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BD42EB" w14:textId="28E14BF4" w:rsidR="00632A26" w:rsidRDefault="00841C57" w:rsidP="00173F76">
      <w:pPr>
        <w:tabs>
          <w:tab w:val="left" w:pos="720"/>
        </w:tabs>
        <w:rPr>
          <w:sz w:val="19"/>
          <w:szCs w:val="19"/>
        </w:rPr>
      </w:pPr>
      <w:r>
        <w:rPr>
          <w:sz w:val="19"/>
          <w:szCs w:val="19"/>
        </w:rPr>
        <w:t xml:space="preserve"> </w:t>
      </w:r>
    </w:p>
    <w:tbl>
      <w:tblPr>
        <w:tblpPr w:leftFromText="180" w:rightFromText="180" w:vertAnchor="page" w:horzAnchor="margin" w:tblpXSpec="center" w:tblpY="993"/>
        <w:tblW w:w="4943" w:type="pct"/>
        <w:tblLayout w:type="fixed"/>
        <w:tblCellMar>
          <w:left w:w="115" w:type="dxa"/>
          <w:right w:w="14" w:type="dxa"/>
        </w:tblCellMar>
        <w:tblLook w:val="04E0" w:firstRow="1" w:lastRow="1" w:firstColumn="1" w:lastColumn="0" w:noHBand="0" w:noVBand="1"/>
      </w:tblPr>
      <w:tblGrid>
        <w:gridCol w:w="1432"/>
        <w:gridCol w:w="734"/>
        <w:gridCol w:w="632"/>
        <w:gridCol w:w="102"/>
        <w:gridCol w:w="528"/>
        <w:gridCol w:w="206"/>
        <w:gridCol w:w="424"/>
        <w:gridCol w:w="310"/>
        <w:gridCol w:w="320"/>
        <w:gridCol w:w="414"/>
        <w:gridCol w:w="216"/>
        <w:gridCol w:w="518"/>
        <w:gridCol w:w="112"/>
        <w:gridCol w:w="622"/>
        <w:gridCol w:w="8"/>
        <w:gridCol w:w="726"/>
        <w:gridCol w:w="734"/>
        <w:gridCol w:w="156"/>
        <w:gridCol w:w="180"/>
        <w:gridCol w:w="398"/>
        <w:gridCol w:w="49"/>
        <w:gridCol w:w="685"/>
        <w:gridCol w:w="34"/>
        <w:gridCol w:w="15"/>
        <w:gridCol w:w="80"/>
      </w:tblGrid>
      <w:tr w:rsidR="0068645B" w:rsidRPr="009624BF" w14:paraId="76DF574A" w14:textId="77777777" w:rsidTr="00BD5545">
        <w:trPr>
          <w:gridAfter w:val="2"/>
          <w:wAfter w:w="95" w:type="dxa"/>
          <w:trHeight w:hRule="exact" w:val="317"/>
        </w:trPr>
        <w:tc>
          <w:tcPr>
            <w:tcW w:w="9540" w:type="dxa"/>
            <w:gridSpan w:val="23"/>
            <w:tcBorders>
              <w:top w:val="nil"/>
              <w:left w:val="nil"/>
              <w:right w:val="nil"/>
            </w:tcBorders>
          </w:tcPr>
          <w:p w14:paraId="3EBD151A" w14:textId="77777777" w:rsidR="0068645B" w:rsidRPr="009624BF" w:rsidRDefault="0068645B" w:rsidP="00B36F94">
            <w:pPr>
              <w:jc w:val="center"/>
              <w:rPr>
                <w:b/>
                <w:bCs/>
                <w:sz w:val="27"/>
                <w:szCs w:val="27"/>
              </w:rPr>
            </w:pPr>
            <w:r w:rsidRPr="009624BF">
              <w:rPr>
                <w:b/>
                <w:bCs/>
                <w:sz w:val="19"/>
                <w:szCs w:val="19"/>
              </w:rPr>
              <w:br w:type="page"/>
            </w:r>
            <w:r w:rsidRPr="009624BF">
              <w:rPr>
                <w:b/>
                <w:bCs/>
                <w:sz w:val="27"/>
                <w:szCs w:val="27"/>
              </w:rPr>
              <w:t>4.1   Daily Foreign Exchange Rates</w:t>
            </w:r>
          </w:p>
        </w:tc>
      </w:tr>
      <w:tr w:rsidR="0068645B" w:rsidRPr="009624BF" w14:paraId="27C26876" w14:textId="77777777" w:rsidTr="00BD5545">
        <w:trPr>
          <w:gridAfter w:val="2"/>
          <w:wAfter w:w="95" w:type="dxa"/>
          <w:trHeight w:hRule="exact" w:val="270"/>
        </w:trPr>
        <w:tc>
          <w:tcPr>
            <w:tcW w:w="9540" w:type="dxa"/>
            <w:gridSpan w:val="23"/>
            <w:tcBorders>
              <w:top w:val="nil"/>
              <w:left w:val="nil"/>
              <w:right w:val="nil"/>
            </w:tcBorders>
          </w:tcPr>
          <w:p w14:paraId="7124B1B5" w14:textId="29B25EAB" w:rsidR="0068645B" w:rsidRPr="00952EF5" w:rsidRDefault="00597FF9" w:rsidP="00AC3EF5">
            <w:pPr>
              <w:jc w:val="center"/>
              <w:rPr>
                <w:sz w:val="19"/>
                <w:szCs w:val="19"/>
              </w:rPr>
            </w:pPr>
            <w:r>
              <w:rPr>
                <w:sz w:val="19"/>
                <w:szCs w:val="19"/>
              </w:rPr>
              <w:t xml:space="preserve">Pak Rupees per Currency Unit </w:t>
            </w:r>
            <w:r w:rsidR="00AC3EF5">
              <w:rPr>
                <w:sz w:val="19"/>
                <w:szCs w:val="19"/>
              </w:rPr>
              <w:t>Aug</w:t>
            </w:r>
            <w:r w:rsidR="0068645B" w:rsidRPr="00952EF5">
              <w:rPr>
                <w:sz w:val="19"/>
                <w:szCs w:val="19"/>
              </w:rPr>
              <w:t>, 2022</w:t>
            </w:r>
          </w:p>
        </w:tc>
      </w:tr>
      <w:tr w:rsidR="0068645B" w:rsidRPr="009624BF" w14:paraId="746B621B" w14:textId="77777777" w:rsidTr="00BD5545">
        <w:trPr>
          <w:gridAfter w:val="1"/>
          <w:wAfter w:w="80" w:type="dxa"/>
          <w:trHeight w:hRule="exact" w:val="90"/>
        </w:trPr>
        <w:tc>
          <w:tcPr>
            <w:tcW w:w="8821" w:type="dxa"/>
            <w:gridSpan w:val="21"/>
            <w:tcBorders>
              <w:top w:val="nil"/>
              <w:left w:val="nil"/>
              <w:bottom w:val="single" w:sz="12" w:space="0" w:color="auto"/>
              <w:right w:val="nil"/>
            </w:tcBorders>
          </w:tcPr>
          <w:p w14:paraId="682E4C82" w14:textId="77777777" w:rsidR="0068645B" w:rsidRPr="009624BF" w:rsidRDefault="0068645B" w:rsidP="00B36F94">
            <w:pPr>
              <w:jc w:val="center"/>
              <w:rPr>
                <w:b/>
                <w:bCs/>
                <w:sz w:val="19"/>
                <w:szCs w:val="19"/>
              </w:rPr>
            </w:pPr>
          </w:p>
        </w:tc>
        <w:tc>
          <w:tcPr>
            <w:tcW w:w="734" w:type="dxa"/>
            <w:gridSpan w:val="3"/>
            <w:tcBorders>
              <w:top w:val="nil"/>
              <w:left w:val="nil"/>
              <w:bottom w:val="single" w:sz="12" w:space="0" w:color="auto"/>
              <w:right w:val="nil"/>
            </w:tcBorders>
          </w:tcPr>
          <w:p w14:paraId="533A08AB" w14:textId="77777777" w:rsidR="0068645B" w:rsidRPr="009624BF" w:rsidRDefault="0068645B" w:rsidP="00B36F94">
            <w:pPr>
              <w:jc w:val="center"/>
              <w:rPr>
                <w:b/>
                <w:bCs/>
                <w:sz w:val="19"/>
                <w:szCs w:val="19"/>
              </w:rPr>
            </w:pPr>
          </w:p>
        </w:tc>
      </w:tr>
      <w:tr w:rsidR="00BD5545" w:rsidRPr="009624BF" w14:paraId="44574E14" w14:textId="77777777" w:rsidTr="00BD5545">
        <w:trPr>
          <w:gridAfter w:val="3"/>
          <w:wAfter w:w="129" w:type="dxa"/>
          <w:trHeight w:val="245"/>
        </w:trPr>
        <w:tc>
          <w:tcPr>
            <w:tcW w:w="1432" w:type="dxa"/>
            <w:tcBorders>
              <w:top w:val="single" w:sz="12" w:space="0" w:color="auto"/>
              <w:left w:val="nil"/>
              <w:bottom w:val="single" w:sz="12" w:space="0" w:color="auto"/>
            </w:tcBorders>
            <w:shd w:val="clear" w:color="auto" w:fill="auto"/>
            <w:tcMar>
              <w:left w:w="58" w:type="dxa"/>
              <w:right w:w="43" w:type="dxa"/>
            </w:tcMar>
            <w:vAlign w:val="center"/>
            <w:hideMark/>
          </w:tcPr>
          <w:p w14:paraId="569FABC8" w14:textId="77777777" w:rsidR="00BD5545" w:rsidRPr="000F4C51" w:rsidRDefault="00BD5545" w:rsidP="00BD5545">
            <w:pPr>
              <w:rPr>
                <w:sz w:val="15"/>
                <w:szCs w:val="15"/>
              </w:rPr>
            </w:pPr>
            <w:r w:rsidRPr="000F4C51">
              <w:rPr>
                <w:sz w:val="15"/>
                <w:szCs w:val="15"/>
              </w:rPr>
              <w:t>CURRENCY\DATE</w:t>
            </w:r>
          </w:p>
        </w:tc>
        <w:tc>
          <w:tcPr>
            <w:tcW w:w="734" w:type="dxa"/>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68DE8CE" w14:textId="2E2AF76E" w:rsidR="00BD5545" w:rsidRPr="00E941E1" w:rsidRDefault="00BD5545" w:rsidP="00BD5545">
            <w:pPr>
              <w:jc w:val="center"/>
              <w:rPr>
                <w:color w:val="000000"/>
                <w:sz w:val="15"/>
                <w:szCs w:val="15"/>
              </w:rPr>
            </w:pPr>
            <w:r>
              <w:rPr>
                <w:sz w:val="16"/>
                <w:szCs w:val="16"/>
              </w:rPr>
              <w:t>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D28F5CF" w14:textId="0F044B9B" w:rsidR="00BD5545" w:rsidRPr="00E941E1" w:rsidRDefault="00BD5545" w:rsidP="00BD5545">
            <w:pPr>
              <w:jc w:val="center"/>
              <w:rPr>
                <w:color w:val="000000"/>
                <w:sz w:val="15"/>
                <w:szCs w:val="15"/>
              </w:rPr>
            </w:pPr>
            <w:r>
              <w:rPr>
                <w:sz w:val="16"/>
                <w:szCs w:val="16"/>
              </w:rPr>
              <w:t>2</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376AF146" w14:textId="39F56C3B" w:rsidR="00BD5545" w:rsidRPr="00E941E1" w:rsidRDefault="00BD5545" w:rsidP="00BD5545">
            <w:pPr>
              <w:jc w:val="center"/>
              <w:rPr>
                <w:color w:val="000000"/>
                <w:sz w:val="15"/>
                <w:szCs w:val="15"/>
              </w:rPr>
            </w:pPr>
            <w:r>
              <w:rPr>
                <w:sz w:val="16"/>
                <w:szCs w:val="16"/>
              </w:rPr>
              <w:t>3</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1CB6D390" w14:textId="70D1C66B" w:rsidR="00BD5545" w:rsidRPr="00E941E1" w:rsidRDefault="00BD5545" w:rsidP="00BD5545">
            <w:pPr>
              <w:jc w:val="center"/>
              <w:rPr>
                <w:color w:val="000000"/>
                <w:sz w:val="15"/>
                <w:szCs w:val="15"/>
              </w:rPr>
            </w:pPr>
            <w:r>
              <w:rPr>
                <w:sz w:val="16"/>
                <w:szCs w:val="16"/>
              </w:rPr>
              <w:t>4</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2CDEF994" w14:textId="6F7BA0C0" w:rsidR="00BD5545" w:rsidRPr="00E941E1" w:rsidRDefault="00BD5545" w:rsidP="00BD5545">
            <w:pPr>
              <w:jc w:val="center"/>
              <w:rPr>
                <w:color w:val="000000"/>
                <w:sz w:val="15"/>
                <w:szCs w:val="15"/>
              </w:rPr>
            </w:pPr>
            <w:r>
              <w:rPr>
                <w:sz w:val="16"/>
                <w:szCs w:val="16"/>
              </w:rPr>
              <w:t>5</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1197A70" w14:textId="58AA4086" w:rsidR="00BD5545" w:rsidRPr="00E941E1" w:rsidRDefault="00BD5545" w:rsidP="00BD5545">
            <w:pPr>
              <w:jc w:val="center"/>
              <w:rPr>
                <w:color w:val="000000"/>
                <w:sz w:val="15"/>
                <w:szCs w:val="15"/>
              </w:rPr>
            </w:pPr>
            <w:r>
              <w:rPr>
                <w:sz w:val="16"/>
                <w:szCs w:val="16"/>
              </w:rPr>
              <w:t>10</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497ABBBB" w14:textId="69826889" w:rsidR="00BD5545" w:rsidRPr="00E941E1" w:rsidRDefault="00BD5545" w:rsidP="00BD5545">
            <w:pPr>
              <w:jc w:val="center"/>
              <w:rPr>
                <w:color w:val="000000"/>
                <w:sz w:val="15"/>
                <w:szCs w:val="15"/>
              </w:rPr>
            </w:pPr>
            <w:r>
              <w:rPr>
                <w:sz w:val="16"/>
                <w:szCs w:val="16"/>
              </w:rPr>
              <w:t>11</w:t>
            </w:r>
          </w:p>
        </w:tc>
        <w:tc>
          <w:tcPr>
            <w:tcW w:w="734" w:type="dxa"/>
            <w:gridSpan w:val="2"/>
            <w:tcBorders>
              <w:top w:val="single" w:sz="8" w:space="0" w:color="auto"/>
              <w:left w:val="single" w:sz="8" w:space="0" w:color="auto"/>
              <w:bottom w:val="single" w:sz="8" w:space="0" w:color="auto"/>
              <w:right w:val="nil"/>
            </w:tcBorders>
            <w:shd w:val="clear" w:color="auto" w:fill="auto"/>
            <w:tcMar>
              <w:left w:w="29" w:type="dxa"/>
              <w:right w:w="29" w:type="dxa"/>
            </w:tcMar>
            <w:vAlign w:val="bottom"/>
          </w:tcPr>
          <w:p w14:paraId="0480D2C0" w14:textId="2587A14A" w:rsidR="00BD5545" w:rsidRPr="00E941E1" w:rsidRDefault="00BD5545" w:rsidP="00BD5545">
            <w:pPr>
              <w:jc w:val="center"/>
              <w:rPr>
                <w:color w:val="000000"/>
                <w:sz w:val="15"/>
                <w:szCs w:val="15"/>
              </w:rPr>
            </w:pPr>
            <w:r>
              <w:rPr>
                <w:sz w:val="16"/>
                <w:szCs w:val="16"/>
              </w:rPr>
              <w:t>12</w:t>
            </w:r>
          </w:p>
        </w:tc>
        <w:tc>
          <w:tcPr>
            <w:tcW w:w="734" w:type="dxa"/>
            <w:tcBorders>
              <w:top w:val="single" w:sz="8" w:space="0" w:color="auto"/>
              <w:left w:val="single" w:sz="8" w:space="0" w:color="auto"/>
              <w:bottom w:val="single" w:sz="12" w:space="0" w:color="auto"/>
            </w:tcBorders>
            <w:shd w:val="clear" w:color="auto" w:fill="auto"/>
            <w:vAlign w:val="bottom"/>
          </w:tcPr>
          <w:p w14:paraId="59EE941C" w14:textId="3393E068" w:rsidR="00BD5545" w:rsidRPr="00E941E1" w:rsidRDefault="00BD5545" w:rsidP="00BD5545">
            <w:pPr>
              <w:jc w:val="center"/>
              <w:rPr>
                <w:color w:val="000000"/>
                <w:sz w:val="15"/>
                <w:szCs w:val="15"/>
              </w:rPr>
            </w:pPr>
            <w:r>
              <w:rPr>
                <w:sz w:val="16"/>
                <w:szCs w:val="16"/>
              </w:rPr>
              <w:t>15</w:t>
            </w:r>
          </w:p>
        </w:tc>
        <w:tc>
          <w:tcPr>
            <w:tcW w:w="734" w:type="dxa"/>
            <w:gridSpan w:val="3"/>
            <w:tcBorders>
              <w:top w:val="single" w:sz="8" w:space="0" w:color="auto"/>
              <w:left w:val="nil"/>
              <w:bottom w:val="single" w:sz="12" w:space="0" w:color="auto"/>
            </w:tcBorders>
            <w:shd w:val="clear" w:color="auto" w:fill="auto"/>
            <w:vAlign w:val="bottom"/>
          </w:tcPr>
          <w:p w14:paraId="30B4D34F" w14:textId="4B14B34C" w:rsidR="00BD5545" w:rsidRPr="00E941E1" w:rsidRDefault="00BD5545" w:rsidP="00BD5545">
            <w:pPr>
              <w:jc w:val="center"/>
              <w:rPr>
                <w:color w:val="000000"/>
                <w:sz w:val="15"/>
                <w:szCs w:val="15"/>
              </w:rPr>
            </w:pPr>
            <w:r>
              <w:rPr>
                <w:sz w:val="16"/>
                <w:szCs w:val="16"/>
              </w:rPr>
              <w:t>16</w:t>
            </w:r>
          </w:p>
        </w:tc>
        <w:tc>
          <w:tcPr>
            <w:tcW w:w="734" w:type="dxa"/>
            <w:gridSpan w:val="2"/>
            <w:tcBorders>
              <w:top w:val="single" w:sz="8" w:space="0" w:color="auto"/>
              <w:left w:val="nil"/>
              <w:bottom w:val="single" w:sz="8" w:space="0" w:color="auto"/>
            </w:tcBorders>
            <w:shd w:val="clear" w:color="auto" w:fill="auto"/>
            <w:vAlign w:val="bottom"/>
          </w:tcPr>
          <w:p w14:paraId="5D21B836" w14:textId="742F4951" w:rsidR="00BD5545" w:rsidRPr="00E941E1" w:rsidRDefault="00BD5545" w:rsidP="00BD5545">
            <w:pPr>
              <w:jc w:val="center"/>
              <w:rPr>
                <w:color w:val="000000"/>
                <w:sz w:val="15"/>
                <w:szCs w:val="15"/>
              </w:rPr>
            </w:pPr>
            <w:r>
              <w:rPr>
                <w:sz w:val="16"/>
                <w:szCs w:val="16"/>
              </w:rPr>
              <w:t>17</w:t>
            </w:r>
          </w:p>
        </w:tc>
      </w:tr>
      <w:tr w:rsidR="0068645B" w:rsidRPr="009624BF" w14:paraId="6B9C74ED" w14:textId="77777777" w:rsidTr="00BD5545">
        <w:trPr>
          <w:gridAfter w:val="3"/>
          <w:wAfter w:w="129" w:type="dxa"/>
          <w:trHeight w:val="245"/>
        </w:trPr>
        <w:tc>
          <w:tcPr>
            <w:tcW w:w="1432" w:type="dxa"/>
            <w:tcBorders>
              <w:top w:val="single" w:sz="12" w:space="0" w:color="auto"/>
              <w:left w:val="nil"/>
              <w:bottom w:val="nil"/>
              <w:right w:val="nil"/>
            </w:tcBorders>
            <w:shd w:val="clear" w:color="auto" w:fill="auto"/>
            <w:tcMar>
              <w:left w:w="58" w:type="dxa"/>
              <w:right w:w="43" w:type="dxa"/>
            </w:tcMar>
            <w:vAlign w:val="center"/>
            <w:hideMark/>
          </w:tcPr>
          <w:p w14:paraId="645B1B8C" w14:textId="77777777" w:rsidR="0068645B" w:rsidRPr="009624BF" w:rsidRDefault="0068645B" w:rsidP="005540D7">
            <w:pPr>
              <w:rPr>
                <w:b/>
                <w:bCs/>
                <w:sz w:val="14"/>
                <w:szCs w:val="14"/>
              </w:rPr>
            </w:pPr>
          </w:p>
        </w:tc>
        <w:tc>
          <w:tcPr>
            <w:tcW w:w="734" w:type="dxa"/>
            <w:tcBorders>
              <w:top w:val="single" w:sz="12" w:space="0" w:color="auto"/>
              <w:left w:val="nil"/>
              <w:bottom w:val="nil"/>
              <w:right w:val="nil"/>
            </w:tcBorders>
            <w:shd w:val="clear" w:color="auto" w:fill="auto"/>
            <w:tcMar>
              <w:left w:w="14" w:type="dxa"/>
              <w:right w:w="14" w:type="dxa"/>
            </w:tcMar>
            <w:vAlign w:val="center"/>
            <w:hideMark/>
          </w:tcPr>
          <w:p w14:paraId="163CB23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318E829C"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43357A35"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759E0D6E"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vAlign w:val="center"/>
          </w:tcPr>
          <w:p w14:paraId="4B762E6B"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0FDFA9A6"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Mar>
              <w:left w:w="14" w:type="dxa"/>
              <w:right w:w="14" w:type="dxa"/>
            </w:tcMar>
            <w:vAlign w:val="center"/>
            <w:hideMark/>
          </w:tcPr>
          <w:p w14:paraId="127BF291"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shd w:val="clear" w:color="auto" w:fill="auto"/>
          </w:tcPr>
          <w:p w14:paraId="38154D10" w14:textId="77777777" w:rsidR="0068645B" w:rsidRPr="009624BF" w:rsidRDefault="0068645B" w:rsidP="005540D7">
            <w:pPr>
              <w:jc w:val="right"/>
              <w:rPr>
                <w:b/>
                <w:bCs/>
                <w:color w:val="000000"/>
                <w:sz w:val="12"/>
                <w:szCs w:val="12"/>
              </w:rPr>
            </w:pPr>
          </w:p>
        </w:tc>
        <w:tc>
          <w:tcPr>
            <w:tcW w:w="734" w:type="dxa"/>
            <w:tcBorders>
              <w:top w:val="single" w:sz="12" w:space="0" w:color="auto"/>
              <w:left w:val="nil"/>
              <w:bottom w:val="nil"/>
              <w:right w:val="nil"/>
            </w:tcBorders>
          </w:tcPr>
          <w:p w14:paraId="243A34FB" w14:textId="77777777" w:rsidR="0068645B" w:rsidRPr="009624BF" w:rsidRDefault="0068645B" w:rsidP="005540D7">
            <w:pPr>
              <w:jc w:val="right"/>
              <w:rPr>
                <w:b/>
                <w:bCs/>
                <w:color w:val="000000"/>
                <w:sz w:val="12"/>
                <w:szCs w:val="12"/>
              </w:rPr>
            </w:pPr>
          </w:p>
        </w:tc>
        <w:tc>
          <w:tcPr>
            <w:tcW w:w="734" w:type="dxa"/>
            <w:gridSpan w:val="3"/>
            <w:tcBorders>
              <w:top w:val="single" w:sz="12" w:space="0" w:color="auto"/>
              <w:left w:val="nil"/>
              <w:bottom w:val="nil"/>
              <w:right w:val="nil"/>
            </w:tcBorders>
            <w:shd w:val="clear" w:color="auto" w:fill="auto"/>
            <w:vAlign w:val="center"/>
          </w:tcPr>
          <w:p w14:paraId="680F56AD" w14:textId="77777777" w:rsidR="0068645B" w:rsidRPr="009624BF" w:rsidRDefault="0068645B" w:rsidP="005540D7">
            <w:pPr>
              <w:jc w:val="right"/>
              <w:rPr>
                <w:b/>
                <w:bCs/>
                <w:color w:val="000000"/>
                <w:sz w:val="12"/>
                <w:szCs w:val="12"/>
              </w:rPr>
            </w:pPr>
          </w:p>
        </w:tc>
        <w:tc>
          <w:tcPr>
            <w:tcW w:w="734" w:type="dxa"/>
            <w:gridSpan w:val="2"/>
            <w:tcBorders>
              <w:top w:val="single" w:sz="12" w:space="0" w:color="auto"/>
              <w:left w:val="nil"/>
              <w:bottom w:val="nil"/>
              <w:right w:val="nil"/>
            </w:tcBorders>
          </w:tcPr>
          <w:p w14:paraId="2F7D0E5B" w14:textId="098CC285" w:rsidR="0068645B" w:rsidRPr="005866B6" w:rsidRDefault="0068645B" w:rsidP="005866B6">
            <w:pPr>
              <w:jc w:val="center"/>
              <w:rPr>
                <w:sz w:val="16"/>
                <w:szCs w:val="16"/>
              </w:rPr>
            </w:pPr>
          </w:p>
        </w:tc>
      </w:tr>
      <w:tr w:rsidR="00647826" w:rsidRPr="009624BF" w14:paraId="60170E9B"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C3E86F4" w14:textId="77777777" w:rsidR="00647826" w:rsidRPr="000F4C51" w:rsidRDefault="00647826" w:rsidP="00647826">
            <w:pPr>
              <w:rPr>
                <w:sz w:val="14"/>
                <w:szCs w:val="14"/>
              </w:rPr>
            </w:pPr>
            <w:r w:rsidRPr="000F4C51">
              <w:rPr>
                <w:sz w:val="14"/>
                <w:szCs w:val="14"/>
              </w:rPr>
              <w:t>Australian Dollar</w:t>
            </w:r>
          </w:p>
        </w:tc>
        <w:tc>
          <w:tcPr>
            <w:tcW w:w="734" w:type="dxa"/>
            <w:tcBorders>
              <w:top w:val="nil"/>
              <w:left w:val="nil"/>
              <w:bottom w:val="nil"/>
              <w:right w:val="nil"/>
            </w:tcBorders>
            <w:shd w:val="clear" w:color="auto" w:fill="auto"/>
            <w:tcMar>
              <w:left w:w="29" w:type="dxa"/>
              <w:right w:w="29" w:type="dxa"/>
            </w:tcMar>
            <w:vAlign w:val="center"/>
          </w:tcPr>
          <w:p w14:paraId="35CC3D58" w14:textId="7553AB02" w:rsidR="00647826" w:rsidRPr="00ED7765" w:rsidRDefault="00647826" w:rsidP="00647826">
            <w:pPr>
              <w:jc w:val="right"/>
              <w:rPr>
                <w:color w:val="000000"/>
                <w:sz w:val="14"/>
                <w:szCs w:val="14"/>
              </w:rPr>
            </w:pPr>
            <w:r>
              <w:rPr>
                <w:sz w:val="14"/>
                <w:szCs w:val="14"/>
              </w:rPr>
              <w:t>167.1519</w:t>
            </w:r>
          </w:p>
        </w:tc>
        <w:tc>
          <w:tcPr>
            <w:tcW w:w="734" w:type="dxa"/>
            <w:gridSpan w:val="2"/>
            <w:tcBorders>
              <w:top w:val="nil"/>
              <w:left w:val="nil"/>
              <w:bottom w:val="nil"/>
              <w:right w:val="nil"/>
            </w:tcBorders>
            <w:shd w:val="clear" w:color="auto" w:fill="auto"/>
            <w:tcMar>
              <w:left w:w="29" w:type="dxa"/>
              <w:right w:w="29" w:type="dxa"/>
            </w:tcMar>
            <w:vAlign w:val="center"/>
          </w:tcPr>
          <w:p w14:paraId="775A38CD" w14:textId="25D4679F" w:rsidR="00647826" w:rsidRPr="00ED7765" w:rsidRDefault="00647826" w:rsidP="00647826">
            <w:pPr>
              <w:jc w:val="right"/>
              <w:rPr>
                <w:color w:val="000000"/>
                <w:sz w:val="14"/>
                <w:szCs w:val="14"/>
              </w:rPr>
            </w:pPr>
            <w:r>
              <w:rPr>
                <w:sz w:val="14"/>
                <w:szCs w:val="14"/>
              </w:rPr>
              <w:t>166.5797</w:t>
            </w:r>
          </w:p>
        </w:tc>
        <w:tc>
          <w:tcPr>
            <w:tcW w:w="734" w:type="dxa"/>
            <w:gridSpan w:val="2"/>
            <w:tcBorders>
              <w:top w:val="nil"/>
              <w:left w:val="nil"/>
              <w:bottom w:val="nil"/>
              <w:right w:val="nil"/>
            </w:tcBorders>
            <w:shd w:val="clear" w:color="auto" w:fill="auto"/>
            <w:tcMar>
              <w:left w:w="29" w:type="dxa"/>
              <w:right w:w="29" w:type="dxa"/>
            </w:tcMar>
            <w:vAlign w:val="center"/>
          </w:tcPr>
          <w:p w14:paraId="5B41F686" w14:textId="6098129B" w:rsidR="00647826" w:rsidRPr="00ED7765" w:rsidRDefault="00647826" w:rsidP="00647826">
            <w:pPr>
              <w:jc w:val="right"/>
              <w:rPr>
                <w:color w:val="000000"/>
                <w:sz w:val="14"/>
                <w:szCs w:val="14"/>
              </w:rPr>
            </w:pPr>
            <w:r>
              <w:rPr>
                <w:sz w:val="14"/>
                <w:szCs w:val="14"/>
              </w:rPr>
              <w:t>160.4923</w:t>
            </w:r>
          </w:p>
        </w:tc>
        <w:tc>
          <w:tcPr>
            <w:tcW w:w="734" w:type="dxa"/>
            <w:gridSpan w:val="2"/>
            <w:tcBorders>
              <w:top w:val="nil"/>
              <w:left w:val="nil"/>
              <w:bottom w:val="nil"/>
              <w:right w:val="nil"/>
            </w:tcBorders>
            <w:shd w:val="clear" w:color="auto" w:fill="auto"/>
            <w:tcMar>
              <w:left w:w="29" w:type="dxa"/>
              <w:right w:w="29" w:type="dxa"/>
            </w:tcMar>
            <w:vAlign w:val="center"/>
          </w:tcPr>
          <w:p w14:paraId="0C9B5BCF" w14:textId="450EA7F7" w:rsidR="00647826" w:rsidRPr="00ED7765" w:rsidRDefault="00647826" w:rsidP="00647826">
            <w:pPr>
              <w:jc w:val="right"/>
              <w:rPr>
                <w:color w:val="000000"/>
                <w:sz w:val="14"/>
                <w:szCs w:val="14"/>
              </w:rPr>
            </w:pPr>
            <w:r>
              <w:rPr>
                <w:sz w:val="14"/>
                <w:szCs w:val="14"/>
              </w:rPr>
              <w:t>156.8143</w:t>
            </w:r>
          </w:p>
        </w:tc>
        <w:tc>
          <w:tcPr>
            <w:tcW w:w="734" w:type="dxa"/>
            <w:gridSpan w:val="2"/>
            <w:tcBorders>
              <w:top w:val="nil"/>
              <w:left w:val="nil"/>
              <w:bottom w:val="nil"/>
              <w:right w:val="nil"/>
            </w:tcBorders>
            <w:shd w:val="clear" w:color="auto" w:fill="auto"/>
            <w:tcMar>
              <w:left w:w="29" w:type="dxa"/>
              <w:right w:w="29" w:type="dxa"/>
            </w:tcMar>
            <w:vAlign w:val="center"/>
          </w:tcPr>
          <w:p w14:paraId="3F1DC19B" w14:textId="5E4E7889" w:rsidR="00647826" w:rsidRPr="00ED7765" w:rsidRDefault="00647826" w:rsidP="00647826">
            <w:pPr>
              <w:jc w:val="right"/>
              <w:rPr>
                <w:color w:val="000000"/>
                <w:sz w:val="14"/>
                <w:szCs w:val="14"/>
              </w:rPr>
            </w:pPr>
            <w:r>
              <w:rPr>
                <w:sz w:val="14"/>
                <w:szCs w:val="14"/>
              </w:rPr>
              <w:t>156.1011</w:t>
            </w:r>
          </w:p>
        </w:tc>
        <w:tc>
          <w:tcPr>
            <w:tcW w:w="734" w:type="dxa"/>
            <w:gridSpan w:val="2"/>
            <w:tcBorders>
              <w:top w:val="nil"/>
              <w:left w:val="nil"/>
              <w:bottom w:val="nil"/>
              <w:right w:val="nil"/>
            </w:tcBorders>
            <w:shd w:val="clear" w:color="auto" w:fill="auto"/>
            <w:tcMar>
              <w:left w:w="29" w:type="dxa"/>
              <w:right w:w="29" w:type="dxa"/>
            </w:tcMar>
            <w:vAlign w:val="center"/>
          </w:tcPr>
          <w:p w14:paraId="739933FE" w14:textId="0372F664" w:rsidR="00647826" w:rsidRPr="00ED7765" w:rsidRDefault="00647826" w:rsidP="00647826">
            <w:pPr>
              <w:jc w:val="right"/>
              <w:rPr>
                <w:color w:val="000000"/>
                <w:sz w:val="14"/>
                <w:szCs w:val="14"/>
              </w:rPr>
            </w:pPr>
            <w:r>
              <w:rPr>
                <w:sz w:val="14"/>
                <w:szCs w:val="14"/>
              </w:rPr>
              <w:t>154.6428</w:t>
            </w:r>
          </w:p>
        </w:tc>
        <w:tc>
          <w:tcPr>
            <w:tcW w:w="734" w:type="dxa"/>
            <w:gridSpan w:val="2"/>
            <w:tcBorders>
              <w:top w:val="nil"/>
              <w:left w:val="nil"/>
              <w:bottom w:val="nil"/>
              <w:right w:val="nil"/>
            </w:tcBorders>
            <w:shd w:val="clear" w:color="auto" w:fill="auto"/>
            <w:tcMar>
              <w:left w:w="29" w:type="dxa"/>
              <w:right w:w="29" w:type="dxa"/>
            </w:tcMar>
            <w:vAlign w:val="center"/>
          </w:tcPr>
          <w:p w14:paraId="576C8B90" w14:textId="6C630CE7" w:rsidR="00647826" w:rsidRPr="00ED7765" w:rsidRDefault="00647826" w:rsidP="00647826">
            <w:pPr>
              <w:jc w:val="right"/>
              <w:rPr>
                <w:color w:val="000000"/>
                <w:sz w:val="14"/>
                <w:szCs w:val="14"/>
              </w:rPr>
            </w:pPr>
            <w:r>
              <w:rPr>
                <w:sz w:val="14"/>
                <w:szCs w:val="14"/>
              </w:rPr>
              <w:t>155.2334</w:t>
            </w:r>
          </w:p>
        </w:tc>
        <w:tc>
          <w:tcPr>
            <w:tcW w:w="734" w:type="dxa"/>
            <w:gridSpan w:val="2"/>
            <w:tcBorders>
              <w:top w:val="nil"/>
              <w:left w:val="nil"/>
              <w:bottom w:val="nil"/>
              <w:right w:val="nil"/>
            </w:tcBorders>
            <w:shd w:val="clear" w:color="auto" w:fill="auto"/>
            <w:tcMar>
              <w:left w:w="29" w:type="dxa"/>
              <w:right w:w="29" w:type="dxa"/>
            </w:tcMar>
            <w:vAlign w:val="center"/>
          </w:tcPr>
          <w:p w14:paraId="7A32E98D" w14:textId="2EF2EB10" w:rsidR="00647826" w:rsidRPr="00ED7765" w:rsidRDefault="00647826" w:rsidP="00647826">
            <w:pPr>
              <w:jc w:val="right"/>
              <w:rPr>
                <w:color w:val="000000"/>
                <w:sz w:val="14"/>
                <w:szCs w:val="14"/>
              </w:rPr>
            </w:pPr>
            <w:r>
              <w:rPr>
                <w:sz w:val="14"/>
                <w:szCs w:val="14"/>
              </w:rPr>
              <w:t>153.4412</w:t>
            </w:r>
          </w:p>
        </w:tc>
        <w:tc>
          <w:tcPr>
            <w:tcW w:w="734" w:type="dxa"/>
            <w:tcBorders>
              <w:top w:val="nil"/>
              <w:left w:val="nil"/>
              <w:bottom w:val="nil"/>
              <w:right w:val="nil"/>
            </w:tcBorders>
            <w:shd w:val="clear" w:color="auto" w:fill="auto"/>
            <w:tcMar>
              <w:left w:w="29" w:type="dxa"/>
              <w:right w:w="29" w:type="dxa"/>
            </w:tcMar>
            <w:vAlign w:val="center"/>
          </w:tcPr>
          <w:p w14:paraId="0E36C90D" w14:textId="38308314" w:rsidR="00647826" w:rsidRPr="00ED7765" w:rsidRDefault="00647826" w:rsidP="00647826">
            <w:pPr>
              <w:jc w:val="right"/>
              <w:rPr>
                <w:color w:val="000000"/>
                <w:sz w:val="14"/>
                <w:szCs w:val="14"/>
              </w:rPr>
            </w:pPr>
            <w:r>
              <w:rPr>
                <w:sz w:val="14"/>
                <w:szCs w:val="14"/>
              </w:rPr>
              <w:t>151.3837</w:t>
            </w:r>
          </w:p>
        </w:tc>
        <w:tc>
          <w:tcPr>
            <w:tcW w:w="734" w:type="dxa"/>
            <w:gridSpan w:val="3"/>
            <w:tcBorders>
              <w:top w:val="nil"/>
              <w:left w:val="nil"/>
              <w:bottom w:val="nil"/>
              <w:right w:val="nil"/>
            </w:tcBorders>
            <w:shd w:val="clear" w:color="auto" w:fill="auto"/>
            <w:tcMar>
              <w:left w:w="29" w:type="dxa"/>
              <w:right w:w="29" w:type="dxa"/>
            </w:tcMar>
            <w:vAlign w:val="center"/>
          </w:tcPr>
          <w:p w14:paraId="66CBB0E4" w14:textId="38216DEF" w:rsidR="00647826" w:rsidRPr="00ED7765" w:rsidRDefault="00647826" w:rsidP="00647826">
            <w:pPr>
              <w:jc w:val="right"/>
              <w:rPr>
                <w:color w:val="000000"/>
                <w:sz w:val="14"/>
                <w:szCs w:val="14"/>
              </w:rPr>
            </w:pPr>
            <w:r>
              <w:rPr>
                <w:sz w:val="14"/>
                <w:szCs w:val="14"/>
              </w:rPr>
              <w:t>149.6519</w:t>
            </w:r>
          </w:p>
        </w:tc>
        <w:tc>
          <w:tcPr>
            <w:tcW w:w="734" w:type="dxa"/>
            <w:gridSpan w:val="2"/>
            <w:tcBorders>
              <w:top w:val="nil"/>
              <w:left w:val="nil"/>
              <w:bottom w:val="nil"/>
              <w:right w:val="nil"/>
            </w:tcBorders>
            <w:shd w:val="clear" w:color="auto" w:fill="auto"/>
            <w:vAlign w:val="center"/>
          </w:tcPr>
          <w:p w14:paraId="2F4E0B5F" w14:textId="7583313A" w:rsidR="00647826" w:rsidRPr="00ED7765" w:rsidRDefault="00647826" w:rsidP="00647826">
            <w:pPr>
              <w:jc w:val="right"/>
              <w:rPr>
                <w:color w:val="000000"/>
                <w:sz w:val="14"/>
                <w:szCs w:val="14"/>
              </w:rPr>
            </w:pPr>
            <w:r>
              <w:rPr>
                <w:sz w:val="14"/>
                <w:szCs w:val="14"/>
              </w:rPr>
              <w:t>149.6584</w:t>
            </w:r>
          </w:p>
        </w:tc>
      </w:tr>
      <w:tr w:rsidR="00647826" w:rsidRPr="009624BF" w14:paraId="630E957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983B01"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E1C8861" w14:textId="580FD4B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A8C42F" w14:textId="726070F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7B1BD6" w14:textId="78DB3ABA"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E7B5A3" w14:textId="0D68E0FE"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D300056" w14:textId="0B8C27A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9C015" w14:textId="1AD9C7B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9A9B20" w14:textId="2FCEE0F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63E0EFE" w14:textId="2E9838E5"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D1DD1F" w14:textId="20CB7DA3"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F1CC69A" w14:textId="399FA4E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FBE1B5" w14:textId="3C858E07" w:rsidR="00647826" w:rsidRPr="00ED7765" w:rsidRDefault="00647826" w:rsidP="00647826">
            <w:pPr>
              <w:jc w:val="right"/>
              <w:rPr>
                <w:color w:val="000000"/>
                <w:sz w:val="14"/>
                <w:szCs w:val="14"/>
              </w:rPr>
            </w:pPr>
          </w:p>
        </w:tc>
      </w:tr>
      <w:tr w:rsidR="00647826" w:rsidRPr="009624BF" w14:paraId="623CF89A"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189300E" w14:textId="77777777" w:rsidR="00647826" w:rsidRPr="000F4C51" w:rsidRDefault="00647826" w:rsidP="00647826">
            <w:pPr>
              <w:rPr>
                <w:sz w:val="14"/>
                <w:szCs w:val="14"/>
              </w:rPr>
            </w:pPr>
            <w:r w:rsidRPr="000F4C51">
              <w:rPr>
                <w:sz w:val="14"/>
                <w:szCs w:val="14"/>
              </w:rPr>
              <w:t>Bahraini Dinar</w:t>
            </w:r>
          </w:p>
        </w:tc>
        <w:tc>
          <w:tcPr>
            <w:tcW w:w="734" w:type="dxa"/>
            <w:tcBorders>
              <w:top w:val="nil"/>
              <w:left w:val="nil"/>
              <w:bottom w:val="nil"/>
              <w:right w:val="nil"/>
            </w:tcBorders>
            <w:shd w:val="clear" w:color="auto" w:fill="auto"/>
            <w:tcMar>
              <w:left w:w="29" w:type="dxa"/>
              <w:right w:w="29" w:type="dxa"/>
            </w:tcMar>
            <w:vAlign w:val="center"/>
          </w:tcPr>
          <w:p w14:paraId="47054E8B" w14:textId="4504823E" w:rsidR="00647826" w:rsidRPr="00ED7765" w:rsidRDefault="00647826" w:rsidP="00647826">
            <w:pPr>
              <w:jc w:val="right"/>
              <w:rPr>
                <w:color w:val="000000"/>
                <w:sz w:val="14"/>
                <w:szCs w:val="14"/>
              </w:rPr>
            </w:pPr>
            <w:r>
              <w:rPr>
                <w:sz w:val="14"/>
                <w:szCs w:val="14"/>
              </w:rPr>
              <w:t>634.3861</w:t>
            </w:r>
          </w:p>
        </w:tc>
        <w:tc>
          <w:tcPr>
            <w:tcW w:w="734" w:type="dxa"/>
            <w:gridSpan w:val="2"/>
            <w:tcBorders>
              <w:top w:val="nil"/>
              <w:left w:val="nil"/>
              <w:bottom w:val="nil"/>
              <w:right w:val="nil"/>
            </w:tcBorders>
            <w:shd w:val="clear" w:color="auto" w:fill="auto"/>
            <w:tcMar>
              <w:left w:w="29" w:type="dxa"/>
              <w:right w:w="29" w:type="dxa"/>
            </w:tcMar>
            <w:vAlign w:val="center"/>
          </w:tcPr>
          <w:p w14:paraId="31A312F3" w14:textId="59056E3F" w:rsidR="00647826" w:rsidRPr="00ED7765" w:rsidRDefault="00647826" w:rsidP="00647826">
            <w:pPr>
              <w:jc w:val="right"/>
              <w:rPr>
                <w:color w:val="000000"/>
                <w:sz w:val="14"/>
                <w:szCs w:val="14"/>
              </w:rPr>
            </w:pPr>
            <w:r>
              <w:rPr>
                <w:sz w:val="14"/>
                <w:szCs w:val="14"/>
              </w:rPr>
              <w:t>631.9629</w:t>
            </w:r>
          </w:p>
        </w:tc>
        <w:tc>
          <w:tcPr>
            <w:tcW w:w="734" w:type="dxa"/>
            <w:gridSpan w:val="2"/>
            <w:tcBorders>
              <w:top w:val="nil"/>
              <w:left w:val="nil"/>
              <w:bottom w:val="nil"/>
              <w:right w:val="nil"/>
            </w:tcBorders>
            <w:shd w:val="clear" w:color="auto" w:fill="auto"/>
            <w:tcMar>
              <w:left w:w="29" w:type="dxa"/>
              <w:right w:w="29" w:type="dxa"/>
            </w:tcMar>
            <w:vAlign w:val="center"/>
          </w:tcPr>
          <w:p w14:paraId="581AAFB2" w14:textId="40634C0A" w:rsidR="00647826" w:rsidRPr="00ED7765" w:rsidRDefault="00647826" w:rsidP="00647826">
            <w:pPr>
              <w:jc w:val="right"/>
              <w:rPr>
                <w:color w:val="000000"/>
                <w:sz w:val="14"/>
                <w:szCs w:val="14"/>
              </w:rPr>
            </w:pPr>
            <w:r>
              <w:rPr>
                <w:sz w:val="14"/>
                <w:szCs w:val="14"/>
              </w:rPr>
              <w:t>613.3279</w:t>
            </w:r>
          </w:p>
        </w:tc>
        <w:tc>
          <w:tcPr>
            <w:tcW w:w="734" w:type="dxa"/>
            <w:gridSpan w:val="2"/>
            <w:tcBorders>
              <w:top w:val="nil"/>
              <w:left w:val="nil"/>
              <w:bottom w:val="nil"/>
              <w:right w:val="nil"/>
            </w:tcBorders>
            <w:shd w:val="clear" w:color="auto" w:fill="auto"/>
            <w:tcMar>
              <w:left w:w="29" w:type="dxa"/>
              <w:right w:w="29" w:type="dxa"/>
            </w:tcMar>
            <w:vAlign w:val="center"/>
          </w:tcPr>
          <w:p w14:paraId="12D31B14" w14:textId="3C68FDB7" w:rsidR="00647826" w:rsidRPr="00ED7765" w:rsidRDefault="00647826" w:rsidP="00647826">
            <w:pPr>
              <w:jc w:val="right"/>
              <w:rPr>
                <w:color w:val="000000"/>
                <w:sz w:val="14"/>
                <w:szCs w:val="14"/>
              </w:rPr>
            </w:pPr>
            <w:r>
              <w:rPr>
                <w:sz w:val="14"/>
                <w:szCs w:val="14"/>
              </w:rPr>
              <w:t>594.3275</w:t>
            </w:r>
          </w:p>
        </w:tc>
        <w:tc>
          <w:tcPr>
            <w:tcW w:w="734" w:type="dxa"/>
            <w:gridSpan w:val="2"/>
            <w:tcBorders>
              <w:top w:val="nil"/>
              <w:left w:val="nil"/>
              <w:bottom w:val="nil"/>
              <w:right w:val="nil"/>
            </w:tcBorders>
            <w:shd w:val="clear" w:color="auto" w:fill="auto"/>
            <w:tcMar>
              <w:left w:w="29" w:type="dxa"/>
              <w:right w:w="29" w:type="dxa"/>
            </w:tcMar>
            <w:vAlign w:val="center"/>
          </w:tcPr>
          <w:p w14:paraId="47C298D2" w14:textId="22DA2668" w:rsidR="00647826" w:rsidRPr="00ED7765" w:rsidRDefault="00647826" w:rsidP="00647826">
            <w:pPr>
              <w:jc w:val="right"/>
              <w:rPr>
                <w:color w:val="000000"/>
                <w:sz w:val="14"/>
                <w:szCs w:val="14"/>
              </w:rPr>
            </w:pPr>
            <w:r>
              <w:rPr>
                <w:sz w:val="14"/>
                <w:szCs w:val="14"/>
              </w:rPr>
              <w:t>592.5778</w:t>
            </w:r>
          </w:p>
        </w:tc>
        <w:tc>
          <w:tcPr>
            <w:tcW w:w="734" w:type="dxa"/>
            <w:gridSpan w:val="2"/>
            <w:tcBorders>
              <w:top w:val="nil"/>
              <w:left w:val="nil"/>
              <w:bottom w:val="nil"/>
              <w:right w:val="nil"/>
            </w:tcBorders>
            <w:shd w:val="clear" w:color="auto" w:fill="auto"/>
            <w:tcMar>
              <w:left w:w="29" w:type="dxa"/>
              <w:right w:w="29" w:type="dxa"/>
            </w:tcMar>
            <w:vAlign w:val="center"/>
          </w:tcPr>
          <w:p w14:paraId="0F6D7FDE" w14:textId="26001DDA" w:rsidR="00647826" w:rsidRPr="00ED7765" w:rsidRDefault="00647826" w:rsidP="00647826">
            <w:pPr>
              <w:jc w:val="right"/>
              <w:rPr>
                <w:color w:val="000000"/>
                <w:sz w:val="14"/>
                <w:szCs w:val="14"/>
              </w:rPr>
            </w:pPr>
            <w:r>
              <w:rPr>
                <w:sz w:val="14"/>
                <w:szCs w:val="14"/>
              </w:rPr>
              <w:t>587.0754</w:t>
            </w:r>
          </w:p>
        </w:tc>
        <w:tc>
          <w:tcPr>
            <w:tcW w:w="734" w:type="dxa"/>
            <w:gridSpan w:val="2"/>
            <w:tcBorders>
              <w:top w:val="nil"/>
              <w:left w:val="nil"/>
              <w:bottom w:val="nil"/>
              <w:right w:val="nil"/>
            </w:tcBorders>
            <w:shd w:val="clear" w:color="auto" w:fill="auto"/>
            <w:tcMar>
              <w:left w:w="29" w:type="dxa"/>
              <w:right w:w="29" w:type="dxa"/>
            </w:tcMar>
            <w:vAlign w:val="center"/>
          </w:tcPr>
          <w:p w14:paraId="76CF1760" w14:textId="6D860544" w:rsidR="00647826" w:rsidRPr="00ED7765" w:rsidRDefault="00647826" w:rsidP="00647826">
            <w:pPr>
              <w:jc w:val="right"/>
              <w:rPr>
                <w:color w:val="000000"/>
                <w:sz w:val="14"/>
                <w:szCs w:val="14"/>
              </w:rPr>
            </w:pPr>
            <w:r>
              <w:rPr>
                <w:sz w:val="14"/>
                <w:szCs w:val="14"/>
              </w:rPr>
              <w:t>581.4606</w:t>
            </w:r>
          </w:p>
        </w:tc>
        <w:tc>
          <w:tcPr>
            <w:tcW w:w="734" w:type="dxa"/>
            <w:gridSpan w:val="2"/>
            <w:tcBorders>
              <w:top w:val="nil"/>
              <w:left w:val="nil"/>
              <w:bottom w:val="nil"/>
              <w:right w:val="nil"/>
            </w:tcBorders>
            <w:shd w:val="clear" w:color="auto" w:fill="auto"/>
            <w:tcMar>
              <w:left w:w="29" w:type="dxa"/>
              <w:right w:w="29" w:type="dxa"/>
            </w:tcMar>
            <w:vAlign w:val="center"/>
          </w:tcPr>
          <w:p w14:paraId="01C0B2C4" w14:textId="4984F012" w:rsidR="00647826" w:rsidRPr="00ED7765" w:rsidRDefault="00647826" w:rsidP="00647826">
            <w:pPr>
              <w:jc w:val="right"/>
              <w:rPr>
                <w:color w:val="000000"/>
                <w:sz w:val="14"/>
                <w:szCs w:val="14"/>
              </w:rPr>
            </w:pPr>
            <w:r>
              <w:rPr>
                <w:sz w:val="14"/>
                <w:szCs w:val="14"/>
              </w:rPr>
              <w:t>569.7498</w:t>
            </w:r>
          </w:p>
        </w:tc>
        <w:tc>
          <w:tcPr>
            <w:tcW w:w="734" w:type="dxa"/>
            <w:tcBorders>
              <w:top w:val="nil"/>
              <w:left w:val="nil"/>
              <w:bottom w:val="nil"/>
              <w:right w:val="nil"/>
            </w:tcBorders>
            <w:shd w:val="clear" w:color="auto" w:fill="auto"/>
            <w:tcMar>
              <w:left w:w="29" w:type="dxa"/>
              <w:right w:w="29" w:type="dxa"/>
            </w:tcMar>
            <w:vAlign w:val="center"/>
          </w:tcPr>
          <w:p w14:paraId="5896CA77" w14:textId="0BFAD1D0" w:rsidR="00647826" w:rsidRPr="00ED7765" w:rsidRDefault="00647826" w:rsidP="00647826">
            <w:pPr>
              <w:jc w:val="right"/>
              <w:rPr>
                <w:color w:val="000000"/>
                <w:sz w:val="14"/>
                <w:szCs w:val="14"/>
              </w:rPr>
            </w:pPr>
            <w:r>
              <w:rPr>
                <w:sz w:val="14"/>
                <w:szCs w:val="14"/>
              </w:rPr>
              <w:t>564.3437</w:t>
            </w:r>
          </w:p>
        </w:tc>
        <w:tc>
          <w:tcPr>
            <w:tcW w:w="734" w:type="dxa"/>
            <w:gridSpan w:val="3"/>
            <w:tcBorders>
              <w:top w:val="nil"/>
              <w:left w:val="nil"/>
              <w:bottom w:val="nil"/>
              <w:right w:val="nil"/>
            </w:tcBorders>
            <w:shd w:val="clear" w:color="auto" w:fill="auto"/>
            <w:tcMar>
              <w:left w:w="29" w:type="dxa"/>
              <w:right w:w="29" w:type="dxa"/>
            </w:tcMar>
            <w:vAlign w:val="center"/>
          </w:tcPr>
          <w:p w14:paraId="2BE21917" w14:textId="304FC1ED" w:rsidR="00647826" w:rsidRPr="00ED7765" w:rsidRDefault="00647826" w:rsidP="00647826">
            <w:pPr>
              <w:jc w:val="right"/>
              <w:rPr>
                <w:color w:val="000000"/>
                <w:sz w:val="14"/>
                <w:szCs w:val="14"/>
              </w:rPr>
            </w:pPr>
            <w:r>
              <w:rPr>
                <w:sz w:val="14"/>
                <w:szCs w:val="14"/>
              </w:rPr>
              <w:t>565.4614</w:t>
            </w:r>
          </w:p>
        </w:tc>
        <w:tc>
          <w:tcPr>
            <w:tcW w:w="734" w:type="dxa"/>
            <w:gridSpan w:val="2"/>
            <w:tcBorders>
              <w:top w:val="nil"/>
              <w:left w:val="nil"/>
              <w:bottom w:val="nil"/>
              <w:right w:val="nil"/>
            </w:tcBorders>
            <w:shd w:val="clear" w:color="auto" w:fill="auto"/>
            <w:vAlign w:val="center"/>
          </w:tcPr>
          <w:p w14:paraId="1BE95A61" w14:textId="7ECF5EC3" w:rsidR="00647826" w:rsidRPr="00ED7765" w:rsidRDefault="00647826" w:rsidP="00647826">
            <w:pPr>
              <w:jc w:val="right"/>
              <w:rPr>
                <w:color w:val="000000"/>
                <w:sz w:val="14"/>
                <w:szCs w:val="14"/>
              </w:rPr>
            </w:pPr>
            <w:r>
              <w:rPr>
                <w:sz w:val="14"/>
                <w:szCs w:val="14"/>
              </w:rPr>
              <w:t>566.5667</w:t>
            </w:r>
          </w:p>
        </w:tc>
      </w:tr>
      <w:tr w:rsidR="00647826" w:rsidRPr="009624BF" w14:paraId="1116F99B"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1A2315"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DC0AF1F" w14:textId="6AA67C2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40B37F0" w14:textId="0FF5EDAA"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6DDFCF" w14:textId="68AB522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2FD813" w14:textId="0F7B48E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811C82" w14:textId="07A8C29A"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52F6545" w14:textId="703E4B0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4CCAD4" w14:textId="20D08D5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0DFAC9" w14:textId="7BCB98D2"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5ACDB5" w14:textId="4CB2BC68"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309266AE" w14:textId="7FF2AF0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7B79F773" w14:textId="1C31AA2A" w:rsidR="00647826" w:rsidRPr="00ED7765" w:rsidRDefault="00647826" w:rsidP="00647826">
            <w:pPr>
              <w:jc w:val="right"/>
              <w:rPr>
                <w:color w:val="000000"/>
                <w:sz w:val="14"/>
                <w:szCs w:val="14"/>
              </w:rPr>
            </w:pPr>
          </w:p>
        </w:tc>
      </w:tr>
      <w:tr w:rsidR="00647826" w:rsidRPr="009624BF" w14:paraId="7E4DF1E1"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972687B" w14:textId="77777777" w:rsidR="00647826" w:rsidRPr="000F4C51" w:rsidRDefault="00647826" w:rsidP="00647826">
            <w:pPr>
              <w:rPr>
                <w:sz w:val="14"/>
                <w:szCs w:val="14"/>
              </w:rPr>
            </w:pPr>
            <w:r w:rsidRPr="000F4C51">
              <w:rPr>
                <w:sz w:val="14"/>
                <w:szCs w:val="14"/>
              </w:rPr>
              <w:t>Canadian Dollar</w:t>
            </w:r>
          </w:p>
        </w:tc>
        <w:tc>
          <w:tcPr>
            <w:tcW w:w="734" w:type="dxa"/>
            <w:tcBorders>
              <w:top w:val="nil"/>
              <w:left w:val="nil"/>
              <w:bottom w:val="nil"/>
              <w:right w:val="nil"/>
            </w:tcBorders>
            <w:shd w:val="clear" w:color="auto" w:fill="auto"/>
            <w:tcMar>
              <w:left w:w="29" w:type="dxa"/>
              <w:right w:w="29" w:type="dxa"/>
            </w:tcMar>
            <w:vAlign w:val="center"/>
          </w:tcPr>
          <w:p w14:paraId="751F00DC" w14:textId="74734B7C" w:rsidR="00647826" w:rsidRPr="00ED7765" w:rsidRDefault="00647826" w:rsidP="00647826">
            <w:pPr>
              <w:jc w:val="right"/>
              <w:rPr>
                <w:color w:val="000000"/>
                <w:sz w:val="14"/>
                <w:szCs w:val="14"/>
              </w:rPr>
            </w:pPr>
            <w:r>
              <w:rPr>
                <w:sz w:val="14"/>
                <w:szCs w:val="14"/>
              </w:rPr>
              <w:t>186.7795</w:t>
            </w:r>
          </w:p>
        </w:tc>
        <w:tc>
          <w:tcPr>
            <w:tcW w:w="734" w:type="dxa"/>
            <w:gridSpan w:val="2"/>
            <w:tcBorders>
              <w:top w:val="nil"/>
              <w:left w:val="nil"/>
              <w:bottom w:val="nil"/>
              <w:right w:val="nil"/>
            </w:tcBorders>
            <w:shd w:val="clear" w:color="auto" w:fill="auto"/>
            <w:tcMar>
              <w:left w:w="29" w:type="dxa"/>
              <w:right w:w="29" w:type="dxa"/>
            </w:tcMar>
            <w:vAlign w:val="center"/>
          </w:tcPr>
          <w:p w14:paraId="4170F162" w14:textId="0623BC93" w:rsidR="00647826" w:rsidRPr="00ED7765" w:rsidRDefault="00647826" w:rsidP="00647826">
            <w:pPr>
              <w:jc w:val="right"/>
              <w:rPr>
                <w:color w:val="000000"/>
                <w:sz w:val="14"/>
                <w:szCs w:val="14"/>
              </w:rPr>
            </w:pPr>
            <w:r>
              <w:rPr>
                <w:sz w:val="14"/>
                <w:szCs w:val="14"/>
              </w:rPr>
              <w:t>185.5366</w:t>
            </w:r>
          </w:p>
        </w:tc>
        <w:tc>
          <w:tcPr>
            <w:tcW w:w="734" w:type="dxa"/>
            <w:gridSpan w:val="2"/>
            <w:tcBorders>
              <w:top w:val="nil"/>
              <w:left w:val="nil"/>
              <w:bottom w:val="nil"/>
              <w:right w:val="nil"/>
            </w:tcBorders>
            <w:shd w:val="clear" w:color="auto" w:fill="auto"/>
            <w:tcMar>
              <w:left w:w="29" w:type="dxa"/>
              <w:right w:w="29" w:type="dxa"/>
            </w:tcMar>
            <w:vAlign w:val="center"/>
          </w:tcPr>
          <w:p w14:paraId="24E90103" w14:textId="240615DE" w:rsidR="00647826" w:rsidRPr="00ED7765" w:rsidRDefault="00647826" w:rsidP="00647826">
            <w:pPr>
              <w:jc w:val="right"/>
              <w:rPr>
                <w:color w:val="000000"/>
                <w:sz w:val="14"/>
                <w:szCs w:val="14"/>
              </w:rPr>
            </w:pPr>
            <w:r>
              <w:rPr>
                <w:sz w:val="14"/>
                <w:szCs w:val="14"/>
              </w:rPr>
              <w:t>180.3082</w:t>
            </w:r>
          </w:p>
        </w:tc>
        <w:tc>
          <w:tcPr>
            <w:tcW w:w="734" w:type="dxa"/>
            <w:gridSpan w:val="2"/>
            <w:tcBorders>
              <w:top w:val="nil"/>
              <w:left w:val="nil"/>
              <w:bottom w:val="nil"/>
              <w:right w:val="nil"/>
            </w:tcBorders>
            <w:shd w:val="clear" w:color="auto" w:fill="auto"/>
            <w:tcMar>
              <w:left w:w="29" w:type="dxa"/>
              <w:right w:w="29" w:type="dxa"/>
            </w:tcMar>
            <w:vAlign w:val="center"/>
          </w:tcPr>
          <w:p w14:paraId="19D8A3B6" w14:textId="18819D8C" w:rsidR="00647826" w:rsidRPr="00ED7765" w:rsidRDefault="00647826" w:rsidP="00647826">
            <w:pPr>
              <w:jc w:val="right"/>
              <w:rPr>
                <w:color w:val="000000"/>
                <w:sz w:val="14"/>
                <w:szCs w:val="14"/>
              </w:rPr>
            </w:pPr>
            <w:r>
              <w:rPr>
                <w:sz w:val="14"/>
                <w:szCs w:val="14"/>
              </w:rPr>
              <w:t>175.0018</w:t>
            </w:r>
          </w:p>
        </w:tc>
        <w:tc>
          <w:tcPr>
            <w:tcW w:w="734" w:type="dxa"/>
            <w:gridSpan w:val="2"/>
            <w:tcBorders>
              <w:top w:val="nil"/>
              <w:left w:val="nil"/>
              <w:bottom w:val="nil"/>
              <w:right w:val="nil"/>
            </w:tcBorders>
            <w:shd w:val="clear" w:color="auto" w:fill="auto"/>
            <w:tcMar>
              <w:left w:w="29" w:type="dxa"/>
              <w:right w:w="29" w:type="dxa"/>
            </w:tcMar>
            <w:vAlign w:val="center"/>
          </w:tcPr>
          <w:p w14:paraId="270D4BDE" w14:textId="3F85CAAB" w:rsidR="00647826" w:rsidRPr="00ED7765" w:rsidRDefault="00647826" w:rsidP="00647826">
            <w:pPr>
              <w:jc w:val="right"/>
              <w:rPr>
                <w:color w:val="000000"/>
                <w:sz w:val="14"/>
                <w:szCs w:val="14"/>
              </w:rPr>
            </w:pPr>
            <w:r>
              <w:rPr>
                <w:sz w:val="14"/>
                <w:szCs w:val="14"/>
              </w:rPr>
              <w:t>174.1197</w:t>
            </w:r>
          </w:p>
        </w:tc>
        <w:tc>
          <w:tcPr>
            <w:tcW w:w="734" w:type="dxa"/>
            <w:gridSpan w:val="2"/>
            <w:tcBorders>
              <w:top w:val="nil"/>
              <w:left w:val="nil"/>
              <w:bottom w:val="nil"/>
              <w:right w:val="nil"/>
            </w:tcBorders>
            <w:shd w:val="clear" w:color="auto" w:fill="auto"/>
            <w:tcMar>
              <w:left w:w="29" w:type="dxa"/>
              <w:right w:w="29" w:type="dxa"/>
            </w:tcMar>
            <w:vAlign w:val="center"/>
          </w:tcPr>
          <w:p w14:paraId="442459D1" w14:textId="0ABCCE8D" w:rsidR="00647826" w:rsidRPr="00ED7765" w:rsidRDefault="00647826" w:rsidP="00647826">
            <w:pPr>
              <w:jc w:val="right"/>
              <w:rPr>
                <w:color w:val="000000"/>
                <w:sz w:val="14"/>
                <w:szCs w:val="14"/>
              </w:rPr>
            </w:pPr>
            <w:r>
              <w:rPr>
                <w:sz w:val="14"/>
                <w:szCs w:val="14"/>
              </w:rPr>
              <w:t>172.2979</w:t>
            </w:r>
          </w:p>
        </w:tc>
        <w:tc>
          <w:tcPr>
            <w:tcW w:w="734" w:type="dxa"/>
            <w:gridSpan w:val="2"/>
            <w:tcBorders>
              <w:top w:val="nil"/>
              <w:left w:val="nil"/>
              <w:bottom w:val="nil"/>
              <w:right w:val="nil"/>
            </w:tcBorders>
            <w:shd w:val="clear" w:color="auto" w:fill="auto"/>
            <w:tcMar>
              <w:left w:w="29" w:type="dxa"/>
              <w:right w:w="29" w:type="dxa"/>
            </w:tcMar>
            <w:vAlign w:val="center"/>
          </w:tcPr>
          <w:p w14:paraId="41967C6B" w14:textId="084CB531" w:rsidR="00647826" w:rsidRPr="00ED7765" w:rsidRDefault="00647826" w:rsidP="00647826">
            <w:pPr>
              <w:jc w:val="right"/>
              <w:rPr>
                <w:color w:val="000000"/>
                <w:sz w:val="14"/>
                <w:szCs w:val="14"/>
              </w:rPr>
            </w:pPr>
            <w:r>
              <w:rPr>
                <w:sz w:val="14"/>
                <w:szCs w:val="14"/>
              </w:rPr>
              <w:t>171.4458</w:t>
            </w:r>
          </w:p>
        </w:tc>
        <w:tc>
          <w:tcPr>
            <w:tcW w:w="734" w:type="dxa"/>
            <w:gridSpan w:val="2"/>
            <w:tcBorders>
              <w:top w:val="nil"/>
              <w:left w:val="nil"/>
              <w:bottom w:val="nil"/>
              <w:right w:val="nil"/>
            </w:tcBorders>
            <w:shd w:val="clear" w:color="auto" w:fill="auto"/>
            <w:tcMar>
              <w:left w:w="29" w:type="dxa"/>
              <w:right w:w="29" w:type="dxa"/>
            </w:tcMar>
            <w:vAlign w:val="center"/>
          </w:tcPr>
          <w:p w14:paraId="452FF860" w14:textId="01CFD499" w:rsidR="00647826" w:rsidRPr="00ED7765" w:rsidRDefault="00647826" w:rsidP="00647826">
            <w:pPr>
              <w:jc w:val="right"/>
              <w:rPr>
                <w:color w:val="000000"/>
                <w:sz w:val="14"/>
                <w:szCs w:val="14"/>
              </w:rPr>
            </w:pPr>
            <w:r>
              <w:rPr>
                <w:sz w:val="14"/>
                <w:szCs w:val="14"/>
              </w:rPr>
              <w:t>169.1055</w:t>
            </w:r>
          </w:p>
        </w:tc>
        <w:tc>
          <w:tcPr>
            <w:tcW w:w="734" w:type="dxa"/>
            <w:tcBorders>
              <w:top w:val="nil"/>
              <w:left w:val="nil"/>
              <w:bottom w:val="nil"/>
              <w:right w:val="nil"/>
            </w:tcBorders>
            <w:shd w:val="clear" w:color="auto" w:fill="auto"/>
            <w:tcMar>
              <w:left w:w="29" w:type="dxa"/>
              <w:right w:w="29" w:type="dxa"/>
            </w:tcMar>
            <w:vAlign w:val="center"/>
          </w:tcPr>
          <w:p w14:paraId="5C585D1B" w14:textId="1D1BA31D" w:rsidR="00647826" w:rsidRPr="00ED7765" w:rsidRDefault="00647826" w:rsidP="00647826">
            <w:pPr>
              <w:jc w:val="right"/>
              <w:rPr>
                <w:color w:val="000000"/>
                <w:sz w:val="14"/>
                <w:szCs w:val="14"/>
              </w:rPr>
            </w:pPr>
            <w:r>
              <w:rPr>
                <w:sz w:val="14"/>
                <w:szCs w:val="14"/>
              </w:rPr>
              <w:t>166.7832</w:t>
            </w:r>
          </w:p>
        </w:tc>
        <w:tc>
          <w:tcPr>
            <w:tcW w:w="734" w:type="dxa"/>
            <w:gridSpan w:val="3"/>
            <w:tcBorders>
              <w:top w:val="nil"/>
              <w:left w:val="nil"/>
              <w:bottom w:val="nil"/>
              <w:right w:val="nil"/>
            </w:tcBorders>
            <w:shd w:val="clear" w:color="auto" w:fill="auto"/>
            <w:tcMar>
              <w:left w:w="29" w:type="dxa"/>
              <w:right w:w="29" w:type="dxa"/>
            </w:tcMar>
            <w:vAlign w:val="center"/>
          </w:tcPr>
          <w:p w14:paraId="44F8B3AB" w14:textId="484D457C" w:rsidR="00647826" w:rsidRPr="00ED7765" w:rsidRDefault="00647826" w:rsidP="00647826">
            <w:pPr>
              <w:jc w:val="right"/>
              <w:rPr>
                <w:color w:val="000000"/>
                <w:sz w:val="14"/>
                <w:szCs w:val="14"/>
              </w:rPr>
            </w:pPr>
            <w:r>
              <w:rPr>
                <w:sz w:val="14"/>
                <w:szCs w:val="14"/>
              </w:rPr>
              <w:t>165.0675</w:t>
            </w:r>
          </w:p>
        </w:tc>
        <w:tc>
          <w:tcPr>
            <w:tcW w:w="734" w:type="dxa"/>
            <w:gridSpan w:val="2"/>
            <w:tcBorders>
              <w:top w:val="nil"/>
              <w:left w:val="nil"/>
              <w:bottom w:val="nil"/>
              <w:right w:val="nil"/>
            </w:tcBorders>
            <w:shd w:val="clear" w:color="auto" w:fill="auto"/>
            <w:vAlign w:val="center"/>
          </w:tcPr>
          <w:p w14:paraId="14117F51" w14:textId="576F8E7F" w:rsidR="00647826" w:rsidRPr="00ED7765" w:rsidRDefault="00647826" w:rsidP="00647826">
            <w:pPr>
              <w:jc w:val="right"/>
              <w:rPr>
                <w:color w:val="000000"/>
                <w:sz w:val="14"/>
                <w:szCs w:val="14"/>
              </w:rPr>
            </w:pPr>
            <w:r>
              <w:rPr>
                <w:sz w:val="14"/>
                <w:szCs w:val="14"/>
              </w:rPr>
              <w:t>166.2489</w:t>
            </w:r>
          </w:p>
        </w:tc>
      </w:tr>
      <w:tr w:rsidR="00647826" w:rsidRPr="009624BF" w14:paraId="1BFA902D"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F45526E"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780C04" w14:textId="3859C23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571EF4A" w14:textId="667D3B6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F5AAD9" w14:textId="6D5BF24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1A80CD0" w14:textId="7B6B235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7007A6E" w14:textId="58371F9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6592E6" w14:textId="55C2AD4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BC1393A" w14:textId="287D7D9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EBD3E57" w14:textId="7146ED2E"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D0D4208" w14:textId="4905DED1"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0AB101C" w14:textId="0141E15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95EEE5" w14:textId="576F02F9" w:rsidR="00647826" w:rsidRPr="00ED7765" w:rsidRDefault="00647826" w:rsidP="00647826">
            <w:pPr>
              <w:jc w:val="right"/>
              <w:rPr>
                <w:color w:val="000000"/>
                <w:sz w:val="14"/>
                <w:szCs w:val="14"/>
              </w:rPr>
            </w:pPr>
          </w:p>
        </w:tc>
      </w:tr>
      <w:tr w:rsidR="00647826" w:rsidRPr="009624BF" w14:paraId="1ADD737D"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679BEAC" w14:textId="77777777" w:rsidR="00647826" w:rsidRPr="000F4C51" w:rsidRDefault="00647826" w:rsidP="00647826">
            <w:pPr>
              <w:rPr>
                <w:sz w:val="14"/>
                <w:szCs w:val="14"/>
              </w:rPr>
            </w:pPr>
            <w:r w:rsidRPr="000F4C51">
              <w:rPr>
                <w:sz w:val="14"/>
                <w:szCs w:val="14"/>
              </w:rPr>
              <w:t>Chinese Yuan</w:t>
            </w:r>
          </w:p>
        </w:tc>
        <w:tc>
          <w:tcPr>
            <w:tcW w:w="734" w:type="dxa"/>
            <w:tcBorders>
              <w:top w:val="nil"/>
              <w:left w:val="nil"/>
              <w:bottom w:val="nil"/>
              <w:right w:val="nil"/>
            </w:tcBorders>
            <w:shd w:val="clear" w:color="auto" w:fill="auto"/>
            <w:tcMar>
              <w:left w:w="29" w:type="dxa"/>
              <w:right w:w="29" w:type="dxa"/>
            </w:tcMar>
            <w:vAlign w:val="center"/>
          </w:tcPr>
          <w:p w14:paraId="3794D2C2" w14:textId="6DBA7FEA" w:rsidR="00647826" w:rsidRPr="00ED7765" w:rsidRDefault="00647826" w:rsidP="00647826">
            <w:pPr>
              <w:jc w:val="right"/>
              <w:rPr>
                <w:color w:val="000000"/>
                <w:sz w:val="14"/>
                <w:szCs w:val="14"/>
              </w:rPr>
            </w:pPr>
            <w:r>
              <w:rPr>
                <w:sz w:val="14"/>
                <w:szCs w:val="14"/>
              </w:rPr>
              <w:t>35.4542</w:t>
            </w:r>
          </w:p>
        </w:tc>
        <w:tc>
          <w:tcPr>
            <w:tcW w:w="734" w:type="dxa"/>
            <w:gridSpan w:val="2"/>
            <w:tcBorders>
              <w:top w:val="nil"/>
              <w:left w:val="nil"/>
              <w:bottom w:val="nil"/>
              <w:right w:val="nil"/>
            </w:tcBorders>
            <w:shd w:val="clear" w:color="auto" w:fill="auto"/>
            <w:tcMar>
              <w:left w:w="29" w:type="dxa"/>
              <w:right w:w="29" w:type="dxa"/>
            </w:tcMar>
            <w:vAlign w:val="center"/>
          </w:tcPr>
          <w:p w14:paraId="63662322" w14:textId="26CA35C9" w:rsidR="00647826" w:rsidRPr="00ED7765" w:rsidRDefault="00647826" w:rsidP="00647826">
            <w:pPr>
              <w:jc w:val="right"/>
              <w:rPr>
                <w:color w:val="000000"/>
                <w:sz w:val="14"/>
                <w:szCs w:val="14"/>
              </w:rPr>
            </w:pPr>
            <w:r>
              <w:rPr>
                <w:sz w:val="14"/>
                <w:szCs w:val="14"/>
              </w:rPr>
              <w:t>35.2785</w:t>
            </w:r>
          </w:p>
        </w:tc>
        <w:tc>
          <w:tcPr>
            <w:tcW w:w="734" w:type="dxa"/>
            <w:gridSpan w:val="2"/>
            <w:tcBorders>
              <w:top w:val="nil"/>
              <w:left w:val="nil"/>
              <w:bottom w:val="nil"/>
              <w:right w:val="nil"/>
            </w:tcBorders>
            <w:shd w:val="clear" w:color="auto" w:fill="auto"/>
            <w:tcMar>
              <w:left w:w="29" w:type="dxa"/>
              <w:right w:w="29" w:type="dxa"/>
            </w:tcMar>
            <w:vAlign w:val="center"/>
          </w:tcPr>
          <w:p w14:paraId="605EB434" w14:textId="367E2A93" w:rsidR="00647826" w:rsidRPr="00ED7765" w:rsidRDefault="00647826" w:rsidP="00647826">
            <w:pPr>
              <w:jc w:val="right"/>
              <w:rPr>
                <w:color w:val="000000"/>
                <w:sz w:val="14"/>
                <w:szCs w:val="14"/>
              </w:rPr>
            </w:pPr>
            <w:r>
              <w:rPr>
                <w:sz w:val="14"/>
                <w:szCs w:val="14"/>
              </w:rPr>
              <w:t>34.4030</w:t>
            </w:r>
          </w:p>
        </w:tc>
        <w:tc>
          <w:tcPr>
            <w:tcW w:w="734" w:type="dxa"/>
            <w:gridSpan w:val="2"/>
            <w:tcBorders>
              <w:top w:val="nil"/>
              <w:left w:val="nil"/>
              <w:bottom w:val="nil"/>
              <w:right w:val="nil"/>
            </w:tcBorders>
            <w:shd w:val="clear" w:color="auto" w:fill="auto"/>
            <w:tcMar>
              <w:left w:w="29" w:type="dxa"/>
              <w:right w:w="29" w:type="dxa"/>
            </w:tcMar>
            <w:vAlign w:val="center"/>
          </w:tcPr>
          <w:p w14:paraId="2C341B77" w14:textId="213418FA" w:rsidR="00647826" w:rsidRPr="00ED7765" w:rsidRDefault="00647826" w:rsidP="00647826">
            <w:pPr>
              <w:jc w:val="right"/>
              <w:rPr>
                <w:color w:val="000000"/>
                <w:sz w:val="14"/>
                <w:szCs w:val="14"/>
              </w:rPr>
            </w:pPr>
            <w:r>
              <w:rPr>
                <w:sz w:val="14"/>
                <w:szCs w:val="14"/>
              </w:rPr>
              <w:t>33.3382</w:t>
            </w:r>
          </w:p>
        </w:tc>
        <w:tc>
          <w:tcPr>
            <w:tcW w:w="734" w:type="dxa"/>
            <w:gridSpan w:val="2"/>
            <w:tcBorders>
              <w:top w:val="nil"/>
              <w:left w:val="nil"/>
              <w:bottom w:val="nil"/>
              <w:right w:val="nil"/>
            </w:tcBorders>
            <w:shd w:val="clear" w:color="auto" w:fill="auto"/>
            <w:tcMar>
              <w:left w:w="29" w:type="dxa"/>
              <w:right w:w="29" w:type="dxa"/>
            </w:tcMar>
            <w:vAlign w:val="center"/>
          </w:tcPr>
          <w:p w14:paraId="660E5F46" w14:textId="66AF04E9" w:rsidR="00647826" w:rsidRPr="00ED7765" w:rsidRDefault="00647826" w:rsidP="00647826">
            <w:pPr>
              <w:jc w:val="right"/>
              <w:rPr>
                <w:color w:val="000000"/>
                <w:sz w:val="14"/>
                <w:szCs w:val="14"/>
              </w:rPr>
            </w:pPr>
            <w:r>
              <w:rPr>
                <w:sz w:val="14"/>
                <w:szCs w:val="14"/>
              </w:rPr>
              <w:t>33.2565</w:t>
            </w:r>
          </w:p>
        </w:tc>
        <w:tc>
          <w:tcPr>
            <w:tcW w:w="734" w:type="dxa"/>
            <w:gridSpan w:val="2"/>
            <w:tcBorders>
              <w:top w:val="nil"/>
              <w:left w:val="nil"/>
              <w:bottom w:val="nil"/>
              <w:right w:val="nil"/>
            </w:tcBorders>
            <w:shd w:val="clear" w:color="auto" w:fill="auto"/>
            <w:tcMar>
              <w:left w:w="29" w:type="dxa"/>
              <w:right w:w="29" w:type="dxa"/>
            </w:tcMar>
            <w:vAlign w:val="center"/>
          </w:tcPr>
          <w:p w14:paraId="5069DF5D" w14:textId="635C5388" w:rsidR="00647826" w:rsidRPr="00ED7765" w:rsidRDefault="00647826" w:rsidP="00647826">
            <w:pPr>
              <w:jc w:val="right"/>
              <w:rPr>
                <w:color w:val="000000"/>
                <w:sz w:val="14"/>
                <w:szCs w:val="14"/>
              </w:rPr>
            </w:pPr>
            <w:r>
              <w:rPr>
                <w:sz w:val="14"/>
                <w:szCs w:val="14"/>
              </w:rPr>
              <w:t>32.9105</w:t>
            </w:r>
          </w:p>
        </w:tc>
        <w:tc>
          <w:tcPr>
            <w:tcW w:w="734" w:type="dxa"/>
            <w:gridSpan w:val="2"/>
            <w:tcBorders>
              <w:top w:val="nil"/>
              <w:left w:val="nil"/>
              <w:bottom w:val="nil"/>
              <w:right w:val="nil"/>
            </w:tcBorders>
            <w:shd w:val="clear" w:color="auto" w:fill="auto"/>
            <w:tcMar>
              <w:left w:w="29" w:type="dxa"/>
              <w:right w:w="29" w:type="dxa"/>
            </w:tcMar>
            <w:vAlign w:val="center"/>
          </w:tcPr>
          <w:p w14:paraId="08AAD1F3" w14:textId="67FD7008" w:rsidR="00647826" w:rsidRPr="00ED7765" w:rsidRDefault="00647826" w:rsidP="00647826">
            <w:pPr>
              <w:jc w:val="right"/>
              <w:rPr>
                <w:color w:val="000000"/>
                <w:sz w:val="14"/>
                <w:szCs w:val="14"/>
              </w:rPr>
            </w:pPr>
            <w:r>
              <w:rPr>
                <w:sz w:val="14"/>
                <w:szCs w:val="14"/>
              </w:rPr>
              <w:t>32.5843</w:t>
            </w:r>
          </w:p>
        </w:tc>
        <w:tc>
          <w:tcPr>
            <w:tcW w:w="734" w:type="dxa"/>
            <w:gridSpan w:val="2"/>
            <w:tcBorders>
              <w:top w:val="nil"/>
              <w:left w:val="nil"/>
              <w:bottom w:val="nil"/>
              <w:right w:val="nil"/>
            </w:tcBorders>
            <w:shd w:val="clear" w:color="auto" w:fill="auto"/>
            <w:tcMar>
              <w:left w:w="29" w:type="dxa"/>
              <w:right w:w="29" w:type="dxa"/>
            </w:tcMar>
            <w:vAlign w:val="center"/>
          </w:tcPr>
          <w:p w14:paraId="1C44FE9E" w14:textId="00BFC4C4" w:rsidR="00647826" w:rsidRPr="00ED7765" w:rsidRDefault="00647826" w:rsidP="00647826">
            <w:pPr>
              <w:jc w:val="right"/>
              <w:rPr>
                <w:color w:val="000000"/>
                <w:sz w:val="14"/>
                <w:szCs w:val="14"/>
              </w:rPr>
            </w:pPr>
            <w:r>
              <w:rPr>
                <w:sz w:val="14"/>
                <w:szCs w:val="14"/>
              </w:rPr>
              <w:t>32.0630</w:t>
            </w:r>
          </w:p>
        </w:tc>
        <w:tc>
          <w:tcPr>
            <w:tcW w:w="734" w:type="dxa"/>
            <w:tcBorders>
              <w:top w:val="nil"/>
              <w:left w:val="nil"/>
              <w:bottom w:val="nil"/>
              <w:right w:val="nil"/>
            </w:tcBorders>
            <w:shd w:val="clear" w:color="auto" w:fill="auto"/>
            <w:tcMar>
              <w:left w:w="29" w:type="dxa"/>
              <w:right w:w="29" w:type="dxa"/>
            </w:tcMar>
            <w:vAlign w:val="center"/>
          </w:tcPr>
          <w:p w14:paraId="1DE8B4BD" w14:textId="57EC4F38" w:rsidR="00647826" w:rsidRPr="00ED7765" w:rsidRDefault="00647826" w:rsidP="00647826">
            <w:pPr>
              <w:jc w:val="right"/>
              <w:rPr>
                <w:color w:val="000000"/>
                <w:sz w:val="14"/>
                <w:szCs w:val="14"/>
              </w:rPr>
            </w:pPr>
            <w:r>
              <w:rPr>
                <w:sz w:val="14"/>
                <w:szCs w:val="14"/>
              </w:rPr>
              <w:t>31.6132</w:t>
            </w:r>
          </w:p>
        </w:tc>
        <w:tc>
          <w:tcPr>
            <w:tcW w:w="734" w:type="dxa"/>
            <w:gridSpan w:val="3"/>
            <w:tcBorders>
              <w:top w:val="nil"/>
              <w:left w:val="nil"/>
              <w:bottom w:val="nil"/>
              <w:right w:val="nil"/>
            </w:tcBorders>
            <w:shd w:val="clear" w:color="auto" w:fill="auto"/>
            <w:tcMar>
              <w:left w:w="29" w:type="dxa"/>
              <w:right w:w="29" w:type="dxa"/>
            </w:tcMar>
            <w:vAlign w:val="center"/>
          </w:tcPr>
          <w:p w14:paraId="036A7920" w14:textId="1FA80425" w:rsidR="00647826" w:rsidRPr="00ED7765" w:rsidRDefault="00647826" w:rsidP="00647826">
            <w:pPr>
              <w:jc w:val="right"/>
              <w:rPr>
                <w:color w:val="000000"/>
                <w:sz w:val="14"/>
                <w:szCs w:val="14"/>
              </w:rPr>
            </w:pPr>
            <w:r>
              <w:rPr>
                <w:sz w:val="14"/>
                <w:szCs w:val="14"/>
              </w:rPr>
              <w:t>31.3986</w:t>
            </w:r>
          </w:p>
        </w:tc>
        <w:tc>
          <w:tcPr>
            <w:tcW w:w="734" w:type="dxa"/>
            <w:gridSpan w:val="2"/>
            <w:tcBorders>
              <w:top w:val="nil"/>
              <w:left w:val="nil"/>
              <w:bottom w:val="nil"/>
              <w:right w:val="nil"/>
            </w:tcBorders>
            <w:shd w:val="clear" w:color="auto" w:fill="auto"/>
            <w:vAlign w:val="center"/>
          </w:tcPr>
          <w:p w14:paraId="26B57886" w14:textId="0BB3B47F" w:rsidR="00647826" w:rsidRPr="00ED7765" w:rsidRDefault="00647826" w:rsidP="00647826">
            <w:pPr>
              <w:jc w:val="right"/>
              <w:rPr>
                <w:color w:val="000000"/>
                <w:sz w:val="14"/>
                <w:szCs w:val="14"/>
              </w:rPr>
            </w:pPr>
            <w:r>
              <w:rPr>
                <w:sz w:val="14"/>
                <w:szCs w:val="14"/>
              </w:rPr>
              <w:t>31.5420</w:t>
            </w:r>
          </w:p>
        </w:tc>
      </w:tr>
      <w:tr w:rsidR="00647826" w:rsidRPr="009624BF" w14:paraId="7E4BC487"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A44ED6"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6714C13" w14:textId="58D1FD0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8030B2" w14:textId="0AE4AA1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7D8F48F" w14:textId="015D34A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2AC7E6" w14:textId="6FBABD4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439401" w14:textId="69FBD38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91AEDA" w14:textId="7CEF217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956B" w14:textId="7CE46F6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8A1ADE" w14:textId="6292CF35"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35725E" w14:textId="352409C8"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E715112" w14:textId="42981C3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3C3FFFF9" w14:textId="607F4CA9" w:rsidR="00647826" w:rsidRPr="00ED7765" w:rsidRDefault="00647826" w:rsidP="00647826">
            <w:pPr>
              <w:jc w:val="right"/>
              <w:rPr>
                <w:color w:val="000000"/>
                <w:sz w:val="14"/>
                <w:szCs w:val="14"/>
              </w:rPr>
            </w:pPr>
          </w:p>
        </w:tc>
      </w:tr>
      <w:tr w:rsidR="00647826" w:rsidRPr="009624BF" w14:paraId="71B74466"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BBF5D6A" w14:textId="77777777" w:rsidR="00647826" w:rsidRPr="000F4C51" w:rsidRDefault="00647826" w:rsidP="00647826">
            <w:pPr>
              <w:rPr>
                <w:sz w:val="14"/>
                <w:szCs w:val="14"/>
              </w:rPr>
            </w:pPr>
            <w:r w:rsidRPr="000F4C51">
              <w:rPr>
                <w:sz w:val="14"/>
                <w:szCs w:val="14"/>
              </w:rPr>
              <w:t>Danish Krone</w:t>
            </w:r>
          </w:p>
        </w:tc>
        <w:tc>
          <w:tcPr>
            <w:tcW w:w="734" w:type="dxa"/>
            <w:tcBorders>
              <w:top w:val="nil"/>
              <w:left w:val="nil"/>
              <w:bottom w:val="nil"/>
              <w:right w:val="nil"/>
            </w:tcBorders>
            <w:shd w:val="clear" w:color="auto" w:fill="auto"/>
            <w:tcMar>
              <w:left w:w="29" w:type="dxa"/>
              <w:right w:w="29" w:type="dxa"/>
            </w:tcMar>
            <w:vAlign w:val="center"/>
          </w:tcPr>
          <w:p w14:paraId="376F746A" w14:textId="08201055" w:rsidR="00647826" w:rsidRPr="00ED7765" w:rsidRDefault="00647826" w:rsidP="00647826">
            <w:pPr>
              <w:jc w:val="right"/>
              <w:rPr>
                <w:color w:val="000000"/>
                <w:sz w:val="14"/>
                <w:szCs w:val="14"/>
              </w:rPr>
            </w:pPr>
            <w:r>
              <w:rPr>
                <w:sz w:val="14"/>
                <w:szCs w:val="14"/>
              </w:rPr>
              <w:t>32.8951</w:t>
            </w:r>
          </w:p>
        </w:tc>
        <w:tc>
          <w:tcPr>
            <w:tcW w:w="734" w:type="dxa"/>
            <w:gridSpan w:val="2"/>
            <w:tcBorders>
              <w:top w:val="nil"/>
              <w:left w:val="nil"/>
              <w:bottom w:val="nil"/>
              <w:right w:val="nil"/>
            </w:tcBorders>
            <w:shd w:val="clear" w:color="auto" w:fill="auto"/>
            <w:tcMar>
              <w:left w:w="29" w:type="dxa"/>
              <w:right w:w="29" w:type="dxa"/>
            </w:tcMar>
            <w:vAlign w:val="center"/>
          </w:tcPr>
          <w:p w14:paraId="49D1D63B" w14:textId="511F3617" w:rsidR="00647826" w:rsidRPr="00ED7765" w:rsidRDefault="00647826" w:rsidP="00647826">
            <w:pPr>
              <w:jc w:val="right"/>
              <w:rPr>
                <w:color w:val="000000"/>
                <w:sz w:val="14"/>
                <w:szCs w:val="14"/>
              </w:rPr>
            </w:pPr>
            <w:r>
              <w:rPr>
                <w:sz w:val="14"/>
                <w:szCs w:val="14"/>
              </w:rPr>
              <w:t>32.9200</w:t>
            </w:r>
          </w:p>
        </w:tc>
        <w:tc>
          <w:tcPr>
            <w:tcW w:w="734" w:type="dxa"/>
            <w:gridSpan w:val="2"/>
            <w:tcBorders>
              <w:top w:val="nil"/>
              <w:left w:val="nil"/>
              <w:bottom w:val="nil"/>
              <w:right w:val="nil"/>
            </w:tcBorders>
            <w:shd w:val="clear" w:color="auto" w:fill="auto"/>
            <w:tcMar>
              <w:left w:w="29" w:type="dxa"/>
              <w:right w:w="29" w:type="dxa"/>
            </w:tcMar>
            <w:vAlign w:val="center"/>
          </w:tcPr>
          <w:p w14:paraId="12147977" w14:textId="356AE673" w:rsidR="00647826" w:rsidRPr="00ED7765" w:rsidRDefault="00647826" w:rsidP="00647826">
            <w:pPr>
              <w:jc w:val="right"/>
              <w:rPr>
                <w:color w:val="000000"/>
                <w:sz w:val="14"/>
                <w:szCs w:val="14"/>
              </w:rPr>
            </w:pPr>
            <w:r>
              <w:rPr>
                <w:sz w:val="14"/>
                <w:szCs w:val="14"/>
              </w:rPr>
              <w:t>31.8207</w:t>
            </w:r>
          </w:p>
        </w:tc>
        <w:tc>
          <w:tcPr>
            <w:tcW w:w="734" w:type="dxa"/>
            <w:gridSpan w:val="2"/>
            <w:tcBorders>
              <w:top w:val="nil"/>
              <w:left w:val="nil"/>
              <w:bottom w:val="nil"/>
              <w:right w:val="nil"/>
            </w:tcBorders>
            <w:shd w:val="clear" w:color="auto" w:fill="auto"/>
            <w:tcMar>
              <w:left w:w="29" w:type="dxa"/>
              <w:right w:w="29" w:type="dxa"/>
            </w:tcMar>
            <w:vAlign w:val="center"/>
          </w:tcPr>
          <w:p w14:paraId="36849084" w14:textId="6117984D" w:rsidR="00647826" w:rsidRPr="00ED7765" w:rsidRDefault="00647826" w:rsidP="00647826">
            <w:pPr>
              <w:jc w:val="right"/>
              <w:rPr>
                <w:color w:val="000000"/>
                <w:sz w:val="14"/>
                <w:szCs w:val="14"/>
              </w:rPr>
            </w:pPr>
            <w:r>
              <w:rPr>
                <w:sz w:val="14"/>
                <w:szCs w:val="14"/>
              </w:rPr>
              <w:t>30.8216</w:t>
            </w:r>
          </w:p>
        </w:tc>
        <w:tc>
          <w:tcPr>
            <w:tcW w:w="734" w:type="dxa"/>
            <w:gridSpan w:val="2"/>
            <w:tcBorders>
              <w:top w:val="nil"/>
              <w:left w:val="nil"/>
              <w:bottom w:val="nil"/>
              <w:right w:val="nil"/>
            </w:tcBorders>
            <w:shd w:val="clear" w:color="auto" w:fill="auto"/>
            <w:tcMar>
              <w:left w:w="29" w:type="dxa"/>
              <w:right w:w="29" w:type="dxa"/>
            </w:tcMar>
            <w:vAlign w:val="center"/>
          </w:tcPr>
          <w:p w14:paraId="16A8D9F8" w14:textId="613AA999" w:rsidR="00647826" w:rsidRPr="00ED7765" w:rsidRDefault="00647826" w:rsidP="00647826">
            <w:pPr>
              <w:jc w:val="right"/>
              <w:rPr>
                <w:color w:val="000000"/>
                <w:sz w:val="14"/>
                <w:szCs w:val="14"/>
              </w:rPr>
            </w:pPr>
            <w:r>
              <w:rPr>
                <w:sz w:val="14"/>
                <w:szCs w:val="14"/>
              </w:rPr>
              <w:t>30.8963</w:t>
            </w:r>
          </w:p>
        </w:tc>
        <w:tc>
          <w:tcPr>
            <w:tcW w:w="734" w:type="dxa"/>
            <w:gridSpan w:val="2"/>
            <w:tcBorders>
              <w:top w:val="nil"/>
              <w:left w:val="nil"/>
              <w:bottom w:val="nil"/>
              <w:right w:val="nil"/>
            </w:tcBorders>
            <w:shd w:val="clear" w:color="auto" w:fill="auto"/>
            <w:tcMar>
              <w:left w:w="29" w:type="dxa"/>
              <w:right w:w="29" w:type="dxa"/>
            </w:tcMar>
            <w:vAlign w:val="center"/>
          </w:tcPr>
          <w:p w14:paraId="66BEB38B" w14:textId="22893471" w:rsidR="00647826" w:rsidRPr="00ED7765" w:rsidRDefault="00647826" w:rsidP="00647826">
            <w:pPr>
              <w:jc w:val="right"/>
              <w:rPr>
                <w:color w:val="000000"/>
                <w:sz w:val="14"/>
                <w:szCs w:val="14"/>
              </w:rPr>
            </w:pPr>
            <w:r>
              <w:rPr>
                <w:sz w:val="14"/>
                <w:szCs w:val="14"/>
              </w:rPr>
              <w:t>30.5459</w:t>
            </w:r>
          </w:p>
        </w:tc>
        <w:tc>
          <w:tcPr>
            <w:tcW w:w="734" w:type="dxa"/>
            <w:gridSpan w:val="2"/>
            <w:tcBorders>
              <w:top w:val="nil"/>
              <w:left w:val="nil"/>
              <w:bottom w:val="nil"/>
              <w:right w:val="nil"/>
            </w:tcBorders>
            <w:shd w:val="clear" w:color="auto" w:fill="auto"/>
            <w:tcMar>
              <w:left w:w="29" w:type="dxa"/>
              <w:right w:w="29" w:type="dxa"/>
            </w:tcMar>
            <w:vAlign w:val="center"/>
          </w:tcPr>
          <w:p w14:paraId="3CFABB08" w14:textId="04AD8F13" w:rsidR="00647826" w:rsidRPr="00ED7765" w:rsidRDefault="00647826" w:rsidP="00647826">
            <w:pPr>
              <w:jc w:val="right"/>
              <w:rPr>
                <w:color w:val="000000"/>
                <w:sz w:val="14"/>
                <w:szCs w:val="14"/>
              </w:rPr>
            </w:pPr>
            <w:r>
              <w:rPr>
                <w:sz w:val="14"/>
                <w:szCs w:val="14"/>
              </w:rPr>
              <w:t>30.3753</w:t>
            </w:r>
          </w:p>
        </w:tc>
        <w:tc>
          <w:tcPr>
            <w:tcW w:w="734" w:type="dxa"/>
            <w:gridSpan w:val="2"/>
            <w:tcBorders>
              <w:top w:val="nil"/>
              <w:left w:val="nil"/>
              <w:bottom w:val="nil"/>
              <w:right w:val="nil"/>
            </w:tcBorders>
            <w:shd w:val="clear" w:color="auto" w:fill="auto"/>
            <w:tcMar>
              <w:left w:w="29" w:type="dxa"/>
              <w:right w:w="29" w:type="dxa"/>
            </w:tcMar>
            <w:vAlign w:val="center"/>
          </w:tcPr>
          <w:p w14:paraId="79E5EC15" w14:textId="11566BFA" w:rsidR="00647826" w:rsidRPr="00ED7765" w:rsidRDefault="00647826" w:rsidP="00647826">
            <w:pPr>
              <w:jc w:val="right"/>
              <w:rPr>
                <w:color w:val="000000"/>
                <w:sz w:val="14"/>
                <w:szCs w:val="14"/>
              </w:rPr>
            </w:pPr>
            <w:r>
              <w:rPr>
                <w:sz w:val="14"/>
                <w:szCs w:val="14"/>
              </w:rPr>
              <w:t>29.9315</w:t>
            </w:r>
          </w:p>
        </w:tc>
        <w:tc>
          <w:tcPr>
            <w:tcW w:w="734" w:type="dxa"/>
            <w:tcBorders>
              <w:top w:val="nil"/>
              <w:left w:val="nil"/>
              <w:bottom w:val="nil"/>
              <w:right w:val="nil"/>
            </w:tcBorders>
            <w:shd w:val="clear" w:color="auto" w:fill="auto"/>
            <w:tcMar>
              <w:left w:w="29" w:type="dxa"/>
              <w:right w:w="29" w:type="dxa"/>
            </w:tcMar>
            <w:vAlign w:val="center"/>
          </w:tcPr>
          <w:p w14:paraId="049EDB17" w14:textId="3B78FF68" w:rsidR="00647826" w:rsidRPr="00ED7765" w:rsidRDefault="00647826" w:rsidP="00647826">
            <w:pPr>
              <w:jc w:val="right"/>
              <w:rPr>
                <w:color w:val="000000"/>
                <w:sz w:val="14"/>
                <w:szCs w:val="14"/>
              </w:rPr>
            </w:pPr>
            <w:r>
              <w:rPr>
                <w:sz w:val="14"/>
                <w:szCs w:val="14"/>
              </w:rPr>
              <w:t>29.4258</w:t>
            </w:r>
          </w:p>
        </w:tc>
        <w:tc>
          <w:tcPr>
            <w:tcW w:w="734" w:type="dxa"/>
            <w:gridSpan w:val="3"/>
            <w:tcBorders>
              <w:top w:val="nil"/>
              <w:left w:val="nil"/>
              <w:bottom w:val="nil"/>
              <w:right w:val="nil"/>
            </w:tcBorders>
            <w:shd w:val="clear" w:color="auto" w:fill="auto"/>
            <w:tcMar>
              <w:left w:w="29" w:type="dxa"/>
              <w:right w:w="29" w:type="dxa"/>
            </w:tcMar>
            <w:vAlign w:val="center"/>
          </w:tcPr>
          <w:p w14:paraId="5D47C5C3" w14:textId="2BEB0B5B" w:rsidR="00647826" w:rsidRPr="00ED7765" w:rsidRDefault="00647826" w:rsidP="00647826">
            <w:pPr>
              <w:jc w:val="right"/>
              <w:rPr>
                <w:color w:val="000000"/>
                <w:sz w:val="14"/>
                <w:szCs w:val="14"/>
              </w:rPr>
            </w:pPr>
            <w:r>
              <w:rPr>
                <w:sz w:val="14"/>
                <w:szCs w:val="14"/>
              </w:rPr>
              <w:t>29.1537</w:t>
            </w:r>
          </w:p>
        </w:tc>
        <w:tc>
          <w:tcPr>
            <w:tcW w:w="734" w:type="dxa"/>
            <w:gridSpan w:val="2"/>
            <w:tcBorders>
              <w:top w:val="nil"/>
              <w:left w:val="nil"/>
              <w:bottom w:val="nil"/>
              <w:right w:val="nil"/>
            </w:tcBorders>
            <w:shd w:val="clear" w:color="auto" w:fill="auto"/>
            <w:vAlign w:val="center"/>
          </w:tcPr>
          <w:p w14:paraId="257AC3D3" w14:textId="731F5BFA" w:rsidR="00647826" w:rsidRPr="00ED7765" w:rsidRDefault="00647826" w:rsidP="00647826">
            <w:pPr>
              <w:jc w:val="right"/>
              <w:rPr>
                <w:color w:val="000000"/>
                <w:sz w:val="14"/>
                <w:szCs w:val="14"/>
              </w:rPr>
            </w:pPr>
            <w:r>
              <w:rPr>
                <w:sz w:val="14"/>
                <w:szCs w:val="14"/>
              </w:rPr>
              <w:t>29.2803</w:t>
            </w:r>
          </w:p>
        </w:tc>
      </w:tr>
      <w:tr w:rsidR="00647826" w:rsidRPr="009624BF" w14:paraId="6E6B3511"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EC7F996"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8BEC522" w14:textId="0EACD1B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9D9ACB" w14:textId="16F5A5D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E4837E3" w14:textId="68E896A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94C6A5" w14:textId="3DE770A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D959736" w14:textId="72DACD6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ED6C26A" w14:textId="4F05D9F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ED4781" w14:textId="2E8840A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CDD0863" w14:textId="3C246782"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697A6CA" w14:textId="5BA3CC34"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2E671B8" w14:textId="35DDC8E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A56D9F" w14:textId="1870E983" w:rsidR="00647826" w:rsidRPr="00ED7765" w:rsidRDefault="00647826" w:rsidP="00647826">
            <w:pPr>
              <w:jc w:val="right"/>
              <w:rPr>
                <w:color w:val="000000"/>
                <w:sz w:val="14"/>
                <w:szCs w:val="14"/>
              </w:rPr>
            </w:pPr>
          </w:p>
        </w:tc>
      </w:tr>
      <w:tr w:rsidR="00647826" w:rsidRPr="009624BF" w14:paraId="57D85554"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DFB1E2" w14:textId="77777777" w:rsidR="00647826" w:rsidRPr="000F4C51" w:rsidRDefault="00647826" w:rsidP="00647826">
            <w:pPr>
              <w:rPr>
                <w:sz w:val="14"/>
                <w:szCs w:val="14"/>
              </w:rPr>
            </w:pPr>
            <w:r w:rsidRPr="000F4C51">
              <w:rPr>
                <w:sz w:val="14"/>
                <w:szCs w:val="14"/>
              </w:rPr>
              <w:t>Hong Kong Dollar</w:t>
            </w:r>
          </w:p>
        </w:tc>
        <w:tc>
          <w:tcPr>
            <w:tcW w:w="734" w:type="dxa"/>
            <w:tcBorders>
              <w:top w:val="nil"/>
              <w:left w:val="nil"/>
              <w:bottom w:val="nil"/>
              <w:right w:val="nil"/>
            </w:tcBorders>
            <w:shd w:val="clear" w:color="auto" w:fill="auto"/>
            <w:tcMar>
              <w:left w:w="29" w:type="dxa"/>
              <w:right w:w="29" w:type="dxa"/>
            </w:tcMar>
            <w:vAlign w:val="center"/>
          </w:tcPr>
          <w:p w14:paraId="1DB7E360" w14:textId="15186F53" w:rsidR="00647826" w:rsidRPr="00ED7765" w:rsidRDefault="00647826" w:rsidP="00647826">
            <w:pPr>
              <w:jc w:val="right"/>
              <w:rPr>
                <w:color w:val="000000"/>
                <w:sz w:val="14"/>
                <w:szCs w:val="14"/>
              </w:rPr>
            </w:pPr>
            <w:r>
              <w:rPr>
                <w:sz w:val="14"/>
                <w:szCs w:val="14"/>
              </w:rPr>
              <w:t>30.5214</w:t>
            </w:r>
          </w:p>
        </w:tc>
        <w:tc>
          <w:tcPr>
            <w:tcW w:w="734" w:type="dxa"/>
            <w:gridSpan w:val="2"/>
            <w:tcBorders>
              <w:top w:val="nil"/>
              <w:left w:val="nil"/>
              <w:bottom w:val="nil"/>
              <w:right w:val="nil"/>
            </w:tcBorders>
            <w:shd w:val="clear" w:color="auto" w:fill="auto"/>
            <w:tcMar>
              <w:left w:w="29" w:type="dxa"/>
              <w:right w:w="29" w:type="dxa"/>
            </w:tcMar>
            <w:vAlign w:val="center"/>
          </w:tcPr>
          <w:p w14:paraId="329A9D29" w14:textId="65736D09" w:rsidR="00647826" w:rsidRPr="00ED7765" w:rsidRDefault="00647826" w:rsidP="00647826">
            <w:pPr>
              <w:jc w:val="right"/>
              <w:rPr>
                <w:color w:val="000000"/>
                <w:sz w:val="14"/>
                <w:szCs w:val="14"/>
              </w:rPr>
            </w:pPr>
            <w:r>
              <w:rPr>
                <w:sz w:val="14"/>
                <w:szCs w:val="14"/>
              </w:rPr>
              <w:t>30.4238</w:t>
            </w:r>
          </w:p>
        </w:tc>
        <w:tc>
          <w:tcPr>
            <w:tcW w:w="734" w:type="dxa"/>
            <w:gridSpan w:val="2"/>
            <w:tcBorders>
              <w:top w:val="nil"/>
              <w:left w:val="nil"/>
              <w:bottom w:val="nil"/>
              <w:right w:val="nil"/>
            </w:tcBorders>
            <w:shd w:val="clear" w:color="auto" w:fill="auto"/>
            <w:tcMar>
              <w:left w:w="29" w:type="dxa"/>
              <w:right w:w="29" w:type="dxa"/>
            </w:tcMar>
            <w:vAlign w:val="center"/>
          </w:tcPr>
          <w:p w14:paraId="708C0C14" w14:textId="182AE0B7" w:rsidR="00647826" w:rsidRPr="00ED7765" w:rsidRDefault="00647826" w:rsidP="00647826">
            <w:pPr>
              <w:jc w:val="right"/>
              <w:rPr>
                <w:color w:val="000000"/>
                <w:sz w:val="14"/>
                <w:szCs w:val="14"/>
              </w:rPr>
            </w:pPr>
            <w:r>
              <w:rPr>
                <w:sz w:val="14"/>
                <w:szCs w:val="14"/>
              </w:rPr>
              <w:t>29.6531</w:t>
            </w:r>
          </w:p>
        </w:tc>
        <w:tc>
          <w:tcPr>
            <w:tcW w:w="734" w:type="dxa"/>
            <w:gridSpan w:val="2"/>
            <w:tcBorders>
              <w:top w:val="nil"/>
              <w:left w:val="nil"/>
              <w:bottom w:val="nil"/>
              <w:right w:val="nil"/>
            </w:tcBorders>
            <w:shd w:val="clear" w:color="auto" w:fill="auto"/>
            <w:tcMar>
              <w:left w:w="29" w:type="dxa"/>
              <w:right w:w="29" w:type="dxa"/>
            </w:tcMar>
            <w:vAlign w:val="center"/>
          </w:tcPr>
          <w:p w14:paraId="47B84178" w14:textId="3FFB9C48" w:rsidR="00647826" w:rsidRPr="00ED7765" w:rsidRDefault="00647826" w:rsidP="00647826">
            <w:pPr>
              <w:jc w:val="right"/>
              <w:rPr>
                <w:color w:val="000000"/>
                <w:sz w:val="14"/>
                <w:szCs w:val="14"/>
              </w:rPr>
            </w:pPr>
            <w:r>
              <w:rPr>
                <w:sz w:val="14"/>
                <w:szCs w:val="14"/>
              </w:rPr>
              <w:t>28.7132</w:t>
            </w:r>
          </w:p>
        </w:tc>
        <w:tc>
          <w:tcPr>
            <w:tcW w:w="734" w:type="dxa"/>
            <w:gridSpan w:val="2"/>
            <w:tcBorders>
              <w:top w:val="nil"/>
              <w:left w:val="nil"/>
              <w:bottom w:val="nil"/>
              <w:right w:val="nil"/>
            </w:tcBorders>
            <w:shd w:val="clear" w:color="auto" w:fill="auto"/>
            <w:tcMar>
              <w:left w:w="29" w:type="dxa"/>
              <w:right w:w="29" w:type="dxa"/>
            </w:tcMar>
            <w:vAlign w:val="center"/>
          </w:tcPr>
          <w:p w14:paraId="02B46925" w14:textId="32A73ACB" w:rsidR="00647826" w:rsidRPr="00ED7765" w:rsidRDefault="00647826" w:rsidP="00647826">
            <w:pPr>
              <w:jc w:val="right"/>
              <w:rPr>
                <w:color w:val="000000"/>
                <w:sz w:val="14"/>
                <w:szCs w:val="14"/>
              </w:rPr>
            </w:pPr>
            <w:r>
              <w:rPr>
                <w:sz w:val="14"/>
                <w:szCs w:val="14"/>
              </w:rPr>
              <w:t>28.5842</w:t>
            </w:r>
          </w:p>
        </w:tc>
        <w:tc>
          <w:tcPr>
            <w:tcW w:w="734" w:type="dxa"/>
            <w:gridSpan w:val="2"/>
            <w:tcBorders>
              <w:top w:val="nil"/>
              <w:left w:val="nil"/>
              <w:bottom w:val="nil"/>
              <w:right w:val="nil"/>
            </w:tcBorders>
            <w:shd w:val="clear" w:color="auto" w:fill="auto"/>
            <w:tcMar>
              <w:left w:w="29" w:type="dxa"/>
              <w:right w:w="29" w:type="dxa"/>
            </w:tcMar>
            <w:vAlign w:val="center"/>
          </w:tcPr>
          <w:p w14:paraId="5E326E08" w14:textId="54873FE8" w:rsidR="00647826" w:rsidRPr="00ED7765" w:rsidRDefault="00647826" w:rsidP="00647826">
            <w:pPr>
              <w:jc w:val="right"/>
              <w:rPr>
                <w:color w:val="000000"/>
                <w:sz w:val="14"/>
                <w:szCs w:val="14"/>
              </w:rPr>
            </w:pPr>
            <w:r>
              <w:rPr>
                <w:sz w:val="14"/>
                <w:szCs w:val="14"/>
              </w:rPr>
              <w:t>28.2962</w:t>
            </w:r>
          </w:p>
        </w:tc>
        <w:tc>
          <w:tcPr>
            <w:tcW w:w="734" w:type="dxa"/>
            <w:gridSpan w:val="2"/>
            <w:tcBorders>
              <w:top w:val="nil"/>
              <w:left w:val="nil"/>
              <w:bottom w:val="nil"/>
              <w:right w:val="nil"/>
            </w:tcBorders>
            <w:shd w:val="clear" w:color="auto" w:fill="auto"/>
            <w:tcMar>
              <w:left w:w="29" w:type="dxa"/>
              <w:right w:w="29" w:type="dxa"/>
            </w:tcMar>
            <w:vAlign w:val="center"/>
          </w:tcPr>
          <w:p w14:paraId="4FB40E96" w14:textId="63AB9007" w:rsidR="00647826" w:rsidRPr="00ED7765" w:rsidRDefault="00647826" w:rsidP="00647826">
            <w:pPr>
              <w:jc w:val="right"/>
              <w:rPr>
                <w:color w:val="000000"/>
                <w:sz w:val="14"/>
                <w:szCs w:val="14"/>
              </w:rPr>
            </w:pPr>
            <w:r>
              <w:rPr>
                <w:sz w:val="14"/>
                <w:szCs w:val="14"/>
              </w:rPr>
              <w:t>27.9959</w:t>
            </w:r>
          </w:p>
        </w:tc>
        <w:tc>
          <w:tcPr>
            <w:tcW w:w="734" w:type="dxa"/>
            <w:gridSpan w:val="2"/>
            <w:tcBorders>
              <w:top w:val="nil"/>
              <w:left w:val="nil"/>
              <w:bottom w:val="nil"/>
              <w:right w:val="nil"/>
            </w:tcBorders>
            <w:shd w:val="clear" w:color="auto" w:fill="auto"/>
            <w:tcMar>
              <w:left w:w="29" w:type="dxa"/>
              <w:right w:w="29" w:type="dxa"/>
            </w:tcMar>
            <w:vAlign w:val="center"/>
          </w:tcPr>
          <w:p w14:paraId="49A06DA1" w14:textId="47C15A33" w:rsidR="00647826" w:rsidRPr="00ED7765" w:rsidRDefault="00647826" w:rsidP="00647826">
            <w:pPr>
              <w:jc w:val="right"/>
              <w:rPr>
                <w:color w:val="000000"/>
                <w:sz w:val="14"/>
                <w:szCs w:val="14"/>
              </w:rPr>
            </w:pPr>
            <w:r>
              <w:rPr>
                <w:sz w:val="14"/>
                <w:szCs w:val="14"/>
              </w:rPr>
              <w:t>27.5547</w:t>
            </w:r>
          </w:p>
        </w:tc>
        <w:tc>
          <w:tcPr>
            <w:tcW w:w="734" w:type="dxa"/>
            <w:tcBorders>
              <w:top w:val="nil"/>
              <w:left w:val="nil"/>
              <w:bottom w:val="nil"/>
              <w:right w:val="nil"/>
            </w:tcBorders>
            <w:shd w:val="clear" w:color="auto" w:fill="auto"/>
            <w:tcMar>
              <w:left w:w="29" w:type="dxa"/>
              <w:right w:w="29" w:type="dxa"/>
            </w:tcMar>
            <w:vAlign w:val="center"/>
          </w:tcPr>
          <w:p w14:paraId="2A9A8ADD" w14:textId="5FAE2174" w:rsidR="00647826" w:rsidRPr="00ED7765" w:rsidRDefault="00647826" w:rsidP="00647826">
            <w:pPr>
              <w:jc w:val="right"/>
              <w:rPr>
                <w:color w:val="000000"/>
                <w:sz w:val="14"/>
                <w:szCs w:val="14"/>
              </w:rPr>
            </w:pPr>
            <w:r>
              <w:rPr>
                <w:sz w:val="14"/>
                <w:szCs w:val="14"/>
              </w:rPr>
              <w:t>27.2668</w:t>
            </w:r>
          </w:p>
        </w:tc>
        <w:tc>
          <w:tcPr>
            <w:tcW w:w="734" w:type="dxa"/>
            <w:gridSpan w:val="3"/>
            <w:tcBorders>
              <w:top w:val="nil"/>
              <w:left w:val="nil"/>
              <w:bottom w:val="nil"/>
              <w:right w:val="nil"/>
            </w:tcBorders>
            <w:shd w:val="clear" w:color="auto" w:fill="auto"/>
            <w:tcMar>
              <w:left w:w="29" w:type="dxa"/>
              <w:right w:w="29" w:type="dxa"/>
            </w:tcMar>
            <w:vAlign w:val="center"/>
          </w:tcPr>
          <w:p w14:paraId="05CDFDCE" w14:textId="3646518F" w:rsidR="00647826" w:rsidRPr="00ED7765" w:rsidRDefault="00647826" w:rsidP="00647826">
            <w:pPr>
              <w:jc w:val="right"/>
              <w:rPr>
                <w:color w:val="000000"/>
                <w:sz w:val="14"/>
                <w:szCs w:val="14"/>
              </w:rPr>
            </w:pPr>
            <w:r>
              <w:rPr>
                <w:sz w:val="14"/>
                <w:szCs w:val="14"/>
              </w:rPr>
              <w:t>27.2234</w:t>
            </w:r>
          </w:p>
        </w:tc>
        <w:tc>
          <w:tcPr>
            <w:tcW w:w="734" w:type="dxa"/>
            <w:gridSpan w:val="2"/>
            <w:tcBorders>
              <w:top w:val="nil"/>
              <w:left w:val="nil"/>
              <w:bottom w:val="nil"/>
              <w:right w:val="nil"/>
            </w:tcBorders>
            <w:shd w:val="clear" w:color="auto" w:fill="auto"/>
            <w:vAlign w:val="center"/>
          </w:tcPr>
          <w:p w14:paraId="4A8E802F" w14:textId="42B39C70" w:rsidR="00647826" w:rsidRPr="00ED7765" w:rsidRDefault="00647826" w:rsidP="00647826">
            <w:pPr>
              <w:jc w:val="right"/>
              <w:rPr>
                <w:color w:val="000000"/>
                <w:sz w:val="14"/>
                <w:szCs w:val="14"/>
              </w:rPr>
            </w:pPr>
            <w:r>
              <w:rPr>
                <w:sz w:val="14"/>
                <w:szCs w:val="14"/>
              </w:rPr>
              <w:t>27.3162</w:t>
            </w:r>
          </w:p>
        </w:tc>
      </w:tr>
      <w:tr w:rsidR="00647826" w:rsidRPr="009624BF" w14:paraId="105DFEB1"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14E5195"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49C8157" w14:textId="3EBB04C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31ADA00" w14:textId="27B33D5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29DAFD" w14:textId="2245979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C2DD19" w14:textId="62D532ED"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A8E2F8" w14:textId="280F9B5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8182A98" w14:textId="79C7525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226F5A3" w14:textId="6EAF99FE"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BAA680D" w14:textId="61B387CD"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3667B8A" w14:textId="3F6DBE48"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D9E152E" w14:textId="70299ED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49F5A75" w14:textId="07BF2095" w:rsidR="00647826" w:rsidRPr="00ED7765" w:rsidRDefault="00647826" w:rsidP="00647826">
            <w:pPr>
              <w:jc w:val="right"/>
              <w:rPr>
                <w:color w:val="000000"/>
                <w:sz w:val="14"/>
                <w:szCs w:val="14"/>
              </w:rPr>
            </w:pPr>
          </w:p>
        </w:tc>
      </w:tr>
      <w:tr w:rsidR="00647826" w:rsidRPr="009624BF" w14:paraId="3AF307A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008B05" w14:textId="77777777" w:rsidR="00647826" w:rsidRPr="000F4C51" w:rsidRDefault="00647826" w:rsidP="00647826">
            <w:pPr>
              <w:rPr>
                <w:sz w:val="14"/>
                <w:szCs w:val="14"/>
              </w:rPr>
            </w:pPr>
            <w:r w:rsidRPr="000F4C51">
              <w:rPr>
                <w:sz w:val="14"/>
                <w:szCs w:val="14"/>
              </w:rPr>
              <w:t>Japanese Yen</w:t>
            </w:r>
          </w:p>
        </w:tc>
        <w:tc>
          <w:tcPr>
            <w:tcW w:w="734" w:type="dxa"/>
            <w:tcBorders>
              <w:top w:val="nil"/>
              <w:left w:val="nil"/>
              <w:bottom w:val="nil"/>
              <w:right w:val="nil"/>
            </w:tcBorders>
            <w:shd w:val="clear" w:color="auto" w:fill="auto"/>
            <w:tcMar>
              <w:left w:w="29" w:type="dxa"/>
              <w:right w:w="29" w:type="dxa"/>
            </w:tcMar>
            <w:vAlign w:val="center"/>
          </w:tcPr>
          <w:p w14:paraId="0CE1F392" w14:textId="7F854515" w:rsidR="00647826" w:rsidRPr="00ED7765" w:rsidRDefault="00647826" w:rsidP="00647826">
            <w:pPr>
              <w:jc w:val="right"/>
              <w:rPr>
                <w:color w:val="000000"/>
                <w:sz w:val="14"/>
                <w:szCs w:val="14"/>
              </w:rPr>
            </w:pPr>
            <w:r>
              <w:rPr>
                <w:sz w:val="14"/>
                <w:szCs w:val="14"/>
              </w:rPr>
              <w:t>1.8048</w:t>
            </w:r>
          </w:p>
        </w:tc>
        <w:tc>
          <w:tcPr>
            <w:tcW w:w="734" w:type="dxa"/>
            <w:gridSpan w:val="2"/>
            <w:tcBorders>
              <w:top w:val="nil"/>
              <w:left w:val="nil"/>
              <w:bottom w:val="nil"/>
              <w:right w:val="nil"/>
            </w:tcBorders>
            <w:shd w:val="clear" w:color="auto" w:fill="auto"/>
            <w:tcMar>
              <w:left w:w="29" w:type="dxa"/>
              <w:right w:w="29" w:type="dxa"/>
            </w:tcMar>
            <w:vAlign w:val="center"/>
          </w:tcPr>
          <w:p w14:paraId="5349D6B8" w14:textId="36B83303" w:rsidR="00647826" w:rsidRPr="00ED7765" w:rsidRDefault="00647826" w:rsidP="00647826">
            <w:pPr>
              <w:jc w:val="right"/>
              <w:rPr>
                <w:color w:val="000000"/>
                <w:sz w:val="14"/>
                <w:szCs w:val="14"/>
              </w:rPr>
            </w:pPr>
            <w:r>
              <w:rPr>
                <w:sz w:val="14"/>
                <w:szCs w:val="14"/>
              </w:rPr>
              <w:t>1.8222</w:t>
            </w:r>
          </w:p>
        </w:tc>
        <w:tc>
          <w:tcPr>
            <w:tcW w:w="734" w:type="dxa"/>
            <w:gridSpan w:val="2"/>
            <w:tcBorders>
              <w:top w:val="nil"/>
              <w:left w:val="nil"/>
              <w:bottom w:val="nil"/>
              <w:right w:val="nil"/>
            </w:tcBorders>
            <w:shd w:val="clear" w:color="auto" w:fill="auto"/>
            <w:tcMar>
              <w:left w:w="29" w:type="dxa"/>
              <w:right w:w="29" w:type="dxa"/>
            </w:tcMar>
            <w:vAlign w:val="center"/>
          </w:tcPr>
          <w:p w14:paraId="52BF3C67" w14:textId="5389C1A5" w:rsidR="00647826" w:rsidRPr="00ED7765" w:rsidRDefault="00647826" w:rsidP="00647826">
            <w:pPr>
              <w:jc w:val="right"/>
              <w:rPr>
                <w:color w:val="000000"/>
                <w:sz w:val="14"/>
                <w:szCs w:val="14"/>
              </w:rPr>
            </w:pPr>
            <w:r>
              <w:rPr>
                <w:sz w:val="14"/>
                <w:szCs w:val="14"/>
              </w:rPr>
              <w:t>1.7509</w:t>
            </w:r>
          </w:p>
        </w:tc>
        <w:tc>
          <w:tcPr>
            <w:tcW w:w="734" w:type="dxa"/>
            <w:gridSpan w:val="2"/>
            <w:tcBorders>
              <w:top w:val="nil"/>
              <w:left w:val="nil"/>
              <w:bottom w:val="nil"/>
              <w:right w:val="nil"/>
            </w:tcBorders>
            <w:shd w:val="clear" w:color="auto" w:fill="auto"/>
            <w:tcMar>
              <w:left w:w="29" w:type="dxa"/>
              <w:right w:w="29" w:type="dxa"/>
            </w:tcMar>
            <w:vAlign w:val="center"/>
          </w:tcPr>
          <w:p w14:paraId="0D7D1EA0" w14:textId="66D6C2B0" w:rsidR="00647826" w:rsidRPr="00ED7765" w:rsidRDefault="00647826" w:rsidP="00647826">
            <w:pPr>
              <w:jc w:val="right"/>
              <w:rPr>
                <w:color w:val="000000"/>
                <w:sz w:val="14"/>
                <w:szCs w:val="14"/>
              </w:rPr>
            </w:pPr>
            <w:r>
              <w:rPr>
                <w:sz w:val="14"/>
                <w:szCs w:val="14"/>
              </w:rPr>
              <w:t>1.6811</w:t>
            </w:r>
          </w:p>
        </w:tc>
        <w:tc>
          <w:tcPr>
            <w:tcW w:w="734" w:type="dxa"/>
            <w:gridSpan w:val="2"/>
            <w:tcBorders>
              <w:top w:val="nil"/>
              <w:left w:val="nil"/>
              <w:bottom w:val="nil"/>
              <w:right w:val="nil"/>
            </w:tcBorders>
            <w:shd w:val="clear" w:color="auto" w:fill="auto"/>
            <w:tcMar>
              <w:left w:w="29" w:type="dxa"/>
              <w:right w:w="29" w:type="dxa"/>
            </w:tcMar>
            <w:vAlign w:val="center"/>
          </w:tcPr>
          <w:p w14:paraId="140CA67C" w14:textId="57F7BB6B" w:rsidR="00647826" w:rsidRPr="00ED7765" w:rsidRDefault="00647826" w:rsidP="00647826">
            <w:pPr>
              <w:jc w:val="right"/>
              <w:rPr>
                <w:color w:val="000000"/>
                <w:sz w:val="14"/>
                <w:szCs w:val="14"/>
              </w:rPr>
            </w:pPr>
            <w:r>
              <w:rPr>
                <w:sz w:val="14"/>
                <w:szCs w:val="14"/>
              </w:rPr>
              <w:t>1.6835</w:t>
            </w:r>
          </w:p>
        </w:tc>
        <w:tc>
          <w:tcPr>
            <w:tcW w:w="734" w:type="dxa"/>
            <w:gridSpan w:val="2"/>
            <w:tcBorders>
              <w:top w:val="nil"/>
              <w:left w:val="nil"/>
              <w:bottom w:val="nil"/>
              <w:right w:val="nil"/>
            </w:tcBorders>
            <w:shd w:val="clear" w:color="auto" w:fill="auto"/>
            <w:tcMar>
              <w:left w:w="29" w:type="dxa"/>
              <w:right w:w="29" w:type="dxa"/>
            </w:tcMar>
            <w:vAlign w:val="center"/>
          </w:tcPr>
          <w:p w14:paraId="445BAC07" w14:textId="55DDDDC6" w:rsidR="00647826" w:rsidRPr="00ED7765" w:rsidRDefault="00647826" w:rsidP="00647826">
            <w:pPr>
              <w:jc w:val="right"/>
              <w:rPr>
                <w:color w:val="000000"/>
                <w:sz w:val="14"/>
                <w:szCs w:val="14"/>
              </w:rPr>
            </w:pPr>
            <w:r>
              <w:rPr>
                <w:sz w:val="14"/>
                <w:szCs w:val="14"/>
              </w:rPr>
              <w:t>1.6493</w:t>
            </w:r>
          </w:p>
        </w:tc>
        <w:tc>
          <w:tcPr>
            <w:tcW w:w="734" w:type="dxa"/>
            <w:gridSpan w:val="2"/>
            <w:tcBorders>
              <w:top w:val="nil"/>
              <w:left w:val="nil"/>
              <w:bottom w:val="nil"/>
              <w:right w:val="nil"/>
            </w:tcBorders>
            <w:shd w:val="clear" w:color="auto" w:fill="auto"/>
            <w:tcMar>
              <w:left w:w="29" w:type="dxa"/>
              <w:right w:w="29" w:type="dxa"/>
            </w:tcMar>
            <w:vAlign w:val="center"/>
          </w:tcPr>
          <w:p w14:paraId="0BE35F3D" w14:textId="3B91CFF8" w:rsidR="00647826" w:rsidRPr="00ED7765" w:rsidRDefault="00647826" w:rsidP="00647826">
            <w:pPr>
              <w:jc w:val="right"/>
              <w:rPr>
                <w:color w:val="000000"/>
                <w:sz w:val="14"/>
                <w:szCs w:val="14"/>
              </w:rPr>
            </w:pPr>
            <w:r>
              <w:rPr>
                <w:sz w:val="14"/>
                <w:szCs w:val="14"/>
              </w:rPr>
              <w:t>1.6496</w:t>
            </w:r>
          </w:p>
        </w:tc>
        <w:tc>
          <w:tcPr>
            <w:tcW w:w="734" w:type="dxa"/>
            <w:gridSpan w:val="2"/>
            <w:tcBorders>
              <w:top w:val="nil"/>
              <w:left w:val="nil"/>
              <w:bottom w:val="nil"/>
              <w:right w:val="nil"/>
            </w:tcBorders>
            <w:shd w:val="clear" w:color="auto" w:fill="auto"/>
            <w:tcMar>
              <w:left w:w="29" w:type="dxa"/>
              <w:right w:w="29" w:type="dxa"/>
            </w:tcMar>
            <w:vAlign w:val="center"/>
          </w:tcPr>
          <w:p w14:paraId="2CC960B5" w14:textId="63E42B2B" w:rsidR="00647826" w:rsidRPr="00ED7765" w:rsidRDefault="00647826" w:rsidP="00647826">
            <w:pPr>
              <w:jc w:val="right"/>
              <w:rPr>
                <w:color w:val="000000"/>
                <w:sz w:val="14"/>
                <w:szCs w:val="14"/>
              </w:rPr>
            </w:pPr>
            <w:r>
              <w:rPr>
                <w:sz w:val="14"/>
                <w:szCs w:val="14"/>
              </w:rPr>
              <w:t>1.6208</w:t>
            </w:r>
          </w:p>
        </w:tc>
        <w:tc>
          <w:tcPr>
            <w:tcW w:w="734" w:type="dxa"/>
            <w:tcBorders>
              <w:top w:val="nil"/>
              <w:left w:val="nil"/>
              <w:bottom w:val="nil"/>
              <w:right w:val="nil"/>
            </w:tcBorders>
            <w:shd w:val="clear" w:color="auto" w:fill="auto"/>
            <w:tcMar>
              <w:left w:w="29" w:type="dxa"/>
              <w:right w:w="29" w:type="dxa"/>
            </w:tcMar>
            <w:vAlign w:val="center"/>
          </w:tcPr>
          <w:p w14:paraId="448FC669" w14:textId="4358F4CD" w:rsidR="00647826" w:rsidRPr="00ED7765" w:rsidRDefault="00647826" w:rsidP="00647826">
            <w:pPr>
              <w:jc w:val="right"/>
              <w:rPr>
                <w:color w:val="000000"/>
                <w:sz w:val="14"/>
                <w:szCs w:val="14"/>
              </w:rPr>
            </w:pPr>
            <w:r>
              <w:rPr>
                <w:sz w:val="14"/>
                <w:szCs w:val="14"/>
              </w:rPr>
              <w:t>1.6045</w:t>
            </w:r>
          </w:p>
        </w:tc>
        <w:tc>
          <w:tcPr>
            <w:tcW w:w="734" w:type="dxa"/>
            <w:gridSpan w:val="3"/>
            <w:tcBorders>
              <w:top w:val="nil"/>
              <w:left w:val="nil"/>
              <w:bottom w:val="nil"/>
              <w:right w:val="nil"/>
            </w:tcBorders>
            <w:shd w:val="clear" w:color="auto" w:fill="auto"/>
            <w:tcMar>
              <w:left w:w="29" w:type="dxa"/>
              <w:right w:w="29" w:type="dxa"/>
            </w:tcMar>
            <w:vAlign w:val="center"/>
          </w:tcPr>
          <w:p w14:paraId="5ABB8EFF" w14:textId="46B430B1" w:rsidR="00647826" w:rsidRPr="00ED7765" w:rsidRDefault="00647826" w:rsidP="00647826">
            <w:pPr>
              <w:jc w:val="right"/>
              <w:rPr>
                <w:color w:val="000000"/>
                <w:sz w:val="14"/>
                <w:szCs w:val="14"/>
              </w:rPr>
            </w:pPr>
            <w:r>
              <w:rPr>
                <w:sz w:val="14"/>
                <w:szCs w:val="14"/>
              </w:rPr>
              <w:t>1.5969</w:t>
            </w:r>
          </w:p>
        </w:tc>
        <w:tc>
          <w:tcPr>
            <w:tcW w:w="734" w:type="dxa"/>
            <w:gridSpan w:val="2"/>
            <w:tcBorders>
              <w:top w:val="nil"/>
              <w:left w:val="nil"/>
              <w:bottom w:val="nil"/>
              <w:right w:val="nil"/>
            </w:tcBorders>
            <w:shd w:val="clear" w:color="auto" w:fill="auto"/>
            <w:vAlign w:val="center"/>
          </w:tcPr>
          <w:p w14:paraId="6869B935" w14:textId="09BCD670" w:rsidR="00647826" w:rsidRPr="00ED7765" w:rsidRDefault="00647826" w:rsidP="00647826">
            <w:pPr>
              <w:jc w:val="right"/>
              <w:rPr>
                <w:color w:val="000000"/>
                <w:sz w:val="14"/>
                <w:szCs w:val="14"/>
              </w:rPr>
            </w:pPr>
            <w:r>
              <w:rPr>
                <w:sz w:val="14"/>
                <w:szCs w:val="14"/>
              </w:rPr>
              <w:t>1.5910</w:t>
            </w:r>
          </w:p>
        </w:tc>
      </w:tr>
      <w:tr w:rsidR="00647826" w:rsidRPr="009624BF" w14:paraId="159888F5"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879BD55"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1611EAD" w14:textId="4A51A77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E2A08C" w14:textId="3991F73D"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236028F" w14:textId="2FC6C0C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0D10C7" w14:textId="76DEF93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495A44" w14:textId="630BD28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E18B07B" w14:textId="57976DC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43726FE" w14:textId="675AB5F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DF9C9D" w14:textId="1E02D22B"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78811AB" w14:textId="6D457982"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A1AB6C5" w14:textId="1D5371C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DE281C1" w14:textId="2540BB62" w:rsidR="00647826" w:rsidRPr="00ED7765" w:rsidRDefault="00647826" w:rsidP="00647826">
            <w:pPr>
              <w:jc w:val="right"/>
              <w:rPr>
                <w:color w:val="000000"/>
                <w:sz w:val="14"/>
                <w:szCs w:val="14"/>
              </w:rPr>
            </w:pPr>
          </w:p>
        </w:tc>
      </w:tr>
      <w:tr w:rsidR="00647826" w:rsidRPr="009624BF" w14:paraId="48B8F4A5"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7CAC931" w14:textId="77777777" w:rsidR="00647826" w:rsidRPr="000F4C51" w:rsidRDefault="00647826" w:rsidP="00647826">
            <w:pPr>
              <w:rPr>
                <w:sz w:val="14"/>
                <w:szCs w:val="14"/>
              </w:rPr>
            </w:pPr>
            <w:r w:rsidRPr="000F4C51">
              <w:rPr>
                <w:sz w:val="14"/>
                <w:szCs w:val="14"/>
              </w:rPr>
              <w:t>Kuwaiti Dinar</w:t>
            </w:r>
          </w:p>
        </w:tc>
        <w:tc>
          <w:tcPr>
            <w:tcW w:w="734" w:type="dxa"/>
            <w:tcBorders>
              <w:top w:val="nil"/>
              <w:left w:val="nil"/>
              <w:bottom w:val="nil"/>
              <w:right w:val="nil"/>
            </w:tcBorders>
            <w:shd w:val="clear" w:color="auto" w:fill="auto"/>
            <w:tcMar>
              <w:left w:w="29" w:type="dxa"/>
              <w:right w:w="29" w:type="dxa"/>
            </w:tcMar>
            <w:vAlign w:val="center"/>
          </w:tcPr>
          <w:p w14:paraId="59951A64" w14:textId="2C7B3BE3" w:rsidR="00647826" w:rsidRPr="00ED7765" w:rsidRDefault="00647826" w:rsidP="00647826">
            <w:pPr>
              <w:jc w:val="right"/>
              <w:rPr>
                <w:color w:val="000000"/>
                <w:sz w:val="14"/>
                <w:szCs w:val="14"/>
              </w:rPr>
            </w:pPr>
            <w:r>
              <w:rPr>
                <w:sz w:val="14"/>
                <w:szCs w:val="14"/>
              </w:rPr>
              <w:t>781.3636</w:t>
            </w:r>
          </w:p>
        </w:tc>
        <w:tc>
          <w:tcPr>
            <w:tcW w:w="734" w:type="dxa"/>
            <w:gridSpan w:val="2"/>
            <w:tcBorders>
              <w:top w:val="nil"/>
              <w:left w:val="nil"/>
              <w:bottom w:val="nil"/>
              <w:right w:val="nil"/>
            </w:tcBorders>
            <w:shd w:val="clear" w:color="auto" w:fill="auto"/>
            <w:tcMar>
              <w:left w:w="29" w:type="dxa"/>
              <w:right w:w="29" w:type="dxa"/>
            </w:tcMar>
            <w:vAlign w:val="center"/>
          </w:tcPr>
          <w:p w14:paraId="48225401" w14:textId="0EB54BF5" w:rsidR="00647826" w:rsidRPr="00ED7765" w:rsidRDefault="00647826" w:rsidP="00647826">
            <w:pPr>
              <w:jc w:val="right"/>
              <w:rPr>
                <w:color w:val="000000"/>
                <w:sz w:val="14"/>
                <w:szCs w:val="14"/>
              </w:rPr>
            </w:pPr>
            <w:r>
              <w:rPr>
                <w:sz w:val="14"/>
                <w:szCs w:val="14"/>
              </w:rPr>
              <w:t>779.6080</w:t>
            </w:r>
          </w:p>
        </w:tc>
        <w:tc>
          <w:tcPr>
            <w:tcW w:w="734" w:type="dxa"/>
            <w:gridSpan w:val="2"/>
            <w:tcBorders>
              <w:top w:val="nil"/>
              <w:left w:val="nil"/>
              <w:bottom w:val="nil"/>
              <w:right w:val="nil"/>
            </w:tcBorders>
            <w:shd w:val="clear" w:color="auto" w:fill="auto"/>
            <w:tcMar>
              <w:left w:w="29" w:type="dxa"/>
              <w:right w:w="29" w:type="dxa"/>
            </w:tcMar>
            <w:vAlign w:val="center"/>
          </w:tcPr>
          <w:p w14:paraId="67FD96DB" w14:textId="5C2FBD56" w:rsidR="00647826" w:rsidRPr="00ED7765" w:rsidRDefault="00647826" w:rsidP="00647826">
            <w:pPr>
              <w:jc w:val="right"/>
              <w:rPr>
                <w:color w:val="000000"/>
                <w:sz w:val="14"/>
                <w:szCs w:val="14"/>
              </w:rPr>
            </w:pPr>
            <w:r>
              <w:rPr>
                <w:sz w:val="14"/>
                <w:szCs w:val="14"/>
              </w:rPr>
              <w:t>751.4826</w:t>
            </w:r>
          </w:p>
        </w:tc>
        <w:tc>
          <w:tcPr>
            <w:tcW w:w="734" w:type="dxa"/>
            <w:gridSpan w:val="2"/>
            <w:tcBorders>
              <w:top w:val="nil"/>
              <w:left w:val="nil"/>
              <w:bottom w:val="nil"/>
              <w:right w:val="nil"/>
            </w:tcBorders>
            <w:shd w:val="clear" w:color="auto" w:fill="auto"/>
            <w:tcMar>
              <w:left w:w="29" w:type="dxa"/>
              <w:right w:w="29" w:type="dxa"/>
            </w:tcMar>
            <w:vAlign w:val="center"/>
          </w:tcPr>
          <w:p w14:paraId="0691505D" w14:textId="2E7F6316" w:rsidR="00647826" w:rsidRPr="00ED7765" w:rsidRDefault="00647826" w:rsidP="00647826">
            <w:pPr>
              <w:jc w:val="right"/>
              <w:rPr>
                <w:color w:val="000000"/>
                <w:sz w:val="14"/>
                <w:szCs w:val="14"/>
              </w:rPr>
            </w:pPr>
            <w:r>
              <w:rPr>
                <w:sz w:val="14"/>
                <w:szCs w:val="14"/>
              </w:rPr>
              <w:t>732.9493</w:t>
            </w:r>
          </w:p>
        </w:tc>
        <w:tc>
          <w:tcPr>
            <w:tcW w:w="734" w:type="dxa"/>
            <w:gridSpan w:val="2"/>
            <w:tcBorders>
              <w:top w:val="nil"/>
              <w:left w:val="nil"/>
              <w:bottom w:val="nil"/>
              <w:right w:val="nil"/>
            </w:tcBorders>
            <w:shd w:val="clear" w:color="auto" w:fill="auto"/>
            <w:tcMar>
              <w:left w:w="29" w:type="dxa"/>
              <w:right w:w="29" w:type="dxa"/>
            </w:tcMar>
            <w:vAlign w:val="center"/>
          </w:tcPr>
          <w:p w14:paraId="0FC4BC7B" w14:textId="68090A79" w:rsidR="00647826" w:rsidRPr="00ED7765" w:rsidRDefault="00647826" w:rsidP="00647826">
            <w:pPr>
              <w:jc w:val="right"/>
              <w:rPr>
                <w:color w:val="000000"/>
                <w:sz w:val="14"/>
                <w:szCs w:val="14"/>
              </w:rPr>
            </w:pPr>
            <w:r>
              <w:rPr>
                <w:sz w:val="14"/>
                <w:szCs w:val="14"/>
              </w:rPr>
              <w:t>731.1283</w:t>
            </w:r>
          </w:p>
        </w:tc>
        <w:tc>
          <w:tcPr>
            <w:tcW w:w="734" w:type="dxa"/>
            <w:gridSpan w:val="2"/>
            <w:tcBorders>
              <w:top w:val="nil"/>
              <w:left w:val="nil"/>
              <w:bottom w:val="nil"/>
              <w:right w:val="nil"/>
            </w:tcBorders>
            <w:shd w:val="clear" w:color="auto" w:fill="auto"/>
            <w:tcMar>
              <w:left w:w="29" w:type="dxa"/>
              <w:right w:w="29" w:type="dxa"/>
            </w:tcMar>
            <w:vAlign w:val="center"/>
          </w:tcPr>
          <w:p w14:paraId="097F731C" w14:textId="3DE3A8BC" w:rsidR="00647826" w:rsidRPr="00ED7765" w:rsidRDefault="00647826" w:rsidP="00647826">
            <w:pPr>
              <w:jc w:val="right"/>
              <w:rPr>
                <w:color w:val="000000"/>
                <w:sz w:val="14"/>
                <w:szCs w:val="14"/>
              </w:rPr>
            </w:pPr>
            <w:r>
              <w:rPr>
                <w:sz w:val="14"/>
                <w:szCs w:val="14"/>
              </w:rPr>
              <w:t>722.2560</w:t>
            </w:r>
          </w:p>
        </w:tc>
        <w:tc>
          <w:tcPr>
            <w:tcW w:w="734" w:type="dxa"/>
            <w:gridSpan w:val="2"/>
            <w:tcBorders>
              <w:top w:val="nil"/>
              <w:left w:val="nil"/>
              <w:bottom w:val="nil"/>
              <w:right w:val="nil"/>
            </w:tcBorders>
            <w:shd w:val="clear" w:color="auto" w:fill="auto"/>
            <w:tcMar>
              <w:left w:w="29" w:type="dxa"/>
              <w:right w:w="29" w:type="dxa"/>
            </w:tcMar>
            <w:vAlign w:val="center"/>
          </w:tcPr>
          <w:p w14:paraId="796FA407" w14:textId="61CD19E6" w:rsidR="00647826" w:rsidRPr="00ED7765" w:rsidRDefault="00647826" w:rsidP="00647826">
            <w:pPr>
              <w:jc w:val="right"/>
              <w:rPr>
                <w:color w:val="000000"/>
                <w:sz w:val="14"/>
                <w:szCs w:val="14"/>
              </w:rPr>
            </w:pPr>
            <w:r>
              <w:rPr>
                <w:sz w:val="14"/>
                <w:szCs w:val="14"/>
              </w:rPr>
              <w:t>715.7049</w:t>
            </w:r>
          </w:p>
        </w:tc>
        <w:tc>
          <w:tcPr>
            <w:tcW w:w="734" w:type="dxa"/>
            <w:gridSpan w:val="2"/>
            <w:tcBorders>
              <w:top w:val="nil"/>
              <w:left w:val="nil"/>
              <w:bottom w:val="nil"/>
              <w:right w:val="nil"/>
            </w:tcBorders>
            <w:shd w:val="clear" w:color="auto" w:fill="auto"/>
            <w:tcMar>
              <w:left w:w="29" w:type="dxa"/>
              <w:right w:w="29" w:type="dxa"/>
            </w:tcMar>
            <w:vAlign w:val="center"/>
          </w:tcPr>
          <w:p w14:paraId="4AF49CD9" w14:textId="14677216" w:rsidR="00647826" w:rsidRPr="00ED7765" w:rsidRDefault="00647826" w:rsidP="00647826">
            <w:pPr>
              <w:jc w:val="right"/>
              <w:rPr>
                <w:color w:val="000000"/>
                <w:sz w:val="14"/>
                <w:szCs w:val="14"/>
              </w:rPr>
            </w:pPr>
            <w:r>
              <w:rPr>
                <w:sz w:val="14"/>
                <w:szCs w:val="14"/>
              </w:rPr>
              <w:t>702.4613</w:t>
            </w:r>
          </w:p>
        </w:tc>
        <w:tc>
          <w:tcPr>
            <w:tcW w:w="734" w:type="dxa"/>
            <w:tcBorders>
              <w:top w:val="nil"/>
              <w:left w:val="nil"/>
              <w:bottom w:val="nil"/>
              <w:right w:val="nil"/>
            </w:tcBorders>
            <w:shd w:val="clear" w:color="auto" w:fill="auto"/>
            <w:tcMar>
              <w:left w:w="29" w:type="dxa"/>
              <w:right w:w="29" w:type="dxa"/>
            </w:tcMar>
            <w:vAlign w:val="center"/>
          </w:tcPr>
          <w:p w14:paraId="253217DC" w14:textId="5F906E30" w:rsidR="00647826" w:rsidRPr="00ED7765" w:rsidRDefault="00647826" w:rsidP="00647826">
            <w:pPr>
              <w:jc w:val="right"/>
              <w:rPr>
                <w:color w:val="000000"/>
                <w:sz w:val="14"/>
                <w:szCs w:val="14"/>
              </w:rPr>
            </w:pPr>
            <w:r>
              <w:rPr>
                <w:sz w:val="14"/>
                <w:szCs w:val="14"/>
              </w:rPr>
              <w:t>695.6676</w:t>
            </w:r>
          </w:p>
        </w:tc>
        <w:tc>
          <w:tcPr>
            <w:tcW w:w="734" w:type="dxa"/>
            <w:gridSpan w:val="3"/>
            <w:tcBorders>
              <w:top w:val="nil"/>
              <w:left w:val="nil"/>
              <w:bottom w:val="nil"/>
              <w:right w:val="nil"/>
            </w:tcBorders>
            <w:shd w:val="clear" w:color="auto" w:fill="auto"/>
            <w:tcMar>
              <w:left w:w="29" w:type="dxa"/>
              <w:right w:w="29" w:type="dxa"/>
            </w:tcMar>
            <w:vAlign w:val="center"/>
          </w:tcPr>
          <w:p w14:paraId="0DCA2366" w14:textId="42E00A1E" w:rsidR="00647826" w:rsidRPr="00ED7765" w:rsidRDefault="00647826" w:rsidP="00647826">
            <w:pPr>
              <w:jc w:val="right"/>
              <w:rPr>
                <w:color w:val="000000"/>
                <w:sz w:val="14"/>
                <w:szCs w:val="14"/>
              </w:rPr>
            </w:pPr>
            <w:r>
              <w:rPr>
                <w:sz w:val="14"/>
                <w:szCs w:val="14"/>
              </w:rPr>
              <w:t>696.1310</w:t>
            </w:r>
          </w:p>
        </w:tc>
        <w:tc>
          <w:tcPr>
            <w:tcW w:w="734" w:type="dxa"/>
            <w:gridSpan w:val="2"/>
            <w:tcBorders>
              <w:top w:val="nil"/>
              <w:left w:val="nil"/>
              <w:bottom w:val="nil"/>
              <w:right w:val="nil"/>
            </w:tcBorders>
            <w:shd w:val="clear" w:color="auto" w:fill="auto"/>
            <w:vAlign w:val="center"/>
          </w:tcPr>
          <w:p w14:paraId="1EBCB6AE" w14:textId="27F10335" w:rsidR="00647826" w:rsidRPr="00ED7765" w:rsidRDefault="00647826" w:rsidP="00647826">
            <w:pPr>
              <w:jc w:val="right"/>
              <w:rPr>
                <w:color w:val="000000"/>
                <w:sz w:val="14"/>
                <w:szCs w:val="14"/>
              </w:rPr>
            </w:pPr>
            <w:r>
              <w:rPr>
                <w:sz w:val="14"/>
                <w:szCs w:val="14"/>
              </w:rPr>
              <w:t>698.7027</w:t>
            </w:r>
          </w:p>
        </w:tc>
      </w:tr>
      <w:tr w:rsidR="00647826" w:rsidRPr="009624BF" w14:paraId="6495D2DB"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A8E4A0F"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FBC25C6" w14:textId="3F615B2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01EE61" w14:textId="14F26B4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2C3B9" w14:textId="330ACF5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1BB6ACC" w14:textId="40C15E8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FCDEBC" w14:textId="555428A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9CF33" w14:textId="18A9413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8ECFF0" w14:textId="30371EE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BCC000E" w14:textId="4DA8D0BE"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C2AF911" w14:textId="605CE08A"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7A1F52A" w14:textId="661EEDF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B472CFE" w14:textId="4B9C02C8" w:rsidR="00647826" w:rsidRPr="00ED7765" w:rsidRDefault="00647826" w:rsidP="00647826">
            <w:pPr>
              <w:jc w:val="right"/>
              <w:rPr>
                <w:color w:val="000000"/>
                <w:sz w:val="14"/>
                <w:szCs w:val="14"/>
              </w:rPr>
            </w:pPr>
          </w:p>
        </w:tc>
      </w:tr>
      <w:tr w:rsidR="00647826" w:rsidRPr="009624BF" w14:paraId="4F1B3FFE"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2C6F971" w14:textId="77777777" w:rsidR="00647826" w:rsidRPr="000F4C51" w:rsidRDefault="00647826" w:rsidP="00647826">
            <w:pPr>
              <w:rPr>
                <w:sz w:val="14"/>
                <w:szCs w:val="14"/>
              </w:rPr>
            </w:pPr>
            <w:r w:rsidRPr="000F4C51">
              <w:rPr>
                <w:sz w:val="14"/>
                <w:szCs w:val="14"/>
              </w:rPr>
              <w:t>Malaysian Ringgit</w:t>
            </w:r>
          </w:p>
        </w:tc>
        <w:tc>
          <w:tcPr>
            <w:tcW w:w="734" w:type="dxa"/>
            <w:tcBorders>
              <w:top w:val="nil"/>
              <w:left w:val="nil"/>
              <w:bottom w:val="nil"/>
              <w:right w:val="nil"/>
            </w:tcBorders>
            <w:shd w:val="clear" w:color="auto" w:fill="auto"/>
            <w:tcMar>
              <w:left w:w="29" w:type="dxa"/>
              <w:right w:w="29" w:type="dxa"/>
            </w:tcMar>
            <w:vAlign w:val="center"/>
          </w:tcPr>
          <w:p w14:paraId="065C54BF" w14:textId="6414C7B7" w:rsidR="00647826" w:rsidRPr="00ED7765" w:rsidRDefault="00647826" w:rsidP="00647826">
            <w:pPr>
              <w:jc w:val="right"/>
              <w:rPr>
                <w:color w:val="000000"/>
                <w:sz w:val="14"/>
                <w:szCs w:val="14"/>
              </w:rPr>
            </w:pPr>
            <w:r>
              <w:rPr>
                <w:sz w:val="14"/>
                <w:szCs w:val="14"/>
              </w:rPr>
              <w:t>53.8322</w:t>
            </w:r>
          </w:p>
        </w:tc>
        <w:tc>
          <w:tcPr>
            <w:tcW w:w="734" w:type="dxa"/>
            <w:gridSpan w:val="2"/>
            <w:tcBorders>
              <w:top w:val="nil"/>
              <w:left w:val="nil"/>
              <w:bottom w:val="nil"/>
              <w:right w:val="nil"/>
            </w:tcBorders>
            <w:shd w:val="clear" w:color="auto" w:fill="auto"/>
            <w:tcMar>
              <w:left w:w="29" w:type="dxa"/>
              <w:right w:w="29" w:type="dxa"/>
            </w:tcMar>
            <w:vAlign w:val="center"/>
          </w:tcPr>
          <w:p w14:paraId="1F2BDE0F" w14:textId="0C3EB1EB" w:rsidR="00647826" w:rsidRPr="00ED7765" w:rsidRDefault="00647826" w:rsidP="00647826">
            <w:pPr>
              <w:jc w:val="right"/>
              <w:rPr>
                <w:color w:val="000000"/>
                <w:sz w:val="14"/>
                <w:szCs w:val="14"/>
              </w:rPr>
            </w:pPr>
            <w:r>
              <w:rPr>
                <w:sz w:val="14"/>
                <w:szCs w:val="14"/>
              </w:rPr>
              <w:t>53.6198</w:t>
            </w:r>
          </w:p>
        </w:tc>
        <w:tc>
          <w:tcPr>
            <w:tcW w:w="734" w:type="dxa"/>
            <w:gridSpan w:val="2"/>
            <w:tcBorders>
              <w:top w:val="nil"/>
              <w:left w:val="nil"/>
              <w:bottom w:val="nil"/>
              <w:right w:val="nil"/>
            </w:tcBorders>
            <w:shd w:val="clear" w:color="auto" w:fill="auto"/>
            <w:tcMar>
              <w:left w:w="29" w:type="dxa"/>
              <w:right w:w="29" w:type="dxa"/>
            </w:tcMar>
            <w:vAlign w:val="center"/>
          </w:tcPr>
          <w:p w14:paraId="70F2A18A" w14:textId="5C3C3034" w:rsidR="00647826" w:rsidRPr="00ED7765" w:rsidRDefault="00647826" w:rsidP="00647826">
            <w:pPr>
              <w:jc w:val="right"/>
              <w:rPr>
                <w:color w:val="000000"/>
                <w:sz w:val="14"/>
                <w:szCs w:val="14"/>
              </w:rPr>
            </w:pPr>
            <w:r>
              <w:rPr>
                <w:sz w:val="14"/>
                <w:szCs w:val="14"/>
              </w:rPr>
              <w:t>52.2161</w:t>
            </w:r>
          </w:p>
        </w:tc>
        <w:tc>
          <w:tcPr>
            <w:tcW w:w="734" w:type="dxa"/>
            <w:gridSpan w:val="2"/>
            <w:tcBorders>
              <w:top w:val="nil"/>
              <w:left w:val="nil"/>
              <w:bottom w:val="nil"/>
              <w:right w:val="nil"/>
            </w:tcBorders>
            <w:shd w:val="clear" w:color="auto" w:fill="auto"/>
            <w:tcMar>
              <w:left w:w="29" w:type="dxa"/>
              <w:right w:w="29" w:type="dxa"/>
            </w:tcMar>
            <w:vAlign w:val="center"/>
          </w:tcPr>
          <w:p w14:paraId="272C1EE6" w14:textId="0C121EB3" w:rsidR="00647826" w:rsidRPr="00ED7765" w:rsidRDefault="00647826" w:rsidP="00647826">
            <w:pPr>
              <w:jc w:val="right"/>
              <w:rPr>
                <w:color w:val="000000"/>
                <w:sz w:val="14"/>
                <w:szCs w:val="14"/>
              </w:rPr>
            </w:pPr>
            <w:r>
              <w:rPr>
                <w:sz w:val="14"/>
                <w:szCs w:val="14"/>
              </w:rPr>
              <w:t>50.6446</w:t>
            </w:r>
          </w:p>
        </w:tc>
        <w:tc>
          <w:tcPr>
            <w:tcW w:w="734" w:type="dxa"/>
            <w:gridSpan w:val="2"/>
            <w:tcBorders>
              <w:top w:val="nil"/>
              <w:left w:val="nil"/>
              <w:bottom w:val="nil"/>
              <w:right w:val="nil"/>
            </w:tcBorders>
            <w:shd w:val="clear" w:color="auto" w:fill="auto"/>
            <w:tcMar>
              <w:left w:w="29" w:type="dxa"/>
              <w:right w:w="29" w:type="dxa"/>
            </w:tcMar>
            <w:vAlign w:val="center"/>
          </w:tcPr>
          <w:p w14:paraId="62AA2975" w14:textId="2E306A68" w:rsidR="00647826" w:rsidRPr="00ED7765" w:rsidRDefault="00647826" w:rsidP="00647826">
            <w:pPr>
              <w:jc w:val="right"/>
              <w:rPr>
                <w:color w:val="000000"/>
                <w:sz w:val="14"/>
                <w:szCs w:val="14"/>
              </w:rPr>
            </w:pPr>
            <w:r>
              <w:rPr>
                <w:sz w:val="14"/>
                <w:szCs w:val="14"/>
              </w:rPr>
              <w:t>50.3936</w:t>
            </w:r>
          </w:p>
        </w:tc>
        <w:tc>
          <w:tcPr>
            <w:tcW w:w="734" w:type="dxa"/>
            <w:gridSpan w:val="2"/>
            <w:tcBorders>
              <w:top w:val="nil"/>
              <w:left w:val="nil"/>
              <w:bottom w:val="nil"/>
              <w:right w:val="nil"/>
            </w:tcBorders>
            <w:shd w:val="clear" w:color="auto" w:fill="auto"/>
            <w:tcMar>
              <w:left w:w="29" w:type="dxa"/>
              <w:right w:w="29" w:type="dxa"/>
            </w:tcMar>
            <w:vAlign w:val="center"/>
          </w:tcPr>
          <w:p w14:paraId="3505476B" w14:textId="126EE629" w:rsidR="00647826" w:rsidRPr="00ED7765" w:rsidRDefault="00647826" w:rsidP="00647826">
            <w:pPr>
              <w:jc w:val="right"/>
              <w:rPr>
                <w:color w:val="000000"/>
                <w:sz w:val="14"/>
                <w:szCs w:val="14"/>
              </w:rPr>
            </w:pPr>
            <w:r>
              <w:rPr>
                <w:sz w:val="14"/>
                <w:szCs w:val="14"/>
              </w:rPr>
              <w:t>49.8448</w:t>
            </w:r>
          </w:p>
        </w:tc>
        <w:tc>
          <w:tcPr>
            <w:tcW w:w="734" w:type="dxa"/>
            <w:gridSpan w:val="2"/>
            <w:tcBorders>
              <w:top w:val="nil"/>
              <w:left w:val="nil"/>
              <w:bottom w:val="nil"/>
              <w:right w:val="nil"/>
            </w:tcBorders>
            <w:shd w:val="clear" w:color="auto" w:fill="auto"/>
            <w:tcMar>
              <w:left w:w="29" w:type="dxa"/>
              <w:right w:w="29" w:type="dxa"/>
            </w:tcMar>
            <w:vAlign w:val="center"/>
          </w:tcPr>
          <w:p w14:paraId="2691AC83" w14:textId="43806638" w:rsidR="00647826" w:rsidRPr="00ED7765" w:rsidRDefault="00647826" w:rsidP="00647826">
            <w:pPr>
              <w:jc w:val="right"/>
              <w:rPr>
                <w:color w:val="000000"/>
                <w:sz w:val="14"/>
                <w:szCs w:val="14"/>
              </w:rPr>
            </w:pPr>
            <w:r>
              <w:rPr>
                <w:sz w:val="14"/>
                <w:szCs w:val="14"/>
              </w:rPr>
              <w:t>49.4769</w:t>
            </w:r>
          </w:p>
        </w:tc>
        <w:tc>
          <w:tcPr>
            <w:tcW w:w="734" w:type="dxa"/>
            <w:gridSpan w:val="2"/>
            <w:tcBorders>
              <w:top w:val="nil"/>
              <w:left w:val="nil"/>
              <w:bottom w:val="nil"/>
              <w:right w:val="nil"/>
            </w:tcBorders>
            <w:shd w:val="clear" w:color="auto" w:fill="auto"/>
            <w:tcMar>
              <w:left w:w="29" w:type="dxa"/>
              <w:right w:w="29" w:type="dxa"/>
            </w:tcMar>
            <w:vAlign w:val="center"/>
          </w:tcPr>
          <w:p w14:paraId="3D93F2DC" w14:textId="2FDE5C72" w:rsidR="00647826" w:rsidRPr="00ED7765" w:rsidRDefault="00647826" w:rsidP="00647826">
            <w:pPr>
              <w:jc w:val="right"/>
              <w:rPr>
                <w:color w:val="000000"/>
                <w:sz w:val="14"/>
                <w:szCs w:val="14"/>
              </w:rPr>
            </w:pPr>
            <w:r>
              <w:rPr>
                <w:sz w:val="14"/>
                <w:szCs w:val="14"/>
              </w:rPr>
              <w:t>48.6590</w:t>
            </w:r>
          </w:p>
        </w:tc>
        <w:tc>
          <w:tcPr>
            <w:tcW w:w="734" w:type="dxa"/>
            <w:tcBorders>
              <w:top w:val="nil"/>
              <w:left w:val="nil"/>
              <w:bottom w:val="nil"/>
              <w:right w:val="nil"/>
            </w:tcBorders>
            <w:shd w:val="clear" w:color="auto" w:fill="auto"/>
            <w:tcMar>
              <w:left w:w="29" w:type="dxa"/>
              <w:right w:w="29" w:type="dxa"/>
            </w:tcMar>
            <w:vAlign w:val="center"/>
          </w:tcPr>
          <w:p w14:paraId="6FD8B085" w14:textId="008D3CB0" w:rsidR="00647826" w:rsidRPr="00ED7765" w:rsidRDefault="00647826" w:rsidP="00647826">
            <w:pPr>
              <w:jc w:val="right"/>
              <w:rPr>
                <w:color w:val="000000"/>
                <w:sz w:val="14"/>
                <w:szCs w:val="14"/>
              </w:rPr>
            </w:pPr>
            <w:r>
              <w:rPr>
                <w:sz w:val="14"/>
                <w:szCs w:val="14"/>
              </w:rPr>
              <w:t>47.9686</w:t>
            </w:r>
          </w:p>
        </w:tc>
        <w:tc>
          <w:tcPr>
            <w:tcW w:w="734" w:type="dxa"/>
            <w:gridSpan w:val="3"/>
            <w:tcBorders>
              <w:top w:val="nil"/>
              <w:left w:val="nil"/>
              <w:bottom w:val="nil"/>
              <w:right w:val="nil"/>
            </w:tcBorders>
            <w:shd w:val="clear" w:color="auto" w:fill="auto"/>
            <w:tcMar>
              <w:left w:w="29" w:type="dxa"/>
              <w:right w:w="29" w:type="dxa"/>
            </w:tcMar>
            <w:vAlign w:val="center"/>
          </w:tcPr>
          <w:p w14:paraId="66F8CCE9" w14:textId="455DD30D" w:rsidR="00647826" w:rsidRPr="00ED7765" w:rsidRDefault="00647826" w:rsidP="00647826">
            <w:pPr>
              <w:jc w:val="right"/>
              <w:rPr>
                <w:color w:val="000000"/>
                <w:sz w:val="14"/>
                <w:szCs w:val="14"/>
              </w:rPr>
            </w:pPr>
            <w:r>
              <w:rPr>
                <w:sz w:val="14"/>
                <w:szCs w:val="14"/>
              </w:rPr>
              <w:t>47.8037</w:t>
            </w:r>
          </w:p>
        </w:tc>
        <w:tc>
          <w:tcPr>
            <w:tcW w:w="734" w:type="dxa"/>
            <w:gridSpan w:val="2"/>
            <w:tcBorders>
              <w:top w:val="nil"/>
              <w:left w:val="nil"/>
              <w:bottom w:val="nil"/>
              <w:right w:val="nil"/>
            </w:tcBorders>
            <w:shd w:val="clear" w:color="auto" w:fill="auto"/>
            <w:vAlign w:val="center"/>
          </w:tcPr>
          <w:p w14:paraId="71D9E461" w14:textId="3B766C85" w:rsidR="00647826" w:rsidRPr="00ED7765" w:rsidRDefault="00647826" w:rsidP="00647826">
            <w:pPr>
              <w:jc w:val="right"/>
              <w:rPr>
                <w:color w:val="000000"/>
                <w:sz w:val="14"/>
                <w:szCs w:val="14"/>
              </w:rPr>
            </w:pPr>
            <w:r>
              <w:rPr>
                <w:sz w:val="14"/>
                <w:szCs w:val="14"/>
              </w:rPr>
              <w:t>47.9625</w:t>
            </w:r>
          </w:p>
        </w:tc>
      </w:tr>
      <w:tr w:rsidR="00647826" w:rsidRPr="009624BF" w14:paraId="07CAE641"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372DCB2"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889884F" w14:textId="3B239BA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3F0AE6" w14:textId="60165BA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920F58" w14:textId="54C82D8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636B20" w14:textId="1E867B0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7118164" w14:textId="282B0BE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9DC034" w14:textId="167515A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FE373CB" w14:textId="24CD8FDA"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DDF19C" w14:textId="7D14574A"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48AD6B9" w14:textId="10659B76"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5C4428" w14:textId="2509AEC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7AFA146" w14:textId="7F839309" w:rsidR="00647826" w:rsidRPr="00ED7765" w:rsidRDefault="00647826" w:rsidP="00647826">
            <w:pPr>
              <w:jc w:val="right"/>
              <w:rPr>
                <w:color w:val="000000"/>
                <w:sz w:val="14"/>
                <w:szCs w:val="14"/>
              </w:rPr>
            </w:pPr>
          </w:p>
        </w:tc>
      </w:tr>
      <w:tr w:rsidR="00647826" w:rsidRPr="009624BF" w14:paraId="5CA6ABE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00DB4" w14:textId="77777777" w:rsidR="00647826" w:rsidRPr="000F4C51" w:rsidRDefault="00647826" w:rsidP="00647826">
            <w:pPr>
              <w:rPr>
                <w:sz w:val="14"/>
                <w:szCs w:val="14"/>
              </w:rPr>
            </w:pPr>
            <w:r w:rsidRPr="000F4C51">
              <w:rPr>
                <w:sz w:val="14"/>
                <w:szCs w:val="14"/>
              </w:rPr>
              <w:t>New Zealand Dollar</w:t>
            </w:r>
          </w:p>
        </w:tc>
        <w:tc>
          <w:tcPr>
            <w:tcW w:w="734" w:type="dxa"/>
            <w:tcBorders>
              <w:top w:val="nil"/>
              <w:left w:val="nil"/>
              <w:bottom w:val="nil"/>
              <w:right w:val="nil"/>
            </w:tcBorders>
            <w:shd w:val="clear" w:color="auto" w:fill="auto"/>
            <w:tcMar>
              <w:left w:w="29" w:type="dxa"/>
              <w:right w:w="29" w:type="dxa"/>
            </w:tcMar>
            <w:vAlign w:val="center"/>
          </w:tcPr>
          <w:p w14:paraId="4D4A6DCF" w14:textId="492E049B" w:rsidR="00647826" w:rsidRPr="00ED7765" w:rsidRDefault="00647826" w:rsidP="00647826">
            <w:pPr>
              <w:jc w:val="right"/>
              <w:rPr>
                <w:color w:val="000000"/>
                <w:sz w:val="14"/>
                <w:szCs w:val="14"/>
              </w:rPr>
            </w:pPr>
            <w:r>
              <w:rPr>
                <w:sz w:val="14"/>
                <w:szCs w:val="14"/>
              </w:rPr>
              <w:t>151.0338</w:t>
            </w:r>
          </w:p>
        </w:tc>
        <w:tc>
          <w:tcPr>
            <w:tcW w:w="734" w:type="dxa"/>
            <w:gridSpan w:val="2"/>
            <w:tcBorders>
              <w:top w:val="nil"/>
              <w:left w:val="nil"/>
              <w:bottom w:val="nil"/>
              <w:right w:val="nil"/>
            </w:tcBorders>
            <w:shd w:val="clear" w:color="auto" w:fill="auto"/>
            <w:tcMar>
              <w:left w:w="29" w:type="dxa"/>
              <w:right w:w="29" w:type="dxa"/>
            </w:tcMar>
            <w:vAlign w:val="center"/>
          </w:tcPr>
          <w:p w14:paraId="3B63799D" w14:textId="0573836E" w:rsidR="00647826" w:rsidRPr="00ED7765" w:rsidRDefault="00647826" w:rsidP="00647826">
            <w:pPr>
              <w:jc w:val="right"/>
              <w:rPr>
                <w:color w:val="000000"/>
                <w:sz w:val="14"/>
                <w:szCs w:val="14"/>
              </w:rPr>
            </w:pPr>
            <w:r>
              <w:rPr>
                <w:sz w:val="14"/>
                <w:szCs w:val="14"/>
              </w:rPr>
              <w:t>150.8663</w:t>
            </w:r>
          </w:p>
        </w:tc>
        <w:tc>
          <w:tcPr>
            <w:tcW w:w="734" w:type="dxa"/>
            <w:gridSpan w:val="2"/>
            <w:tcBorders>
              <w:top w:val="nil"/>
              <w:left w:val="nil"/>
              <w:bottom w:val="nil"/>
              <w:right w:val="nil"/>
            </w:tcBorders>
            <w:shd w:val="clear" w:color="auto" w:fill="auto"/>
            <w:tcMar>
              <w:left w:w="29" w:type="dxa"/>
              <w:right w:w="29" w:type="dxa"/>
            </w:tcMar>
            <w:vAlign w:val="center"/>
          </w:tcPr>
          <w:p w14:paraId="723D4696" w14:textId="3B85D3A0" w:rsidR="00647826" w:rsidRPr="00ED7765" w:rsidRDefault="00647826" w:rsidP="00647826">
            <w:pPr>
              <w:jc w:val="right"/>
              <w:rPr>
                <w:color w:val="000000"/>
                <w:sz w:val="14"/>
                <w:szCs w:val="14"/>
              </w:rPr>
            </w:pPr>
            <w:r>
              <w:rPr>
                <w:sz w:val="14"/>
                <w:szCs w:val="14"/>
              </w:rPr>
              <w:t>144.5184</w:t>
            </w:r>
          </w:p>
        </w:tc>
        <w:tc>
          <w:tcPr>
            <w:tcW w:w="734" w:type="dxa"/>
            <w:gridSpan w:val="2"/>
            <w:tcBorders>
              <w:top w:val="nil"/>
              <w:left w:val="nil"/>
              <w:bottom w:val="nil"/>
              <w:right w:val="nil"/>
            </w:tcBorders>
            <w:shd w:val="clear" w:color="auto" w:fill="auto"/>
            <w:tcMar>
              <w:left w:w="29" w:type="dxa"/>
              <w:right w:w="29" w:type="dxa"/>
            </w:tcMar>
            <w:vAlign w:val="center"/>
          </w:tcPr>
          <w:p w14:paraId="33C9DE6E" w14:textId="1814719A" w:rsidR="00647826" w:rsidRPr="00ED7765" w:rsidRDefault="00647826" w:rsidP="00647826">
            <w:pPr>
              <w:jc w:val="right"/>
              <w:rPr>
                <w:color w:val="000000"/>
                <w:sz w:val="14"/>
                <w:szCs w:val="14"/>
              </w:rPr>
            </w:pPr>
            <w:r>
              <w:rPr>
                <w:sz w:val="14"/>
                <w:szCs w:val="14"/>
              </w:rPr>
              <w:t>141.5772</w:t>
            </w:r>
          </w:p>
        </w:tc>
        <w:tc>
          <w:tcPr>
            <w:tcW w:w="734" w:type="dxa"/>
            <w:gridSpan w:val="2"/>
            <w:tcBorders>
              <w:top w:val="nil"/>
              <w:left w:val="nil"/>
              <w:bottom w:val="nil"/>
              <w:right w:val="nil"/>
            </w:tcBorders>
            <w:shd w:val="clear" w:color="auto" w:fill="auto"/>
            <w:tcMar>
              <w:left w:w="29" w:type="dxa"/>
              <w:right w:w="29" w:type="dxa"/>
            </w:tcMar>
            <w:vAlign w:val="center"/>
          </w:tcPr>
          <w:p w14:paraId="6266F834" w14:textId="6356D791" w:rsidR="00647826" w:rsidRPr="00ED7765" w:rsidRDefault="00647826" w:rsidP="00647826">
            <w:pPr>
              <w:jc w:val="right"/>
              <w:rPr>
                <w:color w:val="000000"/>
                <w:sz w:val="14"/>
                <w:szCs w:val="14"/>
              </w:rPr>
            </w:pPr>
            <w:r>
              <w:rPr>
                <w:sz w:val="14"/>
                <w:szCs w:val="14"/>
              </w:rPr>
              <w:t>141.1952</w:t>
            </w:r>
          </w:p>
        </w:tc>
        <w:tc>
          <w:tcPr>
            <w:tcW w:w="734" w:type="dxa"/>
            <w:gridSpan w:val="2"/>
            <w:tcBorders>
              <w:top w:val="nil"/>
              <w:left w:val="nil"/>
              <w:bottom w:val="nil"/>
              <w:right w:val="nil"/>
            </w:tcBorders>
            <w:shd w:val="clear" w:color="auto" w:fill="auto"/>
            <w:tcMar>
              <w:left w:w="29" w:type="dxa"/>
              <w:right w:w="29" w:type="dxa"/>
            </w:tcMar>
            <w:vAlign w:val="center"/>
          </w:tcPr>
          <w:p w14:paraId="234CBF5B" w14:textId="1598BF7A" w:rsidR="00647826" w:rsidRPr="00ED7765" w:rsidRDefault="00647826" w:rsidP="00647826">
            <w:pPr>
              <w:jc w:val="right"/>
              <w:rPr>
                <w:color w:val="000000"/>
                <w:sz w:val="14"/>
                <w:szCs w:val="14"/>
              </w:rPr>
            </w:pPr>
            <w:r>
              <w:rPr>
                <w:sz w:val="14"/>
                <w:szCs w:val="14"/>
              </w:rPr>
              <w:t>139.7895</w:t>
            </w:r>
          </w:p>
        </w:tc>
        <w:tc>
          <w:tcPr>
            <w:tcW w:w="734" w:type="dxa"/>
            <w:gridSpan w:val="2"/>
            <w:tcBorders>
              <w:top w:val="nil"/>
              <w:left w:val="nil"/>
              <w:bottom w:val="nil"/>
              <w:right w:val="nil"/>
            </w:tcBorders>
            <w:shd w:val="clear" w:color="auto" w:fill="auto"/>
            <w:tcMar>
              <w:left w:w="29" w:type="dxa"/>
              <w:right w:w="29" w:type="dxa"/>
            </w:tcMar>
            <w:vAlign w:val="center"/>
          </w:tcPr>
          <w:p w14:paraId="5255BF14" w14:textId="1FF67115" w:rsidR="00647826" w:rsidRPr="00ED7765" w:rsidRDefault="00647826" w:rsidP="00647826">
            <w:pPr>
              <w:jc w:val="right"/>
              <w:rPr>
                <w:color w:val="000000"/>
                <w:sz w:val="14"/>
                <w:szCs w:val="14"/>
              </w:rPr>
            </w:pPr>
            <w:r>
              <w:rPr>
                <w:sz w:val="14"/>
                <w:szCs w:val="14"/>
              </w:rPr>
              <w:t>140.2021</w:t>
            </w:r>
          </w:p>
        </w:tc>
        <w:tc>
          <w:tcPr>
            <w:tcW w:w="734" w:type="dxa"/>
            <w:gridSpan w:val="2"/>
            <w:tcBorders>
              <w:top w:val="nil"/>
              <w:left w:val="nil"/>
              <w:bottom w:val="nil"/>
              <w:right w:val="nil"/>
            </w:tcBorders>
            <w:shd w:val="clear" w:color="auto" w:fill="auto"/>
            <w:tcMar>
              <w:left w:w="29" w:type="dxa"/>
              <w:right w:w="29" w:type="dxa"/>
            </w:tcMar>
            <w:vAlign w:val="center"/>
          </w:tcPr>
          <w:p w14:paraId="3E9044DF" w14:textId="4C5CEA3A" w:rsidR="00647826" w:rsidRPr="00ED7765" w:rsidRDefault="00647826" w:rsidP="00647826">
            <w:pPr>
              <w:jc w:val="right"/>
              <w:rPr>
                <w:color w:val="000000"/>
                <w:sz w:val="14"/>
                <w:szCs w:val="14"/>
              </w:rPr>
            </w:pPr>
            <w:r>
              <w:rPr>
                <w:sz w:val="14"/>
                <w:szCs w:val="14"/>
              </w:rPr>
              <w:t>139.2522</w:t>
            </w:r>
          </w:p>
        </w:tc>
        <w:tc>
          <w:tcPr>
            <w:tcW w:w="734" w:type="dxa"/>
            <w:tcBorders>
              <w:top w:val="nil"/>
              <w:left w:val="nil"/>
              <w:bottom w:val="nil"/>
              <w:right w:val="nil"/>
            </w:tcBorders>
            <w:shd w:val="clear" w:color="auto" w:fill="auto"/>
            <w:tcMar>
              <w:left w:w="29" w:type="dxa"/>
              <w:right w:w="29" w:type="dxa"/>
            </w:tcMar>
            <w:vAlign w:val="center"/>
          </w:tcPr>
          <w:p w14:paraId="3FAEFA5A" w14:textId="2392845F" w:rsidR="00647826" w:rsidRPr="00ED7765" w:rsidRDefault="00647826" w:rsidP="00647826">
            <w:pPr>
              <w:jc w:val="right"/>
              <w:rPr>
                <w:color w:val="000000"/>
                <w:sz w:val="14"/>
                <w:szCs w:val="14"/>
              </w:rPr>
            </w:pPr>
            <w:r>
              <w:rPr>
                <w:sz w:val="14"/>
                <w:szCs w:val="14"/>
              </w:rPr>
              <w:t>136.6400</w:t>
            </w:r>
          </w:p>
        </w:tc>
        <w:tc>
          <w:tcPr>
            <w:tcW w:w="734" w:type="dxa"/>
            <w:gridSpan w:val="3"/>
            <w:tcBorders>
              <w:top w:val="nil"/>
              <w:left w:val="nil"/>
              <w:bottom w:val="nil"/>
              <w:right w:val="nil"/>
            </w:tcBorders>
            <w:shd w:val="clear" w:color="auto" w:fill="auto"/>
            <w:tcMar>
              <w:left w:w="29" w:type="dxa"/>
              <w:right w:w="29" w:type="dxa"/>
            </w:tcMar>
            <w:vAlign w:val="center"/>
          </w:tcPr>
          <w:p w14:paraId="36C71248" w14:textId="46ECE70F" w:rsidR="00647826" w:rsidRPr="00ED7765" w:rsidRDefault="00647826" w:rsidP="00647826">
            <w:pPr>
              <w:jc w:val="right"/>
              <w:rPr>
                <w:color w:val="000000"/>
                <w:sz w:val="14"/>
                <w:szCs w:val="14"/>
              </w:rPr>
            </w:pPr>
            <w:r>
              <w:rPr>
                <w:sz w:val="14"/>
                <w:szCs w:val="14"/>
              </w:rPr>
              <w:t>135.6392</w:t>
            </w:r>
          </w:p>
        </w:tc>
        <w:tc>
          <w:tcPr>
            <w:tcW w:w="734" w:type="dxa"/>
            <w:gridSpan w:val="2"/>
            <w:tcBorders>
              <w:top w:val="nil"/>
              <w:left w:val="nil"/>
              <w:bottom w:val="nil"/>
              <w:right w:val="nil"/>
            </w:tcBorders>
            <w:shd w:val="clear" w:color="auto" w:fill="auto"/>
            <w:vAlign w:val="center"/>
          </w:tcPr>
          <w:p w14:paraId="0E1527DB" w14:textId="09690D49" w:rsidR="00647826" w:rsidRPr="00ED7765" w:rsidRDefault="00647826" w:rsidP="00647826">
            <w:pPr>
              <w:jc w:val="right"/>
              <w:rPr>
                <w:color w:val="000000"/>
                <w:sz w:val="14"/>
                <w:szCs w:val="14"/>
              </w:rPr>
            </w:pPr>
            <w:r>
              <w:rPr>
                <w:sz w:val="14"/>
                <w:szCs w:val="14"/>
              </w:rPr>
              <w:t>135.9214</w:t>
            </w:r>
          </w:p>
        </w:tc>
      </w:tr>
      <w:tr w:rsidR="00647826" w:rsidRPr="009624BF" w14:paraId="231410A2"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11E020F"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741A8F3" w14:textId="75ACB2A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FB78A0" w14:textId="7D4FCB7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4F6B5D" w14:textId="793EC4F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FD6B56F" w14:textId="78162A7D"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B5DAF" w14:textId="0568EEA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45CDE1" w14:textId="25975BA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F7F944" w14:textId="3AA3BBE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229F51" w14:textId="366B9901"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7469256" w14:textId="58D99547"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968B1A7" w14:textId="2E409D6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074274A" w14:textId="7FE48097" w:rsidR="00647826" w:rsidRPr="00ED7765" w:rsidRDefault="00647826" w:rsidP="00647826">
            <w:pPr>
              <w:jc w:val="right"/>
              <w:rPr>
                <w:color w:val="000000"/>
                <w:sz w:val="14"/>
                <w:szCs w:val="14"/>
              </w:rPr>
            </w:pPr>
          </w:p>
        </w:tc>
      </w:tr>
      <w:tr w:rsidR="00647826" w:rsidRPr="009624BF" w14:paraId="382CB13B"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3CEED05" w14:textId="77777777" w:rsidR="00647826" w:rsidRPr="000F4C51" w:rsidRDefault="00647826" w:rsidP="00647826">
            <w:pPr>
              <w:rPr>
                <w:sz w:val="14"/>
                <w:szCs w:val="14"/>
              </w:rPr>
            </w:pPr>
            <w:r w:rsidRPr="000F4C51">
              <w:rPr>
                <w:sz w:val="14"/>
                <w:szCs w:val="14"/>
              </w:rPr>
              <w:t>Norwegian Krone</w:t>
            </w:r>
          </w:p>
        </w:tc>
        <w:tc>
          <w:tcPr>
            <w:tcW w:w="734" w:type="dxa"/>
            <w:tcBorders>
              <w:top w:val="nil"/>
              <w:left w:val="nil"/>
              <w:bottom w:val="nil"/>
              <w:right w:val="nil"/>
            </w:tcBorders>
            <w:shd w:val="clear" w:color="auto" w:fill="auto"/>
            <w:tcMar>
              <w:left w:w="29" w:type="dxa"/>
              <w:right w:w="29" w:type="dxa"/>
            </w:tcMar>
            <w:vAlign w:val="center"/>
          </w:tcPr>
          <w:p w14:paraId="4467AE4F" w14:textId="1E2F4D0A" w:rsidR="00647826" w:rsidRPr="00ED7765" w:rsidRDefault="00647826" w:rsidP="00647826">
            <w:pPr>
              <w:jc w:val="right"/>
              <w:rPr>
                <w:color w:val="000000"/>
                <w:sz w:val="14"/>
                <w:szCs w:val="14"/>
              </w:rPr>
            </w:pPr>
            <w:r>
              <w:rPr>
                <w:sz w:val="14"/>
                <w:szCs w:val="14"/>
              </w:rPr>
              <w:t>24.7829</w:t>
            </w:r>
          </w:p>
        </w:tc>
        <w:tc>
          <w:tcPr>
            <w:tcW w:w="734" w:type="dxa"/>
            <w:gridSpan w:val="2"/>
            <w:tcBorders>
              <w:top w:val="nil"/>
              <w:left w:val="nil"/>
              <w:bottom w:val="nil"/>
              <w:right w:val="nil"/>
            </w:tcBorders>
            <w:shd w:val="clear" w:color="auto" w:fill="auto"/>
            <w:tcMar>
              <w:left w:w="29" w:type="dxa"/>
              <w:right w:w="29" w:type="dxa"/>
            </w:tcMar>
            <w:vAlign w:val="center"/>
          </w:tcPr>
          <w:p w14:paraId="5896F034" w14:textId="17AB2FDC" w:rsidR="00647826" w:rsidRPr="00ED7765" w:rsidRDefault="00647826" w:rsidP="00647826">
            <w:pPr>
              <w:jc w:val="right"/>
              <w:rPr>
                <w:color w:val="000000"/>
                <w:sz w:val="14"/>
                <w:szCs w:val="14"/>
              </w:rPr>
            </w:pPr>
            <w:r>
              <w:rPr>
                <w:sz w:val="14"/>
                <w:szCs w:val="14"/>
              </w:rPr>
              <w:t>24.7475</w:t>
            </w:r>
          </w:p>
        </w:tc>
        <w:tc>
          <w:tcPr>
            <w:tcW w:w="734" w:type="dxa"/>
            <w:gridSpan w:val="2"/>
            <w:tcBorders>
              <w:top w:val="nil"/>
              <w:left w:val="nil"/>
              <w:bottom w:val="nil"/>
              <w:right w:val="nil"/>
            </w:tcBorders>
            <w:shd w:val="clear" w:color="auto" w:fill="auto"/>
            <w:tcMar>
              <w:left w:w="29" w:type="dxa"/>
              <w:right w:w="29" w:type="dxa"/>
            </w:tcMar>
            <w:vAlign w:val="center"/>
          </w:tcPr>
          <w:p w14:paraId="3189DD1F" w14:textId="1D57B961" w:rsidR="00647826" w:rsidRPr="00ED7765" w:rsidRDefault="00647826" w:rsidP="00647826">
            <w:pPr>
              <w:jc w:val="right"/>
              <w:rPr>
                <w:color w:val="000000"/>
                <w:sz w:val="14"/>
                <w:szCs w:val="14"/>
              </w:rPr>
            </w:pPr>
            <w:r>
              <w:rPr>
                <w:sz w:val="14"/>
                <w:szCs w:val="14"/>
              </w:rPr>
              <w:t>23.8442</w:t>
            </w:r>
          </w:p>
        </w:tc>
        <w:tc>
          <w:tcPr>
            <w:tcW w:w="734" w:type="dxa"/>
            <w:gridSpan w:val="2"/>
            <w:tcBorders>
              <w:top w:val="nil"/>
              <w:left w:val="nil"/>
              <w:bottom w:val="nil"/>
              <w:right w:val="nil"/>
            </w:tcBorders>
            <w:shd w:val="clear" w:color="auto" w:fill="auto"/>
            <w:tcMar>
              <w:left w:w="29" w:type="dxa"/>
              <w:right w:w="29" w:type="dxa"/>
            </w:tcMar>
            <w:vAlign w:val="center"/>
          </w:tcPr>
          <w:p w14:paraId="10F4CD20" w14:textId="496F8964" w:rsidR="00647826" w:rsidRPr="00ED7765" w:rsidRDefault="00647826" w:rsidP="00647826">
            <w:pPr>
              <w:jc w:val="right"/>
              <w:rPr>
                <w:color w:val="000000"/>
                <w:sz w:val="14"/>
                <w:szCs w:val="14"/>
              </w:rPr>
            </w:pPr>
            <w:r>
              <w:rPr>
                <w:sz w:val="14"/>
                <w:szCs w:val="14"/>
              </w:rPr>
              <w:t>23.2325</w:t>
            </w:r>
          </w:p>
        </w:tc>
        <w:tc>
          <w:tcPr>
            <w:tcW w:w="734" w:type="dxa"/>
            <w:gridSpan w:val="2"/>
            <w:tcBorders>
              <w:top w:val="nil"/>
              <w:left w:val="nil"/>
              <w:bottom w:val="nil"/>
              <w:right w:val="nil"/>
            </w:tcBorders>
            <w:shd w:val="clear" w:color="auto" w:fill="auto"/>
            <w:tcMar>
              <w:left w:w="29" w:type="dxa"/>
              <w:right w:w="29" w:type="dxa"/>
            </w:tcMar>
            <w:vAlign w:val="center"/>
          </w:tcPr>
          <w:p w14:paraId="1A6DF674" w14:textId="56F6A249" w:rsidR="00647826" w:rsidRPr="00ED7765" w:rsidRDefault="00647826" w:rsidP="00647826">
            <w:pPr>
              <w:jc w:val="right"/>
              <w:rPr>
                <w:color w:val="000000"/>
                <w:sz w:val="14"/>
                <w:szCs w:val="14"/>
              </w:rPr>
            </w:pPr>
            <w:r>
              <w:rPr>
                <w:sz w:val="14"/>
                <w:szCs w:val="14"/>
              </w:rPr>
              <w:t>23.0520</w:t>
            </w:r>
          </w:p>
        </w:tc>
        <w:tc>
          <w:tcPr>
            <w:tcW w:w="734" w:type="dxa"/>
            <w:gridSpan w:val="2"/>
            <w:tcBorders>
              <w:top w:val="nil"/>
              <w:left w:val="nil"/>
              <w:bottom w:val="nil"/>
              <w:right w:val="nil"/>
            </w:tcBorders>
            <w:shd w:val="clear" w:color="auto" w:fill="auto"/>
            <w:tcMar>
              <w:left w:w="29" w:type="dxa"/>
              <w:right w:w="29" w:type="dxa"/>
            </w:tcMar>
            <w:vAlign w:val="center"/>
          </w:tcPr>
          <w:p w14:paraId="079491F7" w14:textId="4EBCA602" w:rsidR="00647826" w:rsidRPr="00ED7765" w:rsidRDefault="00647826" w:rsidP="00647826">
            <w:pPr>
              <w:jc w:val="right"/>
              <w:rPr>
                <w:color w:val="000000"/>
                <w:sz w:val="14"/>
                <w:szCs w:val="14"/>
              </w:rPr>
            </w:pPr>
            <w:r>
              <w:rPr>
                <w:sz w:val="14"/>
                <w:szCs w:val="14"/>
              </w:rPr>
              <w:t>22.8587</w:t>
            </w:r>
          </w:p>
        </w:tc>
        <w:tc>
          <w:tcPr>
            <w:tcW w:w="734" w:type="dxa"/>
            <w:gridSpan w:val="2"/>
            <w:tcBorders>
              <w:top w:val="nil"/>
              <w:left w:val="nil"/>
              <w:bottom w:val="nil"/>
              <w:right w:val="nil"/>
            </w:tcBorders>
            <w:shd w:val="clear" w:color="auto" w:fill="auto"/>
            <w:tcMar>
              <w:left w:w="29" w:type="dxa"/>
              <w:right w:w="29" w:type="dxa"/>
            </w:tcMar>
            <w:vAlign w:val="center"/>
          </w:tcPr>
          <w:p w14:paraId="69B071B1" w14:textId="36396C40" w:rsidR="00647826" w:rsidRPr="00ED7765" w:rsidRDefault="00647826" w:rsidP="00647826">
            <w:pPr>
              <w:jc w:val="right"/>
              <w:rPr>
                <w:color w:val="000000"/>
                <w:sz w:val="14"/>
                <w:szCs w:val="14"/>
              </w:rPr>
            </w:pPr>
            <w:r>
              <w:rPr>
                <w:sz w:val="14"/>
                <w:szCs w:val="14"/>
              </w:rPr>
              <w:t>23.0646</w:t>
            </w:r>
          </w:p>
        </w:tc>
        <w:tc>
          <w:tcPr>
            <w:tcW w:w="734" w:type="dxa"/>
            <w:gridSpan w:val="2"/>
            <w:tcBorders>
              <w:top w:val="nil"/>
              <w:left w:val="nil"/>
              <w:bottom w:val="nil"/>
              <w:right w:val="nil"/>
            </w:tcBorders>
            <w:shd w:val="clear" w:color="auto" w:fill="auto"/>
            <w:tcMar>
              <w:left w:w="29" w:type="dxa"/>
              <w:right w:w="29" w:type="dxa"/>
            </w:tcMar>
            <w:vAlign w:val="center"/>
          </w:tcPr>
          <w:p w14:paraId="31067FA6" w14:textId="53FA9EB4" w:rsidR="00647826" w:rsidRPr="00ED7765" w:rsidRDefault="00647826" w:rsidP="00647826">
            <w:pPr>
              <w:jc w:val="right"/>
              <w:rPr>
                <w:color w:val="000000"/>
                <w:sz w:val="14"/>
                <w:szCs w:val="14"/>
              </w:rPr>
            </w:pPr>
            <w:r>
              <w:rPr>
                <w:sz w:val="14"/>
                <w:szCs w:val="14"/>
              </w:rPr>
              <w:t>22.7045</w:t>
            </w:r>
          </w:p>
        </w:tc>
        <w:tc>
          <w:tcPr>
            <w:tcW w:w="734" w:type="dxa"/>
            <w:tcBorders>
              <w:top w:val="nil"/>
              <w:left w:val="nil"/>
              <w:bottom w:val="nil"/>
              <w:right w:val="nil"/>
            </w:tcBorders>
            <w:shd w:val="clear" w:color="auto" w:fill="auto"/>
            <w:tcMar>
              <w:left w:w="29" w:type="dxa"/>
              <w:right w:w="29" w:type="dxa"/>
            </w:tcMar>
            <w:vAlign w:val="center"/>
          </w:tcPr>
          <w:p w14:paraId="615BCFCE" w14:textId="50A735DB" w:rsidR="00647826" w:rsidRPr="00ED7765" w:rsidRDefault="00647826" w:rsidP="00647826">
            <w:pPr>
              <w:jc w:val="right"/>
              <w:rPr>
                <w:color w:val="000000"/>
                <w:sz w:val="14"/>
                <w:szCs w:val="14"/>
              </w:rPr>
            </w:pPr>
            <w:r>
              <w:rPr>
                <w:sz w:val="14"/>
                <w:szCs w:val="14"/>
              </w:rPr>
              <w:t>22.2418</w:t>
            </w:r>
          </w:p>
        </w:tc>
        <w:tc>
          <w:tcPr>
            <w:tcW w:w="734" w:type="dxa"/>
            <w:gridSpan w:val="3"/>
            <w:tcBorders>
              <w:top w:val="nil"/>
              <w:left w:val="nil"/>
              <w:bottom w:val="nil"/>
              <w:right w:val="nil"/>
            </w:tcBorders>
            <w:shd w:val="clear" w:color="auto" w:fill="auto"/>
            <w:tcMar>
              <w:left w:w="29" w:type="dxa"/>
              <w:right w:w="29" w:type="dxa"/>
            </w:tcMar>
            <w:vAlign w:val="center"/>
          </w:tcPr>
          <w:p w14:paraId="1A3FFD23" w14:textId="39CA03ED" w:rsidR="00647826" w:rsidRPr="00ED7765" w:rsidRDefault="00647826" w:rsidP="00647826">
            <w:pPr>
              <w:jc w:val="right"/>
              <w:rPr>
                <w:color w:val="000000"/>
                <w:sz w:val="14"/>
                <w:szCs w:val="14"/>
              </w:rPr>
            </w:pPr>
            <w:r>
              <w:rPr>
                <w:sz w:val="14"/>
                <w:szCs w:val="14"/>
              </w:rPr>
              <w:t>21.9808</w:t>
            </w:r>
          </w:p>
        </w:tc>
        <w:tc>
          <w:tcPr>
            <w:tcW w:w="734" w:type="dxa"/>
            <w:gridSpan w:val="2"/>
            <w:tcBorders>
              <w:top w:val="nil"/>
              <w:left w:val="nil"/>
              <w:bottom w:val="nil"/>
              <w:right w:val="nil"/>
            </w:tcBorders>
            <w:shd w:val="clear" w:color="auto" w:fill="auto"/>
            <w:vAlign w:val="center"/>
          </w:tcPr>
          <w:p w14:paraId="23DEDF63" w14:textId="16056E1F" w:rsidR="00647826" w:rsidRPr="00ED7765" w:rsidRDefault="00647826" w:rsidP="00647826">
            <w:pPr>
              <w:jc w:val="right"/>
              <w:rPr>
                <w:color w:val="000000"/>
                <w:sz w:val="14"/>
                <w:szCs w:val="14"/>
              </w:rPr>
            </w:pPr>
            <w:r>
              <w:rPr>
                <w:sz w:val="14"/>
                <w:szCs w:val="14"/>
              </w:rPr>
              <w:t>22.1550</w:t>
            </w:r>
          </w:p>
        </w:tc>
      </w:tr>
      <w:tr w:rsidR="00647826" w:rsidRPr="009624BF" w14:paraId="239A21F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597FD3A"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52DA56E9" w14:textId="7C2615D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45155E" w14:textId="5C1FE19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E518020" w14:textId="4E1E68F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7AD48AF" w14:textId="7FAEE43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DCA1B31" w14:textId="7376DDA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D821AC9" w14:textId="3223879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4A981F" w14:textId="1814D5C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FBA7D8E" w14:textId="72597EFE"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06F9572" w14:textId="6E69B85A"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3C4ED43" w14:textId="68D24C0E"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4CEFBAE" w14:textId="66BC9C8F" w:rsidR="00647826" w:rsidRPr="00ED7765" w:rsidRDefault="00647826" w:rsidP="00647826">
            <w:pPr>
              <w:jc w:val="right"/>
              <w:rPr>
                <w:color w:val="000000"/>
                <w:sz w:val="14"/>
                <w:szCs w:val="14"/>
              </w:rPr>
            </w:pPr>
          </w:p>
        </w:tc>
      </w:tr>
      <w:tr w:rsidR="00647826" w:rsidRPr="009624BF" w14:paraId="1B7B97C0"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B16062D" w14:textId="77777777" w:rsidR="00647826" w:rsidRPr="000F4C51" w:rsidRDefault="00647826" w:rsidP="00647826">
            <w:pPr>
              <w:rPr>
                <w:sz w:val="14"/>
                <w:szCs w:val="14"/>
              </w:rPr>
            </w:pPr>
            <w:r w:rsidRPr="000F4C51">
              <w:rPr>
                <w:sz w:val="14"/>
                <w:szCs w:val="14"/>
              </w:rPr>
              <w:t>Omani Riyal</w:t>
            </w:r>
          </w:p>
        </w:tc>
        <w:tc>
          <w:tcPr>
            <w:tcW w:w="734" w:type="dxa"/>
            <w:tcBorders>
              <w:top w:val="nil"/>
              <w:left w:val="nil"/>
              <w:bottom w:val="nil"/>
              <w:right w:val="nil"/>
            </w:tcBorders>
            <w:shd w:val="clear" w:color="auto" w:fill="auto"/>
            <w:tcMar>
              <w:left w:w="29" w:type="dxa"/>
              <w:right w:w="29" w:type="dxa"/>
            </w:tcMar>
            <w:vAlign w:val="center"/>
          </w:tcPr>
          <w:p w14:paraId="46F7D971" w14:textId="695E58A0" w:rsidR="00647826" w:rsidRPr="00ED7765" w:rsidRDefault="00647826" w:rsidP="00647826">
            <w:pPr>
              <w:jc w:val="right"/>
              <w:rPr>
                <w:color w:val="000000"/>
                <w:sz w:val="14"/>
                <w:szCs w:val="14"/>
              </w:rPr>
            </w:pPr>
            <w:r>
              <w:rPr>
                <w:sz w:val="14"/>
                <w:szCs w:val="14"/>
              </w:rPr>
              <w:t>622.3945</w:t>
            </w:r>
          </w:p>
        </w:tc>
        <w:tc>
          <w:tcPr>
            <w:tcW w:w="734" w:type="dxa"/>
            <w:gridSpan w:val="2"/>
            <w:tcBorders>
              <w:top w:val="nil"/>
              <w:left w:val="nil"/>
              <w:bottom w:val="nil"/>
              <w:right w:val="nil"/>
            </w:tcBorders>
            <w:shd w:val="clear" w:color="auto" w:fill="auto"/>
            <w:tcMar>
              <w:left w:w="29" w:type="dxa"/>
              <w:right w:w="29" w:type="dxa"/>
            </w:tcMar>
            <w:vAlign w:val="center"/>
          </w:tcPr>
          <w:p w14:paraId="2D5DAFE0" w14:textId="637AE942" w:rsidR="00647826" w:rsidRPr="00ED7765" w:rsidRDefault="00647826" w:rsidP="00647826">
            <w:pPr>
              <w:jc w:val="right"/>
              <w:rPr>
                <w:color w:val="000000"/>
                <w:sz w:val="14"/>
                <w:szCs w:val="14"/>
              </w:rPr>
            </w:pPr>
            <w:r>
              <w:rPr>
                <w:sz w:val="14"/>
                <w:szCs w:val="14"/>
              </w:rPr>
              <w:t>620.1299</w:t>
            </w:r>
          </w:p>
        </w:tc>
        <w:tc>
          <w:tcPr>
            <w:tcW w:w="734" w:type="dxa"/>
            <w:gridSpan w:val="2"/>
            <w:tcBorders>
              <w:top w:val="nil"/>
              <w:left w:val="nil"/>
              <w:bottom w:val="nil"/>
              <w:right w:val="nil"/>
            </w:tcBorders>
            <w:shd w:val="clear" w:color="auto" w:fill="auto"/>
            <w:tcMar>
              <w:left w:w="29" w:type="dxa"/>
              <w:right w:w="29" w:type="dxa"/>
            </w:tcMar>
            <w:vAlign w:val="center"/>
          </w:tcPr>
          <w:p w14:paraId="7E30E675" w14:textId="7D5381D5" w:rsidR="00647826" w:rsidRPr="00ED7765" w:rsidRDefault="00647826" w:rsidP="00647826">
            <w:pPr>
              <w:jc w:val="right"/>
              <w:rPr>
                <w:color w:val="000000"/>
                <w:sz w:val="14"/>
                <w:szCs w:val="14"/>
              </w:rPr>
            </w:pPr>
            <w:r>
              <w:rPr>
                <w:sz w:val="14"/>
                <w:szCs w:val="14"/>
              </w:rPr>
              <w:t>593.5142</w:t>
            </w:r>
          </w:p>
        </w:tc>
        <w:tc>
          <w:tcPr>
            <w:tcW w:w="734" w:type="dxa"/>
            <w:gridSpan w:val="2"/>
            <w:tcBorders>
              <w:top w:val="nil"/>
              <w:left w:val="nil"/>
              <w:bottom w:val="nil"/>
              <w:right w:val="nil"/>
            </w:tcBorders>
            <w:shd w:val="clear" w:color="auto" w:fill="auto"/>
            <w:tcMar>
              <w:left w:w="29" w:type="dxa"/>
              <w:right w:w="29" w:type="dxa"/>
            </w:tcMar>
            <w:vAlign w:val="center"/>
          </w:tcPr>
          <w:p w14:paraId="35061EA6" w14:textId="07A8C80F" w:rsidR="00647826" w:rsidRPr="00ED7765" w:rsidRDefault="00647826" w:rsidP="00647826">
            <w:pPr>
              <w:jc w:val="right"/>
              <w:rPr>
                <w:color w:val="000000"/>
                <w:sz w:val="14"/>
                <w:szCs w:val="14"/>
              </w:rPr>
            </w:pPr>
            <w:r>
              <w:rPr>
                <w:sz w:val="14"/>
                <w:szCs w:val="14"/>
              </w:rPr>
              <w:t>584.7935</w:t>
            </w:r>
          </w:p>
        </w:tc>
        <w:tc>
          <w:tcPr>
            <w:tcW w:w="734" w:type="dxa"/>
            <w:gridSpan w:val="2"/>
            <w:tcBorders>
              <w:top w:val="nil"/>
              <w:left w:val="nil"/>
              <w:bottom w:val="nil"/>
              <w:right w:val="nil"/>
            </w:tcBorders>
            <w:shd w:val="clear" w:color="auto" w:fill="auto"/>
            <w:tcMar>
              <w:left w:w="29" w:type="dxa"/>
              <w:right w:w="29" w:type="dxa"/>
            </w:tcMar>
            <w:vAlign w:val="center"/>
          </w:tcPr>
          <w:p w14:paraId="46D2A1CB" w14:textId="710FAEB4" w:rsidR="00647826" w:rsidRPr="00ED7765" w:rsidRDefault="00647826" w:rsidP="00647826">
            <w:pPr>
              <w:jc w:val="right"/>
              <w:rPr>
                <w:color w:val="000000"/>
                <w:sz w:val="14"/>
                <w:szCs w:val="14"/>
              </w:rPr>
            </w:pPr>
            <w:r>
              <w:rPr>
                <w:sz w:val="14"/>
                <w:szCs w:val="14"/>
              </w:rPr>
              <w:t>581.8258</w:t>
            </w:r>
          </w:p>
        </w:tc>
        <w:tc>
          <w:tcPr>
            <w:tcW w:w="734" w:type="dxa"/>
            <w:gridSpan w:val="2"/>
            <w:tcBorders>
              <w:top w:val="nil"/>
              <w:left w:val="nil"/>
              <w:bottom w:val="nil"/>
              <w:right w:val="nil"/>
            </w:tcBorders>
            <w:shd w:val="clear" w:color="auto" w:fill="auto"/>
            <w:tcMar>
              <w:left w:w="29" w:type="dxa"/>
              <w:right w:w="29" w:type="dxa"/>
            </w:tcMar>
            <w:vAlign w:val="center"/>
          </w:tcPr>
          <w:p w14:paraId="1995BA45" w14:textId="01AE25A2" w:rsidR="00647826" w:rsidRPr="00ED7765" w:rsidRDefault="00647826" w:rsidP="00647826">
            <w:pPr>
              <w:jc w:val="right"/>
              <w:rPr>
                <w:color w:val="000000"/>
                <w:sz w:val="14"/>
                <w:szCs w:val="14"/>
              </w:rPr>
            </w:pPr>
            <w:r>
              <w:rPr>
                <w:sz w:val="14"/>
                <w:szCs w:val="14"/>
              </w:rPr>
              <w:t>575.6419</w:t>
            </w:r>
          </w:p>
        </w:tc>
        <w:tc>
          <w:tcPr>
            <w:tcW w:w="734" w:type="dxa"/>
            <w:gridSpan w:val="2"/>
            <w:tcBorders>
              <w:top w:val="nil"/>
              <w:left w:val="nil"/>
              <w:bottom w:val="nil"/>
              <w:right w:val="nil"/>
            </w:tcBorders>
            <w:shd w:val="clear" w:color="auto" w:fill="auto"/>
            <w:tcMar>
              <w:left w:w="29" w:type="dxa"/>
              <w:right w:w="29" w:type="dxa"/>
            </w:tcMar>
            <w:vAlign w:val="center"/>
          </w:tcPr>
          <w:p w14:paraId="2017B485" w14:textId="10E65D3E" w:rsidR="00647826" w:rsidRPr="00ED7765" w:rsidRDefault="00647826" w:rsidP="00647826">
            <w:pPr>
              <w:jc w:val="right"/>
              <w:rPr>
                <w:color w:val="000000"/>
                <w:sz w:val="14"/>
                <w:szCs w:val="14"/>
              </w:rPr>
            </w:pPr>
            <w:r>
              <w:rPr>
                <w:sz w:val="14"/>
                <w:szCs w:val="14"/>
              </w:rPr>
              <w:t>569.9277</w:t>
            </w:r>
          </w:p>
        </w:tc>
        <w:tc>
          <w:tcPr>
            <w:tcW w:w="734" w:type="dxa"/>
            <w:gridSpan w:val="2"/>
            <w:tcBorders>
              <w:top w:val="nil"/>
              <w:left w:val="nil"/>
              <w:bottom w:val="nil"/>
              <w:right w:val="nil"/>
            </w:tcBorders>
            <w:shd w:val="clear" w:color="auto" w:fill="auto"/>
            <w:tcMar>
              <w:left w:w="29" w:type="dxa"/>
              <w:right w:w="29" w:type="dxa"/>
            </w:tcMar>
            <w:vAlign w:val="center"/>
          </w:tcPr>
          <w:p w14:paraId="487528C9" w14:textId="7093DF80" w:rsidR="00647826" w:rsidRPr="00ED7765" w:rsidRDefault="00647826" w:rsidP="00647826">
            <w:pPr>
              <w:jc w:val="right"/>
              <w:rPr>
                <w:color w:val="000000"/>
                <w:sz w:val="14"/>
                <w:szCs w:val="14"/>
              </w:rPr>
            </w:pPr>
            <w:r>
              <w:rPr>
                <w:sz w:val="14"/>
                <w:szCs w:val="14"/>
              </w:rPr>
              <w:t>558.5932</w:t>
            </w:r>
          </w:p>
        </w:tc>
        <w:tc>
          <w:tcPr>
            <w:tcW w:w="734" w:type="dxa"/>
            <w:tcBorders>
              <w:top w:val="nil"/>
              <w:left w:val="nil"/>
              <w:bottom w:val="nil"/>
              <w:right w:val="nil"/>
            </w:tcBorders>
            <w:shd w:val="clear" w:color="auto" w:fill="auto"/>
            <w:tcMar>
              <w:left w:w="29" w:type="dxa"/>
              <w:right w:w="29" w:type="dxa"/>
            </w:tcMar>
            <w:vAlign w:val="center"/>
          </w:tcPr>
          <w:p w14:paraId="51AA7206" w14:textId="73F22962" w:rsidR="00647826" w:rsidRPr="00ED7765" w:rsidRDefault="00647826" w:rsidP="00647826">
            <w:pPr>
              <w:jc w:val="right"/>
              <w:rPr>
                <w:color w:val="000000"/>
                <w:sz w:val="14"/>
                <w:szCs w:val="14"/>
              </w:rPr>
            </w:pPr>
            <w:r>
              <w:rPr>
                <w:sz w:val="14"/>
                <w:szCs w:val="14"/>
              </w:rPr>
              <w:t>553.6016</w:t>
            </w:r>
          </w:p>
        </w:tc>
        <w:tc>
          <w:tcPr>
            <w:tcW w:w="734" w:type="dxa"/>
            <w:gridSpan w:val="3"/>
            <w:tcBorders>
              <w:top w:val="nil"/>
              <w:left w:val="nil"/>
              <w:bottom w:val="nil"/>
              <w:right w:val="nil"/>
            </w:tcBorders>
            <w:shd w:val="clear" w:color="auto" w:fill="auto"/>
            <w:tcMar>
              <w:left w:w="29" w:type="dxa"/>
              <w:right w:w="29" w:type="dxa"/>
            </w:tcMar>
            <w:vAlign w:val="center"/>
          </w:tcPr>
          <w:p w14:paraId="12E52334" w14:textId="2C2A866B" w:rsidR="00647826" w:rsidRPr="00ED7765" w:rsidRDefault="00647826" w:rsidP="00647826">
            <w:pPr>
              <w:jc w:val="right"/>
              <w:rPr>
                <w:color w:val="000000"/>
                <w:sz w:val="14"/>
                <w:szCs w:val="14"/>
              </w:rPr>
            </w:pPr>
            <w:r>
              <w:rPr>
                <w:sz w:val="14"/>
                <w:szCs w:val="14"/>
              </w:rPr>
              <w:t>554.8629</w:t>
            </w:r>
          </w:p>
        </w:tc>
        <w:tc>
          <w:tcPr>
            <w:tcW w:w="734" w:type="dxa"/>
            <w:gridSpan w:val="2"/>
            <w:tcBorders>
              <w:top w:val="nil"/>
              <w:left w:val="nil"/>
              <w:bottom w:val="nil"/>
              <w:right w:val="nil"/>
            </w:tcBorders>
            <w:shd w:val="clear" w:color="auto" w:fill="auto"/>
            <w:vAlign w:val="center"/>
          </w:tcPr>
          <w:p w14:paraId="7B843F41" w14:textId="76738D69" w:rsidR="00647826" w:rsidRPr="00ED7765" w:rsidRDefault="00647826" w:rsidP="00647826">
            <w:pPr>
              <w:jc w:val="right"/>
              <w:rPr>
                <w:color w:val="000000"/>
                <w:sz w:val="14"/>
                <w:szCs w:val="14"/>
              </w:rPr>
            </w:pPr>
            <w:r>
              <w:rPr>
                <w:sz w:val="14"/>
                <w:szCs w:val="14"/>
              </w:rPr>
              <w:t>556.4863</w:t>
            </w:r>
          </w:p>
        </w:tc>
      </w:tr>
      <w:tr w:rsidR="00647826" w:rsidRPr="009624BF" w14:paraId="17C0FBD0"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F797365"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14CD0F2" w14:textId="6CCF143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AF89315" w14:textId="5F48060E"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2F44D3" w14:textId="691D333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03556" w14:textId="2042563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0BAE02F" w14:textId="2BF24D4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3750E7" w14:textId="098B79B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12781FC" w14:textId="46C8D13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B2991B" w14:textId="210F4197"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5A8849D" w14:textId="6153F513"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CF452C7" w14:textId="6CEDD51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4186AAB" w14:textId="7B147824" w:rsidR="00647826" w:rsidRPr="00ED7765" w:rsidRDefault="00647826" w:rsidP="00647826">
            <w:pPr>
              <w:jc w:val="right"/>
              <w:rPr>
                <w:color w:val="000000"/>
                <w:sz w:val="14"/>
                <w:szCs w:val="14"/>
              </w:rPr>
            </w:pPr>
          </w:p>
        </w:tc>
      </w:tr>
      <w:tr w:rsidR="00647826" w:rsidRPr="009624BF" w14:paraId="473514B5"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1891E4C" w14:textId="77777777" w:rsidR="00647826" w:rsidRPr="000F4C51" w:rsidRDefault="00647826" w:rsidP="00647826">
            <w:pPr>
              <w:rPr>
                <w:sz w:val="14"/>
                <w:szCs w:val="14"/>
              </w:rPr>
            </w:pPr>
            <w:r w:rsidRPr="000F4C51">
              <w:rPr>
                <w:sz w:val="14"/>
                <w:szCs w:val="14"/>
              </w:rPr>
              <w:t>Qatari Riyal</w:t>
            </w:r>
          </w:p>
        </w:tc>
        <w:tc>
          <w:tcPr>
            <w:tcW w:w="734" w:type="dxa"/>
            <w:tcBorders>
              <w:top w:val="nil"/>
              <w:left w:val="nil"/>
              <w:bottom w:val="nil"/>
              <w:right w:val="nil"/>
            </w:tcBorders>
            <w:shd w:val="clear" w:color="auto" w:fill="auto"/>
            <w:tcMar>
              <w:left w:w="29" w:type="dxa"/>
              <w:right w:w="29" w:type="dxa"/>
            </w:tcMar>
            <w:vAlign w:val="center"/>
          </w:tcPr>
          <w:p w14:paraId="645C2B3D" w14:textId="4A04ED7B" w:rsidR="00647826" w:rsidRPr="00ED7765" w:rsidRDefault="00647826" w:rsidP="00647826">
            <w:pPr>
              <w:jc w:val="right"/>
              <w:rPr>
                <w:color w:val="000000"/>
                <w:sz w:val="14"/>
                <w:szCs w:val="14"/>
              </w:rPr>
            </w:pPr>
            <w:r>
              <w:rPr>
                <w:sz w:val="14"/>
                <w:szCs w:val="14"/>
              </w:rPr>
              <w:t>65.7082</w:t>
            </w:r>
          </w:p>
        </w:tc>
        <w:tc>
          <w:tcPr>
            <w:tcW w:w="734" w:type="dxa"/>
            <w:gridSpan w:val="2"/>
            <w:tcBorders>
              <w:top w:val="nil"/>
              <w:left w:val="nil"/>
              <w:bottom w:val="nil"/>
              <w:right w:val="nil"/>
            </w:tcBorders>
            <w:shd w:val="clear" w:color="auto" w:fill="auto"/>
            <w:tcMar>
              <w:left w:w="29" w:type="dxa"/>
              <w:right w:w="29" w:type="dxa"/>
            </w:tcMar>
            <w:vAlign w:val="center"/>
          </w:tcPr>
          <w:p w14:paraId="3EF3B700" w14:textId="3A1756BC" w:rsidR="00647826" w:rsidRPr="00ED7765" w:rsidRDefault="00647826" w:rsidP="00647826">
            <w:pPr>
              <w:jc w:val="right"/>
              <w:rPr>
                <w:color w:val="000000"/>
                <w:sz w:val="14"/>
                <w:szCs w:val="14"/>
              </w:rPr>
            </w:pPr>
            <w:r>
              <w:rPr>
                <w:sz w:val="14"/>
                <w:szCs w:val="14"/>
              </w:rPr>
              <w:t>65.4535</w:t>
            </w:r>
          </w:p>
        </w:tc>
        <w:tc>
          <w:tcPr>
            <w:tcW w:w="734" w:type="dxa"/>
            <w:gridSpan w:val="2"/>
            <w:tcBorders>
              <w:top w:val="nil"/>
              <w:left w:val="nil"/>
              <w:bottom w:val="nil"/>
              <w:right w:val="nil"/>
            </w:tcBorders>
            <w:shd w:val="clear" w:color="auto" w:fill="auto"/>
            <w:tcMar>
              <w:left w:w="29" w:type="dxa"/>
              <w:right w:w="29" w:type="dxa"/>
            </w:tcMar>
            <w:vAlign w:val="center"/>
          </w:tcPr>
          <w:p w14:paraId="26C04DCC" w14:textId="2C6735FA" w:rsidR="00647826" w:rsidRPr="00ED7765" w:rsidRDefault="00647826" w:rsidP="00647826">
            <w:pPr>
              <w:jc w:val="right"/>
              <w:rPr>
                <w:color w:val="000000"/>
                <w:sz w:val="14"/>
                <w:szCs w:val="14"/>
              </w:rPr>
            </w:pPr>
            <w:r>
              <w:rPr>
                <w:sz w:val="14"/>
                <w:szCs w:val="14"/>
              </w:rPr>
              <w:t>62.6195</w:t>
            </w:r>
          </w:p>
        </w:tc>
        <w:tc>
          <w:tcPr>
            <w:tcW w:w="734" w:type="dxa"/>
            <w:gridSpan w:val="2"/>
            <w:tcBorders>
              <w:top w:val="nil"/>
              <w:left w:val="nil"/>
              <w:bottom w:val="nil"/>
              <w:right w:val="nil"/>
            </w:tcBorders>
            <w:shd w:val="clear" w:color="auto" w:fill="auto"/>
            <w:tcMar>
              <w:left w:w="29" w:type="dxa"/>
              <w:right w:w="29" w:type="dxa"/>
            </w:tcMar>
            <w:vAlign w:val="center"/>
          </w:tcPr>
          <w:p w14:paraId="3A7559EF" w14:textId="0E8E7CD5" w:rsidR="00647826" w:rsidRPr="00ED7765" w:rsidRDefault="00647826" w:rsidP="00647826">
            <w:pPr>
              <w:jc w:val="right"/>
              <w:rPr>
                <w:color w:val="000000"/>
                <w:sz w:val="14"/>
                <w:szCs w:val="14"/>
              </w:rPr>
            </w:pPr>
            <w:r>
              <w:rPr>
                <w:sz w:val="14"/>
                <w:szCs w:val="14"/>
              </w:rPr>
              <w:t>61.5476</w:t>
            </w:r>
          </w:p>
        </w:tc>
        <w:tc>
          <w:tcPr>
            <w:tcW w:w="734" w:type="dxa"/>
            <w:gridSpan w:val="2"/>
            <w:tcBorders>
              <w:top w:val="nil"/>
              <w:left w:val="nil"/>
              <w:bottom w:val="nil"/>
              <w:right w:val="nil"/>
            </w:tcBorders>
            <w:shd w:val="clear" w:color="auto" w:fill="auto"/>
            <w:tcMar>
              <w:left w:w="29" w:type="dxa"/>
              <w:right w:w="29" w:type="dxa"/>
            </w:tcMar>
            <w:vAlign w:val="center"/>
          </w:tcPr>
          <w:p w14:paraId="430802F6" w14:textId="0B57B606" w:rsidR="00647826" w:rsidRPr="00ED7765" w:rsidRDefault="00647826" w:rsidP="00647826">
            <w:pPr>
              <w:jc w:val="right"/>
              <w:rPr>
                <w:color w:val="000000"/>
                <w:sz w:val="14"/>
                <w:szCs w:val="14"/>
              </w:rPr>
            </w:pPr>
            <w:r>
              <w:rPr>
                <w:sz w:val="14"/>
                <w:szCs w:val="14"/>
              </w:rPr>
              <w:t>61.1716</w:t>
            </w:r>
          </w:p>
        </w:tc>
        <w:tc>
          <w:tcPr>
            <w:tcW w:w="734" w:type="dxa"/>
            <w:gridSpan w:val="2"/>
            <w:tcBorders>
              <w:top w:val="nil"/>
              <w:left w:val="nil"/>
              <w:bottom w:val="nil"/>
              <w:right w:val="nil"/>
            </w:tcBorders>
            <w:shd w:val="clear" w:color="auto" w:fill="auto"/>
            <w:tcMar>
              <w:left w:w="29" w:type="dxa"/>
              <w:right w:w="29" w:type="dxa"/>
            </w:tcMar>
            <w:vAlign w:val="center"/>
          </w:tcPr>
          <w:p w14:paraId="256668BE" w14:textId="3EEEB1F6" w:rsidR="00647826" w:rsidRPr="00ED7765" w:rsidRDefault="00647826" w:rsidP="00647826">
            <w:pPr>
              <w:jc w:val="right"/>
              <w:rPr>
                <w:color w:val="000000"/>
                <w:sz w:val="14"/>
                <w:szCs w:val="14"/>
              </w:rPr>
            </w:pPr>
            <w:r>
              <w:rPr>
                <w:sz w:val="14"/>
                <w:szCs w:val="14"/>
              </w:rPr>
              <w:t>60.6426</w:t>
            </w:r>
          </w:p>
        </w:tc>
        <w:tc>
          <w:tcPr>
            <w:tcW w:w="734" w:type="dxa"/>
            <w:gridSpan w:val="2"/>
            <w:tcBorders>
              <w:top w:val="nil"/>
              <w:left w:val="nil"/>
              <w:bottom w:val="nil"/>
              <w:right w:val="nil"/>
            </w:tcBorders>
            <w:shd w:val="clear" w:color="auto" w:fill="auto"/>
            <w:tcMar>
              <w:left w:w="29" w:type="dxa"/>
              <w:right w:w="29" w:type="dxa"/>
            </w:tcMar>
            <w:vAlign w:val="center"/>
          </w:tcPr>
          <w:p w14:paraId="64CCFE8A" w14:textId="662E0388" w:rsidR="00647826" w:rsidRPr="00ED7765" w:rsidRDefault="00647826" w:rsidP="00647826">
            <w:pPr>
              <w:jc w:val="right"/>
              <w:rPr>
                <w:color w:val="000000"/>
                <w:sz w:val="14"/>
                <w:szCs w:val="14"/>
              </w:rPr>
            </w:pPr>
            <w:r>
              <w:rPr>
                <w:sz w:val="14"/>
                <w:szCs w:val="14"/>
              </w:rPr>
              <w:t>60.0618</w:t>
            </w:r>
          </w:p>
        </w:tc>
        <w:tc>
          <w:tcPr>
            <w:tcW w:w="734" w:type="dxa"/>
            <w:gridSpan w:val="2"/>
            <w:tcBorders>
              <w:top w:val="nil"/>
              <w:left w:val="nil"/>
              <w:bottom w:val="nil"/>
              <w:right w:val="nil"/>
            </w:tcBorders>
            <w:shd w:val="clear" w:color="auto" w:fill="auto"/>
            <w:tcMar>
              <w:left w:w="29" w:type="dxa"/>
              <w:right w:w="29" w:type="dxa"/>
            </w:tcMar>
            <w:vAlign w:val="center"/>
          </w:tcPr>
          <w:p w14:paraId="274DD2D8" w14:textId="0E4A5818" w:rsidR="00647826" w:rsidRPr="00ED7765" w:rsidRDefault="00647826" w:rsidP="00647826">
            <w:pPr>
              <w:jc w:val="right"/>
              <w:rPr>
                <w:color w:val="000000"/>
                <w:sz w:val="14"/>
                <w:szCs w:val="14"/>
              </w:rPr>
            </w:pPr>
            <w:r>
              <w:rPr>
                <w:sz w:val="14"/>
                <w:szCs w:val="14"/>
              </w:rPr>
              <w:t>58.8891</w:t>
            </w:r>
          </w:p>
        </w:tc>
        <w:tc>
          <w:tcPr>
            <w:tcW w:w="734" w:type="dxa"/>
            <w:tcBorders>
              <w:top w:val="nil"/>
              <w:left w:val="nil"/>
              <w:bottom w:val="nil"/>
              <w:right w:val="nil"/>
            </w:tcBorders>
            <w:shd w:val="clear" w:color="auto" w:fill="auto"/>
            <w:tcMar>
              <w:left w:w="29" w:type="dxa"/>
              <w:right w:w="29" w:type="dxa"/>
            </w:tcMar>
            <w:vAlign w:val="center"/>
          </w:tcPr>
          <w:p w14:paraId="6F9E72B8" w14:textId="55224278" w:rsidR="00647826" w:rsidRPr="00ED7765" w:rsidRDefault="00647826" w:rsidP="00647826">
            <w:pPr>
              <w:jc w:val="right"/>
              <w:rPr>
                <w:color w:val="000000"/>
                <w:sz w:val="14"/>
                <w:szCs w:val="14"/>
              </w:rPr>
            </w:pPr>
            <w:r>
              <w:rPr>
                <w:sz w:val="14"/>
                <w:szCs w:val="14"/>
              </w:rPr>
              <w:t>58.3403</w:t>
            </w:r>
          </w:p>
        </w:tc>
        <w:tc>
          <w:tcPr>
            <w:tcW w:w="734" w:type="dxa"/>
            <w:gridSpan w:val="3"/>
            <w:tcBorders>
              <w:top w:val="nil"/>
              <w:left w:val="nil"/>
              <w:bottom w:val="nil"/>
              <w:right w:val="nil"/>
            </w:tcBorders>
            <w:shd w:val="clear" w:color="auto" w:fill="auto"/>
            <w:tcMar>
              <w:left w:w="29" w:type="dxa"/>
              <w:right w:w="29" w:type="dxa"/>
            </w:tcMar>
            <w:vAlign w:val="center"/>
          </w:tcPr>
          <w:p w14:paraId="2CA3FD46" w14:textId="1E5CE6D0" w:rsidR="00647826" w:rsidRPr="00ED7765" w:rsidRDefault="00647826" w:rsidP="00647826">
            <w:pPr>
              <w:jc w:val="right"/>
              <w:rPr>
                <w:color w:val="000000"/>
                <w:sz w:val="14"/>
                <w:szCs w:val="14"/>
              </w:rPr>
            </w:pPr>
            <w:r>
              <w:rPr>
                <w:sz w:val="14"/>
                <w:szCs w:val="14"/>
              </w:rPr>
              <w:t>58.2733</w:t>
            </w:r>
          </w:p>
        </w:tc>
        <w:tc>
          <w:tcPr>
            <w:tcW w:w="734" w:type="dxa"/>
            <w:gridSpan w:val="2"/>
            <w:tcBorders>
              <w:top w:val="nil"/>
              <w:left w:val="nil"/>
              <w:bottom w:val="nil"/>
              <w:right w:val="nil"/>
            </w:tcBorders>
            <w:shd w:val="clear" w:color="auto" w:fill="auto"/>
            <w:vAlign w:val="center"/>
          </w:tcPr>
          <w:p w14:paraId="2A3826CB" w14:textId="6D0F7EA5" w:rsidR="00647826" w:rsidRPr="00ED7765" w:rsidRDefault="00647826" w:rsidP="00647826">
            <w:pPr>
              <w:jc w:val="right"/>
              <w:rPr>
                <w:color w:val="000000"/>
                <w:sz w:val="14"/>
                <w:szCs w:val="14"/>
              </w:rPr>
            </w:pPr>
            <w:r>
              <w:rPr>
                <w:sz w:val="14"/>
                <w:szCs w:val="14"/>
              </w:rPr>
              <w:t>58.4975</w:t>
            </w:r>
          </w:p>
        </w:tc>
      </w:tr>
      <w:tr w:rsidR="00647826" w:rsidRPr="009624BF" w14:paraId="35E4BBB3"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A685139"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F00E001" w14:textId="5B52047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F9E8093" w14:textId="7482787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B744C5" w14:textId="4C5527C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D60A56" w14:textId="79E3EB8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577E1B" w14:textId="37CEE1D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C8D84C2" w14:textId="16BB12F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C2AF418" w14:textId="21D3F62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6E332F5" w14:textId="5B97479A"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526ACC2" w14:textId="55A2CE70"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07BE5A75" w14:textId="61D6835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CA0F506" w14:textId="7D789217" w:rsidR="00647826" w:rsidRPr="00ED7765" w:rsidRDefault="00647826" w:rsidP="00647826">
            <w:pPr>
              <w:jc w:val="right"/>
              <w:rPr>
                <w:color w:val="000000"/>
                <w:sz w:val="14"/>
                <w:szCs w:val="14"/>
              </w:rPr>
            </w:pPr>
          </w:p>
        </w:tc>
      </w:tr>
      <w:tr w:rsidR="00647826" w:rsidRPr="009624BF" w14:paraId="5443FE94"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30197AC" w14:textId="77777777" w:rsidR="00647826" w:rsidRPr="000F4C51" w:rsidRDefault="00647826" w:rsidP="00647826">
            <w:pPr>
              <w:rPr>
                <w:sz w:val="14"/>
                <w:szCs w:val="14"/>
              </w:rPr>
            </w:pPr>
            <w:r w:rsidRPr="000F4C51">
              <w:rPr>
                <w:sz w:val="14"/>
                <w:szCs w:val="14"/>
              </w:rPr>
              <w:t>Saudi Arabian Riyal</w:t>
            </w:r>
          </w:p>
        </w:tc>
        <w:tc>
          <w:tcPr>
            <w:tcW w:w="734" w:type="dxa"/>
            <w:tcBorders>
              <w:top w:val="nil"/>
              <w:left w:val="nil"/>
              <w:bottom w:val="nil"/>
              <w:right w:val="nil"/>
            </w:tcBorders>
            <w:shd w:val="clear" w:color="auto" w:fill="auto"/>
            <w:tcMar>
              <w:left w:w="29" w:type="dxa"/>
              <w:right w:w="29" w:type="dxa"/>
            </w:tcMar>
            <w:vAlign w:val="center"/>
          </w:tcPr>
          <w:p w14:paraId="0F246C91" w14:textId="067A6BEB" w:rsidR="00647826" w:rsidRPr="00ED7765" w:rsidRDefault="00647826" w:rsidP="00647826">
            <w:pPr>
              <w:jc w:val="right"/>
              <w:rPr>
                <w:color w:val="000000"/>
                <w:sz w:val="14"/>
                <w:szCs w:val="14"/>
              </w:rPr>
            </w:pPr>
            <w:r>
              <w:rPr>
                <w:sz w:val="14"/>
                <w:szCs w:val="14"/>
              </w:rPr>
              <w:t>63.7360</w:t>
            </w:r>
          </w:p>
        </w:tc>
        <w:tc>
          <w:tcPr>
            <w:tcW w:w="734" w:type="dxa"/>
            <w:gridSpan w:val="2"/>
            <w:tcBorders>
              <w:top w:val="nil"/>
              <w:left w:val="nil"/>
              <w:bottom w:val="nil"/>
              <w:right w:val="nil"/>
            </w:tcBorders>
            <w:shd w:val="clear" w:color="auto" w:fill="auto"/>
            <w:tcMar>
              <w:left w:w="29" w:type="dxa"/>
              <w:right w:w="29" w:type="dxa"/>
            </w:tcMar>
            <w:vAlign w:val="center"/>
          </w:tcPr>
          <w:p w14:paraId="0365AA4E" w14:textId="218AC01C" w:rsidR="00647826" w:rsidRPr="00ED7765" w:rsidRDefault="00647826" w:rsidP="00647826">
            <w:pPr>
              <w:jc w:val="right"/>
              <w:rPr>
                <w:color w:val="000000"/>
                <w:sz w:val="14"/>
                <w:szCs w:val="14"/>
              </w:rPr>
            </w:pPr>
            <w:r>
              <w:rPr>
                <w:sz w:val="14"/>
                <w:szCs w:val="14"/>
              </w:rPr>
              <w:t>63.5340</w:t>
            </w:r>
          </w:p>
        </w:tc>
        <w:tc>
          <w:tcPr>
            <w:tcW w:w="734" w:type="dxa"/>
            <w:gridSpan w:val="2"/>
            <w:tcBorders>
              <w:top w:val="nil"/>
              <w:left w:val="nil"/>
              <w:bottom w:val="nil"/>
              <w:right w:val="nil"/>
            </w:tcBorders>
            <w:shd w:val="clear" w:color="auto" w:fill="auto"/>
            <w:tcMar>
              <w:left w:w="29" w:type="dxa"/>
              <w:right w:w="29" w:type="dxa"/>
            </w:tcMar>
            <w:vAlign w:val="center"/>
          </w:tcPr>
          <w:p w14:paraId="6E432B94" w14:textId="62F8AC50" w:rsidR="00647826" w:rsidRPr="00ED7765" w:rsidRDefault="00647826" w:rsidP="00647826">
            <w:pPr>
              <w:jc w:val="right"/>
              <w:rPr>
                <w:color w:val="000000"/>
                <w:sz w:val="14"/>
                <w:szCs w:val="14"/>
              </w:rPr>
            </w:pPr>
            <w:r>
              <w:rPr>
                <w:sz w:val="14"/>
                <w:szCs w:val="14"/>
              </w:rPr>
              <w:t>61.7269</w:t>
            </w:r>
          </w:p>
        </w:tc>
        <w:tc>
          <w:tcPr>
            <w:tcW w:w="734" w:type="dxa"/>
            <w:gridSpan w:val="2"/>
            <w:tcBorders>
              <w:top w:val="nil"/>
              <w:left w:val="nil"/>
              <w:bottom w:val="nil"/>
              <w:right w:val="nil"/>
            </w:tcBorders>
            <w:shd w:val="clear" w:color="auto" w:fill="auto"/>
            <w:tcMar>
              <w:left w:w="29" w:type="dxa"/>
              <w:right w:w="29" w:type="dxa"/>
            </w:tcMar>
            <w:vAlign w:val="center"/>
          </w:tcPr>
          <w:p w14:paraId="21EBC447" w14:textId="78F77777" w:rsidR="00647826" w:rsidRPr="00ED7765" w:rsidRDefault="00647826" w:rsidP="00647826">
            <w:pPr>
              <w:jc w:val="right"/>
              <w:rPr>
                <w:color w:val="000000"/>
                <w:sz w:val="14"/>
                <w:szCs w:val="14"/>
              </w:rPr>
            </w:pPr>
            <w:r>
              <w:rPr>
                <w:sz w:val="14"/>
                <w:szCs w:val="14"/>
              </w:rPr>
              <w:t>59.9517</w:t>
            </w:r>
          </w:p>
        </w:tc>
        <w:tc>
          <w:tcPr>
            <w:tcW w:w="734" w:type="dxa"/>
            <w:gridSpan w:val="2"/>
            <w:tcBorders>
              <w:top w:val="nil"/>
              <w:left w:val="nil"/>
              <w:bottom w:val="nil"/>
              <w:right w:val="nil"/>
            </w:tcBorders>
            <w:shd w:val="clear" w:color="auto" w:fill="auto"/>
            <w:tcMar>
              <w:left w:w="29" w:type="dxa"/>
              <w:right w:w="29" w:type="dxa"/>
            </w:tcMar>
            <w:vAlign w:val="center"/>
          </w:tcPr>
          <w:p w14:paraId="6CD5A6D7" w14:textId="48AEFA7B" w:rsidR="00647826" w:rsidRPr="00ED7765" w:rsidRDefault="00647826" w:rsidP="00647826">
            <w:pPr>
              <w:jc w:val="right"/>
              <w:rPr>
                <w:color w:val="000000"/>
                <w:sz w:val="14"/>
                <w:szCs w:val="14"/>
              </w:rPr>
            </w:pPr>
            <w:r>
              <w:rPr>
                <w:sz w:val="14"/>
                <w:szCs w:val="14"/>
              </w:rPr>
              <w:t>59.6732</w:t>
            </w:r>
          </w:p>
        </w:tc>
        <w:tc>
          <w:tcPr>
            <w:tcW w:w="734" w:type="dxa"/>
            <w:gridSpan w:val="2"/>
            <w:tcBorders>
              <w:top w:val="nil"/>
              <w:left w:val="nil"/>
              <w:bottom w:val="nil"/>
              <w:right w:val="nil"/>
            </w:tcBorders>
            <w:shd w:val="clear" w:color="auto" w:fill="auto"/>
            <w:tcMar>
              <w:left w:w="29" w:type="dxa"/>
              <w:right w:w="29" w:type="dxa"/>
            </w:tcMar>
            <w:vAlign w:val="center"/>
          </w:tcPr>
          <w:p w14:paraId="5B6E7825" w14:textId="7BCC0A09" w:rsidR="00647826" w:rsidRPr="00ED7765" w:rsidRDefault="00647826" w:rsidP="00647826">
            <w:pPr>
              <w:jc w:val="right"/>
              <w:rPr>
                <w:color w:val="000000"/>
                <w:sz w:val="14"/>
                <w:szCs w:val="14"/>
              </w:rPr>
            </w:pPr>
            <w:r>
              <w:rPr>
                <w:sz w:val="14"/>
                <w:szCs w:val="14"/>
              </w:rPr>
              <w:t>59.0994</w:t>
            </w:r>
          </w:p>
        </w:tc>
        <w:tc>
          <w:tcPr>
            <w:tcW w:w="734" w:type="dxa"/>
            <w:gridSpan w:val="2"/>
            <w:tcBorders>
              <w:top w:val="nil"/>
              <w:left w:val="nil"/>
              <w:bottom w:val="nil"/>
              <w:right w:val="nil"/>
            </w:tcBorders>
            <w:shd w:val="clear" w:color="auto" w:fill="auto"/>
            <w:tcMar>
              <w:left w:w="29" w:type="dxa"/>
              <w:right w:w="29" w:type="dxa"/>
            </w:tcMar>
            <w:vAlign w:val="center"/>
          </w:tcPr>
          <w:p w14:paraId="38040EF7" w14:textId="5DA9F4CD" w:rsidR="00647826" w:rsidRPr="00ED7765" w:rsidRDefault="00647826" w:rsidP="00647826">
            <w:pPr>
              <w:jc w:val="right"/>
              <w:rPr>
                <w:color w:val="000000"/>
                <w:sz w:val="14"/>
                <w:szCs w:val="14"/>
              </w:rPr>
            </w:pPr>
            <w:r>
              <w:rPr>
                <w:sz w:val="14"/>
                <w:szCs w:val="14"/>
              </w:rPr>
              <w:t>58.3741</w:t>
            </w:r>
          </w:p>
        </w:tc>
        <w:tc>
          <w:tcPr>
            <w:tcW w:w="734" w:type="dxa"/>
            <w:gridSpan w:val="2"/>
            <w:tcBorders>
              <w:top w:val="nil"/>
              <w:left w:val="nil"/>
              <w:bottom w:val="nil"/>
              <w:right w:val="nil"/>
            </w:tcBorders>
            <w:shd w:val="clear" w:color="auto" w:fill="auto"/>
            <w:tcMar>
              <w:left w:w="29" w:type="dxa"/>
              <w:right w:w="29" w:type="dxa"/>
            </w:tcMar>
            <w:vAlign w:val="center"/>
          </w:tcPr>
          <w:p w14:paraId="0EBEE64F" w14:textId="5C214E4A" w:rsidR="00647826" w:rsidRPr="00ED7765" w:rsidRDefault="00647826" w:rsidP="00647826">
            <w:pPr>
              <w:jc w:val="right"/>
              <w:rPr>
                <w:color w:val="000000"/>
                <w:sz w:val="14"/>
                <w:szCs w:val="14"/>
              </w:rPr>
            </w:pPr>
            <w:r>
              <w:rPr>
                <w:sz w:val="14"/>
                <w:szCs w:val="14"/>
              </w:rPr>
              <w:t>57.4549</w:t>
            </w:r>
          </w:p>
        </w:tc>
        <w:tc>
          <w:tcPr>
            <w:tcW w:w="734" w:type="dxa"/>
            <w:tcBorders>
              <w:top w:val="nil"/>
              <w:left w:val="nil"/>
              <w:bottom w:val="nil"/>
              <w:right w:val="nil"/>
            </w:tcBorders>
            <w:shd w:val="clear" w:color="auto" w:fill="auto"/>
            <w:tcMar>
              <w:left w:w="29" w:type="dxa"/>
              <w:right w:w="29" w:type="dxa"/>
            </w:tcMar>
            <w:vAlign w:val="center"/>
          </w:tcPr>
          <w:p w14:paraId="4C96309A" w14:textId="04C5435B" w:rsidR="00647826" w:rsidRPr="00ED7765" w:rsidRDefault="00647826" w:rsidP="00647826">
            <w:pPr>
              <w:jc w:val="right"/>
              <w:rPr>
                <w:color w:val="000000"/>
                <w:sz w:val="14"/>
                <w:szCs w:val="14"/>
              </w:rPr>
            </w:pPr>
            <w:r>
              <w:rPr>
                <w:sz w:val="14"/>
                <w:szCs w:val="14"/>
              </w:rPr>
              <w:t>56.9056</w:t>
            </w:r>
          </w:p>
        </w:tc>
        <w:tc>
          <w:tcPr>
            <w:tcW w:w="734" w:type="dxa"/>
            <w:gridSpan w:val="3"/>
            <w:tcBorders>
              <w:top w:val="nil"/>
              <w:left w:val="nil"/>
              <w:bottom w:val="nil"/>
              <w:right w:val="nil"/>
            </w:tcBorders>
            <w:shd w:val="clear" w:color="auto" w:fill="auto"/>
            <w:tcMar>
              <w:left w:w="29" w:type="dxa"/>
              <w:right w:w="29" w:type="dxa"/>
            </w:tcMar>
            <w:vAlign w:val="center"/>
          </w:tcPr>
          <w:p w14:paraId="38D35DDC" w14:textId="1EB59EB3" w:rsidR="00647826" w:rsidRPr="00ED7765" w:rsidRDefault="00647826" w:rsidP="00647826">
            <w:pPr>
              <w:jc w:val="right"/>
              <w:rPr>
                <w:color w:val="000000"/>
                <w:sz w:val="14"/>
                <w:szCs w:val="14"/>
              </w:rPr>
            </w:pPr>
            <w:r>
              <w:rPr>
                <w:sz w:val="14"/>
                <w:szCs w:val="14"/>
              </w:rPr>
              <w:t>56.7416</w:t>
            </w:r>
          </w:p>
        </w:tc>
        <w:tc>
          <w:tcPr>
            <w:tcW w:w="734" w:type="dxa"/>
            <w:gridSpan w:val="2"/>
            <w:tcBorders>
              <w:top w:val="nil"/>
              <w:left w:val="nil"/>
              <w:bottom w:val="nil"/>
              <w:right w:val="nil"/>
            </w:tcBorders>
            <w:shd w:val="clear" w:color="auto" w:fill="auto"/>
            <w:vAlign w:val="center"/>
          </w:tcPr>
          <w:p w14:paraId="1FC49990" w14:textId="38960C0C" w:rsidR="00647826" w:rsidRPr="00ED7765" w:rsidRDefault="00647826" w:rsidP="00647826">
            <w:pPr>
              <w:jc w:val="right"/>
              <w:rPr>
                <w:color w:val="000000"/>
                <w:sz w:val="14"/>
                <w:szCs w:val="14"/>
              </w:rPr>
            </w:pPr>
            <w:r>
              <w:rPr>
                <w:sz w:val="14"/>
                <w:szCs w:val="14"/>
              </w:rPr>
              <w:t>56.9320</w:t>
            </w:r>
          </w:p>
        </w:tc>
      </w:tr>
      <w:tr w:rsidR="00647826" w:rsidRPr="009624BF" w14:paraId="2531FF6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F8A68BA"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BE0962B" w14:textId="15896A2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1EDA6FE" w14:textId="53B92B8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52C4107" w14:textId="01C70AE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DC792D2" w14:textId="4BFABA6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C583DA3" w14:textId="6CCDE3E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041444C" w14:textId="31ABECC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2E5E649" w14:textId="2BA7776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8C04DB8" w14:textId="529D17A4"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4726575" w14:textId="6FA0CB43"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13AB1CA3" w14:textId="06A2BDA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2676589B" w14:textId="2C519FBB" w:rsidR="00647826" w:rsidRPr="00ED7765" w:rsidRDefault="00647826" w:rsidP="00647826">
            <w:pPr>
              <w:jc w:val="right"/>
              <w:rPr>
                <w:color w:val="000000"/>
                <w:sz w:val="14"/>
                <w:szCs w:val="14"/>
              </w:rPr>
            </w:pPr>
          </w:p>
        </w:tc>
      </w:tr>
      <w:tr w:rsidR="00647826" w:rsidRPr="009624BF" w14:paraId="44E881DD"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A203577" w14:textId="77777777" w:rsidR="00647826" w:rsidRPr="000F4C51" w:rsidRDefault="00647826" w:rsidP="00647826">
            <w:pPr>
              <w:rPr>
                <w:sz w:val="14"/>
                <w:szCs w:val="14"/>
              </w:rPr>
            </w:pPr>
            <w:r w:rsidRPr="000F4C51">
              <w:rPr>
                <w:sz w:val="14"/>
                <w:szCs w:val="14"/>
              </w:rPr>
              <w:t>Singaporean Dollar</w:t>
            </w:r>
          </w:p>
        </w:tc>
        <w:tc>
          <w:tcPr>
            <w:tcW w:w="734" w:type="dxa"/>
            <w:tcBorders>
              <w:top w:val="nil"/>
              <w:left w:val="nil"/>
              <w:bottom w:val="nil"/>
              <w:right w:val="nil"/>
            </w:tcBorders>
            <w:shd w:val="clear" w:color="auto" w:fill="auto"/>
            <w:tcMar>
              <w:left w:w="29" w:type="dxa"/>
              <w:right w:w="29" w:type="dxa"/>
            </w:tcMar>
            <w:vAlign w:val="center"/>
          </w:tcPr>
          <w:p w14:paraId="10AFD34D" w14:textId="6F590C16" w:rsidR="00647826" w:rsidRPr="00ED7765" w:rsidRDefault="00647826" w:rsidP="00647826">
            <w:pPr>
              <w:jc w:val="right"/>
              <w:rPr>
                <w:color w:val="000000"/>
                <w:sz w:val="14"/>
                <w:szCs w:val="14"/>
              </w:rPr>
            </w:pPr>
            <w:r>
              <w:rPr>
                <w:sz w:val="14"/>
                <w:szCs w:val="14"/>
              </w:rPr>
              <w:t>173.3838</w:t>
            </w:r>
          </w:p>
        </w:tc>
        <w:tc>
          <w:tcPr>
            <w:tcW w:w="734" w:type="dxa"/>
            <w:gridSpan w:val="2"/>
            <w:tcBorders>
              <w:top w:val="nil"/>
              <w:left w:val="nil"/>
              <w:bottom w:val="nil"/>
              <w:right w:val="nil"/>
            </w:tcBorders>
            <w:shd w:val="clear" w:color="auto" w:fill="auto"/>
            <w:tcMar>
              <w:left w:w="29" w:type="dxa"/>
              <w:right w:w="29" w:type="dxa"/>
            </w:tcMar>
            <w:vAlign w:val="center"/>
          </w:tcPr>
          <w:p w14:paraId="4449E5DF" w14:textId="46319F21" w:rsidR="00647826" w:rsidRPr="00ED7765" w:rsidRDefault="00647826" w:rsidP="00647826">
            <w:pPr>
              <w:jc w:val="right"/>
              <w:rPr>
                <w:color w:val="000000"/>
                <w:sz w:val="14"/>
                <w:szCs w:val="14"/>
              </w:rPr>
            </w:pPr>
            <w:r>
              <w:rPr>
                <w:sz w:val="14"/>
                <w:szCs w:val="14"/>
              </w:rPr>
              <w:t>173.1278</w:t>
            </w:r>
          </w:p>
        </w:tc>
        <w:tc>
          <w:tcPr>
            <w:tcW w:w="734" w:type="dxa"/>
            <w:gridSpan w:val="2"/>
            <w:tcBorders>
              <w:top w:val="nil"/>
              <w:left w:val="nil"/>
              <w:bottom w:val="nil"/>
              <w:right w:val="nil"/>
            </w:tcBorders>
            <w:shd w:val="clear" w:color="auto" w:fill="auto"/>
            <w:tcMar>
              <w:left w:w="29" w:type="dxa"/>
              <w:right w:w="29" w:type="dxa"/>
            </w:tcMar>
            <w:vAlign w:val="center"/>
          </w:tcPr>
          <w:p w14:paraId="62047EFE" w14:textId="78B287A2" w:rsidR="00647826" w:rsidRPr="00ED7765" w:rsidRDefault="00647826" w:rsidP="00647826">
            <w:pPr>
              <w:jc w:val="right"/>
              <w:rPr>
                <w:color w:val="000000"/>
                <w:sz w:val="14"/>
                <w:szCs w:val="14"/>
              </w:rPr>
            </w:pPr>
            <w:r>
              <w:rPr>
                <w:sz w:val="14"/>
                <w:szCs w:val="14"/>
              </w:rPr>
              <w:t>167.4961</w:t>
            </w:r>
          </w:p>
        </w:tc>
        <w:tc>
          <w:tcPr>
            <w:tcW w:w="734" w:type="dxa"/>
            <w:gridSpan w:val="2"/>
            <w:tcBorders>
              <w:top w:val="nil"/>
              <w:left w:val="nil"/>
              <w:bottom w:val="nil"/>
              <w:right w:val="nil"/>
            </w:tcBorders>
            <w:shd w:val="clear" w:color="auto" w:fill="auto"/>
            <w:tcMar>
              <w:left w:w="29" w:type="dxa"/>
              <w:right w:w="29" w:type="dxa"/>
            </w:tcMar>
            <w:vAlign w:val="center"/>
          </w:tcPr>
          <w:p w14:paraId="6188AE16" w14:textId="740A391A" w:rsidR="00647826" w:rsidRPr="00ED7765" w:rsidRDefault="00647826" w:rsidP="00647826">
            <w:pPr>
              <w:jc w:val="right"/>
              <w:rPr>
                <w:color w:val="000000"/>
                <w:sz w:val="14"/>
                <w:szCs w:val="14"/>
              </w:rPr>
            </w:pPr>
            <w:r>
              <w:rPr>
                <w:sz w:val="14"/>
                <w:szCs w:val="14"/>
              </w:rPr>
              <w:t>163.0312</w:t>
            </w:r>
          </w:p>
        </w:tc>
        <w:tc>
          <w:tcPr>
            <w:tcW w:w="734" w:type="dxa"/>
            <w:gridSpan w:val="2"/>
            <w:tcBorders>
              <w:top w:val="nil"/>
              <w:left w:val="nil"/>
              <w:bottom w:val="nil"/>
              <w:right w:val="nil"/>
            </w:tcBorders>
            <w:shd w:val="clear" w:color="auto" w:fill="auto"/>
            <w:tcMar>
              <w:left w:w="29" w:type="dxa"/>
              <w:right w:w="29" w:type="dxa"/>
            </w:tcMar>
            <w:vAlign w:val="center"/>
          </w:tcPr>
          <w:p w14:paraId="538B7DB3" w14:textId="473D7FF9" w:rsidR="00647826" w:rsidRPr="00ED7765" w:rsidRDefault="00647826" w:rsidP="00647826">
            <w:pPr>
              <w:jc w:val="right"/>
              <w:rPr>
                <w:color w:val="000000"/>
                <w:sz w:val="14"/>
                <w:szCs w:val="14"/>
              </w:rPr>
            </w:pPr>
            <w:r>
              <w:rPr>
                <w:sz w:val="14"/>
                <w:szCs w:val="14"/>
              </w:rPr>
              <w:t>162.9382</w:t>
            </w:r>
          </w:p>
        </w:tc>
        <w:tc>
          <w:tcPr>
            <w:tcW w:w="734" w:type="dxa"/>
            <w:gridSpan w:val="2"/>
            <w:tcBorders>
              <w:top w:val="nil"/>
              <w:left w:val="nil"/>
              <w:bottom w:val="nil"/>
              <w:right w:val="nil"/>
            </w:tcBorders>
            <w:shd w:val="clear" w:color="auto" w:fill="auto"/>
            <w:tcMar>
              <w:left w:w="29" w:type="dxa"/>
              <w:right w:w="29" w:type="dxa"/>
            </w:tcMar>
            <w:vAlign w:val="center"/>
          </w:tcPr>
          <w:p w14:paraId="29621199" w14:textId="1D635218" w:rsidR="00647826" w:rsidRPr="00ED7765" w:rsidRDefault="00647826" w:rsidP="00647826">
            <w:pPr>
              <w:jc w:val="right"/>
              <w:rPr>
                <w:color w:val="000000"/>
                <w:sz w:val="14"/>
                <w:szCs w:val="14"/>
              </w:rPr>
            </w:pPr>
            <w:r>
              <w:rPr>
                <w:sz w:val="14"/>
                <w:szCs w:val="14"/>
              </w:rPr>
              <w:t>161.0818</w:t>
            </w:r>
          </w:p>
        </w:tc>
        <w:tc>
          <w:tcPr>
            <w:tcW w:w="734" w:type="dxa"/>
            <w:gridSpan w:val="2"/>
            <w:tcBorders>
              <w:top w:val="nil"/>
              <w:left w:val="nil"/>
              <w:bottom w:val="nil"/>
              <w:right w:val="nil"/>
            </w:tcBorders>
            <w:shd w:val="clear" w:color="auto" w:fill="auto"/>
            <w:tcMar>
              <w:left w:w="29" w:type="dxa"/>
              <w:right w:w="29" w:type="dxa"/>
            </w:tcMar>
            <w:vAlign w:val="center"/>
          </w:tcPr>
          <w:p w14:paraId="3249DEB1" w14:textId="06512602" w:rsidR="00647826" w:rsidRPr="00ED7765" w:rsidRDefault="00647826" w:rsidP="00647826">
            <w:pPr>
              <w:jc w:val="right"/>
              <w:rPr>
                <w:color w:val="000000"/>
                <w:sz w:val="14"/>
                <w:szCs w:val="14"/>
              </w:rPr>
            </w:pPr>
            <w:r>
              <w:rPr>
                <w:sz w:val="14"/>
                <w:szCs w:val="14"/>
              </w:rPr>
              <w:t>159.9021</w:t>
            </w:r>
          </w:p>
        </w:tc>
        <w:tc>
          <w:tcPr>
            <w:tcW w:w="734" w:type="dxa"/>
            <w:gridSpan w:val="2"/>
            <w:tcBorders>
              <w:top w:val="nil"/>
              <w:left w:val="nil"/>
              <w:bottom w:val="nil"/>
              <w:right w:val="nil"/>
            </w:tcBorders>
            <w:shd w:val="clear" w:color="auto" w:fill="auto"/>
            <w:tcMar>
              <w:left w:w="29" w:type="dxa"/>
              <w:right w:w="29" w:type="dxa"/>
            </w:tcMar>
            <w:vAlign w:val="center"/>
          </w:tcPr>
          <w:p w14:paraId="56F10A69" w14:textId="722BD28C" w:rsidR="00647826" w:rsidRPr="00ED7765" w:rsidRDefault="00647826" w:rsidP="00647826">
            <w:pPr>
              <w:jc w:val="right"/>
              <w:rPr>
                <w:color w:val="000000"/>
                <w:sz w:val="14"/>
                <w:szCs w:val="14"/>
              </w:rPr>
            </w:pPr>
            <w:r>
              <w:rPr>
                <w:sz w:val="14"/>
                <w:szCs w:val="14"/>
              </w:rPr>
              <w:t>157.4770</w:t>
            </w:r>
          </w:p>
        </w:tc>
        <w:tc>
          <w:tcPr>
            <w:tcW w:w="734" w:type="dxa"/>
            <w:tcBorders>
              <w:top w:val="nil"/>
              <w:left w:val="nil"/>
              <w:bottom w:val="nil"/>
              <w:right w:val="nil"/>
            </w:tcBorders>
            <w:shd w:val="clear" w:color="auto" w:fill="auto"/>
            <w:tcMar>
              <w:left w:w="29" w:type="dxa"/>
              <w:right w:w="29" w:type="dxa"/>
            </w:tcMar>
            <w:vAlign w:val="center"/>
          </w:tcPr>
          <w:p w14:paraId="78293D60" w14:textId="16392B10" w:rsidR="00647826" w:rsidRPr="00ED7765" w:rsidRDefault="00647826" w:rsidP="00647826">
            <w:pPr>
              <w:jc w:val="right"/>
              <w:rPr>
                <w:color w:val="000000"/>
                <w:sz w:val="14"/>
                <w:szCs w:val="14"/>
              </w:rPr>
            </w:pPr>
            <w:r>
              <w:rPr>
                <w:sz w:val="14"/>
                <w:szCs w:val="14"/>
              </w:rPr>
              <w:t>155.5578</w:t>
            </w:r>
          </w:p>
        </w:tc>
        <w:tc>
          <w:tcPr>
            <w:tcW w:w="734" w:type="dxa"/>
            <w:gridSpan w:val="3"/>
            <w:tcBorders>
              <w:top w:val="nil"/>
              <w:left w:val="nil"/>
              <w:bottom w:val="nil"/>
              <w:right w:val="nil"/>
            </w:tcBorders>
            <w:shd w:val="clear" w:color="auto" w:fill="auto"/>
            <w:tcMar>
              <w:left w:w="29" w:type="dxa"/>
              <w:right w:w="29" w:type="dxa"/>
            </w:tcMar>
            <w:vAlign w:val="center"/>
          </w:tcPr>
          <w:p w14:paraId="612486E8" w14:textId="2A35D55D" w:rsidR="00647826" w:rsidRPr="00ED7765" w:rsidRDefault="00647826" w:rsidP="00647826">
            <w:pPr>
              <w:jc w:val="right"/>
              <w:rPr>
                <w:color w:val="000000"/>
                <w:sz w:val="14"/>
                <w:szCs w:val="14"/>
              </w:rPr>
            </w:pPr>
            <w:r>
              <w:rPr>
                <w:sz w:val="14"/>
                <w:szCs w:val="14"/>
              </w:rPr>
              <w:t>154.6127</w:t>
            </w:r>
          </w:p>
        </w:tc>
        <w:tc>
          <w:tcPr>
            <w:tcW w:w="734" w:type="dxa"/>
            <w:gridSpan w:val="2"/>
            <w:tcBorders>
              <w:top w:val="nil"/>
              <w:left w:val="nil"/>
              <w:bottom w:val="nil"/>
              <w:right w:val="nil"/>
            </w:tcBorders>
            <w:shd w:val="clear" w:color="auto" w:fill="auto"/>
            <w:vAlign w:val="center"/>
          </w:tcPr>
          <w:p w14:paraId="51585603" w14:textId="6E470E60" w:rsidR="00647826" w:rsidRPr="00ED7765" w:rsidRDefault="00647826" w:rsidP="00647826">
            <w:pPr>
              <w:jc w:val="right"/>
              <w:rPr>
                <w:color w:val="000000"/>
                <w:sz w:val="14"/>
                <w:szCs w:val="14"/>
              </w:rPr>
            </w:pPr>
            <w:r>
              <w:rPr>
                <w:sz w:val="14"/>
                <w:szCs w:val="14"/>
              </w:rPr>
              <w:t>154.9708</w:t>
            </w:r>
          </w:p>
        </w:tc>
      </w:tr>
      <w:tr w:rsidR="00647826" w:rsidRPr="009624BF" w14:paraId="7D0B3FD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6CACDC8"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D454AF8" w14:textId="5269A56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659F9B6" w14:textId="39FAF31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CDB15A" w14:textId="6B4C028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219BBD0" w14:textId="5E09109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046E69E" w14:textId="1CCD4E5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B09FCE3" w14:textId="0B4313E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93760DE" w14:textId="275F7CE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C8BE2B1" w14:textId="1546962A"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D846311" w14:textId="4FFB753D"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2AD93095" w14:textId="7CCD96E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929A0D0" w14:textId="7622EB6A" w:rsidR="00647826" w:rsidRPr="00ED7765" w:rsidRDefault="00647826" w:rsidP="00647826">
            <w:pPr>
              <w:jc w:val="right"/>
              <w:rPr>
                <w:color w:val="000000"/>
                <w:sz w:val="14"/>
                <w:szCs w:val="14"/>
              </w:rPr>
            </w:pPr>
          </w:p>
        </w:tc>
      </w:tr>
      <w:tr w:rsidR="00647826" w:rsidRPr="009624BF" w14:paraId="4872795C"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39D6470" w14:textId="77777777" w:rsidR="00647826" w:rsidRPr="000F4C51" w:rsidRDefault="00647826" w:rsidP="00647826">
            <w:pPr>
              <w:rPr>
                <w:sz w:val="14"/>
                <w:szCs w:val="14"/>
              </w:rPr>
            </w:pPr>
            <w:r w:rsidRPr="000F4C51">
              <w:rPr>
                <w:sz w:val="14"/>
                <w:szCs w:val="14"/>
              </w:rPr>
              <w:t>Swedish Krona</w:t>
            </w:r>
          </w:p>
        </w:tc>
        <w:tc>
          <w:tcPr>
            <w:tcW w:w="734" w:type="dxa"/>
            <w:tcBorders>
              <w:top w:val="nil"/>
              <w:left w:val="nil"/>
              <w:bottom w:val="nil"/>
              <w:right w:val="nil"/>
            </w:tcBorders>
            <w:shd w:val="clear" w:color="auto" w:fill="auto"/>
            <w:tcMar>
              <w:left w:w="29" w:type="dxa"/>
              <w:right w:w="29" w:type="dxa"/>
            </w:tcMar>
            <w:vAlign w:val="center"/>
          </w:tcPr>
          <w:p w14:paraId="3822F93A" w14:textId="36FF5E8E" w:rsidR="00647826" w:rsidRPr="00ED7765" w:rsidRDefault="00647826" w:rsidP="00647826">
            <w:pPr>
              <w:jc w:val="right"/>
              <w:rPr>
                <w:color w:val="000000"/>
                <w:sz w:val="14"/>
                <w:szCs w:val="14"/>
              </w:rPr>
            </w:pPr>
            <w:r>
              <w:rPr>
                <w:sz w:val="14"/>
                <w:szCs w:val="14"/>
              </w:rPr>
              <w:t>23.5708</w:t>
            </w:r>
          </w:p>
        </w:tc>
        <w:tc>
          <w:tcPr>
            <w:tcW w:w="734" w:type="dxa"/>
            <w:gridSpan w:val="2"/>
            <w:tcBorders>
              <w:top w:val="nil"/>
              <w:left w:val="nil"/>
              <w:bottom w:val="nil"/>
              <w:right w:val="nil"/>
            </w:tcBorders>
            <w:shd w:val="clear" w:color="auto" w:fill="auto"/>
            <w:tcMar>
              <w:left w:w="29" w:type="dxa"/>
              <w:right w:w="29" w:type="dxa"/>
            </w:tcMar>
            <w:vAlign w:val="center"/>
          </w:tcPr>
          <w:p w14:paraId="30BFE60F" w14:textId="7DDB33CA" w:rsidR="00647826" w:rsidRPr="00ED7765" w:rsidRDefault="00647826" w:rsidP="00647826">
            <w:pPr>
              <w:jc w:val="right"/>
              <w:rPr>
                <w:color w:val="000000"/>
                <w:sz w:val="14"/>
                <w:szCs w:val="14"/>
              </w:rPr>
            </w:pPr>
            <w:r>
              <w:rPr>
                <w:sz w:val="14"/>
                <w:szCs w:val="14"/>
              </w:rPr>
              <w:t>23.5668</w:t>
            </w:r>
          </w:p>
        </w:tc>
        <w:tc>
          <w:tcPr>
            <w:tcW w:w="734" w:type="dxa"/>
            <w:gridSpan w:val="2"/>
            <w:tcBorders>
              <w:top w:val="nil"/>
              <w:left w:val="nil"/>
              <w:bottom w:val="nil"/>
              <w:right w:val="nil"/>
            </w:tcBorders>
            <w:shd w:val="clear" w:color="auto" w:fill="auto"/>
            <w:tcMar>
              <w:left w:w="29" w:type="dxa"/>
              <w:right w:w="29" w:type="dxa"/>
            </w:tcMar>
            <w:vAlign w:val="center"/>
          </w:tcPr>
          <w:p w14:paraId="4CE9ABEF" w14:textId="5D5ED427" w:rsidR="00647826" w:rsidRPr="00ED7765" w:rsidRDefault="00647826" w:rsidP="00647826">
            <w:pPr>
              <w:jc w:val="right"/>
              <w:rPr>
                <w:color w:val="000000"/>
                <w:sz w:val="14"/>
                <w:szCs w:val="14"/>
              </w:rPr>
            </w:pPr>
            <w:r>
              <w:rPr>
                <w:sz w:val="14"/>
                <w:szCs w:val="14"/>
              </w:rPr>
              <w:t>22.8509</w:t>
            </w:r>
          </w:p>
        </w:tc>
        <w:tc>
          <w:tcPr>
            <w:tcW w:w="734" w:type="dxa"/>
            <w:gridSpan w:val="2"/>
            <w:tcBorders>
              <w:top w:val="nil"/>
              <w:left w:val="nil"/>
              <w:bottom w:val="nil"/>
              <w:right w:val="nil"/>
            </w:tcBorders>
            <w:shd w:val="clear" w:color="auto" w:fill="auto"/>
            <w:tcMar>
              <w:left w:w="29" w:type="dxa"/>
              <w:right w:w="29" w:type="dxa"/>
            </w:tcMar>
            <w:vAlign w:val="center"/>
          </w:tcPr>
          <w:p w14:paraId="3B75CB89" w14:textId="19FDBB1B" w:rsidR="00647826" w:rsidRPr="00ED7765" w:rsidRDefault="00647826" w:rsidP="00647826">
            <w:pPr>
              <w:jc w:val="right"/>
              <w:rPr>
                <w:color w:val="000000"/>
                <w:sz w:val="14"/>
                <w:szCs w:val="14"/>
              </w:rPr>
            </w:pPr>
            <w:r>
              <w:rPr>
                <w:sz w:val="14"/>
                <w:szCs w:val="14"/>
              </w:rPr>
              <w:t>22.0386</w:t>
            </w:r>
          </w:p>
        </w:tc>
        <w:tc>
          <w:tcPr>
            <w:tcW w:w="734" w:type="dxa"/>
            <w:gridSpan w:val="2"/>
            <w:tcBorders>
              <w:top w:val="nil"/>
              <w:left w:val="nil"/>
              <w:bottom w:val="nil"/>
              <w:right w:val="nil"/>
            </w:tcBorders>
            <w:shd w:val="clear" w:color="auto" w:fill="auto"/>
            <w:tcMar>
              <w:left w:w="29" w:type="dxa"/>
              <w:right w:w="29" w:type="dxa"/>
            </w:tcMar>
            <w:vAlign w:val="center"/>
          </w:tcPr>
          <w:p w14:paraId="310E2D33" w14:textId="35FFB39B" w:rsidR="00647826" w:rsidRPr="00ED7765" w:rsidRDefault="00647826" w:rsidP="00647826">
            <w:pPr>
              <w:jc w:val="right"/>
              <w:rPr>
                <w:color w:val="000000"/>
                <w:sz w:val="14"/>
                <w:szCs w:val="14"/>
              </w:rPr>
            </w:pPr>
            <w:r>
              <w:rPr>
                <w:sz w:val="14"/>
                <w:szCs w:val="14"/>
              </w:rPr>
              <w:t>22.1694</w:t>
            </w:r>
          </w:p>
        </w:tc>
        <w:tc>
          <w:tcPr>
            <w:tcW w:w="734" w:type="dxa"/>
            <w:gridSpan w:val="2"/>
            <w:tcBorders>
              <w:top w:val="nil"/>
              <w:left w:val="nil"/>
              <w:bottom w:val="nil"/>
              <w:right w:val="nil"/>
            </w:tcBorders>
            <w:shd w:val="clear" w:color="auto" w:fill="auto"/>
            <w:tcMar>
              <w:left w:w="29" w:type="dxa"/>
              <w:right w:w="29" w:type="dxa"/>
            </w:tcMar>
            <w:vAlign w:val="center"/>
          </w:tcPr>
          <w:p w14:paraId="07E8BC9F" w14:textId="2D9A0F03" w:rsidR="00647826" w:rsidRPr="00ED7765" w:rsidRDefault="00647826" w:rsidP="00647826">
            <w:pPr>
              <w:jc w:val="right"/>
              <w:rPr>
                <w:color w:val="000000"/>
                <w:sz w:val="14"/>
                <w:szCs w:val="14"/>
              </w:rPr>
            </w:pPr>
            <w:r>
              <w:rPr>
                <w:sz w:val="14"/>
                <w:szCs w:val="14"/>
              </w:rPr>
              <w:t>21.8856</w:t>
            </w:r>
          </w:p>
        </w:tc>
        <w:tc>
          <w:tcPr>
            <w:tcW w:w="734" w:type="dxa"/>
            <w:gridSpan w:val="2"/>
            <w:tcBorders>
              <w:top w:val="nil"/>
              <w:left w:val="nil"/>
              <w:bottom w:val="nil"/>
              <w:right w:val="nil"/>
            </w:tcBorders>
            <w:shd w:val="clear" w:color="auto" w:fill="auto"/>
            <w:tcMar>
              <w:left w:w="29" w:type="dxa"/>
              <w:right w:w="29" w:type="dxa"/>
            </w:tcMar>
            <w:vAlign w:val="center"/>
          </w:tcPr>
          <w:p w14:paraId="0698D0FE" w14:textId="0A3EA76E" w:rsidR="00647826" w:rsidRPr="00ED7765" w:rsidRDefault="00647826" w:rsidP="00647826">
            <w:pPr>
              <w:jc w:val="right"/>
              <w:rPr>
                <w:color w:val="000000"/>
                <w:sz w:val="14"/>
                <w:szCs w:val="14"/>
              </w:rPr>
            </w:pPr>
            <w:r>
              <w:rPr>
                <w:sz w:val="14"/>
                <w:szCs w:val="14"/>
              </w:rPr>
              <w:t>21.8244</w:t>
            </w:r>
          </w:p>
        </w:tc>
        <w:tc>
          <w:tcPr>
            <w:tcW w:w="734" w:type="dxa"/>
            <w:gridSpan w:val="2"/>
            <w:tcBorders>
              <w:top w:val="nil"/>
              <w:left w:val="nil"/>
              <w:bottom w:val="nil"/>
              <w:right w:val="nil"/>
            </w:tcBorders>
            <w:shd w:val="clear" w:color="auto" w:fill="auto"/>
            <w:tcMar>
              <w:left w:w="29" w:type="dxa"/>
              <w:right w:w="29" w:type="dxa"/>
            </w:tcMar>
            <w:vAlign w:val="center"/>
          </w:tcPr>
          <w:p w14:paraId="2F9660B7" w14:textId="20A9E96D" w:rsidR="00647826" w:rsidRPr="00ED7765" w:rsidRDefault="00647826" w:rsidP="00647826">
            <w:pPr>
              <w:jc w:val="right"/>
              <w:rPr>
                <w:color w:val="000000"/>
                <w:sz w:val="14"/>
                <w:szCs w:val="14"/>
              </w:rPr>
            </w:pPr>
            <w:r>
              <w:rPr>
                <w:sz w:val="14"/>
                <w:szCs w:val="14"/>
              </w:rPr>
              <w:t>21.4325</w:t>
            </w:r>
          </w:p>
        </w:tc>
        <w:tc>
          <w:tcPr>
            <w:tcW w:w="734" w:type="dxa"/>
            <w:tcBorders>
              <w:top w:val="nil"/>
              <w:left w:val="nil"/>
              <w:bottom w:val="nil"/>
              <w:right w:val="nil"/>
            </w:tcBorders>
            <w:shd w:val="clear" w:color="auto" w:fill="auto"/>
            <w:tcMar>
              <w:left w:w="29" w:type="dxa"/>
              <w:right w:w="29" w:type="dxa"/>
            </w:tcMar>
            <w:vAlign w:val="center"/>
          </w:tcPr>
          <w:p w14:paraId="3709080D" w14:textId="316CB27F" w:rsidR="00647826" w:rsidRPr="00ED7765" w:rsidRDefault="00647826" w:rsidP="00647826">
            <w:pPr>
              <w:jc w:val="right"/>
              <w:rPr>
                <w:color w:val="000000"/>
                <w:sz w:val="14"/>
                <w:szCs w:val="14"/>
              </w:rPr>
            </w:pPr>
            <w:r>
              <w:rPr>
                <w:sz w:val="14"/>
                <w:szCs w:val="14"/>
              </w:rPr>
              <w:t>20.8886</w:t>
            </w:r>
          </w:p>
        </w:tc>
        <w:tc>
          <w:tcPr>
            <w:tcW w:w="734" w:type="dxa"/>
            <w:gridSpan w:val="3"/>
            <w:tcBorders>
              <w:top w:val="nil"/>
              <w:left w:val="nil"/>
              <w:bottom w:val="nil"/>
              <w:right w:val="nil"/>
            </w:tcBorders>
            <w:shd w:val="clear" w:color="auto" w:fill="auto"/>
            <w:tcMar>
              <w:left w:w="29" w:type="dxa"/>
              <w:right w:w="29" w:type="dxa"/>
            </w:tcMar>
            <w:vAlign w:val="center"/>
          </w:tcPr>
          <w:p w14:paraId="70869DB5" w14:textId="320878F2" w:rsidR="00647826" w:rsidRPr="00ED7765" w:rsidRDefault="00647826" w:rsidP="00647826">
            <w:pPr>
              <w:jc w:val="right"/>
              <w:rPr>
                <w:color w:val="000000"/>
                <w:sz w:val="14"/>
                <w:szCs w:val="14"/>
              </w:rPr>
            </w:pPr>
            <w:r>
              <w:rPr>
                <w:sz w:val="14"/>
                <w:szCs w:val="14"/>
              </w:rPr>
              <w:t>20.6202</w:t>
            </w:r>
          </w:p>
        </w:tc>
        <w:tc>
          <w:tcPr>
            <w:tcW w:w="734" w:type="dxa"/>
            <w:gridSpan w:val="2"/>
            <w:tcBorders>
              <w:top w:val="nil"/>
              <w:left w:val="nil"/>
              <w:bottom w:val="nil"/>
              <w:right w:val="nil"/>
            </w:tcBorders>
            <w:shd w:val="clear" w:color="auto" w:fill="auto"/>
            <w:vAlign w:val="center"/>
          </w:tcPr>
          <w:p w14:paraId="775D116D" w14:textId="0A14A858" w:rsidR="00647826" w:rsidRPr="00ED7765" w:rsidRDefault="00647826" w:rsidP="00647826">
            <w:pPr>
              <w:jc w:val="right"/>
              <w:rPr>
                <w:color w:val="000000"/>
                <w:sz w:val="14"/>
                <w:szCs w:val="14"/>
              </w:rPr>
            </w:pPr>
            <w:r>
              <w:rPr>
                <w:sz w:val="14"/>
                <w:szCs w:val="14"/>
              </w:rPr>
              <w:t>20.7108</w:t>
            </w:r>
          </w:p>
        </w:tc>
      </w:tr>
      <w:tr w:rsidR="00647826" w:rsidRPr="009624BF" w14:paraId="3D75FF61"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AA69483"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139C5A7B" w14:textId="34AE371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047E1F2" w14:textId="1A83873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0B3E2C6" w14:textId="42E7A62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0F8218" w14:textId="4BDEA14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DFECD73" w14:textId="36DD081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31CA2D9" w14:textId="588C2D2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A03227" w14:textId="14ACFFF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8B0DB68" w14:textId="4BE59069"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63DE0B6E" w14:textId="40E1DD84"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58697551" w14:textId="33FBF4D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60C69604" w14:textId="63EC6E16" w:rsidR="00647826" w:rsidRPr="00ED7765" w:rsidRDefault="00647826" w:rsidP="00647826">
            <w:pPr>
              <w:jc w:val="right"/>
              <w:rPr>
                <w:color w:val="000000"/>
                <w:sz w:val="14"/>
                <w:szCs w:val="14"/>
              </w:rPr>
            </w:pPr>
          </w:p>
        </w:tc>
      </w:tr>
      <w:tr w:rsidR="00647826" w:rsidRPr="009624BF" w14:paraId="19E97326"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72D3039A" w14:textId="77777777" w:rsidR="00647826" w:rsidRPr="000F4C51" w:rsidRDefault="00647826" w:rsidP="00647826">
            <w:pPr>
              <w:rPr>
                <w:sz w:val="14"/>
                <w:szCs w:val="14"/>
              </w:rPr>
            </w:pPr>
            <w:r w:rsidRPr="000F4C51">
              <w:rPr>
                <w:sz w:val="14"/>
                <w:szCs w:val="14"/>
              </w:rPr>
              <w:t>Swiss Franc</w:t>
            </w:r>
          </w:p>
        </w:tc>
        <w:tc>
          <w:tcPr>
            <w:tcW w:w="734" w:type="dxa"/>
            <w:tcBorders>
              <w:top w:val="nil"/>
              <w:left w:val="nil"/>
              <w:bottom w:val="nil"/>
              <w:right w:val="nil"/>
            </w:tcBorders>
            <w:shd w:val="clear" w:color="auto" w:fill="auto"/>
            <w:tcMar>
              <w:left w:w="29" w:type="dxa"/>
              <w:right w:w="29" w:type="dxa"/>
            </w:tcMar>
            <w:vAlign w:val="center"/>
          </w:tcPr>
          <w:p w14:paraId="243E2335" w14:textId="558AF5EF" w:rsidR="00647826" w:rsidRPr="00ED7765" w:rsidRDefault="00647826" w:rsidP="00647826">
            <w:pPr>
              <w:jc w:val="right"/>
              <w:rPr>
                <w:color w:val="000000"/>
                <w:sz w:val="14"/>
                <w:szCs w:val="14"/>
              </w:rPr>
            </w:pPr>
            <w:r>
              <w:rPr>
                <w:sz w:val="14"/>
                <w:szCs w:val="14"/>
              </w:rPr>
              <w:t>251.5228</w:t>
            </w:r>
          </w:p>
        </w:tc>
        <w:tc>
          <w:tcPr>
            <w:tcW w:w="734" w:type="dxa"/>
            <w:gridSpan w:val="2"/>
            <w:tcBorders>
              <w:top w:val="nil"/>
              <w:left w:val="nil"/>
              <w:bottom w:val="nil"/>
              <w:right w:val="nil"/>
            </w:tcBorders>
            <w:shd w:val="clear" w:color="auto" w:fill="auto"/>
            <w:tcMar>
              <w:left w:w="29" w:type="dxa"/>
              <w:right w:w="29" w:type="dxa"/>
            </w:tcMar>
            <w:vAlign w:val="center"/>
          </w:tcPr>
          <w:p w14:paraId="7ED97042" w14:textId="4F09B3FB" w:rsidR="00647826" w:rsidRPr="00ED7765" w:rsidRDefault="00647826" w:rsidP="00647826">
            <w:pPr>
              <w:jc w:val="right"/>
              <w:rPr>
                <w:color w:val="000000"/>
                <w:sz w:val="14"/>
                <w:szCs w:val="14"/>
              </w:rPr>
            </w:pPr>
            <w:r>
              <w:rPr>
                <w:sz w:val="14"/>
                <w:szCs w:val="14"/>
              </w:rPr>
              <w:t>251.0370</w:t>
            </w:r>
          </w:p>
        </w:tc>
        <w:tc>
          <w:tcPr>
            <w:tcW w:w="734" w:type="dxa"/>
            <w:gridSpan w:val="2"/>
            <w:tcBorders>
              <w:top w:val="nil"/>
              <w:left w:val="nil"/>
              <w:bottom w:val="nil"/>
              <w:right w:val="nil"/>
            </w:tcBorders>
            <w:shd w:val="clear" w:color="auto" w:fill="auto"/>
            <w:tcMar>
              <w:left w:w="29" w:type="dxa"/>
              <w:right w:w="29" w:type="dxa"/>
            </w:tcMar>
            <w:vAlign w:val="center"/>
          </w:tcPr>
          <w:p w14:paraId="76B4832B" w14:textId="424A7C13" w:rsidR="00647826" w:rsidRPr="00ED7765" w:rsidRDefault="00647826" w:rsidP="00647826">
            <w:pPr>
              <w:jc w:val="right"/>
              <w:rPr>
                <w:color w:val="000000"/>
                <w:sz w:val="14"/>
                <w:szCs w:val="14"/>
              </w:rPr>
            </w:pPr>
            <w:r>
              <w:rPr>
                <w:sz w:val="14"/>
                <w:szCs w:val="14"/>
              </w:rPr>
              <w:t>242.9993</w:t>
            </w:r>
          </w:p>
        </w:tc>
        <w:tc>
          <w:tcPr>
            <w:tcW w:w="734" w:type="dxa"/>
            <w:gridSpan w:val="2"/>
            <w:tcBorders>
              <w:top w:val="nil"/>
              <w:left w:val="nil"/>
              <w:bottom w:val="nil"/>
              <w:right w:val="nil"/>
            </w:tcBorders>
            <w:shd w:val="clear" w:color="auto" w:fill="auto"/>
            <w:tcMar>
              <w:left w:w="29" w:type="dxa"/>
              <w:right w:w="29" w:type="dxa"/>
            </w:tcMar>
            <w:vAlign w:val="center"/>
          </w:tcPr>
          <w:p w14:paraId="0618F7BE" w14:textId="3E86C137" w:rsidR="00647826" w:rsidRPr="00ED7765" w:rsidRDefault="00647826" w:rsidP="00647826">
            <w:pPr>
              <w:jc w:val="right"/>
              <w:rPr>
                <w:color w:val="000000"/>
                <w:sz w:val="14"/>
                <w:szCs w:val="14"/>
              </w:rPr>
            </w:pPr>
            <w:r>
              <w:rPr>
                <w:sz w:val="14"/>
                <w:szCs w:val="14"/>
              </w:rPr>
              <w:t>234.2657</w:t>
            </w:r>
          </w:p>
        </w:tc>
        <w:tc>
          <w:tcPr>
            <w:tcW w:w="734" w:type="dxa"/>
            <w:gridSpan w:val="2"/>
            <w:tcBorders>
              <w:top w:val="nil"/>
              <w:left w:val="nil"/>
              <w:bottom w:val="nil"/>
              <w:right w:val="nil"/>
            </w:tcBorders>
            <w:shd w:val="clear" w:color="auto" w:fill="auto"/>
            <w:tcMar>
              <w:left w:w="29" w:type="dxa"/>
              <w:right w:w="29" w:type="dxa"/>
            </w:tcMar>
            <w:vAlign w:val="center"/>
          </w:tcPr>
          <w:p w14:paraId="06E4F5E4" w14:textId="52AF2C6D" w:rsidR="00647826" w:rsidRPr="00ED7765" w:rsidRDefault="00647826" w:rsidP="00647826">
            <w:pPr>
              <w:jc w:val="right"/>
              <w:rPr>
                <w:color w:val="000000"/>
                <w:sz w:val="14"/>
                <w:szCs w:val="14"/>
              </w:rPr>
            </w:pPr>
            <w:r>
              <w:rPr>
                <w:sz w:val="14"/>
                <w:szCs w:val="14"/>
              </w:rPr>
              <w:t>234.5711</w:t>
            </w:r>
          </w:p>
        </w:tc>
        <w:tc>
          <w:tcPr>
            <w:tcW w:w="734" w:type="dxa"/>
            <w:gridSpan w:val="2"/>
            <w:tcBorders>
              <w:top w:val="nil"/>
              <w:left w:val="nil"/>
              <w:bottom w:val="nil"/>
              <w:right w:val="nil"/>
            </w:tcBorders>
            <w:shd w:val="clear" w:color="auto" w:fill="auto"/>
            <w:tcMar>
              <w:left w:w="29" w:type="dxa"/>
              <w:right w:w="29" w:type="dxa"/>
            </w:tcMar>
            <w:vAlign w:val="center"/>
          </w:tcPr>
          <w:p w14:paraId="18B9D258" w14:textId="25483C73" w:rsidR="00647826" w:rsidRPr="00ED7765" w:rsidRDefault="00647826" w:rsidP="00647826">
            <w:pPr>
              <w:jc w:val="right"/>
              <w:rPr>
                <w:color w:val="000000"/>
                <w:sz w:val="14"/>
                <w:szCs w:val="14"/>
              </w:rPr>
            </w:pPr>
            <w:r>
              <w:rPr>
                <w:sz w:val="14"/>
                <w:szCs w:val="14"/>
              </w:rPr>
              <w:t>233.1575</w:t>
            </w:r>
          </w:p>
        </w:tc>
        <w:tc>
          <w:tcPr>
            <w:tcW w:w="734" w:type="dxa"/>
            <w:gridSpan w:val="2"/>
            <w:tcBorders>
              <w:top w:val="nil"/>
              <w:left w:val="nil"/>
              <w:bottom w:val="nil"/>
              <w:right w:val="nil"/>
            </w:tcBorders>
            <w:shd w:val="clear" w:color="auto" w:fill="auto"/>
            <w:tcMar>
              <w:left w:w="29" w:type="dxa"/>
              <w:right w:w="29" w:type="dxa"/>
            </w:tcMar>
            <w:vAlign w:val="center"/>
          </w:tcPr>
          <w:p w14:paraId="2BC73B62" w14:textId="5F43BC00" w:rsidR="00647826" w:rsidRPr="00ED7765" w:rsidRDefault="00647826" w:rsidP="00647826">
            <w:pPr>
              <w:jc w:val="right"/>
              <w:rPr>
                <w:color w:val="000000"/>
                <w:sz w:val="14"/>
                <w:szCs w:val="14"/>
              </w:rPr>
            </w:pPr>
            <w:r>
              <w:rPr>
                <w:sz w:val="14"/>
                <w:szCs w:val="14"/>
              </w:rPr>
              <w:t>232.6418</w:t>
            </w:r>
          </w:p>
        </w:tc>
        <w:tc>
          <w:tcPr>
            <w:tcW w:w="734" w:type="dxa"/>
            <w:gridSpan w:val="2"/>
            <w:tcBorders>
              <w:top w:val="nil"/>
              <w:left w:val="nil"/>
              <w:bottom w:val="nil"/>
              <w:right w:val="nil"/>
            </w:tcBorders>
            <w:shd w:val="clear" w:color="auto" w:fill="auto"/>
            <w:tcMar>
              <w:left w:w="29" w:type="dxa"/>
              <w:right w:w="29" w:type="dxa"/>
            </w:tcMar>
            <w:vAlign w:val="center"/>
          </w:tcPr>
          <w:p w14:paraId="153DE809" w14:textId="44903CFE" w:rsidR="00647826" w:rsidRPr="00ED7765" w:rsidRDefault="00647826" w:rsidP="00647826">
            <w:pPr>
              <w:jc w:val="right"/>
              <w:rPr>
                <w:color w:val="000000"/>
                <w:sz w:val="14"/>
                <w:szCs w:val="14"/>
              </w:rPr>
            </w:pPr>
            <w:r>
              <w:rPr>
                <w:sz w:val="14"/>
                <w:szCs w:val="14"/>
              </w:rPr>
              <w:t>229.3086</w:t>
            </w:r>
          </w:p>
        </w:tc>
        <w:tc>
          <w:tcPr>
            <w:tcW w:w="734" w:type="dxa"/>
            <w:tcBorders>
              <w:top w:val="nil"/>
              <w:left w:val="nil"/>
              <w:bottom w:val="nil"/>
              <w:right w:val="nil"/>
            </w:tcBorders>
            <w:shd w:val="clear" w:color="auto" w:fill="auto"/>
            <w:tcMar>
              <w:left w:w="29" w:type="dxa"/>
              <w:right w:w="29" w:type="dxa"/>
            </w:tcMar>
            <w:vAlign w:val="center"/>
          </w:tcPr>
          <w:p w14:paraId="02FB550D" w14:textId="6C80B2D0" w:rsidR="00647826" w:rsidRPr="00ED7765" w:rsidRDefault="00647826" w:rsidP="00647826">
            <w:pPr>
              <w:jc w:val="right"/>
              <w:rPr>
                <w:color w:val="000000"/>
                <w:sz w:val="14"/>
                <w:szCs w:val="14"/>
              </w:rPr>
            </w:pPr>
            <w:r>
              <w:rPr>
                <w:sz w:val="14"/>
                <w:szCs w:val="14"/>
              </w:rPr>
              <w:t>226.8740</w:t>
            </w:r>
          </w:p>
        </w:tc>
        <w:tc>
          <w:tcPr>
            <w:tcW w:w="734" w:type="dxa"/>
            <w:gridSpan w:val="3"/>
            <w:tcBorders>
              <w:top w:val="nil"/>
              <w:left w:val="nil"/>
              <w:bottom w:val="nil"/>
              <w:right w:val="nil"/>
            </w:tcBorders>
            <w:shd w:val="clear" w:color="auto" w:fill="auto"/>
            <w:tcMar>
              <w:left w:w="29" w:type="dxa"/>
              <w:right w:w="29" w:type="dxa"/>
            </w:tcMar>
            <w:vAlign w:val="center"/>
          </w:tcPr>
          <w:p w14:paraId="7EFA748A" w14:textId="2058CDE6" w:rsidR="00647826" w:rsidRPr="00ED7765" w:rsidRDefault="00647826" w:rsidP="00647826">
            <w:pPr>
              <w:jc w:val="right"/>
              <w:rPr>
                <w:color w:val="000000"/>
                <w:sz w:val="14"/>
                <w:szCs w:val="14"/>
              </w:rPr>
            </w:pPr>
            <w:r>
              <w:rPr>
                <w:sz w:val="14"/>
                <w:szCs w:val="14"/>
              </w:rPr>
              <w:t>225.1767</w:t>
            </w:r>
          </w:p>
        </w:tc>
        <w:tc>
          <w:tcPr>
            <w:tcW w:w="734" w:type="dxa"/>
            <w:gridSpan w:val="2"/>
            <w:tcBorders>
              <w:top w:val="nil"/>
              <w:left w:val="nil"/>
              <w:bottom w:val="nil"/>
              <w:right w:val="nil"/>
            </w:tcBorders>
            <w:shd w:val="clear" w:color="auto" w:fill="auto"/>
            <w:vAlign w:val="center"/>
          </w:tcPr>
          <w:p w14:paraId="6955C167" w14:textId="09DFBF9C" w:rsidR="00647826" w:rsidRPr="00ED7765" w:rsidRDefault="00647826" w:rsidP="00647826">
            <w:pPr>
              <w:jc w:val="right"/>
              <w:rPr>
                <w:color w:val="000000"/>
                <w:sz w:val="14"/>
                <w:szCs w:val="14"/>
              </w:rPr>
            </w:pPr>
            <w:r>
              <w:rPr>
                <w:sz w:val="14"/>
                <w:szCs w:val="14"/>
              </w:rPr>
              <w:t>224.9751</w:t>
            </w:r>
          </w:p>
        </w:tc>
      </w:tr>
      <w:tr w:rsidR="00647826" w:rsidRPr="009624BF" w14:paraId="48E4C604"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BF32D68"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2B21B5E4" w14:textId="0048329D"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74BADC4" w14:textId="6CCA64B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D560C0C" w14:textId="2B8766E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190C04" w14:textId="04827ADE"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0EEBF42" w14:textId="1CB041C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22C1D99" w14:textId="30D96DA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782929" w14:textId="2050762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9CFD4AC" w14:textId="49D0E7B8"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51EAEF7" w14:textId="6E5650DD"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452B0376" w14:textId="0069120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1E309585" w14:textId="59E4F44D" w:rsidR="00647826" w:rsidRPr="00ED7765" w:rsidRDefault="00647826" w:rsidP="00647826">
            <w:pPr>
              <w:jc w:val="right"/>
              <w:rPr>
                <w:color w:val="000000"/>
                <w:sz w:val="14"/>
                <w:szCs w:val="14"/>
              </w:rPr>
            </w:pPr>
          </w:p>
        </w:tc>
      </w:tr>
      <w:tr w:rsidR="00647826" w:rsidRPr="009624BF" w14:paraId="2C7B83CC"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B8D51DC" w14:textId="77777777" w:rsidR="00647826" w:rsidRPr="000F4C51" w:rsidRDefault="00647826" w:rsidP="00647826">
            <w:pPr>
              <w:rPr>
                <w:sz w:val="14"/>
                <w:szCs w:val="14"/>
              </w:rPr>
            </w:pPr>
            <w:r w:rsidRPr="000F4C51">
              <w:rPr>
                <w:sz w:val="14"/>
                <w:szCs w:val="14"/>
              </w:rPr>
              <w:t>Thai Bhat</w:t>
            </w:r>
          </w:p>
        </w:tc>
        <w:tc>
          <w:tcPr>
            <w:tcW w:w="734" w:type="dxa"/>
            <w:tcBorders>
              <w:top w:val="nil"/>
              <w:left w:val="nil"/>
              <w:bottom w:val="nil"/>
              <w:right w:val="nil"/>
            </w:tcBorders>
            <w:shd w:val="clear" w:color="auto" w:fill="auto"/>
            <w:tcMar>
              <w:left w:w="29" w:type="dxa"/>
              <w:right w:w="29" w:type="dxa"/>
            </w:tcMar>
            <w:vAlign w:val="center"/>
          </w:tcPr>
          <w:p w14:paraId="478A268F" w14:textId="67C668FC" w:rsidR="00647826" w:rsidRPr="00ED7765" w:rsidRDefault="00647826" w:rsidP="00647826">
            <w:pPr>
              <w:jc w:val="right"/>
              <w:rPr>
                <w:color w:val="000000"/>
                <w:sz w:val="14"/>
                <w:szCs w:val="14"/>
              </w:rPr>
            </w:pPr>
            <w:r>
              <w:rPr>
                <w:sz w:val="14"/>
                <w:szCs w:val="14"/>
              </w:rPr>
              <w:t>6.6055</w:t>
            </w:r>
          </w:p>
        </w:tc>
        <w:tc>
          <w:tcPr>
            <w:tcW w:w="734" w:type="dxa"/>
            <w:gridSpan w:val="2"/>
            <w:tcBorders>
              <w:top w:val="nil"/>
              <w:left w:val="nil"/>
              <w:bottom w:val="nil"/>
              <w:right w:val="nil"/>
            </w:tcBorders>
            <w:shd w:val="clear" w:color="auto" w:fill="auto"/>
            <w:tcMar>
              <w:left w:w="29" w:type="dxa"/>
              <w:right w:w="29" w:type="dxa"/>
            </w:tcMar>
            <w:vAlign w:val="center"/>
          </w:tcPr>
          <w:p w14:paraId="19F61A49" w14:textId="41B676EB" w:rsidR="00647826" w:rsidRPr="00ED7765" w:rsidRDefault="00647826" w:rsidP="00647826">
            <w:pPr>
              <w:jc w:val="right"/>
              <w:rPr>
                <w:color w:val="000000"/>
                <w:sz w:val="14"/>
                <w:szCs w:val="14"/>
              </w:rPr>
            </w:pPr>
            <w:r>
              <w:rPr>
                <w:sz w:val="14"/>
                <w:szCs w:val="14"/>
              </w:rPr>
              <w:t>6.6308</w:t>
            </w:r>
          </w:p>
        </w:tc>
        <w:tc>
          <w:tcPr>
            <w:tcW w:w="734" w:type="dxa"/>
            <w:gridSpan w:val="2"/>
            <w:tcBorders>
              <w:top w:val="nil"/>
              <w:left w:val="nil"/>
              <w:bottom w:val="nil"/>
              <w:right w:val="nil"/>
            </w:tcBorders>
            <w:shd w:val="clear" w:color="auto" w:fill="auto"/>
            <w:tcMar>
              <w:left w:w="29" w:type="dxa"/>
              <w:right w:w="29" w:type="dxa"/>
            </w:tcMar>
            <w:vAlign w:val="center"/>
          </w:tcPr>
          <w:p w14:paraId="115B304C" w14:textId="0FFCFA61" w:rsidR="00647826" w:rsidRPr="00ED7765" w:rsidRDefault="00647826" w:rsidP="00647826">
            <w:pPr>
              <w:jc w:val="right"/>
              <w:rPr>
                <w:color w:val="000000"/>
                <w:sz w:val="14"/>
                <w:szCs w:val="14"/>
              </w:rPr>
            </w:pPr>
            <w:r>
              <w:rPr>
                <w:sz w:val="14"/>
                <w:szCs w:val="14"/>
              </w:rPr>
              <w:t>6.4627</w:t>
            </w:r>
          </w:p>
        </w:tc>
        <w:tc>
          <w:tcPr>
            <w:tcW w:w="734" w:type="dxa"/>
            <w:gridSpan w:val="2"/>
            <w:tcBorders>
              <w:top w:val="nil"/>
              <w:left w:val="nil"/>
              <w:bottom w:val="nil"/>
              <w:right w:val="nil"/>
            </w:tcBorders>
            <w:shd w:val="clear" w:color="auto" w:fill="auto"/>
            <w:tcMar>
              <w:left w:w="29" w:type="dxa"/>
              <w:right w:w="29" w:type="dxa"/>
            </w:tcMar>
            <w:vAlign w:val="center"/>
          </w:tcPr>
          <w:p w14:paraId="72589BEA" w14:textId="771E0904" w:rsidR="00647826" w:rsidRPr="00ED7765" w:rsidRDefault="00647826" w:rsidP="00647826">
            <w:pPr>
              <w:jc w:val="right"/>
              <w:rPr>
                <w:color w:val="000000"/>
                <w:sz w:val="14"/>
                <w:szCs w:val="14"/>
              </w:rPr>
            </w:pPr>
            <w:r>
              <w:rPr>
                <w:sz w:val="14"/>
                <w:szCs w:val="14"/>
              </w:rPr>
              <w:t>6.2296</w:t>
            </w:r>
          </w:p>
        </w:tc>
        <w:tc>
          <w:tcPr>
            <w:tcW w:w="734" w:type="dxa"/>
            <w:gridSpan w:val="2"/>
            <w:tcBorders>
              <w:top w:val="nil"/>
              <w:left w:val="nil"/>
              <w:bottom w:val="nil"/>
              <w:right w:val="nil"/>
            </w:tcBorders>
            <w:shd w:val="clear" w:color="auto" w:fill="auto"/>
            <w:tcMar>
              <w:left w:w="29" w:type="dxa"/>
              <w:right w:w="29" w:type="dxa"/>
            </w:tcMar>
            <w:vAlign w:val="center"/>
          </w:tcPr>
          <w:p w14:paraId="4C6244B6" w14:textId="564CDDFB" w:rsidR="00647826" w:rsidRPr="00ED7765" w:rsidRDefault="00647826" w:rsidP="00647826">
            <w:pPr>
              <w:jc w:val="right"/>
              <w:rPr>
                <w:color w:val="000000"/>
                <w:sz w:val="14"/>
                <w:szCs w:val="14"/>
              </w:rPr>
            </w:pPr>
            <w:r>
              <w:rPr>
                <w:sz w:val="14"/>
                <w:szCs w:val="14"/>
              </w:rPr>
              <w:t>6.3008</w:t>
            </w:r>
          </w:p>
        </w:tc>
        <w:tc>
          <w:tcPr>
            <w:tcW w:w="734" w:type="dxa"/>
            <w:gridSpan w:val="2"/>
            <w:tcBorders>
              <w:top w:val="nil"/>
              <w:left w:val="nil"/>
              <w:bottom w:val="nil"/>
              <w:right w:val="nil"/>
            </w:tcBorders>
            <w:shd w:val="clear" w:color="auto" w:fill="auto"/>
            <w:tcMar>
              <w:left w:w="29" w:type="dxa"/>
              <w:right w:w="29" w:type="dxa"/>
            </w:tcMar>
            <w:vAlign w:val="center"/>
          </w:tcPr>
          <w:p w14:paraId="70F2D8C0" w14:textId="5DECC604" w:rsidR="00647826" w:rsidRPr="00ED7765" w:rsidRDefault="00647826" w:rsidP="00647826">
            <w:pPr>
              <w:jc w:val="right"/>
              <w:rPr>
                <w:color w:val="000000"/>
                <w:sz w:val="14"/>
                <w:szCs w:val="14"/>
              </w:rPr>
            </w:pPr>
            <w:r>
              <w:rPr>
                <w:sz w:val="14"/>
                <w:szCs w:val="14"/>
              </w:rPr>
              <w:t>6.2629</w:t>
            </w:r>
          </w:p>
        </w:tc>
        <w:tc>
          <w:tcPr>
            <w:tcW w:w="734" w:type="dxa"/>
            <w:gridSpan w:val="2"/>
            <w:tcBorders>
              <w:top w:val="nil"/>
              <w:left w:val="nil"/>
              <w:bottom w:val="nil"/>
              <w:right w:val="nil"/>
            </w:tcBorders>
            <w:shd w:val="clear" w:color="auto" w:fill="auto"/>
            <w:tcMar>
              <w:left w:w="29" w:type="dxa"/>
              <w:right w:w="29" w:type="dxa"/>
            </w:tcMar>
            <w:vAlign w:val="center"/>
          </w:tcPr>
          <w:p w14:paraId="2F722766" w14:textId="5F756D81" w:rsidR="00647826" w:rsidRPr="00ED7765" w:rsidRDefault="00647826" w:rsidP="00647826">
            <w:pPr>
              <w:jc w:val="right"/>
              <w:rPr>
                <w:color w:val="000000"/>
                <w:sz w:val="14"/>
                <w:szCs w:val="14"/>
              </w:rPr>
            </w:pPr>
            <w:r>
              <w:rPr>
                <w:sz w:val="14"/>
                <w:szCs w:val="14"/>
              </w:rPr>
              <w:t>6.2258</w:t>
            </w:r>
          </w:p>
        </w:tc>
        <w:tc>
          <w:tcPr>
            <w:tcW w:w="734" w:type="dxa"/>
            <w:gridSpan w:val="2"/>
            <w:tcBorders>
              <w:top w:val="nil"/>
              <w:left w:val="nil"/>
              <w:bottom w:val="nil"/>
              <w:right w:val="nil"/>
            </w:tcBorders>
            <w:shd w:val="clear" w:color="auto" w:fill="auto"/>
            <w:tcMar>
              <w:left w:w="29" w:type="dxa"/>
              <w:right w:w="29" w:type="dxa"/>
            </w:tcMar>
            <w:vAlign w:val="center"/>
          </w:tcPr>
          <w:p w14:paraId="495E5264" w14:textId="36F6D6D7" w:rsidR="00647826" w:rsidRPr="00ED7765" w:rsidRDefault="00647826" w:rsidP="00647826">
            <w:pPr>
              <w:jc w:val="right"/>
              <w:rPr>
                <w:color w:val="000000"/>
                <w:sz w:val="14"/>
                <w:szCs w:val="14"/>
              </w:rPr>
            </w:pPr>
            <w:r>
              <w:rPr>
                <w:sz w:val="14"/>
                <w:szCs w:val="14"/>
              </w:rPr>
              <w:t>6.1264</w:t>
            </w:r>
          </w:p>
        </w:tc>
        <w:tc>
          <w:tcPr>
            <w:tcW w:w="734" w:type="dxa"/>
            <w:tcBorders>
              <w:top w:val="nil"/>
              <w:left w:val="nil"/>
              <w:bottom w:val="nil"/>
              <w:right w:val="nil"/>
            </w:tcBorders>
            <w:shd w:val="clear" w:color="auto" w:fill="auto"/>
            <w:tcMar>
              <w:left w:w="29" w:type="dxa"/>
              <w:right w:w="29" w:type="dxa"/>
            </w:tcMar>
            <w:vAlign w:val="center"/>
          </w:tcPr>
          <w:p w14:paraId="428B941B" w14:textId="369CBBF1" w:rsidR="00647826" w:rsidRPr="00ED7765" w:rsidRDefault="00647826" w:rsidP="00647826">
            <w:pPr>
              <w:jc w:val="right"/>
              <w:rPr>
                <w:color w:val="000000"/>
                <w:sz w:val="14"/>
                <w:szCs w:val="14"/>
              </w:rPr>
            </w:pPr>
            <w:r>
              <w:rPr>
                <w:sz w:val="14"/>
                <w:szCs w:val="14"/>
              </w:rPr>
              <w:t>6.0263</w:t>
            </w:r>
          </w:p>
        </w:tc>
        <w:tc>
          <w:tcPr>
            <w:tcW w:w="734" w:type="dxa"/>
            <w:gridSpan w:val="3"/>
            <w:tcBorders>
              <w:top w:val="nil"/>
              <w:left w:val="nil"/>
              <w:bottom w:val="nil"/>
              <w:right w:val="nil"/>
            </w:tcBorders>
            <w:shd w:val="clear" w:color="auto" w:fill="auto"/>
            <w:tcMar>
              <w:left w:w="29" w:type="dxa"/>
              <w:right w:w="29" w:type="dxa"/>
            </w:tcMar>
            <w:vAlign w:val="center"/>
          </w:tcPr>
          <w:p w14:paraId="7FBD981C" w14:textId="35E2CB1E" w:rsidR="00647826" w:rsidRPr="00ED7765" w:rsidRDefault="00647826" w:rsidP="00647826">
            <w:pPr>
              <w:jc w:val="right"/>
              <w:rPr>
                <w:color w:val="000000"/>
                <w:sz w:val="14"/>
                <w:szCs w:val="14"/>
              </w:rPr>
            </w:pPr>
            <w:r>
              <w:rPr>
                <w:sz w:val="14"/>
                <w:szCs w:val="14"/>
              </w:rPr>
              <w:t>6.0318</w:t>
            </w:r>
          </w:p>
        </w:tc>
        <w:tc>
          <w:tcPr>
            <w:tcW w:w="734" w:type="dxa"/>
            <w:gridSpan w:val="2"/>
            <w:tcBorders>
              <w:top w:val="nil"/>
              <w:left w:val="nil"/>
              <w:bottom w:val="nil"/>
              <w:right w:val="nil"/>
            </w:tcBorders>
            <w:shd w:val="clear" w:color="auto" w:fill="auto"/>
            <w:vAlign w:val="center"/>
          </w:tcPr>
          <w:p w14:paraId="2781753E" w14:textId="58970B13" w:rsidR="00647826" w:rsidRPr="00ED7765" w:rsidRDefault="00647826" w:rsidP="00647826">
            <w:pPr>
              <w:jc w:val="right"/>
              <w:rPr>
                <w:color w:val="000000"/>
                <w:sz w:val="14"/>
                <w:szCs w:val="14"/>
              </w:rPr>
            </w:pPr>
            <w:r>
              <w:rPr>
                <w:sz w:val="14"/>
                <w:szCs w:val="14"/>
              </w:rPr>
              <w:t>6.0519</w:t>
            </w:r>
          </w:p>
        </w:tc>
      </w:tr>
      <w:tr w:rsidR="00647826" w:rsidRPr="009624BF" w14:paraId="124A0369"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197BEC66"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228BCE0" w14:textId="3F7D077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FE2C394" w14:textId="3A933745"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975D551" w14:textId="3CBC14E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8854205" w14:textId="167ABCA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B427922" w14:textId="7DA4519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02DD37C" w14:textId="23DB28E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17167C" w14:textId="29BC38E6"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5C6761A" w14:textId="34DF9E61"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9ADA23C" w14:textId="01CBCC61"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53582A7" w14:textId="026C5040"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E23CF9" w14:textId="104F64C6" w:rsidR="00647826" w:rsidRPr="00ED7765" w:rsidRDefault="00647826" w:rsidP="00647826">
            <w:pPr>
              <w:jc w:val="right"/>
              <w:rPr>
                <w:color w:val="000000"/>
                <w:sz w:val="14"/>
                <w:szCs w:val="14"/>
              </w:rPr>
            </w:pPr>
          </w:p>
        </w:tc>
      </w:tr>
      <w:tr w:rsidR="00647826" w:rsidRPr="009624BF" w14:paraId="2784E1F3"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3C719CA6" w14:textId="77777777" w:rsidR="00647826" w:rsidRPr="000F4C51" w:rsidRDefault="00647826" w:rsidP="00647826">
            <w:pPr>
              <w:rPr>
                <w:sz w:val="14"/>
                <w:szCs w:val="14"/>
              </w:rPr>
            </w:pPr>
            <w:r w:rsidRPr="000F4C51">
              <w:rPr>
                <w:sz w:val="14"/>
                <w:szCs w:val="14"/>
              </w:rPr>
              <w:t>Turkish Lira</w:t>
            </w:r>
          </w:p>
        </w:tc>
        <w:tc>
          <w:tcPr>
            <w:tcW w:w="734" w:type="dxa"/>
            <w:tcBorders>
              <w:top w:val="nil"/>
              <w:left w:val="nil"/>
              <w:bottom w:val="nil"/>
              <w:right w:val="nil"/>
            </w:tcBorders>
            <w:shd w:val="clear" w:color="auto" w:fill="auto"/>
            <w:tcMar>
              <w:left w:w="29" w:type="dxa"/>
              <w:right w:w="29" w:type="dxa"/>
            </w:tcMar>
            <w:vAlign w:val="center"/>
          </w:tcPr>
          <w:p w14:paraId="6D936D69" w14:textId="3590B530" w:rsidR="00647826" w:rsidRPr="00ED7765" w:rsidRDefault="00647826" w:rsidP="00647826">
            <w:pPr>
              <w:jc w:val="right"/>
              <w:rPr>
                <w:color w:val="000000"/>
                <w:sz w:val="14"/>
                <w:szCs w:val="14"/>
              </w:rPr>
            </w:pPr>
            <w:r>
              <w:rPr>
                <w:sz w:val="14"/>
                <w:szCs w:val="14"/>
              </w:rPr>
              <w:t>13.3657</w:t>
            </w:r>
          </w:p>
        </w:tc>
        <w:tc>
          <w:tcPr>
            <w:tcW w:w="734" w:type="dxa"/>
            <w:gridSpan w:val="2"/>
            <w:tcBorders>
              <w:top w:val="nil"/>
              <w:left w:val="nil"/>
              <w:bottom w:val="nil"/>
              <w:right w:val="nil"/>
            </w:tcBorders>
            <w:shd w:val="clear" w:color="auto" w:fill="auto"/>
            <w:tcMar>
              <w:left w:w="29" w:type="dxa"/>
              <w:right w:w="29" w:type="dxa"/>
            </w:tcMar>
            <w:vAlign w:val="center"/>
          </w:tcPr>
          <w:p w14:paraId="4BD93E91" w14:textId="0B83D1C0" w:rsidR="00647826" w:rsidRPr="00ED7765" w:rsidRDefault="00647826" w:rsidP="00647826">
            <w:pPr>
              <w:jc w:val="right"/>
              <w:rPr>
                <w:color w:val="000000"/>
                <w:sz w:val="14"/>
                <w:szCs w:val="14"/>
              </w:rPr>
            </w:pPr>
            <w:r>
              <w:rPr>
                <w:sz w:val="14"/>
                <w:szCs w:val="14"/>
              </w:rPr>
              <w:t>13.3519</w:t>
            </w:r>
          </w:p>
        </w:tc>
        <w:tc>
          <w:tcPr>
            <w:tcW w:w="734" w:type="dxa"/>
            <w:gridSpan w:val="2"/>
            <w:tcBorders>
              <w:top w:val="nil"/>
              <w:left w:val="nil"/>
              <w:bottom w:val="nil"/>
              <w:right w:val="nil"/>
            </w:tcBorders>
            <w:shd w:val="clear" w:color="auto" w:fill="auto"/>
            <w:tcMar>
              <w:left w:w="29" w:type="dxa"/>
              <w:right w:w="29" w:type="dxa"/>
            </w:tcMar>
            <w:vAlign w:val="center"/>
          </w:tcPr>
          <w:p w14:paraId="68423064" w14:textId="5B126806" w:rsidR="00647826" w:rsidRPr="00ED7765" w:rsidRDefault="00647826" w:rsidP="00647826">
            <w:pPr>
              <w:jc w:val="right"/>
              <w:rPr>
                <w:color w:val="000000"/>
                <w:sz w:val="14"/>
                <w:szCs w:val="14"/>
              </w:rPr>
            </w:pPr>
            <w:r>
              <w:rPr>
                <w:sz w:val="14"/>
                <w:szCs w:val="14"/>
              </w:rPr>
              <w:t>13.1548</w:t>
            </w:r>
          </w:p>
        </w:tc>
        <w:tc>
          <w:tcPr>
            <w:tcW w:w="734" w:type="dxa"/>
            <w:gridSpan w:val="2"/>
            <w:tcBorders>
              <w:top w:val="nil"/>
              <w:left w:val="nil"/>
              <w:bottom w:val="nil"/>
              <w:right w:val="nil"/>
            </w:tcBorders>
            <w:shd w:val="clear" w:color="auto" w:fill="auto"/>
            <w:tcMar>
              <w:left w:w="29" w:type="dxa"/>
              <w:right w:w="29" w:type="dxa"/>
            </w:tcMar>
            <w:vAlign w:val="center"/>
          </w:tcPr>
          <w:p w14:paraId="4E4765DC" w14:textId="6C2D8DA3" w:rsidR="00647826" w:rsidRPr="00ED7765" w:rsidRDefault="00647826" w:rsidP="00647826">
            <w:pPr>
              <w:jc w:val="right"/>
              <w:rPr>
                <w:color w:val="000000"/>
                <w:sz w:val="14"/>
                <w:szCs w:val="14"/>
              </w:rPr>
            </w:pPr>
            <w:r>
              <w:rPr>
                <w:sz w:val="14"/>
                <w:szCs w:val="14"/>
              </w:rPr>
              <w:t>12.6414</w:t>
            </w:r>
          </w:p>
        </w:tc>
        <w:tc>
          <w:tcPr>
            <w:tcW w:w="734" w:type="dxa"/>
            <w:gridSpan w:val="2"/>
            <w:tcBorders>
              <w:top w:val="nil"/>
              <w:left w:val="nil"/>
              <w:bottom w:val="nil"/>
              <w:right w:val="nil"/>
            </w:tcBorders>
            <w:shd w:val="clear" w:color="auto" w:fill="auto"/>
            <w:tcMar>
              <w:left w:w="29" w:type="dxa"/>
              <w:right w:w="29" w:type="dxa"/>
            </w:tcMar>
            <w:vAlign w:val="center"/>
          </w:tcPr>
          <w:p w14:paraId="241B9A97" w14:textId="2A9F8FCA" w:rsidR="00647826" w:rsidRPr="00ED7765" w:rsidRDefault="00647826" w:rsidP="00647826">
            <w:pPr>
              <w:jc w:val="right"/>
              <w:rPr>
                <w:color w:val="000000"/>
                <w:sz w:val="14"/>
                <w:szCs w:val="14"/>
              </w:rPr>
            </w:pPr>
            <w:r>
              <w:rPr>
                <w:sz w:val="14"/>
                <w:szCs w:val="14"/>
              </w:rPr>
              <w:t>12.5648</w:t>
            </w:r>
          </w:p>
        </w:tc>
        <w:tc>
          <w:tcPr>
            <w:tcW w:w="734" w:type="dxa"/>
            <w:gridSpan w:val="2"/>
            <w:tcBorders>
              <w:top w:val="nil"/>
              <w:left w:val="nil"/>
              <w:bottom w:val="nil"/>
              <w:right w:val="nil"/>
            </w:tcBorders>
            <w:shd w:val="clear" w:color="auto" w:fill="auto"/>
            <w:tcMar>
              <w:left w:w="29" w:type="dxa"/>
              <w:right w:w="29" w:type="dxa"/>
            </w:tcMar>
            <w:vAlign w:val="center"/>
          </w:tcPr>
          <w:p w14:paraId="52065B63" w14:textId="465C0FAD" w:rsidR="00647826" w:rsidRPr="00ED7765" w:rsidRDefault="00647826" w:rsidP="00647826">
            <w:pPr>
              <w:jc w:val="right"/>
              <w:rPr>
                <w:color w:val="000000"/>
                <w:sz w:val="14"/>
                <w:szCs w:val="14"/>
              </w:rPr>
            </w:pPr>
            <w:r>
              <w:rPr>
                <w:sz w:val="14"/>
                <w:szCs w:val="14"/>
              </w:rPr>
              <w:t>12.4475</w:t>
            </w:r>
          </w:p>
        </w:tc>
        <w:tc>
          <w:tcPr>
            <w:tcW w:w="734" w:type="dxa"/>
            <w:gridSpan w:val="2"/>
            <w:tcBorders>
              <w:top w:val="nil"/>
              <w:left w:val="nil"/>
              <w:bottom w:val="nil"/>
              <w:right w:val="nil"/>
            </w:tcBorders>
            <w:shd w:val="clear" w:color="auto" w:fill="auto"/>
            <w:tcMar>
              <w:left w:w="29" w:type="dxa"/>
              <w:right w:w="29" w:type="dxa"/>
            </w:tcMar>
            <w:vAlign w:val="center"/>
          </w:tcPr>
          <w:p w14:paraId="58ECB835" w14:textId="54D22AC6" w:rsidR="00647826" w:rsidRPr="00ED7765" w:rsidRDefault="00647826" w:rsidP="00647826">
            <w:pPr>
              <w:jc w:val="right"/>
              <w:rPr>
                <w:color w:val="000000"/>
                <w:sz w:val="14"/>
                <w:szCs w:val="14"/>
              </w:rPr>
            </w:pPr>
            <w:r>
              <w:rPr>
                <w:sz w:val="14"/>
                <w:szCs w:val="14"/>
              </w:rPr>
              <w:t>12.3375</w:t>
            </w:r>
          </w:p>
        </w:tc>
        <w:tc>
          <w:tcPr>
            <w:tcW w:w="734" w:type="dxa"/>
            <w:gridSpan w:val="2"/>
            <w:tcBorders>
              <w:top w:val="nil"/>
              <w:left w:val="nil"/>
              <w:bottom w:val="nil"/>
              <w:right w:val="nil"/>
            </w:tcBorders>
            <w:shd w:val="clear" w:color="auto" w:fill="auto"/>
            <w:tcMar>
              <w:left w:w="29" w:type="dxa"/>
              <w:right w:w="29" w:type="dxa"/>
            </w:tcMar>
            <w:vAlign w:val="center"/>
          </w:tcPr>
          <w:p w14:paraId="0C63C1E4" w14:textId="1DBFE059" w:rsidR="00647826" w:rsidRPr="00ED7765" w:rsidRDefault="00647826" w:rsidP="00647826">
            <w:pPr>
              <w:jc w:val="right"/>
              <w:rPr>
                <w:color w:val="000000"/>
                <w:sz w:val="14"/>
                <w:szCs w:val="14"/>
              </w:rPr>
            </w:pPr>
            <w:r>
              <w:rPr>
                <w:sz w:val="14"/>
                <w:szCs w:val="14"/>
              </w:rPr>
              <w:t>12.0669</w:t>
            </w:r>
          </w:p>
        </w:tc>
        <w:tc>
          <w:tcPr>
            <w:tcW w:w="734" w:type="dxa"/>
            <w:tcBorders>
              <w:top w:val="nil"/>
              <w:left w:val="nil"/>
              <w:bottom w:val="nil"/>
              <w:right w:val="nil"/>
            </w:tcBorders>
            <w:shd w:val="clear" w:color="auto" w:fill="auto"/>
            <w:tcMar>
              <w:left w:w="29" w:type="dxa"/>
              <w:right w:w="29" w:type="dxa"/>
            </w:tcMar>
            <w:vAlign w:val="center"/>
          </w:tcPr>
          <w:p w14:paraId="6A120C3C" w14:textId="650E77D1" w:rsidR="00647826" w:rsidRPr="00ED7765" w:rsidRDefault="00647826" w:rsidP="00647826">
            <w:pPr>
              <w:jc w:val="right"/>
              <w:rPr>
                <w:color w:val="000000"/>
                <w:sz w:val="14"/>
                <w:szCs w:val="14"/>
              </w:rPr>
            </w:pPr>
            <w:r>
              <w:rPr>
                <w:sz w:val="14"/>
                <w:szCs w:val="14"/>
              </w:rPr>
              <w:t>11.9335</w:t>
            </w:r>
          </w:p>
        </w:tc>
        <w:tc>
          <w:tcPr>
            <w:tcW w:w="734" w:type="dxa"/>
            <w:gridSpan w:val="3"/>
            <w:tcBorders>
              <w:top w:val="nil"/>
              <w:left w:val="nil"/>
              <w:bottom w:val="nil"/>
              <w:right w:val="nil"/>
            </w:tcBorders>
            <w:shd w:val="clear" w:color="auto" w:fill="auto"/>
            <w:tcMar>
              <w:left w:w="29" w:type="dxa"/>
              <w:right w:w="29" w:type="dxa"/>
            </w:tcMar>
            <w:vAlign w:val="center"/>
          </w:tcPr>
          <w:p w14:paraId="516C53C8" w14:textId="771783AF" w:rsidR="00647826" w:rsidRPr="00ED7765" w:rsidRDefault="00647826" w:rsidP="00647826">
            <w:pPr>
              <w:jc w:val="right"/>
              <w:rPr>
                <w:color w:val="000000"/>
                <w:sz w:val="14"/>
                <w:szCs w:val="14"/>
              </w:rPr>
            </w:pPr>
            <w:r>
              <w:rPr>
                <w:sz w:val="14"/>
                <w:szCs w:val="14"/>
              </w:rPr>
              <w:t>11.9069</w:t>
            </w:r>
          </w:p>
        </w:tc>
        <w:tc>
          <w:tcPr>
            <w:tcW w:w="734" w:type="dxa"/>
            <w:gridSpan w:val="2"/>
            <w:tcBorders>
              <w:top w:val="nil"/>
              <w:left w:val="nil"/>
              <w:bottom w:val="nil"/>
              <w:right w:val="nil"/>
            </w:tcBorders>
            <w:shd w:val="clear" w:color="auto" w:fill="auto"/>
            <w:vAlign w:val="center"/>
          </w:tcPr>
          <w:p w14:paraId="43D6EE68" w14:textId="5C23CCF4" w:rsidR="00647826" w:rsidRPr="00ED7765" w:rsidRDefault="00647826" w:rsidP="00647826">
            <w:pPr>
              <w:jc w:val="right"/>
              <w:rPr>
                <w:color w:val="000000"/>
                <w:sz w:val="14"/>
                <w:szCs w:val="14"/>
              </w:rPr>
            </w:pPr>
            <w:r>
              <w:rPr>
                <w:sz w:val="14"/>
                <w:szCs w:val="14"/>
              </w:rPr>
              <w:t>11.9385</w:t>
            </w:r>
          </w:p>
        </w:tc>
      </w:tr>
      <w:tr w:rsidR="00647826" w:rsidRPr="009624BF" w14:paraId="0CE56EF1"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2FDCFCC6"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BD9F512" w14:textId="50D9A8E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9B95C6" w14:textId="4931D29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2CD856E" w14:textId="17681032"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21847ECA" w14:textId="0E4209E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300DD34" w14:textId="1681F40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3331239" w14:textId="127B6A9E"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94ED1C6" w14:textId="23B5DA1C"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FD27432" w14:textId="127D2C2E"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7C075CA" w14:textId="6714A98A"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736EC4" w14:textId="1EB90241"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06D51BC" w14:textId="3A983967" w:rsidR="00647826" w:rsidRPr="00ED7765" w:rsidRDefault="00647826" w:rsidP="00647826">
            <w:pPr>
              <w:jc w:val="right"/>
              <w:rPr>
                <w:color w:val="000000"/>
                <w:sz w:val="14"/>
                <w:szCs w:val="14"/>
              </w:rPr>
            </w:pPr>
          </w:p>
        </w:tc>
      </w:tr>
      <w:tr w:rsidR="00647826" w:rsidRPr="009624BF" w14:paraId="1A7DC947"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8DDDEA1" w14:textId="77777777" w:rsidR="00647826" w:rsidRPr="000F4C51" w:rsidRDefault="00647826" w:rsidP="00647826">
            <w:pPr>
              <w:rPr>
                <w:sz w:val="14"/>
                <w:szCs w:val="14"/>
              </w:rPr>
            </w:pPr>
            <w:r w:rsidRPr="000F4C51">
              <w:rPr>
                <w:sz w:val="14"/>
                <w:szCs w:val="14"/>
              </w:rPr>
              <w:t>UAE Dirham</w:t>
            </w:r>
          </w:p>
        </w:tc>
        <w:tc>
          <w:tcPr>
            <w:tcW w:w="734" w:type="dxa"/>
            <w:tcBorders>
              <w:top w:val="nil"/>
              <w:left w:val="nil"/>
              <w:bottom w:val="nil"/>
              <w:right w:val="nil"/>
            </w:tcBorders>
            <w:shd w:val="clear" w:color="auto" w:fill="auto"/>
            <w:tcMar>
              <w:left w:w="29" w:type="dxa"/>
              <w:right w:w="29" w:type="dxa"/>
            </w:tcMar>
            <w:vAlign w:val="center"/>
          </w:tcPr>
          <w:p w14:paraId="52B2A07A" w14:textId="647A9A8F" w:rsidR="00647826" w:rsidRPr="00ED7765" w:rsidRDefault="00647826" w:rsidP="00647826">
            <w:pPr>
              <w:jc w:val="right"/>
              <w:rPr>
                <w:color w:val="000000"/>
                <w:sz w:val="14"/>
                <w:szCs w:val="14"/>
              </w:rPr>
            </w:pPr>
            <w:r>
              <w:rPr>
                <w:sz w:val="14"/>
                <w:szCs w:val="14"/>
              </w:rPr>
              <w:t>65.1625</w:t>
            </w:r>
          </w:p>
        </w:tc>
        <w:tc>
          <w:tcPr>
            <w:tcW w:w="734" w:type="dxa"/>
            <w:gridSpan w:val="2"/>
            <w:tcBorders>
              <w:top w:val="nil"/>
              <w:left w:val="nil"/>
              <w:bottom w:val="nil"/>
              <w:right w:val="nil"/>
            </w:tcBorders>
            <w:shd w:val="clear" w:color="auto" w:fill="auto"/>
            <w:tcMar>
              <w:left w:w="29" w:type="dxa"/>
              <w:right w:w="29" w:type="dxa"/>
            </w:tcMar>
            <w:vAlign w:val="center"/>
          </w:tcPr>
          <w:p w14:paraId="29C347EE" w14:textId="4E884BB2" w:rsidR="00647826" w:rsidRPr="00ED7765" w:rsidRDefault="00647826" w:rsidP="00647826">
            <w:pPr>
              <w:jc w:val="right"/>
              <w:rPr>
                <w:color w:val="000000"/>
                <w:sz w:val="14"/>
                <w:szCs w:val="14"/>
              </w:rPr>
            </w:pPr>
            <w:r>
              <w:rPr>
                <w:sz w:val="14"/>
                <w:szCs w:val="14"/>
              </w:rPr>
              <w:t>64.9646</w:t>
            </w:r>
          </w:p>
        </w:tc>
        <w:tc>
          <w:tcPr>
            <w:tcW w:w="734" w:type="dxa"/>
            <w:gridSpan w:val="2"/>
            <w:tcBorders>
              <w:top w:val="nil"/>
              <w:left w:val="nil"/>
              <w:bottom w:val="nil"/>
              <w:right w:val="nil"/>
            </w:tcBorders>
            <w:shd w:val="clear" w:color="auto" w:fill="auto"/>
            <w:tcMar>
              <w:left w:w="29" w:type="dxa"/>
              <w:right w:w="29" w:type="dxa"/>
            </w:tcMar>
            <w:vAlign w:val="center"/>
          </w:tcPr>
          <w:p w14:paraId="43AB469C" w14:textId="5DCCCD25" w:rsidR="00647826" w:rsidRPr="00ED7765" w:rsidRDefault="00647826" w:rsidP="00647826">
            <w:pPr>
              <w:jc w:val="right"/>
              <w:rPr>
                <w:color w:val="000000"/>
                <w:sz w:val="14"/>
                <w:szCs w:val="14"/>
              </w:rPr>
            </w:pPr>
            <w:r>
              <w:rPr>
                <w:sz w:val="14"/>
                <w:szCs w:val="14"/>
              </w:rPr>
              <w:t>63.2219</w:t>
            </w:r>
          </w:p>
        </w:tc>
        <w:tc>
          <w:tcPr>
            <w:tcW w:w="734" w:type="dxa"/>
            <w:gridSpan w:val="2"/>
            <w:tcBorders>
              <w:top w:val="nil"/>
              <w:left w:val="nil"/>
              <w:bottom w:val="nil"/>
              <w:right w:val="nil"/>
            </w:tcBorders>
            <w:shd w:val="clear" w:color="auto" w:fill="auto"/>
            <w:tcMar>
              <w:left w:w="29" w:type="dxa"/>
              <w:right w:w="29" w:type="dxa"/>
            </w:tcMar>
            <w:vAlign w:val="center"/>
          </w:tcPr>
          <w:p w14:paraId="1CC09DA6" w14:textId="14E6EA59" w:rsidR="00647826" w:rsidRPr="00ED7765" w:rsidRDefault="00647826" w:rsidP="00647826">
            <w:pPr>
              <w:jc w:val="right"/>
              <w:rPr>
                <w:color w:val="000000"/>
                <w:sz w:val="14"/>
                <w:szCs w:val="14"/>
              </w:rPr>
            </w:pPr>
            <w:r>
              <w:rPr>
                <w:sz w:val="14"/>
                <w:szCs w:val="14"/>
              </w:rPr>
              <w:t>61.3037</w:t>
            </w:r>
          </w:p>
        </w:tc>
        <w:tc>
          <w:tcPr>
            <w:tcW w:w="734" w:type="dxa"/>
            <w:gridSpan w:val="2"/>
            <w:tcBorders>
              <w:top w:val="nil"/>
              <w:left w:val="nil"/>
              <w:bottom w:val="nil"/>
              <w:right w:val="nil"/>
            </w:tcBorders>
            <w:shd w:val="clear" w:color="auto" w:fill="auto"/>
            <w:tcMar>
              <w:left w:w="29" w:type="dxa"/>
              <w:right w:w="29" w:type="dxa"/>
            </w:tcMar>
            <w:vAlign w:val="center"/>
          </w:tcPr>
          <w:p w14:paraId="246CAE04" w14:textId="79B90D01" w:rsidR="00647826" w:rsidRPr="00ED7765" w:rsidRDefault="00647826" w:rsidP="00647826">
            <w:pPr>
              <w:jc w:val="right"/>
              <w:rPr>
                <w:color w:val="000000"/>
                <w:sz w:val="14"/>
                <w:szCs w:val="14"/>
              </w:rPr>
            </w:pPr>
            <w:r>
              <w:rPr>
                <w:sz w:val="14"/>
                <w:szCs w:val="14"/>
              </w:rPr>
              <w:t>61.0687</w:t>
            </w:r>
          </w:p>
        </w:tc>
        <w:tc>
          <w:tcPr>
            <w:tcW w:w="734" w:type="dxa"/>
            <w:gridSpan w:val="2"/>
            <w:tcBorders>
              <w:top w:val="nil"/>
              <w:left w:val="nil"/>
              <w:bottom w:val="nil"/>
              <w:right w:val="nil"/>
            </w:tcBorders>
            <w:shd w:val="clear" w:color="auto" w:fill="auto"/>
            <w:tcMar>
              <w:left w:w="29" w:type="dxa"/>
              <w:right w:w="29" w:type="dxa"/>
            </w:tcMar>
            <w:vAlign w:val="center"/>
          </w:tcPr>
          <w:p w14:paraId="785C9894" w14:textId="4B34D3CD" w:rsidR="00647826" w:rsidRPr="00ED7765" w:rsidRDefault="00647826" w:rsidP="00647826">
            <w:pPr>
              <w:jc w:val="right"/>
              <w:rPr>
                <w:color w:val="000000"/>
                <w:sz w:val="14"/>
                <w:szCs w:val="14"/>
              </w:rPr>
            </w:pPr>
            <w:r>
              <w:rPr>
                <w:sz w:val="14"/>
                <w:szCs w:val="14"/>
              </w:rPr>
              <w:t>60.4921</w:t>
            </w:r>
          </w:p>
        </w:tc>
        <w:tc>
          <w:tcPr>
            <w:tcW w:w="734" w:type="dxa"/>
            <w:gridSpan w:val="2"/>
            <w:tcBorders>
              <w:top w:val="nil"/>
              <w:left w:val="nil"/>
              <w:bottom w:val="nil"/>
              <w:right w:val="nil"/>
            </w:tcBorders>
            <w:shd w:val="clear" w:color="auto" w:fill="auto"/>
            <w:tcMar>
              <w:left w:w="29" w:type="dxa"/>
              <w:right w:w="29" w:type="dxa"/>
            </w:tcMar>
            <w:vAlign w:val="center"/>
          </w:tcPr>
          <w:p w14:paraId="135670C3" w14:textId="44AE43CD" w:rsidR="00647826" w:rsidRPr="00ED7765" w:rsidRDefault="00647826" w:rsidP="00647826">
            <w:pPr>
              <w:jc w:val="right"/>
              <w:rPr>
                <w:color w:val="000000"/>
                <w:sz w:val="14"/>
                <w:szCs w:val="14"/>
              </w:rPr>
            </w:pPr>
            <w:r>
              <w:rPr>
                <w:sz w:val="14"/>
                <w:szCs w:val="14"/>
              </w:rPr>
              <w:t>59.7335</w:t>
            </w:r>
          </w:p>
        </w:tc>
        <w:tc>
          <w:tcPr>
            <w:tcW w:w="734" w:type="dxa"/>
            <w:gridSpan w:val="2"/>
            <w:tcBorders>
              <w:top w:val="nil"/>
              <w:left w:val="nil"/>
              <w:bottom w:val="nil"/>
              <w:right w:val="nil"/>
            </w:tcBorders>
            <w:shd w:val="clear" w:color="auto" w:fill="auto"/>
            <w:tcMar>
              <w:left w:w="29" w:type="dxa"/>
              <w:right w:w="29" w:type="dxa"/>
            </w:tcMar>
            <w:vAlign w:val="center"/>
          </w:tcPr>
          <w:p w14:paraId="76309A37" w14:textId="6C6BF1A0" w:rsidR="00647826" w:rsidRPr="00ED7765" w:rsidRDefault="00647826" w:rsidP="00647826">
            <w:pPr>
              <w:jc w:val="right"/>
              <w:rPr>
                <w:color w:val="000000"/>
                <w:sz w:val="14"/>
                <w:szCs w:val="14"/>
              </w:rPr>
            </w:pPr>
            <w:r>
              <w:rPr>
                <w:sz w:val="14"/>
                <w:szCs w:val="14"/>
              </w:rPr>
              <w:t>58.7589</w:t>
            </w:r>
          </w:p>
        </w:tc>
        <w:tc>
          <w:tcPr>
            <w:tcW w:w="734" w:type="dxa"/>
            <w:tcBorders>
              <w:top w:val="nil"/>
              <w:left w:val="nil"/>
              <w:bottom w:val="nil"/>
              <w:right w:val="nil"/>
            </w:tcBorders>
            <w:shd w:val="clear" w:color="auto" w:fill="auto"/>
            <w:tcMar>
              <w:left w:w="29" w:type="dxa"/>
              <w:right w:w="29" w:type="dxa"/>
            </w:tcMar>
            <w:vAlign w:val="center"/>
          </w:tcPr>
          <w:p w14:paraId="419924B8" w14:textId="04218562" w:rsidR="00647826" w:rsidRPr="00ED7765" w:rsidRDefault="00647826" w:rsidP="00647826">
            <w:pPr>
              <w:jc w:val="right"/>
              <w:rPr>
                <w:color w:val="000000"/>
                <w:sz w:val="14"/>
                <w:szCs w:val="14"/>
              </w:rPr>
            </w:pPr>
            <w:r>
              <w:rPr>
                <w:sz w:val="14"/>
                <w:szCs w:val="14"/>
              </w:rPr>
              <w:t>58.1902</w:t>
            </w:r>
          </w:p>
        </w:tc>
        <w:tc>
          <w:tcPr>
            <w:tcW w:w="734" w:type="dxa"/>
            <w:gridSpan w:val="3"/>
            <w:tcBorders>
              <w:top w:val="nil"/>
              <w:left w:val="nil"/>
              <w:bottom w:val="nil"/>
              <w:right w:val="nil"/>
            </w:tcBorders>
            <w:shd w:val="clear" w:color="auto" w:fill="auto"/>
            <w:tcMar>
              <w:left w:w="29" w:type="dxa"/>
              <w:right w:w="29" w:type="dxa"/>
            </w:tcMar>
            <w:vAlign w:val="center"/>
          </w:tcPr>
          <w:p w14:paraId="2B2280AF" w14:textId="1506B6A1" w:rsidR="00647826" w:rsidRPr="00ED7765" w:rsidRDefault="00647826" w:rsidP="00647826">
            <w:pPr>
              <w:jc w:val="right"/>
              <w:rPr>
                <w:color w:val="000000"/>
                <w:sz w:val="14"/>
                <w:szCs w:val="14"/>
              </w:rPr>
            </w:pPr>
            <w:r>
              <w:rPr>
                <w:sz w:val="14"/>
                <w:szCs w:val="14"/>
              </w:rPr>
              <w:t>57.9999</w:t>
            </w:r>
          </w:p>
        </w:tc>
        <w:tc>
          <w:tcPr>
            <w:tcW w:w="734" w:type="dxa"/>
            <w:gridSpan w:val="2"/>
            <w:tcBorders>
              <w:top w:val="nil"/>
              <w:left w:val="nil"/>
              <w:bottom w:val="nil"/>
              <w:right w:val="nil"/>
            </w:tcBorders>
            <w:shd w:val="clear" w:color="auto" w:fill="auto"/>
            <w:vAlign w:val="center"/>
          </w:tcPr>
          <w:p w14:paraId="65AF8B3E" w14:textId="3D98F08A" w:rsidR="00647826" w:rsidRPr="00ED7765" w:rsidRDefault="00647826" w:rsidP="00647826">
            <w:pPr>
              <w:jc w:val="right"/>
              <w:rPr>
                <w:color w:val="000000"/>
                <w:sz w:val="14"/>
                <w:szCs w:val="14"/>
              </w:rPr>
            </w:pPr>
            <w:r>
              <w:rPr>
                <w:sz w:val="14"/>
                <w:szCs w:val="14"/>
              </w:rPr>
              <w:t>58.1726</w:t>
            </w:r>
          </w:p>
        </w:tc>
      </w:tr>
      <w:tr w:rsidR="00647826" w:rsidRPr="009624BF" w14:paraId="290F8FCE"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669F7704"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0EA5C692" w14:textId="7CDEEA5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8BF9B05" w14:textId="0ED05E0D"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9AAC956" w14:textId="6AB4E1C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67FABCC2" w14:textId="38466CF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9285A7C" w14:textId="00CEA86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241220" w14:textId="13204AF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4ED82F9D" w14:textId="58E9D39B"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6A779A5" w14:textId="1D67C4C7"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71F28016" w14:textId="30F4D1D2"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F28C154" w14:textId="3B2242BA"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598D9EBD" w14:textId="2C66A074" w:rsidR="00647826" w:rsidRPr="00ED7765" w:rsidRDefault="00647826" w:rsidP="00647826">
            <w:pPr>
              <w:jc w:val="right"/>
              <w:rPr>
                <w:color w:val="000000"/>
                <w:sz w:val="14"/>
                <w:szCs w:val="14"/>
              </w:rPr>
            </w:pPr>
          </w:p>
        </w:tc>
      </w:tr>
      <w:tr w:rsidR="00647826" w:rsidRPr="009624BF" w14:paraId="296B069A"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550C8ED4" w14:textId="77777777" w:rsidR="00647826" w:rsidRPr="000F4C51" w:rsidRDefault="00647826" w:rsidP="00647826">
            <w:pPr>
              <w:rPr>
                <w:sz w:val="14"/>
                <w:szCs w:val="14"/>
              </w:rPr>
            </w:pPr>
            <w:r w:rsidRPr="000F4C51">
              <w:rPr>
                <w:sz w:val="14"/>
                <w:szCs w:val="14"/>
              </w:rPr>
              <w:t>UK Pound Sterling</w:t>
            </w:r>
          </w:p>
        </w:tc>
        <w:tc>
          <w:tcPr>
            <w:tcW w:w="734" w:type="dxa"/>
            <w:tcBorders>
              <w:top w:val="nil"/>
              <w:left w:val="nil"/>
              <w:bottom w:val="nil"/>
              <w:right w:val="nil"/>
            </w:tcBorders>
            <w:shd w:val="clear" w:color="auto" w:fill="auto"/>
            <w:tcMar>
              <w:left w:w="29" w:type="dxa"/>
              <w:right w:w="29" w:type="dxa"/>
            </w:tcMar>
            <w:vAlign w:val="center"/>
          </w:tcPr>
          <w:p w14:paraId="5DD02F4F" w14:textId="2F50C4DC" w:rsidR="00647826" w:rsidRPr="00ED7765" w:rsidRDefault="00647826" w:rsidP="00647826">
            <w:pPr>
              <w:jc w:val="right"/>
              <w:rPr>
                <w:color w:val="000000"/>
                <w:sz w:val="14"/>
                <w:szCs w:val="14"/>
              </w:rPr>
            </w:pPr>
            <w:r>
              <w:rPr>
                <w:sz w:val="14"/>
                <w:szCs w:val="14"/>
              </w:rPr>
              <w:t>291.3779</w:t>
            </w:r>
          </w:p>
        </w:tc>
        <w:tc>
          <w:tcPr>
            <w:tcW w:w="734" w:type="dxa"/>
            <w:gridSpan w:val="2"/>
            <w:tcBorders>
              <w:top w:val="nil"/>
              <w:left w:val="nil"/>
              <w:bottom w:val="nil"/>
              <w:right w:val="nil"/>
            </w:tcBorders>
            <w:shd w:val="clear" w:color="auto" w:fill="auto"/>
            <w:tcMar>
              <w:left w:w="29" w:type="dxa"/>
              <w:right w:w="29" w:type="dxa"/>
            </w:tcMar>
            <w:vAlign w:val="center"/>
          </w:tcPr>
          <w:p w14:paraId="16B3D0CE" w14:textId="489D06E2" w:rsidR="00647826" w:rsidRPr="00ED7765" w:rsidRDefault="00647826" w:rsidP="00647826">
            <w:pPr>
              <w:jc w:val="right"/>
              <w:rPr>
                <w:color w:val="000000"/>
                <w:sz w:val="14"/>
                <w:szCs w:val="14"/>
              </w:rPr>
            </w:pPr>
            <w:r>
              <w:rPr>
                <w:sz w:val="14"/>
                <w:szCs w:val="14"/>
              </w:rPr>
              <w:t>292.0418</w:t>
            </w:r>
          </w:p>
        </w:tc>
        <w:tc>
          <w:tcPr>
            <w:tcW w:w="734" w:type="dxa"/>
            <w:gridSpan w:val="2"/>
            <w:tcBorders>
              <w:top w:val="nil"/>
              <w:left w:val="nil"/>
              <w:bottom w:val="nil"/>
              <w:right w:val="nil"/>
            </w:tcBorders>
            <w:shd w:val="clear" w:color="auto" w:fill="auto"/>
            <w:tcMar>
              <w:left w:w="29" w:type="dxa"/>
              <w:right w:w="29" w:type="dxa"/>
            </w:tcMar>
            <w:vAlign w:val="center"/>
          </w:tcPr>
          <w:p w14:paraId="0B5E1FEB" w14:textId="4B1DF992" w:rsidR="00647826" w:rsidRPr="00ED7765" w:rsidRDefault="00647826" w:rsidP="00647826">
            <w:pPr>
              <w:jc w:val="right"/>
              <w:rPr>
                <w:color w:val="000000"/>
                <w:sz w:val="14"/>
                <w:szCs w:val="14"/>
              </w:rPr>
            </w:pPr>
            <w:r>
              <w:rPr>
                <w:sz w:val="14"/>
                <w:szCs w:val="14"/>
              </w:rPr>
              <w:t>283.2805</w:t>
            </w:r>
          </w:p>
        </w:tc>
        <w:tc>
          <w:tcPr>
            <w:tcW w:w="734" w:type="dxa"/>
            <w:gridSpan w:val="2"/>
            <w:tcBorders>
              <w:top w:val="nil"/>
              <w:left w:val="nil"/>
              <w:bottom w:val="nil"/>
              <w:right w:val="nil"/>
            </w:tcBorders>
            <w:shd w:val="clear" w:color="auto" w:fill="auto"/>
            <w:tcMar>
              <w:left w:w="29" w:type="dxa"/>
              <w:right w:w="29" w:type="dxa"/>
            </w:tcMar>
            <w:vAlign w:val="center"/>
          </w:tcPr>
          <w:p w14:paraId="34FB2CE0" w14:textId="57FC3E57" w:rsidR="00647826" w:rsidRPr="00ED7765" w:rsidRDefault="00647826" w:rsidP="00647826">
            <w:pPr>
              <w:jc w:val="right"/>
              <w:rPr>
                <w:color w:val="000000"/>
                <w:sz w:val="14"/>
                <w:szCs w:val="14"/>
              </w:rPr>
            </w:pPr>
            <w:r>
              <w:rPr>
                <w:sz w:val="14"/>
                <w:szCs w:val="14"/>
              </w:rPr>
              <w:t>273.3241</w:t>
            </w:r>
          </w:p>
        </w:tc>
        <w:tc>
          <w:tcPr>
            <w:tcW w:w="734" w:type="dxa"/>
            <w:gridSpan w:val="2"/>
            <w:tcBorders>
              <w:top w:val="nil"/>
              <w:left w:val="nil"/>
              <w:bottom w:val="nil"/>
              <w:right w:val="nil"/>
            </w:tcBorders>
            <w:shd w:val="clear" w:color="auto" w:fill="auto"/>
            <w:tcMar>
              <w:left w:w="29" w:type="dxa"/>
              <w:right w:w="29" w:type="dxa"/>
            </w:tcMar>
            <w:vAlign w:val="center"/>
          </w:tcPr>
          <w:p w14:paraId="22F55130" w14:textId="02F06374" w:rsidR="00647826" w:rsidRPr="00ED7765" w:rsidRDefault="00647826" w:rsidP="00647826">
            <w:pPr>
              <w:jc w:val="right"/>
              <w:rPr>
                <w:color w:val="000000"/>
                <w:sz w:val="14"/>
                <w:szCs w:val="14"/>
              </w:rPr>
            </w:pPr>
            <w:r>
              <w:rPr>
                <w:sz w:val="14"/>
                <w:szCs w:val="14"/>
              </w:rPr>
              <w:t>272.5233</w:t>
            </w:r>
          </w:p>
        </w:tc>
        <w:tc>
          <w:tcPr>
            <w:tcW w:w="734" w:type="dxa"/>
            <w:gridSpan w:val="2"/>
            <w:tcBorders>
              <w:top w:val="nil"/>
              <w:left w:val="nil"/>
              <w:bottom w:val="nil"/>
              <w:right w:val="nil"/>
            </w:tcBorders>
            <w:shd w:val="clear" w:color="auto" w:fill="auto"/>
            <w:tcMar>
              <w:left w:w="29" w:type="dxa"/>
              <w:right w:w="29" w:type="dxa"/>
            </w:tcMar>
            <w:vAlign w:val="center"/>
          </w:tcPr>
          <w:p w14:paraId="383860AD" w14:textId="5B24166E" w:rsidR="00647826" w:rsidRPr="00ED7765" w:rsidRDefault="00647826" w:rsidP="00647826">
            <w:pPr>
              <w:jc w:val="right"/>
              <w:rPr>
                <w:color w:val="000000"/>
                <w:sz w:val="14"/>
                <w:szCs w:val="14"/>
              </w:rPr>
            </w:pPr>
            <w:r>
              <w:rPr>
                <w:sz w:val="14"/>
                <w:szCs w:val="14"/>
              </w:rPr>
              <w:t>268.7704</w:t>
            </w:r>
          </w:p>
        </w:tc>
        <w:tc>
          <w:tcPr>
            <w:tcW w:w="734" w:type="dxa"/>
            <w:gridSpan w:val="2"/>
            <w:tcBorders>
              <w:top w:val="nil"/>
              <w:left w:val="nil"/>
              <w:bottom w:val="nil"/>
              <w:right w:val="nil"/>
            </w:tcBorders>
            <w:shd w:val="clear" w:color="auto" w:fill="auto"/>
            <w:tcMar>
              <w:left w:w="29" w:type="dxa"/>
              <w:right w:w="29" w:type="dxa"/>
            </w:tcMar>
            <w:vAlign w:val="center"/>
          </w:tcPr>
          <w:p w14:paraId="65E19633" w14:textId="127D6A22" w:rsidR="00647826" w:rsidRPr="00ED7765" w:rsidRDefault="00647826" w:rsidP="00647826">
            <w:pPr>
              <w:jc w:val="right"/>
              <w:rPr>
                <w:color w:val="000000"/>
                <w:sz w:val="14"/>
                <w:szCs w:val="14"/>
              </w:rPr>
            </w:pPr>
            <w:r>
              <w:rPr>
                <w:sz w:val="14"/>
                <w:szCs w:val="14"/>
              </w:rPr>
              <w:t>267.8291</w:t>
            </w:r>
          </w:p>
        </w:tc>
        <w:tc>
          <w:tcPr>
            <w:tcW w:w="734" w:type="dxa"/>
            <w:gridSpan w:val="2"/>
            <w:tcBorders>
              <w:top w:val="nil"/>
              <w:left w:val="nil"/>
              <w:bottom w:val="nil"/>
              <w:right w:val="nil"/>
            </w:tcBorders>
            <w:shd w:val="clear" w:color="auto" w:fill="auto"/>
            <w:tcMar>
              <w:left w:w="29" w:type="dxa"/>
              <w:right w:w="29" w:type="dxa"/>
            </w:tcMar>
            <w:vAlign w:val="center"/>
          </w:tcPr>
          <w:p w14:paraId="1A4C1C10" w14:textId="705D619B" w:rsidR="00647826" w:rsidRPr="00ED7765" w:rsidRDefault="00647826" w:rsidP="00647826">
            <w:pPr>
              <w:jc w:val="right"/>
              <w:rPr>
                <w:color w:val="000000"/>
                <w:sz w:val="14"/>
                <w:szCs w:val="14"/>
              </w:rPr>
            </w:pPr>
            <w:r>
              <w:rPr>
                <w:sz w:val="14"/>
                <w:szCs w:val="14"/>
              </w:rPr>
              <w:t>263.1380</w:t>
            </w:r>
          </w:p>
        </w:tc>
        <w:tc>
          <w:tcPr>
            <w:tcW w:w="734" w:type="dxa"/>
            <w:tcBorders>
              <w:top w:val="nil"/>
              <w:left w:val="nil"/>
              <w:bottom w:val="nil"/>
              <w:right w:val="nil"/>
            </w:tcBorders>
            <w:shd w:val="clear" w:color="auto" w:fill="auto"/>
            <w:tcMar>
              <w:left w:w="29" w:type="dxa"/>
              <w:right w:w="29" w:type="dxa"/>
            </w:tcMar>
            <w:vAlign w:val="center"/>
          </w:tcPr>
          <w:p w14:paraId="74DD5D1D" w14:textId="49766D8C" w:rsidR="00647826" w:rsidRPr="00ED7765" w:rsidRDefault="00647826" w:rsidP="00647826">
            <w:pPr>
              <w:jc w:val="right"/>
              <w:rPr>
                <w:color w:val="000000"/>
                <w:sz w:val="14"/>
                <w:szCs w:val="14"/>
              </w:rPr>
            </w:pPr>
            <w:r>
              <w:rPr>
                <w:sz w:val="14"/>
                <w:szCs w:val="14"/>
              </w:rPr>
              <w:t>258.8278</w:t>
            </w:r>
          </w:p>
        </w:tc>
        <w:tc>
          <w:tcPr>
            <w:tcW w:w="734" w:type="dxa"/>
            <w:gridSpan w:val="3"/>
            <w:tcBorders>
              <w:top w:val="nil"/>
              <w:left w:val="nil"/>
              <w:bottom w:val="nil"/>
              <w:right w:val="nil"/>
            </w:tcBorders>
            <w:shd w:val="clear" w:color="auto" w:fill="auto"/>
            <w:tcMar>
              <w:left w:w="29" w:type="dxa"/>
              <w:right w:w="29" w:type="dxa"/>
            </w:tcMar>
            <w:vAlign w:val="center"/>
          </w:tcPr>
          <w:p w14:paraId="6B4A106D" w14:textId="5F555F9C" w:rsidR="00647826" w:rsidRPr="00ED7765" w:rsidRDefault="00647826" w:rsidP="00647826">
            <w:pPr>
              <w:jc w:val="right"/>
              <w:rPr>
                <w:color w:val="000000"/>
                <w:sz w:val="14"/>
                <w:szCs w:val="14"/>
              </w:rPr>
            </w:pPr>
            <w:r>
              <w:rPr>
                <w:sz w:val="14"/>
                <w:szCs w:val="14"/>
              </w:rPr>
              <w:t>256.5710</w:t>
            </w:r>
          </w:p>
        </w:tc>
        <w:tc>
          <w:tcPr>
            <w:tcW w:w="734" w:type="dxa"/>
            <w:gridSpan w:val="2"/>
            <w:tcBorders>
              <w:top w:val="nil"/>
              <w:left w:val="nil"/>
              <w:bottom w:val="nil"/>
              <w:right w:val="nil"/>
            </w:tcBorders>
            <w:shd w:val="clear" w:color="auto" w:fill="auto"/>
            <w:vAlign w:val="center"/>
          </w:tcPr>
          <w:p w14:paraId="13651F36" w14:textId="6941D603" w:rsidR="00647826" w:rsidRPr="00ED7765" w:rsidRDefault="00647826" w:rsidP="00647826">
            <w:pPr>
              <w:jc w:val="right"/>
              <w:rPr>
                <w:color w:val="000000"/>
                <w:sz w:val="14"/>
                <w:szCs w:val="14"/>
              </w:rPr>
            </w:pPr>
            <w:r>
              <w:rPr>
                <w:sz w:val="14"/>
                <w:szCs w:val="14"/>
              </w:rPr>
              <w:t>258.6353</w:t>
            </w:r>
          </w:p>
        </w:tc>
      </w:tr>
      <w:tr w:rsidR="00647826" w:rsidRPr="009624BF" w14:paraId="791C0C56"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9E90D54" w14:textId="77777777" w:rsidR="00647826" w:rsidRPr="000F4C51" w:rsidRDefault="00647826" w:rsidP="00647826">
            <w:pPr>
              <w:rPr>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4CB0F8A7" w14:textId="7826558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C3FEDCB" w14:textId="71AC48FA"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B925764" w14:textId="79788159"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382F7E95" w14:textId="1F072E24"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1117D94C" w14:textId="7181E9D3"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5AF7F0CE" w14:textId="1FF4402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74DDF183" w14:textId="784F20B7"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tcMar>
              <w:left w:w="29" w:type="dxa"/>
              <w:right w:w="29" w:type="dxa"/>
            </w:tcMar>
            <w:vAlign w:val="center"/>
          </w:tcPr>
          <w:p w14:paraId="01873743" w14:textId="0EA6FDED" w:rsidR="00647826" w:rsidRPr="00ED7765" w:rsidRDefault="00647826" w:rsidP="00647826">
            <w:pPr>
              <w:jc w:val="right"/>
              <w:rPr>
                <w:color w:val="000000"/>
                <w:sz w:val="14"/>
                <w:szCs w:val="14"/>
              </w:rPr>
            </w:pPr>
          </w:p>
        </w:tc>
        <w:tc>
          <w:tcPr>
            <w:tcW w:w="734" w:type="dxa"/>
            <w:tcBorders>
              <w:top w:val="nil"/>
              <w:left w:val="nil"/>
              <w:bottom w:val="nil"/>
              <w:right w:val="nil"/>
            </w:tcBorders>
            <w:shd w:val="clear" w:color="auto" w:fill="auto"/>
            <w:tcMar>
              <w:left w:w="29" w:type="dxa"/>
              <w:right w:w="29" w:type="dxa"/>
            </w:tcMar>
            <w:vAlign w:val="center"/>
          </w:tcPr>
          <w:p w14:paraId="3B5FC4CE" w14:textId="376820E0"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640DE6E8" w14:textId="30C1F88F"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04602FF2" w14:textId="1C694EDB" w:rsidR="00647826" w:rsidRPr="00ED7765" w:rsidRDefault="00647826" w:rsidP="00647826">
            <w:pPr>
              <w:jc w:val="right"/>
              <w:rPr>
                <w:color w:val="000000"/>
                <w:sz w:val="14"/>
                <w:szCs w:val="14"/>
              </w:rPr>
            </w:pPr>
          </w:p>
        </w:tc>
      </w:tr>
      <w:tr w:rsidR="00647826" w:rsidRPr="009624BF" w14:paraId="01D9721B"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44122CA3" w14:textId="77777777" w:rsidR="00647826" w:rsidRPr="000F4C51" w:rsidRDefault="00647826" w:rsidP="00647826">
            <w:pPr>
              <w:rPr>
                <w:sz w:val="14"/>
                <w:szCs w:val="14"/>
              </w:rPr>
            </w:pPr>
            <w:r w:rsidRPr="000F4C51">
              <w:rPr>
                <w:sz w:val="14"/>
                <w:szCs w:val="14"/>
              </w:rPr>
              <w:t>US Dollar</w:t>
            </w:r>
          </w:p>
        </w:tc>
        <w:tc>
          <w:tcPr>
            <w:tcW w:w="734" w:type="dxa"/>
            <w:tcBorders>
              <w:top w:val="nil"/>
              <w:left w:val="nil"/>
              <w:bottom w:val="nil"/>
              <w:right w:val="nil"/>
            </w:tcBorders>
            <w:shd w:val="clear" w:color="auto" w:fill="auto"/>
            <w:tcMar>
              <w:left w:w="29" w:type="dxa"/>
              <w:right w:w="29" w:type="dxa"/>
            </w:tcMar>
            <w:vAlign w:val="center"/>
          </w:tcPr>
          <w:p w14:paraId="08474A8D" w14:textId="1DBC11F9" w:rsidR="00647826" w:rsidRPr="00ED7765" w:rsidRDefault="00647826" w:rsidP="00647826">
            <w:pPr>
              <w:jc w:val="right"/>
              <w:rPr>
                <w:color w:val="000000"/>
                <w:sz w:val="14"/>
                <w:szCs w:val="14"/>
              </w:rPr>
            </w:pPr>
            <w:r>
              <w:rPr>
                <w:sz w:val="14"/>
                <w:szCs w:val="14"/>
              </w:rPr>
              <w:t>239.2672</w:t>
            </w:r>
          </w:p>
        </w:tc>
        <w:tc>
          <w:tcPr>
            <w:tcW w:w="734" w:type="dxa"/>
            <w:gridSpan w:val="2"/>
            <w:tcBorders>
              <w:top w:val="nil"/>
              <w:left w:val="nil"/>
              <w:bottom w:val="nil"/>
              <w:right w:val="nil"/>
            </w:tcBorders>
            <w:shd w:val="clear" w:color="auto" w:fill="auto"/>
            <w:tcMar>
              <w:left w:w="29" w:type="dxa"/>
              <w:right w:w="29" w:type="dxa"/>
            </w:tcMar>
            <w:vAlign w:val="center"/>
          </w:tcPr>
          <w:p w14:paraId="3203B4D4" w14:textId="530A51FA" w:rsidR="00647826" w:rsidRPr="00ED7765" w:rsidRDefault="00647826" w:rsidP="00647826">
            <w:pPr>
              <w:jc w:val="right"/>
              <w:rPr>
                <w:color w:val="000000"/>
                <w:sz w:val="14"/>
                <w:szCs w:val="14"/>
              </w:rPr>
            </w:pPr>
            <w:r>
              <w:rPr>
                <w:sz w:val="14"/>
                <w:szCs w:val="14"/>
              </w:rPr>
              <w:t>238.6552</w:t>
            </w:r>
          </w:p>
        </w:tc>
        <w:tc>
          <w:tcPr>
            <w:tcW w:w="734" w:type="dxa"/>
            <w:gridSpan w:val="2"/>
            <w:tcBorders>
              <w:top w:val="nil"/>
              <w:left w:val="nil"/>
              <w:bottom w:val="nil"/>
              <w:right w:val="nil"/>
            </w:tcBorders>
            <w:shd w:val="clear" w:color="auto" w:fill="auto"/>
            <w:tcMar>
              <w:left w:w="29" w:type="dxa"/>
              <w:right w:w="29" w:type="dxa"/>
            </w:tcMar>
            <w:vAlign w:val="center"/>
          </w:tcPr>
          <w:p w14:paraId="533CE5EE" w14:textId="4DF7B976" w:rsidR="00647826" w:rsidRPr="00ED7765" w:rsidRDefault="00647826" w:rsidP="00647826">
            <w:pPr>
              <w:jc w:val="right"/>
              <w:rPr>
                <w:color w:val="000000"/>
                <w:sz w:val="14"/>
                <w:szCs w:val="14"/>
              </w:rPr>
            </w:pPr>
            <w:r>
              <w:rPr>
                <w:sz w:val="14"/>
                <w:szCs w:val="14"/>
              </w:rPr>
              <w:t>233.6559</w:t>
            </w:r>
          </w:p>
        </w:tc>
        <w:tc>
          <w:tcPr>
            <w:tcW w:w="734" w:type="dxa"/>
            <w:gridSpan w:val="2"/>
            <w:tcBorders>
              <w:top w:val="nil"/>
              <w:left w:val="nil"/>
              <w:bottom w:val="nil"/>
              <w:right w:val="nil"/>
            </w:tcBorders>
            <w:shd w:val="clear" w:color="auto" w:fill="auto"/>
            <w:tcMar>
              <w:left w:w="29" w:type="dxa"/>
              <w:right w:w="29" w:type="dxa"/>
            </w:tcMar>
            <w:vAlign w:val="center"/>
          </w:tcPr>
          <w:p w14:paraId="624DCF26" w14:textId="3392D54F" w:rsidR="00647826" w:rsidRPr="00ED7765" w:rsidRDefault="00647826" w:rsidP="00647826">
            <w:pPr>
              <w:jc w:val="right"/>
              <w:rPr>
                <w:color w:val="000000"/>
                <w:sz w:val="14"/>
                <w:szCs w:val="14"/>
              </w:rPr>
            </w:pPr>
            <w:r>
              <w:rPr>
                <w:sz w:val="14"/>
                <w:szCs w:val="14"/>
              </w:rPr>
              <w:t>225.0597</w:t>
            </w:r>
          </w:p>
        </w:tc>
        <w:tc>
          <w:tcPr>
            <w:tcW w:w="734" w:type="dxa"/>
            <w:gridSpan w:val="2"/>
            <w:tcBorders>
              <w:top w:val="nil"/>
              <w:left w:val="nil"/>
              <w:bottom w:val="nil"/>
              <w:right w:val="nil"/>
            </w:tcBorders>
            <w:shd w:val="clear" w:color="auto" w:fill="auto"/>
            <w:tcMar>
              <w:left w:w="29" w:type="dxa"/>
              <w:right w:w="29" w:type="dxa"/>
            </w:tcMar>
            <w:vAlign w:val="center"/>
          </w:tcPr>
          <w:p w14:paraId="5E10D007" w14:textId="230E11B1" w:rsidR="00647826" w:rsidRPr="00ED7765" w:rsidRDefault="00647826" w:rsidP="00647826">
            <w:pPr>
              <w:jc w:val="right"/>
              <w:rPr>
                <w:color w:val="000000"/>
                <w:sz w:val="14"/>
                <w:szCs w:val="14"/>
              </w:rPr>
            </w:pPr>
            <w:r>
              <w:rPr>
                <w:sz w:val="14"/>
                <w:szCs w:val="14"/>
              </w:rPr>
              <w:t>224.4759</w:t>
            </w:r>
          </w:p>
        </w:tc>
        <w:tc>
          <w:tcPr>
            <w:tcW w:w="734" w:type="dxa"/>
            <w:gridSpan w:val="2"/>
            <w:tcBorders>
              <w:top w:val="nil"/>
              <w:left w:val="nil"/>
              <w:bottom w:val="nil"/>
              <w:right w:val="nil"/>
            </w:tcBorders>
            <w:shd w:val="clear" w:color="auto" w:fill="auto"/>
            <w:tcMar>
              <w:left w:w="29" w:type="dxa"/>
              <w:right w:w="29" w:type="dxa"/>
            </w:tcMar>
            <w:vAlign w:val="center"/>
          </w:tcPr>
          <w:p w14:paraId="4609739C" w14:textId="6DC96C8B" w:rsidR="00647826" w:rsidRPr="00ED7765" w:rsidRDefault="00647826" w:rsidP="00647826">
            <w:pPr>
              <w:jc w:val="right"/>
              <w:rPr>
                <w:color w:val="000000"/>
                <w:sz w:val="14"/>
                <w:szCs w:val="14"/>
              </w:rPr>
            </w:pPr>
            <w:r>
              <w:rPr>
                <w:sz w:val="14"/>
                <w:szCs w:val="14"/>
              </w:rPr>
              <w:t>222.4172</w:t>
            </w:r>
          </w:p>
        </w:tc>
        <w:tc>
          <w:tcPr>
            <w:tcW w:w="734" w:type="dxa"/>
            <w:gridSpan w:val="2"/>
            <w:tcBorders>
              <w:top w:val="nil"/>
              <w:left w:val="nil"/>
              <w:bottom w:val="nil"/>
              <w:right w:val="nil"/>
            </w:tcBorders>
            <w:shd w:val="clear" w:color="auto" w:fill="auto"/>
            <w:tcMar>
              <w:left w:w="29" w:type="dxa"/>
              <w:right w:w="29" w:type="dxa"/>
            </w:tcMar>
            <w:vAlign w:val="center"/>
          </w:tcPr>
          <w:p w14:paraId="73A5040E" w14:textId="63560801" w:rsidR="00647826" w:rsidRPr="00ED7765" w:rsidRDefault="00647826" w:rsidP="00647826">
            <w:pPr>
              <w:jc w:val="right"/>
              <w:rPr>
                <w:color w:val="000000"/>
                <w:sz w:val="14"/>
                <w:szCs w:val="14"/>
              </w:rPr>
            </w:pPr>
            <w:r>
              <w:rPr>
                <w:sz w:val="14"/>
                <w:szCs w:val="14"/>
              </w:rPr>
              <w:t>219.6724</w:t>
            </w:r>
          </w:p>
        </w:tc>
        <w:tc>
          <w:tcPr>
            <w:tcW w:w="734" w:type="dxa"/>
            <w:gridSpan w:val="2"/>
            <w:tcBorders>
              <w:top w:val="nil"/>
              <w:left w:val="nil"/>
              <w:bottom w:val="nil"/>
              <w:right w:val="nil"/>
            </w:tcBorders>
            <w:shd w:val="clear" w:color="auto" w:fill="auto"/>
            <w:tcMar>
              <w:left w:w="29" w:type="dxa"/>
              <w:right w:w="29" w:type="dxa"/>
            </w:tcMar>
            <w:vAlign w:val="center"/>
          </w:tcPr>
          <w:p w14:paraId="1C998BDE" w14:textId="767E03C6" w:rsidR="00647826" w:rsidRPr="00ED7765" w:rsidRDefault="00647826" w:rsidP="00647826">
            <w:pPr>
              <w:jc w:val="right"/>
              <w:rPr>
                <w:color w:val="000000"/>
                <w:sz w:val="14"/>
                <w:szCs w:val="14"/>
              </w:rPr>
            </w:pPr>
            <w:r>
              <w:rPr>
                <w:sz w:val="14"/>
                <w:szCs w:val="14"/>
              </w:rPr>
              <w:t>216.0879</w:t>
            </w:r>
          </w:p>
        </w:tc>
        <w:tc>
          <w:tcPr>
            <w:tcW w:w="734" w:type="dxa"/>
            <w:tcBorders>
              <w:top w:val="nil"/>
              <w:left w:val="nil"/>
              <w:bottom w:val="nil"/>
              <w:right w:val="nil"/>
            </w:tcBorders>
            <w:shd w:val="clear" w:color="auto" w:fill="auto"/>
            <w:tcMar>
              <w:left w:w="29" w:type="dxa"/>
              <w:right w:w="29" w:type="dxa"/>
            </w:tcMar>
            <w:vAlign w:val="center"/>
          </w:tcPr>
          <w:p w14:paraId="49978403" w14:textId="5B63B4F8" w:rsidR="00647826" w:rsidRPr="00ED7765" w:rsidRDefault="00647826" w:rsidP="00647826">
            <w:pPr>
              <w:jc w:val="right"/>
              <w:rPr>
                <w:color w:val="000000"/>
                <w:sz w:val="14"/>
                <w:szCs w:val="14"/>
              </w:rPr>
            </w:pPr>
            <w:r>
              <w:rPr>
                <w:sz w:val="14"/>
                <w:szCs w:val="14"/>
              </w:rPr>
              <w:t>213.8734</w:t>
            </w:r>
          </w:p>
        </w:tc>
        <w:tc>
          <w:tcPr>
            <w:tcW w:w="734" w:type="dxa"/>
            <w:gridSpan w:val="3"/>
            <w:tcBorders>
              <w:top w:val="nil"/>
              <w:left w:val="nil"/>
              <w:bottom w:val="nil"/>
              <w:right w:val="nil"/>
            </w:tcBorders>
            <w:shd w:val="clear" w:color="auto" w:fill="auto"/>
            <w:tcMar>
              <w:left w:w="29" w:type="dxa"/>
              <w:right w:w="29" w:type="dxa"/>
            </w:tcMar>
            <w:vAlign w:val="center"/>
          </w:tcPr>
          <w:p w14:paraId="54B0420D" w14:textId="1B22799E" w:rsidR="00647826" w:rsidRPr="00ED7765" w:rsidRDefault="00647826" w:rsidP="00647826">
            <w:pPr>
              <w:jc w:val="right"/>
              <w:rPr>
                <w:color w:val="000000"/>
                <w:sz w:val="14"/>
                <w:szCs w:val="14"/>
              </w:rPr>
            </w:pPr>
            <w:r>
              <w:rPr>
                <w:sz w:val="14"/>
                <w:szCs w:val="14"/>
              </w:rPr>
              <w:t>213.1407</w:t>
            </w:r>
          </w:p>
        </w:tc>
        <w:tc>
          <w:tcPr>
            <w:tcW w:w="734" w:type="dxa"/>
            <w:gridSpan w:val="2"/>
            <w:tcBorders>
              <w:top w:val="nil"/>
              <w:left w:val="nil"/>
              <w:bottom w:val="nil"/>
              <w:right w:val="nil"/>
            </w:tcBorders>
            <w:shd w:val="clear" w:color="auto" w:fill="auto"/>
            <w:vAlign w:val="center"/>
          </w:tcPr>
          <w:p w14:paraId="08E2DA32" w14:textId="14A06EFA" w:rsidR="00647826" w:rsidRPr="00ED7765" w:rsidRDefault="00647826" w:rsidP="00647826">
            <w:pPr>
              <w:jc w:val="right"/>
              <w:rPr>
                <w:color w:val="000000"/>
                <w:sz w:val="14"/>
                <w:szCs w:val="14"/>
              </w:rPr>
            </w:pPr>
            <w:r>
              <w:rPr>
                <w:sz w:val="14"/>
                <w:szCs w:val="14"/>
              </w:rPr>
              <w:t>213.7159</w:t>
            </w:r>
          </w:p>
        </w:tc>
      </w:tr>
      <w:tr w:rsidR="00647826" w:rsidRPr="009624BF" w14:paraId="15730536" w14:textId="77777777" w:rsidTr="00647826">
        <w:trPr>
          <w:gridAfter w:val="3"/>
          <w:wAfter w:w="129" w:type="dxa"/>
          <w:trHeight w:val="245"/>
        </w:trPr>
        <w:tc>
          <w:tcPr>
            <w:tcW w:w="1432" w:type="dxa"/>
            <w:tcBorders>
              <w:top w:val="nil"/>
              <w:left w:val="nil"/>
              <w:bottom w:val="nil"/>
              <w:right w:val="nil"/>
            </w:tcBorders>
            <w:shd w:val="clear" w:color="auto" w:fill="auto"/>
            <w:tcMar>
              <w:left w:w="58" w:type="dxa"/>
              <w:right w:w="43" w:type="dxa"/>
            </w:tcMar>
            <w:vAlign w:val="center"/>
            <w:hideMark/>
          </w:tcPr>
          <w:p w14:paraId="0DFB234B" w14:textId="77777777" w:rsidR="00647826" w:rsidRPr="000F4C51" w:rsidRDefault="00647826" w:rsidP="00647826">
            <w:pPr>
              <w:rPr>
                <w:sz w:val="14"/>
                <w:szCs w:val="14"/>
              </w:rPr>
            </w:pPr>
          </w:p>
        </w:tc>
        <w:tc>
          <w:tcPr>
            <w:tcW w:w="734" w:type="dxa"/>
            <w:tcBorders>
              <w:top w:val="nil"/>
              <w:left w:val="nil"/>
              <w:right w:val="nil"/>
            </w:tcBorders>
            <w:shd w:val="clear" w:color="auto" w:fill="auto"/>
            <w:tcMar>
              <w:left w:w="29" w:type="dxa"/>
              <w:right w:w="29" w:type="dxa"/>
            </w:tcMar>
            <w:vAlign w:val="center"/>
          </w:tcPr>
          <w:p w14:paraId="7685B189" w14:textId="0F02F749"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01F8DBF2" w14:textId="7FD5692F"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31A7A1A" w14:textId="39311CB9"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69CB1136" w14:textId="2C27A75F"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2E602653" w14:textId="084CA9E7"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39AB1299" w14:textId="001EB3DA"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72F54641" w14:textId="34E656C3" w:rsidR="00647826" w:rsidRPr="00ED7765" w:rsidRDefault="00647826" w:rsidP="00647826">
            <w:pPr>
              <w:jc w:val="right"/>
              <w:rPr>
                <w:color w:val="000000"/>
                <w:sz w:val="14"/>
                <w:szCs w:val="14"/>
              </w:rPr>
            </w:pPr>
          </w:p>
        </w:tc>
        <w:tc>
          <w:tcPr>
            <w:tcW w:w="734" w:type="dxa"/>
            <w:gridSpan w:val="2"/>
            <w:tcBorders>
              <w:top w:val="nil"/>
              <w:left w:val="nil"/>
              <w:right w:val="nil"/>
            </w:tcBorders>
            <w:shd w:val="clear" w:color="auto" w:fill="auto"/>
            <w:tcMar>
              <w:left w:w="29" w:type="dxa"/>
              <w:right w:w="29" w:type="dxa"/>
            </w:tcMar>
            <w:vAlign w:val="center"/>
          </w:tcPr>
          <w:p w14:paraId="4695212D" w14:textId="039B42E6" w:rsidR="00647826" w:rsidRPr="00ED7765" w:rsidRDefault="00647826" w:rsidP="00647826">
            <w:pPr>
              <w:jc w:val="right"/>
              <w:rPr>
                <w:color w:val="000000"/>
                <w:sz w:val="14"/>
                <w:szCs w:val="14"/>
              </w:rPr>
            </w:pPr>
          </w:p>
        </w:tc>
        <w:tc>
          <w:tcPr>
            <w:tcW w:w="734" w:type="dxa"/>
            <w:tcBorders>
              <w:top w:val="nil"/>
              <w:left w:val="nil"/>
              <w:right w:val="nil"/>
            </w:tcBorders>
            <w:shd w:val="clear" w:color="auto" w:fill="auto"/>
            <w:tcMar>
              <w:left w:w="29" w:type="dxa"/>
              <w:right w:w="29" w:type="dxa"/>
            </w:tcMar>
            <w:vAlign w:val="center"/>
          </w:tcPr>
          <w:p w14:paraId="62269509" w14:textId="76621B10" w:rsidR="00647826" w:rsidRPr="00ED7765" w:rsidRDefault="00647826" w:rsidP="00647826">
            <w:pPr>
              <w:jc w:val="right"/>
              <w:rPr>
                <w:color w:val="000000"/>
                <w:sz w:val="14"/>
                <w:szCs w:val="14"/>
              </w:rPr>
            </w:pPr>
          </w:p>
        </w:tc>
        <w:tc>
          <w:tcPr>
            <w:tcW w:w="734" w:type="dxa"/>
            <w:gridSpan w:val="3"/>
            <w:tcBorders>
              <w:top w:val="nil"/>
              <w:left w:val="nil"/>
              <w:bottom w:val="nil"/>
              <w:right w:val="nil"/>
            </w:tcBorders>
            <w:shd w:val="clear" w:color="auto" w:fill="auto"/>
            <w:tcMar>
              <w:left w:w="29" w:type="dxa"/>
              <w:right w:w="29" w:type="dxa"/>
            </w:tcMar>
            <w:vAlign w:val="center"/>
          </w:tcPr>
          <w:p w14:paraId="7D30645D" w14:textId="2CB526C8" w:rsidR="00647826" w:rsidRPr="00ED7765" w:rsidRDefault="00647826" w:rsidP="00647826">
            <w:pPr>
              <w:jc w:val="right"/>
              <w:rPr>
                <w:color w:val="000000"/>
                <w:sz w:val="14"/>
                <w:szCs w:val="14"/>
              </w:rPr>
            </w:pPr>
          </w:p>
        </w:tc>
        <w:tc>
          <w:tcPr>
            <w:tcW w:w="734" w:type="dxa"/>
            <w:gridSpan w:val="2"/>
            <w:tcBorders>
              <w:top w:val="nil"/>
              <w:left w:val="nil"/>
              <w:bottom w:val="nil"/>
              <w:right w:val="nil"/>
            </w:tcBorders>
            <w:shd w:val="clear" w:color="auto" w:fill="auto"/>
            <w:vAlign w:val="center"/>
          </w:tcPr>
          <w:p w14:paraId="44874BC8" w14:textId="3C9D84C6" w:rsidR="00647826" w:rsidRPr="00ED7765" w:rsidRDefault="00647826" w:rsidP="00647826">
            <w:pPr>
              <w:jc w:val="right"/>
              <w:rPr>
                <w:color w:val="000000"/>
                <w:sz w:val="14"/>
                <w:szCs w:val="14"/>
              </w:rPr>
            </w:pPr>
          </w:p>
        </w:tc>
      </w:tr>
      <w:tr w:rsidR="00647826" w:rsidRPr="009624BF" w14:paraId="25D58B8D" w14:textId="77777777" w:rsidTr="00647826">
        <w:trPr>
          <w:gridAfter w:val="3"/>
          <w:wAfter w:w="129" w:type="dxa"/>
          <w:trHeight w:val="245"/>
        </w:trPr>
        <w:tc>
          <w:tcPr>
            <w:tcW w:w="1432" w:type="dxa"/>
            <w:tcBorders>
              <w:top w:val="nil"/>
              <w:left w:val="nil"/>
              <w:right w:val="nil"/>
            </w:tcBorders>
            <w:shd w:val="clear" w:color="auto" w:fill="auto"/>
            <w:tcMar>
              <w:left w:w="58" w:type="dxa"/>
              <w:right w:w="43" w:type="dxa"/>
            </w:tcMar>
            <w:vAlign w:val="center"/>
            <w:hideMark/>
          </w:tcPr>
          <w:p w14:paraId="789B9C04" w14:textId="77777777" w:rsidR="00647826" w:rsidRPr="000F4C51" w:rsidRDefault="00647826" w:rsidP="00647826">
            <w:pPr>
              <w:rPr>
                <w:sz w:val="14"/>
                <w:szCs w:val="14"/>
              </w:rPr>
            </w:pPr>
            <w:r w:rsidRPr="000F4C51">
              <w:rPr>
                <w:sz w:val="14"/>
                <w:szCs w:val="14"/>
              </w:rPr>
              <w:t>EMU Euro</w:t>
            </w:r>
          </w:p>
        </w:tc>
        <w:tc>
          <w:tcPr>
            <w:tcW w:w="734" w:type="dxa"/>
            <w:tcBorders>
              <w:top w:val="nil"/>
              <w:left w:val="nil"/>
              <w:right w:val="nil"/>
            </w:tcBorders>
            <w:shd w:val="clear" w:color="auto" w:fill="auto"/>
            <w:tcMar>
              <w:left w:w="29" w:type="dxa"/>
              <w:right w:w="29" w:type="dxa"/>
            </w:tcMar>
            <w:vAlign w:val="center"/>
          </w:tcPr>
          <w:p w14:paraId="04BD3686" w14:textId="69CE38B8" w:rsidR="00647826" w:rsidRPr="00ED7765" w:rsidRDefault="00647826" w:rsidP="00647826">
            <w:pPr>
              <w:jc w:val="right"/>
              <w:rPr>
                <w:color w:val="000000"/>
                <w:sz w:val="14"/>
                <w:szCs w:val="14"/>
              </w:rPr>
            </w:pPr>
            <w:r>
              <w:rPr>
                <w:sz w:val="14"/>
                <w:szCs w:val="14"/>
              </w:rPr>
              <w:t>244.6403</w:t>
            </w:r>
          </w:p>
        </w:tc>
        <w:tc>
          <w:tcPr>
            <w:tcW w:w="734" w:type="dxa"/>
            <w:gridSpan w:val="2"/>
            <w:tcBorders>
              <w:top w:val="nil"/>
              <w:left w:val="nil"/>
              <w:right w:val="nil"/>
            </w:tcBorders>
            <w:shd w:val="clear" w:color="auto" w:fill="auto"/>
            <w:tcMar>
              <w:left w:w="29" w:type="dxa"/>
              <w:right w:w="29" w:type="dxa"/>
            </w:tcMar>
            <w:vAlign w:val="center"/>
          </w:tcPr>
          <w:p w14:paraId="69E169E6" w14:textId="2762EB1F" w:rsidR="00647826" w:rsidRPr="00ED7765" w:rsidRDefault="00647826" w:rsidP="00647826">
            <w:pPr>
              <w:jc w:val="right"/>
              <w:rPr>
                <w:color w:val="000000"/>
                <w:sz w:val="14"/>
                <w:szCs w:val="14"/>
              </w:rPr>
            </w:pPr>
            <w:r>
              <w:rPr>
                <w:sz w:val="14"/>
                <w:szCs w:val="14"/>
              </w:rPr>
              <w:t>244.8403</w:t>
            </w:r>
          </w:p>
        </w:tc>
        <w:tc>
          <w:tcPr>
            <w:tcW w:w="734" w:type="dxa"/>
            <w:gridSpan w:val="2"/>
            <w:tcBorders>
              <w:top w:val="nil"/>
              <w:left w:val="nil"/>
              <w:right w:val="nil"/>
            </w:tcBorders>
            <w:shd w:val="clear" w:color="auto" w:fill="auto"/>
            <w:tcMar>
              <w:left w:w="29" w:type="dxa"/>
              <w:right w:w="29" w:type="dxa"/>
            </w:tcMar>
            <w:vAlign w:val="center"/>
          </w:tcPr>
          <w:p w14:paraId="07A897BE" w14:textId="18E2DCE8" w:rsidR="00647826" w:rsidRPr="00ED7765" w:rsidRDefault="00647826" w:rsidP="00647826">
            <w:pPr>
              <w:jc w:val="right"/>
              <w:rPr>
                <w:color w:val="000000"/>
                <w:sz w:val="14"/>
                <w:szCs w:val="14"/>
              </w:rPr>
            </w:pPr>
            <w:r>
              <w:rPr>
                <w:sz w:val="14"/>
                <w:szCs w:val="14"/>
              </w:rPr>
              <w:t>237.0956</w:t>
            </w:r>
          </w:p>
        </w:tc>
        <w:tc>
          <w:tcPr>
            <w:tcW w:w="734" w:type="dxa"/>
            <w:gridSpan w:val="2"/>
            <w:tcBorders>
              <w:top w:val="nil"/>
              <w:left w:val="nil"/>
              <w:right w:val="nil"/>
            </w:tcBorders>
            <w:shd w:val="clear" w:color="auto" w:fill="auto"/>
            <w:tcMar>
              <w:left w:w="29" w:type="dxa"/>
              <w:right w:w="29" w:type="dxa"/>
            </w:tcMar>
            <w:vAlign w:val="center"/>
          </w:tcPr>
          <w:p w14:paraId="69D1F8D0" w14:textId="52415F30" w:rsidR="00647826" w:rsidRPr="00ED7765" w:rsidRDefault="00647826" w:rsidP="00647826">
            <w:pPr>
              <w:jc w:val="right"/>
              <w:rPr>
                <w:color w:val="000000"/>
                <w:sz w:val="14"/>
                <w:szCs w:val="14"/>
              </w:rPr>
            </w:pPr>
            <w:r>
              <w:rPr>
                <w:sz w:val="14"/>
                <w:szCs w:val="14"/>
              </w:rPr>
              <w:t>228.8308</w:t>
            </w:r>
          </w:p>
        </w:tc>
        <w:tc>
          <w:tcPr>
            <w:tcW w:w="734" w:type="dxa"/>
            <w:gridSpan w:val="2"/>
            <w:tcBorders>
              <w:top w:val="nil"/>
              <w:left w:val="nil"/>
              <w:right w:val="nil"/>
            </w:tcBorders>
            <w:shd w:val="clear" w:color="auto" w:fill="auto"/>
            <w:tcMar>
              <w:left w:w="29" w:type="dxa"/>
              <w:right w:w="29" w:type="dxa"/>
            </w:tcMar>
            <w:vAlign w:val="center"/>
          </w:tcPr>
          <w:p w14:paraId="37432485" w14:textId="30ED830A" w:rsidR="00647826" w:rsidRPr="00ED7765" w:rsidRDefault="00647826" w:rsidP="00647826">
            <w:pPr>
              <w:jc w:val="right"/>
              <w:rPr>
                <w:color w:val="000000"/>
                <w:sz w:val="14"/>
                <w:szCs w:val="14"/>
              </w:rPr>
            </w:pPr>
            <w:r>
              <w:rPr>
                <w:sz w:val="14"/>
                <w:szCs w:val="14"/>
              </w:rPr>
              <w:t>229.5645</w:t>
            </w:r>
          </w:p>
        </w:tc>
        <w:tc>
          <w:tcPr>
            <w:tcW w:w="734" w:type="dxa"/>
            <w:gridSpan w:val="2"/>
            <w:tcBorders>
              <w:top w:val="nil"/>
              <w:left w:val="nil"/>
              <w:right w:val="nil"/>
            </w:tcBorders>
            <w:shd w:val="clear" w:color="auto" w:fill="auto"/>
            <w:tcMar>
              <w:left w:w="29" w:type="dxa"/>
              <w:right w:w="29" w:type="dxa"/>
            </w:tcMar>
            <w:vAlign w:val="center"/>
          </w:tcPr>
          <w:p w14:paraId="25DCDDCE" w14:textId="22C8DEDE" w:rsidR="00647826" w:rsidRPr="00ED7765" w:rsidRDefault="00647826" w:rsidP="00647826">
            <w:pPr>
              <w:jc w:val="right"/>
              <w:rPr>
                <w:color w:val="000000"/>
                <w:sz w:val="14"/>
                <w:szCs w:val="14"/>
              </w:rPr>
            </w:pPr>
            <w:r>
              <w:rPr>
                <w:sz w:val="14"/>
                <w:szCs w:val="14"/>
              </w:rPr>
              <w:t>227.1294</w:t>
            </w:r>
          </w:p>
        </w:tc>
        <w:tc>
          <w:tcPr>
            <w:tcW w:w="734" w:type="dxa"/>
            <w:gridSpan w:val="2"/>
            <w:tcBorders>
              <w:top w:val="nil"/>
              <w:left w:val="nil"/>
              <w:right w:val="nil"/>
            </w:tcBorders>
            <w:shd w:val="clear" w:color="auto" w:fill="auto"/>
            <w:tcMar>
              <w:left w:w="29" w:type="dxa"/>
              <w:right w:w="29" w:type="dxa"/>
            </w:tcMar>
            <w:vAlign w:val="center"/>
          </w:tcPr>
          <w:p w14:paraId="2535F95C" w14:textId="0F1AA206" w:rsidR="00647826" w:rsidRPr="00ED7765" w:rsidRDefault="00647826" w:rsidP="00647826">
            <w:pPr>
              <w:jc w:val="right"/>
              <w:rPr>
                <w:color w:val="000000"/>
                <w:sz w:val="14"/>
                <w:szCs w:val="14"/>
              </w:rPr>
            </w:pPr>
            <w:r>
              <w:rPr>
                <w:sz w:val="14"/>
                <w:szCs w:val="14"/>
              </w:rPr>
              <w:t>225.9217</w:t>
            </w:r>
          </w:p>
        </w:tc>
        <w:tc>
          <w:tcPr>
            <w:tcW w:w="734" w:type="dxa"/>
            <w:gridSpan w:val="2"/>
            <w:tcBorders>
              <w:top w:val="nil"/>
              <w:left w:val="nil"/>
              <w:right w:val="nil"/>
            </w:tcBorders>
            <w:shd w:val="clear" w:color="auto" w:fill="auto"/>
            <w:tcMar>
              <w:left w:w="29" w:type="dxa"/>
              <w:right w:w="29" w:type="dxa"/>
            </w:tcMar>
            <w:vAlign w:val="center"/>
          </w:tcPr>
          <w:p w14:paraId="22AC09E0" w14:textId="0BC67C93" w:rsidR="00647826" w:rsidRPr="00ED7765" w:rsidRDefault="00647826" w:rsidP="00647826">
            <w:pPr>
              <w:jc w:val="right"/>
              <w:rPr>
                <w:color w:val="000000"/>
                <w:sz w:val="14"/>
                <w:szCs w:val="14"/>
              </w:rPr>
            </w:pPr>
            <w:r>
              <w:rPr>
                <w:sz w:val="14"/>
                <w:szCs w:val="14"/>
              </w:rPr>
              <w:t>222.7811</w:t>
            </w:r>
          </w:p>
        </w:tc>
        <w:tc>
          <w:tcPr>
            <w:tcW w:w="734" w:type="dxa"/>
            <w:tcBorders>
              <w:top w:val="nil"/>
              <w:left w:val="nil"/>
              <w:right w:val="nil"/>
            </w:tcBorders>
            <w:shd w:val="clear" w:color="auto" w:fill="auto"/>
            <w:tcMar>
              <w:left w:w="29" w:type="dxa"/>
              <w:right w:w="29" w:type="dxa"/>
            </w:tcMar>
            <w:vAlign w:val="center"/>
          </w:tcPr>
          <w:p w14:paraId="3D03ACD8" w14:textId="58A5D650" w:rsidR="00647826" w:rsidRPr="00ED7765" w:rsidRDefault="00647826" w:rsidP="00647826">
            <w:pPr>
              <w:jc w:val="right"/>
              <w:rPr>
                <w:color w:val="000000"/>
                <w:sz w:val="14"/>
                <w:szCs w:val="14"/>
              </w:rPr>
            </w:pPr>
            <w:r>
              <w:rPr>
                <w:sz w:val="14"/>
                <w:szCs w:val="14"/>
              </w:rPr>
              <w:t>219.0145</w:t>
            </w:r>
          </w:p>
        </w:tc>
        <w:tc>
          <w:tcPr>
            <w:tcW w:w="734" w:type="dxa"/>
            <w:gridSpan w:val="3"/>
            <w:tcBorders>
              <w:top w:val="nil"/>
              <w:left w:val="nil"/>
              <w:bottom w:val="nil"/>
              <w:right w:val="nil"/>
            </w:tcBorders>
            <w:shd w:val="clear" w:color="auto" w:fill="auto"/>
            <w:tcMar>
              <w:left w:w="29" w:type="dxa"/>
              <w:right w:w="29" w:type="dxa"/>
            </w:tcMar>
            <w:vAlign w:val="center"/>
          </w:tcPr>
          <w:p w14:paraId="510AA579" w14:textId="6D1B9CC4" w:rsidR="00647826" w:rsidRPr="00ED7765" w:rsidRDefault="00647826" w:rsidP="00647826">
            <w:pPr>
              <w:jc w:val="right"/>
              <w:rPr>
                <w:color w:val="000000"/>
                <w:sz w:val="14"/>
                <w:szCs w:val="14"/>
              </w:rPr>
            </w:pPr>
            <w:r>
              <w:rPr>
                <w:sz w:val="14"/>
                <w:szCs w:val="14"/>
              </w:rPr>
              <w:t>216.4245</w:t>
            </w:r>
          </w:p>
        </w:tc>
        <w:tc>
          <w:tcPr>
            <w:tcW w:w="734" w:type="dxa"/>
            <w:gridSpan w:val="2"/>
            <w:tcBorders>
              <w:top w:val="nil"/>
              <w:left w:val="nil"/>
              <w:bottom w:val="nil"/>
              <w:right w:val="nil"/>
            </w:tcBorders>
            <w:shd w:val="clear" w:color="auto" w:fill="auto"/>
            <w:vAlign w:val="center"/>
          </w:tcPr>
          <w:p w14:paraId="207AE5FB" w14:textId="575A0602" w:rsidR="00647826" w:rsidRPr="00ED7765" w:rsidRDefault="00647826" w:rsidP="00647826">
            <w:pPr>
              <w:jc w:val="right"/>
              <w:rPr>
                <w:color w:val="000000"/>
                <w:sz w:val="14"/>
                <w:szCs w:val="14"/>
              </w:rPr>
            </w:pPr>
            <w:r>
              <w:rPr>
                <w:sz w:val="14"/>
                <w:szCs w:val="14"/>
              </w:rPr>
              <w:t>217.3271</w:t>
            </w:r>
          </w:p>
        </w:tc>
      </w:tr>
      <w:tr w:rsidR="0068645B" w:rsidRPr="009624BF" w14:paraId="3C759977" w14:textId="77777777" w:rsidTr="00BD5545">
        <w:trPr>
          <w:trHeight w:val="164"/>
        </w:trPr>
        <w:tc>
          <w:tcPr>
            <w:tcW w:w="1432" w:type="dxa"/>
            <w:tcBorders>
              <w:top w:val="nil"/>
              <w:left w:val="nil"/>
              <w:bottom w:val="single" w:sz="12" w:space="0" w:color="auto"/>
              <w:right w:val="nil"/>
            </w:tcBorders>
            <w:shd w:val="clear" w:color="auto" w:fill="auto"/>
            <w:vAlign w:val="center"/>
            <w:hideMark/>
          </w:tcPr>
          <w:p w14:paraId="0C577100" w14:textId="77777777" w:rsidR="0068645B" w:rsidRPr="009624BF" w:rsidRDefault="0068645B" w:rsidP="00DB503E">
            <w:pPr>
              <w:jc w:val="right"/>
              <w:rPr>
                <w:b/>
                <w:bCs/>
                <w:sz w:val="14"/>
                <w:szCs w:val="14"/>
              </w:rPr>
            </w:pPr>
          </w:p>
        </w:tc>
        <w:tc>
          <w:tcPr>
            <w:tcW w:w="734" w:type="dxa"/>
            <w:tcBorders>
              <w:left w:val="nil"/>
              <w:bottom w:val="single" w:sz="12" w:space="0" w:color="auto"/>
              <w:right w:val="nil"/>
            </w:tcBorders>
            <w:shd w:val="clear" w:color="auto" w:fill="auto"/>
            <w:tcMar>
              <w:left w:w="14" w:type="dxa"/>
              <w:right w:w="14" w:type="dxa"/>
            </w:tcMar>
            <w:vAlign w:val="center"/>
            <w:hideMark/>
          </w:tcPr>
          <w:p w14:paraId="1196B923" w14:textId="77777777" w:rsidR="0068645B" w:rsidRPr="009624BF" w:rsidRDefault="0068645B" w:rsidP="00DB503E">
            <w:pPr>
              <w:jc w:val="right"/>
              <w:rPr>
                <w:b/>
                <w:bCs/>
                <w:sz w:val="14"/>
                <w:szCs w:val="14"/>
              </w:rPr>
            </w:pPr>
          </w:p>
        </w:tc>
        <w:tc>
          <w:tcPr>
            <w:tcW w:w="632" w:type="dxa"/>
            <w:tcBorders>
              <w:left w:val="nil"/>
              <w:bottom w:val="single" w:sz="12" w:space="0" w:color="auto"/>
              <w:right w:val="nil"/>
            </w:tcBorders>
            <w:shd w:val="clear" w:color="auto" w:fill="auto"/>
            <w:tcMar>
              <w:left w:w="14" w:type="dxa"/>
              <w:right w:w="14" w:type="dxa"/>
            </w:tcMar>
            <w:vAlign w:val="center"/>
            <w:hideMark/>
          </w:tcPr>
          <w:p w14:paraId="5E4926AA"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375D3561"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0DD59A1D"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6861623"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10C211E"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Mar>
              <w:left w:w="14" w:type="dxa"/>
              <w:right w:w="14" w:type="dxa"/>
            </w:tcMar>
            <w:vAlign w:val="center"/>
            <w:hideMark/>
          </w:tcPr>
          <w:p w14:paraId="795F6505" w14:textId="77777777" w:rsidR="0068645B" w:rsidRPr="009624BF" w:rsidRDefault="0068645B" w:rsidP="00DB503E">
            <w:pPr>
              <w:jc w:val="right"/>
              <w:rPr>
                <w:b/>
                <w:bCs/>
                <w:sz w:val="14"/>
                <w:szCs w:val="14"/>
              </w:rPr>
            </w:pPr>
          </w:p>
        </w:tc>
        <w:tc>
          <w:tcPr>
            <w:tcW w:w="630" w:type="dxa"/>
            <w:gridSpan w:val="2"/>
            <w:tcBorders>
              <w:left w:val="nil"/>
              <w:bottom w:val="single" w:sz="12" w:space="0" w:color="auto"/>
              <w:right w:val="nil"/>
            </w:tcBorders>
            <w:shd w:val="clear" w:color="auto" w:fill="auto"/>
          </w:tcPr>
          <w:p w14:paraId="5BB36B06" w14:textId="77777777" w:rsidR="0068645B" w:rsidRPr="009624BF" w:rsidRDefault="0068645B" w:rsidP="00DB503E">
            <w:pPr>
              <w:jc w:val="right"/>
              <w:rPr>
                <w:b/>
                <w:bCs/>
                <w:sz w:val="14"/>
                <w:szCs w:val="14"/>
              </w:rPr>
            </w:pPr>
          </w:p>
        </w:tc>
        <w:tc>
          <w:tcPr>
            <w:tcW w:w="1616" w:type="dxa"/>
            <w:gridSpan w:val="3"/>
            <w:tcBorders>
              <w:left w:val="nil"/>
              <w:bottom w:val="single" w:sz="12" w:space="0" w:color="auto"/>
              <w:right w:val="nil"/>
            </w:tcBorders>
          </w:tcPr>
          <w:p w14:paraId="0D1DA8EA" w14:textId="77777777" w:rsidR="0068645B" w:rsidRPr="009624BF" w:rsidRDefault="0068645B" w:rsidP="00DB503E">
            <w:pPr>
              <w:jc w:val="right"/>
              <w:rPr>
                <w:b/>
                <w:bCs/>
                <w:sz w:val="14"/>
                <w:szCs w:val="14"/>
              </w:rPr>
            </w:pPr>
          </w:p>
        </w:tc>
        <w:tc>
          <w:tcPr>
            <w:tcW w:w="180" w:type="dxa"/>
            <w:tcBorders>
              <w:top w:val="nil"/>
              <w:left w:val="nil"/>
              <w:bottom w:val="single" w:sz="12" w:space="0" w:color="auto"/>
              <w:right w:val="nil"/>
            </w:tcBorders>
            <w:shd w:val="clear" w:color="auto" w:fill="auto"/>
          </w:tcPr>
          <w:p w14:paraId="45E5C36B" w14:textId="77777777" w:rsidR="0068645B" w:rsidRPr="009624BF" w:rsidRDefault="0068645B" w:rsidP="00DB503E">
            <w:pPr>
              <w:jc w:val="right"/>
              <w:rPr>
                <w:b/>
                <w:bCs/>
                <w:sz w:val="14"/>
                <w:szCs w:val="14"/>
              </w:rPr>
            </w:pPr>
          </w:p>
        </w:tc>
        <w:tc>
          <w:tcPr>
            <w:tcW w:w="1261" w:type="dxa"/>
            <w:gridSpan w:val="6"/>
            <w:tcBorders>
              <w:top w:val="nil"/>
              <w:left w:val="nil"/>
              <w:bottom w:val="single" w:sz="12" w:space="0" w:color="auto"/>
              <w:right w:val="nil"/>
            </w:tcBorders>
          </w:tcPr>
          <w:p w14:paraId="1A86B25F" w14:textId="02D3C544" w:rsidR="0068645B" w:rsidRPr="009624BF" w:rsidRDefault="0068645B" w:rsidP="00DB503E">
            <w:pPr>
              <w:jc w:val="right"/>
              <w:rPr>
                <w:b/>
                <w:bCs/>
                <w:sz w:val="14"/>
                <w:szCs w:val="14"/>
              </w:rPr>
            </w:pPr>
          </w:p>
        </w:tc>
      </w:tr>
    </w:tbl>
    <w:p w14:paraId="068D317E" w14:textId="77777777" w:rsidR="00C7489D" w:rsidRDefault="00C7489D" w:rsidP="005F1B78">
      <w:pPr>
        <w:tabs>
          <w:tab w:val="left" w:pos="720"/>
        </w:tabs>
        <w:rPr>
          <w:sz w:val="19"/>
          <w:szCs w:val="19"/>
        </w:rPr>
      </w:pPr>
    </w:p>
    <w:p w14:paraId="71B05848" w14:textId="77777777" w:rsidR="00C7489D" w:rsidRDefault="00C7489D" w:rsidP="005F1B78">
      <w:pPr>
        <w:tabs>
          <w:tab w:val="left" w:pos="720"/>
        </w:tabs>
        <w:rPr>
          <w:sz w:val="19"/>
          <w:szCs w:val="19"/>
        </w:rPr>
      </w:pPr>
    </w:p>
    <w:p w14:paraId="1537B420" w14:textId="77777777" w:rsidR="00C7489D" w:rsidRDefault="00C7489D" w:rsidP="005F1B78">
      <w:pPr>
        <w:tabs>
          <w:tab w:val="left" w:pos="720"/>
        </w:tabs>
        <w:rPr>
          <w:sz w:val="19"/>
          <w:szCs w:val="19"/>
        </w:rPr>
      </w:pPr>
    </w:p>
    <w:p w14:paraId="1505EDBE" w14:textId="77777777" w:rsidR="00C7489D" w:rsidRDefault="00C7489D" w:rsidP="005F1B78">
      <w:pPr>
        <w:tabs>
          <w:tab w:val="left" w:pos="720"/>
        </w:tabs>
        <w:rPr>
          <w:sz w:val="19"/>
          <w:szCs w:val="19"/>
        </w:rPr>
      </w:pPr>
    </w:p>
    <w:p w14:paraId="1F7E5BC1" w14:textId="77777777" w:rsidR="00C7489D" w:rsidRDefault="00C7489D" w:rsidP="005F1B78">
      <w:pPr>
        <w:tabs>
          <w:tab w:val="left" w:pos="720"/>
        </w:tabs>
        <w:rPr>
          <w:sz w:val="19"/>
          <w:szCs w:val="19"/>
        </w:rPr>
      </w:pPr>
    </w:p>
    <w:p w14:paraId="4D92CAC3" w14:textId="77777777" w:rsidR="00C7489D" w:rsidRDefault="00C7489D" w:rsidP="005F1B78">
      <w:pPr>
        <w:tabs>
          <w:tab w:val="left" w:pos="720"/>
        </w:tabs>
        <w:rPr>
          <w:sz w:val="19"/>
          <w:szCs w:val="19"/>
        </w:rPr>
      </w:pPr>
    </w:p>
    <w:p w14:paraId="137977E7" w14:textId="77777777" w:rsidR="00C7489D" w:rsidRDefault="00C7489D" w:rsidP="005F1B78">
      <w:pPr>
        <w:tabs>
          <w:tab w:val="left" w:pos="720"/>
        </w:tabs>
        <w:rPr>
          <w:sz w:val="19"/>
          <w:szCs w:val="19"/>
        </w:rPr>
      </w:pPr>
    </w:p>
    <w:p w14:paraId="35F9A353" w14:textId="77777777" w:rsidR="00C7489D" w:rsidRDefault="00C7489D" w:rsidP="005F1B78">
      <w:pPr>
        <w:tabs>
          <w:tab w:val="left" w:pos="720"/>
        </w:tabs>
        <w:rPr>
          <w:sz w:val="19"/>
          <w:szCs w:val="19"/>
        </w:rPr>
      </w:pPr>
    </w:p>
    <w:p w14:paraId="44FB68CA" w14:textId="77777777" w:rsidR="00C7489D" w:rsidRDefault="00C7489D" w:rsidP="00C57E59">
      <w:pPr>
        <w:tabs>
          <w:tab w:val="left" w:pos="720"/>
        </w:tabs>
        <w:jc w:val="right"/>
        <w:rPr>
          <w:sz w:val="19"/>
          <w:szCs w:val="19"/>
        </w:rPr>
      </w:pPr>
    </w:p>
    <w:tbl>
      <w:tblPr>
        <w:tblpPr w:leftFromText="180" w:rightFromText="180" w:vertAnchor="text" w:horzAnchor="margin" w:tblpXSpec="center" w:tblpY="-11"/>
        <w:tblW w:w="9810" w:type="dxa"/>
        <w:tblLayout w:type="fixed"/>
        <w:tblLook w:val="04A0" w:firstRow="1" w:lastRow="0" w:firstColumn="1" w:lastColumn="0" w:noHBand="0" w:noVBand="1"/>
      </w:tblPr>
      <w:tblGrid>
        <w:gridCol w:w="1528"/>
        <w:gridCol w:w="812"/>
        <w:gridCol w:w="86"/>
        <w:gridCol w:w="724"/>
        <w:gridCol w:w="810"/>
        <w:gridCol w:w="86"/>
        <w:gridCol w:w="720"/>
        <w:gridCol w:w="94"/>
        <w:gridCol w:w="716"/>
        <w:gridCol w:w="184"/>
        <w:gridCol w:w="716"/>
        <w:gridCol w:w="94"/>
        <w:gridCol w:w="810"/>
        <w:gridCol w:w="86"/>
        <w:gridCol w:w="814"/>
        <w:gridCol w:w="86"/>
        <w:gridCol w:w="270"/>
        <w:gridCol w:w="364"/>
        <w:gridCol w:w="810"/>
      </w:tblGrid>
      <w:tr w:rsidR="00B36F94" w:rsidRPr="0021000E" w14:paraId="3E32BF9F" w14:textId="77777777" w:rsidTr="00BD5545">
        <w:trPr>
          <w:trHeight w:hRule="exact" w:val="338"/>
        </w:trPr>
        <w:tc>
          <w:tcPr>
            <w:tcW w:w="9810" w:type="dxa"/>
            <w:gridSpan w:val="19"/>
            <w:tcBorders>
              <w:top w:val="nil"/>
              <w:left w:val="nil"/>
              <w:bottom w:val="nil"/>
              <w:right w:val="nil"/>
            </w:tcBorders>
          </w:tcPr>
          <w:p w14:paraId="7BEFEBB7" w14:textId="77777777" w:rsidR="00B36F94" w:rsidRPr="0021000E" w:rsidRDefault="00B36F94" w:rsidP="00B36F94">
            <w:pPr>
              <w:jc w:val="center"/>
              <w:rPr>
                <w:sz w:val="27"/>
                <w:szCs w:val="27"/>
              </w:rPr>
            </w:pPr>
            <w:r w:rsidRPr="00896B33">
              <w:rPr>
                <w:b/>
                <w:bCs/>
                <w:sz w:val="27"/>
                <w:szCs w:val="27"/>
              </w:rPr>
              <w:t>4.1   Daily Foreign Exchange Rates</w:t>
            </w:r>
          </w:p>
        </w:tc>
      </w:tr>
      <w:tr w:rsidR="00B36F94" w:rsidRPr="0021000E" w14:paraId="3464D39F" w14:textId="77777777" w:rsidTr="00BD5545">
        <w:trPr>
          <w:trHeight w:val="372"/>
        </w:trPr>
        <w:tc>
          <w:tcPr>
            <w:tcW w:w="9810" w:type="dxa"/>
            <w:gridSpan w:val="19"/>
            <w:tcBorders>
              <w:top w:val="nil"/>
              <w:left w:val="nil"/>
              <w:bottom w:val="single" w:sz="12" w:space="0" w:color="FFFFFF" w:themeColor="background1"/>
              <w:right w:val="nil"/>
            </w:tcBorders>
          </w:tcPr>
          <w:p w14:paraId="3BEDFF38" w14:textId="7FF0FA70" w:rsidR="00B36F94" w:rsidRPr="00952EF5" w:rsidRDefault="00B36F94" w:rsidP="00171137">
            <w:pPr>
              <w:jc w:val="center"/>
              <w:rPr>
                <w:color w:val="000000"/>
                <w:sz w:val="19"/>
                <w:szCs w:val="19"/>
              </w:rPr>
            </w:pPr>
            <w:r w:rsidRPr="00952EF5">
              <w:rPr>
                <w:color w:val="000000"/>
                <w:sz w:val="19"/>
                <w:szCs w:val="19"/>
              </w:rPr>
              <w:t>P</w:t>
            </w:r>
            <w:r w:rsidR="00492498" w:rsidRPr="00952EF5">
              <w:rPr>
                <w:color w:val="000000"/>
                <w:sz w:val="19"/>
                <w:szCs w:val="19"/>
              </w:rPr>
              <w:t xml:space="preserve">ak Rupees per Currency </w:t>
            </w:r>
            <w:r w:rsidR="006C6278">
              <w:rPr>
                <w:color w:val="000000"/>
                <w:sz w:val="19"/>
                <w:szCs w:val="19"/>
              </w:rPr>
              <w:t xml:space="preserve">Unit </w:t>
            </w:r>
            <w:r w:rsidR="00171137">
              <w:rPr>
                <w:color w:val="000000"/>
                <w:sz w:val="19"/>
                <w:szCs w:val="19"/>
              </w:rPr>
              <w:t>Aug</w:t>
            </w:r>
            <w:r w:rsidR="00280452" w:rsidRPr="00952EF5">
              <w:rPr>
                <w:color w:val="000000"/>
                <w:sz w:val="19"/>
                <w:szCs w:val="19"/>
              </w:rPr>
              <w:t>,</w:t>
            </w:r>
            <w:r w:rsidRPr="00952EF5">
              <w:rPr>
                <w:color w:val="000000"/>
                <w:sz w:val="19"/>
                <w:szCs w:val="19"/>
              </w:rPr>
              <w:t xml:space="preserve"> 202</w:t>
            </w:r>
            <w:r w:rsidR="00D058B6" w:rsidRPr="00952EF5">
              <w:rPr>
                <w:color w:val="000000"/>
                <w:sz w:val="19"/>
                <w:szCs w:val="19"/>
              </w:rPr>
              <w:t>2</w:t>
            </w:r>
          </w:p>
        </w:tc>
      </w:tr>
      <w:tr w:rsidR="00BD5545" w:rsidRPr="0021000E" w14:paraId="15B9BA73" w14:textId="77777777" w:rsidTr="00647826">
        <w:trPr>
          <w:trHeight w:val="245"/>
        </w:trPr>
        <w:tc>
          <w:tcPr>
            <w:tcW w:w="1528" w:type="dxa"/>
            <w:tcBorders>
              <w:top w:val="single" w:sz="12" w:space="0" w:color="auto"/>
              <w:left w:val="nil"/>
              <w:bottom w:val="single" w:sz="12" w:space="0" w:color="auto"/>
            </w:tcBorders>
            <w:shd w:val="clear" w:color="auto" w:fill="auto"/>
            <w:tcMar>
              <w:left w:w="29" w:type="dxa"/>
              <w:right w:w="14" w:type="dxa"/>
            </w:tcMar>
            <w:vAlign w:val="center"/>
            <w:hideMark/>
          </w:tcPr>
          <w:p w14:paraId="24DAA4D2" w14:textId="77777777" w:rsidR="00BD5545" w:rsidRPr="000F4C51" w:rsidRDefault="00BD5545" w:rsidP="00BD5545">
            <w:pPr>
              <w:rPr>
                <w:sz w:val="15"/>
                <w:szCs w:val="15"/>
              </w:rPr>
            </w:pPr>
            <w:r w:rsidRPr="000F4C51">
              <w:rPr>
                <w:sz w:val="15"/>
                <w:szCs w:val="15"/>
              </w:rPr>
              <w:t>CURRENCY\DATE</w:t>
            </w:r>
          </w:p>
        </w:tc>
        <w:tc>
          <w:tcPr>
            <w:tcW w:w="812"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72F1C947" w14:textId="3139C80A" w:rsidR="00BD5545" w:rsidRPr="00E941E1" w:rsidRDefault="00BD5545" w:rsidP="00BD5545">
            <w:pPr>
              <w:jc w:val="center"/>
              <w:rPr>
                <w:color w:val="000000"/>
                <w:sz w:val="15"/>
                <w:szCs w:val="15"/>
              </w:rPr>
            </w:pPr>
            <w:r>
              <w:rPr>
                <w:sz w:val="16"/>
                <w:szCs w:val="16"/>
              </w:rPr>
              <w:t>18</w:t>
            </w:r>
          </w:p>
        </w:tc>
        <w:tc>
          <w:tcPr>
            <w:tcW w:w="810"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40C3A373" w14:textId="1657FEBA" w:rsidR="00BD5545" w:rsidRPr="00E941E1" w:rsidRDefault="00BD5545" w:rsidP="00BD5545">
            <w:pPr>
              <w:jc w:val="center"/>
              <w:rPr>
                <w:color w:val="000000"/>
                <w:sz w:val="15"/>
                <w:szCs w:val="15"/>
              </w:rPr>
            </w:pPr>
            <w:r>
              <w:rPr>
                <w:sz w:val="16"/>
                <w:szCs w:val="16"/>
              </w:rPr>
              <w:t>19</w:t>
            </w:r>
          </w:p>
        </w:tc>
        <w:tc>
          <w:tcPr>
            <w:tcW w:w="81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C6259F5" w14:textId="063CA4DE" w:rsidR="00BD5545" w:rsidRPr="00E941E1" w:rsidRDefault="00BD5545" w:rsidP="00BD5545">
            <w:pPr>
              <w:jc w:val="center"/>
              <w:rPr>
                <w:color w:val="000000"/>
                <w:sz w:val="15"/>
                <w:szCs w:val="15"/>
              </w:rPr>
            </w:pPr>
            <w:r>
              <w:rPr>
                <w:sz w:val="16"/>
                <w:szCs w:val="16"/>
              </w:rPr>
              <w:t>22</w:t>
            </w:r>
          </w:p>
        </w:tc>
        <w:tc>
          <w:tcPr>
            <w:tcW w:w="900" w:type="dxa"/>
            <w:gridSpan w:val="3"/>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5421C40D" w14:textId="5231B139" w:rsidR="00BD5545" w:rsidRPr="00E941E1" w:rsidRDefault="00BD5545" w:rsidP="00BD5545">
            <w:pPr>
              <w:jc w:val="center"/>
              <w:rPr>
                <w:color w:val="000000"/>
                <w:sz w:val="15"/>
                <w:szCs w:val="15"/>
              </w:rPr>
            </w:pPr>
            <w:r>
              <w:rPr>
                <w:sz w:val="16"/>
                <w:szCs w:val="16"/>
              </w:rPr>
              <w:t>23</w:t>
            </w:r>
          </w:p>
        </w:tc>
        <w:tc>
          <w:tcPr>
            <w:tcW w:w="900" w:type="dxa"/>
            <w:gridSpan w:val="2"/>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2E6AFB78" w14:textId="65A402B6" w:rsidR="00BD5545" w:rsidRPr="00E941E1" w:rsidRDefault="00BD5545" w:rsidP="00BD5545">
            <w:pPr>
              <w:jc w:val="center"/>
              <w:rPr>
                <w:color w:val="000000"/>
                <w:sz w:val="15"/>
                <w:szCs w:val="15"/>
              </w:rPr>
            </w:pPr>
            <w:r>
              <w:rPr>
                <w:sz w:val="16"/>
                <w:szCs w:val="16"/>
              </w:rPr>
              <w:t>24</w:t>
            </w:r>
          </w:p>
        </w:tc>
        <w:tc>
          <w:tcPr>
            <w:tcW w:w="810" w:type="dxa"/>
            <w:gridSpan w:val="2"/>
            <w:tcBorders>
              <w:top w:val="single" w:sz="12" w:space="0" w:color="auto"/>
              <w:left w:val="single" w:sz="8" w:space="0" w:color="auto"/>
              <w:bottom w:val="single" w:sz="12" w:space="0" w:color="auto"/>
              <w:right w:val="nil"/>
            </w:tcBorders>
            <w:shd w:val="clear" w:color="auto" w:fill="auto"/>
            <w:vAlign w:val="bottom"/>
          </w:tcPr>
          <w:p w14:paraId="593DEEC7" w14:textId="5227D4F0" w:rsidR="00BD5545" w:rsidRPr="00E941E1" w:rsidRDefault="00BD5545" w:rsidP="00BD5545">
            <w:pPr>
              <w:jc w:val="center"/>
              <w:rPr>
                <w:color w:val="000000"/>
                <w:sz w:val="15"/>
                <w:szCs w:val="15"/>
              </w:rPr>
            </w:pPr>
            <w:r>
              <w:rPr>
                <w:sz w:val="16"/>
                <w:szCs w:val="16"/>
              </w:rPr>
              <w:t>25</w:t>
            </w:r>
          </w:p>
        </w:tc>
        <w:tc>
          <w:tcPr>
            <w:tcW w:w="810" w:type="dxa"/>
            <w:tcBorders>
              <w:top w:val="single" w:sz="12" w:space="0" w:color="auto"/>
              <w:left w:val="single" w:sz="8" w:space="0" w:color="auto"/>
              <w:bottom w:val="single" w:sz="12" w:space="0" w:color="auto"/>
              <w:right w:val="nil"/>
            </w:tcBorders>
            <w:shd w:val="clear" w:color="auto" w:fill="auto"/>
            <w:tcMar>
              <w:left w:w="29" w:type="dxa"/>
              <w:right w:w="29" w:type="dxa"/>
            </w:tcMar>
            <w:vAlign w:val="bottom"/>
          </w:tcPr>
          <w:p w14:paraId="37FE2D5F" w14:textId="50769542" w:rsidR="00BD5545" w:rsidRPr="00E941E1" w:rsidRDefault="00BD5545" w:rsidP="00BD5545">
            <w:pPr>
              <w:jc w:val="center"/>
              <w:rPr>
                <w:color w:val="000000"/>
                <w:sz w:val="15"/>
                <w:szCs w:val="15"/>
              </w:rPr>
            </w:pPr>
            <w:r>
              <w:rPr>
                <w:sz w:val="16"/>
                <w:szCs w:val="16"/>
              </w:rPr>
              <w:t>26</w:t>
            </w:r>
          </w:p>
        </w:tc>
        <w:tc>
          <w:tcPr>
            <w:tcW w:w="900" w:type="dxa"/>
            <w:gridSpan w:val="2"/>
            <w:tcBorders>
              <w:top w:val="single" w:sz="12" w:space="0" w:color="auto"/>
              <w:left w:val="single" w:sz="8" w:space="0" w:color="auto"/>
              <w:bottom w:val="single" w:sz="12" w:space="0" w:color="auto"/>
            </w:tcBorders>
            <w:shd w:val="clear" w:color="auto" w:fill="auto"/>
            <w:tcMar>
              <w:left w:w="29" w:type="dxa"/>
              <w:right w:w="29" w:type="dxa"/>
            </w:tcMar>
            <w:vAlign w:val="bottom"/>
          </w:tcPr>
          <w:p w14:paraId="191F75CA" w14:textId="34F7FC5A" w:rsidR="00BD5545" w:rsidRPr="000F4C51" w:rsidRDefault="00BD5545" w:rsidP="00BD5545">
            <w:pPr>
              <w:ind w:left="60" w:hanging="60"/>
              <w:jc w:val="center"/>
              <w:rPr>
                <w:sz w:val="15"/>
                <w:szCs w:val="15"/>
              </w:rPr>
            </w:pPr>
            <w:r>
              <w:rPr>
                <w:sz w:val="16"/>
                <w:szCs w:val="16"/>
              </w:rPr>
              <w:t>29</w:t>
            </w:r>
          </w:p>
        </w:tc>
        <w:tc>
          <w:tcPr>
            <w:tcW w:w="720" w:type="dxa"/>
            <w:gridSpan w:val="3"/>
            <w:tcBorders>
              <w:top w:val="single" w:sz="12" w:space="0" w:color="auto"/>
              <w:left w:val="single" w:sz="8" w:space="0" w:color="auto"/>
              <w:bottom w:val="single" w:sz="12" w:space="0" w:color="auto"/>
            </w:tcBorders>
            <w:shd w:val="clear" w:color="auto" w:fill="auto"/>
            <w:vAlign w:val="bottom"/>
          </w:tcPr>
          <w:p w14:paraId="2946FCB3" w14:textId="2898D1E7" w:rsidR="00BD5545" w:rsidRPr="000F4C51" w:rsidRDefault="00BD5545" w:rsidP="00BD5545">
            <w:pPr>
              <w:ind w:left="60" w:hanging="60"/>
              <w:jc w:val="center"/>
              <w:rPr>
                <w:sz w:val="15"/>
                <w:szCs w:val="15"/>
              </w:rPr>
            </w:pPr>
            <w:r>
              <w:rPr>
                <w:sz w:val="16"/>
                <w:szCs w:val="16"/>
              </w:rPr>
              <w:t>30</w:t>
            </w:r>
          </w:p>
        </w:tc>
        <w:tc>
          <w:tcPr>
            <w:tcW w:w="810" w:type="dxa"/>
            <w:tcBorders>
              <w:top w:val="single" w:sz="12" w:space="0" w:color="auto"/>
              <w:left w:val="single" w:sz="8" w:space="0" w:color="auto"/>
              <w:bottom w:val="single" w:sz="12" w:space="0" w:color="auto"/>
            </w:tcBorders>
            <w:shd w:val="clear" w:color="auto" w:fill="auto"/>
            <w:vAlign w:val="bottom"/>
          </w:tcPr>
          <w:p w14:paraId="39343998" w14:textId="09B95028" w:rsidR="00BD5545" w:rsidRPr="000F4C51" w:rsidRDefault="00BD5545" w:rsidP="00BD5545">
            <w:pPr>
              <w:ind w:left="60" w:hanging="60"/>
              <w:jc w:val="center"/>
              <w:rPr>
                <w:sz w:val="15"/>
                <w:szCs w:val="15"/>
              </w:rPr>
            </w:pPr>
            <w:r>
              <w:rPr>
                <w:sz w:val="16"/>
                <w:szCs w:val="16"/>
              </w:rPr>
              <w:t>31</w:t>
            </w:r>
          </w:p>
        </w:tc>
      </w:tr>
      <w:tr w:rsidR="00BD5545" w:rsidRPr="0021000E" w14:paraId="68DE4C80" w14:textId="77777777" w:rsidTr="00647826">
        <w:trPr>
          <w:trHeight w:val="132"/>
        </w:trPr>
        <w:tc>
          <w:tcPr>
            <w:tcW w:w="1528" w:type="dxa"/>
            <w:tcBorders>
              <w:left w:val="nil"/>
              <w:bottom w:val="nil"/>
              <w:right w:val="nil"/>
            </w:tcBorders>
            <w:shd w:val="clear" w:color="auto" w:fill="auto"/>
            <w:tcMar>
              <w:left w:w="58" w:type="dxa"/>
              <w:right w:w="43" w:type="dxa"/>
            </w:tcMar>
            <w:vAlign w:val="center"/>
            <w:hideMark/>
          </w:tcPr>
          <w:p w14:paraId="113294BD" w14:textId="5F1D5912" w:rsidR="00BD5545" w:rsidRPr="0021000E" w:rsidRDefault="00BD5545" w:rsidP="000442EE">
            <w:pPr>
              <w:rPr>
                <w:sz w:val="14"/>
                <w:szCs w:val="14"/>
              </w:rPr>
            </w:pPr>
          </w:p>
        </w:tc>
        <w:tc>
          <w:tcPr>
            <w:tcW w:w="812" w:type="dxa"/>
            <w:tcBorders>
              <w:left w:val="nil"/>
              <w:bottom w:val="nil"/>
              <w:right w:val="nil"/>
            </w:tcBorders>
            <w:shd w:val="clear" w:color="auto" w:fill="auto"/>
            <w:tcMar>
              <w:left w:w="14" w:type="dxa"/>
              <w:right w:w="14" w:type="dxa"/>
            </w:tcMar>
            <w:vAlign w:val="center"/>
          </w:tcPr>
          <w:p w14:paraId="5C80CAA9" w14:textId="77777777" w:rsidR="00BD5545" w:rsidRPr="0021000E" w:rsidRDefault="00BD5545" w:rsidP="000442EE">
            <w:pPr>
              <w:jc w:val="right"/>
              <w:rPr>
                <w:color w:val="000000"/>
                <w:sz w:val="12"/>
                <w:szCs w:val="12"/>
              </w:rPr>
            </w:pPr>
          </w:p>
        </w:tc>
        <w:tc>
          <w:tcPr>
            <w:tcW w:w="810" w:type="dxa"/>
            <w:gridSpan w:val="2"/>
            <w:tcBorders>
              <w:left w:val="nil"/>
              <w:bottom w:val="nil"/>
              <w:right w:val="nil"/>
            </w:tcBorders>
            <w:shd w:val="clear" w:color="auto" w:fill="auto"/>
            <w:tcMar>
              <w:left w:w="14" w:type="dxa"/>
              <w:right w:w="14" w:type="dxa"/>
            </w:tcMar>
          </w:tcPr>
          <w:p w14:paraId="53EB917B" w14:textId="77777777" w:rsidR="00BD5545" w:rsidRPr="0021000E" w:rsidRDefault="00BD5545" w:rsidP="000442EE">
            <w:pPr>
              <w:jc w:val="right"/>
              <w:rPr>
                <w:color w:val="000000"/>
                <w:sz w:val="12"/>
                <w:szCs w:val="12"/>
              </w:rPr>
            </w:pPr>
          </w:p>
        </w:tc>
        <w:tc>
          <w:tcPr>
            <w:tcW w:w="810" w:type="dxa"/>
            <w:tcBorders>
              <w:left w:val="nil"/>
              <w:bottom w:val="nil"/>
              <w:right w:val="nil"/>
            </w:tcBorders>
            <w:shd w:val="clear" w:color="auto" w:fill="auto"/>
            <w:tcMar>
              <w:left w:w="14" w:type="dxa"/>
              <w:right w:w="14" w:type="dxa"/>
            </w:tcMar>
            <w:vAlign w:val="center"/>
          </w:tcPr>
          <w:p w14:paraId="0F38FE98" w14:textId="77777777" w:rsidR="00BD5545" w:rsidRPr="0021000E" w:rsidRDefault="00BD5545" w:rsidP="000442EE">
            <w:pPr>
              <w:jc w:val="right"/>
              <w:rPr>
                <w:color w:val="000000"/>
                <w:sz w:val="12"/>
                <w:szCs w:val="12"/>
              </w:rPr>
            </w:pPr>
          </w:p>
        </w:tc>
        <w:tc>
          <w:tcPr>
            <w:tcW w:w="900" w:type="dxa"/>
            <w:gridSpan w:val="3"/>
            <w:tcBorders>
              <w:left w:val="nil"/>
              <w:bottom w:val="nil"/>
              <w:right w:val="nil"/>
            </w:tcBorders>
            <w:shd w:val="clear" w:color="auto" w:fill="auto"/>
            <w:tcMar>
              <w:left w:w="14" w:type="dxa"/>
              <w:right w:w="14" w:type="dxa"/>
            </w:tcMar>
            <w:vAlign w:val="center"/>
          </w:tcPr>
          <w:p w14:paraId="188BB7B5" w14:textId="77777777" w:rsidR="00BD5545" w:rsidRPr="0021000E" w:rsidRDefault="00BD5545" w:rsidP="000442EE">
            <w:pPr>
              <w:jc w:val="right"/>
              <w:rPr>
                <w:color w:val="000000"/>
                <w:sz w:val="12"/>
                <w:szCs w:val="12"/>
              </w:rPr>
            </w:pPr>
          </w:p>
        </w:tc>
        <w:tc>
          <w:tcPr>
            <w:tcW w:w="900" w:type="dxa"/>
            <w:gridSpan w:val="2"/>
            <w:tcBorders>
              <w:left w:val="nil"/>
              <w:bottom w:val="nil"/>
              <w:right w:val="nil"/>
            </w:tcBorders>
            <w:shd w:val="clear" w:color="auto" w:fill="auto"/>
            <w:tcMar>
              <w:left w:w="14" w:type="dxa"/>
              <w:right w:w="14" w:type="dxa"/>
            </w:tcMar>
            <w:vAlign w:val="center"/>
          </w:tcPr>
          <w:p w14:paraId="43134DDB" w14:textId="77777777" w:rsidR="00BD5545" w:rsidRPr="0021000E" w:rsidRDefault="00BD5545" w:rsidP="000442EE">
            <w:pPr>
              <w:jc w:val="right"/>
              <w:rPr>
                <w:color w:val="000000"/>
                <w:sz w:val="12"/>
                <w:szCs w:val="12"/>
              </w:rPr>
            </w:pPr>
          </w:p>
        </w:tc>
        <w:tc>
          <w:tcPr>
            <w:tcW w:w="810" w:type="dxa"/>
            <w:gridSpan w:val="2"/>
            <w:tcBorders>
              <w:left w:val="nil"/>
              <w:bottom w:val="nil"/>
              <w:right w:val="nil"/>
            </w:tcBorders>
            <w:vAlign w:val="center"/>
          </w:tcPr>
          <w:p w14:paraId="569E9FC0" w14:textId="77777777" w:rsidR="00BD5545" w:rsidRPr="0021000E" w:rsidRDefault="00BD5545" w:rsidP="000442EE">
            <w:pPr>
              <w:jc w:val="right"/>
              <w:rPr>
                <w:color w:val="000000"/>
                <w:sz w:val="12"/>
                <w:szCs w:val="12"/>
              </w:rPr>
            </w:pPr>
          </w:p>
        </w:tc>
        <w:tc>
          <w:tcPr>
            <w:tcW w:w="810" w:type="dxa"/>
            <w:tcBorders>
              <w:left w:val="nil"/>
              <w:bottom w:val="nil"/>
              <w:right w:val="nil"/>
            </w:tcBorders>
            <w:shd w:val="clear" w:color="auto" w:fill="auto"/>
            <w:vAlign w:val="center"/>
          </w:tcPr>
          <w:p w14:paraId="1E6376BF" w14:textId="77777777" w:rsidR="00BD5545" w:rsidRPr="0021000E" w:rsidRDefault="00BD5545" w:rsidP="000442EE">
            <w:pPr>
              <w:ind w:right="-103"/>
              <w:jc w:val="right"/>
              <w:rPr>
                <w:rFonts w:ascii="Calibri" w:hAnsi="Calibri"/>
                <w:color w:val="000000"/>
                <w:sz w:val="22"/>
                <w:szCs w:val="22"/>
              </w:rPr>
            </w:pPr>
          </w:p>
        </w:tc>
        <w:tc>
          <w:tcPr>
            <w:tcW w:w="900" w:type="dxa"/>
            <w:gridSpan w:val="2"/>
            <w:tcBorders>
              <w:left w:val="nil"/>
              <w:bottom w:val="nil"/>
              <w:right w:val="nil"/>
            </w:tcBorders>
            <w:shd w:val="clear" w:color="auto" w:fill="auto"/>
          </w:tcPr>
          <w:p w14:paraId="68CF49BD" w14:textId="77777777" w:rsidR="00BD5545" w:rsidRPr="0021000E" w:rsidRDefault="00BD5545" w:rsidP="000442EE">
            <w:pPr>
              <w:ind w:right="-103"/>
              <w:jc w:val="right"/>
              <w:rPr>
                <w:rFonts w:ascii="Calibri" w:hAnsi="Calibri"/>
                <w:color w:val="000000"/>
                <w:sz w:val="22"/>
                <w:szCs w:val="22"/>
              </w:rPr>
            </w:pPr>
          </w:p>
        </w:tc>
        <w:tc>
          <w:tcPr>
            <w:tcW w:w="720" w:type="dxa"/>
            <w:gridSpan w:val="3"/>
            <w:tcBorders>
              <w:left w:val="nil"/>
              <w:bottom w:val="nil"/>
              <w:right w:val="nil"/>
            </w:tcBorders>
            <w:shd w:val="clear" w:color="auto" w:fill="auto"/>
            <w:vAlign w:val="center"/>
          </w:tcPr>
          <w:p w14:paraId="734CB505" w14:textId="77777777" w:rsidR="00BD5545" w:rsidRPr="0021000E" w:rsidRDefault="00BD5545" w:rsidP="00AC3EF5">
            <w:pPr>
              <w:ind w:left="-384" w:right="-743" w:firstLine="538"/>
              <w:jc w:val="right"/>
              <w:rPr>
                <w:rFonts w:ascii="Calibri" w:hAnsi="Calibri"/>
                <w:color w:val="000000"/>
                <w:sz w:val="22"/>
                <w:szCs w:val="22"/>
              </w:rPr>
            </w:pPr>
          </w:p>
        </w:tc>
        <w:tc>
          <w:tcPr>
            <w:tcW w:w="810" w:type="dxa"/>
            <w:tcBorders>
              <w:left w:val="nil"/>
              <w:bottom w:val="nil"/>
              <w:right w:val="nil"/>
            </w:tcBorders>
            <w:shd w:val="clear" w:color="auto" w:fill="auto"/>
            <w:vAlign w:val="center"/>
          </w:tcPr>
          <w:p w14:paraId="294AEDBF" w14:textId="77777777" w:rsidR="00BD5545" w:rsidRPr="0021000E" w:rsidRDefault="00BD5545" w:rsidP="000442EE">
            <w:pPr>
              <w:ind w:right="-103"/>
              <w:jc w:val="right"/>
              <w:rPr>
                <w:color w:val="000000"/>
                <w:sz w:val="12"/>
                <w:szCs w:val="12"/>
              </w:rPr>
            </w:pPr>
          </w:p>
        </w:tc>
      </w:tr>
      <w:tr w:rsidR="00647826" w:rsidRPr="00ED7765" w14:paraId="7CA90DA7"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3329AC6F" w14:textId="77777777" w:rsidR="00647826" w:rsidRPr="000F4C51" w:rsidRDefault="00647826" w:rsidP="00647826">
            <w:pPr>
              <w:rPr>
                <w:sz w:val="14"/>
                <w:szCs w:val="14"/>
              </w:rPr>
            </w:pPr>
            <w:r w:rsidRPr="000F4C51">
              <w:rPr>
                <w:sz w:val="14"/>
                <w:szCs w:val="14"/>
              </w:rPr>
              <w:t>Australian Dollar</w:t>
            </w:r>
          </w:p>
        </w:tc>
        <w:tc>
          <w:tcPr>
            <w:tcW w:w="812" w:type="dxa"/>
            <w:tcBorders>
              <w:top w:val="nil"/>
              <w:left w:val="nil"/>
              <w:bottom w:val="nil"/>
              <w:right w:val="nil"/>
            </w:tcBorders>
            <w:shd w:val="clear" w:color="auto" w:fill="auto"/>
            <w:tcMar>
              <w:left w:w="29" w:type="dxa"/>
              <w:right w:w="29" w:type="dxa"/>
            </w:tcMar>
            <w:vAlign w:val="center"/>
          </w:tcPr>
          <w:p w14:paraId="60C8E14F" w14:textId="0F77D871" w:rsidR="00647826" w:rsidRPr="000F4C51" w:rsidRDefault="00647826" w:rsidP="00647826">
            <w:pPr>
              <w:jc w:val="right"/>
              <w:rPr>
                <w:color w:val="000000"/>
                <w:sz w:val="14"/>
                <w:szCs w:val="14"/>
              </w:rPr>
            </w:pPr>
            <w:r>
              <w:rPr>
                <w:sz w:val="14"/>
                <w:szCs w:val="14"/>
              </w:rPr>
              <w:t>148.7171</w:t>
            </w:r>
          </w:p>
        </w:tc>
        <w:tc>
          <w:tcPr>
            <w:tcW w:w="810" w:type="dxa"/>
            <w:gridSpan w:val="2"/>
            <w:tcBorders>
              <w:top w:val="nil"/>
              <w:left w:val="nil"/>
              <w:bottom w:val="nil"/>
              <w:right w:val="nil"/>
            </w:tcBorders>
            <w:shd w:val="clear" w:color="auto" w:fill="auto"/>
            <w:tcMar>
              <w:left w:w="29" w:type="dxa"/>
              <w:right w:w="29" w:type="dxa"/>
            </w:tcMar>
            <w:vAlign w:val="center"/>
          </w:tcPr>
          <w:p w14:paraId="15787C61" w14:textId="03B724DF" w:rsidR="00647826" w:rsidRPr="000F4C51" w:rsidRDefault="00647826" w:rsidP="00647826">
            <w:pPr>
              <w:jc w:val="right"/>
              <w:rPr>
                <w:color w:val="000000"/>
                <w:sz w:val="14"/>
                <w:szCs w:val="14"/>
              </w:rPr>
            </w:pPr>
            <w:r>
              <w:rPr>
                <w:sz w:val="14"/>
                <w:szCs w:val="14"/>
              </w:rPr>
              <w:t>148.4912</w:t>
            </w:r>
          </w:p>
        </w:tc>
        <w:tc>
          <w:tcPr>
            <w:tcW w:w="810" w:type="dxa"/>
            <w:tcBorders>
              <w:top w:val="nil"/>
              <w:left w:val="nil"/>
              <w:bottom w:val="nil"/>
              <w:right w:val="nil"/>
            </w:tcBorders>
            <w:shd w:val="clear" w:color="auto" w:fill="auto"/>
            <w:tcMar>
              <w:left w:w="29" w:type="dxa"/>
              <w:right w:w="29" w:type="dxa"/>
            </w:tcMar>
            <w:vAlign w:val="center"/>
          </w:tcPr>
          <w:p w14:paraId="4A483F33" w14:textId="240E2CDF" w:rsidR="00647826" w:rsidRPr="000F4C51" w:rsidRDefault="00647826" w:rsidP="00647826">
            <w:pPr>
              <w:jc w:val="right"/>
              <w:rPr>
                <w:color w:val="000000"/>
                <w:sz w:val="14"/>
                <w:szCs w:val="14"/>
              </w:rPr>
            </w:pPr>
            <w:r>
              <w:rPr>
                <w:sz w:val="14"/>
                <w:szCs w:val="14"/>
              </w:rPr>
              <w:t>148.4346</w:t>
            </w:r>
          </w:p>
        </w:tc>
        <w:tc>
          <w:tcPr>
            <w:tcW w:w="900" w:type="dxa"/>
            <w:gridSpan w:val="3"/>
            <w:tcBorders>
              <w:top w:val="nil"/>
              <w:left w:val="nil"/>
              <w:bottom w:val="nil"/>
              <w:right w:val="nil"/>
            </w:tcBorders>
            <w:shd w:val="clear" w:color="auto" w:fill="auto"/>
            <w:tcMar>
              <w:left w:w="29" w:type="dxa"/>
              <w:right w:w="29" w:type="dxa"/>
            </w:tcMar>
            <w:vAlign w:val="center"/>
          </w:tcPr>
          <w:p w14:paraId="50AD5693" w14:textId="4EDC20C8" w:rsidR="00647826" w:rsidRPr="000F4C51" w:rsidRDefault="00647826" w:rsidP="00647826">
            <w:pPr>
              <w:jc w:val="right"/>
              <w:rPr>
                <w:color w:val="000000"/>
                <w:sz w:val="14"/>
                <w:szCs w:val="14"/>
              </w:rPr>
            </w:pPr>
            <w:r>
              <w:rPr>
                <w:sz w:val="14"/>
                <w:szCs w:val="14"/>
              </w:rPr>
              <w:t>149.0236</w:t>
            </w:r>
          </w:p>
        </w:tc>
        <w:tc>
          <w:tcPr>
            <w:tcW w:w="900" w:type="dxa"/>
            <w:gridSpan w:val="2"/>
            <w:tcBorders>
              <w:top w:val="nil"/>
              <w:left w:val="nil"/>
              <w:bottom w:val="nil"/>
              <w:right w:val="nil"/>
            </w:tcBorders>
            <w:shd w:val="clear" w:color="auto" w:fill="auto"/>
            <w:tcMar>
              <w:left w:w="29" w:type="dxa"/>
              <w:right w:w="29" w:type="dxa"/>
            </w:tcMar>
            <w:vAlign w:val="center"/>
          </w:tcPr>
          <w:p w14:paraId="24DF3772" w14:textId="6DE27437" w:rsidR="00647826" w:rsidRPr="000F4C51" w:rsidRDefault="00647826" w:rsidP="00647826">
            <w:pPr>
              <w:jc w:val="right"/>
              <w:rPr>
                <w:color w:val="000000"/>
                <w:sz w:val="14"/>
                <w:szCs w:val="14"/>
              </w:rPr>
            </w:pPr>
            <w:r>
              <w:rPr>
                <w:sz w:val="14"/>
                <w:szCs w:val="14"/>
              </w:rPr>
              <w:t>150.5488</w:t>
            </w:r>
          </w:p>
        </w:tc>
        <w:tc>
          <w:tcPr>
            <w:tcW w:w="810" w:type="dxa"/>
            <w:gridSpan w:val="2"/>
            <w:tcBorders>
              <w:top w:val="nil"/>
              <w:left w:val="nil"/>
              <w:bottom w:val="nil"/>
              <w:right w:val="nil"/>
            </w:tcBorders>
            <w:shd w:val="clear" w:color="auto" w:fill="auto"/>
            <w:tcMar>
              <w:left w:w="29" w:type="dxa"/>
              <w:right w:w="29" w:type="dxa"/>
            </w:tcMar>
            <w:vAlign w:val="center"/>
          </w:tcPr>
          <w:p w14:paraId="225ED56D" w14:textId="239160D6" w:rsidR="00647826" w:rsidRPr="000F4C51" w:rsidRDefault="00647826" w:rsidP="00647826">
            <w:pPr>
              <w:jc w:val="right"/>
              <w:rPr>
                <w:color w:val="000000"/>
                <w:sz w:val="14"/>
                <w:szCs w:val="14"/>
              </w:rPr>
            </w:pPr>
            <w:r>
              <w:rPr>
                <w:sz w:val="14"/>
                <w:szCs w:val="14"/>
              </w:rPr>
              <w:t>152.2828</w:t>
            </w:r>
          </w:p>
        </w:tc>
        <w:tc>
          <w:tcPr>
            <w:tcW w:w="810" w:type="dxa"/>
            <w:tcBorders>
              <w:top w:val="nil"/>
              <w:left w:val="nil"/>
              <w:bottom w:val="nil"/>
              <w:right w:val="nil"/>
            </w:tcBorders>
            <w:shd w:val="clear" w:color="auto" w:fill="auto"/>
            <w:tcMar>
              <w:left w:w="29" w:type="dxa"/>
              <w:right w:w="29" w:type="dxa"/>
            </w:tcMar>
            <w:vAlign w:val="center"/>
          </w:tcPr>
          <w:p w14:paraId="2B2E753D" w14:textId="1B3CB927" w:rsidR="00647826" w:rsidRPr="000F4C51" w:rsidRDefault="00647826" w:rsidP="00647826">
            <w:pPr>
              <w:jc w:val="right"/>
              <w:rPr>
                <w:color w:val="000000"/>
                <w:sz w:val="14"/>
                <w:szCs w:val="14"/>
              </w:rPr>
            </w:pPr>
            <w:r>
              <w:rPr>
                <w:sz w:val="14"/>
                <w:szCs w:val="14"/>
              </w:rPr>
              <w:t>153.0336</w:t>
            </w:r>
          </w:p>
        </w:tc>
        <w:tc>
          <w:tcPr>
            <w:tcW w:w="900" w:type="dxa"/>
            <w:gridSpan w:val="2"/>
            <w:tcBorders>
              <w:top w:val="nil"/>
              <w:left w:val="nil"/>
              <w:bottom w:val="nil"/>
              <w:right w:val="nil"/>
            </w:tcBorders>
            <w:shd w:val="clear" w:color="auto" w:fill="auto"/>
            <w:tcMar>
              <w:left w:w="29" w:type="dxa"/>
              <w:right w:w="29" w:type="dxa"/>
            </w:tcMar>
            <w:vAlign w:val="center"/>
          </w:tcPr>
          <w:p w14:paraId="3054794E" w14:textId="0397C49E" w:rsidR="00647826" w:rsidRPr="000F4C51" w:rsidRDefault="00647826" w:rsidP="00647826">
            <w:pPr>
              <w:jc w:val="right"/>
              <w:rPr>
                <w:color w:val="000000"/>
                <w:sz w:val="14"/>
                <w:szCs w:val="14"/>
              </w:rPr>
            </w:pPr>
            <w:r>
              <w:rPr>
                <w:sz w:val="14"/>
                <w:szCs w:val="14"/>
              </w:rPr>
              <w:t>151.6015</w:t>
            </w:r>
          </w:p>
        </w:tc>
        <w:tc>
          <w:tcPr>
            <w:tcW w:w="720" w:type="dxa"/>
            <w:gridSpan w:val="3"/>
            <w:tcBorders>
              <w:top w:val="nil"/>
              <w:left w:val="nil"/>
              <w:bottom w:val="nil"/>
              <w:right w:val="nil"/>
            </w:tcBorders>
            <w:shd w:val="clear" w:color="auto" w:fill="auto"/>
            <w:tcMar>
              <w:left w:w="29" w:type="dxa"/>
              <w:right w:w="29" w:type="dxa"/>
            </w:tcMar>
            <w:vAlign w:val="center"/>
          </w:tcPr>
          <w:p w14:paraId="33BE7E80" w14:textId="705EA4C2" w:rsidR="00647826" w:rsidRPr="000F4C51" w:rsidRDefault="00647826" w:rsidP="00647826">
            <w:pPr>
              <w:jc w:val="right"/>
              <w:rPr>
                <w:color w:val="000000"/>
                <w:sz w:val="14"/>
                <w:szCs w:val="14"/>
              </w:rPr>
            </w:pPr>
            <w:r>
              <w:rPr>
                <w:sz w:val="14"/>
                <w:szCs w:val="14"/>
              </w:rPr>
              <w:t>151.6096</w:t>
            </w:r>
          </w:p>
        </w:tc>
        <w:tc>
          <w:tcPr>
            <w:tcW w:w="810" w:type="dxa"/>
            <w:tcBorders>
              <w:top w:val="nil"/>
              <w:left w:val="nil"/>
              <w:bottom w:val="nil"/>
              <w:right w:val="nil"/>
            </w:tcBorders>
            <w:shd w:val="clear" w:color="auto" w:fill="auto"/>
            <w:tcMar>
              <w:left w:w="29" w:type="dxa"/>
              <w:right w:w="29" w:type="dxa"/>
            </w:tcMar>
            <w:vAlign w:val="center"/>
          </w:tcPr>
          <w:p w14:paraId="5B3085EB" w14:textId="79E38BA0" w:rsidR="00647826" w:rsidRPr="000F4C51" w:rsidRDefault="00647826" w:rsidP="00647826">
            <w:pPr>
              <w:jc w:val="right"/>
              <w:rPr>
                <w:color w:val="000000"/>
                <w:sz w:val="14"/>
                <w:szCs w:val="14"/>
              </w:rPr>
            </w:pPr>
            <w:r>
              <w:rPr>
                <w:sz w:val="14"/>
                <w:szCs w:val="14"/>
              </w:rPr>
              <w:t>150.5870</w:t>
            </w:r>
          </w:p>
        </w:tc>
      </w:tr>
      <w:tr w:rsidR="00647826" w:rsidRPr="00ED7765" w14:paraId="2A24ED06"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7C7DAB30"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7C1D4373" w14:textId="7DAB90C1"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9B18C17" w14:textId="39DD2BAF"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B5804D3" w14:textId="74E19DE1"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7ABE14E0" w14:textId="0E72C19E"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933C9E3" w14:textId="637A8E0F"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2D4F4B1" w14:textId="6FA8B01C"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EBBDB01" w14:textId="35791A22"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47CD91C1" w14:textId="01EC5CDA"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345D622B" w14:textId="63B2CA25"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9E3AB51" w14:textId="2B3DDBB1" w:rsidR="00647826" w:rsidRPr="000F4C51" w:rsidRDefault="00647826" w:rsidP="00647826">
            <w:pPr>
              <w:jc w:val="right"/>
              <w:rPr>
                <w:color w:val="000000"/>
                <w:sz w:val="14"/>
                <w:szCs w:val="14"/>
              </w:rPr>
            </w:pPr>
          </w:p>
        </w:tc>
      </w:tr>
      <w:tr w:rsidR="00647826" w:rsidRPr="00ED7765" w14:paraId="20DBCE62"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5A5C131" w14:textId="77777777" w:rsidR="00647826" w:rsidRPr="000F4C51" w:rsidRDefault="00647826" w:rsidP="00647826">
            <w:pPr>
              <w:rPr>
                <w:sz w:val="14"/>
                <w:szCs w:val="14"/>
              </w:rPr>
            </w:pPr>
            <w:r w:rsidRPr="000F4C51">
              <w:rPr>
                <w:sz w:val="14"/>
                <w:szCs w:val="14"/>
              </w:rPr>
              <w:t>Bahraini Dinar</w:t>
            </w:r>
          </w:p>
        </w:tc>
        <w:tc>
          <w:tcPr>
            <w:tcW w:w="812" w:type="dxa"/>
            <w:tcBorders>
              <w:top w:val="nil"/>
              <w:left w:val="nil"/>
              <w:bottom w:val="nil"/>
              <w:right w:val="nil"/>
            </w:tcBorders>
            <w:shd w:val="clear" w:color="auto" w:fill="auto"/>
            <w:tcMar>
              <w:left w:w="29" w:type="dxa"/>
              <w:right w:w="29" w:type="dxa"/>
            </w:tcMar>
            <w:vAlign w:val="center"/>
          </w:tcPr>
          <w:p w14:paraId="22F14F9E" w14:textId="297081B9" w:rsidR="00647826" w:rsidRPr="000F4C51" w:rsidRDefault="00647826" w:rsidP="00647826">
            <w:pPr>
              <w:jc w:val="right"/>
              <w:rPr>
                <w:color w:val="000000"/>
                <w:sz w:val="14"/>
                <w:szCs w:val="14"/>
              </w:rPr>
            </w:pPr>
            <w:r>
              <w:rPr>
                <w:sz w:val="14"/>
                <w:szCs w:val="14"/>
              </w:rPr>
              <w:t>569.8422</w:t>
            </w:r>
          </w:p>
        </w:tc>
        <w:tc>
          <w:tcPr>
            <w:tcW w:w="810" w:type="dxa"/>
            <w:gridSpan w:val="2"/>
            <w:tcBorders>
              <w:top w:val="nil"/>
              <w:left w:val="nil"/>
              <w:bottom w:val="nil"/>
              <w:right w:val="nil"/>
            </w:tcBorders>
            <w:shd w:val="clear" w:color="auto" w:fill="auto"/>
            <w:tcMar>
              <w:left w:w="29" w:type="dxa"/>
              <w:right w:w="29" w:type="dxa"/>
            </w:tcMar>
            <w:vAlign w:val="center"/>
          </w:tcPr>
          <w:p w14:paraId="1E881992" w14:textId="5C2D4EC7" w:rsidR="00647826" w:rsidRPr="000F4C51" w:rsidRDefault="00647826" w:rsidP="00647826">
            <w:pPr>
              <w:jc w:val="right"/>
              <w:rPr>
                <w:color w:val="000000"/>
                <w:sz w:val="14"/>
                <w:szCs w:val="14"/>
              </w:rPr>
            </w:pPr>
            <w:r>
              <w:rPr>
                <w:sz w:val="14"/>
                <w:szCs w:val="14"/>
              </w:rPr>
              <w:t>569.4292</w:t>
            </w:r>
          </w:p>
        </w:tc>
        <w:tc>
          <w:tcPr>
            <w:tcW w:w="810" w:type="dxa"/>
            <w:tcBorders>
              <w:top w:val="nil"/>
              <w:left w:val="nil"/>
              <w:bottom w:val="nil"/>
              <w:right w:val="nil"/>
            </w:tcBorders>
            <w:shd w:val="clear" w:color="auto" w:fill="auto"/>
            <w:tcMar>
              <w:left w:w="29" w:type="dxa"/>
              <w:right w:w="29" w:type="dxa"/>
            </w:tcMar>
            <w:vAlign w:val="center"/>
          </w:tcPr>
          <w:p w14:paraId="6649C037" w14:textId="51340774" w:rsidR="00647826" w:rsidRPr="000F4C51" w:rsidRDefault="00647826" w:rsidP="00647826">
            <w:pPr>
              <w:jc w:val="right"/>
              <w:rPr>
                <w:color w:val="000000"/>
                <w:sz w:val="14"/>
                <w:szCs w:val="14"/>
              </w:rPr>
            </w:pPr>
            <w:r>
              <w:rPr>
                <w:sz w:val="14"/>
                <w:szCs w:val="14"/>
              </w:rPr>
              <w:t>571.8491</w:t>
            </w:r>
          </w:p>
        </w:tc>
        <w:tc>
          <w:tcPr>
            <w:tcW w:w="900" w:type="dxa"/>
            <w:gridSpan w:val="3"/>
            <w:tcBorders>
              <w:top w:val="nil"/>
              <w:left w:val="nil"/>
              <w:bottom w:val="nil"/>
              <w:right w:val="nil"/>
            </w:tcBorders>
            <w:shd w:val="clear" w:color="auto" w:fill="auto"/>
            <w:tcMar>
              <w:left w:w="29" w:type="dxa"/>
              <w:right w:w="29" w:type="dxa"/>
            </w:tcMar>
            <w:vAlign w:val="center"/>
          </w:tcPr>
          <w:p w14:paraId="365FF771" w14:textId="540EBAD7" w:rsidR="00647826" w:rsidRPr="000F4C51" w:rsidRDefault="00647826" w:rsidP="00647826">
            <w:pPr>
              <w:jc w:val="right"/>
              <w:rPr>
                <w:color w:val="000000"/>
                <w:sz w:val="14"/>
                <w:szCs w:val="14"/>
              </w:rPr>
            </w:pPr>
            <w:r>
              <w:rPr>
                <w:sz w:val="14"/>
                <w:szCs w:val="14"/>
              </w:rPr>
              <w:t>574.9541</w:t>
            </w:r>
          </w:p>
        </w:tc>
        <w:tc>
          <w:tcPr>
            <w:tcW w:w="900" w:type="dxa"/>
            <w:gridSpan w:val="2"/>
            <w:tcBorders>
              <w:top w:val="nil"/>
              <w:left w:val="nil"/>
              <w:bottom w:val="nil"/>
              <w:right w:val="nil"/>
            </w:tcBorders>
            <w:shd w:val="clear" w:color="auto" w:fill="auto"/>
            <w:tcMar>
              <w:left w:w="29" w:type="dxa"/>
              <w:right w:w="29" w:type="dxa"/>
            </w:tcMar>
            <w:vAlign w:val="center"/>
          </w:tcPr>
          <w:p w14:paraId="1AA46E63" w14:textId="5422B1CE" w:rsidR="00647826" w:rsidRPr="000F4C51" w:rsidRDefault="00647826" w:rsidP="00647826">
            <w:pPr>
              <w:jc w:val="right"/>
              <w:rPr>
                <w:color w:val="000000"/>
                <w:sz w:val="14"/>
                <w:szCs w:val="14"/>
              </w:rPr>
            </w:pPr>
            <w:r>
              <w:rPr>
                <w:sz w:val="14"/>
                <w:szCs w:val="14"/>
              </w:rPr>
              <w:t>579.3751</w:t>
            </w:r>
          </w:p>
        </w:tc>
        <w:tc>
          <w:tcPr>
            <w:tcW w:w="810" w:type="dxa"/>
            <w:gridSpan w:val="2"/>
            <w:tcBorders>
              <w:top w:val="nil"/>
              <w:left w:val="nil"/>
              <w:bottom w:val="nil"/>
              <w:right w:val="nil"/>
            </w:tcBorders>
            <w:shd w:val="clear" w:color="auto" w:fill="auto"/>
            <w:tcMar>
              <w:left w:w="29" w:type="dxa"/>
              <w:right w:w="29" w:type="dxa"/>
            </w:tcMar>
            <w:vAlign w:val="center"/>
          </w:tcPr>
          <w:p w14:paraId="312B989E" w14:textId="520C14A9" w:rsidR="00647826" w:rsidRPr="000F4C51" w:rsidRDefault="00647826" w:rsidP="00647826">
            <w:pPr>
              <w:jc w:val="right"/>
              <w:rPr>
                <w:color w:val="000000"/>
                <w:sz w:val="14"/>
                <w:szCs w:val="14"/>
              </w:rPr>
            </w:pPr>
            <w:r>
              <w:rPr>
                <w:sz w:val="14"/>
                <w:szCs w:val="14"/>
              </w:rPr>
              <w:t>581.5804</w:t>
            </w:r>
          </w:p>
        </w:tc>
        <w:tc>
          <w:tcPr>
            <w:tcW w:w="810" w:type="dxa"/>
            <w:tcBorders>
              <w:top w:val="nil"/>
              <w:left w:val="nil"/>
              <w:bottom w:val="nil"/>
              <w:right w:val="nil"/>
            </w:tcBorders>
            <w:shd w:val="clear" w:color="auto" w:fill="auto"/>
            <w:tcMar>
              <w:left w:w="29" w:type="dxa"/>
              <w:right w:w="29" w:type="dxa"/>
            </w:tcMar>
            <w:vAlign w:val="center"/>
          </w:tcPr>
          <w:p w14:paraId="708AB844" w14:textId="348175A8" w:rsidR="00647826" w:rsidRPr="000F4C51" w:rsidRDefault="00647826" w:rsidP="00647826">
            <w:pPr>
              <w:jc w:val="right"/>
              <w:rPr>
                <w:color w:val="000000"/>
                <w:sz w:val="14"/>
                <w:szCs w:val="14"/>
              </w:rPr>
            </w:pPr>
            <w:r>
              <w:rPr>
                <w:sz w:val="14"/>
                <w:szCs w:val="14"/>
              </w:rPr>
              <w:t>583.5674</w:t>
            </w:r>
          </w:p>
        </w:tc>
        <w:tc>
          <w:tcPr>
            <w:tcW w:w="900" w:type="dxa"/>
            <w:gridSpan w:val="2"/>
            <w:tcBorders>
              <w:top w:val="nil"/>
              <w:left w:val="nil"/>
              <w:bottom w:val="nil"/>
              <w:right w:val="nil"/>
            </w:tcBorders>
            <w:shd w:val="clear" w:color="auto" w:fill="auto"/>
            <w:tcMar>
              <w:left w:w="29" w:type="dxa"/>
              <w:right w:w="29" w:type="dxa"/>
            </w:tcMar>
            <w:vAlign w:val="center"/>
          </w:tcPr>
          <w:p w14:paraId="14CC04DD" w14:textId="658B74D6" w:rsidR="00647826" w:rsidRPr="000F4C51" w:rsidRDefault="00647826" w:rsidP="00647826">
            <w:pPr>
              <w:jc w:val="right"/>
              <w:rPr>
                <w:color w:val="000000"/>
                <w:sz w:val="14"/>
                <w:szCs w:val="14"/>
              </w:rPr>
            </w:pPr>
            <w:r>
              <w:rPr>
                <w:sz w:val="14"/>
                <w:szCs w:val="14"/>
              </w:rPr>
              <w:t>586.6724</w:t>
            </w:r>
          </w:p>
        </w:tc>
        <w:tc>
          <w:tcPr>
            <w:tcW w:w="720" w:type="dxa"/>
            <w:gridSpan w:val="3"/>
            <w:tcBorders>
              <w:top w:val="nil"/>
              <w:left w:val="nil"/>
              <w:bottom w:val="nil"/>
              <w:right w:val="nil"/>
            </w:tcBorders>
            <w:shd w:val="clear" w:color="auto" w:fill="auto"/>
            <w:tcMar>
              <w:left w:w="29" w:type="dxa"/>
              <w:right w:w="29" w:type="dxa"/>
            </w:tcMar>
            <w:vAlign w:val="center"/>
          </w:tcPr>
          <w:p w14:paraId="71E34502" w14:textId="320E2889" w:rsidR="00647826" w:rsidRPr="000F4C51" w:rsidRDefault="00647826" w:rsidP="00647826">
            <w:pPr>
              <w:jc w:val="right"/>
              <w:rPr>
                <w:color w:val="000000"/>
                <w:sz w:val="14"/>
                <w:szCs w:val="14"/>
              </w:rPr>
            </w:pPr>
            <w:r>
              <w:rPr>
                <w:sz w:val="14"/>
                <w:szCs w:val="14"/>
              </w:rPr>
              <w:t>580.9224</w:t>
            </w:r>
          </w:p>
        </w:tc>
        <w:tc>
          <w:tcPr>
            <w:tcW w:w="810" w:type="dxa"/>
            <w:tcBorders>
              <w:top w:val="nil"/>
              <w:left w:val="nil"/>
              <w:bottom w:val="nil"/>
              <w:right w:val="nil"/>
            </w:tcBorders>
            <w:shd w:val="clear" w:color="auto" w:fill="auto"/>
            <w:tcMar>
              <w:left w:w="29" w:type="dxa"/>
              <w:right w:w="29" w:type="dxa"/>
            </w:tcMar>
            <w:vAlign w:val="center"/>
          </w:tcPr>
          <w:p w14:paraId="3AC231E6" w14:textId="6435CDBC" w:rsidR="00647826" w:rsidRPr="000F4C51" w:rsidRDefault="00647826" w:rsidP="00647826">
            <w:pPr>
              <w:jc w:val="right"/>
              <w:rPr>
                <w:color w:val="000000"/>
                <w:sz w:val="14"/>
                <w:szCs w:val="14"/>
              </w:rPr>
            </w:pPr>
            <w:r>
              <w:rPr>
                <w:sz w:val="14"/>
                <w:szCs w:val="14"/>
              </w:rPr>
              <w:t>580.2542</w:t>
            </w:r>
          </w:p>
        </w:tc>
      </w:tr>
      <w:tr w:rsidR="00647826" w:rsidRPr="00ED7765" w14:paraId="3E0193B7"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2B894E35"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4D8A2178" w14:textId="7F21D7D5"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732C6BE" w14:textId="506211F8"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1FF522D" w14:textId="5D584037"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3B003215" w14:textId="1DA4781E"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18E3024" w14:textId="49A0CD3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16D99DC3" w14:textId="38EDD1A2"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585FCA9" w14:textId="16900A19"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703AA96C" w14:textId="2EE0172E"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15827FC2" w14:textId="65E61F18"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8390497" w14:textId="69E9517D" w:rsidR="00647826" w:rsidRPr="000F4C51" w:rsidRDefault="00647826" w:rsidP="00647826">
            <w:pPr>
              <w:jc w:val="right"/>
              <w:rPr>
                <w:color w:val="000000"/>
                <w:sz w:val="14"/>
                <w:szCs w:val="14"/>
              </w:rPr>
            </w:pPr>
          </w:p>
        </w:tc>
      </w:tr>
      <w:tr w:rsidR="00647826" w:rsidRPr="00ED7765" w14:paraId="48BEACAC"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5D8CAC7E" w14:textId="77777777" w:rsidR="00647826" w:rsidRPr="000F4C51" w:rsidRDefault="00647826" w:rsidP="00647826">
            <w:pPr>
              <w:rPr>
                <w:sz w:val="14"/>
                <w:szCs w:val="14"/>
              </w:rPr>
            </w:pPr>
            <w:r w:rsidRPr="000F4C51">
              <w:rPr>
                <w:sz w:val="14"/>
                <w:szCs w:val="14"/>
              </w:rPr>
              <w:t>Canadian Dollar</w:t>
            </w:r>
          </w:p>
        </w:tc>
        <w:tc>
          <w:tcPr>
            <w:tcW w:w="812" w:type="dxa"/>
            <w:tcBorders>
              <w:top w:val="nil"/>
              <w:left w:val="nil"/>
              <w:bottom w:val="nil"/>
              <w:right w:val="nil"/>
            </w:tcBorders>
            <w:shd w:val="clear" w:color="auto" w:fill="auto"/>
            <w:tcMar>
              <w:left w:w="29" w:type="dxa"/>
              <w:right w:w="29" w:type="dxa"/>
            </w:tcMar>
            <w:vAlign w:val="center"/>
          </w:tcPr>
          <w:p w14:paraId="78C255E1" w14:textId="7F228773" w:rsidR="00647826" w:rsidRPr="000F4C51" w:rsidRDefault="00647826" w:rsidP="00647826">
            <w:pPr>
              <w:jc w:val="right"/>
              <w:rPr>
                <w:color w:val="000000"/>
                <w:sz w:val="14"/>
                <w:szCs w:val="14"/>
              </w:rPr>
            </w:pPr>
            <w:r>
              <w:rPr>
                <w:sz w:val="14"/>
                <w:szCs w:val="14"/>
              </w:rPr>
              <w:t>166.0787</w:t>
            </w:r>
          </w:p>
        </w:tc>
        <w:tc>
          <w:tcPr>
            <w:tcW w:w="810" w:type="dxa"/>
            <w:gridSpan w:val="2"/>
            <w:tcBorders>
              <w:top w:val="nil"/>
              <w:left w:val="nil"/>
              <w:bottom w:val="nil"/>
              <w:right w:val="nil"/>
            </w:tcBorders>
            <w:shd w:val="clear" w:color="auto" w:fill="auto"/>
            <w:tcMar>
              <w:left w:w="29" w:type="dxa"/>
              <w:right w:w="29" w:type="dxa"/>
            </w:tcMar>
            <w:vAlign w:val="center"/>
          </w:tcPr>
          <w:p w14:paraId="52659F75" w14:textId="6AB34507" w:rsidR="00647826" w:rsidRPr="000F4C51" w:rsidRDefault="00647826" w:rsidP="00647826">
            <w:pPr>
              <w:jc w:val="right"/>
              <w:rPr>
                <w:color w:val="000000"/>
                <w:sz w:val="14"/>
                <w:szCs w:val="14"/>
              </w:rPr>
            </w:pPr>
            <w:r>
              <w:rPr>
                <w:sz w:val="14"/>
                <w:szCs w:val="14"/>
              </w:rPr>
              <w:t>165.7594</w:t>
            </w:r>
          </w:p>
        </w:tc>
        <w:tc>
          <w:tcPr>
            <w:tcW w:w="810" w:type="dxa"/>
            <w:tcBorders>
              <w:top w:val="nil"/>
              <w:left w:val="nil"/>
              <w:bottom w:val="nil"/>
              <w:right w:val="nil"/>
            </w:tcBorders>
            <w:shd w:val="clear" w:color="auto" w:fill="auto"/>
            <w:tcMar>
              <w:left w:w="29" w:type="dxa"/>
              <w:right w:w="29" w:type="dxa"/>
            </w:tcMar>
            <w:vAlign w:val="center"/>
          </w:tcPr>
          <w:p w14:paraId="1FA33C20" w14:textId="7A6C204A" w:rsidR="00647826" w:rsidRPr="000F4C51" w:rsidRDefault="00647826" w:rsidP="00647826">
            <w:pPr>
              <w:jc w:val="right"/>
              <w:rPr>
                <w:color w:val="000000"/>
                <w:sz w:val="14"/>
                <w:szCs w:val="14"/>
              </w:rPr>
            </w:pPr>
            <w:r>
              <w:rPr>
                <w:sz w:val="14"/>
                <w:szCs w:val="14"/>
              </w:rPr>
              <w:t>165.5298</w:t>
            </w:r>
          </w:p>
        </w:tc>
        <w:tc>
          <w:tcPr>
            <w:tcW w:w="900" w:type="dxa"/>
            <w:gridSpan w:val="3"/>
            <w:tcBorders>
              <w:top w:val="nil"/>
              <w:left w:val="nil"/>
              <w:bottom w:val="nil"/>
              <w:right w:val="nil"/>
            </w:tcBorders>
            <w:shd w:val="clear" w:color="auto" w:fill="auto"/>
            <w:tcMar>
              <w:left w:w="29" w:type="dxa"/>
              <w:right w:w="29" w:type="dxa"/>
            </w:tcMar>
            <w:vAlign w:val="center"/>
          </w:tcPr>
          <w:p w14:paraId="54464B53" w14:textId="211FB5AA" w:rsidR="00647826" w:rsidRPr="000F4C51" w:rsidRDefault="00647826" w:rsidP="00647826">
            <w:pPr>
              <w:jc w:val="right"/>
              <w:rPr>
                <w:color w:val="000000"/>
                <w:sz w:val="14"/>
                <w:szCs w:val="14"/>
              </w:rPr>
            </w:pPr>
            <w:r>
              <w:rPr>
                <w:sz w:val="14"/>
                <w:szCs w:val="14"/>
              </w:rPr>
              <w:t>165.9912</w:t>
            </w:r>
          </w:p>
        </w:tc>
        <w:tc>
          <w:tcPr>
            <w:tcW w:w="900" w:type="dxa"/>
            <w:gridSpan w:val="2"/>
            <w:tcBorders>
              <w:top w:val="nil"/>
              <w:left w:val="nil"/>
              <w:bottom w:val="nil"/>
              <w:right w:val="nil"/>
            </w:tcBorders>
            <w:shd w:val="clear" w:color="auto" w:fill="auto"/>
            <w:tcMar>
              <w:left w:w="29" w:type="dxa"/>
              <w:right w:w="29" w:type="dxa"/>
            </w:tcMar>
            <w:vAlign w:val="center"/>
          </w:tcPr>
          <w:p w14:paraId="27C495BB" w14:textId="5888FB1F" w:rsidR="00647826" w:rsidRPr="000F4C51" w:rsidRDefault="00647826" w:rsidP="00647826">
            <w:pPr>
              <w:jc w:val="right"/>
              <w:rPr>
                <w:color w:val="000000"/>
                <w:sz w:val="14"/>
                <w:szCs w:val="14"/>
              </w:rPr>
            </w:pPr>
            <w:r>
              <w:rPr>
                <w:sz w:val="14"/>
                <w:szCs w:val="14"/>
              </w:rPr>
              <w:t>167.8322</w:t>
            </w:r>
          </w:p>
        </w:tc>
        <w:tc>
          <w:tcPr>
            <w:tcW w:w="810" w:type="dxa"/>
            <w:gridSpan w:val="2"/>
            <w:tcBorders>
              <w:top w:val="nil"/>
              <w:left w:val="nil"/>
              <w:bottom w:val="nil"/>
              <w:right w:val="nil"/>
            </w:tcBorders>
            <w:shd w:val="clear" w:color="auto" w:fill="auto"/>
            <w:tcMar>
              <w:left w:w="29" w:type="dxa"/>
              <w:right w:w="29" w:type="dxa"/>
            </w:tcMar>
            <w:vAlign w:val="center"/>
          </w:tcPr>
          <w:p w14:paraId="3BB0F3F6" w14:textId="1A16AF3A" w:rsidR="00647826" w:rsidRPr="000F4C51" w:rsidRDefault="00647826" w:rsidP="00647826">
            <w:pPr>
              <w:jc w:val="right"/>
              <w:rPr>
                <w:color w:val="000000"/>
                <w:sz w:val="14"/>
                <w:szCs w:val="14"/>
              </w:rPr>
            </w:pPr>
            <w:r>
              <w:rPr>
                <w:sz w:val="14"/>
                <w:szCs w:val="14"/>
              </w:rPr>
              <w:t>169.1216</w:t>
            </w:r>
          </w:p>
        </w:tc>
        <w:tc>
          <w:tcPr>
            <w:tcW w:w="810" w:type="dxa"/>
            <w:tcBorders>
              <w:top w:val="nil"/>
              <w:left w:val="nil"/>
              <w:bottom w:val="nil"/>
              <w:right w:val="nil"/>
            </w:tcBorders>
            <w:shd w:val="clear" w:color="auto" w:fill="auto"/>
            <w:tcMar>
              <w:left w:w="29" w:type="dxa"/>
              <w:right w:w="29" w:type="dxa"/>
            </w:tcMar>
            <w:vAlign w:val="center"/>
          </w:tcPr>
          <w:p w14:paraId="0E8BF3B8" w14:textId="734D0B2D" w:rsidR="00647826" w:rsidRPr="000F4C51" w:rsidRDefault="00647826" w:rsidP="00647826">
            <w:pPr>
              <w:jc w:val="right"/>
              <w:rPr>
                <w:color w:val="000000"/>
                <w:sz w:val="14"/>
                <w:szCs w:val="14"/>
              </w:rPr>
            </w:pPr>
            <w:r>
              <w:rPr>
                <w:sz w:val="14"/>
                <w:szCs w:val="14"/>
              </w:rPr>
              <w:t>169.7471</w:t>
            </w:r>
          </w:p>
        </w:tc>
        <w:tc>
          <w:tcPr>
            <w:tcW w:w="900" w:type="dxa"/>
            <w:gridSpan w:val="2"/>
            <w:tcBorders>
              <w:top w:val="nil"/>
              <w:left w:val="nil"/>
              <w:bottom w:val="nil"/>
              <w:right w:val="nil"/>
            </w:tcBorders>
            <w:shd w:val="clear" w:color="auto" w:fill="auto"/>
            <w:tcMar>
              <w:left w:w="29" w:type="dxa"/>
              <w:right w:w="29" w:type="dxa"/>
            </w:tcMar>
            <w:vAlign w:val="center"/>
          </w:tcPr>
          <w:p w14:paraId="2A119B08" w14:textId="6DB2A5A5" w:rsidR="00647826" w:rsidRPr="000F4C51" w:rsidRDefault="00647826" w:rsidP="00647826">
            <w:pPr>
              <w:jc w:val="right"/>
              <w:rPr>
                <w:color w:val="000000"/>
                <w:sz w:val="14"/>
                <w:szCs w:val="14"/>
              </w:rPr>
            </w:pPr>
            <w:r>
              <w:rPr>
                <w:sz w:val="14"/>
                <w:szCs w:val="14"/>
              </w:rPr>
              <w:t>169.2210</w:t>
            </w:r>
          </w:p>
        </w:tc>
        <w:tc>
          <w:tcPr>
            <w:tcW w:w="720" w:type="dxa"/>
            <w:gridSpan w:val="3"/>
            <w:tcBorders>
              <w:top w:val="nil"/>
              <w:left w:val="nil"/>
              <w:bottom w:val="nil"/>
              <w:right w:val="nil"/>
            </w:tcBorders>
            <w:shd w:val="clear" w:color="auto" w:fill="auto"/>
            <w:tcMar>
              <w:left w:w="29" w:type="dxa"/>
              <w:right w:w="29" w:type="dxa"/>
            </w:tcMar>
            <w:vAlign w:val="center"/>
          </w:tcPr>
          <w:p w14:paraId="00755CCC" w14:textId="7989A525" w:rsidR="00647826" w:rsidRPr="000F4C51" w:rsidRDefault="00647826" w:rsidP="00647826">
            <w:pPr>
              <w:jc w:val="right"/>
              <w:rPr>
                <w:color w:val="000000"/>
                <w:sz w:val="14"/>
                <w:szCs w:val="14"/>
              </w:rPr>
            </w:pPr>
            <w:r>
              <w:rPr>
                <w:sz w:val="14"/>
                <w:szCs w:val="14"/>
              </w:rPr>
              <w:t>169.0389</w:t>
            </w:r>
          </w:p>
        </w:tc>
        <w:tc>
          <w:tcPr>
            <w:tcW w:w="810" w:type="dxa"/>
            <w:tcBorders>
              <w:top w:val="nil"/>
              <w:left w:val="nil"/>
              <w:bottom w:val="nil"/>
              <w:right w:val="nil"/>
            </w:tcBorders>
            <w:shd w:val="clear" w:color="auto" w:fill="auto"/>
            <w:tcMar>
              <w:left w:w="29" w:type="dxa"/>
              <w:right w:w="29" w:type="dxa"/>
            </w:tcMar>
            <w:vAlign w:val="center"/>
          </w:tcPr>
          <w:p w14:paraId="3284F5E5" w14:textId="30918689" w:rsidR="00647826" w:rsidRPr="000F4C51" w:rsidRDefault="00647826" w:rsidP="00647826">
            <w:pPr>
              <w:jc w:val="right"/>
              <w:rPr>
                <w:color w:val="000000"/>
                <w:sz w:val="14"/>
                <w:szCs w:val="14"/>
              </w:rPr>
            </w:pPr>
            <w:r>
              <w:rPr>
                <w:sz w:val="14"/>
                <w:szCs w:val="14"/>
              </w:rPr>
              <w:t>167.2493</w:t>
            </w:r>
          </w:p>
        </w:tc>
      </w:tr>
      <w:tr w:rsidR="00647826" w:rsidRPr="00ED7765" w14:paraId="6165136E"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55F311F2"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69044FC5" w14:textId="36E8125C"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6575371E" w14:textId="0015271F"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CD07215" w14:textId="468A7F9E"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43B576F5" w14:textId="4A4EA272"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23A15AFD" w14:textId="45BAD2EB"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02C686B" w14:textId="2B3A639B"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2AE6F71" w14:textId="7A0BE9CD"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8F62017" w14:textId="36155C07"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5539D2A5" w14:textId="6C784A70"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43CA490" w14:textId="0D15BD6A" w:rsidR="00647826" w:rsidRPr="000F4C51" w:rsidRDefault="00647826" w:rsidP="00647826">
            <w:pPr>
              <w:jc w:val="right"/>
              <w:rPr>
                <w:color w:val="000000"/>
                <w:sz w:val="14"/>
                <w:szCs w:val="14"/>
              </w:rPr>
            </w:pPr>
          </w:p>
        </w:tc>
      </w:tr>
      <w:tr w:rsidR="00647826" w:rsidRPr="00ED7765" w14:paraId="686AB1ED"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7DA760B0" w14:textId="77777777" w:rsidR="00647826" w:rsidRPr="000F4C51" w:rsidRDefault="00647826" w:rsidP="00647826">
            <w:pPr>
              <w:rPr>
                <w:sz w:val="14"/>
                <w:szCs w:val="14"/>
              </w:rPr>
            </w:pPr>
            <w:r w:rsidRPr="000F4C51">
              <w:rPr>
                <w:sz w:val="14"/>
                <w:szCs w:val="14"/>
              </w:rPr>
              <w:t>Chinese Yuan</w:t>
            </w:r>
          </w:p>
        </w:tc>
        <w:tc>
          <w:tcPr>
            <w:tcW w:w="812" w:type="dxa"/>
            <w:tcBorders>
              <w:top w:val="nil"/>
              <w:left w:val="nil"/>
              <w:bottom w:val="nil"/>
              <w:right w:val="nil"/>
            </w:tcBorders>
            <w:shd w:val="clear" w:color="auto" w:fill="auto"/>
            <w:tcMar>
              <w:left w:w="29" w:type="dxa"/>
              <w:right w:w="29" w:type="dxa"/>
            </w:tcMar>
            <w:vAlign w:val="center"/>
          </w:tcPr>
          <w:p w14:paraId="19353833" w14:textId="59E3069E" w:rsidR="00647826" w:rsidRPr="000F4C51" w:rsidRDefault="00647826" w:rsidP="00647826">
            <w:pPr>
              <w:jc w:val="right"/>
              <w:rPr>
                <w:color w:val="000000"/>
                <w:sz w:val="14"/>
                <w:szCs w:val="14"/>
              </w:rPr>
            </w:pPr>
            <w:r>
              <w:rPr>
                <w:sz w:val="14"/>
                <w:szCs w:val="14"/>
              </w:rPr>
              <w:t>31.6545</w:t>
            </w:r>
          </w:p>
        </w:tc>
        <w:tc>
          <w:tcPr>
            <w:tcW w:w="810" w:type="dxa"/>
            <w:gridSpan w:val="2"/>
            <w:tcBorders>
              <w:top w:val="nil"/>
              <w:left w:val="nil"/>
              <w:bottom w:val="nil"/>
              <w:right w:val="nil"/>
            </w:tcBorders>
            <w:shd w:val="clear" w:color="auto" w:fill="auto"/>
            <w:tcMar>
              <w:left w:w="29" w:type="dxa"/>
              <w:right w:w="29" w:type="dxa"/>
            </w:tcMar>
            <w:vAlign w:val="center"/>
          </w:tcPr>
          <w:p w14:paraId="29B9C489" w14:textId="7581B4DC" w:rsidR="00647826" w:rsidRPr="000F4C51" w:rsidRDefault="00647826" w:rsidP="00647826">
            <w:pPr>
              <w:jc w:val="right"/>
              <w:rPr>
                <w:color w:val="000000"/>
                <w:sz w:val="14"/>
                <w:szCs w:val="14"/>
              </w:rPr>
            </w:pPr>
            <w:r>
              <w:rPr>
                <w:sz w:val="14"/>
                <w:szCs w:val="14"/>
              </w:rPr>
              <w:t>31.5786</w:t>
            </w:r>
          </w:p>
        </w:tc>
        <w:tc>
          <w:tcPr>
            <w:tcW w:w="810" w:type="dxa"/>
            <w:tcBorders>
              <w:top w:val="nil"/>
              <w:left w:val="nil"/>
              <w:bottom w:val="nil"/>
              <w:right w:val="nil"/>
            </w:tcBorders>
            <w:shd w:val="clear" w:color="auto" w:fill="auto"/>
            <w:tcMar>
              <w:left w:w="29" w:type="dxa"/>
              <w:right w:w="29" w:type="dxa"/>
            </w:tcMar>
            <w:vAlign w:val="center"/>
          </w:tcPr>
          <w:p w14:paraId="56B58499" w14:textId="0C04577B" w:rsidR="00647826" w:rsidRPr="000F4C51" w:rsidRDefault="00647826" w:rsidP="00647826">
            <w:pPr>
              <w:jc w:val="right"/>
              <w:rPr>
                <w:color w:val="000000"/>
                <w:sz w:val="14"/>
                <w:szCs w:val="14"/>
              </w:rPr>
            </w:pPr>
            <w:r>
              <w:rPr>
                <w:sz w:val="14"/>
                <w:szCs w:val="14"/>
              </w:rPr>
              <w:t>31.5317</w:t>
            </w:r>
          </w:p>
        </w:tc>
        <w:tc>
          <w:tcPr>
            <w:tcW w:w="900" w:type="dxa"/>
            <w:gridSpan w:val="3"/>
            <w:tcBorders>
              <w:top w:val="nil"/>
              <w:left w:val="nil"/>
              <w:bottom w:val="nil"/>
              <w:right w:val="nil"/>
            </w:tcBorders>
            <w:shd w:val="clear" w:color="auto" w:fill="auto"/>
            <w:tcMar>
              <w:left w:w="29" w:type="dxa"/>
              <w:right w:w="29" w:type="dxa"/>
            </w:tcMar>
            <w:vAlign w:val="center"/>
          </w:tcPr>
          <w:p w14:paraId="0CACD0B4" w14:textId="1D9CD164" w:rsidR="00647826" w:rsidRPr="000F4C51" w:rsidRDefault="00647826" w:rsidP="00647826">
            <w:pPr>
              <w:jc w:val="right"/>
              <w:rPr>
                <w:color w:val="000000"/>
                <w:sz w:val="14"/>
                <w:szCs w:val="14"/>
              </w:rPr>
            </w:pPr>
            <w:r>
              <w:rPr>
                <w:sz w:val="14"/>
                <w:szCs w:val="14"/>
              </w:rPr>
              <w:t>31.6046</w:t>
            </w:r>
          </w:p>
        </w:tc>
        <w:tc>
          <w:tcPr>
            <w:tcW w:w="900" w:type="dxa"/>
            <w:gridSpan w:val="2"/>
            <w:tcBorders>
              <w:top w:val="nil"/>
              <w:left w:val="nil"/>
              <w:bottom w:val="nil"/>
              <w:right w:val="nil"/>
            </w:tcBorders>
            <w:shd w:val="clear" w:color="auto" w:fill="auto"/>
            <w:tcMar>
              <w:left w:w="29" w:type="dxa"/>
              <w:right w:w="29" w:type="dxa"/>
            </w:tcMar>
            <w:vAlign w:val="center"/>
          </w:tcPr>
          <w:p w14:paraId="5CCF4B2D" w14:textId="2419BCA7" w:rsidR="00647826" w:rsidRPr="000F4C51" w:rsidRDefault="00647826" w:rsidP="00647826">
            <w:pPr>
              <w:jc w:val="right"/>
              <w:rPr>
                <w:color w:val="000000"/>
                <w:sz w:val="14"/>
                <w:szCs w:val="14"/>
              </w:rPr>
            </w:pPr>
            <w:r>
              <w:rPr>
                <w:sz w:val="14"/>
                <w:szCs w:val="14"/>
              </w:rPr>
              <w:t>31.7690</w:t>
            </w:r>
          </w:p>
        </w:tc>
        <w:tc>
          <w:tcPr>
            <w:tcW w:w="810" w:type="dxa"/>
            <w:gridSpan w:val="2"/>
            <w:tcBorders>
              <w:top w:val="nil"/>
              <w:left w:val="nil"/>
              <w:bottom w:val="nil"/>
              <w:right w:val="nil"/>
            </w:tcBorders>
            <w:shd w:val="clear" w:color="auto" w:fill="auto"/>
            <w:tcMar>
              <w:left w:w="29" w:type="dxa"/>
              <w:right w:w="29" w:type="dxa"/>
            </w:tcMar>
            <w:vAlign w:val="center"/>
          </w:tcPr>
          <w:p w14:paraId="1783E99F" w14:textId="0A67058C" w:rsidR="00647826" w:rsidRPr="000F4C51" w:rsidRDefault="00647826" w:rsidP="00647826">
            <w:pPr>
              <w:jc w:val="right"/>
              <w:rPr>
                <w:color w:val="000000"/>
                <w:sz w:val="14"/>
                <w:szCs w:val="14"/>
              </w:rPr>
            </w:pPr>
            <w:r>
              <w:rPr>
                <w:sz w:val="14"/>
                <w:szCs w:val="14"/>
              </w:rPr>
              <w:t>31.9798</w:t>
            </w:r>
          </w:p>
        </w:tc>
        <w:tc>
          <w:tcPr>
            <w:tcW w:w="810" w:type="dxa"/>
            <w:tcBorders>
              <w:top w:val="nil"/>
              <w:left w:val="nil"/>
              <w:bottom w:val="nil"/>
              <w:right w:val="nil"/>
            </w:tcBorders>
            <w:shd w:val="clear" w:color="auto" w:fill="auto"/>
            <w:tcMar>
              <w:left w:w="29" w:type="dxa"/>
              <w:right w:w="29" w:type="dxa"/>
            </w:tcMar>
            <w:vAlign w:val="center"/>
          </w:tcPr>
          <w:p w14:paraId="3AA63E4C" w14:textId="2D4C8C26" w:rsidR="00647826" w:rsidRPr="000F4C51" w:rsidRDefault="00647826" w:rsidP="00647826">
            <w:pPr>
              <w:jc w:val="right"/>
              <w:rPr>
                <w:color w:val="000000"/>
                <w:sz w:val="14"/>
                <w:szCs w:val="14"/>
              </w:rPr>
            </w:pPr>
            <w:r>
              <w:rPr>
                <w:sz w:val="14"/>
                <w:szCs w:val="14"/>
              </w:rPr>
              <w:t>32.0971</w:t>
            </w:r>
          </w:p>
        </w:tc>
        <w:tc>
          <w:tcPr>
            <w:tcW w:w="900" w:type="dxa"/>
            <w:gridSpan w:val="2"/>
            <w:tcBorders>
              <w:top w:val="nil"/>
              <w:left w:val="nil"/>
              <w:bottom w:val="nil"/>
              <w:right w:val="nil"/>
            </w:tcBorders>
            <w:shd w:val="clear" w:color="auto" w:fill="auto"/>
            <w:tcMar>
              <w:left w:w="29" w:type="dxa"/>
              <w:right w:w="29" w:type="dxa"/>
            </w:tcMar>
            <w:vAlign w:val="center"/>
          </w:tcPr>
          <w:p w14:paraId="16B0B2AB" w14:textId="6CA961CC" w:rsidR="00647826" w:rsidRPr="000F4C51" w:rsidRDefault="00647826" w:rsidP="00647826">
            <w:pPr>
              <w:jc w:val="right"/>
              <w:rPr>
                <w:color w:val="000000"/>
                <w:sz w:val="14"/>
                <w:szCs w:val="14"/>
              </w:rPr>
            </w:pPr>
            <w:r>
              <w:rPr>
                <w:sz w:val="14"/>
                <w:szCs w:val="14"/>
              </w:rPr>
              <w:t>31.9975</w:t>
            </w:r>
          </w:p>
        </w:tc>
        <w:tc>
          <w:tcPr>
            <w:tcW w:w="720" w:type="dxa"/>
            <w:gridSpan w:val="3"/>
            <w:tcBorders>
              <w:top w:val="nil"/>
              <w:left w:val="nil"/>
              <w:bottom w:val="nil"/>
              <w:right w:val="nil"/>
            </w:tcBorders>
            <w:shd w:val="clear" w:color="auto" w:fill="auto"/>
            <w:tcMar>
              <w:left w:w="29" w:type="dxa"/>
              <w:right w:w="29" w:type="dxa"/>
            </w:tcMar>
            <w:vAlign w:val="center"/>
          </w:tcPr>
          <w:p w14:paraId="13C3016C" w14:textId="3919C0B4" w:rsidR="00647826" w:rsidRPr="000F4C51" w:rsidRDefault="00647826" w:rsidP="00647826">
            <w:pPr>
              <w:jc w:val="right"/>
              <w:rPr>
                <w:color w:val="000000"/>
                <w:sz w:val="14"/>
                <w:szCs w:val="14"/>
              </w:rPr>
            </w:pPr>
            <w:r>
              <w:rPr>
                <w:sz w:val="14"/>
                <w:szCs w:val="14"/>
              </w:rPr>
              <w:t>31.8405</w:t>
            </w:r>
          </w:p>
        </w:tc>
        <w:tc>
          <w:tcPr>
            <w:tcW w:w="810" w:type="dxa"/>
            <w:tcBorders>
              <w:top w:val="nil"/>
              <w:left w:val="nil"/>
              <w:bottom w:val="nil"/>
              <w:right w:val="nil"/>
            </w:tcBorders>
            <w:shd w:val="clear" w:color="auto" w:fill="auto"/>
            <w:tcMar>
              <w:left w:w="29" w:type="dxa"/>
              <w:right w:w="29" w:type="dxa"/>
            </w:tcMar>
            <w:vAlign w:val="center"/>
          </w:tcPr>
          <w:p w14:paraId="04C2A097" w14:textId="2C027AF4" w:rsidR="00647826" w:rsidRPr="000F4C51" w:rsidRDefault="00647826" w:rsidP="00647826">
            <w:pPr>
              <w:jc w:val="right"/>
              <w:rPr>
                <w:color w:val="000000"/>
                <w:sz w:val="14"/>
                <w:szCs w:val="14"/>
              </w:rPr>
            </w:pPr>
            <w:r>
              <w:rPr>
                <w:sz w:val="14"/>
                <w:szCs w:val="14"/>
              </w:rPr>
              <w:t>31.7533</w:t>
            </w:r>
          </w:p>
        </w:tc>
      </w:tr>
      <w:tr w:rsidR="00647826" w:rsidRPr="00ED7765" w14:paraId="3C404909"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038CF80"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7E7D4BBF" w14:textId="16103206"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7CFCDF5" w14:textId="065BD199"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A1CF54F" w14:textId="0B847DA7"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73FBD893" w14:textId="74D52371"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FB0696E" w14:textId="2FBD939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DC95556" w14:textId="16D41DA4"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FDB9CCF" w14:textId="6281D3E0"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71B7F7F" w14:textId="29AA142A"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24F72439" w14:textId="7CD45649"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7868B36" w14:textId="71CFB405" w:rsidR="00647826" w:rsidRPr="000F4C51" w:rsidRDefault="00647826" w:rsidP="00647826">
            <w:pPr>
              <w:jc w:val="right"/>
              <w:rPr>
                <w:color w:val="000000"/>
                <w:sz w:val="14"/>
                <w:szCs w:val="14"/>
              </w:rPr>
            </w:pPr>
          </w:p>
        </w:tc>
      </w:tr>
      <w:tr w:rsidR="00647826" w:rsidRPr="00ED7765" w14:paraId="6FE8A7F5"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93EC5C0" w14:textId="77777777" w:rsidR="00647826" w:rsidRPr="000F4C51" w:rsidRDefault="00647826" w:rsidP="00647826">
            <w:pPr>
              <w:rPr>
                <w:sz w:val="14"/>
                <w:szCs w:val="14"/>
              </w:rPr>
            </w:pPr>
            <w:r w:rsidRPr="000F4C51">
              <w:rPr>
                <w:sz w:val="14"/>
                <w:szCs w:val="14"/>
              </w:rPr>
              <w:t>Danish Krone</w:t>
            </w:r>
          </w:p>
        </w:tc>
        <w:tc>
          <w:tcPr>
            <w:tcW w:w="812" w:type="dxa"/>
            <w:tcBorders>
              <w:top w:val="nil"/>
              <w:left w:val="nil"/>
              <w:bottom w:val="nil"/>
              <w:right w:val="nil"/>
            </w:tcBorders>
            <w:shd w:val="clear" w:color="auto" w:fill="auto"/>
            <w:tcMar>
              <w:left w:w="29" w:type="dxa"/>
              <w:right w:w="29" w:type="dxa"/>
            </w:tcMar>
            <w:vAlign w:val="center"/>
          </w:tcPr>
          <w:p w14:paraId="4835044E" w14:textId="7633BA01" w:rsidR="00647826" w:rsidRPr="000F4C51" w:rsidRDefault="00647826" w:rsidP="00647826">
            <w:pPr>
              <w:jc w:val="right"/>
              <w:rPr>
                <w:color w:val="000000"/>
                <w:sz w:val="14"/>
                <w:szCs w:val="14"/>
              </w:rPr>
            </w:pPr>
            <w:r>
              <w:rPr>
                <w:sz w:val="14"/>
                <w:szCs w:val="14"/>
              </w:rPr>
              <w:t>29.3836</w:t>
            </w:r>
          </w:p>
        </w:tc>
        <w:tc>
          <w:tcPr>
            <w:tcW w:w="810" w:type="dxa"/>
            <w:gridSpan w:val="2"/>
            <w:tcBorders>
              <w:top w:val="nil"/>
              <w:left w:val="nil"/>
              <w:bottom w:val="nil"/>
              <w:right w:val="nil"/>
            </w:tcBorders>
            <w:shd w:val="clear" w:color="auto" w:fill="auto"/>
            <w:tcMar>
              <w:left w:w="29" w:type="dxa"/>
              <w:right w:w="29" w:type="dxa"/>
            </w:tcMar>
            <w:vAlign w:val="center"/>
          </w:tcPr>
          <w:p w14:paraId="34F30EF6" w14:textId="3973B0A0" w:rsidR="00647826" w:rsidRPr="000F4C51" w:rsidRDefault="00647826" w:rsidP="00647826">
            <w:pPr>
              <w:jc w:val="right"/>
              <w:rPr>
                <w:color w:val="000000"/>
                <w:sz w:val="14"/>
                <w:szCs w:val="14"/>
              </w:rPr>
            </w:pPr>
            <w:r>
              <w:rPr>
                <w:sz w:val="14"/>
                <w:szCs w:val="14"/>
              </w:rPr>
              <w:t>29.1342</w:t>
            </w:r>
          </w:p>
        </w:tc>
        <w:tc>
          <w:tcPr>
            <w:tcW w:w="810" w:type="dxa"/>
            <w:tcBorders>
              <w:top w:val="nil"/>
              <w:left w:val="nil"/>
              <w:bottom w:val="nil"/>
              <w:right w:val="nil"/>
            </w:tcBorders>
            <w:shd w:val="clear" w:color="auto" w:fill="auto"/>
            <w:tcMar>
              <w:left w:w="29" w:type="dxa"/>
              <w:right w:w="29" w:type="dxa"/>
            </w:tcMar>
            <w:vAlign w:val="center"/>
          </w:tcPr>
          <w:p w14:paraId="6B91B90C" w14:textId="264BB222" w:rsidR="00647826" w:rsidRPr="000F4C51" w:rsidRDefault="00647826" w:rsidP="00647826">
            <w:pPr>
              <w:jc w:val="right"/>
              <w:rPr>
                <w:color w:val="000000"/>
                <w:sz w:val="14"/>
                <w:szCs w:val="14"/>
              </w:rPr>
            </w:pPr>
            <w:r>
              <w:rPr>
                <w:sz w:val="14"/>
                <w:szCs w:val="14"/>
              </w:rPr>
              <w:t>29.0797</w:t>
            </w:r>
          </w:p>
        </w:tc>
        <w:tc>
          <w:tcPr>
            <w:tcW w:w="900" w:type="dxa"/>
            <w:gridSpan w:val="3"/>
            <w:tcBorders>
              <w:top w:val="nil"/>
              <w:left w:val="nil"/>
              <w:bottom w:val="nil"/>
              <w:right w:val="nil"/>
            </w:tcBorders>
            <w:shd w:val="clear" w:color="auto" w:fill="auto"/>
            <w:tcMar>
              <w:left w:w="29" w:type="dxa"/>
              <w:right w:w="29" w:type="dxa"/>
            </w:tcMar>
            <w:vAlign w:val="center"/>
          </w:tcPr>
          <w:p w14:paraId="5074FEB7" w14:textId="40FD8B2F" w:rsidR="00647826" w:rsidRPr="000F4C51" w:rsidRDefault="00647826" w:rsidP="00647826">
            <w:pPr>
              <w:jc w:val="right"/>
              <w:rPr>
                <w:color w:val="000000"/>
                <w:sz w:val="14"/>
                <w:szCs w:val="14"/>
              </w:rPr>
            </w:pPr>
            <w:r>
              <w:rPr>
                <w:sz w:val="14"/>
                <w:szCs w:val="14"/>
              </w:rPr>
              <w:t>28.9400</w:t>
            </w:r>
          </w:p>
        </w:tc>
        <w:tc>
          <w:tcPr>
            <w:tcW w:w="900" w:type="dxa"/>
            <w:gridSpan w:val="2"/>
            <w:tcBorders>
              <w:top w:val="nil"/>
              <w:left w:val="nil"/>
              <w:bottom w:val="nil"/>
              <w:right w:val="nil"/>
            </w:tcBorders>
            <w:shd w:val="clear" w:color="auto" w:fill="auto"/>
            <w:tcMar>
              <w:left w:w="29" w:type="dxa"/>
              <w:right w:w="29" w:type="dxa"/>
            </w:tcMar>
            <w:vAlign w:val="center"/>
          </w:tcPr>
          <w:p w14:paraId="335C87FA" w14:textId="59D152D4" w:rsidR="00647826" w:rsidRPr="000F4C51" w:rsidRDefault="00647826" w:rsidP="00647826">
            <w:pPr>
              <w:jc w:val="right"/>
              <w:rPr>
                <w:color w:val="000000"/>
                <w:sz w:val="14"/>
                <w:szCs w:val="14"/>
              </w:rPr>
            </w:pPr>
            <w:r>
              <w:rPr>
                <w:sz w:val="14"/>
                <w:szCs w:val="14"/>
              </w:rPr>
              <w:t>29.2139</w:t>
            </w:r>
          </w:p>
        </w:tc>
        <w:tc>
          <w:tcPr>
            <w:tcW w:w="810" w:type="dxa"/>
            <w:gridSpan w:val="2"/>
            <w:tcBorders>
              <w:top w:val="nil"/>
              <w:left w:val="nil"/>
              <w:bottom w:val="nil"/>
              <w:right w:val="nil"/>
            </w:tcBorders>
            <w:shd w:val="clear" w:color="auto" w:fill="auto"/>
            <w:tcMar>
              <w:left w:w="29" w:type="dxa"/>
              <w:right w:w="29" w:type="dxa"/>
            </w:tcMar>
            <w:vAlign w:val="center"/>
          </w:tcPr>
          <w:p w14:paraId="7FD93EF5" w14:textId="4E63772A" w:rsidR="00647826" w:rsidRPr="000F4C51" w:rsidRDefault="00647826" w:rsidP="00647826">
            <w:pPr>
              <w:jc w:val="right"/>
              <w:rPr>
                <w:color w:val="000000"/>
                <w:sz w:val="14"/>
                <w:szCs w:val="14"/>
              </w:rPr>
            </w:pPr>
            <w:r>
              <w:rPr>
                <w:sz w:val="14"/>
                <w:szCs w:val="14"/>
              </w:rPr>
              <w:t>29.4840</w:t>
            </w:r>
          </w:p>
        </w:tc>
        <w:tc>
          <w:tcPr>
            <w:tcW w:w="810" w:type="dxa"/>
            <w:tcBorders>
              <w:top w:val="nil"/>
              <w:left w:val="nil"/>
              <w:bottom w:val="nil"/>
              <w:right w:val="nil"/>
            </w:tcBorders>
            <w:shd w:val="clear" w:color="auto" w:fill="auto"/>
            <w:tcMar>
              <w:left w:w="29" w:type="dxa"/>
              <w:right w:w="29" w:type="dxa"/>
            </w:tcMar>
            <w:vAlign w:val="center"/>
          </w:tcPr>
          <w:p w14:paraId="4C514599" w14:textId="58DF7287" w:rsidR="00647826" w:rsidRPr="000F4C51" w:rsidRDefault="00647826" w:rsidP="00647826">
            <w:pPr>
              <w:jc w:val="right"/>
              <w:rPr>
                <w:color w:val="000000"/>
                <w:sz w:val="14"/>
                <w:szCs w:val="14"/>
              </w:rPr>
            </w:pPr>
            <w:r>
              <w:rPr>
                <w:sz w:val="14"/>
                <w:szCs w:val="14"/>
              </w:rPr>
              <w:t>29.5075</w:t>
            </w:r>
          </w:p>
        </w:tc>
        <w:tc>
          <w:tcPr>
            <w:tcW w:w="900" w:type="dxa"/>
            <w:gridSpan w:val="2"/>
            <w:tcBorders>
              <w:top w:val="nil"/>
              <w:left w:val="nil"/>
              <w:bottom w:val="nil"/>
              <w:right w:val="nil"/>
            </w:tcBorders>
            <w:shd w:val="clear" w:color="auto" w:fill="auto"/>
            <w:tcMar>
              <w:left w:w="29" w:type="dxa"/>
              <w:right w:w="29" w:type="dxa"/>
            </w:tcMar>
            <w:vAlign w:val="center"/>
          </w:tcPr>
          <w:p w14:paraId="64E7DD84" w14:textId="0F3990F1" w:rsidR="00647826" w:rsidRPr="000F4C51" w:rsidRDefault="00647826" w:rsidP="00647826">
            <w:pPr>
              <w:jc w:val="right"/>
              <w:rPr>
                <w:color w:val="000000"/>
                <w:sz w:val="14"/>
                <w:szCs w:val="14"/>
              </w:rPr>
            </w:pPr>
            <w:r>
              <w:rPr>
                <w:sz w:val="14"/>
                <w:szCs w:val="14"/>
              </w:rPr>
              <w:t>29.5640</w:t>
            </w:r>
          </w:p>
        </w:tc>
        <w:tc>
          <w:tcPr>
            <w:tcW w:w="720" w:type="dxa"/>
            <w:gridSpan w:val="3"/>
            <w:tcBorders>
              <w:top w:val="nil"/>
              <w:left w:val="nil"/>
              <w:bottom w:val="nil"/>
              <w:right w:val="nil"/>
            </w:tcBorders>
            <w:shd w:val="clear" w:color="auto" w:fill="auto"/>
            <w:tcMar>
              <w:left w:w="29" w:type="dxa"/>
              <w:right w:w="29" w:type="dxa"/>
            </w:tcMar>
            <w:vAlign w:val="center"/>
          </w:tcPr>
          <w:p w14:paraId="2E29F01D" w14:textId="2E7A369B" w:rsidR="00647826" w:rsidRPr="000F4C51" w:rsidRDefault="00647826" w:rsidP="00647826">
            <w:pPr>
              <w:jc w:val="right"/>
              <w:rPr>
                <w:color w:val="000000"/>
                <w:sz w:val="14"/>
                <w:szCs w:val="14"/>
              </w:rPr>
            </w:pPr>
            <w:r>
              <w:rPr>
                <w:sz w:val="14"/>
                <w:szCs w:val="14"/>
              </w:rPr>
              <w:t>29.6290</w:t>
            </w:r>
          </w:p>
        </w:tc>
        <w:tc>
          <w:tcPr>
            <w:tcW w:w="810" w:type="dxa"/>
            <w:tcBorders>
              <w:top w:val="nil"/>
              <w:left w:val="nil"/>
              <w:bottom w:val="nil"/>
              <w:right w:val="nil"/>
            </w:tcBorders>
            <w:shd w:val="clear" w:color="auto" w:fill="auto"/>
            <w:tcMar>
              <w:left w:w="29" w:type="dxa"/>
              <w:right w:w="29" w:type="dxa"/>
            </w:tcMar>
            <w:vAlign w:val="center"/>
          </w:tcPr>
          <w:p w14:paraId="6C3643FF" w14:textId="218DB5F9" w:rsidR="00647826" w:rsidRPr="000F4C51" w:rsidRDefault="00647826" w:rsidP="00647826">
            <w:pPr>
              <w:jc w:val="right"/>
              <w:rPr>
                <w:color w:val="000000"/>
                <w:sz w:val="14"/>
                <w:szCs w:val="14"/>
              </w:rPr>
            </w:pPr>
            <w:r>
              <w:rPr>
                <w:sz w:val="14"/>
                <w:szCs w:val="14"/>
              </w:rPr>
              <w:t>29.5302</w:t>
            </w:r>
          </w:p>
        </w:tc>
      </w:tr>
      <w:tr w:rsidR="00647826" w:rsidRPr="00ED7765" w14:paraId="165AE73F"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4B8066A0"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17EDF573" w14:textId="483A0E24"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1EEDF0C8" w14:textId="763D4B53"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93ADE62" w14:textId="287F9D99"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52721225" w14:textId="42CDC688"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7D2EE649" w14:textId="6B4621FA"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B457E5A" w14:textId="7C92541A"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40CF1AE" w14:textId="14B15306"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7FA04F6A" w14:textId="71CABE1B"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44137FFB" w14:textId="09EC031B"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768707E" w14:textId="2FFB97FD" w:rsidR="00647826" w:rsidRPr="000F4C51" w:rsidRDefault="00647826" w:rsidP="00647826">
            <w:pPr>
              <w:jc w:val="right"/>
              <w:rPr>
                <w:color w:val="000000"/>
                <w:sz w:val="14"/>
                <w:szCs w:val="14"/>
              </w:rPr>
            </w:pPr>
          </w:p>
        </w:tc>
      </w:tr>
      <w:tr w:rsidR="00647826" w:rsidRPr="00ED7765" w14:paraId="06EBBB25"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3866197B" w14:textId="77777777" w:rsidR="00647826" w:rsidRPr="000F4C51" w:rsidRDefault="00647826" w:rsidP="00647826">
            <w:pPr>
              <w:rPr>
                <w:sz w:val="14"/>
                <w:szCs w:val="14"/>
              </w:rPr>
            </w:pPr>
            <w:r w:rsidRPr="000F4C51">
              <w:rPr>
                <w:sz w:val="14"/>
                <w:szCs w:val="14"/>
              </w:rPr>
              <w:t>Hong Kong Dollar</w:t>
            </w:r>
          </w:p>
        </w:tc>
        <w:tc>
          <w:tcPr>
            <w:tcW w:w="812" w:type="dxa"/>
            <w:tcBorders>
              <w:top w:val="nil"/>
              <w:left w:val="nil"/>
              <w:bottom w:val="nil"/>
              <w:right w:val="nil"/>
            </w:tcBorders>
            <w:shd w:val="clear" w:color="auto" w:fill="auto"/>
            <w:tcMar>
              <w:left w:w="29" w:type="dxa"/>
              <w:right w:w="29" w:type="dxa"/>
            </w:tcMar>
            <w:vAlign w:val="center"/>
          </w:tcPr>
          <w:p w14:paraId="3FEC4300" w14:textId="548AC6E1" w:rsidR="00647826" w:rsidRPr="000F4C51" w:rsidRDefault="00647826" w:rsidP="00647826">
            <w:pPr>
              <w:jc w:val="right"/>
              <w:rPr>
                <w:color w:val="000000"/>
                <w:sz w:val="14"/>
                <w:szCs w:val="14"/>
              </w:rPr>
            </w:pPr>
            <w:r>
              <w:rPr>
                <w:sz w:val="14"/>
                <w:szCs w:val="14"/>
              </w:rPr>
              <w:t>27.4232</w:t>
            </w:r>
          </w:p>
        </w:tc>
        <w:tc>
          <w:tcPr>
            <w:tcW w:w="810" w:type="dxa"/>
            <w:gridSpan w:val="2"/>
            <w:tcBorders>
              <w:top w:val="nil"/>
              <w:left w:val="nil"/>
              <w:bottom w:val="nil"/>
              <w:right w:val="nil"/>
            </w:tcBorders>
            <w:shd w:val="clear" w:color="auto" w:fill="auto"/>
            <w:tcMar>
              <w:left w:w="29" w:type="dxa"/>
              <w:right w:w="29" w:type="dxa"/>
            </w:tcMar>
            <w:vAlign w:val="center"/>
          </w:tcPr>
          <w:p w14:paraId="65D31D22" w14:textId="6AFC9322" w:rsidR="00647826" w:rsidRPr="000F4C51" w:rsidRDefault="00647826" w:rsidP="00647826">
            <w:pPr>
              <w:jc w:val="right"/>
              <w:rPr>
                <w:color w:val="000000"/>
                <w:sz w:val="14"/>
                <w:szCs w:val="14"/>
              </w:rPr>
            </w:pPr>
            <w:r>
              <w:rPr>
                <w:sz w:val="14"/>
                <w:szCs w:val="14"/>
              </w:rPr>
              <w:t>27.4119</w:t>
            </w:r>
          </w:p>
        </w:tc>
        <w:tc>
          <w:tcPr>
            <w:tcW w:w="810" w:type="dxa"/>
            <w:tcBorders>
              <w:top w:val="nil"/>
              <w:left w:val="nil"/>
              <w:bottom w:val="nil"/>
              <w:right w:val="nil"/>
            </w:tcBorders>
            <w:shd w:val="clear" w:color="auto" w:fill="auto"/>
            <w:tcMar>
              <w:left w:w="29" w:type="dxa"/>
              <w:right w:w="29" w:type="dxa"/>
            </w:tcMar>
            <w:vAlign w:val="center"/>
          </w:tcPr>
          <w:p w14:paraId="6F117BCA" w14:textId="76A560AE" w:rsidR="00647826" w:rsidRPr="000F4C51" w:rsidRDefault="00647826" w:rsidP="00647826">
            <w:pPr>
              <w:jc w:val="right"/>
              <w:rPr>
                <w:color w:val="000000"/>
                <w:sz w:val="14"/>
                <w:szCs w:val="14"/>
              </w:rPr>
            </w:pPr>
            <w:r>
              <w:rPr>
                <w:sz w:val="14"/>
                <w:szCs w:val="14"/>
              </w:rPr>
              <w:t>27.4907</w:t>
            </w:r>
          </w:p>
        </w:tc>
        <w:tc>
          <w:tcPr>
            <w:tcW w:w="900" w:type="dxa"/>
            <w:gridSpan w:val="3"/>
            <w:tcBorders>
              <w:top w:val="nil"/>
              <w:left w:val="nil"/>
              <w:bottom w:val="nil"/>
              <w:right w:val="nil"/>
            </w:tcBorders>
            <w:shd w:val="clear" w:color="auto" w:fill="auto"/>
            <w:tcMar>
              <w:left w:w="29" w:type="dxa"/>
              <w:right w:w="29" w:type="dxa"/>
            </w:tcMar>
            <w:vAlign w:val="center"/>
          </w:tcPr>
          <w:p w14:paraId="0CC6D771" w14:textId="417AF19D" w:rsidR="00647826" w:rsidRPr="000F4C51" w:rsidRDefault="00647826" w:rsidP="00647826">
            <w:pPr>
              <w:jc w:val="right"/>
              <w:rPr>
                <w:color w:val="000000"/>
                <w:sz w:val="14"/>
                <w:szCs w:val="14"/>
              </w:rPr>
            </w:pPr>
            <w:r>
              <w:rPr>
                <w:sz w:val="14"/>
                <w:szCs w:val="14"/>
              </w:rPr>
              <w:t>27.6392</w:t>
            </w:r>
          </w:p>
        </w:tc>
        <w:tc>
          <w:tcPr>
            <w:tcW w:w="900" w:type="dxa"/>
            <w:gridSpan w:val="2"/>
            <w:tcBorders>
              <w:top w:val="nil"/>
              <w:left w:val="nil"/>
              <w:bottom w:val="nil"/>
              <w:right w:val="nil"/>
            </w:tcBorders>
            <w:shd w:val="clear" w:color="auto" w:fill="auto"/>
            <w:tcMar>
              <w:left w:w="29" w:type="dxa"/>
              <w:right w:w="29" w:type="dxa"/>
            </w:tcMar>
            <w:vAlign w:val="center"/>
          </w:tcPr>
          <w:p w14:paraId="4343C29F" w14:textId="2493FE5C" w:rsidR="00647826" w:rsidRPr="000F4C51" w:rsidRDefault="00647826" w:rsidP="00647826">
            <w:pPr>
              <w:jc w:val="right"/>
              <w:rPr>
                <w:color w:val="000000"/>
                <w:sz w:val="14"/>
                <w:szCs w:val="14"/>
              </w:rPr>
            </w:pPr>
            <w:r>
              <w:rPr>
                <w:sz w:val="14"/>
                <w:szCs w:val="14"/>
              </w:rPr>
              <w:t>27.8613</w:t>
            </w:r>
          </w:p>
        </w:tc>
        <w:tc>
          <w:tcPr>
            <w:tcW w:w="810" w:type="dxa"/>
            <w:gridSpan w:val="2"/>
            <w:tcBorders>
              <w:top w:val="nil"/>
              <w:left w:val="nil"/>
              <w:bottom w:val="nil"/>
              <w:right w:val="nil"/>
            </w:tcBorders>
            <w:shd w:val="clear" w:color="auto" w:fill="auto"/>
            <w:tcMar>
              <w:left w:w="29" w:type="dxa"/>
              <w:right w:w="29" w:type="dxa"/>
            </w:tcMar>
            <w:vAlign w:val="center"/>
          </w:tcPr>
          <w:p w14:paraId="198E2CEC" w14:textId="5C91DF98" w:rsidR="00647826" w:rsidRPr="000F4C51" w:rsidRDefault="00647826" w:rsidP="00647826">
            <w:pPr>
              <w:jc w:val="right"/>
              <w:rPr>
                <w:color w:val="000000"/>
                <w:sz w:val="14"/>
                <w:szCs w:val="14"/>
              </w:rPr>
            </w:pPr>
            <w:r>
              <w:rPr>
                <w:sz w:val="14"/>
                <w:szCs w:val="14"/>
              </w:rPr>
              <w:t>27.9740</w:t>
            </w:r>
          </w:p>
        </w:tc>
        <w:tc>
          <w:tcPr>
            <w:tcW w:w="810" w:type="dxa"/>
            <w:tcBorders>
              <w:top w:val="nil"/>
              <w:left w:val="nil"/>
              <w:bottom w:val="nil"/>
              <w:right w:val="nil"/>
            </w:tcBorders>
            <w:shd w:val="clear" w:color="auto" w:fill="auto"/>
            <w:tcMar>
              <w:left w:w="29" w:type="dxa"/>
              <w:right w:w="29" w:type="dxa"/>
            </w:tcMar>
            <w:vAlign w:val="center"/>
          </w:tcPr>
          <w:p w14:paraId="7E5E276E" w14:textId="633BB1B1" w:rsidR="00647826" w:rsidRPr="000F4C51" w:rsidRDefault="00647826" w:rsidP="00647826">
            <w:pPr>
              <w:jc w:val="right"/>
              <w:rPr>
                <w:color w:val="000000"/>
                <w:sz w:val="14"/>
                <w:szCs w:val="14"/>
              </w:rPr>
            </w:pPr>
            <w:r>
              <w:rPr>
                <w:sz w:val="14"/>
                <w:szCs w:val="14"/>
              </w:rPr>
              <w:t>28.0770</w:t>
            </w:r>
          </w:p>
        </w:tc>
        <w:tc>
          <w:tcPr>
            <w:tcW w:w="900" w:type="dxa"/>
            <w:gridSpan w:val="2"/>
            <w:tcBorders>
              <w:top w:val="nil"/>
              <w:left w:val="nil"/>
              <w:bottom w:val="nil"/>
              <w:right w:val="nil"/>
            </w:tcBorders>
            <w:shd w:val="clear" w:color="auto" w:fill="auto"/>
            <w:tcMar>
              <w:left w:w="29" w:type="dxa"/>
              <w:right w:w="29" w:type="dxa"/>
            </w:tcMar>
            <w:vAlign w:val="center"/>
          </w:tcPr>
          <w:p w14:paraId="7D1BB506" w14:textId="041CCD96" w:rsidR="00647826" w:rsidRPr="000F4C51" w:rsidRDefault="00647826" w:rsidP="00647826">
            <w:pPr>
              <w:jc w:val="right"/>
              <w:rPr>
                <w:color w:val="000000"/>
                <w:sz w:val="14"/>
                <w:szCs w:val="14"/>
              </w:rPr>
            </w:pPr>
            <w:r>
              <w:rPr>
                <w:sz w:val="14"/>
                <w:szCs w:val="14"/>
              </w:rPr>
              <w:t>28.2367</w:t>
            </w:r>
          </w:p>
        </w:tc>
        <w:tc>
          <w:tcPr>
            <w:tcW w:w="720" w:type="dxa"/>
            <w:gridSpan w:val="3"/>
            <w:tcBorders>
              <w:top w:val="nil"/>
              <w:left w:val="nil"/>
              <w:bottom w:val="nil"/>
              <w:right w:val="nil"/>
            </w:tcBorders>
            <w:shd w:val="clear" w:color="auto" w:fill="auto"/>
            <w:tcMar>
              <w:left w:w="29" w:type="dxa"/>
              <w:right w:w="29" w:type="dxa"/>
            </w:tcMar>
            <w:vAlign w:val="center"/>
          </w:tcPr>
          <w:p w14:paraId="2AFC9002" w14:textId="6007B7C0" w:rsidR="00647826" w:rsidRPr="000F4C51" w:rsidRDefault="00647826" w:rsidP="00647826">
            <w:pPr>
              <w:jc w:val="right"/>
              <w:rPr>
                <w:color w:val="000000"/>
                <w:sz w:val="14"/>
                <w:szCs w:val="14"/>
              </w:rPr>
            </w:pPr>
            <w:r>
              <w:rPr>
                <w:sz w:val="14"/>
                <w:szCs w:val="14"/>
              </w:rPr>
              <w:t>28.0567</w:t>
            </w:r>
          </w:p>
        </w:tc>
        <w:tc>
          <w:tcPr>
            <w:tcW w:w="810" w:type="dxa"/>
            <w:tcBorders>
              <w:top w:val="nil"/>
              <w:left w:val="nil"/>
              <w:bottom w:val="nil"/>
              <w:right w:val="nil"/>
            </w:tcBorders>
            <w:shd w:val="clear" w:color="auto" w:fill="auto"/>
            <w:tcMar>
              <w:left w:w="29" w:type="dxa"/>
              <w:right w:w="29" w:type="dxa"/>
            </w:tcMar>
            <w:vAlign w:val="center"/>
          </w:tcPr>
          <w:p w14:paraId="108EABB5" w14:textId="23212CCC" w:rsidR="00647826" w:rsidRPr="000F4C51" w:rsidRDefault="00647826" w:rsidP="00647826">
            <w:pPr>
              <w:jc w:val="right"/>
              <w:rPr>
                <w:color w:val="000000"/>
                <w:sz w:val="14"/>
                <w:szCs w:val="14"/>
              </w:rPr>
            </w:pPr>
            <w:r>
              <w:rPr>
                <w:sz w:val="14"/>
                <w:szCs w:val="14"/>
              </w:rPr>
              <w:t>27.9071</w:t>
            </w:r>
          </w:p>
        </w:tc>
      </w:tr>
      <w:tr w:rsidR="00647826" w:rsidRPr="00ED7765" w14:paraId="2541AED0"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1C7738C9"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24CA2F4B" w14:textId="6202954E"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7B851387" w14:textId="1826CDB8"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B4B2697" w14:textId="23AED367"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4D145522" w14:textId="04F0DBCE"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2012D0DF" w14:textId="272D28F5"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CE3B47C" w14:textId="0A88FE8C"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68FB8BD" w14:textId="4499F589"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22AEED46" w14:textId="616D56D8"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2BD15C44" w14:textId="3AA980A6"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D91C0CE" w14:textId="4320D8D0" w:rsidR="00647826" w:rsidRPr="000F4C51" w:rsidRDefault="00647826" w:rsidP="00647826">
            <w:pPr>
              <w:jc w:val="right"/>
              <w:rPr>
                <w:color w:val="000000"/>
                <w:sz w:val="14"/>
                <w:szCs w:val="14"/>
              </w:rPr>
            </w:pPr>
          </w:p>
        </w:tc>
      </w:tr>
      <w:tr w:rsidR="00647826" w:rsidRPr="00ED7765" w14:paraId="59387CA6"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3DC1A95" w14:textId="77777777" w:rsidR="00647826" w:rsidRPr="000F4C51" w:rsidRDefault="00647826" w:rsidP="00647826">
            <w:pPr>
              <w:rPr>
                <w:sz w:val="14"/>
                <w:szCs w:val="14"/>
              </w:rPr>
            </w:pPr>
            <w:r w:rsidRPr="000F4C51">
              <w:rPr>
                <w:sz w:val="14"/>
                <w:szCs w:val="14"/>
              </w:rPr>
              <w:t>Japanese Yen</w:t>
            </w:r>
          </w:p>
        </w:tc>
        <w:tc>
          <w:tcPr>
            <w:tcW w:w="812" w:type="dxa"/>
            <w:tcBorders>
              <w:top w:val="nil"/>
              <w:left w:val="nil"/>
              <w:bottom w:val="nil"/>
              <w:right w:val="nil"/>
            </w:tcBorders>
            <w:shd w:val="clear" w:color="auto" w:fill="auto"/>
            <w:tcMar>
              <w:left w:w="29" w:type="dxa"/>
              <w:right w:w="29" w:type="dxa"/>
            </w:tcMar>
            <w:vAlign w:val="center"/>
          </w:tcPr>
          <w:p w14:paraId="0DF4A8BD" w14:textId="4AC0651A" w:rsidR="00647826" w:rsidRPr="000F4C51" w:rsidRDefault="00647826" w:rsidP="00647826">
            <w:pPr>
              <w:jc w:val="right"/>
              <w:rPr>
                <w:color w:val="000000"/>
                <w:sz w:val="14"/>
                <w:szCs w:val="14"/>
              </w:rPr>
            </w:pPr>
            <w:r>
              <w:rPr>
                <w:sz w:val="14"/>
                <w:szCs w:val="14"/>
              </w:rPr>
              <w:t>1.5895</w:t>
            </w:r>
          </w:p>
        </w:tc>
        <w:tc>
          <w:tcPr>
            <w:tcW w:w="810" w:type="dxa"/>
            <w:gridSpan w:val="2"/>
            <w:tcBorders>
              <w:top w:val="nil"/>
              <w:left w:val="nil"/>
              <w:bottom w:val="nil"/>
              <w:right w:val="nil"/>
            </w:tcBorders>
            <w:shd w:val="clear" w:color="auto" w:fill="auto"/>
            <w:tcMar>
              <w:left w:w="29" w:type="dxa"/>
              <w:right w:w="29" w:type="dxa"/>
            </w:tcMar>
            <w:vAlign w:val="center"/>
          </w:tcPr>
          <w:p w14:paraId="7DFA0FA2" w14:textId="51F36BDD" w:rsidR="00647826" w:rsidRPr="000F4C51" w:rsidRDefault="00647826" w:rsidP="00647826">
            <w:pPr>
              <w:jc w:val="right"/>
              <w:rPr>
                <w:color w:val="000000"/>
                <w:sz w:val="14"/>
                <w:szCs w:val="14"/>
              </w:rPr>
            </w:pPr>
            <w:r>
              <w:rPr>
                <w:sz w:val="14"/>
                <w:szCs w:val="14"/>
              </w:rPr>
              <w:t>1.5766</w:t>
            </w:r>
          </w:p>
        </w:tc>
        <w:tc>
          <w:tcPr>
            <w:tcW w:w="810" w:type="dxa"/>
            <w:tcBorders>
              <w:top w:val="nil"/>
              <w:left w:val="nil"/>
              <w:bottom w:val="nil"/>
              <w:right w:val="nil"/>
            </w:tcBorders>
            <w:shd w:val="clear" w:color="auto" w:fill="auto"/>
            <w:tcMar>
              <w:left w:w="29" w:type="dxa"/>
              <w:right w:w="29" w:type="dxa"/>
            </w:tcMar>
            <w:vAlign w:val="center"/>
          </w:tcPr>
          <w:p w14:paraId="7D36A3CC" w14:textId="027DD9D3" w:rsidR="00647826" w:rsidRPr="000F4C51" w:rsidRDefault="00647826" w:rsidP="00647826">
            <w:pPr>
              <w:jc w:val="right"/>
              <w:rPr>
                <w:color w:val="000000"/>
                <w:sz w:val="14"/>
                <w:szCs w:val="14"/>
              </w:rPr>
            </w:pPr>
            <w:r>
              <w:rPr>
                <w:sz w:val="14"/>
                <w:szCs w:val="14"/>
              </w:rPr>
              <w:t>1.5683</w:t>
            </w:r>
          </w:p>
        </w:tc>
        <w:tc>
          <w:tcPr>
            <w:tcW w:w="900" w:type="dxa"/>
            <w:gridSpan w:val="3"/>
            <w:tcBorders>
              <w:top w:val="nil"/>
              <w:left w:val="nil"/>
              <w:bottom w:val="nil"/>
              <w:right w:val="nil"/>
            </w:tcBorders>
            <w:shd w:val="clear" w:color="auto" w:fill="auto"/>
            <w:tcMar>
              <w:left w:w="29" w:type="dxa"/>
              <w:right w:w="29" w:type="dxa"/>
            </w:tcMar>
            <w:vAlign w:val="center"/>
          </w:tcPr>
          <w:p w14:paraId="3436C352" w14:textId="311A33A4" w:rsidR="00647826" w:rsidRPr="000F4C51" w:rsidRDefault="00647826" w:rsidP="00647826">
            <w:pPr>
              <w:jc w:val="right"/>
              <w:rPr>
                <w:color w:val="000000"/>
                <w:sz w:val="14"/>
                <w:szCs w:val="14"/>
              </w:rPr>
            </w:pPr>
            <w:r>
              <w:rPr>
                <w:sz w:val="14"/>
                <w:szCs w:val="14"/>
              </w:rPr>
              <w:t>1.5770</w:t>
            </w:r>
          </w:p>
        </w:tc>
        <w:tc>
          <w:tcPr>
            <w:tcW w:w="900" w:type="dxa"/>
            <w:gridSpan w:val="2"/>
            <w:tcBorders>
              <w:top w:val="nil"/>
              <w:left w:val="nil"/>
              <w:bottom w:val="nil"/>
              <w:right w:val="nil"/>
            </w:tcBorders>
            <w:shd w:val="clear" w:color="auto" w:fill="auto"/>
            <w:tcMar>
              <w:left w:w="29" w:type="dxa"/>
              <w:right w:w="29" w:type="dxa"/>
            </w:tcMar>
            <w:vAlign w:val="center"/>
          </w:tcPr>
          <w:p w14:paraId="33EFDE28" w14:textId="553BF910" w:rsidR="00647826" w:rsidRPr="000F4C51" w:rsidRDefault="00647826" w:rsidP="00647826">
            <w:pPr>
              <w:jc w:val="right"/>
              <w:rPr>
                <w:color w:val="000000"/>
                <w:sz w:val="14"/>
                <w:szCs w:val="14"/>
              </w:rPr>
            </w:pPr>
            <w:r>
              <w:rPr>
                <w:sz w:val="14"/>
                <w:szCs w:val="14"/>
              </w:rPr>
              <w:t>1.5941</w:t>
            </w:r>
          </w:p>
        </w:tc>
        <w:tc>
          <w:tcPr>
            <w:tcW w:w="810" w:type="dxa"/>
            <w:gridSpan w:val="2"/>
            <w:tcBorders>
              <w:top w:val="nil"/>
              <w:left w:val="nil"/>
              <w:bottom w:val="nil"/>
              <w:right w:val="nil"/>
            </w:tcBorders>
            <w:shd w:val="clear" w:color="auto" w:fill="auto"/>
            <w:tcMar>
              <w:left w:w="29" w:type="dxa"/>
              <w:right w:w="29" w:type="dxa"/>
            </w:tcMar>
            <w:vAlign w:val="center"/>
          </w:tcPr>
          <w:p w14:paraId="142A754F" w14:textId="78CECD86" w:rsidR="00647826" w:rsidRPr="000F4C51" w:rsidRDefault="00647826" w:rsidP="00647826">
            <w:pPr>
              <w:jc w:val="right"/>
              <w:rPr>
                <w:color w:val="000000"/>
                <w:sz w:val="14"/>
                <w:szCs w:val="14"/>
              </w:rPr>
            </w:pPr>
            <w:r>
              <w:rPr>
                <w:sz w:val="14"/>
                <w:szCs w:val="14"/>
              </w:rPr>
              <w:t>1.6010</w:t>
            </w:r>
          </w:p>
        </w:tc>
        <w:tc>
          <w:tcPr>
            <w:tcW w:w="810" w:type="dxa"/>
            <w:tcBorders>
              <w:top w:val="nil"/>
              <w:left w:val="nil"/>
              <w:bottom w:val="nil"/>
              <w:right w:val="nil"/>
            </w:tcBorders>
            <w:shd w:val="clear" w:color="auto" w:fill="auto"/>
            <w:tcMar>
              <w:left w:w="29" w:type="dxa"/>
              <w:right w:w="29" w:type="dxa"/>
            </w:tcMar>
            <w:vAlign w:val="center"/>
          </w:tcPr>
          <w:p w14:paraId="3BE303D5" w14:textId="30AF9168" w:rsidR="00647826" w:rsidRPr="000F4C51" w:rsidRDefault="00647826" w:rsidP="00647826">
            <w:pPr>
              <w:jc w:val="right"/>
              <w:rPr>
                <w:color w:val="000000"/>
                <w:sz w:val="14"/>
                <w:szCs w:val="14"/>
              </w:rPr>
            </w:pPr>
            <w:r>
              <w:rPr>
                <w:sz w:val="14"/>
                <w:szCs w:val="14"/>
              </w:rPr>
              <w:t>1.6072</w:t>
            </w:r>
          </w:p>
        </w:tc>
        <w:tc>
          <w:tcPr>
            <w:tcW w:w="900" w:type="dxa"/>
            <w:gridSpan w:val="2"/>
            <w:tcBorders>
              <w:top w:val="nil"/>
              <w:left w:val="nil"/>
              <w:bottom w:val="nil"/>
              <w:right w:val="nil"/>
            </w:tcBorders>
            <w:shd w:val="clear" w:color="auto" w:fill="auto"/>
            <w:tcMar>
              <w:left w:w="29" w:type="dxa"/>
              <w:right w:w="29" w:type="dxa"/>
            </w:tcMar>
            <w:vAlign w:val="center"/>
          </w:tcPr>
          <w:p w14:paraId="0F16DBB2" w14:textId="5A6A02D8" w:rsidR="00647826" w:rsidRPr="000F4C51" w:rsidRDefault="00647826" w:rsidP="00647826">
            <w:pPr>
              <w:jc w:val="right"/>
              <w:rPr>
                <w:color w:val="000000"/>
                <w:sz w:val="14"/>
                <w:szCs w:val="14"/>
              </w:rPr>
            </w:pPr>
            <w:r>
              <w:rPr>
                <w:sz w:val="14"/>
                <w:szCs w:val="14"/>
              </w:rPr>
              <w:t>1.5945</w:t>
            </w:r>
          </w:p>
        </w:tc>
        <w:tc>
          <w:tcPr>
            <w:tcW w:w="720" w:type="dxa"/>
            <w:gridSpan w:val="3"/>
            <w:tcBorders>
              <w:top w:val="nil"/>
              <w:left w:val="nil"/>
              <w:bottom w:val="nil"/>
              <w:right w:val="nil"/>
            </w:tcBorders>
            <w:shd w:val="clear" w:color="auto" w:fill="auto"/>
            <w:tcMar>
              <w:left w:w="29" w:type="dxa"/>
              <w:right w:w="29" w:type="dxa"/>
            </w:tcMar>
            <w:vAlign w:val="center"/>
          </w:tcPr>
          <w:p w14:paraId="7AF702EB" w14:textId="2FFBFDEC" w:rsidR="00647826" w:rsidRPr="000F4C51" w:rsidRDefault="00647826" w:rsidP="00647826">
            <w:pPr>
              <w:jc w:val="right"/>
              <w:rPr>
                <w:color w:val="000000"/>
                <w:sz w:val="14"/>
                <w:szCs w:val="14"/>
              </w:rPr>
            </w:pPr>
            <w:r>
              <w:rPr>
                <w:sz w:val="14"/>
                <w:szCs w:val="14"/>
              </w:rPr>
              <w:t>1.5899</w:t>
            </w:r>
          </w:p>
        </w:tc>
        <w:tc>
          <w:tcPr>
            <w:tcW w:w="810" w:type="dxa"/>
            <w:tcBorders>
              <w:top w:val="nil"/>
              <w:left w:val="nil"/>
              <w:bottom w:val="nil"/>
              <w:right w:val="nil"/>
            </w:tcBorders>
            <w:shd w:val="clear" w:color="auto" w:fill="auto"/>
            <w:tcMar>
              <w:left w:w="29" w:type="dxa"/>
              <w:right w:w="29" w:type="dxa"/>
            </w:tcMar>
            <w:vAlign w:val="center"/>
          </w:tcPr>
          <w:p w14:paraId="28DA408F" w14:textId="71491E53" w:rsidR="00647826" w:rsidRPr="000F4C51" w:rsidRDefault="00647826" w:rsidP="00647826">
            <w:pPr>
              <w:jc w:val="right"/>
              <w:rPr>
                <w:color w:val="000000"/>
                <w:sz w:val="14"/>
                <w:szCs w:val="14"/>
              </w:rPr>
            </w:pPr>
            <w:r>
              <w:rPr>
                <w:sz w:val="14"/>
                <w:szCs w:val="14"/>
              </w:rPr>
              <w:t>1.5805</w:t>
            </w:r>
          </w:p>
        </w:tc>
      </w:tr>
      <w:tr w:rsidR="00647826" w:rsidRPr="00ED7765" w14:paraId="5B695E1B"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712D427"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5861D2EE" w14:textId="5E2A7F20"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3BE5CA7B" w14:textId="1F5BC71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995983D" w14:textId="1EF2913C"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7AFE47E7" w14:textId="5ABA5B46"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081970EB" w14:textId="3A4C7A46"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530D8E8F" w14:textId="22FBB436"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A22DDB7" w14:textId="2D3D3ADC"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6A0802F" w14:textId="2107C917"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46626896" w14:textId="42BA2F8D"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C356478" w14:textId="6CDE7E39" w:rsidR="00647826" w:rsidRPr="000F4C51" w:rsidRDefault="00647826" w:rsidP="00647826">
            <w:pPr>
              <w:jc w:val="right"/>
              <w:rPr>
                <w:color w:val="000000"/>
                <w:sz w:val="14"/>
                <w:szCs w:val="14"/>
              </w:rPr>
            </w:pPr>
          </w:p>
        </w:tc>
      </w:tr>
      <w:tr w:rsidR="00647826" w:rsidRPr="00ED7765" w14:paraId="1BE66C43"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744C10D1" w14:textId="77777777" w:rsidR="00647826" w:rsidRPr="000F4C51" w:rsidRDefault="00647826" w:rsidP="00647826">
            <w:pPr>
              <w:rPr>
                <w:sz w:val="14"/>
                <w:szCs w:val="14"/>
              </w:rPr>
            </w:pPr>
            <w:r w:rsidRPr="000F4C51">
              <w:rPr>
                <w:sz w:val="14"/>
                <w:szCs w:val="14"/>
              </w:rPr>
              <w:t>Kuwaiti Dinar</w:t>
            </w:r>
          </w:p>
        </w:tc>
        <w:tc>
          <w:tcPr>
            <w:tcW w:w="812" w:type="dxa"/>
            <w:tcBorders>
              <w:top w:val="nil"/>
              <w:left w:val="nil"/>
              <w:bottom w:val="nil"/>
              <w:right w:val="nil"/>
            </w:tcBorders>
            <w:shd w:val="clear" w:color="auto" w:fill="auto"/>
            <w:tcMar>
              <w:left w:w="29" w:type="dxa"/>
              <w:right w:w="29" w:type="dxa"/>
            </w:tcMar>
            <w:vAlign w:val="center"/>
          </w:tcPr>
          <w:p w14:paraId="252E080E" w14:textId="1D1D3CF5" w:rsidR="00647826" w:rsidRPr="000F4C51" w:rsidRDefault="00647826" w:rsidP="00647826">
            <w:pPr>
              <w:jc w:val="right"/>
              <w:rPr>
                <w:color w:val="000000"/>
                <w:sz w:val="14"/>
                <w:szCs w:val="14"/>
              </w:rPr>
            </w:pPr>
            <w:r>
              <w:rPr>
                <w:sz w:val="14"/>
                <w:szCs w:val="14"/>
              </w:rPr>
              <w:t>700.5693</w:t>
            </w:r>
          </w:p>
        </w:tc>
        <w:tc>
          <w:tcPr>
            <w:tcW w:w="810" w:type="dxa"/>
            <w:gridSpan w:val="2"/>
            <w:tcBorders>
              <w:top w:val="nil"/>
              <w:left w:val="nil"/>
              <w:bottom w:val="nil"/>
              <w:right w:val="nil"/>
            </w:tcBorders>
            <w:shd w:val="clear" w:color="auto" w:fill="auto"/>
            <w:tcMar>
              <w:left w:w="29" w:type="dxa"/>
              <w:right w:w="29" w:type="dxa"/>
            </w:tcMar>
            <w:vAlign w:val="center"/>
          </w:tcPr>
          <w:p w14:paraId="71F7CABD" w14:textId="05B83E93" w:rsidR="00647826" w:rsidRPr="000F4C51" w:rsidRDefault="00647826" w:rsidP="00647826">
            <w:pPr>
              <w:jc w:val="right"/>
              <w:rPr>
                <w:color w:val="000000"/>
                <w:sz w:val="14"/>
                <w:szCs w:val="14"/>
              </w:rPr>
            </w:pPr>
            <w:r>
              <w:rPr>
                <w:sz w:val="14"/>
                <w:szCs w:val="14"/>
              </w:rPr>
              <w:t>699.5607</w:t>
            </w:r>
          </w:p>
        </w:tc>
        <w:tc>
          <w:tcPr>
            <w:tcW w:w="810" w:type="dxa"/>
            <w:tcBorders>
              <w:top w:val="nil"/>
              <w:left w:val="nil"/>
              <w:bottom w:val="nil"/>
              <w:right w:val="nil"/>
            </w:tcBorders>
            <w:shd w:val="clear" w:color="auto" w:fill="auto"/>
            <w:tcMar>
              <w:left w:w="29" w:type="dxa"/>
              <w:right w:w="29" w:type="dxa"/>
            </w:tcMar>
            <w:vAlign w:val="center"/>
          </w:tcPr>
          <w:p w14:paraId="4A29A3B4" w14:textId="08455064" w:rsidR="00647826" w:rsidRPr="000F4C51" w:rsidRDefault="00647826" w:rsidP="00647826">
            <w:pPr>
              <w:jc w:val="right"/>
              <w:rPr>
                <w:color w:val="000000"/>
                <w:sz w:val="14"/>
                <w:szCs w:val="14"/>
              </w:rPr>
            </w:pPr>
            <w:r>
              <w:rPr>
                <w:sz w:val="14"/>
                <w:szCs w:val="14"/>
              </w:rPr>
              <w:t>702.9625</w:t>
            </w:r>
          </w:p>
        </w:tc>
        <w:tc>
          <w:tcPr>
            <w:tcW w:w="900" w:type="dxa"/>
            <w:gridSpan w:val="3"/>
            <w:tcBorders>
              <w:top w:val="nil"/>
              <w:left w:val="nil"/>
              <w:bottom w:val="nil"/>
              <w:right w:val="nil"/>
            </w:tcBorders>
            <w:shd w:val="clear" w:color="auto" w:fill="auto"/>
            <w:tcMar>
              <w:left w:w="29" w:type="dxa"/>
              <w:right w:w="29" w:type="dxa"/>
            </w:tcMar>
            <w:vAlign w:val="center"/>
          </w:tcPr>
          <w:p w14:paraId="3A7A11B9" w14:textId="6629CEA3" w:rsidR="00647826" w:rsidRPr="000F4C51" w:rsidRDefault="00647826" w:rsidP="00647826">
            <w:pPr>
              <w:jc w:val="right"/>
              <w:rPr>
                <w:color w:val="000000"/>
                <w:sz w:val="14"/>
                <w:szCs w:val="14"/>
              </w:rPr>
            </w:pPr>
            <w:r>
              <w:rPr>
                <w:sz w:val="14"/>
                <w:szCs w:val="14"/>
              </w:rPr>
              <w:t>704.4096</w:t>
            </w:r>
          </w:p>
        </w:tc>
        <w:tc>
          <w:tcPr>
            <w:tcW w:w="900" w:type="dxa"/>
            <w:gridSpan w:val="2"/>
            <w:tcBorders>
              <w:top w:val="nil"/>
              <w:left w:val="nil"/>
              <w:bottom w:val="nil"/>
              <w:right w:val="nil"/>
            </w:tcBorders>
            <w:shd w:val="clear" w:color="auto" w:fill="auto"/>
            <w:tcMar>
              <w:left w:w="29" w:type="dxa"/>
              <w:right w:w="29" w:type="dxa"/>
            </w:tcMar>
            <w:vAlign w:val="center"/>
          </w:tcPr>
          <w:p w14:paraId="7806BE2B" w14:textId="6CE939E6" w:rsidR="00647826" w:rsidRPr="000F4C51" w:rsidRDefault="00647826" w:rsidP="00647826">
            <w:pPr>
              <w:jc w:val="right"/>
              <w:rPr>
                <w:color w:val="000000"/>
                <w:sz w:val="14"/>
                <w:szCs w:val="14"/>
              </w:rPr>
            </w:pPr>
            <w:r>
              <w:rPr>
                <w:sz w:val="14"/>
                <w:szCs w:val="14"/>
              </w:rPr>
              <w:t>710.1531</w:t>
            </w:r>
          </w:p>
        </w:tc>
        <w:tc>
          <w:tcPr>
            <w:tcW w:w="810" w:type="dxa"/>
            <w:gridSpan w:val="2"/>
            <w:tcBorders>
              <w:top w:val="nil"/>
              <w:left w:val="nil"/>
              <w:bottom w:val="nil"/>
              <w:right w:val="nil"/>
            </w:tcBorders>
            <w:shd w:val="clear" w:color="auto" w:fill="auto"/>
            <w:tcMar>
              <w:left w:w="29" w:type="dxa"/>
              <w:right w:w="29" w:type="dxa"/>
            </w:tcMar>
            <w:vAlign w:val="center"/>
          </w:tcPr>
          <w:p w14:paraId="35BA8144" w14:textId="4A5F21F8" w:rsidR="00647826" w:rsidRPr="000F4C51" w:rsidRDefault="00647826" w:rsidP="00647826">
            <w:pPr>
              <w:jc w:val="right"/>
              <w:rPr>
                <w:color w:val="000000"/>
                <w:sz w:val="14"/>
                <w:szCs w:val="14"/>
              </w:rPr>
            </w:pPr>
            <w:r>
              <w:rPr>
                <w:sz w:val="14"/>
                <w:szCs w:val="14"/>
              </w:rPr>
              <w:t>713.7758</w:t>
            </w:r>
          </w:p>
        </w:tc>
        <w:tc>
          <w:tcPr>
            <w:tcW w:w="810" w:type="dxa"/>
            <w:tcBorders>
              <w:top w:val="nil"/>
              <w:left w:val="nil"/>
              <w:bottom w:val="nil"/>
              <w:right w:val="nil"/>
            </w:tcBorders>
            <w:shd w:val="clear" w:color="auto" w:fill="auto"/>
            <w:tcMar>
              <w:left w:w="29" w:type="dxa"/>
              <w:right w:w="29" w:type="dxa"/>
            </w:tcMar>
            <w:vAlign w:val="center"/>
          </w:tcPr>
          <w:p w14:paraId="4EFDDB1A" w14:textId="3EA6F2D9" w:rsidR="00647826" w:rsidRPr="000F4C51" w:rsidRDefault="00647826" w:rsidP="00647826">
            <w:pPr>
              <w:jc w:val="right"/>
              <w:rPr>
                <w:color w:val="000000"/>
                <w:sz w:val="14"/>
                <w:szCs w:val="14"/>
              </w:rPr>
            </w:pPr>
            <w:r>
              <w:rPr>
                <w:sz w:val="14"/>
                <w:szCs w:val="14"/>
              </w:rPr>
              <w:t>716.0184</w:t>
            </w:r>
          </w:p>
        </w:tc>
        <w:tc>
          <w:tcPr>
            <w:tcW w:w="900" w:type="dxa"/>
            <w:gridSpan w:val="2"/>
            <w:tcBorders>
              <w:top w:val="nil"/>
              <w:left w:val="nil"/>
              <w:bottom w:val="nil"/>
              <w:right w:val="nil"/>
            </w:tcBorders>
            <w:shd w:val="clear" w:color="auto" w:fill="auto"/>
            <w:tcMar>
              <w:left w:w="29" w:type="dxa"/>
              <w:right w:w="29" w:type="dxa"/>
            </w:tcMar>
            <w:vAlign w:val="center"/>
          </w:tcPr>
          <w:p w14:paraId="7BCB66A2" w14:textId="25BF3AD0" w:rsidR="00647826" w:rsidRPr="000F4C51" w:rsidRDefault="00647826" w:rsidP="00647826">
            <w:pPr>
              <w:jc w:val="right"/>
              <w:rPr>
                <w:color w:val="000000"/>
                <w:sz w:val="14"/>
                <w:szCs w:val="14"/>
              </w:rPr>
            </w:pPr>
            <w:r>
              <w:rPr>
                <w:sz w:val="14"/>
                <w:szCs w:val="14"/>
              </w:rPr>
              <w:t>720.6067</w:t>
            </w:r>
          </w:p>
        </w:tc>
        <w:tc>
          <w:tcPr>
            <w:tcW w:w="720" w:type="dxa"/>
            <w:gridSpan w:val="3"/>
            <w:tcBorders>
              <w:top w:val="nil"/>
              <w:left w:val="nil"/>
              <w:bottom w:val="nil"/>
              <w:right w:val="nil"/>
            </w:tcBorders>
            <w:shd w:val="clear" w:color="auto" w:fill="auto"/>
            <w:tcMar>
              <w:left w:w="29" w:type="dxa"/>
              <w:right w:w="29" w:type="dxa"/>
            </w:tcMar>
            <w:vAlign w:val="center"/>
          </w:tcPr>
          <w:p w14:paraId="452D4E29" w14:textId="343FF815" w:rsidR="00647826" w:rsidRPr="000F4C51" w:rsidRDefault="00647826" w:rsidP="00647826">
            <w:pPr>
              <w:jc w:val="right"/>
              <w:rPr>
                <w:color w:val="000000"/>
                <w:sz w:val="14"/>
                <w:szCs w:val="14"/>
              </w:rPr>
            </w:pPr>
            <w:r>
              <w:rPr>
                <w:sz w:val="14"/>
                <w:szCs w:val="14"/>
              </w:rPr>
              <w:t>713.8739</w:t>
            </w:r>
          </w:p>
        </w:tc>
        <w:tc>
          <w:tcPr>
            <w:tcW w:w="810" w:type="dxa"/>
            <w:tcBorders>
              <w:top w:val="nil"/>
              <w:left w:val="nil"/>
              <w:bottom w:val="nil"/>
              <w:right w:val="nil"/>
            </w:tcBorders>
            <w:shd w:val="clear" w:color="auto" w:fill="auto"/>
            <w:tcMar>
              <w:left w:w="29" w:type="dxa"/>
              <w:right w:w="29" w:type="dxa"/>
            </w:tcMar>
            <w:vAlign w:val="center"/>
          </w:tcPr>
          <w:p w14:paraId="6FAC82EB" w14:textId="151D1227" w:rsidR="00647826" w:rsidRPr="000F4C51" w:rsidRDefault="00647826" w:rsidP="00647826">
            <w:pPr>
              <w:jc w:val="right"/>
              <w:rPr>
                <w:color w:val="000000"/>
                <w:sz w:val="14"/>
                <w:szCs w:val="14"/>
              </w:rPr>
            </w:pPr>
            <w:r>
              <w:rPr>
                <w:sz w:val="14"/>
                <w:szCs w:val="14"/>
              </w:rPr>
              <w:t>710.4396</w:t>
            </w:r>
          </w:p>
        </w:tc>
      </w:tr>
      <w:tr w:rsidR="00647826" w:rsidRPr="00ED7765" w14:paraId="2326C6AE"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71D40B1F"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6EBB9AB9" w14:textId="2E9D368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E2B8BCB" w14:textId="6041F9EA"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79EA377" w14:textId="5E1D5F2C"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7BF1F953" w14:textId="27D8FAAB"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0CF6D0FA" w14:textId="4A154A3D"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73BBC8FB" w14:textId="2DCDD104"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61A2DF0" w14:textId="4BD84B89"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5610144" w14:textId="43D6B2BE"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657A6691" w14:textId="1E93F30D"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ADCF1BC" w14:textId="25900FB8" w:rsidR="00647826" w:rsidRPr="000F4C51" w:rsidRDefault="00647826" w:rsidP="00647826">
            <w:pPr>
              <w:jc w:val="right"/>
              <w:rPr>
                <w:color w:val="000000"/>
                <w:sz w:val="14"/>
                <w:szCs w:val="14"/>
              </w:rPr>
            </w:pPr>
          </w:p>
        </w:tc>
      </w:tr>
      <w:tr w:rsidR="00647826" w:rsidRPr="00ED7765" w14:paraId="39E17822"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21A0D462" w14:textId="77777777" w:rsidR="00647826" w:rsidRPr="000F4C51" w:rsidRDefault="00647826" w:rsidP="00647826">
            <w:pPr>
              <w:rPr>
                <w:sz w:val="14"/>
                <w:szCs w:val="14"/>
              </w:rPr>
            </w:pPr>
            <w:r w:rsidRPr="000F4C51">
              <w:rPr>
                <w:sz w:val="14"/>
                <w:szCs w:val="14"/>
              </w:rPr>
              <w:t>Malaysian Ringgit</w:t>
            </w:r>
          </w:p>
        </w:tc>
        <w:tc>
          <w:tcPr>
            <w:tcW w:w="812" w:type="dxa"/>
            <w:tcBorders>
              <w:top w:val="nil"/>
              <w:left w:val="nil"/>
              <w:bottom w:val="nil"/>
              <w:right w:val="nil"/>
            </w:tcBorders>
            <w:shd w:val="clear" w:color="auto" w:fill="auto"/>
            <w:tcMar>
              <w:left w:w="29" w:type="dxa"/>
              <w:right w:w="29" w:type="dxa"/>
            </w:tcMar>
            <w:vAlign w:val="center"/>
          </w:tcPr>
          <w:p w14:paraId="32007EE8" w14:textId="174E1173" w:rsidR="00647826" w:rsidRPr="000F4C51" w:rsidRDefault="00647826" w:rsidP="00647826">
            <w:pPr>
              <w:jc w:val="right"/>
              <w:rPr>
                <w:color w:val="000000"/>
                <w:sz w:val="14"/>
                <w:szCs w:val="14"/>
              </w:rPr>
            </w:pPr>
            <w:r>
              <w:rPr>
                <w:sz w:val="14"/>
                <w:szCs w:val="14"/>
              </w:rPr>
              <w:t>48.0788</w:t>
            </w:r>
          </w:p>
        </w:tc>
        <w:tc>
          <w:tcPr>
            <w:tcW w:w="810" w:type="dxa"/>
            <w:gridSpan w:val="2"/>
            <w:tcBorders>
              <w:top w:val="nil"/>
              <w:left w:val="nil"/>
              <w:bottom w:val="nil"/>
              <w:right w:val="nil"/>
            </w:tcBorders>
            <w:shd w:val="clear" w:color="auto" w:fill="auto"/>
            <w:tcMar>
              <w:left w:w="29" w:type="dxa"/>
              <w:right w:w="29" w:type="dxa"/>
            </w:tcMar>
            <w:vAlign w:val="center"/>
          </w:tcPr>
          <w:p w14:paraId="581152D0" w14:textId="290033DB" w:rsidR="00647826" w:rsidRPr="000F4C51" w:rsidRDefault="00647826" w:rsidP="00647826">
            <w:pPr>
              <w:jc w:val="right"/>
              <w:rPr>
                <w:color w:val="000000"/>
                <w:sz w:val="14"/>
                <w:szCs w:val="14"/>
              </w:rPr>
            </w:pPr>
            <w:r>
              <w:rPr>
                <w:sz w:val="14"/>
                <w:szCs w:val="14"/>
              </w:rPr>
              <w:t>47.9854</w:t>
            </w:r>
          </w:p>
        </w:tc>
        <w:tc>
          <w:tcPr>
            <w:tcW w:w="810" w:type="dxa"/>
            <w:tcBorders>
              <w:top w:val="nil"/>
              <w:left w:val="nil"/>
              <w:bottom w:val="nil"/>
              <w:right w:val="nil"/>
            </w:tcBorders>
            <w:shd w:val="clear" w:color="auto" w:fill="auto"/>
            <w:tcMar>
              <w:left w:w="29" w:type="dxa"/>
              <w:right w:w="29" w:type="dxa"/>
            </w:tcMar>
            <w:vAlign w:val="center"/>
          </w:tcPr>
          <w:p w14:paraId="2BA2C8CF" w14:textId="07D2328D" w:rsidR="00647826" w:rsidRPr="000F4C51" w:rsidRDefault="00647826" w:rsidP="00647826">
            <w:pPr>
              <w:jc w:val="right"/>
              <w:rPr>
                <w:color w:val="000000"/>
                <w:sz w:val="14"/>
                <w:szCs w:val="14"/>
              </w:rPr>
            </w:pPr>
            <w:r>
              <w:rPr>
                <w:sz w:val="14"/>
                <w:szCs w:val="14"/>
              </w:rPr>
              <w:t>48.1383</w:t>
            </w:r>
          </w:p>
        </w:tc>
        <w:tc>
          <w:tcPr>
            <w:tcW w:w="900" w:type="dxa"/>
            <w:gridSpan w:val="3"/>
            <w:tcBorders>
              <w:top w:val="nil"/>
              <w:left w:val="nil"/>
              <w:bottom w:val="nil"/>
              <w:right w:val="nil"/>
            </w:tcBorders>
            <w:shd w:val="clear" w:color="auto" w:fill="auto"/>
            <w:tcMar>
              <w:left w:w="29" w:type="dxa"/>
              <w:right w:w="29" w:type="dxa"/>
            </w:tcMar>
            <w:vAlign w:val="center"/>
          </w:tcPr>
          <w:p w14:paraId="1EFE7F79" w14:textId="25EA0478" w:rsidR="00647826" w:rsidRPr="000F4C51" w:rsidRDefault="00647826" w:rsidP="00647826">
            <w:pPr>
              <w:jc w:val="right"/>
              <w:rPr>
                <w:color w:val="000000"/>
                <w:sz w:val="14"/>
                <w:szCs w:val="14"/>
              </w:rPr>
            </w:pPr>
            <w:r>
              <w:rPr>
                <w:sz w:val="14"/>
                <w:szCs w:val="14"/>
              </w:rPr>
              <w:t>48.2947</w:t>
            </w:r>
          </w:p>
        </w:tc>
        <w:tc>
          <w:tcPr>
            <w:tcW w:w="900" w:type="dxa"/>
            <w:gridSpan w:val="2"/>
            <w:tcBorders>
              <w:top w:val="nil"/>
              <w:left w:val="nil"/>
              <w:bottom w:val="nil"/>
              <w:right w:val="nil"/>
            </w:tcBorders>
            <w:shd w:val="clear" w:color="auto" w:fill="auto"/>
            <w:tcMar>
              <w:left w:w="29" w:type="dxa"/>
              <w:right w:w="29" w:type="dxa"/>
            </w:tcMar>
            <w:vAlign w:val="center"/>
          </w:tcPr>
          <w:p w14:paraId="246D095E" w14:textId="1DBA40BE" w:rsidR="00647826" w:rsidRPr="000F4C51" w:rsidRDefault="00647826" w:rsidP="00647826">
            <w:pPr>
              <w:jc w:val="right"/>
              <w:rPr>
                <w:color w:val="000000"/>
                <w:sz w:val="14"/>
                <w:szCs w:val="14"/>
              </w:rPr>
            </w:pPr>
            <w:r>
              <w:rPr>
                <w:sz w:val="14"/>
                <w:szCs w:val="14"/>
              </w:rPr>
              <w:t>48.6503</w:t>
            </w:r>
          </w:p>
        </w:tc>
        <w:tc>
          <w:tcPr>
            <w:tcW w:w="810" w:type="dxa"/>
            <w:gridSpan w:val="2"/>
            <w:tcBorders>
              <w:top w:val="nil"/>
              <w:left w:val="nil"/>
              <w:bottom w:val="nil"/>
              <w:right w:val="nil"/>
            </w:tcBorders>
            <w:shd w:val="clear" w:color="auto" w:fill="auto"/>
            <w:tcMar>
              <w:left w:w="29" w:type="dxa"/>
              <w:right w:w="29" w:type="dxa"/>
            </w:tcMar>
            <w:vAlign w:val="center"/>
          </w:tcPr>
          <w:p w14:paraId="060D2EC6" w14:textId="0D528800" w:rsidR="00647826" w:rsidRPr="000F4C51" w:rsidRDefault="00647826" w:rsidP="00647826">
            <w:pPr>
              <w:jc w:val="right"/>
              <w:rPr>
                <w:color w:val="000000"/>
                <w:sz w:val="14"/>
                <w:szCs w:val="14"/>
              </w:rPr>
            </w:pPr>
            <w:r>
              <w:rPr>
                <w:sz w:val="14"/>
                <w:szCs w:val="14"/>
              </w:rPr>
              <w:t>49.0159</w:t>
            </w:r>
          </w:p>
        </w:tc>
        <w:tc>
          <w:tcPr>
            <w:tcW w:w="810" w:type="dxa"/>
            <w:tcBorders>
              <w:top w:val="nil"/>
              <w:left w:val="nil"/>
              <w:bottom w:val="nil"/>
              <w:right w:val="nil"/>
            </w:tcBorders>
            <w:shd w:val="clear" w:color="auto" w:fill="auto"/>
            <w:tcMar>
              <w:left w:w="29" w:type="dxa"/>
              <w:right w:w="29" w:type="dxa"/>
            </w:tcMar>
            <w:vAlign w:val="center"/>
          </w:tcPr>
          <w:p w14:paraId="42C80A51" w14:textId="32382CB6" w:rsidR="00647826" w:rsidRPr="000F4C51" w:rsidRDefault="00647826" w:rsidP="00647826">
            <w:pPr>
              <w:jc w:val="right"/>
              <w:rPr>
                <w:color w:val="000000"/>
                <w:sz w:val="14"/>
                <w:szCs w:val="14"/>
              </w:rPr>
            </w:pPr>
            <w:r>
              <w:rPr>
                <w:sz w:val="14"/>
                <w:szCs w:val="14"/>
              </w:rPr>
              <w:t>49.2174</w:t>
            </w:r>
          </w:p>
        </w:tc>
        <w:tc>
          <w:tcPr>
            <w:tcW w:w="900" w:type="dxa"/>
            <w:gridSpan w:val="2"/>
            <w:tcBorders>
              <w:top w:val="nil"/>
              <w:left w:val="nil"/>
              <w:bottom w:val="nil"/>
              <w:right w:val="nil"/>
            </w:tcBorders>
            <w:shd w:val="clear" w:color="auto" w:fill="auto"/>
            <w:tcMar>
              <w:left w:w="29" w:type="dxa"/>
              <w:right w:w="29" w:type="dxa"/>
            </w:tcMar>
            <w:vAlign w:val="center"/>
          </w:tcPr>
          <w:p w14:paraId="0F409B99" w14:textId="30180B40" w:rsidR="00647826" w:rsidRPr="000F4C51" w:rsidRDefault="00647826" w:rsidP="00647826">
            <w:pPr>
              <w:jc w:val="right"/>
              <w:rPr>
                <w:color w:val="000000"/>
                <w:sz w:val="14"/>
                <w:szCs w:val="14"/>
              </w:rPr>
            </w:pPr>
            <w:r>
              <w:rPr>
                <w:sz w:val="14"/>
                <w:szCs w:val="14"/>
              </w:rPr>
              <w:t>49.4020</w:t>
            </w:r>
          </w:p>
        </w:tc>
        <w:tc>
          <w:tcPr>
            <w:tcW w:w="720" w:type="dxa"/>
            <w:gridSpan w:val="3"/>
            <w:tcBorders>
              <w:top w:val="nil"/>
              <w:left w:val="nil"/>
              <w:bottom w:val="nil"/>
              <w:right w:val="nil"/>
            </w:tcBorders>
            <w:shd w:val="clear" w:color="auto" w:fill="auto"/>
            <w:tcMar>
              <w:left w:w="29" w:type="dxa"/>
              <w:right w:w="29" w:type="dxa"/>
            </w:tcMar>
            <w:vAlign w:val="center"/>
          </w:tcPr>
          <w:p w14:paraId="3C9DEBB6" w14:textId="25745484" w:rsidR="00647826" w:rsidRPr="000F4C51" w:rsidRDefault="00647826" w:rsidP="00647826">
            <w:pPr>
              <w:jc w:val="right"/>
              <w:rPr>
                <w:color w:val="000000"/>
                <w:sz w:val="14"/>
                <w:szCs w:val="14"/>
              </w:rPr>
            </w:pPr>
            <w:r>
              <w:rPr>
                <w:sz w:val="14"/>
                <w:szCs w:val="14"/>
              </w:rPr>
              <w:t>49.1586</w:t>
            </w:r>
          </w:p>
        </w:tc>
        <w:tc>
          <w:tcPr>
            <w:tcW w:w="810" w:type="dxa"/>
            <w:tcBorders>
              <w:top w:val="nil"/>
              <w:left w:val="nil"/>
              <w:bottom w:val="nil"/>
              <w:right w:val="nil"/>
            </w:tcBorders>
            <w:shd w:val="clear" w:color="auto" w:fill="auto"/>
            <w:tcMar>
              <w:left w:w="29" w:type="dxa"/>
              <w:right w:w="29" w:type="dxa"/>
            </w:tcMar>
            <w:vAlign w:val="center"/>
          </w:tcPr>
          <w:p w14:paraId="442FF7B8" w14:textId="7ADB239E" w:rsidR="00647826" w:rsidRPr="000F4C51" w:rsidRDefault="00647826" w:rsidP="00647826">
            <w:pPr>
              <w:jc w:val="right"/>
              <w:rPr>
                <w:color w:val="000000"/>
                <w:sz w:val="14"/>
                <w:szCs w:val="14"/>
              </w:rPr>
            </w:pPr>
            <w:r>
              <w:rPr>
                <w:sz w:val="14"/>
                <w:szCs w:val="14"/>
              </w:rPr>
              <w:t>48.9532</w:t>
            </w:r>
          </w:p>
        </w:tc>
      </w:tr>
      <w:tr w:rsidR="00647826" w:rsidRPr="00ED7765" w14:paraId="582A049E"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19CA88B2"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09EACE10" w14:textId="22B7C95B"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FEFF489" w14:textId="7FB474C8"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384F281" w14:textId="48F11CDC"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1E580453" w14:textId="64ECF5AB"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1AAA63E" w14:textId="7199817A"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7AB853F0" w14:textId="290915CA"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C791FF7" w14:textId="5C95B295"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DCC1149" w14:textId="75F0F3EA"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38BFED18" w14:textId="37CA4687"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E4F9C26" w14:textId="3C36EEF2" w:rsidR="00647826" w:rsidRPr="000F4C51" w:rsidRDefault="00647826" w:rsidP="00647826">
            <w:pPr>
              <w:jc w:val="right"/>
              <w:rPr>
                <w:color w:val="000000"/>
                <w:sz w:val="14"/>
                <w:szCs w:val="14"/>
              </w:rPr>
            </w:pPr>
          </w:p>
        </w:tc>
      </w:tr>
      <w:tr w:rsidR="00647826" w:rsidRPr="00ED7765" w14:paraId="1BD9840D"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5F000354" w14:textId="77777777" w:rsidR="00647826" w:rsidRPr="000F4C51" w:rsidRDefault="00647826" w:rsidP="00647826">
            <w:pPr>
              <w:rPr>
                <w:sz w:val="14"/>
                <w:szCs w:val="14"/>
              </w:rPr>
            </w:pPr>
            <w:r w:rsidRPr="000F4C51">
              <w:rPr>
                <w:sz w:val="14"/>
                <w:szCs w:val="14"/>
              </w:rPr>
              <w:t>New Zealand Dollar</w:t>
            </w:r>
          </w:p>
        </w:tc>
        <w:tc>
          <w:tcPr>
            <w:tcW w:w="812" w:type="dxa"/>
            <w:tcBorders>
              <w:top w:val="nil"/>
              <w:left w:val="nil"/>
              <w:bottom w:val="nil"/>
              <w:right w:val="nil"/>
            </w:tcBorders>
            <w:shd w:val="clear" w:color="auto" w:fill="auto"/>
            <w:tcMar>
              <w:left w:w="29" w:type="dxa"/>
              <w:right w:w="29" w:type="dxa"/>
            </w:tcMar>
            <w:vAlign w:val="center"/>
          </w:tcPr>
          <w:p w14:paraId="1E8C96DE" w14:textId="43F2522B" w:rsidR="00647826" w:rsidRPr="000F4C51" w:rsidRDefault="00647826" w:rsidP="00647826">
            <w:pPr>
              <w:jc w:val="right"/>
              <w:rPr>
                <w:color w:val="000000"/>
                <w:sz w:val="14"/>
                <w:szCs w:val="14"/>
              </w:rPr>
            </w:pPr>
            <w:r>
              <w:rPr>
                <w:sz w:val="14"/>
                <w:szCs w:val="14"/>
              </w:rPr>
              <w:t>134.8705</w:t>
            </w:r>
          </w:p>
        </w:tc>
        <w:tc>
          <w:tcPr>
            <w:tcW w:w="810" w:type="dxa"/>
            <w:gridSpan w:val="2"/>
            <w:tcBorders>
              <w:top w:val="nil"/>
              <w:left w:val="nil"/>
              <w:bottom w:val="nil"/>
              <w:right w:val="nil"/>
            </w:tcBorders>
            <w:shd w:val="clear" w:color="auto" w:fill="auto"/>
            <w:tcMar>
              <w:left w:w="29" w:type="dxa"/>
              <w:right w:w="29" w:type="dxa"/>
            </w:tcMar>
            <w:vAlign w:val="center"/>
          </w:tcPr>
          <w:p w14:paraId="128484F7" w14:textId="42471982" w:rsidR="00647826" w:rsidRPr="000F4C51" w:rsidRDefault="00647826" w:rsidP="00647826">
            <w:pPr>
              <w:jc w:val="right"/>
              <w:rPr>
                <w:color w:val="000000"/>
                <w:sz w:val="14"/>
                <w:szCs w:val="14"/>
              </w:rPr>
            </w:pPr>
            <w:r>
              <w:rPr>
                <w:sz w:val="14"/>
                <w:szCs w:val="14"/>
              </w:rPr>
              <w:t>134.0904</w:t>
            </w:r>
          </w:p>
        </w:tc>
        <w:tc>
          <w:tcPr>
            <w:tcW w:w="810" w:type="dxa"/>
            <w:tcBorders>
              <w:top w:val="nil"/>
              <w:left w:val="nil"/>
              <w:bottom w:val="nil"/>
              <w:right w:val="nil"/>
            </w:tcBorders>
            <w:shd w:val="clear" w:color="auto" w:fill="auto"/>
            <w:tcMar>
              <w:left w:w="29" w:type="dxa"/>
              <w:right w:w="29" w:type="dxa"/>
            </w:tcMar>
            <w:vAlign w:val="center"/>
          </w:tcPr>
          <w:p w14:paraId="00EDA1B2" w14:textId="3CAA5A8E" w:rsidR="00647826" w:rsidRPr="000F4C51" w:rsidRDefault="00647826" w:rsidP="00647826">
            <w:pPr>
              <w:jc w:val="right"/>
              <w:rPr>
                <w:color w:val="000000"/>
                <w:sz w:val="14"/>
                <w:szCs w:val="14"/>
              </w:rPr>
            </w:pPr>
            <w:r>
              <w:rPr>
                <w:sz w:val="14"/>
                <w:szCs w:val="14"/>
              </w:rPr>
              <w:t>133.9071</w:t>
            </w:r>
          </w:p>
        </w:tc>
        <w:tc>
          <w:tcPr>
            <w:tcW w:w="900" w:type="dxa"/>
            <w:gridSpan w:val="3"/>
            <w:tcBorders>
              <w:top w:val="nil"/>
              <w:left w:val="nil"/>
              <w:bottom w:val="nil"/>
              <w:right w:val="nil"/>
            </w:tcBorders>
            <w:shd w:val="clear" w:color="auto" w:fill="auto"/>
            <w:tcMar>
              <w:left w:w="29" w:type="dxa"/>
              <w:right w:w="29" w:type="dxa"/>
            </w:tcMar>
            <w:vAlign w:val="center"/>
          </w:tcPr>
          <w:p w14:paraId="3760D25A" w14:textId="6E60DA9E" w:rsidR="00647826" w:rsidRPr="000F4C51" w:rsidRDefault="00647826" w:rsidP="00647826">
            <w:pPr>
              <w:jc w:val="right"/>
              <w:rPr>
                <w:color w:val="000000"/>
                <w:sz w:val="14"/>
                <w:szCs w:val="14"/>
              </w:rPr>
            </w:pPr>
            <w:r>
              <w:rPr>
                <w:sz w:val="14"/>
                <w:szCs w:val="14"/>
              </w:rPr>
              <w:t>133.9013</w:t>
            </w:r>
          </w:p>
        </w:tc>
        <w:tc>
          <w:tcPr>
            <w:tcW w:w="900" w:type="dxa"/>
            <w:gridSpan w:val="2"/>
            <w:tcBorders>
              <w:top w:val="nil"/>
              <w:left w:val="nil"/>
              <w:bottom w:val="nil"/>
              <w:right w:val="nil"/>
            </w:tcBorders>
            <w:shd w:val="clear" w:color="auto" w:fill="auto"/>
            <w:tcMar>
              <w:left w:w="29" w:type="dxa"/>
              <w:right w:w="29" w:type="dxa"/>
            </w:tcMar>
            <w:vAlign w:val="center"/>
          </w:tcPr>
          <w:p w14:paraId="18729260" w14:textId="14AFC1DB" w:rsidR="00647826" w:rsidRPr="000F4C51" w:rsidRDefault="00647826" w:rsidP="00647826">
            <w:pPr>
              <w:jc w:val="right"/>
              <w:rPr>
                <w:color w:val="000000"/>
                <w:sz w:val="14"/>
                <w:szCs w:val="14"/>
              </w:rPr>
            </w:pPr>
            <w:r>
              <w:rPr>
                <w:sz w:val="14"/>
                <w:szCs w:val="14"/>
              </w:rPr>
              <w:t>135.4548</w:t>
            </w:r>
          </w:p>
        </w:tc>
        <w:tc>
          <w:tcPr>
            <w:tcW w:w="810" w:type="dxa"/>
            <w:gridSpan w:val="2"/>
            <w:tcBorders>
              <w:top w:val="nil"/>
              <w:left w:val="nil"/>
              <w:bottom w:val="nil"/>
              <w:right w:val="nil"/>
            </w:tcBorders>
            <w:shd w:val="clear" w:color="auto" w:fill="auto"/>
            <w:tcMar>
              <w:left w:w="29" w:type="dxa"/>
              <w:right w:w="29" w:type="dxa"/>
            </w:tcMar>
            <w:vAlign w:val="center"/>
          </w:tcPr>
          <w:p w14:paraId="7E663D58" w14:textId="35ACBC1C" w:rsidR="00647826" w:rsidRPr="000F4C51" w:rsidRDefault="00647826" w:rsidP="00647826">
            <w:pPr>
              <w:jc w:val="right"/>
              <w:rPr>
                <w:color w:val="000000"/>
                <w:sz w:val="14"/>
                <w:szCs w:val="14"/>
              </w:rPr>
            </w:pPr>
            <w:r>
              <w:rPr>
                <w:sz w:val="14"/>
                <w:szCs w:val="14"/>
              </w:rPr>
              <w:t>136.6468</w:t>
            </w:r>
          </w:p>
        </w:tc>
        <w:tc>
          <w:tcPr>
            <w:tcW w:w="810" w:type="dxa"/>
            <w:tcBorders>
              <w:top w:val="nil"/>
              <w:left w:val="nil"/>
              <w:bottom w:val="nil"/>
              <w:right w:val="nil"/>
            </w:tcBorders>
            <w:shd w:val="clear" w:color="auto" w:fill="auto"/>
            <w:tcMar>
              <w:left w:w="29" w:type="dxa"/>
              <w:right w:w="29" w:type="dxa"/>
            </w:tcMar>
            <w:vAlign w:val="center"/>
          </w:tcPr>
          <w:p w14:paraId="334C5C52" w14:textId="3EB957F0" w:rsidR="00647826" w:rsidRPr="000F4C51" w:rsidRDefault="00647826" w:rsidP="00647826">
            <w:pPr>
              <w:jc w:val="right"/>
              <w:rPr>
                <w:color w:val="000000"/>
                <w:sz w:val="14"/>
                <w:szCs w:val="14"/>
              </w:rPr>
            </w:pPr>
            <w:r>
              <w:rPr>
                <w:sz w:val="14"/>
                <w:szCs w:val="14"/>
              </w:rPr>
              <w:t>136.6512</w:t>
            </w:r>
          </w:p>
        </w:tc>
        <w:tc>
          <w:tcPr>
            <w:tcW w:w="900" w:type="dxa"/>
            <w:gridSpan w:val="2"/>
            <w:tcBorders>
              <w:top w:val="nil"/>
              <w:left w:val="nil"/>
              <w:bottom w:val="nil"/>
              <w:right w:val="nil"/>
            </w:tcBorders>
            <w:shd w:val="clear" w:color="auto" w:fill="auto"/>
            <w:tcMar>
              <w:left w:w="29" w:type="dxa"/>
              <w:right w:w="29" w:type="dxa"/>
            </w:tcMar>
            <w:vAlign w:val="center"/>
          </w:tcPr>
          <w:p w14:paraId="137E794D" w14:textId="676F5CE4" w:rsidR="00647826" w:rsidRPr="000F4C51" w:rsidRDefault="00647826" w:rsidP="00647826">
            <w:pPr>
              <w:jc w:val="right"/>
              <w:rPr>
                <w:color w:val="000000"/>
                <w:sz w:val="14"/>
                <w:szCs w:val="14"/>
              </w:rPr>
            </w:pPr>
            <w:r>
              <w:rPr>
                <w:sz w:val="14"/>
                <w:szCs w:val="14"/>
              </w:rPr>
              <w:t>135.4335</w:t>
            </w:r>
          </w:p>
        </w:tc>
        <w:tc>
          <w:tcPr>
            <w:tcW w:w="720" w:type="dxa"/>
            <w:gridSpan w:val="3"/>
            <w:tcBorders>
              <w:top w:val="nil"/>
              <w:left w:val="nil"/>
              <w:bottom w:val="nil"/>
              <w:right w:val="nil"/>
            </w:tcBorders>
            <w:shd w:val="clear" w:color="auto" w:fill="auto"/>
            <w:tcMar>
              <w:left w:w="29" w:type="dxa"/>
              <w:right w:w="29" w:type="dxa"/>
            </w:tcMar>
            <w:vAlign w:val="center"/>
          </w:tcPr>
          <w:p w14:paraId="76004BB2" w14:textId="364B7457" w:rsidR="00647826" w:rsidRPr="000F4C51" w:rsidRDefault="00647826" w:rsidP="00647826">
            <w:pPr>
              <w:jc w:val="right"/>
              <w:rPr>
                <w:color w:val="000000"/>
                <w:sz w:val="14"/>
                <w:szCs w:val="14"/>
              </w:rPr>
            </w:pPr>
            <w:r>
              <w:rPr>
                <w:sz w:val="14"/>
                <w:szCs w:val="14"/>
              </w:rPr>
              <w:t>135.3671</w:t>
            </w:r>
          </w:p>
        </w:tc>
        <w:tc>
          <w:tcPr>
            <w:tcW w:w="810" w:type="dxa"/>
            <w:tcBorders>
              <w:top w:val="nil"/>
              <w:left w:val="nil"/>
              <w:bottom w:val="nil"/>
              <w:right w:val="nil"/>
            </w:tcBorders>
            <w:shd w:val="clear" w:color="auto" w:fill="auto"/>
            <w:tcMar>
              <w:left w:w="29" w:type="dxa"/>
              <w:right w:w="29" w:type="dxa"/>
            </w:tcMar>
            <w:vAlign w:val="center"/>
          </w:tcPr>
          <w:p w14:paraId="269D1C55" w14:textId="07BAFB76" w:rsidR="00647826" w:rsidRPr="000F4C51" w:rsidRDefault="00647826" w:rsidP="00647826">
            <w:pPr>
              <w:jc w:val="right"/>
              <w:rPr>
                <w:color w:val="000000"/>
                <w:sz w:val="14"/>
                <w:szCs w:val="14"/>
              </w:rPr>
            </w:pPr>
            <w:r>
              <w:rPr>
                <w:sz w:val="14"/>
                <w:szCs w:val="14"/>
              </w:rPr>
              <w:t>134.4982</w:t>
            </w:r>
          </w:p>
        </w:tc>
      </w:tr>
      <w:tr w:rsidR="00647826" w:rsidRPr="00ED7765" w14:paraId="7A6C5EE4"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2ABB0D5"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0FAB8125" w14:textId="22799EB2"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18630E6" w14:textId="2EC9D1E8"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40ECAD5" w14:textId="0F867073"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56884111" w14:textId="3394A3FA"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44351466" w14:textId="68636A23"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35C641F" w14:textId="48EBA305"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A79D5A6" w14:textId="12D9DCA6"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F0619B8" w14:textId="4AF27A03"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68158E91" w14:textId="533F9749"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52A424F" w14:textId="74A1DAE4" w:rsidR="00647826" w:rsidRPr="000F4C51" w:rsidRDefault="00647826" w:rsidP="00647826">
            <w:pPr>
              <w:jc w:val="right"/>
              <w:rPr>
                <w:color w:val="000000"/>
                <w:sz w:val="14"/>
                <w:szCs w:val="14"/>
              </w:rPr>
            </w:pPr>
          </w:p>
        </w:tc>
      </w:tr>
      <w:tr w:rsidR="00647826" w:rsidRPr="00ED7765" w14:paraId="31609347"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2A814B0A" w14:textId="77777777" w:rsidR="00647826" w:rsidRPr="000F4C51" w:rsidRDefault="00647826" w:rsidP="00647826">
            <w:pPr>
              <w:rPr>
                <w:sz w:val="14"/>
                <w:szCs w:val="14"/>
              </w:rPr>
            </w:pPr>
            <w:r w:rsidRPr="000F4C51">
              <w:rPr>
                <w:sz w:val="14"/>
                <w:szCs w:val="14"/>
              </w:rPr>
              <w:t>Norwegian Krone</w:t>
            </w:r>
          </w:p>
        </w:tc>
        <w:tc>
          <w:tcPr>
            <w:tcW w:w="812" w:type="dxa"/>
            <w:tcBorders>
              <w:top w:val="nil"/>
              <w:left w:val="nil"/>
              <w:bottom w:val="nil"/>
              <w:right w:val="nil"/>
            </w:tcBorders>
            <w:shd w:val="clear" w:color="auto" w:fill="auto"/>
            <w:tcMar>
              <w:left w:w="29" w:type="dxa"/>
              <w:right w:w="29" w:type="dxa"/>
            </w:tcMar>
            <w:vAlign w:val="center"/>
          </w:tcPr>
          <w:p w14:paraId="3D287C00" w14:textId="2B4D86C8" w:rsidR="00647826" w:rsidRPr="000F4C51" w:rsidRDefault="00647826" w:rsidP="00647826">
            <w:pPr>
              <w:jc w:val="right"/>
              <w:rPr>
                <w:color w:val="000000"/>
                <w:sz w:val="14"/>
                <w:szCs w:val="14"/>
              </w:rPr>
            </w:pPr>
            <w:r>
              <w:rPr>
                <w:sz w:val="14"/>
                <w:szCs w:val="14"/>
              </w:rPr>
              <w:t>22.1096</w:t>
            </w:r>
          </w:p>
        </w:tc>
        <w:tc>
          <w:tcPr>
            <w:tcW w:w="810" w:type="dxa"/>
            <w:gridSpan w:val="2"/>
            <w:tcBorders>
              <w:top w:val="nil"/>
              <w:left w:val="nil"/>
              <w:bottom w:val="nil"/>
              <w:right w:val="nil"/>
            </w:tcBorders>
            <w:shd w:val="clear" w:color="auto" w:fill="auto"/>
            <w:tcMar>
              <w:left w:w="29" w:type="dxa"/>
              <w:right w:w="29" w:type="dxa"/>
            </w:tcMar>
            <w:vAlign w:val="center"/>
          </w:tcPr>
          <w:p w14:paraId="5529DCC6" w14:textId="583860E0" w:rsidR="00647826" w:rsidRPr="000F4C51" w:rsidRDefault="00647826" w:rsidP="00647826">
            <w:pPr>
              <w:jc w:val="right"/>
              <w:rPr>
                <w:color w:val="000000"/>
                <w:sz w:val="14"/>
                <w:szCs w:val="14"/>
              </w:rPr>
            </w:pPr>
            <w:r>
              <w:rPr>
                <w:sz w:val="14"/>
                <w:szCs w:val="14"/>
              </w:rPr>
              <w:t>22.0478</w:t>
            </w:r>
          </w:p>
        </w:tc>
        <w:tc>
          <w:tcPr>
            <w:tcW w:w="810" w:type="dxa"/>
            <w:tcBorders>
              <w:top w:val="nil"/>
              <w:left w:val="nil"/>
              <w:bottom w:val="nil"/>
              <w:right w:val="nil"/>
            </w:tcBorders>
            <w:shd w:val="clear" w:color="auto" w:fill="auto"/>
            <w:tcMar>
              <w:left w:w="29" w:type="dxa"/>
              <w:right w:w="29" w:type="dxa"/>
            </w:tcMar>
            <w:vAlign w:val="center"/>
          </w:tcPr>
          <w:p w14:paraId="42076A6D" w14:textId="05E95063" w:rsidR="00647826" w:rsidRPr="000F4C51" w:rsidRDefault="00647826" w:rsidP="00647826">
            <w:pPr>
              <w:jc w:val="right"/>
              <w:rPr>
                <w:color w:val="000000"/>
                <w:sz w:val="14"/>
                <w:szCs w:val="14"/>
              </w:rPr>
            </w:pPr>
            <w:r>
              <w:rPr>
                <w:sz w:val="14"/>
                <w:szCs w:val="14"/>
              </w:rPr>
              <w:t>22.0208</w:t>
            </w:r>
          </w:p>
        </w:tc>
        <w:tc>
          <w:tcPr>
            <w:tcW w:w="900" w:type="dxa"/>
            <w:gridSpan w:val="3"/>
            <w:tcBorders>
              <w:top w:val="nil"/>
              <w:left w:val="nil"/>
              <w:bottom w:val="nil"/>
              <w:right w:val="nil"/>
            </w:tcBorders>
            <w:shd w:val="clear" w:color="auto" w:fill="auto"/>
            <w:tcMar>
              <w:left w:w="29" w:type="dxa"/>
              <w:right w:w="29" w:type="dxa"/>
            </w:tcMar>
            <w:vAlign w:val="center"/>
          </w:tcPr>
          <w:p w14:paraId="318AB0EA" w14:textId="62BDA5BA" w:rsidR="00647826" w:rsidRPr="000F4C51" w:rsidRDefault="00647826" w:rsidP="00647826">
            <w:pPr>
              <w:jc w:val="right"/>
              <w:rPr>
                <w:color w:val="000000"/>
                <w:sz w:val="14"/>
                <w:szCs w:val="14"/>
              </w:rPr>
            </w:pPr>
            <w:r>
              <w:rPr>
                <w:sz w:val="14"/>
                <w:szCs w:val="14"/>
              </w:rPr>
              <w:t>22.0492</w:t>
            </w:r>
          </w:p>
        </w:tc>
        <w:tc>
          <w:tcPr>
            <w:tcW w:w="900" w:type="dxa"/>
            <w:gridSpan w:val="2"/>
            <w:tcBorders>
              <w:top w:val="nil"/>
              <w:left w:val="nil"/>
              <w:bottom w:val="nil"/>
              <w:right w:val="nil"/>
            </w:tcBorders>
            <w:shd w:val="clear" w:color="auto" w:fill="auto"/>
            <w:tcMar>
              <w:left w:w="29" w:type="dxa"/>
              <w:right w:w="29" w:type="dxa"/>
            </w:tcMar>
            <w:vAlign w:val="center"/>
          </w:tcPr>
          <w:p w14:paraId="30B1C844" w14:textId="208BC084" w:rsidR="00647826" w:rsidRPr="000F4C51" w:rsidRDefault="00647826" w:rsidP="00647826">
            <w:pPr>
              <w:jc w:val="right"/>
              <w:rPr>
                <w:color w:val="000000"/>
                <w:sz w:val="14"/>
                <w:szCs w:val="14"/>
              </w:rPr>
            </w:pPr>
            <w:r>
              <w:rPr>
                <w:sz w:val="14"/>
                <w:szCs w:val="14"/>
              </w:rPr>
              <w:t>22.4569</w:t>
            </w:r>
          </w:p>
        </w:tc>
        <w:tc>
          <w:tcPr>
            <w:tcW w:w="810" w:type="dxa"/>
            <w:gridSpan w:val="2"/>
            <w:tcBorders>
              <w:top w:val="nil"/>
              <w:left w:val="nil"/>
              <w:bottom w:val="nil"/>
              <w:right w:val="nil"/>
            </w:tcBorders>
            <w:shd w:val="clear" w:color="auto" w:fill="auto"/>
            <w:tcMar>
              <w:left w:w="29" w:type="dxa"/>
              <w:right w:w="29" w:type="dxa"/>
            </w:tcMar>
            <w:vAlign w:val="center"/>
          </w:tcPr>
          <w:p w14:paraId="2F5CA894" w14:textId="2C6549AB" w:rsidR="00647826" w:rsidRPr="000F4C51" w:rsidRDefault="00647826" w:rsidP="00647826">
            <w:pPr>
              <w:jc w:val="right"/>
              <w:rPr>
                <w:color w:val="000000"/>
                <w:sz w:val="14"/>
                <w:szCs w:val="14"/>
              </w:rPr>
            </w:pPr>
            <w:r>
              <w:rPr>
                <w:sz w:val="14"/>
                <w:szCs w:val="14"/>
              </w:rPr>
              <w:t>22.7438</w:t>
            </w:r>
          </w:p>
        </w:tc>
        <w:tc>
          <w:tcPr>
            <w:tcW w:w="810" w:type="dxa"/>
            <w:tcBorders>
              <w:top w:val="nil"/>
              <w:left w:val="nil"/>
              <w:bottom w:val="nil"/>
              <w:right w:val="nil"/>
            </w:tcBorders>
            <w:shd w:val="clear" w:color="auto" w:fill="auto"/>
            <w:tcMar>
              <w:left w:w="29" w:type="dxa"/>
              <w:right w:w="29" w:type="dxa"/>
            </w:tcMar>
            <w:vAlign w:val="center"/>
          </w:tcPr>
          <w:p w14:paraId="10BC015F" w14:textId="44C7E410" w:rsidR="00647826" w:rsidRPr="000F4C51" w:rsidRDefault="00647826" w:rsidP="00647826">
            <w:pPr>
              <w:jc w:val="right"/>
              <w:rPr>
                <w:color w:val="000000"/>
                <w:sz w:val="14"/>
                <w:szCs w:val="14"/>
              </w:rPr>
            </w:pPr>
            <w:r>
              <w:rPr>
                <w:sz w:val="14"/>
                <w:szCs w:val="14"/>
              </w:rPr>
              <w:t>22.7673</w:t>
            </w:r>
          </w:p>
        </w:tc>
        <w:tc>
          <w:tcPr>
            <w:tcW w:w="900" w:type="dxa"/>
            <w:gridSpan w:val="2"/>
            <w:tcBorders>
              <w:top w:val="nil"/>
              <w:left w:val="nil"/>
              <w:bottom w:val="nil"/>
              <w:right w:val="nil"/>
            </w:tcBorders>
            <w:shd w:val="clear" w:color="auto" w:fill="auto"/>
            <w:tcMar>
              <w:left w:w="29" w:type="dxa"/>
              <w:right w:w="29" w:type="dxa"/>
            </w:tcMar>
            <w:vAlign w:val="center"/>
          </w:tcPr>
          <w:p w14:paraId="178D578E" w14:textId="43850378" w:rsidR="00647826" w:rsidRPr="000F4C51" w:rsidRDefault="00647826" w:rsidP="00647826">
            <w:pPr>
              <w:jc w:val="right"/>
              <w:rPr>
                <w:color w:val="000000"/>
                <w:sz w:val="14"/>
                <w:szCs w:val="14"/>
              </w:rPr>
            </w:pPr>
            <w:r>
              <w:rPr>
                <w:sz w:val="14"/>
                <w:szCs w:val="14"/>
              </w:rPr>
              <w:t>22.5736</w:t>
            </w:r>
          </w:p>
        </w:tc>
        <w:tc>
          <w:tcPr>
            <w:tcW w:w="720" w:type="dxa"/>
            <w:gridSpan w:val="3"/>
            <w:tcBorders>
              <w:top w:val="nil"/>
              <w:left w:val="nil"/>
              <w:bottom w:val="nil"/>
              <w:right w:val="nil"/>
            </w:tcBorders>
            <w:shd w:val="clear" w:color="auto" w:fill="auto"/>
            <w:tcMar>
              <w:left w:w="29" w:type="dxa"/>
              <w:right w:w="29" w:type="dxa"/>
            </w:tcMar>
            <w:vAlign w:val="center"/>
          </w:tcPr>
          <w:p w14:paraId="2464A559" w14:textId="60E2DB46" w:rsidR="00647826" w:rsidRPr="000F4C51" w:rsidRDefault="00647826" w:rsidP="00647826">
            <w:pPr>
              <w:jc w:val="right"/>
              <w:rPr>
                <w:color w:val="000000"/>
                <w:sz w:val="14"/>
                <w:szCs w:val="14"/>
              </w:rPr>
            </w:pPr>
            <w:r>
              <w:rPr>
                <w:sz w:val="14"/>
                <w:szCs w:val="14"/>
              </w:rPr>
              <w:t>22.6081</w:t>
            </w:r>
          </w:p>
        </w:tc>
        <w:tc>
          <w:tcPr>
            <w:tcW w:w="810" w:type="dxa"/>
            <w:tcBorders>
              <w:top w:val="nil"/>
              <w:left w:val="nil"/>
              <w:bottom w:val="nil"/>
              <w:right w:val="nil"/>
            </w:tcBorders>
            <w:shd w:val="clear" w:color="auto" w:fill="auto"/>
            <w:tcMar>
              <w:left w:w="29" w:type="dxa"/>
              <w:right w:w="29" w:type="dxa"/>
            </w:tcMar>
            <w:vAlign w:val="center"/>
          </w:tcPr>
          <w:p w14:paraId="0B289577" w14:textId="7A02ED9C" w:rsidR="00647826" w:rsidRPr="000F4C51" w:rsidRDefault="00647826" w:rsidP="00647826">
            <w:pPr>
              <w:jc w:val="right"/>
              <w:rPr>
                <w:color w:val="000000"/>
                <w:sz w:val="14"/>
                <w:szCs w:val="14"/>
              </w:rPr>
            </w:pPr>
            <w:r>
              <w:rPr>
                <w:sz w:val="14"/>
                <w:szCs w:val="14"/>
              </w:rPr>
              <w:t>22.3862</w:t>
            </w:r>
          </w:p>
        </w:tc>
      </w:tr>
      <w:tr w:rsidR="00647826" w:rsidRPr="00ED7765" w14:paraId="73C7B980"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0FEE109"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2D0BF2BC" w14:textId="00575192"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3E6BCF51" w14:textId="30E10184"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48FD3908" w14:textId="4303F6A0"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3581C33F" w14:textId="0A193FE8"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4E2C0B79" w14:textId="05B54A5A"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AC0F4A8" w14:textId="16F21279"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7768063" w14:textId="5FBB7323"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08282804" w14:textId="353CF4FC"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0793D0F6" w14:textId="7E8F3744"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A298F7A" w14:textId="08502372" w:rsidR="00647826" w:rsidRPr="000F4C51" w:rsidRDefault="00647826" w:rsidP="00647826">
            <w:pPr>
              <w:jc w:val="right"/>
              <w:rPr>
                <w:color w:val="000000"/>
                <w:sz w:val="14"/>
                <w:szCs w:val="14"/>
              </w:rPr>
            </w:pPr>
          </w:p>
        </w:tc>
      </w:tr>
      <w:tr w:rsidR="00647826" w:rsidRPr="00ED7765" w14:paraId="50ED4483"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50245072" w14:textId="77777777" w:rsidR="00647826" w:rsidRPr="000F4C51" w:rsidRDefault="00647826" w:rsidP="00647826">
            <w:pPr>
              <w:rPr>
                <w:sz w:val="14"/>
                <w:szCs w:val="14"/>
              </w:rPr>
            </w:pPr>
            <w:r w:rsidRPr="000F4C51">
              <w:rPr>
                <w:sz w:val="14"/>
                <w:szCs w:val="14"/>
              </w:rPr>
              <w:t>Omani Riyal</w:t>
            </w:r>
          </w:p>
        </w:tc>
        <w:tc>
          <w:tcPr>
            <w:tcW w:w="812" w:type="dxa"/>
            <w:tcBorders>
              <w:top w:val="nil"/>
              <w:left w:val="nil"/>
              <w:bottom w:val="nil"/>
              <w:right w:val="nil"/>
            </w:tcBorders>
            <w:shd w:val="clear" w:color="auto" w:fill="auto"/>
            <w:tcMar>
              <w:left w:w="29" w:type="dxa"/>
              <w:right w:w="29" w:type="dxa"/>
            </w:tcMar>
            <w:vAlign w:val="center"/>
          </w:tcPr>
          <w:p w14:paraId="1C2F0374" w14:textId="5D626A10" w:rsidR="00647826" w:rsidRPr="000F4C51" w:rsidRDefault="00647826" w:rsidP="00647826">
            <w:pPr>
              <w:jc w:val="right"/>
              <w:rPr>
                <w:color w:val="000000"/>
                <w:sz w:val="14"/>
                <w:szCs w:val="14"/>
              </w:rPr>
            </w:pPr>
            <w:r>
              <w:rPr>
                <w:sz w:val="14"/>
                <w:szCs w:val="14"/>
              </w:rPr>
              <w:t>558.7590</w:t>
            </w:r>
          </w:p>
        </w:tc>
        <w:tc>
          <w:tcPr>
            <w:tcW w:w="810" w:type="dxa"/>
            <w:gridSpan w:val="2"/>
            <w:tcBorders>
              <w:top w:val="nil"/>
              <w:left w:val="nil"/>
              <w:bottom w:val="nil"/>
              <w:right w:val="nil"/>
            </w:tcBorders>
            <w:shd w:val="clear" w:color="auto" w:fill="auto"/>
            <w:tcMar>
              <w:left w:w="29" w:type="dxa"/>
              <w:right w:w="29" w:type="dxa"/>
            </w:tcMar>
            <w:vAlign w:val="center"/>
          </w:tcPr>
          <w:p w14:paraId="52A42B0B" w14:textId="238BD356" w:rsidR="00647826" w:rsidRPr="000F4C51" w:rsidRDefault="00647826" w:rsidP="00647826">
            <w:pPr>
              <w:jc w:val="right"/>
              <w:rPr>
                <w:color w:val="000000"/>
                <w:sz w:val="14"/>
                <w:szCs w:val="14"/>
              </w:rPr>
            </w:pPr>
            <w:r>
              <w:rPr>
                <w:sz w:val="14"/>
                <w:szCs w:val="14"/>
              </w:rPr>
              <w:t>558.1386</w:t>
            </w:r>
          </w:p>
        </w:tc>
        <w:tc>
          <w:tcPr>
            <w:tcW w:w="810" w:type="dxa"/>
            <w:tcBorders>
              <w:top w:val="nil"/>
              <w:left w:val="nil"/>
              <w:bottom w:val="nil"/>
              <w:right w:val="nil"/>
            </w:tcBorders>
            <w:shd w:val="clear" w:color="auto" w:fill="auto"/>
            <w:tcMar>
              <w:left w:w="29" w:type="dxa"/>
              <w:right w:w="29" w:type="dxa"/>
            </w:tcMar>
            <w:vAlign w:val="center"/>
          </w:tcPr>
          <w:p w14:paraId="7F141DC8" w14:textId="463756D2" w:rsidR="00647826" w:rsidRPr="000F4C51" w:rsidRDefault="00647826" w:rsidP="00647826">
            <w:pPr>
              <w:jc w:val="right"/>
              <w:rPr>
                <w:color w:val="000000"/>
                <w:sz w:val="14"/>
                <w:szCs w:val="14"/>
              </w:rPr>
            </w:pPr>
            <w:r>
              <w:rPr>
                <w:sz w:val="14"/>
                <w:szCs w:val="14"/>
              </w:rPr>
              <w:t>562.3377</w:t>
            </w:r>
          </w:p>
        </w:tc>
        <w:tc>
          <w:tcPr>
            <w:tcW w:w="900" w:type="dxa"/>
            <w:gridSpan w:val="3"/>
            <w:tcBorders>
              <w:top w:val="nil"/>
              <w:left w:val="nil"/>
              <w:bottom w:val="nil"/>
              <w:right w:val="nil"/>
            </w:tcBorders>
            <w:shd w:val="clear" w:color="auto" w:fill="auto"/>
            <w:tcMar>
              <w:left w:w="29" w:type="dxa"/>
              <w:right w:w="29" w:type="dxa"/>
            </w:tcMar>
            <w:vAlign w:val="center"/>
          </w:tcPr>
          <w:p w14:paraId="41C78B3A" w14:textId="540A8231" w:rsidR="00647826" w:rsidRPr="000F4C51" w:rsidRDefault="00647826" w:rsidP="00647826">
            <w:pPr>
              <w:jc w:val="right"/>
              <w:rPr>
                <w:color w:val="000000"/>
                <w:sz w:val="14"/>
                <w:szCs w:val="14"/>
              </w:rPr>
            </w:pPr>
            <w:r>
              <w:rPr>
                <w:sz w:val="14"/>
                <w:szCs w:val="14"/>
              </w:rPr>
              <w:t>563.6364</w:t>
            </w:r>
          </w:p>
        </w:tc>
        <w:tc>
          <w:tcPr>
            <w:tcW w:w="900" w:type="dxa"/>
            <w:gridSpan w:val="2"/>
            <w:tcBorders>
              <w:top w:val="nil"/>
              <w:left w:val="nil"/>
              <w:bottom w:val="nil"/>
              <w:right w:val="nil"/>
            </w:tcBorders>
            <w:shd w:val="clear" w:color="auto" w:fill="auto"/>
            <w:tcMar>
              <w:left w:w="29" w:type="dxa"/>
              <w:right w:w="29" w:type="dxa"/>
            </w:tcMar>
            <w:vAlign w:val="center"/>
          </w:tcPr>
          <w:p w14:paraId="1F34F66E" w14:textId="32316BB7" w:rsidR="00647826" w:rsidRPr="000F4C51" w:rsidRDefault="00647826" w:rsidP="00647826">
            <w:pPr>
              <w:jc w:val="right"/>
              <w:rPr>
                <w:color w:val="000000"/>
                <w:sz w:val="14"/>
                <w:szCs w:val="14"/>
              </w:rPr>
            </w:pPr>
            <w:r>
              <w:rPr>
                <w:sz w:val="14"/>
                <w:szCs w:val="14"/>
              </w:rPr>
              <w:t>568.1745</w:t>
            </w:r>
          </w:p>
        </w:tc>
        <w:tc>
          <w:tcPr>
            <w:tcW w:w="810" w:type="dxa"/>
            <w:gridSpan w:val="2"/>
            <w:tcBorders>
              <w:top w:val="nil"/>
              <w:left w:val="nil"/>
              <w:bottom w:val="nil"/>
              <w:right w:val="nil"/>
            </w:tcBorders>
            <w:shd w:val="clear" w:color="auto" w:fill="auto"/>
            <w:tcMar>
              <w:left w:w="29" w:type="dxa"/>
              <w:right w:w="29" w:type="dxa"/>
            </w:tcMar>
            <w:vAlign w:val="center"/>
          </w:tcPr>
          <w:p w14:paraId="4DDEA2F1" w14:textId="2CFE241F" w:rsidR="00647826" w:rsidRPr="000F4C51" w:rsidRDefault="00647826" w:rsidP="00647826">
            <w:pPr>
              <w:jc w:val="right"/>
              <w:rPr>
                <w:color w:val="000000"/>
                <w:sz w:val="14"/>
                <w:szCs w:val="14"/>
              </w:rPr>
            </w:pPr>
            <w:r>
              <w:rPr>
                <w:sz w:val="14"/>
                <w:szCs w:val="14"/>
              </w:rPr>
              <w:t>570.7718</w:t>
            </w:r>
          </w:p>
        </w:tc>
        <w:tc>
          <w:tcPr>
            <w:tcW w:w="810" w:type="dxa"/>
            <w:tcBorders>
              <w:top w:val="nil"/>
              <w:left w:val="nil"/>
              <w:bottom w:val="nil"/>
              <w:right w:val="nil"/>
            </w:tcBorders>
            <w:shd w:val="clear" w:color="auto" w:fill="auto"/>
            <w:tcMar>
              <w:left w:w="29" w:type="dxa"/>
              <w:right w:w="29" w:type="dxa"/>
            </w:tcMar>
            <w:vAlign w:val="center"/>
          </w:tcPr>
          <w:p w14:paraId="711DCE3D" w14:textId="2CBC8E88" w:rsidR="00647826" w:rsidRPr="000F4C51" w:rsidRDefault="00647826" w:rsidP="00647826">
            <w:pPr>
              <w:jc w:val="right"/>
              <w:rPr>
                <w:color w:val="000000"/>
                <w:sz w:val="14"/>
                <w:szCs w:val="14"/>
              </w:rPr>
            </w:pPr>
            <w:r>
              <w:rPr>
                <w:sz w:val="14"/>
                <w:szCs w:val="14"/>
              </w:rPr>
              <w:t>572.3952</w:t>
            </w:r>
          </w:p>
        </w:tc>
        <w:tc>
          <w:tcPr>
            <w:tcW w:w="900" w:type="dxa"/>
            <w:gridSpan w:val="2"/>
            <w:tcBorders>
              <w:top w:val="nil"/>
              <w:left w:val="nil"/>
              <w:bottom w:val="nil"/>
              <w:right w:val="nil"/>
            </w:tcBorders>
            <w:shd w:val="clear" w:color="auto" w:fill="auto"/>
            <w:tcMar>
              <w:left w:w="29" w:type="dxa"/>
              <w:right w:w="29" w:type="dxa"/>
            </w:tcMar>
            <w:vAlign w:val="center"/>
          </w:tcPr>
          <w:p w14:paraId="1F7E006F" w14:textId="58B4C601" w:rsidR="00647826" w:rsidRPr="000F4C51" w:rsidRDefault="00647826" w:rsidP="00647826">
            <w:pPr>
              <w:jc w:val="right"/>
              <w:rPr>
                <w:color w:val="000000"/>
                <w:sz w:val="14"/>
                <w:szCs w:val="14"/>
              </w:rPr>
            </w:pPr>
            <w:r>
              <w:rPr>
                <w:sz w:val="14"/>
                <w:szCs w:val="14"/>
              </w:rPr>
              <w:t>576.9405</w:t>
            </w:r>
          </w:p>
        </w:tc>
        <w:tc>
          <w:tcPr>
            <w:tcW w:w="720" w:type="dxa"/>
            <w:gridSpan w:val="3"/>
            <w:tcBorders>
              <w:top w:val="nil"/>
              <w:left w:val="nil"/>
              <w:bottom w:val="nil"/>
              <w:right w:val="nil"/>
            </w:tcBorders>
            <w:shd w:val="clear" w:color="auto" w:fill="auto"/>
            <w:tcMar>
              <w:left w:w="29" w:type="dxa"/>
              <w:right w:w="29" w:type="dxa"/>
            </w:tcMar>
            <w:vAlign w:val="center"/>
          </w:tcPr>
          <w:p w14:paraId="3FE368FB" w14:textId="2A1D02F6" w:rsidR="00647826" w:rsidRPr="000F4C51" w:rsidRDefault="00647826" w:rsidP="00647826">
            <w:pPr>
              <w:jc w:val="right"/>
              <w:rPr>
                <w:color w:val="000000"/>
                <w:sz w:val="14"/>
                <w:szCs w:val="14"/>
              </w:rPr>
            </w:pPr>
            <w:r>
              <w:rPr>
                <w:sz w:val="14"/>
                <w:szCs w:val="14"/>
              </w:rPr>
              <w:t>571.0963</w:t>
            </w:r>
          </w:p>
        </w:tc>
        <w:tc>
          <w:tcPr>
            <w:tcW w:w="810" w:type="dxa"/>
            <w:tcBorders>
              <w:top w:val="nil"/>
              <w:left w:val="nil"/>
              <w:bottom w:val="nil"/>
              <w:right w:val="nil"/>
            </w:tcBorders>
            <w:shd w:val="clear" w:color="auto" w:fill="auto"/>
            <w:tcMar>
              <w:left w:w="29" w:type="dxa"/>
              <w:right w:w="29" w:type="dxa"/>
            </w:tcMar>
            <w:vAlign w:val="center"/>
          </w:tcPr>
          <w:p w14:paraId="2C69F994" w14:textId="36074EBD" w:rsidR="00647826" w:rsidRPr="000F4C51" w:rsidRDefault="00647826" w:rsidP="00647826">
            <w:pPr>
              <w:jc w:val="right"/>
              <w:rPr>
                <w:color w:val="000000"/>
                <w:sz w:val="14"/>
                <w:szCs w:val="14"/>
              </w:rPr>
            </w:pPr>
            <w:r>
              <w:rPr>
                <w:sz w:val="14"/>
                <w:szCs w:val="14"/>
              </w:rPr>
              <w:t>568.8238</w:t>
            </w:r>
          </w:p>
        </w:tc>
      </w:tr>
      <w:tr w:rsidR="00647826" w:rsidRPr="00ED7765" w14:paraId="50E89D8F"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396A3486"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3A6DD7D7" w14:textId="056C6F0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2FE20CF" w14:textId="2BEC5C9A"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A3D668A" w14:textId="25A9397E"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70937E97" w14:textId="680F5D6E"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56C6B7A" w14:textId="308029D1"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B6414A5" w14:textId="3FD0FD22"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978B1F2" w14:textId="4F8BE2C2"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464F46A3" w14:textId="44870B69"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6A55BE1E" w14:textId="0BCD9A4F"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261ADDD" w14:textId="0AC7F0F9" w:rsidR="00647826" w:rsidRPr="000F4C51" w:rsidRDefault="00647826" w:rsidP="00647826">
            <w:pPr>
              <w:jc w:val="right"/>
              <w:rPr>
                <w:color w:val="000000"/>
                <w:sz w:val="14"/>
                <w:szCs w:val="14"/>
              </w:rPr>
            </w:pPr>
          </w:p>
        </w:tc>
      </w:tr>
      <w:tr w:rsidR="00647826" w:rsidRPr="00ED7765" w14:paraId="1AE94EB3"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6F14C85" w14:textId="77777777" w:rsidR="00647826" w:rsidRPr="000F4C51" w:rsidRDefault="00647826" w:rsidP="00647826">
            <w:pPr>
              <w:rPr>
                <w:sz w:val="14"/>
                <w:szCs w:val="14"/>
              </w:rPr>
            </w:pPr>
            <w:r w:rsidRPr="000F4C51">
              <w:rPr>
                <w:sz w:val="14"/>
                <w:szCs w:val="14"/>
              </w:rPr>
              <w:t>Qatari Riyal</w:t>
            </w:r>
          </w:p>
        </w:tc>
        <w:tc>
          <w:tcPr>
            <w:tcW w:w="812" w:type="dxa"/>
            <w:tcBorders>
              <w:top w:val="nil"/>
              <w:left w:val="nil"/>
              <w:bottom w:val="nil"/>
              <w:right w:val="nil"/>
            </w:tcBorders>
            <w:shd w:val="clear" w:color="auto" w:fill="auto"/>
            <w:tcMar>
              <w:left w:w="29" w:type="dxa"/>
              <w:right w:w="29" w:type="dxa"/>
            </w:tcMar>
            <w:vAlign w:val="center"/>
          </w:tcPr>
          <w:p w14:paraId="72114E6C" w14:textId="51648B6A" w:rsidR="00647826" w:rsidRPr="000F4C51" w:rsidRDefault="00647826" w:rsidP="00647826">
            <w:pPr>
              <w:jc w:val="right"/>
              <w:rPr>
                <w:color w:val="000000"/>
                <w:sz w:val="14"/>
                <w:szCs w:val="14"/>
              </w:rPr>
            </w:pPr>
            <w:r>
              <w:rPr>
                <w:sz w:val="14"/>
                <w:szCs w:val="14"/>
              </w:rPr>
              <w:t>58.8810</w:t>
            </w:r>
          </w:p>
        </w:tc>
        <w:tc>
          <w:tcPr>
            <w:tcW w:w="810" w:type="dxa"/>
            <w:gridSpan w:val="2"/>
            <w:tcBorders>
              <w:top w:val="nil"/>
              <w:left w:val="nil"/>
              <w:bottom w:val="nil"/>
              <w:right w:val="nil"/>
            </w:tcBorders>
            <w:shd w:val="clear" w:color="auto" w:fill="auto"/>
            <w:tcMar>
              <w:left w:w="29" w:type="dxa"/>
              <w:right w:w="29" w:type="dxa"/>
            </w:tcMar>
            <w:vAlign w:val="center"/>
          </w:tcPr>
          <w:p w14:paraId="1CFA89B6" w14:textId="19454AC9" w:rsidR="00647826" w:rsidRPr="000F4C51" w:rsidRDefault="00647826" w:rsidP="00647826">
            <w:pPr>
              <w:jc w:val="right"/>
              <w:rPr>
                <w:color w:val="000000"/>
                <w:sz w:val="14"/>
                <w:szCs w:val="14"/>
              </w:rPr>
            </w:pPr>
            <w:r>
              <w:rPr>
                <w:sz w:val="14"/>
                <w:szCs w:val="14"/>
              </w:rPr>
              <w:t>58.6688</w:t>
            </w:r>
          </w:p>
        </w:tc>
        <w:tc>
          <w:tcPr>
            <w:tcW w:w="810" w:type="dxa"/>
            <w:tcBorders>
              <w:top w:val="nil"/>
              <w:left w:val="nil"/>
              <w:bottom w:val="nil"/>
              <w:right w:val="nil"/>
            </w:tcBorders>
            <w:shd w:val="clear" w:color="auto" w:fill="auto"/>
            <w:tcMar>
              <w:left w:w="29" w:type="dxa"/>
              <w:right w:w="29" w:type="dxa"/>
            </w:tcMar>
            <w:vAlign w:val="center"/>
          </w:tcPr>
          <w:p w14:paraId="5281C3FD" w14:textId="1252BC5E" w:rsidR="00647826" w:rsidRPr="000F4C51" w:rsidRDefault="00647826" w:rsidP="00647826">
            <w:pPr>
              <w:jc w:val="right"/>
              <w:rPr>
                <w:color w:val="000000"/>
                <w:sz w:val="14"/>
                <w:szCs w:val="14"/>
              </w:rPr>
            </w:pPr>
            <w:r>
              <w:rPr>
                <w:sz w:val="14"/>
                <w:szCs w:val="14"/>
              </w:rPr>
              <w:t>59.2520</w:t>
            </w:r>
          </w:p>
        </w:tc>
        <w:tc>
          <w:tcPr>
            <w:tcW w:w="900" w:type="dxa"/>
            <w:gridSpan w:val="3"/>
            <w:tcBorders>
              <w:top w:val="nil"/>
              <w:left w:val="nil"/>
              <w:bottom w:val="nil"/>
              <w:right w:val="nil"/>
            </w:tcBorders>
            <w:shd w:val="clear" w:color="auto" w:fill="auto"/>
            <w:tcMar>
              <w:left w:w="29" w:type="dxa"/>
              <w:right w:w="29" w:type="dxa"/>
            </w:tcMar>
            <w:vAlign w:val="center"/>
          </w:tcPr>
          <w:p w14:paraId="57489594" w14:textId="0B11103C" w:rsidR="00647826" w:rsidRPr="000F4C51" w:rsidRDefault="00647826" w:rsidP="00647826">
            <w:pPr>
              <w:jc w:val="right"/>
              <w:rPr>
                <w:color w:val="000000"/>
                <w:sz w:val="14"/>
                <w:szCs w:val="14"/>
              </w:rPr>
            </w:pPr>
            <w:r>
              <w:rPr>
                <w:sz w:val="14"/>
                <w:szCs w:val="14"/>
              </w:rPr>
              <w:t>59.3498</w:t>
            </w:r>
          </w:p>
        </w:tc>
        <w:tc>
          <w:tcPr>
            <w:tcW w:w="900" w:type="dxa"/>
            <w:gridSpan w:val="2"/>
            <w:tcBorders>
              <w:top w:val="nil"/>
              <w:left w:val="nil"/>
              <w:bottom w:val="nil"/>
              <w:right w:val="nil"/>
            </w:tcBorders>
            <w:shd w:val="clear" w:color="auto" w:fill="auto"/>
            <w:tcMar>
              <w:left w:w="29" w:type="dxa"/>
              <w:right w:w="29" w:type="dxa"/>
            </w:tcMar>
            <w:vAlign w:val="center"/>
          </w:tcPr>
          <w:p w14:paraId="169F3259" w14:textId="28A8761C" w:rsidR="00647826" w:rsidRPr="000F4C51" w:rsidRDefault="00647826" w:rsidP="00647826">
            <w:pPr>
              <w:jc w:val="right"/>
              <w:rPr>
                <w:color w:val="000000"/>
                <w:sz w:val="14"/>
                <w:szCs w:val="14"/>
              </w:rPr>
            </w:pPr>
            <w:r>
              <w:rPr>
                <w:sz w:val="14"/>
                <w:szCs w:val="14"/>
              </w:rPr>
              <w:t>59.8217</w:t>
            </w:r>
          </w:p>
        </w:tc>
        <w:tc>
          <w:tcPr>
            <w:tcW w:w="810" w:type="dxa"/>
            <w:gridSpan w:val="2"/>
            <w:tcBorders>
              <w:top w:val="nil"/>
              <w:left w:val="nil"/>
              <w:bottom w:val="nil"/>
              <w:right w:val="nil"/>
            </w:tcBorders>
            <w:shd w:val="clear" w:color="auto" w:fill="auto"/>
            <w:tcMar>
              <w:left w:w="29" w:type="dxa"/>
              <w:right w:w="29" w:type="dxa"/>
            </w:tcMar>
            <w:vAlign w:val="center"/>
          </w:tcPr>
          <w:p w14:paraId="745B432A" w14:textId="61C7DF5F" w:rsidR="00647826" w:rsidRPr="000F4C51" w:rsidRDefault="00647826" w:rsidP="00647826">
            <w:pPr>
              <w:jc w:val="right"/>
              <w:rPr>
                <w:color w:val="000000"/>
                <w:sz w:val="14"/>
                <w:szCs w:val="14"/>
              </w:rPr>
            </w:pPr>
            <w:r>
              <w:rPr>
                <w:sz w:val="14"/>
                <w:szCs w:val="14"/>
              </w:rPr>
              <w:t>59.9507</w:t>
            </w:r>
          </w:p>
        </w:tc>
        <w:tc>
          <w:tcPr>
            <w:tcW w:w="810" w:type="dxa"/>
            <w:tcBorders>
              <w:top w:val="nil"/>
              <w:left w:val="nil"/>
              <w:bottom w:val="nil"/>
              <w:right w:val="nil"/>
            </w:tcBorders>
            <w:shd w:val="clear" w:color="auto" w:fill="auto"/>
            <w:tcMar>
              <w:left w:w="29" w:type="dxa"/>
              <w:right w:w="29" w:type="dxa"/>
            </w:tcMar>
            <w:vAlign w:val="center"/>
          </w:tcPr>
          <w:p w14:paraId="6C2CA35B" w14:textId="4BD11920" w:rsidR="00647826" w:rsidRPr="000F4C51" w:rsidRDefault="00647826" w:rsidP="00647826">
            <w:pPr>
              <w:jc w:val="right"/>
              <w:rPr>
                <w:color w:val="000000"/>
                <w:sz w:val="14"/>
                <w:szCs w:val="14"/>
              </w:rPr>
            </w:pPr>
            <w:r>
              <w:rPr>
                <w:sz w:val="14"/>
                <w:szCs w:val="14"/>
              </w:rPr>
              <w:t>60.3424</w:t>
            </w:r>
          </w:p>
        </w:tc>
        <w:tc>
          <w:tcPr>
            <w:tcW w:w="900" w:type="dxa"/>
            <w:gridSpan w:val="2"/>
            <w:tcBorders>
              <w:top w:val="nil"/>
              <w:left w:val="nil"/>
              <w:bottom w:val="nil"/>
              <w:right w:val="nil"/>
            </w:tcBorders>
            <w:shd w:val="clear" w:color="auto" w:fill="auto"/>
            <w:tcMar>
              <w:left w:w="29" w:type="dxa"/>
              <w:right w:w="29" w:type="dxa"/>
            </w:tcMar>
            <w:vAlign w:val="center"/>
          </w:tcPr>
          <w:p w14:paraId="0783D911" w14:textId="2FBDC3C2" w:rsidR="00647826" w:rsidRPr="000F4C51" w:rsidRDefault="00647826" w:rsidP="00647826">
            <w:pPr>
              <w:jc w:val="right"/>
              <w:rPr>
                <w:color w:val="000000"/>
                <w:sz w:val="14"/>
                <w:szCs w:val="14"/>
              </w:rPr>
            </w:pPr>
            <w:r>
              <w:rPr>
                <w:sz w:val="14"/>
                <w:szCs w:val="14"/>
              </w:rPr>
              <w:t>60.8450</w:t>
            </w:r>
          </w:p>
        </w:tc>
        <w:tc>
          <w:tcPr>
            <w:tcW w:w="720" w:type="dxa"/>
            <w:gridSpan w:val="3"/>
            <w:tcBorders>
              <w:top w:val="nil"/>
              <w:left w:val="nil"/>
              <w:bottom w:val="nil"/>
              <w:right w:val="nil"/>
            </w:tcBorders>
            <w:shd w:val="clear" w:color="auto" w:fill="auto"/>
            <w:tcMar>
              <w:left w:w="29" w:type="dxa"/>
              <w:right w:w="29" w:type="dxa"/>
            </w:tcMar>
            <w:vAlign w:val="center"/>
          </w:tcPr>
          <w:p w14:paraId="682B1027" w14:textId="1E0BA8DE" w:rsidR="00647826" w:rsidRPr="000F4C51" w:rsidRDefault="00647826" w:rsidP="00647826">
            <w:pPr>
              <w:jc w:val="right"/>
              <w:rPr>
                <w:color w:val="000000"/>
                <w:sz w:val="14"/>
                <w:szCs w:val="14"/>
              </w:rPr>
            </w:pPr>
            <w:r>
              <w:rPr>
                <w:sz w:val="14"/>
                <w:szCs w:val="14"/>
              </w:rPr>
              <w:t>60.2004</w:t>
            </w:r>
          </w:p>
        </w:tc>
        <w:tc>
          <w:tcPr>
            <w:tcW w:w="810" w:type="dxa"/>
            <w:tcBorders>
              <w:top w:val="nil"/>
              <w:left w:val="nil"/>
              <w:bottom w:val="nil"/>
              <w:right w:val="nil"/>
            </w:tcBorders>
            <w:shd w:val="clear" w:color="auto" w:fill="auto"/>
            <w:tcMar>
              <w:left w:w="29" w:type="dxa"/>
              <w:right w:w="29" w:type="dxa"/>
            </w:tcMar>
            <w:vAlign w:val="center"/>
          </w:tcPr>
          <w:p w14:paraId="57B9DAB8" w14:textId="405A19C0" w:rsidR="00647826" w:rsidRPr="000F4C51" w:rsidRDefault="00647826" w:rsidP="00647826">
            <w:pPr>
              <w:jc w:val="right"/>
              <w:rPr>
                <w:color w:val="000000"/>
                <w:sz w:val="14"/>
                <w:szCs w:val="14"/>
              </w:rPr>
            </w:pPr>
            <w:r>
              <w:rPr>
                <w:sz w:val="14"/>
                <w:szCs w:val="14"/>
              </w:rPr>
              <w:t>59.9544</w:t>
            </w:r>
          </w:p>
        </w:tc>
      </w:tr>
      <w:tr w:rsidR="00647826" w:rsidRPr="00ED7765" w14:paraId="1C40EEE3"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37CE1E7"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68F30939" w14:textId="337442EB"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EB5B349" w14:textId="0E380FA2"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BABE0B8" w14:textId="17BC80A9"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7BD8CD94" w14:textId="35A09FD3"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4753A5B2" w14:textId="6E201F9E"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6F086C1D" w14:textId="6169D28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1287532" w14:textId="33BF69A1"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7824BEED" w14:textId="5144095F"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34BD7A0B" w14:textId="3A287115"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BB2E070" w14:textId="20DFACD5" w:rsidR="00647826" w:rsidRPr="000F4C51" w:rsidRDefault="00647826" w:rsidP="00647826">
            <w:pPr>
              <w:jc w:val="right"/>
              <w:rPr>
                <w:color w:val="000000"/>
                <w:sz w:val="14"/>
                <w:szCs w:val="14"/>
              </w:rPr>
            </w:pPr>
          </w:p>
        </w:tc>
      </w:tr>
      <w:tr w:rsidR="00647826" w:rsidRPr="00ED7765" w14:paraId="2505DEA7"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21943E6" w14:textId="77777777" w:rsidR="00647826" w:rsidRPr="000F4C51" w:rsidRDefault="00647826" w:rsidP="00647826">
            <w:pPr>
              <w:rPr>
                <w:sz w:val="14"/>
                <w:szCs w:val="14"/>
              </w:rPr>
            </w:pPr>
            <w:r w:rsidRPr="000F4C51">
              <w:rPr>
                <w:sz w:val="14"/>
                <w:szCs w:val="14"/>
              </w:rPr>
              <w:t>Saudi Arabian Riyal</w:t>
            </w:r>
          </w:p>
        </w:tc>
        <w:tc>
          <w:tcPr>
            <w:tcW w:w="812" w:type="dxa"/>
            <w:tcBorders>
              <w:top w:val="nil"/>
              <w:left w:val="nil"/>
              <w:bottom w:val="nil"/>
              <w:right w:val="nil"/>
            </w:tcBorders>
            <w:shd w:val="clear" w:color="auto" w:fill="auto"/>
            <w:tcMar>
              <w:left w:w="29" w:type="dxa"/>
              <w:right w:w="29" w:type="dxa"/>
            </w:tcMar>
            <w:vAlign w:val="center"/>
          </w:tcPr>
          <w:p w14:paraId="1E4E8255" w14:textId="5B9AB111" w:rsidR="00647826" w:rsidRPr="000F4C51" w:rsidRDefault="00647826" w:rsidP="00647826">
            <w:pPr>
              <w:jc w:val="right"/>
              <w:rPr>
                <w:color w:val="000000"/>
                <w:sz w:val="14"/>
                <w:szCs w:val="14"/>
              </w:rPr>
            </w:pPr>
            <w:r>
              <w:rPr>
                <w:sz w:val="14"/>
                <w:szCs w:val="14"/>
              </w:rPr>
              <w:t>57.2105</w:t>
            </w:r>
          </w:p>
        </w:tc>
        <w:tc>
          <w:tcPr>
            <w:tcW w:w="810" w:type="dxa"/>
            <w:gridSpan w:val="2"/>
            <w:tcBorders>
              <w:top w:val="nil"/>
              <w:left w:val="nil"/>
              <w:bottom w:val="nil"/>
              <w:right w:val="nil"/>
            </w:tcBorders>
            <w:shd w:val="clear" w:color="auto" w:fill="auto"/>
            <w:tcMar>
              <w:left w:w="29" w:type="dxa"/>
              <w:right w:w="29" w:type="dxa"/>
            </w:tcMar>
            <w:vAlign w:val="center"/>
          </w:tcPr>
          <w:p w14:paraId="44EABE10" w14:textId="5887BC9B" w:rsidR="00647826" w:rsidRPr="000F4C51" w:rsidRDefault="00647826" w:rsidP="00647826">
            <w:pPr>
              <w:jc w:val="right"/>
              <w:rPr>
                <w:color w:val="000000"/>
                <w:sz w:val="14"/>
                <w:szCs w:val="14"/>
              </w:rPr>
            </w:pPr>
            <w:r>
              <w:rPr>
                <w:sz w:val="14"/>
                <w:szCs w:val="14"/>
              </w:rPr>
              <w:t>57.2078</w:t>
            </w:r>
          </w:p>
        </w:tc>
        <w:tc>
          <w:tcPr>
            <w:tcW w:w="810" w:type="dxa"/>
            <w:tcBorders>
              <w:top w:val="nil"/>
              <w:left w:val="nil"/>
              <w:bottom w:val="nil"/>
              <w:right w:val="nil"/>
            </w:tcBorders>
            <w:shd w:val="clear" w:color="auto" w:fill="auto"/>
            <w:tcMar>
              <w:left w:w="29" w:type="dxa"/>
              <w:right w:w="29" w:type="dxa"/>
            </w:tcMar>
            <w:vAlign w:val="center"/>
          </w:tcPr>
          <w:p w14:paraId="7C8A4BB8" w14:textId="6A5B6192" w:rsidR="00647826" w:rsidRPr="000F4C51" w:rsidRDefault="00647826" w:rsidP="00647826">
            <w:pPr>
              <w:jc w:val="right"/>
              <w:rPr>
                <w:color w:val="000000"/>
                <w:sz w:val="14"/>
                <w:szCs w:val="14"/>
              </w:rPr>
            </w:pPr>
            <w:r>
              <w:rPr>
                <w:sz w:val="14"/>
                <w:szCs w:val="14"/>
              </w:rPr>
              <w:t>57.3133</w:t>
            </w:r>
          </w:p>
        </w:tc>
        <w:tc>
          <w:tcPr>
            <w:tcW w:w="900" w:type="dxa"/>
            <w:gridSpan w:val="3"/>
            <w:tcBorders>
              <w:top w:val="nil"/>
              <w:left w:val="nil"/>
              <w:bottom w:val="nil"/>
              <w:right w:val="nil"/>
            </w:tcBorders>
            <w:shd w:val="clear" w:color="auto" w:fill="auto"/>
            <w:tcMar>
              <w:left w:w="29" w:type="dxa"/>
              <w:right w:w="29" w:type="dxa"/>
            </w:tcMar>
            <w:vAlign w:val="center"/>
          </w:tcPr>
          <w:p w14:paraId="6087BEDD" w14:textId="4EBB0105" w:rsidR="00647826" w:rsidRPr="000F4C51" w:rsidRDefault="00647826" w:rsidP="00647826">
            <w:pPr>
              <w:jc w:val="right"/>
              <w:rPr>
                <w:color w:val="000000"/>
                <w:sz w:val="14"/>
                <w:szCs w:val="14"/>
              </w:rPr>
            </w:pPr>
            <w:r>
              <w:rPr>
                <w:sz w:val="14"/>
                <w:szCs w:val="14"/>
              </w:rPr>
              <w:t>57.6489</w:t>
            </w:r>
          </w:p>
        </w:tc>
        <w:tc>
          <w:tcPr>
            <w:tcW w:w="900" w:type="dxa"/>
            <w:gridSpan w:val="2"/>
            <w:tcBorders>
              <w:top w:val="nil"/>
              <w:left w:val="nil"/>
              <w:bottom w:val="nil"/>
              <w:right w:val="nil"/>
            </w:tcBorders>
            <w:shd w:val="clear" w:color="auto" w:fill="auto"/>
            <w:tcMar>
              <w:left w:w="29" w:type="dxa"/>
              <w:right w:w="29" w:type="dxa"/>
            </w:tcMar>
            <w:vAlign w:val="center"/>
          </w:tcPr>
          <w:p w14:paraId="52B20936" w14:textId="7722F4A1" w:rsidR="00647826" w:rsidRPr="000F4C51" w:rsidRDefault="00647826" w:rsidP="00647826">
            <w:pPr>
              <w:jc w:val="right"/>
              <w:rPr>
                <w:color w:val="000000"/>
                <w:sz w:val="14"/>
                <w:szCs w:val="14"/>
              </w:rPr>
            </w:pPr>
            <w:r>
              <w:rPr>
                <w:sz w:val="14"/>
                <w:szCs w:val="14"/>
              </w:rPr>
              <w:t>58.0301</w:t>
            </w:r>
          </w:p>
        </w:tc>
        <w:tc>
          <w:tcPr>
            <w:tcW w:w="810" w:type="dxa"/>
            <w:gridSpan w:val="2"/>
            <w:tcBorders>
              <w:top w:val="nil"/>
              <w:left w:val="nil"/>
              <w:bottom w:val="nil"/>
              <w:right w:val="nil"/>
            </w:tcBorders>
            <w:shd w:val="clear" w:color="auto" w:fill="auto"/>
            <w:tcMar>
              <w:left w:w="29" w:type="dxa"/>
              <w:right w:w="29" w:type="dxa"/>
            </w:tcMar>
            <w:vAlign w:val="center"/>
          </w:tcPr>
          <w:p w14:paraId="13185029" w14:textId="130FC033" w:rsidR="00647826" w:rsidRPr="000F4C51" w:rsidRDefault="00647826" w:rsidP="00647826">
            <w:pPr>
              <w:jc w:val="right"/>
              <w:rPr>
                <w:color w:val="000000"/>
                <w:sz w:val="14"/>
                <w:szCs w:val="14"/>
              </w:rPr>
            </w:pPr>
            <w:r>
              <w:rPr>
                <w:sz w:val="14"/>
                <w:szCs w:val="14"/>
              </w:rPr>
              <w:t>58.2758</w:t>
            </w:r>
          </w:p>
        </w:tc>
        <w:tc>
          <w:tcPr>
            <w:tcW w:w="810" w:type="dxa"/>
            <w:tcBorders>
              <w:top w:val="nil"/>
              <w:left w:val="nil"/>
              <w:bottom w:val="nil"/>
              <w:right w:val="nil"/>
            </w:tcBorders>
            <w:shd w:val="clear" w:color="auto" w:fill="auto"/>
            <w:tcMar>
              <w:left w:w="29" w:type="dxa"/>
              <w:right w:w="29" w:type="dxa"/>
            </w:tcMar>
            <w:vAlign w:val="center"/>
          </w:tcPr>
          <w:p w14:paraId="26C7EBD2" w14:textId="5E4D13CE" w:rsidR="00647826" w:rsidRPr="000F4C51" w:rsidRDefault="00647826" w:rsidP="00647826">
            <w:pPr>
              <w:jc w:val="right"/>
              <w:rPr>
                <w:color w:val="000000"/>
                <w:sz w:val="14"/>
                <w:szCs w:val="14"/>
              </w:rPr>
            </w:pPr>
            <w:r>
              <w:rPr>
                <w:sz w:val="14"/>
                <w:szCs w:val="14"/>
              </w:rPr>
              <w:t>58.5478</w:t>
            </w:r>
          </w:p>
        </w:tc>
        <w:tc>
          <w:tcPr>
            <w:tcW w:w="900" w:type="dxa"/>
            <w:gridSpan w:val="2"/>
            <w:tcBorders>
              <w:top w:val="nil"/>
              <w:left w:val="nil"/>
              <w:bottom w:val="nil"/>
              <w:right w:val="nil"/>
            </w:tcBorders>
            <w:shd w:val="clear" w:color="auto" w:fill="auto"/>
            <w:tcMar>
              <w:left w:w="29" w:type="dxa"/>
              <w:right w:w="29" w:type="dxa"/>
            </w:tcMar>
            <w:vAlign w:val="center"/>
          </w:tcPr>
          <w:p w14:paraId="5EAE903C" w14:textId="4DFDB747" w:rsidR="00647826" w:rsidRPr="000F4C51" w:rsidRDefault="00647826" w:rsidP="00647826">
            <w:pPr>
              <w:jc w:val="right"/>
              <w:rPr>
                <w:color w:val="000000"/>
                <w:sz w:val="14"/>
                <w:szCs w:val="14"/>
              </w:rPr>
            </w:pPr>
            <w:r>
              <w:rPr>
                <w:sz w:val="14"/>
                <w:szCs w:val="14"/>
              </w:rPr>
              <w:t>58.8983</w:t>
            </w:r>
          </w:p>
        </w:tc>
        <w:tc>
          <w:tcPr>
            <w:tcW w:w="720" w:type="dxa"/>
            <w:gridSpan w:val="3"/>
            <w:tcBorders>
              <w:top w:val="nil"/>
              <w:left w:val="nil"/>
              <w:bottom w:val="nil"/>
              <w:right w:val="nil"/>
            </w:tcBorders>
            <w:shd w:val="clear" w:color="auto" w:fill="auto"/>
            <w:tcMar>
              <w:left w:w="29" w:type="dxa"/>
              <w:right w:w="29" w:type="dxa"/>
            </w:tcMar>
            <w:vAlign w:val="center"/>
          </w:tcPr>
          <w:p w14:paraId="69E0296F" w14:textId="196CF8C9" w:rsidR="00647826" w:rsidRPr="000F4C51" w:rsidRDefault="00647826" w:rsidP="00647826">
            <w:pPr>
              <w:jc w:val="right"/>
              <w:rPr>
                <w:color w:val="000000"/>
                <w:sz w:val="14"/>
                <w:szCs w:val="14"/>
              </w:rPr>
            </w:pPr>
            <w:r>
              <w:rPr>
                <w:sz w:val="14"/>
                <w:szCs w:val="14"/>
              </w:rPr>
              <w:t>58.5760</w:t>
            </w:r>
          </w:p>
        </w:tc>
        <w:tc>
          <w:tcPr>
            <w:tcW w:w="810" w:type="dxa"/>
            <w:tcBorders>
              <w:top w:val="nil"/>
              <w:left w:val="nil"/>
              <w:bottom w:val="nil"/>
              <w:right w:val="nil"/>
            </w:tcBorders>
            <w:shd w:val="clear" w:color="auto" w:fill="auto"/>
            <w:tcMar>
              <w:left w:w="29" w:type="dxa"/>
              <w:right w:w="29" w:type="dxa"/>
            </w:tcMar>
            <w:vAlign w:val="center"/>
          </w:tcPr>
          <w:p w14:paraId="59793741" w14:textId="0490F045" w:rsidR="00647826" w:rsidRPr="000F4C51" w:rsidRDefault="00647826" w:rsidP="00647826">
            <w:pPr>
              <w:jc w:val="right"/>
              <w:rPr>
                <w:color w:val="000000"/>
                <w:sz w:val="14"/>
                <w:szCs w:val="14"/>
              </w:rPr>
            </w:pPr>
            <w:r>
              <w:rPr>
                <w:sz w:val="14"/>
                <w:szCs w:val="14"/>
              </w:rPr>
              <w:t>58.2399</w:t>
            </w:r>
          </w:p>
        </w:tc>
      </w:tr>
      <w:tr w:rsidR="00647826" w:rsidRPr="00ED7765" w14:paraId="1806E5BB"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D3B70A0"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1C5CA0AA" w14:textId="3FF62F2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88C5B06" w14:textId="627C122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B8CB0AD" w14:textId="4CD26A31"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4F6298DD" w14:textId="3F40C0D4"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48F4316" w14:textId="3232557D"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570D4C94" w14:textId="50067965"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43F9C56" w14:textId="236C017E"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075D6F87" w14:textId="01820489"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268C512E" w14:textId="73F4B35D"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0F2B3FF" w14:textId="327573F1" w:rsidR="00647826" w:rsidRPr="000F4C51" w:rsidRDefault="00647826" w:rsidP="00647826">
            <w:pPr>
              <w:jc w:val="right"/>
              <w:rPr>
                <w:color w:val="000000"/>
                <w:sz w:val="14"/>
                <w:szCs w:val="14"/>
              </w:rPr>
            </w:pPr>
          </w:p>
        </w:tc>
      </w:tr>
      <w:tr w:rsidR="00647826" w:rsidRPr="00ED7765" w14:paraId="24CD9667"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5BA7E324" w14:textId="77777777" w:rsidR="00647826" w:rsidRPr="000F4C51" w:rsidRDefault="00647826" w:rsidP="00647826">
            <w:pPr>
              <w:rPr>
                <w:sz w:val="14"/>
                <w:szCs w:val="14"/>
              </w:rPr>
            </w:pPr>
            <w:r w:rsidRPr="000F4C51">
              <w:rPr>
                <w:sz w:val="14"/>
                <w:szCs w:val="14"/>
              </w:rPr>
              <w:t>Singaporean Dollar</w:t>
            </w:r>
          </w:p>
        </w:tc>
        <w:tc>
          <w:tcPr>
            <w:tcW w:w="812" w:type="dxa"/>
            <w:tcBorders>
              <w:top w:val="nil"/>
              <w:left w:val="nil"/>
              <w:bottom w:val="nil"/>
              <w:right w:val="nil"/>
            </w:tcBorders>
            <w:shd w:val="clear" w:color="auto" w:fill="auto"/>
            <w:tcMar>
              <w:left w:w="29" w:type="dxa"/>
              <w:right w:w="29" w:type="dxa"/>
            </w:tcMar>
            <w:vAlign w:val="center"/>
          </w:tcPr>
          <w:p w14:paraId="52C1BC5C" w14:textId="475E31DA" w:rsidR="00647826" w:rsidRPr="000F4C51" w:rsidRDefault="00647826" w:rsidP="00647826">
            <w:pPr>
              <w:jc w:val="right"/>
              <w:rPr>
                <w:color w:val="000000"/>
                <w:sz w:val="14"/>
                <w:szCs w:val="14"/>
              </w:rPr>
            </w:pPr>
            <w:r>
              <w:rPr>
                <w:sz w:val="14"/>
                <w:szCs w:val="14"/>
              </w:rPr>
              <w:t>155.2374</w:t>
            </w:r>
          </w:p>
        </w:tc>
        <w:tc>
          <w:tcPr>
            <w:tcW w:w="810" w:type="dxa"/>
            <w:gridSpan w:val="2"/>
            <w:tcBorders>
              <w:top w:val="nil"/>
              <w:left w:val="nil"/>
              <w:bottom w:val="nil"/>
              <w:right w:val="nil"/>
            </w:tcBorders>
            <w:shd w:val="clear" w:color="auto" w:fill="auto"/>
            <w:tcMar>
              <w:left w:w="29" w:type="dxa"/>
              <w:right w:w="29" w:type="dxa"/>
            </w:tcMar>
            <w:vAlign w:val="center"/>
          </w:tcPr>
          <w:p w14:paraId="6D63FEEB" w14:textId="03AB472C" w:rsidR="00647826" w:rsidRPr="000F4C51" w:rsidRDefault="00647826" w:rsidP="00647826">
            <w:pPr>
              <w:jc w:val="right"/>
              <w:rPr>
                <w:color w:val="000000"/>
                <w:sz w:val="14"/>
                <w:szCs w:val="14"/>
              </w:rPr>
            </w:pPr>
            <w:r>
              <w:rPr>
                <w:sz w:val="14"/>
                <w:szCs w:val="14"/>
              </w:rPr>
              <w:t>154.9480</w:t>
            </w:r>
          </w:p>
        </w:tc>
        <w:tc>
          <w:tcPr>
            <w:tcW w:w="810" w:type="dxa"/>
            <w:tcBorders>
              <w:top w:val="nil"/>
              <w:left w:val="nil"/>
              <w:bottom w:val="nil"/>
              <w:right w:val="nil"/>
            </w:tcBorders>
            <w:shd w:val="clear" w:color="auto" w:fill="auto"/>
            <w:tcMar>
              <w:left w:w="29" w:type="dxa"/>
              <w:right w:w="29" w:type="dxa"/>
            </w:tcMar>
            <w:vAlign w:val="center"/>
          </w:tcPr>
          <w:p w14:paraId="303773FC" w14:textId="5CD627B1" w:rsidR="00647826" w:rsidRPr="000F4C51" w:rsidRDefault="00647826" w:rsidP="00647826">
            <w:pPr>
              <w:jc w:val="right"/>
              <w:rPr>
                <w:color w:val="000000"/>
                <w:sz w:val="14"/>
                <w:szCs w:val="14"/>
              </w:rPr>
            </w:pPr>
            <w:r>
              <w:rPr>
                <w:sz w:val="14"/>
                <w:szCs w:val="14"/>
              </w:rPr>
              <w:t>154.3801</w:t>
            </w:r>
          </w:p>
        </w:tc>
        <w:tc>
          <w:tcPr>
            <w:tcW w:w="900" w:type="dxa"/>
            <w:gridSpan w:val="3"/>
            <w:tcBorders>
              <w:top w:val="nil"/>
              <w:left w:val="nil"/>
              <w:bottom w:val="nil"/>
              <w:right w:val="nil"/>
            </w:tcBorders>
            <w:shd w:val="clear" w:color="auto" w:fill="auto"/>
            <w:tcMar>
              <w:left w:w="29" w:type="dxa"/>
              <w:right w:w="29" w:type="dxa"/>
            </w:tcMar>
            <w:vAlign w:val="center"/>
          </w:tcPr>
          <w:p w14:paraId="5A6952B4" w14:textId="1EBDA0CC" w:rsidR="00647826" w:rsidRPr="000F4C51" w:rsidRDefault="00647826" w:rsidP="00647826">
            <w:pPr>
              <w:jc w:val="right"/>
              <w:rPr>
                <w:color w:val="000000"/>
                <w:sz w:val="14"/>
                <w:szCs w:val="14"/>
              </w:rPr>
            </w:pPr>
            <w:r>
              <w:rPr>
                <w:sz w:val="14"/>
                <w:szCs w:val="14"/>
              </w:rPr>
              <w:t>154.9157</w:t>
            </w:r>
          </w:p>
        </w:tc>
        <w:tc>
          <w:tcPr>
            <w:tcW w:w="900" w:type="dxa"/>
            <w:gridSpan w:val="2"/>
            <w:tcBorders>
              <w:top w:val="nil"/>
              <w:left w:val="nil"/>
              <w:bottom w:val="nil"/>
              <w:right w:val="nil"/>
            </w:tcBorders>
            <w:shd w:val="clear" w:color="auto" w:fill="auto"/>
            <w:tcMar>
              <w:left w:w="29" w:type="dxa"/>
              <w:right w:w="29" w:type="dxa"/>
            </w:tcMar>
            <w:vAlign w:val="center"/>
          </w:tcPr>
          <w:p w14:paraId="15969A29" w14:textId="6BCE705F" w:rsidR="00647826" w:rsidRPr="000F4C51" w:rsidRDefault="00647826" w:rsidP="00647826">
            <w:pPr>
              <w:jc w:val="right"/>
              <w:rPr>
                <w:color w:val="000000"/>
                <w:sz w:val="14"/>
                <w:szCs w:val="14"/>
              </w:rPr>
            </w:pPr>
            <w:r>
              <w:rPr>
                <w:sz w:val="14"/>
                <w:szCs w:val="14"/>
              </w:rPr>
              <w:t>156.3604</w:t>
            </w:r>
          </w:p>
        </w:tc>
        <w:tc>
          <w:tcPr>
            <w:tcW w:w="810" w:type="dxa"/>
            <w:gridSpan w:val="2"/>
            <w:tcBorders>
              <w:top w:val="nil"/>
              <w:left w:val="nil"/>
              <w:bottom w:val="nil"/>
              <w:right w:val="nil"/>
            </w:tcBorders>
            <w:shd w:val="clear" w:color="auto" w:fill="auto"/>
            <w:tcMar>
              <w:left w:w="29" w:type="dxa"/>
              <w:right w:w="29" w:type="dxa"/>
            </w:tcMar>
            <w:vAlign w:val="center"/>
          </w:tcPr>
          <w:p w14:paraId="4DA4D768" w14:textId="69B9EA8A" w:rsidR="00647826" w:rsidRPr="000F4C51" w:rsidRDefault="00647826" w:rsidP="00647826">
            <w:pPr>
              <w:jc w:val="right"/>
              <w:rPr>
                <w:color w:val="000000"/>
                <w:sz w:val="14"/>
                <w:szCs w:val="14"/>
              </w:rPr>
            </w:pPr>
            <w:r>
              <w:rPr>
                <w:sz w:val="14"/>
                <w:szCs w:val="14"/>
              </w:rPr>
              <w:t>157.4484</w:t>
            </w:r>
          </w:p>
        </w:tc>
        <w:tc>
          <w:tcPr>
            <w:tcW w:w="810" w:type="dxa"/>
            <w:tcBorders>
              <w:top w:val="nil"/>
              <w:left w:val="nil"/>
              <w:bottom w:val="nil"/>
              <w:right w:val="nil"/>
            </w:tcBorders>
            <w:shd w:val="clear" w:color="auto" w:fill="auto"/>
            <w:tcMar>
              <w:left w:w="29" w:type="dxa"/>
              <w:right w:w="29" w:type="dxa"/>
            </w:tcMar>
            <w:vAlign w:val="center"/>
          </w:tcPr>
          <w:p w14:paraId="47E899AE" w14:textId="1C679E0E" w:rsidR="00647826" w:rsidRPr="000F4C51" w:rsidRDefault="00647826" w:rsidP="00647826">
            <w:pPr>
              <w:jc w:val="right"/>
              <w:rPr>
                <w:color w:val="000000"/>
                <w:sz w:val="14"/>
                <w:szCs w:val="14"/>
              </w:rPr>
            </w:pPr>
            <w:r>
              <w:rPr>
                <w:sz w:val="14"/>
                <w:szCs w:val="14"/>
              </w:rPr>
              <w:t>158.1129</w:t>
            </w:r>
          </w:p>
        </w:tc>
        <w:tc>
          <w:tcPr>
            <w:tcW w:w="900" w:type="dxa"/>
            <w:gridSpan w:val="2"/>
            <w:tcBorders>
              <w:top w:val="nil"/>
              <w:left w:val="nil"/>
              <w:bottom w:val="nil"/>
              <w:right w:val="nil"/>
            </w:tcBorders>
            <w:shd w:val="clear" w:color="auto" w:fill="auto"/>
            <w:tcMar>
              <w:left w:w="29" w:type="dxa"/>
              <w:right w:w="29" w:type="dxa"/>
            </w:tcMar>
            <w:vAlign w:val="center"/>
          </w:tcPr>
          <w:p w14:paraId="415C8D70" w14:textId="4E274478" w:rsidR="00647826" w:rsidRPr="000F4C51" w:rsidRDefault="00647826" w:rsidP="00647826">
            <w:pPr>
              <w:jc w:val="right"/>
              <w:rPr>
                <w:color w:val="000000"/>
                <w:sz w:val="14"/>
                <w:szCs w:val="14"/>
              </w:rPr>
            </w:pPr>
            <w:r>
              <w:rPr>
                <w:sz w:val="14"/>
                <w:szCs w:val="14"/>
              </w:rPr>
              <w:t>158.0980</w:t>
            </w:r>
          </w:p>
        </w:tc>
        <w:tc>
          <w:tcPr>
            <w:tcW w:w="720" w:type="dxa"/>
            <w:gridSpan w:val="3"/>
            <w:tcBorders>
              <w:top w:val="nil"/>
              <w:left w:val="nil"/>
              <w:bottom w:val="nil"/>
              <w:right w:val="nil"/>
            </w:tcBorders>
            <w:shd w:val="clear" w:color="auto" w:fill="auto"/>
            <w:tcMar>
              <w:left w:w="29" w:type="dxa"/>
              <w:right w:w="29" w:type="dxa"/>
            </w:tcMar>
            <w:vAlign w:val="center"/>
          </w:tcPr>
          <w:p w14:paraId="16AAEABD" w14:textId="537A9113" w:rsidR="00647826" w:rsidRPr="000F4C51" w:rsidRDefault="00647826" w:rsidP="00647826">
            <w:pPr>
              <w:jc w:val="right"/>
              <w:rPr>
                <w:color w:val="000000"/>
                <w:sz w:val="14"/>
                <w:szCs w:val="14"/>
              </w:rPr>
            </w:pPr>
            <w:r>
              <w:rPr>
                <w:sz w:val="14"/>
                <w:szCs w:val="14"/>
              </w:rPr>
              <w:t>157.5391</w:t>
            </w:r>
          </w:p>
        </w:tc>
        <w:tc>
          <w:tcPr>
            <w:tcW w:w="810" w:type="dxa"/>
            <w:tcBorders>
              <w:top w:val="nil"/>
              <w:left w:val="nil"/>
              <w:bottom w:val="nil"/>
              <w:right w:val="nil"/>
            </w:tcBorders>
            <w:shd w:val="clear" w:color="auto" w:fill="auto"/>
            <w:tcMar>
              <w:left w:w="29" w:type="dxa"/>
              <w:right w:w="29" w:type="dxa"/>
            </w:tcMar>
            <w:vAlign w:val="center"/>
          </w:tcPr>
          <w:p w14:paraId="3870832C" w14:textId="201C6BCF" w:rsidR="00647826" w:rsidRPr="000F4C51" w:rsidRDefault="00647826" w:rsidP="00647826">
            <w:pPr>
              <w:jc w:val="right"/>
              <w:rPr>
                <w:color w:val="000000"/>
                <w:sz w:val="14"/>
                <w:szCs w:val="14"/>
              </w:rPr>
            </w:pPr>
            <w:r>
              <w:rPr>
                <w:sz w:val="14"/>
                <w:szCs w:val="14"/>
              </w:rPr>
              <w:t>156.7163</w:t>
            </w:r>
          </w:p>
        </w:tc>
      </w:tr>
      <w:tr w:rsidR="00647826" w:rsidRPr="00ED7765" w14:paraId="37DC37D2"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7E0FA0D1"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389962FE" w14:textId="5EEDA6F0"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6F7787DB" w14:textId="5E2A1C7A"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7A3D7BD" w14:textId="1093659D"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43985F2D" w14:textId="01AE0417"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4788224E" w14:textId="0BDFA7D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C98E5D3" w14:textId="1E36D9DF"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0B5A12D" w14:textId="395106A9"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72F506CC" w14:textId="747956FF"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3D12BCF1" w14:textId="6E0B75D0"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259E3A4E" w14:textId="2B126556" w:rsidR="00647826" w:rsidRPr="000F4C51" w:rsidRDefault="00647826" w:rsidP="00647826">
            <w:pPr>
              <w:jc w:val="right"/>
              <w:rPr>
                <w:color w:val="000000"/>
                <w:sz w:val="14"/>
                <w:szCs w:val="14"/>
              </w:rPr>
            </w:pPr>
          </w:p>
        </w:tc>
      </w:tr>
      <w:tr w:rsidR="00647826" w:rsidRPr="00ED7765" w14:paraId="7C73F965"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165644D0" w14:textId="77777777" w:rsidR="00647826" w:rsidRPr="000F4C51" w:rsidRDefault="00647826" w:rsidP="00647826">
            <w:pPr>
              <w:rPr>
                <w:sz w:val="14"/>
                <w:szCs w:val="14"/>
              </w:rPr>
            </w:pPr>
            <w:r w:rsidRPr="000F4C51">
              <w:rPr>
                <w:sz w:val="14"/>
                <w:szCs w:val="14"/>
              </w:rPr>
              <w:t>Swedish Krona</w:t>
            </w:r>
          </w:p>
        </w:tc>
        <w:tc>
          <w:tcPr>
            <w:tcW w:w="812" w:type="dxa"/>
            <w:tcBorders>
              <w:top w:val="nil"/>
              <w:left w:val="nil"/>
              <w:bottom w:val="nil"/>
              <w:right w:val="nil"/>
            </w:tcBorders>
            <w:shd w:val="clear" w:color="auto" w:fill="auto"/>
            <w:tcMar>
              <w:left w:w="29" w:type="dxa"/>
              <w:right w:w="29" w:type="dxa"/>
            </w:tcMar>
            <w:vAlign w:val="center"/>
          </w:tcPr>
          <w:p w14:paraId="069AAB05" w14:textId="7D6098DF" w:rsidR="00647826" w:rsidRPr="000F4C51" w:rsidRDefault="00647826" w:rsidP="00647826">
            <w:pPr>
              <w:jc w:val="right"/>
              <w:rPr>
                <w:color w:val="000000"/>
                <w:sz w:val="14"/>
                <w:szCs w:val="14"/>
              </w:rPr>
            </w:pPr>
            <w:r>
              <w:rPr>
                <w:sz w:val="14"/>
                <w:szCs w:val="14"/>
              </w:rPr>
              <w:t>20.6594</w:t>
            </w:r>
          </w:p>
        </w:tc>
        <w:tc>
          <w:tcPr>
            <w:tcW w:w="810" w:type="dxa"/>
            <w:gridSpan w:val="2"/>
            <w:tcBorders>
              <w:top w:val="nil"/>
              <w:left w:val="nil"/>
              <w:bottom w:val="nil"/>
              <w:right w:val="nil"/>
            </w:tcBorders>
            <w:shd w:val="clear" w:color="auto" w:fill="auto"/>
            <w:tcMar>
              <w:left w:w="29" w:type="dxa"/>
              <w:right w:w="29" w:type="dxa"/>
            </w:tcMar>
            <w:vAlign w:val="center"/>
          </w:tcPr>
          <w:p w14:paraId="769F8EEB" w14:textId="7DD59772" w:rsidR="00647826" w:rsidRPr="000F4C51" w:rsidRDefault="00647826" w:rsidP="00647826">
            <w:pPr>
              <w:jc w:val="right"/>
              <w:rPr>
                <w:color w:val="000000"/>
                <w:sz w:val="14"/>
                <w:szCs w:val="14"/>
              </w:rPr>
            </w:pPr>
            <w:r>
              <w:rPr>
                <w:sz w:val="14"/>
                <w:szCs w:val="14"/>
              </w:rPr>
              <w:t>20.4381</w:t>
            </w:r>
          </w:p>
        </w:tc>
        <w:tc>
          <w:tcPr>
            <w:tcW w:w="810" w:type="dxa"/>
            <w:tcBorders>
              <w:top w:val="nil"/>
              <w:left w:val="nil"/>
              <w:bottom w:val="nil"/>
              <w:right w:val="nil"/>
            </w:tcBorders>
            <w:shd w:val="clear" w:color="auto" w:fill="auto"/>
            <w:tcMar>
              <w:left w:w="29" w:type="dxa"/>
              <w:right w:w="29" w:type="dxa"/>
            </w:tcMar>
            <w:vAlign w:val="center"/>
          </w:tcPr>
          <w:p w14:paraId="623ABEBC" w14:textId="061FFB1C" w:rsidR="00647826" w:rsidRPr="000F4C51" w:rsidRDefault="00647826" w:rsidP="00647826">
            <w:pPr>
              <w:jc w:val="right"/>
              <w:rPr>
                <w:color w:val="000000"/>
                <w:sz w:val="14"/>
                <w:szCs w:val="14"/>
              </w:rPr>
            </w:pPr>
            <w:r>
              <w:rPr>
                <w:sz w:val="14"/>
                <w:szCs w:val="14"/>
              </w:rPr>
              <w:t>20.3235</w:t>
            </w:r>
          </w:p>
        </w:tc>
        <w:tc>
          <w:tcPr>
            <w:tcW w:w="900" w:type="dxa"/>
            <w:gridSpan w:val="3"/>
            <w:tcBorders>
              <w:top w:val="nil"/>
              <w:left w:val="nil"/>
              <w:bottom w:val="nil"/>
              <w:right w:val="nil"/>
            </w:tcBorders>
            <w:shd w:val="clear" w:color="auto" w:fill="auto"/>
            <w:tcMar>
              <w:left w:w="29" w:type="dxa"/>
              <w:right w:w="29" w:type="dxa"/>
            </w:tcMar>
            <w:vAlign w:val="center"/>
          </w:tcPr>
          <w:p w14:paraId="02B42BC2" w14:textId="13F11D0B" w:rsidR="00647826" w:rsidRPr="000F4C51" w:rsidRDefault="00647826" w:rsidP="00647826">
            <w:pPr>
              <w:jc w:val="right"/>
              <w:rPr>
                <w:color w:val="000000"/>
                <w:sz w:val="14"/>
                <w:szCs w:val="14"/>
              </w:rPr>
            </w:pPr>
            <w:r>
              <w:rPr>
                <w:sz w:val="14"/>
                <w:szCs w:val="14"/>
              </w:rPr>
              <w:t>20.2132</w:t>
            </w:r>
          </w:p>
        </w:tc>
        <w:tc>
          <w:tcPr>
            <w:tcW w:w="900" w:type="dxa"/>
            <w:gridSpan w:val="2"/>
            <w:tcBorders>
              <w:top w:val="nil"/>
              <w:left w:val="nil"/>
              <w:bottom w:val="nil"/>
              <w:right w:val="nil"/>
            </w:tcBorders>
            <w:shd w:val="clear" w:color="auto" w:fill="auto"/>
            <w:tcMar>
              <w:left w:w="29" w:type="dxa"/>
              <w:right w:w="29" w:type="dxa"/>
            </w:tcMar>
            <w:vAlign w:val="center"/>
          </w:tcPr>
          <w:p w14:paraId="54FF75CF" w14:textId="23F3E77E" w:rsidR="00647826" w:rsidRPr="000F4C51" w:rsidRDefault="00647826" w:rsidP="00647826">
            <w:pPr>
              <w:jc w:val="right"/>
              <w:rPr>
                <w:color w:val="000000"/>
                <w:sz w:val="14"/>
                <w:szCs w:val="14"/>
              </w:rPr>
            </w:pPr>
            <w:r>
              <w:rPr>
                <w:sz w:val="14"/>
                <w:szCs w:val="14"/>
              </w:rPr>
              <w:t>20.5097</w:t>
            </w:r>
          </w:p>
        </w:tc>
        <w:tc>
          <w:tcPr>
            <w:tcW w:w="810" w:type="dxa"/>
            <w:gridSpan w:val="2"/>
            <w:tcBorders>
              <w:top w:val="nil"/>
              <w:left w:val="nil"/>
              <w:bottom w:val="nil"/>
              <w:right w:val="nil"/>
            </w:tcBorders>
            <w:shd w:val="clear" w:color="auto" w:fill="auto"/>
            <w:tcMar>
              <w:left w:w="29" w:type="dxa"/>
              <w:right w:w="29" w:type="dxa"/>
            </w:tcMar>
            <w:vAlign w:val="center"/>
          </w:tcPr>
          <w:p w14:paraId="67577937" w14:textId="5F04A4F6" w:rsidR="00647826" w:rsidRPr="000F4C51" w:rsidRDefault="00647826" w:rsidP="00647826">
            <w:pPr>
              <w:jc w:val="right"/>
              <w:rPr>
                <w:color w:val="000000"/>
                <w:sz w:val="14"/>
                <w:szCs w:val="14"/>
              </w:rPr>
            </w:pPr>
            <w:r>
              <w:rPr>
                <w:sz w:val="14"/>
                <w:szCs w:val="14"/>
              </w:rPr>
              <w:t>20.7361</w:t>
            </w:r>
          </w:p>
        </w:tc>
        <w:tc>
          <w:tcPr>
            <w:tcW w:w="810" w:type="dxa"/>
            <w:tcBorders>
              <w:top w:val="nil"/>
              <w:left w:val="nil"/>
              <w:bottom w:val="nil"/>
              <w:right w:val="nil"/>
            </w:tcBorders>
            <w:shd w:val="clear" w:color="auto" w:fill="auto"/>
            <w:tcMar>
              <w:left w:w="29" w:type="dxa"/>
              <w:right w:w="29" w:type="dxa"/>
            </w:tcMar>
            <w:vAlign w:val="center"/>
          </w:tcPr>
          <w:p w14:paraId="21D21CDB" w14:textId="5039698D" w:rsidR="00647826" w:rsidRPr="000F4C51" w:rsidRDefault="00647826" w:rsidP="00647826">
            <w:pPr>
              <w:jc w:val="right"/>
              <w:rPr>
                <w:color w:val="000000"/>
                <w:sz w:val="14"/>
                <w:szCs w:val="14"/>
              </w:rPr>
            </w:pPr>
            <w:r>
              <w:rPr>
                <w:sz w:val="14"/>
                <w:szCs w:val="14"/>
              </w:rPr>
              <w:t>20.7682</w:t>
            </w:r>
          </w:p>
        </w:tc>
        <w:tc>
          <w:tcPr>
            <w:tcW w:w="900" w:type="dxa"/>
            <w:gridSpan w:val="2"/>
            <w:tcBorders>
              <w:top w:val="nil"/>
              <w:left w:val="nil"/>
              <w:bottom w:val="nil"/>
              <w:right w:val="nil"/>
            </w:tcBorders>
            <w:shd w:val="clear" w:color="auto" w:fill="auto"/>
            <w:tcMar>
              <w:left w:w="29" w:type="dxa"/>
              <w:right w:w="29" w:type="dxa"/>
            </w:tcMar>
            <w:vAlign w:val="center"/>
          </w:tcPr>
          <w:p w14:paraId="14A9CA4A" w14:textId="45932D8C" w:rsidR="00647826" w:rsidRPr="000F4C51" w:rsidRDefault="00647826" w:rsidP="00647826">
            <w:pPr>
              <w:jc w:val="right"/>
              <w:rPr>
                <w:color w:val="000000"/>
                <w:sz w:val="14"/>
                <w:szCs w:val="14"/>
              </w:rPr>
            </w:pPr>
            <w:r>
              <w:rPr>
                <w:sz w:val="14"/>
                <w:szCs w:val="14"/>
              </w:rPr>
              <w:t>20.6487</w:t>
            </w:r>
          </w:p>
        </w:tc>
        <w:tc>
          <w:tcPr>
            <w:tcW w:w="720" w:type="dxa"/>
            <w:gridSpan w:val="3"/>
            <w:tcBorders>
              <w:top w:val="nil"/>
              <w:left w:val="nil"/>
              <w:bottom w:val="nil"/>
              <w:right w:val="nil"/>
            </w:tcBorders>
            <w:shd w:val="clear" w:color="auto" w:fill="auto"/>
            <w:tcMar>
              <w:left w:w="29" w:type="dxa"/>
              <w:right w:w="29" w:type="dxa"/>
            </w:tcMar>
            <w:vAlign w:val="center"/>
          </w:tcPr>
          <w:p w14:paraId="50C22C5C" w14:textId="3A474035" w:rsidR="00647826" w:rsidRPr="000F4C51" w:rsidRDefault="00647826" w:rsidP="00647826">
            <w:pPr>
              <w:jc w:val="right"/>
              <w:rPr>
                <w:color w:val="000000"/>
                <w:sz w:val="14"/>
                <w:szCs w:val="14"/>
              </w:rPr>
            </w:pPr>
            <w:r>
              <w:rPr>
                <w:sz w:val="14"/>
                <w:szCs w:val="14"/>
              </w:rPr>
              <w:t>20.6613</w:t>
            </w:r>
          </w:p>
        </w:tc>
        <w:tc>
          <w:tcPr>
            <w:tcW w:w="810" w:type="dxa"/>
            <w:tcBorders>
              <w:top w:val="nil"/>
              <w:left w:val="nil"/>
              <w:bottom w:val="nil"/>
              <w:right w:val="nil"/>
            </w:tcBorders>
            <w:shd w:val="clear" w:color="auto" w:fill="auto"/>
            <w:tcMar>
              <w:left w:w="29" w:type="dxa"/>
              <w:right w:w="29" w:type="dxa"/>
            </w:tcMar>
            <w:vAlign w:val="center"/>
          </w:tcPr>
          <w:p w14:paraId="23067D09" w14:textId="5A76FDC1" w:rsidR="00647826" w:rsidRPr="000F4C51" w:rsidRDefault="00647826" w:rsidP="00647826">
            <w:pPr>
              <w:jc w:val="right"/>
              <w:rPr>
                <w:color w:val="000000"/>
                <w:sz w:val="14"/>
                <w:szCs w:val="14"/>
              </w:rPr>
            </w:pPr>
            <w:r>
              <w:rPr>
                <w:sz w:val="14"/>
                <w:szCs w:val="14"/>
              </w:rPr>
              <w:t>20.5421</w:t>
            </w:r>
          </w:p>
        </w:tc>
      </w:tr>
      <w:tr w:rsidR="00647826" w:rsidRPr="00ED7765" w14:paraId="2F94347F"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83389D0"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3C3A9641" w14:textId="7BC66E4D"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EA2FD1A" w14:textId="06828CEB"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DD49ED8" w14:textId="5964BA1C"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20DE9A7D" w14:textId="08449A7E"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6D974F8" w14:textId="4AE790D7"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F69137B" w14:textId="30AC635F"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D1D10CD" w14:textId="606CF021"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0F1A6E61" w14:textId="4E44F9CE"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040933EB" w14:textId="4730292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D526C2F" w14:textId="68F35144" w:rsidR="00647826" w:rsidRPr="000F4C51" w:rsidRDefault="00647826" w:rsidP="00647826">
            <w:pPr>
              <w:jc w:val="right"/>
              <w:rPr>
                <w:color w:val="000000"/>
                <w:sz w:val="14"/>
                <w:szCs w:val="14"/>
              </w:rPr>
            </w:pPr>
          </w:p>
        </w:tc>
      </w:tr>
      <w:tr w:rsidR="00647826" w:rsidRPr="00ED7765" w14:paraId="4C4C9EF2"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63AEACDF" w14:textId="77777777" w:rsidR="00647826" w:rsidRPr="000F4C51" w:rsidRDefault="00647826" w:rsidP="00647826">
            <w:pPr>
              <w:rPr>
                <w:sz w:val="14"/>
                <w:szCs w:val="14"/>
              </w:rPr>
            </w:pPr>
            <w:r w:rsidRPr="000F4C51">
              <w:rPr>
                <w:sz w:val="14"/>
                <w:szCs w:val="14"/>
              </w:rPr>
              <w:t>Swiss Franc</w:t>
            </w:r>
          </w:p>
        </w:tc>
        <w:tc>
          <w:tcPr>
            <w:tcW w:w="812" w:type="dxa"/>
            <w:tcBorders>
              <w:top w:val="nil"/>
              <w:left w:val="nil"/>
              <w:bottom w:val="nil"/>
              <w:right w:val="nil"/>
            </w:tcBorders>
            <w:shd w:val="clear" w:color="auto" w:fill="auto"/>
            <w:tcMar>
              <w:left w:w="29" w:type="dxa"/>
              <w:right w:w="29" w:type="dxa"/>
            </w:tcMar>
            <w:vAlign w:val="center"/>
          </w:tcPr>
          <w:p w14:paraId="3F2AE4D1" w14:textId="21F1C06A" w:rsidR="00647826" w:rsidRPr="000F4C51" w:rsidRDefault="00647826" w:rsidP="00647826">
            <w:pPr>
              <w:jc w:val="right"/>
              <w:rPr>
                <w:color w:val="000000"/>
                <w:sz w:val="14"/>
                <w:szCs w:val="14"/>
              </w:rPr>
            </w:pPr>
            <w:r>
              <w:rPr>
                <w:sz w:val="14"/>
                <w:szCs w:val="14"/>
              </w:rPr>
              <w:t>225.5507</w:t>
            </w:r>
          </w:p>
        </w:tc>
        <w:tc>
          <w:tcPr>
            <w:tcW w:w="810" w:type="dxa"/>
            <w:gridSpan w:val="2"/>
            <w:tcBorders>
              <w:top w:val="nil"/>
              <w:left w:val="nil"/>
              <w:bottom w:val="nil"/>
              <w:right w:val="nil"/>
            </w:tcBorders>
            <w:shd w:val="clear" w:color="auto" w:fill="auto"/>
            <w:tcMar>
              <w:left w:w="29" w:type="dxa"/>
              <w:right w:w="29" w:type="dxa"/>
            </w:tcMar>
            <w:vAlign w:val="center"/>
          </w:tcPr>
          <w:p w14:paraId="6B98FECA" w14:textId="526F5A2E" w:rsidR="00647826" w:rsidRPr="000F4C51" w:rsidRDefault="00647826" w:rsidP="00647826">
            <w:pPr>
              <w:jc w:val="right"/>
              <w:rPr>
                <w:color w:val="000000"/>
                <w:sz w:val="14"/>
                <w:szCs w:val="14"/>
              </w:rPr>
            </w:pPr>
            <w:r>
              <w:rPr>
                <w:sz w:val="14"/>
                <w:szCs w:val="14"/>
              </w:rPr>
              <w:t>224.1540</w:t>
            </w:r>
          </w:p>
        </w:tc>
        <w:tc>
          <w:tcPr>
            <w:tcW w:w="810" w:type="dxa"/>
            <w:tcBorders>
              <w:top w:val="nil"/>
              <w:left w:val="nil"/>
              <w:bottom w:val="nil"/>
              <w:right w:val="nil"/>
            </w:tcBorders>
            <w:shd w:val="clear" w:color="auto" w:fill="auto"/>
            <w:tcMar>
              <w:left w:w="29" w:type="dxa"/>
              <w:right w:w="29" w:type="dxa"/>
            </w:tcMar>
            <w:vAlign w:val="center"/>
          </w:tcPr>
          <w:p w14:paraId="6773758E" w14:textId="14E36EFB" w:rsidR="00647826" w:rsidRPr="000F4C51" w:rsidRDefault="00647826" w:rsidP="00647826">
            <w:pPr>
              <w:jc w:val="right"/>
              <w:rPr>
                <w:color w:val="000000"/>
                <w:sz w:val="14"/>
                <w:szCs w:val="14"/>
              </w:rPr>
            </w:pPr>
            <w:r>
              <w:rPr>
                <w:sz w:val="14"/>
                <w:szCs w:val="14"/>
              </w:rPr>
              <w:t>224.2204</w:t>
            </w:r>
          </w:p>
        </w:tc>
        <w:tc>
          <w:tcPr>
            <w:tcW w:w="900" w:type="dxa"/>
            <w:gridSpan w:val="3"/>
            <w:tcBorders>
              <w:top w:val="nil"/>
              <w:left w:val="nil"/>
              <w:bottom w:val="nil"/>
              <w:right w:val="nil"/>
            </w:tcBorders>
            <w:shd w:val="clear" w:color="auto" w:fill="auto"/>
            <w:tcMar>
              <w:left w:w="29" w:type="dxa"/>
              <w:right w:w="29" w:type="dxa"/>
            </w:tcMar>
            <w:vAlign w:val="center"/>
          </w:tcPr>
          <w:p w14:paraId="5371B143" w14:textId="7425459C" w:rsidR="00647826" w:rsidRPr="000F4C51" w:rsidRDefault="00647826" w:rsidP="00647826">
            <w:pPr>
              <w:jc w:val="right"/>
              <w:rPr>
                <w:color w:val="000000"/>
                <w:sz w:val="14"/>
                <w:szCs w:val="14"/>
              </w:rPr>
            </w:pPr>
            <w:r>
              <w:rPr>
                <w:sz w:val="14"/>
                <w:szCs w:val="14"/>
              </w:rPr>
              <w:t>224.4740</w:t>
            </w:r>
          </w:p>
        </w:tc>
        <w:tc>
          <w:tcPr>
            <w:tcW w:w="900" w:type="dxa"/>
            <w:gridSpan w:val="2"/>
            <w:tcBorders>
              <w:top w:val="nil"/>
              <w:left w:val="nil"/>
              <w:bottom w:val="nil"/>
              <w:right w:val="nil"/>
            </w:tcBorders>
            <w:shd w:val="clear" w:color="auto" w:fill="auto"/>
            <w:tcMar>
              <w:left w:w="29" w:type="dxa"/>
              <w:right w:w="29" w:type="dxa"/>
            </w:tcMar>
            <w:vAlign w:val="center"/>
          </w:tcPr>
          <w:p w14:paraId="4BAA27AA" w14:textId="54EC54E0" w:rsidR="00647826" w:rsidRPr="000F4C51" w:rsidRDefault="00647826" w:rsidP="00647826">
            <w:pPr>
              <w:jc w:val="right"/>
              <w:rPr>
                <w:color w:val="000000"/>
                <w:sz w:val="14"/>
                <w:szCs w:val="14"/>
              </w:rPr>
            </w:pPr>
            <w:r>
              <w:rPr>
                <w:sz w:val="14"/>
                <w:szCs w:val="14"/>
              </w:rPr>
              <w:t>225.7116</w:t>
            </w:r>
          </w:p>
        </w:tc>
        <w:tc>
          <w:tcPr>
            <w:tcW w:w="810" w:type="dxa"/>
            <w:gridSpan w:val="2"/>
            <w:tcBorders>
              <w:top w:val="nil"/>
              <w:left w:val="nil"/>
              <w:bottom w:val="nil"/>
              <w:right w:val="nil"/>
            </w:tcBorders>
            <w:shd w:val="clear" w:color="auto" w:fill="auto"/>
            <w:tcMar>
              <w:left w:w="29" w:type="dxa"/>
              <w:right w:w="29" w:type="dxa"/>
            </w:tcMar>
            <w:vAlign w:val="center"/>
          </w:tcPr>
          <w:p w14:paraId="59C073CE" w14:textId="09810219" w:rsidR="00647826" w:rsidRPr="000F4C51" w:rsidRDefault="00647826" w:rsidP="00647826">
            <w:pPr>
              <w:jc w:val="right"/>
              <w:rPr>
                <w:color w:val="000000"/>
                <w:sz w:val="14"/>
                <w:szCs w:val="14"/>
              </w:rPr>
            </w:pPr>
            <w:r>
              <w:rPr>
                <w:sz w:val="14"/>
                <w:szCs w:val="14"/>
              </w:rPr>
              <w:t>227.1172</w:t>
            </w:r>
          </w:p>
        </w:tc>
        <w:tc>
          <w:tcPr>
            <w:tcW w:w="810" w:type="dxa"/>
            <w:tcBorders>
              <w:top w:val="nil"/>
              <w:left w:val="nil"/>
              <w:bottom w:val="nil"/>
              <w:right w:val="nil"/>
            </w:tcBorders>
            <w:shd w:val="clear" w:color="auto" w:fill="auto"/>
            <w:tcMar>
              <w:left w:w="29" w:type="dxa"/>
              <w:right w:w="29" w:type="dxa"/>
            </w:tcMar>
            <w:vAlign w:val="center"/>
          </w:tcPr>
          <w:p w14:paraId="472797E0" w14:textId="353A4210" w:rsidR="00647826" w:rsidRPr="000F4C51" w:rsidRDefault="00647826" w:rsidP="00647826">
            <w:pPr>
              <w:jc w:val="right"/>
              <w:rPr>
                <w:color w:val="000000"/>
                <w:sz w:val="14"/>
                <w:szCs w:val="14"/>
              </w:rPr>
            </w:pPr>
            <w:r>
              <w:rPr>
                <w:sz w:val="14"/>
                <w:szCs w:val="14"/>
              </w:rPr>
              <w:t>227.9953</w:t>
            </w:r>
          </w:p>
        </w:tc>
        <w:tc>
          <w:tcPr>
            <w:tcW w:w="900" w:type="dxa"/>
            <w:gridSpan w:val="2"/>
            <w:tcBorders>
              <w:top w:val="nil"/>
              <w:left w:val="nil"/>
              <w:bottom w:val="nil"/>
              <w:right w:val="nil"/>
            </w:tcBorders>
            <w:shd w:val="clear" w:color="auto" w:fill="auto"/>
            <w:tcMar>
              <w:left w:w="29" w:type="dxa"/>
              <w:right w:w="29" w:type="dxa"/>
            </w:tcMar>
            <w:vAlign w:val="center"/>
          </w:tcPr>
          <w:p w14:paraId="54FA57BF" w14:textId="17053682" w:rsidR="00647826" w:rsidRPr="000F4C51" w:rsidRDefault="00647826" w:rsidP="00647826">
            <w:pPr>
              <w:jc w:val="right"/>
              <w:rPr>
                <w:color w:val="000000"/>
                <w:sz w:val="14"/>
                <w:szCs w:val="14"/>
              </w:rPr>
            </w:pPr>
            <w:r>
              <w:rPr>
                <w:sz w:val="14"/>
                <w:szCs w:val="14"/>
              </w:rPr>
              <w:t>228.0365</w:t>
            </w:r>
          </w:p>
        </w:tc>
        <w:tc>
          <w:tcPr>
            <w:tcW w:w="720" w:type="dxa"/>
            <w:gridSpan w:val="3"/>
            <w:tcBorders>
              <w:top w:val="nil"/>
              <w:left w:val="nil"/>
              <w:bottom w:val="nil"/>
              <w:right w:val="nil"/>
            </w:tcBorders>
            <w:shd w:val="clear" w:color="auto" w:fill="auto"/>
            <w:tcMar>
              <w:left w:w="29" w:type="dxa"/>
              <w:right w:w="29" w:type="dxa"/>
            </w:tcMar>
            <w:vAlign w:val="center"/>
          </w:tcPr>
          <w:p w14:paraId="23051F64" w14:textId="3E08D2C6" w:rsidR="00647826" w:rsidRPr="000F4C51" w:rsidRDefault="00647826" w:rsidP="00647826">
            <w:pPr>
              <w:jc w:val="right"/>
              <w:rPr>
                <w:color w:val="000000"/>
                <w:sz w:val="14"/>
                <w:szCs w:val="14"/>
              </w:rPr>
            </w:pPr>
            <w:r>
              <w:rPr>
                <w:sz w:val="14"/>
                <w:szCs w:val="14"/>
              </w:rPr>
              <w:t>227.5066</w:t>
            </w:r>
          </w:p>
        </w:tc>
        <w:tc>
          <w:tcPr>
            <w:tcW w:w="810" w:type="dxa"/>
            <w:tcBorders>
              <w:top w:val="nil"/>
              <w:left w:val="nil"/>
              <w:bottom w:val="nil"/>
              <w:right w:val="nil"/>
            </w:tcBorders>
            <w:shd w:val="clear" w:color="auto" w:fill="auto"/>
            <w:tcMar>
              <w:left w:w="29" w:type="dxa"/>
              <w:right w:w="29" w:type="dxa"/>
            </w:tcMar>
            <w:vAlign w:val="center"/>
          </w:tcPr>
          <w:p w14:paraId="5A2F3854" w14:textId="738ABC96" w:rsidR="00647826" w:rsidRPr="000F4C51" w:rsidRDefault="00647826" w:rsidP="00647826">
            <w:pPr>
              <w:jc w:val="right"/>
              <w:rPr>
                <w:color w:val="000000"/>
                <w:sz w:val="14"/>
                <w:szCs w:val="14"/>
              </w:rPr>
            </w:pPr>
            <w:r>
              <w:rPr>
                <w:sz w:val="14"/>
                <w:szCs w:val="14"/>
              </w:rPr>
              <w:t>224.8978</w:t>
            </w:r>
          </w:p>
        </w:tc>
      </w:tr>
      <w:tr w:rsidR="00647826" w:rsidRPr="00ED7765" w14:paraId="7F4328E5"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327A821B"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20DE17A2" w14:textId="59817BD0"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033D62D2" w14:textId="5777B9CC"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504B1E8" w14:textId="271F9BC8"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002A0427" w14:textId="02A804E0"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6EE01BD" w14:textId="02CFC837"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53C5AAFE" w14:textId="78409A5B"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13DB9BF" w14:textId="616E849F"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80BCEAC" w14:textId="67E2ABCA"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180460BF" w14:textId="7DE55106"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1AA1BB0" w14:textId="16534F43" w:rsidR="00647826" w:rsidRPr="000F4C51" w:rsidRDefault="00647826" w:rsidP="00647826">
            <w:pPr>
              <w:jc w:val="right"/>
              <w:rPr>
                <w:color w:val="000000"/>
                <w:sz w:val="14"/>
                <w:szCs w:val="14"/>
              </w:rPr>
            </w:pPr>
          </w:p>
        </w:tc>
      </w:tr>
      <w:tr w:rsidR="00647826" w:rsidRPr="00ED7765" w14:paraId="165A9122"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4E84E30F" w14:textId="77777777" w:rsidR="00647826" w:rsidRPr="000F4C51" w:rsidRDefault="00647826" w:rsidP="00647826">
            <w:pPr>
              <w:rPr>
                <w:sz w:val="14"/>
                <w:szCs w:val="14"/>
              </w:rPr>
            </w:pPr>
            <w:r w:rsidRPr="000F4C51">
              <w:rPr>
                <w:sz w:val="14"/>
                <w:szCs w:val="14"/>
              </w:rPr>
              <w:t>Thai Bhat</w:t>
            </w:r>
          </w:p>
        </w:tc>
        <w:tc>
          <w:tcPr>
            <w:tcW w:w="812" w:type="dxa"/>
            <w:tcBorders>
              <w:top w:val="nil"/>
              <w:left w:val="nil"/>
              <w:bottom w:val="nil"/>
              <w:right w:val="nil"/>
            </w:tcBorders>
            <w:shd w:val="clear" w:color="auto" w:fill="auto"/>
            <w:tcMar>
              <w:left w:w="29" w:type="dxa"/>
              <w:right w:w="29" w:type="dxa"/>
            </w:tcMar>
            <w:vAlign w:val="center"/>
          </w:tcPr>
          <w:p w14:paraId="5B0798AE" w14:textId="2C71AB59" w:rsidR="00647826" w:rsidRPr="000F4C51" w:rsidRDefault="00647826" w:rsidP="00647826">
            <w:pPr>
              <w:jc w:val="right"/>
              <w:rPr>
                <w:color w:val="000000"/>
                <w:sz w:val="14"/>
                <w:szCs w:val="14"/>
              </w:rPr>
            </w:pPr>
            <w:r>
              <w:rPr>
                <w:sz w:val="14"/>
                <w:szCs w:val="14"/>
              </w:rPr>
              <w:t>6.0537</w:t>
            </w:r>
          </w:p>
        </w:tc>
        <w:tc>
          <w:tcPr>
            <w:tcW w:w="810" w:type="dxa"/>
            <w:gridSpan w:val="2"/>
            <w:tcBorders>
              <w:top w:val="nil"/>
              <w:left w:val="nil"/>
              <w:bottom w:val="nil"/>
              <w:right w:val="nil"/>
            </w:tcBorders>
            <w:shd w:val="clear" w:color="auto" w:fill="auto"/>
            <w:tcMar>
              <w:left w:w="29" w:type="dxa"/>
              <w:right w:w="29" w:type="dxa"/>
            </w:tcMar>
            <w:vAlign w:val="center"/>
          </w:tcPr>
          <w:p w14:paraId="4D792A12" w14:textId="1FC73BB1" w:rsidR="00647826" w:rsidRPr="000F4C51" w:rsidRDefault="00647826" w:rsidP="00647826">
            <w:pPr>
              <w:jc w:val="right"/>
              <w:rPr>
                <w:color w:val="000000"/>
                <w:sz w:val="14"/>
                <w:szCs w:val="14"/>
              </w:rPr>
            </w:pPr>
            <w:r>
              <w:rPr>
                <w:sz w:val="14"/>
                <w:szCs w:val="14"/>
              </w:rPr>
              <w:t>6.0349</w:t>
            </w:r>
          </w:p>
        </w:tc>
        <w:tc>
          <w:tcPr>
            <w:tcW w:w="810" w:type="dxa"/>
            <w:tcBorders>
              <w:top w:val="nil"/>
              <w:left w:val="nil"/>
              <w:bottom w:val="nil"/>
              <w:right w:val="nil"/>
            </w:tcBorders>
            <w:shd w:val="clear" w:color="auto" w:fill="auto"/>
            <w:tcMar>
              <w:left w:w="29" w:type="dxa"/>
              <w:right w:w="29" w:type="dxa"/>
            </w:tcMar>
            <w:vAlign w:val="center"/>
          </w:tcPr>
          <w:p w14:paraId="3C4FCCBB" w14:textId="3949BE48" w:rsidR="00647826" w:rsidRPr="000F4C51" w:rsidRDefault="00647826" w:rsidP="00647826">
            <w:pPr>
              <w:jc w:val="right"/>
              <w:rPr>
                <w:color w:val="000000"/>
                <w:sz w:val="14"/>
                <w:szCs w:val="14"/>
              </w:rPr>
            </w:pPr>
            <w:r>
              <w:rPr>
                <w:sz w:val="14"/>
                <w:szCs w:val="14"/>
              </w:rPr>
              <w:t>5.9945</w:t>
            </w:r>
          </w:p>
        </w:tc>
        <w:tc>
          <w:tcPr>
            <w:tcW w:w="900" w:type="dxa"/>
            <w:gridSpan w:val="3"/>
            <w:tcBorders>
              <w:top w:val="nil"/>
              <w:left w:val="nil"/>
              <w:bottom w:val="nil"/>
              <w:right w:val="nil"/>
            </w:tcBorders>
            <w:shd w:val="clear" w:color="auto" w:fill="auto"/>
            <w:tcMar>
              <w:left w:w="29" w:type="dxa"/>
              <w:right w:w="29" w:type="dxa"/>
            </w:tcMar>
            <w:vAlign w:val="center"/>
          </w:tcPr>
          <w:p w14:paraId="5C6DF3C1" w14:textId="5D15A6D9" w:rsidR="00647826" w:rsidRPr="000F4C51" w:rsidRDefault="00647826" w:rsidP="00647826">
            <w:pPr>
              <w:jc w:val="right"/>
              <w:rPr>
                <w:color w:val="000000"/>
                <w:sz w:val="14"/>
                <w:szCs w:val="14"/>
              </w:rPr>
            </w:pPr>
            <w:r>
              <w:rPr>
                <w:sz w:val="14"/>
                <w:szCs w:val="14"/>
              </w:rPr>
              <w:t>5.9879</w:t>
            </w:r>
          </w:p>
        </w:tc>
        <w:tc>
          <w:tcPr>
            <w:tcW w:w="900" w:type="dxa"/>
            <w:gridSpan w:val="2"/>
            <w:tcBorders>
              <w:top w:val="nil"/>
              <w:left w:val="nil"/>
              <w:bottom w:val="nil"/>
              <w:right w:val="nil"/>
            </w:tcBorders>
            <w:shd w:val="clear" w:color="auto" w:fill="auto"/>
            <w:tcMar>
              <w:left w:w="29" w:type="dxa"/>
              <w:right w:w="29" w:type="dxa"/>
            </w:tcMar>
            <w:vAlign w:val="center"/>
          </w:tcPr>
          <w:p w14:paraId="012D1A72" w14:textId="22AEB2BE" w:rsidR="00647826" w:rsidRPr="000F4C51" w:rsidRDefault="00647826" w:rsidP="00647826">
            <w:pPr>
              <w:jc w:val="right"/>
              <w:rPr>
                <w:color w:val="000000"/>
                <w:sz w:val="14"/>
                <w:szCs w:val="14"/>
              </w:rPr>
            </w:pPr>
            <w:r>
              <w:rPr>
                <w:sz w:val="14"/>
                <w:szCs w:val="14"/>
              </w:rPr>
              <w:t>6.0497</w:t>
            </w:r>
          </w:p>
        </w:tc>
        <w:tc>
          <w:tcPr>
            <w:tcW w:w="810" w:type="dxa"/>
            <w:gridSpan w:val="2"/>
            <w:tcBorders>
              <w:top w:val="nil"/>
              <w:left w:val="nil"/>
              <w:bottom w:val="nil"/>
              <w:right w:val="nil"/>
            </w:tcBorders>
            <w:shd w:val="clear" w:color="auto" w:fill="auto"/>
            <w:tcMar>
              <w:left w:w="29" w:type="dxa"/>
              <w:right w:w="29" w:type="dxa"/>
            </w:tcMar>
            <w:vAlign w:val="center"/>
          </w:tcPr>
          <w:p w14:paraId="3A5C2709" w14:textId="230BE9AF" w:rsidR="00647826" w:rsidRPr="000F4C51" w:rsidRDefault="00647826" w:rsidP="00647826">
            <w:pPr>
              <w:jc w:val="right"/>
              <w:rPr>
                <w:color w:val="000000"/>
                <w:sz w:val="14"/>
                <w:szCs w:val="14"/>
              </w:rPr>
            </w:pPr>
            <w:r>
              <w:rPr>
                <w:sz w:val="14"/>
                <w:szCs w:val="14"/>
              </w:rPr>
              <w:t>6.1159</w:t>
            </w:r>
          </w:p>
        </w:tc>
        <w:tc>
          <w:tcPr>
            <w:tcW w:w="810" w:type="dxa"/>
            <w:tcBorders>
              <w:top w:val="nil"/>
              <w:left w:val="nil"/>
              <w:bottom w:val="nil"/>
              <w:right w:val="nil"/>
            </w:tcBorders>
            <w:shd w:val="clear" w:color="auto" w:fill="auto"/>
            <w:tcMar>
              <w:left w:w="29" w:type="dxa"/>
              <w:right w:w="29" w:type="dxa"/>
            </w:tcMar>
            <w:vAlign w:val="center"/>
          </w:tcPr>
          <w:p w14:paraId="7C5250C5" w14:textId="1B109D11" w:rsidR="00647826" w:rsidRPr="000F4C51" w:rsidRDefault="00647826" w:rsidP="00647826">
            <w:pPr>
              <w:jc w:val="right"/>
              <w:rPr>
                <w:color w:val="000000"/>
                <w:sz w:val="14"/>
                <w:szCs w:val="14"/>
              </w:rPr>
            </w:pPr>
            <w:r>
              <w:rPr>
                <w:sz w:val="14"/>
                <w:szCs w:val="14"/>
              </w:rPr>
              <w:t>6.1396</w:t>
            </w:r>
          </w:p>
        </w:tc>
        <w:tc>
          <w:tcPr>
            <w:tcW w:w="900" w:type="dxa"/>
            <w:gridSpan w:val="2"/>
            <w:tcBorders>
              <w:top w:val="nil"/>
              <w:left w:val="nil"/>
              <w:bottom w:val="nil"/>
              <w:right w:val="nil"/>
            </w:tcBorders>
            <w:shd w:val="clear" w:color="auto" w:fill="auto"/>
            <w:tcMar>
              <w:left w:w="29" w:type="dxa"/>
              <w:right w:w="29" w:type="dxa"/>
            </w:tcMar>
            <w:vAlign w:val="center"/>
          </w:tcPr>
          <w:p w14:paraId="7CF18C53" w14:textId="67665B62" w:rsidR="00647826" w:rsidRPr="000F4C51" w:rsidRDefault="00647826" w:rsidP="00647826">
            <w:pPr>
              <w:jc w:val="right"/>
              <w:rPr>
                <w:color w:val="000000"/>
                <w:sz w:val="14"/>
                <w:szCs w:val="14"/>
              </w:rPr>
            </w:pPr>
            <w:r>
              <w:rPr>
                <w:sz w:val="14"/>
                <w:szCs w:val="14"/>
              </w:rPr>
              <w:t>6.0890</w:t>
            </w:r>
          </w:p>
        </w:tc>
        <w:tc>
          <w:tcPr>
            <w:tcW w:w="720" w:type="dxa"/>
            <w:gridSpan w:val="3"/>
            <w:tcBorders>
              <w:top w:val="nil"/>
              <w:left w:val="nil"/>
              <w:bottom w:val="nil"/>
              <w:right w:val="nil"/>
            </w:tcBorders>
            <w:shd w:val="clear" w:color="auto" w:fill="auto"/>
            <w:tcMar>
              <w:left w:w="29" w:type="dxa"/>
              <w:right w:w="29" w:type="dxa"/>
            </w:tcMar>
            <w:vAlign w:val="center"/>
          </w:tcPr>
          <w:p w14:paraId="59A1489B" w14:textId="5CCCA002" w:rsidR="00647826" w:rsidRPr="000F4C51" w:rsidRDefault="00647826" w:rsidP="00647826">
            <w:pPr>
              <w:jc w:val="right"/>
              <w:rPr>
                <w:color w:val="000000"/>
                <w:sz w:val="14"/>
                <w:szCs w:val="14"/>
              </w:rPr>
            </w:pPr>
            <w:r>
              <w:rPr>
                <w:sz w:val="14"/>
                <w:szCs w:val="14"/>
              </w:rPr>
              <w:t>6.0612</w:t>
            </w:r>
          </w:p>
        </w:tc>
        <w:tc>
          <w:tcPr>
            <w:tcW w:w="810" w:type="dxa"/>
            <w:tcBorders>
              <w:top w:val="nil"/>
              <w:left w:val="nil"/>
              <w:bottom w:val="nil"/>
              <w:right w:val="nil"/>
            </w:tcBorders>
            <w:shd w:val="clear" w:color="auto" w:fill="auto"/>
            <w:tcMar>
              <w:left w:w="29" w:type="dxa"/>
              <w:right w:w="29" w:type="dxa"/>
            </w:tcMar>
            <w:vAlign w:val="center"/>
          </w:tcPr>
          <w:p w14:paraId="584D67BD" w14:textId="31234BA9" w:rsidR="00647826" w:rsidRPr="000F4C51" w:rsidRDefault="00647826" w:rsidP="00647826">
            <w:pPr>
              <w:jc w:val="right"/>
              <w:rPr>
                <w:color w:val="000000"/>
                <w:sz w:val="14"/>
                <w:szCs w:val="14"/>
              </w:rPr>
            </w:pPr>
            <w:r>
              <w:rPr>
                <w:sz w:val="14"/>
                <w:szCs w:val="14"/>
              </w:rPr>
              <w:t>6.0160</w:t>
            </w:r>
          </w:p>
        </w:tc>
      </w:tr>
      <w:tr w:rsidR="00647826" w:rsidRPr="00ED7765" w14:paraId="54366DBE"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2B7E81D2"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2F471F2B" w14:textId="15147D7B"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56839235" w14:textId="4E1E9DB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08CD013" w14:textId="0796557F"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0517340F" w14:textId="2D5AA9F3"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634DE0B" w14:textId="0A36ADB1"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1537277D" w14:textId="6EB20DA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FF29191" w14:textId="3FC3B6C2"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17C7597F" w14:textId="524715B4"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55C10D51" w14:textId="0C188372"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D368230" w14:textId="33B25601" w:rsidR="00647826" w:rsidRPr="000F4C51" w:rsidRDefault="00647826" w:rsidP="00647826">
            <w:pPr>
              <w:jc w:val="right"/>
              <w:rPr>
                <w:color w:val="000000"/>
                <w:sz w:val="14"/>
                <w:szCs w:val="14"/>
              </w:rPr>
            </w:pPr>
          </w:p>
        </w:tc>
      </w:tr>
      <w:tr w:rsidR="00647826" w:rsidRPr="00ED7765" w14:paraId="2EB93E59"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471D05A3" w14:textId="77777777" w:rsidR="00647826" w:rsidRPr="000F4C51" w:rsidRDefault="00647826" w:rsidP="00647826">
            <w:pPr>
              <w:rPr>
                <w:sz w:val="14"/>
                <w:szCs w:val="14"/>
              </w:rPr>
            </w:pPr>
            <w:r w:rsidRPr="000F4C51">
              <w:rPr>
                <w:sz w:val="14"/>
                <w:szCs w:val="14"/>
              </w:rPr>
              <w:t>Turkish Lira</w:t>
            </w:r>
          </w:p>
        </w:tc>
        <w:tc>
          <w:tcPr>
            <w:tcW w:w="812" w:type="dxa"/>
            <w:tcBorders>
              <w:top w:val="nil"/>
              <w:left w:val="nil"/>
              <w:bottom w:val="nil"/>
              <w:right w:val="nil"/>
            </w:tcBorders>
            <w:shd w:val="clear" w:color="auto" w:fill="auto"/>
            <w:tcMar>
              <w:left w:w="29" w:type="dxa"/>
              <w:right w:w="29" w:type="dxa"/>
            </w:tcMar>
            <w:vAlign w:val="center"/>
          </w:tcPr>
          <w:p w14:paraId="3F6E2278" w14:textId="321A718E" w:rsidR="00647826" w:rsidRPr="000F4C51" w:rsidRDefault="00647826" w:rsidP="00647826">
            <w:pPr>
              <w:jc w:val="right"/>
              <w:rPr>
                <w:color w:val="000000"/>
                <w:sz w:val="14"/>
                <w:szCs w:val="14"/>
              </w:rPr>
            </w:pPr>
            <w:r>
              <w:rPr>
                <w:sz w:val="14"/>
                <w:szCs w:val="14"/>
              </w:rPr>
              <w:t>11.9936</w:t>
            </w:r>
          </w:p>
        </w:tc>
        <w:tc>
          <w:tcPr>
            <w:tcW w:w="810" w:type="dxa"/>
            <w:gridSpan w:val="2"/>
            <w:tcBorders>
              <w:top w:val="nil"/>
              <w:left w:val="nil"/>
              <w:bottom w:val="nil"/>
              <w:right w:val="nil"/>
            </w:tcBorders>
            <w:shd w:val="clear" w:color="auto" w:fill="auto"/>
            <w:tcMar>
              <w:left w:w="29" w:type="dxa"/>
              <w:right w:w="29" w:type="dxa"/>
            </w:tcMar>
            <w:vAlign w:val="center"/>
          </w:tcPr>
          <w:p w14:paraId="7F2D30C7" w14:textId="3B83224A" w:rsidR="00647826" w:rsidRPr="000F4C51" w:rsidRDefault="00647826" w:rsidP="00647826">
            <w:pPr>
              <w:jc w:val="right"/>
              <w:rPr>
                <w:color w:val="000000"/>
                <w:sz w:val="14"/>
                <w:szCs w:val="14"/>
              </w:rPr>
            </w:pPr>
            <w:r>
              <w:rPr>
                <w:sz w:val="14"/>
                <w:szCs w:val="14"/>
              </w:rPr>
              <w:t>11.9256</w:t>
            </w:r>
          </w:p>
        </w:tc>
        <w:tc>
          <w:tcPr>
            <w:tcW w:w="810" w:type="dxa"/>
            <w:tcBorders>
              <w:top w:val="nil"/>
              <w:left w:val="nil"/>
              <w:bottom w:val="nil"/>
              <w:right w:val="nil"/>
            </w:tcBorders>
            <w:shd w:val="clear" w:color="auto" w:fill="auto"/>
            <w:tcMar>
              <w:left w:w="29" w:type="dxa"/>
              <w:right w:w="29" w:type="dxa"/>
            </w:tcMar>
            <w:vAlign w:val="center"/>
          </w:tcPr>
          <w:p w14:paraId="03B544AC" w14:textId="30C73239" w:rsidR="00647826" w:rsidRPr="000F4C51" w:rsidRDefault="00647826" w:rsidP="00647826">
            <w:pPr>
              <w:jc w:val="right"/>
              <w:rPr>
                <w:color w:val="000000"/>
                <w:sz w:val="14"/>
                <w:szCs w:val="14"/>
              </w:rPr>
            </w:pPr>
            <w:r>
              <w:rPr>
                <w:sz w:val="14"/>
                <w:szCs w:val="14"/>
              </w:rPr>
              <w:t>11.8803</w:t>
            </w:r>
          </w:p>
        </w:tc>
        <w:tc>
          <w:tcPr>
            <w:tcW w:w="900" w:type="dxa"/>
            <w:gridSpan w:val="3"/>
            <w:tcBorders>
              <w:top w:val="nil"/>
              <w:left w:val="nil"/>
              <w:bottom w:val="nil"/>
              <w:right w:val="nil"/>
            </w:tcBorders>
            <w:shd w:val="clear" w:color="auto" w:fill="auto"/>
            <w:tcMar>
              <w:left w:w="29" w:type="dxa"/>
              <w:right w:w="29" w:type="dxa"/>
            </w:tcMar>
            <w:vAlign w:val="center"/>
          </w:tcPr>
          <w:p w14:paraId="5C18300F" w14:textId="64DE772B" w:rsidR="00647826" w:rsidRPr="000F4C51" w:rsidRDefault="00647826" w:rsidP="00647826">
            <w:pPr>
              <w:jc w:val="right"/>
              <w:rPr>
                <w:color w:val="000000"/>
                <w:sz w:val="14"/>
                <w:szCs w:val="14"/>
              </w:rPr>
            </w:pPr>
            <w:r>
              <w:rPr>
                <w:sz w:val="14"/>
                <w:szCs w:val="14"/>
              </w:rPr>
              <w:t>11.9723</w:t>
            </w:r>
          </w:p>
        </w:tc>
        <w:tc>
          <w:tcPr>
            <w:tcW w:w="900" w:type="dxa"/>
            <w:gridSpan w:val="2"/>
            <w:tcBorders>
              <w:top w:val="nil"/>
              <w:left w:val="nil"/>
              <w:bottom w:val="nil"/>
              <w:right w:val="nil"/>
            </w:tcBorders>
            <w:shd w:val="clear" w:color="auto" w:fill="auto"/>
            <w:tcMar>
              <w:left w:w="29" w:type="dxa"/>
              <w:right w:w="29" w:type="dxa"/>
            </w:tcMar>
            <w:vAlign w:val="center"/>
          </w:tcPr>
          <w:p w14:paraId="26F8846B" w14:textId="458E8AE2" w:rsidR="00647826" w:rsidRPr="000F4C51" w:rsidRDefault="00647826" w:rsidP="00647826">
            <w:pPr>
              <w:jc w:val="right"/>
              <w:rPr>
                <w:color w:val="000000"/>
                <w:sz w:val="14"/>
                <w:szCs w:val="14"/>
              </w:rPr>
            </w:pPr>
            <w:r>
              <w:rPr>
                <w:sz w:val="14"/>
                <w:szCs w:val="14"/>
              </w:rPr>
              <w:t>12.0702</w:t>
            </w:r>
          </w:p>
        </w:tc>
        <w:tc>
          <w:tcPr>
            <w:tcW w:w="810" w:type="dxa"/>
            <w:gridSpan w:val="2"/>
            <w:tcBorders>
              <w:top w:val="nil"/>
              <w:left w:val="nil"/>
              <w:bottom w:val="nil"/>
              <w:right w:val="nil"/>
            </w:tcBorders>
            <w:shd w:val="clear" w:color="auto" w:fill="auto"/>
            <w:tcMar>
              <w:left w:w="29" w:type="dxa"/>
              <w:right w:w="29" w:type="dxa"/>
            </w:tcMar>
            <w:vAlign w:val="center"/>
          </w:tcPr>
          <w:p w14:paraId="26FCD5F6" w14:textId="0872C6EA" w:rsidR="00647826" w:rsidRPr="000F4C51" w:rsidRDefault="00647826" w:rsidP="00647826">
            <w:pPr>
              <w:jc w:val="right"/>
              <w:rPr>
                <w:color w:val="000000"/>
                <w:sz w:val="14"/>
                <w:szCs w:val="14"/>
              </w:rPr>
            </w:pPr>
            <w:r>
              <w:rPr>
                <w:sz w:val="14"/>
                <w:szCs w:val="14"/>
              </w:rPr>
              <w:t>12.0905</w:t>
            </w:r>
          </w:p>
        </w:tc>
        <w:tc>
          <w:tcPr>
            <w:tcW w:w="810" w:type="dxa"/>
            <w:tcBorders>
              <w:top w:val="nil"/>
              <w:left w:val="nil"/>
              <w:bottom w:val="nil"/>
              <w:right w:val="nil"/>
            </w:tcBorders>
            <w:shd w:val="clear" w:color="auto" w:fill="auto"/>
            <w:tcMar>
              <w:left w:w="29" w:type="dxa"/>
              <w:right w:w="29" w:type="dxa"/>
            </w:tcMar>
            <w:vAlign w:val="center"/>
          </w:tcPr>
          <w:p w14:paraId="4CA91715" w14:textId="3645A513" w:rsidR="00647826" w:rsidRPr="000F4C51" w:rsidRDefault="00647826" w:rsidP="00647826">
            <w:pPr>
              <w:jc w:val="right"/>
              <w:rPr>
                <w:color w:val="000000"/>
                <w:sz w:val="14"/>
                <w:szCs w:val="14"/>
              </w:rPr>
            </w:pPr>
            <w:r>
              <w:rPr>
                <w:sz w:val="14"/>
                <w:szCs w:val="14"/>
              </w:rPr>
              <w:t>12.1346</w:t>
            </w:r>
          </w:p>
        </w:tc>
        <w:tc>
          <w:tcPr>
            <w:tcW w:w="900" w:type="dxa"/>
            <w:gridSpan w:val="2"/>
            <w:tcBorders>
              <w:top w:val="nil"/>
              <w:left w:val="nil"/>
              <w:bottom w:val="nil"/>
              <w:right w:val="nil"/>
            </w:tcBorders>
            <w:shd w:val="clear" w:color="auto" w:fill="auto"/>
            <w:tcMar>
              <w:left w:w="29" w:type="dxa"/>
              <w:right w:w="29" w:type="dxa"/>
            </w:tcMar>
            <w:vAlign w:val="center"/>
          </w:tcPr>
          <w:p w14:paraId="0DE75CDE" w14:textId="28DA87DF" w:rsidR="00647826" w:rsidRPr="000F4C51" w:rsidRDefault="00647826" w:rsidP="00647826">
            <w:pPr>
              <w:jc w:val="right"/>
              <w:rPr>
                <w:color w:val="000000"/>
                <w:sz w:val="14"/>
                <w:szCs w:val="14"/>
              </w:rPr>
            </w:pPr>
            <w:r>
              <w:rPr>
                <w:sz w:val="14"/>
                <w:szCs w:val="14"/>
              </w:rPr>
              <w:t>12.1795</w:t>
            </w:r>
          </w:p>
        </w:tc>
        <w:tc>
          <w:tcPr>
            <w:tcW w:w="720" w:type="dxa"/>
            <w:gridSpan w:val="3"/>
            <w:tcBorders>
              <w:top w:val="nil"/>
              <w:left w:val="nil"/>
              <w:bottom w:val="nil"/>
              <w:right w:val="nil"/>
            </w:tcBorders>
            <w:shd w:val="clear" w:color="auto" w:fill="auto"/>
            <w:tcMar>
              <w:left w:w="29" w:type="dxa"/>
              <w:right w:w="29" w:type="dxa"/>
            </w:tcMar>
            <w:vAlign w:val="center"/>
          </w:tcPr>
          <w:p w14:paraId="7FE27B20" w14:textId="629B31CD" w:rsidR="00647826" w:rsidRPr="000F4C51" w:rsidRDefault="00647826" w:rsidP="00647826">
            <w:pPr>
              <w:jc w:val="right"/>
              <w:rPr>
                <w:color w:val="000000"/>
                <w:sz w:val="14"/>
                <w:szCs w:val="14"/>
              </w:rPr>
            </w:pPr>
            <w:r>
              <w:rPr>
                <w:sz w:val="14"/>
                <w:szCs w:val="14"/>
              </w:rPr>
              <w:t>12.1683</w:t>
            </w:r>
          </w:p>
        </w:tc>
        <w:tc>
          <w:tcPr>
            <w:tcW w:w="810" w:type="dxa"/>
            <w:tcBorders>
              <w:top w:val="nil"/>
              <w:left w:val="nil"/>
              <w:bottom w:val="nil"/>
              <w:right w:val="nil"/>
            </w:tcBorders>
            <w:shd w:val="clear" w:color="auto" w:fill="auto"/>
            <w:tcMar>
              <w:left w:w="29" w:type="dxa"/>
              <w:right w:w="29" w:type="dxa"/>
            </w:tcMar>
            <w:vAlign w:val="center"/>
          </w:tcPr>
          <w:p w14:paraId="7B58D881" w14:textId="76D283B9" w:rsidR="00647826" w:rsidRPr="000F4C51" w:rsidRDefault="00647826" w:rsidP="00647826">
            <w:pPr>
              <w:jc w:val="right"/>
              <w:rPr>
                <w:color w:val="000000"/>
                <w:sz w:val="14"/>
                <w:szCs w:val="14"/>
              </w:rPr>
            </w:pPr>
            <w:r>
              <w:rPr>
                <w:sz w:val="14"/>
                <w:szCs w:val="14"/>
              </w:rPr>
              <w:t>12.0646</w:t>
            </w:r>
          </w:p>
        </w:tc>
      </w:tr>
      <w:tr w:rsidR="00647826" w:rsidRPr="00ED7765" w14:paraId="11A886D6"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13999D00"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0728B31D" w14:textId="5B9A31EA"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3F6C1629" w14:textId="4579B7C6"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309AE655" w14:textId="698BF1A2"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418310A3" w14:textId="38C1B15D"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5C221B2C" w14:textId="79BE0AA2"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3795EA6" w14:textId="0AAADE7E"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230BCDB" w14:textId="58264224"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22C9DA07" w14:textId="4EC44C06"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34BE086D" w14:textId="5BA56010"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09AD40DB" w14:textId="632ED3E5" w:rsidR="00647826" w:rsidRPr="000F4C51" w:rsidRDefault="00647826" w:rsidP="00647826">
            <w:pPr>
              <w:jc w:val="right"/>
              <w:rPr>
                <w:color w:val="000000"/>
                <w:sz w:val="14"/>
                <w:szCs w:val="14"/>
              </w:rPr>
            </w:pPr>
          </w:p>
        </w:tc>
      </w:tr>
      <w:tr w:rsidR="00647826" w:rsidRPr="00ED7765" w14:paraId="6D092259"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0949814F" w14:textId="77777777" w:rsidR="00647826" w:rsidRPr="000F4C51" w:rsidRDefault="00647826" w:rsidP="00647826">
            <w:pPr>
              <w:rPr>
                <w:sz w:val="14"/>
                <w:szCs w:val="14"/>
              </w:rPr>
            </w:pPr>
            <w:r w:rsidRPr="000F4C51">
              <w:rPr>
                <w:sz w:val="14"/>
                <w:szCs w:val="14"/>
              </w:rPr>
              <w:t>UAE Dirham</w:t>
            </w:r>
          </w:p>
        </w:tc>
        <w:tc>
          <w:tcPr>
            <w:tcW w:w="812" w:type="dxa"/>
            <w:tcBorders>
              <w:top w:val="nil"/>
              <w:left w:val="nil"/>
              <w:bottom w:val="nil"/>
              <w:right w:val="nil"/>
            </w:tcBorders>
            <w:shd w:val="clear" w:color="auto" w:fill="auto"/>
            <w:tcMar>
              <w:left w:w="29" w:type="dxa"/>
              <w:right w:w="29" w:type="dxa"/>
            </w:tcMar>
            <w:vAlign w:val="center"/>
          </w:tcPr>
          <w:p w14:paraId="63F264B3" w14:textId="051452E3" w:rsidR="00647826" w:rsidRPr="000F4C51" w:rsidRDefault="00647826" w:rsidP="00647826">
            <w:pPr>
              <w:jc w:val="right"/>
              <w:rPr>
                <w:color w:val="000000"/>
                <w:sz w:val="14"/>
                <w:szCs w:val="14"/>
              </w:rPr>
            </w:pPr>
            <w:r>
              <w:rPr>
                <w:sz w:val="14"/>
                <w:szCs w:val="14"/>
              </w:rPr>
              <w:t>58.4729</w:t>
            </w:r>
          </w:p>
        </w:tc>
        <w:tc>
          <w:tcPr>
            <w:tcW w:w="810" w:type="dxa"/>
            <w:gridSpan w:val="2"/>
            <w:tcBorders>
              <w:top w:val="nil"/>
              <w:left w:val="nil"/>
              <w:bottom w:val="nil"/>
              <w:right w:val="nil"/>
            </w:tcBorders>
            <w:shd w:val="clear" w:color="auto" w:fill="auto"/>
            <w:tcMar>
              <w:left w:w="29" w:type="dxa"/>
              <w:right w:w="29" w:type="dxa"/>
            </w:tcMar>
            <w:vAlign w:val="center"/>
          </w:tcPr>
          <w:p w14:paraId="650E1F49" w14:textId="77BC798C" w:rsidR="00647826" w:rsidRPr="000F4C51" w:rsidRDefault="00647826" w:rsidP="00647826">
            <w:pPr>
              <w:jc w:val="right"/>
              <w:rPr>
                <w:color w:val="000000"/>
                <w:sz w:val="14"/>
                <w:szCs w:val="14"/>
              </w:rPr>
            </w:pPr>
            <w:r>
              <w:rPr>
                <w:sz w:val="14"/>
                <w:szCs w:val="14"/>
              </w:rPr>
              <w:t>58.4995</w:t>
            </w:r>
          </w:p>
        </w:tc>
        <w:tc>
          <w:tcPr>
            <w:tcW w:w="810" w:type="dxa"/>
            <w:tcBorders>
              <w:top w:val="nil"/>
              <w:left w:val="nil"/>
              <w:bottom w:val="nil"/>
              <w:right w:val="nil"/>
            </w:tcBorders>
            <w:shd w:val="clear" w:color="auto" w:fill="auto"/>
            <w:tcMar>
              <w:left w:w="29" w:type="dxa"/>
              <w:right w:w="29" w:type="dxa"/>
            </w:tcMar>
            <w:vAlign w:val="center"/>
          </w:tcPr>
          <w:p w14:paraId="69D321D0" w14:textId="148FDAB6" w:rsidR="00647826" w:rsidRPr="000F4C51" w:rsidRDefault="00647826" w:rsidP="00647826">
            <w:pPr>
              <w:jc w:val="right"/>
              <w:rPr>
                <w:color w:val="000000"/>
                <w:sz w:val="14"/>
                <w:szCs w:val="14"/>
              </w:rPr>
            </w:pPr>
            <w:r>
              <w:rPr>
                <w:sz w:val="14"/>
                <w:szCs w:val="14"/>
              </w:rPr>
              <w:t>58.5861</w:t>
            </w:r>
          </w:p>
        </w:tc>
        <w:tc>
          <w:tcPr>
            <w:tcW w:w="900" w:type="dxa"/>
            <w:gridSpan w:val="3"/>
            <w:tcBorders>
              <w:top w:val="nil"/>
              <w:left w:val="nil"/>
              <w:bottom w:val="nil"/>
              <w:right w:val="nil"/>
            </w:tcBorders>
            <w:shd w:val="clear" w:color="auto" w:fill="auto"/>
            <w:tcMar>
              <w:left w:w="29" w:type="dxa"/>
              <w:right w:w="29" w:type="dxa"/>
            </w:tcMar>
            <w:vAlign w:val="center"/>
          </w:tcPr>
          <w:p w14:paraId="63C510C9" w14:textId="6DC62C7D" w:rsidR="00647826" w:rsidRPr="000F4C51" w:rsidRDefault="00647826" w:rsidP="00647826">
            <w:pPr>
              <w:jc w:val="right"/>
              <w:rPr>
                <w:color w:val="000000"/>
                <w:sz w:val="14"/>
                <w:szCs w:val="14"/>
              </w:rPr>
            </w:pPr>
            <w:r>
              <w:rPr>
                <w:sz w:val="14"/>
                <w:szCs w:val="14"/>
              </w:rPr>
              <w:t>58.9331</w:t>
            </w:r>
          </w:p>
        </w:tc>
        <w:tc>
          <w:tcPr>
            <w:tcW w:w="900" w:type="dxa"/>
            <w:gridSpan w:val="2"/>
            <w:tcBorders>
              <w:top w:val="nil"/>
              <w:left w:val="nil"/>
              <w:bottom w:val="nil"/>
              <w:right w:val="nil"/>
            </w:tcBorders>
            <w:shd w:val="clear" w:color="auto" w:fill="auto"/>
            <w:tcMar>
              <w:left w:w="29" w:type="dxa"/>
              <w:right w:w="29" w:type="dxa"/>
            </w:tcMar>
            <w:vAlign w:val="center"/>
          </w:tcPr>
          <w:p w14:paraId="1A21E243" w14:textId="66A5B656" w:rsidR="00647826" w:rsidRPr="000F4C51" w:rsidRDefault="00647826" w:rsidP="00647826">
            <w:pPr>
              <w:jc w:val="right"/>
              <w:rPr>
                <w:color w:val="000000"/>
                <w:sz w:val="14"/>
                <w:szCs w:val="14"/>
              </w:rPr>
            </w:pPr>
            <w:r>
              <w:rPr>
                <w:sz w:val="14"/>
                <w:szCs w:val="14"/>
              </w:rPr>
              <w:t>59.3249</w:t>
            </w:r>
          </w:p>
        </w:tc>
        <w:tc>
          <w:tcPr>
            <w:tcW w:w="810" w:type="dxa"/>
            <w:gridSpan w:val="2"/>
            <w:tcBorders>
              <w:top w:val="nil"/>
              <w:left w:val="nil"/>
              <w:bottom w:val="nil"/>
              <w:right w:val="nil"/>
            </w:tcBorders>
            <w:shd w:val="clear" w:color="auto" w:fill="auto"/>
            <w:tcMar>
              <w:left w:w="29" w:type="dxa"/>
              <w:right w:w="29" w:type="dxa"/>
            </w:tcMar>
            <w:vAlign w:val="center"/>
          </w:tcPr>
          <w:p w14:paraId="20F1E5C1" w14:textId="7E50F60D" w:rsidR="00647826" w:rsidRPr="000F4C51" w:rsidRDefault="00647826" w:rsidP="00647826">
            <w:pPr>
              <w:jc w:val="right"/>
              <w:rPr>
                <w:color w:val="000000"/>
                <w:sz w:val="14"/>
                <w:szCs w:val="14"/>
              </w:rPr>
            </w:pPr>
            <w:r>
              <w:rPr>
                <w:sz w:val="14"/>
                <w:szCs w:val="14"/>
              </w:rPr>
              <w:t>59.6176</w:t>
            </w:r>
          </w:p>
        </w:tc>
        <w:tc>
          <w:tcPr>
            <w:tcW w:w="810" w:type="dxa"/>
            <w:tcBorders>
              <w:top w:val="nil"/>
              <w:left w:val="nil"/>
              <w:bottom w:val="nil"/>
              <w:right w:val="nil"/>
            </w:tcBorders>
            <w:shd w:val="clear" w:color="auto" w:fill="auto"/>
            <w:tcMar>
              <w:left w:w="29" w:type="dxa"/>
              <w:right w:w="29" w:type="dxa"/>
            </w:tcMar>
            <w:vAlign w:val="center"/>
          </w:tcPr>
          <w:p w14:paraId="7B07E68A" w14:textId="02FC57BF" w:rsidR="00647826" w:rsidRPr="000F4C51" w:rsidRDefault="00647826" w:rsidP="00647826">
            <w:pPr>
              <w:jc w:val="right"/>
              <w:rPr>
                <w:color w:val="000000"/>
                <w:sz w:val="14"/>
                <w:szCs w:val="14"/>
              </w:rPr>
            </w:pPr>
            <w:r>
              <w:rPr>
                <w:sz w:val="14"/>
                <w:szCs w:val="14"/>
              </w:rPr>
              <w:t>59.8783</w:t>
            </w:r>
          </w:p>
        </w:tc>
        <w:tc>
          <w:tcPr>
            <w:tcW w:w="900" w:type="dxa"/>
            <w:gridSpan w:val="2"/>
            <w:tcBorders>
              <w:top w:val="nil"/>
              <w:left w:val="nil"/>
              <w:bottom w:val="nil"/>
              <w:right w:val="nil"/>
            </w:tcBorders>
            <w:shd w:val="clear" w:color="auto" w:fill="auto"/>
            <w:tcMar>
              <w:left w:w="29" w:type="dxa"/>
              <w:right w:w="29" w:type="dxa"/>
            </w:tcMar>
            <w:vAlign w:val="center"/>
          </w:tcPr>
          <w:p w14:paraId="79243CA2" w14:textId="25BEFA27" w:rsidR="00647826" w:rsidRPr="000F4C51" w:rsidRDefault="00647826" w:rsidP="00647826">
            <w:pPr>
              <w:jc w:val="right"/>
              <w:rPr>
                <w:color w:val="000000"/>
                <w:sz w:val="14"/>
                <w:szCs w:val="14"/>
              </w:rPr>
            </w:pPr>
            <w:r>
              <w:rPr>
                <w:sz w:val="14"/>
                <w:szCs w:val="14"/>
              </w:rPr>
              <w:t>60.2226</w:t>
            </w:r>
          </w:p>
        </w:tc>
        <w:tc>
          <w:tcPr>
            <w:tcW w:w="720" w:type="dxa"/>
            <w:gridSpan w:val="3"/>
            <w:tcBorders>
              <w:top w:val="nil"/>
              <w:left w:val="nil"/>
              <w:bottom w:val="nil"/>
              <w:right w:val="nil"/>
            </w:tcBorders>
            <w:shd w:val="clear" w:color="auto" w:fill="auto"/>
            <w:tcMar>
              <w:left w:w="29" w:type="dxa"/>
              <w:right w:w="29" w:type="dxa"/>
            </w:tcMar>
            <w:vAlign w:val="center"/>
          </w:tcPr>
          <w:p w14:paraId="7E370078" w14:textId="2A8F73C0" w:rsidR="00647826" w:rsidRPr="000F4C51" w:rsidRDefault="00647826" w:rsidP="00647826">
            <w:pPr>
              <w:jc w:val="right"/>
              <w:rPr>
                <w:color w:val="000000"/>
                <w:sz w:val="14"/>
                <w:szCs w:val="14"/>
              </w:rPr>
            </w:pPr>
            <w:r>
              <w:rPr>
                <w:sz w:val="14"/>
                <w:szCs w:val="14"/>
              </w:rPr>
              <w:t>59.9069</w:t>
            </w:r>
          </w:p>
        </w:tc>
        <w:tc>
          <w:tcPr>
            <w:tcW w:w="810" w:type="dxa"/>
            <w:tcBorders>
              <w:top w:val="nil"/>
              <w:left w:val="nil"/>
              <w:bottom w:val="nil"/>
              <w:right w:val="nil"/>
            </w:tcBorders>
            <w:shd w:val="clear" w:color="auto" w:fill="auto"/>
            <w:tcMar>
              <w:left w:w="29" w:type="dxa"/>
              <w:right w:w="29" w:type="dxa"/>
            </w:tcMar>
            <w:vAlign w:val="center"/>
          </w:tcPr>
          <w:p w14:paraId="5A1DFDA6" w14:textId="5C586577" w:rsidR="00647826" w:rsidRPr="000F4C51" w:rsidRDefault="00647826" w:rsidP="00647826">
            <w:pPr>
              <w:jc w:val="right"/>
              <w:rPr>
                <w:color w:val="000000"/>
                <w:sz w:val="14"/>
                <w:szCs w:val="14"/>
              </w:rPr>
            </w:pPr>
            <w:r>
              <w:rPr>
                <w:sz w:val="14"/>
                <w:szCs w:val="14"/>
              </w:rPr>
              <w:t>59.5846</w:t>
            </w:r>
          </w:p>
        </w:tc>
      </w:tr>
      <w:tr w:rsidR="00647826" w:rsidRPr="00ED7765" w14:paraId="2C9C2EE7"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127795B7"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10B737D1" w14:textId="1683DABA"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5FE51874" w14:textId="5B6ABF93"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2E7F793" w14:textId="29445879"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4811AFA6" w14:textId="3E02ED47"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98C46D9" w14:textId="11559609"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4586E0FA" w14:textId="1B699790"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6271B11B" w14:textId="3CE81CF2"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EA4544A" w14:textId="2FAB3B25"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414281E9" w14:textId="5708BC01"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36D8F1B" w14:textId="69165CD4" w:rsidR="00647826" w:rsidRPr="000F4C51" w:rsidRDefault="00647826" w:rsidP="00647826">
            <w:pPr>
              <w:jc w:val="right"/>
              <w:rPr>
                <w:color w:val="000000"/>
                <w:sz w:val="14"/>
                <w:szCs w:val="14"/>
              </w:rPr>
            </w:pPr>
          </w:p>
        </w:tc>
      </w:tr>
      <w:tr w:rsidR="00647826" w:rsidRPr="00ED7765" w14:paraId="0C667191"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7EC019AC" w14:textId="77777777" w:rsidR="00647826" w:rsidRPr="000F4C51" w:rsidRDefault="00647826" w:rsidP="00647826">
            <w:pPr>
              <w:rPr>
                <w:sz w:val="14"/>
                <w:szCs w:val="14"/>
              </w:rPr>
            </w:pPr>
            <w:r w:rsidRPr="000F4C51">
              <w:rPr>
                <w:sz w:val="14"/>
                <w:szCs w:val="14"/>
              </w:rPr>
              <w:t>UK Pound Sterling</w:t>
            </w:r>
          </w:p>
        </w:tc>
        <w:tc>
          <w:tcPr>
            <w:tcW w:w="812" w:type="dxa"/>
            <w:tcBorders>
              <w:top w:val="nil"/>
              <w:left w:val="nil"/>
              <w:bottom w:val="nil"/>
              <w:right w:val="nil"/>
            </w:tcBorders>
            <w:shd w:val="clear" w:color="auto" w:fill="auto"/>
            <w:tcMar>
              <w:left w:w="29" w:type="dxa"/>
              <w:right w:w="29" w:type="dxa"/>
            </w:tcMar>
            <w:vAlign w:val="center"/>
          </w:tcPr>
          <w:p w14:paraId="2AA5DFCF" w14:textId="46396278" w:rsidR="00647826" w:rsidRPr="000F4C51" w:rsidRDefault="00647826" w:rsidP="00647826">
            <w:pPr>
              <w:jc w:val="right"/>
              <w:rPr>
                <w:color w:val="000000"/>
                <w:sz w:val="14"/>
                <w:szCs w:val="14"/>
              </w:rPr>
            </w:pPr>
            <w:r>
              <w:rPr>
                <w:sz w:val="14"/>
                <w:szCs w:val="14"/>
              </w:rPr>
              <w:t>258.3901</w:t>
            </w:r>
          </w:p>
        </w:tc>
        <w:tc>
          <w:tcPr>
            <w:tcW w:w="810" w:type="dxa"/>
            <w:gridSpan w:val="2"/>
            <w:tcBorders>
              <w:top w:val="nil"/>
              <w:left w:val="nil"/>
              <w:bottom w:val="nil"/>
              <w:right w:val="nil"/>
            </w:tcBorders>
            <w:shd w:val="clear" w:color="auto" w:fill="auto"/>
            <w:tcMar>
              <w:left w:w="29" w:type="dxa"/>
              <w:right w:w="29" w:type="dxa"/>
            </w:tcMar>
            <w:vAlign w:val="center"/>
          </w:tcPr>
          <w:p w14:paraId="3887D9A6" w14:textId="22836013" w:rsidR="00647826" w:rsidRPr="000F4C51" w:rsidRDefault="00647826" w:rsidP="00647826">
            <w:pPr>
              <w:jc w:val="right"/>
              <w:rPr>
                <w:color w:val="000000"/>
                <w:sz w:val="14"/>
                <w:szCs w:val="14"/>
              </w:rPr>
            </w:pPr>
            <w:r>
              <w:rPr>
                <w:sz w:val="14"/>
                <w:szCs w:val="14"/>
              </w:rPr>
              <w:t>255.8604</w:t>
            </w:r>
          </w:p>
        </w:tc>
        <w:tc>
          <w:tcPr>
            <w:tcW w:w="810" w:type="dxa"/>
            <w:tcBorders>
              <w:top w:val="nil"/>
              <w:left w:val="nil"/>
              <w:bottom w:val="nil"/>
              <w:right w:val="nil"/>
            </w:tcBorders>
            <w:shd w:val="clear" w:color="auto" w:fill="auto"/>
            <w:tcMar>
              <w:left w:w="29" w:type="dxa"/>
              <w:right w:w="29" w:type="dxa"/>
            </w:tcMar>
            <w:vAlign w:val="center"/>
          </w:tcPr>
          <w:p w14:paraId="4EB579CA" w14:textId="25098183" w:rsidR="00647826" w:rsidRPr="000F4C51" w:rsidRDefault="00647826" w:rsidP="00647826">
            <w:pPr>
              <w:jc w:val="right"/>
              <w:rPr>
                <w:color w:val="000000"/>
                <w:sz w:val="14"/>
                <w:szCs w:val="14"/>
              </w:rPr>
            </w:pPr>
            <w:r>
              <w:rPr>
                <w:sz w:val="14"/>
                <w:szCs w:val="14"/>
              </w:rPr>
              <w:t>254.3117</w:t>
            </w:r>
          </w:p>
        </w:tc>
        <w:tc>
          <w:tcPr>
            <w:tcW w:w="900" w:type="dxa"/>
            <w:gridSpan w:val="3"/>
            <w:tcBorders>
              <w:top w:val="nil"/>
              <w:left w:val="nil"/>
              <w:bottom w:val="nil"/>
              <w:right w:val="nil"/>
            </w:tcBorders>
            <w:shd w:val="clear" w:color="auto" w:fill="auto"/>
            <w:tcMar>
              <w:left w:w="29" w:type="dxa"/>
              <w:right w:w="29" w:type="dxa"/>
            </w:tcMar>
            <w:vAlign w:val="center"/>
          </w:tcPr>
          <w:p w14:paraId="230E14F9" w14:textId="78BA3270" w:rsidR="00647826" w:rsidRPr="000F4C51" w:rsidRDefault="00647826" w:rsidP="00647826">
            <w:pPr>
              <w:jc w:val="right"/>
              <w:rPr>
                <w:color w:val="000000"/>
                <w:sz w:val="14"/>
                <w:szCs w:val="14"/>
              </w:rPr>
            </w:pPr>
            <w:r>
              <w:rPr>
                <w:sz w:val="14"/>
                <w:szCs w:val="14"/>
              </w:rPr>
              <w:t>254.4766</w:t>
            </w:r>
          </w:p>
        </w:tc>
        <w:tc>
          <w:tcPr>
            <w:tcW w:w="900" w:type="dxa"/>
            <w:gridSpan w:val="2"/>
            <w:tcBorders>
              <w:top w:val="nil"/>
              <w:left w:val="nil"/>
              <w:bottom w:val="nil"/>
              <w:right w:val="nil"/>
            </w:tcBorders>
            <w:shd w:val="clear" w:color="auto" w:fill="auto"/>
            <w:tcMar>
              <w:left w:w="29" w:type="dxa"/>
              <w:right w:w="29" w:type="dxa"/>
            </w:tcMar>
            <w:vAlign w:val="center"/>
          </w:tcPr>
          <w:p w14:paraId="6E475F15" w14:textId="1A2DE734" w:rsidR="00647826" w:rsidRPr="000F4C51" w:rsidRDefault="00647826" w:rsidP="00647826">
            <w:pPr>
              <w:jc w:val="right"/>
              <w:rPr>
                <w:color w:val="000000"/>
                <w:sz w:val="14"/>
                <w:szCs w:val="14"/>
              </w:rPr>
            </w:pPr>
            <w:r>
              <w:rPr>
                <w:sz w:val="14"/>
                <w:szCs w:val="14"/>
              </w:rPr>
              <w:t>257.2610</w:t>
            </w:r>
          </w:p>
        </w:tc>
        <w:tc>
          <w:tcPr>
            <w:tcW w:w="810" w:type="dxa"/>
            <w:gridSpan w:val="2"/>
            <w:tcBorders>
              <w:top w:val="nil"/>
              <w:left w:val="nil"/>
              <w:bottom w:val="nil"/>
              <w:right w:val="nil"/>
            </w:tcBorders>
            <w:shd w:val="clear" w:color="auto" w:fill="auto"/>
            <w:tcMar>
              <w:left w:w="29" w:type="dxa"/>
              <w:right w:w="29" w:type="dxa"/>
            </w:tcMar>
            <w:vAlign w:val="center"/>
          </w:tcPr>
          <w:p w14:paraId="4317A589" w14:textId="6E0B7ABF" w:rsidR="00647826" w:rsidRPr="000F4C51" w:rsidRDefault="00647826" w:rsidP="00647826">
            <w:pPr>
              <w:jc w:val="right"/>
              <w:rPr>
                <w:color w:val="000000"/>
                <w:sz w:val="14"/>
                <w:szCs w:val="14"/>
              </w:rPr>
            </w:pPr>
            <w:r>
              <w:rPr>
                <w:sz w:val="14"/>
                <w:szCs w:val="14"/>
              </w:rPr>
              <w:t>258.8694</w:t>
            </w:r>
          </w:p>
        </w:tc>
        <w:tc>
          <w:tcPr>
            <w:tcW w:w="810" w:type="dxa"/>
            <w:tcBorders>
              <w:top w:val="nil"/>
              <w:left w:val="nil"/>
              <w:bottom w:val="nil"/>
              <w:right w:val="nil"/>
            </w:tcBorders>
            <w:shd w:val="clear" w:color="auto" w:fill="auto"/>
            <w:tcMar>
              <w:left w:w="29" w:type="dxa"/>
              <w:right w:w="29" w:type="dxa"/>
            </w:tcMar>
            <w:vAlign w:val="center"/>
          </w:tcPr>
          <w:p w14:paraId="7D364AD0" w14:textId="4970EED1" w:rsidR="00647826" w:rsidRPr="000F4C51" w:rsidRDefault="00647826" w:rsidP="00647826">
            <w:pPr>
              <w:jc w:val="right"/>
              <w:rPr>
                <w:color w:val="000000"/>
                <w:sz w:val="14"/>
                <w:szCs w:val="14"/>
              </w:rPr>
            </w:pPr>
            <w:r>
              <w:rPr>
                <w:sz w:val="14"/>
                <w:szCs w:val="14"/>
              </w:rPr>
              <w:t>259.6810</w:t>
            </w:r>
          </w:p>
        </w:tc>
        <w:tc>
          <w:tcPr>
            <w:tcW w:w="900" w:type="dxa"/>
            <w:gridSpan w:val="2"/>
            <w:tcBorders>
              <w:top w:val="nil"/>
              <w:left w:val="nil"/>
              <w:bottom w:val="nil"/>
              <w:right w:val="nil"/>
            </w:tcBorders>
            <w:shd w:val="clear" w:color="auto" w:fill="auto"/>
            <w:tcMar>
              <w:left w:w="29" w:type="dxa"/>
              <w:right w:w="29" w:type="dxa"/>
            </w:tcMar>
            <w:vAlign w:val="center"/>
          </w:tcPr>
          <w:p w14:paraId="26E109CC" w14:textId="0C86A477" w:rsidR="00647826" w:rsidRPr="000F4C51" w:rsidRDefault="00647826" w:rsidP="00647826">
            <w:pPr>
              <w:jc w:val="right"/>
              <w:rPr>
                <w:color w:val="000000"/>
                <w:sz w:val="14"/>
                <w:szCs w:val="14"/>
              </w:rPr>
            </w:pPr>
            <w:r>
              <w:rPr>
                <w:sz w:val="14"/>
                <w:szCs w:val="14"/>
              </w:rPr>
              <w:t>257.8245</w:t>
            </w:r>
          </w:p>
        </w:tc>
        <w:tc>
          <w:tcPr>
            <w:tcW w:w="720" w:type="dxa"/>
            <w:gridSpan w:val="3"/>
            <w:tcBorders>
              <w:top w:val="nil"/>
              <w:left w:val="nil"/>
              <w:bottom w:val="nil"/>
              <w:right w:val="nil"/>
            </w:tcBorders>
            <w:shd w:val="clear" w:color="auto" w:fill="auto"/>
            <w:tcMar>
              <w:left w:w="29" w:type="dxa"/>
              <w:right w:w="29" w:type="dxa"/>
            </w:tcMar>
            <w:vAlign w:val="center"/>
          </w:tcPr>
          <w:p w14:paraId="224190E2" w14:textId="24602939" w:rsidR="00647826" w:rsidRPr="000F4C51" w:rsidRDefault="00647826" w:rsidP="00647826">
            <w:pPr>
              <w:jc w:val="right"/>
              <w:rPr>
                <w:color w:val="000000"/>
                <w:sz w:val="14"/>
                <w:szCs w:val="14"/>
              </w:rPr>
            </w:pPr>
            <w:r>
              <w:rPr>
                <w:sz w:val="14"/>
                <w:szCs w:val="14"/>
              </w:rPr>
              <w:t>257.5863</w:t>
            </w:r>
          </w:p>
        </w:tc>
        <w:tc>
          <w:tcPr>
            <w:tcW w:w="810" w:type="dxa"/>
            <w:tcBorders>
              <w:top w:val="nil"/>
              <w:left w:val="nil"/>
              <w:bottom w:val="nil"/>
              <w:right w:val="nil"/>
            </w:tcBorders>
            <w:shd w:val="clear" w:color="auto" w:fill="auto"/>
            <w:tcMar>
              <w:left w:w="29" w:type="dxa"/>
              <w:right w:w="29" w:type="dxa"/>
            </w:tcMar>
            <w:vAlign w:val="center"/>
          </w:tcPr>
          <w:p w14:paraId="5957B63D" w14:textId="181A27D5" w:rsidR="00647826" w:rsidRPr="000F4C51" w:rsidRDefault="00647826" w:rsidP="00647826">
            <w:pPr>
              <w:jc w:val="right"/>
              <w:rPr>
                <w:color w:val="000000"/>
                <w:sz w:val="14"/>
                <w:szCs w:val="14"/>
              </w:rPr>
            </w:pPr>
            <w:r>
              <w:rPr>
                <w:sz w:val="14"/>
                <w:szCs w:val="14"/>
              </w:rPr>
              <w:t>255.5503</w:t>
            </w:r>
          </w:p>
        </w:tc>
      </w:tr>
      <w:tr w:rsidR="00647826" w:rsidRPr="00ED7765" w14:paraId="36931B5A"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511F7827" w14:textId="77777777" w:rsidR="00647826" w:rsidRPr="000F4C51" w:rsidRDefault="00647826" w:rsidP="00647826">
            <w:pPr>
              <w:rPr>
                <w:sz w:val="14"/>
                <w:szCs w:val="14"/>
              </w:rPr>
            </w:pPr>
          </w:p>
        </w:tc>
        <w:tc>
          <w:tcPr>
            <w:tcW w:w="812" w:type="dxa"/>
            <w:tcBorders>
              <w:top w:val="nil"/>
              <w:left w:val="nil"/>
              <w:bottom w:val="nil"/>
              <w:right w:val="nil"/>
            </w:tcBorders>
            <w:shd w:val="clear" w:color="auto" w:fill="auto"/>
            <w:tcMar>
              <w:left w:w="29" w:type="dxa"/>
              <w:right w:w="29" w:type="dxa"/>
            </w:tcMar>
            <w:vAlign w:val="center"/>
          </w:tcPr>
          <w:p w14:paraId="3F515E03" w14:textId="19F41F50"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2F907DDF" w14:textId="456201ED"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5399340" w14:textId="5BF0ADF9" w:rsidR="00647826" w:rsidRPr="000F4C51" w:rsidRDefault="00647826" w:rsidP="00647826">
            <w:pPr>
              <w:jc w:val="right"/>
              <w:rPr>
                <w:color w:val="000000"/>
                <w:sz w:val="14"/>
                <w:szCs w:val="14"/>
              </w:rPr>
            </w:pPr>
          </w:p>
        </w:tc>
        <w:tc>
          <w:tcPr>
            <w:tcW w:w="900" w:type="dxa"/>
            <w:gridSpan w:val="3"/>
            <w:tcBorders>
              <w:top w:val="nil"/>
              <w:left w:val="nil"/>
              <w:bottom w:val="nil"/>
              <w:right w:val="nil"/>
            </w:tcBorders>
            <w:shd w:val="clear" w:color="auto" w:fill="auto"/>
            <w:tcMar>
              <w:left w:w="29" w:type="dxa"/>
              <w:right w:w="29" w:type="dxa"/>
            </w:tcMar>
            <w:vAlign w:val="center"/>
          </w:tcPr>
          <w:p w14:paraId="1CD2E3C8" w14:textId="3B4F113C"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617927DA" w14:textId="6354F43A" w:rsidR="00647826" w:rsidRPr="000F4C51" w:rsidRDefault="00647826" w:rsidP="00647826">
            <w:pPr>
              <w:jc w:val="right"/>
              <w:rPr>
                <w:color w:val="000000"/>
                <w:sz w:val="14"/>
                <w:szCs w:val="14"/>
              </w:rPr>
            </w:pPr>
          </w:p>
        </w:tc>
        <w:tc>
          <w:tcPr>
            <w:tcW w:w="810" w:type="dxa"/>
            <w:gridSpan w:val="2"/>
            <w:tcBorders>
              <w:top w:val="nil"/>
              <w:left w:val="nil"/>
              <w:bottom w:val="nil"/>
              <w:right w:val="nil"/>
            </w:tcBorders>
            <w:shd w:val="clear" w:color="auto" w:fill="auto"/>
            <w:tcMar>
              <w:left w:w="29" w:type="dxa"/>
              <w:right w:w="29" w:type="dxa"/>
            </w:tcMar>
            <w:vAlign w:val="center"/>
          </w:tcPr>
          <w:p w14:paraId="7FFAB8DF" w14:textId="4D2A2F35"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50934BAE" w14:textId="6661F1CC" w:rsidR="00647826" w:rsidRPr="000F4C51" w:rsidRDefault="00647826" w:rsidP="00647826">
            <w:pPr>
              <w:jc w:val="right"/>
              <w:rPr>
                <w:color w:val="000000"/>
                <w:sz w:val="14"/>
                <w:szCs w:val="14"/>
              </w:rPr>
            </w:pPr>
          </w:p>
        </w:tc>
        <w:tc>
          <w:tcPr>
            <w:tcW w:w="900" w:type="dxa"/>
            <w:gridSpan w:val="2"/>
            <w:tcBorders>
              <w:top w:val="nil"/>
              <w:left w:val="nil"/>
              <w:bottom w:val="nil"/>
              <w:right w:val="nil"/>
            </w:tcBorders>
            <w:shd w:val="clear" w:color="auto" w:fill="auto"/>
            <w:tcMar>
              <w:left w:w="29" w:type="dxa"/>
              <w:right w:w="29" w:type="dxa"/>
            </w:tcMar>
            <w:vAlign w:val="center"/>
          </w:tcPr>
          <w:p w14:paraId="3DCB380A" w14:textId="56860E60" w:rsidR="00647826" w:rsidRPr="000F4C51" w:rsidRDefault="00647826" w:rsidP="00647826">
            <w:pPr>
              <w:jc w:val="right"/>
              <w:rPr>
                <w:color w:val="000000"/>
                <w:sz w:val="14"/>
                <w:szCs w:val="14"/>
              </w:rPr>
            </w:pPr>
          </w:p>
        </w:tc>
        <w:tc>
          <w:tcPr>
            <w:tcW w:w="720" w:type="dxa"/>
            <w:gridSpan w:val="3"/>
            <w:tcBorders>
              <w:top w:val="nil"/>
              <w:left w:val="nil"/>
              <w:bottom w:val="nil"/>
              <w:right w:val="nil"/>
            </w:tcBorders>
            <w:shd w:val="clear" w:color="auto" w:fill="auto"/>
            <w:tcMar>
              <w:left w:w="29" w:type="dxa"/>
              <w:right w:w="29" w:type="dxa"/>
            </w:tcMar>
            <w:vAlign w:val="center"/>
          </w:tcPr>
          <w:p w14:paraId="3831ABB4" w14:textId="6FE26EF6"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B6B60A8" w14:textId="74D38A69" w:rsidR="00647826" w:rsidRPr="000F4C51" w:rsidRDefault="00647826" w:rsidP="00647826">
            <w:pPr>
              <w:jc w:val="right"/>
              <w:rPr>
                <w:color w:val="000000"/>
                <w:sz w:val="14"/>
                <w:szCs w:val="14"/>
              </w:rPr>
            </w:pPr>
          </w:p>
        </w:tc>
      </w:tr>
      <w:tr w:rsidR="00647826" w:rsidRPr="00ED7765" w14:paraId="12B4DE2C"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448D1A12" w14:textId="77777777" w:rsidR="00647826" w:rsidRPr="000F4C51" w:rsidRDefault="00647826" w:rsidP="00647826">
            <w:pPr>
              <w:rPr>
                <w:sz w:val="14"/>
                <w:szCs w:val="14"/>
              </w:rPr>
            </w:pPr>
            <w:r w:rsidRPr="000F4C51">
              <w:rPr>
                <w:sz w:val="14"/>
                <w:szCs w:val="14"/>
              </w:rPr>
              <w:t>US Dollar</w:t>
            </w:r>
          </w:p>
        </w:tc>
        <w:tc>
          <w:tcPr>
            <w:tcW w:w="812" w:type="dxa"/>
            <w:tcBorders>
              <w:top w:val="nil"/>
              <w:left w:val="nil"/>
              <w:bottom w:val="nil"/>
              <w:right w:val="nil"/>
            </w:tcBorders>
            <w:shd w:val="clear" w:color="auto" w:fill="auto"/>
            <w:tcMar>
              <w:left w:w="29" w:type="dxa"/>
              <w:right w:w="29" w:type="dxa"/>
            </w:tcMar>
            <w:vAlign w:val="center"/>
          </w:tcPr>
          <w:p w14:paraId="742DFE3A" w14:textId="3E76CBBA" w:rsidR="00647826" w:rsidRPr="000F4C51" w:rsidRDefault="00647826" w:rsidP="00647826">
            <w:pPr>
              <w:jc w:val="right"/>
              <w:rPr>
                <w:color w:val="000000"/>
                <w:sz w:val="14"/>
                <w:szCs w:val="14"/>
              </w:rPr>
            </w:pPr>
            <w:r>
              <w:rPr>
                <w:sz w:val="14"/>
                <w:szCs w:val="14"/>
              </w:rPr>
              <w:t>214.8455</w:t>
            </w:r>
          </w:p>
        </w:tc>
        <w:tc>
          <w:tcPr>
            <w:tcW w:w="810" w:type="dxa"/>
            <w:gridSpan w:val="2"/>
            <w:tcBorders>
              <w:top w:val="nil"/>
              <w:left w:val="nil"/>
              <w:bottom w:val="nil"/>
              <w:right w:val="nil"/>
            </w:tcBorders>
            <w:shd w:val="clear" w:color="auto" w:fill="auto"/>
            <w:tcMar>
              <w:left w:w="29" w:type="dxa"/>
              <w:right w:w="29" w:type="dxa"/>
            </w:tcMar>
            <w:vAlign w:val="center"/>
          </w:tcPr>
          <w:p w14:paraId="237EE12C" w14:textId="6E7284FF" w:rsidR="00647826" w:rsidRPr="000F4C51" w:rsidRDefault="00647826" w:rsidP="00647826">
            <w:pPr>
              <w:jc w:val="right"/>
              <w:rPr>
                <w:color w:val="000000"/>
                <w:sz w:val="14"/>
                <w:szCs w:val="14"/>
              </w:rPr>
            </w:pPr>
            <w:r>
              <w:rPr>
                <w:sz w:val="14"/>
                <w:szCs w:val="14"/>
              </w:rPr>
              <w:t>214.9279</w:t>
            </w:r>
          </w:p>
        </w:tc>
        <w:tc>
          <w:tcPr>
            <w:tcW w:w="810" w:type="dxa"/>
            <w:tcBorders>
              <w:top w:val="nil"/>
              <w:left w:val="nil"/>
              <w:bottom w:val="nil"/>
              <w:right w:val="nil"/>
            </w:tcBorders>
            <w:shd w:val="clear" w:color="auto" w:fill="auto"/>
            <w:tcMar>
              <w:left w:w="29" w:type="dxa"/>
              <w:right w:w="29" w:type="dxa"/>
            </w:tcMar>
            <w:vAlign w:val="center"/>
          </w:tcPr>
          <w:p w14:paraId="55911040" w14:textId="3A651017" w:rsidR="00647826" w:rsidRPr="000F4C51" w:rsidRDefault="00647826" w:rsidP="00647826">
            <w:pPr>
              <w:jc w:val="right"/>
              <w:rPr>
                <w:color w:val="000000"/>
                <w:sz w:val="14"/>
                <w:szCs w:val="14"/>
              </w:rPr>
            </w:pPr>
            <w:r>
              <w:rPr>
                <w:sz w:val="14"/>
                <w:szCs w:val="14"/>
              </w:rPr>
              <w:t>215.1741</w:t>
            </w:r>
          </w:p>
        </w:tc>
        <w:tc>
          <w:tcPr>
            <w:tcW w:w="900" w:type="dxa"/>
            <w:gridSpan w:val="3"/>
            <w:tcBorders>
              <w:top w:val="nil"/>
              <w:left w:val="nil"/>
              <w:bottom w:val="nil"/>
              <w:right w:val="nil"/>
            </w:tcBorders>
            <w:shd w:val="clear" w:color="auto" w:fill="auto"/>
            <w:tcMar>
              <w:left w:w="29" w:type="dxa"/>
              <w:right w:w="29" w:type="dxa"/>
            </w:tcMar>
            <w:vAlign w:val="center"/>
          </w:tcPr>
          <w:p w14:paraId="39295B17" w14:textId="52271A19" w:rsidR="00647826" w:rsidRPr="000F4C51" w:rsidRDefault="00647826" w:rsidP="00647826">
            <w:pPr>
              <w:jc w:val="right"/>
              <w:rPr>
                <w:color w:val="000000"/>
                <w:sz w:val="14"/>
                <w:szCs w:val="14"/>
              </w:rPr>
            </w:pPr>
            <w:r>
              <w:rPr>
                <w:sz w:val="14"/>
                <w:szCs w:val="14"/>
              </w:rPr>
              <w:t>216.5466</w:t>
            </w:r>
          </w:p>
        </w:tc>
        <w:tc>
          <w:tcPr>
            <w:tcW w:w="900" w:type="dxa"/>
            <w:gridSpan w:val="2"/>
            <w:tcBorders>
              <w:top w:val="nil"/>
              <w:left w:val="nil"/>
              <w:bottom w:val="nil"/>
              <w:right w:val="nil"/>
            </w:tcBorders>
            <w:shd w:val="clear" w:color="auto" w:fill="auto"/>
            <w:tcMar>
              <w:left w:w="29" w:type="dxa"/>
              <w:right w:w="29" w:type="dxa"/>
            </w:tcMar>
            <w:vAlign w:val="center"/>
          </w:tcPr>
          <w:p w14:paraId="02985428" w14:textId="4120FF75" w:rsidR="00647826" w:rsidRPr="000F4C51" w:rsidRDefault="00647826" w:rsidP="00647826">
            <w:pPr>
              <w:jc w:val="right"/>
              <w:rPr>
                <w:color w:val="000000"/>
                <w:sz w:val="14"/>
                <w:szCs w:val="14"/>
              </w:rPr>
            </w:pPr>
            <w:r>
              <w:rPr>
                <w:sz w:val="14"/>
                <w:szCs w:val="14"/>
              </w:rPr>
              <w:t>217.8914</w:t>
            </w:r>
          </w:p>
        </w:tc>
        <w:tc>
          <w:tcPr>
            <w:tcW w:w="810" w:type="dxa"/>
            <w:gridSpan w:val="2"/>
            <w:tcBorders>
              <w:top w:val="nil"/>
              <w:left w:val="nil"/>
              <w:bottom w:val="nil"/>
              <w:right w:val="nil"/>
            </w:tcBorders>
            <w:shd w:val="clear" w:color="auto" w:fill="auto"/>
            <w:tcMar>
              <w:left w:w="29" w:type="dxa"/>
              <w:right w:w="29" w:type="dxa"/>
            </w:tcMar>
            <w:vAlign w:val="center"/>
          </w:tcPr>
          <w:p w14:paraId="28E12AFF" w14:textId="29F50532" w:rsidR="00647826" w:rsidRPr="000F4C51" w:rsidRDefault="00647826" w:rsidP="00647826">
            <w:pPr>
              <w:jc w:val="right"/>
              <w:rPr>
                <w:color w:val="000000"/>
                <w:sz w:val="14"/>
                <w:szCs w:val="14"/>
              </w:rPr>
            </w:pPr>
            <w:r>
              <w:rPr>
                <w:sz w:val="14"/>
                <w:szCs w:val="14"/>
              </w:rPr>
              <w:t>218.9138</w:t>
            </w:r>
          </w:p>
        </w:tc>
        <w:tc>
          <w:tcPr>
            <w:tcW w:w="810" w:type="dxa"/>
            <w:tcBorders>
              <w:top w:val="nil"/>
              <w:left w:val="nil"/>
              <w:bottom w:val="nil"/>
              <w:right w:val="nil"/>
            </w:tcBorders>
            <w:shd w:val="clear" w:color="auto" w:fill="auto"/>
            <w:tcMar>
              <w:left w:w="29" w:type="dxa"/>
              <w:right w:w="29" w:type="dxa"/>
            </w:tcMar>
            <w:vAlign w:val="center"/>
          </w:tcPr>
          <w:p w14:paraId="613B2F69" w14:textId="37D512E6" w:rsidR="00647826" w:rsidRPr="000F4C51" w:rsidRDefault="00647826" w:rsidP="00647826">
            <w:pPr>
              <w:jc w:val="right"/>
              <w:rPr>
                <w:color w:val="000000"/>
                <w:sz w:val="14"/>
                <w:szCs w:val="14"/>
              </w:rPr>
            </w:pPr>
            <w:r>
              <w:rPr>
                <w:sz w:val="14"/>
                <w:szCs w:val="14"/>
              </w:rPr>
              <w:t>219.8948</w:t>
            </w:r>
          </w:p>
        </w:tc>
        <w:tc>
          <w:tcPr>
            <w:tcW w:w="900" w:type="dxa"/>
            <w:gridSpan w:val="2"/>
            <w:tcBorders>
              <w:top w:val="nil"/>
              <w:left w:val="nil"/>
              <w:bottom w:val="nil"/>
              <w:right w:val="nil"/>
            </w:tcBorders>
            <w:shd w:val="clear" w:color="auto" w:fill="auto"/>
            <w:tcMar>
              <w:left w:w="29" w:type="dxa"/>
              <w:right w:w="29" w:type="dxa"/>
            </w:tcMar>
            <w:vAlign w:val="center"/>
          </w:tcPr>
          <w:p w14:paraId="3696B785" w14:textId="0442E331" w:rsidR="00647826" w:rsidRPr="000F4C51" w:rsidRDefault="00647826" w:rsidP="00647826">
            <w:pPr>
              <w:jc w:val="right"/>
              <w:rPr>
                <w:color w:val="000000"/>
                <w:sz w:val="14"/>
                <w:szCs w:val="14"/>
              </w:rPr>
            </w:pPr>
            <w:r>
              <w:rPr>
                <w:sz w:val="14"/>
                <w:szCs w:val="14"/>
              </w:rPr>
              <w:t>221.1417</w:t>
            </w:r>
          </w:p>
        </w:tc>
        <w:tc>
          <w:tcPr>
            <w:tcW w:w="720" w:type="dxa"/>
            <w:gridSpan w:val="3"/>
            <w:tcBorders>
              <w:top w:val="nil"/>
              <w:left w:val="nil"/>
              <w:bottom w:val="nil"/>
              <w:right w:val="nil"/>
            </w:tcBorders>
            <w:shd w:val="clear" w:color="auto" w:fill="auto"/>
            <w:tcMar>
              <w:left w:w="29" w:type="dxa"/>
              <w:right w:w="29" w:type="dxa"/>
            </w:tcMar>
            <w:vAlign w:val="center"/>
          </w:tcPr>
          <w:p w14:paraId="4F0B4421" w14:textId="151275EB" w:rsidR="00647826" w:rsidRPr="000F4C51" w:rsidRDefault="00647826" w:rsidP="00647826">
            <w:pPr>
              <w:jc w:val="right"/>
              <w:rPr>
                <w:color w:val="000000"/>
                <w:sz w:val="14"/>
                <w:szCs w:val="14"/>
              </w:rPr>
            </w:pPr>
            <w:r>
              <w:rPr>
                <w:sz w:val="14"/>
                <w:szCs w:val="14"/>
              </w:rPr>
              <w:t>220.2903</w:t>
            </w:r>
          </w:p>
        </w:tc>
        <w:tc>
          <w:tcPr>
            <w:tcW w:w="810" w:type="dxa"/>
            <w:tcBorders>
              <w:top w:val="nil"/>
              <w:left w:val="nil"/>
              <w:bottom w:val="nil"/>
              <w:right w:val="nil"/>
            </w:tcBorders>
            <w:shd w:val="clear" w:color="auto" w:fill="auto"/>
            <w:tcMar>
              <w:left w:w="29" w:type="dxa"/>
              <w:right w:w="29" w:type="dxa"/>
            </w:tcMar>
            <w:vAlign w:val="center"/>
          </w:tcPr>
          <w:p w14:paraId="65FBDB82" w14:textId="004264CF" w:rsidR="00647826" w:rsidRPr="000F4C51" w:rsidRDefault="00647826" w:rsidP="00647826">
            <w:pPr>
              <w:jc w:val="right"/>
              <w:rPr>
                <w:color w:val="000000"/>
                <w:sz w:val="14"/>
                <w:szCs w:val="14"/>
              </w:rPr>
            </w:pPr>
            <w:r>
              <w:rPr>
                <w:sz w:val="14"/>
                <w:szCs w:val="14"/>
              </w:rPr>
              <w:t>218.9648</w:t>
            </w:r>
          </w:p>
        </w:tc>
      </w:tr>
      <w:tr w:rsidR="00647826" w:rsidRPr="00ED7765" w14:paraId="5438A3C4" w14:textId="77777777" w:rsidTr="00647826">
        <w:trPr>
          <w:trHeight w:val="245"/>
        </w:trPr>
        <w:tc>
          <w:tcPr>
            <w:tcW w:w="1528" w:type="dxa"/>
            <w:tcBorders>
              <w:top w:val="nil"/>
              <w:left w:val="nil"/>
              <w:bottom w:val="nil"/>
              <w:right w:val="nil"/>
            </w:tcBorders>
            <w:shd w:val="clear" w:color="auto" w:fill="auto"/>
            <w:tcMar>
              <w:left w:w="58" w:type="dxa"/>
              <w:right w:w="43" w:type="dxa"/>
            </w:tcMar>
            <w:vAlign w:val="center"/>
            <w:hideMark/>
          </w:tcPr>
          <w:p w14:paraId="3FBBE9E5" w14:textId="77777777" w:rsidR="00647826" w:rsidRPr="000F4C51" w:rsidRDefault="00647826" w:rsidP="00647826">
            <w:pPr>
              <w:rPr>
                <w:sz w:val="14"/>
                <w:szCs w:val="14"/>
              </w:rPr>
            </w:pPr>
          </w:p>
        </w:tc>
        <w:tc>
          <w:tcPr>
            <w:tcW w:w="812" w:type="dxa"/>
            <w:tcBorders>
              <w:top w:val="nil"/>
              <w:left w:val="nil"/>
              <w:right w:val="nil"/>
            </w:tcBorders>
            <w:shd w:val="clear" w:color="auto" w:fill="auto"/>
            <w:tcMar>
              <w:left w:w="29" w:type="dxa"/>
              <w:right w:w="29" w:type="dxa"/>
            </w:tcMar>
            <w:vAlign w:val="center"/>
          </w:tcPr>
          <w:p w14:paraId="2708BA9A" w14:textId="7271CD7C" w:rsidR="00647826" w:rsidRPr="000F4C51" w:rsidRDefault="00647826" w:rsidP="00647826">
            <w:pPr>
              <w:jc w:val="right"/>
              <w:rPr>
                <w:color w:val="000000"/>
                <w:sz w:val="14"/>
                <w:szCs w:val="14"/>
              </w:rPr>
            </w:pPr>
          </w:p>
        </w:tc>
        <w:tc>
          <w:tcPr>
            <w:tcW w:w="810" w:type="dxa"/>
            <w:gridSpan w:val="2"/>
            <w:tcBorders>
              <w:top w:val="nil"/>
              <w:left w:val="nil"/>
              <w:right w:val="nil"/>
            </w:tcBorders>
            <w:shd w:val="clear" w:color="auto" w:fill="auto"/>
            <w:tcMar>
              <w:left w:w="29" w:type="dxa"/>
              <w:right w:w="29" w:type="dxa"/>
            </w:tcMar>
            <w:vAlign w:val="center"/>
          </w:tcPr>
          <w:p w14:paraId="14EB7991" w14:textId="12E50B41" w:rsidR="00647826" w:rsidRPr="000F4C51" w:rsidRDefault="00647826" w:rsidP="00647826">
            <w:pPr>
              <w:jc w:val="right"/>
              <w:rPr>
                <w:color w:val="000000"/>
                <w:sz w:val="14"/>
                <w:szCs w:val="14"/>
              </w:rPr>
            </w:pPr>
          </w:p>
        </w:tc>
        <w:tc>
          <w:tcPr>
            <w:tcW w:w="810" w:type="dxa"/>
            <w:tcBorders>
              <w:top w:val="nil"/>
              <w:left w:val="nil"/>
              <w:right w:val="nil"/>
            </w:tcBorders>
            <w:shd w:val="clear" w:color="auto" w:fill="auto"/>
            <w:tcMar>
              <w:left w:w="29" w:type="dxa"/>
              <w:right w:w="29" w:type="dxa"/>
            </w:tcMar>
            <w:vAlign w:val="center"/>
          </w:tcPr>
          <w:p w14:paraId="28A37E6D" w14:textId="77ED842B" w:rsidR="00647826" w:rsidRPr="000F4C51" w:rsidRDefault="00647826" w:rsidP="00647826">
            <w:pPr>
              <w:jc w:val="right"/>
              <w:rPr>
                <w:color w:val="000000"/>
                <w:sz w:val="14"/>
                <w:szCs w:val="14"/>
              </w:rPr>
            </w:pPr>
          </w:p>
        </w:tc>
        <w:tc>
          <w:tcPr>
            <w:tcW w:w="900" w:type="dxa"/>
            <w:gridSpan w:val="3"/>
            <w:tcBorders>
              <w:top w:val="nil"/>
              <w:left w:val="nil"/>
              <w:right w:val="nil"/>
            </w:tcBorders>
            <w:shd w:val="clear" w:color="auto" w:fill="auto"/>
            <w:tcMar>
              <w:left w:w="29" w:type="dxa"/>
              <w:right w:w="29" w:type="dxa"/>
            </w:tcMar>
            <w:vAlign w:val="center"/>
          </w:tcPr>
          <w:p w14:paraId="2335F1C4" w14:textId="6DF4515E" w:rsidR="00647826" w:rsidRPr="000F4C51" w:rsidRDefault="00647826" w:rsidP="00647826">
            <w:pPr>
              <w:jc w:val="right"/>
              <w:rPr>
                <w:color w:val="000000"/>
                <w:sz w:val="14"/>
                <w:szCs w:val="14"/>
              </w:rPr>
            </w:pPr>
          </w:p>
        </w:tc>
        <w:tc>
          <w:tcPr>
            <w:tcW w:w="900" w:type="dxa"/>
            <w:gridSpan w:val="2"/>
            <w:tcBorders>
              <w:top w:val="nil"/>
              <w:left w:val="nil"/>
              <w:right w:val="nil"/>
            </w:tcBorders>
            <w:shd w:val="clear" w:color="auto" w:fill="auto"/>
            <w:tcMar>
              <w:left w:w="29" w:type="dxa"/>
              <w:right w:w="29" w:type="dxa"/>
            </w:tcMar>
            <w:vAlign w:val="center"/>
          </w:tcPr>
          <w:p w14:paraId="6788C1B2" w14:textId="50E264C8" w:rsidR="00647826" w:rsidRPr="000F4C51" w:rsidRDefault="00647826" w:rsidP="00647826">
            <w:pPr>
              <w:jc w:val="right"/>
              <w:rPr>
                <w:color w:val="000000"/>
                <w:sz w:val="14"/>
                <w:szCs w:val="14"/>
              </w:rPr>
            </w:pPr>
          </w:p>
        </w:tc>
        <w:tc>
          <w:tcPr>
            <w:tcW w:w="810" w:type="dxa"/>
            <w:gridSpan w:val="2"/>
            <w:tcBorders>
              <w:top w:val="nil"/>
              <w:left w:val="nil"/>
              <w:right w:val="nil"/>
            </w:tcBorders>
            <w:shd w:val="clear" w:color="auto" w:fill="auto"/>
            <w:tcMar>
              <w:left w:w="29" w:type="dxa"/>
              <w:right w:w="29" w:type="dxa"/>
            </w:tcMar>
            <w:vAlign w:val="center"/>
          </w:tcPr>
          <w:p w14:paraId="047BAD2C" w14:textId="18411A36" w:rsidR="00647826" w:rsidRPr="000F4C51" w:rsidRDefault="00647826" w:rsidP="00647826">
            <w:pPr>
              <w:jc w:val="right"/>
              <w:rPr>
                <w:color w:val="000000"/>
                <w:sz w:val="14"/>
                <w:szCs w:val="14"/>
              </w:rPr>
            </w:pPr>
          </w:p>
        </w:tc>
        <w:tc>
          <w:tcPr>
            <w:tcW w:w="810" w:type="dxa"/>
            <w:tcBorders>
              <w:top w:val="nil"/>
              <w:left w:val="nil"/>
              <w:right w:val="nil"/>
            </w:tcBorders>
            <w:shd w:val="clear" w:color="auto" w:fill="auto"/>
            <w:tcMar>
              <w:left w:w="29" w:type="dxa"/>
              <w:right w:w="29" w:type="dxa"/>
            </w:tcMar>
            <w:vAlign w:val="center"/>
          </w:tcPr>
          <w:p w14:paraId="17AF2CDB" w14:textId="14973D05" w:rsidR="00647826" w:rsidRPr="000F4C51" w:rsidRDefault="00647826" w:rsidP="00647826">
            <w:pPr>
              <w:jc w:val="right"/>
              <w:rPr>
                <w:color w:val="000000"/>
                <w:sz w:val="14"/>
                <w:szCs w:val="14"/>
              </w:rPr>
            </w:pPr>
          </w:p>
        </w:tc>
        <w:tc>
          <w:tcPr>
            <w:tcW w:w="900" w:type="dxa"/>
            <w:gridSpan w:val="2"/>
            <w:tcBorders>
              <w:top w:val="nil"/>
              <w:left w:val="nil"/>
              <w:right w:val="nil"/>
            </w:tcBorders>
            <w:shd w:val="clear" w:color="auto" w:fill="auto"/>
            <w:tcMar>
              <w:left w:w="29" w:type="dxa"/>
              <w:right w:w="29" w:type="dxa"/>
            </w:tcMar>
            <w:vAlign w:val="center"/>
          </w:tcPr>
          <w:p w14:paraId="3658860E" w14:textId="090CB386" w:rsidR="00647826" w:rsidRPr="000F4C51" w:rsidRDefault="00647826" w:rsidP="00647826">
            <w:pPr>
              <w:jc w:val="right"/>
              <w:rPr>
                <w:color w:val="000000"/>
                <w:sz w:val="14"/>
                <w:szCs w:val="14"/>
              </w:rPr>
            </w:pPr>
          </w:p>
        </w:tc>
        <w:tc>
          <w:tcPr>
            <w:tcW w:w="720" w:type="dxa"/>
            <w:gridSpan w:val="3"/>
            <w:tcBorders>
              <w:top w:val="nil"/>
              <w:left w:val="nil"/>
              <w:right w:val="nil"/>
            </w:tcBorders>
            <w:shd w:val="clear" w:color="auto" w:fill="auto"/>
            <w:tcMar>
              <w:left w:w="29" w:type="dxa"/>
              <w:right w:w="29" w:type="dxa"/>
            </w:tcMar>
            <w:vAlign w:val="center"/>
          </w:tcPr>
          <w:p w14:paraId="7D1B9F46" w14:textId="474FD2D4" w:rsidR="00647826" w:rsidRPr="000F4C51" w:rsidRDefault="00647826" w:rsidP="00647826">
            <w:pPr>
              <w:jc w:val="right"/>
              <w:rPr>
                <w:color w:val="000000"/>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15FBE7CF" w14:textId="31C0FFEC" w:rsidR="00647826" w:rsidRPr="000F4C51" w:rsidRDefault="00647826" w:rsidP="00647826">
            <w:pPr>
              <w:jc w:val="right"/>
              <w:rPr>
                <w:color w:val="000000"/>
                <w:sz w:val="14"/>
                <w:szCs w:val="14"/>
              </w:rPr>
            </w:pPr>
          </w:p>
        </w:tc>
      </w:tr>
      <w:tr w:rsidR="00647826" w:rsidRPr="00ED7765" w14:paraId="5F726167" w14:textId="77777777" w:rsidTr="00647826">
        <w:trPr>
          <w:trHeight w:val="245"/>
        </w:trPr>
        <w:tc>
          <w:tcPr>
            <w:tcW w:w="1528" w:type="dxa"/>
            <w:tcBorders>
              <w:top w:val="nil"/>
              <w:left w:val="nil"/>
              <w:right w:val="nil"/>
            </w:tcBorders>
            <w:shd w:val="clear" w:color="auto" w:fill="auto"/>
            <w:tcMar>
              <w:left w:w="58" w:type="dxa"/>
              <w:right w:w="43" w:type="dxa"/>
            </w:tcMar>
            <w:vAlign w:val="center"/>
            <w:hideMark/>
          </w:tcPr>
          <w:p w14:paraId="1BEF8912" w14:textId="77777777" w:rsidR="00647826" w:rsidRPr="000F4C51" w:rsidRDefault="00647826" w:rsidP="00647826">
            <w:pPr>
              <w:rPr>
                <w:sz w:val="14"/>
                <w:szCs w:val="14"/>
              </w:rPr>
            </w:pPr>
            <w:r w:rsidRPr="000F4C51">
              <w:rPr>
                <w:sz w:val="14"/>
                <w:szCs w:val="14"/>
              </w:rPr>
              <w:t>EMU Euro</w:t>
            </w:r>
          </w:p>
        </w:tc>
        <w:tc>
          <w:tcPr>
            <w:tcW w:w="812" w:type="dxa"/>
            <w:tcBorders>
              <w:top w:val="nil"/>
              <w:left w:val="nil"/>
              <w:right w:val="nil"/>
            </w:tcBorders>
            <w:shd w:val="clear" w:color="auto" w:fill="auto"/>
            <w:tcMar>
              <w:left w:w="29" w:type="dxa"/>
              <w:right w:w="29" w:type="dxa"/>
            </w:tcMar>
            <w:vAlign w:val="center"/>
          </w:tcPr>
          <w:p w14:paraId="4F6A3C79" w14:textId="0E2201AA" w:rsidR="00647826" w:rsidRPr="000F4C51" w:rsidRDefault="00647826" w:rsidP="00647826">
            <w:pPr>
              <w:jc w:val="right"/>
              <w:rPr>
                <w:color w:val="000000"/>
                <w:sz w:val="14"/>
                <w:szCs w:val="14"/>
              </w:rPr>
            </w:pPr>
            <w:r>
              <w:rPr>
                <w:sz w:val="14"/>
                <w:szCs w:val="14"/>
              </w:rPr>
              <w:t>218.3360</w:t>
            </w:r>
          </w:p>
        </w:tc>
        <w:tc>
          <w:tcPr>
            <w:tcW w:w="810" w:type="dxa"/>
            <w:gridSpan w:val="2"/>
            <w:tcBorders>
              <w:top w:val="nil"/>
              <w:left w:val="nil"/>
              <w:right w:val="nil"/>
            </w:tcBorders>
            <w:shd w:val="clear" w:color="auto" w:fill="auto"/>
            <w:tcMar>
              <w:left w:w="29" w:type="dxa"/>
              <w:right w:w="29" w:type="dxa"/>
            </w:tcMar>
            <w:vAlign w:val="center"/>
          </w:tcPr>
          <w:p w14:paraId="399ECBFE" w14:textId="49A68D88" w:rsidR="00647826" w:rsidRPr="000F4C51" w:rsidRDefault="00647826" w:rsidP="00647826">
            <w:pPr>
              <w:jc w:val="right"/>
              <w:rPr>
                <w:color w:val="000000"/>
                <w:sz w:val="14"/>
                <w:szCs w:val="14"/>
              </w:rPr>
            </w:pPr>
            <w:r>
              <w:rPr>
                <w:sz w:val="14"/>
                <w:szCs w:val="14"/>
              </w:rPr>
              <w:t>216.5551</w:t>
            </w:r>
          </w:p>
        </w:tc>
        <w:tc>
          <w:tcPr>
            <w:tcW w:w="810" w:type="dxa"/>
            <w:tcBorders>
              <w:top w:val="nil"/>
              <w:left w:val="nil"/>
              <w:right w:val="nil"/>
            </w:tcBorders>
            <w:shd w:val="clear" w:color="auto" w:fill="auto"/>
            <w:tcMar>
              <w:left w:w="29" w:type="dxa"/>
              <w:right w:w="29" w:type="dxa"/>
            </w:tcMar>
            <w:vAlign w:val="center"/>
          </w:tcPr>
          <w:p w14:paraId="1C04A78B" w14:textId="15907A26" w:rsidR="00647826" w:rsidRPr="000F4C51" w:rsidRDefault="00647826" w:rsidP="00647826">
            <w:pPr>
              <w:jc w:val="right"/>
              <w:rPr>
                <w:color w:val="000000"/>
                <w:sz w:val="14"/>
                <w:szCs w:val="14"/>
              </w:rPr>
            </w:pPr>
            <w:r>
              <w:rPr>
                <w:sz w:val="14"/>
                <w:szCs w:val="14"/>
              </w:rPr>
              <w:t>215.7818</w:t>
            </w:r>
          </w:p>
        </w:tc>
        <w:tc>
          <w:tcPr>
            <w:tcW w:w="900" w:type="dxa"/>
            <w:gridSpan w:val="3"/>
            <w:tcBorders>
              <w:top w:val="nil"/>
              <w:left w:val="nil"/>
              <w:right w:val="nil"/>
            </w:tcBorders>
            <w:shd w:val="clear" w:color="auto" w:fill="auto"/>
            <w:tcMar>
              <w:left w:w="29" w:type="dxa"/>
              <w:right w:w="29" w:type="dxa"/>
            </w:tcMar>
            <w:vAlign w:val="center"/>
          </w:tcPr>
          <w:p w14:paraId="799C31EB" w14:textId="62AAC464" w:rsidR="00647826" w:rsidRPr="000F4C51" w:rsidRDefault="00647826" w:rsidP="00647826">
            <w:pPr>
              <w:jc w:val="right"/>
              <w:rPr>
                <w:color w:val="000000"/>
                <w:sz w:val="14"/>
                <w:szCs w:val="14"/>
              </w:rPr>
            </w:pPr>
            <w:r>
              <w:rPr>
                <w:sz w:val="14"/>
                <w:szCs w:val="14"/>
              </w:rPr>
              <w:t>214.9776</w:t>
            </w:r>
          </w:p>
        </w:tc>
        <w:tc>
          <w:tcPr>
            <w:tcW w:w="900" w:type="dxa"/>
            <w:gridSpan w:val="2"/>
            <w:tcBorders>
              <w:top w:val="nil"/>
              <w:left w:val="nil"/>
              <w:right w:val="nil"/>
            </w:tcBorders>
            <w:shd w:val="clear" w:color="auto" w:fill="auto"/>
            <w:tcMar>
              <w:left w:w="29" w:type="dxa"/>
              <w:right w:w="29" w:type="dxa"/>
            </w:tcMar>
            <w:vAlign w:val="center"/>
          </w:tcPr>
          <w:p w14:paraId="78340DF0" w14:textId="4C3D2032" w:rsidR="00647826" w:rsidRPr="000F4C51" w:rsidRDefault="00647826" w:rsidP="00647826">
            <w:pPr>
              <w:jc w:val="right"/>
              <w:rPr>
                <w:color w:val="000000"/>
                <w:sz w:val="14"/>
                <w:szCs w:val="14"/>
              </w:rPr>
            </w:pPr>
            <w:r>
              <w:rPr>
                <w:sz w:val="14"/>
                <w:szCs w:val="14"/>
              </w:rPr>
              <w:t>216.7148</w:t>
            </w:r>
          </w:p>
        </w:tc>
        <w:tc>
          <w:tcPr>
            <w:tcW w:w="810" w:type="dxa"/>
            <w:gridSpan w:val="2"/>
            <w:tcBorders>
              <w:top w:val="nil"/>
              <w:left w:val="nil"/>
              <w:right w:val="nil"/>
            </w:tcBorders>
            <w:shd w:val="clear" w:color="auto" w:fill="auto"/>
            <w:tcMar>
              <w:left w:w="29" w:type="dxa"/>
              <w:right w:w="29" w:type="dxa"/>
            </w:tcMar>
            <w:vAlign w:val="center"/>
          </w:tcPr>
          <w:p w14:paraId="00079CEA" w14:textId="6008FF45" w:rsidR="00647826" w:rsidRPr="000F4C51" w:rsidRDefault="00647826" w:rsidP="00647826">
            <w:pPr>
              <w:jc w:val="right"/>
              <w:rPr>
                <w:color w:val="000000"/>
                <w:sz w:val="14"/>
                <w:szCs w:val="14"/>
              </w:rPr>
            </w:pPr>
            <w:r>
              <w:rPr>
                <w:sz w:val="14"/>
                <w:szCs w:val="14"/>
              </w:rPr>
              <w:t>218.7352</w:t>
            </w:r>
          </w:p>
        </w:tc>
        <w:tc>
          <w:tcPr>
            <w:tcW w:w="810" w:type="dxa"/>
            <w:tcBorders>
              <w:top w:val="nil"/>
              <w:left w:val="nil"/>
              <w:right w:val="nil"/>
            </w:tcBorders>
            <w:shd w:val="clear" w:color="auto" w:fill="auto"/>
            <w:tcMar>
              <w:left w:w="29" w:type="dxa"/>
              <w:right w:w="29" w:type="dxa"/>
            </w:tcMar>
            <w:vAlign w:val="center"/>
          </w:tcPr>
          <w:p w14:paraId="3F1B5FB3" w14:textId="5435E37D" w:rsidR="00647826" w:rsidRPr="000F4C51" w:rsidRDefault="00647826" w:rsidP="00647826">
            <w:pPr>
              <w:jc w:val="right"/>
              <w:rPr>
                <w:color w:val="000000"/>
                <w:sz w:val="14"/>
                <w:szCs w:val="14"/>
              </w:rPr>
            </w:pPr>
            <w:r>
              <w:rPr>
                <w:sz w:val="14"/>
                <w:szCs w:val="14"/>
              </w:rPr>
              <w:t>219.0648</w:t>
            </w:r>
          </w:p>
        </w:tc>
        <w:tc>
          <w:tcPr>
            <w:tcW w:w="900" w:type="dxa"/>
            <w:gridSpan w:val="2"/>
            <w:tcBorders>
              <w:top w:val="nil"/>
              <w:left w:val="nil"/>
              <w:right w:val="nil"/>
            </w:tcBorders>
            <w:shd w:val="clear" w:color="auto" w:fill="auto"/>
            <w:tcMar>
              <w:left w:w="29" w:type="dxa"/>
              <w:right w:w="29" w:type="dxa"/>
            </w:tcMar>
            <w:vAlign w:val="center"/>
          </w:tcPr>
          <w:p w14:paraId="183333B1" w14:textId="3265220E" w:rsidR="00647826" w:rsidRPr="000F4C51" w:rsidRDefault="00647826" w:rsidP="00647826">
            <w:pPr>
              <w:jc w:val="right"/>
              <w:rPr>
                <w:color w:val="000000"/>
                <w:sz w:val="14"/>
                <w:szCs w:val="14"/>
              </w:rPr>
            </w:pPr>
            <w:r>
              <w:rPr>
                <w:sz w:val="14"/>
                <w:szCs w:val="14"/>
              </w:rPr>
              <w:t>219.3807</w:t>
            </w:r>
          </w:p>
        </w:tc>
        <w:tc>
          <w:tcPr>
            <w:tcW w:w="720" w:type="dxa"/>
            <w:gridSpan w:val="3"/>
            <w:tcBorders>
              <w:top w:val="nil"/>
              <w:left w:val="nil"/>
              <w:right w:val="nil"/>
            </w:tcBorders>
            <w:shd w:val="clear" w:color="auto" w:fill="auto"/>
            <w:tcMar>
              <w:left w:w="29" w:type="dxa"/>
              <w:right w:w="29" w:type="dxa"/>
            </w:tcMar>
            <w:vAlign w:val="center"/>
          </w:tcPr>
          <w:p w14:paraId="7F52D05C" w14:textId="6CD83F49" w:rsidR="00647826" w:rsidRPr="000F4C51" w:rsidRDefault="00647826" w:rsidP="00647826">
            <w:pPr>
              <w:jc w:val="right"/>
              <w:rPr>
                <w:color w:val="000000"/>
                <w:sz w:val="14"/>
                <w:szCs w:val="14"/>
              </w:rPr>
            </w:pPr>
            <w:r>
              <w:rPr>
                <w:sz w:val="14"/>
                <w:szCs w:val="14"/>
              </w:rPr>
              <w:t>220.1983</w:t>
            </w:r>
          </w:p>
        </w:tc>
        <w:tc>
          <w:tcPr>
            <w:tcW w:w="810" w:type="dxa"/>
            <w:tcBorders>
              <w:top w:val="nil"/>
              <w:left w:val="nil"/>
              <w:bottom w:val="nil"/>
              <w:right w:val="nil"/>
            </w:tcBorders>
            <w:shd w:val="clear" w:color="auto" w:fill="auto"/>
            <w:tcMar>
              <w:left w:w="29" w:type="dxa"/>
              <w:right w:w="29" w:type="dxa"/>
            </w:tcMar>
            <w:vAlign w:val="center"/>
          </w:tcPr>
          <w:p w14:paraId="1815F67F" w14:textId="3F00C94F" w:rsidR="00647826" w:rsidRPr="000F4C51" w:rsidRDefault="00647826" w:rsidP="00647826">
            <w:pPr>
              <w:jc w:val="right"/>
              <w:rPr>
                <w:color w:val="000000"/>
                <w:sz w:val="14"/>
                <w:szCs w:val="14"/>
              </w:rPr>
            </w:pPr>
            <w:r>
              <w:rPr>
                <w:sz w:val="14"/>
                <w:szCs w:val="14"/>
              </w:rPr>
              <w:t>219.6068</w:t>
            </w:r>
          </w:p>
        </w:tc>
      </w:tr>
      <w:tr w:rsidR="000F4C51" w:rsidRPr="0021000E" w14:paraId="7A31F05D" w14:textId="77777777" w:rsidTr="00647826">
        <w:trPr>
          <w:trHeight w:val="108"/>
        </w:trPr>
        <w:tc>
          <w:tcPr>
            <w:tcW w:w="1528" w:type="dxa"/>
            <w:tcBorders>
              <w:left w:val="nil"/>
              <w:bottom w:val="single" w:sz="12" w:space="0" w:color="auto"/>
              <w:right w:val="nil"/>
            </w:tcBorders>
            <w:shd w:val="clear" w:color="auto" w:fill="auto"/>
            <w:vAlign w:val="center"/>
            <w:hideMark/>
          </w:tcPr>
          <w:p w14:paraId="420F92B2" w14:textId="77777777" w:rsidR="007A40B0" w:rsidRPr="0021000E" w:rsidRDefault="007A40B0" w:rsidP="00B36F94">
            <w:pPr>
              <w:jc w:val="right"/>
              <w:rPr>
                <w:sz w:val="14"/>
                <w:szCs w:val="14"/>
              </w:rPr>
            </w:pPr>
          </w:p>
        </w:tc>
        <w:tc>
          <w:tcPr>
            <w:tcW w:w="898" w:type="dxa"/>
            <w:gridSpan w:val="2"/>
            <w:tcBorders>
              <w:left w:val="nil"/>
              <w:bottom w:val="single" w:sz="12" w:space="0" w:color="auto"/>
              <w:right w:val="nil"/>
            </w:tcBorders>
            <w:shd w:val="clear" w:color="auto" w:fill="auto"/>
            <w:tcMar>
              <w:left w:w="14" w:type="dxa"/>
              <w:right w:w="14" w:type="dxa"/>
            </w:tcMar>
            <w:vAlign w:val="center"/>
            <w:hideMark/>
          </w:tcPr>
          <w:p w14:paraId="6A7B8E2E" w14:textId="77777777" w:rsidR="007A40B0" w:rsidRPr="000F4C51" w:rsidRDefault="007A40B0" w:rsidP="00B36F94">
            <w:pPr>
              <w:jc w:val="right"/>
              <w:rPr>
                <w:sz w:val="14"/>
                <w:szCs w:val="14"/>
              </w:rPr>
            </w:pPr>
          </w:p>
        </w:tc>
        <w:tc>
          <w:tcPr>
            <w:tcW w:w="724" w:type="dxa"/>
            <w:tcBorders>
              <w:left w:val="nil"/>
              <w:bottom w:val="single" w:sz="12" w:space="0" w:color="auto"/>
              <w:right w:val="nil"/>
            </w:tcBorders>
            <w:shd w:val="clear" w:color="auto" w:fill="auto"/>
            <w:tcMar>
              <w:left w:w="14" w:type="dxa"/>
              <w:right w:w="14" w:type="dxa"/>
            </w:tcMar>
            <w:vAlign w:val="center"/>
            <w:hideMark/>
          </w:tcPr>
          <w:p w14:paraId="210A5A8C" w14:textId="77777777" w:rsidR="007A40B0" w:rsidRPr="000F4C51" w:rsidRDefault="007A40B0" w:rsidP="00B36F94">
            <w:pPr>
              <w:jc w:val="right"/>
              <w:rPr>
                <w:sz w:val="14"/>
                <w:szCs w:val="14"/>
              </w:rPr>
            </w:pPr>
          </w:p>
        </w:tc>
        <w:tc>
          <w:tcPr>
            <w:tcW w:w="896" w:type="dxa"/>
            <w:gridSpan w:val="2"/>
            <w:tcBorders>
              <w:left w:val="nil"/>
              <w:bottom w:val="single" w:sz="12" w:space="0" w:color="auto"/>
              <w:right w:val="nil"/>
            </w:tcBorders>
            <w:shd w:val="clear" w:color="auto" w:fill="auto"/>
            <w:tcMar>
              <w:left w:w="14" w:type="dxa"/>
              <w:right w:w="14" w:type="dxa"/>
            </w:tcMar>
            <w:vAlign w:val="center"/>
            <w:hideMark/>
          </w:tcPr>
          <w:p w14:paraId="25406C8D" w14:textId="77777777" w:rsidR="007A40B0" w:rsidRPr="000F4C51" w:rsidRDefault="007A40B0" w:rsidP="00B36F9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14:paraId="33911FD6" w14:textId="77777777" w:rsidR="007A40B0" w:rsidRPr="000F4C51" w:rsidRDefault="007A40B0" w:rsidP="00B36F94">
            <w:pPr>
              <w:jc w:val="right"/>
              <w:rPr>
                <w:sz w:val="14"/>
                <w:szCs w:val="14"/>
              </w:rPr>
            </w:pPr>
          </w:p>
        </w:tc>
        <w:tc>
          <w:tcPr>
            <w:tcW w:w="810" w:type="dxa"/>
            <w:gridSpan w:val="2"/>
            <w:tcBorders>
              <w:left w:val="nil"/>
              <w:bottom w:val="single" w:sz="12" w:space="0" w:color="auto"/>
              <w:right w:val="nil"/>
            </w:tcBorders>
            <w:shd w:val="clear" w:color="auto" w:fill="auto"/>
            <w:tcMar>
              <w:left w:w="14" w:type="dxa"/>
              <w:right w:w="14" w:type="dxa"/>
            </w:tcMar>
            <w:vAlign w:val="center"/>
            <w:hideMark/>
          </w:tcPr>
          <w:p w14:paraId="617F1A93"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tcPr>
          <w:p w14:paraId="642B5E54" w14:textId="77777777" w:rsidR="007A40B0" w:rsidRPr="000F4C51" w:rsidRDefault="007A40B0" w:rsidP="00B36F94">
            <w:pPr>
              <w:jc w:val="right"/>
              <w:rPr>
                <w:sz w:val="14"/>
                <w:szCs w:val="14"/>
              </w:rPr>
            </w:pPr>
          </w:p>
        </w:tc>
        <w:tc>
          <w:tcPr>
            <w:tcW w:w="990" w:type="dxa"/>
            <w:gridSpan w:val="3"/>
            <w:tcBorders>
              <w:left w:val="nil"/>
              <w:bottom w:val="single" w:sz="12" w:space="0" w:color="auto"/>
              <w:right w:val="nil"/>
            </w:tcBorders>
            <w:shd w:val="clear" w:color="auto" w:fill="auto"/>
            <w:vAlign w:val="center"/>
          </w:tcPr>
          <w:p w14:paraId="6ECEB00D" w14:textId="77777777" w:rsidR="007A40B0" w:rsidRPr="000F4C51" w:rsidRDefault="007A40B0" w:rsidP="00B36F94">
            <w:pPr>
              <w:jc w:val="right"/>
              <w:rPr>
                <w:sz w:val="14"/>
                <w:szCs w:val="14"/>
              </w:rPr>
            </w:pPr>
          </w:p>
        </w:tc>
        <w:tc>
          <w:tcPr>
            <w:tcW w:w="900" w:type="dxa"/>
            <w:gridSpan w:val="2"/>
            <w:tcBorders>
              <w:left w:val="nil"/>
              <w:bottom w:val="single" w:sz="12" w:space="0" w:color="auto"/>
              <w:right w:val="nil"/>
            </w:tcBorders>
            <w:shd w:val="clear" w:color="auto" w:fill="auto"/>
            <w:vAlign w:val="center"/>
          </w:tcPr>
          <w:p w14:paraId="0A44E660" w14:textId="77777777" w:rsidR="007A40B0" w:rsidRPr="000F4C51" w:rsidRDefault="007A40B0" w:rsidP="00B36F9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14:paraId="1046A9E6" w14:textId="77777777" w:rsidR="007A40B0" w:rsidRPr="000F4C51" w:rsidRDefault="007A40B0" w:rsidP="00B36F94">
            <w:pPr>
              <w:jc w:val="right"/>
              <w:rPr>
                <w:sz w:val="14"/>
                <w:szCs w:val="14"/>
              </w:rPr>
            </w:pPr>
          </w:p>
        </w:tc>
        <w:tc>
          <w:tcPr>
            <w:tcW w:w="364" w:type="dxa"/>
            <w:tcBorders>
              <w:left w:val="nil"/>
              <w:bottom w:val="single" w:sz="12" w:space="0" w:color="auto"/>
              <w:right w:val="nil"/>
            </w:tcBorders>
            <w:shd w:val="clear" w:color="auto" w:fill="auto"/>
            <w:tcMar>
              <w:left w:w="14" w:type="dxa"/>
              <w:right w:w="14" w:type="dxa"/>
            </w:tcMar>
            <w:vAlign w:val="center"/>
          </w:tcPr>
          <w:p w14:paraId="01F098CD" w14:textId="77777777" w:rsidR="007A40B0" w:rsidRPr="000F4C51" w:rsidRDefault="007A40B0" w:rsidP="00B36F94">
            <w:pPr>
              <w:jc w:val="right"/>
              <w:rPr>
                <w:sz w:val="14"/>
                <w:szCs w:val="14"/>
              </w:rPr>
            </w:pPr>
          </w:p>
        </w:tc>
        <w:tc>
          <w:tcPr>
            <w:tcW w:w="810" w:type="dxa"/>
            <w:tcBorders>
              <w:left w:val="nil"/>
              <w:bottom w:val="single" w:sz="12" w:space="0" w:color="auto"/>
              <w:right w:val="nil"/>
            </w:tcBorders>
          </w:tcPr>
          <w:p w14:paraId="4F980E5F" w14:textId="77777777" w:rsidR="007A40B0" w:rsidRPr="000F4C51" w:rsidRDefault="007A40B0" w:rsidP="00B36F94">
            <w:pPr>
              <w:jc w:val="right"/>
              <w:rPr>
                <w:sz w:val="14"/>
                <w:szCs w:val="14"/>
              </w:rPr>
            </w:pPr>
          </w:p>
        </w:tc>
      </w:tr>
      <w:tr w:rsidR="00B36F94" w:rsidRPr="0021000E" w14:paraId="07B09B75" w14:textId="77777777" w:rsidTr="00BD5545">
        <w:trPr>
          <w:trHeight w:hRule="exact" w:val="336"/>
        </w:trPr>
        <w:tc>
          <w:tcPr>
            <w:tcW w:w="9810" w:type="dxa"/>
            <w:gridSpan w:val="19"/>
            <w:tcBorders>
              <w:top w:val="single" w:sz="12" w:space="0" w:color="auto"/>
              <w:left w:val="nil"/>
              <w:right w:val="nil"/>
            </w:tcBorders>
          </w:tcPr>
          <w:p w14:paraId="68DF0A79" w14:textId="207DA5AC" w:rsidR="00B36F94" w:rsidRPr="0021000E" w:rsidRDefault="00B36F94" w:rsidP="00B36F94">
            <w:pPr>
              <w:jc w:val="right"/>
              <w:rPr>
                <w:sz w:val="14"/>
                <w:szCs w:val="14"/>
              </w:rPr>
            </w:pPr>
            <w:r w:rsidRPr="0021000E">
              <w:rPr>
                <w:sz w:val="14"/>
                <w:szCs w:val="14"/>
              </w:rPr>
              <w:t xml:space="preserve">Source: </w:t>
            </w:r>
            <w:r w:rsidR="002F1F57">
              <w:rPr>
                <w:sz w:val="14"/>
                <w:szCs w:val="14"/>
              </w:rPr>
              <w:t>Core Statistics Department</w:t>
            </w:r>
          </w:p>
          <w:p w14:paraId="4FA1A7D6" w14:textId="77777777" w:rsidR="00B36F94" w:rsidRPr="0021000E" w:rsidRDefault="00B36F94" w:rsidP="00B36F94">
            <w:pPr>
              <w:rPr>
                <w:sz w:val="14"/>
                <w:szCs w:val="14"/>
              </w:rPr>
            </w:pPr>
            <w:r w:rsidRPr="0021000E">
              <w:rPr>
                <w:sz w:val="14"/>
                <w:szCs w:val="14"/>
              </w:rPr>
              <w:t>Note: The Exchange Rates are mid points of T.T. Buying and Selling.</w:t>
            </w:r>
          </w:p>
        </w:tc>
      </w:tr>
    </w:tbl>
    <w:p w14:paraId="1D487B66" w14:textId="77777777" w:rsidR="00C7489D" w:rsidRDefault="00C7489D" w:rsidP="00C7489D">
      <w:pPr>
        <w:tabs>
          <w:tab w:val="left" w:pos="720"/>
        </w:tabs>
        <w:rPr>
          <w:sz w:val="19"/>
          <w:szCs w:val="19"/>
        </w:rPr>
      </w:pPr>
    </w:p>
    <w:p w14:paraId="00B2ABC2" w14:textId="77777777" w:rsidR="00AC21E1" w:rsidRDefault="00AC21E1" w:rsidP="00C7489D">
      <w:pPr>
        <w:tabs>
          <w:tab w:val="left" w:pos="720"/>
        </w:tabs>
        <w:rPr>
          <w:sz w:val="19"/>
          <w:szCs w:val="19"/>
        </w:rPr>
      </w:pPr>
    </w:p>
    <w:p w14:paraId="6173F1B0" w14:textId="77777777" w:rsidR="00AC21E1" w:rsidRDefault="00AC21E1" w:rsidP="00C7489D">
      <w:pPr>
        <w:tabs>
          <w:tab w:val="left" w:pos="720"/>
        </w:tabs>
        <w:rPr>
          <w:sz w:val="19"/>
          <w:szCs w:val="19"/>
        </w:rPr>
      </w:pPr>
    </w:p>
    <w:p w14:paraId="380BE054" w14:textId="77777777" w:rsidR="00683F68" w:rsidRDefault="00683F68" w:rsidP="00C7489D">
      <w:pPr>
        <w:tabs>
          <w:tab w:val="left" w:pos="720"/>
        </w:tabs>
        <w:rPr>
          <w:sz w:val="19"/>
          <w:szCs w:val="19"/>
        </w:rPr>
      </w:pPr>
    </w:p>
    <w:p w14:paraId="3AA9D154" w14:textId="77777777" w:rsidR="00AC21E1" w:rsidRDefault="00AC21E1" w:rsidP="00C7489D">
      <w:pPr>
        <w:tabs>
          <w:tab w:val="left" w:pos="720"/>
        </w:tabs>
        <w:rPr>
          <w:sz w:val="19"/>
          <w:szCs w:val="19"/>
        </w:rPr>
      </w:pPr>
    </w:p>
    <w:p w14:paraId="1FD0630D" w14:textId="77777777" w:rsidR="00C7489D" w:rsidRDefault="00C7489D" w:rsidP="00C7489D">
      <w:pPr>
        <w:tabs>
          <w:tab w:val="left" w:pos="720"/>
        </w:tabs>
        <w:rPr>
          <w:sz w:val="19"/>
          <w:szCs w:val="19"/>
        </w:rPr>
      </w:pPr>
    </w:p>
    <w:p w14:paraId="1874B3E8" w14:textId="77777777" w:rsidR="00C7489D" w:rsidRDefault="00C7489D" w:rsidP="00C7489D">
      <w:pPr>
        <w:tabs>
          <w:tab w:val="left" w:pos="720"/>
        </w:tabs>
        <w:rPr>
          <w:sz w:val="19"/>
          <w:szCs w:val="19"/>
        </w:rPr>
      </w:pPr>
    </w:p>
    <w:tbl>
      <w:tblPr>
        <w:tblpPr w:leftFromText="180" w:rightFromText="180" w:vertAnchor="page" w:horzAnchor="margin" w:tblpXSpec="center" w:tblpY="1201"/>
        <w:tblW w:w="8730" w:type="dxa"/>
        <w:tblLayout w:type="fixed"/>
        <w:tblLook w:val="04A0" w:firstRow="1" w:lastRow="0" w:firstColumn="1" w:lastColumn="0" w:noHBand="0" w:noVBand="1"/>
      </w:tblPr>
      <w:tblGrid>
        <w:gridCol w:w="854"/>
        <w:gridCol w:w="766"/>
        <w:gridCol w:w="810"/>
        <w:gridCol w:w="720"/>
        <w:gridCol w:w="288"/>
        <w:gridCol w:w="432"/>
        <w:gridCol w:w="810"/>
        <w:gridCol w:w="630"/>
        <w:gridCol w:w="180"/>
        <w:gridCol w:w="810"/>
        <w:gridCol w:w="738"/>
        <w:gridCol w:w="72"/>
        <w:gridCol w:w="810"/>
        <w:gridCol w:w="810"/>
      </w:tblGrid>
      <w:tr w:rsidR="00C7489D" w:rsidRPr="00565414" w14:paraId="6ED6F5C9" w14:textId="77777777" w:rsidTr="003B2437">
        <w:trPr>
          <w:trHeight w:val="375"/>
        </w:trPr>
        <w:tc>
          <w:tcPr>
            <w:tcW w:w="8730" w:type="dxa"/>
            <w:gridSpan w:val="14"/>
            <w:tcBorders>
              <w:top w:val="nil"/>
              <w:left w:val="nil"/>
              <w:bottom w:val="nil"/>
              <w:right w:val="nil"/>
            </w:tcBorders>
            <w:shd w:val="clear" w:color="auto" w:fill="auto"/>
            <w:hideMark/>
          </w:tcPr>
          <w:p w14:paraId="50267803" w14:textId="77777777" w:rsidR="00C7489D" w:rsidRPr="00565414" w:rsidRDefault="00C7489D" w:rsidP="003B2437">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C7489D" w:rsidRPr="00565414" w14:paraId="63071337" w14:textId="77777777" w:rsidTr="003B2437">
        <w:trPr>
          <w:trHeight w:val="300"/>
        </w:trPr>
        <w:tc>
          <w:tcPr>
            <w:tcW w:w="8730" w:type="dxa"/>
            <w:gridSpan w:val="14"/>
            <w:tcBorders>
              <w:top w:val="nil"/>
              <w:left w:val="nil"/>
              <w:bottom w:val="nil"/>
              <w:right w:val="nil"/>
            </w:tcBorders>
            <w:shd w:val="clear" w:color="auto" w:fill="auto"/>
            <w:hideMark/>
          </w:tcPr>
          <w:p w14:paraId="47A01309" w14:textId="77777777" w:rsidR="00C7489D" w:rsidRPr="00565414" w:rsidRDefault="009F40F8" w:rsidP="003B2437">
            <w:pPr>
              <w:jc w:val="center"/>
              <w:rPr>
                <w:color w:val="000000"/>
                <w:sz w:val="23"/>
                <w:szCs w:val="23"/>
              </w:rPr>
            </w:pPr>
            <w:r w:rsidRPr="00565414">
              <w:rPr>
                <w:color w:val="000000"/>
                <w:sz w:val="23"/>
                <w:szCs w:val="23"/>
              </w:rPr>
              <w:t>Pak Rupees</w:t>
            </w:r>
            <w:r w:rsidR="00C7489D" w:rsidRPr="00565414">
              <w:rPr>
                <w:color w:val="000000"/>
                <w:sz w:val="23"/>
                <w:szCs w:val="23"/>
              </w:rPr>
              <w:t xml:space="preserve"> per US Dollar</w:t>
            </w:r>
          </w:p>
        </w:tc>
      </w:tr>
      <w:tr w:rsidR="00C7489D" w:rsidRPr="00565414" w14:paraId="3A44AAEB" w14:textId="77777777" w:rsidTr="003B2437">
        <w:trPr>
          <w:trHeight w:val="183"/>
        </w:trPr>
        <w:tc>
          <w:tcPr>
            <w:tcW w:w="8730" w:type="dxa"/>
            <w:gridSpan w:val="14"/>
            <w:tcBorders>
              <w:top w:val="nil"/>
              <w:left w:val="nil"/>
              <w:bottom w:val="single" w:sz="12" w:space="0" w:color="auto"/>
              <w:right w:val="nil"/>
            </w:tcBorders>
            <w:shd w:val="clear" w:color="auto" w:fill="auto"/>
            <w:noWrap/>
            <w:vAlign w:val="bottom"/>
            <w:hideMark/>
          </w:tcPr>
          <w:p w14:paraId="217901BE" w14:textId="77777777" w:rsidR="00C7489D" w:rsidRPr="009D155C" w:rsidRDefault="00C7489D" w:rsidP="003B2437">
            <w:pPr>
              <w:jc w:val="center"/>
              <w:rPr>
                <w:rFonts w:ascii="Calibri" w:hAnsi="Calibri"/>
                <w:color w:val="000000"/>
                <w:sz w:val="12"/>
                <w:szCs w:val="12"/>
              </w:rPr>
            </w:pPr>
            <w:r w:rsidRPr="009D155C">
              <w:rPr>
                <w:rFonts w:ascii="Calibri" w:hAnsi="Calibri"/>
                <w:color w:val="000000"/>
                <w:sz w:val="12"/>
                <w:szCs w:val="12"/>
              </w:rPr>
              <w:t> </w:t>
            </w:r>
          </w:p>
        </w:tc>
      </w:tr>
      <w:tr w:rsidR="000D32FC" w:rsidRPr="00565414" w14:paraId="62F3FC40" w14:textId="77777777" w:rsidTr="000D32FC">
        <w:trPr>
          <w:trHeight w:val="230"/>
        </w:trPr>
        <w:tc>
          <w:tcPr>
            <w:tcW w:w="854" w:type="dxa"/>
            <w:tcBorders>
              <w:top w:val="nil"/>
              <w:left w:val="nil"/>
              <w:bottom w:val="single" w:sz="12" w:space="0" w:color="auto"/>
              <w:right w:val="nil"/>
            </w:tcBorders>
            <w:shd w:val="clear" w:color="auto" w:fill="auto"/>
            <w:vAlign w:val="center"/>
            <w:hideMark/>
          </w:tcPr>
          <w:p w14:paraId="775DCB7D" w14:textId="77777777" w:rsidR="000D32FC" w:rsidRPr="00565414" w:rsidRDefault="000D32FC" w:rsidP="000D32FC">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4547D9C" w14:textId="50D75D42" w:rsidR="000D32FC" w:rsidRPr="00565414" w:rsidRDefault="000D32FC" w:rsidP="000D32FC">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863A59D" w14:textId="7121925A" w:rsidR="000D32FC" w:rsidRPr="00565414" w:rsidRDefault="000D32FC" w:rsidP="000D32FC">
            <w:pPr>
              <w:jc w:val="right"/>
              <w:rPr>
                <w:b/>
                <w:bCs/>
                <w:color w:val="000000"/>
                <w:sz w:val="14"/>
                <w:szCs w:val="14"/>
              </w:rPr>
            </w:pPr>
            <w:r w:rsidRPr="00565414">
              <w:rPr>
                <w:b/>
                <w:bCs/>
                <w:color w:val="000000"/>
                <w:sz w:val="14"/>
                <w:szCs w:val="14"/>
              </w:rPr>
              <w:t>2014-15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41D526A4" w14:textId="2FF87DAF" w:rsidR="000D32FC" w:rsidRPr="00565414" w:rsidRDefault="000D32FC" w:rsidP="000D32FC">
            <w:pPr>
              <w:jc w:val="right"/>
              <w:rPr>
                <w:b/>
                <w:bCs/>
                <w:color w:val="000000"/>
                <w:sz w:val="14"/>
                <w:szCs w:val="14"/>
              </w:rPr>
            </w:pPr>
            <w:r w:rsidRPr="00565414">
              <w:rPr>
                <w:b/>
                <w:bCs/>
                <w:color w:val="000000"/>
                <w:sz w:val="14"/>
                <w:szCs w:val="14"/>
              </w:rPr>
              <w:t>2015-16</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9383AAB" w14:textId="6AFA6722" w:rsidR="000D32FC" w:rsidRPr="00565414" w:rsidRDefault="000D32FC" w:rsidP="000D32FC">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D2F8AD5" w14:textId="235364E9" w:rsidR="000D32FC" w:rsidRPr="00565414" w:rsidRDefault="000D32FC" w:rsidP="000D32FC">
            <w:pPr>
              <w:jc w:val="right"/>
              <w:rPr>
                <w:b/>
                <w:bCs/>
                <w:color w:val="000000"/>
                <w:sz w:val="14"/>
                <w:szCs w:val="14"/>
              </w:rPr>
            </w:pPr>
            <w:r>
              <w:rPr>
                <w:b/>
                <w:bCs/>
                <w:color w:val="000000"/>
                <w:sz w:val="14"/>
                <w:szCs w:val="14"/>
              </w:rPr>
              <w:t>2017-18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3EE0FFA" w14:textId="5153054D" w:rsidR="000D32FC" w:rsidRPr="00565414" w:rsidRDefault="000D32FC" w:rsidP="000D32FC">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EE7DABC" w14:textId="78FF3FD3" w:rsidR="000D32FC" w:rsidRPr="00565414" w:rsidRDefault="000D32FC" w:rsidP="000D32FC">
            <w:pPr>
              <w:jc w:val="right"/>
              <w:rPr>
                <w:b/>
                <w:bCs/>
                <w:color w:val="000000"/>
                <w:sz w:val="14"/>
                <w:szCs w:val="14"/>
              </w:rPr>
            </w:pPr>
            <w:r>
              <w:rPr>
                <w:b/>
                <w:bCs/>
                <w:color w:val="000000"/>
                <w:sz w:val="14"/>
                <w:szCs w:val="14"/>
              </w:rPr>
              <w:t>2019-20</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4FBF543C" w14:textId="73406E38" w:rsidR="000D32FC" w:rsidRPr="00565414" w:rsidRDefault="000D32FC" w:rsidP="000D32FC">
            <w:pPr>
              <w:jc w:val="right"/>
              <w:rPr>
                <w:b/>
                <w:bCs/>
                <w:color w:val="000000"/>
                <w:sz w:val="14"/>
                <w:szCs w:val="14"/>
              </w:rPr>
            </w:pPr>
            <w:r>
              <w:rPr>
                <w:b/>
                <w:bCs/>
                <w:color w:val="000000"/>
                <w:sz w:val="14"/>
                <w:szCs w:val="14"/>
              </w:rPr>
              <w:t>2020-21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A0F5809" w14:textId="09D16231" w:rsidR="000D32FC" w:rsidRPr="00565414" w:rsidRDefault="000D32FC" w:rsidP="000D32FC">
            <w:pPr>
              <w:jc w:val="right"/>
              <w:rPr>
                <w:b/>
                <w:bCs/>
                <w:color w:val="000000"/>
                <w:sz w:val="14"/>
                <w:szCs w:val="14"/>
              </w:rPr>
            </w:pPr>
            <w:r>
              <w:rPr>
                <w:b/>
                <w:bCs/>
                <w:color w:val="000000"/>
                <w:sz w:val="14"/>
                <w:szCs w:val="14"/>
              </w:rPr>
              <w:t>2021-22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39B15418" w14:textId="13038B02" w:rsidR="000D32FC" w:rsidRPr="00565414" w:rsidRDefault="000D32FC" w:rsidP="000D32FC">
            <w:pPr>
              <w:jc w:val="right"/>
              <w:rPr>
                <w:b/>
                <w:bCs/>
                <w:color w:val="000000"/>
                <w:sz w:val="14"/>
                <w:szCs w:val="14"/>
              </w:rPr>
            </w:pPr>
            <w:r>
              <w:rPr>
                <w:b/>
                <w:bCs/>
                <w:color w:val="000000"/>
                <w:sz w:val="14"/>
                <w:szCs w:val="14"/>
              </w:rPr>
              <w:t>2022-2023</w:t>
            </w:r>
          </w:p>
        </w:tc>
      </w:tr>
      <w:tr w:rsidR="000D32FC" w:rsidRPr="00565414" w14:paraId="6E73ABCE" w14:textId="77777777" w:rsidTr="000D32FC">
        <w:trPr>
          <w:trHeight w:val="230"/>
        </w:trPr>
        <w:tc>
          <w:tcPr>
            <w:tcW w:w="854" w:type="dxa"/>
            <w:tcBorders>
              <w:top w:val="nil"/>
              <w:left w:val="nil"/>
              <w:bottom w:val="nil"/>
              <w:right w:val="nil"/>
            </w:tcBorders>
            <w:shd w:val="clear" w:color="auto" w:fill="auto"/>
            <w:vAlign w:val="center"/>
            <w:hideMark/>
          </w:tcPr>
          <w:p w14:paraId="452113CB" w14:textId="77777777" w:rsidR="000D32FC" w:rsidRPr="00A75A33" w:rsidRDefault="000D32FC" w:rsidP="000D32FC">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tcPr>
          <w:p w14:paraId="210125D8" w14:textId="40B0B16A" w:rsidR="000D32FC" w:rsidRPr="00565414" w:rsidRDefault="000D32FC" w:rsidP="000D32FC">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14:paraId="441593CE" w14:textId="55931183" w:rsidR="000D32FC" w:rsidRPr="00565414" w:rsidRDefault="000D32FC" w:rsidP="000D32FC">
            <w:pPr>
              <w:jc w:val="right"/>
              <w:rPr>
                <w:color w:val="000000"/>
                <w:sz w:val="14"/>
                <w:szCs w:val="14"/>
              </w:rPr>
            </w:pPr>
            <w:r w:rsidRPr="00565414">
              <w:rPr>
                <w:color w:val="000000"/>
                <w:sz w:val="14"/>
                <w:szCs w:val="14"/>
              </w:rPr>
              <w:t>98.6543</w:t>
            </w:r>
          </w:p>
        </w:tc>
        <w:tc>
          <w:tcPr>
            <w:tcW w:w="720" w:type="dxa"/>
            <w:tcBorders>
              <w:top w:val="nil"/>
              <w:left w:val="nil"/>
              <w:bottom w:val="nil"/>
              <w:right w:val="nil"/>
            </w:tcBorders>
            <w:shd w:val="clear" w:color="auto" w:fill="auto"/>
            <w:tcMar>
              <w:left w:w="43" w:type="dxa"/>
              <w:right w:w="43" w:type="dxa"/>
            </w:tcMar>
            <w:vAlign w:val="center"/>
          </w:tcPr>
          <w:p w14:paraId="0AD4127E" w14:textId="0613BEE9" w:rsidR="000D32FC" w:rsidRPr="00565414" w:rsidRDefault="000D32FC" w:rsidP="000D32FC">
            <w:pPr>
              <w:jc w:val="right"/>
              <w:rPr>
                <w:color w:val="000000"/>
                <w:sz w:val="14"/>
                <w:szCs w:val="14"/>
              </w:rPr>
            </w:pPr>
            <w:r w:rsidRPr="00565414">
              <w:rPr>
                <w:color w:val="000000"/>
                <w:sz w:val="14"/>
                <w:szCs w:val="14"/>
              </w:rPr>
              <w:t>101.7194</w:t>
            </w:r>
          </w:p>
        </w:tc>
        <w:tc>
          <w:tcPr>
            <w:tcW w:w="720" w:type="dxa"/>
            <w:gridSpan w:val="2"/>
            <w:tcBorders>
              <w:top w:val="nil"/>
              <w:left w:val="nil"/>
              <w:bottom w:val="nil"/>
              <w:right w:val="nil"/>
            </w:tcBorders>
            <w:shd w:val="clear" w:color="auto" w:fill="auto"/>
            <w:tcMar>
              <w:left w:w="43" w:type="dxa"/>
              <w:right w:w="43" w:type="dxa"/>
            </w:tcMar>
            <w:vAlign w:val="center"/>
          </w:tcPr>
          <w:p w14:paraId="04D61849" w14:textId="3E8FAED6" w:rsidR="000D32FC" w:rsidRPr="00565414" w:rsidRDefault="000D32FC" w:rsidP="000D32FC">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tcPr>
          <w:p w14:paraId="246E57F3" w14:textId="29331871" w:rsidR="000D32FC" w:rsidRPr="00565414" w:rsidRDefault="000D32FC" w:rsidP="000D32FC">
            <w:pPr>
              <w:jc w:val="right"/>
              <w:rPr>
                <w:color w:val="000000"/>
                <w:sz w:val="14"/>
                <w:szCs w:val="14"/>
              </w:rPr>
            </w:pPr>
            <w:r w:rsidRPr="00DE4380">
              <w:rPr>
                <w:color w:val="000000"/>
                <w:sz w:val="14"/>
                <w:szCs w:val="14"/>
              </w:rPr>
              <w:t>105.4250</w:t>
            </w:r>
          </w:p>
        </w:tc>
        <w:tc>
          <w:tcPr>
            <w:tcW w:w="810" w:type="dxa"/>
            <w:gridSpan w:val="2"/>
            <w:tcBorders>
              <w:top w:val="nil"/>
              <w:left w:val="nil"/>
              <w:bottom w:val="nil"/>
              <w:right w:val="nil"/>
            </w:tcBorders>
            <w:shd w:val="clear" w:color="auto" w:fill="auto"/>
            <w:tcMar>
              <w:left w:w="43" w:type="dxa"/>
              <w:right w:w="43" w:type="dxa"/>
            </w:tcMar>
            <w:vAlign w:val="center"/>
          </w:tcPr>
          <w:p w14:paraId="3830DE4B" w14:textId="283D7295" w:rsidR="000D32FC" w:rsidRPr="00DE4380" w:rsidRDefault="000D32FC" w:rsidP="000D32FC">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14:paraId="45CCB4FE" w14:textId="58617533" w:rsidR="000D32FC" w:rsidRPr="00020392" w:rsidRDefault="000D32FC" w:rsidP="000D32FC">
            <w:pPr>
              <w:jc w:val="right"/>
              <w:rPr>
                <w:color w:val="000000"/>
                <w:sz w:val="14"/>
                <w:szCs w:val="14"/>
              </w:rPr>
            </w:pPr>
            <w:r w:rsidRPr="005E60AD">
              <w:rPr>
                <w:color w:val="000000"/>
                <w:sz w:val="14"/>
                <w:szCs w:val="14"/>
              </w:rPr>
              <w:t>158.8297</w:t>
            </w:r>
          </w:p>
        </w:tc>
        <w:tc>
          <w:tcPr>
            <w:tcW w:w="810" w:type="dxa"/>
            <w:gridSpan w:val="2"/>
            <w:tcBorders>
              <w:top w:val="nil"/>
              <w:left w:val="nil"/>
              <w:bottom w:val="nil"/>
              <w:right w:val="nil"/>
            </w:tcBorders>
            <w:shd w:val="clear" w:color="auto" w:fill="auto"/>
            <w:tcMar>
              <w:left w:w="43" w:type="dxa"/>
              <w:right w:w="43" w:type="dxa"/>
            </w:tcMar>
            <w:vAlign w:val="center"/>
          </w:tcPr>
          <w:p w14:paraId="594854A1" w14:textId="2DDA12C6" w:rsidR="000D32FC" w:rsidRPr="005E60AD" w:rsidRDefault="000D32FC" w:rsidP="000D32FC">
            <w:pPr>
              <w:jc w:val="right"/>
              <w:rPr>
                <w:color w:val="000000"/>
                <w:sz w:val="14"/>
                <w:szCs w:val="14"/>
              </w:rPr>
            </w:pPr>
            <w:r w:rsidRPr="009314E6">
              <w:rPr>
                <w:color w:val="000000"/>
                <w:sz w:val="14"/>
                <w:szCs w:val="14"/>
              </w:rPr>
              <w:t>166.7625</w:t>
            </w:r>
          </w:p>
        </w:tc>
        <w:tc>
          <w:tcPr>
            <w:tcW w:w="810" w:type="dxa"/>
            <w:tcBorders>
              <w:top w:val="nil"/>
              <w:left w:val="nil"/>
              <w:bottom w:val="nil"/>
              <w:right w:val="nil"/>
            </w:tcBorders>
            <w:shd w:val="clear" w:color="auto" w:fill="auto"/>
            <w:tcMar>
              <w:left w:w="43" w:type="dxa"/>
              <w:right w:w="43" w:type="dxa"/>
            </w:tcMar>
            <w:vAlign w:val="center"/>
          </w:tcPr>
          <w:p w14:paraId="46E394F5" w14:textId="220F0954" w:rsidR="000D32FC" w:rsidRPr="009314E6" w:rsidRDefault="000D32FC" w:rsidP="000D32FC">
            <w:pPr>
              <w:jc w:val="right"/>
              <w:rPr>
                <w:color w:val="000000"/>
                <w:sz w:val="14"/>
                <w:szCs w:val="14"/>
              </w:rPr>
            </w:pPr>
            <w:r>
              <w:rPr>
                <w:color w:val="000000"/>
                <w:sz w:val="14"/>
                <w:szCs w:val="14"/>
              </w:rPr>
              <w:t>159.6016</w:t>
            </w:r>
          </w:p>
        </w:tc>
        <w:tc>
          <w:tcPr>
            <w:tcW w:w="810" w:type="dxa"/>
            <w:tcBorders>
              <w:top w:val="nil"/>
              <w:left w:val="nil"/>
              <w:bottom w:val="nil"/>
              <w:right w:val="nil"/>
            </w:tcBorders>
            <w:shd w:val="clear" w:color="auto" w:fill="auto"/>
            <w:tcMar>
              <w:left w:w="43" w:type="dxa"/>
              <w:right w:w="43" w:type="dxa"/>
            </w:tcMar>
            <w:vAlign w:val="center"/>
          </w:tcPr>
          <w:p w14:paraId="23D64722" w14:textId="4CCF334E" w:rsidR="000D32FC" w:rsidRPr="000D32FC" w:rsidRDefault="000D32FC" w:rsidP="000D32FC">
            <w:pPr>
              <w:jc w:val="right"/>
              <w:rPr>
                <w:color w:val="000000"/>
                <w:sz w:val="16"/>
                <w:szCs w:val="16"/>
              </w:rPr>
            </w:pPr>
            <w:r w:rsidRPr="000D32FC">
              <w:rPr>
                <w:color w:val="000000"/>
                <w:sz w:val="14"/>
                <w:szCs w:val="14"/>
              </w:rPr>
              <w:t>219.4371</w:t>
            </w:r>
          </w:p>
        </w:tc>
      </w:tr>
      <w:tr w:rsidR="000D32FC" w:rsidRPr="00565414" w14:paraId="50669C62" w14:textId="77777777" w:rsidTr="000D32FC">
        <w:trPr>
          <w:trHeight w:val="230"/>
        </w:trPr>
        <w:tc>
          <w:tcPr>
            <w:tcW w:w="854" w:type="dxa"/>
            <w:tcBorders>
              <w:top w:val="nil"/>
              <w:left w:val="nil"/>
              <w:bottom w:val="nil"/>
              <w:right w:val="nil"/>
            </w:tcBorders>
            <w:shd w:val="clear" w:color="auto" w:fill="auto"/>
            <w:vAlign w:val="center"/>
            <w:hideMark/>
          </w:tcPr>
          <w:p w14:paraId="6692F079" w14:textId="77777777" w:rsidR="000D32FC" w:rsidRPr="00A75A33" w:rsidRDefault="000D32FC" w:rsidP="000D32FC">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tcPr>
          <w:p w14:paraId="2E204EDD" w14:textId="35E5955C" w:rsidR="000D32FC" w:rsidRPr="00565414" w:rsidRDefault="000D32FC" w:rsidP="000D32FC">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14:paraId="287E4642" w14:textId="439FCCF4" w:rsidR="000D32FC" w:rsidRPr="00565414" w:rsidRDefault="000D32FC" w:rsidP="000D32FC">
            <w:pPr>
              <w:jc w:val="right"/>
              <w:rPr>
                <w:color w:val="000000"/>
                <w:sz w:val="14"/>
                <w:szCs w:val="14"/>
              </w:rPr>
            </w:pPr>
            <w:r w:rsidRPr="00565414">
              <w:rPr>
                <w:color w:val="000000"/>
                <w:sz w:val="14"/>
                <w:szCs w:val="14"/>
              </w:rPr>
              <w:t>100.0897</w:t>
            </w:r>
          </w:p>
        </w:tc>
        <w:tc>
          <w:tcPr>
            <w:tcW w:w="720" w:type="dxa"/>
            <w:tcBorders>
              <w:top w:val="nil"/>
              <w:left w:val="nil"/>
              <w:bottom w:val="nil"/>
              <w:right w:val="nil"/>
            </w:tcBorders>
            <w:shd w:val="clear" w:color="auto" w:fill="auto"/>
            <w:tcMar>
              <w:left w:w="43" w:type="dxa"/>
              <w:right w:w="43" w:type="dxa"/>
            </w:tcMar>
            <w:vAlign w:val="center"/>
          </w:tcPr>
          <w:p w14:paraId="0F5A20E1" w14:textId="64868102" w:rsidR="000D32FC" w:rsidRPr="00565414" w:rsidRDefault="000D32FC" w:rsidP="000D32FC">
            <w:pPr>
              <w:jc w:val="right"/>
              <w:rPr>
                <w:color w:val="000000"/>
                <w:sz w:val="14"/>
                <w:szCs w:val="14"/>
              </w:rPr>
            </w:pPr>
            <w:r w:rsidRPr="00565414">
              <w:rPr>
                <w:color w:val="000000"/>
                <w:sz w:val="14"/>
                <w:szCs w:val="14"/>
              </w:rPr>
              <w:t>102.3361</w:t>
            </w:r>
          </w:p>
        </w:tc>
        <w:tc>
          <w:tcPr>
            <w:tcW w:w="720" w:type="dxa"/>
            <w:gridSpan w:val="2"/>
            <w:tcBorders>
              <w:top w:val="nil"/>
              <w:left w:val="nil"/>
              <w:bottom w:val="nil"/>
              <w:right w:val="nil"/>
            </w:tcBorders>
            <w:shd w:val="clear" w:color="auto" w:fill="auto"/>
            <w:tcMar>
              <w:left w:w="43" w:type="dxa"/>
              <w:right w:w="43" w:type="dxa"/>
            </w:tcMar>
            <w:vAlign w:val="center"/>
          </w:tcPr>
          <w:p w14:paraId="0FAC157C" w14:textId="171017CD" w:rsidR="000D32FC" w:rsidRPr="00565414" w:rsidRDefault="000D32FC" w:rsidP="000D32FC">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tcPr>
          <w:p w14:paraId="57C0DCEF" w14:textId="5F6DC06E" w:rsidR="000D32FC" w:rsidRPr="00565414" w:rsidRDefault="000D32FC" w:rsidP="000D32FC">
            <w:pPr>
              <w:jc w:val="right"/>
              <w:rPr>
                <w:color w:val="000000"/>
                <w:sz w:val="14"/>
                <w:szCs w:val="14"/>
              </w:rPr>
            </w:pPr>
            <w:r w:rsidRPr="00886A6A">
              <w:rPr>
                <w:color w:val="000000"/>
                <w:sz w:val="14"/>
                <w:szCs w:val="14"/>
              </w:rPr>
              <w:t>105.3079</w:t>
            </w:r>
          </w:p>
        </w:tc>
        <w:tc>
          <w:tcPr>
            <w:tcW w:w="810" w:type="dxa"/>
            <w:gridSpan w:val="2"/>
            <w:tcBorders>
              <w:top w:val="nil"/>
              <w:left w:val="nil"/>
              <w:bottom w:val="nil"/>
              <w:right w:val="nil"/>
            </w:tcBorders>
            <w:shd w:val="clear" w:color="auto" w:fill="auto"/>
            <w:tcMar>
              <w:left w:w="43" w:type="dxa"/>
              <w:right w:w="43" w:type="dxa"/>
            </w:tcMar>
            <w:vAlign w:val="center"/>
          </w:tcPr>
          <w:p w14:paraId="1CE8A115" w14:textId="107C1534" w:rsidR="000D32FC" w:rsidRPr="00886A6A" w:rsidRDefault="000D32FC" w:rsidP="000D32FC">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14:paraId="23785775" w14:textId="03462C2F" w:rsidR="000D32FC" w:rsidRPr="0074718D" w:rsidRDefault="000D32FC" w:rsidP="000D32FC">
            <w:pPr>
              <w:jc w:val="right"/>
              <w:rPr>
                <w:color w:val="000000"/>
                <w:sz w:val="14"/>
                <w:szCs w:val="14"/>
              </w:rPr>
            </w:pPr>
            <w:r w:rsidRPr="005E60AD">
              <w:rPr>
                <w:color w:val="000000"/>
                <w:sz w:val="14"/>
                <w:szCs w:val="14"/>
              </w:rPr>
              <w:t>158.0770</w:t>
            </w:r>
          </w:p>
        </w:tc>
        <w:tc>
          <w:tcPr>
            <w:tcW w:w="810" w:type="dxa"/>
            <w:gridSpan w:val="2"/>
            <w:tcBorders>
              <w:top w:val="nil"/>
              <w:left w:val="nil"/>
              <w:bottom w:val="nil"/>
              <w:right w:val="nil"/>
            </w:tcBorders>
            <w:shd w:val="clear" w:color="auto" w:fill="auto"/>
            <w:tcMar>
              <w:left w:w="43" w:type="dxa"/>
              <w:right w:w="43" w:type="dxa"/>
            </w:tcMar>
            <w:vAlign w:val="center"/>
          </w:tcPr>
          <w:p w14:paraId="5ABFD927" w14:textId="3619B4B5" w:rsidR="000D32FC" w:rsidRPr="005E60AD" w:rsidRDefault="000D32FC" w:rsidP="000D32FC">
            <w:pPr>
              <w:jc w:val="right"/>
              <w:rPr>
                <w:color w:val="000000"/>
                <w:sz w:val="14"/>
                <w:szCs w:val="14"/>
              </w:rPr>
            </w:pPr>
            <w:r w:rsidRPr="00250240">
              <w:rPr>
                <w:color w:val="000000"/>
                <w:sz w:val="14"/>
                <w:szCs w:val="14"/>
              </w:rPr>
              <w:t>167.7064</w:t>
            </w:r>
          </w:p>
        </w:tc>
        <w:tc>
          <w:tcPr>
            <w:tcW w:w="810" w:type="dxa"/>
            <w:tcBorders>
              <w:top w:val="nil"/>
              <w:left w:val="nil"/>
              <w:bottom w:val="nil"/>
              <w:right w:val="nil"/>
            </w:tcBorders>
            <w:shd w:val="clear" w:color="auto" w:fill="auto"/>
            <w:tcMar>
              <w:left w:w="43" w:type="dxa"/>
              <w:right w:w="43" w:type="dxa"/>
            </w:tcMar>
            <w:vAlign w:val="center"/>
          </w:tcPr>
          <w:p w14:paraId="0CFA891C" w14:textId="13364EFD" w:rsidR="000D32FC" w:rsidRPr="00250240" w:rsidRDefault="000D32FC" w:rsidP="000D32FC">
            <w:pPr>
              <w:jc w:val="right"/>
              <w:rPr>
                <w:color w:val="000000"/>
                <w:sz w:val="14"/>
                <w:szCs w:val="14"/>
              </w:rPr>
            </w:pPr>
            <w:r w:rsidRPr="00401EE4">
              <w:rPr>
                <w:color w:val="000000"/>
                <w:sz w:val="14"/>
                <w:szCs w:val="14"/>
              </w:rPr>
              <w:t>164.0997</w:t>
            </w:r>
          </w:p>
        </w:tc>
        <w:tc>
          <w:tcPr>
            <w:tcW w:w="810" w:type="dxa"/>
            <w:tcBorders>
              <w:top w:val="nil"/>
              <w:left w:val="nil"/>
              <w:bottom w:val="nil"/>
              <w:right w:val="nil"/>
            </w:tcBorders>
            <w:shd w:val="clear" w:color="auto" w:fill="auto"/>
            <w:tcMar>
              <w:left w:w="43" w:type="dxa"/>
              <w:right w:w="43" w:type="dxa"/>
            </w:tcMar>
            <w:vAlign w:val="center"/>
          </w:tcPr>
          <w:p w14:paraId="026AA5C8" w14:textId="35F5AFE3" w:rsidR="000D32FC" w:rsidRPr="00647826" w:rsidRDefault="00647826" w:rsidP="00647826">
            <w:pPr>
              <w:jc w:val="right"/>
              <w:rPr>
                <w:color w:val="000000"/>
                <w:sz w:val="14"/>
                <w:szCs w:val="14"/>
              </w:rPr>
            </w:pPr>
            <w:r w:rsidRPr="00647826">
              <w:rPr>
                <w:color w:val="000000"/>
                <w:sz w:val="14"/>
                <w:szCs w:val="14"/>
              </w:rPr>
              <w:t>220.8863</w:t>
            </w:r>
          </w:p>
        </w:tc>
      </w:tr>
      <w:tr w:rsidR="000D32FC" w:rsidRPr="00565414" w14:paraId="0453D8F8" w14:textId="77777777" w:rsidTr="000D32FC">
        <w:trPr>
          <w:trHeight w:val="230"/>
        </w:trPr>
        <w:tc>
          <w:tcPr>
            <w:tcW w:w="854" w:type="dxa"/>
            <w:tcBorders>
              <w:top w:val="nil"/>
              <w:left w:val="nil"/>
              <w:bottom w:val="nil"/>
              <w:right w:val="nil"/>
            </w:tcBorders>
            <w:shd w:val="clear" w:color="auto" w:fill="auto"/>
            <w:vAlign w:val="center"/>
            <w:hideMark/>
          </w:tcPr>
          <w:p w14:paraId="0B8A3453" w14:textId="77777777" w:rsidR="000D32FC" w:rsidRPr="00A75A33" w:rsidRDefault="000D32FC" w:rsidP="000D32FC">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tcPr>
          <w:p w14:paraId="5005FAAA" w14:textId="2580F21D" w:rsidR="000D32FC" w:rsidRPr="00565414" w:rsidRDefault="000D32FC" w:rsidP="000D32FC">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14:paraId="106E3389" w14:textId="5ED510D5" w:rsidR="000D32FC" w:rsidRPr="00565414" w:rsidRDefault="000D32FC" w:rsidP="000D32FC">
            <w:pPr>
              <w:jc w:val="right"/>
              <w:rPr>
                <w:color w:val="000000"/>
                <w:sz w:val="14"/>
                <w:szCs w:val="14"/>
              </w:rPr>
            </w:pPr>
            <w:r w:rsidRPr="00565414">
              <w:rPr>
                <w:color w:val="000000"/>
                <w:sz w:val="14"/>
                <w:szCs w:val="14"/>
              </w:rPr>
              <w:t>102.3425</w:t>
            </w:r>
          </w:p>
        </w:tc>
        <w:tc>
          <w:tcPr>
            <w:tcW w:w="720" w:type="dxa"/>
            <w:tcBorders>
              <w:top w:val="nil"/>
              <w:left w:val="nil"/>
              <w:bottom w:val="nil"/>
              <w:right w:val="nil"/>
            </w:tcBorders>
            <w:shd w:val="clear" w:color="auto" w:fill="auto"/>
            <w:tcMar>
              <w:left w:w="43" w:type="dxa"/>
              <w:right w:w="43" w:type="dxa"/>
            </w:tcMar>
            <w:vAlign w:val="center"/>
          </w:tcPr>
          <w:p w14:paraId="6EBBD832" w14:textId="2EF3B477" w:rsidR="000D32FC" w:rsidRPr="00565414" w:rsidRDefault="000D32FC" w:rsidP="000D32FC">
            <w:pPr>
              <w:jc w:val="right"/>
              <w:rPr>
                <w:color w:val="000000"/>
                <w:sz w:val="14"/>
                <w:szCs w:val="14"/>
              </w:rPr>
            </w:pPr>
            <w:r w:rsidRPr="00565414">
              <w:rPr>
                <w:color w:val="000000"/>
                <w:sz w:val="14"/>
                <w:szCs w:val="14"/>
              </w:rPr>
              <w:t>104.2068</w:t>
            </w:r>
          </w:p>
        </w:tc>
        <w:tc>
          <w:tcPr>
            <w:tcW w:w="720" w:type="dxa"/>
            <w:gridSpan w:val="2"/>
            <w:tcBorders>
              <w:top w:val="nil"/>
              <w:left w:val="nil"/>
              <w:bottom w:val="nil"/>
              <w:right w:val="nil"/>
            </w:tcBorders>
            <w:shd w:val="clear" w:color="auto" w:fill="auto"/>
            <w:tcMar>
              <w:left w:w="43" w:type="dxa"/>
              <w:right w:w="43" w:type="dxa"/>
            </w:tcMar>
            <w:vAlign w:val="center"/>
          </w:tcPr>
          <w:p w14:paraId="3761F6AB" w14:textId="565F0116" w:rsidR="000D32FC" w:rsidRPr="00565414" w:rsidRDefault="000D32FC" w:rsidP="000D32FC">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tcPr>
          <w:p w14:paraId="4440C561" w14:textId="15B98A41" w:rsidR="000D32FC" w:rsidRPr="00565414" w:rsidRDefault="000D32FC" w:rsidP="000D32FC">
            <w:pPr>
              <w:jc w:val="right"/>
              <w:rPr>
                <w:color w:val="000000"/>
                <w:sz w:val="14"/>
                <w:szCs w:val="14"/>
              </w:rPr>
            </w:pPr>
            <w:r w:rsidRPr="00D51D26">
              <w:rPr>
                <w:color w:val="000000"/>
                <w:sz w:val="14"/>
                <w:szCs w:val="14"/>
              </w:rPr>
              <w:t>105.3207</w:t>
            </w:r>
          </w:p>
        </w:tc>
        <w:tc>
          <w:tcPr>
            <w:tcW w:w="810" w:type="dxa"/>
            <w:gridSpan w:val="2"/>
            <w:tcBorders>
              <w:top w:val="nil"/>
              <w:left w:val="nil"/>
              <w:bottom w:val="nil"/>
              <w:right w:val="nil"/>
            </w:tcBorders>
            <w:shd w:val="clear" w:color="auto" w:fill="auto"/>
            <w:tcMar>
              <w:left w:w="43" w:type="dxa"/>
              <w:right w:w="43" w:type="dxa"/>
            </w:tcMar>
            <w:vAlign w:val="center"/>
          </w:tcPr>
          <w:p w14:paraId="03E0EA1E" w14:textId="09F98A40" w:rsidR="000D32FC" w:rsidRPr="00D51D26" w:rsidRDefault="000D32FC" w:rsidP="000D32FC">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14:paraId="66822623" w14:textId="45397A4A" w:rsidR="000D32FC" w:rsidRPr="00C83DBD" w:rsidRDefault="000D32FC" w:rsidP="000D32FC">
            <w:pPr>
              <w:jc w:val="right"/>
              <w:rPr>
                <w:color w:val="000000"/>
                <w:sz w:val="14"/>
                <w:szCs w:val="14"/>
              </w:rPr>
            </w:pPr>
            <w:r w:rsidRPr="007655C7">
              <w:rPr>
                <w:color w:val="000000"/>
                <w:sz w:val="14"/>
                <w:szCs w:val="14"/>
              </w:rPr>
              <w:t>156.1764</w:t>
            </w:r>
          </w:p>
        </w:tc>
        <w:tc>
          <w:tcPr>
            <w:tcW w:w="810" w:type="dxa"/>
            <w:gridSpan w:val="2"/>
            <w:tcBorders>
              <w:top w:val="nil"/>
              <w:left w:val="nil"/>
              <w:bottom w:val="nil"/>
              <w:right w:val="nil"/>
            </w:tcBorders>
            <w:shd w:val="clear" w:color="auto" w:fill="auto"/>
            <w:tcMar>
              <w:left w:w="43" w:type="dxa"/>
              <w:right w:w="43" w:type="dxa"/>
            </w:tcMar>
            <w:vAlign w:val="center"/>
          </w:tcPr>
          <w:p w14:paraId="29FDF11F" w14:textId="491535D5" w:rsidR="000D32FC" w:rsidRPr="007655C7" w:rsidRDefault="000D32FC" w:rsidP="000D32FC">
            <w:pPr>
              <w:jc w:val="right"/>
              <w:rPr>
                <w:color w:val="000000"/>
                <w:sz w:val="14"/>
                <w:szCs w:val="14"/>
              </w:rPr>
            </w:pPr>
            <w:r w:rsidRPr="00D030AA">
              <w:rPr>
                <w:color w:val="000000"/>
                <w:sz w:val="14"/>
                <w:szCs w:val="14"/>
              </w:rPr>
              <w:t>165.8541</w:t>
            </w:r>
          </w:p>
        </w:tc>
        <w:tc>
          <w:tcPr>
            <w:tcW w:w="810" w:type="dxa"/>
            <w:tcBorders>
              <w:top w:val="nil"/>
              <w:left w:val="nil"/>
              <w:bottom w:val="nil"/>
              <w:right w:val="nil"/>
            </w:tcBorders>
            <w:shd w:val="clear" w:color="auto" w:fill="auto"/>
            <w:tcMar>
              <w:left w:w="43" w:type="dxa"/>
              <w:right w:w="43" w:type="dxa"/>
            </w:tcMar>
            <w:vAlign w:val="center"/>
          </w:tcPr>
          <w:p w14:paraId="0E17F507" w14:textId="4DBF1B1F" w:rsidR="000D32FC" w:rsidRPr="00D030AA" w:rsidRDefault="000D32FC" w:rsidP="000D32FC">
            <w:pPr>
              <w:jc w:val="right"/>
              <w:rPr>
                <w:color w:val="000000"/>
                <w:sz w:val="14"/>
                <w:szCs w:val="14"/>
              </w:rPr>
            </w:pPr>
            <w:r w:rsidRPr="00A41E25">
              <w:rPr>
                <w:color w:val="000000"/>
                <w:sz w:val="14"/>
                <w:szCs w:val="14"/>
              </w:rPr>
              <w:t>168.0567</w:t>
            </w:r>
          </w:p>
        </w:tc>
        <w:tc>
          <w:tcPr>
            <w:tcW w:w="810" w:type="dxa"/>
            <w:tcBorders>
              <w:top w:val="nil"/>
              <w:left w:val="nil"/>
              <w:bottom w:val="nil"/>
              <w:right w:val="nil"/>
            </w:tcBorders>
            <w:shd w:val="clear" w:color="auto" w:fill="auto"/>
            <w:tcMar>
              <w:left w:w="43" w:type="dxa"/>
              <w:right w:w="43" w:type="dxa"/>
            </w:tcMar>
            <w:vAlign w:val="center"/>
          </w:tcPr>
          <w:p w14:paraId="481FBAF3" w14:textId="3A19F816" w:rsidR="000D32FC" w:rsidRPr="00D030AA" w:rsidRDefault="000D32FC" w:rsidP="000D32FC">
            <w:pPr>
              <w:jc w:val="right"/>
              <w:rPr>
                <w:color w:val="000000"/>
                <w:sz w:val="14"/>
                <w:szCs w:val="14"/>
              </w:rPr>
            </w:pPr>
          </w:p>
        </w:tc>
      </w:tr>
      <w:tr w:rsidR="000D32FC" w:rsidRPr="00565414" w14:paraId="0B83E24A" w14:textId="77777777" w:rsidTr="000D32FC">
        <w:trPr>
          <w:trHeight w:val="230"/>
        </w:trPr>
        <w:tc>
          <w:tcPr>
            <w:tcW w:w="854" w:type="dxa"/>
            <w:tcBorders>
              <w:top w:val="nil"/>
              <w:left w:val="nil"/>
              <w:bottom w:val="nil"/>
              <w:right w:val="nil"/>
            </w:tcBorders>
            <w:shd w:val="clear" w:color="auto" w:fill="auto"/>
            <w:vAlign w:val="center"/>
            <w:hideMark/>
          </w:tcPr>
          <w:p w14:paraId="1FB749A8" w14:textId="77777777" w:rsidR="000D32FC" w:rsidRPr="00A75A33" w:rsidRDefault="000D32FC" w:rsidP="000D32FC">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tcPr>
          <w:p w14:paraId="55918846" w14:textId="37805FEF" w:rsidR="000D32FC" w:rsidRPr="00565414" w:rsidRDefault="000D32FC" w:rsidP="000D32FC">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14:paraId="4B25C1E4" w14:textId="52ED2E56" w:rsidR="000D32FC" w:rsidRPr="00565414" w:rsidRDefault="000D32FC" w:rsidP="000D32FC">
            <w:pPr>
              <w:jc w:val="right"/>
              <w:rPr>
                <w:color w:val="000000"/>
                <w:sz w:val="14"/>
                <w:szCs w:val="14"/>
              </w:rPr>
            </w:pPr>
            <w:r w:rsidRPr="00565414">
              <w:rPr>
                <w:color w:val="000000"/>
                <w:sz w:val="14"/>
                <w:szCs w:val="14"/>
              </w:rPr>
              <w:t>102.7537</w:t>
            </w:r>
          </w:p>
        </w:tc>
        <w:tc>
          <w:tcPr>
            <w:tcW w:w="720" w:type="dxa"/>
            <w:tcBorders>
              <w:top w:val="nil"/>
              <w:left w:val="nil"/>
              <w:bottom w:val="nil"/>
              <w:right w:val="nil"/>
            </w:tcBorders>
            <w:shd w:val="clear" w:color="auto" w:fill="auto"/>
            <w:tcMar>
              <w:left w:w="43" w:type="dxa"/>
              <w:right w:w="43" w:type="dxa"/>
            </w:tcMar>
            <w:vAlign w:val="center"/>
          </w:tcPr>
          <w:p w14:paraId="028C2737" w14:textId="70178343" w:rsidR="000D32FC" w:rsidRPr="00565414" w:rsidRDefault="000D32FC" w:rsidP="000D32FC">
            <w:pPr>
              <w:jc w:val="right"/>
              <w:rPr>
                <w:color w:val="000000"/>
                <w:sz w:val="14"/>
                <w:szCs w:val="14"/>
              </w:rPr>
            </w:pPr>
            <w:r w:rsidRPr="00565414">
              <w:rPr>
                <w:color w:val="000000"/>
                <w:sz w:val="14"/>
                <w:szCs w:val="14"/>
              </w:rPr>
              <w:t>104.4807</w:t>
            </w:r>
          </w:p>
        </w:tc>
        <w:tc>
          <w:tcPr>
            <w:tcW w:w="720" w:type="dxa"/>
            <w:gridSpan w:val="2"/>
            <w:tcBorders>
              <w:top w:val="nil"/>
              <w:left w:val="nil"/>
              <w:bottom w:val="nil"/>
              <w:right w:val="nil"/>
            </w:tcBorders>
            <w:shd w:val="clear" w:color="auto" w:fill="auto"/>
            <w:tcMar>
              <w:left w:w="43" w:type="dxa"/>
              <w:right w:w="43" w:type="dxa"/>
            </w:tcMar>
            <w:vAlign w:val="center"/>
          </w:tcPr>
          <w:p w14:paraId="55C92539" w14:textId="5113A25E" w:rsidR="000D32FC" w:rsidRPr="00565414" w:rsidRDefault="000D32FC" w:rsidP="000D32FC">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tcPr>
          <w:p w14:paraId="20A5D70D" w14:textId="7948C1E4" w:rsidR="000D32FC" w:rsidRPr="00565414" w:rsidRDefault="000D32FC" w:rsidP="000D32FC">
            <w:pPr>
              <w:jc w:val="right"/>
              <w:rPr>
                <w:color w:val="000000"/>
                <w:sz w:val="14"/>
                <w:szCs w:val="14"/>
              </w:rPr>
            </w:pPr>
            <w:r w:rsidRPr="00E33D33">
              <w:rPr>
                <w:color w:val="000000"/>
                <w:sz w:val="14"/>
                <w:szCs w:val="14"/>
              </w:rPr>
              <w:t>105.3391</w:t>
            </w:r>
          </w:p>
        </w:tc>
        <w:tc>
          <w:tcPr>
            <w:tcW w:w="810" w:type="dxa"/>
            <w:gridSpan w:val="2"/>
            <w:tcBorders>
              <w:top w:val="nil"/>
              <w:left w:val="nil"/>
              <w:bottom w:val="nil"/>
              <w:right w:val="nil"/>
            </w:tcBorders>
            <w:shd w:val="clear" w:color="auto" w:fill="auto"/>
            <w:tcMar>
              <w:left w:w="43" w:type="dxa"/>
              <w:right w:w="43" w:type="dxa"/>
            </w:tcMar>
            <w:vAlign w:val="center"/>
          </w:tcPr>
          <w:p w14:paraId="1537C1F3" w14:textId="77434E8C" w:rsidR="000D32FC" w:rsidRPr="00565414" w:rsidRDefault="000D32FC" w:rsidP="000D32FC">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14:paraId="171851E9" w14:textId="6C294179" w:rsidR="000D32FC" w:rsidRPr="00565414" w:rsidRDefault="000D32FC" w:rsidP="000D32FC">
            <w:pPr>
              <w:jc w:val="right"/>
              <w:rPr>
                <w:color w:val="000000"/>
                <w:sz w:val="14"/>
                <w:szCs w:val="14"/>
              </w:rPr>
            </w:pPr>
            <w:r w:rsidRPr="00642B5E">
              <w:rPr>
                <w:color w:val="000000"/>
                <w:sz w:val="14"/>
                <w:szCs w:val="14"/>
              </w:rPr>
              <w:t>155.9491</w:t>
            </w:r>
          </w:p>
        </w:tc>
        <w:tc>
          <w:tcPr>
            <w:tcW w:w="810" w:type="dxa"/>
            <w:gridSpan w:val="2"/>
            <w:tcBorders>
              <w:top w:val="nil"/>
              <w:left w:val="nil"/>
              <w:bottom w:val="nil"/>
              <w:right w:val="nil"/>
            </w:tcBorders>
            <w:shd w:val="clear" w:color="auto" w:fill="auto"/>
            <w:tcMar>
              <w:left w:w="43" w:type="dxa"/>
              <w:right w:w="43" w:type="dxa"/>
            </w:tcMar>
            <w:vAlign w:val="center"/>
          </w:tcPr>
          <w:p w14:paraId="1B0B07D3" w14:textId="05C1BF77" w:rsidR="000D32FC" w:rsidRPr="00642B5E" w:rsidRDefault="000D32FC" w:rsidP="000D32FC">
            <w:pPr>
              <w:jc w:val="right"/>
              <w:rPr>
                <w:color w:val="000000"/>
                <w:sz w:val="14"/>
                <w:szCs w:val="14"/>
              </w:rPr>
            </w:pPr>
            <w:r w:rsidRPr="00CE4DA4">
              <w:rPr>
                <w:color w:val="000000"/>
                <w:sz w:val="14"/>
                <w:szCs w:val="14"/>
              </w:rPr>
              <w:t>162.8000</w:t>
            </w:r>
          </w:p>
        </w:tc>
        <w:tc>
          <w:tcPr>
            <w:tcW w:w="810" w:type="dxa"/>
            <w:tcBorders>
              <w:top w:val="nil"/>
              <w:left w:val="nil"/>
              <w:bottom w:val="nil"/>
              <w:right w:val="nil"/>
            </w:tcBorders>
            <w:shd w:val="clear" w:color="auto" w:fill="auto"/>
            <w:tcMar>
              <w:left w:w="43" w:type="dxa"/>
              <w:right w:w="43" w:type="dxa"/>
            </w:tcMar>
            <w:vAlign w:val="center"/>
          </w:tcPr>
          <w:p w14:paraId="1137FBA1" w14:textId="74DAD91F" w:rsidR="000D32FC" w:rsidRPr="00CE4DA4" w:rsidRDefault="000D32FC" w:rsidP="000D32FC">
            <w:pPr>
              <w:jc w:val="right"/>
              <w:rPr>
                <w:color w:val="000000"/>
                <w:sz w:val="14"/>
                <w:szCs w:val="14"/>
              </w:rPr>
            </w:pPr>
            <w:r w:rsidRPr="00DA2678">
              <w:rPr>
                <w:color w:val="000000"/>
                <w:sz w:val="14"/>
                <w:szCs w:val="14"/>
              </w:rPr>
              <w:t>171.6948</w:t>
            </w:r>
          </w:p>
        </w:tc>
        <w:tc>
          <w:tcPr>
            <w:tcW w:w="810" w:type="dxa"/>
            <w:tcBorders>
              <w:top w:val="nil"/>
              <w:left w:val="nil"/>
              <w:bottom w:val="nil"/>
              <w:right w:val="nil"/>
            </w:tcBorders>
            <w:shd w:val="clear" w:color="auto" w:fill="auto"/>
            <w:tcMar>
              <w:left w:w="43" w:type="dxa"/>
              <w:right w:w="43" w:type="dxa"/>
            </w:tcMar>
            <w:vAlign w:val="center"/>
          </w:tcPr>
          <w:p w14:paraId="2BBCF807" w14:textId="20A58218" w:rsidR="000D32FC" w:rsidRPr="00CE4DA4" w:rsidRDefault="000D32FC" w:rsidP="000D32FC">
            <w:pPr>
              <w:jc w:val="right"/>
              <w:rPr>
                <w:color w:val="000000"/>
                <w:sz w:val="14"/>
                <w:szCs w:val="14"/>
              </w:rPr>
            </w:pPr>
          </w:p>
        </w:tc>
      </w:tr>
      <w:tr w:rsidR="000D32FC" w:rsidRPr="00565414" w14:paraId="53062FD3" w14:textId="77777777" w:rsidTr="000D32FC">
        <w:trPr>
          <w:trHeight w:val="230"/>
        </w:trPr>
        <w:tc>
          <w:tcPr>
            <w:tcW w:w="854" w:type="dxa"/>
            <w:tcBorders>
              <w:top w:val="nil"/>
              <w:left w:val="nil"/>
              <w:bottom w:val="nil"/>
              <w:right w:val="nil"/>
            </w:tcBorders>
            <w:shd w:val="clear" w:color="auto" w:fill="auto"/>
            <w:vAlign w:val="center"/>
            <w:hideMark/>
          </w:tcPr>
          <w:p w14:paraId="5D8CD7C5" w14:textId="77777777" w:rsidR="000D32FC" w:rsidRPr="00A75A33" w:rsidRDefault="000D32FC" w:rsidP="000D32FC">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tcPr>
          <w:p w14:paraId="7F3E84D1" w14:textId="0AC87081" w:rsidR="000D32FC" w:rsidRPr="00565414" w:rsidRDefault="000D32FC" w:rsidP="000D32FC">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14:paraId="1C7A477B" w14:textId="4690AA41" w:rsidR="000D32FC" w:rsidRPr="00565414" w:rsidRDefault="000D32FC" w:rsidP="000D32FC">
            <w:pPr>
              <w:jc w:val="right"/>
              <w:rPr>
                <w:color w:val="000000"/>
                <w:sz w:val="14"/>
                <w:szCs w:val="14"/>
              </w:rPr>
            </w:pPr>
            <w:r w:rsidRPr="00565414">
              <w:rPr>
                <w:color w:val="000000"/>
                <w:sz w:val="14"/>
                <w:szCs w:val="14"/>
              </w:rPr>
              <w:t>101.7874</w:t>
            </w:r>
          </w:p>
        </w:tc>
        <w:tc>
          <w:tcPr>
            <w:tcW w:w="720" w:type="dxa"/>
            <w:tcBorders>
              <w:top w:val="nil"/>
              <w:left w:val="nil"/>
              <w:bottom w:val="nil"/>
              <w:right w:val="nil"/>
            </w:tcBorders>
            <w:shd w:val="clear" w:color="auto" w:fill="auto"/>
            <w:tcMar>
              <w:left w:w="43" w:type="dxa"/>
              <w:right w:w="43" w:type="dxa"/>
            </w:tcMar>
            <w:vAlign w:val="center"/>
          </w:tcPr>
          <w:p w14:paraId="1A14EF69" w14:textId="36E04B97" w:rsidR="000D32FC" w:rsidRPr="00565414" w:rsidRDefault="000D32FC" w:rsidP="000D32FC">
            <w:pPr>
              <w:jc w:val="right"/>
              <w:rPr>
                <w:color w:val="000000"/>
                <w:sz w:val="14"/>
                <w:szCs w:val="14"/>
              </w:rPr>
            </w:pPr>
            <w:r w:rsidRPr="00565414">
              <w:rPr>
                <w:color w:val="000000"/>
                <w:sz w:val="14"/>
                <w:szCs w:val="14"/>
              </w:rPr>
              <w:t>105.3726</w:t>
            </w:r>
          </w:p>
        </w:tc>
        <w:tc>
          <w:tcPr>
            <w:tcW w:w="720" w:type="dxa"/>
            <w:gridSpan w:val="2"/>
            <w:tcBorders>
              <w:top w:val="nil"/>
              <w:left w:val="nil"/>
              <w:bottom w:val="nil"/>
              <w:right w:val="nil"/>
            </w:tcBorders>
            <w:shd w:val="clear" w:color="auto" w:fill="auto"/>
            <w:tcMar>
              <w:left w:w="43" w:type="dxa"/>
              <w:right w:w="43" w:type="dxa"/>
            </w:tcMar>
            <w:vAlign w:val="center"/>
          </w:tcPr>
          <w:p w14:paraId="30314BB0" w14:textId="55C0C0BD" w:rsidR="000D32FC" w:rsidRPr="00565414" w:rsidRDefault="000D32FC" w:rsidP="000D32FC">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tcPr>
          <w:p w14:paraId="6E316FC8" w14:textId="5EAEE72D" w:rsidR="000D32FC" w:rsidRPr="00E349A4" w:rsidRDefault="000D32FC" w:rsidP="000D32FC">
            <w:pPr>
              <w:jc w:val="right"/>
              <w:rPr>
                <w:color w:val="000000"/>
                <w:sz w:val="14"/>
                <w:szCs w:val="14"/>
              </w:rPr>
            </w:pPr>
            <w:r w:rsidRPr="00416D7E">
              <w:rPr>
                <w:color w:val="000000"/>
                <w:sz w:val="14"/>
                <w:szCs w:val="14"/>
              </w:rPr>
              <w:t>105.3626</w:t>
            </w:r>
          </w:p>
        </w:tc>
        <w:tc>
          <w:tcPr>
            <w:tcW w:w="810" w:type="dxa"/>
            <w:gridSpan w:val="2"/>
            <w:tcBorders>
              <w:top w:val="nil"/>
              <w:left w:val="nil"/>
              <w:bottom w:val="nil"/>
              <w:right w:val="nil"/>
            </w:tcBorders>
            <w:shd w:val="clear" w:color="auto" w:fill="auto"/>
            <w:tcMar>
              <w:left w:w="43" w:type="dxa"/>
              <w:right w:w="43" w:type="dxa"/>
            </w:tcMar>
            <w:vAlign w:val="center"/>
          </w:tcPr>
          <w:p w14:paraId="799A4B7B" w14:textId="76E7A55A" w:rsidR="000D32FC" w:rsidRPr="00E349A4" w:rsidRDefault="000D32FC" w:rsidP="000D32FC">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14:paraId="2F4EA964" w14:textId="2FBF5F23" w:rsidR="000D32FC" w:rsidRPr="00810AE3" w:rsidRDefault="000D32FC" w:rsidP="000D32FC">
            <w:pPr>
              <w:jc w:val="right"/>
              <w:rPr>
                <w:color w:val="000000"/>
                <w:sz w:val="14"/>
                <w:szCs w:val="14"/>
              </w:rPr>
            </w:pPr>
            <w:r w:rsidRPr="002C2D30">
              <w:rPr>
                <w:color w:val="000000"/>
                <w:sz w:val="14"/>
                <w:szCs w:val="14"/>
              </w:rPr>
              <w:t>155.3675</w:t>
            </w:r>
          </w:p>
        </w:tc>
        <w:tc>
          <w:tcPr>
            <w:tcW w:w="810" w:type="dxa"/>
            <w:gridSpan w:val="2"/>
            <w:tcBorders>
              <w:top w:val="nil"/>
              <w:left w:val="nil"/>
              <w:bottom w:val="nil"/>
              <w:right w:val="nil"/>
            </w:tcBorders>
            <w:shd w:val="clear" w:color="auto" w:fill="auto"/>
            <w:tcMar>
              <w:left w:w="43" w:type="dxa"/>
              <w:right w:w="43" w:type="dxa"/>
            </w:tcMar>
            <w:vAlign w:val="center"/>
          </w:tcPr>
          <w:p w14:paraId="77C536F8" w14:textId="5BB19BDA" w:rsidR="000D32FC" w:rsidRPr="002C2D30" w:rsidRDefault="000D32FC" w:rsidP="000D32FC">
            <w:pPr>
              <w:jc w:val="right"/>
              <w:rPr>
                <w:color w:val="000000"/>
                <w:sz w:val="14"/>
                <w:szCs w:val="14"/>
              </w:rPr>
            </w:pPr>
            <w:r w:rsidRPr="00EF4C3A">
              <w:rPr>
                <w:color w:val="000000"/>
                <w:sz w:val="14"/>
                <w:szCs w:val="14"/>
              </w:rPr>
              <w:t>159.2122</w:t>
            </w:r>
          </w:p>
        </w:tc>
        <w:tc>
          <w:tcPr>
            <w:tcW w:w="810" w:type="dxa"/>
            <w:tcBorders>
              <w:top w:val="nil"/>
              <w:left w:val="nil"/>
              <w:bottom w:val="nil"/>
              <w:right w:val="nil"/>
            </w:tcBorders>
            <w:shd w:val="clear" w:color="auto" w:fill="auto"/>
            <w:tcMar>
              <w:left w:w="43" w:type="dxa"/>
              <w:right w:w="43" w:type="dxa"/>
            </w:tcMar>
            <w:vAlign w:val="center"/>
          </w:tcPr>
          <w:p w14:paraId="63DAB989" w14:textId="47B4E7BE" w:rsidR="000D32FC" w:rsidRPr="00EF4C3A" w:rsidRDefault="000D32FC" w:rsidP="000D32FC">
            <w:pPr>
              <w:jc w:val="right"/>
              <w:rPr>
                <w:color w:val="000000"/>
                <w:sz w:val="14"/>
                <w:szCs w:val="14"/>
              </w:rPr>
            </w:pPr>
            <w:r w:rsidRPr="00404B95">
              <w:rPr>
                <w:color w:val="000000"/>
                <w:sz w:val="14"/>
                <w:szCs w:val="14"/>
              </w:rPr>
              <w:t>173.0255</w:t>
            </w:r>
          </w:p>
        </w:tc>
        <w:tc>
          <w:tcPr>
            <w:tcW w:w="810" w:type="dxa"/>
            <w:tcBorders>
              <w:top w:val="nil"/>
              <w:left w:val="nil"/>
              <w:bottom w:val="nil"/>
              <w:right w:val="nil"/>
            </w:tcBorders>
            <w:shd w:val="clear" w:color="auto" w:fill="auto"/>
            <w:tcMar>
              <w:left w:w="43" w:type="dxa"/>
              <w:right w:w="43" w:type="dxa"/>
            </w:tcMar>
            <w:vAlign w:val="center"/>
          </w:tcPr>
          <w:p w14:paraId="590C96E8" w14:textId="4BB4C1DC" w:rsidR="000D32FC" w:rsidRPr="00EF4C3A" w:rsidRDefault="000D32FC" w:rsidP="000D32FC">
            <w:pPr>
              <w:jc w:val="right"/>
              <w:rPr>
                <w:color w:val="000000"/>
                <w:sz w:val="14"/>
                <w:szCs w:val="14"/>
              </w:rPr>
            </w:pPr>
          </w:p>
        </w:tc>
      </w:tr>
      <w:tr w:rsidR="000D32FC" w:rsidRPr="00565414" w14:paraId="6C541B5E" w14:textId="77777777" w:rsidTr="000D32FC">
        <w:trPr>
          <w:trHeight w:val="230"/>
        </w:trPr>
        <w:tc>
          <w:tcPr>
            <w:tcW w:w="854" w:type="dxa"/>
            <w:tcBorders>
              <w:top w:val="nil"/>
              <w:left w:val="nil"/>
              <w:bottom w:val="nil"/>
              <w:right w:val="nil"/>
            </w:tcBorders>
            <w:shd w:val="clear" w:color="auto" w:fill="auto"/>
            <w:vAlign w:val="center"/>
            <w:hideMark/>
          </w:tcPr>
          <w:p w14:paraId="2F65A0EC" w14:textId="77777777" w:rsidR="000D32FC" w:rsidRPr="00A75A33" w:rsidRDefault="000D32FC" w:rsidP="000D32FC">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tcPr>
          <w:p w14:paraId="68DB4D75" w14:textId="022B2CEF" w:rsidR="000D32FC" w:rsidRPr="00565414" w:rsidRDefault="000D32FC" w:rsidP="000D32FC">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14:paraId="40376589" w14:textId="4D67762F" w:rsidR="000D32FC" w:rsidRPr="00565414" w:rsidRDefault="000D32FC" w:rsidP="000D32FC">
            <w:pPr>
              <w:jc w:val="right"/>
              <w:rPr>
                <w:color w:val="000000"/>
                <w:sz w:val="14"/>
                <w:szCs w:val="14"/>
              </w:rPr>
            </w:pPr>
            <w:r w:rsidRPr="00565414">
              <w:rPr>
                <w:color w:val="000000"/>
                <w:sz w:val="14"/>
                <w:szCs w:val="14"/>
              </w:rPr>
              <w:t>100.8234</w:t>
            </w:r>
          </w:p>
        </w:tc>
        <w:tc>
          <w:tcPr>
            <w:tcW w:w="720" w:type="dxa"/>
            <w:tcBorders>
              <w:top w:val="nil"/>
              <w:left w:val="nil"/>
              <w:bottom w:val="nil"/>
              <w:right w:val="nil"/>
            </w:tcBorders>
            <w:shd w:val="clear" w:color="auto" w:fill="auto"/>
            <w:tcMar>
              <w:left w:w="43" w:type="dxa"/>
              <w:right w:w="43" w:type="dxa"/>
            </w:tcMar>
            <w:vAlign w:val="center"/>
          </w:tcPr>
          <w:p w14:paraId="283EFF0E" w14:textId="152DCD1C" w:rsidR="000D32FC" w:rsidRPr="00565414" w:rsidRDefault="000D32FC" w:rsidP="000D32FC">
            <w:pPr>
              <w:jc w:val="right"/>
              <w:rPr>
                <w:color w:val="000000"/>
                <w:sz w:val="14"/>
                <w:szCs w:val="14"/>
              </w:rPr>
            </w:pPr>
            <w:r w:rsidRPr="00565414">
              <w:rPr>
                <w:color w:val="000000"/>
                <w:sz w:val="14"/>
                <w:szCs w:val="14"/>
              </w:rPr>
              <w:t>104.6578</w:t>
            </w:r>
          </w:p>
        </w:tc>
        <w:tc>
          <w:tcPr>
            <w:tcW w:w="720" w:type="dxa"/>
            <w:gridSpan w:val="2"/>
            <w:tcBorders>
              <w:top w:val="nil"/>
              <w:left w:val="nil"/>
              <w:bottom w:val="nil"/>
              <w:right w:val="nil"/>
            </w:tcBorders>
            <w:shd w:val="clear" w:color="auto" w:fill="auto"/>
            <w:tcMar>
              <w:left w:w="43" w:type="dxa"/>
              <w:right w:w="43" w:type="dxa"/>
            </w:tcMar>
            <w:vAlign w:val="center"/>
          </w:tcPr>
          <w:p w14:paraId="13CB7E1A" w14:textId="19226219" w:rsidR="000D32FC" w:rsidRPr="00565414" w:rsidRDefault="000D32FC" w:rsidP="000D32FC">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tcPr>
          <w:p w14:paraId="00B15FE6" w14:textId="571A1207" w:rsidR="000D32FC" w:rsidRPr="00ED5638" w:rsidRDefault="000D32FC" w:rsidP="000D32FC">
            <w:pPr>
              <w:jc w:val="right"/>
              <w:rPr>
                <w:color w:val="000000"/>
                <w:sz w:val="14"/>
                <w:szCs w:val="14"/>
              </w:rPr>
            </w:pPr>
            <w:r>
              <w:rPr>
                <w:color w:val="000000"/>
                <w:sz w:val="14"/>
                <w:szCs w:val="14"/>
              </w:rPr>
              <w:t>108.6974</w:t>
            </w:r>
          </w:p>
        </w:tc>
        <w:tc>
          <w:tcPr>
            <w:tcW w:w="810" w:type="dxa"/>
            <w:gridSpan w:val="2"/>
            <w:tcBorders>
              <w:top w:val="nil"/>
              <w:left w:val="nil"/>
              <w:bottom w:val="nil"/>
              <w:right w:val="nil"/>
            </w:tcBorders>
            <w:shd w:val="clear" w:color="auto" w:fill="auto"/>
            <w:tcMar>
              <w:left w:w="43" w:type="dxa"/>
              <w:right w:w="43" w:type="dxa"/>
            </w:tcMar>
            <w:vAlign w:val="center"/>
          </w:tcPr>
          <w:p w14:paraId="2FB8B3BA" w14:textId="1E32722F" w:rsidR="000D32FC" w:rsidRPr="00ED5638" w:rsidRDefault="000D32FC" w:rsidP="000D32FC">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14:paraId="5BD3B0C0" w14:textId="10532E2C" w:rsidR="000D32FC" w:rsidRPr="005E60AD" w:rsidRDefault="000D32FC" w:rsidP="000D32FC">
            <w:pPr>
              <w:jc w:val="right"/>
              <w:rPr>
                <w:color w:val="000000"/>
                <w:sz w:val="14"/>
                <w:szCs w:val="14"/>
              </w:rPr>
            </w:pPr>
            <w:r w:rsidRPr="00CD6F56">
              <w:rPr>
                <w:color w:val="000000"/>
                <w:sz w:val="14"/>
                <w:szCs w:val="14"/>
              </w:rPr>
              <w:t>154.9200</w:t>
            </w:r>
          </w:p>
        </w:tc>
        <w:tc>
          <w:tcPr>
            <w:tcW w:w="810" w:type="dxa"/>
            <w:gridSpan w:val="2"/>
            <w:tcBorders>
              <w:top w:val="nil"/>
              <w:left w:val="nil"/>
              <w:bottom w:val="nil"/>
              <w:right w:val="nil"/>
            </w:tcBorders>
            <w:shd w:val="clear" w:color="auto" w:fill="auto"/>
            <w:tcMar>
              <w:left w:w="43" w:type="dxa"/>
              <w:right w:w="43" w:type="dxa"/>
            </w:tcMar>
            <w:vAlign w:val="center"/>
          </w:tcPr>
          <w:p w14:paraId="63309458" w14:textId="621F1131" w:rsidR="000D32FC" w:rsidRPr="00CD6F56" w:rsidRDefault="000D32FC" w:rsidP="000D32FC">
            <w:pPr>
              <w:jc w:val="right"/>
              <w:rPr>
                <w:color w:val="000000"/>
                <w:sz w:val="14"/>
                <w:szCs w:val="14"/>
              </w:rPr>
            </w:pPr>
            <w:r w:rsidRPr="00E527F4">
              <w:rPr>
                <w:color w:val="000000"/>
                <w:sz w:val="14"/>
                <w:szCs w:val="14"/>
              </w:rPr>
              <w:t>160.0795</w:t>
            </w:r>
          </w:p>
        </w:tc>
        <w:tc>
          <w:tcPr>
            <w:tcW w:w="810" w:type="dxa"/>
            <w:tcBorders>
              <w:top w:val="nil"/>
              <w:left w:val="nil"/>
              <w:bottom w:val="nil"/>
              <w:right w:val="nil"/>
            </w:tcBorders>
            <w:shd w:val="clear" w:color="auto" w:fill="auto"/>
            <w:tcMar>
              <w:left w:w="43" w:type="dxa"/>
              <w:right w:w="43" w:type="dxa"/>
            </w:tcMar>
            <w:vAlign w:val="center"/>
          </w:tcPr>
          <w:p w14:paraId="59B7ED5A" w14:textId="5CE38261" w:rsidR="000D32FC" w:rsidRPr="00E527F4" w:rsidRDefault="000D32FC" w:rsidP="000D32FC">
            <w:pPr>
              <w:jc w:val="right"/>
              <w:rPr>
                <w:color w:val="000000"/>
                <w:sz w:val="14"/>
                <w:szCs w:val="14"/>
              </w:rPr>
            </w:pPr>
            <w:r w:rsidRPr="001B2529">
              <w:rPr>
                <w:color w:val="000000"/>
                <w:sz w:val="14"/>
                <w:szCs w:val="14"/>
              </w:rPr>
              <w:t>177.1764</w:t>
            </w:r>
          </w:p>
        </w:tc>
        <w:tc>
          <w:tcPr>
            <w:tcW w:w="810" w:type="dxa"/>
            <w:tcBorders>
              <w:top w:val="nil"/>
              <w:left w:val="nil"/>
              <w:bottom w:val="nil"/>
              <w:right w:val="nil"/>
            </w:tcBorders>
            <w:shd w:val="clear" w:color="auto" w:fill="auto"/>
            <w:tcMar>
              <w:left w:w="43" w:type="dxa"/>
              <w:right w:w="43" w:type="dxa"/>
            </w:tcMar>
            <w:vAlign w:val="center"/>
          </w:tcPr>
          <w:p w14:paraId="0019796E" w14:textId="5DC796D0" w:rsidR="000D32FC" w:rsidRPr="00E527F4" w:rsidRDefault="000D32FC" w:rsidP="000D32FC">
            <w:pPr>
              <w:jc w:val="right"/>
              <w:rPr>
                <w:color w:val="000000"/>
                <w:sz w:val="14"/>
                <w:szCs w:val="14"/>
              </w:rPr>
            </w:pPr>
          </w:p>
        </w:tc>
      </w:tr>
      <w:tr w:rsidR="000D32FC" w:rsidRPr="00565414" w14:paraId="75502CB5" w14:textId="77777777" w:rsidTr="000D32FC">
        <w:trPr>
          <w:trHeight w:val="230"/>
        </w:trPr>
        <w:tc>
          <w:tcPr>
            <w:tcW w:w="854" w:type="dxa"/>
            <w:tcBorders>
              <w:top w:val="nil"/>
              <w:left w:val="nil"/>
              <w:bottom w:val="nil"/>
              <w:right w:val="nil"/>
            </w:tcBorders>
            <w:shd w:val="clear" w:color="auto" w:fill="auto"/>
            <w:vAlign w:val="center"/>
            <w:hideMark/>
          </w:tcPr>
          <w:p w14:paraId="71AADE02" w14:textId="77777777" w:rsidR="000D32FC" w:rsidRPr="00A75A33" w:rsidRDefault="000D32FC" w:rsidP="000D32FC">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tcPr>
          <w:p w14:paraId="4313D9C1" w14:textId="1F0DAD90" w:rsidR="000D32FC" w:rsidRPr="00565414" w:rsidRDefault="000D32FC" w:rsidP="000D32FC">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14:paraId="6B9591A9" w14:textId="6AC83D7C" w:rsidR="000D32FC" w:rsidRPr="00565414" w:rsidRDefault="000D32FC" w:rsidP="000D32FC">
            <w:pPr>
              <w:jc w:val="right"/>
              <w:rPr>
                <w:color w:val="000000"/>
                <w:sz w:val="14"/>
                <w:szCs w:val="14"/>
              </w:rPr>
            </w:pPr>
            <w:r w:rsidRPr="00565414">
              <w:rPr>
                <w:color w:val="000000"/>
                <w:sz w:val="14"/>
                <w:szCs w:val="14"/>
              </w:rPr>
              <w:t>100.6834</w:t>
            </w:r>
          </w:p>
        </w:tc>
        <w:tc>
          <w:tcPr>
            <w:tcW w:w="720" w:type="dxa"/>
            <w:tcBorders>
              <w:top w:val="nil"/>
              <w:left w:val="nil"/>
              <w:bottom w:val="nil"/>
              <w:right w:val="nil"/>
            </w:tcBorders>
            <w:shd w:val="clear" w:color="auto" w:fill="auto"/>
            <w:tcMar>
              <w:left w:w="43" w:type="dxa"/>
              <w:right w:w="43" w:type="dxa"/>
            </w:tcMar>
            <w:vAlign w:val="center"/>
          </w:tcPr>
          <w:p w14:paraId="6401E459" w14:textId="1EEBA586" w:rsidR="000D32FC" w:rsidRPr="00565414" w:rsidRDefault="000D32FC" w:rsidP="000D32FC">
            <w:pPr>
              <w:jc w:val="right"/>
              <w:rPr>
                <w:color w:val="000000"/>
                <w:sz w:val="14"/>
                <w:szCs w:val="14"/>
              </w:rPr>
            </w:pPr>
            <w:r w:rsidRPr="00565414">
              <w:rPr>
                <w:color w:val="000000"/>
                <w:sz w:val="14"/>
                <w:szCs w:val="14"/>
              </w:rPr>
              <w:t>104.8388</w:t>
            </w:r>
          </w:p>
        </w:tc>
        <w:tc>
          <w:tcPr>
            <w:tcW w:w="720" w:type="dxa"/>
            <w:gridSpan w:val="2"/>
            <w:tcBorders>
              <w:top w:val="nil"/>
              <w:left w:val="nil"/>
              <w:bottom w:val="nil"/>
              <w:right w:val="nil"/>
            </w:tcBorders>
            <w:shd w:val="clear" w:color="auto" w:fill="auto"/>
            <w:tcMar>
              <w:left w:w="43" w:type="dxa"/>
              <w:right w:w="43" w:type="dxa"/>
            </w:tcMar>
            <w:vAlign w:val="center"/>
          </w:tcPr>
          <w:p w14:paraId="37A21029" w14:textId="5139D9AC" w:rsidR="000D32FC" w:rsidRPr="00565414" w:rsidRDefault="000D32FC" w:rsidP="000D32FC">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tcPr>
          <w:p w14:paraId="5F52C8F6" w14:textId="33608D14" w:rsidR="000D32FC" w:rsidRPr="00565414" w:rsidRDefault="000D32FC" w:rsidP="000D32FC">
            <w:pPr>
              <w:jc w:val="right"/>
              <w:rPr>
                <w:color w:val="000000"/>
                <w:sz w:val="14"/>
                <w:szCs w:val="14"/>
              </w:rPr>
            </w:pPr>
            <w:r w:rsidRPr="0097712B">
              <w:rPr>
                <w:color w:val="000000"/>
                <w:sz w:val="14"/>
                <w:szCs w:val="14"/>
              </w:rPr>
              <w:t>110.4030</w:t>
            </w:r>
          </w:p>
        </w:tc>
        <w:tc>
          <w:tcPr>
            <w:tcW w:w="810" w:type="dxa"/>
            <w:gridSpan w:val="2"/>
            <w:tcBorders>
              <w:top w:val="nil"/>
              <w:left w:val="nil"/>
              <w:bottom w:val="nil"/>
              <w:right w:val="nil"/>
            </w:tcBorders>
            <w:shd w:val="clear" w:color="auto" w:fill="auto"/>
            <w:tcMar>
              <w:left w:w="43" w:type="dxa"/>
              <w:right w:w="43" w:type="dxa"/>
            </w:tcMar>
            <w:vAlign w:val="center"/>
          </w:tcPr>
          <w:p w14:paraId="05F47DEE" w14:textId="1A10F9D5" w:rsidR="000D32FC" w:rsidRPr="0097712B" w:rsidRDefault="000D32FC" w:rsidP="000D32FC">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14:paraId="0F8FD0E8" w14:textId="184D1162" w:rsidR="000D32FC" w:rsidRPr="001D71C8" w:rsidRDefault="000D32FC" w:rsidP="000D32FC">
            <w:pPr>
              <w:jc w:val="right"/>
              <w:rPr>
                <w:color w:val="000000"/>
                <w:sz w:val="14"/>
                <w:szCs w:val="14"/>
              </w:rPr>
            </w:pPr>
            <w:r w:rsidRPr="002F1079">
              <w:rPr>
                <w:color w:val="000000"/>
                <w:sz w:val="14"/>
                <w:szCs w:val="14"/>
              </w:rPr>
              <w:t>154.6561</w:t>
            </w:r>
          </w:p>
        </w:tc>
        <w:tc>
          <w:tcPr>
            <w:tcW w:w="810" w:type="dxa"/>
            <w:gridSpan w:val="2"/>
            <w:tcBorders>
              <w:top w:val="nil"/>
              <w:left w:val="nil"/>
              <w:bottom w:val="nil"/>
              <w:right w:val="nil"/>
            </w:tcBorders>
            <w:shd w:val="clear" w:color="auto" w:fill="auto"/>
            <w:tcMar>
              <w:left w:w="43" w:type="dxa"/>
              <w:right w:w="43" w:type="dxa"/>
            </w:tcMar>
            <w:vAlign w:val="center"/>
          </w:tcPr>
          <w:p w14:paraId="1B4E05A9" w14:textId="5FA0AE7F" w:rsidR="000D32FC" w:rsidRPr="002F1079" w:rsidRDefault="000D32FC" w:rsidP="000D32FC">
            <w:pPr>
              <w:jc w:val="right"/>
              <w:rPr>
                <w:color w:val="000000"/>
                <w:sz w:val="14"/>
                <w:szCs w:val="14"/>
              </w:rPr>
            </w:pPr>
            <w:r w:rsidRPr="00C57E59">
              <w:rPr>
                <w:color w:val="000000"/>
                <w:sz w:val="14"/>
                <w:szCs w:val="14"/>
              </w:rPr>
              <w:t>160.1536</w:t>
            </w:r>
          </w:p>
        </w:tc>
        <w:tc>
          <w:tcPr>
            <w:tcW w:w="810" w:type="dxa"/>
            <w:tcBorders>
              <w:top w:val="nil"/>
              <w:left w:val="nil"/>
              <w:bottom w:val="nil"/>
              <w:right w:val="nil"/>
            </w:tcBorders>
            <w:shd w:val="clear" w:color="auto" w:fill="auto"/>
            <w:tcMar>
              <w:left w:w="43" w:type="dxa"/>
              <w:right w:w="43" w:type="dxa"/>
            </w:tcMar>
            <w:vAlign w:val="center"/>
          </w:tcPr>
          <w:p w14:paraId="1B3BF2C6" w14:textId="32532C6F" w:rsidR="000D32FC" w:rsidRPr="00C57E59" w:rsidRDefault="000D32FC" w:rsidP="000D32FC">
            <w:pPr>
              <w:jc w:val="right"/>
              <w:rPr>
                <w:color w:val="000000"/>
                <w:sz w:val="14"/>
                <w:szCs w:val="14"/>
              </w:rPr>
            </w:pPr>
            <w:r w:rsidRPr="005915F9">
              <w:rPr>
                <w:color w:val="000000"/>
                <w:sz w:val="14"/>
                <w:szCs w:val="14"/>
              </w:rPr>
              <w:t>176.3108</w:t>
            </w:r>
          </w:p>
        </w:tc>
        <w:tc>
          <w:tcPr>
            <w:tcW w:w="810" w:type="dxa"/>
            <w:tcBorders>
              <w:top w:val="nil"/>
              <w:left w:val="nil"/>
              <w:bottom w:val="nil"/>
              <w:right w:val="nil"/>
            </w:tcBorders>
            <w:shd w:val="clear" w:color="auto" w:fill="auto"/>
            <w:tcMar>
              <w:left w:w="43" w:type="dxa"/>
              <w:right w:w="43" w:type="dxa"/>
            </w:tcMar>
            <w:vAlign w:val="center"/>
          </w:tcPr>
          <w:p w14:paraId="65DD4941" w14:textId="2BC6E1B2" w:rsidR="000D32FC" w:rsidRPr="00C57E59" w:rsidRDefault="000D32FC" w:rsidP="000D32FC">
            <w:pPr>
              <w:jc w:val="right"/>
              <w:rPr>
                <w:color w:val="000000"/>
                <w:sz w:val="14"/>
                <w:szCs w:val="14"/>
              </w:rPr>
            </w:pPr>
          </w:p>
        </w:tc>
      </w:tr>
      <w:tr w:rsidR="000D32FC" w:rsidRPr="00565414" w14:paraId="40D961AB" w14:textId="77777777" w:rsidTr="000D32FC">
        <w:trPr>
          <w:trHeight w:val="230"/>
        </w:trPr>
        <w:tc>
          <w:tcPr>
            <w:tcW w:w="854" w:type="dxa"/>
            <w:tcBorders>
              <w:top w:val="nil"/>
              <w:left w:val="nil"/>
              <w:bottom w:val="nil"/>
              <w:right w:val="nil"/>
            </w:tcBorders>
            <w:shd w:val="clear" w:color="auto" w:fill="auto"/>
            <w:vAlign w:val="center"/>
            <w:hideMark/>
          </w:tcPr>
          <w:p w14:paraId="1FD023C0" w14:textId="77777777" w:rsidR="000D32FC" w:rsidRPr="00A75A33" w:rsidRDefault="000D32FC" w:rsidP="000D32FC">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tcPr>
          <w:p w14:paraId="0EF84A4E" w14:textId="3BDC6030" w:rsidR="000D32FC" w:rsidRPr="00565414" w:rsidRDefault="000D32FC" w:rsidP="000D32FC">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14:paraId="664745BC" w14:textId="1062DE51" w:rsidR="000D32FC" w:rsidRPr="00565414" w:rsidRDefault="000D32FC" w:rsidP="000D32FC">
            <w:pPr>
              <w:jc w:val="right"/>
              <w:rPr>
                <w:color w:val="000000"/>
                <w:sz w:val="14"/>
                <w:szCs w:val="14"/>
              </w:rPr>
            </w:pPr>
            <w:r w:rsidRPr="00565414">
              <w:rPr>
                <w:color w:val="000000"/>
                <w:sz w:val="14"/>
                <w:szCs w:val="14"/>
              </w:rPr>
              <w:t>101.3651</w:t>
            </w:r>
          </w:p>
        </w:tc>
        <w:tc>
          <w:tcPr>
            <w:tcW w:w="720" w:type="dxa"/>
            <w:tcBorders>
              <w:top w:val="nil"/>
              <w:left w:val="nil"/>
              <w:bottom w:val="nil"/>
              <w:right w:val="nil"/>
            </w:tcBorders>
            <w:shd w:val="clear" w:color="auto" w:fill="auto"/>
            <w:tcMar>
              <w:left w:w="43" w:type="dxa"/>
              <w:right w:w="43" w:type="dxa"/>
            </w:tcMar>
            <w:vAlign w:val="center"/>
          </w:tcPr>
          <w:p w14:paraId="574B2E5D" w14:textId="3BF78AD7" w:rsidR="000D32FC" w:rsidRPr="00565414" w:rsidRDefault="000D32FC" w:rsidP="000D32FC">
            <w:pPr>
              <w:jc w:val="right"/>
              <w:rPr>
                <w:color w:val="000000"/>
                <w:sz w:val="14"/>
                <w:szCs w:val="14"/>
              </w:rPr>
            </w:pPr>
            <w:r w:rsidRPr="00565414">
              <w:rPr>
                <w:color w:val="000000"/>
                <w:sz w:val="14"/>
                <w:szCs w:val="14"/>
              </w:rPr>
              <w:t>104.6232</w:t>
            </w:r>
          </w:p>
        </w:tc>
        <w:tc>
          <w:tcPr>
            <w:tcW w:w="720" w:type="dxa"/>
            <w:gridSpan w:val="2"/>
            <w:tcBorders>
              <w:top w:val="nil"/>
              <w:left w:val="nil"/>
              <w:bottom w:val="nil"/>
              <w:right w:val="nil"/>
            </w:tcBorders>
            <w:shd w:val="clear" w:color="auto" w:fill="auto"/>
            <w:tcMar>
              <w:left w:w="43" w:type="dxa"/>
              <w:right w:w="43" w:type="dxa"/>
            </w:tcMar>
            <w:vAlign w:val="center"/>
          </w:tcPr>
          <w:p w14:paraId="7A3E834B" w14:textId="2296238A" w:rsidR="000D32FC" w:rsidRPr="00565414" w:rsidRDefault="000D32FC" w:rsidP="000D32FC">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tcPr>
          <w:p w14:paraId="4B3FC876" w14:textId="74DE18E8" w:rsidR="000D32FC" w:rsidRPr="009D155C" w:rsidRDefault="000D32FC" w:rsidP="000D32FC">
            <w:pPr>
              <w:jc w:val="right"/>
              <w:rPr>
                <w:color w:val="000000"/>
                <w:sz w:val="14"/>
                <w:szCs w:val="14"/>
              </w:rPr>
            </w:pPr>
            <w:r w:rsidRPr="00296066">
              <w:rPr>
                <w:color w:val="000000"/>
                <w:sz w:val="14"/>
                <w:szCs w:val="14"/>
              </w:rPr>
              <w:t>110.434</w:t>
            </w:r>
            <w:r>
              <w:rPr>
                <w:color w:val="000000"/>
                <w:sz w:val="14"/>
                <w:szCs w:val="14"/>
              </w:rPr>
              <w:t>2</w:t>
            </w:r>
          </w:p>
        </w:tc>
        <w:tc>
          <w:tcPr>
            <w:tcW w:w="810" w:type="dxa"/>
            <w:gridSpan w:val="2"/>
            <w:tcBorders>
              <w:top w:val="nil"/>
              <w:left w:val="nil"/>
              <w:bottom w:val="nil"/>
              <w:right w:val="nil"/>
            </w:tcBorders>
            <w:shd w:val="clear" w:color="auto" w:fill="auto"/>
            <w:tcMar>
              <w:left w:w="43" w:type="dxa"/>
              <w:right w:w="43" w:type="dxa"/>
            </w:tcMar>
            <w:vAlign w:val="center"/>
          </w:tcPr>
          <w:p w14:paraId="68FA2637" w14:textId="076E69D5" w:rsidR="000D32FC" w:rsidRPr="00296066" w:rsidRDefault="000D32FC" w:rsidP="000D32FC">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14:paraId="5F98F388" w14:textId="31DEB312" w:rsidR="000D32FC" w:rsidRPr="00E83389" w:rsidRDefault="000D32FC" w:rsidP="000D32FC">
            <w:pPr>
              <w:jc w:val="right"/>
              <w:rPr>
                <w:color w:val="000000"/>
                <w:sz w:val="14"/>
                <w:szCs w:val="14"/>
              </w:rPr>
            </w:pPr>
            <w:r w:rsidRPr="00DE1BFE">
              <w:rPr>
                <w:color w:val="000000"/>
                <w:sz w:val="14"/>
                <w:szCs w:val="14"/>
              </w:rPr>
              <w:t>154.2634</w:t>
            </w:r>
          </w:p>
        </w:tc>
        <w:tc>
          <w:tcPr>
            <w:tcW w:w="810" w:type="dxa"/>
            <w:gridSpan w:val="2"/>
            <w:tcBorders>
              <w:top w:val="nil"/>
              <w:left w:val="nil"/>
              <w:bottom w:val="nil"/>
              <w:right w:val="nil"/>
            </w:tcBorders>
            <w:shd w:val="clear" w:color="auto" w:fill="auto"/>
            <w:tcMar>
              <w:left w:w="43" w:type="dxa"/>
              <w:right w:w="43" w:type="dxa"/>
            </w:tcMar>
            <w:vAlign w:val="center"/>
          </w:tcPr>
          <w:p w14:paraId="09C3834C" w14:textId="47889733" w:rsidR="000D32FC" w:rsidRPr="00DE1BFE" w:rsidRDefault="000D32FC" w:rsidP="000D32FC">
            <w:pPr>
              <w:jc w:val="right"/>
              <w:rPr>
                <w:color w:val="000000"/>
                <w:sz w:val="14"/>
                <w:szCs w:val="14"/>
              </w:rPr>
            </w:pPr>
            <w:r>
              <w:rPr>
                <w:color w:val="000000"/>
                <w:sz w:val="14"/>
                <w:szCs w:val="14"/>
              </w:rPr>
              <w:t>159.1313</w:t>
            </w:r>
          </w:p>
        </w:tc>
        <w:tc>
          <w:tcPr>
            <w:tcW w:w="810" w:type="dxa"/>
            <w:tcBorders>
              <w:top w:val="nil"/>
              <w:left w:val="nil"/>
              <w:bottom w:val="nil"/>
              <w:right w:val="nil"/>
            </w:tcBorders>
            <w:shd w:val="clear" w:color="auto" w:fill="auto"/>
            <w:tcMar>
              <w:left w:w="43" w:type="dxa"/>
              <w:right w:w="43" w:type="dxa"/>
            </w:tcMar>
            <w:vAlign w:val="center"/>
          </w:tcPr>
          <w:p w14:paraId="2C90BAC0" w14:textId="5E1D5B50" w:rsidR="000D32FC" w:rsidRPr="00DE1BFE" w:rsidRDefault="000D32FC" w:rsidP="000D32FC">
            <w:pPr>
              <w:jc w:val="right"/>
              <w:rPr>
                <w:color w:val="000000"/>
                <w:sz w:val="14"/>
                <w:szCs w:val="14"/>
              </w:rPr>
            </w:pPr>
            <w:r w:rsidRPr="00512377">
              <w:rPr>
                <w:color w:val="000000"/>
                <w:sz w:val="14"/>
                <w:szCs w:val="14"/>
              </w:rPr>
              <w:t>175.4823</w:t>
            </w:r>
          </w:p>
        </w:tc>
        <w:tc>
          <w:tcPr>
            <w:tcW w:w="810" w:type="dxa"/>
            <w:tcBorders>
              <w:top w:val="nil"/>
              <w:left w:val="nil"/>
              <w:bottom w:val="nil"/>
              <w:right w:val="nil"/>
            </w:tcBorders>
            <w:shd w:val="clear" w:color="auto" w:fill="auto"/>
            <w:tcMar>
              <w:left w:w="43" w:type="dxa"/>
              <w:right w:w="43" w:type="dxa"/>
            </w:tcMar>
            <w:vAlign w:val="center"/>
          </w:tcPr>
          <w:p w14:paraId="47591DCF" w14:textId="7DCDF388" w:rsidR="000D32FC" w:rsidRPr="00DE1BFE" w:rsidRDefault="000D32FC" w:rsidP="000D32FC">
            <w:pPr>
              <w:jc w:val="right"/>
              <w:rPr>
                <w:color w:val="000000"/>
                <w:sz w:val="14"/>
                <w:szCs w:val="14"/>
              </w:rPr>
            </w:pPr>
          </w:p>
        </w:tc>
      </w:tr>
      <w:tr w:rsidR="000D32FC" w:rsidRPr="00565414" w14:paraId="5DD8D145" w14:textId="77777777" w:rsidTr="000D32FC">
        <w:trPr>
          <w:trHeight w:val="230"/>
        </w:trPr>
        <w:tc>
          <w:tcPr>
            <w:tcW w:w="854" w:type="dxa"/>
            <w:tcBorders>
              <w:top w:val="nil"/>
              <w:left w:val="nil"/>
              <w:bottom w:val="nil"/>
              <w:right w:val="nil"/>
            </w:tcBorders>
            <w:shd w:val="clear" w:color="auto" w:fill="auto"/>
            <w:vAlign w:val="center"/>
            <w:hideMark/>
          </w:tcPr>
          <w:p w14:paraId="6E84C44B" w14:textId="77777777" w:rsidR="000D32FC" w:rsidRPr="00A75A33" w:rsidRDefault="000D32FC" w:rsidP="000D32FC">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tcPr>
          <w:p w14:paraId="766B7604" w14:textId="2744F976" w:rsidR="000D32FC" w:rsidRPr="00565414" w:rsidRDefault="000D32FC" w:rsidP="000D32FC">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14:paraId="139B7290" w14:textId="1C22DED7" w:rsidR="000D32FC" w:rsidRPr="00565414" w:rsidRDefault="000D32FC" w:rsidP="000D32FC">
            <w:pPr>
              <w:jc w:val="right"/>
              <w:rPr>
                <w:color w:val="000000"/>
                <w:sz w:val="14"/>
                <w:szCs w:val="14"/>
              </w:rPr>
            </w:pPr>
            <w:r w:rsidRPr="00565414">
              <w:rPr>
                <w:color w:val="000000"/>
                <w:sz w:val="14"/>
                <w:szCs w:val="14"/>
              </w:rPr>
              <w:t>101.7598</w:t>
            </w:r>
          </w:p>
        </w:tc>
        <w:tc>
          <w:tcPr>
            <w:tcW w:w="720" w:type="dxa"/>
            <w:tcBorders>
              <w:top w:val="nil"/>
              <w:left w:val="nil"/>
              <w:bottom w:val="nil"/>
              <w:right w:val="nil"/>
            </w:tcBorders>
            <w:shd w:val="clear" w:color="auto" w:fill="auto"/>
            <w:tcMar>
              <w:left w:w="43" w:type="dxa"/>
              <w:right w:w="43" w:type="dxa"/>
            </w:tcMar>
            <w:vAlign w:val="center"/>
          </w:tcPr>
          <w:p w14:paraId="4D86C292" w14:textId="00CB8FB6" w:rsidR="000D32FC" w:rsidRPr="00565414" w:rsidRDefault="000D32FC" w:rsidP="000D32FC">
            <w:pPr>
              <w:jc w:val="right"/>
              <w:rPr>
                <w:color w:val="000000"/>
                <w:sz w:val="14"/>
                <w:szCs w:val="14"/>
              </w:rPr>
            </w:pPr>
            <w:r w:rsidRPr="00565414">
              <w:rPr>
                <w:color w:val="000000"/>
                <w:sz w:val="14"/>
                <w:szCs w:val="14"/>
              </w:rPr>
              <w:t>104.6470</w:t>
            </w:r>
          </w:p>
        </w:tc>
        <w:tc>
          <w:tcPr>
            <w:tcW w:w="720" w:type="dxa"/>
            <w:gridSpan w:val="2"/>
            <w:tcBorders>
              <w:top w:val="nil"/>
              <w:left w:val="nil"/>
              <w:bottom w:val="nil"/>
              <w:right w:val="nil"/>
            </w:tcBorders>
            <w:shd w:val="clear" w:color="auto" w:fill="auto"/>
            <w:tcMar>
              <w:left w:w="43" w:type="dxa"/>
              <w:right w:w="43" w:type="dxa"/>
            </w:tcMar>
            <w:vAlign w:val="center"/>
          </w:tcPr>
          <w:p w14:paraId="45E34716" w14:textId="1C54F609" w:rsidR="000D32FC" w:rsidRPr="00565414" w:rsidRDefault="000D32FC" w:rsidP="000D32FC">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tcPr>
          <w:p w14:paraId="3B2AEDFC" w14:textId="026F849A" w:rsidR="000D32FC" w:rsidRPr="00C21D52" w:rsidRDefault="000D32FC" w:rsidP="000D32FC">
            <w:pPr>
              <w:jc w:val="right"/>
              <w:rPr>
                <w:color w:val="000000"/>
                <w:sz w:val="14"/>
                <w:szCs w:val="14"/>
              </w:rPr>
            </w:pPr>
            <w:r w:rsidRPr="00C31FE9">
              <w:rPr>
                <w:color w:val="000000"/>
                <w:sz w:val="14"/>
                <w:szCs w:val="14"/>
              </w:rPr>
              <w:t>112.0689</w:t>
            </w:r>
          </w:p>
        </w:tc>
        <w:tc>
          <w:tcPr>
            <w:tcW w:w="810" w:type="dxa"/>
            <w:gridSpan w:val="2"/>
            <w:tcBorders>
              <w:top w:val="nil"/>
              <w:left w:val="nil"/>
              <w:bottom w:val="nil"/>
              <w:right w:val="nil"/>
            </w:tcBorders>
            <w:shd w:val="clear" w:color="auto" w:fill="auto"/>
            <w:tcMar>
              <w:left w:w="43" w:type="dxa"/>
              <w:right w:w="43" w:type="dxa"/>
            </w:tcMar>
            <w:vAlign w:val="center"/>
          </w:tcPr>
          <w:p w14:paraId="78F8B1F6" w14:textId="0B3EB1F2" w:rsidR="000D32FC" w:rsidRPr="00C31FE9" w:rsidRDefault="000D32FC" w:rsidP="000D32FC">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14:paraId="77D02D44" w14:textId="7F3D5044" w:rsidR="000D32FC" w:rsidRPr="0016401E" w:rsidRDefault="000D32FC" w:rsidP="000D32FC">
            <w:pPr>
              <w:jc w:val="right"/>
              <w:rPr>
                <w:color w:val="000000"/>
                <w:sz w:val="14"/>
                <w:szCs w:val="14"/>
              </w:rPr>
            </w:pPr>
            <w:r w:rsidRPr="00BE2B21">
              <w:rPr>
                <w:color w:val="000000"/>
                <w:sz w:val="14"/>
                <w:szCs w:val="14"/>
              </w:rPr>
              <w:t>158.4472</w:t>
            </w:r>
          </w:p>
        </w:tc>
        <w:tc>
          <w:tcPr>
            <w:tcW w:w="810" w:type="dxa"/>
            <w:gridSpan w:val="2"/>
            <w:tcBorders>
              <w:top w:val="nil"/>
              <w:left w:val="nil"/>
              <w:bottom w:val="nil"/>
              <w:right w:val="nil"/>
            </w:tcBorders>
            <w:shd w:val="clear" w:color="auto" w:fill="auto"/>
            <w:tcMar>
              <w:left w:w="43" w:type="dxa"/>
              <w:right w:w="43" w:type="dxa"/>
            </w:tcMar>
            <w:vAlign w:val="center"/>
          </w:tcPr>
          <w:p w14:paraId="08657022" w14:textId="6E3D347E" w:rsidR="000D32FC" w:rsidRPr="00BE2B21" w:rsidRDefault="000D32FC" w:rsidP="000D32FC">
            <w:pPr>
              <w:jc w:val="right"/>
              <w:rPr>
                <w:color w:val="000000"/>
                <w:sz w:val="14"/>
                <w:szCs w:val="14"/>
              </w:rPr>
            </w:pPr>
            <w:r w:rsidRPr="00DA6157">
              <w:rPr>
                <w:color w:val="000000"/>
                <w:sz w:val="14"/>
                <w:szCs w:val="14"/>
              </w:rPr>
              <w:t>156.0298</w:t>
            </w:r>
          </w:p>
        </w:tc>
        <w:tc>
          <w:tcPr>
            <w:tcW w:w="810" w:type="dxa"/>
            <w:tcBorders>
              <w:top w:val="nil"/>
              <w:left w:val="nil"/>
              <w:bottom w:val="nil"/>
              <w:right w:val="nil"/>
            </w:tcBorders>
            <w:shd w:val="clear" w:color="auto" w:fill="auto"/>
            <w:tcMar>
              <w:left w:w="43" w:type="dxa"/>
              <w:right w:w="43" w:type="dxa"/>
            </w:tcMar>
            <w:vAlign w:val="center"/>
          </w:tcPr>
          <w:p w14:paraId="368B8784" w14:textId="3D13BF62" w:rsidR="000D32FC" w:rsidRPr="00DA6157" w:rsidRDefault="000D32FC" w:rsidP="000D32FC">
            <w:pPr>
              <w:jc w:val="right"/>
              <w:rPr>
                <w:color w:val="000000"/>
                <w:sz w:val="14"/>
                <w:szCs w:val="14"/>
              </w:rPr>
            </w:pPr>
            <w:r w:rsidRPr="00FA1FBA">
              <w:rPr>
                <w:color w:val="000000"/>
                <w:sz w:val="14"/>
                <w:szCs w:val="14"/>
              </w:rPr>
              <w:t>179.6173</w:t>
            </w:r>
          </w:p>
        </w:tc>
        <w:tc>
          <w:tcPr>
            <w:tcW w:w="810" w:type="dxa"/>
            <w:tcBorders>
              <w:top w:val="nil"/>
              <w:left w:val="nil"/>
              <w:bottom w:val="nil"/>
              <w:right w:val="nil"/>
            </w:tcBorders>
            <w:shd w:val="clear" w:color="auto" w:fill="auto"/>
            <w:tcMar>
              <w:left w:w="43" w:type="dxa"/>
              <w:right w:w="43" w:type="dxa"/>
            </w:tcMar>
            <w:vAlign w:val="center"/>
          </w:tcPr>
          <w:p w14:paraId="21DAB184" w14:textId="76332DF4" w:rsidR="000D32FC" w:rsidRPr="00DA6157" w:rsidRDefault="000D32FC" w:rsidP="000D32FC">
            <w:pPr>
              <w:jc w:val="right"/>
              <w:rPr>
                <w:color w:val="000000"/>
                <w:sz w:val="14"/>
                <w:szCs w:val="14"/>
              </w:rPr>
            </w:pPr>
          </w:p>
        </w:tc>
      </w:tr>
      <w:tr w:rsidR="000D32FC" w:rsidRPr="00565414" w14:paraId="50821D02" w14:textId="77777777" w:rsidTr="000D32FC">
        <w:trPr>
          <w:trHeight w:val="230"/>
        </w:trPr>
        <w:tc>
          <w:tcPr>
            <w:tcW w:w="854" w:type="dxa"/>
            <w:tcBorders>
              <w:top w:val="nil"/>
              <w:left w:val="nil"/>
              <w:bottom w:val="nil"/>
              <w:right w:val="nil"/>
            </w:tcBorders>
            <w:shd w:val="clear" w:color="auto" w:fill="auto"/>
            <w:vAlign w:val="center"/>
            <w:hideMark/>
          </w:tcPr>
          <w:p w14:paraId="61E1265F" w14:textId="77777777" w:rsidR="000D32FC" w:rsidRPr="00A75A33" w:rsidRDefault="000D32FC" w:rsidP="000D32FC">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tcPr>
          <w:p w14:paraId="1589F058" w14:textId="39A1E4F3" w:rsidR="000D32FC" w:rsidRPr="00565414" w:rsidRDefault="000D32FC" w:rsidP="000D32FC">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14:paraId="67D60DAC" w14:textId="12D909A9" w:rsidR="000D32FC" w:rsidRPr="00565414" w:rsidRDefault="000D32FC" w:rsidP="000D32FC">
            <w:pPr>
              <w:jc w:val="right"/>
              <w:rPr>
                <w:color w:val="000000"/>
                <w:sz w:val="14"/>
                <w:szCs w:val="14"/>
              </w:rPr>
            </w:pPr>
            <w:r w:rsidRPr="00565414">
              <w:rPr>
                <w:color w:val="000000"/>
                <w:sz w:val="14"/>
                <w:szCs w:val="14"/>
              </w:rPr>
              <w:t>101.7004</w:t>
            </w:r>
          </w:p>
        </w:tc>
        <w:tc>
          <w:tcPr>
            <w:tcW w:w="720" w:type="dxa"/>
            <w:tcBorders>
              <w:top w:val="nil"/>
              <w:left w:val="nil"/>
              <w:bottom w:val="nil"/>
              <w:right w:val="nil"/>
            </w:tcBorders>
            <w:shd w:val="clear" w:color="auto" w:fill="auto"/>
            <w:tcMar>
              <w:left w:w="43" w:type="dxa"/>
              <w:right w:w="43" w:type="dxa"/>
            </w:tcMar>
            <w:vAlign w:val="center"/>
          </w:tcPr>
          <w:p w14:paraId="19D7780C" w14:textId="2B544188" w:rsidR="000D32FC" w:rsidRPr="00565414" w:rsidRDefault="000D32FC" w:rsidP="000D32FC">
            <w:pPr>
              <w:jc w:val="right"/>
              <w:rPr>
                <w:color w:val="000000"/>
                <w:sz w:val="14"/>
                <w:szCs w:val="14"/>
              </w:rPr>
            </w:pPr>
            <w:r w:rsidRPr="00565414">
              <w:rPr>
                <w:color w:val="000000"/>
                <w:sz w:val="14"/>
                <w:szCs w:val="14"/>
              </w:rPr>
              <w:t>104.6738</w:t>
            </w:r>
          </w:p>
        </w:tc>
        <w:tc>
          <w:tcPr>
            <w:tcW w:w="720" w:type="dxa"/>
            <w:gridSpan w:val="2"/>
            <w:tcBorders>
              <w:top w:val="nil"/>
              <w:left w:val="nil"/>
              <w:bottom w:val="nil"/>
              <w:right w:val="nil"/>
            </w:tcBorders>
            <w:shd w:val="clear" w:color="auto" w:fill="auto"/>
            <w:tcMar>
              <w:left w:w="43" w:type="dxa"/>
              <w:right w:w="43" w:type="dxa"/>
            </w:tcMar>
            <w:vAlign w:val="center"/>
          </w:tcPr>
          <w:p w14:paraId="7A2521CC" w14:textId="5A62CD87" w:rsidR="000D32FC" w:rsidRPr="00565414" w:rsidRDefault="000D32FC" w:rsidP="000D32FC">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tcPr>
          <w:p w14:paraId="7D8E8D36" w14:textId="1B73AD0E" w:rsidR="000D32FC" w:rsidRPr="00EF2ABF" w:rsidRDefault="000D32FC" w:rsidP="000D32FC">
            <w:pPr>
              <w:jc w:val="right"/>
              <w:rPr>
                <w:color w:val="000000"/>
                <w:sz w:val="14"/>
                <w:szCs w:val="14"/>
              </w:rPr>
            </w:pPr>
            <w:r w:rsidRPr="00532FBA">
              <w:rPr>
                <w:color w:val="000000"/>
                <w:sz w:val="14"/>
                <w:szCs w:val="14"/>
              </w:rPr>
              <w:t>115.4216</w:t>
            </w:r>
          </w:p>
        </w:tc>
        <w:tc>
          <w:tcPr>
            <w:tcW w:w="810" w:type="dxa"/>
            <w:gridSpan w:val="2"/>
            <w:tcBorders>
              <w:top w:val="nil"/>
              <w:left w:val="nil"/>
              <w:bottom w:val="nil"/>
              <w:right w:val="nil"/>
            </w:tcBorders>
            <w:shd w:val="clear" w:color="auto" w:fill="auto"/>
            <w:tcMar>
              <w:left w:w="43" w:type="dxa"/>
              <w:right w:w="43" w:type="dxa"/>
            </w:tcMar>
            <w:vAlign w:val="center"/>
          </w:tcPr>
          <w:p w14:paraId="60CC456E" w14:textId="3FC2B2F9" w:rsidR="000D32FC" w:rsidRPr="00532FBA" w:rsidRDefault="000D32FC" w:rsidP="000D32FC">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14:paraId="17906DB2" w14:textId="2B58DFD6" w:rsidR="000D32FC" w:rsidRPr="00F45BB9" w:rsidRDefault="000D32FC" w:rsidP="000D32FC">
            <w:pPr>
              <w:jc w:val="right"/>
              <w:rPr>
                <w:color w:val="000000"/>
                <w:sz w:val="14"/>
                <w:szCs w:val="14"/>
              </w:rPr>
            </w:pPr>
            <w:r w:rsidRPr="001C4386">
              <w:rPr>
                <w:color w:val="000000"/>
                <w:sz w:val="14"/>
                <w:szCs w:val="14"/>
              </w:rPr>
              <w:t>164.4373</w:t>
            </w:r>
          </w:p>
        </w:tc>
        <w:tc>
          <w:tcPr>
            <w:tcW w:w="810" w:type="dxa"/>
            <w:gridSpan w:val="2"/>
            <w:tcBorders>
              <w:top w:val="nil"/>
              <w:left w:val="nil"/>
              <w:bottom w:val="nil"/>
              <w:right w:val="nil"/>
            </w:tcBorders>
            <w:shd w:val="clear" w:color="auto" w:fill="auto"/>
            <w:tcMar>
              <w:left w:w="43" w:type="dxa"/>
              <w:right w:w="43" w:type="dxa"/>
            </w:tcMar>
            <w:vAlign w:val="center"/>
          </w:tcPr>
          <w:p w14:paraId="1ACD0C40" w14:textId="0B8FE55E" w:rsidR="000D32FC" w:rsidRPr="001C4386" w:rsidRDefault="000D32FC" w:rsidP="000D32FC">
            <w:pPr>
              <w:jc w:val="right"/>
              <w:rPr>
                <w:color w:val="000000"/>
                <w:sz w:val="14"/>
                <w:szCs w:val="14"/>
              </w:rPr>
            </w:pPr>
            <w:r w:rsidRPr="00AC026B">
              <w:rPr>
                <w:color w:val="000000"/>
                <w:sz w:val="14"/>
                <w:szCs w:val="14"/>
              </w:rPr>
              <w:t>153.0769</w:t>
            </w:r>
          </w:p>
        </w:tc>
        <w:tc>
          <w:tcPr>
            <w:tcW w:w="810" w:type="dxa"/>
            <w:tcBorders>
              <w:top w:val="nil"/>
              <w:left w:val="nil"/>
              <w:bottom w:val="nil"/>
              <w:right w:val="nil"/>
            </w:tcBorders>
            <w:shd w:val="clear" w:color="auto" w:fill="auto"/>
            <w:tcMar>
              <w:left w:w="43" w:type="dxa"/>
              <w:right w:w="43" w:type="dxa"/>
            </w:tcMar>
            <w:vAlign w:val="center"/>
          </w:tcPr>
          <w:p w14:paraId="475BAAC6" w14:textId="2A5F0BB6" w:rsidR="000D32FC" w:rsidRPr="00AC026B" w:rsidRDefault="000D32FC" w:rsidP="000D32FC">
            <w:pPr>
              <w:jc w:val="right"/>
              <w:rPr>
                <w:color w:val="000000"/>
                <w:sz w:val="14"/>
                <w:szCs w:val="14"/>
              </w:rPr>
            </w:pPr>
            <w:r w:rsidRPr="00E31357">
              <w:rPr>
                <w:color w:val="000000"/>
                <w:sz w:val="14"/>
                <w:szCs w:val="14"/>
              </w:rPr>
              <w:t>184.4813</w:t>
            </w:r>
          </w:p>
        </w:tc>
        <w:tc>
          <w:tcPr>
            <w:tcW w:w="810" w:type="dxa"/>
            <w:tcBorders>
              <w:top w:val="nil"/>
              <w:left w:val="nil"/>
              <w:bottom w:val="nil"/>
              <w:right w:val="nil"/>
            </w:tcBorders>
            <w:shd w:val="clear" w:color="auto" w:fill="auto"/>
            <w:tcMar>
              <w:left w:w="43" w:type="dxa"/>
              <w:right w:w="43" w:type="dxa"/>
            </w:tcMar>
            <w:vAlign w:val="center"/>
          </w:tcPr>
          <w:p w14:paraId="22B33843" w14:textId="169C9BA8" w:rsidR="000D32FC" w:rsidRPr="00AC026B" w:rsidRDefault="000D32FC" w:rsidP="000D32FC">
            <w:pPr>
              <w:jc w:val="right"/>
              <w:rPr>
                <w:color w:val="000000"/>
                <w:sz w:val="14"/>
                <w:szCs w:val="14"/>
              </w:rPr>
            </w:pPr>
          </w:p>
        </w:tc>
      </w:tr>
      <w:tr w:rsidR="000D32FC" w:rsidRPr="00565414" w14:paraId="60643084" w14:textId="77777777" w:rsidTr="000D32FC">
        <w:trPr>
          <w:trHeight w:val="230"/>
        </w:trPr>
        <w:tc>
          <w:tcPr>
            <w:tcW w:w="854" w:type="dxa"/>
            <w:tcBorders>
              <w:top w:val="nil"/>
              <w:left w:val="nil"/>
              <w:bottom w:val="nil"/>
              <w:right w:val="nil"/>
            </w:tcBorders>
            <w:shd w:val="clear" w:color="auto" w:fill="auto"/>
            <w:vAlign w:val="center"/>
            <w:hideMark/>
          </w:tcPr>
          <w:p w14:paraId="2A9FB82F" w14:textId="77777777" w:rsidR="000D32FC" w:rsidRPr="00A75A33" w:rsidRDefault="000D32FC" w:rsidP="000D32FC">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tcPr>
          <w:p w14:paraId="4C69B07A" w14:textId="1B510050" w:rsidR="000D32FC" w:rsidRPr="00565414" w:rsidRDefault="000D32FC" w:rsidP="000D32FC">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14:paraId="0DA40427" w14:textId="0D85C393" w:rsidR="000D32FC" w:rsidRPr="00565414" w:rsidRDefault="000D32FC" w:rsidP="000D32FC">
            <w:pPr>
              <w:jc w:val="right"/>
              <w:rPr>
                <w:color w:val="000000"/>
                <w:sz w:val="14"/>
                <w:szCs w:val="14"/>
              </w:rPr>
            </w:pPr>
            <w:r w:rsidRPr="00565414">
              <w:rPr>
                <w:color w:val="000000"/>
                <w:sz w:val="14"/>
                <w:szCs w:val="14"/>
              </w:rPr>
              <w:t>101.8043</w:t>
            </w:r>
          </w:p>
        </w:tc>
        <w:tc>
          <w:tcPr>
            <w:tcW w:w="720" w:type="dxa"/>
            <w:tcBorders>
              <w:top w:val="nil"/>
              <w:left w:val="nil"/>
              <w:bottom w:val="nil"/>
              <w:right w:val="nil"/>
            </w:tcBorders>
            <w:shd w:val="clear" w:color="auto" w:fill="auto"/>
            <w:tcMar>
              <w:left w:w="43" w:type="dxa"/>
              <w:right w:w="43" w:type="dxa"/>
            </w:tcMar>
            <w:vAlign w:val="center"/>
          </w:tcPr>
          <w:p w14:paraId="683FF8C0" w14:textId="5FAC8EF4" w:rsidR="000D32FC" w:rsidRPr="00565414" w:rsidRDefault="000D32FC" w:rsidP="000D32FC">
            <w:pPr>
              <w:jc w:val="right"/>
              <w:rPr>
                <w:color w:val="000000"/>
                <w:sz w:val="14"/>
                <w:szCs w:val="14"/>
              </w:rPr>
            </w:pPr>
            <w:r w:rsidRPr="00565414">
              <w:rPr>
                <w:color w:val="000000"/>
                <w:sz w:val="14"/>
                <w:szCs w:val="14"/>
              </w:rPr>
              <w:t>104.6787</w:t>
            </w:r>
          </w:p>
        </w:tc>
        <w:tc>
          <w:tcPr>
            <w:tcW w:w="720" w:type="dxa"/>
            <w:gridSpan w:val="2"/>
            <w:tcBorders>
              <w:top w:val="nil"/>
              <w:left w:val="nil"/>
              <w:bottom w:val="nil"/>
              <w:right w:val="nil"/>
            </w:tcBorders>
            <w:shd w:val="clear" w:color="auto" w:fill="auto"/>
            <w:tcMar>
              <w:left w:w="43" w:type="dxa"/>
              <w:right w:w="43" w:type="dxa"/>
            </w:tcMar>
            <w:vAlign w:val="center"/>
          </w:tcPr>
          <w:p w14:paraId="7936BA82" w14:textId="79F51B73" w:rsidR="000D32FC" w:rsidRPr="00565414" w:rsidRDefault="000D32FC" w:rsidP="000D32FC">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tcPr>
          <w:p w14:paraId="439E087C" w14:textId="4B2B11CC" w:rsidR="000D32FC" w:rsidRPr="00DF006B" w:rsidRDefault="000D32FC" w:rsidP="000D32FC">
            <w:pPr>
              <w:jc w:val="right"/>
              <w:rPr>
                <w:color w:val="000000"/>
                <w:sz w:val="14"/>
                <w:szCs w:val="14"/>
              </w:rPr>
            </w:pPr>
            <w:r w:rsidRPr="004610FE">
              <w:rPr>
                <w:color w:val="000000"/>
                <w:sz w:val="14"/>
                <w:szCs w:val="14"/>
              </w:rPr>
              <w:t>115.4469</w:t>
            </w:r>
          </w:p>
        </w:tc>
        <w:tc>
          <w:tcPr>
            <w:tcW w:w="810" w:type="dxa"/>
            <w:gridSpan w:val="2"/>
            <w:tcBorders>
              <w:top w:val="nil"/>
              <w:left w:val="nil"/>
              <w:bottom w:val="nil"/>
              <w:right w:val="nil"/>
            </w:tcBorders>
            <w:shd w:val="clear" w:color="auto" w:fill="auto"/>
            <w:tcMar>
              <w:left w:w="43" w:type="dxa"/>
              <w:right w:w="43" w:type="dxa"/>
            </w:tcMar>
            <w:vAlign w:val="center"/>
          </w:tcPr>
          <w:p w14:paraId="20B84F3F" w14:textId="4E56A53C" w:rsidR="000D32FC" w:rsidRPr="004610FE" w:rsidRDefault="000D32FC" w:rsidP="000D32FC">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14:paraId="59C4E154" w14:textId="6D0DDEBD" w:rsidR="000D32FC" w:rsidRPr="00B32152" w:rsidRDefault="000D32FC" w:rsidP="000D32FC">
            <w:pPr>
              <w:jc w:val="right"/>
              <w:rPr>
                <w:color w:val="000000"/>
                <w:sz w:val="14"/>
                <w:szCs w:val="14"/>
              </w:rPr>
            </w:pPr>
            <w:r w:rsidRPr="00744810">
              <w:rPr>
                <w:color w:val="000000"/>
                <w:sz w:val="14"/>
                <w:szCs w:val="14"/>
              </w:rPr>
              <w:t>160.0767</w:t>
            </w:r>
          </w:p>
        </w:tc>
        <w:tc>
          <w:tcPr>
            <w:tcW w:w="810" w:type="dxa"/>
            <w:gridSpan w:val="2"/>
            <w:tcBorders>
              <w:top w:val="nil"/>
              <w:left w:val="nil"/>
              <w:bottom w:val="nil"/>
              <w:right w:val="nil"/>
            </w:tcBorders>
            <w:shd w:val="clear" w:color="auto" w:fill="auto"/>
            <w:tcMar>
              <w:left w:w="43" w:type="dxa"/>
              <w:right w:w="43" w:type="dxa"/>
            </w:tcMar>
            <w:vAlign w:val="center"/>
          </w:tcPr>
          <w:p w14:paraId="71052B41" w14:textId="4826E0BC" w:rsidR="000D32FC" w:rsidRPr="00744810" w:rsidRDefault="000D32FC" w:rsidP="000D32FC">
            <w:pPr>
              <w:jc w:val="right"/>
              <w:rPr>
                <w:color w:val="000000"/>
                <w:sz w:val="14"/>
                <w:szCs w:val="14"/>
              </w:rPr>
            </w:pPr>
            <w:r w:rsidRPr="00357DB0">
              <w:rPr>
                <w:color w:val="000000"/>
                <w:sz w:val="14"/>
                <w:szCs w:val="14"/>
              </w:rPr>
              <w:t>153.2928</w:t>
            </w:r>
          </w:p>
        </w:tc>
        <w:tc>
          <w:tcPr>
            <w:tcW w:w="810" w:type="dxa"/>
            <w:tcBorders>
              <w:top w:val="nil"/>
              <w:left w:val="nil"/>
              <w:bottom w:val="nil"/>
              <w:right w:val="nil"/>
            </w:tcBorders>
            <w:shd w:val="clear" w:color="auto" w:fill="auto"/>
            <w:tcMar>
              <w:left w:w="43" w:type="dxa"/>
              <w:right w:w="43" w:type="dxa"/>
            </w:tcMar>
            <w:vAlign w:val="center"/>
          </w:tcPr>
          <w:p w14:paraId="6E595159" w14:textId="168871AD" w:rsidR="000D32FC" w:rsidRPr="00357DB0" w:rsidRDefault="000D32FC" w:rsidP="000D32FC">
            <w:pPr>
              <w:jc w:val="right"/>
              <w:rPr>
                <w:color w:val="000000"/>
                <w:sz w:val="14"/>
                <w:szCs w:val="14"/>
              </w:rPr>
            </w:pPr>
            <w:r w:rsidRPr="00C23A8D">
              <w:rPr>
                <w:color w:val="000000"/>
                <w:sz w:val="14"/>
                <w:szCs w:val="14"/>
              </w:rPr>
              <w:t>195.5004</w:t>
            </w:r>
          </w:p>
        </w:tc>
        <w:tc>
          <w:tcPr>
            <w:tcW w:w="810" w:type="dxa"/>
            <w:tcBorders>
              <w:top w:val="nil"/>
              <w:left w:val="nil"/>
              <w:bottom w:val="nil"/>
              <w:right w:val="nil"/>
            </w:tcBorders>
            <w:shd w:val="clear" w:color="auto" w:fill="auto"/>
            <w:tcMar>
              <w:left w:w="43" w:type="dxa"/>
              <w:right w:w="43" w:type="dxa"/>
            </w:tcMar>
            <w:vAlign w:val="center"/>
          </w:tcPr>
          <w:p w14:paraId="7392C388" w14:textId="507020B6" w:rsidR="000D32FC" w:rsidRPr="00357DB0" w:rsidRDefault="000D32FC" w:rsidP="000D32FC">
            <w:pPr>
              <w:jc w:val="right"/>
              <w:rPr>
                <w:color w:val="000000"/>
                <w:sz w:val="14"/>
                <w:szCs w:val="14"/>
              </w:rPr>
            </w:pPr>
          </w:p>
        </w:tc>
      </w:tr>
      <w:tr w:rsidR="000D32FC" w:rsidRPr="00F912D2" w14:paraId="34B85390" w14:textId="77777777" w:rsidTr="000D32FC">
        <w:trPr>
          <w:trHeight w:val="230"/>
        </w:trPr>
        <w:tc>
          <w:tcPr>
            <w:tcW w:w="854" w:type="dxa"/>
            <w:tcBorders>
              <w:top w:val="nil"/>
              <w:left w:val="nil"/>
              <w:bottom w:val="nil"/>
              <w:right w:val="nil"/>
            </w:tcBorders>
            <w:shd w:val="clear" w:color="auto" w:fill="auto"/>
            <w:vAlign w:val="center"/>
            <w:hideMark/>
          </w:tcPr>
          <w:p w14:paraId="7EA61862" w14:textId="77777777" w:rsidR="000D32FC" w:rsidRPr="00A75A33" w:rsidRDefault="000D32FC" w:rsidP="000D32FC">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tcPr>
          <w:p w14:paraId="45025F0A" w14:textId="0B7DCA79" w:rsidR="000D32FC" w:rsidRPr="00565414" w:rsidRDefault="000D32FC" w:rsidP="000D32FC">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14:paraId="0704CACB" w14:textId="73CD4883" w:rsidR="000D32FC" w:rsidRPr="00565414" w:rsidRDefault="000D32FC" w:rsidP="000D32FC">
            <w:pPr>
              <w:jc w:val="right"/>
              <w:rPr>
                <w:color w:val="000000"/>
                <w:sz w:val="14"/>
                <w:szCs w:val="14"/>
              </w:rPr>
            </w:pPr>
            <w:r w:rsidRPr="00565414">
              <w:rPr>
                <w:color w:val="000000"/>
                <w:sz w:val="14"/>
                <w:szCs w:val="14"/>
              </w:rPr>
              <w:t>101.7725</w:t>
            </w:r>
          </w:p>
        </w:tc>
        <w:tc>
          <w:tcPr>
            <w:tcW w:w="720" w:type="dxa"/>
            <w:tcBorders>
              <w:top w:val="nil"/>
              <w:left w:val="nil"/>
              <w:bottom w:val="nil"/>
              <w:right w:val="nil"/>
            </w:tcBorders>
            <w:shd w:val="clear" w:color="auto" w:fill="auto"/>
            <w:tcMar>
              <w:left w:w="43" w:type="dxa"/>
              <w:right w:w="43" w:type="dxa"/>
            </w:tcMar>
            <w:vAlign w:val="center"/>
          </w:tcPr>
          <w:p w14:paraId="5DE47E26" w14:textId="2563D183" w:rsidR="000D32FC" w:rsidRPr="00565414" w:rsidRDefault="000D32FC" w:rsidP="000D32FC">
            <w:pPr>
              <w:jc w:val="right"/>
              <w:rPr>
                <w:color w:val="000000"/>
                <w:sz w:val="14"/>
                <w:szCs w:val="14"/>
              </w:rPr>
            </w:pPr>
            <w:r w:rsidRPr="00565414">
              <w:rPr>
                <w:color w:val="000000"/>
                <w:sz w:val="14"/>
                <w:szCs w:val="14"/>
              </w:rPr>
              <w:t>104.5864</w:t>
            </w:r>
          </w:p>
        </w:tc>
        <w:tc>
          <w:tcPr>
            <w:tcW w:w="720" w:type="dxa"/>
            <w:gridSpan w:val="2"/>
            <w:tcBorders>
              <w:top w:val="nil"/>
              <w:left w:val="nil"/>
              <w:bottom w:val="nil"/>
              <w:right w:val="nil"/>
            </w:tcBorders>
            <w:shd w:val="clear" w:color="auto" w:fill="auto"/>
            <w:tcMar>
              <w:left w:w="43" w:type="dxa"/>
              <w:right w:w="43" w:type="dxa"/>
            </w:tcMar>
            <w:vAlign w:val="center"/>
          </w:tcPr>
          <w:p w14:paraId="21C85EAF" w14:textId="01695540" w:rsidR="000D32FC" w:rsidRPr="00565414" w:rsidRDefault="000D32FC" w:rsidP="000D32FC">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tcPr>
          <w:p w14:paraId="1EE5221D" w14:textId="40F836BE" w:rsidR="000D32FC" w:rsidRPr="00EF3B4E" w:rsidRDefault="000D32FC" w:rsidP="000D32FC">
            <w:pPr>
              <w:jc w:val="right"/>
              <w:rPr>
                <w:color w:val="000000"/>
                <w:sz w:val="14"/>
                <w:szCs w:val="14"/>
              </w:rPr>
            </w:pPr>
            <w:r w:rsidRPr="00C03AEC">
              <w:rPr>
                <w:color w:val="000000"/>
                <w:sz w:val="14"/>
                <w:szCs w:val="14"/>
              </w:rPr>
              <w:t>118.9055</w:t>
            </w:r>
          </w:p>
        </w:tc>
        <w:tc>
          <w:tcPr>
            <w:tcW w:w="810" w:type="dxa"/>
            <w:gridSpan w:val="2"/>
            <w:tcBorders>
              <w:top w:val="nil"/>
              <w:left w:val="nil"/>
              <w:bottom w:val="nil"/>
              <w:right w:val="nil"/>
            </w:tcBorders>
            <w:shd w:val="clear" w:color="auto" w:fill="auto"/>
            <w:tcMar>
              <w:left w:w="43" w:type="dxa"/>
              <w:right w:w="43" w:type="dxa"/>
            </w:tcMar>
            <w:vAlign w:val="center"/>
          </w:tcPr>
          <w:p w14:paraId="575A7166" w14:textId="0D58DD3C" w:rsidR="000D32FC" w:rsidRPr="00C03AEC" w:rsidRDefault="000D32FC" w:rsidP="000D32FC">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14:paraId="43BD3F1B" w14:textId="252C0D4E" w:rsidR="000D32FC" w:rsidRPr="003E0E32" w:rsidRDefault="000D32FC" w:rsidP="000D32FC">
            <w:pPr>
              <w:jc w:val="right"/>
              <w:rPr>
                <w:color w:val="000000"/>
                <w:sz w:val="14"/>
                <w:szCs w:val="14"/>
              </w:rPr>
            </w:pPr>
            <w:r w:rsidRPr="00DB0384">
              <w:rPr>
                <w:color w:val="000000"/>
                <w:sz w:val="14"/>
                <w:szCs w:val="14"/>
              </w:rPr>
              <w:t>165.1039</w:t>
            </w:r>
          </w:p>
        </w:tc>
        <w:tc>
          <w:tcPr>
            <w:tcW w:w="810" w:type="dxa"/>
            <w:gridSpan w:val="2"/>
            <w:tcBorders>
              <w:top w:val="nil"/>
              <w:left w:val="nil"/>
              <w:bottom w:val="nil"/>
              <w:right w:val="nil"/>
            </w:tcBorders>
            <w:shd w:val="clear" w:color="auto" w:fill="auto"/>
            <w:tcMar>
              <w:left w:w="43" w:type="dxa"/>
              <w:right w:w="43" w:type="dxa"/>
            </w:tcMar>
            <w:vAlign w:val="center"/>
          </w:tcPr>
          <w:p w14:paraId="4E2ABB9C" w14:textId="26074041" w:rsidR="000D32FC" w:rsidRPr="00DB0384" w:rsidRDefault="000D32FC" w:rsidP="000D32FC">
            <w:pPr>
              <w:jc w:val="right"/>
              <w:rPr>
                <w:color w:val="000000"/>
                <w:sz w:val="14"/>
                <w:szCs w:val="14"/>
              </w:rPr>
            </w:pPr>
            <w:r w:rsidRPr="00A0540B">
              <w:rPr>
                <w:color w:val="000000"/>
                <w:sz w:val="14"/>
                <w:szCs w:val="14"/>
              </w:rPr>
              <w:t>156.1638</w:t>
            </w:r>
          </w:p>
        </w:tc>
        <w:tc>
          <w:tcPr>
            <w:tcW w:w="810" w:type="dxa"/>
            <w:tcBorders>
              <w:top w:val="nil"/>
              <w:left w:val="nil"/>
              <w:bottom w:val="nil"/>
              <w:right w:val="nil"/>
            </w:tcBorders>
            <w:shd w:val="clear" w:color="auto" w:fill="auto"/>
            <w:tcMar>
              <w:left w:w="43" w:type="dxa"/>
              <w:right w:w="43" w:type="dxa"/>
            </w:tcMar>
            <w:vAlign w:val="center"/>
          </w:tcPr>
          <w:p w14:paraId="586C307A" w14:textId="7F38CC0F" w:rsidR="000D32FC" w:rsidRPr="00A0540B" w:rsidRDefault="000D32FC" w:rsidP="000D32FC">
            <w:pPr>
              <w:jc w:val="right"/>
              <w:rPr>
                <w:color w:val="000000"/>
                <w:sz w:val="14"/>
                <w:szCs w:val="14"/>
              </w:rPr>
            </w:pPr>
            <w:r>
              <w:rPr>
                <w:color w:val="000000"/>
                <w:sz w:val="14"/>
                <w:szCs w:val="14"/>
              </w:rPr>
              <w:t>204.3674</w:t>
            </w:r>
          </w:p>
        </w:tc>
        <w:tc>
          <w:tcPr>
            <w:tcW w:w="810" w:type="dxa"/>
            <w:tcBorders>
              <w:top w:val="nil"/>
              <w:left w:val="nil"/>
              <w:bottom w:val="nil"/>
              <w:right w:val="nil"/>
            </w:tcBorders>
            <w:shd w:val="clear" w:color="auto" w:fill="auto"/>
            <w:tcMar>
              <w:left w:w="43" w:type="dxa"/>
              <w:right w:w="43" w:type="dxa"/>
            </w:tcMar>
            <w:vAlign w:val="center"/>
          </w:tcPr>
          <w:p w14:paraId="498CAC3C" w14:textId="5718E0C4" w:rsidR="000D32FC" w:rsidRPr="00A0540B" w:rsidRDefault="000D32FC" w:rsidP="000D32FC">
            <w:pPr>
              <w:jc w:val="right"/>
              <w:rPr>
                <w:color w:val="000000"/>
                <w:sz w:val="14"/>
                <w:szCs w:val="14"/>
              </w:rPr>
            </w:pPr>
          </w:p>
        </w:tc>
      </w:tr>
      <w:tr w:rsidR="000D32FC" w:rsidRPr="00565414" w14:paraId="11245C70"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1E6A8605" w14:textId="77777777" w:rsidR="000D32FC" w:rsidRPr="00A75A33" w:rsidRDefault="000D32FC" w:rsidP="000D32FC">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tcPr>
          <w:p w14:paraId="77A424F6" w14:textId="40F96278" w:rsidR="000D32FC" w:rsidRPr="00565414" w:rsidRDefault="000D32FC" w:rsidP="000D32FC">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14:paraId="6F2AE594" w14:textId="3A437BB9" w:rsidR="000D32FC" w:rsidRPr="00565414" w:rsidRDefault="000D32FC" w:rsidP="000D32FC">
            <w:pPr>
              <w:jc w:val="right"/>
              <w:rPr>
                <w:color w:val="000000"/>
                <w:sz w:val="14"/>
                <w:szCs w:val="14"/>
              </w:rPr>
            </w:pPr>
            <w:r w:rsidRPr="00565414">
              <w:rPr>
                <w:color w:val="000000"/>
                <w:sz w:val="14"/>
                <w:szCs w:val="14"/>
              </w:rPr>
              <w:t>100.3622</w:t>
            </w:r>
          </w:p>
        </w:tc>
        <w:tc>
          <w:tcPr>
            <w:tcW w:w="720" w:type="dxa"/>
            <w:tcBorders>
              <w:top w:val="nil"/>
              <w:left w:val="nil"/>
              <w:bottom w:val="nil"/>
              <w:right w:val="nil"/>
            </w:tcBorders>
            <w:shd w:val="clear" w:color="auto" w:fill="auto"/>
            <w:tcMar>
              <w:left w:w="43" w:type="dxa"/>
              <w:right w:w="43" w:type="dxa"/>
            </w:tcMar>
            <w:vAlign w:val="center"/>
          </w:tcPr>
          <w:p w14:paraId="5BB6547A" w14:textId="49EE31C9" w:rsidR="000D32FC" w:rsidRPr="00565414" w:rsidRDefault="000D32FC" w:rsidP="000D32FC">
            <w:pPr>
              <w:jc w:val="right"/>
              <w:rPr>
                <w:color w:val="000000"/>
                <w:sz w:val="14"/>
                <w:szCs w:val="14"/>
              </w:rPr>
            </w:pPr>
            <w:r w:rsidRPr="00565414">
              <w:rPr>
                <w:color w:val="000000"/>
                <w:sz w:val="14"/>
                <w:szCs w:val="14"/>
              </w:rPr>
              <w:t>102.7541</w:t>
            </w:r>
          </w:p>
        </w:tc>
        <w:tc>
          <w:tcPr>
            <w:tcW w:w="720" w:type="dxa"/>
            <w:gridSpan w:val="2"/>
            <w:tcBorders>
              <w:top w:val="nil"/>
              <w:left w:val="nil"/>
              <w:bottom w:val="nil"/>
              <w:right w:val="nil"/>
            </w:tcBorders>
            <w:shd w:val="clear" w:color="auto" w:fill="auto"/>
            <w:tcMar>
              <w:left w:w="43" w:type="dxa"/>
              <w:right w:w="43" w:type="dxa"/>
            </w:tcMar>
            <w:vAlign w:val="center"/>
          </w:tcPr>
          <w:p w14:paraId="7CD3B3F1" w14:textId="51F8D418" w:rsidR="000D32FC" w:rsidRPr="00565414" w:rsidRDefault="000D32FC" w:rsidP="000D32FC">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tcPr>
          <w:p w14:paraId="60AB2CC5" w14:textId="51ED8205" w:rsidR="000D32FC" w:rsidRPr="00565414" w:rsidRDefault="000D32FC" w:rsidP="000D32FC">
            <w:pPr>
              <w:jc w:val="right"/>
              <w:rPr>
                <w:color w:val="000000"/>
                <w:sz w:val="14"/>
                <w:szCs w:val="14"/>
              </w:rPr>
            </w:pPr>
            <w:r w:rsidRPr="00C02A93">
              <w:rPr>
                <w:color w:val="000000"/>
                <w:sz w:val="14"/>
                <w:szCs w:val="14"/>
              </w:rPr>
              <w:t>105.3512</w:t>
            </w:r>
          </w:p>
        </w:tc>
        <w:tc>
          <w:tcPr>
            <w:tcW w:w="810" w:type="dxa"/>
            <w:gridSpan w:val="2"/>
            <w:tcBorders>
              <w:top w:val="nil"/>
              <w:left w:val="nil"/>
              <w:bottom w:val="nil"/>
              <w:right w:val="nil"/>
            </w:tcBorders>
            <w:shd w:val="clear" w:color="auto" w:fill="auto"/>
            <w:tcMar>
              <w:left w:w="43" w:type="dxa"/>
              <w:right w:w="43" w:type="dxa"/>
            </w:tcMar>
            <w:vAlign w:val="center"/>
          </w:tcPr>
          <w:p w14:paraId="21E16419" w14:textId="1FA1E9D6" w:rsidR="000D32FC" w:rsidRPr="00565414" w:rsidRDefault="000D32FC" w:rsidP="000D32FC">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14:paraId="5EC9E773" w14:textId="21947F6D" w:rsidR="000D32FC" w:rsidRPr="00F91F03" w:rsidRDefault="000D32FC" w:rsidP="000D32FC">
            <w:pPr>
              <w:jc w:val="right"/>
              <w:rPr>
                <w:color w:val="000000"/>
                <w:sz w:val="14"/>
                <w:szCs w:val="14"/>
              </w:rPr>
            </w:pPr>
            <w:r w:rsidRPr="007655C7">
              <w:rPr>
                <w:color w:val="000000"/>
                <w:sz w:val="14"/>
                <w:szCs w:val="14"/>
              </w:rPr>
              <w:t>157.6944</w:t>
            </w:r>
          </w:p>
        </w:tc>
        <w:tc>
          <w:tcPr>
            <w:tcW w:w="810" w:type="dxa"/>
            <w:gridSpan w:val="2"/>
            <w:tcBorders>
              <w:top w:val="nil"/>
              <w:left w:val="nil"/>
              <w:bottom w:val="nil"/>
              <w:right w:val="nil"/>
            </w:tcBorders>
            <w:shd w:val="clear" w:color="auto" w:fill="auto"/>
            <w:tcMar>
              <w:left w:w="43" w:type="dxa"/>
              <w:right w:w="43" w:type="dxa"/>
            </w:tcMar>
            <w:vAlign w:val="center"/>
          </w:tcPr>
          <w:p w14:paraId="02C114DA" w14:textId="58E9336A" w:rsidR="000D32FC" w:rsidRPr="007655C7" w:rsidRDefault="000D32FC" w:rsidP="000D32FC">
            <w:pPr>
              <w:jc w:val="right"/>
              <w:rPr>
                <w:color w:val="000000"/>
                <w:sz w:val="14"/>
                <w:szCs w:val="14"/>
              </w:rPr>
            </w:pPr>
            <w:r w:rsidRPr="00D030AA">
              <w:rPr>
                <w:color w:val="000000"/>
                <w:sz w:val="14"/>
                <w:szCs w:val="14"/>
              </w:rPr>
              <w:t>166.7743</w:t>
            </w:r>
          </w:p>
        </w:tc>
        <w:tc>
          <w:tcPr>
            <w:tcW w:w="810" w:type="dxa"/>
            <w:tcBorders>
              <w:top w:val="nil"/>
              <w:left w:val="nil"/>
              <w:bottom w:val="nil"/>
              <w:right w:val="nil"/>
            </w:tcBorders>
            <w:shd w:val="clear" w:color="auto" w:fill="auto"/>
            <w:tcMar>
              <w:left w:w="43" w:type="dxa"/>
              <w:right w:w="43" w:type="dxa"/>
            </w:tcMar>
            <w:vAlign w:val="center"/>
          </w:tcPr>
          <w:p w14:paraId="44499C27" w14:textId="056659E7" w:rsidR="000D32FC" w:rsidRPr="00D030AA" w:rsidRDefault="000D32FC" w:rsidP="000D32FC">
            <w:pPr>
              <w:jc w:val="right"/>
              <w:rPr>
                <w:color w:val="000000"/>
                <w:sz w:val="14"/>
                <w:szCs w:val="14"/>
              </w:rPr>
            </w:pPr>
            <w:r w:rsidRPr="00A41E25">
              <w:rPr>
                <w:color w:val="000000"/>
                <w:sz w:val="14"/>
                <w:szCs w:val="14"/>
              </w:rPr>
              <w:t>163.9194</w:t>
            </w:r>
          </w:p>
        </w:tc>
        <w:tc>
          <w:tcPr>
            <w:tcW w:w="810" w:type="dxa"/>
            <w:tcBorders>
              <w:top w:val="nil"/>
              <w:left w:val="nil"/>
              <w:bottom w:val="nil"/>
              <w:right w:val="nil"/>
            </w:tcBorders>
            <w:shd w:val="clear" w:color="auto" w:fill="auto"/>
            <w:tcMar>
              <w:left w:w="43" w:type="dxa"/>
              <w:right w:w="43" w:type="dxa"/>
            </w:tcMar>
            <w:vAlign w:val="center"/>
          </w:tcPr>
          <w:p w14:paraId="56F85D69" w14:textId="56BEC5CE" w:rsidR="000D32FC" w:rsidRPr="00D030AA" w:rsidRDefault="000D32FC" w:rsidP="000D32FC">
            <w:pPr>
              <w:jc w:val="right"/>
              <w:rPr>
                <w:color w:val="000000"/>
                <w:sz w:val="14"/>
                <w:szCs w:val="14"/>
              </w:rPr>
            </w:pPr>
          </w:p>
        </w:tc>
      </w:tr>
      <w:tr w:rsidR="000D32FC" w:rsidRPr="00565414" w14:paraId="2A918BBA"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3AFAFF9E" w14:textId="77777777" w:rsidR="000D32FC" w:rsidRPr="00A75A33" w:rsidRDefault="000D32FC" w:rsidP="000D32FC">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tcPr>
          <w:p w14:paraId="4A2D1C73" w14:textId="4293B814" w:rsidR="000D32FC" w:rsidRPr="00565414" w:rsidRDefault="000D32FC" w:rsidP="000D32FC">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14:paraId="3FA94FA1" w14:textId="3809A3D8" w:rsidR="000D32FC" w:rsidRPr="00565414" w:rsidRDefault="000D32FC" w:rsidP="000D32FC">
            <w:pPr>
              <w:jc w:val="right"/>
              <w:rPr>
                <w:color w:val="000000"/>
                <w:sz w:val="14"/>
                <w:szCs w:val="14"/>
              </w:rPr>
            </w:pPr>
            <w:r w:rsidRPr="00565414">
              <w:rPr>
                <w:color w:val="000000"/>
                <w:sz w:val="14"/>
                <w:szCs w:val="14"/>
              </w:rPr>
              <w:t>101.7882</w:t>
            </w:r>
          </w:p>
        </w:tc>
        <w:tc>
          <w:tcPr>
            <w:tcW w:w="720" w:type="dxa"/>
            <w:tcBorders>
              <w:top w:val="nil"/>
              <w:left w:val="nil"/>
              <w:bottom w:val="nil"/>
              <w:right w:val="nil"/>
            </w:tcBorders>
            <w:shd w:val="clear" w:color="auto" w:fill="auto"/>
            <w:tcMar>
              <w:left w:w="43" w:type="dxa"/>
              <w:right w:w="43" w:type="dxa"/>
            </w:tcMar>
            <w:vAlign w:val="center"/>
          </w:tcPr>
          <w:p w14:paraId="5D60A3E3" w14:textId="64DF615F" w:rsidR="000D32FC" w:rsidRPr="00565414" w:rsidRDefault="000D32FC" w:rsidP="000D32FC">
            <w:pPr>
              <w:jc w:val="right"/>
              <w:rPr>
                <w:color w:val="000000"/>
                <w:sz w:val="14"/>
                <w:szCs w:val="14"/>
              </w:rPr>
            </w:pPr>
            <w:r w:rsidRPr="00565414">
              <w:rPr>
                <w:color w:val="000000"/>
                <w:sz w:val="14"/>
                <w:szCs w:val="14"/>
              </w:rPr>
              <w:t>104.8370</w:t>
            </w:r>
          </w:p>
        </w:tc>
        <w:tc>
          <w:tcPr>
            <w:tcW w:w="720" w:type="dxa"/>
            <w:gridSpan w:val="2"/>
            <w:tcBorders>
              <w:top w:val="nil"/>
              <w:left w:val="nil"/>
              <w:bottom w:val="nil"/>
              <w:right w:val="nil"/>
            </w:tcBorders>
            <w:shd w:val="clear" w:color="auto" w:fill="auto"/>
            <w:tcMar>
              <w:left w:w="43" w:type="dxa"/>
              <w:right w:w="43" w:type="dxa"/>
            </w:tcMar>
            <w:vAlign w:val="center"/>
          </w:tcPr>
          <w:p w14:paraId="5F7C117B" w14:textId="68A7536C" w:rsidR="000D32FC" w:rsidRPr="00565414" w:rsidRDefault="000D32FC" w:rsidP="000D32FC">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tcPr>
          <w:p w14:paraId="35B7899B" w14:textId="7638553C" w:rsidR="000D32FC" w:rsidRPr="00ED5638" w:rsidRDefault="000D32FC" w:rsidP="000D32FC">
            <w:pPr>
              <w:jc w:val="right"/>
              <w:rPr>
                <w:color w:val="000000"/>
                <w:sz w:val="14"/>
                <w:szCs w:val="14"/>
              </w:rPr>
            </w:pPr>
            <w:r>
              <w:rPr>
                <w:color w:val="000000"/>
                <w:sz w:val="14"/>
                <w:szCs w:val="14"/>
              </w:rPr>
              <w:t>106.4664</w:t>
            </w:r>
          </w:p>
        </w:tc>
        <w:tc>
          <w:tcPr>
            <w:tcW w:w="810" w:type="dxa"/>
            <w:gridSpan w:val="2"/>
            <w:tcBorders>
              <w:top w:val="nil"/>
              <w:left w:val="nil"/>
              <w:bottom w:val="nil"/>
              <w:right w:val="nil"/>
            </w:tcBorders>
            <w:shd w:val="clear" w:color="auto" w:fill="auto"/>
            <w:tcMar>
              <w:left w:w="43" w:type="dxa"/>
              <w:right w:w="43" w:type="dxa"/>
            </w:tcMar>
            <w:vAlign w:val="center"/>
          </w:tcPr>
          <w:p w14:paraId="5D26C4B1" w14:textId="6A2ADA6D" w:rsidR="000D32FC" w:rsidRPr="00ED5638" w:rsidRDefault="000D32FC" w:rsidP="000D32FC">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33549BC9" w14:textId="090A7CB7" w:rsidR="000D32FC" w:rsidRPr="005E60AD" w:rsidRDefault="000D32FC" w:rsidP="000D32FC">
            <w:pPr>
              <w:jc w:val="right"/>
              <w:rPr>
                <w:color w:val="000000"/>
                <w:sz w:val="14"/>
                <w:szCs w:val="14"/>
              </w:rPr>
            </w:pPr>
            <w:r w:rsidRPr="002F1079">
              <w:rPr>
                <w:color w:val="000000"/>
                <w:sz w:val="14"/>
                <w:szCs w:val="14"/>
              </w:rPr>
              <w:t>155.4122</w:t>
            </w:r>
          </w:p>
        </w:tc>
        <w:tc>
          <w:tcPr>
            <w:tcW w:w="810" w:type="dxa"/>
            <w:gridSpan w:val="2"/>
            <w:tcBorders>
              <w:top w:val="nil"/>
              <w:left w:val="nil"/>
              <w:bottom w:val="nil"/>
              <w:right w:val="nil"/>
            </w:tcBorders>
            <w:shd w:val="clear" w:color="auto" w:fill="auto"/>
            <w:tcMar>
              <w:left w:w="43" w:type="dxa"/>
              <w:right w:w="43" w:type="dxa"/>
            </w:tcMar>
            <w:vAlign w:val="center"/>
          </w:tcPr>
          <w:p w14:paraId="4FE92D8F" w14:textId="725F2848" w:rsidR="000D32FC" w:rsidRPr="002F1079" w:rsidRDefault="000D32FC" w:rsidP="000D32FC">
            <w:pPr>
              <w:jc w:val="right"/>
              <w:rPr>
                <w:color w:val="000000"/>
                <w:sz w:val="14"/>
                <w:szCs w:val="14"/>
              </w:rPr>
            </w:pPr>
            <w:r w:rsidRPr="00E527F4">
              <w:rPr>
                <w:color w:val="000000"/>
                <w:sz w:val="14"/>
                <w:szCs w:val="14"/>
              </w:rPr>
              <w:t>160.6973</w:t>
            </w:r>
          </w:p>
        </w:tc>
        <w:tc>
          <w:tcPr>
            <w:tcW w:w="810" w:type="dxa"/>
            <w:tcBorders>
              <w:top w:val="nil"/>
              <w:left w:val="nil"/>
              <w:bottom w:val="nil"/>
              <w:right w:val="nil"/>
            </w:tcBorders>
            <w:shd w:val="clear" w:color="auto" w:fill="auto"/>
            <w:tcMar>
              <w:left w:w="43" w:type="dxa"/>
              <w:right w:w="43" w:type="dxa"/>
            </w:tcMar>
            <w:vAlign w:val="center"/>
          </w:tcPr>
          <w:p w14:paraId="3F85A1FD" w14:textId="47994E03" w:rsidR="000D32FC" w:rsidRPr="00E527F4" w:rsidRDefault="000D32FC" w:rsidP="000D32FC">
            <w:pPr>
              <w:jc w:val="right"/>
              <w:rPr>
                <w:color w:val="000000"/>
                <w:sz w:val="14"/>
                <w:szCs w:val="14"/>
              </w:rPr>
            </w:pPr>
            <w:r w:rsidRPr="00483F18">
              <w:rPr>
                <w:color w:val="000000"/>
                <w:sz w:val="14"/>
                <w:szCs w:val="14"/>
              </w:rPr>
              <w:t>173.9656</w:t>
            </w:r>
          </w:p>
        </w:tc>
        <w:tc>
          <w:tcPr>
            <w:tcW w:w="810" w:type="dxa"/>
            <w:tcBorders>
              <w:top w:val="nil"/>
              <w:left w:val="nil"/>
              <w:bottom w:val="nil"/>
              <w:right w:val="nil"/>
            </w:tcBorders>
            <w:shd w:val="clear" w:color="auto" w:fill="auto"/>
            <w:tcMar>
              <w:left w:w="43" w:type="dxa"/>
              <w:right w:w="43" w:type="dxa"/>
            </w:tcMar>
            <w:vAlign w:val="center"/>
          </w:tcPr>
          <w:p w14:paraId="04A434FD" w14:textId="52B07223" w:rsidR="000D32FC" w:rsidRPr="00E527F4" w:rsidRDefault="000D32FC" w:rsidP="000D32FC">
            <w:pPr>
              <w:jc w:val="right"/>
              <w:rPr>
                <w:color w:val="000000"/>
                <w:sz w:val="14"/>
                <w:szCs w:val="14"/>
              </w:rPr>
            </w:pPr>
          </w:p>
        </w:tc>
      </w:tr>
      <w:tr w:rsidR="000D32FC" w:rsidRPr="00565414" w14:paraId="415AD0FB" w14:textId="77777777" w:rsidTr="000D32FC">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CAA32CB" w14:textId="77777777" w:rsidR="000D32FC" w:rsidRPr="00A75A33" w:rsidRDefault="000D32FC" w:rsidP="000D32FC">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tcPr>
          <w:p w14:paraId="186B4F85" w14:textId="5F52ACAB" w:rsidR="000D32FC" w:rsidRPr="00565414" w:rsidRDefault="000D32FC" w:rsidP="000D32FC">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14:paraId="67D65683" w14:textId="01B70553" w:rsidR="000D32FC" w:rsidRPr="00565414" w:rsidRDefault="000D32FC" w:rsidP="000D32FC">
            <w:pPr>
              <w:jc w:val="right"/>
              <w:rPr>
                <w:color w:val="000000"/>
                <w:sz w:val="14"/>
                <w:szCs w:val="14"/>
              </w:rPr>
            </w:pPr>
            <w:r w:rsidRPr="00565414">
              <w:rPr>
                <w:color w:val="000000"/>
                <w:sz w:val="14"/>
                <w:szCs w:val="14"/>
              </w:rPr>
              <w:t>101.2694</w:t>
            </w:r>
          </w:p>
        </w:tc>
        <w:tc>
          <w:tcPr>
            <w:tcW w:w="720" w:type="dxa"/>
            <w:tcBorders>
              <w:top w:val="nil"/>
              <w:left w:val="nil"/>
              <w:bottom w:val="nil"/>
              <w:right w:val="nil"/>
            </w:tcBorders>
            <w:shd w:val="clear" w:color="auto" w:fill="auto"/>
            <w:tcMar>
              <w:left w:w="43" w:type="dxa"/>
              <w:right w:w="43" w:type="dxa"/>
            </w:tcMar>
            <w:vAlign w:val="center"/>
          </w:tcPr>
          <w:p w14:paraId="24C1DE72" w14:textId="6553F586" w:rsidR="000D32FC" w:rsidRPr="00565414" w:rsidRDefault="000D32FC" w:rsidP="000D32FC">
            <w:pPr>
              <w:jc w:val="right"/>
              <w:rPr>
                <w:color w:val="000000"/>
                <w:sz w:val="14"/>
                <w:szCs w:val="14"/>
              </w:rPr>
            </w:pPr>
            <w:r w:rsidRPr="00565414">
              <w:rPr>
                <w:color w:val="000000"/>
                <w:sz w:val="14"/>
                <w:szCs w:val="14"/>
              </w:rPr>
              <w:t>104.7030</w:t>
            </w:r>
          </w:p>
        </w:tc>
        <w:tc>
          <w:tcPr>
            <w:tcW w:w="720" w:type="dxa"/>
            <w:gridSpan w:val="2"/>
            <w:tcBorders>
              <w:top w:val="nil"/>
              <w:left w:val="nil"/>
              <w:bottom w:val="nil"/>
              <w:right w:val="nil"/>
            </w:tcBorders>
            <w:shd w:val="clear" w:color="auto" w:fill="auto"/>
            <w:tcMar>
              <w:left w:w="43" w:type="dxa"/>
              <w:right w:w="43" w:type="dxa"/>
            </w:tcMar>
            <w:vAlign w:val="center"/>
          </w:tcPr>
          <w:p w14:paraId="3C7F82BF" w14:textId="60FF149C" w:rsidR="000D32FC" w:rsidRPr="00565414" w:rsidRDefault="000D32FC" w:rsidP="000D32FC">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tcPr>
          <w:p w14:paraId="02C7B03C" w14:textId="34C689FA" w:rsidR="000D32FC" w:rsidRPr="00565414" w:rsidRDefault="000D32FC" w:rsidP="000D32FC">
            <w:pPr>
              <w:jc w:val="right"/>
              <w:rPr>
                <w:color w:val="000000"/>
                <w:sz w:val="14"/>
                <w:szCs w:val="14"/>
              </w:rPr>
            </w:pPr>
            <w:r w:rsidRPr="00C31FE9">
              <w:rPr>
                <w:color w:val="000000"/>
                <w:sz w:val="14"/>
                <w:szCs w:val="14"/>
              </w:rPr>
              <w:t>110.9687</w:t>
            </w:r>
          </w:p>
        </w:tc>
        <w:tc>
          <w:tcPr>
            <w:tcW w:w="810" w:type="dxa"/>
            <w:gridSpan w:val="2"/>
            <w:tcBorders>
              <w:top w:val="nil"/>
              <w:left w:val="nil"/>
              <w:bottom w:val="nil"/>
              <w:right w:val="nil"/>
            </w:tcBorders>
            <w:shd w:val="clear" w:color="auto" w:fill="auto"/>
            <w:tcMar>
              <w:left w:w="43" w:type="dxa"/>
              <w:right w:w="43" w:type="dxa"/>
            </w:tcMar>
            <w:vAlign w:val="center"/>
          </w:tcPr>
          <w:p w14:paraId="41C08EEA" w14:textId="3FA8057A" w:rsidR="000D32FC" w:rsidRPr="00C31FE9" w:rsidRDefault="000D32FC" w:rsidP="000D32FC">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13378BCB" w14:textId="2BE6E201" w:rsidR="000D32FC" w:rsidRPr="0016401E" w:rsidRDefault="000D32FC" w:rsidP="000D32FC">
            <w:pPr>
              <w:jc w:val="right"/>
              <w:rPr>
                <w:color w:val="000000"/>
                <w:sz w:val="14"/>
                <w:szCs w:val="14"/>
              </w:rPr>
            </w:pPr>
            <w:r w:rsidRPr="00BE2B21">
              <w:rPr>
                <w:color w:val="000000"/>
                <w:sz w:val="14"/>
                <w:szCs w:val="14"/>
              </w:rPr>
              <w:t>155.7889</w:t>
            </w:r>
          </w:p>
        </w:tc>
        <w:tc>
          <w:tcPr>
            <w:tcW w:w="810" w:type="dxa"/>
            <w:gridSpan w:val="2"/>
            <w:tcBorders>
              <w:top w:val="nil"/>
              <w:left w:val="nil"/>
              <w:bottom w:val="nil"/>
              <w:right w:val="nil"/>
            </w:tcBorders>
            <w:shd w:val="clear" w:color="auto" w:fill="auto"/>
            <w:tcMar>
              <w:left w:w="43" w:type="dxa"/>
              <w:right w:w="43" w:type="dxa"/>
            </w:tcMar>
            <w:vAlign w:val="center"/>
          </w:tcPr>
          <w:p w14:paraId="54FA9AA0" w14:textId="5378FB2E" w:rsidR="000D32FC" w:rsidRPr="00BE2B21" w:rsidRDefault="000D32FC" w:rsidP="000D32FC">
            <w:pPr>
              <w:jc w:val="right"/>
              <w:rPr>
                <w:color w:val="000000"/>
                <w:sz w:val="14"/>
                <w:szCs w:val="14"/>
              </w:rPr>
            </w:pPr>
            <w:r w:rsidRPr="00DA6157">
              <w:rPr>
                <w:color w:val="000000"/>
                <w:sz w:val="14"/>
                <w:szCs w:val="14"/>
              </w:rPr>
              <w:t>158.4382</w:t>
            </w:r>
          </w:p>
        </w:tc>
        <w:tc>
          <w:tcPr>
            <w:tcW w:w="810" w:type="dxa"/>
            <w:tcBorders>
              <w:top w:val="nil"/>
              <w:left w:val="nil"/>
              <w:bottom w:val="nil"/>
              <w:right w:val="nil"/>
            </w:tcBorders>
            <w:shd w:val="clear" w:color="auto" w:fill="auto"/>
            <w:tcMar>
              <w:left w:w="43" w:type="dxa"/>
              <w:right w:w="43" w:type="dxa"/>
            </w:tcMar>
            <w:vAlign w:val="center"/>
          </w:tcPr>
          <w:p w14:paraId="2D0AC897" w14:textId="6349041A" w:rsidR="000D32FC" w:rsidRPr="00DA6157" w:rsidRDefault="000D32FC" w:rsidP="000D32FC">
            <w:pPr>
              <w:jc w:val="right"/>
              <w:rPr>
                <w:color w:val="000000"/>
                <w:sz w:val="14"/>
                <w:szCs w:val="14"/>
              </w:rPr>
            </w:pPr>
            <w:r w:rsidRPr="00FA1FBA">
              <w:rPr>
                <w:color w:val="000000"/>
                <w:sz w:val="14"/>
                <w:szCs w:val="14"/>
              </w:rPr>
              <w:t>177.1368</w:t>
            </w:r>
          </w:p>
        </w:tc>
        <w:tc>
          <w:tcPr>
            <w:tcW w:w="810" w:type="dxa"/>
            <w:tcBorders>
              <w:top w:val="nil"/>
              <w:left w:val="nil"/>
              <w:bottom w:val="nil"/>
              <w:right w:val="nil"/>
            </w:tcBorders>
            <w:shd w:val="clear" w:color="auto" w:fill="auto"/>
            <w:tcMar>
              <w:left w:w="43" w:type="dxa"/>
              <w:right w:w="43" w:type="dxa"/>
            </w:tcMar>
            <w:vAlign w:val="center"/>
          </w:tcPr>
          <w:p w14:paraId="11BE01E1" w14:textId="5CAF0406" w:rsidR="000D32FC" w:rsidRPr="00DA6157" w:rsidRDefault="000D32FC" w:rsidP="000D32FC">
            <w:pPr>
              <w:jc w:val="right"/>
              <w:rPr>
                <w:color w:val="000000"/>
                <w:sz w:val="14"/>
                <w:szCs w:val="14"/>
              </w:rPr>
            </w:pPr>
          </w:p>
        </w:tc>
      </w:tr>
      <w:tr w:rsidR="000D32FC" w:rsidRPr="00565414" w14:paraId="5D5C43A3"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54100885" w14:textId="77777777" w:rsidR="000D32FC" w:rsidRPr="00A75A33" w:rsidRDefault="000D32FC" w:rsidP="000D32FC">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tcPr>
          <w:p w14:paraId="0623C045" w14:textId="032F44F9" w:rsidR="000D32FC" w:rsidRPr="00565414" w:rsidRDefault="000D32FC" w:rsidP="000D32FC">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493C466" w14:textId="4775AAAC" w:rsidR="000D32FC" w:rsidRPr="00565414" w:rsidRDefault="000D32FC" w:rsidP="000D32FC">
            <w:pPr>
              <w:jc w:val="right"/>
              <w:rPr>
                <w:color w:val="000000"/>
                <w:sz w:val="14"/>
                <w:szCs w:val="14"/>
              </w:rPr>
            </w:pPr>
            <w:r w:rsidRPr="00565414">
              <w:rPr>
                <w:color w:val="000000"/>
                <w:sz w:val="14"/>
                <w:szCs w:val="14"/>
              </w:rPr>
              <w:t>101.7591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52C6" w14:textId="08215465" w:rsidR="000D32FC" w:rsidRPr="00565414" w:rsidRDefault="000D32FC" w:rsidP="000D32FC">
            <w:pPr>
              <w:jc w:val="right"/>
              <w:rPr>
                <w:color w:val="000000"/>
                <w:sz w:val="14"/>
                <w:szCs w:val="14"/>
              </w:rPr>
            </w:pPr>
            <w:r w:rsidRPr="00565414">
              <w:rPr>
                <w:color w:val="000000"/>
                <w:sz w:val="14"/>
                <w:szCs w:val="14"/>
              </w:rPr>
              <w:t>104.6463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C8E47FA" w14:textId="01AF4AE3" w:rsidR="000D32FC" w:rsidRPr="00565414" w:rsidRDefault="000D32FC" w:rsidP="000D32FC">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96C17B0" w14:textId="3CD88FAD" w:rsidR="000D32FC" w:rsidRPr="00EF3B4E" w:rsidRDefault="000D32FC" w:rsidP="000D32FC">
            <w:pPr>
              <w:jc w:val="right"/>
              <w:rPr>
                <w:color w:val="000000"/>
                <w:sz w:val="14"/>
                <w:szCs w:val="14"/>
              </w:rPr>
            </w:pPr>
            <w:r w:rsidRPr="00C03AEC">
              <w:rPr>
                <w:color w:val="000000"/>
                <w:sz w:val="14"/>
                <w:szCs w:val="14"/>
              </w:rPr>
              <w:t>116.5913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72D59AEB" w14:textId="5B0CB5F1" w:rsidR="000D32FC" w:rsidRPr="00C03AEC" w:rsidRDefault="000D32FC" w:rsidP="000D32FC">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7A51D5D" w14:textId="11ACC415" w:rsidR="000D32FC" w:rsidRPr="003E0E32" w:rsidRDefault="000D32FC" w:rsidP="000D32FC">
            <w:pPr>
              <w:jc w:val="right"/>
              <w:rPr>
                <w:color w:val="000000"/>
                <w:sz w:val="14"/>
                <w:szCs w:val="14"/>
              </w:rPr>
            </w:pPr>
            <w:r w:rsidRPr="000C6A16">
              <w:rPr>
                <w:color w:val="000000"/>
                <w:sz w:val="14"/>
                <w:szCs w:val="14"/>
              </w:rPr>
              <w:t>163.2059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64643327" w14:textId="2BEB11D4" w:rsidR="000D32FC" w:rsidRPr="000C6A16" w:rsidRDefault="000D32FC" w:rsidP="000D32FC">
            <w:pPr>
              <w:jc w:val="right"/>
              <w:rPr>
                <w:color w:val="000000"/>
                <w:sz w:val="14"/>
                <w:szCs w:val="14"/>
              </w:rPr>
            </w:pPr>
            <w:r w:rsidRPr="00A0540B">
              <w:rPr>
                <w:color w:val="000000"/>
                <w:sz w:val="14"/>
                <w:szCs w:val="14"/>
              </w:rPr>
              <w:t>154.1778</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30B4C1C" w14:textId="7417AE54" w:rsidR="000D32FC" w:rsidRPr="00A0540B" w:rsidRDefault="000D32FC" w:rsidP="000D32FC">
            <w:pPr>
              <w:jc w:val="right"/>
              <w:rPr>
                <w:color w:val="000000"/>
                <w:sz w:val="14"/>
                <w:szCs w:val="14"/>
              </w:rPr>
            </w:pPr>
            <w:r w:rsidRPr="00F912D2">
              <w:rPr>
                <w:color w:val="000000"/>
                <w:sz w:val="14"/>
                <w:szCs w:val="14"/>
              </w:rPr>
              <w:t>194.7831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1373D26C" w14:textId="15805AF9" w:rsidR="000D32FC" w:rsidRPr="00F912D2" w:rsidRDefault="000D32FC" w:rsidP="000D32FC">
            <w:pPr>
              <w:jc w:val="right"/>
              <w:rPr>
                <w:color w:val="000000"/>
                <w:sz w:val="14"/>
                <w:szCs w:val="14"/>
              </w:rPr>
            </w:pPr>
          </w:p>
        </w:tc>
      </w:tr>
      <w:tr w:rsidR="000D32FC" w:rsidRPr="00565414" w14:paraId="3032CB56" w14:textId="77777777" w:rsidTr="000D32FC">
        <w:trPr>
          <w:trHeight w:val="230"/>
        </w:trPr>
        <w:tc>
          <w:tcPr>
            <w:tcW w:w="854" w:type="dxa"/>
            <w:tcBorders>
              <w:top w:val="nil"/>
              <w:left w:val="nil"/>
              <w:bottom w:val="single" w:sz="12" w:space="0" w:color="auto"/>
              <w:right w:val="nil"/>
            </w:tcBorders>
            <w:shd w:val="clear" w:color="auto" w:fill="auto"/>
            <w:tcMar>
              <w:left w:w="43" w:type="dxa"/>
              <w:right w:w="43" w:type="dxa"/>
            </w:tcMar>
            <w:vAlign w:val="center"/>
            <w:hideMark/>
          </w:tcPr>
          <w:p w14:paraId="379BAC37" w14:textId="77777777" w:rsidR="000D32FC" w:rsidRPr="00565414" w:rsidRDefault="000D32FC" w:rsidP="000D32FC">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tcPr>
          <w:p w14:paraId="6A2A9850" w14:textId="4B87D52F" w:rsidR="000D32FC" w:rsidRPr="00565414" w:rsidRDefault="000D32FC" w:rsidP="000D32FC">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7F222933" w14:textId="350A51E7" w:rsidR="000D32FC" w:rsidRPr="00565414" w:rsidRDefault="000D32FC" w:rsidP="000D32FC">
            <w:pPr>
              <w:jc w:val="right"/>
              <w:rPr>
                <w:b/>
                <w:bCs/>
                <w:color w:val="000000"/>
                <w:sz w:val="14"/>
                <w:szCs w:val="14"/>
              </w:rPr>
            </w:pPr>
            <w:r w:rsidRPr="00565414">
              <w:rPr>
                <w:b/>
                <w:bCs/>
                <w:color w:val="000000"/>
                <w:sz w:val="14"/>
                <w:szCs w:val="14"/>
              </w:rPr>
              <w:t>101.2947</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C937832" w14:textId="67F4DEFC" w:rsidR="000D32FC" w:rsidRPr="00565414" w:rsidRDefault="000D32FC" w:rsidP="000D32FC">
            <w:pPr>
              <w:jc w:val="right"/>
              <w:rPr>
                <w:b/>
                <w:bCs/>
                <w:color w:val="000000"/>
                <w:sz w:val="14"/>
                <w:szCs w:val="14"/>
              </w:rPr>
            </w:pPr>
            <w:r w:rsidRPr="00565414">
              <w:rPr>
                <w:b/>
                <w:bCs/>
                <w:color w:val="000000"/>
                <w:sz w:val="14"/>
                <w:szCs w:val="14"/>
              </w:rPr>
              <w:t>104.2351</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14:paraId="2076FAF2" w14:textId="381B621B" w:rsidR="000D32FC" w:rsidRPr="00565414" w:rsidRDefault="000D32FC" w:rsidP="000D32FC">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F85D528" w14:textId="0D8F899E" w:rsidR="000D32FC" w:rsidRPr="00EF3B4E" w:rsidRDefault="000D32FC" w:rsidP="000D32FC">
            <w:pPr>
              <w:jc w:val="right"/>
              <w:rPr>
                <w:b/>
                <w:bCs/>
                <w:color w:val="000000"/>
                <w:sz w:val="14"/>
                <w:szCs w:val="14"/>
              </w:rPr>
            </w:pPr>
            <w:r w:rsidRPr="00C03AEC">
              <w:rPr>
                <w:b/>
                <w:bCs/>
                <w:color w:val="000000"/>
                <w:sz w:val="14"/>
                <w:szCs w:val="14"/>
              </w:rPr>
              <w:t>109.8444</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1C4F1EB3" w14:textId="569F23C6" w:rsidR="000D32FC" w:rsidRPr="00C03AEC" w:rsidRDefault="000D32FC" w:rsidP="000D32FC">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259713A" w14:textId="322C57AB" w:rsidR="000D32FC" w:rsidRPr="007A69D4" w:rsidRDefault="000D32FC" w:rsidP="000D32FC">
            <w:pPr>
              <w:jc w:val="right"/>
              <w:rPr>
                <w:b/>
                <w:bCs/>
                <w:color w:val="000000"/>
                <w:sz w:val="14"/>
                <w:szCs w:val="14"/>
              </w:rPr>
            </w:pPr>
            <w:r w:rsidRPr="000C6A16">
              <w:rPr>
                <w:b/>
                <w:bCs/>
                <w:color w:val="000000"/>
                <w:sz w:val="14"/>
                <w:szCs w:val="14"/>
              </w:rPr>
              <w:t>158.0253</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14:paraId="5C597A63" w14:textId="6A2C14CF" w:rsidR="000D32FC" w:rsidRPr="000C6A16" w:rsidRDefault="000D32FC" w:rsidP="000D32FC">
            <w:pPr>
              <w:jc w:val="right"/>
              <w:rPr>
                <w:b/>
                <w:bCs/>
                <w:color w:val="000000"/>
                <w:sz w:val="14"/>
                <w:szCs w:val="14"/>
              </w:rPr>
            </w:pPr>
            <w:r w:rsidRPr="00A0540B">
              <w:rPr>
                <w:b/>
                <w:bCs/>
                <w:color w:val="000000"/>
                <w:sz w:val="14"/>
                <w:szCs w:val="14"/>
              </w:rPr>
              <w:t>160.0219</w:t>
            </w:r>
          </w:p>
        </w:tc>
        <w:tc>
          <w:tcPr>
            <w:tcW w:w="810" w:type="dxa"/>
            <w:tcBorders>
              <w:top w:val="nil"/>
              <w:left w:val="nil"/>
              <w:bottom w:val="single" w:sz="12" w:space="0" w:color="auto"/>
              <w:right w:val="nil"/>
            </w:tcBorders>
            <w:shd w:val="clear" w:color="auto" w:fill="auto"/>
            <w:tcMar>
              <w:left w:w="43" w:type="dxa"/>
              <w:right w:w="43" w:type="dxa"/>
            </w:tcMar>
            <w:vAlign w:val="center"/>
          </w:tcPr>
          <w:p w14:paraId="6FB90A45" w14:textId="3827334C" w:rsidR="000D32FC" w:rsidRPr="00A0540B" w:rsidRDefault="000D32FC" w:rsidP="000D32FC">
            <w:pPr>
              <w:jc w:val="right"/>
              <w:rPr>
                <w:b/>
                <w:bCs/>
                <w:color w:val="000000"/>
                <w:sz w:val="14"/>
                <w:szCs w:val="14"/>
              </w:rPr>
            </w:pPr>
            <w:r w:rsidRPr="00F912D2">
              <w:rPr>
                <w:b/>
                <w:bCs/>
                <w:color w:val="000000"/>
                <w:sz w:val="14"/>
                <w:szCs w:val="14"/>
              </w:rPr>
              <w:t>177.4512</w:t>
            </w:r>
          </w:p>
        </w:tc>
        <w:tc>
          <w:tcPr>
            <w:tcW w:w="810" w:type="dxa"/>
            <w:tcBorders>
              <w:top w:val="nil"/>
              <w:left w:val="nil"/>
              <w:bottom w:val="single" w:sz="12" w:space="0" w:color="auto"/>
              <w:right w:val="nil"/>
            </w:tcBorders>
            <w:shd w:val="clear" w:color="auto" w:fill="auto"/>
            <w:tcMar>
              <w:left w:w="43" w:type="dxa"/>
              <w:right w:w="43" w:type="dxa"/>
            </w:tcMar>
            <w:vAlign w:val="center"/>
          </w:tcPr>
          <w:p w14:paraId="28CBDEE5" w14:textId="75A3CF1A" w:rsidR="000D32FC" w:rsidRPr="00F912D2" w:rsidRDefault="000D32FC" w:rsidP="000D32FC">
            <w:pPr>
              <w:jc w:val="right"/>
              <w:rPr>
                <w:b/>
                <w:bCs/>
                <w:color w:val="000000"/>
                <w:sz w:val="14"/>
                <w:szCs w:val="14"/>
              </w:rPr>
            </w:pPr>
          </w:p>
        </w:tc>
      </w:tr>
      <w:tr w:rsidR="000D32FC" w:rsidRPr="00565414" w14:paraId="121E2478" w14:textId="77777777" w:rsidTr="003B2437">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27AF7B69" w14:textId="0AC2E2F5" w:rsidR="000D32FC" w:rsidRPr="00BA2579" w:rsidRDefault="000D32FC" w:rsidP="002F1F57">
            <w:pPr>
              <w:jc w:val="right"/>
              <w:rPr>
                <w:sz w:val="12"/>
                <w:szCs w:val="12"/>
              </w:rPr>
            </w:pPr>
            <w:r w:rsidRPr="00B863BF">
              <w:rPr>
                <w:sz w:val="14"/>
                <w:szCs w:val="14"/>
              </w:rPr>
              <w:t xml:space="preserve">Source: </w:t>
            </w:r>
            <w:r w:rsidR="002F1F57">
              <w:rPr>
                <w:sz w:val="14"/>
                <w:szCs w:val="14"/>
              </w:rPr>
              <w:t>Core Statistics Department</w:t>
            </w:r>
          </w:p>
        </w:tc>
      </w:tr>
      <w:tr w:rsidR="000D32FC" w:rsidRPr="00565414" w14:paraId="592B3E2F" w14:textId="77777777" w:rsidTr="003B2437">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14:paraId="2969C159" w14:textId="77777777" w:rsidR="000D32FC" w:rsidRPr="00565414" w:rsidRDefault="000D32FC" w:rsidP="000D32FC">
            <w:pPr>
              <w:jc w:val="center"/>
              <w:rPr>
                <w:b/>
                <w:bCs/>
                <w:color w:val="000000"/>
                <w:sz w:val="14"/>
                <w:szCs w:val="14"/>
              </w:rPr>
            </w:pPr>
            <w:r w:rsidRPr="00565414">
              <w:rPr>
                <w:b/>
                <w:bCs/>
                <w:sz w:val="27"/>
                <w:szCs w:val="27"/>
              </w:rPr>
              <w:t>4.3 NEER and REER Indices of Pakistani Rupees</w:t>
            </w:r>
          </w:p>
        </w:tc>
      </w:tr>
      <w:tr w:rsidR="000D32FC" w:rsidRPr="00565414" w14:paraId="199EE64A" w14:textId="77777777" w:rsidTr="003B2437">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14:paraId="6AFD7C85" w14:textId="77777777" w:rsidR="000D32FC" w:rsidRPr="00565414" w:rsidRDefault="000D32FC" w:rsidP="000D32FC">
            <w:pPr>
              <w:jc w:val="center"/>
              <w:rPr>
                <w:b/>
                <w:bCs/>
                <w:color w:val="000000"/>
                <w:sz w:val="14"/>
                <w:szCs w:val="14"/>
              </w:rPr>
            </w:pPr>
            <w:r w:rsidRPr="00565414">
              <w:rPr>
                <w:b/>
                <w:bCs/>
                <w:sz w:val="16"/>
                <w:szCs w:val="16"/>
              </w:rPr>
              <w:t>(Base 2010 = 100)</w:t>
            </w:r>
          </w:p>
        </w:tc>
      </w:tr>
      <w:tr w:rsidR="000D32FC" w:rsidRPr="00565414" w14:paraId="12B382DB" w14:textId="77777777" w:rsidTr="00D35443">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14:paraId="7FF574FA" w14:textId="77777777" w:rsidR="000D32FC" w:rsidRPr="00316631" w:rsidRDefault="000D32FC" w:rsidP="000D32FC">
            <w:pPr>
              <w:jc w:val="center"/>
              <w:rPr>
                <w:b/>
                <w:bCs/>
                <w:color w:val="000000"/>
                <w:sz w:val="14"/>
                <w:szCs w:val="14"/>
              </w:rPr>
            </w:pPr>
            <w:r w:rsidRPr="00316631">
              <w:rPr>
                <w:b/>
                <w:bCs/>
                <w:sz w:val="16"/>
                <w:szCs w:val="16"/>
              </w:rPr>
              <w:t>PERIOD</w:t>
            </w:r>
          </w:p>
        </w:tc>
        <w:tc>
          <w:tcPr>
            <w:tcW w:w="3690"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14:paraId="0695A1B2" w14:textId="77777777" w:rsidR="000D32FC" w:rsidRPr="00316631" w:rsidRDefault="000D32FC" w:rsidP="000D32FC">
            <w:pPr>
              <w:jc w:val="center"/>
              <w:rPr>
                <w:b/>
                <w:bCs/>
                <w:color w:val="000000"/>
                <w:sz w:val="14"/>
                <w:szCs w:val="14"/>
              </w:rPr>
            </w:pPr>
            <w:r w:rsidRPr="00316631">
              <w:rPr>
                <w:b/>
                <w:bCs/>
                <w:sz w:val="16"/>
                <w:szCs w:val="16"/>
              </w:rPr>
              <w:t>NEER</w:t>
            </w:r>
          </w:p>
        </w:tc>
        <w:tc>
          <w:tcPr>
            <w:tcW w:w="3420"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14:paraId="3568DB58" w14:textId="77777777" w:rsidR="000D32FC" w:rsidRPr="00316631" w:rsidRDefault="000D32FC" w:rsidP="000D32FC">
            <w:pPr>
              <w:jc w:val="center"/>
              <w:rPr>
                <w:b/>
                <w:bCs/>
                <w:sz w:val="16"/>
                <w:szCs w:val="16"/>
              </w:rPr>
            </w:pPr>
            <w:r w:rsidRPr="00316631">
              <w:rPr>
                <w:b/>
                <w:bCs/>
                <w:sz w:val="16"/>
                <w:szCs w:val="16"/>
              </w:rPr>
              <w:t>REER</w:t>
            </w:r>
            <w:r>
              <w:rPr>
                <w:b/>
                <w:bCs/>
                <w:sz w:val="16"/>
                <w:szCs w:val="16"/>
              </w:rPr>
              <w:t>*</w:t>
            </w:r>
          </w:p>
        </w:tc>
      </w:tr>
      <w:tr w:rsidR="000D32FC" w:rsidRPr="00565414" w14:paraId="5296A13F" w14:textId="77777777" w:rsidTr="00D35443">
        <w:trPr>
          <w:trHeight w:val="320"/>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14:paraId="0BAFD4C4" w14:textId="77777777" w:rsidR="000D32FC" w:rsidRPr="00316631" w:rsidRDefault="000D32FC" w:rsidP="000D32FC">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382286F" w14:textId="77777777" w:rsidR="000D32FC" w:rsidRPr="00316631" w:rsidRDefault="000D32FC" w:rsidP="000D32FC">
            <w:pPr>
              <w:jc w:val="right"/>
              <w:rPr>
                <w:sz w:val="14"/>
                <w:szCs w:val="14"/>
              </w:rPr>
            </w:pPr>
            <w:r w:rsidRPr="00316631">
              <w:rPr>
                <w:sz w:val="14"/>
                <w:szCs w:val="14"/>
              </w:rPr>
              <w:t>Index</w:t>
            </w:r>
          </w:p>
        </w:tc>
        <w:tc>
          <w:tcPr>
            <w:tcW w:w="1872"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6356243B"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c>
          <w:tcPr>
            <w:tcW w:w="172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14:paraId="7AB8D9A6" w14:textId="77777777" w:rsidR="000D32FC" w:rsidRPr="00316631" w:rsidRDefault="000D32FC" w:rsidP="000D32FC">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14:paraId="2082BCED" w14:textId="77777777" w:rsidR="000D32FC" w:rsidRPr="00316631" w:rsidRDefault="000D32FC" w:rsidP="000D32FC">
            <w:pPr>
              <w:jc w:val="right"/>
              <w:rPr>
                <w:sz w:val="14"/>
                <w:szCs w:val="14"/>
              </w:rPr>
            </w:pPr>
            <w:r w:rsidRPr="00316631">
              <w:rPr>
                <w:sz w:val="14"/>
                <w:szCs w:val="14"/>
              </w:rPr>
              <w:t>% Change</w:t>
            </w:r>
            <w:r>
              <w:rPr>
                <w:sz w:val="14"/>
                <w:szCs w:val="14"/>
              </w:rPr>
              <w:t xml:space="preserve"> over last Year/Month</w:t>
            </w:r>
          </w:p>
        </w:tc>
      </w:tr>
      <w:tr w:rsidR="000D32FC" w:rsidRPr="00565414" w14:paraId="6BBE2EFE" w14:textId="77777777" w:rsidTr="00E10776">
        <w:trPr>
          <w:trHeight w:val="165"/>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14:paraId="77B4BCDC" w14:textId="77777777" w:rsidR="000D32FC" w:rsidRPr="00565414" w:rsidRDefault="000D32FC" w:rsidP="000D32FC">
            <w:pPr>
              <w:jc w:val="right"/>
              <w:rPr>
                <w:b/>
                <w:bCs/>
                <w:color w:val="000000"/>
                <w:sz w:val="14"/>
                <w:szCs w:val="14"/>
              </w:rPr>
            </w:pPr>
          </w:p>
        </w:tc>
      </w:tr>
      <w:tr w:rsidR="003F6E97" w:rsidRPr="00565414" w14:paraId="3269024C"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A1DB5D7" w14:textId="5C5F6FE6" w:rsidR="003F6E97" w:rsidRPr="00A75A33" w:rsidRDefault="003F6E97" w:rsidP="003F6E97">
            <w:pPr>
              <w:rPr>
                <w:sz w:val="16"/>
                <w:szCs w:val="16"/>
              </w:rPr>
            </w:pPr>
            <w:r>
              <w:rPr>
                <w:sz w:val="16"/>
                <w:szCs w:val="16"/>
              </w:rPr>
              <w:t>Jun-17</w:t>
            </w:r>
          </w:p>
        </w:tc>
        <w:tc>
          <w:tcPr>
            <w:tcW w:w="766" w:type="dxa"/>
            <w:tcBorders>
              <w:top w:val="nil"/>
              <w:left w:val="nil"/>
              <w:bottom w:val="nil"/>
              <w:right w:val="nil"/>
            </w:tcBorders>
            <w:shd w:val="clear" w:color="auto" w:fill="auto"/>
            <w:tcMar>
              <w:left w:w="43" w:type="dxa"/>
              <w:right w:w="43" w:type="dxa"/>
            </w:tcMar>
            <w:vAlign w:val="center"/>
          </w:tcPr>
          <w:p w14:paraId="60D5E4C7"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08B680E3" w14:textId="5454BF4B" w:rsidR="003F6E97" w:rsidRPr="003003C1" w:rsidRDefault="003F6E97" w:rsidP="003F6E97">
            <w:pPr>
              <w:jc w:val="right"/>
              <w:rPr>
                <w:sz w:val="16"/>
                <w:szCs w:val="16"/>
              </w:rPr>
            </w:pPr>
            <w:r w:rsidRPr="003003C1">
              <w:rPr>
                <w:sz w:val="16"/>
                <w:szCs w:val="16"/>
              </w:rPr>
              <w:t>90.9981</w:t>
            </w:r>
          </w:p>
        </w:tc>
        <w:tc>
          <w:tcPr>
            <w:tcW w:w="1872" w:type="dxa"/>
            <w:gridSpan w:val="3"/>
            <w:tcBorders>
              <w:top w:val="nil"/>
              <w:left w:val="nil"/>
              <w:bottom w:val="nil"/>
              <w:right w:val="nil"/>
            </w:tcBorders>
            <w:shd w:val="clear" w:color="auto" w:fill="auto"/>
            <w:tcMar>
              <w:left w:w="43" w:type="dxa"/>
              <w:right w:w="43" w:type="dxa"/>
            </w:tcMar>
            <w:vAlign w:val="center"/>
          </w:tcPr>
          <w:p w14:paraId="5C7B28BB" w14:textId="523B79EF" w:rsidR="003F6E97" w:rsidRPr="003003C1" w:rsidRDefault="003F6E97" w:rsidP="003F6E97">
            <w:pPr>
              <w:jc w:val="right"/>
              <w:rPr>
                <w:sz w:val="16"/>
                <w:szCs w:val="16"/>
              </w:rPr>
            </w:pPr>
            <w:r w:rsidRPr="003003C1">
              <w:rPr>
                <w:sz w:val="16"/>
                <w:szCs w:val="16"/>
              </w:rPr>
              <w:t>1.91</w:t>
            </w:r>
          </w:p>
        </w:tc>
        <w:tc>
          <w:tcPr>
            <w:tcW w:w="1728" w:type="dxa"/>
            <w:gridSpan w:val="3"/>
            <w:tcBorders>
              <w:top w:val="nil"/>
              <w:left w:val="nil"/>
              <w:bottom w:val="nil"/>
              <w:right w:val="nil"/>
            </w:tcBorders>
            <w:shd w:val="clear" w:color="auto" w:fill="auto"/>
            <w:tcMar>
              <w:left w:w="43" w:type="dxa"/>
              <w:right w:w="43" w:type="dxa"/>
            </w:tcMar>
            <w:vAlign w:val="center"/>
          </w:tcPr>
          <w:p w14:paraId="7BD66479" w14:textId="4EC1AFEC" w:rsidR="003F6E97" w:rsidRPr="003003C1" w:rsidRDefault="003F6E97" w:rsidP="003F6E97">
            <w:pPr>
              <w:jc w:val="right"/>
              <w:rPr>
                <w:sz w:val="16"/>
                <w:szCs w:val="16"/>
              </w:rPr>
            </w:pPr>
            <w:r w:rsidRPr="003003C1">
              <w:rPr>
                <w:sz w:val="16"/>
                <w:szCs w:val="16"/>
              </w:rPr>
              <w:t>121.0086</w:t>
            </w:r>
          </w:p>
        </w:tc>
        <w:tc>
          <w:tcPr>
            <w:tcW w:w="1692" w:type="dxa"/>
            <w:gridSpan w:val="3"/>
            <w:tcBorders>
              <w:top w:val="nil"/>
              <w:left w:val="nil"/>
              <w:bottom w:val="nil"/>
              <w:right w:val="nil"/>
            </w:tcBorders>
            <w:shd w:val="clear" w:color="auto" w:fill="auto"/>
            <w:tcMar>
              <w:left w:w="43" w:type="dxa"/>
              <w:right w:w="43" w:type="dxa"/>
            </w:tcMar>
            <w:vAlign w:val="center"/>
          </w:tcPr>
          <w:p w14:paraId="6AD96E4A" w14:textId="7786D25D" w:rsidR="003F6E97" w:rsidRPr="003003C1" w:rsidRDefault="003F6E97" w:rsidP="003F6E97">
            <w:pPr>
              <w:jc w:val="right"/>
              <w:rPr>
                <w:sz w:val="16"/>
                <w:szCs w:val="16"/>
              </w:rPr>
            </w:pPr>
            <w:r w:rsidRPr="003003C1">
              <w:rPr>
                <w:sz w:val="16"/>
                <w:szCs w:val="16"/>
              </w:rPr>
              <w:t>3.13</w:t>
            </w:r>
          </w:p>
        </w:tc>
      </w:tr>
      <w:tr w:rsidR="003F6E97" w:rsidRPr="00565414" w14:paraId="3DFA67B1"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0189E95E" w14:textId="0A412DA1" w:rsidR="003F6E97" w:rsidRPr="00A75A33" w:rsidRDefault="003F6E97" w:rsidP="003F6E97">
            <w:pPr>
              <w:rPr>
                <w:sz w:val="16"/>
                <w:szCs w:val="16"/>
              </w:rPr>
            </w:pPr>
            <w:r>
              <w:rPr>
                <w:sz w:val="16"/>
                <w:szCs w:val="16"/>
              </w:rPr>
              <w:t>Jun-18</w:t>
            </w:r>
          </w:p>
        </w:tc>
        <w:tc>
          <w:tcPr>
            <w:tcW w:w="766" w:type="dxa"/>
            <w:tcBorders>
              <w:top w:val="nil"/>
              <w:left w:val="nil"/>
              <w:bottom w:val="nil"/>
              <w:right w:val="nil"/>
            </w:tcBorders>
            <w:shd w:val="clear" w:color="auto" w:fill="auto"/>
            <w:tcMar>
              <w:left w:w="43" w:type="dxa"/>
              <w:right w:w="43" w:type="dxa"/>
            </w:tcMar>
            <w:vAlign w:val="center"/>
          </w:tcPr>
          <w:p w14:paraId="22CA60C4"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8EEF9B9" w14:textId="01802613" w:rsidR="003F6E97" w:rsidRPr="003003C1" w:rsidRDefault="003F6E97" w:rsidP="003F6E97">
            <w:pPr>
              <w:jc w:val="right"/>
              <w:rPr>
                <w:sz w:val="16"/>
                <w:szCs w:val="16"/>
              </w:rPr>
            </w:pPr>
            <w:r w:rsidRPr="003003C1">
              <w:rPr>
                <w:sz w:val="16"/>
                <w:szCs w:val="16"/>
              </w:rPr>
              <w:t>78.4221</w:t>
            </w:r>
          </w:p>
        </w:tc>
        <w:tc>
          <w:tcPr>
            <w:tcW w:w="1872" w:type="dxa"/>
            <w:gridSpan w:val="3"/>
            <w:tcBorders>
              <w:top w:val="nil"/>
              <w:left w:val="nil"/>
              <w:bottom w:val="nil"/>
              <w:right w:val="nil"/>
            </w:tcBorders>
            <w:shd w:val="clear" w:color="auto" w:fill="auto"/>
            <w:tcMar>
              <w:left w:w="43" w:type="dxa"/>
              <w:right w:w="43" w:type="dxa"/>
            </w:tcMar>
            <w:vAlign w:val="center"/>
          </w:tcPr>
          <w:p w14:paraId="12EF0E3B" w14:textId="2C415D4D" w:rsidR="003F6E97" w:rsidRPr="003003C1" w:rsidRDefault="003F6E97" w:rsidP="003F6E97">
            <w:pPr>
              <w:jc w:val="right"/>
              <w:rPr>
                <w:sz w:val="16"/>
                <w:szCs w:val="16"/>
              </w:rPr>
            </w:pPr>
            <w:r w:rsidRPr="003003C1">
              <w:rPr>
                <w:sz w:val="16"/>
                <w:szCs w:val="16"/>
              </w:rPr>
              <w:t>-13.82</w:t>
            </w:r>
          </w:p>
        </w:tc>
        <w:tc>
          <w:tcPr>
            <w:tcW w:w="1728" w:type="dxa"/>
            <w:gridSpan w:val="3"/>
            <w:tcBorders>
              <w:top w:val="nil"/>
              <w:left w:val="nil"/>
              <w:bottom w:val="nil"/>
              <w:right w:val="nil"/>
            </w:tcBorders>
            <w:shd w:val="clear" w:color="auto" w:fill="auto"/>
            <w:tcMar>
              <w:left w:w="43" w:type="dxa"/>
              <w:right w:w="43" w:type="dxa"/>
            </w:tcMar>
            <w:vAlign w:val="center"/>
          </w:tcPr>
          <w:p w14:paraId="7801AB52" w14:textId="62A527DE" w:rsidR="003F6E97" w:rsidRPr="003003C1" w:rsidRDefault="003F6E97" w:rsidP="003F6E97">
            <w:pPr>
              <w:jc w:val="right"/>
              <w:rPr>
                <w:sz w:val="16"/>
                <w:szCs w:val="16"/>
              </w:rPr>
            </w:pPr>
            <w:r w:rsidRPr="003003C1">
              <w:rPr>
                <w:sz w:val="16"/>
                <w:szCs w:val="16"/>
              </w:rPr>
              <w:t>107.4833</w:t>
            </w:r>
          </w:p>
        </w:tc>
        <w:tc>
          <w:tcPr>
            <w:tcW w:w="1692" w:type="dxa"/>
            <w:gridSpan w:val="3"/>
            <w:tcBorders>
              <w:top w:val="nil"/>
              <w:left w:val="nil"/>
              <w:bottom w:val="nil"/>
              <w:right w:val="nil"/>
            </w:tcBorders>
            <w:shd w:val="clear" w:color="auto" w:fill="auto"/>
            <w:tcMar>
              <w:left w:w="43" w:type="dxa"/>
              <w:right w:w="43" w:type="dxa"/>
            </w:tcMar>
            <w:vAlign w:val="center"/>
          </w:tcPr>
          <w:p w14:paraId="73166A56" w14:textId="74F74D45" w:rsidR="003F6E97" w:rsidRPr="003003C1" w:rsidRDefault="003F6E97" w:rsidP="003F6E97">
            <w:pPr>
              <w:jc w:val="right"/>
              <w:rPr>
                <w:sz w:val="16"/>
                <w:szCs w:val="16"/>
              </w:rPr>
            </w:pPr>
            <w:r w:rsidRPr="003003C1">
              <w:rPr>
                <w:sz w:val="16"/>
                <w:szCs w:val="16"/>
              </w:rPr>
              <w:t>-11.18</w:t>
            </w:r>
          </w:p>
        </w:tc>
      </w:tr>
      <w:tr w:rsidR="003F6E97" w:rsidRPr="00565414" w14:paraId="53408563"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4A68D448" w14:textId="4E5C3B83" w:rsidR="003F6E97" w:rsidRPr="00A75A33" w:rsidRDefault="003F6E97" w:rsidP="003F6E97">
            <w:pPr>
              <w:rPr>
                <w:sz w:val="16"/>
                <w:szCs w:val="16"/>
              </w:rPr>
            </w:pPr>
            <w:r>
              <w:rPr>
                <w:sz w:val="16"/>
                <w:szCs w:val="16"/>
              </w:rPr>
              <w:t>Jun-19</w:t>
            </w:r>
          </w:p>
        </w:tc>
        <w:tc>
          <w:tcPr>
            <w:tcW w:w="766" w:type="dxa"/>
            <w:tcBorders>
              <w:top w:val="nil"/>
              <w:left w:val="nil"/>
              <w:bottom w:val="nil"/>
              <w:right w:val="nil"/>
            </w:tcBorders>
            <w:shd w:val="clear" w:color="auto" w:fill="auto"/>
            <w:tcMar>
              <w:left w:w="43" w:type="dxa"/>
              <w:right w:w="43" w:type="dxa"/>
            </w:tcMar>
            <w:vAlign w:val="center"/>
          </w:tcPr>
          <w:p w14:paraId="32A4A5F9" w14:textId="77777777" w:rsidR="003F6E97" w:rsidRPr="00A75A33" w:rsidRDefault="003F6E97" w:rsidP="003F6E97">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18016CC" w14:textId="4363FCB6" w:rsidR="003F6E97" w:rsidRPr="003003C1" w:rsidRDefault="003F6E97" w:rsidP="003F6E97">
            <w:pPr>
              <w:jc w:val="right"/>
              <w:rPr>
                <w:sz w:val="16"/>
                <w:szCs w:val="16"/>
              </w:rPr>
            </w:pPr>
            <w:r w:rsidRPr="003003C1">
              <w:rPr>
                <w:sz w:val="16"/>
                <w:szCs w:val="16"/>
              </w:rPr>
              <w:t>62.8885</w:t>
            </w:r>
          </w:p>
        </w:tc>
        <w:tc>
          <w:tcPr>
            <w:tcW w:w="1872" w:type="dxa"/>
            <w:gridSpan w:val="3"/>
            <w:tcBorders>
              <w:top w:val="nil"/>
              <w:left w:val="nil"/>
              <w:bottom w:val="nil"/>
              <w:right w:val="nil"/>
            </w:tcBorders>
            <w:shd w:val="clear" w:color="auto" w:fill="auto"/>
            <w:tcMar>
              <w:left w:w="43" w:type="dxa"/>
              <w:right w:w="43" w:type="dxa"/>
            </w:tcMar>
            <w:vAlign w:val="center"/>
          </w:tcPr>
          <w:p w14:paraId="59F78C0A" w14:textId="6DE2B013" w:rsidR="003F6E97" w:rsidRPr="003003C1" w:rsidRDefault="003F6E97" w:rsidP="003F6E97">
            <w:pPr>
              <w:jc w:val="right"/>
              <w:rPr>
                <w:sz w:val="16"/>
                <w:szCs w:val="16"/>
              </w:rPr>
            </w:pPr>
            <w:r w:rsidRPr="003003C1">
              <w:rPr>
                <w:sz w:val="16"/>
                <w:szCs w:val="16"/>
              </w:rPr>
              <w:t>-19.81</w:t>
            </w:r>
          </w:p>
        </w:tc>
        <w:tc>
          <w:tcPr>
            <w:tcW w:w="1728" w:type="dxa"/>
            <w:gridSpan w:val="3"/>
            <w:tcBorders>
              <w:top w:val="nil"/>
              <w:left w:val="nil"/>
              <w:bottom w:val="nil"/>
              <w:right w:val="nil"/>
            </w:tcBorders>
            <w:shd w:val="clear" w:color="auto" w:fill="auto"/>
            <w:tcMar>
              <w:left w:w="43" w:type="dxa"/>
              <w:right w:w="43" w:type="dxa"/>
            </w:tcMar>
            <w:vAlign w:val="center"/>
          </w:tcPr>
          <w:p w14:paraId="08C44642" w14:textId="2C89C090" w:rsidR="003F6E97" w:rsidRPr="003003C1" w:rsidRDefault="003F6E97" w:rsidP="003F6E97">
            <w:pPr>
              <w:jc w:val="right"/>
              <w:rPr>
                <w:sz w:val="16"/>
                <w:szCs w:val="16"/>
              </w:rPr>
            </w:pPr>
            <w:r w:rsidRPr="003003C1">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14:paraId="6CC817A8" w14:textId="3BAD314D" w:rsidR="003F6E97" w:rsidRPr="003003C1" w:rsidRDefault="003F6E97" w:rsidP="003F6E97">
            <w:pPr>
              <w:jc w:val="right"/>
              <w:rPr>
                <w:sz w:val="16"/>
                <w:szCs w:val="16"/>
              </w:rPr>
            </w:pPr>
            <w:r w:rsidRPr="003003C1">
              <w:rPr>
                <w:sz w:val="16"/>
                <w:szCs w:val="16"/>
              </w:rPr>
              <w:t>-15.36</w:t>
            </w:r>
          </w:p>
        </w:tc>
      </w:tr>
      <w:tr w:rsidR="003F6E97" w:rsidRPr="00565414" w14:paraId="0593C757"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6D49FC75" w14:textId="7E491A68" w:rsidR="003F6E97" w:rsidRPr="00A75A33" w:rsidRDefault="003F6E97" w:rsidP="003F6E97">
            <w:pPr>
              <w:rPr>
                <w:sz w:val="16"/>
                <w:szCs w:val="16"/>
              </w:rPr>
            </w:pPr>
            <w:r>
              <w:rPr>
                <w:sz w:val="16"/>
                <w:szCs w:val="16"/>
              </w:rPr>
              <w:t>Jun-20</w:t>
            </w:r>
          </w:p>
        </w:tc>
        <w:tc>
          <w:tcPr>
            <w:tcW w:w="766" w:type="dxa"/>
            <w:tcBorders>
              <w:top w:val="nil"/>
              <w:left w:val="nil"/>
              <w:bottom w:val="nil"/>
              <w:right w:val="nil"/>
            </w:tcBorders>
            <w:shd w:val="clear" w:color="auto" w:fill="auto"/>
            <w:tcMar>
              <w:left w:w="43" w:type="dxa"/>
              <w:right w:w="43" w:type="dxa"/>
            </w:tcMar>
            <w:vAlign w:val="center"/>
          </w:tcPr>
          <w:p w14:paraId="4A66F802"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6B4546F5" w14:textId="5586F3E7" w:rsidR="003F6E97" w:rsidRPr="003003C1" w:rsidRDefault="003F6E97" w:rsidP="003F6E97">
            <w:pPr>
              <w:jc w:val="right"/>
              <w:rPr>
                <w:sz w:val="16"/>
                <w:szCs w:val="16"/>
              </w:rPr>
            </w:pPr>
            <w:r w:rsidRPr="003003C1">
              <w:rPr>
                <w:sz w:val="16"/>
                <w:szCs w:val="16"/>
              </w:rPr>
              <w:t>59.7676</w:t>
            </w:r>
          </w:p>
        </w:tc>
        <w:tc>
          <w:tcPr>
            <w:tcW w:w="1872" w:type="dxa"/>
            <w:gridSpan w:val="3"/>
            <w:tcBorders>
              <w:top w:val="nil"/>
              <w:left w:val="nil"/>
              <w:bottom w:val="nil"/>
              <w:right w:val="nil"/>
            </w:tcBorders>
            <w:shd w:val="clear" w:color="auto" w:fill="auto"/>
            <w:tcMar>
              <w:left w:w="43" w:type="dxa"/>
              <w:right w:w="43" w:type="dxa"/>
            </w:tcMar>
            <w:vAlign w:val="center"/>
          </w:tcPr>
          <w:p w14:paraId="5BC003DD" w14:textId="3547C2F4" w:rsidR="003F6E97" w:rsidRPr="003003C1" w:rsidRDefault="003F6E97" w:rsidP="003F6E97">
            <w:pPr>
              <w:jc w:val="right"/>
              <w:rPr>
                <w:sz w:val="16"/>
                <w:szCs w:val="16"/>
              </w:rPr>
            </w:pPr>
            <w:r w:rsidRPr="003003C1">
              <w:rPr>
                <w:sz w:val="16"/>
                <w:szCs w:val="16"/>
              </w:rPr>
              <w:t>-4.96</w:t>
            </w:r>
          </w:p>
        </w:tc>
        <w:tc>
          <w:tcPr>
            <w:tcW w:w="1728" w:type="dxa"/>
            <w:gridSpan w:val="3"/>
            <w:tcBorders>
              <w:top w:val="nil"/>
              <w:left w:val="nil"/>
              <w:bottom w:val="nil"/>
              <w:right w:val="nil"/>
            </w:tcBorders>
            <w:shd w:val="clear" w:color="auto" w:fill="auto"/>
            <w:tcMar>
              <w:left w:w="43" w:type="dxa"/>
              <w:right w:w="43" w:type="dxa"/>
            </w:tcMar>
            <w:vAlign w:val="center"/>
          </w:tcPr>
          <w:p w14:paraId="70610D9F" w14:textId="1D0EE2E9" w:rsidR="003F6E97" w:rsidRPr="003003C1" w:rsidRDefault="003F6E97" w:rsidP="003F6E97">
            <w:pPr>
              <w:jc w:val="right"/>
              <w:rPr>
                <w:sz w:val="16"/>
                <w:szCs w:val="16"/>
              </w:rPr>
            </w:pPr>
            <w:r w:rsidRPr="003003C1">
              <w:rPr>
                <w:sz w:val="16"/>
                <w:szCs w:val="16"/>
              </w:rPr>
              <w:t>93.0417</w:t>
            </w:r>
          </w:p>
        </w:tc>
        <w:tc>
          <w:tcPr>
            <w:tcW w:w="1692" w:type="dxa"/>
            <w:gridSpan w:val="3"/>
            <w:tcBorders>
              <w:top w:val="nil"/>
              <w:left w:val="nil"/>
              <w:bottom w:val="nil"/>
              <w:right w:val="nil"/>
            </w:tcBorders>
            <w:shd w:val="clear" w:color="auto" w:fill="auto"/>
            <w:tcMar>
              <w:left w:w="43" w:type="dxa"/>
              <w:right w:w="43" w:type="dxa"/>
            </w:tcMar>
            <w:vAlign w:val="center"/>
          </w:tcPr>
          <w:p w14:paraId="565492E2" w14:textId="5F23B712" w:rsidR="003F6E97" w:rsidRPr="003003C1" w:rsidRDefault="003F6E97" w:rsidP="003F6E97">
            <w:pPr>
              <w:jc w:val="right"/>
              <w:rPr>
                <w:sz w:val="16"/>
                <w:szCs w:val="16"/>
              </w:rPr>
            </w:pPr>
            <w:r w:rsidRPr="003003C1">
              <w:rPr>
                <w:sz w:val="16"/>
                <w:szCs w:val="16"/>
              </w:rPr>
              <w:t>2.27</w:t>
            </w:r>
          </w:p>
        </w:tc>
      </w:tr>
      <w:tr w:rsidR="003F6E97" w:rsidRPr="00565414" w14:paraId="0417818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15302EA" w14:textId="783310BE" w:rsidR="003F6E97" w:rsidRPr="00A75A33" w:rsidRDefault="003F6E97" w:rsidP="003F6E97">
            <w:pPr>
              <w:rPr>
                <w:sz w:val="16"/>
                <w:szCs w:val="16"/>
              </w:rPr>
            </w:pPr>
            <w:r>
              <w:rPr>
                <w:sz w:val="16"/>
                <w:szCs w:val="16"/>
              </w:rPr>
              <w:t>Jun-21</w:t>
            </w:r>
          </w:p>
        </w:tc>
        <w:tc>
          <w:tcPr>
            <w:tcW w:w="766" w:type="dxa"/>
            <w:tcBorders>
              <w:top w:val="nil"/>
              <w:left w:val="nil"/>
              <w:bottom w:val="nil"/>
              <w:right w:val="nil"/>
            </w:tcBorders>
            <w:shd w:val="clear" w:color="auto" w:fill="auto"/>
            <w:tcMar>
              <w:left w:w="43" w:type="dxa"/>
              <w:right w:w="43" w:type="dxa"/>
            </w:tcMar>
            <w:vAlign w:val="center"/>
          </w:tcPr>
          <w:p w14:paraId="38A3883A"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74ADDBE7" w14:textId="5A1635BE" w:rsidR="003F6E97" w:rsidRPr="003003C1" w:rsidRDefault="003F6E97" w:rsidP="003F6E97">
            <w:pPr>
              <w:jc w:val="right"/>
              <w:rPr>
                <w:sz w:val="16"/>
                <w:szCs w:val="16"/>
              </w:rPr>
            </w:pPr>
            <w:r w:rsidRPr="00741D9D">
              <w:rPr>
                <w:sz w:val="16"/>
                <w:szCs w:val="16"/>
              </w:rPr>
              <w:t>60.0186</w:t>
            </w:r>
          </w:p>
        </w:tc>
        <w:tc>
          <w:tcPr>
            <w:tcW w:w="1872" w:type="dxa"/>
            <w:gridSpan w:val="3"/>
            <w:tcBorders>
              <w:top w:val="nil"/>
              <w:left w:val="nil"/>
              <w:bottom w:val="nil"/>
              <w:right w:val="nil"/>
            </w:tcBorders>
            <w:shd w:val="clear" w:color="auto" w:fill="auto"/>
            <w:tcMar>
              <w:left w:w="43" w:type="dxa"/>
              <w:right w:w="43" w:type="dxa"/>
            </w:tcMar>
            <w:vAlign w:val="center"/>
          </w:tcPr>
          <w:p w14:paraId="4CDA2E05" w14:textId="2118A972" w:rsidR="003F6E97" w:rsidRPr="003003C1" w:rsidRDefault="003F6E97" w:rsidP="003F6E97">
            <w:pPr>
              <w:jc w:val="right"/>
              <w:rPr>
                <w:sz w:val="16"/>
                <w:szCs w:val="16"/>
              </w:rPr>
            </w:pPr>
            <w:r w:rsidRPr="00741D9D">
              <w:rPr>
                <w:sz w:val="16"/>
                <w:szCs w:val="16"/>
              </w:rPr>
              <w:t xml:space="preserve">0.42 </w:t>
            </w:r>
          </w:p>
        </w:tc>
        <w:tc>
          <w:tcPr>
            <w:tcW w:w="1728" w:type="dxa"/>
            <w:gridSpan w:val="3"/>
            <w:tcBorders>
              <w:top w:val="nil"/>
              <w:left w:val="nil"/>
              <w:bottom w:val="nil"/>
              <w:right w:val="nil"/>
            </w:tcBorders>
            <w:shd w:val="clear" w:color="auto" w:fill="auto"/>
            <w:tcMar>
              <w:left w:w="43" w:type="dxa"/>
              <w:right w:w="43" w:type="dxa"/>
            </w:tcMar>
            <w:vAlign w:val="center"/>
          </w:tcPr>
          <w:p w14:paraId="69244E74" w14:textId="4A2931B6" w:rsidR="003F6E97" w:rsidRPr="003003C1" w:rsidRDefault="003F6E97" w:rsidP="003F6E97">
            <w:pPr>
              <w:jc w:val="right"/>
              <w:rPr>
                <w:sz w:val="16"/>
                <w:szCs w:val="16"/>
              </w:rPr>
            </w:pPr>
            <w:r>
              <w:rPr>
                <w:sz w:val="16"/>
                <w:szCs w:val="16"/>
              </w:rPr>
              <w:t>99.7778</w:t>
            </w:r>
          </w:p>
        </w:tc>
        <w:tc>
          <w:tcPr>
            <w:tcW w:w="1692" w:type="dxa"/>
            <w:gridSpan w:val="3"/>
            <w:tcBorders>
              <w:top w:val="nil"/>
              <w:left w:val="nil"/>
              <w:bottom w:val="nil"/>
              <w:right w:val="nil"/>
            </w:tcBorders>
            <w:shd w:val="clear" w:color="auto" w:fill="auto"/>
            <w:tcMar>
              <w:left w:w="43" w:type="dxa"/>
              <w:right w:w="43" w:type="dxa"/>
            </w:tcMar>
            <w:vAlign w:val="center"/>
          </w:tcPr>
          <w:p w14:paraId="30E2B3C6" w14:textId="2964EEE8" w:rsidR="003F6E97" w:rsidRPr="003003C1" w:rsidRDefault="003F6E97" w:rsidP="003F6E97">
            <w:pPr>
              <w:jc w:val="right"/>
              <w:rPr>
                <w:sz w:val="16"/>
                <w:szCs w:val="16"/>
              </w:rPr>
            </w:pPr>
            <w:r>
              <w:rPr>
                <w:sz w:val="16"/>
                <w:szCs w:val="16"/>
              </w:rPr>
              <w:t>7.24</w:t>
            </w:r>
            <w:r w:rsidRPr="00741D9D">
              <w:rPr>
                <w:sz w:val="16"/>
                <w:szCs w:val="16"/>
              </w:rPr>
              <w:t xml:space="preserve"> </w:t>
            </w:r>
          </w:p>
        </w:tc>
      </w:tr>
      <w:tr w:rsidR="003F6E97" w:rsidRPr="00565414" w14:paraId="68A0491A" w14:textId="77777777" w:rsidTr="00877718">
        <w:trPr>
          <w:trHeight w:val="230"/>
        </w:trPr>
        <w:tc>
          <w:tcPr>
            <w:tcW w:w="854" w:type="dxa"/>
            <w:tcBorders>
              <w:top w:val="nil"/>
              <w:left w:val="nil"/>
              <w:bottom w:val="nil"/>
              <w:right w:val="nil"/>
            </w:tcBorders>
            <w:shd w:val="clear" w:color="auto" w:fill="auto"/>
            <w:tcMar>
              <w:left w:w="43" w:type="dxa"/>
              <w:right w:w="43" w:type="dxa"/>
            </w:tcMar>
            <w:vAlign w:val="center"/>
          </w:tcPr>
          <w:p w14:paraId="14D106A4" w14:textId="51527610" w:rsidR="003F6E97" w:rsidRPr="00A75A33" w:rsidRDefault="003F6E97" w:rsidP="003F6E97">
            <w:pPr>
              <w:rPr>
                <w:sz w:val="16"/>
                <w:szCs w:val="16"/>
              </w:rPr>
            </w:pPr>
            <w:r>
              <w:rPr>
                <w:sz w:val="16"/>
                <w:szCs w:val="16"/>
              </w:rPr>
              <w:t>Jun-22</w:t>
            </w:r>
          </w:p>
        </w:tc>
        <w:tc>
          <w:tcPr>
            <w:tcW w:w="766" w:type="dxa"/>
            <w:tcBorders>
              <w:top w:val="nil"/>
              <w:left w:val="nil"/>
              <w:bottom w:val="nil"/>
              <w:right w:val="nil"/>
            </w:tcBorders>
            <w:shd w:val="clear" w:color="auto" w:fill="auto"/>
            <w:tcMar>
              <w:left w:w="43" w:type="dxa"/>
              <w:right w:w="43" w:type="dxa"/>
            </w:tcMar>
            <w:vAlign w:val="center"/>
          </w:tcPr>
          <w:p w14:paraId="31F878F4"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444E509" w14:textId="779644DE" w:rsidR="003F6E97" w:rsidRPr="003F6E97" w:rsidRDefault="003F6E97" w:rsidP="003F6E97">
            <w:pPr>
              <w:jc w:val="right"/>
              <w:rPr>
                <w:sz w:val="16"/>
                <w:szCs w:val="16"/>
              </w:rPr>
            </w:pPr>
            <w:r w:rsidRPr="003F6E97">
              <w:rPr>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center"/>
          </w:tcPr>
          <w:p w14:paraId="02134D2F" w14:textId="039F393A" w:rsidR="003F6E97" w:rsidRPr="003F6E97" w:rsidRDefault="003F6E97" w:rsidP="003F6E97">
            <w:pPr>
              <w:jc w:val="right"/>
              <w:rPr>
                <w:sz w:val="16"/>
                <w:szCs w:val="16"/>
              </w:rPr>
            </w:pPr>
            <w:r w:rsidRPr="003F6E97">
              <w:rPr>
                <w:sz w:val="16"/>
                <w:szCs w:val="16"/>
              </w:rPr>
              <w:t xml:space="preserve">-17.51 </w:t>
            </w:r>
          </w:p>
        </w:tc>
        <w:tc>
          <w:tcPr>
            <w:tcW w:w="1728" w:type="dxa"/>
            <w:gridSpan w:val="3"/>
            <w:tcBorders>
              <w:top w:val="nil"/>
              <w:left w:val="nil"/>
              <w:bottom w:val="nil"/>
              <w:right w:val="nil"/>
            </w:tcBorders>
            <w:shd w:val="clear" w:color="auto" w:fill="auto"/>
            <w:tcMar>
              <w:left w:w="43" w:type="dxa"/>
              <w:right w:w="43" w:type="dxa"/>
            </w:tcMar>
            <w:vAlign w:val="center"/>
          </w:tcPr>
          <w:p w14:paraId="3984BF6B" w14:textId="26ECACDB" w:rsidR="003F6E97" w:rsidRPr="003F6E97" w:rsidRDefault="003F6E97" w:rsidP="003F6E97">
            <w:pPr>
              <w:jc w:val="right"/>
              <w:rPr>
                <w:sz w:val="16"/>
                <w:szCs w:val="16"/>
              </w:rPr>
            </w:pPr>
            <w:r w:rsidRPr="003F6E97">
              <w:rPr>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center"/>
          </w:tcPr>
          <w:p w14:paraId="34B04052" w14:textId="3EF21BE6" w:rsidR="003F6E97" w:rsidRPr="003F6E97" w:rsidRDefault="003F6E97" w:rsidP="003F6E97">
            <w:pPr>
              <w:jc w:val="right"/>
              <w:rPr>
                <w:sz w:val="16"/>
                <w:szCs w:val="16"/>
              </w:rPr>
            </w:pPr>
            <w:r w:rsidRPr="003F6E97">
              <w:rPr>
                <w:sz w:val="16"/>
                <w:szCs w:val="16"/>
              </w:rPr>
              <w:t xml:space="preserve">-5.81 </w:t>
            </w:r>
          </w:p>
        </w:tc>
      </w:tr>
      <w:tr w:rsidR="003F6E97" w:rsidRPr="00565414" w14:paraId="3BA9E9E9" w14:textId="77777777" w:rsidTr="00D35443">
        <w:trPr>
          <w:trHeight w:val="230"/>
        </w:trPr>
        <w:tc>
          <w:tcPr>
            <w:tcW w:w="854" w:type="dxa"/>
            <w:tcBorders>
              <w:top w:val="nil"/>
              <w:left w:val="nil"/>
              <w:bottom w:val="nil"/>
              <w:right w:val="nil"/>
            </w:tcBorders>
            <w:shd w:val="clear" w:color="auto" w:fill="auto"/>
            <w:tcMar>
              <w:left w:w="43" w:type="dxa"/>
              <w:right w:w="43" w:type="dxa"/>
            </w:tcMar>
            <w:vAlign w:val="center"/>
          </w:tcPr>
          <w:p w14:paraId="682156F0" w14:textId="77777777" w:rsidR="003F6E97" w:rsidRPr="00A75A33" w:rsidRDefault="003F6E97" w:rsidP="003F6E97">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21135FD" w14:textId="77777777" w:rsidR="003F6E97" w:rsidRPr="00A75A33" w:rsidRDefault="003F6E97" w:rsidP="003F6E97">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49510DF7" w14:textId="77777777" w:rsidR="003F6E97" w:rsidRDefault="003F6E97" w:rsidP="003F6E97">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5919B84" w14:textId="77777777" w:rsidR="003F6E97" w:rsidRDefault="003F6E97" w:rsidP="003F6E97">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7E07E82C" w14:textId="77777777" w:rsidR="003F6E97" w:rsidRDefault="003F6E97" w:rsidP="003F6E97">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1062DC4B" w14:textId="77777777" w:rsidR="003F6E97" w:rsidRDefault="003F6E97" w:rsidP="003F6E97">
            <w:pPr>
              <w:jc w:val="right"/>
              <w:rPr>
                <w:sz w:val="16"/>
                <w:szCs w:val="16"/>
              </w:rPr>
            </w:pPr>
          </w:p>
        </w:tc>
      </w:tr>
      <w:tr w:rsidR="0005143C" w:rsidRPr="00565414" w14:paraId="7C85592B"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007F601F" w14:textId="354812E2" w:rsidR="0005143C" w:rsidRPr="00A75A33" w:rsidRDefault="0005143C" w:rsidP="0005143C">
            <w:pPr>
              <w:rPr>
                <w:sz w:val="16"/>
                <w:szCs w:val="16"/>
              </w:rPr>
            </w:pPr>
            <w:r>
              <w:rPr>
                <w:sz w:val="16"/>
                <w:szCs w:val="16"/>
              </w:rPr>
              <w:t>2021</w:t>
            </w:r>
          </w:p>
        </w:tc>
        <w:tc>
          <w:tcPr>
            <w:tcW w:w="766" w:type="dxa"/>
            <w:tcBorders>
              <w:top w:val="nil"/>
              <w:left w:val="nil"/>
              <w:bottom w:val="nil"/>
              <w:right w:val="nil"/>
            </w:tcBorders>
            <w:shd w:val="clear" w:color="auto" w:fill="auto"/>
            <w:tcMar>
              <w:left w:w="43" w:type="dxa"/>
              <w:right w:w="43" w:type="dxa"/>
            </w:tcMar>
            <w:vAlign w:val="center"/>
          </w:tcPr>
          <w:p w14:paraId="31973BE3" w14:textId="783DB860" w:rsidR="0005143C" w:rsidRDefault="0005143C" w:rsidP="0005143C">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11E136E8" w14:textId="72D73C6C" w:rsidR="0005143C" w:rsidRDefault="0005143C" w:rsidP="0005143C">
            <w:pPr>
              <w:jc w:val="right"/>
              <w:rPr>
                <w:sz w:val="16"/>
                <w:szCs w:val="16"/>
              </w:rPr>
            </w:pPr>
            <w:r w:rsidRPr="00082FBA">
              <w:rPr>
                <w:color w:val="000000"/>
                <w:sz w:val="16"/>
                <w:szCs w:val="16"/>
              </w:rPr>
              <w:t>59.3409</w:t>
            </w:r>
          </w:p>
        </w:tc>
        <w:tc>
          <w:tcPr>
            <w:tcW w:w="1872" w:type="dxa"/>
            <w:gridSpan w:val="3"/>
            <w:tcBorders>
              <w:top w:val="nil"/>
              <w:left w:val="nil"/>
              <w:bottom w:val="nil"/>
              <w:right w:val="nil"/>
            </w:tcBorders>
            <w:shd w:val="clear" w:color="auto" w:fill="auto"/>
            <w:tcMar>
              <w:left w:w="43" w:type="dxa"/>
              <w:right w:w="43" w:type="dxa"/>
            </w:tcMar>
            <w:vAlign w:val="center"/>
          </w:tcPr>
          <w:p w14:paraId="08040D2E" w14:textId="4635FDAF" w:rsidR="0005143C" w:rsidRDefault="0005143C" w:rsidP="0005143C">
            <w:pPr>
              <w:jc w:val="right"/>
              <w:rPr>
                <w:sz w:val="16"/>
                <w:szCs w:val="16"/>
              </w:rPr>
            </w:pPr>
            <w:r w:rsidRPr="00082FBA">
              <w:rPr>
                <w:color w:val="000000"/>
                <w:sz w:val="16"/>
                <w:szCs w:val="16"/>
              </w:rPr>
              <w:t>-1.13</w:t>
            </w:r>
          </w:p>
        </w:tc>
        <w:tc>
          <w:tcPr>
            <w:tcW w:w="1728" w:type="dxa"/>
            <w:gridSpan w:val="3"/>
            <w:tcBorders>
              <w:top w:val="nil"/>
              <w:left w:val="nil"/>
              <w:bottom w:val="nil"/>
              <w:right w:val="nil"/>
            </w:tcBorders>
            <w:shd w:val="clear" w:color="auto" w:fill="auto"/>
            <w:tcMar>
              <w:left w:w="43" w:type="dxa"/>
              <w:right w:w="43" w:type="dxa"/>
            </w:tcMar>
            <w:vAlign w:val="center"/>
          </w:tcPr>
          <w:p w14:paraId="1E7A63F5" w14:textId="2052058F" w:rsidR="0005143C" w:rsidRDefault="0005143C" w:rsidP="0005143C">
            <w:pPr>
              <w:jc w:val="right"/>
              <w:rPr>
                <w:sz w:val="16"/>
                <w:szCs w:val="16"/>
              </w:rPr>
            </w:pPr>
            <w:r w:rsidRPr="00FB233C">
              <w:rPr>
                <w:color w:val="000000"/>
                <w:sz w:val="16"/>
                <w:szCs w:val="16"/>
              </w:rPr>
              <w:t>99.5682</w:t>
            </w:r>
          </w:p>
        </w:tc>
        <w:tc>
          <w:tcPr>
            <w:tcW w:w="1692" w:type="dxa"/>
            <w:gridSpan w:val="3"/>
            <w:tcBorders>
              <w:top w:val="nil"/>
              <w:left w:val="nil"/>
              <w:bottom w:val="nil"/>
              <w:right w:val="nil"/>
            </w:tcBorders>
            <w:shd w:val="clear" w:color="auto" w:fill="auto"/>
            <w:tcMar>
              <w:left w:w="43" w:type="dxa"/>
              <w:right w:w="43" w:type="dxa"/>
            </w:tcMar>
            <w:vAlign w:val="center"/>
          </w:tcPr>
          <w:p w14:paraId="58597FB6" w14:textId="05ABF068" w:rsidR="0005143C" w:rsidRDefault="0005143C" w:rsidP="0005143C">
            <w:pPr>
              <w:jc w:val="right"/>
              <w:rPr>
                <w:sz w:val="16"/>
                <w:szCs w:val="16"/>
              </w:rPr>
            </w:pPr>
            <w:r>
              <w:rPr>
                <w:color w:val="000000"/>
                <w:sz w:val="16"/>
                <w:szCs w:val="16"/>
              </w:rPr>
              <w:t>-0.21</w:t>
            </w:r>
          </w:p>
        </w:tc>
      </w:tr>
      <w:tr w:rsidR="0005143C" w:rsidRPr="00565414" w14:paraId="60BE4E88"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hideMark/>
          </w:tcPr>
          <w:p w14:paraId="22BACC4C" w14:textId="77777777"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33C34E1" w14:textId="303274C3" w:rsidR="0005143C" w:rsidRPr="00B3220B" w:rsidRDefault="0005143C" w:rsidP="0005143C">
            <w:pPr>
              <w:rPr>
                <w:sz w:val="16"/>
                <w:szCs w:val="16"/>
                <w:vertAlign w:val="superscript"/>
              </w:rPr>
            </w:pPr>
            <w:r>
              <w:rPr>
                <w:sz w:val="16"/>
                <w:szCs w:val="16"/>
              </w:rPr>
              <w:t>Aug</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7C5A18F" w14:textId="1AB63269" w:rsidR="0005143C" w:rsidRDefault="0005143C" w:rsidP="0005143C">
            <w:pPr>
              <w:jc w:val="right"/>
              <w:rPr>
                <w:sz w:val="16"/>
                <w:szCs w:val="16"/>
              </w:rPr>
            </w:pPr>
            <w:r>
              <w:rPr>
                <w:color w:val="000000"/>
                <w:sz w:val="16"/>
                <w:szCs w:val="16"/>
              </w:rPr>
              <w:t>57.8110</w:t>
            </w:r>
          </w:p>
        </w:tc>
        <w:tc>
          <w:tcPr>
            <w:tcW w:w="1872" w:type="dxa"/>
            <w:gridSpan w:val="3"/>
            <w:tcBorders>
              <w:top w:val="nil"/>
              <w:left w:val="nil"/>
              <w:bottom w:val="nil"/>
              <w:right w:val="nil"/>
            </w:tcBorders>
            <w:shd w:val="clear" w:color="auto" w:fill="auto"/>
            <w:tcMar>
              <w:left w:w="43" w:type="dxa"/>
              <w:right w:w="43" w:type="dxa"/>
            </w:tcMar>
            <w:vAlign w:val="center"/>
          </w:tcPr>
          <w:p w14:paraId="23D3D4AD" w14:textId="5AB8AA41" w:rsidR="0005143C" w:rsidRDefault="0005143C" w:rsidP="0005143C">
            <w:pPr>
              <w:jc w:val="right"/>
              <w:rPr>
                <w:sz w:val="16"/>
                <w:szCs w:val="16"/>
              </w:rPr>
            </w:pPr>
            <w:r>
              <w:rPr>
                <w:color w:val="000000"/>
                <w:sz w:val="16"/>
                <w:szCs w:val="16"/>
              </w:rPr>
              <w:t>-2.58</w:t>
            </w:r>
          </w:p>
        </w:tc>
        <w:tc>
          <w:tcPr>
            <w:tcW w:w="1728" w:type="dxa"/>
            <w:gridSpan w:val="3"/>
            <w:tcBorders>
              <w:top w:val="nil"/>
              <w:left w:val="nil"/>
              <w:bottom w:val="nil"/>
              <w:right w:val="nil"/>
            </w:tcBorders>
            <w:shd w:val="clear" w:color="auto" w:fill="auto"/>
            <w:tcMar>
              <w:left w:w="43" w:type="dxa"/>
              <w:right w:w="43" w:type="dxa"/>
            </w:tcMar>
            <w:vAlign w:val="center"/>
          </w:tcPr>
          <w:p w14:paraId="1092AFA4" w14:textId="79685DB8" w:rsidR="0005143C" w:rsidRDefault="0005143C" w:rsidP="0005143C">
            <w:pPr>
              <w:jc w:val="right"/>
              <w:rPr>
                <w:sz w:val="16"/>
                <w:szCs w:val="16"/>
              </w:rPr>
            </w:pPr>
            <w:r w:rsidRPr="00FB233C">
              <w:rPr>
                <w:color w:val="000000"/>
                <w:sz w:val="16"/>
                <w:szCs w:val="16"/>
              </w:rPr>
              <w:t>97.40</w:t>
            </w:r>
            <w:r>
              <w:rPr>
                <w:color w:val="000000"/>
                <w:sz w:val="16"/>
                <w:szCs w:val="16"/>
              </w:rPr>
              <w:t>62</w:t>
            </w:r>
          </w:p>
        </w:tc>
        <w:tc>
          <w:tcPr>
            <w:tcW w:w="1692" w:type="dxa"/>
            <w:gridSpan w:val="3"/>
            <w:tcBorders>
              <w:top w:val="nil"/>
              <w:left w:val="nil"/>
              <w:bottom w:val="nil"/>
              <w:right w:val="nil"/>
            </w:tcBorders>
            <w:shd w:val="clear" w:color="auto" w:fill="auto"/>
            <w:tcMar>
              <w:left w:w="43" w:type="dxa"/>
              <w:right w:w="43" w:type="dxa"/>
            </w:tcMar>
            <w:vAlign w:val="center"/>
          </w:tcPr>
          <w:p w14:paraId="6668E24B" w14:textId="33E06171" w:rsidR="0005143C" w:rsidRDefault="0005143C" w:rsidP="0005143C">
            <w:pPr>
              <w:jc w:val="right"/>
              <w:rPr>
                <w:sz w:val="16"/>
                <w:szCs w:val="16"/>
              </w:rPr>
            </w:pPr>
            <w:r>
              <w:rPr>
                <w:color w:val="000000"/>
                <w:sz w:val="16"/>
                <w:szCs w:val="16"/>
              </w:rPr>
              <w:t>-2.17</w:t>
            </w:r>
          </w:p>
        </w:tc>
      </w:tr>
      <w:tr w:rsidR="0005143C" w:rsidRPr="00565414" w14:paraId="540223B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FD797D6" w14:textId="77777777"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0CE8E42E" w14:textId="420700CB" w:rsidR="0005143C" w:rsidRPr="00B3220B" w:rsidRDefault="0005143C" w:rsidP="0005143C">
            <w:pPr>
              <w:rPr>
                <w:sz w:val="16"/>
                <w:szCs w:val="16"/>
                <w:vertAlign w:val="superscript"/>
              </w:rPr>
            </w:pPr>
            <w:r>
              <w:rPr>
                <w:sz w:val="16"/>
                <w:szCs w:val="16"/>
              </w:rPr>
              <w:t>Sep</w:t>
            </w:r>
            <w:r w:rsidRPr="009D3D02">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5D8680DE" w14:textId="21B6564C" w:rsidR="0005143C" w:rsidRDefault="0005143C" w:rsidP="0005143C">
            <w:pPr>
              <w:jc w:val="right"/>
              <w:rPr>
                <w:sz w:val="16"/>
                <w:szCs w:val="16"/>
              </w:rPr>
            </w:pPr>
            <w:r w:rsidRPr="009D3D02">
              <w:rPr>
                <w:color w:val="000000"/>
                <w:sz w:val="16"/>
                <w:szCs w:val="16"/>
              </w:rPr>
              <w:t>56.3249</w:t>
            </w:r>
          </w:p>
        </w:tc>
        <w:tc>
          <w:tcPr>
            <w:tcW w:w="1872" w:type="dxa"/>
            <w:gridSpan w:val="3"/>
            <w:tcBorders>
              <w:top w:val="nil"/>
              <w:left w:val="nil"/>
              <w:bottom w:val="nil"/>
              <w:right w:val="nil"/>
            </w:tcBorders>
            <w:shd w:val="clear" w:color="auto" w:fill="auto"/>
            <w:tcMar>
              <w:left w:w="43" w:type="dxa"/>
              <w:right w:w="43" w:type="dxa"/>
            </w:tcMar>
            <w:vAlign w:val="center"/>
          </w:tcPr>
          <w:p w14:paraId="0C0A9B6B" w14:textId="6B196052" w:rsidR="0005143C" w:rsidRDefault="0005143C" w:rsidP="0005143C">
            <w:pPr>
              <w:jc w:val="right"/>
              <w:rPr>
                <w:sz w:val="16"/>
                <w:szCs w:val="16"/>
              </w:rPr>
            </w:pPr>
            <w:r>
              <w:rPr>
                <w:color w:val="000000"/>
                <w:sz w:val="16"/>
                <w:szCs w:val="16"/>
              </w:rPr>
              <w:t>-2.57</w:t>
            </w:r>
          </w:p>
        </w:tc>
        <w:tc>
          <w:tcPr>
            <w:tcW w:w="1728" w:type="dxa"/>
            <w:gridSpan w:val="3"/>
            <w:tcBorders>
              <w:top w:val="nil"/>
              <w:left w:val="nil"/>
              <w:bottom w:val="nil"/>
              <w:right w:val="nil"/>
            </w:tcBorders>
            <w:shd w:val="clear" w:color="auto" w:fill="auto"/>
            <w:tcMar>
              <w:left w:w="43" w:type="dxa"/>
              <w:right w:w="43" w:type="dxa"/>
            </w:tcMar>
            <w:vAlign w:val="center"/>
          </w:tcPr>
          <w:p w14:paraId="0DF91863" w14:textId="47912B44" w:rsidR="0005143C" w:rsidRDefault="0005143C" w:rsidP="0005143C">
            <w:pPr>
              <w:jc w:val="right"/>
              <w:rPr>
                <w:sz w:val="16"/>
                <w:szCs w:val="16"/>
              </w:rPr>
            </w:pPr>
            <w:r w:rsidRPr="00FB233C">
              <w:rPr>
                <w:color w:val="000000"/>
                <w:sz w:val="16"/>
                <w:szCs w:val="16"/>
              </w:rPr>
              <w:t>96.7</w:t>
            </w:r>
            <w:r>
              <w:rPr>
                <w:color w:val="000000"/>
                <w:sz w:val="16"/>
                <w:szCs w:val="16"/>
              </w:rPr>
              <w:t>089</w:t>
            </w:r>
          </w:p>
        </w:tc>
        <w:tc>
          <w:tcPr>
            <w:tcW w:w="1692" w:type="dxa"/>
            <w:gridSpan w:val="3"/>
            <w:tcBorders>
              <w:top w:val="nil"/>
              <w:left w:val="nil"/>
              <w:bottom w:val="nil"/>
              <w:right w:val="nil"/>
            </w:tcBorders>
            <w:shd w:val="clear" w:color="auto" w:fill="auto"/>
            <w:tcMar>
              <w:left w:w="43" w:type="dxa"/>
              <w:right w:w="43" w:type="dxa"/>
            </w:tcMar>
            <w:vAlign w:val="center"/>
          </w:tcPr>
          <w:p w14:paraId="28295081" w14:textId="2735A4C0" w:rsidR="0005143C" w:rsidRDefault="0005143C" w:rsidP="0005143C">
            <w:pPr>
              <w:jc w:val="right"/>
              <w:rPr>
                <w:sz w:val="16"/>
                <w:szCs w:val="16"/>
              </w:rPr>
            </w:pPr>
            <w:r>
              <w:rPr>
                <w:color w:val="000000"/>
                <w:sz w:val="16"/>
                <w:szCs w:val="16"/>
              </w:rPr>
              <w:t>-0.72</w:t>
            </w:r>
          </w:p>
        </w:tc>
      </w:tr>
      <w:tr w:rsidR="0005143C" w:rsidRPr="00565414" w14:paraId="160E893A"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71217F9E" w14:textId="1548F171"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2D29C391" w14:textId="4FFE1372" w:rsidR="0005143C" w:rsidRDefault="0005143C" w:rsidP="0005143C">
            <w:pPr>
              <w:rPr>
                <w:sz w:val="16"/>
                <w:szCs w:val="16"/>
              </w:rPr>
            </w:pPr>
            <w:r w:rsidRPr="009D3D02">
              <w:rPr>
                <w:sz w:val="16"/>
                <w:szCs w:val="16"/>
              </w:rPr>
              <w:t>Oct</w:t>
            </w:r>
            <w:r w:rsidRPr="009D3D02">
              <w:rPr>
                <w:sz w:val="16"/>
                <w:szCs w:val="16"/>
                <w:vertAlign w:val="superscript"/>
              </w:rPr>
              <w:t xml:space="preserve"> </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36404C32" w14:textId="613CD102" w:rsidR="0005143C" w:rsidRDefault="0005143C" w:rsidP="0005143C">
            <w:pPr>
              <w:jc w:val="right"/>
              <w:rPr>
                <w:sz w:val="16"/>
                <w:szCs w:val="16"/>
              </w:rPr>
            </w:pPr>
            <w:r w:rsidRPr="009D3D02">
              <w:rPr>
                <w:color w:val="000000"/>
                <w:sz w:val="16"/>
                <w:szCs w:val="16"/>
              </w:rPr>
              <w:t>55.4874</w:t>
            </w:r>
          </w:p>
        </w:tc>
        <w:tc>
          <w:tcPr>
            <w:tcW w:w="1872" w:type="dxa"/>
            <w:gridSpan w:val="3"/>
            <w:tcBorders>
              <w:top w:val="nil"/>
              <w:left w:val="nil"/>
              <w:bottom w:val="nil"/>
              <w:right w:val="nil"/>
            </w:tcBorders>
            <w:shd w:val="clear" w:color="auto" w:fill="auto"/>
            <w:tcMar>
              <w:left w:w="43" w:type="dxa"/>
              <w:right w:w="43" w:type="dxa"/>
            </w:tcMar>
            <w:vAlign w:val="center"/>
          </w:tcPr>
          <w:p w14:paraId="5BB7EEAF" w14:textId="752B1656" w:rsidR="0005143C" w:rsidRDefault="0005143C" w:rsidP="0005143C">
            <w:pPr>
              <w:jc w:val="right"/>
              <w:rPr>
                <w:sz w:val="16"/>
                <w:szCs w:val="16"/>
              </w:rPr>
            </w:pPr>
            <w:r>
              <w:rPr>
                <w:color w:val="000000"/>
                <w:sz w:val="16"/>
                <w:szCs w:val="16"/>
              </w:rPr>
              <w:t>-1.49</w:t>
            </w:r>
          </w:p>
        </w:tc>
        <w:tc>
          <w:tcPr>
            <w:tcW w:w="1728" w:type="dxa"/>
            <w:gridSpan w:val="3"/>
            <w:tcBorders>
              <w:top w:val="nil"/>
              <w:left w:val="nil"/>
              <w:bottom w:val="nil"/>
              <w:right w:val="nil"/>
            </w:tcBorders>
            <w:shd w:val="clear" w:color="auto" w:fill="auto"/>
            <w:tcMar>
              <w:left w:w="43" w:type="dxa"/>
              <w:right w:w="43" w:type="dxa"/>
            </w:tcMar>
            <w:vAlign w:val="center"/>
          </w:tcPr>
          <w:p w14:paraId="3A4C8538" w14:textId="1104CE91" w:rsidR="0005143C" w:rsidRDefault="0005143C" w:rsidP="0005143C">
            <w:pPr>
              <w:jc w:val="right"/>
              <w:rPr>
                <w:sz w:val="16"/>
                <w:szCs w:val="16"/>
              </w:rPr>
            </w:pPr>
            <w:r w:rsidRPr="00FB233C">
              <w:rPr>
                <w:color w:val="000000"/>
                <w:sz w:val="16"/>
                <w:szCs w:val="16"/>
              </w:rPr>
              <w:t>96.3</w:t>
            </w:r>
            <w:r>
              <w:rPr>
                <w:color w:val="000000"/>
                <w:sz w:val="16"/>
                <w:szCs w:val="16"/>
              </w:rPr>
              <w:t>7</w:t>
            </w:r>
            <w:r w:rsidRPr="00FB233C">
              <w:rPr>
                <w:color w:val="000000"/>
                <w:sz w:val="16"/>
                <w:szCs w:val="16"/>
              </w:rPr>
              <w:t>8</w:t>
            </w:r>
            <w:r>
              <w:rPr>
                <w:color w:val="000000"/>
                <w:sz w:val="16"/>
                <w:szCs w:val="16"/>
              </w:rPr>
              <w:t>2</w:t>
            </w:r>
          </w:p>
        </w:tc>
        <w:tc>
          <w:tcPr>
            <w:tcW w:w="1692" w:type="dxa"/>
            <w:gridSpan w:val="3"/>
            <w:tcBorders>
              <w:top w:val="nil"/>
              <w:left w:val="nil"/>
              <w:bottom w:val="nil"/>
              <w:right w:val="nil"/>
            </w:tcBorders>
            <w:shd w:val="clear" w:color="auto" w:fill="auto"/>
            <w:tcMar>
              <w:left w:w="43" w:type="dxa"/>
              <w:right w:w="43" w:type="dxa"/>
            </w:tcMar>
            <w:vAlign w:val="center"/>
          </w:tcPr>
          <w:p w14:paraId="249F806D" w14:textId="007544C1" w:rsidR="0005143C" w:rsidRDefault="0005143C" w:rsidP="0005143C">
            <w:pPr>
              <w:jc w:val="right"/>
              <w:rPr>
                <w:sz w:val="16"/>
                <w:szCs w:val="16"/>
              </w:rPr>
            </w:pPr>
            <w:r>
              <w:rPr>
                <w:color w:val="000000"/>
                <w:sz w:val="16"/>
                <w:szCs w:val="16"/>
              </w:rPr>
              <w:t>-0.34</w:t>
            </w:r>
          </w:p>
        </w:tc>
      </w:tr>
      <w:tr w:rsidR="0005143C" w:rsidRPr="00684B6F" w14:paraId="500DA2C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46B32F51" w14:textId="34A4EA34"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32B0792" w14:textId="2DDB5CCE" w:rsidR="0005143C" w:rsidRPr="00B3220B" w:rsidRDefault="0005143C" w:rsidP="0005143C">
            <w:pPr>
              <w:rPr>
                <w:sz w:val="16"/>
                <w:szCs w:val="16"/>
                <w:vertAlign w:val="superscript"/>
              </w:rPr>
            </w:pPr>
            <w:r w:rsidRPr="00FB233C">
              <w:rPr>
                <w:sz w:val="16"/>
                <w:szCs w:val="16"/>
              </w:rPr>
              <w:t>Nov</w:t>
            </w:r>
            <w:r w:rsidRPr="003365E6">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4CE6161" w14:textId="5384299F" w:rsidR="0005143C" w:rsidRDefault="0005143C" w:rsidP="0005143C">
            <w:pPr>
              <w:jc w:val="right"/>
              <w:rPr>
                <w:sz w:val="16"/>
                <w:szCs w:val="16"/>
              </w:rPr>
            </w:pPr>
            <w:r w:rsidRPr="00FB233C">
              <w:rPr>
                <w:color w:val="000000"/>
                <w:sz w:val="16"/>
                <w:szCs w:val="16"/>
              </w:rPr>
              <w:t>55.3541</w:t>
            </w:r>
          </w:p>
        </w:tc>
        <w:tc>
          <w:tcPr>
            <w:tcW w:w="1872" w:type="dxa"/>
            <w:gridSpan w:val="3"/>
            <w:tcBorders>
              <w:top w:val="nil"/>
              <w:left w:val="nil"/>
              <w:bottom w:val="nil"/>
              <w:right w:val="nil"/>
            </w:tcBorders>
            <w:shd w:val="clear" w:color="auto" w:fill="auto"/>
            <w:tcMar>
              <w:left w:w="43" w:type="dxa"/>
              <w:right w:w="43" w:type="dxa"/>
            </w:tcMar>
            <w:vAlign w:val="center"/>
          </w:tcPr>
          <w:p w14:paraId="7C7A8AF2" w14:textId="103D957D" w:rsidR="0005143C" w:rsidRDefault="0005143C" w:rsidP="0005143C">
            <w:pPr>
              <w:jc w:val="right"/>
              <w:rPr>
                <w:sz w:val="16"/>
                <w:szCs w:val="16"/>
              </w:rPr>
            </w:pPr>
            <w:r>
              <w:rPr>
                <w:color w:val="000000"/>
                <w:sz w:val="16"/>
                <w:szCs w:val="16"/>
              </w:rPr>
              <w:t>-0.24</w:t>
            </w:r>
          </w:p>
        </w:tc>
        <w:tc>
          <w:tcPr>
            <w:tcW w:w="1728" w:type="dxa"/>
            <w:gridSpan w:val="3"/>
            <w:tcBorders>
              <w:top w:val="nil"/>
              <w:left w:val="nil"/>
              <w:bottom w:val="nil"/>
              <w:right w:val="nil"/>
            </w:tcBorders>
            <w:shd w:val="clear" w:color="auto" w:fill="auto"/>
            <w:tcMar>
              <w:left w:w="43" w:type="dxa"/>
              <w:right w:w="43" w:type="dxa"/>
            </w:tcMar>
            <w:vAlign w:val="center"/>
          </w:tcPr>
          <w:p w14:paraId="04315569" w14:textId="259C9A9A" w:rsidR="0005143C" w:rsidRDefault="0005143C" w:rsidP="0005143C">
            <w:pPr>
              <w:jc w:val="right"/>
              <w:rPr>
                <w:sz w:val="16"/>
                <w:szCs w:val="16"/>
              </w:rPr>
            </w:pPr>
            <w:r w:rsidRPr="005E37ED">
              <w:rPr>
                <w:color w:val="000000"/>
                <w:sz w:val="16"/>
                <w:szCs w:val="16"/>
              </w:rPr>
              <w:t>98.6014</w:t>
            </w:r>
          </w:p>
        </w:tc>
        <w:tc>
          <w:tcPr>
            <w:tcW w:w="1692" w:type="dxa"/>
            <w:gridSpan w:val="3"/>
            <w:tcBorders>
              <w:top w:val="nil"/>
              <w:left w:val="nil"/>
              <w:bottom w:val="nil"/>
              <w:right w:val="nil"/>
            </w:tcBorders>
            <w:shd w:val="clear" w:color="auto" w:fill="auto"/>
            <w:tcMar>
              <w:left w:w="43" w:type="dxa"/>
              <w:right w:w="43" w:type="dxa"/>
            </w:tcMar>
            <w:vAlign w:val="center"/>
          </w:tcPr>
          <w:p w14:paraId="73A65B68" w14:textId="03E3D6A6" w:rsidR="0005143C" w:rsidRDefault="0005143C" w:rsidP="0005143C">
            <w:pPr>
              <w:jc w:val="right"/>
              <w:rPr>
                <w:sz w:val="16"/>
                <w:szCs w:val="16"/>
              </w:rPr>
            </w:pPr>
            <w:r>
              <w:rPr>
                <w:color w:val="000000"/>
                <w:sz w:val="16"/>
                <w:szCs w:val="16"/>
              </w:rPr>
              <w:t>2.31</w:t>
            </w:r>
          </w:p>
        </w:tc>
      </w:tr>
      <w:tr w:rsidR="0005143C" w:rsidRPr="00684B6F" w14:paraId="705E438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362BCD1F" w14:textId="77777777"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968E3A5" w14:textId="56AE4378" w:rsidR="0005143C" w:rsidRDefault="0005143C" w:rsidP="0005143C">
            <w:pPr>
              <w:rPr>
                <w:sz w:val="16"/>
                <w:szCs w:val="16"/>
              </w:rPr>
            </w:pPr>
            <w:r w:rsidRPr="003E3C20">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tcPr>
          <w:p w14:paraId="57F2126C" w14:textId="765F3007" w:rsidR="0005143C" w:rsidRDefault="0005143C" w:rsidP="0005143C">
            <w:pPr>
              <w:jc w:val="right"/>
              <w:rPr>
                <w:sz w:val="16"/>
                <w:szCs w:val="16"/>
              </w:rPr>
            </w:pPr>
            <w:r w:rsidRPr="00D27F69">
              <w:rPr>
                <w:color w:val="000000"/>
                <w:sz w:val="16"/>
                <w:szCs w:val="16"/>
              </w:rPr>
              <w:t>54.5239</w:t>
            </w:r>
          </w:p>
        </w:tc>
        <w:tc>
          <w:tcPr>
            <w:tcW w:w="1872" w:type="dxa"/>
            <w:gridSpan w:val="3"/>
            <w:tcBorders>
              <w:top w:val="nil"/>
              <w:left w:val="nil"/>
              <w:bottom w:val="nil"/>
              <w:right w:val="nil"/>
            </w:tcBorders>
            <w:shd w:val="clear" w:color="auto" w:fill="auto"/>
            <w:tcMar>
              <w:left w:w="43" w:type="dxa"/>
              <w:right w:w="43" w:type="dxa"/>
            </w:tcMar>
            <w:vAlign w:val="center"/>
          </w:tcPr>
          <w:p w14:paraId="7CB99F22" w14:textId="3CC269CA" w:rsidR="0005143C" w:rsidRDefault="0005143C" w:rsidP="0005143C">
            <w:pPr>
              <w:jc w:val="right"/>
              <w:rPr>
                <w:sz w:val="16"/>
                <w:szCs w:val="16"/>
              </w:rPr>
            </w:pPr>
            <w:r>
              <w:rPr>
                <w:color w:val="000000"/>
                <w:sz w:val="16"/>
                <w:szCs w:val="16"/>
              </w:rPr>
              <w:t>-1.50</w:t>
            </w:r>
          </w:p>
        </w:tc>
        <w:tc>
          <w:tcPr>
            <w:tcW w:w="1728" w:type="dxa"/>
            <w:gridSpan w:val="3"/>
            <w:tcBorders>
              <w:top w:val="nil"/>
              <w:left w:val="nil"/>
              <w:bottom w:val="nil"/>
              <w:right w:val="nil"/>
            </w:tcBorders>
            <w:shd w:val="clear" w:color="auto" w:fill="auto"/>
            <w:tcMar>
              <w:left w:w="43" w:type="dxa"/>
              <w:right w:w="43" w:type="dxa"/>
            </w:tcMar>
            <w:vAlign w:val="center"/>
          </w:tcPr>
          <w:p w14:paraId="781ADCC0" w14:textId="09613DEE" w:rsidR="0005143C" w:rsidRDefault="0005143C" w:rsidP="0005143C">
            <w:pPr>
              <w:jc w:val="right"/>
              <w:rPr>
                <w:sz w:val="16"/>
                <w:szCs w:val="16"/>
              </w:rPr>
            </w:pPr>
            <w:r w:rsidRPr="005E37ED">
              <w:rPr>
                <w:color w:val="000000"/>
                <w:sz w:val="16"/>
                <w:szCs w:val="16"/>
              </w:rPr>
              <w:t>96.7978</w:t>
            </w:r>
          </w:p>
        </w:tc>
        <w:tc>
          <w:tcPr>
            <w:tcW w:w="1692" w:type="dxa"/>
            <w:gridSpan w:val="3"/>
            <w:tcBorders>
              <w:top w:val="nil"/>
              <w:left w:val="nil"/>
              <w:bottom w:val="nil"/>
              <w:right w:val="nil"/>
            </w:tcBorders>
            <w:shd w:val="clear" w:color="auto" w:fill="auto"/>
            <w:tcMar>
              <w:left w:w="43" w:type="dxa"/>
              <w:right w:w="43" w:type="dxa"/>
            </w:tcMar>
            <w:vAlign w:val="center"/>
          </w:tcPr>
          <w:p w14:paraId="3993A644" w14:textId="72919B3D" w:rsidR="0005143C" w:rsidRDefault="0005143C" w:rsidP="0005143C">
            <w:pPr>
              <w:jc w:val="right"/>
              <w:rPr>
                <w:sz w:val="16"/>
                <w:szCs w:val="16"/>
              </w:rPr>
            </w:pPr>
            <w:r>
              <w:rPr>
                <w:color w:val="000000"/>
                <w:sz w:val="16"/>
                <w:szCs w:val="16"/>
              </w:rPr>
              <w:t>-1.83</w:t>
            </w:r>
          </w:p>
        </w:tc>
      </w:tr>
      <w:tr w:rsidR="0005143C" w:rsidRPr="00684B6F" w14:paraId="35C8908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B52C260" w14:textId="77777777"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60F7DFC6" w14:textId="7EA535CE" w:rsidR="0005143C" w:rsidRDefault="0005143C" w:rsidP="0005143C">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14:paraId="2050955C" w14:textId="24A23A59" w:rsidR="0005143C" w:rsidRDefault="0005143C" w:rsidP="0005143C">
            <w:pPr>
              <w:jc w:val="right"/>
              <w:rPr>
                <w:sz w:val="16"/>
                <w:szCs w:val="16"/>
              </w:rPr>
            </w:pPr>
          </w:p>
        </w:tc>
        <w:tc>
          <w:tcPr>
            <w:tcW w:w="1872" w:type="dxa"/>
            <w:gridSpan w:val="3"/>
            <w:tcBorders>
              <w:top w:val="nil"/>
              <w:left w:val="nil"/>
              <w:bottom w:val="nil"/>
              <w:right w:val="nil"/>
            </w:tcBorders>
            <w:shd w:val="clear" w:color="auto" w:fill="auto"/>
            <w:tcMar>
              <w:left w:w="43" w:type="dxa"/>
              <w:right w:w="43" w:type="dxa"/>
            </w:tcMar>
            <w:vAlign w:val="center"/>
          </w:tcPr>
          <w:p w14:paraId="4E7EA983" w14:textId="675AE223" w:rsidR="0005143C" w:rsidRDefault="0005143C" w:rsidP="0005143C">
            <w:pPr>
              <w:jc w:val="right"/>
              <w:rPr>
                <w:sz w:val="16"/>
                <w:szCs w:val="16"/>
              </w:rPr>
            </w:pPr>
          </w:p>
        </w:tc>
        <w:tc>
          <w:tcPr>
            <w:tcW w:w="1728" w:type="dxa"/>
            <w:gridSpan w:val="3"/>
            <w:tcBorders>
              <w:top w:val="nil"/>
              <w:left w:val="nil"/>
              <w:bottom w:val="nil"/>
              <w:right w:val="nil"/>
            </w:tcBorders>
            <w:shd w:val="clear" w:color="auto" w:fill="auto"/>
            <w:tcMar>
              <w:left w:w="43" w:type="dxa"/>
              <w:right w:w="43" w:type="dxa"/>
            </w:tcMar>
            <w:vAlign w:val="center"/>
          </w:tcPr>
          <w:p w14:paraId="6C39DE2E" w14:textId="715F12A3" w:rsidR="0005143C" w:rsidRDefault="0005143C" w:rsidP="0005143C">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14:paraId="030D7184" w14:textId="713AA1D3" w:rsidR="0005143C" w:rsidRDefault="0005143C" w:rsidP="0005143C">
            <w:pPr>
              <w:jc w:val="right"/>
              <w:rPr>
                <w:sz w:val="16"/>
                <w:szCs w:val="16"/>
              </w:rPr>
            </w:pPr>
          </w:p>
        </w:tc>
      </w:tr>
      <w:tr w:rsidR="0005143C" w:rsidRPr="00684B6F" w14:paraId="77BC8066"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6A5D27AA" w14:textId="4B3BEE9B" w:rsidR="0005143C" w:rsidRPr="00A75A33" w:rsidRDefault="0005143C" w:rsidP="0005143C">
            <w:pPr>
              <w:rPr>
                <w:sz w:val="16"/>
                <w:szCs w:val="16"/>
              </w:rPr>
            </w:pPr>
            <w:r>
              <w:rPr>
                <w:sz w:val="16"/>
                <w:szCs w:val="16"/>
              </w:rPr>
              <w:t>2022</w:t>
            </w:r>
          </w:p>
        </w:tc>
        <w:tc>
          <w:tcPr>
            <w:tcW w:w="766" w:type="dxa"/>
            <w:tcBorders>
              <w:top w:val="nil"/>
              <w:left w:val="nil"/>
              <w:bottom w:val="nil"/>
              <w:right w:val="nil"/>
            </w:tcBorders>
            <w:shd w:val="clear" w:color="auto" w:fill="auto"/>
            <w:tcMar>
              <w:left w:w="43" w:type="dxa"/>
              <w:right w:w="43" w:type="dxa"/>
            </w:tcMar>
            <w:vAlign w:val="center"/>
          </w:tcPr>
          <w:p w14:paraId="12C7A470" w14:textId="553D8F64" w:rsidR="0005143C" w:rsidRDefault="0005143C" w:rsidP="0005143C">
            <w:pPr>
              <w:rPr>
                <w:sz w:val="16"/>
                <w:szCs w:val="16"/>
              </w:rPr>
            </w:pPr>
            <w:r>
              <w:rPr>
                <w:sz w:val="16"/>
                <w:szCs w:val="16"/>
              </w:rPr>
              <w:t>Jan</w:t>
            </w:r>
            <w:r w:rsidRPr="005E37ED">
              <w:rPr>
                <w:sz w:val="16"/>
                <w:szCs w:val="16"/>
                <w:vertAlign w:val="superscript"/>
              </w:rPr>
              <w:t xml:space="preserve"> </w:t>
            </w:r>
            <w:r w:rsidRPr="00A222D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0FFC23F3" w14:textId="35B2DC6D" w:rsidR="0005143C" w:rsidRPr="00A91FAA" w:rsidRDefault="0005143C" w:rsidP="0005143C">
            <w:pPr>
              <w:jc w:val="right"/>
              <w:rPr>
                <w:color w:val="000000"/>
                <w:sz w:val="16"/>
                <w:szCs w:val="16"/>
              </w:rPr>
            </w:pPr>
            <w:r w:rsidRPr="005E37ED">
              <w:rPr>
                <w:color w:val="000000"/>
                <w:sz w:val="16"/>
                <w:szCs w:val="16"/>
              </w:rPr>
              <w:t>54.7694</w:t>
            </w:r>
          </w:p>
        </w:tc>
        <w:tc>
          <w:tcPr>
            <w:tcW w:w="1872" w:type="dxa"/>
            <w:gridSpan w:val="3"/>
            <w:tcBorders>
              <w:top w:val="nil"/>
              <w:left w:val="nil"/>
              <w:bottom w:val="nil"/>
              <w:right w:val="nil"/>
            </w:tcBorders>
            <w:shd w:val="clear" w:color="auto" w:fill="auto"/>
            <w:tcMar>
              <w:left w:w="43" w:type="dxa"/>
              <w:right w:w="43" w:type="dxa"/>
            </w:tcMar>
            <w:vAlign w:val="center"/>
          </w:tcPr>
          <w:p w14:paraId="56FBCAC9" w14:textId="29BF070F" w:rsidR="0005143C" w:rsidRPr="00A91FAA" w:rsidRDefault="0005143C" w:rsidP="0005143C">
            <w:pPr>
              <w:jc w:val="right"/>
              <w:rPr>
                <w:sz w:val="16"/>
                <w:szCs w:val="16"/>
              </w:rPr>
            </w:pPr>
            <w:r>
              <w:rPr>
                <w:color w:val="000000"/>
                <w:sz w:val="16"/>
                <w:szCs w:val="16"/>
              </w:rPr>
              <w:t>0.45</w:t>
            </w:r>
          </w:p>
        </w:tc>
        <w:tc>
          <w:tcPr>
            <w:tcW w:w="1728" w:type="dxa"/>
            <w:gridSpan w:val="3"/>
            <w:tcBorders>
              <w:top w:val="nil"/>
              <w:left w:val="nil"/>
              <w:bottom w:val="nil"/>
              <w:right w:val="nil"/>
            </w:tcBorders>
            <w:shd w:val="clear" w:color="auto" w:fill="auto"/>
            <w:tcMar>
              <w:left w:w="43" w:type="dxa"/>
              <w:right w:w="43" w:type="dxa"/>
            </w:tcMar>
            <w:vAlign w:val="center"/>
          </w:tcPr>
          <w:p w14:paraId="149F72FD" w14:textId="207E8C8A" w:rsidR="0005143C" w:rsidRPr="00A91FAA" w:rsidRDefault="0005143C" w:rsidP="0005143C">
            <w:pPr>
              <w:jc w:val="right"/>
              <w:rPr>
                <w:color w:val="000000"/>
                <w:sz w:val="16"/>
                <w:szCs w:val="16"/>
              </w:rPr>
            </w:pPr>
            <w:r w:rsidRPr="00B32CCB">
              <w:rPr>
                <w:color w:val="000000"/>
                <w:sz w:val="16"/>
                <w:szCs w:val="16"/>
              </w:rPr>
              <w:t>97.0363</w:t>
            </w:r>
          </w:p>
        </w:tc>
        <w:tc>
          <w:tcPr>
            <w:tcW w:w="1692" w:type="dxa"/>
            <w:gridSpan w:val="3"/>
            <w:tcBorders>
              <w:top w:val="nil"/>
              <w:left w:val="nil"/>
              <w:bottom w:val="nil"/>
              <w:right w:val="nil"/>
            </w:tcBorders>
            <w:shd w:val="clear" w:color="auto" w:fill="auto"/>
            <w:tcMar>
              <w:left w:w="43" w:type="dxa"/>
              <w:right w:w="43" w:type="dxa"/>
            </w:tcMar>
            <w:vAlign w:val="center"/>
          </w:tcPr>
          <w:p w14:paraId="440B11F3" w14:textId="31E2458D" w:rsidR="0005143C" w:rsidRPr="00A91FAA" w:rsidRDefault="0005143C" w:rsidP="0005143C">
            <w:pPr>
              <w:jc w:val="right"/>
              <w:rPr>
                <w:sz w:val="16"/>
                <w:szCs w:val="16"/>
              </w:rPr>
            </w:pPr>
            <w:r>
              <w:rPr>
                <w:color w:val="000000"/>
                <w:sz w:val="16"/>
                <w:szCs w:val="16"/>
              </w:rPr>
              <w:t>0.25</w:t>
            </w:r>
          </w:p>
        </w:tc>
      </w:tr>
      <w:tr w:rsidR="0005143C" w:rsidRPr="00565414" w14:paraId="119808FF"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596C331" w14:textId="7A6BD44E"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3CAE546" w14:textId="50930DA2" w:rsidR="0005143C" w:rsidRDefault="0005143C" w:rsidP="0005143C">
            <w:pPr>
              <w:rPr>
                <w:sz w:val="16"/>
                <w:szCs w:val="16"/>
              </w:rPr>
            </w:pPr>
            <w:r w:rsidRPr="00A222DB">
              <w:rPr>
                <w:sz w:val="16"/>
                <w:szCs w:val="16"/>
              </w:rPr>
              <w:t>Feb</w:t>
            </w:r>
            <w:r w:rsidRPr="00A222DB">
              <w:rPr>
                <w:sz w:val="16"/>
                <w:szCs w:val="16"/>
                <w:vertAlign w:val="superscript"/>
              </w:rPr>
              <w:t xml:space="preserve"> </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29CA8A4B" w14:textId="347EF0C5" w:rsidR="0005143C" w:rsidRPr="00741D9D" w:rsidRDefault="0005143C" w:rsidP="0005143C">
            <w:pPr>
              <w:jc w:val="right"/>
              <w:rPr>
                <w:color w:val="000000"/>
                <w:sz w:val="16"/>
                <w:szCs w:val="16"/>
              </w:rPr>
            </w:pPr>
            <w:r w:rsidRPr="00A222DB">
              <w:rPr>
                <w:color w:val="000000"/>
                <w:sz w:val="16"/>
                <w:szCs w:val="16"/>
              </w:rPr>
              <w:t>54.9725</w:t>
            </w:r>
          </w:p>
        </w:tc>
        <w:tc>
          <w:tcPr>
            <w:tcW w:w="1872" w:type="dxa"/>
            <w:gridSpan w:val="3"/>
            <w:tcBorders>
              <w:top w:val="nil"/>
              <w:left w:val="nil"/>
              <w:bottom w:val="nil"/>
              <w:right w:val="nil"/>
            </w:tcBorders>
            <w:shd w:val="clear" w:color="auto" w:fill="auto"/>
            <w:tcMar>
              <w:left w:w="43" w:type="dxa"/>
              <w:right w:w="43" w:type="dxa"/>
            </w:tcMar>
            <w:vAlign w:val="center"/>
          </w:tcPr>
          <w:p w14:paraId="5A282D3F" w14:textId="04E78525" w:rsidR="0005143C" w:rsidRPr="00741D9D" w:rsidRDefault="0005143C" w:rsidP="0005143C">
            <w:pPr>
              <w:jc w:val="right"/>
              <w:rPr>
                <w:color w:val="000000"/>
                <w:sz w:val="16"/>
                <w:szCs w:val="16"/>
              </w:rPr>
            </w:pPr>
            <w:r>
              <w:rPr>
                <w:color w:val="000000"/>
                <w:sz w:val="16"/>
                <w:szCs w:val="16"/>
              </w:rPr>
              <w:t>0.37</w:t>
            </w:r>
          </w:p>
        </w:tc>
        <w:tc>
          <w:tcPr>
            <w:tcW w:w="1728" w:type="dxa"/>
            <w:gridSpan w:val="3"/>
            <w:tcBorders>
              <w:top w:val="nil"/>
              <w:left w:val="nil"/>
              <w:bottom w:val="nil"/>
              <w:right w:val="nil"/>
            </w:tcBorders>
            <w:shd w:val="clear" w:color="auto" w:fill="auto"/>
            <w:tcMar>
              <w:left w:w="43" w:type="dxa"/>
              <w:right w:w="43" w:type="dxa"/>
            </w:tcMar>
            <w:vAlign w:val="center"/>
          </w:tcPr>
          <w:p w14:paraId="525CA719" w14:textId="40EB8C2C" w:rsidR="0005143C" w:rsidRPr="00741D9D" w:rsidRDefault="0005143C" w:rsidP="0005143C">
            <w:pPr>
              <w:jc w:val="right"/>
              <w:rPr>
                <w:color w:val="000000"/>
                <w:sz w:val="16"/>
                <w:szCs w:val="16"/>
              </w:rPr>
            </w:pPr>
            <w:r w:rsidRPr="007F0B20">
              <w:rPr>
                <w:color w:val="000000"/>
                <w:sz w:val="16"/>
                <w:szCs w:val="16"/>
              </w:rPr>
              <w:t>97.9097</w:t>
            </w:r>
          </w:p>
        </w:tc>
        <w:tc>
          <w:tcPr>
            <w:tcW w:w="1692" w:type="dxa"/>
            <w:gridSpan w:val="3"/>
            <w:tcBorders>
              <w:top w:val="nil"/>
              <w:left w:val="nil"/>
              <w:bottom w:val="nil"/>
              <w:right w:val="nil"/>
            </w:tcBorders>
            <w:shd w:val="clear" w:color="auto" w:fill="auto"/>
            <w:tcMar>
              <w:left w:w="43" w:type="dxa"/>
              <w:right w:w="43" w:type="dxa"/>
            </w:tcMar>
            <w:vAlign w:val="center"/>
          </w:tcPr>
          <w:p w14:paraId="4783426C" w14:textId="276D4283" w:rsidR="0005143C" w:rsidRPr="00741D9D" w:rsidRDefault="0005143C" w:rsidP="0005143C">
            <w:pPr>
              <w:jc w:val="right"/>
              <w:rPr>
                <w:color w:val="000000"/>
                <w:sz w:val="16"/>
                <w:szCs w:val="16"/>
              </w:rPr>
            </w:pPr>
            <w:r>
              <w:rPr>
                <w:color w:val="000000"/>
                <w:sz w:val="16"/>
                <w:szCs w:val="16"/>
              </w:rPr>
              <w:t>0.90</w:t>
            </w:r>
          </w:p>
        </w:tc>
      </w:tr>
      <w:tr w:rsidR="0005143C" w:rsidRPr="00565414" w14:paraId="72B1A7E3"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109DD75C" w14:textId="4B13C102"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5BAB28" w14:textId="259D5CDB" w:rsidR="0005143C" w:rsidRPr="00741D9D" w:rsidRDefault="0005143C" w:rsidP="0005143C">
            <w:pPr>
              <w:rPr>
                <w:sz w:val="16"/>
                <w:szCs w:val="16"/>
                <w:vertAlign w:val="superscript"/>
              </w:rPr>
            </w:pPr>
            <w:r w:rsidRPr="00B32CCB">
              <w:rPr>
                <w:sz w:val="16"/>
                <w:szCs w:val="16"/>
              </w:rPr>
              <w:t>Mar</w:t>
            </w:r>
            <w:r w:rsidRPr="00B32CCB">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1C1E2FD" w14:textId="20FFF90E" w:rsidR="0005143C" w:rsidRPr="00741D9D" w:rsidRDefault="0005143C" w:rsidP="0005143C">
            <w:pPr>
              <w:jc w:val="right"/>
              <w:rPr>
                <w:color w:val="000000"/>
                <w:sz w:val="16"/>
                <w:szCs w:val="16"/>
              </w:rPr>
            </w:pPr>
            <w:r w:rsidRPr="00B32CCB">
              <w:rPr>
                <w:color w:val="000000"/>
                <w:sz w:val="16"/>
                <w:szCs w:val="16"/>
              </w:rPr>
              <w:t>54.3456</w:t>
            </w:r>
          </w:p>
        </w:tc>
        <w:tc>
          <w:tcPr>
            <w:tcW w:w="1872" w:type="dxa"/>
            <w:gridSpan w:val="3"/>
            <w:tcBorders>
              <w:top w:val="nil"/>
              <w:left w:val="nil"/>
              <w:bottom w:val="nil"/>
              <w:right w:val="nil"/>
            </w:tcBorders>
            <w:shd w:val="clear" w:color="auto" w:fill="auto"/>
            <w:tcMar>
              <w:left w:w="43" w:type="dxa"/>
              <w:right w:w="43" w:type="dxa"/>
            </w:tcMar>
            <w:vAlign w:val="center"/>
          </w:tcPr>
          <w:p w14:paraId="662DEC5C" w14:textId="17024A1B" w:rsidR="0005143C" w:rsidRPr="00741D9D" w:rsidRDefault="0005143C" w:rsidP="0005143C">
            <w:pPr>
              <w:jc w:val="right"/>
              <w:rPr>
                <w:color w:val="000000"/>
                <w:sz w:val="16"/>
                <w:szCs w:val="16"/>
              </w:rPr>
            </w:pPr>
            <w:r>
              <w:rPr>
                <w:color w:val="000000"/>
                <w:sz w:val="16"/>
                <w:szCs w:val="16"/>
              </w:rPr>
              <w:t>-1.14</w:t>
            </w:r>
          </w:p>
        </w:tc>
        <w:tc>
          <w:tcPr>
            <w:tcW w:w="1728" w:type="dxa"/>
            <w:gridSpan w:val="3"/>
            <w:tcBorders>
              <w:top w:val="nil"/>
              <w:left w:val="nil"/>
              <w:bottom w:val="nil"/>
              <w:right w:val="nil"/>
            </w:tcBorders>
            <w:shd w:val="clear" w:color="auto" w:fill="auto"/>
            <w:tcMar>
              <w:left w:w="43" w:type="dxa"/>
              <w:right w:w="43" w:type="dxa"/>
            </w:tcMar>
            <w:vAlign w:val="center"/>
          </w:tcPr>
          <w:p w14:paraId="0AD16735" w14:textId="4DE1B43E" w:rsidR="0005143C" w:rsidRPr="00741D9D" w:rsidRDefault="0005143C" w:rsidP="0005143C">
            <w:pPr>
              <w:jc w:val="right"/>
              <w:rPr>
                <w:color w:val="000000"/>
                <w:sz w:val="16"/>
                <w:szCs w:val="16"/>
              </w:rPr>
            </w:pPr>
            <w:r w:rsidRPr="00A40BAA">
              <w:rPr>
                <w:color w:val="000000"/>
                <w:sz w:val="16"/>
                <w:szCs w:val="16"/>
              </w:rPr>
              <w:t>96.6611</w:t>
            </w:r>
          </w:p>
        </w:tc>
        <w:tc>
          <w:tcPr>
            <w:tcW w:w="1692" w:type="dxa"/>
            <w:gridSpan w:val="3"/>
            <w:tcBorders>
              <w:top w:val="nil"/>
              <w:left w:val="nil"/>
              <w:bottom w:val="nil"/>
              <w:right w:val="nil"/>
            </w:tcBorders>
            <w:shd w:val="clear" w:color="auto" w:fill="auto"/>
            <w:tcMar>
              <w:left w:w="43" w:type="dxa"/>
              <w:right w:w="43" w:type="dxa"/>
            </w:tcMar>
            <w:vAlign w:val="center"/>
          </w:tcPr>
          <w:p w14:paraId="1E71114E" w14:textId="66CC7E78" w:rsidR="0005143C" w:rsidRPr="00741D9D" w:rsidRDefault="0005143C" w:rsidP="0005143C">
            <w:pPr>
              <w:jc w:val="right"/>
              <w:rPr>
                <w:color w:val="000000"/>
                <w:sz w:val="16"/>
                <w:szCs w:val="16"/>
              </w:rPr>
            </w:pPr>
            <w:r>
              <w:rPr>
                <w:color w:val="000000"/>
                <w:sz w:val="16"/>
                <w:szCs w:val="16"/>
              </w:rPr>
              <w:t>-1.28</w:t>
            </w:r>
          </w:p>
        </w:tc>
      </w:tr>
      <w:tr w:rsidR="0005143C" w:rsidRPr="00565414" w14:paraId="25D9D099" w14:textId="77777777" w:rsidTr="003F6E97">
        <w:trPr>
          <w:trHeight w:val="230"/>
        </w:trPr>
        <w:tc>
          <w:tcPr>
            <w:tcW w:w="854" w:type="dxa"/>
            <w:tcBorders>
              <w:top w:val="nil"/>
              <w:left w:val="nil"/>
              <w:bottom w:val="nil"/>
              <w:right w:val="nil"/>
            </w:tcBorders>
            <w:shd w:val="clear" w:color="auto" w:fill="auto"/>
            <w:tcMar>
              <w:left w:w="43" w:type="dxa"/>
              <w:right w:w="43" w:type="dxa"/>
            </w:tcMar>
            <w:vAlign w:val="center"/>
          </w:tcPr>
          <w:p w14:paraId="2482A567" w14:textId="7304D2E5"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431036A9" w14:textId="4E1CBA87" w:rsidR="0005143C" w:rsidRPr="00352311" w:rsidRDefault="0005143C" w:rsidP="0005143C">
            <w:pPr>
              <w:rPr>
                <w:sz w:val="16"/>
                <w:szCs w:val="16"/>
                <w:vertAlign w:val="superscript"/>
              </w:rPr>
            </w:pPr>
            <w:r w:rsidRPr="00A40BAA">
              <w:rPr>
                <w:sz w:val="16"/>
                <w:szCs w:val="16"/>
              </w:rPr>
              <w:t>Apr</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14:paraId="600DCDDB" w14:textId="3F2CAD54" w:rsidR="0005143C" w:rsidRPr="00741D9D" w:rsidRDefault="0005143C" w:rsidP="0005143C">
            <w:pPr>
              <w:jc w:val="right"/>
              <w:rPr>
                <w:color w:val="000000"/>
                <w:sz w:val="16"/>
                <w:szCs w:val="16"/>
              </w:rPr>
            </w:pPr>
            <w:r w:rsidRPr="00A40BAA">
              <w:rPr>
                <w:color w:val="000000"/>
                <w:sz w:val="16"/>
                <w:szCs w:val="16"/>
              </w:rPr>
              <w:t>53.4026</w:t>
            </w:r>
          </w:p>
        </w:tc>
        <w:tc>
          <w:tcPr>
            <w:tcW w:w="1872" w:type="dxa"/>
            <w:gridSpan w:val="3"/>
            <w:tcBorders>
              <w:top w:val="nil"/>
              <w:left w:val="nil"/>
              <w:bottom w:val="nil"/>
              <w:right w:val="nil"/>
            </w:tcBorders>
            <w:shd w:val="clear" w:color="auto" w:fill="auto"/>
            <w:tcMar>
              <w:left w:w="43" w:type="dxa"/>
              <w:right w:w="43" w:type="dxa"/>
            </w:tcMar>
            <w:vAlign w:val="center"/>
          </w:tcPr>
          <w:p w14:paraId="0C9F29F2" w14:textId="300232A7" w:rsidR="0005143C" w:rsidRPr="00741D9D" w:rsidRDefault="0005143C" w:rsidP="0005143C">
            <w:pPr>
              <w:jc w:val="right"/>
              <w:rPr>
                <w:color w:val="000000"/>
                <w:sz w:val="16"/>
                <w:szCs w:val="16"/>
              </w:rPr>
            </w:pPr>
            <w:r>
              <w:rPr>
                <w:color w:val="000000"/>
                <w:sz w:val="16"/>
                <w:szCs w:val="16"/>
              </w:rPr>
              <w:t>-1.74</w:t>
            </w:r>
          </w:p>
        </w:tc>
        <w:tc>
          <w:tcPr>
            <w:tcW w:w="1728" w:type="dxa"/>
            <w:gridSpan w:val="3"/>
            <w:tcBorders>
              <w:top w:val="nil"/>
              <w:left w:val="nil"/>
              <w:bottom w:val="nil"/>
              <w:right w:val="nil"/>
            </w:tcBorders>
            <w:shd w:val="clear" w:color="auto" w:fill="auto"/>
            <w:tcMar>
              <w:left w:w="43" w:type="dxa"/>
              <w:right w:w="43" w:type="dxa"/>
            </w:tcMar>
            <w:vAlign w:val="center"/>
          </w:tcPr>
          <w:p w14:paraId="5118E528" w14:textId="5F5E00EA" w:rsidR="0005143C" w:rsidRPr="00741D9D" w:rsidRDefault="0005143C" w:rsidP="0005143C">
            <w:pPr>
              <w:jc w:val="right"/>
              <w:rPr>
                <w:color w:val="000000"/>
                <w:sz w:val="16"/>
                <w:szCs w:val="16"/>
              </w:rPr>
            </w:pPr>
            <w:r w:rsidRPr="007F0B20">
              <w:rPr>
                <w:color w:val="000000"/>
                <w:sz w:val="16"/>
                <w:szCs w:val="16"/>
              </w:rPr>
              <w:t>95.8710</w:t>
            </w:r>
          </w:p>
        </w:tc>
        <w:tc>
          <w:tcPr>
            <w:tcW w:w="1692" w:type="dxa"/>
            <w:gridSpan w:val="3"/>
            <w:tcBorders>
              <w:top w:val="nil"/>
              <w:left w:val="nil"/>
              <w:bottom w:val="nil"/>
              <w:right w:val="nil"/>
            </w:tcBorders>
            <w:shd w:val="clear" w:color="auto" w:fill="auto"/>
            <w:tcMar>
              <w:left w:w="43" w:type="dxa"/>
              <w:right w:w="43" w:type="dxa"/>
            </w:tcMar>
            <w:vAlign w:val="center"/>
          </w:tcPr>
          <w:p w14:paraId="431C0ADE" w14:textId="3455FF74" w:rsidR="0005143C" w:rsidRPr="00741D9D" w:rsidRDefault="0005143C" w:rsidP="0005143C">
            <w:pPr>
              <w:jc w:val="right"/>
              <w:rPr>
                <w:color w:val="000000"/>
                <w:sz w:val="16"/>
                <w:szCs w:val="16"/>
              </w:rPr>
            </w:pPr>
            <w:r>
              <w:rPr>
                <w:color w:val="000000"/>
                <w:sz w:val="16"/>
                <w:szCs w:val="16"/>
              </w:rPr>
              <w:t>-0.82</w:t>
            </w:r>
          </w:p>
        </w:tc>
      </w:tr>
      <w:tr w:rsidR="0005143C" w:rsidRPr="00565414" w14:paraId="66707F38" w14:textId="77777777" w:rsidTr="00722493">
        <w:trPr>
          <w:trHeight w:val="230"/>
        </w:trPr>
        <w:tc>
          <w:tcPr>
            <w:tcW w:w="854" w:type="dxa"/>
            <w:tcBorders>
              <w:top w:val="nil"/>
              <w:left w:val="nil"/>
              <w:bottom w:val="nil"/>
              <w:right w:val="nil"/>
            </w:tcBorders>
            <w:shd w:val="clear" w:color="auto" w:fill="auto"/>
            <w:tcMar>
              <w:left w:w="43" w:type="dxa"/>
              <w:right w:w="43" w:type="dxa"/>
            </w:tcMar>
            <w:vAlign w:val="center"/>
          </w:tcPr>
          <w:p w14:paraId="30245147" w14:textId="186D5B99"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4EE682" w14:textId="38738788" w:rsidR="0005143C" w:rsidRPr="00EA0D7B" w:rsidRDefault="0005143C" w:rsidP="0005143C">
            <w:pPr>
              <w:rPr>
                <w:sz w:val="16"/>
                <w:szCs w:val="16"/>
                <w:vertAlign w:val="superscript"/>
              </w:rPr>
            </w:pPr>
            <w:r w:rsidRPr="0019777C">
              <w:rPr>
                <w:sz w:val="16"/>
                <w:szCs w:val="16"/>
              </w:rPr>
              <w:t>May</w:t>
            </w:r>
            <w:bookmarkStart w:id="0" w:name="_GoBack"/>
            <w:bookmarkEnd w:id="0"/>
          </w:p>
        </w:tc>
        <w:tc>
          <w:tcPr>
            <w:tcW w:w="1818" w:type="dxa"/>
            <w:gridSpan w:val="3"/>
            <w:tcBorders>
              <w:top w:val="nil"/>
              <w:left w:val="nil"/>
              <w:bottom w:val="nil"/>
              <w:right w:val="nil"/>
            </w:tcBorders>
            <w:shd w:val="clear" w:color="auto" w:fill="auto"/>
            <w:tcMar>
              <w:left w:w="43" w:type="dxa"/>
              <w:right w:w="43" w:type="dxa"/>
            </w:tcMar>
            <w:vAlign w:val="bottom"/>
          </w:tcPr>
          <w:p w14:paraId="79EE01A2" w14:textId="4636E62F" w:rsidR="0005143C" w:rsidRPr="00741D9D" w:rsidRDefault="0005143C" w:rsidP="0005143C">
            <w:pPr>
              <w:jc w:val="right"/>
              <w:rPr>
                <w:color w:val="000000"/>
                <w:sz w:val="16"/>
                <w:szCs w:val="16"/>
              </w:rPr>
            </w:pPr>
            <w:r w:rsidRPr="003F6E97">
              <w:rPr>
                <w:color w:val="000000"/>
                <w:sz w:val="16"/>
                <w:szCs w:val="16"/>
              </w:rPr>
              <w:t>52.1136</w:t>
            </w:r>
          </w:p>
        </w:tc>
        <w:tc>
          <w:tcPr>
            <w:tcW w:w="1872" w:type="dxa"/>
            <w:gridSpan w:val="3"/>
            <w:tcBorders>
              <w:top w:val="nil"/>
              <w:left w:val="nil"/>
              <w:bottom w:val="nil"/>
              <w:right w:val="nil"/>
            </w:tcBorders>
            <w:shd w:val="clear" w:color="auto" w:fill="auto"/>
            <w:tcMar>
              <w:left w:w="43" w:type="dxa"/>
              <w:right w:w="43" w:type="dxa"/>
            </w:tcMar>
            <w:vAlign w:val="bottom"/>
          </w:tcPr>
          <w:p w14:paraId="3AC1A029" w14:textId="43298199" w:rsidR="0005143C" w:rsidRPr="00741D9D" w:rsidRDefault="0005143C" w:rsidP="0005143C">
            <w:pPr>
              <w:jc w:val="right"/>
              <w:rPr>
                <w:color w:val="000000"/>
                <w:sz w:val="16"/>
                <w:szCs w:val="16"/>
              </w:rPr>
            </w:pPr>
            <w:r w:rsidRPr="003F6E97">
              <w:rPr>
                <w:color w:val="000000"/>
                <w:sz w:val="16"/>
                <w:szCs w:val="16"/>
              </w:rPr>
              <w:t>-2.41</w:t>
            </w:r>
          </w:p>
        </w:tc>
        <w:tc>
          <w:tcPr>
            <w:tcW w:w="1728" w:type="dxa"/>
            <w:gridSpan w:val="3"/>
            <w:tcBorders>
              <w:top w:val="nil"/>
              <w:left w:val="nil"/>
              <w:bottom w:val="nil"/>
              <w:right w:val="nil"/>
            </w:tcBorders>
            <w:shd w:val="clear" w:color="auto" w:fill="auto"/>
            <w:tcMar>
              <w:left w:w="43" w:type="dxa"/>
              <w:right w:w="43" w:type="dxa"/>
            </w:tcMar>
            <w:vAlign w:val="bottom"/>
          </w:tcPr>
          <w:p w14:paraId="312A058F" w14:textId="2A5DB355" w:rsidR="0005143C" w:rsidRPr="00741D9D" w:rsidRDefault="0005143C" w:rsidP="0005143C">
            <w:pPr>
              <w:jc w:val="right"/>
              <w:rPr>
                <w:color w:val="000000"/>
                <w:sz w:val="16"/>
                <w:szCs w:val="16"/>
              </w:rPr>
            </w:pPr>
            <w:r w:rsidRPr="003F6E97">
              <w:rPr>
                <w:color w:val="000000"/>
                <w:sz w:val="16"/>
                <w:szCs w:val="16"/>
              </w:rPr>
              <w:t>93.5919</w:t>
            </w:r>
          </w:p>
        </w:tc>
        <w:tc>
          <w:tcPr>
            <w:tcW w:w="1692" w:type="dxa"/>
            <w:gridSpan w:val="3"/>
            <w:tcBorders>
              <w:top w:val="nil"/>
              <w:left w:val="nil"/>
              <w:bottom w:val="nil"/>
              <w:right w:val="nil"/>
            </w:tcBorders>
            <w:shd w:val="clear" w:color="auto" w:fill="auto"/>
            <w:tcMar>
              <w:left w:w="43" w:type="dxa"/>
              <w:right w:w="43" w:type="dxa"/>
            </w:tcMar>
            <w:vAlign w:val="bottom"/>
          </w:tcPr>
          <w:p w14:paraId="34240F6C" w14:textId="67B59B2B" w:rsidR="0005143C" w:rsidRPr="00741D9D" w:rsidRDefault="0005143C" w:rsidP="0005143C">
            <w:pPr>
              <w:jc w:val="right"/>
              <w:rPr>
                <w:color w:val="000000"/>
                <w:sz w:val="16"/>
                <w:szCs w:val="16"/>
              </w:rPr>
            </w:pPr>
            <w:r w:rsidRPr="003F6E97">
              <w:rPr>
                <w:color w:val="000000"/>
                <w:sz w:val="16"/>
                <w:szCs w:val="16"/>
              </w:rPr>
              <w:t>-2.38</w:t>
            </w:r>
          </w:p>
        </w:tc>
      </w:tr>
      <w:tr w:rsidR="0005143C" w:rsidRPr="00565414" w14:paraId="5C8696BC" w14:textId="77777777" w:rsidTr="00DB3EA0">
        <w:trPr>
          <w:trHeight w:val="230"/>
        </w:trPr>
        <w:tc>
          <w:tcPr>
            <w:tcW w:w="854" w:type="dxa"/>
            <w:tcBorders>
              <w:top w:val="nil"/>
              <w:left w:val="nil"/>
              <w:bottom w:val="nil"/>
              <w:right w:val="nil"/>
            </w:tcBorders>
            <w:shd w:val="clear" w:color="auto" w:fill="auto"/>
            <w:tcMar>
              <w:left w:w="43" w:type="dxa"/>
              <w:right w:w="43" w:type="dxa"/>
            </w:tcMar>
            <w:vAlign w:val="center"/>
          </w:tcPr>
          <w:p w14:paraId="04CD7125" w14:textId="4B0719CE"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587A5E33" w14:textId="630072B4" w:rsidR="0005143C" w:rsidRDefault="0005143C" w:rsidP="0005143C">
            <w:pPr>
              <w:rPr>
                <w:sz w:val="16"/>
                <w:szCs w:val="16"/>
              </w:rPr>
            </w:pPr>
            <w:r>
              <w:rPr>
                <w:sz w:val="16"/>
                <w:szCs w:val="16"/>
              </w:rPr>
              <w:t xml:space="preserve">Jun </w:t>
            </w:r>
          </w:p>
        </w:tc>
        <w:tc>
          <w:tcPr>
            <w:tcW w:w="1818" w:type="dxa"/>
            <w:gridSpan w:val="3"/>
            <w:tcBorders>
              <w:top w:val="nil"/>
              <w:left w:val="nil"/>
              <w:bottom w:val="nil"/>
              <w:right w:val="nil"/>
            </w:tcBorders>
            <w:shd w:val="clear" w:color="auto" w:fill="auto"/>
            <w:tcMar>
              <w:left w:w="43" w:type="dxa"/>
              <w:right w:w="43" w:type="dxa"/>
            </w:tcMar>
            <w:vAlign w:val="bottom"/>
          </w:tcPr>
          <w:p w14:paraId="697CA87C" w14:textId="77CC2A0F" w:rsidR="0005143C" w:rsidRPr="00741D9D" w:rsidRDefault="0005143C" w:rsidP="0005143C">
            <w:pPr>
              <w:jc w:val="right"/>
              <w:rPr>
                <w:color w:val="000000"/>
                <w:sz w:val="16"/>
                <w:szCs w:val="16"/>
              </w:rPr>
            </w:pPr>
            <w:r w:rsidRPr="003F6E97">
              <w:rPr>
                <w:color w:val="000000"/>
                <w:sz w:val="16"/>
                <w:szCs w:val="16"/>
              </w:rPr>
              <w:t>49.5111</w:t>
            </w:r>
          </w:p>
        </w:tc>
        <w:tc>
          <w:tcPr>
            <w:tcW w:w="1872" w:type="dxa"/>
            <w:gridSpan w:val="3"/>
            <w:tcBorders>
              <w:top w:val="nil"/>
              <w:left w:val="nil"/>
              <w:bottom w:val="nil"/>
              <w:right w:val="nil"/>
            </w:tcBorders>
            <w:shd w:val="clear" w:color="auto" w:fill="auto"/>
            <w:tcMar>
              <w:left w:w="43" w:type="dxa"/>
              <w:right w:w="43" w:type="dxa"/>
            </w:tcMar>
            <w:vAlign w:val="bottom"/>
          </w:tcPr>
          <w:p w14:paraId="6E5894B4" w14:textId="6E76694C" w:rsidR="0005143C" w:rsidRPr="00741D9D" w:rsidRDefault="0005143C" w:rsidP="0005143C">
            <w:pPr>
              <w:jc w:val="right"/>
              <w:rPr>
                <w:color w:val="000000"/>
                <w:sz w:val="16"/>
                <w:szCs w:val="16"/>
              </w:rPr>
            </w:pPr>
            <w:r w:rsidRPr="003F6E97">
              <w:rPr>
                <w:color w:val="000000"/>
                <w:sz w:val="16"/>
                <w:szCs w:val="16"/>
              </w:rPr>
              <w:t>-4.99</w:t>
            </w:r>
          </w:p>
        </w:tc>
        <w:tc>
          <w:tcPr>
            <w:tcW w:w="1728" w:type="dxa"/>
            <w:gridSpan w:val="3"/>
            <w:tcBorders>
              <w:top w:val="nil"/>
              <w:left w:val="nil"/>
              <w:bottom w:val="nil"/>
              <w:right w:val="nil"/>
            </w:tcBorders>
            <w:shd w:val="clear" w:color="auto" w:fill="auto"/>
            <w:tcMar>
              <w:left w:w="43" w:type="dxa"/>
              <w:right w:w="43" w:type="dxa"/>
            </w:tcMar>
            <w:vAlign w:val="bottom"/>
          </w:tcPr>
          <w:p w14:paraId="574DC0AA" w14:textId="4FB27F85" w:rsidR="0005143C" w:rsidRPr="00741D9D" w:rsidRDefault="0005143C" w:rsidP="0005143C">
            <w:pPr>
              <w:jc w:val="right"/>
              <w:rPr>
                <w:color w:val="000000"/>
                <w:sz w:val="16"/>
                <w:szCs w:val="16"/>
              </w:rPr>
            </w:pPr>
            <w:r w:rsidRPr="003F6E97">
              <w:rPr>
                <w:color w:val="000000"/>
                <w:sz w:val="16"/>
                <w:szCs w:val="16"/>
              </w:rPr>
              <w:t>93.9786</w:t>
            </w:r>
          </w:p>
        </w:tc>
        <w:tc>
          <w:tcPr>
            <w:tcW w:w="1692" w:type="dxa"/>
            <w:gridSpan w:val="3"/>
            <w:tcBorders>
              <w:top w:val="nil"/>
              <w:left w:val="nil"/>
              <w:bottom w:val="nil"/>
              <w:right w:val="nil"/>
            </w:tcBorders>
            <w:shd w:val="clear" w:color="auto" w:fill="auto"/>
            <w:tcMar>
              <w:left w:w="43" w:type="dxa"/>
              <w:right w:w="43" w:type="dxa"/>
            </w:tcMar>
            <w:vAlign w:val="bottom"/>
          </w:tcPr>
          <w:p w14:paraId="5CE51C96" w14:textId="0DD2F559" w:rsidR="0005143C" w:rsidRPr="00741D9D" w:rsidRDefault="0005143C" w:rsidP="0005143C">
            <w:pPr>
              <w:jc w:val="right"/>
              <w:rPr>
                <w:color w:val="000000"/>
                <w:sz w:val="16"/>
                <w:szCs w:val="16"/>
              </w:rPr>
            </w:pPr>
            <w:r w:rsidRPr="003F6E97">
              <w:rPr>
                <w:color w:val="000000"/>
                <w:sz w:val="16"/>
                <w:szCs w:val="16"/>
              </w:rPr>
              <w:t>0.41</w:t>
            </w:r>
          </w:p>
        </w:tc>
      </w:tr>
      <w:tr w:rsidR="0005143C" w:rsidRPr="00565414" w14:paraId="68AE3796" w14:textId="77777777" w:rsidTr="0005143C">
        <w:trPr>
          <w:trHeight w:val="230"/>
        </w:trPr>
        <w:tc>
          <w:tcPr>
            <w:tcW w:w="854" w:type="dxa"/>
            <w:tcBorders>
              <w:top w:val="nil"/>
              <w:left w:val="nil"/>
              <w:bottom w:val="nil"/>
              <w:right w:val="nil"/>
            </w:tcBorders>
            <w:shd w:val="clear" w:color="auto" w:fill="auto"/>
            <w:tcMar>
              <w:left w:w="43" w:type="dxa"/>
              <w:right w:w="43" w:type="dxa"/>
            </w:tcMar>
            <w:vAlign w:val="center"/>
          </w:tcPr>
          <w:p w14:paraId="325187E2" w14:textId="2DBF0431"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7CD6BDEB" w14:textId="126A9CD4" w:rsidR="0005143C" w:rsidRPr="00A40BAA" w:rsidRDefault="0005143C" w:rsidP="0005143C">
            <w:pPr>
              <w:rPr>
                <w:sz w:val="16"/>
                <w:szCs w:val="16"/>
                <w:vertAlign w:val="superscript"/>
              </w:rPr>
            </w:pPr>
            <w:r>
              <w:rPr>
                <w:sz w:val="16"/>
                <w:szCs w:val="16"/>
              </w:rPr>
              <w:t xml:space="preserve">Jul </w:t>
            </w:r>
            <w:r>
              <w:rPr>
                <w:sz w:val="16"/>
                <w:szCs w:val="16"/>
                <w:vertAlign w:val="superscript"/>
              </w:rPr>
              <w:t>R</w:t>
            </w:r>
          </w:p>
        </w:tc>
        <w:tc>
          <w:tcPr>
            <w:tcW w:w="1818" w:type="dxa"/>
            <w:gridSpan w:val="3"/>
            <w:tcBorders>
              <w:top w:val="nil"/>
              <w:left w:val="nil"/>
              <w:right w:val="nil"/>
            </w:tcBorders>
            <w:shd w:val="clear" w:color="auto" w:fill="auto"/>
            <w:tcMar>
              <w:left w:w="43" w:type="dxa"/>
              <w:right w:w="43" w:type="dxa"/>
            </w:tcMar>
            <w:vAlign w:val="center"/>
          </w:tcPr>
          <w:p w14:paraId="5540D1E3" w14:textId="590833C3" w:rsidR="0005143C" w:rsidRPr="00741D9D" w:rsidRDefault="0005143C" w:rsidP="0005143C">
            <w:pPr>
              <w:jc w:val="right"/>
              <w:rPr>
                <w:color w:val="000000"/>
                <w:sz w:val="16"/>
                <w:szCs w:val="16"/>
              </w:rPr>
            </w:pPr>
            <w:r w:rsidRPr="0005143C">
              <w:rPr>
                <w:color w:val="000000"/>
                <w:sz w:val="16"/>
                <w:szCs w:val="16"/>
              </w:rPr>
              <w:t>47.2663</w:t>
            </w:r>
          </w:p>
        </w:tc>
        <w:tc>
          <w:tcPr>
            <w:tcW w:w="1872" w:type="dxa"/>
            <w:gridSpan w:val="3"/>
            <w:tcBorders>
              <w:top w:val="nil"/>
              <w:left w:val="nil"/>
              <w:bottom w:val="nil"/>
              <w:right w:val="nil"/>
            </w:tcBorders>
            <w:shd w:val="clear" w:color="auto" w:fill="auto"/>
            <w:tcMar>
              <w:left w:w="43" w:type="dxa"/>
              <w:right w:w="43" w:type="dxa"/>
            </w:tcMar>
            <w:vAlign w:val="center"/>
          </w:tcPr>
          <w:p w14:paraId="32C0D280" w14:textId="12D16920" w:rsidR="0005143C" w:rsidRPr="00741D9D" w:rsidRDefault="0005143C" w:rsidP="0005143C">
            <w:pPr>
              <w:jc w:val="right"/>
              <w:rPr>
                <w:color w:val="000000"/>
                <w:sz w:val="16"/>
                <w:szCs w:val="16"/>
              </w:rPr>
            </w:pPr>
            <w:r w:rsidRPr="0005143C">
              <w:rPr>
                <w:color w:val="000000"/>
                <w:sz w:val="16"/>
                <w:szCs w:val="16"/>
              </w:rPr>
              <w:t>-4.53</w:t>
            </w:r>
          </w:p>
        </w:tc>
        <w:tc>
          <w:tcPr>
            <w:tcW w:w="1728" w:type="dxa"/>
            <w:gridSpan w:val="3"/>
            <w:tcBorders>
              <w:top w:val="nil"/>
              <w:left w:val="nil"/>
              <w:bottom w:val="nil"/>
              <w:right w:val="nil"/>
            </w:tcBorders>
            <w:shd w:val="clear" w:color="auto" w:fill="auto"/>
            <w:tcMar>
              <w:left w:w="43" w:type="dxa"/>
              <w:right w:w="43" w:type="dxa"/>
            </w:tcMar>
            <w:vAlign w:val="center"/>
          </w:tcPr>
          <w:p w14:paraId="2A583498" w14:textId="1757EACD" w:rsidR="0005143C" w:rsidRPr="00741D9D" w:rsidRDefault="0005143C" w:rsidP="0005143C">
            <w:pPr>
              <w:jc w:val="right"/>
              <w:rPr>
                <w:color w:val="000000"/>
                <w:sz w:val="16"/>
                <w:szCs w:val="16"/>
              </w:rPr>
            </w:pPr>
            <w:r w:rsidRPr="0005143C">
              <w:rPr>
                <w:color w:val="000000"/>
                <w:sz w:val="16"/>
                <w:szCs w:val="16"/>
              </w:rPr>
              <w:t>93.2008</w:t>
            </w:r>
          </w:p>
        </w:tc>
        <w:tc>
          <w:tcPr>
            <w:tcW w:w="1692" w:type="dxa"/>
            <w:gridSpan w:val="3"/>
            <w:tcBorders>
              <w:top w:val="nil"/>
              <w:left w:val="nil"/>
              <w:bottom w:val="nil"/>
              <w:right w:val="nil"/>
            </w:tcBorders>
            <w:shd w:val="clear" w:color="auto" w:fill="auto"/>
            <w:tcMar>
              <w:left w:w="43" w:type="dxa"/>
              <w:right w:w="43" w:type="dxa"/>
            </w:tcMar>
            <w:vAlign w:val="center"/>
          </w:tcPr>
          <w:p w14:paraId="14E6789F" w14:textId="0BE4F93F" w:rsidR="0005143C" w:rsidRPr="00741D9D" w:rsidRDefault="0005143C" w:rsidP="0005143C">
            <w:pPr>
              <w:jc w:val="right"/>
              <w:rPr>
                <w:color w:val="000000"/>
                <w:sz w:val="16"/>
                <w:szCs w:val="16"/>
              </w:rPr>
            </w:pPr>
            <w:r w:rsidRPr="0005143C">
              <w:rPr>
                <w:color w:val="000000"/>
                <w:sz w:val="16"/>
                <w:szCs w:val="16"/>
              </w:rPr>
              <w:t>-0.83</w:t>
            </w:r>
          </w:p>
        </w:tc>
      </w:tr>
      <w:tr w:rsidR="0005143C" w:rsidRPr="00565414" w14:paraId="6784C727" w14:textId="77777777" w:rsidTr="0005143C">
        <w:trPr>
          <w:trHeight w:val="230"/>
        </w:trPr>
        <w:tc>
          <w:tcPr>
            <w:tcW w:w="854" w:type="dxa"/>
            <w:tcBorders>
              <w:top w:val="nil"/>
              <w:left w:val="nil"/>
              <w:bottom w:val="nil"/>
              <w:right w:val="nil"/>
            </w:tcBorders>
            <w:shd w:val="clear" w:color="auto" w:fill="auto"/>
            <w:tcMar>
              <w:left w:w="43" w:type="dxa"/>
              <w:right w:w="43" w:type="dxa"/>
            </w:tcMar>
            <w:vAlign w:val="center"/>
          </w:tcPr>
          <w:p w14:paraId="7E976ECC" w14:textId="77777777" w:rsidR="0005143C" w:rsidRPr="00A75A33" w:rsidRDefault="0005143C" w:rsidP="0005143C">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14:paraId="12828B3D" w14:textId="46921164" w:rsidR="0005143C" w:rsidRDefault="0005143C" w:rsidP="0005143C">
            <w:pPr>
              <w:rPr>
                <w:sz w:val="16"/>
                <w:szCs w:val="16"/>
              </w:rPr>
            </w:pPr>
            <w:r>
              <w:rPr>
                <w:sz w:val="16"/>
                <w:szCs w:val="16"/>
              </w:rPr>
              <w:t xml:space="preserve">Aug </w:t>
            </w:r>
            <w:r w:rsidRPr="0005143C">
              <w:rPr>
                <w:sz w:val="16"/>
                <w:szCs w:val="16"/>
                <w:vertAlign w:val="superscript"/>
              </w:rPr>
              <w:t>P</w:t>
            </w:r>
          </w:p>
        </w:tc>
        <w:tc>
          <w:tcPr>
            <w:tcW w:w="1818" w:type="dxa"/>
            <w:gridSpan w:val="3"/>
            <w:tcBorders>
              <w:top w:val="nil"/>
              <w:left w:val="nil"/>
              <w:right w:val="nil"/>
            </w:tcBorders>
            <w:shd w:val="clear" w:color="auto" w:fill="auto"/>
            <w:tcMar>
              <w:left w:w="43" w:type="dxa"/>
              <w:right w:w="43" w:type="dxa"/>
            </w:tcMar>
            <w:vAlign w:val="center"/>
          </w:tcPr>
          <w:p w14:paraId="352451D7" w14:textId="2AB6B51B" w:rsidR="0005143C" w:rsidRPr="00741D9D" w:rsidRDefault="0005143C" w:rsidP="0005143C">
            <w:pPr>
              <w:jc w:val="right"/>
              <w:rPr>
                <w:color w:val="000000"/>
                <w:sz w:val="16"/>
                <w:szCs w:val="16"/>
              </w:rPr>
            </w:pPr>
            <w:r w:rsidRPr="0005143C">
              <w:rPr>
                <w:color w:val="000000"/>
                <w:sz w:val="16"/>
                <w:szCs w:val="16"/>
              </w:rPr>
              <w:t>46.8065</w:t>
            </w:r>
          </w:p>
        </w:tc>
        <w:tc>
          <w:tcPr>
            <w:tcW w:w="1872" w:type="dxa"/>
            <w:gridSpan w:val="3"/>
            <w:tcBorders>
              <w:top w:val="nil"/>
              <w:left w:val="nil"/>
              <w:bottom w:val="nil"/>
              <w:right w:val="nil"/>
            </w:tcBorders>
            <w:shd w:val="clear" w:color="auto" w:fill="auto"/>
            <w:tcMar>
              <w:left w:w="43" w:type="dxa"/>
              <w:right w:w="43" w:type="dxa"/>
            </w:tcMar>
            <w:vAlign w:val="center"/>
          </w:tcPr>
          <w:p w14:paraId="4D64852A" w14:textId="06BABD95" w:rsidR="0005143C" w:rsidRPr="00741D9D" w:rsidRDefault="0005143C" w:rsidP="0005143C">
            <w:pPr>
              <w:jc w:val="right"/>
              <w:rPr>
                <w:color w:val="000000"/>
                <w:sz w:val="16"/>
                <w:szCs w:val="16"/>
              </w:rPr>
            </w:pPr>
            <w:r w:rsidRPr="0005143C">
              <w:rPr>
                <w:color w:val="000000"/>
                <w:sz w:val="16"/>
                <w:szCs w:val="16"/>
              </w:rPr>
              <w:t>-0.97</w:t>
            </w:r>
          </w:p>
        </w:tc>
        <w:tc>
          <w:tcPr>
            <w:tcW w:w="1728" w:type="dxa"/>
            <w:gridSpan w:val="3"/>
            <w:tcBorders>
              <w:top w:val="nil"/>
              <w:left w:val="nil"/>
              <w:bottom w:val="nil"/>
              <w:right w:val="nil"/>
            </w:tcBorders>
            <w:shd w:val="clear" w:color="auto" w:fill="auto"/>
            <w:tcMar>
              <w:left w:w="43" w:type="dxa"/>
              <w:right w:w="43" w:type="dxa"/>
            </w:tcMar>
            <w:vAlign w:val="center"/>
          </w:tcPr>
          <w:p w14:paraId="245570DB" w14:textId="22D76E40" w:rsidR="0005143C" w:rsidRPr="00741D9D" w:rsidRDefault="0005143C" w:rsidP="0005143C">
            <w:pPr>
              <w:jc w:val="right"/>
              <w:rPr>
                <w:color w:val="000000"/>
                <w:sz w:val="16"/>
                <w:szCs w:val="16"/>
              </w:rPr>
            </w:pPr>
            <w:r w:rsidRPr="0005143C">
              <w:rPr>
                <w:color w:val="000000"/>
                <w:sz w:val="16"/>
                <w:szCs w:val="16"/>
              </w:rPr>
              <w:t>94.3497</w:t>
            </w:r>
          </w:p>
        </w:tc>
        <w:tc>
          <w:tcPr>
            <w:tcW w:w="1692" w:type="dxa"/>
            <w:gridSpan w:val="3"/>
            <w:tcBorders>
              <w:top w:val="nil"/>
              <w:left w:val="nil"/>
              <w:bottom w:val="nil"/>
              <w:right w:val="nil"/>
            </w:tcBorders>
            <w:shd w:val="clear" w:color="auto" w:fill="auto"/>
            <w:tcMar>
              <w:left w:w="43" w:type="dxa"/>
              <w:right w:w="43" w:type="dxa"/>
            </w:tcMar>
            <w:vAlign w:val="center"/>
          </w:tcPr>
          <w:p w14:paraId="7CD737CE" w14:textId="6A3A9803" w:rsidR="0005143C" w:rsidRPr="00741D9D" w:rsidRDefault="0005143C" w:rsidP="0005143C">
            <w:pPr>
              <w:jc w:val="right"/>
              <w:rPr>
                <w:color w:val="000000"/>
                <w:sz w:val="16"/>
                <w:szCs w:val="16"/>
              </w:rPr>
            </w:pPr>
            <w:r w:rsidRPr="0005143C">
              <w:rPr>
                <w:color w:val="000000"/>
                <w:sz w:val="16"/>
                <w:szCs w:val="16"/>
              </w:rPr>
              <w:t>1.23</w:t>
            </w:r>
          </w:p>
        </w:tc>
      </w:tr>
      <w:tr w:rsidR="0005143C" w:rsidRPr="00565414" w14:paraId="1B075C80" w14:textId="77777777" w:rsidTr="00D27F69">
        <w:trPr>
          <w:trHeight w:val="108"/>
        </w:trPr>
        <w:tc>
          <w:tcPr>
            <w:tcW w:w="854" w:type="dxa"/>
            <w:tcBorders>
              <w:top w:val="nil"/>
              <w:left w:val="nil"/>
              <w:bottom w:val="single" w:sz="12" w:space="0" w:color="auto"/>
              <w:right w:val="nil"/>
            </w:tcBorders>
            <w:shd w:val="clear" w:color="auto" w:fill="auto"/>
            <w:tcMar>
              <w:left w:w="43" w:type="dxa"/>
              <w:right w:w="43" w:type="dxa"/>
            </w:tcMar>
            <w:vAlign w:val="center"/>
          </w:tcPr>
          <w:p w14:paraId="6BD923F8" w14:textId="77777777" w:rsidR="0005143C" w:rsidRPr="00A75A33" w:rsidRDefault="0005143C" w:rsidP="0005143C">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14:paraId="0445C427" w14:textId="77777777" w:rsidR="0005143C" w:rsidRPr="00A75A33" w:rsidRDefault="0005143C" w:rsidP="0005143C">
            <w:pPr>
              <w:rPr>
                <w:sz w:val="16"/>
                <w:szCs w:val="16"/>
              </w:rPr>
            </w:pPr>
          </w:p>
        </w:tc>
        <w:tc>
          <w:tcPr>
            <w:tcW w:w="1818" w:type="dxa"/>
            <w:gridSpan w:val="3"/>
            <w:tcBorders>
              <w:left w:val="nil"/>
              <w:bottom w:val="single" w:sz="12" w:space="0" w:color="auto"/>
              <w:right w:val="nil"/>
            </w:tcBorders>
            <w:shd w:val="clear" w:color="auto" w:fill="auto"/>
            <w:tcMar>
              <w:left w:w="43" w:type="dxa"/>
              <w:right w:w="43" w:type="dxa"/>
            </w:tcMar>
            <w:vAlign w:val="center"/>
          </w:tcPr>
          <w:p w14:paraId="0382C4BE" w14:textId="77777777" w:rsidR="0005143C" w:rsidRPr="00A77C81" w:rsidRDefault="0005143C" w:rsidP="0005143C">
            <w:pPr>
              <w:jc w:val="right"/>
              <w:rPr>
                <w:sz w:val="16"/>
                <w:szCs w:val="16"/>
              </w:rPr>
            </w:pPr>
          </w:p>
        </w:tc>
        <w:tc>
          <w:tcPr>
            <w:tcW w:w="1872" w:type="dxa"/>
            <w:gridSpan w:val="3"/>
            <w:tcBorders>
              <w:top w:val="nil"/>
              <w:left w:val="nil"/>
              <w:bottom w:val="single" w:sz="12" w:space="0" w:color="auto"/>
              <w:right w:val="nil"/>
            </w:tcBorders>
            <w:shd w:val="clear" w:color="auto" w:fill="auto"/>
            <w:tcMar>
              <w:left w:w="43" w:type="dxa"/>
              <w:right w:w="43" w:type="dxa"/>
            </w:tcMar>
            <w:vAlign w:val="center"/>
          </w:tcPr>
          <w:p w14:paraId="4AC265D2" w14:textId="77777777" w:rsidR="0005143C" w:rsidRPr="00A77C81" w:rsidRDefault="0005143C" w:rsidP="0005143C">
            <w:pPr>
              <w:jc w:val="right"/>
              <w:rPr>
                <w:sz w:val="16"/>
                <w:szCs w:val="16"/>
              </w:rPr>
            </w:pPr>
          </w:p>
        </w:tc>
        <w:tc>
          <w:tcPr>
            <w:tcW w:w="1728" w:type="dxa"/>
            <w:gridSpan w:val="3"/>
            <w:tcBorders>
              <w:top w:val="nil"/>
              <w:left w:val="nil"/>
              <w:bottom w:val="single" w:sz="12" w:space="0" w:color="auto"/>
              <w:right w:val="nil"/>
            </w:tcBorders>
            <w:shd w:val="clear" w:color="auto" w:fill="auto"/>
            <w:tcMar>
              <w:left w:w="43" w:type="dxa"/>
              <w:right w:w="43" w:type="dxa"/>
            </w:tcMar>
            <w:vAlign w:val="center"/>
          </w:tcPr>
          <w:p w14:paraId="1EC8F6FE" w14:textId="77777777" w:rsidR="0005143C" w:rsidRPr="00A77C81" w:rsidRDefault="0005143C" w:rsidP="0005143C">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14:paraId="1EB82F9D" w14:textId="77777777" w:rsidR="0005143C" w:rsidRPr="00A77C81" w:rsidRDefault="0005143C" w:rsidP="0005143C">
            <w:pPr>
              <w:jc w:val="right"/>
              <w:rPr>
                <w:sz w:val="16"/>
                <w:szCs w:val="16"/>
              </w:rPr>
            </w:pPr>
          </w:p>
        </w:tc>
      </w:tr>
      <w:tr w:rsidR="0005143C" w:rsidRPr="00B2440E" w14:paraId="6F279360" w14:textId="77777777" w:rsidTr="00FD295F">
        <w:trPr>
          <w:trHeight w:val="1830"/>
        </w:trPr>
        <w:tc>
          <w:tcPr>
            <w:tcW w:w="8730" w:type="dxa"/>
            <w:gridSpan w:val="14"/>
            <w:tcBorders>
              <w:top w:val="single" w:sz="12" w:space="0" w:color="auto"/>
              <w:left w:val="nil"/>
              <w:right w:val="nil"/>
            </w:tcBorders>
            <w:shd w:val="clear" w:color="auto" w:fill="auto"/>
            <w:tcMar>
              <w:left w:w="43" w:type="dxa"/>
              <w:right w:w="43" w:type="dxa"/>
            </w:tcMar>
            <w:vAlign w:val="center"/>
            <w:hideMark/>
          </w:tcPr>
          <w:p w14:paraId="04745267" w14:textId="0158B621" w:rsidR="0005143C" w:rsidRDefault="0005143C" w:rsidP="0005143C">
            <w:pPr>
              <w:jc w:val="right"/>
              <w:rPr>
                <w:sz w:val="12"/>
                <w:szCs w:val="12"/>
              </w:rPr>
            </w:pPr>
            <w:r w:rsidRPr="00B863BF">
              <w:rPr>
                <w:sz w:val="14"/>
                <w:szCs w:val="14"/>
              </w:rPr>
              <w:t xml:space="preserve">Source: </w:t>
            </w:r>
            <w:r>
              <w:rPr>
                <w:sz w:val="14"/>
                <w:szCs w:val="14"/>
              </w:rPr>
              <w:t>Core Statistics Department</w:t>
            </w:r>
          </w:p>
          <w:p w14:paraId="7D89D9DC" w14:textId="09761844" w:rsidR="0005143C" w:rsidRDefault="0005143C" w:rsidP="0005143C">
            <w:pPr>
              <w:ind w:left="144"/>
              <w:rPr>
                <w:sz w:val="13"/>
                <w:szCs w:val="13"/>
              </w:rPr>
            </w:pPr>
            <w:r w:rsidRPr="000F3AB4">
              <w:rPr>
                <w:sz w:val="13"/>
                <w:szCs w:val="13"/>
              </w:rPr>
              <w:t xml:space="preserve">* A REER index of 100 should not be misinterpreted as denoting the equilibrium value of the currency. 100 merely represents the value of the currency at a </w:t>
            </w:r>
            <w:r>
              <w:rPr>
                <w:sz w:val="13"/>
                <w:szCs w:val="13"/>
              </w:rPr>
              <w:t xml:space="preserve">       </w:t>
            </w:r>
            <w:r w:rsidRPr="000F3AB4">
              <w:rPr>
                <w:sz w:val="13"/>
                <w:szCs w:val="13"/>
              </w:rPr>
              <w:t>chosen point in time (in this case the average value of the currency in 2010). Therefore, movement of the REER away from 100 simply reflects changes in 2010 and is unrelated to its equilibrium value.</w:t>
            </w:r>
          </w:p>
          <w:p w14:paraId="2C77BFB7" w14:textId="77777777" w:rsidR="0005143C" w:rsidRDefault="0005143C" w:rsidP="0005143C">
            <w:pPr>
              <w:rPr>
                <w:sz w:val="13"/>
                <w:szCs w:val="13"/>
              </w:rPr>
            </w:pPr>
            <w:r>
              <w:rPr>
                <w:sz w:val="13"/>
                <w:szCs w:val="13"/>
              </w:rPr>
              <w:t>NOTES: -</w:t>
            </w:r>
          </w:p>
          <w:p w14:paraId="09028D73" w14:textId="77777777" w:rsidR="0005143C" w:rsidRPr="00E10776" w:rsidRDefault="0005143C" w:rsidP="0005143C">
            <w:pPr>
              <w:numPr>
                <w:ilvl w:val="0"/>
                <w:numId w:val="28"/>
              </w:numPr>
              <w:ind w:left="504"/>
              <w:rPr>
                <w:sz w:val="13"/>
                <w:szCs w:val="13"/>
              </w:rPr>
            </w:pPr>
            <w:r w:rsidRPr="00E10776">
              <w:rPr>
                <w:sz w:val="13"/>
                <w:szCs w:val="13"/>
              </w:rPr>
              <w:t>From July 2020, PBS has discontinued the dissemination of CPI on base 2007-08 using which the REER index was calculated, and changed the base to 2015-16. For the compilation of the REER index, therefore, the CPI - Base 2015-16 has been spliced and rebased to 2010 using the IMF's methodology.</w:t>
            </w:r>
          </w:p>
          <w:p w14:paraId="41F93092" w14:textId="77777777" w:rsidR="0005143C" w:rsidRPr="00E10776" w:rsidRDefault="0005143C" w:rsidP="0005143C">
            <w:pPr>
              <w:numPr>
                <w:ilvl w:val="0"/>
                <w:numId w:val="28"/>
              </w:numPr>
              <w:ind w:left="504"/>
              <w:rPr>
                <w:sz w:val="13"/>
                <w:szCs w:val="13"/>
              </w:rPr>
            </w:pPr>
            <w:r w:rsidRPr="00E10776">
              <w:rPr>
                <w:sz w:val="13"/>
                <w:szCs w:val="13"/>
              </w:rPr>
              <w:t xml:space="preserve">RPI and REER indices may be revised due to revisions in base period or splicing factor of CPIs data by PBS. </w:t>
            </w:r>
            <w:r w:rsidRPr="00E10776">
              <w:rPr>
                <w:sz w:val="13"/>
                <w:szCs w:val="13"/>
              </w:rPr>
              <w:tab/>
            </w:r>
          </w:p>
          <w:p w14:paraId="0FC928EF" w14:textId="77777777" w:rsidR="0005143C" w:rsidRDefault="0005143C" w:rsidP="0005143C">
            <w:pPr>
              <w:numPr>
                <w:ilvl w:val="0"/>
                <w:numId w:val="28"/>
              </w:numPr>
              <w:ind w:left="504"/>
              <w:rPr>
                <w:sz w:val="13"/>
                <w:szCs w:val="13"/>
              </w:rPr>
            </w:pPr>
            <w:r w:rsidRPr="00E10776">
              <w:rPr>
                <w:sz w:val="13"/>
                <w:szCs w:val="13"/>
              </w:rPr>
              <w:t xml:space="preserve">Weights and number of trading partners have been revised since Jan-13.The REER and NEER have been recalculated since Jan-13 using these revised weights and number of trading partners. For detailed methodology and old series of REER and NEER, please visit the Revision Study at </w:t>
            </w:r>
            <w:hyperlink r:id="rId8" w:history="1">
              <w:r w:rsidRPr="00E10776">
                <w:rPr>
                  <w:rStyle w:val="Hyperlink"/>
                  <w:sz w:val="13"/>
                  <w:szCs w:val="13"/>
                </w:rPr>
                <w:t>http://www.sbp.org.pk/departments/stats/Notice/Revision-Study(REER).pdf</w:t>
              </w:r>
            </w:hyperlink>
            <w:r w:rsidRPr="00E10776">
              <w:rPr>
                <w:sz w:val="13"/>
                <w:szCs w:val="13"/>
              </w:rPr>
              <w:tab/>
            </w:r>
          </w:p>
          <w:p w14:paraId="33340EC6" w14:textId="77777777" w:rsidR="0005143C" w:rsidRPr="002558E7" w:rsidRDefault="0005143C" w:rsidP="0005143C">
            <w:pPr>
              <w:numPr>
                <w:ilvl w:val="0"/>
                <w:numId w:val="28"/>
              </w:numPr>
              <w:ind w:left="504"/>
              <w:rPr>
                <w:sz w:val="13"/>
                <w:szCs w:val="13"/>
              </w:rPr>
            </w:pPr>
            <w:r w:rsidRPr="002558E7">
              <w:rPr>
                <w:sz w:val="13"/>
                <w:szCs w:val="13"/>
              </w:rPr>
              <w:t>Appreciation (depreciation) of REER is sometimes confused with the concept of currency overvaluation (undervaluation) while these are two separate concepts and not necessarily interpreted in the same direction. For an assessment of a country’s exchange rate misalignment, a more sophisticated analysis is required taking into account factors such as demographics, external and fiscal sustainability, and some other macroeconomic fundamentals over the medium-</w:t>
            </w:r>
            <w:proofErr w:type="spellStart"/>
            <w:r w:rsidRPr="002558E7">
              <w:rPr>
                <w:sz w:val="13"/>
                <w:szCs w:val="13"/>
              </w:rPr>
              <w:t>term.The</w:t>
            </w:r>
            <w:proofErr w:type="spellEnd"/>
            <w:r w:rsidRPr="002558E7">
              <w:rPr>
                <w:sz w:val="13"/>
                <w:szCs w:val="13"/>
              </w:rPr>
              <w:t xml:space="preserve"> following explainer-video on REER [by SBP] goes into further detail. </w:t>
            </w:r>
            <w:hyperlink r:id="rId9" w:history="1">
              <w:r w:rsidRPr="002558E7">
                <w:rPr>
                  <w:rStyle w:val="Hyperlink"/>
                  <w:sz w:val="13"/>
                  <w:szCs w:val="13"/>
                </w:rPr>
                <w:t>https://youtu.be/RX0Oa7oevLg</w:t>
              </w:r>
            </w:hyperlink>
          </w:p>
        </w:tc>
      </w:tr>
    </w:tbl>
    <w:p w14:paraId="5C4DB4B9" w14:textId="77777777" w:rsidR="00C7489D" w:rsidRDefault="00C7489D" w:rsidP="00C7489D">
      <w:pPr>
        <w:tabs>
          <w:tab w:val="left" w:pos="720"/>
        </w:tabs>
        <w:rPr>
          <w:sz w:val="19"/>
          <w:szCs w:val="19"/>
        </w:rPr>
      </w:pPr>
    </w:p>
    <w:p w14:paraId="2C1AF7F2" w14:textId="77777777"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873"/>
        <w:gridCol w:w="827"/>
        <w:gridCol w:w="992"/>
        <w:gridCol w:w="809"/>
        <w:gridCol w:w="902"/>
        <w:gridCol w:w="900"/>
        <w:gridCol w:w="809"/>
        <w:gridCol w:w="905"/>
        <w:gridCol w:w="805"/>
        <w:gridCol w:w="790"/>
      </w:tblGrid>
      <w:tr w:rsidR="00CF67BC" w:rsidRPr="00BF4323" w14:paraId="18A557FD" w14:textId="77777777" w:rsidTr="00ED524F">
        <w:trPr>
          <w:trHeight w:val="373"/>
          <w:jc w:val="center"/>
        </w:trPr>
        <w:tc>
          <w:tcPr>
            <w:tcW w:w="5000" w:type="pct"/>
            <w:gridSpan w:val="10"/>
            <w:tcBorders>
              <w:top w:val="nil"/>
              <w:left w:val="nil"/>
              <w:right w:val="nil"/>
            </w:tcBorders>
            <w:shd w:val="clear" w:color="auto" w:fill="auto"/>
          </w:tcPr>
          <w:p w14:paraId="21A6D77B" w14:textId="77777777" w:rsidR="00CF67BC" w:rsidRPr="00BF4323" w:rsidRDefault="009F40F8" w:rsidP="00ED524F">
            <w:pPr>
              <w:jc w:val="center"/>
              <w:rPr>
                <w:b/>
                <w:bCs/>
                <w:sz w:val="27"/>
                <w:szCs w:val="27"/>
              </w:rPr>
            </w:pPr>
            <w:r>
              <w:rPr>
                <w:b/>
                <w:bCs/>
                <w:sz w:val="27"/>
                <w:szCs w:val="27"/>
              </w:rPr>
              <w:t>4.4</w:t>
            </w:r>
            <w:r w:rsidRPr="00BF4323">
              <w:rPr>
                <w:b/>
                <w:bCs/>
                <w:sz w:val="27"/>
                <w:szCs w:val="27"/>
              </w:rPr>
              <w:t xml:space="preserve"> Average Exchange Rate</w:t>
            </w:r>
            <w:r w:rsidR="00CF67BC" w:rsidRPr="00BF4323">
              <w:rPr>
                <w:b/>
                <w:bCs/>
                <w:sz w:val="27"/>
                <w:szCs w:val="27"/>
              </w:rPr>
              <w:t xml:space="preserve"> of </w:t>
            </w:r>
            <w:r w:rsidRPr="00BF4323">
              <w:rPr>
                <w:b/>
                <w:bCs/>
                <w:sz w:val="27"/>
                <w:szCs w:val="27"/>
              </w:rPr>
              <w:t>Major Currencies</w:t>
            </w:r>
          </w:p>
        </w:tc>
      </w:tr>
      <w:tr w:rsidR="00CF67BC" w:rsidRPr="00BF4323" w14:paraId="52C7EBEC" w14:textId="77777777" w:rsidTr="00ED524F">
        <w:trPr>
          <w:trHeight w:val="324"/>
          <w:jc w:val="center"/>
        </w:trPr>
        <w:tc>
          <w:tcPr>
            <w:tcW w:w="5000" w:type="pct"/>
            <w:gridSpan w:val="10"/>
            <w:tcBorders>
              <w:top w:val="nil"/>
              <w:left w:val="nil"/>
              <w:right w:val="nil"/>
            </w:tcBorders>
            <w:shd w:val="clear" w:color="auto" w:fill="auto"/>
          </w:tcPr>
          <w:p w14:paraId="1A2D3145" w14:textId="77777777" w:rsidR="00CF67BC" w:rsidRPr="00BF4323" w:rsidRDefault="009F40F8" w:rsidP="00ED524F">
            <w:pPr>
              <w:jc w:val="center"/>
              <w:rPr>
                <w:sz w:val="22"/>
                <w:szCs w:val="22"/>
              </w:rPr>
            </w:pPr>
            <w:r w:rsidRPr="00BF4323">
              <w:rPr>
                <w:sz w:val="22"/>
                <w:szCs w:val="22"/>
              </w:rPr>
              <w:t>Pak Rupees per</w:t>
            </w:r>
            <w:r w:rsidR="00CF67BC" w:rsidRPr="00BF4323">
              <w:rPr>
                <w:sz w:val="22"/>
                <w:szCs w:val="22"/>
              </w:rPr>
              <w:t xml:space="preserve"> </w:t>
            </w:r>
            <w:r w:rsidRPr="00BF4323">
              <w:rPr>
                <w:sz w:val="22"/>
                <w:szCs w:val="22"/>
              </w:rPr>
              <w:t>Currency Unit</w:t>
            </w:r>
          </w:p>
        </w:tc>
      </w:tr>
      <w:tr w:rsidR="00CF67BC" w:rsidRPr="00BF4323" w14:paraId="1163EA46" w14:textId="77777777" w:rsidTr="00ED524F">
        <w:trPr>
          <w:trHeight w:val="182"/>
          <w:jc w:val="center"/>
        </w:trPr>
        <w:tc>
          <w:tcPr>
            <w:tcW w:w="5000" w:type="pct"/>
            <w:gridSpan w:val="10"/>
            <w:tcBorders>
              <w:left w:val="nil"/>
              <w:bottom w:val="single" w:sz="12" w:space="0" w:color="auto"/>
              <w:right w:val="nil"/>
            </w:tcBorders>
            <w:shd w:val="clear" w:color="auto" w:fill="auto"/>
          </w:tcPr>
          <w:p w14:paraId="5AB29DFD" w14:textId="77777777" w:rsidR="00CF67BC" w:rsidRPr="00FE2A68" w:rsidRDefault="00CF67BC" w:rsidP="00ED524F">
            <w:pPr>
              <w:jc w:val="center"/>
              <w:rPr>
                <w:sz w:val="16"/>
                <w:szCs w:val="16"/>
              </w:rPr>
            </w:pPr>
          </w:p>
        </w:tc>
      </w:tr>
      <w:tr w:rsidR="005501E0" w:rsidRPr="00BF4323" w14:paraId="27B5C6C0" w14:textId="77777777" w:rsidTr="005501E0">
        <w:trPr>
          <w:cantSplit/>
          <w:trHeight w:val="201"/>
          <w:jc w:val="center"/>
        </w:trPr>
        <w:tc>
          <w:tcPr>
            <w:tcW w:w="974" w:type="pct"/>
            <w:vMerge w:val="restart"/>
            <w:tcBorders>
              <w:top w:val="single" w:sz="12" w:space="0" w:color="auto"/>
              <w:left w:val="nil"/>
              <w:right w:val="single" w:sz="4" w:space="0" w:color="auto"/>
            </w:tcBorders>
            <w:shd w:val="clear" w:color="auto" w:fill="auto"/>
            <w:vAlign w:val="bottom"/>
            <w:hideMark/>
          </w:tcPr>
          <w:p w14:paraId="411F4078" w14:textId="77777777" w:rsidR="005501E0" w:rsidRPr="00BF4323" w:rsidRDefault="005501E0" w:rsidP="005501E0">
            <w:pPr>
              <w:rPr>
                <w:b/>
                <w:bCs/>
                <w:sz w:val="15"/>
                <w:szCs w:val="15"/>
              </w:rPr>
            </w:pPr>
            <w:r>
              <w:rPr>
                <w:b/>
                <w:bCs/>
                <w:sz w:val="15"/>
                <w:szCs w:val="15"/>
              </w:rPr>
              <w:t xml:space="preserve">CURRENCY \ </w:t>
            </w:r>
            <w:r w:rsidRPr="00BF4323">
              <w:rPr>
                <w:b/>
                <w:bCs/>
                <w:sz w:val="15"/>
                <w:szCs w:val="15"/>
              </w:rPr>
              <w:t>PERIOD</w:t>
            </w:r>
          </w:p>
          <w:p w14:paraId="66F9088B" w14:textId="77777777" w:rsidR="005501E0" w:rsidRPr="00BF4323" w:rsidRDefault="005501E0" w:rsidP="005501E0">
            <w:pPr>
              <w:rPr>
                <w:b/>
                <w:bCs/>
                <w:sz w:val="15"/>
                <w:szCs w:val="15"/>
              </w:rPr>
            </w:pPr>
            <w:r w:rsidRPr="00BF4323">
              <w:rPr>
                <w:b/>
                <w:bCs/>
                <w:sz w:val="15"/>
                <w:szCs w:val="15"/>
              </w:rPr>
              <w:t> </w:t>
            </w:r>
          </w:p>
        </w:tc>
        <w:tc>
          <w:tcPr>
            <w:tcW w:w="430"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7AC9AB3D" w14:textId="041F4125" w:rsidR="005501E0" w:rsidRPr="00316631" w:rsidRDefault="005501E0" w:rsidP="005501E0">
            <w:pPr>
              <w:jc w:val="center"/>
              <w:rPr>
                <w:b/>
                <w:sz w:val="16"/>
                <w:szCs w:val="16"/>
              </w:rPr>
            </w:pPr>
            <w:r>
              <w:rPr>
                <w:b/>
                <w:sz w:val="16"/>
                <w:szCs w:val="16"/>
              </w:rPr>
              <w:t>2020-21</w:t>
            </w:r>
          </w:p>
        </w:tc>
        <w:tc>
          <w:tcPr>
            <w:tcW w:w="516"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25BB2ED6" w14:textId="54FDC3FE" w:rsidR="005501E0" w:rsidRPr="00316631" w:rsidRDefault="005501E0" w:rsidP="005501E0">
            <w:pPr>
              <w:jc w:val="center"/>
              <w:rPr>
                <w:b/>
                <w:sz w:val="16"/>
                <w:szCs w:val="16"/>
              </w:rPr>
            </w:pPr>
            <w:r>
              <w:rPr>
                <w:b/>
                <w:sz w:val="16"/>
                <w:szCs w:val="16"/>
              </w:rPr>
              <w:t>2021-2022</w:t>
            </w:r>
          </w:p>
        </w:tc>
        <w:tc>
          <w:tcPr>
            <w:tcW w:w="890" w:type="pct"/>
            <w:gridSpan w:val="2"/>
            <w:tcBorders>
              <w:top w:val="single" w:sz="12" w:space="0" w:color="auto"/>
              <w:left w:val="single" w:sz="4" w:space="0" w:color="auto"/>
              <w:bottom w:val="single" w:sz="4" w:space="0" w:color="auto"/>
            </w:tcBorders>
            <w:shd w:val="clear" w:color="auto" w:fill="auto"/>
            <w:vAlign w:val="center"/>
            <w:hideMark/>
          </w:tcPr>
          <w:p w14:paraId="7BDDCA16" w14:textId="77777777" w:rsidR="005501E0" w:rsidRPr="00316631" w:rsidRDefault="005501E0" w:rsidP="005501E0">
            <w:pPr>
              <w:jc w:val="center"/>
              <w:rPr>
                <w:b/>
                <w:bCs/>
                <w:sz w:val="16"/>
                <w:szCs w:val="16"/>
              </w:rPr>
            </w:pPr>
            <w:r>
              <w:rPr>
                <w:b/>
                <w:bCs/>
                <w:sz w:val="16"/>
                <w:szCs w:val="16"/>
              </w:rPr>
              <w:t>2021</w:t>
            </w:r>
          </w:p>
        </w:tc>
        <w:tc>
          <w:tcPr>
            <w:tcW w:w="2189" w:type="pct"/>
            <w:gridSpan w:val="5"/>
            <w:tcBorders>
              <w:top w:val="single" w:sz="12" w:space="0" w:color="auto"/>
              <w:left w:val="single" w:sz="4" w:space="0" w:color="auto"/>
              <w:bottom w:val="single" w:sz="4" w:space="0" w:color="auto"/>
            </w:tcBorders>
            <w:shd w:val="clear" w:color="auto" w:fill="auto"/>
            <w:vAlign w:val="center"/>
          </w:tcPr>
          <w:p w14:paraId="42A0A3B9" w14:textId="73A1424E" w:rsidR="005501E0" w:rsidRPr="00316631" w:rsidRDefault="005501E0" w:rsidP="005501E0">
            <w:pPr>
              <w:jc w:val="center"/>
              <w:rPr>
                <w:b/>
                <w:bCs/>
                <w:sz w:val="16"/>
                <w:szCs w:val="16"/>
              </w:rPr>
            </w:pPr>
            <w:r>
              <w:rPr>
                <w:b/>
                <w:bCs/>
                <w:sz w:val="16"/>
                <w:szCs w:val="16"/>
              </w:rPr>
              <w:t>2022</w:t>
            </w:r>
          </w:p>
        </w:tc>
      </w:tr>
      <w:tr w:rsidR="00647826" w:rsidRPr="00BF4323" w14:paraId="3D2EB6F0" w14:textId="77777777" w:rsidTr="005501E0">
        <w:trPr>
          <w:trHeight w:val="199"/>
          <w:jc w:val="center"/>
        </w:trPr>
        <w:tc>
          <w:tcPr>
            <w:tcW w:w="974" w:type="pct"/>
            <w:vMerge/>
            <w:tcBorders>
              <w:left w:val="nil"/>
              <w:bottom w:val="single" w:sz="12" w:space="0" w:color="auto"/>
              <w:right w:val="single" w:sz="4" w:space="0" w:color="auto"/>
            </w:tcBorders>
            <w:shd w:val="clear" w:color="auto" w:fill="auto"/>
            <w:vAlign w:val="bottom"/>
            <w:hideMark/>
          </w:tcPr>
          <w:p w14:paraId="039685BA" w14:textId="77777777" w:rsidR="00647826" w:rsidRPr="00BF4323" w:rsidRDefault="00647826" w:rsidP="00647826">
            <w:pPr>
              <w:rPr>
                <w:b/>
                <w:bCs/>
                <w:sz w:val="15"/>
                <w:szCs w:val="15"/>
              </w:rPr>
            </w:pPr>
          </w:p>
        </w:tc>
        <w:tc>
          <w:tcPr>
            <w:tcW w:w="430"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4094D91B" w14:textId="77777777" w:rsidR="00647826" w:rsidRPr="00BF4323" w:rsidRDefault="00647826" w:rsidP="00647826">
            <w:pPr>
              <w:jc w:val="center"/>
              <w:rPr>
                <w:b/>
                <w:sz w:val="15"/>
                <w:szCs w:val="15"/>
              </w:rPr>
            </w:pPr>
          </w:p>
        </w:tc>
        <w:tc>
          <w:tcPr>
            <w:tcW w:w="516" w:type="pct"/>
            <w:vMerge/>
            <w:tcBorders>
              <w:top w:val="single" w:sz="12" w:space="0" w:color="auto"/>
              <w:left w:val="single" w:sz="4" w:space="0" w:color="auto"/>
              <w:bottom w:val="single" w:sz="12" w:space="0" w:color="auto"/>
              <w:right w:val="single" w:sz="4" w:space="0" w:color="auto"/>
            </w:tcBorders>
            <w:shd w:val="clear" w:color="auto" w:fill="auto"/>
            <w:vAlign w:val="center"/>
          </w:tcPr>
          <w:p w14:paraId="2959C4EA" w14:textId="77777777" w:rsidR="00647826" w:rsidRPr="00BF4323" w:rsidRDefault="00647826" w:rsidP="00647826">
            <w:pPr>
              <w:jc w:val="center"/>
              <w:rPr>
                <w:b/>
                <w:sz w:val="15"/>
                <w:szCs w:val="15"/>
              </w:rPr>
            </w:pPr>
          </w:p>
        </w:tc>
        <w:tc>
          <w:tcPr>
            <w:tcW w:w="421" w:type="pct"/>
            <w:tcBorders>
              <w:top w:val="single" w:sz="4" w:space="0" w:color="auto"/>
              <w:left w:val="single" w:sz="4" w:space="0" w:color="auto"/>
              <w:bottom w:val="single" w:sz="12" w:space="0" w:color="auto"/>
            </w:tcBorders>
            <w:shd w:val="clear" w:color="auto" w:fill="auto"/>
            <w:vAlign w:val="center"/>
          </w:tcPr>
          <w:p w14:paraId="73E41242" w14:textId="1F77B7E2" w:rsidR="00647826" w:rsidRPr="00316631" w:rsidRDefault="00647826" w:rsidP="00647826">
            <w:pPr>
              <w:jc w:val="right"/>
              <w:rPr>
                <w:b/>
                <w:bCs/>
                <w:sz w:val="14"/>
                <w:szCs w:val="14"/>
              </w:rPr>
            </w:pPr>
            <w:r>
              <w:rPr>
                <w:b/>
                <w:bCs/>
                <w:sz w:val="14"/>
                <w:szCs w:val="14"/>
              </w:rPr>
              <w:t>Jul</w:t>
            </w:r>
          </w:p>
        </w:tc>
        <w:tc>
          <w:tcPr>
            <w:tcW w:w="469" w:type="pct"/>
            <w:tcBorders>
              <w:top w:val="single" w:sz="4" w:space="0" w:color="auto"/>
              <w:bottom w:val="single" w:sz="12" w:space="0" w:color="auto"/>
              <w:right w:val="single" w:sz="4" w:space="0" w:color="auto"/>
            </w:tcBorders>
            <w:shd w:val="clear" w:color="auto" w:fill="auto"/>
            <w:vAlign w:val="center"/>
          </w:tcPr>
          <w:p w14:paraId="0F9D523C" w14:textId="216A5EE5" w:rsidR="00647826" w:rsidRPr="00316631" w:rsidRDefault="00647826" w:rsidP="00647826">
            <w:pPr>
              <w:jc w:val="right"/>
              <w:rPr>
                <w:b/>
                <w:bCs/>
                <w:sz w:val="14"/>
                <w:szCs w:val="14"/>
              </w:rPr>
            </w:pPr>
            <w:r>
              <w:rPr>
                <w:b/>
                <w:bCs/>
                <w:sz w:val="14"/>
                <w:szCs w:val="14"/>
              </w:rPr>
              <w:t>Aug</w:t>
            </w:r>
          </w:p>
        </w:tc>
        <w:tc>
          <w:tcPr>
            <w:tcW w:w="468" w:type="pct"/>
            <w:tcBorders>
              <w:top w:val="single" w:sz="4" w:space="0" w:color="auto"/>
              <w:left w:val="single" w:sz="4" w:space="0" w:color="auto"/>
              <w:bottom w:val="single" w:sz="12" w:space="0" w:color="auto"/>
            </w:tcBorders>
            <w:shd w:val="clear" w:color="auto" w:fill="auto"/>
            <w:vAlign w:val="center"/>
          </w:tcPr>
          <w:p w14:paraId="21687CC6" w14:textId="06FC531E" w:rsidR="00647826" w:rsidRPr="00316631" w:rsidRDefault="00647826" w:rsidP="00647826">
            <w:pPr>
              <w:jc w:val="right"/>
              <w:rPr>
                <w:b/>
                <w:bCs/>
                <w:sz w:val="14"/>
                <w:szCs w:val="14"/>
              </w:rPr>
            </w:pPr>
            <w:r>
              <w:rPr>
                <w:b/>
                <w:bCs/>
                <w:sz w:val="14"/>
                <w:szCs w:val="14"/>
              </w:rPr>
              <w:t>Apr</w:t>
            </w:r>
          </w:p>
        </w:tc>
        <w:tc>
          <w:tcPr>
            <w:tcW w:w="421" w:type="pct"/>
            <w:tcBorders>
              <w:top w:val="single" w:sz="4" w:space="0" w:color="auto"/>
              <w:bottom w:val="single" w:sz="12" w:space="0" w:color="auto"/>
            </w:tcBorders>
            <w:shd w:val="clear" w:color="auto" w:fill="auto"/>
            <w:vAlign w:val="center"/>
          </w:tcPr>
          <w:p w14:paraId="40877B84" w14:textId="190D637E" w:rsidR="00647826" w:rsidRPr="00316631" w:rsidRDefault="00647826" w:rsidP="00647826">
            <w:pPr>
              <w:jc w:val="right"/>
              <w:rPr>
                <w:b/>
                <w:bCs/>
                <w:sz w:val="14"/>
                <w:szCs w:val="14"/>
              </w:rPr>
            </w:pPr>
            <w:r>
              <w:rPr>
                <w:b/>
                <w:bCs/>
                <w:sz w:val="14"/>
                <w:szCs w:val="14"/>
              </w:rPr>
              <w:t>May</w:t>
            </w:r>
          </w:p>
        </w:tc>
        <w:tc>
          <w:tcPr>
            <w:tcW w:w="471" w:type="pct"/>
            <w:tcBorders>
              <w:top w:val="single" w:sz="6" w:space="0" w:color="auto"/>
              <w:bottom w:val="single" w:sz="12" w:space="0" w:color="auto"/>
            </w:tcBorders>
            <w:shd w:val="clear" w:color="auto" w:fill="auto"/>
            <w:vAlign w:val="center"/>
          </w:tcPr>
          <w:p w14:paraId="289A4AA6" w14:textId="31AE9817" w:rsidR="00647826" w:rsidRPr="00316631" w:rsidRDefault="00647826" w:rsidP="00647826">
            <w:pPr>
              <w:jc w:val="right"/>
              <w:rPr>
                <w:b/>
                <w:bCs/>
                <w:sz w:val="14"/>
                <w:szCs w:val="14"/>
              </w:rPr>
            </w:pPr>
            <w:r>
              <w:rPr>
                <w:b/>
                <w:bCs/>
                <w:sz w:val="14"/>
                <w:szCs w:val="14"/>
              </w:rPr>
              <w:t>Jun</w:t>
            </w:r>
          </w:p>
        </w:tc>
        <w:tc>
          <w:tcPr>
            <w:tcW w:w="419" w:type="pct"/>
            <w:tcBorders>
              <w:top w:val="single" w:sz="6" w:space="0" w:color="auto"/>
              <w:bottom w:val="single" w:sz="12" w:space="0" w:color="auto"/>
            </w:tcBorders>
            <w:shd w:val="clear" w:color="auto" w:fill="auto"/>
            <w:vAlign w:val="center"/>
          </w:tcPr>
          <w:p w14:paraId="422E9806" w14:textId="120D707E" w:rsidR="00647826" w:rsidRPr="00316631" w:rsidRDefault="00647826" w:rsidP="00647826">
            <w:pPr>
              <w:jc w:val="right"/>
              <w:rPr>
                <w:b/>
                <w:bCs/>
                <w:sz w:val="14"/>
                <w:szCs w:val="14"/>
              </w:rPr>
            </w:pPr>
            <w:r>
              <w:rPr>
                <w:b/>
                <w:bCs/>
                <w:sz w:val="14"/>
                <w:szCs w:val="14"/>
              </w:rPr>
              <w:t>Jul</w:t>
            </w:r>
          </w:p>
        </w:tc>
        <w:tc>
          <w:tcPr>
            <w:tcW w:w="411" w:type="pct"/>
            <w:tcBorders>
              <w:top w:val="single" w:sz="6" w:space="0" w:color="auto"/>
              <w:bottom w:val="single" w:sz="12" w:space="0" w:color="auto"/>
            </w:tcBorders>
            <w:shd w:val="clear" w:color="auto" w:fill="auto"/>
            <w:vAlign w:val="center"/>
          </w:tcPr>
          <w:p w14:paraId="108AF03B" w14:textId="1A713C00" w:rsidR="00647826" w:rsidRPr="00316631" w:rsidRDefault="00647826" w:rsidP="00647826">
            <w:pPr>
              <w:jc w:val="right"/>
              <w:rPr>
                <w:b/>
                <w:bCs/>
                <w:sz w:val="14"/>
                <w:szCs w:val="14"/>
              </w:rPr>
            </w:pPr>
            <w:r>
              <w:rPr>
                <w:b/>
                <w:bCs/>
                <w:sz w:val="14"/>
                <w:szCs w:val="14"/>
              </w:rPr>
              <w:t>Aug</w:t>
            </w:r>
          </w:p>
        </w:tc>
      </w:tr>
      <w:tr w:rsidR="00647826" w:rsidRPr="00BF4323" w14:paraId="75925C27" w14:textId="77777777" w:rsidTr="005501E0">
        <w:trPr>
          <w:trHeight w:hRule="exact" w:val="216"/>
          <w:jc w:val="center"/>
        </w:trPr>
        <w:tc>
          <w:tcPr>
            <w:tcW w:w="974" w:type="pct"/>
            <w:tcBorders>
              <w:top w:val="nil"/>
              <w:left w:val="nil"/>
              <w:bottom w:val="nil"/>
              <w:right w:val="nil"/>
            </w:tcBorders>
            <w:shd w:val="clear" w:color="auto" w:fill="auto"/>
            <w:vAlign w:val="center"/>
            <w:hideMark/>
          </w:tcPr>
          <w:p w14:paraId="442CF52C" w14:textId="77777777" w:rsidR="00647826" w:rsidRPr="00BF4323" w:rsidRDefault="00647826" w:rsidP="00647826">
            <w:pPr>
              <w:rPr>
                <w:bCs/>
                <w:sz w:val="15"/>
                <w:szCs w:val="15"/>
              </w:rPr>
            </w:pPr>
          </w:p>
        </w:tc>
        <w:tc>
          <w:tcPr>
            <w:tcW w:w="430" w:type="pct"/>
            <w:tcBorders>
              <w:top w:val="single" w:sz="12" w:space="0" w:color="auto"/>
              <w:left w:val="nil"/>
              <w:bottom w:val="nil"/>
              <w:right w:val="nil"/>
            </w:tcBorders>
            <w:shd w:val="clear" w:color="auto" w:fill="auto"/>
            <w:vAlign w:val="center"/>
          </w:tcPr>
          <w:p w14:paraId="0BC6669D" w14:textId="77777777" w:rsidR="00647826" w:rsidRPr="00BF4323" w:rsidRDefault="00647826" w:rsidP="00647826">
            <w:pPr>
              <w:jc w:val="right"/>
              <w:rPr>
                <w:sz w:val="15"/>
                <w:szCs w:val="15"/>
              </w:rPr>
            </w:pPr>
          </w:p>
        </w:tc>
        <w:tc>
          <w:tcPr>
            <w:tcW w:w="516" w:type="pct"/>
            <w:tcBorders>
              <w:top w:val="single" w:sz="12" w:space="0" w:color="auto"/>
              <w:left w:val="nil"/>
              <w:bottom w:val="nil"/>
              <w:right w:val="nil"/>
            </w:tcBorders>
            <w:shd w:val="clear" w:color="auto" w:fill="auto"/>
            <w:vAlign w:val="center"/>
          </w:tcPr>
          <w:p w14:paraId="555B4F67" w14:textId="77777777" w:rsidR="00647826" w:rsidRPr="00BF4323" w:rsidRDefault="00647826" w:rsidP="00647826">
            <w:pPr>
              <w:jc w:val="right"/>
              <w:rPr>
                <w:sz w:val="15"/>
                <w:szCs w:val="15"/>
              </w:rPr>
            </w:pPr>
          </w:p>
        </w:tc>
        <w:tc>
          <w:tcPr>
            <w:tcW w:w="421" w:type="pct"/>
            <w:tcBorders>
              <w:top w:val="single" w:sz="12" w:space="0" w:color="auto"/>
              <w:left w:val="nil"/>
              <w:bottom w:val="nil"/>
              <w:right w:val="nil"/>
            </w:tcBorders>
            <w:shd w:val="clear" w:color="auto" w:fill="auto"/>
            <w:vAlign w:val="center"/>
          </w:tcPr>
          <w:p w14:paraId="2B020F5E" w14:textId="77777777" w:rsidR="00647826" w:rsidRPr="00BF4323" w:rsidRDefault="00647826" w:rsidP="00647826">
            <w:pPr>
              <w:jc w:val="right"/>
              <w:rPr>
                <w:sz w:val="15"/>
                <w:szCs w:val="15"/>
              </w:rPr>
            </w:pPr>
          </w:p>
        </w:tc>
        <w:tc>
          <w:tcPr>
            <w:tcW w:w="469" w:type="pct"/>
            <w:tcBorders>
              <w:top w:val="single" w:sz="12" w:space="0" w:color="auto"/>
              <w:left w:val="nil"/>
              <w:bottom w:val="nil"/>
              <w:right w:val="nil"/>
            </w:tcBorders>
            <w:shd w:val="clear" w:color="auto" w:fill="auto"/>
            <w:vAlign w:val="center"/>
          </w:tcPr>
          <w:p w14:paraId="091440AD" w14:textId="77777777" w:rsidR="00647826" w:rsidRPr="00BF4323" w:rsidRDefault="00647826" w:rsidP="00647826">
            <w:pPr>
              <w:jc w:val="right"/>
              <w:rPr>
                <w:sz w:val="15"/>
                <w:szCs w:val="15"/>
              </w:rPr>
            </w:pPr>
          </w:p>
        </w:tc>
        <w:tc>
          <w:tcPr>
            <w:tcW w:w="468" w:type="pct"/>
            <w:tcBorders>
              <w:top w:val="single" w:sz="12" w:space="0" w:color="auto"/>
              <w:left w:val="nil"/>
              <w:bottom w:val="nil"/>
              <w:right w:val="nil"/>
            </w:tcBorders>
            <w:shd w:val="clear" w:color="auto" w:fill="auto"/>
            <w:vAlign w:val="center"/>
          </w:tcPr>
          <w:p w14:paraId="6901D0D0" w14:textId="77777777" w:rsidR="00647826" w:rsidRPr="00BF4323" w:rsidRDefault="00647826" w:rsidP="00647826">
            <w:pPr>
              <w:jc w:val="right"/>
              <w:rPr>
                <w:sz w:val="15"/>
                <w:szCs w:val="15"/>
              </w:rPr>
            </w:pPr>
          </w:p>
        </w:tc>
        <w:tc>
          <w:tcPr>
            <w:tcW w:w="421" w:type="pct"/>
            <w:tcBorders>
              <w:top w:val="single" w:sz="12" w:space="0" w:color="auto"/>
              <w:left w:val="nil"/>
              <w:bottom w:val="nil"/>
              <w:right w:val="nil"/>
            </w:tcBorders>
            <w:shd w:val="clear" w:color="auto" w:fill="auto"/>
            <w:vAlign w:val="center"/>
          </w:tcPr>
          <w:p w14:paraId="05B49C99" w14:textId="77777777" w:rsidR="00647826" w:rsidRPr="00BF4323" w:rsidRDefault="00647826" w:rsidP="00647826">
            <w:pPr>
              <w:jc w:val="right"/>
              <w:rPr>
                <w:sz w:val="15"/>
                <w:szCs w:val="15"/>
              </w:rPr>
            </w:pPr>
          </w:p>
        </w:tc>
        <w:tc>
          <w:tcPr>
            <w:tcW w:w="471" w:type="pct"/>
            <w:tcBorders>
              <w:top w:val="nil"/>
              <w:left w:val="nil"/>
              <w:bottom w:val="nil"/>
              <w:right w:val="nil"/>
            </w:tcBorders>
            <w:shd w:val="clear" w:color="auto" w:fill="auto"/>
            <w:vAlign w:val="center"/>
          </w:tcPr>
          <w:p w14:paraId="7CE855AC" w14:textId="77777777" w:rsidR="00647826" w:rsidRPr="00BF4323" w:rsidRDefault="00647826" w:rsidP="00647826">
            <w:pPr>
              <w:jc w:val="right"/>
              <w:rPr>
                <w:sz w:val="15"/>
                <w:szCs w:val="15"/>
              </w:rPr>
            </w:pPr>
          </w:p>
        </w:tc>
        <w:tc>
          <w:tcPr>
            <w:tcW w:w="419" w:type="pct"/>
            <w:tcBorders>
              <w:top w:val="nil"/>
              <w:left w:val="nil"/>
              <w:bottom w:val="nil"/>
              <w:right w:val="nil"/>
            </w:tcBorders>
            <w:shd w:val="clear" w:color="auto" w:fill="auto"/>
            <w:vAlign w:val="center"/>
          </w:tcPr>
          <w:p w14:paraId="782B9B3F" w14:textId="77777777" w:rsidR="00647826" w:rsidRPr="00BF4323" w:rsidRDefault="00647826" w:rsidP="00647826">
            <w:pPr>
              <w:jc w:val="right"/>
              <w:rPr>
                <w:sz w:val="15"/>
                <w:szCs w:val="15"/>
              </w:rPr>
            </w:pPr>
          </w:p>
        </w:tc>
        <w:tc>
          <w:tcPr>
            <w:tcW w:w="411" w:type="pct"/>
            <w:tcBorders>
              <w:top w:val="nil"/>
              <w:left w:val="nil"/>
              <w:bottom w:val="nil"/>
              <w:right w:val="nil"/>
            </w:tcBorders>
            <w:shd w:val="clear" w:color="auto" w:fill="auto"/>
            <w:vAlign w:val="center"/>
          </w:tcPr>
          <w:p w14:paraId="3BEFB227" w14:textId="77777777" w:rsidR="00647826" w:rsidRPr="00BF4323" w:rsidRDefault="00647826" w:rsidP="00647826">
            <w:pPr>
              <w:jc w:val="right"/>
              <w:rPr>
                <w:sz w:val="15"/>
                <w:szCs w:val="15"/>
              </w:rPr>
            </w:pPr>
          </w:p>
        </w:tc>
      </w:tr>
      <w:tr w:rsidR="00647826" w:rsidRPr="00647826" w14:paraId="33EE24D9"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0AE64A25" w14:textId="77777777" w:rsidR="00647826" w:rsidRPr="00316631" w:rsidRDefault="00647826" w:rsidP="00647826">
            <w:pPr>
              <w:rPr>
                <w:bCs/>
                <w:sz w:val="14"/>
                <w:szCs w:val="14"/>
              </w:rPr>
            </w:pPr>
            <w:r w:rsidRPr="00316631">
              <w:rPr>
                <w:bCs/>
                <w:sz w:val="14"/>
                <w:szCs w:val="14"/>
              </w:rPr>
              <w:t>Australian Dollar</w:t>
            </w:r>
          </w:p>
        </w:tc>
        <w:tc>
          <w:tcPr>
            <w:tcW w:w="430" w:type="pct"/>
            <w:tcBorders>
              <w:top w:val="nil"/>
              <w:left w:val="nil"/>
              <w:bottom w:val="nil"/>
              <w:right w:val="nil"/>
            </w:tcBorders>
            <w:shd w:val="clear" w:color="auto" w:fill="auto"/>
            <w:vAlign w:val="center"/>
          </w:tcPr>
          <w:p w14:paraId="3FB7183A" w14:textId="3E12D6BF" w:rsidR="00647826" w:rsidRDefault="00647826" w:rsidP="00647826">
            <w:pPr>
              <w:jc w:val="right"/>
              <w:rPr>
                <w:color w:val="000000"/>
                <w:sz w:val="14"/>
                <w:szCs w:val="14"/>
              </w:rPr>
            </w:pPr>
            <w:r>
              <w:rPr>
                <w:color w:val="000000"/>
                <w:sz w:val="14"/>
                <w:szCs w:val="14"/>
              </w:rPr>
              <w:t>119.3876</w:t>
            </w:r>
          </w:p>
        </w:tc>
        <w:tc>
          <w:tcPr>
            <w:tcW w:w="516" w:type="pct"/>
            <w:tcBorders>
              <w:top w:val="nil"/>
              <w:left w:val="nil"/>
              <w:bottom w:val="nil"/>
              <w:right w:val="nil"/>
            </w:tcBorders>
            <w:shd w:val="clear" w:color="auto" w:fill="auto"/>
            <w:vAlign w:val="center"/>
          </w:tcPr>
          <w:p w14:paraId="6E29380B" w14:textId="68ADF6F1" w:rsidR="00647826" w:rsidRDefault="00647826" w:rsidP="00647826">
            <w:pPr>
              <w:jc w:val="right"/>
              <w:rPr>
                <w:color w:val="000000"/>
                <w:sz w:val="14"/>
                <w:szCs w:val="14"/>
              </w:rPr>
            </w:pPr>
            <w:r w:rsidRPr="005501E0">
              <w:rPr>
                <w:color w:val="000000"/>
                <w:sz w:val="14"/>
                <w:szCs w:val="14"/>
              </w:rPr>
              <w:t>128.5204</w:t>
            </w:r>
          </w:p>
        </w:tc>
        <w:tc>
          <w:tcPr>
            <w:tcW w:w="421" w:type="pct"/>
            <w:tcBorders>
              <w:top w:val="nil"/>
              <w:left w:val="nil"/>
              <w:bottom w:val="nil"/>
              <w:right w:val="nil"/>
            </w:tcBorders>
            <w:shd w:val="clear" w:color="auto" w:fill="auto"/>
            <w:vAlign w:val="center"/>
          </w:tcPr>
          <w:p w14:paraId="3E57E912" w14:textId="4ED627DA" w:rsidR="00647826" w:rsidRDefault="00647826" w:rsidP="00647826">
            <w:pPr>
              <w:jc w:val="right"/>
              <w:rPr>
                <w:color w:val="000000"/>
                <w:sz w:val="14"/>
                <w:szCs w:val="14"/>
              </w:rPr>
            </w:pPr>
            <w:r w:rsidRPr="00E15F93">
              <w:rPr>
                <w:color w:val="000000"/>
                <w:sz w:val="14"/>
                <w:szCs w:val="14"/>
              </w:rPr>
              <w:t>118.6619</w:t>
            </w:r>
          </w:p>
        </w:tc>
        <w:tc>
          <w:tcPr>
            <w:tcW w:w="469" w:type="pct"/>
            <w:tcBorders>
              <w:top w:val="nil"/>
              <w:left w:val="nil"/>
              <w:bottom w:val="nil"/>
              <w:right w:val="nil"/>
            </w:tcBorders>
            <w:shd w:val="clear" w:color="auto" w:fill="auto"/>
            <w:vAlign w:val="center"/>
          </w:tcPr>
          <w:p w14:paraId="4D9520BE" w14:textId="2170AECF" w:rsidR="00647826" w:rsidRDefault="00647826" w:rsidP="00647826">
            <w:pPr>
              <w:jc w:val="right"/>
              <w:rPr>
                <w:color w:val="000000"/>
                <w:sz w:val="14"/>
                <w:szCs w:val="14"/>
              </w:rPr>
            </w:pPr>
            <w:r w:rsidRPr="00647826">
              <w:rPr>
                <w:color w:val="000000"/>
                <w:sz w:val="14"/>
                <w:szCs w:val="14"/>
              </w:rPr>
              <w:t>119.8890</w:t>
            </w:r>
          </w:p>
        </w:tc>
        <w:tc>
          <w:tcPr>
            <w:tcW w:w="468" w:type="pct"/>
            <w:tcBorders>
              <w:top w:val="nil"/>
              <w:left w:val="nil"/>
              <w:bottom w:val="nil"/>
              <w:right w:val="nil"/>
            </w:tcBorders>
            <w:shd w:val="clear" w:color="auto" w:fill="auto"/>
            <w:vAlign w:val="center"/>
          </w:tcPr>
          <w:p w14:paraId="6D16049E" w14:textId="28A145DA" w:rsidR="00647826" w:rsidRPr="00196073" w:rsidRDefault="00647826" w:rsidP="00647826">
            <w:pPr>
              <w:jc w:val="right"/>
              <w:rPr>
                <w:color w:val="000000"/>
                <w:sz w:val="14"/>
                <w:szCs w:val="14"/>
              </w:rPr>
            </w:pPr>
            <w:r w:rsidRPr="0016659F">
              <w:rPr>
                <w:color w:val="000000"/>
                <w:sz w:val="14"/>
                <w:szCs w:val="14"/>
              </w:rPr>
              <w:t>135.6227</w:t>
            </w:r>
          </w:p>
        </w:tc>
        <w:tc>
          <w:tcPr>
            <w:tcW w:w="421" w:type="pct"/>
            <w:tcBorders>
              <w:top w:val="nil"/>
              <w:left w:val="nil"/>
              <w:bottom w:val="nil"/>
              <w:right w:val="nil"/>
            </w:tcBorders>
            <w:shd w:val="clear" w:color="auto" w:fill="auto"/>
            <w:vAlign w:val="center"/>
          </w:tcPr>
          <w:p w14:paraId="00BC1B50" w14:textId="4E0178E3" w:rsidR="00647826" w:rsidRPr="00196073" w:rsidRDefault="00647826" w:rsidP="00647826">
            <w:pPr>
              <w:jc w:val="right"/>
              <w:rPr>
                <w:color w:val="000000"/>
                <w:sz w:val="14"/>
                <w:szCs w:val="14"/>
              </w:rPr>
            </w:pPr>
            <w:r w:rsidRPr="009D0565">
              <w:rPr>
                <w:color w:val="000000"/>
                <w:sz w:val="14"/>
                <w:szCs w:val="14"/>
              </w:rPr>
              <w:t>137.5051</w:t>
            </w:r>
          </w:p>
        </w:tc>
        <w:tc>
          <w:tcPr>
            <w:tcW w:w="471" w:type="pct"/>
            <w:tcBorders>
              <w:top w:val="nil"/>
              <w:left w:val="nil"/>
              <w:bottom w:val="nil"/>
              <w:right w:val="nil"/>
            </w:tcBorders>
            <w:shd w:val="clear" w:color="auto" w:fill="auto"/>
            <w:vAlign w:val="center"/>
          </w:tcPr>
          <w:p w14:paraId="4B706D8E" w14:textId="29877B40" w:rsidR="00647826" w:rsidRPr="00196073" w:rsidRDefault="00647826" w:rsidP="00647826">
            <w:pPr>
              <w:jc w:val="right"/>
              <w:rPr>
                <w:color w:val="000000"/>
                <w:sz w:val="14"/>
                <w:szCs w:val="14"/>
              </w:rPr>
            </w:pPr>
            <w:r w:rsidRPr="00F912D2">
              <w:rPr>
                <w:color w:val="000000"/>
                <w:sz w:val="14"/>
                <w:szCs w:val="14"/>
              </w:rPr>
              <w:t>143.5793</w:t>
            </w:r>
          </w:p>
        </w:tc>
        <w:tc>
          <w:tcPr>
            <w:tcW w:w="419" w:type="pct"/>
            <w:tcBorders>
              <w:top w:val="nil"/>
              <w:left w:val="nil"/>
              <w:bottom w:val="nil"/>
              <w:right w:val="nil"/>
            </w:tcBorders>
            <w:shd w:val="clear" w:color="auto" w:fill="auto"/>
            <w:vAlign w:val="center"/>
          </w:tcPr>
          <w:p w14:paraId="3327C1D8" w14:textId="4D901779" w:rsidR="00647826" w:rsidRPr="00196073" w:rsidRDefault="00647826" w:rsidP="00647826">
            <w:pPr>
              <w:jc w:val="right"/>
              <w:rPr>
                <w:color w:val="000000"/>
                <w:sz w:val="14"/>
                <w:szCs w:val="14"/>
              </w:rPr>
            </w:pPr>
            <w:r w:rsidRPr="00E15F93">
              <w:rPr>
                <w:color w:val="000000"/>
                <w:sz w:val="14"/>
                <w:szCs w:val="14"/>
              </w:rPr>
              <w:t>150.8017</w:t>
            </w:r>
          </w:p>
        </w:tc>
        <w:tc>
          <w:tcPr>
            <w:tcW w:w="411" w:type="pct"/>
            <w:tcBorders>
              <w:top w:val="nil"/>
              <w:left w:val="nil"/>
              <w:bottom w:val="nil"/>
              <w:right w:val="nil"/>
            </w:tcBorders>
            <w:shd w:val="clear" w:color="auto" w:fill="auto"/>
            <w:vAlign w:val="center"/>
          </w:tcPr>
          <w:p w14:paraId="174457EF" w14:textId="1F7C507A" w:rsidR="00647826" w:rsidRPr="003335BF" w:rsidRDefault="00647826" w:rsidP="00647826">
            <w:pPr>
              <w:jc w:val="right"/>
              <w:rPr>
                <w:color w:val="000000"/>
                <w:sz w:val="14"/>
                <w:szCs w:val="14"/>
              </w:rPr>
            </w:pPr>
            <w:r w:rsidRPr="00647826">
              <w:rPr>
                <w:color w:val="000000"/>
                <w:sz w:val="14"/>
                <w:szCs w:val="14"/>
              </w:rPr>
              <w:t>153.5943</w:t>
            </w:r>
          </w:p>
        </w:tc>
      </w:tr>
      <w:tr w:rsidR="00647826" w:rsidRPr="00647826" w14:paraId="14D941F6"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52085513"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24B4953E"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ECE2F1C"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06F218DF"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10B0D25F"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6A833231"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6297E08"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40D4D8E4"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40917074"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2693F2E0" w14:textId="77777777" w:rsidR="00647826" w:rsidRPr="003335BF" w:rsidRDefault="00647826" w:rsidP="00647826">
            <w:pPr>
              <w:jc w:val="right"/>
              <w:rPr>
                <w:color w:val="000000"/>
                <w:sz w:val="14"/>
                <w:szCs w:val="14"/>
              </w:rPr>
            </w:pPr>
          </w:p>
        </w:tc>
      </w:tr>
      <w:tr w:rsidR="00647826" w:rsidRPr="00647826" w14:paraId="7EB2E6C2"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6DC431E3" w14:textId="77777777" w:rsidR="00647826" w:rsidRPr="00316631" w:rsidRDefault="00647826" w:rsidP="00647826">
            <w:pPr>
              <w:rPr>
                <w:bCs/>
                <w:sz w:val="14"/>
                <w:szCs w:val="14"/>
              </w:rPr>
            </w:pPr>
            <w:r w:rsidRPr="00316631">
              <w:rPr>
                <w:bCs/>
                <w:sz w:val="14"/>
                <w:szCs w:val="14"/>
              </w:rPr>
              <w:t>Bahraini Dinar</w:t>
            </w:r>
          </w:p>
        </w:tc>
        <w:tc>
          <w:tcPr>
            <w:tcW w:w="430" w:type="pct"/>
            <w:tcBorders>
              <w:top w:val="nil"/>
              <w:left w:val="nil"/>
              <w:bottom w:val="nil"/>
              <w:right w:val="nil"/>
            </w:tcBorders>
            <w:shd w:val="clear" w:color="auto" w:fill="auto"/>
            <w:vAlign w:val="center"/>
          </w:tcPr>
          <w:p w14:paraId="1ABAC229" w14:textId="73C540F7" w:rsidR="00647826" w:rsidRDefault="00647826" w:rsidP="00647826">
            <w:pPr>
              <w:jc w:val="right"/>
              <w:rPr>
                <w:color w:val="000000"/>
                <w:sz w:val="14"/>
                <w:szCs w:val="14"/>
              </w:rPr>
            </w:pPr>
            <w:r>
              <w:rPr>
                <w:color w:val="000000"/>
                <w:sz w:val="14"/>
                <w:szCs w:val="14"/>
              </w:rPr>
              <w:t>422.8129</w:t>
            </w:r>
          </w:p>
        </w:tc>
        <w:tc>
          <w:tcPr>
            <w:tcW w:w="516" w:type="pct"/>
            <w:tcBorders>
              <w:top w:val="nil"/>
              <w:left w:val="nil"/>
              <w:bottom w:val="nil"/>
              <w:right w:val="nil"/>
            </w:tcBorders>
            <w:shd w:val="clear" w:color="auto" w:fill="auto"/>
            <w:vAlign w:val="center"/>
          </w:tcPr>
          <w:p w14:paraId="09B75991" w14:textId="74E75C94" w:rsidR="00647826" w:rsidRDefault="00647826" w:rsidP="00647826">
            <w:pPr>
              <w:jc w:val="right"/>
              <w:rPr>
                <w:color w:val="000000"/>
                <w:sz w:val="14"/>
                <w:szCs w:val="14"/>
              </w:rPr>
            </w:pPr>
            <w:r w:rsidRPr="005501E0">
              <w:rPr>
                <w:color w:val="000000"/>
                <w:sz w:val="14"/>
                <w:szCs w:val="14"/>
              </w:rPr>
              <w:t>470.1410</w:t>
            </w:r>
          </w:p>
        </w:tc>
        <w:tc>
          <w:tcPr>
            <w:tcW w:w="421" w:type="pct"/>
            <w:tcBorders>
              <w:top w:val="nil"/>
              <w:left w:val="nil"/>
              <w:bottom w:val="nil"/>
              <w:right w:val="nil"/>
            </w:tcBorders>
            <w:shd w:val="clear" w:color="auto" w:fill="auto"/>
            <w:vAlign w:val="center"/>
          </w:tcPr>
          <w:p w14:paraId="59F3CBC4" w14:textId="08C3AC5E" w:rsidR="00647826" w:rsidRDefault="00647826" w:rsidP="00647826">
            <w:pPr>
              <w:jc w:val="right"/>
              <w:rPr>
                <w:color w:val="000000"/>
                <w:sz w:val="14"/>
                <w:szCs w:val="14"/>
              </w:rPr>
            </w:pPr>
            <w:r w:rsidRPr="00E15F93">
              <w:rPr>
                <w:color w:val="000000"/>
                <w:sz w:val="14"/>
                <w:szCs w:val="14"/>
              </w:rPr>
              <w:t>422.1525</w:t>
            </w:r>
          </w:p>
        </w:tc>
        <w:tc>
          <w:tcPr>
            <w:tcW w:w="469" w:type="pct"/>
            <w:tcBorders>
              <w:top w:val="nil"/>
              <w:left w:val="nil"/>
              <w:bottom w:val="nil"/>
              <w:right w:val="nil"/>
            </w:tcBorders>
            <w:shd w:val="clear" w:color="auto" w:fill="auto"/>
            <w:vAlign w:val="center"/>
          </w:tcPr>
          <w:p w14:paraId="78DD11F7" w14:textId="7AEF01EE" w:rsidR="00647826" w:rsidRDefault="00647826" w:rsidP="00647826">
            <w:pPr>
              <w:jc w:val="right"/>
              <w:rPr>
                <w:color w:val="000000"/>
                <w:sz w:val="14"/>
                <w:szCs w:val="14"/>
              </w:rPr>
            </w:pPr>
            <w:r w:rsidRPr="00647826">
              <w:rPr>
                <w:color w:val="000000"/>
                <w:sz w:val="14"/>
                <w:szCs w:val="14"/>
              </w:rPr>
              <w:t>434.0308</w:t>
            </w:r>
          </w:p>
        </w:tc>
        <w:tc>
          <w:tcPr>
            <w:tcW w:w="468" w:type="pct"/>
            <w:tcBorders>
              <w:top w:val="nil"/>
              <w:left w:val="nil"/>
              <w:bottom w:val="nil"/>
              <w:right w:val="nil"/>
            </w:tcBorders>
            <w:shd w:val="clear" w:color="auto" w:fill="auto"/>
            <w:vAlign w:val="center"/>
          </w:tcPr>
          <w:p w14:paraId="540722EC" w14:textId="2BE152E7" w:rsidR="00647826" w:rsidRPr="00196073" w:rsidRDefault="00647826" w:rsidP="00647826">
            <w:pPr>
              <w:jc w:val="right"/>
              <w:rPr>
                <w:color w:val="000000"/>
                <w:sz w:val="14"/>
                <w:szCs w:val="14"/>
              </w:rPr>
            </w:pPr>
            <w:r w:rsidRPr="0016659F">
              <w:rPr>
                <w:color w:val="000000"/>
                <w:sz w:val="14"/>
                <w:szCs w:val="14"/>
              </w:rPr>
              <w:t>487.0721</w:t>
            </w:r>
          </w:p>
        </w:tc>
        <w:tc>
          <w:tcPr>
            <w:tcW w:w="421" w:type="pct"/>
            <w:tcBorders>
              <w:top w:val="nil"/>
              <w:left w:val="nil"/>
              <w:bottom w:val="nil"/>
              <w:right w:val="nil"/>
            </w:tcBorders>
            <w:shd w:val="clear" w:color="auto" w:fill="auto"/>
            <w:vAlign w:val="center"/>
          </w:tcPr>
          <w:p w14:paraId="30D38AAE" w14:textId="7E362881" w:rsidR="00647826" w:rsidRPr="00196073" w:rsidRDefault="00647826" w:rsidP="00647826">
            <w:pPr>
              <w:jc w:val="right"/>
              <w:rPr>
                <w:color w:val="000000"/>
                <w:sz w:val="14"/>
                <w:szCs w:val="14"/>
              </w:rPr>
            </w:pPr>
            <w:r w:rsidRPr="009D0565">
              <w:rPr>
                <w:color w:val="000000"/>
                <w:sz w:val="14"/>
                <w:szCs w:val="14"/>
              </w:rPr>
              <w:t>516.8252</w:t>
            </w:r>
          </w:p>
        </w:tc>
        <w:tc>
          <w:tcPr>
            <w:tcW w:w="471" w:type="pct"/>
            <w:tcBorders>
              <w:top w:val="nil"/>
              <w:left w:val="nil"/>
              <w:bottom w:val="nil"/>
              <w:right w:val="nil"/>
            </w:tcBorders>
            <w:shd w:val="clear" w:color="auto" w:fill="auto"/>
            <w:vAlign w:val="center"/>
          </w:tcPr>
          <w:p w14:paraId="3E7C11F9" w14:textId="7EBCCCBA" w:rsidR="00647826" w:rsidRPr="00196073" w:rsidRDefault="00647826" w:rsidP="00647826">
            <w:pPr>
              <w:jc w:val="right"/>
              <w:rPr>
                <w:color w:val="000000"/>
                <w:sz w:val="14"/>
                <w:szCs w:val="14"/>
              </w:rPr>
            </w:pPr>
            <w:r w:rsidRPr="00F912D2">
              <w:rPr>
                <w:color w:val="000000"/>
                <w:sz w:val="14"/>
                <w:szCs w:val="14"/>
              </w:rPr>
              <w:t>539.7519</w:t>
            </w:r>
          </w:p>
        </w:tc>
        <w:tc>
          <w:tcPr>
            <w:tcW w:w="419" w:type="pct"/>
            <w:tcBorders>
              <w:top w:val="nil"/>
              <w:left w:val="nil"/>
              <w:bottom w:val="nil"/>
              <w:right w:val="nil"/>
            </w:tcBorders>
            <w:shd w:val="clear" w:color="auto" w:fill="auto"/>
            <w:vAlign w:val="center"/>
          </w:tcPr>
          <w:p w14:paraId="38CA525A" w14:textId="2C07031E" w:rsidR="00647826" w:rsidRPr="00196073" w:rsidRDefault="00647826" w:rsidP="00647826">
            <w:pPr>
              <w:jc w:val="right"/>
              <w:rPr>
                <w:color w:val="000000"/>
                <w:sz w:val="14"/>
                <w:szCs w:val="14"/>
              </w:rPr>
            </w:pPr>
            <w:r w:rsidRPr="00E15F93">
              <w:rPr>
                <w:color w:val="000000"/>
                <w:sz w:val="14"/>
                <w:szCs w:val="14"/>
              </w:rPr>
              <w:t>582.3544</w:t>
            </w:r>
          </w:p>
        </w:tc>
        <w:tc>
          <w:tcPr>
            <w:tcW w:w="411" w:type="pct"/>
            <w:tcBorders>
              <w:top w:val="nil"/>
              <w:left w:val="nil"/>
              <w:bottom w:val="nil"/>
              <w:right w:val="nil"/>
            </w:tcBorders>
            <w:shd w:val="clear" w:color="auto" w:fill="auto"/>
            <w:vAlign w:val="center"/>
          </w:tcPr>
          <w:p w14:paraId="44C618D1" w14:textId="7F2817C8" w:rsidR="00647826" w:rsidRPr="003335BF" w:rsidRDefault="00647826" w:rsidP="00647826">
            <w:pPr>
              <w:jc w:val="right"/>
              <w:rPr>
                <w:color w:val="000000"/>
                <w:sz w:val="14"/>
                <w:szCs w:val="14"/>
              </w:rPr>
            </w:pPr>
            <w:r w:rsidRPr="00647826">
              <w:rPr>
                <w:color w:val="000000"/>
                <w:sz w:val="14"/>
                <w:szCs w:val="14"/>
              </w:rPr>
              <w:t>584.7470</w:t>
            </w:r>
          </w:p>
        </w:tc>
      </w:tr>
      <w:tr w:rsidR="00647826" w:rsidRPr="00647826" w14:paraId="7BF53D98"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304BA2B4"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60ADA18A"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001B1649"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A329842"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207D61F"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31AE49B1"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064DCA78"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715D15CA"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1B19C911"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47434D31" w14:textId="77777777" w:rsidR="00647826" w:rsidRPr="003335BF" w:rsidRDefault="00647826" w:rsidP="00647826">
            <w:pPr>
              <w:jc w:val="right"/>
              <w:rPr>
                <w:color w:val="000000"/>
                <w:sz w:val="14"/>
                <w:szCs w:val="14"/>
              </w:rPr>
            </w:pPr>
          </w:p>
        </w:tc>
      </w:tr>
      <w:tr w:rsidR="00647826" w:rsidRPr="00647826" w14:paraId="38E4B2F2"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0A48E689" w14:textId="77777777" w:rsidR="00647826" w:rsidRPr="00316631" w:rsidRDefault="00647826" w:rsidP="00647826">
            <w:pPr>
              <w:rPr>
                <w:bCs/>
                <w:sz w:val="14"/>
                <w:szCs w:val="14"/>
              </w:rPr>
            </w:pPr>
            <w:r w:rsidRPr="00316631">
              <w:rPr>
                <w:bCs/>
                <w:sz w:val="14"/>
                <w:szCs w:val="14"/>
              </w:rPr>
              <w:t>Canadian Dollar</w:t>
            </w:r>
          </w:p>
        </w:tc>
        <w:tc>
          <w:tcPr>
            <w:tcW w:w="430" w:type="pct"/>
            <w:tcBorders>
              <w:top w:val="nil"/>
              <w:left w:val="nil"/>
              <w:bottom w:val="nil"/>
              <w:right w:val="nil"/>
            </w:tcBorders>
            <w:shd w:val="clear" w:color="auto" w:fill="auto"/>
            <w:vAlign w:val="center"/>
          </w:tcPr>
          <w:p w14:paraId="29C0C20E" w14:textId="715A2CED" w:rsidR="00647826" w:rsidRDefault="00647826" w:rsidP="00647826">
            <w:pPr>
              <w:jc w:val="right"/>
              <w:rPr>
                <w:color w:val="000000"/>
                <w:sz w:val="14"/>
                <w:szCs w:val="14"/>
              </w:rPr>
            </w:pPr>
            <w:r>
              <w:rPr>
                <w:color w:val="000000"/>
                <w:sz w:val="14"/>
                <w:szCs w:val="14"/>
              </w:rPr>
              <w:t>124.7096</w:t>
            </w:r>
          </w:p>
        </w:tc>
        <w:tc>
          <w:tcPr>
            <w:tcW w:w="516" w:type="pct"/>
            <w:tcBorders>
              <w:top w:val="nil"/>
              <w:left w:val="nil"/>
              <w:bottom w:val="nil"/>
              <w:right w:val="nil"/>
            </w:tcBorders>
            <w:shd w:val="clear" w:color="auto" w:fill="auto"/>
            <w:vAlign w:val="center"/>
          </w:tcPr>
          <w:p w14:paraId="62E153F9" w14:textId="6AD7A295" w:rsidR="00647826" w:rsidRDefault="00647826" w:rsidP="00647826">
            <w:pPr>
              <w:jc w:val="right"/>
              <w:rPr>
                <w:color w:val="000000"/>
                <w:sz w:val="14"/>
                <w:szCs w:val="14"/>
              </w:rPr>
            </w:pPr>
            <w:r w:rsidRPr="005501E0">
              <w:rPr>
                <w:color w:val="000000"/>
                <w:sz w:val="14"/>
                <w:szCs w:val="14"/>
              </w:rPr>
              <w:t>140.2418</w:t>
            </w:r>
          </w:p>
        </w:tc>
        <w:tc>
          <w:tcPr>
            <w:tcW w:w="421" w:type="pct"/>
            <w:tcBorders>
              <w:top w:val="nil"/>
              <w:left w:val="nil"/>
              <w:bottom w:val="nil"/>
              <w:right w:val="nil"/>
            </w:tcBorders>
            <w:shd w:val="clear" w:color="auto" w:fill="auto"/>
            <w:vAlign w:val="center"/>
          </w:tcPr>
          <w:p w14:paraId="795F5CD5" w14:textId="55B84147" w:rsidR="00647826" w:rsidRDefault="00647826" w:rsidP="00647826">
            <w:pPr>
              <w:jc w:val="right"/>
              <w:rPr>
                <w:color w:val="000000"/>
                <w:sz w:val="14"/>
                <w:szCs w:val="14"/>
              </w:rPr>
            </w:pPr>
            <w:r w:rsidRPr="00E15F93">
              <w:rPr>
                <w:color w:val="000000"/>
                <w:sz w:val="14"/>
                <w:szCs w:val="14"/>
              </w:rPr>
              <w:t>127.6180</w:t>
            </w:r>
          </w:p>
        </w:tc>
        <w:tc>
          <w:tcPr>
            <w:tcW w:w="469" w:type="pct"/>
            <w:tcBorders>
              <w:top w:val="nil"/>
              <w:left w:val="nil"/>
              <w:bottom w:val="nil"/>
              <w:right w:val="nil"/>
            </w:tcBorders>
            <w:shd w:val="clear" w:color="auto" w:fill="auto"/>
            <w:vAlign w:val="center"/>
          </w:tcPr>
          <w:p w14:paraId="5A794E5D" w14:textId="3E29F348" w:rsidR="00647826" w:rsidRDefault="00647826" w:rsidP="00647826">
            <w:pPr>
              <w:jc w:val="right"/>
              <w:rPr>
                <w:color w:val="000000"/>
                <w:sz w:val="14"/>
                <w:szCs w:val="14"/>
              </w:rPr>
            </w:pPr>
            <w:r w:rsidRPr="00647826">
              <w:rPr>
                <w:color w:val="000000"/>
                <w:sz w:val="14"/>
                <w:szCs w:val="14"/>
              </w:rPr>
              <w:t>130.3011</w:t>
            </w:r>
          </w:p>
        </w:tc>
        <w:tc>
          <w:tcPr>
            <w:tcW w:w="468" w:type="pct"/>
            <w:tcBorders>
              <w:top w:val="nil"/>
              <w:left w:val="nil"/>
              <w:bottom w:val="nil"/>
              <w:right w:val="nil"/>
            </w:tcBorders>
            <w:shd w:val="clear" w:color="auto" w:fill="auto"/>
            <w:vAlign w:val="center"/>
          </w:tcPr>
          <w:p w14:paraId="7AC030B4" w14:textId="240F6001" w:rsidR="00647826" w:rsidRPr="00196073" w:rsidRDefault="00647826" w:rsidP="00647826">
            <w:pPr>
              <w:jc w:val="right"/>
              <w:rPr>
                <w:color w:val="000000"/>
                <w:sz w:val="14"/>
                <w:szCs w:val="14"/>
              </w:rPr>
            </w:pPr>
            <w:r w:rsidRPr="0016659F">
              <w:rPr>
                <w:color w:val="000000"/>
                <w:sz w:val="14"/>
                <w:szCs w:val="14"/>
              </w:rPr>
              <w:t>145.9112</w:t>
            </w:r>
          </w:p>
        </w:tc>
        <w:tc>
          <w:tcPr>
            <w:tcW w:w="421" w:type="pct"/>
            <w:tcBorders>
              <w:top w:val="nil"/>
              <w:left w:val="nil"/>
              <w:bottom w:val="nil"/>
              <w:right w:val="nil"/>
            </w:tcBorders>
            <w:shd w:val="clear" w:color="auto" w:fill="auto"/>
            <w:vAlign w:val="center"/>
          </w:tcPr>
          <w:p w14:paraId="3A197150" w14:textId="7CE2D27D" w:rsidR="00647826" w:rsidRPr="00196073" w:rsidRDefault="00647826" w:rsidP="00647826">
            <w:pPr>
              <w:jc w:val="right"/>
              <w:rPr>
                <w:color w:val="000000"/>
                <w:sz w:val="14"/>
                <w:szCs w:val="14"/>
              </w:rPr>
            </w:pPr>
            <w:r w:rsidRPr="009D0565">
              <w:rPr>
                <w:color w:val="000000"/>
                <w:sz w:val="14"/>
                <w:szCs w:val="14"/>
              </w:rPr>
              <w:t>151.9949</w:t>
            </w:r>
          </w:p>
        </w:tc>
        <w:tc>
          <w:tcPr>
            <w:tcW w:w="471" w:type="pct"/>
            <w:tcBorders>
              <w:top w:val="nil"/>
              <w:left w:val="nil"/>
              <w:bottom w:val="nil"/>
              <w:right w:val="nil"/>
            </w:tcBorders>
            <w:shd w:val="clear" w:color="auto" w:fill="auto"/>
            <w:vAlign w:val="center"/>
          </w:tcPr>
          <w:p w14:paraId="7D1CD0B7" w14:textId="24B1F43B" w:rsidR="00647826" w:rsidRPr="00196073" w:rsidRDefault="00647826" w:rsidP="00647826">
            <w:pPr>
              <w:jc w:val="right"/>
              <w:rPr>
                <w:color w:val="000000"/>
                <w:sz w:val="14"/>
                <w:szCs w:val="14"/>
              </w:rPr>
            </w:pPr>
            <w:r w:rsidRPr="00F912D2">
              <w:rPr>
                <w:color w:val="000000"/>
                <w:sz w:val="14"/>
                <w:szCs w:val="14"/>
              </w:rPr>
              <w:t>159.4580</w:t>
            </w:r>
          </w:p>
        </w:tc>
        <w:tc>
          <w:tcPr>
            <w:tcW w:w="419" w:type="pct"/>
            <w:tcBorders>
              <w:top w:val="nil"/>
              <w:left w:val="nil"/>
              <w:bottom w:val="nil"/>
              <w:right w:val="nil"/>
            </w:tcBorders>
            <w:shd w:val="clear" w:color="auto" w:fill="auto"/>
            <w:vAlign w:val="center"/>
          </w:tcPr>
          <w:p w14:paraId="558007B2" w14:textId="59F347C9" w:rsidR="00647826" w:rsidRPr="00196073" w:rsidRDefault="00647826" w:rsidP="00647826">
            <w:pPr>
              <w:jc w:val="right"/>
              <w:rPr>
                <w:color w:val="000000"/>
                <w:sz w:val="14"/>
                <w:szCs w:val="14"/>
              </w:rPr>
            </w:pPr>
            <w:r w:rsidRPr="00E15F93">
              <w:rPr>
                <w:color w:val="000000"/>
                <w:sz w:val="14"/>
                <w:szCs w:val="14"/>
              </w:rPr>
              <w:t>169.7401</w:t>
            </w:r>
          </w:p>
        </w:tc>
        <w:tc>
          <w:tcPr>
            <w:tcW w:w="411" w:type="pct"/>
            <w:tcBorders>
              <w:top w:val="nil"/>
              <w:left w:val="nil"/>
              <w:bottom w:val="nil"/>
              <w:right w:val="nil"/>
            </w:tcBorders>
            <w:shd w:val="clear" w:color="auto" w:fill="auto"/>
            <w:vAlign w:val="center"/>
          </w:tcPr>
          <w:p w14:paraId="2BB42463" w14:textId="40254E17" w:rsidR="00647826" w:rsidRPr="003335BF" w:rsidRDefault="00647826" w:rsidP="00647826">
            <w:pPr>
              <w:jc w:val="right"/>
              <w:rPr>
                <w:color w:val="000000"/>
                <w:sz w:val="14"/>
                <w:szCs w:val="14"/>
              </w:rPr>
            </w:pPr>
            <w:r w:rsidRPr="00647826">
              <w:rPr>
                <w:color w:val="000000"/>
                <w:sz w:val="14"/>
                <w:szCs w:val="14"/>
              </w:rPr>
              <w:t>170.8697</w:t>
            </w:r>
          </w:p>
        </w:tc>
      </w:tr>
      <w:tr w:rsidR="00647826" w:rsidRPr="00647826" w14:paraId="49BC14B8"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38B1C49B"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16D04E38"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50558100"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7B42C1DA"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4B13B4C4"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4E0AA4AF"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095CB37B"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445E2A5C"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6B8BD97F"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6F23C150" w14:textId="77777777" w:rsidR="00647826" w:rsidRPr="003335BF" w:rsidRDefault="00647826" w:rsidP="00647826">
            <w:pPr>
              <w:jc w:val="right"/>
              <w:rPr>
                <w:color w:val="000000"/>
                <w:sz w:val="14"/>
                <w:szCs w:val="14"/>
              </w:rPr>
            </w:pPr>
          </w:p>
        </w:tc>
      </w:tr>
      <w:tr w:rsidR="00647826" w:rsidRPr="00647826" w14:paraId="0668C2B6"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4F73BE05" w14:textId="77777777" w:rsidR="00647826" w:rsidRPr="00316631" w:rsidRDefault="00647826" w:rsidP="00647826">
            <w:pPr>
              <w:rPr>
                <w:bCs/>
                <w:sz w:val="14"/>
                <w:szCs w:val="14"/>
              </w:rPr>
            </w:pPr>
            <w:r w:rsidRPr="00316631">
              <w:rPr>
                <w:bCs/>
                <w:sz w:val="14"/>
                <w:szCs w:val="14"/>
              </w:rPr>
              <w:t>Chinese Yuan</w:t>
            </w:r>
          </w:p>
        </w:tc>
        <w:tc>
          <w:tcPr>
            <w:tcW w:w="430" w:type="pct"/>
            <w:tcBorders>
              <w:top w:val="nil"/>
              <w:left w:val="nil"/>
              <w:bottom w:val="nil"/>
              <w:right w:val="nil"/>
            </w:tcBorders>
            <w:shd w:val="clear" w:color="auto" w:fill="auto"/>
            <w:vAlign w:val="center"/>
          </w:tcPr>
          <w:p w14:paraId="264DA43A" w14:textId="2B7A8133" w:rsidR="00647826" w:rsidRDefault="00647826" w:rsidP="00647826">
            <w:pPr>
              <w:jc w:val="right"/>
              <w:rPr>
                <w:color w:val="000000"/>
                <w:sz w:val="14"/>
                <w:szCs w:val="14"/>
              </w:rPr>
            </w:pPr>
            <w:r>
              <w:rPr>
                <w:color w:val="000000"/>
                <w:sz w:val="14"/>
                <w:szCs w:val="14"/>
              </w:rPr>
              <w:t>24.1827</w:t>
            </w:r>
          </w:p>
        </w:tc>
        <w:tc>
          <w:tcPr>
            <w:tcW w:w="516" w:type="pct"/>
            <w:tcBorders>
              <w:top w:val="nil"/>
              <w:left w:val="nil"/>
              <w:bottom w:val="nil"/>
              <w:right w:val="nil"/>
            </w:tcBorders>
            <w:shd w:val="clear" w:color="auto" w:fill="auto"/>
            <w:vAlign w:val="center"/>
          </w:tcPr>
          <w:p w14:paraId="0BA219D1" w14:textId="6D85220A" w:rsidR="00647826" w:rsidRDefault="00647826" w:rsidP="00647826">
            <w:pPr>
              <w:jc w:val="right"/>
              <w:rPr>
                <w:color w:val="000000"/>
                <w:sz w:val="14"/>
                <w:szCs w:val="14"/>
              </w:rPr>
            </w:pPr>
            <w:r w:rsidRPr="005501E0">
              <w:rPr>
                <w:color w:val="000000"/>
                <w:sz w:val="14"/>
                <w:szCs w:val="14"/>
              </w:rPr>
              <w:t>27.5718</w:t>
            </w:r>
          </w:p>
        </w:tc>
        <w:tc>
          <w:tcPr>
            <w:tcW w:w="421" w:type="pct"/>
            <w:tcBorders>
              <w:top w:val="nil"/>
              <w:left w:val="nil"/>
              <w:bottom w:val="nil"/>
              <w:right w:val="nil"/>
            </w:tcBorders>
            <w:shd w:val="clear" w:color="auto" w:fill="auto"/>
            <w:vAlign w:val="center"/>
          </w:tcPr>
          <w:p w14:paraId="64C52B1C" w14:textId="18AD244D" w:rsidR="00647826" w:rsidRDefault="00647826" w:rsidP="00647826">
            <w:pPr>
              <w:jc w:val="right"/>
              <w:rPr>
                <w:color w:val="000000"/>
                <w:sz w:val="14"/>
                <w:szCs w:val="14"/>
              </w:rPr>
            </w:pPr>
            <w:r w:rsidRPr="00E15F93">
              <w:rPr>
                <w:color w:val="000000"/>
                <w:sz w:val="14"/>
                <w:szCs w:val="14"/>
              </w:rPr>
              <w:t>24.6700</w:t>
            </w:r>
          </w:p>
        </w:tc>
        <w:tc>
          <w:tcPr>
            <w:tcW w:w="469" w:type="pct"/>
            <w:tcBorders>
              <w:top w:val="nil"/>
              <w:left w:val="nil"/>
              <w:bottom w:val="nil"/>
              <w:right w:val="nil"/>
            </w:tcBorders>
            <w:shd w:val="clear" w:color="auto" w:fill="auto"/>
            <w:vAlign w:val="center"/>
          </w:tcPr>
          <w:p w14:paraId="7B13B63F" w14:textId="6A66F9AE" w:rsidR="00647826" w:rsidRDefault="00647826" w:rsidP="00647826">
            <w:pPr>
              <w:jc w:val="right"/>
              <w:rPr>
                <w:color w:val="000000"/>
                <w:sz w:val="14"/>
                <w:szCs w:val="14"/>
              </w:rPr>
            </w:pPr>
            <w:r w:rsidRPr="00647826">
              <w:rPr>
                <w:color w:val="000000"/>
                <w:sz w:val="14"/>
                <w:szCs w:val="14"/>
              </w:rPr>
              <w:t>25.3588</w:t>
            </w:r>
          </w:p>
        </w:tc>
        <w:tc>
          <w:tcPr>
            <w:tcW w:w="468" w:type="pct"/>
            <w:tcBorders>
              <w:top w:val="nil"/>
              <w:left w:val="nil"/>
              <w:bottom w:val="nil"/>
              <w:right w:val="nil"/>
            </w:tcBorders>
            <w:shd w:val="clear" w:color="auto" w:fill="auto"/>
            <w:vAlign w:val="center"/>
          </w:tcPr>
          <w:p w14:paraId="3E43905D" w14:textId="6515C761" w:rsidR="00647826" w:rsidRPr="00196073" w:rsidRDefault="00647826" w:rsidP="00647826">
            <w:pPr>
              <w:jc w:val="right"/>
              <w:rPr>
                <w:color w:val="000000"/>
                <w:sz w:val="14"/>
                <w:szCs w:val="14"/>
              </w:rPr>
            </w:pPr>
            <w:r w:rsidRPr="0016659F">
              <w:rPr>
                <w:color w:val="000000"/>
                <w:sz w:val="14"/>
                <w:szCs w:val="14"/>
              </w:rPr>
              <w:t>28.6624</w:t>
            </w:r>
          </w:p>
        </w:tc>
        <w:tc>
          <w:tcPr>
            <w:tcW w:w="421" w:type="pct"/>
            <w:tcBorders>
              <w:top w:val="nil"/>
              <w:left w:val="nil"/>
              <w:bottom w:val="nil"/>
              <w:right w:val="nil"/>
            </w:tcBorders>
            <w:shd w:val="clear" w:color="auto" w:fill="auto"/>
            <w:vAlign w:val="center"/>
          </w:tcPr>
          <w:p w14:paraId="410614D4" w14:textId="0F8EBA85" w:rsidR="00647826" w:rsidRPr="00196073" w:rsidRDefault="00647826" w:rsidP="00647826">
            <w:pPr>
              <w:jc w:val="right"/>
              <w:rPr>
                <w:color w:val="000000"/>
                <w:sz w:val="14"/>
                <w:szCs w:val="14"/>
              </w:rPr>
            </w:pPr>
            <w:r w:rsidRPr="009D0565">
              <w:rPr>
                <w:color w:val="000000"/>
                <w:sz w:val="14"/>
                <w:szCs w:val="14"/>
              </w:rPr>
              <w:t>29.1089</w:t>
            </w:r>
          </w:p>
        </w:tc>
        <w:tc>
          <w:tcPr>
            <w:tcW w:w="471" w:type="pct"/>
            <w:tcBorders>
              <w:top w:val="nil"/>
              <w:left w:val="nil"/>
              <w:bottom w:val="nil"/>
              <w:right w:val="nil"/>
            </w:tcBorders>
            <w:shd w:val="clear" w:color="auto" w:fill="auto"/>
            <w:vAlign w:val="center"/>
          </w:tcPr>
          <w:p w14:paraId="2159E913" w14:textId="71963177" w:rsidR="00647826" w:rsidRPr="00196073" w:rsidRDefault="00647826" w:rsidP="00647826">
            <w:pPr>
              <w:jc w:val="right"/>
              <w:rPr>
                <w:color w:val="000000"/>
                <w:sz w:val="14"/>
                <w:szCs w:val="14"/>
              </w:rPr>
            </w:pPr>
            <w:r w:rsidRPr="00F912D2">
              <w:rPr>
                <w:color w:val="000000"/>
                <w:sz w:val="14"/>
                <w:szCs w:val="14"/>
              </w:rPr>
              <w:t>30.5436</w:t>
            </w:r>
          </w:p>
        </w:tc>
        <w:tc>
          <w:tcPr>
            <w:tcW w:w="419" w:type="pct"/>
            <w:tcBorders>
              <w:top w:val="nil"/>
              <w:left w:val="nil"/>
              <w:bottom w:val="nil"/>
              <w:right w:val="nil"/>
            </w:tcBorders>
            <w:shd w:val="clear" w:color="auto" w:fill="auto"/>
            <w:vAlign w:val="center"/>
          </w:tcPr>
          <w:p w14:paraId="114F5280" w14:textId="29F4A86E" w:rsidR="00647826" w:rsidRPr="00196073" w:rsidRDefault="00647826" w:rsidP="00647826">
            <w:pPr>
              <w:jc w:val="right"/>
              <w:rPr>
                <w:color w:val="000000"/>
                <w:sz w:val="14"/>
                <w:szCs w:val="14"/>
              </w:rPr>
            </w:pPr>
            <w:r w:rsidRPr="00E15F93">
              <w:rPr>
                <w:color w:val="000000"/>
                <w:sz w:val="14"/>
                <w:szCs w:val="14"/>
              </w:rPr>
              <w:t>32.5850</w:t>
            </w:r>
          </w:p>
        </w:tc>
        <w:tc>
          <w:tcPr>
            <w:tcW w:w="411" w:type="pct"/>
            <w:tcBorders>
              <w:top w:val="nil"/>
              <w:left w:val="nil"/>
              <w:bottom w:val="nil"/>
              <w:right w:val="nil"/>
            </w:tcBorders>
            <w:shd w:val="clear" w:color="auto" w:fill="auto"/>
            <w:vAlign w:val="center"/>
          </w:tcPr>
          <w:p w14:paraId="2B1CAEC0" w14:textId="72319AB3" w:rsidR="00647826" w:rsidRPr="003335BF" w:rsidRDefault="00647826" w:rsidP="00647826">
            <w:pPr>
              <w:jc w:val="right"/>
              <w:rPr>
                <w:color w:val="000000"/>
                <w:sz w:val="14"/>
                <w:szCs w:val="14"/>
              </w:rPr>
            </w:pPr>
            <w:r w:rsidRPr="00647826">
              <w:rPr>
                <w:color w:val="000000"/>
                <w:sz w:val="14"/>
                <w:szCs w:val="14"/>
              </w:rPr>
              <w:t>32.4595</w:t>
            </w:r>
          </w:p>
        </w:tc>
      </w:tr>
      <w:tr w:rsidR="00647826" w:rsidRPr="00647826" w14:paraId="0FA3FFC3"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C02741D"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052D7EFD"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D6D6C87"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9E94EDC"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6832343"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1FECBD46"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5825EAB0"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41A94DFC"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1721938B"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7E25EA8C" w14:textId="77777777" w:rsidR="00647826" w:rsidRPr="003335BF" w:rsidRDefault="00647826" w:rsidP="00647826">
            <w:pPr>
              <w:jc w:val="right"/>
              <w:rPr>
                <w:color w:val="000000"/>
                <w:sz w:val="14"/>
                <w:szCs w:val="14"/>
              </w:rPr>
            </w:pPr>
          </w:p>
        </w:tc>
      </w:tr>
      <w:tr w:rsidR="00647826" w:rsidRPr="00647826" w14:paraId="0207A200"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21979BE8" w14:textId="77777777" w:rsidR="00647826" w:rsidRPr="00316631" w:rsidRDefault="00647826" w:rsidP="00647826">
            <w:pPr>
              <w:rPr>
                <w:bCs/>
                <w:sz w:val="14"/>
                <w:szCs w:val="14"/>
              </w:rPr>
            </w:pPr>
            <w:r w:rsidRPr="00316631">
              <w:rPr>
                <w:bCs/>
                <w:sz w:val="14"/>
                <w:szCs w:val="14"/>
              </w:rPr>
              <w:t>Danish Krone</w:t>
            </w:r>
          </w:p>
        </w:tc>
        <w:tc>
          <w:tcPr>
            <w:tcW w:w="430" w:type="pct"/>
            <w:tcBorders>
              <w:top w:val="nil"/>
              <w:left w:val="nil"/>
              <w:bottom w:val="nil"/>
              <w:right w:val="nil"/>
            </w:tcBorders>
            <w:shd w:val="clear" w:color="auto" w:fill="auto"/>
            <w:vAlign w:val="center"/>
          </w:tcPr>
          <w:p w14:paraId="5044D25F" w14:textId="15BB5A2C" w:rsidR="00647826" w:rsidRDefault="00647826" w:rsidP="00647826">
            <w:pPr>
              <w:jc w:val="right"/>
              <w:rPr>
                <w:color w:val="000000"/>
                <w:sz w:val="14"/>
                <w:szCs w:val="14"/>
              </w:rPr>
            </w:pPr>
            <w:r>
              <w:rPr>
                <w:color w:val="000000"/>
                <w:sz w:val="14"/>
                <w:szCs w:val="14"/>
              </w:rPr>
              <w:t>25.6561</w:t>
            </w:r>
          </w:p>
        </w:tc>
        <w:tc>
          <w:tcPr>
            <w:tcW w:w="516" w:type="pct"/>
            <w:tcBorders>
              <w:top w:val="nil"/>
              <w:left w:val="nil"/>
              <w:bottom w:val="nil"/>
              <w:right w:val="nil"/>
            </w:tcBorders>
            <w:shd w:val="clear" w:color="auto" w:fill="auto"/>
            <w:vAlign w:val="center"/>
          </w:tcPr>
          <w:p w14:paraId="7B475E19" w14:textId="2777D9D6" w:rsidR="00647826" w:rsidRDefault="00647826" w:rsidP="00647826">
            <w:pPr>
              <w:jc w:val="right"/>
              <w:rPr>
                <w:color w:val="000000"/>
                <w:sz w:val="14"/>
                <w:szCs w:val="14"/>
              </w:rPr>
            </w:pPr>
            <w:r w:rsidRPr="005501E0">
              <w:rPr>
                <w:color w:val="000000"/>
                <w:sz w:val="14"/>
                <w:szCs w:val="14"/>
              </w:rPr>
              <w:t>26.8581</w:t>
            </w:r>
          </w:p>
        </w:tc>
        <w:tc>
          <w:tcPr>
            <w:tcW w:w="421" w:type="pct"/>
            <w:tcBorders>
              <w:top w:val="nil"/>
              <w:left w:val="nil"/>
              <w:bottom w:val="nil"/>
              <w:right w:val="nil"/>
            </w:tcBorders>
            <w:shd w:val="clear" w:color="auto" w:fill="auto"/>
            <w:vAlign w:val="center"/>
          </w:tcPr>
          <w:p w14:paraId="7BF1F23E" w14:textId="455659D7" w:rsidR="00647826" w:rsidRDefault="00647826" w:rsidP="00647826">
            <w:pPr>
              <w:jc w:val="right"/>
              <w:rPr>
                <w:color w:val="000000"/>
                <w:sz w:val="14"/>
                <w:szCs w:val="14"/>
              </w:rPr>
            </w:pPr>
            <w:r w:rsidRPr="00E15F93">
              <w:rPr>
                <w:color w:val="000000"/>
                <w:sz w:val="14"/>
                <w:szCs w:val="14"/>
              </w:rPr>
              <w:t>25.4034</w:t>
            </w:r>
          </w:p>
        </w:tc>
        <w:tc>
          <w:tcPr>
            <w:tcW w:w="469" w:type="pct"/>
            <w:tcBorders>
              <w:top w:val="nil"/>
              <w:left w:val="nil"/>
              <w:bottom w:val="nil"/>
              <w:right w:val="nil"/>
            </w:tcBorders>
            <w:shd w:val="clear" w:color="auto" w:fill="auto"/>
            <w:vAlign w:val="center"/>
          </w:tcPr>
          <w:p w14:paraId="0BE73CD2" w14:textId="0B8570F7" w:rsidR="00647826" w:rsidRDefault="00647826" w:rsidP="00647826">
            <w:pPr>
              <w:jc w:val="right"/>
              <w:rPr>
                <w:color w:val="000000"/>
                <w:sz w:val="14"/>
                <w:szCs w:val="14"/>
              </w:rPr>
            </w:pPr>
            <w:r w:rsidRPr="00647826">
              <w:rPr>
                <w:color w:val="000000"/>
                <w:sz w:val="14"/>
                <w:szCs w:val="14"/>
              </w:rPr>
              <w:t>26.0018</w:t>
            </w:r>
          </w:p>
        </w:tc>
        <w:tc>
          <w:tcPr>
            <w:tcW w:w="468" w:type="pct"/>
            <w:tcBorders>
              <w:top w:val="nil"/>
              <w:left w:val="nil"/>
              <w:bottom w:val="nil"/>
              <w:right w:val="nil"/>
            </w:tcBorders>
            <w:shd w:val="clear" w:color="auto" w:fill="auto"/>
            <w:vAlign w:val="center"/>
          </w:tcPr>
          <w:p w14:paraId="4115075A" w14:textId="29EE43BA" w:rsidR="00647826" w:rsidRPr="00196073" w:rsidRDefault="00647826" w:rsidP="00647826">
            <w:pPr>
              <w:jc w:val="right"/>
              <w:rPr>
                <w:color w:val="000000"/>
                <w:sz w:val="14"/>
                <w:szCs w:val="14"/>
              </w:rPr>
            </w:pPr>
            <w:r w:rsidRPr="0016659F">
              <w:rPr>
                <w:color w:val="000000"/>
                <w:sz w:val="14"/>
                <w:szCs w:val="14"/>
              </w:rPr>
              <w:t>26.8051</w:t>
            </w:r>
          </w:p>
        </w:tc>
        <w:tc>
          <w:tcPr>
            <w:tcW w:w="421" w:type="pct"/>
            <w:tcBorders>
              <w:top w:val="nil"/>
              <w:left w:val="nil"/>
              <w:bottom w:val="nil"/>
              <w:right w:val="nil"/>
            </w:tcBorders>
            <w:shd w:val="clear" w:color="auto" w:fill="auto"/>
            <w:vAlign w:val="center"/>
          </w:tcPr>
          <w:p w14:paraId="5EC7D0F9" w14:textId="34A90027" w:rsidR="00647826" w:rsidRPr="00196073" w:rsidRDefault="00647826" w:rsidP="00647826">
            <w:pPr>
              <w:jc w:val="right"/>
              <w:rPr>
                <w:color w:val="000000"/>
                <w:sz w:val="14"/>
                <w:szCs w:val="14"/>
              </w:rPr>
            </w:pPr>
            <w:r w:rsidRPr="009D0565">
              <w:rPr>
                <w:color w:val="000000"/>
                <w:sz w:val="14"/>
                <w:szCs w:val="14"/>
              </w:rPr>
              <w:t>27.8301</w:t>
            </w:r>
          </w:p>
        </w:tc>
        <w:tc>
          <w:tcPr>
            <w:tcW w:w="471" w:type="pct"/>
            <w:tcBorders>
              <w:top w:val="nil"/>
              <w:left w:val="nil"/>
              <w:bottom w:val="nil"/>
              <w:right w:val="nil"/>
            </w:tcBorders>
            <w:shd w:val="clear" w:color="auto" w:fill="auto"/>
            <w:vAlign w:val="center"/>
          </w:tcPr>
          <w:p w14:paraId="32A8D306" w14:textId="527799E1" w:rsidR="00647826" w:rsidRPr="00196073" w:rsidRDefault="00647826" w:rsidP="00647826">
            <w:pPr>
              <w:jc w:val="right"/>
              <w:rPr>
                <w:color w:val="000000"/>
                <w:sz w:val="14"/>
                <w:szCs w:val="14"/>
              </w:rPr>
            </w:pPr>
            <w:r w:rsidRPr="00F912D2">
              <w:rPr>
                <w:color w:val="000000"/>
                <w:sz w:val="14"/>
                <w:szCs w:val="14"/>
              </w:rPr>
              <w:t>29.0788</w:t>
            </w:r>
          </w:p>
        </w:tc>
        <w:tc>
          <w:tcPr>
            <w:tcW w:w="419" w:type="pct"/>
            <w:tcBorders>
              <w:top w:val="nil"/>
              <w:left w:val="nil"/>
              <w:bottom w:val="nil"/>
              <w:right w:val="nil"/>
            </w:tcBorders>
            <w:shd w:val="clear" w:color="auto" w:fill="auto"/>
            <w:vAlign w:val="center"/>
          </w:tcPr>
          <w:p w14:paraId="11B45C9B" w14:textId="5157320A" w:rsidR="00647826" w:rsidRPr="00196073" w:rsidRDefault="00647826" w:rsidP="00647826">
            <w:pPr>
              <w:jc w:val="right"/>
              <w:rPr>
                <w:color w:val="000000"/>
                <w:sz w:val="14"/>
                <w:szCs w:val="14"/>
              </w:rPr>
            </w:pPr>
            <w:r w:rsidRPr="00E15F93">
              <w:rPr>
                <w:color w:val="000000"/>
                <w:sz w:val="14"/>
                <w:szCs w:val="14"/>
              </w:rPr>
              <w:t>30.1091</w:t>
            </w:r>
          </w:p>
        </w:tc>
        <w:tc>
          <w:tcPr>
            <w:tcW w:w="411" w:type="pct"/>
            <w:tcBorders>
              <w:top w:val="nil"/>
              <w:left w:val="nil"/>
              <w:bottom w:val="nil"/>
              <w:right w:val="nil"/>
            </w:tcBorders>
            <w:shd w:val="clear" w:color="auto" w:fill="auto"/>
            <w:vAlign w:val="center"/>
          </w:tcPr>
          <w:p w14:paraId="4F516E77" w14:textId="7408B6C4" w:rsidR="00647826" w:rsidRPr="003335BF" w:rsidRDefault="00647826" w:rsidP="00647826">
            <w:pPr>
              <w:jc w:val="right"/>
              <w:rPr>
                <w:color w:val="000000"/>
                <w:sz w:val="14"/>
                <w:szCs w:val="14"/>
              </w:rPr>
            </w:pPr>
            <w:r w:rsidRPr="00647826">
              <w:rPr>
                <w:color w:val="000000"/>
                <w:sz w:val="14"/>
                <w:szCs w:val="14"/>
              </w:rPr>
              <w:t>30.0730</w:t>
            </w:r>
          </w:p>
        </w:tc>
      </w:tr>
      <w:tr w:rsidR="00647826" w:rsidRPr="00647826" w14:paraId="0F668558"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9DE9A83"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6BDA7C7D"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7E6C3B8"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AEF2A82"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343E8DB3"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5ECEE903"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2CE01E4"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742B4D95"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3C4C5174"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56DDA096" w14:textId="77777777" w:rsidR="00647826" w:rsidRPr="003335BF" w:rsidRDefault="00647826" w:rsidP="00647826">
            <w:pPr>
              <w:jc w:val="right"/>
              <w:rPr>
                <w:color w:val="000000"/>
                <w:sz w:val="14"/>
                <w:szCs w:val="14"/>
              </w:rPr>
            </w:pPr>
          </w:p>
        </w:tc>
      </w:tr>
      <w:tr w:rsidR="00647826" w:rsidRPr="00647826" w14:paraId="330EAAC3"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6B163531" w14:textId="77777777" w:rsidR="00647826" w:rsidRPr="00316631" w:rsidRDefault="00647826" w:rsidP="00647826">
            <w:pPr>
              <w:rPr>
                <w:bCs/>
                <w:sz w:val="14"/>
                <w:szCs w:val="14"/>
              </w:rPr>
            </w:pPr>
            <w:r w:rsidRPr="00316631">
              <w:rPr>
                <w:bCs/>
                <w:sz w:val="14"/>
                <w:szCs w:val="14"/>
              </w:rPr>
              <w:t>Hong Kong Dollar</w:t>
            </w:r>
          </w:p>
        </w:tc>
        <w:tc>
          <w:tcPr>
            <w:tcW w:w="430" w:type="pct"/>
            <w:tcBorders>
              <w:top w:val="nil"/>
              <w:left w:val="nil"/>
              <w:bottom w:val="nil"/>
              <w:right w:val="nil"/>
            </w:tcBorders>
            <w:shd w:val="clear" w:color="auto" w:fill="auto"/>
            <w:vAlign w:val="center"/>
          </w:tcPr>
          <w:p w14:paraId="4E0389CB" w14:textId="4F7EF8E4" w:rsidR="00647826" w:rsidRDefault="00647826" w:rsidP="00647826">
            <w:pPr>
              <w:jc w:val="right"/>
              <w:rPr>
                <w:color w:val="000000"/>
                <w:sz w:val="14"/>
                <w:szCs w:val="14"/>
              </w:rPr>
            </w:pPr>
            <w:r>
              <w:rPr>
                <w:color w:val="000000"/>
                <w:sz w:val="14"/>
                <w:szCs w:val="14"/>
              </w:rPr>
              <w:t>20.6442</w:t>
            </w:r>
          </w:p>
        </w:tc>
        <w:tc>
          <w:tcPr>
            <w:tcW w:w="516" w:type="pct"/>
            <w:tcBorders>
              <w:top w:val="nil"/>
              <w:left w:val="nil"/>
              <w:bottom w:val="nil"/>
              <w:right w:val="nil"/>
            </w:tcBorders>
            <w:shd w:val="clear" w:color="auto" w:fill="auto"/>
            <w:vAlign w:val="center"/>
          </w:tcPr>
          <w:p w14:paraId="78CA0749" w14:textId="3BECB87D" w:rsidR="00647826" w:rsidRDefault="00647826" w:rsidP="00647826">
            <w:pPr>
              <w:jc w:val="right"/>
              <w:rPr>
                <w:color w:val="000000"/>
                <w:sz w:val="14"/>
                <w:szCs w:val="14"/>
              </w:rPr>
            </w:pPr>
            <w:r w:rsidRPr="005501E0">
              <w:rPr>
                <w:color w:val="000000"/>
                <w:sz w:val="14"/>
                <w:szCs w:val="14"/>
              </w:rPr>
              <w:t>22.8054</w:t>
            </w:r>
          </w:p>
        </w:tc>
        <w:tc>
          <w:tcPr>
            <w:tcW w:w="421" w:type="pct"/>
            <w:tcBorders>
              <w:top w:val="nil"/>
              <w:left w:val="nil"/>
              <w:bottom w:val="nil"/>
              <w:right w:val="nil"/>
            </w:tcBorders>
            <w:shd w:val="clear" w:color="auto" w:fill="auto"/>
            <w:vAlign w:val="center"/>
          </w:tcPr>
          <w:p w14:paraId="798673DA" w14:textId="1CC16BF8" w:rsidR="00647826" w:rsidRDefault="00647826" w:rsidP="00647826">
            <w:pPr>
              <w:jc w:val="right"/>
              <w:rPr>
                <w:color w:val="000000"/>
                <w:sz w:val="14"/>
                <w:szCs w:val="14"/>
              </w:rPr>
            </w:pPr>
            <w:r w:rsidRPr="00E15F93">
              <w:rPr>
                <w:color w:val="000000"/>
                <w:sz w:val="14"/>
                <w:szCs w:val="14"/>
              </w:rPr>
              <w:t>20.5714</w:t>
            </w:r>
          </w:p>
        </w:tc>
        <w:tc>
          <w:tcPr>
            <w:tcW w:w="469" w:type="pct"/>
            <w:tcBorders>
              <w:top w:val="nil"/>
              <w:left w:val="nil"/>
              <w:bottom w:val="nil"/>
              <w:right w:val="nil"/>
            </w:tcBorders>
            <w:shd w:val="clear" w:color="auto" w:fill="auto"/>
            <w:vAlign w:val="center"/>
          </w:tcPr>
          <w:p w14:paraId="3617679C" w14:textId="194B64A9" w:rsidR="00647826" w:rsidRDefault="00647826" w:rsidP="00647826">
            <w:pPr>
              <w:jc w:val="right"/>
              <w:rPr>
                <w:color w:val="000000"/>
                <w:sz w:val="14"/>
                <w:szCs w:val="14"/>
              </w:rPr>
            </w:pPr>
            <w:r w:rsidRPr="00647826">
              <w:rPr>
                <w:color w:val="000000"/>
                <w:sz w:val="14"/>
                <w:szCs w:val="14"/>
              </w:rPr>
              <w:t>21.1091</w:t>
            </w:r>
          </w:p>
        </w:tc>
        <w:tc>
          <w:tcPr>
            <w:tcW w:w="468" w:type="pct"/>
            <w:tcBorders>
              <w:top w:val="nil"/>
              <w:left w:val="nil"/>
              <w:bottom w:val="nil"/>
              <w:right w:val="nil"/>
            </w:tcBorders>
            <w:shd w:val="clear" w:color="auto" w:fill="auto"/>
            <w:vAlign w:val="center"/>
          </w:tcPr>
          <w:p w14:paraId="3AEE976D" w14:textId="192799A7" w:rsidR="00647826" w:rsidRPr="00196073" w:rsidRDefault="00647826" w:rsidP="00647826">
            <w:pPr>
              <w:jc w:val="right"/>
              <w:rPr>
                <w:color w:val="000000"/>
                <w:sz w:val="14"/>
                <w:szCs w:val="14"/>
              </w:rPr>
            </w:pPr>
            <w:r w:rsidRPr="0016659F">
              <w:rPr>
                <w:color w:val="000000"/>
                <w:sz w:val="14"/>
                <w:szCs w:val="14"/>
              </w:rPr>
              <w:t>23.5483</w:t>
            </w:r>
          </w:p>
        </w:tc>
        <w:tc>
          <w:tcPr>
            <w:tcW w:w="421" w:type="pct"/>
            <w:tcBorders>
              <w:top w:val="nil"/>
              <w:left w:val="nil"/>
              <w:bottom w:val="nil"/>
              <w:right w:val="nil"/>
            </w:tcBorders>
            <w:shd w:val="clear" w:color="auto" w:fill="auto"/>
            <w:vAlign w:val="center"/>
          </w:tcPr>
          <w:p w14:paraId="6E33FC93" w14:textId="1F3E645A" w:rsidR="00647826" w:rsidRPr="00196073" w:rsidRDefault="00647826" w:rsidP="00647826">
            <w:pPr>
              <w:jc w:val="right"/>
              <w:rPr>
                <w:color w:val="000000"/>
                <w:sz w:val="14"/>
                <w:szCs w:val="14"/>
              </w:rPr>
            </w:pPr>
            <w:r w:rsidRPr="009D0565">
              <w:rPr>
                <w:color w:val="000000"/>
                <w:sz w:val="14"/>
                <w:szCs w:val="14"/>
              </w:rPr>
              <w:t>24.9493</w:t>
            </w:r>
          </w:p>
        </w:tc>
        <w:tc>
          <w:tcPr>
            <w:tcW w:w="471" w:type="pct"/>
            <w:tcBorders>
              <w:top w:val="nil"/>
              <w:left w:val="nil"/>
              <w:bottom w:val="nil"/>
              <w:right w:val="nil"/>
            </w:tcBorders>
            <w:shd w:val="clear" w:color="auto" w:fill="auto"/>
            <w:vAlign w:val="center"/>
          </w:tcPr>
          <w:p w14:paraId="5B6D7449" w14:textId="379C8B84" w:rsidR="00647826" w:rsidRPr="00196073" w:rsidRDefault="00647826" w:rsidP="00647826">
            <w:pPr>
              <w:jc w:val="right"/>
              <w:rPr>
                <w:color w:val="000000"/>
                <w:sz w:val="14"/>
                <w:szCs w:val="14"/>
              </w:rPr>
            </w:pPr>
            <w:r w:rsidRPr="00F912D2">
              <w:rPr>
                <w:color w:val="000000"/>
                <w:sz w:val="14"/>
                <w:szCs w:val="14"/>
              </w:rPr>
              <w:t>26.0771</w:t>
            </w:r>
          </w:p>
        </w:tc>
        <w:tc>
          <w:tcPr>
            <w:tcW w:w="419" w:type="pct"/>
            <w:tcBorders>
              <w:top w:val="nil"/>
              <w:left w:val="nil"/>
              <w:bottom w:val="nil"/>
              <w:right w:val="nil"/>
            </w:tcBorders>
            <w:shd w:val="clear" w:color="auto" w:fill="auto"/>
            <w:vAlign w:val="center"/>
          </w:tcPr>
          <w:p w14:paraId="1112E91E" w14:textId="0BA110FC" w:rsidR="00647826" w:rsidRPr="00196073" w:rsidRDefault="00647826" w:rsidP="00647826">
            <w:pPr>
              <w:jc w:val="right"/>
              <w:rPr>
                <w:color w:val="000000"/>
                <w:sz w:val="14"/>
                <w:szCs w:val="14"/>
              </w:rPr>
            </w:pPr>
            <w:r w:rsidRPr="00E15F93">
              <w:rPr>
                <w:color w:val="000000"/>
                <w:sz w:val="14"/>
                <w:szCs w:val="14"/>
              </w:rPr>
              <w:t>28.0335</w:t>
            </w:r>
          </w:p>
        </w:tc>
        <w:tc>
          <w:tcPr>
            <w:tcW w:w="411" w:type="pct"/>
            <w:tcBorders>
              <w:top w:val="nil"/>
              <w:left w:val="nil"/>
              <w:bottom w:val="nil"/>
              <w:right w:val="nil"/>
            </w:tcBorders>
            <w:shd w:val="clear" w:color="auto" w:fill="auto"/>
            <w:vAlign w:val="center"/>
          </w:tcPr>
          <w:p w14:paraId="1D85DA26" w14:textId="0D587338" w:rsidR="00647826" w:rsidRPr="003335BF" w:rsidRDefault="00647826" w:rsidP="00647826">
            <w:pPr>
              <w:jc w:val="right"/>
              <w:rPr>
                <w:color w:val="000000"/>
                <w:sz w:val="14"/>
                <w:szCs w:val="14"/>
              </w:rPr>
            </w:pPr>
            <w:r w:rsidRPr="00647826">
              <w:rPr>
                <w:color w:val="000000"/>
                <w:sz w:val="14"/>
                <w:szCs w:val="14"/>
              </w:rPr>
              <w:t>28.1727</w:t>
            </w:r>
          </w:p>
        </w:tc>
      </w:tr>
      <w:tr w:rsidR="00647826" w:rsidRPr="00647826" w14:paraId="35A7B0B6"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54B9D534"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783507F9"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257FE4BA"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3676846B"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BC2D655"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7CA5766F"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72BD6E64"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6840EC16"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1DADE847"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33B4AEEE" w14:textId="77777777" w:rsidR="00647826" w:rsidRPr="003335BF" w:rsidRDefault="00647826" w:rsidP="00647826">
            <w:pPr>
              <w:jc w:val="right"/>
              <w:rPr>
                <w:color w:val="000000"/>
                <w:sz w:val="14"/>
                <w:szCs w:val="14"/>
              </w:rPr>
            </w:pPr>
          </w:p>
        </w:tc>
      </w:tr>
      <w:tr w:rsidR="00647826" w:rsidRPr="00647826" w14:paraId="1905E4AB"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D32FE32" w14:textId="77777777" w:rsidR="00647826" w:rsidRPr="00316631" w:rsidRDefault="00647826" w:rsidP="00647826">
            <w:pPr>
              <w:rPr>
                <w:bCs/>
                <w:sz w:val="14"/>
                <w:szCs w:val="14"/>
              </w:rPr>
            </w:pPr>
            <w:r w:rsidRPr="00316631">
              <w:rPr>
                <w:bCs/>
                <w:sz w:val="14"/>
                <w:szCs w:val="14"/>
              </w:rPr>
              <w:t>Japanese Yen</w:t>
            </w:r>
          </w:p>
        </w:tc>
        <w:tc>
          <w:tcPr>
            <w:tcW w:w="430" w:type="pct"/>
            <w:tcBorders>
              <w:top w:val="nil"/>
              <w:left w:val="nil"/>
              <w:bottom w:val="nil"/>
              <w:right w:val="nil"/>
            </w:tcBorders>
            <w:shd w:val="clear" w:color="auto" w:fill="auto"/>
            <w:vAlign w:val="center"/>
          </w:tcPr>
          <w:p w14:paraId="284EBA54" w14:textId="551F116D" w:rsidR="00647826" w:rsidRDefault="00647826" w:rsidP="00647826">
            <w:pPr>
              <w:jc w:val="right"/>
              <w:rPr>
                <w:color w:val="000000"/>
                <w:sz w:val="14"/>
                <w:szCs w:val="14"/>
              </w:rPr>
            </w:pPr>
            <w:r>
              <w:rPr>
                <w:color w:val="000000"/>
                <w:sz w:val="14"/>
                <w:szCs w:val="14"/>
              </w:rPr>
              <w:t>1.5034</w:t>
            </w:r>
          </w:p>
        </w:tc>
        <w:tc>
          <w:tcPr>
            <w:tcW w:w="516" w:type="pct"/>
            <w:tcBorders>
              <w:top w:val="nil"/>
              <w:left w:val="nil"/>
              <w:bottom w:val="nil"/>
              <w:right w:val="nil"/>
            </w:tcBorders>
            <w:shd w:val="clear" w:color="auto" w:fill="auto"/>
            <w:vAlign w:val="center"/>
          </w:tcPr>
          <w:p w14:paraId="6F4EED39" w14:textId="036E73C6" w:rsidR="00647826" w:rsidRDefault="00647826" w:rsidP="00647826">
            <w:pPr>
              <w:jc w:val="right"/>
              <w:rPr>
                <w:color w:val="000000"/>
                <w:sz w:val="14"/>
                <w:szCs w:val="14"/>
              </w:rPr>
            </w:pPr>
            <w:r w:rsidRPr="005501E0">
              <w:rPr>
                <w:color w:val="000000"/>
                <w:sz w:val="14"/>
                <w:szCs w:val="14"/>
              </w:rPr>
              <w:t>1.5121</w:t>
            </w:r>
          </w:p>
        </w:tc>
        <w:tc>
          <w:tcPr>
            <w:tcW w:w="421" w:type="pct"/>
            <w:tcBorders>
              <w:top w:val="nil"/>
              <w:left w:val="nil"/>
              <w:bottom w:val="nil"/>
              <w:right w:val="nil"/>
            </w:tcBorders>
            <w:shd w:val="clear" w:color="auto" w:fill="auto"/>
            <w:vAlign w:val="center"/>
          </w:tcPr>
          <w:p w14:paraId="41EF9333" w14:textId="4357BAEC" w:rsidR="00647826" w:rsidRDefault="00647826" w:rsidP="00647826">
            <w:pPr>
              <w:jc w:val="right"/>
              <w:rPr>
                <w:color w:val="000000"/>
                <w:sz w:val="14"/>
                <w:szCs w:val="14"/>
              </w:rPr>
            </w:pPr>
            <w:r w:rsidRPr="00E15F93">
              <w:rPr>
                <w:color w:val="000000"/>
                <w:sz w:val="14"/>
                <w:szCs w:val="14"/>
              </w:rPr>
              <w:t>1.4464</w:t>
            </w:r>
          </w:p>
        </w:tc>
        <w:tc>
          <w:tcPr>
            <w:tcW w:w="469" w:type="pct"/>
            <w:tcBorders>
              <w:top w:val="nil"/>
              <w:left w:val="nil"/>
              <w:bottom w:val="nil"/>
              <w:right w:val="nil"/>
            </w:tcBorders>
            <w:shd w:val="clear" w:color="auto" w:fill="auto"/>
            <w:vAlign w:val="center"/>
          </w:tcPr>
          <w:p w14:paraId="1EEEF029" w14:textId="7C617252" w:rsidR="00647826" w:rsidRDefault="00647826" w:rsidP="00647826">
            <w:pPr>
              <w:jc w:val="right"/>
              <w:rPr>
                <w:color w:val="000000"/>
                <w:sz w:val="14"/>
                <w:szCs w:val="14"/>
              </w:rPr>
            </w:pPr>
            <w:r w:rsidRPr="00647826">
              <w:rPr>
                <w:color w:val="000000"/>
                <w:sz w:val="14"/>
                <w:szCs w:val="14"/>
              </w:rPr>
              <w:t>1.4933</w:t>
            </w:r>
          </w:p>
        </w:tc>
        <w:tc>
          <w:tcPr>
            <w:tcW w:w="468" w:type="pct"/>
            <w:tcBorders>
              <w:top w:val="nil"/>
              <w:left w:val="nil"/>
              <w:bottom w:val="nil"/>
              <w:right w:val="nil"/>
            </w:tcBorders>
            <w:shd w:val="clear" w:color="auto" w:fill="auto"/>
            <w:vAlign w:val="center"/>
          </w:tcPr>
          <w:p w14:paraId="4F800632" w14:textId="3D1558B5" w:rsidR="00647826" w:rsidRPr="00196073" w:rsidRDefault="00647826" w:rsidP="00647826">
            <w:pPr>
              <w:jc w:val="right"/>
              <w:rPr>
                <w:color w:val="000000"/>
                <w:sz w:val="14"/>
                <w:szCs w:val="14"/>
              </w:rPr>
            </w:pPr>
            <w:r w:rsidRPr="0016659F">
              <w:rPr>
                <w:color w:val="000000"/>
                <w:sz w:val="14"/>
                <w:szCs w:val="14"/>
              </w:rPr>
              <w:t>1.4562</w:t>
            </w:r>
          </w:p>
        </w:tc>
        <w:tc>
          <w:tcPr>
            <w:tcW w:w="421" w:type="pct"/>
            <w:tcBorders>
              <w:top w:val="nil"/>
              <w:left w:val="nil"/>
              <w:bottom w:val="nil"/>
              <w:right w:val="nil"/>
            </w:tcBorders>
            <w:shd w:val="clear" w:color="auto" w:fill="auto"/>
            <w:vAlign w:val="center"/>
          </w:tcPr>
          <w:p w14:paraId="7D7A99EE" w14:textId="76F8E454" w:rsidR="00647826" w:rsidRPr="00196073" w:rsidRDefault="00647826" w:rsidP="00647826">
            <w:pPr>
              <w:jc w:val="right"/>
              <w:rPr>
                <w:color w:val="000000"/>
                <w:sz w:val="14"/>
                <w:szCs w:val="14"/>
              </w:rPr>
            </w:pPr>
            <w:r w:rsidRPr="009D0565">
              <w:rPr>
                <w:color w:val="000000"/>
                <w:sz w:val="14"/>
                <w:szCs w:val="14"/>
              </w:rPr>
              <w:t>1.5195</w:t>
            </w:r>
          </w:p>
        </w:tc>
        <w:tc>
          <w:tcPr>
            <w:tcW w:w="471" w:type="pct"/>
            <w:tcBorders>
              <w:top w:val="nil"/>
              <w:left w:val="nil"/>
              <w:bottom w:val="nil"/>
              <w:right w:val="nil"/>
            </w:tcBorders>
            <w:shd w:val="clear" w:color="auto" w:fill="auto"/>
            <w:vAlign w:val="center"/>
          </w:tcPr>
          <w:p w14:paraId="637043A2" w14:textId="455C5CC8" w:rsidR="00647826" w:rsidRPr="00196073" w:rsidRDefault="00647826" w:rsidP="00647826">
            <w:pPr>
              <w:jc w:val="right"/>
              <w:rPr>
                <w:color w:val="000000"/>
                <w:sz w:val="14"/>
                <w:szCs w:val="14"/>
              </w:rPr>
            </w:pPr>
            <w:r w:rsidRPr="00F912D2">
              <w:rPr>
                <w:color w:val="000000"/>
                <w:sz w:val="14"/>
                <w:szCs w:val="14"/>
              </w:rPr>
              <w:t>1.5257</w:t>
            </w:r>
          </w:p>
        </w:tc>
        <w:tc>
          <w:tcPr>
            <w:tcW w:w="419" w:type="pct"/>
            <w:tcBorders>
              <w:top w:val="nil"/>
              <w:left w:val="nil"/>
              <w:bottom w:val="nil"/>
              <w:right w:val="nil"/>
            </w:tcBorders>
            <w:shd w:val="clear" w:color="auto" w:fill="auto"/>
            <w:vAlign w:val="center"/>
          </w:tcPr>
          <w:p w14:paraId="64DF8793" w14:textId="03603EA6" w:rsidR="00647826" w:rsidRPr="00196073" w:rsidRDefault="00647826" w:rsidP="00647826">
            <w:pPr>
              <w:jc w:val="right"/>
              <w:rPr>
                <w:color w:val="000000"/>
                <w:sz w:val="14"/>
                <w:szCs w:val="14"/>
              </w:rPr>
            </w:pPr>
            <w:r w:rsidRPr="00E15F93">
              <w:rPr>
                <w:color w:val="000000"/>
                <w:sz w:val="14"/>
                <w:szCs w:val="14"/>
              </w:rPr>
              <w:t>1.6035</w:t>
            </w:r>
          </w:p>
        </w:tc>
        <w:tc>
          <w:tcPr>
            <w:tcW w:w="411" w:type="pct"/>
            <w:tcBorders>
              <w:top w:val="nil"/>
              <w:left w:val="nil"/>
              <w:bottom w:val="nil"/>
              <w:right w:val="nil"/>
            </w:tcBorders>
            <w:shd w:val="clear" w:color="auto" w:fill="auto"/>
            <w:vAlign w:val="center"/>
          </w:tcPr>
          <w:p w14:paraId="6E60F78E" w14:textId="1548E21F" w:rsidR="00647826" w:rsidRPr="003335BF" w:rsidRDefault="00647826" w:rsidP="00647826">
            <w:pPr>
              <w:jc w:val="right"/>
              <w:rPr>
                <w:color w:val="000000"/>
                <w:sz w:val="14"/>
                <w:szCs w:val="14"/>
              </w:rPr>
            </w:pPr>
            <w:r w:rsidRPr="00647826">
              <w:rPr>
                <w:color w:val="000000"/>
                <w:sz w:val="14"/>
                <w:szCs w:val="14"/>
              </w:rPr>
              <w:t>1.6349</w:t>
            </w:r>
          </w:p>
        </w:tc>
      </w:tr>
      <w:tr w:rsidR="00647826" w:rsidRPr="00647826" w14:paraId="72671049"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1222451F"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47C2774D"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0A6791ED"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255F97B"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750A8FD"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6C6FF2C9"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1DC1F30C"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3495C7BC"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711C4FDC"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66309F95" w14:textId="77777777" w:rsidR="00647826" w:rsidRPr="003335BF" w:rsidRDefault="00647826" w:rsidP="00647826">
            <w:pPr>
              <w:jc w:val="right"/>
              <w:rPr>
                <w:color w:val="000000"/>
                <w:sz w:val="14"/>
                <w:szCs w:val="14"/>
              </w:rPr>
            </w:pPr>
          </w:p>
        </w:tc>
      </w:tr>
      <w:tr w:rsidR="00647826" w:rsidRPr="00647826" w14:paraId="53C2BB9C"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6E8B5B4" w14:textId="77777777" w:rsidR="00647826" w:rsidRPr="00316631" w:rsidRDefault="00647826" w:rsidP="00647826">
            <w:pPr>
              <w:rPr>
                <w:bCs/>
                <w:sz w:val="14"/>
                <w:szCs w:val="14"/>
              </w:rPr>
            </w:pPr>
            <w:r w:rsidRPr="00316631">
              <w:rPr>
                <w:bCs/>
                <w:sz w:val="14"/>
                <w:szCs w:val="14"/>
              </w:rPr>
              <w:t>Kuwaiti Dinar</w:t>
            </w:r>
          </w:p>
        </w:tc>
        <w:tc>
          <w:tcPr>
            <w:tcW w:w="430" w:type="pct"/>
            <w:tcBorders>
              <w:top w:val="nil"/>
              <w:left w:val="nil"/>
              <w:bottom w:val="nil"/>
              <w:right w:val="nil"/>
            </w:tcBorders>
            <w:shd w:val="clear" w:color="auto" w:fill="auto"/>
            <w:vAlign w:val="center"/>
          </w:tcPr>
          <w:p w14:paraId="588FBDE3" w14:textId="23EC7132" w:rsidR="00647826" w:rsidRDefault="00647826" w:rsidP="00647826">
            <w:pPr>
              <w:jc w:val="right"/>
              <w:rPr>
                <w:color w:val="000000"/>
                <w:sz w:val="14"/>
                <w:szCs w:val="14"/>
              </w:rPr>
            </w:pPr>
            <w:r>
              <w:rPr>
                <w:color w:val="000000"/>
                <w:sz w:val="14"/>
                <w:szCs w:val="14"/>
              </w:rPr>
              <w:t>526.2584</w:t>
            </w:r>
          </w:p>
        </w:tc>
        <w:tc>
          <w:tcPr>
            <w:tcW w:w="516" w:type="pct"/>
            <w:tcBorders>
              <w:top w:val="nil"/>
              <w:left w:val="nil"/>
              <w:bottom w:val="nil"/>
              <w:right w:val="nil"/>
            </w:tcBorders>
            <w:shd w:val="clear" w:color="auto" w:fill="auto"/>
            <w:vAlign w:val="center"/>
          </w:tcPr>
          <w:p w14:paraId="1D74A547" w14:textId="3F5C16AC" w:rsidR="00647826" w:rsidRDefault="00647826" w:rsidP="00647826">
            <w:pPr>
              <w:jc w:val="right"/>
              <w:rPr>
                <w:color w:val="000000"/>
                <w:sz w:val="14"/>
                <w:szCs w:val="14"/>
              </w:rPr>
            </w:pPr>
            <w:r w:rsidRPr="005501E0">
              <w:rPr>
                <w:color w:val="000000"/>
                <w:sz w:val="14"/>
                <w:szCs w:val="14"/>
              </w:rPr>
              <w:t>586.7934</w:t>
            </w:r>
          </w:p>
        </w:tc>
        <w:tc>
          <w:tcPr>
            <w:tcW w:w="421" w:type="pct"/>
            <w:tcBorders>
              <w:top w:val="nil"/>
              <w:left w:val="nil"/>
              <w:bottom w:val="nil"/>
              <w:right w:val="nil"/>
            </w:tcBorders>
            <w:shd w:val="clear" w:color="auto" w:fill="auto"/>
            <w:vAlign w:val="center"/>
          </w:tcPr>
          <w:p w14:paraId="1EF55948" w14:textId="17AAC18F" w:rsidR="00647826" w:rsidRDefault="00647826" w:rsidP="00647826">
            <w:pPr>
              <w:jc w:val="right"/>
              <w:rPr>
                <w:color w:val="000000"/>
                <w:sz w:val="14"/>
                <w:szCs w:val="14"/>
              </w:rPr>
            </w:pPr>
            <w:r w:rsidRPr="00E15F93">
              <w:rPr>
                <w:color w:val="000000"/>
                <w:sz w:val="14"/>
                <w:szCs w:val="14"/>
              </w:rPr>
              <w:t>530.9485</w:t>
            </w:r>
          </w:p>
        </w:tc>
        <w:tc>
          <w:tcPr>
            <w:tcW w:w="469" w:type="pct"/>
            <w:tcBorders>
              <w:top w:val="nil"/>
              <w:left w:val="nil"/>
              <w:bottom w:val="nil"/>
              <w:right w:val="nil"/>
            </w:tcBorders>
            <w:shd w:val="clear" w:color="auto" w:fill="auto"/>
            <w:vAlign w:val="center"/>
          </w:tcPr>
          <w:p w14:paraId="456ED362" w14:textId="416BA634" w:rsidR="00647826" w:rsidRDefault="00647826" w:rsidP="00647826">
            <w:pPr>
              <w:jc w:val="right"/>
              <w:rPr>
                <w:color w:val="000000"/>
                <w:sz w:val="14"/>
                <w:szCs w:val="14"/>
              </w:rPr>
            </w:pPr>
            <w:r w:rsidRPr="00647826">
              <w:rPr>
                <w:color w:val="000000"/>
                <w:sz w:val="14"/>
                <w:szCs w:val="14"/>
              </w:rPr>
              <w:t>545.8795</w:t>
            </w:r>
          </w:p>
        </w:tc>
        <w:tc>
          <w:tcPr>
            <w:tcW w:w="468" w:type="pct"/>
            <w:tcBorders>
              <w:top w:val="nil"/>
              <w:left w:val="nil"/>
              <w:bottom w:val="nil"/>
              <w:right w:val="nil"/>
            </w:tcBorders>
            <w:shd w:val="clear" w:color="auto" w:fill="auto"/>
            <w:vAlign w:val="center"/>
          </w:tcPr>
          <w:p w14:paraId="47B0213B" w14:textId="1E501F8D" w:rsidR="00647826" w:rsidRPr="00196073" w:rsidRDefault="00647826" w:rsidP="00647826">
            <w:pPr>
              <w:jc w:val="right"/>
              <w:rPr>
                <w:color w:val="000000"/>
                <w:sz w:val="14"/>
                <w:szCs w:val="14"/>
              </w:rPr>
            </w:pPr>
            <w:r w:rsidRPr="0016659F">
              <w:rPr>
                <w:color w:val="000000"/>
                <w:sz w:val="14"/>
                <w:szCs w:val="14"/>
              </w:rPr>
              <w:t>604.1391</w:t>
            </w:r>
          </w:p>
        </w:tc>
        <w:tc>
          <w:tcPr>
            <w:tcW w:w="421" w:type="pct"/>
            <w:tcBorders>
              <w:top w:val="nil"/>
              <w:left w:val="nil"/>
              <w:bottom w:val="nil"/>
              <w:right w:val="nil"/>
            </w:tcBorders>
            <w:shd w:val="clear" w:color="auto" w:fill="auto"/>
            <w:vAlign w:val="center"/>
          </w:tcPr>
          <w:p w14:paraId="4AF7AAFA" w14:textId="02D73560" w:rsidR="00647826" w:rsidRPr="00196073" w:rsidRDefault="00647826" w:rsidP="00647826">
            <w:pPr>
              <w:jc w:val="right"/>
              <w:rPr>
                <w:color w:val="000000"/>
                <w:sz w:val="14"/>
                <w:szCs w:val="14"/>
              </w:rPr>
            </w:pPr>
            <w:r w:rsidRPr="009D0565">
              <w:rPr>
                <w:color w:val="000000"/>
                <w:sz w:val="14"/>
                <w:szCs w:val="14"/>
              </w:rPr>
              <w:t>638.7595</w:t>
            </w:r>
          </w:p>
        </w:tc>
        <w:tc>
          <w:tcPr>
            <w:tcW w:w="471" w:type="pct"/>
            <w:tcBorders>
              <w:top w:val="nil"/>
              <w:left w:val="nil"/>
              <w:bottom w:val="nil"/>
              <w:right w:val="nil"/>
            </w:tcBorders>
            <w:shd w:val="clear" w:color="auto" w:fill="auto"/>
            <w:vAlign w:val="center"/>
          </w:tcPr>
          <w:p w14:paraId="1A670ACB" w14:textId="15274C7D" w:rsidR="00647826" w:rsidRPr="00196073" w:rsidRDefault="00647826" w:rsidP="00647826">
            <w:pPr>
              <w:jc w:val="right"/>
              <w:rPr>
                <w:color w:val="000000"/>
                <w:sz w:val="14"/>
                <w:szCs w:val="14"/>
              </w:rPr>
            </w:pPr>
            <w:r w:rsidRPr="00F912D2">
              <w:rPr>
                <w:color w:val="000000"/>
                <w:sz w:val="14"/>
                <w:szCs w:val="14"/>
              </w:rPr>
              <w:t>667.1701</w:t>
            </w:r>
          </w:p>
        </w:tc>
        <w:tc>
          <w:tcPr>
            <w:tcW w:w="419" w:type="pct"/>
            <w:tcBorders>
              <w:top w:val="nil"/>
              <w:left w:val="nil"/>
              <w:bottom w:val="nil"/>
              <w:right w:val="nil"/>
            </w:tcBorders>
            <w:shd w:val="clear" w:color="auto" w:fill="auto"/>
            <w:vAlign w:val="center"/>
          </w:tcPr>
          <w:p w14:paraId="7E15DCA4" w14:textId="1FAE1C20" w:rsidR="00647826" w:rsidRPr="00196073" w:rsidRDefault="00647826" w:rsidP="00647826">
            <w:pPr>
              <w:jc w:val="right"/>
              <w:rPr>
                <w:color w:val="000000"/>
                <w:sz w:val="14"/>
                <w:szCs w:val="14"/>
              </w:rPr>
            </w:pPr>
            <w:r w:rsidRPr="00E15F93">
              <w:rPr>
                <w:color w:val="000000"/>
                <w:sz w:val="14"/>
                <w:szCs w:val="14"/>
              </w:rPr>
              <w:t>715.8908</w:t>
            </w:r>
          </w:p>
        </w:tc>
        <w:tc>
          <w:tcPr>
            <w:tcW w:w="411" w:type="pct"/>
            <w:tcBorders>
              <w:top w:val="nil"/>
              <w:left w:val="nil"/>
              <w:bottom w:val="nil"/>
              <w:right w:val="nil"/>
            </w:tcBorders>
            <w:shd w:val="clear" w:color="auto" w:fill="auto"/>
            <w:vAlign w:val="center"/>
          </w:tcPr>
          <w:p w14:paraId="27BE8A0C" w14:textId="28176A46" w:rsidR="00647826" w:rsidRPr="003335BF" w:rsidRDefault="00647826" w:rsidP="00647826">
            <w:pPr>
              <w:jc w:val="right"/>
              <w:rPr>
                <w:color w:val="000000"/>
                <w:sz w:val="14"/>
                <w:szCs w:val="14"/>
              </w:rPr>
            </w:pPr>
            <w:r w:rsidRPr="00647826">
              <w:rPr>
                <w:color w:val="000000"/>
                <w:sz w:val="14"/>
                <w:szCs w:val="14"/>
              </w:rPr>
              <w:t>719.0393</w:t>
            </w:r>
          </w:p>
        </w:tc>
      </w:tr>
      <w:tr w:rsidR="00647826" w:rsidRPr="00647826" w14:paraId="3FE45044"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0A433EC"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6668E649"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61575A9B"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6F3BCF36"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648941D4"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00AF3B8F"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5D8C92BF"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74E69342"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4CAC4988"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088DB84E" w14:textId="77777777" w:rsidR="00647826" w:rsidRPr="003335BF" w:rsidRDefault="00647826" w:rsidP="00647826">
            <w:pPr>
              <w:jc w:val="right"/>
              <w:rPr>
                <w:color w:val="000000"/>
                <w:sz w:val="14"/>
                <w:szCs w:val="14"/>
              </w:rPr>
            </w:pPr>
          </w:p>
        </w:tc>
      </w:tr>
      <w:tr w:rsidR="00647826" w:rsidRPr="00647826" w14:paraId="6A5F303A"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34E828EE" w14:textId="77777777" w:rsidR="00647826" w:rsidRPr="00316631" w:rsidRDefault="00647826" w:rsidP="00647826">
            <w:pPr>
              <w:rPr>
                <w:bCs/>
                <w:sz w:val="14"/>
                <w:szCs w:val="14"/>
              </w:rPr>
            </w:pPr>
            <w:r w:rsidRPr="00316631">
              <w:rPr>
                <w:bCs/>
                <w:sz w:val="14"/>
                <w:szCs w:val="14"/>
              </w:rPr>
              <w:t>Malaysian Ringgit</w:t>
            </w:r>
          </w:p>
        </w:tc>
        <w:tc>
          <w:tcPr>
            <w:tcW w:w="430" w:type="pct"/>
            <w:tcBorders>
              <w:top w:val="nil"/>
              <w:left w:val="nil"/>
              <w:bottom w:val="nil"/>
              <w:right w:val="nil"/>
            </w:tcBorders>
            <w:shd w:val="clear" w:color="auto" w:fill="auto"/>
            <w:vAlign w:val="center"/>
          </w:tcPr>
          <w:p w14:paraId="4976FF56" w14:textId="40BF4289" w:rsidR="00647826" w:rsidRDefault="00647826" w:rsidP="00647826">
            <w:pPr>
              <w:jc w:val="right"/>
              <w:rPr>
                <w:color w:val="000000"/>
                <w:sz w:val="14"/>
                <w:szCs w:val="14"/>
              </w:rPr>
            </w:pPr>
            <w:r>
              <w:rPr>
                <w:color w:val="000000"/>
                <w:sz w:val="14"/>
                <w:szCs w:val="14"/>
              </w:rPr>
              <w:t>38.7926</w:t>
            </w:r>
          </w:p>
        </w:tc>
        <w:tc>
          <w:tcPr>
            <w:tcW w:w="516" w:type="pct"/>
            <w:tcBorders>
              <w:top w:val="nil"/>
              <w:left w:val="nil"/>
              <w:bottom w:val="nil"/>
              <w:right w:val="nil"/>
            </w:tcBorders>
            <w:shd w:val="clear" w:color="auto" w:fill="auto"/>
            <w:vAlign w:val="center"/>
          </w:tcPr>
          <w:p w14:paraId="752E6E04" w14:textId="4ADE909C" w:rsidR="00647826" w:rsidRDefault="00647826" w:rsidP="00647826">
            <w:pPr>
              <w:jc w:val="right"/>
              <w:rPr>
                <w:color w:val="000000"/>
                <w:sz w:val="14"/>
                <w:szCs w:val="14"/>
              </w:rPr>
            </w:pPr>
            <w:r w:rsidRPr="005501E0">
              <w:rPr>
                <w:color w:val="000000"/>
                <w:sz w:val="14"/>
                <w:szCs w:val="14"/>
              </w:rPr>
              <w:t>42.0002</w:t>
            </w:r>
          </w:p>
        </w:tc>
        <w:tc>
          <w:tcPr>
            <w:tcW w:w="421" w:type="pct"/>
            <w:tcBorders>
              <w:top w:val="nil"/>
              <w:left w:val="nil"/>
              <w:bottom w:val="nil"/>
              <w:right w:val="nil"/>
            </w:tcBorders>
            <w:shd w:val="clear" w:color="auto" w:fill="auto"/>
            <w:vAlign w:val="center"/>
          </w:tcPr>
          <w:p w14:paraId="113F7F40" w14:textId="0CD04BEA" w:rsidR="00647826" w:rsidRDefault="00647826" w:rsidP="00647826">
            <w:pPr>
              <w:jc w:val="right"/>
              <w:rPr>
                <w:color w:val="000000"/>
                <w:sz w:val="14"/>
                <w:szCs w:val="14"/>
              </w:rPr>
            </w:pPr>
            <w:r w:rsidRPr="00E15F93">
              <w:rPr>
                <w:color w:val="000000"/>
                <w:sz w:val="14"/>
                <w:szCs w:val="14"/>
              </w:rPr>
              <w:t>38.0566</w:t>
            </w:r>
          </w:p>
        </w:tc>
        <w:tc>
          <w:tcPr>
            <w:tcW w:w="469" w:type="pct"/>
            <w:tcBorders>
              <w:top w:val="nil"/>
              <w:left w:val="nil"/>
              <w:bottom w:val="nil"/>
              <w:right w:val="nil"/>
            </w:tcBorders>
            <w:shd w:val="clear" w:color="auto" w:fill="auto"/>
            <w:vAlign w:val="center"/>
          </w:tcPr>
          <w:p w14:paraId="4C016E06" w14:textId="59D400D1" w:rsidR="00647826" w:rsidRDefault="00647826" w:rsidP="00647826">
            <w:pPr>
              <w:jc w:val="right"/>
              <w:rPr>
                <w:color w:val="000000"/>
                <w:sz w:val="14"/>
                <w:szCs w:val="14"/>
              </w:rPr>
            </w:pPr>
            <w:r w:rsidRPr="00647826">
              <w:rPr>
                <w:color w:val="000000"/>
                <w:sz w:val="14"/>
                <w:szCs w:val="14"/>
              </w:rPr>
              <w:t>38.9228</w:t>
            </w:r>
          </w:p>
        </w:tc>
        <w:tc>
          <w:tcPr>
            <w:tcW w:w="468" w:type="pct"/>
            <w:tcBorders>
              <w:top w:val="nil"/>
              <w:left w:val="nil"/>
              <w:bottom w:val="nil"/>
              <w:right w:val="nil"/>
            </w:tcBorders>
            <w:shd w:val="clear" w:color="auto" w:fill="auto"/>
            <w:vAlign w:val="center"/>
          </w:tcPr>
          <w:p w14:paraId="6DE6C9B9" w14:textId="7579B164" w:rsidR="00647826" w:rsidRPr="00196073" w:rsidRDefault="00647826" w:rsidP="00647826">
            <w:pPr>
              <w:jc w:val="right"/>
              <w:rPr>
                <w:color w:val="000000"/>
                <w:sz w:val="14"/>
                <w:szCs w:val="14"/>
              </w:rPr>
            </w:pPr>
            <w:r w:rsidRPr="0016659F">
              <w:rPr>
                <w:color w:val="000000"/>
                <w:sz w:val="14"/>
                <w:szCs w:val="14"/>
              </w:rPr>
              <w:t>43.1830</w:t>
            </w:r>
          </w:p>
        </w:tc>
        <w:tc>
          <w:tcPr>
            <w:tcW w:w="421" w:type="pct"/>
            <w:tcBorders>
              <w:top w:val="nil"/>
              <w:left w:val="nil"/>
              <w:bottom w:val="nil"/>
              <w:right w:val="nil"/>
            </w:tcBorders>
            <w:shd w:val="clear" w:color="auto" w:fill="auto"/>
            <w:vAlign w:val="center"/>
          </w:tcPr>
          <w:p w14:paraId="49D5AD7A" w14:textId="58974B41" w:rsidR="00647826" w:rsidRPr="00196073" w:rsidRDefault="00647826" w:rsidP="00647826">
            <w:pPr>
              <w:jc w:val="right"/>
              <w:rPr>
                <w:color w:val="000000"/>
                <w:sz w:val="14"/>
                <w:szCs w:val="14"/>
              </w:rPr>
            </w:pPr>
            <w:r w:rsidRPr="009D0565">
              <w:rPr>
                <w:color w:val="000000"/>
                <w:sz w:val="14"/>
                <w:szCs w:val="14"/>
              </w:rPr>
              <w:t>44.5792</w:t>
            </w:r>
          </w:p>
        </w:tc>
        <w:tc>
          <w:tcPr>
            <w:tcW w:w="471" w:type="pct"/>
            <w:tcBorders>
              <w:top w:val="nil"/>
              <w:left w:val="nil"/>
              <w:bottom w:val="nil"/>
              <w:right w:val="nil"/>
            </w:tcBorders>
            <w:shd w:val="clear" w:color="auto" w:fill="auto"/>
            <w:vAlign w:val="center"/>
          </w:tcPr>
          <w:p w14:paraId="256CF11F" w14:textId="3F2ED541" w:rsidR="00647826" w:rsidRPr="00196073" w:rsidRDefault="00647826" w:rsidP="00647826">
            <w:pPr>
              <w:jc w:val="right"/>
              <w:rPr>
                <w:color w:val="000000"/>
                <w:sz w:val="14"/>
                <w:szCs w:val="14"/>
              </w:rPr>
            </w:pPr>
            <w:r w:rsidRPr="00F912D2">
              <w:rPr>
                <w:color w:val="000000"/>
                <w:sz w:val="14"/>
                <w:szCs w:val="14"/>
              </w:rPr>
              <w:t>46.4779</w:t>
            </w:r>
          </w:p>
        </w:tc>
        <w:tc>
          <w:tcPr>
            <w:tcW w:w="419" w:type="pct"/>
            <w:tcBorders>
              <w:top w:val="nil"/>
              <w:left w:val="nil"/>
              <w:bottom w:val="nil"/>
              <w:right w:val="nil"/>
            </w:tcBorders>
            <w:shd w:val="clear" w:color="auto" w:fill="auto"/>
            <w:vAlign w:val="center"/>
          </w:tcPr>
          <w:p w14:paraId="5F6AF6E5" w14:textId="02B7F3E3" w:rsidR="00647826" w:rsidRPr="00196073" w:rsidRDefault="00647826" w:rsidP="00647826">
            <w:pPr>
              <w:jc w:val="right"/>
              <w:rPr>
                <w:color w:val="000000"/>
                <w:sz w:val="14"/>
                <w:szCs w:val="14"/>
              </w:rPr>
            </w:pPr>
            <w:r w:rsidRPr="00E15F93">
              <w:rPr>
                <w:color w:val="000000"/>
                <w:sz w:val="14"/>
                <w:szCs w:val="14"/>
              </w:rPr>
              <w:t>49.4428</w:t>
            </w:r>
          </w:p>
        </w:tc>
        <w:tc>
          <w:tcPr>
            <w:tcW w:w="411" w:type="pct"/>
            <w:tcBorders>
              <w:top w:val="nil"/>
              <w:left w:val="nil"/>
              <w:bottom w:val="nil"/>
              <w:right w:val="nil"/>
            </w:tcBorders>
            <w:shd w:val="clear" w:color="auto" w:fill="auto"/>
            <w:vAlign w:val="center"/>
          </w:tcPr>
          <w:p w14:paraId="258E97B8" w14:textId="2554BCF3" w:rsidR="00647826" w:rsidRPr="003335BF" w:rsidRDefault="00647826" w:rsidP="00647826">
            <w:pPr>
              <w:jc w:val="right"/>
              <w:rPr>
                <w:color w:val="000000"/>
                <w:sz w:val="14"/>
                <w:szCs w:val="14"/>
              </w:rPr>
            </w:pPr>
            <w:r w:rsidRPr="00647826">
              <w:rPr>
                <w:color w:val="000000"/>
                <w:sz w:val="14"/>
                <w:szCs w:val="14"/>
              </w:rPr>
              <w:t>49.4913</w:t>
            </w:r>
          </w:p>
        </w:tc>
      </w:tr>
      <w:tr w:rsidR="00647826" w:rsidRPr="00647826" w14:paraId="03DE9058"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60CA1EB9"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45099080"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1AF94A8E"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68ADEB12"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320084C"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2EEB47FE"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1335A2D5"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0BB48AC4"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283C3C53"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29E2FBB1" w14:textId="77777777" w:rsidR="00647826" w:rsidRPr="003335BF" w:rsidRDefault="00647826" w:rsidP="00647826">
            <w:pPr>
              <w:jc w:val="right"/>
              <w:rPr>
                <w:color w:val="000000"/>
                <w:sz w:val="14"/>
                <w:szCs w:val="14"/>
              </w:rPr>
            </w:pPr>
          </w:p>
        </w:tc>
      </w:tr>
      <w:tr w:rsidR="00647826" w:rsidRPr="00647826" w14:paraId="573404B4"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0C5427AF" w14:textId="77777777" w:rsidR="00647826" w:rsidRPr="00316631" w:rsidRDefault="00647826" w:rsidP="00647826">
            <w:pPr>
              <w:rPr>
                <w:bCs/>
                <w:sz w:val="14"/>
                <w:szCs w:val="14"/>
              </w:rPr>
            </w:pPr>
            <w:r w:rsidRPr="00316631">
              <w:rPr>
                <w:bCs/>
                <w:sz w:val="14"/>
                <w:szCs w:val="14"/>
              </w:rPr>
              <w:t>New Zealand Dollar</w:t>
            </w:r>
          </w:p>
        </w:tc>
        <w:tc>
          <w:tcPr>
            <w:tcW w:w="430" w:type="pct"/>
            <w:tcBorders>
              <w:top w:val="nil"/>
              <w:left w:val="nil"/>
              <w:bottom w:val="nil"/>
              <w:right w:val="nil"/>
            </w:tcBorders>
            <w:shd w:val="clear" w:color="auto" w:fill="auto"/>
            <w:vAlign w:val="center"/>
          </w:tcPr>
          <w:p w14:paraId="13832265" w14:textId="04686487" w:rsidR="00647826" w:rsidRDefault="00647826" w:rsidP="00647826">
            <w:pPr>
              <w:jc w:val="right"/>
              <w:rPr>
                <w:color w:val="000000"/>
                <w:sz w:val="14"/>
                <w:szCs w:val="14"/>
              </w:rPr>
            </w:pPr>
            <w:r>
              <w:rPr>
                <w:color w:val="000000"/>
                <w:sz w:val="14"/>
                <w:szCs w:val="14"/>
              </w:rPr>
              <w:t>111.2186</w:t>
            </w:r>
          </w:p>
        </w:tc>
        <w:tc>
          <w:tcPr>
            <w:tcW w:w="516" w:type="pct"/>
            <w:tcBorders>
              <w:top w:val="nil"/>
              <w:left w:val="nil"/>
              <w:bottom w:val="nil"/>
              <w:right w:val="nil"/>
            </w:tcBorders>
            <w:shd w:val="clear" w:color="auto" w:fill="auto"/>
            <w:vAlign w:val="center"/>
          </w:tcPr>
          <w:p w14:paraId="28CB2A8D" w14:textId="575E9F7D" w:rsidR="00647826" w:rsidRDefault="00647826" w:rsidP="00647826">
            <w:pPr>
              <w:jc w:val="right"/>
              <w:rPr>
                <w:color w:val="000000"/>
                <w:sz w:val="14"/>
                <w:szCs w:val="14"/>
              </w:rPr>
            </w:pPr>
            <w:r w:rsidRPr="005501E0">
              <w:rPr>
                <w:color w:val="000000"/>
                <w:sz w:val="14"/>
                <w:szCs w:val="14"/>
              </w:rPr>
              <w:t>120.4126</w:t>
            </w:r>
          </w:p>
        </w:tc>
        <w:tc>
          <w:tcPr>
            <w:tcW w:w="421" w:type="pct"/>
            <w:tcBorders>
              <w:top w:val="nil"/>
              <w:left w:val="nil"/>
              <w:bottom w:val="nil"/>
              <w:right w:val="nil"/>
            </w:tcBorders>
            <w:shd w:val="clear" w:color="auto" w:fill="auto"/>
            <w:vAlign w:val="center"/>
          </w:tcPr>
          <w:p w14:paraId="152C1CFF" w14:textId="2DFD15FE" w:rsidR="00647826" w:rsidRDefault="00647826" w:rsidP="00647826">
            <w:pPr>
              <w:jc w:val="right"/>
              <w:rPr>
                <w:color w:val="000000"/>
                <w:sz w:val="14"/>
                <w:szCs w:val="14"/>
              </w:rPr>
            </w:pPr>
            <w:r w:rsidRPr="00E15F93">
              <w:rPr>
                <w:color w:val="000000"/>
                <w:sz w:val="14"/>
                <w:szCs w:val="14"/>
              </w:rPr>
              <w:t>111.7106</w:t>
            </w:r>
          </w:p>
        </w:tc>
        <w:tc>
          <w:tcPr>
            <w:tcW w:w="469" w:type="pct"/>
            <w:tcBorders>
              <w:top w:val="nil"/>
              <w:left w:val="nil"/>
              <w:bottom w:val="nil"/>
              <w:right w:val="nil"/>
            </w:tcBorders>
            <w:shd w:val="clear" w:color="auto" w:fill="auto"/>
            <w:vAlign w:val="center"/>
          </w:tcPr>
          <w:p w14:paraId="586117D6" w14:textId="3530294B" w:rsidR="00647826" w:rsidRDefault="00647826" w:rsidP="00647826">
            <w:pPr>
              <w:jc w:val="right"/>
              <w:rPr>
                <w:color w:val="000000"/>
                <w:sz w:val="14"/>
                <w:szCs w:val="14"/>
              </w:rPr>
            </w:pPr>
            <w:r w:rsidRPr="00647826">
              <w:rPr>
                <w:color w:val="000000"/>
                <w:sz w:val="14"/>
                <w:szCs w:val="14"/>
              </w:rPr>
              <w:t>114.6115</w:t>
            </w:r>
          </w:p>
        </w:tc>
        <w:tc>
          <w:tcPr>
            <w:tcW w:w="468" w:type="pct"/>
            <w:tcBorders>
              <w:top w:val="nil"/>
              <w:left w:val="nil"/>
              <w:bottom w:val="nil"/>
              <w:right w:val="nil"/>
            </w:tcBorders>
            <w:shd w:val="clear" w:color="auto" w:fill="auto"/>
            <w:vAlign w:val="center"/>
          </w:tcPr>
          <w:p w14:paraId="1FDC453C" w14:textId="6613F3B3" w:rsidR="00647826" w:rsidRPr="00196073" w:rsidRDefault="00647826" w:rsidP="00647826">
            <w:pPr>
              <w:jc w:val="right"/>
              <w:rPr>
                <w:color w:val="000000"/>
                <w:sz w:val="14"/>
                <w:szCs w:val="14"/>
              </w:rPr>
            </w:pPr>
            <w:r w:rsidRPr="0016659F">
              <w:rPr>
                <w:color w:val="000000"/>
                <w:sz w:val="14"/>
                <w:szCs w:val="14"/>
              </w:rPr>
              <w:t>124.5171</w:t>
            </w:r>
          </w:p>
        </w:tc>
        <w:tc>
          <w:tcPr>
            <w:tcW w:w="421" w:type="pct"/>
            <w:tcBorders>
              <w:top w:val="nil"/>
              <w:left w:val="nil"/>
              <w:bottom w:val="nil"/>
              <w:right w:val="nil"/>
            </w:tcBorders>
            <w:shd w:val="clear" w:color="auto" w:fill="auto"/>
            <w:vAlign w:val="center"/>
          </w:tcPr>
          <w:p w14:paraId="6058D621" w14:textId="267908A0" w:rsidR="00647826" w:rsidRPr="00196073" w:rsidRDefault="00647826" w:rsidP="00647826">
            <w:pPr>
              <w:jc w:val="right"/>
              <w:rPr>
                <w:color w:val="000000"/>
                <w:sz w:val="14"/>
                <w:szCs w:val="14"/>
              </w:rPr>
            </w:pPr>
            <w:r w:rsidRPr="009D0565">
              <w:rPr>
                <w:color w:val="000000"/>
                <w:sz w:val="14"/>
                <w:szCs w:val="14"/>
              </w:rPr>
              <w:t>125.2191</w:t>
            </w:r>
          </w:p>
        </w:tc>
        <w:tc>
          <w:tcPr>
            <w:tcW w:w="471" w:type="pct"/>
            <w:tcBorders>
              <w:top w:val="nil"/>
              <w:left w:val="nil"/>
              <w:bottom w:val="nil"/>
              <w:right w:val="nil"/>
            </w:tcBorders>
            <w:shd w:val="clear" w:color="auto" w:fill="auto"/>
            <w:vAlign w:val="center"/>
          </w:tcPr>
          <w:p w14:paraId="4B1B86D4" w14:textId="0C4CB081" w:rsidR="00647826" w:rsidRPr="00196073" w:rsidRDefault="00647826" w:rsidP="00647826">
            <w:pPr>
              <w:jc w:val="right"/>
              <w:rPr>
                <w:color w:val="000000"/>
                <w:sz w:val="14"/>
                <w:szCs w:val="14"/>
              </w:rPr>
            </w:pPr>
            <w:r w:rsidRPr="00F912D2">
              <w:rPr>
                <w:color w:val="000000"/>
                <w:sz w:val="14"/>
                <w:szCs w:val="14"/>
              </w:rPr>
              <w:t>130.1363</w:t>
            </w:r>
          </w:p>
        </w:tc>
        <w:tc>
          <w:tcPr>
            <w:tcW w:w="419" w:type="pct"/>
            <w:tcBorders>
              <w:top w:val="nil"/>
              <w:left w:val="nil"/>
              <w:bottom w:val="nil"/>
              <w:right w:val="nil"/>
            </w:tcBorders>
            <w:shd w:val="clear" w:color="auto" w:fill="auto"/>
            <w:vAlign w:val="center"/>
          </w:tcPr>
          <w:p w14:paraId="7A1060DB" w14:textId="751BF830" w:rsidR="00647826" w:rsidRPr="00196073" w:rsidRDefault="00647826" w:rsidP="00647826">
            <w:pPr>
              <w:jc w:val="right"/>
              <w:rPr>
                <w:color w:val="000000"/>
                <w:sz w:val="14"/>
                <w:szCs w:val="14"/>
              </w:rPr>
            </w:pPr>
            <w:r w:rsidRPr="00E15F93">
              <w:rPr>
                <w:color w:val="000000"/>
                <w:sz w:val="14"/>
                <w:szCs w:val="14"/>
              </w:rPr>
              <w:t>136.8895</w:t>
            </w:r>
          </w:p>
        </w:tc>
        <w:tc>
          <w:tcPr>
            <w:tcW w:w="411" w:type="pct"/>
            <w:tcBorders>
              <w:top w:val="nil"/>
              <w:left w:val="nil"/>
              <w:bottom w:val="nil"/>
              <w:right w:val="nil"/>
            </w:tcBorders>
            <w:shd w:val="clear" w:color="auto" w:fill="auto"/>
            <w:vAlign w:val="center"/>
          </w:tcPr>
          <w:p w14:paraId="6160BCB3" w14:textId="3EE16EA0" w:rsidR="00647826" w:rsidRPr="003335BF" w:rsidRDefault="00647826" w:rsidP="00647826">
            <w:pPr>
              <w:jc w:val="right"/>
              <w:rPr>
                <w:color w:val="000000"/>
                <w:sz w:val="14"/>
                <w:szCs w:val="14"/>
              </w:rPr>
            </w:pPr>
            <w:r w:rsidRPr="00647826">
              <w:rPr>
                <w:color w:val="000000"/>
                <w:sz w:val="14"/>
                <w:szCs w:val="14"/>
              </w:rPr>
              <w:t>138.4503</w:t>
            </w:r>
          </w:p>
        </w:tc>
      </w:tr>
      <w:tr w:rsidR="00647826" w:rsidRPr="00647826" w14:paraId="64AEBF00"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01A559E4"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3F7633E7"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4B207FA"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CE8C5B5"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8F579F5"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7C549799"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5448C27D"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065A23A2"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4B15B8BF"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1B5D4863" w14:textId="77777777" w:rsidR="00647826" w:rsidRPr="003335BF" w:rsidRDefault="00647826" w:rsidP="00647826">
            <w:pPr>
              <w:jc w:val="right"/>
              <w:rPr>
                <w:color w:val="000000"/>
                <w:sz w:val="14"/>
                <w:szCs w:val="14"/>
              </w:rPr>
            </w:pPr>
          </w:p>
        </w:tc>
      </w:tr>
      <w:tr w:rsidR="00647826" w:rsidRPr="00647826" w14:paraId="615EA0EC"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1EE25651" w14:textId="77777777" w:rsidR="00647826" w:rsidRPr="00316631" w:rsidRDefault="00647826" w:rsidP="00647826">
            <w:pPr>
              <w:rPr>
                <w:bCs/>
                <w:sz w:val="14"/>
                <w:szCs w:val="14"/>
              </w:rPr>
            </w:pPr>
            <w:r w:rsidRPr="00316631">
              <w:rPr>
                <w:bCs/>
                <w:sz w:val="14"/>
                <w:szCs w:val="14"/>
              </w:rPr>
              <w:t>Norwegian Krone</w:t>
            </w:r>
          </w:p>
        </w:tc>
        <w:tc>
          <w:tcPr>
            <w:tcW w:w="430" w:type="pct"/>
            <w:tcBorders>
              <w:top w:val="nil"/>
              <w:left w:val="nil"/>
              <w:bottom w:val="nil"/>
              <w:right w:val="nil"/>
            </w:tcBorders>
            <w:shd w:val="clear" w:color="auto" w:fill="auto"/>
            <w:vAlign w:val="center"/>
          </w:tcPr>
          <w:p w14:paraId="6C1629CE" w14:textId="33E551F4" w:rsidR="00647826" w:rsidRDefault="00647826" w:rsidP="00647826">
            <w:pPr>
              <w:jc w:val="right"/>
              <w:rPr>
                <w:color w:val="000000"/>
                <w:sz w:val="14"/>
                <w:szCs w:val="14"/>
              </w:rPr>
            </w:pPr>
            <w:r>
              <w:rPr>
                <w:color w:val="000000"/>
                <w:sz w:val="14"/>
                <w:szCs w:val="14"/>
              </w:rPr>
              <w:t>18.2895</w:t>
            </w:r>
          </w:p>
        </w:tc>
        <w:tc>
          <w:tcPr>
            <w:tcW w:w="516" w:type="pct"/>
            <w:tcBorders>
              <w:top w:val="nil"/>
              <w:left w:val="nil"/>
              <w:bottom w:val="nil"/>
              <w:right w:val="nil"/>
            </w:tcBorders>
            <w:shd w:val="clear" w:color="auto" w:fill="auto"/>
            <w:vAlign w:val="center"/>
          </w:tcPr>
          <w:p w14:paraId="294EAF82" w14:textId="6419710C" w:rsidR="00647826" w:rsidRDefault="00647826" w:rsidP="00647826">
            <w:pPr>
              <w:jc w:val="right"/>
              <w:rPr>
                <w:color w:val="000000"/>
                <w:sz w:val="14"/>
                <w:szCs w:val="14"/>
              </w:rPr>
            </w:pPr>
            <w:r w:rsidRPr="005501E0">
              <w:rPr>
                <w:color w:val="000000"/>
                <w:sz w:val="14"/>
                <w:szCs w:val="14"/>
              </w:rPr>
              <w:t>19.8288</w:t>
            </w:r>
          </w:p>
        </w:tc>
        <w:tc>
          <w:tcPr>
            <w:tcW w:w="421" w:type="pct"/>
            <w:tcBorders>
              <w:top w:val="nil"/>
              <w:left w:val="nil"/>
              <w:bottom w:val="nil"/>
              <w:right w:val="nil"/>
            </w:tcBorders>
            <w:shd w:val="clear" w:color="auto" w:fill="auto"/>
            <w:vAlign w:val="center"/>
          </w:tcPr>
          <w:p w14:paraId="4AAFE8D1" w14:textId="61417DC6" w:rsidR="00647826" w:rsidRDefault="00647826" w:rsidP="00647826">
            <w:pPr>
              <w:jc w:val="right"/>
              <w:rPr>
                <w:color w:val="000000"/>
                <w:sz w:val="14"/>
                <w:szCs w:val="14"/>
              </w:rPr>
            </w:pPr>
            <w:r w:rsidRPr="00E15F93">
              <w:rPr>
                <w:color w:val="000000"/>
                <w:sz w:val="14"/>
                <w:szCs w:val="14"/>
              </w:rPr>
              <w:t>18.2500</w:t>
            </w:r>
          </w:p>
        </w:tc>
        <w:tc>
          <w:tcPr>
            <w:tcW w:w="469" w:type="pct"/>
            <w:tcBorders>
              <w:top w:val="nil"/>
              <w:left w:val="nil"/>
              <w:bottom w:val="nil"/>
              <w:right w:val="nil"/>
            </w:tcBorders>
            <w:shd w:val="clear" w:color="auto" w:fill="auto"/>
            <w:vAlign w:val="center"/>
          </w:tcPr>
          <w:p w14:paraId="5983648E" w14:textId="13ACF425" w:rsidR="00647826" w:rsidRDefault="00647826" w:rsidP="00647826">
            <w:pPr>
              <w:jc w:val="right"/>
              <w:rPr>
                <w:color w:val="000000"/>
                <w:sz w:val="14"/>
                <w:szCs w:val="14"/>
              </w:rPr>
            </w:pPr>
            <w:r w:rsidRPr="00647826">
              <w:rPr>
                <w:color w:val="000000"/>
                <w:sz w:val="14"/>
                <w:szCs w:val="14"/>
              </w:rPr>
              <w:t>18.5522</w:t>
            </w:r>
          </w:p>
        </w:tc>
        <w:tc>
          <w:tcPr>
            <w:tcW w:w="468" w:type="pct"/>
            <w:tcBorders>
              <w:top w:val="nil"/>
              <w:left w:val="nil"/>
              <w:bottom w:val="nil"/>
              <w:right w:val="nil"/>
            </w:tcBorders>
            <w:shd w:val="clear" w:color="auto" w:fill="auto"/>
            <w:vAlign w:val="center"/>
          </w:tcPr>
          <w:p w14:paraId="20B57221" w14:textId="4D0D3389" w:rsidR="00647826" w:rsidRPr="00196073" w:rsidRDefault="00647826" w:rsidP="00647826">
            <w:pPr>
              <w:jc w:val="right"/>
              <w:rPr>
                <w:color w:val="000000"/>
                <w:sz w:val="14"/>
                <w:szCs w:val="14"/>
              </w:rPr>
            </w:pPr>
            <w:r w:rsidRPr="0016659F">
              <w:rPr>
                <w:color w:val="000000"/>
                <w:sz w:val="14"/>
                <w:szCs w:val="14"/>
              </w:rPr>
              <w:t>20.7213</w:t>
            </w:r>
          </w:p>
        </w:tc>
        <w:tc>
          <w:tcPr>
            <w:tcW w:w="421" w:type="pct"/>
            <w:tcBorders>
              <w:top w:val="nil"/>
              <w:left w:val="nil"/>
              <w:bottom w:val="nil"/>
              <w:right w:val="nil"/>
            </w:tcBorders>
            <w:shd w:val="clear" w:color="auto" w:fill="auto"/>
            <w:vAlign w:val="center"/>
          </w:tcPr>
          <w:p w14:paraId="6BE82DF5" w14:textId="0E7EF068" w:rsidR="00647826" w:rsidRPr="00196073" w:rsidRDefault="00647826" w:rsidP="00647826">
            <w:pPr>
              <w:jc w:val="right"/>
              <w:rPr>
                <w:color w:val="000000"/>
                <w:sz w:val="14"/>
                <w:szCs w:val="14"/>
              </w:rPr>
            </w:pPr>
            <w:r w:rsidRPr="009D0565">
              <w:rPr>
                <w:color w:val="000000"/>
                <w:sz w:val="14"/>
                <w:szCs w:val="14"/>
              </w:rPr>
              <w:t>20.3030</w:t>
            </w:r>
          </w:p>
        </w:tc>
        <w:tc>
          <w:tcPr>
            <w:tcW w:w="471" w:type="pct"/>
            <w:tcBorders>
              <w:top w:val="nil"/>
              <w:left w:val="nil"/>
              <w:bottom w:val="nil"/>
              <w:right w:val="nil"/>
            </w:tcBorders>
            <w:shd w:val="clear" w:color="auto" w:fill="auto"/>
            <w:vAlign w:val="center"/>
          </w:tcPr>
          <w:p w14:paraId="45380544" w14:textId="36D96CE5" w:rsidR="00647826" w:rsidRPr="00196073" w:rsidRDefault="00647826" w:rsidP="00647826">
            <w:pPr>
              <w:jc w:val="right"/>
              <w:rPr>
                <w:color w:val="000000"/>
                <w:sz w:val="14"/>
                <w:szCs w:val="14"/>
              </w:rPr>
            </w:pPr>
            <w:r w:rsidRPr="00F912D2">
              <w:rPr>
                <w:color w:val="000000"/>
                <w:sz w:val="14"/>
                <w:szCs w:val="14"/>
              </w:rPr>
              <w:t>21.0290</w:t>
            </w:r>
          </w:p>
        </w:tc>
        <w:tc>
          <w:tcPr>
            <w:tcW w:w="419" w:type="pct"/>
            <w:tcBorders>
              <w:top w:val="nil"/>
              <w:left w:val="nil"/>
              <w:bottom w:val="nil"/>
              <w:right w:val="nil"/>
            </w:tcBorders>
            <w:shd w:val="clear" w:color="auto" w:fill="auto"/>
            <w:vAlign w:val="center"/>
          </w:tcPr>
          <w:p w14:paraId="112EE5E3" w14:textId="4E335FFD" w:rsidR="00647826" w:rsidRPr="00196073" w:rsidRDefault="00647826" w:rsidP="00647826">
            <w:pPr>
              <w:jc w:val="right"/>
              <w:rPr>
                <w:color w:val="000000"/>
                <w:sz w:val="14"/>
                <w:szCs w:val="14"/>
              </w:rPr>
            </w:pPr>
            <w:r w:rsidRPr="00E15F93">
              <w:rPr>
                <w:color w:val="000000"/>
                <w:sz w:val="14"/>
                <w:szCs w:val="14"/>
              </w:rPr>
              <w:t>22.0631</w:t>
            </w:r>
          </w:p>
        </w:tc>
        <w:tc>
          <w:tcPr>
            <w:tcW w:w="411" w:type="pct"/>
            <w:tcBorders>
              <w:top w:val="nil"/>
              <w:left w:val="nil"/>
              <w:bottom w:val="nil"/>
              <w:right w:val="nil"/>
            </w:tcBorders>
            <w:shd w:val="clear" w:color="auto" w:fill="auto"/>
            <w:vAlign w:val="center"/>
          </w:tcPr>
          <w:p w14:paraId="4F35E352" w14:textId="695DBA60" w:rsidR="00647826" w:rsidRPr="003335BF" w:rsidRDefault="00647826" w:rsidP="00647826">
            <w:pPr>
              <w:jc w:val="right"/>
              <w:rPr>
                <w:color w:val="000000"/>
                <w:sz w:val="14"/>
                <w:szCs w:val="14"/>
              </w:rPr>
            </w:pPr>
            <w:r w:rsidRPr="00647826">
              <w:rPr>
                <w:color w:val="000000"/>
                <w:sz w:val="14"/>
                <w:szCs w:val="14"/>
              </w:rPr>
              <w:t>22.7823</w:t>
            </w:r>
          </w:p>
        </w:tc>
      </w:tr>
      <w:tr w:rsidR="00647826" w:rsidRPr="00647826" w14:paraId="509CBE45"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0650594D"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537E9119"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99159C7"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182DFE23"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377B4C33"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1026FEF2"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30F4927"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3C7642B2"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1FE9853A"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5CA8BE63" w14:textId="77777777" w:rsidR="00647826" w:rsidRPr="003335BF" w:rsidRDefault="00647826" w:rsidP="00647826">
            <w:pPr>
              <w:jc w:val="right"/>
              <w:rPr>
                <w:color w:val="000000"/>
                <w:sz w:val="14"/>
                <w:szCs w:val="14"/>
              </w:rPr>
            </w:pPr>
          </w:p>
        </w:tc>
      </w:tr>
      <w:tr w:rsidR="00647826" w:rsidRPr="00647826" w14:paraId="774BA91F"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283C42E5" w14:textId="77777777" w:rsidR="00647826" w:rsidRPr="00316631" w:rsidRDefault="00647826" w:rsidP="00647826">
            <w:pPr>
              <w:rPr>
                <w:bCs/>
                <w:sz w:val="14"/>
                <w:szCs w:val="14"/>
              </w:rPr>
            </w:pPr>
            <w:r w:rsidRPr="00316631">
              <w:rPr>
                <w:bCs/>
                <w:sz w:val="14"/>
                <w:szCs w:val="14"/>
              </w:rPr>
              <w:t>Omani Riyal</w:t>
            </w:r>
          </w:p>
        </w:tc>
        <w:tc>
          <w:tcPr>
            <w:tcW w:w="430" w:type="pct"/>
            <w:tcBorders>
              <w:top w:val="nil"/>
              <w:left w:val="nil"/>
              <w:bottom w:val="nil"/>
              <w:right w:val="nil"/>
            </w:tcBorders>
            <w:shd w:val="clear" w:color="auto" w:fill="auto"/>
            <w:vAlign w:val="center"/>
          </w:tcPr>
          <w:p w14:paraId="2ADF1F43" w14:textId="7F85DF58" w:rsidR="00647826" w:rsidRDefault="00647826" w:rsidP="00647826">
            <w:pPr>
              <w:jc w:val="right"/>
              <w:rPr>
                <w:color w:val="000000"/>
                <w:sz w:val="14"/>
                <w:szCs w:val="14"/>
              </w:rPr>
            </w:pPr>
            <w:r>
              <w:rPr>
                <w:color w:val="000000"/>
                <w:sz w:val="14"/>
                <w:szCs w:val="14"/>
              </w:rPr>
              <w:t>415.9651</w:t>
            </w:r>
          </w:p>
        </w:tc>
        <w:tc>
          <w:tcPr>
            <w:tcW w:w="516" w:type="pct"/>
            <w:tcBorders>
              <w:top w:val="nil"/>
              <w:left w:val="nil"/>
              <w:bottom w:val="nil"/>
              <w:right w:val="nil"/>
            </w:tcBorders>
            <w:shd w:val="clear" w:color="auto" w:fill="auto"/>
            <w:vAlign w:val="center"/>
          </w:tcPr>
          <w:p w14:paraId="4CBF1F89" w14:textId="3F12D61E" w:rsidR="00647826" w:rsidRDefault="00647826" w:rsidP="00647826">
            <w:pPr>
              <w:jc w:val="right"/>
              <w:rPr>
                <w:color w:val="000000"/>
                <w:sz w:val="14"/>
                <w:szCs w:val="14"/>
              </w:rPr>
            </w:pPr>
            <w:r w:rsidRPr="005501E0">
              <w:rPr>
                <w:color w:val="000000"/>
                <w:sz w:val="14"/>
                <w:szCs w:val="14"/>
              </w:rPr>
              <w:t>462.5760</w:t>
            </w:r>
          </w:p>
        </w:tc>
        <w:tc>
          <w:tcPr>
            <w:tcW w:w="421" w:type="pct"/>
            <w:tcBorders>
              <w:top w:val="nil"/>
              <w:left w:val="nil"/>
              <w:bottom w:val="nil"/>
              <w:right w:val="nil"/>
            </w:tcBorders>
            <w:shd w:val="clear" w:color="auto" w:fill="auto"/>
            <w:vAlign w:val="center"/>
          </w:tcPr>
          <w:p w14:paraId="5B29AE93" w14:textId="2883003B" w:rsidR="00647826" w:rsidRDefault="00647826" w:rsidP="00647826">
            <w:pPr>
              <w:jc w:val="right"/>
              <w:rPr>
                <w:color w:val="000000"/>
                <w:sz w:val="14"/>
                <w:szCs w:val="14"/>
              </w:rPr>
            </w:pPr>
            <w:r w:rsidRPr="00E15F93">
              <w:rPr>
                <w:color w:val="000000"/>
                <w:sz w:val="14"/>
                <w:szCs w:val="14"/>
              </w:rPr>
              <w:t>415.4944</w:t>
            </w:r>
          </w:p>
        </w:tc>
        <w:tc>
          <w:tcPr>
            <w:tcW w:w="469" w:type="pct"/>
            <w:tcBorders>
              <w:top w:val="nil"/>
              <w:left w:val="nil"/>
              <w:bottom w:val="nil"/>
              <w:right w:val="nil"/>
            </w:tcBorders>
            <w:shd w:val="clear" w:color="auto" w:fill="auto"/>
            <w:vAlign w:val="center"/>
          </w:tcPr>
          <w:p w14:paraId="691B1524" w14:textId="6D1EF75F" w:rsidR="00647826" w:rsidRDefault="00647826" w:rsidP="00647826">
            <w:pPr>
              <w:jc w:val="right"/>
              <w:rPr>
                <w:color w:val="000000"/>
                <w:sz w:val="14"/>
                <w:szCs w:val="14"/>
              </w:rPr>
            </w:pPr>
            <w:r w:rsidRPr="00647826">
              <w:rPr>
                <w:color w:val="000000"/>
                <w:sz w:val="14"/>
                <w:szCs w:val="14"/>
              </w:rPr>
              <w:t>426.9610</w:t>
            </w:r>
          </w:p>
        </w:tc>
        <w:tc>
          <w:tcPr>
            <w:tcW w:w="468" w:type="pct"/>
            <w:tcBorders>
              <w:top w:val="nil"/>
              <w:left w:val="nil"/>
              <w:bottom w:val="nil"/>
              <w:right w:val="nil"/>
            </w:tcBorders>
            <w:shd w:val="clear" w:color="auto" w:fill="auto"/>
            <w:vAlign w:val="center"/>
          </w:tcPr>
          <w:p w14:paraId="4F06FAD1" w14:textId="23F63BBD" w:rsidR="00647826" w:rsidRPr="00196073" w:rsidRDefault="00647826" w:rsidP="00647826">
            <w:pPr>
              <w:jc w:val="right"/>
              <w:rPr>
                <w:color w:val="000000"/>
                <w:sz w:val="14"/>
                <w:szCs w:val="14"/>
              </w:rPr>
            </w:pPr>
            <w:r w:rsidRPr="0016659F">
              <w:rPr>
                <w:color w:val="000000"/>
                <w:sz w:val="14"/>
                <w:szCs w:val="14"/>
              </w:rPr>
              <w:t>479.6139</w:t>
            </w:r>
          </w:p>
        </w:tc>
        <w:tc>
          <w:tcPr>
            <w:tcW w:w="421" w:type="pct"/>
            <w:tcBorders>
              <w:top w:val="nil"/>
              <w:left w:val="nil"/>
              <w:bottom w:val="nil"/>
              <w:right w:val="nil"/>
            </w:tcBorders>
            <w:shd w:val="clear" w:color="auto" w:fill="auto"/>
            <w:vAlign w:val="center"/>
          </w:tcPr>
          <w:p w14:paraId="59D0FD9D" w14:textId="385E786F" w:rsidR="00647826" w:rsidRPr="00196073" w:rsidRDefault="00647826" w:rsidP="00647826">
            <w:pPr>
              <w:jc w:val="right"/>
              <w:rPr>
                <w:color w:val="000000"/>
                <w:sz w:val="14"/>
                <w:szCs w:val="14"/>
              </w:rPr>
            </w:pPr>
            <w:r w:rsidRPr="009D0565">
              <w:rPr>
                <w:color w:val="000000"/>
                <w:sz w:val="14"/>
                <w:szCs w:val="14"/>
              </w:rPr>
              <w:t>509.1091</w:t>
            </w:r>
          </w:p>
        </w:tc>
        <w:tc>
          <w:tcPr>
            <w:tcW w:w="471" w:type="pct"/>
            <w:tcBorders>
              <w:top w:val="nil"/>
              <w:left w:val="nil"/>
              <w:bottom w:val="nil"/>
              <w:right w:val="nil"/>
            </w:tcBorders>
            <w:shd w:val="clear" w:color="auto" w:fill="auto"/>
            <w:vAlign w:val="center"/>
          </w:tcPr>
          <w:p w14:paraId="419E5A22" w14:textId="1B3F0BB3" w:rsidR="00647826" w:rsidRPr="00196073" w:rsidRDefault="00647826" w:rsidP="00647826">
            <w:pPr>
              <w:jc w:val="right"/>
              <w:rPr>
                <w:color w:val="000000"/>
                <w:sz w:val="14"/>
                <w:szCs w:val="14"/>
              </w:rPr>
            </w:pPr>
            <w:r w:rsidRPr="00F912D2">
              <w:rPr>
                <w:color w:val="000000"/>
                <w:sz w:val="14"/>
                <w:szCs w:val="14"/>
              </w:rPr>
              <w:t>531.5742</w:t>
            </w:r>
          </w:p>
        </w:tc>
        <w:tc>
          <w:tcPr>
            <w:tcW w:w="419" w:type="pct"/>
            <w:tcBorders>
              <w:top w:val="nil"/>
              <w:left w:val="nil"/>
              <w:bottom w:val="nil"/>
              <w:right w:val="nil"/>
            </w:tcBorders>
            <w:shd w:val="clear" w:color="auto" w:fill="auto"/>
            <w:vAlign w:val="center"/>
          </w:tcPr>
          <w:p w14:paraId="72F4ABFB" w14:textId="5CB08F8B" w:rsidR="00647826" w:rsidRPr="00196073" w:rsidRDefault="00647826" w:rsidP="00647826">
            <w:pPr>
              <w:jc w:val="right"/>
              <w:rPr>
                <w:color w:val="000000"/>
                <w:sz w:val="14"/>
                <w:szCs w:val="14"/>
              </w:rPr>
            </w:pPr>
            <w:r w:rsidRPr="00E15F93">
              <w:rPr>
                <w:color w:val="000000"/>
                <w:sz w:val="14"/>
                <w:szCs w:val="14"/>
              </w:rPr>
              <w:t>571.8117</w:t>
            </w:r>
          </w:p>
        </w:tc>
        <w:tc>
          <w:tcPr>
            <w:tcW w:w="411" w:type="pct"/>
            <w:tcBorders>
              <w:top w:val="nil"/>
              <w:left w:val="nil"/>
              <w:bottom w:val="nil"/>
              <w:right w:val="nil"/>
            </w:tcBorders>
            <w:shd w:val="clear" w:color="auto" w:fill="auto"/>
            <w:vAlign w:val="center"/>
          </w:tcPr>
          <w:p w14:paraId="2F76B006" w14:textId="4BC3F54D" w:rsidR="00647826" w:rsidRPr="003335BF" w:rsidRDefault="00647826" w:rsidP="00647826">
            <w:pPr>
              <w:jc w:val="right"/>
              <w:rPr>
                <w:color w:val="000000"/>
                <w:sz w:val="14"/>
                <w:szCs w:val="14"/>
              </w:rPr>
            </w:pPr>
            <w:r w:rsidRPr="00647826">
              <w:rPr>
                <w:color w:val="000000"/>
                <w:sz w:val="14"/>
                <w:szCs w:val="14"/>
              </w:rPr>
              <w:t>573.4688</w:t>
            </w:r>
          </w:p>
        </w:tc>
      </w:tr>
      <w:tr w:rsidR="00647826" w:rsidRPr="00647826" w14:paraId="2D87B5E6"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2CA40D63"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2CA26403"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6CE380C8"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6ED0739C"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4DF02AB9"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11A3C936"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536AD377"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443F5492"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4C9C44CC"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22082532" w14:textId="77777777" w:rsidR="00647826" w:rsidRPr="003335BF" w:rsidRDefault="00647826" w:rsidP="00647826">
            <w:pPr>
              <w:jc w:val="right"/>
              <w:rPr>
                <w:color w:val="000000"/>
                <w:sz w:val="14"/>
                <w:szCs w:val="14"/>
              </w:rPr>
            </w:pPr>
          </w:p>
        </w:tc>
      </w:tr>
      <w:tr w:rsidR="00647826" w:rsidRPr="00647826" w14:paraId="2870F817"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4A59FE03" w14:textId="77777777" w:rsidR="00647826" w:rsidRPr="00316631" w:rsidRDefault="00647826" w:rsidP="00647826">
            <w:pPr>
              <w:rPr>
                <w:bCs/>
                <w:sz w:val="14"/>
                <w:szCs w:val="14"/>
              </w:rPr>
            </w:pPr>
            <w:r w:rsidRPr="00316631">
              <w:rPr>
                <w:bCs/>
                <w:sz w:val="14"/>
                <w:szCs w:val="14"/>
              </w:rPr>
              <w:t>Qatari Riyal</w:t>
            </w:r>
          </w:p>
        </w:tc>
        <w:tc>
          <w:tcPr>
            <w:tcW w:w="430" w:type="pct"/>
            <w:tcBorders>
              <w:top w:val="nil"/>
              <w:left w:val="nil"/>
              <w:bottom w:val="nil"/>
              <w:right w:val="nil"/>
            </w:tcBorders>
            <w:shd w:val="clear" w:color="auto" w:fill="auto"/>
            <w:vAlign w:val="center"/>
          </w:tcPr>
          <w:p w14:paraId="7972A189" w14:textId="4DD62DC7" w:rsidR="00647826" w:rsidRDefault="00647826" w:rsidP="00647826">
            <w:pPr>
              <w:jc w:val="right"/>
              <w:rPr>
                <w:color w:val="000000"/>
                <w:sz w:val="14"/>
                <w:szCs w:val="14"/>
              </w:rPr>
            </w:pPr>
            <w:r>
              <w:rPr>
                <w:color w:val="000000"/>
                <w:sz w:val="14"/>
                <w:szCs w:val="14"/>
              </w:rPr>
              <w:t>43.9663</w:t>
            </w:r>
          </w:p>
        </w:tc>
        <w:tc>
          <w:tcPr>
            <w:tcW w:w="516" w:type="pct"/>
            <w:tcBorders>
              <w:top w:val="nil"/>
              <w:left w:val="nil"/>
              <w:bottom w:val="nil"/>
              <w:right w:val="nil"/>
            </w:tcBorders>
            <w:shd w:val="clear" w:color="auto" w:fill="auto"/>
            <w:vAlign w:val="center"/>
          </w:tcPr>
          <w:p w14:paraId="3DAC0CEA" w14:textId="50AD00EF" w:rsidR="00647826" w:rsidRDefault="00647826" w:rsidP="00647826">
            <w:pPr>
              <w:jc w:val="right"/>
              <w:rPr>
                <w:color w:val="000000"/>
                <w:sz w:val="14"/>
                <w:szCs w:val="14"/>
              </w:rPr>
            </w:pPr>
            <w:r w:rsidRPr="005501E0">
              <w:rPr>
                <w:color w:val="000000"/>
                <w:sz w:val="14"/>
                <w:szCs w:val="14"/>
              </w:rPr>
              <w:t>48.8079</w:t>
            </w:r>
          </w:p>
        </w:tc>
        <w:tc>
          <w:tcPr>
            <w:tcW w:w="421" w:type="pct"/>
            <w:tcBorders>
              <w:top w:val="nil"/>
              <w:left w:val="nil"/>
              <w:bottom w:val="nil"/>
              <w:right w:val="nil"/>
            </w:tcBorders>
            <w:shd w:val="clear" w:color="auto" w:fill="auto"/>
            <w:vAlign w:val="center"/>
          </w:tcPr>
          <w:p w14:paraId="0C784880" w14:textId="44AC8F1B" w:rsidR="00647826" w:rsidRDefault="00647826" w:rsidP="00647826">
            <w:pPr>
              <w:jc w:val="right"/>
              <w:rPr>
                <w:color w:val="000000"/>
                <w:sz w:val="14"/>
                <w:szCs w:val="14"/>
              </w:rPr>
            </w:pPr>
            <w:r w:rsidRPr="00E15F93">
              <w:rPr>
                <w:color w:val="000000"/>
                <w:sz w:val="14"/>
                <w:szCs w:val="14"/>
              </w:rPr>
              <w:t>43.7848</w:t>
            </w:r>
          </w:p>
        </w:tc>
        <w:tc>
          <w:tcPr>
            <w:tcW w:w="469" w:type="pct"/>
            <w:tcBorders>
              <w:top w:val="nil"/>
              <w:left w:val="nil"/>
              <w:bottom w:val="nil"/>
              <w:right w:val="nil"/>
            </w:tcBorders>
            <w:shd w:val="clear" w:color="auto" w:fill="auto"/>
            <w:vAlign w:val="center"/>
          </w:tcPr>
          <w:p w14:paraId="7D8201A8" w14:textId="5804DFBC" w:rsidR="00647826" w:rsidRDefault="00647826" w:rsidP="00647826">
            <w:pPr>
              <w:jc w:val="right"/>
              <w:rPr>
                <w:color w:val="000000"/>
                <w:sz w:val="14"/>
                <w:szCs w:val="14"/>
              </w:rPr>
            </w:pPr>
            <w:r w:rsidRPr="00647826">
              <w:rPr>
                <w:color w:val="000000"/>
                <w:sz w:val="14"/>
                <w:szCs w:val="14"/>
              </w:rPr>
              <w:t>45.0254</w:t>
            </w:r>
          </w:p>
        </w:tc>
        <w:tc>
          <w:tcPr>
            <w:tcW w:w="468" w:type="pct"/>
            <w:tcBorders>
              <w:top w:val="nil"/>
              <w:left w:val="nil"/>
              <w:bottom w:val="nil"/>
              <w:right w:val="nil"/>
            </w:tcBorders>
            <w:shd w:val="clear" w:color="auto" w:fill="auto"/>
            <w:vAlign w:val="center"/>
          </w:tcPr>
          <w:p w14:paraId="7F867BD8" w14:textId="7C7FA634" w:rsidR="00647826" w:rsidRPr="00196073" w:rsidRDefault="00647826" w:rsidP="00647826">
            <w:pPr>
              <w:jc w:val="right"/>
              <w:rPr>
                <w:color w:val="000000"/>
                <w:sz w:val="14"/>
                <w:szCs w:val="14"/>
              </w:rPr>
            </w:pPr>
            <w:r w:rsidRPr="0016659F">
              <w:rPr>
                <w:color w:val="000000"/>
                <w:sz w:val="14"/>
                <w:szCs w:val="14"/>
              </w:rPr>
              <w:t>50.5204</w:t>
            </w:r>
          </w:p>
        </w:tc>
        <w:tc>
          <w:tcPr>
            <w:tcW w:w="421" w:type="pct"/>
            <w:tcBorders>
              <w:top w:val="nil"/>
              <w:left w:val="nil"/>
              <w:bottom w:val="nil"/>
              <w:right w:val="nil"/>
            </w:tcBorders>
            <w:shd w:val="clear" w:color="auto" w:fill="auto"/>
            <w:vAlign w:val="center"/>
          </w:tcPr>
          <w:p w14:paraId="654A0A5F" w14:textId="48180982" w:rsidR="00647826" w:rsidRPr="00196073" w:rsidRDefault="00647826" w:rsidP="00647826">
            <w:pPr>
              <w:jc w:val="right"/>
              <w:rPr>
                <w:color w:val="000000"/>
                <w:sz w:val="14"/>
                <w:szCs w:val="14"/>
              </w:rPr>
            </w:pPr>
            <w:r w:rsidRPr="009D0565">
              <w:rPr>
                <w:color w:val="000000"/>
                <w:sz w:val="14"/>
                <w:szCs w:val="14"/>
              </w:rPr>
              <w:t>53.6924</w:t>
            </w:r>
          </w:p>
        </w:tc>
        <w:tc>
          <w:tcPr>
            <w:tcW w:w="471" w:type="pct"/>
            <w:tcBorders>
              <w:top w:val="nil"/>
              <w:left w:val="nil"/>
              <w:bottom w:val="nil"/>
              <w:right w:val="nil"/>
            </w:tcBorders>
            <w:shd w:val="clear" w:color="auto" w:fill="auto"/>
            <w:vAlign w:val="center"/>
          </w:tcPr>
          <w:p w14:paraId="647CD6EB" w14:textId="5D319A5D" w:rsidR="00647826" w:rsidRPr="00196073" w:rsidRDefault="00647826" w:rsidP="00647826">
            <w:pPr>
              <w:jc w:val="right"/>
              <w:rPr>
                <w:color w:val="000000"/>
                <w:sz w:val="14"/>
                <w:szCs w:val="14"/>
              </w:rPr>
            </w:pPr>
            <w:r w:rsidRPr="00F912D2">
              <w:rPr>
                <w:color w:val="000000"/>
                <w:sz w:val="14"/>
                <w:szCs w:val="14"/>
              </w:rPr>
              <w:t>56.0482</w:t>
            </w:r>
          </w:p>
        </w:tc>
        <w:tc>
          <w:tcPr>
            <w:tcW w:w="419" w:type="pct"/>
            <w:tcBorders>
              <w:top w:val="nil"/>
              <w:left w:val="nil"/>
              <w:bottom w:val="nil"/>
              <w:right w:val="nil"/>
            </w:tcBorders>
            <w:shd w:val="clear" w:color="auto" w:fill="auto"/>
            <w:vAlign w:val="center"/>
          </w:tcPr>
          <w:p w14:paraId="244DF19B" w14:textId="52FBCF54" w:rsidR="00647826" w:rsidRPr="00196073" w:rsidRDefault="00647826" w:rsidP="00647826">
            <w:pPr>
              <w:jc w:val="right"/>
              <w:rPr>
                <w:color w:val="000000"/>
                <w:sz w:val="14"/>
                <w:szCs w:val="14"/>
              </w:rPr>
            </w:pPr>
            <w:r w:rsidRPr="00E15F93">
              <w:rPr>
                <w:color w:val="000000"/>
                <w:sz w:val="14"/>
                <w:szCs w:val="14"/>
              </w:rPr>
              <w:t>60.2991</w:t>
            </w:r>
          </w:p>
        </w:tc>
        <w:tc>
          <w:tcPr>
            <w:tcW w:w="411" w:type="pct"/>
            <w:tcBorders>
              <w:top w:val="nil"/>
              <w:left w:val="nil"/>
              <w:bottom w:val="nil"/>
              <w:right w:val="nil"/>
            </w:tcBorders>
            <w:shd w:val="clear" w:color="auto" w:fill="auto"/>
            <w:vAlign w:val="center"/>
          </w:tcPr>
          <w:p w14:paraId="5D3A80ED" w14:textId="37A6718D" w:rsidR="00647826" w:rsidRPr="003335BF" w:rsidRDefault="00647826" w:rsidP="00647826">
            <w:pPr>
              <w:jc w:val="right"/>
              <w:rPr>
                <w:color w:val="000000"/>
                <w:sz w:val="14"/>
                <w:szCs w:val="14"/>
              </w:rPr>
            </w:pPr>
            <w:r w:rsidRPr="00647826">
              <w:rPr>
                <w:color w:val="000000"/>
                <w:sz w:val="14"/>
                <w:szCs w:val="14"/>
              </w:rPr>
              <w:t>60.4034</w:t>
            </w:r>
          </w:p>
        </w:tc>
      </w:tr>
      <w:tr w:rsidR="00647826" w:rsidRPr="00647826" w14:paraId="3553D2C4"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10EA44BA"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065B5A28"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799E680D"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D0AAB6A"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2D5EE28B"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2C25AA97"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3C0E3042"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075E1FCF"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40F6F4C8"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5D19796B" w14:textId="77777777" w:rsidR="00647826" w:rsidRPr="003335BF" w:rsidRDefault="00647826" w:rsidP="00647826">
            <w:pPr>
              <w:jc w:val="right"/>
              <w:rPr>
                <w:color w:val="000000"/>
                <w:sz w:val="14"/>
                <w:szCs w:val="14"/>
              </w:rPr>
            </w:pPr>
          </w:p>
        </w:tc>
      </w:tr>
      <w:tr w:rsidR="00647826" w:rsidRPr="00647826" w14:paraId="57E99183"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6BC97B52" w14:textId="77777777" w:rsidR="00647826" w:rsidRPr="00316631" w:rsidRDefault="00647826" w:rsidP="00647826">
            <w:pPr>
              <w:rPr>
                <w:bCs/>
                <w:sz w:val="14"/>
                <w:szCs w:val="14"/>
              </w:rPr>
            </w:pPr>
            <w:r w:rsidRPr="00316631">
              <w:rPr>
                <w:bCs/>
                <w:sz w:val="14"/>
                <w:szCs w:val="14"/>
              </w:rPr>
              <w:t>Saudi Arabian Riyal</w:t>
            </w:r>
          </w:p>
        </w:tc>
        <w:tc>
          <w:tcPr>
            <w:tcW w:w="430" w:type="pct"/>
            <w:tcBorders>
              <w:top w:val="nil"/>
              <w:left w:val="nil"/>
              <w:bottom w:val="nil"/>
              <w:right w:val="nil"/>
            </w:tcBorders>
            <w:shd w:val="clear" w:color="auto" w:fill="auto"/>
            <w:vAlign w:val="center"/>
          </w:tcPr>
          <w:p w14:paraId="2B8CFBFD" w14:textId="2CA6FA0B" w:rsidR="00647826" w:rsidRDefault="00647826" w:rsidP="00647826">
            <w:pPr>
              <w:jc w:val="right"/>
              <w:rPr>
                <w:color w:val="000000"/>
                <w:sz w:val="14"/>
                <w:szCs w:val="14"/>
              </w:rPr>
            </w:pPr>
            <w:r>
              <w:rPr>
                <w:color w:val="000000"/>
                <w:sz w:val="14"/>
                <w:szCs w:val="14"/>
              </w:rPr>
              <w:t>42.6535</w:t>
            </w:r>
          </w:p>
        </w:tc>
        <w:tc>
          <w:tcPr>
            <w:tcW w:w="516" w:type="pct"/>
            <w:tcBorders>
              <w:top w:val="nil"/>
              <w:left w:val="nil"/>
              <w:bottom w:val="nil"/>
              <w:right w:val="nil"/>
            </w:tcBorders>
            <w:shd w:val="clear" w:color="auto" w:fill="auto"/>
            <w:vAlign w:val="center"/>
          </w:tcPr>
          <w:p w14:paraId="5AABF4D9" w14:textId="1809A7F8" w:rsidR="00647826" w:rsidRDefault="00647826" w:rsidP="00647826">
            <w:pPr>
              <w:jc w:val="right"/>
              <w:rPr>
                <w:color w:val="000000"/>
                <w:sz w:val="14"/>
                <w:szCs w:val="14"/>
              </w:rPr>
            </w:pPr>
            <w:r w:rsidRPr="005501E0">
              <w:rPr>
                <w:color w:val="000000"/>
                <w:sz w:val="14"/>
                <w:szCs w:val="14"/>
              </w:rPr>
              <w:t>47.3939</w:t>
            </w:r>
          </w:p>
        </w:tc>
        <w:tc>
          <w:tcPr>
            <w:tcW w:w="421" w:type="pct"/>
            <w:tcBorders>
              <w:top w:val="nil"/>
              <w:left w:val="nil"/>
              <w:bottom w:val="nil"/>
              <w:right w:val="nil"/>
            </w:tcBorders>
            <w:shd w:val="clear" w:color="auto" w:fill="auto"/>
            <w:vAlign w:val="center"/>
          </w:tcPr>
          <w:p w14:paraId="11DCFDCE" w14:textId="2AFAD713" w:rsidR="00647826" w:rsidRDefault="00647826" w:rsidP="00647826">
            <w:pPr>
              <w:jc w:val="right"/>
              <w:rPr>
                <w:color w:val="000000"/>
                <w:sz w:val="14"/>
                <w:szCs w:val="14"/>
              </w:rPr>
            </w:pPr>
            <w:r w:rsidRPr="00E15F93">
              <w:rPr>
                <w:color w:val="000000"/>
                <w:sz w:val="14"/>
                <w:szCs w:val="14"/>
              </w:rPr>
              <w:t>42.5452</w:t>
            </w:r>
          </w:p>
        </w:tc>
        <w:tc>
          <w:tcPr>
            <w:tcW w:w="469" w:type="pct"/>
            <w:tcBorders>
              <w:top w:val="nil"/>
              <w:left w:val="nil"/>
              <w:bottom w:val="nil"/>
              <w:right w:val="nil"/>
            </w:tcBorders>
            <w:shd w:val="clear" w:color="auto" w:fill="auto"/>
            <w:vAlign w:val="center"/>
          </w:tcPr>
          <w:p w14:paraId="66017A8F" w14:textId="4E08229C" w:rsidR="00647826" w:rsidRDefault="00647826" w:rsidP="00647826">
            <w:pPr>
              <w:jc w:val="right"/>
              <w:rPr>
                <w:color w:val="000000"/>
                <w:sz w:val="14"/>
                <w:szCs w:val="14"/>
              </w:rPr>
            </w:pPr>
            <w:r w:rsidRPr="00647826">
              <w:rPr>
                <w:color w:val="000000"/>
                <w:sz w:val="14"/>
                <w:szCs w:val="14"/>
              </w:rPr>
              <w:t>43.7470</w:t>
            </w:r>
          </w:p>
        </w:tc>
        <w:tc>
          <w:tcPr>
            <w:tcW w:w="468" w:type="pct"/>
            <w:tcBorders>
              <w:top w:val="nil"/>
              <w:left w:val="nil"/>
              <w:bottom w:val="nil"/>
              <w:right w:val="nil"/>
            </w:tcBorders>
            <w:shd w:val="clear" w:color="auto" w:fill="auto"/>
            <w:vAlign w:val="center"/>
          </w:tcPr>
          <w:p w14:paraId="61C7BF07" w14:textId="214DB8C9" w:rsidR="00647826" w:rsidRPr="00196073" w:rsidRDefault="00647826" w:rsidP="00647826">
            <w:pPr>
              <w:jc w:val="right"/>
              <w:rPr>
                <w:color w:val="000000"/>
                <w:sz w:val="14"/>
                <w:szCs w:val="14"/>
              </w:rPr>
            </w:pPr>
            <w:r w:rsidRPr="0016659F">
              <w:rPr>
                <w:color w:val="000000"/>
                <w:sz w:val="14"/>
                <w:szCs w:val="14"/>
              </w:rPr>
              <w:t>49.1637</w:t>
            </w:r>
          </w:p>
        </w:tc>
        <w:tc>
          <w:tcPr>
            <w:tcW w:w="421" w:type="pct"/>
            <w:tcBorders>
              <w:top w:val="nil"/>
              <w:left w:val="nil"/>
              <w:bottom w:val="nil"/>
              <w:right w:val="nil"/>
            </w:tcBorders>
            <w:shd w:val="clear" w:color="auto" w:fill="auto"/>
            <w:vAlign w:val="center"/>
          </w:tcPr>
          <w:p w14:paraId="46F84BC8" w14:textId="3DB6C6BE" w:rsidR="00647826" w:rsidRPr="00196073" w:rsidRDefault="00647826" w:rsidP="00647826">
            <w:pPr>
              <w:jc w:val="right"/>
              <w:rPr>
                <w:color w:val="000000"/>
                <w:sz w:val="14"/>
                <w:szCs w:val="14"/>
              </w:rPr>
            </w:pPr>
            <w:r w:rsidRPr="009D0565">
              <w:rPr>
                <w:color w:val="000000"/>
                <w:sz w:val="14"/>
                <w:szCs w:val="14"/>
              </w:rPr>
              <w:t>52.1186</w:t>
            </w:r>
          </w:p>
        </w:tc>
        <w:tc>
          <w:tcPr>
            <w:tcW w:w="471" w:type="pct"/>
            <w:tcBorders>
              <w:top w:val="nil"/>
              <w:left w:val="nil"/>
              <w:bottom w:val="nil"/>
              <w:right w:val="nil"/>
            </w:tcBorders>
            <w:shd w:val="clear" w:color="auto" w:fill="auto"/>
            <w:vAlign w:val="center"/>
          </w:tcPr>
          <w:p w14:paraId="3E800223" w14:textId="27F34B0E" w:rsidR="00647826" w:rsidRPr="00196073" w:rsidRDefault="00647826" w:rsidP="00647826">
            <w:pPr>
              <w:jc w:val="right"/>
              <w:rPr>
                <w:color w:val="000000"/>
                <w:sz w:val="14"/>
                <w:szCs w:val="14"/>
              </w:rPr>
            </w:pPr>
            <w:r w:rsidRPr="00F912D2">
              <w:rPr>
                <w:color w:val="000000"/>
                <w:sz w:val="14"/>
                <w:szCs w:val="14"/>
              </w:rPr>
              <w:t>54.4730</w:t>
            </w:r>
          </w:p>
        </w:tc>
        <w:tc>
          <w:tcPr>
            <w:tcW w:w="419" w:type="pct"/>
            <w:tcBorders>
              <w:top w:val="nil"/>
              <w:left w:val="nil"/>
              <w:bottom w:val="nil"/>
              <w:right w:val="nil"/>
            </w:tcBorders>
            <w:shd w:val="clear" w:color="auto" w:fill="auto"/>
            <w:vAlign w:val="center"/>
          </w:tcPr>
          <w:p w14:paraId="4FDEC152" w14:textId="3B931E5F" w:rsidR="00647826" w:rsidRPr="00196073" w:rsidRDefault="00647826" w:rsidP="00647826">
            <w:pPr>
              <w:jc w:val="right"/>
              <w:rPr>
                <w:color w:val="000000"/>
                <w:sz w:val="14"/>
                <w:szCs w:val="14"/>
              </w:rPr>
            </w:pPr>
            <w:r w:rsidRPr="00E15F93">
              <w:rPr>
                <w:color w:val="000000"/>
                <w:sz w:val="14"/>
                <w:szCs w:val="14"/>
              </w:rPr>
              <w:t>58.4548</w:t>
            </w:r>
          </w:p>
        </w:tc>
        <w:tc>
          <w:tcPr>
            <w:tcW w:w="411" w:type="pct"/>
            <w:tcBorders>
              <w:top w:val="nil"/>
              <w:left w:val="nil"/>
              <w:bottom w:val="nil"/>
              <w:right w:val="nil"/>
            </w:tcBorders>
            <w:shd w:val="clear" w:color="auto" w:fill="auto"/>
            <w:vAlign w:val="center"/>
          </w:tcPr>
          <w:p w14:paraId="2FAB4101" w14:textId="075EFB41" w:rsidR="00647826" w:rsidRPr="003335BF" w:rsidRDefault="00647826" w:rsidP="00647826">
            <w:pPr>
              <w:jc w:val="right"/>
              <w:rPr>
                <w:color w:val="000000"/>
                <w:sz w:val="14"/>
                <w:szCs w:val="14"/>
              </w:rPr>
            </w:pPr>
            <w:r w:rsidRPr="00647826">
              <w:rPr>
                <w:color w:val="000000"/>
                <w:sz w:val="14"/>
                <w:szCs w:val="14"/>
              </w:rPr>
              <w:t>58.7656</w:t>
            </w:r>
          </w:p>
        </w:tc>
      </w:tr>
      <w:tr w:rsidR="00647826" w:rsidRPr="00647826" w14:paraId="7106202F"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368039BD"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7033D7C2"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0FE90DFD"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7ACA5496"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3F1BE8BE"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2CBC8A61"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58157E68"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4B9F4D72"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396AFD4F"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588492F2" w14:textId="77777777" w:rsidR="00647826" w:rsidRPr="003335BF" w:rsidRDefault="00647826" w:rsidP="00647826">
            <w:pPr>
              <w:jc w:val="right"/>
              <w:rPr>
                <w:color w:val="000000"/>
                <w:sz w:val="14"/>
                <w:szCs w:val="14"/>
              </w:rPr>
            </w:pPr>
          </w:p>
        </w:tc>
      </w:tr>
      <w:tr w:rsidR="00647826" w:rsidRPr="00647826" w14:paraId="791A240B"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130D95DA" w14:textId="77777777" w:rsidR="00647826" w:rsidRPr="00316631" w:rsidRDefault="00647826" w:rsidP="00647826">
            <w:pPr>
              <w:rPr>
                <w:bCs/>
                <w:sz w:val="14"/>
                <w:szCs w:val="14"/>
              </w:rPr>
            </w:pPr>
            <w:r w:rsidRPr="00316631">
              <w:rPr>
                <w:bCs/>
                <w:sz w:val="14"/>
                <w:szCs w:val="14"/>
              </w:rPr>
              <w:t>Singaporean Dollar</w:t>
            </w:r>
          </w:p>
        </w:tc>
        <w:tc>
          <w:tcPr>
            <w:tcW w:w="430" w:type="pct"/>
            <w:tcBorders>
              <w:top w:val="nil"/>
              <w:left w:val="nil"/>
              <w:bottom w:val="nil"/>
              <w:right w:val="nil"/>
            </w:tcBorders>
            <w:shd w:val="clear" w:color="auto" w:fill="auto"/>
            <w:vAlign w:val="center"/>
          </w:tcPr>
          <w:p w14:paraId="0B3A7988" w14:textId="1CD34E2B" w:rsidR="00647826" w:rsidRDefault="00647826" w:rsidP="00647826">
            <w:pPr>
              <w:jc w:val="right"/>
              <w:rPr>
                <w:color w:val="000000"/>
                <w:sz w:val="14"/>
                <w:szCs w:val="14"/>
              </w:rPr>
            </w:pPr>
            <w:r>
              <w:rPr>
                <w:color w:val="000000"/>
                <w:sz w:val="14"/>
                <w:szCs w:val="14"/>
              </w:rPr>
              <w:t>118.7881</w:t>
            </w:r>
          </w:p>
        </w:tc>
        <w:tc>
          <w:tcPr>
            <w:tcW w:w="516" w:type="pct"/>
            <w:tcBorders>
              <w:top w:val="nil"/>
              <w:left w:val="nil"/>
              <w:bottom w:val="nil"/>
              <w:right w:val="nil"/>
            </w:tcBorders>
            <w:shd w:val="clear" w:color="auto" w:fill="auto"/>
            <w:vAlign w:val="center"/>
          </w:tcPr>
          <w:p w14:paraId="5D5505C2" w14:textId="457D9216" w:rsidR="00647826" w:rsidRDefault="00647826" w:rsidP="00647826">
            <w:pPr>
              <w:jc w:val="right"/>
              <w:rPr>
                <w:color w:val="000000"/>
                <w:sz w:val="14"/>
                <w:szCs w:val="14"/>
              </w:rPr>
            </w:pPr>
            <w:r w:rsidRPr="005501E0">
              <w:rPr>
                <w:color w:val="000000"/>
                <w:sz w:val="14"/>
                <w:szCs w:val="14"/>
              </w:rPr>
              <w:t>130.7161</w:t>
            </w:r>
          </w:p>
        </w:tc>
        <w:tc>
          <w:tcPr>
            <w:tcW w:w="421" w:type="pct"/>
            <w:tcBorders>
              <w:top w:val="nil"/>
              <w:left w:val="nil"/>
              <w:bottom w:val="nil"/>
              <w:right w:val="nil"/>
            </w:tcBorders>
            <w:shd w:val="clear" w:color="auto" w:fill="auto"/>
            <w:vAlign w:val="center"/>
          </w:tcPr>
          <w:p w14:paraId="21CADBE3" w14:textId="7419CCB1" w:rsidR="00647826" w:rsidRDefault="00647826" w:rsidP="00647826">
            <w:pPr>
              <w:jc w:val="right"/>
              <w:rPr>
                <w:color w:val="000000"/>
                <w:sz w:val="14"/>
                <w:szCs w:val="14"/>
              </w:rPr>
            </w:pPr>
            <w:r w:rsidRPr="00E15F93">
              <w:rPr>
                <w:color w:val="000000"/>
                <w:sz w:val="14"/>
                <w:szCs w:val="14"/>
              </w:rPr>
              <w:t>117.8948</w:t>
            </w:r>
          </w:p>
        </w:tc>
        <w:tc>
          <w:tcPr>
            <w:tcW w:w="469" w:type="pct"/>
            <w:tcBorders>
              <w:top w:val="nil"/>
              <w:left w:val="nil"/>
              <w:bottom w:val="nil"/>
              <w:right w:val="nil"/>
            </w:tcBorders>
            <w:shd w:val="clear" w:color="auto" w:fill="auto"/>
            <w:vAlign w:val="center"/>
          </w:tcPr>
          <w:p w14:paraId="7E626954" w14:textId="2924A96B" w:rsidR="00647826" w:rsidRDefault="00647826" w:rsidP="00647826">
            <w:pPr>
              <w:jc w:val="right"/>
              <w:rPr>
                <w:color w:val="000000"/>
                <w:sz w:val="14"/>
                <w:szCs w:val="14"/>
              </w:rPr>
            </w:pPr>
            <w:r w:rsidRPr="00647826">
              <w:rPr>
                <w:color w:val="000000"/>
                <w:sz w:val="14"/>
                <w:szCs w:val="14"/>
              </w:rPr>
              <w:t>121.1314</w:t>
            </w:r>
          </w:p>
        </w:tc>
        <w:tc>
          <w:tcPr>
            <w:tcW w:w="468" w:type="pct"/>
            <w:tcBorders>
              <w:top w:val="nil"/>
              <w:left w:val="nil"/>
              <w:bottom w:val="nil"/>
              <w:right w:val="nil"/>
            </w:tcBorders>
            <w:shd w:val="clear" w:color="auto" w:fill="auto"/>
            <w:vAlign w:val="center"/>
          </w:tcPr>
          <w:p w14:paraId="206FC1DD" w14:textId="1600E487" w:rsidR="00647826" w:rsidRPr="00196073" w:rsidRDefault="00647826" w:rsidP="00647826">
            <w:pPr>
              <w:jc w:val="right"/>
              <w:rPr>
                <w:color w:val="000000"/>
                <w:sz w:val="14"/>
                <w:szCs w:val="14"/>
              </w:rPr>
            </w:pPr>
            <w:r w:rsidRPr="0016659F">
              <w:rPr>
                <w:color w:val="000000"/>
                <w:sz w:val="14"/>
                <w:szCs w:val="14"/>
              </w:rPr>
              <w:t>134.9606</w:t>
            </w:r>
          </w:p>
        </w:tc>
        <w:tc>
          <w:tcPr>
            <w:tcW w:w="421" w:type="pct"/>
            <w:tcBorders>
              <w:top w:val="nil"/>
              <w:left w:val="nil"/>
              <w:bottom w:val="nil"/>
              <w:right w:val="nil"/>
            </w:tcBorders>
            <w:shd w:val="clear" w:color="auto" w:fill="auto"/>
            <w:vAlign w:val="center"/>
          </w:tcPr>
          <w:p w14:paraId="7A6D08FC" w14:textId="3B4BC37E" w:rsidR="00647826" w:rsidRPr="00196073" w:rsidRDefault="00647826" w:rsidP="00647826">
            <w:pPr>
              <w:jc w:val="right"/>
              <w:rPr>
                <w:color w:val="000000"/>
                <w:sz w:val="14"/>
                <w:szCs w:val="14"/>
              </w:rPr>
            </w:pPr>
            <w:r w:rsidRPr="009D0565">
              <w:rPr>
                <w:color w:val="000000"/>
                <w:sz w:val="14"/>
                <w:szCs w:val="14"/>
              </w:rPr>
              <w:t>141.3906</w:t>
            </w:r>
          </w:p>
        </w:tc>
        <w:tc>
          <w:tcPr>
            <w:tcW w:w="471" w:type="pct"/>
            <w:tcBorders>
              <w:top w:val="nil"/>
              <w:left w:val="nil"/>
              <w:bottom w:val="nil"/>
              <w:right w:val="nil"/>
            </w:tcBorders>
            <w:shd w:val="clear" w:color="auto" w:fill="auto"/>
            <w:vAlign w:val="center"/>
          </w:tcPr>
          <w:p w14:paraId="43FE933F" w14:textId="6497984E" w:rsidR="00647826" w:rsidRPr="00196073" w:rsidRDefault="00647826" w:rsidP="00647826">
            <w:pPr>
              <w:jc w:val="right"/>
              <w:rPr>
                <w:color w:val="000000"/>
                <w:sz w:val="14"/>
                <w:szCs w:val="14"/>
              </w:rPr>
            </w:pPr>
            <w:r w:rsidRPr="00F912D2">
              <w:rPr>
                <w:color w:val="000000"/>
                <w:sz w:val="14"/>
                <w:szCs w:val="14"/>
              </w:rPr>
              <w:t>147.6357</w:t>
            </w:r>
          </w:p>
        </w:tc>
        <w:tc>
          <w:tcPr>
            <w:tcW w:w="419" w:type="pct"/>
            <w:tcBorders>
              <w:top w:val="nil"/>
              <w:left w:val="nil"/>
              <w:bottom w:val="nil"/>
              <w:right w:val="nil"/>
            </w:tcBorders>
            <w:shd w:val="clear" w:color="auto" w:fill="auto"/>
            <w:vAlign w:val="center"/>
          </w:tcPr>
          <w:p w14:paraId="1863C0B7" w14:textId="26BAD8E1" w:rsidR="00647826" w:rsidRPr="00196073" w:rsidRDefault="00647826" w:rsidP="00647826">
            <w:pPr>
              <w:jc w:val="right"/>
              <w:rPr>
                <w:color w:val="000000"/>
                <w:sz w:val="14"/>
                <w:szCs w:val="14"/>
              </w:rPr>
            </w:pPr>
            <w:r w:rsidRPr="00E15F93">
              <w:rPr>
                <w:color w:val="000000"/>
                <w:sz w:val="14"/>
                <w:szCs w:val="14"/>
              </w:rPr>
              <w:t>157.4694</w:t>
            </w:r>
          </w:p>
        </w:tc>
        <w:tc>
          <w:tcPr>
            <w:tcW w:w="411" w:type="pct"/>
            <w:tcBorders>
              <w:top w:val="nil"/>
              <w:left w:val="nil"/>
              <w:bottom w:val="nil"/>
              <w:right w:val="nil"/>
            </w:tcBorders>
            <w:shd w:val="clear" w:color="auto" w:fill="auto"/>
            <w:vAlign w:val="center"/>
          </w:tcPr>
          <w:p w14:paraId="45E4E460" w14:textId="61D99599" w:rsidR="00647826" w:rsidRPr="003335BF" w:rsidRDefault="00647826" w:rsidP="00647826">
            <w:pPr>
              <w:jc w:val="right"/>
              <w:rPr>
                <w:color w:val="000000"/>
                <w:sz w:val="14"/>
                <w:szCs w:val="14"/>
              </w:rPr>
            </w:pPr>
            <w:r w:rsidRPr="00647826">
              <w:rPr>
                <w:color w:val="000000"/>
                <w:sz w:val="14"/>
                <w:szCs w:val="14"/>
              </w:rPr>
              <w:t>159.3969</w:t>
            </w:r>
          </w:p>
        </w:tc>
      </w:tr>
      <w:tr w:rsidR="00647826" w:rsidRPr="00647826" w14:paraId="0758BC75"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AE5ACC8"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58227F59"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E7C5B90"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3D1822C"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577BAA2D"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3E3C522B"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B2922F3"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642E8A42"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687AF8D7"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50A93B67" w14:textId="77777777" w:rsidR="00647826" w:rsidRPr="003335BF" w:rsidRDefault="00647826" w:rsidP="00647826">
            <w:pPr>
              <w:jc w:val="right"/>
              <w:rPr>
                <w:color w:val="000000"/>
                <w:sz w:val="14"/>
                <w:szCs w:val="14"/>
              </w:rPr>
            </w:pPr>
          </w:p>
        </w:tc>
      </w:tr>
      <w:tr w:rsidR="00647826" w:rsidRPr="00647826" w14:paraId="0EE02B51"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2428667" w14:textId="77777777" w:rsidR="00647826" w:rsidRPr="00316631" w:rsidRDefault="00647826" w:rsidP="00647826">
            <w:pPr>
              <w:rPr>
                <w:bCs/>
                <w:sz w:val="14"/>
                <w:szCs w:val="14"/>
              </w:rPr>
            </w:pPr>
            <w:r w:rsidRPr="00316631">
              <w:rPr>
                <w:bCs/>
                <w:sz w:val="14"/>
                <w:szCs w:val="14"/>
              </w:rPr>
              <w:t>Swedish Krona</w:t>
            </w:r>
          </w:p>
        </w:tc>
        <w:tc>
          <w:tcPr>
            <w:tcW w:w="430" w:type="pct"/>
            <w:tcBorders>
              <w:top w:val="nil"/>
              <w:left w:val="nil"/>
              <w:bottom w:val="nil"/>
              <w:right w:val="nil"/>
            </w:tcBorders>
            <w:shd w:val="clear" w:color="auto" w:fill="auto"/>
            <w:vAlign w:val="center"/>
          </w:tcPr>
          <w:p w14:paraId="7D2B1C91" w14:textId="716A76C0" w:rsidR="00647826" w:rsidRDefault="00647826" w:rsidP="00647826">
            <w:pPr>
              <w:jc w:val="right"/>
              <w:rPr>
                <w:color w:val="000000"/>
                <w:sz w:val="14"/>
                <w:szCs w:val="14"/>
              </w:rPr>
            </w:pPr>
            <w:r>
              <w:rPr>
                <w:color w:val="000000"/>
                <w:sz w:val="14"/>
                <w:szCs w:val="14"/>
              </w:rPr>
              <w:t>18.6777</w:t>
            </w:r>
          </w:p>
        </w:tc>
        <w:tc>
          <w:tcPr>
            <w:tcW w:w="516" w:type="pct"/>
            <w:tcBorders>
              <w:top w:val="nil"/>
              <w:left w:val="nil"/>
              <w:bottom w:val="nil"/>
              <w:right w:val="nil"/>
            </w:tcBorders>
            <w:shd w:val="clear" w:color="auto" w:fill="auto"/>
            <w:vAlign w:val="center"/>
          </w:tcPr>
          <w:p w14:paraId="79F3F051" w14:textId="7D5A2A48" w:rsidR="00647826" w:rsidRDefault="00647826" w:rsidP="00647826">
            <w:pPr>
              <w:jc w:val="right"/>
              <w:rPr>
                <w:color w:val="000000"/>
                <w:sz w:val="14"/>
                <w:szCs w:val="14"/>
              </w:rPr>
            </w:pPr>
            <w:r w:rsidRPr="005501E0">
              <w:rPr>
                <w:color w:val="000000"/>
                <w:sz w:val="14"/>
                <w:szCs w:val="14"/>
              </w:rPr>
              <w:t>19.3138</w:t>
            </w:r>
          </w:p>
        </w:tc>
        <w:tc>
          <w:tcPr>
            <w:tcW w:w="421" w:type="pct"/>
            <w:tcBorders>
              <w:top w:val="nil"/>
              <w:left w:val="nil"/>
              <w:bottom w:val="nil"/>
              <w:right w:val="nil"/>
            </w:tcBorders>
            <w:shd w:val="clear" w:color="auto" w:fill="auto"/>
            <w:vAlign w:val="center"/>
          </w:tcPr>
          <w:p w14:paraId="1E574731" w14:textId="1CCE8582" w:rsidR="00647826" w:rsidRDefault="00647826" w:rsidP="00647826">
            <w:pPr>
              <w:jc w:val="right"/>
              <w:rPr>
                <w:color w:val="000000"/>
                <w:sz w:val="14"/>
                <w:szCs w:val="14"/>
              </w:rPr>
            </w:pPr>
            <w:r w:rsidRPr="00E15F93">
              <w:rPr>
                <w:color w:val="000000"/>
                <w:sz w:val="14"/>
                <w:szCs w:val="14"/>
              </w:rPr>
              <w:t>18.5440</w:t>
            </w:r>
          </w:p>
        </w:tc>
        <w:tc>
          <w:tcPr>
            <w:tcW w:w="469" w:type="pct"/>
            <w:tcBorders>
              <w:top w:val="nil"/>
              <w:left w:val="nil"/>
              <w:bottom w:val="nil"/>
              <w:right w:val="nil"/>
            </w:tcBorders>
            <w:shd w:val="clear" w:color="auto" w:fill="auto"/>
            <w:vAlign w:val="center"/>
          </w:tcPr>
          <w:p w14:paraId="1552EEB5" w14:textId="7E84332D" w:rsidR="00647826" w:rsidRDefault="00647826" w:rsidP="00647826">
            <w:pPr>
              <w:jc w:val="right"/>
              <w:rPr>
                <w:color w:val="000000"/>
                <w:sz w:val="14"/>
                <w:szCs w:val="14"/>
              </w:rPr>
            </w:pPr>
            <w:r w:rsidRPr="00647826">
              <w:rPr>
                <w:color w:val="000000"/>
                <w:sz w:val="14"/>
                <w:szCs w:val="14"/>
              </w:rPr>
              <w:t>18.9376</w:t>
            </w:r>
          </w:p>
        </w:tc>
        <w:tc>
          <w:tcPr>
            <w:tcW w:w="468" w:type="pct"/>
            <w:tcBorders>
              <w:top w:val="nil"/>
              <w:left w:val="nil"/>
              <w:bottom w:val="nil"/>
              <w:right w:val="nil"/>
            </w:tcBorders>
            <w:shd w:val="clear" w:color="auto" w:fill="auto"/>
            <w:vAlign w:val="center"/>
          </w:tcPr>
          <w:p w14:paraId="299C494E" w14:textId="691F02D5" w:rsidR="00647826" w:rsidRPr="00196073" w:rsidRDefault="00647826" w:rsidP="00647826">
            <w:pPr>
              <w:jc w:val="right"/>
              <w:rPr>
                <w:color w:val="000000"/>
                <w:sz w:val="14"/>
                <w:szCs w:val="14"/>
              </w:rPr>
            </w:pPr>
            <w:r w:rsidRPr="0016659F">
              <w:rPr>
                <w:color w:val="000000"/>
                <w:sz w:val="14"/>
                <w:szCs w:val="14"/>
              </w:rPr>
              <w:t>19.2900</w:t>
            </w:r>
          </w:p>
        </w:tc>
        <w:tc>
          <w:tcPr>
            <w:tcW w:w="421" w:type="pct"/>
            <w:tcBorders>
              <w:top w:val="nil"/>
              <w:left w:val="nil"/>
              <w:bottom w:val="nil"/>
              <w:right w:val="nil"/>
            </w:tcBorders>
            <w:shd w:val="clear" w:color="auto" w:fill="auto"/>
            <w:vAlign w:val="center"/>
          </w:tcPr>
          <w:p w14:paraId="6BB50DF9" w14:textId="65BC9013" w:rsidR="00647826" w:rsidRPr="00196073" w:rsidRDefault="00647826" w:rsidP="00647826">
            <w:pPr>
              <w:jc w:val="right"/>
              <w:rPr>
                <w:color w:val="000000"/>
                <w:sz w:val="14"/>
                <w:szCs w:val="14"/>
              </w:rPr>
            </w:pPr>
            <w:r w:rsidRPr="009D0565">
              <w:rPr>
                <w:color w:val="000000"/>
                <w:sz w:val="14"/>
                <w:szCs w:val="14"/>
              </w:rPr>
              <w:t>19.6792</w:t>
            </w:r>
          </w:p>
        </w:tc>
        <w:tc>
          <w:tcPr>
            <w:tcW w:w="471" w:type="pct"/>
            <w:tcBorders>
              <w:top w:val="nil"/>
              <w:left w:val="nil"/>
              <w:bottom w:val="nil"/>
              <w:right w:val="nil"/>
            </w:tcBorders>
            <w:shd w:val="clear" w:color="auto" w:fill="auto"/>
            <w:vAlign w:val="center"/>
          </w:tcPr>
          <w:p w14:paraId="1BE60517" w14:textId="0DF01BEC" w:rsidR="00647826" w:rsidRPr="00196073" w:rsidRDefault="00647826" w:rsidP="00647826">
            <w:pPr>
              <w:jc w:val="right"/>
              <w:rPr>
                <w:color w:val="000000"/>
                <w:sz w:val="14"/>
                <w:szCs w:val="14"/>
              </w:rPr>
            </w:pPr>
            <w:r w:rsidRPr="00F912D2">
              <w:rPr>
                <w:color w:val="000000"/>
                <w:sz w:val="14"/>
                <w:szCs w:val="14"/>
              </w:rPr>
              <w:t>20.4129</w:t>
            </w:r>
          </w:p>
        </w:tc>
        <w:tc>
          <w:tcPr>
            <w:tcW w:w="419" w:type="pct"/>
            <w:tcBorders>
              <w:top w:val="nil"/>
              <w:left w:val="nil"/>
              <w:bottom w:val="nil"/>
              <w:right w:val="nil"/>
            </w:tcBorders>
            <w:shd w:val="clear" w:color="auto" w:fill="auto"/>
            <w:vAlign w:val="center"/>
          </w:tcPr>
          <w:p w14:paraId="625E121A" w14:textId="4F6BD93E" w:rsidR="00647826" w:rsidRPr="00196073" w:rsidRDefault="00647826" w:rsidP="00647826">
            <w:pPr>
              <w:jc w:val="right"/>
              <w:rPr>
                <w:color w:val="000000"/>
                <w:sz w:val="14"/>
                <w:szCs w:val="14"/>
              </w:rPr>
            </w:pPr>
            <w:r w:rsidRPr="00E15F93">
              <w:rPr>
                <w:color w:val="000000"/>
                <w:sz w:val="14"/>
                <w:szCs w:val="14"/>
              </w:rPr>
              <w:t>21.2421</w:t>
            </w:r>
          </w:p>
        </w:tc>
        <w:tc>
          <w:tcPr>
            <w:tcW w:w="411" w:type="pct"/>
            <w:tcBorders>
              <w:top w:val="nil"/>
              <w:left w:val="nil"/>
              <w:bottom w:val="nil"/>
              <w:right w:val="nil"/>
            </w:tcBorders>
            <w:shd w:val="clear" w:color="auto" w:fill="auto"/>
            <w:vAlign w:val="center"/>
          </w:tcPr>
          <w:p w14:paraId="4DE96BFA" w14:textId="734CF621" w:rsidR="00647826" w:rsidRPr="003335BF" w:rsidRDefault="00647826" w:rsidP="00647826">
            <w:pPr>
              <w:jc w:val="right"/>
              <w:rPr>
                <w:color w:val="000000"/>
                <w:sz w:val="14"/>
                <w:szCs w:val="14"/>
              </w:rPr>
            </w:pPr>
            <w:r w:rsidRPr="00647826">
              <w:rPr>
                <w:color w:val="000000"/>
                <w:sz w:val="14"/>
                <w:szCs w:val="14"/>
              </w:rPr>
              <w:t>21.2885</w:t>
            </w:r>
          </w:p>
        </w:tc>
      </w:tr>
      <w:tr w:rsidR="00647826" w:rsidRPr="00647826" w14:paraId="35BFC560"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48EA7F91"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672CBFE8"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3ACB0624"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19B76B45"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2C9B07E4"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528A76CA"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4FC0FBB"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74F4456F"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5A189E9F"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7D8A17CB" w14:textId="77777777" w:rsidR="00647826" w:rsidRPr="003335BF" w:rsidRDefault="00647826" w:rsidP="00647826">
            <w:pPr>
              <w:jc w:val="right"/>
              <w:rPr>
                <w:color w:val="000000"/>
                <w:sz w:val="14"/>
                <w:szCs w:val="14"/>
              </w:rPr>
            </w:pPr>
          </w:p>
        </w:tc>
      </w:tr>
      <w:tr w:rsidR="00647826" w:rsidRPr="00647826" w14:paraId="67F8E28F"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1903CCD1" w14:textId="77777777" w:rsidR="00647826" w:rsidRPr="00316631" w:rsidRDefault="00647826" w:rsidP="00647826">
            <w:pPr>
              <w:rPr>
                <w:bCs/>
                <w:sz w:val="14"/>
                <w:szCs w:val="14"/>
              </w:rPr>
            </w:pPr>
            <w:r w:rsidRPr="00316631">
              <w:rPr>
                <w:bCs/>
                <w:sz w:val="14"/>
                <w:szCs w:val="14"/>
              </w:rPr>
              <w:t>Swiss Franc</w:t>
            </w:r>
          </w:p>
        </w:tc>
        <w:tc>
          <w:tcPr>
            <w:tcW w:w="430" w:type="pct"/>
            <w:tcBorders>
              <w:top w:val="nil"/>
              <w:left w:val="nil"/>
              <w:bottom w:val="nil"/>
              <w:right w:val="nil"/>
            </w:tcBorders>
            <w:shd w:val="clear" w:color="auto" w:fill="auto"/>
            <w:vAlign w:val="center"/>
          </w:tcPr>
          <w:p w14:paraId="41D538B4" w14:textId="1C5A8742" w:rsidR="00647826" w:rsidRDefault="00647826" w:rsidP="00647826">
            <w:pPr>
              <w:jc w:val="right"/>
              <w:rPr>
                <w:color w:val="000000"/>
                <w:sz w:val="14"/>
                <w:szCs w:val="14"/>
              </w:rPr>
            </w:pPr>
            <w:r>
              <w:rPr>
                <w:color w:val="000000"/>
                <w:sz w:val="14"/>
                <w:szCs w:val="14"/>
              </w:rPr>
              <w:t>175.8046</w:t>
            </w:r>
          </w:p>
        </w:tc>
        <w:tc>
          <w:tcPr>
            <w:tcW w:w="516" w:type="pct"/>
            <w:tcBorders>
              <w:top w:val="nil"/>
              <w:left w:val="nil"/>
              <w:bottom w:val="nil"/>
              <w:right w:val="nil"/>
            </w:tcBorders>
            <w:shd w:val="clear" w:color="auto" w:fill="auto"/>
            <w:vAlign w:val="center"/>
          </w:tcPr>
          <w:p w14:paraId="2BED35DF" w14:textId="071519A0" w:rsidR="00647826" w:rsidRDefault="00647826" w:rsidP="00647826">
            <w:pPr>
              <w:jc w:val="right"/>
              <w:rPr>
                <w:color w:val="000000"/>
                <w:sz w:val="14"/>
                <w:szCs w:val="14"/>
              </w:rPr>
            </w:pPr>
            <w:r w:rsidRPr="005501E0">
              <w:rPr>
                <w:color w:val="000000"/>
                <w:sz w:val="14"/>
                <w:szCs w:val="14"/>
              </w:rPr>
              <w:t>190.6367</w:t>
            </w:r>
          </w:p>
        </w:tc>
        <w:tc>
          <w:tcPr>
            <w:tcW w:w="421" w:type="pct"/>
            <w:tcBorders>
              <w:top w:val="nil"/>
              <w:left w:val="nil"/>
              <w:bottom w:val="nil"/>
              <w:right w:val="nil"/>
            </w:tcBorders>
            <w:shd w:val="clear" w:color="auto" w:fill="auto"/>
            <w:vAlign w:val="center"/>
          </w:tcPr>
          <w:p w14:paraId="463875BE" w14:textId="39E49296" w:rsidR="00647826" w:rsidRDefault="00647826" w:rsidP="00647826">
            <w:pPr>
              <w:jc w:val="right"/>
              <w:rPr>
                <w:color w:val="000000"/>
                <w:sz w:val="14"/>
                <w:szCs w:val="14"/>
              </w:rPr>
            </w:pPr>
            <w:r w:rsidRPr="00E15F93">
              <w:rPr>
                <w:color w:val="000000"/>
                <w:sz w:val="14"/>
                <w:szCs w:val="14"/>
              </w:rPr>
              <w:t>173.8344</w:t>
            </w:r>
          </w:p>
        </w:tc>
        <w:tc>
          <w:tcPr>
            <w:tcW w:w="469" w:type="pct"/>
            <w:tcBorders>
              <w:top w:val="nil"/>
              <w:left w:val="nil"/>
              <w:bottom w:val="nil"/>
              <w:right w:val="nil"/>
            </w:tcBorders>
            <w:shd w:val="clear" w:color="auto" w:fill="auto"/>
            <w:vAlign w:val="center"/>
          </w:tcPr>
          <w:p w14:paraId="7F09C9AB" w14:textId="30AC463A" w:rsidR="00647826" w:rsidRDefault="00647826" w:rsidP="00647826">
            <w:pPr>
              <w:jc w:val="right"/>
              <w:rPr>
                <w:color w:val="000000"/>
                <w:sz w:val="14"/>
                <w:szCs w:val="14"/>
              </w:rPr>
            </w:pPr>
            <w:r w:rsidRPr="00647826">
              <w:rPr>
                <w:color w:val="000000"/>
                <w:sz w:val="14"/>
                <w:szCs w:val="14"/>
              </w:rPr>
              <w:t>179.4698</w:t>
            </w:r>
          </w:p>
        </w:tc>
        <w:tc>
          <w:tcPr>
            <w:tcW w:w="468" w:type="pct"/>
            <w:tcBorders>
              <w:top w:val="nil"/>
              <w:left w:val="nil"/>
              <w:bottom w:val="nil"/>
              <w:right w:val="nil"/>
            </w:tcBorders>
            <w:shd w:val="clear" w:color="auto" w:fill="auto"/>
            <w:vAlign w:val="center"/>
          </w:tcPr>
          <w:p w14:paraId="358AA88C" w14:textId="7779F550" w:rsidR="00647826" w:rsidRPr="00196073" w:rsidRDefault="00647826" w:rsidP="00647826">
            <w:pPr>
              <w:jc w:val="right"/>
              <w:rPr>
                <w:color w:val="000000"/>
                <w:sz w:val="14"/>
                <w:szCs w:val="14"/>
              </w:rPr>
            </w:pPr>
            <w:r w:rsidRPr="0016659F">
              <w:rPr>
                <w:color w:val="000000"/>
                <w:sz w:val="14"/>
                <w:szCs w:val="14"/>
              </w:rPr>
              <w:t>194.9932</w:t>
            </w:r>
          </w:p>
        </w:tc>
        <w:tc>
          <w:tcPr>
            <w:tcW w:w="421" w:type="pct"/>
            <w:tcBorders>
              <w:top w:val="nil"/>
              <w:left w:val="nil"/>
              <w:bottom w:val="nil"/>
              <w:right w:val="nil"/>
            </w:tcBorders>
            <w:shd w:val="clear" w:color="auto" w:fill="auto"/>
            <w:vAlign w:val="center"/>
          </w:tcPr>
          <w:p w14:paraId="2370CD6A" w14:textId="1CC4FD71" w:rsidR="00647826" w:rsidRPr="00196073" w:rsidRDefault="00647826" w:rsidP="00647826">
            <w:pPr>
              <w:jc w:val="right"/>
              <w:rPr>
                <w:color w:val="000000"/>
                <w:sz w:val="14"/>
                <w:szCs w:val="14"/>
              </w:rPr>
            </w:pPr>
            <w:r w:rsidRPr="009D0565">
              <w:rPr>
                <w:color w:val="000000"/>
                <w:sz w:val="14"/>
                <w:szCs w:val="14"/>
              </w:rPr>
              <w:t>199.4572</w:t>
            </w:r>
          </w:p>
        </w:tc>
        <w:tc>
          <w:tcPr>
            <w:tcW w:w="471" w:type="pct"/>
            <w:tcBorders>
              <w:top w:val="nil"/>
              <w:left w:val="nil"/>
              <w:bottom w:val="nil"/>
              <w:right w:val="nil"/>
            </w:tcBorders>
            <w:shd w:val="clear" w:color="auto" w:fill="auto"/>
            <w:vAlign w:val="center"/>
          </w:tcPr>
          <w:p w14:paraId="39852B15" w14:textId="4C3BA9CC" w:rsidR="00647826" w:rsidRPr="00196073" w:rsidRDefault="00647826" w:rsidP="00647826">
            <w:pPr>
              <w:jc w:val="right"/>
              <w:rPr>
                <w:color w:val="000000"/>
                <w:sz w:val="14"/>
                <w:szCs w:val="14"/>
              </w:rPr>
            </w:pPr>
            <w:r w:rsidRPr="00F912D2">
              <w:rPr>
                <w:color w:val="000000"/>
                <w:sz w:val="14"/>
                <w:szCs w:val="14"/>
              </w:rPr>
              <w:t>210.6039</w:t>
            </w:r>
          </w:p>
        </w:tc>
        <w:tc>
          <w:tcPr>
            <w:tcW w:w="419" w:type="pct"/>
            <w:tcBorders>
              <w:top w:val="nil"/>
              <w:left w:val="nil"/>
              <w:bottom w:val="nil"/>
              <w:right w:val="nil"/>
            </w:tcBorders>
            <w:shd w:val="clear" w:color="auto" w:fill="auto"/>
            <w:vAlign w:val="center"/>
          </w:tcPr>
          <w:p w14:paraId="44D29AB9" w14:textId="27EDD778" w:rsidR="00647826" w:rsidRPr="00196073" w:rsidRDefault="00647826" w:rsidP="00647826">
            <w:pPr>
              <w:jc w:val="right"/>
              <w:rPr>
                <w:color w:val="000000"/>
                <w:sz w:val="14"/>
                <w:szCs w:val="14"/>
              </w:rPr>
            </w:pPr>
            <w:r w:rsidRPr="00E15F93">
              <w:rPr>
                <w:color w:val="000000"/>
                <w:sz w:val="14"/>
                <w:szCs w:val="14"/>
              </w:rPr>
              <w:t>226.4842</w:t>
            </w:r>
          </w:p>
        </w:tc>
        <w:tc>
          <w:tcPr>
            <w:tcW w:w="411" w:type="pct"/>
            <w:tcBorders>
              <w:top w:val="nil"/>
              <w:left w:val="nil"/>
              <w:bottom w:val="nil"/>
              <w:right w:val="nil"/>
            </w:tcBorders>
            <w:shd w:val="clear" w:color="auto" w:fill="auto"/>
            <w:vAlign w:val="center"/>
          </w:tcPr>
          <w:p w14:paraId="5E8679BB" w14:textId="6A8B513D" w:rsidR="00647826" w:rsidRPr="003335BF" w:rsidRDefault="00647826" w:rsidP="00647826">
            <w:pPr>
              <w:jc w:val="right"/>
              <w:rPr>
                <w:color w:val="000000"/>
                <w:sz w:val="14"/>
                <w:szCs w:val="14"/>
              </w:rPr>
            </w:pPr>
            <w:r w:rsidRPr="00647826">
              <w:rPr>
                <w:color w:val="000000"/>
                <w:sz w:val="14"/>
                <w:szCs w:val="14"/>
              </w:rPr>
              <w:t>230.7711</w:t>
            </w:r>
          </w:p>
        </w:tc>
      </w:tr>
      <w:tr w:rsidR="00647826" w:rsidRPr="00647826" w14:paraId="16A8DE29"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521869CE"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0D9FE638"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4A4FB8C7"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6F707A3D"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490E6F18"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49C8CC27"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374CC53E"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1737A388"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4C89613C"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4D6429EA" w14:textId="77777777" w:rsidR="00647826" w:rsidRPr="003335BF" w:rsidRDefault="00647826" w:rsidP="00647826">
            <w:pPr>
              <w:jc w:val="right"/>
              <w:rPr>
                <w:color w:val="000000"/>
                <w:sz w:val="14"/>
                <w:szCs w:val="14"/>
              </w:rPr>
            </w:pPr>
          </w:p>
        </w:tc>
      </w:tr>
      <w:tr w:rsidR="00647826" w:rsidRPr="00647826" w14:paraId="610EA818"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675F90CD" w14:textId="77777777" w:rsidR="00647826" w:rsidRPr="00316631" w:rsidRDefault="00647826" w:rsidP="00647826">
            <w:pPr>
              <w:rPr>
                <w:bCs/>
                <w:sz w:val="14"/>
                <w:szCs w:val="14"/>
              </w:rPr>
            </w:pPr>
            <w:r w:rsidRPr="00316631">
              <w:rPr>
                <w:bCs/>
                <w:sz w:val="14"/>
                <w:szCs w:val="14"/>
              </w:rPr>
              <w:t>Thai Baht</w:t>
            </w:r>
          </w:p>
        </w:tc>
        <w:tc>
          <w:tcPr>
            <w:tcW w:w="430" w:type="pct"/>
            <w:tcBorders>
              <w:top w:val="nil"/>
              <w:left w:val="nil"/>
              <w:bottom w:val="nil"/>
              <w:right w:val="nil"/>
            </w:tcBorders>
            <w:shd w:val="clear" w:color="auto" w:fill="auto"/>
            <w:vAlign w:val="center"/>
          </w:tcPr>
          <w:p w14:paraId="5842F45E" w14:textId="5803AAD8" w:rsidR="00647826" w:rsidRDefault="00647826" w:rsidP="00647826">
            <w:pPr>
              <w:jc w:val="right"/>
              <w:rPr>
                <w:color w:val="000000"/>
                <w:sz w:val="14"/>
                <w:szCs w:val="14"/>
              </w:rPr>
            </w:pPr>
            <w:r>
              <w:rPr>
                <w:color w:val="000000"/>
                <w:sz w:val="14"/>
                <w:szCs w:val="14"/>
              </w:rPr>
              <w:t>5.1892</w:t>
            </w:r>
          </w:p>
        </w:tc>
        <w:tc>
          <w:tcPr>
            <w:tcW w:w="516" w:type="pct"/>
            <w:tcBorders>
              <w:top w:val="nil"/>
              <w:left w:val="nil"/>
              <w:bottom w:val="nil"/>
              <w:right w:val="nil"/>
            </w:tcBorders>
            <w:shd w:val="clear" w:color="auto" w:fill="auto"/>
            <w:vAlign w:val="center"/>
          </w:tcPr>
          <w:p w14:paraId="1BA5A992" w14:textId="4F84C034" w:rsidR="00647826" w:rsidRDefault="00647826" w:rsidP="00647826">
            <w:pPr>
              <w:jc w:val="right"/>
              <w:rPr>
                <w:color w:val="000000"/>
                <w:sz w:val="14"/>
                <w:szCs w:val="14"/>
              </w:rPr>
            </w:pPr>
            <w:r w:rsidRPr="005501E0">
              <w:rPr>
                <w:color w:val="000000"/>
                <w:sz w:val="14"/>
                <w:szCs w:val="14"/>
              </w:rPr>
              <w:t>5.3285</w:t>
            </w:r>
          </w:p>
        </w:tc>
        <w:tc>
          <w:tcPr>
            <w:tcW w:w="421" w:type="pct"/>
            <w:tcBorders>
              <w:top w:val="nil"/>
              <w:left w:val="nil"/>
              <w:bottom w:val="nil"/>
              <w:right w:val="nil"/>
            </w:tcBorders>
            <w:shd w:val="clear" w:color="auto" w:fill="auto"/>
            <w:vAlign w:val="center"/>
          </w:tcPr>
          <w:p w14:paraId="3D66FD56" w14:textId="10D84D7A" w:rsidR="00647826" w:rsidRDefault="00647826" w:rsidP="00647826">
            <w:pPr>
              <w:jc w:val="right"/>
              <w:rPr>
                <w:color w:val="000000"/>
                <w:sz w:val="14"/>
                <w:szCs w:val="14"/>
              </w:rPr>
            </w:pPr>
            <w:r w:rsidRPr="00E15F93">
              <w:rPr>
                <w:color w:val="000000"/>
                <w:sz w:val="14"/>
                <w:szCs w:val="14"/>
              </w:rPr>
              <w:t>4.9019</w:t>
            </w:r>
          </w:p>
        </w:tc>
        <w:tc>
          <w:tcPr>
            <w:tcW w:w="469" w:type="pct"/>
            <w:tcBorders>
              <w:top w:val="nil"/>
              <w:left w:val="nil"/>
              <w:bottom w:val="nil"/>
              <w:right w:val="nil"/>
            </w:tcBorders>
            <w:shd w:val="clear" w:color="auto" w:fill="auto"/>
            <w:vAlign w:val="center"/>
          </w:tcPr>
          <w:p w14:paraId="3311A808" w14:textId="5C0EE2BB" w:rsidR="00647826" w:rsidRDefault="00647826" w:rsidP="00647826">
            <w:pPr>
              <w:jc w:val="right"/>
              <w:rPr>
                <w:color w:val="000000"/>
                <w:sz w:val="14"/>
                <w:szCs w:val="14"/>
              </w:rPr>
            </w:pPr>
            <w:r w:rsidRPr="00647826">
              <w:rPr>
                <w:color w:val="000000"/>
                <w:sz w:val="14"/>
                <w:szCs w:val="14"/>
              </w:rPr>
              <w:t>4.9685</w:t>
            </w:r>
          </w:p>
        </w:tc>
        <w:tc>
          <w:tcPr>
            <w:tcW w:w="468" w:type="pct"/>
            <w:tcBorders>
              <w:top w:val="nil"/>
              <w:left w:val="nil"/>
              <w:bottom w:val="nil"/>
              <w:right w:val="nil"/>
            </w:tcBorders>
            <w:shd w:val="clear" w:color="auto" w:fill="auto"/>
            <w:vAlign w:val="center"/>
          </w:tcPr>
          <w:p w14:paraId="476801F0" w14:textId="6A6FE0B2" w:rsidR="00647826" w:rsidRPr="00196073" w:rsidRDefault="00647826" w:rsidP="00647826">
            <w:pPr>
              <w:jc w:val="right"/>
              <w:rPr>
                <w:color w:val="000000"/>
                <w:sz w:val="14"/>
                <w:szCs w:val="14"/>
              </w:rPr>
            </w:pPr>
            <w:r w:rsidRPr="0016659F">
              <w:rPr>
                <w:color w:val="000000"/>
                <w:sz w:val="14"/>
                <w:szCs w:val="14"/>
              </w:rPr>
              <w:t>5.4705</w:t>
            </w:r>
          </w:p>
        </w:tc>
        <w:tc>
          <w:tcPr>
            <w:tcW w:w="421" w:type="pct"/>
            <w:tcBorders>
              <w:top w:val="nil"/>
              <w:left w:val="nil"/>
              <w:bottom w:val="nil"/>
              <w:right w:val="nil"/>
            </w:tcBorders>
            <w:shd w:val="clear" w:color="auto" w:fill="auto"/>
            <w:vAlign w:val="center"/>
          </w:tcPr>
          <w:p w14:paraId="7C1F3584" w14:textId="610BFF27" w:rsidR="00647826" w:rsidRPr="00196073" w:rsidRDefault="00647826" w:rsidP="00647826">
            <w:pPr>
              <w:jc w:val="right"/>
              <w:rPr>
                <w:color w:val="000000"/>
                <w:sz w:val="14"/>
                <w:szCs w:val="14"/>
              </w:rPr>
            </w:pPr>
            <w:r w:rsidRPr="009D0565">
              <w:rPr>
                <w:color w:val="000000"/>
                <w:sz w:val="14"/>
                <w:szCs w:val="14"/>
              </w:rPr>
              <w:t>5.6921</w:t>
            </w:r>
          </w:p>
        </w:tc>
        <w:tc>
          <w:tcPr>
            <w:tcW w:w="471" w:type="pct"/>
            <w:tcBorders>
              <w:top w:val="nil"/>
              <w:left w:val="nil"/>
              <w:bottom w:val="nil"/>
              <w:right w:val="nil"/>
            </w:tcBorders>
            <w:shd w:val="clear" w:color="auto" w:fill="auto"/>
            <w:vAlign w:val="center"/>
          </w:tcPr>
          <w:p w14:paraId="54550748" w14:textId="244869FD" w:rsidR="00647826" w:rsidRPr="00196073" w:rsidRDefault="00647826" w:rsidP="00647826">
            <w:pPr>
              <w:jc w:val="right"/>
              <w:rPr>
                <w:color w:val="000000"/>
                <w:sz w:val="14"/>
                <w:szCs w:val="14"/>
              </w:rPr>
            </w:pPr>
            <w:r w:rsidRPr="00F912D2">
              <w:rPr>
                <w:color w:val="000000"/>
                <w:sz w:val="14"/>
                <w:szCs w:val="14"/>
              </w:rPr>
              <w:t>5.8619</w:t>
            </w:r>
          </w:p>
        </w:tc>
        <w:tc>
          <w:tcPr>
            <w:tcW w:w="419" w:type="pct"/>
            <w:tcBorders>
              <w:top w:val="nil"/>
              <w:left w:val="nil"/>
              <w:bottom w:val="nil"/>
              <w:right w:val="nil"/>
            </w:tcBorders>
            <w:shd w:val="clear" w:color="auto" w:fill="auto"/>
            <w:vAlign w:val="center"/>
          </w:tcPr>
          <w:p w14:paraId="5D053896" w14:textId="0916DB31" w:rsidR="00647826" w:rsidRPr="00196073" w:rsidRDefault="00647826" w:rsidP="00647826">
            <w:pPr>
              <w:jc w:val="right"/>
              <w:rPr>
                <w:color w:val="000000"/>
                <w:sz w:val="14"/>
                <w:szCs w:val="14"/>
              </w:rPr>
            </w:pPr>
            <w:r w:rsidRPr="00E15F93">
              <w:rPr>
                <w:color w:val="000000"/>
                <w:sz w:val="14"/>
                <w:szCs w:val="14"/>
              </w:rPr>
              <w:t>6.0419</w:t>
            </w:r>
          </w:p>
        </w:tc>
        <w:tc>
          <w:tcPr>
            <w:tcW w:w="411" w:type="pct"/>
            <w:tcBorders>
              <w:top w:val="nil"/>
              <w:left w:val="nil"/>
              <w:bottom w:val="nil"/>
              <w:right w:val="nil"/>
            </w:tcBorders>
            <w:shd w:val="clear" w:color="auto" w:fill="auto"/>
            <w:vAlign w:val="center"/>
          </w:tcPr>
          <w:p w14:paraId="2C58ADC2" w14:textId="7DB877BC" w:rsidR="00647826" w:rsidRPr="003335BF" w:rsidRDefault="00647826" w:rsidP="00647826">
            <w:pPr>
              <w:jc w:val="right"/>
              <w:rPr>
                <w:color w:val="000000"/>
                <w:sz w:val="14"/>
                <w:szCs w:val="14"/>
              </w:rPr>
            </w:pPr>
            <w:r w:rsidRPr="00647826">
              <w:rPr>
                <w:color w:val="000000"/>
                <w:sz w:val="14"/>
                <w:szCs w:val="14"/>
              </w:rPr>
              <w:t>6.1665</w:t>
            </w:r>
          </w:p>
        </w:tc>
      </w:tr>
      <w:tr w:rsidR="00647826" w:rsidRPr="00647826" w14:paraId="3854C0B1"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0A53788A"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3F43F51D"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2D1F2F1B"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05EE2EC"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73342F7A"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340E60EB"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26A8EC1E"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3976FF15"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2524ADB6"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0B28D3DF" w14:textId="77777777" w:rsidR="00647826" w:rsidRPr="003335BF" w:rsidRDefault="00647826" w:rsidP="00647826">
            <w:pPr>
              <w:jc w:val="right"/>
              <w:rPr>
                <w:color w:val="000000"/>
                <w:sz w:val="14"/>
                <w:szCs w:val="14"/>
              </w:rPr>
            </w:pPr>
          </w:p>
        </w:tc>
      </w:tr>
      <w:tr w:rsidR="00647826" w:rsidRPr="00647826" w14:paraId="07F29179"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2671265C" w14:textId="77777777" w:rsidR="00647826" w:rsidRPr="00316631" w:rsidRDefault="00647826" w:rsidP="00647826">
            <w:pPr>
              <w:rPr>
                <w:bCs/>
                <w:sz w:val="14"/>
                <w:szCs w:val="14"/>
              </w:rPr>
            </w:pPr>
            <w:r w:rsidRPr="00316631">
              <w:rPr>
                <w:bCs/>
                <w:sz w:val="14"/>
                <w:szCs w:val="14"/>
              </w:rPr>
              <w:t>Turkish lira</w:t>
            </w:r>
          </w:p>
        </w:tc>
        <w:tc>
          <w:tcPr>
            <w:tcW w:w="430" w:type="pct"/>
            <w:tcBorders>
              <w:top w:val="nil"/>
              <w:left w:val="nil"/>
              <w:bottom w:val="nil"/>
              <w:right w:val="nil"/>
            </w:tcBorders>
            <w:shd w:val="clear" w:color="auto" w:fill="auto"/>
            <w:vAlign w:val="center"/>
          </w:tcPr>
          <w:p w14:paraId="5DD96C04" w14:textId="1FBDFF55" w:rsidR="00647826" w:rsidRDefault="00647826" w:rsidP="00647826">
            <w:pPr>
              <w:jc w:val="right"/>
              <w:rPr>
                <w:color w:val="000000"/>
                <w:sz w:val="14"/>
                <w:szCs w:val="14"/>
              </w:rPr>
            </w:pPr>
            <w:r>
              <w:rPr>
                <w:color w:val="000000"/>
                <w:sz w:val="14"/>
                <w:szCs w:val="14"/>
              </w:rPr>
              <w:t>20.8546</w:t>
            </w:r>
          </w:p>
        </w:tc>
        <w:tc>
          <w:tcPr>
            <w:tcW w:w="516" w:type="pct"/>
            <w:tcBorders>
              <w:top w:val="nil"/>
              <w:left w:val="nil"/>
              <w:bottom w:val="nil"/>
              <w:right w:val="nil"/>
            </w:tcBorders>
            <w:shd w:val="clear" w:color="auto" w:fill="auto"/>
            <w:vAlign w:val="center"/>
          </w:tcPr>
          <w:p w14:paraId="7911B210" w14:textId="32CE63C2" w:rsidR="00647826" w:rsidRDefault="00647826" w:rsidP="00647826">
            <w:pPr>
              <w:jc w:val="right"/>
              <w:rPr>
                <w:color w:val="000000"/>
                <w:sz w:val="14"/>
                <w:szCs w:val="14"/>
              </w:rPr>
            </w:pPr>
            <w:r w:rsidRPr="005501E0">
              <w:rPr>
                <w:color w:val="000000"/>
                <w:sz w:val="14"/>
                <w:szCs w:val="14"/>
              </w:rPr>
              <w:t>14.6402</w:t>
            </w:r>
          </w:p>
        </w:tc>
        <w:tc>
          <w:tcPr>
            <w:tcW w:w="421" w:type="pct"/>
            <w:tcBorders>
              <w:top w:val="nil"/>
              <w:left w:val="nil"/>
              <w:bottom w:val="nil"/>
              <w:right w:val="nil"/>
            </w:tcBorders>
            <w:shd w:val="clear" w:color="auto" w:fill="auto"/>
            <w:vAlign w:val="center"/>
          </w:tcPr>
          <w:p w14:paraId="36E8FD22" w14:textId="5520F1A6" w:rsidR="00647826" w:rsidRDefault="00647826" w:rsidP="00647826">
            <w:pPr>
              <w:jc w:val="right"/>
              <w:rPr>
                <w:color w:val="000000"/>
                <w:sz w:val="14"/>
                <w:szCs w:val="14"/>
              </w:rPr>
            </w:pPr>
            <w:r w:rsidRPr="00E15F93">
              <w:rPr>
                <w:color w:val="000000"/>
                <w:sz w:val="14"/>
                <w:szCs w:val="14"/>
              </w:rPr>
              <w:t>18.5455</w:t>
            </w:r>
          </w:p>
        </w:tc>
        <w:tc>
          <w:tcPr>
            <w:tcW w:w="469" w:type="pct"/>
            <w:tcBorders>
              <w:top w:val="nil"/>
              <w:left w:val="nil"/>
              <w:bottom w:val="nil"/>
              <w:right w:val="nil"/>
            </w:tcBorders>
            <w:shd w:val="clear" w:color="auto" w:fill="auto"/>
            <w:vAlign w:val="center"/>
          </w:tcPr>
          <w:p w14:paraId="2343DBCB" w14:textId="421CFA99" w:rsidR="00647826" w:rsidRDefault="00647826" w:rsidP="00647826">
            <w:pPr>
              <w:jc w:val="right"/>
              <w:rPr>
                <w:color w:val="000000"/>
                <w:sz w:val="14"/>
                <w:szCs w:val="14"/>
              </w:rPr>
            </w:pPr>
            <w:r w:rsidRPr="00647826">
              <w:rPr>
                <w:color w:val="000000"/>
                <w:sz w:val="14"/>
                <w:szCs w:val="14"/>
              </w:rPr>
              <w:t>19.3526</w:t>
            </w:r>
          </w:p>
        </w:tc>
        <w:tc>
          <w:tcPr>
            <w:tcW w:w="468" w:type="pct"/>
            <w:tcBorders>
              <w:top w:val="nil"/>
              <w:left w:val="nil"/>
              <w:bottom w:val="nil"/>
              <w:right w:val="nil"/>
            </w:tcBorders>
            <w:shd w:val="clear" w:color="auto" w:fill="auto"/>
            <w:vAlign w:val="center"/>
          </w:tcPr>
          <w:p w14:paraId="7D53B76F" w14:textId="4CE396D4" w:rsidR="00647826" w:rsidRPr="00196073" w:rsidRDefault="00647826" w:rsidP="00647826">
            <w:pPr>
              <w:jc w:val="right"/>
              <w:rPr>
                <w:color w:val="000000"/>
                <w:sz w:val="14"/>
                <w:szCs w:val="14"/>
              </w:rPr>
            </w:pPr>
            <w:r w:rsidRPr="0016659F">
              <w:rPr>
                <w:color w:val="000000"/>
                <w:sz w:val="14"/>
                <w:szCs w:val="14"/>
              </w:rPr>
              <w:t>12.5578</w:t>
            </w:r>
          </w:p>
        </w:tc>
        <w:tc>
          <w:tcPr>
            <w:tcW w:w="421" w:type="pct"/>
            <w:tcBorders>
              <w:top w:val="nil"/>
              <w:left w:val="nil"/>
              <w:bottom w:val="nil"/>
              <w:right w:val="nil"/>
            </w:tcBorders>
            <w:shd w:val="clear" w:color="auto" w:fill="auto"/>
            <w:vAlign w:val="center"/>
          </w:tcPr>
          <w:p w14:paraId="0FB1227A" w14:textId="521E2D6A" w:rsidR="00647826" w:rsidRPr="00196073" w:rsidRDefault="00647826" w:rsidP="00647826">
            <w:pPr>
              <w:jc w:val="right"/>
              <w:rPr>
                <w:color w:val="000000"/>
                <w:sz w:val="14"/>
                <w:szCs w:val="14"/>
              </w:rPr>
            </w:pPr>
            <w:r w:rsidRPr="009D0565">
              <w:rPr>
                <w:color w:val="000000"/>
                <w:sz w:val="14"/>
                <w:szCs w:val="14"/>
              </w:rPr>
              <w:t>12.4355</w:t>
            </w:r>
          </w:p>
        </w:tc>
        <w:tc>
          <w:tcPr>
            <w:tcW w:w="471" w:type="pct"/>
            <w:tcBorders>
              <w:top w:val="nil"/>
              <w:left w:val="nil"/>
              <w:bottom w:val="nil"/>
              <w:right w:val="nil"/>
            </w:tcBorders>
            <w:shd w:val="clear" w:color="auto" w:fill="auto"/>
            <w:vAlign w:val="center"/>
          </w:tcPr>
          <w:p w14:paraId="19844D42" w14:textId="6AC112A6" w:rsidR="00647826" w:rsidRPr="00196073" w:rsidRDefault="00647826" w:rsidP="00647826">
            <w:pPr>
              <w:jc w:val="right"/>
              <w:rPr>
                <w:color w:val="000000"/>
                <w:sz w:val="14"/>
                <w:szCs w:val="14"/>
              </w:rPr>
            </w:pPr>
            <w:r w:rsidRPr="00F912D2">
              <w:rPr>
                <w:color w:val="000000"/>
                <w:sz w:val="14"/>
                <w:szCs w:val="14"/>
              </w:rPr>
              <w:t>12.0551</w:t>
            </w:r>
          </w:p>
        </w:tc>
        <w:tc>
          <w:tcPr>
            <w:tcW w:w="419" w:type="pct"/>
            <w:tcBorders>
              <w:top w:val="nil"/>
              <w:left w:val="nil"/>
              <w:bottom w:val="nil"/>
              <w:right w:val="nil"/>
            </w:tcBorders>
            <w:shd w:val="clear" w:color="auto" w:fill="auto"/>
            <w:vAlign w:val="center"/>
          </w:tcPr>
          <w:p w14:paraId="03949387" w14:textId="0BF54DAA" w:rsidR="00647826" w:rsidRPr="00196073" w:rsidRDefault="00647826" w:rsidP="00647826">
            <w:pPr>
              <w:jc w:val="right"/>
              <w:rPr>
                <w:color w:val="000000"/>
                <w:sz w:val="14"/>
                <w:szCs w:val="14"/>
              </w:rPr>
            </w:pPr>
            <w:r w:rsidRPr="00E15F93">
              <w:rPr>
                <w:color w:val="000000"/>
                <w:sz w:val="14"/>
                <w:szCs w:val="14"/>
              </w:rPr>
              <w:t>12.5597</w:t>
            </w:r>
          </w:p>
        </w:tc>
        <w:tc>
          <w:tcPr>
            <w:tcW w:w="411" w:type="pct"/>
            <w:tcBorders>
              <w:top w:val="nil"/>
              <w:left w:val="nil"/>
              <w:bottom w:val="nil"/>
              <w:right w:val="nil"/>
            </w:tcBorders>
            <w:shd w:val="clear" w:color="auto" w:fill="auto"/>
            <w:vAlign w:val="center"/>
          </w:tcPr>
          <w:p w14:paraId="75EC5E82" w14:textId="28D65AB0" w:rsidR="00647826" w:rsidRPr="003335BF" w:rsidRDefault="00647826" w:rsidP="00647826">
            <w:pPr>
              <w:jc w:val="right"/>
              <w:rPr>
                <w:color w:val="000000"/>
                <w:sz w:val="14"/>
                <w:szCs w:val="14"/>
              </w:rPr>
            </w:pPr>
            <w:r w:rsidRPr="00647826">
              <w:rPr>
                <w:color w:val="000000"/>
                <w:sz w:val="14"/>
                <w:szCs w:val="14"/>
              </w:rPr>
              <w:t>12.2947</w:t>
            </w:r>
          </w:p>
        </w:tc>
      </w:tr>
      <w:tr w:rsidR="00647826" w:rsidRPr="00647826" w14:paraId="13194A43"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FC38653"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0B052746"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5FC06B7D"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73E88A0D"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3B05074A"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4AF57162"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50B8BBA"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66FC3137"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73F8F23B"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3071A6D0" w14:textId="77777777" w:rsidR="00647826" w:rsidRPr="003335BF" w:rsidRDefault="00647826" w:rsidP="00647826">
            <w:pPr>
              <w:jc w:val="right"/>
              <w:rPr>
                <w:color w:val="000000"/>
                <w:sz w:val="14"/>
                <w:szCs w:val="14"/>
              </w:rPr>
            </w:pPr>
          </w:p>
        </w:tc>
      </w:tr>
      <w:tr w:rsidR="00647826" w:rsidRPr="00647826" w14:paraId="4F3995AF"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4C42B7DE" w14:textId="77777777" w:rsidR="00647826" w:rsidRPr="00316631" w:rsidRDefault="00647826" w:rsidP="00647826">
            <w:pPr>
              <w:rPr>
                <w:bCs/>
                <w:sz w:val="14"/>
                <w:szCs w:val="14"/>
              </w:rPr>
            </w:pPr>
            <w:r w:rsidRPr="00316631">
              <w:rPr>
                <w:bCs/>
                <w:sz w:val="14"/>
                <w:szCs w:val="14"/>
              </w:rPr>
              <w:t>UAE Dirham</w:t>
            </w:r>
          </w:p>
        </w:tc>
        <w:tc>
          <w:tcPr>
            <w:tcW w:w="430" w:type="pct"/>
            <w:tcBorders>
              <w:top w:val="nil"/>
              <w:left w:val="nil"/>
              <w:bottom w:val="nil"/>
              <w:right w:val="nil"/>
            </w:tcBorders>
            <w:shd w:val="clear" w:color="auto" w:fill="auto"/>
            <w:vAlign w:val="center"/>
          </w:tcPr>
          <w:p w14:paraId="36949D16" w14:textId="56F911B5" w:rsidR="00647826" w:rsidRDefault="00647826" w:rsidP="00647826">
            <w:pPr>
              <w:jc w:val="right"/>
              <w:rPr>
                <w:color w:val="000000"/>
                <w:sz w:val="14"/>
                <w:szCs w:val="14"/>
              </w:rPr>
            </w:pPr>
            <w:r>
              <w:rPr>
                <w:color w:val="000000"/>
                <w:sz w:val="14"/>
                <w:szCs w:val="14"/>
              </w:rPr>
              <w:t>43.5597</w:t>
            </w:r>
          </w:p>
        </w:tc>
        <w:tc>
          <w:tcPr>
            <w:tcW w:w="516" w:type="pct"/>
            <w:tcBorders>
              <w:top w:val="nil"/>
              <w:left w:val="nil"/>
              <w:bottom w:val="nil"/>
              <w:right w:val="nil"/>
            </w:tcBorders>
            <w:shd w:val="clear" w:color="auto" w:fill="auto"/>
            <w:vAlign w:val="center"/>
          </w:tcPr>
          <w:p w14:paraId="7E5B1BDF" w14:textId="32D5CD4A" w:rsidR="00647826" w:rsidRDefault="00647826" w:rsidP="00647826">
            <w:pPr>
              <w:jc w:val="right"/>
              <w:rPr>
                <w:color w:val="000000"/>
                <w:sz w:val="14"/>
                <w:szCs w:val="14"/>
              </w:rPr>
            </w:pPr>
            <w:r w:rsidRPr="005501E0">
              <w:rPr>
                <w:color w:val="000000"/>
                <w:sz w:val="14"/>
                <w:szCs w:val="14"/>
              </w:rPr>
              <w:t>48.4186</w:t>
            </w:r>
          </w:p>
        </w:tc>
        <w:tc>
          <w:tcPr>
            <w:tcW w:w="421" w:type="pct"/>
            <w:tcBorders>
              <w:top w:val="nil"/>
              <w:left w:val="nil"/>
              <w:bottom w:val="nil"/>
              <w:right w:val="nil"/>
            </w:tcBorders>
            <w:shd w:val="clear" w:color="auto" w:fill="auto"/>
            <w:vAlign w:val="center"/>
          </w:tcPr>
          <w:p w14:paraId="084933C6" w14:textId="6BE34D36" w:rsidR="00647826" w:rsidRDefault="00647826" w:rsidP="00647826">
            <w:pPr>
              <w:jc w:val="right"/>
              <w:rPr>
                <w:color w:val="000000"/>
                <w:sz w:val="14"/>
                <w:szCs w:val="14"/>
              </w:rPr>
            </w:pPr>
            <w:r w:rsidRPr="00E15F93">
              <w:rPr>
                <w:color w:val="000000"/>
                <w:sz w:val="14"/>
                <w:szCs w:val="14"/>
              </w:rPr>
              <w:t>43.4571</w:t>
            </w:r>
          </w:p>
        </w:tc>
        <w:tc>
          <w:tcPr>
            <w:tcW w:w="469" w:type="pct"/>
            <w:tcBorders>
              <w:top w:val="nil"/>
              <w:left w:val="nil"/>
              <w:bottom w:val="nil"/>
              <w:right w:val="nil"/>
            </w:tcBorders>
            <w:shd w:val="clear" w:color="auto" w:fill="auto"/>
            <w:vAlign w:val="center"/>
          </w:tcPr>
          <w:p w14:paraId="7B53ECD9" w14:textId="6CC6912D" w:rsidR="00647826" w:rsidRDefault="00647826" w:rsidP="00647826">
            <w:pPr>
              <w:jc w:val="right"/>
              <w:rPr>
                <w:color w:val="000000"/>
                <w:sz w:val="14"/>
                <w:szCs w:val="14"/>
              </w:rPr>
            </w:pPr>
            <w:r w:rsidRPr="00647826">
              <w:rPr>
                <w:color w:val="000000"/>
                <w:sz w:val="14"/>
                <w:szCs w:val="14"/>
              </w:rPr>
              <w:t>44.6830</w:t>
            </w:r>
          </w:p>
        </w:tc>
        <w:tc>
          <w:tcPr>
            <w:tcW w:w="468" w:type="pct"/>
            <w:tcBorders>
              <w:top w:val="nil"/>
              <w:left w:val="nil"/>
              <w:bottom w:val="nil"/>
              <w:right w:val="nil"/>
            </w:tcBorders>
            <w:shd w:val="clear" w:color="auto" w:fill="auto"/>
            <w:vAlign w:val="center"/>
          </w:tcPr>
          <w:p w14:paraId="5DB22A54" w14:textId="5CB120B0" w:rsidR="00647826" w:rsidRPr="00196073" w:rsidRDefault="00647826" w:rsidP="00647826">
            <w:pPr>
              <w:jc w:val="right"/>
              <w:rPr>
                <w:color w:val="000000"/>
                <w:sz w:val="14"/>
                <w:szCs w:val="14"/>
              </w:rPr>
            </w:pPr>
            <w:r w:rsidRPr="0016659F">
              <w:rPr>
                <w:color w:val="000000"/>
                <w:sz w:val="14"/>
                <w:szCs w:val="14"/>
              </w:rPr>
              <w:t>50.2057</w:t>
            </w:r>
          </w:p>
        </w:tc>
        <w:tc>
          <w:tcPr>
            <w:tcW w:w="421" w:type="pct"/>
            <w:tcBorders>
              <w:top w:val="nil"/>
              <w:left w:val="nil"/>
              <w:bottom w:val="nil"/>
              <w:right w:val="nil"/>
            </w:tcBorders>
            <w:shd w:val="clear" w:color="auto" w:fill="auto"/>
            <w:vAlign w:val="center"/>
          </w:tcPr>
          <w:p w14:paraId="170ECF21" w14:textId="123FE70B" w:rsidR="00647826" w:rsidRPr="00196073" w:rsidRDefault="00647826" w:rsidP="00647826">
            <w:pPr>
              <w:jc w:val="right"/>
              <w:rPr>
                <w:color w:val="000000"/>
                <w:sz w:val="14"/>
                <w:szCs w:val="14"/>
              </w:rPr>
            </w:pPr>
            <w:r w:rsidRPr="009D0565">
              <w:rPr>
                <w:color w:val="000000"/>
                <w:sz w:val="14"/>
                <w:szCs w:val="14"/>
              </w:rPr>
              <w:t>53.2321</w:t>
            </w:r>
          </w:p>
        </w:tc>
        <w:tc>
          <w:tcPr>
            <w:tcW w:w="471" w:type="pct"/>
            <w:tcBorders>
              <w:top w:val="nil"/>
              <w:left w:val="nil"/>
              <w:bottom w:val="nil"/>
              <w:right w:val="nil"/>
            </w:tcBorders>
            <w:shd w:val="clear" w:color="auto" w:fill="auto"/>
            <w:vAlign w:val="center"/>
          </w:tcPr>
          <w:p w14:paraId="2E2CED12" w14:textId="388F4213" w:rsidR="00647826" w:rsidRPr="00196073" w:rsidRDefault="00647826" w:rsidP="00647826">
            <w:pPr>
              <w:jc w:val="right"/>
              <w:rPr>
                <w:color w:val="000000"/>
                <w:sz w:val="14"/>
                <w:szCs w:val="14"/>
              </w:rPr>
            </w:pPr>
            <w:r w:rsidRPr="00F912D2">
              <w:rPr>
                <w:color w:val="000000"/>
                <w:sz w:val="14"/>
                <w:szCs w:val="14"/>
              </w:rPr>
              <w:t>55.6384</w:t>
            </w:r>
          </w:p>
        </w:tc>
        <w:tc>
          <w:tcPr>
            <w:tcW w:w="419" w:type="pct"/>
            <w:tcBorders>
              <w:top w:val="nil"/>
              <w:left w:val="nil"/>
              <w:bottom w:val="nil"/>
              <w:right w:val="nil"/>
            </w:tcBorders>
            <w:shd w:val="clear" w:color="auto" w:fill="auto"/>
            <w:vAlign w:val="center"/>
          </w:tcPr>
          <w:p w14:paraId="0C8F9B57" w14:textId="6AE6ABC4" w:rsidR="00647826" w:rsidRPr="00196073" w:rsidRDefault="00647826" w:rsidP="00647826">
            <w:pPr>
              <w:jc w:val="right"/>
              <w:rPr>
                <w:color w:val="000000"/>
                <w:sz w:val="14"/>
                <w:szCs w:val="14"/>
              </w:rPr>
            </w:pPr>
            <w:r w:rsidRPr="00E15F93">
              <w:rPr>
                <w:color w:val="000000"/>
                <w:sz w:val="14"/>
                <w:szCs w:val="14"/>
              </w:rPr>
              <w:t>59.7439</w:t>
            </w:r>
          </w:p>
        </w:tc>
        <w:tc>
          <w:tcPr>
            <w:tcW w:w="411" w:type="pct"/>
            <w:tcBorders>
              <w:top w:val="nil"/>
              <w:left w:val="nil"/>
              <w:bottom w:val="nil"/>
              <w:right w:val="nil"/>
            </w:tcBorders>
            <w:shd w:val="clear" w:color="auto" w:fill="auto"/>
            <w:vAlign w:val="center"/>
          </w:tcPr>
          <w:p w14:paraId="7C471D3D" w14:textId="4261E149" w:rsidR="00647826" w:rsidRPr="003335BF" w:rsidRDefault="00647826" w:rsidP="00647826">
            <w:pPr>
              <w:jc w:val="right"/>
              <w:rPr>
                <w:color w:val="000000"/>
                <w:sz w:val="14"/>
                <w:szCs w:val="14"/>
              </w:rPr>
            </w:pPr>
            <w:r w:rsidRPr="00647826">
              <w:rPr>
                <w:color w:val="000000"/>
                <w:sz w:val="14"/>
                <w:szCs w:val="14"/>
              </w:rPr>
              <w:t>60.0998</w:t>
            </w:r>
          </w:p>
        </w:tc>
      </w:tr>
      <w:tr w:rsidR="00647826" w:rsidRPr="00647826" w14:paraId="6EF0BD22"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6F304365"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29967E51"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0D78B063"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6A1379F6"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083AD4D2"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540338D5"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1AA8143B"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3D1CCE89"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152C32F7"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5BABF55C" w14:textId="77777777" w:rsidR="00647826" w:rsidRPr="003335BF" w:rsidRDefault="00647826" w:rsidP="00647826">
            <w:pPr>
              <w:jc w:val="right"/>
              <w:rPr>
                <w:color w:val="000000"/>
                <w:sz w:val="14"/>
                <w:szCs w:val="14"/>
              </w:rPr>
            </w:pPr>
          </w:p>
        </w:tc>
      </w:tr>
      <w:tr w:rsidR="00647826" w:rsidRPr="00647826" w14:paraId="2436A026"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2494C514" w14:textId="77777777" w:rsidR="00647826" w:rsidRPr="00316631" w:rsidRDefault="00647826" w:rsidP="00647826">
            <w:pPr>
              <w:rPr>
                <w:bCs/>
                <w:sz w:val="14"/>
                <w:szCs w:val="14"/>
              </w:rPr>
            </w:pPr>
            <w:r w:rsidRPr="00316631">
              <w:rPr>
                <w:bCs/>
                <w:sz w:val="14"/>
                <w:szCs w:val="14"/>
              </w:rPr>
              <w:t>UK Pound Sterling</w:t>
            </w:r>
          </w:p>
        </w:tc>
        <w:tc>
          <w:tcPr>
            <w:tcW w:w="430" w:type="pct"/>
            <w:tcBorders>
              <w:top w:val="nil"/>
              <w:left w:val="nil"/>
              <w:bottom w:val="nil"/>
              <w:right w:val="nil"/>
            </w:tcBorders>
            <w:shd w:val="clear" w:color="auto" w:fill="auto"/>
            <w:vAlign w:val="center"/>
          </w:tcPr>
          <w:p w14:paraId="7A595053" w14:textId="2C291E94" w:rsidR="00647826" w:rsidRDefault="00647826" w:rsidP="00647826">
            <w:pPr>
              <w:jc w:val="right"/>
              <w:rPr>
                <w:color w:val="000000"/>
                <w:sz w:val="14"/>
                <w:szCs w:val="14"/>
              </w:rPr>
            </w:pPr>
            <w:r>
              <w:rPr>
                <w:color w:val="000000"/>
                <w:sz w:val="14"/>
                <w:szCs w:val="14"/>
              </w:rPr>
              <w:t>215.2793</w:t>
            </w:r>
          </w:p>
        </w:tc>
        <w:tc>
          <w:tcPr>
            <w:tcW w:w="516" w:type="pct"/>
            <w:tcBorders>
              <w:top w:val="nil"/>
              <w:left w:val="nil"/>
              <w:bottom w:val="nil"/>
              <w:right w:val="nil"/>
            </w:tcBorders>
            <w:shd w:val="clear" w:color="auto" w:fill="auto"/>
            <w:vAlign w:val="center"/>
          </w:tcPr>
          <w:p w14:paraId="4F6B8BF8" w14:textId="4F31521E" w:rsidR="00647826" w:rsidRDefault="00647826" w:rsidP="00647826">
            <w:pPr>
              <w:jc w:val="right"/>
              <w:rPr>
                <w:color w:val="000000"/>
                <w:sz w:val="14"/>
                <w:szCs w:val="14"/>
              </w:rPr>
            </w:pPr>
            <w:r w:rsidRPr="005501E0">
              <w:rPr>
                <w:color w:val="000000"/>
                <w:sz w:val="14"/>
                <w:szCs w:val="14"/>
              </w:rPr>
              <w:t>235.9431</w:t>
            </w:r>
          </w:p>
        </w:tc>
        <w:tc>
          <w:tcPr>
            <w:tcW w:w="421" w:type="pct"/>
            <w:tcBorders>
              <w:top w:val="nil"/>
              <w:left w:val="nil"/>
              <w:bottom w:val="nil"/>
              <w:right w:val="nil"/>
            </w:tcBorders>
            <w:shd w:val="clear" w:color="auto" w:fill="auto"/>
            <w:vAlign w:val="center"/>
          </w:tcPr>
          <w:p w14:paraId="6BE580D5" w14:textId="0A15FDA4" w:rsidR="00647826" w:rsidRDefault="00647826" w:rsidP="00647826">
            <w:pPr>
              <w:jc w:val="right"/>
              <w:rPr>
                <w:color w:val="000000"/>
                <w:sz w:val="14"/>
                <w:szCs w:val="14"/>
              </w:rPr>
            </w:pPr>
            <w:r w:rsidRPr="00E15F93">
              <w:rPr>
                <w:color w:val="000000"/>
                <w:sz w:val="14"/>
                <w:szCs w:val="14"/>
              </w:rPr>
              <w:t>220.6283</w:t>
            </w:r>
          </w:p>
        </w:tc>
        <w:tc>
          <w:tcPr>
            <w:tcW w:w="469" w:type="pct"/>
            <w:tcBorders>
              <w:top w:val="nil"/>
              <w:left w:val="nil"/>
              <w:bottom w:val="nil"/>
              <w:right w:val="nil"/>
            </w:tcBorders>
            <w:shd w:val="clear" w:color="auto" w:fill="auto"/>
            <w:vAlign w:val="center"/>
          </w:tcPr>
          <w:p w14:paraId="5E8C601E" w14:textId="18BC6423" w:rsidR="00647826" w:rsidRDefault="00647826" w:rsidP="00647826">
            <w:pPr>
              <w:jc w:val="right"/>
              <w:rPr>
                <w:color w:val="000000"/>
                <w:sz w:val="14"/>
                <w:szCs w:val="14"/>
              </w:rPr>
            </w:pPr>
            <w:r w:rsidRPr="00647826">
              <w:rPr>
                <w:color w:val="000000"/>
                <w:sz w:val="14"/>
                <w:szCs w:val="14"/>
              </w:rPr>
              <w:t>226.4765</w:t>
            </w:r>
          </w:p>
        </w:tc>
        <w:tc>
          <w:tcPr>
            <w:tcW w:w="468" w:type="pct"/>
            <w:tcBorders>
              <w:top w:val="nil"/>
              <w:left w:val="nil"/>
              <w:bottom w:val="nil"/>
              <w:right w:val="nil"/>
            </w:tcBorders>
            <w:shd w:val="clear" w:color="auto" w:fill="auto"/>
            <w:vAlign w:val="center"/>
          </w:tcPr>
          <w:p w14:paraId="4A5038BD" w14:textId="2E586861" w:rsidR="00647826" w:rsidRPr="00196073" w:rsidRDefault="00647826" w:rsidP="00647826">
            <w:pPr>
              <w:jc w:val="right"/>
              <w:rPr>
                <w:color w:val="000000"/>
                <w:sz w:val="14"/>
                <w:szCs w:val="14"/>
              </w:rPr>
            </w:pPr>
            <w:r w:rsidRPr="0016659F">
              <w:rPr>
                <w:color w:val="000000"/>
                <w:sz w:val="14"/>
                <w:szCs w:val="14"/>
              </w:rPr>
              <w:t>238.3637</w:t>
            </w:r>
          </w:p>
        </w:tc>
        <w:tc>
          <w:tcPr>
            <w:tcW w:w="421" w:type="pct"/>
            <w:tcBorders>
              <w:top w:val="nil"/>
              <w:left w:val="nil"/>
              <w:bottom w:val="nil"/>
              <w:right w:val="nil"/>
            </w:tcBorders>
            <w:shd w:val="clear" w:color="auto" w:fill="auto"/>
            <w:vAlign w:val="center"/>
          </w:tcPr>
          <w:p w14:paraId="029D7C56" w14:textId="10A9138E" w:rsidR="00647826" w:rsidRPr="00196073" w:rsidRDefault="00647826" w:rsidP="00647826">
            <w:pPr>
              <w:jc w:val="right"/>
              <w:rPr>
                <w:color w:val="000000"/>
                <w:sz w:val="14"/>
                <w:szCs w:val="14"/>
              </w:rPr>
            </w:pPr>
            <w:r w:rsidRPr="009D0565">
              <w:rPr>
                <w:color w:val="000000"/>
                <w:sz w:val="14"/>
                <w:szCs w:val="14"/>
              </w:rPr>
              <w:t>242.9398</w:t>
            </w:r>
          </w:p>
        </w:tc>
        <w:tc>
          <w:tcPr>
            <w:tcW w:w="471" w:type="pct"/>
            <w:tcBorders>
              <w:top w:val="nil"/>
              <w:left w:val="nil"/>
              <w:bottom w:val="nil"/>
              <w:right w:val="nil"/>
            </w:tcBorders>
            <w:shd w:val="clear" w:color="auto" w:fill="auto"/>
            <w:vAlign w:val="center"/>
          </w:tcPr>
          <w:p w14:paraId="6EB7A244" w14:textId="415FD88C" w:rsidR="00647826" w:rsidRPr="00196073" w:rsidRDefault="00647826" w:rsidP="00647826">
            <w:pPr>
              <w:jc w:val="right"/>
              <w:rPr>
                <w:color w:val="000000"/>
                <w:sz w:val="14"/>
                <w:szCs w:val="14"/>
              </w:rPr>
            </w:pPr>
            <w:r w:rsidRPr="00F912D2">
              <w:rPr>
                <w:color w:val="000000"/>
                <w:sz w:val="14"/>
                <w:szCs w:val="14"/>
              </w:rPr>
              <w:t>251.7718</w:t>
            </w:r>
          </w:p>
        </w:tc>
        <w:tc>
          <w:tcPr>
            <w:tcW w:w="419" w:type="pct"/>
            <w:tcBorders>
              <w:top w:val="nil"/>
              <w:left w:val="nil"/>
              <w:bottom w:val="nil"/>
              <w:right w:val="nil"/>
            </w:tcBorders>
            <w:shd w:val="clear" w:color="auto" w:fill="auto"/>
            <w:vAlign w:val="center"/>
          </w:tcPr>
          <w:p w14:paraId="15D8FF4C" w14:textId="150341E9" w:rsidR="00647826" w:rsidRPr="00196073" w:rsidRDefault="00647826" w:rsidP="00647826">
            <w:pPr>
              <w:jc w:val="right"/>
              <w:rPr>
                <w:color w:val="000000"/>
                <w:sz w:val="14"/>
                <w:szCs w:val="14"/>
              </w:rPr>
            </w:pPr>
            <w:r w:rsidRPr="00E15F93">
              <w:rPr>
                <w:color w:val="000000"/>
                <w:sz w:val="14"/>
                <w:szCs w:val="14"/>
              </w:rPr>
              <w:t>263.1413</w:t>
            </w:r>
          </w:p>
        </w:tc>
        <w:tc>
          <w:tcPr>
            <w:tcW w:w="411" w:type="pct"/>
            <w:tcBorders>
              <w:top w:val="nil"/>
              <w:left w:val="nil"/>
              <w:bottom w:val="nil"/>
              <w:right w:val="nil"/>
            </w:tcBorders>
            <w:shd w:val="clear" w:color="auto" w:fill="auto"/>
            <w:vAlign w:val="center"/>
          </w:tcPr>
          <w:p w14:paraId="40C6C314" w14:textId="400C9512" w:rsidR="00647826" w:rsidRPr="003335BF" w:rsidRDefault="00647826" w:rsidP="00647826">
            <w:pPr>
              <w:jc w:val="right"/>
              <w:rPr>
                <w:color w:val="000000"/>
                <w:sz w:val="14"/>
                <w:szCs w:val="14"/>
              </w:rPr>
            </w:pPr>
            <w:r w:rsidRPr="00647826">
              <w:rPr>
                <w:color w:val="000000"/>
                <w:sz w:val="14"/>
                <w:szCs w:val="14"/>
              </w:rPr>
              <w:t>264.5776</w:t>
            </w:r>
          </w:p>
        </w:tc>
      </w:tr>
      <w:tr w:rsidR="00647826" w:rsidRPr="00647826" w14:paraId="46082FFC"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5EAA8906"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4F57A65C"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709608F0" w14:textId="1EEE0648"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46E1C025"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5D952714"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3E0909BA"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7BC6E7C7"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18B6BAE0"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352BE756"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70569E6A" w14:textId="77777777" w:rsidR="00647826" w:rsidRPr="003335BF" w:rsidRDefault="00647826" w:rsidP="00647826">
            <w:pPr>
              <w:jc w:val="right"/>
              <w:rPr>
                <w:color w:val="000000"/>
                <w:sz w:val="14"/>
                <w:szCs w:val="14"/>
              </w:rPr>
            </w:pPr>
          </w:p>
        </w:tc>
      </w:tr>
      <w:tr w:rsidR="00647826" w:rsidRPr="00647826" w14:paraId="3BA97DF7"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4325AA8B" w14:textId="77777777" w:rsidR="00647826" w:rsidRPr="00316631" w:rsidRDefault="00647826" w:rsidP="00647826">
            <w:pPr>
              <w:rPr>
                <w:bCs/>
                <w:sz w:val="14"/>
                <w:szCs w:val="14"/>
              </w:rPr>
            </w:pPr>
            <w:r w:rsidRPr="00316631">
              <w:rPr>
                <w:bCs/>
                <w:sz w:val="14"/>
                <w:szCs w:val="14"/>
              </w:rPr>
              <w:t>US Dollar</w:t>
            </w:r>
          </w:p>
        </w:tc>
        <w:tc>
          <w:tcPr>
            <w:tcW w:w="430" w:type="pct"/>
            <w:tcBorders>
              <w:top w:val="nil"/>
              <w:left w:val="nil"/>
              <w:bottom w:val="nil"/>
              <w:right w:val="nil"/>
            </w:tcBorders>
            <w:shd w:val="clear" w:color="auto" w:fill="auto"/>
            <w:vAlign w:val="center"/>
          </w:tcPr>
          <w:p w14:paraId="170C61BA" w14:textId="4086D4BB" w:rsidR="00647826" w:rsidRDefault="00647826" w:rsidP="00647826">
            <w:pPr>
              <w:jc w:val="right"/>
              <w:rPr>
                <w:color w:val="000000"/>
                <w:sz w:val="14"/>
                <w:szCs w:val="14"/>
              </w:rPr>
            </w:pPr>
            <w:r>
              <w:rPr>
                <w:color w:val="000000"/>
                <w:sz w:val="14"/>
                <w:szCs w:val="14"/>
              </w:rPr>
              <w:t>160.0219</w:t>
            </w:r>
          </w:p>
        </w:tc>
        <w:tc>
          <w:tcPr>
            <w:tcW w:w="516" w:type="pct"/>
            <w:tcBorders>
              <w:top w:val="nil"/>
              <w:left w:val="nil"/>
              <w:bottom w:val="nil"/>
              <w:right w:val="nil"/>
            </w:tcBorders>
            <w:shd w:val="clear" w:color="auto" w:fill="auto"/>
            <w:vAlign w:val="center"/>
          </w:tcPr>
          <w:p w14:paraId="510DDE22" w14:textId="4C10D892" w:rsidR="00647826" w:rsidRDefault="00647826" w:rsidP="00647826">
            <w:pPr>
              <w:jc w:val="right"/>
              <w:rPr>
                <w:color w:val="000000"/>
                <w:sz w:val="14"/>
                <w:szCs w:val="14"/>
              </w:rPr>
            </w:pPr>
            <w:r w:rsidRPr="005501E0">
              <w:rPr>
                <w:color w:val="000000"/>
                <w:sz w:val="14"/>
                <w:szCs w:val="14"/>
              </w:rPr>
              <w:t>177.8359</w:t>
            </w:r>
          </w:p>
        </w:tc>
        <w:tc>
          <w:tcPr>
            <w:tcW w:w="421" w:type="pct"/>
            <w:tcBorders>
              <w:top w:val="nil"/>
              <w:left w:val="nil"/>
              <w:bottom w:val="nil"/>
              <w:right w:val="nil"/>
            </w:tcBorders>
            <w:shd w:val="clear" w:color="auto" w:fill="auto"/>
            <w:vAlign w:val="center"/>
          </w:tcPr>
          <w:p w14:paraId="1C0F95B8" w14:textId="08B03B26" w:rsidR="00647826" w:rsidRDefault="00647826" w:rsidP="00647826">
            <w:pPr>
              <w:jc w:val="right"/>
              <w:rPr>
                <w:color w:val="000000"/>
                <w:sz w:val="14"/>
                <w:szCs w:val="14"/>
              </w:rPr>
            </w:pPr>
            <w:r w:rsidRPr="00E15F93">
              <w:rPr>
                <w:color w:val="000000"/>
                <w:sz w:val="14"/>
                <w:szCs w:val="14"/>
              </w:rPr>
              <w:t>159.6016</w:t>
            </w:r>
          </w:p>
        </w:tc>
        <w:tc>
          <w:tcPr>
            <w:tcW w:w="469" w:type="pct"/>
            <w:tcBorders>
              <w:top w:val="nil"/>
              <w:left w:val="nil"/>
              <w:bottom w:val="nil"/>
              <w:right w:val="nil"/>
            </w:tcBorders>
            <w:shd w:val="clear" w:color="auto" w:fill="auto"/>
            <w:vAlign w:val="center"/>
          </w:tcPr>
          <w:p w14:paraId="1CEF85BE" w14:textId="0E5A3EB3" w:rsidR="00647826" w:rsidRDefault="00647826" w:rsidP="00647826">
            <w:pPr>
              <w:jc w:val="right"/>
              <w:rPr>
                <w:color w:val="000000"/>
                <w:sz w:val="14"/>
                <w:szCs w:val="14"/>
              </w:rPr>
            </w:pPr>
            <w:r w:rsidRPr="00647826">
              <w:rPr>
                <w:color w:val="000000"/>
                <w:sz w:val="14"/>
                <w:szCs w:val="14"/>
              </w:rPr>
              <w:t>164.0997</w:t>
            </w:r>
          </w:p>
        </w:tc>
        <w:tc>
          <w:tcPr>
            <w:tcW w:w="468" w:type="pct"/>
            <w:tcBorders>
              <w:top w:val="nil"/>
              <w:left w:val="nil"/>
              <w:bottom w:val="nil"/>
              <w:right w:val="nil"/>
            </w:tcBorders>
            <w:shd w:val="clear" w:color="auto" w:fill="auto"/>
            <w:vAlign w:val="center"/>
          </w:tcPr>
          <w:p w14:paraId="2BEA91F5" w14:textId="39045353" w:rsidR="00647826" w:rsidRPr="00196073" w:rsidRDefault="00647826" w:rsidP="00647826">
            <w:pPr>
              <w:jc w:val="right"/>
              <w:rPr>
                <w:color w:val="000000"/>
                <w:sz w:val="14"/>
                <w:szCs w:val="14"/>
              </w:rPr>
            </w:pPr>
            <w:r w:rsidRPr="0016659F">
              <w:rPr>
                <w:color w:val="000000"/>
                <w:sz w:val="14"/>
                <w:szCs w:val="14"/>
              </w:rPr>
              <w:t>184.4813</w:t>
            </w:r>
          </w:p>
        </w:tc>
        <w:tc>
          <w:tcPr>
            <w:tcW w:w="421" w:type="pct"/>
            <w:tcBorders>
              <w:top w:val="nil"/>
              <w:left w:val="nil"/>
              <w:bottom w:val="nil"/>
              <w:right w:val="nil"/>
            </w:tcBorders>
            <w:shd w:val="clear" w:color="auto" w:fill="auto"/>
            <w:vAlign w:val="center"/>
          </w:tcPr>
          <w:p w14:paraId="60EE25DD" w14:textId="75FD5C29" w:rsidR="00647826" w:rsidRPr="00196073" w:rsidRDefault="00647826" w:rsidP="00647826">
            <w:pPr>
              <w:jc w:val="right"/>
              <w:rPr>
                <w:color w:val="000000"/>
                <w:sz w:val="14"/>
                <w:szCs w:val="14"/>
              </w:rPr>
            </w:pPr>
            <w:r w:rsidRPr="009D0565">
              <w:rPr>
                <w:color w:val="000000"/>
                <w:sz w:val="14"/>
                <w:szCs w:val="14"/>
              </w:rPr>
              <w:t>195.5004</w:t>
            </w:r>
          </w:p>
        </w:tc>
        <w:tc>
          <w:tcPr>
            <w:tcW w:w="471" w:type="pct"/>
            <w:tcBorders>
              <w:top w:val="nil"/>
              <w:left w:val="nil"/>
              <w:bottom w:val="nil"/>
              <w:right w:val="nil"/>
            </w:tcBorders>
            <w:shd w:val="clear" w:color="auto" w:fill="auto"/>
            <w:vAlign w:val="center"/>
          </w:tcPr>
          <w:p w14:paraId="2B2F8287" w14:textId="13C575E7" w:rsidR="00647826" w:rsidRPr="00196073" w:rsidRDefault="00647826" w:rsidP="00647826">
            <w:pPr>
              <w:jc w:val="right"/>
              <w:rPr>
                <w:color w:val="000000"/>
                <w:sz w:val="14"/>
                <w:szCs w:val="14"/>
              </w:rPr>
            </w:pPr>
            <w:r w:rsidRPr="00F912D2">
              <w:rPr>
                <w:color w:val="000000"/>
                <w:sz w:val="14"/>
                <w:szCs w:val="14"/>
              </w:rPr>
              <w:t>204.3674</w:t>
            </w:r>
          </w:p>
        </w:tc>
        <w:tc>
          <w:tcPr>
            <w:tcW w:w="419" w:type="pct"/>
            <w:tcBorders>
              <w:top w:val="nil"/>
              <w:left w:val="nil"/>
              <w:bottom w:val="nil"/>
              <w:right w:val="nil"/>
            </w:tcBorders>
            <w:shd w:val="clear" w:color="auto" w:fill="auto"/>
            <w:vAlign w:val="center"/>
          </w:tcPr>
          <w:p w14:paraId="58AF3674" w14:textId="1948CCB4" w:rsidR="00647826" w:rsidRPr="00196073" w:rsidRDefault="00647826" w:rsidP="00647826">
            <w:pPr>
              <w:jc w:val="right"/>
              <w:rPr>
                <w:color w:val="000000"/>
                <w:sz w:val="14"/>
                <w:szCs w:val="14"/>
              </w:rPr>
            </w:pPr>
            <w:r w:rsidRPr="00E15F93">
              <w:rPr>
                <w:color w:val="000000"/>
                <w:sz w:val="14"/>
                <w:szCs w:val="14"/>
              </w:rPr>
              <w:t>219.4371</w:t>
            </w:r>
          </w:p>
        </w:tc>
        <w:tc>
          <w:tcPr>
            <w:tcW w:w="411" w:type="pct"/>
            <w:tcBorders>
              <w:top w:val="nil"/>
              <w:left w:val="nil"/>
              <w:bottom w:val="nil"/>
              <w:right w:val="nil"/>
            </w:tcBorders>
            <w:shd w:val="clear" w:color="auto" w:fill="auto"/>
            <w:vAlign w:val="center"/>
          </w:tcPr>
          <w:p w14:paraId="54C8EFEF" w14:textId="3DBFAE6D" w:rsidR="00647826" w:rsidRPr="003335BF" w:rsidRDefault="00647826" w:rsidP="00647826">
            <w:pPr>
              <w:jc w:val="right"/>
              <w:rPr>
                <w:color w:val="000000"/>
                <w:sz w:val="14"/>
                <w:szCs w:val="14"/>
              </w:rPr>
            </w:pPr>
            <w:r w:rsidRPr="00647826">
              <w:rPr>
                <w:color w:val="000000"/>
                <w:sz w:val="14"/>
                <w:szCs w:val="14"/>
              </w:rPr>
              <w:t>220.8863</w:t>
            </w:r>
          </w:p>
        </w:tc>
      </w:tr>
      <w:tr w:rsidR="00647826" w:rsidRPr="00647826" w14:paraId="161C6258" w14:textId="77777777" w:rsidTr="00647826">
        <w:trPr>
          <w:trHeight w:hRule="exact" w:val="216"/>
          <w:jc w:val="center"/>
        </w:trPr>
        <w:tc>
          <w:tcPr>
            <w:tcW w:w="974" w:type="pct"/>
            <w:tcBorders>
              <w:top w:val="nil"/>
              <w:left w:val="nil"/>
              <w:bottom w:val="nil"/>
              <w:right w:val="nil"/>
            </w:tcBorders>
            <w:shd w:val="clear" w:color="auto" w:fill="auto"/>
            <w:vAlign w:val="center"/>
            <w:hideMark/>
          </w:tcPr>
          <w:p w14:paraId="705233E9" w14:textId="77777777" w:rsidR="00647826" w:rsidRPr="00316631" w:rsidRDefault="00647826" w:rsidP="00647826">
            <w:pPr>
              <w:rPr>
                <w:bCs/>
                <w:sz w:val="14"/>
                <w:szCs w:val="14"/>
              </w:rPr>
            </w:pPr>
          </w:p>
        </w:tc>
        <w:tc>
          <w:tcPr>
            <w:tcW w:w="430" w:type="pct"/>
            <w:tcBorders>
              <w:top w:val="nil"/>
              <w:left w:val="nil"/>
              <w:bottom w:val="nil"/>
              <w:right w:val="nil"/>
            </w:tcBorders>
            <w:shd w:val="clear" w:color="auto" w:fill="auto"/>
            <w:vAlign w:val="center"/>
          </w:tcPr>
          <w:p w14:paraId="1C9E60EA" w14:textId="77777777" w:rsidR="00647826" w:rsidRDefault="00647826" w:rsidP="00647826">
            <w:pPr>
              <w:jc w:val="right"/>
              <w:rPr>
                <w:color w:val="000000"/>
                <w:sz w:val="14"/>
                <w:szCs w:val="14"/>
              </w:rPr>
            </w:pPr>
          </w:p>
        </w:tc>
        <w:tc>
          <w:tcPr>
            <w:tcW w:w="516" w:type="pct"/>
            <w:tcBorders>
              <w:top w:val="nil"/>
              <w:left w:val="nil"/>
              <w:bottom w:val="nil"/>
              <w:right w:val="nil"/>
            </w:tcBorders>
            <w:shd w:val="clear" w:color="auto" w:fill="auto"/>
            <w:vAlign w:val="center"/>
          </w:tcPr>
          <w:p w14:paraId="02F8C0CF" w14:textId="77777777" w:rsidR="00647826"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1C0989D6" w14:textId="77777777" w:rsidR="00647826" w:rsidRDefault="00647826" w:rsidP="00647826">
            <w:pPr>
              <w:jc w:val="right"/>
              <w:rPr>
                <w:color w:val="000000"/>
                <w:sz w:val="14"/>
                <w:szCs w:val="14"/>
              </w:rPr>
            </w:pPr>
          </w:p>
        </w:tc>
        <w:tc>
          <w:tcPr>
            <w:tcW w:w="469" w:type="pct"/>
            <w:tcBorders>
              <w:top w:val="nil"/>
              <w:left w:val="nil"/>
              <w:bottom w:val="nil"/>
              <w:right w:val="nil"/>
            </w:tcBorders>
            <w:shd w:val="clear" w:color="auto" w:fill="auto"/>
            <w:vAlign w:val="center"/>
          </w:tcPr>
          <w:p w14:paraId="34F998E8" w14:textId="77777777" w:rsidR="00647826"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666BD5AB"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51F0F5B5"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240F12DF"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7153C0FC"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351F8ACB" w14:textId="77777777" w:rsidR="00647826" w:rsidRPr="003335BF" w:rsidRDefault="00647826" w:rsidP="00647826">
            <w:pPr>
              <w:jc w:val="right"/>
              <w:rPr>
                <w:color w:val="000000"/>
                <w:sz w:val="14"/>
                <w:szCs w:val="14"/>
              </w:rPr>
            </w:pPr>
          </w:p>
        </w:tc>
      </w:tr>
      <w:tr w:rsidR="00647826" w:rsidRPr="00647826" w14:paraId="679791F9" w14:textId="77777777" w:rsidTr="00647826">
        <w:trPr>
          <w:trHeight w:hRule="exact" w:val="216"/>
          <w:jc w:val="center"/>
        </w:trPr>
        <w:tc>
          <w:tcPr>
            <w:tcW w:w="974" w:type="pct"/>
            <w:tcBorders>
              <w:top w:val="nil"/>
              <w:left w:val="nil"/>
              <w:right w:val="nil"/>
            </w:tcBorders>
            <w:shd w:val="clear" w:color="auto" w:fill="auto"/>
            <w:vAlign w:val="center"/>
            <w:hideMark/>
          </w:tcPr>
          <w:p w14:paraId="59F58037" w14:textId="77777777" w:rsidR="00647826" w:rsidRPr="00316631" w:rsidRDefault="00647826" w:rsidP="00647826">
            <w:pPr>
              <w:rPr>
                <w:bCs/>
                <w:sz w:val="14"/>
                <w:szCs w:val="14"/>
              </w:rPr>
            </w:pPr>
            <w:r w:rsidRPr="00316631">
              <w:rPr>
                <w:bCs/>
                <w:sz w:val="14"/>
                <w:szCs w:val="14"/>
              </w:rPr>
              <w:t>EMU Euro</w:t>
            </w:r>
          </w:p>
        </w:tc>
        <w:tc>
          <w:tcPr>
            <w:tcW w:w="430" w:type="pct"/>
            <w:tcBorders>
              <w:top w:val="nil"/>
              <w:left w:val="nil"/>
              <w:right w:val="nil"/>
            </w:tcBorders>
            <w:shd w:val="clear" w:color="auto" w:fill="auto"/>
            <w:vAlign w:val="center"/>
          </w:tcPr>
          <w:p w14:paraId="3A44AB4D" w14:textId="0F9BCFEB" w:rsidR="00647826" w:rsidRDefault="00647826" w:rsidP="00647826">
            <w:pPr>
              <w:jc w:val="right"/>
              <w:rPr>
                <w:color w:val="000000"/>
                <w:sz w:val="14"/>
                <w:szCs w:val="14"/>
              </w:rPr>
            </w:pPr>
            <w:r>
              <w:rPr>
                <w:color w:val="000000"/>
                <w:sz w:val="14"/>
                <w:szCs w:val="14"/>
              </w:rPr>
              <w:t>190.7393</w:t>
            </w:r>
          </w:p>
        </w:tc>
        <w:tc>
          <w:tcPr>
            <w:tcW w:w="516" w:type="pct"/>
            <w:tcBorders>
              <w:top w:val="nil"/>
              <w:left w:val="nil"/>
              <w:right w:val="nil"/>
            </w:tcBorders>
            <w:shd w:val="clear" w:color="auto" w:fill="auto"/>
            <w:vAlign w:val="center"/>
          </w:tcPr>
          <w:p w14:paraId="776C8355" w14:textId="3D512458" w:rsidR="00647826" w:rsidRDefault="00647826" w:rsidP="00647826">
            <w:pPr>
              <w:jc w:val="right"/>
              <w:rPr>
                <w:color w:val="000000"/>
                <w:sz w:val="14"/>
                <w:szCs w:val="14"/>
              </w:rPr>
            </w:pPr>
            <w:r w:rsidRPr="005501E0">
              <w:rPr>
                <w:color w:val="000000"/>
                <w:sz w:val="14"/>
                <w:szCs w:val="14"/>
              </w:rPr>
              <w:t>199.5306</w:t>
            </w:r>
          </w:p>
        </w:tc>
        <w:tc>
          <w:tcPr>
            <w:tcW w:w="421" w:type="pct"/>
            <w:tcBorders>
              <w:top w:val="nil"/>
              <w:left w:val="nil"/>
              <w:right w:val="nil"/>
            </w:tcBorders>
            <w:shd w:val="clear" w:color="auto" w:fill="auto"/>
            <w:vAlign w:val="center"/>
          </w:tcPr>
          <w:p w14:paraId="18F75655" w14:textId="6BD9C79D" w:rsidR="00647826" w:rsidRDefault="00647826" w:rsidP="00647826">
            <w:pPr>
              <w:jc w:val="right"/>
              <w:rPr>
                <w:color w:val="000000"/>
                <w:sz w:val="14"/>
                <w:szCs w:val="14"/>
              </w:rPr>
            </w:pPr>
            <w:r w:rsidRPr="00E15F93">
              <w:rPr>
                <w:color w:val="000000"/>
                <w:sz w:val="14"/>
                <w:szCs w:val="14"/>
              </w:rPr>
              <w:t>188.6463</w:t>
            </w:r>
          </w:p>
        </w:tc>
        <w:tc>
          <w:tcPr>
            <w:tcW w:w="469" w:type="pct"/>
            <w:tcBorders>
              <w:top w:val="nil"/>
              <w:left w:val="nil"/>
              <w:bottom w:val="nil"/>
              <w:right w:val="nil"/>
            </w:tcBorders>
            <w:shd w:val="clear" w:color="auto" w:fill="auto"/>
            <w:vAlign w:val="center"/>
          </w:tcPr>
          <w:p w14:paraId="63B7B77E" w14:textId="37242468" w:rsidR="00647826" w:rsidRDefault="00647826" w:rsidP="00647826">
            <w:pPr>
              <w:jc w:val="right"/>
              <w:rPr>
                <w:color w:val="000000"/>
                <w:sz w:val="14"/>
                <w:szCs w:val="14"/>
              </w:rPr>
            </w:pPr>
            <w:r w:rsidRPr="00647826">
              <w:rPr>
                <w:color w:val="000000"/>
                <w:sz w:val="14"/>
                <w:szCs w:val="14"/>
              </w:rPr>
              <w:t>193.1519</w:t>
            </w:r>
          </w:p>
        </w:tc>
        <w:tc>
          <w:tcPr>
            <w:tcW w:w="468" w:type="pct"/>
            <w:tcBorders>
              <w:top w:val="nil"/>
              <w:left w:val="nil"/>
              <w:bottom w:val="nil"/>
              <w:right w:val="nil"/>
            </w:tcBorders>
            <w:shd w:val="clear" w:color="auto" w:fill="auto"/>
            <w:vAlign w:val="center"/>
          </w:tcPr>
          <w:p w14:paraId="1A075AF5" w14:textId="18E1C832" w:rsidR="00647826" w:rsidRPr="00196073" w:rsidRDefault="00647826" w:rsidP="00647826">
            <w:pPr>
              <w:jc w:val="right"/>
              <w:rPr>
                <w:color w:val="000000"/>
                <w:sz w:val="14"/>
                <w:szCs w:val="14"/>
              </w:rPr>
            </w:pPr>
            <w:r w:rsidRPr="0016659F">
              <w:rPr>
                <w:color w:val="000000"/>
                <w:sz w:val="14"/>
                <w:szCs w:val="14"/>
              </w:rPr>
              <w:t>199.1078</w:t>
            </w:r>
          </w:p>
        </w:tc>
        <w:tc>
          <w:tcPr>
            <w:tcW w:w="421" w:type="pct"/>
            <w:tcBorders>
              <w:top w:val="nil"/>
              <w:left w:val="nil"/>
              <w:bottom w:val="nil"/>
              <w:right w:val="nil"/>
            </w:tcBorders>
            <w:shd w:val="clear" w:color="auto" w:fill="auto"/>
            <w:vAlign w:val="center"/>
          </w:tcPr>
          <w:p w14:paraId="273917FC" w14:textId="28C9DF7C" w:rsidR="00647826" w:rsidRPr="00196073" w:rsidRDefault="00647826" w:rsidP="00647826">
            <w:pPr>
              <w:jc w:val="right"/>
              <w:rPr>
                <w:color w:val="000000"/>
                <w:sz w:val="14"/>
                <w:szCs w:val="14"/>
              </w:rPr>
            </w:pPr>
            <w:r w:rsidRPr="009D0565">
              <w:rPr>
                <w:color w:val="000000"/>
                <w:sz w:val="14"/>
                <w:szCs w:val="14"/>
              </w:rPr>
              <w:t>206.7024</w:t>
            </w:r>
          </w:p>
        </w:tc>
        <w:tc>
          <w:tcPr>
            <w:tcW w:w="471" w:type="pct"/>
            <w:tcBorders>
              <w:top w:val="nil"/>
              <w:left w:val="nil"/>
              <w:bottom w:val="nil"/>
              <w:right w:val="nil"/>
            </w:tcBorders>
            <w:shd w:val="clear" w:color="auto" w:fill="auto"/>
            <w:vAlign w:val="center"/>
          </w:tcPr>
          <w:p w14:paraId="5459F41D" w14:textId="638F7029" w:rsidR="00647826" w:rsidRPr="00196073" w:rsidRDefault="00647826" w:rsidP="00647826">
            <w:pPr>
              <w:jc w:val="right"/>
              <w:rPr>
                <w:color w:val="000000"/>
                <w:sz w:val="14"/>
                <w:szCs w:val="14"/>
              </w:rPr>
            </w:pPr>
            <w:r w:rsidRPr="00F912D2">
              <w:rPr>
                <w:color w:val="000000"/>
                <w:sz w:val="14"/>
                <w:szCs w:val="14"/>
              </w:rPr>
              <w:t>215.9622</w:t>
            </w:r>
          </w:p>
        </w:tc>
        <w:tc>
          <w:tcPr>
            <w:tcW w:w="419" w:type="pct"/>
            <w:tcBorders>
              <w:top w:val="nil"/>
              <w:left w:val="nil"/>
              <w:bottom w:val="nil"/>
              <w:right w:val="nil"/>
            </w:tcBorders>
            <w:shd w:val="clear" w:color="auto" w:fill="auto"/>
            <w:vAlign w:val="center"/>
          </w:tcPr>
          <w:p w14:paraId="19F6E703" w14:textId="10CEC61D" w:rsidR="00647826" w:rsidRPr="00196073" w:rsidRDefault="00647826" w:rsidP="00647826">
            <w:pPr>
              <w:jc w:val="right"/>
              <w:rPr>
                <w:color w:val="000000"/>
                <w:sz w:val="14"/>
                <w:szCs w:val="14"/>
              </w:rPr>
            </w:pPr>
            <w:r w:rsidRPr="00E15F93">
              <w:rPr>
                <w:color w:val="000000"/>
                <w:sz w:val="14"/>
                <w:szCs w:val="14"/>
              </w:rPr>
              <w:t>223.5340</w:t>
            </w:r>
          </w:p>
        </w:tc>
        <w:tc>
          <w:tcPr>
            <w:tcW w:w="411" w:type="pct"/>
            <w:tcBorders>
              <w:top w:val="nil"/>
              <w:left w:val="nil"/>
              <w:bottom w:val="nil"/>
              <w:right w:val="nil"/>
            </w:tcBorders>
            <w:shd w:val="clear" w:color="auto" w:fill="auto"/>
            <w:vAlign w:val="center"/>
          </w:tcPr>
          <w:p w14:paraId="300915D6" w14:textId="7D937219" w:rsidR="00647826" w:rsidRPr="003335BF" w:rsidRDefault="00647826" w:rsidP="00647826">
            <w:pPr>
              <w:jc w:val="right"/>
              <w:rPr>
                <w:color w:val="000000"/>
                <w:sz w:val="14"/>
                <w:szCs w:val="14"/>
              </w:rPr>
            </w:pPr>
            <w:r w:rsidRPr="00647826">
              <w:rPr>
                <w:color w:val="000000"/>
                <w:sz w:val="14"/>
                <w:szCs w:val="14"/>
              </w:rPr>
              <w:t>223.4724</w:t>
            </w:r>
          </w:p>
        </w:tc>
      </w:tr>
      <w:tr w:rsidR="00647826" w:rsidRPr="00EF2ABF" w14:paraId="7AF2C2CD" w14:textId="77777777" w:rsidTr="005501E0">
        <w:trPr>
          <w:trHeight w:hRule="exact" w:val="216"/>
          <w:jc w:val="center"/>
        </w:trPr>
        <w:tc>
          <w:tcPr>
            <w:tcW w:w="974" w:type="pct"/>
            <w:tcBorders>
              <w:top w:val="nil"/>
              <w:left w:val="nil"/>
              <w:bottom w:val="single" w:sz="12" w:space="0" w:color="auto"/>
              <w:right w:val="nil"/>
            </w:tcBorders>
            <w:shd w:val="clear" w:color="auto" w:fill="auto"/>
            <w:vAlign w:val="center"/>
            <w:hideMark/>
          </w:tcPr>
          <w:p w14:paraId="3CC7F87D" w14:textId="77777777" w:rsidR="00647826" w:rsidRPr="00BF4323" w:rsidRDefault="00647826" w:rsidP="00647826">
            <w:pPr>
              <w:rPr>
                <w:bCs/>
                <w:sz w:val="15"/>
                <w:szCs w:val="15"/>
              </w:rPr>
            </w:pPr>
          </w:p>
        </w:tc>
        <w:tc>
          <w:tcPr>
            <w:tcW w:w="430" w:type="pct"/>
            <w:tcBorders>
              <w:top w:val="nil"/>
              <w:left w:val="nil"/>
              <w:bottom w:val="single" w:sz="12" w:space="0" w:color="auto"/>
              <w:right w:val="nil"/>
            </w:tcBorders>
            <w:shd w:val="clear" w:color="auto" w:fill="auto"/>
            <w:vAlign w:val="center"/>
            <w:hideMark/>
          </w:tcPr>
          <w:p w14:paraId="5E94B6FD" w14:textId="77777777" w:rsidR="00647826" w:rsidRPr="00BF4323" w:rsidRDefault="00647826" w:rsidP="00647826">
            <w:pPr>
              <w:jc w:val="right"/>
              <w:rPr>
                <w:sz w:val="15"/>
                <w:szCs w:val="15"/>
              </w:rPr>
            </w:pPr>
          </w:p>
        </w:tc>
        <w:tc>
          <w:tcPr>
            <w:tcW w:w="516" w:type="pct"/>
            <w:tcBorders>
              <w:top w:val="nil"/>
              <w:left w:val="nil"/>
              <w:bottom w:val="single" w:sz="12" w:space="0" w:color="auto"/>
              <w:right w:val="nil"/>
            </w:tcBorders>
            <w:shd w:val="clear" w:color="auto" w:fill="auto"/>
            <w:vAlign w:val="center"/>
            <w:hideMark/>
          </w:tcPr>
          <w:p w14:paraId="0A3CF11D" w14:textId="77777777" w:rsidR="00647826" w:rsidRPr="00BF4323" w:rsidRDefault="00647826" w:rsidP="00647826">
            <w:pPr>
              <w:jc w:val="right"/>
              <w:rPr>
                <w:sz w:val="15"/>
                <w:szCs w:val="15"/>
              </w:rPr>
            </w:pPr>
          </w:p>
        </w:tc>
        <w:tc>
          <w:tcPr>
            <w:tcW w:w="421" w:type="pct"/>
            <w:tcBorders>
              <w:top w:val="nil"/>
              <w:left w:val="nil"/>
              <w:bottom w:val="single" w:sz="12" w:space="0" w:color="auto"/>
              <w:right w:val="nil"/>
            </w:tcBorders>
            <w:shd w:val="clear" w:color="auto" w:fill="auto"/>
            <w:vAlign w:val="center"/>
            <w:hideMark/>
          </w:tcPr>
          <w:p w14:paraId="5EFA99E9" w14:textId="77777777" w:rsidR="00647826" w:rsidRPr="00856EAA" w:rsidRDefault="00647826" w:rsidP="00647826">
            <w:pPr>
              <w:jc w:val="right"/>
              <w:rPr>
                <w:color w:val="000000"/>
                <w:sz w:val="14"/>
                <w:szCs w:val="14"/>
              </w:rPr>
            </w:pPr>
          </w:p>
        </w:tc>
        <w:tc>
          <w:tcPr>
            <w:tcW w:w="469" w:type="pct"/>
            <w:tcBorders>
              <w:top w:val="nil"/>
              <w:left w:val="nil"/>
              <w:bottom w:val="single" w:sz="12" w:space="0" w:color="auto"/>
              <w:right w:val="nil"/>
            </w:tcBorders>
            <w:shd w:val="clear" w:color="auto" w:fill="auto"/>
            <w:vAlign w:val="center"/>
          </w:tcPr>
          <w:p w14:paraId="4EEF5836" w14:textId="77777777" w:rsidR="00647826" w:rsidRPr="00856EAA" w:rsidRDefault="00647826" w:rsidP="00647826">
            <w:pPr>
              <w:jc w:val="right"/>
              <w:rPr>
                <w:color w:val="000000"/>
                <w:sz w:val="14"/>
                <w:szCs w:val="14"/>
              </w:rPr>
            </w:pPr>
          </w:p>
        </w:tc>
        <w:tc>
          <w:tcPr>
            <w:tcW w:w="468" w:type="pct"/>
            <w:tcBorders>
              <w:top w:val="nil"/>
              <w:left w:val="nil"/>
              <w:bottom w:val="nil"/>
              <w:right w:val="nil"/>
            </w:tcBorders>
            <w:shd w:val="clear" w:color="auto" w:fill="auto"/>
            <w:vAlign w:val="center"/>
          </w:tcPr>
          <w:p w14:paraId="4F17DDEB" w14:textId="77777777" w:rsidR="00647826" w:rsidRPr="00196073" w:rsidRDefault="00647826" w:rsidP="00647826">
            <w:pPr>
              <w:jc w:val="right"/>
              <w:rPr>
                <w:color w:val="000000"/>
                <w:sz w:val="14"/>
                <w:szCs w:val="14"/>
              </w:rPr>
            </w:pPr>
          </w:p>
        </w:tc>
        <w:tc>
          <w:tcPr>
            <w:tcW w:w="421" w:type="pct"/>
            <w:tcBorders>
              <w:top w:val="nil"/>
              <w:left w:val="nil"/>
              <w:bottom w:val="nil"/>
              <w:right w:val="nil"/>
            </w:tcBorders>
            <w:shd w:val="clear" w:color="auto" w:fill="auto"/>
            <w:vAlign w:val="center"/>
          </w:tcPr>
          <w:p w14:paraId="61A95317" w14:textId="77777777" w:rsidR="00647826" w:rsidRPr="00196073" w:rsidRDefault="00647826" w:rsidP="00647826">
            <w:pPr>
              <w:jc w:val="right"/>
              <w:rPr>
                <w:color w:val="000000"/>
                <w:sz w:val="14"/>
                <w:szCs w:val="14"/>
              </w:rPr>
            </w:pPr>
          </w:p>
        </w:tc>
        <w:tc>
          <w:tcPr>
            <w:tcW w:w="471" w:type="pct"/>
            <w:tcBorders>
              <w:top w:val="nil"/>
              <w:left w:val="nil"/>
              <w:bottom w:val="nil"/>
              <w:right w:val="nil"/>
            </w:tcBorders>
            <w:shd w:val="clear" w:color="auto" w:fill="auto"/>
            <w:vAlign w:val="center"/>
          </w:tcPr>
          <w:p w14:paraId="37E58793" w14:textId="77777777" w:rsidR="00647826" w:rsidRPr="00196073" w:rsidRDefault="00647826" w:rsidP="00647826">
            <w:pPr>
              <w:jc w:val="right"/>
              <w:rPr>
                <w:color w:val="000000"/>
                <w:sz w:val="14"/>
                <w:szCs w:val="14"/>
              </w:rPr>
            </w:pPr>
          </w:p>
        </w:tc>
        <w:tc>
          <w:tcPr>
            <w:tcW w:w="419" w:type="pct"/>
            <w:tcBorders>
              <w:top w:val="nil"/>
              <w:left w:val="nil"/>
              <w:bottom w:val="nil"/>
              <w:right w:val="nil"/>
            </w:tcBorders>
            <w:shd w:val="clear" w:color="auto" w:fill="auto"/>
            <w:vAlign w:val="center"/>
          </w:tcPr>
          <w:p w14:paraId="7B8EF3A8" w14:textId="77777777" w:rsidR="00647826" w:rsidRPr="00196073" w:rsidRDefault="00647826" w:rsidP="00647826">
            <w:pPr>
              <w:jc w:val="right"/>
              <w:rPr>
                <w:color w:val="000000"/>
                <w:sz w:val="14"/>
                <w:szCs w:val="14"/>
              </w:rPr>
            </w:pPr>
          </w:p>
        </w:tc>
        <w:tc>
          <w:tcPr>
            <w:tcW w:w="411" w:type="pct"/>
            <w:tcBorders>
              <w:top w:val="nil"/>
              <w:left w:val="nil"/>
              <w:bottom w:val="nil"/>
              <w:right w:val="nil"/>
            </w:tcBorders>
            <w:shd w:val="clear" w:color="auto" w:fill="auto"/>
            <w:vAlign w:val="center"/>
          </w:tcPr>
          <w:p w14:paraId="36266B65" w14:textId="77777777" w:rsidR="00647826" w:rsidRPr="00196073" w:rsidRDefault="00647826" w:rsidP="00647826">
            <w:pPr>
              <w:jc w:val="right"/>
              <w:rPr>
                <w:color w:val="000000"/>
                <w:sz w:val="14"/>
                <w:szCs w:val="14"/>
              </w:rPr>
            </w:pPr>
          </w:p>
        </w:tc>
      </w:tr>
      <w:tr w:rsidR="00647826" w:rsidRPr="00BF4323" w14:paraId="2097A11D" w14:textId="77777777" w:rsidTr="00CF67BC">
        <w:trPr>
          <w:trHeight w:val="445"/>
          <w:jc w:val="center"/>
        </w:trPr>
        <w:tc>
          <w:tcPr>
            <w:tcW w:w="5000" w:type="pct"/>
            <w:gridSpan w:val="10"/>
            <w:tcBorders>
              <w:top w:val="single" w:sz="12" w:space="0" w:color="auto"/>
              <w:left w:val="nil"/>
              <w:bottom w:val="nil"/>
              <w:right w:val="nil"/>
            </w:tcBorders>
            <w:shd w:val="clear" w:color="auto" w:fill="auto"/>
          </w:tcPr>
          <w:p w14:paraId="4E282CC1" w14:textId="114CEE0B" w:rsidR="00647826" w:rsidRDefault="00647826" w:rsidP="00647826">
            <w:pPr>
              <w:jc w:val="right"/>
              <w:rPr>
                <w:sz w:val="14"/>
                <w:szCs w:val="14"/>
              </w:rPr>
            </w:pPr>
            <w:r w:rsidRPr="00B863BF">
              <w:rPr>
                <w:sz w:val="14"/>
                <w:szCs w:val="14"/>
              </w:rPr>
              <w:t xml:space="preserve">Source: </w:t>
            </w:r>
            <w:r w:rsidR="002F1F57">
              <w:rPr>
                <w:sz w:val="14"/>
                <w:szCs w:val="14"/>
              </w:rPr>
              <w:t>Core Statistics Department</w:t>
            </w:r>
          </w:p>
          <w:p w14:paraId="7649D2BC" w14:textId="77777777" w:rsidR="00647826" w:rsidRDefault="00647826" w:rsidP="00647826">
            <w:pPr>
              <w:rPr>
                <w:sz w:val="13"/>
                <w:szCs w:val="13"/>
              </w:rPr>
            </w:pPr>
            <w:r w:rsidRPr="00BF4323">
              <w:rPr>
                <w:sz w:val="13"/>
                <w:szCs w:val="13"/>
              </w:rPr>
              <w:t>Note: - The Exchange Rates are Mid Points of T.T. Buying and Selling</w:t>
            </w:r>
          </w:p>
          <w:p w14:paraId="09266259" w14:textId="77777777" w:rsidR="00647826" w:rsidRPr="00A76033" w:rsidRDefault="00647826" w:rsidP="00647826">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14:paraId="740C9286" w14:textId="77777777" w:rsidR="00CF67BC" w:rsidRDefault="00CF67BC" w:rsidP="008851CA">
      <w:pPr>
        <w:pStyle w:val="Footer"/>
        <w:tabs>
          <w:tab w:val="clear" w:pos="4320"/>
          <w:tab w:val="clear" w:pos="8640"/>
        </w:tabs>
        <w:rPr>
          <w:sz w:val="19"/>
          <w:szCs w:val="19"/>
        </w:rPr>
      </w:pPr>
    </w:p>
    <w:p w14:paraId="215E1957" w14:textId="77777777" w:rsidR="008851CA" w:rsidRDefault="008D0974" w:rsidP="008519C9">
      <w:pPr>
        <w:pStyle w:val="Footer"/>
        <w:tabs>
          <w:tab w:val="clear" w:pos="4320"/>
          <w:tab w:val="clear" w:pos="8640"/>
        </w:tabs>
        <w:rPr>
          <w:sz w:val="19"/>
          <w:szCs w:val="19"/>
        </w:rPr>
      </w:pPr>
      <w:r w:rsidRPr="00BF4323">
        <w:rPr>
          <w:sz w:val="19"/>
          <w:szCs w:val="19"/>
        </w:rPr>
        <w:br w:type="page"/>
      </w:r>
    </w:p>
    <w:p w14:paraId="31FEDF6B" w14:textId="77777777" w:rsidR="00600890" w:rsidRDefault="00600890" w:rsidP="008519C9">
      <w:pPr>
        <w:pStyle w:val="Footer"/>
        <w:tabs>
          <w:tab w:val="clear" w:pos="4320"/>
          <w:tab w:val="clear" w:pos="8640"/>
        </w:tabs>
        <w:rPr>
          <w:sz w:val="19"/>
          <w:szCs w:val="19"/>
        </w:rPr>
      </w:pPr>
    </w:p>
    <w:tbl>
      <w:tblPr>
        <w:tblpPr w:leftFromText="180" w:rightFromText="180" w:vertAnchor="page" w:horzAnchor="margin" w:tblpXSpec="center" w:tblpY="1101"/>
        <w:tblW w:w="10023" w:type="dxa"/>
        <w:tblLayout w:type="fixed"/>
        <w:tblLook w:val="04A0" w:firstRow="1" w:lastRow="0" w:firstColumn="1" w:lastColumn="0" w:noHBand="0" w:noVBand="1"/>
      </w:tblPr>
      <w:tblGrid>
        <w:gridCol w:w="639"/>
        <w:gridCol w:w="72"/>
        <w:gridCol w:w="458"/>
        <w:gridCol w:w="639"/>
        <w:gridCol w:w="639"/>
        <w:gridCol w:w="666"/>
        <w:gridCol w:w="812"/>
        <w:gridCol w:w="639"/>
        <w:gridCol w:w="639"/>
        <w:gridCol w:w="803"/>
        <w:gridCol w:w="730"/>
        <w:gridCol w:w="640"/>
        <w:gridCol w:w="729"/>
        <w:gridCol w:w="639"/>
        <w:gridCol w:w="639"/>
        <w:gridCol w:w="640"/>
      </w:tblGrid>
      <w:tr w:rsidR="00F7619D" w:rsidRPr="00BF4323" w14:paraId="58DA0486" w14:textId="77777777" w:rsidTr="00AC21E1">
        <w:trPr>
          <w:trHeight w:hRule="exact" w:val="655"/>
        </w:trPr>
        <w:tc>
          <w:tcPr>
            <w:tcW w:w="639" w:type="dxa"/>
            <w:tcBorders>
              <w:top w:val="nil"/>
              <w:left w:val="nil"/>
              <w:bottom w:val="nil"/>
              <w:right w:val="nil"/>
            </w:tcBorders>
          </w:tcPr>
          <w:p w14:paraId="19CDEA49" w14:textId="77777777" w:rsidR="00F7619D" w:rsidRDefault="00F7619D" w:rsidP="0078712A">
            <w:pPr>
              <w:jc w:val="center"/>
              <w:rPr>
                <w:b/>
                <w:bCs/>
                <w:sz w:val="28"/>
                <w:szCs w:val="28"/>
              </w:rPr>
            </w:pPr>
          </w:p>
        </w:tc>
        <w:tc>
          <w:tcPr>
            <w:tcW w:w="9384" w:type="dxa"/>
            <w:gridSpan w:val="15"/>
            <w:tcBorders>
              <w:top w:val="nil"/>
              <w:left w:val="nil"/>
              <w:bottom w:val="nil"/>
              <w:right w:val="nil"/>
            </w:tcBorders>
            <w:shd w:val="clear" w:color="auto" w:fill="auto"/>
          </w:tcPr>
          <w:p w14:paraId="0BA1A0E7" w14:textId="77777777"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14:paraId="52A6821A" w14:textId="77777777"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14:paraId="2F122071" w14:textId="77777777" w:rsidTr="00AC21E1">
        <w:trPr>
          <w:trHeight w:hRule="exact" w:val="224"/>
        </w:trPr>
        <w:tc>
          <w:tcPr>
            <w:tcW w:w="639" w:type="dxa"/>
            <w:tcBorders>
              <w:top w:val="nil"/>
              <w:left w:val="nil"/>
              <w:bottom w:val="single" w:sz="12" w:space="0" w:color="000000"/>
              <w:right w:val="nil"/>
            </w:tcBorders>
          </w:tcPr>
          <w:p w14:paraId="3EEC63CB" w14:textId="77777777" w:rsidR="00F7619D" w:rsidRPr="00BF4323" w:rsidRDefault="00F7619D" w:rsidP="0078712A">
            <w:pPr>
              <w:jc w:val="right"/>
              <w:rPr>
                <w:sz w:val="15"/>
                <w:szCs w:val="15"/>
              </w:rPr>
            </w:pPr>
          </w:p>
        </w:tc>
        <w:tc>
          <w:tcPr>
            <w:tcW w:w="9384" w:type="dxa"/>
            <w:gridSpan w:val="15"/>
            <w:tcBorders>
              <w:top w:val="nil"/>
              <w:left w:val="nil"/>
              <w:bottom w:val="single" w:sz="12" w:space="0" w:color="000000"/>
              <w:right w:val="nil"/>
            </w:tcBorders>
            <w:shd w:val="clear" w:color="auto" w:fill="auto"/>
          </w:tcPr>
          <w:p w14:paraId="0DBD37CB" w14:textId="77777777" w:rsidR="00F7619D" w:rsidRPr="00BF4323" w:rsidRDefault="00F7619D" w:rsidP="0078712A">
            <w:pPr>
              <w:jc w:val="right"/>
              <w:rPr>
                <w:sz w:val="15"/>
                <w:szCs w:val="15"/>
              </w:rPr>
            </w:pPr>
            <w:r w:rsidRPr="00BF4323">
              <w:rPr>
                <w:sz w:val="15"/>
                <w:szCs w:val="15"/>
              </w:rPr>
              <w:t>(In Percent)</w:t>
            </w:r>
          </w:p>
        </w:tc>
      </w:tr>
      <w:tr w:rsidR="00F7619D" w:rsidRPr="00BF4323" w14:paraId="11370B16" w14:textId="77777777" w:rsidTr="00437829">
        <w:trPr>
          <w:trHeight w:hRule="exact" w:val="224"/>
        </w:trPr>
        <w:tc>
          <w:tcPr>
            <w:tcW w:w="1169" w:type="dxa"/>
            <w:gridSpan w:val="3"/>
            <w:tcBorders>
              <w:top w:val="nil"/>
              <w:left w:val="nil"/>
              <w:bottom w:val="nil"/>
              <w:right w:val="single" w:sz="4" w:space="0" w:color="auto"/>
            </w:tcBorders>
            <w:shd w:val="clear" w:color="auto" w:fill="auto"/>
            <w:hideMark/>
          </w:tcPr>
          <w:p w14:paraId="657363A5" w14:textId="77777777" w:rsidR="00F7619D" w:rsidRPr="00BF4323" w:rsidRDefault="00F7619D" w:rsidP="0078712A">
            <w:pPr>
              <w:jc w:val="center"/>
              <w:rPr>
                <w:sz w:val="16"/>
                <w:szCs w:val="16"/>
              </w:rPr>
            </w:pPr>
            <w:r w:rsidRPr="00BF4323">
              <w:rPr>
                <w:sz w:val="16"/>
                <w:szCs w:val="16"/>
              </w:rPr>
              <w:t> </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16C28D8E"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40BD478B" w14:textId="77777777" w:rsidR="00F7619D" w:rsidRPr="00BF4323" w:rsidRDefault="00F7619D" w:rsidP="0078712A">
            <w:pPr>
              <w:jc w:val="right"/>
              <w:rPr>
                <w:sz w:val="16"/>
                <w:szCs w:val="16"/>
              </w:rPr>
            </w:pP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386E79DC" w14:textId="77777777" w:rsidR="00F7619D" w:rsidRPr="00BF4323" w:rsidRDefault="00F7619D" w:rsidP="0078712A">
            <w:pPr>
              <w:jc w:val="right"/>
              <w:rPr>
                <w:sz w:val="16"/>
                <w:szCs w:val="16"/>
              </w:rPr>
            </w:pP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145C903"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D3D34A1" w14:textId="77777777" w:rsidR="00F7619D" w:rsidRPr="00BF4323" w:rsidRDefault="00F7619D" w:rsidP="0078712A">
            <w:pPr>
              <w:jc w:val="right"/>
              <w:rPr>
                <w:sz w:val="16"/>
                <w:szCs w:val="16"/>
              </w:rPr>
            </w:pP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018FBB3" w14:textId="77777777" w:rsidR="00F7619D" w:rsidRPr="00BF4323" w:rsidRDefault="00F7619D" w:rsidP="0078712A">
            <w:pPr>
              <w:jc w:val="right"/>
              <w:rPr>
                <w:sz w:val="16"/>
                <w:szCs w:val="16"/>
              </w:rPr>
            </w:pP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397CE71B" w14:textId="77777777" w:rsidR="00F7619D" w:rsidRPr="00BF4323" w:rsidRDefault="00F7619D" w:rsidP="0078712A">
            <w:pPr>
              <w:jc w:val="right"/>
              <w:rPr>
                <w:sz w:val="16"/>
                <w:szCs w:val="16"/>
              </w:rPr>
            </w:pP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07BAD1ED" w14:textId="77777777" w:rsidR="00F7619D" w:rsidRPr="00BF4323" w:rsidRDefault="00F7619D" w:rsidP="0078712A">
            <w:pPr>
              <w:jc w:val="right"/>
              <w:rPr>
                <w:sz w:val="16"/>
                <w:szCs w:val="16"/>
              </w:rPr>
            </w:pP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25141FC8" w14:textId="77777777" w:rsidR="00F7619D" w:rsidRPr="00BF4323" w:rsidRDefault="00F7619D" w:rsidP="0078712A">
            <w:pPr>
              <w:jc w:val="right"/>
              <w:rPr>
                <w:sz w:val="15"/>
                <w:szCs w:val="15"/>
              </w:rPr>
            </w:pPr>
            <w:r w:rsidRPr="00BF4323">
              <w:rPr>
                <w:sz w:val="16"/>
                <w:szCs w:val="16"/>
              </w:rPr>
              <w:t>UK</w:t>
            </w:r>
          </w:p>
        </w:tc>
        <w:tc>
          <w:tcPr>
            <w:tcW w:w="729" w:type="dxa"/>
            <w:tcBorders>
              <w:top w:val="nil"/>
              <w:left w:val="single" w:sz="4" w:space="0" w:color="auto"/>
              <w:bottom w:val="nil"/>
              <w:right w:val="single" w:sz="4" w:space="0" w:color="auto"/>
            </w:tcBorders>
            <w:tcMar>
              <w:left w:w="43" w:type="dxa"/>
              <w:right w:w="43" w:type="dxa"/>
            </w:tcMar>
            <w:vAlign w:val="center"/>
          </w:tcPr>
          <w:p w14:paraId="1013F55B" w14:textId="77777777" w:rsidR="00F7619D" w:rsidRPr="00F7619D" w:rsidRDefault="00F7619D">
            <w:pPr>
              <w:jc w:val="right"/>
              <w:rPr>
                <w:sz w:val="16"/>
                <w:szCs w:val="16"/>
              </w:rPr>
            </w:pPr>
            <w:r w:rsidRPr="00F7619D">
              <w:rPr>
                <w:sz w:val="16"/>
                <w:szCs w:val="16"/>
              </w:rPr>
              <w:t>Saudi</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68B8524A" w14:textId="77777777" w:rsidR="00F7619D" w:rsidRPr="00BF4323" w:rsidRDefault="00F7619D" w:rsidP="0078712A">
            <w:pPr>
              <w:jc w:val="right"/>
              <w:rPr>
                <w:sz w:val="15"/>
                <w:szCs w:val="15"/>
              </w:rPr>
            </w:pPr>
            <w:r w:rsidRPr="00BF4323">
              <w:rPr>
                <w:sz w:val="16"/>
                <w:szCs w:val="16"/>
              </w:rPr>
              <w:t>South</w:t>
            </w:r>
          </w:p>
        </w:tc>
        <w:tc>
          <w:tcPr>
            <w:tcW w:w="639" w:type="dxa"/>
            <w:tcBorders>
              <w:top w:val="nil"/>
              <w:left w:val="single" w:sz="4" w:space="0" w:color="auto"/>
              <w:right w:val="single" w:sz="4" w:space="0" w:color="auto"/>
            </w:tcBorders>
            <w:shd w:val="clear" w:color="auto" w:fill="auto"/>
            <w:tcMar>
              <w:left w:w="14" w:type="dxa"/>
              <w:right w:w="14" w:type="dxa"/>
            </w:tcMar>
            <w:vAlign w:val="center"/>
            <w:hideMark/>
          </w:tcPr>
          <w:p w14:paraId="0239BD80" w14:textId="77777777" w:rsidR="00F7619D" w:rsidRPr="00BF4323" w:rsidRDefault="00F7619D" w:rsidP="0078712A">
            <w:pPr>
              <w:jc w:val="right"/>
              <w:rPr>
                <w:sz w:val="15"/>
                <w:szCs w:val="15"/>
              </w:rPr>
            </w:pPr>
          </w:p>
        </w:tc>
        <w:tc>
          <w:tcPr>
            <w:tcW w:w="640" w:type="dxa"/>
            <w:tcBorders>
              <w:top w:val="nil"/>
              <w:left w:val="single" w:sz="4" w:space="0" w:color="auto"/>
              <w:bottom w:val="nil"/>
            </w:tcBorders>
            <w:shd w:val="clear" w:color="auto" w:fill="auto"/>
            <w:tcMar>
              <w:left w:w="14" w:type="dxa"/>
              <w:right w:w="14" w:type="dxa"/>
            </w:tcMar>
            <w:vAlign w:val="center"/>
            <w:hideMark/>
          </w:tcPr>
          <w:p w14:paraId="7C277817" w14:textId="77777777" w:rsidR="00F7619D" w:rsidRPr="00BF4323" w:rsidRDefault="00F7619D" w:rsidP="0078712A">
            <w:pPr>
              <w:jc w:val="right"/>
              <w:rPr>
                <w:sz w:val="15"/>
                <w:szCs w:val="15"/>
              </w:rPr>
            </w:pPr>
          </w:p>
        </w:tc>
      </w:tr>
      <w:tr w:rsidR="00F7619D" w:rsidRPr="00BF4323" w14:paraId="73C16EEC" w14:textId="77777777" w:rsidTr="00437829">
        <w:trPr>
          <w:trHeight w:hRule="exact" w:val="224"/>
        </w:trPr>
        <w:tc>
          <w:tcPr>
            <w:tcW w:w="1169" w:type="dxa"/>
            <w:gridSpan w:val="3"/>
            <w:tcBorders>
              <w:top w:val="nil"/>
              <w:left w:val="nil"/>
              <w:bottom w:val="nil"/>
              <w:right w:val="single" w:sz="4" w:space="0" w:color="auto"/>
            </w:tcBorders>
            <w:shd w:val="clear" w:color="auto" w:fill="auto"/>
            <w:vAlign w:val="center"/>
            <w:hideMark/>
          </w:tcPr>
          <w:p w14:paraId="07B117CC" w14:textId="77777777" w:rsidR="00F7619D" w:rsidRPr="00BF4323" w:rsidRDefault="00F7619D" w:rsidP="0078712A">
            <w:pPr>
              <w:jc w:val="center"/>
              <w:rPr>
                <w:b/>
                <w:bCs/>
                <w:sz w:val="16"/>
                <w:szCs w:val="16"/>
              </w:rPr>
            </w:pPr>
            <w:r w:rsidRPr="00C5206B">
              <w:rPr>
                <w:b/>
                <w:bCs/>
                <w:sz w:val="14"/>
                <w:szCs w:val="14"/>
              </w:rPr>
              <w:t>END OF</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2FEAA78E" w14:textId="77777777" w:rsidR="00F7619D" w:rsidRPr="00BF4323" w:rsidRDefault="00F7619D" w:rsidP="0078712A">
            <w:pPr>
              <w:jc w:val="right"/>
              <w:rPr>
                <w:sz w:val="16"/>
                <w:szCs w:val="16"/>
              </w:rPr>
            </w:pPr>
            <w:r w:rsidRPr="00BF4323">
              <w:rPr>
                <w:sz w:val="16"/>
                <w:szCs w:val="16"/>
              </w:rPr>
              <w:t>Chinese</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tcPr>
          <w:p w14:paraId="582AC023" w14:textId="77777777" w:rsidR="00F7619D" w:rsidRPr="00BF4323" w:rsidRDefault="00F7619D" w:rsidP="0078712A">
            <w:pPr>
              <w:jc w:val="right"/>
              <w:rPr>
                <w:sz w:val="16"/>
                <w:szCs w:val="16"/>
              </w:rPr>
            </w:pPr>
            <w:r w:rsidRPr="00BF4323">
              <w:rPr>
                <w:sz w:val="16"/>
                <w:szCs w:val="16"/>
              </w:rPr>
              <w:t>EMU</w:t>
            </w:r>
          </w:p>
        </w:tc>
        <w:tc>
          <w:tcPr>
            <w:tcW w:w="666" w:type="dxa"/>
            <w:tcBorders>
              <w:top w:val="nil"/>
              <w:left w:val="single" w:sz="4" w:space="0" w:color="auto"/>
              <w:bottom w:val="nil"/>
              <w:right w:val="single" w:sz="4" w:space="0" w:color="auto"/>
            </w:tcBorders>
            <w:shd w:val="clear" w:color="auto" w:fill="auto"/>
            <w:tcMar>
              <w:left w:w="14" w:type="dxa"/>
              <w:right w:w="14" w:type="dxa"/>
            </w:tcMar>
            <w:vAlign w:val="center"/>
          </w:tcPr>
          <w:p w14:paraId="7B19D87A" w14:textId="77777777" w:rsidR="00F7619D" w:rsidRPr="00BF4323" w:rsidRDefault="00F7619D" w:rsidP="0078712A">
            <w:pPr>
              <w:jc w:val="right"/>
              <w:rPr>
                <w:sz w:val="16"/>
                <w:szCs w:val="16"/>
              </w:rPr>
            </w:pPr>
            <w:r w:rsidRPr="00BF4323">
              <w:rPr>
                <w:sz w:val="16"/>
                <w:szCs w:val="16"/>
              </w:rPr>
              <w:t>Indian</w:t>
            </w:r>
          </w:p>
        </w:tc>
        <w:tc>
          <w:tcPr>
            <w:tcW w:w="812"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992B164" w14:textId="77777777" w:rsidR="00F7619D" w:rsidRPr="00BF4323" w:rsidRDefault="00F7619D" w:rsidP="0078712A">
            <w:pPr>
              <w:jc w:val="right"/>
              <w:rPr>
                <w:sz w:val="16"/>
                <w:szCs w:val="16"/>
              </w:rPr>
            </w:pPr>
            <w:r w:rsidRPr="00BF4323">
              <w:rPr>
                <w:sz w:val="16"/>
                <w:szCs w:val="16"/>
              </w:rPr>
              <w:t>Indonesian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BAC008C" w14:textId="77777777" w:rsidR="00F7619D" w:rsidRPr="00BF4323" w:rsidRDefault="00F7619D" w:rsidP="0078712A">
            <w:pPr>
              <w:jc w:val="right"/>
              <w:rPr>
                <w:sz w:val="16"/>
                <w:szCs w:val="16"/>
              </w:rPr>
            </w:pPr>
            <w:r w:rsidRPr="00BF4323">
              <w:rPr>
                <w:sz w:val="16"/>
                <w:szCs w:val="16"/>
              </w:rPr>
              <w:t>Iranian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09DF60B" w14:textId="77777777" w:rsidR="00F7619D" w:rsidRPr="00BF4323" w:rsidRDefault="00F7619D" w:rsidP="0078712A">
            <w:pPr>
              <w:jc w:val="right"/>
              <w:rPr>
                <w:sz w:val="16"/>
                <w:szCs w:val="16"/>
              </w:rPr>
            </w:pPr>
            <w:r w:rsidRPr="00BF4323">
              <w:rPr>
                <w:sz w:val="16"/>
                <w:szCs w:val="16"/>
              </w:rPr>
              <w:t>Japanese</w:t>
            </w:r>
          </w:p>
        </w:tc>
        <w:tc>
          <w:tcPr>
            <w:tcW w:w="803" w:type="dxa"/>
            <w:tcBorders>
              <w:top w:val="nil"/>
              <w:left w:val="single" w:sz="4" w:space="0" w:color="auto"/>
              <w:bottom w:val="nil"/>
              <w:right w:val="single" w:sz="4" w:space="0" w:color="auto"/>
            </w:tcBorders>
            <w:shd w:val="clear" w:color="auto" w:fill="auto"/>
            <w:tcMar>
              <w:left w:w="14" w:type="dxa"/>
              <w:right w:w="14" w:type="dxa"/>
            </w:tcMar>
            <w:vAlign w:val="center"/>
          </w:tcPr>
          <w:p w14:paraId="16F4CF27" w14:textId="77777777" w:rsidR="00F7619D" w:rsidRPr="00BF4323" w:rsidRDefault="00F7619D" w:rsidP="0078712A">
            <w:pPr>
              <w:jc w:val="right"/>
              <w:rPr>
                <w:sz w:val="16"/>
                <w:szCs w:val="16"/>
              </w:rPr>
            </w:pPr>
            <w:r w:rsidRPr="00BF4323">
              <w:rPr>
                <w:sz w:val="16"/>
                <w:szCs w:val="16"/>
              </w:rPr>
              <w:t>Malaysian</w:t>
            </w:r>
          </w:p>
        </w:tc>
        <w:tc>
          <w:tcPr>
            <w:tcW w:w="730" w:type="dxa"/>
            <w:tcBorders>
              <w:top w:val="nil"/>
              <w:left w:val="single" w:sz="4" w:space="0" w:color="auto"/>
              <w:bottom w:val="nil"/>
              <w:right w:val="single" w:sz="4" w:space="0" w:color="auto"/>
            </w:tcBorders>
            <w:shd w:val="clear" w:color="auto" w:fill="auto"/>
            <w:tcMar>
              <w:left w:w="14" w:type="dxa"/>
              <w:right w:w="14" w:type="dxa"/>
            </w:tcMar>
            <w:vAlign w:val="center"/>
          </w:tcPr>
          <w:p w14:paraId="48BBC5C3" w14:textId="77777777" w:rsidR="00F7619D" w:rsidRPr="00BF4323" w:rsidRDefault="00F7619D" w:rsidP="0078712A">
            <w:pPr>
              <w:jc w:val="right"/>
              <w:rPr>
                <w:sz w:val="16"/>
                <w:szCs w:val="16"/>
              </w:rPr>
            </w:pPr>
            <w:r w:rsidRPr="00BF4323">
              <w:rPr>
                <w:sz w:val="16"/>
                <w:szCs w:val="16"/>
              </w:rPr>
              <w:t>Pakistani</w:t>
            </w:r>
          </w:p>
        </w:tc>
        <w:tc>
          <w:tcPr>
            <w:tcW w:w="640" w:type="dxa"/>
            <w:tcBorders>
              <w:top w:val="nil"/>
              <w:left w:val="single" w:sz="4" w:space="0" w:color="auto"/>
              <w:bottom w:val="nil"/>
              <w:right w:val="single" w:sz="4" w:space="0" w:color="auto"/>
            </w:tcBorders>
            <w:shd w:val="clear" w:color="auto" w:fill="auto"/>
            <w:tcMar>
              <w:left w:w="14" w:type="dxa"/>
              <w:right w:w="14" w:type="dxa"/>
            </w:tcMar>
            <w:vAlign w:val="center"/>
          </w:tcPr>
          <w:p w14:paraId="669EA553" w14:textId="77777777" w:rsidR="00F7619D" w:rsidRPr="00BF4323" w:rsidRDefault="00F7619D" w:rsidP="0078712A">
            <w:pPr>
              <w:jc w:val="right"/>
              <w:rPr>
                <w:sz w:val="16"/>
                <w:szCs w:val="16"/>
              </w:rPr>
            </w:pPr>
            <w:r w:rsidRPr="00BF4323">
              <w:rPr>
                <w:sz w:val="16"/>
                <w:szCs w:val="16"/>
              </w:rPr>
              <w:t>Pound</w:t>
            </w:r>
          </w:p>
        </w:tc>
        <w:tc>
          <w:tcPr>
            <w:tcW w:w="729" w:type="dxa"/>
            <w:tcBorders>
              <w:top w:val="nil"/>
              <w:left w:val="single" w:sz="4" w:space="0" w:color="auto"/>
              <w:bottom w:val="nil"/>
              <w:right w:val="single" w:sz="4" w:space="0" w:color="auto"/>
            </w:tcBorders>
            <w:tcMar>
              <w:left w:w="43" w:type="dxa"/>
              <w:right w:w="43" w:type="dxa"/>
            </w:tcMar>
            <w:vAlign w:val="center"/>
          </w:tcPr>
          <w:p w14:paraId="6F395909" w14:textId="77777777" w:rsidR="00F7619D" w:rsidRPr="00F7619D" w:rsidRDefault="00F7619D">
            <w:pPr>
              <w:jc w:val="right"/>
              <w:rPr>
                <w:sz w:val="16"/>
                <w:szCs w:val="16"/>
              </w:rPr>
            </w:pPr>
            <w:r w:rsidRPr="00F7619D">
              <w:rPr>
                <w:sz w:val="16"/>
                <w:szCs w:val="16"/>
              </w:rPr>
              <w:t>Arabian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619A017" w14:textId="77777777" w:rsidR="00F7619D" w:rsidRPr="00BF4323" w:rsidRDefault="00F7619D" w:rsidP="0078712A">
            <w:pPr>
              <w:jc w:val="right"/>
              <w:rPr>
                <w:sz w:val="16"/>
                <w:szCs w:val="16"/>
              </w:rPr>
            </w:pPr>
            <w:r w:rsidRPr="00BF4323">
              <w:rPr>
                <w:sz w:val="16"/>
                <w:szCs w:val="16"/>
              </w:rPr>
              <w:t>Korean</w:t>
            </w:r>
          </w:p>
        </w:tc>
        <w:tc>
          <w:tcPr>
            <w:tcW w:w="639"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201F4289" w14:textId="77777777" w:rsidR="00F7619D" w:rsidRPr="00BF4323" w:rsidRDefault="00F7619D" w:rsidP="0078712A">
            <w:pPr>
              <w:jc w:val="right"/>
              <w:rPr>
                <w:sz w:val="16"/>
                <w:szCs w:val="16"/>
              </w:rPr>
            </w:pPr>
            <w:r w:rsidRPr="00BF4323">
              <w:rPr>
                <w:sz w:val="16"/>
                <w:szCs w:val="16"/>
              </w:rPr>
              <w:t>Swiss</w:t>
            </w:r>
          </w:p>
        </w:tc>
        <w:tc>
          <w:tcPr>
            <w:tcW w:w="640" w:type="dxa"/>
            <w:tcBorders>
              <w:top w:val="nil"/>
              <w:left w:val="single" w:sz="4" w:space="0" w:color="auto"/>
              <w:bottom w:val="nil"/>
            </w:tcBorders>
            <w:shd w:val="clear" w:color="auto" w:fill="auto"/>
            <w:tcMar>
              <w:left w:w="14" w:type="dxa"/>
              <w:right w:w="14" w:type="dxa"/>
            </w:tcMar>
            <w:vAlign w:val="center"/>
            <w:hideMark/>
          </w:tcPr>
          <w:p w14:paraId="6A4853BD" w14:textId="77777777" w:rsidR="00F7619D" w:rsidRPr="00BF4323" w:rsidRDefault="00F7619D" w:rsidP="0078712A">
            <w:pPr>
              <w:jc w:val="right"/>
              <w:rPr>
                <w:sz w:val="16"/>
                <w:szCs w:val="16"/>
              </w:rPr>
            </w:pPr>
            <w:r w:rsidRPr="00BF4323">
              <w:rPr>
                <w:sz w:val="16"/>
                <w:szCs w:val="16"/>
              </w:rPr>
              <w:t>Turkish</w:t>
            </w:r>
          </w:p>
        </w:tc>
      </w:tr>
      <w:tr w:rsidR="00F7619D" w:rsidRPr="00BF4323" w14:paraId="2889A506" w14:textId="77777777" w:rsidTr="00437829">
        <w:trPr>
          <w:trHeight w:hRule="exact" w:val="224"/>
        </w:trPr>
        <w:tc>
          <w:tcPr>
            <w:tcW w:w="1169" w:type="dxa"/>
            <w:gridSpan w:val="3"/>
            <w:tcBorders>
              <w:top w:val="nil"/>
              <w:left w:val="nil"/>
              <w:bottom w:val="single" w:sz="12" w:space="0" w:color="000000"/>
              <w:right w:val="single" w:sz="4" w:space="0" w:color="auto"/>
            </w:tcBorders>
            <w:shd w:val="clear" w:color="auto" w:fill="auto"/>
            <w:vAlign w:val="center"/>
            <w:hideMark/>
          </w:tcPr>
          <w:p w14:paraId="5EC937D6" w14:textId="77777777" w:rsidR="00F7619D" w:rsidRPr="00BF4323" w:rsidRDefault="00F7619D" w:rsidP="0078712A">
            <w:pPr>
              <w:jc w:val="center"/>
              <w:rPr>
                <w:b/>
                <w:bCs/>
                <w:sz w:val="16"/>
                <w:szCs w:val="16"/>
              </w:rPr>
            </w:pPr>
            <w:r w:rsidRPr="00C5206B">
              <w:rPr>
                <w:b/>
                <w:bCs/>
                <w:sz w:val="14"/>
                <w:szCs w:val="14"/>
              </w:rPr>
              <w:t>PERIOD</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870005B" w14:textId="77777777" w:rsidR="00F7619D" w:rsidRPr="00BF4323" w:rsidRDefault="00F7619D" w:rsidP="0078712A">
            <w:pPr>
              <w:jc w:val="right"/>
              <w:rPr>
                <w:sz w:val="16"/>
                <w:szCs w:val="16"/>
              </w:rPr>
            </w:pPr>
            <w:r w:rsidRPr="00BF4323">
              <w:rPr>
                <w:sz w:val="16"/>
                <w:szCs w:val="16"/>
              </w:rPr>
              <w:t>Yuan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BCA8750" w14:textId="77777777" w:rsidR="00F7619D" w:rsidRPr="00BF4323" w:rsidRDefault="00F7619D" w:rsidP="0078712A">
            <w:pPr>
              <w:jc w:val="right"/>
              <w:rPr>
                <w:sz w:val="16"/>
                <w:szCs w:val="16"/>
              </w:rPr>
            </w:pPr>
            <w:r w:rsidRPr="00BF4323">
              <w:rPr>
                <w:sz w:val="16"/>
                <w:szCs w:val="16"/>
              </w:rPr>
              <w:t>Euro</w:t>
            </w:r>
          </w:p>
        </w:tc>
        <w:tc>
          <w:tcPr>
            <w:tcW w:w="66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3B5E341" w14:textId="77777777" w:rsidR="00F7619D" w:rsidRPr="00BF4323" w:rsidRDefault="00F7619D" w:rsidP="0078712A">
            <w:pPr>
              <w:jc w:val="right"/>
              <w:rPr>
                <w:sz w:val="16"/>
                <w:szCs w:val="16"/>
              </w:rPr>
            </w:pPr>
            <w:r w:rsidRPr="00BF4323">
              <w:rPr>
                <w:sz w:val="16"/>
                <w:szCs w:val="16"/>
              </w:rPr>
              <w:t>Rupee</w:t>
            </w:r>
          </w:p>
        </w:tc>
        <w:tc>
          <w:tcPr>
            <w:tcW w:w="81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43DBEA43" w14:textId="77777777" w:rsidR="00F7619D" w:rsidRPr="00BF4323" w:rsidRDefault="00F7619D" w:rsidP="0078712A">
            <w:pPr>
              <w:jc w:val="right"/>
              <w:rPr>
                <w:sz w:val="16"/>
                <w:szCs w:val="16"/>
              </w:rPr>
            </w:pPr>
            <w:r w:rsidRPr="00BF4323">
              <w:rPr>
                <w:sz w:val="16"/>
                <w:szCs w:val="16"/>
              </w:rPr>
              <w:t>Rupiah</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66B6E846" w14:textId="77777777" w:rsidR="00F7619D" w:rsidRPr="00BF4323" w:rsidRDefault="00F7619D" w:rsidP="0078712A">
            <w:pPr>
              <w:jc w:val="right"/>
              <w:rPr>
                <w:sz w:val="16"/>
                <w:szCs w:val="16"/>
              </w:rPr>
            </w:pPr>
            <w:proofErr w:type="spellStart"/>
            <w:r w:rsidRPr="00BF4323">
              <w:rPr>
                <w:sz w:val="16"/>
                <w:szCs w:val="16"/>
              </w:rPr>
              <w:t>Rial</w:t>
            </w:r>
            <w:proofErr w:type="spellEnd"/>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11F9C0C4" w14:textId="77777777" w:rsidR="00F7619D" w:rsidRPr="00BF4323" w:rsidRDefault="00F7619D" w:rsidP="0078712A">
            <w:pPr>
              <w:jc w:val="right"/>
              <w:rPr>
                <w:sz w:val="16"/>
                <w:szCs w:val="16"/>
              </w:rPr>
            </w:pPr>
            <w:r w:rsidRPr="00BF4323">
              <w:rPr>
                <w:sz w:val="16"/>
                <w:szCs w:val="16"/>
              </w:rPr>
              <w:t>Yen</w:t>
            </w:r>
          </w:p>
        </w:tc>
        <w:tc>
          <w:tcPr>
            <w:tcW w:w="80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3564D1EE" w14:textId="77777777" w:rsidR="00F7619D" w:rsidRPr="00BF4323" w:rsidRDefault="00F7619D" w:rsidP="0078712A">
            <w:pPr>
              <w:jc w:val="right"/>
              <w:rPr>
                <w:sz w:val="16"/>
                <w:szCs w:val="16"/>
              </w:rPr>
            </w:pPr>
            <w:r w:rsidRPr="00BF4323">
              <w:rPr>
                <w:sz w:val="16"/>
                <w:szCs w:val="16"/>
              </w:rPr>
              <w:t>Ringgit</w:t>
            </w:r>
          </w:p>
        </w:tc>
        <w:tc>
          <w:tcPr>
            <w:tcW w:w="7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7D6702C" w14:textId="77777777" w:rsidR="00F7619D" w:rsidRPr="00BF4323" w:rsidRDefault="00F7619D" w:rsidP="0078712A">
            <w:pPr>
              <w:jc w:val="right"/>
              <w:rPr>
                <w:sz w:val="16"/>
                <w:szCs w:val="16"/>
              </w:rPr>
            </w:pPr>
            <w:r w:rsidRPr="00BF4323">
              <w:rPr>
                <w:sz w:val="16"/>
                <w:szCs w:val="16"/>
              </w:rPr>
              <w:t>Rupee</w:t>
            </w:r>
          </w:p>
        </w:tc>
        <w:tc>
          <w:tcPr>
            <w:tcW w:w="6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789A4A95" w14:textId="77777777" w:rsidR="00F7619D" w:rsidRPr="00BF4323" w:rsidRDefault="00F7619D" w:rsidP="0078712A">
            <w:pPr>
              <w:jc w:val="right"/>
              <w:rPr>
                <w:sz w:val="16"/>
                <w:szCs w:val="16"/>
              </w:rPr>
            </w:pPr>
            <w:r w:rsidRPr="00BF4323">
              <w:rPr>
                <w:sz w:val="16"/>
                <w:szCs w:val="16"/>
              </w:rPr>
              <w:t>Sterling</w:t>
            </w:r>
          </w:p>
        </w:tc>
        <w:tc>
          <w:tcPr>
            <w:tcW w:w="729" w:type="dxa"/>
            <w:tcBorders>
              <w:top w:val="nil"/>
              <w:left w:val="single" w:sz="4" w:space="0" w:color="auto"/>
              <w:bottom w:val="single" w:sz="12" w:space="0" w:color="000000"/>
              <w:right w:val="single" w:sz="4" w:space="0" w:color="auto"/>
            </w:tcBorders>
            <w:tcMar>
              <w:left w:w="43" w:type="dxa"/>
              <w:right w:w="43" w:type="dxa"/>
            </w:tcMar>
            <w:vAlign w:val="center"/>
          </w:tcPr>
          <w:p w14:paraId="522C270C" w14:textId="77777777" w:rsidR="00F7619D" w:rsidRPr="00F7619D" w:rsidRDefault="00F7619D">
            <w:pPr>
              <w:jc w:val="right"/>
              <w:rPr>
                <w:sz w:val="16"/>
                <w:szCs w:val="16"/>
              </w:rPr>
            </w:pPr>
            <w:r w:rsidRPr="00F7619D">
              <w:rPr>
                <w:sz w:val="16"/>
                <w:szCs w:val="16"/>
              </w:rPr>
              <w:t>Riyal</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2E2C703" w14:textId="77777777" w:rsidR="00F7619D" w:rsidRPr="00BF4323" w:rsidRDefault="00F7619D" w:rsidP="0078712A">
            <w:pPr>
              <w:jc w:val="right"/>
              <w:rPr>
                <w:sz w:val="16"/>
                <w:szCs w:val="16"/>
              </w:rPr>
            </w:pPr>
            <w:r w:rsidRPr="00BF4323">
              <w:rPr>
                <w:sz w:val="16"/>
                <w:szCs w:val="16"/>
              </w:rPr>
              <w:t>Won</w:t>
            </w:r>
          </w:p>
        </w:tc>
        <w:tc>
          <w:tcPr>
            <w:tcW w:w="639"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50F974C9" w14:textId="77777777" w:rsidR="00F7619D" w:rsidRPr="00BF4323" w:rsidRDefault="00F7619D" w:rsidP="0078712A">
            <w:pPr>
              <w:jc w:val="right"/>
              <w:rPr>
                <w:sz w:val="16"/>
                <w:szCs w:val="16"/>
              </w:rPr>
            </w:pPr>
            <w:r w:rsidRPr="00BF4323">
              <w:rPr>
                <w:sz w:val="16"/>
                <w:szCs w:val="16"/>
              </w:rPr>
              <w:t>Franc</w:t>
            </w:r>
          </w:p>
        </w:tc>
        <w:tc>
          <w:tcPr>
            <w:tcW w:w="640" w:type="dxa"/>
            <w:tcBorders>
              <w:top w:val="nil"/>
              <w:left w:val="single" w:sz="4" w:space="0" w:color="auto"/>
              <w:bottom w:val="single" w:sz="12" w:space="0" w:color="000000"/>
            </w:tcBorders>
            <w:shd w:val="clear" w:color="auto" w:fill="auto"/>
            <w:tcMar>
              <w:left w:w="14" w:type="dxa"/>
              <w:right w:w="14" w:type="dxa"/>
            </w:tcMar>
            <w:vAlign w:val="center"/>
            <w:hideMark/>
          </w:tcPr>
          <w:p w14:paraId="0D0233CB" w14:textId="77777777" w:rsidR="00F7619D" w:rsidRPr="00BF4323" w:rsidRDefault="00F7619D" w:rsidP="0078712A">
            <w:pPr>
              <w:jc w:val="right"/>
              <w:rPr>
                <w:sz w:val="16"/>
                <w:szCs w:val="16"/>
              </w:rPr>
            </w:pPr>
            <w:r w:rsidRPr="00BF4323">
              <w:rPr>
                <w:sz w:val="16"/>
                <w:szCs w:val="16"/>
              </w:rPr>
              <w:t>Lira</w:t>
            </w:r>
          </w:p>
        </w:tc>
      </w:tr>
      <w:tr w:rsidR="00F7619D" w:rsidRPr="00BF4323" w14:paraId="2DE15F2E" w14:textId="77777777" w:rsidTr="00AC21E1">
        <w:trPr>
          <w:trHeight w:hRule="exact" w:val="246"/>
        </w:trPr>
        <w:tc>
          <w:tcPr>
            <w:tcW w:w="711" w:type="dxa"/>
            <w:gridSpan w:val="2"/>
            <w:tcBorders>
              <w:top w:val="nil"/>
              <w:left w:val="nil"/>
              <w:bottom w:val="nil"/>
              <w:right w:val="nil"/>
            </w:tcBorders>
            <w:shd w:val="clear" w:color="auto" w:fill="auto"/>
            <w:hideMark/>
          </w:tcPr>
          <w:p w14:paraId="438CAC73" w14:textId="77777777" w:rsidR="00F7619D" w:rsidRPr="00BF4323" w:rsidRDefault="00F7619D" w:rsidP="0078712A">
            <w:pPr>
              <w:jc w:val="center"/>
              <w:rPr>
                <w:sz w:val="16"/>
                <w:szCs w:val="16"/>
              </w:rPr>
            </w:pPr>
            <w:r w:rsidRPr="00BF4323">
              <w:rPr>
                <w:sz w:val="16"/>
                <w:szCs w:val="16"/>
              </w:rPr>
              <w:t> </w:t>
            </w:r>
          </w:p>
        </w:tc>
        <w:tc>
          <w:tcPr>
            <w:tcW w:w="458" w:type="dxa"/>
            <w:tcBorders>
              <w:top w:val="nil"/>
              <w:left w:val="nil"/>
              <w:bottom w:val="nil"/>
              <w:right w:val="nil"/>
            </w:tcBorders>
            <w:shd w:val="clear" w:color="auto" w:fill="auto"/>
            <w:tcMar>
              <w:left w:w="43" w:type="dxa"/>
              <w:right w:w="43" w:type="dxa"/>
            </w:tcMar>
            <w:hideMark/>
          </w:tcPr>
          <w:p w14:paraId="06C08662" w14:textId="77777777" w:rsidR="00F7619D" w:rsidRPr="00BF4323" w:rsidRDefault="00F7619D" w:rsidP="0078712A">
            <w:pPr>
              <w:rPr>
                <w:b/>
                <w:bCs/>
                <w:sz w:val="16"/>
                <w:szCs w:val="16"/>
              </w:rPr>
            </w:pPr>
            <w:r w:rsidRPr="00BF4323">
              <w:rPr>
                <w:b/>
                <w:bCs/>
                <w:sz w:val="16"/>
                <w:szCs w:val="16"/>
              </w:rPr>
              <w:t> </w:t>
            </w:r>
          </w:p>
        </w:tc>
        <w:tc>
          <w:tcPr>
            <w:tcW w:w="639" w:type="dxa"/>
            <w:tcBorders>
              <w:top w:val="nil"/>
              <w:left w:val="nil"/>
              <w:bottom w:val="nil"/>
              <w:right w:val="nil"/>
            </w:tcBorders>
            <w:shd w:val="clear" w:color="auto" w:fill="auto"/>
            <w:tcMar>
              <w:left w:w="43" w:type="dxa"/>
              <w:right w:w="43" w:type="dxa"/>
            </w:tcMar>
            <w:vAlign w:val="center"/>
          </w:tcPr>
          <w:p w14:paraId="22EFFF79"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287C54" w14:textId="77777777" w:rsidR="00F7619D" w:rsidRPr="00BF4323" w:rsidRDefault="00F7619D" w:rsidP="0078712A">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8368545" w14:textId="77777777" w:rsidR="00F7619D" w:rsidRPr="00BF4323" w:rsidRDefault="00F7619D" w:rsidP="0078712A">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0EA3917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3411580E" w14:textId="77777777" w:rsidR="00F7619D" w:rsidRPr="00BF4323" w:rsidRDefault="00F7619D" w:rsidP="0078712A">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86BDD4A" w14:textId="77777777" w:rsidR="00F7619D" w:rsidRPr="00BF4323" w:rsidRDefault="00F7619D" w:rsidP="0078712A">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D152F4E" w14:textId="77777777" w:rsidR="00F7619D" w:rsidRPr="00BF4323" w:rsidRDefault="00F7619D" w:rsidP="0078712A">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0C4B1DB" w14:textId="77777777" w:rsidR="00F7619D" w:rsidRPr="00BF4323" w:rsidRDefault="00F7619D" w:rsidP="0078712A">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04E7F568" w14:textId="77777777" w:rsidR="00F7619D" w:rsidRPr="00BF4323" w:rsidRDefault="00F7619D" w:rsidP="0078712A">
            <w:pPr>
              <w:jc w:val="right"/>
              <w:rPr>
                <w:sz w:val="15"/>
                <w:szCs w:val="15"/>
              </w:rPr>
            </w:pPr>
          </w:p>
        </w:tc>
        <w:tc>
          <w:tcPr>
            <w:tcW w:w="729" w:type="dxa"/>
            <w:tcBorders>
              <w:top w:val="nil"/>
              <w:left w:val="nil"/>
              <w:bottom w:val="nil"/>
              <w:right w:val="nil"/>
            </w:tcBorders>
          </w:tcPr>
          <w:p w14:paraId="51BE37E6" w14:textId="77777777" w:rsidR="00F7619D" w:rsidRPr="00BF4323" w:rsidRDefault="00F7619D" w:rsidP="0078712A">
            <w:pPr>
              <w:jc w:val="right"/>
              <w:rPr>
                <w:sz w:val="15"/>
                <w:szCs w:val="15"/>
              </w:rPr>
            </w:pPr>
          </w:p>
        </w:tc>
        <w:tc>
          <w:tcPr>
            <w:tcW w:w="639" w:type="dxa"/>
            <w:tcBorders>
              <w:top w:val="nil"/>
              <w:left w:val="nil"/>
              <w:bottom w:val="nil"/>
              <w:right w:val="nil"/>
            </w:tcBorders>
            <w:shd w:val="clear" w:color="auto" w:fill="auto"/>
            <w:tcMar>
              <w:left w:w="43" w:type="dxa"/>
              <w:right w:w="43" w:type="dxa"/>
            </w:tcMar>
            <w:vAlign w:val="center"/>
            <w:hideMark/>
          </w:tcPr>
          <w:p w14:paraId="09735756" w14:textId="77777777" w:rsidR="00F7619D" w:rsidRPr="00BF4323" w:rsidRDefault="00F7619D" w:rsidP="0078712A">
            <w:pPr>
              <w:jc w:val="right"/>
              <w:rPr>
                <w:sz w:val="15"/>
                <w:szCs w:val="15"/>
              </w:rPr>
            </w:pPr>
          </w:p>
        </w:tc>
        <w:tc>
          <w:tcPr>
            <w:tcW w:w="639" w:type="dxa"/>
            <w:tcBorders>
              <w:top w:val="single" w:sz="12" w:space="0" w:color="000000"/>
              <w:left w:val="nil"/>
              <w:bottom w:val="nil"/>
              <w:right w:val="nil"/>
            </w:tcBorders>
            <w:shd w:val="clear" w:color="auto" w:fill="auto"/>
            <w:tcMar>
              <w:left w:w="43" w:type="dxa"/>
              <w:right w:w="43" w:type="dxa"/>
            </w:tcMar>
            <w:vAlign w:val="center"/>
            <w:hideMark/>
          </w:tcPr>
          <w:p w14:paraId="28EA3D7C" w14:textId="77777777" w:rsidR="00F7619D" w:rsidRPr="00BF4323" w:rsidRDefault="00F7619D" w:rsidP="0078712A">
            <w:pPr>
              <w:jc w:val="right"/>
              <w:rPr>
                <w:sz w:val="15"/>
                <w:szCs w:val="15"/>
              </w:rPr>
            </w:pPr>
          </w:p>
        </w:tc>
        <w:tc>
          <w:tcPr>
            <w:tcW w:w="640" w:type="dxa"/>
            <w:tcBorders>
              <w:top w:val="nil"/>
              <w:left w:val="nil"/>
              <w:bottom w:val="nil"/>
              <w:right w:val="nil"/>
            </w:tcBorders>
            <w:shd w:val="clear" w:color="auto" w:fill="auto"/>
            <w:tcMar>
              <w:left w:w="43" w:type="dxa"/>
              <w:right w:w="43" w:type="dxa"/>
            </w:tcMar>
            <w:vAlign w:val="center"/>
            <w:hideMark/>
          </w:tcPr>
          <w:p w14:paraId="3D457D36" w14:textId="77777777" w:rsidR="00F7619D" w:rsidRPr="00BF4323" w:rsidRDefault="00F7619D" w:rsidP="0078712A">
            <w:pPr>
              <w:jc w:val="right"/>
              <w:rPr>
                <w:sz w:val="15"/>
                <w:szCs w:val="15"/>
              </w:rPr>
            </w:pPr>
          </w:p>
        </w:tc>
      </w:tr>
      <w:tr w:rsidR="00D25C3A" w:rsidRPr="00BF4323" w14:paraId="7BFC7B9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3A0D2407" w14:textId="4AC93EC2" w:rsidR="00D25C3A" w:rsidRPr="00A75A33" w:rsidRDefault="00D25C3A" w:rsidP="00D25C3A">
            <w:pPr>
              <w:jc w:val="right"/>
              <w:rPr>
                <w:sz w:val="16"/>
                <w:szCs w:val="16"/>
              </w:rPr>
            </w:pPr>
            <w:r>
              <w:rPr>
                <w:sz w:val="16"/>
                <w:szCs w:val="16"/>
              </w:rPr>
              <w:t>2019</w:t>
            </w:r>
          </w:p>
        </w:tc>
        <w:tc>
          <w:tcPr>
            <w:tcW w:w="458" w:type="dxa"/>
            <w:tcBorders>
              <w:top w:val="nil"/>
              <w:left w:val="nil"/>
              <w:bottom w:val="nil"/>
              <w:right w:val="nil"/>
            </w:tcBorders>
            <w:shd w:val="clear" w:color="auto" w:fill="auto"/>
            <w:tcMar>
              <w:left w:w="43" w:type="dxa"/>
              <w:right w:w="43" w:type="dxa"/>
            </w:tcMar>
            <w:vAlign w:val="center"/>
            <w:hideMark/>
          </w:tcPr>
          <w:p w14:paraId="252C02DA"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47624A9" w14:textId="403A498E" w:rsidR="00D25C3A" w:rsidRDefault="00D25C3A" w:rsidP="00274ED6">
            <w:pPr>
              <w:jc w:val="right"/>
              <w:rPr>
                <w:sz w:val="16"/>
                <w:szCs w:val="16"/>
              </w:rPr>
            </w:pPr>
            <w:r>
              <w:rPr>
                <w:sz w:val="16"/>
                <w:szCs w:val="16"/>
              </w:rPr>
              <w:t>-1.92</w:t>
            </w:r>
          </w:p>
        </w:tc>
        <w:tc>
          <w:tcPr>
            <w:tcW w:w="639" w:type="dxa"/>
            <w:tcBorders>
              <w:top w:val="nil"/>
              <w:left w:val="nil"/>
              <w:bottom w:val="nil"/>
              <w:right w:val="nil"/>
            </w:tcBorders>
            <w:shd w:val="clear" w:color="auto" w:fill="auto"/>
            <w:tcMar>
              <w:left w:w="43" w:type="dxa"/>
              <w:right w:w="43" w:type="dxa"/>
            </w:tcMar>
            <w:vAlign w:val="center"/>
          </w:tcPr>
          <w:p w14:paraId="63693B76" w14:textId="75FA1F48" w:rsidR="00D25C3A" w:rsidRDefault="00D25C3A" w:rsidP="00274ED6">
            <w:pPr>
              <w:jc w:val="right"/>
              <w:rPr>
                <w:sz w:val="16"/>
                <w:szCs w:val="16"/>
              </w:rPr>
            </w:pPr>
            <w:r>
              <w:rPr>
                <w:sz w:val="16"/>
                <w:szCs w:val="16"/>
              </w:rPr>
              <w:t>-2.31</w:t>
            </w:r>
          </w:p>
        </w:tc>
        <w:tc>
          <w:tcPr>
            <w:tcW w:w="666" w:type="dxa"/>
            <w:tcBorders>
              <w:top w:val="nil"/>
              <w:left w:val="nil"/>
              <w:bottom w:val="nil"/>
              <w:right w:val="nil"/>
            </w:tcBorders>
            <w:shd w:val="clear" w:color="auto" w:fill="auto"/>
            <w:tcMar>
              <w:left w:w="43" w:type="dxa"/>
              <w:right w:w="43" w:type="dxa"/>
            </w:tcMar>
            <w:vAlign w:val="center"/>
          </w:tcPr>
          <w:p w14:paraId="571B166D" w14:textId="646DE646" w:rsidR="00D25C3A" w:rsidRDefault="00D25C3A" w:rsidP="00274ED6">
            <w:pPr>
              <w:jc w:val="right"/>
              <w:rPr>
                <w:sz w:val="16"/>
                <w:szCs w:val="16"/>
              </w:rPr>
            </w:pPr>
            <w:r>
              <w:rPr>
                <w:sz w:val="16"/>
                <w:szCs w:val="16"/>
              </w:rPr>
              <w:t>-1.91</w:t>
            </w:r>
          </w:p>
        </w:tc>
        <w:tc>
          <w:tcPr>
            <w:tcW w:w="812" w:type="dxa"/>
            <w:tcBorders>
              <w:top w:val="nil"/>
              <w:left w:val="nil"/>
              <w:bottom w:val="nil"/>
              <w:right w:val="nil"/>
            </w:tcBorders>
            <w:shd w:val="clear" w:color="auto" w:fill="auto"/>
            <w:tcMar>
              <w:left w:w="43" w:type="dxa"/>
              <w:right w:w="43" w:type="dxa"/>
            </w:tcMar>
            <w:vAlign w:val="center"/>
            <w:hideMark/>
          </w:tcPr>
          <w:p w14:paraId="45383767" w14:textId="01C6EBE8" w:rsidR="00D25C3A" w:rsidRDefault="00D25C3A" w:rsidP="00274ED6">
            <w:pPr>
              <w:jc w:val="right"/>
              <w:rPr>
                <w:sz w:val="16"/>
                <w:szCs w:val="16"/>
              </w:rPr>
            </w:pPr>
            <w:r>
              <w:rPr>
                <w:sz w:val="16"/>
                <w:szCs w:val="16"/>
              </w:rPr>
              <w:t>+3.82</w:t>
            </w:r>
          </w:p>
        </w:tc>
        <w:tc>
          <w:tcPr>
            <w:tcW w:w="639" w:type="dxa"/>
            <w:tcBorders>
              <w:top w:val="nil"/>
              <w:left w:val="nil"/>
              <w:bottom w:val="nil"/>
              <w:right w:val="nil"/>
            </w:tcBorders>
            <w:shd w:val="clear" w:color="auto" w:fill="auto"/>
            <w:tcMar>
              <w:left w:w="43" w:type="dxa"/>
              <w:right w:w="43" w:type="dxa"/>
            </w:tcMar>
            <w:vAlign w:val="center"/>
            <w:hideMark/>
          </w:tcPr>
          <w:p w14:paraId="18B24229" w14:textId="19D723A6" w:rsidR="00D25C3A" w:rsidRDefault="00D25C3A" w:rsidP="00274ED6">
            <w:pPr>
              <w:jc w:val="right"/>
              <w:rPr>
                <w:sz w:val="16"/>
                <w:szCs w:val="16"/>
              </w:rPr>
            </w:pPr>
            <w:r>
              <w:rPr>
                <w:sz w:val="16"/>
                <w:szCs w:val="16"/>
              </w:rPr>
              <w:t>-0.55</w:t>
            </w:r>
          </w:p>
        </w:tc>
        <w:tc>
          <w:tcPr>
            <w:tcW w:w="639" w:type="dxa"/>
            <w:tcBorders>
              <w:top w:val="nil"/>
              <w:left w:val="nil"/>
              <w:bottom w:val="nil"/>
              <w:right w:val="nil"/>
            </w:tcBorders>
            <w:shd w:val="clear" w:color="auto" w:fill="auto"/>
            <w:tcMar>
              <w:left w:w="43" w:type="dxa"/>
              <w:right w:w="43" w:type="dxa"/>
            </w:tcMar>
            <w:vAlign w:val="center"/>
            <w:hideMark/>
          </w:tcPr>
          <w:p w14:paraId="09A0ED46" w14:textId="49C0512B" w:rsidR="00D25C3A" w:rsidRDefault="00D25C3A" w:rsidP="00274ED6">
            <w:pPr>
              <w:jc w:val="right"/>
              <w:rPr>
                <w:sz w:val="16"/>
                <w:szCs w:val="16"/>
              </w:rPr>
            </w:pPr>
            <w:r>
              <w:rPr>
                <w:sz w:val="16"/>
                <w:szCs w:val="16"/>
              </w:rPr>
              <w:t>+1.57</w:t>
            </w:r>
          </w:p>
        </w:tc>
        <w:tc>
          <w:tcPr>
            <w:tcW w:w="803" w:type="dxa"/>
            <w:tcBorders>
              <w:top w:val="nil"/>
              <w:left w:val="nil"/>
              <w:bottom w:val="nil"/>
              <w:right w:val="nil"/>
            </w:tcBorders>
            <w:shd w:val="clear" w:color="auto" w:fill="auto"/>
            <w:tcMar>
              <w:left w:w="43" w:type="dxa"/>
              <w:right w:w="43" w:type="dxa"/>
            </w:tcMar>
            <w:vAlign w:val="center"/>
          </w:tcPr>
          <w:p w14:paraId="7DBB49C1" w14:textId="2387BC17" w:rsidR="00D25C3A" w:rsidRDefault="00D25C3A" w:rsidP="00274ED6">
            <w:pPr>
              <w:jc w:val="right"/>
              <w:rPr>
                <w:sz w:val="16"/>
                <w:szCs w:val="16"/>
              </w:rPr>
            </w:pPr>
            <w:r>
              <w:rPr>
                <w:sz w:val="16"/>
                <w:szCs w:val="16"/>
              </w:rPr>
              <w:t>+1.03</w:t>
            </w:r>
          </w:p>
        </w:tc>
        <w:tc>
          <w:tcPr>
            <w:tcW w:w="730" w:type="dxa"/>
            <w:tcBorders>
              <w:top w:val="nil"/>
              <w:left w:val="nil"/>
              <w:bottom w:val="nil"/>
              <w:right w:val="nil"/>
            </w:tcBorders>
            <w:shd w:val="clear" w:color="auto" w:fill="auto"/>
            <w:tcMar>
              <w:left w:w="43" w:type="dxa"/>
              <w:right w:w="43" w:type="dxa"/>
            </w:tcMar>
            <w:vAlign w:val="center"/>
          </w:tcPr>
          <w:p w14:paraId="15095B37" w14:textId="36F7B241" w:rsidR="00D25C3A" w:rsidRDefault="00D25C3A" w:rsidP="00274ED6">
            <w:pPr>
              <w:jc w:val="right"/>
              <w:rPr>
                <w:sz w:val="16"/>
                <w:szCs w:val="16"/>
              </w:rPr>
            </w:pPr>
            <w:r>
              <w:rPr>
                <w:sz w:val="16"/>
                <w:szCs w:val="16"/>
              </w:rPr>
              <w:t>-10.35</w:t>
            </w:r>
          </w:p>
        </w:tc>
        <w:tc>
          <w:tcPr>
            <w:tcW w:w="640" w:type="dxa"/>
            <w:tcBorders>
              <w:top w:val="nil"/>
              <w:left w:val="nil"/>
              <w:bottom w:val="nil"/>
              <w:right w:val="nil"/>
            </w:tcBorders>
            <w:shd w:val="clear" w:color="auto" w:fill="auto"/>
            <w:tcMar>
              <w:left w:w="43" w:type="dxa"/>
              <w:right w:w="43" w:type="dxa"/>
            </w:tcMar>
            <w:vAlign w:val="center"/>
          </w:tcPr>
          <w:p w14:paraId="22FD0840" w14:textId="22E98212" w:rsidR="00D25C3A" w:rsidRDefault="00D25C3A" w:rsidP="00274ED6">
            <w:pPr>
              <w:jc w:val="right"/>
              <w:rPr>
                <w:sz w:val="16"/>
                <w:szCs w:val="16"/>
              </w:rPr>
            </w:pPr>
            <w:r>
              <w:rPr>
                <w:sz w:val="16"/>
                <w:szCs w:val="16"/>
              </w:rPr>
              <w:t>+3.36</w:t>
            </w:r>
          </w:p>
        </w:tc>
        <w:tc>
          <w:tcPr>
            <w:tcW w:w="729" w:type="dxa"/>
            <w:tcBorders>
              <w:top w:val="nil"/>
              <w:left w:val="nil"/>
              <w:bottom w:val="nil"/>
              <w:right w:val="nil"/>
            </w:tcBorders>
            <w:tcMar>
              <w:left w:w="43" w:type="dxa"/>
              <w:right w:w="43" w:type="dxa"/>
            </w:tcMar>
            <w:vAlign w:val="center"/>
          </w:tcPr>
          <w:p w14:paraId="60324CB9" w14:textId="095ED9FC" w:rsidR="00D25C3A" w:rsidRDefault="00D25C3A" w:rsidP="00274ED6">
            <w:pPr>
              <w:jc w:val="right"/>
              <w:rPr>
                <w:color w:val="000000"/>
                <w:sz w:val="16"/>
                <w:szCs w:val="16"/>
              </w:rPr>
            </w:pPr>
            <w:r>
              <w:rPr>
                <w:sz w:val="16"/>
                <w:szCs w:val="16"/>
              </w:rPr>
              <w:t>+0.45</w:t>
            </w:r>
          </w:p>
        </w:tc>
        <w:tc>
          <w:tcPr>
            <w:tcW w:w="639" w:type="dxa"/>
            <w:tcBorders>
              <w:top w:val="nil"/>
              <w:left w:val="nil"/>
              <w:bottom w:val="nil"/>
              <w:right w:val="nil"/>
            </w:tcBorders>
            <w:shd w:val="clear" w:color="auto" w:fill="auto"/>
            <w:tcMar>
              <w:left w:w="43" w:type="dxa"/>
              <w:right w:w="43" w:type="dxa"/>
            </w:tcMar>
            <w:vAlign w:val="center"/>
            <w:hideMark/>
          </w:tcPr>
          <w:p w14:paraId="04B64E5F" w14:textId="43B74879" w:rsidR="00D25C3A" w:rsidRDefault="00D25C3A" w:rsidP="00274ED6">
            <w:pPr>
              <w:jc w:val="right"/>
              <w:rPr>
                <w:sz w:val="16"/>
                <w:szCs w:val="16"/>
              </w:rPr>
            </w:pPr>
            <w:r>
              <w:rPr>
                <w:sz w:val="16"/>
                <w:szCs w:val="16"/>
              </w:rPr>
              <w:t>-3.41</w:t>
            </w:r>
          </w:p>
        </w:tc>
        <w:tc>
          <w:tcPr>
            <w:tcW w:w="639" w:type="dxa"/>
            <w:tcBorders>
              <w:top w:val="nil"/>
              <w:left w:val="nil"/>
              <w:bottom w:val="nil"/>
              <w:right w:val="nil"/>
            </w:tcBorders>
            <w:shd w:val="clear" w:color="auto" w:fill="auto"/>
            <w:tcMar>
              <w:left w:w="43" w:type="dxa"/>
              <w:right w:w="43" w:type="dxa"/>
            </w:tcMar>
            <w:vAlign w:val="center"/>
            <w:hideMark/>
          </w:tcPr>
          <w:p w14:paraId="60E93AF9" w14:textId="3F11F990" w:rsidR="00D25C3A" w:rsidRDefault="00D25C3A" w:rsidP="00274ED6">
            <w:pPr>
              <w:jc w:val="right"/>
              <w:rPr>
                <w:sz w:val="16"/>
                <w:szCs w:val="16"/>
              </w:rPr>
            </w:pPr>
            <w:r>
              <w:rPr>
                <w:sz w:val="16"/>
                <w:szCs w:val="16"/>
              </w:rPr>
              <w:t>+0.97</w:t>
            </w:r>
          </w:p>
        </w:tc>
        <w:tc>
          <w:tcPr>
            <w:tcW w:w="640" w:type="dxa"/>
            <w:tcBorders>
              <w:top w:val="nil"/>
              <w:left w:val="nil"/>
              <w:bottom w:val="nil"/>
              <w:right w:val="nil"/>
            </w:tcBorders>
            <w:shd w:val="clear" w:color="auto" w:fill="auto"/>
            <w:tcMar>
              <w:left w:w="43" w:type="dxa"/>
              <w:right w:w="43" w:type="dxa"/>
            </w:tcMar>
            <w:vAlign w:val="center"/>
            <w:hideMark/>
          </w:tcPr>
          <w:p w14:paraId="6E883F97" w14:textId="214ABE54" w:rsidR="00D25C3A" w:rsidRDefault="00D25C3A" w:rsidP="00274ED6">
            <w:pPr>
              <w:jc w:val="right"/>
              <w:rPr>
                <w:sz w:val="16"/>
                <w:szCs w:val="16"/>
              </w:rPr>
            </w:pPr>
            <w:r>
              <w:rPr>
                <w:sz w:val="16"/>
                <w:szCs w:val="16"/>
              </w:rPr>
              <w:t>-11.01</w:t>
            </w:r>
          </w:p>
        </w:tc>
      </w:tr>
      <w:tr w:rsidR="00D25C3A" w:rsidRPr="00BF4323" w14:paraId="15B0999F" w14:textId="77777777" w:rsidTr="0021150B">
        <w:trPr>
          <w:trHeight w:hRule="exact" w:val="269"/>
        </w:trPr>
        <w:tc>
          <w:tcPr>
            <w:tcW w:w="711" w:type="dxa"/>
            <w:gridSpan w:val="2"/>
            <w:tcBorders>
              <w:top w:val="nil"/>
              <w:left w:val="nil"/>
              <w:bottom w:val="nil"/>
              <w:right w:val="nil"/>
            </w:tcBorders>
            <w:shd w:val="clear" w:color="auto" w:fill="auto"/>
            <w:vAlign w:val="center"/>
          </w:tcPr>
          <w:p w14:paraId="201E33E3" w14:textId="4B74626C" w:rsidR="00D25C3A" w:rsidRPr="00A75A33" w:rsidRDefault="00D25C3A" w:rsidP="00D25C3A">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tcPr>
          <w:p w14:paraId="41B951D3"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D84D4A1" w14:textId="4AF0B521" w:rsidR="00D25C3A" w:rsidRDefault="00D25C3A" w:rsidP="00274ED6">
            <w:pPr>
              <w:jc w:val="right"/>
              <w:rPr>
                <w:sz w:val="16"/>
                <w:szCs w:val="16"/>
              </w:rPr>
            </w:pPr>
            <w:r>
              <w:rPr>
                <w:sz w:val="16"/>
                <w:szCs w:val="16"/>
              </w:rPr>
              <w:t>+6.92</w:t>
            </w:r>
          </w:p>
        </w:tc>
        <w:tc>
          <w:tcPr>
            <w:tcW w:w="639" w:type="dxa"/>
            <w:tcBorders>
              <w:top w:val="nil"/>
              <w:left w:val="nil"/>
              <w:bottom w:val="nil"/>
              <w:right w:val="nil"/>
            </w:tcBorders>
            <w:shd w:val="clear" w:color="auto" w:fill="auto"/>
            <w:tcMar>
              <w:left w:w="43" w:type="dxa"/>
              <w:right w:w="43" w:type="dxa"/>
            </w:tcMar>
            <w:vAlign w:val="center"/>
          </w:tcPr>
          <w:p w14:paraId="6BDE218B" w14:textId="0F61A269" w:rsidR="00D25C3A" w:rsidRDefault="00D25C3A" w:rsidP="00274ED6">
            <w:pPr>
              <w:jc w:val="right"/>
              <w:rPr>
                <w:sz w:val="16"/>
                <w:szCs w:val="16"/>
              </w:rPr>
            </w:pPr>
            <w:r>
              <w:rPr>
                <w:sz w:val="16"/>
                <w:szCs w:val="16"/>
              </w:rPr>
              <w:t>+8.73</w:t>
            </w:r>
          </w:p>
        </w:tc>
        <w:tc>
          <w:tcPr>
            <w:tcW w:w="666" w:type="dxa"/>
            <w:tcBorders>
              <w:top w:val="nil"/>
              <w:left w:val="nil"/>
              <w:bottom w:val="nil"/>
              <w:right w:val="nil"/>
            </w:tcBorders>
            <w:shd w:val="clear" w:color="auto" w:fill="auto"/>
            <w:tcMar>
              <w:left w:w="43" w:type="dxa"/>
              <w:right w:w="43" w:type="dxa"/>
            </w:tcMar>
            <w:vAlign w:val="center"/>
          </w:tcPr>
          <w:p w14:paraId="43B9B17B" w14:textId="2FA04D71" w:rsidR="00D25C3A" w:rsidRDefault="00D25C3A" w:rsidP="00274ED6">
            <w:pPr>
              <w:jc w:val="right"/>
              <w:rPr>
                <w:sz w:val="16"/>
                <w:szCs w:val="16"/>
              </w:rPr>
            </w:pPr>
            <w:r>
              <w:rPr>
                <w:sz w:val="16"/>
                <w:szCs w:val="16"/>
              </w:rPr>
              <w:t>-3.34</w:t>
            </w:r>
          </w:p>
        </w:tc>
        <w:tc>
          <w:tcPr>
            <w:tcW w:w="812" w:type="dxa"/>
            <w:tcBorders>
              <w:top w:val="nil"/>
              <w:left w:val="nil"/>
              <w:bottom w:val="nil"/>
              <w:right w:val="nil"/>
            </w:tcBorders>
            <w:shd w:val="clear" w:color="auto" w:fill="auto"/>
            <w:tcMar>
              <w:left w:w="43" w:type="dxa"/>
              <w:right w:w="43" w:type="dxa"/>
            </w:tcMar>
            <w:vAlign w:val="center"/>
          </w:tcPr>
          <w:p w14:paraId="45DA8962" w14:textId="33C7C3D7" w:rsidR="00D25C3A" w:rsidRDefault="00D25C3A" w:rsidP="00274ED6">
            <w:pPr>
              <w:jc w:val="right"/>
              <w:rPr>
                <w:sz w:val="16"/>
                <w:szCs w:val="16"/>
              </w:rPr>
            </w:pPr>
            <w:r>
              <w:rPr>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6BD55C4D" w14:textId="11B0D624"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342DECB" w14:textId="4813DE0C" w:rsidR="00D25C3A" w:rsidRDefault="00D25C3A" w:rsidP="00274ED6">
            <w:pPr>
              <w:jc w:val="right"/>
              <w:rPr>
                <w:sz w:val="16"/>
                <w:szCs w:val="16"/>
              </w:rPr>
            </w:pPr>
            <w:r>
              <w:rPr>
                <w:sz w:val="16"/>
                <w:szCs w:val="16"/>
              </w:rPr>
              <w:t>+5.30</w:t>
            </w:r>
          </w:p>
        </w:tc>
        <w:tc>
          <w:tcPr>
            <w:tcW w:w="803" w:type="dxa"/>
            <w:tcBorders>
              <w:top w:val="nil"/>
              <w:left w:val="nil"/>
              <w:bottom w:val="nil"/>
              <w:right w:val="nil"/>
            </w:tcBorders>
            <w:shd w:val="clear" w:color="auto" w:fill="auto"/>
            <w:tcMar>
              <w:left w:w="43" w:type="dxa"/>
              <w:right w:w="43" w:type="dxa"/>
            </w:tcMar>
            <w:vAlign w:val="center"/>
          </w:tcPr>
          <w:p w14:paraId="676A1671" w14:textId="3D3A4A53" w:rsidR="00D25C3A" w:rsidRDefault="00D25C3A" w:rsidP="00274ED6">
            <w:pPr>
              <w:jc w:val="right"/>
              <w:rPr>
                <w:sz w:val="16"/>
                <w:szCs w:val="16"/>
              </w:rPr>
            </w:pPr>
            <w:r>
              <w:rPr>
                <w:sz w:val="16"/>
                <w:szCs w:val="16"/>
              </w:rPr>
              <w:t>+1.48</w:t>
            </w:r>
          </w:p>
        </w:tc>
        <w:tc>
          <w:tcPr>
            <w:tcW w:w="730" w:type="dxa"/>
            <w:tcBorders>
              <w:top w:val="nil"/>
              <w:left w:val="nil"/>
              <w:bottom w:val="nil"/>
              <w:right w:val="nil"/>
            </w:tcBorders>
            <w:shd w:val="clear" w:color="auto" w:fill="auto"/>
            <w:tcMar>
              <w:left w:w="43" w:type="dxa"/>
              <w:right w:w="43" w:type="dxa"/>
            </w:tcMar>
            <w:vAlign w:val="center"/>
          </w:tcPr>
          <w:p w14:paraId="6BEBE143" w14:textId="00423570" w:rsidR="00D25C3A" w:rsidRDefault="00D25C3A" w:rsidP="00274ED6">
            <w:pPr>
              <w:jc w:val="right"/>
              <w:rPr>
                <w:sz w:val="16"/>
                <w:szCs w:val="16"/>
              </w:rPr>
            </w:pPr>
            <w:r>
              <w:rPr>
                <w:sz w:val="16"/>
                <w:szCs w:val="16"/>
              </w:rPr>
              <w:t>-3.58</w:t>
            </w:r>
          </w:p>
        </w:tc>
        <w:tc>
          <w:tcPr>
            <w:tcW w:w="640" w:type="dxa"/>
            <w:tcBorders>
              <w:top w:val="nil"/>
              <w:left w:val="nil"/>
              <w:bottom w:val="nil"/>
              <w:right w:val="nil"/>
            </w:tcBorders>
            <w:shd w:val="clear" w:color="auto" w:fill="auto"/>
            <w:tcMar>
              <w:left w:w="43" w:type="dxa"/>
              <w:right w:w="43" w:type="dxa"/>
            </w:tcMar>
            <w:vAlign w:val="center"/>
          </w:tcPr>
          <w:p w14:paraId="532DBCFA" w14:textId="0708B0A7" w:rsidR="00D25C3A" w:rsidRDefault="00D25C3A" w:rsidP="00274ED6">
            <w:pPr>
              <w:jc w:val="right"/>
              <w:rPr>
                <w:sz w:val="16"/>
                <w:szCs w:val="16"/>
              </w:rPr>
            </w:pPr>
            <w:r>
              <w:rPr>
                <w:sz w:val="16"/>
                <w:szCs w:val="16"/>
              </w:rPr>
              <w:t>+2.27</w:t>
            </w:r>
          </w:p>
        </w:tc>
        <w:tc>
          <w:tcPr>
            <w:tcW w:w="729" w:type="dxa"/>
            <w:tcBorders>
              <w:top w:val="nil"/>
              <w:left w:val="nil"/>
              <w:bottom w:val="nil"/>
              <w:right w:val="nil"/>
            </w:tcBorders>
            <w:tcMar>
              <w:left w:w="43" w:type="dxa"/>
              <w:right w:w="43" w:type="dxa"/>
            </w:tcMar>
            <w:vAlign w:val="center"/>
          </w:tcPr>
          <w:p w14:paraId="1CB7A38E" w14:textId="736DBB87" w:rsidR="00D25C3A" w:rsidRDefault="00D25C3A" w:rsidP="00274ED6">
            <w:pPr>
              <w:jc w:val="right"/>
              <w:rPr>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4C0A452B" w14:textId="53C00F7C" w:rsidR="00D25C3A" w:rsidRDefault="00D25C3A" w:rsidP="00274ED6">
            <w:pPr>
              <w:jc w:val="right"/>
              <w:rPr>
                <w:sz w:val="16"/>
                <w:szCs w:val="16"/>
              </w:rPr>
            </w:pPr>
            <w:r>
              <w:rPr>
                <w:sz w:val="16"/>
                <w:szCs w:val="16"/>
              </w:rPr>
              <w:t>+4.91</w:t>
            </w:r>
          </w:p>
        </w:tc>
        <w:tc>
          <w:tcPr>
            <w:tcW w:w="639" w:type="dxa"/>
            <w:tcBorders>
              <w:top w:val="nil"/>
              <w:left w:val="nil"/>
              <w:bottom w:val="nil"/>
              <w:right w:val="nil"/>
            </w:tcBorders>
            <w:shd w:val="clear" w:color="auto" w:fill="auto"/>
            <w:tcMar>
              <w:left w:w="43" w:type="dxa"/>
              <w:right w:w="43" w:type="dxa"/>
            </w:tcMar>
            <w:vAlign w:val="center"/>
          </w:tcPr>
          <w:p w14:paraId="410C6082" w14:textId="0A1EF6DF" w:rsidR="00D25C3A" w:rsidRDefault="00D25C3A" w:rsidP="00274ED6">
            <w:pPr>
              <w:jc w:val="right"/>
              <w:rPr>
                <w:sz w:val="16"/>
                <w:szCs w:val="16"/>
              </w:rPr>
            </w:pPr>
            <w:r>
              <w:rPr>
                <w:sz w:val="16"/>
                <w:szCs w:val="16"/>
              </w:rPr>
              <w:t>+9.19</w:t>
            </w:r>
          </w:p>
        </w:tc>
        <w:tc>
          <w:tcPr>
            <w:tcW w:w="640" w:type="dxa"/>
            <w:tcBorders>
              <w:top w:val="nil"/>
              <w:left w:val="nil"/>
              <w:bottom w:val="nil"/>
              <w:right w:val="nil"/>
            </w:tcBorders>
            <w:shd w:val="clear" w:color="auto" w:fill="auto"/>
            <w:tcMar>
              <w:left w:w="43" w:type="dxa"/>
              <w:right w:w="43" w:type="dxa"/>
            </w:tcMar>
            <w:vAlign w:val="center"/>
          </w:tcPr>
          <w:p w14:paraId="12DF258F" w14:textId="60F16EEC" w:rsidR="00D25C3A" w:rsidRDefault="00D25C3A" w:rsidP="00274ED6">
            <w:pPr>
              <w:jc w:val="right"/>
              <w:rPr>
                <w:sz w:val="16"/>
                <w:szCs w:val="16"/>
              </w:rPr>
            </w:pPr>
            <w:r>
              <w:rPr>
                <w:sz w:val="16"/>
                <w:szCs w:val="16"/>
              </w:rPr>
              <w:t>-22.17</w:t>
            </w:r>
          </w:p>
        </w:tc>
      </w:tr>
      <w:tr w:rsidR="00D25C3A" w:rsidRPr="00BF4323" w14:paraId="17045801" w14:textId="77777777" w:rsidTr="0021150B">
        <w:trPr>
          <w:trHeight w:hRule="exact" w:val="269"/>
        </w:trPr>
        <w:tc>
          <w:tcPr>
            <w:tcW w:w="711" w:type="dxa"/>
            <w:gridSpan w:val="2"/>
            <w:tcBorders>
              <w:top w:val="nil"/>
              <w:left w:val="nil"/>
              <w:bottom w:val="nil"/>
              <w:right w:val="nil"/>
            </w:tcBorders>
            <w:shd w:val="clear" w:color="auto" w:fill="auto"/>
            <w:vAlign w:val="center"/>
          </w:tcPr>
          <w:p w14:paraId="330224DB" w14:textId="44F8F5F6" w:rsidR="00D25C3A" w:rsidRPr="00A75A33" w:rsidRDefault="00D25C3A" w:rsidP="00D25C3A">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44CB2F5"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D7A5332" w14:textId="4F9CBBBA" w:rsidR="00D25C3A" w:rsidRDefault="00D25C3A" w:rsidP="00274ED6">
            <w:pPr>
              <w:jc w:val="right"/>
              <w:rPr>
                <w:sz w:val="16"/>
                <w:szCs w:val="16"/>
              </w:rPr>
            </w:pPr>
            <w:r>
              <w:rPr>
                <w:sz w:val="16"/>
                <w:szCs w:val="16"/>
              </w:rPr>
              <w:t>+2.58</w:t>
            </w:r>
          </w:p>
        </w:tc>
        <w:tc>
          <w:tcPr>
            <w:tcW w:w="639" w:type="dxa"/>
            <w:tcBorders>
              <w:top w:val="nil"/>
              <w:left w:val="nil"/>
              <w:bottom w:val="nil"/>
              <w:right w:val="nil"/>
            </w:tcBorders>
            <w:shd w:val="clear" w:color="auto" w:fill="auto"/>
            <w:tcMar>
              <w:left w:w="43" w:type="dxa"/>
              <w:right w:w="43" w:type="dxa"/>
            </w:tcMar>
            <w:vAlign w:val="center"/>
          </w:tcPr>
          <w:p w14:paraId="18D6781D" w14:textId="4EDD93F3" w:rsidR="00D25C3A" w:rsidRDefault="00D25C3A" w:rsidP="00274ED6">
            <w:pPr>
              <w:jc w:val="right"/>
              <w:rPr>
                <w:sz w:val="16"/>
                <w:szCs w:val="16"/>
              </w:rPr>
            </w:pPr>
            <w:r>
              <w:rPr>
                <w:sz w:val="16"/>
                <w:szCs w:val="16"/>
              </w:rPr>
              <w:t>-7.04</w:t>
            </w:r>
          </w:p>
        </w:tc>
        <w:tc>
          <w:tcPr>
            <w:tcW w:w="666" w:type="dxa"/>
            <w:tcBorders>
              <w:top w:val="nil"/>
              <w:left w:val="nil"/>
              <w:bottom w:val="nil"/>
              <w:right w:val="nil"/>
            </w:tcBorders>
            <w:shd w:val="clear" w:color="auto" w:fill="auto"/>
            <w:tcMar>
              <w:left w:w="43" w:type="dxa"/>
              <w:right w:w="43" w:type="dxa"/>
            </w:tcMar>
            <w:vAlign w:val="center"/>
          </w:tcPr>
          <w:p w14:paraId="76CAA6EE" w14:textId="2581A859" w:rsidR="00D25C3A" w:rsidRDefault="00D25C3A" w:rsidP="00274ED6">
            <w:pPr>
              <w:jc w:val="right"/>
              <w:rPr>
                <w:sz w:val="16"/>
                <w:szCs w:val="16"/>
              </w:rPr>
            </w:pPr>
            <w:r>
              <w:rPr>
                <w:sz w:val="16"/>
                <w:szCs w:val="16"/>
              </w:rPr>
              <w:t>-2.04</w:t>
            </w:r>
          </w:p>
        </w:tc>
        <w:tc>
          <w:tcPr>
            <w:tcW w:w="812" w:type="dxa"/>
            <w:tcBorders>
              <w:top w:val="nil"/>
              <w:left w:val="nil"/>
              <w:bottom w:val="nil"/>
              <w:right w:val="nil"/>
            </w:tcBorders>
            <w:shd w:val="clear" w:color="auto" w:fill="auto"/>
            <w:tcMar>
              <w:left w:w="43" w:type="dxa"/>
              <w:right w:w="43" w:type="dxa"/>
            </w:tcMar>
            <w:vAlign w:val="center"/>
          </w:tcPr>
          <w:p w14:paraId="5772F3B8" w14:textId="7A24145A" w:rsidR="00D25C3A" w:rsidRDefault="00D25C3A" w:rsidP="00274ED6">
            <w:pPr>
              <w:jc w:val="right"/>
              <w:rPr>
                <w:sz w:val="16"/>
                <w:szCs w:val="16"/>
              </w:rPr>
            </w:pPr>
            <w:r>
              <w:rPr>
                <w:sz w:val="16"/>
                <w:szCs w:val="16"/>
              </w:rPr>
              <w:t>-1.16</w:t>
            </w:r>
          </w:p>
        </w:tc>
        <w:tc>
          <w:tcPr>
            <w:tcW w:w="639" w:type="dxa"/>
            <w:tcBorders>
              <w:top w:val="nil"/>
              <w:left w:val="nil"/>
              <w:bottom w:val="nil"/>
              <w:right w:val="nil"/>
            </w:tcBorders>
            <w:shd w:val="clear" w:color="auto" w:fill="auto"/>
            <w:tcMar>
              <w:left w:w="43" w:type="dxa"/>
              <w:right w:w="43" w:type="dxa"/>
            </w:tcMar>
            <w:vAlign w:val="center"/>
          </w:tcPr>
          <w:p w14:paraId="6FFCAC0A" w14:textId="4ADAC076" w:rsidR="00D25C3A" w:rsidRDefault="00D25C3A" w:rsidP="00274ED6">
            <w:pPr>
              <w:jc w:val="right"/>
              <w:rPr>
                <w:sz w:val="16"/>
                <w:szCs w:val="16"/>
              </w:rPr>
            </w:pPr>
            <w:r>
              <w:rPr>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4B60DF70" w14:textId="57176BAF" w:rsidR="00D25C3A" w:rsidRDefault="00D25C3A" w:rsidP="00274ED6">
            <w:pPr>
              <w:jc w:val="right"/>
              <w:rPr>
                <w:sz w:val="16"/>
                <w:szCs w:val="16"/>
              </w:rPr>
            </w:pPr>
            <w:r>
              <w:rPr>
                <w:sz w:val="16"/>
                <w:szCs w:val="16"/>
              </w:rPr>
              <w:t>-9.26</w:t>
            </w:r>
          </w:p>
        </w:tc>
        <w:tc>
          <w:tcPr>
            <w:tcW w:w="803" w:type="dxa"/>
            <w:tcBorders>
              <w:top w:val="nil"/>
              <w:left w:val="nil"/>
              <w:bottom w:val="nil"/>
              <w:right w:val="nil"/>
            </w:tcBorders>
            <w:shd w:val="clear" w:color="auto" w:fill="auto"/>
            <w:tcMar>
              <w:left w:w="43" w:type="dxa"/>
              <w:right w:w="43" w:type="dxa"/>
            </w:tcMar>
            <w:vAlign w:val="center"/>
          </w:tcPr>
          <w:p w14:paraId="5E68A36D" w14:textId="388AF38A" w:rsidR="00D25C3A" w:rsidRDefault="00D25C3A" w:rsidP="00274ED6">
            <w:pPr>
              <w:jc w:val="right"/>
              <w:rPr>
                <w:sz w:val="16"/>
                <w:szCs w:val="16"/>
              </w:rPr>
            </w:pPr>
            <w:r>
              <w:rPr>
                <w:sz w:val="16"/>
                <w:szCs w:val="16"/>
              </w:rPr>
              <w:t>-3.63</w:t>
            </w:r>
          </w:p>
        </w:tc>
        <w:tc>
          <w:tcPr>
            <w:tcW w:w="730" w:type="dxa"/>
            <w:tcBorders>
              <w:top w:val="nil"/>
              <w:left w:val="nil"/>
              <w:bottom w:val="nil"/>
              <w:right w:val="nil"/>
            </w:tcBorders>
            <w:shd w:val="clear" w:color="auto" w:fill="auto"/>
            <w:tcMar>
              <w:left w:w="43" w:type="dxa"/>
              <w:right w:w="43" w:type="dxa"/>
            </w:tcMar>
            <w:vAlign w:val="center"/>
          </w:tcPr>
          <w:p w14:paraId="6F528155" w14:textId="45ADBC3D" w:rsidR="00D25C3A" w:rsidRDefault="00D25C3A" w:rsidP="00274ED6">
            <w:pPr>
              <w:jc w:val="right"/>
              <w:rPr>
                <w:sz w:val="16"/>
                <w:szCs w:val="16"/>
              </w:rPr>
            </w:pPr>
            <w:r>
              <w:rPr>
                <w:sz w:val="16"/>
                <w:szCs w:val="16"/>
              </w:rPr>
              <w:t>-9.79</w:t>
            </w:r>
          </w:p>
        </w:tc>
        <w:tc>
          <w:tcPr>
            <w:tcW w:w="640" w:type="dxa"/>
            <w:tcBorders>
              <w:top w:val="nil"/>
              <w:left w:val="nil"/>
              <w:bottom w:val="nil"/>
              <w:right w:val="nil"/>
            </w:tcBorders>
            <w:shd w:val="clear" w:color="auto" w:fill="auto"/>
            <w:tcMar>
              <w:left w:w="43" w:type="dxa"/>
              <w:right w:w="43" w:type="dxa"/>
            </w:tcMar>
            <w:vAlign w:val="center"/>
          </w:tcPr>
          <w:p w14:paraId="4B3899EE" w14:textId="45164C4E" w:rsidR="00D25C3A" w:rsidRDefault="00D25C3A" w:rsidP="00274ED6">
            <w:pPr>
              <w:jc w:val="right"/>
              <w:rPr>
                <w:sz w:val="16"/>
                <w:szCs w:val="16"/>
              </w:rPr>
            </w:pPr>
            <w:r>
              <w:rPr>
                <w:sz w:val="16"/>
                <w:szCs w:val="16"/>
              </w:rPr>
              <w:t>+0.10</w:t>
            </w:r>
          </w:p>
        </w:tc>
        <w:tc>
          <w:tcPr>
            <w:tcW w:w="729" w:type="dxa"/>
            <w:tcBorders>
              <w:top w:val="nil"/>
              <w:left w:val="nil"/>
              <w:bottom w:val="nil"/>
              <w:right w:val="nil"/>
            </w:tcBorders>
            <w:shd w:val="clear" w:color="auto" w:fill="auto"/>
            <w:tcMar>
              <w:left w:w="43" w:type="dxa"/>
              <w:right w:w="43" w:type="dxa"/>
            </w:tcMar>
            <w:vAlign w:val="center"/>
          </w:tcPr>
          <w:p w14:paraId="557629A2" w14:textId="037A1339" w:rsidR="00D25C3A" w:rsidRDefault="00D25C3A" w:rsidP="00274ED6">
            <w:pPr>
              <w:jc w:val="right"/>
              <w:rPr>
                <w:color w:val="000000"/>
                <w:sz w:val="16"/>
                <w:szCs w:val="16"/>
              </w:rPr>
            </w:pPr>
            <w:r>
              <w:rPr>
                <w:color w:val="000000"/>
                <w:sz w:val="16"/>
                <w:szCs w:val="16"/>
              </w:rPr>
              <w:t>+0.26</w:t>
            </w:r>
          </w:p>
        </w:tc>
        <w:tc>
          <w:tcPr>
            <w:tcW w:w="639" w:type="dxa"/>
            <w:tcBorders>
              <w:top w:val="nil"/>
              <w:left w:val="nil"/>
              <w:bottom w:val="nil"/>
              <w:right w:val="nil"/>
            </w:tcBorders>
            <w:shd w:val="clear" w:color="auto" w:fill="auto"/>
            <w:tcMar>
              <w:left w:w="43" w:type="dxa"/>
              <w:right w:w="43" w:type="dxa"/>
            </w:tcMar>
            <w:vAlign w:val="center"/>
          </w:tcPr>
          <w:p w14:paraId="31281474" w14:textId="06F97BC7" w:rsidR="00D25C3A" w:rsidRDefault="00D25C3A" w:rsidP="00274ED6">
            <w:pPr>
              <w:jc w:val="right"/>
              <w:rPr>
                <w:sz w:val="16"/>
                <w:szCs w:val="16"/>
              </w:rPr>
            </w:pPr>
            <w:r>
              <w:rPr>
                <w:sz w:val="16"/>
                <w:szCs w:val="16"/>
              </w:rPr>
              <w:t>-7.10</w:t>
            </w:r>
          </w:p>
        </w:tc>
        <w:tc>
          <w:tcPr>
            <w:tcW w:w="639" w:type="dxa"/>
            <w:tcBorders>
              <w:top w:val="nil"/>
              <w:left w:val="nil"/>
              <w:bottom w:val="nil"/>
              <w:right w:val="nil"/>
            </w:tcBorders>
            <w:shd w:val="clear" w:color="auto" w:fill="auto"/>
            <w:tcMar>
              <w:left w:w="43" w:type="dxa"/>
              <w:right w:w="43" w:type="dxa"/>
            </w:tcMar>
            <w:vAlign w:val="center"/>
          </w:tcPr>
          <w:p w14:paraId="69A56F7E" w14:textId="2C0E24E3" w:rsidR="00D25C3A" w:rsidRDefault="00D25C3A" w:rsidP="00274ED6">
            <w:pPr>
              <w:jc w:val="right"/>
              <w:rPr>
                <w:sz w:val="16"/>
                <w:szCs w:val="16"/>
              </w:rPr>
            </w:pPr>
            <w:r>
              <w:rPr>
                <w:sz w:val="16"/>
                <w:szCs w:val="16"/>
              </w:rPr>
              <w:t>-3.30</w:t>
            </w:r>
          </w:p>
        </w:tc>
        <w:tc>
          <w:tcPr>
            <w:tcW w:w="640" w:type="dxa"/>
            <w:tcBorders>
              <w:top w:val="nil"/>
              <w:left w:val="nil"/>
              <w:bottom w:val="nil"/>
              <w:right w:val="nil"/>
            </w:tcBorders>
            <w:shd w:val="clear" w:color="auto" w:fill="auto"/>
            <w:tcMar>
              <w:left w:w="43" w:type="dxa"/>
              <w:right w:w="43" w:type="dxa"/>
            </w:tcMar>
            <w:vAlign w:val="center"/>
          </w:tcPr>
          <w:p w14:paraId="0AB32E50" w14:textId="35A9D6A8" w:rsidR="00D25C3A" w:rsidRDefault="00D25C3A" w:rsidP="00274ED6">
            <w:pPr>
              <w:jc w:val="right"/>
              <w:rPr>
                <w:sz w:val="16"/>
                <w:szCs w:val="16"/>
              </w:rPr>
            </w:pPr>
            <w:r>
              <w:rPr>
                <w:sz w:val="16"/>
                <w:szCs w:val="16"/>
              </w:rPr>
              <w:t>-43.19</w:t>
            </w:r>
          </w:p>
        </w:tc>
      </w:tr>
      <w:tr w:rsidR="00D25C3A" w:rsidRPr="00BF4323" w14:paraId="7E0B4D86"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CB0E6E5" w14:textId="77777777" w:rsidR="00D25C3A" w:rsidRPr="00A75A33" w:rsidRDefault="00D25C3A" w:rsidP="00D25C3A">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hideMark/>
          </w:tcPr>
          <w:p w14:paraId="4996B270" w14:textId="77777777" w:rsidR="00D25C3A" w:rsidRPr="00A75A33" w:rsidRDefault="00D25C3A" w:rsidP="00D25C3A">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54844F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08A55C7" w14:textId="77777777" w:rsidR="00D25C3A" w:rsidRPr="00BF4323" w:rsidRDefault="00D25C3A" w:rsidP="00274ED6">
            <w:pPr>
              <w:jc w:val="right"/>
              <w:rPr>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460986EA" w14:textId="77777777" w:rsidR="00D25C3A" w:rsidRPr="00BF4323" w:rsidRDefault="00D25C3A" w:rsidP="00274ED6">
            <w:pPr>
              <w:jc w:val="right"/>
              <w:rPr>
                <w:sz w:val="16"/>
                <w:szCs w:val="16"/>
              </w:rPr>
            </w:pPr>
          </w:p>
        </w:tc>
        <w:tc>
          <w:tcPr>
            <w:tcW w:w="812" w:type="dxa"/>
            <w:tcBorders>
              <w:top w:val="nil"/>
              <w:left w:val="nil"/>
              <w:bottom w:val="nil"/>
              <w:right w:val="nil"/>
            </w:tcBorders>
            <w:shd w:val="clear" w:color="auto" w:fill="auto"/>
            <w:tcMar>
              <w:left w:w="43" w:type="dxa"/>
              <w:right w:w="43" w:type="dxa"/>
            </w:tcMar>
            <w:vAlign w:val="center"/>
            <w:hideMark/>
          </w:tcPr>
          <w:p w14:paraId="76898DC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161021A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03E78C97" w14:textId="77777777" w:rsidR="00D25C3A" w:rsidRPr="00BF4323" w:rsidRDefault="00D25C3A" w:rsidP="00274ED6">
            <w:pPr>
              <w:jc w:val="right"/>
              <w:rPr>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092192" w14:textId="77777777" w:rsidR="00D25C3A" w:rsidRPr="00BF4323" w:rsidRDefault="00D25C3A" w:rsidP="00274ED6">
            <w:pPr>
              <w:jc w:val="right"/>
              <w:rPr>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A59B808"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F5C427" w14:textId="77777777" w:rsidR="00D25C3A" w:rsidRPr="00BF4323" w:rsidRDefault="00D25C3A" w:rsidP="00274ED6">
            <w:pPr>
              <w:jc w:val="right"/>
              <w:rPr>
                <w:sz w:val="16"/>
                <w:szCs w:val="16"/>
              </w:rPr>
            </w:pPr>
          </w:p>
        </w:tc>
        <w:tc>
          <w:tcPr>
            <w:tcW w:w="729" w:type="dxa"/>
            <w:tcBorders>
              <w:top w:val="nil"/>
              <w:left w:val="nil"/>
              <w:bottom w:val="nil"/>
              <w:right w:val="nil"/>
            </w:tcBorders>
            <w:tcMar>
              <w:left w:w="43" w:type="dxa"/>
              <w:right w:w="43" w:type="dxa"/>
            </w:tcMar>
            <w:vAlign w:val="center"/>
          </w:tcPr>
          <w:p w14:paraId="4572DD51"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62A13B66" w14:textId="77777777" w:rsidR="00D25C3A" w:rsidRPr="00BF4323" w:rsidRDefault="00D25C3A" w:rsidP="00274ED6">
            <w:pPr>
              <w:jc w:val="right"/>
              <w:rPr>
                <w:sz w:val="16"/>
                <w:szCs w:val="16"/>
              </w:rPr>
            </w:pPr>
          </w:p>
        </w:tc>
        <w:tc>
          <w:tcPr>
            <w:tcW w:w="639" w:type="dxa"/>
            <w:tcBorders>
              <w:top w:val="nil"/>
              <w:left w:val="nil"/>
              <w:bottom w:val="nil"/>
              <w:right w:val="nil"/>
            </w:tcBorders>
            <w:shd w:val="clear" w:color="auto" w:fill="auto"/>
            <w:tcMar>
              <w:left w:w="43" w:type="dxa"/>
              <w:right w:w="43" w:type="dxa"/>
            </w:tcMar>
            <w:vAlign w:val="center"/>
            <w:hideMark/>
          </w:tcPr>
          <w:p w14:paraId="5E70A320" w14:textId="77777777" w:rsidR="00D25C3A" w:rsidRPr="00BF4323" w:rsidRDefault="00D25C3A" w:rsidP="00274ED6">
            <w:pPr>
              <w:jc w:val="right"/>
              <w:rPr>
                <w:sz w:val="16"/>
                <w:szCs w:val="16"/>
              </w:rPr>
            </w:pPr>
          </w:p>
        </w:tc>
        <w:tc>
          <w:tcPr>
            <w:tcW w:w="640" w:type="dxa"/>
            <w:tcBorders>
              <w:top w:val="nil"/>
              <w:left w:val="nil"/>
              <w:bottom w:val="nil"/>
              <w:right w:val="nil"/>
            </w:tcBorders>
            <w:shd w:val="clear" w:color="auto" w:fill="auto"/>
            <w:tcMar>
              <w:left w:w="43" w:type="dxa"/>
              <w:right w:w="43" w:type="dxa"/>
            </w:tcMar>
            <w:vAlign w:val="center"/>
            <w:hideMark/>
          </w:tcPr>
          <w:p w14:paraId="222EF21F" w14:textId="77777777" w:rsidR="00D25C3A" w:rsidRPr="00BF4323" w:rsidRDefault="00D25C3A" w:rsidP="00274ED6">
            <w:pPr>
              <w:jc w:val="right"/>
              <w:rPr>
                <w:sz w:val="16"/>
                <w:szCs w:val="16"/>
              </w:rPr>
            </w:pPr>
          </w:p>
        </w:tc>
      </w:tr>
      <w:tr w:rsidR="00B15BB4" w:rsidRPr="00BF4323" w14:paraId="5BBF2E6C"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12AA0BB6" w14:textId="77777777" w:rsidR="00B15BB4" w:rsidRPr="00A75A33" w:rsidRDefault="00B15BB4" w:rsidP="00B15BB4">
            <w:pPr>
              <w:jc w:val="right"/>
              <w:rPr>
                <w:sz w:val="16"/>
                <w:szCs w:val="16"/>
              </w:rPr>
            </w:pPr>
            <w:r>
              <w:rPr>
                <w:sz w:val="16"/>
                <w:szCs w:val="16"/>
              </w:rPr>
              <w:t>2020</w:t>
            </w:r>
          </w:p>
        </w:tc>
        <w:tc>
          <w:tcPr>
            <w:tcW w:w="458" w:type="dxa"/>
            <w:tcBorders>
              <w:top w:val="nil"/>
              <w:left w:val="nil"/>
              <w:bottom w:val="nil"/>
              <w:right w:val="nil"/>
            </w:tcBorders>
            <w:shd w:val="clear" w:color="auto" w:fill="auto"/>
            <w:tcMar>
              <w:left w:w="43" w:type="dxa"/>
              <w:right w:w="43" w:type="dxa"/>
            </w:tcMar>
            <w:vAlign w:val="center"/>
            <w:hideMark/>
          </w:tcPr>
          <w:p w14:paraId="20900CAD" w14:textId="01C01A5B" w:rsidR="00B15BB4" w:rsidRPr="00A75A33" w:rsidRDefault="00B15BB4" w:rsidP="00B15BB4">
            <w:pPr>
              <w:rPr>
                <w:sz w:val="16"/>
                <w:szCs w:val="16"/>
              </w:rPr>
            </w:pPr>
            <w:r>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51430E3B" w14:textId="7596E047" w:rsidR="00B15BB4" w:rsidRDefault="00B15BB4" w:rsidP="00B15BB4">
            <w:pPr>
              <w:jc w:val="right"/>
              <w:rPr>
                <w:color w:val="000000"/>
                <w:sz w:val="16"/>
                <w:szCs w:val="16"/>
              </w:rPr>
            </w:pPr>
            <w:r>
              <w:rPr>
                <w:color w:val="000000"/>
                <w:sz w:val="16"/>
                <w:szCs w:val="16"/>
              </w:rPr>
              <w:t>+3.81</w:t>
            </w:r>
          </w:p>
        </w:tc>
        <w:tc>
          <w:tcPr>
            <w:tcW w:w="639" w:type="dxa"/>
            <w:tcBorders>
              <w:top w:val="nil"/>
              <w:left w:val="nil"/>
              <w:bottom w:val="nil"/>
              <w:right w:val="nil"/>
            </w:tcBorders>
            <w:shd w:val="clear" w:color="auto" w:fill="auto"/>
            <w:tcMar>
              <w:left w:w="43" w:type="dxa"/>
              <w:right w:w="43" w:type="dxa"/>
            </w:tcMar>
            <w:vAlign w:val="center"/>
          </w:tcPr>
          <w:p w14:paraId="1485CEEB" w14:textId="49A37879" w:rsidR="00B15BB4" w:rsidRDefault="00B15BB4" w:rsidP="00B15BB4">
            <w:pPr>
              <w:jc w:val="right"/>
              <w:rPr>
                <w:color w:val="000000"/>
                <w:sz w:val="16"/>
                <w:szCs w:val="16"/>
              </w:rPr>
            </w:pPr>
            <w:r>
              <w:rPr>
                <w:color w:val="000000"/>
                <w:sz w:val="16"/>
                <w:szCs w:val="16"/>
              </w:rPr>
              <w:t>+4.55</w:t>
            </w:r>
          </w:p>
        </w:tc>
        <w:tc>
          <w:tcPr>
            <w:tcW w:w="666" w:type="dxa"/>
            <w:tcBorders>
              <w:top w:val="nil"/>
              <w:left w:val="nil"/>
              <w:bottom w:val="nil"/>
              <w:right w:val="nil"/>
            </w:tcBorders>
            <w:shd w:val="clear" w:color="auto" w:fill="auto"/>
            <w:tcMar>
              <w:left w:w="43" w:type="dxa"/>
              <w:right w:w="43" w:type="dxa"/>
            </w:tcMar>
            <w:vAlign w:val="center"/>
          </w:tcPr>
          <w:p w14:paraId="6C5FCCE8" w14:textId="17AE2A23" w:rsidR="00B15BB4" w:rsidRDefault="00B15BB4" w:rsidP="00B15BB4">
            <w:pPr>
              <w:jc w:val="right"/>
              <w:rPr>
                <w:color w:val="000000"/>
                <w:sz w:val="16"/>
                <w:szCs w:val="16"/>
              </w:rPr>
            </w:pPr>
            <w:r>
              <w:rPr>
                <w:color w:val="000000"/>
                <w:sz w:val="16"/>
                <w:szCs w:val="16"/>
              </w:rPr>
              <w:t>+2.34</w:t>
            </w:r>
          </w:p>
        </w:tc>
        <w:tc>
          <w:tcPr>
            <w:tcW w:w="812" w:type="dxa"/>
            <w:tcBorders>
              <w:top w:val="nil"/>
              <w:left w:val="nil"/>
              <w:bottom w:val="nil"/>
              <w:right w:val="nil"/>
            </w:tcBorders>
            <w:shd w:val="clear" w:color="auto" w:fill="auto"/>
            <w:tcMar>
              <w:left w:w="43" w:type="dxa"/>
              <w:right w:w="43" w:type="dxa"/>
            </w:tcMar>
            <w:vAlign w:val="center"/>
            <w:hideMark/>
          </w:tcPr>
          <w:p w14:paraId="3244E1AF" w14:textId="1FDE0F9A" w:rsidR="00B15BB4" w:rsidRDefault="00B15BB4" w:rsidP="00B15BB4">
            <w:pPr>
              <w:jc w:val="right"/>
              <w:rPr>
                <w:color w:val="000000"/>
                <w:sz w:val="16"/>
                <w:szCs w:val="16"/>
              </w:rPr>
            </w:pPr>
            <w:r>
              <w:rPr>
                <w:color w:val="000000"/>
                <w:sz w:val="16"/>
                <w:szCs w:val="16"/>
              </w:rPr>
              <w:t>-3.60</w:t>
            </w:r>
          </w:p>
        </w:tc>
        <w:tc>
          <w:tcPr>
            <w:tcW w:w="639" w:type="dxa"/>
            <w:tcBorders>
              <w:top w:val="nil"/>
              <w:left w:val="nil"/>
              <w:bottom w:val="nil"/>
              <w:right w:val="nil"/>
            </w:tcBorders>
            <w:shd w:val="clear" w:color="auto" w:fill="auto"/>
            <w:tcMar>
              <w:left w:w="43" w:type="dxa"/>
              <w:right w:w="43" w:type="dxa"/>
            </w:tcMar>
            <w:vAlign w:val="center"/>
            <w:hideMark/>
          </w:tcPr>
          <w:p w14:paraId="1792C4BA" w14:textId="6F12E765" w:rsidR="00B15BB4" w:rsidRDefault="00B15BB4" w:rsidP="00B15BB4">
            <w:pPr>
              <w:jc w:val="right"/>
              <w:rPr>
                <w:color w:val="000000"/>
                <w:sz w:val="16"/>
                <w:szCs w:val="16"/>
              </w:rPr>
            </w:pPr>
            <w:r>
              <w:rPr>
                <w:color w:val="000000"/>
                <w:sz w:val="16"/>
                <w:szCs w:val="16"/>
              </w:rPr>
              <w:t>-0.01</w:t>
            </w:r>
          </w:p>
        </w:tc>
        <w:tc>
          <w:tcPr>
            <w:tcW w:w="639" w:type="dxa"/>
            <w:tcBorders>
              <w:top w:val="nil"/>
              <w:left w:val="nil"/>
              <w:bottom w:val="nil"/>
              <w:right w:val="nil"/>
            </w:tcBorders>
            <w:shd w:val="clear" w:color="auto" w:fill="auto"/>
            <w:tcMar>
              <w:left w:w="43" w:type="dxa"/>
              <w:right w:w="43" w:type="dxa"/>
            </w:tcMar>
            <w:vAlign w:val="center"/>
            <w:hideMark/>
          </w:tcPr>
          <w:p w14:paraId="7491D85A" w14:textId="218BA1E8" w:rsidR="00B15BB4" w:rsidRDefault="00B15BB4" w:rsidP="00B15BB4">
            <w:pPr>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1A25EB29" w14:textId="17507172" w:rsidR="00B15BB4" w:rsidRDefault="00B15BB4" w:rsidP="00B15BB4">
            <w:pPr>
              <w:jc w:val="right"/>
              <w:rPr>
                <w:color w:val="000000"/>
                <w:sz w:val="16"/>
                <w:szCs w:val="16"/>
              </w:rPr>
            </w:pPr>
            <w:r>
              <w:rPr>
                <w:color w:val="000000"/>
                <w:sz w:val="16"/>
                <w:szCs w:val="16"/>
              </w:rPr>
              <w:t>+2.92</w:t>
            </w:r>
          </w:p>
        </w:tc>
        <w:tc>
          <w:tcPr>
            <w:tcW w:w="730" w:type="dxa"/>
            <w:tcBorders>
              <w:top w:val="nil"/>
              <w:left w:val="nil"/>
              <w:bottom w:val="nil"/>
              <w:right w:val="nil"/>
            </w:tcBorders>
            <w:shd w:val="clear" w:color="auto" w:fill="auto"/>
            <w:tcMar>
              <w:left w:w="43" w:type="dxa"/>
              <w:right w:w="43" w:type="dxa"/>
            </w:tcMar>
            <w:vAlign w:val="center"/>
          </w:tcPr>
          <w:p w14:paraId="3BBB3E1D" w14:textId="646E1928" w:rsidR="00B15BB4" w:rsidRDefault="00B15BB4" w:rsidP="00B15BB4">
            <w:pPr>
              <w:jc w:val="right"/>
              <w:rPr>
                <w:color w:val="000000"/>
                <w:sz w:val="16"/>
                <w:szCs w:val="16"/>
              </w:rPr>
            </w:pPr>
            <w:r>
              <w:rPr>
                <w:color w:val="000000"/>
                <w:sz w:val="16"/>
                <w:szCs w:val="16"/>
              </w:rPr>
              <w:t>+1.86</w:t>
            </w:r>
          </w:p>
        </w:tc>
        <w:tc>
          <w:tcPr>
            <w:tcW w:w="640" w:type="dxa"/>
            <w:tcBorders>
              <w:top w:val="nil"/>
              <w:left w:val="nil"/>
              <w:bottom w:val="nil"/>
              <w:right w:val="nil"/>
            </w:tcBorders>
            <w:shd w:val="clear" w:color="auto" w:fill="auto"/>
            <w:tcMar>
              <w:left w:w="43" w:type="dxa"/>
              <w:right w:w="43" w:type="dxa"/>
            </w:tcMar>
            <w:vAlign w:val="center"/>
          </w:tcPr>
          <w:p w14:paraId="194ABD8C" w14:textId="0B879209"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6356639F" w14:textId="165BB9AB"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hideMark/>
          </w:tcPr>
          <w:p w14:paraId="0438BAB5" w14:textId="73D034B3" w:rsidR="00B15BB4" w:rsidRDefault="00B15BB4" w:rsidP="00B15BB4">
            <w:pPr>
              <w:jc w:val="right"/>
              <w:rPr>
                <w:color w:val="000000"/>
                <w:sz w:val="16"/>
                <w:szCs w:val="16"/>
              </w:rPr>
            </w:pPr>
            <w:r>
              <w:rPr>
                <w:color w:val="000000"/>
                <w:sz w:val="16"/>
                <w:szCs w:val="16"/>
              </w:rPr>
              <w:t>+2.34</w:t>
            </w:r>
          </w:p>
        </w:tc>
        <w:tc>
          <w:tcPr>
            <w:tcW w:w="639" w:type="dxa"/>
            <w:tcBorders>
              <w:top w:val="nil"/>
              <w:left w:val="nil"/>
              <w:bottom w:val="nil"/>
              <w:right w:val="nil"/>
            </w:tcBorders>
            <w:shd w:val="clear" w:color="auto" w:fill="auto"/>
            <w:tcMar>
              <w:left w:w="43" w:type="dxa"/>
              <w:right w:w="43" w:type="dxa"/>
            </w:tcMar>
            <w:vAlign w:val="center"/>
            <w:hideMark/>
          </w:tcPr>
          <w:p w14:paraId="0F5F7378" w14:textId="53A7D993" w:rsidR="00B15BB4" w:rsidRDefault="00B15BB4" w:rsidP="00B15BB4">
            <w:pPr>
              <w:jc w:val="right"/>
              <w:rPr>
                <w:color w:val="000000"/>
                <w:sz w:val="16"/>
                <w:szCs w:val="16"/>
              </w:rPr>
            </w:pPr>
            <w:r>
              <w:rPr>
                <w:color w:val="000000"/>
                <w:sz w:val="16"/>
                <w:szCs w:val="16"/>
              </w:rPr>
              <w:t>+3.09</w:t>
            </w:r>
          </w:p>
        </w:tc>
        <w:tc>
          <w:tcPr>
            <w:tcW w:w="640" w:type="dxa"/>
            <w:tcBorders>
              <w:top w:val="nil"/>
              <w:left w:val="nil"/>
              <w:bottom w:val="nil"/>
              <w:right w:val="nil"/>
            </w:tcBorders>
            <w:shd w:val="clear" w:color="auto" w:fill="auto"/>
            <w:tcMar>
              <w:left w:w="43" w:type="dxa"/>
              <w:right w:w="43" w:type="dxa"/>
            </w:tcMar>
            <w:vAlign w:val="center"/>
            <w:hideMark/>
          </w:tcPr>
          <w:p w14:paraId="5BDD8188" w14:textId="273A0246" w:rsidR="00B15BB4" w:rsidRDefault="00B15BB4" w:rsidP="00B15BB4">
            <w:pPr>
              <w:jc w:val="right"/>
              <w:rPr>
                <w:color w:val="000000"/>
                <w:sz w:val="16"/>
                <w:szCs w:val="16"/>
              </w:rPr>
            </w:pPr>
            <w:r>
              <w:rPr>
                <w:color w:val="000000"/>
                <w:sz w:val="16"/>
                <w:szCs w:val="16"/>
              </w:rPr>
              <w:t>-11.80</w:t>
            </w:r>
          </w:p>
        </w:tc>
      </w:tr>
      <w:tr w:rsidR="00B15BB4" w:rsidRPr="00BF4323" w14:paraId="675270D4" w14:textId="77777777" w:rsidTr="0021150B">
        <w:trPr>
          <w:trHeight w:hRule="exact" w:val="269"/>
        </w:trPr>
        <w:tc>
          <w:tcPr>
            <w:tcW w:w="711" w:type="dxa"/>
            <w:gridSpan w:val="2"/>
            <w:tcBorders>
              <w:top w:val="nil"/>
              <w:left w:val="nil"/>
              <w:bottom w:val="nil"/>
              <w:right w:val="nil"/>
            </w:tcBorders>
            <w:shd w:val="clear" w:color="auto" w:fill="auto"/>
            <w:vAlign w:val="center"/>
            <w:hideMark/>
          </w:tcPr>
          <w:p w14:paraId="5064D447"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73088FA" w14:textId="7775EF53" w:rsidR="00B15BB4" w:rsidRPr="00A75A33" w:rsidRDefault="00B15BB4" w:rsidP="00B15BB4">
            <w:pPr>
              <w:rPr>
                <w:sz w:val="16"/>
                <w:szCs w:val="16"/>
              </w:rPr>
            </w:pPr>
            <w:r>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2C03A8DA" w14:textId="026B3054" w:rsidR="00B15BB4" w:rsidRDefault="00B15BB4" w:rsidP="00B15BB4">
            <w:pPr>
              <w:jc w:val="right"/>
              <w:rPr>
                <w:color w:val="000000"/>
                <w:sz w:val="16"/>
                <w:szCs w:val="16"/>
              </w:rPr>
            </w:pPr>
            <w:r>
              <w:rPr>
                <w:color w:val="000000"/>
                <w:sz w:val="16"/>
                <w:szCs w:val="16"/>
              </w:rPr>
              <w:t>+4.19</w:t>
            </w:r>
          </w:p>
        </w:tc>
        <w:tc>
          <w:tcPr>
            <w:tcW w:w="639" w:type="dxa"/>
            <w:tcBorders>
              <w:top w:val="nil"/>
              <w:left w:val="nil"/>
              <w:bottom w:val="nil"/>
              <w:right w:val="nil"/>
            </w:tcBorders>
            <w:shd w:val="clear" w:color="auto" w:fill="auto"/>
            <w:tcMar>
              <w:left w:w="43" w:type="dxa"/>
              <w:right w:w="43" w:type="dxa"/>
            </w:tcMar>
            <w:vAlign w:val="center"/>
          </w:tcPr>
          <w:p w14:paraId="2371785B" w14:textId="6529ACA7" w:rsidR="00B15BB4" w:rsidRDefault="00B15BB4" w:rsidP="00B15BB4">
            <w:pPr>
              <w:jc w:val="right"/>
              <w:rPr>
                <w:color w:val="000000"/>
                <w:sz w:val="16"/>
                <w:szCs w:val="16"/>
              </w:rPr>
            </w:pPr>
            <w:r>
              <w:rPr>
                <w:color w:val="000000"/>
                <w:sz w:val="16"/>
                <w:szCs w:val="16"/>
              </w:rPr>
              <w:t>+3.91</w:t>
            </w:r>
          </w:p>
        </w:tc>
        <w:tc>
          <w:tcPr>
            <w:tcW w:w="666" w:type="dxa"/>
            <w:tcBorders>
              <w:top w:val="nil"/>
              <w:left w:val="nil"/>
              <w:bottom w:val="nil"/>
              <w:right w:val="nil"/>
            </w:tcBorders>
            <w:shd w:val="clear" w:color="auto" w:fill="auto"/>
            <w:tcMar>
              <w:left w:w="43" w:type="dxa"/>
              <w:right w:w="43" w:type="dxa"/>
            </w:tcMar>
            <w:vAlign w:val="center"/>
          </w:tcPr>
          <w:p w14:paraId="532307A2" w14:textId="0AD16DF9" w:rsidR="00B15BB4" w:rsidRDefault="00B15BB4" w:rsidP="00B15BB4">
            <w:pPr>
              <w:jc w:val="right"/>
              <w:rPr>
                <w:color w:val="000000"/>
                <w:sz w:val="16"/>
                <w:szCs w:val="16"/>
              </w:rPr>
            </w:pPr>
            <w:r>
              <w:rPr>
                <w:color w:val="000000"/>
                <w:sz w:val="16"/>
                <w:szCs w:val="16"/>
              </w:rPr>
              <w:t>-0.02</w:t>
            </w:r>
          </w:p>
        </w:tc>
        <w:tc>
          <w:tcPr>
            <w:tcW w:w="812" w:type="dxa"/>
            <w:tcBorders>
              <w:top w:val="nil"/>
              <w:left w:val="nil"/>
              <w:bottom w:val="nil"/>
              <w:right w:val="nil"/>
            </w:tcBorders>
            <w:shd w:val="clear" w:color="auto" w:fill="auto"/>
            <w:tcMar>
              <w:left w:w="43" w:type="dxa"/>
              <w:right w:w="43" w:type="dxa"/>
            </w:tcMar>
            <w:vAlign w:val="center"/>
          </w:tcPr>
          <w:p w14:paraId="01E8C41F" w14:textId="1F7491C5" w:rsidR="00B15BB4" w:rsidRDefault="00B15BB4" w:rsidP="00B15BB4">
            <w:pPr>
              <w:jc w:val="right"/>
              <w:rPr>
                <w:color w:val="000000"/>
                <w:sz w:val="16"/>
                <w:szCs w:val="16"/>
              </w:rPr>
            </w:pPr>
            <w:r>
              <w:rPr>
                <w:color w:val="000000"/>
                <w:sz w:val="16"/>
                <w:szCs w:val="16"/>
              </w:rPr>
              <w:t>+6.26</w:t>
            </w:r>
          </w:p>
        </w:tc>
        <w:tc>
          <w:tcPr>
            <w:tcW w:w="639" w:type="dxa"/>
            <w:tcBorders>
              <w:top w:val="nil"/>
              <w:left w:val="nil"/>
              <w:bottom w:val="nil"/>
              <w:right w:val="nil"/>
            </w:tcBorders>
            <w:shd w:val="clear" w:color="auto" w:fill="auto"/>
            <w:tcMar>
              <w:left w:w="43" w:type="dxa"/>
              <w:right w:w="43" w:type="dxa"/>
            </w:tcMar>
            <w:vAlign w:val="center"/>
          </w:tcPr>
          <w:p w14:paraId="59B88CD0" w14:textId="560901C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7FEE035" w14:textId="329595D2" w:rsidR="00B15BB4" w:rsidRDefault="00B15BB4" w:rsidP="00B15BB4">
            <w:pPr>
              <w:jc w:val="right"/>
              <w:rPr>
                <w:color w:val="000000"/>
                <w:sz w:val="16"/>
                <w:szCs w:val="16"/>
              </w:rPr>
            </w:pPr>
            <w:r>
              <w:rPr>
                <w:color w:val="000000"/>
                <w:sz w:val="16"/>
                <w:szCs w:val="16"/>
              </w:rPr>
              <w:t>+2.08</w:t>
            </w:r>
          </w:p>
        </w:tc>
        <w:tc>
          <w:tcPr>
            <w:tcW w:w="803" w:type="dxa"/>
            <w:tcBorders>
              <w:top w:val="nil"/>
              <w:left w:val="nil"/>
              <w:bottom w:val="nil"/>
              <w:right w:val="nil"/>
            </w:tcBorders>
            <w:shd w:val="clear" w:color="auto" w:fill="auto"/>
            <w:tcMar>
              <w:left w:w="43" w:type="dxa"/>
              <w:right w:w="43" w:type="dxa"/>
            </w:tcMar>
            <w:vAlign w:val="center"/>
          </w:tcPr>
          <w:p w14:paraId="27EC172A" w14:textId="2FA1560F" w:rsidR="00B15BB4" w:rsidRDefault="00B15BB4" w:rsidP="00B15BB4">
            <w:pPr>
              <w:jc w:val="right"/>
              <w:rPr>
                <w:color w:val="000000"/>
                <w:sz w:val="16"/>
                <w:szCs w:val="16"/>
              </w:rPr>
            </w:pPr>
            <w:r>
              <w:rPr>
                <w:color w:val="000000"/>
                <w:sz w:val="16"/>
                <w:szCs w:val="16"/>
              </w:rPr>
              <w:t>+2.59</w:t>
            </w:r>
          </w:p>
        </w:tc>
        <w:tc>
          <w:tcPr>
            <w:tcW w:w="730" w:type="dxa"/>
            <w:tcBorders>
              <w:top w:val="nil"/>
              <w:left w:val="nil"/>
              <w:bottom w:val="nil"/>
              <w:right w:val="nil"/>
            </w:tcBorders>
            <w:shd w:val="clear" w:color="auto" w:fill="auto"/>
            <w:tcMar>
              <w:left w:w="43" w:type="dxa"/>
              <w:right w:w="43" w:type="dxa"/>
            </w:tcMar>
            <w:vAlign w:val="center"/>
          </w:tcPr>
          <w:p w14:paraId="27416BCB" w14:textId="5B6F3CD6" w:rsidR="00B15BB4" w:rsidRDefault="00B15BB4" w:rsidP="00B15BB4">
            <w:pPr>
              <w:jc w:val="right"/>
              <w:rPr>
                <w:color w:val="000000"/>
                <w:sz w:val="16"/>
                <w:szCs w:val="16"/>
              </w:rPr>
            </w:pPr>
            <w:r>
              <w:rPr>
                <w:color w:val="000000"/>
                <w:sz w:val="16"/>
                <w:szCs w:val="16"/>
              </w:rPr>
              <w:t>+2.76</w:t>
            </w:r>
          </w:p>
        </w:tc>
        <w:tc>
          <w:tcPr>
            <w:tcW w:w="640" w:type="dxa"/>
            <w:tcBorders>
              <w:top w:val="nil"/>
              <w:left w:val="nil"/>
              <w:bottom w:val="nil"/>
              <w:right w:val="nil"/>
            </w:tcBorders>
            <w:shd w:val="clear" w:color="auto" w:fill="auto"/>
            <w:tcMar>
              <w:left w:w="43" w:type="dxa"/>
              <w:right w:w="43" w:type="dxa"/>
            </w:tcMar>
            <w:vAlign w:val="center"/>
          </w:tcPr>
          <w:p w14:paraId="13D113CE" w14:textId="557DD135" w:rsidR="00B15BB4" w:rsidRDefault="00B15BB4" w:rsidP="00B15BB4">
            <w:pPr>
              <w:jc w:val="right"/>
              <w:rPr>
                <w:color w:val="000000"/>
                <w:sz w:val="16"/>
                <w:szCs w:val="16"/>
              </w:rPr>
            </w:pPr>
            <w:r>
              <w:rPr>
                <w:color w:val="000000"/>
                <w:sz w:val="16"/>
                <w:szCs w:val="16"/>
              </w:rPr>
              <w:t>+4.58</w:t>
            </w:r>
          </w:p>
        </w:tc>
        <w:tc>
          <w:tcPr>
            <w:tcW w:w="729" w:type="dxa"/>
            <w:tcBorders>
              <w:top w:val="nil"/>
              <w:left w:val="nil"/>
              <w:bottom w:val="nil"/>
              <w:right w:val="nil"/>
            </w:tcBorders>
            <w:tcMar>
              <w:left w:w="43" w:type="dxa"/>
              <w:right w:w="43" w:type="dxa"/>
            </w:tcMar>
            <w:vAlign w:val="center"/>
          </w:tcPr>
          <w:p w14:paraId="56F17D22" w14:textId="56CFB492" w:rsidR="00B15BB4" w:rsidRDefault="00B15BB4" w:rsidP="00B15BB4">
            <w:pPr>
              <w:jc w:val="right"/>
              <w:rPr>
                <w:color w:val="000000"/>
                <w:sz w:val="16"/>
                <w:szCs w:val="16"/>
              </w:rPr>
            </w:pPr>
            <w:r>
              <w:rPr>
                <w:color w:val="000000"/>
                <w:sz w:val="16"/>
                <w:szCs w:val="16"/>
              </w:rPr>
              <w:t>-0.12</w:t>
            </w:r>
          </w:p>
        </w:tc>
        <w:tc>
          <w:tcPr>
            <w:tcW w:w="639" w:type="dxa"/>
            <w:tcBorders>
              <w:top w:val="nil"/>
              <w:left w:val="nil"/>
              <w:bottom w:val="nil"/>
              <w:right w:val="nil"/>
            </w:tcBorders>
            <w:shd w:val="clear" w:color="auto" w:fill="auto"/>
            <w:tcMar>
              <w:left w:w="43" w:type="dxa"/>
              <w:right w:w="43" w:type="dxa"/>
            </w:tcMar>
            <w:vAlign w:val="center"/>
          </w:tcPr>
          <w:p w14:paraId="095A5D24" w14:textId="794F2877" w:rsidR="00B15BB4" w:rsidRDefault="00B15BB4" w:rsidP="00B15BB4">
            <w:pPr>
              <w:jc w:val="right"/>
              <w:rPr>
                <w:color w:val="000000"/>
                <w:sz w:val="16"/>
                <w:szCs w:val="16"/>
              </w:rPr>
            </w:pPr>
            <w:r>
              <w:rPr>
                <w:color w:val="000000"/>
                <w:sz w:val="16"/>
                <w:szCs w:val="16"/>
              </w:rPr>
              <w:t>+6.02</w:t>
            </w:r>
          </w:p>
        </w:tc>
        <w:tc>
          <w:tcPr>
            <w:tcW w:w="639" w:type="dxa"/>
            <w:tcBorders>
              <w:top w:val="nil"/>
              <w:left w:val="nil"/>
              <w:bottom w:val="nil"/>
              <w:right w:val="nil"/>
            </w:tcBorders>
            <w:shd w:val="clear" w:color="auto" w:fill="auto"/>
            <w:tcMar>
              <w:left w:w="43" w:type="dxa"/>
              <w:right w:w="43" w:type="dxa"/>
            </w:tcMar>
            <w:vAlign w:val="center"/>
          </w:tcPr>
          <w:p w14:paraId="6AB3F51C" w14:textId="6CD05EDB" w:rsidR="00B15BB4" w:rsidRDefault="00B15BB4" w:rsidP="00B15BB4">
            <w:pPr>
              <w:jc w:val="right"/>
              <w:rPr>
                <w:color w:val="000000"/>
                <w:sz w:val="16"/>
                <w:szCs w:val="16"/>
              </w:rPr>
            </w:pPr>
            <w:r>
              <w:rPr>
                <w:color w:val="000000"/>
                <w:sz w:val="16"/>
                <w:szCs w:val="16"/>
              </w:rPr>
              <w:t>+3.61</w:t>
            </w:r>
          </w:p>
        </w:tc>
        <w:tc>
          <w:tcPr>
            <w:tcW w:w="640" w:type="dxa"/>
            <w:tcBorders>
              <w:top w:val="nil"/>
              <w:left w:val="nil"/>
              <w:bottom w:val="nil"/>
              <w:right w:val="nil"/>
            </w:tcBorders>
            <w:shd w:val="clear" w:color="auto" w:fill="auto"/>
            <w:tcMar>
              <w:left w:w="43" w:type="dxa"/>
              <w:right w:w="43" w:type="dxa"/>
            </w:tcMar>
            <w:vAlign w:val="center"/>
          </w:tcPr>
          <w:p w14:paraId="14CF1482" w14:textId="10D3DAB1" w:rsidR="00B15BB4" w:rsidRDefault="00B15BB4" w:rsidP="00B15BB4">
            <w:pPr>
              <w:jc w:val="right"/>
              <w:rPr>
                <w:color w:val="000000"/>
                <w:sz w:val="16"/>
                <w:szCs w:val="16"/>
              </w:rPr>
            </w:pPr>
            <w:r>
              <w:rPr>
                <w:color w:val="000000"/>
                <w:sz w:val="16"/>
                <w:szCs w:val="16"/>
              </w:rPr>
              <w:t>+1.70</w:t>
            </w:r>
          </w:p>
        </w:tc>
      </w:tr>
      <w:tr w:rsidR="00B15BB4" w:rsidRPr="00BF4323" w14:paraId="3F42D509" w14:textId="77777777" w:rsidTr="0021150B">
        <w:trPr>
          <w:trHeight w:hRule="exact" w:val="269"/>
        </w:trPr>
        <w:tc>
          <w:tcPr>
            <w:tcW w:w="711" w:type="dxa"/>
            <w:gridSpan w:val="2"/>
            <w:tcBorders>
              <w:top w:val="nil"/>
              <w:left w:val="nil"/>
              <w:bottom w:val="nil"/>
              <w:right w:val="nil"/>
            </w:tcBorders>
            <w:shd w:val="clear" w:color="auto" w:fill="auto"/>
            <w:vAlign w:val="center"/>
          </w:tcPr>
          <w:p w14:paraId="60BF584B"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7AB28F0" w14:textId="23AD0D4F"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4E440B" w14:textId="3C40F96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195576E" w14:textId="1665036C"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947CD23" w14:textId="77626FB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429577B4" w14:textId="6FD91E0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B1E12DF" w14:textId="668DFABD"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BC6F716" w14:textId="04F5D8E2"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2B01ED6C" w14:textId="2C5CF37D"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03FE0754" w14:textId="5F2F159C"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36BD2BE" w14:textId="73A01413" w:rsidR="00B15BB4" w:rsidRDefault="00B15BB4" w:rsidP="00B15BB4">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A80A9D4" w14:textId="1143DDC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FFE595" w14:textId="1A823BFB"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8176E7A" w14:textId="1B8A0F86"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5F626FF" w14:textId="22C2858C" w:rsidR="00B15BB4" w:rsidRDefault="00B15BB4" w:rsidP="00B15BB4">
            <w:pPr>
              <w:jc w:val="right"/>
              <w:rPr>
                <w:color w:val="000000"/>
                <w:sz w:val="16"/>
                <w:szCs w:val="16"/>
              </w:rPr>
            </w:pPr>
          </w:p>
        </w:tc>
      </w:tr>
      <w:tr w:rsidR="00B15BB4" w:rsidRPr="00BF4323" w14:paraId="239AC44E" w14:textId="77777777" w:rsidTr="0021150B">
        <w:trPr>
          <w:trHeight w:hRule="exact" w:val="269"/>
        </w:trPr>
        <w:tc>
          <w:tcPr>
            <w:tcW w:w="711" w:type="dxa"/>
            <w:gridSpan w:val="2"/>
            <w:tcBorders>
              <w:top w:val="nil"/>
              <w:left w:val="nil"/>
              <w:bottom w:val="nil"/>
              <w:right w:val="nil"/>
            </w:tcBorders>
            <w:shd w:val="clear" w:color="auto" w:fill="auto"/>
            <w:vAlign w:val="center"/>
          </w:tcPr>
          <w:p w14:paraId="01F3904B" w14:textId="417808F0" w:rsidR="00B15BB4" w:rsidRPr="00A75A33" w:rsidRDefault="00B15BB4" w:rsidP="00B15BB4">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77F32E70" w14:textId="2A7977C4"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47496A70" w14:textId="10F46E47" w:rsidR="00B15BB4" w:rsidRDefault="00B15BB4" w:rsidP="00B15BB4">
            <w:pPr>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66851CE2" w14:textId="0C3745A1" w:rsidR="00B15BB4" w:rsidRDefault="00B15BB4" w:rsidP="00B15BB4">
            <w:pPr>
              <w:jc w:val="right"/>
              <w:rPr>
                <w:color w:val="000000"/>
                <w:sz w:val="16"/>
                <w:szCs w:val="16"/>
              </w:rPr>
            </w:pPr>
            <w:r>
              <w:rPr>
                <w:color w:val="000000"/>
                <w:sz w:val="16"/>
                <w:szCs w:val="16"/>
              </w:rPr>
              <w:t>-3.62</w:t>
            </w:r>
          </w:p>
        </w:tc>
        <w:tc>
          <w:tcPr>
            <w:tcW w:w="666" w:type="dxa"/>
            <w:tcBorders>
              <w:top w:val="nil"/>
              <w:left w:val="nil"/>
              <w:bottom w:val="nil"/>
              <w:right w:val="nil"/>
            </w:tcBorders>
            <w:shd w:val="clear" w:color="auto" w:fill="auto"/>
            <w:tcMar>
              <w:left w:w="43" w:type="dxa"/>
              <w:right w:w="43" w:type="dxa"/>
            </w:tcMar>
            <w:vAlign w:val="center"/>
          </w:tcPr>
          <w:p w14:paraId="1BB1EDE9" w14:textId="3F76EEEE" w:rsidR="00B15BB4" w:rsidRDefault="00B15BB4" w:rsidP="00B15BB4">
            <w:pPr>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1400B506" w14:textId="50B8F834" w:rsidR="00B15BB4" w:rsidRDefault="00B15BB4" w:rsidP="00B15BB4">
            <w:pPr>
              <w:jc w:val="right"/>
              <w:rPr>
                <w:color w:val="000000"/>
                <w:sz w:val="16"/>
                <w:szCs w:val="16"/>
              </w:rPr>
            </w:pPr>
            <w:r>
              <w:rPr>
                <w:color w:val="000000"/>
                <w:sz w:val="16"/>
                <w:szCs w:val="16"/>
              </w:rPr>
              <w:t>-3.30</w:t>
            </w:r>
          </w:p>
        </w:tc>
        <w:tc>
          <w:tcPr>
            <w:tcW w:w="639" w:type="dxa"/>
            <w:tcBorders>
              <w:top w:val="nil"/>
              <w:left w:val="nil"/>
              <w:bottom w:val="nil"/>
              <w:right w:val="nil"/>
            </w:tcBorders>
            <w:shd w:val="clear" w:color="auto" w:fill="auto"/>
            <w:tcMar>
              <w:left w:w="43" w:type="dxa"/>
              <w:right w:w="43" w:type="dxa"/>
            </w:tcMar>
            <w:vAlign w:val="center"/>
          </w:tcPr>
          <w:p w14:paraId="7A2D758D" w14:textId="6316B144"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D03A247" w14:textId="789B5764" w:rsidR="00B15BB4" w:rsidRDefault="00B15BB4" w:rsidP="00B15BB4">
            <w:pPr>
              <w:jc w:val="right"/>
              <w:rPr>
                <w:color w:val="000000"/>
                <w:sz w:val="16"/>
                <w:szCs w:val="16"/>
              </w:rPr>
            </w:pPr>
            <w:r>
              <w:rPr>
                <w:color w:val="000000"/>
                <w:sz w:val="16"/>
                <w:szCs w:val="16"/>
              </w:rPr>
              <w:t>-6.39</w:t>
            </w:r>
          </w:p>
        </w:tc>
        <w:tc>
          <w:tcPr>
            <w:tcW w:w="803" w:type="dxa"/>
            <w:tcBorders>
              <w:top w:val="nil"/>
              <w:left w:val="nil"/>
              <w:bottom w:val="nil"/>
              <w:right w:val="nil"/>
            </w:tcBorders>
            <w:shd w:val="clear" w:color="auto" w:fill="auto"/>
            <w:tcMar>
              <w:left w:w="43" w:type="dxa"/>
              <w:right w:w="43" w:type="dxa"/>
            </w:tcMar>
            <w:vAlign w:val="center"/>
          </w:tcPr>
          <w:p w14:paraId="4F75419A" w14:textId="7A74816C" w:rsidR="00B15BB4" w:rsidRDefault="00B15BB4" w:rsidP="00B15BB4">
            <w:pPr>
              <w:jc w:val="right"/>
              <w:rPr>
                <w:color w:val="000000"/>
                <w:sz w:val="16"/>
                <w:szCs w:val="16"/>
              </w:rPr>
            </w:pPr>
            <w:r>
              <w:rPr>
                <w:color w:val="000000"/>
                <w:sz w:val="16"/>
                <w:szCs w:val="16"/>
              </w:rPr>
              <w:t>-2.54</w:t>
            </w:r>
          </w:p>
        </w:tc>
        <w:tc>
          <w:tcPr>
            <w:tcW w:w="730" w:type="dxa"/>
            <w:tcBorders>
              <w:top w:val="nil"/>
              <w:left w:val="nil"/>
              <w:bottom w:val="nil"/>
              <w:right w:val="nil"/>
            </w:tcBorders>
            <w:shd w:val="clear" w:color="auto" w:fill="auto"/>
            <w:tcMar>
              <w:left w:w="43" w:type="dxa"/>
              <w:right w:w="43" w:type="dxa"/>
            </w:tcMar>
            <w:vAlign w:val="center"/>
          </w:tcPr>
          <w:p w14:paraId="6062998B" w14:textId="6296143A" w:rsidR="00B15BB4" w:rsidRDefault="00B15BB4" w:rsidP="00B15BB4">
            <w:pPr>
              <w:jc w:val="right"/>
              <w:rPr>
                <w:color w:val="000000"/>
                <w:sz w:val="16"/>
                <w:szCs w:val="16"/>
              </w:rPr>
            </w:pPr>
            <w:r>
              <w:rPr>
                <w:color w:val="000000"/>
                <w:sz w:val="16"/>
                <w:szCs w:val="16"/>
              </w:rPr>
              <w:t>+5.28</w:t>
            </w:r>
          </w:p>
        </w:tc>
        <w:tc>
          <w:tcPr>
            <w:tcW w:w="640" w:type="dxa"/>
            <w:tcBorders>
              <w:top w:val="nil"/>
              <w:left w:val="nil"/>
              <w:bottom w:val="nil"/>
              <w:right w:val="nil"/>
            </w:tcBorders>
            <w:shd w:val="clear" w:color="auto" w:fill="auto"/>
            <w:tcMar>
              <w:left w:w="43" w:type="dxa"/>
              <w:right w:w="43" w:type="dxa"/>
            </w:tcMar>
            <w:vAlign w:val="center"/>
          </w:tcPr>
          <w:p w14:paraId="41A95937" w14:textId="3292E8FC" w:rsidR="00B15BB4" w:rsidRDefault="00B15BB4" w:rsidP="00B15BB4">
            <w:pPr>
              <w:jc w:val="right"/>
              <w:rPr>
                <w:color w:val="000000"/>
                <w:sz w:val="16"/>
                <w:szCs w:val="16"/>
              </w:rPr>
            </w:pPr>
            <w:r>
              <w:rPr>
                <w:color w:val="000000"/>
                <w:sz w:val="16"/>
                <w:szCs w:val="16"/>
              </w:rPr>
              <w:t>+2.56</w:t>
            </w:r>
          </w:p>
        </w:tc>
        <w:tc>
          <w:tcPr>
            <w:tcW w:w="729" w:type="dxa"/>
            <w:tcBorders>
              <w:top w:val="nil"/>
              <w:left w:val="nil"/>
              <w:bottom w:val="nil"/>
              <w:right w:val="nil"/>
            </w:tcBorders>
            <w:tcMar>
              <w:left w:w="43" w:type="dxa"/>
              <w:right w:w="43" w:type="dxa"/>
            </w:tcMar>
            <w:vAlign w:val="center"/>
          </w:tcPr>
          <w:p w14:paraId="18D06627" w14:textId="4900E550" w:rsidR="00B15BB4" w:rsidRDefault="00B15BB4" w:rsidP="00B15BB4">
            <w:pPr>
              <w:jc w:val="right"/>
              <w:rPr>
                <w:color w:val="000000"/>
                <w:sz w:val="16"/>
                <w:szCs w:val="16"/>
              </w:rPr>
            </w:pPr>
            <w:r>
              <w:rPr>
                <w:color w:val="000000"/>
                <w:sz w:val="16"/>
                <w:szCs w:val="16"/>
              </w:rPr>
              <w:t>-0.76</w:t>
            </w:r>
          </w:p>
        </w:tc>
        <w:tc>
          <w:tcPr>
            <w:tcW w:w="639" w:type="dxa"/>
            <w:tcBorders>
              <w:top w:val="nil"/>
              <w:left w:val="nil"/>
              <w:bottom w:val="nil"/>
              <w:right w:val="nil"/>
            </w:tcBorders>
            <w:shd w:val="clear" w:color="auto" w:fill="auto"/>
            <w:tcMar>
              <w:left w:w="43" w:type="dxa"/>
              <w:right w:w="43" w:type="dxa"/>
            </w:tcMar>
            <w:vAlign w:val="center"/>
          </w:tcPr>
          <w:p w14:paraId="0DEBB179" w14:textId="4269F8C4" w:rsidR="00B15BB4" w:rsidRDefault="00B15BB4" w:rsidP="00B15BB4">
            <w:pPr>
              <w:jc w:val="right"/>
              <w:rPr>
                <w:color w:val="000000"/>
                <w:sz w:val="16"/>
                <w:szCs w:val="16"/>
              </w:rPr>
            </w:pPr>
            <w:r>
              <w:rPr>
                <w:color w:val="000000"/>
                <w:sz w:val="16"/>
                <w:szCs w:val="16"/>
              </w:rPr>
              <w:t>-2.37</w:t>
            </w:r>
          </w:p>
        </w:tc>
        <w:tc>
          <w:tcPr>
            <w:tcW w:w="639" w:type="dxa"/>
            <w:tcBorders>
              <w:top w:val="nil"/>
              <w:left w:val="nil"/>
              <w:bottom w:val="nil"/>
              <w:right w:val="nil"/>
            </w:tcBorders>
            <w:shd w:val="clear" w:color="auto" w:fill="auto"/>
            <w:tcMar>
              <w:left w:w="43" w:type="dxa"/>
              <w:right w:w="43" w:type="dxa"/>
            </w:tcMar>
            <w:vAlign w:val="center"/>
          </w:tcPr>
          <w:p w14:paraId="2604377D" w14:textId="767954B6" w:rsidR="00B15BB4" w:rsidRDefault="00B15BB4" w:rsidP="00B15BB4">
            <w:pPr>
              <w:jc w:val="right"/>
              <w:rPr>
                <w:color w:val="000000"/>
                <w:sz w:val="16"/>
                <w:szCs w:val="16"/>
              </w:rPr>
            </w:pPr>
            <w:r>
              <w:rPr>
                <w:color w:val="000000"/>
                <w:sz w:val="16"/>
                <w:szCs w:val="16"/>
              </w:rPr>
              <w:t>-5.64</w:t>
            </w:r>
          </w:p>
        </w:tc>
        <w:tc>
          <w:tcPr>
            <w:tcW w:w="640" w:type="dxa"/>
            <w:tcBorders>
              <w:top w:val="nil"/>
              <w:left w:val="nil"/>
              <w:bottom w:val="nil"/>
              <w:right w:val="nil"/>
            </w:tcBorders>
            <w:shd w:val="clear" w:color="auto" w:fill="auto"/>
            <w:tcMar>
              <w:left w:w="43" w:type="dxa"/>
              <w:right w:w="43" w:type="dxa"/>
            </w:tcMar>
            <w:vAlign w:val="center"/>
          </w:tcPr>
          <w:p w14:paraId="0AD189A9" w14:textId="27B3BE55" w:rsidR="00B15BB4" w:rsidRDefault="00B15BB4" w:rsidP="00B15BB4">
            <w:pPr>
              <w:jc w:val="right"/>
              <w:rPr>
                <w:color w:val="000000"/>
                <w:sz w:val="16"/>
                <w:szCs w:val="16"/>
              </w:rPr>
            </w:pPr>
            <w:r>
              <w:rPr>
                <w:color w:val="000000"/>
                <w:sz w:val="16"/>
                <w:szCs w:val="16"/>
              </w:rPr>
              <w:t>-8.09</w:t>
            </w:r>
          </w:p>
        </w:tc>
      </w:tr>
      <w:tr w:rsidR="00B15BB4" w:rsidRPr="00BF4323" w14:paraId="073FEF34" w14:textId="77777777" w:rsidTr="0021150B">
        <w:trPr>
          <w:trHeight w:hRule="exact" w:val="269"/>
        </w:trPr>
        <w:tc>
          <w:tcPr>
            <w:tcW w:w="711" w:type="dxa"/>
            <w:gridSpan w:val="2"/>
            <w:tcBorders>
              <w:top w:val="nil"/>
              <w:left w:val="nil"/>
              <w:bottom w:val="nil"/>
              <w:right w:val="nil"/>
            </w:tcBorders>
            <w:shd w:val="clear" w:color="auto" w:fill="auto"/>
            <w:vAlign w:val="center"/>
          </w:tcPr>
          <w:p w14:paraId="0369A8C0" w14:textId="466C3D4A"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77B7B03" w14:textId="3599923B" w:rsidR="00B15BB4" w:rsidRPr="00A75A33" w:rsidRDefault="00B15BB4" w:rsidP="00B15BB4">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272ACA7A" w14:textId="5F8BA29F" w:rsidR="00B15BB4" w:rsidRDefault="00B15BB4" w:rsidP="00B15BB4">
            <w:pPr>
              <w:jc w:val="right"/>
              <w:rPr>
                <w:color w:val="000000"/>
                <w:sz w:val="16"/>
                <w:szCs w:val="16"/>
              </w:rPr>
            </w:pPr>
            <w:r>
              <w:rPr>
                <w:color w:val="000000"/>
                <w:sz w:val="16"/>
                <w:szCs w:val="16"/>
              </w:rPr>
              <w:t>+1.57</w:t>
            </w:r>
          </w:p>
        </w:tc>
        <w:tc>
          <w:tcPr>
            <w:tcW w:w="639" w:type="dxa"/>
            <w:tcBorders>
              <w:top w:val="nil"/>
              <w:left w:val="nil"/>
              <w:bottom w:val="nil"/>
              <w:right w:val="nil"/>
            </w:tcBorders>
            <w:shd w:val="clear" w:color="auto" w:fill="auto"/>
            <w:tcMar>
              <w:left w:w="43" w:type="dxa"/>
              <w:right w:w="43" w:type="dxa"/>
            </w:tcMar>
            <w:vAlign w:val="center"/>
          </w:tcPr>
          <w:p w14:paraId="2FA6807D" w14:textId="0AEA88A7" w:rsidR="00B15BB4" w:rsidRDefault="00B15BB4" w:rsidP="00B15BB4">
            <w:pPr>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219C10E8" w14:textId="62892ECE" w:rsidR="00B15BB4" w:rsidRDefault="00B15BB4" w:rsidP="00B15BB4">
            <w:pPr>
              <w:jc w:val="right"/>
              <w:rPr>
                <w:color w:val="000000"/>
                <w:sz w:val="16"/>
                <w:szCs w:val="16"/>
              </w:rPr>
            </w:pPr>
            <w:r>
              <w:rPr>
                <w:color w:val="000000"/>
                <w:sz w:val="16"/>
                <w:szCs w:val="16"/>
              </w:rPr>
              <w:t>-1.13</w:t>
            </w:r>
          </w:p>
        </w:tc>
        <w:tc>
          <w:tcPr>
            <w:tcW w:w="812" w:type="dxa"/>
            <w:tcBorders>
              <w:top w:val="nil"/>
              <w:left w:val="nil"/>
              <w:bottom w:val="nil"/>
              <w:right w:val="nil"/>
            </w:tcBorders>
            <w:shd w:val="clear" w:color="auto" w:fill="auto"/>
            <w:tcMar>
              <w:left w:w="43" w:type="dxa"/>
              <w:right w:w="43" w:type="dxa"/>
            </w:tcMar>
            <w:vAlign w:val="center"/>
          </w:tcPr>
          <w:p w14:paraId="7B41516B" w14:textId="43D58142" w:rsidR="00B15BB4" w:rsidRDefault="00B15BB4" w:rsidP="00B15BB4">
            <w:pPr>
              <w:jc w:val="right"/>
              <w:rPr>
                <w:color w:val="000000"/>
                <w:sz w:val="16"/>
                <w:szCs w:val="16"/>
              </w:rPr>
            </w:pPr>
            <w:r>
              <w:rPr>
                <w:color w:val="000000"/>
                <w:sz w:val="16"/>
                <w:szCs w:val="16"/>
              </w:rPr>
              <w:t>-0.19</w:t>
            </w:r>
          </w:p>
        </w:tc>
        <w:tc>
          <w:tcPr>
            <w:tcW w:w="639" w:type="dxa"/>
            <w:tcBorders>
              <w:top w:val="nil"/>
              <w:left w:val="nil"/>
              <w:bottom w:val="nil"/>
              <w:right w:val="nil"/>
            </w:tcBorders>
            <w:shd w:val="clear" w:color="auto" w:fill="auto"/>
            <w:tcMar>
              <w:left w:w="43" w:type="dxa"/>
              <w:right w:w="43" w:type="dxa"/>
            </w:tcMar>
            <w:vAlign w:val="center"/>
          </w:tcPr>
          <w:p w14:paraId="13DD7E78" w14:textId="70CC9472" w:rsidR="00B15BB4" w:rsidRDefault="00B15BB4" w:rsidP="00B15BB4">
            <w:pPr>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33497A2A" w14:textId="7367C096" w:rsidR="00B15BB4" w:rsidRDefault="00B15BB4" w:rsidP="00B15BB4">
            <w:pPr>
              <w:jc w:val="right"/>
              <w:rPr>
                <w:color w:val="000000"/>
                <w:sz w:val="16"/>
                <w:szCs w:val="16"/>
              </w:rPr>
            </w:pPr>
            <w:r>
              <w:rPr>
                <w:color w:val="000000"/>
                <w:sz w:val="16"/>
                <w:szCs w:val="16"/>
              </w:rPr>
              <w:t>+0.18</w:t>
            </w:r>
          </w:p>
        </w:tc>
        <w:tc>
          <w:tcPr>
            <w:tcW w:w="803" w:type="dxa"/>
            <w:tcBorders>
              <w:top w:val="nil"/>
              <w:left w:val="nil"/>
              <w:bottom w:val="nil"/>
              <w:right w:val="nil"/>
            </w:tcBorders>
            <w:shd w:val="clear" w:color="auto" w:fill="auto"/>
            <w:tcMar>
              <w:left w:w="43" w:type="dxa"/>
              <w:right w:w="43" w:type="dxa"/>
            </w:tcMar>
            <w:vAlign w:val="center"/>
          </w:tcPr>
          <w:p w14:paraId="24E07C6B" w14:textId="6E543F56" w:rsidR="00B15BB4" w:rsidRDefault="00B15BB4" w:rsidP="00B15BB4">
            <w:pPr>
              <w:jc w:val="right"/>
              <w:rPr>
                <w:color w:val="000000"/>
                <w:sz w:val="16"/>
                <w:szCs w:val="16"/>
              </w:rPr>
            </w:pPr>
            <w:r>
              <w:rPr>
                <w:color w:val="000000"/>
                <w:sz w:val="16"/>
                <w:szCs w:val="16"/>
              </w:rPr>
              <w:t>+0.11</w:t>
            </w:r>
          </w:p>
        </w:tc>
        <w:tc>
          <w:tcPr>
            <w:tcW w:w="730" w:type="dxa"/>
            <w:tcBorders>
              <w:top w:val="nil"/>
              <w:left w:val="nil"/>
              <w:bottom w:val="nil"/>
              <w:right w:val="nil"/>
            </w:tcBorders>
            <w:shd w:val="clear" w:color="auto" w:fill="auto"/>
            <w:tcMar>
              <w:left w:w="43" w:type="dxa"/>
              <w:right w:w="43" w:type="dxa"/>
            </w:tcMar>
            <w:vAlign w:val="center"/>
          </w:tcPr>
          <w:p w14:paraId="5311E292" w14:textId="310EC865" w:rsidR="00B15BB4" w:rsidRDefault="00B15BB4" w:rsidP="00B15BB4">
            <w:pPr>
              <w:jc w:val="right"/>
              <w:rPr>
                <w:color w:val="000000"/>
                <w:sz w:val="16"/>
                <w:szCs w:val="16"/>
              </w:rPr>
            </w:pPr>
            <w:r>
              <w:rPr>
                <w:color w:val="000000"/>
                <w:sz w:val="16"/>
                <w:szCs w:val="16"/>
              </w:rPr>
              <w:t>-2.99</w:t>
            </w:r>
          </w:p>
        </w:tc>
        <w:tc>
          <w:tcPr>
            <w:tcW w:w="640" w:type="dxa"/>
            <w:tcBorders>
              <w:top w:val="nil"/>
              <w:left w:val="nil"/>
              <w:bottom w:val="nil"/>
              <w:right w:val="nil"/>
            </w:tcBorders>
            <w:shd w:val="clear" w:color="auto" w:fill="auto"/>
            <w:tcMar>
              <w:left w:w="43" w:type="dxa"/>
              <w:right w:w="43" w:type="dxa"/>
            </w:tcMar>
            <w:vAlign w:val="center"/>
          </w:tcPr>
          <w:p w14:paraId="702DE2BD" w14:textId="1F2A91CD" w:rsidR="00B15BB4" w:rsidRDefault="00B15BB4" w:rsidP="00B15BB4">
            <w:pPr>
              <w:jc w:val="right"/>
              <w:rPr>
                <w:color w:val="000000"/>
                <w:sz w:val="16"/>
                <w:szCs w:val="16"/>
              </w:rPr>
            </w:pPr>
            <w:r>
              <w:rPr>
                <w:color w:val="000000"/>
                <w:sz w:val="16"/>
                <w:szCs w:val="16"/>
              </w:rPr>
              <w:t>+0.72</w:t>
            </w:r>
          </w:p>
        </w:tc>
        <w:tc>
          <w:tcPr>
            <w:tcW w:w="729" w:type="dxa"/>
            <w:tcBorders>
              <w:top w:val="nil"/>
              <w:left w:val="nil"/>
              <w:bottom w:val="nil"/>
              <w:right w:val="nil"/>
            </w:tcBorders>
            <w:tcMar>
              <w:left w:w="43" w:type="dxa"/>
              <w:right w:w="43" w:type="dxa"/>
            </w:tcMar>
            <w:vAlign w:val="center"/>
          </w:tcPr>
          <w:p w14:paraId="2B60557D" w14:textId="3F282769" w:rsidR="00B15BB4" w:rsidRDefault="00B15BB4" w:rsidP="00B15BB4">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tcPr>
          <w:p w14:paraId="29BC5462" w14:textId="027CBAFE" w:rsidR="00B15BB4" w:rsidRDefault="00B15BB4" w:rsidP="00B15BB4">
            <w:pPr>
              <w:jc w:val="right"/>
              <w:rPr>
                <w:color w:val="000000"/>
                <w:sz w:val="16"/>
                <w:szCs w:val="16"/>
              </w:rPr>
            </w:pPr>
            <w:r>
              <w:rPr>
                <w:color w:val="000000"/>
                <w:sz w:val="16"/>
                <w:szCs w:val="16"/>
              </w:rPr>
              <w:t>+0.31</w:t>
            </w:r>
          </w:p>
        </w:tc>
        <w:tc>
          <w:tcPr>
            <w:tcW w:w="639" w:type="dxa"/>
            <w:tcBorders>
              <w:top w:val="nil"/>
              <w:left w:val="nil"/>
              <w:bottom w:val="nil"/>
              <w:right w:val="nil"/>
            </w:tcBorders>
            <w:shd w:val="clear" w:color="auto" w:fill="auto"/>
            <w:tcMar>
              <w:left w:w="43" w:type="dxa"/>
              <w:right w:w="43" w:type="dxa"/>
            </w:tcMar>
            <w:vAlign w:val="center"/>
          </w:tcPr>
          <w:p w14:paraId="38FE0161" w14:textId="061E5F92" w:rsidR="00B15BB4" w:rsidRDefault="00B15BB4" w:rsidP="00B15BB4">
            <w:pPr>
              <w:jc w:val="right"/>
              <w:rPr>
                <w:color w:val="000000"/>
                <w:sz w:val="16"/>
                <w:szCs w:val="16"/>
              </w:rPr>
            </w:pPr>
            <w:r>
              <w:rPr>
                <w:color w:val="000000"/>
                <w:sz w:val="16"/>
                <w:szCs w:val="16"/>
              </w:rPr>
              <w:t>+2.18</w:t>
            </w:r>
          </w:p>
        </w:tc>
        <w:tc>
          <w:tcPr>
            <w:tcW w:w="640" w:type="dxa"/>
            <w:tcBorders>
              <w:top w:val="nil"/>
              <w:left w:val="nil"/>
              <w:bottom w:val="nil"/>
              <w:right w:val="nil"/>
            </w:tcBorders>
            <w:shd w:val="clear" w:color="auto" w:fill="auto"/>
            <w:tcMar>
              <w:left w:w="43" w:type="dxa"/>
              <w:right w:w="43" w:type="dxa"/>
            </w:tcMar>
            <w:vAlign w:val="center"/>
          </w:tcPr>
          <w:p w14:paraId="0387AE8C" w14:textId="5645077B" w:rsidR="00B15BB4" w:rsidRDefault="00B15BB4" w:rsidP="00B15BB4">
            <w:pPr>
              <w:jc w:val="right"/>
              <w:rPr>
                <w:color w:val="000000"/>
                <w:sz w:val="16"/>
                <w:szCs w:val="16"/>
              </w:rPr>
            </w:pPr>
            <w:r>
              <w:rPr>
                <w:color w:val="000000"/>
                <w:sz w:val="16"/>
                <w:szCs w:val="16"/>
              </w:rPr>
              <w:t>-4.24</w:t>
            </w:r>
          </w:p>
        </w:tc>
      </w:tr>
      <w:tr w:rsidR="00B15BB4" w:rsidRPr="00BF4323" w14:paraId="7ABEA34D" w14:textId="77777777" w:rsidTr="0021150B">
        <w:trPr>
          <w:trHeight w:hRule="exact" w:val="269"/>
        </w:trPr>
        <w:tc>
          <w:tcPr>
            <w:tcW w:w="711" w:type="dxa"/>
            <w:gridSpan w:val="2"/>
            <w:tcBorders>
              <w:top w:val="nil"/>
              <w:left w:val="nil"/>
              <w:bottom w:val="nil"/>
              <w:right w:val="nil"/>
            </w:tcBorders>
            <w:shd w:val="clear" w:color="auto" w:fill="auto"/>
            <w:vAlign w:val="center"/>
          </w:tcPr>
          <w:p w14:paraId="3AC8562A" w14:textId="582FCD29"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329E4C8B" w14:textId="313CE74C" w:rsidR="00B15BB4" w:rsidRPr="00A75A33" w:rsidRDefault="00B15BB4" w:rsidP="00B15BB4">
            <w:pPr>
              <w:rPr>
                <w:sz w:val="16"/>
                <w:szCs w:val="16"/>
              </w:rPr>
            </w:pPr>
            <w:r w:rsidRPr="00250BD5">
              <w:rPr>
                <w:sz w:val="16"/>
                <w:szCs w:val="16"/>
              </w:rPr>
              <w:t>III</w:t>
            </w:r>
          </w:p>
        </w:tc>
        <w:tc>
          <w:tcPr>
            <w:tcW w:w="639" w:type="dxa"/>
            <w:tcBorders>
              <w:top w:val="nil"/>
              <w:left w:val="nil"/>
              <w:bottom w:val="nil"/>
              <w:right w:val="nil"/>
            </w:tcBorders>
            <w:shd w:val="clear" w:color="auto" w:fill="auto"/>
            <w:tcMar>
              <w:left w:w="43" w:type="dxa"/>
              <w:right w:w="43" w:type="dxa"/>
            </w:tcMar>
            <w:vAlign w:val="center"/>
          </w:tcPr>
          <w:p w14:paraId="7DEB4EAD" w14:textId="08820F34" w:rsidR="00B15BB4" w:rsidRDefault="00B15BB4" w:rsidP="00B15BB4">
            <w:pPr>
              <w:jc w:val="right"/>
              <w:rPr>
                <w:color w:val="000000"/>
                <w:sz w:val="16"/>
                <w:szCs w:val="16"/>
              </w:rPr>
            </w:pPr>
            <w:r>
              <w:rPr>
                <w:color w:val="000000"/>
                <w:sz w:val="16"/>
                <w:szCs w:val="16"/>
              </w:rPr>
              <w:t>-0.07</w:t>
            </w:r>
          </w:p>
        </w:tc>
        <w:tc>
          <w:tcPr>
            <w:tcW w:w="639" w:type="dxa"/>
            <w:tcBorders>
              <w:top w:val="nil"/>
              <w:left w:val="nil"/>
              <w:bottom w:val="nil"/>
              <w:right w:val="nil"/>
            </w:tcBorders>
            <w:shd w:val="clear" w:color="auto" w:fill="auto"/>
            <w:tcMar>
              <w:left w:w="43" w:type="dxa"/>
              <w:right w:w="43" w:type="dxa"/>
            </w:tcMar>
            <w:vAlign w:val="center"/>
          </w:tcPr>
          <w:p w14:paraId="47364F6A" w14:textId="008DE109" w:rsidR="00B15BB4" w:rsidRDefault="00B15BB4" w:rsidP="00B15BB4">
            <w:pPr>
              <w:jc w:val="right"/>
              <w:rPr>
                <w:color w:val="000000"/>
                <w:sz w:val="16"/>
                <w:szCs w:val="16"/>
              </w:rPr>
            </w:pPr>
            <w:r>
              <w:rPr>
                <w:color w:val="000000"/>
                <w:sz w:val="16"/>
                <w:szCs w:val="16"/>
              </w:rPr>
              <w:t>-2.57</w:t>
            </w:r>
          </w:p>
        </w:tc>
        <w:tc>
          <w:tcPr>
            <w:tcW w:w="666" w:type="dxa"/>
            <w:tcBorders>
              <w:top w:val="nil"/>
              <w:left w:val="nil"/>
              <w:bottom w:val="nil"/>
              <w:right w:val="nil"/>
            </w:tcBorders>
            <w:shd w:val="clear" w:color="auto" w:fill="auto"/>
            <w:tcMar>
              <w:left w:w="43" w:type="dxa"/>
              <w:right w:w="43" w:type="dxa"/>
            </w:tcMar>
            <w:vAlign w:val="center"/>
          </w:tcPr>
          <w:p w14:paraId="0991660F" w14:textId="5DFED103" w:rsidR="00B15BB4" w:rsidRDefault="00B15BB4" w:rsidP="00B15BB4">
            <w:pPr>
              <w:jc w:val="right"/>
              <w:rPr>
                <w:color w:val="000000"/>
                <w:sz w:val="16"/>
                <w:szCs w:val="16"/>
              </w:rPr>
            </w:pPr>
            <w:r>
              <w:rPr>
                <w:color w:val="000000"/>
                <w:sz w:val="16"/>
                <w:szCs w:val="16"/>
              </w:rPr>
              <w:t>+0.12</w:t>
            </w:r>
          </w:p>
        </w:tc>
        <w:tc>
          <w:tcPr>
            <w:tcW w:w="812" w:type="dxa"/>
            <w:tcBorders>
              <w:top w:val="nil"/>
              <w:left w:val="nil"/>
              <w:bottom w:val="nil"/>
              <w:right w:val="nil"/>
            </w:tcBorders>
            <w:shd w:val="clear" w:color="auto" w:fill="auto"/>
            <w:tcMar>
              <w:left w:w="43" w:type="dxa"/>
              <w:right w:w="43" w:type="dxa"/>
            </w:tcMar>
            <w:vAlign w:val="center"/>
          </w:tcPr>
          <w:p w14:paraId="2A050B0B" w14:textId="13A54985" w:rsidR="00B15BB4" w:rsidRDefault="00B15BB4" w:rsidP="00B15BB4">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tcPr>
          <w:p w14:paraId="1E856450" w14:textId="470221B2"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E661731" w14:textId="37D39437" w:rsidR="00B15BB4" w:rsidRDefault="00B15BB4" w:rsidP="00B15BB4">
            <w:pPr>
              <w:jc w:val="right"/>
              <w:rPr>
                <w:color w:val="000000"/>
                <w:sz w:val="16"/>
                <w:szCs w:val="16"/>
              </w:rPr>
            </w:pPr>
            <w:r>
              <w:rPr>
                <w:color w:val="000000"/>
                <w:sz w:val="16"/>
                <w:szCs w:val="16"/>
              </w:rPr>
              <w:t>-1.26</w:t>
            </w:r>
          </w:p>
        </w:tc>
        <w:tc>
          <w:tcPr>
            <w:tcW w:w="803" w:type="dxa"/>
            <w:tcBorders>
              <w:top w:val="nil"/>
              <w:left w:val="nil"/>
              <w:bottom w:val="nil"/>
              <w:right w:val="nil"/>
            </w:tcBorders>
            <w:shd w:val="clear" w:color="auto" w:fill="auto"/>
            <w:tcMar>
              <w:left w:w="43" w:type="dxa"/>
              <w:right w:w="43" w:type="dxa"/>
            </w:tcMar>
            <w:vAlign w:val="center"/>
          </w:tcPr>
          <w:p w14:paraId="2D94B39B" w14:textId="4AE9C0B2" w:rsidR="00B15BB4" w:rsidRDefault="00B15BB4" w:rsidP="00B15BB4">
            <w:pPr>
              <w:jc w:val="right"/>
              <w:rPr>
                <w:color w:val="000000"/>
                <w:sz w:val="16"/>
                <w:szCs w:val="16"/>
              </w:rPr>
            </w:pPr>
            <w:r>
              <w:rPr>
                <w:color w:val="000000"/>
                <w:sz w:val="16"/>
                <w:szCs w:val="16"/>
              </w:rPr>
              <w:t>-0.80</w:t>
            </w:r>
          </w:p>
        </w:tc>
        <w:tc>
          <w:tcPr>
            <w:tcW w:w="730" w:type="dxa"/>
            <w:tcBorders>
              <w:top w:val="nil"/>
              <w:left w:val="nil"/>
              <w:bottom w:val="nil"/>
              <w:right w:val="nil"/>
            </w:tcBorders>
            <w:shd w:val="clear" w:color="auto" w:fill="auto"/>
            <w:tcMar>
              <w:left w:w="43" w:type="dxa"/>
              <w:right w:w="43" w:type="dxa"/>
            </w:tcMar>
            <w:vAlign w:val="center"/>
          </w:tcPr>
          <w:p w14:paraId="3CBAFE13" w14:textId="049247C8" w:rsidR="00B15BB4" w:rsidRDefault="00B15BB4" w:rsidP="00B15BB4">
            <w:pPr>
              <w:jc w:val="right"/>
              <w:rPr>
                <w:color w:val="000000"/>
                <w:sz w:val="16"/>
                <w:szCs w:val="16"/>
              </w:rPr>
            </w:pPr>
            <w:r>
              <w:rPr>
                <w:color w:val="000000"/>
                <w:sz w:val="16"/>
                <w:szCs w:val="16"/>
              </w:rPr>
              <w:t>-7.83</w:t>
            </w:r>
          </w:p>
        </w:tc>
        <w:tc>
          <w:tcPr>
            <w:tcW w:w="640" w:type="dxa"/>
            <w:tcBorders>
              <w:top w:val="nil"/>
              <w:left w:val="nil"/>
              <w:bottom w:val="nil"/>
              <w:right w:val="nil"/>
            </w:tcBorders>
            <w:shd w:val="clear" w:color="auto" w:fill="auto"/>
            <w:tcMar>
              <w:left w:w="43" w:type="dxa"/>
              <w:right w:w="43" w:type="dxa"/>
            </w:tcMar>
            <w:vAlign w:val="center"/>
          </w:tcPr>
          <w:p w14:paraId="6CB204A7" w14:textId="7AD87255" w:rsidR="00B15BB4" w:rsidRDefault="00B15BB4" w:rsidP="00B15BB4">
            <w:pPr>
              <w:jc w:val="right"/>
              <w:rPr>
                <w:color w:val="000000"/>
                <w:sz w:val="16"/>
                <w:szCs w:val="16"/>
              </w:rPr>
            </w:pPr>
            <w:r>
              <w:rPr>
                <w:color w:val="000000"/>
                <w:sz w:val="16"/>
                <w:szCs w:val="16"/>
              </w:rPr>
              <w:t>-3.09</w:t>
            </w:r>
          </w:p>
        </w:tc>
        <w:tc>
          <w:tcPr>
            <w:tcW w:w="729" w:type="dxa"/>
            <w:tcBorders>
              <w:top w:val="nil"/>
              <w:left w:val="nil"/>
              <w:bottom w:val="nil"/>
              <w:right w:val="nil"/>
            </w:tcBorders>
            <w:tcMar>
              <w:left w:w="43" w:type="dxa"/>
              <w:right w:w="43" w:type="dxa"/>
            </w:tcMar>
            <w:vAlign w:val="center"/>
          </w:tcPr>
          <w:p w14:paraId="04696E23" w14:textId="5CA72D4D"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5BB2E4BE" w14:textId="1481B7B8" w:rsidR="00B15BB4" w:rsidRDefault="00B15BB4" w:rsidP="00B15BB4">
            <w:pPr>
              <w:jc w:val="right"/>
              <w:rPr>
                <w:color w:val="000000"/>
                <w:sz w:val="16"/>
                <w:szCs w:val="16"/>
              </w:rPr>
            </w:pPr>
            <w:r>
              <w:rPr>
                <w:color w:val="000000"/>
                <w:sz w:val="16"/>
                <w:szCs w:val="16"/>
              </w:rPr>
              <w:t>-4.63</w:t>
            </w:r>
          </w:p>
        </w:tc>
        <w:tc>
          <w:tcPr>
            <w:tcW w:w="639" w:type="dxa"/>
            <w:tcBorders>
              <w:top w:val="nil"/>
              <w:left w:val="nil"/>
              <w:bottom w:val="nil"/>
              <w:right w:val="nil"/>
            </w:tcBorders>
            <w:shd w:val="clear" w:color="auto" w:fill="auto"/>
            <w:tcMar>
              <w:left w:w="43" w:type="dxa"/>
              <w:right w:w="43" w:type="dxa"/>
            </w:tcMar>
            <w:vAlign w:val="center"/>
          </w:tcPr>
          <w:p w14:paraId="78FE376B" w14:textId="4F71D207" w:rsidR="00B15BB4" w:rsidRDefault="00B15BB4" w:rsidP="00B15BB4">
            <w:pPr>
              <w:jc w:val="right"/>
              <w:rPr>
                <w:color w:val="000000"/>
                <w:sz w:val="16"/>
                <w:szCs w:val="16"/>
              </w:rPr>
            </w:pPr>
            <w:r>
              <w:rPr>
                <w:color w:val="000000"/>
                <w:sz w:val="16"/>
                <w:szCs w:val="16"/>
              </w:rPr>
              <w:t>-1.45</w:t>
            </w:r>
          </w:p>
        </w:tc>
        <w:tc>
          <w:tcPr>
            <w:tcW w:w="640" w:type="dxa"/>
            <w:tcBorders>
              <w:top w:val="nil"/>
              <w:left w:val="nil"/>
              <w:bottom w:val="nil"/>
              <w:right w:val="nil"/>
            </w:tcBorders>
            <w:shd w:val="clear" w:color="auto" w:fill="auto"/>
            <w:tcMar>
              <w:left w:w="43" w:type="dxa"/>
              <w:right w:w="43" w:type="dxa"/>
            </w:tcMar>
            <w:vAlign w:val="center"/>
          </w:tcPr>
          <w:p w14:paraId="4BA10160" w14:textId="5C933B9F" w:rsidR="00B15BB4" w:rsidRDefault="00B15BB4" w:rsidP="00B15BB4">
            <w:pPr>
              <w:jc w:val="right"/>
              <w:rPr>
                <w:color w:val="000000"/>
                <w:sz w:val="16"/>
                <w:szCs w:val="16"/>
              </w:rPr>
            </w:pPr>
            <w:r>
              <w:rPr>
                <w:color w:val="000000"/>
                <w:sz w:val="16"/>
                <w:szCs w:val="16"/>
              </w:rPr>
              <w:t>+3.99</w:t>
            </w:r>
          </w:p>
        </w:tc>
      </w:tr>
      <w:tr w:rsidR="00B15BB4" w:rsidRPr="00BF4323" w14:paraId="3A838B0C" w14:textId="77777777" w:rsidTr="0021150B">
        <w:trPr>
          <w:trHeight w:hRule="exact" w:val="269"/>
        </w:trPr>
        <w:tc>
          <w:tcPr>
            <w:tcW w:w="711" w:type="dxa"/>
            <w:gridSpan w:val="2"/>
            <w:tcBorders>
              <w:top w:val="nil"/>
              <w:left w:val="nil"/>
              <w:bottom w:val="nil"/>
              <w:right w:val="nil"/>
            </w:tcBorders>
            <w:shd w:val="clear" w:color="auto" w:fill="auto"/>
            <w:vAlign w:val="center"/>
          </w:tcPr>
          <w:p w14:paraId="7E8BC298" w14:textId="77777777"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2B54AB6" w14:textId="17631DE1" w:rsidR="00B15BB4" w:rsidRPr="00A75A33" w:rsidRDefault="00B15BB4" w:rsidP="00B15BB4">
            <w:pPr>
              <w:rPr>
                <w:sz w:val="16"/>
                <w:szCs w:val="16"/>
              </w:rPr>
            </w:pPr>
            <w:r w:rsidRPr="00D25C3A">
              <w:rPr>
                <w:sz w:val="16"/>
                <w:szCs w:val="16"/>
              </w:rPr>
              <w:t>IV</w:t>
            </w:r>
          </w:p>
        </w:tc>
        <w:tc>
          <w:tcPr>
            <w:tcW w:w="639" w:type="dxa"/>
            <w:tcBorders>
              <w:top w:val="nil"/>
              <w:left w:val="nil"/>
              <w:bottom w:val="nil"/>
              <w:right w:val="nil"/>
            </w:tcBorders>
            <w:shd w:val="clear" w:color="auto" w:fill="auto"/>
            <w:tcMar>
              <w:left w:w="43" w:type="dxa"/>
              <w:right w:w="43" w:type="dxa"/>
            </w:tcMar>
            <w:vAlign w:val="center"/>
          </w:tcPr>
          <w:p w14:paraId="10000DF3" w14:textId="507DEF6B" w:rsidR="00B15BB4" w:rsidRDefault="00B15BB4" w:rsidP="00B15BB4">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6D23D0FB" w14:textId="0A56BBEF" w:rsidR="00B15BB4" w:rsidRDefault="00B15BB4" w:rsidP="00B15BB4">
            <w:pPr>
              <w:jc w:val="right"/>
              <w:rPr>
                <w:color w:val="000000"/>
                <w:sz w:val="16"/>
                <w:szCs w:val="16"/>
              </w:rPr>
            </w:pPr>
            <w:r>
              <w:rPr>
                <w:color w:val="000000"/>
                <w:sz w:val="16"/>
                <w:szCs w:val="16"/>
              </w:rPr>
              <w:t>-2.32</w:t>
            </w:r>
          </w:p>
        </w:tc>
        <w:tc>
          <w:tcPr>
            <w:tcW w:w="666" w:type="dxa"/>
            <w:tcBorders>
              <w:top w:val="nil"/>
              <w:left w:val="nil"/>
              <w:bottom w:val="nil"/>
              <w:right w:val="nil"/>
            </w:tcBorders>
            <w:shd w:val="clear" w:color="auto" w:fill="auto"/>
            <w:tcMar>
              <w:left w:w="43" w:type="dxa"/>
              <w:right w:w="43" w:type="dxa"/>
            </w:tcMar>
            <w:vAlign w:val="center"/>
          </w:tcPr>
          <w:p w14:paraId="121525BF" w14:textId="3C746E0E" w:rsidR="00B15BB4" w:rsidRDefault="00B15BB4" w:rsidP="00B15BB4">
            <w:pPr>
              <w:jc w:val="right"/>
              <w:rPr>
                <w:color w:val="000000"/>
                <w:sz w:val="16"/>
                <w:szCs w:val="16"/>
              </w:rPr>
            </w:pPr>
            <w:r>
              <w:rPr>
                <w:color w:val="000000"/>
                <w:sz w:val="16"/>
                <w:szCs w:val="16"/>
              </w:rPr>
              <w:t>-1.45</w:t>
            </w:r>
          </w:p>
        </w:tc>
        <w:tc>
          <w:tcPr>
            <w:tcW w:w="812" w:type="dxa"/>
            <w:tcBorders>
              <w:top w:val="nil"/>
              <w:left w:val="nil"/>
              <w:bottom w:val="nil"/>
              <w:right w:val="nil"/>
            </w:tcBorders>
            <w:shd w:val="clear" w:color="auto" w:fill="auto"/>
            <w:tcMar>
              <w:left w:w="43" w:type="dxa"/>
              <w:right w:w="43" w:type="dxa"/>
            </w:tcMar>
            <w:vAlign w:val="center"/>
          </w:tcPr>
          <w:p w14:paraId="5055CDE7" w14:textId="59AEEBB2" w:rsidR="00B15BB4" w:rsidRDefault="00B15BB4" w:rsidP="00B15BB4">
            <w:pPr>
              <w:jc w:val="right"/>
              <w:rPr>
                <w:color w:val="000000"/>
                <w:sz w:val="16"/>
                <w:szCs w:val="16"/>
              </w:rPr>
            </w:pPr>
            <w:r>
              <w:rPr>
                <w:color w:val="000000"/>
                <w:sz w:val="16"/>
                <w:szCs w:val="16"/>
              </w:rPr>
              <w:t>+0.74</w:t>
            </w:r>
          </w:p>
        </w:tc>
        <w:tc>
          <w:tcPr>
            <w:tcW w:w="639" w:type="dxa"/>
            <w:tcBorders>
              <w:top w:val="nil"/>
              <w:left w:val="nil"/>
              <w:bottom w:val="nil"/>
              <w:right w:val="nil"/>
            </w:tcBorders>
            <w:shd w:val="clear" w:color="auto" w:fill="auto"/>
            <w:tcMar>
              <w:left w:w="43" w:type="dxa"/>
              <w:right w:w="43" w:type="dxa"/>
            </w:tcMar>
            <w:vAlign w:val="center"/>
          </w:tcPr>
          <w:p w14:paraId="06C8F5A2" w14:textId="2694F8FC" w:rsidR="00B15BB4" w:rsidRDefault="00B15BB4" w:rsidP="00B15BB4">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683EBBD" w14:textId="3C20B5E9" w:rsidR="00B15BB4" w:rsidRDefault="00B15BB4" w:rsidP="00B15BB4">
            <w:pPr>
              <w:jc w:val="right"/>
              <w:rPr>
                <w:color w:val="000000"/>
                <w:sz w:val="16"/>
                <w:szCs w:val="16"/>
              </w:rPr>
            </w:pPr>
            <w:r>
              <w:rPr>
                <w:color w:val="000000"/>
                <w:sz w:val="16"/>
                <w:szCs w:val="16"/>
              </w:rPr>
              <w:t>-2.01</w:t>
            </w:r>
          </w:p>
        </w:tc>
        <w:tc>
          <w:tcPr>
            <w:tcW w:w="803" w:type="dxa"/>
            <w:tcBorders>
              <w:top w:val="nil"/>
              <w:left w:val="nil"/>
              <w:bottom w:val="nil"/>
              <w:right w:val="nil"/>
            </w:tcBorders>
            <w:shd w:val="clear" w:color="auto" w:fill="auto"/>
            <w:tcMar>
              <w:left w:w="43" w:type="dxa"/>
              <w:right w:w="43" w:type="dxa"/>
            </w:tcMar>
            <w:vAlign w:val="center"/>
          </w:tcPr>
          <w:p w14:paraId="6DF7B216" w14:textId="4DEF87BB" w:rsidR="00B15BB4" w:rsidRDefault="00B15BB4" w:rsidP="00B15BB4">
            <w:pPr>
              <w:jc w:val="right"/>
              <w:rPr>
                <w:color w:val="000000"/>
                <w:sz w:val="16"/>
                <w:szCs w:val="16"/>
              </w:rPr>
            </w:pPr>
            <w:r>
              <w:rPr>
                <w:color w:val="000000"/>
                <w:sz w:val="16"/>
                <w:szCs w:val="16"/>
              </w:rPr>
              <w:t>-0.43</w:t>
            </w:r>
          </w:p>
        </w:tc>
        <w:tc>
          <w:tcPr>
            <w:tcW w:w="730" w:type="dxa"/>
            <w:tcBorders>
              <w:top w:val="nil"/>
              <w:left w:val="nil"/>
              <w:bottom w:val="nil"/>
              <w:right w:val="nil"/>
            </w:tcBorders>
            <w:shd w:val="clear" w:color="auto" w:fill="auto"/>
            <w:tcMar>
              <w:left w:w="43" w:type="dxa"/>
              <w:right w:w="43" w:type="dxa"/>
            </w:tcMar>
            <w:vAlign w:val="center"/>
          </w:tcPr>
          <w:p w14:paraId="5277DC91" w14:textId="7936F3D6" w:rsidR="00B15BB4" w:rsidRDefault="00B15BB4" w:rsidP="00B15BB4">
            <w:pPr>
              <w:jc w:val="right"/>
              <w:rPr>
                <w:color w:val="000000"/>
                <w:sz w:val="16"/>
                <w:szCs w:val="16"/>
              </w:rPr>
            </w:pPr>
            <w:r>
              <w:rPr>
                <w:color w:val="000000"/>
                <w:sz w:val="16"/>
                <w:szCs w:val="16"/>
              </w:rPr>
              <w:t>-4.18</w:t>
            </w:r>
          </w:p>
        </w:tc>
        <w:tc>
          <w:tcPr>
            <w:tcW w:w="640" w:type="dxa"/>
            <w:tcBorders>
              <w:top w:val="nil"/>
              <w:left w:val="nil"/>
              <w:bottom w:val="nil"/>
              <w:right w:val="nil"/>
            </w:tcBorders>
            <w:shd w:val="clear" w:color="auto" w:fill="auto"/>
            <w:tcMar>
              <w:left w:w="43" w:type="dxa"/>
              <w:right w:w="43" w:type="dxa"/>
            </w:tcMar>
            <w:vAlign w:val="center"/>
          </w:tcPr>
          <w:p w14:paraId="5B559A24" w14:textId="4C354FF4" w:rsidR="00B15BB4" w:rsidRDefault="00B15BB4" w:rsidP="00B15BB4">
            <w:pPr>
              <w:jc w:val="right"/>
              <w:rPr>
                <w:color w:val="000000"/>
                <w:sz w:val="16"/>
                <w:szCs w:val="16"/>
              </w:rPr>
            </w:pPr>
            <w:r>
              <w:rPr>
                <w:color w:val="000000"/>
                <w:sz w:val="16"/>
                <w:szCs w:val="16"/>
              </w:rPr>
              <w:t>-0.01</w:t>
            </w:r>
          </w:p>
        </w:tc>
        <w:tc>
          <w:tcPr>
            <w:tcW w:w="729" w:type="dxa"/>
            <w:tcBorders>
              <w:top w:val="nil"/>
              <w:left w:val="nil"/>
              <w:bottom w:val="nil"/>
              <w:right w:val="nil"/>
            </w:tcBorders>
            <w:tcMar>
              <w:left w:w="43" w:type="dxa"/>
              <w:right w:w="43" w:type="dxa"/>
            </w:tcMar>
            <w:vAlign w:val="center"/>
          </w:tcPr>
          <w:p w14:paraId="7E072D64" w14:textId="34491D2E"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4655F1E" w14:textId="73F149DF" w:rsidR="00B15BB4" w:rsidRDefault="00B15BB4" w:rsidP="00B15BB4">
            <w:pPr>
              <w:jc w:val="right"/>
              <w:rPr>
                <w:color w:val="000000"/>
                <w:sz w:val="16"/>
                <w:szCs w:val="16"/>
              </w:rPr>
            </w:pPr>
            <w:r>
              <w:rPr>
                <w:color w:val="000000"/>
                <w:sz w:val="16"/>
                <w:szCs w:val="16"/>
              </w:rPr>
              <w:t>-0.53</w:t>
            </w:r>
          </w:p>
        </w:tc>
        <w:tc>
          <w:tcPr>
            <w:tcW w:w="639" w:type="dxa"/>
            <w:tcBorders>
              <w:top w:val="nil"/>
              <w:left w:val="nil"/>
              <w:bottom w:val="nil"/>
              <w:right w:val="nil"/>
            </w:tcBorders>
            <w:shd w:val="clear" w:color="auto" w:fill="auto"/>
            <w:tcMar>
              <w:left w:w="43" w:type="dxa"/>
              <w:right w:w="43" w:type="dxa"/>
            </w:tcMar>
            <w:vAlign w:val="center"/>
          </w:tcPr>
          <w:p w14:paraId="6FFF0399" w14:textId="0AABD9E4" w:rsidR="00B15BB4" w:rsidRDefault="00B15BB4" w:rsidP="00B15BB4">
            <w:pPr>
              <w:jc w:val="right"/>
              <w:rPr>
                <w:color w:val="000000"/>
                <w:sz w:val="16"/>
                <w:szCs w:val="16"/>
              </w:rPr>
            </w:pPr>
            <w:r>
              <w:rPr>
                <w:color w:val="000000"/>
                <w:sz w:val="16"/>
                <w:szCs w:val="16"/>
              </w:rPr>
              <w:t>+1.77</w:t>
            </w:r>
          </w:p>
        </w:tc>
        <w:tc>
          <w:tcPr>
            <w:tcW w:w="640" w:type="dxa"/>
            <w:tcBorders>
              <w:top w:val="nil"/>
              <w:left w:val="nil"/>
              <w:bottom w:val="nil"/>
              <w:right w:val="nil"/>
            </w:tcBorders>
            <w:shd w:val="clear" w:color="auto" w:fill="auto"/>
            <w:tcMar>
              <w:left w:w="43" w:type="dxa"/>
              <w:right w:w="43" w:type="dxa"/>
            </w:tcMar>
            <w:vAlign w:val="center"/>
          </w:tcPr>
          <w:p w14:paraId="2539EE9C" w14:textId="7DD2A643" w:rsidR="00B15BB4" w:rsidRDefault="00B15BB4" w:rsidP="00B15BB4">
            <w:pPr>
              <w:jc w:val="right"/>
              <w:rPr>
                <w:color w:val="000000"/>
                <w:sz w:val="16"/>
                <w:szCs w:val="16"/>
              </w:rPr>
            </w:pPr>
            <w:r>
              <w:rPr>
                <w:color w:val="000000"/>
                <w:sz w:val="16"/>
                <w:szCs w:val="16"/>
              </w:rPr>
              <w:t>-37.93</w:t>
            </w:r>
          </w:p>
        </w:tc>
      </w:tr>
      <w:tr w:rsidR="00B15BB4" w:rsidRPr="00BF4323" w14:paraId="75B6BAE3" w14:textId="77777777" w:rsidTr="0021150B">
        <w:trPr>
          <w:trHeight w:hRule="exact" w:val="269"/>
        </w:trPr>
        <w:tc>
          <w:tcPr>
            <w:tcW w:w="711" w:type="dxa"/>
            <w:gridSpan w:val="2"/>
            <w:tcBorders>
              <w:top w:val="nil"/>
              <w:left w:val="nil"/>
              <w:bottom w:val="nil"/>
              <w:right w:val="nil"/>
            </w:tcBorders>
            <w:shd w:val="clear" w:color="auto" w:fill="auto"/>
            <w:vAlign w:val="center"/>
          </w:tcPr>
          <w:p w14:paraId="637A23EC" w14:textId="08D128B3" w:rsidR="00B15BB4" w:rsidRPr="00A75A33" w:rsidRDefault="00B15BB4" w:rsidP="00B15BB4">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FC10965" w14:textId="16C0F0B9" w:rsidR="00B15BB4" w:rsidRPr="00A75A33" w:rsidRDefault="00B15BB4" w:rsidP="00B15BB4">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B9260C7" w14:textId="1DA67AC7"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9977A27" w14:textId="426E5458" w:rsidR="00B15BB4" w:rsidRDefault="00B15BB4" w:rsidP="00B15BB4">
            <w:pPr>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335E511" w14:textId="6AAB2319" w:rsidR="00B15BB4" w:rsidRDefault="00B15BB4" w:rsidP="00B15BB4">
            <w:pPr>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15A167D0" w14:textId="344232FF"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185799" w14:textId="7CC1DCD8"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CE57BE5" w14:textId="21ACC9AE" w:rsidR="00B15BB4" w:rsidRDefault="00B15BB4" w:rsidP="00B15BB4">
            <w:pPr>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0ACEEF04" w14:textId="03926156" w:rsidR="00B15BB4" w:rsidRDefault="00B15BB4" w:rsidP="00B15BB4">
            <w:pPr>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3FB41271" w14:textId="4E67EA3F"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7A345669" w14:textId="25A1E200" w:rsidR="00B15BB4" w:rsidRDefault="00B15BB4" w:rsidP="00B15BB4">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center"/>
          </w:tcPr>
          <w:p w14:paraId="44E3E06C" w14:textId="23985281"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752566D3" w14:textId="1A46A799" w:rsidR="00B15BB4" w:rsidRDefault="00B15BB4" w:rsidP="00B15BB4">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69374" w14:textId="5B850CBD" w:rsidR="00B15BB4" w:rsidRDefault="00B15BB4" w:rsidP="00B15BB4">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6B3AB12" w14:textId="3EF86D47" w:rsidR="00B15BB4" w:rsidRDefault="00B15BB4" w:rsidP="00B15BB4">
            <w:pPr>
              <w:jc w:val="right"/>
              <w:rPr>
                <w:color w:val="000000"/>
                <w:sz w:val="16"/>
                <w:szCs w:val="16"/>
              </w:rPr>
            </w:pPr>
          </w:p>
        </w:tc>
      </w:tr>
      <w:tr w:rsidR="00B15BB4" w:rsidRPr="00BF4323" w14:paraId="52F35F00" w14:textId="77777777" w:rsidTr="0021150B">
        <w:trPr>
          <w:trHeight w:hRule="exact" w:val="269"/>
        </w:trPr>
        <w:tc>
          <w:tcPr>
            <w:tcW w:w="711" w:type="dxa"/>
            <w:gridSpan w:val="2"/>
            <w:tcBorders>
              <w:top w:val="nil"/>
              <w:left w:val="nil"/>
              <w:bottom w:val="nil"/>
              <w:right w:val="nil"/>
            </w:tcBorders>
            <w:shd w:val="clear" w:color="auto" w:fill="auto"/>
            <w:vAlign w:val="center"/>
          </w:tcPr>
          <w:p w14:paraId="7E2C7F23" w14:textId="23E7BE63" w:rsidR="00B15BB4" w:rsidRPr="00A75A33" w:rsidRDefault="00B15BB4" w:rsidP="00B15BB4">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C16587B" w14:textId="40808E5F" w:rsidR="00B15BB4" w:rsidRPr="00A75A33" w:rsidRDefault="00B15BB4" w:rsidP="00B15BB4">
            <w:pPr>
              <w:rPr>
                <w:sz w:val="16"/>
                <w:szCs w:val="16"/>
              </w:rPr>
            </w:pPr>
            <w:r>
              <w:rPr>
                <w:sz w:val="16"/>
                <w:szCs w:val="16"/>
              </w:rPr>
              <w:t>I</w:t>
            </w:r>
          </w:p>
        </w:tc>
        <w:tc>
          <w:tcPr>
            <w:tcW w:w="639" w:type="dxa"/>
            <w:tcBorders>
              <w:top w:val="nil"/>
              <w:left w:val="nil"/>
              <w:bottom w:val="nil"/>
              <w:right w:val="nil"/>
            </w:tcBorders>
            <w:shd w:val="clear" w:color="auto" w:fill="auto"/>
            <w:tcMar>
              <w:left w:w="43" w:type="dxa"/>
              <w:right w:w="43" w:type="dxa"/>
            </w:tcMar>
            <w:vAlign w:val="center"/>
          </w:tcPr>
          <w:p w14:paraId="504D166A" w14:textId="5841E785" w:rsidR="00B15BB4" w:rsidRDefault="00B15BB4" w:rsidP="00B15BB4">
            <w:pPr>
              <w:jc w:val="right"/>
              <w:rPr>
                <w:color w:val="000000"/>
                <w:sz w:val="16"/>
                <w:szCs w:val="16"/>
              </w:rPr>
            </w:pPr>
            <w:r>
              <w:rPr>
                <w:color w:val="000000"/>
                <w:sz w:val="16"/>
                <w:szCs w:val="16"/>
              </w:rPr>
              <w:t>+0.44</w:t>
            </w:r>
          </w:p>
        </w:tc>
        <w:tc>
          <w:tcPr>
            <w:tcW w:w="639" w:type="dxa"/>
            <w:tcBorders>
              <w:top w:val="nil"/>
              <w:left w:val="nil"/>
              <w:bottom w:val="nil"/>
              <w:right w:val="nil"/>
            </w:tcBorders>
            <w:shd w:val="clear" w:color="auto" w:fill="auto"/>
            <w:tcMar>
              <w:left w:w="43" w:type="dxa"/>
              <w:right w:w="43" w:type="dxa"/>
            </w:tcMar>
            <w:vAlign w:val="center"/>
          </w:tcPr>
          <w:p w14:paraId="3861AF09" w14:textId="2C18AAB4" w:rsidR="00B15BB4" w:rsidRDefault="00B15BB4" w:rsidP="00B15BB4">
            <w:pPr>
              <w:jc w:val="right"/>
              <w:rPr>
                <w:color w:val="000000"/>
                <w:sz w:val="16"/>
                <w:szCs w:val="16"/>
              </w:rPr>
            </w:pPr>
            <w:r>
              <w:rPr>
                <w:color w:val="000000"/>
                <w:sz w:val="16"/>
                <w:szCs w:val="16"/>
              </w:rPr>
              <w:t>-1.85</w:t>
            </w:r>
          </w:p>
        </w:tc>
        <w:tc>
          <w:tcPr>
            <w:tcW w:w="666" w:type="dxa"/>
            <w:tcBorders>
              <w:top w:val="nil"/>
              <w:left w:val="nil"/>
              <w:bottom w:val="nil"/>
              <w:right w:val="nil"/>
            </w:tcBorders>
            <w:shd w:val="clear" w:color="auto" w:fill="auto"/>
            <w:tcMar>
              <w:left w:w="43" w:type="dxa"/>
              <w:right w:w="43" w:type="dxa"/>
            </w:tcMar>
            <w:vAlign w:val="center"/>
          </w:tcPr>
          <w:p w14:paraId="1684AD89" w14:textId="49598652" w:rsidR="00B15BB4" w:rsidRDefault="00B15BB4" w:rsidP="00B15BB4">
            <w:pPr>
              <w:jc w:val="right"/>
              <w:rPr>
                <w:color w:val="000000"/>
                <w:sz w:val="16"/>
                <w:szCs w:val="16"/>
              </w:rPr>
            </w:pPr>
            <w:r>
              <w:rPr>
                <w:color w:val="000000"/>
                <w:sz w:val="16"/>
                <w:szCs w:val="16"/>
              </w:rPr>
              <w:t>-0.61</w:t>
            </w:r>
          </w:p>
        </w:tc>
        <w:tc>
          <w:tcPr>
            <w:tcW w:w="812" w:type="dxa"/>
            <w:tcBorders>
              <w:top w:val="nil"/>
              <w:left w:val="nil"/>
              <w:bottom w:val="nil"/>
              <w:right w:val="nil"/>
            </w:tcBorders>
            <w:shd w:val="clear" w:color="auto" w:fill="auto"/>
            <w:tcMar>
              <w:left w:w="43" w:type="dxa"/>
              <w:right w:w="43" w:type="dxa"/>
            </w:tcMar>
            <w:vAlign w:val="center"/>
          </w:tcPr>
          <w:p w14:paraId="7B021C42" w14:textId="0A82C3D8" w:rsidR="00B15BB4" w:rsidRDefault="00B15BB4" w:rsidP="00B15BB4">
            <w:pPr>
              <w:jc w:val="right"/>
              <w:rPr>
                <w:color w:val="000000"/>
                <w:sz w:val="16"/>
                <w:szCs w:val="16"/>
              </w:rPr>
            </w:pPr>
            <w:r>
              <w:rPr>
                <w:color w:val="000000"/>
                <w:sz w:val="16"/>
                <w:szCs w:val="16"/>
              </w:rPr>
              <w:t>-1.02</w:t>
            </w:r>
          </w:p>
        </w:tc>
        <w:tc>
          <w:tcPr>
            <w:tcW w:w="639" w:type="dxa"/>
            <w:tcBorders>
              <w:top w:val="nil"/>
              <w:left w:val="nil"/>
              <w:bottom w:val="nil"/>
              <w:right w:val="nil"/>
            </w:tcBorders>
            <w:shd w:val="clear" w:color="auto" w:fill="auto"/>
            <w:tcMar>
              <w:left w:w="43" w:type="dxa"/>
              <w:right w:w="43" w:type="dxa"/>
            </w:tcMar>
            <w:vAlign w:val="center"/>
          </w:tcPr>
          <w:p w14:paraId="1B0318B9" w14:textId="559FF6F5" w:rsidR="00B15BB4" w:rsidRDefault="00B15BB4" w:rsidP="00B15BB4">
            <w:pPr>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0D837B6" w14:textId="74D1E566" w:rsidR="00B15BB4" w:rsidRDefault="00B15BB4" w:rsidP="00B15BB4">
            <w:pPr>
              <w:jc w:val="right"/>
              <w:rPr>
                <w:color w:val="000000"/>
                <w:sz w:val="16"/>
                <w:szCs w:val="16"/>
              </w:rPr>
            </w:pPr>
            <w:r>
              <w:rPr>
                <w:color w:val="000000"/>
                <w:sz w:val="16"/>
                <w:szCs w:val="16"/>
              </w:rPr>
              <w:t>-6.69</w:t>
            </w:r>
          </w:p>
        </w:tc>
        <w:tc>
          <w:tcPr>
            <w:tcW w:w="803" w:type="dxa"/>
            <w:tcBorders>
              <w:top w:val="nil"/>
              <w:left w:val="nil"/>
              <w:bottom w:val="nil"/>
              <w:right w:val="nil"/>
            </w:tcBorders>
            <w:shd w:val="clear" w:color="auto" w:fill="auto"/>
            <w:tcMar>
              <w:left w:w="43" w:type="dxa"/>
              <w:right w:w="43" w:type="dxa"/>
            </w:tcMar>
            <w:vAlign w:val="center"/>
          </w:tcPr>
          <w:p w14:paraId="61DE3E65" w14:textId="551E4AEC" w:rsidR="00B15BB4" w:rsidRDefault="00B15BB4" w:rsidP="00B15BB4">
            <w:pPr>
              <w:jc w:val="right"/>
              <w:rPr>
                <w:color w:val="000000"/>
                <w:sz w:val="16"/>
                <w:szCs w:val="16"/>
              </w:rPr>
            </w:pPr>
            <w:r>
              <w:rPr>
                <w:color w:val="000000"/>
                <w:sz w:val="16"/>
                <w:szCs w:val="16"/>
              </w:rPr>
              <w:t>+0.05</w:t>
            </w:r>
          </w:p>
        </w:tc>
        <w:tc>
          <w:tcPr>
            <w:tcW w:w="730" w:type="dxa"/>
            <w:tcBorders>
              <w:top w:val="nil"/>
              <w:left w:val="nil"/>
              <w:bottom w:val="nil"/>
              <w:right w:val="nil"/>
            </w:tcBorders>
            <w:shd w:val="clear" w:color="auto" w:fill="auto"/>
            <w:tcMar>
              <w:left w:w="43" w:type="dxa"/>
              <w:right w:w="43" w:type="dxa"/>
            </w:tcMar>
            <w:vAlign w:val="center"/>
          </w:tcPr>
          <w:p w14:paraId="260C9D82" w14:textId="307E6E3F" w:rsidR="00B15BB4" w:rsidRDefault="00B15BB4" w:rsidP="00B15BB4">
            <w:pPr>
              <w:jc w:val="right"/>
              <w:rPr>
                <w:color w:val="000000"/>
                <w:sz w:val="16"/>
                <w:szCs w:val="16"/>
              </w:rPr>
            </w:pPr>
            <w:r>
              <w:rPr>
                <w:color w:val="000000"/>
                <w:sz w:val="16"/>
                <w:szCs w:val="16"/>
              </w:rPr>
              <w:t>-2.95</w:t>
            </w:r>
          </w:p>
        </w:tc>
        <w:tc>
          <w:tcPr>
            <w:tcW w:w="640" w:type="dxa"/>
            <w:tcBorders>
              <w:top w:val="nil"/>
              <w:left w:val="nil"/>
              <w:bottom w:val="nil"/>
              <w:right w:val="nil"/>
            </w:tcBorders>
            <w:shd w:val="clear" w:color="auto" w:fill="auto"/>
            <w:tcMar>
              <w:left w:w="43" w:type="dxa"/>
              <w:right w:w="43" w:type="dxa"/>
            </w:tcMar>
            <w:vAlign w:val="center"/>
          </w:tcPr>
          <w:p w14:paraId="4D033E85" w14:textId="7D582C44" w:rsidR="00B15BB4" w:rsidRDefault="00B15BB4" w:rsidP="00B15BB4">
            <w:pPr>
              <w:jc w:val="right"/>
              <w:rPr>
                <w:color w:val="000000"/>
                <w:sz w:val="16"/>
                <w:szCs w:val="16"/>
              </w:rPr>
            </w:pPr>
            <w:r>
              <w:rPr>
                <w:color w:val="000000"/>
                <w:sz w:val="16"/>
                <w:szCs w:val="16"/>
              </w:rPr>
              <w:t>-2.30</w:t>
            </w:r>
          </w:p>
        </w:tc>
        <w:tc>
          <w:tcPr>
            <w:tcW w:w="729" w:type="dxa"/>
            <w:tcBorders>
              <w:top w:val="nil"/>
              <w:left w:val="nil"/>
              <w:bottom w:val="nil"/>
              <w:right w:val="nil"/>
            </w:tcBorders>
            <w:shd w:val="clear" w:color="auto" w:fill="auto"/>
            <w:tcMar>
              <w:left w:w="43" w:type="dxa"/>
              <w:right w:w="43" w:type="dxa"/>
            </w:tcMar>
            <w:vAlign w:val="center"/>
          </w:tcPr>
          <w:p w14:paraId="10825A4C" w14:textId="3AA7348C" w:rsidR="00B15BB4" w:rsidRDefault="00B15BB4" w:rsidP="00B15BB4">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73CED140" w14:textId="3B97C4D6" w:rsidR="00B15BB4" w:rsidRDefault="00B15BB4" w:rsidP="00B15BB4">
            <w:pPr>
              <w:jc w:val="right"/>
              <w:rPr>
                <w:color w:val="000000"/>
                <w:sz w:val="16"/>
                <w:szCs w:val="16"/>
              </w:rPr>
            </w:pPr>
            <w:r>
              <w:rPr>
                <w:color w:val="000000"/>
                <w:sz w:val="16"/>
                <w:szCs w:val="16"/>
              </w:rPr>
              <w:t>-1.62</w:t>
            </w:r>
          </w:p>
        </w:tc>
        <w:tc>
          <w:tcPr>
            <w:tcW w:w="639" w:type="dxa"/>
            <w:tcBorders>
              <w:top w:val="nil"/>
              <w:left w:val="nil"/>
              <w:bottom w:val="nil"/>
              <w:right w:val="nil"/>
            </w:tcBorders>
            <w:shd w:val="clear" w:color="auto" w:fill="auto"/>
            <w:tcMar>
              <w:left w:w="43" w:type="dxa"/>
              <w:right w:w="43" w:type="dxa"/>
            </w:tcMar>
            <w:vAlign w:val="center"/>
          </w:tcPr>
          <w:p w14:paraId="603E7491" w14:textId="486727C0" w:rsidR="00B15BB4" w:rsidRDefault="00B15BB4" w:rsidP="00B15BB4">
            <w:pPr>
              <w:jc w:val="right"/>
              <w:rPr>
                <w:color w:val="000000"/>
                <w:sz w:val="16"/>
                <w:szCs w:val="16"/>
              </w:rPr>
            </w:pPr>
            <w:r>
              <w:rPr>
                <w:color w:val="000000"/>
                <w:sz w:val="16"/>
                <w:szCs w:val="16"/>
              </w:rPr>
              <w:t>-0.53</w:t>
            </w:r>
          </w:p>
        </w:tc>
        <w:tc>
          <w:tcPr>
            <w:tcW w:w="640" w:type="dxa"/>
            <w:tcBorders>
              <w:top w:val="nil"/>
              <w:left w:val="nil"/>
              <w:bottom w:val="nil"/>
              <w:right w:val="nil"/>
            </w:tcBorders>
            <w:shd w:val="clear" w:color="auto" w:fill="auto"/>
            <w:tcMar>
              <w:left w:w="43" w:type="dxa"/>
              <w:right w:w="43" w:type="dxa"/>
            </w:tcMar>
            <w:vAlign w:val="center"/>
          </w:tcPr>
          <w:p w14:paraId="570AC34E" w14:textId="386CBAB4" w:rsidR="00B15BB4" w:rsidRDefault="00B15BB4" w:rsidP="00B15BB4">
            <w:pPr>
              <w:jc w:val="right"/>
              <w:rPr>
                <w:color w:val="000000"/>
                <w:sz w:val="16"/>
                <w:szCs w:val="16"/>
              </w:rPr>
            </w:pPr>
            <w:r>
              <w:rPr>
                <w:color w:val="000000"/>
                <w:sz w:val="16"/>
                <w:szCs w:val="16"/>
              </w:rPr>
              <w:t>-8.30</w:t>
            </w:r>
          </w:p>
        </w:tc>
      </w:tr>
      <w:tr w:rsidR="005501E0" w:rsidRPr="00BF4323" w14:paraId="7B3E208B" w14:textId="77777777" w:rsidTr="005501E0">
        <w:trPr>
          <w:trHeight w:hRule="exact" w:val="269"/>
        </w:trPr>
        <w:tc>
          <w:tcPr>
            <w:tcW w:w="711" w:type="dxa"/>
            <w:gridSpan w:val="2"/>
            <w:tcBorders>
              <w:top w:val="nil"/>
              <w:left w:val="nil"/>
              <w:bottom w:val="nil"/>
              <w:right w:val="nil"/>
            </w:tcBorders>
            <w:shd w:val="clear" w:color="auto" w:fill="auto"/>
            <w:vAlign w:val="center"/>
          </w:tcPr>
          <w:p w14:paraId="5D9070C5" w14:textId="77777777" w:rsidR="005501E0" w:rsidRPr="00BF4323" w:rsidRDefault="005501E0" w:rsidP="005501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9431361" w14:textId="784B96A9" w:rsidR="005501E0" w:rsidRPr="00BF4323" w:rsidRDefault="005501E0" w:rsidP="005501E0">
            <w:pPr>
              <w:rPr>
                <w:sz w:val="16"/>
                <w:szCs w:val="16"/>
              </w:rPr>
            </w:pPr>
            <w:r>
              <w:rPr>
                <w:sz w:val="16"/>
                <w:szCs w:val="16"/>
              </w:rPr>
              <w:t>II</w:t>
            </w:r>
          </w:p>
        </w:tc>
        <w:tc>
          <w:tcPr>
            <w:tcW w:w="639" w:type="dxa"/>
            <w:tcBorders>
              <w:top w:val="nil"/>
              <w:left w:val="nil"/>
              <w:bottom w:val="nil"/>
              <w:right w:val="nil"/>
            </w:tcBorders>
            <w:shd w:val="clear" w:color="auto" w:fill="auto"/>
            <w:tcMar>
              <w:left w:w="43" w:type="dxa"/>
              <w:right w:w="43" w:type="dxa"/>
            </w:tcMar>
            <w:vAlign w:val="center"/>
          </w:tcPr>
          <w:p w14:paraId="6D4B3399" w14:textId="1FBDAC4C" w:rsidR="005501E0" w:rsidRDefault="005501E0" w:rsidP="005501E0">
            <w:pPr>
              <w:jc w:val="right"/>
              <w:rPr>
                <w:color w:val="000000"/>
                <w:sz w:val="16"/>
                <w:szCs w:val="16"/>
              </w:rPr>
            </w:pPr>
            <w:r>
              <w:rPr>
                <w:color w:val="000000"/>
                <w:sz w:val="16"/>
                <w:szCs w:val="16"/>
              </w:rPr>
              <w:t>-5.26</w:t>
            </w:r>
          </w:p>
        </w:tc>
        <w:tc>
          <w:tcPr>
            <w:tcW w:w="639" w:type="dxa"/>
            <w:tcBorders>
              <w:top w:val="nil"/>
              <w:left w:val="nil"/>
              <w:bottom w:val="nil"/>
              <w:right w:val="nil"/>
            </w:tcBorders>
            <w:shd w:val="clear" w:color="auto" w:fill="auto"/>
            <w:tcMar>
              <w:left w:w="43" w:type="dxa"/>
              <w:right w:w="43" w:type="dxa"/>
            </w:tcMar>
            <w:vAlign w:val="center"/>
          </w:tcPr>
          <w:p w14:paraId="790759BB" w14:textId="4A87B4A7" w:rsidR="005501E0" w:rsidRDefault="005501E0" w:rsidP="005501E0">
            <w:pPr>
              <w:jc w:val="right"/>
              <w:rPr>
                <w:color w:val="000000"/>
                <w:sz w:val="16"/>
                <w:szCs w:val="16"/>
              </w:rPr>
            </w:pPr>
            <w:r>
              <w:rPr>
                <w:color w:val="000000"/>
                <w:sz w:val="16"/>
                <w:szCs w:val="16"/>
              </w:rPr>
              <w:t>-6.43</w:t>
            </w:r>
          </w:p>
        </w:tc>
        <w:tc>
          <w:tcPr>
            <w:tcW w:w="666" w:type="dxa"/>
            <w:tcBorders>
              <w:top w:val="nil"/>
              <w:left w:val="nil"/>
              <w:bottom w:val="nil"/>
              <w:right w:val="nil"/>
            </w:tcBorders>
            <w:shd w:val="clear" w:color="auto" w:fill="auto"/>
            <w:tcMar>
              <w:left w:w="43" w:type="dxa"/>
              <w:right w:w="43" w:type="dxa"/>
            </w:tcMar>
            <w:vAlign w:val="center"/>
          </w:tcPr>
          <w:p w14:paraId="2A0A6388" w14:textId="532A4ABA" w:rsidR="005501E0" w:rsidRDefault="005501E0" w:rsidP="005501E0">
            <w:pPr>
              <w:jc w:val="right"/>
              <w:rPr>
                <w:color w:val="000000"/>
                <w:sz w:val="16"/>
                <w:szCs w:val="16"/>
              </w:rPr>
            </w:pPr>
            <w:r>
              <w:rPr>
                <w:color w:val="000000"/>
                <w:sz w:val="16"/>
                <w:szCs w:val="16"/>
              </w:rPr>
              <w:t>-3.97</w:t>
            </w:r>
          </w:p>
        </w:tc>
        <w:tc>
          <w:tcPr>
            <w:tcW w:w="812" w:type="dxa"/>
            <w:tcBorders>
              <w:top w:val="nil"/>
              <w:left w:val="nil"/>
              <w:bottom w:val="nil"/>
              <w:right w:val="nil"/>
            </w:tcBorders>
            <w:shd w:val="clear" w:color="auto" w:fill="auto"/>
            <w:tcMar>
              <w:left w:w="43" w:type="dxa"/>
              <w:right w:w="43" w:type="dxa"/>
            </w:tcMar>
            <w:vAlign w:val="center"/>
          </w:tcPr>
          <w:p w14:paraId="6B9910FA" w14:textId="1881962B" w:rsidR="005501E0" w:rsidRDefault="005501E0" w:rsidP="005501E0">
            <w:pPr>
              <w:jc w:val="right"/>
              <w:rPr>
                <w:color w:val="000000"/>
                <w:sz w:val="16"/>
                <w:szCs w:val="16"/>
              </w:rPr>
            </w:pPr>
            <w:r>
              <w:rPr>
                <w:color w:val="000000"/>
                <w:sz w:val="16"/>
                <w:szCs w:val="16"/>
              </w:rPr>
              <w:t>-3.76</w:t>
            </w:r>
          </w:p>
        </w:tc>
        <w:tc>
          <w:tcPr>
            <w:tcW w:w="639" w:type="dxa"/>
            <w:tcBorders>
              <w:top w:val="nil"/>
              <w:left w:val="nil"/>
              <w:bottom w:val="nil"/>
              <w:right w:val="nil"/>
            </w:tcBorders>
            <w:shd w:val="clear" w:color="auto" w:fill="auto"/>
            <w:tcMar>
              <w:left w:w="43" w:type="dxa"/>
              <w:right w:w="43" w:type="dxa"/>
            </w:tcMar>
            <w:vAlign w:val="center"/>
          </w:tcPr>
          <w:p w14:paraId="6A2D25FA" w14:textId="3AC4E3A9" w:rsidR="005501E0" w:rsidRDefault="005501E0" w:rsidP="005501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116DC08" w14:textId="1C6A22F9" w:rsidR="005501E0" w:rsidRDefault="005501E0" w:rsidP="005501E0">
            <w:pPr>
              <w:jc w:val="right"/>
              <w:rPr>
                <w:color w:val="000000"/>
                <w:sz w:val="16"/>
                <w:szCs w:val="16"/>
              </w:rPr>
            </w:pPr>
            <w:r>
              <w:rPr>
                <w:color w:val="000000"/>
                <w:sz w:val="16"/>
                <w:szCs w:val="16"/>
              </w:rPr>
              <w:t>-10.42</w:t>
            </w:r>
          </w:p>
        </w:tc>
        <w:tc>
          <w:tcPr>
            <w:tcW w:w="803" w:type="dxa"/>
            <w:tcBorders>
              <w:top w:val="nil"/>
              <w:left w:val="nil"/>
              <w:bottom w:val="nil"/>
              <w:right w:val="nil"/>
            </w:tcBorders>
            <w:shd w:val="clear" w:color="auto" w:fill="auto"/>
            <w:tcMar>
              <w:left w:w="43" w:type="dxa"/>
              <w:right w:w="43" w:type="dxa"/>
            </w:tcMar>
            <w:vAlign w:val="center"/>
          </w:tcPr>
          <w:p w14:paraId="4504148B" w14:textId="2ECC5E75" w:rsidR="005501E0" w:rsidRDefault="005501E0" w:rsidP="005501E0">
            <w:pPr>
              <w:jc w:val="right"/>
              <w:rPr>
                <w:color w:val="000000"/>
                <w:sz w:val="16"/>
                <w:szCs w:val="16"/>
              </w:rPr>
            </w:pPr>
            <w:r>
              <w:rPr>
                <w:color w:val="000000"/>
                <w:sz w:val="16"/>
                <w:szCs w:val="16"/>
              </w:rPr>
              <w:t>-5.28</w:t>
            </w:r>
          </w:p>
        </w:tc>
        <w:tc>
          <w:tcPr>
            <w:tcW w:w="730" w:type="dxa"/>
            <w:tcBorders>
              <w:top w:val="nil"/>
              <w:left w:val="nil"/>
              <w:bottom w:val="nil"/>
              <w:right w:val="nil"/>
            </w:tcBorders>
            <w:shd w:val="clear" w:color="auto" w:fill="auto"/>
            <w:tcMar>
              <w:left w:w="43" w:type="dxa"/>
              <w:right w:w="43" w:type="dxa"/>
            </w:tcMar>
            <w:vAlign w:val="center"/>
          </w:tcPr>
          <w:p w14:paraId="4894F914" w14:textId="71508A97" w:rsidR="005501E0" w:rsidRDefault="005501E0" w:rsidP="005501E0">
            <w:pPr>
              <w:jc w:val="right"/>
              <w:rPr>
                <w:color w:val="000000"/>
                <w:sz w:val="16"/>
                <w:szCs w:val="16"/>
              </w:rPr>
            </w:pPr>
            <w:r>
              <w:rPr>
                <w:color w:val="000000"/>
                <w:sz w:val="16"/>
                <w:szCs w:val="16"/>
              </w:rPr>
              <w:t>-10.21</w:t>
            </w:r>
          </w:p>
        </w:tc>
        <w:tc>
          <w:tcPr>
            <w:tcW w:w="640" w:type="dxa"/>
            <w:tcBorders>
              <w:top w:val="nil"/>
              <w:left w:val="nil"/>
              <w:bottom w:val="nil"/>
              <w:right w:val="nil"/>
            </w:tcBorders>
            <w:shd w:val="clear" w:color="auto" w:fill="auto"/>
            <w:tcMar>
              <w:left w:w="43" w:type="dxa"/>
              <w:right w:w="43" w:type="dxa"/>
            </w:tcMar>
            <w:vAlign w:val="center"/>
          </w:tcPr>
          <w:p w14:paraId="16245347" w14:textId="39E1A5C3" w:rsidR="005501E0" w:rsidRDefault="005501E0" w:rsidP="005501E0">
            <w:pPr>
              <w:jc w:val="right"/>
              <w:rPr>
                <w:color w:val="000000"/>
                <w:sz w:val="16"/>
                <w:szCs w:val="16"/>
              </w:rPr>
            </w:pPr>
            <w:r>
              <w:rPr>
                <w:color w:val="000000"/>
                <w:sz w:val="16"/>
                <w:szCs w:val="16"/>
              </w:rPr>
              <w:t>-7.74</w:t>
            </w:r>
          </w:p>
        </w:tc>
        <w:tc>
          <w:tcPr>
            <w:tcW w:w="729" w:type="dxa"/>
            <w:tcBorders>
              <w:top w:val="nil"/>
              <w:left w:val="nil"/>
              <w:bottom w:val="nil"/>
              <w:right w:val="nil"/>
            </w:tcBorders>
            <w:vAlign w:val="center"/>
          </w:tcPr>
          <w:p w14:paraId="0A9B8A8F" w14:textId="1DE1DE67" w:rsidR="005501E0" w:rsidRDefault="005501E0" w:rsidP="005501E0">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C1F5988" w14:textId="5ABE0B67" w:rsidR="005501E0" w:rsidRDefault="005501E0" w:rsidP="005501E0">
            <w:pPr>
              <w:jc w:val="right"/>
              <w:rPr>
                <w:color w:val="000000"/>
                <w:sz w:val="16"/>
                <w:szCs w:val="16"/>
              </w:rPr>
            </w:pPr>
            <w:r>
              <w:rPr>
                <w:color w:val="000000"/>
                <w:sz w:val="16"/>
                <w:szCs w:val="16"/>
              </w:rPr>
              <w:t>-6.35</w:t>
            </w:r>
          </w:p>
        </w:tc>
        <w:tc>
          <w:tcPr>
            <w:tcW w:w="639" w:type="dxa"/>
            <w:tcBorders>
              <w:top w:val="nil"/>
              <w:left w:val="nil"/>
              <w:bottom w:val="nil"/>
              <w:right w:val="nil"/>
            </w:tcBorders>
            <w:shd w:val="clear" w:color="auto" w:fill="auto"/>
            <w:tcMar>
              <w:left w:w="43" w:type="dxa"/>
              <w:right w:w="43" w:type="dxa"/>
            </w:tcMar>
            <w:vAlign w:val="center"/>
          </w:tcPr>
          <w:p w14:paraId="29BA781F" w14:textId="47C8439C" w:rsidR="005501E0" w:rsidRDefault="005501E0" w:rsidP="005501E0">
            <w:pPr>
              <w:jc w:val="right"/>
              <w:rPr>
                <w:color w:val="000000"/>
                <w:sz w:val="16"/>
                <w:szCs w:val="16"/>
              </w:rPr>
            </w:pPr>
            <w:r>
              <w:rPr>
                <w:color w:val="000000"/>
                <w:sz w:val="16"/>
                <w:szCs w:val="16"/>
              </w:rPr>
              <w:t>-3.57</w:t>
            </w:r>
          </w:p>
        </w:tc>
        <w:tc>
          <w:tcPr>
            <w:tcW w:w="640" w:type="dxa"/>
            <w:tcBorders>
              <w:top w:val="nil"/>
              <w:left w:val="nil"/>
              <w:bottom w:val="nil"/>
              <w:right w:val="nil"/>
            </w:tcBorders>
            <w:shd w:val="clear" w:color="auto" w:fill="auto"/>
            <w:tcMar>
              <w:left w:w="43" w:type="dxa"/>
              <w:right w:w="43" w:type="dxa"/>
            </w:tcMar>
            <w:vAlign w:val="center"/>
          </w:tcPr>
          <w:p w14:paraId="719EFC33" w14:textId="68D6A5AA" w:rsidR="005501E0" w:rsidRDefault="005501E0" w:rsidP="005501E0">
            <w:pPr>
              <w:jc w:val="right"/>
              <w:rPr>
                <w:color w:val="000000"/>
                <w:sz w:val="16"/>
                <w:szCs w:val="16"/>
              </w:rPr>
            </w:pPr>
            <w:r>
              <w:rPr>
                <w:color w:val="000000"/>
                <w:sz w:val="16"/>
                <w:szCs w:val="16"/>
              </w:rPr>
              <w:t>-12.05</w:t>
            </w:r>
          </w:p>
        </w:tc>
      </w:tr>
      <w:tr w:rsidR="00F007E0" w:rsidRPr="00BF4323" w14:paraId="0D28F24A" w14:textId="77777777" w:rsidTr="0021150B">
        <w:trPr>
          <w:trHeight w:hRule="exact" w:val="269"/>
        </w:trPr>
        <w:tc>
          <w:tcPr>
            <w:tcW w:w="711" w:type="dxa"/>
            <w:gridSpan w:val="2"/>
            <w:tcBorders>
              <w:top w:val="nil"/>
              <w:left w:val="nil"/>
              <w:bottom w:val="nil"/>
              <w:right w:val="nil"/>
            </w:tcBorders>
            <w:shd w:val="clear" w:color="auto" w:fill="auto"/>
            <w:vAlign w:val="center"/>
          </w:tcPr>
          <w:p w14:paraId="1973639E" w14:textId="685B9CA3" w:rsidR="00F007E0" w:rsidRPr="00BF4323" w:rsidRDefault="00F007E0" w:rsidP="00F007E0">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AC16642" w14:textId="18007858" w:rsidR="00F007E0" w:rsidRPr="00BF4323" w:rsidRDefault="00F007E0" w:rsidP="00F007E0">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87CE537" w14:textId="4844F1E3"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A7256E9" w14:textId="7630C6BB" w:rsidR="00F007E0" w:rsidRDefault="00F007E0" w:rsidP="00F007E0">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F7CD9A6" w14:textId="0B19C1E9" w:rsidR="00F007E0" w:rsidRDefault="00F007E0" w:rsidP="00F007E0">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63B68733" w14:textId="1DE23BB8"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C6D9DD2" w14:textId="7ACCCD05" w:rsidR="00F007E0" w:rsidRDefault="00F007E0" w:rsidP="00F007E0">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44C6984" w14:textId="755FE478" w:rsidR="00F007E0" w:rsidRDefault="00F007E0" w:rsidP="00F007E0">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278B9E8" w14:textId="63D4CA40" w:rsidR="00F007E0" w:rsidRDefault="00F007E0" w:rsidP="00F007E0">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2C80C1AA" w14:textId="700AA7D0"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62925C11" w14:textId="10F05C1E" w:rsidR="00F007E0" w:rsidRDefault="00F007E0" w:rsidP="00F007E0">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3E2D2B1" w14:textId="3338465E"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FB993F6" w14:textId="4FA9769D" w:rsidR="00F007E0" w:rsidRDefault="00F007E0" w:rsidP="00F007E0">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D6E1F08" w14:textId="3E7CAA99" w:rsidR="00F007E0" w:rsidRDefault="00F007E0" w:rsidP="00F007E0">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24A94781" w14:textId="50789F1B" w:rsidR="00F007E0" w:rsidRDefault="00F007E0" w:rsidP="00F007E0">
            <w:pPr>
              <w:jc w:val="right"/>
              <w:rPr>
                <w:color w:val="000000"/>
                <w:sz w:val="16"/>
                <w:szCs w:val="16"/>
              </w:rPr>
            </w:pPr>
          </w:p>
        </w:tc>
      </w:tr>
      <w:tr w:rsidR="00D10F2B" w:rsidRPr="00BF4323" w14:paraId="58A50D19" w14:textId="77777777" w:rsidTr="0021150B">
        <w:trPr>
          <w:trHeight w:hRule="exact" w:val="269"/>
        </w:trPr>
        <w:tc>
          <w:tcPr>
            <w:tcW w:w="711" w:type="dxa"/>
            <w:gridSpan w:val="2"/>
            <w:tcBorders>
              <w:top w:val="nil"/>
              <w:left w:val="nil"/>
              <w:bottom w:val="nil"/>
              <w:right w:val="nil"/>
            </w:tcBorders>
            <w:shd w:val="clear" w:color="auto" w:fill="auto"/>
            <w:vAlign w:val="center"/>
          </w:tcPr>
          <w:p w14:paraId="76E3ACDD" w14:textId="562E65AA" w:rsidR="00D10F2B" w:rsidRPr="00A75A33" w:rsidRDefault="00D10F2B" w:rsidP="00D10F2B">
            <w:pPr>
              <w:jc w:val="right"/>
              <w:rPr>
                <w:sz w:val="16"/>
                <w:szCs w:val="16"/>
              </w:rPr>
            </w:pPr>
            <w:r>
              <w:rPr>
                <w:sz w:val="16"/>
                <w:szCs w:val="16"/>
              </w:rPr>
              <w:t>2021</w:t>
            </w:r>
          </w:p>
        </w:tc>
        <w:tc>
          <w:tcPr>
            <w:tcW w:w="458" w:type="dxa"/>
            <w:tcBorders>
              <w:top w:val="nil"/>
              <w:left w:val="nil"/>
              <w:bottom w:val="nil"/>
              <w:right w:val="nil"/>
            </w:tcBorders>
            <w:shd w:val="clear" w:color="auto" w:fill="auto"/>
            <w:tcMar>
              <w:left w:w="43" w:type="dxa"/>
              <w:right w:w="43" w:type="dxa"/>
            </w:tcMar>
            <w:vAlign w:val="center"/>
          </w:tcPr>
          <w:p w14:paraId="176B8C07" w14:textId="4CFF0EB6" w:rsidR="00D10F2B" w:rsidRPr="00BF4323" w:rsidRDefault="00D10F2B" w:rsidP="00D10F2B">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13E7B832" w14:textId="6FE441CB" w:rsidR="00D10F2B" w:rsidRDefault="00D10F2B" w:rsidP="00D10F2B">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3B920CDD" w14:textId="22BCF53F" w:rsidR="00D10F2B" w:rsidRDefault="00D10F2B" w:rsidP="00D10F2B">
            <w:pPr>
              <w:ind w:firstLineChars="100" w:firstLine="160"/>
              <w:jc w:val="right"/>
              <w:rPr>
                <w:color w:val="000000"/>
                <w:sz w:val="16"/>
                <w:szCs w:val="16"/>
              </w:rPr>
            </w:pPr>
            <w:r>
              <w:rPr>
                <w:color w:val="000000"/>
                <w:sz w:val="16"/>
                <w:szCs w:val="16"/>
              </w:rPr>
              <w:t>-0.48</w:t>
            </w:r>
          </w:p>
        </w:tc>
        <w:tc>
          <w:tcPr>
            <w:tcW w:w="666" w:type="dxa"/>
            <w:tcBorders>
              <w:top w:val="nil"/>
              <w:left w:val="nil"/>
              <w:bottom w:val="nil"/>
              <w:right w:val="nil"/>
            </w:tcBorders>
            <w:shd w:val="clear" w:color="auto" w:fill="auto"/>
            <w:tcMar>
              <w:left w:w="43" w:type="dxa"/>
              <w:right w:w="43" w:type="dxa"/>
            </w:tcMar>
            <w:vAlign w:val="center"/>
          </w:tcPr>
          <w:p w14:paraId="6D0444B0" w14:textId="461925F6" w:rsidR="00D10F2B" w:rsidRDefault="00D10F2B" w:rsidP="00D10F2B">
            <w:pPr>
              <w:ind w:firstLineChars="100" w:firstLine="160"/>
              <w:jc w:val="right"/>
              <w:rPr>
                <w:color w:val="000000"/>
                <w:sz w:val="16"/>
                <w:szCs w:val="16"/>
              </w:rPr>
            </w:pPr>
            <w:r>
              <w:rPr>
                <w:color w:val="000000"/>
                <w:sz w:val="16"/>
                <w:szCs w:val="16"/>
              </w:rPr>
              <w:t>+1.69</w:t>
            </w:r>
          </w:p>
        </w:tc>
        <w:tc>
          <w:tcPr>
            <w:tcW w:w="812" w:type="dxa"/>
            <w:tcBorders>
              <w:top w:val="nil"/>
              <w:left w:val="nil"/>
              <w:bottom w:val="nil"/>
              <w:right w:val="nil"/>
            </w:tcBorders>
            <w:shd w:val="clear" w:color="auto" w:fill="auto"/>
            <w:tcMar>
              <w:left w:w="43" w:type="dxa"/>
              <w:right w:w="43" w:type="dxa"/>
            </w:tcMar>
            <w:vAlign w:val="center"/>
          </w:tcPr>
          <w:p w14:paraId="57CBFBF0" w14:textId="4DD2316C" w:rsidR="00D10F2B" w:rsidRDefault="00D10F2B" w:rsidP="00D10F2B">
            <w:pPr>
              <w:ind w:firstLineChars="100" w:firstLine="160"/>
              <w:jc w:val="right"/>
              <w:rPr>
                <w:color w:val="000000"/>
                <w:sz w:val="16"/>
                <w:szCs w:val="16"/>
              </w:rPr>
            </w:pPr>
            <w:r>
              <w:rPr>
                <w:color w:val="000000"/>
                <w:sz w:val="16"/>
                <w:szCs w:val="16"/>
              </w:rPr>
              <w:t>+1.24</w:t>
            </w:r>
          </w:p>
        </w:tc>
        <w:tc>
          <w:tcPr>
            <w:tcW w:w="639" w:type="dxa"/>
            <w:tcBorders>
              <w:top w:val="nil"/>
              <w:left w:val="nil"/>
              <w:bottom w:val="nil"/>
              <w:right w:val="nil"/>
            </w:tcBorders>
            <w:shd w:val="clear" w:color="auto" w:fill="auto"/>
            <w:tcMar>
              <w:left w:w="43" w:type="dxa"/>
              <w:right w:w="43" w:type="dxa"/>
            </w:tcMar>
            <w:vAlign w:val="center"/>
          </w:tcPr>
          <w:p w14:paraId="478D0486" w14:textId="13BEDB06" w:rsidR="00D10F2B" w:rsidRDefault="00D10F2B" w:rsidP="00D10F2B">
            <w:pPr>
              <w:ind w:firstLineChars="100" w:firstLine="160"/>
              <w:jc w:val="right"/>
              <w:rPr>
                <w:color w:val="000000"/>
                <w:sz w:val="16"/>
                <w:szCs w:val="16"/>
              </w:rPr>
            </w:pPr>
            <w:r>
              <w:rPr>
                <w:color w:val="000000"/>
                <w:sz w:val="16"/>
                <w:szCs w:val="16"/>
              </w:rPr>
              <w:t>0.57</w:t>
            </w:r>
          </w:p>
        </w:tc>
        <w:tc>
          <w:tcPr>
            <w:tcW w:w="639" w:type="dxa"/>
            <w:tcBorders>
              <w:top w:val="nil"/>
              <w:left w:val="nil"/>
              <w:bottom w:val="nil"/>
              <w:right w:val="nil"/>
            </w:tcBorders>
            <w:shd w:val="clear" w:color="auto" w:fill="auto"/>
            <w:tcMar>
              <w:left w:w="43" w:type="dxa"/>
              <w:right w:w="43" w:type="dxa"/>
            </w:tcMar>
            <w:vAlign w:val="center"/>
          </w:tcPr>
          <w:p w14:paraId="07F35676" w14:textId="1BE5200B" w:rsidR="00D10F2B" w:rsidRDefault="00D10F2B" w:rsidP="00D10F2B">
            <w:pPr>
              <w:ind w:firstLineChars="100" w:firstLine="160"/>
              <w:jc w:val="right"/>
              <w:rPr>
                <w:color w:val="000000"/>
                <w:sz w:val="16"/>
                <w:szCs w:val="16"/>
              </w:rPr>
            </w:pPr>
            <w:r>
              <w:rPr>
                <w:color w:val="000000"/>
                <w:sz w:val="16"/>
                <w:szCs w:val="16"/>
              </w:rPr>
              <w:t>-0.34</w:t>
            </w:r>
          </w:p>
        </w:tc>
        <w:tc>
          <w:tcPr>
            <w:tcW w:w="803" w:type="dxa"/>
            <w:tcBorders>
              <w:top w:val="nil"/>
              <w:left w:val="nil"/>
              <w:bottom w:val="nil"/>
              <w:right w:val="nil"/>
            </w:tcBorders>
            <w:shd w:val="clear" w:color="auto" w:fill="auto"/>
            <w:tcMar>
              <w:left w:w="43" w:type="dxa"/>
              <w:right w:w="43" w:type="dxa"/>
            </w:tcMar>
            <w:vAlign w:val="center"/>
          </w:tcPr>
          <w:p w14:paraId="1D488ED0" w14:textId="400AF593" w:rsidR="00D10F2B" w:rsidRDefault="00D10F2B" w:rsidP="00D10F2B">
            <w:pPr>
              <w:ind w:firstLineChars="100" w:firstLine="160"/>
              <w:jc w:val="right"/>
              <w:rPr>
                <w:color w:val="000000"/>
                <w:sz w:val="16"/>
                <w:szCs w:val="16"/>
              </w:rPr>
            </w:pPr>
            <w:r>
              <w:rPr>
                <w:color w:val="000000"/>
                <w:sz w:val="16"/>
                <w:szCs w:val="16"/>
              </w:rPr>
              <w:t>+1.31</w:t>
            </w:r>
          </w:p>
        </w:tc>
        <w:tc>
          <w:tcPr>
            <w:tcW w:w="730" w:type="dxa"/>
            <w:tcBorders>
              <w:top w:val="nil"/>
              <w:left w:val="nil"/>
              <w:bottom w:val="nil"/>
              <w:right w:val="nil"/>
            </w:tcBorders>
            <w:shd w:val="clear" w:color="auto" w:fill="auto"/>
            <w:tcMar>
              <w:left w:w="43" w:type="dxa"/>
              <w:right w:w="43" w:type="dxa"/>
            </w:tcMar>
            <w:vAlign w:val="center"/>
          </w:tcPr>
          <w:p w14:paraId="039B7FE8" w14:textId="7F7BEF5A" w:rsidR="00D10F2B" w:rsidRDefault="00D10F2B" w:rsidP="00D10F2B">
            <w:pPr>
              <w:jc w:val="right"/>
              <w:rPr>
                <w:color w:val="000000"/>
                <w:sz w:val="16"/>
                <w:szCs w:val="16"/>
              </w:rPr>
            </w:pPr>
            <w:r>
              <w:rPr>
                <w:color w:val="000000"/>
                <w:sz w:val="16"/>
                <w:szCs w:val="16"/>
              </w:rPr>
              <w:t>-2.26</w:t>
            </w:r>
          </w:p>
        </w:tc>
        <w:tc>
          <w:tcPr>
            <w:tcW w:w="640" w:type="dxa"/>
            <w:tcBorders>
              <w:top w:val="nil"/>
              <w:left w:val="nil"/>
              <w:bottom w:val="nil"/>
              <w:right w:val="nil"/>
            </w:tcBorders>
            <w:shd w:val="clear" w:color="auto" w:fill="auto"/>
            <w:tcMar>
              <w:left w:w="43" w:type="dxa"/>
              <w:right w:w="43" w:type="dxa"/>
            </w:tcMar>
            <w:vAlign w:val="center"/>
          </w:tcPr>
          <w:p w14:paraId="7F869F8D" w14:textId="509A3F90" w:rsidR="00D10F2B" w:rsidRDefault="00D10F2B" w:rsidP="00D10F2B">
            <w:pPr>
              <w:jc w:val="right"/>
              <w:rPr>
                <w:color w:val="000000"/>
                <w:sz w:val="16"/>
                <w:szCs w:val="16"/>
              </w:rPr>
            </w:pPr>
            <w:r>
              <w:rPr>
                <w:color w:val="000000"/>
                <w:sz w:val="16"/>
                <w:szCs w:val="16"/>
              </w:rPr>
              <w:t>-1.42</w:t>
            </w:r>
          </w:p>
        </w:tc>
        <w:tc>
          <w:tcPr>
            <w:tcW w:w="729" w:type="dxa"/>
            <w:tcBorders>
              <w:top w:val="nil"/>
              <w:left w:val="nil"/>
              <w:bottom w:val="nil"/>
              <w:right w:val="nil"/>
            </w:tcBorders>
            <w:tcMar>
              <w:left w:w="43" w:type="dxa"/>
              <w:right w:w="43" w:type="dxa"/>
            </w:tcMar>
            <w:vAlign w:val="center"/>
          </w:tcPr>
          <w:p w14:paraId="6AA3CDDF" w14:textId="4885587F" w:rsidR="00D10F2B" w:rsidRDefault="00D10F2B" w:rsidP="00D10F2B">
            <w:pPr>
              <w:jc w:val="right"/>
              <w:rPr>
                <w:color w:val="000000"/>
                <w:sz w:val="16"/>
                <w:szCs w:val="16"/>
              </w:rPr>
            </w:pPr>
            <w:r>
              <w:rPr>
                <w:color w:val="000000"/>
                <w:sz w:val="16"/>
                <w:szCs w:val="16"/>
              </w:rPr>
              <w:t>-0.09</w:t>
            </w:r>
          </w:p>
        </w:tc>
        <w:tc>
          <w:tcPr>
            <w:tcW w:w="639" w:type="dxa"/>
            <w:tcBorders>
              <w:top w:val="nil"/>
              <w:left w:val="nil"/>
              <w:bottom w:val="nil"/>
              <w:right w:val="nil"/>
            </w:tcBorders>
            <w:shd w:val="clear" w:color="auto" w:fill="auto"/>
            <w:tcMar>
              <w:left w:w="43" w:type="dxa"/>
              <w:right w:w="43" w:type="dxa"/>
            </w:tcMar>
            <w:vAlign w:val="center"/>
          </w:tcPr>
          <w:p w14:paraId="291DC259" w14:textId="3EA0CA2B" w:rsidR="00D10F2B" w:rsidRDefault="00D10F2B" w:rsidP="00D10F2B">
            <w:pPr>
              <w:jc w:val="right"/>
              <w:rPr>
                <w:color w:val="000000"/>
                <w:sz w:val="16"/>
                <w:szCs w:val="16"/>
              </w:rPr>
            </w:pPr>
            <w:r>
              <w:rPr>
                <w:color w:val="000000"/>
                <w:sz w:val="16"/>
                <w:szCs w:val="16"/>
              </w:rPr>
              <w:t>-1.46</w:t>
            </w:r>
          </w:p>
        </w:tc>
        <w:tc>
          <w:tcPr>
            <w:tcW w:w="639" w:type="dxa"/>
            <w:tcBorders>
              <w:top w:val="nil"/>
              <w:left w:val="nil"/>
              <w:bottom w:val="nil"/>
              <w:right w:val="nil"/>
            </w:tcBorders>
            <w:shd w:val="clear" w:color="auto" w:fill="auto"/>
            <w:tcMar>
              <w:left w:w="43" w:type="dxa"/>
              <w:right w:w="43" w:type="dxa"/>
            </w:tcMar>
            <w:vAlign w:val="center"/>
          </w:tcPr>
          <w:p w14:paraId="75B59E1B" w14:textId="397898C8" w:rsidR="00D10F2B" w:rsidRDefault="00D10F2B" w:rsidP="00D10F2B">
            <w:pPr>
              <w:jc w:val="right"/>
              <w:rPr>
                <w:color w:val="000000"/>
                <w:sz w:val="16"/>
                <w:szCs w:val="16"/>
              </w:rPr>
            </w:pPr>
            <w:r>
              <w:rPr>
                <w:color w:val="000000"/>
                <w:sz w:val="16"/>
                <w:szCs w:val="16"/>
              </w:rPr>
              <w:t>-0.96</w:t>
            </w:r>
          </w:p>
        </w:tc>
        <w:tc>
          <w:tcPr>
            <w:tcW w:w="640" w:type="dxa"/>
            <w:tcBorders>
              <w:top w:val="nil"/>
              <w:left w:val="nil"/>
              <w:bottom w:val="nil"/>
              <w:right w:val="nil"/>
            </w:tcBorders>
            <w:shd w:val="clear" w:color="auto" w:fill="auto"/>
            <w:tcMar>
              <w:left w:w="43" w:type="dxa"/>
              <w:right w:w="43" w:type="dxa"/>
            </w:tcMar>
            <w:vAlign w:val="center"/>
          </w:tcPr>
          <w:p w14:paraId="537F607A" w14:textId="6289FD3B" w:rsidR="00D10F2B" w:rsidRDefault="00D10F2B" w:rsidP="00D10F2B">
            <w:pPr>
              <w:jc w:val="right"/>
              <w:rPr>
                <w:color w:val="000000"/>
                <w:sz w:val="16"/>
                <w:szCs w:val="16"/>
              </w:rPr>
            </w:pPr>
            <w:r>
              <w:rPr>
                <w:color w:val="000000"/>
                <w:sz w:val="16"/>
                <w:szCs w:val="16"/>
              </w:rPr>
              <w:t>+3.20</w:t>
            </w:r>
          </w:p>
        </w:tc>
      </w:tr>
      <w:tr w:rsidR="00D10F2B" w:rsidRPr="00BF4323" w14:paraId="766ED675" w14:textId="77777777" w:rsidTr="0021150B">
        <w:trPr>
          <w:trHeight w:hRule="exact" w:val="269"/>
        </w:trPr>
        <w:tc>
          <w:tcPr>
            <w:tcW w:w="711" w:type="dxa"/>
            <w:gridSpan w:val="2"/>
            <w:tcBorders>
              <w:top w:val="nil"/>
              <w:left w:val="nil"/>
              <w:bottom w:val="nil"/>
              <w:right w:val="nil"/>
            </w:tcBorders>
            <w:shd w:val="clear" w:color="auto" w:fill="auto"/>
            <w:vAlign w:val="center"/>
          </w:tcPr>
          <w:p w14:paraId="4EF45DAF" w14:textId="17832991"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FBAE81B" w14:textId="62C4B2B3" w:rsidR="00D10F2B" w:rsidRPr="00BF4323" w:rsidRDefault="00D10F2B" w:rsidP="00D10F2B">
            <w:pPr>
              <w:rPr>
                <w:sz w:val="16"/>
                <w:szCs w:val="16"/>
              </w:rPr>
            </w:pPr>
            <w:r>
              <w:rPr>
                <w:sz w:val="16"/>
                <w:szCs w:val="16"/>
              </w:rPr>
              <w:t>Sep</w:t>
            </w:r>
          </w:p>
        </w:tc>
        <w:tc>
          <w:tcPr>
            <w:tcW w:w="639" w:type="dxa"/>
            <w:tcBorders>
              <w:top w:val="nil"/>
              <w:left w:val="nil"/>
              <w:bottom w:val="nil"/>
              <w:right w:val="nil"/>
            </w:tcBorders>
            <w:shd w:val="clear" w:color="auto" w:fill="auto"/>
            <w:tcMar>
              <w:left w:w="43" w:type="dxa"/>
              <w:right w:w="43" w:type="dxa"/>
            </w:tcMar>
            <w:vAlign w:val="center"/>
          </w:tcPr>
          <w:p w14:paraId="10670C02" w14:textId="2F0856F1" w:rsidR="00D10F2B" w:rsidRDefault="00D10F2B" w:rsidP="00D10F2B">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5C44650B" w14:textId="6DFC3430" w:rsidR="00D10F2B" w:rsidRDefault="00D10F2B" w:rsidP="00D10F2B">
            <w:pPr>
              <w:ind w:firstLineChars="100" w:firstLine="160"/>
              <w:jc w:val="right"/>
              <w:rPr>
                <w:color w:val="000000"/>
                <w:sz w:val="16"/>
                <w:szCs w:val="16"/>
              </w:rPr>
            </w:pPr>
            <w:r>
              <w:rPr>
                <w:color w:val="000000"/>
                <w:sz w:val="16"/>
                <w:szCs w:val="16"/>
              </w:rPr>
              <w:t>-2.16</w:t>
            </w:r>
          </w:p>
        </w:tc>
        <w:tc>
          <w:tcPr>
            <w:tcW w:w="666" w:type="dxa"/>
            <w:tcBorders>
              <w:top w:val="nil"/>
              <w:left w:val="nil"/>
              <w:bottom w:val="nil"/>
              <w:right w:val="nil"/>
            </w:tcBorders>
            <w:shd w:val="clear" w:color="auto" w:fill="auto"/>
            <w:tcMar>
              <w:left w:w="43" w:type="dxa"/>
              <w:right w:w="43" w:type="dxa"/>
            </w:tcMar>
            <w:vAlign w:val="center"/>
          </w:tcPr>
          <w:p w14:paraId="46E5394D" w14:textId="7F6B1111" w:rsidR="00D10F2B" w:rsidRDefault="00D10F2B" w:rsidP="00D10F2B">
            <w:pPr>
              <w:ind w:firstLineChars="100" w:firstLine="160"/>
              <w:jc w:val="right"/>
              <w:rPr>
                <w:color w:val="000000"/>
                <w:sz w:val="16"/>
                <w:szCs w:val="16"/>
              </w:rPr>
            </w:pPr>
            <w:r>
              <w:rPr>
                <w:color w:val="000000"/>
                <w:sz w:val="16"/>
                <w:szCs w:val="16"/>
              </w:rPr>
              <w:t>-1.48</w:t>
            </w:r>
          </w:p>
        </w:tc>
        <w:tc>
          <w:tcPr>
            <w:tcW w:w="812" w:type="dxa"/>
            <w:tcBorders>
              <w:top w:val="nil"/>
              <w:left w:val="nil"/>
              <w:bottom w:val="nil"/>
              <w:right w:val="nil"/>
            </w:tcBorders>
            <w:shd w:val="clear" w:color="auto" w:fill="auto"/>
            <w:tcMar>
              <w:left w:w="43" w:type="dxa"/>
              <w:right w:w="43" w:type="dxa"/>
            </w:tcMar>
            <w:vAlign w:val="center"/>
          </w:tcPr>
          <w:p w14:paraId="62D424CC" w14:textId="497AAE4A" w:rsidR="00D10F2B" w:rsidRDefault="00D10F2B" w:rsidP="00D10F2B">
            <w:pPr>
              <w:ind w:firstLineChars="100" w:firstLine="160"/>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tcPr>
          <w:p w14:paraId="7F94A08A" w14:textId="027D2321" w:rsidR="00D10F2B" w:rsidRDefault="00D10F2B" w:rsidP="00D10F2B">
            <w:pPr>
              <w:ind w:firstLineChars="100" w:firstLine="160"/>
              <w:jc w:val="right"/>
              <w:rPr>
                <w:color w:val="000000"/>
                <w:sz w:val="16"/>
                <w:szCs w:val="16"/>
              </w:rPr>
            </w:pPr>
            <w:r>
              <w:rPr>
                <w:color w:val="000000"/>
                <w:sz w:val="16"/>
                <w:szCs w:val="16"/>
              </w:rPr>
              <w:t>-0.56</w:t>
            </w:r>
          </w:p>
        </w:tc>
        <w:tc>
          <w:tcPr>
            <w:tcW w:w="639" w:type="dxa"/>
            <w:tcBorders>
              <w:top w:val="nil"/>
              <w:left w:val="nil"/>
              <w:bottom w:val="nil"/>
              <w:right w:val="nil"/>
            </w:tcBorders>
            <w:shd w:val="clear" w:color="auto" w:fill="auto"/>
            <w:tcMar>
              <w:left w:w="43" w:type="dxa"/>
              <w:right w:w="43" w:type="dxa"/>
            </w:tcMar>
            <w:vAlign w:val="center"/>
          </w:tcPr>
          <w:p w14:paraId="03DFC6B2" w14:textId="15B95F17" w:rsidR="00D10F2B" w:rsidRDefault="00D10F2B" w:rsidP="00D10F2B">
            <w:pPr>
              <w:ind w:firstLineChars="100" w:firstLine="160"/>
              <w:jc w:val="right"/>
              <w:rPr>
                <w:color w:val="000000"/>
                <w:sz w:val="16"/>
                <w:szCs w:val="16"/>
              </w:rPr>
            </w:pPr>
            <w:r>
              <w:rPr>
                <w:color w:val="000000"/>
                <w:sz w:val="16"/>
                <w:szCs w:val="16"/>
              </w:rPr>
              <w:t>-1.82</w:t>
            </w:r>
          </w:p>
        </w:tc>
        <w:tc>
          <w:tcPr>
            <w:tcW w:w="803" w:type="dxa"/>
            <w:tcBorders>
              <w:top w:val="nil"/>
              <w:left w:val="nil"/>
              <w:bottom w:val="nil"/>
              <w:right w:val="nil"/>
            </w:tcBorders>
            <w:shd w:val="clear" w:color="auto" w:fill="auto"/>
            <w:tcMar>
              <w:left w:w="43" w:type="dxa"/>
              <w:right w:w="43" w:type="dxa"/>
            </w:tcMar>
            <w:vAlign w:val="center"/>
          </w:tcPr>
          <w:p w14:paraId="3AD6582E" w14:textId="0381AE62" w:rsidR="00D10F2B" w:rsidRDefault="00D10F2B" w:rsidP="00D10F2B">
            <w:pPr>
              <w:ind w:firstLineChars="100" w:firstLine="160"/>
              <w:jc w:val="right"/>
              <w:rPr>
                <w:color w:val="000000"/>
                <w:sz w:val="16"/>
                <w:szCs w:val="16"/>
              </w:rPr>
            </w:pPr>
            <w:r>
              <w:rPr>
                <w:color w:val="000000"/>
                <w:sz w:val="16"/>
                <w:szCs w:val="16"/>
              </w:rPr>
              <w:t>-0.57</w:t>
            </w:r>
          </w:p>
        </w:tc>
        <w:tc>
          <w:tcPr>
            <w:tcW w:w="730" w:type="dxa"/>
            <w:tcBorders>
              <w:top w:val="nil"/>
              <w:left w:val="nil"/>
              <w:bottom w:val="nil"/>
              <w:right w:val="nil"/>
            </w:tcBorders>
            <w:shd w:val="clear" w:color="auto" w:fill="auto"/>
            <w:tcMar>
              <w:left w:w="43" w:type="dxa"/>
              <w:right w:w="43" w:type="dxa"/>
            </w:tcMar>
            <w:vAlign w:val="center"/>
          </w:tcPr>
          <w:p w14:paraId="4C01BB6B" w14:textId="210B927C" w:rsidR="00D10F2B" w:rsidRDefault="00D10F2B" w:rsidP="00D10F2B">
            <w:pPr>
              <w:jc w:val="right"/>
              <w:rPr>
                <w:color w:val="000000"/>
                <w:sz w:val="16"/>
                <w:szCs w:val="16"/>
              </w:rPr>
            </w:pPr>
            <w:r>
              <w:rPr>
                <w:color w:val="000000"/>
                <w:sz w:val="16"/>
                <w:szCs w:val="16"/>
              </w:rPr>
              <w:t>-2.58</w:t>
            </w:r>
          </w:p>
        </w:tc>
        <w:tc>
          <w:tcPr>
            <w:tcW w:w="640" w:type="dxa"/>
            <w:tcBorders>
              <w:top w:val="nil"/>
              <w:left w:val="nil"/>
              <w:bottom w:val="nil"/>
              <w:right w:val="nil"/>
            </w:tcBorders>
            <w:shd w:val="clear" w:color="auto" w:fill="auto"/>
            <w:tcMar>
              <w:left w:w="43" w:type="dxa"/>
              <w:right w:w="43" w:type="dxa"/>
            </w:tcMar>
            <w:vAlign w:val="center"/>
          </w:tcPr>
          <w:p w14:paraId="797FE87C" w14:textId="53FF7151" w:rsidR="00D10F2B" w:rsidRDefault="00D10F2B" w:rsidP="00D10F2B">
            <w:pPr>
              <w:jc w:val="right"/>
              <w:rPr>
                <w:color w:val="000000"/>
                <w:sz w:val="16"/>
                <w:szCs w:val="16"/>
              </w:rPr>
            </w:pPr>
            <w:r>
              <w:rPr>
                <w:color w:val="000000"/>
                <w:sz w:val="16"/>
                <w:szCs w:val="16"/>
              </w:rPr>
              <w:t>-2.43</w:t>
            </w:r>
          </w:p>
        </w:tc>
        <w:tc>
          <w:tcPr>
            <w:tcW w:w="729" w:type="dxa"/>
            <w:tcBorders>
              <w:top w:val="nil"/>
              <w:left w:val="nil"/>
              <w:bottom w:val="nil"/>
              <w:right w:val="nil"/>
            </w:tcBorders>
            <w:tcMar>
              <w:left w:w="43" w:type="dxa"/>
              <w:right w:w="43" w:type="dxa"/>
            </w:tcMar>
            <w:vAlign w:val="center"/>
          </w:tcPr>
          <w:p w14:paraId="3B06DD79" w14:textId="09AB1B34" w:rsidR="00D10F2B" w:rsidRDefault="00D10F2B" w:rsidP="00D10F2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116B51B0" w14:textId="043F4727" w:rsidR="00D10F2B" w:rsidRDefault="00D10F2B" w:rsidP="00D10F2B">
            <w:pPr>
              <w:jc w:val="right"/>
              <w:rPr>
                <w:color w:val="000000"/>
                <w:sz w:val="16"/>
                <w:szCs w:val="16"/>
              </w:rPr>
            </w:pPr>
            <w:r>
              <w:rPr>
                <w:color w:val="000000"/>
                <w:sz w:val="16"/>
                <w:szCs w:val="16"/>
              </w:rPr>
              <w:t>-1.73</w:t>
            </w:r>
          </w:p>
        </w:tc>
        <w:tc>
          <w:tcPr>
            <w:tcW w:w="639" w:type="dxa"/>
            <w:tcBorders>
              <w:top w:val="nil"/>
              <w:left w:val="nil"/>
              <w:bottom w:val="nil"/>
              <w:right w:val="nil"/>
            </w:tcBorders>
            <w:shd w:val="clear" w:color="auto" w:fill="auto"/>
            <w:tcMar>
              <w:left w:w="43" w:type="dxa"/>
              <w:right w:w="43" w:type="dxa"/>
            </w:tcMar>
            <w:vAlign w:val="center"/>
          </w:tcPr>
          <w:p w14:paraId="5D298189" w14:textId="0A994B8F" w:rsidR="00D10F2B" w:rsidRDefault="00D10F2B" w:rsidP="00D10F2B">
            <w:pPr>
              <w:jc w:val="right"/>
              <w:rPr>
                <w:color w:val="000000"/>
                <w:sz w:val="16"/>
                <w:szCs w:val="16"/>
              </w:rPr>
            </w:pPr>
            <w:r>
              <w:rPr>
                <w:color w:val="000000"/>
                <w:sz w:val="16"/>
                <w:szCs w:val="16"/>
              </w:rPr>
              <w:t>-2.40</w:t>
            </w:r>
          </w:p>
        </w:tc>
        <w:tc>
          <w:tcPr>
            <w:tcW w:w="640" w:type="dxa"/>
            <w:tcBorders>
              <w:top w:val="nil"/>
              <w:left w:val="nil"/>
              <w:bottom w:val="nil"/>
              <w:right w:val="nil"/>
            </w:tcBorders>
            <w:shd w:val="clear" w:color="auto" w:fill="auto"/>
            <w:tcMar>
              <w:left w:w="43" w:type="dxa"/>
              <w:right w:w="43" w:type="dxa"/>
            </w:tcMar>
            <w:vAlign w:val="center"/>
          </w:tcPr>
          <w:p w14:paraId="1C5B523E" w14:textId="35F45CC1" w:rsidR="00D10F2B" w:rsidRDefault="00D10F2B" w:rsidP="00D10F2B">
            <w:pPr>
              <w:jc w:val="right"/>
              <w:rPr>
                <w:color w:val="000000"/>
                <w:sz w:val="16"/>
                <w:szCs w:val="16"/>
              </w:rPr>
            </w:pPr>
            <w:r>
              <w:rPr>
                <w:color w:val="000000"/>
                <w:sz w:val="16"/>
                <w:szCs w:val="16"/>
              </w:rPr>
              <w:t>-1.08</w:t>
            </w:r>
          </w:p>
        </w:tc>
      </w:tr>
      <w:tr w:rsidR="00D10F2B" w:rsidRPr="00BF4323" w14:paraId="275FA1DE" w14:textId="77777777" w:rsidTr="0021150B">
        <w:trPr>
          <w:trHeight w:hRule="exact" w:val="269"/>
        </w:trPr>
        <w:tc>
          <w:tcPr>
            <w:tcW w:w="711" w:type="dxa"/>
            <w:gridSpan w:val="2"/>
            <w:tcBorders>
              <w:top w:val="nil"/>
              <w:left w:val="nil"/>
              <w:bottom w:val="nil"/>
              <w:right w:val="nil"/>
            </w:tcBorders>
            <w:shd w:val="clear" w:color="auto" w:fill="auto"/>
            <w:vAlign w:val="center"/>
          </w:tcPr>
          <w:p w14:paraId="152640B7" w14:textId="2843AF69" w:rsidR="00D10F2B" w:rsidRPr="00A75A3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78D69D8" w14:textId="72ACC554" w:rsidR="00D10F2B" w:rsidRPr="00BF4323" w:rsidRDefault="00D10F2B" w:rsidP="00D10F2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27A9C" w14:textId="346A7239"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C65EF4" w14:textId="5AF642B8" w:rsidR="00D10F2B" w:rsidRDefault="00D10F2B" w:rsidP="00D10F2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65359DE4" w14:textId="6AC321D8" w:rsidR="00D10F2B" w:rsidRDefault="00D10F2B" w:rsidP="00D10F2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4F71935" w14:textId="50ABD2CF"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268ED6E1" w14:textId="6E01A88B"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0D63A4C" w14:textId="6E0C6EC0" w:rsidR="00D10F2B" w:rsidRDefault="00D10F2B" w:rsidP="00D10F2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4587572A" w14:textId="373E59EB" w:rsidR="00D10F2B" w:rsidRDefault="00D10F2B" w:rsidP="00D10F2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427D320" w14:textId="660DB750"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6DB6FE8" w14:textId="14C1B371" w:rsidR="00D10F2B" w:rsidRDefault="00D10F2B" w:rsidP="00D10F2B">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1B60E5BC" w14:textId="336715F2"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F5A1797" w14:textId="04184DA3"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E47E1D5" w14:textId="78D7A66B"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6AF8A76" w14:textId="1DDE6BBB" w:rsidR="00D10F2B" w:rsidRDefault="00D10F2B" w:rsidP="00D10F2B">
            <w:pPr>
              <w:jc w:val="right"/>
              <w:rPr>
                <w:color w:val="000000"/>
                <w:sz w:val="16"/>
                <w:szCs w:val="16"/>
              </w:rPr>
            </w:pPr>
          </w:p>
        </w:tc>
      </w:tr>
      <w:tr w:rsidR="00D10F2B" w:rsidRPr="00BF4323" w14:paraId="17DE3454" w14:textId="77777777" w:rsidTr="0021150B">
        <w:trPr>
          <w:trHeight w:hRule="exact" w:val="269"/>
        </w:trPr>
        <w:tc>
          <w:tcPr>
            <w:tcW w:w="711" w:type="dxa"/>
            <w:gridSpan w:val="2"/>
            <w:tcBorders>
              <w:top w:val="nil"/>
              <w:left w:val="nil"/>
              <w:bottom w:val="nil"/>
              <w:right w:val="nil"/>
            </w:tcBorders>
            <w:shd w:val="clear" w:color="auto" w:fill="auto"/>
            <w:vAlign w:val="center"/>
          </w:tcPr>
          <w:p w14:paraId="1AD182B0" w14:textId="45E302C6"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28F66E3" w14:textId="7A972D9A" w:rsidR="00D10F2B" w:rsidRPr="00BF4323" w:rsidRDefault="00D10F2B" w:rsidP="00D10F2B">
            <w:pPr>
              <w:rPr>
                <w:sz w:val="16"/>
                <w:szCs w:val="16"/>
              </w:rPr>
            </w:pPr>
            <w:r>
              <w:rPr>
                <w:sz w:val="16"/>
                <w:szCs w:val="16"/>
              </w:rPr>
              <w:t>Oct</w:t>
            </w:r>
          </w:p>
        </w:tc>
        <w:tc>
          <w:tcPr>
            <w:tcW w:w="639" w:type="dxa"/>
            <w:tcBorders>
              <w:top w:val="nil"/>
              <w:left w:val="nil"/>
              <w:bottom w:val="nil"/>
              <w:right w:val="nil"/>
            </w:tcBorders>
            <w:shd w:val="clear" w:color="auto" w:fill="auto"/>
            <w:tcMar>
              <w:left w:w="43" w:type="dxa"/>
              <w:right w:w="43" w:type="dxa"/>
            </w:tcMar>
            <w:vAlign w:val="center"/>
          </w:tcPr>
          <w:p w14:paraId="026B0137" w14:textId="14BD76D1" w:rsidR="00D10F2B" w:rsidRDefault="00D10F2B" w:rsidP="00D10F2B">
            <w:pPr>
              <w:ind w:firstLineChars="100" w:firstLine="160"/>
              <w:jc w:val="right"/>
              <w:rPr>
                <w:color w:val="000000"/>
                <w:sz w:val="16"/>
                <w:szCs w:val="16"/>
              </w:rPr>
            </w:pPr>
            <w:r>
              <w:rPr>
                <w:color w:val="000000"/>
                <w:sz w:val="16"/>
                <w:szCs w:val="16"/>
              </w:rPr>
              <w:t>+1.14</w:t>
            </w:r>
          </w:p>
        </w:tc>
        <w:tc>
          <w:tcPr>
            <w:tcW w:w="639" w:type="dxa"/>
            <w:tcBorders>
              <w:top w:val="nil"/>
              <w:left w:val="nil"/>
              <w:bottom w:val="nil"/>
              <w:right w:val="nil"/>
            </w:tcBorders>
            <w:shd w:val="clear" w:color="auto" w:fill="auto"/>
            <w:tcMar>
              <w:left w:w="43" w:type="dxa"/>
              <w:right w:w="43" w:type="dxa"/>
            </w:tcMar>
            <w:vAlign w:val="center"/>
          </w:tcPr>
          <w:p w14:paraId="5E1A3A13" w14:textId="4383EBCB" w:rsidR="00D10F2B" w:rsidRDefault="00D10F2B" w:rsidP="00D10F2B">
            <w:pPr>
              <w:ind w:firstLineChars="100" w:firstLine="160"/>
              <w:jc w:val="right"/>
              <w:rPr>
                <w:color w:val="000000"/>
                <w:sz w:val="16"/>
                <w:szCs w:val="16"/>
              </w:rPr>
            </w:pPr>
            <w:r>
              <w:rPr>
                <w:color w:val="000000"/>
                <w:sz w:val="16"/>
                <w:szCs w:val="16"/>
              </w:rPr>
              <w:t>+0.57</w:t>
            </w:r>
          </w:p>
        </w:tc>
        <w:tc>
          <w:tcPr>
            <w:tcW w:w="666" w:type="dxa"/>
            <w:tcBorders>
              <w:top w:val="nil"/>
              <w:left w:val="nil"/>
              <w:bottom w:val="nil"/>
              <w:right w:val="nil"/>
            </w:tcBorders>
            <w:shd w:val="clear" w:color="auto" w:fill="auto"/>
            <w:tcMar>
              <w:left w:w="43" w:type="dxa"/>
              <w:right w:w="43" w:type="dxa"/>
            </w:tcMar>
            <w:vAlign w:val="center"/>
          </w:tcPr>
          <w:p w14:paraId="2F32D35B" w14:textId="36F9A99B" w:rsidR="00D10F2B" w:rsidRDefault="00D10F2B" w:rsidP="00D10F2B">
            <w:pPr>
              <w:ind w:firstLineChars="100" w:firstLine="160"/>
              <w:jc w:val="right"/>
              <w:rPr>
                <w:color w:val="000000"/>
                <w:sz w:val="16"/>
                <w:szCs w:val="16"/>
              </w:rPr>
            </w:pPr>
            <w:r>
              <w:rPr>
                <w:color w:val="000000"/>
                <w:sz w:val="16"/>
                <w:szCs w:val="16"/>
              </w:rPr>
              <w:t>-0.71</w:t>
            </w:r>
          </w:p>
        </w:tc>
        <w:tc>
          <w:tcPr>
            <w:tcW w:w="812" w:type="dxa"/>
            <w:tcBorders>
              <w:top w:val="nil"/>
              <w:left w:val="nil"/>
              <w:bottom w:val="nil"/>
              <w:right w:val="nil"/>
            </w:tcBorders>
            <w:shd w:val="clear" w:color="auto" w:fill="auto"/>
            <w:tcMar>
              <w:left w:w="43" w:type="dxa"/>
              <w:right w:w="43" w:type="dxa"/>
            </w:tcMar>
            <w:vAlign w:val="center"/>
          </w:tcPr>
          <w:p w14:paraId="4BE31C7B" w14:textId="22EC7780" w:rsidR="00D10F2B" w:rsidRDefault="00D10F2B" w:rsidP="00D10F2B">
            <w:pPr>
              <w:ind w:firstLineChars="100" w:firstLine="160"/>
              <w:jc w:val="right"/>
              <w:rPr>
                <w:color w:val="000000"/>
                <w:sz w:val="16"/>
                <w:szCs w:val="16"/>
              </w:rPr>
            </w:pPr>
            <w:r>
              <w:rPr>
                <w:color w:val="000000"/>
                <w:sz w:val="16"/>
                <w:szCs w:val="16"/>
              </w:rPr>
              <w:t>+0.73</w:t>
            </w:r>
          </w:p>
        </w:tc>
        <w:tc>
          <w:tcPr>
            <w:tcW w:w="639" w:type="dxa"/>
            <w:tcBorders>
              <w:top w:val="nil"/>
              <w:left w:val="nil"/>
              <w:bottom w:val="nil"/>
              <w:right w:val="nil"/>
            </w:tcBorders>
            <w:shd w:val="clear" w:color="auto" w:fill="auto"/>
            <w:tcMar>
              <w:left w:w="43" w:type="dxa"/>
              <w:right w:w="43" w:type="dxa"/>
            </w:tcMar>
            <w:vAlign w:val="center"/>
          </w:tcPr>
          <w:p w14:paraId="62C86D07" w14:textId="64B13B52"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3E0B9749" w14:textId="7E3DA01D" w:rsidR="00D10F2B" w:rsidRDefault="00D10F2B" w:rsidP="00D10F2B">
            <w:pPr>
              <w:ind w:firstLineChars="100" w:firstLine="160"/>
              <w:jc w:val="right"/>
              <w:rPr>
                <w:color w:val="000000"/>
                <w:sz w:val="16"/>
                <w:szCs w:val="16"/>
              </w:rPr>
            </w:pPr>
            <w:r>
              <w:rPr>
                <w:color w:val="000000"/>
                <w:sz w:val="16"/>
                <w:szCs w:val="16"/>
              </w:rPr>
              <w:t>-1.53</w:t>
            </w:r>
          </w:p>
        </w:tc>
        <w:tc>
          <w:tcPr>
            <w:tcW w:w="803" w:type="dxa"/>
            <w:tcBorders>
              <w:top w:val="nil"/>
              <w:left w:val="nil"/>
              <w:bottom w:val="nil"/>
              <w:right w:val="nil"/>
            </w:tcBorders>
            <w:shd w:val="clear" w:color="auto" w:fill="auto"/>
            <w:tcMar>
              <w:left w:w="43" w:type="dxa"/>
              <w:right w:w="43" w:type="dxa"/>
            </w:tcMar>
            <w:vAlign w:val="center"/>
          </w:tcPr>
          <w:p w14:paraId="5DB79B04" w14:textId="1D3464E2" w:rsidR="00D10F2B" w:rsidRDefault="00D10F2B" w:rsidP="00D10F2B">
            <w:pPr>
              <w:ind w:firstLineChars="100" w:firstLine="160"/>
              <w:jc w:val="right"/>
              <w:rPr>
                <w:color w:val="000000"/>
                <w:sz w:val="16"/>
                <w:szCs w:val="16"/>
              </w:rPr>
            </w:pPr>
            <w:r>
              <w:rPr>
                <w:color w:val="000000"/>
                <w:sz w:val="16"/>
                <w:szCs w:val="16"/>
              </w:rPr>
              <w:t>+1.06</w:t>
            </w:r>
          </w:p>
        </w:tc>
        <w:tc>
          <w:tcPr>
            <w:tcW w:w="730" w:type="dxa"/>
            <w:tcBorders>
              <w:top w:val="nil"/>
              <w:left w:val="nil"/>
              <w:bottom w:val="nil"/>
              <w:right w:val="nil"/>
            </w:tcBorders>
            <w:shd w:val="clear" w:color="auto" w:fill="auto"/>
            <w:tcMar>
              <w:left w:w="43" w:type="dxa"/>
              <w:right w:w="43" w:type="dxa"/>
            </w:tcMar>
            <w:vAlign w:val="center"/>
          </w:tcPr>
          <w:p w14:paraId="67C2DDF0" w14:textId="7E0EFEC0" w:rsidR="00D10F2B" w:rsidRDefault="00D10F2B" w:rsidP="00D10F2B">
            <w:pPr>
              <w:jc w:val="right"/>
              <w:rPr>
                <w:color w:val="000000"/>
                <w:sz w:val="16"/>
                <w:szCs w:val="16"/>
              </w:rPr>
            </w:pPr>
            <w:r>
              <w:rPr>
                <w:color w:val="000000"/>
                <w:sz w:val="16"/>
                <w:szCs w:val="16"/>
              </w:rPr>
              <w:t>-0.64</w:t>
            </w:r>
          </w:p>
        </w:tc>
        <w:tc>
          <w:tcPr>
            <w:tcW w:w="640" w:type="dxa"/>
            <w:tcBorders>
              <w:top w:val="nil"/>
              <w:left w:val="nil"/>
              <w:bottom w:val="nil"/>
              <w:right w:val="nil"/>
            </w:tcBorders>
            <w:shd w:val="clear" w:color="auto" w:fill="auto"/>
            <w:tcMar>
              <w:left w:w="43" w:type="dxa"/>
              <w:right w:w="43" w:type="dxa"/>
            </w:tcMar>
            <w:vAlign w:val="center"/>
          </w:tcPr>
          <w:p w14:paraId="39C93933" w14:textId="205004FC" w:rsidR="00D10F2B" w:rsidRDefault="00D10F2B" w:rsidP="00D10F2B">
            <w:pPr>
              <w:jc w:val="right"/>
              <w:rPr>
                <w:color w:val="000000"/>
                <w:sz w:val="16"/>
                <w:szCs w:val="16"/>
              </w:rPr>
            </w:pPr>
            <w:r>
              <w:rPr>
                <w:color w:val="000000"/>
                <w:sz w:val="16"/>
                <w:szCs w:val="16"/>
              </w:rPr>
              <w:t>+2.60</w:t>
            </w:r>
          </w:p>
        </w:tc>
        <w:tc>
          <w:tcPr>
            <w:tcW w:w="729" w:type="dxa"/>
            <w:tcBorders>
              <w:top w:val="nil"/>
              <w:left w:val="nil"/>
              <w:bottom w:val="nil"/>
              <w:right w:val="nil"/>
            </w:tcBorders>
            <w:tcMar>
              <w:left w:w="43" w:type="dxa"/>
              <w:right w:w="43" w:type="dxa"/>
            </w:tcMar>
            <w:vAlign w:val="center"/>
          </w:tcPr>
          <w:p w14:paraId="77A41A6A" w14:textId="38DC0D7E" w:rsidR="00D10F2B" w:rsidRDefault="00D10F2B" w:rsidP="00D10F2B">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6D9639E2" w14:textId="6CFE5B5C" w:rsidR="00D10F2B" w:rsidRDefault="00D10F2B" w:rsidP="00D10F2B">
            <w:pPr>
              <w:jc w:val="right"/>
              <w:rPr>
                <w:color w:val="000000"/>
                <w:sz w:val="16"/>
                <w:szCs w:val="16"/>
              </w:rPr>
            </w:pPr>
            <w:r>
              <w:rPr>
                <w:color w:val="000000"/>
                <w:sz w:val="16"/>
                <w:szCs w:val="16"/>
              </w:rPr>
              <w:t>+1.13</w:t>
            </w:r>
          </w:p>
        </w:tc>
        <w:tc>
          <w:tcPr>
            <w:tcW w:w="639" w:type="dxa"/>
            <w:tcBorders>
              <w:top w:val="nil"/>
              <w:left w:val="nil"/>
              <w:bottom w:val="nil"/>
              <w:right w:val="nil"/>
            </w:tcBorders>
            <w:shd w:val="clear" w:color="auto" w:fill="auto"/>
            <w:tcMar>
              <w:left w:w="43" w:type="dxa"/>
              <w:right w:w="43" w:type="dxa"/>
            </w:tcMar>
            <w:vAlign w:val="center"/>
          </w:tcPr>
          <w:p w14:paraId="37378A2A" w14:textId="7503C849" w:rsidR="00D10F2B" w:rsidRDefault="00D10F2B" w:rsidP="00D10F2B">
            <w:pPr>
              <w:jc w:val="right"/>
              <w:rPr>
                <w:color w:val="000000"/>
                <w:sz w:val="16"/>
                <w:szCs w:val="16"/>
              </w:rPr>
            </w:pPr>
            <w:r>
              <w:rPr>
                <w:color w:val="000000"/>
                <w:sz w:val="16"/>
                <w:szCs w:val="16"/>
              </w:rPr>
              <w:t>+2.79</w:t>
            </w:r>
          </w:p>
        </w:tc>
        <w:tc>
          <w:tcPr>
            <w:tcW w:w="640" w:type="dxa"/>
            <w:tcBorders>
              <w:top w:val="nil"/>
              <w:left w:val="nil"/>
              <w:bottom w:val="nil"/>
              <w:right w:val="nil"/>
            </w:tcBorders>
            <w:shd w:val="clear" w:color="auto" w:fill="auto"/>
            <w:tcMar>
              <w:left w:w="43" w:type="dxa"/>
              <w:right w:w="43" w:type="dxa"/>
            </w:tcMar>
            <w:vAlign w:val="center"/>
          </w:tcPr>
          <w:p w14:paraId="68BC38DC" w14:textId="2D27A011" w:rsidR="00D10F2B" w:rsidRDefault="00D10F2B" w:rsidP="00D10F2B">
            <w:pPr>
              <w:jc w:val="right"/>
              <w:rPr>
                <w:color w:val="000000"/>
                <w:sz w:val="16"/>
                <w:szCs w:val="16"/>
              </w:rPr>
            </w:pPr>
            <w:r>
              <w:rPr>
                <w:color w:val="000000"/>
                <w:sz w:val="16"/>
                <w:szCs w:val="16"/>
              </w:rPr>
              <w:t>+0.46</w:t>
            </w:r>
          </w:p>
        </w:tc>
      </w:tr>
      <w:tr w:rsidR="00D10F2B" w:rsidRPr="00BF4323" w14:paraId="7A29E23D" w14:textId="77777777" w:rsidTr="0021150B">
        <w:trPr>
          <w:trHeight w:hRule="exact" w:val="269"/>
        </w:trPr>
        <w:tc>
          <w:tcPr>
            <w:tcW w:w="711" w:type="dxa"/>
            <w:gridSpan w:val="2"/>
            <w:tcBorders>
              <w:top w:val="nil"/>
              <w:left w:val="nil"/>
              <w:bottom w:val="nil"/>
              <w:right w:val="nil"/>
            </w:tcBorders>
            <w:shd w:val="clear" w:color="auto" w:fill="auto"/>
            <w:vAlign w:val="center"/>
          </w:tcPr>
          <w:p w14:paraId="428A3D47" w14:textId="77777777" w:rsidR="00D10F2B" w:rsidRPr="00A75A3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C5DA090" w14:textId="64347647" w:rsidR="00D10F2B" w:rsidRPr="00BF4323" w:rsidRDefault="00D10F2B" w:rsidP="00D10F2B">
            <w:pPr>
              <w:rPr>
                <w:sz w:val="16"/>
                <w:szCs w:val="16"/>
              </w:rPr>
            </w:pPr>
            <w:r>
              <w:rPr>
                <w:sz w:val="16"/>
                <w:szCs w:val="16"/>
              </w:rPr>
              <w:t>Nov</w:t>
            </w:r>
          </w:p>
        </w:tc>
        <w:tc>
          <w:tcPr>
            <w:tcW w:w="639" w:type="dxa"/>
            <w:tcBorders>
              <w:top w:val="nil"/>
              <w:left w:val="nil"/>
              <w:bottom w:val="nil"/>
              <w:right w:val="nil"/>
            </w:tcBorders>
            <w:shd w:val="clear" w:color="auto" w:fill="auto"/>
            <w:tcMar>
              <w:left w:w="43" w:type="dxa"/>
              <w:right w:w="43" w:type="dxa"/>
            </w:tcMar>
            <w:vAlign w:val="center"/>
          </w:tcPr>
          <w:p w14:paraId="3EE59100" w14:textId="4BAA7448" w:rsidR="00D10F2B" w:rsidRDefault="00D10F2B" w:rsidP="00D10F2B">
            <w:pPr>
              <w:ind w:firstLineChars="100" w:firstLine="160"/>
              <w:jc w:val="right"/>
              <w:rPr>
                <w:color w:val="000000"/>
                <w:sz w:val="16"/>
                <w:szCs w:val="16"/>
              </w:rPr>
            </w:pPr>
            <w:r>
              <w:rPr>
                <w:color w:val="000000"/>
                <w:sz w:val="16"/>
                <w:szCs w:val="16"/>
              </w:rPr>
              <w:t>+0.30</w:t>
            </w:r>
          </w:p>
        </w:tc>
        <w:tc>
          <w:tcPr>
            <w:tcW w:w="639" w:type="dxa"/>
            <w:tcBorders>
              <w:top w:val="nil"/>
              <w:left w:val="nil"/>
              <w:bottom w:val="nil"/>
              <w:right w:val="nil"/>
            </w:tcBorders>
            <w:shd w:val="clear" w:color="auto" w:fill="auto"/>
            <w:tcMar>
              <w:left w:w="43" w:type="dxa"/>
              <w:right w:w="43" w:type="dxa"/>
            </w:tcMar>
            <w:vAlign w:val="center"/>
          </w:tcPr>
          <w:p w14:paraId="07F87AEE" w14:textId="653BDCF9" w:rsidR="00D10F2B" w:rsidRDefault="00D10F2B" w:rsidP="00D10F2B">
            <w:pPr>
              <w:ind w:firstLineChars="100" w:firstLine="160"/>
              <w:jc w:val="right"/>
              <w:rPr>
                <w:color w:val="000000"/>
                <w:sz w:val="16"/>
                <w:szCs w:val="16"/>
              </w:rPr>
            </w:pPr>
            <w:r>
              <w:rPr>
                <w:color w:val="000000"/>
                <w:sz w:val="16"/>
                <w:szCs w:val="16"/>
              </w:rPr>
              <w:t>-2.42</w:t>
            </w:r>
          </w:p>
        </w:tc>
        <w:tc>
          <w:tcPr>
            <w:tcW w:w="666" w:type="dxa"/>
            <w:tcBorders>
              <w:top w:val="nil"/>
              <w:left w:val="nil"/>
              <w:bottom w:val="nil"/>
              <w:right w:val="nil"/>
            </w:tcBorders>
            <w:shd w:val="clear" w:color="auto" w:fill="auto"/>
            <w:tcMar>
              <w:left w:w="43" w:type="dxa"/>
              <w:right w:w="43" w:type="dxa"/>
            </w:tcMar>
            <w:vAlign w:val="center"/>
          </w:tcPr>
          <w:p w14:paraId="6290AC57" w14:textId="44992F19" w:rsidR="00D10F2B" w:rsidRDefault="00D10F2B" w:rsidP="00D10F2B">
            <w:pPr>
              <w:ind w:firstLineChars="100" w:firstLine="160"/>
              <w:jc w:val="right"/>
              <w:rPr>
                <w:color w:val="000000"/>
                <w:sz w:val="16"/>
                <w:szCs w:val="16"/>
              </w:rPr>
            </w:pPr>
            <w:r>
              <w:rPr>
                <w:color w:val="000000"/>
                <w:sz w:val="16"/>
                <w:szCs w:val="16"/>
              </w:rPr>
              <w:t>-0.40</w:t>
            </w:r>
          </w:p>
        </w:tc>
        <w:tc>
          <w:tcPr>
            <w:tcW w:w="812" w:type="dxa"/>
            <w:tcBorders>
              <w:top w:val="nil"/>
              <w:left w:val="nil"/>
              <w:bottom w:val="nil"/>
              <w:right w:val="nil"/>
            </w:tcBorders>
            <w:shd w:val="clear" w:color="auto" w:fill="auto"/>
            <w:tcMar>
              <w:left w:w="43" w:type="dxa"/>
              <w:right w:w="43" w:type="dxa"/>
            </w:tcMar>
            <w:vAlign w:val="center"/>
          </w:tcPr>
          <w:p w14:paraId="63306211" w14:textId="43B0A879" w:rsidR="00D10F2B" w:rsidRDefault="00D10F2B" w:rsidP="00D10F2B">
            <w:pPr>
              <w:ind w:firstLineChars="100" w:firstLine="160"/>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522F058F" w14:textId="6B3C145A"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0F5218D" w14:textId="7AE5BE32" w:rsidR="00D10F2B" w:rsidRDefault="00D10F2B" w:rsidP="00D10F2B">
            <w:pPr>
              <w:ind w:firstLineChars="100" w:firstLine="160"/>
              <w:jc w:val="right"/>
              <w:rPr>
                <w:color w:val="000000"/>
                <w:sz w:val="16"/>
                <w:szCs w:val="16"/>
              </w:rPr>
            </w:pPr>
            <w:r>
              <w:rPr>
                <w:color w:val="000000"/>
                <w:sz w:val="16"/>
                <w:szCs w:val="16"/>
              </w:rPr>
              <w:t>-0.13</w:t>
            </w:r>
          </w:p>
        </w:tc>
        <w:tc>
          <w:tcPr>
            <w:tcW w:w="803" w:type="dxa"/>
            <w:tcBorders>
              <w:top w:val="nil"/>
              <w:left w:val="nil"/>
              <w:bottom w:val="nil"/>
              <w:right w:val="nil"/>
            </w:tcBorders>
            <w:shd w:val="clear" w:color="auto" w:fill="auto"/>
            <w:tcMar>
              <w:left w:w="43" w:type="dxa"/>
              <w:right w:w="43" w:type="dxa"/>
            </w:tcMar>
            <w:vAlign w:val="center"/>
          </w:tcPr>
          <w:p w14:paraId="07151FED" w14:textId="5ABE8DF5" w:rsidR="00D10F2B" w:rsidRDefault="00D10F2B" w:rsidP="00D10F2B">
            <w:pPr>
              <w:ind w:firstLineChars="100" w:firstLine="160"/>
              <w:jc w:val="right"/>
              <w:rPr>
                <w:color w:val="000000"/>
                <w:sz w:val="16"/>
                <w:szCs w:val="16"/>
              </w:rPr>
            </w:pPr>
            <w:r>
              <w:rPr>
                <w:color w:val="000000"/>
                <w:sz w:val="16"/>
                <w:szCs w:val="16"/>
              </w:rPr>
              <w:t>-1.95</w:t>
            </w:r>
          </w:p>
        </w:tc>
        <w:tc>
          <w:tcPr>
            <w:tcW w:w="730" w:type="dxa"/>
            <w:tcBorders>
              <w:top w:val="nil"/>
              <w:left w:val="nil"/>
              <w:bottom w:val="nil"/>
              <w:right w:val="nil"/>
            </w:tcBorders>
            <w:shd w:val="clear" w:color="auto" w:fill="auto"/>
            <w:tcMar>
              <w:left w:w="43" w:type="dxa"/>
              <w:right w:w="43" w:type="dxa"/>
            </w:tcMar>
            <w:vAlign w:val="center"/>
          </w:tcPr>
          <w:p w14:paraId="50768AC2" w14:textId="5B58CB57" w:rsidR="00D10F2B" w:rsidRDefault="00D10F2B" w:rsidP="00D10F2B">
            <w:pPr>
              <w:jc w:val="right"/>
              <w:rPr>
                <w:color w:val="000000"/>
                <w:sz w:val="16"/>
                <w:szCs w:val="16"/>
              </w:rPr>
            </w:pPr>
            <w:r>
              <w:rPr>
                <w:color w:val="000000"/>
                <w:sz w:val="16"/>
                <w:szCs w:val="16"/>
              </w:rPr>
              <w:t>-2.49</w:t>
            </w:r>
          </w:p>
        </w:tc>
        <w:tc>
          <w:tcPr>
            <w:tcW w:w="640" w:type="dxa"/>
            <w:tcBorders>
              <w:top w:val="nil"/>
              <w:left w:val="nil"/>
              <w:bottom w:val="nil"/>
              <w:right w:val="nil"/>
            </w:tcBorders>
            <w:shd w:val="clear" w:color="auto" w:fill="auto"/>
            <w:tcMar>
              <w:left w:w="43" w:type="dxa"/>
              <w:right w:w="43" w:type="dxa"/>
            </w:tcMar>
            <w:vAlign w:val="center"/>
          </w:tcPr>
          <w:p w14:paraId="6EB60F23" w14:textId="787DB28D" w:rsidR="00D10F2B" w:rsidRDefault="00D10F2B" w:rsidP="00D10F2B">
            <w:pPr>
              <w:jc w:val="right"/>
              <w:rPr>
                <w:color w:val="000000"/>
                <w:sz w:val="16"/>
                <w:szCs w:val="16"/>
              </w:rPr>
            </w:pPr>
            <w:r>
              <w:rPr>
                <w:color w:val="000000"/>
                <w:sz w:val="16"/>
                <w:szCs w:val="16"/>
              </w:rPr>
              <w:t>-3.21</w:t>
            </w:r>
          </w:p>
        </w:tc>
        <w:tc>
          <w:tcPr>
            <w:tcW w:w="729" w:type="dxa"/>
            <w:tcBorders>
              <w:top w:val="nil"/>
              <w:left w:val="nil"/>
              <w:bottom w:val="nil"/>
              <w:right w:val="nil"/>
            </w:tcBorders>
            <w:tcMar>
              <w:left w:w="43" w:type="dxa"/>
              <w:right w:w="43" w:type="dxa"/>
            </w:tcMar>
            <w:vAlign w:val="center"/>
          </w:tcPr>
          <w:p w14:paraId="596FA9AC" w14:textId="0937C549" w:rsidR="00D10F2B" w:rsidRDefault="00D10F2B" w:rsidP="00D10F2B">
            <w:pPr>
              <w:jc w:val="right"/>
              <w:rPr>
                <w:color w:val="000000"/>
                <w:sz w:val="16"/>
                <w:szCs w:val="16"/>
              </w:rPr>
            </w:pPr>
            <w:r>
              <w:rPr>
                <w:color w:val="000000"/>
                <w:sz w:val="16"/>
                <w:szCs w:val="16"/>
              </w:rPr>
              <w:t>-0.13</w:t>
            </w:r>
          </w:p>
        </w:tc>
        <w:tc>
          <w:tcPr>
            <w:tcW w:w="639" w:type="dxa"/>
            <w:tcBorders>
              <w:top w:val="nil"/>
              <w:left w:val="nil"/>
              <w:bottom w:val="nil"/>
              <w:right w:val="nil"/>
            </w:tcBorders>
            <w:shd w:val="clear" w:color="auto" w:fill="auto"/>
            <w:tcMar>
              <w:left w:w="43" w:type="dxa"/>
              <w:right w:w="43" w:type="dxa"/>
            </w:tcMar>
            <w:vAlign w:val="center"/>
          </w:tcPr>
          <w:p w14:paraId="2BCD2458" w14:textId="3B9830F3" w:rsidR="00D10F2B" w:rsidRDefault="00D10F2B" w:rsidP="00D10F2B">
            <w:pPr>
              <w:jc w:val="right"/>
              <w:rPr>
                <w:color w:val="000000"/>
                <w:sz w:val="16"/>
                <w:szCs w:val="16"/>
              </w:rPr>
            </w:pPr>
            <w:r>
              <w:rPr>
                <w:color w:val="000000"/>
                <w:sz w:val="16"/>
                <w:szCs w:val="16"/>
              </w:rPr>
              <w:t>-1.82</w:t>
            </w:r>
          </w:p>
        </w:tc>
        <w:tc>
          <w:tcPr>
            <w:tcW w:w="639" w:type="dxa"/>
            <w:tcBorders>
              <w:top w:val="nil"/>
              <w:left w:val="nil"/>
              <w:bottom w:val="nil"/>
              <w:right w:val="nil"/>
            </w:tcBorders>
            <w:shd w:val="clear" w:color="auto" w:fill="auto"/>
            <w:tcMar>
              <w:left w:w="43" w:type="dxa"/>
              <w:right w:w="43" w:type="dxa"/>
            </w:tcMar>
            <w:vAlign w:val="center"/>
          </w:tcPr>
          <w:p w14:paraId="77F81D48" w14:textId="589AB34A" w:rsidR="00D10F2B" w:rsidRDefault="00D10F2B" w:rsidP="00D10F2B">
            <w:pPr>
              <w:jc w:val="right"/>
              <w:rPr>
                <w:color w:val="000000"/>
                <w:sz w:val="16"/>
                <w:szCs w:val="16"/>
              </w:rPr>
            </w:pPr>
            <w:r>
              <w:rPr>
                <w:color w:val="000000"/>
                <w:sz w:val="16"/>
                <w:szCs w:val="16"/>
              </w:rPr>
              <w:t>-0.85</w:t>
            </w:r>
          </w:p>
        </w:tc>
        <w:tc>
          <w:tcPr>
            <w:tcW w:w="640" w:type="dxa"/>
            <w:tcBorders>
              <w:top w:val="nil"/>
              <w:left w:val="nil"/>
              <w:bottom w:val="nil"/>
              <w:right w:val="nil"/>
            </w:tcBorders>
            <w:shd w:val="clear" w:color="auto" w:fill="auto"/>
            <w:tcMar>
              <w:left w:w="43" w:type="dxa"/>
              <w:right w:w="43" w:type="dxa"/>
            </w:tcMar>
            <w:vAlign w:val="center"/>
          </w:tcPr>
          <w:p w14:paraId="048840C8" w14:textId="41DD15FE" w:rsidR="00D10F2B" w:rsidRDefault="00D10F2B" w:rsidP="00D10F2B">
            <w:pPr>
              <w:jc w:val="right"/>
              <w:rPr>
                <w:color w:val="000000"/>
                <w:sz w:val="16"/>
                <w:szCs w:val="16"/>
              </w:rPr>
            </w:pPr>
            <w:r>
              <w:rPr>
                <w:color w:val="000000"/>
                <w:sz w:val="16"/>
                <w:szCs w:val="16"/>
              </w:rPr>
              <w:t>-36.77</w:t>
            </w:r>
          </w:p>
        </w:tc>
      </w:tr>
      <w:tr w:rsidR="00D10F2B" w:rsidRPr="00BF4323" w14:paraId="1FB18AC3" w14:textId="77777777" w:rsidTr="0021150B">
        <w:trPr>
          <w:trHeight w:hRule="exact" w:val="269"/>
        </w:trPr>
        <w:tc>
          <w:tcPr>
            <w:tcW w:w="711" w:type="dxa"/>
            <w:gridSpan w:val="2"/>
            <w:tcBorders>
              <w:top w:val="nil"/>
              <w:left w:val="nil"/>
              <w:bottom w:val="nil"/>
              <w:right w:val="nil"/>
            </w:tcBorders>
            <w:shd w:val="clear" w:color="auto" w:fill="auto"/>
            <w:vAlign w:val="center"/>
          </w:tcPr>
          <w:p w14:paraId="33D93718" w14:textId="77777777"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F237427" w14:textId="59A191A1" w:rsidR="00D10F2B" w:rsidRPr="00BF4323" w:rsidRDefault="00D10F2B" w:rsidP="00D10F2B">
            <w:pPr>
              <w:rPr>
                <w:sz w:val="16"/>
                <w:szCs w:val="16"/>
              </w:rPr>
            </w:pPr>
            <w:r>
              <w:rPr>
                <w:sz w:val="16"/>
                <w:szCs w:val="16"/>
              </w:rPr>
              <w:t>Dec</w:t>
            </w:r>
          </w:p>
        </w:tc>
        <w:tc>
          <w:tcPr>
            <w:tcW w:w="639" w:type="dxa"/>
            <w:tcBorders>
              <w:top w:val="nil"/>
              <w:left w:val="nil"/>
              <w:bottom w:val="nil"/>
              <w:right w:val="nil"/>
            </w:tcBorders>
            <w:shd w:val="clear" w:color="auto" w:fill="auto"/>
            <w:tcMar>
              <w:left w:w="43" w:type="dxa"/>
              <w:right w:w="43" w:type="dxa"/>
            </w:tcMar>
            <w:vAlign w:val="center"/>
          </w:tcPr>
          <w:p w14:paraId="7E2BCD3D" w14:textId="265CBDF5" w:rsidR="00D10F2B" w:rsidRDefault="00D10F2B" w:rsidP="00D10F2B">
            <w:pPr>
              <w:ind w:firstLineChars="100" w:firstLine="160"/>
              <w:jc w:val="right"/>
              <w:rPr>
                <w:color w:val="000000"/>
                <w:sz w:val="16"/>
                <w:szCs w:val="16"/>
              </w:rPr>
            </w:pPr>
            <w:r>
              <w:rPr>
                <w:color w:val="000000"/>
                <w:sz w:val="16"/>
                <w:szCs w:val="16"/>
              </w:rPr>
              <w:t>+0.02</w:t>
            </w:r>
          </w:p>
        </w:tc>
        <w:tc>
          <w:tcPr>
            <w:tcW w:w="639" w:type="dxa"/>
            <w:tcBorders>
              <w:top w:val="nil"/>
              <w:left w:val="nil"/>
              <w:bottom w:val="nil"/>
              <w:right w:val="nil"/>
            </w:tcBorders>
            <w:shd w:val="clear" w:color="auto" w:fill="auto"/>
            <w:tcMar>
              <w:left w:w="43" w:type="dxa"/>
              <w:right w:w="43" w:type="dxa"/>
            </w:tcMar>
            <w:vAlign w:val="center"/>
          </w:tcPr>
          <w:p w14:paraId="716D8B87" w14:textId="4EF02C21" w:rsidR="00D10F2B" w:rsidRDefault="00D10F2B" w:rsidP="00D10F2B">
            <w:pPr>
              <w:ind w:firstLineChars="100" w:firstLine="160"/>
              <w:jc w:val="right"/>
              <w:rPr>
                <w:color w:val="000000"/>
                <w:sz w:val="16"/>
                <w:szCs w:val="16"/>
              </w:rPr>
            </w:pPr>
            <w:r>
              <w:rPr>
                <w:color w:val="000000"/>
                <w:sz w:val="16"/>
                <w:szCs w:val="16"/>
              </w:rPr>
              <w:t>-0.47</w:t>
            </w:r>
          </w:p>
        </w:tc>
        <w:tc>
          <w:tcPr>
            <w:tcW w:w="666" w:type="dxa"/>
            <w:tcBorders>
              <w:top w:val="nil"/>
              <w:left w:val="nil"/>
              <w:bottom w:val="nil"/>
              <w:right w:val="nil"/>
            </w:tcBorders>
            <w:shd w:val="clear" w:color="auto" w:fill="auto"/>
            <w:tcMar>
              <w:left w:w="43" w:type="dxa"/>
              <w:right w:w="43" w:type="dxa"/>
            </w:tcMar>
            <w:vAlign w:val="center"/>
          </w:tcPr>
          <w:p w14:paraId="128EA951" w14:textId="6ED9DCCE" w:rsidR="00D10F2B" w:rsidRDefault="00D10F2B" w:rsidP="00D10F2B">
            <w:pPr>
              <w:ind w:firstLineChars="100" w:firstLine="160"/>
              <w:jc w:val="right"/>
              <w:rPr>
                <w:color w:val="000000"/>
                <w:sz w:val="16"/>
                <w:szCs w:val="16"/>
              </w:rPr>
            </w:pPr>
            <w:r>
              <w:rPr>
                <w:color w:val="000000"/>
                <w:sz w:val="16"/>
                <w:szCs w:val="16"/>
              </w:rPr>
              <w:t>-0.35</w:t>
            </w:r>
          </w:p>
        </w:tc>
        <w:tc>
          <w:tcPr>
            <w:tcW w:w="812" w:type="dxa"/>
            <w:tcBorders>
              <w:top w:val="nil"/>
              <w:left w:val="nil"/>
              <w:bottom w:val="nil"/>
              <w:right w:val="nil"/>
            </w:tcBorders>
            <w:shd w:val="clear" w:color="auto" w:fill="auto"/>
            <w:tcMar>
              <w:left w:w="43" w:type="dxa"/>
              <w:right w:w="43" w:type="dxa"/>
            </w:tcMar>
            <w:vAlign w:val="center"/>
          </w:tcPr>
          <w:p w14:paraId="060231DD" w14:textId="36F8BD7A" w:rsidR="00D10F2B" w:rsidRDefault="00D10F2B" w:rsidP="00D10F2B">
            <w:pPr>
              <w:ind w:firstLineChars="100" w:firstLine="160"/>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1D3FAFEC" w14:textId="7F89C7DC"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2F4CB2E6" w14:textId="63C53B41" w:rsidR="00D10F2B" w:rsidRDefault="00D10F2B" w:rsidP="00D10F2B">
            <w:pPr>
              <w:ind w:firstLineChars="100" w:firstLine="160"/>
              <w:jc w:val="right"/>
              <w:rPr>
                <w:color w:val="000000"/>
                <w:sz w:val="16"/>
                <w:szCs w:val="16"/>
              </w:rPr>
            </w:pPr>
            <w:r>
              <w:rPr>
                <w:color w:val="000000"/>
                <w:sz w:val="16"/>
                <w:szCs w:val="16"/>
              </w:rPr>
              <w:t>-0.36</w:t>
            </w:r>
          </w:p>
        </w:tc>
        <w:tc>
          <w:tcPr>
            <w:tcW w:w="803" w:type="dxa"/>
            <w:tcBorders>
              <w:top w:val="nil"/>
              <w:left w:val="nil"/>
              <w:bottom w:val="nil"/>
              <w:right w:val="nil"/>
            </w:tcBorders>
            <w:shd w:val="clear" w:color="auto" w:fill="auto"/>
            <w:tcMar>
              <w:left w:w="43" w:type="dxa"/>
              <w:right w:w="43" w:type="dxa"/>
            </w:tcMar>
            <w:vAlign w:val="center"/>
          </w:tcPr>
          <w:p w14:paraId="2C77E3F1" w14:textId="207F2207" w:rsidR="00D10F2B" w:rsidRDefault="00D10F2B" w:rsidP="00D10F2B">
            <w:pPr>
              <w:ind w:firstLineChars="100" w:firstLine="160"/>
              <w:jc w:val="right"/>
              <w:rPr>
                <w:color w:val="000000"/>
                <w:sz w:val="16"/>
                <w:szCs w:val="16"/>
              </w:rPr>
            </w:pPr>
            <w:r>
              <w:rPr>
                <w:color w:val="000000"/>
                <w:sz w:val="16"/>
                <w:szCs w:val="16"/>
              </w:rPr>
              <w:t>+0.49</w:t>
            </w:r>
          </w:p>
        </w:tc>
        <w:tc>
          <w:tcPr>
            <w:tcW w:w="730" w:type="dxa"/>
            <w:tcBorders>
              <w:top w:val="nil"/>
              <w:left w:val="nil"/>
              <w:bottom w:val="nil"/>
              <w:right w:val="nil"/>
            </w:tcBorders>
            <w:shd w:val="clear" w:color="auto" w:fill="auto"/>
            <w:tcMar>
              <w:left w:w="43" w:type="dxa"/>
              <w:right w:w="43" w:type="dxa"/>
            </w:tcMar>
            <w:vAlign w:val="center"/>
          </w:tcPr>
          <w:p w14:paraId="0E706BD8" w14:textId="48493238" w:rsidR="00D10F2B" w:rsidRDefault="00D10F2B" w:rsidP="00D10F2B">
            <w:pPr>
              <w:jc w:val="right"/>
              <w:rPr>
                <w:color w:val="000000"/>
                <w:sz w:val="16"/>
                <w:szCs w:val="16"/>
              </w:rPr>
            </w:pPr>
            <w:r>
              <w:rPr>
                <w:color w:val="000000"/>
                <w:sz w:val="16"/>
                <w:szCs w:val="16"/>
              </w:rPr>
              <w:t>-1.10</w:t>
            </w:r>
          </w:p>
        </w:tc>
        <w:tc>
          <w:tcPr>
            <w:tcW w:w="640" w:type="dxa"/>
            <w:tcBorders>
              <w:top w:val="nil"/>
              <w:left w:val="nil"/>
              <w:bottom w:val="nil"/>
              <w:right w:val="nil"/>
            </w:tcBorders>
            <w:shd w:val="clear" w:color="auto" w:fill="auto"/>
            <w:tcMar>
              <w:left w:w="43" w:type="dxa"/>
              <w:right w:w="43" w:type="dxa"/>
            </w:tcMar>
            <w:vAlign w:val="center"/>
          </w:tcPr>
          <w:p w14:paraId="09E60867" w14:textId="3B1879B7" w:rsidR="00D10F2B" w:rsidRDefault="00D10F2B" w:rsidP="00D10F2B">
            <w:pPr>
              <w:jc w:val="right"/>
              <w:rPr>
                <w:color w:val="000000"/>
                <w:sz w:val="16"/>
                <w:szCs w:val="16"/>
              </w:rPr>
            </w:pPr>
            <w:r>
              <w:rPr>
                <w:color w:val="000000"/>
                <w:sz w:val="16"/>
                <w:szCs w:val="16"/>
              </w:rPr>
              <w:t>+0.69</w:t>
            </w:r>
          </w:p>
        </w:tc>
        <w:tc>
          <w:tcPr>
            <w:tcW w:w="729" w:type="dxa"/>
            <w:tcBorders>
              <w:top w:val="nil"/>
              <w:left w:val="nil"/>
              <w:bottom w:val="nil"/>
              <w:right w:val="nil"/>
            </w:tcBorders>
            <w:tcMar>
              <w:left w:w="43" w:type="dxa"/>
              <w:right w:w="43" w:type="dxa"/>
            </w:tcMar>
            <w:vAlign w:val="center"/>
          </w:tcPr>
          <w:p w14:paraId="58DCFD1B" w14:textId="3502467C" w:rsidR="00D10F2B" w:rsidRDefault="00D10F2B" w:rsidP="00D10F2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30E6DCA9" w14:textId="3356D731" w:rsidR="00D10F2B" w:rsidRDefault="00D10F2B" w:rsidP="00D10F2B">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tcPr>
          <w:p w14:paraId="23AC0FCB" w14:textId="258A4BF8" w:rsidR="00D10F2B" w:rsidRDefault="00D10F2B" w:rsidP="00D10F2B">
            <w:pPr>
              <w:jc w:val="right"/>
              <w:rPr>
                <w:color w:val="000000"/>
                <w:sz w:val="16"/>
                <w:szCs w:val="16"/>
              </w:rPr>
            </w:pPr>
            <w:r>
              <w:rPr>
                <w:color w:val="000000"/>
                <w:sz w:val="16"/>
                <w:szCs w:val="16"/>
              </w:rPr>
              <w:t>-0.15</w:t>
            </w:r>
          </w:p>
        </w:tc>
        <w:tc>
          <w:tcPr>
            <w:tcW w:w="640" w:type="dxa"/>
            <w:tcBorders>
              <w:top w:val="nil"/>
              <w:left w:val="nil"/>
              <w:bottom w:val="nil"/>
              <w:right w:val="nil"/>
            </w:tcBorders>
            <w:shd w:val="clear" w:color="auto" w:fill="auto"/>
            <w:tcMar>
              <w:left w:w="43" w:type="dxa"/>
              <w:right w:w="43" w:type="dxa"/>
            </w:tcMar>
            <w:vAlign w:val="center"/>
          </w:tcPr>
          <w:p w14:paraId="1AE6B4C4" w14:textId="4591226A" w:rsidR="00D10F2B" w:rsidRDefault="00D10F2B" w:rsidP="00D10F2B">
            <w:pPr>
              <w:jc w:val="right"/>
              <w:rPr>
                <w:color w:val="000000"/>
                <w:sz w:val="16"/>
                <w:szCs w:val="16"/>
              </w:rPr>
            </w:pPr>
            <w:r>
              <w:rPr>
                <w:color w:val="000000"/>
                <w:sz w:val="16"/>
                <w:szCs w:val="16"/>
              </w:rPr>
              <w:t>-2.28</w:t>
            </w:r>
          </w:p>
        </w:tc>
      </w:tr>
      <w:tr w:rsidR="00D10F2B" w:rsidRPr="00BF4323" w14:paraId="3281EA19" w14:textId="77777777" w:rsidTr="0021150B">
        <w:trPr>
          <w:trHeight w:hRule="exact" w:val="269"/>
        </w:trPr>
        <w:tc>
          <w:tcPr>
            <w:tcW w:w="711" w:type="dxa"/>
            <w:gridSpan w:val="2"/>
            <w:tcBorders>
              <w:top w:val="nil"/>
              <w:left w:val="nil"/>
              <w:bottom w:val="nil"/>
              <w:right w:val="nil"/>
            </w:tcBorders>
            <w:shd w:val="clear" w:color="auto" w:fill="auto"/>
            <w:vAlign w:val="center"/>
          </w:tcPr>
          <w:p w14:paraId="79252038" w14:textId="77777777" w:rsidR="00D10F2B" w:rsidRPr="00A75A3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0520C31" w14:textId="1E7C95C0" w:rsidR="00D10F2B" w:rsidRPr="00BF4323" w:rsidRDefault="00D10F2B" w:rsidP="00D10F2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6AA736B" w14:textId="6165EE87"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541A8B83" w14:textId="5C69C98C" w:rsidR="00D10F2B" w:rsidRDefault="00D10F2B" w:rsidP="00D10F2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196710E9" w14:textId="4E5CE27E" w:rsidR="00D10F2B" w:rsidRDefault="00D10F2B" w:rsidP="00D10F2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220078D6" w14:textId="4E528248"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7287A72" w14:textId="1914CEE9"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6EE0C94" w14:textId="51F0AC74" w:rsidR="00D10F2B" w:rsidRDefault="00D10F2B" w:rsidP="00D10F2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65656733" w14:textId="38D4ACA9" w:rsidR="00D10F2B" w:rsidRDefault="00D10F2B" w:rsidP="00D10F2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7E34FCC5" w14:textId="42B51ADF"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1D20B53" w14:textId="7871D995" w:rsidR="00D10F2B" w:rsidRDefault="00D10F2B" w:rsidP="00D10F2B">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02094F70" w14:textId="3C8C9661"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3A393ED3" w14:textId="04C60A7A"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412BF4E7" w14:textId="313CCE60"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4E5F2100" w14:textId="2AF26C98" w:rsidR="00D10F2B" w:rsidRDefault="00D10F2B" w:rsidP="00D10F2B">
            <w:pPr>
              <w:jc w:val="right"/>
              <w:rPr>
                <w:color w:val="000000"/>
                <w:sz w:val="16"/>
                <w:szCs w:val="16"/>
              </w:rPr>
            </w:pPr>
          </w:p>
        </w:tc>
      </w:tr>
      <w:tr w:rsidR="00D10F2B" w:rsidRPr="00BF4323" w14:paraId="07623638" w14:textId="77777777" w:rsidTr="0021150B">
        <w:trPr>
          <w:trHeight w:hRule="exact" w:val="269"/>
        </w:trPr>
        <w:tc>
          <w:tcPr>
            <w:tcW w:w="711" w:type="dxa"/>
            <w:gridSpan w:val="2"/>
            <w:tcBorders>
              <w:top w:val="nil"/>
              <w:left w:val="nil"/>
              <w:bottom w:val="nil"/>
              <w:right w:val="nil"/>
            </w:tcBorders>
            <w:shd w:val="clear" w:color="auto" w:fill="auto"/>
            <w:vAlign w:val="center"/>
          </w:tcPr>
          <w:p w14:paraId="3CFE868B" w14:textId="79C750E5" w:rsidR="00D10F2B" w:rsidRPr="00BF4323" w:rsidRDefault="00D10F2B" w:rsidP="00D10F2B">
            <w:pPr>
              <w:jc w:val="right"/>
              <w:rPr>
                <w:sz w:val="16"/>
                <w:szCs w:val="16"/>
              </w:rPr>
            </w:pPr>
            <w:r>
              <w:rPr>
                <w:sz w:val="16"/>
                <w:szCs w:val="16"/>
              </w:rPr>
              <w:t>2022</w:t>
            </w:r>
          </w:p>
        </w:tc>
        <w:tc>
          <w:tcPr>
            <w:tcW w:w="458" w:type="dxa"/>
            <w:tcBorders>
              <w:top w:val="nil"/>
              <w:left w:val="nil"/>
              <w:bottom w:val="nil"/>
              <w:right w:val="nil"/>
            </w:tcBorders>
            <w:shd w:val="clear" w:color="auto" w:fill="auto"/>
            <w:tcMar>
              <w:left w:w="43" w:type="dxa"/>
              <w:right w:w="43" w:type="dxa"/>
            </w:tcMar>
            <w:vAlign w:val="center"/>
          </w:tcPr>
          <w:p w14:paraId="0B7C4496" w14:textId="6E7764EA" w:rsidR="00D10F2B" w:rsidRPr="00BF4323" w:rsidRDefault="00D10F2B" w:rsidP="00D10F2B">
            <w:pPr>
              <w:rPr>
                <w:sz w:val="16"/>
                <w:szCs w:val="16"/>
              </w:rPr>
            </w:pPr>
            <w:r>
              <w:rPr>
                <w:sz w:val="16"/>
                <w:szCs w:val="16"/>
              </w:rPr>
              <w:t>Jan</w:t>
            </w:r>
          </w:p>
        </w:tc>
        <w:tc>
          <w:tcPr>
            <w:tcW w:w="639" w:type="dxa"/>
            <w:tcBorders>
              <w:top w:val="nil"/>
              <w:left w:val="nil"/>
              <w:bottom w:val="nil"/>
              <w:right w:val="nil"/>
            </w:tcBorders>
            <w:shd w:val="clear" w:color="auto" w:fill="auto"/>
            <w:tcMar>
              <w:left w:w="43" w:type="dxa"/>
              <w:right w:w="43" w:type="dxa"/>
            </w:tcMar>
            <w:vAlign w:val="center"/>
          </w:tcPr>
          <w:p w14:paraId="395FE9E9" w14:textId="75674B6F" w:rsidR="00D10F2B" w:rsidRDefault="00D10F2B" w:rsidP="00D10F2B">
            <w:pPr>
              <w:ind w:firstLineChars="100" w:firstLine="160"/>
              <w:jc w:val="right"/>
              <w:rPr>
                <w:color w:val="000000"/>
                <w:sz w:val="16"/>
                <w:szCs w:val="16"/>
              </w:rPr>
            </w:pPr>
            <w:r>
              <w:rPr>
                <w:color w:val="000000"/>
                <w:sz w:val="16"/>
                <w:szCs w:val="16"/>
              </w:rPr>
              <w:t>+0.17</w:t>
            </w:r>
          </w:p>
        </w:tc>
        <w:tc>
          <w:tcPr>
            <w:tcW w:w="639" w:type="dxa"/>
            <w:tcBorders>
              <w:top w:val="nil"/>
              <w:left w:val="nil"/>
              <w:bottom w:val="nil"/>
              <w:right w:val="nil"/>
            </w:tcBorders>
            <w:shd w:val="clear" w:color="auto" w:fill="auto"/>
            <w:tcMar>
              <w:left w:w="43" w:type="dxa"/>
              <w:right w:w="43" w:type="dxa"/>
            </w:tcMar>
            <w:vAlign w:val="center"/>
          </w:tcPr>
          <w:p w14:paraId="2F9D6B0F" w14:textId="16C5C6DB" w:rsidR="00D10F2B" w:rsidRDefault="00D10F2B" w:rsidP="00D10F2B">
            <w:pPr>
              <w:ind w:firstLineChars="100" w:firstLine="160"/>
              <w:jc w:val="right"/>
              <w:rPr>
                <w:color w:val="000000"/>
                <w:sz w:val="16"/>
                <w:szCs w:val="16"/>
              </w:rPr>
            </w:pPr>
            <w:r>
              <w:rPr>
                <w:color w:val="000000"/>
                <w:sz w:val="16"/>
                <w:szCs w:val="16"/>
              </w:rPr>
              <w:t>-1.36</w:t>
            </w:r>
          </w:p>
        </w:tc>
        <w:tc>
          <w:tcPr>
            <w:tcW w:w="666" w:type="dxa"/>
            <w:tcBorders>
              <w:top w:val="nil"/>
              <w:left w:val="nil"/>
              <w:bottom w:val="nil"/>
              <w:right w:val="nil"/>
            </w:tcBorders>
            <w:shd w:val="clear" w:color="auto" w:fill="auto"/>
            <w:tcMar>
              <w:left w:w="43" w:type="dxa"/>
              <w:right w:w="43" w:type="dxa"/>
            </w:tcMar>
            <w:vAlign w:val="center"/>
          </w:tcPr>
          <w:p w14:paraId="4520E901" w14:textId="3C6A77D5" w:rsidR="00D10F2B" w:rsidRDefault="00D10F2B" w:rsidP="00D10F2B">
            <w:pPr>
              <w:ind w:firstLineChars="100" w:firstLine="160"/>
              <w:jc w:val="right"/>
              <w:rPr>
                <w:color w:val="000000"/>
                <w:sz w:val="16"/>
                <w:szCs w:val="16"/>
              </w:rPr>
            </w:pPr>
            <w:r>
              <w:rPr>
                <w:color w:val="000000"/>
                <w:sz w:val="16"/>
                <w:szCs w:val="16"/>
              </w:rPr>
              <w:t>+0.51</w:t>
            </w:r>
          </w:p>
        </w:tc>
        <w:tc>
          <w:tcPr>
            <w:tcW w:w="812" w:type="dxa"/>
            <w:tcBorders>
              <w:top w:val="nil"/>
              <w:left w:val="nil"/>
              <w:bottom w:val="nil"/>
              <w:right w:val="nil"/>
            </w:tcBorders>
            <w:shd w:val="clear" w:color="auto" w:fill="auto"/>
            <w:tcMar>
              <w:left w:w="43" w:type="dxa"/>
              <w:right w:w="43" w:type="dxa"/>
            </w:tcMar>
            <w:vAlign w:val="center"/>
          </w:tcPr>
          <w:p w14:paraId="1A979AF1" w14:textId="5B83E9AA" w:rsidR="00D10F2B" w:rsidRDefault="00D10F2B" w:rsidP="00D10F2B">
            <w:pPr>
              <w:ind w:firstLineChars="100" w:firstLine="160"/>
              <w:jc w:val="right"/>
              <w:rPr>
                <w:color w:val="000000"/>
                <w:sz w:val="16"/>
                <w:szCs w:val="16"/>
              </w:rPr>
            </w:pPr>
            <w:r>
              <w:rPr>
                <w:color w:val="000000"/>
                <w:sz w:val="16"/>
                <w:szCs w:val="16"/>
              </w:rPr>
              <w:t>-1.10</w:t>
            </w:r>
          </w:p>
        </w:tc>
        <w:tc>
          <w:tcPr>
            <w:tcW w:w="639" w:type="dxa"/>
            <w:tcBorders>
              <w:top w:val="nil"/>
              <w:left w:val="nil"/>
              <w:bottom w:val="nil"/>
              <w:right w:val="nil"/>
            </w:tcBorders>
            <w:shd w:val="clear" w:color="auto" w:fill="auto"/>
            <w:tcMar>
              <w:left w:w="43" w:type="dxa"/>
              <w:right w:w="43" w:type="dxa"/>
            </w:tcMar>
            <w:vAlign w:val="center"/>
          </w:tcPr>
          <w:p w14:paraId="451FBF48" w14:textId="6EA7FCF1" w:rsidR="00D10F2B" w:rsidRDefault="00D10F2B" w:rsidP="00D10F2B">
            <w:pPr>
              <w:ind w:firstLineChars="100" w:firstLine="160"/>
              <w:jc w:val="right"/>
              <w:rPr>
                <w:color w:val="000000"/>
                <w:sz w:val="16"/>
                <w:szCs w:val="16"/>
              </w:rPr>
            </w:pPr>
            <w:r>
              <w:rPr>
                <w:color w:val="000000"/>
                <w:sz w:val="16"/>
                <w:szCs w:val="16"/>
              </w:rPr>
              <w:t>-0.40</w:t>
            </w:r>
          </w:p>
        </w:tc>
        <w:tc>
          <w:tcPr>
            <w:tcW w:w="639" w:type="dxa"/>
            <w:tcBorders>
              <w:top w:val="nil"/>
              <w:left w:val="nil"/>
              <w:bottom w:val="nil"/>
              <w:right w:val="nil"/>
            </w:tcBorders>
            <w:shd w:val="clear" w:color="auto" w:fill="auto"/>
            <w:tcMar>
              <w:left w:w="43" w:type="dxa"/>
              <w:right w:w="43" w:type="dxa"/>
            </w:tcMar>
            <w:vAlign w:val="center"/>
          </w:tcPr>
          <w:p w14:paraId="6DF9FBAE" w14:textId="3D9F8FC1" w:rsidR="00D10F2B" w:rsidRDefault="00D10F2B" w:rsidP="00D10F2B">
            <w:pPr>
              <w:ind w:firstLineChars="100" w:firstLine="160"/>
              <w:jc w:val="right"/>
              <w:rPr>
                <w:color w:val="000000"/>
                <w:sz w:val="16"/>
                <w:szCs w:val="16"/>
              </w:rPr>
            </w:pPr>
            <w:r>
              <w:rPr>
                <w:color w:val="000000"/>
                <w:sz w:val="16"/>
                <w:szCs w:val="16"/>
              </w:rPr>
              <w:t>-1.06</w:t>
            </w:r>
          </w:p>
        </w:tc>
        <w:tc>
          <w:tcPr>
            <w:tcW w:w="803" w:type="dxa"/>
            <w:tcBorders>
              <w:top w:val="nil"/>
              <w:left w:val="nil"/>
              <w:bottom w:val="nil"/>
              <w:right w:val="nil"/>
            </w:tcBorders>
            <w:shd w:val="clear" w:color="auto" w:fill="auto"/>
            <w:tcMar>
              <w:left w:w="43" w:type="dxa"/>
              <w:right w:w="43" w:type="dxa"/>
            </w:tcMar>
            <w:vAlign w:val="center"/>
          </w:tcPr>
          <w:p w14:paraId="2A3929D7" w14:textId="2D5AAFAA" w:rsidR="00D10F2B" w:rsidRDefault="00D10F2B" w:rsidP="00D10F2B">
            <w:pPr>
              <w:ind w:firstLineChars="100" w:firstLine="160"/>
              <w:jc w:val="right"/>
              <w:rPr>
                <w:color w:val="000000"/>
                <w:sz w:val="16"/>
                <w:szCs w:val="16"/>
              </w:rPr>
            </w:pPr>
            <w:r>
              <w:rPr>
                <w:color w:val="000000"/>
                <w:sz w:val="16"/>
                <w:szCs w:val="16"/>
              </w:rPr>
              <w:t>+0.41</w:t>
            </w:r>
          </w:p>
        </w:tc>
        <w:tc>
          <w:tcPr>
            <w:tcW w:w="730" w:type="dxa"/>
            <w:tcBorders>
              <w:top w:val="nil"/>
              <w:left w:val="nil"/>
              <w:bottom w:val="nil"/>
              <w:right w:val="nil"/>
            </w:tcBorders>
            <w:shd w:val="clear" w:color="auto" w:fill="auto"/>
            <w:tcMar>
              <w:left w:w="43" w:type="dxa"/>
              <w:right w:w="43" w:type="dxa"/>
            </w:tcMar>
            <w:vAlign w:val="center"/>
          </w:tcPr>
          <w:p w14:paraId="6E06D8AC" w14:textId="0B11CA5A" w:rsidR="00D10F2B" w:rsidRDefault="00D10F2B" w:rsidP="00D10F2B">
            <w:pPr>
              <w:jc w:val="right"/>
              <w:rPr>
                <w:color w:val="000000"/>
                <w:sz w:val="16"/>
                <w:szCs w:val="16"/>
              </w:rPr>
            </w:pPr>
            <w:r>
              <w:rPr>
                <w:color w:val="000000"/>
                <w:sz w:val="16"/>
                <w:szCs w:val="16"/>
              </w:rPr>
              <w:t>+0.77</w:t>
            </w:r>
          </w:p>
        </w:tc>
        <w:tc>
          <w:tcPr>
            <w:tcW w:w="640" w:type="dxa"/>
            <w:tcBorders>
              <w:top w:val="nil"/>
              <w:left w:val="nil"/>
              <w:bottom w:val="nil"/>
              <w:right w:val="nil"/>
            </w:tcBorders>
            <w:shd w:val="clear" w:color="auto" w:fill="auto"/>
            <w:tcMar>
              <w:left w:w="43" w:type="dxa"/>
              <w:right w:w="43" w:type="dxa"/>
            </w:tcMar>
            <w:vAlign w:val="center"/>
          </w:tcPr>
          <w:p w14:paraId="17B327D6" w14:textId="448C9E03" w:rsidR="00D10F2B" w:rsidRDefault="00D10F2B" w:rsidP="00D10F2B">
            <w:pPr>
              <w:jc w:val="right"/>
              <w:rPr>
                <w:color w:val="000000"/>
                <w:sz w:val="16"/>
                <w:szCs w:val="16"/>
              </w:rPr>
            </w:pPr>
            <w:r>
              <w:rPr>
                <w:color w:val="000000"/>
                <w:sz w:val="16"/>
                <w:szCs w:val="16"/>
              </w:rPr>
              <w:t>-0.22</w:t>
            </w:r>
          </w:p>
        </w:tc>
        <w:tc>
          <w:tcPr>
            <w:tcW w:w="729" w:type="dxa"/>
            <w:tcBorders>
              <w:top w:val="nil"/>
              <w:left w:val="nil"/>
              <w:bottom w:val="nil"/>
              <w:right w:val="nil"/>
            </w:tcBorders>
            <w:tcMar>
              <w:left w:w="43" w:type="dxa"/>
              <w:right w:w="43" w:type="dxa"/>
            </w:tcMar>
            <w:vAlign w:val="center"/>
          </w:tcPr>
          <w:p w14:paraId="4F0BFF34" w14:textId="61969F39" w:rsidR="00D10F2B" w:rsidRDefault="00D10F2B" w:rsidP="00D10F2B">
            <w:pPr>
              <w:jc w:val="right"/>
              <w:rPr>
                <w:color w:val="000000"/>
                <w:sz w:val="16"/>
                <w:szCs w:val="16"/>
              </w:rPr>
            </w:pPr>
            <w:r>
              <w:rPr>
                <w:color w:val="000000"/>
                <w:sz w:val="16"/>
                <w:szCs w:val="16"/>
              </w:rPr>
              <w:t>-0.14</w:t>
            </w:r>
          </w:p>
        </w:tc>
        <w:tc>
          <w:tcPr>
            <w:tcW w:w="639" w:type="dxa"/>
            <w:tcBorders>
              <w:top w:val="nil"/>
              <w:left w:val="nil"/>
              <w:bottom w:val="nil"/>
              <w:right w:val="nil"/>
            </w:tcBorders>
            <w:shd w:val="clear" w:color="auto" w:fill="auto"/>
            <w:tcMar>
              <w:left w:w="43" w:type="dxa"/>
              <w:right w:w="43" w:type="dxa"/>
            </w:tcMar>
            <w:vAlign w:val="center"/>
          </w:tcPr>
          <w:p w14:paraId="1A4A4C27" w14:textId="6A672825" w:rsidR="00D10F2B" w:rsidRDefault="00D10F2B" w:rsidP="00D10F2B">
            <w:pPr>
              <w:jc w:val="right"/>
              <w:rPr>
                <w:color w:val="000000"/>
                <w:sz w:val="16"/>
                <w:szCs w:val="16"/>
              </w:rPr>
            </w:pPr>
            <w:r>
              <w:rPr>
                <w:color w:val="000000"/>
                <w:sz w:val="16"/>
                <w:szCs w:val="16"/>
              </w:rPr>
              <w:t>-0.86</w:t>
            </w:r>
          </w:p>
        </w:tc>
        <w:tc>
          <w:tcPr>
            <w:tcW w:w="639" w:type="dxa"/>
            <w:tcBorders>
              <w:top w:val="nil"/>
              <w:left w:val="nil"/>
              <w:bottom w:val="nil"/>
              <w:right w:val="nil"/>
            </w:tcBorders>
            <w:shd w:val="clear" w:color="auto" w:fill="auto"/>
            <w:tcMar>
              <w:left w:w="43" w:type="dxa"/>
              <w:right w:w="43" w:type="dxa"/>
            </w:tcMar>
            <w:vAlign w:val="center"/>
          </w:tcPr>
          <w:p w14:paraId="2F583AFA" w14:textId="127BF680" w:rsidR="00D10F2B" w:rsidRDefault="00D10F2B" w:rsidP="00D10F2B">
            <w:pPr>
              <w:jc w:val="right"/>
              <w:rPr>
                <w:color w:val="000000"/>
                <w:sz w:val="16"/>
                <w:szCs w:val="16"/>
              </w:rPr>
            </w:pPr>
            <w:r>
              <w:rPr>
                <w:color w:val="000000"/>
                <w:sz w:val="16"/>
                <w:szCs w:val="16"/>
              </w:rPr>
              <w:t>-1.47</w:t>
            </w:r>
          </w:p>
        </w:tc>
        <w:tc>
          <w:tcPr>
            <w:tcW w:w="640" w:type="dxa"/>
            <w:tcBorders>
              <w:top w:val="nil"/>
              <w:left w:val="nil"/>
              <w:bottom w:val="nil"/>
              <w:right w:val="nil"/>
            </w:tcBorders>
            <w:shd w:val="clear" w:color="auto" w:fill="auto"/>
            <w:tcMar>
              <w:left w:w="43" w:type="dxa"/>
              <w:right w:w="43" w:type="dxa"/>
            </w:tcMar>
            <w:vAlign w:val="center"/>
          </w:tcPr>
          <w:p w14:paraId="66DB553F" w14:textId="38AC44EC" w:rsidR="00D10F2B" w:rsidRDefault="00D10F2B" w:rsidP="00D10F2B">
            <w:pPr>
              <w:jc w:val="right"/>
              <w:rPr>
                <w:color w:val="000000"/>
                <w:sz w:val="16"/>
                <w:szCs w:val="16"/>
              </w:rPr>
            </w:pPr>
            <w:r>
              <w:rPr>
                <w:color w:val="000000"/>
                <w:sz w:val="16"/>
                <w:szCs w:val="16"/>
              </w:rPr>
              <w:t>+0.50</w:t>
            </w:r>
          </w:p>
        </w:tc>
      </w:tr>
      <w:tr w:rsidR="00D10F2B" w:rsidRPr="00BF4323" w14:paraId="08F2EBDD" w14:textId="77777777" w:rsidTr="0021150B">
        <w:trPr>
          <w:trHeight w:hRule="exact" w:val="269"/>
        </w:trPr>
        <w:tc>
          <w:tcPr>
            <w:tcW w:w="711" w:type="dxa"/>
            <w:gridSpan w:val="2"/>
            <w:tcBorders>
              <w:top w:val="nil"/>
              <w:left w:val="nil"/>
              <w:bottom w:val="nil"/>
              <w:right w:val="nil"/>
            </w:tcBorders>
            <w:shd w:val="clear" w:color="auto" w:fill="auto"/>
            <w:vAlign w:val="center"/>
          </w:tcPr>
          <w:p w14:paraId="5DC6BE23" w14:textId="5A1A353C" w:rsidR="00D10F2B" w:rsidRPr="00A75A3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C791C9B" w14:textId="43DCE2F5" w:rsidR="00D10F2B" w:rsidRPr="00BF4323" w:rsidRDefault="00D10F2B" w:rsidP="00D10F2B">
            <w:pPr>
              <w:rPr>
                <w:sz w:val="16"/>
                <w:szCs w:val="16"/>
              </w:rPr>
            </w:pPr>
            <w:r w:rsidRPr="009A2DB5">
              <w:rPr>
                <w:sz w:val="16"/>
                <w:szCs w:val="16"/>
              </w:rPr>
              <w:t>Feb</w:t>
            </w:r>
          </w:p>
        </w:tc>
        <w:tc>
          <w:tcPr>
            <w:tcW w:w="639" w:type="dxa"/>
            <w:tcBorders>
              <w:top w:val="nil"/>
              <w:left w:val="nil"/>
              <w:bottom w:val="nil"/>
              <w:right w:val="nil"/>
            </w:tcBorders>
            <w:shd w:val="clear" w:color="auto" w:fill="auto"/>
            <w:tcMar>
              <w:left w:w="43" w:type="dxa"/>
              <w:right w:w="43" w:type="dxa"/>
            </w:tcMar>
            <w:vAlign w:val="center"/>
          </w:tcPr>
          <w:p w14:paraId="3D4B429F" w14:textId="0BFBA6F3" w:rsidR="00D10F2B" w:rsidRDefault="00D10F2B" w:rsidP="00D10F2B">
            <w:pPr>
              <w:ind w:firstLineChars="100" w:firstLine="160"/>
              <w:jc w:val="right"/>
              <w:rPr>
                <w:color w:val="000000"/>
                <w:sz w:val="16"/>
                <w:szCs w:val="16"/>
              </w:rPr>
            </w:pPr>
            <w:r>
              <w:rPr>
                <w:color w:val="000000"/>
                <w:sz w:val="16"/>
                <w:szCs w:val="16"/>
              </w:rPr>
              <w:t>+0.77</w:t>
            </w:r>
          </w:p>
        </w:tc>
        <w:tc>
          <w:tcPr>
            <w:tcW w:w="639" w:type="dxa"/>
            <w:tcBorders>
              <w:top w:val="nil"/>
              <w:left w:val="nil"/>
              <w:bottom w:val="nil"/>
              <w:right w:val="nil"/>
            </w:tcBorders>
            <w:shd w:val="clear" w:color="auto" w:fill="auto"/>
            <w:tcMar>
              <w:left w:w="43" w:type="dxa"/>
              <w:right w:w="43" w:type="dxa"/>
            </w:tcMar>
            <w:vAlign w:val="center"/>
          </w:tcPr>
          <w:p w14:paraId="0B479F36" w14:textId="504078DD" w:rsidR="00D10F2B" w:rsidRDefault="00D10F2B" w:rsidP="00D10F2B">
            <w:pPr>
              <w:ind w:firstLineChars="100" w:firstLine="160"/>
              <w:jc w:val="right"/>
              <w:rPr>
                <w:color w:val="000000"/>
                <w:sz w:val="16"/>
                <w:szCs w:val="16"/>
              </w:rPr>
            </w:pPr>
            <w:r>
              <w:rPr>
                <w:color w:val="000000"/>
                <w:sz w:val="16"/>
                <w:szCs w:val="16"/>
              </w:rPr>
              <w:t>+0.38</w:t>
            </w:r>
          </w:p>
        </w:tc>
        <w:tc>
          <w:tcPr>
            <w:tcW w:w="666" w:type="dxa"/>
            <w:tcBorders>
              <w:top w:val="nil"/>
              <w:left w:val="nil"/>
              <w:bottom w:val="nil"/>
              <w:right w:val="nil"/>
            </w:tcBorders>
            <w:shd w:val="clear" w:color="auto" w:fill="auto"/>
            <w:tcMar>
              <w:left w:w="43" w:type="dxa"/>
              <w:right w:w="43" w:type="dxa"/>
            </w:tcMar>
            <w:vAlign w:val="center"/>
          </w:tcPr>
          <w:p w14:paraId="55B39F1A" w14:textId="5469A627" w:rsidR="00D10F2B" w:rsidRDefault="00D10F2B" w:rsidP="00D10F2B">
            <w:pPr>
              <w:ind w:firstLineChars="100" w:firstLine="160"/>
              <w:jc w:val="right"/>
              <w:rPr>
                <w:color w:val="000000"/>
                <w:sz w:val="16"/>
                <w:szCs w:val="16"/>
              </w:rPr>
            </w:pPr>
            <w:r>
              <w:rPr>
                <w:color w:val="000000"/>
                <w:sz w:val="16"/>
                <w:szCs w:val="16"/>
              </w:rPr>
              <w:t>-0.69</w:t>
            </w:r>
          </w:p>
        </w:tc>
        <w:tc>
          <w:tcPr>
            <w:tcW w:w="812" w:type="dxa"/>
            <w:tcBorders>
              <w:top w:val="nil"/>
              <w:left w:val="nil"/>
              <w:bottom w:val="nil"/>
              <w:right w:val="nil"/>
            </w:tcBorders>
            <w:shd w:val="clear" w:color="auto" w:fill="auto"/>
            <w:tcMar>
              <w:left w:w="43" w:type="dxa"/>
              <w:right w:w="43" w:type="dxa"/>
            </w:tcMar>
            <w:vAlign w:val="center"/>
          </w:tcPr>
          <w:p w14:paraId="66EB8308" w14:textId="74180746" w:rsidR="00D10F2B" w:rsidRDefault="00D10F2B" w:rsidP="00D10F2B">
            <w:pPr>
              <w:ind w:firstLineChars="100" w:firstLine="160"/>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tcPr>
          <w:p w14:paraId="740EBAE5" w14:textId="58DBF1DA"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424E018" w14:textId="08DA27EB" w:rsidR="00D10F2B" w:rsidRDefault="00D10F2B" w:rsidP="00D10F2B">
            <w:pPr>
              <w:ind w:firstLineChars="100" w:firstLine="160"/>
              <w:jc w:val="right"/>
              <w:rPr>
                <w:color w:val="000000"/>
                <w:sz w:val="16"/>
                <w:szCs w:val="16"/>
              </w:rPr>
            </w:pPr>
            <w:r>
              <w:rPr>
                <w:color w:val="000000"/>
                <w:sz w:val="16"/>
                <w:szCs w:val="16"/>
              </w:rPr>
              <w:t>-0.10</w:t>
            </w:r>
          </w:p>
        </w:tc>
        <w:tc>
          <w:tcPr>
            <w:tcW w:w="803" w:type="dxa"/>
            <w:tcBorders>
              <w:top w:val="nil"/>
              <w:left w:val="nil"/>
              <w:bottom w:val="nil"/>
              <w:right w:val="nil"/>
            </w:tcBorders>
            <w:shd w:val="clear" w:color="auto" w:fill="auto"/>
            <w:tcMar>
              <w:left w:w="43" w:type="dxa"/>
              <w:right w:w="43" w:type="dxa"/>
            </w:tcMar>
            <w:vAlign w:val="center"/>
          </w:tcPr>
          <w:p w14:paraId="45B5F121" w14:textId="343A0F2E" w:rsidR="00D10F2B" w:rsidRDefault="00D10F2B" w:rsidP="00D10F2B">
            <w:pPr>
              <w:ind w:firstLineChars="100" w:firstLine="160"/>
              <w:jc w:val="right"/>
              <w:rPr>
                <w:color w:val="000000"/>
                <w:sz w:val="16"/>
                <w:szCs w:val="16"/>
              </w:rPr>
            </w:pPr>
            <w:r>
              <w:rPr>
                <w:color w:val="000000"/>
                <w:sz w:val="16"/>
                <w:szCs w:val="16"/>
              </w:rPr>
              <w:t>-0.29</w:t>
            </w:r>
          </w:p>
        </w:tc>
        <w:tc>
          <w:tcPr>
            <w:tcW w:w="730" w:type="dxa"/>
            <w:tcBorders>
              <w:top w:val="nil"/>
              <w:left w:val="nil"/>
              <w:bottom w:val="nil"/>
              <w:right w:val="nil"/>
            </w:tcBorders>
            <w:shd w:val="clear" w:color="auto" w:fill="auto"/>
            <w:tcMar>
              <w:left w:w="43" w:type="dxa"/>
              <w:right w:w="43" w:type="dxa"/>
            </w:tcMar>
            <w:vAlign w:val="center"/>
          </w:tcPr>
          <w:p w14:paraId="6FF054EE" w14:textId="32652304" w:rsidR="00D10F2B" w:rsidRDefault="00D10F2B" w:rsidP="00D10F2B">
            <w:pPr>
              <w:jc w:val="right"/>
              <w:rPr>
                <w:color w:val="000000"/>
                <w:sz w:val="16"/>
                <w:szCs w:val="16"/>
              </w:rPr>
            </w:pPr>
            <w:r>
              <w:rPr>
                <w:color w:val="000000"/>
                <w:sz w:val="16"/>
                <w:szCs w:val="16"/>
              </w:rPr>
              <w:t>-0.41</w:t>
            </w:r>
          </w:p>
        </w:tc>
        <w:tc>
          <w:tcPr>
            <w:tcW w:w="640" w:type="dxa"/>
            <w:tcBorders>
              <w:top w:val="nil"/>
              <w:left w:val="nil"/>
              <w:bottom w:val="nil"/>
              <w:right w:val="nil"/>
            </w:tcBorders>
            <w:shd w:val="clear" w:color="auto" w:fill="auto"/>
            <w:tcMar>
              <w:left w:w="43" w:type="dxa"/>
              <w:right w:w="43" w:type="dxa"/>
            </w:tcMar>
            <w:vAlign w:val="center"/>
          </w:tcPr>
          <w:p w14:paraId="71F71569" w14:textId="6CFD18FB" w:rsidR="00D10F2B" w:rsidRDefault="00D10F2B" w:rsidP="00D10F2B">
            <w:pPr>
              <w:jc w:val="right"/>
              <w:rPr>
                <w:color w:val="000000"/>
                <w:sz w:val="16"/>
                <w:szCs w:val="16"/>
              </w:rPr>
            </w:pPr>
            <w:r>
              <w:rPr>
                <w:color w:val="000000"/>
                <w:sz w:val="16"/>
                <w:szCs w:val="16"/>
              </w:rPr>
              <w:t>-0.07</w:t>
            </w:r>
          </w:p>
        </w:tc>
        <w:tc>
          <w:tcPr>
            <w:tcW w:w="729" w:type="dxa"/>
            <w:tcBorders>
              <w:top w:val="nil"/>
              <w:left w:val="nil"/>
              <w:bottom w:val="nil"/>
              <w:right w:val="nil"/>
            </w:tcBorders>
            <w:tcMar>
              <w:left w:w="43" w:type="dxa"/>
              <w:right w:w="43" w:type="dxa"/>
            </w:tcMar>
            <w:vAlign w:val="center"/>
          </w:tcPr>
          <w:p w14:paraId="2EFD4D2A" w14:textId="44B44ECB" w:rsidR="00D10F2B" w:rsidRDefault="00D10F2B" w:rsidP="00D10F2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6860D03" w14:textId="543F9417" w:rsidR="00D10F2B" w:rsidRDefault="00D10F2B" w:rsidP="00D10F2B">
            <w:pPr>
              <w:jc w:val="right"/>
              <w:rPr>
                <w:color w:val="000000"/>
                <w:sz w:val="16"/>
                <w:szCs w:val="16"/>
              </w:rPr>
            </w:pPr>
            <w:r>
              <w:rPr>
                <w:color w:val="000000"/>
                <w:sz w:val="16"/>
                <w:szCs w:val="16"/>
              </w:rPr>
              <w:t>-0.10</w:t>
            </w:r>
          </w:p>
        </w:tc>
        <w:tc>
          <w:tcPr>
            <w:tcW w:w="639" w:type="dxa"/>
            <w:tcBorders>
              <w:top w:val="nil"/>
              <w:left w:val="nil"/>
              <w:bottom w:val="nil"/>
              <w:right w:val="nil"/>
            </w:tcBorders>
            <w:shd w:val="clear" w:color="auto" w:fill="auto"/>
            <w:tcMar>
              <w:left w:w="43" w:type="dxa"/>
              <w:right w:w="43" w:type="dxa"/>
            </w:tcMar>
            <w:vAlign w:val="center"/>
          </w:tcPr>
          <w:p w14:paraId="1FAE143E" w14:textId="26212819" w:rsidR="00D10F2B" w:rsidRDefault="00D10F2B" w:rsidP="00D10F2B">
            <w:pPr>
              <w:jc w:val="right"/>
              <w:rPr>
                <w:color w:val="000000"/>
                <w:sz w:val="16"/>
                <w:szCs w:val="16"/>
              </w:rPr>
            </w:pPr>
            <w:r>
              <w:rPr>
                <w:color w:val="000000"/>
                <w:sz w:val="16"/>
                <w:szCs w:val="16"/>
              </w:rPr>
              <w:t>+1.33</w:t>
            </w:r>
          </w:p>
        </w:tc>
        <w:tc>
          <w:tcPr>
            <w:tcW w:w="640" w:type="dxa"/>
            <w:tcBorders>
              <w:top w:val="nil"/>
              <w:left w:val="nil"/>
              <w:bottom w:val="nil"/>
              <w:right w:val="nil"/>
            </w:tcBorders>
            <w:shd w:val="clear" w:color="auto" w:fill="auto"/>
            <w:tcMar>
              <w:left w:w="43" w:type="dxa"/>
              <w:right w:w="43" w:type="dxa"/>
            </w:tcMar>
            <w:vAlign w:val="center"/>
          </w:tcPr>
          <w:p w14:paraId="744B546E" w14:textId="610C1694" w:rsidR="00D10F2B" w:rsidRDefault="00D10F2B" w:rsidP="00D10F2B">
            <w:pPr>
              <w:jc w:val="right"/>
              <w:rPr>
                <w:color w:val="000000"/>
                <w:sz w:val="16"/>
                <w:szCs w:val="16"/>
              </w:rPr>
            </w:pPr>
            <w:r>
              <w:rPr>
                <w:color w:val="000000"/>
                <w:sz w:val="16"/>
                <w:szCs w:val="16"/>
              </w:rPr>
              <w:t>-3.01</w:t>
            </w:r>
          </w:p>
        </w:tc>
      </w:tr>
      <w:tr w:rsidR="00D10F2B" w:rsidRPr="00BF4323" w14:paraId="63BB4F49" w14:textId="77777777" w:rsidTr="0021150B">
        <w:trPr>
          <w:trHeight w:hRule="exact" w:val="269"/>
        </w:trPr>
        <w:tc>
          <w:tcPr>
            <w:tcW w:w="711" w:type="dxa"/>
            <w:gridSpan w:val="2"/>
            <w:tcBorders>
              <w:top w:val="nil"/>
              <w:left w:val="nil"/>
              <w:bottom w:val="nil"/>
              <w:right w:val="nil"/>
            </w:tcBorders>
            <w:shd w:val="clear" w:color="auto" w:fill="auto"/>
            <w:vAlign w:val="center"/>
          </w:tcPr>
          <w:p w14:paraId="6A4F1FFA" w14:textId="2F912475"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788A977A" w14:textId="27CB2141" w:rsidR="00D10F2B" w:rsidRPr="00BF4323" w:rsidRDefault="00D10F2B" w:rsidP="00D10F2B">
            <w:pPr>
              <w:rPr>
                <w:sz w:val="16"/>
                <w:szCs w:val="16"/>
              </w:rPr>
            </w:pPr>
            <w:r w:rsidRPr="00483E50">
              <w:rPr>
                <w:sz w:val="16"/>
                <w:szCs w:val="16"/>
              </w:rPr>
              <w:t>Mar</w:t>
            </w:r>
          </w:p>
        </w:tc>
        <w:tc>
          <w:tcPr>
            <w:tcW w:w="639" w:type="dxa"/>
            <w:tcBorders>
              <w:top w:val="nil"/>
              <w:left w:val="nil"/>
              <w:bottom w:val="nil"/>
              <w:right w:val="nil"/>
            </w:tcBorders>
            <w:shd w:val="clear" w:color="auto" w:fill="auto"/>
            <w:tcMar>
              <w:left w:w="43" w:type="dxa"/>
              <w:right w:w="43" w:type="dxa"/>
            </w:tcMar>
            <w:vAlign w:val="center"/>
          </w:tcPr>
          <w:p w14:paraId="77E22578" w14:textId="36C78D43" w:rsidR="00D10F2B" w:rsidRDefault="00D10F2B" w:rsidP="00D10F2B">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39C45A11" w14:textId="2083043B" w:rsidR="00D10F2B" w:rsidRDefault="00D10F2B" w:rsidP="00D10F2B">
            <w:pPr>
              <w:ind w:firstLineChars="100" w:firstLine="160"/>
              <w:jc w:val="right"/>
              <w:rPr>
                <w:color w:val="000000"/>
                <w:sz w:val="16"/>
                <w:szCs w:val="16"/>
              </w:rPr>
            </w:pPr>
            <w:r>
              <w:rPr>
                <w:color w:val="000000"/>
                <w:sz w:val="16"/>
                <w:szCs w:val="16"/>
              </w:rPr>
              <w:t>-0.87</w:t>
            </w:r>
          </w:p>
        </w:tc>
        <w:tc>
          <w:tcPr>
            <w:tcW w:w="666" w:type="dxa"/>
            <w:tcBorders>
              <w:top w:val="nil"/>
              <w:left w:val="nil"/>
              <w:bottom w:val="nil"/>
              <w:right w:val="nil"/>
            </w:tcBorders>
            <w:shd w:val="clear" w:color="auto" w:fill="auto"/>
            <w:tcMar>
              <w:left w:w="43" w:type="dxa"/>
              <w:right w:w="43" w:type="dxa"/>
            </w:tcMar>
            <w:vAlign w:val="center"/>
          </w:tcPr>
          <w:p w14:paraId="3CC00030" w14:textId="5D460A72" w:rsidR="00D10F2B" w:rsidRDefault="00D10F2B" w:rsidP="00D10F2B">
            <w:pPr>
              <w:ind w:firstLineChars="100" w:firstLine="160"/>
              <w:jc w:val="right"/>
              <w:rPr>
                <w:color w:val="000000"/>
                <w:sz w:val="16"/>
                <w:szCs w:val="16"/>
              </w:rPr>
            </w:pPr>
            <w:r>
              <w:rPr>
                <w:color w:val="000000"/>
                <w:sz w:val="16"/>
                <w:szCs w:val="16"/>
              </w:rPr>
              <w:t>-0.42</w:t>
            </w:r>
          </w:p>
        </w:tc>
        <w:tc>
          <w:tcPr>
            <w:tcW w:w="812" w:type="dxa"/>
            <w:tcBorders>
              <w:top w:val="nil"/>
              <w:left w:val="nil"/>
              <w:bottom w:val="nil"/>
              <w:right w:val="nil"/>
            </w:tcBorders>
            <w:shd w:val="clear" w:color="auto" w:fill="auto"/>
            <w:tcMar>
              <w:left w:w="43" w:type="dxa"/>
              <w:right w:w="43" w:type="dxa"/>
            </w:tcMar>
            <w:vAlign w:val="center"/>
          </w:tcPr>
          <w:p w14:paraId="2CD40C41" w14:textId="630BAE66" w:rsidR="00D10F2B" w:rsidRDefault="00D10F2B" w:rsidP="00D10F2B">
            <w:pPr>
              <w:ind w:firstLineChars="100" w:firstLine="160"/>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tcPr>
          <w:p w14:paraId="5DE6D2C8" w14:textId="522E69FA"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B313332" w14:textId="59A47D60" w:rsidR="00D10F2B" w:rsidRDefault="00D10F2B" w:rsidP="00D10F2B">
            <w:pPr>
              <w:ind w:firstLineChars="100" w:firstLine="160"/>
              <w:jc w:val="right"/>
              <w:rPr>
                <w:color w:val="000000"/>
                <w:sz w:val="16"/>
                <w:szCs w:val="16"/>
              </w:rPr>
            </w:pPr>
            <w:r>
              <w:rPr>
                <w:color w:val="000000"/>
                <w:sz w:val="16"/>
                <w:szCs w:val="16"/>
              </w:rPr>
              <w:t>-5.60</w:t>
            </w:r>
          </w:p>
        </w:tc>
        <w:tc>
          <w:tcPr>
            <w:tcW w:w="803" w:type="dxa"/>
            <w:tcBorders>
              <w:top w:val="nil"/>
              <w:left w:val="nil"/>
              <w:bottom w:val="nil"/>
              <w:right w:val="nil"/>
            </w:tcBorders>
            <w:shd w:val="clear" w:color="auto" w:fill="auto"/>
            <w:tcMar>
              <w:left w:w="43" w:type="dxa"/>
              <w:right w:w="43" w:type="dxa"/>
            </w:tcMar>
            <w:vAlign w:val="center"/>
          </w:tcPr>
          <w:p w14:paraId="2985FEA0" w14:textId="166AB8C0" w:rsidR="00D10F2B" w:rsidRDefault="00D10F2B" w:rsidP="00D10F2B">
            <w:pPr>
              <w:ind w:firstLineChars="100" w:firstLine="160"/>
              <w:jc w:val="right"/>
              <w:rPr>
                <w:color w:val="000000"/>
                <w:sz w:val="16"/>
                <w:szCs w:val="16"/>
              </w:rPr>
            </w:pPr>
            <w:r>
              <w:rPr>
                <w:color w:val="000000"/>
                <w:sz w:val="16"/>
                <w:szCs w:val="16"/>
              </w:rPr>
              <w:t>-0.07</w:t>
            </w:r>
          </w:p>
        </w:tc>
        <w:tc>
          <w:tcPr>
            <w:tcW w:w="730" w:type="dxa"/>
            <w:tcBorders>
              <w:top w:val="nil"/>
              <w:left w:val="nil"/>
              <w:bottom w:val="nil"/>
              <w:right w:val="nil"/>
            </w:tcBorders>
            <w:shd w:val="clear" w:color="auto" w:fill="auto"/>
            <w:tcMar>
              <w:left w:w="43" w:type="dxa"/>
              <w:right w:w="43" w:type="dxa"/>
            </w:tcMar>
            <w:vAlign w:val="center"/>
          </w:tcPr>
          <w:p w14:paraId="1486048A" w14:textId="173E4E4E" w:rsidR="00D10F2B" w:rsidRDefault="00D10F2B" w:rsidP="00D10F2B">
            <w:pPr>
              <w:jc w:val="right"/>
              <w:rPr>
                <w:color w:val="000000"/>
                <w:sz w:val="16"/>
                <w:szCs w:val="16"/>
              </w:rPr>
            </w:pPr>
            <w:r>
              <w:rPr>
                <w:color w:val="000000"/>
                <w:sz w:val="16"/>
                <w:szCs w:val="16"/>
              </w:rPr>
              <w:t>-3.29</w:t>
            </w:r>
          </w:p>
        </w:tc>
        <w:tc>
          <w:tcPr>
            <w:tcW w:w="640" w:type="dxa"/>
            <w:tcBorders>
              <w:top w:val="nil"/>
              <w:left w:val="nil"/>
              <w:bottom w:val="nil"/>
              <w:right w:val="nil"/>
            </w:tcBorders>
            <w:shd w:val="clear" w:color="auto" w:fill="auto"/>
            <w:tcMar>
              <w:left w:w="43" w:type="dxa"/>
              <w:right w:w="43" w:type="dxa"/>
            </w:tcMar>
            <w:vAlign w:val="center"/>
          </w:tcPr>
          <w:p w14:paraId="7468CF63" w14:textId="4C4ED4C9" w:rsidR="00D10F2B" w:rsidRDefault="00D10F2B" w:rsidP="00D10F2B">
            <w:pPr>
              <w:jc w:val="right"/>
              <w:rPr>
                <w:color w:val="000000"/>
                <w:sz w:val="16"/>
                <w:szCs w:val="16"/>
              </w:rPr>
            </w:pPr>
            <w:r>
              <w:rPr>
                <w:color w:val="000000"/>
                <w:sz w:val="16"/>
                <w:szCs w:val="16"/>
              </w:rPr>
              <w:t>-2.01</w:t>
            </w:r>
          </w:p>
        </w:tc>
        <w:tc>
          <w:tcPr>
            <w:tcW w:w="729" w:type="dxa"/>
            <w:tcBorders>
              <w:top w:val="nil"/>
              <w:left w:val="nil"/>
              <w:bottom w:val="nil"/>
              <w:right w:val="nil"/>
            </w:tcBorders>
            <w:tcMar>
              <w:left w:w="43" w:type="dxa"/>
              <w:right w:w="43" w:type="dxa"/>
            </w:tcMar>
            <w:vAlign w:val="center"/>
          </w:tcPr>
          <w:p w14:paraId="73E8FE13" w14:textId="074603AE" w:rsidR="00D10F2B" w:rsidRDefault="00D10F2B" w:rsidP="00D10F2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C681B82" w14:textId="2407E9D4" w:rsidR="00D10F2B" w:rsidRDefault="00D10F2B" w:rsidP="00D10F2B">
            <w:pPr>
              <w:jc w:val="right"/>
              <w:rPr>
                <w:color w:val="000000"/>
                <w:sz w:val="16"/>
                <w:szCs w:val="16"/>
              </w:rPr>
            </w:pPr>
            <w:r>
              <w:rPr>
                <w:color w:val="000000"/>
                <w:sz w:val="16"/>
                <w:szCs w:val="16"/>
              </w:rPr>
              <w:t>-0.67</w:t>
            </w:r>
          </w:p>
        </w:tc>
        <w:tc>
          <w:tcPr>
            <w:tcW w:w="639" w:type="dxa"/>
            <w:tcBorders>
              <w:top w:val="nil"/>
              <w:left w:val="nil"/>
              <w:bottom w:val="nil"/>
              <w:right w:val="nil"/>
            </w:tcBorders>
            <w:shd w:val="clear" w:color="auto" w:fill="auto"/>
            <w:tcMar>
              <w:left w:w="43" w:type="dxa"/>
              <w:right w:w="43" w:type="dxa"/>
            </w:tcMar>
            <w:vAlign w:val="center"/>
          </w:tcPr>
          <w:p w14:paraId="50F426C3" w14:textId="5EA225A8" w:rsidR="00D10F2B" w:rsidRDefault="00D10F2B" w:rsidP="00D10F2B">
            <w:pPr>
              <w:jc w:val="right"/>
              <w:rPr>
                <w:color w:val="000000"/>
                <w:sz w:val="16"/>
                <w:szCs w:val="16"/>
              </w:rPr>
            </w:pPr>
            <w:r>
              <w:rPr>
                <w:color w:val="000000"/>
                <w:sz w:val="16"/>
                <w:szCs w:val="16"/>
              </w:rPr>
              <w:t>-0.37</w:t>
            </w:r>
          </w:p>
        </w:tc>
        <w:tc>
          <w:tcPr>
            <w:tcW w:w="640" w:type="dxa"/>
            <w:tcBorders>
              <w:top w:val="nil"/>
              <w:left w:val="nil"/>
              <w:bottom w:val="nil"/>
              <w:right w:val="nil"/>
            </w:tcBorders>
            <w:shd w:val="clear" w:color="auto" w:fill="auto"/>
            <w:tcMar>
              <w:left w:w="43" w:type="dxa"/>
              <w:right w:w="43" w:type="dxa"/>
            </w:tcMar>
            <w:vAlign w:val="center"/>
          </w:tcPr>
          <w:p w14:paraId="417FED31" w14:textId="0D8B8E5A" w:rsidR="00D10F2B" w:rsidRDefault="00D10F2B" w:rsidP="00D10F2B">
            <w:pPr>
              <w:jc w:val="right"/>
              <w:rPr>
                <w:color w:val="000000"/>
                <w:sz w:val="16"/>
                <w:szCs w:val="16"/>
              </w:rPr>
            </w:pPr>
            <w:r>
              <w:rPr>
                <w:color w:val="000000"/>
                <w:sz w:val="16"/>
                <w:szCs w:val="16"/>
              </w:rPr>
              <w:t>-5.92</w:t>
            </w:r>
          </w:p>
        </w:tc>
      </w:tr>
      <w:tr w:rsidR="00D10F2B" w:rsidRPr="00BF4323" w14:paraId="65A680BF" w14:textId="77777777" w:rsidTr="0021150B">
        <w:trPr>
          <w:trHeight w:hRule="exact" w:val="269"/>
        </w:trPr>
        <w:tc>
          <w:tcPr>
            <w:tcW w:w="711" w:type="dxa"/>
            <w:gridSpan w:val="2"/>
            <w:tcBorders>
              <w:top w:val="nil"/>
              <w:left w:val="nil"/>
              <w:bottom w:val="nil"/>
              <w:right w:val="nil"/>
            </w:tcBorders>
            <w:shd w:val="clear" w:color="auto" w:fill="auto"/>
            <w:vAlign w:val="center"/>
          </w:tcPr>
          <w:p w14:paraId="23DD7F3C" w14:textId="197966A9"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0366E0DD" w14:textId="168E4895" w:rsidR="00D10F2B" w:rsidRPr="00BF4323" w:rsidRDefault="00D10F2B" w:rsidP="00D10F2B">
            <w:pPr>
              <w:rPr>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CCD3D61" w14:textId="3E492146"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8B86378" w14:textId="700D036B" w:rsidR="00D10F2B" w:rsidRDefault="00D10F2B" w:rsidP="00D10F2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center"/>
          </w:tcPr>
          <w:p w14:paraId="24CCB309" w14:textId="037D114A" w:rsidR="00D10F2B" w:rsidRDefault="00D10F2B" w:rsidP="00D10F2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center"/>
          </w:tcPr>
          <w:p w14:paraId="5BFD1BD6" w14:textId="1AB09627"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821CA18" w14:textId="1B43FF94"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6352BD07" w14:textId="3B99EDC9" w:rsidR="00D10F2B" w:rsidRDefault="00D10F2B" w:rsidP="00D10F2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center"/>
          </w:tcPr>
          <w:p w14:paraId="782AAC3A" w14:textId="63CFF293" w:rsidR="00D10F2B" w:rsidRDefault="00D10F2B" w:rsidP="00D10F2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center"/>
          </w:tcPr>
          <w:p w14:paraId="181E227C" w14:textId="0BAF6C07"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571DBACC" w14:textId="064E7A1D" w:rsidR="00D10F2B" w:rsidRDefault="00D10F2B" w:rsidP="00D10F2B">
            <w:pPr>
              <w:jc w:val="right"/>
              <w:rPr>
                <w:color w:val="000000"/>
                <w:sz w:val="16"/>
                <w:szCs w:val="16"/>
              </w:rPr>
            </w:pPr>
          </w:p>
        </w:tc>
        <w:tc>
          <w:tcPr>
            <w:tcW w:w="729" w:type="dxa"/>
            <w:tcBorders>
              <w:top w:val="nil"/>
              <w:left w:val="nil"/>
              <w:bottom w:val="nil"/>
              <w:right w:val="nil"/>
            </w:tcBorders>
            <w:tcMar>
              <w:left w:w="43" w:type="dxa"/>
              <w:right w:w="43" w:type="dxa"/>
            </w:tcMar>
            <w:vAlign w:val="center"/>
          </w:tcPr>
          <w:p w14:paraId="2A941674" w14:textId="314D875B"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0E2E1AAA" w14:textId="216B6D51"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center"/>
          </w:tcPr>
          <w:p w14:paraId="19C199EB" w14:textId="0D4EC1BF"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center"/>
          </w:tcPr>
          <w:p w14:paraId="333A7BA7" w14:textId="4295F116" w:rsidR="00D10F2B" w:rsidRDefault="00D10F2B" w:rsidP="00D10F2B">
            <w:pPr>
              <w:jc w:val="right"/>
              <w:rPr>
                <w:color w:val="000000"/>
                <w:sz w:val="16"/>
                <w:szCs w:val="16"/>
              </w:rPr>
            </w:pPr>
          </w:p>
        </w:tc>
      </w:tr>
      <w:tr w:rsidR="00D10F2B" w:rsidRPr="00BF4323" w14:paraId="211E02EC" w14:textId="77777777" w:rsidTr="0021150B">
        <w:trPr>
          <w:trHeight w:hRule="exact" w:val="269"/>
        </w:trPr>
        <w:tc>
          <w:tcPr>
            <w:tcW w:w="711" w:type="dxa"/>
            <w:gridSpan w:val="2"/>
            <w:tcBorders>
              <w:top w:val="nil"/>
              <w:left w:val="nil"/>
              <w:bottom w:val="nil"/>
              <w:right w:val="nil"/>
            </w:tcBorders>
            <w:shd w:val="clear" w:color="auto" w:fill="auto"/>
            <w:vAlign w:val="center"/>
          </w:tcPr>
          <w:p w14:paraId="3FA5F960" w14:textId="3551E0C9"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D5CB77B" w14:textId="3DE0D0E3" w:rsidR="00D10F2B" w:rsidRPr="00BF4323" w:rsidRDefault="00D10F2B" w:rsidP="00D10F2B">
            <w:pPr>
              <w:rPr>
                <w:sz w:val="16"/>
                <w:szCs w:val="16"/>
              </w:rPr>
            </w:pPr>
            <w:r>
              <w:rPr>
                <w:sz w:val="16"/>
                <w:szCs w:val="16"/>
              </w:rPr>
              <w:t>Apr</w:t>
            </w:r>
          </w:p>
        </w:tc>
        <w:tc>
          <w:tcPr>
            <w:tcW w:w="639" w:type="dxa"/>
            <w:tcBorders>
              <w:top w:val="nil"/>
              <w:left w:val="nil"/>
              <w:bottom w:val="nil"/>
              <w:right w:val="nil"/>
            </w:tcBorders>
            <w:shd w:val="clear" w:color="auto" w:fill="auto"/>
            <w:tcMar>
              <w:left w:w="43" w:type="dxa"/>
              <w:right w:w="43" w:type="dxa"/>
            </w:tcMar>
            <w:vAlign w:val="center"/>
          </w:tcPr>
          <w:p w14:paraId="48F7E132" w14:textId="74BA6529" w:rsidR="00D10F2B" w:rsidRDefault="00D10F2B" w:rsidP="00D10F2B">
            <w:pPr>
              <w:ind w:firstLineChars="100" w:firstLine="160"/>
              <w:jc w:val="right"/>
              <w:rPr>
                <w:color w:val="000000"/>
                <w:sz w:val="16"/>
                <w:szCs w:val="16"/>
              </w:rPr>
            </w:pPr>
            <w:r>
              <w:rPr>
                <w:color w:val="000000"/>
                <w:sz w:val="16"/>
                <w:szCs w:val="16"/>
              </w:rPr>
              <w:t>-3.70</w:t>
            </w:r>
          </w:p>
        </w:tc>
        <w:tc>
          <w:tcPr>
            <w:tcW w:w="639" w:type="dxa"/>
            <w:tcBorders>
              <w:top w:val="nil"/>
              <w:left w:val="nil"/>
              <w:bottom w:val="nil"/>
              <w:right w:val="nil"/>
            </w:tcBorders>
            <w:shd w:val="clear" w:color="auto" w:fill="auto"/>
            <w:tcMar>
              <w:left w:w="43" w:type="dxa"/>
              <w:right w:w="43" w:type="dxa"/>
            </w:tcMar>
            <w:vAlign w:val="center"/>
          </w:tcPr>
          <w:p w14:paraId="68870A23" w14:textId="2DC7C7C9" w:rsidR="00D10F2B" w:rsidRDefault="00D10F2B" w:rsidP="00D10F2B">
            <w:pPr>
              <w:ind w:firstLineChars="100" w:firstLine="160"/>
              <w:jc w:val="right"/>
              <w:rPr>
                <w:color w:val="000000"/>
                <w:sz w:val="16"/>
                <w:szCs w:val="16"/>
              </w:rPr>
            </w:pPr>
            <w:r>
              <w:rPr>
                <w:color w:val="000000"/>
                <w:sz w:val="16"/>
                <w:szCs w:val="16"/>
              </w:rPr>
              <w:t>-5.05</w:t>
            </w:r>
          </w:p>
        </w:tc>
        <w:tc>
          <w:tcPr>
            <w:tcW w:w="666" w:type="dxa"/>
            <w:tcBorders>
              <w:top w:val="nil"/>
              <w:left w:val="nil"/>
              <w:bottom w:val="nil"/>
              <w:right w:val="nil"/>
            </w:tcBorders>
            <w:shd w:val="clear" w:color="auto" w:fill="auto"/>
            <w:tcMar>
              <w:left w:w="43" w:type="dxa"/>
              <w:right w:w="43" w:type="dxa"/>
            </w:tcMar>
            <w:vAlign w:val="center"/>
          </w:tcPr>
          <w:p w14:paraId="1F9CCBCA" w14:textId="64484774" w:rsidR="00D10F2B" w:rsidRDefault="00D10F2B" w:rsidP="00D10F2B">
            <w:pPr>
              <w:ind w:firstLineChars="100" w:firstLine="160"/>
              <w:jc w:val="right"/>
              <w:rPr>
                <w:color w:val="000000"/>
                <w:sz w:val="16"/>
                <w:szCs w:val="16"/>
              </w:rPr>
            </w:pPr>
            <w:r>
              <w:rPr>
                <w:color w:val="000000"/>
                <w:sz w:val="16"/>
                <w:szCs w:val="16"/>
              </w:rPr>
              <w:t>-0.81</w:t>
            </w:r>
          </w:p>
        </w:tc>
        <w:tc>
          <w:tcPr>
            <w:tcW w:w="812" w:type="dxa"/>
            <w:tcBorders>
              <w:top w:val="nil"/>
              <w:left w:val="nil"/>
              <w:bottom w:val="nil"/>
              <w:right w:val="nil"/>
            </w:tcBorders>
            <w:shd w:val="clear" w:color="auto" w:fill="auto"/>
            <w:tcMar>
              <w:left w:w="43" w:type="dxa"/>
              <w:right w:w="43" w:type="dxa"/>
            </w:tcMar>
            <w:vAlign w:val="center"/>
          </w:tcPr>
          <w:p w14:paraId="5D42CD83" w14:textId="43EA1A63" w:rsidR="00D10F2B" w:rsidRDefault="00D10F2B" w:rsidP="00D10F2B">
            <w:pPr>
              <w:ind w:firstLineChars="100" w:firstLine="160"/>
              <w:jc w:val="right"/>
              <w:rPr>
                <w:color w:val="000000"/>
                <w:sz w:val="16"/>
                <w:szCs w:val="16"/>
              </w:rPr>
            </w:pPr>
            <w:r>
              <w:rPr>
                <w:color w:val="000000"/>
                <w:sz w:val="16"/>
                <w:szCs w:val="16"/>
              </w:rPr>
              <w:t>-1.26</w:t>
            </w:r>
          </w:p>
        </w:tc>
        <w:tc>
          <w:tcPr>
            <w:tcW w:w="639" w:type="dxa"/>
            <w:tcBorders>
              <w:top w:val="nil"/>
              <w:left w:val="nil"/>
              <w:bottom w:val="nil"/>
              <w:right w:val="nil"/>
            </w:tcBorders>
            <w:shd w:val="clear" w:color="auto" w:fill="auto"/>
            <w:tcMar>
              <w:left w:w="43" w:type="dxa"/>
              <w:right w:w="43" w:type="dxa"/>
            </w:tcMar>
            <w:vAlign w:val="center"/>
          </w:tcPr>
          <w:p w14:paraId="66D2FF37" w14:textId="07031B5D"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4795DF02" w14:textId="1D3D78A2" w:rsidR="00D10F2B" w:rsidRDefault="00D10F2B" w:rsidP="00D10F2B">
            <w:pPr>
              <w:ind w:firstLineChars="100" w:firstLine="160"/>
              <w:jc w:val="right"/>
              <w:rPr>
                <w:color w:val="000000"/>
                <w:sz w:val="16"/>
                <w:szCs w:val="16"/>
              </w:rPr>
            </w:pPr>
            <w:r>
              <w:rPr>
                <w:color w:val="000000"/>
                <w:sz w:val="16"/>
                <w:szCs w:val="16"/>
              </w:rPr>
              <w:t>-5.77</w:t>
            </w:r>
          </w:p>
        </w:tc>
        <w:tc>
          <w:tcPr>
            <w:tcW w:w="803" w:type="dxa"/>
            <w:tcBorders>
              <w:top w:val="nil"/>
              <w:left w:val="nil"/>
              <w:bottom w:val="nil"/>
              <w:right w:val="nil"/>
            </w:tcBorders>
            <w:shd w:val="clear" w:color="auto" w:fill="auto"/>
            <w:tcMar>
              <w:left w:w="43" w:type="dxa"/>
              <w:right w:w="43" w:type="dxa"/>
            </w:tcMar>
            <w:vAlign w:val="center"/>
          </w:tcPr>
          <w:p w14:paraId="5B993D7F" w14:textId="5A499B05" w:rsidR="00D10F2B" w:rsidRDefault="00D10F2B" w:rsidP="00D10F2B">
            <w:pPr>
              <w:ind w:firstLineChars="100" w:firstLine="160"/>
              <w:jc w:val="right"/>
              <w:rPr>
                <w:color w:val="000000"/>
                <w:sz w:val="16"/>
                <w:szCs w:val="16"/>
              </w:rPr>
            </w:pPr>
            <w:r>
              <w:rPr>
                <w:color w:val="000000"/>
                <w:sz w:val="16"/>
                <w:szCs w:val="16"/>
              </w:rPr>
              <w:t>-3.56</w:t>
            </w:r>
          </w:p>
        </w:tc>
        <w:tc>
          <w:tcPr>
            <w:tcW w:w="730" w:type="dxa"/>
            <w:tcBorders>
              <w:top w:val="nil"/>
              <w:left w:val="nil"/>
              <w:bottom w:val="nil"/>
              <w:right w:val="nil"/>
            </w:tcBorders>
            <w:shd w:val="clear" w:color="auto" w:fill="auto"/>
            <w:tcMar>
              <w:left w:w="43" w:type="dxa"/>
              <w:right w:w="43" w:type="dxa"/>
            </w:tcMar>
            <w:vAlign w:val="center"/>
          </w:tcPr>
          <w:p w14:paraId="20D90EF3" w14:textId="54CCE32F" w:rsidR="00D10F2B" w:rsidRDefault="00D10F2B" w:rsidP="00D10F2B">
            <w:pPr>
              <w:jc w:val="right"/>
              <w:rPr>
                <w:color w:val="000000"/>
                <w:sz w:val="16"/>
                <w:szCs w:val="16"/>
              </w:rPr>
            </w:pPr>
            <w:r>
              <w:rPr>
                <w:color w:val="000000"/>
                <w:sz w:val="16"/>
                <w:szCs w:val="16"/>
              </w:rPr>
              <w:t>-1.16</w:t>
            </w:r>
          </w:p>
        </w:tc>
        <w:tc>
          <w:tcPr>
            <w:tcW w:w="640" w:type="dxa"/>
            <w:tcBorders>
              <w:top w:val="nil"/>
              <w:left w:val="nil"/>
              <w:bottom w:val="nil"/>
              <w:right w:val="nil"/>
            </w:tcBorders>
            <w:shd w:val="clear" w:color="auto" w:fill="auto"/>
            <w:tcMar>
              <w:left w:w="43" w:type="dxa"/>
              <w:right w:w="43" w:type="dxa"/>
            </w:tcMar>
            <w:vAlign w:val="center"/>
          </w:tcPr>
          <w:p w14:paraId="421F43A3" w14:textId="53347025" w:rsidR="00D10F2B" w:rsidRDefault="00D10F2B" w:rsidP="00D10F2B">
            <w:pPr>
              <w:jc w:val="right"/>
              <w:rPr>
                <w:color w:val="000000"/>
                <w:sz w:val="16"/>
                <w:szCs w:val="16"/>
              </w:rPr>
            </w:pPr>
            <w:r>
              <w:rPr>
                <w:color w:val="000000"/>
                <w:sz w:val="16"/>
                <w:szCs w:val="16"/>
              </w:rPr>
              <w:t>-4.24</w:t>
            </w:r>
          </w:p>
        </w:tc>
        <w:tc>
          <w:tcPr>
            <w:tcW w:w="729" w:type="dxa"/>
            <w:tcBorders>
              <w:top w:val="nil"/>
              <w:left w:val="nil"/>
              <w:bottom w:val="nil"/>
              <w:right w:val="nil"/>
            </w:tcBorders>
            <w:tcMar>
              <w:left w:w="43" w:type="dxa"/>
              <w:right w:w="43" w:type="dxa"/>
            </w:tcMar>
            <w:vAlign w:val="center"/>
          </w:tcPr>
          <w:p w14:paraId="4472A95E" w14:textId="1DBF0EC4" w:rsidR="00D10F2B" w:rsidRDefault="00D10F2B" w:rsidP="00D10F2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7DD85D3A" w14:textId="45A62814" w:rsidR="00D10F2B" w:rsidRDefault="00D10F2B" w:rsidP="00D10F2B">
            <w:pPr>
              <w:jc w:val="right"/>
              <w:rPr>
                <w:color w:val="000000"/>
                <w:sz w:val="16"/>
                <w:szCs w:val="16"/>
              </w:rPr>
            </w:pPr>
            <w:r>
              <w:rPr>
                <w:color w:val="000000"/>
                <w:sz w:val="16"/>
                <w:szCs w:val="16"/>
              </w:rPr>
              <w:t>-4.62</w:t>
            </w:r>
          </w:p>
        </w:tc>
        <w:tc>
          <w:tcPr>
            <w:tcW w:w="639" w:type="dxa"/>
            <w:tcBorders>
              <w:top w:val="nil"/>
              <w:left w:val="nil"/>
              <w:bottom w:val="nil"/>
              <w:right w:val="nil"/>
            </w:tcBorders>
            <w:shd w:val="clear" w:color="auto" w:fill="auto"/>
            <w:tcMar>
              <w:left w:w="43" w:type="dxa"/>
              <w:right w:w="43" w:type="dxa"/>
            </w:tcMar>
            <w:vAlign w:val="center"/>
          </w:tcPr>
          <w:p w14:paraId="707D715B" w14:textId="125C6DEC" w:rsidR="00D10F2B" w:rsidRDefault="00D10F2B" w:rsidP="00D10F2B">
            <w:pPr>
              <w:jc w:val="right"/>
              <w:rPr>
                <w:color w:val="000000"/>
                <w:sz w:val="16"/>
                <w:szCs w:val="16"/>
              </w:rPr>
            </w:pPr>
            <w:r>
              <w:rPr>
                <w:color w:val="000000"/>
                <w:sz w:val="16"/>
                <w:szCs w:val="16"/>
              </w:rPr>
              <w:t>-4.68</w:t>
            </w:r>
          </w:p>
        </w:tc>
        <w:tc>
          <w:tcPr>
            <w:tcW w:w="640" w:type="dxa"/>
            <w:tcBorders>
              <w:top w:val="nil"/>
              <w:left w:val="nil"/>
              <w:bottom w:val="nil"/>
              <w:right w:val="nil"/>
            </w:tcBorders>
            <w:shd w:val="clear" w:color="auto" w:fill="auto"/>
            <w:tcMar>
              <w:left w:w="43" w:type="dxa"/>
              <w:right w:w="43" w:type="dxa"/>
            </w:tcMar>
            <w:vAlign w:val="center"/>
          </w:tcPr>
          <w:p w14:paraId="1772907E" w14:textId="7EF1A45D" w:rsidR="00D10F2B" w:rsidRDefault="00D10F2B" w:rsidP="00D10F2B">
            <w:pPr>
              <w:jc w:val="right"/>
              <w:rPr>
                <w:color w:val="000000"/>
                <w:sz w:val="16"/>
                <w:szCs w:val="16"/>
              </w:rPr>
            </w:pPr>
            <w:r>
              <w:rPr>
                <w:color w:val="000000"/>
                <w:sz w:val="16"/>
                <w:szCs w:val="16"/>
              </w:rPr>
              <w:t>-1.14</w:t>
            </w:r>
          </w:p>
        </w:tc>
      </w:tr>
      <w:tr w:rsidR="00D10F2B" w:rsidRPr="00BF4323" w14:paraId="34501BF4" w14:textId="77777777" w:rsidTr="0021150B">
        <w:trPr>
          <w:trHeight w:hRule="exact" w:val="269"/>
        </w:trPr>
        <w:tc>
          <w:tcPr>
            <w:tcW w:w="711" w:type="dxa"/>
            <w:gridSpan w:val="2"/>
            <w:tcBorders>
              <w:top w:val="nil"/>
              <w:left w:val="nil"/>
              <w:bottom w:val="nil"/>
              <w:right w:val="nil"/>
            </w:tcBorders>
            <w:shd w:val="clear" w:color="auto" w:fill="auto"/>
            <w:vAlign w:val="center"/>
          </w:tcPr>
          <w:p w14:paraId="1762E6B6" w14:textId="77777777"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483998D4" w14:textId="173B7561" w:rsidR="00D10F2B" w:rsidRPr="00BF4323" w:rsidRDefault="00D10F2B" w:rsidP="00D10F2B">
            <w:pPr>
              <w:rPr>
                <w:sz w:val="16"/>
                <w:szCs w:val="16"/>
              </w:rPr>
            </w:pPr>
            <w:r w:rsidRPr="0050360E">
              <w:rPr>
                <w:sz w:val="16"/>
                <w:szCs w:val="16"/>
              </w:rPr>
              <w:t>May</w:t>
            </w:r>
          </w:p>
        </w:tc>
        <w:tc>
          <w:tcPr>
            <w:tcW w:w="639" w:type="dxa"/>
            <w:tcBorders>
              <w:top w:val="nil"/>
              <w:left w:val="nil"/>
              <w:bottom w:val="nil"/>
              <w:right w:val="nil"/>
            </w:tcBorders>
            <w:shd w:val="clear" w:color="auto" w:fill="auto"/>
            <w:tcMar>
              <w:left w:w="43" w:type="dxa"/>
              <w:right w:w="43" w:type="dxa"/>
            </w:tcMar>
            <w:vAlign w:val="center"/>
          </w:tcPr>
          <w:p w14:paraId="64A8C625" w14:textId="5F12CBCD" w:rsidR="00D10F2B" w:rsidRDefault="00D10F2B" w:rsidP="00D10F2B">
            <w:pPr>
              <w:ind w:firstLineChars="100" w:firstLine="160"/>
              <w:jc w:val="right"/>
              <w:rPr>
                <w:color w:val="000000"/>
                <w:sz w:val="16"/>
                <w:szCs w:val="16"/>
              </w:rPr>
            </w:pPr>
            <w:r>
              <w:rPr>
                <w:color w:val="000000"/>
                <w:sz w:val="16"/>
                <w:szCs w:val="16"/>
              </w:rPr>
              <w:t>-1.12</w:t>
            </w:r>
          </w:p>
        </w:tc>
        <w:tc>
          <w:tcPr>
            <w:tcW w:w="639" w:type="dxa"/>
            <w:tcBorders>
              <w:top w:val="nil"/>
              <w:left w:val="nil"/>
              <w:bottom w:val="nil"/>
              <w:right w:val="nil"/>
            </w:tcBorders>
            <w:shd w:val="clear" w:color="auto" w:fill="auto"/>
            <w:tcMar>
              <w:left w:w="43" w:type="dxa"/>
              <w:right w:w="43" w:type="dxa"/>
            </w:tcMar>
            <w:vAlign w:val="center"/>
          </w:tcPr>
          <w:p w14:paraId="39C65E12" w14:textId="6F214ED6" w:rsidR="00D10F2B" w:rsidRDefault="00D10F2B" w:rsidP="00D10F2B">
            <w:pPr>
              <w:ind w:firstLineChars="100" w:firstLine="160"/>
              <w:jc w:val="right"/>
              <w:rPr>
                <w:color w:val="000000"/>
                <w:sz w:val="16"/>
                <w:szCs w:val="16"/>
              </w:rPr>
            </w:pPr>
            <w:r>
              <w:rPr>
                <w:color w:val="000000"/>
                <w:sz w:val="16"/>
                <w:szCs w:val="16"/>
              </w:rPr>
              <w:t>+1.64</w:t>
            </w:r>
          </w:p>
        </w:tc>
        <w:tc>
          <w:tcPr>
            <w:tcW w:w="666" w:type="dxa"/>
            <w:tcBorders>
              <w:top w:val="nil"/>
              <w:left w:val="nil"/>
              <w:bottom w:val="nil"/>
              <w:right w:val="nil"/>
            </w:tcBorders>
            <w:shd w:val="clear" w:color="auto" w:fill="auto"/>
            <w:tcMar>
              <w:left w:w="43" w:type="dxa"/>
              <w:right w:w="43" w:type="dxa"/>
            </w:tcMar>
            <w:vAlign w:val="center"/>
          </w:tcPr>
          <w:p w14:paraId="0A13B035" w14:textId="6BDA6000" w:rsidR="00D10F2B" w:rsidRDefault="00D10F2B" w:rsidP="00D10F2B">
            <w:pPr>
              <w:ind w:firstLineChars="100" w:firstLine="160"/>
              <w:jc w:val="right"/>
              <w:rPr>
                <w:color w:val="000000"/>
                <w:sz w:val="16"/>
                <w:szCs w:val="16"/>
              </w:rPr>
            </w:pPr>
            <w:r>
              <w:rPr>
                <w:color w:val="000000"/>
                <w:sz w:val="16"/>
                <w:szCs w:val="16"/>
              </w:rPr>
              <w:t>-1.60</w:t>
            </w:r>
          </w:p>
        </w:tc>
        <w:tc>
          <w:tcPr>
            <w:tcW w:w="812" w:type="dxa"/>
            <w:tcBorders>
              <w:top w:val="nil"/>
              <w:left w:val="nil"/>
              <w:bottom w:val="nil"/>
              <w:right w:val="nil"/>
            </w:tcBorders>
            <w:shd w:val="clear" w:color="auto" w:fill="auto"/>
            <w:tcMar>
              <w:left w:w="43" w:type="dxa"/>
              <w:right w:w="43" w:type="dxa"/>
            </w:tcMar>
            <w:vAlign w:val="center"/>
          </w:tcPr>
          <w:p w14:paraId="305BA8A9" w14:textId="33A1CE5F" w:rsidR="00D10F2B" w:rsidRDefault="00D10F2B" w:rsidP="00D10F2B">
            <w:pPr>
              <w:ind w:firstLineChars="100" w:firstLine="160"/>
              <w:jc w:val="right"/>
              <w:rPr>
                <w:color w:val="000000"/>
                <w:sz w:val="16"/>
                <w:szCs w:val="16"/>
              </w:rPr>
            </w:pPr>
            <w:r>
              <w:rPr>
                <w:color w:val="000000"/>
                <w:sz w:val="16"/>
                <w:szCs w:val="16"/>
              </w:rPr>
              <w:t>-0.06</w:t>
            </w:r>
          </w:p>
        </w:tc>
        <w:tc>
          <w:tcPr>
            <w:tcW w:w="639" w:type="dxa"/>
            <w:tcBorders>
              <w:top w:val="nil"/>
              <w:left w:val="nil"/>
              <w:bottom w:val="nil"/>
              <w:right w:val="nil"/>
            </w:tcBorders>
            <w:shd w:val="clear" w:color="auto" w:fill="auto"/>
            <w:tcMar>
              <w:left w:w="43" w:type="dxa"/>
              <w:right w:w="43" w:type="dxa"/>
            </w:tcMar>
            <w:vAlign w:val="center"/>
          </w:tcPr>
          <w:p w14:paraId="47623934" w14:textId="6176DB6A" w:rsidR="00D10F2B" w:rsidRDefault="00D10F2B" w:rsidP="00D10F2B">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1E39699E" w14:textId="27CC6799" w:rsidR="00D10F2B" w:rsidRDefault="00D10F2B" w:rsidP="00D10F2B">
            <w:pPr>
              <w:ind w:firstLineChars="100" w:firstLine="160"/>
              <w:jc w:val="right"/>
              <w:rPr>
                <w:color w:val="000000"/>
                <w:sz w:val="16"/>
                <w:szCs w:val="16"/>
              </w:rPr>
            </w:pPr>
            <w:r>
              <w:rPr>
                <w:color w:val="000000"/>
                <w:sz w:val="16"/>
                <w:szCs w:val="16"/>
              </w:rPr>
              <w:t>+1.33</w:t>
            </w:r>
          </w:p>
        </w:tc>
        <w:tc>
          <w:tcPr>
            <w:tcW w:w="803" w:type="dxa"/>
            <w:tcBorders>
              <w:top w:val="nil"/>
              <w:left w:val="nil"/>
              <w:bottom w:val="nil"/>
              <w:right w:val="nil"/>
            </w:tcBorders>
            <w:shd w:val="clear" w:color="auto" w:fill="auto"/>
            <w:tcMar>
              <w:left w:w="43" w:type="dxa"/>
              <w:right w:w="43" w:type="dxa"/>
            </w:tcMar>
            <w:vAlign w:val="center"/>
          </w:tcPr>
          <w:p w14:paraId="1B959131" w14:textId="67AF163F" w:rsidR="00D10F2B" w:rsidRDefault="00D10F2B" w:rsidP="00D10F2B">
            <w:pPr>
              <w:ind w:firstLineChars="100" w:firstLine="160"/>
              <w:jc w:val="right"/>
              <w:rPr>
                <w:color w:val="000000"/>
                <w:sz w:val="16"/>
                <w:szCs w:val="16"/>
              </w:rPr>
            </w:pPr>
            <w:r>
              <w:rPr>
                <w:color w:val="000000"/>
                <w:sz w:val="16"/>
                <w:szCs w:val="16"/>
              </w:rPr>
              <w:t>-0.38</w:t>
            </w:r>
          </w:p>
        </w:tc>
        <w:tc>
          <w:tcPr>
            <w:tcW w:w="730" w:type="dxa"/>
            <w:tcBorders>
              <w:top w:val="nil"/>
              <w:left w:val="nil"/>
              <w:bottom w:val="nil"/>
              <w:right w:val="nil"/>
            </w:tcBorders>
            <w:shd w:val="clear" w:color="auto" w:fill="auto"/>
            <w:tcMar>
              <w:left w:w="43" w:type="dxa"/>
              <w:right w:w="43" w:type="dxa"/>
            </w:tcMar>
            <w:vAlign w:val="center"/>
          </w:tcPr>
          <w:p w14:paraId="53EFC085" w14:textId="42F55B88" w:rsidR="00D10F2B" w:rsidRDefault="00D10F2B" w:rsidP="00D10F2B">
            <w:pPr>
              <w:jc w:val="right"/>
              <w:rPr>
                <w:color w:val="000000"/>
                <w:sz w:val="16"/>
                <w:szCs w:val="16"/>
              </w:rPr>
            </w:pPr>
            <w:r>
              <w:rPr>
                <w:color w:val="000000"/>
                <w:sz w:val="16"/>
                <w:szCs w:val="16"/>
              </w:rPr>
              <w:t>-6.71</w:t>
            </w:r>
          </w:p>
        </w:tc>
        <w:tc>
          <w:tcPr>
            <w:tcW w:w="640" w:type="dxa"/>
            <w:tcBorders>
              <w:top w:val="nil"/>
              <w:left w:val="nil"/>
              <w:bottom w:val="nil"/>
              <w:right w:val="nil"/>
            </w:tcBorders>
            <w:shd w:val="clear" w:color="auto" w:fill="auto"/>
            <w:tcMar>
              <w:left w:w="43" w:type="dxa"/>
              <w:right w:w="43" w:type="dxa"/>
            </w:tcMar>
            <w:vAlign w:val="center"/>
          </w:tcPr>
          <w:p w14:paraId="2FB97F3E" w14:textId="59C558C8" w:rsidR="00D10F2B" w:rsidRDefault="00D10F2B" w:rsidP="00D10F2B">
            <w:pPr>
              <w:jc w:val="right"/>
              <w:rPr>
                <w:color w:val="000000"/>
                <w:sz w:val="16"/>
                <w:szCs w:val="16"/>
              </w:rPr>
            </w:pPr>
            <w:r>
              <w:rPr>
                <w:color w:val="000000"/>
                <w:sz w:val="16"/>
                <w:szCs w:val="16"/>
              </w:rPr>
              <w:t>+0.16</w:t>
            </w:r>
          </w:p>
        </w:tc>
        <w:tc>
          <w:tcPr>
            <w:tcW w:w="729" w:type="dxa"/>
            <w:tcBorders>
              <w:top w:val="nil"/>
              <w:left w:val="nil"/>
              <w:bottom w:val="nil"/>
              <w:right w:val="nil"/>
            </w:tcBorders>
            <w:tcMar>
              <w:left w:w="43" w:type="dxa"/>
              <w:right w:w="43" w:type="dxa"/>
            </w:tcMar>
            <w:vAlign w:val="center"/>
          </w:tcPr>
          <w:p w14:paraId="7A532797" w14:textId="02EBCB79" w:rsidR="00D10F2B" w:rsidRDefault="00D10F2B" w:rsidP="00D10F2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322C34A" w14:textId="2AE99A21" w:rsidR="00D10F2B" w:rsidRDefault="00D10F2B" w:rsidP="00D10F2B">
            <w:pPr>
              <w:jc w:val="right"/>
              <w:rPr>
                <w:color w:val="000000"/>
                <w:sz w:val="16"/>
                <w:szCs w:val="16"/>
              </w:rPr>
            </w:pPr>
            <w:r>
              <w:rPr>
                <w:color w:val="000000"/>
                <w:sz w:val="16"/>
                <w:szCs w:val="16"/>
              </w:rPr>
              <w:t>+0.45</w:t>
            </w:r>
          </w:p>
        </w:tc>
        <w:tc>
          <w:tcPr>
            <w:tcW w:w="639" w:type="dxa"/>
            <w:tcBorders>
              <w:top w:val="nil"/>
              <w:left w:val="nil"/>
              <w:bottom w:val="nil"/>
              <w:right w:val="nil"/>
            </w:tcBorders>
            <w:shd w:val="clear" w:color="auto" w:fill="auto"/>
            <w:tcMar>
              <w:left w:w="43" w:type="dxa"/>
              <w:right w:w="43" w:type="dxa"/>
            </w:tcMar>
            <w:vAlign w:val="center"/>
          </w:tcPr>
          <w:p w14:paraId="47AADC67" w14:textId="5ECAAE2B" w:rsidR="00D10F2B" w:rsidRDefault="00D10F2B" w:rsidP="00D10F2B">
            <w:pPr>
              <w:jc w:val="right"/>
              <w:rPr>
                <w:color w:val="000000"/>
                <w:sz w:val="16"/>
                <w:szCs w:val="16"/>
              </w:rPr>
            </w:pPr>
            <w:r>
              <w:rPr>
                <w:color w:val="000000"/>
                <w:sz w:val="16"/>
                <w:szCs w:val="16"/>
              </w:rPr>
              <w:t>+1.09</w:t>
            </w:r>
          </w:p>
        </w:tc>
        <w:tc>
          <w:tcPr>
            <w:tcW w:w="640" w:type="dxa"/>
            <w:tcBorders>
              <w:top w:val="nil"/>
              <w:left w:val="nil"/>
              <w:bottom w:val="nil"/>
              <w:right w:val="nil"/>
            </w:tcBorders>
            <w:shd w:val="clear" w:color="auto" w:fill="auto"/>
            <w:tcMar>
              <w:left w:w="43" w:type="dxa"/>
              <w:right w:w="43" w:type="dxa"/>
            </w:tcMar>
            <w:vAlign w:val="center"/>
          </w:tcPr>
          <w:p w14:paraId="00D63230" w14:textId="208891B9" w:rsidR="00D10F2B" w:rsidRDefault="00D10F2B" w:rsidP="00D10F2B">
            <w:pPr>
              <w:jc w:val="right"/>
              <w:rPr>
                <w:color w:val="000000"/>
                <w:sz w:val="16"/>
                <w:szCs w:val="16"/>
              </w:rPr>
            </w:pPr>
            <w:r>
              <w:rPr>
                <w:color w:val="000000"/>
                <w:sz w:val="16"/>
                <w:szCs w:val="16"/>
              </w:rPr>
              <w:t>-9.24</w:t>
            </w:r>
          </w:p>
        </w:tc>
      </w:tr>
      <w:tr w:rsidR="00D10F2B" w:rsidRPr="00BF4323" w14:paraId="02F65BA4" w14:textId="77777777" w:rsidTr="0021150B">
        <w:trPr>
          <w:trHeight w:hRule="exact" w:val="269"/>
        </w:trPr>
        <w:tc>
          <w:tcPr>
            <w:tcW w:w="711" w:type="dxa"/>
            <w:gridSpan w:val="2"/>
            <w:tcBorders>
              <w:top w:val="nil"/>
              <w:left w:val="nil"/>
              <w:bottom w:val="nil"/>
              <w:right w:val="nil"/>
            </w:tcBorders>
            <w:shd w:val="clear" w:color="auto" w:fill="auto"/>
            <w:vAlign w:val="center"/>
          </w:tcPr>
          <w:p w14:paraId="004D222F" w14:textId="6B525D18"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2A250914" w14:textId="324B217A" w:rsidR="00D10F2B" w:rsidRPr="00BF4323" w:rsidRDefault="00D10F2B" w:rsidP="00D10F2B">
            <w:pPr>
              <w:rPr>
                <w:sz w:val="16"/>
                <w:szCs w:val="16"/>
              </w:rPr>
            </w:pPr>
            <w:r>
              <w:rPr>
                <w:sz w:val="16"/>
                <w:szCs w:val="16"/>
              </w:rPr>
              <w:t>Jun</w:t>
            </w:r>
          </w:p>
        </w:tc>
        <w:tc>
          <w:tcPr>
            <w:tcW w:w="639" w:type="dxa"/>
            <w:tcBorders>
              <w:top w:val="nil"/>
              <w:left w:val="nil"/>
              <w:bottom w:val="nil"/>
              <w:right w:val="nil"/>
            </w:tcBorders>
            <w:shd w:val="clear" w:color="auto" w:fill="auto"/>
            <w:tcMar>
              <w:left w:w="43" w:type="dxa"/>
              <w:right w:w="43" w:type="dxa"/>
            </w:tcMar>
            <w:vAlign w:val="center"/>
          </w:tcPr>
          <w:p w14:paraId="69DA1599" w14:textId="075012CD" w:rsidR="00D10F2B" w:rsidRDefault="00D10F2B" w:rsidP="00D10F2B">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E7B908B" w14:textId="25EDEEE8" w:rsidR="00D10F2B" w:rsidRDefault="00D10F2B" w:rsidP="00D10F2B">
            <w:pPr>
              <w:ind w:firstLineChars="100" w:firstLine="160"/>
              <w:jc w:val="right"/>
              <w:rPr>
                <w:color w:val="000000"/>
                <w:sz w:val="16"/>
                <w:szCs w:val="16"/>
              </w:rPr>
            </w:pPr>
            <w:r>
              <w:rPr>
                <w:color w:val="000000"/>
                <w:sz w:val="16"/>
                <w:szCs w:val="16"/>
              </w:rPr>
              <w:t>-3.04</w:t>
            </w:r>
          </w:p>
        </w:tc>
        <w:tc>
          <w:tcPr>
            <w:tcW w:w="666" w:type="dxa"/>
            <w:tcBorders>
              <w:top w:val="nil"/>
              <w:left w:val="nil"/>
              <w:bottom w:val="nil"/>
              <w:right w:val="nil"/>
            </w:tcBorders>
            <w:shd w:val="clear" w:color="auto" w:fill="auto"/>
            <w:tcMar>
              <w:left w:w="43" w:type="dxa"/>
              <w:right w:w="43" w:type="dxa"/>
            </w:tcMar>
            <w:vAlign w:val="center"/>
          </w:tcPr>
          <w:p w14:paraId="156513B1" w14:textId="33F3091B" w:rsidR="00D10F2B" w:rsidRDefault="00D10F2B" w:rsidP="00D10F2B">
            <w:pPr>
              <w:ind w:firstLineChars="100" w:firstLine="160"/>
              <w:jc w:val="right"/>
              <w:rPr>
                <w:color w:val="000000"/>
                <w:sz w:val="16"/>
                <w:szCs w:val="16"/>
              </w:rPr>
            </w:pPr>
            <w:r>
              <w:rPr>
                <w:color w:val="000000"/>
                <w:sz w:val="16"/>
                <w:szCs w:val="16"/>
              </w:rPr>
              <w:t>-1.62</w:t>
            </w:r>
          </w:p>
        </w:tc>
        <w:tc>
          <w:tcPr>
            <w:tcW w:w="812" w:type="dxa"/>
            <w:tcBorders>
              <w:top w:val="nil"/>
              <w:left w:val="nil"/>
              <w:bottom w:val="nil"/>
              <w:right w:val="nil"/>
            </w:tcBorders>
            <w:shd w:val="clear" w:color="auto" w:fill="auto"/>
            <w:tcMar>
              <w:left w:w="43" w:type="dxa"/>
              <w:right w:w="43" w:type="dxa"/>
            </w:tcMar>
            <w:vAlign w:val="center"/>
          </w:tcPr>
          <w:p w14:paraId="61B1360E" w14:textId="0DB12DF3" w:rsidR="00D10F2B" w:rsidRDefault="00D10F2B" w:rsidP="00D10F2B">
            <w:pPr>
              <w:ind w:firstLineChars="100" w:firstLine="160"/>
              <w:jc w:val="right"/>
              <w:rPr>
                <w:color w:val="000000"/>
                <w:sz w:val="16"/>
                <w:szCs w:val="16"/>
              </w:rPr>
            </w:pPr>
            <w:r>
              <w:rPr>
                <w:color w:val="000000"/>
                <w:sz w:val="16"/>
                <w:szCs w:val="16"/>
              </w:rPr>
              <w:t>-2.47</w:t>
            </w:r>
          </w:p>
        </w:tc>
        <w:tc>
          <w:tcPr>
            <w:tcW w:w="639" w:type="dxa"/>
            <w:tcBorders>
              <w:top w:val="nil"/>
              <w:left w:val="nil"/>
              <w:bottom w:val="nil"/>
              <w:right w:val="nil"/>
            </w:tcBorders>
            <w:shd w:val="clear" w:color="auto" w:fill="auto"/>
            <w:tcMar>
              <w:left w:w="43" w:type="dxa"/>
              <w:right w:w="43" w:type="dxa"/>
            </w:tcMar>
            <w:vAlign w:val="center"/>
          </w:tcPr>
          <w:p w14:paraId="66739F3C" w14:textId="613C6E49" w:rsidR="00D10F2B" w:rsidRDefault="00D10F2B" w:rsidP="00D10F2B">
            <w:pPr>
              <w:ind w:firstLineChars="100" w:firstLine="160"/>
              <w:jc w:val="right"/>
              <w:rPr>
                <w:color w:val="000000"/>
                <w:sz w:val="16"/>
                <w:szCs w:val="16"/>
              </w:rPr>
            </w:pPr>
            <w:r>
              <w:rPr>
                <w:color w:val="000000"/>
                <w:sz w:val="16"/>
                <w:szCs w:val="16"/>
              </w:rPr>
              <w:t>-0.39</w:t>
            </w:r>
          </w:p>
        </w:tc>
        <w:tc>
          <w:tcPr>
            <w:tcW w:w="639" w:type="dxa"/>
            <w:tcBorders>
              <w:top w:val="nil"/>
              <w:left w:val="nil"/>
              <w:bottom w:val="nil"/>
              <w:right w:val="nil"/>
            </w:tcBorders>
            <w:shd w:val="clear" w:color="auto" w:fill="auto"/>
            <w:tcMar>
              <w:left w:w="43" w:type="dxa"/>
              <w:right w:w="43" w:type="dxa"/>
            </w:tcMar>
            <w:vAlign w:val="center"/>
          </w:tcPr>
          <w:p w14:paraId="7CB0AD11" w14:textId="665FCA66" w:rsidR="00D10F2B" w:rsidRDefault="00D10F2B" w:rsidP="00D10F2B">
            <w:pPr>
              <w:ind w:firstLineChars="100" w:firstLine="160"/>
              <w:jc w:val="right"/>
              <w:rPr>
                <w:color w:val="000000"/>
                <w:sz w:val="16"/>
                <w:szCs w:val="16"/>
              </w:rPr>
            </w:pPr>
            <w:r>
              <w:rPr>
                <w:color w:val="000000"/>
                <w:sz w:val="16"/>
                <w:szCs w:val="16"/>
              </w:rPr>
              <w:t>-6.17</w:t>
            </w:r>
          </w:p>
        </w:tc>
        <w:tc>
          <w:tcPr>
            <w:tcW w:w="803" w:type="dxa"/>
            <w:tcBorders>
              <w:top w:val="nil"/>
              <w:left w:val="nil"/>
              <w:bottom w:val="nil"/>
              <w:right w:val="nil"/>
            </w:tcBorders>
            <w:shd w:val="clear" w:color="auto" w:fill="auto"/>
            <w:tcMar>
              <w:left w:w="43" w:type="dxa"/>
              <w:right w:w="43" w:type="dxa"/>
            </w:tcMar>
            <w:vAlign w:val="center"/>
          </w:tcPr>
          <w:p w14:paraId="20EC5113" w14:textId="03E489C5" w:rsidR="00D10F2B" w:rsidRDefault="00D10F2B" w:rsidP="00D10F2B">
            <w:pPr>
              <w:ind w:firstLineChars="100" w:firstLine="160"/>
              <w:jc w:val="right"/>
              <w:rPr>
                <w:color w:val="000000"/>
                <w:sz w:val="16"/>
                <w:szCs w:val="16"/>
              </w:rPr>
            </w:pPr>
            <w:r>
              <w:rPr>
                <w:color w:val="000000"/>
                <w:sz w:val="16"/>
                <w:szCs w:val="16"/>
              </w:rPr>
              <w:t>-1.42</w:t>
            </w:r>
          </w:p>
        </w:tc>
        <w:tc>
          <w:tcPr>
            <w:tcW w:w="730" w:type="dxa"/>
            <w:tcBorders>
              <w:top w:val="nil"/>
              <w:left w:val="nil"/>
              <w:bottom w:val="nil"/>
              <w:right w:val="nil"/>
            </w:tcBorders>
            <w:shd w:val="clear" w:color="auto" w:fill="auto"/>
            <w:tcMar>
              <w:left w:w="43" w:type="dxa"/>
              <w:right w:w="43" w:type="dxa"/>
            </w:tcMar>
            <w:vAlign w:val="center"/>
          </w:tcPr>
          <w:p w14:paraId="24EF0EF6" w14:textId="7185EE74" w:rsidR="00D10F2B" w:rsidRDefault="00D10F2B" w:rsidP="00D10F2B">
            <w:pPr>
              <w:jc w:val="right"/>
              <w:rPr>
                <w:color w:val="000000"/>
                <w:sz w:val="16"/>
                <w:szCs w:val="16"/>
              </w:rPr>
            </w:pPr>
            <w:r>
              <w:rPr>
                <w:color w:val="000000"/>
                <w:sz w:val="16"/>
                <w:szCs w:val="16"/>
              </w:rPr>
              <w:t>-2.61</w:t>
            </w:r>
          </w:p>
        </w:tc>
        <w:tc>
          <w:tcPr>
            <w:tcW w:w="640" w:type="dxa"/>
            <w:tcBorders>
              <w:top w:val="nil"/>
              <w:left w:val="nil"/>
              <w:bottom w:val="nil"/>
              <w:right w:val="nil"/>
            </w:tcBorders>
            <w:shd w:val="clear" w:color="auto" w:fill="auto"/>
            <w:tcMar>
              <w:left w:w="43" w:type="dxa"/>
              <w:right w:w="43" w:type="dxa"/>
            </w:tcMar>
            <w:vAlign w:val="center"/>
          </w:tcPr>
          <w:p w14:paraId="021DAAAB" w14:textId="3A19D892" w:rsidR="00D10F2B" w:rsidRDefault="00D10F2B" w:rsidP="00D10F2B">
            <w:pPr>
              <w:jc w:val="right"/>
              <w:rPr>
                <w:color w:val="000000"/>
                <w:sz w:val="16"/>
                <w:szCs w:val="16"/>
              </w:rPr>
            </w:pPr>
            <w:r>
              <w:rPr>
                <w:color w:val="000000"/>
                <w:sz w:val="16"/>
                <w:szCs w:val="16"/>
              </w:rPr>
              <w:t>-3.81</w:t>
            </w:r>
          </w:p>
        </w:tc>
        <w:tc>
          <w:tcPr>
            <w:tcW w:w="729" w:type="dxa"/>
            <w:tcBorders>
              <w:top w:val="nil"/>
              <w:left w:val="nil"/>
              <w:bottom w:val="nil"/>
              <w:right w:val="nil"/>
            </w:tcBorders>
            <w:tcMar>
              <w:left w:w="43" w:type="dxa"/>
              <w:right w:w="43" w:type="dxa"/>
            </w:tcMar>
            <w:vAlign w:val="center"/>
          </w:tcPr>
          <w:p w14:paraId="4729178B" w14:textId="0C961968" w:rsidR="00D10F2B" w:rsidRDefault="00D10F2B" w:rsidP="00D10F2B">
            <w:pPr>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0E791CE6" w14:textId="75595F61" w:rsidR="00D10F2B" w:rsidRDefault="00D10F2B" w:rsidP="00D10F2B">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tcPr>
          <w:p w14:paraId="57564F29" w14:textId="00ACF9B6" w:rsidR="00D10F2B" w:rsidRDefault="00D10F2B" w:rsidP="00D10F2B">
            <w:pPr>
              <w:jc w:val="right"/>
              <w:rPr>
                <w:color w:val="000000"/>
                <w:sz w:val="16"/>
                <w:szCs w:val="16"/>
              </w:rPr>
            </w:pPr>
            <w:r>
              <w:rPr>
                <w:color w:val="000000"/>
                <w:sz w:val="16"/>
                <w:szCs w:val="16"/>
              </w:rPr>
              <w:t>0.08</w:t>
            </w:r>
          </w:p>
        </w:tc>
        <w:tc>
          <w:tcPr>
            <w:tcW w:w="640" w:type="dxa"/>
            <w:tcBorders>
              <w:top w:val="nil"/>
              <w:left w:val="nil"/>
              <w:bottom w:val="nil"/>
              <w:right w:val="nil"/>
            </w:tcBorders>
            <w:shd w:val="clear" w:color="auto" w:fill="auto"/>
            <w:tcMar>
              <w:left w:w="43" w:type="dxa"/>
              <w:right w:w="43" w:type="dxa"/>
            </w:tcMar>
            <w:vAlign w:val="center"/>
          </w:tcPr>
          <w:p w14:paraId="2527CD29" w14:textId="06F47D22" w:rsidR="00D10F2B" w:rsidRDefault="00D10F2B" w:rsidP="00D10F2B">
            <w:pPr>
              <w:jc w:val="right"/>
              <w:rPr>
                <w:color w:val="000000"/>
                <w:sz w:val="16"/>
                <w:szCs w:val="16"/>
              </w:rPr>
            </w:pPr>
            <w:r>
              <w:rPr>
                <w:color w:val="000000"/>
                <w:sz w:val="16"/>
                <w:szCs w:val="16"/>
              </w:rPr>
              <w:t>-1.97</w:t>
            </w:r>
          </w:p>
        </w:tc>
      </w:tr>
      <w:tr w:rsidR="00D10F2B" w:rsidRPr="00BF4323" w14:paraId="1E805B9A" w14:textId="77777777" w:rsidTr="00EA766D">
        <w:trPr>
          <w:trHeight w:hRule="exact" w:val="269"/>
        </w:trPr>
        <w:tc>
          <w:tcPr>
            <w:tcW w:w="711" w:type="dxa"/>
            <w:gridSpan w:val="2"/>
            <w:tcBorders>
              <w:top w:val="nil"/>
              <w:left w:val="nil"/>
              <w:right w:val="nil"/>
            </w:tcBorders>
            <w:shd w:val="clear" w:color="auto" w:fill="auto"/>
            <w:vAlign w:val="center"/>
          </w:tcPr>
          <w:p w14:paraId="40264977" w14:textId="38515F3E" w:rsidR="00D10F2B" w:rsidRPr="00BF4323" w:rsidRDefault="00D10F2B" w:rsidP="00D10F2B">
            <w:pPr>
              <w:jc w:val="right"/>
              <w:rPr>
                <w:sz w:val="16"/>
                <w:szCs w:val="16"/>
              </w:rPr>
            </w:pPr>
          </w:p>
        </w:tc>
        <w:tc>
          <w:tcPr>
            <w:tcW w:w="458" w:type="dxa"/>
            <w:tcBorders>
              <w:top w:val="nil"/>
              <w:left w:val="nil"/>
              <w:right w:val="nil"/>
            </w:tcBorders>
            <w:shd w:val="clear" w:color="auto" w:fill="auto"/>
            <w:tcMar>
              <w:left w:w="43" w:type="dxa"/>
              <w:right w:w="43" w:type="dxa"/>
            </w:tcMar>
            <w:vAlign w:val="center"/>
          </w:tcPr>
          <w:p w14:paraId="17DD3E7D" w14:textId="0FF835EE" w:rsidR="00D10F2B" w:rsidRPr="00BF4323" w:rsidRDefault="00D10F2B" w:rsidP="00D10F2B">
            <w:pPr>
              <w:rPr>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1DB30D3D" w14:textId="4274A55A"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790FB01A" w14:textId="598445BF" w:rsidR="00D10F2B" w:rsidRDefault="00D10F2B" w:rsidP="00D10F2B">
            <w:pPr>
              <w:ind w:firstLineChars="100" w:firstLine="160"/>
              <w:jc w:val="right"/>
              <w:rPr>
                <w:color w:val="000000"/>
                <w:sz w:val="16"/>
                <w:szCs w:val="16"/>
              </w:rPr>
            </w:pPr>
          </w:p>
        </w:tc>
        <w:tc>
          <w:tcPr>
            <w:tcW w:w="666" w:type="dxa"/>
            <w:tcBorders>
              <w:top w:val="nil"/>
              <w:left w:val="nil"/>
              <w:bottom w:val="nil"/>
              <w:right w:val="nil"/>
            </w:tcBorders>
            <w:shd w:val="clear" w:color="auto" w:fill="auto"/>
            <w:tcMar>
              <w:left w:w="43" w:type="dxa"/>
              <w:right w:w="43" w:type="dxa"/>
            </w:tcMar>
            <w:vAlign w:val="bottom"/>
          </w:tcPr>
          <w:p w14:paraId="69E3D891" w14:textId="7E59E3C7" w:rsidR="00D10F2B" w:rsidRDefault="00D10F2B" w:rsidP="00D10F2B">
            <w:pPr>
              <w:ind w:firstLineChars="100" w:firstLine="160"/>
              <w:jc w:val="right"/>
              <w:rPr>
                <w:color w:val="000000"/>
                <w:sz w:val="16"/>
                <w:szCs w:val="16"/>
              </w:rPr>
            </w:pPr>
          </w:p>
        </w:tc>
        <w:tc>
          <w:tcPr>
            <w:tcW w:w="812" w:type="dxa"/>
            <w:tcBorders>
              <w:top w:val="nil"/>
              <w:left w:val="nil"/>
              <w:bottom w:val="nil"/>
              <w:right w:val="nil"/>
            </w:tcBorders>
            <w:shd w:val="clear" w:color="auto" w:fill="auto"/>
            <w:tcMar>
              <w:left w:w="43" w:type="dxa"/>
              <w:right w:w="43" w:type="dxa"/>
            </w:tcMar>
            <w:vAlign w:val="bottom"/>
          </w:tcPr>
          <w:p w14:paraId="64F82E15" w14:textId="04CB17BA"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200CBBB0" w14:textId="3F88F927" w:rsidR="00D10F2B" w:rsidRDefault="00D10F2B" w:rsidP="00D10F2B">
            <w:pPr>
              <w:ind w:firstLineChars="100" w:firstLine="160"/>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23892389" w14:textId="7A919EE0" w:rsidR="00D10F2B" w:rsidRDefault="00D10F2B" w:rsidP="00D10F2B">
            <w:pPr>
              <w:ind w:firstLineChars="100" w:firstLine="160"/>
              <w:jc w:val="right"/>
              <w:rPr>
                <w:color w:val="000000"/>
                <w:sz w:val="16"/>
                <w:szCs w:val="16"/>
              </w:rPr>
            </w:pPr>
          </w:p>
        </w:tc>
        <w:tc>
          <w:tcPr>
            <w:tcW w:w="803" w:type="dxa"/>
            <w:tcBorders>
              <w:top w:val="nil"/>
              <w:left w:val="nil"/>
              <w:bottom w:val="nil"/>
              <w:right w:val="nil"/>
            </w:tcBorders>
            <w:shd w:val="clear" w:color="auto" w:fill="auto"/>
            <w:tcMar>
              <w:left w:w="43" w:type="dxa"/>
              <w:right w:w="43" w:type="dxa"/>
            </w:tcMar>
            <w:vAlign w:val="bottom"/>
          </w:tcPr>
          <w:p w14:paraId="5F24F504" w14:textId="4F408DED" w:rsidR="00D10F2B" w:rsidRDefault="00D10F2B" w:rsidP="00D10F2B">
            <w:pPr>
              <w:ind w:firstLineChars="100" w:firstLine="160"/>
              <w:jc w:val="right"/>
              <w:rPr>
                <w:color w:val="000000"/>
                <w:sz w:val="16"/>
                <w:szCs w:val="16"/>
              </w:rPr>
            </w:pPr>
          </w:p>
        </w:tc>
        <w:tc>
          <w:tcPr>
            <w:tcW w:w="730" w:type="dxa"/>
            <w:tcBorders>
              <w:top w:val="nil"/>
              <w:left w:val="nil"/>
              <w:bottom w:val="nil"/>
              <w:right w:val="nil"/>
            </w:tcBorders>
            <w:shd w:val="clear" w:color="auto" w:fill="auto"/>
            <w:tcMar>
              <w:left w:w="43" w:type="dxa"/>
              <w:right w:w="43" w:type="dxa"/>
            </w:tcMar>
            <w:vAlign w:val="bottom"/>
          </w:tcPr>
          <w:p w14:paraId="27D887C6" w14:textId="0981AFC3"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14:paraId="38DD914B" w14:textId="08D5B4B1" w:rsidR="00D10F2B" w:rsidRDefault="00D10F2B" w:rsidP="00D10F2B">
            <w:pPr>
              <w:jc w:val="right"/>
              <w:rPr>
                <w:color w:val="000000"/>
                <w:sz w:val="16"/>
                <w:szCs w:val="16"/>
              </w:rPr>
            </w:pPr>
          </w:p>
        </w:tc>
        <w:tc>
          <w:tcPr>
            <w:tcW w:w="729" w:type="dxa"/>
            <w:tcBorders>
              <w:top w:val="nil"/>
              <w:left w:val="nil"/>
              <w:bottom w:val="nil"/>
              <w:right w:val="nil"/>
            </w:tcBorders>
            <w:shd w:val="clear" w:color="auto" w:fill="auto"/>
            <w:tcMar>
              <w:left w:w="43" w:type="dxa"/>
              <w:right w:w="43" w:type="dxa"/>
            </w:tcMar>
            <w:vAlign w:val="bottom"/>
          </w:tcPr>
          <w:p w14:paraId="271BC656" w14:textId="76E34B89"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6F948DC8" w14:textId="70974948" w:rsidR="00D10F2B" w:rsidRDefault="00D10F2B" w:rsidP="00D10F2B">
            <w:pPr>
              <w:jc w:val="right"/>
              <w:rPr>
                <w:color w:val="000000"/>
                <w:sz w:val="16"/>
                <w:szCs w:val="16"/>
              </w:rPr>
            </w:pPr>
          </w:p>
        </w:tc>
        <w:tc>
          <w:tcPr>
            <w:tcW w:w="639" w:type="dxa"/>
            <w:tcBorders>
              <w:top w:val="nil"/>
              <w:left w:val="nil"/>
              <w:bottom w:val="nil"/>
              <w:right w:val="nil"/>
            </w:tcBorders>
            <w:shd w:val="clear" w:color="auto" w:fill="auto"/>
            <w:tcMar>
              <w:left w:w="43" w:type="dxa"/>
              <w:right w:w="43" w:type="dxa"/>
            </w:tcMar>
            <w:vAlign w:val="bottom"/>
          </w:tcPr>
          <w:p w14:paraId="311028DE" w14:textId="4064A83F" w:rsidR="00D10F2B" w:rsidRDefault="00D10F2B" w:rsidP="00D10F2B">
            <w:pPr>
              <w:jc w:val="right"/>
              <w:rPr>
                <w:color w:val="000000"/>
                <w:sz w:val="16"/>
                <w:szCs w:val="16"/>
              </w:rPr>
            </w:pPr>
          </w:p>
        </w:tc>
        <w:tc>
          <w:tcPr>
            <w:tcW w:w="640" w:type="dxa"/>
            <w:tcBorders>
              <w:top w:val="nil"/>
              <w:left w:val="nil"/>
              <w:bottom w:val="nil"/>
              <w:right w:val="nil"/>
            </w:tcBorders>
            <w:shd w:val="clear" w:color="auto" w:fill="auto"/>
            <w:tcMar>
              <w:left w:w="43" w:type="dxa"/>
              <w:right w:w="43" w:type="dxa"/>
            </w:tcMar>
            <w:vAlign w:val="bottom"/>
          </w:tcPr>
          <w:p w14:paraId="53FCA630" w14:textId="55D751A9" w:rsidR="00D10F2B" w:rsidRDefault="00D10F2B" w:rsidP="00D10F2B">
            <w:pPr>
              <w:jc w:val="right"/>
              <w:rPr>
                <w:color w:val="000000"/>
                <w:sz w:val="16"/>
                <w:szCs w:val="16"/>
              </w:rPr>
            </w:pPr>
          </w:p>
        </w:tc>
      </w:tr>
      <w:tr w:rsidR="00D10F2B" w:rsidRPr="00BF4323" w14:paraId="4C40C351" w14:textId="77777777" w:rsidTr="00D10F2B">
        <w:trPr>
          <w:trHeight w:hRule="exact" w:val="269"/>
        </w:trPr>
        <w:tc>
          <w:tcPr>
            <w:tcW w:w="711" w:type="dxa"/>
            <w:gridSpan w:val="2"/>
            <w:tcBorders>
              <w:top w:val="nil"/>
              <w:left w:val="nil"/>
              <w:bottom w:val="nil"/>
              <w:right w:val="nil"/>
            </w:tcBorders>
            <w:shd w:val="clear" w:color="auto" w:fill="auto"/>
            <w:vAlign w:val="center"/>
          </w:tcPr>
          <w:p w14:paraId="3D46E675" w14:textId="569F501A"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6403E33B" w14:textId="69AE0072" w:rsidR="00D10F2B" w:rsidRPr="00BF4323" w:rsidRDefault="00D10F2B" w:rsidP="00D10F2B">
            <w:pPr>
              <w:rPr>
                <w:sz w:val="16"/>
                <w:szCs w:val="16"/>
              </w:rPr>
            </w:pPr>
            <w:r>
              <w:rPr>
                <w:sz w:val="16"/>
                <w:szCs w:val="16"/>
              </w:rPr>
              <w:t>Jul</w:t>
            </w:r>
          </w:p>
        </w:tc>
        <w:tc>
          <w:tcPr>
            <w:tcW w:w="639" w:type="dxa"/>
            <w:tcBorders>
              <w:top w:val="nil"/>
              <w:left w:val="nil"/>
              <w:bottom w:val="nil"/>
              <w:right w:val="nil"/>
            </w:tcBorders>
            <w:shd w:val="clear" w:color="auto" w:fill="auto"/>
            <w:tcMar>
              <w:left w:w="43" w:type="dxa"/>
              <w:right w:w="43" w:type="dxa"/>
            </w:tcMar>
            <w:vAlign w:val="center"/>
          </w:tcPr>
          <w:p w14:paraId="04312847" w14:textId="5353FFF6" w:rsidR="00D10F2B" w:rsidRDefault="00D10F2B" w:rsidP="00D10F2B">
            <w:pPr>
              <w:ind w:firstLineChars="100" w:firstLine="160"/>
              <w:jc w:val="right"/>
              <w:rPr>
                <w:color w:val="000000"/>
                <w:sz w:val="16"/>
                <w:szCs w:val="16"/>
              </w:rPr>
            </w:pPr>
            <w:r>
              <w:rPr>
                <w:color w:val="000000"/>
                <w:sz w:val="16"/>
                <w:szCs w:val="16"/>
              </w:rPr>
              <w:t>-0.50</w:t>
            </w:r>
          </w:p>
        </w:tc>
        <w:tc>
          <w:tcPr>
            <w:tcW w:w="639" w:type="dxa"/>
            <w:tcBorders>
              <w:top w:val="nil"/>
              <w:left w:val="nil"/>
              <w:bottom w:val="nil"/>
              <w:right w:val="nil"/>
            </w:tcBorders>
            <w:shd w:val="clear" w:color="auto" w:fill="auto"/>
            <w:tcMar>
              <w:left w:w="43" w:type="dxa"/>
              <w:right w:w="43" w:type="dxa"/>
            </w:tcMar>
            <w:vAlign w:val="center"/>
          </w:tcPr>
          <w:p w14:paraId="6CE2D719" w14:textId="588F6572" w:rsidR="00D10F2B" w:rsidRDefault="00D10F2B" w:rsidP="00D10F2B">
            <w:pPr>
              <w:ind w:firstLineChars="100" w:firstLine="160"/>
              <w:jc w:val="right"/>
              <w:rPr>
                <w:color w:val="000000"/>
                <w:sz w:val="16"/>
                <w:szCs w:val="16"/>
              </w:rPr>
            </w:pPr>
            <w:r>
              <w:rPr>
                <w:color w:val="000000"/>
                <w:sz w:val="16"/>
                <w:szCs w:val="16"/>
              </w:rPr>
              <w:t>-1.82</w:t>
            </w:r>
          </w:p>
        </w:tc>
        <w:tc>
          <w:tcPr>
            <w:tcW w:w="666" w:type="dxa"/>
            <w:tcBorders>
              <w:top w:val="nil"/>
              <w:left w:val="nil"/>
              <w:bottom w:val="nil"/>
              <w:right w:val="nil"/>
            </w:tcBorders>
            <w:shd w:val="clear" w:color="auto" w:fill="auto"/>
            <w:tcMar>
              <w:left w:w="43" w:type="dxa"/>
              <w:right w:w="43" w:type="dxa"/>
            </w:tcMar>
            <w:vAlign w:val="center"/>
          </w:tcPr>
          <w:p w14:paraId="5562D9D5" w14:textId="1033A188" w:rsidR="00D10F2B" w:rsidRDefault="00D10F2B" w:rsidP="00D10F2B">
            <w:pPr>
              <w:ind w:firstLineChars="100" w:firstLine="160"/>
              <w:jc w:val="right"/>
              <w:rPr>
                <w:color w:val="000000"/>
                <w:sz w:val="16"/>
                <w:szCs w:val="16"/>
              </w:rPr>
            </w:pPr>
            <w:r>
              <w:rPr>
                <w:color w:val="000000"/>
                <w:sz w:val="16"/>
                <w:szCs w:val="16"/>
              </w:rPr>
              <w:t>-0.60</w:t>
            </w:r>
          </w:p>
        </w:tc>
        <w:tc>
          <w:tcPr>
            <w:tcW w:w="812" w:type="dxa"/>
            <w:tcBorders>
              <w:top w:val="nil"/>
              <w:left w:val="nil"/>
              <w:bottom w:val="nil"/>
              <w:right w:val="nil"/>
            </w:tcBorders>
            <w:shd w:val="clear" w:color="auto" w:fill="auto"/>
            <w:tcMar>
              <w:left w:w="43" w:type="dxa"/>
              <w:right w:w="43" w:type="dxa"/>
            </w:tcMar>
            <w:vAlign w:val="center"/>
          </w:tcPr>
          <w:p w14:paraId="4C4BB50B" w14:textId="27C88D17" w:rsidR="00D10F2B" w:rsidRDefault="00D10F2B" w:rsidP="00D10F2B">
            <w:pPr>
              <w:ind w:firstLineChars="100" w:firstLine="160"/>
              <w:jc w:val="right"/>
              <w:rPr>
                <w:color w:val="000000"/>
                <w:sz w:val="16"/>
                <w:szCs w:val="16"/>
              </w:rPr>
            </w:pPr>
            <w:r>
              <w:rPr>
                <w:color w:val="000000"/>
                <w:sz w:val="16"/>
                <w:szCs w:val="16"/>
              </w:rPr>
              <w:t>+0.23</w:t>
            </w:r>
          </w:p>
        </w:tc>
        <w:tc>
          <w:tcPr>
            <w:tcW w:w="639" w:type="dxa"/>
            <w:tcBorders>
              <w:top w:val="nil"/>
              <w:left w:val="nil"/>
              <w:bottom w:val="nil"/>
              <w:right w:val="nil"/>
            </w:tcBorders>
            <w:shd w:val="clear" w:color="auto" w:fill="auto"/>
            <w:tcMar>
              <w:left w:w="43" w:type="dxa"/>
              <w:right w:w="43" w:type="dxa"/>
            </w:tcMar>
            <w:vAlign w:val="center"/>
          </w:tcPr>
          <w:p w14:paraId="0F6D39B8" w14:textId="53D9650D" w:rsidR="00D10F2B" w:rsidRDefault="00D10F2B" w:rsidP="00D10F2B">
            <w:pPr>
              <w:ind w:firstLineChars="100" w:firstLine="160"/>
              <w:jc w:val="right"/>
              <w:rPr>
                <w:color w:val="000000"/>
                <w:sz w:val="16"/>
                <w:szCs w:val="16"/>
              </w:rPr>
            </w:pPr>
            <w:r>
              <w:rPr>
                <w:color w:val="000000"/>
                <w:sz w:val="16"/>
                <w:szCs w:val="16"/>
              </w:rPr>
              <w:t>+0.00</w:t>
            </w:r>
          </w:p>
        </w:tc>
        <w:tc>
          <w:tcPr>
            <w:tcW w:w="639" w:type="dxa"/>
            <w:tcBorders>
              <w:top w:val="nil"/>
              <w:left w:val="nil"/>
              <w:bottom w:val="nil"/>
              <w:right w:val="nil"/>
            </w:tcBorders>
            <w:shd w:val="clear" w:color="auto" w:fill="auto"/>
            <w:tcMar>
              <w:left w:w="43" w:type="dxa"/>
              <w:right w:w="43" w:type="dxa"/>
            </w:tcMar>
            <w:vAlign w:val="center"/>
          </w:tcPr>
          <w:p w14:paraId="6C4C0FB3" w14:textId="56067851" w:rsidR="00D10F2B" w:rsidRDefault="00D10F2B" w:rsidP="00D10F2B">
            <w:pPr>
              <w:ind w:firstLineChars="100" w:firstLine="160"/>
              <w:jc w:val="right"/>
              <w:rPr>
                <w:color w:val="000000"/>
                <w:sz w:val="16"/>
                <w:szCs w:val="16"/>
              </w:rPr>
            </w:pPr>
            <w:r>
              <w:rPr>
                <w:color w:val="000000"/>
                <w:sz w:val="16"/>
                <w:szCs w:val="16"/>
              </w:rPr>
              <w:t>+2.73</w:t>
            </w:r>
          </w:p>
        </w:tc>
        <w:tc>
          <w:tcPr>
            <w:tcW w:w="803" w:type="dxa"/>
            <w:tcBorders>
              <w:top w:val="nil"/>
              <w:left w:val="nil"/>
              <w:bottom w:val="nil"/>
              <w:right w:val="nil"/>
            </w:tcBorders>
            <w:shd w:val="clear" w:color="auto" w:fill="auto"/>
            <w:tcMar>
              <w:left w:w="43" w:type="dxa"/>
              <w:right w:w="43" w:type="dxa"/>
            </w:tcMar>
            <w:vAlign w:val="center"/>
          </w:tcPr>
          <w:p w14:paraId="3D032749" w14:textId="51429809" w:rsidR="00D10F2B" w:rsidRDefault="00D10F2B" w:rsidP="00D10F2B">
            <w:pPr>
              <w:ind w:firstLineChars="100" w:firstLine="160"/>
              <w:jc w:val="right"/>
              <w:rPr>
                <w:color w:val="000000"/>
                <w:sz w:val="16"/>
                <w:szCs w:val="16"/>
              </w:rPr>
            </w:pPr>
            <w:r>
              <w:rPr>
                <w:color w:val="000000"/>
                <w:sz w:val="16"/>
                <w:szCs w:val="16"/>
              </w:rPr>
              <w:t>-0.23</w:t>
            </w:r>
          </w:p>
        </w:tc>
        <w:tc>
          <w:tcPr>
            <w:tcW w:w="730" w:type="dxa"/>
            <w:tcBorders>
              <w:top w:val="nil"/>
              <w:left w:val="nil"/>
              <w:bottom w:val="nil"/>
              <w:right w:val="nil"/>
            </w:tcBorders>
            <w:shd w:val="clear" w:color="auto" w:fill="auto"/>
            <w:tcMar>
              <w:left w:w="43" w:type="dxa"/>
              <w:right w:w="43" w:type="dxa"/>
            </w:tcMar>
            <w:vAlign w:val="center"/>
          </w:tcPr>
          <w:p w14:paraId="3D06ECAB" w14:textId="02CF7E98" w:rsidR="00D10F2B" w:rsidRDefault="00D10F2B" w:rsidP="00D10F2B">
            <w:pPr>
              <w:jc w:val="right"/>
              <w:rPr>
                <w:color w:val="000000"/>
                <w:sz w:val="16"/>
                <w:szCs w:val="16"/>
              </w:rPr>
            </w:pPr>
            <w:r>
              <w:rPr>
                <w:color w:val="000000"/>
                <w:sz w:val="16"/>
                <w:szCs w:val="16"/>
              </w:rPr>
              <w:t>-14.74</w:t>
            </w:r>
          </w:p>
        </w:tc>
        <w:tc>
          <w:tcPr>
            <w:tcW w:w="640" w:type="dxa"/>
            <w:tcBorders>
              <w:top w:val="nil"/>
              <w:left w:val="nil"/>
              <w:bottom w:val="nil"/>
              <w:right w:val="nil"/>
            </w:tcBorders>
            <w:shd w:val="clear" w:color="auto" w:fill="auto"/>
            <w:tcMar>
              <w:left w:w="43" w:type="dxa"/>
              <w:right w:w="43" w:type="dxa"/>
            </w:tcMar>
            <w:vAlign w:val="center"/>
          </w:tcPr>
          <w:p w14:paraId="4DB22B18" w14:textId="6D384137" w:rsidR="00D10F2B" w:rsidRDefault="00D10F2B" w:rsidP="00D10F2B">
            <w:pPr>
              <w:jc w:val="right"/>
              <w:rPr>
                <w:color w:val="000000"/>
                <w:sz w:val="16"/>
                <w:szCs w:val="16"/>
              </w:rPr>
            </w:pPr>
            <w:r>
              <w:rPr>
                <w:color w:val="000000"/>
                <w:sz w:val="16"/>
                <w:szCs w:val="16"/>
              </w:rPr>
              <w:t>+0.60</w:t>
            </w:r>
          </w:p>
        </w:tc>
        <w:tc>
          <w:tcPr>
            <w:tcW w:w="729" w:type="dxa"/>
            <w:tcBorders>
              <w:top w:val="nil"/>
              <w:left w:val="nil"/>
              <w:bottom w:val="nil"/>
              <w:right w:val="nil"/>
            </w:tcBorders>
            <w:shd w:val="clear" w:color="auto" w:fill="auto"/>
            <w:tcMar>
              <w:left w:w="43" w:type="dxa"/>
              <w:right w:w="43" w:type="dxa"/>
            </w:tcMar>
            <w:vAlign w:val="center"/>
          </w:tcPr>
          <w:p w14:paraId="472C22CB" w14:textId="222ADD6F" w:rsidR="00D10F2B" w:rsidRDefault="00D10F2B" w:rsidP="00D10F2B">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033F8EE1" w14:textId="617DBEDE" w:rsidR="00D10F2B" w:rsidRDefault="00D10F2B" w:rsidP="00D10F2B">
            <w:pPr>
              <w:jc w:val="right"/>
              <w:rPr>
                <w:color w:val="000000"/>
                <w:sz w:val="16"/>
                <w:szCs w:val="16"/>
              </w:rPr>
            </w:pPr>
            <w:r>
              <w:rPr>
                <w:color w:val="000000"/>
                <w:sz w:val="16"/>
                <w:szCs w:val="16"/>
              </w:rPr>
              <w:t>-0.85</w:t>
            </w:r>
          </w:p>
        </w:tc>
        <w:tc>
          <w:tcPr>
            <w:tcW w:w="639" w:type="dxa"/>
            <w:tcBorders>
              <w:top w:val="nil"/>
              <w:left w:val="nil"/>
              <w:bottom w:val="nil"/>
              <w:right w:val="nil"/>
            </w:tcBorders>
            <w:shd w:val="clear" w:color="auto" w:fill="auto"/>
            <w:tcMar>
              <w:left w:w="43" w:type="dxa"/>
              <w:right w:w="43" w:type="dxa"/>
            </w:tcMar>
            <w:vAlign w:val="center"/>
          </w:tcPr>
          <w:p w14:paraId="38590C01" w14:textId="301038CB" w:rsidR="00D10F2B" w:rsidRDefault="00D10F2B" w:rsidP="00D10F2B">
            <w:pPr>
              <w:jc w:val="right"/>
              <w:rPr>
                <w:color w:val="000000"/>
                <w:sz w:val="16"/>
                <w:szCs w:val="16"/>
              </w:rPr>
            </w:pPr>
            <w:r>
              <w:rPr>
                <w:color w:val="000000"/>
                <w:sz w:val="16"/>
                <w:szCs w:val="16"/>
              </w:rPr>
              <w:t>+0.81</w:t>
            </w:r>
          </w:p>
        </w:tc>
        <w:tc>
          <w:tcPr>
            <w:tcW w:w="640" w:type="dxa"/>
            <w:tcBorders>
              <w:top w:val="nil"/>
              <w:left w:val="nil"/>
              <w:bottom w:val="nil"/>
              <w:right w:val="nil"/>
            </w:tcBorders>
            <w:shd w:val="clear" w:color="auto" w:fill="auto"/>
            <w:tcMar>
              <w:left w:w="43" w:type="dxa"/>
              <w:right w:w="43" w:type="dxa"/>
            </w:tcMar>
            <w:vAlign w:val="center"/>
          </w:tcPr>
          <w:p w14:paraId="4B2E5A08" w14:textId="795F9E08" w:rsidR="00D10F2B" w:rsidRDefault="00D10F2B" w:rsidP="00D10F2B">
            <w:pPr>
              <w:jc w:val="right"/>
              <w:rPr>
                <w:color w:val="000000"/>
                <w:sz w:val="16"/>
                <w:szCs w:val="16"/>
              </w:rPr>
            </w:pPr>
            <w:r>
              <w:rPr>
                <w:color w:val="000000"/>
                <w:sz w:val="16"/>
                <w:szCs w:val="16"/>
              </w:rPr>
              <w:t>-6.80</w:t>
            </w:r>
          </w:p>
        </w:tc>
      </w:tr>
      <w:tr w:rsidR="00D10F2B" w:rsidRPr="00BF4323" w14:paraId="22C1A2D4" w14:textId="77777777" w:rsidTr="00D10F2B">
        <w:trPr>
          <w:trHeight w:hRule="exact" w:val="269"/>
        </w:trPr>
        <w:tc>
          <w:tcPr>
            <w:tcW w:w="711" w:type="dxa"/>
            <w:gridSpan w:val="2"/>
            <w:tcBorders>
              <w:top w:val="nil"/>
              <w:left w:val="nil"/>
              <w:right w:val="nil"/>
            </w:tcBorders>
            <w:shd w:val="clear" w:color="auto" w:fill="auto"/>
            <w:vAlign w:val="center"/>
          </w:tcPr>
          <w:p w14:paraId="6B91CF2B" w14:textId="77777777" w:rsidR="00D10F2B" w:rsidRPr="00BF4323" w:rsidRDefault="00D10F2B" w:rsidP="00D10F2B">
            <w:pPr>
              <w:jc w:val="right"/>
              <w:rPr>
                <w:sz w:val="16"/>
                <w:szCs w:val="16"/>
              </w:rPr>
            </w:pPr>
          </w:p>
        </w:tc>
        <w:tc>
          <w:tcPr>
            <w:tcW w:w="458" w:type="dxa"/>
            <w:tcBorders>
              <w:top w:val="nil"/>
              <w:left w:val="nil"/>
              <w:bottom w:val="nil"/>
              <w:right w:val="nil"/>
            </w:tcBorders>
            <w:shd w:val="clear" w:color="auto" w:fill="auto"/>
            <w:tcMar>
              <w:left w:w="43" w:type="dxa"/>
              <w:right w:w="43" w:type="dxa"/>
            </w:tcMar>
            <w:vAlign w:val="center"/>
          </w:tcPr>
          <w:p w14:paraId="53C58F2B" w14:textId="643E9463" w:rsidR="00D10F2B" w:rsidRPr="00BF4323" w:rsidRDefault="00D10F2B" w:rsidP="00D10F2B">
            <w:pPr>
              <w:rPr>
                <w:sz w:val="16"/>
                <w:szCs w:val="16"/>
              </w:rPr>
            </w:pPr>
            <w:r>
              <w:rPr>
                <w:sz w:val="16"/>
                <w:szCs w:val="16"/>
              </w:rPr>
              <w:t>Aug</w:t>
            </w:r>
          </w:p>
        </w:tc>
        <w:tc>
          <w:tcPr>
            <w:tcW w:w="639" w:type="dxa"/>
            <w:tcBorders>
              <w:top w:val="nil"/>
              <w:left w:val="nil"/>
              <w:bottom w:val="nil"/>
              <w:right w:val="nil"/>
            </w:tcBorders>
            <w:shd w:val="clear" w:color="auto" w:fill="auto"/>
            <w:tcMar>
              <w:left w:w="43" w:type="dxa"/>
              <w:right w:w="43" w:type="dxa"/>
            </w:tcMar>
            <w:vAlign w:val="center"/>
          </w:tcPr>
          <w:p w14:paraId="5D1249D9" w14:textId="4FCF80FE" w:rsidR="00D10F2B" w:rsidRDefault="00D10F2B" w:rsidP="00D10F2B">
            <w:pPr>
              <w:ind w:firstLineChars="100" w:firstLine="160"/>
              <w:jc w:val="right"/>
              <w:rPr>
                <w:color w:val="000000"/>
                <w:sz w:val="16"/>
                <w:szCs w:val="16"/>
              </w:rPr>
            </w:pPr>
            <w:r>
              <w:rPr>
                <w:color w:val="000000"/>
                <w:sz w:val="16"/>
                <w:szCs w:val="16"/>
              </w:rPr>
              <w:t>-2.39</w:t>
            </w:r>
          </w:p>
        </w:tc>
        <w:tc>
          <w:tcPr>
            <w:tcW w:w="639" w:type="dxa"/>
            <w:tcBorders>
              <w:top w:val="nil"/>
              <w:left w:val="nil"/>
              <w:bottom w:val="nil"/>
              <w:right w:val="nil"/>
            </w:tcBorders>
            <w:shd w:val="clear" w:color="auto" w:fill="auto"/>
            <w:tcMar>
              <w:left w:w="43" w:type="dxa"/>
              <w:right w:w="43" w:type="dxa"/>
            </w:tcMar>
            <w:vAlign w:val="center"/>
          </w:tcPr>
          <w:p w14:paraId="21A7F2E2" w14:textId="669460BF" w:rsidR="00D10F2B" w:rsidRDefault="00D10F2B" w:rsidP="00D10F2B">
            <w:pPr>
              <w:ind w:firstLineChars="100" w:firstLine="160"/>
              <w:jc w:val="right"/>
              <w:rPr>
                <w:color w:val="000000"/>
                <w:sz w:val="16"/>
                <w:szCs w:val="16"/>
              </w:rPr>
            </w:pPr>
            <w:r>
              <w:rPr>
                <w:color w:val="000000"/>
                <w:sz w:val="16"/>
                <w:szCs w:val="16"/>
              </w:rPr>
              <w:t>-1.94</w:t>
            </w:r>
          </w:p>
        </w:tc>
        <w:tc>
          <w:tcPr>
            <w:tcW w:w="666" w:type="dxa"/>
            <w:tcBorders>
              <w:top w:val="nil"/>
              <w:left w:val="nil"/>
              <w:bottom w:val="nil"/>
              <w:right w:val="nil"/>
            </w:tcBorders>
            <w:shd w:val="clear" w:color="auto" w:fill="auto"/>
            <w:tcMar>
              <w:left w:w="43" w:type="dxa"/>
              <w:right w:w="43" w:type="dxa"/>
            </w:tcMar>
            <w:vAlign w:val="center"/>
          </w:tcPr>
          <w:p w14:paraId="431D94E7" w14:textId="65505C5F" w:rsidR="00D10F2B" w:rsidRDefault="00D10F2B" w:rsidP="00D10F2B">
            <w:pPr>
              <w:ind w:firstLineChars="100" w:firstLine="160"/>
              <w:jc w:val="right"/>
              <w:rPr>
                <w:color w:val="000000"/>
                <w:sz w:val="16"/>
                <w:szCs w:val="16"/>
              </w:rPr>
            </w:pPr>
            <w:r>
              <w:rPr>
                <w:color w:val="000000"/>
                <w:sz w:val="16"/>
                <w:szCs w:val="16"/>
              </w:rPr>
              <w:t>-0.59</w:t>
            </w:r>
          </w:p>
        </w:tc>
        <w:tc>
          <w:tcPr>
            <w:tcW w:w="812" w:type="dxa"/>
            <w:tcBorders>
              <w:top w:val="nil"/>
              <w:left w:val="nil"/>
              <w:bottom w:val="nil"/>
              <w:right w:val="nil"/>
            </w:tcBorders>
            <w:shd w:val="clear" w:color="auto" w:fill="auto"/>
            <w:tcMar>
              <w:left w:w="43" w:type="dxa"/>
              <w:right w:w="43" w:type="dxa"/>
            </w:tcMar>
            <w:vAlign w:val="center"/>
          </w:tcPr>
          <w:p w14:paraId="60E642B9" w14:textId="56F4924F" w:rsidR="00D10F2B" w:rsidRDefault="00D10F2B" w:rsidP="00D10F2B">
            <w:pPr>
              <w:ind w:firstLineChars="100" w:firstLine="160"/>
              <w:jc w:val="right"/>
              <w:rPr>
                <w:color w:val="000000"/>
                <w:sz w:val="16"/>
                <w:szCs w:val="16"/>
              </w:rPr>
            </w:pPr>
            <w:r>
              <w:rPr>
                <w:color w:val="000000"/>
                <w:sz w:val="16"/>
                <w:szCs w:val="16"/>
              </w:rPr>
              <w:t>+0.20</w:t>
            </w:r>
          </w:p>
        </w:tc>
        <w:tc>
          <w:tcPr>
            <w:tcW w:w="639" w:type="dxa"/>
            <w:tcBorders>
              <w:top w:val="nil"/>
              <w:left w:val="nil"/>
              <w:bottom w:val="nil"/>
              <w:right w:val="nil"/>
            </w:tcBorders>
            <w:shd w:val="clear" w:color="auto" w:fill="auto"/>
            <w:tcMar>
              <w:left w:w="43" w:type="dxa"/>
              <w:right w:w="43" w:type="dxa"/>
            </w:tcMar>
            <w:vAlign w:val="center"/>
          </w:tcPr>
          <w:p w14:paraId="7C9AA71E" w14:textId="7F9DCCD1" w:rsidR="00D10F2B" w:rsidRDefault="00D10F2B" w:rsidP="00D10F2B">
            <w:pPr>
              <w:ind w:firstLineChars="100" w:firstLine="160"/>
              <w:jc w:val="right"/>
              <w:rPr>
                <w:color w:val="000000"/>
                <w:sz w:val="16"/>
                <w:szCs w:val="16"/>
              </w:rPr>
            </w:pPr>
            <w:r>
              <w:rPr>
                <w:color w:val="000000"/>
                <w:sz w:val="16"/>
                <w:szCs w:val="16"/>
              </w:rPr>
              <w:t>-0.28</w:t>
            </w:r>
          </w:p>
        </w:tc>
        <w:tc>
          <w:tcPr>
            <w:tcW w:w="639" w:type="dxa"/>
            <w:tcBorders>
              <w:top w:val="nil"/>
              <w:left w:val="nil"/>
              <w:bottom w:val="nil"/>
              <w:right w:val="nil"/>
            </w:tcBorders>
            <w:shd w:val="clear" w:color="auto" w:fill="auto"/>
            <w:tcMar>
              <w:left w:w="43" w:type="dxa"/>
              <w:right w:w="43" w:type="dxa"/>
            </w:tcMar>
            <w:vAlign w:val="center"/>
          </w:tcPr>
          <w:p w14:paraId="540A2A06" w14:textId="63C7723F" w:rsidR="00D10F2B" w:rsidRDefault="00D10F2B" w:rsidP="00D10F2B">
            <w:pPr>
              <w:ind w:firstLineChars="100" w:firstLine="160"/>
              <w:jc w:val="right"/>
              <w:rPr>
                <w:color w:val="000000"/>
                <w:sz w:val="16"/>
                <w:szCs w:val="16"/>
              </w:rPr>
            </w:pPr>
            <w:r>
              <w:rPr>
                <w:color w:val="000000"/>
                <w:sz w:val="16"/>
                <w:szCs w:val="16"/>
              </w:rPr>
              <w:t>-4.05</w:t>
            </w:r>
          </w:p>
        </w:tc>
        <w:tc>
          <w:tcPr>
            <w:tcW w:w="803" w:type="dxa"/>
            <w:tcBorders>
              <w:top w:val="nil"/>
              <w:left w:val="nil"/>
              <w:bottom w:val="nil"/>
              <w:right w:val="nil"/>
            </w:tcBorders>
            <w:shd w:val="clear" w:color="auto" w:fill="auto"/>
            <w:tcMar>
              <w:left w:w="43" w:type="dxa"/>
              <w:right w:w="43" w:type="dxa"/>
            </w:tcMar>
            <w:vAlign w:val="center"/>
          </w:tcPr>
          <w:p w14:paraId="24FB1966" w14:textId="7576D2B2" w:rsidR="00D10F2B" w:rsidRDefault="00D10F2B" w:rsidP="00D10F2B">
            <w:pPr>
              <w:ind w:firstLineChars="100" w:firstLine="160"/>
              <w:jc w:val="right"/>
              <w:rPr>
                <w:color w:val="000000"/>
                <w:sz w:val="16"/>
                <w:szCs w:val="16"/>
              </w:rPr>
            </w:pPr>
            <w:r>
              <w:rPr>
                <w:color w:val="000000"/>
                <w:sz w:val="16"/>
                <w:szCs w:val="16"/>
              </w:rPr>
              <w:t>-1.02</w:t>
            </w:r>
          </w:p>
        </w:tc>
        <w:tc>
          <w:tcPr>
            <w:tcW w:w="730" w:type="dxa"/>
            <w:tcBorders>
              <w:top w:val="nil"/>
              <w:left w:val="nil"/>
              <w:bottom w:val="nil"/>
              <w:right w:val="nil"/>
            </w:tcBorders>
            <w:shd w:val="clear" w:color="auto" w:fill="auto"/>
            <w:tcMar>
              <w:left w:w="43" w:type="dxa"/>
              <w:right w:w="43" w:type="dxa"/>
            </w:tcMar>
            <w:vAlign w:val="center"/>
          </w:tcPr>
          <w:p w14:paraId="500A2323" w14:textId="6A7DE182" w:rsidR="00D10F2B" w:rsidRDefault="00D10F2B" w:rsidP="00D10F2B">
            <w:pPr>
              <w:jc w:val="right"/>
              <w:rPr>
                <w:color w:val="000000"/>
                <w:sz w:val="16"/>
                <w:szCs w:val="16"/>
              </w:rPr>
            </w:pPr>
            <w:r>
              <w:rPr>
                <w:color w:val="000000"/>
                <w:sz w:val="16"/>
                <w:szCs w:val="16"/>
              </w:rPr>
              <w:t>+9.59</w:t>
            </w:r>
          </w:p>
        </w:tc>
        <w:tc>
          <w:tcPr>
            <w:tcW w:w="640" w:type="dxa"/>
            <w:tcBorders>
              <w:top w:val="nil"/>
              <w:left w:val="nil"/>
              <w:bottom w:val="nil"/>
              <w:right w:val="nil"/>
            </w:tcBorders>
            <w:shd w:val="clear" w:color="auto" w:fill="auto"/>
            <w:tcMar>
              <w:left w:w="43" w:type="dxa"/>
              <w:right w:w="43" w:type="dxa"/>
            </w:tcMar>
            <w:vAlign w:val="center"/>
          </w:tcPr>
          <w:p w14:paraId="2FF2E1B0" w14:textId="7A413953" w:rsidR="00D10F2B" w:rsidRDefault="00D10F2B" w:rsidP="00D10F2B">
            <w:pPr>
              <w:jc w:val="right"/>
              <w:rPr>
                <w:color w:val="000000"/>
                <w:sz w:val="16"/>
                <w:szCs w:val="16"/>
              </w:rPr>
            </w:pPr>
            <w:r>
              <w:rPr>
                <w:color w:val="000000"/>
                <w:sz w:val="16"/>
                <w:szCs w:val="16"/>
              </w:rPr>
              <w:t>-4.65</w:t>
            </w:r>
          </w:p>
        </w:tc>
        <w:tc>
          <w:tcPr>
            <w:tcW w:w="729" w:type="dxa"/>
            <w:tcBorders>
              <w:top w:val="nil"/>
              <w:left w:val="nil"/>
              <w:bottom w:val="nil"/>
              <w:right w:val="nil"/>
            </w:tcBorders>
            <w:shd w:val="clear" w:color="auto" w:fill="auto"/>
            <w:tcMar>
              <w:left w:w="43" w:type="dxa"/>
              <w:right w:w="43" w:type="dxa"/>
            </w:tcMar>
            <w:vAlign w:val="center"/>
          </w:tcPr>
          <w:p w14:paraId="13C8ECF7" w14:textId="33412415" w:rsidR="00D10F2B" w:rsidRDefault="00D10F2B" w:rsidP="00D10F2B">
            <w:pPr>
              <w:jc w:val="right"/>
              <w:rPr>
                <w:color w:val="000000"/>
                <w:sz w:val="16"/>
                <w:szCs w:val="16"/>
              </w:rPr>
            </w:pPr>
            <w:r>
              <w:rPr>
                <w:color w:val="000000"/>
                <w:sz w:val="16"/>
                <w:szCs w:val="16"/>
              </w:rPr>
              <w:t>-0.51</w:t>
            </w:r>
          </w:p>
        </w:tc>
        <w:tc>
          <w:tcPr>
            <w:tcW w:w="639" w:type="dxa"/>
            <w:tcBorders>
              <w:top w:val="nil"/>
              <w:left w:val="nil"/>
              <w:bottom w:val="nil"/>
              <w:right w:val="nil"/>
            </w:tcBorders>
            <w:shd w:val="clear" w:color="auto" w:fill="auto"/>
            <w:tcMar>
              <w:left w:w="43" w:type="dxa"/>
              <w:right w:w="43" w:type="dxa"/>
            </w:tcMar>
            <w:vAlign w:val="center"/>
          </w:tcPr>
          <w:p w14:paraId="1E3772E9" w14:textId="65120814" w:rsidR="00D10F2B" w:rsidRDefault="00D10F2B" w:rsidP="00D10F2B">
            <w:pPr>
              <w:jc w:val="right"/>
              <w:rPr>
                <w:color w:val="000000"/>
                <w:sz w:val="16"/>
                <w:szCs w:val="16"/>
              </w:rPr>
            </w:pPr>
            <w:r>
              <w:rPr>
                <w:color w:val="000000"/>
                <w:sz w:val="16"/>
                <w:szCs w:val="16"/>
              </w:rPr>
              <w:t>-3.23</w:t>
            </w:r>
          </w:p>
        </w:tc>
        <w:tc>
          <w:tcPr>
            <w:tcW w:w="639" w:type="dxa"/>
            <w:tcBorders>
              <w:top w:val="nil"/>
              <w:left w:val="nil"/>
              <w:bottom w:val="nil"/>
              <w:right w:val="nil"/>
            </w:tcBorders>
            <w:shd w:val="clear" w:color="auto" w:fill="auto"/>
            <w:tcMar>
              <w:left w:w="43" w:type="dxa"/>
              <w:right w:w="43" w:type="dxa"/>
            </w:tcMar>
            <w:vAlign w:val="center"/>
          </w:tcPr>
          <w:p w14:paraId="50400A71" w14:textId="7FCCC7EB" w:rsidR="00D10F2B" w:rsidRDefault="00D10F2B" w:rsidP="00D10F2B">
            <w:pPr>
              <w:jc w:val="right"/>
              <w:rPr>
                <w:color w:val="000000"/>
                <w:sz w:val="16"/>
                <w:szCs w:val="16"/>
              </w:rPr>
            </w:pPr>
            <w:r>
              <w:rPr>
                <w:color w:val="000000"/>
                <w:sz w:val="16"/>
                <w:szCs w:val="16"/>
              </w:rPr>
              <w:t>-2.91</w:t>
            </w:r>
          </w:p>
        </w:tc>
        <w:tc>
          <w:tcPr>
            <w:tcW w:w="640" w:type="dxa"/>
            <w:tcBorders>
              <w:top w:val="nil"/>
              <w:left w:val="nil"/>
              <w:bottom w:val="nil"/>
              <w:right w:val="nil"/>
            </w:tcBorders>
            <w:shd w:val="clear" w:color="auto" w:fill="auto"/>
            <w:tcMar>
              <w:left w:w="43" w:type="dxa"/>
              <w:right w:w="43" w:type="dxa"/>
            </w:tcMar>
            <w:vAlign w:val="center"/>
          </w:tcPr>
          <w:p w14:paraId="43DD7AED" w14:textId="6E1E8EB6" w:rsidR="00D10F2B" w:rsidRDefault="00D10F2B" w:rsidP="00D10F2B">
            <w:pPr>
              <w:jc w:val="right"/>
              <w:rPr>
                <w:color w:val="000000"/>
                <w:sz w:val="16"/>
                <w:szCs w:val="16"/>
              </w:rPr>
            </w:pPr>
            <w:r>
              <w:rPr>
                <w:color w:val="000000"/>
                <w:sz w:val="16"/>
                <w:szCs w:val="16"/>
              </w:rPr>
              <w:t>-1.82</w:t>
            </w:r>
          </w:p>
        </w:tc>
      </w:tr>
      <w:tr w:rsidR="00D10F2B" w:rsidRPr="00BF4323" w14:paraId="3C30AFCF" w14:textId="77777777" w:rsidTr="00AC21E1">
        <w:trPr>
          <w:trHeight w:hRule="exact" w:val="215"/>
        </w:trPr>
        <w:tc>
          <w:tcPr>
            <w:tcW w:w="711" w:type="dxa"/>
            <w:gridSpan w:val="2"/>
            <w:tcBorders>
              <w:left w:val="nil"/>
              <w:bottom w:val="nil"/>
              <w:right w:val="nil"/>
            </w:tcBorders>
            <w:shd w:val="clear" w:color="auto" w:fill="auto"/>
            <w:vAlign w:val="center"/>
            <w:hideMark/>
          </w:tcPr>
          <w:p w14:paraId="7990527D" w14:textId="77777777" w:rsidR="00D10F2B" w:rsidRPr="00BF4323" w:rsidRDefault="00D10F2B" w:rsidP="00D10F2B">
            <w:pPr>
              <w:jc w:val="right"/>
              <w:rPr>
                <w:sz w:val="15"/>
                <w:szCs w:val="15"/>
              </w:rPr>
            </w:pPr>
          </w:p>
        </w:tc>
        <w:tc>
          <w:tcPr>
            <w:tcW w:w="458" w:type="dxa"/>
            <w:tcBorders>
              <w:left w:val="nil"/>
              <w:bottom w:val="single" w:sz="12" w:space="0" w:color="000000"/>
              <w:right w:val="nil"/>
            </w:tcBorders>
            <w:shd w:val="clear" w:color="auto" w:fill="auto"/>
            <w:tcMar>
              <w:left w:w="43" w:type="dxa"/>
              <w:right w:w="43" w:type="dxa"/>
            </w:tcMar>
            <w:vAlign w:val="center"/>
            <w:hideMark/>
          </w:tcPr>
          <w:p w14:paraId="30B97D72" w14:textId="77777777" w:rsidR="00D10F2B" w:rsidRPr="00BF4323" w:rsidRDefault="00D10F2B" w:rsidP="00D10F2B">
            <w:pPr>
              <w:jc w:val="right"/>
              <w:rPr>
                <w:sz w:val="15"/>
                <w:szCs w:val="15"/>
              </w:rPr>
            </w:pPr>
          </w:p>
        </w:tc>
        <w:tc>
          <w:tcPr>
            <w:tcW w:w="639" w:type="dxa"/>
            <w:tcBorders>
              <w:left w:val="nil"/>
              <w:bottom w:val="nil"/>
              <w:right w:val="nil"/>
            </w:tcBorders>
            <w:shd w:val="clear" w:color="auto" w:fill="auto"/>
            <w:tcMar>
              <w:left w:w="43" w:type="dxa"/>
              <w:right w:w="43" w:type="dxa"/>
            </w:tcMar>
          </w:tcPr>
          <w:p w14:paraId="570E57F4" w14:textId="77777777" w:rsidR="00D10F2B" w:rsidRPr="00BF4323" w:rsidRDefault="00D10F2B" w:rsidP="00D10F2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tcPr>
          <w:p w14:paraId="5C5107CD" w14:textId="77777777" w:rsidR="00D10F2B" w:rsidRPr="00BF4323" w:rsidRDefault="00D10F2B" w:rsidP="00D10F2B">
            <w:pPr>
              <w:ind w:firstLineChars="100" w:firstLine="150"/>
              <w:jc w:val="right"/>
              <w:rPr>
                <w:sz w:val="15"/>
                <w:szCs w:val="15"/>
              </w:rPr>
            </w:pPr>
          </w:p>
        </w:tc>
        <w:tc>
          <w:tcPr>
            <w:tcW w:w="666" w:type="dxa"/>
            <w:tcBorders>
              <w:left w:val="nil"/>
              <w:bottom w:val="nil"/>
              <w:right w:val="nil"/>
            </w:tcBorders>
            <w:shd w:val="clear" w:color="auto" w:fill="auto"/>
            <w:tcMar>
              <w:left w:w="43" w:type="dxa"/>
              <w:right w:w="43" w:type="dxa"/>
            </w:tcMar>
          </w:tcPr>
          <w:p w14:paraId="2BA52D59" w14:textId="77777777" w:rsidR="00D10F2B" w:rsidRPr="00BF4323" w:rsidRDefault="00D10F2B" w:rsidP="00D10F2B">
            <w:pPr>
              <w:ind w:firstLineChars="100" w:firstLine="150"/>
              <w:jc w:val="right"/>
              <w:rPr>
                <w:sz w:val="15"/>
                <w:szCs w:val="15"/>
              </w:rPr>
            </w:pPr>
          </w:p>
        </w:tc>
        <w:tc>
          <w:tcPr>
            <w:tcW w:w="812" w:type="dxa"/>
            <w:tcBorders>
              <w:left w:val="nil"/>
              <w:bottom w:val="nil"/>
              <w:right w:val="nil"/>
            </w:tcBorders>
            <w:shd w:val="clear" w:color="auto" w:fill="auto"/>
            <w:tcMar>
              <w:left w:w="43" w:type="dxa"/>
              <w:right w:w="43" w:type="dxa"/>
            </w:tcMar>
            <w:vAlign w:val="center"/>
            <w:hideMark/>
          </w:tcPr>
          <w:p w14:paraId="7AC97C0E" w14:textId="77777777" w:rsidR="00D10F2B" w:rsidRPr="00BF4323" w:rsidRDefault="00D10F2B" w:rsidP="00D10F2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1EA9254A" w14:textId="77777777" w:rsidR="00D10F2B" w:rsidRPr="00BF4323" w:rsidRDefault="00D10F2B" w:rsidP="00D10F2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5A0859A1" w14:textId="77777777" w:rsidR="00D10F2B" w:rsidRPr="00BF4323" w:rsidRDefault="00D10F2B" w:rsidP="00D10F2B">
            <w:pPr>
              <w:ind w:firstLineChars="100" w:firstLine="150"/>
              <w:jc w:val="right"/>
              <w:rPr>
                <w:sz w:val="15"/>
                <w:szCs w:val="15"/>
              </w:rPr>
            </w:pPr>
          </w:p>
        </w:tc>
        <w:tc>
          <w:tcPr>
            <w:tcW w:w="803" w:type="dxa"/>
            <w:tcBorders>
              <w:left w:val="nil"/>
              <w:bottom w:val="nil"/>
              <w:right w:val="nil"/>
            </w:tcBorders>
            <w:shd w:val="clear" w:color="auto" w:fill="auto"/>
            <w:tcMar>
              <w:left w:w="43" w:type="dxa"/>
              <w:right w:w="43" w:type="dxa"/>
            </w:tcMar>
          </w:tcPr>
          <w:p w14:paraId="0D6355D9" w14:textId="77777777" w:rsidR="00D10F2B" w:rsidRPr="00BF4323" w:rsidRDefault="00D10F2B" w:rsidP="00D10F2B">
            <w:pPr>
              <w:ind w:firstLineChars="100" w:firstLine="150"/>
              <w:jc w:val="right"/>
              <w:rPr>
                <w:sz w:val="15"/>
                <w:szCs w:val="15"/>
              </w:rPr>
            </w:pPr>
          </w:p>
        </w:tc>
        <w:tc>
          <w:tcPr>
            <w:tcW w:w="730" w:type="dxa"/>
            <w:tcBorders>
              <w:left w:val="nil"/>
              <w:bottom w:val="nil"/>
              <w:right w:val="nil"/>
            </w:tcBorders>
            <w:shd w:val="clear" w:color="auto" w:fill="auto"/>
            <w:tcMar>
              <w:left w:w="43" w:type="dxa"/>
              <w:right w:w="43" w:type="dxa"/>
            </w:tcMar>
          </w:tcPr>
          <w:p w14:paraId="36E12FF0" w14:textId="77777777" w:rsidR="00D10F2B" w:rsidRPr="00BF4323" w:rsidRDefault="00D10F2B" w:rsidP="00D10F2B">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tcPr>
          <w:p w14:paraId="77F8D650" w14:textId="77777777" w:rsidR="00D10F2B" w:rsidRPr="00BF4323" w:rsidRDefault="00D10F2B" w:rsidP="00D10F2B">
            <w:pPr>
              <w:ind w:firstLineChars="100" w:firstLine="150"/>
              <w:jc w:val="right"/>
              <w:rPr>
                <w:sz w:val="15"/>
                <w:szCs w:val="15"/>
              </w:rPr>
            </w:pPr>
          </w:p>
        </w:tc>
        <w:tc>
          <w:tcPr>
            <w:tcW w:w="729" w:type="dxa"/>
            <w:tcBorders>
              <w:left w:val="nil"/>
              <w:bottom w:val="nil"/>
              <w:right w:val="nil"/>
            </w:tcBorders>
          </w:tcPr>
          <w:p w14:paraId="2042A9E2" w14:textId="77777777" w:rsidR="00D10F2B" w:rsidRPr="00BF4323" w:rsidRDefault="00D10F2B" w:rsidP="00D10F2B">
            <w:pPr>
              <w:ind w:firstLineChars="100" w:firstLine="150"/>
              <w:jc w:val="right"/>
              <w:rPr>
                <w:sz w:val="15"/>
                <w:szCs w:val="15"/>
              </w:rPr>
            </w:pPr>
          </w:p>
        </w:tc>
        <w:tc>
          <w:tcPr>
            <w:tcW w:w="639" w:type="dxa"/>
            <w:tcBorders>
              <w:left w:val="nil"/>
              <w:bottom w:val="nil"/>
              <w:right w:val="nil"/>
            </w:tcBorders>
            <w:shd w:val="clear" w:color="auto" w:fill="auto"/>
            <w:tcMar>
              <w:left w:w="43" w:type="dxa"/>
              <w:right w:w="43" w:type="dxa"/>
            </w:tcMar>
            <w:vAlign w:val="center"/>
            <w:hideMark/>
          </w:tcPr>
          <w:p w14:paraId="387C0F74" w14:textId="77777777" w:rsidR="00D10F2B" w:rsidRPr="00BF4323" w:rsidRDefault="00D10F2B" w:rsidP="00D10F2B">
            <w:pPr>
              <w:ind w:firstLineChars="100" w:firstLine="150"/>
              <w:jc w:val="right"/>
              <w:rPr>
                <w:sz w:val="15"/>
                <w:szCs w:val="15"/>
              </w:rPr>
            </w:pPr>
          </w:p>
        </w:tc>
        <w:tc>
          <w:tcPr>
            <w:tcW w:w="639" w:type="dxa"/>
            <w:tcBorders>
              <w:left w:val="nil"/>
              <w:bottom w:val="single" w:sz="12" w:space="0" w:color="000000"/>
              <w:right w:val="nil"/>
            </w:tcBorders>
            <w:shd w:val="clear" w:color="auto" w:fill="auto"/>
            <w:tcMar>
              <w:left w:w="43" w:type="dxa"/>
              <w:right w:w="43" w:type="dxa"/>
            </w:tcMar>
            <w:vAlign w:val="center"/>
            <w:hideMark/>
          </w:tcPr>
          <w:p w14:paraId="0A69B281" w14:textId="77777777" w:rsidR="00D10F2B" w:rsidRPr="00BF4323" w:rsidRDefault="00D10F2B" w:rsidP="00D10F2B">
            <w:pPr>
              <w:ind w:firstLineChars="100" w:firstLine="150"/>
              <w:jc w:val="right"/>
              <w:rPr>
                <w:sz w:val="15"/>
                <w:szCs w:val="15"/>
              </w:rPr>
            </w:pPr>
          </w:p>
        </w:tc>
        <w:tc>
          <w:tcPr>
            <w:tcW w:w="640" w:type="dxa"/>
            <w:tcBorders>
              <w:left w:val="nil"/>
              <w:bottom w:val="nil"/>
              <w:right w:val="nil"/>
            </w:tcBorders>
            <w:shd w:val="clear" w:color="auto" w:fill="auto"/>
            <w:tcMar>
              <w:left w:w="43" w:type="dxa"/>
              <w:right w:w="43" w:type="dxa"/>
            </w:tcMar>
            <w:vAlign w:val="center"/>
            <w:hideMark/>
          </w:tcPr>
          <w:p w14:paraId="13F1BEC8" w14:textId="77777777" w:rsidR="00D10F2B" w:rsidRPr="00BF4323" w:rsidRDefault="00D10F2B" w:rsidP="00D10F2B">
            <w:pPr>
              <w:ind w:firstLineChars="100" w:firstLine="150"/>
              <w:jc w:val="right"/>
              <w:rPr>
                <w:sz w:val="15"/>
                <w:szCs w:val="15"/>
              </w:rPr>
            </w:pPr>
          </w:p>
        </w:tc>
      </w:tr>
      <w:tr w:rsidR="00D10F2B" w:rsidRPr="00BF4323" w14:paraId="49FBBC62" w14:textId="77777777" w:rsidTr="00600890">
        <w:trPr>
          <w:trHeight w:hRule="exact" w:val="933"/>
        </w:trPr>
        <w:tc>
          <w:tcPr>
            <w:tcW w:w="10023" w:type="dxa"/>
            <w:gridSpan w:val="16"/>
            <w:tcBorders>
              <w:top w:val="single" w:sz="12" w:space="0" w:color="000000"/>
              <w:left w:val="nil"/>
              <w:bottom w:val="nil"/>
              <w:right w:val="nil"/>
            </w:tcBorders>
          </w:tcPr>
          <w:p w14:paraId="32D57809" w14:textId="77777777" w:rsidR="00D10F2B" w:rsidRPr="003F4658" w:rsidRDefault="00D10F2B" w:rsidP="00D10F2B">
            <w:pPr>
              <w:rPr>
                <w:rFonts w:asciiTheme="majorBidi" w:hAnsiTheme="majorBidi" w:cstheme="majorBidi"/>
                <w:sz w:val="8"/>
                <w:szCs w:val="8"/>
              </w:rPr>
            </w:pPr>
            <w:r w:rsidRPr="003F4658">
              <w:rPr>
                <w:rFonts w:asciiTheme="majorBidi" w:hAnsiTheme="majorBidi" w:cstheme="majorBidi"/>
                <w:sz w:val="10"/>
                <w:szCs w:val="10"/>
              </w:rPr>
              <w:t xml:space="preserve"> </w:t>
            </w:r>
            <w:r w:rsidRPr="003F4658">
              <w:rPr>
                <w:rFonts w:asciiTheme="majorBidi" w:hAnsiTheme="majorBidi" w:cstheme="majorBidi"/>
                <w:sz w:val="14"/>
                <w:szCs w:val="14"/>
              </w:rPr>
              <w:t>*</w:t>
            </w:r>
            <w:r w:rsidRPr="003F4658">
              <w:rPr>
                <w:sz w:val="14"/>
                <w:szCs w:val="14"/>
              </w:rPr>
              <w:t>End of Current month/ period over end of previous month/ period</w:t>
            </w:r>
          </w:p>
          <w:p w14:paraId="426AB0F5" w14:textId="77777777" w:rsidR="00D10F2B" w:rsidRPr="00A13352" w:rsidRDefault="00D10F2B" w:rsidP="00D10F2B">
            <w:pPr>
              <w:rPr>
                <w:rFonts w:asciiTheme="majorBidi" w:hAnsiTheme="majorBidi" w:cstheme="majorBidi"/>
                <w:sz w:val="14"/>
                <w:szCs w:val="14"/>
              </w:rPr>
            </w:pPr>
            <w:r w:rsidRPr="00A13352">
              <w:rPr>
                <w:rFonts w:asciiTheme="majorBidi" w:hAnsiTheme="majorBidi" w:cstheme="majorBidi"/>
                <w:sz w:val="14"/>
                <w:szCs w:val="14"/>
              </w:rPr>
              <w:t>Note:</w:t>
            </w:r>
          </w:p>
          <w:p w14:paraId="12138FFB" w14:textId="77777777" w:rsidR="00D10F2B" w:rsidRPr="00A13352" w:rsidRDefault="00D10F2B" w:rsidP="00D10F2B">
            <w:pPr>
              <w:pStyle w:val="ListParagraph"/>
              <w:numPr>
                <w:ilvl w:val="0"/>
                <w:numId w:val="25"/>
              </w:numPr>
              <w:spacing w:after="0" w:line="240" w:lineRule="auto"/>
              <w:ind w:left="360"/>
              <w:rPr>
                <w:rFonts w:asciiTheme="majorBidi" w:hAnsiTheme="majorBidi" w:cstheme="majorBidi"/>
                <w:sz w:val="14"/>
                <w:szCs w:val="14"/>
              </w:rPr>
            </w:pPr>
            <w:r w:rsidRPr="00A13352">
              <w:rPr>
                <w:rFonts w:asciiTheme="majorBidi" w:hAnsiTheme="majorBidi" w:cstheme="majorBidi"/>
                <w:sz w:val="14"/>
                <w:szCs w:val="14"/>
              </w:rPr>
              <w:t>(</w:t>
            </w:r>
            <w:r>
              <w:rPr>
                <w:rFonts w:asciiTheme="majorBidi" w:hAnsiTheme="majorBidi" w:cstheme="majorBidi"/>
                <w:sz w:val="14"/>
                <w:szCs w:val="14"/>
              </w:rPr>
              <w:t xml:space="preserve"> </w:t>
            </w:r>
            <w:r w:rsidRPr="00A13352">
              <w:rPr>
                <w:rFonts w:asciiTheme="majorBidi" w:hAnsiTheme="majorBidi" w:cstheme="majorBidi"/>
                <w:sz w:val="14"/>
                <w:szCs w:val="14"/>
              </w:rPr>
              <w:t>+ ) Indicates appreciation , ( - ) indicates depreciation</w:t>
            </w:r>
          </w:p>
          <w:p w14:paraId="13875605" w14:textId="77777777" w:rsidR="00D10F2B" w:rsidRPr="0031195D" w:rsidRDefault="00D10F2B" w:rsidP="00D10F2B">
            <w:pPr>
              <w:pStyle w:val="ListParagraph"/>
              <w:numPr>
                <w:ilvl w:val="0"/>
                <w:numId w:val="25"/>
              </w:numPr>
              <w:spacing w:after="0" w:line="240" w:lineRule="auto"/>
              <w:ind w:left="360"/>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1" w:history="1">
              <w:r w:rsidRPr="00E70AD6">
                <w:rPr>
                  <w:rStyle w:val="Hyperlink"/>
                  <w:rFonts w:asciiTheme="majorBidi" w:hAnsiTheme="majorBidi" w:cstheme="majorBidi"/>
                  <w:sz w:val="14"/>
                  <w:szCs w:val="14"/>
                </w:rPr>
                <w:t>http://www.imf.org/external/np/fin/data/param rms_mth.aspx</w:t>
              </w:r>
            </w:hyperlink>
          </w:p>
        </w:tc>
      </w:tr>
    </w:tbl>
    <w:p w14:paraId="5976C8C7" w14:textId="77777777" w:rsidR="0041706F" w:rsidRDefault="0041706F">
      <w:pPr>
        <w:pStyle w:val="Footer"/>
        <w:tabs>
          <w:tab w:val="clear" w:pos="4320"/>
          <w:tab w:val="clear" w:pos="8640"/>
        </w:tabs>
        <w:rPr>
          <w:sz w:val="19"/>
          <w:szCs w:val="19"/>
        </w:rPr>
      </w:pPr>
    </w:p>
    <w:p w14:paraId="3D015794" w14:textId="77777777" w:rsidR="008519C9" w:rsidRDefault="008519C9">
      <w:pPr>
        <w:pStyle w:val="Footer"/>
        <w:tabs>
          <w:tab w:val="clear" w:pos="4320"/>
          <w:tab w:val="clear" w:pos="8640"/>
        </w:tabs>
        <w:rPr>
          <w:sz w:val="19"/>
          <w:szCs w:val="19"/>
        </w:rPr>
      </w:pPr>
    </w:p>
    <w:p w14:paraId="7789A812" w14:textId="77777777" w:rsidR="008519C9" w:rsidRDefault="008519C9">
      <w:pPr>
        <w:pStyle w:val="Footer"/>
        <w:tabs>
          <w:tab w:val="clear" w:pos="4320"/>
          <w:tab w:val="clear" w:pos="8640"/>
        </w:tabs>
        <w:rPr>
          <w:sz w:val="19"/>
          <w:szCs w:val="19"/>
        </w:rPr>
      </w:pPr>
    </w:p>
    <w:p w14:paraId="7701BC89" w14:textId="77777777" w:rsidR="008519C9" w:rsidRDefault="008519C9">
      <w:pPr>
        <w:pStyle w:val="Footer"/>
        <w:tabs>
          <w:tab w:val="clear" w:pos="4320"/>
          <w:tab w:val="clear" w:pos="8640"/>
        </w:tabs>
        <w:rPr>
          <w:sz w:val="19"/>
          <w:szCs w:val="19"/>
        </w:rPr>
      </w:pPr>
    </w:p>
    <w:p w14:paraId="18AAD9AB" w14:textId="77777777" w:rsidR="008519C9" w:rsidRDefault="008519C9">
      <w:pPr>
        <w:pStyle w:val="Footer"/>
        <w:tabs>
          <w:tab w:val="clear" w:pos="4320"/>
          <w:tab w:val="clear" w:pos="8640"/>
        </w:tabs>
        <w:rPr>
          <w:sz w:val="19"/>
          <w:szCs w:val="19"/>
        </w:rPr>
      </w:pPr>
    </w:p>
    <w:p w14:paraId="6D6D3F5F" w14:textId="77777777" w:rsidR="008519C9" w:rsidRDefault="008519C9">
      <w:pPr>
        <w:pStyle w:val="Footer"/>
        <w:tabs>
          <w:tab w:val="clear" w:pos="4320"/>
          <w:tab w:val="clear" w:pos="8640"/>
        </w:tabs>
        <w:rPr>
          <w:sz w:val="19"/>
          <w:szCs w:val="19"/>
        </w:rPr>
      </w:pPr>
    </w:p>
    <w:p w14:paraId="13251FF1" w14:textId="77777777" w:rsidR="00437829" w:rsidRDefault="00437829">
      <w:pPr>
        <w:pStyle w:val="Footer"/>
        <w:tabs>
          <w:tab w:val="clear" w:pos="4320"/>
          <w:tab w:val="clear" w:pos="8640"/>
        </w:tabs>
        <w:rPr>
          <w:sz w:val="19"/>
          <w:szCs w:val="19"/>
        </w:rPr>
      </w:pPr>
    </w:p>
    <w:p w14:paraId="124720EB" w14:textId="77777777" w:rsidR="00437829" w:rsidRDefault="00437829">
      <w:pPr>
        <w:pStyle w:val="Footer"/>
        <w:tabs>
          <w:tab w:val="clear" w:pos="4320"/>
          <w:tab w:val="clear" w:pos="8640"/>
        </w:tabs>
        <w:rPr>
          <w:sz w:val="19"/>
          <w:szCs w:val="19"/>
        </w:rPr>
      </w:pPr>
    </w:p>
    <w:p w14:paraId="4DC68BF8" w14:textId="77777777" w:rsidR="00437829" w:rsidRDefault="00437829">
      <w:pPr>
        <w:pStyle w:val="Footer"/>
        <w:tabs>
          <w:tab w:val="clear" w:pos="4320"/>
          <w:tab w:val="clear" w:pos="8640"/>
        </w:tabs>
        <w:rPr>
          <w:sz w:val="19"/>
          <w:szCs w:val="19"/>
        </w:rPr>
      </w:pPr>
    </w:p>
    <w:p w14:paraId="54F49690" w14:textId="77777777" w:rsidR="00437829" w:rsidRDefault="00437829">
      <w:pPr>
        <w:pStyle w:val="Footer"/>
        <w:tabs>
          <w:tab w:val="clear" w:pos="4320"/>
          <w:tab w:val="clear" w:pos="8640"/>
        </w:tabs>
        <w:rPr>
          <w:sz w:val="19"/>
          <w:szCs w:val="19"/>
        </w:rPr>
      </w:pPr>
    </w:p>
    <w:p w14:paraId="4640FA9D" w14:textId="77777777" w:rsidR="008519C9" w:rsidRDefault="008519C9">
      <w:pPr>
        <w:pStyle w:val="Footer"/>
        <w:tabs>
          <w:tab w:val="clear" w:pos="4320"/>
          <w:tab w:val="clear" w:pos="8640"/>
        </w:tabs>
        <w:rPr>
          <w:sz w:val="19"/>
          <w:szCs w:val="19"/>
        </w:rPr>
      </w:pPr>
    </w:p>
    <w:p w14:paraId="45DB2CE1" w14:textId="77777777"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38"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58"/>
      </w:tblGrid>
      <w:tr w:rsidR="008851CA" w:rsidRPr="00BF4323" w14:paraId="629DC77E" w14:textId="77777777" w:rsidTr="00437829">
        <w:trPr>
          <w:trHeight w:hRule="exact" w:val="357"/>
          <w:jc w:val="center"/>
        </w:trPr>
        <w:tc>
          <w:tcPr>
            <w:tcW w:w="9738" w:type="dxa"/>
            <w:gridSpan w:val="16"/>
            <w:tcBorders>
              <w:top w:val="nil"/>
              <w:left w:val="nil"/>
              <w:bottom w:val="nil"/>
              <w:right w:val="nil"/>
            </w:tcBorders>
            <w:shd w:val="clear" w:color="auto" w:fill="auto"/>
          </w:tcPr>
          <w:p w14:paraId="04559766" w14:textId="77777777" w:rsidR="008851CA" w:rsidRPr="00BF4323" w:rsidRDefault="008851CA" w:rsidP="008519C9">
            <w:pPr>
              <w:jc w:val="center"/>
              <w:rPr>
                <w:b/>
                <w:bCs/>
                <w:sz w:val="28"/>
                <w:szCs w:val="28"/>
              </w:rPr>
            </w:pPr>
            <w:r>
              <w:rPr>
                <w:b/>
                <w:bCs/>
                <w:sz w:val="28"/>
                <w:szCs w:val="28"/>
              </w:rPr>
              <w:lastRenderedPageBreak/>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14:paraId="137DAA0E" w14:textId="77777777" w:rsidTr="00437829">
        <w:trPr>
          <w:trHeight w:hRule="exact" w:val="168"/>
          <w:jc w:val="center"/>
        </w:trPr>
        <w:tc>
          <w:tcPr>
            <w:tcW w:w="9738" w:type="dxa"/>
            <w:gridSpan w:val="16"/>
            <w:tcBorders>
              <w:top w:val="nil"/>
              <w:left w:val="nil"/>
              <w:bottom w:val="single" w:sz="12" w:space="0" w:color="000000"/>
              <w:right w:val="nil"/>
            </w:tcBorders>
            <w:shd w:val="clear" w:color="auto" w:fill="auto"/>
          </w:tcPr>
          <w:p w14:paraId="59FB29C1" w14:textId="77777777" w:rsidR="008851CA" w:rsidRPr="00BF4323" w:rsidRDefault="008851CA" w:rsidP="008519C9">
            <w:pPr>
              <w:jc w:val="right"/>
              <w:rPr>
                <w:sz w:val="15"/>
                <w:szCs w:val="15"/>
              </w:rPr>
            </w:pPr>
            <w:r w:rsidRPr="00BF4323">
              <w:rPr>
                <w:sz w:val="15"/>
                <w:szCs w:val="15"/>
              </w:rPr>
              <w:t>(In Percent)</w:t>
            </w:r>
          </w:p>
        </w:tc>
      </w:tr>
      <w:tr w:rsidR="008851CA" w:rsidRPr="00BF4323" w14:paraId="65621DD5"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hideMark/>
          </w:tcPr>
          <w:p w14:paraId="56F1A5DD" w14:textId="77777777"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F74F3C4" w14:textId="77777777"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14:paraId="14B86FEF"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2AAF37A"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14:paraId="734B4604"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29C9F839"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14:paraId="44447B59" w14:textId="77777777"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14:paraId="123CDA9B" w14:textId="77777777"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14:paraId="439B148C" w14:textId="77777777"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2F700717" w14:textId="77777777"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77CCDB16" w14:textId="77777777"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14:paraId="08FDE41D" w14:textId="77777777"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0F24EF99" w14:textId="77777777"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14:paraId="170889DD" w14:textId="77777777" w:rsidR="008851CA" w:rsidRPr="00BF4323" w:rsidRDefault="008851CA" w:rsidP="008519C9">
            <w:pPr>
              <w:jc w:val="right"/>
              <w:rPr>
                <w:sz w:val="15"/>
                <w:szCs w:val="15"/>
              </w:rPr>
            </w:pPr>
          </w:p>
        </w:tc>
        <w:tc>
          <w:tcPr>
            <w:tcW w:w="558" w:type="dxa"/>
            <w:tcBorders>
              <w:top w:val="nil"/>
              <w:left w:val="single" w:sz="4" w:space="0" w:color="auto"/>
            </w:tcBorders>
            <w:shd w:val="clear" w:color="auto" w:fill="auto"/>
            <w:tcMar>
              <w:left w:w="14" w:type="dxa"/>
              <w:right w:w="14" w:type="dxa"/>
            </w:tcMar>
            <w:vAlign w:val="center"/>
            <w:hideMark/>
          </w:tcPr>
          <w:p w14:paraId="3D9DAF7D" w14:textId="77777777" w:rsidR="008851CA" w:rsidRPr="00BF4323" w:rsidRDefault="008851CA" w:rsidP="008519C9">
            <w:pPr>
              <w:jc w:val="right"/>
              <w:rPr>
                <w:sz w:val="15"/>
                <w:szCs w:val="15"/>
              </w:rPr>
            </w:pPr>
          </w:p>
        </w:tc>
      </w:tr>
      <w:tr w:rsidR="008851CA" w:rsidRPr="00BF4323" w14:paraId="624E425A" w14:textId="77777777" w:rsidTr="0043782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14:paraId="001F62E7" w14:textId="77777777"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4F21E852" w14:textId="77777777"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14:paraId="62DA78AA" w14:textId="77777777"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254090A" w14:textId="77777777"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BCB6E" w14:textId="77777777"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1CE80C1C" w14:textId="77777777"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0D255D26" w14:textId="77777777"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14:paraId="6D733F83" w14:textId="77777777"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14:paraId="79587414" w14:textId="77777777"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516A2E42" w14:textId="77777777"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17D71B7" w14:textId="77777777"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14:paraId="74806E37" w14:textId="77777777"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E11342E" w14:textId="77777777"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14:paraId="750BC0D1" w14:textId="77777777" w:rsidR="008851CA" w:rsidRPr="00BF4323" w:rsidRDefault="008851CA" w:rsidP="008519C9">
            <w:pPr>
              <w:jc w:val="right"/>
              <w:rPr>
                <w:sz w:val="16"/>
                <w:szCs w:val="16"/>
              </w:rPr>
            </w:pPr>
            <w:r w:rsidRPr="00BF4323">
              <w:rPr>
                <w:sz w:val="16"/>
                <w:szCs w:val="16"/>
              </w:rPr>
              <w:t>Turkish</w:t>
            </w:r>
          </w:p>
        </w:tc>
        <w:tc>
          <w:tcPr>
            <w:tcW w:w="558" w:type="dxa"/>
            <w:tcBorders>
              <w:top w:val="nil"/>
              <w:left w:val="single" w:sz="4" w:space="0" w:color="auto"/>
              <w:bottom w:val="nil"/>
            </w:tcBorders>
            <w:shd w:val="clear" w:color="auto" w:fill="auto"/>
            <w:tcMar>
              <w:left w:w="14" w:type="dxa"/>
              <w:right w:w="14" w:type="dxa"/>
            </w:tcMar>
            <w:vAlign w:val="center"/>
            <w:hideMark/>
          </w:tcPr>
          <w:p w14:paraId="5EF118B8" w14:textId="77777777" w:rsidR="008851CA" w:rsidRPr="00BF4323" w:rsidRDefault="008851CA" w:rsidP="008519C9">
            <w:pPr>
              <w:jc w:val="right"/>
              <w:rPr>
                <w:sz w:val="16"/>
                <w:szCs w:val="16"/>
              </w:rPr>
            </w:pPr>
            <w:r w:rsidRPr="00BF4323">
              <w:rPr>
                <w:sz w:val="16"/>
                <w:szCs w:val="16"/>
              </w:rPr>
              <w:t>US</w:t>
            </w:r>
          </w:p>
        </w:tc>
      </w:tr>
      <w:tr w:rsidR="008851CA" w:rsidRPr="00BF4323" w14:paraId="7E0F9F60" w14:textId="77777777" w:rsidTr="0043782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14:paraId="6F546C08" w14:textId="77777777"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C159FB" w14:textId="77777777"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58A5BB63" w14:textId="77777777"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912B08F" w14:textId="77777777"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D0C57DC" w14:textId="77777777"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2D935AB4" w14:textId="77777777" w:rsidR="008851CA" w:rsidRPr="00BF4323" w:rsidRDefault="008851CA" w:rsidP="008519C9">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90B85AF" w14:textId="77777777"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A143955" w14:textId="77777777"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4E8328C" w14:textId="77777777"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2AE7CEF8" w14:textId="77777777"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19FBDD15" w14:textId="77777777"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14:paraId="6E5D3210" w14:textId="77777777"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08567BF0" w14:textId="77777777"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14:paraId="78DD5DDB" w14:textId="77777777" w:rsidR="008851CA" w:rsidRPr="00BF4323" w:rsidRDefault="008851CA" w:rsidP="008519C9">
            <w:pPr>
              <w:jc w:val="right"/>
              <w:rPr>
                <w:sz w:val="16"/>
                <w:szCs w:val="16"/>
              </w:rPr>
            </w:pPr>
            <w:r w:rsidRPr="00BF4323">
              <w:rPr>
                <w:sz w:val="16"/>
                <w:szCs w:val="16"/>
              </w:rPr>
              <w:t>Lira</w:t>
            </w:r>
          </w:p>
        </w:tc>
        <w:tc>
          <w:tcPr>
            <w:tcW w:w="558" w:type="dxa"/>
            <w:tcBorders>
              <w:top w:val="nil"/>
              <w:left w:val="single" w:sz="4" w:space="0" w:color="auto"/>
              <w:bottom w:val="single" w:sz="12" w:space="0" w:color="000000"/>
            </w:tcBorders>
            <w:shd w:val="clear" w:color="auto" w:fill="auto"/>
            <w:tcMar>
              <w:left w:w="14" w:type="dxa"/>
              <w:right w:w="14" w:type="dxa"/>
            </w:tcMar>
            <w:vAlign w:val="center"/>
            <w:hideMark/>
          </w:tcPr>
          <w:p w14:paraId="5F669930" w14:textId="77777777" w:rsidR="008851CA" w:rsidRPr="00BF4323" w:rsidRDefault="008851CA" w:rsidP="008519C9">
            <w:pPr>
              <w:jc w:val="right"/>
              <w:rPr>
                <w:sz w:val="16"/>
                <w:szCs w:val="16"/>
              </w:rPr>
            </w:pPr>
            <w:r w:rsidRPr="00BF4323">
              <w:rPr>
                <w:sz w:val="16"/>
                <w:szCs w:val="16"/>
              </w:rPr>
              <w:t>Dollar</w:t>
            </w:r>
          </w:p>
        </w:tc>
      </w:tr>
      <w:tr w:rsidR="008851CA" w:rsidRPr="00BF4323" w14:paraId="31822756" w14:textId="77777777" w:rsidTr="0043782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14:paraId="38621704" w14:textId="77777777"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14:paraId="2619D915" w14:textId="77777777"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14:paraId="48A9D24B" w14:textId="77777777"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14:paraId="35F57504"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14:paraId="2496F844"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14:paraId="4EBF0C10"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123EA6F8"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14:paraId="089833D1" w14:textId="77777777"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14:paraId="5208837C" w14:textId="77777777"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14:paraId="2BA90C7B" w14:textId="77777777"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14:paraId="0F509BC2"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14:paraId="2274297C" w14:textId="77777777"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14:paraId="5D6842E0" w14:textId="77777777"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14:paraId="03DA7A7F" w14:textId="77777777"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14:paraId="6F9A1BEC" w14:textId="77777777" w:rsidR="008851CA" w:rsidRPr="00BF4323" w:rsidRDefault="008851CA" w:rsidP="008519C9">
            <w:pPr>
              <w:jc w:val="right"/>
              <w:rPr>
                <w:sz w:val="15"/>
                <w:szCs w:val="15"/>
              </w:rPr>
            </w:pPr>
          </w:p>
        </w:tc>
        <w:tc>
          <w:tcPr>
            <w:tcW w:w="558" w:type="dxa"/>
            <w:tcBorders>
              <w:top w:val="nil"/>
              <w:left w:val="nil"/>
              <w:bottom w:val="nil"/>
              <w:right w:val="nil"/>
            </w:tcBorders>
            <w:shd w:val="clear" w:color="auto" w:fill="auto"/>
            <w:tcMar>
              <w:left w:w="14" w:type="dxa"/>
              <w:right w:w="14" w:type="dxa"/>
            </w:tcMar>
            <w:vAlign w:val="center"/>
            <w:hideMark/>
          </w:tcPr>
          <w:p w14:paraId="062E1902" w14:textId="77777777" w:rsidR="008851CA" w:rsidRPr="00BF4323" w:rsidRDefault="008851CA" w:rsidP="008519C9">
            <w:pPr>
              <w:jc w:val="right"/>
              <w:rPr>
                <w:sz w:val="15"/>
                <w:szCs w:val="15"/>
              </w:rPr>
            </w:pPr>
          </w:p>
        </w:tc>
      </w:tr>
      <w:tr w:rsidR="00585A5B" w:rsidRPr="00BF4323" w14:paraId="1FAD1698"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692BDE43" w14:textId="4053029A" w:rsidR="00585A5B" w:rsidRPr="00A75A33" w:rsidRDefault="00585A5B" w:rsidP="00585A5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hideMark/>
          </w:tcPr>
          <w:p w14:paraId="52FAB03E"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4816AF" w14:textId="10BCA1D9" w:rsidR="00585A5B" w:rsidRDefault="00585A5B" w:rsidP="00174865">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14:paraId="469B2173" w14:textId="34F31EB6" w:rsidR="00585A5B" w:rsidRDefault="00585A5B" w:rsidP="00174865">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485F0594" w14:textId="5DC0CCAF" w:rsidR="00585A5B" w:rsidRDefault="00585A5B" w:rsidP="00174865">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hideMark/>
          </w:tcPr>
          <w:p w14:paraId="0065DF94" w14:textId="709A9372" w:rsidR="00585A5B" w:rsidRDefault="00585A5B" w:rsidP="00174865">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hideMark/>
          </w:tcPr>
          <w:p w14:paraId="5F3ED7F4" w14:textId="213149DB" w:rsidR="00585A5B" w:rsidRDefault="00585A5B" w:rsidP="00174865">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hideMark/>
          </w:tcPr>
          <w:p w14:paraId="08EF8569" w14:textId="267C867A" w:rsidR="00585A5B" w:rsidRDefault="00585A5B" w:rsidP="00174865">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14:paraId="67DDBFDE" w14:textId="32EE1FEA" w:rsidR="00585A5B" w:rsidRDefault="00585A5B" w:rsidP="00174865">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14:paraId="4116A6BA" w14:textId="0369ECAA" w:rsidR="00585A5B" w:rsidRDefault="00585A5B" w:rsidP="00174865">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14:paraId="1D0709CF" w14:textId="15E08D4D" w:rsidR="00585A5B" w:rsidRDefault="00585A5B" w:rsidP="00174865">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14:paraId="321014AE" w14:textId="37E882D7" w:rsidR="00585A5B" w:rsidRDefault="00585A5B" w:rsidP="00174865">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14:paraId="2DF61FD1" w14:textId="3819C384" w:rsidR="00585A5B" w:rsidRDefault="00585A5B" w:rsidP="00174865">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hideMark/>
          </w:tcPr>
          <w:p w14:paraId="562F6F23" w14:textId="5B08E1D5" w:rsidR="00585A5B" w:rsidRDefault="00585A5B" w:rsidP="00174865">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hideMark/>
          </w:tcPr>
          <w:p w14:paraId="74C7863A" w14:textId="08671C1A" w:rsidR="00585A5B" w:rsidRDefault="00585A5B" w:rsidP="00174865">
            <w:pPr>
              <w:jc w:val="right"/>
              <w:rPr>
                <w:color w:val="000000"/>
                <w:sz w:val="16"/>
                <w:szCs w:val="16"/>
              </w:rPr>
            </w:pPr>
            <w:r>
              <w:rPr>
                <w:color w:val="000000"/>
                <w:sz w:val="16"/>
                <w:szCs w:val="16"/>
              </w:rPr>
              <w:t>-25.64</w:t>
            </w:r>
          </w:p>
        </w:tc>
        <w:tc>
          <w:tcPr>
            <w:tcW w:w="558" w:type="dxa"/>
            <w:tcBorders>
              <w:top w:val="nil"/>
              <w:left w:val="nil"/>
              <w:bottom w:val="nil"/>
              <w:right w:val="nil"/>
            </w:tcBorders>
            <w:shd w:val="clear" w:color="auto" w:fill="auto"/>
            <w:tcMar>
              <w:left w:w="43" w:type="dxa"/>
              <w:right w:w="43" w:type="dxa"/>
            </w:tcMar>
            <w:vAlign w:val="center"/>
            <w:hideMark/>
          </w:tcPr>
          <w:p w14:paraId="25754A38" w14:textId="05F7C5EC" w:rsidR="00585A5B" w:rsidRDefault="00585A5B" w:rsidP="00174865">
            <w:pPr>
              <w:jc w:val="right"/>
              <w:rPr>
                <w:color w:val="000000"/>
                <w:sz w:val="16"/>
                <w:szCs w:val="16"/>
              </w:rPr>
            </w:pPr>
            <w:r>
              <w:rPr>
                <w:color w:val="000000"/>
                <w:sz w:val="16"/>
                <w:szCs w:val="16"/>
              </w:rPr>
              <w:t>+4.77</w:t>
            </w:r>
          </w:p>
        </w:tc>
      </w:tr>
      <w:tr w:rsidR="00585A5B" w:rsidRPr="00BF4323" w14:paraId="7A9E249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488D4D" w14:textId="0D70B565" w:rsidR="00585A5B" w:rsidRPr="00A75A33" w:rsidRDefault="00585A5B" w:rsidP="00585A5B">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14:paraId="506192C5"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487A90" w14:textId="37EBA22F" w:rsidR="00585A5B" w:rsidRDefault="00585A5B" w:rsidP="00174865">
            <w:pPr>
              <w:jc w:val="right"/>
              <w:rPr>
                <w:color w:val="000000"/>
                <w:sz w:val="16"/>
                <w:szCs w:val="16"/>
              </w:rPr>
            </w:pPr>
            <w:r>
              <w:rPr>
                <w:color w:val="000000"/>
                <w:sz w:val="16"/>
                <w:szCs w:val="16"/>
              </w:rPr>
              <w:t>+2.65</w:t>
            </w:r>
          </w:p>
        </w:tc>
        <w:tc>
          <w:tcPr>
            <w:tcW w:w="540" w:type="dxa"/>
            <w:tcBorders>
              <w:top w:val="nil"/>
              <w:left w:val="nil"/>
              <w:bottom w:val="nil"/>
              <w:right w:val="nil"/>
            </w:tcBorders>
            <w:shd w:val="clear" w:color="auto" w:fill="auto"/>
            <w:tcMar>
              <w:left w:w="43" w:type="dxa"/>
              <w:right w:w="43" w:type="dxa"/>
            </w:tcMar>
            <w:vAlign w:val="center"/>
          </w:tcPr>
          <w:p w14:paraId="5992CED6" w14:textId="65B9AB48" w:rsidR="00585A5B" w:rsidRDefault="00585A5B" w:rsidP="00174865">
            <w:pPr>
              <w:jc w:val="right"/>
              <w:rPr>
                <w:color w:val="000000"/>
                <w:sz w:val="16"/>
                <w:szCs w:val="16"/>
              </w:rPr>
            </w:pPr>
            <w:r>
              <w:rPr>
                <w:color w:val="000000"/>
                <w:sz w:val="16"/>
                <w:szCs w:val="16"/>
              </w:rPr>
              <w:t>+4.39</w:t>
            </w:r>
          </w:p>
        </w:tc>
        <w:tc>
          <w:tcPr>
            <w:tcW w:w="630" w:type="dxa"/>
            <w:tcBorders>
              <w:top w:val="nil"/>
              <w:left w:val="nil"/>
              <w:bottom w:val="nil"/>
              <w:right w:val="nil"/>
            </w:tcBorders>
            <w:shd w:val="clear" w:color="auto" w:fill="auto"/>
            <w:tcMar>
              <w:left w:w="43" w:type="dxa"/>
              <w:right w:w="43" w:type="dxa"/>
            </w:tcMar>
            <w:vAlign w:val="center"/>
          </w:tcPr>
          <w:p w14:paraId="7015D07D" w14:textId="1EECCA91" w:rsidR="00585A5B" w:rsidRDefault="00585A5B" w:rsidP="00174865">
            <w:pPr>
              <w:jc w:val="right"/>
              <w:rPr>
                <w:color w:val="000000"/>
                <w:sz w:val="16"/>
                <w:szCs w:val="16"/>
              </w:rPr>
            </w:pPr>
            <w:r>
              <w:rPr>
                <w:color w:val="000000"/>
                <w:sz w:val="16"/>
                <w:szCs w:val="16"/>
              </w:rPr>
              <w:t>-7.20</w:t>
            </w:r>
          </w:p>
        </w:tc>
        <w:tc>
          <w:tcPr>
            <w:tcW w:w="810" w:type="dxa"/>
            <w:tcBorders>
              <w:top w:val="nil"/>
              <w:left w:val="nil"/>
              <w:bottom w:val="nil"/>
              <w:right w:val="nil"/>
            </w:tcBorders>
            <w:shd w:val="clear" w:color="auto" w:fill="auto"/>
            <w:tcMar>
              <w:left w:w="43" w:type="dxa"/>
              <w:right w:w="43" w:type="dxa"/>
            </w:tcMar>
            <w:vAlign w:val="center"/>
          </w:tcPr>
          <w:p w14:paraId="0FEC4911" w14:textId="7D23D53E" w:rsidR="00585A5B" w:rsidRDefault="00585A5B" w:rsidP="00174865">
            <w:pPr>
              <w:jc w:val="right"/>
              <w:rPr>
                <w:color w:val="000000"/>
                <w:sz w:val="16"/>
                <w:szCs w:val="16"/>
              </w:rPr>
            </w:pPr>
            <w:r>
              <w:rPr>
                <w:color w:val="000000"/>
                <w:sz w:val="16"/>
                <w:szCs w:val="16"/>
              </w:rPr>
              <w:t>-4.24</w:t>
            </w:r>
          </w:p>
        </w:tc>
        <w:tc>
          <w:tcPr>
            <w:tcW w:w="630" w:type="dxa"/>
            <w:tcBorders>
              <w:top w:val="nil"/>
              <w:left w:val="nil"/>
              <w:bottom w:val="nil"/>
              <w:right w:val="nil"/>
            </w:tcBorders>
            <w:shd w:val="clear" w:color="auto" w:fill="auto"/>
            <w:tcMar>
              <w:left w:w="43" w:type="dxa"/>
              <w:right w:w="43" w:type="dxa"/>
            </w:tcMar>
            <w:vAlign w:val="center"/>
          </w:tcPr>
          <w:p w14:paraId="76BBDC2D" w14:textId="62B8B10B" w:rsidR="00585A5B" w:rsidRDefault="00585A5B" w:rsidP="00174865">
            <w:pPr>
              <w:jc w:val="right"/>
              <w:rPr>
                <w:color w:val="000000"/>
                <w:sz w:val="16"/>
                <w:szCs w:val="16"/>
              </w:rPr>
            </w:pPr>
            <w:r>
              <w:rPr>
                <w:color w:val="000000"/>
                <w:sz w:val="16"/>
                <w:szCs w:val="16"/>
              </w:rPr>
              <w:t>-4.00</w:t>
            </w:r>
          </w:p>
        </w:tc>
        <w:tc>
          <w:tcPr>
            <w:tcW w:w="630" w:type="dxa"/>
            <w:tcBorders>
              <w:top w:val="nil"/>
              <w:left w:val="nil"/>
              <w:bottom w:val="nil"/>
              <w:right w:val="nil"/>
            </w:tcBorders>
            <w:shd w:val="clear" w:color="auto" w:fill="auto"/>
            <w:tcMar>
              <w:left w:w="43" w:type="dxa"/>
              <w:right w:w="43" w:type="dxa"/>
            </w:tcMar>
            <w:vAlign w:val="center"/>
          </w:tcPr>
          <w:p w14:paraId="1FFAA3BC" w14:textId="626CE735" w:rsidR="00585A5B" w:rsidRDefault="00585A5B" w:rsidP="00174865">
            <w:pPr>
              <w:jc w:val="right"/>
              <w:rPr>
                <w:color w:val="000000"/>
                <w:sz w:val="16"/>
                <w:szCs w:val="16"/>
              </w:rPr>
            </w:pPr>
            <w:r>
              <w:rPr>
                <w:color w:val="000000"/>
                <w:sz w:val="16"/>
                <w:szCs w:val="16"/>
              </w:rPr>
              <w:t>+1.10</w:t>
            </w:r>
          </w:p>
        </w:tc>
        <w:tc>
          <w:tcPr>
            <w:tcW w:w="810" w:type="dxa"/>
            <w:tcBorders>
              <w:top w:val="nil"/>
              <w:left w:val="nil"/>
              <w:bottom w:val="nil"/>
              <w:right w:val="nil"/>
            </w:tcBorders>
            <w:shd w:val="clear" w:color="auto" w:fill="auto"/>
            <w:tcMar>
              <w:left w:w="43" w:type="dxa"/>
              <w:right w:w="43" w:type="dxa"/>
            </w:tcMar>
            <w:vAlign w:val="center"/>
          </w:tcPr>
          <w:p w14:paraId="6D6820A9" w14:textId="06EED1E5" w:rsidR="00585A5B" w:rsidRDefault="00585A5B" w:rsidP="00174865">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4EB9EA88" w14:textId="12F6F86A" w:rsidR="00585A5B" w:rsidRDefault="00585A5B" w:rsidP="00174865">
            <w:pPr>
              <w:jc w:val="right"/>
              <w:rPr>
                <w:color w:val="000000"/>
                <w:sz w:val="16"/>
                <w:szCs w:val="16"/>
              </w:rPr>
            </w:pPr>
            <w:r>
              <w:rPr>
                <w:color w:val="000000"/>
                <w:sz w:val="16"/>
                <w:szCs w:val="16"/>
              </w:rPr>
              <w:t>-7.43</w:t>
            </w:r>
          </w:p>
        </w:tc>
        <w:tc>
          <w:tcPr>
            <w:tcW w:w="630" w:type="dxa"/>
            <w:tcBorders>
              <w:top w:val="nil"/>
              <w:left w:val="nil"/>
              <w:bottom w:val="nil"/>
              <w:right w:val="nil"/>
            </w:tcBorders>
            <w:shd w:val="clear" w:color="auto" w:fill="auto"/>
            <w:tcMar>
              <w:left w:w="43" w:type="dxa"/>
              <w:right w:w="43" w:type="dxa"/>
            </w:tcMar>
            <w:vAlign w:val="center"/>
          </w:tcPr>
          <w:p w14:paraId="4D67360D" w14:textId="27A4B328" w:rsidR="00585A5B" w:rsidRDefault="00585A5B" w:rsidP="00174865">
            <w:pPr>
              <w:jc w:val="right"/>
              <w:rPr>
                <w:color w:val="000000"/>
                <w:sz w:val="16"/>
                <w:szCs w:val="16"/>
              </w:rPr>
            </w:pPr>
            <w:r>
              <w:rPr>
                <w:color w:val="000000"/>
                <w:sz w:val="16"/>
                <w:szCs w:val="16"/>
              </w:rPr>
              <w:t>-1.80</w:t>
            </w:r>
          </w:p>
        </w:tc>
        <w:tc>
          <w:tcPr>
            <w:tcW w:w="630" w:type="dxa"/>
            <w:tcBorders>
              <w:top w:val="nil"/>
              <w:left w:val="nil"/>
              <w:bottom w:val="nil"/>
              <w:right w:val="nil"/>
            </w:tcBorders>
            <w:shd w:val="clear" w:color="auto" w:fill="auto"/>
            <w:tcMar>
              <w:left w:w="43" w:type="dxa"/>
              <w:right w:w="43" w:type="dxa"/>
            </w:tcMar>
            <w:vAlign w:val="center"/>
          </w:tcPr>
          <w:p w14:paraId="0B9177FA" w14:textId="7479C54B" w:rsidR="00585A5B" w:rsidRDefault="00585A5B" w:rsidP="00174865">
            <w:pPr>
              <w:jc w:val="right"/>
              <w:rPr>
                <w:color w:val="000000"/>
                <w:sz w:val="16"/>
                <w:szCs w:val="16"/>
              </w:rPr>
            </w:pPr>
            <w:r>
              <w:rPr>
                <w:color w:val="000000"/>
                <w:sz w:val="16"/>
                <w:szCs w:val="16"/>
              </w:rPr>
              <w:t>-4.54</w:t>
            </w:r>
          </w:p>
        </w:tc>
        <w:tc>
          <w:tcPr>
            <w:tcW w:w="630" w:type="dxa"/>
            <w:tcBorders>
              <w:top w:val="nil"/>
              <w:left w:val="nil"/>
              <w:bottom w:val="nil"/>
              <w:right w:val="nil"/>
            </w:tcBorders>
            <w:shd w:val="clear" w:color="auto" w:fill="auto"/>
            <w:tcMar>
              <w:left w:w="43" w:type="dxa"/>
              <w:right w:w="43" w:type="dxa"/>
            </w:tcMar>
            <w:vAlign w:val="center"/>
          </w:tcPr>
          <w:p w14:paraId="66B470D5" w14:textId="7E92BE2F" w:rsidR="00585A5B" w:rsidRDefault="00585A5B" w:rsidP="00174865">
            <w:pPr>
              <w:jc w:val="right"/>
              <w:rPr>
                <w:color w:val="000000"/>
                <w:sz w:val="16"/>
                <w:szCs w:val="16"/>
              </w:rPr>
            </w:pPr>
            <w:r>
              <w:rPr>
                <w:color w:val="000000"/>
                <w:sz w:val="16"/>
                <w:szCs w:val="16"/>
              </w:rPr>
              <w:t>+0.72</w:t>
            </w:r>
          </w:p>
        </w:tc>
        <w:tc>
          <w:tcPr>
            <w:tcW w:w="540" w:type="dxa"/>
            <w:tcBorders>
              <w:top w:val="nil"/>
              <w:left w:val="nil"/>
              <w:bottom w:val="nil"/>
              <w:right w:val="nil"/>
            </w:tcBorders>
            <w:shd w:val="clear" w:color="auto" w:fill="auto"/>
            <w:tcMar>
              <w:left w:w="43" w:type="dxa"/>
              <w:right w:w="43" w:type="dxa"/>
            </w:tcMar>
            <w:vAlign w:val="center"/>
          </w:tcPr>
          <w:p w14:paraId="3359925E" w14:textId="5E971FA9" w:rsidR="00585A5B" w:rsidRDefault="00585A5B" w:rsidP="00174865">
            <w:pPr>
              <w:jc w:val="right"/>
              <w:rPr>
                <w:color w:val="000000"/>
                <w:sz w:val="16"/>
                <w:szCs w:val="16"/>
              </w:rPr>
            </w:pPr>
            <w:r>
              <w:rPr>
                <w:color w:val="000000"/>
                <w:sz w:val="16"/>
                <w:szCs w:val="16"/>
              </w:rPr>
              <w:t>+4.84</w:t>
            </w:r>
          </w:p>
        </w:tc>
        <w:tc>
          <w:tcPr>
            <w:tcW w:w="540" w:type="dxa"/>
            <w:tcBorders>
              <w:top w:val="nil"/>
              <w:left w:val="nil"/>
              <w:bottom w:val="nil"/>
              <w:right w:val="nil"/>
            </w:tcBorders>
            <w:shd w:val="clear" w:color="auto" w:fill="auto"/>
            <w:tcMar>
              <w:left w:w="43" w:type="dxa"/>
              <w:right w:w="43" w:type="dxa"/>
            </w:tcMar>
            <w:vAlign w:val="center"/>
          </w:tcPr>
          <w:p w14:paraId="0E50E4B6" w14:textId="66A689B5" w:rsidR="00585A5B" w:rsidRDefault="00585A5B" w:rsidP="00174865">
            <w:pPr>
              <w:jc w:val="right"/>
              <w:rPr>
                <w:color w:val="000000"/>
                <w:sz w:val="16"/>
                <w:szCs w:val="16"/>
              </w:rPr>
            </w:pPr>
            <w:r>
              <w:rPr>
                <w:color w:val="000000"/>
                <w:sz w:val="16"/>
                <w:szCs w:val="16"/>
              </w:rPr>
              <w:t>-25.27</w:t>
            </w:r>
          </w:p>
        </w:tc>
        <w:tc>
          <w:tcPr>
            <w:tcW w:w="558" w:type="dxa"/>
            <w:tcBorders>
              <w:top w:val="nil"/>
              <w:left w:val="nil"/>
              <w:right w:val="nil"/>
            </w:tcBorders>
            <w:shd w:val="clear" w:color="auto" w:fill="auto"/>
            <w:tcMar>
              <w:left w:w="43" w:type="dxa"/>
              <w:right w:w="43" w:type="dxa"/>
            </w:tcMar>
            <w:vAlign w:val="center"/>
          </w:tcPr>
          <w:p w14:paraId="5062D54F" w14:textId="1DFDD380" w:rsidR="00585A5B" w:rsidRDefault="00585A5B" w:rsidP="00174865">
            <w:pPr>
              <w:jc w:val="right"/>
              <w:rPr>
                <w:color w:val="000000"/>
                <w:sz w:val="16"/>
                <w:szCs w:val="16"/>
              </w:rPr>
            </w:pPr>
            <w:r>
              <w:rPr>
                <w:color w:val="000000"/>
                <w:sz w:val="16"/>
                <w:szCs w:val="16"/>
              </w:rPr>
              <w:t>-3.99</w:t>
            </w:r>
          </w:p>
        </w:tc>
      </w:tr>
      <w:tr w:rsidR="00BE25F5" w:rsidRPr="00BF4323" w14:paraId="2FEFA85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FEDCBF5" w14:textId="4C76C8BE" w:rsidR="00BE25F5" w:rsidRPr="00A75A33" w:rsidRDefault="00BE25F5" w:rsidP="00BE25F5">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00B64475" w14:textId="77777777" w:rsidR="00BE25F5" w:rsidRPr="00A75A33" w:rsidRDefault="00BE25F5" w:rsidP="00BE25F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6CF6CC" w14:textId="2A675283" w:rsidR="00BE25F5" w:rsidRDefault="00BE25F5" w:rsidP="00174865">
            <w:pPr>
              <w:jc w:val="right"/>
              <w:rPr>
                <w:color w:val="000000"/>
                <w:sz w:val="16"/>
                <w:szCs w:val="16"/>
              </w:rPr>
            </w:pPr>
            <w:r>
              <w:rPr>
                <w:color w:val="000000"/>
                <w:sz w:val="16"/>
                <w:szCs w:val="16"/>
              </w:rPr>
              <w:t>+5.56</w:t>
            </w:r>
          </w:p>
        </w:tc>
        <w:tc>
          <w:tcPr>
            <w:tcW w:w="540" w:type="dxa"/>
            <w:tcBorders>
              <w:top w:val="nil"/>
              <w:left w:val="nil"/>
              <w:bottom w:val="nil"/>
              <w:right w:val="nil"/>
            </w:tcBorders>
            <w:shd w:val="clear" w:color="auto" w:fill="auto"/>
            <w:tcMar>
              <w:left w:w="43" w:type="dxa"/>
              <w:right w:w="43" w:type="dxa"/>
            </w:tcMar>
            <w:vAlign w:val="center"/>
          </w:tcPr>
          <w:p w14:paraId="4E44D616" w14:textId="04E3EB30" w:rsidR="00BE25F5" w:rsidRDefault="00BE25F5" w:rsidP="00174865">
            <w:pPr>
              <w:jc w:val="right"/>
              <w:rPr>
                <w:color w:val="000000"/>
                <w:sz w:val="16"/>
                <w:szCs w:val="16"/>
              </w:rPr>
            </w:pPr>
            <w:r>
              <w:rPr>
                <w:color w:val="000000"/>
                <w:sz w:val="16"/>
                <w:szCs w:val="16"/>
              </w:rPr>
              <w:t>-4.33</w:t>
            </w:r>
          </w:p>
        </w:tc>
        <w:tc>
          <w:tcPr>
            <w:tcW w:w="630" w:type="dxa"/>
            <w:tcBorders>
              <w:top w:val="nil"/>
              <w:left w:val="nil"/>
              <w:bottom w:val="nil"/>
              <w:right w:val="nil"/>
            </w:tcBorders>
            <w:shd w:val="clear" w:color="auto" w:fill="auto"/>
            <w:tcMar>
              <w:left w:w="43" w:type="dxa"/>
              <w:right w:w="43" w:type="dxa"/>
            </w:tcMar>
            <w:vAlign w:val="center"/>
          </w:tcPr>
          <w:p w14:paraId="41D5F79D" w14:textId="58D531A6" w:rsidR="00BE25F5" w:rsidRDefault="00BE25F5" w:rsidP="00174865">
            <w:pPr>
              <w:jc w:val="right"/>
              <w:rPr>
                <w:color w:val="000000"/>
                <w:sz w:val="16"/>
                <w:szCs w:val="16"/>
              </w:rPr>
            </w:pPr>
            <w:r>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488911E9" w14:textId="05DE80C7" w:rsidR="00BE25F5" w:rsidRDefault="00BE25F5" w:rsidP="00174865">
            <w:pPr>
              <w:jc w:val="right"/>
              <w:rPr>
                <w:color w:val="000000"/>
                <w:sz w:val="16"/>
                <w:szCs w:val="16"/>
              </w:rPr>
            </w:pPr>
            <w:r>
              <w:rPr>
                <w:color w:val="000000"/>
                <w:sz w:val="16"/>
                <w:szCs w:val="16"/>
              </w:rPr>
              <w:t>+1.71</w:t>
            </w:r>
          </w:p>
        </w:tc>
        <w:tc>
          <w:tcPr>
            <w:tcW w:w="630" w:type="dxa"/>
            <w:tcBorders>
              <w:top w:val="nil"/>
              <w:left w:val="nil"/>
              <w:bottom w:val="nil"/>
              <w:right w:val="nil"/>
            </w:tcBorders>
            <w:shd w:val="clear" w:color="auto" w:fill="auto"/>
            <w:tcMar>
              <w:left w:w="43" w:type="dxa"/>
              <w:right w:w="43" w:type="dxa"/>
            </w:tcMar>
            <w:vAlign w:val="center"/>
          </w:tcPr>
          <w:p w14:paraId="4D80E33F" w14:textId="43FF131B" w:rsidR="00BE25F5" w:rsidRDefault="00BE25F5" w:rsidP="00174865">
            <w:pPr>
              <w:jc w:val="right"/>
              <w:rPr>
                <w:color w:val="000000"/>
                <w:sz w:val="16"/>
                <w:szCs w:val="16"/>
              </w:rPr>
            </w:pPr>
            <w:r>
              <w:rPr>
                <w:color w:val="000000"/>
                <w:sz w:val="16"/>
                <w:szCs w:val="16"/>
              </w:rPr>
              <w:t>+2.93</w:t>
            </w:r>
          </w:p>
        </w:tc>
        <w:tc>
          <w:tcPr>
            <w:tcW w:w="630" w:type="dxa"/>
            <w:tcBorders>
              <w:top w:val="nil"/>
              <w:left w:val="nil"/>
              <w:bottom w:val="nil"/>
              <w:right w:val="nil"/>
            </w:tcBorders>
            <w:shd w:val="clear" w:color="auto" w:fill="auto"/>
            <w:tcMar>
              <w:left w:w="43" w:type="dxa"/>
              <w:right w:w="43" w:type="dxa"/>
            </w:tcMar>
            <w:vAlign w:val="center"/>
          </w:tcPr>
          <w:p w14:paraId="649ACC4A" w14:textId="54EAD23B" w:rsidR="00BE25F5" w:rsidRDefault="00BE25F5" w:rsidP="00174865">
            <w:pPr>
              <w:jc w:val="right"/>
              <w:rPr>
                <w:color w:val="000000"/>
                <w:sz w:val="16"/>
                <w:szCs w:val="16"/>
              </w:rPr>
            </w:pPr>
            <w:r>
              <w:rPr>
                <w:color w:val="000000"/>
                <w:sz w:val="16"/>
                <w:szCs w:val="16"/>
              </w:rPr>
              <w:t>-6.63</w:t>
            </w:r>
          </w:p>
        </w:tc>
        <w:tc>
          <w:tcPr>
            <w:tcW w:w="810" w:type="dxa"/>
            <w:tcBorders>
              <w:top w:val="nil"/>
              <w:left w:val="nil"/>
              <w:bottom w:val="nil"/>
              <w:right w:val="nil"/>
            </w:tcBorders>
            <w:shd w:val="clear" w:color="auto" w:fill="auto"/>
            <w:tcMar>
              <w:left w:w="43" w:type="dxa"/>
              <w:right w:w="43" w:type="dxa"/>
            </w:tcMar>
            <w:vAlign w:val="center"/>
          </w:tcPr>
          <w:p w14:paraId="219C1C02" w14:textId="4F8FFB92" w:rsidR="00BE25F5" w:rsidRDefault="00BE25F5" w:rsidP="00174865">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7CEB4C7E" w14:textId="61B2FD95" w:rsidR="00BE25F5" w:rsidRDefault="00BE25F5" w:rsidP="00174865">
            <w:pPr>
              <w:jc w:val="right"/>
              <w:rPr>
                <w:color w:val="000000"/>
                <w:sz w:val="16"/>
                <w:szCs w:val="16"/>
              </w:rPr>
            </w:pPr>
            <w:r>
              <w:rPr>
                <w:color w:val="000000"/>
                <w:sz w:val="16"/>
                <w:szCs w:val="16"/>
              </w:rPr>
              <w:t>-7.17</w:t>
            </w:r>
          </w:p>
        </w:tc>
        <w:tc>
          <w:tcPr>
            <w:tcW w:w="630" w:type="dxa"/>
            <w:tcBorders>
              <w:top w:val="nil"/>
              <w:left w:val="nil"/>
              <w:bottom w:val="nil"/>
              <w:right w:val="nil"/>
            </w:tcBorders>
            <w:shd w:val="clear" w:color="auto" w:fill="auto"/>
            <w:tcMar>
              <w:left w:w="43" w:type="dxa"/>
              <w:right w:w="43" w:type="dxa"/>
            </w:tcMar>
            <w:vAlign w:val="center"/>
          </w:tcPr>
          <w:p w14:paraId="69E280D2" w14:textId="2B8CD138" w:rsidR="00BE25F5" w:rsidRDefault="00BE25F5" w:rsidP="00174865">
            <w:pPr>
              <w:jc w:val="right"/>
              <w:rPr>
                <w:color w:val="000000"/>
                <w:sz w:val="16"/>
                <w:szCs w:val="16"/>
              </w:rPr>
            </w:pPr>
            <w:r>
              <w:rPr>
                <w:color w:val="000000"/>
                <w:sz w:val="16"/>
                <w:szCs w:val="16"/>
              </w:rPr>
              <w:t>+3.01</w:t>
            </w:r>
          </w:p>
        </w:tc>
        <w:tc>
          <w:tcPr>
            <w:tcW w:w="630" w:type="dxa"/>
            <w:tcBorders>
              <w:top w:val="nil"/>
              <w:left w:val="nil"/>
              <w:bottom w:val="nil"/>
              <w:right w:val="nil"/>
            </w:tcBorders>
            <w:shd w:val="clear" w:color="auto" w:fill="auto"/>
            <w:tcMar>
              <w:left w:w="43" w:type="dxa"/>
              <w:right w:w="43" w:type="dxa"/>
            </w:tcMar>
            <w:vAlign w:val="center"/>
          </w:tcPr>
          <w:p w14:paraId="3174ECA7" w14:textId="54432616" w:rsidR="00BE25F5" w:rsidRDefault="00BE25F5" w:rsidP="00174865">
            <w:pPr>
              <w:jc w:val="right"/>
              <w:rPr>
                <w:color w:val="000000"/>
                <w:sz w:val="16"/>
                <w:szCs w:val="16"/>
              </w:rPr>
            </w:pPr>
            <w:r>
              <w:rPr>
                <w:color w:val="000000"/>
                <w:sz w:val="16"/>
                <w:szCs w:val="16"/>
              </w:rPr>
              <w:t>+3.17</w:t>
            </w:r>
          </w:p>
        </w:tc>
        <w:tc>
          <w:tcPr>
            <w:tcW w:w="630" w:type="dxa"/>
            <w:tcBorders>
              <w:top w:val="nil"/>
              <w:left w:val="nil"/>
              <w:bottom w:val="nil"/>
              <w:right w:val="nil"/>
            </w:tcBorders>
            <w:shd w:val="clear" w:color="auto" w:fill="auto"/>
            <w:tcMar>
              <w:left w:w="43" w:type="dxa"/>
              <w:right w:w="43" w:type="dxa"/>
            </w:tcMar>
            <w:vAlign w:val="center"/>
          </w:tcPr>
          <w:p w14:paraId="6DA79FE0" w14:textId="393CFA53" w:rsidR="00BE25F5" w:rsidRDefault="00BE25F5" w:rsidP="00174865">
            <w:pPr>
              <w:jc w:val="right"/>
              <w:rPr>
                <w:color w:val="000000"/>
                <w:sz w:val="16"/>
                <w:szCs w:val="16"/>
              </w:rPr>
            </w:pPr>
            <w:r>
              <w:rPr>
                <w:color w:val="000000"/>
                <w:sz w:val="16"/>
                <w:szCs w:val="16"/>
              </w:rPr>
              <w:t>-4.40</w:t>
            </w:r>
          </w:p>
        </w:tc>
        <w:tc>
          <w:tcPr>
            <w:tcW w:w="540" w:type="dxa"/>
            <w:tcBorders>
              <w:top w:val="nil"/>
              <w:left w:val="nil"/>
              <w:bottom w:val="nil"/>
              <w:right w:val="nil"/>
            </w:tcBorders>
            <w:shd w:val="clear" w:color="auto" w:fill="auto"/>
            <w:tcMar>
              <w:left w:w="43" w:type="dxa"/>
              <w:right w:w="43" w:type="dxa"/>
            </w:tcMar>
            <w:vAlign w:val="center"/>
          </w:tcPr>
          <w:p w14:paraId="52AD5314" w14:textId="735C086F" w:rsidR="00BE25F5" w:rsidRDefault="00BE25F5" w:rsidP="00174865">
            <w:pPr>
              <w:jc w:val="right"/>
              <w:rPr>
                <w:color w:val="000000"/>
                <w:sz w:val="16"/>
                <w:szCs w:val="16"/>
              </w:rPr>
            </w:pPr>
            <w:r>
              <w:rPr>
                <w:color w:val="000000"/>
                <w:sz w:val="16"/>
                <w:szCs w:val="16"/>
              </w:rPr>
              <w:t>-0.49</w:t>
            </w:r>
          </w:p>
        </w:tc>
        <w:tc>
          <w:tcPr>
            <w:tcW w:w="540" w:type="dxa"/>
            <w:tcBorders>
              <w:top w:val="nil"/>
              <w:left w:val="nil"/>
              <w:bottom w:val="nil"/>
              <w:right w:val="nil"/>
            </w:tcBorders>
            <w:shd w:val="clear" w:color="auto" w:fill="auto"/>
            <w:tcMar>
              <w:left w:w="43" w:type="dxa"/>
              <w:right w:w="43" w:type="dxa"/>
            </w:tcMar>
            <w:vAlign w:val="center"/>
          </w:tcPr>
          <w:p w14:paraId="5E590619" w14:textId="2CBC72B3" w:rsidR="00BE25F5" w:rsidRDefault="00BE25F5" w:rsidP="00174865">
            <w:pPr>
              <w:jc w:val="right"/>
              <w:rPr>
                <w:color w:val="000000"/>
                <w:sz w:val="16"/>
                <w:szCs w:val="16"/>
              </w:rPr>
            </w:pPr>
            <w:r>
              <w:rPr>
                <w:color w:val="000000"/>
                <w:sz w:val="16"/>
                <w:szCs w:val="16"/>
              </w:rPr>
              <w:t>-41.54</w:t>
            </w:r>
          </w:p>
        </w:tc>
        <w:tc>
          <w:tcPr>
            <w:tcW w:w="558" w:type="dxa"/>
            <w:tcBorders>
              <w:top w:val="nil"/>
              <w:left w:val="nil"/>
              <w:bottom w:val="nil"/>
            </w:tcBorders>
            <w:shd w:val="clear" w:color="auto" w:fill="auto"/>
            <w:tcMar>
              <w:left w:w="43" w:type="dxa"/>
              <w:right w:w="43" w:type="dxa"/>
            </w:tcMar>
            <w:vAlign w:val="center"/>
          </w:tcPr>
          <w:p w14:paraId="184BD323" w14:textId="2F19048B" w:rsidR="00BE25F5" w:rsidRDefault="00BE25F5" w:rsidP="00174865">
            <w:pPr>
              <w:jc w:val="right"/>
              <w:rPr>
                <w:color w:val="000000"/>
                <w:sz w:val="16"/>
                <w:szCs w:val="16"/>
              </w:rPr>
            </w:pPr>
            <w:r>
              <w:rPr>
                <w:color w:val="000000"/>
                <w:sz w:val="16"/>
                <w:szCs w:val="16"/>
              </w:rPr>
              <w:t>+2.91</w:t>
            </w:r>
          </w:p>
        </w:tc>
      </w:tr>
      <w:tr w:rsidR="00585A5B" w:rsidRPr="00BF4323" w14:paraId="763FB0E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1819645A" w14:textId="77777777" w:rsidR="00585A5B" w:rsidRPr="00A75A33" w:rsidRDefault="00585A5B" w:rsidP="00585A5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14:paraId="212B8F43" w14:textId="77777777" w:rsidR="00585A5B" w:rsidRPr="00A75A33" w:rsidRDefault="00585A5B" w:rsidP="00585A5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F23CA85"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B1D073D"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3AB8E78"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14:paraId="47856D3B"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64BC4FE4"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14:paraId="2751C767" w14:textId="77777777" w:rsidR="00585A5B" w:rsidRPr="00BF4323" w:rsidRDefault="00585A5B" w:rsidP="00174865">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75B91A3" w14:textId="77777777" w:rsidR="00585A5B" w:rsidRPr="00BF4323" w:rsidRDefault="00585A5B" w:rsidP="00174865">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5EEEDE2C"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CCE3486"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DC1B9CA" w14:textId="77777777" w:rsidR="00585A5B" w:rsidRPr="00BF4323" w:rsidRDefault="00585A5B" w:rsidP="00174865">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C0174AA"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0EE58862" w14:textId="77777777" w:rsidR="00585A5B" w:rsidRPr="00BF4323" w:rsidRDefault="00585A5B" w:rsidP="00174865">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14:paraId="16ADDD5D" w14:textId="77777777" w:rsidR="00585A5B" w:rsidRPr="00BF4323" w:rsidRDefault="00585A5B" w:rsidP="00174865">
            <w:pPr>
              <w:jc w:val="right"/>
              <w:rPr>
                <w:sz w:val="16"/>
                <w:szCs w:val="16"/>
              </w:rPr>
            </w:pPr>
          </w:p>
        </w:tc>
        <w:tc>
          <w:tcPr>
            <w:tcW w:w="558" w:type="dxa"/>
            <w:tcBorders>
              <w:top w:val="nil"/>
              <w:left w:val="nil"/>
              <w:bottom w:val="nil"/>
            </w:tcBorders>
            <w:shd w:val="clear" w:color="auto" w:fill="auto"/>
            <w:tcMar>
              <w:left w:w="43" w:type="dxa"/>
              <w:right w:w="43" w:type="dxa"/>
            </w:tcMar>
            <w:vAlign w:val="center"/>
            <w:hideMark/>
          </w:tcPr>
          <w:p w14:paraId="2711F062" w14:textId="77777777" w:rsidR="00585A5B" w:rsidRPr="00BF4323" w:rsidRDefault="00585A5B" w:rsidP="00174865">
            <w:pPr>
              <w:jc w:val="right"/>
              <w:rPr>
                <w:sz w:val="16"/>
                <w:szCs w:val="16"/>
              </w:rPr>
            </w:pPr>
          </w:p>
        </w:tc>
      </w:tr>
      <w:tr w:rsidR="007B1329" w:rsidRPr="00BF4323" w14:paraId="18E52A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04724478" w14:textId="77777777" w:rsidR="007B1329" w:rsidRPr="00A75A33" w:rsidRDefault="007B1329" w:rsidP="007B1329">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hideMark/>
          </w:tcPr>
          <w:p w14:paraId="2EB96C10" w14:textId="0DC389F6"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1A736BB2" w14:textId="3C30EF00" w:rsidR="007B1329" w:rsidRDefault="007B1329" w:rsidP="00174865">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14:paraId="58F742E3" w14:textId="08CA5E5A" w:rsidR="007B1329" w:rsidRDefault="007B1329" w:rsidP="00174865">
            <w:pPr>
              <w:jc w:val="right"/>
              <w:rPr>
                <w:color w:val="000000"/>
                <w:sz w:val="16"/>
                <w:szCs w:val="16"/>
              </w:rPr>
            </w:pPr>
            <w:r>
              <w:rPr>
                <w:color w:val="000000"/>
                <w:sz w:val="16"/>
                <w:szCs w:val="16"/>
              </w:rPr>
              <w:t>+2.19</w:t>
            </w:r>
          </w:p>
        </w:tc>
        <w:tc>
          <w:tcPr>
            <w:tcW w:w="630" w:type="dxa"/>
            <w:tcBorders>
              <w:top w:val="nil"/>
              <w:left w:val="nil"/>
              <w:bottom w:val="nil"/>
              <w:right w:val="nil"/>
            </w:tcBorders>
            <w:shd w:val="clear" w:color="auto" w:fill="auto"/>
            <w:tcMar>
              <w:left w:w="43" w:type="dxa"/>
              <w:right w:w="43" w:type="dxa"/>
            </w:tcMar>
            <w:vAlign w:val="center"/>
          </w:tcPr>
          <w:p w14:paraId="20CDD349" w14:textId="494B0D46"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hideMark/>
          </w:tcPr>
          <w:p w14:paraId="132F62AD" w14:textId="116F33D4" w:rsidR="007B1329" w:rsidRDefault="007B1329" w:rsidP="00174865">
            <w:pPr>
              <w:jc w:val="right"/>
              <w:rPr>
                <w:color w:val="000000"/>
                <w:sz w:val="16"/>
                <w:szCs w:val="16"/>
              </w:rPr>
            </w:pPr>
            <w:r>
              <w:rPr>
                <w:color w:val="000000"/>
                <w:sz w:val="16"/>
                <w:szCs w:val="16"/>
              </w:rPr>
              <w:t>-5.78</w:t>
            </w:r>
          </w:p>
        </w:tc>
        <w:tc>
          <w:tcPr>
            <w:tcW w:w="630" w:type="dxa"/>
            <w:tcBorders>
              <w:top w:val="nil"/>
              <w:left w:val="nil"/>
              <w:bottom w:val="nil"/>
              <w:right w:val="nil"/>
            </w:tcBorders>
            <w:shd w:val="clear" w:color="auto" w:fill="auto"/>
            <w:tcMar>
              <w:left w:w="43" w:type="dxa"/>
              <w:right w:w="43" w:type="dxa"/>
            </w:tcMar>
            <w:vAlign w:val="center"/>
            <w:hideMark/>
          </w:tcPr>
          <w:p w14:paraId="1BE94172" w14:textId="69835CA7"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14:paraId="5E806789" w14:textId="0F0C5F13" w:rsidR="007B1329" w:rsidRDefault="007B1329" w:rsidP="00174865">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7F10EAA7" w14:textId="1165D94B" w:rsidR="007B1329" w:rsidRDefault="007B1329" w:rsidP="00174865">
            <w:pPr>
              <w:jc w:val="right"/>
              <w:rPr>
                <w:color w:val="000000"/>
                <w:sz w:val="16"/>
                <w:szCs w:val="16"/>
              </w:rPr>
            </w:pPr>
            <w:r>
              <w:rPr>
                <w:color w:val="000000"/>
                <w:sz w:val="16"/>
                <w:szCs w:val="16"/>
              </w:rPr>
              <w:t>+0.59</w:t>
            </w:r>
          </w:p>
        </w:tc>
        <w:tc>
          <w:tcPr>
            <w:tcW w:w="720" w:type="dxa"/>
            <w:tcBorders>
              <w:top w:val="nil"/>
              <w:left w:val="nil"/>
              <w:bottom w:val="nil"/>
              <w:right w:val="nil"/>
            </w:tcBorders>
            <w:shd w:val="clear" w:color="auto" w:fill="auto"/>
            <w:tcMar>
              <w:left w:w="43" w:type="dxa"/>
              <w:right w:w="43" w:type="dxa"/>
            </w:tcMar>
            <w:vAlign w:val="center"/>
          </w:tcPr>
          <w:p w14:paraId="4706FA7C" w14:textId="4430BEA7" w:rsidR="007B1329" w:rsidRDefault="007B1329" w:rsidP="0017486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14:paraId="71C43D96" w14:textId="5E046E0A" w:rsidR="007B1329" w:rsidRDefault="007B1329" w:rsidP="00174865">
            <w:pPr>
              <w:jc w:val="right"/>
              <w:rPr>
                <w:color w:val="000000"/>
                <w:sz w:val="16"/>
                <w:szCs w:val="16"/>
              </w:rPr>
            </w:pPr>
            <w:r>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107B9BD5" w14:textId="3894EE21" w:rsidR="007B1329" w:rsidRDefault="007B1329" w:rsidP="00174865">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14:paraId="7115E310" w14:textId="08AC2535" w:rsidR="007B1329" w:rsidRDefault="007B1329" w:rsidP="00174865">
            <w:pPr>
              <w:jc w:val="right"/>
              <w:rPr>
                <w:color w:val="000000"/>
                <w:sz w:val="16"/>
                <w:szCs w:val="16"/>
              </w:rPr>
            </w:pPr>
            <w:r>
              <w:rPr>
                <w:color w:val="000000"/>
                <w:sz w:val="16"/>
                <w:szCs w:val="16"/>
              </w:rPr>
              <w:t>+0.02</w:t>
            </w:r>
          </w:p>
        </w:tc>
        <w:tc>
          <w:tcPr>
            <w:tcW w:w="540" w:type="dxa"/>
            <w:tcBorders>
              <w:top w:val="nil"/>
              <w:left w:val="nil"/>
              <w:bottom w:val="nil"/>
              <w:right w:val="nil"/>
            </w:tcBorders>
            <w:shd w:val="clear" w:color="auto" w:fill="auto"/>
            <w:tcMar>
              <w:left w:w="43" w:type="dxa"/>
              <w:right w:w="43" w:type="dxa"/>
            </w:tcMar>
            <w:vAlign w:val="center"/>
            <w:hideMark/>
          </w:tcPr>
          <w:p w14:paraId="6FB4CEDA" w14:textId="033B3B74" w:rsidR="007B1329" w:rsidRDefault="007B1329" w:rsidP="00174865">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hideMark/>
          </w:tcPr>
          <w:p w14:paraId="06706CB9" w14:textId="3745DBCB" w:rsidR="007B1329" w:rsidRDefault="007B1329" w:rsidP="00174865">
            <w:pPr>
              <w:jc w:val="right"/>
              <w:rPr>
                <w:color w:val="000000"/>
                <w:sz w:val="16"/>
                <w:szCs w:val="16"/>
              </w:rPr>
            </w:pPr>
            <w:r>
              <w:rPr>
                <w:color w:val="000000"/>
                <w:sz w:val="16"/>
                <w:szCs w:val="16"/>
              </w:rPr>
              <w:t>-13.79</w:t>
            </w:r>
          </w:p>
        </w:tc>
        <w:tc>
          <w:tcPr>
            <w:tcW w:w="558" w:type="dxa"/>
            <w:tcBorders>
              <w:top w:val="nil"/>
              <w:left w:val="nil"/>
              <w:bottom w:val="nil"/>
              <w:right w:val="nil"/>
            </w:tcBorders>
            <w:shd w:val="clear" w:color="auto" w:fill="auto"/>
            <w:tcMar>
              <w:left w:w="43" w:type="dxa"/>
              <w:right w:w="43" w:type="dxa"/>
            </w:tcMar>
            <w:vAlign w:val="center"/>
            <w:hideMark/>
          </w:tcPr>
          <w:p w14:paraId="22079B7F" w14:textId="45141F7B" w:rsidR="007B1329" w:rsidRDefault="007B1329" w:rsidP="00174865">
            <w:pPr>
              <w:jc w:val="right"/>
              <w:rPr>
                <w:color w:val="000000"/>
                <w:sz w:val="16"/>
                <w:szCs w:val="16"/>
              </w:rPr>
            </w:pPr>
            <w:r>
              <w:rPr>
                <w:color w:val="000000"/>
                <w:sz w:val="16"/>
                <w:szCs w:val="16"/>
              </w:rPr>
              <w:t>-2.26</w:t>
            </w:r>
          </w:p>
        </w:tc>
      </w:tr>
      <w:tr w:rsidR="007B1329" w:rsidRPr="00BF4323" w14:paraId="2920109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14:paraId="2A896485"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3E21B54" w14:textId="3008908B" w:rsidR="007B1329" w:rsidRPr="00A75A33" w:rsidRDefault="007B1329" w:rsidP="007B1329">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443F5DA0" w14:textId="539DFCB0" w:rsidR="007B1329" w:rsidRDefault="007B1329" w:rsidP="00174865">
            <w:pPr>
              <w:jc w:val="right"/>
              <w:rPr>
                <w:color w:val="000000"/>
                <w:sz w:val="16"/>
                <w:szCs w:val="16"/>
              </w:rPr>
            </w:pPr>
            <w:r>
              <w:rPr>
                <w:color w:val="000000"/>
                <w:sz w:val="16"/>
                <w:szCs w:val="16"/>
              </w:rPr>
              <w:t>+1.82</w:t>
            </w:r>
          </w:p>
        </w:tc>
        <w:tc>
          <w:tcPr>
            <w:tcW w:w="540" w:type="dxa"/>
            <w:tcBorders>
              <w:top w:val="nil"/>
              <w:left w:val="nil"/>
              <w:bottom w:val="nil"/>
              <w:right w:val="nil"/>
            </w:tcBorders>
            <w:shd w:val="clear" w:color="auto" w:fill="auto"/>
            <w:tcMar>
              <w:left w:w="43" w:type="dxa"/>
              <w:right w:w="43" w:type="dxa"/>
            </w:tcMar>
            <w:vAlign w:val="center"/>
          </w:tcPr>
          <w:p w14:paraId="4DF7A38F" w14:textId="6EF3BDC2" w:rsidR="007B1329" w:rsidRDefault="007B1329" w:rsidP="00174865">
            <w:pPr>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tcPr>
          <w:p w14:paraId="304A7606" w14:textId="17C3A2CE" w:rsidR="007B1329" w:rsidRDefault="007B1329" w:rsidP="00174865">
            <w:pPr>
              <w:jc w:val="right"/>
              <w:rPr>
                <w:color w:val="000000"/>
                <w:sz w:val="16"/>
                <w:szCs w:val="16"/>
              </w:rPr>
            </w:pPr>
            <w:r>
              <w:rPr>
                <w:color w:val="000000"/>
                <w:sz w:val="16"/>
                <w:szCs w:val="16"/>
              </w:rPr>
              <w:t>-2.29</w:t>
            </w:r>
          </w:p>
        </w:tc>
        <w:tc>
          <w:tcPr>
            <w:tcW w:w="810" w:type="dxa"/>
            <w:tcBorders>
              <w:top w:val="nil"/>
              <w:left w:val="nil"/>
              <w:bottom w:val="nil"/>
              <w:right w:val="nil"/>
            </w:tcBorders>
            <w:shd w:val="clear" w:color="auto" w:fill="auto"/>
            <w:tcMar>
              <w:left w:w="43" w:type="dxa"/>
              <w:right w:w="43" w:type="dxa"/>
            </w:tcMar>
            <w:vAlign w:val="center"/>
          </w:tcPr>
          <w:p w14:paraId="339E8C30" w14:textId="47497EE5" w:rsidR="007B1329" w:rsidRDefault="007B1329" w:rsidP="00174865">
            <w:pPr>
              <w:jc w:val="right"/>
              <w:rPr>
                <w:color w:val="000000"/>
                <w:sz w:val="16"/>
                <w:szCs w:val="16"/>
              </w:rPr>
            </w:pPr>
            <w:r>
              <w:rPr>
                <w:color w:val="000000"/>
                <w:sz w:val="16"/>
                <w:szCs w:val="16"/>
              </w:rPr>
              <w:t>+3.85</w:t>
            </w:r>
          </w:p>
        </w:tc>
        <w:tc>
          <w:tcPr>
            <w:tcW w:w="630" w:type="dxa"/>
            <w:tcBorders>
              <w:top w:val="nil"/>
              <w:left w:val="nil"/>
              <w:bottom w:val="nil"/>
              <w:right w:val="nil"/>
            </w:tcBorders>
            <w:shd w:val="clear" w:color="auto" w:fill="auto"/>
            <w:tcMar>
              <w:left w:w="43" w:type="dxa"/>
              <w:right w:w="43" w:type="dxa"/>
            </w:tcMar>
            <w:vAlign w:val="center"/>
          </w:tcPr>
          <w:p w14:paraId="6474D644" w14:textId="6995EAA9" w:rsidR="007B1329" w:rsidRDefault="007B1329" w:rsidP="00174865">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tcPr>
          <w:p w14:paraId="714CDDD2" w14:textId="37583C92" w:rsidR="007B1329" w:rsidRDefault="007B1329" w:rsidP="00174865">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14:paraId="2CE6A971" w14:textId="4F188B73" w:rsidR="007B1329" w:rsidRDefault="007B1329" w:rsidP="00174865">
            <w:pPr>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14:paraId="27FF1A1C" w14:textId="7BAA8F85" w:rsidR="007B1329" w:rsidRDefault="007B1329" w:rsidP="00174865">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14:paraId="009977A5" w14:textId="5950CBDD" w:rsidR="007B1329" w:rsidRDefault="007B1329" w:rsidP="00174865">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1A8FB5C2" w14:textId="0BA9C284" w:rsidR="007B1329" w:rsidRDefault="007B1329" w:rsidP="00174865">
            <w:pPr>
              <w:jc w:val="right"/>
              <w:rPr>
                <w:color w:val="000000"/>
                <w:sz w:val="16"/>
                <w:szCs w:val="16"/>
              </w:rPr>
            </w:pPr>
            <w:r>
              <w:rPr>
                <w:color w:val="000000"/>
                <w:sz w:val="16"/>
                <w:szCs w:val="16"/>
              </w:rPr>
              <w:t>-2.39</w:t>
            </w:r>
          </w:p>
        </w:tc>
        <w:tc>
          <w:tcPr>
            <w:tcW w:w="630" w:type="dxa"/>
            <w:tcBorders>
              <w:top w:val="nil"/>
              <w:left w:val="nil"/>
              <w:bottom w:val="nil"/>
              <w:right w:val="nil"/>
            </w:tcBorders>
            <w:shd w:val="clear" w:color="auto" w:fill="auto"/>
            <w:tcMar>
              <w:left w:w="43" w:type="dxa"/>
              <w:right w:w="43" w:type="dxa"/>
            </w:tcMar>
            <w:vAlign w:val="center"/>
          </w:tcPr>
          <w:p w14:paraId="163C8B87" w14:textId="0A9804A5" w:rsidR="007B1329" w:rsidRDefault="007B1329" w:rsidP="00174865">
            <w:pPr>
              <w:jc w:val="right"/>
              <w:rPr>
                <w:color w:val="000000"/>
                <w:sz w:val="16"/>
                <w:szCs w:val="16"/>
              </w:rPr>
            </w:pPr>
            <w:r>
              <w:rPr>
                <w:color w:val="000000"/>
                <w:sz w:val="16"/>
                <w:szCs w:val="16"/>
              </w:rPr>
              <w:t>+3.62</w:t>
            </w:r>
          </w:p>
        </w:tc>
        <w:tc>
          <w:tcPr>
            <w:tcW w:w="540" w:type="dxa"/>
            <w:tcBorders>
              <w:top w:val="nil"/>
              <w:left w:val="nil"/>
              <w:bottom w:val="nil"/>
              <w:right w:val="nil"/>
            </w:tcBorders>
            <w:shd w:val="clear" w:color="auto" w:fill="auto"/>
            <w:tcMar>
              <w:left w:w="43" w:type="dxa"/>
              <w:right w:w="43" w:type="dxa"/>
            </w:tcMar>
            <w:vAlign w:val="center"/>
          </w:tcPr>
          <w:p w14:paraId="2BC173ED" w14:textId="04F6D462" w:rsidR="007B1329" w:rsidRDefault="007B1329" w:rsidP="00174865">
            <w:pPr>
              <w:jc w:val="right"/>
              <w:rPr>
                <w:color w:val="000000"/>
                <w:sz w:val="16"/>
                <w:szCs w:val="16"/>
              </w:rPr>
            </w:pPr>
            <w:r>
              <w:rPr>
                <w:color w:val="000000"/>
                <w:sz w:val="16"/>
                <w:szCs w:val="16"/>
              </w:rPr>
              <w:t>+1.26</w:t>
            </w:r>
          </w:p>
        </w:tc>
        <w:tc>
          <w:tcPr>
            <w:tcW w:w="540" w:type="dxa"/>
            <w:tcBorders>
              <w:top w:val="nil"/>
              <w:left w:val="nil"/>
              <w:bottom w:val="nil"/>
              <w:right w:val="nil"/>
            </w:tcBorders>
            <w:shd w:val="clear" w:color="auto" w:fill="auto"/>
            <w:tcMar>
              <w:left w:w="43" w:type="dxa"/>
              <w:right w:w="43" w:type="dxa"/>
            </w:tcMar>
            <w:vAlign w:val="center"/>
          </w:tcPr>
          <w:p w14:paraId="37891DEF" w14:textId="0C3E6E0D" w:rsidR="007B1329" w:rsidRDefault="007B1329" w:rsidP="00174865">
            <w:pPr>
              <w:jc w:val="right"/>
              <w:rPr>
                <w:color w:val="000000"/>
                <w:sz w:val="16"/>
                <w:szCs w:val="16"/>
              </w:rPr>
            </w:pPr>
            <w:r>
              <w:rPr>
                <w:color w:val="000000"/>
                <w:sz w:val="16"/>
                <w:szCs w:val="16"/>
              </w:rPr>
              <w:t>-0.61</w:t>
            </w:r>
          </w:p>
        </w:tc>
        <w:tc>
          <w:tcPr>
            <w:tcW w:w="558" w:type="dxa"/>
            <w:tcBorders>
              <w:top w:val="nil"/>
              <w:left w:val="nil"/>
              <w:bottom w:val="nil"/>
              <w:right w:val="nil"/>
            </w:tcBorders>
            <w:shd w:val="clear" w:color="auto" w:fill="auto"/>
            <w:tcMar>
              <w:left w:w="43" w:type="dxa"/>
              <w:right w:w="43" w:type="dxa"/>
            </w:tcMar>
            <w:vAlign w:val="center"/>
          </w:tcPr>
          <w:p w14:paraId="224E18F4" w14:textId="52108FE9" w:rsidR="007B1329" w:rsidRDefault="007B1329" w:rsidP="00174865">
            <w:pPr>
              <w:jc w:val="right"/>
              <w:rPr>
                <w:color w:val="000000"/>
                <w:sz w:val="16"/>
                <w:szCs w:val="16"/>
              </w:rPr>
            </w:pPr>
            <w:r>
              <w:rPr>
                <w:color w:val="000000"/>
                <w:sz w:val="16"/>
                <w:szCs w:val="16"/>
              </w:rPr>
              <w:t>-2.27</w:t>
            </w:r>
          </w:p>
        </w:tc>
      </w:tr>
      <w:tr w:rsidR="007B1329" w:rsidRPr="00BF4323" w14:paraId="455B672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289944"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68C9295" w14:textId="0EA6297E"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9E01F8A" w14:textId="5D7939A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626E0EE" w14:textId="07AB9B80"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C8FBE3D" w14:textId="15A21FD3"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5181F157" w14:textId="36A93D5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11485E1" w14:textId="138A2B3B"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B60B21A" w14:textId="2C7EB247"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79D4D1E" w14:textId="71CBA4D0"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8A42353" w14:textId="6CEA40FA"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BEBD174" w14:textId="659DAC5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0CF0401" w14:textId="50D064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0D966AD" w14:textId="18F38209"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F44E7F2" w14:textId="2416C796"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182F45F" w14:textId="5E6A038B"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7E5C8F5" w14:textId="6E8E268E" w:rsidR="007B1329" w:rsidRDefault="007B1329" w:rsidP="00174865">
            <w:pPr>
              <w:jc w:val="right"/>
              <w:rPr>
                <w:color w:val="000000"/>
                <w:sz w:val="16"/>
                <w:szCs w:val="16"/>
              </w:rPr>
            </w:pPr>
          </w:p>
        </w:tc>
      </w:tr>
      <w:tr w:rsidR="007B1329" w:rsidRPr="00BF4323" w14:paraId="0E2F7AB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E90F84A" w14:textId="2BF45F3F" w:rsidR="007B1329" w:rsidRPr="00A75A33" w:rsidRDefault="007B1329" w:rsidP="007B1329">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7A9226C4" w14:textId="606DB768" w:rsidR="007B1329" w:rsidRPr="00A75A33" w:rsidRDefault="007B1329" w:rsidP="007B1329">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53E61F05" w14:textId="6C2201D8" w:rsidR="007B1329" w:rsidRDefault="007B1329" w:rsidP="00174865">
            <w:pPr>
              <w:jc w:val="right"/>
              <w:rPr>
                <w:color w:val="000000"/>
                <w:sz w:val="16"/>
                <w:szCs w:val="16"/>
              </w:rPr>
            </w:pPr>
            <w:r>
              <w:rPr>
                <w:color w:val="000000"/>
                <w:sz w:val="16"/>
                <w:szCs w:val="16"/>
              </w:rPr>
              <w:t>+1.23</w:t>
            </w:r>
          </w:p>
        </w:tc>
        <w:tc>
          <w:tcPr>
            <w:tcW w:w="540" w:type="dxa"/>
            <w:tcBorders>
              <w:top w:val="nil"/>
              <w:left w:val="nil"/>
              <w:bottom w:val="nil"/>
              <w:right w:val="nil"/>
            </w:tcBorders>
            <w:shd w:val="clear" w:color="auto" w:fill="auto"/>
            <w:tcMar>
              <w:left w:w="43" w:type="dxa"/>
              <w:right w:w="43" w:type="dxa"/>
            </w:tcMar>
            <w:vAlign w:val="center"/>
          </w:tcPr>
          <w:p w14:paraId="3E40D95C" w14:textId="6FADBF57" w:rsidR="007B1329" w:rsidRDefault="007B1329" w:rsidP="00174865">
            <w:pPr>
              <w:jc w:val="right"/>
              <w:rPr>
                <w:color w:val="000000"/>
                <w:sz w:val="16"/>
                <w:szCs w:val="16"/>
              </w:rPr>
            </w:pPr>
            <w:r>
              <w:rPr>
                <w:color w:val="000000"/>
                <w:sz w:val="16"/>
                <w:szCs w:val="16"/>
              </w:rPr>
              <w:t>-2.06</w:t>
            </w:r>
          </w:p>
        </w:tc>
        <w:tc>
          <w:tcPr>
            <w:tcW w:w="630" w:type="dxa"/>
            <w:tcBorders>
              <w:top w:val="nil"/>
              <w:left w:val="nil"/>
              <w:bottom w:val="nil"/>
              <w:right w:val="nil"/>
            </w:tcBorders>
            <w:shd w:val="clear" w:color="auto" w:fill="auto"/>
            <w:tcMar>
              <w:left w:w="43" w:type="dxa"/>
              <w:right w:w="43" w:type="dxa"/>
            </w:tcMar>
            <w:vAlign w:val="center"/>
          </w:tcPr>
          <w:p w14:paraId="58DF7064" w14:textId="779260D1" w:rsidR="007B1329" w:rsidRDefault="007B1329" w:rsidP="00174865">
            <w:pPr>
              <w:jc w:val="right"/>
              <w:rPr>
                <w:color w:val="000000"/>
                <w:sz w:val="16"/>
                <w:szCs w:val="16"/>
              </w:rPr>
            </w:pPr>
            <w:r>
              <w:rPr>
                <w:color w:val="000000"/>
                <w:sz w:val="16"/>
                <w:szCs w:val="16"/>
              </w:rPr>
              <w:t>+2.05</w:t>
            </w:r>
          </w:p>
        </w:tc>
        <w:tc>
          <w:tcPr>
            <w:tcW w:w="810" w:type="dxa"/>
            <w:tcBorders>
              <w:top w:val="nil"/>
              <w:left w:val="nil"/>
              <w:bottom w:val="nil"/>
              <w:right w:val="nil"/>
            </w:tcBorders>
            <w:shd w:val="clear" w:color="auto" w:fill="auto"/>
            <w:tcMar>
              <w:left w:w="43" w:type="dxa"/>
              <w:right w:w="43" w:type="dxa"/>
            </w:tcMar>
            <w:vAlign w:val="center"/>
          </w:tcPr>
          <w:p w14:paraId="0EE7A198" w14:textId="459927A3" w:rsidR="007B1329" w:rsidRDefault="007B1329" w:rsidP="00174865">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14:paraId="672F01F5" w14:textId="1F927FD8" w:rsidR="007B1329" w:rsidRDefault="007B1329" w:rsidP="00174865">
            <w:pPr>
              <w:jc w:val="right"/>
              <w:rPr>
                <w:color w:val="000000"/>
                <w:sz w:val="16"/>
                <w:szCs w:val="16"/>
              </w:rPr>
            </w:pPr>
            <w:r>
              <w:rPr>
                <w:color w:val="000000"/>
                <w:sz w:val="16"/>
                <w:szCs w:val="16"/>
              </w:rPr>
              <w:t>+1.63</w:t>
            </w:r>
          </w:p>
        </w:tc>
        <w:tc>
          <w:tcPr>
            <w:tcW w:w="630" w:type="dxa"/>
            <w:tcBorders>
              <w:top w:val="nil"/>
              <w:left w:val="nil"/>
              <w:bottom w:val="nil"/>
              <w:right w:val="nil"/>
            </w:tcBorders>
            <w:shd w:val="clear" w:color="auto" w:fill="auto"/>
            <w:tcMar>
              <w:left w:w="43" w:type="dxa"/>
              <w:right w:w="43" w:type="dxa"/>
            </w:tcMar>
            <w:vAlign w:val="center"/>
          </w:tcPr>
          <w:p w14:paraId="116B079F" w14:textId="523F3CF6" w:rsidR="007B1329" w:rsidRDefault="007B1329" w:rsidP="00174865">
            <w:pPr>
              <w:jc w:val="right"/>
              <w:rPr>
                <w:color w:val="000000"/>
                <w:sz w:val="16"/>
                <w:szCs w:val="16"/>
              </w:rPr>
            </w:pPr>
            <w:r>
              <w:rPr>
                <w:color w:val="000000"/>
                <w:sz w:val="16"/>
                <w:szCs w:val="16"/>
              </w:rPr>
              <w:t>-4.86</w:t>
            </w:r>
          </w:p>
        </w:tc>
        <w:tc>
          <w:tcPr>
            <w:tcW w:w="810" w:type="dxa"/>
            <w:tcBorders>
              <w:top w:val="nil"/>
              <w:left w:val="nil"/>
              <w:bottom w:val="nil"/>
              <w:right w:val="nil"/>
            </w:tcBorders>
            <w:shd w:val="clear" w:color="auto" w:fill="auto"/>
            <w:tcMar>
              <w:left w:w="43" w:type="dxa"/>
              <w:right w:w="43" w:type="dxa"/>
            </w:tcMar>
            <w:vAlign w:val="center"/>
          </w:tcPr>
          <w:p w14:paraId="52101CA7" w14:textId="5F128BBF" w:rsidR="007B1329" w:rsidRDefault="007B1329" w:rsidP="00174865">
            <w:pPr>
              <w:jc w:val="right"/>
              <w:rPr>
                <w:color w:val="000000"/>
                <w:sz w:val="16"/>
                <w:szCs w:val="16"/>
              </w:rPr>
            </w:pPr>
            <w:r>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4F280DDB" w14:textId="65880B2E" w:rsidR="007B1329" w:rsidRDefault="007B1329" w:rsidP="00174865">
            <w:pPr>
              <w:jc w:val="right"/>
              <w:rPr>
                <w:color w:val="000000"/>
                <w:sz w:val="16"/>
                <w:szCs w:val="16"/>
              </w:rPr>
            </w:pPr>
            <w:r>
              <w:rPr>
                <w:color w:val="000000"/>
                <w:sz w:val="16"/>
                <w:szCs w:val="16"/>
              </w:rPr>
              <w:t>+6.99</w:t>
            </w:r>
          </w:p>
        </w:tc>
        <w:tc>
          <w:tcPr>
            <w:tcW w:w="630" w:type="dxa"/>
            <w:tcBorders>
              <w:top w:val="nil"/>
              <w:left w:val="nil"/>
              <w:bottom w:val="nil"/>
              <w:right w:val="nil"/>
            </w:tcBorders>
            <w:shd w:val="clear" w:color="auto" w:fill="auto"/>
            <w:tcMar>
              <w:left w:w="43" w:type="dxa"/>
              <w:right w:w="43" w:type="dxa"/>
            </w:tcMar>
            <w:vAlign w:val="center"/>
          </w:tcPr>
          <w:p w14:paraId="4EA86692" w14:textId="2F21DA06" w:rsidR="007B1329" w:rsidRDefault="007B1329" w:rsidP="00174865">
            <w:pPr>
              <w:jc w:val="right"/>
              <w:rPr>
                <w:color w:val="000000"/>
                <w:sz w:val="16"/>
                <w:szCs w:val="16"/>
              </w:rPr>
            </w:pPr>
            <w:r>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2D73CAFA" w14:textId="40B5EAC0" w:rsidR="007B1329" w:rsidRDefault="007B1329" w:rsidP="00174865">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4E3EADCA" w14:textId="1DFBA809" w:rsidR="007B1329" w:rsidRDefault="007B1329" w:rsidP="00174865">
            <w:pPr>
              <w:jc w:val="right"/>
              <w:rPr>
                <w:color w:val="000000"/>
                <w:sz w:val="16"/>
                <w:szCs w:val="16"/>
              </w:rPr>
            </w:pPr>
            <w:r>
              <w:rPr>
                <w:color w:val="000000"/>
                <w:sz w:val="16"/>
                <w:szCs w:val="16"/>
              </w:rPr>
              <w:t>-0.78</w:t>
            </w:r>
          </w:p>
        </w:tc>
        <w:tc>
          <w:tcPr>
            <w:tcW w:w="540" w:type="dxa"/>
            <w:tcBorders>
              <w:top w:val="nil"/>
              <w:left w:val="nil"/>
              <w:bottom w:val="nil"/>
              <w:right w:val="nil"/>
            </w:tcBorders>
            <w:shd w:val="clear" w:color="auto" w:fill="auto"/>
            <w:tcMar>
              <w:left w:w="43" w:type="dxa"/>
              <w:right w:w="43" w:type="dxa"/>
            </w:tcMar>
            <w:vAlign w:val="center"/>
          </w:tcPr>
          <w:p w14:paraId="559DF779" w14:textId="5A6A2467" w:rsidR="007B1329" w:rsidRDefault="007B1329" w:rsidP="00174865">
            <w:pPr>
              <w:jc w:val="right"/>
              <w:rPr>
                <w:color w:val="000000"/>
                <w:sz w:val="16"/>
                <w:szCs w:val="16"/>
              </w:rPr>
            </w:pPr>
            <w:r>
              <w:rPr>
                <w:color w:val="000000"/>
                <w:sz w:val="16"/>
                <w:szCs w:val="16"/>
              </w:rPr>
              <w:t>-4.11</w:t>
            </w:r>
          </w:p>
        </w:tc>
        <w:tc>
          <w:tcPr>
            <w:tcW w:w="540" w:type="dxa"/>
            <w:tcBorders>
              <w:top w:val="nil"/>
              <w:left w:val="nil"/>
              <w:bottom w:val="nil"/>
              <w:right w:val="nil"/>
            </w:tcBorders>
            <w:shd w:val="clear" w:color="auto" w:fill="auto"/>
            <w:tcMar>
              <w:left w:w="43" w:type="dxa"/>
              <w:right w:w="43" w:type="dxa"/>
            </w:tcMar>
            <w:vAlign w:val="center"/>
          </w:tcPr>
          <w:p w14:paraId="282BB5AD" w14:textId="35037A08" w:rsidR="007B1329" w:rsidRDefault="007B1329" w:rsidP="00174865">
            <w:pPr>
              <w:jc w:val="right"/>
              <w:rPr>
                <w:color w:val="000000"/>
                <w:sz w:val="16"/>
                <w:szCs w:val="16"/>
              </w:rPr>
            </w:pPr>
            <w:r>
              <w:rPr>
                <w:color w:val="000000"/>
                <w:sz w:val="16"/>
                <w:szCs w:val="16"/>
              </w:rPr>
              <w:t>-6.59</w:t>
            </w:r>
          </w:p>
        </w:tc>
        <w:tc>
          <w:tcPr>
            <w:tcW w:w="558" w:type="dxa"/>
            <w:tcBorders>
              <w:top w:val="nil"/>
              <w:left w:val="nil"/>
              <w:bottom w:val="nil"/>
              <w:right w:val="nil"/>
            </w:tcBorders>
            <w:shd w:val="clear" w:color="auto" w:fill="auto"/>
            <w:tcMar>
              <w:left w:w="43" w:type="dxa"/>
              <w:right w:w="43" w:type="dxa"/>
            </w:tcMar>
            <w:vAlign w:val="center"/>
          </w:tcPr>
          <w:p w14:paraId="2FE563B9" w14:textId="616D4CFC" w:rsidR="007B1329" w:rsidRDefault="007B1329" w:rsidP="00174865">
            <w:pPr>
              <w:jc w:val="right"/>
              <w:rPr>
                <w:color w:val="000000"/>
                <w:sz w:val="16"/>
                <w:szCs w:val="16"/>
              </w:rPr>
            </w:pPr>
            <w:r>
              <w:rPr>
                <w:color w:val="000000"/>
                <w:sz w:val="16"/>
                <w:szCs w:val="16"/>
              </w:rPr>
              <w:t>+1.63</w:t>
            </w:r>
          </w:p>
        </w:tc>
      </w:tr>
      <w:tr w:rsidR="007B1329" w:rsidRPr="00BF4323" w14:paraId="1290A45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E827A8B" w14:textId="71CBA135"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EA400B5" w14:textId="392F55B6" w:rsidR="007B1329" w:rsidRPr="00A75A33" w:rsidRDefault="007B1329" w:rsidP="007B1329">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74BC1444" w14:textId="67F7EBC0" w:rsidR="007B1329" w:rsidRDefault="007B1329" w:rsidP="00174865">
            <w:pPr>
              <w:jc w:val="right"/>
              <w:rPr>
                <w:color w:val="000000"/>
                <w:sz w:val="16"/>
                <w:szCs w:val="16"/>
              </w:rPr>
            </w:pPr>
            <w:r>
              <w:rPr>
                <w:color w:val="000000"/>
                <w:sz w:val="16"/>
                <w:szCs w:val="16"/>
              </w:rPr>
              <w:t>+0.91</w:t>
            </w:r>
          </w:p>
        </w:tc>
        <w:tc>
          <w:tcPr>
            <w:tcW w:w="540" w:type="dxa"/>
            <w:tcBorders>
              <w:top w:val="nil"/>
              <w:left w:val="nil"/>
              <w:bottom w:val="nil"/>
              <w:right w:val="nil"/>
            </w:tcBorders>
            <w:shd w:val="clear" w:color="auto" w:fill="auto"/>
            <w:tcMar>
              <w:left w:w="43" w:type="dxa"/>
              <w:right w:w="43" w:type="dxa"/>
            </w:tcMar>
            <w:vAlign w:val="center"/>
          </w:tcPr>
          <w:p w14:paraId="6E625FEC" w14:textId="2D1C0D47" w:rsidR="007B1329" w:rsidRDefault="007B1329" w:rsidP="0017486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14:paraId="4F06DE3D" w14:textId="28361F2E" w:rsidR="007B1329" w:rsidRDefault="007B1329" w:rsidP="00174865">
            <w:pPr>
              <w:jc w:val="right"/>
              <w:rPr>
                <w:color w:val="000000"/>
                <w:sz w:val="16"/>
                <w:szCs w:val="16"/>
              </w:rPr>
            </w:pPr>
            <w:r>
              <w:rPr>
                <w:color w:val="000000"/>
                <w:sz w:val="16"/>
                <w:szCs w:val="16"/>
              </w:rPr>
              <w:t>-1.77</w:t>
            </w:r>
          </w:p>
        </w:tc>
        <w:tc>
          <w:tcPr>
            <w:tcW w:w="810" w:type="dxa"/>
            <w:tcBorders>
              <w:top w:val="nil"/>
              <w:left w:val="nil"/>
              <w:bottom w:val="nil"/>
              <w:right w:val="nil"/>
            </w:tcBorders>
            <w:shd w:val="clear" w:color="auto" w:fill="auto"/>
            <w:tcMar>
              <w:left w:w="43" w:type="dxa"/>
              <w:right w:w="43" w:type="dxa"/>
            </w:tcMar>
            <w:vAlign w:val="center"/>
          </w:tcPr>
          <w:p w14:paraId="5588AD97" w14:textId="3F56FF01" w:rsidR="007B1329" w:rsidRDefault="007B1329" w:rsidP="00174865">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7778551D" w14:textId="0781944C" w:rsidR="007B1329" w:rsidRDefault="007B1329"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5E6642E1" w14:textId="1122CD4D" w:rsidR="007B1329" w:rsidRDefault="007B1329" w:rsidP="00174865">
            <w:pPr>
              <w:jc w:val="right"/>
              <w:rPr>
                <w:color w:val="000000"/>
                <w:sz w:val="16"/>
                <w:szCs w:val="16"/>
              </w:rPr>
            </w:pPr>
            <w:r>
              <w:rPr>
                <w:color w:val="000000"/>
                <w:sz w:val="16"/>
                <w:szCs w:val="16"/>
              </w:rPr>
              <w:t>-0.47</w:t>
            </w:r>
          </w:p>
        </w:tc>
        <w:tc>
          <w:tcPr>
            <w:tcW w:w="810" w:type="dxa"/>
            <w:tcBorders>
              <w:top w:val="nil"/>
              <w:left w:val="nil"/>
              <w:bottom w:val="nil"/>
              <w:right w:val="nil"/>
            </w:tcBorders>
            <w:shd w:val="clear" w:color="auto" w:fill="auto"/>
            <w:tcMar>
              <w:left w:w="43" w:type="dxa"/>
              <w:right w:w="43" w:type="dxa"/>
            </w:tcMar>
            <w:vAlign w:val="center"/>
          </w:tcPr>
          <w:p w14:paraId="142089A2" w14:textId="7F2AC475" w:rsidR="007B1329" w:rsidRDefault="007B1329" w:rsidP="00174865">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14:paraId="3F4CC1CD" w14:textId="26BFB344" w:rsidR="007B1329" w:rsidRDefault="007B1329" w:rsidP="00174865">
            <w:pPr>
              <w:jc w:val="right"/>
              <w:rPr>
                <w:color w:val="000000"/>
                <w:sz w:val="16"/>
                <w:szCs w:val="16"/>
              </w:rPr>
            </w:pPr>
            <w:r>
              <w:rPr>
                <w:color w:val="000000"/>
                <w:sz w:val="16"/>
                <w:szCs w:val="16"/>
              </w:rPr>
              <w:t>-3.62</w:t>
            </w:r>
          </w:p>
        </w:tc>
        <w:tc>
          <w:tcPr>
            <w:tcW w:w="630" w:type="dxa"/>
            <w:tcBorders>
              <w:top w:val="nil"/>
              <w:left w:val="nil"/>
              <w:bottom w:val="nil"/>
              <w:right w:val="nil"/>
            </w:tcBorders>
            <w:shd w:val="clear" w:color="auto" w:fill="auto"/>
            <w:tcMar>
              <w:left w:w="43" w:type="dxa"/>
              <w:right w:w="43" w:type="dxa"/>
            </w:tcMar>
            <w:vAlign w:val="center"/>
          </w:tcPr>
          <w:p w14:paraId="7EB3A6EB" w14:textId="234D0DCC" w:rsidR="007B1329" w:rsidRDefault="007B1329" w:rsidP="0017486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14:paraId="4D177038" w14:textId="5E1719A2" w:rsidR="007B1329" w:rsidRDefault="007B1329" w:rsidP="00174865">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1738EF16" w14:textId="373F437A" w:rsidR="007B1329" w:rsidRDefault="007B1329" w:rsidP="00174865">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14:paraId="7E38D131" w14:textId="110C812E" w:rsidR="007B1329" w:rsidRDefault="007B1329" w:rsidP="00174865">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14:paraId="64BE3976" w14:textId="27C47DBB" w:rsidR="007B1329" w:rsidRDefault="007B1329" w:rsidP="00174865">
            <w:pPr>
              <w:jc w:val="right"/>
              <w:rPr>
                <w:color w:val="000000"/>
                <w:sz w:val="16"/>
                <w:szCs w:val="16"/>
              </w:rPr>
            </w:pPr>
            <w:r>
              <w:rPr>
                <w:color w:val="000000"/>
                <w:sz w:val="16"/>
                <w:szCs w:val="16"/>
              </w:rPr>
              <w:t>-4.86</w:t>
            </w:r>
          </w:p>
        </w:tc>
        <w:tc>
          <w:tcPr>
            <w:tcW w:w="558" w:type="dxa"/>
            <w:tcBorders>
              <w:top w:val="nil"/>
              <w:left w:val="nil"/>
              <w:bottom w:val="nil"/>
              <w:right w:val="nil"/>
            </w:tcBorders>
            <w:shd w:val="clear" w:color="auto" w:fill="auto"/>
            <w:tcMar>
              <w:left w:w="43" w:type="dxa"/>
              <w:right w:w="43" w:type="dxa"/>
            </w:tcMar>
            <w:vAlign w:val="center"/>
          </w:tcPr>
          <w:p w14:paraId="70AF5D06" w14:textId="3818355E" w:rsidR="007B1329" w:rsidRDefault="007B1329" w:rsidP="00174865">
            <w:pPr>
              <w:jc w:val="right"/>
              <w:rPr>
                <w:color w:val="000000"/>
                <w:sz w:val="16"/>
                <w:szCs w:val="16"/>
              </w:rPr>
            </w:pPr>
            <w:r>
              <w:rPr>
                <w:color w:val="000000"/>
                <w:sz w:val="16"/>
                <w:szCs w:val="16"/>
              </w:rPr>
              <w:t>-0.65</w:t>
            </w:r>
          </w:p>
        </w:tc>
      </w:tr>
      <w:tr w:rsidR="007B1329" w:rsidRPr="00BF4323" w14:paraId="39E0F79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1FE8749" w14:textId="4AB608B2"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C98CCE5" w14:textId="13C4271A" w:rsidR="007B1329" w:rsidRPr="00A75A33" w:rsidRDefault="007B1329" w:rsidP="007B1329">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14:paraId="7CF92AB4" w14:textId="671CBCA7" w:rsidR="007B1329" w:rsidRDefault="007B1329" w:rsidP="00174865">
            <w:pPr>
              <w:jc w:val="right"/>
              <w:rPr>
                <w:color w:val="000000"/>
                <w:sz w:val="16"/>
                <w:szCs w:val="16"/>
              </w:rPr>
            </w:pPr>
            <w:r>
              <w:rPr>
                <w:color w:val="000000"/>
                <w:sz w:val="16"/>
                <w:szCs w:val="16"/>
              </w:rPr>
              <w:t>+1.18</w:t>
            </w:r>
          </w:p>
        </w:tc>
        <w:tc>
          <w:tcPr>
            <w:tcW w:w="540" w:type="dxa"/>
            <w:tcBorders>
              <w:top w:val="nil"/>
              <w:left w:val="nil"/>
              <w:bottom w:val="nil"/>
              <w:right w:val="nil"/>
            </w:tcBorders>
            <w:shd w:val="clear" w:color="auto" w:fill="auto"/>
            <w:tcMar>
              <w:left w:w="43" w:type="dxa"/>
              <w:right w:w="43" w:type="dxa"/>
            </w:tcMar>
            <w:vAlign w:val="center"/>
          </w:tcPr>
          <w:p w14:paraId="7DE84076" w14:textId="547E32F3" w:rsidR="007B1329" w:rsidRDefault="007B1329" w:rsidP="00174865">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tcPr>
          <w:p w14:paraId="51FDDF7C" w14:textId="08757DC8" w:rsidR="007B1329" w:rsidRDefault="007B1329" w:rsidP="00174865">
            <w:pPr>
              <w:jc w:val="right"/>
              <w:rPr>
                <w:color w:val="000000"/>
                <w:sz w:val="16"/>
                <w:szCs w:val="16"/>
              </w:rPr>
            </w:pPr>
            <w:r>
              <w:rPr>
                <w:color w:val="000000"/>
                <w:sz w:val="16"/>
                <w:szCs w:val="16"/>
              </w:rPr>
              <w:t>+1.37</w:t>
            </w:r>
          </w:p>
        </w:tc>
        <w:tc>
          <w:tcPr>
            <w:tcW w:w="810" w:type="dxa"/>
            <w:tcBorders>
              <w:top w:val="nil"/>
              <w:left w:val="nil"/>
              <w:bottom w:val="nil"/>
              <w:right w:val="nil"/>
            </w:tcBorders>
            <w:shd w:val="clear" w:color="auto" w:fill="auto"/>
            <w:tcMar>
              <w:left w:w="43" w:type="dxa"/>
              <w:right w:w="43" w:type="dxa"/>
            </w:tcMar>
            <w:vAlign w:val="center"/>
          </w:tcPr>
          <w:p w14:paraId="13737230" w14:textId="1E670B8B" w:rsidR="007B1329" w:rsidRDefault="007B1329" w:rsidP="00174865">
            <w:pPr>
              <w:jc w:val="right"/>
              <w:rPr>
                <w:color w:val="000000"/>
                <w:sz w:val="16"/>
                <w:szCs w:val="16"/>
              </w:rPr>
            </w:pPr>
            <w:r>
              <w:rPr>
                <w:color w:val="000000"/>
                <w:sz w:val="16"/>
                <w:szCs w:val="16"/>
              </w:rPr>
              <w:t>+2.92</w:t>
            </w:r>
          </w:p>
        </w:tc>
        <w:tc>
          <w:tcPr>
            <w:tcW w:w="630" w:type="dxa"/>
            <w:tcBorders>
              <w:top w:val="nil"/>
              <w:left w:val="nil"/>
              <w:bottom w:val="nil"/>
              <w:right w:val="nil"/>
            </w:tcBorders>
            <w:shd w:val="clear" w:color="auto" w:fill="auto"/>
            <w:tcMar>
              <w:left w:w="43" w:type="dxa"/>
              <w:right w:w="43" w:type="dxa"/>
            </w:tcMar>
            <w:vAlign w:val="center"/>
          </w:tcPr>
          <w:p w14:paraId="4EF0629E" w14:textId="72329B93"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70436AA" w14:textId="1A874C91" w:rsidR="007B1329" w:rsidRDefault="007B1329" w:rsidP="00174865">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14:paraId="77B20DD7" w14:textId="53911B62" w:rsidR="007B1329" w:rsidRDefault="007B1329" w:rsidP="00174865">
            <w:pPr>
              <w:jc w:val="right"/>
              <w:rPr>
                <w:color w:val="000000"/>
                <w:sz w:val="16"/>
                <w:szCs w:val="16"/>
              </w:rPr>
            </w:pPr>
            <w:r>
              <w:rPr>
                <w:color w:val="000000"/>
                <w:sz w:val="16"/>
                <w:szCs w:val="16"/>
              </w:rPr>
              <w:t>+0.43</w:t>
            </w:r>
          </w:p>
        </w:tc>
        <w:tc>
          <w:tcPr>
            <w:tcW w:w="720" w:type="dxa"/>
            <w:tcBorders>
              <w:top w:val="nil"/>
              <w:left w:val="nil"/>
              <w:bottom w:val="nil"/>
              <w:right w:val="nil"/>
            </w:tcBorders>
            <w:shd w:val="clear" w:color="auto" w:fill="auto"/>
            <w:tcMar>
              <w:left w:w="43" w:type="dxa"/>
              <w:right w:w="43" w:type="dxa"/>
            </w:tcMar>
            <w:vAlign w:val="center"/>
          </w:tcPr>
          <w:p w14:paraId="04C9FB81" w14:textId="00D46E19" w:rsidR="007B1329" w:rsidRDefault="007B1329" w:rsidP="00174865">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53C223DB" w14:textId="70907358" w:rsidR="007B1329" w:rsidRDefault="007B1329" w:rsidP="00174865">
            <w:pPr>
              <w:jc w:val="right"/>
              <w:rPr>
                <w:color w:val="000000"/>
                <w:sz w:val="16"/>
                <w:szCs w:val="16"/>
              </w:rPr>
            </w:pPr>
            <w:r>
              <w:rPr>
                <w:color w:val="000000"/>
                <w:sz w:val="16"/>
                <w:szCs w:val="16"/>
              </w:rPr>
              <w:t>-1.88</w:t>
            </w:r>
          </w:p>
        </w:tc>
        <w:tc>
          <w:tcPr>
            <w:tcW w:w="630" w:type="dxa"/>
            <w:tcBorders>
              <w:top w:val="nil"/>
              <w:left w:val="nil"/>
              <w:bottom w:val="nil"/>
              <w:right w:val="nil"/>
            </w:tcBorders>
            <w:shd w:val="clear" w:color="auto" w:fill="auto"/>
            <w:tcMar>
              <w:left w:w="43" w:type="dxa"/>
              <w:right w:w="43" w:type="dxa"/>
            </w:tcMar>
            <w:vAlign w:val="center"/>
          </w:tcPr>
          <w:p w14:paraId="59E677E7" w14:textId="70A5F4FF" w:rsidR="007B1329" w:rsidRDefault="007B1329" w:rsidP="0017486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7992AF9B" w14:textId="29B4D3F3" w:rsidR="007B1329" w:rsidRDefault="007B1329" w:rsidP="00174865">
            <w:pPr>
              <w:jc w:val="right"/>
              <w:rPr>
                <w:color w:val="000000"/>
                <w:sz w:val="16"/>
                <w:szCs w:val="16"/>
              </w:rPr>
            </w:pPr>
            <w:r>
              <w:rPr>
                <w:color w:val="000000"/>
                <w:sz w:val="16"/>
                <w:szCs w:val="16"/>
              </w:rPr>
              <w:t>-3.45</w:t>
            </w:r>
          </w:p>
        </w:tc>
        <w:tc>
          <w:tcPr>
            <w:tcW w:w="540" w:type="dxa"/>
            <w:tcBorders>
              <w:top w:val="nil"/>
              <w:left w:val="nil"/>
              <w:bottom w:val="nil"/>
              <w:right w:val="nil"/>
            </w:tcBorders>
            <w:shd w:val="clear" w:color="auto" w:fill="auto"/>
            <w:tcMar>
              <w:left w:w="43" w:type="dxa"/>
              <w:right w:w="43" w:type="dxa"/>
            </w:tcMar>
            <w:vAlign w:val="center"/>
          </w:tcPr>
          <w:p w14:paraId="0B67D395" w14:textId="1933C7C1" w:rsidR="007B1329" w:rsidRDefault="007B1329" w:rsidP="00174865">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14:paraId="292CC1CA" w14:textId="7282EC9C" w:rsidR="007B1329" w:rsidRDefault="007B1329" w:rsidP="00174865">
            <w:pPr>
              <w:jc w:val="right"/>
              <w:rPr>
                <w:color w:val="000000"/>
                <w:sz w:val="16"/>
                <w:szCs w:val="16"/>
              </w:rPr>
            </w:pPr>
            <w:r>
              <w:rPr>
                <w:color w:val="000000"/>
                <w:sz w:val="16"/>
                <w:szCs w:val="16"/>
              </w:rPr>
              <w:t>+5.28</w:t>
            </w:r>
          </w:p>
        </w:tc>
        <w:tc>
          <w:tcPr>
            <w:tcW w:w="558" w:type="dxa"/>
            <w:tcBorders>
              <w:top w:val="nil"/>
              <w:left w:val="nil"/>
              <w:bottom w:val="nil"/>
              <w:right w:val="nil"/>
            </w:tcBorders>
            <w:shd w:val="clear" w:color="auto" w:fill="auto"/>
            <w:tcMar>
              <w:left w:w="43" w:type="dxa"/>
              <w:right w:w="43" w:type="dxa"/>
            </w:tcMar>
            <w:vAlign w:val="center"/>
          </w:tcPr>
          <w:p w14:paraId="351320E0" w14:textId="23BC110A" w:rsidR="007B1329" w:rsidRDefault="007B1329" w:rsidP="00174865">
            <w:pPr>
              <w:jc w:val="right"/>
              <w:rPr>
                <w:color w:val="000000"/>
                <w:sz w:val="16"/>
                <w:szCs w:val="16"/>
              </w:rPr>
            </w:pPr>
            <w:r>
              <w:rPr>
                <w:color w:val="000000"/>
                <w:sz w:val="16"/>
                <w:szCs w:val="16"/>
              </w:rPr>
              <w:t>+1.25</w:t>
            </w:r>
          </w:p>
        </w:tc>
      </w:tr>
      <w:tr w:rsidR="007B1329" w:rsidRPr="00BF4323" w14:paraId="49CE6670"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686F08A"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01C696B5" w14:textId="00E6638F" w:rsidR="007B1329" w:rsidRPr="00A75A33" w:rsidRDefault="007B1329" w:rsidP="007B1329">
            <w:pPr>
              <w:rPr>
                <w:sz w:val="16"/>
                <w:szCs w:val="16"/>
              </w:rPr>
            </w:pPr>
            <w:r w:rsidRPr="00585A5B">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14:paraId="3A90568D" w14:textId="21861DE6" w:rsidR="007B1329" w:rsidRDefault="007B1329" w:rsidP="00174865">
            <w:pPr>
              <w:jc w:val="right"/>
              <w:rPr>
                <w:color w:val="000000"/>
                <w:sz w:val="16"/>
                <w:szCs w:val="16"/>
              </w:rPr>
            </w:pPr>
            <w:r>
              <w:rPr>
                <w:color w:val="000000"/>
                <w:sz w:val="16"/>
                <w:szCs w:val="16"/>
              </w:rPr>
              <w:t>+2.13</w:t>
            </w:r>
          </w:p>
        </w:tc>
        <w:tc>
          <w:tcPr>
            <w:tcW w:w="540" w:type="dxa"/>
            <w:tcBorders>
              <w:top w:val="nil"/>
              <w:left w:val="nil"/>
              <w:bottom w:val="nil"/>
              <w:right w:val="nil"/>
            </w:tcBorders>
            <w:shd w:val="clear" w:color="auto" w:fill="auto"/>
            <w:tcMar>
              <w:left w:w="43" w:type="dxa"/>
              <w:right w:w="43" w:type="dxa"/>
            </w:tcMar>
            <w:vAlign w:val="center"/>
          </w:tcPr>
          <w:p w14:paraId="4E552CED" w14:textId="3135B5D5" w:rsidR="007B1329" w:rsidRDefault="007B1329" w:rsidP="0017486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14:paraId="34A95870" w14:textId="748D70F9" w:rsidR="007B1329" w:rsidRDefault="007B1329" w:rsidP="00174865">
            <w:pPr>
              <w:jc w:val="right"/>
              <w:rPr>
                <w:color w:val="000000"/>
                <w:sz w:val="16"/>
                <w:szCs w:val="16"/>
              </w:rPr>
            </w:pPr>
            <w:r>
              <w:rPr>
                <w:color w:val="000000"/>
                <w:sz w:val="16"/>
                <w:szCs w:val="16"/>
              </w:rPr>
              <w:t>-0.80</w:t>
            </w:r>
          </w:p>
        </w:tc>
        <w:tc>
          <w:tcPr>
            <w:tcW w:w="810" w:type="dxa"/>
            <w:tcBorders>
              <w:top w:val="nil"/>
              <w:left w:val="nil"/>
              <w:bottom w:val="nil"/>
              <w:right w:val="nil"/>
            </w:tcBorders>
            <w:shd w:val="clear" w:color="auto" w:fill="auto"/>
            <w:tcMar>
              <w:left w:w="43" w:type="dxa"/>
              <w:right w:w="43" w:type="dxa"/>
            </w:tcMar>
            <w:vAlign w:val="center"/>
          </w:tcPr>
          <w:p w14:paraId="5FB2A072" w14:textId="7133F8AD" w:rsidR="007B1329" w:rsidRDefault="007B1329" w:rsidP="00174865">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14:paraId="62C2147F" w14:textId="71D802F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4A99393B" w14:textId="06F61918" w:rsidR="007B1329" w:rsidRDefault="007B1329" w:rsidP="00174865">
            <w:pPr>
              <w:jc w:val="right"/>
              <w:rPr>
                <w:color w:val="000000"/>
                <w:sz w:val="16"/>
                <w:szCs w:val="16"/>
              </w:rPr>
            </w:pPr>
            <w:r>
              <w:rPr>
                <w:color w:val="000000"/>
                <w:sz w:val="16"/>
                <w:szCs w:val="16"/>
              </w:rPr>
              <w:t>-1.36</w:t>
            </w:r>
          </w:p>
        </w:tc>
        <w:tc>
          <w:tcPr>
            <w:tcW w:w="810" w:type="dxa"/>
            <w:tcBorders>
              <w:top w:val="nil"/>
              <w:left w:val="nil"/>
              <w:bottom w:val="nil"/>
              <w:right w:val="nil"/>
            </w:tcBorders>
            <w:shd w:val="clear" w:color="auto" w:fill="auto"/>
            <w:tcMar>
              <w:left w:w="43" w:type="dxa"/>
              <w:right w:w="43" w:type="dxa"/>
            </w:tcMar>
            <w:vAlign w:val="center"/>
          </w:tcPr>
          <w:p w14:paraId="73357841" w14:textId="2A2D6817" w:rsidR="007B1329" w:rsidRDefault="007B1329" w:rsidP="00174865">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65533E10" w14:textId="2AFF00F1" w:rsidR="007B1329" w:rsidRDefault="007B1329" w:rsidP="00174865">
            <w:pPr>
              <w:jc w:val="right"/>
              <w:rPr>
                <w:color w:val="000000"/>
                <w:sz w:val="16"/>
                <w:szCs w:val="16"/>
              </w:rPr>
            </w:pPr>
            <w:r>
              <w:rPr>
                <w:color w:val="000000"/>
                <w:sz w:val="16"/>
                <w:szCs w:val="16"/>
              </w:rPr>
              <w:t>-3.54</w:t>
            </w:r>
          </w:p>
        </w:tc>
        <w:tc>
          <w:tcPr>
            <w:tcW w:w="630" w:type="dxa"/>
            <w:tcBorders>
              <w:top w:val="nil"/>
              <w:left w:val="nil"/>
              <w:bottom w:val="nil"/>
              <w:right w:val="nil"/>
            </w:tcBorders>
            <w:shd w:val="clear" w:color="auto" w:fill="auto"/>
            <w:tcMar>
              <w:left w:w="43" w:type="dxa"/>
              <w:right w:w="43" w:type="dxa"/>
            </w:tcMar>
            <w:vAlign w:val="center"/>
          </w:tcPr>
          <w:p w14:paraId="4580CDBE" w14:textId="13D3D513" w:rsidR="007B1329" w:rsidRDefault="007B1329" w:rsidP="00174865">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tcPr>
          <w:p w14:paraId="7961DB5F" w14:textId="40A2043B" w:rsidR="007B1329" w:rsidRDefault="007B1329" w:rsidP="00174865">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tcPr>
          <w:p w14:paraId="3A29B430" w14:textId="22892C78" w:rsidR="007B1329" w:rsidRDefault="007B1329" w:rsidP="00174865">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tcPr>
          <w:p w14:paraId="6CF265D5" w14:textId="037BB3B1" w:rsidR="007B1329" w:rsidRDefault="007B1329" w:rsidP="00174865">
            <w:pPr>
              <w:jc w:val="right"/>
              <w:rPr>
                <w:color w:val="000000"/>
                <w:sz w:val="16"/>
                <w:szCs w:val="16"/>
              </w:rPr>
            </w:pPr>
            <w:r>
              <w:rPr>
                <w:color w:val="000000"/>
                <w:sz w:val="16"/>
                <w:szCs w:val="16"/>
              </w:rPr>
              <w:t>+2.44</w:t>
            </w:r>
          </w:p>
        </w:tc>
        <w:tc>
          <w:tcPr>
            <w:tcW w:w="540" w:type="dxa"/>
            <w:tcBorders>
              <w:top w:val="nil"/>
              <w:left w:val="nil"/>
              <w:bottom w:val="nil"/>
              <w:right w:val="nil"/>
            </w:tcBorders>
            <w:shd w:val="clear" w:color="auto" w:fill="auto"/>
            <w:tcMar>
              <w:left w:w="43" w:type="dxa"/>
              <w:right w:w="43" w:type="dxa"/>
            </w:tcMar>
            <w:vAlign w:val="center"/>
          </w:tcPr>
          <w:p w14:paraId="2A3998C3" w14:textId="3BA93457" w:rsidR="007B1329" w:rsidRDefault="007B1329" w:rsidP="00174865">
            <w:pPr>
              <w:jc w:val="right"/>
              <w:rPr>
                <w:color w:val="000000"/>
                <w:sz w:val="16"/>
                <w:szCs w:val="16"/>
              </w:rPr>
            </w:pPr>
            <w:r>
              <w:rPr>
                <w:color w:val="000000"/>
                <w:sz w:val="16"/>
                <w:szCs w:val="16"/>
              </w:rPr>
              <w:t>-37.51</w:t>
            </w:r>
          </w:p>
        </w:tc>
        <w:tc>
          <w:tcPr>
            <w:tcW w:w="558" w:type="dxa"/>
            <w:tcBorders>
              <w:top w:val="nil"/>
              <w:left w:val="nil"/>
              <w:bottom w:val="nil"/>
              <w:right w:val="nil"/>
            </w:tcBorders>
            <w:shd w:val="clear" w:color="auto" w:fill="auto"/>
            <w:tcMar>
              <w:left w:w="43" w:type="dxa"/>
              <w:right w:w="43" w:type="dxa"/>
            </w:tcMar>
            <w:vAlign w:val="center"/>
          </w:tcPr>
          <w:p w14:paraId="7EA63865" w14:textId="6549B96E" w:rsidR="007B1329" w:rsidRDefault="007B1329" w:rsidP="00174865">
            <w:pPr>
              <w:jc w:val="right"/>
              <w:rPr>
                <w:color w:val="000000"/>
                <w:sz w:val="16"/>
                <w:szCs w:val="16"/>
              </w:rPr>
            </w:pPr>
            <w:r>
              <w:rPr>
                <w:color w:val="000000"/>
                <w:sz w:val="16"/>
                <w:szCs w:val="16"/>
              </w:rPr>
              <w:t>+0.66</w:t>
            </w:r>
          </w:p>
        </w:tc>
      </w:tr>
      <w:tr w:rsidR="007B1329" w:rsidRPr="00BF4323" w14:paraId="5EF4F40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E3CB853" w14:textId="77777777" w:rsidR="007B1329" w:rsidRPr="00A75A33" w:rsidRDefault="007B1329" w:rsidP="007B1329">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A77EF44" w14:textId="4BD30A64" w:rsidR="007B1329" w:rsidRPr="00A75A33" w:rsidRDefault="007B1329" w:rsidP="007B1329">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22D67F" w14:textId="23FD69DD"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18BBB53" w14:textId="63BB501E"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9E3C49" w14:textId="2CCA30B5"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97BB441" w14:textId="067760D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9BF057F" w14:textId="23D3913C"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042917C" w14:textId="31D06C32" w:rsidR="007B1329" w:rsidRDefault="007B1329" w:rsidP="0017486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4D40C4D" w14:textId="254A634E" w:rsidR="007B1329" w:rsidRDefault="007B1329" w:rsidP="0017486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5E8C009" w14:textId="56235A41"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D1BFFDA" w14:textId="10EFAF43"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32F4DD" w14:textId="2FDEC9C7" w:rsidR="007B1329" w:rsidRDefault="007B1329" w:rsidP="0017486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E86B45" w14:textId="64BFDF1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681D9E" w14:textId="7ED5A24A" w:rsidR="007B1329" w:rsidRDefault="007B1329" w:rsidP="0017486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B451171" w14:textId="1FB1B0BA" w:rsidR="007B1329" w:rsidRDefault="007B1329" w:rsidP="00174865">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73BAC3C3" w14:textId="2211CB51" w:rsidR="007B1329" w:rsidRDefault="007B1329" w:rsidP="00174865">
            <w:pPr>
              <w:jc w:val="right"/>
              <w:rPr>
                <w:color w:val="000000"/>
                <w:sz w:val="16"/>
                <w:szCs w:val="16"/>
              </w:rPr>
            </w:pPr>
          </w:p>
        </w:tc>
      </w:tr>
      <w:tr w:rsidR="00B15BB4" w:rsidRPr="00BF4323" w14:paraId="0B997AF9"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642381C" w14:textId="138B9B18" w:rsidR="00B15BB4" w:rsidRPr="00A75A33" w:rsidRDefault="00B15BB4" w:rsidP="00B15BB4">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656F7145" w14:textId="28D2F3FE" w:rsidR="00B15BB4" w:rsidRPr="00A75A33" w:rsidRDefault="00B15BB4" w:rsidP="00B15BB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14:paraId="7F5961DE" w14:textId="21F624C0" w:rsidR="00B15BB4" w:rsidRDefault="00B15BB4" w:rsidP="00174865">
            <w:pPr>
              <w:jc w:val="right"/>
              <w:rPr>
                <w:color w:val="000000"/>
                <w:sz w:val="16"/>
                <w:szCs w:val="16"/>
              </w:rPr>
            </w:pPr>
            <w:r>
              <w:rPr>
                <w:color w:val="000000"/>
                <w:sz w:val="16"/>
                <w:szCs w:val="16"/>
              </w:rPr>
              <w:t>+1.69</w:t>
            </w:r>
          </w:p>
        </w:tc>
        <w:tc>
          <w:tcPr>
            <w:tcW w:w="540" w:type="dxa"/>
            <w:tcBorders>
              <w:top w:val="nil"/>
              <w:left w:val="nil"/>
              <w:bottom w:val="nil"/>
              <w:right w:val="nil"/>
            </w:tcBorders>
            <w:shd w:val="clear" w:color="auto" w:fill="auto"/>
            <w:tcMar>
              <w:left w:w="43" w:type="dxa"/>
              <w:right w:w="43" w:type="dxa"/>
            </w:tcMar>
            <w:vAlign w:val="center"/>
          </w:tcPr>
          <w:p w14:paraId="230C80E1" w14:textId="184653D2" w:rsidR="00B15BB4" w:rsidRDefault="00B15BB4" w:rsidP="00174865">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31B8FBB3" w14:textId="64A55BFE" w:rsidR="00B15BB4" w:rsidRDefault="00B15BB4" w:rsidP="00174865">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09CD234" w14:textId="4F5B8EF3" w:rsidR="00B15BB4" w:rsidRDefault="00B15BB4" w:rsidP="00174865">
            <w:pPr>
              <w:jc w:val="right"/>
              <w:rPr>
                <w:color w:val="000000"/>
                <w:sz w:val="16"/>
                <w:szCs w:val="16"/>
              </w:rPr>
            </w:pPr>
            <w:r>
              <w:rPr>
                <w:color w:val="000000"/>
                <w:sz w:val="16"/>
                <w:szCs w:val="16"/>
              </w:rPr>
              <w:t>+0.21</w:t>
            </w:r>
          </w:p>
        </w:tc>
        <w:tc>
          <w:tcPr>
            <w:tcW w:w="630" w:type="dxa"/>
            <w:tcBorders>
              <w:top w:val="nil"/>
              <w:left w:val="nil"/>
              <w:bottom w:val="nil"/>
              <w:right w:val="nil"/>
            </w:tcBorders>
            <w:shd w:val="clear" w:color="auto" w:fill="auto"/>
            <w:tcMar>
              <w:left w:w="43" w:type="dxa"/>
              <w:right w:w="43" w:type="dxa"/>
            </w:tcMar>
            <w:vAlign w:val="center"/>
          </w:tcPr>
          <w:p w14:paraId="3B38D601" w14:textId="79BA34FF" w:rsidR="00B15BB4" w:rsidRDefault="00B15BB4" w:rsidP="00174865">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tcPr>
          <w:p w14:paraId="0E76B849" w14:textId="5E3FED48" w:rsidR="00B15BB4" w:rsidRDefault="00B15BB4" w:rsidP="00174865">
            <w:pPr>
              <w:jc w:val="right"/>
              <w:rPr>
                <w:color w:val="000000"/>
                <w:sz w:val="16"/>
                <w:szCs w:val="16"/>
              </w:rPr>
            </w:pPr>
            <w:r>
              <w:rPr>
                <w:color w:val="000000"/>
                <w:sz w:val="16"/>
                <w:szCs w:val="16"/>
              </w:rPr>
              <w:t>-5.53</w:t>
            </w:r>
          </w:p>
        </w:tc>
        <w:tc>
          <w:tcPr>
            <w:tcW w:w="810" w:type="dxa"/>
            <w:tcBorders>
              <w:top w:val="nil"/>
              <w:left w:val="nil"/>
              <w:bottom w:val="nil"/>
              <w:right w:val="nil"/>
            </w:tcBorders>
            <w:shd w:val="clear" w:color="auto" w:fill="auto"/>
            <w:tcMar>
              <w:left w:w="43" w:type="dxa"/>
              <w:right w:w="43" w:type="dxa"/>
            </w:tcMar>
            <w:vAlign w:val="center"/>
          </w:tcPr>
          <w:p w14:paraId="7B888CC7" w14:textId="64E0CF18" w:rsidR="00B15BB4" w:rsidRDefault="00B15BB4" w:rsidP="00174865">
            <w:pPr>
              <w:jc w:val="right"/>
              <w:rPr>
                <w:color w:val="000000"/>
                <w:sz w:val="16"/>
                <w:szCs w:val="16"/>
              </w:rPr>
            </w:pPr>
            <w:r>
              <w:rPr>
                <w:color w:val="000000"/>
                <w:sz w:val="16"/>
                <w:szCs w:val="16"/>
              </w:rPr>
              <w:t>+1.29</w:t>
            </w:r>
          </w:p>
        </w:tc>
        <w:tc>
          <w:tcPr>
            <w:tcW w:w="720" w:type="dxa"/>
            <w:tcBorders>
              <w:top w:val="nil"/>
              <w:left w:val="nil"/>
              <w:bottom w:val="nil"/>
              <w:right w:val="nil"/>
            </w:tcBorders>
            <w:shd w:val="clear" w:color="auto" w:fill="auto"/>
            <w:tcMar>
              <w:left w:w="43" w:type="dxa"/>
              <w:right w:w="43" w:type="dxa"/>
            </w:tcMar>
            <w:vAlign w:val="center"/>
          </w:tcPr>
          <w:p w14:paraId="408D9A57" w14:textId="79817BAD" w:rsidR="00B15BB4" w:rsidRDefault="00B15BB4" w:rsidP="00174865">
            <w:pPr>
              <w:jc w:val="right"/>
              <w:rPr>
                <w:color w:val="000000"/>
                <w:sz w:val="16"/>
                <w:szCs w:val="16"/>
              </w:rPr>
            </w:pPr>
            <w:r>
              <w:rPr>
                <w:color w:val="000000"/>
                <w:sz w:val="16"/>
                <w:szCs w:val="16"/>
              </w:rPr>
              <w:t>-1.74</w:t>
            </w:r>
          </w:p>
        </w:tc>
        <w:tc>
          <w:tcPr>
            <w:tcW w:w="630" w:type="dxa"/>
            <w:tcBorders>
              <w:top w:val="nil"/>
              <w:left w:val="nil"/>
              <w:bottom w:val="nil"/>
              <w:right w:val="nil"/>
            </w:tcBorders>
            <w:shd w:val="clear" w:color="auto" w:fill="auto"/>
            <w:tcMar>
              <w:left w:w="43" w:type="dxa"/>
              <w:right w:w="43" w:type="dxa"/>
            </w:tcMar>
            <w:vAlign w:val="center"/>
          </w:tcPr>
          <w:p w14:paraId="1366D2C0" w14:textId="7772A051" w:rsidR="00B15BB4" w:rsidRDefault="00B15BB4" w:rsidP="00174865">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tcPr>
          <w:p w14:paraId="6AAFCCBD" w14:textId="2DC84DDF" w:rsidR="00B15BB4" w:rsidRDefault="00B15BB4" w:rsidP="00174865">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tcPr>
          <w:p w14:paraId="754E6951" w14:textId="78673FEC" w:rsidR="00B15BB4" w:rsidRDefault="00B15BB4" w:rsidP="00174865">
            <w:pPr>
              <w:jc w:val="right"/>
              <w:rPr>
                <w:color w:val="000000"/>
                <w:sz w:val="16"/>
                <w:szCs w:val="16"/>
              </w:rPr>
            </w:pPr>
            <w:r>
              <w:rPr>
                <w:color w:val="000000"/>
                <w:sz w:val="16"/>
                <w:szCs w:val="16"/>
              </w:rPr>
              <w:t>-0.39</w:t>
            </w:r>
          </w:p>
        </w:tc>
        <w:tc>
          <w:tcPr>
            <w:tcW w:w="540" w:type="dxa"/>
            <w:tcBorders>
              <w:top w:val="nil"/>
              <w:left w:val="nil"/>
              <w:bottom w:val="nil"/>
              <w:right w:val="nil"/>
            </w:tcBorders>
            <w:shd w:val="clear" w:color="auto" w:fill="auto"/>
            <w:tcMar>
              <w:left w:w="43" w:type="dxa"/>
              <w:right w:w="43" w:type="dxa"/>
            </w:tcMar>
            <w:vAlign w:val="center"/>
          </w:tcPr>
          <w:p w14:paraId="5C2B2F87" w14:textId="790FE0F8" w:rsidR="00B15BB4" w:rsidRDefault="00B15BB4" w:rsidP="00174865">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14:paraId="7FCB257B" w14:textId="69E54E62" w:rsidR="00B15BB4" w:rsidRDefault="00B15BB4" w:rsidP="00174865">
            <w:pPr>
              <w:jc w:val="right"/>
              <w:rPr>
                <w:color w:val="000000"/>
                <w:sz w:val="16"/>
                <w:szCs w:val="16"/>
              </w:rPr>
            </w:pPr>
            <w:r>
              <w:rPr>
                <w:color w:val="000000"/>
                <w:sz w:val="16"/>
                <w:szCs w:val="16"/>
              </w:rPr>
              <w:t>-7.16</w:t>
            </w:r>
          </w:p>
        </w:tc>
        <w:tc>
          <w:tcPr>
            <w:tcW w:w="558" w:type="dxa"/>
            <w:tcBorders>
              <w:top w:val="nil"/>
              <w:left w:val="nil"/>
              <w:bottom w:val="nil"/>
              <w:right w:val="nil"/>
            </w:tcBorders>
            <w:shd w:val="clear" w:color="auto" w:fill="auto"/>
            <w:tcMar>
              <w:left w:w="43" w:type="dxa"/>
              <w:right w:w="43" w:type="dxa"/>
            </w:tcMar>
            <w:vAlign w:val="center"/>
          </w:tcPr>
          <w:p w14:paraId="2F69DEEA" w14:textId="1CFCEEA7" w:rsidR="00B15BB4" w:rsidRDefault="00B15BB4" w:rsidP="00174865">
            <w:pPr>
              <w:jc w:val="right"/>
              <w:rPr>
                <w:color w:val="000000"/>
                <w:sz w:val="16"/>
                <w:szCs w:val="16"/>
              </w:rPr>
            </w:pPr>
            <w:r>
              <w:rPr>
                <w:color w:val="000000"/>
                <w:sz w:val="16"/>
                <w:szCs w:val="16"/>
              </w:rPr>
              <w:t>1.24</w:t>
            </w:r>
          </w:p>
        </w:tc>
      </w:tr>
      <w:tr w:rsidR="006438C8" w:rsidRPr="00BF4323" w14:paraId="65AED4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0F4C45" w14:textId="77777777" w:rsidR="006438C8" w:rsidRPr="001D3837" w:rsidRDefault="006438C8" w:rsidP="006438C8">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7EDB42E" w14:textId="1677DB74" w:rsidR="006438C8" w:rsidRPr="001D3837" w:rsidRDefault="006438C8" w:rsidP="006438C8">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14:paraId="55261CA1" w14:textId="579DAA2A" w:rsidR="006438C8" w:rsidRDefault="006438C8" w:rsidP="006438C8">
            <w:pPr>
              <w:jc w:val="right"/>
              <w:rPr>
                <w:color w:val="000000"/>
                <w:sz w:val="16"/>
                <w:szCs w:val="16"/>
              </w:rPr>
            </w:pPr>
            <w:r>
              <w:rPr>
                <w:color w:val="000000"/>
                <w:sz w:val="16"/>
                <w:szCs w:val="16"/>
              </w:rPr>
              <w:t>-1.36</w:t>
            </w:r>
          </w:p>
        </w:tc>
        <w:tc>
          <w:tcPr>
            <w:tcW w:w="540" w:type="dxa"/>
            <w:tcBorders>
              <w:top w:val="nil"/>
              <w:left w:val="nil"/>
              <w:bottom w:val="nil"/>
              <w:right w:val="nil"/>
            </w:tcBorders>
            <w:shd w:val="clear" w:color="auto" w:fill="auto"/>
            <w:tcMar>
              <w:left w:w="43" w:type="dxa"/>
              <w:right w:w="43" w:type="dxa"/>
            </w:tcMar>
            <w:vAlign w:val="center"/>
          </w:tcPr>
          <w:p w14:paraId="3225371D" w14:textId="5695E2DD" w:rsidR="006438C8" w:rsidRDefault="006438C8" w:rsidP="006438C8">
            <w:pPr>
              <w:jc w:val="right"/>
              <w:rPr>
                <w:color w:val="000000"/>
                <w:sz w:val="16"/>
                <w:szCs w:val="16"/>
              </w:rPr>
            </w:pPr>
            <w:r>
              <w:rPr>
                <w:color w:val="000000"/>
                <w:sz w:val="16"/>
                <w:szCs w:val="16"/>
              </w:rPr>
              <w:t>-2.58</w:t>
            </w:r>
          </w:p>
        </w:tc>
        <w:tc>
          <w:tcPr>
            <w:tcW w:w="630" w:type="dxa"/>
            <w:tcBorders>
              <w:top w:val="nil"/>
              <w:left w:val="nil"/>
              <w:bottom w:val="nil"/>
              <w:right w:val="nil"/>
            </w:tcBorders>
            <w:shd w:val="clear" w:color="auto" w:fill="auto"/>
            <w:tcMar>
              <w:left w:w="43" w:type="dxa"/>
              <w:right w:w="43" w:type="dxa"/>
            </w:tcMar>
            <w:vAlign w:val="center"/>
          </w:tcPr>
          <w:p w14:paraId="58C01938" w14:textId="4F2D1319" w:rsidR="006438C8" w:rsidRDefault="006438C8" w:rsidP="006438C8">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5C945056" w14:textId="40DA3053" w:rsidR="006438C8" w:rsidRDefault="006438C8" w:rsidP="006438C8">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14:paraId="40DAC8A9" w14:textId="547C5202" w:rsidR="006438C8" w:rsidRDefault="006438C8" w:rsidP="006438C8">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2450D7EF" w14:textId="3377A8DD" w:rsidR="006438C8" w:rsidRDefault="006438C8" w:rsidP="006438C8">
            <w:pPr>
              <w:jc w:val="right"/>
              <w:rPr>
                <w:color w:val="000000"/>
                <w:sz w:val="16"/>
                <w:szCs w:val="16"/>
              </w:rPr>
            </w:pPr>
            <w:r>
              <w:rPr>
                <w:color w:val="000000"/>
                <w:sz w:val="16"/>
                <w:szCs w:val="16"/>
              </w:rPr>
              <w:t>-6.73</w:t>
            </w:r>
          </w:p>
        </w:tc>
        <w:tc>
          <w:tcPr>
            <w:tcW w:w="810" w:type="dxa"/>
            <w:tcBorders>
              <w:top w:val="nil"/>
              <w:left w:val="nil"/>
              <w:bottom w:val="nil"/>
              <w:right w:val="nil"/>
            </w:tcBorders>
            <w:shd w:val="clear" w:color="auto" w:fill="auto"/>
            <w:tcMar>
              <w:left w:w="43" w:type="dxa"/>
              <w:right w:w="43" w:type="dxa"/>
            </w:tcMar>
            <w:vAlign w:val="center"/>
          </w:tcPr>
          <w:p w14:paraId="4C78ABD0" w14:textId="1095EA9F" w:rsidR="006438C8" w:rsidRDefault="006438C8" w:rsidP="006438C8">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4C64290C" w14:textId="6256A269" w:rsidR="006438C8" w:rsidRDefault="006438C8" w:rsidP="006438C8">
            <w:pPr>
              <w:jc w:val="right"/>
              <w:rPr>
                <w:color w:val="000000"/>
                <w:sz w:val="16"/>
                <w:szCs w:val="16"/>
              </w:rPr>
            </w:pPr>
            <w:r>
              <w:rPr>
                <w:color w:val="000000"/>
                <w:sz w:val="16"/>
                <w:szCs w:val="16"/>
              </w:rPr>
              <w:t>-6.51</w:t>
            </w:r>
          </w:p>
        </w:tc>
        <w:tc>
          <w:tcPr>
            <w:tcW w:w="630" w:type="dxa"/>
            <w:tcBorders>
              <w:top w:val="nil"/>
              <w:left w:val="nil"/>
              <w:bottom w:val="nil"/>
              <w:right w:val="nil"/>
            </w:tcBorders>
            <w:shd w:val="clear" w:color="auto" w:fill="auto"/>
            <w:tcMar>
              <w:left w:w="43" w:type="dxa"/>
              <w:right w:w="43" w:type="dxa"/>
            </w:tcMar>
            <w:vAlign w:val="center"/>
          </w:tcPr>
          <w:p w14:paraId="39878D13" w14:textId="30A18F61" w:rsidR="006438C8" w:rsidRDefault="006438C8" w:rsidP="006438C8">
            <w:pPr>
              <w:jc w:val="right"/>
              <w:rPr>
                <w:color w:val="000000"/>
                <w:sz w:val="16"/>
                <w:szCs w:val="16"/>
              </w:rPr>
            </w:pPr>
            <w:r>
              <w:rPr>
                <w:color w:val="000000"/>
                <w:sz w:val="16"/>
                <w:szCs w:val="16"/>
              </w:rPr>
              <w:t>-3.95</w:t>
            </w:r>
          </w:p>
        </w:tc>
        <w:tc>
          <w:tcPr>
            <w:tcW w:w="630" w:type="dxa"/>
            <w:tcBorders>
              <w:top w:val="nil"/>
              <w:left w:val="nil"/>
              <w:bottom w:val="nil"/>
              <w:right w:val="nil"/>
            </w:tcBorders>
            <w:shd w:val="clear" w:color="auto" w:fill="auto"/>
            <w:tcMar>
              <w:left w:w="43" w:type="dxa"/>
              <w:right w:w="43" w:type="dxa"/>
            </w:tcMar>
            <w:vAlign w:val="center"/>
          </w:tcPr>
          <w:p w14:paraId="203BD1F8" w14:textId="568E44DA" w:rsidR="006438C8" w:rsidRDefault="006438C8" w:rsidP="006438C8">
            <w:pPr>
              <w:jc w:val="right"/>
              <w:rPr>
                <w:color w:val="000000"/>
                <w:sz w:val="16"/>
                <w:szCs w:val="16"/>
              </w:rPr>
            </w:pPr>
            <w:r>
              <w:rPr>
                <w:color w:val="000000"/>
                <w:sz w:val="16"/>
                <w:szCs w:val="16"/>
              </w:rPr>
              <w:t>+4.11</w:t>
            </w:r>
          </w:p>
        </w:tc>
        <w:tc>
          <w:tcPr>
            <w:tcW w:w="630" w:type="dxa"/>
            <w:tcBorders>
              <w:top w:val="nil"/>
              <w:left w:val="nil"/>
              <w:bottom w:val="nil"/>
              <w:right w:val="nil"/>
            </w:tcBorders>
            <w:shd w:val="clear" w:color="auto" w:fill="auto"/>
            <w:tcMar>
              <w:left w:w="43" w:type="dxa"/>
              <w:right w:w="43" w:type="dxa"/>
            </w:tcMar>
            <w:vAlign w:val="center"/>
          </w:tcPr>
          <w:p w14:paraId="31F2D62F" w14:textId="2A85D5EC" w:rsidR="006438C8" w:rsidRDefault="006438C8" w:rsidP="006438C8">
            <w:pPr>
              <w:jc w:val="right"/>
              <w:rPr>
                <w:color w:val="000000"/>
                <w:sz w:val="16"/>
                <w:szCs w:val="16"/>
              </w:rPr>
            </w:pPr>
            <w:r>
              <w:rPr>
                <w:color w:val="000000"/>
                <w:sz w:val="16"/>
                <w:szCs w:val="16"/>
              </w:rPr>
              <w:t>-2.50</w:t>
            </w:r>
          </w:p>
        </w:tc>
        <w:tc>
          <w:tcPr>
            <w:tcW w:w="540" w:type="dxa"/>
            <w:tcBorders>
              <w:top w:val="nil"/>
              <w:left w:val="nil"/>
              <w:bottom w:val="nil"/>
              <w:right w:val="nil"/>
            </w:tcBorders>
            <w:shd w:val="clear" w:color="auto" w:fill="auto"/>
            <w:tcMar>
              <w:left w:w="43" w:type="dxa"/>
              <w:right w:w="43" w:type="dxa"/>
            </w:tcMar>
            <w:vAlign w:val="center"/>
          </w:tcPr>
          <w:p w14:paraId="4C0FA0AA" w14:textId="4CD7B0A6" w:rsidR="006438C8" w:rsidRDefault="006438C8" w:rsidP="006438C8">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0E938090" w14:textId="3EEF9F0B" w:rsidR="006438C8" w:rsidRDefault="006438C8" w:rsidP="006438C8">
            <w:pPr>
              <w:jc w:val="right"/>
              <w:rPr>
                <w:color w:val="000000"/>
                <w:sz w:val="16"/>
                <w:szCs w:val="16"/>
              </w:rPr>
            </w:pPr>
            <w:r>
              <w:rPr>
                <w:color w:val="000000"/>
                <w:sz w:val="16"/>
                <w:szCs w:val="16"/>
              </w:rPr>
              <w:t>-8.43</w:t>
            </w:r>
          </w:p>
        </w:tc>
        <w:tc>
          <w:tcPr>
            <w:tcW w:w="558" w:type="dxa"/>
            <w:tcBorders>
              <w:top w:val="nil"/>
              <w:left w:val="nil"/>
              <w:bottom w:val="nil"/>
              <w:right w:val="nil"/>
            </w:tcBorders>
            <w:shd w:val="clear" w:color="auto" w:fill="auto"/>
            <w:tcMar>
              <w:left w:w="43" w:type="dxa"/>
              <w:right w:w="43" w:type="dxa"/>
            </w:tcMar>
            <w:vAlign w:val="center"/>
          </w:tcPr>
          <w:p w14:paraId="4BB7CFE1" w14:textId="7AF31730" w:rsidR="006438C8" w:rsidRDefault="006438C8" w:rsidP="006438C8">
            <w:pPr>
              <w:jc w:val="right"/>
              <w:rPr>
                <w:color w:val="000000"/>
                <w:sz w:val="16"/>
                <w:szCs w:val="16"/>
              </w:rPr>
            </w:pPr>
            <w:r>
              <w:rPr>
                <w:color w:val="000000"/>
                <w:sz w:val="16"/>
                <w:szCs w:val="16"/>
              </w:rPr>
              <w:t>+4.11</w:t>
            </w:r>
          </w:p>
        </w:tc>
      </w:tr>
      <w:tr w:rsidR="00F007E0" w:rsidRPr="00BF4323" w14:paraId="49542816"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F0B38AA" w14:textId="2244AA2F" w:rsidR="00F007E0" w:rsidRPr="001D3837"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C89C871" w14:textId="1D9988DF"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CDB8C76" w14:textId="2D868B44"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DA87CFD" w14:textId="40D103AB"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3CF9B9A" w14:textId="04941AB3"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1E91246F" w14:textId="53B93E33"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12F86B9" w14:textId="002983FD"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7503D39" w14:textId="0427A675"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C49A1A1" w14:textId="7206A653"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6FCA62DF" w14:textId="4B0DF897"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23FE67E" w14:textId="25265816"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87A55C1" w14:textId="43300B17"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3888C1" w14:textId="6D7BD890"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BE3446F" w14:textId="42590E06"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8C51497" w14:textId="23B71979"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BB3BC85" w14:textId="1B0B8341" w:rsidR="00F007E0" w:rsidRDefault="00F007E0" w:rsidP="00F007E0">
            <w:pPr>
              <w:jc w:val="right"/>
              <w:rPr>
                <w:color w:val="000000"/>
                <w:sz w:val="16"/>
                <w:szCs w:val="16"/>
              </w:rPr>
            </w:pPr>
          </w:p>
        </w:tc>
      </w:tr>
      <w:tr w:rsidR="00F007E0" w:rsidRPr="00BF4323" w14:paraId="24B0B81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C92B1CE" w14:textId="77777777" w:rsidR="00F007E0" w:rsidRPr="00A75A33" w:rsidRDefault="00F007E0" w:rsidP="00F007E0">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BBEF32" w14:textId="367EE3F7" w:rsidR="00F007E0" w:rsidRDefault="00F007E0" w:rsidP="00F007E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ED43651" w14:textId="576771A0"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E34A383" w14:textId="01CE0376"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4718327" w14:textId="38A3DFD0"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61C1293C" w14:textId="716B3381"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A57DA3B" w14:textId="330C1415"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75BF7CE" w14:textId="4DFE6240" w:rsidR="00F007E0" w:rsidRDefault="00F007E0" w:rsidP="00F007E0">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E3E62AB" w14:textId="27B7B744" w:rsidR="00F007E0" w:rsidRDefault="00F007E0" w:rsidP="00F007E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A5C02E1" w14:textId="5B2B5062"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E73387" w14:textId="0EB89B52"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EB087F3" w14:textId="1A7ED4DB" w:rsidR="00F007E0" w:rsidRDefault="00F007E0" w:rsidP="00F007E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5C612E" w14:textId="713F0A66"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408C467" w14:textId="1763F873" w:rsidR="00F007E0" w:rsidRDefault="00F007E0" w:rsidP="00F007E0">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1F638115" w14:textId="769A455D" w:rsidR="00F007E0" w:rsidRDefault="00F007E0" w:rsidP="00F007E0">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475BB80D" w14:textId="7C8ADF02" w:rsidR="00F007E0" w:rsidRDefault="00F007E0" w:rsidP="00F007E0">
            <w:pPr>
              <w:jc w:val="right"/>
              <w:rPr>
                <w:color w:val="000000"/>
                <w:sz w:val="16"/>
                <w:szCs w:val="16"/>
              </w:rPr>
            </w:pPr>
          </w:p>
        </w:tc>
      </w:tr>
      <w:tr w:rsidR="00D10F2B" w:rsidRPr="00BF4323" w14:paraId="49E75D2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A94383B" w14:textId="4604FF8A" w:rsidR="00D10F2B" w:rsidRPr="001D3837" w:rsidRDefault="00D10F2B" w:rsidP="00D10F2B">
            <w:pPr>
              <w:jc w:val="right"/>
              <w:rPr>
                <w:sz w:val="16"/>
                <w:szCs w:val="16"/>
              </w:rPr>
            </w:pPr>
            <w:r>
              <w:rPr>
                <w:sz w:val="16"/>
                <w:szCs w:val="16"/>
              </w:rPr>
              <w:t>2021</w:t>
            </w:r>
          </w:p>
        </w:tc>
        <w:tc>
          <w:tcPr>
            <w:tcW w:w="361" w:type="dxa"/>
            <w:tcBorders>
              <w:top w:val="nil"/>
              <w:left w:val="nil"/>
              <w:bottom w:val="nil"/>
              <w:right w:val="nil"/>
            </w:tcBorders>
            <w:shd w:val="clear" w:color="auto" w:fill="auto"/>
            <w:tcMar>
              <w:left w:w="14" w:type="dxa"/>
              <w:right w:w="14" w:type="dxa"/>
            </w:tcMar>
            <w:vAlign w:val="center"/>
          </w:tcPr>
          <w:p w14:paraId="133E0767" w14:textId="3FBBE43E" w:rsidR="00D10F2B" w:rsidRDefault="00D10F2B" w:rsidP="00D10F2B">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14:paraId="4DAEB756" w14:textId="262FF5D1" w:rsidR="00D10F2B" w:rsidRDefault="00D10F2B" w:rsidP="00D10F2B">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42BC2B91" w14:textId="18F61DDB" w:rsidR="00D10F2B" w:rsidRDefault="00D10F2B" w:rsidP="00D10F2B">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47E044E6" w14:textId="34E4269D" w:rsidR="00D10F2B" w:rsidRDefault="00D10F2B" w:rsidP="00D10F2B">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14:paraId="01C002A0" w14:textId="2FAA1686" w:rsidR="00D10F2B" w:rsidRDefault="00D10F2B" w:rsidP="00D10F2B">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14:paraId="3E316A26" w14:textId="2B2EE314" w:rsidR="00D10F2B" w:rsidRDefault="00D10F2B" w:rsidP="00D10F2B">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14:paraId="08C20C3A" w14:textId="40CA4C49" w:rsidR="00D10F2B" w:rsidRDefault="00D10F2B" w:rsidP="00D10F2B">
            <w:pPr>
              <w:jc w:val="right"/>
              <w:rPr>
                <w:color w:val="000000"/>
                <w:sz w:val="16"/>
                <w:szCs w:val="16"/>
              </w:rPr>
            </w:pPr>
            <w:r>
              <w:rPr>
                <w:color w:val="000000"/>
                <w:sz w:val="16"/>
                <w:szCs w:val="16"/>
              </w:rPr>
              <w:t>-0.02</w:t>
            </w:r>
          </w:p>
        </w:tc>
        <w:tc>
          <w:tcPr>
            <w:tcW w:w="810" w:type="dxa"/>
            <w:tcBorders>
              <w:top w:val="nil"/>
              <w:left w:val="nil"/>
              <w:bottom w:val="nil"/>
              <w:right w:val="nil"/>
            </w:tcBorders>
            <w:shd w:val="clear" w:color="auto" w:fill="auto"/>
            <w:tcMar>
              <w:left w:w="43" w:type="dxa"/>
              <w:right w:w="43" w:type="dxa"/>
            </w:tcMar>
            <w:vAlign w:val="center"/>
          </w:tcPr>
          <w:p w14:paraId="175BBE14" w14:textId="2BDD5414" w:rsidR="00D10F2B" w:rsidRDefault="00D10F2B" w:rsidP="00D10F2B">
            <w:pPr>
              <w:jc w:val="right"/>
              <w:rPr>
                <w:color w:val="000000"/>
                <w:sz w:val="16"/>
                <w:szCs w:val="16"/>
              </w:rPr>
            </w:pPr>
            <w:r>
              <w:rPr>
                <w:color w:val="000000"/>
                <w:sz w:val="16"/>
                <w:szCs w:val="16"/>
              </w:rPr>
              <w:t>+1.63</w:t>
            </w:r>
          </w:p>
        </w:tc>
        <w:tc>
          <w:tcPr>
            <w:tcW w:w="720" w:type="dxa"/>
            <w:tcBorders>
              <w:top w:val="nil"/>
              <w:left w:val="nil"/>
              <w:bottom w:val="nil"/>
              <w:right w:val="nil"/>
            </w:tcBorders>
            <w:shd w:val="clear" w:color="auto" w:fill="auto"/>
            <w:tcMar>
              <w:left w:w="43" w:type="dxa"/>
              <w:right w:w="43" w:type="dxa"/>
            </w:tcMar>
            <w:vAlign w:val="center"/>
          </w:tcPr>
          <w:p w14:paraId="3597B0CD" w14:textId="64EF48A6" w:rsidR="00D10F2B" w:rsidRDefault="00D10F2B" w:rsidP="00D10F2B">
            <w:pPr>
              <w:jc w:val="right"/>
              <w:rPr>
                <w:color w:val="000000"/>
                <w:sz w:val="16"/>
                <w:szCs w:val="16"/>
              </w:rPr>
            </w:pPr>
            <w:r>
              <w:rPr>
                <w:color w:val="000000"/>
                <w:sz w:val="16"/>
                <w:szCs w:val="16"/>
              </w:rPr>
              <w:t>-1.95</w:t>
            </w:r>
          </w:p>
        </w:tc>
        <w:tc>
          <w:tcPr>
            <w:tcW w:w="630" w:type="dxa"/>
            <w:tcBorders>
              <w:top w:val="nil"/>
              <w:left w:val="nil"/>
              <w:bottom w:val="nil"/>
              <w:right w:val="nil"/>
            </w:tcBorders>
            <w:shd w:val="clear" w:color="auto" w:fill="auto"/>
            <w:tcMar>
              <w:left w:w="43" w:type="dxa"/>
              <w:right w:w="43" w:type="dxa"/>
            </w:tcMar>
            <w:vAlign w:val="center"/>
          </w:tcPr>
          <w:p w14:paraId="17667068" w14:textId="4AC2E9C9" w:rsidR="00D10F2B" w:rsidRDefault="00D10F2B" w:rsidP="00D10F2B">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14:paraId="4FF307A4" w14:textId="328FA9EC" w:rsidR="00D10F2B" w:rsidRDefault="00D10F2B" w:rsidP="00D10F2B">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97911D2" w14:textId="4C769DC6" w:rsidR="00D10F2B" w:rsidRDefault="00D10F2B" w:rsidP="00D10F2B">
            <w:pPr>
              <w:jc w:val="right"/>
              <w:rPr>
                <w:color w:val="000000"/>
                <w:sz w:val="16"/>
                <w:szCs w:val="16"/>
              </w:rPr>
            </w:pPr>
            <w:r>
              <w:rPr>
                <w:color w:val="000000"/>
                <w:sz w:val="16"/>
                <w:szCs w:val="16"/>
              </w:rPr>
              <w:t>-1.15</w:t>
            </w:r>
          </w:p>
        </w:tc>
        <w:tc>
          <w:tcPr>
            <w:tcW w:w="540" w:type="dxa"/>
            <w:tcBorders>
              <w:top w:val="nil"/>
              <w:left w:val="nil"/>
              <w:bottom w:val="nil"/>
              <w:right w:val="nil"/>
            </w:tcBorders>
            <w:shd w:val="clear" w:color="auto" w:fill="auto"/>
            <w:tcMar>
              <w:left w:w="43" w:type="dxa"/>
              <w:right w:w="43" w:type="dxa"/>
            </w:tcMar>
            <w:vAlign w:val="center"/>
          </w:tcPr>
          <w:p w14:paraId="74AD66B3" w14:textId="7D8F8300" w:rsidR="00D10F2B" w:rsidRDefault="00D10F2B" w:rsidP="00D10F2B">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3B49D0D2" w14:textId="05A1A18C" w:rsidR="00D10F2B" w:rsidRDefault="00D10F2B" w:rsidP="00D10F2B">
            <w:pPr>
              <w:jc w:val="right"/>
              <w:rPr>
                <w:color w:val="000000"/>
                <w:sz w:val="16"/>
                <w:szCs w:val="16"/>
              </w:rPr>
            </w:pPr>
            <w:r>
              <w:rPr>
                <w:color w:val="000000"/>
                <w:sz w:val="16"/>
                <w:szCs w:val="16"/>
              </w:rPr>
              <w:t>+3.53</w:t>
            </w:r>
          </w:p>
        </w:tc>
        <w:tc>
          <w:tcPr>
            <w:tcW w:w="558" w:type="dxa"/>
            <w:tcBorders>
              <w:top w:val="nil"/>
              <w:left w:val="nil"/>
              <w:bottom w:val="nil"/>
              <w:right w:val="nil"/>
            </w:tcBorders>
            <w:shd w:val="clear" w:color="auto" w:fill="auto"/>
            <w:tcMar>
              <w:left w:w="43" w:type="dxa"/>
              <w:right w:w="43" w:type="dxa"/>
            </w:tcMar>
            <w:vAlign w:val="center"/>
          </w:tcPr>
          <w:p w14:paraId="19DCE26E" w14:textId="24BF25CB" w:rsidR="00D10F2B" w:rsidRDefault="00D10F2B" w:rsidP="00D10F2B">
            <w:pPr>
              <w:jc w:val="right"/>
              <w:rPr>
                <w:color w:val="000000"/>
                <w:sz w:val="16"/>
                <w:szCs w:val="16"/>
              </w:rPr>
            </w:pPr>
            <w:r>
              <w:rPr>
                <w:color w:val="000000"/>
                <w:sz w:val="16"/>
                <w:szCs w:val="16"/>
              </w:rPr>
              <w:t>+0.32</w:t>
            </w:r>
          </w:p>
        </w:tc>
      </w:tr>
      <w:tr w:rsidR="00D10F2B" w:rsidRPr="00BF4323" w14:paraId="1A89E801"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ED1D59" w14:textId="38311293" w:rsidR="00D10F2B" w:rsidRPr="00A75A33"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28BAF0E" w14:textId="54199D7C" w:rsidR="00D10F2B" w:rsidRDefault="00D10F2B" w:rsidP="00D10F2B">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14:paraId="23C7901E" w14:textId="75BB757C" w:rsidR="00D10F2B" w:rsidRDefault="00D10F2B" w:rsidP="00D10F2B">
            <w:pPr>
              <w:jc w:val="right"/>
              <w:rPr>
                <w:color w:val="000000"/>
                <w:sz w:val="16"/>
                <w:szCs w:val="16"/>
              </w:rPr>
            </w:pPr>
            <w:r>
              <w:rPr>
                <w:color w:val="000000"/>
                <w:sz w:val="16"/>
                <w:szCs w:val="16"/>
              </w:rPr>
              <w:t>+1.04</w:t>
            </w:r>
          </w:p>
        </w:tc>
        <w:tc>
          <w:tcPr>
            <w:tcW w:w="540" w:type="dxa"/>
            <w:tcBorders>
              <w:top w:val="nil"/>
              <w:left w:val="nil"/>
              <w:bottom w:val="nil"/>
              <w:right w:val="nil"/>
            </w:tcBorders>
            <w:shd w:val="clear" w:color="auto" w:fill="auto"/>
            <w:tcMar>
              <w:left w:w="43" w:type="dxa"/>
              <w:right w:w="43" w:type="dxa"/>
            </w:tcMar>
            <w:vAlign w:val="center"/>
          </w:tcPr>
          <w:p w14:paraId="39F0952F" w14:textId="33971547" w:rsidR="00D10F2B" w:rsidRDefault="00D10F2B" w:rsidP="00D10F2B">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5D97EE16" w14:textId="461808C1" w:rsidR="00D10F2B" w:rsidRDefault="00D10F2B" w:rsidP="00D10F2B">
            <w:pPr>
              <w:jc w:val="right"/>
              <w:rPr>
                <w:color w:val="000000"/>
                <w:sz w:val="16"/>
                <w:szCs w:val="16"/>
              </w:rPr>
            </w:pPr>
            <w:r>
              <w:rPr>
                <w:color w:val="000000"/>
                <w:sz w:val="16"/>
                <w:szCs w:val="16"/>
              </w:rPr>
              <w:t>-0.41</w:t>
            </w:r>
          </w:p>
        </w:tc>
        <w:tc>
          <w:tcPr>
            <w:tcW w:w="810" w:type="dxa"/>
            <w:tcBorders>
              <w:top w:val="nil"/>
              <w:left w:val="nil"/>
              <w:bottom w:val="nil"/>
              <w:right w:val="nil"/>
            </w:tcBorders>
            <w:shd w:val="clear" w:color="auto" w:fill="auto"/>
            <w:tcMar>
              <w:left w:w="43" w:type="dxa"/>
              <w:right w:w="43" w:type="dxa"/>
            </w:tcMar>
            <w:vAlign w:val="center"/>
          </w:tcPr>
          <w:p w14:paraId="28959CCF" w14:textId="2314A44A" w:rsidR="00D10F2B" w:rsidRDefault="00D10F2B" w:rsidP="00D10F2B">
            <w:pPr>
              <w:jc w:val="right"/>
              <w:rPr>
                <w:color w:val="000000"/>
                <w:sz w:val="16"/>
                <w:szCs w:val="16"/>
              </w:rPr>
            </w:pPr>
            <w:r>
              <w:rPr>
                <w:color w:val="000000"/>
                <w:sz w:val="16"/>
                <w:szCs w:val="16"/>
              </w:rPr>
              <w:t>+0.88</w:t>
            </w:r>
          </w:p>
        </w:tc>
        <w:tc>
          <w:tcPr>
            <w:tcW w:w="630" w:type="dxa"/>
            <w:tcBorders>
              <w:top w:val="nil"/>
              <w:left w:val="nil"/>
              <w:bottom w:val="nil"/>
              <w:right w:val="nil"/>
            </w:tcBorders>
            <w:shd w:val="clear" w:color="auto" w:fill="auto"/>
            <w:tcMar>
              <w:left w:w="43" w:type="dxa"/>
              <w:right w:w="43" w:type="dxa"/>
            </w:tcMar>
            <w:vAlign w:val="center"/>
          </w:tcPr>
          <w:p w14:paraId="0EAD6A5F" w14:textId="69EF6BFE" w:rsidR="00D10F2B" w:rsidRDefault="00D10F2B" w:rsidP="00D10F2B">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14:paraId="2DD688B1" w14:textId="210EE98F" w:rsidR="00D10F2B" w:rsidRDefault="00D10F2B" w:rsidP="00D10F2B">
            <w:pPr>
              <w:jc w:val="right"/>
              <w:rPr>
                <w:color w:val="000000"/>
                <w:sz w:val="16"/>
                <w:szCs w:val="16"/>
              </w:rPr>
            </w:pPr>
            <w:r>
              <w:rPr>
                <w:color w:val="000000"/>
                <w:sz w:val="16"/>
                <w:szCs w:val="16"/>
              </w:rPr>
              <w:t>-0.75</w:t>
            </w:r>
          </w:p>
        </w:tc>
        <w:tc>
          <w:tcPr>
            <w:tcW w:w="810" w:type="dxa"/>
            <w:tcBorders>
              <w:top w:val="nil"/>
              <w:left w:val="nil"/>
              <w:bottom w:val="nil"/>
              <w:right w:val="nil"/>
            </w:tcBorders>
            <w:shd w:val="clear" w:color="auto" w:fill="auto"/>
            <w:tcMar>
              <w:left w:w="43" w:type="dxa"/>
              <w:right w:w="43" w:type="dxa"/>
            </w:tcMar>
            <w:vAlign w:val="center"/>
          </w:tcPr>
          <w:p w14:paraId="1A46C166" w14:textId="5422D735" w:rsidR="00D10F2B" w:rsidRDefault="00D10F2B" w:rsidP="00D10F2B">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14:paraId="27762A64" w14:textId="57A6F84D" w:rsidR="00D10F2B" w:rsidRDefault="00D10F2B" w:rsidP="00D10F2B">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7B450AFA" w14:textId="3B9078F7" w:rsidR="00D10F2B" w:rsidRDefault="00D10F2B" w:rsidP="00D10F2B">
            <w:pPr>
              <w:jc w:val="right"/>
              <w:rPr>
                <w:color w:val="000000"/>
                <w:sz w:val="16"/>
                <w:szCs w:val="16"/>
              </w:rPr>
            </w:pPr>
            <w:r>
              <w:rPr>
                <w:color w:val="000000"/>
                <w:sz w:val="16"/>
                <w:szCs w:val="16"/>
              </w:rPr>
              <w:t>-1.36</w:t>
            </w:r>
          </w:p>
        </w:tc>
        <w:tc>
          <w:tcPr>
            <w:tcW w:w="630" w:type="dxa"/>
            <w:tcBorders>
              <w:top w:val="nil"/>
              <w:left w:val="nil"/>
              <w:bottom w:val="nil"/>
              <w:right w:val="nil"/>
            </w:tcBorders>
            <w:shd w:val="clear" w:color="auto" w:fill="auto"/>
            <w:tcMar>
              <w:left w:w="43" w:type="dxa"/>
              <w:right w:w="43" w:type="dxa"/>
            </w:tcMar>
            <w:vAlign w:val="center"/>
          </w:tcPr>
          <w:p w14:paraId="22C3120E" w14:textId="307D7126" w:rsidR="00D10F2B" w:rsidRDefault="00D10F2B" w:rsidP="00D10F2B">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30987908" w14:textId="576A9B57" w:rsidR="00D10F2B" w:rsidRDefault="00D10F2B" w:rsidP="00D10F2B">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6467E87E" w14:textId="2FD63EF5" w:rsidR="00D10F2B" w:rsidRDefault="00D10F2B" w:rsidP="00D10F2B">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014F19A5" w14:textId="493A1B7D" w:rsidR="00D10F2B" w:rsidRDefault="00D10F2B" w:rsidP="00D10F2B">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529789AF" w14:textId="553D661F" w:rsidR="00D10F2B" w:rsidRDefault="00D10F2B" w:rsidP="00D10F2B">
            <w:pPr>
              <w:jc w:val="right"/>
              <w:rPr>
                <w:color w:val="000000"/>
                <w:sz w:val="16"/>
                <w:szCs w:val="16"/>
              </w:rPr>
            </w:pPr>
            <w:r>
              <w:rPr>
                <w:color w:val="000000"/>
                <w:sz w:val="16"/>
                <w:szCs w:val="16"/>
              </w:rPr>
              <w:t>+1.09</w:t>
            </w:r>
          </w:p>
        </w:tc>
      </w:tr>
      <w:tr w:rsidR="00D10F2B" w:rsidRPr="00BF4323" w14:paraId="4E54782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37961CBF" w14:textId="1DC8B408"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4D98F93" w14:textId="146951C8" w:rsidR="00D10F2B" w:rsidRDefault="00D10F2B" w:rsidP="00D10F2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965B91D" w14:textId="77DA7FE4"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E7B8F03" w14:textId="2C84A5D4"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52A3B21" w14:textId="2A12C10C"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702B6768" w14:textId="7E76AE89"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C2AFBE3" w14:textId="15CD4257"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280E1E17" w14:textId="6926EFE0"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0A51E0A" w14:textId="13C434B6" w:rsidR="00D10F2B" w:rsidRDefault="00D10F2B" w:rsidP="00D10F2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197E3CA1" w14:textId="24DED5FE"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AE89B8C" w14:textId="56CA2AF5"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8A40008" w14:textId="5E50A4AB"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6A21941" w14:textId="0790EFEA"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3AFD776" w14:textId="7CA60168"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4BE9A5A7" w14:textId="1331E835" w:rsidR="00D10F2B" w:rsidRDefault="00D10F2B" w:rsidP="00D10F2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5D84E510" w14:textId="7E836E78" w:rsidR="00D10F2B" w:rsidRDefault="00D10F2B" w:rsidP="00D10F2B">
            <w:pPr>
              <w:jc w:val="right"/>
              <w:rPr>
                <w:color w:val="000000"/>
                <w:sz w:val="16"/>
                <w:szCs w:val="16"/>
              </w:rPr>
            </w:pPr>
          </w:p>
        </w:tc>
      </w:tr>
      <w:tr w:rsidR="00D10F2B" w:rsidRPr="00BF4323" w14:paraId="3F5DB10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991FB69" w14:textId="77777777" w:rsidR="00D10F2B" w:rsidRPr="00A75A33"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066A811" w14:textId="2F8399B1" w:rsidR="00D10F2B" w:rsidRDefault="00D10F2B" w:rsidP="00D10F2B">
            <w:pPr>
              <w:rPr>
                <w:sz w:val="16"/>
                <w:szCs w:val="16"/>
              </w:rPr>
            </w:pPr>
            <w:r w:rsidRPr="00F86344">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14:paraId="4D4A3B23" w14:textId="66ABDA63" w:rsidR="00D10F2B" w:rsidRDefault="00D10F2B" w:rsidP="00D10F2B">
            <w:pPr>
              <w:jc w:val="right"/>
              <w:rPr>
                <w:color w:val="000000"/>
                <w:sz w:val="16"/>
                <w:szCs w:val="16"/>
              </w:rPr>
            </w:pPr>
            <w:r>
              <w:rPr>
                <w:color w:val="000000"/>
                <w:sz w:val="16"/>
                <w:szCs w:val="16"/>
              </w:rPr>
              <w:t>+0.68</w:t>
            </w:r>
          </w:p>
        </w:tc>
        <w:tc>
          <w:tcPr>
            <w:tcW w:w="540" w:type="dxa"/>
            <w:tcBorders>
              <w:top w:val="nil"/>
              <w:left w:val="nil"/>
              <w:bottom w:val="nil"/>
              <w:right w:val="nil"/>
            </w:tcBorders>
            <w:shd w:val="clear" w:color="auto" w:fill="auto"/>
            <w:tcMar>
              <w:left w:w="43" w:type="dxa"/>
              <w:right w:w="43" w:type="dxa"/>
            </w:tcMar>
            <w:vAlign w:val="center"/>
          </w:tcPr>
          <w:p w14:paraId="33CB98F0" w14:textId="69E605EB" w:rsidR="00D10F2B" w:rsidRDefault="00D10F2B" w:rsidP="00D10F2B">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14:paraId="24B70642" w14:textId="387DEF2C" w:rsidR="00D10F2B" w:rsidRDefault="00D10F2B" w:rsidP="00D10F2B">
            <w:pPr>
              <w:jc w:val="right"/>
              <w:rPr>
                <w:color w:val="000000"/>
                <w:sz w:val="16"/>
                <w:szCs w:val="16"/>
              </w:rPr>
            </w:pPr>
            <w:r>
              <w:rPr>
                <w:color w:val="000000"/>
                <w:sz w:val="16"/>
                <w:szCs w:val="16"/>
              </w:rPr>
              <w:t>-1.17</w:t>
            </w:r>
          </w:p>
        </w:tc>
        <w:tc>
          <w:tcPr>
            <w:tcW w:w="810" w:type="dxa"/>
            <w:tcBorders>
              <w:top w:val="nil"/>
              <w:left w:val="nil"/>
              <w:bottom w:val="nil"/>
              <w:right w:val="nil"/>
            </w:tcBorders>
            <w:shd w:val="clear" w:color="auto" w:fill="auto"/>
            <w:tcMar>
              <w:left w:w="43" w:type="dxa"/>
              <w:right w:w="43" w:type="dxa"/>
            </w:tcMar>
            <w:vAlign w:val="center"/>
          </w:tcPr>
          <w:p w14:paraId="1C77C801" w14:textId="524D4CEA" w:rsidR="00D10F2B" w:rsidRDefault="00D10F2B" w:rsidP="00D10F2B">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14:paraId="3A40806B" w14:textId="7A8C965B" w:rsidR="00D10F2B" w:rsidRDefault="00D10F2B" w:rsidP="00D10F2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578B493C" w14:textId="7E7109BB" w:rsidR="00D10F2B" w:rsidRDefault="00D10F2B" w:rsidP="00D10F2B">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tcPr>
          <w:p w14:paraId="15855DC3" w14:textId="518F41B2" w:rsidR="00D10F2B" w:rsidRDefault="00D10F2B" w:rsidP="00D10F2B">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14:paraId="386AC8F3" w14:textId="7FD81FC1" w:rsidR="00D10F2B" w:rsidRDefault="00D10F2B" w:rsidP="00D10F2B">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tcPr>
          <w:p w14:paraId="73ABD436" w14:textId="21472401" w:rsidR="00D10F2B" w:rsidRDefault="00D10F2B" w:rsidP="00D10F2B">
            <w:pPr>
              <w:jc w:val="right"/>
              <w:rPr>
                <w:color w:val="000000"/>
                <w:sz w:val="16"/>
                <w:szCs w:val="16"/>
              </w:rPr>
            </w:pPr>
            <w:r>
              <w:rPr>
                <w:color w:val="000000"/>
                <w:sz w:val="16"/>
                <w:szCs w:val="16"/>
              </w:rPr>
              <w:t>2.13</w:t>
            </w:r>
          </w:p>
        </w:tc>
        <w:tc>
          <w:tcPr>
            <w:tcW w:w="630" w:type="dxa"/>
            <w:tcBorders>
              <w:top w:val="nil"/>
              <w:left w:val="nil"/>
              <w:bottom w:val="nil"/>
              <w:right w:val="nil"/>
            </w:tcBorders>
            <w:shd w:val="clear" w:color="auto" w:fill="auto"/>
            <w:tcMar>
              <w:left w:w="43" w:type="dxa"/>
              <w:right w:w="43" w:type="dxa"/>
            </w:tcMar>
            <w:vAlign w:val="center"/>
          </w:tcPr>
          <w:p w14:paraId="21F915D4" w14:textId="413CFBA0" w:rsidR="00D10F2B" w:rsidRDefault="00D10F2B" w:rsidP="00D10F2B">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tcPr>
          <w:p w14:paraId="6BC72361" w14:textId="5B8E0AFB" w:rsidR="00D10F2B" w:rsidRDefault="00D10F2B" w:rsidP="00D10F2B">
            <w:pPr>
              <w:jc w:val="right"/>
              <w:rPr>
                <w:color w:val="000000"/>
                <w:sz w:val="16"/>
                <w:szCs w:val="16"/>
              </w:rPr>
            </w:pPr>
            <w:r>
              <w:rPr>
                <w:color w:val="000000"/>
                <w:sz w:val="16"/>
                <w:szCs w:val="16"/>
              </w:rPr>
              <w:t>+0.66</w:t>
            </w:r>
          </w:p>
        </w:tc>
        <w:tc>
          <w:tcPr>
            <w:tcW w:w="540" w:type="dxa"/>
            <w:tcBorders>
              <w:top w:val="nil"/>
              <w:left w:val="nil"/>
              <w:bottom w:val="nil"/>
              <w:right w:val="nil"/>
            </w:tcBorders>
            <w:shd w:val="clear" w:color="auto" w:fill="auto"/>
            <w:tcMar>
              <w:left w:w="43" w:type="dxa"/>
              <w:right w:w="43" w:type="dxa"/>
            </w:tcMar>
            <w:vAlign w:val="center"/>
          </w:tcPr>
          <w:p w14:paraId="51A53760" w14:textId="73482190" w:rsidR="00D10F2B" w:rsidRDefault="00D10F2B" w:rsidP="00D10F2B">
            <w:pPr>
              <w:jc w:val="right"/>
              <w:rPr>
                <w:color w:val="000000"/>
                <w:sz w:val="16"/>
                <w:szCs w:val="16"/>
              </w:rPr>
            </w:pPr>
            <w:r>
              <w:rPr>
                <w:color w:val="000000"/>
                <w:sz w:val="16"/>
                <w:szCs w:val="16"/>
              </w:rPr>
              <w:t>+2.32</w:t>
            </w:r>
          </w:p>
        </w:tc>
        <w:tc>
          <w:tcPr>
            <w:tcW w:w="540" w:type="dxa"/>
            <w:tcBorders>
              <w:top w:val="nil"/>
              <w:left w:val="nil"/>
              <w:bottom w:val="nil"/>
              <w:right w:val="nil"/>
            </w:tcBorders>
            <w:shd w:val="clear" w:color="auto" w:fill="auto"/>
            <w:tcMar>
              <w:left w:w="43" w:type="dxa"/>
              <w:right w:w="43" w:type="dxa"/>
            </w:tcMar>
            <w:vAlign w:val="center"/>
          </w:tcPr>
          <w:p w14:paraId="4A4A3085" w14:textId="313C7E1C" w:rsidR="00D10F2B" w:rsidRDefault="00D10F2B" w:rsidP="00D10F2B">
            <w:pPr>
              <w:jc w:val="right"/>
              <w:rPr>
                <w:color w:val="000000"/>
                <w:sz w:val="16"/>
                <w:szCs w:val="16"/>
              </w:rPr>
            </w:pPr>
            <w:r>
              <w:rPr>
                <w:color w:val="000000"/>
                <w:sz w:val="16"/>
                <w:szCs w:val="16"/>
              </w:rPr>
              <w:t>+0.00</w:t>
            </w:r>
          </w:p>
        </w:tc>
        <w:tc>
          <w:tcPr>
            <w:tcW w:w="558" w:type="dxa"/>
            <w:tcBorders>
              <w:top w:val="nil"/>
              <w:left w:val="nil"/>
              <w:bottom w:val="nil"/>
              <w:right w:val="nil"/>
            </w:tcBorders>
            <w:shd w:val="clear" w:color="auto" w:fill="auto"/>
            <w:tcMar>
              <w:left w:w="43" w:type="dxa"/>
              <w:right w:w="43" w:type="dxa"/>
            </w:tcMar>
            <w:vAlign w:val="center"/>
          </w:tcPr>
          <w:p w14:paraId="1B344592" w14:textId="78BEC81E" w:rsidR="00D10F2B" w:rsidRDefault="00D10F2B" w:rsidP="00D10F2B">
            <w:pPr>
              <w:jc w:val="right"/>
              <w:rPr>
                <w:color w:val="000000"/>
                <w:sz w:val="16"/>
                <w:szCs w:val="16"/>
              </w:rPr>
            </w:pPr>
            <w:r>
              <w:rPr>
                <w:color w:val="000000"/>
                <w:sz w:val="16"/>
                <w:szCs w:val="16"/>
              </w:rPr>
              <w:t>-0.46</w:t>
            </w:r>
          </w:p>
        </w:tc>
      </w:tr>
      <w:tr w:rsidR="00D10F2B" w:rsidRPr="00BF4323" w14:paraId="4AFB43FC"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085E36B6" w14:textId="77777777"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2165A8AE" w14:textId="4A101FD5" w:rsidR="00D10F2B" w:rsidRDefault="00D10F2B" w:rsidP="00D10F2B">
            <w:pPr>
              <w:rPr>
                <w:sz w:val="16"/>
                <w:szCs w:val="16"/>
              </w:rPr>
            </w:pPr>
            <w:r w:rsidRPr="00466132">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14:paraId="5404D667" w14:textId="67A20ECF" w:rsidR="00D10F2B" w:rsidRDefault="00D10F2B" w:rsidP="00D10F2B">
            <w:pPr>
              <w:jc w:val="right"/>
              <w:rPr>
                <w:color w:val="000000"/>
                <w:sz w:val="16"/>
                <w:szCs w:val="16"/>
              </w:rPr>
            </w:pPr>
            <w:r>
              <w:rPr>
                <w:color w:val="000000"/>
                <w:sz w:val="16"/>
                <w:szCs w:val="16"/>
              </w:rPr>
              <w:t>+1.34</w:t>
            </w:r>
          </w:p>
        </w:tc>
        <w:tc>
          <w:tcPr>
            <w:tcW w:w="540" w:type="dxa"/>
            <w:tcBorders>
              <w:top w:val="nil"/>
              <w:left w:val="nil"/>
              <w:bottom w:val="nil"/>
              <w:right w:val="nil"/>
            </w:tcBorders>
            <w:shd w:val="clear" w:color="auto" w:fill="auto"/>
            <w:tcMar>
              <w:left w:w="43" w:type="dxa"/>
              <w:right w:w="43" w:type="dxa"/>
            </w:tcMar>
            <w:vAlign w:val="center"/>
          </w:tcPr>
          <w:p w14:paraId="58A21A4A" w14:textId="4F1F12A2" w:rsidR="00D10F2B" w:rsidRDefault="00D10F2B" w:rsidP="00D10F2B">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14:paraId="5DD75FCC" w14:textId="761ABF38" w:rsidR="00D10F2B" w:rsidRDefault="00D10F2B" w:rsidP="00D10F2B">
            <w:pPr>
              <w:jc w:val="right"/>
              <w:rPr>
                <w:color w:val="000000"/>
                <w:sz w:val="16"/>
                <w:szCs w:val="16"/>
              </w:rPr>
            </w:pPr>
            <w:r>
              <w:rPr>
                <w:color w:val="000000"/>
                <w:sz w:val="16"/>
                <w:szCs w:val="16"/>
              </w:rPr>
              <w:t>+0.63</w:t>
            </w:r>
          </w:p>
        </w:tc>
        <w:tc>
          <w:tcPr>
            <w:tcW w:w="810" w:type="dxa"/>
            <w:tcBorders>
              <w:top w:val="nil"/>
              <w:left w:val="nil"/>
              <w:bottom w:val="nil"/>
              <w:right w:val="nil"/>
            </w:tcBorders>
            <w:shd w:val="clear" w:color="auto" w:fill="auto"/>
            <w:tcMar>
              <w:left w:w="43" w:type="dxa"/>
              <w:right w:w="43" w:type="dxa"/>
            </w:tcMar>
            <w:vAlign w:val="center"/>
          </w:tcPr>
          <w:p w14:paraId="2A8309ED" w14:textId="7B26B689" w:rsidR="00D10F2B" w:rsidRDefault="00D10F2B" w:rsidP="00D10F2B">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14:paraId="00208365" w14:textId="173594E4" w:rsidR="00D10F2B" w:rsidRDefault="00D10F2B" w:rsidP="00D10F2B">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14:paraId="7A5D794D" w14:textId="7D9DB0B0" w:rsidR="00D10F2B" w:rsidRDefault="00D10F2B" w:rsidP="00D10F2B">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6F038757" w14:textId="2590432E" w:rsidR="00D10F2B" w:rsidRDefault="00D10F2B" w:rsidP="00D10F2B">
            <w:pPr>
              <w:jc w:val="right"/>
              <w:rPr>
                <w:color w:val="000000"/>
                <w:sz w:val="16"/>
                <w:szCs w:val="16"/>
              </w:rPr>
            </w:pPr>
            <w:r>
              <w:rPr>
                <w:color w:val="000000"/>
                <w:sz w:val="16"/>
                <w:szCs w:val="16"/>
              </w:rPr>
              <w:t>-0.93</w:t>
            </w:r>
          </w:p>
        </w:tc>
        <w:tc>
          <w:tcPr>
            <w:tcW w:w="720" w:type="dxa"/>
            <w:tcBorders>
              <w:top w:val="nil"/>
              <w:left w:val="nil"/>
              <w:bottom w:val="nil"/>
              <w:right w:val="nil"/>
            </w:tcBorders>
            <w:shd w:val="clear" w:color="auto" w:fill="auto"/>
            <w:tcMar>
              <w:left w:w="43" w:type="dxa"/>
              <w:right w:w="43" w:type="dxa"/>
            </w:tcMar>
            <w:vAlign w:val="center"/>
          </w:tcPr>
          <w:p w14:paraId="756C134E" w14:textId="2A6DFD46" w:rsidR="00D10F2B" w:rsidRDefault="00D10F2B" w:rsidP="00D10F2B">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14:paraId="4E2D9D88" w14:textId="589A3DCB" w:rsidR="00D10F2B" w:rsidRDefault="00D10F2B" w:rsidP="00D10F2B">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14:paraId="47015089" w14:textId="30418D02" w:rsidR="00D10F2B" w:rsidRDefault="00D10F2B" w:rsidP="00D10F2B">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14:paraId="187B615A" w14:textId="5DCB4DA8" w:rsidR="00D10F2B" w:rsidRDefault="00D10F2B" w:rsidP="00D10F2B">
            <w:pPr>
              <w:jc w:val="right"/>
              <w:rPr>
                <w:color w:val="000000"/>
                <w:sz w:val="16"/>
                <w:szCs w:val="16"/>
              </w:rPr>
            </w:pPr>
            <w:r>
              <w:rPr>
                <w:color w:val="000000"/>
                <w:sz w:val="16"/>
                <w:szCs w:val="16"/>
              </w:rPr>
              <w:t>-0.80</w:t>
            </w:r>
          </w:p>
        </w:tc>
        <w:tc>
          <w:tcPr>
            <w:tcW w:w="540" w:type="dxa"/>
            <w:tcBorders>
              <w:top w:val="nil"/>
              <w:left w:val="nil"/>
              <w:bottom w:val="nil"/>
              <w:right w:val="nil"/>
            </w:tcBorders>
            <w:shd w:val="clear" w:color="auto" w:fill="auto"/>
            <w:tcMar>
              <w:left w:w="43" w:type="dxa"/>
              <w:right w:w="43" w:type="dxa"/>
            </w:tcMar>
            <w:vAlign w:val="center"/>
          </w:tcPr>
          <w:p w14:paraId="50527B68" w14:textId="5B6F0E41" w:rsidR="00D10F2B" w:rsidRDefault="00D10F2B" w:rsidP="00D10F2B">
            <w:pPr>
              <w:jc w:val="right"/>
              <w:rPr>
                <w:color w:val="000000"/>
                <w:sz w:val="16"/>
                <w:szCs w:val="16"/>
              </w:rPr>
            </w:pPr>
            <w:r>
              <w:rPr>
                <w:color w:val="000000"/>
                <w:sz w:val="16"/>
                <w:szCs w:val="16"/>
              </w:rPr>
              <w:t>+0.18</w:t>
            </w:r>
          </w:p>
        </w:tc>
        <w:tc>
          <w:tcPr>
            <w:tcW w:w="540" w:type="dxa"/>
            <w:tcBorders>
              <w:top w:val="nil"/>
              <w:left w:val="nil"/>
              <w:bottom w:val="nil"/>
              <w:right w:val="nil"/>
            </w:tcBorders>
            <w:shd w:val="clear" w:color="auto" w:fill="auto"/>
            <w:tcMar>
              <w:left w:w="43" w:type="dxa"/>
              <w:right w:w="43" w:type="dxa"/>
            </w:tcMar>
            <w:vAlign w:val="center"/>
          </w:tcPr>
          <w:p w14:paraId="07552A17" w14:textId="4E82C6DA" w:rsidR="00D10F2B" w:rsidRDefault="00D10F2B" w:rsidP="00D10F2B">
            <w:pPr>
              <w:jc w:val="right"/>
              <w:rPr>
                <w:color w:val="000000"/>
                <w:sz w:val="16"/>
                <w:szCs w:val="16"/>
              </w:rPr>
            </w:pPr>
            <w:r>
              <w:rPr>
                <w:color w:val="000000"/>
                <w:sz w:val="16"/>
                <w:szCs w:val="16"/>
              </w:rPr>
              <w:t>-36.11</w:t>
            </w:r>
          </w:p>
        </w:tc>
        <w:tc>
          <w:tcPr>
            <w:tcW w:w="558" w:type="dxa"/>
            <w:tcBorders>
              <w:top w:val="nil"/>
              <w:left w:val="nil"/>
              <w:bottom w:val="nil"/>
              <w:right w:val="nil"/>
            </w:tcBorders>
            <w:shd w:val="clear" w:color="auto" w:fill="auto"/>
            <w:tcMar>
              <w:left w:w="43" w:type="dxa"/>
              <w:right w:w="43" w:type="dxa"/>
            </w:tcMar>
            <w:vAlign w:val="center"/>
          </w:tcPr>
          <w:p w14:paraId="693C57A5" w14:textId="0A1380FA" w:rsidR="00D10F2B" w:rsidRDefault="00D10F2B" w:rsidP="00D10F2B">
            <w:pPr>
              <w:jc w:val="right"/>
              <w:rPr>
                <w:color w:val="000000"/>
                <w:sz w:val="16"/>
                <w:szCs w:val="16"/>
              </w:rPr>
            </w:pPr>
            <w:r>
              <w:rPr>
                <w:color w:val="000000"/>
                <w:sz w:val="16"/>
                <w:szCs w:val="16"/>
              </w:rPr>
              <w:t>+1.04</w:t>
            </w:r>
          </w:p>
        </w:tc>
      </w:tr>
      <w:tr w:rsidR="00D10F2B" w:rsidRPr="00BF4323" w14:paraId="296897FD"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46BFBBB" w14:textId="77777777" w:rsidR="00D10F2B" w:rsidRPr="00A75A33"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DA4FEF6" w14:textId="294799E3" w:rsidR="00D10F2B" w:rsidRDefault="00D10F2B" w:rsidP="00D10F2B">
            <w:pPr>
              <w:rPr>
                <w:sz w:val="16"/>
                <w:szCs w:val="16"/>
              </w:rPr>
            </w:pPr>
            <w:r w:rsidRPr="00585A5B">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14:paraId="1DD60EE4" w14:textId="3AE7739B" w:rsidR="00D10F2B" w:rsidRDefault="00D10F2B" w:rsidP="00D10F2B">
            <w:pPr>
              <w:jc w:val="right"/>
              <w:rPr>
                <w:color w:val="000000"/>
                <w:sz w:val="16"/>
                <w:szCs w:val="16"/>
              </w:rPr>
            </w:pPr>
            <w:r>
              <w:rPr>
                <w:color w:val="000000"/>
                <w:sz w:val="16"/>
                <w:szCs w:val="16"/>
              </w:rPr>
              <w:t>+0.10</w:t>
            </w:r>
          </w:p>
        </w:tc>
        <w:tc>
          <w:tcPr>
            <w:tcW w:w="540" w:type="dxa"/>
            <w:tcBorders>
              <w:top w:val="nil"/>
              <w:left w:val="nil"/>
              <w:bottom w:val="nil"/>
              <w:right w:val="nil"/>
            </w:tcBorders>
            <w:shd w:val="clear" w:color="auto" w:fill="auto"/>
            <w:tcMar>
              <w:left w:w="43" w:type="dxa"/>
              <w:right w:w="43" w:type="dxa"/>
            </w:tcMar>
            <w:vAlign w:val="center"/>
          </w:tcPr>
          <w:p w14:paraId="38060D68" w14:textId="5C4AC87D" w:rsidR="00D10F2B" w:rsidRDefault="00D10F2B" w:rsidP="00D10F2B">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14:paraId="5B3D1AAF" w14:textId="3BFA52AE" w:rsidR="00D10F2B" w:rsidRDefault="00D10F2B" w:rsidP="00D10F2B">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14:paraId="5235857D" w14:textId="0D42ACF0" w:rsidR="00D10F2B" w:rsidRDefault="00D10F2B" w:rsidP="00D10F2B">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tcPr>
          <w:p w14:paraId="6A4EE50C" w14:textId="51F130DA" w:rsidR="00D10F2B" w:rsidRDefault="00D10F2B" w:rsidP="00D10F2B">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14:paraId="6FB5F8FD" w14:textId="2CEC07D8" w:rsidR="00D10F2B" w:rsidRDefault="00D10F2B" w:rsidP="00D10F2B">
            <w:pPr>
              <w:jc w:val="right"/>
              <w:rPr>
                <w:color w:val="000000"/>
                <w:sz w:val="16"/>
                <w:szCs w:val="16"/>
              </w:rPr>
            </w:pPr>
            <w:r>
              <w:rPr>
                <w:color w:val="000000"/>
                <w:sz w:val="16"/>
                <w:szCs w:val="16"/>
              </w:rPr>
              <w:t>-0.27</w:t>
            </w:r>
          </w:p>
        </w:tc>
        <w:tc>
          <w:tcPr>
            <w:tcW w:w="810" w:type="dxa"/>
            <w:tcBorders>
              <w:top w:val="nil"/>
              <w:left w:val="nil"/>
              <w:bottom w:val="nil"/>
              <w:right w:val="nil"/>
            </w:tcBorders>
            <w:shd w:val="clear" w:color="auto" w:fill="auto"/>
            <w:tcMar>
              <w:left w:w="43" w:type="dxa"/>
              <w:right w:w="43" w:type="dxa"/>
            </w:tcMar>
            <w:vAlign w:val="center"/>
          </w:tcPr>
          <w:p w14:paraId="331DF6E0" w14:textId="75F5AB7A" w:rsidR="00D10F2B" w:rsidRDefault="00D10F2B" w:rsidP="00D10F2B">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tcPr>
          <w:p w14:paraId="1F94B7AF" w14:textId="6CC0687F" w:rsidR="00D10F2B" w:rsidRDefault="00D10F2B" w:rsidP="00D10F2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275772EB" w14:textId="2C75AFAC" w:rsidR="00D10F2B" w:rsidRDefault="00D10F2B" w:rsidP="00D10F2B">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14:paraId="60E059A4" w14:textId="39E123BD" w:rsidR="00D10F2B" w:rsidRDefault="00D10F2B" w:rsidP="00D10F2B">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9DBD23B" w14:textId="0D24E3BA" w:rsidR="00D10F2B" w:rsidRDefault="00D10F2B" w:rsidP="00D10F2B">
            <w:pPr>
              <w:jc w:val="right"/>
              <w:rPr>
                <w:color w:val="000000"/>
                <w:sz w:val="16"/>
                <w:szCs w:val="16"/>
              </w:rPr>
            </w:pPr>
            <w:r>
              <w:rPr>
                <w:color w:val="000000"/>
                <w:sz w:val="16"/>
                <w:szCs w:val="16"/>
              </w:rPr>
              <w:t>+0.27</w:t>
            </w:r>
          </w:p>
        </w:tc>
        <w:tc>
          <w:tcPr>
            <w:tcW w:w="540" w:type="dxa"/>
            <w:tcBorders>
              <w:top w:val="nil"/>
              <w:left w:val="nil"/>
              <w:bottom w:val="nil"/>
              <w:right w:val="nil"/>
            </w:tcBorders>
            <w:shd w:val="clear" w:color="auto" w:fill="auto"/>
            <w:tcMar>
              <w:left w:w="43" w:type="dxa"/>
              <w:right w:w="43" w:type="dxa"/>
            </w:tcMar>
            <w:vAlign w:val="center"/>
          </w:tcPr>
          <w:p w14:paraId="211CD942" w14:textId="5B4116C8" w:rsidR="00D10F2B" w:rsidRDefault="00D10F2B" w:rsidP="00D10F2B">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14:paraId="6AC778D0" w14:textId="6B13EA0B" w:rsidR="00D10F2B" w:rsidRDefault="00D10F2B" w:rsidP="00D10F2B">
            <w:pPr>
              <w:jc w:val="right"/>
              <w:rPr>
                <w:color w:val="000000"/>
                <w:sz w:val="16"/>
                <w:szCs w:val="16"/>
              </w:rPr>
            </w:pPr>
            <w:r>
              <w:rPr>
                <w:color w:val="000000"/>
                <w:sz w:val="16"/>
                <w:szCs w:val="16"/>
              </w:rPr>
              <w:t>-2.20</w:t>
            </w:r>
          </w:p>
        </w:tc>
        <w:tc>
          <w:tcPr>
            <w:tcW w:w="558" w:type="dxa"/>
            <w:tcBorders>
              <w:top w:val="nil"/>
              <w:left w:val="nil"/>
              <w:bottom w:val="nil"/>
              <w:right w:val="nil"/>
            </w:tcBorders>
            <w:shd w:val="clear" w:color="auto" w:fill="auto"/>
            <w:tcMar>
              <w:left w:w="43" w:type="dxa"/>
              <w:right w:w="43" w:type="dxa"/>
            </w:tcMar>
            <w:vAlign w:val="center"/>
          </w:tcPr>
          <w:p w14:paraId="0172BA7A" w14:textId="76069DB5" w:rsidR="00D10F2B" w:rsidRDefault="00D10F2B" w:rsidP="00D10F2B">
            <w:pPr>
              <w:jc w:val="right"/>
              <w:rPr>
                <w:color w:val="000000"/>
                <w:sz w:val="16"/>
                <w:szCs w:val="16"/>
              </w:rPr>
            </w:pPr>
            <w:r>
              <w:rPr>
                <w:color w:val="000000"/>
                <w:sz w:val="16"/>
                <w:szCs w:val="16"/>
              </w:rPr>
              <w:t>+0.09</w:t>
            </w:r>
          </w:p>
        </w:tc>
      </w:tr>
      <w:tr w:rsidR="00D10F2B" w:rsidRPr="00BF4323" w14:paraId="789129BF"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2C9B8B32" w14:textId="77777777"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6637CAAD" w14:textId="72207F92" w:rsidR="00D10F2B" w:rsidRDefault="00D10F2B" w:rsidP="00D10F2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5673850" w14:textId="57DA70A6"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63E80E9B" w14:textId="736DD6E8"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8853D54" w14:textId="59FA53CD"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A8EA45F" w14:textId="69576CEB"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D4496B9" w14:textId="7B077D1B"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B56F240" w14:textId="754BE119"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01986030" w14:textId="5E22BA24" w:rsidR="00D10F2B" w:rsidRDefault="00D10F2B" w:rsidP="00D10F2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4DAECA4F" w14:textId="557E0215"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5940D5F" w14:textId="4BDC177D"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5BD1BE31" w14:textId="494DE1CB"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87A3EFC" w14:textId="4D1F6AB8"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4CF1394" w14:textId="14459986"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72ED9ED" w14:textId="3839963E" w:rsidR="00D10F2B" w:rsidRDefault="00D10F2B" w:rsidP="00D10F2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1B6B25AD" w14:textId="4982C12C" w:rsidR="00D10F2B" w:rsidRDefault="00D10F2B" w:rsidP="00D10F2B">
            <w:pPr>
              <w:jc w:val="right"/>
              <w:rPr>
                <w:color w:val="000000"/>
                <w:sz w:val="16"/>
                <w:szCs w:val="16"/>
              </w:rPr>
            </w:pPr>
          </w:p>
        </w:tc>
      </w:tr>
      <w:tr w:rsidR="00D10F2B" w:rsidRPr="00BF4323" w14:paraId="34852965"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FB84A9" w14:textId="46257725" w:rsidR="00D10F2B" w:rsidRPr="00A75A33" w:rsidRDefault="00D10F2B" w:rsidP="00D10F2B">
            <w:pPr>
              <w:jc w:val="right"/>
              <w:rPr>
                <w:sz w:val="16"/>
                <w:szCs w:val="16"/>
              </w:rPr>
            </w:pPr>
            <w:r>
              <w:rPr>
                <w:sz w:val="16"/>
                <w:szCs w:val="16"/>
              </w:rPr>
              <w:t>2022</w:t>
            </w:r>
          </w:p>
        </w:tc>
        <w:tc>
          <w:tcPr>
            <w:tcW w:w="361" w:type="dxa"/>
            <w:tcBorders>
              <w:top w:val="nil"/>
              <w:left w:val="nil"/>
              <w:bottom w:val="nil"/>
              <w:right w:val="nil"/>
            </w:tcBorders>
            <w:shd w:val="clear" w:color="auto" w:fill="auto"/>
            <w:tcMar>
              <w:left w:w="14" w:type="dxa"/>
              <w:right w:w="14" w:type="dxa"/>
            </w:tcMar>
            <w:vAlign w:val="center"/>
          </w:tcPr>
          <w:p w14:paraId="131D4667" w14:textId="26589199" w:rsidR="00D10F2B" w:rsidRDefault="00D10F2B" w:rsidP="00D10F2B">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14:paraId="65228C65" w14:textId="2ED6552D" w:rsidR="00D10F2B" w:rsidRDefault="00D10F2B" w:rsidP="00D10F2B">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14:paraId="7970FA9F" w14:textId="6F8E7AD5" w:rsidR="00D10F2B" w:rsidRDefault="00D10F2B" w:rsidP="00D10F2B">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14:paraId="7E4B903B" w14:textId="480B3544" w:rsidR="00D10F2B" w:rsidRDefault="00D10F2B" w:rsidP="00D10F2B">
            <w:pPr>
              <w:jc w:val="right"/>
              <w:rPr>
                <w:color w:val="000000"/>
                <w:sz w:val="16"/>
                <w:szCs w:val="16"/>
              </w:rPr>
            </w:pPr>
            <w:r>
              <w:rPr>
                <w:color w:val="000000"/>
                <w:sz w:val="16"/>
                <w:szCs w:val="16"/>
              </w:rPr>
              <w:t>+1.07</w:t>
            </w:r>
          </w:p>
        </w:tc>
        <w:tc>
          <w:tcPr>
            <w:tcW w:w="810" w:type="dxa"/>
            <w:tcBorders>
              <w:top w:val="nil"/>
              <w:left w:val="nil"/>
              <w:bottom w:val="nil"/>
              <w:right w:val="nil"/>
            </w:tcBorders>
            <w:shd w:val="clear" w:color="auto" w:fill="auto"/>
            <w:tcMar>
              <w:left w:w="43" w:type="dxa"/>
              <w:right w:w="43" w:type="dxa"/>
            </w:tcMar>
            <w:vAlign w:val="center"/>
          </w:tcPr>
          <w:p w14:paraId="33E92BFC" w14:textId="71073D27" w:rsidR="00D10F2B" w:rsidRDefault="00D10F2B" w:rsidP="00D10F2B">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13492277" w14:textId="3DC1FE00" w:rsidR="00D10F2B" w:rsidRDefault="00D10F2B" w:rsidP="00D10F2B">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77BBE061" w14:textId="563A1127" w:rsidR="00D10F2B" w:rsidRDefault="00D10F2B" w:rsidP="00D10F2B">
            <w:pPr>
              <w:jc w:val="right"/>
              <w:rPr>
                <w:color w:val="000000"/>
                <w:sz w:val="16"/>
                <w:szCs w:val="16"/>
              </w:rPr>
            </w:pPr>
            <w:r>
              <w:rPr>
                <w:color w:val="000000"/>
                <w:sz w:val="16"/>
                <w:szCs w:val="16"/>
              </w:rPr>
              <w:t>-0.50</w:t>
            </w:r>
          </w:p>
        </w:tc>
        <w:tc>
          <w:tcPr>
            <w:tcW w:w="810" w:type="dxa"/>
            <w:tcBorders>
              <w:top w:val="nil"/>
              <w:left w:val="nil"/>
              <w:bottom w:val="nil"/>
              <w:right w:val="nil"/>
            </w:tcBorders>
            <w:shd w:val="clear" w:color="auto" w:fill="auto"/>
            <w:tcMar>
              <w:left w:w="43" w:type="dxa"/>
              <w:right w:w="43" w:type="dxa"/>
            </w:tcMar>
            <w:vAlign w:val="center"/>
          </w:tcPr>
          <w:p w14:paraId="7D9BEF6E" w14:textId="0CB0E621" w:rsidR="00D10F2B" w:rsidRDefault="00D10F2B" w:rsidP="00D10F2B">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tcPr>
          <w:p w14:paraId="623D5B73" w14:textId="7979351C" w:rsidR="00D10F2B" w:rsidRDefault="00D10F2B" w:rsidP="00D10F2B">
            <w:pPr>
              <w:jc w:val="right"/>
              <w:rPr>
                <w:color w:val="000000"/>
                <w:sz w:val="16"/>
                <w:szCs w:val="16"/>
              </w:rPr>
            </w:pPr>
            <w:r>
              <w:rPr>
                <w:color w:val="000000"/>
                <w:sz w:val="16"/>
                <w:szCs w:val="16"/>
              </w:rPr>
              <w:t>+1.34</w:t>
            </w:r>
          </w:p>
        </w:tc>
        <w:tc>
          <w:tcPr>
            <w:tcW w:w="630" w:type="dxa"/>
            <w:tcBorders>
              <w:top w:val="nil"/>
              <w:left w:val="nil"/>
              <w:bottom w:val="nil"/>
              <w:right w:val="nil"/>
            </w:tcBorders>
            <w:shd w:val="clear" w:color="auto" w:fill="auto"/>
            <w:tcMar>
              <w:left w:w="43" w:type="dxa"/>
              <w:right w:w="43" w:type="dxa"/>
            </w:tcMar>
            <w:vAlign w:val="center"/>
          </w:tcPr>
          <w:p w14:paraId="66EA3ACB" w14:textId="39F76B0F" w:rsidR="00D10F2B" w:rsidRDefault="00D10F2B" w:rsidP="00D10F2B">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14:paraId="42DE6CCA" w14:textId="63D2E9E6" w:rsidR="00D10F2B" w:rsidRDefault="00D10F2B" w:rsidP="00D10F2B">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tcPr>
          <w:p w14:paraId="6A006290" w14:textId="2D641963" w:rsidR="00D10F2B" w:rsidRDefault="00D10F2B" w:rsidP="00D10F2B">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tcPr>
          <w:p w14:paraId="2BD21EB5" w14:textId="742EB5F7" w:rsidR="00D10F2B" w:rsidRDefault="00D10F2B" w:rsidP="00D10F2B">
            <w:pPr>
              <w:jc w:val="right"/>
              <w:rPr>
                <w:color w:val="000000"/>
                <w:sz w:val="16"/>
                <w:szCs w:val="16"/>
              </w:rPr>
            </w:pPr>
            <w:r>
              <w:rPr>
                <w:color w:val="000000"/>
                <w:sz w:val="16"/>
                <w:szCs w:val="16"/>
              </w:rPr>
              <w:t>-0.92</w:t>
            </w:r>
          </w:p>
        </w:tc>
        <w:tc>
          <w:tcPr>
            <w:tcW w:w="540" w:type="dxa"/>
            <w:tcBorders>
              <w:top w:val="nil"/>
              <w:left w:val="nil"/>
              <w:bottom w:val="nil"/>
              <w:right w:val="nil"/>
            </w:tcBorders>
            <w:shd w:val="clear" w:color="auto" w:fill="auto"/>
            <w:tcMar>
              <w:left w:w="43" w:type="dxa"/>
              <w:right w:w="43" w:type="dxa"/>
            </w:tcMar>
            <w:vAlign w:val="center"/>
          </w:tcPr>
          <w:p w14:paraId="36F0CAEA" w14:textId="3F07BE1D" w:rsidR="00D10F2B" w:rsidRDefault="00D10F2B" w:rsidP="00D10F2B">
            <w:pPr>
              <w:jc w:val="right"/>
              <w:rPr>
                <w:color w:val="000000"/>
                <w:sz w:val="16"/>
                <w:szCs w:val="16"/>
              </w:rPr>
            </w:pPr>
            <w:r>
              <w:rPr>
                <w:color w:val="000000"/>
                <w:sz w:val="16"/>
                <w:szCs w:val="16"/>
              </w:rPr>
              <w:t>+1.06</w:t>
            </w:r>
          </w:p>
        </w:tc>
        <w:tc>
          <w:tcPr>
            <w:tcW w:w="558" w:type="dxa"/>
            <w:tcBorders>
              <w:top w:val="nil"/>
              <w:left w:val="nil"/>
              <w:bottom w:val="nil"/>
              <w:right w:val="nil"/>
            </w:tcBorders>
            <w:shd w:val="clear" w:color="auto" w:fill="auto"/>
            <w:tcMar>
              <w:left w:w="43" w:type="dxa"/>
              <w:right w:w="43" w:type="dxa"/>
            </w:tcMar>
            <w:vAlign w:val="center"/>
          </w:tcPr>
          <w:p w14:paraId="4EA53F95" w14:textId="27154244" w:rsidR="00D10F2B" w:rsidRDefault="00D10F2B" w:rsidP="00D10F2B">
            <w:pPr>
              <w:jc w:val="right"/>
              <w:rPr>
                <w:color w:val="000000"/>
                <w:sz w:val="16"/>
                <w:szCs w:val="16"/>
              </w:rPr>
            </w:pPr>
            <w:r>
              <w:rPr>
                <w:color w:val="000000"/>
                <w:sz w:val="16"/>
                <w:szCs w:val="16"/>
              </w:rPr>
              <w:t>+0.56</w:t>
            </w:r>
          </w:p>
        </w:tc>
      </w:tr>
      <w:tr w:rsidR="00D10F2B" w:rsidRPr="00BF4323" w14:paraId="6B4EDD1B"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7391E19A" w14:textId="4F73FDF8"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E88CFF3" w14:textId="759BFB79" w:rsidR="00D10F2B" w:rsidRDefault="00D10F2B" w:rsidP="00D10F2B">
            <w:pPr>
              <w:rPr>
                <w:sz w:val="16"/>
                <w:szCs w:val="16"/>
              </w:rPr>
            </w:pPr>
            <w:r w:rsidRPr="00F86A5F">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14:paraId="219E729F" w14:textId="7C0B49D0" w:rsidR="00D10F2B" w:rsidRDefault="00D10F2B" w:rsidP="00D10F2B">
            <w:pPr>
              <w:jc w:val="right"/>
              <w:rPr>
                <w:color w:val="000000"/>
                <w:sz w:val="16"/>
                <w:szCs w:val="16"/>
              </w:rPr>
            </w:pPr>
            <w:r>
              <w:rPr>
                <w:color w:val="000000"/>
                <w:sz w:val="16"/>
                <w:szCs w:val="16"/>
              </w:rPr>
              <w:t>+0.55</w:t>
            </w:r>
          </w:p>
        </w:tc>
        <w:tc>
          <w:tcPr>
            <w:tcW w:w="540" w:type="dxa"/>
            <w:tcBorders>
              <w:top w:val="nil"/>
              <w:left w:val="nil"/>
              <w:bottom w:val="nil"/>
              <w:right w:val="nil"/>
            </w:tcBorders>
            <w:shd w:val="clear" w:color="auto" w:fill="auto"/>
            <w:tcMar>
              <w:left w:w="43" w:type="dxa"/>
              <w:right w:w="43" w:type="dxa"/>
            </w:tcMar>
            <w:vAlign w:val="center"/>
          </w:tcPr>
          <w:p w14:paraId="56A01354" w14:textId="581BB050" w:rsidR="00D10F2B" w:rsidRDefault="00D10F2B" w:rsidP="00D10F2B">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14:paraId="561267FD" w14:textId="3947E1BA" w:rsidR="00D10F2B" w:rsidRDefault="00D10F2B" w:rsidP="00D10F2B">
            <w:pPr>
              <w:jc w:val="right"/>
              <w:rPr>
                <w:color w:val="000000"/>
                <w:sz w:val="16"/>
                <w:szCs w:val="16"/>
              </w:rPr>
            </w:pPr>
            <w:r>
              <w:rPr>
                <w:color w:val="000000"/>
                <w:sz w:val="16"/>
                <w:szCs w:val="16"/>
              </w:rPr>
              <w:t>-0.91</w:t>
            </w:r>
          </w:p>
        </w:tc>
        <w:tc>
          <w:tcPr>
            <w:tcW w:w="810" w:type="dxa"/>
            <w:tcBorders>
              <w:top w:val="nil"/>
              <w:left w:val="nil"/>
              <w:bottom w:val="nil"/>
              <w:right w:val="nil"/>
            </w:tcBorders>
            <w:shd w:val="clear" w:color="auto" w:fill="auto"/>
            <w:tcMar>
              <w:left w:w="43" w:type="dxa"/>
              <w:right w:w="43" w:type="dxa"/>
            </w:tcMar>
            <w:vAlign w:val="center"/>
          </w:tcPr>
          <w:p w14:paraId="1B2C3306" w14:textId="15AB6F4B" w:rsidR="00D10F2B" w:rsidRDefault="00D10F2B" w:rsidP="00D10F2B">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tcPr>
          <w:p w14:paraId="09AE260E" w14:textId="6CD9581A" w:rsidR="00D10F2B" w:rsidRDefault="00D10F2B" w:rsidP="00D10F2B">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78F69563" w14:textId="6915BEB3" w:rsidR="00D10F2B" w:rsidRDefault="00D10F2B" w:rsidP="00D10F2B">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14:paraId="26CE00E9" w14:textId="0241D08B" w:rsidR="00D10F2B" w:rsidRDefault="00D10F2B" w:rsidP="00D10F2B">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14:paraId="4805AD8E" w14:textId="31EA0D1C" w:rsidR="00D10F2B" w:rsidRDefault="00D10F2B" w:rsidP="00D10F2B">
            <w:pPr>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tcPr>
          <w:p w14:paraId="1CE0024B" w14:textId="7B05AFE1" w:rsidR="00D10F2B" w:rsidRDefault="00D10F2B" w:rsidP="00D10F2B">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14:paraId="58C4CBB0" w14:textId="2439513D" w:rsidR="00D10F2B" w:rsidRDefault="00D10F2B" w:rsidP="00D10F2B">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14:paraId="10C713FB" w14:textId="45EE466F" w:rsidR="00D10F2B" w:rsidRDefault="00D10F2B" w:rsidP="00D10F2B">
            <w:pPr>
              <w:jc w:val="right"/>
              <w:rPr>
                <w:color w:val="000000"/>
                <w:sz w:val="16"/>
                <w:szCs w:val="16"/>
              </w:rPr>
            </w:pPr>
            <w:r>
              <w:rPr>
                <w:color w:val="000000"/>
                <w:sz w:val="16"/>
                <w:szCs w:val="16"/>
              </w:rPr>
              <w:t>-0.32</w:t>
            </w:r>
          </w:p>
        </w:tc>
        <w:tc>
          <w:tcPr>
            <w:tcW w:w="540" w:type="dxa"/>
            <w:tcBorders>
              <w:top w:val="nil"/>
              <w:left w:val="nil"/>
              <w:bottom w:val="nil"/>
              <w:right w:val="nil"/>
            </w:tcBorders>
            <w:shd w:val="clear" w:color="auto" w:fill="auto"/>
            <w:tcMar>
              <w:left w:w="43" w:type="dxa"/>
              <w:right w:w="43" w:type="dxa"/>
            </w:tcMar>
            <w:vAlign w:val="center"/>
          </w:tcPr>
          <w:p w14:paraId="40562D05" w14:textId="6110EFC8" w:rsidR="00D10F2B" w:rsidRDefault="00D10F2B" w:rsidP="00D10F2B">
            <w:pPr>
              <w:jc w:val="right"/>
              <w:rPr>
                <w:color w:val="000000"/>
                <w:sz w:val="16"/>
                <w:szCs w:val="16"/>
              </w:rPr>
            </w:pPr>
            <w:r>
              <w:rPr>
                <w:color w:val="000000"/>
                <w:sz w:val="16"/>
                <w:szCs w:val="16"/>
              </w:rPr>
              <w:t>+1.11</w:t>
            </w:r>
          </w:p>
        </w:tc>
        <w:tc>
          <w:tcPr>
            <w:tcW w:w="540" w:type="dxa"/>
            <w:tcBorders>
              <w:top w:val="nil"/>
              <w:left w:val="nil"/>
              <w:bottom w:val="nil"/>
              <w:right w:val="nil"/>
            </w:tcBorders>
            <w:shd w:val="clear" w:color="auto" w:fill="auto"/>
            <w:tcMar>
              <w:left w:w="43" w:type="dxa"/>
              <w:right w:w="43" w:type="dxa"/>
            </w:tcMar>
            <w:vAlign w:val="center"/>
          </w:tcPr>
          <w:p w14:paraId="4509F26E" w14:textId="61CBB53A" w:rsidR="00D10F2B" w:rsidRDefault="00D10F2B" w:rsidP="00D10F2B">
            <w:pPr>
              <w:jc w:val="right"/>
              <w:rPr>
                <w:color w:val="000000"/>
                <w:sz w:val="16"/>
                <w:szCs w:val="16"/>
              </w:rPr>
            </w:pPr>
            <w:r>
              <w:rPr>
                <w:color w:val="000000"/>
                <w:sz w:val="16"/>
                <w:szCs w:val="16"/>
              </w:rPr>
              <w:t>-3.22</w:t>
            </w:r>
          </w:p>
        </w:tc>
        <w:tc>
          <w:tcPr>
            <w:tcW w:w="558" w:type="dxa"/>
            <w:tcBorders>
              <w:top w:val="nil"/>
              <w:left w:val="nil"/>
              <w:bottom w:val="nil"/>
              <w:right w:val="nil"/>
            </w:tcBorders>
            <w:shd w:val="clear" w:color="auto" w:fill="auto"/>
            <w:tcMar>
              <w:left w:w="43" w:type="dxa"/>
              <w:right w:w="43" w:type="dxa"/>
            </w:tcMar>
            <w:vAlign w:val="center"/>
          </w:tcPr>
          <w:p w14:paraId="29A64918" w14:textId="5EF46FA6" w:rsidR="00D10F2B" w:rsidRDefault="00D10F2B" w:rsidP="00D10F2B">
            <w:pPr>
              <w:jc w:val="right"/>
              <w:rPr>
                <w:color w:val="000000"/>
                <w:sz w:val="16"/>
                <w:szCs w:val="16"/>
              </w:rPr>
            </w:pPr>
            <w:r>
              <w:rPr>
                <w:color w:val="000000"/>
                <w:sz w:val="16"/>
                <w:szCs w:val="16"/>
              </w:rPr>
              <w:t>-0.22</w:t>
            </w:r>
          </w:p>
        </w:tc>
      </w:tr>
      <w:tr w:rsidR="00D10F2B" w:rsidRPr="00BF4323" w14:paraId="0A87B43E"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4B854846" w14:textId="3659A9CC"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53327BD2" w14:textId="626C1DA0" w:rsidR="00D10F2B" w:rsidRDefault="00D10F2B" w:rsidP="00D10F2B">
            <w:pPr>
              <w:rPr>
                <w:sz w:val="16"/>
                <w:szCs w:val="16"/>
              </w:rPr>
            </w:pPr>
            <w:r w:rsidRPr="005049E3">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14:paraId="52C511B0" w14:textId="68B979A9" w:rsidR="00D10F2B" w:rsidRDefault="00D10F2B" w:rsidP="00D10F2B">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tcPr>
          <w:p w14:paraId="6D446414" w14:textId="2E7D2FDF" w:rsidR="00D10F2B" w:rsidRDefault="00D10F2B" w:rsidP="00D10F2B">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tcPr>
          <w:p w14:paraId="73C0369E" w14:textId="13A251EF" w:rsidR="00D10F2B" w:rsidRDefault="00D10F2B" w:rsidP="00D10F2B">
            <w:pPr>
              <w:jc w:val="right"/>
              <w:rPr>
                <w:color w:val="000000"/>
                <w:sz w:val="16"/>
                <w:szCs w:val="16"/>
              </w:rPr>
            </w:pPr>
            <w:r>
              <w:rPr>
                <w:color w:val="000000"/>
                <w:sz w:val="16"/>
                <w:szCs w:val="16"/>
              </w:rPr>
              <w:t>+0.48</w:t>
            </w:r>
          </w:p>
        </w:tc>
        <w:tc>
          <w:tcPr>
            <w:tcW w:w="810" w:type="dxa"/>
            <w:tcBorders>
              <w:top w:val="nil"/>
              <w:left w:val="nil"/>
              <w:bottom w:val="nil"/>
              <w:right w:val="nil"/>
            </w:tcBorders>
            <w:shd w:val="clear" w:color="auto" w:fill="auto"/>
            <w:tcMar>
              <w:left w:w="43" w:type="dxa"/>
              <w:right w:w="43" w:type="dxa"/>
            </w:tcMar>
            <w:vAlign w:val="center"/>
          </w:tcPr>
          <w:p w14:paraId="2FFC4635" w14:textId="552E0215" w:rsidR="00D10F2B" w:rsidRDefault="00D10F2B" w:rsidP="00D10F2B">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tcPr>
          <w:p w14:paraId="7C1E2E00" w14:textId="6112CBAC" w:rsidR="00D10F2B" w:rsidRDefault="00D10F2B" w:rsidP="00D10F2B">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2CD7B288" w14:textId="291C82D7" w:rsidR="00D10F2B" w:rsidRDefault="00D10F2B" w:rsidP="00D10F2B">
            <w:pPr>
              <w:jc w:val="right"/>
              <w:rPr>
                <w:color w:val="000000"/>
                <w:sz w:val="16"/>
                <w:szCs w:val="16"/>
              </w:rPr>
            </w:pPr>
            <w:r>
              <w:rPr>
                <w:color w:val="000000"/>
                <w:sz w:val="16"/>
                <w:szCs w:val="16"/>
              </w:rPr>
              <w:t>-4.75</w:t>
            </w:r>
          </w:p>
        </w:tc>
        <w:tc>
          <w:tcPr>
            <w:tcW w:w="810" w:type="dxa"/>
            <w:tcBorders>
              <w:top w:val="nil"/>
              <w:left w:val="nil"/>
              <w:bottom w:val="nil"/>
              <w:right w:val="nil"/>
            </w:tcBorders>
            <w:shd w:val="clear" w:color="auto" w:fill="auto"/>
            <w:tcMar>
              <w:left w:w="43" w:type="dxa"/>
              <w:right w:w="43" w:type="dxa"/>
            </w:tcMar>
            <w:vAlign w:val="center"/>
          </w:tcPr>
          <w:p w14:paraId="69E8E10C" w14:textId="45D44786" w:rsidR="00D10F2B" w:rsidRDefault="00D10F2B" w:rsidP="00D10F2B">
            <w:pPr>
              <w:jc w:val="right"/>
              <w:rPr>
                <w:color w:val="000000"/>
                <w:sz w:val="16"/>
                <w:szCs w:val="16"/>
              </w:rPr>
            </w:pPr>
            <w:r>
              <w:rPr>
                <w:color w:val="000000"/>
                <w:sz w:val="16"/>
                <w:szCs w:val="16"/>
              </w:rPr>
              <w:t>+0.83</w:t>
            </w:r>
          </w:p>
        </w:tc>
        <w:tc>
          <w:tcPr>
            <w:tcW w:w="720" w:type="dxa"/>
            <w:tcBorders>
              <w:top w:val="nil"/>
              <w:left w:val="nil"/>
              <w:bottom w:val="nil"/>
              <w:right w:val="nil"/>
            </w:tcBorders>
            <w:shd w:val="clear" w:color="auto" w:fill="auto"/>
            <w:tcMar>
              <w:left w:w="43" w:type="dxa"/>
              <w:right w:w="43" w:type="dxa"/>
            </w:tcMar>
            <w:vAlign w:val="center"/>
          </w:tcPr>
          <w:p w14:paraId="260E7ACD" w14:textId="7BC8BC36" w:rsidR="00D10F2B" w:rsidRDefault="00D10F2B" w:rsidP="00D10F2B">
            <w:pPr>
              <w:jc w:val="right"/>
              <w:rPr>
                <w:color w:val="000000"/>
                <w:sz w:val="16"/>
                <w:szCs w:val="16"/>
              </w:rPr>
            </w:pPr>
            <w:r>
              <w:rPr>
                <w:color w:val="000000"/>
                <w:sz w:val="16"/>
                <w:szCs w:val="16"/>
              </w:rPr>
              <w:t>-2.42</w:t>
            </w:r>
          </w:p>
        </w:tc>
        <w:tc>
          <w:tcPr>
            <w:tcW w:w="630" w:type="dxa"/>
            <w:tcBorders>
              <w:top w:val="nil"/>
              <w:left w:val="nil"/>
              <w:bottom w:val="nil"/>
              <w:right w:val="nil"/>
            </w:tcBorders>
            <w:shd w:val="clear" w:color="auto" w:fill="auto"/>
            <w:tcMar>
              <w:left w:w="43" w:type="dxa"/>
              <w:right w:w="43" w:type="dxa"/>
            </w:tcMar>
            <w:vAlign w:val="center"/>
          </w:tcPr>
          <w:p w14:paraId="1489E477" w14:textId="5EE97055" w:rsidR="00D10F2B" w:rsidRDefault="00D10F2B" w:rsidP="00D10F2B">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14:paraId="090E627B" w14:textId="3C874B84" w:rsidR="00D10F2B" w:rsidRDefault="00D10F2B" w:rsidP="00D10F2B">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14:paraId="07E4B379" w14:textId="2D68CA3D" w:rsidR="00D10F2B" w:rsidRDefault="00D10F2B" w:rsidP="00D10F2B">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14:paraId="6BC5D191" w14:textId="28236459" w:rsidR="00D10F2B" w:rsidRDefault="00D10F2B" w:rsidP="00D10F2B">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14:paraId="1F0592C0" w14:textId="70CD6A2B" w:rsidR="00D10F2B" w:rsidRDefault="00D10F2B" w:rsidP="00D10F2B">
            <w:pPr>
              <w:jc w:val="right"/>
              <w:rPr>
                <w:color w:val="000000"/>
                <w:sz w:val="16"/>
                <w:szCs w:val="16"/>
              </w:rPr>
            </w:pPr>
            <w:r>
              <w:rPr>
                <w:color w:val="000000"/>
                <w:sz w:val="16"/>
                <w:szCs w:val="16"/>
              </w:rPr>
              <w:t>-5.07</w:t>
            </w:r>
          </w:p>
        </w:tc>
        <w:tc>
          <w:tcPr>
            <w:tcW w:w="558" w:type="dxa"/>
            <w:tcBorders>
              <w:top w:val="nil"/>
              <w:left w:val="nil"/>
              <w:bottom w:val="nil"/>
              <w:right w:val="nil"/>
            </w:tcBorders>
            <w:shd w:val="clear" w:color="auto" w:fill="auto"/>
            <w:tcMar>
              <w:left w:w="43" w:type="dxa"/>
              <w:right w:w="43" w:type="dxa"/>
            </w:tcMar>
            <w:vAlign w:val="center"/>
          </w:tcPr>
          <w:p w14:paraId="33DB98F5" w14:textId="136EEA89" w:rsidR="00D10F2B" w:rsidRDefault="00D10F2B" w:rsidP="00D10F2B">
            <w:pPr>
              <w:jc w:val="right"/>
              <w:rPr>
                <w:color w:val="000000"/>
                <w:sz w:val="16"/>
                <w:szCs w:val="16"/>
              </w:rPr>
            </w:pPr>
            <w:r>
              <w:rPr>
                <w:color w:val="000000"/>
                <w:sz w:val="16"/>
                <w:szCs w:val="16"/>
              </w:rPr>
              <w:t>+0.90</w:t>
            </w:r>
          </w:p>
        </w:tc>
      </w:tr>
      <w:tr w:rsidR="00D10F2B" w:rsidRPr="00BF4323" w14:paraId="4A8B0D03"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31A5BB5" w14:textId="050BA4D2"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753CF688" w14:textId="19A7199E" w:rsidR="00D10F2B" w:rsidRDefault="00D10F2B" w:rsidP="00D10F2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3ECAC00F" w14:textId="5A76C66D"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0336D4A6" w14:textId="2AF37FB3"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69888592" w14:textId="7654B6BE"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357924C2" w14:textId="79A2D1BA"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383F47B" w14:textId="5E9AF481"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7846C987" w14:textId="1128A051"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14:paraId="4EAE3EBF" w14:textId="7B8DFCD0" w:rsidR="00D10F2B" w:rsidRDefault="00D10F2B" w:rsidP="00D10F2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14:paraId="0DAA0539" w14:textId="1D164CD3"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4E971B65" w14:textId="6FE0C5EF"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1602DAAB" w14:textId="5819C67E"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14:paraId="068B97F5" w14:textId="7B110C82"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34515092" w14:textId="3EC3DD64"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14:paraId="2E8CBE37" w14:textId="47345C40" w:rsidR="00D10F2B" w:rsidRDefault="00D10F2B" w:rsidP="00D10F2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center"/>
          </w:tcPr>
          <w:p w14:paraId="686A2144" w14:textId="0C30CCFA" w:rsidR="00D10F2B" w:rsidRDefault="00D10F2B" w:rsidP="00D10F2B">
            <w:pPr>
              <w:jc w:val="right"/>
              <w:rPr>
                <w:color w:val="000000"/>
                <w:sz w:val="16"/>
                <w:szCs w:val="16"/>
              </w:rPr>
            </w:pPr>
          </w:p>
        </w:tc>
      </w:tr>
      <w:tr w:rsidR="00D10F2B" w:rsidRPr="00BF4323" w14:paraId="16733CC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37F07BA" w14:textId="77777777" w:rsidR="00D10F2B" w:rsidRPr="001D3837" w:rsidRDefault="00D10F2B" w:rsidP="00D10F2B">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4B584A07" w14:textId="21284770" w:rsidR="00D10F2B" w:rsidRDefault="00D10F2B" w:rsidP="00D10F2B">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14:paraId="151CD81F" w14:textId="214959F9" w:rsidR="00D10F2B" w:rsidRDefault="00D10F2B" w:rsidP="00D10F2B">
            <w:pPr>
              <w:jc w:val="right"/>
              <w:rPr>
                <w:color w:val="000000"/>
                <w:sz w:val="16"/>
                <w:szCs w:val="16"/>
              </w:rPr>
            </w:pPr>
            <w:r>
              <w:rPr>
                <w:color w:val="000000"/>
                <w:sz w:val="16"/>
                <w:szCs w:val="16"/>
              </w:rPr>
              <w:t>-0.97</w:t>
            </w:r>
          </w:p>
        </w:tc>
        <w:tc>
          <w:tcPr>
            <w:tcW w:w="540" w:type="dxa"/>
            <w:tcBorders>
              <w:top w:val="nil"/>
              <w:left w:val="nil"/>
              <w:bottom w:val="nil"/>
              <w:right w:val="nil"/>
            </w:tcBorders>
            <w:shd w:val="clear" w:color="auto" w:fill="auto"/>
            <w:tcMar>
              <w:left w:w="43" w:type="dxa"/>
              <w:right w:w="43" w:type="dxa"/>
            </w:tcMar>
            <w:vAlign w:val="center"/>
          </w:tcPr>
          <w:p w14:paraId="0E9BCE1E" w14:textId="160D6779" w:rsidR="00D10F2B" w:rsidRDefault="00D10F2B" w:rsidP="00D10F2B">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14:paraId="0A3F18DD" w14:textId="1B474169" w:rsidR="00D10F2B" w:rsidRDefault="00D10F2B" w:rsidP="00D10F2B">
            <w:pPr>
              <w:jc w:val="right"/>
              <w:rPr>
                <w:color w:val="000000"/>
                <w:sz w:val="16"/>
                <w:szCs w:val="16"/>
              </w:rPr>
            </w:pPr>
            <w:r>
              <w:rPr>
                <w:color w:val="000000"/>
                <w:sz w:val="16"/>
                <w:szCs w:val="16"/>
              </w:rPr>
              <w:t>+2.00</w:t>
            </w:r>
          </w:p>
        </w:tc>
        <w:tc>
          <w:tcPr>
            <w:tcW w:w="810" w:type="dxa"/>
            <w:tcBorders>
              <w:top w:val="nil"/>
              <w:left w:val="nil"/>
              <w:bottom w:val="nil"/>
              <w:right w:val="nil"/>
            </w:tcBorders>
            <w:shd w:val="clear" w:color="auto" w:fill="auto"/>
            <w:tcMar>
              <w:left w:w="43" w:type="dxa"/>
              <w:right w:w="43" w:type="dxa"/>
            </w:tcMar>
            <w:vAlign w:val="center"/>
          </w:tcPr>
          <w:p w14:paraId="31A98019" w14:textId="17A51251" w:rsidR="00D10F2B" w:rsidRDefault="00D10F2B" w:rsidP="00D10F2B">
            <w:pPr>
              <w:jc w:val="right"/>
              <w:rPr>
                <w:color w:val="000000"/>
                <w:sz w:val="16"/>
                <w:szCs w:val="16"/>
              </w:rPr>
            </w:pPr>
            <w:r>
              <w:rPr>
                <w:color w:val="000000"/>
                <w:sz w:val="16"/>
                <w:szCs w:val="16"/>
              </w:rPr>
              <w:t>+1.54</w:t>
            </w:r>
          </w:p>
        </w:tc>
        <w:tc>
          <w:tcPr>
            <w:tcW w:w="630" w:type="dxa"/>
            <w:tcBorders>
              <w:top w:val="nil"/>
              <w:left w:val="nil"/>
              <w:bottom w:val="nil"/>
              <w:right w:val="nil"/>
            </w:tcBorders>
            <w:shd w:val="clear" w:color="auto" w:fill="auto"/>
            <w:tcMar>
              <w:left w:w="43" w:type="dxa"/>
              <w:right w:w="43" w:type="dxa"/>
            </w:tcMar>
            <w:vAlign w:val="center"/>
          </w:tcPr>
          <w:p w14:paraId="4EA40032" w14:textId="32BC779B" w:rsidR="00D10F2B" w:rsidRDefault="00D10F2B" w:rsidP="00D10F2B">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04A85216" w14:textId="03454868" w:rsidR="00D10F2B" w:rsidRDefault="00D10F2B" w:rsidP="00D10F2B">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14:paraId="4861DA40" w14:textId="13F7821E" w:rsidR="00D10F2B" w:rsidRDefault="00D10F2B" w:rsidP="00D10F2B">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tcPr>
          <w:p w14:paraId="6CFEB54B" w14:textId="1947858E" w:rsidR="00D10F2B" w:rsidRDefault="00D10F2B" w:rsidP="00D10F2B">
            <w:pPr>
              <w:jc w:val="right"/>
              <w:rPr>
                <w:color w:val="000000"/>
                <w:sz w:val="16"/>
                <w:szCs w:val="16"/>
              </w:rPr>
            </w:pPr>
            <w:r>
              <w:rPr>
                <w:color w:val="000000"/>
                <w:sz w:val="16"/>
                <w:szCs w:val="16"/>
              </w:rPr>
              <w:t>+1.64</w:t>
            </w:r>
          </w:p>
        </w:tc>
        <w:tc>
          <w:tcPr>
            <w:tcW w:w="630" w:type="dxa"/>
            <w:tcBorders>
              <w:top w:val="nil"/>
              <w:left w:val="nil"/>
              <w:bottom w:val="nil"/>
              <w:right w:val="nil"/>
            </w:tcBorders>
            <w:shd w:val="clear" w:color="auto" w:fill="auto"/>
            <w:tcMar>
              <w:left w:w="43" w:type="dxa"/>
              <w:right w:w="43" w:type="dxa"/>
            </w:tcMar>
            <w:vAlign w:val="center"/>
          </w:tcPr>
          <w:p w14:paraId="027DFB9B" w14:textId="67DB5C18" w:rsidR="00D10F2B" w:rsidRDefault="00D10F2B" w:rsidP="00D10F2B">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14:paraId="362A1870" w14:textId="6568F7CF" w:rsidR="00D10F2B" w:rsidRDefault="00D10F2B" w:rsidP="00D10F2B">
            <w:pPr>
              <w:jc w:val="right"/>
              <w:rPr>
                <w:color w:val="000000"/>
                <w:sz w:val="16"/>
                <w:szCs w:val="16"/>
              </w:rPr>
            </w:pPr>
            <w:r>
              <w:rPr>
                <w:color w:val="000000"/>
                <w:sz w:val="16"/>
                <w:szCs w:val="16"/>
              </w:rPr>
              <w:t>+2.83</w:t>
            </w:r>
          </w:p>
        </w:tc>
        <w:tc>
          <w:tcPr>
            <w:tcW w:w="630" w:type="dxa"/>
            <w:tcBorders>
              <w:top w:val="nil"/>
              <w:left w:val="nil"/>
              <w:bottom w:val="nil"/>
              <w:right w:val="nil"/>
            </w:tcBorders>
            <w:shd w:val="clear" w:color="auto" w:fill="auto"/>
            <w:tcMar>
              <w:left w:w="43" w:type="dxa"/>
              <w:right w:w="43" w:type="dxa"/>
            </w:tcMar>
            <w:vAlign w:val="center"/>
          </w:tcPr>
          <w:p w14:paraId="07F86433" w14:textId="06F79A0B" w:rsidR="00D10F2B" w:rsidRDefault="00D10F2B" w:rsidP="00D10F2B">
            <w:pPr>
              <w:jc w:val="right"/>
              <w:rPr>
                <w:color w:val="000000"/>
                <w:sz w:val="16"/>
                <w:szCs w:val="16"/>
              </w:rPr>
            </w:pPr>
            <w:r>
              <w:rPr>
                <w:color w:val="000000"/>
                <w:sz w:val="16"/>
                <w:szCs w:val="16"/>
              </w:rPr>
              <w:t>-1.91</w:t>
            </w:r>
          </w:p>
        </w:tc>
        <w:tc>
          <w:tcPr>
            <w:tcW w:w="540" w:type="dxa"/>
            <w:tcBorders>
              <w:top w:val="nil"/>
              <w:left w:val="nil"/>
              <w:bottom w:val="nil"/>
              <w:right w:val="nil"/>
            </w:tcBorders>
            <w:shd w:val="clear" w:color="auto" w:fill="auto"/>
            <w:tcMar>
              <w:left w:w="43" w:type="dxa"/>
              <w:right w:w="43" w:type="dxa"/>
            </w:tcMar>
            <w:vAlign w:val="center"/>
          </w:tcPr>
          <w:p w14:paraId="5F28A508" w14:textId="63DD434E" w:rsidR="00D10F2B" w:rsidRDefault="00D10F2B" w:rsidP="00D10F2B">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14:paraId="35502010" w14:textId="3A6BE0BA" w:rsidR="00D10F2B" w:rsidRDefault="00D10F2B" w:rsidP="00D10F2B">
            <w:pPr>
              <w:jc w:val="right"/>
              <w:rPr>
                <w:color w:val="000000"/>
                <w:sz w:val="16"/>
                <w:szCs w:val="16"/>
              </w:rPr>
            </w:pPr>
            <w:r>
              <w:rPr>
                <w:color w:val="000000"/>
                <w:sz w:val="16"/>
                <w:szCs w:val="16"/>
              </w:rPr>
              <w:t>+1.66</w:t>
            </w:r>
          </w:p>
        </w:tc>
        <w:tc>
          <w:tcPr>
            <w:tcW w:w="558" w:type="dxa"/>
            <w:tcBorders>
              <w:top w:val="nil"/>
              <w:left w:val="nil"/>
              <w:bottom w:val="nil"/>
              <w:right w:val="nil"/>
            </w:tcBorders>
            <w:shd w:val="clear" w:color="auto" w:fill="auto"/>
            <w:tcMar>
              <w:left w:w="43" w:type="dxa"/>
              <w:right w:w="43" w:type="dxa"/>
            </w:tcMar>
            <w:vAlign w:val="center"/>
          </w:tcPr>
          <w:p w14:paraId="5DEADED3" w14:textId="57990DCB" w:rsidR="00D10F2B" w:rsidRDefault="00D10F2B" w:rsidP="00D10F2B">
            <w:pPr>
              <w:jc w:val="right"/>
              <w:rPr>
                <w:color w:val="000000"/>
                <w:sz w:val="16"/>
                <w:szCs w:val="16"/>
              </w:rPr>
            </w:pPr>
            <w:r>
              <w:rPr>
                <w:color w:val="000000"/>
                <w:sz w:val="16"/>
                <w:szCs w:val="16"/>
              </w:rPr>
              <w:t>+2.83</w:t>
            </w:r>
          </w:p>
        </w:tc>
      </w:tr>
      <w:tr w:rsidR="00D10F2B" w:rsidRPr="00BF4323" w14:paraId="6DBD9B34" w14:textId="77777777" w:rsidTr="0017486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5DEEE532" w14:textId="0BC46399"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30DB9FA2" w14:textId="25B316DD" w:rsidR="00D10F2B" w:rsidRDefault="00D10F2B" w:rsidP="00D10F2B">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14:paraId="7487D5FA" w14:textId="6280E843" w:rsidR="00D10F2B" w:rsidRDefault="00D10F2B" w:rsidP="00D10F2B">
            <w:pPr>
              <w:jc w:val="right"/>
              <w:rPr>
                <w:color w:val="000000"/>
                <w:sz w:val="16"/>
                <w:szCs w:val="16"/>
              </w:rPr>
            </w:pPr>
            <w:r>
              <w:rPr>
                <w:color w:val="000000"/>
                <w:sz w:val="16"/>
                <w:szCs w:val="16"/>
              </w:rPr>
              <w:t>-1.51</w:t>
            </w:r>
          </w:p>
        </w:tc>
        <w:tc>
          <w:tcPr>
            <w:tcW w:w="540" w:type="dxa"/>
            <w:tcBorders>
              <w:top w:val="nil"/>
              <w:left w:val="nil"/>
              <w:bottom w:val="nil"/>
              <w:right w:val="nil"/>
            </w:tcBorders>
            <w:shd w:val="clear" w:color="auto" w:fill="auto"/>
            <w:tcMar>
              <w:left w:w="43" w:type="dxa"/>
              <w:right w:w="43" w:type="dxa"/>
            </w:tcMar>
            <w:vAlign w:val="center"/>
          </w:tcPr>
          <w:p w14:paraId="1A28C6A4" w14:textId="065B333A" w:rsidR="00D10F2B" w:rsidRDefault="00D10F2B" w:rsidP="00D10F2B">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14:paraId="29594DEF" w14:textId="73C8E639" w:rsidR="00D10F2B" w:rsidRDefault="00D10F2B" w:rsidP="00D10F2B">
            <w:pPr>
              <w:jc w:val="right"/>
              <w:rPr>
                <w:color w:val="000000"/>
                <w:sz w:val="16"/>
                <w:szCs w:val="16"/>
              </w:rPr>
            </w:pPr>
            <w:r>
              <w:rPr>
                <w:color w:val="000000"/>
                <w:sz w:val="16"/>
                <w:szCs w:val="16"/>
              </w:rPr>
              <w:t>-1.99</w:t>
            </w:r>
          </w:p>
        </w:tc>
        <w:tc>
          <w:tcPr>
            <w:tcW w:w="810" w:type="dxa"/>
            <w:tcBorders>
              <w:top w:val="nil"/>
              <w:left w:val="nil"/>
              <w:bottom w:val="nil"/>
              <w:right w:val="nil"/>
            </w:tcBorders>
            <w:shd w:val="clear" w:color="auto" w:fill="auto"/>
            <w:tcMar>
              <w:left w:w="43" w:type="dxa"/>
              <w:right w:w="43" w:type="dxa"/>
            </w:tcMar>
            <w:vAlign w:val="center"/>
          </w:tcPr>
          <w:p w14:paraId="620F80D2" w14:textId="7D3514B6" w:rsidR="00D10F2B" w:rsidRDefault="00D10F2B" w:rsidP="00D10F2B">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tcPr>
          <w:p w14:paraId="07CDDE92" w14:textId="78687BA1" w:rsidR="00D10F2B" w:rsidRDefault="00D10F2B" w:rsidP="00D10F2B">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14:paraId="7FE03830" w14:textId="5B5BD6E2" w:rsidR="00D10F2B" w:rsidRDefault="00D10F2B" w:rsidP="00D10F2B">
            <w:pPr>
              <w:jc w:val="right"/>
              <w:rPr>
                <w:color w:val="000000"/>
                <w:sz w:val="16"/>
                <w:szCs w:val="16"/>
              </w:rPr>
            </w:pPr>
            <w:r>
              <w:rPr>
                <w:color w:val="000000"/>
                <w:sz w:val="16"/>
                <w:szCs w:val="16"/>
              </w:rPr>
              <w:t>+0.92</w:t>
            </w:r>
          </w:p>
        </w:tc>
        <w:tc>
          <w:tcPr>
            <w:tcW w:w="810" w:type="dxa"/>
            <w:tcBorders>
              <w:top w:val="nil"/>
              <w:left w:val="nil"/>
              <w:bottom w:val="nil"/>
              <w:right w:val="nil"/>
            </w:tcBorders>
            <w:shd w:val="clear" w:color="auto" w:fill="auto"/>
            <w:tcMar>
              <w:left w:w="43" w:type="dxa"/>
              <w:right w:w="43" w:type="dxa"/>
            </w:tcMar>
            <w:vAlign w:val="center"/>
          </w:tcPr>
          <w:p w14:paraId="57D88FA2" w14:textId="6D4F7EA1" w:rsidR="00D10F2B" w:rsidRDefault="00D10F2B" w:rsidP="00D10F2B">
            <w:pPr>
              <w:jc w:val="right"/>
              <w:rPr>
                <w:color w:val="000000"/>
                <w:sz w:val="16"/>
                <w:szCs w:val="16"/>
              </w:rPr>
            </w:pPr>
            <w:r>
              <w:rPr>
                <w:color w:val="000000"/>
                <w:sz w:val="16"/>
                <w:szCs w:val="16"/>
              </w:rPr>
              <w:t>-0.78</w:t>
            </w:r>
          </w:p>
        </w:tc>
        <w:tc>
          <w:tcPr>
            <w:tcW w:w="720" w:type="dxa"/>
            <w:tcBorders>
              <w:top w:val="nil"/>
              <w:left w:val="nil"/>
              <w:bottom w:val="nil"/>
              <w:right w:val="nil"/>
            </w:tcBorders>
            <w:shd w:val="clear" w:color="auto" w:fill="auto"/>
            <w:tcMar>
              <w:left w:w="43" w:type="dxa"/>
              <w:right w:w="43" w:type="dxa"/>
            </w:tcMar>
            <w:vAlign w:val="center"/>
          </w:tcPr>
          <w:p w14:paraId="2A0B1FFB" w14:textId="1DB9E139" w:rsidR="00D10F2B" w:rsidRDefault="00D10F2B" w:rsidP="00D10F2B">
            <w:pPr>
              <w:jc w:val="right"/>
              <w:rPr>
                <w:color w:val="000000"/>
                <w:sz w:val="16"/>
                <w:szCs w:val="16"/>
              </w:rPr>
            </w:pPr>
            <w:r>
              <w:rPr>
                <w:color w:val="000000"/>
                <w:sz w:val="16"/>
                <w:szCs w:val="16"/>
              </w:rPr>
              <w:t>-7.09</w:t>
            </w:r>
          </w:p>
        </w:tc>
        <w:tc>
          <w:tcPr>
            <w:tcW w:w="630" w:type="dxa"/>
            <w:tcBorders>
              <w:top w:val="nil"/>
              <w:left w:val="nil"/>
              <w:bottom w:val="nil"/>
              <w:right w:val="nil"/>
            </w:tcBorders>
            <w:shd w:val="clear" w:color="auto" w:fill="auto"/>
            <w:tcMar>
              <w:left w:w="43" w:type="dxa"/>
              <w:right w:w="43" w:type="dxa"/>
            </w:tcMar>
            <w:vAlign w:val="center"/>
          </w:tcPr>
          <w:p w14:paraId="07D6A9C4" w14:textId="7F020F8F" w:rsidR="00D10F2B" w:rsidRDefault="00D10F2B" w:rsidP="00D10F2B">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tcPr>
          <w:p w14:paraId="513B85EA" w14:textId="0D1BE893" w:rsidR="00D10F2B" w:rsidRDefault="00D10F2B" w:rsidP="00D10F2B">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tcPr>
          <w:p w14:paraId="738D474F" w14:textId="02B5FA31" w:rsidR="00D10F2B" w:rsidRDefault="00D10F2B" w:rsidP="00D10F2B">
            <w:pPr>
              <w:jc w:val="right"/>
              <w:rPr>
                <w:color w:val="000000"/>
                <w:sz w:val="16"/>
                <w:szCs w:val="16"/>
              </w:rPr>
            </w:pPr>
            <w:r>
              <w:rPr>
                <w:color w:val="000000"/>
                <w:sz w:val="16"/>
                <w:szCs w:val="16"/>
              </w:rPr>
              <w:t>+0.05</w:t>
            </w:r>
          </w:p>
        </w:tc>
        <w:tc>
          <w:tcPr>
            <w:tcW w:w="540" w:type="dxa"/>
            <w:tcBorders>
              <w:top w:val="nil"/>
              <w:left w:val="nil"/>
              <w:bottom w:val="nil"/>
              <w:right w:val="nil"/>
            </w:tcBorders>
            <w:shd w:val="clear" w:color="auto" w:fill="auto"/>
            <w:tcMar>
              <w:left w:w="43" w:type="dxa"/>
              <w:right w:w="43" w:type="dxa"/>
            </w:tcMar>
            <w:vAlign w:val="center"/>
          </w:tcPr>
          <w:p w14:paraId="0DF591B8" w14:textId="1A4BD26A" w:rsidR="00D10F2B" w:rsidRDefault="00D10F2B" w:rsidP="00D10F2B">
            <w:pPr>
              <w:jc w:val="right"/>
              <w:rPr>
                <w:color w:val="000000"/>
                <w:sz w:val="16"/>
                <w:szCs w:val="16"/>
              </w:rPr>
            </w:pPr>
            <w:r>
              <w:rPr>
                <w:color w:val="000000"/>
                <w:sz w:val="16"/>
                <w:szCs w:val="16"/>
              </w:rPr>
              <w:t>+0.69</w:t>
            </w:r>
          </w:p>
        </w:tc>
        <w:tc>
          <w:tcPr>
            <w:tcW w:w="540" w:type="dxa"/>
            <w:tcBorders>
              <w:top w:val="nil"/>
              <w:left w:val="nil"/>
              <w:bottom w:val="nil"/>
              <w:right w:val="nil"/>
            </w:tcBorders>
            <w:shd w:val="clear" w:color="auto" w:fill="auto"/>
            <w:tcMar>
              <w:left w:w="43" w:type="dxa"/>
              <w:right w:w="43" w:type="dxa"/>
            </w:tcMar>
            <w:vAlign w:val="center"/>
          </w:tcPr>
          <w:p w14:paraId="20E4089A" w14:textId="69D3F138" w:rsidR="00D10F2B" w:rsidRDefault="00D10F2B" w:rsidP="00D10F2B">
            <w:pPr>
              <w:jc w:val="right"/>
              <w:rPr>
                <w:color w:val="000000"/>
                <w:sz w:val="16"/>
                <w:szCs w:val="16"/>
              </w:rPr>
            </w:pPr>
            <w:r>
              <w:rPr>
                <w:color w:val="000000"/>
                <w:sz w:val="16"/>
                <w:szCs w:val="16"/>
              </w:rPr>
              <w:t>-9.60</w:t>
            </w:r>
          </w:p>
        </w:tc>
        <w:tc>
          <w:tcPr>
            <w:tcW w:w="558" w:type="dxa"/>
            <w:tcBorders>
              <w:top w:val="nil"/>
              <w:left w:val="nil"/>
              <w:bottom w:val="nil"/>
              <w:right w:val="nil"/>
            </w:tcBorders>
            <w:shd w:val="clear" w:color="auto" w:fill="auto"/>
            <w:tcMar>
              <w:left w:w="43" w:type="dxa"/>
              <w:right w:w="43" w:type="dxa"/>
            </w:tcMar>
            <w:vAlign w:val="center"/>
          </w:tcPr>
          <w:p w14:paraId="672ABDBB" w14:textId="02D9D17B" w:rsidR="00D10F2B" w:rsidRDefault="00D10F2B" w:rsidP="00D10F2B">
            <w:pPr>
              <w:jc w:val="right"/>
              <w:rPr>
                <w:color w:val="000000"/>
                <w:sz w:val="16"/>
                <w:szCs w:val="16"/>
              </w:rPr>
            </w:pPr>
            <w:r>
              <w:rPr>
                <w:color w:val="000000"/>
                <w:sz w:val="16"/>
                <w:szCs w:val="16"/>
              </w:rPr>
              <w:t>-0.40</w:t>
            </w:r>
          </w:p>
        </w:tc>
      </w:tr>
      <w:tr w:rsidR="00D10F2B" w:rsidRPr="00BF4323" w14:paraId="42964C25" w14:textId="77777777" w:rsidTr="00174865">
        <w:trPr>
          <w:trHeight w:hRule="exact" w:val="288"/>
          <w:jc w:val="center"/>
        </w:trPr>
        <w:tc>
          <w:tcPr>
            <w:tcW w:w="449" w:type="dxa"/>
            <w:tcBorders>
              <w:top w:val="nil"/>
              <w:left w:val="nil"/>
              <w:right w:val="nil"/>
            </w:tcBorders>
            <w:shd w:val="clear" w:color="auto" w:fill="auto"/>
            <w:tcMar>
              <w:left w:w="14" w:type="dxa"/>
              <w:right w:w="14" w:type="dxa"/>
            </w:tcMar>
            <w:vAlign w:val="center"/>
          </w:tcPr>
          <w:p w14:paraId="1DF805CA" w14:textId="27B76CB3" w:rsidR="00D10F2B" w:rsidRPr="001D3837" w:rsidRDefault="00D10F2B" w:rsidP="00D10F2B">
            <w:pPr>
              <w:jc w:val="center"/>
              <w:rPr>
                <w:sz w:val="16"/>
                <w:szCs w:val="16"/>
              </w:rPr>
            </w:pPr>
          </w:p>
        </w:tc>
        <w:tc>
          <w:tcPr>
            <w:tcW w:w="361" w:type="dxa"/>
            <w:tcBorders>
              <w:top w:val="nil"/>
              <w:left w:val="nil"/>
              <w:right w:val="nil"/>
            </w:tcBorders>
            <w:shd w:val="clear" w:color="auto" w:fill="auto"/>
            <w:tcMar>
              <w:left w:w="14" w:type="dxa"/>
              <w:right w:w="14" w:type="dxa"/>
            </w:tcMar>
            <w:vAlign w:val="center"/>
          </w:tcPr>
          <w:p w14:paraId="4F02DF70" w14:textId="794610E1" w:rsidR="00D10F2B" w:rsidRDefault="00D10F2B" w:rsidP="00D10F2B">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14:paraId="3C42A959" w14:textId="10028699" w:rsidR="00D10F2B" w:rsidRDefault="00D10F2B" w:rsidP="00D10F2B">
            <w:pPr>
              <w:jc w:val="right"/>
              <w:rPr>
                <w:color w:val="000000"/>
                <w:sz w:val="16"/>
                <w:szCs w:val="16"/>
              </w:rPr>
            </w:pPr>
            <w:r>
              <w:rPr>
                <w:color w:val="000000"/>
                <w:sz w:val="16"/>
                <w:szCs w:val="16"/>
              </w:rPr>
              <w:t>+1.14</w:t>
            </w:r>
          </w:p>
        </w:tc>
        <w:tc>
          <w:tcPr>
            <w:tcW w:w="540" w:type="dxa"/>
            <w:tcBorders>
              <w:top w:val="nil"/>
              <w:left w:val="nil"/>
              <w:bottom w:val="nil"/>
              <w:right w:val="nil"/>
            </w:tcBorders>
            <w:shd w:val="clear" w:color="auto" w:fill="auto"/>
            <w:tcMar>
              <w:left w:w="43" w:type="dxa"/>
              <w:right w:w="43" w:type="dxa"/>
            </w:tcMar>
            <w:vAlign w:val="center"/>
          </w:tcPr>
          <w:p w14:paraId="6467971E" w14:textId="4BF2538E" w:rsidR="00D10F2B" w:rsidRDefault="00D10F2B" w:rsidP="00D10F2B">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tcPr>
          <w:p w14:paraId="751D474A" w14:textId="2A7C3C5D" w:rsidR="00D10F2B" w:rsidRDefault="00D10F2B" w:rsidP="00D10F2B">
            <w:pPr>
              <w:jc w:val="right"/>
              <w:rPr>
                <w:color w:val="000000"/>
                <w:sz w:val="16"/>
                <w:szCs w:val="16"/>
              </w:rPr>
            </w:pPr>
            <w:r>
              <w:rPr>
                <w:color w:val="000000"/>
                <w:sz w:val="16"/>
                <w:szCs w:val="16"/>
              </w:rPr>
              <w:t>+0.00</w:t>
            </w:r>
          </w:p>
        </w:tc>
        <w:tc>
          <w:tcPr>
            <w:tcW w:w="810" w:type="dxa"/>
            <w:tcBorders>
              <w:top w:val="nil"/>
              <w:left w:val="nil"/>
              <w:bottom w:val="nil"/>
              <w:right w:val="nil"/>
            </w:tcBorders>
            <w:shd w:val="clear" w:color="auto" w:fill="auto"/>
            <w:tcMar>
              <w:left w:w="43" w:type="dxa"/>
              <w:right w:w="43" w:type="dxa"/>
            </w:tcMar>
            <w:vAlign w:val="center"/>
          </w:tcPr>
          <w:p w14:paraId="7F44E993" w14:textId="7B248416" w:rsidR="00D10F2B" w:rsidRDefault="00D10F2B" w:rsidP="00D10F2B">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14:paraId="11C1AACF" w14:textId="42EC4B0F" w:rsidR="00D10F2B" w:rsidRDefault="00D10F2B" w:rsidP="00D10F2B">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14:paraId="4DC28B29" w14:textId="7E085D15" w:rsidR="00D10F2B" w:rsidRDefault="00D10F2B" w:rsidP="00D10F2B">
            <w:pPr>
              <w:jc w:val="right"/>
              <w:rPr>
                <w:color w:val="000000"/>
                <w:sz w:val="16"/>
                <w:szCs w:val="16"/>
              </w:rPr>
            </w:pPr>
            <w:r>
              <w:rPr>
                <w:color w:val="000000"/>
                <w:sz w:val="16"/>
                <w:szCs w:val="16"/>
              </w:rPr>
              <w:t>-4.62</w:t>
            </w:r>
          </w:p>
        </w:tc>
        <w:tc>
          <w:tcPr>
            <w:tcW w:w="810" w:type="dxa"/>
            <w:tcBorders>
              <w:top w:val="nil"/>
              <w:left w:val="nil"/>
              <w:bottom w:val="nil"/>
              <w:right w:val="nil"/>
            </w:tcBorders>
            <w:shd w:val="clear" w:color="auto" w:fill="auto"/>
            <w:tcMar>
              <w:left w:w="43" w:type="dxa"/>
              <w:right w:w="43" w:type="dxa"/>
            </w:tcMar>
            <w:vAlign w:val="center"/>
          </w:tcPr>
          <w:p w14:paraId="3B617412" w14:textId="21E7D848" w:rsidR="00D10F2B" w:rsidRDefault="00D10F2B" w:rsidP="00D10F2B">
            <w:pPr>
              <w:jc w:val="right"/>
              <w:rPr>
                <w:color w:val="000000"/>
                <w:sz w:val="16"/>
                <w:szCs w:val="16"/>
              </w:rPr>
            </w:pPr>
            <w:r>
              <w:rPr>
                <w:color w:val="000000"/>
                <w:sz w:val="16"/>
                <w:szCs w:val="16"/>
              </w:rPr>
              <w:t>+0.21</w:t>
            </w:r>
          </w:p>
        </w:tc>
        <w:tc>
          <w:tcPr>
            <w:tcW w:w="720" w:type="dxa"/>
            <w:tcBorders>
              <w:top w:val="nil"/>
              <w:left w:val="nil"/>
              <w:bottom w:val="nil"/>
              <w:right w:val="nil"/>
            </w:tcBorders>
            <w:shd w:val="clear" w:color="auto" w:fill="auto"/>
            <w:tcMar>
              <w:left w:w="43" w:type="dxa"/>
              <w:right w:w="43" w:type="dxa"/>
            </w:tcMar>
            <w:vAlign w:val="center"/>
          </w:tcPr>
          <w:p w14:paraId="24AE97A7" w14:textId="5660FA20" w:rsidR="00D10F2B" w:rsidRDefault="00D10F2B" w:rsidP="00D10F2B">
            <w:pPr>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14:paraId="58FCB596" w14:textId="616891C3" w:rsidR="00D10F2B" w:rsidRDefault="00D10F2B" w:rsidP="00D10F2B">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tcPr>
          <w:p w14:paraId="71CF261D" w14:textId="03ACD483" w:rsidR="00D10F2B" w:rsidRDefault="00D10F2B" w:rsidP="00D10F2B">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14:paraId="32F61295" w14:textId="186163EF" w:rsidR="00D10F2B" w:rsidRDefault="00D10F2B" w:rsidP="00D10F2B">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14:paraId="2533B546" w14:textId="6B438018" w:rsidR="00D10F2B" w:rsidRDefault="00D10F2B" w:rsidP="00D10F2B">
            <w:pPr>
              <w:jc w:val="right"/>
              <w:rPr>
                <w:color w:val="000000"/>
                <w:sz w:val="16"/>
                <w:szCs w:val="16"/>
              </w:rPr>
            </w:pPr>
            <w:r>
              <w:rPr>
                <w:color w:val="000000"/>
                <w:sz w:val="16"/>
                <w:szCs w:val="16"/>
              </w:rPr>
              <w:t>+1.73</w:t>
            </w:r>
          </w:p>
        </w:tc>
        <w:tc>
          <w:tcPr>
            <w:tcW w:w="540" w:type="dxa"/>
            <w:tcBorders>
              <w:top w:val="nil"/>
              <w:left w:val="nil"/>
              <w:bottom w:val="nil"/>
              <w:right w:val="nil"/>
            </w:tcBorders>
            <w:shd w:val="clear" w:color="auto" w:fill="auto"/>
            <w:tcMar>
              <w:left w:w="43" w:type="dxa"/>
              <w:right w:w="43" w:type="dxa"/>
            </w:tcMar>
            <w:vAlign w:val="center"/>
          </w:tcPr>
          <w:p w14:paraId="4BBDFB6C" w14:textId="1796025F" w:rsidR="00D10F2B" w:rsidRDefault="00D10F2B" w:rsidP="00D10F2B">
            <w:pPr>
              <w:jc w:val="right"/>
              <w:rPr>
                <w:color w:val="000000"/>
                <w:sz w:val="16"/>
                <w:szCs w:val="16"/>
              </w:rPr>
            </w:pPr>
            <w:r>
              <w:rPr>
                <w:color w:val="000000"/>
                <w:sz w:val="16"/>
                <w:szCs w:val="16"/>
              </w:rPr>
              <w:t>-0.36</w:t>
            </w:r>
          </w:p>
        </w:tc>
        <w:tc>
          <w:tcPr>
            <w:tcW w:w="558" w:type="dxa"/>
            <w:tcBorders>
              <w:top w:val="nil"/>
              <w:left w:val="nil"/>
              <w:bottom w:val="nil"/>
              <w:right w:val="nil"/>
            </w:tcBorders>
            <w:shd w:val="clear" w:color="auto" w:fill="auto"/>
            <w:tcMar>
              <w:left w:w="43" w:type="dxa"/>
              <w:right w:w="43" w:type="dxa"/>
            </w:tcMar>
            <w:vAlign w:val="center"/>
          </w:tcPr>
          <w:p w14:paraId="52633287" w14:textId="70E5AE7B" w:rsidR="00D10F2B" w:rsidRDefault="00D10F2B" w:rsidP="00D10F2B">
            <w:pPr>
              <w:jc w:val="right"/>
              <w:rPr>
                <w:color w:val="000000"/>
                <w:sz w:val="16"/>
                <w:szCs w:val="16"/>
              </w:rPr>
            </w:pPr>
            <w:r>
              <w:rPr>
                <w:color w:val="000000"/>
                <w:sz w:val="16"/>
                <w:szCs w:val="16"/>
              </w:rPr>
              <w:t>+1.65</w:t>
            </w:r>
          </w:p>
        </w:tc>
      </w:tr>
      <w:tr w:rsidR="00D10F2B" w:rsidRPr="00BF4323" w14:paraId="396253C7" w14:textId="77777777" w:rsidTr="00EA766D">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14:paraId="1AF3FEE3" w14:textId="1645AFCE" w:rsidR="00D10F2B" w:rsidRPr="001D3837" w:rsidRDefault="00D10F2B" w:rsidP="00D10F2B">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14:paraId="1D85FCF8" w14:textId="2790398D" w:rsidR="00D10F2B" w:rsidRDefault="00D10F2B" w:rsidP="00D10F2B">
            <w:pPr>
              <w:rPr>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384679E8" w14:textId="7397F49E"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02BF7B86" w14:textId="164BC381"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6F266AD" w14:textId="66D8629B"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1C59A7A9" w14:textId="1DABE762"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3681BA54" w14:textId="10F18C9C"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29D5FF19" w14:textId="5326C21C" w:rsidR="00D10F2B" w:rsidRDefault="00D10F2B" w:rsidP="00D10F2B">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bottom"/>
          </w:tcPr>
          <w:p w14:paraId="11A82452" w14:textId="7E105200" w:rsidR="00D10F2B" w:rsidRDefault="00D10F2B" w:rsidP="00D10F2B">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bottom"/>
          </w:tcPr>
          <w:p w14:paraId="7A862724" w14:textId="1F223322"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798899E" w14:textId="449B914E"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01E4177E" w14:textId="5C91133A" w:rsidR="00D10F2B" w:rsidRDefault="00D10F2B" w:rsidP="00D10F2B">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bottom"/>
          </w:tcPr>
          <w:p w14:paraId="2665ECE1" w14:textId="68994FA3"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2F3D3EBF" w14:textId="7EFDC5C7" w:rsidR="00D10F2B" w:rsidRDefault="00D10F2B" w:rsidP="00D10F2B">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bottom"/>
          </w:tcPr>
          <w:p w14:paraId="5B9CE90C" w14:textId="35830905" w:rsidR="00D10F2B" w:rsidRDefault="00D10F2B" w:rsidP="00D10F2B">
            <w:pPr>
              <w:jc w:val="right"/>
              <w:rPr>
                <w:color w:val="000000"/>
                <w:sz w:val="16"/>
                <w:szCs w:val="16"/>
              </w:rPr>
            </w:pPr>
          </w:p>
        </w:tc>
        <w:tc>
          <w:tcPr>
            <w:tcW w:w="558" w:type="dxa"/>
            <w:tcBorders>
              <w:top w:val="nil"/>
              <w:left w:val="nil"/>
              <w:bottom w:val="nil"/>
              <w:right w:val="nil"/>
            </w:tcBorders>
            <w:shd w:val="clear" w:color="auto" w:fill="auto"/>
            <w:tcMar>
              <w:left w:w="43" w:type="dxa"/>
              <w:right w:w="43" w:type="dxa"/>
            </w:tcMar>
            <w:vAlign w:val="bottom"/>
          </w:tcPr>
          <w:p w14:paraId="2DA54C06" w14:textId="76910BEA" w:rsidR="00D10F2B" w:rsidRDefault="00D10F2B" w:rsidP="00D10F2B">
            <w:pPr>
              <w:jc w:val="right"/>
              <w:rPr>
                <w:color w:val="000000"/>
                <w:sz w:val="16"/>
                <w:szCs w:val="16"/>
              </w:rPr>
            </w:pPr>
          </w:p>
        </w:tc>
      </w:tr>
      <w:tr w:rsidR="00D10F2B" w:rsidRPr="00BF4323" w14:paraId="4EAAC136" w14:textId="77777777" w:rsidTr="00EA766D">
        <w:trPr>
          <w:trHeight w:hRule="exact" w:val="288"/>
          <w:jc w:val="center"/>
        </w:trPr>
        <w:tc>
          <w:tcPr>
            <w:tcW w:w="449" w:type="dxa"/>
            <w:tcBorders>
              <w:left w:val="nil"/>
              <w:bottom w:val="nil"/>
              <w:right w:val="nil"/>
            </w:tcBorders>
            <w:shd w:val="clear" w:color="auto" w:fill="auto"/>
            <w:tcMar>
              <w:left w:w="14" w:type="dxa"/>
              <w:right w:w="14" w:type="dxa"/>
            </w:tcMar>
            <w:vAlign w:val="center"/>
          </w:tcPr>
          <w:p w14:paraId="0C34CBB8" w14:textId="77777777" w:rsidR="00D10F2B" w:rsidRPr="001D3837" w:rsidRDefault="00D10F2B" w:rsidP="00D10F2B">
            <w:pPr>
              <w:rPr>
                <w:sz w:val="16"/>
                <w:szCs w:val="16"/>
              </w:rPr>
            </w:pPr>
          </w:p>
        </w:tc>
        <w:tc>
          <w:tcPr>
            <w:tcW w:w="361" w:type="dxa"/>
            <w:tcBorders>
              <w:left w:val="nil"/>
              <w:right w:val="nil"/>
            </w:tcBorders>
            <w:shd w:val="clear" w:color="auto" w:fill="auto"/>
            <w:tcMar>
              <w:left w:w="14" w:type="dxa"/>
              <w:right w:w="14" w:type="dxa"/>
            </w:tcMar>
            <w:vAlign w:val="center"/>
          </w:tcPr>
          <w:p w14:paraId="6077FDD3" w14:textId="366398D3" w:rsidR="00D10F2B" w:rsidRDefault="00D10F2B" w:rsidP="00D10F2B">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14:paraId="76517964" w14:textId="25EA9F1C" w:rsidR="00D10F2B" w:rsidRDefault="00D10F2B" w:rsidP="00D10F2B">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14:paraId="2EAAE731" w14:textId="34E6C173" w:rsidR="00D10F2B" w:rsidRDefault="00D10F2B" w:rsidP="00D10F2B">
            <w:pPr>
              <w:jc w:val="right"/>
              <w:rPr>
                <w:color w:val="000000"/>
                <w:sz w:val="16"/>
                <w:szCs w:val="16"/>
              </w:rPr>
            </w:pPr>
            <w:r>
              <w:rPr>
                <w:color w:val="000000"/>
                <w:sz w:val="16"/>
                <w:szCs w:val="16"/>
              </w:rPr>
              <w:t>-1.51</w:t>
            </w:r>
          </w:p>
        </w:tc>
        <w:tc>
          <w:tcPr>
            <w:tcW w:w="630" w:type="dxa"/>
            <w:tcBorders>
              <w:top w:val="nil"/>
              <w:left w:val="nil"/>
              <w:bottom w:val="nil"/>
              <w:right w:val="nil"/>
            </w:tcBorders>
            <w:shd w:val="clear" w:color="auto" w:fill="auto"/>
            <w:tcMar>
              <w:left w:w="43" w:type="dxa"/>
              <w:right w:w="43" w:type="dxa"/>
            </w:tcMar>
            <w:vAlign w:val="center"/>
          </w:tcPr>
          <w:p w14:paraId="6D7411FF" w14:textId="13982F2C" w:rsidR="00D10F2B" w:rsidRDefault="00D10F2B" w:rsidP="00D10F2B">
            <w:pPr>
              <w:jc w:val="right"/>
              <w:rPr>
                <w:color w:val="000000"/>
                <w:sz w:val="16"/>
                <w:szCs w:val="16"/>
              </w:rPr>
            </w:pPr>
            <w:r>
              <w:rPr>
                <w:color w:val="000000"/>
                <w:sz w:val="16"/>
                <w:szCs w:val="16"/>
              </w:rPr>
              <w:t>-0.29</w:t>
            </w:r>
          </w:p>
        </w:tc>
        <w:tc>
          <w:tcPr>
            <w:tcW w:w="810" w:type="dxa"/>
            <w:tcBorders>
              <w:top w:val="nil"/>
              <w:left w:val="nil"/>
              <w:bottom w:val="nil"/>
              <w:right w:val="nil"/>
            </w:tcBorders>
            <w:shd w:val="clear" w:color="auto" w:fill="auto"/>
            <w:tcMar>
              <w:left w:w="43" w:type="dxa"/>
              <w:right w:w="43" w:type="dxa"/>
            </w:tcMar>
            <w:vAlign w:val="center"/>
          </w:tcPr>
          <w:p w14:paraId="18E3639E" w14:textId="50566F05" w:rsidR="00D10F2B" w:rsidRDefault="00D10F2B" w:rsidP="00D10F2B">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14:paraId="6671612A" w14:textId="1EEDE9F6" w:rsidR="00D10F2B" w:rsidRDefault="00D10F2B" w:rsidP="00D10F2B">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14:paraId="26A96E03" w14:textId="28353F5C" w:rsidR="00D10F2B" w:rsidRDefault="00D10F2B" w:rsidP="00D10F2B">
            <w:pPr>
              <w:jc w:val="right"/>
              <w:rPr>
                <w:color w:val="000000"/>
                <w:sz w:val="16"/>
                <w:szCs w:val="16"/>
              </w:rPr>
            </w:pPr>
            <w:r>
              <w:rPr>
                <w:color w:val="000000"/>
                <w:sz w:val="16"/>
                <w:szCs w:val="16"/>
              </w:rPr>
              <w:t>+3.05</w:t>
            </w:r>
          </w:p>
        </w:tc>
        <w:tc>
          <w:tcPr>
            <w:tcW w:w="810" w:type="dxa"/>
            <w:tcBorders>
              <w:top w:val="nil"/>
              <w:left w:val="nil"/>
              <w:bottom w:val="nil"/>
              <w:right w:val="nil"/>
            </w:tcBorders>
            <w:shd w:val="clear" w:color="auto" w:fill="auto"/>
            <w:tcMar>
              <w:left w:w="43" w:type="dxa"/>
              <w:right w:w="43" w:type="dxa"/>
            </w:tcMar>
            <w:vAlign w:val="center"/>
          </w:tcPr>
          <w:p w14:paraId="4CEE3631" w14:textId="1DCC80B8" w:rsidR="00D10F2B" w:rsidRDefault="00D10F2B" w:rsidP="00D10F2B">
            <w:pPr>
              <w:jc w:val="right"/>
              <w:rPr>
                <w:color w:val="000000"/>
                <w:sz w:val="16"/>
                <w:szCs w:val="16"/>
              </w:rPr>
            </w:pPr>
            <w:r>
              <w:rPr>
                <w:color w:val="000000"/>
                <w:sz w:val="16"/>
                <w:szCs w:val="16"/>
              </w:rPr>
              <w:t>+0.09</w:t>
            </w:r>
          </w:p>
        </w:tc>
        <w:tc>
          <w:tcPr>
            <w:tcW w:w="720" w:type="dxa"/>
            <w:tcBorders>
              <w:top w:val="nil"/>
              <w:left w:val="nil"/>
              <w:bottom w:val="nil"/>
              <w:right w:val="nil"/>
            </w:tcBorders>
            <w:shd w:val="clear" w:color="auto" w:fill="auto"/>
            <w:tcMar>
              <w:left w:w="43" w:type="dxa"/>
              <w:right w:w="43" w:type="dxa"/>
            </w:tcMar>
            <w:vAlign w:val="center"/>
          </w:tcPr>
          <w:p w14:paraId="69A1CC1E" w14:textId="4972D395" w:rsidR="00D10F2B" w:rsidRDefault="00D10F2B" w:rsidP="00D10F2B">
            <w:pPr>
              <w:jc w:val="right"/>
              <w:rPr>
                <w:color w:val="000000"/>
                <w:sz w:val="16"/>
                <w:szCs w:val="16"/>
              </w:rPr>
            </w:pPr>
            <w:r>
              <w:rPr>
                <w:color w:val="000000"/>
                <w:sz w:val="16"/>
                <w:szCs w:val="16"/>
              </w:rPr>
              <w:t>-14.47</w:t>
            </w:r>
          </w:p>
        </w:tc>
        <w:tc>
          <w:tcPr>
            <w:tcW w:w="630" w:type="dxa"/>
            <w:tcBorders>
              <w:top w:val="nil"/>
              <w:left w:val="nil"/>
              <w:bottom w:val="nil"/>
              <w:right w:val="nil"/>
            </w:tcBorders>
            <w:shd w:val="clear" w:color="auto" w:fill="auto"/>
            <w:tcMar>
              <w:left w:w="43" w:type="dxa"/>
              <w:right w:w="43" w:type="dxa"/>
            </w:tcMar>
            <w:vAlign w:val="center"/>
          </w:tcPr>
          <w:p w14:paraId="7F207E53" w14:textId="552BD292" w:rsidR="00D10F2B" w:rsidRDefault="00D10F2B" w:rsidP="00D10F2B">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14:paraId="1C9B37C8" w14:textId="0D3A03E8" w:rsidR="00D10F2B" w:rsidRDefault="00D10F2B" w:rsidP="00D10F2B">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14:paraId="09B7B06D" w14:textId="05B49F18" w:rsidR="00D10F2B" w:rsidRDefault="00D10F2B" w:rsidP="00D10F2B">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tcPr>
          <w:p w14:paraId="66F804FC" w14:textId="7D481DF4" w:rsidR="00D10F2B" w:rsidRDefault="00D10F2B" w:rsidP="00D10F2B">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14:paraId="53E42B03" w14:textId="52B2095C" w:rsidR="00D10F2B" w:rsidRDefault="00D10F2B" w:rsidP="00D10F2B">
            <w:pPr>
              <w:jc w:val="right"/>
              <w:rPr>
                <w:color w:val="000000"/>
                <w:sz w:val="16"/>
                <w:szCs w:val="16"/>
              </w:rPr>
            </w:pPr>
            <w:r>
              <w:rPr>
                <w:color w:val="000000"/>
                <w:sz w:val="16"/>
                <w:szCs w:val="16"/>
              </w:rPr>
              <w:t>-6.50</w:t>
            </w:r>
          </w:p>
        </w:tc>
        <w:tc>
          <w:tcPr>
            <w:tcW w:w="558" w:type="dxa"/>
            <w:tcBorders>
              <w:top w:val="nil"/>
              <w:left w:val="nil"/>
              <w:bottom w:val="nil"/>
              <w:right w:val="nil"/>
            </w:tcBorders>
            <w:shd w:val="clear" w:color="auto" w:fill="auto"/>
            <w:tcMar>
              <w:left w:w="43" w:type="dxa"/>
              <w:right w:w="43" w:type="dxa"/>
            </w:tcMar>
            <w:vAlign w:val="center"/>
          </w:tcPr>
          <w:p w14:paraId="7352E868" w14:textId="131DE1AC" w:rsidR="00D10F2B" w:rsidRDefault="00D10F2B" w:rsidP="00D10F2B">
            <w:pPr>
              <w:jc w:val="right"/>
              <w:rPr>
                <w:color w:val="000000"/>
                <w:sz w:val="16"/>
                <w:szCs w:val="16"/>
              </w:rPr>
            </w:pPr>
            <w:r>
              <w:rPr>
                <w:color w:val="000000"/>
                <w:sz w:val="16"/>
                <w:szCs w:val="16"/>
              </w:rPr>
              <w:t>+0.32</w:t>
            </w:r>
          </w:p>
        </w:tc>
      </w:tr>
      <w:tr w:rsidR="00D10F2B" w:rsidRPr="00BF4323" w14:paraId="7D30F440" w14:textId="77777777" w:rsidTr="00D10F2B">
        <w:trPr>
          <w:trHeight w:hRule="exact" w:val="259"/>
          <w:jc w:val="center"/>
        </w:trPr>
        <w:tc>
          <w:tcPr>
            <w:tcW w:w="449" w:type="dxa"/>
            <w:tcBorders>
              <w:left w:val="nil"/>
              <w:bottom w:val="nil"/>
              <w:right w:val="nil"/>
            </w:tcBorders>
            <w:shd w:val="clear" w:color="auto" w:fill="auto"/>
            <w:tcMar>
              <w:left w:w="14" w:type="dxa"/>
              <w:right w:w="14" w:type="dxa"/>
            </w:tcMar>
            <w:vAlign w:val="center"/>
          </w:tcPr>
          <w:p w14:paraId="07C30FF5" w14:textId="77777777" w:rsidR="00D10F2B" w:rsidRPr="001D3837" w:rsidRDefault="00D10F2B" w:rsidP="00D10F2B">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tcPr>
          <w:p w14:paraId="6147ED96" w14:textId="021ACF33" w:rsidR="00D10F2B" w:rsidRPr="001D3837" w:rsidRDefault="00D10F2B" w:rsidP="00D10F2B">
            <w:pPr>
              <w:rPr>
                <w:sz w:val="16"/>
                <w:szCs w:val="16"/>
              </w:rPr>
            </w:pPr>
            <w:r>
              <w:rPr>
                <w:sz w:val="16"/>
                <w:szCs w:val="16"/>
              </w:rPr>
              <w:t>Aug</w:t>
            </w:r>
          </w:p>
        </w:tc>
        <w:tc>
          <w:tcPr>
            <w:tcW w:w="630" w:type="dxa"/>
            <w:tcBorders>
              <w:left w:val="nil"/>
              <w:bottom w:val="nil"/>
              <w:right w:val="nil"/>
            </w:tcBorders>
            <w:shd w:val="clear" w:color="auto" w:fill="auto"/>
            <w:tcMar>
              <w:left w:w="14" w:type="dxa"/>
              <w:right w:w="14" w:type="dxa"/>
            </w:tcMar>
            <w:vAlign w:val="center"/>
          </w:tcPr>
          <w:p w14:paraId="1F728D8D" w14:textId="5B99B0B7" w:rsidR="00D10F2B" w:rsidRPr="00D10F2B" w:rsidRDefault="00D10F2B" w:rsidP="00D10F2B">
            <w:pPr>
              <w:jc w:val="right"/>
              <w:rPr>
                <w:color w:val="000000"/>
                <w:sz w:val="16"/>
                <w:szCs w:val="16"/>
              </w:rPr>
            </w:pPr>
            <w:r>
              <w:rPr>
                <w:color w:val="000000"/>
                <w:sz w:val="16"/>
                <w:szCs w:val="16"/>
              </w:rPr>
              <w:t>-0.72</w:t>
            </w:r>
          </w:p>
        </w:tc>
        <w:tc>
          <w:tcPr>
            <w:tcW w:w="540" w:type="dxa"/>
            <w:tcBorders>
              <w:left w:val="nil"/>
              <w:bottom w:val="nil"/>
              <w:right w:val="nil"/>
            </w:tcBorders>
            <w:shd w:val="clear" w:color="auto" w:fill="auto"/>
            <w:tcMar>
              <w:left w:w="14" w:type="dxa"/>
              <w:right w:w="14" w:type="dxa"/>
            </w:tcMar>
            <w:vAlign w:val="center"/>
          </w:tcPr>
          <w:p w14:paraId="08AD2FF2" w14:textId="321D56B1" w:rsidR="00D10F2B" w:rsidRPr="00D10F2B" w:rsidRDefault="00D10F2B" w:rsidP="00D10F2B">
            <w:pPr>
              <w:ind w:right="32"/>
              <w:jc w:val="right"/>
              <w:rPr>
                <w:color w:val="000000"/>
                <w:sz w:val="16"/>
                <w:szCs w:val="16"/>
              </w:rPr>
            </w:pPr>
            <w:r>
              <w:rPr>
                <w:color w:val="000000"/>
                <w:sz w:val="16"/>
                <w:szCs w:val="16"/>
              </w:rPr>
              <w:t>-0.26</w:t>
            </w:r>
          </w:p>
        </w:tc>
        <w:tc>
          <w:tcPr>
            <w:tcW w:w="630" w:type="dxa"/>
            <w:tcBorders>
              <w:left w:val="nil"/>
              <w:bottom w:val="nil"/>
              <w:right w:val="nil"/>
            </w:tcBorders>
            <w:shd w:val="clear" w:color="auto" w:fill="auto"/>
            <w:tcMar>
              <w:left w:w="14" w:type="dxa"/>
              <w:right w:w="14" w:type="dxa"/>
            </w:tcMar>
            <w:vAlign w:val="center"/>
          </w:tcPr>
          <w:p w14:paraId="77150298" w14:textId="068DEA23" w:rsidR="00D10F2B" w:rsidRPr="00D10F2B" w:rsidRDefault="00D10F2B" w:rsidP="00D10F2B">
            <w:pPr>
              <w:ind w:right="32"/>
              <w:jc w:val="right"/>
              <w:rPr>
                <w:color w:val="000000"/>
                <w:sz w:val="16"/>
                <w:szCs w:val="16"/>
              </w:rPr>
            </w:pPr>
            <w:r>
              <w:rPr>
                <w:color w:val="000000"/>
                <w:sz w:val="16"/>
                <w:szCs w:val="16"/>
              </w:rPr>
              <w:t>+1.11</w:t>
            </w:r>
          </w:p>
        </w:tc>
        <w:tc>
          <w:tcPr>
            <w:tcW w:w="810" w:type="dxa"/>
            <w:tcBorders>
              <w:left w:val="nil"/>
              <w:bottom w:val="nil"/>
              <w:right w:val="nil"/>
            </w:tcBorders>
            <w:shd w:val="clear" w:color="auto" w:fill="auto"/>
            <w:tcMar>
              <w:left w:w="14" w:type="dxa"/>
              <w:right w:w="14" w:type="dxa"/>
            </w:tcMar>
            <w:vAlign w:val="center"/>
          </w:tcPr>
          <w:p w14:paraId="7C117D72" w14:textId="6EF9CEB0" w:rsidR="00D10F2B" w:rsidRPr="00D10F2B" w:rsidRDefault="00D10F2B" w:rsidP="00D10F2B">
            <w:pPr>
              <w:ind w:right="-14"/>
              <w:jc w:val="right"/>
              <w:rPr>
                <w:color w:val="000000"/>
                <w:sz w:val="16"/>
                <w:szCs w:val="16"/>
              </w:rPr>
            </w:pPr>
            <w:r>
              <w:rPr>
                <w:color w:val="000000"/>
                <w:sz w:val="16"/>
                <w:szCs w:val="16"/>
              </w:rPr>
              <w:t>+1.91</w:t>
            </w:r>
          </w:p>
        </w:tc>
        <w:tc>
          <w:tcPr>
            <w:tcW w:w="630" w:type="dxa"/>
            <w:tcBorders>
              <w:left w:val="nil"/>
              <w:bottom w:val="nil"/>
              <w:right w:val="nil"/>
            </w:tcBorders>
            <w:shd w:val="clear" w:color="auto" w:fill="auto"/>
            <w:tcMar>
              <w:left w:w="14" w:type="dxa"/>
              <w:right w:w="14" w:type="dxa"/>
            </w:tcMar>
            <w:vAlign w:val="center"/>
          </w:tcPr>
          <w:p w14:paraId="460684E9" w14:textId="5775CDCF" w:rsidR="00D10F2B" w:rsidRPr="00D10F2B" w:rsidRDefault="00D10F2B" w:rsidP="00D10F2B">
            <w:pPr>
              <w:jc w:val="right"/>
              <w:rPr>
                <w:color w:val="000000"/>
                <w:sz w:val="16"/>
                <w:szCs w:val="16"/>
              </w:rPr>
            </w:pPr>
            <w:r>
              <w:rPr>
                <w:color w:val="000000"/>
                <w:sz w:val="16"/>
                <w:szCs w:val="16"/>
              </w:rPr>
              <w:t>+1.42</w:t>
            </w:r>
          </w:p>
        </w:tc>
        <w:tc>
          <w:tcPr>
            <w:tcW w:w="630" w:type="dxa"/>
            <w:tcBorders>
              <w:left w:val="nil"/>
              <w:bottom w:val="nil"/>
              <w:right w:val="nil"/>
            </w:tcBorders>
            <w:shd w:val="clear" w:color="auto" w:fill="auto"/>
            <w:tcMar>
              <w:left w:w="14" w:type="dxa"/>
              <w:right w:w="14" w:type="dxa"/>
            </w:tcMar>
            <w:vAlign w:val="center"/>
          </w:tcPr>
          <w:p w14:paraId="0325BA49" w14:textId="1DB4150D" w:rsidR="00D10F2B" w:rsidRPr="00D10F2B" w:rsidRDefault="00D10F2B" w:rsidP="00D10F2B">
            <w:pPr>
              <w:jc w:val="right"/>
              <w:rPr>
                <w:color w:val="000000"/>
                <w:sz w:val="16"/>
                <w:szCs w:val="16"/>
              </w:rPr>
            </w:pPr>
            <w:r>
              <w:rPr>
                <w:color w:val="000000"/>
                <w:sz w:val="16"/>
                <w:szCs w:val="16"/>
              </w:rPr>
              <w:t>-2.41</w:t>
            </w:r>
          </w:p>
        </w:tc>
        <w:tc>
          <w:tcPr>
            <w:tcW w:w="810" w:type="dxa"/>
            <w:tcBorders>
              <w:left w:val="nil"/>
              <w:bottom w:val="nil"/>
              <w:right w:val="nil"/>
            </w:tcBorders>
            <w:shd w:val="clear" w:color="auto" w:fill="auto"/>
            <w:tcMar>
              <w:left w:w="14" w:type="dxa"/>
              <w:right w:w="14" w:type="dxa"/>
            </w:tcMar>
            <w:vAlign w:val="center"/>
          </w:tcPr>
          <w:p w14:paraId="59683B9D" w14:textId="16514498" w:rsidR="00D10F2B" w:rsidRPr="00D10F2B" w:rsidRDefault="00D10F2B" w:rsidP="00D10F2B">
            <w:pPr>
              <w:jc w:val="right"/>
              <w:rPr>
                <w:color w:val="000000"/>
                <w:sz w:val="16"/>
                <w:szCs w:val="16"/>
              </w:rPr>
            </w:pPr>
            <w:r>
              <w:rPr>
                <w:color w:val="000000"/>
                <w:sz w:val="16"/>
                <w:szCs w:val="16"/>
              </w:rPr>
              <w:t>+0.67</w:t>
            </w:r>
          </w:p>
        </w:tc>
        <w:tc>
          <w:tcPr>
            <w:tcW w:w="720" w:type="dxa"/>
            <w:tcBorders>
              <w:left w:val="nil"/>
              <w:bottom w:val="nil"/>
              <w:right w:val="nil"/>
            </w:tcBorders>
            <w:shd w:val="clear" w:color="auto" w:fill="auto"/>
            <w:tcMar>
              <w:left w:w="14" w:type="dxa"/>
              <w:right w:w="14" w:type="dxa"/>
            </w:tcMar>
            <w:vAlign w:val="center"/>
          </w:tcPr>
          <w:p w14:paraId="0EC3DF9D" w14:textId="10CCF59D" w:rsidR="00D10F2B" w:rsidRPr="00D10F2B" w:rsidRDefault="00D10F2B" w:rsidP="00D10F2B">
            <w:pPr>
              <w:jc w:val="right"/>
              <w:rPr>
                <w:color w:val="000000"/>
                <w:sz w:val="16"/>
                <w:szCs w:val="16"/>
              </w:rPr>
            </w:pPr>
            <w:r>
              <w:rPr>
                <w:color w:val="000000"/>
                <w:sz w:val="16"/>
                <w:szCs w:val="16"/>
              </w:rPr>
              <w:t>+11.46</w:t>
            </w:r>
          </w:p>
        </w:tc>
        <w:tc>
          <w:tcPr>
            <w:tcW w:w="630" w:type="dxa"/>
            <w:tcBorders>
              <w:left w:val="nil"/>
              <w:bottom w:val="nil"/>
              <w:right w:val="nil"/>
            </w:tcBorders>
            <w:shd w:val="clear" w:color="auto" w:fill="auto"/>
            <w:tcMar>
              <w:left w:w="14" w:type="dxa"/>
              <w:right w:w="14" w:type="dxa"/>
            </w:tcMar>
            <w:vAlign w:val="center"/>
          </w:tcPr>
          <w:p w14:paraId="0B6651E5" w14:textId="6F8CBEE9" w:rsidR="00D10F2B" w:rsidRPr="00D10F2B" w:rsidRDefault="00D10F2B" w:rsidP="00D10F2B">
            <w:pPr>
              <w:jc w:val="right"/>
              <w:rPr>
                <w:color w:val="000000"/>
                <w:sz w:val="16"/>
                <w:szCs w:val="16"/>
              </w:rPr>
            </w:pPr>
            <w:r>
              <w:rPr>
                <w:color w:val="000000"/>
                <w:sz w:val="16"/>
                <w:szCs w:val="16"/>
              </w:rPr>
              <w:t>-3.02</w:t>
            </w:r>
          </w:p>
        </w:tc>
        <w:tc>
          <w:tcPr>
            <w:tcW w:w="630" w:type="dxa"/>
            <w:tcBorders>
              <w:left w:val="nil"/>
              <w:bottom w:val="nil"/>
              <w:right w:val="nil"/>
            </w:tcBorders>
            <w:shd w:val="clear" w:color="auto" w:fill="auto"/>
            <w:tcMar>
              <w:left w:w="14" w:type="dxa"/>
              <w:right w:w="14" w:type="dxa"/>
            </w:tcMar>
            <w:vAlign w:val="center"/>
          </w:tcPr>
          <w:p w14:paraId="6F607915" w14:textId="726DD1C6" w:rsidR="00D10F2B" w:rsidRPr="00D10F2B" w:rsidRDefault="00D10F2B" w:rsidP="00D10F2B">
            <w:pPr>
              <w:jc w:val="right"/>
              <w:rPr>
                <w:color w:val="000000"/>
                <w:sz w:val="16"/>
                <w:szCs w:val="16"/>
              </w:rPr>
            </w:pPr>
            <w:r>
              <w:rPr>
                <w:color w:val="000000"/>
                <w:sz w:val="16"/>
                <w:szCs w:val="16"/>
              </w:rPr>
              <w:t>+1.20</w:t>
            </w:r>
          </w:p>
        </w:tc>
        <w:tc>
          <w:tcPr>
            <w:tcW w:w="630" w:type="dxa"/>
            <w:tcBorders>
              <w:left w:val="nil"/>
              <w:bottom w:val="nil"/>
              <w:right w:val="nil"/>
            </w:tcBorders>
            <w:shd w:val="clear" w:color="auto" w:fill="auto"/>
            <w:tcMar>
              <w:left w:w="14" w:type="dxa"/>
              <w:right w:w="14" w:type="dxa"/>
            </w:tcMar>
            <w:vAlign w:val="center"/>
          </w:tcPr>
          <w:p w14:paraId="631211FD" w14:textId="5691982B" w:rsidR="00D10F2B" w:rsidRPr="00D10F2B" w:rsidRDefault="00D10F2B" w:rsidP="00D10F2B">
            <w:pPr>
              <w:jc w:val="right"/>
              <w:rPr>
                <w:color w:val="000000"/>
                <w:sz w:val="16"/>
                <w:szCs w:val="16"/>
              </w:rPr>
            </w:pPr>
            <w:r>
              <w:rPr>
                <w:color w:val="000000"/>
                <w:sz w:val="16"/>
                <w:szCs w:val="16"/>
              </w:rPr>
              <w:t>-1.57</w:t>
            </w:r>
          </w:p>
        </w:tc>
        <w:tc>
          <w:tcPr>
            <w:tcW w:w="540" w:type="dxa"/>
            <w:tcBorders>
              <w:left w:val="nil"/>
              <w:bottom w:val="nil"/>
              <w:right w:val="nil"/>
            </w:tcBorders>
            <w:shd w:val="clear" w:color="auto" w:fill="auto"/>
            <w:tcMar>
              <w:left w:w="14" w:type="dxa"/>
              <w:right w:w="14" w:type="dxa"/>
            </w:tcMar>
            <w:vAlign w:val="center"/>
          </w:tcPr>
          <w:p w14:paraId="4748FE63" w14:textId="2A877AFF" w:rsidR="00D10F2B" w:rsidRPr="00D10F2B" w:rsidRDefault="00D10F2B" w:rsidP="00D10F2B">
            <w:pPr>
              <w:jc w:val="right"/>
              <w:rPr>
                <w:color w:val="000000"/>
                <w:sz w:val="16"/>
                <w:szCs w:val="16"/>
              </w:rPr>
            </w:pPr>
            <w:r>
              <w:rPr>
                <w:color w:val="000000"/>
                <w:sz w:val="16"/>
                <w:szCs w:val="16"/>
              </w:rPr>
              <w:t>-1.25</w:t>
            </w:r>
          </w:p>
        </w:tc>
        <w:tc>
          <w:tcPr>
            <w:tcW w:w="540" w:type="dxa"/>
            <w:tcBorders>
              <w:left w:val="nil"/>
              <w:bottom w:val="single" w:sz="12" w:space="0" w:color="000000"/>
              <w:right w:val="nil"/>
            </w:tcBorders>
            <w:shd w:val="clear" w:color="auto" w:fill="auto"/>
            <w:tcMar>
              <w:left w:w="14" w:type="dxa"/>
              <w:right w:w="14" w:type="dxa"/>
            </w:tcMar>
            <w:vAlign w:val="center"/>
          </w:tcPr>
          <w:p w14:paraId="5653EFE2" w14:textId="2A864628" w:rsidR="00D10F2B" w:rsidRPr="00D10F2B" w:rsidRDefault="00D10F2B" w:rsidP="00D10F2B">
            <w:pPr>
              <w:jc w:val="right"/>
              <w:rPr>
                <w:color w:val="000000"/>
                <w:sz w:val="16"/>
                <w:szCs w:val="16"/>
              </w:rPr>
            </w:pPr>
            <w:r>
              <w:rPr>
                <w:color w:val="000000"/>
                <w:sz w:val="16"/>
                <w:szCs w:val="16"/>
              </w:rPr>
              <w:t>-0.15</w:t>
            </w:r>
          </w:p>
        </w:tc>
        <w:tc>
          <w:tcPr>
            <w:tcW w:w="558" w:type="dxa"/>
            <w:tcBorders>
              <w:left w:val="nil"/>
              <w:bottom w:val="nil"/>
              <w:right w:val="nil"/>
            </w:tcBorders>
            <w:shd w:val="clear" w:color="auto" w:fill="auto"/>
            <w:tcMar>
              <w:left w:w="14" w:type="dxa"/>
              <w:right w:w="14" w:type="dxa"/>
            </w:tcMar>
            <w:vAlign w:val="center"/>
          </w:tcPr>
          <w:p w14:paraId="6D269BB9" w14:textId="7C3E24E0" w:rsidR="00D10F2B" w:rsidRPr="00D10F2B" w:rsidRDefault="00D10F2B" w:rsidP="00D10F2B">
            <w:pPr>
              <w:jc w:val="right"/>
              <w:rPr>
                <w:color w:val="000000"/>
                <w:sz w:val="16"/>
                <w:szCs w:val="16"/>
              </w:rPr>
            </w:pPr>
            <w:r>
              <w:rPr>
                <w:color w:val="000000"/>
                <w:sz w:val="16"/>
                <w:szCs w:val="16"/>
              </w:rPr>
              <w:t>1.71</w:t>
            </w:r>
          </w:p>
        </w:tc>
      </w:tr>
      <w:tr w:rsidR="00D10F2B" w:rsidRPr="00BF4323" w14:paraId="23658B52" w14:textId="77777777" w:rsidTr="00600890">
        <w:trPr>
          <w:trHeight w:hRule="exact" w:val="972"/>
          <w:jc w:val="center"/>
        </w:trPr>
        <w:tc>
          <w:tcPr>
            <w:tcW w:w="9738" w:type="dxa"/>
            <w:gridSpan w:val="16"/>
            <w:tcBorders>
              <w:top w:val="single" w:sz="12" w:space="0" w:color="000000"/>
              <w:left w:val="nil"/>
              <w:bottom w:val="nil"/>
              <w:right w:val="nil"/>
            </w:tcBorders>
            <w:shd w:val="clear" w:color="auto" w:fill="auto"/>
          </w:tcPr>
          <w:p w14:paraId="5A1738C1" w14:textId="77777777" w:rsidR="00D10F2B" w:rsidRPr="003F4658" w:rsidRDefault="00D10F2B" w:rsidP="00D10F2B">
            <w:pPr>
              <w:rPr>
                <w:rFonts w:asciiTheme="majorBidi" w:hAnsiTheme="majorBidi" w:cstheme="majorBidi"/>
                <w:sz w:val="8"/>
                <w:szCs w:val="8"/>
              </w:rPr>
            </w:pPr>
            <w:r>
              <w:rPr>
                <w:rFonts w:asciiTheme="majorBidi" w:hAnsiTheme="majorBidi" w:cstheme="majorBidi"/>
                <w:sz w:val="14"/>
                <w:szCs w:val="14"/>
              </w:rPr>
              <w:t>*</w:t>
            </w:r>
            <w:r w:rsidRPr="003F4658">
              <w:rPr>
                <w:sz w:val="14"/>
                <w:szCs w:val="14"/>
              </w:rPr>
              <w:t>End of Current month/ period over end of previous month/ period</w:t>
            </w:r>
          </w:p>
          <w:p w14:paraId="47E9278B" w14:textId="77777777" w:rsidR="00D10F2B" w:rsidRPr="00A13352" w:rsidRDefault="00D10F2B" w:rsidP="00D10F2B">
            <w:pPr>
              <w:rPr>
                <w:rFonts w:asciiTheme="majorBidi" w:hAnsiTheme="majorBidi" w:cstheme="majorBidi"/>
                <w:sz w:val="14"/>
                <w:szCs w:val="14"/>
              </w:rPr>
            </w:pPr>
            <w:r w:rsidRPr="00A13352">
              <w:rPr>
                <w:rFonts w:asciiTheme="majorBidi" w:hAnsiTheme="majorBidi" w:cstheme="majorBidi"/>
                <w:sz w:val="14"/>
                <w:szCs w:val="14"/>
              </w:rPr>
              <w:t>Note:</w:t>
            </w:r>
          </w:p>
          <w:p w14:paraId="569EDAC2" w14:textId="77777777" w:rsidR="00D10F2B" w:rsidRPr="00A13352" w:rsidRDefault="00D10F2B" w:rsidP="00D10F2B">
            <w:pPr>
              <w:pStyle w:val="ListParagraph"/>
              <w:numPr>
                <w:ilvl w:val="0"/>
                <w:numId w:val="26"/>
              </w:numPr>
              <w:spacing w:after="0" w:line="240" w:lineRule="auto"/>
              <w:rPr>
                <w:rFonts w:asciiTheme="majorBidi" w:hAnsiTheme="majorBidi" w:cstheme="majorBidi"/>
                <w:sz w:val="14"/>
                <w:szCs w:val="14"/>
              </w:rPr>
            </w:pPr>
            <w:r w:rsidRPr="00A13352">
              <w:rPr>
                <w:rFonts w:asciiTheme="majorBidi" w:hAnsiTheme="majorBidi" w:cstheme="majorBidi"/>
                <w:sz w:val="14"/>
                <w:szCs w:val="14"/>
              </w:rPr>
              <w:t>( + ) Indicates appreciation , ( - ) indicates depreciation</w:t>
            </w:r>
          </w:p>
          <w:p w14:paraId="273B2775" w14:textId="77777777" w:rsidR="00D10F2B" w:rsidRPr="0031195D" w:rsidRDefault="00D10F2B" w:rsidP="00D10F2B">
            <w:pPr>
              <w:pStyle w:val="ListParagraph"/>
              <w:numPr>
                <w:ilvl w:val="0"/>
                <w:numId w:val="26"/>
              </w:numPr>
              <w:spacing w:after="0" w:line="240" w:lineRule="auto"/>
              <w:rPr>
                <w:sz w:val="15"/>
                <w:szCs w:val="15"/>
              </w:rPr>
            </w:pPr>
            <w:proofErr w:type="spellStart"/>
            <w:r w:rsidRPr="00A13352">
              <w:rPr>
                <w:rFonts w:asciiTheme="majorBidi" w:hAnsiTheme="majorBidi" w:cstheme="majorBidi"/>
                <w:sz w:val="14"/>
                <w:szCs w:val="14"/>
              </w:rPr>
              <w:t>Exchnage</w:t>
            </w:r>
            <w:proofErr w:type="spellEnd"/>
            <w:r w:rsidRPr="00A13352">
              <w:rPr>
                <w:rFonts w:asciiTheme="majorBidi" w:hAnsiTheme="majorBidi" w:cstheme="majorBidi"/>
                <w:sz w:val="14"/>
                <w:szCs w:val="14"/>
              </w:rPr>
              <w:t xml:space="preserve"> Rates used in Appreciation/Depreciation are taken from International Monetary Fund (IMF) website at link:                                                                                       </w:t>
            </w:r>
            <w:hyperlink r:id="rId12" w:history="1">
              <w:r w:rsidRPr="00E70AD6">
                <w:rPr>
                  <w:rStyle w:val="Hyperlink"/>
                  <w:rFonts w:asciiTheme="majorBidi" w:hAnsiTheme="majorBidi" w:cstheme="majorBidi"/>
                  <w:sz w:val="14"/>
                  <w:szCs w:val="14"/>
                </w:rPr>
                <w:t>http://www.imf.org/external/np/fin/data/param rms_mth.aspx</w:t>
              </w:r>
            </w:hyperlink>
          </w:p>
        </w:tc>
      </w:tr>
    </w:tbl>
    <w:p w14:paraId="099E9E23" w14:textId="77777777" w:rsidR="008851CA" w:rsidRDefault="008851CA">
      <w:pPr>
        <w:pStyle w:val="Footer"/>
        <w:tabs>
          <w:tab w:val="clear" w:pos="4320"/>
          <w:tab w:val="clear" w:pos="8640"/>
        </w:tabs>
        <w:rPr>
          <w:sz w:val="19"/>
          <w:szCs w:val="19"/>
        </w:rPr>
      </w:pPr>
    </w:p>
    <w:p w14:paraId="252553EC" w14:textId="77777777" w:rsidR="00E22892" w:rsidRDefault="00E22892">
      <w:pPr>
        <w:pStyle w:val="Footer"/>
        <w:tabs>
          <w:tab w:val="clear" w:pos="4320"/>
          <w:tab w:val="clear" w:pos="8640"/>
        </w:tabs>
        <w:rPr>
          <w:sz w:val="19"/>
          <w:szCs w:val="19"/>
        </w:rPr>
      </w:pPr>
    </w:p>
    <w:p w14:paraId="241148D9" w14:textId="77777777" w:rsidR="00E22892" w:rsidRDefault="00E22892">
      <w:pPr>
        <w:pStyle w:val="Footer"/>
        <w:tabs>
          <w:tab w:val="clear" w:pos="4320"/>
          <w:tab w:val="clear" w:pos="8640"/>
        </w:tabs>
        <w:rPr>
          <w:sz w:val="19"/>
          <w:szCs w:val="19"/>
        </w:rPr>
      </w:pPr>
    </w:p>
    <w:p w14:paraId="46246494" w14:textId="77777777" w:rsidR="00E22892" w:rsidRDefault="00E22892">
      <w:pPr>
        <w:pStyle w:val="Footer"/>
        <w:tabs>
          <w:tab w:val="clear" w:pos="4320"/>
          <w:tab w:val="clear" w:pos="8640"/>
        </w:tabs>
        <w:rPr>
          <w:sz w:val="19"/>
          <w:szCs w:val="19"/>
        </w:rPr>
      </w:pPr>
    </w:p>
    <w:p w14:paraId="7D3360FF" w14:textId="77777777" w:rsidR="008519C9" w:rsidRDefault="008519C9">
      <w:pPr>
        <w:pStyle w:val="Footer"/>
        <w:tabs>
          <w:tab w:val="clear" w:pos="4320"/>
          <w:tab w:val="clear" w:pos="8640"/>
        </w:tabs>
        <w:rPr>
          <w:sz w:val="19"/>
          <w:szCs w:val="19"/>
        </w:rPr>
      </w:pPr>
    </w:p>
    <w:p w14:paraId="371D11AB" w14:textId="77777777" w:rsidR="00864266" w:rsidRDefault="00864266">
      <w:pPr>
        <w:pStyle w:val="Footer"/>
        <w:tabs>
          <w:tab w:val="clear" w:pos="4320"/>
          <w:tab w:val="clear" w:pos="8640"/>
        </w:tabs>
        <w:rPr>
          <w:sz w:val="19"/>
          <w:szCs w:val="19"/>
        </w:rPr>
      </w:pPr>
    </w:p>
    <w:p w14:paraId="713BB0D9" w14:textId="77777777" w:rsidR="008519C9" w:rsidRDefault="008519C9">
      <w:pPr>
        <w:pStyle w:val="Footer"/>
        <w:tabs>
          <w:tab w:val="clear" w:pos="4320"/>
          <w:tab w:val="clear" w:pos="8640"/>
        </w:tabs>
        <w:rPr>
          <w:sz w:val="19"/>
          <w:szCs w:val="19"/>
        </w:rPr>
      </w:pPr>
    </w:p>
    <w:p w14:paraId="19FC6BF8" w14:textId="77777777" w:rsidR="008519C9" w:rsidRDefault="008519C9">
      <w:pPr>
        <w:pStyle w:val="Footer"/>
        <w:tabs>
          <w:tab w:val="clear" w:pos="4320"/>
          <w:tab w:val="clear" w:pos="8640"/>
        </w:tabs>
        <w:rPr>
          <w:sz w:val="19"/>
          <w:szCs w:val="19"/>
        </w:rPr>
      </w:pPr>
    </w:p>
    <w:p w14:paraId="03C6DBBE" w14:textId="77777777" w:rsidR="008519C9" w:rsidRDefault="008519C9">
      <w:pPr>
        <w:pStyle w:val="Footer"/>
        <w:tabs>
          <w:tab w:val="clear" w:pos="4320"/>
          <w:tab w:val="clear" w:pos="8640"/>
        </w:tabs>
        <w:rPr>
          <w:sz w:val="19"/>
          <w:szCs w:val="19"/>
        </w:rPr>
      </w:pPr>
    </w:p>
    <w:p w14:paraId="7EE8C8E8" w14:textId="77777777" w:rsidR="00D62225" w:rsidRDefault="00D62225">
      <w:pPr>
        <w:pStyle w:val="Footer"/>
        <w:tabs>
          <w:tab w:val="clear" w:pos="4320"/>
          <w:tab w:val="clear" w:pos="8640"/>
        </w:tabs>
        <w:rPr>
          <w:sz w:val="19"/>
          <w:szCs w:val="19"/>
        </w:rPr>
      </w:pPr>
    </w:p>
    <w:p w14:paraId="43707806" w14:textId="77777777" w:rsidR="008F0CF1" w:rsidRDefault="008F0CF1">
      <w:pPr>
        <w:pStyle w:val="Footer"/>
        <w:tabs>
          <w:tab w:val="clear" w:pos="4320"/>
          <w:tab w:val="clear" w:pos="8640"/>
        </w:tabs>
        <w:rPr>
          <w:sz w:val="19"/>
          <w:szCs w:val="19"/>
        </w:rPr>
      </w:pPr>
    </w:p>
    <w:p w14:paraId="4CB94EE1" w14:textId="77777777" w:rsidR="008851CA" w:rsidRPr="00BF4323" w:rsidRDefault="008851CA">
      <w:pPr>
        <w:pStyle w:val="Footer"/>
        <w:tabs>
          <w:tab w:val="clear" w:pos="4320"/>
          <w:tab w:val="clear" w:pos="8640"/>
        </w:tabs>
        <w:rPr>
          <w:sz w:val="19"/>
          <w:szCs w:val="19"/>
        </w:rPr>
      </w:pPr>
    </w:p>
    <w:tbl>
      <w:tblPr>
        <w:tblW w:w="10034" w:type="dxa"/>
        <w:jc w:val="center"/>
        <w:tblLayout w:type="fixed"/>
        <w:tblLook w:val="04A0" w:firstRow="1" w:lastRow="0" w:firstColumn="1" w:lastColumn="0" w:noHBand="0" w:noVBand="1"/>
      </w:tblPr>
      <w:tblGrid>
        <w:gridCol w:w="1015"/>
        <w:gridCol w:w="601"/>
        <w:gridCol w:w="600"/>
        <w:gridCol w:w="601"/>
        <w:gridCol w:w="603"/>
        <w:gridCol w:w="630"/>
        <w:gridCol w:w="630"/>
        <w:gridCol w:w="720"/>
        <w:gridCol w:w="720"/>
        <w:gridCol w:w="720"/>
        <w:gridCol w:w="810"/>
        <w:gridCol w:w="810"/>
        <w:gridCol w:w="810"/>
        <w:gridCol w:w="764"/>
      </w:tblGrid>
      <w:tr w:rsidR="001C5EFF" w:rsidRPr="001C5EFF" w14:paraId="2082E324" w14:textId="77777777" w:rsidTr="00A44423">
        <w:trPr>
          <w:trHeight w:val="375"/>
          <w:jc w:val="center"/>
        </w:trPr>
        <w:tc>
          <w:tcPr>
            <w:tcW w:w="10034" w:type="dxa"/>
            <w:gridSpan w:val="14"/>
            <w:tcBorders>
              <w:top w:val="nil"/>
              <w:left w:val="nil"/>
              <w:bottom w:val="nil"/>
              <w:right w:val="nil"/>
            </w:tcBorders>
            <w:shd w:val="clear" w:color="auto" w:fill="auto"/>
            <w:hideMark/>
          </w:tcPr>
          <w:p w14:paraId="7C13D943" w14:textId="77777777"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14:paraId="288B6AA3" w14:textId="77777777" w:rsidTr="00A44423">
        <w:trPr>
          <w:trHeight w:val="375"/>
          <w:jc w:val="center"/>
        </w:trPr>
        <w:tc>
          <w:tcPr>
            <w:tcW w:w="10034" w:type="dxa"/>
            <w:gridSpan w:val="14"/>
            <w:tcBorders>
              <w:top w:val="nil"/>
              <w:left w:val="nil"/>
              <w:bottom w:val="nil"/>
              <w:right w:val="nil"/>
            </w:tcBorders>
            <w:shd w:val="clear" w:color="auto" w:fill="auto"/>
            <w:hideMark/>
          </w:tcPr>
          <w:p w14:paraId="5850A309" w14:textId="77777777"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14:paraId="53726E18" w14:textId="77777777" w:rsidTr="00A44423">
        <w:trPr>
          <w:trHeight w:val="315"/>
          <w:jc w:val="center"/>
        </w:trPr>
        <w:tc>
          <w:tcPr>
            <w:tcW w:w="10034" w:type="dxa"/>
            <w:gridSpan w:val="14"/>
            <w:tcBorders>
              <w:top w:val="nil"/>
              <w:left w:val="nil"/>
              <w:bottom w:val="single" w:sz="12" w:space="0" w:color="auto"/>
              <w:right w:val="nil"/>
            </w:tcBorders>
            <w:shd w:val="clear" w:color="auto" w:fill="auto"/>
            <w:vAlign w:val="bottom"/>
            <w:hideMark/>
          </w:tcPr>
          <w:p w14:paraId="0786A4F1" w14:textId="77777777" w:rsidR="001C5EFF" w:rsidRPr="001C5EFF" w:rsidRDefault="001C5EFF" w:rsidP="001C5EFF">
            <w:pPr>
              <w:jc w:val="right"/>
              <w:rPr>
                <w:color w:val="000000"/>
                <w:sz w:val="15"/>
                <w:szCs w:val="15"/>
              </w:rPr>
            </w:pPr>
            <w:r w:rsidRPr="001C5EFF">
              <w:rPr>
                <w:color w:val="000000"/>
                <w:sz w:val="15"/>
                <w:szCs w:val="15"/>
              </w:rPr>
              <w:t>(In Percent)</w:t>
            </w:r>
          </w:p>
        </w:tc>
      </w:tr>
      <w:tr w:rsidR="00350C6C" w:rsidRPr="001C5EFF" w14:paraId="747EFB02" w14:textId="77777777" w:rsidTr="00100263">
        <w:trPr>
          <w:trHeight w:val="235"/>
          <w:jc w:val="center"/>
        </w:trPr>
        <w:tc>
          <w:tcPr>
            <w:tcW w:w="1015" w:type="dxa"/>
            <w:vMerge w:val="restart"/>
            <w:tcBorders>
              <w:top w:val="nil"/>
              <w:left w:val="nil"/>
              <w:right w:val="single" w:sz="4" w:space="0" w:color="auto"/>
            </w:tcBorders>
            <w:shd w:val="clear" w:color="auto" w:fill="auto"/>
            <w:vAlign w:val="center"/>
            <w:hideMark/>
          </w:tcPr>
          <w:p w14:paraId="67F65F90" w14:textId="77777777" w:rsidR="00350C6C" w:rsidRPr="001C5EFF" w:rsidRDefault="00350C6C" w:rsidP="00AE04B1">
            <w:pPr>
              <w:jc w:val="center"/>
              <w:rPr>
                <w:b/>
                <w:bCs/>
                <w:color w:val="000000"/>
                <w:sz w:val="16"/>
                <w:szCs w:val="16"/>
              </w:rPr>
            </w:pPr>
            <w:r w:rsidRPr="001C5EFF">
              <w:rPr>
                <w:b/>
                <w:bCs/>
                <w:color w:val="000000"/>
                <w:sz w:val="16"/>
                <w:szCs w:val="16"/>
              </w:rPr>
              <w:t>END OF PERIOD</w:t>
            </w:r>
          </w:p>
        </w:tc>
        <w:tc>
          <w:tcPr>
            <w:tcW w:w="601" w:type="dxa"/>
            <w:vMerge w:val="restart"/>
            <w:tcBorders>
              <w:top w:val="nil"/>
              <w:left w:val="single" w:sz="4" w:space="0" w:color="auto"/>
              <w:right w:val="single" w:sz="4" w:space="0" w:color="auto"/>
            </w:tcBorders>
            <w:shd w:val="clear" w:color="auto" w:fill="auto"/>
            <w:vAlign w:val="center"/>
            <w:hideMark/>
          </w:tcPr>
          <w:p w14:paraId="71BD1723" w14:textId="137B3421" w:rsidR="00350C6C" w:rsidRPr="003F6A90" w:rsidRDefault="00350C6C" w:rsidP="00AE04B1">
            <w:pPr>
              <w:jc w:val="center"/>
              <w:rPr>
                <w:b/>
                <w:bCs/>
                <w:color w:val="000000"/>
                <w:sz w:val="16"/>
                <w:szCs w:val="16"/>
              </w:rPr>
            </w:pPr>
            <w:r>
              <w:rPr>
                <w:b/>
                <w:bCs/>
                <w:color w:val="000000"/>
                <w:sz w:val="16"/>
                <w:szCs w:val="16"/>
              </w:rPr>
              <w:t>2019</w:t>
            </w:r>
          </w:p>
        </w:tc>
        <w:tc>
          <w:tcPr>
            <w:tcW w:w="600" w:type="dxa"/>
            <w:vMerge w:val="restart"/>
            <w:tcBorders>
              <w:top w:val="nil"/>
              <w:left w:val="single" w:sz="4" w:space="0" w:color="auto"/>
              <w:right w:val="single" w:sz="4" w:space="0" w:color="auto"/>
            </w:tcBorders>
            <w:shd w:val="clear" w:color="auto" w:fill="auto"/>
            <w:vAlign w:val="center"/>
          </w:tcPr>
          <w:p w14:paraId="7E2D9545" w14:textId="788B97FF" w:rsidR="00350C6C" w:rsidRPr="003F6A90" w:rsidRDefault="00350C6C" w:rsidP="00AE04B1">
            <w:pPr>
              <w:jc w:val="center"/>
              <w:rPr>
                <w:b/>
                <w:bCs/>
                <w:color w:val="000000"/>
                <w:sz w:val="16"/>
                <w:szCs w:val="16"/>
              </w:rPr>
            </w:pPr>
            <w:r>
              <w:rPr>
                <w:b/>
                <w:bCs/>
                <w:color w:val="000000"/>
                <w:sz w:val="16"/>
                <w:szCs w:val="16"/>
              </w:rPr>
              <w:t>2020</w:t>
            </w:r>
          </w:p>
        </w:tc>
        <w:tc>
          <w:tcPr>
            <w:tcW w:w="601" w:type="dxa"/>
            <w:vMerge w:val="restart"/>
            <w:tcBorders>
              <w:top w:val="nil"/>
              <w:left w:val="single" w:sz="4" w:space="0" w:color="auto"/>
              <w:right w:val="single" w:sz="4" w:space="0" w:color="auto"/>
            </w:tcBorders>
            <w:shd w:val="clear" w:color="auto" w:fill="auto"/>
            <w:vAlign w:val="center"/>
          </w:tcPr>
          <w:p w14:paraId="35C46623" w14:textId="46D19F96" w:rsidR="00350C6C" w:rsidRPr="003F6A90" w:rsidRDefault="00350C6C" w:rsidP="00AE04B1">
            <w:pPr>
              <w:jc w:val="center"/>
              <w:rPr>
                <w:b/>
                <w:bCs/>
                <w:color w:val="000000"/>
                <w:sz w:val="16"/>
                <w:szCs w:val="16"/>
              </w:rPr>
            </w:pPr>
            <w:r>
              <w:rPr>
                <w:b/>
                <w:bCs/>
                <w:color w:val="000000"/>
                <w:sz w:val="16"/>
                <w:szCs w:val="16"/>
              </w:rPr>
              <w:t>2021</w:t>
            </w:r>
          </w:p>
        </w:tc>
        <w:tc>
          <w:tcPr>
            <w:tcW w:w="2583" w:type="dxa"/>
            <w:gridSpan w:val="4"/>
            <w:tcBorders>
              <w:top w:val="single" w:sz="12" w:space="0" w:color="auto"/>
              <w:left w:val="single" w:sz="4" w:space="0" w:color="auto"/>
              <w:right w:val="single" w:sz="4" w:space="0" w:color="auto"/>
            </w:tcBorders>
            <w:shd w:val="clear" w:color="auto" w:fill="auto"/>
            <w:vAlign w:val="center"/>
            <w:hideMark/>
          </w:tcPr>
          <w:p w14:paraId="4A8F201C" w14:textId="77777777" w:rsidR="00350C6C" w:rsidRPr="003F6A90" w:rsidRDefault="00350C6C" w:rsidP="00AE04B1">
            <w:pPr>
              <w:jc w:val="center"/>
              <w:rPr>
                <w:b/>
                <w:bCs/>
                <w:color w:val="000000"/>
                <w:sz w:val="16"/>
                <w:szCs w:val="16"/>
              </w:rPr>
            </w:pPr>
            <w:r>
              <w:rPr>
                <w:b/>
                <w:bCs/>
                <w:color w:val="000000"/>
                <w:sz w:val="16"/>
                <w:szCs w:val="16"/>
              </w:rPr>
              <w:t>Quarterly</w:t>
            </w:r>
          </w:p>
        </w:tc>
        <w:tc>
          <w:tcPr>
            <w:tcW w:w="1440" w:type="dxa"/>
            <w:gridSpan w:val="2"/>
            <w:vMerge w:val="restart"/>
            <w:tcBorders>
              <w:top w:val="single" w:sz="12" w:space="0" w:color="auto"/>
              <w:left w:val="single" w:sz="4" w:space="0" w:color="auto"/>
              <w:right w:val="single" w:sz="4" w:space="0" w:color="auto"/>
            </w:tcBorders>
            <w:shd w:val="clear" w:color="auto" w:fill="auto"/>
            <w:vAlign w:val="center"/>
            <w:hideMark/>
          </w:tcPr>
          <w:p w14:paraId="6A2670A5" w14:textId="77777777" w:rsidR="00350C6C" w:rsidRPr="003F6A90" w:rsidRDefault="00350C6C" w:rsidP="00AE04B1">
            <w:pPr>
              <w:jc w:val="center"/>
              <w:rPr>
                <w:b/>
                <w:bCs/>
                <w:color w:val="000000"/>
                <w:sz w:val="16"/>
                <w:szCs w:val="16"/>
              </w:rPr>
            </w:pPr>
            <w:r>
              <w:rPr>
                <w:b/>
                <w:bCs/>
                <w:color w:val="000000"/>
                <w:sz w:val="16"/>
                <w:szCs w:val="16"/>
              </w:rPr>
              <w:t>2021</w:t>
            </w:r>
          </w:p>
        </w:tc>
        <w:tc>
          <w:tcPr>
            <w:tcW w:w="3194" w:type="dxa"/>
            <w:gridSpan w:val="4"/>
            <w:vMerge w:val="restart"/>
            <w:tcBorders>
              <w:top w:val="single" w:sz="12" w:space="0" w:color="auto"/>
              <w:left w:val="single" w:sz="4" w:space="0" w:color="auto"/>
              <w:bottom w:val="single" w:sz="4" w:space="0" w:color="auto"/>
            </w:tcBorders>
            <w:shd w:val="clear" w:color="auto" w:fill="auto"/>
            <w:vAlign w:val="center"/>
          </w:tcPr>
          <w:p w14:paraId="0DFB15C6" w14:textId="35A638B5" w:rsidR="00350C6C" w:rsidRPr="003F6A90" w:rsidRDefault="00350C6C" w:rsidP="00AE04B1">
            <w:pPr>
              <w:jc w:val="center"/>
              <w:rPr>
                <w:b/>
                <w:bCs/>
                <w:color w:val="000000"/>
                <w:sz w:val="16"/>
                <w:szCs w:val="16"/>
              </w:rPr>
            </w:pPr>
            <w:r>
              <w:rPr>
                <w:b/>
                <w:bCs/>
                <w:color w:val="000000"/>
                <w:sz w:val="16"/>
                <w:szCs w:val="16"/>
              </w:rPr>
              <w:t>2022</w:t>
            </w:r>
          </w:p>
        </w:tc>
      </w:tr>
      <w:tr w:rsidR="00B70E05" w:rsidRPr="001C5EFF" w14:paraId="73251F12" w14:textId="77777777" w:rsidTr="00B70E05">
        <w:trPr>
          <w:trHeight w:val="235"/>
          <w:jc w:val="center"/>
        </w:trPr>
        <w:tc>
          <w:tcPr>
            <w:tcW w:w="1015" w:type="dxa"/>
            <w:vMerge/>
            <w:tcBorders>
              <w:left w:val="nil"/>
              <w:right w:val="single" w:sz="4" w:space="0" w:color="auto"/>
            </w:tcBorders>
            <w:shd w:val="clear" w:color="auto" w:fill="auto"/>
            <w:hideMark/>
          </w:tcPr>
          <w:p w14:paraId="467070C4" w14:textId="77777777" w:rsidR="00B70E05" w:rsidRPr="001C5EFF" w:rsidRDefault="00B70E05"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hideMark/>
          </w:tcPr>
          <w:p w14:paraId="62A2DE8D" w14:textId="77777777" w:rsidR="00B70E05" w:rsidRPr="003F6A90" w:rsidRDefault="00B70E05" w:rsidP="00AE04B1">
            <w:pPr>
              <w:jc w:val="center"/>
              <w:rPr>
                <w:b/>
                <w:bCs/>
                <w:color w:val="000000"/>
                <w:sz w:val="16"/>
                <w:szCs w:val="16"/>
              </w:rPr>
            </w:pPr>
          </w:p>
        </w:tc>
        <w:tc>
          <w:tcPr>
            <w:tcW w:w="600" w:type="dxa"/>
            <w:vMerge/>
            <w:tcBorders>
              <w:left w:val="single" w:sz="4" w:space="0" w:color="auto"/>
              <w:right w:val="single" w:sz="4" w:space="0" w:color="auto"/>
            </w:tcBorders>
            <w:shd w:val="clear" w:color="auto" w:fill="auto"/>
            <w:vAlign w:val="center"/>
          </w:tcPr>
          <w:p w14:paraId="1D40AEC7" w14:textId="77777777" w:rsidR="00B70E05" w:rsidRPr="003F6A90" w:rsidRDefault="00B70E05" w:rsidP="00AE04B1">
            <w:pPr>
              <w:jc w:val="center"/>
              <w:rPr>
                <w:b/>
                <w:bCs/>
                <w:color w:val="000000"/>
                <w:sz w:val="16"/>
                <w:szCs w:val="16"/>
              </w:rPr>
            </w:pPr>
          </w:p>
        </w:tc>
        <w:tc>
          <w:tcPr>
            <w:tcW w:w="601" w:type="dxa"/>
            <w:vMerge/>
            <w:tcBorders>
              <w:left w:val="single" w:sz="4" w:space="0" w:color="auto"/>
              <w:right w:val="single" w:sz="4" w:space="0" w:color="auto"/>
            </w:tcBorders>
            <w:shd w:val="clear" w:color="auto" w:fill="auto"/>
            <w:vAlign w:val="center"/>
          </w:tcPr>
          <w:p w14:paraId="557DBCD1" w14:textId="77777777" w:rsidR="00B70E05" w:rsidRDefault="00B70E05" w:rsidP="00AE04B1">
            <w:pPr>
              <w:jc w:val="center"/>
              <w:rPr>
                <w:b/>
                <w:bCs/>
                <w:color w:val="000000"/>
                <w:sz w:val="16"/>
                <w:szCs w:val="16"/>
              </w:rPr>
            </w:pPr>
          </w:p>
        </w:tc>
        <w:tc>
          <w:tcPr>
            <w:tcW w:w="12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EDB819" w14:textId="77777777" w:rsidR="00B70E05" w:rsidRDefault="00B70E05" w:rsidP="00AE04B1">
            <w:pPr>
              <w:jc w:val="center"/>
              <w:rPr>
                <w:b/>
                <w:bCs/>
                <w:color w:val="000000"/>
                <w:sz w:val="16"/>
                <w:szCs w:val="16"/>
              </w:rPr>
            </w:pPr>
            <w:r>
              <w:rPr>
                <w:b/>
                <w:bCs/>
                <w:color w:val="000000"/>
                <w:sz w:val="16"/>
                <w:szCs w:val="16"/>
              </w:rPr>
              <w:t>2021</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023605" w14:textId="0D9E8DAD" w:rsidR="00B70E05" w:rsidRDefault="00B70E05" w:rsidP="00AE04B1">
            <w:pPr>
              <w:jc w:val="center"/>
              <w:rPr>
                <w:b/>
                <w:bCs/>
                <w:color w:val="000000"/>
                <w:sz w:val="16"/>
                <w:szCs w:val="16"/>
              </w:rPr>
            </w:pPr>
            <w:r>
              <w:rPr>
                <w:b/>
                <w:bCs/>
                <w:color w:val="000000"/>
                <w:sz w:val="16"/>
                <w:szCs w:val="16"/>
              </w:rPr>
              <w:t>2022</w:t>
            </w:r>
          </w:p>
        </w:tc>
        <w:tc>
          <w:tcPr>
            <w:tcW w:w="1440" w:type="dxa"/>
            <w:gridSpan w:val="2"/>
            <w:vMerge/>
            <w:tcBorders>
              <w:left w:val="single" w:sz="4" w:space="0" w:color="auto"/>
              <w:bottom w:val="single" w:sz="4" w:space="0" w:color="auto"/>
              <w:right w:val="single" w:sz="4" w:space="0" w:color="auto"/>
            </w:tcBorders>
            <w:shd w:val="clear" w:color="auto" w:fill="auto"/>
            <w:vAlign w:val="center"/>
            <w:hideMark/>
          </w:tcPr>
          <w:p w14:paraId="53FF9AF6" w14:textId="77777777" w:rsidR="00B70E05" w:rsidRDefault="00B70E05" w:rsidP="00AE04B1">
            <w:pPr>
              <w:jc w:val="center"/>
              <w:rPr>
                <w:b/>
                <w:bCs/>
                <w:color w:val="000000"/>
                <w:sz w:val="16"/>
                <w:szCs w:val="16"/>
              </w:rPr>
            </w:pPr>
          </w:p>
        </w:tc>
        <w:tc>
          <w:tcPr>
            <w:tcW w:w="3194" w:type="dxa"/>
            <w:gridSpan w:val="4"/>
            <w:vMerge/>
            <w:tcBorders>
              <w:left w:val="single" w:sz="4" w:space="0" w:color="auto"/>
              <w:bottom w:val="single" w:sz="4" w:space="0" w:color="auto"/>
            </w:tcBorders>
            <w:shd w:val="clear" w:color="auto" w:fill="auto"/>
            <w:vAlign w:val="center"/>
          </w:tcPr>
          <w:p w14:paraId="3272A4B2" w14:textId="01B33B89" w:rsidR="00B70E05" w:rsidRDefault="00B70E05" w:rsidP="00AE04B1">
            <w:pPr>
              <w:jc w:val="center"/>
              <w:rPr>
                <w:b/>
                <w:bCs/>
                <w:color w:val="000000"/>
                <w:sz w:val="16"/>
                <w:szCs w:val="16"/>
              </w:rPr>
            </w:pPr>
          </w:p>
        </w:tc>
      </w:tr>
      <w:tr w:rsidR="00D10F2B" w:rsidRPr="001C5EFF" w14:paraId="06DF945F" w14:textId="77777777" w:rsidTr="00B70E05">
        <w:trPr>
          <w:trHeight w:val="300"/>
          <w:jc w:val="center"/>
        </w:trPr>
        <w:tc>
          <w:tcPr>
            <w:tcW w:w="1015" w:type="dxa"/>
            <w:vMerge/>
            <w:tcBorders>
              <w:left w:val="nil"/>
              <w:bottom w:val="single" w:sz="12" w:space="0" w:color="000000"/>
              <w:right w:val="single" w:sz="4" w:space="0" w:color="auto"/>
            </w:tcBorders>
            <w:shd w:val="clear" w:color="auto" w:fill="auto"/>
            <w:vAlign w:val="center"/>
            <w:hideMark/>
          </w:tcPr>
          <w:p w14:paraId="7225F0A5" w14:textId="77777777" w:rsidR="00D10F2B" w:rsidRPr="001C5EFF" w:rsidRDefault="00D10F2B" w:rsidP="00D10F2B">
            <w:pPr>
              <w:rPr>
                <w:b/>
                <w:bCs/>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348DD491" w14:textId="77777777" w:rsidR="00D10F2B" w:rsidRPr="001C5EFF" w:rsidRDefault="00D10F2B" w:rsidP="00D10F2B">
            <w:pPr>
              <w:jc w:val="right"/>
              <w:rPr>
                <w:color w:val="000000"/>
                <w:sz w:val="16"/>
                <w:szCs w:val="16"/>
              </w:rPr>
            </w:pPr>
          </w:p>
        </w:tc>
        <w:tc>
          <w:tcPr>
            <w:tcW w:w="6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020846F" w14:textId="77777777" w:rsidR="00D10F2B" w:rsidRPr="001C5EFF" w:rsidRDefault="00D10F2B" w:rsidP="00D10F2B">
            <w:pPr>
              <w:jc w:val="right"/>
              <w:rPr>
                <w:color w:val="000000"/>
                <w:sz w:val="16"/>
                <w:szCs w:val="16"/>
              </w:rPr>
            </w:pPr>
          </w:p>
        </w:tc>
        <w:tc>
          <w:tcPr>
            <w:tcW w:w="60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A857449" w14:textId="77777777" w:rsidR="00D10F2B" w:rsidRPr="001C5EFF" w:rsidRDefault="00D10F2B" w:rsidP="00D10F2B">
            <w:pPr>
              <w:jc w:val="right"/>
              <w:rPr>
                <w:color w:val="000000"/>
                <w:sz w:val="16"/>
                <w:szCs w:val="16"/>
              </w:rPr>
            </w:pPr>
          </w:p>
        </w:tc>
        <w:tc>
          <w:tcPr>
            <w:tcW w:w="603"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2CCAE5D1" w14:textId="6FC14F8B" w:rsidR="00D10F2B" w:rsidRPr="005B1592" w:rsidRDefault="00D10F2B" w:rsidP="00D10F2B">
            <w:pPr>
              <w:jc w:val="right"/>
              <w:rPr>
                <w:b/>
                <w:bCs/>
                <w:color w:val="000000"/>
                <w:sz w:val="16"/>
                <w:szCs w:val="16"/>
              </w:rPr>
            </w:pPr>
            <w:r w:rsidRPr="00795792">
              <w:rPr>
                <w:b/>
                <w:bCs/>
                <w:color w:val="000000"/>
                <w:sz w:val="16"/>
                <w:szCs w:val="16"/>
              </w:rPr>
              <w:t>III</w:t>
            </w:r>
          </w:p>
        </w:tc>
        <w:tc>
          <w:tcPr>
            <w:tcW w:w="63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EDF5FD5" w14:textId="66158167" w:rsidR="00D10F2B" w:rsidRPr="005B1592" w:rsidRDefault="00D10F2B" w:rsidP="00D10F2B">
            <w:pPr>
              <w:jc w:val="right"/>
              <w:rPr>
                <w:b/>
                <w:bCs/>
                <w:color w:val="000000"/>
                <w:sz w:val="16"/>
                <w:szCs w:val="16"/>
              </w:rPr>
            </w:pPr>
            <w:r>
              <w:rPr>
                <w:b/>
                <w:bCs/>
                <w:color w:val="000000"/>
                <w:sz w:val="16"/>
                <w:szCs w:val="16"/>
              </w:rPr>
              <w:t>IV</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A6C7792" w14:textId="62123AA3" w:rsidR="00D10F2B" w:rsidRPr="005B1592" w:rsidRDefault="00D10F2B" w:rsidP="00D10F2B">
            <w:pPr>
              <w:jc w:val="right"/>
              <w:rPr>
                <w:b/>
                <w:bCs/>
                <w:color w:val="000000"/>
                <w:sz w:val="16"/>
                <w:szCs w:val="16"/>
              </w:rPr>
            </w:pPr>
            <w:r>
              <w:rPr>
                <w:b/>
                <w:bCs/>
                <w:color w:val="000000"/>
                <w:sz w:val="16"/>
                <w:szCs w:val="16"/>
              </w:rPr>
              <w:t>I</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E340C5C" w14:textId="7F773BBD" w:rsidR="00D10F2B" w:rsidRPr="005B1592" w:rsidRDefault="00D10F2B" w:rsidP="00D10F2B">
            <w:pPr>
              <w:jc w:val="right"/>
              <w:rPr>
                <w:b/>
                <w:bCs/>
                <w:color w:val="000000"/>
                <w:sz w:val="16"/>
                <w:szCs w:val="16"/>
              </w:rPr>
            </w:pPr>
            <w:r>
              <w:rPr>
                <w:b/>
                <w:bCs/>
                <w:color w:val="000000"/>
                <w:sz w:val="16"/>
                <w:szCs w:val="16"/>
              </w:rPr>
              <w:t>II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DCAE39C" w14:textId="7023A3B7" w:rsidR="00D10F2B" w:rsidRPr="005B1592" w:rsidRDefault="00D10F2B" w:rsidP="00D10F2B">
            <w:pPr>
              <w:jc w:val="right"/>
              <w:rPr>
                <w:b/>
                <w:bCs/>
                <w:color w:val="000000"/>
                <w:sz w:val="16"/>
                <w:szCs w:val="16"/>
              </w:rPr>
            </w:pPr>
            <w:r>
              <w:rPr>
                <w:b/>
                <w:bCs/>
                <w:color w:val="000000"/>
                <w:sz w:val="16"/>
                <w:szCs w:val="16"/>
              </w:rPr>
              <w:t>Jul</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6B8ACEBB" w14:textId="39797449" w:rsidR="00D10F2B" w:rsidRPr="005B1592" w:rsidRDefault="00D10F2B" w:rsidP="00D10F2B">
            <w:pPr>
              <w:jc w:val="right"/>
              <w:rPr>
                <w:b/>
                <w:bCs/>
                <w:color w:val="000000"/>
                <w:sz w:val="16"/>
                <w:szCs w:val="16"/>
              </w:rPr>
            </w:pPr>
            <w:r>
              <w:rPr>
                <w:b/>
                <w:bCs/>
                <w:color w:val="000000"/>
                <w:sz w:val="16"/>
                <w:szCs w:val="16"/>
              </w:rPr>
              <w:t>Aug</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729CDE6" w14:textId="77F63008" w:rsidR="00D10F2B" w:rsidRPr="005B1592" w:rsidRDefault="00D10F2B" w:rsidP="00D10F2B">
            <w:pPr>
              <w:jc w:val="right"/>
              <w:rPr>
                <w:b/>
                <w:bCs/>
                <w:color w:val="000000"/>
                <w:sz w:val="16"/>
                <w:szCs w:val="16"/>
              </w:rPr>
            </w:pPr>
            <w:r>
              <w:rPr>
                <w:b/>
                <w:bCs/>
                <w:color w:val="000000"/>
                <w:sz w:val="16"/>
                <w:szCs w:val="16"/>
              </w:rPr>
              <w:t>May</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29CCD509" w14:textId="3A9D964C" w:rsidR="00D10F2B" w:rsidRPr="005B1592" w:rsidRDefault="00D10F2B" w:rsidP="00D10F2B">
            <w:pPr>
              <w:jc w:val="right"/>
              <w:rPr>
                <w:b/>
                <w:bCs/>
                <w:color w:val="000000"/>
                <w:sz w:val="16"/>
                <w:szCs w:val="16"/>
              </w:rPr>
            </w:pPr>
            <w:r>
              <w:rPr>
                <w:b/>
                <w:bCs/>
                <w:color w:val="000000"/>
                <w:sz w:val="16"/>
                <w:szCs w:val="16"/>
              </w:rPr>
              <w:t>Jun</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32158400" w14:textId="4A9BB0F5" w:rsidR="00D10F2B" w:rsidRPr="005B1592" w:rsidRDefault="00D10F2B" w:rsidP="00D10F2B">
            <w:pPr>
              <w:jc w:val="right"/>
              <w:rPr>
                <w:b/>
                <w:bCs/>
                <w:color w:val="000000"/>
                <w:sz w:val="16"/>
                <w:szCs w:val="16"/>
              </w:rPr>
            </w:pPr>
            <w:r>
              <w:rPr>
                <w:b/>
                <w:bCs/>
                <w:color w:val="000000"/>
                <w:sz w:val="16"/>
                <w:szCs w:val="16"/>
              </w:rPr>
              <w:t>Jul</w:t>
            </w:r>
          </w:p>
        </w:tc>
        <w:tc>
          <w:tcPr>
            <w:tcW w:w="764" w:type="dxa"/>
            <w:tcBorders>
              <w:top w:val="single" w:sz="4" w:space="0" w:color="auto"/>
              <w:left w:val="nil"/>
              <w:bottom w:val="single" w:sz="12" w:space="0" w:color="auto"/>
              <w:right w:val="nil"/>
            </w:tcBorders>
            <w:shd w:val="clear" w:color="auto" w:fill="auto"/>
            <w:tcMar>
              <w:left w:w="43" w:type="dxa"/>
              <w:right w:w="43" w:type="dxa"/>
            </w:tcMar>
            <w:vAlign w:val="center"/>
          </w:tcPr>
          <w:p w14:paraId="7E75C3A5" w14:textId="38AE9B61" w:rsidR="00D10F2B" w:rsidRPr="005B1592" w:rsidRDefault="00D10F2B" w:rsidP="00D10F2B">
            <w:pPr>
              <w:jc w:val="right"/>
              <w:rPr>
                <w:b/>
                <w:bCs/>
                <w:color w:val="000000"/>
                <w:sz w:val="16"/>
                <w:szCs w:val="16"/>
              </w:rPr>
            </w:pPr>
            <w:r>
              <w:rPr>
                <w:b/>
                <w:bCs/>
                <w:color w:val="000000"/>
                <w:sz w:val="16"/>
                <w:szCs w:val="16"/>
              </w:rPr>
              <w:t>Aug</w:t>
            </w:r>
          </w:p>
        </w:tc>
      </w:tr>
      <w:tr w:rsidR="00D10F2B" w:rsidRPr="00D10F2B" w14:paraId="1CFEC9BF" w14:textId="77777777" w:rsidTr="00D10F2B">
        <w:trPr>
          <w:trHeight w:val="432"/>
          <w:jc w:val="center"/>
        </w:trPr>
        <w:tc>
          <w:tcPr>
            <w:tcW w:w="1015" w:type="dxa"/>
            <w:tcBorders>
              <w:top w:val="nil"/>
              <w:left w:val="nil"/>
              <w:bottom w:val="nil"/>
              <w:right w:val="nil"/>
            </w:tcBorders>
            <w:shd w:val="clear" w:color="auto" w:fill="auto"/>
            <w:vAlign w:val="center"/>
            <w:hideMark/>
          </w:tcPr>
          <w:p w14:paraId="4A4BA4B4" w14:textId="77777777" w:rsidR="00D10F2B" w:rsidRPr="001C5EFF" w:rsidRDefault="00D10F2B" w:rsidP="00D10F2B">
            <w:pPr>
              <w:jc w:val="right"/>
              <w:rPr>
                <w:color w:val="000000"/>
                <w:sz w:val="16"/>
                <w:szCs w:val="16"/>
              </w:rPr>
            </w:pPr>
            <w:r w:rsidRPr="001C5EFF">
              <w:rPr>
                <w:color w:val="000000"/>
                <w:sz w:val="16"/>
                <w:szCs w:val="16"/>
              </w:rPr>
              <w:t>Australian Dollar</w:t>
            </w:r>
          </w:p>
        </w:tc>
        <w:tc>
          <w:tcPr>
            <w:tcW w:w="601" w:type="dxa"/>
            <w:tcBorders>
              <w:top w:val="nil"/>
              <w:left w:val="nil"/>
              <w:bottom w:val="nil"/>
              <w:right w:val="nil"/>
            </w:tcBorders>
            <w:shd w:val="clear" w:color="auto" w:fill="auto"/>
            <w:tcMar>
              <w:left w:w="43" w:type="dxa"/>
              <w:right w:w="43" w:type="dxa"/>
            </w:tcMar>
            <w:vAlign w:val="center"/>
            <w:hideMark/>
          </w:tcPr>
          <w:p w14:paraId="52FA5CF7" w14:textId="4AE25AD5" w:rsidR="00D10F2B" w:rsidRDefault="00D10F2B" w:rsidP="00D10F2B">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69CD45D2" w14:textId="68C388AD" w:rsidR="00D10F2B" w:rsidRDefault="00D10F2B" w:rsidP="00D10F2B">
            <w:pPr>
              <w:jc w:val="right"/>
              <w:rPr>
                <w:color w:val="000000"/>
                <w:sz w:val="16"/>
                <w:szCs w:val="16"/>
              </w:rPr>
            </w:pPr>
            <w:r>
              <w:rPr>
                <w:color w:val="000000"/>
                <w:sz w:val="16"/>
                <w:szCs w:val="16"/>
              </w:rPr>
              <w:t>-11.71</w:t>
            </w:r>
          </w:p>
        </w:tc>
        <w:tc>
          <w:tcPr>
            <w:tcW w:w="601" w:type="dxa"/>
            <w:tcBorders>
              <w:top w:val="nil"/>
              <w:left w:val="nil"/>
              <w:bottom w:val="nil"/>
              <w:right w:val="nil"/>
            </w:tcBorders>
            <w:shd w:val="clear" w:color="auto" w:fill="auto"/>
            <w:tcMar>
              <w:left w:w="43" w:type="dxa"/>
              <w:right w:w="43" w:type="dxa"/>
            </w:tcMar>
            <w:vAlign w:val="center"/>
          </w:tcPr>
          <w:p w14:paraId="02FC7E2E" w14:textId="054990A7" w:rsidR="00D10F2B" w:rsidRDefault="00D10F2B" w:rsidP="00D10F2B">
            <w:pPr>
              <w:jc w:val="right"/>
              <w:rPr>
                <w:color w:val="000000"/>
                <w:sz w:val="16"/>
                <w:szCs w:val="16"/>
              </w:rPr>
            </w:pPr>
            <w:r w:rsidRPr="001C77F2">
              <w:rPr>
                <w:color w:val="000000"/>
                <w:sz w:val="16"/>
                <w:szCs w:val="16"/>
              </w:rPr>
              <w:t>-5.52</w:t>
            </w:r>
          </w:p>
        </w:tc>
        <w:tc>
          <w:tcPr>
            <w:tcW w:w="603" w:type="dxa"/>
            <w:tcBorders>
              <w:top w:val="nil"/>
              <w:left w:val="nil"/>
              <w:bottom w:val="nil"/>
              <w:right w:val="nil"/>
            </w:tcBorders>
            <w:shd w:val="clear" w:color="auto" w:fill="auto"/>
            <w:tcMar>
              <w:left w:w="43" w:type="dxa"/>
              <w:right w:w="43" w:type="dxa"/>
            </w:tcMar>
            <w:vAlign w:val="center"/>
          </w:tcPr>
          <w:p w14:paraId="2B816BFA" w14:textId="70606078" w:rsidR="00D10F2B" w:rsidRDefault="00D10F2B" w:rsidP="00D10F2B">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14:paraId="1F181151" w14:textId="3C61D2F4" w:rsidR="00D10F2B" w:rsidRDefault="00D10F2B" w:rsidP="00D10F2B">
            <w:pPr>
              <w:jc w:val="right"/>
              <w:rPr>
                <w:color w:val="000000"/>
                <w:sz w:val="16"/>
                <w:szCs w:val="16"/>
              </w:rPr>
            </w:pPr>
            <w:r w:rsidRPr="00E705A2">
              <w:rPr>
                <w:color w:val="000000"/>
                <w:sz w:val="16"/>
                <w:szCs w:val="16"/>
              </w:rPr>
              <w:t>-4.23</w:t>
            </w:r>
          </w:p>
        </w:tc>
        <w:tc>
          <w:tcPr>
            <w:tcW w:w="630" w:type="dxa"/>
            <w:tcBorders>
              <w:top w:val="nil"/>
              <w:left w:val="nil"/>
              <w:bottom w:val="nil"/>
              <w:right w:val="nil"/>
            </w:tcBorders>
            <w:shd w:val="clear" w:color="auto" w:fill="auto"/>
            <w:tcMar>
              <w:left w:w="43" w:type="dxa"/>
              <w:right w:w="43" w:type="dxa"/>
            </w:tcMar>
            <w:vAlign w:val="center"/>
          </w:tcPr>
          <w:p w14:paraId="795D2371" w14:textId="0FE6C21F" w:rsidR="00D10F2B" w:rsidRDefault="00D10F2B" w:rsidP="00D10F2B">
            <w:pPr>
              <w:jc w:val="right"/>
              <w:rPr>
                <w:color w:val="000000"/>
                <w:sz w:val="16"/>
                <w:szCs w:val="16"/>
              </w:rPr>
            </w:pPr>
            <w:r>
              <w:rPr>
                <w:color w:val="000000"/>
                <w:sz w:val="16"/>
                <w:szCs w:val="16"/>
              </w:rPr>
              <w:t>-6.48</w:t>
            </w:r>
          </w:p>
        </w:tc>
        <w:tc>
          <w:tcPr>
            <w:tcW w:w="720" w:type="dxa"/>
            <w:tcBorders>
              <w:top w:val="nil"/>
              <w:left w:val="nil"/>
              <w:bottom w:val="nil"/>
              <w:right w:val="nil"/>
            </w:tcBorders>
            <w:shd w:val="clear" w:color="auto" w:fill="auto"/>
            <w:tcMar>
              <w:left w:w="43" w:type="dxa"/>
              <w:right w:w="43" w:type="dxa"/>
            </w:tcMar>
            <w:vAlign w:val="center"/>
          </w:tcPr>
          <w:p w14:paraId="0525B026" w14:textId="41F54617" w:rsidR="00D10F2B" w:rsidRDefault="00D10F2B" w:rsidP="00D10F2B">
            <w:pPr>
              <w:jc w:val="right"/>
              <w:rPr>
                <w:color w:val="000000"/>
                <w:sz w:val="16"/>
                <w:szCs w:val="16"/>
              </w:rPr>
            </w:pPr>
            <w:r w:rsidRPr="000D699C">
              <w:rPr>
                <w:color w:val="000000"/>
                <w:sz w:val="16"/>
                <w:szCs w:val="16"/>
              </w:rPr>
              <w:t>-2.48</w:t>
            </w:r>
          </w:p>
        </w:tc>
        <w:tc>
          <w:tcPr>
            <w:tcW w:w="720" w:type="dxa"/>
            <w:tcBorders>
              <w:top w:val="nil"/>
              <w:left w:val="nil"/>
              <w:bottom w:val="nil"/>
              <w:right w:val="nil"/>
            </w:tcBorders>
            <w:shd w:val="clear" w:color="auto" w:fill="auto"/>
            <w:tcMar>
              <w:left w:w="43" w:type="dxa"/>
              <w:right w:w="43" w:type="dxa"/>
            </w:tcMar>
            <w:vAlign w:val="center"/>
          </w:tcPr>
          <w:p w14:paraId="11E34C4B" w14:textId="224C8CAF" w:rsidR="00D10F2B" w:rsidRPr="003B2BFD" w:rsidRDefault="00D10F2B" w:rsidP="00D10F2B">
            <w:pPr>
              <w:jc w:val="right"/>
              <w:rPr>
                <w:color w:val="000000"/>
                <w:sz w:val="16"/>
                <w:szCs w:val="16"/>
              </w:rPr>
            </w:pPr>
            <w:r w:rsidRPr="000D699C">
              <w:rPr>
                <w:color w:val="000000"/>
                <w:sz w:val="16"/>
                <w:szCs w:val="16"/>
              </w:rPr>
              <w:t>-1.41</w:t>
            </w:r>
          </w:p>
        </w:tc>
        <w:tc>
          <w:tcPr>
            <w:tcW w:w="720" w:type="dxa"/>
            <w:tcBorders>
              <w:top w:val="nil"/>
              <w:left w:val="nil"/>
              <w:bottom w:val="nil"/>
              <w:right w:val="nil"/>
            </w:tcBorders>
            <w:shd w:val="clear" w:color="auto" w:fill="auto"/>
            <w:tcMar>
              <w:left w:w="43" w:type="dxa"/>
              <w:right w:w="43" w:type="dxa"/>
            </w:tcMar>
            <w:vAlign w:val="center"/>
          </w:tcPr>
          <w:p w14:paraId="57F28C59" w14:textId="25C3593C" w:rsidR="00D10F2B" w:rsidRPr="00B70E05" w:rsidRDefault="00D10F2B" w:rsidP="00D10F2B">
            <w:pPr>
              <w:jc w:val="right"/>
              <w:rPr>
                <w:color w:val="000000"/>
                <w:sz w:val="16"/>
                <w:szCs w:val="16"/>
              </w:rPr>
            </w:pPr>
            <w:r w:rsidRPr="00D10F2B">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14:paraId="0EFF0787" w14:textId="51E08E8E" w:rsidR="00D10F2B" w:rsidRDefault="00D10F2B" w:rsidP="00D10F2B">
            <w:pPr>
              <w:jc w:val="right"/>
              <w:rPr>
                <w:color w:val="000000"/>
                <w:sz w:val="16"/>
                <w:szCs w:val="16"/>
              </w:rPr>
            </w:pPr>
            <w:r>
              <w:rPr>
                <w:color w:val="000000"/>
                <w:sz w:val="16"/>
                <w:szCs w:val="16"/>
              </w:rPr>
              <w:t>-7.22</w:t>
            </w:r>
          </w:p>
        </w:tc>
        <w:tc>
          <w:tcPr>
            <w:tcW w:w="810" w:type="dxa"/>
            <w:tcBorders>
              <w:top w:val="nil"/>
              <w:left w:val="nil"/>
              <w:bottom w:val="nil"/>
              <w:right w:val="nil"/>
            </w:tcBorders>
            <w:shd w:val="clear" w:color="auto" w:fill="auto"/>
            <w:tcMar>
              <w:left w:w="43" w:type="dxa"/>
              <w:right w:w="43" w:type="dxa"/>
            </w:tcMar>
            <w:vAlign w:val="center"/>
          </w:tcPr>
          <w:p w14:paraId="68D08DAC" w14:textId="2EC9B87A"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1.60</w:t>
            </w:r>
          </w:p>
        </w:tc>
        <w:tc>
          <w:tcPr>
            <w:tcW w:w="810" w:type="dxa"/>
            <w:tcBorders>
              <w:top w:val="nil"/>
              <w:left w:val="nil"/>
              <w:bottom w:val="nil"/>
              <w:right w:val="nil"/>
            </w:tcBorders>
            <w:shd w:val="clear" w:color="auto" w:fill="auto"/>
            <w:tcMar>
              <w:left w:w="43" w:type="dxa"/>
              <w:right w:w="43" w:type="dxa"/>
            </w:tcMar>
            <w:vAlign w:val="center"/>
          </w:tcPr>
          <w:p w14:paraId="23D7F234" w14:textId="0BB6E076" w:rsidR="00D10F2B" w:rsidRPr="007D2C91" w:rsidRDefault="00D10F2B" w:rsidP="00D10F2B">
            <w:pPr>
              <w:jc w:val="right"/>
              <w:rPr>
                <w:color w:val="000000"/>
                <w:sz w:val="16"/>
                <w:szCs w:val="16"/>
              </w:rPr>
            </w:pPr>
            <w:r w:rsidRPr="000D699C">
              <w:rPr>
                <w:color w:val="000000"/>
                <w:sz w:val="16"/>
                <w:szCs w:val="16"/>
              </w:rPr>
              <w:t>-16.18</w:t>
            </w:r>
          </w:p>
        </w:tc>
        <w:tc>
          <w:tcPr>
            <w:tcW w:w="764" w:type="dxa"/>
            <w:tcBorders>
              <w:top w:val="nil"/>
              <w:left w:val="nil"/>
              <w:bottom w:val="nil"/>
              <w:right w:val="nil"/>
            </w:tcBorders>
            <w:shd w:val="clear" w:color="auto" w:fill="auto"/>
            <w:tcMar>
              <w:left w:w="43" w:type="dxa"/>
              <w:right w:w="43" w:type="dxa"/>
            </w:tcMar>
            <w:vAlign w:val="center"/>
          </w:tcPr>
          <w:p w14:paraId="2E736BE4" w14:textId="4058B9A3" w:rsidR="00D10F2B" w:rsidRPr="007D2C91" w:rsidRDefault="00D10F2B" w:rsidP="00D10F2B">
            <w:pPr>
              <w:jc w:val="right"/>
              <w:rPr>
                <w:color w:val="000000"/>
                <w:sz w:val="16"/>
                <w:szCs w:val="16"/>
              </w:rPr>
            </w:pPr>
            <w:r w:rsidRPr="00D10F2B">
              <w:rPr>
                <w:color w:val="000000"/>
                <w:sz w:val="16"/>
                <w:szCs w:val="16"/>
              </w:rPr>
              <w:t>11.26</w:t>
            </w:r>
          </w:p>
        </w:tc>
      </w:tr>
      <w:tr w:rsidR="00D10F2B" w:rsidRPr="00D10F2B" w14:paraId="5D072FB5" w14:textId="77777777" w:rsidTr="00D10F2B">
        <w:trPr>
          <w:trHeight w:val="432"/>
          <w:jc w:val="center"/>
        </w:trPr>
        <w:tc>
          <w:tcPr>
            <w:tcW w:w="1015" w:type="dxa"/>
            <w:tcBorders>
              <w:top w:val="nil"/>
              <w:left w:val="nil"/>
              <w:bottom w:val="nil"/>
              <w:right w:val="nil"/>
            </w:tcBorders>
            <w:shd w:val="clear" w:color="auto" w:fill="auto"/>
            <w:vAlign w:val="center"/>
            <w:hideMark/>
          </w:tcPr>
          <w:p w14:paraId="758E5589" w14:textId="77777777" w:rsidR="00D10F2B" w:rsidRPr="001C5EFF" w:rsidRDefault="00D10F2B" w:rsidP="00D10F2B">
            <w:pPr>
              <w:jc w:val="right"/>
              <w:rPr>
                <w:color w:val="000000"/>
                <w:sz w:val="16"/>
                <w:szCs w:val="16"/>
              </w:rPr>
            </w:pPr>
            <w:r w:rsidRPr="001C5EFF">
              <w:rPr>
                <w:color w:val="000000"/>
                <w:sz w:val="16"/>
                <w:szCs w:val="16"/>
              </w:rPr>
              <w:t>Brazilian Real</w:t>
            </w:r>
          </w:p>
        </w:tc>
        <w:tc>
          <w:tcPr>
            <w:tcW w:w="601" w:type="dxa"/>
            <w:tcBorders>
              <w:top w:val="nil"/>
              <w:left w:val="nil"/>
              <w:bottom w:val="nil"/>
              <w:right w:val="nil"/>
            </w:tcBorders>
            <w:shd w:val="clear" w:color="auto" w:fill="auto"/>
            <w:tcMar>
              <w:left w:w="43" w:type="dxa"/>
              <w:right w:w="43" w:type="dxa"/>
            </w:tcMar>
            <w:vAlign w:val="center"/>
            <w:hideMark/>
          </w:tcPr>
          <w:p w14:paraId="70746EF7" w14:textId="4F2FE05E" w:rsidR="00D10F2B" w:rsidRDefault="00D10F2B" w:rsidP="00D10F2B">
            <w:pPr>
              <w:jc w:val="right"/>
              <w:rPr>
                <w:color w:val="000000"/>
                <w:sz w:val="16"/>
                <w:szCs w:val="16"/>
              </w:rPr>
            </w:pPr>
            <w:r>
              <w:rPr>
                <w:color w:val="000000"/>
                <w:sz w:val="16"/>
                <w:szCs w:val="16"/>
              </w:rPr>
              <w:t>-6.74</w:t>
            </w:r>
          </w:p>
        </w:tc>
        <w:tc>
          <w:tcPr>
            <w:tcW w:w="600" w:type="dxa"/>
            <w:tcBorders>
              <w:top w:val="nil"/>
              <w:left w:val="nil"/>
              <w:bottom w:val="nil"/>
              <w:right w:val="nil"/>
            </w:tcBorders>
            <w:shd w:val="clear" w:color="auto" w:fill="auto"/>
            <w:tcMar>
              <w:left w:w="43" w:type="dxa"/>
              <w:right w:w="43" w:type="dxa"/>
            </w:tcMar>
            <w:vAlign w:val="center"/>
          </w:tcPr>
          <w:p w14:paraId="3DD1DFDC" w14:textId="7ABF4EEF" w:rsidR="00D10F2B" w:rsidRDefault="00D10F2B" w:rsidP="00D10F2B">
            <w:pPr>
              <w:jc w:val="right"/>
              <w:rPr>
                <w:color w:val="000000"/>
                <w:sz w:val="16"/>
                <w:szCs w:val="16"/>
              </w:rPr>
            </w:pPr>
            <w:r>
              <w:rPr>
                <w:color w:val="000000"/>
                <w:sz w:val="16"/>
                <w:szCs w:val="16"/>
              </w:rPr>
              <w:t>+23.77</w:t>
            </w:r>
          </w:p>
        </w:tc>
        <w:tc>
          <w:tcPr>
            <w:tcW w:w="601" w:type="dxa"/>
            <w:tcBorders>
              <w:top w:val="nil"/>
              <w:left w:val="nil"/>
              <w:bottom w:val="nil"/>
              <w:right w:val="nil"/>
            </w:tcBorders>
            <w:shd w:val="clear" w:color="auto" w:fill="auto"/>
            <w:tcMar>
              <w:left w:w="43" w:type="dxa"/>
              <w:right w:w="43" w:type="dxa"/>
            </w:tcMar>
            <w:vAlign w:val="center"/>
          </w:tcPr>
          <w:p w14:paraId="3785C494" w14:textId="723F07AB" w:rsidR="00D10F2B" w:rsidRDefault="00D10F2B" w:rsidP="00D10F2B">
            <w:pPr>
              <w:jc w:val="right"/>
              <w:rPr>
                <w:color w:val="000000"/>
                <w:sz w:val="16"/>
                <w:szCs w:val="16"/>
              </w:rPr>
            </w:pPr>
            <w:r w:rsidRPr="001C77F2">
              <w:rPr>
                <w:color w:val="000000"/>
                <w:sz w:val="16"/>
                <w:szCs w:val="16"/>
              </w:rPr>
              <w:t>-0.78</w:t>
            </w:r>
          </w:p>
        </w:tc>
        <w:tc>
          <w:tcPr>
            <w:tcW w:w="603" w:type="dxa"/>
            <w:tcBorders>
              <w:top w:val="nil"/>
              <w:left w:val="nil"/>
              <w:bottom w:val="nil"/>
              <w:right w:val="nil"/>
            </w:tcBorders>
            <w:shd w:val="clear" w:color="auto" w:fill="auto"/>
            <w:tcMar>
              <w:left w:w="43" w:type="dxa"/>
              <w:right w:w="43" w:type="dxa"/>
            </w:tcMar>
            <w:vAlign w:val="center"/>
          </w:tcPr>
          <w:p w14:paraId="21D32A73" w14:textId="22B1CCD2" w:rsidR="00D10F2B" w:rsidRDefault="00D10F2B" w:rsidP="00D10F2B">
            <w:pPr>
              <w:jc w:val="right"/>
              <w:rPr>
                <w:color w:val="000000"/>
                <w:sz w:val="16"/>
                <w:szCs w:val="16"/>
              </w:rPr>
            </w:pPr>
            <w:r>
              <w:rPr>
                <w:color w:val="000000"/>
                <w:sz w:val="16"/>
                <w:szCs w:val="16"/>
              </w:rPr>
              <w:t>+0.23</w:t>
            </w:r>
          </w:p>
        </w:tc>
        <w:tc>
          <w:tcPr>
            <w:tcW w:w="630" w:type="dxa"/>
            <w:tcBorders>
              <w:top w:val="nil"/>
              <w:left w:val="nil"/>
              <w:bottom w:val="nil"/>
              <w:right w:val="nil"/>
            </w:tcBorders>
            <w:shd w:val="clear" w:color="auto" w:fill="auto"/>
            <w:tcMar>
              <w:left w:w="43" w:type="dxa"/>
              <w:right w:w="43" w:type="dxa"/>
            </w:tcMar>
            <w:vAlign w:val="center"/>
          </w:tcPr>
          <w:p w14:paraId="3D103899" w14:textId="1A0B588D" w:rsidR="00D10F2B" w:rsidRDefault="00D10F2B" w:rsidP="00D10F2B">
            <w:pPr>
              <w:jc w:val="right"/>
              <w:rPr>
                <w:color w:val="000000"/>
                <w:sz w:val="16"/>
                <w:szCs w:val="16"/>
              </w:rPr>
            </w:pPr>
            <w:r>
              <w:rPr>
                <w:color w:val="000000"/>
                <w:sz w:val="16"/>
                <w:szCs w:val="16"/>
              </w:rPr>
              <w:t>+</w:t>
            </w:r>
            <w:r w:rsidRPr="00E705A2">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14:paraId="32580F9D" w14:textId="4050DEE8" w:rsidR="00D10F2B" w:rsidRDefault="00D10F2B" w:rsidP="00D10F2B">
            <w:pPr>
              <w:jc w:val="right"/>
              <w:rPr>
                <w:color w:val="000000"/>
                <w:sz w:val="16"/>
                <w:szCs w:val="16"/>
              </w:rPr>
            </w:pPr>
            <w:r>
              <w:rPr>
                <w:color w:val="000000"/>
                <w:sz w:val="16"/>
                <w:szCs w:val="16"/>
              </w:rPr>
              <w:t>-19.21</w:t>
            </w:r>
          </w:p>
        </w:tc>
        <w:tc>
          <w:tcPr>
            <w:tcW w:w="720" w:type="dxa"/>
            <w:tcBorders>
              <w:top w:val="nil"/>
              <w:left w:val="nil"/>
              <w:bottom w:val="nil"/>
              <w:right w:val="nil"/>
            </w:tcBorders>
            <w:shd w:val="clear" w:color="auto" w:fill="auto"/>
            <w:tcMar>
              <w:left w:w="43" w:type="dxa"/>
              <w:right w:w="43" w:type="dxa"/>
            </w:tcMar>
            <w:vAlign w:val="center"/>
          </w:tcPr>
          <w:p w14:paraId="775BBF31" w14:textId="72816DBB" w:rsidR="00D10F2B" w:rsidRDefault="00D10F2B" w:rsidP="00D10F2B">
            <w:pPr>
              <w:jc w:val="right"/>
              <w:rPr>
                <w:color w:val="000000"/>
                <w:sz w:val="16"/>
                <w:szCs w:val="16"/>
              </w:rPr>
            </w:pPr>
            <w:r w:rsidRPr="000D699C">
              <w:rPr>
                <w:color w:val="000000"/>
                <w:sz w:val="16"/>
                <w:szCs w:val="16"/>
              </w:rPr>
              <w:t>-0.73</w:t>
            </w:r>
          </w:p>
        </w:tc>
        <w:tc>
          <w:tcPr>
            <w:tcW w:w="720" w:type="dxa"/>
            <w:tcBorders>
              <w:top w:val="nil"/>
              <w:left w:val="nil"/>
              <w:bottom w:val="nil"/>
              <w:right w:val="nil"/>
            </w:tcBorders>
            <w:shd w:val="clear" w:color="auto" w:fill="auto"/>
            <w:tcMar>
              <w:left w:w="43" w:type="dxa"/>
              <w:right w:w="43" w:type="dxa"/>
            </w:tcMar>
            <w:vAlign w:val="center"/>
          </w:tcPr>
          <w:p w14:paraId="15C2ADBE" w14:textId="6DBDC9F2" w:rsidR="00D10F2B" w:rsidRPr="003B2BFD" w:rsidRDefault="00D10F2B" w:rsidP="00D10F2B">
            <w:pPr>
              <w:jc w:val="right"/>
              <w:rPr>
                <w:color w:val="000000"/>
                <w:sz w:val="16"/>
                <w:szCs w:val="16"/>
              </w:rPr>
            </w:pPr>
            <w:r w:rsidRPr="000D699C">
              <w:rPr>
                <w:color w:val="000000"/>
                <w:sz w:val="16"/>
                <w:szCs w:val="16"/>
              </w:rPr>
              <w:t>-0.89</w:t>
            </w:r>
          </w:p>
        </w:tc>
        <w:tc>
          <w:tcPr>
            <w:tcW w:w="720" w:type="dxa"/>
            <w:tcBorders>
              <w:top w:val="nil"/>
              <w:left w:val="nil"/>
              <w:bottom w:val="nil"/>
              <w:right w:val="nil"/>
            </w:tcBorders>
            <w:shd w:val="clear" w:color="auto" w:fill="auto"/>
            <w:tcMar>
              <w:left w:w="43" w:type="dxa"/>
              <w:right w:w="43" w:type="dxa"/>
            </w:tcMar>
            <w:vAlign w:val="center"/>
          </w:tcPr>
          <w:p w14:paraId="68901E13" w14:textId="52430DEA" w:rsidR="00D10F2B" w:rsidRPr="00B70E05" w:rsidRDefault="00D10F2B" w:rsidP="00D10F2B">
            <w:pPr>
              <w:jc w:val="right"/>
              <w:rPr>
                <w:color w:val="000000"/>
                <w:sz w:val="16"/>
                <w:szCs w:val="16"/>
              </w:rPr>
            </w:pPr>
            <w:r w:rsidRPr="00D10F2B">
              <w:rPr>
                <w:color w:val="000000"/>
                <w:sz w:val="16"/>
                <w:szCs w:val="16"/>
              </w:rPr>
              <w:t>-1.84</w:t>
            </w:r>
          </w:p>
        </w:tc>
        <w:tc>
          <w:tcPr>
            <w:tcW w:w="810" w:type="dxa"/>
            <w:tcBorders>
              <w:top w:val="nil"/>
              <w:left w:val="nil"/>
              <w:bottom w:val="nil"/>
              <w:right w:val="nil"/>
            </w:tcBorders>
            <w:shd w:val="clear" w:color="auto" w:fill="auto"/>
            <w:tcMar>
              <w:left w:w="43" w:type="dxa"/>
              <w:right w:w="43" w:type="dxa"/>
            </w:tcMar>
            <w:vAlign w:val="center"/>
          </w:tcPr>
          <w:p w14:paraId="7BDEA6C0" w14:textId="01CDD4EE" w:rsidR="00D10F2B" w:rsidRDefault="00D10F2B" w:rsidP="00D10F2B">
            <w:pPr>
              <w:jc w:val="right"/>
              <w:rPr>
                <w:color w:val="000000"/>
                <w:sz w:val="16"/>
                <w:szCs w:val="16"/>
              </w:rPr>
            </w:pPr>
            <w:r>
              <w:rPr>
                <w:color w:val="000000"/>
                <w:sz w:val="16"/>
                <w:szCs w:val="16"/>
              </w:rPr>
              <w:t>-10.32</w:t>
            </w:r>
          </w:p>
        </w:tc>
        <w:tc>
          <w:tcPr>
            <w:tcW w:w="810" w:type="dxa"/>
            <w:tcBorders>
              <w:top w:val="nil"/>
              <w:left w:val="nil"/>
              <w:bottom w:val="nil"/>
              <w:right w:val="nil"/>
            </w:tcBorders>
            <w:shd w:val="clear" w:color="auto" w:fill="auto"/>
            <w:tcMar>
              <w:left w:w="43" w:type="dxa"/>
              <w:right w:w="43" w:type="dxa"/>
            </w:tcMar>
            <w:vAlign w:val="center"/>
          </w:tcPr>
          <w:p w14:paraId="27B00A83" w14:textId="506E5B91"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7.87</w:t>
            </w:r>
          </w:p>
        </w:tc>
        <w:tc>
          <w:tcPr>
            <w:tcW w:w="810" w:type="dxa"/>
            <w:tcBorders>
              <w:top w:val="nil"/>
              <w:left w:val="nil"/>
              <w:bottom w:val="nil"/>
              <w:right w:val="nil"/>
            </w:tcBorders>
            <w:shd w:val="clear" w:color="auto" w:fill="auto"/>
            <w:tcMar>
              <w:left w:w="43" w:type="dxa"/>
              <w:right w:w="43" w:type="dxa"/>
            </w:tcMar>
            <w:vAlign w:val="center"/>
          </w:tcPr>
          <w:p w14:paraId="279019AF" w14:textId="34BBB0DB" w:rsidR="00D10F2B" w:rsidRPr="007D2C91" w:rsidRDefault="00D10F2B" w:rsidP="00D10F2B">
            <w:pPr>
              <w:jc w:val="right"/>
              <w:rPr>
                <w:color w:val="000000"/>
                <w:sz w:val="16"/>
                <w:szCs w:val="16"/>
              </w:rPr>
            </w:pPr>
            <w:r w:rsidRPr="000D699C">
              <w:rPr>
                <w:color w:val="000000"/>
                <w:sz w:val="16"/>
                <w:szCs w:val="16"/>
              </w:rPr>
              <w:t>-15.55</w:t>
            </w:r>
          </w:p>
        </w:tc>
        <w:tc>
          <w:tcPr>
            <w:tcW w:w="764" w:type="dxa"/>
            <w:tcBorders>
              <w:top w:val="nil"/>
              <w:left w:val="nil"/>
              <w:bottom w:val="nil"/>
              <w:right w:val="nil"/>
            </w:tcBorders>
            <w:shd w:val="clear" w:color="auto" w:fill="auto"/>
            <w:tcMar>
              <w:left w:w="43" w:type="dxa"/>
              <w:right w:w="43" w:type="dxa"/>
            </w:tcMar>
            <w:vAlign w:val="center"/>
          </w:tcPr>
          <w:p w14:paraId="5E361D19" w14:textId="0BE687D5" w:rsidR="00D10F2B" w:rsidRPr="001E7153" w:rsidRDefault="00D10F2B" w:rsidP="00D10F2B">
            <w:pPr>
              <w:jc w:val="right"/>
              <w:rPr>
                <w:color w:val="000000"/>
                <w:sz w:val="16"/>
                <w:szCs w:val="16"/>
              </w:rPr>
            </w:pPr>
            <w:r w:rsidRPr="00D10F2B">
              <w:rPr>
                <w:color w:val="000000"/>
                <w:sz w:val="16"/>
                <w:szCs w:val="16"/>
              </w:rPr>
              <w:t>9.39</w:t>
            </w:r>
          </w:p>
        </w:tc>
      </w:tr>
      <w:tr w:rsidR="00D10F2B" w:rsidRPr="00D10F2B" w14:paraId="3DFA6E25" w14:textId="77777777" w:rsidTr="00D10F2B">
        <w:trPr>
          <w:trHeight w:val="432"/>
          <w:jc w:val="center"/>
        </w:trPr>
        <w:tc>
          <w:tcPr>
            <w:tcW w:w="1015" w:type="dxa"/>
            <w:tcBorders>
              <w:top w:val="nil"/>
              <w:left w:val="nil"/>
              <w:bottom w:val="nil"/>
              <w:right w:val="nil"/>
            </w:tcBorders>
            <w:shd w:val="clear" w:color="auto" w:fill="auto"/>
            <w:vAlign w:val="center"/>
            <w:hideMark/>
          </w:tcPr>
          <w:p w14:paraId="77BE149B" w14:textId="77777777" w:rsidR="00D10F2B" w:rsidRPr="001C5EFF" w:rsidRDefault="00D10F2B" w:rsidP="00D10F2B">
            <w:pPr>
              <w:jc w:val="right"/>
              <w:rPr>
                <w:color w:val="000000"/>
                <w:sz w:val="16"/>
                <w:szCs w:val="16"/>
              </w:rPr>
            </w:pPr>
            <w:r w:rsidRPr="001C5EFF">
              <w:rPr>
                <w:color w:val="000000"/>
                <w:sz w:val="16"/>
                <w:szCs w:val="16"/>
              </w:rPr>
              <w:t>Canadian Dollar</w:t>
            </w:r>
          </w:p>
        </w:tc>
        <w:tc>
          <w:tcPr>
            <w:tcW w:w="601" w:type="dxa"/>
            <w:tcBorders>
              <w:top w:val="nil"/>
              <w:left w:val="nil"/>
              <w:bottom w:val="nil"/>
              <w:right w:val="nil"/>
            </w:tcBorders>
            <w:shd w:val="clear" w:color="auto" w:fill="auto"/>
            <w:tcMar>
              <w:left w:w="43" w:type="dxa"/>
              <w:right w:w="43" w:type="dxa"/>
            </w:tcMar>
            <w:vAlign w:val="center"/>
            <w:hideMark/>
          </w:tcPr>
          <w:p w14:paraId="5229870D" w14:textId="0B01590D" w:rsidR="00D10F2B" w:rsidRDefault="00D10F2B" w:rsidP="00D10F2B">
            <w:pPr>
              <w:jc w:val="right"/>
              <w:rPr>
                <w:color w:val="000000"/>
                <w:sz w:val="16"/>
                <w:szCs w:val="16"/>
              </w:rPr>
            </w:pPr>
            <w:r>
              <w:rPr>
                <w:color w:val="000000"/>
                <w:sz w:val="16"/>
                <w:szCs w:val="16"/>
              </w:rPr>
              <w:t>-13.96</w:t>
            </w:r>
          </w:p>
        </w:tc>
        <w:tc>
          <w:tcPr>
            <w:tcW w:w="600" w:type="dxa"/>
            <w:tcBorders>
              <w:top w:val="nil"/>
              <w:left w:val="nil"/>
              <w:bottom w:val="nil"/>
              <w:right w:val="nil"/>
            </w:tcBorders>
            <w:shd w:val="clear" w:color="auto" w:fill="auto"/>
            <w:tcMar>
              <w:left w:w="43" w:type="dxa"/>
              <w:right w:w="43" w:type="dxa"/>
            </w:tcMar>
            <w:vAlign w:val="center"/>
          </w:tcPr>
          <w:p w14:paraId="1E2EEA99" w14:textId="4DC210B4" w:rsidR="00D10F2B" w:rsidRDefault="00D10F2B" w:rsidP="00D10F2B">
            <w:pPr>
              <w:jc w:val="right"/>
              <w:rPr>
                <w:color w:val="000000"/>
                <w:sz w:val="16"/>
                <w:szCs w:val="16"/>
              </w:rPr>
            </w:pPr>
            <w:r>
              <w:rPr>
                <w:color w:val="000000"/>
                <w:sz w:val="16"/>
                <w:szCs w:val="16"/>
              </w:rPr>
              <w:t>-5.04</w:t>
            </w:r>
          </w:p>
        </w:tc>
        <w:tc>
          <w:tcPr>
            <w:tcW w:w="601" w:type="dxa"/>
            <w:tcBorders>
              <w:top w:val="nil"/>
              <w:left w:val="nil"/>
              <w:bottom w:val="nil"/>
              <w:right w:val="nil"/>
            </w:tcBorders>
            <w:shd w:val="clear" w:color="auto" w:fill="auto"/>
            <w:tcMar>
              <w:left w:w="43" w:type="dxa"/>
              <w:right w:w="43" w:type="dxa"/>
            </w:tcMar>
            <w:vAlign w:val="center"/>
          </w:tcPr>
          <w:p w14:paraId="08EAA024" w14:textId="77162361" w:rsidR="00D10F2B" w:rsidRDefault="00D10F2B" w:rsidP="00D10F2B">
            <w:pPr>
              <w:jc w:val="right"/>
              <w:rPr>
                <w:color w:val="000000"/>
                <w:sz w:val="16"/>
                <w:szCs w:val="16"/>
              </w:rPr>
            </w:pPr>
            <w:r w:rsidRPr="001C77F2">
              <w:rPr>
                <w:color w:val="000000"/>
                <w:sz w:val="16"/>
                <w:szCs w:val="16"/>
              </w:rPr>
              <w:t>-9.86</w:t>
            </w:r>
          </w:p>
        </w:tc>
        <w:tc>
          <w:tcPr>
            <w:tcW w:w="603" w:type="dxa"/>
            <w:tcBorders>
              <w:top w:val="nil"/>
              <w:left w:val="nil"/>
              <w:bottom w:val="nil"/>
              <w:right w:val="nil"/>
            </w:tcBorders>
            <w:shd w:val="clear" w:color="auto" w:fill="auto"/>
            <w:tcMar>
              <w:left w:w="43" w:type="dxa"/>
              <w:right w:w="43" w:type="dxa"/>
            </w:tcMar>
            <w:vAlign w:val="center"/>
          </w:tcPr>
          <w:p w14:paraId="2C0E2D2B" w14:textId="79844145" w:rsidR="00D10F2B" w:rsidRDefault="00D10F2B" w:rsidP="00D10F2B">
            <w:pPr>
              <w:jc w:val="right"/>
              <w:rPr>
                <w:color w:val="000000"/>
                <w:sz w:val="16"/>
                <w:szCs w:val="16"/>
              </w:rPr>
            </w:pPr>
            <w:r>
              <w:rPr>
                <w:color w:val="000000"/>
                <w:sz w:val="16"/>
                <w:szCs w:val="16"/>
              </w:rPr>
              <w:t>-4.93</w:t>
            </w:r>
          </w:p>
        </w:tc>
        <w:tc>
          <w:tcPr>
            <w:tcW w:w="630" w:type="dxa"/>
            <w:tcBorders>
              <w:top w:val="nil"/>
              <w:left w:val="nil"/>
              <w:bottom w:val="nil"/>
              <w:right w:val="nil"/>
            </w:tcBorders>
            <w:shd w:val="clear" w:color="auto" w:fill="auto"/>
            <w:tcMar>
              <w:left w:w="43" w:type="dxa"/>
              <w:right w:w="43" w:type="dxa"/>
            </w:tcMar>
            <w:vAlign w:val="center"/>
          </w:tcPr>
          <w:p w14:paraId="36E784EB" w14:textId="61C8EFD9" w:rsidR="00D10F2B" w:rsidRDefault="00D10F2B" w:rsidP="00D10F2B">
            <w:pPr>
              <w:jc w:val="right"/>
              <w:rPr>
                <w:color w:val="000000"/>
                <w:sz w:val="16"/>
                <w:szCs w:val="16"/>
              </w:rPr>
            </w:pPr>
            <w:r w:rsidRPr="00E705A2">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14:paraId="6AE2EAFC" w14:textId="74A6345E" w:rsidR="00D10F2B" w:rsidRDefault="00D10F2B" w:rsidP="00D10F2B">
            <w:pPr>
              <w:jc w:val="right"/>
              <w:rPr>
                <w:color w:val="000000"/>
                <w:sz w:val="16"/>
                <w:szCs w:val="16"/>
              </w:rPr>
            </w:pPr>
            <w:r>
              <w:rPr>
                <w:color w:val="000000"/>
                <w:sz w:val="16"/>
                <w:szCs w:val="16"/>
              </w:rPr>
              <w:t>-5.60</w:t>
            </w:r>
          </w:p>
        </w:tc>
        <w:tc>
          <w:tcPr>
            <w:tcW w:w="720" w:type="dxa"/>
            <w:tcBorders>
              <w:top w:val="nil"/>
              <w:left w:val="nil"/>
              <w:bottom w:val="nil"/>
              <w:right w:val="nil"/>
            </w:tcBorders>
            <w:shd w:val="clear" w:color="auto" w:fill="auto"/>
            <w:tcMar>
              <w:left w:w="43" w:type="dxa"/>
              <w:right w:w="43" w:type="dxa"/>
            </w:tcMar>
            <w:vAlign w:val="center"/>
          </w:tcPr>
          <w:p w14:paraId="1E5DA78E" w14:textId="573CDBBD" w:rsidR="00D10F2B" w:rsidRDefault="00D10F2B" w:rsidP="00D10F2B">
            <w:pPr>
              <w:jc w:val="right"/>
              <w:rPr>
                <w:color w:val="000000"/>
                <w:sz w:val="16"/>
                <w:szCs w:val="16"/>
              </w:rPr>
            </w:pPr>
            <w:r w:rsidRPr="000D699C">
              <w:rPr>
                <w:color w:val="000000"/>
                <w:sz w:val="16"/>
                <w:szCs w:val="16"/>
              </w:rPr>
              <w:t>-7.41</w:t>
            </w:r>
          </w:p>
        </w:tc>
        <w:tc>
          <w:tcPr>
            <w:tcW w:w="720" w:type="dxa"/>
            <w:tcBorders>
              <w:top w:val="nil"/>
              <w:left w:val="nil"/>
              <w:bottom w:val="nil"/>
              <w:right w:val="nil"/>
            </w:tcBorders>
            <w:shd w:val="clear" w:color="auto" w:fill="auto"/>
            <w:tcMar>
              <w:left w:w="43" w:type="dxa"/>
              <w:right w:w="43" w:type="dxa"/>
            </w:tcMar>
            <w:vAlign w:val="center"/>
          </w:tcPr>
          <w:p w14:paraId="09F1BC8B" w14:textId="24F947D8" w:rsidR="00D10F2B" w:rsidRPr="003B2BFD" w:rsidRDefault="00D10F2B" w:rsidP="00D10F2B">
            <w:pPr>
              <w:jc w:val="right"/>
              <w:rPr>
                <w:color w:val="000000"/>
                <w:sz w:val="16"/>
                <w:szCs w:val="16"/>
              </w:rPr>
            </w:pPr>
            <w:r w:rsidRPr="000D699C">
              <w:rPr>
                <w:color w:val="000000"/>
                <w:sz w:val="16"/>
                <w:szCs w:val="16"/>
              </w:rPr>
              <w:t>-2.67</w:t>
            </w:r>
          </w:p>
        </w:tc>
        <w:tc>
          <w:tcPr>
            <w:tcW w:w="720" w:type="dxa"/>
            <w:tcBorders>
              <w:top w:val="nil"/>
              <w:left w:val="nil"/>
              <w:bottom w:val="nil"/>
              <w:right w:val="nil"/>
            </w:tcBorders>
            <w:shd w:val="clear" w:color="auto" w:fill="auto"/>
            <w:tcMar>
              <w:left w:w="43" w:type="dxa"/>
              <w:right w:w="43" w:type="dxa"/>
            </w:tcMar>
            <w:vAlign w:val="center"/>
          </w:tcPr>
          <w:p w14:paraId="19DADEB0" w14:textId="7179AFE8" w:rsidR="00D10F2B" w:rsidRPr="00B70E05" w:rsidRDefault="00D10F2B" w:rsidP="00D10F2B">
            <w:pPr>
              <w:jc w:val="right"/>
              <w:rPr>
                <w:color w:val="000000"/>
                <w:sz w:val="16"/>
                <w:szCs w:val="16"/>
              </w:rPr>
            </w:pPr>
            <w:r w:rsidRPr="00D10F2B">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7C9DD6A2" w14:textId="1F7C909C" w:rsidR="00D10F2B" w:rsidRDefault="00D10F2B" w:rsidP="00D10F2B">
            <w:pPr>
              <w:jc w:val="right"/>
              <w:rPr>
                <w:color w:val="000000"/>
                <w:sz w:val="16"/>
                <w:szCs w:val="16"/>
              </w:rPr>
            </w:pPr>
            <w:r>
              <w:rPr>
                <w:color w:val="000000"/>
                <w:sz w:val="16"/>
                <w:szCs w:val="16"/>
              </w:rPr>
              <w:t>-7.76</w:t>
            </w:r>
          </w:p>
        </w:tc>
        <w:tc>
          <w:tcPr>
            <w:tcW w:w="810" w:type="dxa"/>
            <w:tcBorders>
              <w:top w:val="nil"/>
              <w:left w:val="nil"/>
              <w:bottom w:val="nil"/>
              <w:right w:val="nil"/>
            </w:tcBorders>
            <w:shd w:val="clear" w:color="auto" w:fill="auto"/>
            <w:tcMar>
              <w:left w:w="43" w:type="dxa"/>
              <w:right w:w="43" w:type="dxa"/>
            </w:tcMar>
            <w:vAlign w:val="center"/>
          </w:tcPr>
          <w:p w14:paraId="4E3FF6BE" w14:textId="08C47C5A" w:rsidR="00D10F2B" w:rsidRPr="00795792" w:rsidRDefault="00D10F2B" w:rsidP="00D10F2B">
            <w:pPr>
              <w:jc w:val="right"/>
              <w:rPr>
                <w:color w:val="000000"/>
                <w:sz w:val="16"/>
                <w:szCs w:val="16"/>
              </w:rPr>
            </w:pPr>
            <w:r w:rsidRPr="00B832F4">
              <w:rPr>
                <w:color w:val="000000"/>
                <w:sz w:val="16"/>
                <w:szCs w:val="16"/>
              </w:rPr>
              <w:t>-0.78</w:t>
            </w:r>
          </w:p>
        </w:tc>
        <w:tc>
          <w:tcPr>
            <w:tcW w:w="810" w:type="dxa"/>
            <w:tcBorders>
              <w:top w:val="nil"/>
              <w:left w:val="nil"/>
              <w:bottom w:val="nil"/>
              <w:right w:val="nil"/>
            </w:tcBorders>
            <w:shd w:val="clear" w:color="auto" w:fill="auto"/>
            <w:tcMar>
              <w:left w:w="43" w:type="dxa"/>
              <w:right w:w="43" w:type="dxa"/>
            </w:tcMar>
            <w:vAlign w:val="center"/>
          </w:tcPr>
          <w:p w14:paraId="06E9B476" w14:textId="74E34DB4" w:rsidR="00D10F2B" w:rsidRPr="007D2C91" w:rsidRDefault="00D10F2B" w:rsidP="00D10F2B">
            <w:pPr>
              <w:jc w:val="right"/>
              <w:rPr>
                <w:color w:val="000000"/>
                <w:sz w:val="16"/>
                <w:szCs w:val="16"/>
              </w:rPr>
            </w:pPr>
            <w:r w:rsidRPr="000D699C">
              <w:rPr>
                <w:color w:val="000000"/>
                <w:sz w:val="16"/>
                <w:szCs w:val="16"/>
              </w:rPr>
              <w:t>-15.15</w:t>
            </w:r>
          </w:p>
        </w:tc>
        <w:tc>
          <w:tcPr>
            <w:tcW w:w="764" w:type="dxa"/>
            <w:tcBorders>
              <w:top w:val="nil"/>
              <w:left w:val="nil"/>
              <w:bottom w:val="nil"/>
              <w:right w:val="nil"/>
            </w:tcBorders>
            <w:shd w:val="clear" w:color="auto" w:fill="auto"/>
            <w:tcMar>
              <w:left w:w="43" w:type="dxa"/>
              <w:right w:w="43" w:type="dxa"/>
            </w:tcMar>
            <w:vAlign w:val="center"/>
          </w:tcPr>
          <w:p w14:paraId="4EBCD9C0" w14:textId="5D793D1B" w:rsidR="00D10F2B" w:rsidRPr="001E7153" w:rsidRDefault="00D10F2B" w:rsidP="00D10F2B">
            <w:pPr>
              <w:jc w:val="right"/>
              <w:rPr>
                <w:color w:val="000000"/>
                <w:sz w:val="16"/>
                <w:szCs w:val="16"/>
              </w:rPr>
            </w:pPr>
            <w:r w:rsidRPr="00D10F2B">
              <w:rPr>
                <w:color w:val="000000"/>
                <w:sz w:val="16"/>
                <w:szCs w:val="16"/>
              </w:rPr>
              <w:t>12.04</w:t>
            </w:r>
          </w:p>
        </w:tc>
      </w:tr>
      <w:tr w:rsidR="00D10F2B" w:rsidRPr="00D10F2B" w14:paraId="0838BB8F" w14:textId="77777777" w:rsidTr="00D10F2B">
        <w:trPr>
          <w:trHeight w:val="432"/>
          <w:jc w:val="center"/>
        </w:trPr>
        <w:tc>
          <w:tcPr>
            <w:tcW w:w="1015" w:type="dxa"/>
            <w:tcBorders>
              <w:top w:val="nil"/>
              <w:left w:val="nil"/>
              <w:bottom w:val="nil"/>
              <w:right w:val="nil"/>
            </w:tcBorders>
            <w:shd w:val="clear" w:color="auto" w:fill="auto"/>
            <w:vAlign w:val="center"/>
            <w:hideMark/>
          </w:tcPr>
          <w:p w14:paraId="4B6061A6" w14:textId="77777777" w:rsidR="00D10F2B" w:rsidRPr="001C5EFF" w:rsidRDefault="00D10F2B" w:rsidP="00D10F2B">
            <w:pPr>
              <w:jc w:val="right"/>
              <w:rPr>
                <w:color w:val="000000"/>
                <w:sz w:val="16"/>
                <w:szCs w:val="16"/>
              </w:rPr>
            </w:pPr>
            <w:r w:rsidRPr="001C5EFF">
              <w:rPr>
                <w:color w:val="000000"/>
                <w:sz w:val="16"/>
                <w:szCs w:val="16"/>
              </w:rPr>
              <w:t>Chinese Yuan</w:t>
            </w:r>
          </w:p>
        </w:tc>
        <w:tc>
          <w:tcPr>
            <w:tcW w:w="601" w:type="dxa"/>
            <w:tcBorders>
              <w:top w:val="nil"/>
              <w:left w:val="nil"/>
              <w:bottom w:val="nil"/>
              <w:right w:val="nil"/>
            </w:tcBorders>
            <w:shd w:val="clear" w:color="auto" w:fill="auto"/>
            <w:tcMar>
              <w:left w:w="43" w:type="dxa"/>
              <w:right w:w="43" w:type="dxa"/>
            </w:tcMar>
            <w:vAlign w:val="center"/>
            <w:hideMark/>
          </w:tcPr>
          <w:p w14:paraId="4B8EFFD6" w14:textId="2495258A" w:rsidR="00D10F2B" w:rsidRDefault="00D10F2B" w:rsidP="00D10F2B">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47F9891C" w14:textId="08CDE5CB" w:rsidR="00D10F2B" w:rsidRDefault="00D10F2B" w:rsidP="00D10F2B">
            <w:pPr>
              <w:jc w:val="right"/>
              <w:rPr>
                <w:color w:val="000000"/>
                <w:sz w:val="16"/>
                <w:szCs w:val="16"/>
              </w:rPr>
            </w:pPr>
            <w:r>
              <w:rPr>
                <w:color w:val="000000"/>
                <w:sz w:val="16"/>
                <w:szCs w:val="16"/>
              </w:rPr>
              <w:t>-9.82</w:t>
            </w:r>
          </w:p>
        </w:tc>
        <w:tc>
          <w:tcPr>
            <w:tcW w:w="601" w:type="dxa"/>
            <w:tcBorders>
              <w:top w:val="nil"/>
              <w:left w:val="nil"/>
              <w:bottom w:val="nil"/>
              <w:right w:val="nil"/>
            </w:tcBorders>
            <w:shd w:val="clear" w:color="auto" w:fill="auto"/>
            <w:tcMar>
              <w:left w:w="43" w:type="dxa"/>
              <w:right w:w="43" w:type="dxa"/>
            </w:tcMar>
            <w:vAlign w:val="center"/>
          </w:tcPr>
          <w:p w14:paraId="4B0DE53E" w14:textId="27582E9C" w:rsidR="00D10F2B" w:rsidRDefault="00D10F2B" w:rsidP="00D10F2B">
            <w:pPr>
              <w:jc w:val="right"/>
              <w:rPr>
                <w:color w:val="000000"/>
                <w:sz w:val="16"/>
                <w:szCs w:val="16"/>
              </w:rPr>
            </w:pPr>
            <w:r w:rsidRPr="001C77F2">
              <w:rPr>
                <w:color w:val="000000"/>
                <w:sz w:val="16"/>
                <w:szCs w:val="16"/>
              </w:rPr>
              <w:t>-12.07</w:t>
            </w:r>
          </w:p>
        </w:tc>
        <w:tc>
          <w:tcPr>
            <w:tcW w:w="603" w:type="dxa"/>
            <w:tcBorders>
              <w:top w:val="nil"/>
              <w:left w:val="nil"/>
              <w:bottom w:val="nil"/>
              <w:right w:val="nil"/>
            </w:tcBorders>
            <w:shd w:val="clear" w:color="auto" w:fill="auto"/>
            <w:tcMar>
              <w:left w:w="43" w:type="dxa"/>
              <w:right w:w="43" w:type="dxa"/>
            </w:tcMar>
            <w:vAlign w:val="center"/>
          </w:tcPr>
          <w:p w14:paraId="6F204ED7" w14:textId="2733E081" w:rsidR="00D10F2B" w:rsidRDefault="00D10F2B" w:rsidP="00D10F2B">
            <w:pPr>
              <w:jc w:val="right"/>
              <w:rPr>
                <w:color w:val="000000"/>
                <w:sz w:val="16"/>
                <w:szCs w:val="16"/>
              </w:rPr>
            </w:pPr>
            <w:r>
              <w:rPr>
                <w:color w:val="000000"/>
                <w:sz w:val="16"/>
                <w:szCs w:val="16"/>
              </w:rPr>
              <w:t>-7.76</w:t>
            </w:r>
          </w:p>
        </w:tc>
        <w:tc>
          <w:tcPr>
            <w:tcW w:w="630" w:type="dxa"/>
            <w:tcBorders>
              <w:top w:val="nil"/>
              <w:left w:val="nil"/>
              <w:bottom w:val="nil"/>
              <w:right w:val="nil"/>
            </w:tcBorders>
            <w:shd w:val="clear" w:color="auto" w:fill="auto"/>
            <w:tcMar>
              <w:left w:w="43" w:type="dxa"/>
              <w:right w:w="43" w:type="dxa"/>
            </w:tcMar>
            <w:vAlign w:val="center"/>
          </w:tcPr>
          <w:p w14:paraId="457D8DB5" w14:textId="0C386D23" w:rsidR="00D10F2B" w:rsidRDefault="00D10F2B" w:rsidP="00D10F2B">
            <w:pPr>
              <w:jc w:val="right"/>
              <w:rPr>
                <w:color w:val="000000"/>
                <w:sz w:val="16"/>
                <w:szCs w:val="16"/>
              </w:rPr>
            </w:pPr>
            <w:r w:rsidRPr="00E705A2">
              <w:rPr>
                <w:color w:val="000000"/>
                <w:sz w:val="16"/>
                <w:szCs w:val="16"/>
              </w:rPr>
              <w:t>-5.56</w:t>
            </w:r>
          </w:p>
        </w:tc>
        <w:tc>
          <w:tcPr>
            <w:tcW w:w="630" w:type="dxa"/>
            <w:tcBorders>
              <w:top w:val="nil"/>
              <w:left w:val="nil"/>
              <w:bottom w:val="nil"/>
              <w:right w:val="nil"/>
            </w:tcBorders>
            <w:shd w:val="clear" w:color="auto" w:fill="auto"/>
            <w:tcMar>
              <w:left w:w="43" w:type="dxa"/>
              <w:right w:w="43" w:type="dxa"/>
            </w:tcMar>
            <w:vAlign w:val="center"/>
          </w:tcPr>
          <w:p w14:paraId="7CB23F7A" w14:textId="6BBF9B00" w:rsidR="00D10F2B" w:rsidRDefault="00D10F2B" w:rsidP="00D10F2B">
            <w:pPr>
              <w:jc w:val="right"/>
              <w:rPr>
                <w:color w:val="000000"/>
                <w:sz w:val="16"/>
                <w:szCs w:val="16"/>
              </w:rPr>
            </w:pPr>
            <w:r>
              <w:rPr>
                <w:color w:val="000000"/>
                <w:sz w:val="16"/>
                <w:szCs w:val="16"/>
              </w:rPr>
              <w:t>-3.37</w:t>
            </w:r>
          </w:p>
        </w:tc>
        <w:tc>
          <w:tcPr>
            <w:tcW w:w="720" w:type="dxa"/>
            <w:tcBorders>
              <w:top w:val="nil"/>
              <w:left w:val="nil"/>
              <w:bottom w:val="nil"/>
              <w:right w:val="nil"/>
            </w:tcBorders>
            <w:shd w:val="clear" w:color="auto" w:fill="auto"/>
            <w:tcMar>
              <w:left w:w="43" w:type="dxa"/>
              <w:right w:w="43" w:type="dxa"/>
            </w:tcMar>
            <w:vAlign w:val="center"/>
          </w:tcPr>
          <w:p w14:paraId="5D3A2CA5" w14:textId="67560C32" w:rsidR="00D10F2B" w:rsidRDefault="00D10F2B" w:rsidP="00D10F2B">
            <w:pPr>
              <w:jc w:val="right"/>
              <w:rPr>
                <w:color w:val="000000"/>
                <w:sz w:val="16"/>
                <w:szCs w:val="16"/>
              </w:rPr>
            </w:pPr>
            <w:r w:rsidRPr="000D699C">
              <w:rPr>
                <w:color w:val="000000"/>
                <w:sz w:val="16"/>
                <w:szCs w:val="16"/>
              </w:rPr>
              <w:t>-5.22</w:t>
            </w:r>
          </w:p>
        </w:tc>
        <w:tc>
          <w:tcPr>
            <w:tcW w:w="720" w:type="dxa"/>
            <w:tcBorders>
              <w:top w:val="nil"/>
              <w:left w:val="nil"/>
              <w:bottom w:val="nil"/>
              <w:right w:val="nil"/>
            </w:tcBorders>
            <w:shd w:val="clear" w:color="auto" w:fill="auto"/>
            <w:tcMar>
              <w:left w:w="43" w:type="dxa"/>
              <w:right w:w="43" w:type="dxa"/>
            </w:tcMar>
            <w:vAlign w:val="center"/>
          </w:tcPr>
          <w:p w14:paraId="1BCFA390" w14:textId="0A45F7EC" w:rsidR="00D10F2B" w:rsidRPr="003B2BFD" w:rsidRDefault="00D10F2B" w:rsidP="00D10F2B">
            <w:pPr>
              <w:jc w:val="right"/>
              <w:rPr>
                <w:color w:val="000000"/>
                <w:sz w:val="16"/>
                <w:szCs w:val="16"/>
              </w:rPr>
            </w:pPr>
            <w:r w:rsidRPr="000D699C">
              <w:rPr>
                <w:color w:val="000000"/>
                <w:sz w:val="16"/>
                <w:szCs w:val="16"/>
              </w:rPr>
              <w:t>-3.23</w:t>
            </w:r>
          </w:p>
        </w:tc>
        <w:tc>
          <w:tcPr>
            <w:tcW w:w="720" w:type="dxa"/>
            <w:tcBorders>
              <w:top w:val="nil"/>
              <w:left w:val="nil"/>
              <w:bottom w:val="nil"/>
              <w:right w:val="nil"/>
            </w:tcBorders>
            <w:shd w:val="clear" w:color="auto" w:fill="auto"/>
            <w:tcMar>
              <w:left w:w="43" w:type="dxa"/>
              <w:right w:w="43" w:type="dxa"/>
            </w:tcMar>
            <w:vAlign w:val="center"/>
          </w:tcPr>
          <w:p w14:paraId="07C29B31" w14:textId="645E58AE" w:rsidR="00D10F2B" w:rsidRPr="00B70E05" w:rsidRDefault="00D10F2B" w:rsidP="00D10F2B">
            <w:pPr>
              <w:jc w:val="right"/>
              <w:rPr>
                <w:color w:val="000000"/>
                <w:sz w:val="16"/>
                <w:szCs w:val="16"/>
              </w:rPr>
            </w:pPr>
            <w:r w:rsidRPr="00D10F2B">
              <w:rPr>
                <w:color w:val="000000"/>
                <w:sz w:val="16"/>
                <w:szCs w:val="16"/>
              </w:rPr>
              <w:t>-2.21</w:t>
            </w:r>
          </w:p>
        </w:tc>
        <w:tc>
          <w:tcPr>
            <w:tcW w:w="810" w:type="dxa"/>
            <w:tcBorders>
              <w:top w:val="nil"/>
              <w:left w:val="nil"/>
              <w:bottom w:val="nil"/>
              <w:right w:val="nil"/>
            </w:tcBorders>
            <w:shd w:val="clear" w:color="auto" w:fill="auto"/>
            <w:tcMar>
              <w:left w:w="43" w:type="dxa"/>
              <w:right w:w="43" w:type="dxa"/>
            </w:tcMar>
            <w:vAlign w:val="center"/>
          </w:tcPr>
          <w:p w14:paraId="4FC84C0A" w14:textId="4F28D765" w:rsidR="00D10F2B" w:rsidRDefault="00D10F2B" w:rsidP="00D10F2B">
            <w:pPr>
              <w:jc w:val="right"/>
              <w:rPr>
                <w:color w:val="000000"/>
                <w:sz w:val="16"/>
                <w:szCs w:val="16"/>
              </w:rPr>
            </w:pPr>
            <w:r>
              <w:rPr>
                <w:color w:val="000000"/>
                <w:sz w:val="16"/>
                <w:szCs w:val="16"/>
              </w:rPr>
              <w:t>-5.66</w:t>
            </w:r>
          </w:p>
        </w:tc>
        <w:tc>
          <w:tcPr>
            <w:tcW w:w="810" w:type="dxa"/>
            <w:tcBorders>
              <w:top w:val="nil"/>
              <w:left w:val="nil"/>
              <w:bottom w:val="nil"/>
              <w:right w:val="nil"/>
            </w:tcBorders>
            <w:shd w:val="clear" w:color="auto" w:fill="auto"/>
            <w:tcMar>
              <w:left w:w="43" w:type="dxa"/>
              <w:right w:w="43" w:type="dxa"/>
            </w:tcMar>
            <w:vAlign w:val="center"/>
          </w:tcPr>
          <w:p w14:paraId="521A0009" w14:textId="6CDC11D5" w:rsidR="00D10F2B" w:rsidRPr="00795792" w:rsidRDefault="00D10F2B" w:rsidP="00D10F2B">
            <w:pPr>
              <w:jc w:val="right"/>
              <w:rPr>
                <w:color w:val="000000"/>
                <w:sz w:val="16"/>
                <w:szCs w:val="16"/>
              </w:rPr>
            </w:pPr>
            <w:r w:rsidRPr="00B832F4">
              <w:rPr>
                <w:color w:val="000000"/>
                <w:sz w:val="16"/>
                <w:szCs w:val="16"/>
              </w:rPr>
              <w:t>-2.12</w:t>
            </w:r>
          </w:p>
        </w:tc>
        <w:tc>
          <w:tcPr>
            <w:tcW w:w="810" w:type="dxa"/>
            <w:tcBorders>
              <w:top w:val="nil"/>
              <w:left w:val="nil"/>
              <w:bottom w:val="nil"/>
              <w:right w:val="nil"/>
            </w:tcBorders>
            <w:shd w:val="clear" w:color="auto" w:fill="auto"/>
            <w:tcMar>
              <w:left w:w="43" w:type="dxa"/>
              <w:right w:w="43" w:type="dxa"/>
            </w:tcMar>
            <w:vAlign w:val="center"/>
          </w:tcPr>
          <w:p w14:paraId="4A804265" w14:textId="51A517E8" w:rsidR="00D10F2B" w:rsidRPr="007D2C91" w:rsidRDefault="00D10F2B" w:rsidP="00D10F2B">
            <w:pPr>
              <w:jc w:val="right"/>
              <w:rPr>
                <w:color w:val="000000"/>
                <w:sz w:val="16"/>
                <w:szCs w:val="16"/>
              </w:rPr>
            </w:pPr>
            <w:r w:rsidRPr="000D699C">
              <w:rPr>
                <w:color w:val="000000"/>
                <w:sz w:val="16"/>
                <w:szCs w:val="16"/>
              </w:rPr>
              <w:t>-14.31</w:t>
            </w:r>
          </w:p>
        </w:tc>
        <w:tc>
          <w:tcPr>
            <w:tcW w:w="764" w:type="dxa"/>
            <w:tcBorders>
              <w:top w:val="nil"/>
              <w:left w:val="nil"/>
              <w:bottom w:val="nil"/>
              <w:right w:val="nil"/>
            </w:tcBorders>
            <w:shd w:val="clear" w:color="auto" w:fill="auto"/>
            <w:tcMar>
              <w:left w:w="43" w:type="dxa"/>
              <w:right w:w="43" w:type="dxa"/>
            </w:tcMar>
            <w:vAlign w:val="center"/>
          </w:tcPr>
          <w:p w14:paraId="357FF076" w14:textId="5FD09650" w:rsidR="00D10F2B" w:rsidRPr="001E7153" w:rsidRDefault="00D10F2B" w:rsidP="00D10F2B">
            <w:pPr>
              <w:jc w:val="right"/>
              <w:rPr>
                <w:color w:val="000000"/>
                <w:sz w:val="16"/>
                <w:szCs w:val="16"/>
              </w:rPr>
            </w:pPr>
            <w:r w:rsidRPr="00D10F2B">
              <w:rPr>
                <w:color w:val="000000"/>
                <w:sz w:val="16"/>
                <w:szCs w:val="16"/>
              </w:rPr>
              <w:t>12.27</w:t>
            </w:r>
          </w:p>
        </w:tc>
      </w:tr>
      <w:tr w:rsidR="00D10F2B" w:rsidRPr="00D10F2B" w14:paraId="63973060" w14:textId="77777777" w:rsidTr="00D10F2B">
        <w:trPr>
          <w:trHeight w:val="432"/>
          <w:jc w:val="center"/>
        </w:trPr>
        <w:tc>
          <w:tcPr>
            <w:tcW w:w="1015" w:type="dxa"/>
            <w:tcBorders>
              <w:top w:val="nil"/>
              <w:left w:val="nil"/>
              <w:bottom w:val="nil"/>
              <w:right w:val="nil"/>
            </w:tcBorders>
            <w:shd w:val="clear" w:color="auto" w:fill="auto"/>
            <w:vAlign w:val="center"/>
            <w:hideMark/>
          </w:tcPr>
          <w:p w14:paraId="03800484" w14:textId="77777777" w:rsidR="00D10F2B" w:rsidRPr="001C5EFF" w:rsidRDefault="00D10F2B" w:rsidP="00D10F2B">
            <w:pPr>
              <w:jc w:val="right"/>
              <w:rPr>
                <w:color w:val="000000"/>
                <w:sz w:val="16"/>
                <w:szCs w:val="16"/>
              </w:rPr>
            </w:pPr>
            <w:r w:rsidRPr="001C5EFF">
              <w:rPr>
                <w:color w:val="000000"/>
                <w:sz w:val="16"/>
                <w:szCs w:val="16"/>
              </w:rPr>
              <w:t>EMU Euro</w:t>
            </w:r>
          </w:p>
        </w:tc>
        <w:tc>
          <w:tcPr>
            <w:tcW w:w="601" w:type="dxa"/>
            <w:tcBorders>
              <w:top w:val="nil"/>
              <w:left w:val="nil"/>
              <w:bottom w:val="nil"/>
              <w:right w:val="nil"/>
            </w:tcBorders>
            <w:shd w:val="clear" w:color="auto" w:fill="auto"/>
            <w:tcMar>
              <w:left w:w="43" w:type="dxa"/>
              <w:right w:w="43" w:type="dxa"/>
            </w:tcMar>
            <w:vAlign w:val="center"/>
            <w:hideMark/>
          </w:tcPr>
          <w:p w14:paraId="6139EBD5" w14:textId="28B9F95F" w:rsidR="00D10F2B" w:rsidRDefault="00D10F2B" w:rsidP="00D10F2B">
            <w:pPr>
              <w:jc w:val="right"/>
              <w:rPr>
                <w:color w:val="000000"/>
                <w:sz w:val="16"/>
                <w:szCs w:val="16"/>
              </w:rPr>
            </w:pPr>
            <w:r>
              <w:rPr>
                <w:color w:val="000000"/>
                <w:sz w:val="16"/>
                <w:szCs w:val="16"/>
              </w:rPr>
              <w:t>-8.23</w:t>
            </w:r>
          </w:p>
        </w:tc>
        <w:tc>
          <w:tcPr>
            <w:tcW w:w="600" w:type="dxa"/>
            <w:tcBorders>
              <w:top w:val="nil"/>
              <w:left w:val="nil"/>
              <w:bottom w:val="nil"/>
              <w:right w:val="nil"/>
            </w:tcBorders>
            <w:shd w:val="clear" w:color="auto" w:fill="auto"/>
            <w:tcMar>
              <w:left w:w="43" w:type="dxa"/>
              <w:right w:w="43" w:type="dxa"/>
            </w:tcMar>
            <w:vAlign w:val="center"/>
          </w:tcPr>
          <w:p w14:paraId="061926D8" w14:textId="01A06C8F" w:rsidR="00D10F2B" w:rsidRDefault="00D10F2B" w:rsidP="00D10F2B">
            <w:pPr>
              <w:jc w:val="right"/>
              <w:rPr>
                <w:color w:val="000000"/>
                <w:sz w:val="16"/>
                <w:szCs w:val="16"/>
              </w:rPr>
            </w:pPr>
            <w:r>
              <w:rPr>
                <w:color w:val="000000"/>
                <w:sz w:val="16"/>
                <w:szCs w:val="16"/>
              </w:rPr>
              <w:t>-11.33</w:t>
            </w:r>
          </w:p>
        </w:tc>
        <w:tc>
          <w:tcPr>
            <w:tcW w:w="601" w:type="dxa"/>
            <w:tcBorders>
              <w:top w:val="nil"/>
              <w:left w:val="nil"/>
              <w:bottom w:val="nil"/>
              <w:right w:val="nil"/>
            </w:tcBorders>
            <w:shd w:val="clear" w:color="auto" w:fill="auto"/>
            <w:tcMar>
              <w:left w:w="43" w:type="dxa"/>
              <w:right w:w="43" w:type="dxa"/>
            </w:tcMar>
            <w:vAlign w:val="center"/>
          </w:tcPr>
          <w:p w14:paraId="0DF3E57E" w14:textId="7D00DF93" w:rsidR="00D10F2B" w:rsidRDefault="00D10F2B" w:rsidP="00D10F2B">
            <w:pPr>
              <w:jc w:val="right"/>
              <w:rPr>
                <w:color w:val="000000"/>
                <w:sz w:val="16"/>
                <w:szCs w:val="16"/>
              </w:rPr>
            </w:pPr>
            <w:r w:rsidRPr="001C77F2">
              <w:rPr>
                <w:color w:val="000000"/>
                <w:sz w:val="16"/>
                <w:szCs w:val="16"/>
              </w:rPr>
              <w:t>-2.97</w:t>
            </w:r>
          </w:p>
        </w:tc>
        <w:tc>
          <w:tcPr>
            <w:tcW w:w="603" w:type="dxa"/>
            <w:tcBorders>
              <w:top w:val="nil"/>
              <w:left w:val="nil"/>
              <w:bottom w:val="nil"/>
              <w:right w:val="nil"/>
            </w:tcBorders>
            <w:shd w:val="clear" w:color="auto" w:fill="auto"/>
            <w:tcMar>
              <w:left w:w="43" w:type="dxa"/>
              <w:right w:w="43" w:type="dxa"/>
            </w:tcMar>
            <w:vAlign w:val="center"/>
          </w:tcPr>
          <w:p w14:paraId="60B7CF04" w14:textId="30AA2D30" w:rsidR="00D10F2B" w:rsidRDefault="00D10F2B" w:rsidP="00D10F2B">
            <w:pPr>
              <w:jc w:val="right"/>
              <w:rPr>
                <w:color w:val="000000"/>
                <w:sz w:val="16"/>
                <w:szCs w:val="16"/>
              </w:rPr>
            </w:pPr>
            <w:r>
              <w:rPr>
                <w:color w:val="000000"/>
                <w:sz w:val="16"/>
                <w:szCs w:val="16"/>
              </w:rPr>
              <w:t>-5.40</w:t>
            </w:r>
          </w:p>
        </w:tc>
        <w:tc>
          <w:tcPr>
            <w:tcW w:w="630" w:type="dxa"/>
            <w:tcBorders>
              <w:top w:val="nil"/>
              <w:left w:val="nil"/>
              <w:bottom w:val="nil"/>
              <w:right w:val="nil"/>
            </w:tcBorders>
            <w:shd w:val="clear" w:color="auto" w:fill="auto"/>
            <w:tcMar>
              <w:left w:w="43" w:type="dxa"/>
              <w:right w:w="43" w:type="dxa"/>
            </w:tcMar>
            <w:vAlign w:val="center"/>
          </w:tcPr>
          <w:p w14:paraId="068DA7CB" w14:textId="0B944A5B" w:rsidR="00D10F2B" w:rsidRDefault="00D10F2B" w:rsidP="00D10F2B">
            <w:pPr>
              <w:jc w:val="right"/>
              <w:rPr>
                <w:color w:val="000000"/>
                <w:sz w:val="16"/>
                <w:szCs w:val="16"/>
              </w:rPr>
            </w:pPr>
            <w:r w:rsidRPr="00E705A2">
              <w:rPr>
                <w:color w:val="000000"/>
                <w:sz w:val="16"/>
                <w:szCs w:val="16"/>
              </w:rPr>
              <w:t>-1.90</w:t>
            </w:r>
          </w:p>
        </w:tc>
        <w:tc>
          <w:tcPr>
            <w:tcW w:w="630" w:type="dxa"/>
            <w:tcBorders>
              <w:top w:val="nil"/>
              <w:left w:val="nil"/>
              <w:bottom w:val="nil"/>
              <w:right w:val="nil"/>
            </w:tcBorders>
            <w:shd w:val="clear" w:color="auto" w:fill="auto"/>
            <w:tcMar>
              <w:left w:w="43" w:type="dxa"/>
              <w:right w:w="43" w:type="dxa"/>
            </w:tcMar>
            <w:vAlign w:val="center"/>
          </w:tcPr>
          <w:p w14:paraId="036ADA56" w14:textId="52F53636" w:rsidR="00D10F2B" w:rsidRDefault="00D10F2B" w:rsidP="00D10F2B">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14:paraId="3546C293" w14:textId="16E619C4" w:rsidR="00D10F2B" w:rsidRDefault="00D10F2B" w:rsidP="00D10F2B">
            <w:pPr>
              <w:jc w:val="right"/>
              <w:rPr>
                <w:color w:val="000000"/>
                <w:sz w:val="16"/>
                <w:szCs w:val="16"/>
              </w:rPr>
            </w:pPr>
            <w:r w:rsidRPr="000D699C">
              <w:rPr>
                <w:color w:val="000000"/>
                <w:sz w:val="16"/>
                <w:szCs w:val="16"/>
              </w:rPr>
              <w:t>-4.04</w:t>
            </w:r>
          </w:p>
        </w:tc>
        <w:tc>
          <w:tcPr>
            <w:tcW w:w="720" w:type="dxa"/>
            <w:tcBorders>
              <w:top w:val="nil"/>
              <w:left w:val="nil"/>
              <w:bottom w:val="nil"/>
              <w:right w:val="nil"/>
            </w:tcBorders>
            <w:shd w:val="clear" w:color="auto" w:fill="auto"/>
            <w:tcMar>
              <w:left w:w="43" w:type="dxa"/>
              <w:right w:w="43" w:type="dxa"/>
            </w:tcMar>
            <w:vAlign w:val="center"/>
          </w:tcPr>
          <w:p w14:paraId="76A3571E" w14:textId="3944D308" w:rsidR="00D10F2B" w:rsidRPr="003B2BFD" w:rsidRDefault="00D10F2B" w:rsidP="00D10F2B">
            <w:pPr>
              <w:jc w:val="right"/>
              <w:rPr>
                <w:color w:val="000000"/>
                <w:sz w:val="16"/>
                <w:szCs w:val="16"/>
              </w:rPr>
            </w:pPr>
            <w:r w:rsidRPr="000D699C">
              <w:rPr>
                <w:color w:val="000000"/>
                <w:sz w:val="16"/>
                <w:szCs w:val="16"/>
              </w:rPr>
              <w:t>-3.26</w:t>
            </w:r>
          </w:p>
        </w:tc>
        <w:tc>
          <w:tcPr>
            <w:tcW w:w="720" w:type="dxa"/>
            <w:tcBorders>
              <w:top w:val="nil"/>
              <w:left w:val="nil"/>
              <w:bottom w:val="nil"/>
              <w:right w:val="nil"/>
            </w:tcBorders>
            <w:shd w:val="clear" w:color="auto" w:fill="auto"/>
            <w:tcMar>
              <w:left w:w="43" w:type="dxa"/>
              <w:right w:w="43" w:type="dxa"/>
            </w:tcMar>
            <w:vAlign w:val="center"/>
          </w:tcPr>
          <w:p w14:paraId="7352124E" w14:textId="127CFFBA" w:rsidR="00D10F2B" w:rsidRPr="00B70E05" w:rsidRDefault="00D10F2B" w:rsidP="00D10F2B">
            <w:pPr>
              <w:jc w:val="right"/>
              <w:rPr>
                <w:color w:val="000000"/>
                <w:sz w:val="16"/>
                <w:szCs w:val="16"/>
              </w:rPr>
            </w:pPr>
            <w:r w:rsidRPr="00D10F2B">
              <w:rPr>
                <w:color w:val="000000"/>
                <w:sz w:val="16"/>
                <w:szCs w:val="16"/>
              </w:rPr>
              <w:t>-1.79</w:t>
            </w:r>
          </w:p>
        </w:tc>
        <w:tc>
          <w:tcPr>
            <w:tcW w:w="810" w:type="dxa"/>
            <w:tcBorders>
              <w:top w:val="nil"/>
              <w:left w:val="nil"/>
              <w:bottom w:val="nil"/>
              <w:right w:val="nil"/>
            </w:tcBorders>
            <w:shd w:val="clear" w:color="auto" w:fill="auto"/>
            <w:tcMar>
              <w:left w:w="43" w:type="dxa"/>
              <w:right w:w="43" w:type="dxa"/>
            </w:tcMar>
            <w:vAlign w:val="center"/>
          </w:tcPr>
          <w:p w14:paraId="2E9536A5" w14:textId="4592FF1D" w:rsidR="00D10F2B" w:rsidRDefault="00D10F2B" w:rsidP="00D10F2B">
            <w:pPr>
              <w:jc w:val="right"/>
              <w:rPr>
                <w:color w:val="000000"/>
                <w:sz w:val="16"/>
                <w:szCs w:val="16"/>
              </w:rPr>
            </w:pPr>
            <w:r>
              <w:rPr>
                <w:color w:val="000000"/>
                <w:sz w:val="16"/>
                <w:szCs w:val="16"/>
              </w:rPr>
              <w:t>-8.22</w:t>
            </w:r>
          </w:p>
        </w:tc>
        <w:tc>
          <w:tcPr>
            <w:tcW w:w="810" w:type="dxa"/>
            <w:tcBorders>
              <w:top w:val="nil"/>
              <w:left w:val="nil"/>
              <w:bottom w:val="nil"/>
              <w:right w:val="nil"/>
            </w:tcBorders>
            <w:shd w:val="clear" w:color="auto" w:fill="auto"/>
            <w:tcMar>
              <w:left w:w="43" w:type="dxa"/>
              <w:right w:w="43" w:type="dxa"/>
            </w:tcMar>
            <w:vAlign w:val="center"/>
          </w:tcPr>
          <w:p w14:paraId="2D5E189B" w14:textId="3351E197"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0.44</w:t>
            </w:r>
          </w:p>
        </w:tc>
        <w:tc>
          <w:tcPr>
            <w:tcW w:w="810" w:type="dxa"/>
            <w:tcBorders>
              <w:top w:val="nil"/>
              <w:left w:val="nil"/>
              <w:bottom w:val="nil"/>
              <w:right w:val="nil"/>
            </w:tcBorders>
            <w:shd w:val="clear" w:color="auto" w:fill="auto"/>
            <w:tcMar>
              <w:left w:w="43" w:type="dxa"/>
              <w:right w:w="43" w:type="dxa"/>
            </w:tcMar>
            <w:vAlign w:val="center"/>
          </w:tcPr>
          <w:p w14:paraId="0DE2C2C9" w14:textId="67482077" w:rsidR="00D10F2B" w:rsidRPr="007D2C91" w:rsidRDefault="00D10F2B" w:rsidP="00D10F2B">
            <w:pPr>
              <w:jc w:val="right"/>
              <w:rPr>
                <w:color w:val="000000"/>
                <w:sz w:val="16"/>
                <w:szCs w:val="16"/>
              </w:rPr>
            </w:pPr>
            <w:r w:rsidRPr="000D699C">
              <w:rPr>
                <w:color w:val="000000"/>
                <w:sz w:val="16"/>
                <w:szCs w:val="16"/>
              </w:rPr>
              <w:t>-13.16</w:t>
            </w:r>
          </w:p>
        </w:tc>
        <w:tc>
          <w:tcPr>
            <w:tcW w:w="764" w:type="dxa"/>
            <w:tcBorders>
              <w:top w:val="nil"/>
              <w:left w:val="nil"/>
              <w:bottom w:val="nil"/>
              <w:right w:val="nil"/>
            </w:tcBorders>
            <w:shd w:val="clear" w:color="auto" w:fill="auto"/>
            <w:tcMar>
              <w:left w:w="43" w:type="dxa"/>
              <w:right w:w="43" w:type="dxa"/>
            </w:tcMar>
            <w:vAlign w:val="center"/>
          </w:tcPr>
          <w:p w14:paraId="4F574FA4" w14:textId="4ABB82B4" w:rsidR="00D10F2B" w:rsidRPr="001E7153" w:rsidRDefault="00D10F2B" w:rsidP="00D10F2B">
            <w:pPr>
              <w:jc w:val="right"/>
              <w:rPr>
                <w:color w:val="000000"/>
                <w:sz w:val="16"/>
                <w:szCs w:val="16"/>
              </w:rPr>
            </w:pPr>
            <w:r w:rsidRPr="00D10F2B">
              <w:rPr>
                <w:color w:val="000000"/>
                <w:sz w:val="16"/>
                <w:szCs w:val="16"/>
              </w:rPr>
              <w:t>11.76</w:t>
            </w:r>
          </w:p>
        </w:tc>
      </w:tr>
      <w:tr w:rsidR="00D10F2B" w:rsidRPr="00D10F2B" w14:paraId="1A8E3B87" w14:textId="77777777" w:rsidTr="00D10F2B">
        <w:trPr>
          <w:trHeight w:val="432"/>
          <w:jc w:val="center"/>
        </w:trPr>
        <w:tc>
          <w:tcPr>
            <w:tcW w:w="1015" w:type="dxa"/>
            <w:tcBorders>
              <w:top w:val="nil"/>
              <w:left w:val="nil"/>
              <w:bottom w:val="nil"/>
              <w:right w:val="nil"/>
            </w:tcBorders>
            <w:shd w:val="clear" w:color="auto" w:fill="auto"/>
            <w:vAlign w:val="center"/>
            <w:hideMark/>
          </w:tcPr>
          <w:p w14:paraId="3A27BEFF" w14:textId="77777777" w:rsidR="00D10F2B" w:rsidRPr="001C5EFF" w:rsidRDefault="00D10F2B" w:rsidP="00D10F2B">
            <w:pPr>
              <w:jc w:val="right"/>
              <w:rPr>
                <w:color w:val="000000"/>
                <w:sz w:val="16"/>
                <w:szCs w:val="16"/>
              </w:rPr>
            </w:pPr>
            <w:r w:rsidRPr="001C5EFF">
              <w:rPr>
                <w:color w:val="000000"/>
                <w:sz w:val="16"/>
                <w:szCs w:val="16"/>
              </w:rPr>
              <w:t>Hong Kong Dollar</w:t>
            </w:r>
          </w:p>
        </w:tc>
        <w:tc>
          <w:tcPr>
            <w:tcW w:w="601" w:type="dxa"/>
            <w:tcBorders>
              <w:top w:val="nil"/>
              <w:left w:val="nil"/>
              <w:bottom w:val="nil"/>
              <w:right w:val="nil"/>
            </w:tcBorders>
            <w:shd w:val="clear" w:color="auto" w:fill="auto"/>
            <w:tcMar>
              <w:left w:w="43" w:type="dxa"/>
              <w:right w:w="43" w:type="dxa"/>
            </w:tcMar>
            <w:vAlign w:val="center"/>
            <w:hideMark/>
          </w:tcPr>
          <w:p w14:paraId="21D71A99" w14:textId="52DD677A" w:rsidR="00D10F2B" w:rsidRDefault="00D10F2B" w:rsidP="00D10F2B">
            <w:pPr>
              <w:jc w:val="right"/>
              <w:rPr>
                <w:color w:val="000000"/>
                <w:sz w:val="16"/>
                <w:szCs w:val="16"/>
              </w:rPr>
            </w:pPr>
            <w:r>
              <w:rPr>
                <w:color w:val="000000"/>
                <w:sz w:val="16"/>
                <w:szCs w:val="16"/>
              </w:rPr>
              <w:t>-10.85</w:t>
            </w:r>
          </w:p>
        </w:tc>
        <w:tc>
          <w:tcPr>
            <w:tcW w:w="600" w:type="dxa"/>
            <w:tcBorders>
              <w:top w:val="nil"/>
              <w:left w:val="nil"/>
              <w:bottom w:val="nil"/>
              <w:right w:val="nil"/>
            </w:tcBorders>
            <w:shd w:val="clear" w:color="auto" w:fill="auto"/>
            <w:tcMar>
              <w:left w:w="43" w:type="dxa"/>
              <w:right w:w="43" w:type="dxa"/>
            </w:tcMar>
            <w:vAlign w:val="center"/>
          </w:tcPr>
          <w:p w14:paraId="542430E1" w14:textId="12D78C86" w:rsidR="00D10F2B" w:rsidRDefault="00D10F2B" w:rsidP="00D10F2B">
            <w:pPr>
              <w:jc w:val="right"/>
              <w:rPr>
                <w:color w:val="000000"/>
                <w:sz w:val="16"/>
                <w:szCs w:val="16"/>
              </w:rPr>
            </w:pPr>
            <w:r>
              <w:rPr>
                <w:color w:val="000000"/>
                <w:sz w:val="16"/>
                <w:szCs w:val="16"/>
              </w:rPr>
              <w:t>-4.00</w:t>
            </w:r>
          </w:p>
        </w:tc>
        <w:tc>
          <w:tcPr>
            <w:tcW w:w="601" w:type="dxa"/>
            <w:tcBorders>
              <w:top w:val="nil"/>
              <w:left w:val="nil"/>
              <w:bottom w:val="nil"/>
              <w:right w:val="nil"/>
            </w:tcBorders>
            <w:shd w:val="clear" w:color="auto" w:fill="auto"/>
            <w:tcMar>
              <w:left w:w="43" w:type="dxa"/>
              <w:right w:w="43" w:type="dxa"/>
            </w:tcMar>
            <w:vAlign w:val="center"/>
          </w:tcPr>
          <w:p w14:paraId="0B7404A7" w14:textId="258E007E" w:rsidR="00D10F2B" w:rsidRDefault="00D10F2B" w:rsidP="00D10F2B">
            <w:pPr>
              <w:jc w:val="right"/>
              <w:rPr>
                <w:color w:val="000000"/>
                <w:sz w:val="16"/>
                <w:szCs w:val="16"/>
              </w:rPr>
            </w:pPr>
            <w:r w:rsidRPr="001C77F2">
              <w:rPr>
                <w:color w:val="000000"/>
                <w:sz w:val="16"/>
                <w:szCs w:val="16"/>
              </w:rPr>
              <w:t>-9.26</w:t>
            </w:r>
          </w:p>
        </w:tc>
        <w:tc>
          <w:tcPr>
            <w:tcW w:w="603" w:type="dxa"/>
            <w:tcBorders>
              <w:top w:val="nil"/>
              <w:left w:val="nil"/>
              <w:bottom w:val="nil"/>
              <w:right w:val="nil"/>
            </w:tcBorders>
            <w:shd w:val="clear" w:color="auto" w:fill="auto"/>
            <w:tcMar>
              <w:left w:w="43" w:type="dxa"/>
              <w:right w:w="43" w:type="dxa"/>
            </w:tcMar>
            <w:vAlign w:val="center"/>
          </w:tcPr>
          <w:p w14:paraId="7CE33722" w14:textId="242D9574" w:rsidR="00D10F2B" w:rsidRDefault="00D10F2B" w:rsidP="00D10F2B">
            <w:pPr>
              <w:jc w:val="right"/>
              <w:rPr>
                <w:color w:val="000000"/>
                <w:sz w:val="16"/>
                <w:szCs w:val="16"/>
              </w:rPr>
            </w:pPr>
            <w:r>
              <w:rPr>
                <w:color w:val="000000"/>
                <w:sz w:val="16"/>
                <w:szCs w:val="16"/>
              </w:rPr>
              <w:t>-7.13</w:t>
            </w:r>
          </w:p>
        </w:tc>
        <w:tc>
          <w:tcPr>
            <w:tcW w:w="630" w:type="dxa"/>
            <w:tcBorders>
              <w:top w:val="nil"/>
              <w:left w:val="nil"/>
              <w:bottom w:val="nil"/>
              <w:right w:val="nil"/>
            </w:tcBorders>
            <w:shd w:val="clear" w:color="auto" w:fill="auto"/>
            <w:tcMar>
              <w:left w:w="43" w:type="dxa"/>
              <w:right w:w="43" w:type="dxa"/>
            </w:tcMar>
            <w:vAlign w:val="center"/>
          </w:tcPr>
          <w:p w14:paraId="33C70398" w14:textId="03CB42D5" w:rsidR="00D10F2B" w:rsidRDefault="00D10F2B" w:rsidP="00D10F2B">
            <w:pPr>
              <w:jc w:val="right"/>
              <w:rPr>
                <w:color w:val="000000"/>
                <w:sz w:val="16"/>
                <w:szCs w:val="16"/>
              </w:rPr>
            </w:pPr>
            <w:r w:rsidRPr="00E705A2">
              <w:rPr>
                <w:color w:val="000000"/>
                <w:sz w:val="16"/>
                <w:szCs w:val="16"/>
              </w:rPr>
              <w:t>-4.48</w:t>
            </w:r>
          </w:p>
        </w:tc>
        <w:tc>
          <w:tcPr>
            <w:tcW w:w="630" w:type="dxa"/>
            <w:tcBorders>
              <w:top w:val="nil"/>
              <w:left w:val="nil"/>
              <w:bottom w:val="nil"/>
              <w:right w:val="nil"/>
            </w:tcBorders>
            <w:shd w:val="clear" w:color="auto" w:fill="auto"/>
            <w:tcMar>
              <w:left w:w="43" w:type="dxa"/>
              <w:right w:w="43" w:type="dxa"/>
            </w:tcMar>
            <w:vAlign w:val="center"/>
          </w:tcPr>
          <w:p w14:paraId="74E1BBF3" w14:textId="27CFA7FE" w:rsidR="00D10F2B" w:rsidRDefault="00D10F2B" w:rsidP="00D10F2B">
            <w:pPr>
              <w:jc w:val="right"/>
              <w:rPr>
                <w:color w:val="000000"/>
                <w:sz w:val="16"/>
                <w:szCs w:val="16"/>
              </w:rPr>
            </w:pPr>
            <w:r>
              <w:rPr>
                <w:color w:val="000000"/>
                <w:sz w:val="16"/>
                <w:szCs w:val="16"/>
              </w:rPr>
              <w:t>-2.58</w:t>
            </w:r>
          </w:p>
        </w:tc>
        <w:tc>
          <w:tcPr>
            <w:tcW w:w="720" w:type="dxa"/>
            <w:tcBorders>
              <w:top w:val="nil"/>
              <w:left w:val="nil"/>
              <w:bottom w:val="nil"/>
              <w:right w:val="nil"/>
            </w:tcBorders>
            <w:shd w:val="clear" w:color="auto" w:fill="auto"/>
            <w:tcMar>
              <w:left w:w="43" w:type="dxa"/>
              <w:right w:w="43" w:type="dxa"/>
            </w:tcMar>
            <w:vAlign w:val="center"/>
          </w:tcPr>
          <w:p w14:paraId="12F46266" w14:textId="3D3C6D39" w:rsidR="00D10F2B" w:rsidRDefault="00D10F2B" w:rsidP="00D10F2B">
            <w:pPr>
              <w:jc w:val="right"/>
              <w:rPr>
                <w:color w:val="000000"/>
                <w:sz w:val="16"/>
                <w:szCs w:val="16"/>
              </w:rPr>
            </w:pPr>
            <w:r w:rsidRPr="000D699C">
              <w:rPr>
                <w:color w:val="000000"/>
                <w:sz w:val="16"/>
                <w:szCs w:val="16"/>
              </w:rPr>
              <w:t>-10.01</w:t>
            </w:r>
          </w:p>
        </w:tc>
        <w:tc>
          <w:tcPr>
            <w:tcW w:w="720" w:type="dxa"/>
            <w:tcBorders>
              <w:top w:val="nil"/>
              <w:left w:val="nil"/>
              <w:bottom w:val="nil"/>
              <w:right w:val="nil"/>
            </w:tcBorders>
            <w:shd w:val="clear" w:color="auto" w:fill="auto"/>
            <w:tcMar>
              <w:left w:w="43" w:type="dxa"/>
              <w:right w:w="43" w:type="dxa"/>
            </w:tcMar>
            <w:vAlign w:val="center"/>
          </w:tcPr>
          <w:p w14:paraId="446FA61E" w14:textId="20609986" w:rsidR="00D10F2B" w:rsidRPr="003B2BFD" w:rsidRDefault="00D10F2B" w:rsidP="00D10F2B">
            <w:pPr>
              <w:jc w:val="right"/>
              <w:rPr>
                <w:color w:val="000000"/>
                <w:sz w:val="16"/>
                <w:szCs w:val="16"/>
              </w:rPr>
            </w:pPr>
            <w:r w:rsidRPr="000D699C">
              <w:rPr>
                <w:color w:val="000000"/>
                <w:sz w:val="16"/>
                <w:szCs w:val="16"/>
              </w:rPr>
              <w:t>-3.10</w:t>
            </w:r>
          </w:p>
        </w:tc>
        <w:tc>
          <w:tcPr>
            <w:tcW w:w="720" w:type="dxa"/>
            <w:tcBorders>
              <w:top w:val="nil"/>
              <w:left w:val="nil"/>
              <w:bottom w:val="nil"/>
              <w:right w:val="nil"/>
            </w:tcBorders>
            <w:shd w:val="clear" w:color="auto" w:fill="auto"/>
            <w:tcMar>
              <w:left w:w="43" w:type="dxa"/>
              <w:right w:w="43" w:type="dxa"/>
            </w:tcMar>
            <w:vAlign w:val="center"/>
          </w:tcPr>
          <w:p w14:paraId="0A44962F" w14:textId="606B475A" w:rsidR="00D10F2B" w:rsidRPr="00B70E05" w:rsidRDefault="00D10F2B" w:rsidP="00D10F2B">
            <w:pPr>
              <w:jc w:val="right"/>
              <w:rPr>
                <w:color w:val="000000"/>
                <w:sz w:val="16"/>
                <w:szCs w:val="16"/>
              </w:rPr>
            </w:pPr>
            <w:r w:rsidRPr="00D10F2B">
              <w:rPr>
                <w:color w:val="000000"/>
                <w:sz w:val="16"/>
                <w:szCs w:val="16"/>
              </w:rPr>
              <w:t>-2.69</w:t>
            </w:r>
          </w:p>
        </w:tc>
        <w:tc>
          <w:tcPr>
            <w:tcW w:w="810" w:type="dxa"/>
            <w:tcBorders>
              <w:top w:val="nil"/>
              <w:left w:val="nil"/>
              <w:bottom w:val="nil"/>
              <w:right w:val="nil"/>
            </w:tcBorders>
            <w:shd w:val="clear" w:color="auto" w:fill="auto"/>
            <w:tcMar>
              <w:left w:w="43" w:type="dxa"/>
              <w:right w:w="43" w:type="dxa"/>
            </w:tcMar>
            <w:vAlign w:val="center"/>
          </w:tcPr>
          <w:p w14:paraId="04422EEB" w14:textId="5512616D" w:rsidR="00D10F2B" w:rsidRDefault="00D10F2B" w:rsidP="00D10F2B">
            <w:pPr>
              <w:jc w:val="right"/>
              <w:rPr>
                <w:color w:val="000000"/>
                <w:sz w:val="16"/>
                <w:szCs w:val="16"/>
              </w:rPr>
            </w:pPr>
            <w:r>
              <w:rPr>
                <w:color w:val="000000"/>
                <w:sz w:val="16"/>
                <w:szCs w:val="16"/>
              </w:rPr>
              <w:t>-7.06</w:t>
            </w:r>
          </w:p>
        </w:tc>
        <w:tc>
          <w:tcPr>
            <w:tcW w:w="810" w:type="dxa"/>
            <w:tcBorders>
              <w:top w:val="nil"/>
              <w:left w:val="nil"/>
              <w:bottom w:val="nil"/>
              <w:right w:val="nil"/>
            </w:tcBorders>
            <w:shd w:val="clear" w:color="auto" w:fill="auto"/>
            <w:tcMar>
              <w:left w:w="43" w:type="dxa"/>
              <w:right w:w="43" w:type="dxa"/>
            </w:tcMar>
            <w:vAlign w:val="center"/>
          </w:tcPr>
          <w:p w14:paraId="7A0E966E" w14:textId="3D307787" w:rsidR="00D10F2B" w:rsidRPr="00795792" w:rsidRDefault="00D10F2B" w:rsidP="00D10F2B">
            <w:pPr>
              <w:jc w:val="right"/>
              <w:rPr>
                <w:color w:val="000000"/>
                <w:sz w:val="16"/>
                <w:szCs w:val="16"/>
              </w:rPr>
            </w:pPr>
            <w:r w:rsidRPr="00B832F4">
              <w:rPr>
                <w:color w:val="000000"/>
                <w:sz w:val="16"/>
                <w:szCs w:val="16"/>
              </w:rPr>
              <w:t>-2.25</w:t>
            </w:r>
          </w:p>
        </w:tc>
        <w:tc>
          <w:tcPr>
            <w:tcW w:w="810" w:type="dxa"/>
            <w:tcBorders>
              <w:top w:val="nil"/>
              <w:left w:val="nil"/>
              <w:bottom w:val="nil"/>
              <w:right w:val="nil"/>
            </w:tcBorders>
            <w:shd w:val="clear" w:color="auto" w:fill="auto"/>
            <w:tcMar>
              <w:left w:w="43" w:type="dxa"/>
              <w:right w:w="43" w:type="dxa"/>
            </w:tcMar>
            <w:vAlign w:val="center"/>
          </w:tcPr>
          <w:p w14:paraId="1CADE87C" w14:textId="07664339" w:rsidR="00D10F2B" w:rsidRPr="007D2C91" w:rsidRDefault="00D10F2B" w:rsidP="00D10F2B">
            <w:pPr>
              <w:jc w:val="right"/>
              <w:rPr>
                <w:color w:val="000000"/>
                <w:sz w:val="16"/>
                <w:szCs w:val="16"/>
              </w:rPr>
            </w:pPr>
            <w:r w:rsidRPr="000D699C">
              <w:rPr>
                <w:color w:val="000000"/>
                <w:sz w:val="16"/>
                <w:szCs w:val="16"/>
              </w:rPr>
              <w:t>-14.70</w:t>
            </w:r>
          </w:p>
        </w:tc>
        <w:tc>
          <w:tcPr>
            <w:tcW w:w="764" w:type="dxa"/>
            <w:tcBorders>
              <w:top w:val="nil"/>
              <w:left w:val="nil"/>
              <w:bottom w:val="nil"/>
              <w:right w:val="nil"/>
            </w:tcBorders>
            <w:shd w:val="clear" w:color="auto" w:fill="auto"/>
            <w:tcMar>
              <w:left w:w="43" w:type="dxa"/>
              <w:right w:w="43" w:type="dxa"/>
            </w:tcMar>
            <w:vAlign w:val="center"/>
          </w:tcPr>
          <w:p w14:paraId="56BC8D86" w14:textId="7E45C8C1" w:rsidR="00D10F2B" w:rsidRPr="001E7153" w:rsidRDefault="00D10F2B" w:rsidP="00D10F2B">
            <w:pPr>
              <w:jc w:val="right"/>
              <w:rPr>
                <w:color w:val="000000"/>
                <w:sz w:val="16"/>
                <w:szCs w:val="16"/>
              </w:rPr>
            </w:pPr>
            <w:r w:rsidRPr="00D10F2B">
              <w:rPr>
                <w:color w:val="000000"/>
                <w:sz w:val="16"/>
                <w:szCs w:val="16"/>
              </w:rPr>
              <w:t>9.81</w:t>
            </w:r>
          </w:p>
        </w:tc>
      </w:tr>
      <w:tr w:rsidR="00D10F2B" w:rsidRPr="00D10F2B" w14:paraId="32B24860" w14:textId="77777777" w:rsidTr="00D10F2B">
        <w:trPr>
          <w:trHeight w:val="432"/>
          <w:jc w:val="center"/>
        </w:trPr>
        <w:tc>
          <w:tcPr>
            <w:tcW w:w="1015" w:type="dxa"/>
            <w:tcBorders>
              <w:top w:val="nil"/>
              <w:left w:val="nil"/>
              <w:bottom w:val="nil"/>
              <w:right w:val="nil"/>
            </w:tcBorders>
            <w:shd w:val="clear" w:color="auto" w:fill="auto"/>
            <w:vAlign w:val="center"/>
            <w:hideMark/>
          </w:tcPr>
          <w:p w14:paraId="5D8E6875" w14:textId="77777777" w:rsidR="00D10F2B" w:rsidRPr="001C5EFF" w:rsidRDefault="00D10F2B" w:rsidP="00D10F2B">
            <w:pPr>
              <w:jc w:val="right"/>
              <w:rPr>
                <w:color w:val="000000"/>
                <w:sz w:val="16"/>
                <w:szCs w:val="16"/>
              </w:rPr>
            </w:pPr>
            <w:r w:rsidRPr="001C5EFF">
              <w:rPr>
                <w:color w:val="000000"/>
                <w:sz w:val="16"/>
                <w:szCs w:val="16"/>
              </w:rPr>
              <w:t>Indian Rupee</w:t>
            </w:r>
          </w:p>
        </w:tc>
        <w:tc>
          <w:tcPr>
            <w:tcW w:w="601" w:type="dxa"/>
            <w:tcBorders>
              <w:top w:val="nil"/>
              <w:left w:val="nil"/>
              <w:bottom w:val="nil"/>
              <w:right w:val="nil"/>
            </w:tcBorders>
            <w:shd w:val="clear" w:color="auto" w:fill="auto"/>
            <w:tcMar>
              <w:left w:w="43" w:type="dxa"/>
              <w:right w:w="43" w:type="dxa"/>
            </w:tcMar>
            <w:vAlign w:val="center"/>
            <w:hideMark/>
          </w:tcPr>
          <w:p w14:paraId="3B4A361B" w14:textId="36191AA2" w:rsidR="00D10F2B" w:rsidRDefault="00D10F2B" w:rsidP="00D10F2B">
            <w:pPr>
              <w:jc w:val="right"/>
              <w:rPr>
                <w:color w:val="000000"/>
                <w:sz w:val="16"/>
                <w:szCs w:val="16"/>
              </w:rPr>
            </w:pPr>
            <w:r>
              <w:rPr>
                <w:color w:val="000000"/>
                <w:sz w:val="16"/>
                <w:szCs w:val="16"/>
              </w:rPr>
              <w:t>-8.60</w:t>
            </w:r>
          </w:p>
        </w:tc>
        <w:tc>
          <w:tcPr>
            <w:tcW w:w="600" w:type="dxa"/>
            <w:tcBorders>
              <w:top w:val="nil"/>
              <w:left w:val="nil"/>
              <w:bottom w:val="nil"/>
              <w:right w:val="nil"/>
            </w:tcBorders>
            <w:shd w:val="clear" w:color="auto" w:fill="auto"/>
            <w:tcMar>
              <w:left w:w="43" w:type="dxa"/>
              <w:right w:w="43" w:type="dxa"/>
            </w:tcMar>
            <w:vAlign w:val="center"/>
          </w:tcPr>
          <w:p w14:paraId="290A8F57" w14:textId="7C1F9430" w:rsidR="00D10F2B" w:rsidRDefault="00D10F2B" w:rsidP="00D10F2B">
            <w:pPr>
              <w:jc w:val="right"/>
              <w:rPr>
                <w:color w:val="000000"/>
                <w:sz w:val="16"/>
                <w:szCs w:val="16"/>
              </w:rPr>
            </w:pPr>
            <w:r>
              <w:rPr>
                <w:color w:val="000000"/>
                <w:sz w:val="16"/>
                <w:szCs w:val="16"/>
              </w:rPr>
              <w:t>-0.25</w:t>
            </w:r>
          </w:p>
        </w:tc>
        <w:tc>
          <w:tcPr>
            <w:tcW w:w="601" w:type="dxa"/>
            <w:tcBorders>
              <w:top w:val="nil"/>
              <w:left w:val="nil"/>
              <w:bottom w:val="nil"/>
              <w:right w:val="nil"/>
            </w:tcBorders>
            <w:shd w:val="clear" w:color="auto" w:fill="auto"/>
            <w:tcMar>
              <w:left w:w="43" w:type="dxa"/>
              <w:right w:w="43" w:type="dxa"/>
            </w:tcMar>
            <w:vAlign w:val="center"/>
          </w:tcPr>
          <w:p w14:paraId="1529B4CE" w14:textId="53B59F70" w:rsidR="00D10F2B" w:rsidRDefault="00D10F2B" w:rsidP="00D10F2B">
            <w:pPr>
              <w:jc w:val="right"/>
              <w:rPr>
                <w:color w:val="000000"/>
                <w:sz w:val="16"/>
                <w:szCs w:val="16"/>
              </w:rPr>
            </w:pPr>
            <w:r w:rsidRPr="001C77F2">
              <w:rPr>
                <w:color w:val="000000"/>
                <w:sz w:val="16"/>
                <w:szCs w:val="16"/>
              </w:rPr>
              <w:t>-7.92</w:t>
            </w:r>
          </w:p>
        </w:tc>
        <w:tc>
          <w:tcPr>
            <w:tcW w:w="603" w:type="dxa"/>
            <w:tcBorders>
              <w:top w:val="nil"/>
              <w:left w:val="nil"/>
              <w:bottom w:val="nil"/>
              <w:right w:val="nil"/>
            </w:tcBorders>
            <w:shd w:val="clear" w:color="auto" w:fill="auto"/>
            <w:tcMar>
              <w:left w:w="43" w:type="dxa"/>
              <w:right w:w="43" w:type="dxa"/>
            </w:tcMar>
            <w:vAlign w:val="center"/>
          </w:tcPr>
          <w:p w14:paraId="7C09FF26" w14:textId="646C811B" w:rsidR="00D10F2B" w:rsidRDefault="00D10F2B" w:rsidP="00D10F2B">
            <w:pPr>
              <w:jc w:val="right"/>
              <w:rPr>
                <w:color w:val="000000"/>
                <w:sz w:val="16"/>
                <w:szCs w:val="16"/>
              </w:rPr>
            </w:pPr>
            <w:r>
              <w:rPr>
                <w:color w:val="000000"/>
                <w:sz w:val="16"/>
                <w:szCs w:val="16"/>
              </w:rPr>
              <w:t>-7.94</w:t>
            </w:r>
          </w:p>
        </w:tc>
        <w:tc>
          <w:tcPr>
            <w:tcW w:w="630" w:type="dxa"/>
            <w:tcBorders>
              <w:top w:val="nil"/>
              <w:left w:val="nil"/>
              <w:bottom w:val="nil"/>
              <w:right w:val="nil"/>
            </w:tcBorders>
            <w:shd w:val="clear" w:color="auto" w:fill="auto"/>
            <w:tcMar>
              <w:left w:w="43" w:type="dxa"/>
              <w:right w:w="43" w:type="dxa"/>
            </w:tcMar>
            <w:vAlign w:val="center"/>
          </w:tcPr>
          <w:p w14:paraId="268E5D7A" w14:textId="31A1CDBD" w:rsidR="00D10F2B" w:rsidRDefault="00D10F2B" w:rsidP="00D10F2B">
            <w:pPr>
              <w:jc w:val="right"/>
              <w:rPr>
                <w:color w:val="000000"/>
                <w:sz w:val="16"/>
                <w:szCs w:val="16"/>
              </w:rPr>
            </w:pPr>
            <w:r w:rsidRPr="00E705A2">
              <w:rPr>
                <w:color w:val="000000"/>
                <w:sz w:val="16"/>
                <w:szCs w:val="16"/>
              </w:rPr>
              <w:t>-2.77</w:t>
            </w:r>
          </w:p>
        </w:tc>
        <w:tc>
          <w:tcPr>
            <w:tcW w:w="630" w:type="dxa"/>
            <w:tcBorders>
              <w:top w:val="nil"/>
              <w:left w:val="nil"/>
              <w:bottom w:val="nil"/>
              <w:right w:val="nil"/>
            </w:tcBorders>
            <w:shd w:val="clear" w:color="auto" w:fill="auto"/>
            <w:tcMar>
              <w:left w:w="43" w:type="dxa"/>
              <w:right w:w="43" w:type="dxa"/>
            </w:tcMar>
            <w:vAlign w:val="center"/>
          </w:tcPr>
          <w:p w14:paraId="3EA4D0C9" w14:textId="275E98D7" w:rsidR="00D10F2B" w:rsidRDefault="00D10F2B" w:rsidP="00D10F2B">
            <w:pPr>
              <w:jc w:val="right"/>
              <w:rPr>
                <w:color w:val="000000"/>
                <w:sz w:val="16"/>
                <w:szCs w:val="16"/>
              </w:rPr>
            </w:pPr>
            <w:r>
              <w:rPr>
                <w:color w:val="000000"/>
                <w:sz w:val="16"/>
                <w:szCs w:val="16"/>
              </w:rPr>
              <w:t>-2.36</w:t>
            </w:r>
          </w:p>
        </w:tc>
        <w:tc>
          <w:tcPr>
            <w:tcW w:w="720" w:type="dxa"/>
            <w:tcBorders>
              <w:top w:val="nil"/>
              <w:left w:val="nil"/>
              <w:bottom w:val="nil"/>
              <w:right w:val="nil"/>
            </w:tcBorders>
            <w:shd w:val="clear" w:color="auto" w:fill="auto"/>
            <w:tcMar>
              <w:left w:w="43" w:type="dxa"/>
              <w:right w:w="43" w:type="dxa"/>
            </w:tcMar>
            <w:vAlign w:val="center"/>
          </w:tcPr>
          <w:p w14:paraId="53EA8317" w14:textId="23CEE858" w:rsidR="00D10F2B" w:rsidRDefault="00D10F2B" w:rsidP="00D10F2B">
            <w:pPr>
              <w:jc w:val="right"/>
              <w:rPr>
                <w:color w:val="000000"/>
                <w:sz w:val="16"/>
                <w:szCs w:val="16"/>
              </w:rPr>
            </w:pPr>
            <w:r w:rsidRPr="000D699C">
              <w:rPr>
                <w:color w:val="000000"/>
                <w:sz w:val="16"/>
                <w:szCs w:val="16"/>
              </w:rPr>
              <w:t>-6.50</w:t>
            </w:r>
          </w:p>
        </w:tc>
        <w:tc>
          <w:tcPr>
            <w:tcW w:w="720" w:type="dxa"/>
            <w:tcBorders>
              <w:top w:val="nil"/>
              <w:left w:val="nil"/>
              <w:bottom w:val="nil"/>
              <w:right w:val="nil"/>
            </w:tcBorders>
            <w:shd w:val="clear" w:color="auto" w:fill="auto"/>
            <w:tcMar>
              <w:left w:w="43" w:type="dxa"/>
              <w:right w:w="43" w:type="dxa"/>
            </w:tcMar>
            <w:vAlign w:val="center"/>
          </w:tcPr>
          <w:p w14:paraId="66B3DB8D" w14:textId="34EE6553" w:rsidR="00D10F2B" w:rsidRPr="003B2BFD" w:rsidRDefault="00D10F2B" w:rsidP="00D10F2B">
            <w:pPr>
              <w:jc w:val="right"/>
              <w:rPr>
                <w:color w:val="000000"/>
                <w:sz w:val="16"/>
                <w:szCs w:val="16"/>
              </w:rPr>
            </w:pPr>
            <w:r w:rsidRPr="000D699C">
              <w:rPr>
                <w:color w:val="000000"/>
                <w:sz w:val="16"/>
                <w:szCs w:val="16"/>
              </w:rPr>
              <w:t>-3.15</w:t>
            </w:r>
          </w:p>
        </w:tc>
        <w:tc>
          <w:tcPr>
            <w:tcW w:w="720" w:type="dxa"/>
            <w:tcBorders>
              <w:top w:val="nil"/>
              <w:left w:val="nil"/>
              <w:bottom w:val="nil"/>
              <w:right w:val="nil"/>
            </w:tcBorders>
            <w:shd w:val="clear" w:color="auto" w:fill="auto"/>
            <w:tcMar>
              <w:left w:w="43" w:type="dxa"/>
              <w:right w:w="43" w:type="dxa"/>
            </w:tcMar>
            <w:vAlign w:val="center"/>
          </w:tcPr>
          <w:p w14:paraId="1CFA9408" w14:textId="0E9D3E29" w:rsidR="00D10F2B" w:rsidRPr="00B70E05" w:rsidRDefault="00D10F2B" w:rsidP="00D10F2B">
            <w:pPr>
              <w:jc w:val="right"/>
              <w:rPr>
                <w:color w:val="000000"/>
                <w:sz w:val="16"/>
                <w:szCs w:val="16"/>
              </w:rPr>
            </w:pPr>
            <w:r w:rsidRPr="00D10F2B">
              <w:rPr>
                <w:color w:val="000000"/>
                <w:sz w:val="16"/>
                <w:szCs w:val="16"/>
              </w:rPr>
              <w:t>-3.88</w:t>
            </w:r>
          </w:p>
        </w:tc>
        <w:tc>
          <w:tcPr>
            <w:tcW w:w="810" w:type="dxa"/>
            <w:tcBorders>
              <w:top w:val="nil"/>
              <w:left w:val="nil"/>
              <w:bottom w:val="nil"/>
              <w:right w:val="nil"/>
            </w:tcBorders>
            <w:shd w:val="clear" w:color="auto" w:fill="auto"/>
            <w:tcMar>
              <w:left w:w="43" w:type="dxa"/>
              <w:right w:w="43" w:type="dxa"/>
            </w:tcMar>
            <w:vAlign w:val="center"/>
          </w:tcPr>
          <w:p w14:paraId="540DA848" w14:textId="792D98A0" w:rsidR="00D10F2B" w:rsidRDefault="00D10F2B" w:rsidP="00D10F2B">
            <w:pPr>
              <w:jc w:val="right"/>
              <w:rPr>
                <w:color w:val="000000"/>
                <w:sz w:val="16"/>
                <w:szCs w:val="16"/>
              </w:rPr>
            </w:pPr>
            <w:r>
              <w:rPr>
                <w:color w:val="000000"/>
                <w:sz w:val="16"/>
                <w:szCs w:val="16"/>
              </w:rPr>
              <w:t>-5.20</w:t>
            </w:r>
          </w:p>
        </w:tc>
        <w:tc>
          <w:tcPr>
            <w:tcW w:w="810" w:type="dxa"/>
            <w:tcBorders>
              <w:top w:val="nil"/>
              <w:left w:val="nil"/>
              <w:bottom w:val="nil"/>
              <w:right w:val="nil"/>
            </w:tcBorders>
            <w:shd w:val="clear" w:color="auto" w:fill="auto"/>
            <w:tcMar>
              <w:left w:w="43" w:type="dxa"/>
              <w:right w:w="43" w:type="dxa"/>
            </w:tcMar>
            <w:vAlign w:val="center"/>
          </w:tcPr>
          <w:p w14:paraId="2AFDC6E5" w14:textId="654537CC" w:rsidR="00D10F2B" w:rsidRPr="00795792" w:rsidRDefault="00D10F2B" w:rsidP="00D10F2B">
            <w:pPr>
              <w:jc w:val="right"/>
              <w:rPr>
                <w:color w:val="000000"/>
                <w:sz w:val="16"/>
                <w:szCs w:val="16"/>
              </w:rPr>
            </w:pPr>
            <w:r w:rsidRPr="00B832F4">
              <w:rPr>
                <w:color w:val="000000"/>
                <w:sz w:val="16"/>
                <w:szCs w:val="16"/>
              </w:rPr>
              <w:t>-1.01</w:t>
            </w:r>
          </w:p>
        </w:tc>
        <w:tc>
          <w:tcPr>
            <w:tcW w:w="810" w:type="dxa"/>
            <w:tcBorders>
              <w:top w:val="nil"/>
              <w:left w:val="nil"/>
              <w:bottom w:val="nil"/>
              <w:right w:val="nil"/>
            </w:tcBorders>
            <w:shd w:val="clear" w:color="auto" w:fill="auto"/>
            <w:tcMar>
              <w:left w:w="43" w:type="dxa"/>
              <w:right w:w="43" w:type="dxa"/>
            </w:tcMar>
            <w:vAlign w:val="center"/>
          </w:tcPr>
          <w:p w14:paraId="64C418E1" w14:textId="2B7A68C0" w:rsidR="00D10F2B" w:rsidRPr="007D2C91" w:rsidRDefault="00D10F2B" w:rsidP="00D10F2B">
            <w:pPr>
              <w:jc w:val="right"/>
              <w:rPr>
                <w:color w:val="000000"/>
                <w:sz w:val="16"/>
                <w:szCs w:val="16"/>
              </w:rPr>
            </w:pPr>
            <w:r w:rsidRPr="000D699C">
              <w:rPr>
                <w:color w:val="000000"/>
                <w:sz w:val="16"/>
                <w:szCs w:val="16"/>
              </w:rPr>
              <w:t>-14.22</w:t>
            </w:r>
          </w:p>
        </w:tc>
        <w:tc>
          <w:tcPr>
            <w:tcW w:w="764" w:type="dxa"/>
            <w:tcBorders>
              <w:top w:val="nil"/>
              <w:left w:val="nil"/>
              <w:bottom w:val="nil"/>
              <w:right w:val="nil"/>
            </w:tcBorders>
            <w:shd w:val="clear" w:color="auto" w:fill="auto"/>
            <w:tcMar>
              <w:left w:w="43" w:type="dxa"/>
              <w:right w:w="43" w:type="dxa"/>
            </w:tcMar>
            <w:vAlign w:val="center"/>
          </w:tcPr>
          <w:p w14:paraId="51FB59D6" w14:textId="136BFD93" w:rsidR="00D10F2B" w:rsidRPr="001E7153" w:rsidRDefault="00D10F2B" w:rsidP="00D10F2B">
            <w:pPr>
              <w:jc w:val="right"/>
              <w:rPr>
                <w:color w:val="000000"/>
                <w:sz w:val="16"/>
                <w:szCs w:val="16"/>
              </w:rPr>
            </w:pPr>
            <w:r w:rsidRPr="00D10F2B">
              <w:rPr>
                <w:color w:val="000000"/>
                <w:sz w:val="16"/>
                <w:szCs w:val="16"/>
              </w:rPr>
              <w:t>10.24</w:t>
            </w:r>
          </w:p>
        </w:tc>
      </w:tr>
      <w:tr w:rsidR="00D10F2B" w:rsidRPr="00D10F2B" w14:paraId="7C30D04F" w14:textId="77777777" w:rsidTr="00D10F2B">
        <w:trPr>
          <w:trHeight w:val="432"/>
          <w:jc w:val="center"/>
        </w:trPr>
        <w:tc>
          <w:tcPr>
            <w:tcW w:w="1015" w:type="dxa"/>
            <w:tcBorders>
              <w:top w:val="nil"/>
              <w:left w:val="nil"/>
              <w:bottom w:val="nil"/>
              <w:right w:val="nil"/>
            </w:tcBorders>
            <w:shd w:val="clear" w:color="auto" w:fill="auto"/>
            <w:vAlign w:val="center"/>
            <w:hideMark/>
          </w:tcPr>
          <w:p w14:paraId="7C8F5859" w14:textId="77777777" w:rsidR="00D10F2B" w:rsidRPr="001C5EFF" w:rsidRDefault="00D10F2B" w:rsidP="00D10F2B">
            <w:pPr>
              <w:jc w:val="right"/>
              <w:rPr>
                <w:color w:val="000000"/>
                <w:sz w:val="16"/>
                <w:szCs w:val="16"/>
              </w:rPr>
            </w:pPr>
            <w:r w:rsidRPr="001C5EFF">
              <w:rPr>
                <w:color w:val="000000"/>
                <w:sz w:val="16"/>
                <w:szCs w:val="16"/>
              </w:rPr>
              <w:t>Indonesian Rupiah</w:t>
            </w:r>
          </w:p>
        </w:tc>
        <w:tc>
          <w:tcPr>
            <w:tcW w:w="601" w:type="dxa"/>
            <w:tcBorders>
              <w:top w:val="nil"/>
              <w:left w:val="nil"/>
              <w:bottom w:val="nil"/>
              <w:right w:val="nil"/>
            </w:tcBorders>
            <w:shd w:val="clear" w:color="auto" w:fill="auto"/>
            <w:tcMar>
              <w:left w:w="43" w:type="dxa"/>
              <w:right w:w="43" w:type="dxa"/>
            </w:tcMar>
            <w:vAlign w:val="center"/>
            <w:hideMark/>
          </w:tcPr>
          <w:p w14:paraId="223D477E" w14:textId="1E7AACD0" w:rsidR="00D10F2B" w:rsidRDefault="00D10F2B" w:rsidP="00D10F2B">
            <w:pPr>
              <w:jc w:val="right"/>
              <w:rPr>
                <w:color w:val="000000"/>
                <w:sz w:val="16"/>
                <w:szCs w:val="16"/>
              </w:rPr>
            </w:pPr>
            <w:r>
              <w:rPr>
                <w:color w:val="000000"/>
                <w:sz w:val="16"/>
                <w:szCs w:val="16"/>
              </w:rPr>
              <w:t>-13.65</w:t>
            </w:r>
          </w:p>
        </w:tc>
        <w:tc>
          <w:tcPr>
            <w:tcW w:w="600" w:type="dxa"/>
            <w:tcBorders>
              <w:top w:val="nil"/>
              <w:left w:val="nil"/>
              <w:bottom w:val="nil"/>
              <w:right w:val="nil"/>
            </w:tcBorders>
            <w:shd w:val="clear" w:color="auto" w:fill="auto"/>
            <w:tcMar>
              <w:left w:w="43" w:type="dxa"/>
              <w:right w:w="43" w:type="dxa"/>
            </w:tcMar>
            <w:vAlign w:val="center"/>
          </w:tcPr>
          <w:p w14:paraId="23EC7BAD" w14:textId="634464DA" w:rsidR="00D10F2B" w:rsidRDefault="00D10F2B" w:rsidP="00D10F2B">
            <w:pPr>
              <w:jc w:val="right"/>
              <w:rPr>
                <w:color w:val="000000"/>
                <w:sz w:val="16"/>
                <w:szCs w:val="16"/>
              </w:rPr>
            </w:pPr>
            <w:r>
              <w:rPr>
                <w:color w:val="000000"/>
                <w:sz w:val="16"/>
                <w:szCs w:val="16"/>
              </w:rPr>
              <w:t>-3.33</w:t>
            </w:r>
          </w:p>
        </w:tc>
        <w:tc>
          <w:tcPr>
            <w:tcW w:w="601" w:type="dxa"/>
            <w:tcBorders>
              <w:top w:val="nil"/>
              <w:left w:val="nil"/>
              <w:bottom w:val="nil"/>
              <w:right w:val="nil"/>
            </w:tcBorders>
            <w:shd w:val="clear" w:color="auto" w:fill="auto"/>
            <w:tcMar>
              <w:left w:w="43" w:type="dxa"/>
              <w:right w:w="43" w:type="dxa"/>
            </w:tcMar>
            <w:vAlign w:val="center"/>
          </w:tcPr>
          <w:p w14:paraId="42515997" w14:textId="79B27855" w:rsidR="00D10F2B" w:rsidRDefault="00D10F2B" w:rsidP="00D10F2B">
            <w:pPr>
              <w:jc w:val="right"/>
              <w:rPr>
                <w:color w:val="000000"/>
                <w:sz w:val="16"/>
                <w:szCs w:val="16"/>
              </w:rPr>
            </w:pPr>
            <w:r w:rsidRPr="001C77F2">
              <w:rPr>
                <w:color w:val="000000"/>
                <w:sz w:val="16"/>
                <w:szCs w:val="16"/>
              </w:rPr>
              <w:t>-8.74</w:t>
            </w:r>
          </w:p>
        </w:tc>
        <w:tc>
          <w:tcPr>
            <w:tcW w:w="603" w:type="dxa"/>
            <w:tcBorders>
              <w:top w:val="nil"/>
              <w:left w:val="nil"/>
              <w:bottom w:val="nil"/>
              <w:right w:val="nil"/>
            </w:tcBorders>
            <w:shd w:val="clear" w:color="auto" w:fill="auto"/>
            <w:tcMar>
              <w:left w:w="43" w:type="dxa"/>
              <w:right w:w="43" w:type="dxa"/>
            </w:tcMar>
            <w:vAlign w:val="center"/>
          </w:tcPr>
          <w:p w14:paraId="45E6C31B" w14:textId="731A2706" w:rsidR="00D10F2B" w:rsidRDefault="00D10F2B" w:rsidP="00D10F2B">
            <w:pPr>
              <w:jc w:val="right"/>
              <w:rPr>
                <w:color w:val="000000"/>
                <w:sz w:val="16"/>
                <w:szCs w:val="16"/>
              </w:rPr>
            </w:pPr>
            <w:r>
              <w:rPr>
                <w:color w:val="000000"/>
                <w:sz w:val="16"/>
                <w:szCs w:val="16"/>
              </w:rPr>
              <w:t>-9.33</w:t>
            </w:r>
          </w:p>
        </w:tc>
        <w:tc>
          <w:tcPr>
            <w:tcW w:w="630" w:type="dxa"/>
            <w:tcBorders>
              <w:top w:val="nil"/>
              <w:left w:val="nil"/>
              <w:bottom w:val="nil"/>
              <w:right w:val="nil"/>
            </w:tcBorders>
            <w:shd w:val="clear" w:color="auto" w:fill="auto"/>
            <w:tcMar>
              <w:left w:w="43" w:type="dxa"/>
              <w:right w:w="43" w:type="dxa"/>
            </w:tcMar>
            <w:vAlign w:val="center"/>
          </w:tcPr>
          <w:p w14:paraId="40D7C710" w14:textId="4D5816DA" w:rsidR="00D10F2B" w:rsidRDefault="00D10F2B" w:rsidP="00D10F2B">
            <w:pPr>
              <w:jc w:val="right"/>
              <w:rPr>
                <w:color w:val="000000"/>
                <w:sz w:val="16"/>
                <w:szCs w:val="16"/>
              </w:rPr>
            </w:pPr>
            <w:r w:rsidRPr="00E705A2">
              <w:rPr>
                <w:color w:val="000000"/>
                <w:sz w:val="16"/>
                <w:szCs w:val="16"/>
              </w:rPr>
              <w:t>-4.88</w:t>
            </w:r>
          </w:p>
        </w:tc>
        <w:tc>
          <w:tcPr>
            <w:tcW w:w="630" w:type="dxa"/>
            <w:tcBorders>
              <w:top w:val="nil"/>
              <w:left w:val="nil"/>
              <w:bottom w:val="nil"/>
              <w:right w:val="nil"/>
            </w:tcBorders>
            <w:shd w:val="clear" w:color="auto" w:fill="auto"/>
            <w:tcMar>
              <w:left w:w="43" w:type="dxa"/>
              <w:right w:w="43" w:type="dxa"/>
            </w:tcMar>
            <w:vAlign w:val="center"/>
          </w:tcPr>
          <w:p w14:paraId="30FC8C00" w14:textId="477184D5" w:rsidR="00D10F2B" w:rsidRDefault="00D10F2B" w:rsidP="00D10F2B">
            <w:pPr>
              <w:jc w:val="right"/>
              <w:rPr>
                <w:color w:val="000000"/>
                <w:sz w:val="16"/>
                <w:szCs w:val="16"/>
              </w:rPr>
            </w:pPr>
            <w:r>
              <w:rPr>
                <w:color w:val="000000"/>
                <w:sz w:val="16"/>
                <w:szCs w:val="16"/>
              </w:rPr>
              <w:t>-1.95</w:t>
            </w:r>
          </w:p>
        </w:tc>
        <w:tc>
          <w:tcPr>
            <w:tcW w:w="720" w:type="dxa"/>
            <w:tcBorders>
              <w:top w:val="nil"/>
              <w:left w:val="nil"/>
              <w:bottom w:val="nil"/>
              <w:right w:val="nil"/>
            </w:tcBorders>
            <w:shd w:val="clear" w:color="auto" w:fill="auto"/>
            <w:tcMar>
              <w:left w:w="43" w:type="dxa"/>
              <w:right w:w="43" w:type="dxa"/>
            </w:tcMar>
            <w:vAlign w:val="center"/>
          </w:tcPr>
          <w:p w14:paraId="6393B803" w14:textId="42218404" w:rsidR="00D10F2B" w:rsidRDefault="00D10F2B" w:rsidP="00D10F2B">
            <w:pPr>
              <w:jc w:val="right"/>
              <w:rPr>
                <w:color w:val="000000"/>
                <w:sz w:val="16"/>
                <w:szCs w:val="16"/>
              </w:rPr>
            </w:pPr>
            <w:r w:rsidRPr="000D699C">
              <w:rPr>
                <w:color w:val="000000"/>
                <w:sz w:val="16"/>
                <w:szCs w:val="16"/>
              </w:rPr>
              <w:t>-6.70</w:t>
            </w:r>
          </w:p>
        </w:tc>
        <w:tc>
          <w:tcPr>
            <w:tcW w:w="720" w:type="dxa"/>
            <w:tcBorders>
              <w:top w:val="nil"/>
              <w:left w:val="nil"/>
              <w:bottom w:val="nil"/>
              <w:right w:val="nil"/>
            </w:tcBorders>
            <w:shd w:val="clear" w:color="auto" w:fill="auto"/>
            <w:tcMar>
              <w:left w:w="43" w:type="dxa"/>
              <w:right w:w="43" w:type="dxa"/>
            </w:tcMar>
            <w:vAlign w:val="center"/>
          </w:tcPr>
          <w:p w14:paraId="35072707" w14:textId="38B1EB1B" w:rsidR="00D10F2B" w:rsidRPr="003B2BFD" w:rsidRDefault="00D10F2B" w:rsidP="00D10F2B">
            <w:pPr>
              <w:jc w:val="right"/>
              <w:rPr>
                <w:color w:val="000000"/>
                <w:sz w:val="16"/>
                <w:szCs w:val="16"/>
              </w:rPr>
            </w:pPr>
            <w:r w:rsidRPr="000D699C">
              <w:rPr>
                <w:color w:val="000000"/>
                <w:sz w:val="16"/>
                <w:szCs w:val="16"/>
              </w:rPr>
              <w:t>-3.80</w:t>
            </w:r>
          </w:p>
        </w:tc>
        <w:tc>
          <w:tcPr>
            <w:tcW w:w="720" w:type="dxa"/>
            <w:tcBorders>
              <w:top w:val="nil"/>
              <w:left w:val="nil"/>
              <w:bottom w:val="nil"/>
              <w:right w:val="nil"/>
            </w:tcBorders>
            <w:shd w:val="clear" w:color="auto" w:fill="auto"/>
            <w:tcMar>
              <w:left w:w="43" w:type="dxa"/>
              <w:right w:w="43" w:type="dxa"/>
            </w:tcMar>
            <w:vAlign w:val="center"/>
          </w:tcPr>
          <w:p w14:paraId="6E710C82" w14:textId="4166650A" w:rsidR="00D10F2B" w:rsidRPr="00B70E05" w:rsidRDefault="00D10F2B" w:rsidP="00D10F2B">
            <w:pPr>
              <w:jc w:val="right"/>
              <w:rPr>
                <w:color w:val="000000"/>
                <w:sz w:val="16"/>
                <w:szCs w:val="16"/>
              </w:rPr>
            </w:pPr>
            <w:r w:rsidRPr="00D10F2B">
              <w:rPr>
                <w:color w:val="000000"/>
                <w:sz w:val="16"/>
                <w:szCs w:val="16"/>
              </w:rPr>
              <w:t>-3.45</w:t>
            </w:r>
          </w:p>
        </w:tc>
        <w:tc>
          <w:tcPr>
            <w:tcW w:w="810" w:type="dxa"/>
            <w:tcBorders>
              <w:top w:val="nil"/>
              <w:left w:val="nil"/>
              <w:bottom w:val="nil"/>
              <w:right w:val="nil"/>
            </w:tcBorders>
            <w:shd w:val="clear" w:color="auto" w:fill="auto"/>
            <w:tcMar>
              <w:left w:w="43" w:type="dxa"/>
              <w:right w:w="43" w:type="dxa"/>
            </w:tcMar>
            <w:vAlign w:val="center"/>
          </w:tcPr>
          <w:p w14:paraId="01F9D6AF" w14:textId="121146D9" w:rsidR="00D10F2B" w:rsidRDefault="00D10F2B" w:rsidP="00D10F2B">
            <w:pPr>
              <w:jc w:val="right"/>
              <w:rPr>
                <w:color w:val="000000"/>
                <w:sz w:val="16"/>
                <w:szCs w:val="16"/>
              </w:rPr>
            </w:pPr>
            <w:r>
              <w:rPr>
                <w:color w:val="000000"/>
                <w:sz w:val="16"/>
                <w:szCs w:val="16"/>
              </w:rPr>
              <w:t>-6.66</w:t>
            </w:r>
          </w:p>
        </w:tc>
        <w:tc>
          <w:tcPr>
            <w:tcW w:w="810" w:type="dxa"/>
            <w:tcBorders>
              <w:top w:val="nil"/>
              <w:left w:val="nil"/>
              <w:bottom w:val="nil"/>
              <w:right w:val="nil"/>
            </w:tcBorders>
            <w:shd w:val="clear" w:color="auto" w:fill="auto"/>
            <w:tcMar>
              <w:left w:w="43" w:type="dxa"/>
              <w:right w:w="43" w:type="dxa"/>
            </w:tcMar>
            <w:vAlign w:val="center"/>
          </w:tcPr>
          <w:p w14:paraId="68ADAA00" w14:textId="3BD7B60B" w:rsidR="00D10F2B" w:rsidRPr="00795792" w:rsidRDefault="00D10F2B" w:rsidP="00D10F2B">
            <w:pPr>
              <w:jc w:val="right"/>
              <w:rPr>
                <w:color w:val="000000"/>
                <w:sz w:val="16"/>
                <w:szCs w:val="16"/>
              </w:rPr>
            </w:pPr>
            <w:r w:rsidRPr="00B832F4">
              <w:rPr>
                <w:color w:val="000000"/>
                <w:sz w:val="16"/>
                <w:szCs w:val="16"/>
              </w:rPr>
              <w:t>-0.14</w:t>
            </w:r>
          </w:p>
        </w:tc>
        <w:tc>
          <w:tcPr>
            <w:tcW w:w="810" w:type="dxa"/>
            <w:tcBorders>
              <w:top w:val="nil"/>
              <w:left w:val="nil"/>
              <w:bottom w:val="nil"/>
              <w:right w:val="nil"/>
            </w:tcBorders>
            <w:shd w:val="clear" w:color="auto" w:fill="auto"/>
            <w:tcMar>
              <w:left w:w="43" w:type="dxa"/>
              <w:right w:w="43" w:type="dxa"/>
            </w:tcMar>
            <w:vAlign w:val="center"/>
          </w:tcPr>
          <w:p w14:paraId="695FA535" w14:textId="5D6F9B36" w:rsidR="00D10F2B" w:rsidRPr="007D2C91" w:rsidRDefault="00D10F2B" w:rsidP="00D10F2B">
            <w:pPr>
              <w:jc w:val="right"/>
              <w:rPr>
                <w:color w:val="000000"/>
                <w:sz w:val="16"/>
                <w:szCs w:val="16"/>
              </w:rPr>
            </w:pPr>
            <w:r w:rsidRPr="000D699C">
              <w:rPr>
                <w:color w:val="000000"/>
                <w:sz w:val="16"/>
                <w:szCs w:val="16"/>
              </w:rPr>
              <w:t>-14.93</w:t>
            </w:r>
          </w:p>
        </w:tc>
        <w:tc>
          <w:tcPr>
            <w:tcW w:w="764" w:type="dxa"/>
            <w:tcBorders>
              <w:top w:val="nil"/>
              <w:left w:val="nil"/>
              <w:bottom w:val="nil"/>
              <w:right w:val="nil"/>
            </w:tcBorders>
            <w:shd w:val="clear" w:color="auto" w:fill="auto"/>
            <w:tcMar>
              <w:left w:w="43" w:type="dxa"/>
              <w:right w:w="43" w:type="dxa"/>
            </w:tcMar>
            <w:vAlign w:val="center"/>
          </w:tcPr>
          <w:p w14:paraId="1551BF9E" w14:textId="59F52C2D" w:rsidR="00D10F2B" w:rsidRPr="001E7153" w:rsidRDefault="00D10F2B" w:rsidP="00D10F2B">
            <w:pPr>
              <w:jc w:val="right"/>
              <w:rPr>
                <w:color w:val="000000"/>
                <w:sz w:val="16"/>
                <w:szCs w:val="16"/>
              </w:rPr>
            </w:pPr>
            <w:r w:rsidRPr="00D10F2B">
              <w:rPr>
                <w:color w:val="000000"/>
                <w:sz w:val="16"/>
                <w:szCs w:val="16"/>
              </w:rPr>
              <w:t>9.37</w:t>
            </w:r>
          </w:p>
        </w:tc>
      </w:tr>
      <w:tr w:rsidR="00D10F2B" w:rsidRPr="00D10F2B" w14:paraId="0AA21A86" w14:textId="77777777" w:rsidTr="00D10F2B">
        <w:trPr>
          <w:trHeight w:val="432"/>
          <w:jc w:val="center"/>
        </w:trPr>
        <w:tc>
          <w:tcPr>
            <w:tcW w:w="1015" w:type="dxa"/>
            <w:tcBorders>
              <w:top w:val="nil"/>
              <w:left w:val="nil"/>
              <w:bottom w:val="nil"/>
              <w:right w:val="nil"/>
            </w:tcBorders>
            <w:shd w:val="clear" w:color="auto" w:fill="auto"/>
            <w:vAlign w:val="center"/>
            <w:hideMark/>
          </w:tcPr>
          <w:p w14:paraId="77B46493" w14:textId="77777777" w:rsidR="00D10F2B" w:rsidRPr="001C5EFF" w:rsidRDefault="00D10F2B" w:rsidP="00D10F2B">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01" w:type="dxa"/>
            <w:tcBorders>
              <w:top w:val="nil"/>
              <w:left w:val="nil"/>
              <w:bottom w:val="nil"/>
              <w:right w:val="nil"/>
            </w:tcBorders>
            <w:shd w:val="clear" w:color="auto" w:fill="auto"/>
            <w:tcMar>
              <w:left w:w="43" w:type="dxa"/>
              <w:right w:w="43" w:type="dxa"/>
            </w:tcMar>
            <w:vAlign w:val="center"/>
            <w:hideMark/>
          </w:tcPr>
          <w:p w14:paraId="5E836199" w14:textId="4A349967" w:rsidR="00D10F2B" w:rsidRDefault="00D10F2B" w:rsidP="00D10F2B">
            <w:pPr>
              <w:jc w:val="right"/>
              <w:rPr>
                <w:color w:val="000000"/>
                <w:sz w:val="16"/>
                <w:szCs w:val="16"/>
              </w:rPr>
            </w:pPr>
            <w:r>
              <w:rPr>
                <w:color w:val="000000"/>
                <w:sz w:val="16"/>
                <w:szCs w:val="16"/>
              </w:rPr>
              <w:t>-9.85</w:t>
            </w:r>
          </w:p>
        </w:tc>
        <w:tc>
          <w:tcPr>
            <w:tcW w:w="600" w:type="dxa"/>
            <w:tcBorders>
              <w:top w:val="nil"/>
              <w:left w:val="nil"/>
              <w:bottom w:val="nil"/>
              <w:right w:val="nil"/>
            </w:tcBorders>
            <w:shd w:val="clear" w:color="auto" w:fill="auto"/>
            <w:tcMar>
              <w:left w:w="43" w:type="dxa"/>
              <w:right w:w="43" w:type="dxa"/>
            </w:tcMar>
            <w:vAlign w:val="center"/>
          </w:tcPr>
          <w:p w14:paraId="714410B5" w14:textId="5EEDDD5B" w:rsidR="00D10F2B" w:rsidRDefault="00D10F2B" w:rsidP="00D10F2B">
            <w:pPr>
              <w:jc w:val="right"/>
              <w:rPr>
                <w:color w:val="000000"/>
                <w:sz w:val="16"/>
                <w:szCs w:val="16"/>
              </w:rPr>
            </w:pPr>
            <w:r>
              <w:rPr>
                <w:color w:val="000000"/>
                <w:sz w:val="16"/>
                <w:szCs w:val="16"/>
              </w:rPr>
              <w:t>-3.57</w:t>
            </w:r>
          </w:p>
        </w:tc>
        <w:tc>
          <w:tcPr>
            <w:tcW w:w="601" w:type="dxa"/>
            <w:tcBorders>
              <w:top w:val="nil"/>
              <w:left w:val="nil"/>
              <w:bottom w:val="nil"/>
              <w:right w:val="nil"/>
            </w:tcBorders>
            <w:shd w:val="clear" w:color="auto" w:fill="auto"/>
            <w:tcMar>
              <w:left w:w="43" w:type="dxa"/>
              <w:right w:w="43" w:type="dxa"/>
            </w:tcMar>
            <w:vAlign w:val="center"/>
          </w:tcPr>
          <w:p w14:paraId="5B41DFB2" w14:textId="4EBF3D41" w:rsidR="00D10F2B" w:rsidRDefault="00D10F2B" w:rsidP="00D10F2B">
            <w:pPr>
              <w:jc w:val="right"/>
              <w:rPr>
                <w:color w:val="000000"/>
                <w:sz w:val="16"/>
                <w:szCs w:val="16"/>
              </w:rPr>
            </w:pPr>
            <w:r w:rsidRPr="001C77F2">
              <w:rPr>
                <w:color w:val="000000"/>
                <w:sz w:val="16"/>
                <w:szCs w:val="16"/>
              </w:rPr>
              <w:t>-9.81</w:t>
            </w:r>
          </w:p>
        </w:tc>
        <w:tc>
          <w:tcPr>
            <w:tcW w:w="603" w:type="dxa"/>
            <w:tcBorders>
              <w:top w:val="nil"/>
              <w:left w:val="nil"/>
              <w:bottom w:val="nil"/>
              <w:right w:val="nil"/>
            </w:tcBorders>
            <w:shd w:val="clear" w:color="auto" w:fill="auto"/>
            <w:tcMar>
              <w:left w:w="43" w:type="dxa"/>
              <w:right w:w="43" w:type="dxa"/>
            </w:tcMar>
            <w:vAlign w:val="center"/>
          </w:tcPr>
          <w:p w14:paraId="092F97E5" w14:textId="6901BED6" w:rsidR="00D10F2B" w:rsidRDefault="00D10F2B" w:rsidP="00D10F2B">
            <w:pPr>
              <w:jc w:val="right"/>
              <w:rPr>
                <w:color w:val="000000"/>
                <w:sz w:val="16"/>
                <w:szCs w:val="16"/>
              </w:rPr>
            </w:pPr>
            <w:r>
              <w:rPr>
                <w:color w:val="000000"/>
                <w:sz w:val="16"/>
                <w:szCs w:val="16"/>
              </w:rPr>
              <w:t>-7.82</w:t>
            </w:r>
          </w:p>
        </w:tc>
        <w:tc>
          <w:tcPr>
            <w:tcW w:w="630" w:type="dxa"/>
            <w:tcBorders>
              <w:top w:val="nil"/>
              <w:left w:val="nil"/>
              <w:bottom w:val="nil"/>
              <w:right w:val="nil"/>
            </w:tcBorders>
            <w:shd w:val="clear" w:color="auto" w:fill="auto"/>
            <w:tcMar>
              <w:left w:w="43" w:type="dxa"/>
              <w:right w:w="43" w:type="dxa"/>
            </w:tcMar>
            <w:vAlign w:val="center"/>
          </w:tcPr>
          <w:p w14:paraId="01E2D2B5" w14:textId="03030152" w:rsidR="00D10F2B" w:rsidRDefault="00D10F2B" w:rsidP="00D10F2B">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75BA2B2A" w14:textId="255657A5" w:rsidR="00D10F2B" w:rsidRDefault="00D10F2B" w:rsidP="00D10F2B">
            <w:pPr>
              <w:jc w:val="right"/>
              <w:rPr>
                <w:color w:val="000000"/>
                <w:sz w:val="16"/>
                <w:szCs w:val="16"/>
              </w:rPr>
            </w:pPr>
            <w:r>
              <w:rPr>
                <w:color w:val="000000"/>
                <w:sz w:val="16"/>
                <w:szCs w:val="16"/>
              </w:rPr>
              <w:t>-2.56</w:t>
            </w:r>
          </w:p>
        </w:tc>
        <w:tc>
          <w:tcPr>
            <w:tcW w:w="720" w:type="dxa"/>
            <w:tcBorders>
              <w:top w:val="nil"/>
              <w:left w:val="nil"/>
              <w:bottom w:val="nil"/>
              <w:right w:val="nil"/>
            </w:tcBorders>
            <w:shd w:val="clear" w:color="auto" w:fill="auto"/>
            <w:tcMar>
              <w:left w:w="43" w:type="dxa"/>
              <w:right w:w="43" w:type="dxa"/>
            </w:tcMar>
            <w:vAlign w:val="center"/>
          </w:tcPr>
          <w:p w14:paraId="0216DA0F" w14:textId="165E2813" w:rsidR="00D10F2B" w:rsidRDefault="00D10F2B" w:rsidP="00D10F2B">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41B815F1" w14:textId="1C954F5D" w:rsidR="00D10F2B" w:rsidRPr="003B2BFD" w:rsidRDefault="00D10F2B" w:rsidP="00D10F2B">
            <w:pPr>
              <w:jc w:val="right"/>
              <w:rPr>
                <w:color w:val="000000"/>
                <w:sz w:val="16"/>
                <w:szCs w:val="16"/>
              </w:rPr>
            </w:pPr>
            <w:r w:rsidRPr="000D699C">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14:paraId="4E2E83A3" w14:textId="103F08AD" w:rsidR="00D10F2B" w:rsidRPr="00B70E05" w:rsidRDefault="00D10F2B" w:rsidP="00D10F2B">
            <w:pPr>
              <w:jc w:val="right"/>
              <w:rPr>
                <w:color w:val="000000"/>
                <w:sz w:val="16"/>
                <w:szCs w:val="16"/>
              </w:rPr>
            </w:pPr>
            <w:r w:rsidRPr="00D10F2B">
              <w:rPr>
                <w:color w:val="000000"/>
                <w:sz w:val="16"/>
                <w:szCs w:val="16"/>
              </w:rPr>
              <w:t>-2.81</w:t>
            </w:r>
          </w:p>
        </w:tc>
        <w:tc>
          <w:tcPr>
            <w:tcW w:w="810" w:type="dxa"/>
            <w:tcBorders>
              <w:top w:val="nil"/>
              <w:left w:val="nil"/>
              <w:bottom w:val="nil"/>
              <w:right w:val="nil"/>
            </w:tcBorders>
            <w:shd w:val="clear" w:color="auto" w:fill="auto"/>
            <w:tcMar>
              <w:left w:w="43" w:type="dxa"/>
              <w:right w:w="43" w:type="dxa"/>
            </w:tcMar>
            <w:vAlign w:val="center"/>
          </w:tcPr>
          <w:p w14:paraId="697CE0D3" w14:textId="1DA250F1" w:rsidR="00D10F2B" w:rsidRDefault="00D10F2B" w:rsidP="00D10F2B">
            <w:pPr>
              <w:jc w:val="right"/>
              <w:rPr>
                <w:color w:val="000000"/>
                <w:sz w:val="16"/>
                <w:szCs w:val="16"/>
              </w:rPr>
            </w:pPr>
            <w:r>
              <w:rPr>
                <w:color w:val="000000"/>
                <w:sz w:val="16"/>
                <w:szCs w:val="16"/>
              </w:rPr>
              <w:t>-7.08</w:t>
            </w:r>
          </w:p>
        </w:tc>
        <w:tc>
          <w:tcPr>
            <w:tcW w:w="810" w:type="dxa"/>
            <w:tcBorders>
              <w:top w:val="nil"/>
              <w:left w:val="nil"/>
              <w:bottom w:val="nil"/>
              <w:right w:val="nil"/>
            </w:tcBorders>
            <w:shd w:val="clear" w:color="auto" w:fill="auto"/>
            <w:tcMar>
              <w:left w:w="43" w:type="dxa"/>
              <w:right w:w="43" w:type="dxa"/>
            </w:tcMar>
            <w:vAlign w:val="center"/>
          </w:tcPr>
          <w:p w14:paraId="76C9EBF8" w14:textId="7707FDB9" w:rsidR="00D10F2B" w:rsidRPr="00795792" w:rsidRDefault="00D10F2B" w:rsidP="00D10F2B">
            <w:pPr>
              <w:jc w:val="right"/>
              <w:rPr>
                <w:color w:val="000000"/>
                <w:sz w:val="16"/>
                <w:szCs w:val="16"/>
              </w:rPr>
            </w:pPr>
            <w:r w:rsidRPr="00B832F4">
              <w:rPr>
                <w:color w:val="000000"/>
                <w:sz w:val="16"/>
                <w:szCs w:val="16"/>
              </w:rPr>
              <w:t>-2.23</w:t>
            </w:r>
          </w:p>
        </w:tc>
        <w:tc>
          <w:tcPr>
            <w:tcW w:w="810" w:type="dxa"/>
            <w:tcBorders>
              <w:top w:val="nil"/>
              <w:left w:val="nil"/>
              <w:bottom w:val="nil"/>
              <w:right w:val="nil"/>
            </w:tcBorders>
            <w:shd w:val="clear" w:color="auto" w:fill="auto"/>
            <w:tcMar>
              <w:left w:w="43" w:type="dxa"/>
              <w:right w:w="43" w:type="dxa"/>
            </w:tcMar>
            <w:vAlign w:val="center"/>
          </w:tcPr>
          <w:p w14:paraId="3B6E89D2" w14:textId="089D89B0" w:rsidR="00D10F2B" w:rsidRPr="007D2C91" w:rsidRDefault="00D10F2B" w:rsidP="00D10F2B">
            <w:pPr>
              <w:jc w:val="right"/>
              <w:rPr>
                <w:color w:val="000000"/>
                <w:sz w:val="16"/>
                <w:szCs w:val="16"/>
              </w:rPr>
            </w:pPr>
            <w:r w:rsidRPr="000D699C">
              <w:rPr>
                <w:color w:val="000000"/>
                <w:sz w:val="16"/>
                <w:szCs w:val="16"/>
              </w:rPr>
              <w:t>-14.74</w:t>
            </w:r>
          </w:p>
        </w:tc>
        <w:tc>
          <w:tcPr>
            <w:tcW w:w="764" w:type="dxa"/>
            <w:tcBorders>
              <w:top w:val="nil"/>
              <w:left w:val="nil"/>
              <w:bottom w:val="nil"/>
              <w:right w:val="nil"/>
            </w:tcBorders>
            <w:shd w:val="clear" w:color="auto" w:fill="auto"/>
            <w:tcMar>
              <w:left w:w="43" w:type="dxa"/>
              <w:right w:w="43" w:type="dxa"/>
            </w:tcMar>
            <w:vAlign w:val="center"/>
          </w:tcPr>
          <w:p w14:paraId="1AAA1987" w14:textId="5521B48B" w:rsidR="00D10F2B" w:rsidRPr="001E7153" w:rsidRDefault="00D10F2B" w:rsidP="00D10F2B">
            <w:pPr>
              <w:jc w:val="right"/>
              <w:rPr>
                <w:color w:val="000000"/>
                <w:sz w:val="16"/>
                <w:szCs w:val="16"/>
              </w:rPr>
            </w:pPr>
            <w:r w:rsidRPr="00D10F2B">
              <w:rPr>
                <w:color w:val="000000"/>
                <w:sz w:val="16"/>
                <w:szCs w:val="16"/>
              </w:rPr>
              <w:t>9.90</w:t>
            </w:r>
          </w:p>
        </w:tc>
      </w:tr>
      <w:tr w:rsidR="00D10F2B" w:rsidRPr="00D10F2B" w14:paraId="692ADDE7" w14:textId="77777777" w:rsidTr="00D10F2B">
        <w:trPr>
          <w:trHeight w:val="432"/>
          <w:jc w:val="center"/>
        </w:trPr>
        <w:tc>
          <w:tcPr>
            <w:tcW w:w="1015" w:type="dxa"/>
            <w:tcBorders>
              <w:top w:val="nil"/>
              <w:left w:val="nil"/>
              <w:bottom w:val="nil"/>
              <w:right w:val="nil"/>
            </w:tcBorders>
            <w:shd w:val="clear" w:color="auto" w:fill="auto"/>
            <w:vAlign w:val="center"/>
            <w:hideMark/>
          </w:tcPr>
          <w:p w14:paraId="07E04F4A" w14:textId="77777777" w:rsidR="00D10F2B" w:rsidRPr="001C5EFF" w:rsidRDefault="00D10F2B" w:rsidP="00D10F2B">
            <w:pPr>
              <w:jc w:val="right"/>
              <w:rPr>
                <w:color w:val="000000"/>
                <w:sz w:val="16"/>
                <w:szCs w:val="16"/>
              </w:rPr>
            </w:pPr>
            <w:r w:rsidRPr="001C5EFF">
              <w:rPr>
                <w:color w:val="000000"/>
                <w:sz w:val="16"/>
                <w:szCs w:val="16"/>
              </w:rPr>
              <w:t>Japanese Yen</w:t>
            </w:r>
          </w:p>
        </w:tc>
        <w:tc>
          <w:tcPr>
            <w:tcW w:w="601" w:type="dxa"/>
            <w:tcBorders>
              <w:top w:val="nil"/>
              <w:left w:val="nil"/>
              <w:bottom w:val="nil"/>
              <w:right w:val="nil"/>
            </w:tcBorders>
            <w:shd w:val="clear" w:color="auto" w:fill="auto"/>
            <w:tcMar>
              <w:left w:w="43" w:type="dxa"/>
              <w:right w:w="43" w:type="dxa"/>
            </w:tcMar>
            <w:vAlign w:val="center"/>
            <w:hideMark/>
          </w:tcPr>
          <w:p w14:paraId="434E7DBC" w14:textId="6D9FD201" w:rsidR="00D10F2B" w:rsidRDefault="00D10F2B" w:rsidP="00D10F2B">
            <w:pPr>
              <w:jc w:val="right"/>
              <w:rPr>
                <w:color w:val="000000"/>
                <w:sz w:val="16"/>
                <w:szCs w:val="16"/>
              </w:rPr>
            </w:pPr>
            <w:r>
              <w:rPr>
                <w:color w:val="000000"/>
                <w:sz w:val="16"/>
                <w:szCs w:val="16"/>
              </w:rPr>
              <w:t>-11.73</w:t>
            </w:r>
          </w:p>
        </w:tc>
        <w:tc>
          <w:tcPr>
            <w:tcW w:w="600" w:type="dxa"/>
            <w:tcBorders>
              <w:top w:val="nil"/>
              <w:left w:val="nil"/>
              <w:bottom w:val="nil"/>
              <w:right w:val="nil"/>
            </w:tcBorders>
            <w:shd w:val="clear" w:color="auto" w:fill="auto"/>
            <w:tcMar>
              <w:left w:w="43" w:type="dxa"/>
              <w:right w:w="43" w:type="dxa"/>
            </w:tcMar>
            <w:vAlign w:val="center"/>
          </w:tcPr>
          <w:p w14:paraId="353A6373" w14:textId="27486075" w:rsidR="00D10F2B" w:rsidRDefault="00D10F2B" w:rsidP="00D10F2B">
            <w:pPr>
              <w:jc w:val="right"/>
              <w:rPr>
                <w:color w:val="000000"/>
                <w:sz w:val="16"/>
                <w:szCs w:val="16"/>
              </w:rPr>
            </w:pPr>
            <w:r>
              <w:rPr>
                <w:color w:val="000000"/>
                <w:sz w:val="16"/>
                <w:szCs w:val="16"/>
              </w:rPr>
              <w:t>-8.43</w:t>
            </w:r>
          </w:p>
        </w:tc>
        <w:tc>
          <w:tcPr>
            <w:tcW w:w="601" w:type="dxa"/>
            <w:tcBorders>
              <w:top w:val="nil"/>
              <w:left w:val="nil"/>
              <w:bottom w:val="nil"/>
              <w:right w:val="nil"/>
            </w:tcBorders>
            <w:shd w:val="clear" w:color="auto" w:fill="auto"/>
            <w:tcMar>
              <w:left w:w="43" w:type="dxa"/>
              <w:right w:w="43" w:type="dxa"/>
            </w:tcMar>
            <w:vAlign w:val="center"/>
          </w:tcPr>
          <w:p w14:paraId="1C05F790" w14:textId="199DC181" w:rsidR="00D10F2B" w:rsidRDefault="00D10F2B" w:rsidP="00D10F2B">
            <w:pPr>
              <w:jc w:val="right"/>
              <w:rPr>
                <w:color w:val="000000"/>
                <w:sz w:val="16"/>
                <w:szCs w:val="16"/>
              </w:rPr>
            </w:pPr>
            <w:r w:rsidRPr="001C77F2">
              <w:rPr>
                <w:color w:val="000000"/>
                <w:sz w:val="16"/>
                <w:szCs w:val="16"/>
              </w:rPr>
              <w:t>-0.58</w:t>
            </w:r>
          </w:p>
        </w:tc>
        <w:tc>
          <w:tcPr>
            <w:tcW w:w="603" w:type="dxa"/>
            <w:tcBorders>
              <w:top w:val="nil"/>
              <w:left w:val="nil"/>
              <w:bottom w:val="nil"/>
              <w:right w:val="nil"/>
            </w:tcBorders>
            <w:shd w:val="clear" w:color="auto" w:fill="auto"/>
            <w:tcMar>
              <w:left w:w="43" w:type="dxa"/>
              <w:right w:w="43" w:type="dxa"/>
            </w:tcMar>
            <w:vAlign w:val="center"/>
          </w:tcPr>
          <w:p w14:paraId="2BF71F6A" w14:textId="7C6D18E6" w:rsidR="00D10F2B" w:rsidRDefault="00D10F2B" w:rsidP="00D10F2B">
            <w:pPr>
              <w:jc w:val="right"/>
              <w:rPr>
                <w:color w:val="000000"/>
                <w:sz w:val="16"/>
                <w:szCs w:val="16"/>
              </w:rPr>
            </w:pPr>
            <w:r>
              <w:rPr>
                <w:color w:val="000000"/>
                <w:sz w:val="16"/>
                <w:szCs w:val="16"/>
              </w:rPr>
              <w:t>-6.65</w:t>
            </w:r>
          </w:p>
        </w:tc>
        <w:tc>
          <w:tcPr>
            <w:tcW w:w="630" w:type="dxa"/>
            <w:tcBorders>
              <w:top w:val="nil"/>
              <w:left w:val="nil"/>
              <w:bottom w:val="nil"/>
              <w:right w:val="nil"/>
            </w:tcBorders>
            <w:shd w:val="clear" w:color="auto" w:fill="auto"/>
            <w:tcMar>
              <w:left w:w="43" w:type="dxa"/>
              <w:right w:w="43" w:type="dxa"/>
            </w:tcMar>
            <w:vAlign w:val="center"/>
          </w:tcPr>
          <w:p w14:paraId="427CDFA7" w14:textId="00613D19" w:rsidR="00D10F2B" w:rsidRDefault="00D10F2B" w:rsidP="00D10F2B">
            <w:pPr>
              <w:jc w:val="right"/>
              <w:rPr>
                <w:color w:val="000000"/>
                <w:sz w:val="16"/>
                <w:szCs w:val="16"/>
              </w:rPr>
            </w:pPr>
            <w:r w:rsidRPr="00E705A2">
              <w:rPr>
                <w:color w:val="000000"/>
                <w:sz w:val="16"/>
                <w:szCs w:val="16"/>
              </w:rPr>
              <w:t>-2.21</w:t>
            </w:r>
          </w:p>
        </w:tc>
        <w:tc>
          <w:tcPr>
            <w:tcW w:w="630" w:type="dxa"/>
            <w:tcBorders>
              <w:top w:val="nil"/>
              <w:left w:val="nil"/>
              <w:bottom w:val="nil"/>
              <w:right w:val="nil"/>
            </w:tcBorders>
            <w:shd w:val="clear" w:color="auto" w:fill="auto"/>
            <w:tcMar>
              <w:left w:w="43" w:type="dxa"/>
              <w:right w:w="43" w:type="dxa"/>
            </w:tcMar>
            <w:vAlign w:val="center"/>
          </w:tcPr>
          <w:p w14:paraId="4B9CE1B5" w14:textId="2D71A034" w:rsidR="00D10F2B" w:rsidRDefault="00D10F2B" w:rsidP="00D10F2B">
            <w:pPr>
              <w:jc w:val="right"/>
              <w:rPr>
                <w:color w:val="000000"/>
                <w:sz w:val="16"/>
                <w:szCs w:val="16"/>
              </w:rPr>
            </w:pPr>
            <w:r>
              <w:rPr>
                <w:color w:val="000000"/>
                <w:sz w:val="16"/>
                <w:szCs w:val="16"/>
              </w:rPr>
              <w:t>+4.01</w:t>
            </w:r>
          </w:p>
        </w:tc>
        <w:tc>
          <w:tcPr>
            <w:tcW w:w="720" w:type="dxa"/>
            <w:tcBorders>
              <w:top w:val="nil"/>
              <w:left w:val="nil"/>
              <w:bottom w:val="nil"/>
              <w:right w:val="nil"/>
            </w:tcBorders>
            <w:shd w:val="clear" w:color="auto" w:fill="auto"/>
            <w:tcMar>
              <w:left w:w="43" w:type="dxa"/>
              <w:right w:w="43" w:type="dxa"/>
            </w:tcMar>
            <w:vAlign w:val="center"/>
          </w:tcPr>
          <w:p w14:paraId="5C8BC700" w14:textId="2AF0140C" w:rsidR="00D10F2B" w:rsidRDefault="00D10F2B" w:rsidP="00D10F2B">
            <w:pPr>
              <w:jc w:val="right"/>
              <w:rPr>
                <w:color w:val="000000"/>
                <w:sz w:val="16"/>
                <w:szCs w:val="16"/>
              </w:rPr>
            </w:pPr>
            <w:r w:rsidRPr="000D699C">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14:paraId="795E3A91" w14:textId="2712737C" w:rsidR="00D10F2B" w:rsidRPr="003B2BFD" w:rsidRDefault="00D10F2B" w:rsidP="00D10F2B">
            <w:pPr>
              <w:jc w:val="right"/>
              <w:rPr>
                <w:color w:val="000000"/>
                <w:sz w:val="16"/>
                <w:szCs w:val="16"/>
              </w:rPr>
            </w:pPr>
            <w:r w:rsidRPr="000D699C">
              <w:rPr>
                <w:color w:val="000000"/>
                <w:sz w:val="16"/>
                <w:szCs w:val="16"/>
              </w:rPr>
              <w:t>-4.08</w:t>
            </w:r>
          </w:p>
        </w:tc>
        <w:tc>
          <w:tcPr>
            <w:tcW w:w="720" w:type="dxa"/>
            <w:tcBorders>
              <w:top w:val="nil"/>
              <w:left w:val="nil"/>
              <w:bottom w:val="nil"/>
              <w:right w:val="nil"/>
            </w:tcBorders>
            <w:shd w:val="clear" w:color="auto" w:fill="auto"/>
            <w:tcMar>
              <w:left w:w="43" w:type="dxa"/>
              <w:right w:w="43" w:type="dxa"/>
            </w:tcMar>
            <w:vAlign w:val="center"/>
          </w:tcPr>
          <w:p w14:paraId="2EF9B846" w14:textId="5D3C98BB" w:rsidR="00D10F2B" w:rsidRPr="00B70E05" w:rsidRDefault="00D10F2B" w:rsidP="00D10F2B">
            <w:pPr>
              <w:jc w:val="right"/>
              <w:rPr>
                <w:color w:val="000000"/>
                <w:sz w:val="16"/>
                <w:szCs w:val="16"/>
              </w:rPr>
            </w:pPr>
            <w:r w:rsidRPr="00D10F2B">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14:paraId="3D1F28FA" w14:textId="1EB7D292" w:rsidR="00D10F2B" w:rsidRDefault="00D10F2B" w:rsidP="00D10F2B">
            <w:pPr>
              <w:jc w:val="right"/>
              <w:rPr>
                <w:color w:val="000000"/>
                <w:sz w:val="16"/>
                <w:szCs w:val="16"/>
              </w:rPr>
            </w:pPr>
            <w:r>
              <w:rPr>
                <w:color w:val="000000"/>
                <w:sz w:val="16"/>
                <w:szCs w:val="16"/>
              </w:rPr>
              <w:t>-7.94</w:t>
            </w:r>
          </w:p>
        </w:tc>
        <w:tc>
          <w:tcPr>
            <w:tcW w:w="810" w:type="dxa"/>
            <w:tcBorders>
              <w:top w:val="nil"/>
              <w:left w:val="nil"/>
              <w:bottom w:val="nil"/>
              <w:right w:val="nil"/>
            </w:tcBorders>
            <w:shd w:val="clear" w:color="auto" w:fill="auto"/>
            <w:tcMar>
              <w:left w:w="43" w:type="dxa"/>
              <w:right w:w="43" w:type="dxa"/>
            </w:tcMar>
            <w:vAlign w:val="center"/>
          </w:tcPr>
          <w:p w14:paraId="6F73C699" w14:textId="0D15F645"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3.79</w:t>
            </w:r>
          </w:p>
        </w:tc>
        <w:tc>
          <w:tcPr>
            <w:tcW w:w="810" w:type="dxa"/>
            <w:tcBorders>
              <w:top w:val="nil"/>
              <w:left w:val="nil"/>
              <w:bottom w:val="nil"/>
              <w:right w:val="nil"/>
            </w:tcBorders>
            <w:shd w:val="clear" w:color="auto" w:fill="auto"/>
            <w:tcMar>
              <w:left w:w="43" w:type="dxa"/>
              <w:right w:w="43" w:type="dxa"/>
            </w:tcMar>
            <w:vAlign w:val="center"/>
          </w:tcPr>
          <w:p w14:paraId="4796DC3C" w14:textId="1E9576A2" w:rsidR="00D10F2B" w:rsidRPr="007D2C91" w:rsidRDefault="00D10F2B" w:rsidP="00D10F2B">
            <w:pPr>
              <w:jc w:val="right"/>
              <w:rPr>
                <w:color w:val="000000"/>
                <w:sz w:val="16"/>
                <w:szCs w:val="16"/>
              </w:rPr>
            </w:pPr>
            <w:r w:rsidRPr="000D699C">
              <w:rPr>
                <w:color w:val="000000"/>
                <w:sz w:val="16"/>
                <w:szCs w:val="16"/>
              </w:rPr>
              <w:t>-17.01</w:t>
            </w:r>
          </w:p>
        </w:tc>
        <w:tc>
          <w:tcPr>
            <w:tcW w:w="764" w:type="dxa"/>
            <w:tcBorders>
              <w:top w:val="nil"/>
              <w:left w:val="nil"/>
              <w:bottom w:val="nil"/>
              <w:right w:val="nil"/>
            </w:tcBorders>
            <w:shd w:val="clear" w:color="auto" w:fill="auto"/>
            <w:tcMar>
              <w:left w:w="43" w:type="dxa"/>
              <w:right w:w="43" w:type="dxa"/>
            </w:tcMar>
            <w:vAlign w:val="center"/>
          </w:tcPr>
          <w:p w14:paraId="018BBEFF" w14:textId="7B701FD1" w:rsidR="00D10F2B" w:rsidRPr="001E7153" w:rsidRDefault="00D10F2B" w:rsidP="00D10F2B">
            <w:pPr>
              <w:jc w:val="right"/>
              <w:rPr>
                <w:color w:val="000000"/>
                <w:sz w:val="16"/>
                <w:szCs w:val="16"/>
              </w:rPr>
            </w:pPr>
            <w:r w:rsidRPr="00D10F2B">
              <w:rPr>
                <w:color w:val="000000"/>
                <w:sz w:val="16"/>
                <w:szCs w:val="16"/>
              </w:rPr>
              <w:t>14.21</w:t>
            </w:r>
          </w:p>
        </w:tc>
      </w:tr>
      <w:tr w:rsidR="00D10F2B" w:rsidRPr="00D10F2B" w14:paraId="4FA9CD22" w14:textId="77777777" w:rsidTr="00D10F2B">
        <w:trPr>
          <w:trHeight w:val="432"/>
          <w:jc w:val="center"/>
        </w:trPr>
        <w:tc>
          <w:tcPr>
            <w:tcW w:w="1015" w:type="dxa"/>
            <w:tcBorders>
              <w:top w:val="nil"/>
              <w:left w:val="nil"/>
              <w:bottom w:val="nil"/>
              <w:right w:val="nil"/>
            </w:tcBorders>
            <w:shd w:val="clear" w:color="auto" w:fill="auto"/>
            <w:vAlign w:val="center"/>
            <w:hideMark/>
          </w:tcPr>
          <w:p w14:paraId="2C8FD9A3" w14:textId="77777777" w:rsidR="00D10F2B" w:rsidRPr="001C5EFF" w:rsidRDefault="00D10F2B" w:rsidP="00D10F2B">
            <w:pPr>
              <w:jc w:val="right"/>
              <w:rPr>
                <w:color w:val="000000"/>
                <w:sz w:val="16"/>
                <w:szCs w:val="16"/>
              </w:rPr>
            </w:pPr>
            <w:r w:rsidRPr="001C5EFF">
              <w:rPr>
                <w:color w:val="000000"/>
                <w:sz w:val="16"/>
                <w:szCs w:val="16"/>
              </w:rPr>
              <w:t>Korean Won</w:t>
            </w:r>
          </w:p>
        </w:tc>
        <w:tc>
          <w:tcPr>
            <w:tcW w:w="601" w:type="dxa"/>
            <w:tcBorders>
              <w:top w:val="nil"/>
              <w:left w:val="nil"/>
              <w:bottom w:val="nil"/>
              <w:right w:val="nil"/>
            </w:tcBorders>
            <w:shd w:val="clear" w:color="auto" w:fill="auto"/>
            <w:tcMar>
              <w:left w:w="43" w:type="dxa"/>
              <w:right w:w="43" w:type="dxa"/>
            </w:tcMar>
            <w:vAlign w:val="center"/>
            <w:hideMark/>
          </w:tcPr>
          <w:p w14:paraId="259D04AE" w14:textId="5CDC0D3A" w:rsidR="00D10F2B" w:rsidRDefault="00D10F2B" w:rsidP="00D10F2B">
            <w:pPr>
              <w:jc w:val="right"/>
              <w:rPr>
                <w:color w:val="000000"/>
                <w:sz w:val="16"/>
                <w:szCs w:val="16"/>
              </w:rPr>
            </w:pPr>
            <w:r>
              <w:rPr>
                <w:color w:val="000000"/>
                <w:sz w:val="16"/>
                <w:szCs w:val="16"/>
              </w:rPr>
              <w:t>-7.18</w:t>
            </w:r>
          </w:p>
        </w:tc>
        <w:tc>
          <w:tcPr>
            <w:tcW w:w="600" w:type="dxa"/>
            <w:tcBorders>
              <w:top w:val="nil"/>
              <w:left w:val="nil"/>
              <w:bottom w:val="nil"/>
              <w:right w:val="nil"/>
            </w:tcBorders>
            <w:shd w:val="clear" w:color="auto" w:fill="auto"/>
            <w:tcMar>
              <w:left w:w="43" w:type="dxa"/>
              <w:right w:w="43" w:type="dxa"/>
            </w:tcMar>
            <w:vAlign w:val="center"/>
          </w:tcPr>
          <w:p w14:paraId="13C93F1C" w14:textId="00F45AD7" w:rsidR="00D10F2B" w:rsidRDefault="00D10F2B" w:rsidP="00D10F2B">
            <w:pPr>
              <w:jc w:val="right"/>
              <w:rPr>
                <w:color w:val="000000"/>
                <w:sz w:val="16"/>
                <w:szCs w:val="16"/>
              </w:rPr>
            </w:pPr>
            <w:r>
              <w:rPr>
                <w:color w:val="000000"/>
                <w:sz w:val="16"/>
                <w:szCs w:val="16"/>
              </w:rPr>
              <w:t>-8.09</w:t>
            </w:r>
          </w:p>
        </w:tc>
        <w:tc>
          <w:tcPr>
            <w:tcW w:w="601" w:type="dxa"/>
            <w:tcBorders>
              <w:top w:val="nil"/>
              <w:left w:val="nil"/>
              <w:bottom w:val="nil"/>
              <w:right w:val="nil"/>
            </w:tcBorders>
            <w:shd w:val="clear" w:color="auto" w:fill="auto"/>
            <w:tcMar>
              <w:left w:w="43" w:type="dxa"/>
              <w:right w:w="43" w:type="dxa"/>
            </w:tcMar>
            <w:vAlign w:val="center"/>
          </w:tcPr>
          <w:p w14:paraId="2A86DBFB" w14:textId="54153200" w:rsidR="00D10F2B" w:rsidRDefault="00D10F2B" w:rsidP="00D10F2B">
            <w:pPr>
              <w:jc w:val="right"/>
              <w:rPr>
                <w:color w:val="000000"/>
                <w:sz w:val="16"/>
                <w:szCs w:val="16"/>
              </w:rPr>
            </w:pPr>
            <w:r w:rsidRPr="001C77F2">
              <w:rPr>
                <w:color w:val="000000"/>
                <w:sz w:val="16"/>
                <w:szCs w:val="16"/>
              </w:rPr>
              <w:t>-2.90</w:t>
            </w:r>
          </w:p>
        </w:tc>
        <w:tc>
          <w:tcPr>
            <w:tcW w:w="603" w:type="dxa"/>
            <w:tcBorders>
              <w:top w:val="nil"/>
              <w:left w:val="nil"/>
              <w:bottom w:val="nil"/>
              <w:right w:val="nil"/>
            </w:tcBorders>
            <w:shd w:val="clear" w:color="auto" w:fill="auto"/>
            <w:tcMar>
              <w:left w:w="43" w:type="dxa"/>
              <w:right w:w="43" w:type="dxa"/>
            </w:tcMar>
            <w:vAlign w:val="center"/>
          </w:tcPr>
          <w:p w14:paraId="12B1F89D" w14:textId="7B1BC69A" w:rsidR="00D10F2B" w:rsidRDefault="00D10F2B" w:rsidP="00D10F2B">
            <w:pPr>
              <w:jc w:val="right"/>
              <w:rPr>
                <w:color w:val="000000"/>
                <w:sz w:val="16"/>
                <w:szCs w:val="16"/>
              </w:rPr>
            </w:pPr>
            <w:r>
              <w:rPr>
                <w:color w:val="000000"/>
                <w:sz w:val="16"/>
                <w:szCs w:val="16"/>
              </w:rPr>
              <w:t>-3.35</w:t>
            </w:r>
          </w:p>
        </w:tc>
        <w:tc>
          <w:tcPr>
            <w:tcW w:w="630" w:type="dxa"/>
            <w:tcBorders>
              <w:top w:val="nil"/>
              <w:left w:val="nil"/>
              <w:bottom w:val="nil"/>
              <w:right w:val="nil"/>
            </w:tcBorders>
            <w:shd w:val="clear" w:color="auto" w:fill="auto"/>
            <w:tcMar>
              <w:left w:w="43" w:type="dxa"/>
              <w:right w:w="43" w:type="dxa"/>
            </w:tcMar>
            <w:vAlign w:val="center"/>
          </w:tcPr>
          <w:p w14:paraId="509B5D00" w14:textId="739EF6C1" w:rsidR="00D10F2B" w:rsidRDefault="00D10F2B" w:rsidP="00D10F2B">
            <w:pPr>
              <w:jc w:val="right"/>
              <w:rPr>
                <w:color w:val="000000"/>
                <w:sz w:val="16"/>
                <w:szCs w:val="16"/>
              </w:rPr>
            </w:pPr>
            <w:r w:rsidRPr="00E705A2">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14:paraId="734BAB27" w14:textId="346D5136" w:rsidR="00D10F2B" w:rsidRDefault="00D10F2B" w:rsidP="00D10F2B">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14:paraId="38F1F56C" w14:textId="7D1ABA86" w:rsidR="00D10F2B" w:rsidRDefault="00D10F2B" w:rsidP="00D10F2B">
            <w:pPr>
              <w:jc w:val="right"/>
              <w:rPr>
                <w:color w:val="000000"/>
                <w:sz w:val="16"/>
                <w:szCs w:val="16"/>
              </w:rPr>
            </w:pPr>
            <w:r w:rsidRPr="000D699C">
              <w:rPr>
                <w:color w:val="000000"/>
                <w:sz w:val="16"/>
                <w:szCs w:val="16"/>
              </w:rPr>
              <w:t>-4.12</w:t>
            </w:r>
          </w:p>
        </w:tc>
        <w:tc>
          <w:tcPr>
            <w:tcW w:w="720" w:type="dxa"/>
            <w:tcBorders>
              <w:top w:val="nil"/>
              <w:left w:val="nil"/>
              <w:bottom w:val="nil"/>
              <w:right w:val="nil"/>
            </w:tcBorders>
            <w:shd w:val="clear" w:color="auto" w:fill="auto"/>
            <w:tcMar>
              <w:left w:w="43" w:type="dxa"/>
              <w:right w:w="43" w:type="dxa"/>
            </w:tcMar>
            <w:vAlign w:val="center"/>
          </w:tcPr>
          <w:p w14:paraId="35610C9F" w14:textId="09E52794" w:rsidR="00D10F2B" w:rsidRPr="003B2BFD" w:rsidRDefault="00D10F2B" w:rsidP="00D10F2B">
            <w:pPr>
              <w:jc w:val="right"/>
              <w:rPr>
                <w:color w:val="000000"/>
                <w:sz w:val="16"/>
                <w:szCs w:val="16"/>
              </w:rPr>
            </w:pPr>
            <w:r w:rsidRPr="000D699C">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tcPr>
          <w:p w14:paraId="672E082D" w14:textId="78BC2D80" w:rsidR="00D10F2B" w:rsidRPr="00B70E05" w:rsidRDefault="00D10F2B" w:rsidP="00D10F2B">
            <w:pPr>
              <w:jc w:val="right"/>
              <w:rPr>
                <w:color w:val="000000"/>
                <w:sz w:val="16"/>
                <w:szCs w:val="16"/>
              </w:rPr>
            </w:pPr>
            <w:r w:rsidRPr="00D10F2B">
              <w:rPr>
                <w:color w:val="000000"/>
                <w:sz w:val="16"/>
                <w:szCs w:val="16"/>
              </w:rPr>
              <w:t>-0.81</w:t>
            </w:r>
          </w:p>
        </w:tc>
        <w:tc>
          <w:tcPr>
            <w:tcW w:w="810" w:type="dxa"/>
            <w:tcBorders>
              <w:top w:val="nil"/>
              <w:left w:val="nil"/>
              <w:bottom w:val="nil"/>
              <w:right w:val="nil"/>
            </w:tcBorders>
            <w:shd w:val="clear" w:color="auto" w:fill="auto"/>
            <w:tcMar>
              <w:left w:w="43" w:type="dxa"/>
              <w:right w:w="43" w:type="dxa"/>
            </w:tcMar>
            <w:vAlign w:val="center"/>
          </w:tcPr>
          <w:p w14:paraId="6BFC8D12" w14:textId="66F4D5DA" w:rsidR="00D10F2B" w:rsidRDefault="00D10F2B" w:rsidP="00D10F2B">
            <w:pPr>
              <w:jc w:val="right"/>
              <w:rPr>
                <w:color w:val="000000"/>
                <w:sz w:val="16"/>
                <w:szCs w:val="16"/>
              </w:rPr>
            </w:pPr>
            <w:r>
              <w:rPr>
                <w:color w:val="000000"/>
                <w:sz w:val="16"/>
                <w:szCs w:val="16"/>
              </w:rPr>
              <w:t>-7.14</w:t>
            </w:r>
          </w:p>
        </w:tc>
        <w:tc>
          <w:tcPr>
            <w:tcW w:w="810" w:type="dxa"/>
            <w:tcBorders>
              <w:top w:val="nil"/>
              <w:left w:val="nil"/>
              <w:bottom w:val="nil"/>
              <w:right w:val="nil"/>
            </w:tcBorders>
            <w:shd w:val="clear" w:color="auto" w:fill="auto"/>
            <w:tcMar>
              <w:left w:w="43" w:type="dxa"/>
              <w:right w:w="43" w:type="dxa"/>
            </w:tcMar>
            <w:vAlign w:val="center"/>
          </w:tcPr>
          <w:p w14:paraId="52BCECDD" w14:textId="59BD0474" w:rsidR="00D10F2B" w:rsidRPr="00795792" w:rsidRDefault="00D10F2B" w:rsidP="00D10F2B">
            <w:pPr>
              <w:jc w:val="right"/>
              <w:rPr>
                <w:color w:val="000000"/>
                <w:sz w:val="16"/>
                <w:szCs w:val="16"/>
              </w:rPr>
            </w:pPr>
            <w:r w:rsidRPr="00B832F4">
              <w:rPr>
                <w:color w:val="000000"/>
                <w:sz w:val="16"/>
                <w:szCs w:val="16"/>
              </w:rPr>
              <w:t>-0.36</w:t>
            </w:r>
          </w:p>
        </w:tc>
        <w:tc>
          <w:tcPr>
            <w:tcW w:w="810" w:type="dxa"/>
            <w:tcBorders>
              <w:top w:val="nil"/>
              <w:left w:val="nil"/>
              <w:bottom w:val="nil"/>
              <w:right w:val="nil"/>
            </w:tcBorders>
            <w:shd w:val="clear" w:color="auto" w:fill="auto"/>
            <w:tcMar>
              <w:left w:w="43" w:type="dxa"/>
              <w:right w:w="43" w:type="dxa"/>
            </w:tcMar>
            <w:vAlign w:val="center"/>
          </w:tcPr>
          <w:p w14:paraId="34D7C7E8" w14:textId="4360C46F" w:rsidR="00D10F2B" w:rsidRPr="007D2C91" w:rsidRDefault="00D10F2B" w:rsidP="00D10F2B">
            <w:pPr>
              <w:jc w:val="right"/>
              <w:rPr>
                <w:color w:val="000000"/>
                <w:sz w:val="16"/>
                <w:szCs w:val="16"/>
              </w:rPr>
            </w:pPr>
            <w:r w:rsidRPr="000D699C">
              <w:rPr>
                <w:color w:val="000000"/>
                <w:sz w:val="16"/>
                <w:szCs w:val="16"/>
              </w:rPr>
              <w:t>-14.01</w:t>
            </w:r>
          </w:p>
        </w:tc>
        <w:tc>
          <w:tcPr>
            <w:tcW w:w="764" w:type="dxa"/>
            <w:tcBorders>
              <w:top w:val="nil"/>
              <w:left w:val="nil"/>
              <w:bottom w:val="nil"/>
              <w:right w:val="nil"/>
            </w:tcBorders>
            <w:shd w:val="clear" w:color="auto" w:fill="auto"/>
            <w:tcMar>
              <w:left w:w="43" w:type="dxa"/>
              <w:right w:w="43" w:type="dxa"/>
            </w:tcMar>
            <w:vAlign w:val="center"/>
          </w:tcPr>
          <w:p w14:paraId="551CDF27" w14:textId="5FC49602" w:rsidR="00D10F2B" w:rsidRPr="001E7153" w:rsidRDefault="00D10F2B" w:rsidP="00D10F2B">
            <w:pPr>
              <w:jc w:val="right"/>
              <w:rPr>
                <w:color w:val="000000"/>
                <w:sz w:val="16"/>
                <w:szCs w:val="16"/>
              </w:rPr>
            </w:pPr>
            <w:r w:rsidRPr="00D10F2B">
              <w:rPr>
                <w:color w:val="000000"/>
                <w:sz w:val="16"/>
                <w:szCs w:val="16"/>
              </w:rPr>
              <w:t>13.24</w:t>
            </w:r>
          </w:p>
        </w:tc>
      </w:tr>
      <w:tr w:rsidR="00D10F2B" w:rsidRPr="00D10F2B" w14:paraId="585FCA8A" w14:textId="77777777" w:rsidTr="00D10F2B">
        <w:trPr>
          <w:trHeight w:val="432"/>
          <w:jc w:val="center"/>
        </w:trPr>
        <w:tc>
          <w:tcPr>
            <w:tcW w:w="1015" w:type="dxa"/>
            <w:tcBorders>
              <w:top w:val="nil"/>
              <w:left w:val="nil"/>
              <w:bottom w:val="nil"/>
              <w:right w:val="nil"/>
            </w:tcBorders>
            <w:shd w:val="clear" w:color="auto" w:fill="auto"/>
            <w:vAlign w:val="center"/>
            <w:hideMark/>
          </w:tcPr>
          <w:p w14:paraId="402F75C1" w14:textId="77777777" w:rsidR="00D10F2B" w:rsidRPr="001C5EFF" w:rsidRDefault="00D10F2B" w:rsidP="00D10F2B">
            <w:pPr>
              <w:jc w:val="right"/>
              <w:rPr>
                <w:color w:val="000000"/>
                <w:sz w:val="16"/>
                <w:szCs w:val="16"/>
              </w:rPr>
            </w:pPr>
            <w:r w:rsidRPr="001C5EFF">
              <w:rPr>
                <w:color w:val="000000"/>
                <w:sz w:val="16"/>
                <w:szCs w:val="16"/>
              </w:rPr>
              <w:t>Malaysian Ringgit</w:t>
            </w:r>
          </w:p>
        </w:tc>
        <w:tc>
          <w:tcPr>
            <w:tcW w:w="601" w:type="dxa"/>
            <w:tcBorders>
              <w:top w:val="nil"/>
              <w:left w:val="nil"/>
              <w:bottom w:val="nil"/>
              <w:right w:val="nil"/>
            </w:tcBorders>
            <w:shd w:val="clear" w:color="auto" w:fill="auto"/>
            <w:tcMar>
              <w:left w:w="43" w:type="dxa"/>
              <w:right w:w="43" w:type="dxa"/>
            </w:tcMar>
            <w:vAlign w:val="center"/>
            <w:hideMark/>
          </w:tcPr>
          <w:p w14:paraId="77C5563C" w14:textId="73C2765B" w:rsidR="00D10F2B" w:rsidRDefault="00D10F2B" w:rsidP="00D10F2B">
            <w:pPr>
              <w:jc w:val="right"/>
              <w:rPr>
                <w:color w:val="000000"/>
                <w:sz w:val="16"/>
                <w:szCs w:val="16"/>
              </w:rPr>
            </w:pPr>
            <w:r>
              <w:rPr>
                <w:color w:val="000000"/>
                <w:sz w:val="16"/>
                <w:szCs w:val="16"/>
              </w:rPr>
              <w:t>-11.27</w:t>
            </w:r>
          </w:p>
        </w:tc>
        <w:tc>
          <w:tcPr>
            <w:tcW w:w="600" w:type="dxa"/>
            <w:tcBorders>
              <w:top w:val="nil"/>
              <w:left w:val="nil"/>
              <w:bottom w:val="nil"/>
              <w:right w:val="nil"/>
            </w:tcBorders>
            <w:shd w:val="clear" w:color="auto" w:fill="auto"/>
            <w:tcMar>
              <w:left w:w="43" w:type="dxa"/>
              <w:right w:w="43" w:type="dxa"/>
            </w:tcMar>
            <w:vAlign w:val="center"/>
          </w:tcPr>
          <w:p w14:paraId="688A35EE" w14:textId="064380AA" w:rsidR="00D10F2B" w:rsidRDefault="00D10F2B" w:rsidP="00D10F2B">
            <w:pPr>
              <w:jc w:val="right"/>
              <w:rPr>
                <w:color w:val="000000"/>
                <w:sz w:val="16"/>
                <w:szCs w:val="16"/>
              </w:rPr>
            </w:pPr>
            <w:r>
              <w:rPr>
                <w:color w:val="000000"/>
                <w:sz w:val="16"/>
                <w:szCs w:val="16"/>
              </w:rPr>
              <w:t>-4.99</w:t>
            </w:r>
          </w:p>
        </w:tc>
        <w:tc>
          <w:tcPr>
            <w:tcW w:w="601" w:type="dxa"/>
            <w:tcBorders>
              <w:top w:val="nil"/>
              <w:left w:val="nil"/>
              <w:bottom w:val="nil"/>
              <w:right w:val="nil"/>
            </w:tcBorders>
            <w:shd w:val="clear" w:color="auto" w:fill="auto"/>
            <w:tcMar>
              <w:left w:w="43" w:type="dxa"/>
              <w:right w:w="43" w:type="dxa"/>
            </w:tcMar>
            <w:vAlign w:val="center"/>
          </w:tcPr>
          <w:p w14:paraId="1943C84D" w14:textId="4C2C166C" w:rsidR="00D10F2B" w:rsidRDefault="00D10F2B" w:rsidP="00D10F2B">
            <w:pPr>
              <w:jc w:val="right"/>
              <w:rPr>
                <w:color w:val="000000"/>
                <w:sz w:val="16"/>
                <w:szCs w:val="16"/>
              </w:rPr>
            </w:pPr>
            <w:r w:rsidRPr="001C77F2">
              <w:rPr>
                <w:color w:val="000000"/>
                <w:sz w:val="16"/>
                <w:szCs w:val="16"/>
              </w:rPr>
              <w:t>-6.40</w:t>
            </w:r>
          </w:p>
        </w:tc>
        <w:tc>
          <w:tcPr>
            <w:tcW w:w="603" w:type="dxa"/>
            <w:tcBorders>
              <w:top w:val="nil"/>
              <w:left w:val="nil"/>
              <w:bottom w:val="nil"/>
              <w:right w:val="nil"/>
            </w:tcBorders>
            <w:shd w:val="clear" w:color="auto" w:fill="auto"/>
            <w:tcMar>
              <w:left w:w="43" w:type="dxa"/>
              <w:right w:w="43" w:type="dxa"/>
            </w:tcMar>
            <w:vAlign w:val="center"/>
          </w:tcPr>
          <w:p w14:paraId="5867E778" w14:textId="60D14B46" w:rsidR="00D10F2B" w:rsidRDefault="00D10F2B" w:rsidP="00D10F2B">
            <w:pPr>
              <w:jc w:val="right"/>
              <w:rPr>
                <w:color w:val="000000"/>
                <w:sz w:val="16"/>
                <w:szCs w:val="16"/>
              </w:rPr>
            </w:pPr>
            <w:r>
              <w:rPr>
                <w:color w:val="000000"/>
                <w:sz w:val="16"/>
                <w:szCs w:val="16"/>
              </w:rPr>
              <w:t>-7.08</w:t>
            </w:r>
          </w:p>
        </w:tc>
        <w:tc>
          <w:tcPr>
            <w:tcW w:w="630" w:type="dxa"/>
            <w:tcBorders>
              <w:top w:val="nil"/>
              <w:left w:val="nil"/>
              <w:bottom w:val="nil"/>
              <w:right w:val="nil"/>
            </w:tcBorders>
            <w:shd w:val="clear" w:color="auto" w:fill="auto"/>
            <w:tcMar>
              <w:left w:w="43" w:type="dxa"/>
              <w:right w:w="43" w:type="dxa"/>
            </w:tcMar>
            <w:vAlign w:val="center"/>
          </w:tcPr>
          <w:p w14:paraId="2527DAF6" w14:textId="5841A148" w:rsidR="00D10F2B" w:rsidRDefault="00D10F2B" w:rsidP="00D10F2B">
            <w:pPr>
              <w:jc w:val="right"/>
              <w:rPr>
                <w:color w:val="000000"/>
                <w:sz w:val="16"/>
                <w:szCs w:val="16"/>
              </w:rPr>
            </w:pPr>
            <w:r w:rsidRPr="00E705A2">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tcPr>
          <w:p w14:paraId="0507C638" w14:textId="68D533BA" w:rsidR="00D10F2B" w:rsidRDefault="00D10F2B" w:rsidP="00D10F2B">
            <w:pPr>
              <w:jc w:val="right"/>
              <w:rPr>
                <w:color w:val="000000"/>
                <w:sz w:val="16"/>
                <w:szCs w:val="16"/>
              </w:rPr>
            </w:pPr>
            <w:r>
              <w:rPr>
                <w:color w:val="000000"/>
                <w:sz w:val="16"/>
                <w:szCs w:val="16"/>
              </w:rPr>
              <w:t>-2.99</w:t>
            </w:r>
          </w:p>
        </w:tc>
        <w:tc>
          <w:tcPr>
            <w:tcW w:w="720" w:type="dxa"/>
            <w:tcBorders>
              <w:top w:val="nil"/>
              <w:left w:val="nil"/>
              <w:bottom w:val="nil"/>
              <w:right w:val="nil"/>
            </w:tcBorders>
            <w:shd w:val="clear" w:color="auto" w:fill="auto"/>
            <w:tcMar>
              <w:left w:w="43" w:type="dxa"/>
              <w:right w:w="43" w:type="dxa"/>
            </w:tcMar>
            <w:vAlign w:val="center"/>
          </w:tcPr>
          <w:p w14:paraId="164C0453" w14:textId="1A060306" w:rsidR="00D10F2B" w:rsidRDefault="00D10F2B" w:rsidP="00D10F2B">
            <w:pPr>
              <w:jc w:val="right"/>
              <w:rPr>
                <w:color w:val="000000"/>
                <w:sz w:val="16"/>
                <w:szCs w:val="16"/>
              </w:rPr>
            </w:pPr>
            <w:r w:rsidRPr="000D699C">
              <w:rPr>
                <w:color w:val="000000"/>
                <w:sz w:val="16"/>
                <w:szCs w:val="16"/>
              </w:rPr>
              <w:t>-5.20</w:t>
            </w:r>
          </w:p>
        </w:tc>
        <w:tc>
          <w:tcPr>
            <w:tcW w:w="720" w:type="dxa"/>
            <w:tcBorders>
              <w:top w:val="nil"/>
              <w:left w:val="nil"/>
              <w:bottom w:val="nil"/>
              <w:right w:val="nil"/>
            </w:tcBorders>
            <w:shd w:val="clear" w:color="auto" w:fill="auto"/>
            <w:tcMar>
              <w:left w:w="43" w:type="dxa"/>
              <w:right w:w="43" w:type="dxa"/>
            </w:tcMar>
            <w:vAlign w:val="center"/>
          </w:tcPr>
          <w:p w14:paraId="7D4E9D8B" w14:textId="372C0FD7" w:rsidR="00D10F2B" w:rsidRPr="003B2BFD" w:rsidRDefault="00D10F2B" w:rsidP="00D10F2B">
            <w:pPr>
              <w:jc w:val="right"/>
              <w:rPr>
                <w:color w:val="000000"/>
                <w:sz w:val="16"/>
                <w:szCs w:val="16"/>
              </w:rPr>
            </w:pPr>
            <w:r w:rsidRPr="000D699C">
              <w:rPr>
                <w:color w:val="000000"/>
                <w:sz w:val="16"/>
                <w:szCs w:val="16"/>
              </w:rPr>
              <w:t>-1.70</w:t>
            </w:r>
          </w:p>
        </w:tc>
        <w:tc>
          <w:tcPr>
            <w:tcW w:w="720" w:type="dxa"/>
            <w:tcBorders>
              <w:top w:val="nil"/>
              <w:left w:val="nil"/>
              <w:bottom w:val="nil"/>
              <w:right w:val="nil"/>
            </w:tcBorders>
            <w:shd w:val="clear" w:color="auto" w:fill="auto"/>
            <w:tcMar>
              <w:left w:w="43" w:type="dxa"/>
              <w:right w:w="43" w:type="dxa"/>
            </w:tcMar>
            <w:vAlign w:val="center"/>
          </w:tcPr>
          <w:p w14:paraId="4BFEE2F1" w14:textId="662A7318" w:rsidR="00D10F2B" w:rsidRPr="00B70E05" w:rsidRDefault="00D10F2B" w:rsidP="00D10F2B">
            <w:pPr>
              <w:jc w:val="right"/>
              <w:rPr>
                <w:color w:val="000000"/>
                <w:sz w:val="16"/>
                <w:szCs w:val="16"/>
              </w:rPr>
            </w:pPr>
            <w:r w:rsidRPr="00D10F2B">
              <w:rPr>
                <w:color w:val="000000"/>
                <w:sz w:val="16"/>
                <w:szCs w:val="16"/>
              </w:rPr>
              <w:t>-3.52</w:t>
            </w:r>
          </w:p>
        </w:tc>
        <w:tc>
          <w:tcPr>
            <w:tcW w:w="810" w:type="dxa"/>
            <w:tcBorders>
              <w:top w:val="nil"/>
              <w:left w:val="nil"/>
              <w:bottom w:val="nil"/>
              <w:right w:val="nil"/>
            </w:tcBorders>
            <w:shd w:val="clear" w:color="auto" w:fill="auto"/>
            <w:tcMar>
              <w:left w:w="43" w:type="dxa"/>
              <w:right w:w="43" w:type="dxa"/>
            </w:tcMar>
            <w:vAlign w:val="center"/>
          </w:tcPr>
          <w:p w14:paraId="0C5524BA" w14:textId="725CBE8C" w:rsidR="00D10F2B" w:rsidRDefault="00D10F2B" w:rsidP="00D10F2B">
            <w:pPr>
              <w:jc w:val="right"/>
              <w:rPr>
                <w:color w:val="000000"/>
                <w:sz w:val="16"/>
                <w:szCs w:val="16"/>
              </w:rPr>
            </w:pPr>
            <w:r>
              <w:rPr>
                <w:color w:val="000000"/>
                <w:sz w:val="16"/>
                <w:szCs w:val="16"/>
              </w:rPr>
              <w:t>-6.36</w:t>
            </w:r>
          </w:p>
        </w:tc>
        <w:tc>
          <w:tcPr>
            <w:tcW w:w="810" w:type="dxa"/>
            <w:tcBorders>
              <w:top w:val="nil"/>
              <w:left w:val="nil"/>
              <w:bottom w:val="nil"/>
              <w:right w:val="nil"/>
            </w:tcBorders>
            <w:shd w:val="clear" w:color="auto" w:fill="auto"/>
            <w:tcMar>
              <w:left w:w="43" w:type="dxa"/>
              <w:right w:w="43" w:type="dxa"/>
            </w:tcMar>
            <w:vAlign w:val="center"/>
          </w:tcPr>
          <w:p w14:paraId="396E99A2" w14:textId="6B06F419" w:rsidR="00D10F2B" w:rsidRPr="00795792" w:rsidRDefault="00D10F2B" w:rsidP="00D10F2B">
            <w:pPr>
              <w:jc w:val="right"/>
              <w:rPr>
                <w:color w:val="000000"/>
                <w:sz w:val="16"/>
                <w:szCs w:val="16"/>
              </w:rPr>
            </w:pPr>
            <w:r w:rsidRPr="00B832F4">
              <w:rPr>
                <w:color w:val="000000"/>
                <w:sz w:val="16"/>
                <w:szCs w:val="16"/>
              </w:rPr>
              <w:t>-1.21</w:t>
            </w:r>
          </w:p>
        </w:tc>
        <w:tc>
          <w:tcPr>
            <w:tcW w:w="810" w:type="dxa"/>
            <w:tcBorders>
              <w:top w:val="nil"/>
              <w:left w:val="nil"/>
              <w:bottom w:val="nil"/>
              <w:right w:val="nil"/>
            </w:tcBorders>
            <w:shd w:val="clear" w:color="auto" w:fill="auto"/>
            <w:tcMar>
              <w:left w:w="43" w:type="dxa"/>
              <w:right w:w="43" w:type="dxa"/>
            </w:tcMar>
            <w:vAlign w:val="center"/>
          </w:tcPr>
          <w:p w14:paraId="6308C02E" w14:textId="04CF4B03" w:rsidR="00D10F2B" w:rsidRPr="007D2C91" w:rsidRDefault="00D10F2B" w:rsidP="00D10F2B">
            <w:pPr>
              <w:jc w:val="right"/>
              <w:rPr>
                <w:color w:val="000000"/>
                <w:sz w:val="16"/>
                <w:szCs w:val="16"/>
              </w:rPr>
            </w:pPr>
            <w:r w:rsidRPr="000D699C">
              <w:rPr>
                <w:color w:val="000000"/>
                <w:sz w:val="16"/>
                <w:szCs w:val="16"/>
              </w:rPr>
              <w:t>-14.55</w:t>
            </w:r>
          </w:p>
        </w:tc>
        <w:tc>
          <w:tcPr>
            <w:tcW w:w="764" w:type="dxa"/>
            <w:tcBorders>
              <w:top w:val="nil"/>
              <w:left w:val="nil"/>
              <w:bottom w:val="nil"/>
              <w:right w:val="nil"/>
            </w:tcBorders>
            <w:shd w:val="clear" w:color="auto" w:fill="auto"/>
            <w:tcMar>
              <w:left w:w="43" w:type="dxa"/>
              <w:right w:w="43" w:type="dxa"/>
            </w:tcMar>
            <w:vAlign w:val="center"/>
          </w:tcPr>
          <w:p w14:paraId="61C186DE" w14:textId="2451160F" w:rsidR="00D10F2B" w:rsidRPr="001E7153" w:rsidRDefault="00D10F2B" w:rsidP="00D10F2B">
            <w:pPr>
              <w:jc w:val="right"/>
              <w:rPr>
                <w:color w:val="000000"/>
                <w:sz w:val="16"/>
                <w:szCs w:val="16"/>
              </w:rPr>
            </w:pPr>
            <w:r w:rsidRPr="00D10F2B">
              <w:rPr>
                <w:color w:val="000000"/>
                <w:sz w:val="16"/>
                <w:szCs w:val="16"/>
              </w:rPr>
              <w:t>10.72</w:t>
            </w:r>
          </w:p>
        </w:tc>
      </w:tr>
      <w:tr w:rsidR="00D10F2B" w:rsidRPr="00D10F2B" w14:paraId="1555B663" w14:textId="77777777" w:rsidTr="00D10F2B">
        <w:trPr>
          <w:trHeight w:val="432"/>
          <w:jc w:val="center"/>
        </w:trPr>
        <w:tc>
          <w:tcPr>
            <w:tcW w:w="1015" w:type="dxa"/>
            <w:tcBorders>
              <w:top w:val="nil"/>
              <w:left w:val="nil"/>
              <w:bottom w:val="nil"/>
              <w:right w:val="nil"/>
            </w:tcBorders>
            <w:shd w:val="clear" w:color="auto" w:fill="auto"/>
            <w:vAlign w:val="center"/>
            <w:hideMark/>
          </w:tcPr>
          <w:p w14:paraId="6DE9EC71" w14:textId="77777777" w:rsidR="00D10F2B" w:rsidRPr="001C5EFF" w:rsidRDefault="00D10F2B" w:rsidP="00D10F2B">
            <w:pPr>
              <w:jc w:val="right"/>
              <w:rPr>
                <w:color w:val="000000"/>
                <w:sz w:val="16"/>
                <w:szCs w:val="16"/>
              </w:rPr>
            </w:pPr>
            <w:r w:rsidRPr="001C5EFF">
              <w:rPr>
                <w:color w:val="000000"/>
                <w:sz w:val="16"/>
                <w:szCs w:val="16"/>
              </w:rPr>
              <w:t>Saudi Arabian Riyal</w:t>
            </w:r>
          </w:p>
        </w:tc>
        <w:tc>
          <w:tcPr>
            <w:tcW w:w="601" w:type="dxa"/>
            <w:tcBorders>
              <w:top w:val="nil"/>
              <w:left w:val="nil"/>
              <w:bottom w:val="nil"/>
              <w:right w:val="nil"/>
            </w:tcBorders>
            <w:shd w:val="clear" w:color="auto" w:fill="auto"/>
            <w:tcMar>
              <w:left w:w="43" w:type="dxa"/>
              <w:right w:w="43" w:type="dxa"/>
            </w:tcMar>
            <w:vAlign w:val="center"/>
            <w:hideMark/>
          </w:tcPr>
          <w:p w14:paraId="4220A2DC" w14:textId="65101239" w:rsidR="00D10F2B" w:rsidRDefault="00D10F2B" w:rsidP="00D10F2B">
            <w:pPr>
              <w:jc w:val="right"/>
              <w:rPr>
                <w:color w:val="000000"/>
                <w:sz w:val="16"/>
                <w:szCs w:val="16"/>
              </w:rPr>
            </w:pPr>
            <w:r>
              <w:rPr>
                <w:color w:val="000000"/>
                <w:sz w:val="16"/>
                <w:szCs w:val="16"/>
              </w:rPr>
              <w:t>-10.76</w:t>
            </w:r>
          </w:p>
        </w:tc>
        <w:tc>
          <w:tcPr>
            <w:tcW w:w="600" w:type="dxa"/>
            <w:tcBorders>
              <w:top w:val="nil"/>
              <w:left w:val="nil"/>
              <w:bottom w:val="nil"/>
              <w:right w:val="nil"/>
            </w:tcBorders>
            <w:shd w:val="clear" w:color="auto" w:fill="auto"/>
            <w:tcMar>
              <w:left w:w="43" w:type="dxa"/>
              <w:right w:w="43" w:type="dxa"/>
            </w:tcMar>
            <w:vAlign w:val="center"/>
          </w:tcPr>
          <w:p w14:paraId="7914BCD7" w14:textId="3498022E" w:rsidR="00D10F2B" w:rsidRDefault="00D10F2B" w:rsidP="00D10F2B">
            <w:pPr>
              <w:jc w:val="right"/>
              <w:rPr>
                <w:color w:val="000000"/>
                <w:sz w:val="16"/>
                <w:szCs w:val="16"/>
              </w:rPr>
            </w:pPr>
            <w:r>
              <w:rPr>
                <w:color w:val="000000"/>
                <w:sz w:val="16"/>
                <w:szCs w:val="16"/>
              </w:rPr>
              <w:t>-3.03</w:t>
            </w:r>
          </w:p>
        </w:tc>
        <w:tc>
          <w:tcPr>
            <w:tcW w:w="601" w:type="dxa"/>
            <w:tcBorders>
              <w:top w:val="nil"/>
              <w:left w:val="nil"/>
              <w:bottom w:val="nil"/>
              <w:right w:val="nil"/>
            </w:tcBorders>
            <w:shd w:val="clear" w:color="auto" w:fill="auto"/>
            <w:tcMar>
              <w:left w:w="43" w:type="dxa"/>
              <w:right w:w="43" w:type="dxa"/>
            </w:tcMar>
            <w:vAlign w:val="center"/>
          </w:tcPr>
          <w:p w14:paraId="2B9D8C07" w14:textId="526500B4" w:rsidR="00D10F2B" w:rsidRDefault="00D10F2B" w:rsidP="00D10F2B">
            <w:pPr>
              <w:jc w:val="right"/>
              <w:rPr>
                <w:color w:val="000000"/>
                <w:sz w:val="16"/>
                <w:szCs w:val="16"/>
              </w:rPr>
            </w:pPr>
            <w:r w:rsidRPr="001C77F2">
              <w:rPr>
                <w:color w:val="000000"/>
                <w:sz w:val="16"/>
                <w:szCs w:val="16"/>
              </w:rPr>
              <w:t>-10.03</w:t>
            </w:r>
          </w:p>
        </w:tc>
        <w:tc>
          <w:tcPr>
            <w:tcW w:w="603" w:type="dxa"/>
            <w:tcBorders>
              <w:top w:val="nil"/>
              <w:left w:val="nil"/>
              <w:bottom w:val="nil"/>
              <w:right w:val="nil"/>
            </w:tcBorders>
            <w:shd w:val="clear" w:color="auto" w:fill="auto"/>
            <w:tcMar>
              <w:left w:w="43" w:type="dxa"/>
              <w:right w:w="43" w:type="dxa"/>
            </w:tcMar>
            <w:vAlign w:val="center"/>
          </w:tcPr>
          <w:p w14:paraId="5611AF33" w14:textId="562E47FA" w:rsidR="00D10F2B" w:rsidRDefault="00D10F2B" w:rsidP="00D10F2B">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7F7B1C61" w14:textId="488C20C1" w:rsidR="00D10F2B" w:rsidRDefault="00D10F2B" w:rsidP="00D10F2B">
            <w:pPr>
              <w:jc w:val="right"/>
              <w:rPr>
                <w:color w:val="000000"/>
                <w:sz w:val="16"/>
                <w:szCs w:val="16"/>
              </w:rPr>
            </w:pPr>
            <w:r w:rsidRPr="00E705A2">
              <w:rPr>
                <w:color w:val="000000"/>
                <w:sz w:val="16"/>
                <w:szCs w:val="16"/>
              </w:rPr>
              <w:t>-4.31</w:t>
            </w:r>
          </w:p>
        </w:tc>
        <w:tc>
          <w:tcPr>
            <w:tcW w:w="630" w:type="dxa"/>
            <w:tcBorders>
              <w:top w:val="nil"/>
              <w:left w:val="nil"/>
              <w:bottom w:val="nil"/>
              <w:right w:val="nil"/>
            </w:tcBorders>
            <w:shd w:val="clear" w:color="auto" w:fill="auto"/>
            <w:tcMar>
              <w:left w:w="43" w:type="dxa"/>
              <w:right w:w="43" w:type="dxa"/>
            </w:tcMar>
            <w:vAlign w:val="center"/>
          </w:tcPr>
          <w:p w14:paraId="30FCA1D0" w14:textId="42D16B46" w:rsidR="00D10F2B" w:rsidRDefault="00D10F2B" w:rsidP="00D10F2B">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tcPr>
          <w:p w14:paraId="66D863AE" w14:textId="126AEFCC" w:rsidR="00D10F2B" w:rsidRDefault="00D10F2B" w:rsidP="00D10F2B">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1674F01E" w14:textId="306871FD" w:rsidR="00D10F2B" w:rsidRPr="003B2BFD" w:rsidRDefault="00D10F2B" w:rsidP="00D10F2B">
            <w:pPr>
              <w:jc w:val="right"/>
              <w:rPr>
                <w:color w:val="000000"/>
                <w:sz w:val="16"/>
                <w:szCs w:val="16"/>
              </w:rPr>
            </w:pPr>
            <w:r w:rsidRPr="000D699C">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14:paraId="1F2C6393" w14:textId="058E59A2" w:rsidR="00D10F2B" w:rsidRPr="00B70E05" w:rsidRDefault="00D10F2B" w:rsidP="00D10F2B">
            <w:pPr>
              <w:jc w:val="right"/>
              <w:rPr>
                <w:color w:val="000000"/>
                <w:sz w:val="16"/>
                <w:szCs w:val="16"/>
              </w:rPr>
            </w:pPr>
            <w:r w:rsidRPr="00D10F2B">
              <w:rPr>
                <w:color w:val="000000"/>
                <w:sz w:val="16"/>
                <w:szCs w:val="16"/>
              </w:rPr>
              <w:t>-2.17</w:t>
            </w:r>
          </w:p>
        </w:tc>
        <w:tc>
          <w:tcPr>
            <w:tcW w:w="810" w:type="dxa"/>
            <w:tcBorders>
              <w:top w:val="nil"/>
              <w:left w:val="nil"/>
              <w:bottom w:val="nil"/>
              <w:right w:val="nil"/>
            </w:tcBorders>
            <w:shd w:val="clear" w:color="auto" w:fill="auto"/>
            <w:tcMar>
              <w:left w:w="43" w:type="dxa"/>
              <w:right w:w="43" w:type="dxa"/>
            </w:tcMar>
            <w:vAlign w:val="center"/>
          </w:tcPr>
          <w:p w14:paraId="04F4CC7B" w14:textId="1F7D632C" w:rsidR="00D10F2B" w:rsidRDefault="00D10F2B" w:rsidP="00D10F2B">
            <w:pPr>
              <w:jc w:val="right"/>
              <w:rPr>
                <w:color w:val="000000"/>
                <w:sz w:val="16"/>
                <w:szCs w:val="16"/>
              </w:rPr>
            </w:pPr>
            <w:r>
              <w:rPr>
                <w:color w:val="000000"/>
                <w:sz w:val="16"/>
                <w:szCs w:val="16"/>
              </w:rPr>
              <w:t>-6.71</w:t>
            </w:r>
          </w:p>
        </w:tc>
        <w:tc>
          <w:tcPr>
            <w:tcW w:w="810" w:type="dxa"/>
            <w:tcBorders>
              <w:top w:val="nil"/>
              <w:left w:val="nil"/>
              <w:bottom w:val="nil"/>
              <w:right w:val="nil"/>
            </w:tcBorders>
            <w:shd w:val="clear" w:color="auto" w:fill="auto"/>
            <w:tcMar>
              <w:left w:w="43" w:type="dxa"/>
              <w:right w:w="43" w:type="dxa"/>
            </w:tcMar>
            <w:vAlign w:val="center"/>
          </w:tcPr>
          <w:p w14:paraId="3E554880" w14:textId="2852417D" w:rsidR="00D10F2B" w:rsidRPr="00795792" w:rsidRDefault="00D10F2B" w:rsidP="00D10F2B">
            <w:pPr>
              <w:jc w:val="right"/>
              <w:rPr>
                <w:color w:val="000000"/>
                <w:sz w:val="16"/>
                <w:szCs w:val="16"/>
              </w:rPr>
            </w:pPr>
            <w:r w:rsidRPr="00B832F4">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68CB2AB8" w14:textId="76A71C38" w:rsidR="00D10F2B" w:rsidRPr="007D2C91" w:rsidRDefault="00D10F2B" w:rsidP="00D10F2B">
            <w:pPr>
              <w:jc w:val="right"/>
              <w:rPr>
                <w:color w:val="000000"/>
                <w:sz w:val="16"/>
                <w:szCs w:val="16"/>
              </w:rPr>
            </w:pPr>
            <w:r w:rsidRPr="000D699C">
              <w:rPr>
                <w:color w:val="000000"/>
                <w:sz w:val="16"/>
                <w:szCs w:val="16"/>
              </w:rPr>
              <w:t>-15.17</w:t>
            </w:r>
          </w:p>
        </w:tc>
        <w:tc>
          <w:tcPr>
            <w:tcW w:w="764" w:type="dxa"/>
            <w:tcBorders>
              <w:top w:val="nil"/>
              <w:left w:val="nil"/>
              <w:bottom w:val="nil"/>
              <w:right w:val="nil"/>
            </w:tcBorders>
            <w:shd w:val="clear" w:color="auto" w:fill="auto"/>
            <w:tcMar>
              <w:left w:w="43" w:type="dxa"/>
              <w:right w:w="43" w:type="dxa"/>
            </w:tcMar>
            <w:vAlign w:val="center"/>
          </w:tcPr>
          <w:p w14:paraId="5532B4FA" w14:textId="77662CBC" w:rsidR="00D10F2B" w:rsidRPr="001E7153" w:rsidRDefault="00D10F2B" w:rsidP="00D10F2B">
            <w:pPr>
              <w:jc w:val="right"/>
              <w:rPr>
                <w:color w:val="000000"/>
                <w:sz w:val="16"/>
                <w:szCs w:val="16"/>
              </w:rPr>
            </w:pPr>
            <w:r w:rsidRPr="00D10F2B">
              <w:rPr>
                <w:color w:val="000000"/>
                <w:sz w:val="16"/>
                <w:szCs w:val="16"/>
              </w:rPr>
              <w:t>10.14</w:t>
            </w:r>
          </w:p>
        </w:tc>
      </w:tr>
      <w:tr w:rsidR="00D10F2B" w:rsidRPr="00D10F2B" w14:paraId="5444FF9F" w14:textId="77777777" w:rsidTr="00D10F2B">
        <w:trPr>
          <w:trHeight w:val="432"/>
          <w:jc w:val="center"/>
        </w:trPr>
        <w:tc>
          <w:tcPr>
            <w:tcW w:w="1015" w:type="dxa"/>
            <w:tcBorders>
              <w:top w:val="nil"/>
              <w:left w:val="nil"/>
              <w:bottom w:val="nil"/>
              <w:right w:val="nil"/>
            </w:tcBorders>
            <w:shd w:val="clear" w:color="auto" w:fill="auto"/>
            <w:vAlign w:val="center"/>
            <w:hideMark/>
          </w:tcPr>
          <w:p w14:paraId="1442A618" w14:textId="77777777" w:rsidR="00D10F2B" w:rsidRPr="001C5EFF" w:rsidRDefault="00D10F2B" w:rsidP="00D10F2B">
            <w:pPr>
              <w:jc w:val="right"/>
              <w:rPr>
                <w:color w:val="000000"/>
                <w:sz w:val="16"/>
                <w:szCs w:val="16"/>
              </w:rPr>
            </w:pPr>
            <w:r w:rsidRPr="001C5EFF">
              <w:rPr>
                <w:color w:val="000000"/>
                <w:sz w:val="16"/>
                <w:szCs w:val="16"/>
              </w:rPr>
              <w:t>Singaporean Dollar</w:t>
            </w:r>
          </w:p>
        </w:tc>
        <w:tc>
          <w:tcPr>
            <w:tcW w:w="601" w:type="dxa"/>
            <w:tcBorders>
              <w:top w:val="nil"/>
              <w:left w:val="nil"/>
              <w:bottom w:val="nil"/>
              <w:right w:val="nil"/>
            </w:tcBorders>
            <w:shd w:val="clear" w:color="auto" w:fill="auto"/>
            <w:tcMar>
              <w:left w:w="43" w:type="dxa"/>
              <w:right w:w="43" w:type="dxa"/>
            </w:tcMar>
            <w:vAlign w:val="center"/>
            <w:hideMark/>
          </w:tcPr>
          <w:p w14:paraId="5BEAAE0D" w14:textId="5EC09426" w:rsidR="00D10F2B" w:rsidRDefault="00D10F2B" w:rsidP="00D10F2B">
            <w:pPr>
              <w:jc w:val="right"/>
              <w:rPr>
                <w:color w:val="000000"/>
                <w:sz w:val="16"/>
                <w:szCs w:val="16"/>
              </w:rPr>
            </w:pPr>
            <w:r>
              <w:rPr>
                <w:color w:val="000000"/>
                <w:sz w:val="16"/>
                <w:szCs w:val="16"/>
              </w:rPr>
              <w:t>-11.58</w:t>
            </w:r>
          </w:p>
        </w:tc>
        <w:tc>
          <w:tcPr>
            <w:tcW w:w="600" w:type="dxa"/>
            <w:tcBorders>
              <w:top w:val="nil"/>
              <w:left w:val="nil"/>
              <w:bottom w:val="nil"/>
              <w:right w:val="nil"/>
            </w:tcBorders>
            <w:shd w:val="clear" w:color="auto" w:fill="auto"/>
            <w:tcMar>
              <w:left w:w="43" w:type="dxa"/>
              <w:right w:w="43" w:type="dxa"/>
            </w:tcMar>
            <w:vAlign w:val="center"/>
          </w:tcPr>
          <w:p w14:paraId="5523FF90" w14:textId="1D005976" w:rsidR="00D10F2B" w:rsidRDefault="00D10F2B" w:rsidP="00D10F2B">
            <w:pPr>
              <w:jc w:val="right"/>
              <w:rPr>
                <w:color w:val="000000"/>
                <w:sz w:val="16"/>
                <w:szCs w:val="16"/>
              </w:rPr>
            </w:pPr>
            <w:r>
              <w:rPr>
                <w:color w:val="000000"/>
                <w:sz w:val="16"/>
                <w:szCs w:val="16"/>
              </w:rPr>
              <w:t>-4.63</w:t>
            </w:r>
          </w:p>
        </w:tc>
        <w:tc>
          <w:tcPr>
            <w:tcW w:w="601" w:type="dxa"/>
            <w:tcBorders>
              <w:top w:val="nil"/>
              <w:left w:val="nil"/>
              <w:bottom w:val="nil"/>
              <w:right w:val="nil"/>
            </w:tcBorders>
            <w:shd w:val="clear" w:color="auto" w:fill="auto"/>
            <w:tcMar>
              <w:left w:w="43" w:type="dxa"/>
              <w:right w:w="43" w:type="dxa"/>
            </w:tcMar>
            <w:vAlign w:val="center"/>
          </w:tcPr>
          <w:p w14:paraId="61102528" w14:textId="07D8E092" w:rsidR="00D10F2B" w:rsidRDefault="00D10F2B" w:rsidP="00D10F2B">
            <w:pPr>
              <w:jc w:val="right"/>
              <w:rPr>
                <w:color w:val="000000"/>
                <w:sz w:val="16"/>
                <w:szCs w:val="16"/>
              </w:rPr>
            </w:pPr>
            <w:r w:rsidRPr="001C77F2">
              <w:rPr>
                <w:color w:val="000000"/>
                <w:sz w:val="16"/>
                <w:szCs w:val="16"/>
              </w:rPr>
              <w:t>-8.02</w:t>
            </w:r>
          </w:p>
        </w:tc>
        <w:tc>
          <w:tcPr>
            <w:tcW w:w="603" w:type="dxa"/>
            <w:tcBorders>
              <w:top w:val="nil"/>
              <w:left w:val="nil"/>
              <w:bottom w:val="nil"/>
              <w:right w:val="nil"/>
            </w:tcBorders>
            <w:shd w:val="clear" w:color="auto" w:fill="auto"/>
            <w:tcMar>
              <w:left w:w="43" w:type="dxa"/>
              <w:right w:w="43" w:type="dxa"/>
            </w:tcMar>
            <w:vAlign w:val="center"/>
          </w:tcPr>
          <w:p w14:paraId="436E544F" w14:textId="770D2A21" w:rsidR="00D10F2B" w:rsidRDefault="00D10F2B" w:rsidP="00D10F2B">
            <w:pPr>
              <w:jc w:val="right"/>
              <w:rPr>
                <w:color w:val="000000"/>
                <w:sz w:val="16"/>
                <w:szCs w:val="16"/>
              </w:rPr>
            </w:pPr>
            <w:r>
              <w:rPr>
                <w:color w:val="000000"/>
                <w:sz w:val="16"/>
                <w:szCs w:val="16"/>
              </w:rPr>
              <w:t>-6.68</w:t>
            </w:r>
          </w:p>
        </w:tc>
        <w:tc>
          <w:tcPr>
            <w:tcW w:w="630" w:type="dxa"/>
            <w:tcBorders>
              <w:top w:val="nil"/>
              <w:left w:val="nil"/>
              <w:bottom w:val="nil"/>
              <w:right w:val="nil"/>
            </w:tcBorders>
            <w:shd w:val="clear" w:color="auto" w:fill="auto"/>
            <w:tcMar>
              <w:left w:w="43" w:type="dxa"/>
              <w:right w:w="43" w:type="dxa"/>
            </w:tcMar>
            <w:vAlign w:val="center"/>
          </w:tcPr>
          <w:p w14:paraId="7AA5404C" w14:textId="4F161BB0" w:rsidR="00D10F2B" w:rsidRDefault="00D10F2B" w:rsidP="00D10F2B">
            <w:pPr>
              <w:jc w:val="right"/>
              <w:rPr>
                <w:color w:val="000000"/>
                <w:sz w:val="16"/>
                <w:szCs w:val="16"/>
              </w:rPr>
            </w:pPr>
            <w:r w:rsidRPr="00E705A2">
              <w:rPr>
                <w:color w:val="000000"/>
                <w:sz w:val="16"/>
                <w:szCs w:val="16"/>
              </w:rPr>
              <w:t>-4.15</w:t>
            </w:r>
          </w:p>
        </w:tc>
        <w:tc>
          <w:tcPr>
            <w:tcW w:w="630" w:type="dxa"/>
            <w:tcBorders>
              <w:top w:val="nil"/>
              <w:left w:val="nil"/>
              <w:bottom w:val="nil"/>
              <w:right w:val="nil"/>
            </w:tcBorders>
            <w:shd w:val="clear" w:color="auto" w:fill="auto"/>
            <w:tcMar>
              <w:left w:w="43" w:type="dxa"/>
              <w:right w:w="43" w:type="dxa"/>
            </w:tcMar>
            <w:vAlign w:val="center"/>
          </w:tcPr>
          <w:p w14:paraId="30A0AF80" w14:textId="1E3117C4" w:rsidR="00D10F2B" w:rsidRDefault="00D10F2B" w:rsidP="00D10F2B">
            <w:pPr>
              <w:jc w:val="right"/>
              <w:rPr>
                <w:color w:val="000000"/>
                <w:sz w:val="16"/>
                <w:szCs w:val="16"/>
              </w:rPr>
            </w:pPr>
            <w:r>
              <w:rPr>
                <w:color w:val="000000"/>
                <w:sz w:val="16"/>
                <w:szCs w:val="16"/>
              </w:rPr>
              <w:t>-3.53</w:t>
            </w:r>
          </w:p>
        </w:tc>
        <w:tc>
          <w:tcPr>
            <w:tcW w:w="720" w:type="dxa"/>
            <w:tcBorders>
              <w:top w:val="nil"/>
              <w:left w:val="nil"/>
              <w:bottom w:val="nil"/>
              <w:right w:val="nil"/>
            </w:tcBorders>
            <w:shd w:val="clear" w:color="auto" w:fill="auto"/>
            <w:tcMar>
              <w:left w:w="43" w:type="dxa"/>
              <w:right w:w="43" w:type="dxa"/>
            </w:tcMar>
            <w:vAlign w:val="center"/>
          </w:tcPr>
          <w:p w14:paraId="1F79A023" w14:textId="2153AF37" w:rsidR="00D10F2B" w:rsidRDefault="00D10F2B" w:rsidP="00D10F2B">
            <w:pPr>
              <w:jc w:val="right"/>
              <w:rPr>
                <w:color w:val="000000"/>
                <w:sz w:val="16"/>
                <w:szCs w:val="16"/>
              </w:rPr>
            </w:pPr>
            <w:r w:rsidRPr="000D699C">
              <w:rPr>
                <w:color w:val="000000"/>
                <w:sz w:val="16"/>
                <w:szCs w:val="16"/>
              </w:rPr>
              <w:t>-7.66</w:t>
            </w:r>
          </w:p>
        </w:tc>
        <w:tc>
          <w:tcPr>
            <w:tcW w:w="720" w:type="dxa"/>
            <w:tcBorders>
              <w:top w:val="nil"/>
              <w:left w:val="nil"/>
              <w:bottom w:val="nil"/>
              <w:right w:val="nil"/>
            </w:tcBorders>
            <w:shd w:val="clear" w:color="auto" w:fill="auto"/>
            <w:tcMar>
              <w:left w:w="43" w:type="dxa"/>
              <w:right w:w="43" w:type="dxa"/>
            </w:tcMar>
            <w:vAlign w:val="center"/>
          </w:tcPr>
          <w:p w14:paraId="18012201" w14:textId="31E9CA4E" w:rsidR="00D10F2B" w:rsidRPr="003B2BFD" w:rsidRDefault="00D10F2B" w:rsidP="00D10F2B">
            <w:pPr>
              <w:jc w:val="right"/>
              <w:rPr>
                <w:color w:val="000000"/>
                <w:sz w:val="16"/>
                <w:szCs w:val="16"/>
              </w:rPr>
            </w:pPr>
            <w:r w:rsidRPr="000D699C">
              <w:rPr>
                <w:color w:val="000000"/>
                <w:sz w:val="16"/>
                <w:szCs w:val="16"/>
              </w:rPr>
              <w:t>-2.55</w:t>
            </w:r>
          </w:p>
        </w:tc>
        <w:tc>
          <w:tcPr>
            <w:tcW w:w="720" w:type="dxa"/>
            <w:tcBorders>
              <w:top w:val="nil"/>
              <w:left w:val="nil"/>
              <w:bottom w:val="nil"/>
              <w:right w:val="nil"/>
            </w:tcBorders>
            <w:shd w:val="clear" w:color="auto" w:fill="auto"/>
            <w:tcMar>
              <w:left w:w="43" w:type="dxa"/>
              <w:right w:w="43" w:type="dxa"/>
            </w:tcMar>
            <w:vAlign w:val="center"/>
          </w:tcPr>
          <w:p w14:paraId="7E82382E" w14:textId="41113D45" w:rsidR="00D10F2B" w:rsidRPr="00B70E05" w:rsidRDefault="00D10F2B" w:rsidP="00D10F2B">
            <w:pPr>
              <w:jc w:val="right"/>
              <w:rPr>
                <w:color w:val="000000"/>
                <w:sz w:val="16"/>
                <w:szCs w:val="16"/>
              </w:rPr>
            </w:pPr>
            <w:r w:rsidRPr="00D10F2B">
              <w:rPr>
                <w:color w:val="000000"/>
                <w:sz w:val="16"/>
                <w:szCs w:val="16"/>
              </w:rPr>
              <w:t>-2.90</w:t>
            </w:r>
          </w:p>
        </w:tc>
        <w:tc>
          <w:tcPr>
            <w:tcW w:w="810" w:type="dxa"/>
            <w:tcBorders>
              <w:top w:val="nil"/>
              <w:left w:val="nil"/>
              <w:bottom w:val="nil"/>
              <w:right w:val="nil"/>
            </w:tcBorders>
            <w:shd w:val="clear" w:color="auto" w:fill="auto"/>
            <w:tcMar>
              <w:left w:w="43" w:type="dxa"/>
              <w:right w:w="43" w:type="dxa"/>
            </w:tcMar>
            <w:vAlign w:val="center"/>
          </w:tcPr>
          <w:p w14:paraId="64B24946" w14:textId="03F278F3" w:rsidR="00D10F2B" w:rsidRDefault="00D10F2B" w:rsidP="00D10F2B">
            <w:pPr>
              <w:jc w:val="right"/>
              <w:rPr>
                <w:color w:val="000000"/>
                <w:sz w:val="16"/>
                <w:szCs w:val="16"/>
              </w:rPr>
            </w:pPr>
            <w:r>
              <w:rPr>
                <w:color w:val="000000"/>
                <w:sz w:val="16"/>
                <w:szCs w:val="16"/>
              </w:rPr>
              <w:t>-7.73</w:t>
            </w:r>
          </w:p>
        </w:tc>
        <w:tc>
          <w:tcPr>
            <w:tcW w:w="810" w:type="dxa"/>
            <w:tcBorders>
              <w:top w:val="nil"/>
              <w:left w:val="nil"/>
              <w:bottom w:val="nil"/>
              <w:right w:val="nil"/>
            </w:tcBorders>
            <w:shd w:val="clear" w:color="auto" w:fill="auto"/>
            <w:tcMar>
              <w:left w:w="43" w:type="dxa"/>
              <w:right w:w="43" w:type="dxa"/>
            </w:tcMar>
            <w:vAlign w:val="center"/>
          </w:tcPr>
          <w:p w14:paraId="26B1F958" w14:textId="0816A546" w:rsidR="00D10F2B" w:rsidRPr="00795792" w:rsidRDefault="00D10F2B" w:rsidP="00D10F2B">
            <w:pPr>
              <w:jc w:val="right"/>
              <w:rPr>
                <w:color w:val="000000"/>
                <w:sz w:val="16"/>
                <w:szCs w:val="16"/>
              </w:rPr>
            </w:pPr>
            <w:r w:rsidRPr="00B832F4">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14:paraId="14B76290" w14:textId="67CF1B3C" w:rsidR="00D10F2B" w:rsidRPr="007D2C91" w:rsidRDefault="00D10F2B" w:rsidP="00D10F2B">
            <w:pPr>
              <w:jc w:val="right"/>
              <w:rPr>
                <w:color w:val="000000"/>
                <w:sz w:val="16"/>
                <w:szCs w:val="16"/>
              </w:rPr>
            </w:pPr>
            <w:r w:rsidRPr="000D699C">
              <w:rPr>
                <w:color w:val="000000"/>
                <w:sz w:val="16"/>
                <w:szCs w:val="16"/>
              </w:rPr>
              <w:t>-15.56</w:t>
            </w:r>
          </w:p>
        </w:tc>
        <w:tc>
          <w:tcPr>
            <w:tcW w:w="764" w:type="dxa"/>
            <w:tcBorders>
              <w:top w:val="nil"/>
              <w:left w:val="nil"/>
              <w:bottom w:val="nil"/>
              <w:right w:val="nil"/>
            </w:tcBorders>
            <w:shd w:val="clear" w:color="auto" w:fill="auto"/>
            <w:tcMar>
              <w:left w:w="43" w:type="dxa"/>
              <w:right w:w="43" w:type="dxa"/>
            </w:tcMar>
            <w:vAlign w:val="center"/>
          </w:tcPr>
          <w:p w14:paraId="5A4CEDA0" w14:textId="151B41CD" w:rsidR="00D10F2B" w:rsidRPr="001E7153" w:rsidRDefault="00D10F2B" w:rsidP="00D10F2B">
            <w:pPr>
              <w:jc w:val="right"/>
              <w:rPr>
                <w:color w:val="000000"/>
                <w:sz w:val="16"/>
                <w:szCs w:val="16"/>
              </w:rPr>
            </w:pPr>
            <w:r w:rsidRPr="00D10F2B">
              <w:rPr>
                <w:color w:val="000000"/>
                <w:sz w:val="16"/>
                <w:szCs w:val="16"/>
              </w:rPr>
              <w:t>10.90</w:t>
            </w:r>
          </w:p>
        </w:tc>
      </w:tr>
      <w:tr w:rsidR="00D10F2B" w:rsidRPr="00D10F2B" w14:paraId="6377E206" w14:textId="77777777" w:rsidTr="00D10F2B">
        <w:trPr>
          <w:trHeight w:val="432"/>
          <w:jc w:val="center"/>
        </w:trPr>
        <w:tc>
          <w:tcPr>
            <w:tcW w:w="1015" w:type="dxa"/>
            <w:tcBorders>
              <w:top w:val="nil"/>
              <w:left w:val="nil"/>
              <w:bottom w:val="nil"/>
              <w:right w:val="nil"/>
            </w:tcBorders>
            <w:shd w:val="clear" w:color="auto" w:fill="auto"/>
            <w:vAlign w:val="center"/>
            <w:hideMark/>
          </w:tcPr>
          <w:p w14:paraId="760F5132" w14:textId="77777777" w:rsidR="00D10F2B" w:rsidRPr="001C5EFF" w:rsidRDefault="00D10F2B" w:rsidP="00D10F2B">
            <w:pPr>
              <w:jc w:val="right"/>
              <w:rPr>
                <w:color w:val="000000"/>
                <w:sz w:val="16"/>
                <w:szCs w:val="16"/>
              </w:rPr>
            </w:pPr>
            <w:r w:rsidRPr="001C5EFF">
              <w:rPr>
                <w:color w:val="000000"/>
                <w:sz w:val="16"/>
                <w:szCs w:val="16"/>
              </w:rPr>
              <w:t>Swedish Krona</w:t>
            </w:r>
          </w:p>
        </w:tc>
        <w:tc>
          <w:tcPr>
            <w:tcW w:w="601" w:type="dxa"/>
            <w:tcBorders>
              <w:top w:val="nil"/>
              <w:left w:val="nil"/>
              <w:bottom w:val="nil"/>
              <w:right w:val="nil"/>
            </w:tcBorders>
            <w:shd w:val="clear" w:color="auto" w:fill="auto"/>
            <w:tcMar>
              <w:left w:w="43" w:type="dxa"/>
              <w:right w:w="43" w:type="dxa"/>
            </w:tcMar>
            <w:vAlign w:val="center"/>
            <w:hideMark/>
          </w:tcPr>
          <w:p w14:paraId="44AAF495" w14:textId="69031619" w:rsidR="00D10F2B" w:rsidRDefault="00D10F2B" w:rsidP="00D10F2B">
            <w:pPr>
              <w:jc w:val="right"/>
              <w:rPr>
                <w:color w:val="000000"/>
                <w:sz w:val="16"/>
                <w:szCs w:val="16"/>
              </w:rPr>
            </w:pPr>
            <w:r>
              <w:rPr>
                <w:color w:val="000000"/>
                <w:sz w:val="16"/>
                <w:szCs w:val="16"/>
              </w:rPr>
              <w:t>-6.15</w:t>
            </w:r>
          </w:p>
        </w:tc>
        <w:tc>
          <w:tcPr>
            <w:tcW w:w="600" w:type="dxa"/>
            <w:tcBorders>
              <w:top w:val="nil"/>
              <w:left w:val="nil"/>
              <w:bottom w:val="nil"/>
              <w:right w:val="nil"/>
            </w:tcBorders>
            <w:shd w:val="clear" w:color="auto" w:fill="auto"/>
            <w:tcMar>
              <w:left w:w="43" w:type="dxa"/>
              <w:right w:w="43" w:type="dxa"/>
            </w:tcMar>
            <w:vAlign w:val="center"/>
          </w:tcPr>
          <w:p w14:paraId="6D75D710" w14:textId="3673BC63" w:rsidR="00D10F2B" w:rsidRDefault="00D10F2B" w:rsidP="00D10F2B">
            <w:pPr>
              <w:jc w:val="right"/>
              <w:rPr>
                <w:color w:val="000000"/>
                <w:sz w:val="16"/>
                <w:szCs w:val="16"/>
              </w:rPr>
            </w:pPr>
            <w:r>
              <w:rPr>
                <w:color w:val="000000"/>
                <w:sz w:val="16"/>
                <w:szCs w:val="16"/>
              </w:rPr>
              <w:t>-14.47</w:t>
            </w:r>
          </w:p>
        </w:tc>
        <w:tc>
          <w:tcPr>
            <w:tcW w:w="601" w:type="dxa"/>
            <w:tcBorders>
              <w:top w:val="nil"/>
              <w:left w:val="nil"/>
              <w:bottom w:val="nil"/>
              <w:right w:val="nil"/>
            </w:tcBorders>
            <w:shd w:val="clear" w:color="auto" w:fill="auto"/>
            <w:tcMar>
              <w:left w:w="43" w:type="dxa"/>
              <w:right w:w="43" w:type="dxa"/>
            </w:tcMar>
            <w:vAlign w:val="center"/>
          </w:tcPr>
          <w:p w14:paraId="5CC85FF8" w14:textId="262BF916" w:rsidR="00D10F2B" w:rsidRDefault="00D10F2B" w:rsidP="00D10F2B">
            <w:pPr>
              <w:jc w:val="right"/>
              <w:rPr>
                <w:color w:val="000000"/>
                <w:sz w:val="16"/>
                <w:szCs w:val="16"/>
              </w:rPr>
            </w:pPr>
            <w:r w:rsidRPr="001C77F2">
              <w:rPr>
                <w:color w:val="000000"/>
                <w:sz w:val="16"/>
                <w:szCs w:val="16"/>
              </w:rPr>
              <w:t>-1.28</w:t>
            </w:r>
          </w:p>
        </w:tc>
        <w:tc>
          <w:tcPr>
            <w:tcW w:w="603" w:type="dxa"/>
            <w:tcBorders>
              <w:top w:val="nil"/>
              <w:left w:val="nil"/>
              <w:bottom w:val="nil"/>
              <w:right w:val="nil"/>
            </w:tcBorders>
            <w:shd w:val="clear" w:color="auto" w:fill="auto"/>
            <w:tcMar>
              <w:left w:w="43" w:type="dxa"/>
              <w:right w:w="43" w:type="dxa"/>
            </w:tcMar>
            <w:vAlign w:val="center"/>
          </w:tcPr>
          <w:p w14:paraId="0E16A150" w14:textId="5C697219" w:rsidR="00D10F2B" w:rsidRDefault="00D10F2B" w:rsidP="00D10F2B">
            <w:pPr>
              <w:jc w:val="right"/>
              <w:rPr>
                <w:color w:val="000000"/>
                <w:sz w:val="16"/>
                <w:szCs w:val="16"/>
              </w:rPr>
            </w:pPr>
            <w:r>
              <w:rPr>
                <w:color w:val="000000"/>
                <w:sz w:val="16"/>
                <w:szCs w:val="16"/>
              </w:rPr>
              <w:t>-5.98</w:t>
            </w:r>
          </w:p>
        </w:tc>
        <w:tc>
          <w:tcPr>
            <w:tcW w:w="630" w:type="dxa"/>
            <w:tcBorders>
              <w:top w:val="nil"/>
              <w:left w:val="nil"/>
              <w:bottom w:val="nil"/>
              <w:right w:val="nil"/>
            </w:tcBorders>
            <w:shd w:val="clear" w:color="auto" w:fill="auto"/>
            <w:tcMar>
              <w:left w:w="43" w:type="dxa"/>
              <w:right w:w="43" w:type="dxa"/>
            </w:tcMar>
            <w:vAlign w:val="center"/>
          </w:tcPr>
          <w:p w14:paraId="153722FA" w14:textId="544B1640" w:rsidR="00D10F2B" w:rsidRDefault="00D10F2B" w:rsidP="00D10F2B">
            <w:pPr>
              <w:jc w:val="right"/>
              <w:rPr>
                <w:color w:val="000000"/>
                <w:sz w:val="16"/>
                <w:szCs w:val="16"/>
              </w:rPr>
            </w:pPr>
            <w:r>
              <w:rPr>
                <w:color w:val="000000"/>
                <w:sz w:val="16"/>
                <w:szCs w:val="16"/>
              </w:rPr>
              <w:t>+</w:t>
            </w:r>
            <w:r w:rsidRPr="00E705A2">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14:paraId="7F458B09" w14:textId="5FA1880A" w:rsidR="00D10F2B" w:rsidRDefault="00D10F2B" w:rsidP="00D10F2B">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14:paraId="29F3DDA5" w14:textId="14C5A762" w:rsidR="00D10F2B" w:rsidRDefault="00D10F2B" w:rsidP="00D10F2B">
            <w:pPr>
              <w:jc w:val="right"/>
              <w:rPr>
                <w:color w:val="000000"/>
                <w:sz w:val="16"/>
                <w:szCs w:val="16"/>
              </w:rPr>
            </w:pPr>
            <w:r w:rsidRPr="000D699C">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14:paraId="0B8AC2B5" w14:textId="7102F28B" w:rsidR="00D10F2B" w:rsidRPr="003B2BFD" w:rsidRDefault="00D10F2B" w:rsidP="00D10F2B">
            <w:pPr>
              <w:jc w:val="right"/>
              <w:rPr>
                <w:color w:val="000000"/>
                <w:sz w:val="16"/>
                <w:szCs w:val="16"/>
              </w:rPr>
            </w:pPr>
            <w:r w:rsidRPr="000D699C">
              <w:rPr>
                <w:color w:val="000000"/>
                <w:sz w:val="16"/>
                <w:szCs w:val="16"/>
              </w:rPr>
              <w:t>-1.46</w:t>
            </w:r>
          </w:p>
        </w:tc>
        <w:tc>
          <w:tcPr>
            <w:tcW w:w="720" w:type="dxa"/>
            <w:tcBorders>
              <w:top w:val="nil"/>
              <w:left w:val="nil"/>
              <w:bottom w:val="nil"/>
              <w:right w:val="nil"/>
            </w:tcBorders>
            <w:shd w:val="clear" w:color="auto" w:fill="auto"/>
            <w:tcMar>
              <w:left w:w="43" w:type="dxa"/>
              <w:right w:w="43" w:type="dxa"/>
            </w:tcMar>
            <w:vAlign w:val="center"/>
          </w:tcPr>
          <w:p w14:paraId="655C6355" w14:textId="4D685A5B" w:rsidR="00D10F2B" w:rsidRPr="00B70E05" w:rsidRDefault="00D10F2B" w:rsidP="00D10F2B">
            <w:pPr>
              <w:jc w:val="right"/>
              <w:rPr>
                <w:color w:val="000000"/>
                <w:sz w:val="16"/>
                <w:szCs w:val="16"/>
              </w:rPr>
            </w:pPr>
            <w:r w:rsidRPr="00D10F2B">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14:paraId="245B9BF5" w14:textId="0F54BE77" w:rsidR="00D10F2B" w:rsidRDefault="00D10F2B" w:rsidP="00D10F2B">
            <w:pPr>
              <w:jc w:val="right"/>
              <w:rPr>
                <w:color w:val="000000"/>
                <w:sz w:val="16"/>
                <w:szCs w:val="16"/>
              </w:rPr>
            </w:pPr>
            <w:r>
              <w:rPr>
                <w:color w:val="000000"/>
                <w:sz w:val="16"/>
                <w:szCs w:val="16"/>
              </w:rPr>
              <w:t>-6.39</w:t>
            </w:r>
          </w:p>
        </w:tc>
        <w:tc>
          <w:tcPr>
            <w:tcW w:w="810" w:type="dxa"/>
            <w:tcBorders>
              <w:top w:val="nil"/>
              <w:left w:val="nil"/>
              <w:bottom w:val="nil"/>
              <w:right w:val="nil"/>
            </w:tcBorders>
            <w:shd w:val="clear" w:color="auto" w:fill="auto"/>
            <w:tcMar>
              <w:left w:w="43" w:type="dxa"/>
              <w:right w:w="43" w:type="dxa"/>
            </w:tcMar>
            <w:vAlign w:val="center"/>
          </w:tcPr>
          <w:p w14:paraId="697AC4F1" w14:textId="411BA3C3"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tcPr>
          <w:p w14:paraId="25E24192" w14:textId="5C664315" w:rsidR="00D10F2B" w:rsidRPr="007D2C91" w:rsidRDefault="00D10F2B" w:rsidP="00D10F2B">
            <w:pPr>
              <w:jc w:val="right"/>
              <w:rPr>
                <w:color w:val="000000"/>
                <w:sz w:val="16"/>
                <w:szCs w:val="16"/>
              </w:rPr>
            </w:pPr>
            <w:r w:rsidRPr="000D699C">
              <w:rPr>
                <w:color w:val="000000"/>
                <w:sz w:val="16"/>
                <w:szCs w:val="16"/>
              </w:rPr>
              <w:t>-15.44</w:t>
            </w:r>
          </w:p>
        </w:tc>
        <w:tc>
          <w:tcPr>
            <w:tcW w:w="764" w:type="dxa"/>
            <w:tcBorders>
              <w:top w:val="nil"/>
              <w:left w:val="nil"/>
              <w:bottom w:val="nil"/>
              <w:right w:val="nil"/>
            </w:tcBorders>
            <w:shd w:val="clear" w:color="auto" w:fill="auto"/>
            <w:tcMar>
              <w:left w:w="43" w:type="dxa"/>
              <w:right w:w="43" w:type="dxa"/>
            </w:tcMar>
            <w:vAlign w:val="center"/>
          </w:tcPr>
          <w:p w14:paraId="73FA46B7" w14:textId="1F3021F0" w:rsidR="00D10F2B" w:rsidRPr="001E7153" w:rsidRDefault="00D10F2B" w:rsidP="00D10F2B">
            <w:pPr>
              <w:jc w:val="right"/>
              <w:rPr>
                <w:color w:val="000000"/>
                <w:sz w:val="16"/>
                <w:szCs w:val="16"/>
              </w:rPr>
            </w:pPr>
            <w:r w:rsidRPr="00D10F2B">
              <w:rPr>
                <w:color w:val="000000"/>
                <w:sz w:val="16"/>
                <w:szCs w:val="16"/>
              </w:rPr>
              <w:t>15.34</w:t>
            </w:r>
          </w:p>
        </w:tc>
      </w:tr>
      <w:tr w:rsidR="00D10F2B" w:rsidRPr="00D10F2B" w14:paraId="6BE8372F" w14:textId="77777777" w:rsidTr="00D10F2B">
        <w:trPr>
          <w:trHeight w:val="432"/>
          <w:jc w:val="center"/>
        </w:trPr>
        <w:tc>
          <w:tcPr>
            <w:tcW w:w="1015" w:type="dxa"/>
            <w:tcBorders>
              <w:top w:val="nil"/>
              <w:left w:val="nil"/>
              <w:bottom w:val="nil"/>
              <w:right w:val="nil"/>
            </w:tcBorders>
            <w:shd w:val="clear" w:color="auto" w:fill="auto"/>
            <w:vAlign w:val="center"/>
            <w:hideMark/>
          </w:tcPr>
          <w:p w14:paraId="0926F0A7" w14:textId="77777777" w:rsidR="00D10F2B" w:rsidRPr="001C5EFF" w:rsidRDefault="00D10F2B" w:rsidP="00D10F2B">
            <w:pPr>
              <w:jc w:val="right"/>
              <w:rPr>
                <w:color w:val="000000"/>
                <w:sz w:val="16"/>
                <w:szCs w:val="16"/>
              </w:rPr>
            </w:pPr>
            <w:r w:rsidRPr="001C5EFF">
              <w:rPr>
                <w:color w:val="000000"/>
                <w:sz w:val="16"/>
                <w:szCs w:val="16"/>
              </w:rPr>
              <w:t>Swiss Franc</w:t>
            </w:r>
          </w:p>
        </w:tc>
        <w:tc>
          <w:tcPr>
            <w:tcW w:w="601" w:type="dxa"/>
            <w:tcBorders>
              <w:top w:val="nil"/>
              <w:left w:val="nil"/>
              <w:bottom w:val="nil"/>
              <w:right w:val="nil"/>
            </w:tcBorders>
            <w:shd w:val="clear" w:color="auto" w:fill="auto"/>
            <w:tcMar>
              <w:left w:w="43" w:type="dxa"/>
              <w:right w:w="43" w:type="dxa"/>
            </w:tcMar>
            <w:vAlign w:val="center"/>
            <w:hideMark/>
          </w:tcPr>
          <w:p w14:paraId="35EADC6F" w14:textId="049D1982" w:rsidR="00D10F2B" w:rsidRDefault="00D10F2B" w:rsidP="00D10F2B">
            <w:pPr>
              <w:jc w:val="right"/>
              <w:rPr>
                <w:color w:val="000000"/>
                <w:sz w:val="16"/>
                <w:szCs w:val="16"/>
              </w:rPr>
            </w:pPr>
            <w:r>
              <w:rPr>
                <w:color w:val="000000"/>
                <w:sz w:val="16"/>
                <w:szCs w:val="16"/>
              </w:rPr>
              <w:t>-10.37</w:t>
            </w:r>
          </w:p>
        </w:tc>
        <w:tc>
          <w:tcPr>
            <w:tcW w:w="600" w:type="dxa"/>
            <w:tcBorders>
              <w:top w:val="nil"/>
              <w:left w:val="nil"/>
              <w:bottom w:val="nil"/>
              <w:right w:val="nil"/>
            </w:tcBorders>
            <w:shd w:val="clear" w:color="auto" w:fill="auto"/>
            <w:tcMar>
              <w:left w:w="43" w:type="dxa"/>
              <w:right w:w="43" w:type="dxa"/>
            </w:tcMar>
            <w:vAlign w:val="center"/>
          </w:tcPr>
          <w:p w14:paraId="0E1756C9" w14:textId="19E83398" w:rsidR="00D10F2B" w:rsidRDefault="00D10F2B" w:rsidP="00D10F2B">
            <w:pPr>
              <w:jc w:val="right"/>
              <w:rPr>
                <w:color w:val="000000"/>
                <w:sz w:val="16"/>
                <w:szCs w:val="16"/>
              </w:rPr>
            </w:pPr>
            <w:r>
              <w:rPr>
                <w:color w:val="000000"/>
                <w:sz w:val="16"/>
                <w:szCs w:val="16"/>
              </w:rPr>
              <w:t>-12.89</w:t>
            </w:r>
          </w:p>
        </w:tc>
        <w:tc>
          <w:tcPr>
            <w:tcW w:w="601" w:type="dxa"/>
            <w:tcBorders>
              <w:top w:val="nil"/>
              <w:left w:val="nil"/>
              <w:bottom w:val="nil"/>
              <w:right w:val="nil"/>
            </w:tcBorders>
            <w:shd w:val="clear" w:color="auto" w:fill="auto"/>
            <w:tcMar>
              <w:left w:w="43" w:type="dxa"/>
              <w:right w:w="43" w:type="dxa"/>
            </w:tcMar>
            <w:vAlign w:val="center"/>
          </w:tcPr>
          <w:p w14:paraId="306902EF" w14:textId="7FFF95BC" w:rsidR="00D10F2B" w:rsidRDefault="00D10F2B" w:rsidP="00D10F2B">
            <w:pPr>
              <w:jc w:val="right"/>
              <w:rPr>
                <w:color w:val="000000"/>
                <w:sz w:val="16"/>
                <w:szCs w:val="16"/>
              </w:rPr>
            </w:pPr>
            <w:r w:rsidRPr="001C77F2">
              <w:rPr>
                <w:color w:val="000000"/>
                <w:sz w:val="16"/>
                <w:szCs w:val="16"/>
              </w:rPr>
              <w:t>-6.33</w:t>
            </w:r>
          </w:p>
        </w:tc>
        <w:tc>
          <w:tcPr>
            <w:tcW w:w="603" w:type="dxa"/>
            <w:tcBorders>
              <w:top w:val="nil"/>
              <w:left w:val="nil"/>
              <w:bottom w:val="nil"/>
              <w:right w:val="nil"/>
            </w:tcBorders>
            <w:shd w:val="clear" w:color="auto" w:fill="auto"/>
            <w:tcMar>
              <w:left w:w="43" w:type="dxa"/>
              <w:right w:w="43" w:type="dxa"/>
            </w:tcMar>
            <w:vAlign w:val="center"/>
          </w:tcPr>
          <w:p w14:paraId="47A26137" w14:textId="52ECCBF6" w:rsidR="00D10F2B" w:rsidRDefault="00D10F2B" w:rsidP="00D10F2B">
            <w:pPr>
              <w:jc w:val="right"/>
              <w:rPr>
                <w:color w:val="000000"/>
                <w:sz w:val="16"/>
                <w:szCs w:val="16"/>
              </w:rPr>
            </w:pPr>
            <w:r>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3B786561" w14:textId="61597E86" w:rsidR="00D10F2B" w:rsidRDefault="00D10F2B" w:rsidP="00D10F2B">
            <w:pPr>
              <w:jc w:val="right"/>
              <w:rPr>
                <w:color w:val="000000"/>
                <w:sz w:val="16"/>
                <w:szCs w:val="16"/>
              </w:rPr>
            </w:pPr>
            <w:r w:rsidRPr="00E705A2">
              <w:rPr>
                <w:color w:val="000000"/>
                <w:sz w:val="16"/>
                <w:szCs w:val="16"/>
              </w:rPr>
              <w:t>-5.84</w:t>
            </w:r>
          </w:p>
        </w:tc>
        <w:tc>
          <w:tcPr>
            <w:tcW w:w="630" w:type="dxa"/>
            <w:tcBorders>
              <w:top w:val="nil"/>
              <w:left w:val="nil"/>
              <w:bottom w:val="nil"/>
              <w:right w:val="nil"/>
            </w:tcBorders>
            <w:shd w:val="clear" w:color="auto" w:fill="auto"/>
            <w:tcMar>
              <w:left w:w="43" w:type="dxa"/>
              <w:right w:w="43" w:type="dxa"/>
            </w:tcMar>
            <w:vAlign w:val="center"/>
          </w:tcPr>
          <w:p w14:paraId="14D61162" w14:textId="4157B292" w:rsidR="00D10F2B" w:rsidRDefault="00D10F2B" w:rsidP="00D10F2B">
            <w:pPr>
              <w:jc w:val="right"/>
              <w:rPr>
                <w:color w:val="000000"/>
                <w:sz w:val="16"/>
                <w:szCs w:val="16"/>
              </w:rPr>
            </w:pPr>
            <w:r>
              <w:rPr>
                <w:color w:val="000000"/>
                <w:sz w:val="16"/>
                <w:szCs w:val="16"/>
              </w:rPr>
              <w:t>-2.43</w:t>
            </w:r>
          </w:p>
        </w:tc>
        <w:tc>
          <w:tcPr>
            <w:tcW w:w="720" w:type="dxa"/>
            <w:tcBorders>
              <w:top w:val="nil"/>
              <w:left w:val="nil"/>
              <w:bottom w:val="nil"/>
              <w:right w:val="nil"/>
            </w:tcBorders>
            <w:shd w:val="clear" w:color="auto" w:fill="auto"/>
            <w:tcMar>
              <w:left w:w="43" w:type="dxa"/>
              <w:right w:w="43" w:type="dxa"/>
            </w:tcMar>
            <w:vAlign w:val="center"/>
          </w:tcPr>
          <w:p w14:paraId="73659997" w14:textId="57D136B7" w:rsidR="00D10F2B" w:rsidRDefault="00D10F2B" w:rsidP="00D10F2B">
            <w:pPr>
              <w:jc w:val="right"/>
              <w:rPr>
                <w:color w:val="000000"/>
                <w:sz w:val="16"/>
                <w:szCs w:val="16"/>
              </w:rPr>
            </w:pPr>
            <w:r w:rsidRPr="000D699C">
              <w:rPr>
                <w:color w:val="000000"/>
                <w:sz w:val="16"/>
                <w:szCs w:val="16"/>
              </w:rPr>
              <w:t>-6.89</w:t>
            </w:r>
          </w:p>
        </w:tc>
        <w:tc>
          <w:tcPr>
            <w:tcW w:w="720" w:type="dxa"/>
            <w:tcBorders>
              <w:top w:val="nil"/>
              <w:left w:val="nil"/>
              <w:bottom w:val="nil"/>
              <w:right w:val="nil"/>
            </w:tcBorders>
            <w:shd w:val="clear" w:color="auto" w:fill="auto"/>
            <w:tcMar>
              <w:left w:w="43" w:type="dxa"/>
              <w:right w:w="43" w:type="dxa"/>
            </w:tcMar>
            <w:vAlign w:val="center"/>
          </w:tcPr>
          <w:p w14:paraId="1BC23084" w14:textId="191FA108" w:rsidR="00D10F2B" w:rsidRPr="003B2BFD" w:rsidRDefault="00D10F2B" w:rsidP="00D10F2B">
            <w:pPr>
              <w:jc w:val="right"/>
              <w:rPr>
                <w:color w:val="000000"/>
                <w:sz w:val="16"/>
                <w:szCs w:val="16"/>
              </w:rPr>
            </w:pPr>
            <w:r w:rsidRPr="000D699C">
              <w:rPr>
                <w:color w:val="000000"/>
                <w:sz w:val="16"/>
                <w:szCs w:val="16"/>
              </w:rPr>
              <w:t>-3.26</w:t>
            </w:r>
          </w:p>
        </w:tc>
        <w:tc>
          <w:tcPr>
            <w:tcW w:w="720" w:type="dxa"/>
            <w:tcBorders>
              <w:top w:val="nil"/>
              <w:left w:val="nil"/>
              <w:bottom w:val="nil"/>
              <w:right w:val="nil"/>
            </w:tcBorders>
            <w:shd w:val="clear" w:color="auto" w:fill="auto"/>
            <w:tcMar>
              <w:left w:w="43" w:type="dxa"/>
              <w:right w:w="43" w:type="dxa"/>
            </w:tcMar>
            <w:vAlign w:val="center"/>
          </w:tcPr>
          <w:p w14:paraId="03CBF8C5" w14:textId="375F2A2E" w:rsidR="00D10F2B" w:rsidRPr="00B70E05" w:rsidRDefault="00D10F2B" w:rsidP="00D10F2B">
            <w:pPr>
              <w:jc w:val="right"/>
              <w:rPr>
                <w:color w:val="000000"/>
                <w:sz w:val="16"/>
                <w:szCs w:val="16"/>
              </w:rPr>
            </w:pPr>
            <w:r w:rsidRPr="00D10F2B">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14:paraId="4313559D" w14:textId="5A287543" w:rsidR="00D10F2B" w:rsidRDefault="00D10F2B" w:rsidP="00D10F2B">
            <w:pPr>
              <w:jc w:val="right"/>
              <w:rPr>
                <w:color w:val="000000"/>
                <w:sz w:val="16"/>
                <w:szCs w:val="16"/>
              </w:rPr>
            </w:pPr>
            <w:r>
              <w:rPr>
                <w:color w:val="000000"/>
                <w:sz w:val="16"/>
                <w:szCs w:val="16"/>
              </w:rPr>
              <w:t>-7.72</w:t>
            </w:r>
          </w:p>
        </w:tc>
        <w:tc>
          <w:tcPr>
            <w:tcW w:w="810" w:type="dxa"/>
            <w:tcBorders>
              <w:top w:val="nil"/>
              <w:left w:val="nil"/>
              <w:bottom w:val="nil"/>
              <w:right w:val="nil"/>
            </w:tcBorders>
            <w:shd w:val="clear" w:color="auto" w:fill="auto"/>
            <w:tcMar>
              <w:left w:w="43" w:type="dxa"/>
              <w:right w:w="43" w:type="dxa"/>
            </w:tcMar>
            <w:vAlign w:val="center"/>
          </w:tcPr>
          <w:p w14:paraId="57C83CC7" w14:textId="5D27761C" w:rsidR="00D10F2B" w:rsidRPr="00795792" w:rsidRDefault="00D10F2B" w:rsidP="00D10F2B">
            <w:pPr>
              <w:jc w:val="right"/>
              <w:rPr>
                <w:color w:val="000000"/>
                <w:sz w:val="16"/>
                <w:szCs w:val="16"/>
              </w:rPr>
            </w:pPr>
            <w:r w:rsidRPr="00B832F4">
              <w:rPr>
                <w:color w:val="000000"/>
                <w:sz w:val="16"/>
                <w:szCs w:val="16"/>
              </w:rPr>
              <w:t>-2.69</w:t>
            </w:r>
          </w:p>
        </w:tc>
        <w:tc>
          <w:tcPr>
            <w:tcW w:w="810" w:type="dxa"/>
            <w:tcBorders>
              <w:top w:val="nil"/>
              <w:left w:val="nil"/>
              <w:bottom w:val="nil"/>
              <w:right w:val="nil"/>
            </w:tcBorders>
            <w:shd w:val="clear" w:color="auto" w:fill="auto"/>
            <w:tcMar>
              <w:left w:w="43" w:type="dxa"/>
              <w:right w:w="43" w:type="dxa"/>
            </w:tcMar>
            <w:vAlign w:val="center"/>
          </w:tcPr>
          <w:p w14:paraId="37D088D8" w14:textId="4DEB0A28" w:rsidR="00D10F2B" w:rsidRPr="007D2C91" w:rsidRDefault="00D10F2B" w:rsidP="00D10F2B">
            <w:pPr>
              <w:jc w:val="right"/>
              <w:rPr>
                <w:color w:val="000000"/>
                <w:sz w:val="16"/>
                <w:szCs w:val="16"/>
              </w:rPr>
            </w:pPr>
            <w:r w:rsidRPr="000D699C">
              <w:rPr>
                <w:color w:val="000000"/>
                <w:sz w:val="16"/>
                <w:szCs w:val="16"/>
              </w:rPr>
              <w:t>-15.43</w:t>
            </w:r>
          </w:p>
        </w:tc>
        <w:tc>
          <w:tcPr>
            <w:tcW w:w="764" w:type="dxa"/>
            <w:tcBorders>
              <w:top w:val="nil"/>
              <w:left w:val="nil"/>
              <w:bottom w:val="nil"/>
              <w:right w:val="nil"/>
            </w:tcBorders>
            <w:shd w:val="clear" w:color="auto" w:fill="auto"/>
            <w:tcMar>
              <w:left w:w="43" w:type="dxa"/>
              <w:right w:w="43" w:type="dxa"/>
            </w:tcMar>
            <w:vAlign w:val="center"/>
          </w:tcPr>
          <w:p w14:paraId="561E852F" w14:textId="5D72A5AC" w:rsidR="00D10F2B" w:rsidRPr="001E7153" w:rsidRDefault="00D10F2B" w:rsidP="00D10F2B">
            <w:pPr>
              <w:jc w:val="right"/>
              <w:rPr>
                <w:color w:val="000000"/>
                <w:sz w:val="16"/>
                <w:szCs w:val="16"/>
              </w:rPr>
            </w:pPr>
            <w:r w:rsidRPr="00D10F2B">
              <w:rPr>
                <w:color w:val="000000"/>
                <w:sz w:val="16"/>
                <w:szCs w:val="16"/>
              </w:rPr>
              <w:t>12.87</w:t>
            </w:r>
          </w:p>
        </w:tc>
      </w:tr>
      <w:tr w:rsidR="00D10F2B" w:rsidRPr="00D10F2B" w14:paraId="7F24535A" w14:textId="77777777" w:rsidTr="00D10F2B">
        <w:trPr>
          <w:trHeight w:val="432"/>
          <w:jc w:val="center"/>
        </w:trPr>
        <w:tc>
          <w:tcPr>
            <w:tcW w:w="1015" w:type="dxa"/>
            <w:tcBorders>
              <w:top w:val="nil"/>
              <w:left w:val="nil"/>
              <w:bottom w:val="nil"/>
              <w:right w:val="nil"/>
            </w:tcBorders>
            <w:shd w:val="clear" w:color="auto" w:fill="auto"/>
            <w:vAlign w:val="center"/>
            <w:hideMark/>
          </w:tcPr>
          <w:p w14:paraId="469A017B" w14:textId="77777777" w:rsidR="00D10F2B" w:rsidRPr="001C5EFF" w:rsidRDefault="00D10F2B" w:rsidP="00D10F2B">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01" w:type="dxa"/>
            <w:tcBorders>
              <w:top w:val="nil"/>
              <w:left w:val="nil"/>
              <w:bottom w:val="nil"/>
              <w:right w:val="nil"/>
            </w:tcBorders>
            <w:shd w:val="clear" w:color="auto" w:fill="auto"/>
            <w:tcMar>
              <w:left w:w="43" w:type="dxa"/>
              <w:right w:w="43" w:type="dxa"/>
            </w:tcMar>
            <w:vAlign w:val="center"/>
            <w:hideMark/>
          </w:tcPr>
          <w:p w14:paraId="1D37ABD2" w14:textId="1156AAB6" w:rsidR="00D10F2B" w:rsidRDefault="00D10F2B" w:rsidP="00D10F2B">
            <w:pPr>
              <w:jc w:val="right"/>
              <w:rPr>
                <w:color w:val="000000"/>
                <w:sz w:val="16"/>
                <w:szCs w:val="16"/>
              </w:rPr>
            </w:pPr>
            <w:r>
              <w:rPr>
                <w:color w:val="000000"/>
                <w:sz w:val="16"/>
                <w:szCs w:val="16"/>
              </w:rPr>
              <w:t>-11.84</w:t>
            </w:r>
          </w:p>
        </w:tc>
        <w:tc>
          <w:tcPr>
            <w:tcW w:w="600" w:type="dxa"/>
            <w:tcBorders>
              <w:top w:val="nil"/>
              <w:left w:val="nil"/>
              <w:bottom w:val="nil"/>
              <w:right w:val="nil"/>
            </w:tcBorders>
            <w:shd w:val="clear" w:color="auto" w:fill="auto"/>
            <w:tcMar>
              <w:left w:w="43" w:type="dxa"/>
              <w:right w:w="43" w:type="dxa"/>
            </w:tcMar>
            <w:vAlign w:val="center"/>
          </w:tcPr>
          <w:p w14:paraId="7BC74C7C" w14:textId="44DFD2AC" w:rsidR="00D10F2B" w:rsidRDefault="00D10F2B" w:rsidP="00D10F2B">
            <w:pPr>
              <w:jc w:val="right"/>
              <w:rPr>
                <w:color w:val="000000"/>
                <w:sz w:val="16"/>
                <w:szCs w:val="16"/>
              </w:rPr>
            </w:pPr>
            <w:r>
              <w:rPr>
                <w:color w:val="000000"/>
                <w:sz w:val="16"/>
                <w:szCs w:val="16"/>
              </w:rPr>
              <w:t>-9.59</w:t>
            </w:r>
          </w:p>
        </w:tc>
        <w:tc>
          <w:tcPr>
            <w:tcW w:w="601" w:type="dxa"/>
            <w:tcBorders>
              <w:top w:val="nil"/>
              <w:left w:val="nil"/>
              <w:bottom w:val="nil"/>
              <w:right w:val="nil"/>
            </w:tcBorders>
            <w:shd w:val="clear" w:color="auto" w:fill="auto"/>
            <w:tcMar>
              <w:left w:w="43" w:type="dxa"/>
              <w:right w:w="43" w:type="dxa"/>
            </w:tcMar>
            <w:vAlign w:val="center"/>
          </w:tcPr>
          <w:p w14:paraId="27CE2FE7" w14:textId="0B2037D9" w:rsidR="00D10F2B" w:rsidRDefault="00D10F2B" w:rsidP="00D10F2B">
            <w:pPr>
              <w:jc w:val="right"/>
              <w:rPr>
                <w:color w:val="000000"/>
                <w:sz w:val="16"/>
                <w:szCs w:val="16"/>
              </w:rPr>
            </w:pPr>
            <w:r w:rsidRPr="001C77F2">
              <w:rPr>
                <w:color w:val="000000"/>
                <w:sz w:val="16"/>
                <w:szCs w:val="16"/>
              </w:rPr>
              <w:t>-11.03</w:t>
            </w:r>
          </w:p>
        </w:tc>
        <w:tc>
          <w:tcPr>
            <w:tcW w:w="603" w:type="dxa"/>
            <w:tcBorders>
              <w:top w:val="nil"/>
              <w:left w:val="nil"/>
              <w:bottom w:val="nil"/>
              <w:right w:val="nil"/>
            </w:tcBorders>
            <w:shd w:val="clear" w:color="auto" w:fill="auto"/>
            <w:tcMar>
              <w:left w:w="43" w:type="dxa"/>
              <w:right w:w="43" w:type="dxa"/>
            </w:tcMar>
            <w:vAlign w:val="center"/>
          </w:tcPr>
          <w:p w14:paraId="2C107854" w14:textId="5C6A6759" w:rsidR="00D10F2B" w:rsidRDefault="00D10F2B" w:rsidP="00D10F2B">
            <w:pPr>
              <w:jc w:val="right"/>
              <w:rPr>
                <w:color w:val="000000"/>
                <w:sz w:val="16"/>
                <w:szCs w:val="16"/>
              </w:rPr>
            </w:pPr>
            <w:r>
              <w:rPr>
                <w:color w:val="000000"/>
                <w:sz w:val="16"/>
                <w:szCs w:val="16"/>
              </w:rPr>
              <w:t>-8.05</w:t>
            </w:r>
          </w:p>
        </w:tc>
        <w:tc>
          <w:tcPr>
            <w:tcW w:w="630" w:type="dxa"/>
            <w:tcBorders>
              <w:top w:val="nil"/>
              <w:left w:val="nil"/>
              <w:bottom w:val="nil"/>
              <w:right w:val="nil"/>
            </w:tcBorders>
            <w:shd w:val="clear" w:color="auto" w:fill="auto"/>
            <w:tcMar>
              <w:left w:w="43" w:type="dxa"/>
              <w:right w:w="43" w:type="dxa"/>
            </w:tcMar>
            <w:vAlign w:val="center"/>
          </w:tcPr>
          <w:p w14:paraId="0EE4E5F7" w14:textId="790BB924" w:rsidR="00D10F2B" w:rsidRDefault="00D10F2B" w:rsidP="00D10F2B">
            <w:pPr>
              <w:jc w:val="right"/>
              <w:rPr>
                <w:color w:val="000000"/>
                <w:sz w:val="16"/>
                <w:szCs w:val="16"/>
              </w:rPr>
            </w:pPr>
            <w:r w:rsidRPr="00E705A2">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tcPr>
          <w:p w14:paraId="7E56F816" w14:textId="51CA84ED" w:rsidR="00D10F2B" w:rsidRDefault="00D10F2B" w:rsidP="00D10F2B">
            <w:pPr>
              <w:jc w:val="right"/>
              <w:rPr>
                <w:color w:val="000000"/>
                <w:sz w:val="16"/>
                <w:szCs w:val="16"/>
              </w:rPr>
            </w:pPr>
            <w:r>
              <w:rPr>
                <w:color w:val="000000"/>
                <w:sz w:val="16"/>
                <w:szCs w:val="16"/>
              </w:rPr>
              <w:t>-2.94</w:t>
            </w:r>
          </w:p>
        </w:tc>
        <w:tc>
          <w:tcPr>
            <w:tcW w:w="720" w:type="dxa"/>
            <w:tcBorders>
              <w:top w:val="nil"/>
              <w:left w:val="nil"/>
              <w:bottom w:val="nil"/>
              <w:right w:val="nil"/>
            </w:tcBorders>
            <w:shd w:val="clear" w:color="auto" w:fill="auto"/>
            <w:tcMar>
              <w:left w:w="43" w:type="dxa"/>
              <w:right w:w="43" w:type="dxa"/>
            </w:tcMar>
            <w:vAlign w:val="center"/>
          </w:tcPr>
          <w:p w14:paraId="69786F82" w14:textId="25C9E941" w:rsidR="00D10F2B" w:rsidRDefault="00D10F2B" w:rsidP="00D10F2B">
            <w:pPr>
              <w:jc w:val="right"/>
              <w:rPr>
                <w:color w:val="000000"/>
                <w:sz w:val="16"/>
                <w:szCs w:val="16"/>
              </w:rPr>
            </w:pPr>
            <w:r w:rsidRPr="000D699C">
              <w:rPr>
                <w:color w:val="000000"/>
                <w:sz w:val="16"/>
                <w:szCs w:val="16"/>
              </w:rPr>
              <w:t>-10.20</w:t>
            </w:r>
          </w:p>
        </w:tc>
        <w:tc>
          <w:tcPr>
            <w:tcW w:w="720" w:type="dxa"/>
            <w:tcBorders>
              <w:top w:val="nil"/>
              <w:left w:val="nil"/>
              <w:bottom w:val="nil"/>
              <w:right w:val="nil"/>
            </w:tcBorders>
            <w:shd w:val="clear" w:color="auto" w:fill="auto"/>
            <w:tcMar>
              <w:left w:w="43" w:type="dxa"/>
              <w:right w:w="43" w:type="dxa"/>
            </w:tcMar>
            <w:vAlign w:val="center"/>
          </w:tcPr>
          <w:p w14:paraId="4C5AB075" w14:textId="6D715DFC" w:rsidR="00D10F2B" w:rsidRPr="003B2BFD" w:rsidRDefault="00D10F2B" w:rsidP="00D10F2B">
            <w:pPr>
              <w:jc w:val="right"/>
              <w:rPr>
                <w:color w:val="000000"/>
                <w:sz w:val="16"/>
                <w:szCs w:val="16"/>
              </w:rPr>
            </w:pPr>
            <w:r w:rsidRPr="000D699C">
              <w:rPr>
                <w:color w:val="000000"/>
                <w:sz w:val="16"/>
                <w:szCs w:val="16"/>
              </w:rPr>
              <w:t>-3.06</w:t>
            </w:r>
          </w:p>
        </w:tc>
        <w:tc>
          <w:tcPr>
            <w:tcW w:w="720" w:type="dxa"/>
            <w:tcBorders>
              <w:top w:val="nil"/>
              <w:left w:val="nil"/>
              <w:bottom w:val="nil"/>
              <w:right w:val="nil"/>
            </w:tcBorders>
            <w:shd w:val="clear" w:color="auto" w:fill="auto"/>
            <w:tcMar>
              <w:left w:w="43" w:type="dxa"/>
              <w:right w:w="43" w:type="dxa"/>
            </w:tcMar>
            <w:vAlign w:val="center"/>
          </w:tcPr>
          <w:p w14:paraId="4E30575D" w14:textId="58E1E75F" w:rsidR="00D10F2B" w:rsidRPr="00B70E05" w:rsidRDefault="00D10F2B" w:rsidP="00D10F2B">
            <w:pPr>
              <w:jc w:val="right"/>
              <w:rPr>
                <w:color w:val="000000"/>
                <w:sz w:val="16"/>
                <w:szCs w:val="16"/>
              </w:rPr>
            </w:pPr>
            <w:r w:rsidRPr="00D10F2B">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tcPr>
          <w:p w14:paraId="2F9462FA" w14:textId="4CF16F48" w:rsidR="00D10F2B" w:rsidRDefault="00D10F2B" w:rsidP="00D10F2B">
            <w:pPr>
              <w:jc w:val="right"/>
              <w:rPr>
                <w:color w:val="000000"/>
                <w:sz w:val="16"/>
                <w:szCs w:val="16"/>
              </w:rPr>
            </w:pPr>
            <w:r>
              <w:rPr>
                <w:color w:val="000000"/>
                <w:sz w:val="16"/>
                <w:szCs w:val="16"/>
              </w:rPr>
              <w:t>-7.07</w:t>
            </w:r>
          </w:p>
        </w:tc>
        <w:tc>
          <w:tcPr>
            <w:tcW w:w="810" w:type="dxa"/>
            <w:tcBorders>
              <w:top w:val="nil"/>
              <w:left w:val="nil"/>
              <w:bottom w:val="nil"/>
              <w:right w:val="nil"/>
            </w:tcBorders>
            <w:shd w:val="clear" w:color="auto" w:fill="auto"/>
            <w:tcMar>
              <w:left w:w="43" w:type="dxa"/>
              <w:right w:w="43" w:type="dxa"/>
            </w:tcMar>
            <w:vAlign w:val="center"/>
          </w:tcPr>
          <w:p w14:paraId="6AA5E2A4" w14:textId="6546F352" w:rsidR="00D10F2B" w:rsidRPr="00795792" w:rsidRDefault="00D10F2B" w:rsidP="00D10F2B">
            <w:pPr>
              <w:jc w:val="right"/>
              <w:rPr>
                <w:color w:val="000000"/>
                <w:sz w:val="16"/>
                <w:szCs w:val="16"/>
              </w:rPr>
            </w:pPr>
            <w:r w:rsidRPr="00B832F4">
              <w:rPr>
                <w:color w:val="000000"/>
                <w:sz w:val="16"/>
                <w:szCs w:val="16"/>
              </w:rPr>
              <w:t>-2.23</w:t>
            </w:r>
          </w:p>
        </w:tc>
        <w:tc>
          <w:tcPr>
            <w:tcW w:w="810" w:type="dxa"/>
            <w:tcBorders>
              <w:top w:val="nil"/>
              <w:left w:val="nil"/>
              <w:bottom w:val="nil"/>
              <w:right w:val="nil"/>
            </w:tcBorders>
            <w:shd w:val="clear" w:color="auto" w:fill="auto"/>
            <w:tcMar>
              <w:left w:w="43" w:type="dxa"/>
              <w:right w:w="43" w:type="dxa"/>
            </w:tcMar>
            <w:vAlign w:val="center"/>
          </w:tcPr>
          <w:p w14:paraId="78F494E7" w14:textId="6DF18CA5" w:rsidR="00D10F2B" w:rsidRPr="007D2C91" w:rsidRDefault="00D10F2B" w:rsidP="00D10F2B">
            <w:pPr>
              <w:jc w:val="right"/>
              <w:rPr>
                <w:color w:val="000000"/>
                <w:sz w:val="16"/>
                <w:szCs w:val="16"/>
              </w:rPr>
            </w:pPr>
            <w:r w:rsidRPr="000D699C">
              <w:rPr>
                <w:color w:val="000000"/>
                <w:sz w:val="16"/>
                <w:szCs w:val="16"/>
              </w:rPr>
              <w:t>-14.74</w:t>
            </w:r>
          </w:p>
        </w:tc>
        <w:tc>
          <w:tcPr>
            <w:tcW w:w="764" w:type="dxa"/>
            <w:tcBorders>
              <w:top w:val="nil"/>
              <w:left w:val="nil"/>
              <w:bottom w:val="nil"/>
              <w:right w:val="nil"/>
            </w:tcBorders>
            <w:shd w:val="clear" w:color="auto" w:fill="auto"/>
            <w:tcMar>
              <w:left w:w="43" w:type="dxa"/>
              <w:right w:w="43" w:type="dxa"/>
            </w:tcMar>
            <w:vAlign w:val="center"/>
          </w:tcPr>
          <w:p w14:paraId="5A014E43" w14:textId="54876E5D" w:rsidR="00D10F2B" w:rsidRPr="001E7153" w:rsidRDefault="00D10F2B" w:rsidP="00D10F2B">
            <w:pPr>
              <w:jc w:val="right"/>
              <w:rPr>
                <w:color w:val="000000"/>
                <w:sz w:val="16"/>
                <w:szCs w:val="16"/>
              </w:rPr>
            </w:pPr>
            <w:r w:rsidRPr="00D10F2B">
              <w:rPr>
                <w:color w:val="000000"/>
                <w:sz w:val="16"/>
                <w:szCs w:val="16"/>
              </w:rPr>
              <w:t>18.52</w:t>
            </w:r>
          </w:p>
        </w:tc>
      </w:tr>
      <w:tr w:rsidR="00D10F2B" w:rsidRPr="00D10F2B" w14:paraId="08F9E7D5" w14:textId="77777777" w:rsidTr="00D10F2B">
        <w:trPr>
          <w:trHeight w:val="432"/>
          <w:jc w:val="center"/>
        </w:trPr>
        <w:tc>
          <w:tcPr>
            <w:tcW w:w="1015" w:type="dxa"/>
            <w:tcBorders>
              <w:top w:val="nil"/>
              <w:left w:val="nil"/>
              <w:bottom w:val="nil"/>
              <w:right w:val="nil"/>
            </w:tcBorders>
            <w:shd w:val="clear" w:color="auto" w:fill="auto"/>
            <w:vAlign w:val="center"/>
            <w:hideMark/>
          </w:tcPr>
          <w:p w14:paraId="2F9E9CEE" w14:textId="77777777" w:rsidR="00D10F2B" w:rsidRPr="001C5EFF" w:rsidRDefault="00D10F2B" w:rsidP="00D10F2B">
            <w:pPr>
              <w:jc w:val="right"/>
              <w:rPr>
                <w:color w:val="000000"/>
                <w:sz w:val="16"/>
                <w:szCs w:val="16"/>
              </w:rPr>
            </w:pPr>
            <w:r w:rsidRPr="001C5EFF">
              <w:rPr>
                <w:color w:val="000000"/>
                <w:sz w:val="16"/>
                <w:szCs w:val="16"/>
              </w:rPr>
              <w:t>Thai Baht</w:t>
            </w:r>
          </w:p>
        </w:tc>
        <w:tc>
          <w:tcPr>
            <w:tcW w:w="601" w:type="dxa"/>
            <w:tcBorders>
              <w:top w:val="nil"/>
              <w:left w:val="nil"/>
              <w:bottom w:val="nil"/>
              <w:right w:val="nil"/>
            </w:tcBorders>
            <w:shd w:val="clear" w:color="auto" w:fill="auto"/>
            <w:tcMar>
              <w:left w:w="43" w:type="dxa"/>
              <w:right w:w="43" w:type="dxa"/>
            </w:tcMar>
            <w:vAlign w:val="center"/>
            <w:hideMark/>
          </w:tcPr>
          <w:p w14:paraId="72F72C67" w14:textId="321D758B" w:rsidR="00D10F2B" w:rsidRDefault="00D10F2B" w:rsidP="00D10F2B">
            <w:pPr>
              <w:jc w:val="right"/>
              <w:rPr>
                <w:color w:val="000000"/>
                <w:sz w:val="16"/>
                <w:szCs w:val="16"/>
              </w:rPr>
            </w:pPr>
            <w:r>
              <w:rPr>
                <w:color w:val="000000"/>
                <w:sz w:val="16"/>
                <w:szCs w:val="16"/>
              </w:rPr>
              <w:t>-16.70</w:t>
            </w:r>
          </w:p>
        </w:tc>
        <w:tc>
          <w:tcPr>
            <w:tcW w:w="600" w:type="dxa"/>
            <w:tcBorders>
              <w:top w:val="nil"/>
              <w:left w:val="nil"/>
              <w:bottom w:val="nil"/>
              <w:right w:val="nil"/>
            </w:tcBorders>
            <w:shd w:val="clear" w:color="auto" w:fill="auto"/>
            <w:tcMar>
              <w:left w:w="43" w:type="dxa"/>
              <w:right w:w="43" w:type="dxa"/>
            </w:tcMar>
            <w:vAlign w:val="center"/>
          </w:tcPr>
          <w:p w14:paraId="0F6F525F" w14:textId="2F332406" w:rsidR="00D10F2B" w:rsidRDefault="00D10F2B" w:rsidP="00D10F2B">
            <w:pPr>
              <w:jc w:val="right"/>
              <w:rPr>
                <w:color w:val="000000"/>
                <w:sz w:val="16"/>
                <w:szCs w:val="16"/>
              </w:rPr>
            </w:pPr>
            <w:r>
              <w:rPr>
                <w:color w:val="000000"/>
                <w:sz w:val="16"/>
                <w:szCs w:val="16"/>
              </w:rPr>
              <w:t>-3.30</w:t>
            </w:r>
          </w:p>
        </w:tc>
        <w:tc>
          <w:tcPr>
            <w:tcW w:w="601" w:type="dxa"/>
            <w:tcBorders>
              <w:top w:val="nil"/>
              <w:left w:val="nil"/>
              <w:bottom w:val="nil"/>
              <w:right w:val="nil"/>
            </w:tcBorders>
            <w:shd w:val="clear" w:color="auto" w:fill="auto"/>
            <w:tcMar>
              <w:left w:w="43" w:type="dxa"/>
              <w:right w:w="43" w:type="dxa"/>
            </w:tcMar>
            <w:vAlign w:val="center"/>
          </w:tcPr>
          <w:p w14:paraId="3CB7D02B" w14:textId="6B29A2AF" w:rsidR="00D10F2B" w:rsidRDefault="00D10F2B" w:rsidP="00D10F2B">
            <w:pPr>
              <w:jc w:val="right"/>
              <w:rPr>
                <w:color w:val="000000"/>
                <w:sz w:val="16"/>
                <w:szCs w:val="16"/>
              </w:rPr>
            </w:pPr>
            <w:r>
              <w:rPr>
                <w:color w:val="000000"/>
                <w:sz w:val="16"/>
                <w:szCs w:val="16"/>
              </w:rPr>
              <w:t>+</w:t>
            </w:r>
            <w:r w:rsidRPr="001C77F2">
              <w:rPr>
                <w:color w:val="000000"/>
                <w:sz w:val="16"/>
                <w:szCs w:val="16"/>
              </w:rPr>
              <w:t>0.31</w:t>
            </w:r>
          </w:p>
        </w:tc>
        <w:tc>
          <w:tcPr>
            <w:tcW w:w="603" w:type="dxa"/>
            <w:tcBorders>
              <w:top w:val="nil"/>
              <w:left w:val="nil"/>
              <w:bottom w:val="nil"/>
              <w:right w:val="nil"/>
            </w:tcBorders>
            <w:shd w:val="clear" w:color="auto" w:fill="auto"/>
            <w:tcMar>
              <w:left w:w="43" w:type="dxa"/>
              <w:right w:w="43" w:type="dxa"/>
            </w:tcMar>
            <w:vAlign w:val="center"/>
          </w:tcPr>
          <w:p w14:paraId="72B9CA4C" w14:textId="615A52D6" w:rsidR="00D10F2B" w:rsidRDefault="00D10F2B" w:rsidP="00D10F2B">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tcPr>
          <w:p w14:paraId="5C92CD27" w14:textId="6128B44E" w:rsidR="00D10F2B" w:rsidRDefault="00D10F2B" w:rsidP="00D10F2B">
            <w:pPr>
              <w:jc w:val="right"/>
              <w:rPr>
                <w:color w:val="000000"/>
                <w:sz w:val="16"/>
                <w:szCs w:val="16"/>
              </w:rPr>
            </w:pPr>
            <w:r w:rsidRPr="00E705A2">
              <w:rPr>
                <w:color w:val="000000"/>
                <w:sz w:val="16"/>
                <w:szCs w:val="16"/>
              </w:rPr>
              <w:t>-5.04</w:t>
            </w:r>
          </w:p>
        </w:tc>
        <w:tc>
          <w:tcPr>
            <w:tcW w:w="630" w:type="dxa"/>
            <w:tcBorders>
              <w:top w:val="nil"/>
              <w:left w:val="nil"/>
              <w:bottom w:val="nil"/>
              <w:right w:val="nil"/>
            </w:tcBorders>
            <w:shd w:val="clear" w:color="auto" w:fill="auto"/>
            <w:tcMar>
              <w:left w:w="43" w:type="dxa"/>
              <w:right w:w="43" w:type="dxa"/>
            </w:tcMar>
            <w:vAlign w:val="center"/>
          </w:tcPr>
          <w:p w14:paraId="06D541A4" w14:textId="719A08FF" w:rsidR="00D10F2B" w:rsidRDefault="00D10F2B" w:rsidP="00D10F2B">
            <w:pPr>
              <w:jc w:val="right"/>
              <w:rPr>
                <w:color w:val="000000"/>
                <w:sz w:val="16"/>
                <w:szCs w:val="16"/>
              </w:rPr>
            </w:pPr>
            <w:r>
              <w:rPr>
                <w:color w:val="000000"/>
                <w:sz w:val="16"/>
                <w:szCs w:val="16"/>
              </w:rPr>
              <w:t>-3.78</w:t>
            </w:r>
          </w:p>
        </w:tc>
        <w:tc>
          <w:tcPr>
            <w:tcW w:w="720" w:type="dxa"/>
            <w:tcBorders>
              <w:top w:val="nil"/>
              <w:left w:val="nil"/>
              <w:bottom w:val="nil"/>
              <w:right w:val="nil"/>
            </w:tcBorders>
            <w:shd w:val="clear" w:color="auto" w:fill="auto"/>
            <w:tcMar>
              <w:left w:w="43" w:type="dxa"/>
              <w:right w:w="43" w:type="dxa"/>
            </w:tcMar>
            <w:vAlign w:val="center"/>
          </w:tcPr>
          <w:p w14:paraId="3E43D658" w14:textId="5F52CAEF" w:rsidR="00D10F2B" w:rsidRDefault="00D10F2B" w:rsidP="00D10F2B">
            <w:pPr>
              <w:jc w:val="right"/>
              <w:rPr>
                <w:color w:val="000000"/>
                <w:sz w:val="16"/>
                <w:szCs w:val="16"/>
              </w:rPr>
            </w:pPr>
            <w:r w:rsidRPr="000D699C">
              <w:rPr>
                <w:color w:val="000000"/>
                <w:sz w:val="16"/>
                <w:szCs w:val="16"/>
              </w:rPr>
              <w:t>-4.86</w:t>
            </w:r>
          </w:p>
        </w:tc>
        <w:tc>
          <w:tcPr>
            <w:tcW w:w="720" w:type="dxa"/>
            <w:tcBorders>
              <w:top w:val="nil"/>
              <w:left w:val="nil"/>
              <w:bottom w:val="nil"/>
              <w:right w:val="nil"/>
            </w:tcBorders>
            <w:shd w:val="clear" w:color="auto" w:fill="auto"/>
            <w:tcMar>
              <w:left w:w="43" w:type="dxa"/>
              <w:right w:w="43" w:type="dxa"/>
            </w:tcMar>
            <w:vAlign w:val="center"/>
          </w:tcPr>
          <w:p w14:paraId="4B82B66D" w14:textId="312F8196" w:rsidR="00D10F2B" w:rsidRPr="003B2BFD" w:rsidRDefault="00D10F2B" w:rsidP="00D10F2B">
            <w:pPr>
              <w:jc w:val="right"/>
              <w:rPr>
                <w:color w:val="000000"/>
                <w:sz w:val="16"/>
                <w:szCs w:val="16"/>
              </w:rPr>
            </w:pPr>
            <w:r w:rsidRPr="000D699C">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14:paraId="709D3FDF" w14:textId="6D761E58" w:rsidR="00D10F2B" w:rsidRPr="00B70E05" w:rsidRDefault="00D10F2B" w:rsidP="00D10F2B">
            <w:pPr>
              <w:jc w:val="right"/>
              <w:rPr>
                <w:color w:val="000000"/>
                <w:sz w:val="16"/>
                <w:szCs w:val="16"/>
              </w:rPr>
            </w:pPr>
            <w:r w:rsidRPr="00D10F2B">
              <w:rPr>
                <w:color w:val="000000"/>
                <w:sz w:val="16"/>
                <w:szCs w:val="16"/>
              </w:rPr>
              <w:t>-3.91</w:t>
            </w:r>
          </w:p>
        </w:tc>
        <w:tc>
          <w:tcPr>
            <w:tcW w:w="810" w:type="dxa"/>
            <w:tcBorders>
              <w:top w:val="nil"/>
              <w:left w:val="nil"/>
              <w:bottom w:val="nil"/>
              <w:right w:val="nil"/>
            </w:tcBorders>
            <w:shd w:val="clear" w:color="auto" w:fill="auto"/>
            <w:tcMar>
              <w:left w:w="43" w:type="dxa"/>
              <w:right w:w="43" w:type="dxa"/>
            </w:tcMar>
            <w:vAlign w:val="center"/>
          </w:tcPr>
          <w:p w14:paraId="5BA84AC4" w14:textId="66AD7972" w:rsidR="00D10F2B" w:rsidRDefault="00D10F2B" w:rsidP="00D10F2B">
            <w:pPr>
              <w:jc w:val="right"/>
              <w:rPr>
                <w:color w:val="000000"/>
                <w:sz w:val="16"/>
                <w:szCs w:val="16"/>
              </w:rPr>
            </w:pPr>
            <w:r>
              <w:rPr>
                <w:color w:val="000000"/>
                <w:sz w:val="16"/>
                <w:szCs w:val="16"/>
              </w:rPr>
              <w:t>-7.12</w:t>
            </w:r>
          </w:p>
        </w:tc>
        <w:tc>
          <w:tcPr>
            <w:tcW w:w="810" w:type="dxa"/>
            <w:tcBorders>
              <w:top w:val="nil"/>
              <w:left w:val="nil"/>
              <w:bottom w:val="nil"/>
              <w:right w:val="nil"/>
            </w:tcBorders>
            <w:shd w:val="clear" w:color="auto" w:fill="auto"/>
            <w:tcMar>
              <w:left w:w="43" w:type="dxa"/>
              <w:right w:w="43" w:type="dxa"/>
            </w:tcMar>
            <w:vAlign w:val="center"/>
          </w:tcPr>
          <w:p w14:paraId="62492BAD" w14:textId="2818ECA6"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14:paraId="2C1D69F6" w14:textId="5F3B54CD" w:rsidR="00D10F2B" w:rsidRPr="007D2C91" w:rsidRDefault="00D10F2B" w:rsidP="00D10F2B">
            <w:pPr>
              <w:jc w:val="right"/>
              <w:rPr>
                <w:color w:val="000000"/>
                <w:sz w:val="16"/>
                <w:szCs w:val="16"/>
              </w:rPr>
            </w:pPr>
            <w:r w:rsidRPr="000D699C">
              <w:rPr>
                <w:color w:val="000000"/>
                <w:sz w:val="16"/>
                <w:szCs w:val="16"/>
              </w:rPr>
              <w:t>-11.49</w:t>
            </w:r>
          </w:p>
        </w:tc>
        <w:tc>
          <w:tcPr>
            <w:tcW w:w="764" w:type="dxa"/>
            <w:tcBorders>
              <w:top w:val="nil"/>
              <w:left w:val="nil"/>
              <w:bottom w:val="nil"/>
              <w:right w:val="nil"/>
            </w:tcBorders>
            <w:shd w:val="clear" w:color="auto" w:fill="auto"/>
            <w:tcMar>
              <w:left w:w="43" w:type="dxa"/>
              <w:right w:w="43" w:type="dxa"/>
            </w:tcMar>
            <w:vAlign w:val="center"/>
          </w:tcPr>
          <w:p w14:paraId="7F76BB3C" w14:textId="5A668D1D" w:rsidR="00D10F2B" w:rsidRPr="001E7153" w:rsidRDefault="00D10F2B" w:rsidP="00D10F2B">
            <w:pPr>
              <w:jc w:val="right"/>
              <w:rPr>
                <w:color w:val="000000"/>
                <w:sz w:val="16"/>
                <w:szCs w:val="16"/>
              </w:rPr>
            </w:pPr>
            <w:r w:rsidRPr="00D10F2B">
              <w:rPr>
                <w:color w:val="000000"/>
                <w:sz w:val="16"/>
                <w:szCs w:val="16"/>
              </w:rPr>
              <w:t>9.18</w:t>
            </w:r>
          </w:p>
        </w:tc>
      </w:tr>
      <w:tr w:rsidR="00D10F2B" w:rsidRPr="00D10F2B" w14:paraId="098156E3" w14:textId="77777777" w:rsidTr="00D10F2B">
        <w:trPr>
          <w:trHeight w:val="432"/>
          <w:jc w:val="center"/>
        </w:trPr>
        <w:tc>
          <w:tcPr>
            <w:tcW w:w="1015" w:type="dxa"/>
            <w:tcBorders>
              <w:top w:val="nil"/>
              <w:left w:val="nil"/>
              <w:bottom w:val="nil"/>
              <w:right w:val="nil"/>
            </w:tcBorders>
            <w:shd w:val="clear" w:color="auto" w:fill="auto"/>
            <w:vAlign w:val="center"/>
            <w:hideMark/>
          </w:tcPr>
          <w:p w14:paraId="763F93BE" w14:textId="77777777" w:rsidR="00D10F2B" w:rsidRPr="001C5EFF" w:rsidRDefault="00D10F2B" w:rsidP="00D10F2B">
            <w:pPr>
              <w:jc w:val="right"/>
              <w:rPr>
                <w:color w:val="000000"/>
                <w:sz w:val="16"/>
                <w:szCs w:val="16"/>
              </w:rPr>
            </w:pPr>
            <w:r w:rsidRPr="001C5EFF">
              <w:rPr>
                <w:color w:val="000000"/>
                <w:sz w:val="16"/>
                <w:szCs w:val="16"/>
              </w:rPr>
              <w:t>UK Pound Sterling</w:t>
            </w:r>
          </w:p>
        </w:tc>
        <w:tc>
          <w:tcPr>
            <w:tcW w:w="601" w:type="dxa"/>
            <w:tcBorders>
              <w:top w:val="nil"/>
              <w:left w:val="nil"/>
              <w:bottom w:val="nil"/>
              <w:right w:val="nil"/>
            </w:tcBorders>
            <w:shd w:val="clear" w:color="auto" w:fill="auto"/>
            <w:tcMar>
              <w:left w:w="43" w:type="dxa"/>
              <w:right w:w="43" w:type="dxa"/>
            </w:tcMar>
            <w:vAlign w:val="center"/>
            <w:hideMark/>
          </w:tcPr>
          <w:p w14:paraId="0013D72A" w14:textId="2298BFE9" w:rsidR="00D10F2B" w:rsidRDefault="00D10F2B" w:rsidP="00D10F2B">
            <w:pPr>
              <w:jc w:val="right"/>
              <w:rPr>
                <w:color w:val="000000"/>
                <w:sz w:val="16"/>
                <w:szCs w:val="16"/>
              </w:rPr>
            </w:pPr>
            <w:r>
              <w:rPr>
                <w:color w:val="000000"/>
                <w:sz w:val="16"/>
                <w:szCs w:val="16"/>
              </w:rPr>
              <w:t>-13.26</w:t>
            </w:r>
          </w:p>
        </w:tc>
        <w:tc>
          <w:tcPr>
            <w:tcW w:w="600" w:type="dxa"/>
            <w:tcBorders>
              <w:top w:val="nil"/>
              <w:left w:val="nil"/>
              <w:bottom w:val="nil"/>
              <w:right w:val="nil"/>
            </w:tcBorders>
            <w:shd w:val="clear" w:color="auto" w:fill="auto"/>
            <w:tcMar>
              <w:left w:w="43" w:type="dxa"/>
              <w:right w:w="43" w:type="dxa"/>
            </w:tcMar>
            <w:vAlign w:val="center"/>
          </w:tcPr>
          <w:p w14:paraId="1432128B" w14:textId="590709A9" w:rsidR="00D10F2B" w:rsidRDefault="00D10F2B" w:rsidP="00D10F2B">
            <w:pPr>
              <w:jc w:val="right"/>
              <w:rPr>
                <w:color w:val="000000"/>
                <w:sz w:val="16"/>
                <w:szCs w:val="16"/>
              </w:rPr>
            </w:pPr>
            <w:r>
              <w:rPr>
                <w:color w:val="000000"/>
                <w:sz w:val="16"/>
                <w:szCs w:val="16"/>
              </w:rPr>
              <w:t>-5.73</w:t>
            </w:r>
          </w:p>
        </w:tc>
        <w:tc>
          <w:tcPr>
            <w:tcW w:w="601" w:type="dxa"/>
            <w:tcBorders>
              <w:top w:val="nil"/>
              <w:left w:val="nil"/>
              <w:bottom w:val="nil"/>
              <w:right w:val="nil"/>
            </w:tcBorders>
            <w:shd w:val="clear" w:color="auto" w:fill="auto"/>
            <w:tcMar>
              <w:left w:w="43" w:type="dxa"/>
              <w:right w:w="43" w:type="dxa"/>
            </w:tcMar>
            <w:vAlign w:val="center"/>
          </w:tcPr>
          <w:p w14:paraId="5FFE1F62" w14:textId="40711BB7" w:rsidR="00D10F2B" w:rsidRDefault="00D10F2B" w:rsidP="00D10F2B">
            <w:pPr>
              <w:jc w:val="right"/>
              <w:rPr>
                <w:color w:val="000000"/>
                <w:sz w:val="16"/>
                <w:szCs w:val="16"/>
              </w:rPr>
            </w:pPr>
            <w:r w:rsidRPr="001C77F2">
              <w:rPr>
                <w:color w:val="000000"/>
                <w:sz w:val="16"/>
                <w:szCs w:val="16"/>
              </w:rPr>
              <w:t>-9.89</w:t>
            </w:r>
          </w:p>
        </w:tc>
        <w:tc>
          <w:tcPr>
            <w:tcW w:w="603" w:type="dxa"/>
            <w:tcBorders>
              <w:top w:val="nil"/>
              <w:left w:val="nil"/>
              <w:bottom w:val="nil"/>
              <w:right w:val="nil"/>
            </w:tcBorders>
            <w:shd w:val="clear" w:color="auto" w:fill="auto"/>
            <w:tcMar>
              <w:left w:w="43" w:type="dxa"/>
              <w:right w:w="43" w:type="dxa"/>
            </w:tcMar>
            <w:vAlign w:val="center"/>
          </w:tcPr>
          <w:p w14:paraId="3306E5A3" w14:textId="3D5817B9" w:rsidR="00D10F2B" w:rsidRDefault="00D10F2B" w:rsidP="00D10F2B">
            <w:pPr>
              <w:jc w:val="right"/>
              <w:rPr>
                <w:color w:val="000000"/>
                <w:sz w:val="16"/>
                <w:szCs w:val="16"/>
              </w:rPr>
            </w:pPr>
            <w:r>
              <w:rPr>
                <w:color w:val="000000"/>
                <w:sz w:val="16"/>
                <w:szCs w:val="16"/>
              </w:rPr>
              <w:t>-4.89</w:t>
            </w:r>
          </w:p>
        </w:tc>
        <w:tc>
          <w:tcPr>
            <w:tcW w:w="630" w:type="dxa"/>
            <w:tcBorders>
              <w:top w:val="nil"/>
              <w:left w:val="nil"/>
              <w:bottom w:val="nil"/>
              <w:right w:val="nil"/>
            </w:tcBorders>
            <w:shd w:val="clear" w:color="auto" w:fill="auto"/>
            <w:tcMar>
              <w:left w:w="43" w:type="dxa"/>
              <w:right w:w="43" w:type="dxa"/>
            </w:tcMar>
            <w:vAlign w:val="center"/>
          </w:tcPr>
          <w:p w14:paraId="2AA46938" w14:textId="7792DC0F" w:rsidR="00D10F2B" w:rsidRDefault="00D10F2B" w:rsidP="00D10F2B">
            <w:pPr>
              <w:jc w:val="right"/>
              <w:rPr>
                <w:color w:val="000000"/>
                <w:sz w:val="16"/>
                <w:szCs w:val="16"/>
              </w:rPr>
            </w:pPr>
            <w:r w:rsidRPr="00E705A2">
              <w:rPr>
                <w:color w:val="000000"/>
                <w:sz w:val="16"/>
                <w:szCs w:val="16"/>
              </w:rPr>
              <w:t>-4.17</w:t>
            </w:r>
          </w:p>
        </w:tc>
        <w:tc>
          <w:tcPr>
            <w:tcW w:w="630" w:type="dxa"/>
            <w:tcBorders>
              <w:top w:val="nil"/>
              <w:left w:val="nil"/>
              <w:bottom w:val="nil"/>
              <w:right w:val="nil"/>
            </w:tcBorders>
            <w:shd w:val="clear" w:color="auto" w:fill="auto"/>
            <w:tcMar>
              <w:left w:w="43" w:type="dxa"/>
              <w:right w:w="43" w:type="dxa"/>
            </w:tcMar>
            <w:vAlign w:val="center"/>
          </w:tcPr>
          <w:p w14:paraId="00655C5E" w14:textId="58113311" w:rsidR="00D10F2B" w:rsidRDefault="00D10F2B" w:rsidP="00D10F2B">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tcPr>
          <w:p w14:paraId="4B953F84" w14:textId="6380186D" w:rsidR="00D10F2B" w:rsidRDefault="00D10F2B" w:rsidP="00D10F2B">
            <w:pPr>
              <w:jc w:val="right"/>
              <w:rPr>
                <w:color w:val="000000"/>
                <w:sz w:val="16"/>
                <w:szCs w:val="16"/>
              </w:rPr>
            </w:pPr>
            <w:r w:rsidRPr="000D699C">
              <w:rPr>
                <w:color w:val="000000"/>
                <w:sz w:val="16"/>
                <w:szCs w:val="16"/>
              </w:rPr>
              <w:t>-2.67</w:t>
            </w:r>
          </w:p>
        </w:tc>
        <w:tc>
          <w:tcPr>
            <w:tcW w:w="720" w:type="dxa"/>
            <w:tcBorders>
              <w:top w:val="nil"/>
              <w:left w:val="nil"/>
              <w:bottom w:val="nil"/>
              <w:right w:val="nil"/>
            </w:tcBorders>
            <w:shd w:val="clear" w:color="auto" w:fill="auto"/>
            <w:tcMar>
              <w:left w:w="43" w:type="dxa"/>
              <w:right w:w="43" w:type="dxa"/>
            </w:tcMar>
            <w:vAlign w:val="center"/>
          </w:tcPr>
          <w:p w14:paraId="37B27BBA" w14:textId="068B26D8" w:rsidR="00D10F2B" w:rsidRPr="003B2BFD" w:rsidRDefault="00D10F2B" w:rsidP="00D10F2B">
            <w:pPr>
              <w:jc w:val="right"/>
              <w:rPr>
                <w:color w:val="000000"/>
                <w:sz w:val="16"/>
                <w:szCs w:val="16"/>
              </w:rPr>
            </w:pPr>
            <w:r w:rsidRPr="000D699C">
              <w:rPr>
                <w:color w:val="000000"/>
                <w:sz w:val="16"/>
                <w:szCs w:val="16"/>
              </w:rPr>
              <w:t>-3.93</w:t>
            </w:r>
          </w:p>
        </w:tc>
        <w:tc>
          <w:tcPr>
            <w:tcW w:w="720" w:type="dxa"/>
            <w:tcBorders>
              <w:top w:val="nil"/>
              <w:left w:val="nil"/>
              <w:bottom w:val="nil"/>
              <w:right w:val="nil"/>
            </w:tcBorders>
            <w:shd w:val="clear" w:color="auto" w:fill="auto"/>
            <w:tcMar>
              <w:left w:w="43" w:type="dxa"/>
              <w:right w:w="43" w:type="dxa"/>
            </w:tcMar>
            <w:vAlign w:val="center"/>
          </w:tcPr>
          <w:p w14:paraId="55416F74" w14:textId="67771951" w:rsidR="00D10F2B" w:rsidRPr="00B70E05" w:rsidRDefault="00D10F2B" w:rsidP="00D10F2B">
            <w:pPr>
              <w:jc w:val="right"/>
              <w:rPr>
                <w:color w:val="000000"/>
                <w:sz w:val="16"/>
                <w:szCs w:val="16"/>
              </w:rPr>
            </w:pPr>
            <w:r w:rsidRPr="00D10F2B">
              <w:rPr>
                <w:color w:val="000000"/>
                <w:sz w:val="16"/>
                <w:szCs w:val="16"/>
              </w:rPr>
              <w:t>-0.84</w:t>
            </w:r>
          </w:p>
        </w:tc>
        <w:tc>
          <w:tcPr>
            <w:tcW w:w="810" w:type="dxa"/>
            <w:tcBorders>
              <w:top w:val="nil"/>
              <w:left w:val="nil"/>
              <w:bottom w:val="nil"/>
              <w:right w:val="nil"/>
            </w:tcBorders>
            <w:shd w:val="clear" w:color="auto" w:fill="auto"/>
            <w:tcMar>
              <w:left w:w="43" w:type="dxa"/>
              <w:right w:w="43" w:type="dxa"/>
            </w:tcMar>
            <w:vAlign w:val="center"/>
          </w:tcPr>
          <w:p w14:paraId="4A5D89A9" w14:textId="023114AB" w:rsidR="00D10F2B" w:rsidRDefault="00D10F2B" w:rsidP="00D10F2B">
            <w:pPr>
              <w:jc w:val="right"/>
              <w:rPr>
                <w:color w:val="000000"/>
                <w:sz w:val="16"/>
                <w:szCs w:val="16"/>
              </w:rPr>
            </w:pPr>
            <w:r>
              <w:rPr>
                <w:color w:val="000000"/>
                <w:sz w:val="16"/>
                <w:szCs w:val="16"/>
              </w:rPr>
              <w:t>-6.86</w:t>
            </w:r>
          </w:p>
        </w:tc>
        <w:tc>
          <w:tcPr>
            <w:tcW w:w="810" w:type="dxa"/>
            <w:tcBorders>
              <w:top w:val="nil"/>
              <w:left w:val="nil"/>
              <w:bottom w:val="nil"/>
              <w:right w:val="nil"/>
            </w:tcBorders>
            <w:shd w:val="clear" w:color="auto" w:fill="auto"/>
            <w:tcMar>
              <w:left w:w="43" w:type="dxa"/>
              <w:right w:w="43" w:type="dxa"/>
            </w:tcMar>
            <w:vAlign w:val="center"/>
          </w:tcPr>
          <w:p w14:paraId="0176EE0B" w14:textId="2FF28F95" w:rsidR="00D10F2B" w:rsidRPr="00795792" w:rsidRDefault="00D10F2B" w:rsidP="00D10F2B">
            <w:pPr>
              <w:jc w:val="right"/>
              <w:rPr>
                <w:color w:val="000000"/>
                <w:sz w:val="16"/>
                <w:szCs w:val="16"/>
              </w:rPr>
            </w:pPr>
            <w:r>
              <w:rPr>
                <w:color w:val="000000"/>
                <w:sz w:val="16"/>
                <w:szCs w:val="16"/>
              </w:rPr>
              <w:t>+</w:t>
            </w:r>
            <w:r w:rsidRPr="00B832F4">
              <w:rPr>
                <w:color w:val="000000"/>
                <w:sz w:val="16"/>
                <w:szCs w:val="16"/>
              </w:rPr>
              <w:t>1.25</w:t>
            </w:r>
          </w:p>
        </w:tc>
        <w:tc>
          <w:tcPr>
            <w:tcW w:w="810" w:type="dxa"/>
            <w:tcBorders>
              <w:top w:val="nil"/>
              <w:left w:val="nil"/>
              <w:bottom w:val="nil"/>
              <w:right w:val="nil"/>
            </w:tcBorders>
            <w:shd w:val="clear" w:color="auto" w:fill="auto"/>
            <w:tcMar>
              <w:left w:w="43" w:type="dxa"/>
              <w:right w:w="43" w:type="dxa"/>
            </w:tcMar>
            <w:vAlign w:val="center"/>
          </w:tcPr>
          <w:p w14:paraId="4A96C0B6" w14:textId="077B0819" w:rsidR="00D10F2B" w:rsidRPr="007D2C91" w:rsidRDefault="00D10F2B" w:rsidP="00D10F2B">
            <w:pPr>
              <w:jc w:val="right"/>
              <w:rPr>
                <w:color w:val="000000"/>
                <w:sz w:val="16"/>
                <w:szCs w:val="16"/>
              </w:rPr>
            </w:pPr>
            <w:r w:rsidRPr="000D699C">
              <w:rPr>
                <w:color w:val="000000"/>
                <w:sz w:val="16"/>
                <w:szCs w:val="16"/>
              </w:rPr>
              <w:t>-15.25</w:t>
            </w:r>
          </w:p>
        </w:tc>
        <w:tc>
          <w:tcPr>
            <w:tcW w:w="764" w:type="dxa"/>
            <w:tcBorders>
              <w:top w:val="nil"/>
              <w:left w:val="nil"/>
              <w:bottom w:val="nil"/>
              <w:right w:val="nil"/>
            </w:tcBorders>
            <w:shd w:val="clear" w:color="auto" w:fill="auto"/>
            <w:tcMar>
              <w:left w:w="43" w:type="dxa"/>
              <w:right w:w="43" w:type="dxa"/>
            </w:tcMar>
            <w:vAlign w:val="center"/>
          </w:tcPr>
          <w:p w14:paraId="146BE01C" w14:textId="64CB0C5C" w:rsidR="00D10F2B" w:rsidRPr="001E7153" w:rsidRDefault="00D10F2B" w:rsidP="00D10F2B">
            <w:pPr>
              <w:jc w:val="right"/>
              <w:rPr>
                <w:color w:val="000000"/>
                <w:sz w:val="16"/>
                <w:szCs w:val="16"/>
              </w:rPr>
            </w:pPr>
            <w:r w:rsidRPr="00D10F2B">
              <w:rPr>
                <w:color w:val="000000"/>
                <w:sz w:val="16"/>
                <w:szCs w:val="16"/>
              </w:rPr>
              <w:t>14.93</w:t>
            </w:r>
          </w:p>
        </w:tc>
      </w:tr>
      <w:tr w:rsidR="00D10F2B" w:rsidRPr="00D10F2B" w14:paraId="2660E9E9" w14:textId="77777777" w:rsidTr="00D10F2B">
        <w:trPr>
          <w:trHeight w:val="432"/>
          <w:jc w:val="center"/>
        </w:trPr>
        <w:tc>
          <w:tcPr>
            <w:tcW w:w="1015" w:type="dxa"/>
            <w:tcBorders>
              <w:top w:val="nil"/>
              <w:left w:val="nil"/>
              <w:bottom w:val="nil"/>
              <w:right w:val="nil"/>
            </w:tcBorders>
            <w:shd w:val="clear" w:color="auto" w:fill="auto"/>
            <w:vAlign w:val="center"/>
            <w:hideMark/>
          </w:tcPr>
          <w:p w14:paraId="41EEE53B" w14:textId="77777777" w:rsidR="00D10F2B" w:rsidRPr="001C5EFF" w:rsidRDefault="00D10F2B" w:rsidP="00D10F2B">
            <w:pPr>
              <w:jc w:val="right"/>
              <w:rPr>
                <w:color w:val="000000"/>
                <w:sz w:val="16"/>
                <w:szCs w:val="16"/>
              </w:rPr>
            </w:pPr>
            <w:r w:rsidRPr="001C5EFF">
              <w:rPr>
                <w:color w:val="000000"/>
                <w:sz w:val="16"/>
                <w:szCs w:val="16"/>
              </w:rPr>
              <w:t>U.S Dollar</w:t>
            </w:r>
          </w:p>
        </w:tc>
        <w:tc>
          <w:tcPr>
            <w:tcW w:w="601" w:type="dxa"/>
            <w:tcBorders>
              <w:top w:val="nil"/>
              <w:left w:val="nil"/>
              <w:bottom w:val="nil"/>
              <w:right w:val="nil"/>
            </w:tcBorders>
            <w:shd w:val="clear" w:color="auto" w:fill="auto"/>
            <w:tcMar>
              <w:left w:w="43" w:type="dxa"/>
              <w:right w:w="43" w:type="dxa"/>
            </w:tcMar>
            <w:vAlign w:val="center"/>
            <w:hideMark/>
          </w:tcPr>
          <w:p w14:paraId="04DCED11" w14:textId="74A478BF" w:rsidR="00D10F2B" w:rsidRDefault="00D10F2B" w:rsidP="00D10F2B">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2A7F567B" w14:textId="64B93065" w:rsidR="00D10F2B" w:rsidRDefault="00D10F2B" w:rsidP="00D10F2B">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72257416" w14:textId="4E41086E" w:rsidR="00D10F2B" w:rsidRDefault="00D10F2B" w:rsidP="00D10F2B">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21E3742B" w14:textId="26E10AB0" w:rsidR="00D10F2B" w:rsidRDefault="00D10F2B" w:rsidP="00D10F2B">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2DEC58FC" w14:textId="2263D0EA" w:rsidR="00D10F2B" w:rsidRDefault="00D10F2B" w:rsidP="00D10F2B">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5F1E7A56" w14:textId="6A5265B7" w:rsidR="00D10F2B" w:rsidRDefault="00D10F2B" w:rsidP="00D10F2B">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tcPr>
          <w:p w14:paraId="2F481753" w14:textId="6604A270" w:rsidR="00D10F2B" w:rsidRDefault="00D10F2B" w:rsidP="00D10F2B">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7BB39C12" w14:textId="235DEDA9" w:rsidR="00D10F2B" w:rsidRPr="003B2BFD" w:rsidRDefault="00D10F2B" w:rsidP="00D10F2B">
            <w:pPr>
              <w:jc w:val="right"/>
              <w:rPr>
                <w:color w:val="000000"/>
                <w:sz w:val="16"/>
                <w:szCs w:val="16"/>
              </w:rPr>
            </w:pPr>
            <w:r w:rsidRPr="000D699C">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14:paraId="34776556" w14:textId="5F13224C" w:rsidR="00D10F2B" w:rsidRPr="00B70E05" w:rsidRDefault="00D10F2B" w:rsidP="00D10F2B">
            <w:pPr>
              <w:jc w:val="right"/>
              <w:rPr>
                <w:color w:val="000000"/>
                <w:sz w:val="16"/>
                <w:szCs w:val="16"/>
              </w:rPr>
            </w:pPr>
            <w:r w:rsidRPr="00D10F2B">
              <w:rPr>
                <w:color w:val="000000"/>
                <w:sz w:val="16"/>
                <w:szCs w:val="16"/>
              </w:rPr>
              <w:t>-2.26</w:t>
            </w:r>
          </w:p>
        </w:tc>
        <w:tc>
          <w:tcPr>
            <w:tcW w:w="810" w:type="dxa"/>
            <w:tcBorders>
              <w:top w:val="nil"/>
              <w:left w:val="nil"/>
              <w:bottom w:val="nil"/>
              <w:right w:val="nil"/>
            </w:tcBorders>
            <w:shd w:val="clear" w:color="auto" w:fill="auto"/>
            <w:tcMar>
              <w:left w:w="43" w:type="dxa"/>
              <w:right w:w="43" w:type="dxa"/>
            </w:tcMar>
            <w:vAlign w:val="center"/>
          </w:tcPr>
          <w:p w14:paraId="63776563" w14:textId="15F25DB5" w:rsidR="00D10F2B" w:rsidRDefault="00D10F2B" w:rsidP="00D10F2B">
            <w:pPr>
              <w:jc w:val="right"/>
              <w:rPr>
                <w:color w:val="000000"/>
                <w:sz w:val="16"/>
                <w:szCs w:val="16"/>
              </w:rPr>
            </w:pPr>
            <w:r>
              <w:rPr>
                <w:color w:val="000000"/>
                <w:sz w:val="16"/>
                <w:szCs w:val="16"/>
              </w:rPr>
              <w:t>-6.71</w:t>
            </w:r>
          </w:p>
        </w:tc>
        <w:tc>
          <w:tcPr>
            <w:tcW w:w="810" w:type="dxa"/>
            <w:tcBorders>
              <w:top w:val="nil"/>
              <w:left w:val="nil"/>
              <w:bottom w:val="nil"/>
              <w:right w:val="nil"/>
            </w:tcBorders>
            <w:shd w:val="clear" w:color="auto" w:fill="auto"/>
            <w:tcMar>
              <w:left w:w="43" w:type="dxa"/>
              <w:right w:w="43" w:type="dxa"/>
            </w:tcMar>
            <w:vAlign w:val="center"/>
          </w:tcPr>
          <w:p w14:paraId="76797C4D" w14:textId="0E01AC31" w:rsidR="00D10F2B" w:rsidRPr="00795792" w:rsidRDefault="00D10F2B" w:rsidP="00D10F2B">
            <w:pPr>
              <w:jc w:val="right"/>
              <w:rPr>
                <w:color w:val="000000"/>
                <w:sz w:val="16"/>
                <w:szCs w:val="16"/>
              </w:rPr>
            </w:pPr>
            <w:r w:rsidRPr="00B832F4">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2DA2810C" w14:textId="7137998E" w:rsidR="00D10F2B" w:rsidRPr="007D2C91" w:rsidRDefault="00D10F2B" w:rsidP="00D10F2B">
            <w:pPr>
              <w:jc w:val="right"/>
              <w:rPr>
                <w:color w:val="000000"/>
                <w:sz w:val="16"/>
                <w:szCs w:val="16"/>
              </w:rPr>
            </w:pPr>
            <w:r w:rsidRPr="000D699C">
              <w:rPr>
                <w:color w:val="000000"/>
                <w:sz w:val="16"/>
                <w:szCs w:val="16"/>
              </w:rPr>
              <w:t>-14.74</w:t>
            </w:r>
          </w:p>
        </w:tc>
        <w:tc>
          <w:tcPr>
            <w:tcW w:w="764" w:type="dxa"/>
            <w:tcBorders>
              <w:top w:val="nil"/>
              <w:left w:val="nil"/>
              <w:bottom w:val="nil"/>
              <w:right w:val="nil"/>
            </w:tcBorders>
            <w:shd w:val="clear" w:color="auto" w:fill="auto"/>
            <w:tcMar>
              <w:left w:w="43" w:type="dxa"/>
              <w:right w:w="43" w:type="dxa"/>
            </w:tcMar>
            <w:vAlign w:val="center"/>
          </w:tcPr>
          <w:p w14:paraId="4E3D7290" w14:textId="69C541E9" w:rsidR="00D10F2B" w:rsidRPr="001E7153" w:rsidRDefault="00D10F2B" w:rsidP="00D10F2B">
            <w:pPr>
              <w:jc w:val="right"/>
              <w:rPr>
                <w:color w:val="000000"/>
                <w:sz w:val="16"/>
                <w:szCs w:val="16"/>
              </w:rPr>
            </w:pPr>
            <w:r w:rsidRPr="00D10F2B">
              <w:rPr>
                <w:color w:val="000000"/>
                <w:sz w:val="16"/>
                <w:szCs w:val="16"/>
              </w:rPr>
              <w:t>9.59</w:t>
            </w:r>
          </w:p>
        </w:tc>
      </w:tr>
      <w:tr w:rsidR="00D10F2B" w:rsidRPr="00D10F2B" w14:paraId="7CFAC15F" w14:textId="77777777" w:rsidTr="00D10F2B">
        <w:trPr>
          <w:trHeight w:val="432"/>
          <w:jc w:val="center"/>
        </w:trPr>
        <w:tc>
          <w:tcPr>
            <w:tcW w:w="1015" w:type="dxa"/>
            <w:tcBorders>
              <w:top w:val="nil"/>
              <w:left w:val="nil"/>
              <w:bottom w:val="nil"/>
              <w:right w:val="nil"/>
            </w:tcBorders>
            <w:shd w:val="clear" w:color="auto" w:fill="auto"/>
            <w:vAlign w:val="center"/>
            <w:hideMark/>
          </w:tcPr>
          <w:p w14:paraId="6EFA6330" w14:textId="77777777" w:rsidR="00D10F2B" w:rsidRPr="001C5EFF" w:rsidRDefault="00D10F2B" w:rsidP="00D10F2B">
            <w:pPr>
              <w:jc w:val="right"/>
              <w:rPr>
                <w:color w:val="000000"/>
                <w:sz w:val="16"/>
                <w:szCs w:val="16"/>
              </w:rPr>
            </w:pPr>
            <w:r w:rsidRPr="001C5EFF">
              <w:rPr>
                <w:color w:val="000000"/>
                <w:sz w:val="16"/>
                <w:szCs w:val="16"/>
              </w:rPr>
              <w:t>UAE Dirham</w:t>
            </w:r>
          </w:p>
        </w:tc>
        <w:tc>
          <w:tcPr>
            <w:tcW w:w="601" w:type="dxa"/>
            <w:tcBorders>
              <w:top w:val="nil"/>
              <w:left w:val="nil"/>
              <w:bottom w:val="nil"/>
              <w:right w:val="nil"/>
            </w:tcBorders>
            <w:shd w:val="clear" w:color="auto" w:fill="auto"/>
            <w:tcMar>
              <w:left w:w="43" w:type="dxa"/>
              <w:right w:w="43" w:type="dxa"/>
            </w:tcMar>
            <w:vAlign w:val="center"/>
            <w:hideMark/>
          </w:tcPr>
          <w:p w14:paraId="16BC1696" w14:textId="3B8FD7CD" w:rsidR="00D10F2B" w:rsidRDefault="00D10F2B" w:rsidP="00D10F2B">
            <w:pPr>
              <w:jc w:val="right"/>
              <w:rPr>
                <w:color w:val="000000"/>
                <w:sz w:val="16"/>
                <w:szCs w:val="16"/>
              </w:rPr>
            </w:pPr>
            <w:r>
              <w:rPr>
                <w:color w:val="000000"/>
                <w:sz w:val="16"/>
                <w:szCs w:val="16"/>
              </w:rPr>
              <w:t>-10.35</w:t>
            </w:r>
          </w:p>
        </w:tc>
        <w:tc>
          <w:tcPr>
            <w:tcW w:w="600" w:type="dxa"/>
            <w:tcBorders>
              <w:top w:val="nil"/>
              <w:left w:val="nil"/>
              <w:bottom w:val="nil"/>
              <w:right w:val="nil"/>
            </w:tcBorders>
            <w:shd w:val="clear" w:color="auto" w:fill="auto"/>
            <w:tcMar>
              <w:left w:w="43" w:type="dxa"/>
              <w:right w:w="43" w:type="dxa"/>
            </w:tcMar>
            <w:vAlign w:val="center"/>
          </w:tcPr>
          <w:p w14:paraId="48BB2C91" w14:textId="18569FFA" w:rsidR="00D10F2B" w:rsidRDefault="00D10F2B" w:rsidP="00D10F2B">
            <w:pPr>
              <w:jc w:val="right"/>
              <w:rPr>
                <w:color w:val="000000"/>
                <w:sz w:val="16"/>
                <w:szCs w:val="16"/>
              </w:rPr>
            </w:pPr>
            <w:r>
              <w:rPr>
                <w:color w:val="000000"/>
                <w:sz w:val="16"/>
                <w:szCs w:val="16"/>
              </w:rPr>
              <w:t>-3.58</w:t>
            </w:r>
          </w:p>
        </w:tc>
        <w:tc>
          <w:tcPr>
            <w:tcW w:w="601" w:type="dxa"/>
            <w:tcBorders>
              <w:top w:val="nil"/>
              <w:left w:val="nil"/>
              <w:bottom w:val="nil"/>
              <w:right w:val="nil"/>
            </w:tcBorders>
            <w:shd w:val="clear" w:color="auto" w:fill="auto"/>
            <w:tcMar>
              <w:left w:w="43" w:type="dxa"/>
              <w:right w:w="43" w:type="dxa"/>
            </w:tcMar>
            <w:vAlign w:val="center"/>
          </w:tcPr>
          <w:p w14:paraId="4FA999BB" w14:textId="2FED52B5" w:rsidR="00D10F2B" w:rsidRDefault="00D10F2B" w:rsidP="00D10F2B">
            <w:pPr>
              <w:jc w:val="right"/>
              <w:rPr>
                <w:color w:val="000000"/>
                <w:sz w:val="16"/>
                <w:szCs w:val="16"/>
              </w:rPr>
            </w:pPr>
            <w:r w:rsidRPr="001C77F2">
              <w:rPr>
                <w:color w:val="000000"/>
                <w:sz w:val="16"/>
                <w:szCs w:val="16"/>
              </w:rPr>
              <w:t>-9.79</w:t>
            </w:r>
          </w:p>
        </w:tc>
        <w:tc>
          <w:tcPr>
            <w:tcW w:w="603" w:type="dxa"/>
            <w:tcBorders>
              <w:top w:val="nil"/>
              <w:left w:val="nil"/>
              <w:bottom w:val="nil"/>
              <w:right w:val="nil"/>
            </w:tcBorders>
            <w:shd w:val="clear" w:color="auto" w:fill="auto"/>
            <w:tcMar>
              <w:left w:w="43" w:type="dxa"/>
              <w:right w:w="43" w:type="dxa"/>
            </w:tcMar>
            <w:vAlign w:val="center"/>
          </w:tcPr>
          <w:p w14:paraId="387B79B8" w14:textId="76150CF9" w:rsidR="00D10F2B" w:rsidRDefault="00D10F2B" w:rsidP="00D10F2B">
            <w:pPr>
              <w:jc w:val="right"/>
              <w:rPr>
                <w:color w:val="000000"/>
                <w:sz w:val="16"/>
                <w:szCs w:val="16"/>
              </w:rPr>
            </w:pPr>
            <w:r>
              <w:rPr>
                <w:color w:val="000000"/>
                <w:sz w:val="16"/>
                <w:szCs w:val="16"/>
              </w:rPr>
              <w:t>-7.83</w:t>
            </w:r>
          </w:p>
        </w:tc>
        <w:tc>
          <w:tcPr>
            <w:tcW w:w="630" w:type="dxa"/>
            <w:tcBorders>
              <w:top w:val="nil"/>
              <w:left w:val="nil"/>
              <w:bottom w:val="nil"/>
              <w:right w:val="nil"/>
            </w:tcBorders>
            <w:shd w:val="clear" w:color="auto" w:fill="auto"/>
            <w:tcMar>
              <w:left w:w="43" w:type="dxa"/>
              <w:right w:w="43" w:type="dxa"/>
            </w:tcMar>
            <w:vAlign w:val="center"/>
          </w:tcPr>
          <w:p w14:paraId="73F95910" w14:textId="209F9117" w:rsidR="00D10F2B" w:rsidRDefault="00D10F2B" w:rsidP="00D10F2B">
            <w:pPr>
              <w:jc w:val="right"/>
              <w:rPr>
                <w:color w:val="000000"/>
                <w:sz w:val="16"/>
                <w:szCs w:val="16"/>
              </w:rPr>
            </w:pPr>
            <w:r w:rsidRPr="00E705A2">
              <w:rPr>
                <w:color w:val="000000"/>
                <w:sz w:val="16"/>
                <w:szCs w:val="16"/>
              </w:rPr>
              <w:t>-4.18</w:t>
            </w:r>
          </w:p>
        </w:tc>
        <w:tc>
          <w:tcPr>
            <w:tcW w:w="630" w:type="dxa"/>
            <w:tcBorders>
              <w:top w:val="nil"/>
              <w:left w:val="nil"/>
              <w:bottom w:val="nil"/>
              <w:right w:val="nil"/>
            </w:tcBorders>
            <w:shd w:val="clear" w:color="auto" w:fill="auto"/>
            <w:tcMar>
              <w:left w:w="43" w:type="dxa"/>
              <w:right w:w="43" w:type="dxa"/>
            </w:tcMar>
            <w:vAlign w:val="center"/>
          </w:tcPr>
          <w:p w14:paraId="3FDAB71E" w14:textId="248DD0BC" w:rsidR="00D10F2B" w:rsidRDefault="00D10F2B" w:rsidP="00D10F2B">
            <w:pPr>
              <w:jc w:val="right"/>
              <w:rPr>
                <w:color w:val="000000"/>
                <w:sz w:val="16"/>
                <w:szCs w:val="16"/>
              </w:rPr>
            </w:pPr>
            <w:r>
              <w:rPr>
                <w:color w:val="000000"/>
                <w:sz w:val="16"/>
                <w:szCs w:val="16"/>
              </w:rPr>
              <w:t>-2.95</w:t>
            </w:r>
          </w:p>
        </w:tc>
        <w:tc>
          <w:tcPr>
            <w:tcW w:w="720" w:type="dxa"/>
            <w:tcBorders>
              <w:top w:val="nil"/>
              <w:left w:val="nil"/>
              <w:bottom w:val="nil"/>
              <w:right w:val="nil"/>
            </w:tcBorders>
            <w:shd w:val="clear" w:color="auto" w:fill="auto"/>
            <w:tcMar>
              <w:left w:w="43" w:type="dxa"/>
              <w:right w:w="43" w:type="dxa"/>
            </w:tcMar>
            <w:vAlign w:val="center"/>
          </w:tcPr>
          <w:p w14:paraId="44AFE0ED" w14:textId="43D6D789" w:rsidR="00D10F2B" w:rsidRDefault="00D10F2B" w:rsidP="00D10F2B">
            <w:pPr>
              <w:jc w:val="right"/>
              <w:rPr>
                <w:color w:val="000000"/>
                <w:sz w:val="16"/>
                <w:szCs w:val="16"/>
              </w:rPr>
            </w:pPr>
            <w:r w:rsidRPr="000D699C">
              <w:rPr>
                <w:color w:val="000000"/>
                <w:sz w:val="16"/>
                <w:szCs w:val="16"/>
              </w:rPr>
              <w:t>-10.21</w:t>
            </w:r>
          </w:p>
        </w:tc>
        <w:tc>
          <w:tcPr>
            <w:tcW w:w="720" w:type="dxa"/>
            <w:tcBorders>
              <w:top w:val="nil"/>
              <w:left w:val="nil"/>
              <w:bottom w:val="nil"/>
              <w:right w:val="nil"/>
            </w:tcBorders>
            <w:shd w:val="clear" w:color="auto" w:fill="auto"/>
            <w:tcMar>
              <w:left w:w="43" w:type="dxa"/>
              <w:right w:w="43" w:type="dxa"/>
            </w:tcMar>
            <w:vAlign w:val="center"/>
          </w:tcPr>
          <w:p w14:paraId="2A54B493" w14:textId="657320EB" w:rsidR="00D10F2B" w:rsidRPr="003B2BFD" w:rsidRDefault="00D10F2B" w:rsidP="00D10F2B">
            <w:pPr>
              <w:jc w:val="right"/>
              <w:rPr>
                <w:color w:val="000000"/>
                <w:sz w:val="16"/>
                <w:szCs w:val="16"/>
              </w:rPr>
            </w:pPr>
            <w:r w:rsidRPr="000D699C">
              <w:rPr>
                <w:color w:val="000000"/>
                <w:sz w:val="16"/>
                <w:szCs w:val="16"/>
              </w:rPr>
              <w:t>-3.29</w:t>
            </w:r>
          </w:p>
        </w:tc>
        <w:tc>
          <w:tcPr>
            <w:tcW w:w="720" w:type="dxa"/>
            <w:tcBorders>
              <w:top w:val="nil"/>
              <w:left w:val="nil"/>
              <w:bottom w:val="nil"/>
              <w:right w:val="nil"/>
            </w:tcBorders>
            <w:shd w:val="clear" w:color="auto" w:fill="auto"/>
            <w:tcMar>
              <w:left w:w="43" w:type="dxa"/>
              <w:right w:w="43" w:type="dxa"/>
            </w:tcMar>
            <w:vAlign w:val="center"/>
          </w:tcPr>
          <w:p w14:paraId="0EA02207" w14:textId="7C17B0B2" w:rsidR="00D10F2B" w:rsidRPr="00B70E05" w:rsidRDefault="00D10F2B" w:rsidP="00D10F2B">
            <w:pPr>
              <w:jc w:val="right"/>
              <w:rPr>
                <w:color w:val="000000"/>
                <w:sz w:val="16"/>
                <w:szCs w:val="16"/>
              </w:rPr>
            </w:pPr>
            <w:r w:rsidRPr="00D10F2B">
              <w:rPr>
                <w:color w:val="000000"/>
                <w:sz w:val="16"/>
                <w:szCs w:val="16"/>
              </w:rPr>
              <w:t>-2.17</w:t>
            </w:r>
          </w:p>
        </w:tc>
        <w:tc>
          <w:tcPr>
            <w:tcW w:w="810" w:type="dxa"/>
            <w:tcBorders>
              <w:top w:val="nil"/>
              <w:left w:val="nil"/>
              <w:bottom w:val="nil"/>
              <w:right w:val="nil"/>
            </w:tcBorders>
            <w:shd w:val="clear" w:color="auto" w:fill="auto"/>
            <w:tcMar>
              <w:left w:w="43" w:type="dxa"/>
              <w:right w:w="43" w:type="dxa"/>
            </w:tcMar>
            <w:vAlign w:val="center"/>
          </w:tcPr>
          <w:p w14:paraId="304629FB" w14:textId="7D0AE0E8" w:rsidR="00D10F2B" w:rsidRDefault="00D10F2B" w:rsidP="00D10F2B">
            <w:pPr>
              <w:jc w:val="right"/>
              <w:rPr>
                <w:color w:val="000000"/>
                <w:sz w:val="16"/>
                <w:szCs w:val="16"/>
              </w:rPr>
            </w:pPr>
            <w:r>
              <w:rPr>
                <w:color w:val="000000"/>
                <w:sz w:val="16"/>
                <w:szCs w:val="16"/>
              </w:rPr>
              <w:t>-6.71</w:t>
            </w:r>
          </w:p>
        </w:tc>
        <w:tc>
          <w:tcPr>
            <w:tcW w:w="810" w:type="dxa"/>
            <w:tcBorders>
              <w:top w:val="nil"/>
              <w:left w:val="nil"/>
              <w:bottom w:val="nil"/>
              <w:right w:val="nil"/>
            </w:tcBorders>
            <w:shd w:val="clear" w:color="auto" w:fill="auto"/>
            <w:tcMar>
              <w:left w:w="43" w:type="dxa"/>
              <w:right w:w="43" w:type="dxa"/>
            </w:tcMar>
            <w:vAlign w:val="center"/>
          </w:tcPr>
          <w:p w14:paraId="0EC547F2" w14:textId="25631C18" w:rsidR="00D10F2B" w:rsidRPr="00795792" w:rsidRDefault="00D10F2B" w:rsidP="00D10F2B">
            <w:pPr>
              <w:jc w:val="right"/>
              <w:rPr>
                <w:color w:val="000000"/>
                <w:sz w:val="16"/>
                <w:szCs w:val="16"/>
              </w:rPr>
            </w:pPr>
            <w:r w:rsidRPr="00B832F4">
              <w:rPr>
                <w:color w:val="000000"/>
                <w:sz w:val="16"/>
                <w:szCs w:val="16"/>
              </w:rPr>
              <w:t>-2.61</w:t>
            </w:r>
          </w:p>
        </w:tc>
        <w:tc>
          <w:tcPr>
            <w:tcW w:w="810" w:type="dxa"/>
            <w:tcBorders>
              <w:top w:val="nil"/>
              <w:left w:val="nil"/>
              <w:bottom w:val="nil"/>
              <w:right w:val="nil"/>
            </w:tcBorders>
            <w:shd w:val="clear" w:color="auto" w:fill="auto"/>
            <w:tcMar>
              <w:left w:w="43" w:type="dxa"/>
              <w:right w:w="43" w:type="dxa"/>
            </w:tcMar>
            <w:vAlign w:val="center"/>
          </w:tcPr>
          <w:p w14:paraId="4165C683" w14:textId="66398947" w:rsidR="00D10F2B" w:rsidRPr="007D2C91" w:rsidRDefault="00D10F2B" w:rsidP="00D10F2B">
            <w:pPr>
              <w:jc w:val="right"/>
              <w:rPr>
                <w:color w:val="000000"/>
                <w:sz w:val="16"/>
                <w:szCs w:val="16"/>
              </w:rPr>
            </w:pPr>
            <w:r w:rsidRPr="000D699C">
              <w:rPr>
                <w:color w:val="000000"/>
                <w:sz w:val="16"/>
                <w:szCs w:val="16"/>
              </w:rPr>
              <w:t>-15.17</w:t>
            </w:r>
          </w:p>
        </w:tc>
        <w:tc>
          <w:tcPr>
            <w:tcW w:w="764" w:type="dxa"/>
            <w:tcBorders>
              <w:top w:val="nil"/>
              <w:left w:val="nil"/>
              <w:bottom w:val="nil"/>
              <w:right w:val="nil"/>
            </w:tcBorders>
            <w:shd w:val="clear" w:color="auto" w:fill="auto"/>
            <w:tcMar>
              <w:left w:w="43" w:type="dxa"/>
              <w:right w:w="43" w:type="dxa"/>
            </w:tcMar>
            <w:vAlign w:val="center"/>
          </w:tcPr>
          <w:p w14:paraId="787D60E2" w14:textId="43230D88" w:rsidR="00D10F2B" w:rsidRPr="001E7153" w:rsidRDefault="00D10F2B" w:rsidP="00D10F2B">
            <w:pPr>
              <w:jc w:val="right"/>
              <w:rPr>
                <w:color w:val="000000"/>
                <w:sz w:val="16"/>
                <w:szCs w:val="16"/>
              </w:rPr>
            </w:pPr>
            <w:r w:rsidRPr="00D10F2B">
              <w:rPr>
                <w:color w:val="000000"/>
                <w:sz w:val="16"/>
                <w:szCs w:val="16"/>
              </w:rPr>
              <w:t>10.14</w:t>
            </w:r>
          </w:p>
        </w:tc>
      </w:tr>
      <w:tr w:rsidR="00D10F2B" w:rsidRPr="001C5EFF" w14:paraId="62D085B2" w14:textId="77777777" w:rsidTr="00100263">
        <w:trPr>
          <w:trHeight w:val="193"/>
          <w:jc w:val="center"/>
        </w:trPr>
        <w:tc>
          <w:tcPr>
            <w:tcW w:w="1015" w:type="dxa"/>
            <w:tcBorders>
              <w:top w:val="nil"/>
              <w:left w:val="nil"/>
              <w:bottom w:val="single" w:sz="12" w:space="0" w:color="auto"/>
              <w:right w:val="nil"/>
            </w:tcBorders>
            <w:shd w:val="clear" w:color="auto" w:fill="auto"/>
            <w:noWrap/>
            <w:vAlign w:val="bottom"/>
            <w:hideMark/>
          </w:tcPr>
          <w:p w14:paraId="3AD962B5" w14:textId="77777777" w:rsidR="00D10F2B" w:rsidRPr="001C5EFF" w:rsidRDefault="00D10F2B" w:rsidP="00D10F2B">
            <w:pPr>
              <w:rPr>
                <w:rFonts w:ascii="Calibri" w:hAnsi="Calibri"/>
                <w:color w:val="000000"/>
                <w:sz w:val="22"/>
                <w:szCs w:val="22"/>
              </w:rPr>
            </w:pPr>
            <w:r w:rsidRPr="001C5EFF">
              <w:rPr>
                <w:rFonts w:ascii="Calibri" w:hAnsi="Calibri"/>
                <w:color w:val="000000"/>
                <w:sz w:val="22"/>
                <w:szCs w:val="22"/>
              </w:rPr>
              <w:t> </w:t>
            </w:r>
          </w:p>
        </w:tc>
        <w:tc>
          <w:tcPr>
            <w:tcW w:w="601" w:type="dxa"/>
            <w:tcBorders>
              <w:top w:val="nil"/>
              <w:left w:val="nil"/>
              <w:bottom w:val="single" w:sz="12" w:space="0" w:color="auto"/>
              <w:right w:val="nil"/>
            </w:tcBorders>
            <w:shd w:val="clear" w:color="auto" w:fill="auto"/>
            <w:noWrap/>
            <w:tcMar>
              <w:left w:w="43" w:type="dxa"/>
              <w:right w:w="43" w:type="dxa"/>
            </w:tcMar>
            <w:vAlign w:val="center"/>
            <w:hideMark/>
          </w:tcPr>
          <w:p w14:paraId="40AC83B5" w14:textId="77777777" w:rsidR="00D10F2B" w:rsidRPr="00BF4323" w:rsidRDefault="00D10F2B" w:rsidP="00D10F2B">
            <w:pPr>
              <w:jc w:val="right"/>
              <w:rPr>
                <w:sz w:val="16"/>
                <w:szCs w:val="16"/>
              </w:rPr>
            </w:pPr>
          </w:p>
        </w:tc>
        <w:tc>
          <w:tcPr>
            <w:tcW w:w="600" w:type="dxa"/>
            <w:tcBorders>
              <w:top w:val="nil"/>
              <w:left w:val="nil"/>
              <w:bottom w:val="single" w:sz="12" w:space="0" w:color="auto"/>
              <w:right w:val="nil"/>
            </w:tcBorders>
            <w:shd w:val="clear" w:color="auto" w:fill="auto"/>
            <w:noWrap/>
            <w:tcMar>
              <w:left w:w="43" w:type="dxa"/>
              <w:right w:w="43" w:type="dxa"/>
            </w:tcMar>
            <w:vAlign w:val="center"/>
          </w:tcPr>
          <w:p w14:paraId="35459B4F" w14:textId="77777777" w:rsidR="00D10F2B" w:rsidRPr="00BF4323" w:rsidRDefault="00D10F2B" w:rsidP="00D10F2B">
            <w:pPr>
              <w:jc w:val="right"/>
              <w:rPr>
                <w:sz w:val="16"/>
                <w:szCs w:val="16"/>
              </w:rPr>
            </w:pPr>
          </w:p>
        </w:tc>
        <w:tc>
          <w:tcPr>
            <w:tcW w:w="601" w:type="dxa"/>
            <w:tcBorders>
              <w:top w:val="nil"/>
              <w:left w:val="nil"/>
              <w:bottom w:val="single" w:sz="12" w:space="0" w:color="auto"/>
              <w:right w:val="nil"/>
            </w:tcBorders>
            <w:shd w:val="clear" w:color="auto" w:fill="auto"/>
            <w:noWrap/>
            <w:tcMar>
              <w:left w:w="43" w:type="dxa"/>
              <w:right w:w="43" w:type="dxa"/>
            </w:tcMar>
            <w:vAlign w:val="center"/>
          </w:tcPr>
          <w:p w14:paraId="4A63F666" w14:textId="77777777" w:rsidR="00D10F2B" w:rsidRPr="00BF4323" w:rsidRDefault="00D10F2B" w:rsidP="00D10F2B">
            <w:pPr>
              <w:jc w:val="right"/>
              <w:rPr>
                <w:sz w:val="16"/>
                <w:szCs w:val="16"/>
              </w:rPr>
            </w:pPr>
          </w:p>
        </w:tc>
        <w:tc>
          <w:tcPr>
            <w:tcW w:w="603" w:type="dxa"/>
            <w:tcBorders>
              <w:top w:val="nil"/>
              <w:left w:val="nil"/>
              <w:bottom w:val="single" w:sz="12" w:space="0" w:color="auto"/>
              <w:right w:val="nil"/>
            </w:tcBorders>
            <w:shd w:val="clear" w:color="auto" w:fill="auto"/>
            <w:noWrap/>
            <w:tcMar>
              <w:left w:w="43" w:type="dxa"/>
              <w:right w:w="43" w:type="dxa"/>
            </w:tcMar>
            <w:vAlign w:val="center"/>
            <w:hideMark/>
          </w:tcPr>
          <w:p w14:paraId="77F07294" w14:textId="77777777" w:rsidR="00D10F2B" w:rsidRPr="00BF4323" w:rsidRDefault="00D10F2B" w:rsidP="00D10F2B">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hideMark/>
          </w:tcPr>
          <w:p w14:paraId="5E689B90" w14:textId="77777777" w:rsidR="00D10F2B" w:rsidRPr="00BF4323" w:rsidRDefault="00D10F2B" w:rsidP="00D10F2B">
            <w:pPr>
              <w:jc w:val="right"/>
              <w:rPr>
                <w:sz w:val="16"/>
                <w:szCs w:val="16"/>
              </w:rPr>
            </w:pPr>
          </w:p>
        </w:tc>
        <w:tc>
          <w:tcPr>
            <w:tcW w:w="630" w:type="dxa"/>
            <w:tcBorders>
              <w:top w:val="nil"/>
              <w:left w:val="nil"/>
              <w:bottom w:val="single" w:sz="12" w:space="0" w:color="auto"/>
              <w:right w:val="nil"/>
            </w:tcBorders>
            <w:shd w:val="clear" w:color="auto" w:fill="auto"/>
            <w:noWrap/>
            <w:tcMar>
              <w:left w:w="43" w:type="dxa"/>
              <w:right w:w="43" w:type="dxa"/>
            </w:tcMar>
            <w:vAlign w:val="center"/>
          </w:tcPr>
          <w:p w14:paraId="6E24D0A1" w14:textId="77777777" w:rsidR="00D10F2B" w:rsidRPr="00BF4323" w:rsidRDefault="00D10F2B" w:rsidP="00D10F2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1564B138" w14:textId="77777777" w:rsidR="00D10F2B" w:rsidRPr="00BF4323" w:rsidRDefault="00D10F2B" w:rsidP="00D10F2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14:paraId="52EF6737" w14:textId="77777777" w:rsidR="00D10F2B" w:rsidRPr="00BF4323" w:rsidRDefault="00D10F2B" w:rsidP="00D10F2B">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tcPr>
          <w:p w14:paraId="455799D3" w14:textId="77777777" w:rsidR="00D10F2B" w:rsidRPr="001C5EFF" w:rsidRDefault="00D10F2B" w:rsidP="00D10F2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14:paraId="4CB4FC42" w14:textId="77777777" w:rsidR="00D10F2B" w:rsidRPr="001C5EFF" w:rsidRDefault="00D10F2B" w:rsidP="00D10F2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563E4A30" w14:textId="77777777" w:rsidR="00D10F2B" w:rsidRPr="001C5EFF" w:rsidRDefault="00D10F2B" w:rsidP="00D10F2B">
            <w:pPr>
              <w:jc w:val="right"/>
              <w:rPr>
                <w:rFonts w:ascii="Calibri" w:hAnsi="Calibri"/>
                <w:color w:val="000000"/>
                <w:sz w:val="22"/>
                <w:szCs w:val="22"/>
              </w:rPr>
            </w:pPr>
          </w:p>
        </w:tc>
        <w:tc>
          <w:tcPr>
            <w:tcW w:w="810" w:type="dxa"/>
            <w:tcBorders>
              <w:top w:val="nil"/>
              <w:left w:val="nil"/>
              <w:bottom w:val="single" w:sz="12" w:space="0" w:color="auto"/>
              <w:right w:val="nil"/>
            </w:tcBorders>
            <w:shd w:val="clear" w:color="auto" w:fill="auto"/>
            <w:noWrap/>
            <w:tcMar>
              <w:left w:w="43" w:type="dxa"/>
              <w:right w:w="43" w:type="dxa"/>
            </w:tcMar>
            <w:vAlign w:val="center"/>
          </w:tcPr>
          <w:p w14:paraId="2EB107F4" w14:textId="77777777" w:rsidR="00D10F2B" w:rsidRPr="001C5EFF" w:rsidRDefault="00D10F2B" w:rsidP="00D10F2B">
            <w:pPr>
              <w:jc w:val="right"/>
              <w:rPr>
                <w:rFonts w:ascii="Calibri" w:hAnsi="Calibri"/>
                <w:color w:val="000000"/>
                <w:sz w:val="22"/>
                <w:szCs w:val="22"/>
              </w:rPr>
            </w:pPr>
          </w:p>
        </w:tc>
        <w:tc>
          <w:tcPr>
            <w:tcW w:w="764" w:type="dxa"/>
            <w:tcBorders>
              <w:top w:val="nil"/>
              <w:left w:val="nil"/>
              <w:bottom w:val="single" w:sz="12" w:space="0" w:color="auto"/>
              <w:right w:val="nil"/>
            </w:tcBorders>
            <w:shd w:val="clear" w:color="auto" w:fill="auto"/>
            <w:noWrap/>
            <w:tcMar>
              <w:left w:w="43" w:type="dxa"/>
              <w:right w:w="43" w:type="dxa"/>
            </w:tcMar>
            <w:vAlign w:val="center"/>
          </w:tcPr>
          <w:p w14:paraId="588AE06C" w14:textId="77777777" w:rsidR="00D10F2B" w:rsidRPr="001C5EFF" w:rsidRDefault="00D10F2B" w:rsidP="00D10F2B">
            <w:pPr>
              <w:jc w:val="right"/>
              <w:rPr>
                <w:rFonts w:ascii="Calibri" w:hAnsi="Calibri"/>
                <w:color w:val="000000"/>
                <w:sz w:val="22"/>
                <w:szCs w:val="22"/>
              </w:rPr>
            </w:pPr>
          </w:p>
        </w:tc>
      </w:tr>
      <w:tr w:rsidR="00D10F2B" w:rsidRPr="001C5EFF" w14:paraId="1A3F6FC0" w14:textId="77777777" w:rsidTr="00600890">
        <w:trPr>
          <w:trHeight w:val="942"/>
          <w:jc w:val="center"/>
        </w:trPr>
        <w:tc>
          <w:tcPr>
            <w:tcW w:w="10034" w:type="dxa"/>
            <w:gridSpan w:val="14"/>
            <w:tcBorders>
              <w:top w:val="single" w:sz="12" w:space="0" w:color="auto"/>
              <w:left w:val="nil"/>
              <w:right w:val="nil"/>
            </w:tcBorders>
            <w:shd w:val="clear" w:color="auto" w:fill="auto"/>
            <w:noWrap/>
            <w:hideMark/>
          </w:tcPr>
          <w:p w14:paraId="74A5DE2B" w14:textId="77777777" w:rsidR="00D10F2B" w:rsidRPr="007441D3" w:rsidRDefault="00D10F2B" w:rsidP="00D10F2B">
            <w:pPr>
              <w:rPr>
                <w:rFonts w:asciiTheme="majorBidi" w:hAnsiTheme="majorBidi" w:cstheme="majorBidi"/>
                <w:sz w:val="8"/>
                <w:szCs w:val="8"/>
              </w:rPr>
            </w:pPr>
            <w:r w:rsidRPr="007441D3">
              <w:rPr>
                <w:rFonts w:asciiTheme="majorBidi" w:hAnsiTheme="majorBidi" w:cstheme="majorBidi"/>
                <w:sz w:val="14"/>
                <w:szCs w:val="14"/>
              </w:rPr>
              <w:t>*End of Current month/ period over end of previous month/ period</w:t>
            </w:r>
          </w:p>
          <w:p w14:paraId="1A491607" w14:textId="77777777" w:rsidR="00D10F2B" w:rsidRPr="007441D3" w:rsidRDefault="00D10F2B" w:rsidP="00D10F2B">
            <w:pPr>
              <w:framePr w:hSpace="180" w:wrap="around" w:vAnchor="page" w:hAnchor="margin" w:xAlign="center" w:y="946"/>
              <w:rPr>
                <w:rFonts w:asciiTheme="majorBidi" w:hAnsiTheme="majorBidi" w:cstheme="majorBidi"/>
                <w:sz w:val="15"/>
                <w:szCs w:val="15"/>
              </w:rPr>
            </w:pPr>
            <w:r w:rsidRPr="007441D3">
              <w:rPr>
                <w:rFonts w:asciiTheme="majorBidi" w:hAnsiTheme="majorBidi" w:cstheme="majorBidi"/>
                <w:sz w:val="15"/>
                <w:szCs w:val="15"/>
              </w:rPr>
              <w:t>Note:</w:t>
            </w:r>
          </w:p>
          <w:p w14:paraId="00DECE82" w14:textId="77777777" w:rsidR="00D10F2B" w:rsidRPr="007441D3" w:rsidRDefault="00D10F2B" w:rsidP="00D10F2B">
            <w:pPr>
              <w:pStyle w:val="ListParagraph"/>
              <w:numPr>
                <w:ilvl w:val="0"/>
                <w:numId w:val="27"/>
              </w:numPr>
              <w:spacing w:after="0" w:line="240" w:lineRule="auto"/>
              <w:rPr>
                <w:rFonts w:asciiTheme="majorBidi" w:hAnsiTheme="majorBidi" w:cstheme="majorBidi"/>
                <w:color w:val="000000"/>
              </w:rPr>
            </w:pPr>
            <w:r w:rsidRPr="007441D3">
              <w:rPr>
                <w:rFonts w:asciiTheme="majorBidi" w:hAnsiTheme="majorBidi" w:cstheme="majorBidi"/>
                <w:sz w:val="15"/>
                <w:szCs w:val="15"/>
              </w:rPr>
              <w:t> </w:t>
            </w:r>
            <w:r>
              <w:rPr>
                <w:rFonts w:asciiTheme="majorBidi" w:hAnsiTheme="majorBidi" w:cstheme="majorBidi"/>
                <w:sz w:val="15"/>
                <w:szCs w:val="15"/>
              </w:rPr>
              <w:t xml:space="preserve">( </w:t>
            </w:r>
            <w:r w:rsidRPr="007441D3">
              <w:rPr>
                <w:rFonts w:asciiTheme="majorBidi" w:hAnsiTheme="majorBidi" w:cstheme="majorBidi"/>
                <w:sz w:val="15"/>
                <w:szCs w:val="15"/>
              </w:rPr>
              <w:t>+ ) Indicates appreciation , ( - ) indicates depreciation</w:t>
            </w:r>
          </w:p>
          <w:p w14:paraId="7EA4FB08" w14:textId="77777777" w:rsidR="00D10F2B" w:rsidRPr="001C5EFF" w:rsidRDefault="00D10F2B" w:rsidP="00D10F2B">
            <w:pPr>
              <w:pStyle w:val="ListParagraph"/>
              <w:numPr>
                <w:ilvl w:val="0"/>
                <w:numId w:val="27"/>
              </w:numPr>
              <w:spacing w:after="0" w:line="240" w:lineRule="auto"/>
              <w:rPr>
                <w:color w:val="000000"/>
              </w:rPr>
            </w:pPr>
            <w:proofErr w:type="spellStart"/>
            <w:r w:rsidRPr="007441D3">
              <w:rPr>
                <w:rFonts w:asciiTheme="majorBidi" w:hAnsiTheme="majorBidi" w:cstheme="majorBidi"/>
                <w:sz w:val="15"/>
                <w:szCs w:val="15"/>
              </w:rPr>
              <w:t>Exchnage</w:t>
            </w:r>
            <w:proofErr w:type="spellEnd"/>
            <w:r w:rsidRPr="007441D3">
              <w:rPr>
                <w:rFonts w:asciiTheme="majorBidi" w:hAnsiTheme="majorBidi" w:cstheme="majorBidi"/>
                <w:sz w:val="15"/>
                <w:szCs w:val="15"/>
              </w:rPr>
              <w:t xml:space="preserve"> Rates used in Appreciation/Depreciation are taken from International Monetary Fund (IMF) website at link:                                                                                       </w:t>
            </w:r>
            <w:hyperlink r:id="rId13" w:history="1">
              <w:r w:rsidRPr="007441D3">
                <w:rPr>
                  <w:rStyle w:val="Hyperlink"/>
                  <w:rFonts w:asciiTheme="majorBidi" w:hAnsiTheme="majorBidi" w:cstheme="majorBidi"/>
                  <w:sz w:val="15"/>
                  <w:szCs w:val="15"/>
                </w:rPr>
                <w:t>http://www.imf.org/external/np/fin/data/param_rms_mth.aspx</w:t>
              </w:r>
            </w:hyperlink>
          </w:p>
        </w:tc>
      </w:tr>
    </w:tbl>
    <w:p w14:paraId="0EAED1EC" w14:textId="77777777" w:rsidR="004C3B7A" w:rsidRDefault="004C3B7A" w:rsidP="004C3B7A"/>
    <w:p w14:paraId="63B814E9" w14:textId="77777777" w:rsidR="008519C9" w:rsidRDefault="008519C9" w:rsidP="004C3B7A"/>
    <w:p w14:paraId="2807281B" w14:textId="77777777" w:rsidR="008519C9" w:rsidRDefault="008519C9" w:rsidP="004C3B7A"/>
    <w:p w14:paraId="359A5825" w14:textId="77777777" w:rsidR="008519C9" w:rsidRDefault="008519C9" w:rsidP="004C3B7A"/>
    <w:p w14:paraId="7D345017" w14:textId="77777777" w:rsidR="00F3529D" w:rsidRDefault="003F460F" w:rsidP="00395346">
      <w:pPr>
        <w:pStyle w:val="Footer"/>
        <w:tabs>
          <w:tab w:val="clear" w:pos="4320"/>
          <w:tab w:val="clear" w:pos="8640"/>
        </w:tabs>
      </w:pPr>
      <w:r w:rsidRPr="00BF4323">
        <w:tab/>
      </w:r>
    </w:p>
    <w:p w14:paraId="5AF17B97" w14:textId="77777777"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14:paraId="7D1F25CB" w14:textId="77777777" w:rsidR="0051737E" w:rsidRPr="00395346" w:rsidRDefault="0051737E" w:rsidP="00395346">
      <w:pPr>
        <w:pStyle w:val="Footer"/>
        <w:tabs>
          <w:tab w:val="clear" w:pos="4320"/>
          <w:tab w:val="clear" w:pos="8640"/>
        </w:tabs>
      </w:pPr>
    </w:p>
    <w:p w14:paraId="2EF9EA10" w14:textId="77777777"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39"/>
        <w:gridCol w:w="913"/>
        <w:gridCol w:w="859"/>
        <w:gridCol w:w="886"/>
        <w:gridCol w:w="895"/>
        <w:gridCol w:w="786"/>
        <w:gridCol w:w="720"/>
        <w:gridCol w:w="899"/>
        <w:gridCol w:w="817"/>
      </w:tblGrid>
      <w:tr w:rsidR="00266371" w:rsidRPr="00BF4323" w14:paraId="2A979147" w14:textId="77777777" w:rsidTr="005F523E">
        <w:trPr>
          <w:trHeight w:val="330"/>
          <w:jc w:val="center"/>
        </w:trPr>
        <w:tc>
          <w:tcPr>
            <w:tcW w:w="5000" w:type="pct"/>
            <w:gridSpan w:val="9"/>
            <w:tcBorders>
              <w:top w:val="nil"/>
              <w:left w:val="nil"/>
            </w:tcBorders>
            <w:shd w:val="clear" w:color="auto" w:fill="auto"/>
          </w:tcPr>
          <w:p w14:paraId="44953178" w14:textId="77777777"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14:paraId="70A35010" w14:textId="77777777" w:rsidTr="005F523E">
        <w:trPr>
          <w:trHeight w:val="225"/>
          <w:jc w:val="center"/>
        </w:trPr>
        <w:tc>
          <w:tcPr>
            <w:tcW w:w="5000" w:type="pct"/>
            <w:gridSpan w:val="9"/>
            <w:tcBorders>
              <w:left w:val="nil"/>
            </w:tcBorders>
            <w:shd w:val="clear" w:color="auto" w:fill="auto"/>
          </w:tcPr>
          <w:p w14:paraId="13AD0B9D" w14:textId="77777777" w:rsidR="00266371" w:rsidRPr="00BF4323" w:rsidRDefault="00266371" w:rsidP="00567C4E">
            <w:pPr>
              <w:jc w:val="right"/>
              <w:rPr>
                <w:sz w:val="14"/>
                <w:szCs w:val="14"/>
              </w:rPr>
            </w:pPr>
          </w:p>
        </w:tc>
      </w:tr>
      <w:tr w:rsidR="00266371" w:rsidRPr="00BF4323" w14:paraId="67F9ECE4" w14:textId="77777777" w:rsidTr="005F523E">
        <w:trPr>
          <w:trHeight w:val="330"/>
          <w:jc w:val="center"/>
        </w:trPr>
        <w:tc>
          <w:tcPr>
            <w:tcW w:w="5000" w:type="pct"/>
            <w:gridSpan w:val="9"/>
            <w:tcBorders>
              <w:left w:val="nil"/>
              <w:bottom w:val="single" w:sz="12" w:space="0" w:color="000000"/>
            </w:tcBorders>
            <w:shd w:val="clear" w:color="auto" w:fill="auto"/>
            <w:vAlign w:val="bottom"/>
          </w:tcPr>
          <w:p w14:paraId="44436156" w14:textId="567BBD84" w:rsidR="00266371" w:rsidRPr="00BF4323" w:rsidRDefault="002F1F57" w:rsidP="00567C4E">
            <w:pPr>
              <w:jc w:val="right"/>
              <w:rPr>
                <w:sz w:val="14"/>
                <w:szCs w:val="14"/>
              </w:rPr>
            </w:pPr>
            <w:r>
              <w:rPr>
                <w:sz w:val="14"/>
                <w:szCs w:val="14"/>
              </w:rPr>
              <w:t>Million US Dollars</w:t>
            </w:r>
          </w:p>
        </w:tc>
      </w:tr>
      <w:tr w:rsidR="00DB3EA0" w:rsidRPr="00BF4323" w14:paraId="76E77533" w14:textId="77777777" w:rsidTr="00A167C5">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14:paraId="7A01E00F" w14:textId="77777777" w:rsidR="00DB3EA0" w:rsidRPr="00BF4323" w:rsidRDefault="00DB3EA0" w:rsidP="00DB3EA0">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14:paraId="34FD9B9B" w14:textId="281A90D3" w:rsidR="00DB3EA0" w:rsidRPr="00BF4323" w:rsidRDefault="00DB3EA0" w:rsidP="00DB3EA0">
            <w:pPr>
              <w:jc w:val="center"/>
              <w:rPr>
                <w:b/>
                <w:sz w:val="16"/>
                <w:szCs w:val="16"/>
              </w:rPr>
            </w:pPr>
            <w:r>
              <w:rPr>
                <w:b/>
                <w:sz w:val="16"/>
                <w:szCs w:val="16"/>
              </w:rPr>
              <w:t>FY19</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14:paraId="00476267" w14:textId="1E32A9D9" w:rsidR="00DB3EA0" w:rsidRPr="00BF4323" w:rsidRDefault="00DB3EA0" w:rsidP="00DB3EA0">
            <w:pPr>
              <w:jc w:val="center"/>
              <w:rPr>
                <w:b/>
                <w:sz w:val="16"/>
                <w:szCs w:val="16"/>
              </w:rPr>
            </w:pPr>
            <w:r>
              <w:rPr>
                <w:b/>
                <w:sz w:val="16"/>
                <w:szCs w:val="16"/>
              </w:rPr>
              <w:t>FY20</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14:paraId="4D96BBC5" w14:textId="18AAB058" w:rsidR="00DB3EA0" w:rsidRPr="00BF4323" w:rsidRDefault="00DB3EA0" w:rsidP="00DB3EA0">
            <w:pPr>
              <w:jc w:val="center"/>
              <w:rPr>
                <w:b/>
                <w:sz w:val="16"/>
                <w:szCs w:val="16"/>
              </w:rPr>
            </w:pPr>
            <w:r>
              <w:rPr>
                <w:b/>
                <w:sz w:val="16"/>
                <w:szCs w:val="16"/>
              </w:rPr>
              <w:t>FY21</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14:paraId="2AAE50CE" w14:textId="64950196" w:rsidR="00DB3EA0" w:rsidRPr="00BF4323" w:rsidRDefault="00DB3EA0" w:rsidP="00DB3EA0">
            <w:pPr>
              <w:jc w:val="center"/>
              <w:rPr>
                <w:b/>
                <w:sz w:val="16"/>
                <w:szCs w:val="16"/>
              </w:rPr>
            </w:pPr>
            <w:r>
              <w:rPr>
                <w:b/>
                <w:sz w:val="16"/>
                <w:szCs w:val="16"/>
              </w:rPr>
              <w:t>FY22</w:t>
            </w:r>
          </w:p>
        </w:tc>
        <w:tc>
          <w:tcPr>
            <w:tcW w:w="845"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C5EC7B3" w14:textId="241FE173" w:rsidR="00DB3EA0" w:rsidRPr="00316631" w:rsidRDefault="00EA766D" w:rsidP="00DB3EA0">
            <w:pPr>
              <w:jc w:val="center"/>
              <w:rPr>
                <w:b/>
                <w:bCs/>
                <w:sz w:val="16"/>
                <w:szCs w:val="16"/>
              </w:rPr>
            </w:pPr>
            <w:r>
              <w:rPr>
                <w:b/>
                <w:bCs/>
                <w:sz w:val="16"/>
                <w:szCs w:val="16"/>
              </w:rPr>
              <w:t>Aug</w:t>
            </w:r>
          </w:p>
        </w:tc>
        <w:tc>
          <w:tcPr>
            <w:tcW w:w="963" w:type="pct"/>
            <w:gridSpan w:val="2"/>
            <w:tcBorders>
              <w:top w:val="single" w:sz="12" w:space="0" w:color="auto"/>
              <w:left w:val="single" w:sz="4" w:space="0" w:color="auto"/>
              <w:bottom w:val="single" w:sz="4" w:space="0" w:color="auto"/>
            </w:tcBorders>
            <w:shd w:val="clear" w:color="auto" w:fill="auto"/>
            <w:vAlign w:val="center"/>
          </w:tcPr>
          <w:p w14:paraId="5B200833" w14:textId="56D380F9" w:rsidR="00DB3EA0" w:rsidRPr="00316631" w:rsidRDefault="00EA766D" w:rsidP="00DB3EA0">
            <w:pPr>
              <w:jc w:val="center"/>
              <w:rPr>
                <w:b/>
                <w:bCs/>
                <w:sz w:val="16"/>
                <w:szCs w:val="16"/>
              </w:rPr>
            </w:pPr>
            <w:r>
              <w:rPr>
                <w:b/>
                <w:bCs/>
                <w:sz w:val="16"/>
                <w:szCs w:val="16"/>
              </w:rPr>
              <w:t>Jul-Aug</w:t>
            </w:r>
          </w:p>
        </w:tc>
      </w:tr>
      <w:tr w:rsidR="00DB3EA0" w:rsidRPr="00BF4323" w14:paraId="133E589C" w14:textId="77777777" w:rsidTr="00A167C5">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14:paraId="28881C37" w14:textId="77777777" w:rsidR="00DB3EA0" w:rsidRPr="00BF4323" w:rsidRDefault="00DB3EA0" w:rsidP="00DB3EA0">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14:paraId="08AF3909" w14:textId="77777777" w:rsidR="00DB3EA0" w:rsidRPr="00BF4323" w:rsidRDefault="00DB3EA0" w:rsidP="00DB3EA0">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452BB395" w14:textId="77777777" w:rsidR="00DB3EA0" w:rsidRPr="00BF4323" w:rsidRDefault="00DB3EA0" w:rsidP="00DB3EA0">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38954680" w14:textId="77777777" w:rsidR="00DB3EA0" w:rsidRPr="00BF4323" w:rsidRDefault="00DB3EA0" w:rsidP="00DB3EA0">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14:paraId="51BE8181" w14:textId="77777777" w:rsidR="00DB3EA0" w:rsidRPr="00BF4323" w:rsidRDefault="00DB3EA0" w:rsidP="00DB3EA0">
            <w:pPr>
              <w:jc w:val="center"/>
              <w:rPr>
                <w:sz w:val="16"/>
                <w:szCs w:val="16"/>
              </w:rPr>
            </w:pPr>
          </w:p>
        </w:tc>
        <w:tc>
          <w:tcPr>
            <w:tcW w:w="441" w:type="pct"/>
            <w:tcBorders>
              <w:top w:val="single" w:sz="4" w:space="0" w:color="auto"/>
              <w:left w:val="single" w:sz="4" w:space="0" w:color="auto"/>
              <w:bottom w:val="single" w:sz="12" w:space="0" w:color="auto"/>
            </w:tcBorders>
            <w:shd w:val="clear" w:color="auto" w:fill="auto"/>
            <w:tcMar>
              <w:left w:w="72" w:type="dxa"/>
              <w:right w:w="43" w:type="dxa"/>
            </w:tcMar>
            <w:vAlign w:val="center"/>
          </w:tcPr>
          <w:p w14:paraId="147B0603" w14:textId="401C6951" w:rsidR="00DB3EA0" w:rsidRPr="00BF4323" w:rsidRDefault="00DB3EA0" w:rsidP="00DB3EA0">
            <w:pPr>
              <w:jc w:val="right"/>
              <w:rPr>
                <w:b/>
                <w:sz w:val="16"/>
                <w:szCs w:val="16"/>
              </w:rPr>
            </w:pPr>
            <w:r w:rsidRPr="00BF4323">
              <w:rPr>
                <w:b/>
                <w:sz w:val="16"/>
                <w:szCs w:val="16"/>
              </w:rPr>
              <w:t>20</w:t>
            </w:r>
            <w:r w:rsidR="007703D5">
              <w:rPr>
                <w:b/>
                <w:sz w:val="16"/>
                <w:szCs w:val="16"/>
              </w:rPr>
              <w:t>21</w:t>
            </w:r>
          </w:p>
        </w:tc>
        <w:tc>
          <w:tcPr>
            <w:tcW w:w="404" w:type="pct"/>
            <w:tcBorders>
              <w:top w:val="single" w:sz="4" w:space="0" w:color="auto"/>
              <w:left w:val="nil"/>
              <w:bottom w:val="single" w:sz="12" w:space="0" w:color="auto"/>
              <w:right w:val="single" w:sz="4" w:space="0" w:color="auto"/>
            </w:tcBorders>
            <w:shd w:val="clear" w:color="auto" w:fill="auto"/>
            <w:tcMar>
              <w:right w:w="43" w:type="dxa"/>
            </w:tcMar>
            <w:vAlign w:val="center"/>
          </w:tcPr>
          <w:p w14:paraId="4EA253E4" w14:textId="07AAD95D" w:rsidR="00DB3EA0" w:rsidRPr="00BF4323" w:rsidRDefault="00DB3EA0" w:rsidP="007703D5">
            <w:pPr>
              <w:jc w:val="right"/>
              <w:rPr>
                <w:b/>
                <w:sz w:val="16"/>
                <w:szCs w:val="16"/>
              </w:rPr>
            </w:pPr>
            <w:r w:rsidRPr="00BF4323">
              <w:rPr>
                <w:b/>
                <w:sz w:val="16"/>
                <w:szCs w:val="16"/>
              </w:rPr>
              <w:t>20</w:t>
            </w:r>
            <w:r w:rsidR="00B01152">
              <w:rPr>
                <w:b/>
                <w:sz w:val="16"/>
                <w:szCs w:val="16"/>
              </w:rPr>
              <w:t>2</w:t>
            </w:r>
            <w:r w:rsidR="007703D5">
              <w:rPr>
                <w:b/>
                <w:sz w:val="16"/>
                <w:szCs w:val="16"/>
              </w:rPr>
              <w:t>2</w:t>
            </w:r>
            <w:r w:rsidR="007703D5" w:rsidRPr="007703D5">
              <w:rPr>
                <w:b/>
                <w:sz w:val="16"/>
                <w:szCs w:val="16"/>
                <w:vertAlign w:val="superscript"/>
              </w:rPr>
              <w:t>P</w:t>
            </w:r>
          </w:p>
        </w:tc>
        <w:tc>
          <w:tcPr>
            <w:tcW w:w="504" w:type="pct"/>
            <w:tcBorders>
              <w:top w:val="single" w:sz="4" w:space="0" w:color="auto"/>
              <w:left w:val="single" w:sz="4" w:space="0" w:color="auto"/>
              <w:bottom w:val="single" w:sz="12" w:space="0" w:color="auto"/>
              <w:right w:val="nil"/>
            </w:tcBorders>
            <w:shd w:val="clear" w:color="auto" w:fill="auto"/>
            <w:tcMar>
              <w:right w:w="43" w:type="dxa"/>
            </w:tcMar>
            <w:vAlign w:val="center"/>
          </w:tcPr>
          <w:p w14:paraId="44793183" w14:textId="6C50D293" w:rsidR="00DB3EA0" w:rsidRPr="00BF4323" w:rsidRDefault="007703D5" w:rsidP="00DB3EA0">
            <w:pPr>
              <w:jc w:val="right"/>
              <w:rPr>
                <w:b/>
                <w:sz w:val="16"/>
                <w:szCs w:val="16"/>
              </w:rPr>
            </w:pPr>
            <w:r>
              <w:rPr>
                <w:b/>
                <w:sz w:val="16"/>
                <w:szCs w:val="16"/>
              </w:rPr>
              <w:t>FY22</w:t>
            </w:r>
          </w:p>
        </w:tc>
        <w:tc>
          <w:tcPr>
            <w:tcW w:w="458" w:type="pct"/>
            <w:tcBorders>
              <w:top w:val="single" w:sz="4" w:space="0" w:color="auto"/>
              <w:left w:val="nil"/>
              <w:bottom w:val="single" w:sz="12" w:space="0" w:color="auto"/>
            </w:tcBorders>
            <w:shd w:val="clear" w:color="auto" w:fill="auto"/>
            <w:tcMar>
              <w:left w:w="115" w:type="dxa"/>
              <w:right w:w="43" w:type="dxa"/>
            </w:tcMar>
            <w:vAlign w:val="center"/>
          </w:tcPr>
          <w:p w14:paraId="786D46B4" w14:textId="3CCA131C" w:rsidR="00DB3EA0" w:rsidRPr="00BF4323" w:rsidRDefault="007703D5" w:rsidP="00DB3EA0">
            <w:pPr>
              <w:jc w:val="right"/>
              <w:rPr>
                <w:b/>
                <w:sz w:val="16"/>
                <w:szCs w:val="16"/>
              </w:rPr>
            </w:pPr>
            <w:r>
              <w:rPr>
                <w:b/>
                <w:sz w:val="16"/>
                <w:szCs w:val="16"/>
              </w:rPr>
              <w:t>FY23</w:t>
            </w:r>
          </w:p>
        </w:tc>
      </w:tr>
      <w:tr w:rsidR="00DB3EA0" w:rsidRPr="00BF4323" w14:paraId="3227F3D6" w14:textId="77777777" w:rsidTr="007703D5">
        <w:trPr>
          <w:trHeight w:val="298"/>
          <w:jc w:val="center"/>
        </w:trPr>
        <w:tc>
          <w:tcPr>
            <w:tcW w:w="1200" w:type="pct"/>
            <w:tcBorders>
              <w:top w:val="nil"/>
              <w:left w:val="nil"/>
              <w:bottom w:val="nil"/>
              <w:right w:val="nil"/>
            </w:tcBorders>
            <w:shd w:val="clear" w:color="auto" w:fill="auto"/>
            <w:vAlign w:val="center"/>
            <w:hideMark/>
          </w:tcPr>
          <w:p w14:paraId="59DA1DD4" w14:textId="77777777" w:rsidR="00DB3EA0" w:rsidRPr="00BF4323" w:rsidRDefault="00DB3EA0" w:rsidP="00DB3EA0">
            <w:pPr>
              <w:rPr>
                <w:b/>
                <w:bCs/>
                <w:sz w:val="16"/>
                <w:szCs w:val="16"/>
              </w:rPr>
            </w:pPr>
          </w:p>
        </w:tc>
        <w:tc>
          <w:tcPr>
            <w:tcW w:w="512" w:type="pct"/>
            <w:tcBorders>
              <w:top w:val="nil"/>
              <w:left w:val="nil"/>
              <w:bottom w:val="nil"/>
              <w:right w:val="nil"/>
            </w:tcBorders>
            <w:shd w:val="clear" w:color="auto" w:fill="auto"/>
            <w:vAlign w:val="center"/>
            <w:hideMark/>
          </w:tcPr>
          <w:p w14:paraId="1FB740F5" w14:textId="77777777" w:rsidR="00DB3EA0" w:rsidRPr="00BF4323" w:rsidRDefault="00DB3EA0" w:rsidP="00DB3EA0">
            <w:pPr>
              <w:jc w:val="right"/>
              <w:rPr>
                <w:b/>
                <w:bCs/>
                <w:sz w:val="14"/>
                <w:szCs w:val="14"/>
              </w:rPr>
            </w:pPr>
          </w:p>
        </w:tc>
        <w:tc>
          <w:tcPr>
            <w:tcW w:w="482" w:type="pct"/>
            <w:tcBorders>
              <w:top w:val="nil"/>
              <w:left w:val="nil"/>
              <w:bottom w:val="nil"/>
              <w:right w:val="nil"/>
            </w:tcBorders>
            <w:shd w:val="clear" w:color="auto" w:fill="auto"/>
            <w:vAlign w:val="center"/>
          </w:tcPr>
          <w:p w14:paraId="5443C2E8" w14:textId="77777777" w:rsidR="00DB3EA0" w:rsidRPr="00BF4323" w:rsidRDefault="00DB3EA0" w:rsidP="00DB3EA0">
            <w:pPr>
              <w:jc w:val="right"/>
              <w:rPr>
                <w:b/>
                <w:bCs/>
                <w:sz w:val="14"/>
                <w:szCs w:val="14"/>
              </w:rPr>
            </w:pPr>
          </w:p>
        </w:tc>
        <w:tc>
          <w:tcPr>
            <w:tcW w:w="497" w:type="pct"/>
            <w:tcBorders>
              <w:top w:val="nil"/>
              <w:left w:val="nil"/>
              <w:bottom w:val="nil"/>
              <w:right w:val="nil"/>
            </w:tcBorders>
            <w:shd w:val="clear" w:color="auto" w:fill="auto"/>
            <w:vAlign w:val="center"/>
          </w:tcPr>
          <w:p w14:paraId="46991832" w14:textId="77777777" w:rsidR="00DB3EA0" w:rsidRPr="00BF4323" w:rsidRDefault="00DB3EA0" w:rsidP="00DB3EA0">
            <w:pPr>
              <w:jc w:val="right"/>
              <w:rPr>
                <w:b/>
                <w:bCs/>
                <w:sz w:val="14"/>
                <w:szCs w:val="14"/>
              </w:rPr>
            </w:pPr>
          </w:p>
        </w:tc>
        <w:tc>
          <w:tcPr>
            <w:tcW w:w="502" w:type="pct"/>
            <w:tcBorders>
              <w:top w:val="nil"/>
              <w:left w:val="nil"/>
              <w:bottom w:val="nil"/>
              <w:right w:val="nil"/>
            </w:tcBorders>
            <w:shd w:val="clear" w:color="auto" w:fill="auto"/>
            <w:vAlign w:val="center"/>
          </w:tcPr>
          <w:p w14:paraId="7A420ECD" w14:textId="77777777" w:rsidR="00DB3EA0" w:rsidRPr="00BF4323" w:rsidRDefault="00DB3EA0" w:rsidP="00DB3EA0">
            <w:pPr>
              <w:jc w:val="right"/>
              <w:rPr>
                <w:b/>
                <w:bCs/>
                <w:sz w:val="14"/>
                <w:szCs w:val="14"/>
              </w:rPr>
            </w:pPr>
          </w:p>
        </w:tc>
        <w:tc>
          <w:tcPr>
            <w:tcW w:w="441" w:type="pct"/>
            <w:tcBorders>
              <w:top w:val="nil"/>
              <w:left w:val="nil"/>
              <w:right w:val="nil"/>
            </w:tcBorders>
            <w:shd w:val="clear" w:color="auto" w:fill="auto"/>
            <w:tcMar>
              <w:left w:w="72" w:type="dxa"/>
            </w:tcMar>
            <w:vAlign w:val="center"/>
          </w:tcPr>
          <w:p w14:paraId="533ECA1A" w14:textId="77777777" w:rsidR="00DB3EA0" w:rsidRPr="00BF4323" w:rsidRDefault="00DB3EA0" w:rsidP="00DB3EA0">
            <w:pPr>
              <w:jc w:val="right"/>
              <w:rPr>
                <w:b/>
                <w:bCs/>
                <w:sz w:val="14"/>
                <w:szCs w:val="14"/>
              </w:rPr>
            </w:pPr>
          </w:p>
        </w:tc>
        <w:tc>
          <w:tcPr>
            <w:tcW w:w="404" w:type="pct"/>
            <w:tcBorders>
              <w:top w:val="nil"/>
              <w:left w:val="nil"/>
              <w:right w:val="nil"/>
            </w:tcBorders>
            <w:shd w:val="clear" w:color="auto" w:fill="auto"/>
          </w:tcPr>
          <w:p w14:paraId="2ADC3C8F" w14:textId="77777777" w:rsidR="00DB3EA0" w:rsidRPr="00BF4323" w:rsidRDefault="00DB3EA0" w:rsidP="00DB3EA0">
            <w:pPr>
              <w:jc w:val="right"/>
              <w:rPr>
                <w:b/>
                <w:bCs/>
                <w:sz w:val="14"/>
                <w:szCs w:val="14"/>
              </w:rPr>
            </w:pPr>
          </w:p>
        </w:tc>
        <w:tc>
          <w:tcPr>
            <w:tcW w:w="504" w:type="pct"/>
            <w:tcBorders>
              <w:top w:val="nil"/>
              <w:left w:val="nil"/>
              <w:right w:val="nil"/>
            </w:tcBorders>
            <w:shd w:val="clear" w:color="auto" w:fill="auto"/>
            <w:vAlign w:val="center"/>
          </w:tcPr>
          <w:p w14:paraId="5E0C101E" w14:textId="77777777" w:rsidR="00DB3EA0" w:rsidRPr="00BF4323" w:rsidRDefault="00DB3EA0" w:rsidP="00DB3EA0">
            <w:pPr>
              <w:jc w:val="right"/>
              <w:rPr>
                <w:b/>
                <w:bCs/>
                <w:sz w:val="14"/>
                <w:szCs w:val="14"/>
              </w:rPr>
            </w:pPr>
          </w:p>
        </w:tc>
        <w:tc>
          <w:tcPr>
            <w:tcW w:w="458" w:type="pct"/>
            <w:tcBorders>
              <w:top w:val="single" w:sz="12" w:space="0" w:color="auto"/>
              <w:left w:val="nil"/>
              <w:right w:val="nil"/>
            </w:tcBorders>
            <w:shd w:val="clear" w:color="auto" w:fill="auto"/>
            <w:vAlign w:val="center"/>
          </w:tcPr>
          <w:p w14:paraId="0FD32465" w14:textId="77777777" w:rsidR="00DB3EA0" w:rsidRPr="00BF4323" w:rsidRDefault="00DB3EA0" w:rsidP="00DB3EA0">
            <w:pPr>
              <w:jc w:val="right"/>
              <w:rPr>
                <w:b/>
                <w:bCs/>
                <w:sz w:val="14"/>
                <w:szCs w:val="14"/>
              </w:rPr>
            </w:pPr>
          </w:p>
        </w:tc>
      </w:tr>
      <w:tr w:rsidR="007703D5" w:rsidRPr="00BF4323" w14:paraId="47F76B28"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41C2149C" w14:textId="77777777" w:rsidR="007703D5" w:rsidRPr="00316631" w:rsidRDefault="007703D5" w:rsidP="007703D5">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tcPr>
          <w:p w14:paraId="4D9D8388" w14:textId="2A083FAC" w:rsidR="007703D5" w:rsidRDefault="007703D5" w:rsidP="007703D5">
            <w:pPr>
              <w:jc w:val="right"/>
              <w:rPr>
                <w:b/>
                <w:bCs/>
                <w:color w:val="000000"/>
                <w:sz w:val="14"/>
                <w:szCs w:val="14"/>
              </w:rPr>
            </w:pPr>
            <w:r>
              <w:rPr>
                <w:b/>
                <w:bCs/>
                <w:color w:val="000000"/>
                <w:sz w:val="14"/>
                <w:szCs w:val="14"/>
              </w:rPr>
              <w:t>21,739.4</w:t>
            </w:r>
          </w:p>
        </w:tc>
        <w:tc>
          <w:tcPr>
            <w:tcW w:w="482" w:type="pct"/>
            <w:tcBorders>
              <w:top w:val="nil"/>
              <w:left w:val="nil"/>
              <w:bottom w:val="nil"/>
              <w:right w:val="nil"/>
            </w:tcBorders>
            <w:shd w:val="clear" w:color="auto" w:fill="auto"/>
            <w:tcMar>
              <w:left w:w="0" w:type="dxa"/>
              <w:right w:w="43" w:type="dxa"/>
            </w:tcMar>
            <w:vAlign w:val="center"/>
          </w:tcPr>
          <w:p w14:paraId="2ECBD099" w14:textId="197F80A1" w:rsidR="007703D5" w:rsidRDefault="007703D5" w:rsidP="007703D5">
            <w:pPr>
              <w:jc w:val="right"/>
              <w:rPr>
                <w:b/>
                <w:bCs/>
                <w:color w:val="000000"/>
                <w:sz w:val="14"/>
                <w:szCs w:val="14"/>
              </w:rPr>
            </w:pPr>
            <w:r>
              <w:rPr>
                <w:b/>
                <w:bCs/>
                <w:color w:val="000000"/>
                <w:sz w:val="14"/>
                <w:szCs w:val="14"/>
              </w:rPr>
              <w:t>23,132.3</w:t>
            </w:r>
          </w:p>
        </w:tc>
        <w:tc>
          <w:tcPr>
            <w:tcW w:w="497" w:type="pct"/>
            <w:tcBorders>
              <w:top w:val="nil"/>
              <w:left w:val="nil"/>
              <w:bottom w:val="nil"/>
              <w:right w:val="nil"/>
            </w:tcBorders>
            <w:shd w:val="clear" w:color="auto" w:fill="auto"/>
            <w:tcMar>
              <w:left w:w="0" w:type="dxa"/>
              <w:right w:w="43" w:type="dxa"/>
            </w:tcMar>
            <w:vAlign w:val="center"/>
          </w:tcPr>
          <w:p w14:paraId="5C0E4F67" w14:textId="4B765D7B" w:rsidR="007703D5" w:rsidRDefault="007703D5" w:rsidP="007703D5">
            <w:pPr>
              <w:jc w:val="right"/>
              <w:rPr>
                <w:b/>
                <w:bCs/>
                <w:color w:val="000000"/>
                <w:sz w:val="14"/>
                <w:szCs w:val="14"/>
              </w:rPr>
            </w:pPr>
            <w:r w:rsidRPr="00F2227E">
              <w:rPr>
                <w:b/>
                <w:bCs/>
                <w:color w:val="000000"/>
                <w:sz w:val="14"/>
                <w:szCs w:val="14"/>
              </w:rPr>
              <w:t>29,449.9</w:t>
            </w:r>
          </w:p>
        </w:tc>
        <w:tc>
          <w:tcPr>
            <w:tcW w:w="502" w:type="pct"/>
            <w:tcBorders>
              <w:top w:val="nil"/>
              <w:left w:val="nil"/>
              <w:bottom w:val="nil"/>
              <w:right w:val="nil"/>
            </w:tcBorders>
            <w:shd w:val="clear" w:color="auto" w:fill="auto"/>
            <w:tcMar>
              <w:left w:w="0" w:type="dxa"/>
              <w:right w:w="43" w:type="dxa"/>
            </w:tcMar>
            <w:vAlign w:val="center"/>
          </w:tcPr>
          <w:p w14:paraId="2C0909BF" w14:textId="0403EDBB" w:rsidR="007703D5" w:rsidRPr="00CA734B" w:rsidRDefault="007703D5" w:rsidP="007703D5">
            <w:pPr>
              <w:jc w:val="right"/>
              <w:rPr>
                <w:b/>
                <w:color w:val="000000"/>
                <w:sz w:val="14"/>
                <w:szCs w:val="14"/>
              </w:rPr>
            </w:pPr>
            <w:r w:rsidRPr="00CA734B">
              <w:rPr>
                <w:b/>
                <w:color w:val="000000"/>
                <w:sz w:val="14"/>
                <w:szCs w:val="14"/>
              </w:rPr>
              <w:t>31,237.5</w:t>
            </w:r>
          </w:p>
        </w:tc>
        <w:tc>
          <w:tcPr>
            <w:tcW w:w="441" w:type="pct"/>
            <w:tcBorders>
              <w:top w:val="nil"/>
              <w:left w:val="nil"/>
              <w:bottom w:val="nil"/>
              <w:right w:val="nil"/>
            </w:tcBorders>
            <w:shd w:val="clear" w:color="auto" w:fill="auto"/>
            <w:tcMar>
              <w:left w:w="72" w:type="dxa"/>
              <w:right w:w="43" w:type="dxa"/>
            </w:tcMar>
            <w:vAlign w:val="center"/>
          </w:tcPr>
          <w:p w14:paraId="71C7AA5E" w14:textId="55029170" w:rsidR="007703D5" w:rsidRPr="00AD1810" w:rsidRDefault="007703D5" w:rsidP="007703D5">
            <w:pPr>
              <w:jc w:val="right"/>
              <w:rPr>
                <w:b/>
                <w:bCs/>
                <w:color w:val="000000"/>
                <w:sz w:val="14"/>
                <w:szCs w:val="14"/>
              </w:rPr>
            </w:pPr>
            <w:r w:rsidRPr="00AD1810">
              <w:rPr>
                <w:b/>
                <w:bCs/>
                <w:color w:val="000000"/>
                <w:sz w:val="14"/>
                <w:szCs w:val="14"/>
              </w:rPr>
              <w:t>2,682.6</w:t>
            </w:r>
          </w:p>
        </w:tc>
        <w:tc>
          <w:tcPr>
            <w:tcW w:w="404" w:type="pct"/>
            <w:tcBorders>
              <w:top w:val="nil"/>
              <w:left w:val="nil"/>
              <w:bottom w:val="nil"/>
              <w:right w:val="nil"/>
            </w:tcBorders>
            <w:shd w:val="clear" w:color="auto" w:fill="auto"/>
            <w:tcMar>
              <w:right w:w="43" w:type="dxa"/>
            </w:tcMar>
            <w:vAlign w:val="center"/>
          </w:tcPr>
          <w:p w14:paraId="13DFCB04" w14:textId="72744BB1" w:rsidR="007703D5" w:rsidRPr="00AD1810" w:rsidRDefault="007703D5" w:rsidP="007703D5">
            <w:pPr>
              <w:jc w:val="right"/>
              <w:rPr>
                <w:b/>
                <w:bCs/>
                <w:color w:val="000000"/>
                <w:sz w:val="14"/>
                <w:szCs w:val="14"/>
              </w:rPr>
            </w:pPr>
            <w:r w:rsidRPr="00AD1810">
              <w:rPr>
                <w:b/>
                <w:bCs/>
                <w:color w:val="000000"/>
                <w:sz w:val="14"/>
                <w:szCs w:val="14"/>
              </w:rPr>
              <w:t>2,724.0</w:t>
            </w:r>
          </w:p>
        </w:tc>
        <w:tc>
          <w:tcPr>
            <w:tcW w:w="504" w:type="pct"/>
            <w:tcBorders>
              <w:top w:val="nil"/>
              <w:left w:val="nil"/>
              <w:bottom w:val="nil"/>
              <w:right w:val="nil"/>
            </w:tcBorders>
            <w:shd w:val="clear" w:color="auto" w:fill="auto"/>
            <w:tcMar>
              <w:right w:w="43" w:type="dxa"/>
            </w:tcMar>
            <w:vAlign w:val="center"/>
          </w:tcPr>
          <w:p w14:paraId="0B7C1D77" w14:textId="0A3BD3F0" w:rsidR="007703D5" w:rsidRPr="00AD1810" w:rsidRDefault="007703D5" w:rsidP="007703D5">
            <w:pPr>
              <w:jc w:val="right"/>
              <w:rPr>
                <w:b/>
                <w:bCs/>
                <w:color w:val="000000"/>
                <w:sz w:val="14"/>
                <w:szCs w:val="14"/>
              </w:rPr>
            </w:pPr>
            <w:r w:rsidRPr="00AD1810">
              <w:rPr>
                <w:b/>
                <w:bCs/>
                <w:color w:val="000000"/>
                <w:sz w:val="14"/>
                <w:szCs w:val="14"/>
              </w:rPr>
              <w:t>5,418.7</w:t>
            </w:r>
          </w:p>
        </w:tc>
        <w:tc>
          <w:tcPr>
            <w:tcW w:w="458" w:type="pct"/>
            <w:tcBorders>
              <w:top w:val="nil"/>
              <w:left w:val="nil"/>
              <w:bottom w:val="nil"/>
              <w:right w:val="nil"/>
            </w:tcBorders>
            <w:shd w:val="clear" w:color="auto" w:fill="auto"/>
            <w:tcMar>
              <w:right w:w="43" w:type="dxa"/>
            </w:tcMar>
            <w:vAlign w:val="center"/>
          </w:tcPr>
          <w:p w14:paraId="33831CDF" w14:textId="27B8B80C" w:rsidR="007703D5" w:rsidRPr="00AD1810" w:rsidRDefault="007703D5" w:rsidP="007703D5">
            <w:pPr>
              <w:jc w:val="right"/>
              <w:rPr>
                <w:b/>
                <w:bCs/>
                <w:color w:val="000000"/>
                <w:sz w:val="14"/>
                <w:szCs w:val="14"/>
              </w:rPr>
            </w:pPr>
            <w:r w:rsidRPr="00AD1810">
              <w:rPr>
                <w:b/>
                <w:bCs/>
                <w:color w:val="000000"/>
                <w:sz w:val="14"/>
                <w:szCs w:val="14"/>
              </w:rPr>
              <w:t>5,247.7</w:t>
            </w:r>
          </w:p>
        </w:tc>
      </w:tr>
      <w:tr w:rsidR="007703D5" w:rsidRPr="00BF4323" w14:paraId="47219A13"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79D6B6B1" w14:textId="77777777" w:rsidR="007703D5" w:rsidRPr="00316631" w:rsidRDefault="007703D5" w:rsidP="007703D5">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tcPr>
          <w:p w14:paraId="3D2BAA59" w14:textId="16ED0BFB" w:rsidR="007703D5" w:rsidRDefault="007703D5" w:rsidP="007703D5">
            <w:pPr>
              <w:jc w:val="right"/>
              <w:rPr>
                <w:b/>
                <w:bCs/>
                <w:color w:val="000000"/>
                <w:sz w:val="14"/>
                <w:szCs w:val="14"/>
              </w:rPr>
            </w:pPr>
            <w:r>
              <w:rPr>
                <w:b/>
                <w:bCs/>
                <w:color w:val="000000"/>
                <w:sz w:val="14"/>
                <w:szCs w:val="14"/>
              </w:rPr>
              <w:t>3,309.1</w:t>
            </w:r>
          </w:p>
        </w:tc>
        <w:tc>
          <w:tcPr>
            <w:tcW w:w="482" w:type="pct"/>
            <w:tcBorders>
              <w:top w:val="nil"/>
              <w:left w:val="nil"/>
              <w:bottom w:val="nil"/>
              <w:right w:val="nil"/>
            </w:tcBorders>
            <w:shd w:val="clear" w:color="auto" w:fill="auto"/>
            <w:tcMar>
              <w:left w:w="0" w:type="dxa"/>
              <w:right w:w="43" w:type="dxa"/>
            </w:tcMar>
            <w:vAlign w:val="center"/>
          </w:tcPr>
          <w:p w14:paraId="4F32F086" w14:textId="1EF15CED" w:rsidR="007703D5" w:rsidRDefault="007703D5" w:rsidP="007703D5">
            <w:pPr>
              <w:jc w:val="right"/>
              <w:rPr>
                <w:b/>
                <w:bCs/>
                <w:color w:val="000000"/>
                <w:sz w:val="14"/>
                <w:szCs w:val="14"/>
              </w:rPr>
            </w:pPr>
            <w:r>
              <w:rPr>
                <w:b/>
                <w:bCs/>
                <w:color w:val="000000"/>
                <w:sz w:val="14"/>
                <w:szCs w:val="14"/>
              </w:rPr>
              <w:t>1,742.8</w:t>
            </w:r>
          </w:p>
        </w:tc>
        <w:tc>
          <w:tcPr>
            <w:tcW w:w="497" w:type="pct"/>
            <w:tcBorders>
              <w:top w:val="nil"/>
              <w:left w:val="nil"/>
              <w:bottom w:val="nil"/>
              <w:right w:val="nil"/>
            </w:tcBorders>
            <w:shd w:val="clear" w:color="auto" w:fill="auto"/>
            <w:tcMar>
              <w:left w:w="0" w:type="dxa"/>
              <w:right w:w="43" w:type="dxa"/>
            </w:tcMar>
            <w:vAlign w:val="center"/>
          </w:tcPr>
          <w:p w14:paraId="70421680" w14:textId="2C86A12D" w:rsidR="007703D5" w:rsidRDefault="007703D5" w:rsidP="007703D5">
            <w:pPr>
              <w:jc w:val="right"/>
              <w:rPr>
                <w:b/>
                <w:bCs/>
                <w:color w:val="000000"/>
                <w:sz w:val="14"/>
                <w:szCs w:val="14"/>
              </w:rPr>
            </w:pPr>
            <w:r w:rsidRPr="00F2227E">
              <w:rPr>
                <w:b/>
                <w:bCs/>
                <w:color w:val="000000"/>
                <w:sz w:val="14"/>
                <w:szCs w:val="14"/>
              </w:rPr>
              <w:t>2,599.6</w:t>
            </w:r>
          </w:p>
        </w:tc>
        <w:tc>
          <w:tcPr>
            <w:tcW w:w="502" w:type="pct"/>
            <w:tcBorders>
              <w:top w:val="nil"/>
              <w:left w:val="nil"/>
              <w:bottom w:val="nil"/>
              <w:right w:val="nil"/>
            </w:tcBorders>
            <w:shd w:val="clear" w:color="auto" w:fill="auto"/>
            <w:tcMar>
              <w:left w:w="0" w:type="dxa"/>
              <w:right w:w="43" w:type="dxa"/>
            </w:tcMar>
            <w:vAlign w:val="center"/>
          </w:tcPr>
          <w:p w14:paraId="326613D4" w14:textId="61CB3614" w:rsidR="007703D5" w:rsidRPr="00CA734B" w:rsidRDefault="007703D5" w:rsidP="007703D5">
            <w:pPr>
              <w:jc w:val="right"/>
              <w:rPr>
                <w:b/>
                <w:color w:val="000000"/>
                <w:sz w:val="14"/>
                <w:szCs w:val="14"/>
              </w:rPr>
            </w:pPr>
            <w:r w:rsidRPr="00CA734B">
              <w:rPr>
                <w:b/>
                <w:color w:val="000000"/>
                <w:sz w:val="14"/>
                <w:szCs w:val="14"/>
              </w:rPr>
              <w:t>3,081.6</w:t>
            </w:r>
          </w:p>
        </w:tc>
        <w:tc>
          <w:tcPr>
            <w:tcW w:w="441" w:type="pct"/>
            <w:tcBorders>
              <w:top w:val="nil"/>
              <w:left w:val="nil"/>
              <w:bottom w:val="nil"/>
              <w:right w:val="nil"/>
            </w:tcBorders>
            <w:shd w:val="clear" w:color="auto" w:fill="auto"/>
            <w:tcMar>
              <w:left w:w="72" w:type="dxa"/>
              <w:right w:w="43" w:type="dxa"/>
            </w:tcMar>
            <w:vAlign w:val="center"/>
          </w:tcPr>
          <w:p w14:paraId="11137214" w14:textId="307A2344" w:rsidR="007703D5" w:rsidRPr="00AD1810" w:rsidRDefault="007703D5" w:rsidP="007703D5">
            <w:pPr>
              <w:jc w:val="right"/>
              <w:rPr>
                <w:b/>
                <w:bCs/>
                <w:color w:val="000000"/>
                <w:sz w:val="14"/>
                <w:szCs w:val="14"/>
              </w:rPr>
            </w:pPr>
            <w:r w:rsidRPr="00AD1810">
              <w:rPr>
                <w:b/>
                <w:bCs/>
                <w:color w:val="000000"/>
                <w:sz w:val="14"/>
                <w:szCs w:val="14"/>
              </w:rPr>
              <w:t>235.2</w:t>
            </w:r>
          </w:p>
        </w:tc>
        <w:tc>
          <w:tcPr>
            <w:tcW w:w="404" w:type="pct"/>
            <w:tcBorders>
              <w:top w:val="nil"/>
              <w:left w:val="nil"/>
              <w:bottom w:val="nil"/>
              <w:right w:val="nil"/>
            </w:tcBorders>
            <w:shd w:val="clear" w:color="auto" w:fill="auto"/>
            <w:tcMar>
              <w:right w:w="43" w:type="dxa"/>
            </w:tcMar>
            <w:vAlign w:val="center"/>
          </w:tcPr>
          <w:p w14:paraId="320C1660" w14:textId="0078C0CB" w:rsidR="007703D5" w:rsidRPr="00AD1810" w:rsidRDefault="007703D5" w:rsidP="007703D5">
            <w:pPr>
              <w:jc w:val="right"/>
              <w:rPr>
                <w:b/>
                <w:bCs/>
                <w:color w:val="000000"/>
                <w:sz w:val="14"/>
                <w:szCs w:val="14"/>
              </w:rPr>
            </w:pPr>
            <w:r w:rsidRPr="00AD1810">
              <w:rPr>
                <w:b/>
                <w:bCs/>
                <w:color w:val="000000"/>
                <w:sz w:val="14"/>
                <w:szCs w:val="14"/>
              </w:rPr>
              <w:t>294.4</w:t>
            </w:r>
          </w:p>
        </w:tc>
        <w:tc>
          <w:tcPr>
            <w:tcW w:w="504" w:type="pct"/>
            <w:tcBorders>
              <w:top w:val="nil"/>
              <w:left w:val="nil"/>
              <w:bottom w:val="nil"/>
              <w:right w:val="nil"/>
            </w:tcBorders>
            <w:shd w:val="clear" w:color="auto" w:fill="auto"/>
            <w:tcMar>
              <w:right w:w="43" w:type="dxa"/>
            </w:tcMar>
            <w:vAlign w:val="center"/>
          </w:tcPr>
          <w:p w14:paraId="14C321B1" w14:textId="56D26CCA" w:rsidR="007703D5" w:rsidRPr="00AD1810" w:rsidRDefault="007703D5" w:rsidP="007703D5">
            <w:pPr>
              <w:jc w:val="right"/>
              <w:rPr>
                <w:b/>
                <w:bCs/>
                <w:color w:val="000000"/>
                <w:sz w:val="14"/>
                <w:szCs w:val="14"/>
              </w:rPr>
            </w:pPr>
            <w:r w:rsidRPr="00AD1810">
              <w:rPr>
                <w:b/>
                <w:bCs/>
                <w:color w:val="000000"/>
                <w:sz w:val="14"/>
                <w:szCs w:val="14"/>
              </w:rPr>
              <w:t>512.4</w:t>
            </w:r>
          </w:p>
        </w:tc>
        <w:tc>
          <w:tcPr>
            <w:tcW w:w="458" w:type="pct"/>
            <w:tcBorders>
              <w:top w:val="nil"/>
              <w:left w:val="nil"/>
              <w:bottom w:val="nil"/>
              <w:right w:val="nil"/>
            </w:tcBorders>
            <w:shd w:val="clear" w:color="auto" w:fill="auto"/>
            <w:tcMar>
              <w:right w:w="43" w:type="dxa"/>
            </w:tcMar>
            <w:vAlign w:val="center"/>
          </w:tcPr>
          <w:p w14:paraId="1CF03B5A" w14:textId="708CE2FF" w:rsidR="007703D5" w:rsidRPr="00AD1810" w:rsidRDefault="007703D5" w:rsidP="007703D5">
            <w:pPr>
              <w:jc w:val="right"/>
              <w:rPr>
                <w:b/>
                <w:bCs/>
                <w:color w:val="000000"/>
                <w:sz w:val="14"/>
                <w:szCs w:val="14"/>
              </w:rPr>
            </w:pPr>
            <w:r w:rsidRPr="00AD1810">
              <w:rPr>
                <w:b/>
                <w:bCs/>
                <w:color w:val="000000"/>
                <w:sz w:val="14"/>
                <w:szCs w:val="14"/>
              </w:rPr>
              <w:t>548.7</w:t>
            </w:r>
          </w:p>
        </w:tc>
      </w:tr>
      <w:tr w:rsidR="007703D5" w:rsidRPr="00BF4323" w14:paraId="551B7918"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6F20B573" w14:textId="77777777" w:rsidR="007703D5" w:rsidRPr="00316631" w:rsidRDefault="007703D5" w:rsidP="007703D5">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tcPr>
          <w:p w14:paraId="54DDE1DB" w14:textId="43E21436" w:rsidR="007703D5" w:rsidRDefault="007703D5" w:rsidP="007703D5">
            <w:pPr>
              <w:jc w:val="right"/>
              <w:rPr>
                <w:b/>
                <w:bCs/>
                <w:color w:val="000000"/>
                <w:sz w:val="14"/>
                <w:szCs w:val="14"/>
              </w:rPr>
            </w:pPr>
            <w:r>
              <w:rPr>
                <w:b/>
                <w:bCs/>
                <w:color w:val="000000"/>
                <w:sz w:val="14"/>
                <w:szCs w:val="14"/>
              </w:rPr>
              <w:t>3,412.3</w:t>
            </w:r>
          </w:p>
        </w:tc>
        <w:tc>
          <w:tcPr>
            <w:tcW w:w="482" w:type="pct"/>
            <w:tcBorders>
              <w:top w:val="nil"/>
              <w:left w:val="nil"/>
              <w:bottom w:val="nil"/>
              <w:right w:val="nil"/>
            </w:tcBorders>
            <w:shd w:val="clear" w:color="auto" w:fill="auto"/>
            <w:tcMar>
              <w:left w:w="0" w:type="dxa"/>
              <w:right w:w="43" w:type="dxa"/>
            </w:tcMar>
            <w:vAlign w:val="center"/>
          </w:tcPr>
          <w:p w14:paraId="5F2E69BF" w14:textId="532E45CA" w:rsidR="007703D5" w:rsidRDefault="007703D5" w:rsidP="007703D5">
            <w:pPr>
              <w:jc w:val="right"/>
              <w:rPr>
                <w:b/>
                <w:bCs/>
                <w:color w:val="000000"/>
                <w:sz w:val="14"/>
                <w:szCs w:val="14"/>
              </w:rPr>
            </w:pPr>
            <w:r>
              <w:rPr>
                <w:b/>
                <w:bCs/>
                <w:color w:val="000000"/>
                <w:sz w:val="14"/>
                <w:szCs w:val="14"/>
              </w:rPr>
              <w:t>2,569.0</w:t>
            </w:r>
          </w:p>
        </w:tc>
        <w:tc>
          <w:tcPr>
            <w:tcW w:w="497" w:type="pct"/>
            <w:tcBorders>
              <w:top w:val="nil"/>
              <w:left w:val="nil"/>
              <w:bottom w:val="nil"/>
              <w:right w:val="nil"/>
            </w:tcBorders>
            <w:shd w:val="clear" w:color="auto" w:fill="auto"/>
            <w:tcMar>
              <w:left w:w="0" w:type="dxa"/>
              <w:right w:w="43" w:type="dxa"/>
            </w:tcMar>
            <w:vAlign w:val="center"/>
          </w:tcPr>
          <w:p w14:paraId="129BA067" w14:textId="31383EFC" w:rsidR="007703D5" w:rsidRDefault="007703D5" w:rsidP="007703D5">
            <w:pPr>
              <w:jc w:val="right"/>
              <w:rPr>
                <w:b/>
                <w:bCs/>
                <w:color w:val="000000"/>
                <w:sz w:val="14"/>
                <w:szCs w:val="14"/>
              </w:rPr>
            </w:pPr>
            <w:r w:rsidRPr="00F2227E">
              <w:rPr>
                <w:b/>
                <w:bCs/>
                <w:color w:val="000000"/>
                <w:sz w:val="14"/>
                <w:szCs w:val="14"/>
              </w:rPr>
              <w:t>4,091.0</w:t>
            </w:r>
          </w:p>
        </w:tc>
        <w:tc>
          <w:tcPr>
            <w:tcW w:w="502" w:type="pct"/>
            <w:tcBorders>
              <w:top w:val="nil"/>
              <w:left w:val="nil"/>
              <w:bottom w:val="nil"/>
              <w:right w:val="nil"/>
            </w:tcBorders>
            <w:shd w:val="clear" w:color="auto" w:fill="auto"/>
            <w:tcMar>
              <w:left w:w="0" w:type="dxa"/>
              <w:right w:w="43" w:type="dxa"/>
            </w:tcMar>
            <w:vAlign w:val="center"/>
          </w:tcPr>
          <w:p w14:paraId="776544FD" w14:textId="642C1034" w:rsidR="007703D5" w:rsidRPr="00CA734B" w:rsidRDefault="007703D5" w:rsidP="007703D5">
            <w:pPr>
              <w:jc w:val="right"/>
              <w:rPr>
                <w:b/>
                <w:color w:val="000000"/>
                <w:sz w:val="14"/>
                <w:szCs w:val="14"/>
              </w:rPr>
            </w:pPr>
            <w:r w:rsidRPr="00CA734B">
              <w:rPr>
                <w:b/>
                <w:color w:val="000000"/>
                <w:sz w:val="14"/>
                <w:szCs w:val="14"/>
              </w:rPr>
              <w:t>4,486.8</w:t>
            </w:r>
          </w:p>
        </w:tc>
        <w:tc>
          <w:tcPr>
            <w:tcW w:w="441" w:type="pct"/>
            <w:tcBorders>
              <w:top w:val="nil"/>
              <w:left w:val="nil"/>
              <w:bottom w:val="nil"/>
              <w:right w:val="nil"/>
            </w:tcBorders>
            <w:shd w:val="clear" w:color="auto" w:fill="auto"/>
            <w:tcMar>
              <w:left w:w="72" w:type="dxa"/>
              <w:right w:w="43" w:type="dxa"/>
            </w:tcMar>
            <w:vAlign w:val="center"/>
          </w:tcPr>
          <w:p w14:paraId="0314993F" w14:textId="33042DD9" w:rsidR="007703D5" w:rsidRPr="00AD1810" w:rsidRDefault="007703D5" w:rsidP="007703D5">
            <w:pPr>
              <w:jc w:val="right"/>
              <w:rPr>
                <w:b/>
                <w:bCs/>
                <w:color w:val="000000"/>
                <w:sz w:val="14"/>
                <w:szCs w:val="14"/>
              </w:rPr>
            </w:pPr>
            <w:r w:rsidRPr="00AD1810">
              <w:rPr>
                <w:b/>
                <w:bCs/>
                <w:color w:val="000000"/>
                <w:sz w:val="14"/>
                <w:szCs w:val="14"/>
              </w:rPr>
              <w:t>359.1</w:t>
            </w:r>
          </w:p>
        </w:tc>
        <w:tc>
          <w:tcPr>
            <w:tcW w:w="404" w:type="pct"/>
            <w:tcBorders>
              <w:top w:val="nil"/>
              <w:left w:val="nil"/>
              <w:bottom w:val="nil"/>
              <w:right w:val="nil"/>
            </w:tcBorders>
            <w:shd w:val="clear" w:color="auto" w:fill="auto"/>
            <w:tcMar>
              <w:right w:w="43" w:type="dxa"/>
            </w:tcMar>
            <w:vAlign w:val="center"/>
          </w:tcPr>
          <w:p w14:paraId="4847B8C3" w14:textId="2663CE50" w:rsidR="007703D5" w:rsidRPr="00AD1810" w:rsidRDefault="007703D5" w:rsidP="007703D5">
            <w:pPr>
              <w:jc w:val="right"/>
              <w:rPr>
                <w:b/>
                <w:bCs/>
                <w:color w:val="000000"/>
                <w:sz w:val="14"/>
                <w:szCs w:val="14"/>
              </w:rPr>
            </w:pPr>
            <w:r w:rsidRPr="00AD1810">
              <w:rPr>
                <w:b/>
                <w:bCs/>
                <w:color w:val="000000"/>
                <w:sz w:val="14"/>
                <w:szCs w:val="14"/>
              </w:rPr>
              <w:t>369.7</w:t>
            </w:r>
          </w:p>
        </w:tc>
        <w:tc>
          <w:tcPr>
            <w:tcW w:w="504" w:type="pct"/>
            <w:tcBorders>
              <w:top w:val="nil"/>
              <w:left w:val="nil"/>
              <w:bottom w:val="nil"/>
              <w:right w:val="nil"/>
            </w:tcBorders>
            <w:shd w:val="clear" w:color="auto" w:fill="auto"/>
            <w:tcMar>
              <w:right w:w="43" w:type="dxa"/>
            </w:tcMar>
            <w:vAlign w:val="center"/>
          </w:tcPr>
          <w:p w14:paraId="0287F77F" w14:textId="7B23D62B" w:rsidR="007703D5" w:rsidRPr="00AD1810" w:rsidRDefault="007703D5" w:rsidP="007703D5">
            <w:pPr>
              <w:jc w:val="right"/>
              <w:rPr>
                <w:b/>
                <w:bCs/>
                <w:color w:val="000000"/>
                <w:sz w:val="14"/>
                <w:szCs w:val="14"/>
              </w:rPr>
            </w:pPr>
            <w:r w:rsidRPr="00AD1810">
              <w:rPr>
                <w:b/>
                <w:bCs/>
                <w:color w:val="000000"/>
                <w:sz w:val="14"/>
                <w:szCs w:val="14"/>
              </w:rPr>
              <w:t>757.0</w:t>
            </w:r>
          </w:p>
        </w:tc>
        <w:tc>
          <w:tcPr>
            <w:tcW w:w="458" w:type="pct"/>
            <w:tcBorders>
              <w:top w:val="nil"/>
              <w:left w:val="nil"/>
              <w:bottom w:val="nil"/>
              <w:right w:val="nil"/>
            </w:tcBorders>
            <w:shd w:val="clear" w:color="auto" w:fill="auto"/>
            <w:tcMar>
              <w:right w:w="43" w:type="dxa"/>
            </w:tcMar>
            <w:vAlign w:val="center"/>
          </w:tcPr>
          <w:p w14:paraId="352E87C6" w14:textId="11C54D96" w:rsidR="007703D5" w:rsidRPr="00AD1810" w:rsidRDefault="007703D5" w:rsidP="007703D5">
            <w:pPr>
              <w:jc w:val="right"/>
              <w:rPr>
                <w:b/>
                <w:bCs/>
                <w:color w:val="000000"/>
                <w:sz w:val="14"/>
                <w:szCs w:val="14"/>
              </w:rPr>
            </w:pPr>
            <w:r w:rsidRPr="00AD1810">
              <w:rPr>
                <w:b/>
                <w:bCs/>
                <w:color w:val="000000"/>
                <w:sz w:val="14"/>
                <w:szCs w:val="14"/>
              </w:rPr>
              <w:t>781.3</w:t>
            </w:r>
          </w:p>
        </w:tc>
      </w:tr>
      <w:tr w:rsidR="007703D5" w:rsidRPr="00BF4323" w14:paraId="5B29DA04"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1A01671C" w14:textId="77777777" w:rsidR="007703D5" w:rsidRPr="00316631" w:rsidRDefault="007703D5" w:rsidP="007703D5">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tcPr>
          <w:p w14:paraId="42DD6B66" w14:textId="55D512E7" w:rsidR="007703D5" w:rsidRDefault="007703D5" w:rsidP="007703D5">
            <w:pPr>
              <w:jc w:val="right"/>
              <w:rPr>
                <w:b/>
                <w:bCs/>
                <w:color w:val="000000"/>
                <w:sz w:val="14"/>
                <w:szCs w:val="14"/>
              </w:rPr>
            </w:pPr>
            <w:r>
              <w:rPr>
                <w:b/>
                <w:bCs/>
                <w:color w:val="000000"/>
                <w:sz w:val="14"/>
                <w:szCs w:val="14"/>
              </w:rPr>
              <w:t>5,003.0</w:t>
            </w:r>
          </w:p>
        </w:tc>
        <w:tc>
          <w:tcPr>
            <w:tcW w:w="482" w:type="pct"/>
            <w:tcBorders>
              <w:top w:val="nil"/>
              <w:left w:val="nil"/>
              <w:bottom w:val="nil"/>
              <w:right w:val="nil"/>
            </w:tcBorders>
            <w:shd w:val="clear" w:color="auto" w:fill="auto"/>
            <w:tcMar>
              <w:left w:w="0" w:type="dxa"/>
              <w:right w:w="43" w:type="dxa"/>
            </w:tcMar>
            <w:vAlign w:val="center"/>
          </w:tcPr>
          <w:p w14:paraId="436DF3CF" w14:textId="6A42FB16" w:rsidR="007703D5" w:rsidRDefault="007703D5" w:rsidP="007703D5">
            <w:pPr>
              <w:jc w:val="right"/>
              <w:rPr>
                <w:b/>
                <w:bCs/>
                <w:color w:val="000000"/>
                <w:sz w:val="14"/>
                <w:szCs w:val="14"/>
              </w:rPr>
            </w:pPr>
            <w:r>
              <w:rPr>
                <w:b/>
                <w:bCs/>
                <w:color w:val="000000"/>
                <w:sz w:val="14"/>
                <w:szCs w:val="14"/>
              </w:rPr>
              <w:t>6,613.5</w:t>
            </w:r>
          </w:p>
        </w:tc>
        <w:tc>
          <w:tcPr>
            <w:tcW w:w="497" w:type="pct"/>
            <w:tcBorders>
              <w:top w:val="nil"/>
              <w:left w:val="nil"/>
              <w:bottom w:val="nil"/>
              <w:right w:val="nil"/>
            </w:tcBorders>
            <w:shd w:val="clear" w:color="auto" w:fill="auto"/>
            <w:tcMar>
              <w:left w:w="0" w:type="dxa"/>
              <w:right w:w="43" w:type="dxa"/>
            </w:tcMar>
            <w:vAlign w:val="center"/>
          </w:tcPr>
          <w:p w14:paraId="6C2F182D" w14:textId="26A76CA9" w:rsidR="007703D5" w:rsidRDefault="007703D5" w:rsidP="007703D5">
            <w:pPr>
              <w:jc w:val="right"/>
              <w:rPr>
                <w:b/>
                <w:bCs/>
                <w:color w:val="000000"/>
                <w:sz w:val="14"/>
                <w:szCs w:val="14"/>
              </w:rPr>
            </w:pPr>
            <w:r w:rsidRPr="00F2227E">
              <w:rPr>
                <w:b/>
                <w:bCs/>
                <w:color w:val="000000"/>
                <w:sz w:val="14"/>
                <w:szCs w:val="14"/>
              </w:rPr>
              <w:t>7,726.3</w:t>
            </w:r>
          </w:p>
        </w:tc>
        <w:tc>
          <w:tcPr>
            <w:tcW w:w="502" w:type="pct"/>
            <w:tcBorders>
              <w:top w:val="nil"/>
              <w:left w:val="nil"/>
              <w:bottom w:val="nil"/>
              <w:right w:val="nil"/>
            </w:tcBorders>
            <w:shd w:val="clear" w:color="auto" w:fill="auto"/>
            <w:tcMar>
              <w:left w:w="0" w:type="dxa"/>
              <w:right w:w="43" w:type="dxa"/>
            </w:tcMar>
            <w:vAlign w:val="center"/>
          </w:tcPr>
          <w:p w14:paraId="65BF573A" w14:textId="210FB41B" w:rsidR="007703D5" w:rsidRPr="00CA734B" w:rsidRDefault="007703D5" w:rsidP="007703D5">
            <w:pPr>
              <w:jc w:val="right"/>
              <w:rPr>
                <w:b/>
                <w:color w:val="000000"/>
                <w:sz w:val="14"/>
                <w:szCs w:val="14"/>
              </w:rPr>
            </w:pPr>
            <w:r w:rsidRPr="00CA734B">
              <w:rPr>
                <w:b/>
                <w:color w:val="000000"/>
                <w:sz w:val="14"/>
                <w:szCs w:val="14"/>
              </w:rPr>
              <w:t>7,743.3</w:t>
            </w:r>
          </w:p>
        </w:tc>
        <w:tc>
          <w:tcPr>
            <w:tcW w:w="441" w:type="pct"/>
            <w:tcBorders>
              <w:top w:val="nil"/>
              <w:left w:val="nil"/>
              <w:bottom w:val="nil"/>
              <w:right w:val="nil"/>
            </w:tcBorders>
            <w:shd w:val="clear" w:color="auto" w:fill="auto"/>
            <w:tcMar>
              <w:left w:w="72" w:type="dxa"/>
              <w:right w:w="43" w:type="dxa"/>
            </w:tcMar>
            <w:vAlign w:val="center"/>
          </w:tcPr>
          <w:p w14:paraId="78824706" w14:textId="69DA3866" w:rsidR="007703D5" w:rsidRPr="00AD1810" w:rsidRDefault="007703D5" w:rsidP="007703D5">
            <w:pPr>
              <w:jc w:val="right"/>
              <w:rPr>
                <w:b/>
                <w:bCs/>
                <w:color w:val="000000"/>
                <w:sz w:val="14"/>
                <w:szCs w:val="14"/>
              </w:rPr>
            </w:pPr>
            <w:r w:rsidRPr="00AD1810">
              <w:rPr>
                <w:b/>
                <w:bCs/>
                <w:color w:val="000000"/>
                <w:sz w:val="14"/>
                <w:szCs w:val="14"/>
              </w:rPr>
              <w:t>716.0</w:t>
            </w:r>
          </w:p>
        </w:tc>
        <w:tc>
          <w:tcPr>
            <w:tcW w:w="404" w:type="pct"/>
            <w:tcBorders>
              <w:top w:val="nil"/>
              <w:left w:val="nil"/>
              <w:bottom w:val="nil"/>
              <w:right w:val="nil"/>
            </w:tcBorders>
            <w:shd w:val="clear" w:color="auto" w:fill="auto"/>
            <w:tcMar>
              <w:right w:w="43" w:type="dxa"/>
            </w:tcMar>
            <w:vAlign w:val="center"/>
          </w:tcPr>
          <w:p w14:paraId="38EBB428" w14:textId="234BB6A1" w:rsidR="007703D5" w:rsidRPr="00AD1810" w:rsidRDefault="007703D5" w:rsidP="007703D5">
            <w:pPr>
              <w:jc w:val="right"/>
              <w:rPr>
                <w:b/>
                <w:bCs/>
                <w:color w:val="000000"/>
                <w:sz w:val="14"/>
                <w:szCs w:val="14"/>
              </w:rPr>
            </w:pPr>
            <w:r w:rsidRPr="00AD1810">
              <w:rPr>
                <w:b/>
                <w:bCs/>
                <w:color w:val="000000"/>
                <w:sz w:val="14"/>
                <w:szCs w:val="14"/>
              </w:rPr>
              <w:t>691.8</w:t>
            </w:r>
          </w:p>
        </w:tc>
        <w:tc>
          <w:tcPr>
            <w:tcW w:w="504" w:type="pct"/>
            <w:tcBorders>
              <w:top w:val="nil"/>
              <w:left w:val="nil"/>
              <w:bottom w:val="nil"/>
              <w:right w:val="nil"/>
            </w:tcBorders>
            <w:shd w:val="clear" w:color="auto" w:fill="auto"/>
            <w:tcMar>
              <w:right w:w="43" w:type="dxa"/>
            </w:tcMar>
            <w:vAlign w:val="center"/>
          </w:tcPr>
          <w:p w14:paraId="456B297D" w14:textId="1E85ED0B" w:rsidR="007703D5" w:rsidRPr="00AD1810" w:rsidRDefault="007703D5" w:rsidP="007703D5">
            <w:pPr>
              <w:jc w:val="right"/>
              <w:rPr>
                <w:b/>
                <w:bCs/>
                <w:color w:val="000000"/>
                <w:sz w:val="14"/>
                <w:szCs w:val="14"/>
              </w:rPr>
            </w:pPr>
            <w:r w:rsidRPr="00AD1810">
              <w:rPr>
                <w:b/>
                <w:bCs/>
                <w:color w:val="000000"/>
                <w:sz w:val="14"/>
                <w:szCs w:val="14"/>
              </w:rPr>
              <w:t>1,375.8</w:t>
            </w:r>
          </w:p>
        </w:tc>
        <w:tc>
          <w:tcPr>
            <w:tcW w:w="458" w:type="pct"/>
            <w:tcBorders>
              <w:top w:val="nil"/>
              <w:left w:val="nil"/>
              <w:bottom w:val="nil"/>
              <w:right w:val="nil"/>
            </w:tcBorders>
            <w:shd w:val="clear" w:color="auto" w:fill="auto"/>
            <w:tcMar>
              <w:right w:w="43" w:type="dxa"/>
            </w:tcMar>
            <w:vAlign w:val="center"/>
          </w:tcPr>
          <w:p w14:paraId="3B237AC6" w14:textId="4135E095" w:rsidR="007703D5" w:rsidRPr="00AD1810" w:rsidRDefault="007703D5" w:rsidP="007703D5">
            <w:pPr>
              <w:jc w:val="right"/>
              <w:rPr>
                <w:b/>
                <w:bCs/>
                <w:color w:val="000000"/>
                <w:sz w:val="14"/>
                <w:szCs w:val="14"/>
              </w:rPr>
            </w:pPr>
            <w:r w:rsidRPr="00AD1810">
              <w:rPr>
                <w:b/>
                <w:bCs/>
                <w:color w:val="000000"/>
                <w:sz w:val="14"/>
                <w:szCs w:val="14"/>
              </w:rPr>
              <w:t>1,272.4</w:t>
            </w:r>
          </w:p>
        </w:tc>
      </w:tr>
      <w:tr w:rsidR="007703D5" w:rsidRPr="00BF4323" w14:paraId="524C9BFC"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6F9DAE5B" w14:textId="77777777" w:rsidR="007703D5" w:rsidRPr="00316631" w:rsidRDefault="007703D5" w:rsidP="007703D5">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tcPr>
          <w:p w14:paraId="0F36D046" w14:textId="000057EE" w:rsidR="007703D5" w:rsidRDefault="007703D5" w:rsidP="007703D5">
            <w:pPr>
              <w:jc w:val="right"/>
              <w:rPr>
                <w:b/>
                <w:bCs/>
                <w:color w:val="000000"/>
                <w:sz w:val="14"/>
                <w:szCs w:val="14"/>
              </w:rPr>
            </w:pPr>
            <w:r>
              <w:rPr>
                <w:b/>
                <w:bCs/>
                <w:color w:val="000000"/>
                <w:sz w:val="14"/>
                <w:szCs w:val="14"/>
              </w:rPr>
              <w:t>4,617.3</w:t>
            </w:r>
          </w:p>
        </w:tc>
        <w:tc>
          <w:tcPr>
            <w:tcW w:w="482" w:type="pct"/>
            <w:tcBorders>
              <w:top w:val="nil"/>
              <w:left w:val="nil"/>
              <w:bottom w:val="nil"/>
              <w:right w:val="nil"/>
            </w:tcBorders>
            <w:shd w:val="clear" w:color="auto" w:fill="auto"/>
            <w:tcMar>
              <w:left w:w="0" w:type="dxa"/>
              <w:right w:w="43" w:type="dxa"/>
            </w:tcMar>
            <w:vAlign w:val="center"/>
          </w:tcPr>
          <w:p w14:paraId="44E0C09B" w14:textId="2839F258" w:rsidR="007703D5" w:rsidRDefault="007703D5" w:rsidP="007703D5">
            <w:pPr>
              <w:jc w:val="right"/>
              <w:rPr>
                <w:b/>
                <w:bCs/>
                <w:color w:val="000000"/>
                <w:sz w:val="14"/>
                <w:szCs w:val="14"/>
              </w:rPr>
            </w:pPr>
            <w:r>
              <w:rPr>
                <w:b/>
                <w:bCs/>
                <w:color w:val="000000"/>
                <w:sz w:val="14"/>
                <w:szCs w:val="14"/>
              </w:rPr>
              <w:t>5,611.8</w:t>
            </w:r>
          </w:p>
        </w:tc>
        <w:tc>
          <w:tcPr>
            <w:tcW w:w="497" w:type="pct"/>
            <w:tcBorders>
              <w:top w:val="nil"/>
              <w:left w:val="nil"/>
              <w:bottom w:val="nil"/>
              <w:right w:val="nil"/>
            </w:tcBorders>
            <w:shd w:val="clear" w:color="auto" w:fill="auto"/>
            <w:tcMar>
              <w:left w:w="0" w:type="dxa"/>
              <w:right w:w="43" w:type="dxa"/>
            </w:tcMar>
            <w:vAlign w:val="center"/>
          </w:tcPr>
          <w:p w14:paraId="7D49D678" w14:textId="5212EC3E" w:rsidR="007703D5" w:rsidRDefault="007703D5" w:rsidP="007703D5">
            <w:pPr>
              <w:jc w:val="right"/>
              <w:rPr>
                <w:b/>
                <w:bCs/>
                <w:color w:val="000000"/>
                <w:sz w:val="14"/>
                <w:szCs w:val="14"/>
              </w:rPr>
            </w:pPr>
            <w:r w:rsidRPr="00F2227E">
              <w:rPr>
                <w:b/>
                <w:bCs/>
                <w:color w:val="000000"/>
                <w:sz w:val="14"/>
                <w:szCs w:val="14"/>
              </w:rPr>
              <w:t>6,164.8</w:t>
            </w:r>
          </w:p>
        </w:tc>
        <w:tc>
          <w:tcPr>
            <w:tcW w:w="502" w:type="pct"/>
            <w:tcBorders>
              <w:top w:val="nil"/>
              <w:left w:val="nil"/>
              <w:bottom w:val="nil"/>
              <w:right w:val="nil"/>
            </w:tcBorders>
            <w:shd w:val="clear" w:color="auto" w:fill="auto"/>
            <w:tcMar>
              <w:left w:w="0" w:type="dxa"/>
              <w:right w:w="43" w:type="dxa"/>
            </w:tcMar>
            <w:vAlign w:val="center"/>
          </w:tcPr>
          <w:p w14:paraId="14B5A378" w14:textId="4A1AC703" w:rsidR="007703D5" w:rsidRPr="00CA734B" w:rsidRDefault="007703D5" w:rsidP="007703D5">
            <w:pPr>
              <w:jc w:val="right"/>
              <w:rPr>
                <w:b/>
                <w:color w:val="000000"/>
                <w:sz w:val="14"/>
                <w:szCs w:val="14"/>
              </w:rPr>
            </w:pPr>
            <w:r w:rsidRPr="00CA734B">
              <w:rPr>
                <w:b/>
                <w:color w:val="000000"/>
                <w:sz w:val="14"/>
                <w:szCs w:val="14"/>
              </w:rPr>
              <w:t>5,841.8</w:t>
            </w:r>
          </w:p>
        </w:tc>
        <w:tc>
          <w:tcPr>
            <w:tcW w:w="441" w:type="pct"/>
            <w:tcBorders>
              <w:top w:val="nil"/>
              <w:left w:val="nil"/>
              <w:bottom w:val="nil"/>
              <w:right w:val="nil"/>
            </w:tcBorders>
            <w:shd w:val="clear" w:color="auto" w:fill="auto"/>
            <w:tcMar>
              <w:left w:w="72" w:type="dxa"/>
              <w:right w:w="43" w:type="dxa"/>
            </w:tcMar>
            <w:vAlign w:val="center"/>
          </w:tcPr>
          <w:p w14:paraId="174CFF66" w14:textId="2673F791" w:rsidR="007703D5" w:rsidRPr="00AD1810" w:rsidRDefault="007703D5" w:rsidP="007703D5">
            <w:pPr>
              <w:jc w:val="right"/>
              <w:rPr>
                <w:b/>
                <w:bCs/>
                <w:color w:val="000000"/>
                <w:sz w:val="14"/>
                <w:szCs w:val="14"/>
              </w:rPr>
            </w:pPr>
            <w:r w:rsidRPr="00AD1810">
              <w:rPr>
                <w:b/>
                <w:bCs/>
                <w:color w:val="000000"/>
                <w:sz w:val="14"/>
                <w:szCs w:val="14"/>
              </w:rPr>
              <w:t>528.1</w:t>
            </w:r>
          </w:p>
        </w:tc>
        <w:tc>
          <w:tcPr>
            <w:tcW w:w="404" w:type="pct"/>
            <w:tcBorders>
              <w:top w:val="nil"/>
              <w:left w:val="nil"/>
              <w:bottom w:val="nil"/>
              <w:right w:val="nil"/>
            </w:tcBorders>
            <w:shd w:val="clear" w:color="auto" w:fill="auto"/>
            <w:tcMar>
              <w:right w:w="43" w:type="dxa"/>
            </w:tcMar>
            <w:vAlign w:val="center"/>
          </w:tcPr>
          <w:p w14:paraId="7FEEA67F" w14:textId="57B99F9D" w:rsidR="007703D5" w:rsidRPr="00AD1810" w:rsidRDefault="007703D5" w:rsidP="007703D5">
            <w:pPr>
              <w:jc w:val="right"/>
              <w:rPr>
                <w:b/>
                <w:bCs/>
                <w:color w:val="000000"/>
                <w:sz w:val="14"/>
                <w:szCs w:val="14"/>
              </w:rPr>
            </w:pPr>
            <w:r w:rsidRPr="00AD1810">
              <w:rPr>
                <w:b/>
                <w:bCs/>
                <w:color w:val="000000"/>
                <w:sz w:val="14"/>
                <w:szCs w:val="14"/>
              </w:rPr>
              <w:t>531.4</w:t>
            </w:r>
          </w:p>
        </w:tc>
        <w:tc>
          <w:tcPr>
            <w:tcW w:w="504" w:type="pct"/>
            <w:tcBorders>
              <w:top w:val="nil"/>
              <w:left w:val="nil"/>
              <w:bottom w:val="nil"/>
              <w:right w:val="nil"/>
            </w:tcBorders>
            <w:shd w:val="clear" w:color="auto" w:fill="auto"/>
            <w:tcMar>
              <w:right w:w="43" w:type="dxa"/>
            </w:tcMar>
            <w:vAlign w:val="center"/>
          </w:tcPr>
          <w:p w14:paraId="01764A0E" w14:textId="3F098B52" w:rsidR="007703D5" w:rsidRPr="00AD1810" w:rsidRDefault="007703D5" w:rsidP="007703D5">
            <w:pPr>
              <w:jc w:val="right"/>
              <w:rPr>
                <w:b/>
                <w:bCs/>
                <w:color w:val="000000"/>
                <w:sz w:val="14"/>
                <w:szCs w:val="14"/>
              </w:rPr>
            </w:pPr>
            <w:r w:rsidRPr="00AD1810">
              <w:rPr>
                <w:b/>
                <w:bCs/>
                <w:color w:val="000000"/>
                <w:sz w:val="14"/>
                <w:szCs w:val="14"/>
              </w:rPr>
              <w:t>1,075.8</w:t>
            </w:r>
          </w:p>
        </w:tc>
        <w:tc>
          <w:tcPr>
            <w:tcW w:w="458" w:type="pct"/>
            <w:tcBorders>
              <w:top w:val="nil"/>
              <w:left w:val="nil"/>
              <w:bottom w:val="nil"/>
              <w:right w:val="nil"/>
            </w:tcBorders>
            <w:shd w:val="clear" w:color="auto" w:fill="auto"/>
            <w:tcMar>
              <w:right w:w="43" w:type="dxa"/>
            </w:tcMar>
            <w:vAlign w:val="center"/>
          </w:tcPr>
          <w:p w14:paraId="3203AE90" w14:textId="4B67FCD7" w:rsidR="007703D5" w:rsidRPr="00AD1810" w:rsidRDefault="007703D5" w:rsidP="007703D5">
            <w:pPr>
              <w:jc w:val="right"/>
              <w:rPr>
                <w:b/>
                <w:bCs/>
                <w:color w:val="000000"/>
                <w:sz w:val="14"/>
                <w:szCs w:val="14"/>
              </w:rPr>
            </w:pPr>
            <w:r w:rsidRPr="00AD1810">
              <w:rPr>
                <w:b/>
                <w:bCs/>
                <w:color w:val="000000"/>
                <w:sz w:val="14"/>
                <w:szCs w:val="14"/>
              </w:rPr>
              <w:t>987.6</w:t>
            </w:r>
          </w:p>
        </w:tc>
      </w:tr>
      <w:tr w:rsidR="007703D5" w:rsidRPr="00BF4323" w14:paraId="51A84C09"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6008F770" w14:textId="77777777" w:rsidR="007703D5" w:rsidRPr="00316631" w:rsidRDefault="007703D5" w:rsidP="007703D5">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tcPr>
          <w:p w14:paraId="53096099" w14:textId="3AFDD8B8" w:rsidR="007703D5" w:rsidRDefault="007703D5" w:rsidP="007703D5">
            <w:pPr>
              <w:jc w:val="right"/>
              <w:rPr>
                <w:color w:val="000000"/>
                <w:sz w:val="14"/>
                <w:szCs w:val="14"/>
              </w:rPr>
            </w:pPr>
            <w:r>
              <w:rPr>
                <w:color w:val="000000"/>
                <w:sz w:val="14"/>
                <w:szCs w:val="14"/>
              </w:rPr>
              <w:t>3,075.5</w:t>
            </w:r>
          </w:p>
        </w:tc>
        <w:tc>
          <w:tcPr>
            <w:tcW w:w="482" w:type="pct"/>
            <w:tcBorders>
              <w:top w:val="nil"/>
              <w:left w:val="nil"/>
              <w:bottom w:val="nil"/>
              <w:right w:val="nil"/>
            </w:tcBorders>
            <w:shd w:val="clear" w:color="auto" w:fill="auto"/>
            <w:tcMar>
              <w:left w:w="0" w:type="dxa"/>
              <w:right w:w="43" w:type="dxa"/>
            </w:tcMar>
            <w:vAlign w:val="center"/>
          </w:tcPr>
          <w:p w14:paraId="29CBB06A" w14:textId="376FEEA6" w:rsidR="007703D5" w:rsidRDefault="007703D5" w:rsidP="007703D5">
            <w:pPr>
              <w:jc w:val="right"/>
              <w:rPr>
                <w:color w:val="000000"/>
                <w:sz w:val="14"/>
                <w:szCs w:val="14"/>
              </w:rPr>
            </w:pPr>
            <w:r>
              <w:rPr>
                <w:color w:val="000000"/>
                <w:sz w:val="14"/>
                <w:szCs w:val="14"/>
              </w:rPr>
              <w:t>4,768.2</w:t>
            </w:r>
          </w:p>
        </w:tc>
        <w:tc>
          <w:tcPr>
            <w:tcW w:w="497" w:type="pct"/>
            <w:tcBorders>
              <w:top w:val="nil"/>
              <w:left w:val="nil"/>
              <w:bottom w:val="nil"/>
              <w:right w:val="nil"/>
            </w:tcBorders>
            <w:shd w:val="clear" w:color="auto" w:fill="auto"/>
            <w:tcMar>
              <w:left w:w="0" w:type="dxa"/>
              <w:right w:w="43" w:type="dxa"/>
            </w:tcMar>
            <w:vAlign w:val="center"/>
          </w:tcPr>
          <w:p w14:paraId="063B9C64" w14:textId="5C232E0B" w:rsidR="007703D5" w:rsidRDefault="007703D5" w:rsidP="007703D5">
            <w:pPr>
              <w:jc w:val="right"/>
              <w:rPr>
                <w:color w:val="000000"/>
                <w:sz w:val="14"/>
                <w:szCs w:val="14"/>
              </w:rPr>
            </w:pPr>
            <w:r w:rsidRPr="00F2227E">
              <w:rPr>
                <w:color w:val="000000"/>
                <w:sz w:val="14"/>
                <w:szCs w:val="14"/>
              </w:rPr>
              <w:t>5,116.0</w:t>
            </w:r>
          </w:p>
        </w:tc>
        <w:tc>
          <w:tcPr>
            <w:tcW w:w="502" w:type="pct"/>
            <w:tcBorders>
              <w:top w:val="nil"/>
              <w:left w:val="nil"/>
              <w:bottom w:val="nil"/>
              <w:right w:val="nil"/>
            </w:tcBorders>
            <w:shd w:val="clear" w:color="auto" w:fill="auto"/>
            <w:tcMar>
              <w:left w:w="0" w:type="dxa"/>
              <w:right w:w="43" w:type="dxa"/>
            </w:tcMar>
            <w:vAlign w:val="center"/>
          </w:tcPr>
          <w:p w14:paraId="37EB5F8D" w14:textId="570A4271" w:rsidR="007703D5" w:rsidRDefault="007703D5" w:rsidP="007703D5">
            <w:pPr>
              <w:jc w:val="right"/>
              <w:rPr>
                <w:color w:val="000000"/>
                <w:sz w:val="14"/>
                <w:szCs w:val="14"/>
              </w:rPr>
            </w:pPr>
            <w:r w:rsidRPr="00B01152">
              <w:rPr>
                <w:color w:val="000000"/>
                <w:sz w:val="14"/>
                <w:szCs w:val="14"/>
              </w:rPr>
              <w:t>4,555.4</w:t>
            </w:r>
          </w:p>
        </w:tc>
        <w:tc>
          <w:tcPr>
            <w:tcW w:w="441" w:type="pct"/>
            <w:tcBorders>
              <w:top w:val="nil"/>
              <w:left w:val="nil"/>
              <w:bottom w:val="nil"/>
              <w:right w:val="nil"/>
            </w:tcBorders>
            <w:shd w:val="clear" w:color="auto" w:fill="auto"/>
            <w:tcMar>
              <w:left w:w="72" w:type="dxa"/>
              <w:right w:w="43" w:type="dxa"/>
            </w:tcMar>
            <w:vAlign w:val="center"/>
          </w:tcPr>
          <w:p w14:paraId="5BBD790A" w14:textId="2AB80A30" w:rsidR="007703D5" w:rsidRPr="00B01152" w:rsidRDefault="007703D5" w:rsidP="007703D5">
            <w:pPr>
              <w:jc w:val="right"/>
              <w:rPr>
                <w:color w:val="000000"/>
                <w:sz w:val="14"/>
                <w:szCs w:val="14"/>
              </w:rPr>
            </w:pPr>
            <w:r w:rsidRPr="00AD1810">
              <w:rPr>
                <w:color w:val="000000"/>
                <w:sz w:val="14"/>
                <w:szCs w:val="14"/>
              </w:rPr>
              <w:t>421.5</w:t>
            </w:r>
          </w:p>
        </w:tc>
        <w:tc>
          <w:tcPr>
            <w:tcW w:w="404" w:type="pct"/>
            <w:tcBorders>
              <w:top w:val="nil"/>
              <w:left w:val="nil"/>
              <w:bottom w:val="nil"/>
              <w:right w:val="nil"/>
            </w:tcBorders>
            <w:shd w:val="clear" w:color="auto" w:fill="auto"/>
            <w:tcMar>
              <w:right w:w="43" w:type="dxa"/>
            </w:tcMar>
            <w:vAlign w:val="center"/>
          </w:tcPr>
          <w:p w14:paraId="0ED96627" w14:textId="6A4D33F7" w:rsidR="007703D5" w:rsidRDefault="007703D5" w:rsidP="007703D5">
            <w:pPr>
              <w:jc w:val="right"/>
              <w:rPr>
                <w:color w:val="000000"/>
                <w:sz w:val="14"/>
                <w:szCs w:val="14"/>
              </w:rPr>
            </w:pPr>
            <w:r w:rsidRPr="00AD1810">
              <w:rPr>
                <w:color w:val="000000"/>
                <w:sz w:val="14"/>
                <w:szCs w:val="14"/>
              </w:rPr>
              <w:t>405.2</w:t>
            </w:r>
          </w:p>
        </w:tc>
        <w:tc>
          <w:tcPr>
            <w:tcW w:w="504" w:type="pct"/>
            <w:tcBorders>
              <w:top w:val="nil"/>
              <w:left w:val="nil"/>
              <w:bottom w:val="nil"/>
              <w:right w:val="nil"/>
            </w:tcBorders>
            <w:shd w:val="clear" w:color="auto" w:fill="auto"/>
            <w:tcMar>
              <w:right w:w="43" w:type="dxa"/>
            </w:tcMar>
            <w:vAlign w:val="center"/>
          </w:tcPr>
          <w:p w14:paraId="4530A0C3" w14:textId="6EBDDED6" w:rsidR="007703D5" w:rsidRDefault="007703D5" w:rsidP="007703D5">
            <w:pPr>
              <w:jc w:val="right"/>
              <w:rPr>
                <w:color w:val="000000"/>
                <w:sz w:val="14"/>
                <w:szCs w:val="14"/>
              </w:rPr>
            </w:pPr>
            <w:r w:rsidRPr="00AD1810">
              <w:rPr>
                <w:color w:val="000000"/>
                <w:sz w:val="14"/>
                <w:szCs w:val="14"/>
              </w:rPr>
              <w:t>849.8</w:t>
            </w:r>
          </w:p>
        </w:tc>
        <w:tc>
          <w:tcPr>
            <w:tcW w:w="458" w:type="pct"/>
            <w:tcBorders>
              <w:top w:val="nil"/>
              <w:left w:val="nil"/>
              <w:bottom w:val="nil"/>
              <w:right w:val="nil"/>
            </w:tcBorders>
            <w:shd w:val="clear" w:color="auto" w:fill="auto"/>
            <w:tcMar>
              <w:right w:w="43" w:type="dxa"/>
            </w:tcMar>
            <w:vAlign w:val="center"/>
          </w:tcPr>
          <w:p w14:paraId="75943453" w14:textId="2970B6F5" w:rsidR="007703D5" w:rsidRPr="00F2227E" w:rsidRDefault="007703D5" w:rsidP="007703D5">
            <w:pPr>
              <w:jc w:val="right"/>
              <w:rPr>
                <w:color w:val="000000"/>
                <w:sz w:val="14"/>
                <w:szCs w:val="14"/>
              </w:rPr>
            </w:pPr>
            <w:r w:rsidRPr="00AD1810">
              <w:rPr>
                <w:color w:val="000000"/>
                <w:sz w:val="14"/>
                <w:szCs w:val="14"/>
              </w:rPr>
              <w:t>754.4</w:t>
            </w:r>
          </w:p>
        </w:tc>
      </w:tr>
      <w:tr w:rsidR="007703D5" w:rsidRPr="00BF4323" w14:paraId="4684AD7B"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4079E716" w14:textId="77777777" w:rsidR="007703D5" w:rsidRPr="00316631" w:rsidRDefault="007703D5" w:rsidP="007703D5">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tcPr>
          <w:p w14:paraId="1FA30D76" w14:textId="4CAA50BC" w:rsidR="007703D5" w:rsidRDefault="007703D5" w:rsidP="007703D5">
            <w:pPr>
              <w:jc w:val="right"/>
              <w:rPr>
                <w:color w:val="000000"/>
                <w:sz w:val="14"/>
                <w:szCs w:val="14"/>
              </w:rPr>
            </w:pPr>
            <w:r>
              <w:rPr>
                <w:color w:val="000000"/>
                <w:sz w:val="14"/>
                <w:szCs w:val="14"/>
              </w:rPr>
              <w:t>1,488.0</w:t>
            </w:r>
          </w:p>
        </w:tc>
        <w:tc>
          <w:tcPr>
            <w:tcW w:w="482" w:type="pct"/>
            <w:tcBorders>
              <w:top w:val="nil"/>
              <w:left w:val="nil"/>
              <w:bottom w:val="nil"/>
              <w:right w:val="nil"/>
            </w:tcBorders>
            <w:shd w:val="clear" w:color="auto" w:fill="auto"/>
            <w:tcMar>
              <w:left w:w="0" w:type="dxa"/>
              <w:right w:w="43" w:type="dxa"/>
            </w:tcMar>
            <w:vAlign w:val="center"/>
          </w:tcPr>
          <w:p w14:paraId="4D4832DF" w14:textId="3CE815FD" w:rsidR="007703D5" w:rsidRDefault="007703D5" w:rsidP="007703D5">
            <w:pPr>
              <w:jc w:val="right"/>
              <w:rPr>
                <w:color w:val="000000"/>
                <w:sz w:val="14"/>
                <w:szCs w:val="14"/>
              </w:rPr>
            </w:pPr>
            <w:r>
              <w:rPr>
                <w:color w:val="000000"/>
                <w:sz w:val="14"/>
                <w:szCs w:val="14"/>
              </w:rPr>
              <w:t>810.4</w:t>
            </w:r>
          </w:p>
        </w:tc>
        <w:tc>
          <w:tcPr>
            <w:tcW w:w="497" w:type="pct"/>
            <w:tcBorders>
              <w:top w:val="nil"/>
              <w:left w:val="nil"/>
              <w:bottom w:val="nil"/>
              <w:right w:val="nil"/>
            </w:tcBorders>
            <w:shd w:val="clear" w:color="auto" w:fill="auto"/>
            <w:tcMar>
              <w:left w:w="0" w:type="dxa"/>
              <w:right w:w="43" w:type="dxa"/>
            </w:tcMar>
            <w:vAlign w:val="center"/>
          </w:tcPr>
          <w:p w14:paraId="65D46808" w14:textId="2EA04EA6" w:rsidR="007703D5" w:rsidRDefault="007703D5" w:rsidP="007703D5">
            <w:pPr>
              <w:jc w:val="right"/>
              <w:rPr>
                <w:color w:val="000000"/>
                <w:sz w:val="14"/>
                <w:szCs w:val="14"/>
              </w:rPr>
            </w:pPr>
            <w:r w:rsidRPr="00F2227E">
              <w:rPr>
                <w:color w:val="000000"/>
                <w:sz w:val="14"/>
                <w:szCs w:val="14"/>
              </w:rPr>
              <w:t>944.8</w:t>
            </w:r>
          </w:p>
        </w:tc>
        <w:tc>
          <w:tcPr>
            <w:tcW w:w="502" w:type="pct"/>
            <w:tcBorders>
              <w:top w:val="nil"/>
              <w:left w:val="nil"/>
              <w:bottom w:val="nil"/>
              <w:right w:val="nil"/>
            </w:tcBorders>
            <w:shd w:val="clear" w:color="auto" w:fill="auto"/>
            <w:tcMar>
              <w:left w:w="0" w:type="dxa"/>
              <w:right w:w="43" w:type="dxa"/>
            </w:tcMar>
            <w:vAlign w:val="center"/>
          </w:tcPr>
          <w:p w14:paraId="20A7DEA3" w14:textId="07535215" w:rsidR="007703D5" w:rsidRDefault="007703D5" w:rsidP="007703D5">
            <w:pPr>
              <w:jc w:val="right"/>
              <w:rPr>
                <w:color w:val="000000"/>
                <w:sz w:val="14"/>
                <w:szCs w:val="14"/>
              </w:rPr>
            </w:pPr>
            <w:r w:rsidRPr="00B01152">
              <w:rPr>
                <w:color w:val="000000"/>
                <w:sz w:val="14"/>
                <w:szCs w:val="14"/>
              </w:rPr>
              <w:t>1,206.8</w:t>
            </w:r>
          </w:p>
        </w:tc>
        <w:tc>
          <w:tcPr>
            <w:tcW w:w="441" w:type="pct"/>
            <w:tcBorders>
              <w:top w:val="nil"/>
              <w:left w:val="nil"/>
              <w:bottom w:val="nil"/>
              <w:right w:val="nil"/>
            </w:tcBorders>
            <w:shd w:val="clear" w:color="auto" w:fill="auto"/>
            <w:tcMar>
              <w:left w:w="72" w:type="dxa"/>
              <w:right w:w="43" w:type="dxa"/>
            </w:tcMar>
            <w:vAlign w:val="center"/>
          </w:tcPr>
          <w:p w14:paraId="6314E3FC" w14:textId="45D5C8A9" w:rsidR="007703D5" w:rsidRPr="00B01152" w:rsidRDefault="007703D5" w:rsidP="007703D5">
            <w:pPr>
              <w:jc w:val="right"/>
              <w:rPr>
                <w:color w:val="000000"/>
                <w:sz w:val="14"/>
                <w:szCs w:val="14"/>
              </w:rPr>
            </w:pPr>
            <w:r w:rsidRPr="00AD1810">
              <w:rPr>
                <w:color w:val="000000"/>
                <w:sz w:val="14"/>
                <w:szCs w:val="14"/>
              </w:rPr>
              <w:t>100.1</w:t>
            </w:r>
          </w:p>
        </w:tc>
        <w:tc>
          <w:tcPr>
            <w:tcW w:w="404" w:type="pct"/>
            <w:tcBorders>
              <w:top w:val="nil"/>
              <w:left w:val="nil"/>
              <w:bottom w:val="nil"/>
              <w:right w:val="nil"/>
            </w:tcBorders>
            <w:shd w:val="clear" w:color="auto" w:fill="auto"/>
            <w:tcMar>
              <w:right w:w="43" w:type="dxa"/>
            </w:tcMar>
            <w:vAlign w:val="center"/>
          </w:tcPr>
          <w:p w14:paraId="337B3368" w14:textId="6AB8A881" w:rsidR="007703D5" w:rsidRDefault="007703D5" w:rsidP="007703D5">
            <w:pPr>
              <w:jc w:val="right"/>
              <w:rPr>
                <w:color w:val="000000"/>
                <w:sz w:val="14"/>
                <w:szCs w:val="14"/>
              </w:rPr>
            </w:pPr>
            <w:r w:rsidRPr="00AD1810">
              <w:rPr>
                <w:color w:val="000000"/>
                <w:sz w:val="14"/>
                <w:szCs w:val="14"/>
              </w:rPr>
              <w:t>118.8</w:t>
            </w:r>
          </w:p>
        </w:tc>
        <w:tc>
          <w:tcPr>
            <w:tcW w:w="504" w:type="pct"/>
            <w:tcBorders>
              <w:top w:val="nil"/>
              <w:left w:val="nil"/>
              <w:bottom w:val="nil"/>
              <w:right w:val="nil"/>
            </w:tcBorders>
            <w:shd w:val="clear" w:color="auto" w:fill="auto"/>
            <w:tcMar>
              <w:right w:w="43" w:type="dxa"/>
            </w:tcMar>
            <w:vAlign w:val="center"/>
          </w:tcPr>
          <w:p w14:paraId="186FF619" w14:textId="6CA25593" w:rsidR="007703D5" w:rsidRDefault="007703D5" w:rsidP="007703D5">
            <w:pPr>
              <w:jc w:val="right"/>
              <w:rPr>
                <w:color w:val="000000"/>
                <w:sz w:val="14"/>
                <w:szCs w:val="14"/>
              </w:rPr>
            </w:pPr>
            <w:r w:rsidRPr="00AD1810">
              <w:rPr>
                <w:color w:val="000000"/>
                <w:sz w:val="14"/>
                <w:szCs w:val="14"/>
              </w:rPr>
              <w:t>211.7</w:t>
            </w:r>
          </w:p>
        </w:tc>
        <w:tc>
          <w:tcPr>
            <w:tcW w:w="458" w:type="pct"/>
            <w:tcBorders>
              <w:top w:val="nil"/>
              <w:left w:val="nil"/>
              <w:bottom w:val="nil"/>
              <w:right w:val="nil"/>
            </w:tcBorders>
            <w:shd w:val="clear" w:color="auto" w:fill="auto"/>
            <w:tcMar>
              <w:right w:w="43" w:type="dxa"/>
            </w:tcMar>
            <w:vAlign w:val="center"/>
          </w:tcPr>
          <w:p w14:paraId="1A40E457" w14:textId="5F6BBD29" w:rsidR="007703D5" w:rsidRPr="00F2227E" w:rsidRDefault="007703D5" w:rsidP="007703D5">
            <w:pPr>
              <w:jc w:val="right"/>
              <w:rPr>
                <w:color w:val="000000"/>
                <w:sz w:val="14"/>
                <w:szCs w:val="14"/>
              </w:rPr>
            </w:pPr>
            <w:r w:rsidRPr="00AD1810">
              <w:rPr>
                <w:color w:val="000000"/>
                <w:sz w:val="14"/>
                <w:szCs w:val="14"/>
              </w:rPr>
              <w:t>220.6</w:t>
            </w:r>
          </w:p>
        </w:tc>
      </w:tr>
      <w:tr w:rsidR="007703D5" w:rsidRPr="00BF4323" w14:paraId="578CEFAB"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6B001349" w14:textId="77777777" w:rsidR="007703D5" w:rsidRPr="00316631" w:rsidRDefault="007703D5" w:rsidP="007703D5">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tcPr>
          <w:p w14:paraId="7CF0BBEC" w14:textId="56F5F192" w:rsidR="007703D5" w:rsidRDefault="007703D5" w:rsidP="007703D5">
            <w:pPr>
              <w:jc w:val="right"/>
              <w:rPr>
                <w:color w:val="000000"/>
                <w:sz w:val="14"/>
                <w:szCs w:val="14"/>
              </w:rPr>
            </w:pPr>
            <w:r>
              <w:rPr>
                <w:color w:val="000000"/>
                <w:sz w:val="14"/>
                <w:szCs w:val="14"/>
              </w:rPr>
              <w:t>37.2</w:t>
            </w:r>
          </w:p>
        </w:tc>
        <w:tc>
          <w:tcPr>
            <w:tcW w:w="482" w:type="pct"/>
            <w:tcBorders>
              <w:top w:val="nil"/>
              <w:left w:val="nil"/>
              <w:bottom w:val="nil"/>
              <w:right w:val="nil"/>
            </w:tcBorders>
            <w:shd w:val="clear" w:color="auto" w:fill="auto"/>
            <w:tcMar>
              <w:left w:w="0" w:type="dxa"/>
              <w:right w:w="43" w:type="dxa"/>
            </w:tcMar>
            <w:vAlign w:val="center"/>
          </w:tcPr>
          <w:p w14:paraId="3A6635DC" w14:textId="344161E1" w:rsidR="007703D5" w:rsidRDefault="007703D5" w:rsidP="007703D5">
            <w:pPr>
              <w:jc w:val="right"/>
              <w:rPr>
                <w:color w:val="000000"/>
                <w:sz w:val="14"/>
                <w:szCs w:val="14"/>
              </w:rPr>
            </w:pPr>
            <w:r>
              <w:rPr>
                <w:color w:val="000000"/>
                <w:sz w:val="14"/>
                <w:szCs w:val="14"/>
              </w:rPr>
              <w:t>25.1</w:t>
            </w:r>
          </w:p>
        </w:tc>
        <w:tc>
          <w:tcPr>
            <w:tcW w:w="497" w:type="pct"/>
            <w:tcBorders>
              <w:top w:val="nil"/>
              <w:left w:val="nil"/>
              <w:bottom w:val="nil"/>
              <w:right w:val="nil"/>
            </w:tcBorders>
            <w:shd w:val="clear" w:color="auto" w:fill="auto"/>
            <w:tcMar>
              <w:left w:w="0" w:type="dxa"/>
              <w:right w:w="43" w:type="dxa"/>
            </w:tcMar>
            <w:vAlign w:val="center"/>
          </w:tcPr>
          <w:p w14:paraId="7E2D0CC3" w14:textId="4B54C789" w:rsidR="007703D5" w:rsidRDefault="007703D5" w:rsidP="007703D5">
            <w:pPr>
              <w:jc w:val="right"/>
              <w:rPr>
                <w:color w:val="000000"/>
                <w:sz w:val="14"/>
                <w:szCs w:val="14"/>
              </w:rPr>
            </w:pPr>
            <w:r w:rsidRPr="00F2227E">
              <w:rPr>
                <w:color w:val="000000"/>
                <w:sz w:val="14"/>
                <w:szCs w:val="14"/>
              </w:rPr>
              <w:t>79.4</w:t>
            </w:r>
          </w:p>
        </w:tc>
        <w:tc>
          <w:tcPr>
            <w:tcW w:w="502" w:type="pct"/>
            <w:tcBorders>
              <w:top w:val="nil"/>
              <w:left w:val="nil"/>
              <w:bottom w:val="nil"/>
              <w:right w:val="nil"/>
            </w:tcBorders>
            <w:shd w:val="clear" w:color="auto" w:fill="auto"/>
            <w:tcMar>
              <w:left w:w="0" w:type="dxa"/>
              <w:right w:w="43" w:type="dxa"/>
            </w:tcMar>
            <w:vAlign w:val="center"/>
          </w:tcPr>
          <w:p w14:paraId="214F9EDC" w14:textId="3AF5A061" w:rsidR="007703D5" w:rsidRDefault="007703D5" w:rsidP="007703D5">
            <w:pPr>
              <w:jc w:val="right"/>
              <w:rPr>
                <w:color w:val="000000"/>
                <w:sz w:val="14"/>
                <w:szCs w:val="14"/>
              </w:rPr>
            </w:pPr>
            <w:r w:rsidRPr="00B01152">
              <w:rPr>
                <w:color w:val="000000"/>
                <w:sz w:val="14"/>
                <w:szCs w:val="14"/>
              </w:rPr>
              <w:t>59.8</w:t>
            </w:r>
          </w:p>
        </w:tc>
        <w:tc>
          <w:tcPr>
            <w:tcW w:w="441" w:type="pct"/>
            <w:tcBorders>
              <w:top w:val="nil"/>
              <w:left w:val="nil"/>
              <w:bottom w:val="nil"/>
              <w:right w:val="nil"/>
            </w:tcBorders>
            <w:shd w:val="clear" w:color="auto" w:fill="auto"/>
            <w:tcMar>
              <w:left w:w="72" w:type="dxa"/>
              <w:right w:w="43" w:type="dxa"/>
            </w:tcMar>
            <w:vAlign w:val="center"/>
          </w:tcPr>
          <w:p w14:paraId="068E27E1" w14:textId="06071ABF" w:rsidR="007703D5" w:rsidRDefault="007703D5" w:rsidP="007703D5">
            <w:pPr>
              <w:jc w:val="right"/>
              <w:rPr>
                <w:color w:val="000000"/>
                <w:sz w:val="14"/>
                <w:szCs w:val="14"/>
              </w:rPr>
            </w:pPr>
            <w:r w:rsidRPr="00AD1810">
              <w:rPr>
                <w:color w:val="000000"/>
                <w:sz w:val="14"/>
                <w:szCs w:val="14"/>
              </w:rPr>
              <w:t>5.3</w:t>
            </w:r>
          </w:p>
        </w:tc>
        <w:tc>
          <w:tcPr>
            <w:tcW w:w="404" w:type="pct"/>
            <w:tcBorders>
              <w:top w:val="nil"/>
              <w:left w:val="nil"/>
              <w:bottom w:val="nil"/>
              <w:right w:val="nil"/>
            </w:tcBorders>
            <w:shd w:val="clear" w:color="auto" w:fill="auto"/>
            <w:tcMar>
              <w:right w:w="43" w:type="dxa"/>
            </w:tcMar>
            <w:vAlign w:val="center"/>
          </w:tcPr>
          <w:p w14:paraId="169CA0EE" w14:textId="3584F3FC" w:rsidR="007703D5" w:rsidRDefault="007703D5" w:rsidP="007703D5">
            <w:pPr>
              <w:jc w:val="right"/>
              <w:rPr>
                <w:color w:val="000000"/>
                <w:sz w:val="14"/>
                <w:szCs w:val="14"/>
              </w:rPr>
            </w:pPr>
            <w:r w:rsidRPr="00AD1810">
              <w:rPr>
                <w:color w:val="000000"/>
                <w:sz w:val="14"/>
                <w:szCs w:val="14"/>
              </w:rPr>
              <w:t>5.5</w:t>
            </w:r>
          </w:p>
        </w:tc>
        <w:tc>
          <w:tcPr>
            <w:tcW w:w="504" w:type="pct"/>
            <w:tcBorders>
              <w:top w:val="nil"/>
              <w:left w:val="nil"/>
              <w:bottom w:val="nil"/>
              <w:right w:val="nil"/>
            </w:tcBorders>
            <w:shd w:val="clear" w:color="auto" w:fill="auto"/>
            <w:tcMar>
              <w:right w:w="43" w:type="dxa"/>
            </w:tcMar>
            <w:vAlign w:val="center"/>
          </w:tcPr>
          <w:p w14:paraId="11D69B29" w14:textId="34D06583" w:rsidR="007703D5" w:rsidRDefault="007703D5" w:rsidP="007703D5">
            <w:pPr>
              <w:jc w:val="right"/>
              <w:rPr>
                <w:color w:val="000000"/>
                <w:sz w:val="14"/>
                <w:szCs w:val="14"/>
              </w:rPr>
            </w:pPr>
            <w:r w:rsidRPr="00AD1810">
              <w:rPr>
                <w:color w:val="000000"/>
                <w:sz w:val="14"/>
                <w:szCs w:val="14"/>
              </w:rPr>
              <w:t>11.9</w:t>
            </w:r>
          </w:p>
        </w:tc>
        <w:tc>
          <w:tcPr>
            <w:tcW w:w="458" w:type="pct"/>
            <w:tcBorders>
              <w:top w:val="nil"/>
              <w:left w:val="nil"/>
              <w:bottom w:val="nil"/>
              <w:right w:val="nil"/>
            </w:tcBorders>
            <w:shd w:val="clear" w:color="auto" w:fill="auto"/>
            <w:tcMar>
              <w:right w:w="43" w:type="dxa"/>
            </w:tcMar>
            <w:vAlign w:val="center"/>
          </w:tcPr>
          <w:p w14:paraId="710B3F6B" w14:textId="3C84A1BA" w:rsidR="007703D5" w:rsidRPr="00F2227E" w:rsidRDefault="007703D5" w:rsidP="007703D5">
            <w:pPr>
              <w:jc w:val="right"/>
              <w:rPr>
                <w:color w:val="000000"/>
                <w:sz w:val="14"/>
                <w:szCs w:val="14"/>
              </w:rPr>
            </w:pPr>
            <w:r w:rsidRPr="00AD1810">
              <w:rPr>
                <w:color w:val="000000"/>
                <w:sz w:val="14"/>
                <w:szCs w:val="14"/>
              </w:rPr>
              <w:t>9.1</w:t>
            </w:r>
          </w:p>
        </w:tc>
      </w:tr>
      <w:tr w:rsidR="007703D5" w:rsidRPr="00BF4323" w14:paraId="474AA466"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54D36071" w14:textId="77777777" w:rsidR="007703D5" w:rsidRPr="00316631" w:rsidRDefault="007703D5" w:rsidP="007703D5">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tcPr>
          <w:p w14:paraId="4C27A96A" w14:textId="0E77A199" w:rsidR="007703D5" w:rsidRDefault="007703D5" w:rsidP="007703D5">
            <w:pPr>
              <w:jc w:val="right"/>
              <w:rPr>
                <w:color w:val="000000"/>
                <w:sz w:val="14"/>
                <w:szCs w:val="14"/>
              </w:rPr>
            </w:pPr>
            <w:r>
              <w:rPr>
                <w:color w:val="000000"/>
                <w:sz w:val="14"/>
                <w:szCs w:val="14"/>
              </w:rPr>
              <w:t>16.7</w:t>
            </w:r>
          </w:p>
        </w:tc>
        <w:tc>
          <w:tcPr>
            <w:tcW w:w="482" w:type="pct"/>
            <w:tcBorders>
              <w:top w:val="nil"/>
              <w:left w:val="nil"/>
              <w:bottom w:val="nil"/>
              <w:right w:val="nil"/>
            </w:tcBorders>
            <w:shd w:val="clear" w:color="auto" w:fill="auto"/>
            <w:tcMar>
              <w:left w:w="0" w:type="dxa"/>
              <w:right w:w="43" w:type="dxa"/>
            </w:tcMar>
            <w:vAlign w:val="center"/>
          </w:tcPr>
          <w:p w14:paraId="289B2399" w14:textId="1E7F215B" w:rsidR="007703D5" w:rsidRDefault="007703D5" w:rsidP="007703D5">
            <w:pPr>
              <w:jc w:val="right"/>
              <w:rPr>
                <w:color w:val="000000"/>
                <w:sz w:val="14"/>
                <w:szCs w:val="14"/>
              </w:rPr>
            </w:pPr>
            <w:r>
              <w:rPr>
                <w:color w:val="000000"/>
                <w:sz w:val="14"/>
                <w:szCs w:val="14"/>
              </w:rPr>
              <w:t>8.1</w:t>
            </w:r>
          </w:p>
        </w:tc>
        <w:tc>
          <w:tcPr>
            <w:tcW w:w="497" w:type="pct"/>
            <w:tcBorders>
              <w:top w:val="nil"/>
              <w:left w:val="nil"/>
              <w:bottom w:val="nil"/>
              <w:right w:val="nil"/>
            </w:tcBorders>
            <w:shd w:val="clear" w:color="auto" w:fill="auto"/>
            <w:tcMar>
              <w:left w:w="0" w:type="dxa"/>
              <w:right w:w="43" w:type="dxa"/>
            </w:tcMar>
            <w:vAlign w:val="center"/>
          </w:tcPr>
          <w:p w14:paraId="62B1611F" w14:textId="0E2F716F" w:rsidR="007703D5" w:rsidRDefault="007703D5" w:rsidP="007703D5">
            <w:pPr>
              <w:jc w:val="right"/>
              <w:rPr>
                <w:color w:val="000000"/>
                <w:sz w:val="14"/>
                <w:szCs w:val="14"/>
              </w:rPr>
            </w:pPr>
            <w:r w:rsidRPr="00F2227E">
              <w:rPr>
                <w:color w:val="000000"/>
                <w:sz w:val="14"/>
                <w:szCs w:val="14"/>
              </w:rPr>
              <w:t>24.6</w:t>
            </w:r>
          </w:p>
        </w:tc>
        <w:tc>
          <w:tcPr>
            <w:tcW w:w="502" w:type="pct"/>
            <w:tcBorders>
              <w:top w:val="nil"/>
              <w:left w:val="nil"/>
              <w:bottom w:val="nil"/>
              <w:right w:val="nil"/>
            </w:tcBorders>
            <w:shd w:val="clear" w:color="auto" w:fill="auto"/>
            <w:tcMar>
              <w:left w:w="0" w:type="dxa"/>
              <w:right w:w="43" w:type="dxa"/>
            </w:tcMar>
            <w:vAlign w:val="center"/>
          </w:tcPr>
          <w:p w14:paraId="49E7D979" w14:textId="05F1B07A" w:rsidR="007703D5" w:rsidRDefault="007703D5" w:rsidP="007703D5">
            <w:pPr>
              <w:jc w:val="right"/>
              <w:rPr>
                <w:color w:val="000000"/>
                <w:sz w:val="14"/>
                <w:szCs w:val="14"/>
              </w:rPr>
            </w:pPr>
            <w:r w:rsidRPr="00B01152">
              <w:rPr>
                <w:color w:val="000000"/>
                <w:sz w:val="14"/>
                <w:szCs w:val="14"/>
              </w:rPr>
              <w:t>19.8</w:t>
            </w:r>
          </w:p>
        </w:tc>
        <w:tc>
          <w:tcPr>
            <w:tcW w:w="441" w:type="pct"/>
            <w:tcBorders>
              <w:top w:val="nil"/>
              <w:left w:val="nil"/>
              <w:bottom w:val="nil"/>
              <w:right w:val="nil"/>
            </w:tcBorders>
            <w:shd w:val="clear" w:color="auto" w:fill="auto"/>
            <w:tcMar>
              <w:left w:w="72" w:type="dxa"/>
              <w:right w:w="43" w:type="dxa"/>
            </w:tcMar>
            <w:vAlign w:val="center"/>
          </w:tcPr>
          <w:p w14:paraId="5E8ED06B" w14:textId="7ACBE7D5" w:rsidR="007703D5" w:rsidRDefault="007703D5" w:rsidP="007703D5">
            <w:pPr>
              <w:jc w:val="right"/>
              <w:rPr>
                <w:color w:val="000000"/>
                <w:sz w:val="14"/>
                <w:szCs w:val="14"/>
              </w:rPr>
            </w:pPr>
            <w:r w:rsidRPr="00AD1810">
              <w:rPr>
                <w:color w:val="000000"/>
                <w:sz w:val="14"/>
                <w:szCs w:val="14"/>
              </w:rPr>
              <w:t>1.2</w:t>
            </w:r>
          </w:p>
        </w:tc>
        <w:tc>
          <w:tcPr>
            <w:tcW w:w="404" w:type="pct"/>
            <w:tcBorders>
              <w:top w:val="nil"/>
              <w:left w:val="nil"/>
              <w:bottom w:val="nil"/>
              <w:right w:val="nil"/>
            </w:tcBorders>
            <w:shd w:val="clear" w:color="auto" w:fill="auto"/>
            <w:tcMar>
              <w:right w:w="43" w:type="dxa"/>
            </w:tcMar>
            <w:vAlign w:val="center"/>
          </w:tcPr>
          <w:p w14:paraId="27DE946E" w14:textId="7696FE2A" w:rsidR="007703D5" w:rsidRDefault="007703D5" w:rsidP="007703D5">
            <w:pPr>
              <w:jc w:val="right"/>
              <w:rPr>
                <w:color w:val="000000"/>
                <w:sz w:val="14"/>
                <w:szCs w:val="14"/>
              </w:rPr>
            </w:pPr>
            <w:r w:rsidRPr="00AD1810">
              <w:rPr>
                <w:color w:val="000000"/>
                <w:sz w:val="14"/>
                <w:szCs w:val="14"/>
              </w:rPr>
              <w:t>2.0</w:t>
            </w:r>
          </w:p>
        </w:tc>
        <w:tc>
          <w:tcPr>
            <w:tcW w:w="504" w:type="pct"/>
            <w:tcBorders>
              <w:top w:val="nil"/>
              <w:left w:val="nil"/>
              <w:bottom w:val="nil"/>
              <w:right w:val="nil"/>
            </w:tcBorders>
            <w:shd w:val="clear" w:color="auto" w:fill="auto"/>
            <w:tcMar>
              <w:right w:w="43" w:type="dxa"/>
            </w:tcMar>
            <w:vAlign w:val="center"/>
          </w:tcPr>
          <w:p w14:paraId="20F10798" w14:textId="761CE0F7" w:rsidR="007703D5" w:rsidRDefault="007703D5" w:rsidP="007703D5">
            <w:pPr>
              <w:jc w:val="right"/>
              <w:rPr>
                <w:color w:val="000000"/>
                <w:sz w:val="14"/>
                <w:szCs w:val="14"/>
              </w:rPr>
            </w:pPr>
            <w:r w:rsidRPr="00AD1810">
              <w:rPr>
                <w:color w:val="000000"/>
                <w:sz w:val="14"/>
                <w:szCs w:val="14"/>
              </w:rPr>
              <w:t>2.4</w:t>
            </w:r>
          </w:p>
        </w:tc>
        <w:tc>
          <w:tcPr>
            <w:tcW w:w="458" w:type="pct"/>
            <w:tcBorders>
              <w:top w:val="nil"/>
              <w:left w:val="nil"/>
              <w:bottom w:val="nil"/>
              <w:right w:val="nil"/>
            </w:tcBorders>
            <w:shd w:val="clear" w:color="auto" w:fill="auto"/>
            <w:tcMar>
              <w:right w:w="43" w:type="dxa"/>
            </w:tcMar>
            <w:vAlign w:val="center"/>
          </w:tcPr>
          <w:p w14:paraId="59BD1E92" w14:textId="1234EDA1" w:rsidR="007703D5" w:rsidRPr="00F2227E" w:rsidRDefault="007703D5" w:rsidP="007703D5">
            <w:pPr>
              <w:jc w:val="right"/>
              <w:rPr>
                <w:color w:val="000000"/>
                <w:sz w:val="14"/>
                <w:szCs w:val="14"/>
              </w:rPr>
            </w:pPr>
            <w:r w:rsidRPr="00AD1810">
              <w:rPr>
                <w:color w:val="000000"/>
                <w:sz w:val="14"/>
                <w:szCs w:val="14"/>
              </w:rPr>
              <w:t>3.6</w:t>
            </w:r>
          </w:p>
        </w:tc>
      </w:tr>
      <w:tr w:rsidR="007703D5" w:rsidRPr="00BF4323" w14:paraId="7FFFF126"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1591C356" w14:textId="77777777" w:rsidR="007703D5" w:rsidRPr="00316631" w:rsidRDefault="007703D5" w:rsidP="007703D5">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tcPr>
          <w:p w14:paraId="13FF6B66" w14:textId="4D1F6CD7" w:rsidR="007703D5" w:rsidRDefault="007703D5" w:rsidP="007703D5">
            <w:pPr>
              <w:jc w:val="right"/>
              <w:rPr>
                <w:b/>
                <w:bCs/>
                <w:color w:val="000000"/>
                <w:sz w:val="14"/>
                <w:szCs w:val="14"/>
              </w:rPr>
            </w:pPr>
            <w:r>
              <w:rPr>
                <w:b/>
                <w:bCs/>
                <w:color w:val="000000"/>
                <w:sz w:val="14"/>
                <w:szCs w:val="14"/>
              </w:rPr>
              <w:t>2,119.1</w:t>
            </w:r>
          </w:p>
        </w:tc>
        <w:tc>
          <w:tcPr>
            <w:tcW w:w="482" w:type="pct"/>
            <w:tcBorders>
              <w:top w:val="nil"/>
              <w:left w:val="nil"/>
              <w:bottom w:val="nil"/>
              <w:right w:val="nil"/>
            </w:tcBorders>
            <w:shd w:val="clear" w:color="auto" w:fill="auto"/>
            <w:tcMar>
              <w:left w:w="0" w:type="dxa"/>
              <w:right w:w="43" w:type="dxa"/>
            </w:tcMar>
            <w:vAlign w:val="center"/>
          </w:tcPr>
          <w:p w14:paraId="48C7E186" w14:textId="499F52D1" w:rsidR="007703D5" w:rsidRDefault="007703D5" w:rsidP="007703D5">
            <w:pPr>
              <w:jc w:val="right"/>
              <w:rPr>
                <w:b/>
                <w:bCs/>
                <w:color w:val="000000"/>
                <w:sz w:val="14"/>
                <w:szCs w:val="14"/>
              </w:rPr>
            </w:pPr>
            <w:r>
              <w:rPr>
                <w:b/>
                <w:bCs/>
                <w:color w:val="000000"/>
                <w:sz w:val="14"/>
                <w:szCs w:val="14"/>
              </w:rPr>
              <w:t>2,910.2</w:t>
            </w:r>
          </w:p>
        </w:tc>
        <w:tc>
          <w:tcPr>
            <w:tcW w:w="497" w:type="pct"/>
            <w:tcBorders>
              <w:top w:val="nil"/>
              <w:left w:val="nil"/>
              <w:bottom w:val="nil"/>
              <w:right w:val="nil"/>
            </w:tcBorders>
            <w:shd w:val="clear" w:color="auto" w:fill="auto"/>
            <w:tcMar>
              <w:left w:w="0" w:type="dxa"/>
              <w:right w:w="43" w:type="dxa"/>
            </w:tcMar>
            <w:vAlign w:val="center"/>
          </w:tcPr>
          <w:p w14:paraId="3723B7BC" w14:textId="0038E62F" w:rsidR="007703D5" w:rsidRDefault="007703D5" w:rsidP="007703D5">
            <w:pPr>
              <w:jc w:val="right"/>
              <w:rPr>
                <w:b/>
                <w:bCs/>
                <w:color w:val="000000"/>
                <w:sz w:val="14"/>
                <w:szCs w:val="14"/>
              </w:rPr>
            </w:pPr>
            <w:r w:rsidRPr="00F2227E">
              <w:rPr>
                <w:b/>
                <w:bCs/>
                <w:color w:val="000000"/>
                <w:sz w:val="14"/>
                <w:szCs w:val="14"/>
              </w:rPr>
              <w:t>3,331.6</w:t>
            </w:r>
          </w:p>
        </w:tc>
        <w:tc>
          <w:tcPr>
            <w:tcW w:w="502" w:type="pct"/>
            <w:tcBorders>
              <w:top w:val="nil"/>
              <w:left w:val="nil"/>
              <w:bottom w:val="nil"/>
              <w:right w:val="nil"/>
            </w:tcBorders>
            <w:shd w:val="clear" w:color="auto" w:fill="auto"/>
            <w:tcMar>
              <w:left w:w="0" w:type="dxa"/>
              <w:right w:w="43" w:type="dxa"/>
            </w:tcMar>
            <w:vAlign w:val="center"/>
          </w:tcPr>
          <w:p w14:paraId="704C69E8" w14:textId="78D4BD9B" w:rsidR="007703D5" w:rsidRPr="00CA734B" w:rsidRDefault="007703D5" w:rsidP="007703D5">
            <w:pPr>
              <w:jc w:val="right"/>
              <w:rPr>
                <w:b/>
                <w:color w:val="000000"/>
                <w:sz w:val="14"/>
                <w:szCs w:val="14"/>
              </w:rPr>
            </w:pPr>
            <w:r w:rsidRPr="00CA734B">
              <w:rPr>
                <w:b/>
                <w:color w:val="000000"/>
                <w:sz w:val="14"/>
                <w:szCs w:val="14"/>
              </w:rPr>
              <w:t>3,622.5</w:t>
            </w:r>
          </w:p>
        </w:tc>
        <w:tc>
          <w:tcPr>
            <w:tcW w:w="441" w:type="pct"/>
            <w:tcBorders>
              <w:top w:val="nil"/>
              <w:left w:val="nil"/>
              <w:bottom w:val="nil"/>
              <w:right w:val="nil"/>
            </w:tcBorders>
            <w:shd w:val="clear" w:color="auto" w:fill="auto"/>
            <w:tcMar>
              <w:left w:w="72" w:type="dxa"/>
              <w:right w:w="43" w:type="dxa"/>
            </w:tcMar>
            <w:vAlign w:val="center"/>
          </w:tcPr>
          <w:p w14:paraId="3E87D57A" w14:textId="733055E8" w:rsidR="007703D5" w:rsidRPr="00AD1810" w:rsidRDefault="007703D5" w:rsidP="007703D5">
            <w:pPr>
              <w:jc w:val="right"/>
              <w:rPr>
                <w:b/>
                <w:bCs/>
                <w:color w:val="000000"/>
                <w:sz w:val="14"/>
                <w:szCs w:val="14"/>
              </w:rPr>
            </w:pPr>
            <w:r w:rsidRPr="00AD1810">
              <w:rPr>
                <w:b/>
                <w:bCs/>
                <w:color w:val="000000"/>
                <w:sz w:val="14"/>
                <w:szCs w:val="14"/>
              </w:rPr>
              <w:t>296.8</w:t>
            </w:r>
          </w:p>
        </w:tc>
        <w:tc>
          <w:tcPr>
            <w:tcW w:w="404" w:type="pct"/>
            <w:tcBorders>
              <w:top w:val="nil"/>
              <w:left w:val="nil"/>
              <w:bottom w:val="nil"/>
              <w:right w:val="nil"/>
            </w:tcBorders>
            <w:shd w:val="clear" w:color="auto" w:fill="auto"/>
            <w:tcMar>
              <w:right w:w="43" w:type="dxa"/>
            </w:tcMar>
            <w:vAlign w:val="center"/>
          </w:tcPr>
          <w:p w14:paraId="7C158E3F" w14:textId="6470638B" w:rsidR="007703D5" w:rsidRPr="00AD1810" w:rsidRDefault="007703D5" w:rsidP="007703D5">
            <w:pPr>
              <w:jc w:val="right"/>
              <w:rPr>
                <w:b/>
                <w:bCs/>
                <w:color w:val="000000"/>
                <w:sz w:val="14"/>
                <w:szCs w:val="14"/>
              </w:rPr>
            </w:pPr>
            <w:r w:rsidRPr="00AD1810">
              <w:rPr>
                <w:b/>
                <w:bCs/>
                <w:color w:val="000000"/>
                <w:sz w:val="14"/>
                <w:szCs w:val="14"/>
              </w:rPr>
              <w:t>300.8</w:t>
            </w:r>
          </w:p>
        </w:tc>
        <w:tc>
          <w:tcPr>
            <w:tcW w:w="504" w:type="pct"/>
            <w:tcBorders>
              <w:top w:val="nil"/>
              <w:left w:val="nil"/>
              <w:bottom w:val="nil"/>
              <w:right w:val="nil"/>
            </w:tcBorders>
            <w:shd w:val="clear" w:color="auto" w:fill="auto"/>
            <w:tcMar>
              <w:right w:w="43" w:type="dxa"/>
            </w:tcMar>
            <w:vAlign w:val="center"/>
          </w:tcPr>
          <w:p w14:paraId="61FEFA6D" w14:textId="15A60756" w:rsidR="007703D5" w:rsidRPr="00AD1810" w:rsidRDefault="007703D5" w:rsidP="007703D5">
            <w:pPr>
              <w:jc w:val="right"/>
              <w:rPr>
                <w:b/>
                <w:bCs/>
                <w:color w:val="000000"/>
                <w:sz w:val="14"/>
                <w:szCs w:val="14"/>
              </w:rPr>
            </w:pPr>
            <w:r w:rsidRPr="00AD1810">
              <w:rPr>
                <w:b/>
                <w:bCs/>
                <w:color w:val="000000"/>
                <w:sz w:val="14"/>
                <w:szCs w:val="14"/>
              </w:rPr>
              <w:t>597.2</w:t>
            </w:r>
          </w:p>
        </w:tc>
        <w:tc>
          <w:tcPr>
            <w:tcW w:w="458" w:type="pct"/>
            <w:tcBorders>
              <w:top w:val="nil"/>
              <w:left w:val="nil"/>
              <w:bottom w:val="nil"/>
              <w:right w:val="nil"/>
            </w:tcBorders>
            <w:shd w:val="clear" w:color="auto" w:fill="auto"/>
            <w:tcMar>
              <w:right w:w="43" w:type="dxa"/>
            </w:tcMar>
            <w:vAlign w:val="center"/>
          </w:tcPr>
          <w:p w14:paraId="0DDA0509" w14:textId="233FF0D0" w:rsidR="007703D5" w:rsidRPr="00AD1810" w:rsidRDefault="007703D5" w:rsidP="007703D5">
            <w:pPr>
              <w:jc w:val="right"/>
              <w:rPr>
                <w:b/>
                <w:bCs/>
                <w:color w:val="000000"/>
                <w:sz w:val="14"/>
                <w:szCs w:val="14"/>
              </w:rPr>
            </w:pPr>
            <w:r w:rsidRPr="00AD1810">
              <w:rPr>
                <w:b/>
                <w:bCs/>
                <w:color w:val="000000"/>
                <w:sz w:val="14"/>
                <w:szCs w:val="14"/>
              </w:rPr>
              <w:t>581.4</w:t>
            </w:r>
          </w:p>
        </w:tc>
      </w:tr>
      <w:tr w:rsidR="007703D5" w:rsidRPr="00BF4323" w14:paraId="2FCC5D70"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18D33891" w14:textId="77777777" w:rsidR="007703D5" w:rsidRPr="00316631" w:rsidRDefault="007703D5" w:rsidP="007703D5">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tcPr>
          <w:p w14:paraId="7A2DCC98" w14:textId="21E34CC7" w:rsidR="007703D5" w:rsidRDefault="007703D5" w:rsidP="007703D5">
            <w:pPr>
              <w:jc w:val="right"/>
              <w:rPr>
                <w:color w:val="000000"/>
                <w:sz w:val="14"/>
                <w:szCs w:val="14"/>
              </w:rPr>
            </w:pPr>
            <w:r>
              <w:rPr>
                <w:color w:val="000000"/>
                <w:sz w:val="14"/>
                <w:szCs w:val="14"/>
              </w:rPr>
              <w:t>340.2</w:t>
            </w:r>
          </w:p>
        </w:tc>
        <w:tc>
          <w:tcPr>
            <w:tcW w:w="482" w:type="pct"/>
            <w:tcBorders>
              <w:top w:val="nil"/>
              <w:left w:val="nil"/>
              <w:bottom w:val="nil"/>
              <w:right w:val="nil"/>
            </w:tcBorders>
            <w:shd w:val="clear" w:color="auto" w:fill="auto"/>
            <w:tcMar>
              <w:left w:w="0" w:type="dxa"/>
              <w:right w:w="43" w:type="dxa"/>
            </w:tcMar>
            <w:vAlign w:val="center"/>
          </w:tcPr>
          <w:p w14:paraId="4A0ECCB8" w14:textId="28052E83" w:rsidR="007703D5" w:rsidRDefault="007703D5" w:rsidP="007703D5">
            <w:pPr>
              <w:jc w:val="right"/>
              <w:rPr>
                <w:color w:val="000000"/>
                <w:sz w:val="14"/>
                <w:szCs w:val="14"/>
              </w:rPr>
            </w:pPr>
            <w:r>
              <w:rPr>
                <w:color w:val="000000"/>
                <w:sz w:val="14"/>
                <w:szCs w:val="14"/>
              </w:rPr>
              <w:t>417.1</w:t>
            </w:r>
          </w:p>
        </w:tc>
        <w:tc>
          <w:tcPr>
            <w:tcW w:w="497" w:type="pct"/>
            <w:tcBorders>
              <w:top w:val="nil"/>
              <w:left w:val="nil"/>
              <w:bottom w:val="nil"/>
              <w:right w:val="nil"/>
            </w:tcBorders>
            <w:shd w:val="clear" w:color="auto" w:fill="auto"/>
            <w:tcMar>
              <w:left w:w="0" w:type="dxa"/>
              <w:right w:w="43" w:type="dxa"/>
            </w:tcMar>
            <w:vAlign w:val="center"/>
          </w:tcPr>
          <w:p w14:paraId="34D07F18" w14:textId="69D60CA3" w:rsidR="007703D5" w:rsidRDefault="007703D5" w:rsidP="007703D5">
            <w:pPr>
              <w:jc w:val="right"/>
              <w:rPr>
                <w:color w:val="000000"/>
                <w:sz w:val="14"/>
                <w:szCs w:val="14"/>
              </w:rPr>
            </w:pPr>
            <w:r w:rsidRPr="00F2227E">
              <w:rPr>
                <w:color w:val="000000"/>
                <w:sz w:val="14"/>
                <w:szCs w:val="14"/>
              </w:rPr>
              <w:t>470.8</w:t>
            </w:r>
          </w:p>
        </w:tc>
        <w:tc>
          <w:tcPr>
            <w:tcW w:w="502" w:type="pct"/>
            <w:tcBorders>
              <w:top w:val="nil"/>
              <w:left w:val="nil"/>
              <w:bottom w:val="nil"/>
              <w:right w:val="nil"/>
            </w:tcBorders>
            <w:shd w:val="clear" w:color="auto" w:fill="auto"/>
            <w:tcMar>
              <w:left w:w="0" w:type="dxa"/>
              <w:right w:w="43" w:type="dxa"/>
            </w:tcMar>
            <w:vAlign w:val="center"/>
          </w:tcPr>
          <w:p w14:paraId="3DA883CD" w14:textId="47B0BEC5" w:rsidR="007703D5" w:rsidRDefault="007703D5" w:rsidP="007703D5">
            <w:pPr>
              <w:jc w:val="right"/>
              <w:rPr>
                <w:color w:val="000000"/>
                <w:sz w:val="14"/>
                <w:szCs w:val="14"/>
              </w:rPr>
            </w:pPr>
            <w:r w:rsidRPr="00B01152">
              <w:rPr>
                <w:color w:val="000000"/>
                <w:sz w:val="14"/>
                <w:szCs w:val="14"/>
              </w:rPr>
              <w:t>528.4</w:t>
            </w:r>
          </w:p>
        </w:tc>
        <w:tc>
          <w:tcPr>
            <w:tcW w:w="441" w:type="pct"/>
            <w:tcBorders>
              <w:top w:val="nil"/>
              <w:left w:val="nil"/>
              <w:bottom w:val="nil"/>
              <w:right w:val="nil"/>
            </w:tcBorders>
            <w:shd w:val="clear" w:color="auto" w:fill="auto"/>
            <w:tcMar>
              <w:left w:w="72" w:type="dxa"/>
              <w:right w:w="43" w:type="dxa"/>
            </w:tcMar>
            <w:vAlign w:val="center"/>
          </w:tcPr>
          <w:p w14:paraId="04D51F46" w14:textId="1ACCF43F" w:rsidR="007703D5" w:rsidRDefault="007703D5" w:rsidP="007703D5">
            <w:pPr>
              <w:jc w:val="right"/>
              <w:rPr>
                <w:color w:val="000000"/>
                <w:sz w:val="14"/>
                <w:szCs w:val="14"/>
              </w:rPr>
            </w:pPr>
            <w:r w:rsidRPr="00AD1810">
              <w:rPr>
                <w:color w:val="000000"/>
                <w:sz w:val="14"/>
                <w:szCs w:val="14"/>
              </w:rPr>
              <w:t>41.6</w:t>
            </w:r>
          </w:p>
        </w:tc>
        <w:tc>
          <w:tcPr>
            <w:tcW w:w="404" w:type="pct"/>
            <w:tcBorders>
              <w:top w:val="nil"/>
              <w:left w:val="nil"/>
              <w:bottom w:val="nil"/>
              <w:right w:val="nil"/>
            </w:tcBorders>
            <w:shd w:val="clear" w:color="auto" w:fill="auto"/>
            <w:tcMar>
              <w:right w:w="43" w:type="dxa"/>
            </w:tcMar>
            <w:vAlign w:val="center"/>
          </w:tcPr>
          <w:p w14:paraId="7F1D850F" w14:textId="2B67246C" w:rsidR="007703D5" w:rsidRDefault="007703D5" w:rsidP="007703D5">
            <w:pPr>
              <w:jc w:val="right"/>
              <w:rPr>
                <w:color w:val="000000"/>
                <w:sz w:val="14"/>
                <w:szCs w:val="14"/>
              </w:rPr>
            </w:pPr>
            <w:r w:rsidRPr="00AD1810">
              <w:rPr>
                <w:color w:val="000000"/>
                <w:sz w:val="14"/>
                <w:szCs w:val="14"/>
              </w:rPr>
              <w:t>42.8</w:t>
            </w:r>
          </w:p>
        </w:tc>
        <w:tc>
          <w:tcPr>
            <w:tcW w:w="504" w:type="pct"/>
            <w:tcBorders>
              <w:top w:val="nil"/>
              <w:left w:val="nil"/>
              <w:bottom w:val="nil"/>
              <w:right w:val="nil"/>
            </w:tcBorders>
            <w:shd w:val="clear" w:color="auto" w:fill="auto"/>
            <w:tcMar>
              <w:right w:w="43" w:type="dxa"/>
            </w:tcMar>
            <w:vAlign w:val="center"/>
          </w:tcPr>
          <w:p w14:paraId="2A869F57" w14:textId="0E046193" w:rsidR="007703D5" w:rsidRDefault="007703D5" w:rsidP="007703D5">
            <w:pPr>
              <w:jc w:val="right"/>
              <w:rPr>
                <w:color w:val="000000"/>
                <w:sz w:val="14"/>
                <w:szCs w:val="14"/>
              </w:rPr>
            </w:pPr>
            <w:r w:rsidRPr="00AD1810">
              <w:rPr>
                <w:color w:val="000000"/>
                <w:sz w:val="14"/>
                <w:szCs w:val="14"/>
              </w:rPr>
              <w:t>83.3</w:t>
            </w:r>
          </w:p>
        </w:tc>
        <w:tc>
          <w:tcPr>
            <w:tcW w:w="458" w:type="pct"/>
            <w:tcBorders>
              <w:top w:val="nil"/>
              <w:left w:val="nil"/>
              <w:bottom w:val="nil"/>
              <w:right w:val="nil"/>
            </w:tcBorders>
            <w:shd w:val="clear" w:color="auto" w:fill="auto"/>
            <w:tcMar>
              <w:right w:w="43" w:type="dxa"/>
            </w:tcMar>
            <w:vAlign w:val="center"/>
          </w:tcPr>
          <w:p w14:paraId="099B8F12" w14:textId="73C2C785" w:rsidR="007703D5" w:rsidRPr="00F2227E" w:rsidRDefault="007703D5" w:rsidP="007703D5">
            <w:pPr>
              <w:jc w:val="right"/>
              <w:rPr>
                <w:color w:val="000000"/>
                <w:sz w:val="14"/>
                <w:szCs w:val="14"/>
              </w:rPr>
            </w:pPr>
            <w:r w:rsidRPr="00AD1810">
              <w:rPr>
                <w:color w:val="000000"/>
                <w:sz w:val="14"/>
                <w:szCs w:val="14"/>
              </w:rPr>
              <w:t>83.8</w:t>
            </w:r>
          </w:p>
        </w:tc>
      </w:tr>
      <w:tr w:rsidR="007703D5" w:rsidRPr="00BF4323" w14:paraId="2F281CEA"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4E29587F" w14:textId="77777777" w:rsidR="007703D5" w:rsidRPr="00316631" w:rsidRDefault="007703D5" w:rsidP="007703D5">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tcPr>
          <w:p w14:paraId="2334CC91" w14:textId="53AFBA22" w:rsidR="007703D5" w:rsidRDefault="007703D5" w:rsidP="007703D5">
            <w:pPr>
              <w:jc w:val="right"/>
              <w:rPr>
                <w:color w:val="000000"/>
                <w:sz w:val="14"/>
                <w:szCs w:val="14"/>
              </w:rPr>
            </w:pPr>
            <w:r>
              <w:rPr>
                <w:color w:val="000000"/>
                <w:sz w:val="14"/>
                <w:szCs w:val="14"/>
              </w:rPr>
              <w:t>725.8</w:t>
            </w:r>
          </w:p>
        </w:tc>
        <w:tc>
          <w:tcPr>
            <w:tcW w:w="482" w:type="pct"/>
            <w:tcBorders>
              <w:top w:val="nil"/>
              <w:left w:val="nil"/>
              <w:bottom w:val="nil"/>
              <w:right w:val="nil"/>
            </w:tcBorders>
            <w:shd w:val="clear" w:color="auto" w:fill="auto"/>
            <w:tcMar>
              <w:left w:w="0" w:type="dxa"/>
              <w:right w:w="43" w:type="dxa"/>
            </w:tcMar>
            <w:vAlign w:val="center"/>
          </w:tcPr>
          <w:p w14:paraId="3B9894A4" w14:textId="178479EE" w:rsidR="007703D5" w:rsidRDefault="007703D5" w:rsidP="007703D5">
            <w:pPr>
              <w:jc w:val="right"/>
              <w:rPr>
                <w:color w:val="000000"/>
                <w:sz w:val="14"/>
                <w:szCs w:val="14"/>
              </w:rPr>
            </w:pPr>
            <w:r>
              <w:rPr>
                <w:color w:val="000000"/>
                <w:sz w:val="14"/>
                <w:szCs w:val="14"/>
              </w:rPr>
              <w:t>738.6</w:t>
            </w:r>
          </w:p>
        </w:tc>
        <w:tc>
          <w:tcPr>
            <w:tcW w:w="497" w:type="pct"/>
            <w:tcBorders>
              <w:top w:val="nil"/>
              <w:left w:val="nil"/>
              <w:bottom w:val="nil"/>
              <w:right w:val="nil"/>
            </w:tcBorders>
            <w:shd w:val="clear" w:color="auto" w:fill="auto"/>
            <w:tcMar>
              <w:left w:w="0" w:type="dxa"/>
              <w:right w:w="43" w:type="dxa"/>
            </w:tcMar>
            <w:vAlign w:val="center"/>
          </w:tcPr>
          <w:p w14:paraId="678B39BB" w14:textId="50464F31" w:rsidR="007703D5" w:rsidRDefault="007703D5" w:rsidP="007703D5">
            <w:pPr>
              <w:jc w:val="right"/>
              <w:rPr>
                <w:color w:val="000000"/>
                <w:sz w:val="14"/>
                <w:szCs w:val="14"/>
              </w:rPr>
            </w:pPr>
            <w:r w:rsidRPr="00F2227E">
              <w:rPr>
                <w:color w:val="000000"/>
                <w:sz w:val="14"/>
                <w:szCs w:val="14"/>
              </w:rPr>
              <w:t>861.6</w:t>
            </w:r>
          </w:p>
        </w:tc>
        <w:tc>
          <w:tcPr>
            <w:tcW w:w="502" w:type="pct"/>
            <w:tcBorders>
              <w:top w:val="nil"/>
              <w:left w:val="nil"/>
              <w:bottom w:val="nil"/>
              <w:right w:val="nil"/>
            </w:tcBorders>
            <w:shd w:val="clear" w:color="auto" w:fill="auto"/>
            <w:tcMar>
              <w:left w:w="0" w:type="dxa"/>
              <w:right w:w="43" w:type="dxa"/>
            </w:tcMar>
            <w:vAlign w:val="center"/>
          </w:tcPr>
          <w:p w14:paraId="6332B930" w14:textId="4C77EF03" w:rsidR="007703D5" w:rsidRDefault="007703D5" w:rsidP="007703D5">
            <w:pPr>
              <w:jc w:val="right"/>
              <w:rPr>
                <w:color w:val="000000"/>
                <w:sz w:val="14"/>
                <w:szCs w:val="14"/>
              </w:rPr>
            </w:pPr>
            <w:r w:rsidRPr="00B01152">
              <w:rPr>
                <w:color w:val="000000"/>
                <w:sz w:val="14"/>
                <w:szCs w:val="14"/>
              </w:rPr>
              <w:t>934.4</w:t>
            </w:r>
          </w:p>
        </w:tc>
        <w:tc>
          <w:tcPr>
            <w:tcW w:w="441" w:type="pct"/>
            <w:tcBorders>
              <w:top w:val="nil"/>
              <w:left w:val="nil"/>
              <w:bottom w:val="nil"/>
              <w:right w:val="nil"/>
            </w:tcBorders>
            <w:shd w:val="clear" w:color="auto" w:fill="auto"/>
            <w:tcMar>
              <w:left w:w="72" w:type="dxa"/>
              <w:right w:w="43" w:type="dxa"/>
            </w:tcMar>
            <w:vAlign w:val="center"/>
          </w:tcPr>
          <w:p w14:paraId="2BF742C0" w14:textId="272AD44E" w:rsidR="007703D5" w:rsidRDefault="007703D5" w:rsidP="007703D5">
            <w:pPr>
              <w:jc w:val="right"/>
              <w:rPr>
                <w:color w:val="000000"/>
                <w:sz w:val="14"/>
                <w:szCs w:val="14"/>
              </w:rPr>
            </w:pPr>
            <w:r w:rsidRPr="00AD1810">
              <w:rPr>
                <w:color w:val="000000"/>
                <w:sz w:val="14"/>
                <w:szCs w:val="14"/>
              </w:rPr>
              <w:t>76.3</w:t>
            </w:r>
          </w:p>
        </w:tc>
        <w:tc>
          <w:tcPr>
            <w:tcW w:w="404" w:type="pct"/>
            <w:tcBorders>
              <w:top w:val="nil"/>
              <w:left w:val="nil"/>
              <w:bottom w:val="nil"/>
              <w:right w:val="nil"/>
            </w:tcBorders>
            <w:shd w:val="clear" w:color="auto" w:fill="auto"/>
            <w:tcMar>
              <w:right w:w="43" w:type="dxa"/>
            </w:tcMar>
            <w:vAlign w:val="center"/>
          </w:tcPr>
          <w:p w14:paraId="47C89132" w14:textId="54B5CACC" w:rsidR="007703D5" w:rsidRDefault="007703D5" w:rsidP="007703D5">
            <w:pPr>
              <w:jc w:val="right"/>
              <w:rPr>
                <w:color w:val="000000"/>
                <w:sz w:val="14"/>
                <w:szCs w:val="14"/>
              </w:rPr>
            </w:pPr>
            <w:r w:rsidRPr="00AD1810">
              <w:rPr>
                <w:color w:val="000000"/>
                <w:sz w:val="14"/>
                <w:szCs w:val="14"/>
              </w:rPr>
              <w:t>77.3</w:t>
            </w:r>
          </w:p>
        </w:tc>
        <w:tc>
          <w:tcPr>
            <w:tcW w:w="504" w:type="pct"/>
            <w:tcBorders>
              <w:top w:val="nil"/>
              <w:left w:val="nil"/>
              <w:bottom w:val="nil"/>
              <w:right w:val="nil"/>
            </w:tcBorders>
            <w:shd w:val="clear" w:color="auto" w:fill="auto"/>
            <w:tcMar>
              <w:right w:w="43" w:type="dxa"/>
            </w:tcMar>
            <w:vAlign w:val="center"/>
          </w:tcPr>
          <w:p w14:paraId="74771602" w14:textId="3D130647" w:rsidR="007703D5" w:rsidRDefault="007703D5" w:rsidP="007703D5">
            <w:pPr>
              <w:jc w:val="right"/>
              <w:rPr>
                <w:color w:val="000000"/>
                <w:sz w:val="14"/>
                <w:szCs w:val="14"/>
              </w:rPr>
            </w:pPr>
            <w:r w:rsidRPr="00AD1810">
              <w:rPr>
                <w:color w:val="000000"/>
                <w:sz w:val="14"/>
                <w:szCs w:val="14"/>
              </w:rPr>
              <w:t>155.2</w:t>
            </w:r>
          </w:p>
        </w:tc>
        <w:tc>
          <w:tcPr>
            <w:tcW w:w="458" w:type="pct"/>
            <w:tcBorders>
              <w:top w:val="nil"/>
              <w:left w:val="nil"/>
              <w:bottom w:val="nil"/>
              <w:right w:val="nil"/>
            </w:tcBorders>
            <w:shd w:val="clear" w:color="auto" w:fill="auto"/>
            <w:tcMar>
              <w:right w:w="43" w:type="dxa"/>
            </w:tcMar>
            <w:vAlign w:val="center"/>
          </w:tcPr>
          <w:p w14:paraId="17944BAE" w14:textId="0064962D" w:rsidR="007703D5" w:rsidRPr="00F2227E" w:rsidRDefault="007703D5" w:rsidP="007703D5">
            <w:pPr>
              <w:jc w:val="right"/>
              <w:rPr>
                <w:color w:val="000000"/>
                <w:sz w:val="14"/>
                <w:szCs w:val="14"/>
              </w:rPr>
            </w:pPr>
            <w:r w:rsidRPr="00AD1810">
              <w:rPr>
                <w:color w:val="000000"/>
                <w:sz w:val="14"/>
                <w:szCs w:val="14"/>
              </w:rPr>
              <w:t>149.4</w:t>
            </w:r>
          </w:p>
        </w:tc>
      </w:tr>
      <w:tr w:rsidR="007703D5" w:rsidRPr="00BF4323" w14:paraId="228D7A94"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30EA1A85" w14:textId="77777777" w:rsidR="007703D5" w:rsidRPr="00316631" w:rsidRDefault="007703D5" w:rsidP="007703D5">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tcPr>
          <w:p w14:paraId="20082E2B" w14:textId="3458D954" w:rsidR="007703D5" w:rsidRDefault="007703D5" w:rsidP="007703D5">
            <w:pPr>
              <w:jc w:val="right"/>
              <w:rPr>
                <w:color w:val="000000"/>
                <w:sz w:val="14"/>
                <w:szCs w:val="14"/>
              </w:rPr>
            </w:pPr>
            <w:r>
              <w:rPr>
                <w:color w:val="000000"/>
                <w:sz w:val="14"/>
                <w:szCs w:val="14"/>
              </w:rPr>
              <w:t>385.9</w:t>
            </w:r>
          </w:p>
        </w:tc>
        <w:tc>
          <w:tcPr>
            <w:tcW w:w="482" w:type="pct"/>
            <w:tcBorders>
              <w:top w:val="nil"/>
              <w:left w:val="nil"/>
              <w:bottom w:val="nil"/>
              <w:right w:val="nil"/>
            </w:tcBorders>
            <w:shd w:val="clear" w:color="auto" w:fill="auto"/>
            <w:tcMar>
              <w:left w:w="0" w:type="dxa"/>
              <w:right w:w="43" w:type="dxa"/>
            </w:tcMar>
            <w:vAlign w:val="center"/>
          </w:tcPr>
          <w:p w14:paraId="74DFF6E4" w14:textId="4F962CC7" w:rsidR="007703D5" w:rsidRDefault="007703D5" w:rsidP="007703D5">
            <w:pPr>
              <w:jc w:val="right"/>
              <w:rPr>
                <w:color w:val="000000"/>
                <w:sz w:val="14"/>
                <w:szCs w:val="14"/>
              </w:rPr>
            </w:pPr>
            <w:r>
              <w:rPr>
                <w:color w:val="000000"/>
                <w:sz w:val="14"/>
                <w:szCs w:val="14"/>
              </w:rPr>
              <w:t>760.2</w:t>
            </w:r>
          </w:p>
        </w:tc>
        <w:tc>
          <w:tcPr>
            <w:tcW w:w="497" w:type="pct"/>
            <w:tcBorders>
              <w:top w:val="nil"/>
              <w:left w:val="nil"/>
              <w:bottom w:val="nil"/>
              <w:right w:val="nil"/>
            </w:tcBorders>
            <w:shd w:val="clear" w:color="auto" w:fill="auto"/>
            <w:tcMar>
              <w:left w:w="0" w:type="dxa"/>
              <w:right w:w="43" w:type="dxa"/>
            </w:tcMar>
            <w:vAlign w:val="center"/>
          </w:tcPr>
          <w:p w14:paraId="4F0F8FC6" w14:textId="4F40B026" w:rsidR="007703D5" w:rsidRDefault="007703D5" w:rsidP="007703D5">
            <w:pPr>
              <w:jc w:val="right"/>
              <w:rPr>
                <w:color w:val="000000"/>
                <w:sz w:val="14"/>
                <w:szCs w:val="14"/>
              </w:rPr>
            </w:pPr>
            <w:r w:rsidRPr="00F2227E">
              <w:rPr>
                <w:color w:val="000000"/>
                <w:sz w:val="14"/>
                <w:szCs w:val="14"/>
              </w:rPr>
              <w:t>910.7</w:t>
            </w:r>
          </w:p>
        </w:tc>
        <w:tc>
          <w:tcPr>
            <w:tcW w:w="502" w:type="pct"/>
            <w:tcBorders>
              <w:top w:val="nil"/>
              <w:left w:val="nil"/>
              <w:bottom w:val="nil"/>
              <w:right w:val="nil"/>
            </w:tcBorders>
            <w:shd w:val="clear" w:color="auto" w:fill="auto"/>
            <w:tcMar>
              <w:left w:w="0" w:type="dxa"/>
              <w:right w:w="43" w:type="dxa"/>
            </w:tcMar>
            <w:vAlign w:val="center"/>
          </w:tcPr>
          <w:p w14:paraId="230B7E04" w14:textId="4FC2556F" w:rsidR="007703D5" w:rsidRDefault="007703D5" w:rsidP="007703D5">
            <w:pPr>
              <w:jc w:val="right"/>
              <w:rPr>
                <w:color w:val="000000"/>
                <w:sz w:val="14"/>
                <w:szCs w:val="14"/>
              </w:rPr>
            </w:pPr>
            <w:r w:rsidRPr="00B01152">
              <w:rPr>
                <w:color w:val="000000"/>
                <w:sz w:val="14"/>
                <w:szCs w:val="14"/>
              </w:rPr>
              <w:t>1,028.1</w:t>
            </w:r>
          </w:p>
        </w:tc>
        <w:tc>
          <w:tcPr>
            <w:tcW w:w="441" w:type="pct"/>
            <w:tcBorders>
              <w:top w:val="nil"/>
              <w:left w:val="nil"/>
              <w:bottom w:val="nil"/>
              <w:right w:val="nil"/>
            </w:tcBorders>
            <w:shd w:val="clear" w:color="auto" w:fill="auto"/>
            <w:tcMar>
              <w:left w:w="72" w:type="dxa"/>
              <w:right w:w="43" w:type="dxa"/>
            </w:tcMar>
            <w:vAlign w:val="center"/>
          </w:tcPr>
          <w:p w14:paraId="0AEE2630" w14:textId="21AF90C1" w:rsidR="007703D5" w:rsidRDefault="007703D5" w:rsidP="007703D5">
            <w:pPr>
              <w:jc w:val="right"/>
              <w:rPr>
                <w:color w:val="000000"/>
                <w:sz w:val="14"/>
                <w:szCs w:val="14"/>
              </w:rPr>
            </w:pPr>
            <w:r w:rsidRPr="00AD1810">
              <w:rPr>
                <w:color w:val="000000"/>
                <w:sz w:val="14"/>
                <w:szCs w:val="14"/>
              </w:rPr>
              <w:t>84.8</w:t>
            </w:r>
          </w:p>
        </w:tc>
        <w:tc>
          <w:tcPr>
            <w:tcW w:w="404" w:type="pct"/>
            <w:tcBorders>
              <w:top w:val="nil"/>
              <w:left w:val="nil"/>
              <w:bottom w:val="nil"/>
              <w:right w:val="nil"/>
            </w:tcBorders>
            <w:shd w:val="clear" w:color="auto" w:fill="auto"/>
            <w:tcMar>
              <w:right w:w="43" w:type="dxa"/>
            </w:tcMar>
            <w:vAlign w:val="center"/>
          </w:tcPr>
          <w:p w14:paraId="6D3BC4E5" w14:textId="59E4DE64" w:rsidR="007703D5" w:rsidRDefault="007703D5" w:rsidP="007703D5">
            <w:pPr>
              <w:jc w:val="right"/>
              <w:rPr>
                <w:color w:val="000000"/>
                <w:sz w:val="14"/>
                <w:szCs w:val="14"/>
              </w:rPr>
            </w:pPr>
            <w:r w:rsidRPr="00AD1810">
              <w:rPr>
                <w:color w:val="000000"/>
                <w:sz w:val="14"/>
                <w:szCs w:val="14"/>
              </w:rPr>
              <w:t>88.6</w:t>
            </w:r>
          </w:p>
        </w:tc>
        <w:tc>
          <w:tcPr>
            <w:tcW w:w="504" w:type="pct"/>
            <w:tcBorders>
              <w:top w:val="nil"/>
              <w:left w:val="nil"/>
              <w:bottom w:val="nil"/>
              <w:right w:val="nil"/>
            </w:tcBorders>
            <w:shd w:val="clear" w:color="auto" w:fill="auto"/>
            <w:tcMar>
              <w:right w:w="43" w:type="dxa"/>
            </w:tcMar>
            <w:vAlign w:val="center"/>
          </w:tcPr>
          <w:p w14:paraId="28FD6DA5" w14:textId="685CDA3D" w:rsidR="007703D5" w:rsidRDefault="007703D5" w:rsidP="007703D5">
            <w:pPr>
              <w:jc w:val="right"/>
              <w:rPr>
                <w:color w:val="000000"/>
                <w:sz w:val="14"/>
                <w:szCs w:val="14"/>
              </w:rPr>
            </w:pPr>
            <w:r w:rsidRPr="00AD1810">
              <w:rPr>
                <w:color w:val="000000"/>
                <w:sz w:val="14"/>
                <w:szCs w:val="14"/>
              </w:rPr>
              <w:t>165.6</w:t>
            </w:r>
          </w:p>
        </w:tc>
        <w:tc>
          <w:tcPr>
            <w:tcW w:w="458" w:type="pct"/>
            <w:tcBorders>
              <w:top w:val="nil"/>
              <w:left w:val="nil"/>
              <w:bottom w:val="nil"/>
              <w:right w:val="nil"/>
            </w:tcBorders>
            <w:shd w:val="clear" w:color="auto" w:fill="auto"/>
            <w:tcMar>
              <w:right w:w="43" w:type="dxa"/>
            </w:tcMar>
            <w:vAlign w:val="center"/>
          </w:tcPr>
          <w:p w14:paraId="1D640E83" w14:textId="4DD4792E" w:rsidR="007703D5" w:rsidRPr="00F2227E" w:rsidRDefault="007703D5" w:rsidP="007703D5">
            <w:pPr>
              <w:jc w:val="right"/>
              <w:rPr>
                <w:color w:val="000000"/>
                <w:sz w:val="14"/>
                <w:szCs w:val="14"/>
              </w:rPr>
            </w:pPr>
            <w:r w:rsidRPr="00AD1810">
              <w:rPr>
                <w:color w:val="000000"/>
                <w:sz w:val="14"/>
                <w:szCs w:val="14"/>
              </w:rPr>
              <w:t>165.2</w:t>
            </w:r>
          </w:p>
        </w:tc>
      </w:tr>
      <w:tr w:rsidR="007703D5" w:rsidRPr="00BF4323" w14:paraId="30E25028"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28A44214" w14:textId="77777777" w:rsidR="007703D5" w:rsidRPr="00316631" w:rsidRDefault="007703D5" w:rsidP="007703D5">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tcPr>
          <w:p w14:paraId="4087C997" w14:textId="7FB2842F" w:rsidR="007703D5" w:rsidRDefault="007703D5" w:rsidP="007703D5">
            <w:pPr>
              <w:jc w:val="right"/>
              <w:rPr>
                <w:color w:val="000000"/>
                <w:sz w:val="14"/>
                <w:szCs w:val="14"/>
              </w:rPr>
            </w:pPr>
            <w:r>
              <w:rPr>
                <w:color w:val="000000"/>
                <w:sz w:val="14"/>
                <w:szCs w:val="14"/>
              </w:rPr>
              <w:t>667.2</w:t>
            </w:r>
          </w:p>
        </w:tc>
        <w:tc>
          <w:tcPr>
            <w:tcW w:w="482" w:type="pct"/>
            <w:tcBorders>
              <w:top w:val="nil"/>
              <w:left w:val="nil"/>
              <w:bottom w:val="nil"/>
              <w:right w:val="nil"/>
            </w:tcBorders>
            <w:shd w:val="clear" w:color="auto" w:fill="auto"/>
            <w:tcMar>
              <w:left w:w="0" w:type="dxa"/>
              <w:right w:w="43" w:type="dxa"/>
            </w:tcMar>
            <w:vAlign w:val="center"/>
          </w:tcPr>
          <w:p w14:paraId="344D74E8" w14:textId="7E85EBDE" w:rsidR="007703D5" w:rsidRDefault="007703D5" w:rsidP="007703D5">
            <w:pPr>
              <w:jc w:val="right"/>
              <w:rPr>
                <w:color w:val="000000"/>
                <w:sz w:val="14"/>
                <w:szCs w:val="14"/>
              </w:rPr>
            </w:pPr>
            <w:r>
              <w:rPr>
                <w:color w:val="000000"/>
                <w:sz w:val="14"/>
                <w:szCs w:val="14"/>
              </w:rPr>
              <w:t>994.3</w:t>
            </w:r>
          </w:p>
        </w:tc>
        <w:tc>
          <w:tcPr>
            <w:tcW w:w="497" w:type="pct"/>
            <w:tcBorders>
              <w:top w:val="nil"/>
              <w:left w:val="nil"/>
              <w:bottom w:val="nil"/>
              <w:right w:val="nil"/>
            </w:tcBorders>
            <w:shd w:val="clear" w:color="auto" w:fill="auto"/>
            <w:tcMar>
              <w:left w:w="0" w:type="dxa"/>
              <w:right w:w="43" w:type="dxa"/>
            </w:tcMar>
            <w:vAlign w:val="center"/>
          </w:tcPr>
          <w:p w14:paraId="1A8AB3F6" w14:textId="72B699F5" w:rsidR="007703D5" w:rsidRDefault="007703D5" w:rsidP="007703D5">
            <w:pPr>
              <w:jc w:val="right"/>
              <w:rPr>
                <w:color w:val="000000"/>
                <w:sz w:val="14"/>
                <w:szCs w:val="14"/>
              </w:rPr>
            </w:pPr>
            <w:r w:rsidRPr="00F2227E">
              <w:rPr>
                <w:color w:val="000000"/>
                <w:sz w:val="14"/>
                <w:szCs w:val="14"/>
              </w:rPr>
              <w:t>1,088.6</w:t>
            </w:r>
          </w:p>
        </w:tc>
        <w:tc>
          <w:tcPr>
            <w:tcW w:w="502" w:type="pct"/>
            <w:tcBorders>
              <w:top w:val="nil"/>
              <w:left w:val="nil"/>
              <w:bottom w:val="nil"/>
              <w:right w:val="nil"/>
            </w:tcBorders>
            <w:shd w:val="clear" w:color="auto" w:fill="auto"/>
            <w:tcMar>
              <w:left w:w="0" w:type="dxa"/>
              <w:right w:w="43" w:type="dxa"/>
            </w:tcMar>
            <w:vAlign w:val="center"/>
          </w:tcPr>
          <w:p w14:paraId="5626A960" w14:textId="58224A74" w:rsidR="007703D5" w:rsidRDefault="007703D5" w:rsidP="007703D5">
            <w:pPr>
              <w:jc w:val="right"/>
              <w:rPr>
                <w:color w:val="000000"/>
                <w:sz w:val="14"/>
                <w:szCs w:val="14"/>
              </w:rPr>
            </w:pPr>
            <w:r w:rsidRPr="00B01152">
              <w:rPr>
                <w:color w:val="000000"/>
                <w:sz w:val="14"/>
                <w:szCs w:val="14"/>
              </w:rPr>
              <w:t>1,131.5</w:t>
            </w:r>
          </w:p>
        </w:tc>
        <w:tc>
          <w:tcPr>
            <w:tcW w:w="441" w:type="pct"/>
            <w:tcBorders>
              <w:top w:val="nil"/>
              <w:left w:val="nil"/>
              <w:bottom w:val="nil"/>
              <w:right w:val="nil"/>
            </w:tcBorders>
            <w:shd w:val="clear" w:color="auto" w:fill="auto"/>
            <w:tcMar>
              <w:left w:w="72" w:type="dxa"/>
              <w:right w:w="43" w:type="dxa"/>
            </w:tcMar>
            <w:vAlign w:val="center"/>
          </w:tcPr>
          <w:p w14:paraId="243CACE1" w14:textId="2C3729A7" w:rsidR="007703D5" w:rsidRDefault="007703D5" w:rsidP="007703D5">
            <w:pPr>
              <w:jc w:val="right"/>
              <w:rPr>
                <w:color w:val="000000"/>
                <w:sz w:val="14"/>
                <w:szCs w:val="14"/>
              </w:rPr>
            </w:pPr>
            <w:r w:rsidRPr="00AD1810">
              <w:rPr>
                <w:color w:val="000000"/>
                <w:sz w:val="14"/>
                <w:szCs w:val="14"/>
              </w:rPr>
              <w:t>94.2</w:t>
            </w:r>
          </w:p>
        </w:tc>
        <w:tc>
          <w:tcPr>
            <w:tcW w:w="404" w:type="pct"/>
            <w:tcBorders>
              <w:top w:val="nil"/>
              <w:left w:val="nil"/>
              <w:bottom w:val="nil"/>
              <w:right w:val="nil"/>
            </w:tcBorders>
            <w:shd w:val="clear" w:color="auto" w:fill="auto"/>
            <w:tcMar>
              <w:right w:w="43" w:type="dxa"/>
            </w:tcMar>
            <w:vAlign w:val="center"/>
          </w:tcPr>
          <w:p w14:paraId="46C107E2" w14:textId="43923A8B" w:rsidR="007703D5" w:rsidRDefault="007703D5" w:rsidP="007703D5">
            <w:pPr>
              <w:jc w:val="right"/>
              <w:rPr>
                <w:color w:val="000000"/>
                <w:sz w:val="14"/>
                <w:szCs w:val="14"/>
              </w:rPr>
            </w:pPr>
            <w:r w:rsidRPr="00AD1810">
              <w:rPr>
                <w:color w:val="000000"/>
                <w:sz w:val="14"/>
                <w:szCs w:val="14"/>
              </w:rPr>
              <w:t>92.1</w:t>
            </w:r>
          </w:p>
        </w:tc>
        <w:tc>
          <w:tcPr>
            <w:tcW w:w="504" w:type="pct"/>
            <w:tcBorders>
              <w:top w:val="nil"/>
              <w:left w:val="nil"/>
              <w:bottom w:val="nil"/>
              <w:right w:val="nil"/>
            </w:tcBorders>
            <w:shd w:val="clear" w:color="auto" w:fill="auto"/>
            <w:tcMar>
              <w:right w:w="43" w:type="dxa"/>
            </w:tcMar>
            <w:vAlign w:val="center"/>
          </w:tcPr>
          <w:p w14:paraId="76584243" w14:textId="5AFE9181" w:rsidR="007703D5" w:rsidRDefault="007703D5" w:rsidP="007703D5">
            <w:pPr>
              <w:jc w:val="right"/>
              <w:rPr>
                <w:color w:val="000000"/>
                <w:sz w:val="14"/>
                <w:szCs w:val="14"/>
              </w:rPr>
            </w:pPr>
            <w:r w:rsidRPr="00AD1810">
              <w:rPr>
                <w:color w:val="000000"/>
                <w:sz w:val="14"/>
                <w:szCs w:val="14"/>
              </w:rPr>
              <w:t>193.2</w:t>
            </w:r>
          </w:p>
        </w:tc>
        <w:tc>
          <w:tcPr>
            <w:tcW w:w="458" w:type="pct"/>
            <w:tcBorders>
              <w:top w:val="nil"/>
              <w:left w:val="nil"/>
              <w:bottom w:val="nil"/>
              <w:right w:val="nil"/>
            </w:tcBorders>
            <w:shd w:val="clear" w:color="auto" w:fill="auto"/>
            <w:tcMar>
              <w:right w:w="43" w:type="dxa"/>
            </w:tcMar>
            <w:vAlign w:val="center"/>
          </w:tcPr>
          <w:p w14:paraId="32F30A63" w14:textId="22A3B7A0" w:rsidR="007703D5" w:rsidRPr="00F2227E" w:rsidRDefault="007703D5" w:rsidP="007703D5">
            <w:pPr>
              <w:jc w:val="right"/>
              <w:rPr>
                <w:color w:val="000000"/>
                <w:sz w:val="14"/>
                <w:szCs w:val="14"/>
              </w:rPr>
            </w:pPr>
            <w:r w:rsidRPr="00AD1810">
              <w:rPr>
                <w:color w:val="000000"/>
                <w:sz w:val="14"/>
                <w:szCs w:val="14"/>
              </w:rPr>
              <w:t>182.9</w:t>
            </w:r>
          </w:p>
        </w:tc>
      </w:tr>
      <w:tr w:rsidR="007703D5" w:rsidRPr="00BF4323" w14:paraId="7646FA93"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7529E05A" w14:textId="77777777" w:rsidR="007703D5" w:rsidRPr="00316631" w:rsidRDefault="007703D5" w:rsidP="007703D5">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tcPr>
          <w:p w14:paraId="6290C405" w14:textId="623D4503" w:rsidR="007703D5" w:rsidRDefault="007703D5" w:rsidP="007703D5">
            <w:pPr>
              <w:jc w:val="right"/>
              <w:rPr>
                <w:b/>
                <w:bCs/>
                <w:color w:val="000000"/>
                <w:sz w:val="14"/>
                <w:szCs w:val="14"/>
              </w:rPr>
            </w:pPr>
            <w:r>
              <w:rPr>
                <w:b/>
                <w:bCs/>
                <w:color w:val="000000"/>
                <w:sz w:val="14"/>
                <w:szCs w:val="14"/>
              </w:rPr>
              <w:t>609.0</w:t>
            </w:r>
          </w:p>
        </w:tc>
        <w:tc>
          <w:tcPr>
            <w:tcW w:w="482" w:type="pct"/>
            <w:tcBorders>
              <w:top w:val="nil"/>
              <w:left w:val="nil"/>
              <w:bottom w:val="nil"/>
              <w:right w:val="nil"/>
            </w:tcBorders>
            <w:shd w:val="clear" w:color="auto" w:fill="auto"/>
            <w:tcMar>
              <w:left w:w="0" w:type="dxa"/>
              <w:right w:w="43" w:type="dxa"/>
            </w:tcMar>
            <w:vAlign w:val="center"/>
          </w:tcPr>
          <w:p w14:paraId="66BCE03C" w14:textId="638D6B6A" w:rsidR="007703D5" w:rsidRDefault="007703D5" w:rsidP="007703D5">
            <w:pPr>
              <w:jc w:val="right"/>
              <w:rPr>
                <w:b/>
                <w:bCs/>
                <w:color w:val="000000"/>
                <w:sz w:val="14"/>
                <w:szCs w:val="14"/>
              </w:rPr>
            </w:pPr>
            <w:r>
              <w:rPr>
                <w:b/>
                <w:bCs/>
                <w:color w:val="000000"/>
                <w:sz w:val="14"/>
                <w:szCs w:val="14"/>
              </w:rPr>
              <w:t>1,778.5</w:t>
            </w:r>
          </w:p>
        </w:tc>
        <w:tc>
          <w:tcPr>
            <w:tcW w:w="497" w:type="pct"/>
            <w:tcBorders>
              <w:top w:val="nil"/>
              <w:left w:val="nil"/>
              <w:bottom w:val="nil"/>
              <w:right w:val="nil"/>
            </w:tcBorders>
            <w:shd w:val="clear" w:color="auto" w:fill="auto"/>
            <w:tcMar>
              <w:left w:w="0" w:type="dxa"/>
              <w:right w:w="43" w:type="dxa"/>
            </w:tcMar>
            <w:vAlign w:val="center"/>
          </w:tcPr>
          <w:p w14:paraId="76F357A1" w14:textId="435EADDB" w:rsidR="007703D5" w:rsidRDefault="007703D5" w:rsidP="007703D5">
            <w:pPr>
              <w:jc w:val="right"/>
              <w:rPr>
                <w:b/>
                <w:bCs/>
                <w:color w:val="000000"/>
                <w:sz w:val="14"/>
                <w:szCs w:val="14"/>
              </w:rPr>
            </w:pPr>
            <w:r w:rsidRPr="00F2227E">
              <w:rPr>
                <w:b/>
                <w:bCs/>
                <w:color w:val="000000"/>
                <w:sz w:val="14"/>
                <w:szCs w:val="14"/>
              </w:rPr>
              <w:t>2,728.6</w:t>
            </w:r>
          </w:p>
        </w:tc>
        <w:tc>
          <w:tcPr>
            <w:tcW w:w="502" w:type="pct"/>
            <w:tcBorders>
              <w:top w:val="nil"/>
              <w:left w:val="nil"/>
              <w:bottom w:val="nil"/>
              <w:right w:val="nil"/>
            </w:tcBorders>
            <w:shd w:val="clear" w:color="auto" w:fill="auto"/>
            <w:tcMar>
              <w:left w:w="0" w:type="dxa"/>
              <w:right w:w="43" w:type="dxa"/>
            </w:tcMar>
            <w:vAlign w:val="center"/>
          </w:tcPr>
          <w:p w14:paraId="7075A2A9" w14:textId="2FCDC632" w:rsidR="007703D5" w:rsidRPr="00CA734B" w:rsidRDefault="007703D5" w:rsidP="007703D5">
            <w:pPr>
              <w:jc w:val="right"/>
              <w:rPr>
                <w:b/>
                <w:color w:val="000000"/>
                <w:sz w:val="14"/>
                <w:szCs w:val="14"/>
              </w:rPr>
            </w:pPr>
            <w:r w:rsidRPr="00CA734B">
              <w:rPr>
                <w:b/>
                <w:color w:val="000000"/>
                <w:sz w:val="14"/>
                <w:szCs w:val="14"/>
              </w:rPr>
              <w:t>3,361.0</w:t>
            </w:r>
          </w:p>
        </w:tc>
        <w:tc>
          <w:tcPr>
            <w:tcW w:w="441" w:type="pct"/>
            <w:tcBorders>
              <w:top w:val="nil"/>
              <w:left w:val="nil"/>
              <w:bottom w:val="nil"/>
              <w:right w:val="nil"/>
            </w:tcBorders>
            <w:shd w:val="clear" w:color="auto" w:fill="auto"/>
            <w:tcMar>
              <w:left w:w="72" w:type="dxa"/>
              <w:right w:w="43" w:type="dxa"/>
            </w:tcMar>
            <w:vAlign w:val="center"/>
          </w:tcPr>
          <w:p w14:paraId="6BEE323D" w14:textId="1A69EF6F" w:rsidR="007703D5" w:rsidRPr="00AD1810" w:rsidRDefault="007703D5" w:rsidP="007703D5">
            <w:pPr>
              <w:jc w:val="right"/>
              <w:rPr>
                <w:b/>
                <w:bCs/>
                <w:color w:val="000000"/>
                <w:sz w:val="14"/>
                <w:szCs w:val="14"/>
              </w:rPr>
            </w:pPr>
            <w:r w:rsidRPr="00AD1810">
              <w:rPr>
                <w:b/>
                <w:bCs/>
                <w:color w:val="000000"/>
                <w:sz w:val="14"/>
                <w:szCs w:val="14"/>
              </w:rPr>
              <w:t>294.7</w:t>
            </w:r>
          </w:p>
        </w:tc>
        <w:tc>
          <w:tcPr>
            <w:tcW w:w="404" w:type="pct"/>
            <w:tcBorders>
              <w:top w:val="nil"/>
              <w:left w:val="nil"/>
              <w:bottom w:val="nil"/>
              <w:right w:val="nil"/>
            </w:tcBorders>
            <w:shd w:val="clear" w:color="auto" w:fill="auto"/>
            <w:tcMar>
              <w:right w:w="43" w:type="dxa"/>
            </w:tcMar>
            <w:vAlign w:val="center"/>
          </w:tcPr>
          <w:p w14:paraId="2C0A5050" w14:textId="40B6FECD" w:rsidR="007703D5" w:rsidRPr="00AD1810" w:rsidRDefault="007703D5" w:rsidP="007703D5">
            <w:pPr>
              <w:jc w:val="right"/>
              <w:rPr>
                <w:b/>
                <w:bCs/>
                <w:color w:val="000000"/>
                <w:sz w:val="14"/>
                <w:szCs w:val="14"/>
              </w:rPr>
            </w:pPr>
            <w:r w:rsidRPr="00AD1810">
              <w:rPr>
                <w:b/>
                <w:bCs/>
                <w:color w:val="000000"/>
                <w:sz w:val="14"/>
                <w:szCs w:val="14"/>
              </w:rPr>
              <w:t>274.8</w:t>
            </w:r>
          </w:p>
        </w:tc>
        <w:tc>
          <w:tcPr>
            <w:tcW w:w="504" w:type="pct"/>
            <w:tcBorders>
              <w:top w:val="nil"/>
              <w:left w:val="nil"/>
              <w:bottom w:val="nil"/>
              <w:right w:val="nil"/>
            </w:tcBorders>
            <w:shd w:val="clear" w:color="auto" w:fill="auto"/>
            <w:tcMar>
              <w:right w:w="43" w:type="dxa"/>
            </w:tcMar>
            <w:vAlign w:val="center"/>
          </w:tcPr>
          <w:p w14:paraId="22B7D42C" w14:textId="51D254F2" w:rsidR="007703D5" w:rsidRPr="00AD1810" w:rsidRDefault="007703D5" w:rsidP="007703D5">
            <w:pPr>
              <w:jc w:val="right"/>
              <w:rPr>
                <w:b/>
                <w:bCs/>
                <w:color w:val="000000"/>
                <w:sz w:val="14"/>
                <w:szCs w:val="14"/>
              </w:rPr>
            </w:pPr>
            <w:r w:rsidRPr="00AD1810">
              <w:rPr>
                <w:b/>
                <w:bCs/>
                <w:color w:val="000000"/>
                <w:sz w:val="14"/>
                <w:szCs w:val="14"/>
              </w:rPr>
              <w:t>595.8</w:t>
            </w:r>
          </w:p>
        </w:tc>
        <w:tc>
          <w:tcPr>
            <w:tcW w:w="458" w:type="pct"/>
            <w:tcBorders>
              <w:top w:val="nil"/>
              <w:left w:val="nil"/>
              <w:bottom w:val="nil"/>
              <w:right w:val="nil"/>
            </w:tcBorders>
            <w:shd w:val="clear" w:color="auto" w:fill="auto"/>
            <w:tcMar>
              <w:right w:w="43" w:type="dxa"/>
            </w:tcMar>
            <w:vAlign w:val="center"/>
          </w:tcPr>
          <w:p w14:paraId="01535DED" w14:textId="05CCCAF6" w:rsidR="007703D5" w:rsidRPr="00AD1810" w:rsidRDefault="007703D5" w:rsidP="007703D5">
            <w:pPr>
              <w:jc w:val="right"/>
              <w:rPr>
                <w:b/>
                <w:bCs/>
                <w:color w:val="000000"/>
                <w:sz w:val="14"/>
                <w:szCs w:val="14"/>
              </w:rPr>
            </w:pPr>
            <w:r w:rsidRPr="00AD1810">
              <w:rPr>
                <w:b/>
                <w:bCs/>
                <w:color w:val="000000"/>
                <w:sz w:val="14"/>
                <w:szCs w:val="14"/>
              </w:rPr>
              <w:t>569.2</w:t>
            </w:r>
          </w:p>
        </w:tc>
      </w:tr>
      <w:tr w:rsidR="007703D5" w:rsidRPr="00BF4323" w14:paraId="57FC3FB8"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1C07E36D" w14:textId="77777777" w:rsidR="007703D5" w:rsidRPr="00316631" w:rsidRDefault="007703D5" w:rsidP="007703D5">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tcPr>
          <w:p w14:paraId="75AC7B93" w14:textId="22407710" w:rsidR="007703D5" w:rsidRDefault="007703D5" w:rsidP="007703D5">
            <w:pPr>
              <w:jc w:val="right"/>
              <w:rPr>
                <w:color w:val="000000"/>
                <w:sz w:val="14"/>
                <w:szCs w:val="14"/>
              </w:rPr>
            </w:pPr>
            <w:r>
              <w:rPr>
                <w:color w:val="000000"/>
                <w:sz w:val="14"/>
                <w:szCs w:val="14"/>
              </w:rPr>
              <w:t>123.5</w:t>
            </w:r>
          </w:p>
        </w:tc>
        <w:tc>
          <w:tcPr>
            <w:tcW w:w="482" w:type="pct"/>
            <w:tcBorders>
              <w:top w:val="nil"/>
              <w:left w:val="nil"/>
              <w:bottom w:val="nil"/>
              <w:right w:val="nil"/>
            </w:tcBorders>
            <w:shd w:val="clear" w:color="auto" w:fill="auto"/>
            <w:tcMar>
              <w:left w:w="0" w:type="dxa"/>
              <w:right w:w="43" w:type="dxa"/>
            </w:tcMar>
            <w:vAlign w:val="center"/>
          </w:tcPr>
          <w:p w14:paraId="750DB255" w14:textId="1E2465C0" w:rsidR="007703D5" w:rsidRDefault="007703D5" w:rsidP="007703D5">
            <w:pPr>
              <w:jc w:val="right"/>
              <w:rPr>
                <w:color w:val="000000"/>
                <w:sz w:val="14"/>
                <w:szCs w:val="14"/>
              </w:rPr>
            </w:pPr>
            <w:r>
              <w:rPr>
                <w:color w:val="000000"/>
                <w:sz w:val="14"/>
                <w:szCs w:val="14"/>
              </w:rPr>
              <w:t>392.2</w:t>
            </w:r>
          </w:p>
        </w:tc>
        <w:tc>
          <w:tcPr>
            <w:tcW w:w="497" w:type="pct"/>
            <w:tcBorders>
              <w:top w:val="nil"/>
              <w:left w:val="nil"/>
              <w:bottom w:val="nil"/>
              <w:right w:val="nil"/>
            </w:tcBorders>
            <w:shd w:val="clear" w:color="auto" w:fill="auto"/>
            <w:tcMar>
              <w:left w:w="0" w:type="dxa"/>
              <w:right w:w="43" w:type="dxa"/>
            </w:tcMar>
            <w:vAlign w:val="center"/>
          </w:tcPr>
          <w:p w14:paraId="297F5181" w14:textId="75602E6B" w:rsidR="007703D5" w:rsidRDefault="007703D5" w:rsidP="007703D5">
            <w:pPr>
              <w:jc w:val="right"/>
              <w:rPr>
                <w:color w:val="000000"/>
                <w:sz w:val="14"/>
                <w:szCs w:val="14"/>
              </w:rPr>
            </w:pPr>
            <w:r w:rsidRPr="00F2227E">
              <w:rPr>
                <w:color w:val="000000"/>
                <w:sz w:val="14"/>
                <w:szCs w:val="14"/>
              </w:rPr>
              <w:t>431.9</w:t>
            </w:r>
          </w:p>
        </w:tc>
        <w:tc>
          <w:tcPr>
            <w:tcW w:w="502" w:type="pct"/>
            <w:tcBorders>
              <w:top w:val="nil"/>
              <w:left w:val="nil"/>
              <w:bottom w:val="nil"/>
              <w:right w:val="nil"/>
            </w:tcBorders>
            <w:shd w:val="clear" w:color="auto" w:fill="auto"/>
            <w:tcMar>
              <w:left w:w="0" w:type="dxa"/>
              <w:right w:w="43" w:type="dxa"/>
            </w:tcMar>
            <w:vAlign w:val="center"/>
          </w:tcPr>
          <w:p w14:paraId="146687A0" w14:textId="22BE375E" w:rsidR="007703D5" w:rsidRDefault="007703D5" w:rsidP="007703D5">
            <w:pPr>
              <w:jc w:val="right"/>
              <w:rPr>
                <w:color w:val="000000"/>
                <w:sz w:val="14"/>
                <w:szCs w:val="14"/>
              </w:rPr>
            </w:pPr>
            <w:r w:rsidRPr="00B01152">
              <w:rPr>
                <w:color w:val="000000"/>
                <w:sz w:val="14"/>
                <w:szCs w:val="14"/>
              </w:rPr>
              <w:t>508.5</w:t>
            </w:r>
          </w:p>
        </w:tc>
        <w:tc>
          <w:tcPr>
            <w:tcW w:w="441" w:type="pct"/>
            <w:tcBorders>
              <w:top w:val="nil"/>
              <w:left w:val="nil"/>
              <w:bottom w:val="nil"/>
              <w:right w:val="nil"/>
            </w:tcBorders>
            <w:shd w:val="clear" w:color="auto" w:fill="auto"/>
            <w:tcMar>
              <w:left w:w="72" w:type="dxa"/>
              <w:right w:w="43" w:type="dxa"/>
            </w:tcMar>
            <w:vAlign w:val="center"/>
          </w:tcPr>
          <w:p w14:paraId="3C6DBCB9" w14:textId="13D1A97C" w:rsidR="007703D5" w:rsidRDefault="007703D5" w:rsidP="007703D5">
            <w:pPr>
              <w:jc w:val="right"/>
              <w:rPr>
                <w:color w:val="000000"/>
                <w:sz w:val="14"/>
                <w:szCs w:val="14"/>
              </w:rPr>
            </w:pPr>
            <w:r w:rsidRPr="00AD1810">
              <w:rPr>
                <w:color w:val="000000"/>
                <w:sz w:val="14"/>
                <w:szCs w:val="14"/>
              </w:rPr>
              <w:t>42.9</w:t>
            </w:r>
          </w:p>
        </w:tc>
        <w:tc>
          <w:tcPr>
            <w:tcW w:w="404" w:type="pct"/>
            <w:tcBorders>
              <w:top w:val="nil"/>
              <w:left w:val="nil"/>
              <w:bottom w:val="nil"/>
              <w:right w:val="nil"/>
            </w:tcBorders>
            <w:shd w:val="clear" w:color="auto" w:fill="auto"/>
            <w:tcMar>
              <w:right w:w="43" w:type="dxa"/>
            </w:tcMar>
            <w:vAlign w:val="center"/>
          </w:tcPr>
          <w:p w14:paraId="58EDD681" w14:textId="5A9BBFF4" w:rsidR="007703D5" w:rsidRDefault="007703D5" w:rsidP="007703D5">
            <w:pPr>
              <w:jc w:val="right"/>
              <w:rPr>
                <w:color w:val="000000"/>
                <w:sz w:val="14"/>
                <w:szCs w:val="14"/>
              </w:rPr>
            </w:pPr>
            <w:r w:rsidRPr="00AD1810">
              <w:rPr>
                <w:color w:val="000000"/>
                <w:sz w:val="14"/>
                <w:szCs w:val="14"/>
              </w:rPr>
              <w:t>40.1</w:t>
            </w:r>
          </w:p>
        </w:tc>
        <w:tc>
          <w:tcPr>
            <w:tcW w:w="504" w:type="pct"/>
            <w:tcBorders>
              <w:top w:val="nil"/>
              <w:left w:val="nil"/>
              <w:bottom w:val="nil"/>
              <w:right w:val="nil"/>
            </w:tcBorders>
            <w:shd w:val="clear" w:color="auto" w:fill="auto"/>
            <w:tcMar>
              <w:right w:w="43" w:type="dxa"/>
            </w:tcMar>
            <w:vAlign w:val="center"/>
          </w:tcPr>
          <w:p w14:paraId="374AEFC6" w14:textId="7962F02D" w:rsidR="007703D5" w:rsidRDefault="007703D5" w:rsidP="007703D5">
            <w:pPr>
              <w:jc w:val="right"/>
              <w:rPr>
                <w:color w:val="000000"/>
                <w:sz w:val="14"/>
                <w:szCs w:val="14"/>
              </w:rPr>
            </w:pPr>
            <w:r w:rsidRPr="00AD1810">
              <w:rPr>
                <w:color w:val="000000"/>
                <w:sz w:val="14"/>
                <w:szCs w:val="14"/>
              </w:rPr>
              <w:t>87.0</w:t>
            </w:r>
          </w:p>
        </w:tc>
        <w:tc>
          <w:tcPr>
            <w:tcW w:w="458" w:type="pct"/>
            <w:tcBorders>
              <w:top w:val="nil"/>
              <w:left w:val="nil"/>
              <w:bottom w:val="nil"/>
              <w:right w:val="nil"/>
            </w:tcBorders>
            <w:shd w:val="clear" w:color="auto" w:fill="auto"/>
            <w:tcMar>
              <w:right w:w="43" w:type="dxa"/>
            </w:tcMar>
            <w:vAlign w:val="center"/>
          </w:tcPr>
          <w:p w14:paraId="50DD61C2" w14:textId="4DA60CB1" w:rsidR="007703D5" w:rsidRPr="00F2227E" w:rsidRDefault="007703D5" w:rsidP="007703D5">
            <w:pPr>
              <w:jc w:val="right"/>
              <w:rPr>
                <w:color w:val="000000"/>
                <w:sz w:val="14"/>
                <w:szCs w:val="14"/>
              </w:rPr>
            </w:pPr>
            <w:r w:rsidRPr="00AD1810">
              <w:rPr>
                <w:color w:val="000000"/>
                <w:sz w:val="14"/>
                <w:szCs w:val="14"/>
              </w:rPr>
              <w:t>83.7</w:t>
            </w:r>
          </w:p>
        </w:tc>
      </w:tr>
      <w:tr w:rsidR="007703D5" w:rsidRPr="00BF4323" w14:paraId="203B8451"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0325536F" w14:textId="77777777" w:rsidR="007703D5" w:rsidRPr="00316631" w:rsidRDefault="007703D5" w:rsidP="007703D5">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tcPr>
          <w:p w14:paraId="49FE77C8" w14:textId="05E1BD81" w:rsidR="007703D5" w:rsidRDefault="007703D5" w:rsidP="007703D5">
            <w:pPr>
              <w:jc w:val="right"/>
              <w:rPr>
                <w:color w:val="000000"/>
                <w:sz w:val="14"/>
                <w:szCs w:val="14"/>
              </w:rPr>
            </w:pPr>
            <w:r>
              <w:rPr>
                <w:color w:val="000000"/>
                <w:sz w:val="14"/>
                <w:szCs w:val="14"/>
              </w:rPr>
              <w:t>61.4</w:t>
            </w:r>
          </w:p>
        </w:tc>
        <w:tc>
          <w:tcPr>
            <w:tcW w:w="482" w:type="pct"/>
            <w:tcBorders>
              <w:top w:val="nil"/>
              <w:left w:val="nil"/>
              <w:bottom w:val="nil"/>
              <w:right w:val="nil"/>
            </w:tcBorders>
            <w:shd w:val="clear" w:color="auto" w:fill="auto"/>
            <w:tcMar>
              <w:left w:w="0" w:type="dxa"/>
              <w:right w:w="43" w:type="dxa"/>
            </w:tcMar>
            <w:vAlign w:val="center"/>
          </w:tcPr>
          <w:p w14:paraId="4245FED0" w14:textId="402FB071" w:rsidR="007703D5" w:rsidRDefault="007703D5" w:rsidP="007703D5">
            <w:pPr>
              <w:jc w:val="right"/>
              <w:rPr>
                <w:color w:val="000000"/>
                <w:sz w:val="14"/>
                <w:szCs w:val="14"/>
              </w:rPr>
            </w:pPr>
            <w:r>
              <w:rPr>
                <w:color w:val="000000"/>
                <w:sz w:val="14"/>
                <w:szCs w:val="14"/>
              </w:rPr>
              <w:t>240.4</w:t>
            </w:r>
          </w:p>
        </w:tc>
        <w:tc>
          <w:tcPr>
            <w:tcW w:w="497" w:type="pct"/>
            <w:tcBorders>
              <w:top w:val="nil"/>
              <w:left w:val="nil"/>
              <w:bottom w:val="nil"/>
              <w:right w:val="nil"/>
            </w:tcBorders>
            <w:shd w:val="clear" w:color="auto" w:fill="auto"/>
            <w:tcMar>
              <w:left w:w="0" w:type="dxa"/>
              <w:right w:w="43" w:type="dxa"/>
            </w:tcMar>
            <w:vAlign w:val="center"/>
          </w:tcPr>
          <w:p w14:paraId="124D432A" w14:textId="0090A9D5" w:rsidR="007703D5" w:rsidRDefault="007703D5" w:rsidP="007703D5">
            <w:pPr>
              <w:jc w:val="right"/>
              <w:rPr>
                <w:color w:val="000000"/>
                <w:sz w:val="14"/>
                <w:szCs w:val="14"/>
              </w:rPr>
            </w:pPr>
            <w:r w:rsidRPr="00F2227E">
              <w:rPr>
                <w:color w:val="000000"/>
                <w:sz w:val="14"/>
                <w:szCs w:val="14"/>
              </w:rPr>
              <w:t>422.7</w:t>
            </w:r>
          </w:p>
        </w:tc>
        <w:tc>
          <w:tcPr>
            <w:tcW w:w="502" w:type="pct"/>
            <w:tcBorders>
              <w:top w:val="nil"/>
              <w:left w:val="nil"/>
              <w:bottom w:val="nil"/>
              <w:right w:val="nil"/>
            </w:tcBorders>
            <w:shd w:val="clear" w:color="auto" w:fill="auto"/>
            <w:tcMar>
              <w:left w:w="0" w:type="dxa"/>
              <w:right w:w="43" w:type="dxa"/>
            </w:tcMar>
            <w:vAlign w:val="center"/>
          </w:tcPr>
          <w:p w14:paraId="39164E51" w14:textId="2EDD6673" w:rsidR="007703D5" w:rsidRDefault="007703D5" w:rsidP="007703D5">
            <w:pPr>
              <w:jc w:val="right"/>
              <w:rPr>
                <w:color w:val="000000"/>
                <w:sz w:val="14"/>
                <w:szCs w:val="14"/>
              </w:rPr>
            </w:pPr>
            <w:r w:rsidRPr="00B01152">
              <w:rPr>
                <w:color w:val="000000"/>
                <w:sz w:val="14"/>
                <w:szCs w:val="14"/>
              </w:rPr>
              <w:t>487.7</w:t>
            </w:r>
          </w:p>
        </w:tc>
        <w:tc>
          <w:tcPr>
            <w:tcW w:w="441" w:type="pct"/>
            <w:tcBorders>
              <w:top w:val="nil"/>
              <w:left w:val="nil"/>
              <w:bottom w:val="nil"/>
              <w:right w:val="nil"/>
            </w:tcBorders>
            <w:shd w:val="clear" w:color="auto" w:fill="auto"/>
            <w:tcMar>
              <w:left w:w="72" w:type="dxa"/>
              <w:right w:w="43" w:type="dxa"/>
            </w:tcMar>
            <w:vAlign w:val="center"/>
          </w:tcPr>
          <w:p w14:paraId="27C74BC6" w14:textId="09600D10" w:rsidR="007703D5" w:rsidRDefault="007703D5" w:rsidP="007703D5">
            <w:pPr>
              <w:jc w:val="right"/>
              <w:rPr>
                <w:color w:val="000000"/>
                <w:sz w:val="14"/>
                <w:szCs w:val="14"/>
              </w:rPr>
            </w:pPr>
            <w:r w:rsidRPr="00AD1810">
              <w:rPr>
                <w:color w:val="000000"/>
                <w:sz w:val="14"/>
                <w:szCs w:val="14"/>
              </w:rPr>
              <w:t>43.1</w:t>
            </w:r>
          </w:p>
        </w:tc>
        <w:tc>
          <w:tcPr>
            <w:tcW w:w="404" w:type="pct"/>
            <w:tcBorders>
              <w:top w:val="nil"/>
              <w:left w:val="nil"/>
              <w:bottom w:val="nil"/>
              <w:right w:val="nil"/>
            </w:tcBorders>
            <w:shd w:val="clear" w:color="auto" w:fill="auto"/>
            <w:tcMar>
              <w:right w:w="43" w:type="dxa"/>
            </w:tcMar>
            <w:vAlign w:val="center"/>
          </w:tcPr>
          <w:p w14:paraId="23B2B64F" w14:textId="72BBDD9F" w:rsidR="007703D5" w:rsidRDefault="007703D5" w:rsidP="007703D5">
            <w:pPr>
              <w:jc w:val="right"/>
              <w:rPr>
                <w:color w:val="000000"/>
                <w:sz w:val="14"/>
                <w:szCs w:val="14"/>
              </w:rPr>
            </w:pPr>
            <w:r w:rsidRPr="00AD1810">
              <w:rPr>
                <w:color w:val="000000"/>
                <w:sz w:val="14"/>
                <w:szCs w:val="14"/>
              </w:rPr>
              <w:t>37.1</w:t>
            </w:r>
          </w:p>
        </w:tc>
        <w:tc>
          <w:tcPr>
            <w:tcW w:w="504" w:type="pct"/>
            <w:tcBorders>
              <w:top w:val="nil"/>
              <w:left w:val="nil"/>
              <w:bottom w:val="nil"/>
              <w:right w:val="nil"/>
            </w:tcBorders>
            <w:shd w:val="clear" w:color="auto" w:fill="auto"/>
            <w:tcMar>
              <w:right w:w="43" w:type="dxa"/>
            </w:tcMar>
            <w:vAlign w:val="center"/>
          </w:tcPr>
          <w:p w14:paraId="1A08C433" w14:textId="4A68DD12" w:rsidR="007703D5" w:rsidRDefault="007703D5" w:rsidP="007703D5">
            <w:pPr>
              <w:jc w:val="right"/>
              <w:rPr>
                <w:color w:val="000000"/>
                <w:sz w:val="14"/>
                <w:szCs w:val="14"/>
              </w:rPr>
            </w:pPr>
            <w:r w:rsidRPr="00AD1810">
              <w:rPr>
                <w:color w:val="000000"/>
                <w:sz w:val="14"/>
                <w:szCs w:val="14"/>
              </w:rPr>
              <w:t>86.2</w:t>
            </w:r>
          </w:p>
        </w:tc>
        <w:tc>
          <w:tcPr>
            <w:tcW w:w="458" w:type="pct"/>
            <w:tcBorders>
              <w:top w:val="nil"/>
              <w:left w:val="nil"/>
              <w:bottom w:val="nil"/>
              <w:right w:val="nil"/>
            </w:tcBorders>
            <w:shd w:val="clear" w:color="auto" w:fill="auto"/>
            <w:tcMar>
              <w:right w:w="43" w:type="dxa"/>
            </w:tcMar>
            <w:vAlign w:val="center"/>
          </w:tcPr>
          <w:p w14:paraId="5D5BA7A6" w14:textId="51CD4EE8" w:rsidR="007703D5" w:rsidRPr="00F2227E" w:rsidRDefault="007703D5" w:rsidP="007703D5">
            <w:pPr>
              <w:jc w:val="right"/>
              <w:rPr>
                <w:color w:val="000000"/>
                <w:sz w:val="14"/>
                <w:szCs w:val="14"/>
              </w:rPr>
            </w:pPr>
            <w:r w:rsidRPr="00AD1810">
              <w:rPr>
                <w:color w:val="000000"/>
                <w:sz w:val="14"/>
                <w:szCs w:val="14"/>
              </w:rPr>
              <w:t>76.2</w:t>
            </w:r>
          </w:p>
        </w:tc>
      </w:tr>
      <w:tr w:rsidR="007703D5" w:rsidRPr="00BF4323" w14:paraId="2A6A8892"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264FD851" w14:textId="77777777" w:rsidR="007703D5" w:rsidRPr="00316631" w:rsidRDefault="007703D5" w:rsidP="007703D5">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tcPr>
          <w:p w14:paraId="602A5A70" w14:textId="48D00E7F" w:rsidR="007703D5" w:rsidRDefault="007703D5" w:rsidP="007703D5">
            <w:pPr>
              <w:jc w:val="right"/>
              <w:rPr>
                <w:color w:val="000000"/>
                <w:sz w:val="14"/>
                <w:szCs w:val="14"/>
              </w:rPr>
            </w:pPr>
            <w:r>
              <w:rPr>
                <w:color w:val="000000"/>
                <w:sz w:val="14"/>
                <w:szCs w:val="14"/>
              </w:rPr>
              <w:t>6.8</w:t>
            </w:r>
          </w:p>
        </w:tc>
        <w:tc>
          <w:tcPr>
            <w:tcW w:w="482" w:type="pct"/>
            <w:tcBorders>
              <w:top w:val="nil"/>
              <w:left w:val="nil"/>
              <w:bottom w:val="nil"/>
              <w:right w:val="nil"/>
            </w:tcBorders>
            <w:shd w:val="clear" w:color="auto" w:fill="auto"/>
            <w:tcMar>
              <w:left w:w="0" w:type="dxa"/>
              <w:right w:w="43" w:type="dxa"/>
            </w:tcMar>
            <w:vAlign w:val="center"/>
          </w:tcPr>
          <w:p w14:paraId="53DC71AC" w14:textId="70C8E7DD" w:rsidR="007703D5" w:rsidRDefault="007703D5" w:rsidP="007703D5">
            <w:pPr>
              <w:jc w:val="right"/>
              <w:rPr>
                <w:color w:val="000000"/>
                <w:sz w:val="14"/>
                <w:szCs w:val="14"/>
              </w:rPr>
            </w:pPr>
            <w:r>
              <w:rPr>
                <w:color w:val="000000"/>
                <w:sz w:val="14"/>
                <w:szCs w:val="14"/>
              </w:rPr>
              <w:t>65.7</w:t>
            </w:r>
          </w:p>
        </w:tc>
        <w:tc>
          <w:tcPr>
            <w:tcW w:w="497" w:type="pct"/>
            <w:tcBorders>
              <w:top w:val="nil"/>
              <w:left w:val="nil"/>
              <w:bottom w:val="nil"/>
              <w:right w:val="nil"/>
            </w:tcBorders>
            <w:shd w:val="clear" w:color="auto" w:fill="auto"/>
            <w:tcMar>
              <w:left w:w="0" w:type="dxa"/>
              <w:right w:w="43" w:type="dxa"/>
            </w:tcMar>
            <w:vAlign w:val="center"/>
          </w:tcPr>
          <w:p w14:paraId="4B01BE68" w14:textId="66740AC2" w:rsidR="007703D5" w:rsidRDefault="007703D5" w:rsidP="007703D5">
            <w:pPr>
              <w:jc w:val="right"/>
              <w:rPr>
                <w:color w:val="000000"/>
                <w:sz w:val="14"/>
                <w:szCs w:val="14"/>
              </w:rPr>
            </w:pPr>
            <w:r w:rsidRPr="00F2227E">
              <w:rPr>
                <w:color w:val="000000"/>
                <w:sz w:val="14"/>
                <w:szCs w:val="14"/>
              </w:rPr>
              <w:t>48.0</w:t>
            </w:r>
          </w:p>
        </w:tc>
        <w:tc>
          <w:tcPr>
            <w:tcW w:w="502" w:type="pct"/>
            <w:tcBorders>
              <w:top w:val="nil"/>
              <w:left w:val="nil"/>
              <w:bottom w:val="nil"/>
              <w:right w:val="nil"/>
            </w:tcBorders>
            <w:shd w:val="clear" w:color="auto" w:fill="auto"/>
            <w:tcMar>
              <w:left w:w="0" w:type="dxa"/>
              <w:right w:w="43" w:type="dxa"/>
            </w:tcMar>
            <w:vAlign w:val="center"/>
          </w:tcPr>
          <w:p w14:paraId="1CF27D57" w14:textId="45F73A35" w:rsidR="007703D5" w:rsidRDefault="007703D5" w:rsidP="007703D5">
            <w:pPr>
              <w:jc w:val="right"/>
              <w:rPr>
                <w:color w:val="000000"/>
                <w:sz w:val="14"/>
                <w:szCs w:val="14"/>
              </w:rPr>
            </w:pPr>
            <w:r w:rsidRPr="00B01152">
              <w:rPr>
                <w:color w:val="000000"/>
                <w:sz w:val="14"/>
                <w:szCs w:val="14"/>
              </w:rPr>
              <w:t>60.6</w:t>
            </w:r>
          </w:p>
        </w:tc>
        <w:tc>
          <w:tcPr>
            <w:tcW w:w="441" w:type="pct"/>
            <w:tcBorders>
              <w:top w:val="nil"/>
              <w:left w:val="nil"/>
              <w:bottom w:val="nil"/>
              <w:right w:val="nil"/>
            </w:tcBorders>
            <w:shd w:val="clear" w:color="auto" w:fill="auto"/>
            <w:tcMar>
              <w:left w:w="72" w:type="dxa"/>
              <w:right w:w="43" w:type="dxa"/>
            </w:tcMar>
            <w:vAlign w:val="center"/>
          </w:tcPr>
          <w:p w14:paraId="1DBF391E" w14:textId="287519BA" w:rsidR="007703D5" w:rsidRDefault="007703D5" w:rsidP="007703D5">
            <w:pPr>
              <w:jc w:val="right"/>
              <w:rPr>
                <w:color w:val="000000"/>
                <w:sz w:val="14"/>
                <w:szCs w:val="14"/>
              </w:rPr>
            </w:pPr>
            <w:r w:rsidRPr="00AD1810">
              <w:rPr>
                <w:color w:val="000000"/>
                <w:sz w:val="14"/>
                <w:szCs w:val="14"/>
              </w:rPr>
              <w:t>4.8</w:t>
            </w:r>
          </w:p>
        </w:tc>
        <w:tc>
          <w:tcPr>
            <w:tcW w:w="404" w:type="pct"/>
            <w:tcBorders>
              <w:top w:val="nil"/>
              <w:left w:val="nil"/>
              <w:bottom w:val="nil"/>
              <w:right w:val="nil"/>
            </w:tcBorders>
            <w:shd w:val="clear" w:color="auto" w:fill="auto"/>
            <w:tcMar>
              <w:right w:w="43" w:type="dxa"/>
            </w:tcMar>
            <w:vAlign w:val="center"/>
          </w:tcPr>
          <w:p w14:paraId="4BFEE474" w14:textId="16DF0050" w:rsidR="007703D5" w:rsidRDefault="007703D5" w:rsidP="007703D5">
            <w:pPr>
              <w:jc w:val="right"/>
              <w:rPr>
                <w:color w:val="000000"/>
                <w:sz w:val="14"/>
                <w:szCs w:val="14"/>
              </w:rPr>
            </w:pPr>
            <w:r w:rsidRPr="00AD1810">
              <w:rPr>
                <w:color w:val="000000"/>
                <w:sz w:val="14"/>
                <w:szCs w:val="14"/>
              </w:rPr>
              <w:t>4.6</w:t>
            </w:r>
          </w:p>
        </w:tc>
        <w:tc>
          <w:tcPr>
            <w:tcW w:w="504" w:type="pct"/>
            <w:tcBorders>
              <w:top w:val="nil"/>
              <w:left w:val="nil"/>
              <w:bottom w:val="nil"/>
              <w:right w:val="nil"/>
            </w:tcBorders>
            <w:shd w:val="clear" w:color="auto" w:fill="auto"/>
            <w:tcMar>
              <w:right w:w="43" w:type="dxa"/>
            </w:tcMar>
            <w:vAlign w:val="center"/>
          </w:tcPr>
          <w:p w14:paraId="0C8F0498" w14:textId="7AAE48E5" w:rsidR="007703D5" w:rsidRDefault="007703D5" w:rsidP="007703D5">
            <w:pPr>
              <w:jc w:val="right"/>
              <w:rPr>
                <w:color w:val="000000"/>
                <w:sz w:val="14"/>
                <w:szCs w:val="14"/>
              </w:rPr>
            </w:pPr>
            <w:r w:rsidRPr="00AD1810">
              <w:rPr>
                <w:color w:val="000000"/>
                <w:sz w:val="14"/>
                <w:szCs w:val="14"/>
              </w:rPr>
              <w:t>10.4</w:t>
            </w:r>
          </w:p>
        </w:tc>
        <w:tc>
          <w:tcPr>
            <w:tcW w:w="458" w:type="pct"/>
            <w:tcBorders>
              <w:top w:val="nil"/>
              <w:left w:val="nil"/>
              <w:bottom w:val="nil"/>
              <w:right w:val="nil"/>
            </w:tcBorders>
            <w:shd w:val="clear" w:color="auto" w:fill="auto"/>
            <w:tcMar>
              <w:right w:w="43" w:type="dxa"/>
            </w:tcMar>
            <w:vAlign w:val="center"/>
          </w:tcPr>
          <w:p w14:paraId="65AFF583" w14:textId="0C18953F" w:rsidR="007703D5" w:rsidRPr="00F2227E" w:rsidRDefault="007703D5" w:rsidP="007703D5">
            <w:pPr>
              <w:jc w:val="right"/>
              <w:rPr>
                <w:color w:val="000000"/>
                <w:sz w:val="14"/>
                <w:szCs w:val="14"/>
              </w:rPr>
            </w:pPr>
            <w:r w:rsidRPr="00AD1810">
              <w:rPr>
                <w:color w:val="000000"/>
                <w:sz w:val="14"/>
                <w:szCs w:val="14"/>
              </w:rPr>
              <w:t>9.6</w:t>
            </w:r>
          </w:p>
        </w:tc>
      </w:tr>
      <w:tr w:rsidR="007703D5" w:rsidRPr="00BF4323" w14:paraId="283B10F3"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540604AE" w14:textId="77777777" w:rsidR="007703D5" w:rsidRPr="00316631" w:rsidRDefault="007703D5" w:rsidP="007703D5">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tcPr>
          <w:p w14:paraId="05EE7788" w14:textId="0CCDAFE3" w:rsidR="007703D5" w:rsidRDefault="007703D5" w:rsidP="007703D5">
            <w:pPr>
              <w:jc w:val="right"/>
              <w:rPr>
                <w:color w:val="000000"/>
                <w:sz w:val="14"/>
                <w:szCs w:val="14"/>
              </w:rPr>
            </w:pPr>
            <w:r>
              <w:rPr>
                <w:color w:val="000000"/>
                <w:sz w:val="14"/>
                <w:szCs w:val="14"/>
              </w:rPr>
              <w:t>150.9</w:t>
            </w:r>
          </w:p>
        </w:tc>
        <w:tc>
          <w:tcPr>
            <w:tcW w:w="482" w:type="pct"/>
            <w:tcBorders>
              <w:top w:val="nil"/>
              <w:left w:val="nil"/>
              <w:bottom w:val="nil"/>
              <w:right w:val="nil"/>
            </w:tcBorders>
            <w:shd w:val="clear" w:color="auto" w:fill="auto"/>
            <w:tcMar>
              <w:left w:w="0" w:type="dxa"/>
              <w:right w:w="43" w:type="dxa"/>
            </w:tcMar>
            <w:vAlign w:val="center"/>
          </w:tcPr>
          <w:p w14:paraId="286C5A99" w14:textId="49E15129" w:rsidR="007703D5" w:rsidRDefault="007703D5" w:rsidP="007703D5">
            <w:pPr>
              <w:jc w:val="right"/>
              <w:rPr>
                <w:color w:val="000000"/>
                <w:sz w:val="14"/>
                <w:szCs w:val="14"/>
              </w:rPr>
            </w:pPr>
            <w:r>
              <w:rPr>
                <w:color w:val="000000"/>
                <w:sz w:val="14"/>
                <w:szCs w:val="14"/>
              </w:rPr>
              <w:t>329.7</w:t>
            </w:r>
          </w:p>
        </w:tc>
        <w:tc>
          <w:tcPr>
            <w:tcW w:w="497" w:type="pct"/>
            <w:tcBorders>
              <w:top w:val="nil"/>
              <w:left w:val="nil"/>
              <w:bottom w:val="nil"/>
              <w:right w:val="nil"/>
            </w:tcBorders>
            <w:shd w:val="clear" w:color="auto" w:fill="auto"/>
            <w:tcMar>
              <w:left w:w="0" w:type="dxa"/>
              <w:right w:w="43" w:type="dxa"/>
            </w:tcMar>
            <w:vAlign w:val="center"/>
          </w:tcPr>
          <w:p w14:paraId="5FDC7047" w14:textId="63F3667D" w:rsidR="007703D5" w:rsidRDefault="007703D5" w:rsidP="007703D5">
            <w:pPr>
              <w:jc w:val="right"/>
              <w:rPr>
                <w:color w:val="000000"/>
                <w:sz w:val="14"/>
                <w:szCs w:val="14"/>
              </w:rPr>
            </w:pPr>
            <w:r w:rsidRPr="00F2227E">
              <w:rPr>
                <w:color w:val="000000"/>
                <w:sz w:val="14"/>
                <w:szCs w:val="14"/>
              </w:rPr>
              <w:t>402.2</w:t>
            </w:r>
          </w:p>
        </w:tc>
        <w:tc>
          <w:tcPr>
            <w:tcW w:w="502" w:type="pct"/>
            <w:tcBorders>
              <w:top w:val="nil"/>
              <w:left w:val="nil"/>
              <w:bottom w:val="nil"/>
              <w:right w:val="nil"/>
            </w:tcBorders>
            <w:shd w:val="clear" w:color="auto" w:fill="auto"/>
            <w:tcMar>
              <w:left w:w="0" w:type="dxa"/>
              <w:right w:w="43" w:type="dxa"/>
            </w:tcMar>
            <w:vAlign w:val="center"/>
          </w:tcPr>
          <w:p w14:paraId="26CC45B0" w14:textId="452716F0" w:rsidR="007703D5" w:rsidRDefault="007703D5" w:rsidP="007703D5">
            <w:pPr>
              <w:jc w:val="right"/>
              <w:rPr>
                <w:color w:val="000000"/>
                <w:sz w:val="14"/>
                <w:szCs w:val="14"/>
              </w:rPr>
            </w:pPr>
            <w:r w:rsidRPr="00B01152">
              <w:rPr>
                <w:color w:val="000000"/>
                <w:sz w:val="14"/>
                <w:szCs w:val="14"/>
              </w:rPr>
              <w:t>512.6</w:t>
            </w:r>
          </w:p>
        </w:tc>
        <w:tc>
          <w:tcPr>
            <w:tcW w:w="441" w:type="pct"/>
            <w:tcBorders>
              <w:top w:val="nil"/>
              <w:left w:val="nil"/>
              <w:bottom w:val="nil"/>
              <w:right w:val="nil"/>
            </w:tcBorders>
            <w:shd w:val="clear" w:color="auto" w:fill="auto"/>
            <w:tcMar>
              <w:left w:w="72" w:type="dxa"/>
              <w:right w:w="43" w:type="dxa"/>
            </w:tcMar>
            <w:vAlign w:val="center"/>
          </w:tcPr>
          <w:p w14:paraId="059A2804" w14:textId="5F1A4DFA" w:rsidR="007703D5" w:rsidRDefault="007703D5" w:rsidP="007703D5">
            <w:pPr>
              <w:jc w:val="right"/>
              <w:rPr>
                <w:color w:val="000000"/>
                <w:sz w:val="14"/>
                <w:szCs w:val="14"/>
              </w:rPr>
            </w:pPr>
            <w:r w:rsidRPr="00AD1810">
              <w:rPr>
                <w:color w:val="000000"/>
                <w:sz w:val="14"/>
                <w:szCs w:val="14"/>
              </w:rPr>
              <w:t>45.0</w:t>
            </w:r>
          </w:p>
        </w:tc>
        <w:tc>
          <w:tcPr>
            <w:tcW w:w="404" w:type="pct"/>
            <w:tcBorders>
              <w:top w:val="nil"/>
              <w:left w:val="nil"/>
              <w:bottom w:val="nil"/>
              <w:right w:val="nil"/>
            </w:tcBorders>
            <w:shd w:val="clear" w:color="auto" w:fill="auto"/>
            <w:tcMar>
              <w:right w:w="43" w:type="dxa"/>
            </w:tcMar>
            <w:vAlign w:val="center"/>
          </w:tcPr>
          <w:p w14:paraId="05FDC1FA" w14:textId="391EE3F7" w:rsidR="007703D5" w:rsidRDefault="007703D5" w:rsidP="007703D5">
            <w:pPr>
              <w:jc w:val="right"/>
              <w:rPr>
                <w:color w:val="000000"/>
                <w:sz w:val="14"/>
                <w:szCs w:val="14"/>
              </w:rPr>
            </w:pPr>
            <w:r w:rsidRPr="00AD1810">
              <w:rPr>
                <w:color w:val="000000"/>
                <w:sz w:val="14"/>
                <w:szCs w:val="14"/>
              </w:rPr>
              <w:t>45.4</w:t>
            </w:r>
          </w:p>
        </w:tc>
        <w:tc>
          <w:tcPr>
            <w:tcW w:w="504" w:type="pct"/>
            <w:tcBorders>
              <w:top w:val="nil"/>
              <w:left w:val="nil"/>
              <w:bottom w:val="nil"/>
              <w:right w:val="nil"/>
            </w:tcBorders>
            <w:shd w:val="clear" w:color="auto" w:fill="auto"/>
            <w:tcMar>
              <w:right w:w="43" w:type="dxa"/>
            </w:tcMar>
            <w:vAlign w:val="center"/>
          </w:tcPr>
          <w:p w14:paraId="730740D9" w14:textId="38733C4D" w:rsidR="007703D5" w:rsidRDefault="007703D5" w:rsidP="007703D5">
            <w:pPr>
              <w:jc w:val="right"/>
              <w:rPr>
                <w:color w:val="000000"/>
                <w:sz w:val="14"/>
                <w:szCs w:val="14"/>
              </w:rPr>
            </w:pPr>
            <w:r w:rsidRPr="00AD1810">
              <w:rPr>
                <w:color w:val="000000"/>
                <w:sz w:val="14"/>
                <w:szCs w:val="14"/>
              </w:rPr>
              <w:t>90.6</w:t>
            </w:r>
          </w:p>
        </w:tc>
        <w:tc>
          <w:tcPr>
            <w:tcW w:w="458" w:type="pct"/>
            <w:tcBorders>
              <w:top w:val="nil"/>
              <w:left w:val="nil"/>
              <w:bottom w:val="nil"/>
              <w:right w:val="nil"/>
            </w:tcBorders>
            <w:shd w:val="clear" w:color="auto" w:fill="auto"/>
            <w:tcMar>
              <w:right w:w="43" w:type="dxa"/>
            </w:tcMar>
            <w:vAlign w:val="center"/>
          </w:tcPr>
          <w:p w14:paraId="784FCB66" w14:textId="0D4D0121" w:rsidR="007703D5" w:rsidRPr="00F2227E" w:rsidRDefault="007703D5" w:rsidP="007703D5">
            <w:pPr>
              <w:jc w:val="right"/>
              <w:rPr>
                <w:color w:val="000000"/>
                <w:sz w:val="14"/>
                <w:szCs w:val="14"/>
              </w:rPr>
            </w:pPr>
            <w:r w:rsidRPr="00AD1810">
              <w:rPr>
                <w:color w:val="000000"/>
                <w:sz w:val="14"/>
                <w:szCs w:val="14"/>
              </w:rPr>
              <w:t>95.2</w:t>
            </w:r>
          </w:p>
        </w:tc>
      </w:tr>
      <w:tr w:rsidR="007703D5" w:rsidRPr="00BF4323" w14:paraId="73348F18"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7D060EB8" w14:textId="77777777" w:rsidR="007703D5" w:rsidRPr="00316631" w:rsidRDefault="007703D5" w:rsidP="007703D5">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tcPr>
          <w:p w14:paraId="6C6F9DE1" w14:textId="0BAFA606" w:rsidR="007703D5" w:rsidRDefault="007703D5" w:rsidP="007703D5">
            <w:pPr>
              <w:jc w:val="right"/>
              <w:rPr>
                <w:color w:val="000000"/>
                <w:sz w:val="14"/>
                <w:szCs w:val="14"/>
              </w:rPr>
            </w:pPr>
            <w:r>
              <w:rPr>
                <w:color w:val="000000"/>
                <w:sz w:val="14"/>
                <w:szCs w:val="14"/>
              </w:rPr>
              <w:t>111.2</w:t>
            </w:r>
          </w:p>
        </w:tc>
        <w:tc>
          <w:tcPr>
            <w:tcW w:w="482" w:type="pct"/>
            <w:tcBorders>
              <w:top w:val="nil"/>
              <w:left w:val="nil"/>
              <w:bottom w:val="nil"/>
              <w:right w:val="nil"/>
            </w:tcBorders>
            <w:shd w:val="clear" w:color="auto" w:fill="auto"/>
            <w:tcMar>
              <w:left w:w="0" w:type="dxa"/>
              <w:right w:w="43" w:type="dxa"/>
            </w:tcMar>
            <w:vAlign w:val="center"/>
          </w:tcPr>
          <w:p w14:paraId="1108B674" w14:textId="6C80FB22" w:rsidR="007703D5" w:rsidRDefault="007703D5" w:rsidP="007703D5">
            <w:pPr>
              <w:jc w:val="right"/>
              <w:rPr>
                <w:color w:val="000000"/>
                <w:sz w:val="14"/>
                <w:szCs w:val="14"/>
              </w:rPr>
            </w:pPr>
            <w:r>
              <w:rPr>
                <w:color w:val="000000"/>
                <w:sz w:val="14"/>
                <w:szCs w:val="14"/>
              </w:rPr>
              <w:t>361.3</w:t>
            </w:r>
          </w:p>
        </w:tc>
        <w:tc>
          <w:tcPr>
            <w:tcW w:w="497" w:type="pct"/>
            <w:tcBorders>
              <w:top w:val="nil"/>
              <w:left w:val="nil"/>
              <w:bottom w:val="nil"/>
              <w:right w:val="nil"/>
            </w:tcBorders>
            <w:shd w:val="clear" w:color="auto" w:fill="auto"/>
            <w:tcMar>
              <w:left w:w="0" w:type="dxa"/>
              <w:right w:w="43" w:type="dxa"/>
            </w:tcMar>
            <w:vAlign w:val="center"/>
          </w:tcPr>
          <w:p w14:paraId="164C4168" w14:textId="2B2F4814" w:rsidR="007703D5" w:rsidRDefault="007703D5" w:rsidP="007703D5">
            <w:pPr>
              <w:jc w:val="right"/>
              <w:rPr>
                <w:color w:val="000000"/>
                <w:sz w:val="14"/>
                <w:szCs w:val="14"/>
              </w:rPr>
            </w:pPr>
            <w:r w:rsidRPr="00F2227E">
              <w:rPr>
                <w:color w:val="000000"/>
                <w:sz w:val="14"/>
                <w:szCs w:val="14"/>
              </w:rPr>
              <w:t>606.9</w:t>
            </w:r>
          </w:p>
        </w:tc>
        <w:tc>
          <w:tcPr>
            <w:tcW w:w="502" w:type="pct"/>
            <w:tcBorders>
              <w:top w:val="nil"/>
              <w:left w:val="nil"/>
              <w:bottom w:val="nil"/>
              <w:right w:val="nil"/>
            </w:tcBorders>
            <w:shd w:val="clear" w:color="auto" w:fill="auto"/>
            <w:tcMar>
              <w:left w:w="0" w:type="dxa"/>
              <w:right w:w="43" w:type="dxa"/>
            </w:tcMar>
            <w:vAlign w:val="center"/>
          </w:tcPr>
          <w:p w14:paraId="0675EE47" w14:textId="4DC939AD" w:rsidR="007703D5" w:rsidRDefault="007703D5" w:rsidP="007703D5">
            <w:pPr>
              <w:jc w:val="right"/>
              <w:rPr>
                <w:color w:val="000000"/>
                <w:sz w:val="14"/>
                <w:szCs w:val="14"/>
              </w:rPr>
            </w:pPr>
            <w:r w:rsidRPr="00B01152">
              <w:rPr>
                <w:color w:val="000000"/>
                <w:sz w:val="14"/>
                <w:szCs w:val="14"/>
              </w:rPr>
              <w:t>856.7</w:t>
            </w:r>
          </w:p>
        </w:tc>
        <w:tc>
          <w:tcPr>
            <w:tcW w:w="441" w:type="pct"/>
            <w:tcBorders>
              <w:top w:val="nil"/>
              <w:left w:val="nil"/>
              <w:bottom w:val="nil"/>
              <w:right w:val="nil"/>
            </w:tcBorders>
            <w:shd w:val="clear" w:color="auto" w:fill="auto"/>
            <w:tcMar>
              <w:left w:w="72" w:type="dxa"/>
              <w:right w:w="43" w:type="dxa"/>
            </w:tcMar>
            <w:vAlign w:val="center"/>
          </w:tcPr>
          <w:p w14:paraId="7542D5CF" w14:textId="7DD8298C" w:rsidR="007703D5" w:rsidRDefault="007703D5" w:rsidP="007703D5">
            <w:pPr>
              <w:jc w:val="right"/>
              <w:rPr>
                <w:color w:val="000000"/>
                <w:sz w:val="14"/>
                <w:szCs w:val="14"/>
              </w:rPr>
            </w:pPr>
            <w:r w:rsidRPr="00AD1810">
              <w:rPr>
                <w:color w:val="000000"/>
                <w:sz w:val="14"/>
                <w:szCs w:val="14"/>
              </w:rPr>
              <w:t>77.3</w:t>
            </w:r>
          </w:p>
        </w:tc>
        <w:tc>
          <w:tcPr>
            <w:tcW w:w="404" w:type="pct"/>
            <w:tcBorders>
              <w:top w:val="nil"/>
              <w:left w:val="nil"/>
              <w:bottom w:val="nil"/>
              <w:right w:val="nil"/>
            </w:tcBorders>
            <w:shd w:val="clear" w:color="auto" w:fill="auto"/>
            <w:tcMar>
              <w:right w:w="43" w:type="dxa"/>
            </w:tcMar>
            <w:vAlign w:val="center"/>
          </w:tcPr>
          <w:p w14:paraId="201152FF" w14:textId="646FB308" w:rsidR="007703D5" w:rsidRDefault="007703D5" w:rsidP="007703D5">
            <w:pPr>
              <w:jc w:val="right"/>
              <w:rPr>
                <w:color w:val="000000"/>
                <w:sz w:val="14"/>
                <w:szCs w:val="14"/>
              </w:rPr>
            </w:pPr>
            <w:r w:rsidRPr="00AD1810">
              <w:rPr>
                <w:color w:val="000000"/>
                <w:sz w:val="14"/>
                <w:szCs w:val="14"/>
              </w:rPr>
              <w:t>76.0</w:t>
            </w:r>
          </w:p>
        </w:tc>
        <w:tc>
          <w:tcPr>
            <w:tcW w:w="504" w:type="pct"/>
            <w:tcBorders>
              <w:top w:val="nil"/>
              <w:left w:val="nil"/>
              <w:bottom w:val="nil"/>
              <w:right w:val="nil"/>
            </w:tcBorders>
            <w:shd w:val="clear" w:color="auto" w:fill="auto"/>
            <w:tcMar>
              <w:right w:w="43" w:type="dxa"/>
            </w:tcMar>
            <w:vAlign w:val="center"/>
          </w:tcPr>
          <w:p w14:paraId="53A9D096" w14:textId="3C4C270E" w:rsidR="007703D5" w:rsidRDefault="007703D5" w:rsidP="007703D5">
            <w:pPr>
              <w:jc w:val="right"/>
              <w:rPr>
                <w:color w:val="000000"/>
                <w:sz w:val="14"/>
                <w:szCs w:val="14"/>
              </w:rPr>
            </w:pPr>
            <w:r w:rsidRPr="00AD1810">
              <w:rPr>
                <w:color w:val="000000"/>
                <w:sz w:val="14"/>
                <w:szCs w:val="14"/>
              </w:rPr>
              <w:t>152.4</w:t>
            </w:r>
          </w:p>
        </w:tc>
        <w:tc>
          <w:tcPr>
            <w:tcW w:w="458" w:type="pct"/>
            <w:tcBorders>
              <w:top w:val="nil"/>
              <w:left w:val="nil"/>
              <w:bottom w:val="nil"/>
              <w:right w:val="nil"/>
            </w:tcBorders>
            <w:shd w:val="clear" w:color="auto" w:fill="auto"/>
            <w:tcMar>
              <w:right w:w="43" w:type="dxa"/>
            </w:tcMar>
            <w:vAlign w:val="center"/>
          </w:tcPr>
          <w:p w14:paraId="34B3DD10" w14:textId="1CA23997" w:rsidR="007703D5" w:rsidRPr="00F2227E" w:rsidRDefault="007703D5" w:rsidP="007703D5">
            <w:pPr>
              <w:jc w:val="right"/>
              <w:rPr>
                <w:color w:val="000000"/>
                <w:sz w:val="14"/>
                <w:szCs w:val="14"/>
              </w:rPr>
            </w:pPr>
            <w:r w:rsidRPr="00AD1810">
              <w:rPr>
                <w:color w:val="000000"/>
                <w:sz w:val="14"/>
                <w:szCs w:val="14"/>
              </w:rPr>
              <w:t>156.4</w:t>
            </w:r>
          </w:p>
        </w:tc>
      </w:tr>
      <w:tr w:rsidR="007703D5" w:rsidRPr="00BF4323" w14:paraId="2A4DC2DD"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42627538" w14:textId="77777777" w:rsidR="007703D5" w:rsidRPr="00316631" w:rsidRDefault="007703D5" w:rsidP="007703D5">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tcPr>
          <w:p w14:paraId="5637B597" w14:textId="4FED0380" w:rsidR="007703D5" w:rsidRDefault="007703D5" w:rsidP="007703D5">
            <w:pPr>
              <w:jc w:val="right"/>
              <w:rPr>
                <w:color w:val="000000"/>
                <w:sz w:val="14"/>
                <w:szCs w:val="14"/>
              </w:rPr>
            </w:pPr>
            <w:r>
              <w:rPr>
                <w:color w:val="000000"/>
                <w:sz w:val="14"/>
                <w:szCs w:val="14"/>
              </w:rPr>
              <w:t>49.6</w:t>
            </w:r>
          </w:p>
        </w:tc>
        <w:tc>
          <w:tcPr>
            <w:tcW w:w="482" w:type="pct"/>
            <w:tcBorders>
              <w:top w:val="nil"/>
              <w:left w:val="nil"/>
              <w:bottom w:val="nil"/>
              <w:right w:val="nil"/>
            </w:tcBorders>
            <w:shd w:val="clear" w:color="auto" w:fill="auto"/>
            <w:tcMar>
              <w:left w:w="0" w:type="dxa"/>
              <w:right w:w="43" w:type="dxa"/>
            </w:tcMar>
            <w:vAlign w:val="center"/>
          </w:tcPr>
          <w:p w14:paraId="323E504D" w14:textId="52AC3657" w:rsidR="007703D5" w:rsidRDefault="007703D5" w:rsidP="007703D5">
            <w:pPr>
              <w:jc w:val="right"/>
              <w:rPr>
                <w:color w:val="000000"/>
                <w:sz w:val="14"/>
                <w:szCs w:val="14"/>
              </w:rPr>
            </w:pPr>
            <w:r>
              <w:rPr>
                <w:color w:val="000000"/>
                <w:sz w:val="14"/>
                <w:szCs w:val="14"/>
              </w:rPr>
              <w:t>145.1</w:t>
            </w:r>
          </w:p>
        </w:tc>
        <w:tc>
          <w:tcPr>
            <w:tcW w:w="497" w:type="pct"/>
            <w:tcBorders>
              <w:top w:val="nil"/>
              <w:left w:val="nil"/>
              <w:bottom w:val="nil"/>
              <w:right w:val="nil"/>
            </w:tcBorders>
            <w:shd w:val="clear" w:color="auto" w:fill="auto"/>
            <w:tcMar>
              <w:left w:w="0" w:type="dxa"/>
              <w:right w:w="43" w:type="dxa"/>
            </w:tcMar>
            <w:vAlign w:val="center"/>
          </w:tcPr>
          <w:p w14:paraId="1B9B69C6" w14:textId="33AD9693" w:rsidR="007703D5" w:rsidRDefault="007703D5" w:rsidP="007703D5">
            <w:pPr>
              <w:jc w:val="right"/>
              <w:rPr>
                <w:color w:val="000000"/>
                <w:sz w:val="14"/>
                <w:szCs w:val="14"/>
              </w:rPr>
            </w:pPr>
            <w:r w:rsidRPr="00F2227E">
              <w:rPr>
                <w:color w:val="000000"/>
                <w:sz w:val="14"/>
                <w:szCs w:val="14"/>
              </w:rPr>
              <w:t>273.9</w:t>
            </w:r>
          </w:p>
        </w:tc>
        <w:tc>
          <w:tcPr>
            <w:tcW w:w="502" w:type="pct"/>
            <w:tcBorders>
              <w:top w:val="nil"/>
              <w:left w:val="nil"/>
              <w:bottom w:val="nil"/>
              <w:right w:val="nil"/>
            </w:tcBorders>
            <w:shd w:val="clear" w:color="auto" w:fill="auto"/>
            <w:tcMar>
              <w:left w:w="0" w:type="dxa"/>
              <w:right w:w="43" w:type="dxa"/>
            </w:tcMar>
            <w:vAlign w:val="center"/>
          </w:tcPr>
          <w:p w14:paraId="34359591" w14:textId="6537C3A3" w:rsidR="007703D5" w:rsidRDefault="007703D5" w:rsidP="007703D5">
            <w:pPr>
              <w:jc w:val="right"/>
              <w:rPr>
                <w:color w:val="000000"/>
                <w:sz w:val="14"/>
                <w:szCs w:val="14"/>
              </w:rPr>
            </w:pPr>
            <w:r w:rsidRPr="00B01152">
              <w:rPr>
                <w:color w:val="000000"/>
                <w:sz w:val="14"/>
                <w:szCs w:val="14"/>
              </w:rPr>
              <w:t>364.9</w:t>
            </w:r>
          </w:p>
        </w:tc>
        <w:tc>
          <w:tcPr>
            <w:tcW w:w="441" w:type="pct"/>
            <w:tcBorders>
              <w:top w:val="nil"/>
              <w:left w:val="nil"/>
              <w:bottom w:val="nil"/>
              <w:right w:val="nil"/>
            </w:tcBorders>
            <w:shd w:val="clear" w:color="auto" w:fill="auto"/>
            <w:tcMar>
              <w:left w:w="72" w:type="dxa"/>
              <w:right w:w="43" w:type="dxa"/>
            </w:tcMar>
            <w:vAlign w:val="center"/>
          </w:tcPr>
          <w:p w14:paraId="06B79DD7" w14:textId="7B1CF4C9" w:rsidR="007703D5" w:rsidRDefault="007703D5" w:rsidP="007703D5">
            <w:pPr>
              <w:jc w:val="right"/>
              <w:rPr>
                <w:color w:val="000000"/>
                <w:sz w:val="14"/>
                <w:szCs w:val="14"/>
              </w:rPr>
            </w:pPr>
            <w:r w:rsidRPr="00AD1810">
              <w:rPr>
                <w:color w:val="000000"/>
                <w:sz w:val="14"/>
                <w:szCs w:val="14"/>
              </w:rPr>
              <w:t>31.5</w:t>
            </w:r>
          </w:p>
        </w:tc>
        <w:tc>
          <w:tcPr>
            <w:tcW w:w="404" w:type="pct"/>
            <w:tcBorders>
              <w:top w:val="nil"/>
              <w:left w:val="nil"/>
              <w:bottom w:val="nil"/>
              <w:right w:val="nil"/>
            </w:tcBorders>
            <w:shd w:val="clear" w:color="auto" w:fill="auto"/>
            <w:tcMar>
              <w:right w:w="43" w:type="dxa"/>
            </w:tcMar>
            <w:vAlign w:val="center"/>
          </w:tcPr>
          <w:p w14:paraId="4D2F037E" w14:textId="67DD35EA" w:rsidR="007703D5" w:rsidRDefault="007703D5" w:rsidP="007703D5">
            <w:pPr>
              <w:jc w:val="right"/>
              <w:rPr>
                <w:color w:val="000000"/>
                <w:sz w:val="14"/>
                <w:szCs w:val="14"/>
              </w:rPr>
            </w:pPr>
            <w:r w:rsidRPr="00AD1810">
              <w:rPr>
                <w:color w:val="000000"/>
                <w:sz w:val="14"/>
                <w:szCs w:val="14"/>
              </w:rPr>
              <w:t>30.5</w:t>
            </w:r>
          </w:p>
        </w:tc>
        <w:tc>
          <w:tcPr>
            <w:tcW w:w="504" w:type="pct"/>
            <w:tcBorders>
              <w:top w:val="nil"/>
              <w:left w:val="nil"/>
              <w:bottom w:val="nil"/>
              <w:right w:val="nil"/>
            </w:tcBorders>
            <w:shd w:val="clear" w:color="auto" w:fill="auto"/>
            <w:tcMar>
              <w:right w:w="43" w:type="dxa"/>
            </w:tcMar>
            <w:vAlign w:val="center"/>
          </w:tcPr>
          <w:p w14:paraId="1FA5D011" w14:textId="4D73E90F" w:rsidR="007703D5" w:rsidRDefault="007703D5" w:rsidP="007703D5">
            <w:pPr>
              <w:jc w:val="right"/>
              <w:rPr>
                <w:color w:val="000000"/>
                <w:sz w:val="14"/>
                <w:szCs w:val="14"/>
              </w:rPr>
            </w:pPr>
            <w:r w:rsidRPr="00AD1810">
              <w:rPr>
                <w:color w:val="000000"/>
                <w:sz w:val="14"/>
                <w:szCs w:val="14"/>
              </w:rPr>
              <w:t>63.2</w:t>
            </w:r>
          </w:p>
        </w:tc>
        <w:tc>
          <w:tcPr>
            <w:tcW w:w="458" w:type="pct"/>
            <w:tcBorders>
              <w:top w:val="nil"/>
              <w:left w:val="nil"/>
              <w:bottom w:val="nil"/>
              <w:right w:val="nil"/>
            </w:tcBorders>
            <w:shd w:val="clear" w:color="auto" w:fill="auto"/>
            <w:tcMar>
              <w:right w:w="43" w:type="dxa"/>
            </w:tcMar>
            <w:vAlign w:val="center"/>
          </w:tcPr>
          <w:p w14:paraId="372BE71B" w14:textId="7DC37D90" w:rsidR="007703D5" w:rsidRPr="00F2227E" w:rsidRDefault="007703D5" w:rsidP="007703D5">
            <w:pPr>
              <w:jc w:val="right"/>
              <w:rPr>
                <w:color w:val="000000"/>
                <w:sz w:val="14"/>
                <w:szCs w:val="14"/>
              </w:rPr>
            </w:pPr>
            <w:r w:rsidRPr="00AD1810">
              <w:rPr>
                <w:color w:val="000000"/>
                <w:sz w:val="14"/>
                <w:szCs w:val="14"/>
              </w:rPr>
              <w:t>63.8</w:t>
            </w:r>
          </w:p>
        </w:tc>
      </w:tr>
      <w:tr w:rsidR="007703D5" w:rsidRPr="00BF4323" w14:paraId="734377CA"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043959C7" w14:textId="77777777" w:rsidR="007703D5" w:rsidRPr="00316631" w:rsidRDefault="007703D5" w:rsidP="007703D5">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tcPr>
          <w:p w14:paraId="2735D154" w14:textId="25765F9E" w:rsidR="007703D5" w:rsidRDefault="007703D5" w:rsidP="007703D5">
            <w:pPr>
              <w:jc w:val="right"/>
              <w:rPr>
                <w:color w:val="000000"/>
                <w:sz w:val="14"/>
                <w:szCs w:val="14"/>
              </w:rPr>
            </w:pPr>
            <w:r>
              <w:rPr>
                <w:color w:val="000000"/>
                <w:sz w:val="14"/>
                <w:szCs w:val="14"/>
              </w:rPr>
              <w:t>17.0</w:t>
            </w:r>
          </w:p>
        </w:tc>
        <w:tc>
          <w:tcPr>
            <w:tcW w:w="482" w:type="pct"/>
            <w:tcBorders>
              <w:top w:val="nil"/>
              <w:left w:val="nil"/>
              <w:bottom w:val="nil"/>
              <w:right w:val="nil"/>
            </w:tcBorders>
            <w:shd w:val="clear" w:color="auto" w:fill="auto"/>
            <w:tcMar>
              <w:left w:w="0" w:type="dxa"/>
              <w:right w:w="43" w:type="dxa"/>
            </w:tcMar>
            <w:vAlign w:val="center"/>
          </w:tcPr>
          <w:p w14:paraId="56AC5988" w14:textId="493EFE8C" w:rsidR="007703D5" w:rsidRDefault="007703D5" w:rsidP="007703D5">
            <w:pPr>
              <w:jc w:val="right"/>
              <w:rPr>
                <w:color w:val="000000"/>
                <w:sz w:val="14"/>
                <w:szCs w:val="14"/>
              </w:rPr>
            </w:pPr>
            <w:r>
              <w:rPr>
                <w:color w:val="000000"/>
                <w:sz w:val="14"/>
                <w:szCs w:val="14"/>
              </w:rPr>
              <w:t>44.9</w:t>
            </w:r>
          </w:p>
        </w:tc>
        <w:tc>
          <w:tcPr>
            <w:tcW w:w="497" w:type="pct"/>
            <w:tcBorders>
              <w:top w:val="nil"/>
              <w:left w:val="nil"/>
              <w:bottom w:val="nil"/>
              <w:right w:val="nil"/>
            </w:tcBorders>
            <w:shd w:val="clear" w:color="auto" w:fill="auto"/>
            <w:tcMar>
              <w:left w:w="0" w:type="dxa"/>
              <w:right w:w="43" w:type="dxa"/>
            </w:tcMar>
            <w:vAlign w:val="center"/>
          </w:tcPr>
          <w:p w14:paraId="2CF3A454" w14:textId="10B82C03" w:rsidR="007703D5" w:rsidRDefault="007703D5" w:rsidP="007703D5">
            <w:pPr>
              <w:jc w:val="right"/>
              <w:rPr>
                <w:color w:val="000000"/>
                <w:sz w:val="14"/>
                <w:szCs w:val="14"/>
              </w:rPr>
            </w:pPr>
            <w:r w:rsidRPr="00F2227E">
              <w:rPr>
                <w:color w:val="000000"/>
                <w:sz w:val="14"/>
                <w:szCs w:val="14"/>
              </w:rPr>
              <w:t>63.0</w:t>
            </w:r>
          </w:p>
        </w:tc>
        <w:tc>
          <w:tcPr>
            <w:tcW w:w="502" w:type="pct"/>
            <w:tcBorders>
              <w:top w:val="nil"/>
              <w:left w:val="nil"/>
              <w:bottom w:val="nil"/>
              <w:right w:val="nil"/>
            </w:tcBorders>
            <w:shd w:val="clear" w:color="auto" w:fill="auto"/>
            <w:tcMar>
              <w:left w:w="0" w:type="dxa"/>
              <w:right w:w="43" w:type="dxa"/>
            </w:tcMar>
            <w:vAlign w:val="center"/>
          </w:tcPr>
          <w:p w14:paraId="19F3EFE7" w14:textId="26355376" w:rsidR="007703D5" w:rsidRDefault="007703D5" w:rsidP="007703D5">
            <w:pPr>
              <w:jc w:val="right"/>
              <w:rPr>
                <w:color w:val="000000"/>
                <w:sz w:val="14"/>
                <w:szCs w:val="14"/>
              </w:rPr>
            </w:pPr>
            <w:r w:rsidRPr="00B01152">
              <w:rPr>
                <w:color w:val="000000"/>
                <w:sz w:val="14"/>
                <w:szCs w:val="14"/>
              </w:rPr>
              <w:t>79.0</w:t>
            </w:r>
          </w:p>
        </w:tc>
        <w:tc>
          <w:tcPr>
            <w:tcW w:w="441" w:type="pct"/>
            <w:tcBorders>
              <w:top w:val="nil"/>
              <w:left w:val="nil"/>
              <w:bottom w:val="nil"/>
              <w:right w:val="nil"/>
            </w:tcBorders>
            <w:shd w:val="clear" w:color="auto" w:fill="auto"/>
            <w:tcMar>
              <w:left w:w="72" w:type="dxa"/>
              <w:right w:w="43" w:type="dxa"/>
            </w:tcMar>
            <w:vAlign w:val="center"/>
          </w:tcPr>
          <w:p w14:paraId="3E472C09" w14:textId="730BB7FA" w:rsidR="007703D5" w:rsidRDefault="007703D5" w:rsidP="007703D5">
            <w:pPr>
              <w:jc w:val="right"/>
              <w:rPr>
                <w:color w:val="000000"/>
                <w:sz w:val="14"/>
                <w:szCs w:val="14"/>
              </w:rPr>
            </w:pPr>
            <w:r w:rsidRPr="00AD1810">
              <w:rPr>
                <w:color w:val="000000"/>
                <w:sz w:val="14"/>
                <w:szCs w:val="14"/>
              </w:rPr>
              <w:t>6.3</w:t>
            </w:r>
          </w:p>
        </w:tc>
        <w:tc>
          <w:tcPr>
            <w:tcW w:w="404" w:type="pct"/>
            <w:tcBorders>
              <w:top w:val="nil"/>
              <w:left w:val="nil"/>
              <w:bottom w:val="nil"/>
              <w:right w:val="nil"/>
            </w:tcBorders>
            <w:shd w:val="clear" w:color="auto" w:fill="auto"/>
            <w:tcMar>
              <w:right w:w="43" w:type="dxa"/>
            </w:tcMar>
            <w:vAlign w:val="center"/>
          </w:tcPr>
          <w:p w14:paraId="4B713B2C" w14:textId="03BE8BDD" w:rsidR="007703D5" w:rsidRDefault="007703D5" w:rsidP="007703D5">
            <w:pPr>
              <w:jc w:val="right"/>
              <w:rPr>
                <w:color w:val="000000"/>
                <w:sz w:val="14"/>
                <w:szCs w:val="14"/>
              </w:rPr>
            </w:pPr>
            <w:r w:rsidRPr="00AD1810">
              <w:rPr>
                <w:color w:val="000000"/>
                <w:sz w:val="14"/>
                <w:szCs w:val="14"/>
              </w:rPr>
              <w:t>5.9</w:t>
            </w:r>
          </w:p>
        </w:tc>
        <w:tc>
          <w:tcPr>
            <w:tcW w:w="504" w:type="pct"/>
            <w:tcBorders>
              <w:top w:val="nil"/>
              <w:left w:val="nil"/>
              <w:bottom w:val="nil"/>
              <w:right w:val="nil"/>
            </w:tcBorders>
            <w:shd w:val="clear" w:color="auto" w:fill="auto"/>
            <w:tcMar>
              <w:right w:w="43" w:type="dxa"/>
            </w:tcMar>
            <w:vAlign w:val="center"/>
          </w:tcPr>
          <w:p w14:paraId="51F7E205" w14:textId="67FA86EC" w:rsidR="007703D5" w:rsidRDefault="007703D5" w:rsidP="007703D5">
            <w:pPr>
              <w:jc w:val="right"/>
              <w:rPr>
                <w:color w:val="000000"/>
                <w:sz w:val="14"/>
                <w:szCs w:val="14"/>
              </w:rPr>
            </w:pPr>
            <w:r w:rsidRPr="00AD1810">
              <w:rPr>
                <w:color w:val="000000"/>
                <w:sz w:val="14"/>
                <w:szCs w:val="14"/>
              </w:rPr>
              <w:t>13.1</w:t>
            </w:r>
          </w:p>
        </w:tc>
        <w:tc>
          <w:tcPr>
            <w:tcW w:w="458" w:type="pct"/>
            <w:tcBorders>
              <w:top w:val="nil"/>
              <w:left w:val="nil"/>
              <w:bottom w:val="nil"/>
              <w:right w:val="nil"/>
            </w:tcBorders>
            <w:shd w:val="clear" w:color="auto" w:fill="auto"/>
            <w:tcMar>
              <w:right w:w="43" w:type="dxa"/>
            </w:tcMar>
            <w:vAlign w:val="center"/>
          </w:tcPr>
          <w:p w14:paraId="2DA6CE42" w14:textId="6BDC14CE" w:rsidR="007703D5" w:rsidRPr="00F2227E" w:rsidRDefault="007703D5" w:rsidP="007703D5">
            <w:pPr>
              <w:jc w:val="right"/>
              <w:rPr>
                <w:color w:val="000000"/>
                <w:sz w:val="14"/>
                <w:szCs w:val="14"/>
              </w:rPr>
            </w:pPr>
            <w:r w:rsidRPr="00AD1810">
              <w:rPr>
                <w:color w:val="000000"/>
                <w:sz w:val="14"/>
                <w:szCs w:val="14"/>
              </w:rPr>
              <w:t>13.0</w:t>
            </w:r>
          </w:p>
        </w:tc>
      </w:tr>
      <w:tr w:rsidR="007703D5" w:rsidRPr="00BF4323" w14:paraId="74E59335"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7E577AF6" w14:textId="77777777" w:rsidR="007703D5" w:rsidRPr="00316631" w:rsidRDefault="007703D5" w:rsidP="007703D5">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tcPr>
          <w:p w14:paraId="7D1535DC" w14:textId="047D18D4" w:rsidR="007703D5" w:rsidRDefault="007703D5" w:rsidP="007703D5">
            <w:pPr>
              <w:jc w:val="right"/>
              <w:rPr>
                <w:color w:val="000000"/>
                <w:sz w:val="14"/>
                <w:szCs w:val="14"/>
              </w:rPr>
            </w:pPr>
            <w:r>
              <w:rPr>
                <w:color w:val="000000"/>
                <w:sz w:val="14"/>
                <w:szCs w:val="14"/>
              </w:rPr>
              <w:t>15.8</w:t>
            </w:r>
          </w:p>
        </w:tc>
        <w:tc>
          <w:tcPr>
            <w:tcW w:w="482" w:type="pct"/>
            <w:tcBorders>
              <w:top w:val="nil"/>
              <w:left w:val="nil"/>
              <w:bottom w:val="nil"/>
              <w:right w:val="nil"/>
            </w:tcBorders>
            <w:shd w:val="clear" w:color="auto" w:fill="auto"/>
            <w:tcMar>
              <w:left w:w="0" w:type="dxa"/>
              <w:right w:w="43" w:type="dxa"/>
            </w:tcMar>
            <w:vAlign w:val="center"/>
          </w:tcPr>
          <w:p w14:paraId="31C03AEC" w14:textId="4E2E3729" w:rsidR="007703D5" w:rsidRDefault="007703D5" w:rsidP="007703D5">
            <w:pPr>
              <w:jc w:val="right"/>
              <w:rPr>
                <w:color w:val="000000"/>
                <w:sz w:val="14"/>
                <w:szCs w:val="14"/>
              </w:rPr>
            </w:pPr>
            <w:r>
              <w:rPr>
                <w:color w:val="000000"/>
                <w:sz w:val="14"/>
                <w:szCs w:val="14"/>
              </w:rPr>
              <w:t>45.3</w:t>
            </w:r>
          </w:p>
        </w:tc>
        <w:tc>
          <w:tcPr>
            <w:tcW w:w="497" w:type="pct"/>
            <w:tcBorders>
              <w:top w:val="nil"/>
              <w:left w:val="nil"/>
              <w:bottom w:val="nil"/>
              <w:right w:val="nil"/>
            </w:tcBorders>
            <w:shd w:val="clear" w:color="auto" w:fill="auto"/>
            <w:tcMar>
              <w:left w:w="0" w:type="dxa"/>
              <w:right w:w="43" w:type="dxa"/>
            </w:tcMar>
            <w:vAlign w:val="center"/>
          </w:tcPr>
          <w:p w14:paraId="36A14F45" w14:textId="5E06F7EF" w:rsidR="007703D5" w:rsidRDefault="007703D5" w:rsidP="007703D5">
            <w:pPr>
              <w:jc w:val="right"/>
              <w:rPr>
                <w:color w:val="000000"/>
                <w:sz w:val="14"/>
                <w:szCs w:val="14"/>
              </w:rPr>
            </w:pPr>
            <w:r w:rsidRPr="00F2227E">
              <w:rPr>
                <w:color w:val="000000"/>
                <w:sz w:val="14"/>
                <w:szCs w:val="14"/>
              </w:rPr>
              <w:t>72.2</w:t>
            </w:r>
          </w:p>
        </w:tc>
        <w:tc>
          <w:tcPr>
            <w:tcW w:w="502" w:type="pct"/>
            <w:tcBorders>
              <w:top w:val="nil"/>
              <w:left w:val="nil"/>
              <w:bottom w:val="nil"/>
              <w:right w:val="nil"/>
            </w:tcBorders>
            <w:shd w:val="clear" w:color="auto" w:fill="auto"/>
            <w:tcMar>
              <w:left w:w="0" w:type="dxa"/>
              <w:right w:w="43" w:type="dxa"/>
            </w:tcMar>
            <w:vAlign w:val="center"/>
          </w:tcPr>
          <w:p w14:paraId="656AD43E" w14:textId="433C41FC" w:rsidR="007703D5" w:rsidRDefault="007703D5" w:rsidP="007703D5">
            <w:pPr>
              <w:jc w:val="right"/>
              <w:rPr>
                <w:color w:val="000000"/>
                <w:sz w:val="14"/>
                <w:szCs w:val="14"/>
              </w:rPr>
            </w:pPr>
            <w:r w:rsidRPr="00B01152">
              <w:rPr>
                <w:color w:val="000000"/>
                <w:sz w:val="14"/>
                <w:szCs w:val="14"/>
              </w:rPr>
              <w:t>70.8</w:t>
            </w:r>
          </w:p>
        </w:tc>
        <w:tc>
          <w:tcPr>
            <w:tcW w:w="441" w:type="pct"/>
            <w:tcBorders>
              <w:top w:val="nil"/>
              <w:left w:val="nil"/>
              <w:bottom w:val="nil"/>
              <w:right w:val="nil"/>
            </w:tcBorders>
            <w:shd w:val="clear" w:color="auto" w:fill="auto"/>
            <w:tcMar>
              <w:left w:w="72" w:type="dxa"/>
              <w:right w:w="43" w:type="dxa"/>
            </w:tcMar>
            <w:vAlign w:val="center"/>
          </w:tcPr>
          <w:p w14:paraId="4E5D47FB" w14:textId="79D6EA7A" w:rsidR="007703D5" w:rsidRDefault="007703D5" w:rsidP="007703D5">
            <w:pPr>
              <w:jc w:val="right"/>
              <w:rPr>
                <w:color w:val="000000"/>
                <w:sz w:val="14"/>
                <w:szCs w:val="14"/>
              </w:rPr>
            </w:pPr>
            <w:r w:rsidRPr="00AD1810">
              <w:rPr>
                <w:color w:val="000000"/>
                <w:sz w:val="14"/>
                <w:szCs w:val="14"/>
              </w:rPr>
              <w:t>5.6</w:t>
            </w:r>
          </w:p>
        </w:tc>
        <w:tc>
          <w:tcPr>
            <w:tcW w:w="404" w:type="pct"/>
            <w:tcBorders>
              <w:top w:val="nil"/>
              <w:left w:val="nil"/>
              <w:bottom w:val="nil"/>
              <w:right w:val="nil"/>
            </w:tcBorders>
            <w:shd w:val="clear" w:color="auto" w:fill="auto"/>
            <w:tcMar>
              <w:right w:w="43" w:type="dxa"/>
            </w:tcMar>
            <w:vAlign w:val="center"/>
          </w:tcPr>
          <w:p w14:paraId="6B9F52E1" w14:textId="1C598022" w:rsidR="007703D5" w:rsidRDefault="007703D5" w:rsidP="007703D5">
            <w:pPr>
              <w:jc w:val="right"/>
              <w:rPr>
                <w:color w:val="000000"/>
                <w:sz w:val="14"/>
                <w:szCs w:val="14"/>
              </w:rPr>
            </w:pPr>
            <w:r w:rsidRPr="00AD1810">
              <w:rPr>
                <w:color w:val="000000"/>
                <w:sz w:val="14"/>
                <w:szCs w:val="14"/>
              </w:rPr>
              <w:t>5.2</w:t>
            </w:r>
          </w:p>
        </w:tc>
        <w:tc>
          <w:tcPr>
            <w:tcW w:w="504" w:type="pct"/>
            <w:tcBorders>
              <w:top w:val="nil"/>
              <w:left w:val="nil"/>
              <w:bottom w:val="nil"/>
              <w:right w:val="nil"/>
            </w:tcBorders>
            <w:shd w:val="clear" w:color="auto" w:fill="auto"/>
            <w:tcMar>
              <w:right w:w="43" w:type="dxa"/>
            </w:tcMar>
            <w:vAlign w:val="center"/>
          </w:tcPr>
          <w:p w14:paraId="5A3B74C0" w14:textId="3A321EE1" w:rsidR="007703D5" w:rsidRDefault="007703D5" w:rsidP="007703D5">
            <w:pPr>
              <w:jc w:val="right"/>
              <w:rPr>
                <w:color w:val="000000"/>
                <w:sz w:val="14"/>
                <w:szCs w:val="14"/>
              </w:rPr>
            </w:pPr>
            <w:r w:rsidRPr="00AD1810">
              <w:rPr>
                <w:color w:val="000000"/>
                <w:sz w:val="14"/>
                <w:szCs w:val="14"/>
              </w:rPr>
              <w:t>12.8</w:t>
            </w:r>
          </w:p>
        </w:tc>
        <w:tc>
          <w:tcPr>
            <w:tcW w:w="458" w:type="pct"/>
            <w:tcBorders>
              <w:top w:val="nil"/>
              <w:left w:val="nil"/>
              <w:bottom w:val="nil"/>
              <w:right w:val="nil"/>
            </w:tcBorders>
            <w:shd w:val="clear" w:color="auto" w:fill="auto"/>
            <w:tcMar>
              <w:right w:w="43" w:type="dxa"/>
            </w:tcMar>
            <w:vAlign w:val="center"/>
          </w:tcPr>
          <w:p w14:paraId="35FAE30F" w14:textId="0F1BDCD6" w:rsidR="007703D5" w:rsidRPr="00F2227E" w:rsidRDefault="007703D5" w:rsidP="007703D5">
            <w:pPr>
              <w:jc w:val="right"/>
              <w:rPr>
                <w:color w:val="000000"/>
                <w:sz w:val="14"/>
                <w:szCs w:val="14"/>
              </w:rPr>
            </w:pPr>
            <w:r w:rsidRPr="00AD1810">
              <w:rPr>
                <w:color w:val="000000"/>
                <w:sz w:val="14"/>
                <w:szCs w:val="14"/>
              </w:rPr>
              <w:t>11.4</w:t>
            </w:r>
          </w:p>
        </w:tc>
      </w:tr>
      <w:tr w:rsidR="007703D5" w:rsidRPr="00BF4323" w14:paraId="6725BAD5"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264D5383" w14:textId="77777777" w:rsidR="007703D5" w:rsidRPr="00316631" w:rsidRDefault="007703D5" w:rsidP="007703D5">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tcPr>
          <w:p w14:paraId="7F899AC8" w14:textId="4C627612" w:rsidR="007703D5" w:rsidRDefault="007703D5" w:rsidP="007703D5">
            <w:pPr>
              <w:jc w:val="right"/>
              <w:rPr>
                <w:color w:val="000000"/>
                <w:sz w:val="14"/>
                <w:szCs w:val="14"/>
              </w:rPr>
            </w:pPr>
            <w:r>
              <w:rPr>
                <w:color w:val="000000"/>
                <w:sz w:val="14"/>
                <w:szCs w:val="14"/>
              </w:rPr>
              <w:t>51.2</w:t>
            </w:r>
          </w:p>
        </w:tc>
        <w:tc>
          <w:tcPr>
            <w:tcW w:w="482" w:type="pct"/>
            <w:tcBorders>
              <w:top w:val="nil"/>
              <w:left w:val="nil"/>
              <w:bottom w:val="nil"/>
              <w:right w:val="nil"/>
            </w:tcBorders>
            <w:shd w:val="clear" w:color="auto" w:fill="auto"/>
            <w:tcMar>
              <w:left w:w="0" w:type="dxa"/>
              <w:right w:w="43" w:type="dxa"/>
            </w:tcMar>
            <w:vAlign w:val="center"/>
          </w:tcPr>
          <w:p w14:paraId="5D03F4D3" w14:textId="7858801B" w:rsidR="007703D5" w:rsidRDefault="007703D5" w:rsidP="007703D5">
            <w:pPr>
              <w:jc w:val="right"/>
              <w:rPr>
                <w:color w:val="000000"/>
                <w:sz w:val="14"/>
                <w:szCs w:val="14"/>
              </w:rPr>
            </w:pPr>
            <w:r>
              <w:rPr>
                <w:color w:val="000000"/>
                <w:sz w:val="14"/>
                <w:szCs w:val="14"/>
              </w:rPr>
              <w:t>75.4</w:t>
            </w:r>
          </w:p>
        </w:tc>
        <w:tc>
          <w:tcPr>
            <w:tcW w:w="497" w:type="pct"/>
            <w:tcBorders>
              <w:top w:val="nil"/>
              <w:left w:val="nil"/>
              <w:bottom w:val="nil"/>
              <w:right w:val="nil"/>
            </w:tcBorders>
            <w:shd w:val="clear" w:color="auto" w:fill="auto"/>
            <w:tcMar>
              <w:left w:w="0" w:type="dxa"/>
              <w:right w:w="43" w:type="dxa"/>
            </w:tcMar>
            <w:vAlign w:val="center"/>
          </w:tcPr>
          <w:p w14:paraId="7BD41A64" w14:textId="76377767" w:rsidR="007703D5" w:rsidRDefault="007703D5" w:rsidP="007703D5">
            <w:pPr>
              <w:jc w:val="right"/>
              <w:rPr>
                <w:color w:val="000000"/>
                <w:sz w:val="14"/>
                <w:szCs w:val="14"/>
              </w:rPr>
            </w:pPr>
            <w:r w:rsidRPr="00F2227E">
              <w:rPr>
                <w:color w:val="000000"/>
                <w:sz w:val="14"/>
                <w:szCs w:val="14"/>
              </w:rPr>
              <w:t>155.9</w:t>
            </w:r>
          </w:p>
        </w:tc>
        <w:tc>
          <w:tcPr>
            <w:tcW w:w="502" w:type="pct"/>
            <w:tcBorders>
              <w:top w:val="nil"/>
              <w:left w:val="nil"/>
              <w:bottom w:val="nil"/>
              <w:right w:val="nil"/>
            </w:tcBorders>
            <w:shd w:val="clear" w:color="auto" w:fill="auto"/>
            <w:tcMar>
              <w:left w:w="0" w:type="dxa"/>
              <w:right w:w="43" w:type="dxa"/>
            </w:tcMar>
            <w:vAlign w:val="center"/>
          </w:tcPr>
          <w:p w14:paraId="13056312" w14:textId="45CAF19E" w:rsidR="007703D5" w:rsidRDefault="007703D5" w:rsidP="007703D5">
            <w:pPr>
              <w:jc w:val="right"/>
              <w:rPr>
                <w:color w:val="000000"/>
                <w:sz w:val="14"/>
                <w:szCs w:val="14"/>
              </w:rPr>
            </w:pPr>
            <w:r w:rsidRPr="00B01152">
              <w:rPr>
                <w:color w:val="000000"/>
                <w:sz w:val="14"/>
                <w:szCs w:val="14"/>
              </w:rPr>
              <w:t>160.2</w:t>
            </w:r>
          </w:p>
        </w:tc>
        <w:tc>
          <w:tcPr>
            <w:tcW w:w="441" w:type="pct"/>
            <w:tcBorders>
              <w:top w:val="nil"/>
              <w:left w:val="nil"/>
              <w:bottom w:val="nil"/>
              <w:right w:val="nil"/>
            </w:tcBorders>
            <w:shd w:val="clear" w:color="auto" w:fill="auto"/>
            <w:tcMar>
              <w:left w:w="72" w:type="dxa"/>
              <w:right w:w="43" w:type="dxa"/>
            </w:tcMar>
            <w:vAlign w:val="center"/>
          </w:tcPr>
          <w:p w14:paraId="50B65D04" w14:textId="04886A30" w:rsidR="007703D5" w:rsidRDefault="007703D5" w:rsidP="007703D5">
            <w:pPr>
              <w:jc w:val="right"/>
              <w:rPr>
                <w:color w:val="000000"/>
                <w:sz w:val="14"/>
                <w:szCs w:val="14"/>
              </w:rPr>
            </w:pPr>
            <w:r w:rsidRPr="00AD1810">
              <w:rPr>
                <w:color w:val="000000"/>
                <w:sz w:val="14"/>
                <w:szCs w:val="14"/>
              </w:rPr>
              <w:t>12.9</w:t>
            </w:r>
          </w:p>
        </w:tc>
        <w:tc>
          <w:tcPr>
            <w:tcW w:w="404" w:type="pct"/>
            <w:tcBorders>
              <w:top w:val="nil"/>
              <w:left w:val="nil"/>
              <w:bottom w:val="nil"/>
              <w:right w:val="nil"/>
            </w:tcBorders>
            <w:shd w:val="clear" w:color="auto" w:fill="auto"/>
            <w:tcMar>
              <w:right w:w="43" w:type="dxa"/>
            </w:tcMar>
            <w:vAlign w:val="center"/>
          </w:tcPr>
          <w:p w14:paraId="7F1B341F" w14:textId="6AF810C5" w:rsidR="007703D5" w:rsidRDefault="007703D5" w:rsidP="007703D5">
            <w:pPr>
              <w:jc w:val="right"/>
              <w:rPr>
                <w:color w:val="000000"/>
                <w:sz w:val="14"/>
                <w:szCs w:val="14"/>
              </w:rPr>
            </w:pPr>
            <w:r w:rsidRPr="00AD1810">
              <w:rPr>
                <w:color w:val="000000"/>
                <w:sz w:val="14"/>
                <w:szCs w:val="14"/>
              </w:rPr>
              <w:t>10.9</w:t>
            </w:r>
          </w:p>
        </w:tc>
        <w:tc>
          <w:tcPr>
            <w:tcW w:w="504" w:type="pct"/>
            <w:tcBorders>
              <w:top w:val="nil"/>
              <w:left w:val="nil"/>
              <w:bottom w:val="nil"/>
              <w:right w:val="nil"/>
            </w:tcBorders>
            <w:shd w:val="clear" w:color="auto" w:fill="auto"/>
            <w:tcMar>
              <w:right w:w="43" w:type="dxa"/>
            </w:tcMar>
            <w:vAlign w:val="center"/>
          </w:tcPr>
          <w:p w14:paraId="51AB8904" w14:textId="78B43331" w:rsidR="007703D5" w:rsidRDefault="007703D5" w:rsidP="007703D5">
            <w:pPr>
              <w:jc w:val="right"/>
              <w:rPr>
                <w:color w:val="000000"/>
                <w:sz w:val="14"/>
                <w:szCs w:val="14"/>
              </w:rPr>
            </w:pPr>
            <w:r w:rsidRPr="00AD1810">
              <w:rPr>
                <w:color w:val="000000"/>
                <w:sz w:val="14"/>
                <w:szCs w:val="14"/>
              </w:rPr>
              <w:t>27.2</w:t>
            </w:r>
          </w:p>
        </w:tc>
        <w:tc>
          <w:tcPr>
            <w:tcW w:w="458" w:type="pct"/>
            <w:tcBorders>
              <w:top w:val="nil"/>
              <w:left w:val="nil"/>
              <w:bottom w:val="nil"/>
              <w:right w:val="nil"/>
            </w:tcBorders>
            <w:shd w:val="clear" w:color="auto" w:fill="auto"/>
            <w:tcMar>
              <w:right w:w="43" w:type="dxa"/>
            </w:tcMar>
            <w:vAlign w:val="center"/>
          </w:tcPr>
          <w:p w14:paraId="3CB42CC1" w14:textId="31138C54" w:rsidR="007703D5" w:rsidRPr="00F2227E" w:rsidRDefault="007703D5" w:rsidP="007703D5">
            <w:pPr>
              <w:jc w:val="right"/>
              <w:rPr>
                <w:color w:val="000000"/>
                <w:sz w:val="14"/>
                <w:szCs w:val="14"/>
              </w:rPr>
            </w:pPr>
            <w:r w:rsidRPr="00AD1810">
              <w:rPr>
                <w:color w:val="000000"/>
                <w:sz w:val="14"/>
                <w:szCs w:val="14"/>
              </w:rPr>
              <w:t>22.6</w:t>
            </w:r>
          </w:p>
        </w:tc>
      </w:tr>
      <w:tr w:rsidR="007703D5" w:rsidRPr="00BF4323" w14:paraId="7FEB76A0"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2D7D6B9A" w14:textId="77777777" w:rsidR="007703D5" w:rsidRPr="00316631" w:rsidRDefault="007703D5" w:rsidP="007703D5">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tcPr>
          <w:p w14:paraId="3F95ADD7" w14:textId="48ECA453" w:rsidR="007703D5" w:rsidRDefault="007703D5" w:rsidP="007703D5">
            <w:pPr>
              <w:jc w:val="right"/>
              <w:rPr>
                <w:color w:val="000000"/>
                <w:sz w:val="14"/>
                <w:szCs w:val="14"/>
              </w:rPr>
            </w:pPr>
            <w:r>
              <w:rPr>
                <w:color w:val="000000"/>
                <w:sz w:val="14"/>
                <w:szCs w:val="14"/>
              </w:rPr>
              <w:t>21.7</w:t>
            </w:r>
          </w:p>
        </w:tc>
        <w:tc>
          <w:tcPr>
            <w:tcW w:w="482" w:type="pct"/>
            <w:tcBorders>
              <w:top w:val="nil"/>
              <w:left w:val="nil"/>
              <w:bottom w:val="nil"/>
              <w:right w:val="nil"/>
            </w:tcBorders>
            <w:shd w:val="clear" w:color="auto" w:fill="auto"/>
            <w:tcMar>
              <w:left w:w="0" w:type="dxa"/>
              <w:right w:w="43" w:type="dxa"/>
            </w:tcMar>
            <w:vAlign w:val="center"/>
          </w:tcPr>
          <w:p w14:paraId="6C3AE21A" w14:textId="3968F25F" w:rsidR="007703D5" w:rsidRDefault="007703D5" w:rsidP="007703D5">
            <w:pPr>
              <w:jc w:val="right"/>
              <w:rPr>
                <w:color w:val="000000"/>
                <w:sz w:val="14"/>
                <w:szCs w:val="14"/>
              </w:rPr>
            </w:pPr>
            <w:r>
              <w:rPr>
                <w:color w:val="000000"/>
                <w:sz w:val="14"/>
                <w:szCs w:val="14"/>
              </w:rPr>
              <w:t>78.6</w:t>
            </w:r>
          </w:p>
        </w:tc>
        <w:tc>
          <w:tcPr>
            <w:tcW w:w="497" w:type="pct"/>
            <w:tcBorders>
              <w:top w:val="nil"/>
              <w:left w:val="nil"/>
              <w:bottom w:val="nil"/>
              <w:right w:val="nil"/>
            </w:tcBorders>
            <w:shd w:val="clear" w:color="auto" w:fill="auto"/>
            <w:tcMar>
              <w:left w:w="0" w:type="dxa"/>
              <w:right w:w="43" w:type="dxa"/>
            </w:tcMar>
            <w:vAlign w:val="center"/>
          </w:tcPr>
          <w:p w14:paraId="2A00E6D9" w14:textId="0A2707C6" w:rsidR="007703D5" w:rsidRDefault="007703D5" w:rsidP="007703D5">
            <w:pPr>
              <w:jc w:val="right"/>
              <w:rPr>
                <w:color w:val="000000"/>
                <w:sz w:val="14"/>
                <w:szCs w:val="14"/>
              </w:rPr>
            </w:pPr>
            <w:r w:rsidRPr="00F2227E">
              <w:rPr>
                <w:color w:val="000000"/>
                <w:sz w:val="14"/>
                <w:szCs w:val="14"/>
              </w:rPr>
              <w:t>252.0</w:t>
            </w:r>
          </w:p>
        </w:tc>
        <w:tc>
          <w:tcPr>
            <w:tcW w:w="502" w:type="pct"/>
            <w:tcBorders>
              <w:top w:val="nil"/>
              <w:left w:val="nil"/>
              <w:bottom w:val="nil"/>
              <w:right w:val="nil"/>
            </w:tcBorders>
            <w:shd w:val="clear" w:color="auto" w:fill="auto"/>
            <w:tcMar>
              <w:left w:w="0" w:type="dxa"/>
              <w:right w:w="43" w:type="dxa"/>
            </w:tcMar>
            <w:vAlign w:val="center"/>
          </w:tcPr>
          <w:p w14:paraId="7FA4DFC8" w14:textId="548C241B" w:rsidR="007703D5" w:rsidRDefault="007703D5" w:rsidP="007703D5">
            <w:pPr>
              <w:jc w:val="right"/>
              <w:rPr>
                <w:color w:val="000000"/>
                <w:sz w:val="14"/>
                <w:szCs w:val="14"/>
              </w:rPr>
            </w:pPr>
            <w:r w:rsidRPr="00B01152">
              <w:rPr>
                <w:color w:val="000000"/>
                <w:sz w:val="14"/>
                <w:szCs w:val="14"/>
              </w:rPr>
              <w:t>260.0</w:t>
            </w:r>
          </w:p>
        </w:tc>
        <w:tc>
          <w:tcPr>
            <w:tcW w:w="441" w:type="pct"/>
            <w:tcBorders>
              <w:top w:val="nil"/>
              <w:left w:val="nil"/>
              <w:bottom w:val="nil"/>
              <w:right w:val="nil"/>
            </w:tcBorders>
            <w:shd w:val="clear" w:color="auto" w:fill="auto"/>
            <w:tcMar>
              <w:left w:w="72" w:type="dxa"/>
              <w:right w:w="43" w:type="dxa"/>
            </w:tcMar>
            <w:vAlign w:val="center"/>
          </w:tcPr>
          <w:p w14:paraId="7329EA66" w14:textId="3F2C215D" w:rsidR="007703D5" w:rsidRDefault="007703D5" w:rsidP="007703D5">
            <w:pPr>
              <w:jc w:val="right"/>
              <w:rPr>
                <w:color w:val="000000"/>
                <w:sz w:val="14"/>
                <w:szCs w:val="14"/>
              </w:rPr>
            </w:pPr>
            <w:r w:rsidRPr="00AD1810">
              <w:rPr>
                <w:color w:val="000000"/>
                <w:sz w:val="14"/>
                <w:szCs w:val="14"/>
              </w:rPr>
              <w:t>25.2</w:t>
            </w:r>
          </w:p>
        </w:tc>
        <w:tc>
          <w:tcPr>
            <w:tcW w:w="404" w:type="pct"/>
            <w:tcBorders>
              <w:top w:val="nil"/>
              <w:left w:val="nil"/>
              <w:bottom w:val="nil"/>
              <w:right w:val="nil"/>
            </w:tcBorders>
            <w:shd w:val="clear" w:color="auto" w:fill="auto"/>
            <w:tcMar>
              <w:right w:w="43" w:type="dxa"/>
            </w:tcMar>
            <w:vAlign w:val="center"/>
          </w:tcPr>
          <w:p w14:paraId="2A1236E1" w14:textId="59653E85" w:rsidR="007703D5" w:rsidRDefault="007703D5" w:rsidP="007703D5">
            <w:pPr>
              <w:jc w:val="right"/>
              <w:rPr>
                <w:color w:val="000000"/>
                <w:sz w:val="14"/>
                <w:szCs w:val="14"/>
              </w:rPr>
            </w:pPr>
            <w:r w:rsidRPr="00AD1810">
              <w:rPr>
                <w:color w:val="000000"/>
                <w:sz w:val="14"/>
                <w:szCs w:val="14"/>
              </w:rPr>
              <w:t>19.1</w:t>
            </w:r>
          </w:p>
        </w:tc>
        <w:tc>
          <w:tcPr>
            <w:tcW w:w="504" w:type="pct"/>
            <w:tcBorders>
              <w:top w:val="nil"/>
              <w:left w:val="nil"/>
              <w:bottom w:val="nil"/>
              <w:right w:val="nil"/>
            </w:tcBorders>
            <w:shd w:val="clear" w:color="auto" w:fill="auto"/>
            <w:tcMar>
              <w:right w:w="43" w:type="dxa"/>
            </w:tcMar>
            <w:vAlign w:val="center"/>
          </w:tcPr>
          <w:p w14:paraId="17D017E7" w14:textId="527BBCEB" w:rsidR="007703D5" w:rsidRDefault="007703D5" w:rsidP="007703D5">
            <w:pPr>
              <w:jc w:val="right"/>
              <w:rPr>
                <w:color w:val="000000"/>
                <w:sz w:val="14"/>
                <w:szCs w:val="14"/>
              </w:rPr>
            </w:pPr>
            <w:r w:rsidRPr="00AD1810">
              <w:rPr>
                <w:color w:val="000000"/>
                <w:sz w:val="14"/>
                <w:szCs w:val="14"/>
              </w:rPr>
              <w:t>52.8</w:t>
            </w:r>
          </w:p>
        </w:tc>
        <w:tc>
          <w:tcPr>
            <w:tcW w:w="458" w:type="pct"/>
            <w:tcBorders>
              <w:top w:val="nil"/>
              <w:left w:val="nil"/>
              <w:bottom w:val="nil"/>
              <w:right w:val="nil"/>
            </w:tcBorders>
            <w:shd w:val="clear" w:color="auto" w:fill="auto"/>
            <w:tcMar>
              <w:right w:w="43" w:type="dxa"/>
            </w:tcMar>
            <w:vAlign w:val="center"/>
          </w:tcPr>
          <w:p w14:paraId="2531BB4E" w14:textId="2314E319" w:rsidR="007703D5" w:rsidRPr="00F2227E" w:rsidRDefault="007703D5" w:rsidP="007703D5">
            <w:pPr>
              <w:jc w:val="right"/>
              <w:rPr>
                <w:color w:val="000000"/>
                <w:sz w:val="14"/>
                <w:szCs w:val="14"/>
              </w:rPr>
            </w:pPr>
            <w:r w:rsidRPr="00AD1810">
              <w:rPr>
                <w:color w:val="000000"/>
                <w:sz w:val="14"/>
                <w:szCs w:val="14"/>
              </w:rPr>
              <w:t>37.1</w:t>
            </w:r>
          </w:p>
        </w:tc>
      </w:tr>
      <w:tr w:rsidR="007703D5" w:rsidRPr="00BF4323" w14:paraId="1DB0B6DE"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0732C96C" w14:textId="77777777" w:rsidR="007703D5" w:rsidRPr="00316631" w:rsidRDefault="007703D5" w:rsidP="007703D5">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tcPr>
          <w:p w14:paraId="4265D9EC" w14:textId="1661E191" w:rsidR="007703D5" w:rsidRDefault="007703D5" w:rsidP="007703D5">
            <w:pPr>
              <w:jc w:val="right"/>
              <w:rPr>
                <w:b/>
                <w:bCs/>
                <w:color w:val="000000"/>
                <w:sz w:val="14"/>
                <w:szCs w:val="14"/>
              </w:rPr>
            </w:pPr>
            <w:r>
              <w:rPr>
                <w:b/>
                <w:bCs/>
                <w:color w:val="000000"/>
                <w:sz w:val="14"/>
                <w:szCs w:val="14"/>
              </w:rPr>
              <w:t>1,551.7</w:t>
            </w:r>
          </w:p>
        </w:tc>
        <w:tc>
          <w:tcPr>
            <w:tcW w:w="482" w:type="pct"/>
            <w:tcBorders>
              <w:top w:val="nil"/>
              <w:left w:val="nil"/>
              <w:bottom w:val="nil"/>
              <w:right w:val="nil"/>
            </w:tcBorders>
            <w:shd w:val="clear" w:color="auto" w:fill="auto"/>
            <w:tcMar>
              <w:left w:w="0" w:type="dxa"/>
              <w:right w:w="43" w:type="dxa"/>
            </w:tcMar>
            <w:vAlign w:val="center"/>
          </w:tcPr>
          <w:p w14:paraId="58661A95" w14:textId="441738B7" w:rsidR="007703D5" w:rsidRDefault="007703D5" w:rsidP="007703D5">
            <w:pPr>
              <w:jc w:val="right"/>
              <w:rPr>
                <w:b/>
                <w:bCs/>
                <w:color w:val="000000"/>
                <w:sz w:val="14"/>
                <w:szCs w:val="14"/>
              </w:rPr>
            </w:pPr>
            <w:r>
              <w:rPr>
                <w:b/>
                <w:bCs/>
                <w:color w:val="000000"/>
                <w:sz w:val="14"/>
                <w:szCs w:val="14"/>
              </w:rPr>
              <w:t>226.5</w:t>
            </w:r>
          </w:p>
        </w:tc>
        <w:tc>
          <w:tcPr>
            <w:tcW w:w="497" w:type="pct"/>
            <w:tcBorders>
              <w:top w:val="nil"/>
              <w:left w:val="nil"/>
              <w:bottom w:val="nil"/>
              <w:right w:val="nil"/>
            </w:tcBorders>
            <w:shd w:val="clear" w:color="auto" w:fill="auto"/>
            <w:tcMar>
              <w:left w:w="0" w:type="dxa"/>
              <w:right w:w="43" w:type="dxa"/>
            </w:tcMar>
            <w:vAlign w:val="center"/>
          </w:tcPr>
          <w:p w14:paraId="6016BCE3" w14:textId="49E7916E" w:rsidR="007703D5" w:rsidRDefault="007703D5" w:rsidP="007703D5">
            <w:pPr>
              <w:jc w:val="right"/>
              <w:rPr>
                <w:b/>
                <w:bCs/>
                <w:color w:val="000000"/>
                <w:sz w:val="14"/>
                <w:szCs w:val="14"/>
              </w:rPr>
            </w:pPr>
            <w:r w:rsidRPr="00F2227E">
              <w:rPr>
                <w:b/>
                <w:bCs/>
                <w:color w:val="000000"/>
                <w:sz w:val="14"/>
                <w:szCs w:val="14"/>
              </w:rPr>
              <w:t>205.1</w:t>
            </w:r>
          </w:p>
        </w:tc>
        <w:tc>
          <w:tcPr>
            <w:tcW w:w="502" w:type="pct"/>
            <w:tcBorders>
              <w:top w:val="nil"/>
              <w:left w:val="nil"/>
              <w:bottom w:val="nil"/>
              <w:right w:val="nil"/>
            </w:tcBorders>
            <w:shd w:val="clear" w:color="auto" w:fill="auto"/>
            <w:tcMar>
              <w:left w:w="0" w:type="dxa"/>
              <w:right w:w="43" w:type="dxa"/>
            </w:tcMar>
            <w:vAlign w:val="center"/>
          </w:tcPr>
          <w:p w14:paraId="63594CD8" w14:textId="268CEADC" w:rsidR="007703D5" w:rsidRPr="00B01152" w:rsidRDefault="007703D5" w:rsidP="007703D5">
            <w:pPr>
              <w:jc w:val="right"/>
              <w:rPr>
                <w:b/>
                <w:color w:val="000000"/>
                <w:sz w:val="14"/>
                <w:szCs w:val="14"/>
              </w:rPr>
            </w:pPr>
            <w:r w:rsidRPr="00B01152">
              <w:rPr>
                <w:b/>
                <w:color w:val="000000"/>
                <w:sz w:val="14"/>
                <w:szCs w:val="14"/>
              </w:rPr>
              <w:t>144.2</w:t>
            </w:r>
          </w:p>
        </w:tc>
        <w:tc>
          <w:tcPr>
            <w:tcW w:w="441" w:type="pct"/>
            <w:tcBorders>
              <w:top w:val="nil"/>
              <w:left w:val="nil"/>
              <w:bottom w:val="nil"/>
              <w:right w:val="nil"/>
            </w:tcBorders>
            <w:shd w:val="clear" w:color="auto" w:fill="auto"/>
            <w:tcMar>
              <w:left w:w="72" w:type="dxa"/>
              <w:right w:w="43" w:type="dxa"/>
            </w:tcMar>
            <w:vAlign w:val="center"/>
          </w:tcPr>
          <w:p w14:paraId="73E5E863" w14:textId="39D5B267" w:rsidR="007703D5" w:rsidRPr="00AD1810" w:rsidRDefault="007703D5" w:rsidP="007703D5">
            <w:pPr>
              <w:jc w:val="right"/>
              <w:rPr>
                <w:b/>
                <w:bCs/>
                <w:color w:val="000000"/>
                <w:sz w:val="14"/>
                <w:szCs w:val="14"/>
              </w:rPr>
            </w:pPr>
            <w:r w:rsidRPr="00AD1810">
              <w:rPr>
                <w:b/>
                <w:bCs/>
                <w:color w:val="000000"/>
                <w:sz w:val="14"/>
                <w:szCs w:val="14"/>
              </w:rPr>
              <w:t>11.1</w:t>
            </w:r>
          </w:p>
        </w:tc>
        <w:tc>
          <w:tcPr>
            <w:tcW w:w="404" w:type="pct"/>
            <w:tcBorders>
              <w:top w:val="nil"/>
              <w:left w:val="nil"/>
              <w:bottom w:val="nil"/>
              <w:right w:val="nil"/>
            </w:tcBorders>
            <w:shd w:val="clear" w:color="auto" w:fill="auto"/>
            <w:tcMar>
              <w:right w:w="43" w:type="dxa"/>
            </w:tcMar>
            <w:vAlign w:val="center"/>
          </w:tcPr>
          <w:p w14:paraId="561109B6" w14:textId="06CF309C" w:rsidR="007703D5" w:rsidRPr="00AD1810" w:rsidRDefault="007703D5" w:rsidP="007703D5">
            <w:pPr>
              <w:jc w:val="right"/>
              <w:rPr>
                <w:b/>
                <w:bCs/>
                <w:color w:val="000000"/>
                <w:sz w:val="14"/>
                <w:szCs w:val="14"/>
              </w:rPr>
            </w:pPr>
            <w:r w:rsidRPr="00AD1810">
              <w:rPr>
                <w:b/>
                <w:bCs/>
                <w:color w:val="000000"/>
                <w:sz w:val="14"/>
                <w:szCs w:val="14"/>
              </w:rPr>
              <w:t>14.5</w:t>
            </w:r>
          </w:p>
        </w:tc>
        <w:tc>
          <w:tcPr>
            <w:tcW w:w="504" w:type="pct"/>
            <w:tcBorders>
              <w:top w:val="nil"/>
              <w:left w:val="nil"/>
              <w:bottom w:val="nil"/>
              <w:right w:val="nil"/>
            </w:tcBorders>
            <w:shd w:val="clear" w:color="auto" w:fill="auto"/>
            <w:tcMar>
              <w:right w:w="43" w:type="dxa"/>
            </w:tcMar>
            <w:vAlign w:val="center"/>
          </w:tcPr>
          <w:p w14:paraId="66AE6CBF" w14:textId="02E365AD" w:rsidR="007703D5" w:rsidRPr="00AD1810" w:rsidRDefault="007703D5" w:rsidP="007703D5">
            <w:pPr>
              <w:jc w:val="right"/>
              <w:rPr>
                <w:b/>
                <w:bCs/>
                <w:color w:val="000000"/>
                <w:sz w:val="14"/>
                <w:szCs w:val="14"/>
              </w:rPr>
            </w:pPr>
            <w:r w:rsidRPr="00AD1810">
              <w:rPr>
                <w:b/>
                <w:bCs/>
                <w:color w:val="000000"/>
                <w:sz w:val="14"/>
                <w:szCs w:val="14"/>
              </w:rPr>
              <w:t>23.0</w:t>
            </w:r>
          </w:p>
        </w:tc>
        <w:tc>
          <w:tcPr>
            <w:tcW w:w="458" w:type="pct"/>
            <w:tcBorders>
              <w:top w:val="nil"/>
              <w:left w:val="nil"/>
              <w:bottom w:val="nil"/>
              <w:right w:val="nil"/>
            </w:tcBorders>
            <w:shd w:val="clear" w:color="auto" w:fill="auto"/>
            <w:tcMar>
              <w:right w:w="43" w:type="dxa"/>
            </w:tcMar>
            <w:vAlign w:val="center"/>
          </w:tcPr>
          <w:p w14:paraId="4C8ECF3A" w14:textId="36695496" w:rsidR="007703D5" w:rsidRPr="00AD1810" w:rsidRDefault="007703D5" w:rsidP="007703D5">
            <w:pPr>
              <w:jc w:val="right"/>
              <w:rPr>
                <w:b/>
                <w:bCs/>
                <w:color w:val="000000"/>
                <w:sz w:val="14"/>
                <w:szCs w:val="14"/>
              </w:rPr>
            </w:pPr>
            <w:r w:rsidRPr="00AD1810">
              <w:rPr>
                <w:b/>
                <w:bCs/>
                <w:color w:val="000000"/>
                <w:sz w:val="14"/>
                <w:szCs w:val="14"/>
              </w:rPr>
              <w:t>25.9</w:t>
            </w:r>
          </w:p>
        </w:tc>
      </w:tr>
      <w:tr w:rsidR="007703D5" w:rsidRPr="00BF4323" w14:paraId="3AE2ABD4"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1F64317A" w14:textId="77777777" w:rsidR="007703D5" w:rsidRPr="00316631" w:rsidRDefault="007703D5" w:rsidP="007703D5">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tcPr>
          <w:p w14:paraId="61CACC17" w14:textId="53C317B4" w:rsidR="007703D5" w:rsidRDefault="007703D5" w:rsidP="007703D5">
            <w:pPr>
              <w:jc w:val="right"/>
              <w:rPr>
                <w:b/>
                <w:bCs/>
                <w:color w:val="000000"/>
                <w:sz w:val="14"/>
                <w:szCs w:val="14"/>
              </w:rPr>
            </w:pPr>
            <w:r>
              <w:rPr>
                <w:b/>
                <w:bCs/>
                <w:color w:val="000000"/>
                <w:sz w:val="14"/>
                <w:szCs w:val="14"/>
              </w:rPr>
              <w:t>43.5</w:t>
            </w:r>
          </w:p>
        </w:tc>
        <w:tc>
          <w:tcPr>
            <w:tcW w:w="482" w:type="pct"/>
            <w:tcBorders>
              <w:top w:val="nil"/>
              <w:left w:val="nil"/>
              <w:bottom w:val="nil"/>
              <w:right w:val="nil"/>
            </w:tcBorders>
            <w:shd w:val="clear" w:color="auto" w:fill="auto"/>
            <w:tcMar>
              <w:left w:w="0" w:type="dxa"/>
              <w:right w:w="43" w:type="dxa"/>
            </w:tcMar>
            <w:vAlign w:val="center"/>
          </w:tcPr>
          <w:p w14:paraId="3C048617" w14:textId="7E71400F" w:rsidR="007703D5" w:rsidRDefault="007703D5" w:rsidP="007703D5">
            <w:pPr>
              <w:jc w:val="right"/>
              <w:rPr>
                <w:b/>
                <w:bCs/>
                <w:color w:val="000000"/>
                <w:sz w:val="14"/>
                <w:szCs w:val="14"/>
              </w:rPr>
            </w:pPr>
            <w:r>
              <w:rPr>
                <w:b/>
                <w:bCs/>
                <w:color w:val="000000"/>
                <w:sz w:val="14"/>
                <w:szCs w:val="14"/>
              </w:rPr>
              <w:t>69.7</w:t>
            </w:r>
          </w:p>
        </w:tc>
        <w:tc>
          <w:tcPr>
            <w:tcW w:w="497" w:type="pct"/>
            <w:tcBorders>
              <w:top w:val="nil"/>
              <w:left w:val="nil"/>
              <w:bottom w:val="nil"/>
              <w:right w:val="nil"/>
            </w:tcBorders>
            <w:shd w:val="clear" w:color="auto" w:fill="auto"/>
            <w:tcMar>
              <w:left w:w="0" w:type="dxa"/>
              <w:right w:w="43" w:type="dxa"/>
            </w:tcMar>
            <w:vAlign w:val="center"/>
          </w:tcPr>
          <w:p w14:paraId="1499043D" w14:textId="59B38053" w:rsidR="007703D5" w:rsidRDefault="007703D5" w:rsidP="007703D5">
            <w:pPr>
              <w:jc w:val="right"/>
              <w:rPr>
                <w:b/>
                <w:bCs/>
                <w:color w:val="000000"/>
                <w:sz w:val="14"/>
                <w:szCs w:val="14"/>
              </w:rPr>
            </w:pPr>
            <w:r w:rsidRPr="00F2227E">
              <w:rPr>
                <w:b/>
                <w:bCs/>
                <w:color w:val="000000"/>
                <w:sz w:val="14"/>
                <w:szCs w:val="14"/>
              </w:rPr>
              <w:t>111.8</w:t>
            </w:r>
          </w:p>
        </w:tc>
        <w:tc>
          <w:tcPr>
            <w:tcW w:w="502" w:type="pct"/>
            <w:tcBorders>
              <w:top w:val="nil"/>
              <w:left w:val="nil"/>
              <w:bottom w:val="nil"/>
              <w:right w:val="nil"/>
            </w:tcBorders>
            <w:shd w:val="clear" w:color="auto" w:fill="auto"/>
            <w:tcMar>
              <w:left w:w="0" w:type="dxa"/>
              <w:right w:w="43" w:type="dxa"/>
            </w:tcMar>
            <w:vAlign w:val="center"/>
          </w:tcPr>
          <w:p w14:paraId="4D445081" w14:textId="26B165C3" w:rsidR="007703D5" w:rsidRPr="00B01152" w:rsidRDefault="007703D5" w:rsidP="007703D5">
            <w:pPr>
              <w:jc w:val="right"/>
              <w:rPr>
                <w:b/>
                <w:color w:val="000000"/>
                <w:sz w:val="14"/>
                <w:szCs w:val="14"/>
              </w:rPr>
            </w:pPr>
            <w:r w:rsidRPr="00B01152">
              <w:rPr>
                <w:b/>
                <w:color w:val="000000"/>
                <w:sz w:val="14"/>
                <w:szCs w:val="14"/>
              </w:rPr>
              <w:t>145.7</w:t>
            </w:r>
          </w:p>
        </w:tc>
        <w:tc>
          <w:tcPr>
            <w:tcW w:w="441" w:type="pct"/>
            <w:tcBorders>
              <w:top w:val="nil"/>
              <w:left w:val="nil"/>
              <w:bottom w:val="nil"/>
              <w:right w:val="nil"/>
            </w:tcBorders>
            <w:shd w:val="clear" w:color="auto" w:fill="auto"/>
            <w:tcMar>
              <w:left w:w="72" w:type="dxa"/>
              <w:right w:w="43" w:type="dxa"/>
            </w:tcMar>
            <w:vAlign w:val="center"/>
          </w:tcPr>
          <w:p w14:paraId="50D1557B" w14:textId="1EA8C7B7" w:rsidR="007703D5" w:rsidRPr="00AD1810" w:rsidRDefault="007703D5" w:rsidP="007703D5">
            <w:pPr>
              <w:jc w:val="right"/>
              <w:rPr>
                <w:b/>
                <w:bCs/>
                <w:color w:val="000000"/>
                <w:sz w:val="14"/>
                <w:szCs w:val="14"/>
              </w:rPr>
            </w:pPr>
            <w:r w:rsidRPr="00AD1810">
              <w:rPr>
                <w:b/>
                <w:bCs/>
                <w:color w:val="000000"/>
                <w:sz w:val="14"/>
                <w:szCs w:val="14"/>
              </w:rPr>
              <w:t>11.0</w:t>
            </w:r>
          </w:p>
        </w:tc>
        <w:tc>
          <w:tcPr>
            <w:tcW w:w="404" w:type="pct"/>
            <w:tcBorders>
              <w:top w:val="nil"/>
              <w:left w:val="nil"/>
              <w:bottom w:val="nil"/>
              <w:right w:val="nil"/>
            </w:tcBorders>
            <w:shd w:val="clear" w:color="auto" w:fill="auto"/>
            <w:tcMar>
              <w:right w:w="43" w:type="dxa"/>
            </w:tcMar>
            <w:vAlign w:val="center"/>
          </w:tcPr>
          <w:p w14:paraId="09C929C0" w14:textId="718A543E" w:rsidR="007703D5" w:rsidRPr="00AD1810" w:rsidRDefault="007703D5" w:rsidP="007703D5">
            <w:pPr>
              <w:jc w:val="right"/>
              <w:rPr>
                <w:b/>
                <w:bCs/>
                <w:color w:val="000000"/>
                <w:sz w:val="14"/>
                <w:szCs w:val="14"/>
              </w:rPr>
            </w:pPr>
            <w:r w:rsidRPr="00AD1810">
              <w:rPr>
                <w:b/>
                <w:bCs/>
                <w:color w:val="000000"/>
                <w:sz w:val="14"/>
                <w:szCs w:val="14"/>
              </w:rPr>
              <w:t>10.6</w:t>
            </w:r>
          </w:p>
        </w:tc>
        <w:tc>
          <w:tcPr>
            <w:tcW w:w="504" w:type="pct"/>
            <w:tcBorders>
              <w:top w:val="nil"/>
              <w:left w:val="nil"/>
              <w:bottom w:val="nil"/>
              <w:right w:val="nil"/>
            </w:tcBorders>
            <w:shd w:val="clear" w:color="auto" w:fill="auto"/>
            <w:tcMar>
              <w:right w:w="43" w:type="dxa"/>
            </w:tcMar>
            <w:vAlign w:val="center"/>
          </w:tcPr>
          <w:p w14:paraId="05536AF8" w14:textId="3495337C" w:rsidR="007703D5" w:rsidRPr="00AD1810" w:rsidRDefault="007703D5" w:rsidP="007703D5">
            <w:pPr>
              <w:jc w:val="right"/>
              <w:rPr>
                <w:b/>
                <w:bCs/>
                <w:color w:val="000000"/>
                <w:sz w:val="14"/>
                <w:szCs w:val="14"/>
              </w:rPr>
            </w:pPr>
            <w:r w:rsidRPr="00AD1810">
              <w:rPr>
                <w:b/>
                <w:bCs/>
                <w:color w:val="000000"/>
                <w:sz w:val="14"/>
                <w:szCs w:val="14"/>
              </w:rPr>
              <w:t>21.8</w:t>
            </w:r>
          </w:p>
        </w:tc>
        <w:tc>
          <w:tcPr>
            <w:tcW w:w="458" w:type="pct"/>
            <w:tcBorders>
              <w:top w:val="nil"/>
              <w:left w:val="nil"/>
              <w:bottom w:val="nil"/>
              <w:right w:val="nil"/>
            </w:tcBorders>
            <w:shd w:val="clear" w:color="auto" w:fill="auto"/>
            <w:tcMar>
              <w:right w:w="43" w:type="dxa"/>
            </w:tcMar>
            <w:vAlign w:val="center"/>
          </w:tcPr>
          <w:p w14:paraId="6C3B52C1" w14:textId="5B3B1C47" w:rsidR="007703D5" w:rsidRPr="00AD1810" w:rsidRDefault="007703D5" w:rsidP="007703D5">
            <w:pPr>
              <w:jc w:val="right"/>
              <w:rPr>
                <w:b/>
                <w:bCs/>
                <w:color w:val="000000"/>
                <w:sz w:val="14"/>
                <w:szCs w:val="14"/>
              </w:rPr>
            </w:pPr>
            <w:r w:rsidRPr="00AD1810">
              <w:rPr>
                <w:b/>
                <w:bCs/>
                <w:color w:val="000000"/>
                <w:sz w:val="14"/>
                <w:szCs w:val="14"/>
              </w:rPr>
              <w:t>23.9</w:t>
            </w:r>
          </w:p>
        </w:tc>
      </w:tr>
      <w:tr w:rsidR="007703D5" w:rsidRPr="00BF4323" w14:paraId="118E14AE"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24E6A548" w14:textId="77777777" w:rsidR="007703D5" w:rsidRPr="00316631" w:rsidRDefault="007703D5" w:rsidP="007703D5">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tcPr>
          <w:p w14:paraId="3F5F76A6" w14:textId="564EDA2D" w:rsidR="007703D5" w:rsidRDefault="007703D5" w:rsidP="007703D5">
            <w:pPr>
              <w:jc w:val="right"/>
              <w:rPr>
                <w:b/>
                <w:bCs/>
                <w:color w:val="000000"/>
                <w:sz w:val="14"/>
                <w:szCs w:val="14"/>
              </w:rPr>
            </w:pPr>
            <w:r>
              <w:rPr>
                <w:b/>
                <w:bCs/>
                <w:color w:val="000000"/>
                <w:sz w:val="14"/>
                <w:szCs w:val="14"/>
              </w:rPr>
              <w:t>31.1</w:t>
            </w:r>
          </w:p>
        </w:tc>
        <w:tc>
          <w:tcPr>
            <w:tcW w:w="482" w:type="pct"/>
            <w:tcBorders>
              <w:top w:val="nil"/>
              <w:left w:val="nil"/>
              <w:bottom w:val="nil"/>
              <w:right w:val="nil"/>
            </w:tcBorders>
            <w:shd w:val="clear" w:color="auto" w:fill="auto"/>
            <w:tcMar>
              <w:left w:w="0" w:type="dxa"/>
              <w:right w:w="43" w:type="dxa"/>
            </w:tcMar>
            <w:vAlign w:val="center"/>
          </w:tcPr>
          <w:p w14:paraId="4C57A0AF" w14:textId="2A14CB03" w:rsidR="007703D5" w:rsidRDefault="007703D5" w:rsidP="007703D5">
            <w:pPr>
              <w:jc w:val="right"/>
              <w:rPr>
                <w:b/>
                <w:bCs/>
                <w:color w:val="000000"/>
                <w:sz w:val="14"/>
                <w:szCs w:val="14"/>
              </w:rPr>
            </w:pPr>
            <w:r>
              <w:rPr>
                <w:b/>
                <w:bCs/>
                <w:color w:val="000000"/>
                <w:sz w:val="14"/>
                <w:szCs w:val="14"/>
              </w:rPr>
              <w:t>31.1</w:t>
            </w:r>
          </w:p>
        </w:tc>
        <w:tc>
          <w:tcPr>
            <w:tcW w:w="497" w:type="pct"/>
            <w:tcBorders>
              <w:top w:val="nil"/>
              <w:left w:val="nil"/>
              <w:bottom w:val="nil"/>
              <w:right w:val="nil"/>
            </w:tcBorders>
            <w:shd w:val="clear" w:color="auto" w:fill="auto"/>
            <w:tcMar>
              <w:left w:w="0" w:type="dxa"/>
              <w:right w:w="43" w:type="dxa"/>
            </w:tcMar>
            <w:vAlign w:val="center"/>
          </w:tcPr>
          <w:p w14:paraId="58BC465E" w14:textId="7ABD03AF" w:rsidR="007703D5" w:rsidRDefault="007703D5" w:rsidP="007703D5">
            <w:pPr>
              <w:jc w:val="right"/>
              <w:rPr>
                <w:b/>
                <w:bCs/>
                <w:color w:val="000000"/>
                <w:sz w:val="14"/>
                <w:szCs w:val="14"/>
              </w:rPr>
            </w:pPr>
            <w:r w:rsidRPr="00F2227E">
              <w:rPr>
                <w:b/>
                <w:bCs/>
                <w:color w:val="000000"/>
                <w:sz w:val="14"/>
                <w:szCs w:val="14"/>
              </w:rPr>
              <w:t>44.2</w:t>
            </w:r>
          </w:p>
        </w:tc>
        <w:tc>
          <w:tcPr>
            <w:tcW w:w="502" w:type="pct"/>
            <w:tcBorders>
              <w:top w:val="nil"/>
              <w:left w:val="nil"/>
              <w:bottom w:val="nil"/>
              <w:right w:val="nil"/>
            </w:tcBorders>
            <w:shd w:val="clear" w:color="auto" w:fill="auto"/>
            <w:tcMar>
              <w:left w:w="0" w:type="dxa"/>
              <w:right w:w="43" w:type="dxa"/>
            </w:tcMar>
            <w:vAlign w:val="center"/>
          </w:tcPr>
          <w:p w14:paraId="49E47A76" w14:textId="686E247D" w:rsidR="007703D5" w:rsidRPr="00B01152" w:rsidRDefault="007703D5" w:rsidP="007703D5">
            <w:pPr>
              <w:jc w:val="right"/>
              <w:rPr>
                <w:b/>
                <w:color w:val="000000"/>
                <w:sz w:val="14"/>
                <w:szCs w:val="14"/>
              </w:rPr>
            </w:pPr>
            <w:r w:rsidRPr="00B01152">
              <w:rPr>
                <w:b/>
                <w:color w:val="000000"/>
                <w:sz w:val="14"/>
                <w:szCs w:val="14"/>
              </w:rPr>
              <w:t>45.5</w:t>
            </w:r>
          </w:p>
        </w:tc>
        <w:tc>
          <w:tcPr>
            <w:tcW w:w="441" w:type="pct"/>
            <w:tcBorders>
              <w:top w:val="nil"/>
              <w:left w:val="nil"/>
              <w:bottom w:val="nil"/>
              <w:right w:val="nil"/>
            </w:tcBorders>
            <w:shd w:val="clear" w:color="auto" w:fill="auto"/>
            <w:tcMar>
              <w:left w:w="72" w:type="dxa"/>
              <w:right w:w="43" w:type="dxa"/>
            </w:tcMar>
            <w:vAlign w:val="center"/>
          </w:tcPr>
          <w:p w14:paraId="5D3AD370" w14:textId="182C385F" w:rsidR="007703D5" w:rsidRPr="00AD1810" w:rsidRDefault="007703D5" w:rsidP="007703D5">
            <w:pPr>
              <w:jc w:val="right"/>
              <w:rPr>
                <w:b/>
                <w:bCs/>
                <w:color w:val="000000"/>
                <w:sz w:val="14"/>
                <w:szCs w:val="14"/>
              </w:rPr>
            </w:pPr>
            <w:r w:rsidRPr="00AD1810">
              <w:rPr>
                <w:b/>
                <w:bCs/>
                <w:color w:val="000000"/>
                <w:sz w:val="14"/>
                <w:szCs w:val="14"/>
              </w:rPr>
              <w:t>4.0</w:t>
            </w:r>
          </w:p>
        </w:tc>
        <w:tc>
          <w:tcPr>
            <w:tcW w:w="404" w:type="pct"/>
            <w:tcBorders>
              <w:top w:val="nil"/>
              <w:left w:val="nil"/>
              <w:bottom w:val="nil"/>
              <w:right w:val="nil"/>
            </w:tcBorders>
            <w:shd w:val="clear" w:color="auto" w:fill="auto"/>
            <w:tcMar>
              <w:right w:w="43" w:type="dxa"/>
            </w:tcMar>
            <w:vAlign w:val="center"/>
          </w:tcPr>
          <w:p w14:paraId="34CE4FF9" w14:textId="2EDB5590" w:rsidR="007703D5" w:rsidRPr="00AD1810" w:rsidRDefault="007703D5" w:rsidP="007703D5">
            <w:pPr>
              <w:jc w:val="right"/>
              <w:rPr>
                <w:b/>
                <w:bCs/>
                <w:color w:val="000000"/>
                <w:sz w:val="14"/>
                <w:szCs w:val="14"/>
              </w:rPr>
            </w:pPr>
            <w:r w:rsidRPr="00AD1810">
              <w:rPr>
                <w:b/>
                <w:bCs/>
                <w:color w:val="000000"/>
                <w:sz w:val="14"/>
                <w:szCs w:val="14"/>
              </w:rPr>
              <w:t>3.7</w:t>
            </w:r>
          </w:p>
        </w:tc>
        <w:tc>
          <w:tcPr>
            <w:tcW w:w="504" w:type="pct"/>
            <w:tcBorders>
              <w:top w:val="nil"/>
              <w:left w:val="nil"/>
              <w:bottom w:val="nil"/>
              <w:right w:val="nil"/>
            </w:tcBorders>
            <w:shd w:val="clear" w:color="auto" w:fill="auto"/>
            <w:tcMar>
              <w:right w:w="43" w:type="dxa"/>
            </w:tcMar>
            <w:vAlign w:val="center"/>
          </w:tcPr>
          <w:p w14:paraId="69DEC697" w14:textId="1997DB39" w:rsidR="007703D5" w:rsidRPr="00AD1810" w:rsidRDefault="007703D5" w:rsidP="007703D5">
            <w:pPr>
              <w:jc w:val="right"/>
              <w:rPr>
                <w:b/>
                <w:bCs/>
                <w:color w:val="000000"/>
                <w:sz w:val="14"/>
                <w:szCs w:val="14"/>
              </w:rPr>
            </w:pPr>
            <w:r w:rsidRPr="00AD1810">
              <w:rPr>
                <w:b/>
                <w:bCs/>
                <w:color w:val="000000"/>
                <w:sz w:val="14"/>
                <w:szCs w:val="14"/>
              </w:rPr>
              <w:t>8.4</w:t>
            </w:r>
          </w:p>
        </w:tc>
        <w:tc>
          <w:tcPr>
            <w:tcW w:w="458" w:type="pct"/>
            <w:tcBorders>
              <w:top w:val="nil"/>
              <w:left w:val="nil"/>
              <w:bottom w:val="nil"/>
              <w:right w:val="nil"/>
            </w:tcBorders>
            <w:shd w:val="clear" w:color="auto" w:fill="auto"/>
            <w:tcMar>
              <w:right w:w="43" w:type="dxa"/>
            </w:tcMar>
            <w:vAlign w:val="center"/>
          </w:tcPr>
          <w:p w14:paraId="22758578" w14:textId="18845234" w:rsidR="007703D5" w:rsidRPr="00AD1810" w:rsidRDefault="007703D5" w:rsidP="007703D5">
            <w:pPr>
              <w:jc w:val="right"/>
              <w:rPr>
                <w:b/>
                <w:bCs/>
                <w:color w:val="000000"/>
                <w:sz w:val="14"/>
                <w:szCs w:val="14"/>
              </w:rPr>
            </w:pPr>
            <w:r w:rsidRPr="00AD1810">
              <w:rPr>
                <w:b/>
                <w:bCs/>
                <w:color w:val="000000"/>
                <w:sz w:val="14"/>
                <w:szCs w:val="14"/>
              </w:rPr>
              <w:t>6.6</w:t>
            </w:r>
          </w:p>
        </w:tc>
      </w:tr>
      <w:tr w:rsidR="007703D5" w:rsidRPr="00BF4323" w14:paraId="656BDC46"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12BC00A6" w14:textId="77777777" w:rsidR="007703D5" w:rsidRPr="00316631" w:rsidRDefault="007703D5" w:rsidP="007703D5">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tcPr>
          <w:p w14:paraId="5171A4F0" w14:textId="4043495C" w:rsidR="007703D5" w:rsidRDefault="007703D5" w:rsidP="007703D5">
            <w:pPr>
              <w:jc w:val="right"/>
              <w:rPr>
                <w:b/>
                <w:bCs/>
                <w:color w:val="000000"/>
                <w:sz w:val="14"/>
                <w:szCs w:val="14"/>
              </w:rPr>
            </w:pPr>
            <w:r>
              <w:rPr>
                <w:b/>
                <w:bCs/>
                <w:color w:val="000000"/>
                <w:sz w:val="14"/>
                <w:szCs w:val="14"/>
              </w:rPr>
              <w:t>246.0</w:t>
            </w:r>
          </w:p>
        </w:tc>
        <w:tc>
          <w:tcPr>
            <w:tcW w:w="482" w:type="pct"/>
            <w:tcBorders>
              <w:top w:val="nil"/>
              <w:left w:val="nil"/>
              <w:bottom w:val="nil"/>
              <w:right w:val="nil"/>
            </w:tcBorders>
            <w:shd w:val="clear" w:color="auto" w:fill="auto"/>
            <w:tcMar>
              <w:left w:w="0" w:type="dxa"/>
              <w:right w:w="43" w:type="dxa"/>
            </w:tcMar>
            <w:vAlign w:val="center"/>
          </w:tcPr>
          <w:p w14:paraId="0FD173B7" w14:textId="706220C4" w:rsidR="007703D5" w:rsidRDefault="007703D5" w:rsidP="007703D5">
            <w:pPr>
              <w:jc w:val="right"/>
              <w:rPr>
                <w:b/>
                <w:bCs/>
                <w:color w:val="000000"/>
                <w:sz w:val="14"/>
                <w:szCs w:val="14"/>
              </w:rPr>
            </w:pPr>
            <w:r>
              <w:rPr>
                <w:b/>
                <w:bCs/>
                <w:color w:val="000000"/>
                <w:sz w:val="14"/>
                <w:szCs w:val="14"/>
              </w:rPr>
              <w:t>339.8</w:t>
            </w:r>
          </w:p>
        </w:tc>
        <w:tc>
          <w:tcPr>
            <w:tcW w:w="497" w:type="pct"/>
            <w:tcBorders>
              <w:top w:val="nil"/>
              <w:left w:val="nil"/>
              <w:bottom w:val="nil"/>
              <w:right w:val="nil"/>
            </w:tcBorders>
            <w:shd w:val="clear" w:color="auto" w:fill="auto"/>
            <w:tcMar>
              <w:left w:w="0" w:type="dxa"/>
              <w:right w:w="43" w:type="dxa"/>
            </w:tcMar>
            <w:vAlign w:val="center"/>
          </w:tcPr>
          <w:p w14:paraId="7150F5DD" w14:textId="7F8FF0F1" w:rsidR="007703D5" w:rsidRDefault="007703D5" w:rsidP="007703D5">
            <w:pPr>
              <w:jc w:val="right"/>
              <w:rPr>
                <w:b/>
                <w:bCs/>
                <w:color w:val="000000"/>
                <w:sz w:val="14"/>
                <w:szCs w:val="14"/>
              </w:rPr>
            </w:pPr>
            <w:r w:rsidRPr="00F2227E">
              <w:rPr>
                <w:b/>
                <w:bCs/>
                <w:color w:val="000000"/>
                <w:sz w:val="14"/>
                <w:szCs w:val="14"/>
              </w:rPr>
              <w:t>598.0</w:t>
            </w:r>
          </w:p>
        </w:tc>
        <w:tc>
          <w:tcPr>
            <w:tcW w:w="502" w:type="pct"/>
            <w:tcBorders>
              <w:top w:val="nil"/>
              <w:left w:val="nil"/>
              <w:bottom w:val="nil"/>
              <w:right w:val="nil"/>
            </w:tcBorders>
            <w:shd w:val="clear" w:color="auto" w:fill="auto"/>
            <w:tcMar>
              <w:left w:w="0" w:type="dxa"/>
              <w:right w:w="43" w:type="dxa"/>
            </w:tcMar>
            <w:vAlign w:val="center"/>
          </w:tcPr>
          <w:p w14:paraId="49F51CF1" w14:textId="54DD9E54" w:rsidR="007703D5" w:rsidRPr="00B01152" w:rsidRDefault="007703D5" w:rsidP="007703D5">
            <w:pPr>
              <w:jc w:val="right"/>
              <w:rPr>
                <w:b/>
                <w:color w:val="000000"/>
                <w:sz w:val="14"/>
                <w:szCs w:val="14"/>
              </w:rPr>
            </w:pPr>
            <w:r w:rsidRPr="00B01152">
              <w:rPr>
                <w:b/>
                <w:color w:val="000000"/>
                <w:sz w:val="14"/>
                <w:szCs w:val="14"/>
              </w:rPr>
              <w:t>752.3</w:t>
            </w:r>
          </w:p>
        </w:tc>
        <w:tc>
          <w:tcPr>
            <w:tcW w:w="441" w:type="pct"/>
            <w:tcBorders>
              <w:top w:val="nil"/>
              <w:left w:val="nil"/>
              <w:bottom w:val="nil"/>
              <w:right w:val="nil"/>
            </w:tcBorders>
            <w:shd w:val="clear" w:color="auto" w:fill="auto"/>
            <w:tcMar>
              <w:left w:w="72" w:type="dxa"/>
              <w:right w:w="43" w:type="dxa"/>
            </w:tcMar>
            <w:vAlign w:val="center"/>
          </w:tcPr>
          <w:p w14:paraId="5B64148D" w14:textId="5CAD9943" w:rsidR="007703D5" w:rsidRPr="00AD1810" w:rsidRDefault="007703D5" w:rsidP="007703D5">
            <w:pPr>
              <w:jc w:val="right"/>
              <w:rPr>
                <w:b/>
                <w:bCs/>
                <w:color w:val="000000"/>
                <w:sz w:val="14"/>
                <w:szCs w:val="14"/>
              </w:rPr>
            </w:pPr>
            <w:r w:rsidRPr="00AD1810">
              <w:rPr>
                <w:b/>
                <w:bCs/>
                <w:color w:val="000000"/>
                <w:sz w:val="14"/>
                <w:szCs w:val="14"/>
              </w:rPr>
              <w:t>59.9</w:t>
            </w:r>
          </w:p>
        </w:tc>
        <w:tc>
          <w:tcPr>
            <w:tcW w:w="404" w:type="pct"/>
            <w:tcBorders>
              <w:top w:val="nil"/>
              <w:left w:val="nil"/>
              <w:bottom w:val="nil"/>
              <w:right w:val="nil"/>
            </w:tcBorders>
            <w:shd w:val="clear" w:color="auto" w:fill="auto"/>
            <w:tcMar>
              <w:right w:w="43" w:type="dxa"/>
            </w:tcMar>
            <w:vAlign w:val="center"/>
          </w:tcPr>
          <w:p w14:paraId="29755E9C" w14:textId="342790A1" w:rsidR="007703D5" w:rsidRPr="00AD1810" w:rsidRDefault="007703D5" w:rsidP="007703D5">
            <w:pPr>
              <w:jc w:val="right"/>
              <w:rPr>
                <w:b/>
                <w:bCs/>
                <w:color w:val="000000"/>
                <w:sz w:val="14"/>
                <w:szCs w:val="14"/>
              </w:rPr>
            </w:pPr>
            <w:r w:rsidRPr="00AD1810">
              <w:rPr>
                <w:b/>
                <w:bCs/>
                <w:color w:val="000000"/>
                <w:sz w:val="14"/>
                <w:szCs w:val="14"/>
              </w:rPr>
              <w:t>60.9</w:t>
            </w:r>
          </w:p>
        </w:tc>
        <w:tc>
          <w:tcPr>
            <w:tcW w:w="504" w:type="pct"/>
            <w:tcBorders>
              <w:top w:val="nil"/>
              <w:left w:val="nil"/>
              <w:bottom w:val="nil"/>
              <w:right w:val="nil"/>
            </w:tcBorders>
            <w:shd w:val="clear" w:color="auto" w:fill="auto"/>
            <w:tcMar>
              <w:right w:w="43" w:type="dxa"/>
            </w:tcMar>
            <w:vAlign w:val="center"/>
          </w:tcPr>
          <w:p w14:paraId="16BB440A" w14:textId="32ACF877" w:rsidR="007703D5" w:rsidRPr="00AD1810" w:rsidRDefault="007703D5" w:rsidP="007703D5">
            <w:pPr>
              <w:jc w:val="right"/>
              <w:rPr>
                <w:b/>
                <w:bCs/>
                <w:color w:val="000000"/>
                <w:sz w:val="14"/>
                <w:szCs w:val="14"/>
              </w:rPr>
            </w:pPr>
            <w:r w:rsidRPr="00AD1810">
              <w:rPr>
                <w:b/>
                <w:bCs/>
                <w:color w:val="000000"/>
                <w:sz w:val="14"/>
                <w:szCs w:val="14"/>
              </w:rPr>
              <w:t>113.6</w:t>
            </w:r>
          </w:p>
        </w:tc>
        <w:tc>
          <w:tcPr>
            <w:tcW w:w="458" w:type="pct"/>
            <w:tcBorders>
              <w:top w:val="nil"/>
              <w:left w:val="nil"/>
              <w:bottom w:val="nil"/>
              <w:right w:val="nil"/>
            </w:tcBorders>
            <w:shd w:val="clear" w:color="auto" w:fill="auto"/>
            <w:tcMar>
              <w:right w:w="43" w:type="dxa"/>
            </w:tcMar>
            <w:vAlign w:val="center"/>
          </w:tcPr>
          <w:p w14:paraId="292E0468" w14:textId="19A3BBDA" w:rsidR="007703D5" w:rsidRPr="00AD1810" w:rsidRDefault="007703D5" w:rsidP="007703D5">
            <w:pPr>
              <w:jc w:val="right"/>
              <w:rPr>
                <w:b/>
                <w:bCs/>
                <w:color w:val="000000"/>
                <w:sz w:val="14"/>
                <w:szCs w:val="14"/>
              </w:rPr>
            </w:pPr>
            <w:r w:rsidRPr="00AD1810">
              <w:rPr>
                <w:b/>
                <w:bCs/>
                <w:color w:val="000000"/>
                <w:sz w:val="14"/>
                <w:szCs w:val="14"/>
              </w:rPr>
              <w:t>119.6</w:t>
            </w:r>
          </w:p>
        </w:tc>
      </w:tr>
      <w:tr w:rsidR="007703D5" w:rsidRPr="00BF4323" w14:paraId="7E6405BD"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75EE691B" w14:textId="77777777" w:rsidR="007703D5" w:rsidRPr="00316631" w:rsidRDefault="007703D5" w:rsidP="007703D5">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tcPr>
          <w:p w14:paraId="56431E6D" w14:textId="501B4390" w:rsidR="007703D5" w:rsidRDefault="007703D5" w:rsidP="007703D5">
            <w:pPr>
              <w:jc w:val="right"/>
              <w:rPr>
                <w:b/>
                <w:bCs/>
                <w:color w:val="000000"/>
                <w:sz w:val="14"/>
                <w:szCs w:val="14"/>
              </w:rPr>
            </w:pPr>
            <w:r>
              <w:rPr>
                <w:b/>
                <w:bCs/>
                <w:color w:val="000000"/>
                <w:sz w:val="14"/>
                <w:szCs w:val="14"/>
              </w:rPr>
              <w:t>213.0</w:t>
            </w:r>
          </w:p>
        </w:tc>
        <w:tc>
          <w:tcPr>
            <w:tcW w:w="482" w:type="pct"/>
            <w:tcBorders>
              <w:top w:val="nil"/>
              <w:left w:val="nil"/>
              <w:bottom w:val="nil"/>
              <w:right w:val="nil"/>
            </w:tcBorders>
            <w:shd w:val="clear" w:color="auto" w:fill="auto"/>
            <w:tcMar>
              <w:left w:w="0" w:type="dxa"/>
              <w:right w:w="43" w:type="dxa"/>
            </w:tcMar>
            <w:vAlign w:val="center"/>
          </w:tcPr>
          <w:p w14:paraId="67F331E8" w14:textId="40FBC873" w:rsidR="007703D5" w:rsidRDefault="007703D5" w:rsidP="007703D5">
            <w:pPr>
              <w:jc w:val="right"/>
              <w:rPr>
                <w:b/>
                <w:bCs/>
                <w:color w:val="000000"/>
                <w:sz w:val="14"/>
                <w:szCs w:val="14"/>
              </w:rPr>
            </w:pPr>
            <w:r>
              <w:rPr>
                <w:b/>
                <w:bCs/>
                <w:color w:val="000000"/>
                <w:sz w:val="14"/>
                <w:szCs w:val="14"/>
              </w:rPr>
              <w:t>313.4</w:t>
            </w:r>
          </w:p>
        </w:tc>
        <w:tc>
          <w:tcPr>
            <w:tcW w:w="497" w:type="pct"/>
            <w:tcBorders>
              <w:top w:val="nil"/>
              <w:left w:val="nil"/>
              <w:bottom w:val="nil"/>
              <w:right w:val="nil"/>
            </w:tcBorders>
            <w:shd w:val="clear" w:color="auto" w:fill="auto"/>
            <w:tcMar>
              <w:left w:w="0" w:type="dxa"/>
              <w:right w:w="43" w:type="dxa"/>
            </w:tcMar>
            <w:vAlign w:val="center"/>
          </w:tcPr>
          <w:p w14:paraId="77CE8A36" w14:textId="1645B527" w:rsidR="007703D5" w:rsidRDefault="007703D5" w:rsidP="007703D5">
            <w:pPr>
              <w:jc w:val="right"/>
              <w:rPr>
                <w:b/>
                <w:bCs/>
                <w:color w:val="000000"/>
                <w:sz w:val="14"/>
                <w:szCs w:val="14"/>
              </w:rPr>
            </w:pPr>
            <w:r w:rsidRPr="00F2227E">
              <w:rPr>
                <w:b/>
                <w:bCs/>
                <w:color w:val="000000"/>
                <w:sz w:val="14"/>
                <w:szCs w:val="14"/>
              </w:rPr>
              <w:t>594.8</w:t>
            </w:r>
          </w:p>
        </w:tc>
        <w:tc>
          <w:tcPr>
            <w:tcW w:w="502" w:type="pct"/>
            <w:tcBorders>
              <w:top w:val="nil"/>
              <w:left w:val="nil"/>
              <w:bottom w:val="nil"/>
              <w:right w:val="nil"/>
            </w:tcBorders>
            <w:shd w:val="clear" w:color="auto" w:fill="auto"/>
            <w:tcMar>
              <w:left w:w="0" w:type="dxa"/>
              <w:right w:w="43" w:type="dxa"/>
            </w:tcMar>
            <w:vAlign w:val="center"/>
          </w:tcPr>
          <w:p w14:paraId="49994043" w14:textId="5E3FD477" w:rsidR="007703D5" w:rsidRPr="00B01152" w:rsidRDefault="007703D5" w:rsidP="007703D5">
            <w:pPr>
              <w:jc w:val="right"/>
              <w:rPr>
                <w:b/>
                <w:color w:val="000000"/>
                <w:sz w:val="14"/>
                <w:szCs w:val="14"/>
              </w:rPr>
            </w:pPr>
            <w:r w:rsidRPr="00B01152">
              <w:rPr>
                <w:b/>
                <w:color w:val="000000"/>
                <w:sz w:val="14"/>
                <w:szCs w:val="14"/>
              </w:rPr>
              <w:t>705.7</w:t>
            </w:r>
          </w:p>
        </w:tc>
        <w:tc>
          <w:tcPr>
            <w:tcW w:w="441" w:type="pct"/>
            <w:tcBorders>
              <w:top w:val="nil"/>
              <w:left w:val="nil"/>
              <w:bottom w:val="nil"/>
              <w:right w:val="nil"/>
            </w:tcBorders>
            <w:shd w:val="clear" w:color="auto" w:fill="auto"/>
            <w:tcMar>
              <w:left w:w="72" w:type="dxa"/>
              <w:right w:w="43" w:type="dxa"/>
            </w:tcMar>
            <w:vAlign w:val="center"/>
          </w:tcPr>
          <w:p w14:paraId="174333EB" w14:textId="6D11704B" w:rsidR="007703D5" w:rsidRPr="00AD1810" w:rsidRDefault="007703D5" w:rsidP="007703D5">
            <w:pPr>
              <w:jc w:val="right"/>
              <w:rPr>
                <w:b/>
                <w:bCs/>
                <w:color w:val="000000"/>
                <w:sz w:val="14"/>
                <w:szCs w:val="14"/>
              </w:rPr>
            </w:pPr>
            <w:r w:rsidRPr="00AD1810">
              <w:rPr>
                <w:b/>
                <w:bCs/>
                <w:color w:val="000000"/>
                <w:sz w:val="14"/>
                <w:szCs w:val="14"/>
              </w:rPr>
              <w:t>53.6</w:t>
            </w:r>
          </w:p>
        </w:tc>
        <w:tc>
          <w:tcPr>
            <w:tcW w:w="404" w:type="pct"/>
            <w:tcBorders>
              <w:top w:val="nil"/>
              <w:left w:val="nil"/>
              <w:bottom w:val="nil"/>
              <w:right w:val="nil"/>
            </w:tcBorders>
            <w:shd w:val="clear" w:color="auto" w:fill="auto"/>
            <w:tcMar>
              <w:right w:w="43" w:type="dxa"/>
            </w:tcMar>
            <w:vAlign w:val="center"/>
          </w:tcPr>
          <w:p w14:paraId="082B6F3A" w14:textId="09B45058" w:rsidR="007703D5" w:rsidRPr="00AD1810" w:rsidRDefault="007703D5" w:rsidP="007703D5">
            <w:pPr>
              <w:jc w:val="right"/>
              <w:rPr>
                <w:b/>
                <w:bCs/>
                <w:color w:val="000000"/>
                <w:sz w:val="14"/>
                <w:szCs w:val="14"/>
              </w:rPr>
            </w:pPr>
            <w:r w:rsidRPr="00AD1810">
              <w:rPr>
                <w:b/>
                <w:bCs/>
                <w:color w:val="000000"/>
                <w:sz w:val="14"/>
                <w:szCs w:val="14"/>
              </w:rPr>
              <w:t>56.3</w:t>
            </w:r>
          </w:p>
        </w:tc>
        <w:tc>
          <w:tcPr>
            <w:tcW w:w="504" w:type="pct"/>
            <w:tcBorders>
              <w:top w:val="nil"/>
              <w:left w:val="nil"/>
              <w:bottom w:val="nil"/>
              <w:right w:val="nil"/>
            </w:tcBorders>
            <w:shd w:val="clear" w:color="auto" w:fill="auto"/>
            <w:tcMar>
              <w:right w:w="43" w:type="dxa"/>
            </w:tcMar>
            <w:vAlign w:val="center"/>
          </w:tcPr>
          <w:p w14:paraId="0556C809" w14:textId="03C04122" w:rsidR="007703D5" w:rsidRPr="00AD1810" w:rsidRDefault="007703D5" w:rsidP="007703D5">
            <w:pPr>
              <w:jc w:val="right"/>
              <w:rPr>
                <w:b/>
                <w:bCs/>
                <w:color w:val="000000"/>
                <w:sz w:val="14"/>
                <w:szCs w:val="14"/>
              </w:rPr>
            </w:pPr>
            <w:r w:rsidRPr="00AD1810">
              <w:rPr>
                <w:b/>
                <w:bCs/>
                <w:color w:val="000000"/>
                <w:sz w:val="14"/>
                <w:szCs w:val="14"/>
              </w:rPr>
              <w:t>112.9</w:t>
            </w:r>
          </w:p>
        </w:tc>
        <w:tc>
          <w:tcPr>
            <w:tcW w:w="458" w:type="pct"/>
            <w:tcBorders>
              <w:top w:val="nil"/>
              <w:left w:val="nil"/>
              <w:bottom w:val="nil"/>
              <w:right w:val="nil"/>
            </w:tcBorders>
            <w:shd w:val="clear" w:color="auto" w:fill="auto"/>
            <w:tcMar>
              <w:right w:w="43" w:type="dxa"/>
            </w:tcMar>
            <w:vAlign w:val="center"/>
          </w:tcPr>
          <w:p w14:paraId="6D44AB14" w14:textId="3E12F294" w:rsidR="007703D5" w:rsidRPr="00AD1810" w:rsidRDefault="007703D5" w:rsidP="007703D5">
            <w:pPr>
              <w:jc w:val="right"/>
              <w:rPr>
                <w:b/>
                <w:bCs/>
                <w:color w:val="000000"/>
                <w:sz w:val="14"/>
                <w:szCs w:val="14"/>
              </w:rPr>
            </w:pPr>
            <w:r w:rsidRPr="00AD1810">
              <w:rPr>
                <w:b/>
                <w:bCs/>
                <w:color w:val="000000"/>
                <w:sz w:val="14"/>
                <w:szCs w:val="14"/>
              </w:rPr>
              <w:t>110.4</w:t>
            </w:r>
          </w:p>
        </w:tc>
      </w:tr>
      <w:tr w:rsidR="007703D5" w:rsidRPr="00BF4323" w14:paraId="06946091"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5E3D1E04" w14:textId="77777777" w:rsidR="007703D5" w:rsidRPr="00316631" w:rsidRDefault="007703D5" w:rsidP="007703D5">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tcPr>
          <w:p w14:paraId="69B5711E" w14:textId="0B4356B0" w:rsidR="007703D5" w:rsidRDefault="007703D5" w:rsidP="007703D5">
            <w:pPr>
              <w:jc w:val="right"/>
              <w:rPr>
                <w:b/>
                <w:bCs/>
                <w:color w:val="000000"/>
                <w:sz w:val="14"/>
                <w:szCs w:val="14"/>
              </w:rPr>
            </w:pPr>
            <w:r>
              <w:rPr>
                <w:b/>
                <w:bCs/>
                <w:color w:val="000000"/>
                <w:sz w:val="14"/>
                <w:szCs w:val="14"/>
              </w:rPr>
              <w:t>23.0</w:t>
            </w:r>
          </w:p>
        </w:tc>
        <w:tc>
          <w:tcPr>
            <w:tcW w:w="482" w:type="pct"/>
            <w:tcBorders>
              <w:top w:val="nil"/>
              <w:left w:val="nil"/>
              <w:bottom w:val="nil"/>
              <w:right w:val="nil"/>
            </w:tcBorders>
            <w:shd w:val="clear" w:color="auto" w:fill="auto"/>
            <w:tcMar>
              <w:left w:w="0" w:type="dxa"/>
              <w:right w:w="43" w:type="dxa"/>
            </w:tcMar>
            <w:vAlign w:val="center"/>
          </w:tcPr>
          <w:p w14:paraId="70C17ACA" w14:textId="31615649" w:rsidR="007703D5" w:rsidRDefault="007703D5" w:rsidP="007703D5">
            <w:pPr>
              <w:jc w:val="right"/>
              <w:rPr>
                <w:b/>
                <w:bCs/>
                <w:color w:val="000000"/>
                <w:sz w:val="14"/>
                <w:szCs w:val="14"/>
              </w:rPr>
            </w:pPr>
            <w:r>
              <w:rPr>
                <w:b/>
                <w:bCs/>
                <w:color w:val="000000"/>
                <w:sz w:val="14"/>
                <w:szCs w:val="14"/>
              </w:rPr>
              <w:t>66.4</w:t>
            </w:r>
          </w:p>
        </w:tc>
        <w:tc>
          <w:tcPr>
            <w:tcW w:w="497" w:type="pct"/>
            <w:tcBorders>
              <w:top w:val="nil"/>
              <w:left w:val="nil"/>
              <w:bottom w:val="nil"/>
              <w:right w:val="nil"/>
            </w:tcBorders>
            <w:shd w:val="clear" w:color="auto" w:fill="auto"/>
            <w:tcMar>
              <w:left w:w="0" w:type="dxa"/>
              <w:right w:w="43" w:type="dxa"/>
            </w:tcMar>
            <w:vAlign w:val="center"/>
          </w:tcPr>
          <w:p w14:paraId="499090FE" w14:textId="7E37F8C5" w:rsidR="007703D5" w:rsidRDefault="007703D5" w:rsidP="007703D5">
            <w:pPr>
              <w:jc w:val="right"/>
              <w:rPr>
                <w:b/>
                <w:bCs/>
                <w:color w:val="000000"/>
                <w:sz w:val="14"/>
                <w:szCs w:val="14"/>
              </w:rPr>
            </w:pPr>
            <w:r w:rsidRPr="00F2227E">
              <w:rPr>
                <w:b/>
                <w:bCs/>
                <w:color w:val="000000"/>
                <w:sz w:val="14"/>
                <w:szCs w:val="14"/>
              </w:rPr>
              <w:t>85.2</w:t>
            </w:r>
          </w:p>
        </w:tc>
        <w:tc>
          <w:tcPr>
            <w:tcW w:w="502" w:type="pct"/>
            <w:tcBorders>
              <w:top w:val="nil"/>
              <w:left w:val="nil"/>
              <w:bottom w:val="nil"/>
              <w:right w:val="nil"/>
            </w:tcBorders>
            <w:shd w:val="clear" w:color="auto" w:fill="auto"/>
            <w:tcMar>
              <w:left w:w="0" w:type="dxa"/>
              <w:right w:w="43" w:type="dxa"/>
            </w:tcMar>
            <w:vAlign w:val="center"/>
          </w:tcPr>
          <w:p w14:paraId="4A17329F" w14:textId="53B5D2D3" w:rsidR="007703D5" w:rsidRPr="00B01152" w:rsidRDefault="007703D5" w:rsidP="007703D5">
            <w:pPr>
              <w:jc w:val="right"/>
              <w:rPr>
                <w:b/>
                <w:color w:val="000000"/>
                <w:sz w:val="14"/>
                <w:szCs w:val="14"/>
              </w:rPr>
            </w:pPr>
            <w:r w:rsidRPr="00B01152">
              <w:rPr>
                <w:b/>
                <w:color w:val="000000"/>
                <w:sz w:val="14"/>
                <w:szCs w:val="14"/>
              </w:rPr>
              <w:t>78.1</w:t>
            </w:r>
          </w:p>
        </w:tc>
        <w:tc>
          <w:tcPr>
            <w:tcW w:w="441" w:type="pct"/>
            <w:tcBorders>
              <w:top w:val="nil"/>
              <w:left w:val="nil"/>
              <w:bottom w:val="nil"/>
              <w:right w:val="nil"/>
            </w:tcBorders>
            <w:shd w:val="clear" w:color="auto" w:fill="auto"/>
            <w:tcMar>
              <w:left w:w="72" w:type="dxa"/>
              <w:right w:w="43" w:type="dxa"/>
            </w:tcMar>
            <w:vAlign w:val="center"/>
          </w:tcPr>
          <w:p w14:paraId="76FDC923" w14:textId="1EC2A1DF" w:rsidR="007703D5" w:rsidRPr="00AD1810" w:rsidRDefault="007703D5" w:rsidP="007703D5">
            <w:pPr>
              <w:jc w:val="right"/>
              <w:rPr>
                <w:b/>
                <w:bCs/>
                <w:color w:val="000000"/>
                <w:sz w:val="14"/>
                <w:szCs w:val="14"/>
              </w:rPr>
            </w:pPr>
            <w:r w:rsidRPr="00AD1810">
              <w:rPr>
                <w:b/>
                <w:bCs/>
                <w:color w:val="000000"/>
                <w:sz w:val="14"/>
                <w:szCs w:val="14"/>
              </w:rPr>
              <w:t>6.1</w:t>
            </w:r>
          </w:p>
        </w:tc>
        <w:tc>
          <w:tcPr>
            <w:tcW w:w="404" w:type="pct"/>
            <w:tcBorders>
              <w:top w:val="nil"/>
              <w:left w:val="nil"/>
              <w:bottom w:val="nil"/>
              <w:right w:val="nil"/>
            </w:tcBorders>
            <w:shd w:val="clear" w:color="auto" w:fill="auto"/>
            <w:tcMar>
              <w:right w:w="43" w:type="dxa"/>
            </w:tcMar>
            <w:vAlign w:val="center"/>
          </w:tcPr>
          <w:p w14:paraId="011A3995" w14:textId="3702C34C" w:rsidR="007703D5" w:rsidRPr="00AD1810" w:rsidRDefault="007703D5" w:rsidP="007703D5">
            <w:pPr>
              <w:jc w:val="right"/>
              <w:rPr>
                <w:b/>
                <w:bCs/>
                <w:color w:val="000000"/>
                <w:sz w:val="14"/>
                <w:szCs w:val="14"/>
              </w:rPr>
            </w:pPr>
            <w:r w:rsidRPr="00AD1810">
              <w:rPr>
                <w:b/>
                <w:bCs/>
                <w:color w:val="000000"/>
                <w:sz w:val="14"/>
                <w:szCs w:val="14"/>
              </w:rPr>
              <w:t>7.1</w:t>
            </w:r>
          </w:p>
        </w:tc>
        <w:tc>
          <w:tcPr>
            <w:tcW w:w="504" w:type="pct"/>
            <w:tcBorders>
              <w:top w:val="nil"/>
              <w:left w:val="nil"/>
              <w:bottom w:val="nil"/>
              <w:right w:val="nil"/>
            </w:tcBorders>
            <w:shd w:val="clear" w:color="auto" w:fill="auto"/>
            <w:tcMar>
              <w:right w:w="43" w:type="dxa"/>
            </w:tcMar>
            <w:vAlign w:val="center"/>
          </w:tcPr>
          <w:p w14:paraId="661FB1F6" w14:textId="785040AE" w:rsidR="007703D5" w:rsidRPr="00AD1810" w:rsidRDefault="007703D5" w:rsidP="007703D5">
            <w:pPr>
              <w:jc w:val="right"/>
              <w:rPr>
                <w:b/>
                <w:bCs/>
                <w:color w:val="000000"/>
                <w:sz w:val="14"/>
                <w:szCs w:val="14"/>
              </w:rPr>
            </w:pPr>
            <w:r w:rsidRPr="00AD1810">
              <w:rPr>
                <w:b/>
                <w:bCs/>
                <w:color w:val="000000"/>
                <w:sz w:val="14"/>
                <w:szCs w:val="14"/>
              </w:rPr>
              <w:t>13.3</w:t>
            </w:r>
          </w:p>
        </w:tc>
        <w:tc>
          <w:tcPr>
            <w:tcW w:w="458" w:type="pct"/>
            <w:tcBorders>
              <w:top w:val="nil"/>
              <w:left w:val="nil"/>
              <w:bottom w:val="nil"/>
              <w:right w:val="nil"/>
            </w:tcBorders>
            <w:shd w:val="clear" w:color="auto" w:fill="auto"/>
            <w:tcMar>
              <w:right w:w="43" w:type="dxa"/>
            </w:tcMar>
            <w:vAlign w:val="center"/>
          </w:tcPr>
          <w:p w14:paraId="68FB2A58" w14:textId="726BADBA" w:rsidR="007703D5" w:rsidRPr="00AD1810" w:rsidRDefault="007703D5" w:rsidP="007703D5">
            <w:pPr>
              <w:jc w:val="right"/>
              <w:rPr>
                <w:b/>
                <w:bCs/>
                <w:color w:val="000000"/>
                <w:sz w:val="14"/>
                <w:szCs w:val="14"/>
              </w:rPr>
            </w:pPr>
            <w:r w:rsidRPr="00AD1810">
              <w:rPr>
                <w:b/>
                <w:bCs/>
                <w:color w:val="000000"/>
                <w:sz w:val="14"/>
                <w:szCs w:val="14"/>
              </w:rPr>
              <w:t>14.7</w:t>
            </w:r>
          </w:p>
        </w:tc>
      </w:tr>
      <w:tr w:rsidR="007703D5" w:rsidRPr="00BF4323" w14:paraId="39E32E84" w14:textId="77777777" w:rsidTr="007703D5">
        <w:trPr>
          <w:trHeight w:hRule="exact" w:val="288"/>
          <w:jc w:val="center"/>
        </w:trPr>
        <w:tc>
          <w:tcPr>
            <w:tcW w:w="1200" w:type="pct"/>
            <w:tcBorders>
              <w:top w:val="nil"/>
              <w:left w:val="nil"/>
              <w:bottom w:val="nil"/>
              <w:right w:val="nil"/>
            </w:tcBorders>
            <w:shd w:val="clear" w:color="auto" w:fill="auto"/>
            <w:vAlign w:val="center"/>
            <w:hideMark/>
          </w:tcPr>
          <w:p w14:paraId="0549520D" w14:textId="77777777" w:rsidR="007703D5" w:rsidRPr="00316631" w:rsidRDefault="007703D5" w:rsidP="007703D5">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tcPr>
          <w:p w14:paraId="68DD791D" w14:textId="444F9DFE" w:rsidR="007703D5" w:rsidRDefault="007703D5" w:rsidP="007703D5">
            <w:pPr>
              <w:jc w:val="right"/>
              <w:rPr>
                <w:b/>
                <w:bCs/>
                <w:color w:val="000000"/>
                <w:sz w:val="14"/>
                <w:szCs w:val="14"/>
              </w:rPr>
            </w:pPr>
            <w:r>
              <w:rPr>
                <w:b/>
                <w:bCs/>
                <w:color w:val="000000"/>
                <w:sz w:val="14"/>
                <w:szCs w:val="14"/>
              </w:rPr>
              <w:t>561.3</w:t>
            </w:r>
          </w:p>
        </w:tc>
        <w:tc>
          <w:tcPr>
            <w:tcW w:w="482" w:type="pct"/>
            <w:tcBorders>
              <w:top w:val="nil"/>
              <w:left w:val="nil"/>
              <w:bottom w:val="nil"/>
              <w:right w:val="nil"/>
            </w:tcBorders>
            <w:shd w:val="clear" w:color="auto" w:fill="auto"/>
            <w:tcMar>
              <w:left w:w="0" w:type="dxa"/>
              <w:right w:w="43" w:type="dxa"/>
            </w:tcMar>
            <w:vAlign w:val="center"/>
          </w:tcPr>
          <w:p w14:paraId="137C36D0" w14:textId="3D6D0000" w:rsidR="007703D5" w:rsidRDefault="007703D5" w:rsidP="007703D5">
            <w:pPr>
              <w:jc w:val="right"/>
              <w:rPr>
                <w:b/>
                <w:bCs/>
                <w:color w:val="000000"/>
                <w:sz w:val="14"/>
                <w:szCs w:val="14"/>
              </w:rPr>
            </w:pPr>
            <w:r>
              <w:rPr>
                <w:b/>
                <w:bCs/>
                <w:color w:val="000000"/>
                <w:sz w:val="14"/>
                <w:szCs w:val="14"/>
              </w:rPr>
              <w:t>859.6</w:t>
            </w:r>
          </w:p>
        </w:tc>
        <w:tc>
          <w:tcPr>
            <w:tcW w:w="497" w:type="pct"/>
            <w:tcBorders>
              <w:top w:val="nil"/>
              <w:left w:val="nil"/>
              <w:bottom w:val="nil"/>
              <w:right w:val="nil"/>
            </w:tcBorders>
            <w:shd w:val="clear" w:color="auto" w:fill="auto"/>
            <w:tcMar>
              <w:left w:w="0" w:type="dxa"/>
              <w:right w:w="43" w:type="dxa"/>
            </w:tcMar>
            <w:vAlign w:val="center"/>
          </w:tcPr>
          <w:p w14:paraId="1F4F84E8" w14:textId="19A5DAF7" w:rsidR="007703D5" w:rsidRDefault="007703D5" w:rsidP="007703D5">
            <w:pPr>
              <w:jc w:val="right"/>
              <w:rPr>
                <w:b/>
                <w:bCs/>
                <w:color w:val="000000"/>
                <w:sz w:val="14"/>
                <w:szCs w:val="14"/>
              </w:rPr>
            </w:pPr>
            <w:r w:rsidRPr="00F2227E">
              <w:rPr>
                <w:b/>
                <w:bCs/>
                <w:color w:val="000000"/>
                <w:sz w:val="14"/>
                <w:szCs w:val="14"/>
              </w:rPr>
              <w:t>1,169.0</w:t>
            </w:r>
          </w:p>
        </w:tc>
        <w:tc>
          <w:tcPr>
            <w:tcW w:w="502" w:type="pct"/>
            <w:tcBorders>
              <w:top w:val="nil"/>
              <w:left w:val="nil"/>
              <w:bottom w:val="nil"/>
              <w:right w:val="nil"/>
            </w:tcBorders>
            <w:shd w:val="clear" w:color="auto" w:fill="auto"/>
            <w:tcMar>
              <w:left w:w="0" w:type="dxa"/>
              <w:right w:w="43" w:type="dxa"/>
            </w:tcMar>
            <w:vAlign w:val="center"/>
          </w:tcPr>
          <w:p w14:paraId="48AA8CBA" w14:textId="38C3635C" w:rsidR="007703D5" w:rsidRPr="00B01152" w:rsidRDefault="007703D5" w:rsidP="007703D5">
            <w:pPr>
              <w:jc w:val="right"/>
              <w:rPr>
                <w:b/>
                <w:color w:val="000000"/>
                <w:sz w:val="14"/>
                <w:szCs w:val="14"/>
              </w:rPr>
            </w:pPr>
            <w:r w:rsidRPr="00B01152">
              <w:rPr>
                <w:b/>
                <w:color w:val="000000"/>
                <w:sz w:val="14"/>
                <w:szCs w:val="14"/>
              </w:rPr>
              <w:t>1,228.8</w:t>
            </w:r>
          </w:p>
        </w:tc>
        <w:tc>
          <w:tcPr>
            <w:tcW w:w="441" w:type="pct"/>
            <w:tcBorders>
              <w:top w:val="nil"/>
              <w:left w:val="nil"/>
              <w:bottom w:val="nil"/>
              <w:right w:val="nil"/>
            </w:tcBorders>
            <w:shd w:val="clear" w:color="auto" w:fill="auto"/>
            <w:tcMar>
              <w:left w:w="72" w:type="dxa"/>
              <w:right w:w="43" w:type="dxa"/>
            </w:tcMar>
            <w:vAlign w:val="center"/>
          </w:tcPr>
          <w:p w14:paraId="51E58A3F" w14:textId="4BBF6809" w:rsidR="007703D5" w:rsidRPr="00AD1810" w:rsidRDefault="007703D5" w:rsidP="007703D5">
            <w:pPr>
              <w:jc w:val="right"/>
              <w:rPr>
                <w:b/>
                <w:bCs/>
                <w:color w:val="000000"/>
                <w:sz w:val="14"/>
                <w:szCs w:val="14"/>
              </w:rPr>
            </w:pPr>
            <w:r w:rsidRPr="00AD1810">
              <w:rPr>
                <w:b/>
                <w:bCs/>
                <w:color w:val="000000"/>
                <w:sz w:val="14"/>
                <w:szCs w:val="14"/>
              </w:rPr>
              <w:t>107.1</w:t>
            </w:r>
          </w:p>
        </w:tc>
        <w:tc>
          <w:tcPr>
            <w:tcW w:w="404" w:type="pct"/>
            <w:tcBorders>
              <w:top w:val="nil"/>
              <w:left w:val="nil"/>
              <w:bottom w:val="nil"/>
              <w:right w:val="nil"/>
            </w:tcBorders>
            <w:shd w:val="clear" w:color="auto" w:fill="auto"/>
            <w:tcMar>
              <w:right w:w="43" w:type="dxa"/>
            </w:tcMar>
            <w:vAlign w:val="center"/>
          </w:tcPr>
          <w:p w14:paraId="6DF56215" w14:textId="41D7AB93" w:rsidR="007703D5" w:rsidRPr="00AD1810" w:rsidRDefault="007703D5" w:rsidP="007703D5">
            <w:pPr>
              <w:jc w:val="right"/>
              <w:rPr>
                <w:b/>
                <w:bCs/>
                <w:color w:val="000000"/>
                <w:sz w:val="14"/>
                <w:szCs w:val="14"/>
              </w:rPr>
            </w:pPr>
            <w:r w:rsidRPr="00AD1810">
              <w:rPr>
                <w:b/>
                <w:bCs/>
                <w:color w:val="000000"/>
                <w:sz w:val="14"/>
                <w:szCs w:val="14"/>
              </w:rPr>
              <w:t>108.0</w:t>
            </w:r>
          </w:p>
        </w:tc>
        <w:tc>
          <w:tcPr>
            <w:tcW w:w="504" w:type="pct"/>
            <w:tcBorders>
              <w:top w:val="nil"/>
              <w:left w:val="nil"/>
              <w:bottom w:val="nil"/>
              <w:right w:val="nil"/>
            </w:tcBorders>
            <w:shd w:val="clear" w:color="auto" w:fill="auto"/>
            <w:tcMar>
              <w:right w:w="43" w:type="dxa"/>
            </w:tcMar>
            <w:vAlign w:val="center"/>
          </w:tcPr>
          <w:p w14:paraId="79C0BF9A" w14:textId="3BC4A266" w:rsidR="007703D5" w:rsidRPr="00AD1810" w:rsidRDefault="007703D5" w:rsidP="007703D5">
            <w:pPr>
              <w:jc w:val="right"/>
              <w:rPr>
                <w:b/>
                <w:bCs/>
                <w:color w:val="000000"/>
                <w:sz w:val="14"/>
                <w:szCs w:val="14"/>
              </w:rPr>
            </w:pPr>
            <w:r w:rsidRPr="00AD1810">
              <w:rPr>
                <w:b/>
                <w:bCs/>
                <w:color w:val="000000"/>
                <w:sz w:val="14"/>
                <w:szCs w:val="14"/>
              </w:rPr>
              <w:t>211.5</w:t>
            </w:r>
          </w:p>
        </w:tc>
        <w:tc>
          <w:tcPr>
            <w:tcW w:w="458" w:type="pct"/>
            <w:tcBorders>
              <w:top w:val="nil"/>
              <w:left w:val="nil"/>
              <w:bottom w:val="nil"/>
              <w:right w:val="nil"/>
            </w:tcBorders>
            <w:shd w:val="clear" w:color="auto" w:fill="auto"/>
            <w:tcMar>
              <w:right w:w="43" w:type="dxa"/>
            </w:tcMar>
            <w:vAlign w:val="center"/>
          </w:tcPr>
          <w:p w14:paraId="72838070" w14:textId="70562D36" w:rsidR="007703D5" w:rsidRPr="00AD1810" w:rsidRDefault="007703D5" w:rsidP="007703D5">
            <w:pPr>
              <w:jc w:val="right"/>
              <w:rPr>
                <w:b/>
                <w:bCs/>
                <w:color w:val="000000"/>
                <w:sz w:val="14"/>
                <w:szCs w:val="14"/>
              </w:rPr>
            </w:pPr>
            <w:r w:rsidRPr="00AD1810">
              <w:rPr>
                <w:b/>
                <w:bCs/>
                <w:color w:val="000000"/>
                <w:sz w:val="14"/>
                <w:szCs w:val="14"/>
              </w:rPr>
              <w:t>206.1</w:t>
            </w:r>
          </w:p>
        </w:tc>
      </w:tr>
      <w:tr w:rsidR="00DB3EA0" w:rsidRPr="00BF4323" w14:paraId="59AE06AA" w14:textId="77777777" w:rsidTr="007703D5">
        <w:trPr>
          <w:trHeight w:val="180"/>
          <w:jc w:val="center"/>
        </w:trPr>
        <w:tc>
          <w:tcPr>
            <w:tcW w:w="1200" w:type="pct"/>
            <w:tcBorders>
              <w:top w:val="nil"/>
              <w:left w:val="nil"/>
              <w:bottom w:val="nil"/>
              <w:right w:val="nil"/>
            </w:tcBorders>
            <w:shd w:val="clear" w:color="auto" w:fill="auto"/>
            <w:vAlign w:val="center"/>
            <w:hideMark/>
          </w:tcPr>
          <w:p w14:paraId="5B7C5219" w14:textId="77777777" w:rsidR="00DB3EA0" w:rsidRPr="00B7613E" w:rsidRDefault="00DB3EA0" w:rsidP="00DB3EA0">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tcPr>
          <w:p w14:paraId="4B66623F" w14:textId="77777777" w:rsidR="00DB3EA0" w:rsidRDefault="00DB3EA0" w:rsidP="00DB3EA0">
            <w:pPr>
              <w:jc w:val="right"/>
              <w:rPr>
                <w:b/>
                <w:bCs/>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14:paraId="31D3EA92" w14:textId="77777777" w:rsidR="00DB3EA0" w:rsidRDefault="00DB3EA0" w:rsidP="00DB3EA0">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14:paraId="29DABB28" w14:textId="77777777" w:rsidR="00DB3EA0" w:rsidRDefault="00DB3EA0" w:rsidP="00DB3EA0">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14:paraId="474AB862" w14:textId="018B21C1" w:rsidR="00DB3EA0" w:rsidRPr="00F2227E" w:rsidRDefault="00DB3EA0" w:rsidP="00DB3EA0">
            <w:pPr>
              <w:jc w:val="right"/>
              <w:rPr>
                <w:b/>
                <w:bCs/>
                <w:color w:val="000000"/>
                <w:sz w:val="14"/>
                <w:szCs w:val="14"/>
              </w:rPr>
            </w:pPr>
          </w:p>
        </w:tc>
        <w:tc>
          <w:tcPr>
            <w:tcW w:w="441" w:type="pct"/>
            <w:tcBorders>
              <w:top w:val="nil"/>
              <w:left w:val="nil"/>
              <w:bottom w:val="nil"/>
              <w:right w:val="nil"/>
            </w:tcBorders>
            <w:shd w:val="clear" w:color="auto" w:fill="auto"/>
            <w:tcMar>
              <w:left w:w="72" w:type="dxa"/>
              <w:right w:w="43" w:type="dxa"/>
            </w:tcMar>
            <w:vAlign w:val="center"/>
          </w:tcPr>
          <w:p w14:paraId="1890730D" w14:textId="05CCFF5F" w:rsidR="00DB3EA0" w:rsidRPr="00F2227E" w:rsidRDefault="00DB3EA0" w:rsidP="00DB3EA0">
            <w:pPr>
              <w:jc w:val="right"/>
              <w:rPr>
                <w:b/>
                <w:bCs/>
                <w:color w:val="000000"/>
                <w:sz w:val="14"/>
                <w:szCs w:val="14"/>
              </w:rPr>
            </w:pPr>
          </w:p>
        </w:tc>
        <w:tc>
          <w:tcPr>
            <w:tcW w:w="404" w:type="pct"/>
            <w:tcBorders>
              <w:top w:val="nil"/>
              <w:left w:val="nil"/>
              <w:bottom w:val="nil"/>
              <w:right w:val="nil"/>
            </w:tcBorders>
            <w:shd w:val="clear" w:color="auto" w:fill="auto"/>
            <w:tcMar>
              <w:right w:w="43" w:type="dxa"/>
            </w:tcMar>
            <w:vAlign w:val="center"/>
          </w:tcPr>
          <w:p w14:paraId="789A7F54" w14:textId="78B7F125" w:rsidR="00DB3EA0" w:rsidRPr="00F2227E" w:rsidRDefault="00DB3EA0" w:rsidP="00DB3EA0">
            <w:pPr>
              <w:jc w:val="right"/>
              <w:rPr>
                <w:b/>
                <w:bCs/>
                <w:color w:val="000000"/>
                <w:sz w:val="14"/>
                <w:szCs w:val="14"/>
              </w:rPr>
            </w:pPr>
          </w:p>
        </w:tc>
        <w:tc>
          <w:tcPr>
            <w:tcW w:w="504" w:type="pct"/>
            <w:tcBorders>
              <w:top w:val="nil"/>
              <w:left w:val="nil"/>
              <w:bottom w:val="nil"/>
              <w:right w:val="nil"/>
            </w:tcBorders>
            <w:shd w:val="clear" w:color="auto" w:fill="auto"/>
            <w:tcMar>
              <w:right w:w="43" w:type="dxa"/>
            </w:tcMar>
            <w:vAlign w:val="center"/>
          </w:tcPr>
          <w:p w14:paraId="5A13AFE7" w14:textId="77777777" w:rsidR="00DB3EA0" w:rsidRPr="00F2227E" w:rsidRDefault="00DB3EA0" w:rsidP="00DB3EA0">
            <w:pPr>
              <w:jc w:val="right"/>
              <w:rPr>
                <w:b/>
                <w:bCs/>
                <w:color w:val="000000"/>
                <w:sz w:val="14"/>
                <w:szCs w:val="14"/>
              </w:rPr>
            </w:pPr>
          </w:p>
        </w:tc>
        <w:tc>
          <w:tcPr>
            <w:tcW w:w="458" w:type="pct"/>
            <w:tcBorders>
              <w:top w:val="nil"/>
              <w:left w:val="nil"/>
              <w:bottom w:val="nil"/>
              <w:right w:val="nil"/>
            </w:tcBorders>
            <w:shd w:val="clear" w:color="auto" w:fill="auto"/>
            <w:noWrap/>
            <w:tcMar>
              <w:right w:w="43" w:type="dxa"/>
            </w:tcMar>
            <w:vAlign w:val="center"/>
          </w:tcPr>
          <w:p w14:paraId="40500A75" w14:textId="330D9426" w:rsidR="00DB3EA0" w:rsidRPr="00F2227E" w:rsidRDefault="00DB3EA0" w:rsidP="00DB3EA0">
            <w:pPr>
              <w:jc w:val="right"/>
              <w:rPr>
                <w:b/>
                <w:bCs/>
                <w:color w:val="000000"/>
                <w:sz w:val="14"/>
                <w:szCs w:val="14"/>
              </w:rPr>
            </w:pPr>
          </w:p>
        </w:tc>
      </w:tr>
      <w:tr w:rsidR="00AD1810" w:rsidRPr="009475BB" w14:paraId="0E9A6220" w14:textId="77777777" w:rsidTr="007703D5">
        <w:trPr>
          <w:trHeight w:val="202"/>
          <w:jc w:val="center"/>
        </w:trPr>
        <w:tc>
          <w:tcPr>
            <w:tcW w:w="1200" w:type="pct"/>
            <w:tcBorders>
              <w:top w:val="nil"/>
              <w:left w:val="nil"/>
              <w:bottom w:val="nil"/>
              <w:right w:val="nil"/>
            </w:tcBorders>
            <w:shd w:val="clear" w:color="auto" w:fill="auto"/>
            <w:vAlign w:val="center"/>
            <w:hideMark/>
          </w:tcPr>
          <w:p w14:paraId="044291A3" w14:textId="77777777" w:rsidR="00AD1810" w:rsidRPr="00316631" w:rsidRDefault="00AD1810" w:rsidP="00AD1810">
            <w:pPr>
              <w:ind w:left="270" w:hanging="270"/>
              <w:jc w:val="right"/>
              <w:rPr>
                <w:b/>
                <w:bCs/>
                <w:sz w:val="14"/>
                <w:szCs w:val="14"/>
              </w:rPr>
            </w:pPr>
            <w:r>
              <w:rPr>
                <w:b/>
                <w:bCs/>
                <w:sz w:val="14"/>
                <w:szCs w:val="14"/>
              </w:rPr>
              <w:t xml:space="preserve">II. Encashment and Profit in </w:t>
            </w:r>
            <w:r w:rsidRPr="00316631">
              <w:rPr>
                <w:b/>
                <w:bCs/>
                <w:sz w:val="14"/>
                <w:szCs w:val="14"/>
              </w:rPr>
              <w:t xml:space="preserve">Pak. </w:t>
            </w:r>
            <w:proofErr w:type="spellStart"/>
            <w:r w:rsidRPr="00316631">
              <w:rPr>
                <w:b/>
                <w:bCs/>
                <w:sz w:val="14"/>
                <w:szCs w:val="14"/>
              </w:rPr>
              <w:t>Rs</w:t>
            </w:r>
            <w:proofErr w:type="spellEnd"/>
            <w:r w:rsidRPr="00316631">
              <w:rPr>
                <w:b/>
                <w:bCs/>
                <w:sz w:val="14"/>
                <w:szCs w:val="14"/>
              </w:rPr>
              <w:t>. of FEBCs &amp; FCBCs</w:t>
            </w:r>
          </w:p>
        </w:tc>
        <w:tc>
          <w:tcPr>
            <w:tcW w:w="512" w:type="pct"/>
            <w:tcBorders>
              <w:top w:val="nil"/>
              <w:left w:val="nil"/>
              <w:bottom w:val="nil"/>
              <w:right w:val="nil"/>
            </w:tcBorders>
            <w:shd w:val="clear" w:color="auto" w:fill="auto"/>
            <w:tcMar>
              <w:left w:w="0" w:type="dxa"/>
              <w:right w:w="43" w:type="dxa"/>
            </w:tcMar>
            <w:vAlign w:val="center"/>
          </w:tcPr>
          <w:p w14:paraId="08D9C095" w14:textId="0ACDFCD7" w:rsidR="00AD1810" w:rsidRPr="00821879" w:rsidRDefault="00AD1810" w:rsidP="00AD1810">
            <w:pPr>
              <w:jc w:val="right"/>
              <w:rPr>
                <w:b/>
                <w:bCs/>
                <w:color w:val="000000"/>
                <w:sz w:val="14"/>
                <w:szCs w:val="14"/>
              </w:rPr>
            </w:pPr>
            <w:r w:rsidRPr="001311DF">
              <w:rPr>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14:paraId="24BDC79B" w14:textId="1B69860C" w:rsidR="00AD1810" w:rsidRPr="001311DF" w:rsidRDefault="00AD1810" w:rsidP="00AD1810">
            <w:pPr>
              <w:jc w:val="right"/>
              <w:rPr>
                <w:color w:val="000000"/>
                <w:sz w:val="14"/>
                <w:szCs w:val="14"/>
              </w:rPr>
            </w:pPr>
            <w:r w:rsidRPr="001D5252">
              <w:rPr>
                <w:b/>
                <w:bCs/>
                <w:color w:val="000000"/>
                <w:sz w:val="14"/>
                <w:szCs w:val="14"/>
              </w:rPr>
              <w:t>-</w:t>
            </w:r>
          </w:p>
        </w:tc>
        <w:tc>
          <w:tcPr>
            <w:tcW w:w="497" w:type="pct"/>
            <w:tcBorders>
              <w:top w:val="nil"/>
              <w:left w:val="nil"/>
              <w:bottom w:val="nil"/>
              <w:right w:val="nil"/>
            </w:tcBorders>
            <w:shd w:val="clear" w:color="auto" w:fill="auto"/>
            <w:tcMar>
              <w:left w:w="0" w:type="dxa"/>
              <w:right w:w="43" w:type="dxa"/>
            </w:tcMar>
          </w:tcPr>
          <w:p w14:paraId="1F9F56FC" w14:textId="20B15AD3" w:rsidR="00AD1810" w:rsidRPr="00821879" w:rsidRDefault="00AD1810" w:rsidP="00AD1810">
            <w:pPr>
              <w:jc w:val="right"/>
              <w:rPr>
                <w:b/>
                <w:bCs/>
                <w:color w:val="000000"/>
                <w:sz w:val="14"/>
                <w:szCs w:val="14"/>
              </w:rPr>
            </w:pPr>
            <w:r w:rsidRPr="003E42D4">
              <w:rPr>
                <w:b/>
                <w:bCs/>
                <w:color w:val="000000"/>
                <w:sz w:val="14"/>
                <w:szCs w:val="14"/>
              </w:rPr>
              <w:t>-</w:t>
            </w:r>
          </w:p>
        </w:tc>
        <w:tc>
          <w:tcPr>
            <w:tcW w:w="502" w:type="pct"/>
            <w:tcBorders>
              <w:top w:val="nil"/>
              <w:left w:val="nil"/>
              <w:bottom w:val="nil"/>
              <w:right w:val="nil"/>
            </w:tcBorders>
            <w:shd w:val="clear" w:color="auto" w:fill="auto"/>
            <w:tcMar>
              <w:left w:w="0" w:type="dxa"/>
              <w:right w:w="43" w:type="dxa"/>
            </w:tcMar>
          </w:tcPr>
          <w:p w14:paraId="3ED8B493" w14:textId="4EF617C2" w:rsidR="00AD1810" w:rsidRPr="00F2227E" w:rsidRDefault="00AD1810" w:rsidP="00AD1810">
            <w:pPr>
              <w:jc w:val="right"/>
              <w:rPr>
                <w:b/>
                <w:bCs/>
                <w:color w:val="000000"/>
                <w:sz w:val="14"/>
                <w:szCs w:val="14"/>
              </w:rPr>
            </w:pPr>
            <w:r w:rsidRPr="003E42D4">
              <w:rPr>
                <w:b/>
                <w:bCs/>
                <w:color w:val="000000"/>
                <w:sz w:val="14"/>
                <w:szCs w:val="14"/>
              </w:rPr>
              <w:t>-</w:t>
            </w:r>
          </w:p>
        </w:tc>
        <w:tc>
          <w:tcPr>
            <w:tcW w:w="441" w:type="pct"/>
            <w:tcBorders>
              <w:top w:val="nil"/>
              <w:left w:val="nil"/>
              <w:bottom w:val="nil"/>
              <w:right w:val="nil"/>
            </w:tcBorders>
            <w:shd w:val="clear" w:color="auto" w:fill="auto"/>
            <w:tcMar>
              <w:left w:w="72" w:type="dxa"/>
              <w:right w:w="43" w:type="dxa"/>
            </w:tcMar>
          </w:tcPr>
          <w:p w14:paraId="1A9439A1" w14:textId="0AB55EFC" w:rsidR="00AD1810" w:rsidRPr="00F2227E" w:rsidRDefault="00AD1810" w:rsidP="00AD1810">
            <w:pPr>
              <w:jc w:val="right"/>
              <w:rPr>
                <w:b/>
                <w:bCs/>
                <w:color w:val="000000"/>
                <w:sz w:val="14"/>
                <w:szCs w:val="14"/>
              </w:rPr>
            </w:pPr>
            <w:r w:rsidRPr="0001130B">
              <w:rPr>
                <w:b/>
                <w:bCs/>
                <w:color w:val="000000"/>
                <w:sz w:val="14"/>
                <w:szCs w:val="14"/>
              </w:rPr>
              <w:t>-</w:t>
            </w:r>
          </w:p>
        </w:tc>
        <w:tc>
          <w:tcPr>
            <w:tcW w:w="404" w:type="pct"/>
            <w:tcBorders>
              <w:top w:val="nil"/>
              <w:left w:val="nil"/>
              <w:bottom w:val="nil"/>
              <w:right w:val="nil"/>
            </w:tcBorders>
            <w:shd w:val="clear" w:color="auto" w:fill="auto"/>
            <w:tcMar>
              <w:right w:w="43" w:type="dxa"/>
            </w:tcMar>
          </w:tcPr>
          <w:p w14:paraId="4373A13E" w14:textId="6B099C7F" w:rsidR="00AD1810" w:rsidRPr="00F2227E" w:rsidRDefault="00AD1810" w:rsidP="00AD1810">
            <w:pPr>
              <w:jc w:val="right"/>
              <w:rPr>
                <w:b/>
                <w:bCs/>
                <w:color w:val="000000"/>
                <w:sz w:val="14"/>
                <w:szCs w:val="14"/>
              </w:rPr>
            </w:pPr>
            <w:r w:rsidRPr="0001130B">
              <w:rPr>
                <w:b/>
                <w:bCs/>
                <w:color w:val="000000"/>
                <w:sz w:val="14"/>
                <w:szCs w:val="14"/>
              </w:rPr>
              <w:t>-</w:t>
            </w:r>
          </w:p>
        </w:tc>
        <w:tc>
          <w:tcPr>
            <w:tcW w:w="504" w:type="pct"/>
            <w:tcBorders>
              <w:top w:val="nil"/>
              <w:left w:val="nil"/>
              <w:bottom w:val="nil"/>
              <w:right w:val="nil"/>
            </w:tcBorders>
            <w:shd w:val="clear" w:color="auto" w:fill="auto"/>
            <w:tcMar>
              <w:right w:w="43" w:type="dxa"/>
            </w:tcMar>
          </w:tcPr>
          <w:p w14:paraId="45FD9380" w14:textId="6AC5A1C1" w:rsidR="00AD1810" w:rsidRPr="00F2227E" w:rsidRDefault="00AD1810" w:rsidP="00AD1810">
            <w:pPr>
              <w:jc w:val="right"/>
              <w:rPr>
                <w:b/>
                <w:bCs/>
                <w:color w:val="000000"/>
                <w:sz w:val="14"/>
                <w:szCs w:val="14"/>
              </w:rPr>
            </w:pPr>
            <w:r w:rsidRPr="0001130B">
              <w:rPr>
                <w:b/>
                <w:bCs/>
                <w:color w:val="000000"/>
                <w:sz w:val="14"/>
                <w:szCs w:val="14"/>
              </w:rPr>
              <w:t>-</w:t>
            </w:r>
          </w:p>
        </w:tc>
        <w:tc>
          <w:tcPr>
            <w:tcW w:w="458" w:type="pct"/>
            <w:tcBorders>
              <w:top w:val="nil"/>
              <w:left w:val="nil"/>
              <w:bottom w:val="nil"/>
              <w:right w:val="nil"/>
            </w:tcBorders>
            <w:shd w:val="clear" w:color="auto" w:fill="auto"/>
            <w:tcMar>
              <w:right w:w="43" w:type="dxa"/>
            </w:tcMar>
          </w:tcPr>
          <w:p w14:paraId="2C107662" w14:textId="3ADB5F6D" w:rsidR="00AD1810" w:rsidRPr="00F2227E" w:rsidRDefault="00AD1810" w:rsidP="00AD1810">
            <w:pPr>
              <w:jc w:val="right"/>
              <w:rPr>
                <w:b/>
                <w:bCs/>
                <w:color w:val="000000"/>
                <w:sz w:val="14"/>
                <w:szCs w:val="14"/>
              </w:rPr>
            </w:pPr>
            <w:r w:rsidRPr="0001130B">
              <w:rPr>
                <w:b/>
                <w:bCs/>
                <w:color w:val="000000"/>
                <w:sz w:val="14"/>
                <w:szCs w:val="14"/>
              </w:rPr>
              <w:t>-</w:t>
            </w:r>
          </w:p>
        </w:tc>
      </w:tr>
      <w:tr w:rsidR="00DB3EA0" w:rsidRPr="00BF4323" w14:paraId="3D024BC0" w14:textId="77777777" w:rsidTr="007703D5">
        <w:trPr>
          <w:trHeight w:val="148"/>
          <w:jc w:val="center"/>
        </w:trPr>
        <w:tc>
          <w:tcPr>
            <w:tcW w:w="1200" w:type="pct"/>
            <w:tcBorders>
              <w:top w:val="nil"/>
              <w:left w:val="nil"/>
              <w:bottom w:val="single" w:sz="12" w:space="0" w:color="auto"/>
              <w:right w:val="nil"/>
            </w:tcBorders>
            <w:shd w:val="clear" w:color="auto" w:fill="auto"/>
            <w:vAlign w:val="center"/>
            <w:hideMark/>
          </w:tcPr>
          <w:p w14:paraId="53B314E7" w14:textId="77777777" w:rsidR="00DB3EA0" w:rsidRPr="00316631" w:rsidRDefault="00DB3EA0" w:rsidP="00DB3EA0">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tcPr>
          <w:p w14:paraId="1835D35D" w14:textId="77777777" w:rsidR="00DB3EA0" w:rsidRDefault="00DB3EA0" w:rsidP="00DB3EA0">
            <w:pPr>
              <w:jc w:val="right"/>
              <w:rPr>
                <w:color w:val="000000"/>
              </w:rPr>
            </w:pPr>
          </w:p>
        </w:tc>
        <w:tc>
          <w:tcPr>
            <w:tcW w:w="482" w:type="pct"/>
            <w:tcBorders>
              <w:top w:val="nil"/>
              <w:left w:val="nil"/>
              <w:bottom w:val="single" w:sz="12" w:space="0" w:color="auto"/>
              <w:right w:val="nil"/>
            </w:tcBorders>
            <w:shd w:val="clear" w:color="auto" w:fill="auto"/>
            <w:tcMar>
              <w:left w:w="0" w:type="dxa"/>
              <w:right w:w="43" w:type="dxa"/>
            </w:tcMar>
            <w:vAlign w:val="center"/>
          </w:tcPr>
          <w:p w14:paraId="63FA4A69" w14:textId="77777777" w:rsidR="00DB3EA0" w:rsidRDefault="00DB3EA0" w:rsidP="00DB3EA0">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14:paraId="14057DC2" w14:textId="77777777" w:rsidR="00DB3EA0" w:rsidRDefault="00DB3EA0" w:rsidP="00DB3EA0">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14:paraId="31B62643" w14:textId="519AA25C" w:rsidR="00DB3EA0" w:rsidRPr="00F2227E" w:rsidRDefault="00DB3EA0" w:rsidP="00DB3EA0">
            <w:pPr>
              <w:jc w:val="right"/>
              <w:rPr>
                <w:b/>
                <w:bCs/>
                <w:color w:val="000000"/>
                <w:sz w:val="14"/>
                <w:szCs w:val="14"/>
              </w:rPr>
            </w:pPr>
          </w:p>
        </w:tc>
        <w:tc>
          <w:tcPr>
            <w:tcW w:w="441" w:type="pct"/>
            <w:tcBorders>
              <w:top w:val="nil"/>
              <w:left w:val="nil"/>
              <w:bottom w:val="single" w:sz="12" w:space="0" w:color="auto"/>
              <w:right w:val="nil"/>
            </w:tcBorders>
            <w:shd w:val="clear" w:color="auto" w:fill="auto"/>
            <w:tcMar>
              <w:left w:w="72" w:type="dxa"/>
              <w:right w:w="43" w:type="dxa"/>
            </w:tcMar>
            <w:vAlign w:val="center"/>
          </w:tcPr>
          <w:p w14:paraId="33E6A751" w14:textId="246D9563" w:rsidR="00DB3EA0" w:rsidRPr="00F2227E" w:rsidRDefault="00DB3EA0" w:rsidP="00DB3EA0">
            <w:pPr>
              <w:jc w:val="right"/>
              <w:rPr>
                <w:b/>
                <w:bCs/>
                <w:color w:val="000000"/>
                <w:sz w:val="14"/>
                <w:szCs w:val="14"/>
              </w:rPr>
            </w:pPr>
          </w:p>
        </w:tc>
        <w:tc>
          <w:tcPr>
            <w:tcW w:w="404" w:type="pct"/>
            <w:tcBorders>
              <w:top w:val="nil"/>
              <w:left w:val="nil"/>
              <w:bottom w:val="single" w:sz="12" w:space="0" w:color="auto"/>
              <w:right w:val="nil"/>
            </w:tcBorders>
            <w:shd w:val="clear" w:color="auto" w:fill="auto"/>
            <w:tcMar>
              <w:right w:w="43" w:type="dxa"/>
            </w:tcMar>
            <w:vAlign w:val="center"/>
          </w:tcPr>
          <w:p w14:paraId="32AD9323" w14:textId="43AB1CEA" w:rsidR="00DB3EA0" w:rsidRPr="00F2227E" w:rsidRDefault="00DB3EA0" w:rsidP="00DB3EA0">
            <w:pPr>
              <w:jc w:val="right"/>
              <w:rPr>
                <w:b/>
                <w:bCs/>
                <w:color w:val="000000"/>
                <w:sz w:val="14"/>
                <w:szCs w:val="14"/>
              </w:rPr>
            </w:pPr>
          </w:p>
        </w:tc>
        <w:tc>
          <w:tcPr>
            <w:tcW w:w="504" w:type="pct"/>
            <w:tcBorders>
              <w:top w:val="nil"/>
              <w:left w:val="nil"/>
              <w:bottom w:val="single" w:sz="12" w:space="0" w:color="auto"/>
              <w:right w:val="nil"/>
            </w:tcBorders>
            <w:shd w:val="clear" w:color="auto" w:fill="auto"/>
            <w:tcMar>
              <w:right w:w="43" w:type="dxa"/>
            </w:tcMar>
            <w:vAlign w:val="center"/>
          </w:tcPr>
          <w:p w14:paraId="47F26ED8" w14:textId="77777777" w:rsidR="00DB3EA0" w:rsidRPr="00F2227E" w:rsidRDefault="00DB3EA0" w:rsidP="00DB3EA0">
            <w:pPr>
              <w:jc w:val="right"/>
              <w:rPr>
                <w:b/>
                <w:bCs/>
                <w:color w:val="000000"/>
                <w:sz w:val="14"/>
                <w:szCs w:val="14"/>
              </w:rPr>
            </w:pPr>
          </w:p>
        </w:tc>
        <w:tc>
          <w:tcPr>
            <w:tcW w:w="458" w:type="pct"/>
            <w:tcBorders>
              <w:top w:val="nil"/>
              <w:left w:val="nil"/>
              <w:bottom w:val="single" w:sz="12" w:space="0" w:color="auto"/>
              <w:right w:val="nil"/>
            </w:tcBorders>
            <w:shd w:val="clear" w:color="auto" w:fill="auto"/>
            <w:tcMar>
              <w:right w:w="43" w:type="dxa"/>
            </w:tcMar>
            <w:vAlign w:val="center"/>
          </w:tcPr>
          <w:p w14:paraId="3A933919" w14:textId="658B9DA4" w:rsidR="00DB3EA0" w:rsidRPr="00F2227E" w:rsidRDefault="00DB3EA0" w:rsidP="00DB3EA0">
            <w:pPr>
              <w:jc w:val="right"/>
              <w:rPr>
                <w:b/>
                <w:bCs/>
                <w:color w:val="000000"/>
                <w:sz w:val="14"/>
                <w:szCs w:val="14"/>
              </w:rPr>
            </w:pPr>
          </w:p>
        </w:tc>
      </w:tr>
      <w:tr w:rsidR="00CA734B" w:rsidRPr="00BF4323" w14:paraId="207C06D4" w14:textId="77777777" w:rsidTr="007703D5">
        <w:trPr>
          <w:trHeight w:val="312"/>
          <w:jc w:val="center"/>
        </w:trPr>
        <w:tc>
          <w:tcPr>
            <w:tcW w:w="1200" w:type="pct"/>
            <w:tcBorders>
              <w:top w:val="nil"/>
              <w:left w:val="nil"/>
              <w:bottom w:val="single" w:sz="12" w:space="0" w:color="auto"/>
              <w:right w:val="nil"/>
            </w:tcBorders>
            <w:shd w:val="clear" w:color="auto" w:fill="auto"/>
            <w:vAlign w:val="center"/>
            <w:hideMark/>
          </w:tcPr>
          <w:p w14:paraId="1C20CC29" w14:textId="77777777" w:rsidR="00CA734B" w:rsidRPr="00316631" w:rsidRDefault="00CA734B" w:rsidP="00CA734B">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tcPr>
          <w:p w14:paraId="3144F858" w14:textId="7D2D46C2" w:rsidR="00CA734B" w:rsidRDefault="00CA734B" w:rsidP="00CA734B">
            <w:pPr>
              <w:jc w:val="right"/>
              <w:rPr>
                <w:b/>
                <w:bCs/>
                <w:color w:val="000000"/>
                <w:sz w:val="14"/>
                <w:szCs w:val="14"/>
              </w:rPr>
            </w:pPr>
            <w:r>
              <w:rPr>
                <w:b/>
                <w:bCs/>
                <w:color w:val="000000"/>
                <w:sz w:val="14"/>
                <w:szCs w:val="14"/>
              </w:rPr>
              <w:t>21,739.4</w:t>
            </w:r>
          </w:p>
        </w:tc>
        <w:tc>
          <w:tcPr>
            <w:tcW w:w="482" w:type="pct"/>
            <w:tcBorders>
              <w:top w:val="nil"/>
              <w:left w:val="nil"/>
              <w:bottom w:val="single" w:sz="12" w:space="0" w:color="auto"/>
              <w:right w:val="nil"/>
            </w:tcBorders>
            <w:shd w:val="clear" w:color="auto" w:fill="auto"/>
            <w:tcMar>
              <w:left w:w="0" w:type="dxa"/>
              <w:right w:w="43" w:type="dxa"/>
            </w:tcMar>
            <w:vAlign w:val="center"/>
          </w:tcPr>
          <w:p w14:paraId="3DF80B54" w14:textId="4D0070A5" w:rsidR="00CA734B" w:rsidRDefault="00CA734B" w:rsidP="00CA734B">
            <w:pPr>
              <w:jc w:val="right"/>
              <w:rPr>
                <w:b/>
                <w:bCs/>
                <w:color w:val="000000"/>
                <w:sz w:val="14"/>
                <w:szCs w:val="14"/>
              </w:rPr>
            </w:pPr>
            <w:r>
              <w:rPr>
                <w:b/>
                <w:bCs/>
                <w:color w:val="000000"/>
                <w:sz w:val="14"/>
                <w:szCs w:val="14"/>
              </w:rPr>
              <w:t>23,132.3</w:t>
            </w:r>
          </w:p>
        </w:tc>
        <w:tc>
          <w:tcPr>
            <w:tcW w:w="497" w:type="pct"/>
            <w:tcBorders>
              <w:top w:val="nil"/>
              <w:left w:val="nil"/>
              <w:bottom w:val="single" w:sz="12" w:space="0" w:color="auto"/>
              <w:right w:val="nil"/>
            </w:tcBorders>
            <w:shd w:val="clear" w:color="auto" w:fill="auto"/>
            <w:tcMar>
              <w:left w:w="0" w:type="dxa"/>
              <w:right w:w="43" w:type="dxa"/>
            </w:tcMar>
            <w:vAlign w:val="center"/>
          </w:tcPr>
          <w:p w14:paraId="6FD77AAB" w14:textId="24EE40A3" w:rsidR="00CA734B" w:rsidRDefault="00CA734B" w:rsidP="00CA734B">
            <w:pPr>
              <w:jc w:val="right"/>
              <w:rPr>
                <w:b/>
                <w:bCs/>
                <w:color w:val="000000"/>
                <w:sz w:val="14"/>
                <w:szCs w:val="14"/>
              </w:rPr>
            </w:pPr>
            <w:r w:rsidRPr="00F2227E">
              <w:rPr>
                <w:b/>
                <w:bCs/>
                <w:color w:val="000000"/>
                <w:sz w:val="14"/>
                <w:szCs w:val="14"/>
              </w:rPr>
              <w:t>29,449.9</w:t>
            </w:r>
          </w:p>
        </w:tc>
        <w:tc>
          <w:tcPr>
            <w:tcW w:w="502" w:type="pct"/>
            <w:tcBorders>
              <w:top w:val="nil"/>
              <w:left w:val="nil"/>
              <w:bottom w:val="single" w:sz="12" w:space="0" w:color="auto"/>
              <w:right w:val="nil"/>
            </w:tcBorders>
            <w:shd w:val="clear" w:color="auto" w:fill="auto"/>
            <w:tcMar>
              <w:left w:w="0" w:type="dxa"/>
              <w:right w:w="43" w:type="dxa"/>
            </w:tcMar>
            <w:vAlign w:val="center"/>
          </w:tcPr>
          <w:p w14:paraId="3889D434" w14:textId="25EBCA27" w:rsidR="00CA734B" w:rsidRPr="00CA734B" w:rsidRDefault="00CA734B" w:rsidP="007703D5">
            <w:pPr>
              <w:jc w:val="right"/>
              <w:rPr>
                <w:b/>
                <w:bCs/>
                <w:color w:val="000000"/>
                <w:sz w:val="14"/>
                <w:szCs w:val="14"/>
              </w:rPr>
            </w:pPr>
            <w:r w:rsidRPr="00CA734B">
              <w:rPr>
                <w:b/>
                <w:bCs/>
                <w:color w:val="000000"/>
                <w:sz w:val="14"/>
                <w:szCs w:val="14"/>
              </w:rPr>
              <w:t xml:space="preserve">  31,237.5 </w:t>
            </w:r>
          </w:p>
        </w:tc>
        <w:tc>
          <w:tcPr>
            <w:tcW w:w="441" w:type="pct"/>
            <w:tcBorders>
              <w:top w:val="nil"/>
              <w:left w:val="nil"/>
              <w:bottom w:val="single" w:sz="12" w:space="0" w:color="auto"/>
              <w:right w:val="nil"/>
            </w:tcBorders>
            <w:shd w:val="clear" w:color="auto" w:fill="auto"/>
            <w:tcMar>
              <w:left w:w="72" w:type="dxa"/>
              <w:right w:w="43" w:type="dxa"/>
            </w:tcMar>
            <w:vAlign w:val="center"/>
          </w:tcPr>
          <w:p w14:paraId="1A9E9FE4" w14:textId="72DB6373" w:rsidR="00CA734B" w:rsidRPr="007703D5" w:rsidRDefault="007703D5" w:rsidP="007703D5">
            <w:pPr>
              <w:jc w:val="right"/>
              <w:rPr>
                <w:b/>
                <w:bCs/>
                <w:color w:val="000000"/>
                <w:sz w:val="14"/>
                <w:szCs w:val="14"/>
              </w:rPr>
            </w:pPr>
            <w:r w:rsidRPr="007703D5">
              <w:rPr>
                <w:b/>
                <w:bCs/>
                <w:color w:val="000000"/>
                <w:sz w:val="14"/>
                <w:szCs w:val="14"/>
              </w:rPr>
              <w:t xml:space="preserve">2,682.6 </w:t>
            </w:r>
          </w:p>
        </w:tc>
        <w:tc>
          <w:tcPr>
            <w:tcW w:w="404" w:type="pct"/>
            <w:tcBorders>
              <w:top w:val="nil"/>
              <w:left w:val="nil"/>
              <w:bottom w:val="single" w:sz="12" w:space="0" w:color="auto"/>
              <w:right w:val="nil"/>
            </w:tcBorders>
            <w:shd w:val="clear" w:color="auto" w:fill="auto"/>
            <w:tcMar>
              <w:right w:w="43" w:type="dxa"/>
            </w:tcMar>
            <w:vAlign w:val="center"/>
          </w:tcPr>
          <w:p w14:paraId="5268AEDD" w14:textId="02863033" w:rsidR="00CA734B" w:rsidRPr="007703D5" w:rsidRDefault="007703D5" w:rsidP="007703D5">
            <w:pPr>
              <w:jc w:val="right"/>
              <w:rPr>
                <w:b/>
                <w:bCs/>
                <w:color w:val="000000"/>
                <w:sz w:val="14"/>
                <w:szCs w:val="14"/>
              </w:rPr>
            </w:pPr>
            <w:r w:rsidRPr="007703D5">
              <w:rPr>
                <w:b/>
                <w:bCs/>
                <w:color w:val="000000"/>
                <w:sz w:val="14"/>
                <w:szCs w:val="14"/>
              </w:rPr>
              <w:t xml:space="preserve">2,724.0 </w:t>
            </w:r>
          </w:p>
        </w:tc>
        <w:tc>
          <w:tcPr>
            <w:tcW w:w="504" w:type="pct"/>
            <w:tcBorders>
              <w:top w:val="nil"/>
              <w:left w:val="nil"/>
              <w:bottom w:val="single" w:sz="12" w:space="0" w:color="auto"/>
              <w:right w:val="nil"/>
            </w:tcBorders>
            <w:shd w:val="clear" w:color="auto" w:fill="auto"/>
            <w:tcMar>
              <w:right w:w="43" w:type="dxa"/>
            </w:tcMar>
            <w:vAlign w:val="center"/>
          </w:tcPr>
          <w:p w14:paraId="1509479A" w14:textId="1AEB3504" w:rsidR="00CA734B" w:rsidRPr="007703D5" w:rsidRDefault="007703D5" w:rsidP="007703D5">
            <w:pPr>
              <w:jc w:val="right"/>
              <w:rPr>
                <w:b/>
                <w:bCs/>
                <w:color w:val="000000"/>
                <w:sz w:val="14"/>
                <w:szCs w:val="14"/>
              </w:rPr>
            </w:pPr>
            <w:r w:rsidRPr="007703D5">
              <w:rPr>
                <w:b/>
                <w:bCs/>
                <w:color w:val="000000"/>
                <w:sz w:val="14"/>
                <w:szCs w:val="14"/>
              </w:rPr>
              <w:t xml:space="preserve">5,418.7 </w:t>
            </w:r>
          </w:p>
        </w:tc>
        <w:tc>
          <w:tcPr>
            <w:tcW w:w="458" w:type="pct"/>
            <w:tcBorders>
              <w:top w:val="nil"/>
              <w:left w:val="nil"/>
              <w:bottom w:val="single" w:sz="12" w:space="0" w:color="auto"/>
              <w:right w:val="nil"/>
            </w:tcBorders>
            <w:shd w:val="clear" w:color="auto" w:fill="auto"/>
            <w:tcMar>
              <w:right w:w="43" w:type="dxa"/>
            </w:tcMar>
            <w:vAlign w:val="center"/>
          </w:tcPr>
          <w:p w14:paraId="200CA754" w14:textId="5683766D" w:rsidR="00CA734B" w:rsidRPr="007703D5" w:rsidRDefault="007703D5" w:rsidP="007703D5">
            <w:pPr>
              <w:jc w:val="right"/>
              <w:rPr>
                <w:b/>
                <w:bCs/>
                <w:color w:val="000000"/>
                <w:sz w:val="14"/>
                <w:szCs w:val="14"/>
              </w:rPr>
            </w:pPr>
            <w:r w:rsidRPr="007703D5">
              <w:rPr>
                <w:b/>
                <w:bCs/>
                <w:color w:val="000000"/>
                <w:sz w:val="14"/>
                <w:szCs w:val="14"/>
              </w:rPr>
              <w:t xml:space="preserve">5,247.7 </w:t>
            </w:r>
          </w:p>
        </w:tc>
      </w:tr>
      <w:tr w:rsidR="00DB3EA0" w:rsidRPr="00BF4323" w14:paraId="1D61BDE3" w14:textId="77777777" w:rsidTr="00731FC9">
        <w:trPr>
          <w:trHeight w:val="762"/>
          <w:jc w:val="center"/>
        </w:trPr>
        <w:tc>
          <w:tcPr>
            <w:tcW w:w="5000" w:type="pct"/>
            <w:gridSpan w:val="9"/>
            <w:tcBorders>
              <w:top w:val="single" w:sz="12" w:space="0" w:color="auto"/>
              <w:left w:val="nil"/>
              <w:right w:val="nil"/>
            </w:tcBorders>
            <w:shd w:val="clear" w:color="auto" w:fill="auto"/>
            <w:vAlign w:val="center"/>
            <w:hideMark/>
          </w:tcPr>
          <w:p w14:paraId="511EA72A" w14:textId="3672744C" w:rsidR="00DB3EA0" w:rsidRDefault="00DB3EA0" w:rsidP="00DB3EA0">
            <w:pPr>
              <w:jc w:val="right"/>
              <w:rPr>
                <w:sz w:val="14"/>
                <w:szCs w:val="14"/>
              </w:rPr>
            </w:pPr>
            <w:r w:rsidRPr="00B863BF">
              <w:rPr>
                <w:sz w:val="14"/>
                <w:szCs w:val="14"/>
              </w:rPr>
              <w:t xml:space="preserve">Source: </w:t>
            </w:r>
            <w:r w:rsidR="002F1F57">
              <w:rPr>
                <w:sz w:val="14"/>
                <w:szCs w:val="14"/>
              </w:rPr>
              <w:t>Core Statistics Department</w:t>
            </w:r>
          </w:p>
          <w:p w14:paraId="1FFFE049" w14:textId="77777777" w:rsidR="00DB3EA0" w:rsidRDefault="00DB3EA0" w:rsidP="00DB3EA0">
            <w:pPr>
              <w:rPr>
                <w:rFonts w:ascii="Calibri" w:hAnsi="Calibri"/>
                <w:color w:val="0000FF"/>
                <w:sz w:val="14"/>
                <w:szCs w:val="14"/>
                <w:u w:val="single"/>
              </w:rPr>
            </w:pPr>
            <w:r>
              <w:rPr>
                <w:color w:val="000000"/>
                <w:sz w:val="14"/>
                <w:szCs w:val="14"/>
              </w:rPr>
              <w:t xml:space="preserve">Note: </w:t>
            </w:r>
            <w:r w:rsidRPr="00731FC9">
              <w:rPr>
                <w:color w:val="000000"/>
                <w:sz w:val="14"/>
                <w:szCs w:val="14"/>
              </w:rPr>
              <w:t>Data is based on original country of remitter from July 2019. The details of country wise revisions are available at</w:t>
            </w:r>
            <w:r w:rsidRPr="00731FC9">
              <w:rPr>
                <w:rFonts w:ascii="Calibri" w:hAnsi="Calibri"/>
                <w:color w:val="0000FF"/>
                <w:sz w:val="14"/>
                <w:szCs w:val="14"/>
                <w:u w:val="single"/>
              </w:rPr>
              <w:t>:</w:t>
            </w:r>
            <w:r>
              <w:t xml:space="preserve"> </w:t>
            </w:r>
            <w:hyperlink r:id="rId14" w:history="1">
              <w:r w:rsidRPr="00782124">
                <w:rPr>
                  <w:rStyle w:val="Hyperlink"/>
                  <w:rFonts w:ascii="Calibri" w:hAnsi="Calibri"/>
                  <w:sz w:val="14"/>
                  <w:szCs w:val="14"/>
                </w:rPr>
                <w:t>http://www.sbp.org.pk/departments/stats/AdvanceNotice.pdf</w:t>
              </w:r>
            </w:hyperlink>
          </w:p>
          <w:p w14:paraId="364C04D2" w14:textId="77777777" w:rsidR="00DB3EA0" w:rsidRPr="00193E36" w:rsidRDefault="00DB3EA0" w:rsidP="00DB3EA0">
            <w:pPr>
              <w:rPr>
                <w:rFonts w:ascii="Calibri" w:hAnsi="Calibri"/>
                <w:color w:val="0000FF"/>
                <w:sz w:val="14"/>
                <w:szCs w:val="14"/>
                <w:u w:val="single"/>
              </w:rPr>
            </w:pPr>
            <w:r w:rsidRPr="00C232F4">
              <w:rPr>
                <w:color w:val="000000"/>
                <w:sz w:val="14"/>
                <w:szCs w:val="14"/>
              </w:rPr>
              <w:t xml:space="preserve">Archive Link: </w:t>
            </w:r>
            <w:hyperlink r:id="rId15" w:history="1">
              <w:r w:rsidRPr="00C232F4">
                <w:rPr>
                  <w:rStyle w:val="Hyperlink"/>
                  <w:sz w:val="14"/>
                  <w:szCs w:val="14"/>
                </w:rPr>
                <w:t>http://www.sbp.org.pk/ecodata/Homeremit_Arch.xls</w:t>
              </w:r>
            </w:hyperlink>
            <w:r>
              <w:t xml:space="preserve">                                      </w:t>
            </w:r>
          </w:p>
        </w:tc>
      </w:tr>
    </w:tbl>
    <w:p w14:paraId="49BE7FE3" w14:textId="77777777" w:rsidR="00266371" w:rsidRPr="00BF4323" w:rsidRDefault="00266371" w:rsidP="00266371">
      <w:pPr>
        <w:pStyle w:val="Footer"/>
        <w:tabs>
          <w:tab w:val="clear" w:pos="4320"/>
          <w:tab w:val="clear" w:pos="8640"/>
        </w:tabs>
        <w:ind w:leftChars="-115" w:left="-140" w:hanging="90"/>
        <w:rPr>
          <w:sz w:val="15"/>
          <w:szCs w:val="15"/>
        </w:rPr>
      </w:pPr>
    </w:p>
    <w:p w14:paraId="2C3CF9D0" w14:textId="77777777" w:rsidR="00266371" w:rsidRDefault="00266371" w:rsidP="00266371">
      <w:pPr>
        <w:pStyle w:val="Footer"/>
        <w:tabs>
          <w:tab w:val="clear" w:pos="4320"/>
          <w:tab w:val="clear" w:pos="8640"/>
        </w:tabs>
        <w:rPr>
          <w:sz w:val="19"/>
          <w:szCs w:val="19"/>
        </w:rPr>
      </w:pPr>
    </w:p>
    <w:p w14:paraId="3A486BF1" w14:textId="77777777" w:rsidR="008B5261" w:rsidRDefault="008B5261" w:rsidP="00BA1D2C">
      <w:pPr>
        <w:pStyle w:val="Footer"/>
        <w:tabs>
          <w:tab w:val="clear" w:pos="4320"/>
          <w:tab w:val="clear" w:pos="8640"/>
        </w:tabs>
        <w:rPr>
          <w:sz w:val="19"/>
          <w:szCs w:val="19"/>
        </w:rPr>
      </w:pPr>
    </w:p>
    <w:p w14:paraId="0761CC0E" w14:textId="77777777" w:rsidR="00D26FAA" w:rsidRDefault="00D26FAA" w:rsidP="00BA1D2C">
      <w:pPr>
        <w:pStyle w:val="Footer"/>
        <w:tabs>
          <w:tab w:val="clear" w:pos="4320"/>
          <w:tab w:val="clear" w:pos="8640"/>
        </w:tabs>
        <w:rPr>
          <w:sz w:val="19"/>
          <w:szCs w:val="19"/>
        </w:rPr>
      </w:pPr>
    </w:p>
    <w:p w14:paraId="4DDDDDD9" w14:textId="77777777" w:rsidR="008B5261" w:rsidRPr="003C6195" w:rsidRDefault="008B5261" w:rsidP="003C6195">
      <w:pPr>
        <w:jc w:val="right"/>
        <w:rPr>
          <w:b/>
          <w:bCs/>
          <w:sz w:val="14"/>
          <w:szCs w:val="14"/>
        </w:rPr>
      </w:pPr>
    </w:p>
    <w:p w14:paraId="5394A07A" w14:textId="77777777"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4920" w:type="pct"/>
        <w:tblLayout w:type="fixed"/>
        <w:tblCellMar>
          <w:left w:w="115" w:type="dxa"/>
          <w:right w:w="43" w:type="dxa"/>
        </w:tblCellMar>
        <w:tblLook w:val="04A0" w:firstRow="1" w:lastRow="0" w:firstColumn="1" w:lastColumn="0" w:noHBand="0" w:noVBand="1"/>
      </w:tblPr>
      <w:tblGrid>
        <w:gridCol w:w="4357"/>
        <w:gridCol w:w="620"/>
        <w:gridCol w:w="596"/>
        <w:gridCol w:w="648"/>
        <w:gridCol w:w="618"/>
        <w:gridCol w:w="526"/>
        <w:gridCol w:w="644"/>
        <w:gridCol w:w="499"/>
        <w:gridCol w:w="501"/>
        <w:gridCol w:w="581"/>
      </w:tblGrid>
      <w:tr w:rsidR="0063376D" w:rsidRPr="00BF4323" w14:paraId="5042796B" w14:textId="77777777" w:rsidTr="00881C7E">
        <w:trPr>
          <w:trHeight w:val="274"/>
        </w:trPr>
        <w:tc>
          <w:tcPr>
            <w:tcW w:w="5000" w:type="pct"/>
            <w:gridSpan w:val="10"/>
            <w:tcBorders>
              <w:top w:val="nil"/>
              <w:left w:val="nil"/>
              <w:bottom w:val="nil"/>
              <w:right w:val="nil"/>
            </w:tcBorders>
          </w:tcPr>
          <w:p w14:paraId="07DD4F93"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1B56A2B3" w14:textId="77777777" w:rsidTr="00881C7E">
        <w:trPr>
          <w:trHeight w:val="139"/>
        </w:trPr>
        <w:tc>
          <w:tcPr>
            <w:tcW w:w="5000" w:type="pct"/>
            <w:gridSpan w:val="10"/>
            <w:tcBorders>
              <w:top w:val="nil"/>
              <w:left w:val="nil"/>
              <w:bottom w:val="single" w:sz="12" w:space="0" w:color="auto"/>
            </w:tcBorders>
            <w:vAlign w:val="center"/>
          </w:tcPr>
          <w:p w14:paraId="2138CE7F" w14:textId="13261937" w:rsidR="0063376D" w:rsidRPr="00BF4323" w:rsidRDefault="002F1F57" w:rsidP="00881C7E">
            <w:pPr>
              <w:jc w:val="right"/>
              <w:rPr>
                <w:sz w:val="15"/>
                <w:szCs w:val="15"/>
              </w:rPr>
            </w:pPr>
            <w:r>
              <w:rPr>
                <w:sz w:val="15"/>
                <w:szCs w:val="15"/>
              </w:rPr>
              <w:t>Million US Dollars</w:t>
            </w:r>
          </w:p>
        </w:tc>
      </w:tr>
      <w:tr w:rsidR="00D87370" w:rsidRPr="00BF4323" w14:paraId="67F72B01" w14:textId="77777777" w:rsidTr="00117A37">
        <w:trPr>
          <w:trHeight w:val="217"/>
        </w:trPr>
        <w:tc>
          <w:tcPr>
            <w:tcW w:w="2272" w:type="pct"/>
            <w:vMerge w:val="restart"/>
            <w:tcBorders>
              <w:top w:val="nil"/>
              <w:left w:val="nil"/>
              <w:right w:val="single" w:sz="4" w:space="0" w:color="auto"/>
            </w:tcBorders>
            <w:shd w:val="clear" w:color="auto" w:fill="auto"/>
            <w:vAlign w:val="center"/>
            <w:hideMark/>
          </w:tcPr>
          <w:p w14:paraId="65AC6838" w14:textId="77777777" w:rsidR="00D87370" w:rsidRPr="00573A28" w:rsidRDefault="00D87370" w:rsidP="00D87370">
            <w:pPr>
              <w:jc w:val="center"/>
              <w:rPr>
                <w:b/>
                <w:bCs/>
                <w:sz w:val="14"/>
                <w:szCs w:val="14"/>
              </w:rPr>
            </w:pPr>
            <w:r w:rsidRPr="00573A28">
              <w:rPr>
                <w:b/>
                <w:bCs/>
                <w:sz w:val="16"/>
                <w:szCs w:val="14"/>
              </w:rPr>
              <w:t>ITEMS</w:t>
            </w:r>
          </w:p>
        </w:tc>
        <w:tc>
          <w:tcPr>
            <w:tcW w:w="972" w:type="pct"/>
            <w:gridSpan w:val="3"/>
            <w:vMerge w:val="restart"/>
            <w:tcBorders>
              <w:top w:val="single" w:sz="12" w:space="0" w:color="auto"/>
              <w:left w:val="single" w:sz="4" w:space="0" w:color="auto"/>
            </w:tcBorders>
            <w:tcMar>
              <w:left w:w="43" w:type="dxa"/>
            </w:tcMar>
            <w:vAlign w:val="center"/>
          </w:tcPr>
          <w:p w14:paraId="22271937" w14:textId="6C184B33" w:rsidR="00D87370" w:rsidRPr="00AC0749" w:rsidRDefault="00023833" w:rsidP="00163B00">
            <w:pPr>
              <w:jc w:val="center"/>
              <w:rPr>
                <w:b/>
                <w:bCs/>
                <w:sz w:val="16"/>
                <w:szCs w:val="16"/>
                <w:vertAlign w:val="superscript"/>
              </w:rPr>
            </w:pPr>
            <w:r>
              <w:rPr>
                <w:b/>
                <w:bCs/>
                <w:sz w:val="16"/>
                <w:szCs w:val="16"/>
              </w:rPr>
              <w:t>FY-22</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14:paraId="50FF29E6" w14:textId="609CED4F" w:rsidR="00D87370" w:rsidRPr="008C292E" w:rsidRDefault="00940DE8" w:rsidP="00280452">
            <w:pPr>
              <w:ind w:left="14"/>
              <w:jc w:val="center"/>
              <w:rPr>
                <w:b/>
                <w:bCs/>
                <w:sz w:val="14"/>
                <w:szCs w:val="14"/>
              </w:rPr>
            </w:pPr>
            <w:r>
              <w:rPr>
                <w:b/>
                <w:bCs/>
                <w:sz w:val="14"/>
                <w:szCs w:val="14"/>
              </w:rPr>
              <w:t>Jul</w:t>
            </w:r>
            <w:r w:rsidR="00C3694C">
              <w:rPr>
                <w:b/>
                <w:bCs/>
                <w:sz w:val="14"/>
                <w:szCs w:val="14"/>
              </w:rPr>
              <w:t>-Aug</w:t>
            </w:r>
          </w:p>
        </w:tc>
      </w:tr>
      <w:tr w:rsidR="00D87370" w:rsidRPr="00BF4323" w14:paraId="4A19C2BB" w14:textId="77777777" w:rsidTr="00117A37">
        <w:trPr>
          <w:trHeight w:val="174"/>
        </w:trPr>
        <w:tc>
          <w:tcPr>
            <w:tcW w:w="2272" w:type="pct"/>
            <w:vMerge/>
            <w:tcBorders>
              <w:left w:val="nil"/>
              <w:right w:val="single" w:sz="4" w:space="0" w:color="auto"/>
            </w:tcBorders>
            <w:shd w:val="clear" w:color="auto" w:fill="auto"/>
            <w:vAlign w:val="bottom"/>
            <w:hideMark/>
          </w:tcPr>
          <w:p w14:paraId="1039A606" w14:textId="77777777" w:rsidR="00D87370" w:rsidRPr="00BF4323" w:rsidRDefault="00D87370" w:rsidP="00D87370">
            <w:pPr>
              <w:jc w:val="center"/>
              <w:rPr>
                <w:sz w:val="16"/>
                <w:szCs w:val="14"/>
              </w:rPr>
            </w:pPr>
          </w:p>
        </w:tc>
        <w:tc>
          <w:tcPr>
            <w:tcW w:w="972" w:type="pct"/>
            <w:gridSpan w:val="3"/>
            <w:vMerge/>
            <w:tcBorders>
              <w:left w:val="single" w:sz="4" w:space="0" w:color="auto"/>
              <w:bottom w:val="single" w:sz="4" w:space="0" w:color="auto"/>
              <w:right w:val="single" w:sz="4" w:space="0" w:color="auto"/>
            </w:tcBorders>
            <w:tcMar>
              <w:left w:w="43" w:type="dxa"/>
            </w:tcMar>
            <w:vAlign w:val="center"/>
          </w:tcPr>
          <w:p w14:paraId="0EA2F3CC" w14:textId="77777777" w:rsidR="00D87370" w:rsidRPr="00316631" w:rsidRDefault="00D87370" w:rsidP="00D87370">
            <w:pPr>
              <w:jc w:val="center"/>
              <w:rPr>
                <w:b/>
                <w:bCs/>
                <w:sz w:val="16"/>
                <w:szCs w:val="16"/>
              </w:rPr>
            </w:pPr>
          </w:p>
        </w:tc>
        <w:tc>
          <w:tcPr>
            <w:tcW w:w="932"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14:paraId="1C6F94C1" w14:textId="2165E11F" w:rsidR="00D87370" w:rsidRPr="00316631" w:rsidRDefault="00940DE8" w:rsidP="00415BD5">
            <w:pPr>
              <w:jc w:val="center"/>
              <w:rPr>
                <w:b/>
                <w:bCs/>
                <w:sz w:val="16"/>
                <w:szCs w:val="16"/>
              </w:rPr>
            </w:pPr>
            <w:r>
              <w:rPr>
                <w:b/>
                <w:bCs/>
                <w:sz w:val="16"/>
                <w:szCs w:val="16"/>
              </w:rPr>
              <w:t>FY22</w:t>
            </w:r>
          </w:p>
        </w:tc>
        <w:tc>
          <w:tcPr>
            <w:tcW w:w="824"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14:paraId="7FAA7A10" w14:textId="25E646C4" w:rsidR="00D87370" w:rsidRPr="00316631" w:rsidRDefault="00940DE8" w:rsidP="00415BD5">
            <w:pPr>
              <w:jc w:val="center"/>
              <w:rPr>
                <w:b/>
                <w:bCs/>
                <w:sz w:val="16"/>
                <w:szCs w:val="16"/>
              </w:rPr>
            </w:pPr>
            <w:r>
              <w:rPr>
                <w:b/>
                <w:bCs/>
                <w:sz w:val="16"/>
                <w:szCs w:val="16"/>
              </w:rPr>
              <w:t>FY23</w:t>
            </w:r>
          </w:p>
        </w:tc>
      </w:tr>
      <w:tr w:rsidR="00D87370" w:rsidRPr="00BF4323" w14:paraId="0174A356" w14:textId="77777777" w:rsidTr="00117A37">
        <w:trPr>
          <w:trHeight w:val="246"/>
        </w:trPr>
        <w:tc>
          <w:tcPr>
            <w:tcW w:w="2272" w:type="pct"/>
            <w:vMerge/>
            <w:tcBorders>
              <w:left w:val="nil"/>
              <w:bottom w:val="single" w:sz="12" w:space="0" w:color="000000"/>
              <w:right w:val="single" w:sz="4" w:space="0" w:color="auto"/>
            </w:tcBorders>
            <w:shd w:val="clear" w:color="auto" w:fill="auto"/>
            <w:vAlign w:val="center"/>
            <w:hideMark/>
          </w:tcPr>
          <w:p w14:paraId="595050C8" w14:textId="77777777" w:rsidR="00D87370" w:rsidRPr="00BF4323" w:rsidRDefault="00D87370" w:rsidP="00D87370">
            <w:pPr>
              <w:rPr>
                <w:sz w:val="14"/>
                <w:szCs w:val="14"/>
              </w:rPr>
            </w:pPr>
          </w:p>
        </w:tc>
        <w:tc>
          <w:tcPr>
            <w:tcW w:w="323" w:type="pct"/>
            <w:tcBorders>
              <w:top w:val="single" w:sz="4" w:space="0" w:color="auto"/>
              <w:left w:val="single" w:sz="4" w:space="0" w:color="auto"/>
              <w:bottom w:val="single" w:sz="12" w:space="0" w:color="auto"/>
            </w:tcBorders>
            <w:tcMar>
              <w:left w:w="43" w:type="dxa"/>
            </w:tcMar>
            <w:vAlign w:val="center"/>
          </w:tcPr>
          <w:p w14:paraId="7937E21E" w14:textId="77777777" w:rsidR="00D87370" w:rsidRPr="004F4189" w:rsidRDefault="00D87370" w:rsidP="00D87370">
            <w:pPr>
              <w:jc w:val="right"/>
              <w:rPr>
                <w:b/>
                <w:bCs/>
                <w:sz w:val="14"/>
                <w:szCs w:val="14"/>
              </w:rPr>
            </w:pPr>
            <w:r w:rsidRPr="004F4189">
              <w:rPr>
                <w:b/>
                <w:bCs/>
                <w:sz w:val="14"/>
                <w:szCs w:val="14"/>
              </w:rPr>
              <w:t>Credit</w:t>
            </w:r>
          </w:p>
        </w:tc>
        <w:tc>
          <w:tcPr>
            <w:tcW w:w="311" w:type="pct"/>
            <w:tcBorders>
              <w:top w:val="single" w:sz="4" w:space="0" w:color="auto"/>
              <w:bottom w:val="single" w:sz="12" w:space="0" w:color="auto"/>
            </w:tcBorders>
            <w:tcMar>
              <w:left w:w="43" w:type="dxa"/>
            </w:tcMar>
            <w:vAlign w:val="center"/>
          </w:tcPr>
          <w:p w14:paraId="6FEA9474" w14:textId="77777777" w:rsidR="00D87370" w:rsidRPr="004F4189" w:rsidRDefault="00D87370" w:rsidP="00D87370">
            <w:pPr>
              <w:jc w:val="right"/>
              <w:rPr>
                <w:b/>
                <w:bCs/>
                <w:sz w:val="14"/>
                <w:szCs w:val="14"/>
              </w:rPr>
            </w:pPr>
            <w:r w:rsidRPr="004F4189">
              <w:rPr>
                <w:b/>
                <w:bCs/>
                <w:sz w:val="14"/>
                <w:szCs w:val="14"/>
              </w:rPr>
              <w:t>Debit</w:t>
            </w:r>
          </w:p>
        </w:tc>
        <w:tc>
          <w:tcPr>
            <w:tcW w:w="338" w:type="pct"/>
            <w:tcBorders>
              <w:top w:val="single" w:sz="4" w:space="0" w:color="auto"/>
              <w:bottom w:val="single" w:sz="12" w:space="0" w:color="auto"/>
              <w:right w:val="nil"/>
            </w:tcBorders>
            <w:tcMar>
              <w:left w:w="43" w:type="dxa"/>
            </w:tcMar>
            <w:vAlign w:val="center"/>
          </w:tcPr>
          <w:p w14:paraId="154E1437" w14:textId="77777777" w:rsidR="00D87370" w:rsidRPr="004F4189" w:rsidRDefault="00D87370" w:rsidP="00D87370">
            <w:pPr>
              <w:jc w:val="right"/>
              <w:rPr>
                <w:b/>
                <w:bCs/>
                <w:sz w:val="14"/>
                <w:szCs w:val="14"/>
              </w:rPr>
            </w:pPr>
            <w:r w:rsidRPr="004F4189">
              <w:rPr>
                <w:b/>
                <w:bCs/>
                <w:sz w:val="14"/>
                <w:szCs w:val="14"/>
              </w:rPr>
              <w:t>Net</w:t>
            </w:r>
          </w:p>
        </w:tc>
        <w:tc>
          <w:tcPr>
            <w:tcW w:w="322"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F6A2F03" w14:textId="77777777" w:rsidR="00D87370" w:rsidRDefault="00D87370" w:rsidP="00D87370">
            <w:pPr>
              <w:jc w:val="right"/>
              <w:rPr>
                <w:b/>
                <w:bCs/>
                <w:sz w:val="14"/>
                <w:szCs w:val="14"/>
              </w:rPr>
            </w:pPr>
            <w:r>
              <w:rPr>
                <w:b/>
                <w:bCs/>
                <w:sz w:val="14"/>
                <w:szCs w:val="14"/>
              </w:rPr>
              <w:t>Credit</w:t>
            </w:r>
          </w:p>
        </w:tc>
        <w:tc>
          <w:tcPr>
            <w:tcW w:w="274" w:type="pct"/>
            <w:tcBorders>
              <w:top w:val="single" w:sz="4" w:space="0" w:color="auto"/>
              <w:left w:val="nil"/>
              <w:bottom w:val="single" w:sz="12" w:space="0" w:color="auto"/>
              <w:right w:val="nil"/>
            </w:tcBorders>
            <w:shd w:val="clear" w:color="auto" w:fill="auto"/>
            <w:tcMar>
              <w:left w:w="43" w:type="dxa"/>
            </w:tcMar>
            <w:vAlign w:val="center"/>
            <w:hideMark/>
          </w:tcPr>
          <w:p w14:paraId="579A664C" w14:textId="77777777" w:rsidR="00D87370" w:rsidRDefault="00D87370" w:rsidP="00D87370">
            <w:pPr>
              <w:jc w:val="right"/>
              <w:rPr>
                <w:b/>
                <w:bCs/>
                <w:sz w:val="14"/>
                <w:szCs w:val="14"/>
              </w:rPr>
            </w:pPr>
            <w:r>
              <w:rPr>
                <w:b/>
                <w:bCs/>
                <w:sz w:val="14"/>
                <w:szCs w:val="14"/>
              </w:rPr>
              <w:t>Debit</w:t>
            </w:r>
          </w:p>
        </w:tc>
        <w:tc>
          <w:tcPr>
            <w:tcW w:w="336"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14:paraId="59535424" w14:textId="77777777" w:rsidR="00D87370" w:rsidRDefault="00D87370" w:rsidP="00D87370">
            <w:pPr>
              <w:jc w:val="right"/>
              <w:rPr>
                <w:b/>
                <w:bCs/>
                <w:sz w:val="14"/>
                <w:szCs w:val="14"/>
              </w:rPr>
            </w:pPr>
            <w:r>
              <w:rPr>
                <w:b/>
                <w:bCs/>
                <w:sz w:val="14"/>
                <w:szCs w:val="14"/>
              </w:rPr>
              <w:t>Net</w:t>
            </w:r>
          </w:p>
        </w:tc>
        <w:tc>
          <w:tcPr>
            <w:tcW w:w="260"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14:paraId="6CCFBD72" w14:textId="77777777" w:rsidR="00D87370" w:rsidRDefault="00D87370" w:rsidP="00D87370">
            <w:pPr>
              <w:jc w:val="right"/>
              <w:rPr>
                <w:b/>
                <w:bCs/>
                <w:sz w:val="14"/>
                <w:szCs w:val="14"/>
              </w:rPr>
            </w:pPr>
            <w:r>
              <w:rPr>
                <w:b/>
                <w:bCs/>
                <w:sz w:val="14"/>
                <w:szCs w:val="14"/>
              </w:rPr>
              <w:t>Credit</w:t>
            </w:r>
          </w:p>
        </w:tc>
        <w:tc>
          <w:tcPr>
            <w:tcW w:w="261" w:type="pct"/>
            <w:tcBorders>
              <w:top w:val="single" w:sz="4" w:space="0" w:color="auto"/>
              <w:left w:val="nil"/>
              <w:bottom w:val="single" w:sz="12" w:space="0" w:color="auto"/>
              <w:right w:val="nil"/>
            </w:tcBorders>
            <w:shd w:val="clear" w:color="auto" w:fill="auto"/>
            <w:tcMar>
              <w:left w:w="43" w:type="dxa"/>
            </w:tcMar>
            <w:vAlign w:val="center"/>
            <w:hideMark/>
          </w:tcPr>
          <w:p w14:paraId="78A3AC7B" w14:textId="77777777" w:rsidR="00D87370" w:rsidRDefault="00D87370" w:rsidP="00D87370">
            <w:pPr>
              <w:jc w:val="right"/>
              <w:rPr>
                <w:b/>
                <w:bCs/>
                <w:sz w:val="14"/>
                <w:szCs w:val="14"/>
              </w:rPr>
            </w:pPr>
            <w:r>
              <w:rPr>
                <w:b/>
                <w:bCs/>
                <w:sz w:val="14"/>
                <w:szCs w:val="14"/>
              </w:rPr>
              <w:t>Debit</w:t>
            </w:r>
          </w:p>
        </w:tc>
        <w:tc>
          <w:tcPr>
            <w:tcW w:w="303" w:type="pct"/>
            <w:tcBorders>
              <w:top w:val="single" w:sz="4" w:space="0" w:color="auto"/>
              <w:left w:val="nil"/>
              <w:bottom w:val="single" w:sz="12" w:space="0" w:color="auto"/>
              <w:right w:val="nil"/>
            </w:tcBorders>
            <w:shd w:val="clear" w:color="auto" w:fill="auto"/>
            <w:tcMar>
              <w:left w:w="43" w:type="dxa"/>
            </w:tcMar>
            <w:vAlign w:val="center"/>
            <w:hideMark/>
          </w:tcPr>
          <w:p w14:paraId="3A1CE471" w14:textId="77777777" w:rsidR="00D87370" w:rsidRDefault="00D87370" w:rsidP="00D87370">
            <w:pPr>
              <w:jc w:val="right"/>
              <w:rPr>
                <w:b/>
                <w:bCs/>
                <w:sz w:val="14"/>
                <w:szCs w:val="14"/>
              </w:rPr>
            </w:pPr>
            <w:r>
              <w:rPr>
                <w:b/>
                <w:bCs/>
                <w:sz w:val="14"/>
                <w:szCs w:val="14"/>
              </w:rPr>
              <w:t>Net</w:t>
            </w:r>
          </w:p>
        </w:tc>
      </w:tr>
      <w:tr w:rsidR="002F1F57" w:rsidRPr="00BF4323" w14:paraId="01A3CEFF"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2AADD60" w14:textId="77777777" w:rsidR="002F1F57" w:rsidRPr="00023833" w:rsidRDefault="002F1F57" w:rsidP="002F1F57">
            <w:pPr>
              <w:rPr>
                <w:b/>
                <w:bCs/>
                <w:sz w:val="14"/>
              </w:rPr>
            </w:pPr>
            <w:r w:rsidRPr="00023833">
              <w:rPr>
                <w:b/>
                <w:bCs/>
                <w:sz w:val="14"/>
              </w:rPr>
              <w:t>1.  Current Account (A+B+C)</w:t>
            </w:r>
          </w:p>
        </w:tc>
        <w:tc>
          <w:tcPr>
            <w:tcW w:w="323" w:type="pct"/>
            <w:tcBorders>
              <w:top w:val="single" w:sz="12" w:space="0" w:color="auto"/>
              <w:left w:val="nil"/>
              <w:bottom w:val="nil"/>
              <w:right w:val="nil"/>
            </w:tcBorders>
            <w:shd w:val="clear" w:color="auto" w:fill="auto"/>
            <w:tcMar>
              <w:left w:w="43" w:type="dxa"/>
            </w:tcMar>
            <w:vAlign w:val="center"/>
          </w:tcPr>
          <w:p w14:paraId="1FFBA27D" w14:textId="47C0B2FC" w:rsidR="002F1F57" w:rsidRPr="00023833" w:rsidRDefault="002F1F57" w:rsidP="002F1F57">
            <w:pPr>
              <w:jc w:val="right"/>
              <w:rPr>
                <w:b/>
                <w:bCs/>
                <w:sz w:val="14"/>
                <w:szCs w:val="14"/>
              </w:rPr>
            </w:pPr>
            <w:r>
              <w:rPr>
                <w:rFonts w:ascii="Calibri" w:hAnsi="Calibri" w:cs="Calibri"/>
                <w:b/>
                <w:bCs/>
                <w:sz w:val="14"/>
                <w:szCs w:val="14"/>
              </w:rPr>
              <w:t>73,165</w:t>
            </w:r>
          </w:p>
        </w:tc>
        <w:tc>
          <w:tcPr>
            <w:tcW w:w="311" w:type="pct"/>
            <w:tcBorders>
              <w:top w:val="single" w:sz="12" w:space="0" w:color="auto"/>
              <w:left w:val="nil"/>
              <w:bottom w:val="nil"/>
              <w:right w:val="nil"/>
            </w:tcBorders>
            <w:shd w:val="clear" w:color="auto" w:fill="auto"/>
            <w:tcMar>
              <w:left w:w="43" w:type="dxa"/>
            </w:tcMar>
            <w:vAlign w:val="center"/>
          </w:tcPr>
          <w:p w14:paraId="1395691C" w14:textId="683D4A3A" w:rsidR="002F1F57" w:rsidRPr="00023833" w:rsidRDefault="002F1F57" w:rsidP="002F1F57">
            <w:pPr>
              <w:jc w:val="right"/>
              <w:rPr>
                <w:b/>
                <w:bCs/>
                <w:sz w:val="14"/>
                <w:szCs w:val="14"/>
              </w:rPr>
            </w:pPr>
            <w:r>
              <w:rPr>
                <w:rFonts w:ascii="Calibri" w:hAnsi="Calibri" w:cs="Calibri"/>
                <w:b/>
                <w:bCs/>
                <w:sz w:val="14"/>
                <w:szCs w:val="14"/>
              </w:rPr>
              <w:t>90,483</w:t>
            </w:r>
          </w:p>
        </w:tc>
        <w:tc>
          <w:tcPr>
            <w:tcW w:w="338" w:type="pct"/>
            <w:tcBorders>
              <w:top w:val="single" w:sz="12" w:space="0" w:color="auto"/>
              <w:left w:val="nil"/>
              <w:bottom w:val="nil"/>
              <w:right w:val="nil"/>
            </w:tcBorders>
            <w:shd w:val="clear" w:color="auto" w:fill="auto"/>
            <w:tcMar>
              <w:left w:w="43" w:type="dxa"/>
            </w:tcMar>
            <w:vAlign w:val="center"/>
          </w:tcPr>
          <w:p w14:paraId="65EE0686" w14:textId="780855B6" w:rsidR="002F1F57" w:rsidRPr="00023833" w:rsidRDefault="002F1F57" w:rsidP="002F1F57">
            <w:pPr>
              <w:jc w:val="right"/>
              <w:rPr>
                <w:b/>
                <w:bCs/>
                <w:sz w:val="14"/>
                <w:szCs w:val="14"/>
              </w:rPr>
            </w:pPr>
            <w:r>
              <w:rPr>
                <w:rFonts w:ascii="Calibri" w:hAnsi="Calibri" w:cs="Calibri"/>
                <w:b/>
                <w:bCs/>
                <w:sz w:val="14"/>
                <w:szCs w:val="14"/>
              </w:rPr>
              <w:t>(17,318)</w:t>
            </w:r>
          </w:p>
        </w:tc>
        <w:tc>
          <w:tcPr>
            <w:tcW w:w="322" w:type="pct"/>
            <w:tcBorders>
              <w:top w:val="single" w:sz="12" w:space="0" w:color="auto"/>
              <w:left w:val="nil"/>
              <w:bottom w:val="nil"/>
              <w:right w:val="nil"/>
            </w:tcBorders>
            <w:shd w:val="clear" w:color="auto" w:fill="auto"/>
            <w:tcMar>
              <w:left w:w="43" w:type="dxa"/>
            </w:tcMar>
            <w:vAlign w:val="center"/>
          </w:tcPr>
          <w:p w14:paraId="777D3B16" w14:textId="34D4A2BB" w:rsidR="002F1F57" w:rsidRPr="00C3694C" w:rsidRDefault="002F1F57" w:rsidP="002F1F57">
            <w:pPr>
              <w:jc w:val="right"/>
              <w:rPr>
                <w:b/>
                <w:bCs/>
                <w:sz w:val="14"/>
                <w:szCs w:val="14"/>
              </w:rPr>
            </w:pPr>
            <w:r w:rsidRPr="00C3694C">
              <w:rPr>
                <w:b/>
                <w:bCs/>
                <w:sz w:val="14"/>
                <w:szCs w:val="14"/>
              </w:rPr>
              <w:t>11,497</w:t>
            </w:r>
          </w:p>
        </w:tc>
        <w:tc>
          <w:tcPr>
            <w:tcW w:w="274" w:type="pct"/>
            <w:tcBorders>
              <w:top w:val="single" w:sz="12" w:space="0" w:color="auto"/>
              <w:left w:val="nil"/>
              <w:bottom w:val="nil"/>
              <w:right w:val="nil"/>
            </w:tcBorders>
            <w:shd w:val="clear" w:color="auto" w:fill="auto"/>
            <w:tcMar>
              <w:left w:w="43" w:type="dxa"/>
            </w:tcMar>
            <w:vAlign w:val="center"/>
          </w:tcPr>
          <w:p w14:paraId="1A50B73A" w14:textId="5DE73B65" w:rsidR="002F1F57" w:rsidRPr="00C3694C" w:rsidRDefault="002F1F57" w:rsidP="002F1F57">
            <w:pPr>
              <w:jc w:val="right"/>
              <w:rPr>
                <w:b/>
                <w:bCs/>
                <w:sz w:val="14"/>
                <w:szCs w:val="14"/>
              </w:rPr>
            </w:pPr>
            <w:r w:rsidRPr="00C3694C">
              <w:rPr>
                <w:b/>
                <w:bCs/>
                <w:sz w:val="14"/>
                <w:szCs w:val="14"/>
              </w:rPr>
              <w:t>13,871</w:t>
            </w:r>
          </w:p>
        </w:tc>
        <w:tc>
          <w:tcPr>
            <w:tcW w:w="336" w:type="pct"/>
            <w:tcBorders>
              <w:top w:val="single" w:sz="12" w:space="0" w:color="auto"/>
              <w:left w:val="nil"/>
              <w:bottom w:val="nil"/>
              <w:right w:val="nil"/>
            </w:tcBorders>
            <w:shd w:val="clear" w:color="auto" w:fill="auto"/>
            <w:tcMar>
              <w:left w:w="43" w:type="dxa"/>
            </w:tcMar>
            <w:vAlign w:val="center"/>
          </w:tcPr>
          <w:p w14:paraId="2591E5D8" w14:textId="0ADE76C6" w:rsidR="002F1F57" w:rsidRPr="00C3694C" w:rsidRDefault="002F1F57" w:rsidP="002F1F57">
            <w:pPr>
              <w:jc w:val="right"/>
              <w:rPr>
                <w:b/>
                <w:bCs/>
                <w:sz w:val="14"/>
                <w:szCs w:val="14"/>
              </w:rPr>
            </w:pPr>
            <w:r w:rsidRPr="00C3694C">
              <w:rPr>
                <w:b/>
                <w:bCs/>
                <w:sz w:val="14"/>
                <w:szCs w:val="14"/>
              </w:rPr>
              <w:t>(2,374)</w:t>
            </w:r>
          </w:p>
        </w:tc>
        <w:tc>
          <w:tcPr>
            <w:tcW w:w="260" w:type="pct"/>
            <w:tcBorders>
              <w:top w:val="single" w:sz="12" w:space="0" w:color="auto"/>
              <w:left w:val="nil"/>
              <w:bottom w:val="nil"/>
              <w:right w:val="nil"/>
            </w:tcBorders>
            <w:shd w:val="clear" w:color="auto" w:fill="auto"/>
            <w:tcMar>
              <w:left w:w="43" w:type="dxa"/>
            </w:tcMar>
            <w:vAlign w:val="center"/>
          </w:tcPr>
          <w:p w14:paraId="692B44AA" w14:textId="13946E42" w:rsidR="002F1F57" w:rsidRPr="00C3694C" w:rsidRDefault="002F1F57" w:rsidP="002F1F57">
            <w:pPr>
              <w:jc w:val="right"/>
              <w:rPr>
                <w:b/>
                <w:bCs/>
                <w:sz w:val="14"/>
                <w:szCs w:val="14"/>
              </w:rPr>
            </w:pPr>
            <w:r w:rsidRPr="00C3694C">
              <w:rPr>
                <w:b/>
                <w:bCs/>
                <w:sz w:val="14"/>
                <w:szCs w:val="14"/>
              </w:rPr>
              <w:t>11,692</w:t>
            </w:r>
          </w:p>
        </w:tc>
        <w:tc>
          <w:tcPr>
            <w:tcW w:w="261" w:type="pct"/>
            <w:tcBorders>
              <w:top w:val="single" w:sz="12" w:space="0" w:color="auto"/>
              <w:left w:val="nil"/>
              <w:bottom w:val="nil"/>
              <w:right w:val="nil"/>
            </w:tcBorders>
            <w:shd w:val="clear" w:color="auto" w:fill="auto"/>
            <w:tcMar>
              <w:left w:w="43" w:type="dxa"/>
            </w:tcMar>
            <w:vAlign w:val="center"/>
          </w:tcPr>
          <w:p w14:paraId="3BF62C9D" w14:textId="546C0214" w:rsidR="002F1F57" w:rsidRPr="00C3694C" w:rsidRDefault="002F1F57" w:rsidP="002F1F57">
            <w:pPr>
              <w:jc w:val="right"/>
              <w:rPr>
                <w:b/>
                <w:bCs/>
                <w:sz w:val="14"/>
                <w:szCs w:val="14"/>
              </w:rPr>
            </w:pPr>
            <w:r w:rsidRPr="00C3694C">
              <w:rPr>
                <w:b/>
                <w:bCs/>
                <w:sz w:val="14"/>
                <w:szCs w:val="14"/>
              </w:rPr>
              <w:t>13,610</w:t>
            </w:r>
          </w:p>
        </w:tc>
        <w:tc>
          <w:tcPr>
            <w:tcW w:w="303" w:type="pct"/>
            <w:tcBorders>
              <w:top w:val="single" w:sz="12" w:space="0" w:color="auto"/>
              <w:left w:val="nil"/>
              <w:bottom w:val="nil"/>
              <w:right w:val="nil"/>
            </w:tcBorders>
            <w:shd w:val="clear" w:color="auto" w:fill="auto"/>
            <w:tcMar>
              <w:left w:w="43" w:type="dxa"/>
            </w:tcMar>
            <w:vAlign w:val="center"/>
          </w:tcPr>
          <w:p w14:paraId="6E1A4A5D" w14:textId="4E9895E0" w:rsidR="002F1F57" w:rsidRPr="00C3694C" w:rsidRDefault="002F1F57" w:rsidP="002F1F57">
            <w:pPr>
              <w:jc w:val="right"/>
              <w:rPr>
                <w:b/>
                <w:bCs/>
                <w:sz w:val="14"/>
                <w:szCs w:val="14"/>
              </w:rPr>
            </w:pPr>
            <w:r w:rsidRPr="00C3694C">
              <w:rPr>
                <w:b/>
                <w:bCs/>
                <w:sz w:val="14"/>
                <w:szCs w:val="14"/>
              </w:rPr>
              <w:t>(1,918)</w:t>
            </w:r>
          </w:p>
        </w:tc>
      </w:tr>
      <w:tr w:rsidR="002F1F57" w:rsidRPr="00BF4323" w14:paraId="67702E2A"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448ADD5" w14:textId="77777777" w:rsidR="002F1F57" w:rsidRPr="00023833" w:rsidRDefault="002F1F57" w:rsidP="002F1F57">
            <w:pPr>
              <w:ind w:firstLineChars="100" w:firstLine="140"/>
              <w:rPr>
                <w:b/>
                <w:bCs/>
                <w:sz w:val="14"/>
              </w:rPr>
            </w:pPr>
            <w:r w:rsidRPr="00023833">
              <w:rPr>
                <w:b/>
                <w:bCs/>
                <w:sz w:val="14"/>
              </w:rPr>
              <w:t>A. Goods and services (</w:t>
            </w:r>
            <w:proofErr w:type="spellStart"/>
            <w:r w:rsidRPr="00023833">
              <w:rPr>
                <w:b/>
                <w:bCs/>
                <w:sz w:val="14"/>
              </w:rPr>
              <w:t>a+b</w:t>
            </w:r>
            <w:proofErr w:type="spellEnd"/>
            <w:r w:rsidRPr="00023833">
              <w:rPr>
                <w:b/>
                <w:bCs/>
                <w:sz w:val="14"/>
              </w:rPr>
              <w:t>)</w:t>
            </w:r>
          </w:p>
        </w:tc>
        <w:tc>
          <w:tcPr>
            <w:tcW w:w="323" w:type="pct"/>
            <w:tcBorders>
              <w:top w:val="nil"/>
              <w:left w:val="nil"/>
              <w:bottom w:val="nil"/>
              <w:right w:val="nil"/>
            </w:tcBorders>
            <w:shd w:val="clear" w:color="auto" w:fill="auto"/>
            <w:tcMar>
              <w:left w:w="43" w:type="dxa"/>
            </w:tcMar>
            <w:vAlign w:val="center"/>
          </w:tcPr>
          <w:p w14:paraId="734189C3" w14:textId="417EBC93" w:rsidR="002F1F57" w:rsidRPr="00023833" w:rsidRDefault="002F1F57" w:rsidP="002F1F57">
            <w:pPr>
              <w:jc w:val="right"/>
              <w:rPr>
                <w:b/>
                <w:bCs/>
                <w:sz w:val="14"/>
                <w:szCs w:val="14"/>
              </w:rPr>
            </w:pPr>
            <w:r>
              <w:rPr>
                <w:rFonts w:ascii="Calibri" w:hAnsi="Calibri" w:cs="Calibri"/>
                <w:b/>
                <w:bCs/>
                <w:sz w:val="14"/>
                <w:szCs w:val="14"/>
              </w:rPr>
              <w:t>39,424</w:t>
            </w:r>
          </w:p>
        </w:tc>
        <w:tc>
          <w:tcPr>
            <w:tcW w:w="311" w:type="pct"/>
            <w:tcBorders>
              <w:top w:val="nil"/>
              <w:left w:val="nil"/>
              <w:bottom w:val="nil"/>
              <w:right w:val="nil"/>
            </w:tcBorders>
            <w:shd w:val="clear" w:color="auto" w:fill="auto"/>
            <w:tcMar>
              <w:left w:w="43" w:type="dxa"/>
            </w:tcMar>
            <w:vAlign w:val="center"/>
          </w:tcPr>
          <w:p w14:paraId="344EEAD2" w14:textId="67865D66" w:rsidR="002F1F57" w:rsidRPr="00023833" w:rsidRDefault="002F1F57" w:rsidP="002F1F57">
            <w:pPr>
              <w:jc w:val="right"/>
              <w:rPr>
                <w:b/>
                <w:bCs/>
                <w:sz w:val="14"/>
                <w:szCs w:val="14"/>
              </w:rPr>
            </w:pPr>
            <w:r>
              <w:rPr>
                <w:rFonts w:ascii="Calibri" w:hAnsi="Calibri" w:cs="Calibri"/>
                <w:b/>
                <w:bCs/>
                <w:sz w:val="14"/>
                <w:szCs w:val="14"/>
              </w:rPr>
              <w:t>84,130</w:t>
            </w:r>
          </w:p>
        </w:tc>
        <w:tc>
          <w:tcPr>
            <w:tcW w:w="338" w:type="pct"/>
            <w:tcBorders>
              <w:top w:val="nil"/>
              <w:left w:val="nil"/>
              <w:bottom w:val="nil"/>
              <w:right w:val="nil"/>
            </w:tcBorders>
            <w:shd w:val="clear" w:color="auto" w:fill="auto"/>
            <w:tcMar>
              <w:left w:w="43" w:type="dxa"/>
            </w:tcMar>
            <w:vAlign w:val="center"/>
          </w:tcPr>
          <w:p w14:paraId="529340F2" w14:textId="00E33320" w:rsidR="002F1F57" w:rsidRPr="00023833" w:rsidRDefault="002F1F57" w:rsidP="002F1F57">
            <w:pPr>
              <w:jc w:val="right"/>
              <w:rPr>
                <w:b/>
                <w:bCs/>
                <w:sz w:val="14"/>
                <w:szCs w:val="14"/>
              </w:rPr>
            </w:pPr>
            <w:r>
              <w:rPr>
                <w:rFonts w:ascii="Calibri" w:hAnsi="Calibri" w:cs="Calibri"/>
                <w:b/>
                <w:bCs/>
                <w:sz w:val="14"/>
                <w:szCs w:val="14"/>
              </w:rPr>
              <w:t>(44,706)</w:t>
            </w:r>
          </w:p>
        </w:tc>
        <w:tc>
          <w:tcPr>
            <w:tcW w:w="322" w:type="pct"/>
            <w:tcBorders>
              <w:top w:val="nil"/>
              <w:left w:val="nil"/>
              <w:bottom w:val="nil"/>
              <w:right w:val="nil"/>
            </w:tcBorders>
            <w:shd w:val="clear" w:color="auto" w:fill="auto"/>
            <w:tcMar>
              <w:left w:w="43" w:type="dxa"/>
            </w:tcMar>
            <w:vAlign w:val="center"/>
          </w:tcPr>
          <w:p w14:paraId="762F68C4" w14:textId="688D4A07" w:rsidR="002F1F57" w:rsidRPr="00C3694C" w:rsidRDefault="002F1F57" w:rsidP="002F1F57">
            <w:pPr>
              <w:jc w:val="right"/>
              <w:rPr>
                <w:b/>
                <w:bCs/>
                <w:sz w:val="14"/>
                <w:szCs w:val="14"/>
              </w:rPr>
            </w:pPr>
            <w:r w:rsidRPr="00C3694C">
              <w:rPr>
                <w:b/>
                <w:bCs/>
                <w:sz w:val="14"/>
                <w:szCs w:val="14"/>
              </w:rPr>
              <w:t>5,618</w:t>
            </w:r>
          </w:p>
        </w:tc>
        <w:tc>
          <w:tcPr>
            <w:tcW w:w="274" w:type="pct"/>
            <w:tcBorders>
              <w:top w:val="nil"/>
              <w:left w:val="nil"/>
              <w:bottom w:val="nil"/>
              <w:right w:val="nil"/>
            </w:tcBorders>
            <w:shd w:val="clear" w:color="auto" w:fill="auto"/>
            <w:tcMar>
              <w:left w:w="43" w:type="dxa"/>
            </w:tcMar>
            <w:vAlign w:val="center"/>
          </w:tcPr>
          <w:p w14:paraId="13D313C7" w14:textId="1C336565" w:rsidR="002F1F57" w:rsidRPr="00C3694C" w:rsidRDefault="002F1F57" w:rsidP="002F1F57">
            <w:pPr>
              <w:jc w:val="right"/>
              <w:rPr>
                <w:b/>
                <w:bCs/>
                <w:sz w:val="14"/>
                <w:szCs w:val="14"/>
              </w:rPr>
            </w:pPr>
            <w:r w:rsidRPr="00C3694C">
              <w:rPr>
                <w:b/>
                <w:bCs/>
                <w:sz w:val="14"/>
                <w:szCs w:val="14"/>
              </w:rPr>
              <w:t>13,057</w:t>
            </w:r>
          </w:p>
        </w:tc>
        <w:tc>
          <w:tcPr>
            <w:tcW w:w="336" w:type="pct"/>
            <w:tcBorders>
              <w:top w:val="nil"/>
              <w:left w:val="nil"/>
              <w:bottom w:val="nil"/>
              <w:right w:val="nil"/>
            </w:tcBorders>
            <w:shd w:val="clear" w:color="auto" w:fill="auto"/>
            <w:tcMar>
              <w:left w:w="43" w:type="dxa"/>
            </w:tcMar>
            <w:vAlign w:val="center"/>
          </w:tcPr>
          <w:p w14:paraId="23AA746A" w14:textId="7AC5A489" w:rsidR="002F1F57" w:rsidRPr="00C3694C" w:rsidRDefault="002F1F57" w:rsidP="002F1F57">
            <w:pPr>
              <w:jc w:val="right"/>
              <w:rPr>
                <w:b/>
                <w:bCs/>
                <w:sz w:val="14"/>
                <w:szCs w:val="14"/>
              </w:rPr>
            </w:pPr>
            <w:r w:rsidRPr="00C3694C">
              <w:rPr>
                <w:b/>
                <w:bCs/>
                <w:sz w:val="14"/>
                <w:szCs w:val="14"/>
              </w:rPr>
              <w:t>(7,439)</w:t>
            </w:r>
          </w:p>
        </w:tc>
        <w:tc>
          <w:tcPr>
            <w:tcW w:w="260" w:type="pct"/>
            <w:tcBorders>
              <w:top w:val="nil"/>
              <w:left w:val="nil"/>
              <w:bottom w:val="nil"/>
              <w:right w:val="nil"/>
            </w:tcBorders>
            <w:shd w:val="clear" w:color="auto" w:fill="auto"/>
            <w:tcMar>
              <w:left w:w="43" w:type="dxa"/>
            </w:tcMar>
            <w:vAlign w:val="center"/>
          </w:tcPr>
          <w:p w14:paraId="5D40C60C" w14:textId="1B9D91EE" w:rsidR="002F1F57" w:rsidRPr="00C3694C" w:rsidRDefault="002F1F57" w:rsidP="002F1F57">
            <w:pPr>
              <w:jc w:val="right"/>
              <w:rPr>
                <w:b/>
                <w:bCs/>
                <w:sz w:val="14"/>
                <w:szCs w:val="14"/>
              </w:rPr>
            </w:pPr>
            <w:r w:rsidRPr="00C3694C">
              <w:rPr>
                <w:b/>
                <w:bCs/>
                <w:sz w:val="14"/>
                <w:szCs w:val="14"/>
              </w:rPr>
              <w:t>6,223</w:t>
            </w:r>
          </w:p>
        </w:tc>
        <w:tc>
          <w:tcPr>
            <w:tcW w:w="261" w:type="pct"/>
            <w:tcBorders>
              <w:top w:val="nil"/>
              <w:left w:val="nil"/>
              <w:bottom w:val="nil"/>
              <w:right w:val="nil"/>
            </w:tcBorders>
            <w:shd w:val="clear" w:color="auto" w:fill="auto"/>
            <w:tcMar>
              <w:left w:w="43" w:type="dxa"/>
            </w:tcMar>
            <w:vAlign w:val="center"/>
          </w:tcPr>
          <w:p w14:paraId="18FA9566" w14:textId="5AB0923B" w:rsidR="002F1F57" w:rsidRPr="00C3694C" w:rsidRDefault="002F1F57" w:rsidP="002F1F57">
            <w:pPr>
              <w:jc w:val="right"/>
              <w:rPr>
                <w:b/>
                <w:bCs/>
                <w:sz w:val="14"/>
                <w:szCs w:val="14"/>
              </w:rPr>
            </w:pPr>
            <w:r w:rsidRPr="00C3694C">
              <w:rPr>
                <w:b/>
                <w:bCs/>
                <w:sz w:val="14"/>
                <w:szCs w:val="14"/>
              </w:rPr>
              <w:t>12,837</w:t>
            </w:r>
          </w:p>
        </w:tc>
        <w:tc>
          <w:tcPr>
            <w:tcW w:w="303" w:type="pct"/>
            <w:tcBorders>
              <w:top w:val="nil"/>
              <w:left w:val="nil"/>
              <w:bottom w:val="nil"/>
              <w:right w:val="nil"/>
            </w:tcBorders>
            <w:shd w:val="clear" w:color="auto" w:fill="auto"/>
            <w:tcMar>
              <w:left w:w="43" w:type="dxa"/>
            </w:tcMar>
            <w:vAlign w:val="center"/>
          </w:tcPr>
          <w:p w14:paraId="60423821" w14:textId="42E6BF8B" w:rsidR="002F1F57" w:rsidRPr="00C3694C" w:rsidRDefault="002F1F57" w:rsidP="002F1F57">
            <w:pPr>
              <w:jc w:val="right"/>
              <w:rPr>
                <w:b/>
                <w:bCs/>
                <w:sz w:val="14"/>
                <w:szCs w:val="14"/>
              </w:rPr>
            </w:pPr>
            <w:r w:rsidRPr="00C3694C">
              <w:rPr>
                <w:b/>
                <w:bCs/>
                <w:sz w:val="14"/>
                <w:szCs w:val="14"/>
              </w:rPr>
              <w:t>(6,614)</w:t>
            </w:r>
          </w:p>
        </w:tc>
      </w:tr>
      <w:tr w:rsidR="002F1F57" w:rsidRPr="00BF4323" w14:paraId="33F3D2C7"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5A7FBD7" w14:textId="77777777" w:rsidR="002F1F57" w:rsidRPr="00023833" w:rsidRDefault="002F1F57" w:rsidP="002F1F57">
            <w:pPr>
              <w:ind w:firstLineChars="200" w:firstLine="280"/>
              <w:rPr>
                <w:b/>
                <w:bCs/>
                <w:sz w:val="14"/>
              </w:rPr>
            </w:pPr>
            <w:r w:rsidRPr="00023833">
              <w:rPr>
                <w:b/>
                <w:bCs/>
                <w:sz w:val="14"/>
              </w:rPr>
              <w:t>a. Goods</w:t>
            </w:r>
          </w:p>
        </w:tc>
        <w:tc>
          <w:tcPr>
            <w:tcW w:w="323" w:type="pct"/>
            <w:tcBorders>
              <w:top w:val="nil"/>
              <w:left w:val="nil"/>
              <w:bottom w:val="nil"/>
              <w:right w:val="nil"/>
            </w:tcBorders>
            <w:shd w:val="clear" w:color="auto" w:fill="auto"/>
            <w:tcMar>
              <w:left w:w="43" w:type="dxa"/>
            </w:tcMar>
            <w:vAlign w:val="center"/>
          </w:tcPr>
          <w:p w14:paraId="2875473D" w14:textId="03D47631" w:rsidR="002F1F57" w:rsidRPr="00023833" w:rsidRDefault="002F1F57" w:rsidP="002F1F57">
            <w:pPr>
              <w:jc w:val="right"/>
              <w:rPr>
                <w:b/>
                <w:bCs/>
                <w:sz w:val="14"/>
                <w:szCs w:val="14"/>
              </w:rPr>
            </w:pPr>
            <w:r>
              <w:rPr>
                <w:rFonts w:ascii="Calibri" w:hAnsi="Calibri" w:cs="Calibri"/>
                <w:b/>
                <w:bCs/>
                <w:sz w:val="14"/>
                <w:szCs w:val="14"/>
              </w:rPr>
              <w:t>32,467</w:t>
            </w:r>
          </w:p>
        </w:tc>
        <w:tc>
          <w:tcPr>
            <w:tcW w:w="311" w:type="pct"/>
            <w:tcBorders>
              <w:top w:val="nil"/>
              <w:left w:val="nil"/>
              <w:bottom w:val="nil"/>
              <w:right w:val="nil"/>
            </w:tcBorders>
            <w:shd w:val="clear" w:color="auto" w:fill="auto"/>
            <w:tcMar>
              <w:left w:w="43" w:type="dxa"/>
            </w:tcMar>
            <w:vAlign w:val="center"/>
          </w:tcPr>
          <w:p w14:paraId="363ACAB9" w14:textId="54A08B7E" w:rsidR="002F1F57" w:rsidRPr="00023833" w:rsidRDefault="002F1F57" w:rsidP="002F1F57">
            <w:pPr>
              <w:jc w:val="right"/>
              <w:rPr>
                <w:b/>
                <w:bCs/>
                <w:sz w:val="14"/>
                <w:szCs w:val="14"/>
              </w:rPr>
            </w:pPr>
            <w:r>
              <w:rPr>
                <w:rFonts w:ascii="Calibri" w:hAnsi="Calibri" w:cs="Calibri"/>
                <w:b/>
                <w:bCs/>
                <w:sz w:val="14"/>
                <w:szCs w:val="14"/>
              </w:rPr>
              <w:t>72,043</w:t>
            </w:r>
          </w:p>
        </w:tc>
        <w:tc>
          <w:tcPr>
            <w:tcW w:w="338" w:type="pct"/>
            <w:tcBorders>
              <w:top w:val="nil"/>
              <w:left w:val="nil"/>
              <w:bottom w:val="nil"/>
              <w:right w:val="nil"/>
            </w:tcBorders>
            <w:shd w:val="clear" w:color="auto" w:fill="auto"/>
            <w:tcMar>
              <w:left w:w="43" w:type="dxa"/>
            </w:tcMar>
            <w:vAlign w:val="center"/>
          </w:tcPr>
          <w:p w14:paraId="087FF3B3" w14:textId="57B94A96" w:rsidR="002F1F57" w:rsidRPr="00023833" w:rsidRDefault="002F1F57" w:rsidP="002F1F57">
            <w:pPr>
              <w:jc w:val="right"/>
              <w:rPr>
                <w:b/>
                <w:bCs/>
                <w:sz w:val="14"/>
                <w:szCs w:val="14"/>
              </w:rPr>
            </w:pPr>
            <w:r>
              <w:rPr>
                <w:rFonts w:ascii="Calibri" w:hAnsi="Calibri" w:cs="Calibri"/>
                <w:b/>
                <w:bCs/>
                <w:sz w:val="14"/>
                <w:szCs w:val="14"/>
              </w:rPr>
              <w:t>(39,576)</w:t>
            </w:r>
          </w:p>
        </w:tc>
        <w:tc>
          <w:tcPr>
            <w:tcW w:w="322" w:type="pct"/>
            <w:tcBorders>
              <w:top w:val="nil"/>
              <w:left w:val="nil"/>
              <w:bottom w:val="nil"/>
              <w:right w:val="nil"/>
            </w:tcBorders>
            <w:shd w:val="clear" w:color="auto" w:fill="auto"/>
            <w:tcMar>
              <w:left w:w="43" w:type="dxa"/>
            </w:tcMar>
            <w:vAlign w:val="center"/>
          </w:tcPr>
          <w:p w14:paraId="2FB4E15C" w14:textId="5A27D89A" w:rsidR="002F1F57" w:rsidRPr="00C3694C" w:rsidRDefault="002F1F57" w:rsidP="002F1F57">
            <w:pPr>
              <w:jc w:val="right"/>
              <w:rPr>
                <w:b/>
                <w:bCs/>
                <w:sz w:val="14"/>
                <w:szCs w:val="14"/>
              </w:rPr>
            </w:pPr>
            <w:r w:rsidRPr="00C3694C">
              <w:rPr>
                <w:b/>
                <w:bCs/>
                <w:sz w:val="14"/>
                <w:szCs w:val="14"/>
              </w:rPr>
              <w:t>4,574</w:t>
            </w:r>
          </w:p>
        </w:tc>
        <w:tc>
          <w:tcPr>
            <w:tcW w:w="274" w:type="pct"/>
            <w:tcBorders>
              <w:top w:val="nil"/>
              <w:left w:val="nil"/>
              <w:bottom w:val="nil"/>
              <w:right w:val="nil"/>
            </w:tcBorders>
            <w:shd w:val="clear" w:color="auto" w:fill="auto"/>
            <w:tcMar>
              <w:left w:w="43" w:type="dxa"/>
            </w:tcMar>
            <w:vAlign w:val="center"/>
          </w:tcPr>
          <w:p w14:paraId="49365D43" w14:textId="299C50E1" w:rsidR="002F1F57" w:rsidRPr="00C3694C" w:rsidRDefault="002F1F57" w:rsidP="002F1F57">
            <w:pPr>
              <w:jc w:val="right"/>
              <w:rPr>
                <w:b/>
                <w:bCs/>
                <w:sz w:val="14"/>
                <w:szCs w:val="14"/>
              </w:rPr>
            </w:pPr>
            <w:r w:rsidRPr="00C3694C">
              <w:rPr>
                <w:b/>
                <w:bCs/>
                <w:sz w:val="14"/>
                <w:szCs w:val="14"/>
              </w:rPr>
              <w:t>11,338</w:t>
            </w:r>
          </w:p>
        </w:tc>
        <w:tc>
          <w:tcPr>
            <w:tcW w:w="336" w:type="pct"/>
            <w:tcBorders>
              <w:top w:val="nil"/>
              <w:left w:val="nil"/>
              <w:bottom w:val="nil"/>
              <w:right w:val="nil"/>
            </w:tcBorders>
            <w:shd w:val="clear" w:color="auto" w:fill="auto"/>
            <w:tcMar>
              <w:left w:w="43" w:type="dxa"/>
            </w:tcMar>
            <w:vAlign w:val="center"/>
          </w:tcPr>
          <w:p w14:paraId="45A4C12F" w14:textId="6CD7A279" w:rsidR="002F1F57" w:rsidRPr="00C3694C" w:rsidRDefault="002F1F57" w:rsidP="002F1F57">
            <w:pPr>
              <w:jc w:val="right"/>
              <w:rPr>
                <w:b/>
                <w:bCs/>
                <w:sz w:val="14"/>
                <w:szCs w:val="14"/>
              </w:rPr>
            </w:pPr>
            <w:r w:rsidRPr="00C3694C">
              <w:rPr>
                <w:b/>
                <w:bCs/>
                <w:sz w:val="14"/>
                <w:szCs w:val="14"/>
              </w:rPr>
              <w:t>(6,764)</w:t>
            </w:r>
          </w:p>
        </w:tc>
        <w:tc>
          <w:tcPr>
            <w:tcW w:w="260" w:type="pct"/>
            <w:tcBorders>
              <w:top w:val="nil"/>
              <w:left w:val="nil"/>
              <w:bottom w:val="nil"/>
              <w:right w:val="nil"/>
            </w:tcBorders>
            <w:shd w:val="clear" w:color="auto" w:fill="auto"/>
            <w:tcMar>
              <w:left w:w="43" w:type="dxa"/>
            </w:tcMar>
            <w:vAlign w:val="center"/>
          </w:tcPr>
          <w:p w14:paraId="5C940CDA" w14:textId="1A25A4EB" w:rsidR="002F1F57" w:rsidRPr="00C3694C" w:rsidRDefault="002F1F57" w:rsidP="002F1F57">
            <w:pPr>
              <w:jc w:val="right"/>
              <w:rPr>
                <w:b/>
                <w:bCs/>
                <w:sz w:val="14"/>
                <w:szCs w:val="14"/>
              </w:rPr>
            </w:pPr>
            <w:r w:rsidRPr="00C3694C">
              <w:rPr>
                <w:b/>
                <w:bCs/>
                <w:sz w:val="14"/>
                <w:szCs w:val="14"/>
              </w:rPr>
              <w:t>5,093</w:t>
            </w:r>
          </w:p>
        </w:tc>
        <w:tc>
          <w:tcPr>
            <w:tcW w:w="261" w:type="pct"/>
            <w:tcBorders>
              <w:top w:val="nil"/>
              <w:left w:val="nil"/>
              <w:bottom w:val="nil"/>
              <w:right w:val="nil"/>
            </w:tcBorders>
            <w:shd w:val="clear" w:color="auto" w:fill="auto"/>
            <w:tcMar>
              <w:left w:w="43" w:type="dxa"/>
            </w:tcMar>
            <w:vAlign w:val="center"/>
          </w:tcPr>
          <w:p w14:paraId="36BDECCD" w14:textId="46F8B0BC" w:rsidR="002F1F57" w:rsidRPr="00C3694C" w:rsidRDefault="002F1F57" w:rsidP="002F1F57">
            <w:pPr>
              <w:jc w:val="right"/>
              <w:rPr>
                <w:b/>
                <w:bCs/>
                <w:sz w:val="14"/>
                <w:szCs w:val="14"/>
              </w:rPr>
            </w:pPr>
            <w:r w:rsidRPr="00C3694C">
              <w:rPr>
                <w:b/>
                <w:bCs/>
                <w:sz w:val="14"/>
                <w:szCs w:val="14"/>
              </w:rPr>
              <w:t>11,098</w:t>
            </w:r>
          </w:p>
        </w:tc>
        <w:tc>
          <w:tcPr>
            <w:tcW w:w="303" w:type="pct"/>
            <w:tcBorders>
              <w:top w:val="nil"/>
              <w:left w:val="nil"/>
              <w:bottom w:val="nil"/>
              <w:right w:val="nil"/>
            </w:tcBorders>
            <w:shd w:val="clear" w:color="auto" w:fill="auto"/>
            <w:tcMar>
              <w:left w:w="43" w:type="dxa"/>
            </w:tcMar>
            <w:vAlign w:val="center"/>
          </w:tcPr>
          <w:p w14:paraId="2F3233A3" w14:textId="4DA0FE4D" w:rsidR="002F1F57" w:rsidRPr="00C3694C" w:rsidRDefault="002F1F57" w:rsidP="002F1F57">
            <w:pPr>
              <w:jc w:val="right"/>
              <w:rPr>
                <w:b/>
                <w:bCs/>
                <w:sz w:val="14"/>
                <w:szCs w:val="14"/>
              </w:rPr>
            </w:pPr>
            <w:r w:rsidRPr="00C3694C">
              <w:rPr>
                <w:b/>
                <w:bCs/>
                <w:sz w:val="14"/>
                <w:szCs w:val="14"/>
              </w:rPr>
              <w:t>(6,005)</w:t>
            </w:r>
          </w:p>
        </w:tc>
      </w:tr>
      <w:tr w:rsidR="002F1F57" w:rsidRPr="003C6195" w14:paraId="1164885D"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BE9D89D" w14:textId="77777777" w:rsidR="002F1F57" w:rsidRPr="00BF4323" w:rsidRDefault="002F1F57" w:rsidP="002F1F57">
            <w:pPr>
              <w:ind w:firstLineChars="321" w:firstLine="449"/>
              <w:rPr>
                <w:sz w:val="14"/>
              </w:rPr>
            </w:pPr>
            <w:r w:rsidRPr="00BF4323">
              <w:rPr>
                <w:sz w:val="14"/>
              </w:rPr>
              <w:t>1. General merchandise</w:t>
            </w:r>
          </w:p>
        </w:tc>
        <w:tc>
          <w:tcPr>
            <w:tcW w:w="323" w:type="pct"/>
            <w:tcBorders>
              <w:top w:val="nil"/>
              <w:left w:val="nil"/>
              <w:bottom w:val="nil"/>
              <w:right w:val="nil"/>
            </w:tcBorders>
            <w:shd w:val="clear" w:color="auto" w:fill="auto"/>
            <w:tcMar>
              <w:left w:w="43" w:type="dxa"/>
            </w:tcMar>
            <w:vAlign w:val="center"/>
          </w:tcPr>
          <w:p w14:paraId="4527BAFA" w14:textId="18E2DCC7" w:rsidR="002F1F57" w:rsidRDefault="002F1F57" w:rsidP="002F1F57">
            <w:pPr>
              <w:jc w:val="right"/>
              <w:rPr>
                <w:sz w:val="14"/>
                <w:szCs w:val="14"/>
              </w:rPr>
            </w:pPr>
            <w:r>
              <w:rPr>
                <w:rFonts w:ascii="Calibri" w:hAnsi="Calibri" w:cs="Calibri"/>
                <w:sz w:val="14"/>
                <w:szCs w:val="14"/>
              </w:rPr>
              <w:t>32,458</w:t>
            </w:r>
          </w:p>
        </w:tc>
        <w:tc>
          <w:tcPr>
            <w:tcW w:w="311" w:type="pct"/>
            <w:tcBorders>
              <w:top w:val="nil"/>
              <w:left w:val="nil"/>
              <w:bottom w:val="nil"/>
              <w:right w:val="nil"/>
            </w:tcBorders>
            <w:shd w:val="clear" w:color="auto" w:fill="auto"/>
            <w:tcMar>
              <w:left w:w="43" w:type="dxa"/>
            </w:tcMar>
            <w:vAlign w:val="center"/>
          </w:tcPr>
          <w:p w14:paraId="203CEEA6" w14:textId="7338EBFF" w:rsidR="002F1F57" w:rsidRPr="003C6195" w:rsidRDefault="002F1F57" w:rsidP="002F1F57">
            <w:pPr>
              <w:jc w:val="right"/>
              <w:rPr>
                <w:sz w:val="14"/>
                <w:szCs w:val="14"/>
              </w:rPr>
            </w:pPr>
            <w:r>
              <w:rPr>
                <w:rFonts w:ascii="Calibri" w:hAnsi="Calibri" w:cs="Calibri"/>
                <w:sz w:val="14"/>
                <w:szCs w:val="14"/>
              </w:rPr>
              <w:t>72,043</w:t>
            </w:r>
          </w:p>
        </w:tc>
        <w:tc>
          <w:tcPr>
            <w:tcW w:w="338" w:type="pct"/>
            <w:tcBorders>
              <w:top w:val="nil"/>
              <w:left w:val="nil"/>
              <w:bottom w:val="nil"/>
              <w:right w:val="nil"/>
            </w:tcBorders>
            <w:shd w:val="clear" w:color="auto" w:fill="auto"/>
            <w:tcMar>
              <w:left w:w="43" w:type="dxa"/>
            </w:tcMar>
            <w:vAlign w:val="center"/>
          </w:tcPr>
          <w:p w14:paraId="5C9C2A5F" w14:textId="65B9905B" w:rsidR="002F1F57" w:rsidRPr="003C6195" w:rsidRDefault="002F1F57" w:rsidP="002F1F57">
            <w:pPr>
              <w:jc w:val="right"/>
              <w:rPr>
                <w:sz w:val="14"/>
                <w:szCs w:val="14"/>
              </w:rPr>
            </w:pPr>
            <w:r>
              <w:rPr>
                <w:rFonts w:ascii="Calibri" w:hAnsi="Calibri" w:cs="Calibri"/>
                <w:sz w:val="14"/>
                <w:szCs w:val="14"/>
              </w:rPr>
              <w:t>(39,585)</w:t>
            </w:r>
          </w:p>
        </w:tc>
        <w:tc>
          <w:tcPr>
            <w:tcW w:w="322" w:type="pct"/>
            <w:tcBorders>
              <w:top w:val="nil"/>
              <w:left w:val="nil"/>
              <w:bottom w:val="nil"/>
              <w:right w:val="nil"/>
            </w:tcBorders>
            <w:shd w:val="clear" w:color="auto" w:fill="auto"/>
            <w:tcMar>
              <w:left w:w="43" w:type="dxa"/>
            </w:tcMar>
            <w:vAlign w:val="center"/>
          </w:tcPr>
          <w:p w14:paraId="6E127712" w14:textId="6605BB6F" w:rsidR="002F1F57" w:rsidRPr="00023833" w:rsidRDefault="002F1F57" w:rsidP="002F1F57">
            <w:pPr>
              <w:jc w:val="right"/>
              <w:rPr>
                <w:sz w:val="14"/>
                <w:szCs w:val="14"/>
              </w:rPr>
            </w:pPr>
            <w:r w:rsidRPr="00C3694C">
              <w:rPr>
                <w:sz w:val="14"/>
                <w:szCs w:val="14"/>
              </w:rPr>
              <w:t>4,572</w:t>
            </w:r>
          </w:p>
        </w:tc>
        <w:tc>
          <w:tcPr>
            <w:tcW w:w="274" w:type="pct"/>
            <w:tcBorders>
              <w:top w:val="nil"/>
              <w:left w:val="nil"/>
              <w:bottom w:val="nil"/>
              <w:right w:val="nil"/>
            </w:tcBorders>
            <w:shd w:val="clear" w:color="auto" w:fill="auto"/>
            <w:tcMar>
              <w:left w:w="43" w:type="dxa"/>
            </w:tcMar>
            <w:vAlign w:val="center"/>
          </w:tcPr>
          <w:p w14:paraId="556ED158" w14:textId="3421097E" w:rsidR="002F1F57" w:rsidRPr="00023833" w:rsidRDefault="002F1F57" w:rsidP="002F1F57">
            <w:pPr>
              <w:jc w:val="right"/>
              <w:rPr>
                <w:sz w:val="14"/>
                <w:szCs w:val="14"/>
              </w:rPr>
            </w:pPr>
            <w:r w:rsidRPr="00C3694C">
              <w:rPr>
                <w:sz w:val="14"/>
                <w:szCs w:val="14"/>
              </w:rPr>
              <w:t>11,338</w:t>
            </w:r>
          </w:p>
        </w:tc>
        <w:tc>
          <w:tcPr>
            <w:tcW w:w="336" w:type="pct"/>
            <w:tcBorders>
              <w:top w:val="nil"/>
              <w:left w:val="nil"/>
              <w:bottom w:val="nil"/>
              <w:right w:val="nil"/>
            </w:tcBorders>
            <w:shd w:val="clear" w:color="auto" w:fill="auto"/>
            <w:tcMar>
              <w:left w:w="43" w:type="dxa"/>
            </w:tcMar>
            <w:vAlign w:val="center"/>
          </w:tcPr>
          <w:p w14:paraId="1761F4B6" w14:textId="72760435" w:rsidR="002F1F57" w:rsidRPr="00023833" w:rsidRDefault="002F1F57" w:rsidP="002F1F57">
            <w:pPr>
              <w:jc w:val="right"/>
              <w:rPr>
                <w:sz w:val="14"/>
                <w:szCs w:val="14"/>
              </w:rPr>
            </w:pPr>
            <w:r w:rsidRPr="00C3694C">
              <w:rPr>
                <w:sz w:val="14"/>
                <w:szCs w:val="14"/>
              </w:rPr>
              <w:t>(6,766)</w:t>
            </w:r>
          </w:p>
        </w:tc>
        <w:tc>
          <w:tcPr>
            <w:tcW w:w="260" w:type="pct"/>
            <w:tcBorders>
              <w:top w:val="nil"/>
              <w:left w:val="nil"/>
              <w:bottom w:val="nil"/>
              <w:right w:val="nil"/>
            </w:tcBorders>
            <w:shd w:val="clear" w:color="auto" w:fill="auto"/>
            <w:tcMar>
              <w:left w:w="43" w:type="dxa"/>
            </w:tcMar>
            <w:vAlign w:val="center"/>
          </w:tcPr>
          <w:p w14:paraId="23F5B87F" w14:textId="0645CC0D" w:rsidR="002F1F57" w:rsidRPr="00023833" w:rsidRDefault="002F1F57" w:rsidP="002F1F57">
            <w:pPr>
              <w:jc w:val="right"/>
              <w:rPr>
                <w:sz w:val="14"/>
                <w:szCs w:val="14"/>
              </w:rPr>
            </w:pPr>
            <w:r w:rsidRPr="00C3694C">
              <w:rPr>
                <w:sz w:val="14"/>
                <w:szCs w:val="14"/>
              </w:rPr>
              <w:t>5,092</w:t>
            </w:r>
          </w:p>
        </w:tc>
        <w:tc>
          <w:tcPr>
            <w:tcW w:w="261" w:type="pct"/>
            <w:tcBorders>
              <w:top w:val="nil"/>
              <w:left w:val="nil"/>
              <w:bottom w:val="nil"/>
              <w:right w:val="nil"/>
            </w:tcBorders>
            <w:shd w:val="clear" w:color="auto" w:fill="auto"/>
            <w:tcMar>
              <w:left w:w="43" w:type="dxa"/>
            </w:tcMar>
            <w:vAlign w:val="center"/>
          </w:tcPr>
          <w:p w14:paraId="24B39377" w14:textId="41BF2F5E" w:rsidR="002F1F57" w:rsidRPr="00023833" w:rsidRDefault="002F1F57" w:rsidP="002F1F57">
            <w:pPr>
              <w:jc w:val="right"/>
              <w:rPr>
                <w:sz w:val="14"/>
                <w:szCs w:val="14"/>
              </w:rPr>
            </w:pPr>
            <w:r w:rsidRPr="00C3694C">
              <w:rPr>
                <w:sz w:val="14"/>
                <w:szCs w:val="14"/>
              </w:rPr>
              <w:t>11,098</w:t>
            </w:r>
          </w:p>
        </w:tc>
        <w:tc>
          <w:tcPr>
            <w:tcW w:w="303" w:type="pct"/>
            <w:tcBorders>
              <w:top w:val="nil"/>
              <w:left w:val="nil"/>
              <w:bottom w:val="nil"/>
              <w:right w:val="nil"/>
            </w:tcBorders>
            <w:shd w:val="clear" w:color="auto" w:fill="auto"/>
            <w:tcMar>
              <w:left w:w="43" w:type="dxa"/>
            </w:tcMar>
            <w:vAlign w:val="center"/>
          </w:tcPr>
          <w:p w14:paraId="182CFFF8" w14:textId="5E88FE44" w:rsidR="002F1F57" w:rsidRPr="00023833" w:rsidRDefault="002F1F57" w:rsidP="002F1F57">
            <w:pPr>
              <w:jc w:val="right"/>
              <w:rPr>
                <w:sz w:val="14"/>
                <w:szCs w:val="14"/>
              </w:rPr>
            </w:pPr>
            <w:r w:rsidRPr="00C3694C">
              <w:rPr>
                <w:sz w:val="14"/>
                <w:szCs w:val="14"/>
              </w:rPr>
              <w:t>(6,006)</w:t>
            </w:r>
          </w:p>
        </w:tc>
      </w:tr>
      <w:tr w:rsidR="002F1F57" w:rsidRPr="003C6195" w14:paraId="7B1D1726"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8D02543" w14:textId="77777777" w:rsidR="002F1F57" w:rsidRPr="00BF4323" w:rsidRDefault="002F1F57" w:rsidP="002F1F57">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3" w:type="pct"/>
            <w:tcBorders>
              <w:top w:val="nil"/>
              <w:left w:val="nil"/>
              <w:bottom w:val="nil"/>
              <w:right w:val="nil"/>
            </w:tcBorders>
            <w:shd w:val="clear" w:color="auto" w:fill="auto"/>
            <w:tcMar>
              <w:left w:w="43" w:type="dxa"/>
            </w:tcMar>
            <w:vAlign w:val="center"/>
          </w:tcPr>
          <w:p w14:paraId="44324E23" w14:textId="3212AFE4" w:rsidR="002F1F57" w:rsidRDefault="002F1F57" w:rsidP="002F1F57">
            <w:pPr>
              <w:jc w:val="right"/>
              <w:rPr>
                <w:sz w:val="14"/>
                <w:szCs w:val="14"/>
              </w:rPr>
            </w:pPr>
            <w:r>
              <w:rPr>
                <w:rFonts w:ascii="Calibri" w:hAnsi="Calibri" w:cs="Calibri"/>
                <w:sz w:val="14"/>
                <w:szCs w:val="14"/>
              </w:rPr>
              <w:t>9</w:t>
            </w:r>
          </w:p>
        </w:tc>
        <w:tc>
          <w:tcPr>
            <w:tcW w:w="311" w:type="pct"/>
            <w:tcBorders>
              <w:top w:val="nil"/>
              <w:left w:val="nil"/>
              <w:bottom w:val="nil"/>
              <w:right w:val="nil"/>
            </w:tcBorders>
            <w:shd w:val="clear" w:color="auto" w:fill="auto"/>
            <w:tcMar>
              <w:left w:w="43" w:type="dxa"/>
            </w:tcMar>
            <w:vAlign w:val="center"/>
          </w:tcPr>
          <w:p w14:paraId="58EC638A" w14:textId="1E759D8D" w:rsidR="002F1F57" w:rsidRPr="003C6195" w:rsidRDefault="002F1F57" w:rsidP="002F1F57">
            <w:pPr>
              <w:jc w:val="right"/>
              <w:rPr>
                <w:sz w:val="14"/>
                <w:szCs w:val="14"/>
              </w:rPr>
            </w:pPr>
            <w:r>
              <w:rPr>
                <w:rFonts w:ascii="Calibri" w:hAnsi="Calibri" w:cs="Calibri"/>
                <w:sz w:val="14"/>
                <w:szCs w:val="14"/>
              </w:rPr>
              <w:t>N.A</w:t>
            </w:r>
          </w:p>
        </w:tc>
        <w:tc>
          <w:tcPr>
            <w:tcW w:w="338" w:type="pct"/>
            <w:tcBorders>
              <w:top w:val="nil"/>
              <w:left w:val="nil"/>
              <w:bottom w:val="nil"/>
              <w:right w:val="nil"/>
            </w:tcBorders>
            <w:shd w:val="clear" w:color="auto" w:fill="auto"/>
            <w:tcMar>
              <w:left w:w="43" w:type="dxa"/>
            </w:tcMar>
            <w:vAlign w:val="center"/>
          </w:tcPr>
          <w:p w14:paraId="7FB38244" w14:textId="60F6AD7F" w:rsidR="002F1F57" w:rsidRPr="003C6195" w:rsidRDefault="002F1F57" w:rsidP="002F1F57">
            <w:pPr>
              <w:jc w:val="right"/>
              <w:rPr>
                <w:sz w:val="14"/>
                <w:szCs w:val="14"/>
              </w:rPr>
            </w:pPr>
            <w:r>
              <w:rPr>
                <w:rFonts w:ascii="Calibri" w:hAnsi="Calibri" w:cs="Calibri"/>
                <w:sz w:val="14"/>
                <w:szCs w:val="14"/>
              </w:rPr>
              <w:t>9</w:t>
            </w:r>
          </w:p>
        </w:tc>
        <w:tc>
          <w:tcPr>
            <w:tcW w:w="322" w:type="pct"/>
            <w:tcBorders>
              <w:top w:val="nil"/>
              <w:left w:val="nil"/>
              <w:bottom w:val="nil"/>
              <w:right w:val="nil"/>
            </w:tcBorders>
            <w:shd w:val="clear" w:color="auto" w:fill="auto"/>
            <w:tcMar>
              <w:left w:w="43" w:type="dxa"/>
            </w:tcMar>
            <w:vAlign w:val="center"/>
          </w:tcPr>
          <w:p w14:paraId="24996271" w14:textId="3F0B9F68" w:rsidR="002F1F57" w:rsidRPr="00023833" w:rsidRDefault="002F1F57" w:rsidP="002F1F57">
            <w:pPr>
              <w:jc w:val="right"/>
              <w:rPr>
                <w:sz w:val="14"/>
                <w:szCs w:val="14"/>
              </w:rPr>
            </w:pPr>
            <w:r w:rsidRPr="00C3694C">
              <w:rPr>
                <w:sz w:val="14"/>
                <w:szCs w:val="14"/>
              </w:rPr>
              <w:t>2</w:t>
            </w:r>
          </w:p>
        </w:tc>
        <w:tc>
          <w:tcPr>
            <w:tcW w:w="274" w:type="pct"/>
            <w:tcBorders>
              <w:top w:val="nil"/>
              <w:left w:val="nil"/>
              <w:bottom w:val="nil"/>
              <w:right w:val="nil"/>
            </w:tcBorders>
            <w:shd w:val="clear" w:color="auto" w:fill="auto"/>
            <w:tcMar>
              <w:left w:w="43" w:type="dxa"/>
            </w:tcMar>
            <w:vAlign w:val="center"/>
          </w:tcPr>
          <w:p w14:paraId="2B6246B8" w14:textId="62EE8A00" w:rsidR="002F1F57" w:rsidRPr="00023833" w:rsidRDefault="002F1F57" w:rsidP="002F1F57">
            <w:pPr>
              <w:jc w:val="right"/>
              <w:rPr>
                <w:sz w:val="14"/>
                <w:szCs w:val="14"/>
              </w:rPr>
            </w:pPr>
            <w:r w:rsidRPr="00C3694C">
              <w:rPr>
                <w:sz w:val="14"/>
                <w:szCs w:val="14"/>
              </w:rPr>
              <w:t>N.A</w:t>
            </w:r>
          </w:p>
        </w:tc>
        <w:tc>
          <w:tcPr>
            <w:tcW w:w="336" w:type="pct"/>
            <w:tcBorders>
              <w:top w:val="nil"/>
              <w:left w:val="nil"/>
              <w:bottom w:val="nil"/>
              <w:right w:val="nil"/>
            </w:tcBorders>
            <w:shd w:val="clear" w:color="auto" w:fill="auto"/>
            <w:tcMar>
              <w:left w:w="43" w:type="dxa"/>
            </w:tcMar>
            <w:vAlign w:val="center"/>
          </w:tcPr>
          <w:p w14:paraId="743FC720" w14:textId="18F79939" w:rsidR="002F1F57" w:rsidRPr="00023833" w:rsidRDefault="002F1F57" w:rsidP="002F1F57">
            <w:pPr>
              <w:jc w:val="right"/>
              <w:rPr>
                <w:sz w:val="14"/>
                <w:szCs w:val="14"/>
              </w:rPr>
            </w:pPr>
            <w:r w:rsidRPr="00C3694C">
              <w:rPr>
                <w:sz w:val="14"/>
                <w:szCs w:val="14"/>
              </w:rPr>
              <w:t>2</w:t>
            </w:r>
          </w:p>
        </w:tc>
        <w:tc>
          <w:tcPr>
            <w:tcW w:w="260" w:type="pct"/>
            <w:tcBorders>
              <w:top w:val="nil"/>
              <w:left w:val="nil"/>
              <w:bottom w:val="nil"/>
              <w:right w:val="nil"/>
            </w:tcBorders>
            <w:shd w:val="clear" w:color="auto" w:fill="auto"/>
            <w:tcMar>
              <w:left w:w="43" w:type="dxa"/>
            </w:tcMar>
            <w:vAlign w:val="center"/>
          </w:tcPr>
          <w:p w14:paraId="4DC6FF00" w14:textId="2AD95004" w:rsidR="002F1F57" w:rsidRPr="00023833" w:rsidRDefault="002F1F57" w:rsidP="002F1F57">
            <w:pPr>
              <w:jc w:val="right"/>
              <w:rPr>
                <w:sz w:val="14"/>
                <w:szCs w:val="14"/>
              </w:rPr>
            </w:pPr>
            <w:r w:rsidRPr="00C3694C">
              <w:rPr>
                <w:sz w:val="14"/>
                <w:szCs w:val="14"/>
              </w:rPr>
              <w:t>1</w:t>
            </w:r>
          </w:p>
        </w:tc>
        <w:tc>
          <w:tcPr>
            <w:tcW w:w="261" w:type="pct"/>
            <w:tcBorders>
              <w:top w:val="nil"/>
              <w:left w:val="nil"/>
              <w:bottom w:val="nil"/>
              <w:right w:val="nil"/>
            </w:tcBorders>
            <w:shd w:val="clear" w:color="auto" w:fill="auto"/>
            <w:tcMar>
              <w:left w:w="43" w:type="dxa"/>
            </w:tcMar>
            <w:vAlign w:val="center"/>
          </w:tcPr>
          <w:p w14:paraId="66317DE3" w14:textId="32DF245E" w:rsidR="002F1F57" w:rsidRPr="00023833" w:rsidRDefault="002F1F57" w:rsidP="002F1F57">
            <w:pPr>
              <w:jc w:val="right"/>
              <w:rPr>
                <w:sz w:val="14"/>
                <w:szCs w:val="14"/>
              </w:rPr>
            </w:pPr>
            <w:r w:rsidRPr="00C3694C">
              <w:rPr>
                <w:sz w:val="14"/>
                <w:szCs w:val="14"/>
              </w:rPr>
              <w:t>N.A</w:t>
            </w:r>
          </w:p>
        </w:tc>
        <w:tc>
          <w:tcPr>
            <w:tcW w:w="303" w:type="pct"/>
            <w:tcBorders>
              <w:top w:val="nil"/>
              <w:left w:val="nil"/>
              <w:bottom w:val="nil"/>
              <w:right w:val="nil"/>
            </w:tcBorders>
            <w:shd w:val="clear" w:color="auto" w:fill="auto"/>
            <w:tcMar>
              <w:left w:w="43" w:type="dxa"/>
            </w:tcMar>
            <w:vAlign w:val="center"/>
          </w:tcPr>
          <w:p w14:paraId="13B753F8" w14:textId="7C87E63C" w:rsidR="002F1F57" w:rsidRPr="00023833" w:rsidRDefault="002F1F57" w:rsidP="002F1F57">
            <w:pPr>
              <w:jc w:val="right"/>
              <w:rPr>
                <w:sz w:val="14"/>
                <w:szCs w:val="14"/>
              </w:rPr>
            </w:pPr>
            <w:r w:rsidRPr="00C3694C">
              <w:rPr>
                <w:sz w:val="14"/>
                <w:szCs w:val="14"/>
              </w:rPr>
              <w:t>1</w:t>
            </w:r>
          </w:p>
        </w:tc>
      </w:tr>
      <w:tr w:rsidR="002F1F57" w:rsidRPr="003C6195" w14:paraId="60BEB03E"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0E06A4" w14:textId="77777777" w:rsidR="002F1F57" w:rsidRPr="00BF4323" w:rsidRDefault="002F1F57" w:rsidP="002F1F57">
            <w:pPr>
              <w:ind w:firstLineChars="321" w:firstLine="449"/>
              <w:rPr>
                <w:sz w:val="14"/>
              </w:rPr>
            </w:pPr>
            <w:r w:rsidRPr="00BF4323">
              <w:rPr>
                <w:sz w:val="14"/>
              </w:rPr>
              <w:t>3. Nonmonetary gold</w:t>
            </w:r>
          </w:p>
        </w:tc>
        <w:tc>
          <w:tcPr>
            <w:tcW w:w="323" w:type="pct"/>
            <w:tcBorders>
              <w:top w:val="nil"/>
              <w:left w:val="nil"/>
              <w:bottom w:val="nil"/>
              <w:right w:val="nil"/>
            </w:tcBorders>
            <w:shd w:val="clear" w:color="auto" w:fill="auto"/>
            <w:tcMar>
              <w:left w:w="43" w:type="dxa"/>
            </w:tcMar>
            <w:vAlign w:val="center"/>
          </w:tcPr>
          <w:p w14:paraId="0321828C" w14:textId="04F56A97"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3799D47B" w14:textId="5E119B4B" w:rsidR="002F1F57" w:rsidRPr="003C6195"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23793F31" w14:textId="07D51C26" w:rsidR="002F1F57" w:rsidRPr="003C6195"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7D79F05F" w14:textId="6D1158CB"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4A0767D8" w14:textId="03192258"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1927A2B6" w14:textId="24BCBF39"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2099E068" w14:textId="4C1A4F66"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4A42C9C7" w14:textId="41B8E97B"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7F43A284" w14:textId="0FCF3A71" w:rsidR="002F1F57" w:rsidRPr="00023833" w:rsidRDefault="002F1F57" w:rsidP="002F1F57">
            <w:pPr>
              <w:jc w:val="right"/>
              <w:rPr>
                <w:sz w:val="14"/>
                <w:szCs w:val="14"/>
              </w:rPr>
            </w:pPr>
            <w:r w:rsidRPr="00C3694C">
              <w:rPr>
                <w:sz w:val="14"/>
                <w:szCs w:val="14"/>
              </w:rPr>
              <w:t>-</w:t>
            </w:r>
          </w:p>
        </w:tc>
      </w:tr>
      <w:tr w:rsidR="002F1F57" w:rsidRPr="00BF4323" w14:paraId="4DEA7A86"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E7C11F8" w14:textId="77777777" w:rsidR="002F1F57" w:rsidRPr="00023833" w:rsidRDefault="002F1F57" w:rsidP="002F1F57">
            <w:pPr>
              <w:ind w:firstLineChars="200" w:firstLine="280"/>
              <w:rPr>
                <w:b/>
                <w:bCs/>
                <w:sz w:val="14"/>
              </w:rPr>
            </w:pPr>
            <w:r w:rsidRPr="00023833">
              <w:rPr>
                <w:b/>
                <w:bCs/>
                <w:sz w:val="14"/>
              </w:rPr>
              <w:t>b. Services</w:t>
            </w:r>
          </w:p>
        </w:tc>
        <w:tc>
          <w:tcPr>
            <w:tcW w:w="323" w:type="pct"/>
            <w:tcBorders>
              <w:top w:val="nil"/>
              <w:left w:val="nil"/>
              <w:bottom w:val="nil"/>
              <w:right w:val="nil"/>
            </w:tcBorders>
            <w:shd w:val="clear" w:color="auto" w:fill="auto"/>
            <w:tcMar>
              <w:left w:w="43" w:type="dxa"/>
            </w:tcMar>
            <w:vAlign w:val="center"/>
          </w:tcPr>
          <w:p w14:paraId="48CA0998" w14:textId="0C53025E" w:rsidR="002F1F57" w:rsidRPr="00023833" w:rsidRDefault="002F1F57" w:rsidP="002F1F57">
            <w:pPr>
              <w:jc w:val="right"/>
              <w:rPr>
                <w:b/>
                <w:bCs/>
                <w:sz w:val="14"/>
                <w:szCs w:val="14"/>
              </w:rPr>
            </w:pPr>
            <w:r>
              <w:rPr>
                <w:rFonts w:ascii="Calibri" w:hAnsi="Calibri" w:cs="Calibri"/>
                <w:b/>
                <w:bCs/>
                <w:sz w:val="14"/>
                <w:szCs w:val="14"/>
              </w:rPr>
              <w:t>6,957</w:t>
            </w:r>
          </w:p>
        </w:tc>
        <w:tc>
          <w:tcPr>
            <w:tcW w:w="311" w:type="pct"/>
            <w:tcBorders>
              <w:top w:val="nil"/>
              <w:left w:val="nil"/>
              <w:bottom w:val="nil"/>
              <w:right w:val="nil"/>
            </w:tcBorders>
            <w:shd w:val="clear" w:color="auto" w:fill="auto"/>
            <w:tcMar>
              <w:left w:w="43" w:type="dxa"/>
            </w:tcMar>
            <w:vAlign w:val="center"/>
          </w:tcPr>
          <w:p w14:paraId="09DEF665" w14:textId="5F28FC25" w:rsidR="002F1F57" w:rsidRPr="00023833" w:rsidRDefault="002F1F57" w:rsidP="002F1F57">
            <w:pPr>
              <w:jc w:val="right"/>
              <w:rPr>
                <w:b/>
                <w:bCs/>
                <w:sz w:val="14"/>
                <w:szCs w:val="14"/>
              </w:rPr>
            </w:pPr>
            <w:r>
              <w:rPr>
                <w:rFonts w:ascii="Calibri" w:hAnsi="Calibri" w:cs="Calibri"/>
                <w:b/>
                <w:bCs/>
                <w:sz w:val="14"/>
                <w:szCs w:val="14"/>
              </w:rPr>
              <w:t>12,087</w:t>
            </w:r>
          </w:p>
        </w:tc>
        <w:tc>
          <w:tcPr>
            <w:tcW w:w="338" w:type="pct"/>
            <w:tcBorders>
              <w:top w:val="nil"/>
              <w:left w:val="nil"/>
              <w:bottom w:val="nil"/>
              <w:right w:val="nil"/>
            </w:tcBorders>
            <w:shd w:val="clear" w:color="auto" w:fill="auto"/>
            <w:tcMar>
              <w:left w:w="43" w:type="dxa"/>
            </w:tcMar>
            <w:vAlign w:val="center"/>
          </w:tcPr>
          <w:p w14:paraId="499F42EE" w14:textId="293D65FC" w:rsidR="002F1F57" w:rsidRPr="00023833" w:rsidRDefault="002F1F57" w:rsidP="002F1F57">
            <w:pPr>
              <w:jc w:val="right"/>
              <w:rPr>
                <w:b/>
                <w:bCs/>
                <w:sz w:val="14"/>
                <w:szCs w:val="14"/>
              </w:rPr>
            </w:pPr>
            <w:r>
              <w:rPr>
                <w:rFonts w:ascii="Calibri" w:hAnsi="Calibri" w:cs="Calibri"/>
                <w:b/>
                <w:bCs/>
                <w:sz w:val="14"/>
                <w:szCs w:val="14"/>
              </w:rPr>
              <w:t>(5,130)</w:t>
            </w:r>
          </w:p>
        </w:tc>
        <w:tc>
          <w:tcPr>
            <w:tcW w:w="322" w:type="pct"/>
            <w:tcBorders>
              <w:top w:val="nil"/>
              <w:left w:val="nil"/>
              <w:bottom w:val="nil"/>
              <w:right w:val="nil"/>
            </w:tcBorders>
            <w:shd w:val="clear" w:color="auto" w:fill="auto"/>
            <w:tcMar>
              <w:left w:w="43" w:type="dxa"/>
            </w:tcMar>
            <w:vAlign w:val="center"/>
          </w:tcPr>
          <w:p w14:paraId="7DD76DD0" w14:textId="07ED76ED" w:rsidR="002F1F57" w:rsidRPr="00C3694C" w:rsidRDefault="002F1F57" w:rsidP="002F1F57">
            <w:pPr>
              <w:jc w:val="right"/>
              <w:rPr>
                <w:b/>
                <w:bCs/>
                <w:sz w:val="14"/>
                <w:szCs w:val="14"/>
              </w:rPr>
            </w:pPr>
            <w:r w:rsidRPr="00C3694C">
              <w:rPr>
                <w:b/>
                <w:bCs/>
                <w:sz w:val="14"/>
                <w:szCs w:val="14"/>
              </w:rPr>
              <w:t>1,044</w:t>
            </w:r>
          </w:p>
        </w:tc>
        <w:tc>
          <w:tcPr>
            <w:tcW w:w="274" w:type="pct"/>
            <w:tcBorders>
              <w:top w:val="nil"/>
              <w:left w:val="nil"/>
              <w:bottom w:val="nil"/>
              <w:right w:val="nil"/>
            </w:tcBorders>
            <w:shd w:val="clear" w:color="auto" w:fill="auto"/>
            <w:tcMar>
              <w:left w:w="43" w:type="dxa"/>
            </w:tcMar>
            <w:vAlign w:val="center"/>
          </w:tcPr>
          <w:p w14:paraId="4C9CBE19" w14:textId="38353081" w:rsidR="002F1F57" w:rsidRPr="00C3694C" w:rsidRDefault="002F1F57" w:rsidP="002F1F57">
            <w:pPr>
              <w:jc w:val="right"/>
              <w:rPr>
                <w:b/>
                <w:bCs/>
                <w:sz w:val="14"/>
                <w:szCs w:val="14"/>
              </w:rPr>
            </w:pPr>
            <w:r w:rsidRPr="00C3694C">
              <w:rPr>
                <w:b/>
                <w:bCs/>
                <w:sz w:val="14"/>
                <w:szCs w:val="14"/>
              </w:rPr>
              <w:t>1,719</w:t>
            </w:r>
          </w:p>
        </w:tc>
        <w:tc>
          <w:tcPr>
            <w:tcW w:w="336" w:type="pct"/>
            <w:tcBorders>
              <w:top w:val="nil"/>
              <w:left w:val="nil"/>
              <w:bottom w:val="nil"/>
              <w:right w:val="nil"/>
            </w:tcBorders>
            <w:shd w:val="clear" w:color="auto" w:fill="auto"/>
            <w:tcMar>
              <w:left w:w="43" w:type="dxa"/>
            </w:tcMar>
            <w:vAlign w:val="center"/>
          </w:tcPr>
          <w:p w14:paraId="34359089" w14:textId="6B92A033" w:rsidR="002F1F57" w:rsidRPr="00C3694C" w:rsidRDefault="002F1F57" w:rsidP="002F1F57">
            <w:pPr>
              <w:jc w:val="right"/>
              <w:rPr>
                <w:b/>
                <w:bCs/>
                <w:sz w:val="14"/>
                <w:szCs w:val="14"/>
              </w:rPr>
            </w:pPr>
            <w:r w:rsidRPr="00C3694C">
              <w:rPr>
                <w:b/>
                <w:bCs/>
                <w:sz w:val="14"/>
                <w:szCs w:val="14"/>
              </w:rPr>
              <w:t>(675)</w:t>
            </w:r>
          </w:p>
        </w:tc>
        <w:tc>
          <w:tcPr>
            <w:tcW w:w="260" w:type="pct"/>
            <w:tcBorders>
              <w:top w:val="nil"/>
              <w:left w:val="nil"/>
              <w:bottom w:val="nil"/>
              <w:right w:val="nil"/>
            </w:tcBorders>
            <w:shd w:val="clear" w:color="auto" w:fill="auto"/>
            <w:tcMar>
              <w:left w:w="43" w:type="dxa"/>
            </w:tcMar>
            <w:vAlign w:val="center"/>
          </w:tcPr>
          <w:p w14:paraId="05F6AE3E" w14:textId="14EA522B" w:rsidR="002F1F57" w:rsidRPr="00C3694C" w:rsidRDefault="002F1F57" w:rsidP="002F1F57">
            <w:pPr>
              <w:jc w:val="right"/>
              <w:rPr>
                <w:b/>
                <w:bCs/>
                <w:sz w:val="14"/>
                <w:szCs w:val="14"/>
              </w:rPr>
            </w:pPr>
            <w:r w:rsidRPr="00C3694C">
              <w:rPr>
                <w:b/>
                <w:bCs/>
                <w:sz w:val="14"/>
                <w:szCs w:val="14"/>
              </w:rPr>
              <w:t>1,130</w:t>
            </w:r>
          </w:p>
        </w:tc>
        <w:tc>
          <w:tcPr>
            <w:tcW w:w="261" w:type="pct"/>
            <w:tcBorders>
              <w:top w:val="nil"/>
              <w:left w:val="nil"/>
              <w:bottom w:val="nil"/>
              <w:right w:val="nil"/>
            </w:tcBorders>
            <w:shd w:val="clear" w:color="auto" w:fill="auto"/>
            <w:tcMar>
              <w:left w:w="43" w:type="dxa"/>
            </w:tcMar>
            <w:vAlign w:val="center"/>
          </w:tcPr>
          <w:p w14:paraId="63872529" w14:textId="6282D2AE" w:rsidR="002F1F57" w:rsidRPr="00C3694C" w:rsidRDefault="002F1F57" w:rsidP="002F1F57">
            <w:pPr>
              <w:jc w:val="right"/>
              <w:rPr>
                <w:b/>
                <w:bCs/>
                <w:sz w:val="14"/>
                <w:szCs w:val="14"/>
              </w:rPr>
            </w:pPr>
            <w:r w:rsidRPr="00C3694C">
              <w:rPr>
                <w:b/>
                <w:bCs/>
                <w:sz w:val="14"/>
                <w:szCs w:val="14"/>
              </w:rPr>
              <w:t>1,739</w:t>
            </w:r>
          </w:p>
        </w:tc>
        <w:tc>
          <w:tcPr>
            <w:tcW w:w="303" w:type="pct"/>
            <w:tcBorders>
              <w:top w:val="nil"/>
              <w:left w:val="nil"/>
              <w:bottom w:val="nil"/>
              <w:right w:val="nil"/>
            </w:tcBorders>
            <w:shd w:val="clear" w:color="auto" w:fill="auto"/>
            <w:tcMar>
              <w:left w:w="43" w:type="dxa"/>
            </w:tcMar>
            <w:vAlign w:val="center"/>
          </w:tcPr>
          <w:p w14:paraId="52A98F47" w14:textId="4FD95638" w:rsidR="002F1F57" w:rsidRPr="00C3694C" w:rsidRDefault="002F1F57" w:rsidP="002F1F57">
            <w:pPr>
              <w:jc w:val="right"/>
              <w:rPr>
                <w:b/>
                <w:bCs/>
                <w:sz w:val="14"/>
                <w:szCs w:val="14"/>
              </w:rPr>
            </w:pPr>
            <w:r w:rsidRPr="00C3694C">
              <w:rPr>
                <w:b/>
                <w:bCs/>
                <w:sz w:val="14"/>
                <w:szCs w:val="14"/>
              </w:rPr>
              <w:t>(609)</w:t>
            </w:r>
          </w:p>
        </w:tc>
      </w:tr>
      <w:tr w:rsidR="002F1F57" w:rsidRPr="00BF4323" w14:paraId="4091EEA5"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76B3774" w14:textId="77777777" w:rsidR="002F1F57" w:rsidRPr="00BF4323" w:rsidRDefault="002F1F57" w:rsidP="002F1F57">
            <w:pPr>
              <w:ind w:firstLineChars="321" w:firstLine="449"/>
              <w:rPr>
                <w:sz w:val="14"/>
              </w:rPr>
            </w:pPr>
            <w:r w:rsidRPr="00BF4323">
              <w:rPr>
                <w:sz w:val="14"/>
              </w:rPr>
              <w:t>1. Manufacturing services on physical inputs owned by others</w:t>
            </w:r>
          </w:p>
        </w:tc>
        <w:tc>
          <w:tcPr>
            <w:tcW w:w="323" w:type="pct"/>
            <w:tcBorders>
              <w:top w:val="nil"/>
              <w:left w:val="nil"/>
              <w:bottom w:val="nil"/>
              <w:right w:val="nil"/>
            </w:tcBorders>
            <w:shd w:val="clear" w:color="auto" w:fill="auto"/>
            <w:tcMar>
              <w:left w:w="43" w:type="dxa"/>
            </w:tcMar>
            <w:vAlign w:val="center"/>
          </w:tcPr>
          <w:p w14:paraId="273B2FA3" w14:textId="0D6A1678"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249F5988" w14:textId="4B3EF49A"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103A7DAB" w14:textId="68730C9E" w:rsidR="002F1F57"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2EF3B2A2" w14:textId="6B247198"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5618BC74" w14:textId="1B4E74D1"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0E02928C" w14:textId="6C4018A3"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13BCC7A0" w14:textId="3CE017C6"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4C42F288" w14:textId="30D46564"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3F5F2818" w14:textId="1739C36F" w:rsidR="002F1F57" w:rsidRPr="00023833" w:rsidRDefault="002F1F57" w:rsidP="002F1F57">
            <w:pPr>
              <w:jc w:val="right"/>
              <w:rPr>
                <w:sz w:val="14"/>
                <w:szCs w:val="14"/>
              </w:rPr>
            </w:pPr>
            <w:r w:rsidRPr="00C3694C">
              <w:rPr>
                <w:sz w:val="14"/>
                <w:szCs w:val="14"/>
              </w:rPr>
              <w:t>-</w:t>
            </w:r>
          </w:p>
        </w:tc>
      </w:tr>
      <w:tr w:rsidR="002F1F57" w:rsidRPr="00BF4323" w14:paraId="5D5E6FB8"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97D062F" w14:textId="77777777" w:rsidR="002F1F57" w:rsidRPr="00BF4323" w:rsidRDefault="002F1F57" w:rsidP="002F1F57">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0C63158A" w14:textId="4E3B774A" w:rsidR="002F1F57" w:rsidRDefault="002F1F57" w:rsidP="002F1F57">
            <w:pPr>
              <w:jc w:val="right"/>
              <w:rPr>
                <w:sz w:val="14"/>
                <w:szCs w:val="14"/>
              </w:rPr>
            </w:pPr>
            <w:r>
              <w:rPr>
                <w:rFonts w:ascii="Calibri" w:hAnsi="Calibri" w:cs="Calibri"/>
                <w:sz w:val="14"/>
                <w:szCs w:val="14"/>
              </w:rPr>
              <w:t>3</w:t>
            </w:r>
          </w:p>
        </w:tc>
        <w:tc>
          <w:tcPr>
            <w:tcW w:w="311" w:type="pct"/>
            <w:tcBorders>
              <w:top w:val="nil"/>
              <w:left w:val="nil"/>
              <w:bottom w:val="nil"/>
              <w:right w:val="nil"/>
            </w:tcBorders>
            <w:shd w:val="clear" w:color="auto" w:fill="auto"/>
            <w:tcMar>
              <w:left w:w="43" w:type="dxa"/>
            </w:tcMar>
            <w:vAlign w:val="center"/>
          </w:tcPr>
          <w:p w14:paraId="503E0827" w14:textId="1FFD07BD" w:rsidR="002F1F57" w:rsidRDefault="002F1F57" w:rsidP="002F1F57">
            <w:pPr>
              <w:jc w:val="right"/>
              <w:rPr>
                <w:sz w:val="14"/>
                <w:szCs w:val="14"/>
              </w:rPr>
            </w:pPr>
            <w:r>
              <w:rPr>
                <w:rFonts w:ascii="Calibri" w:hAnsi="Calibri" w:cs="Calibri"/>
                <w:sz w:val="14"/>
                <w:szCs w:val="14"/>
              </w:rPr>
              <w:t>40</w:t>
            </w:r>
          </w:p>
        </w:tc>
        <w:tc>
          <w:tcPr>
            <w:tcW w:w="338" w:type="pct"/>
            <w:tcBorders>
              <w:top w:val="nil"/>
              <w:left w:val="nil"/>
              <w:bottom w:val="nil"/>
              <w:right w:val="nil"/>
            </w:tcBorders>
            <w:shd w:val="clear" w:color="auto" w:fill="auto"/>
            <w:tcMar>
              <w:left w:w="43" w:type="dxa"/>
            </w:tcMar>
            <w:vAlign w:val="center"/>
          </w:tcPr>
          <w:p w14:paraId="76CBA2C5" w14:textId="385053BF" w:rsidR="002F1F57" w:rsidRDefault="002F1F57" w:rsidP="002F1F57">
            <w:pPr>
              <w:jc w:val="right"/>
              <w:rPr>
                <w:sz w:val="14"/>
                <w:szCs w:val="14"/>
              </w:rPr>
            </w:pPr>
            <w:r>
              <w:rPr>
                <w:rFonts w:ascii="Calibri" w:hAnsi="Calibri" w:cs="Calibri"/>
                <w:sz w:val="14"/>
                <w:szCs w:val="14"/>
              </w:rPr>
              <w:t>(37)</w:t>
            </w:r>
          </w:p>
        </w:tc>
        <w:tc>
          <w:tcPr>
            <w:tcW w:w="322" w:type="pct"/>
            <w:tcBorders>
              <w:top w:val="nil"/>
              <w:left w:val="nil"/>
              <w:bottom w:val="nil"/>
              <w:right w:val="nil"/>
            </w:tcBorders>
            <w:shd w:val="clear" w:color="auto" w:fill="auto"/>
            <w:tcMar>
              <w:left w:w="43" w:type="dxa"/>
            </w:tcMar>
            <w:vAlign w:val="center"/>
          </w:tcPr>
          <w:p w14:paraId="7D306144" w14:textId="2D8EC879" w:rsidR="002F1F57" w:rsidRPr="00023833" w:rsidRDefault="002F1F57" w:rsidP="002F1F57">
            <w:pPr>
              <w:jc w:val="right"/>
              <w:rPr>
                <w:sz w:val="14"/>
                <w:szCs w:val="14"/>
              </w:rPr>
            </w:pPr>
            <w:r w:rsidRPr="00C3694C">
              <w:rPr>
                <w:sz w:val="14"/>
                <w:szCs w:val="14"/>
              </w:rPr>
              <w:t>1</w:t>
            </w:r>
          </w:p>
        </w:tc>
        <w:tc>
          <w:tcPr>
            <w:tcW w:w="274" w:type="pct"/>
            <w:tcBorders>
              <w:top w:val="nil"/>
              <w:left w:val="nil"/>
              <w:bottom w:val="nil"/>
              <w:right w:val="nil"/>
            </w:tcBorders>
            <w:shd w:val="clear" w:color="auto" w:fill="auto"/>
            <w:tcMar>
              <w:left w:w="43" w:type="dxa"/>
            </w:tcMar>
            <w:vAlign w:val="center"/>
          </w:tcPr>
          <w:p w14:paraId="441057BA" w14:textId="74FE9FF4" w:rsidR="002F1F57" w:rsidRPr="00023833" w:rsidRDefault="002F1F57" w:rsidP="002F1F57">
            <w:pPr>
              <w:jc w:val="right"/>
              <w:rPr>
                <w:sz w:val="14"/>
                <w:szCs w:val="14"/>
              </w:rPr>
            </w:pPr>
            <w:r w:rsidRPr="00C3694C">
              <w:rPr>
                <w:sz w:val="14"/>
                <w:szCs w:val="14"/>
              </w:rPr>
              <w:t>2</w:t>
            </w:r>
          </w:p>
        </w:tc>
        <w:tc>
          <w:tcPr>
            <w:tcW w:w="336" w:type="pct"/>
            <w:tcBorders>
              <w:top w:val="nil"/>
              <w:left w:val="nil"/>
              <w:bottom w:val="nil"/>
              <w:right w:val="nil"/>
            </w:tcBorders>
            <w:shd w:val="clear" w:color="auto" w:fill="auto"/>
            <w:tcMar>
              <w:left w:w="43" w:type="dxa"/>
            </w:tcMar>
            <w:vAlign w:val="center"/>
          </w:tcPr>
          <w:p w14:paraId="4202554F" w14:textId="674B386B" w:rsidR="002F1F57" w:rsidRPr="00023833" w:rsidRDefault="002F1F57" w:rsidP="002F1F57">
            <w:pPr>
              <w:jc w:val="right"/>
              <w:rPr>
                <w:sz w:val="14"/>
                <w:szCs w:val="14"/>
              </w:rPr>
            </w:pPr>
            <w:r w:rsidRPr="00C3694C">
              <w:rPr>
                <w:sz w:val="14"/>
                <w:szCs w:val="14"/>
              </w:rPr>
              <w:t>(1)</w:t>
            </w:r>
          </w:p>
        </w:tc>
        <w:tc>
          <w:tcPr>
            <w:tcW w:w="260" w:type="pct"/>
            <w:tcBorders>
              <w:top w:val="nil"/>
              <w:left w:val="nil"/>
              <w:bottom w:val="nil"/>
              <w:right w:val="nil"/>
            </w:tcBorders>
            <w:shd w:val="clear" w:color="auto" w:fill="auto"/>
            <w:tcMar>
              <w:left w:w="43" w:type="dxa"/>
            </w:tcMar>
            <w:vAlign w:val="center"/>
          </w:tcPr>
          <w:p w14:paraId="6E8F9043" w14:textId="2A5F555B"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149E4F02" w14:textId="73E81130" w:rsidR="002F1F57" w:rsidRPr="00023833" w:rsidRDefault="002F1F57" w:rsidP="002F1F57">
            <w:pPr>
              <w:jc w:val="right"/>
              <w:rPr>
                <w:sz w:val="14"/>
                <w:szCs w:val="14"/>
              </w:rPr>
            </w:pPr>
            <w:r w:rsidRPr="00C3694C">
              <w:rPr>
                <w:sz w:val="14"/>
                <w:szCs w:val="14"/>
              </w:rPr>
              <w:t>7</w:t>
            </w:r>
          </w:p>
        </w:tc>
        <w:tc>
          <w:tcPr>
            <w:tcW w:w="303" w:type="pct"/>
            <w:tcBorders>
              <w:top w:val="nil"/>
              <w:left w:val="nil"/>
              <w:bottom w:val="nil"/>
              <w:right w:val="nil"/>
            </w:tcBorders>
            <w:shd w:val="clear" w:color="auto" w:fill="auto"/>
            <w:tcMar>
              <w:left w:w="43" w:type="dxa"/>
            </w:tcMar>
            <w:vAlign w:val="center"/>
          </w:tcPr>
          <w:p w14:paraId="1849AC29" w14:textId="28E86396" w:rsidR="002F1F57" w:rsidRPr="00023833" w:rsidRDefault="002F1F57" w:rsidP="002F1F57">
            <w:pPr>
              <w:jc w:val="right"/>
              <w:rPr>
                <w:sz w:val="14"/>
                <w:szCs w:val="14"/>
              </w:rPr>
            </w:pPr>
            <w:r w:rsidRPr="00C3694C">
              <w:rPr>
                <w:sz w:val="14"/>
                <w:szCs w:val="14"/>
              </w:rPr>
              <w:t>(7)</w:t>
            </w:r>
          </w:p>
        </w:tc>
      </w:tr>
      <w:tr w:rsidR="002F1F57" w:rsidRPr="00BF4323" w14:paraId="085CA32A"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AF0C2FC" w14:textId="77777777" w:rsidR="002F1F57" w:rsidRPr="00BF4323" w:rsidRDefault="002F1F57" w:rsidP="002F1F57">
            <w:pPr>
              <w:ind w:firstLineChars="321" w:firstLine="449"/>
              <w:rPr>
                <w:sz w:val="14"/>
              </w:rPr>
            </w:pPr>
            <w:r w:rsidRPr="00BF4323">
              <w:rPr>
                <w:sz w:val="14"/>
              </w:rPr>
              <w:t>3 Transport</w:t>
            </w:r>
          </w:p>
        </w:tc>
        <w:tc>
          <w:tcPr>
            <w:tcW w:w="323" w:type="pct"/>
            <w:tcBorders>
              <w:top w:val="nil"/>
              <w:left w:val="nil"/>
              <w:bottom w:val="nil"/>
              <w:right w:val="nil"/>
            </w:tcBorders>
            <w:shd w:val="clear" w:color="auto" w:fill="auto"/>
            <w:tcMar>
              <w:left w:w="43" w:type="dxa"/>
            </w:tcMar>
            <w:vAlign w:val="center"/>
          </w:tcPr>
          <w:p w14:paraId="5174E88E" w14:textId="0EFF4A94" w:rsidR="002F1F57" w:rsidRDefault="002F1F57" w:rsidP="002F1F57">
            <w:pPr>
              <w:jc w:val="right"/>
              <w:rPr>
                <w:sz w:val="14"/>
                <w:szCs w:val="14"/>
              </w:rPr>
            </w:pPr>
            <w:r>
              <w:rPr>
                <w:rFonts w:ascii="Calibri" w:hAnsi="Calibri" w:cs="Calibri"/>
                <w:sz w:val="14"/>
                <w:szCs w:val="14"/>
              </w:rPr>
              <w:t>808</w:t>
            </w:r>
          </w:p>
        </w:tc>
        <w:tc>
          <w:tcPr>
            <w:tcW w:w="311" w:type="pct"/>
            <w:tcBorders>
              <w:top w:val="nil"/>
              <w:left w:val="nil"/>
              <w:bottom w:val="nil"/>
              <w:right w:val="nil"/>
            </w:tcBorders>
            <w:shd w:val="clear" w:color="auto" w:fill="auto"/>
            <w:tcMar>
              <w:left w:w="43" w:type="dxa"/>
            </w:tcMar>
            <w:vAlign w:val="center"/>
          </w:tcPr>
          <w:p w14:paraId="0D0A7378" w14:textId="1AADEE06" w:rsidR="002F1F57" w:rsidRDefault="002F1F57" w:rsidP="002F1F57">
            <w:pPr>
              <w:jc w:val="right"/>
              <w:rPr>
                <w:sz w:val="14"/>
                <w:szCs w:val="14"/>
              </w:rPr>
            </w:pPr>
            <w:r>
              <w:rPr>
                <w:rFonts w:ascii="Calibri" w:hAnsi="Calibri" w:cs="Calibri"/>
                <w:sz w:val="14"/>
                <w:szCs w:val="14"/>
              </w:rPr>
              <w:t>6,907</w:t>
            </w:r>
          </w:p>
        </w:tc>
        <w:tc>
          <w:tcPr>
            <w:tcW w:w="338" w:type="pct"/>
            <w:tcBorders>
              <w:top w:val="nil"/>
              <w:left w:val="nil"/>
              <w:bottom w:val="nil"/>
              <w:right w:val="nil"/>
            </w:tcBorders>
            <w:shd w:val="clear" w:color="auto" w:fill="auto"/>
            <w:tcMar>
              <w:left w:w="43" w:type="dxa"/>
            </w:tcMar>
            <w:vAlign w:val="center"/>
          </w:tcPr>
          <w:p w14:paraId="64FC7AF0" w14:textId="6511C3A9" w:rsidR="002F1F57" w:rsidRDefault="002F1F57" w:rsidP="002F1F57">
            <w:pPr>
              <w:jc w:val="right"/>
              <w:rPr>
                <w:sz w:val="14"/>
                <w:szCs w:val="14"/>
              </w:rPr>
            </w:pPr>
            <w:r>
              <w:rPr>
                <w:rFonts w:ascii="Calibri" w:hAnsi="Calibri" w:cs="Calibri"/>
                <w:sz w:val="14"/>
                <w:szCs w:val="14"/>
              </w:rPr>
              <w:t>(6,099)</w:t>
            </w:r>
          </w:p>
        </w:tc>
        <w:tc>
          <w:tcPr>
            <w:tcW w:w="322" w:type="pct"/>
            <w:tcBorders>
              <w:top w:val="nil"/>
              <w:left w:val="nil"/>
              <w:bottom w:val="nil"/>
              <w:right w:val="nil"/>
            </w:tcBorders>
            <w:shd w:val="clear" w:color="auto" w:fill="auto"/>
            <w:tcMar>
              <w:left w:w="43" w:type="dxa"/>
            </w:tcMar>
            <w:vAlign w:val="center"/>
          </w:tcPr>
          <w:p w14:paraId="450539CE" w14:textId="40AC1C4B" w:rsidR="002F1F57" w:rsidRPr="00023833" w:rsidRDefault="002F1F57" w:rsidP="002F1F57">
            <w:pPr>
              <w:jc w:val="right"/>
              <w:rPr>
                <w:sz w:val="14"/>
                <w:szCs w:val="14"/>
              </w:rPr>
            </w:pPr>
            <w:r w:rsidRPr="00C3694C">
              <w:rPr>
                <w:sz w:val="14"/>
                <w:szCs w:val="14"/>
              </w:rPr>
              <w:t>88</w:t>
            </w:r>
          </w:p>
        </w:tc>
        <w:tc>
          <w:tcPr>
            <w:tcW w:w="274" w:type="pct"/>
            <w:tcBorders>
              <w:top w:val="nil"/>
              <w:left w:val="nil"/>
              <w:bottom w:val="nil"/>
              <w:right w:val="nil"/>
            </w:tcBorders>
            <w:shd w:val="clear" w:color="auto" w:fill="auto"/>
            <w:tcMar>
              <w:left w:w="43" w:type="dxa"/>
            </w:tcMar>
            <w:vAlign w:val="center"/>
          </w:tcPr>
          <w:p w14:paraId="74876DE6" w14:textId="43616525" w:rsidR="002F1F57" w:rsidRPr="00023833" w:rsidRDefault="002F1F57" w:rsidP="002F1F57">
            <w:pPr>
              <w:jc w:val="right"/>
              <w:rPr>
                <w:sz w:val="14"/>
                <w:szCs w:val="14"/>
              </w:rPr>
            </w:pPr>
            <w:r w:rsidRPr="00C3694C">
              <w:rPr>
                <w:sz w:val="14"/>
                <w:szCs w:val="14"/>
              </w:rPr>
              <w:t>702</w:t>
            </w:r>
          </w:p>
        </w:tc>
        <w:tc>
          <w:tcPr>
            <w:tcW w:w="336" w:type="pct"/>
            <w:tcBorders>
              <w:top w:val="nil"/>
              <w:left w:val="nil"/>
              <w:bottom w:val="nil"/>
              <w:right w:val="nil"/>
            </w:tcBorders>
            <w:shd w:val="clear" w:color="auto" w:fill="auto"/>
            <w:tcMar>
              <w:left w:w="43" w:type="dxa"/>
            </w:tcMar>
            <w:vAlign w:val="center"/>
          </w:tcPr>
          <w:p w14:paraId="0A8FF723" w14:textId="0A721A08" w:rsidR="002F1F57" w:rsidRPr="00023833" w:rsidRDefault="002F1F57" w:rsidP="002F1F57">
            <w:pPr>
              <w:jc w:val="right"/>
              <w:rPr>
                <w:sz w:val="14"/>
                <w:szCs w:val="14"/>
              </w:rPr>
            </w:pPr>
            <w:r w:rsidRPr="00C3694C">
              <w:rPr>
                <w:sz w:val="14"/>
                <w:szCs w:val="14"/>
              </w:rPr>
              <w:t>(614)</w:t>
            </w:r>
          </w:p>
        </w:tc>
        <w:tc>
          <w:tcPr>
            <w:tcW w:w="260" w:type="pct"/>
            <w:tcBorders>
              <w:top w:val="nil"/>
              <w:left w:val="nil"/>
              <w:bottom w:val="nil"/>
              <w:right w:val="nil"/>
            </w:tcBorders>
            <w:shd w:val="clear" w:color="auto" w:fill="auto"/>
            <w:tcMar>
              <w:left w:w="43" w:type="dxa"/>
            </w:tcMar>
            <w:vAlign w:val="center"/>
          </w:tcPr>
          <w:p w14:paraId="5008A074" w14:textId="5553E1F0" w:rsidR="002F1F57" w:rsidRPr="00023833" w:rsidRDefault="002F1F57" w:rsidP="002F1F57">
            <w:pPr>
              <w:jc w:val="right"/>
              <w:rPr>
                <w:sz w:val="14"/>
                <w:szCs w:val="14"/>
              </w:rPr>
            </w:pPr>
            <w:r w:rsidRPr="00C3694C">
              <w:rPr>
                <w:sz w:val="14"/>
                <w:szCs w:val="14"/>
              </w:rPr>
              <w:t>180</w:t>
            </w:r>
          </w:p>
        </w:tc>
        <w:tc>
          <w:tcPr>
            <w:tcW w:w="261" w:type="pct"/>
            <w:tcBorders>
              <w:top w:val="nil"/>
              <w:left w:val="nil"/>
              <w:bottom w:val="nil"/>
              <w:right w:val="nil"/>
            </w:tcBorders>
            <w:shd w:val="clear" w:color="auto" w:fill="auto"/>
            <w:tcMar>
              <w:left w:w="43" w:type="dxa"/>
            </w:tcMar>
            <w:vAlign w:val="center"/>
          </w:tcPr>
          <w:p w14:paraId="76005874" w14:textId="06D987EF" w:rsidR="002F1F57" w:rsidRPr="00023833" w:rsidRDefault="002F1F57" w:rsidP="002F1F57">
            <w:pPr>
              <w:jc w:val="right"/>
              <w:rPr>
                <w:sz w:val="14"/>
                <w:szCs w:val="14"/>
              </w:rPr>
            </w:pPr>
            <w:r w:rsidRPr="00C3694C">
              <w:rPr>
                <w:sz w:val="14"/>
                <w:szCs w:val="14"/>
              </w:rPr>
              <w:t>1,232</w:t>
            </w:r>
          </w:p>
        </w:tc>
        <w:tc>
          <w:tcPr>
            <w:tcW w:w="303" w:type="pct"/>
            <w:tcBorders>
              <w:top w:val="nil"/>
              <w:left w:val="nil"/>
              <w:bottom w:val="nil"/>
              <w:right w:val="nil"/>
            </w:tcBorders>
            <w:shd w:val="clear" w:color="auto" w:fill="auto"/>
            <w:tcMar>
              <w:left w:w="43" w:type="dxa"/>
            </w:tcMar>
            <w:vAlign w:val="center"/>
          </w:tcPr>
          <w:p w14:paraId="064E63F0" w14:textId="624086FB" w:rsidR="002F1F57" w:rsidRPr="00023833" w:rsidRDefault="002F1F57" w:rsidP="002F1F57">
            <w:pPr>
              <w:jc w:val="right"/>
              <w:rPr>
                <w:sz w:val="14"/>
                <w:szCs w:val="14"/>
              </w:rPr>
            </w:pPr>
            <w:r w:rsidRPr="00C3694C">
              <w:rPr>
                <w:sz w:val="14"/>
                <w:szCs w:val="14"/>
              </w:rPr>
              <w:t>(1,052)</w:t>
            </w:r>
          </w:p>
        </w:tc>
      </w:tr>
      <w:tr w:rsidR="002F1F57" w:rsidRPr="00BF4323" w14:paraId="30468945"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EC45D7" w14:textId="77777777" w:rsidR="002F1F57" w:rsidRPr="00BF4323" w:rsidRDefault="002F1F57" w:rsidP="002F1F57">
            <w:pPr>
              <w:ind w:firstLineChars="321" w:firstLine="449"/>
              <w:rPr>
                <w:sz w:val="14"/>
              </w:rPr>
            </w:pPr>
            <w:r w:rsidRPr="00BF4323">
              <w:rPr>
                <w:sz w:val="14"/>
              </w:rPr>
              <w:t>4 Travel</w:t>
            </w:r>
          </w:p>
        </w:tc>
        <w:tc>
          <w:tcPr>
            <w:tcW w:w="323" w:type="pct"/>
            <w:tcBorders>
              <w:top w:val="nil"/>
              <w:left w:val="nil"/>
              <w:bottom w:val="nil"/>
              <w:right w:val="nil"/>
            </w:tcBorders>
            <w:shd w:val="clear" w:color="auto" w:fill="auto"/>
            <w:tcMar>
              <w:left w:w="43" w:type="dxa"/>
            </w:tcMar>
            <w:vAlign w:val="center"/>
          </w:tcPr>
          <w:p w14:paraId="5740432A" w14:textId="1BD55212" w:rsidR="002F1F57" w:rsidRDefault="002F1F57" w:rsidP="002F1F57">
            <w:pPr>
              <w:jc w:val="right"/>
              <w:rPr>
                <w:sz w:val="14"/>
                <w:szCs w:val="14"/>
              </w:rPr>
            </w:pPr>
            <w:r>
              <w:rPr>
                <w:rFonts w:ascii="Calibri" w:hAnsi="Calibri" w:cs="Calibri"/>
                <w:sz w:val="14"/>
                <w:szCs w:val="14"/>
              </w:rPr>
              <w:t>541</w:t>
            </w:r>
          </w:p>
        </w:tc>
        <w:tc>
          <w:tcPr>
            <w:tcW w:w="311" w:type="pct"/>
            <w:tcBorders>
              <w:top w:val="nil"/>
              <w:left w:val="nil"/>
              <w:bottom w:val="nil"/>
              <w:right w:val="nil"/>
            </w:tcBorders>
            <w:shd w:val="clear" w:color="auto" w:fill="auto"/>
            <w:tcMar>
              <w:left w:w="43" w:type="dxa"/>
            </w:tcMar>
            <w:vAlign w:val="center"/>
          </w:tcPr>
          <w:p w14:paraId="575D77FA" w14:textId="3E8BDE3B" w:rsidR="002F1F57" w:rsidRDefault="002F1F57" w:rsidP="002F1F57">
            <w:pPr>
              <w:jc w:val="right"/>
              <w:rPr>
                <w:sz w:val="14"/>
                <w:szCs w:val="14"/>
              </w:rPr>
            </w:pPr>
            <w:r>
              <w:rPr>
                <w:rFonts w:ascii="Calibri" w:hAnsi="Calibri" w:cs="Calibri"/>
                <w:sz w:val="14"/>
                <w:szCs w:val="14"/>
              </w:rPr>
              <w:t>1,356</w:t>
            </w:r>
          </w:p>
        </w:tc>
        <w:tc>
          <w:tcPr>
            <w:tcW w:w="338" w:type="pct"/>
            <w:tcBorders>
              <w:top w:val="nil"/>
              <w:left w:val="nil"/>
              <w:bottom w:val="nil"/>
              <w:right w:val="nil"/>
            </w:tcBorders>
            <w:shd w:val="clear" w:color="auto" w:fill="auto"/>
            <w:tcMar>
              <w:left w:w="43" w:type="dxa"/>
            </w:tcMar>
            <w:vAlign w:val="center"/>
          </w:tcPr>
          <w:p w14:paraId="37D083DE" w14:textId="2877C6D0" w:rsidR="002F1F57" w:rsidRDefault="002F1F57" w:rsidP="002F1F57">
            <w:pPr>
              <w:jc w:val="right"/>
              <w:rPr>
                <w:sz w:val="14"/>
                <w:szCs w:val="14"/>
              </w:rPr>
            </w:pPr>
            <w:r>
              <w:rPr>
                <w:rFonts w:ascii="Calibri" w:hAnsi="Calibri" w:cs="Calibri"/>
                <w:sz w:val="14"/>
                <w:szCs w:val="14"/>
              </w:rPr>
              <w:t>(815)</w:t>
            </w:r>
          </w:p>
        </w:tc>
        <w:tc>
          <w:tcPr>
            <w:tcW w:w="322" w:type="pct"/>
            <w:tcBorders>
              <w:top w:val="nil"/>
              <w:left w:val="nil"/>
              <w:bottom w:val="nil"/>
              <w:right w:val="nil"/>
            </w:tcBorders>
            <w:shd w:val="clear" w:color="auto" w:fill="auto"/>
            <w:tcMar>
              <w:left w:w="43" w:type="dxa"/>
            </w:tcMar>
            <w:vAlign w:val="center"/>
          </w:tcPr>
          <w:p w14:paraId="555FB184" w14:textId="3F3BFF78" w:rsidR="002F1F57" w:rsidRPr="00023833" w:rsidRDefault="002F1F57" w:rsidP="002F1F57">
            <w:pPr>
              <w:jc w:val="right"/>
              <w:rPr>
                <w:sz w:val="14"/>
                <w:szCs w:val="14"/>
              </w:rPr>
            </w:pPr>
            <w:r w:rsidRPr="00C3694C">
              <w:rPr>
                <w:sz w:val="14"/>
                <w:szCs w:val="14"/>
              </w:rPr>
              <w:t>97</w:t>
            </w:r>
          </w:p>
        </w:tc>
        <w:tc>
          <w:tcPr>
            <w:tcW w:w="274" w:type="pct"/>
            <w:tcBorders>
              <w:top w:val="nil"/>
              <w:left w:val="nil"/>
              <w:bottom w:val="nil"/>
              <w:right w:val="nil"/>
            </w:tcBorders>
            <w:shd w:val="clear" w:color="auto" w:fill="auto"/>
            <w:tcMar>
              <w:left w:w="43" w:type="dxa"/>
            </w:tcMar>
            <w:vAlign w:val="center"/>
          </w:tcPr>
          <w:p w14:paraId="5329F4EF" w14:textId="3913E59A" w:rsidR="002F1F57" w:rsidRPr="00023833" w:rsidRDefault="002F1F57" w:rsidP="002F1F57">
            <w:pPr>
              <w:jc w:val="right"/>
              <w:rPr>
                <w:sz w:val="14"/>
                <w:szCs w:val="14"/>
              </w:rPr>
            </w:pPr>
            <w:r w:rsidRPr="00C3694C">
              <w:rPr>
                <w:sz w:val="14"/>
                <w:szCs w:val="14"/>
              </w:rPr>
              <w:t>159</w:t>
            </w:r>
          </w:p>
        </w:tc>
        <w:tc>
          <w:tcPr>
            <w:tcW w:w="336" w:type="pct"/>
            <w:tcBorders>
              <w:top w:val="nil"/>
              <w:left w:val="nil"/>
              <w:bottom w:val="nil"/>
              <w:right w:val="nil"/>
            </w:tcBorders>
            <w:shd w:val="clear" w:color="auto" w:fill="auto"/>
            <w:tcMar>
              <w:left w:w="43" w:type="dxa"/>
            </w:tcMar>
            <w:vAlign w:val="center"/>
          </w:tcPr>
          <w:p w14:paraId="0BA668D1" w14:textId="4B5C28AD" w:rsidR="002F1F57" w:rsidRPr="00023833" w:rsidRDefault="002F1F57" w:rsidP="002F1F57">
            <w:pPr>
              <w:jc w:val="right"/>
              <w:rPr>
                <w:sz w:val="14"/>
                <w:szCs w:val="14"/>
              </w:rPr>
            </w:pPr>
            <w:r w:rsidRPr="00C3694C">
              <w:rPr>
                <w:sz w:val="14"/>
                <w:szCs w:val="14"/>
              </w:rPr>
              <w:t>(62)</w:t>
            </w:r>
          </w:p>
        </w:tc>
        <w:tc>
          <w:tcPr>
            <w:tcW w:w="260" w:type="pct"/>
            <w:tcBorders>
              <w:top w:val="nil"/>
              <w:left w:val="nil"/>
              <w:bottom w:val="nil"/>
              <w:right w:val="nil"/>
            </w:tcBorders>
            <w:shd w:val="clear" w:color="auto" w:fill="auto"/>
            <w:tcMar>
              <w:left w:w="43" w:type="dxa"/>
            </w:tcMar>
            <w:vAlign w:val="center"/>
          </w:tcPr>
          <w:p w14:paraId="0A0FD44C" w14:textId="4528B742" w:rsidR="002F1F57" w:rsidRPr="00023833" w:rsidRDefault="002F1F57" w:rsidP="002F1F57">
            <w:pPr>
              <w:jc w:val="right"/>
              <w:rPr>
                <w:sz w:val="14"/>
                <w:szCs w:val="14"/>
              </w:rPr>
            </w:pPr>
            <w:r w:rsidRPr="00C3694C">
              <w:rPr>
                <w:sz w:val="14"/>
                <w:szCs w:val="14"/>
              </w:rPr>
              <w:t>85</w:t>
            </w:r>
          </w:p>
        </w:tc>
        <w:tc>
          <w:tcPr>
            <w:tcW w:w="261" w:type="pct"/>
            <w:tcBorders>
              <w:top w:val="nil"/>
              <w:left w:val="nil"/>
              <w:bottom w:val="nil"/>
              <w:right w:val="nil"/>
            </w:tcBorders>
            <w:shd w:val="clear" w:color="auto" w:fill="auto"/>
            <w:tcMar>
              <w:left w:w="43" w:type="dxa"/>
            </w:tcMar>
            <w:vAlign w:val="center"/>
          </w:tcPr>
          <w:p w14:paraId="1C502E32" w14:textId="377B5C81" w:rsidR="002F1F57" w:rsidRPr="00023833" w:rsidRDefault="002F1F57" w:rsidP="002F1F57">
            <w:pPr>
              <w:jc w:val="right"/>
              <w:rPr>
                <w:sz w:val="14"/>
                <w:szCs w:val="14"/>
              </w:rPr>
            </w:pPr>
            <w:r w:rsidRPr="00C3694C">
              <w:rPr>
                <w:sz w:val="14"/>
                <w:szCs w:val="14"/>
              </w:rPr>
              <w:t>147</w:t>
            </w:r>
          </w:p>
        </w:tc>
        <w:tc>
          <w:tcPr>
            <w:tcW w:w="303" w:type="pct"/>
            <w:tcBorders>
              <w:top w:val="nil"/>
              <w:left w:val="nil"/>
              <w:bottom w:val="nil"/>
              <w:right w:val="nil"/>
            </w:tcBorders>
            <w:shd w:val="clear" w:color="auto" w:fill="auto"/>
            <w:tcMar>
              <w:left w:w="43" w:type="dxa"/>
            </w:tcMar>
            <w:vAlign w:val="center"/>
          </w:tcPr>
          <w:p w14:paraId="4B08EBB0" w14:textId="129890BD" w:rsidR="002F1F57" w:rsidRPr="00023833" w:rsidRDefault="002F1F57" w:rsidP="002F1F57">
            <w:pPr>
              <w:jc w:val="right"/>
              <w:rPr>
                <w:sz w:val="14"/>
                <w:szCs w:val="14"/>
              </w:rPr>
            </w:pPr>
            <w:r w:rsidRPr="00C3694C">
              <w:rPr>
                <w:sz w:val="14"/>
                <w:szCs w:val="14"/>
              </w:rPr>
              <w:t>(62)</w:t>
            </w:r>
          </w:p>
        </w:tc>
      </w:tr>
      <w:tr w:rsidR="002F1F57" w:rsidRPr="00BF4323" w14:paraId="3AAEBC70"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D0CD6BD" w14:textId="77777777" w:rsidR="002F1F57" w:rsidRPr="00BF4323" w:rsidRDefault="002F1F57" w:rsidP="002F1F57">
            <w:pPr>
              <w:ind w:firstLineChars="321" w:firstLine="449"/>
              <w:rPr>
                <w:sz w:val="14"/>
              </w:rPr>
            </w:pPr>
            <w:r w:rsidRPr="00BF4323">
              <w:rPr>
                <w:sz w:val="14"/>
              </w:rPr>
              <w:t>5 Construction</w:t>
            </w:r>
          </w:p>
        </w:tc>
        <w:tc>
          <w:tcPr>
            <w:tcW w:w="323" w:type="pct"/>
            <w:tcBorders>
              <w:top w:val="nil"/>
              <w:left w:val="nil"/>
              <w:bottom w:val="nil"/>
              <w:right w:val="nil"/>
            </w:tcBorders>
            <w:shd w:val="clear" w:color="auto" w:fill="auto"/>
            <w:tcMar>
              <w:left w:w="43" w:type="dxa"/>
            </w:tcMar>
            <w:vAlign w:val="center"/>
          </w:tcPr>
          <w:p w14:paraId="1096CCC2" w14:textId="6F1F12F3" w:rsidR="002F1F57" w:rsidRDefault="002F1F57" w:rsidP="002F1F57">
            <w:pPr>
              <w:jc w:val="right"/>
              <w:rPr>
                <w:sz w:val="14"/>
                <w:szCs w:val="14"/>
              </w:rPr>
            </w:pPr>
            <w:r>
              <w:rPr>
                <w:rFonts w:ascii="Calibri" w:hAnsi="Calibri" w:cs="Calibri"/>
                <w:sz w:val="14"/>
                <w:szCs w:val="14"/>
              </w:rPr>
              <w:t>94</w:t>
            </w:r>
          </w:p>
        </w:tc>
        <w:tc>
          <w:tcPr>
            <w:tcW w:w="311" w:type="pct"/>
            <w:tcBorders>
              <w:top w:val="nil"/>
              <w:left w:val="nil"/>
              <w:bottom w:val="nil"/>
              <w:right w:val="nil"/>
            </w:tcBorders>
            <w:shd w:val="clear" w:color="auto" w:fill="auto"/>
            <w:tcMar>
              <w:left w:w="43" w:type="dxa"/>
            </w:tcMar>
            <w:vAlign w:val="center"/>
          </w:tcPr>
          <w:p w14:paraId="0439D585" w14:textId="6F8F23A7" w:rsidR="002F1F57" w:rsidRDefault="002F1F57" w:rsidP="002F1F57">
            <w:pPr>
              <w:jc w:val="right"/>
              <w:rPr>
                <w:sz w:val="14"/>
                <w:szCs w:val="14"/>
              </w:rPr>
            </w:pPr>
            <w:r>
              <w:rPr>
                <w:rFonts w:ascii="Calibri" w:hAnsi="Calibri" w:cs="Calibri"/>
                <w:sz w:val="14"/>
                <w:szCs w:val="14"/>
              </w:rPr>
              <w:t>40</w:t>
            </w:r>
          </w:p>
        </w:tc>
        <w:tc>
          <w:tcPr>
            <w:tcW w:w="338" w:type="pct"/>
            <w:tcBorders>
              <w:top w:val="nil"/>
              <w:left w:val="nil"/>
              <w:bottom w:val="nil"/>
              <w:right w:val="nil"/>
            </w:tcBorders>
            <w:shd w:val="clear" w:color="auto" w:fill="auto"/>
            <w:tcMar>
              <w:left w:w="43" w:type="dxa"/>
            </w:tcMar>
            <w:vAlign w:val="center"/>
          </w:tcPr>
          <w:p w14:paraId="39C0F4C8" w14:textId="7B61651B" w:rsidR="002F1F57" w:rsidRDefault="002F1F57" w:rsidP="002F1F57">
            <w:pPr>
              <w:jc w:val="right"/>
              <w:rPr>
                <w:sz w:val="14"/>
                <w:szCs w:val="14"/>
              </w:rPr>
            </w:pPr>
            <w:r>
              <w:rPr>
                <w:rFonts w:ascii="Calibri" w:hAnsi="Calibri" w:cs="Calibri"/>
                <w:sz w:val="14"/>
                <w:szCs w:val="14"/>
              </w:rPr>
              <w:t>54</w:t>
            </w:r>
          </w:p>
        </w:tc>
        <w:tc>
          <w:tcPr>
            <w:tcW w:w="322" w:type="pct"/>
            <w:tcBorders>
              <w:top w:val="nil"/>
              <w:left w:val="nil"/>
              <w:bottom w:val="nil"/>
              <w:right w:val="nil"/>
            </w:tcBorders>
            <w:shd w:val="clear" w:color="auto" w:fill="auto"/>
            <w:tcMar>
              <w:left w:w="43" w:type="dxa"/>
            </w:tcMar>
            <w:vAlign w:val="center"/>
          </w:tcPr>
          <w:p w14:paraId="3A7B6F9A" w14:textId="3F93E4BE" w:rsidR="002F1F57" w:rsidRPr="00023833" w:rsidRDefault="002F1F57" w:rsidP="002F1F57">
            <w:pPr>
              <w:jc w:val="right"/>
              <w:rPr>
                <w:sz w:val="14"/>
                <w:szCs w:val="14"/>
              </w:rPr>
            </w:pPr>
            <w:r w:rsidRPr="00C3694C">
              <w:rPr>
                <w:sz w:val="14"/>
                <w:szCs w:val="14"/>
              </w:rPr>
              <w:t>23</w:t>
            </w:r>
          </w:p>
        </w:tc>
        <w:tc>
          <w:tcPr>
            <w:tcW w:w="274" w:type="pct"/>
            <w:tcBorders>
              <w:top w:val="nil"/>
              <w:left w:val="nil"/>
              <w:bottom w:val="nil"/>
              <w:right w:val="nil"/>
            </w:tcBorders>
            <w:shd w:val="clear" w:color="auto" w:fill="auto"/>
            <w:tcMar>
              <w:left w:w="43" w:type="dxa"/>
            </w:tcMar>
            <w:vAlign w:val="center"/>
          </w:tcPr>
          <w:p w14:paraId="2C7543B5" w14:textId="54193A94" w:rsidR="002F1F57" w:rsidRPr="00023833" w:rsidRDefault="002F1F57" w:rsidP="002F1F57">
            <w:pPr>
              <w:jc w:val="right"/>
              <w:rPr>
                <w:sz w:val="14"/>
                <w:szCs w:val="14"/>
              </w:rPr>
            </w:pPr>
            <w:r w:rsidRPr="00C3694C">
              <w:rPr>
                <w:sz w:val="14"/>
                <w:szCs w:val="14"/>
              </w:rPr>
              <w:t>28</w:t>
            </w:r>
          </w:p>
        </w:tc>
        <w:tc>
          <w:tcPr>
            <w:tcW w:w="336" w:type="pct"/>
            <w:tcBorders>
              <w:top w:val="nil"/>
              <w:left w:val="nil"/>
              <w:bottom w:val="nil"/>
              <w:right w:val="nil"/>
            </w:tcBorders>
            <w:shd w:val="clear" w:color="auto" w:fill="auto"/>
            <w:tcMar>
              <w:left w:w="43" w:type="dxa"/>
            </w:tcMar>
            <w:vAlign w:val="center"/>
          </w:tcPr>
          <w:p w14:paraId="29B34BA6" w14:textId="66E91362" w:rsidR="002F1F57" w:rsidRPr="00023833" w:rsidRDefault="002F1F57" w:rsidP="002F1F57">
            <w:pPr>
              <w:jc w:val="right"/>
              <w:rPr>
                <w:sz w:val="14"/>
                <w:szCs w:val="14"/>
              </w:rPr>
            </w:pPr>
            <w:r w:rsidRPr="00C3694C">
              <w:rPr>
                <w:sz w:val="14"/>
                <w:szCs w:val="14"/>
              </w:rPr>
              <w:t>(5)</w:t>
            </w:r>
          </w:p>
        </w:tc>
        <w:tc>
          <w:tcPr>
            <w:tcW w:w="260" w:type="pct"/>
            <w:tcBorders>
              <w:top w:val="nil"/>
              <w:left w:val="nil"/>
              <w:bottom w:val="nil"/>
              <w:right w:val="nil"/>
            </w:tcBorders>
            <w:shd w:val="clear" w:color="auto" w:fill="auto"/>
            <w:tcMar>
              <w:left w:w="43" w:type="dxa"/>
            </w:tcMar>
            <w:vAlign w:val="center"/>
          </w:tcPr>
          <w:p w14:paraId="5E69F16D" w14:textId="1B91C1A7" w:rsidR="002F1F57" w:rsidRPr="00023833" w:rsidRDefault="002F1F57" w:rsidP="002F1F57">
            <w:pPr>
              <w:jc w:val="right"/>
              <w:rPr>
                <w:sz w:val="14"/>
                <w:szCs w:val="14"/>
              </w:rPr>
            </w:pPr>
            <w:r w:rsidRPr="00C3694C">
              <w:rPr>
                <w:sz w:val="14"/>
                <w:szCs w:val="14"/>
              </w:rPr>
              <w:t>3</w:t>
            </w:r>
          </w:p>
        </w:tc>
        <w:tc>
          <w:tcPr>
            <w:tcW w:w="261" w:type="pct"/>
            <w:tcBorders>
              <w:top w:val="nil"/>
              <w:left w:val="nil"/>
              <w:bottom w:val="nil"/>
              <w:right w:val="nil"/>
            </w:tcBorders>
            <w:shd w:val="clear" w:color="auto" w:fill="auto"/>
            <w:tcMar>
              <w:left w:w="43" w:type="dxa"/>
            </w:tcMar>
            <w:vAlign w:val="center"/>
          </w:tcPr>
          <w:p w14:paraId="215FBF70" w14:textId="50A9BF9D"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713FE12F" w14:textId="07312B91" w:rsidR="002F1F57" w:rsidRPr="00023833" w:rsidRDefault="002F1F57" w:rsidP="002F1F57">
            <w:pPr>
              <w:jc w:val="right"/>
              <w:rPr>
                <w:sz w:val="14"/>
                <w:szCs w:val="14"/>
              </w:rPr>
            </w:pPr>
            <w:r w:rsidRPr="00C3694C">
              <w:rPr>
                <w:sz w:val="14"/>
                <w:szCs w:val="14"/>
              </w:rPr>
              <w:t>3</w:t>
            </w:r>
          </w:p>
        </w:tc>
      </w:tr>
      <w:tr w:rsidR="002F1F57" w:rsidRPr="00BF4323" w14:paraId="68E8437D"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C7FF1F9" w14:textId="77777777" w:rsidR="002F1F57" w:rsidRPr="00BF4323" w:rsidRDefault="002F1F57" w:rsidP="002F1F57">
            <w:pPr>
              <w:ind w:firstLineChars="321" w:firstLine="449"/>
              <w:rPr>
                <w:sz w:val="14"/>
              </w:rPr>
            </w:pPr>
            <w:r w:rsidRPr="00BF4323">
              <w:rPr>
                <w:sz w:val="14"/>
              </w:rPr>
              <w:t>6 Insurance and pension services</w:t>
            </w:r>
          </w:p>
        </w:tc>
        <w:tc>
          <w:tcPr>
            <w:tcW w:w="323" w:type="pct"/>
            <w:tcBorders>
              <w:top w:val="nil"/>
              <w:left w:val="nil"/>
              <w:bottom w:val="nil"/>
              <w:right w:val="nil"/>
            </w:tcBorders>
            <w:shd w:val="clear" w:color="auto" w:fill="auto"/>
            <w:tcMar>
              <w:left w:w="43" w:type="dxa"/>
            </w:tcMar>
            <w:vAlign w:val="center"/>
          </w:tcPr>
          <w:p w14:paraId="3372BCC4" w14:textId="1A9707D6" w:rsidR="002F1F57" w:rsidRDefault="002F1F57" w:rsidP="002F1F57">
            <w:pPr>
              <w:jc w:val="right"/>
              <w:rPr>
                <w:sz w:val="14"/>
                <w:szCs w:val="14"/>
              </w:rPr>
            </w:pPr>
            <w:r>
              <w:rPr>
                <w:rFonts w:ascii="Calibri" w:hAnsi="Calibri" w:cs="Calibri"/>
                <w:sz w:val="14"/>
                <w:szCs w:val="14"/>
              </w:rPr>
              <w:t>40</w:t>
            </w:r>
          </w:p>
        </w:tc>
        <w:tc>
          <w:tcPr>
            <w:tcW w:w="311" w:type="pct"/>
            <w:tcBorders>
              <w:top w:val="nil"/>
              <w:left w:val="nil"/>
              <w:bottom w:val="nil"/>
              <w:right w:val="nil"/>
            </w:tcBorders>
            <w:shd w:val="clear" w:color="auto" w:fill="auto"/>
            <w:tcMar>
              <w:left w:w="43" w:type="dxa"/>
            </w:tcMar>
            <w:vAlign w:val="center"/>
          </w:tcPr>
          <w:p w14:paraId="53C086D7" w14:textId="3B13D1F9" w:rsidR="002F1F57" w:rsidRDefault="002F1F57" w:rsidP="002F1F57">
            <w:pPr>
              <w:jc w:val="right"/>
              <w:rPr>
                <w:sz w:val="14"/>
                <w:szCs w:val="14"/>
              </w:rPr>
            </w:pPr>
            <w:r>
              <w:rPr>
                <w:rFonts w:ascii="Calibri" w:hAnsi="Calibri" w:cs="Calibri"/>
                <w:sz w:val="14"/>
                <w:szCs w:val="14"/>
              </w:rPr>
              <w:t>290</w:t>
            </w:r>
          </w:p>
        </w:tc>
        <w:tc>
          <w:tcPr>
            <w:tcW w:w="338" w:type="pct"/>
            <w:tcBorders>
              <w:top w:val="nil"/>
              <w:left w:val="nil"/>
              <w:bottom w:val="nil"/>
              <w:right w:val="nil"/>
            </w:tcBorders>
            <w:shd w:val="clear" w:color="auto" w:fill="auto"/>
            <w:tcMar>
              <w:left w:w="43" w:type="dxa"/>
            </w:tcMar>
            <w:vAlign w:val="center"/>
          </w:tcPr>
          <w:p w14:paraId="1C01C591" w14:textId="5D9B1C1F" w:rsidR="002F1F57" w:rsidRDefault="002F1F57" w:rsidP="002F1F57">
            <w:pPr>
              <w:jc w:val="right"/>
              <w:rPr>
                <w:sz w:val="14"/>
                <w:szCs w:val="14"/>
              </w:rPr>
            </w:pPr>
            <w:r>
              <w:rPr>
                <w:rFonts w:ascii="Calibri" w:hAnsi="Calibri" w:cs="Calibri"/>
                <w:sz w:val="14"/>
                <w:szCs w:val="14"/>
              </w:rPr>
              <w:t>(250)</w:t>
            </w:r>
          </w:p>
        </w:tc>
        <w:tc>
          <w:tcPr>
            <w:tcW w:w="322" w:type="pct"/>
            <w:tcBorders>
              <w:top w:val="nil"/>
              <w:left w:val="nil"/>
              <w:bottom w:val="nil"/>
              <w:right w:val="nil"/>
            </w:tcBorders>
            <w:shd w:val="clear" w:color="auto" w:fill="auto"/>
            <w:tcMar>
              <w:left w:w="43" w:type="dxa"/>
            </w:tcMar>
            <w:vAlign w:val="center"/>
          </w:tcPr>
          <w:p w14:paraId="0B050EE4" w14:textId="1A0325B0" w:rsidR="002F1F57" w:rsidRPr="00023833" w:rsidRDefault="002F1F57" w:rsidP="002F1F57">
            <w:pPr>
              <w:jc w:val="right"/>
              <w:rPr>
                <w:sz w:val="14"/>
                <w:szCs w:val="14"/>
              </w:rPr>
            </w:pPr>
            <w:r w:rsidRPr="00C3694C">
              <w:rPr>
                <w:sz w:val="14"/>
                <w:szCs w:val="14"/>
              </w:rPr>
              <w:t>6</w:t>
            </w:r>
          </w:p>
        </w:tc>
        <w:tc>
          <w:tcPr>
            <w:tcW w:w="274" w:type="pct"/>
            <w:tcBorders>
              <w:top w:val="nil"/>
              <w:left w:val="nil"/>
              <w:bottom w:val="nil"/>
              <w:right w:val="nil"/>
            </w:tcBorders>
            <w:shd w:val="clear" w:color="auto" w:fill="auto"/>
            <w:tcMar>
              <w:left w:w="43" w:type="dxa"/>
            </w:tcMar>
            <w:vAlign w:val="center"/>
          </w:tcPr>
          <w:p w14:paraId="5C18F1AE" w14:textId="20EF10E7" w:rsidR="002F1F57" w:rsidRPr="00023833" w:rsidRDefault="002F1F57" w:rsidP="002F1F57">
            <w:pPr>
              <w:jc w:val="right"/>
              <w:rPr>
                <w:sz w:val="14"/>
                <w:szCs w:val="14"/>
              </w:rPr>
            </w:pPr>
            <w:r w:rsidRPr="00C3694C">
              <w:rPr>
                <w:sz w:val="14"/>
                <w:szCs w:val="14"/>
              </w:rPr>
              <w:t>46</w:t>
            </w:r>
          </w:p>
        </w:tc>
        <w:tc>
          <w:tcPr>
            <w:tcW w:w="336" w:type="pct"/>
            <w:tcBorders>
              <w:top w:val="nil"/>
              <w:left w:val="nil"/>
              <w:bottom w:val="nil"/>
              <w:right w:val="nil"/>
            </w:tcBorders>
            <w:shd w:val="clear" w:color="auto" w:fill="auto"/>
            <w:tcMar>
              <w:left w:w="43" w:type="dxa"/>
            </w:tcMar>
            <w:vAlign w:val="center"/>
          </w:tcPr>
          <w:p w14:paraId="43FC8A89" w14:textId="0E683A6C" w:rsidR="002F1F57" w:rsidRPr="00023833" w:rsidRDefault="002F1F57" w:rsidP="002F1F57">
            <w:pPr>
              <w:jc w:val="right"/>
              <w:rPr>
                <w:sz w:val="14"/>
                <w:szCs w:val="14"/>
              </w:rPr>
            </w:pPr>
            <w:r w:rsidRPr="00C3694C">
              <w:rPr>
                <w:sz w:val="14"/>
                <w:szCs w:val="14"/>
              </w:rPr>
              <w:t>(40)</w:t>
            </w:r>
          </w:p>
        </w:tc>
        <w:tc>
          <w:tcPr>
            <w:tcW w:w="260" w:type="pct"/>
            <w:tcBorders>
              <w:top w:val="nil"/>
              <w:left w:val="nil"/>
              <w:bottom w:val="nil"/>
              <w:right w:val="nil"/>
            </w:tcBorders>
            <w:shd w:val="clear" w:color="auto" w:fill="auto"/>
            <w:tcMar>
              <w:left w:w="43" w:type="dxa"/>
            </w:tcMar>
            <w:vAlign w:val="center"/>
          </w:tcPr>
          <w:p w14:paraId="4A5B79F1" w14:textId="49777DA8" w:rsidR="002F1F57" w:rsidRPr="00023833" w:rsidRDefault="002F1F57" w:rsidP="002F1F57">
            <w:pPr>
              <w:jc w:val="right"/>
              <w:rPr>
                <w:sz w:val="14"/>
                <w:szCs w:val="14"/>
              </w:rPr>
            </w:pPr>
            <w:r w:rsidRPr="00C3694C">
              <w:rPr>
                <w:sz w:val="14"/>
                <w:szCs w:val="14"/>
              </w:rPr>
              <w:t>6</w:t>
            </w:r>
          </w:p>
        </w:tc>
        <w:tc>
          <w:tcPr>
            <w:tcW w:w="261" w:type="pct"/>
            <w:tcBorders>
              <w:top w:val="nil"/>
              <w:left w:val="nil"/>
              <w:bottom w:val="nil"/>
              <w:right w:val="nil"/>
            </w:tcBorders>
            <w:shd w:val="clear" w:color="auto" w:fill="auto"/>
            <w:tcMar>
              <w:left w:w="43" w:type="dxa"/>
            </w:tcMar>
            <w:vAlign w:val="center"/>
          </w:tcPr>
          <w:p w14:paraId="3261FA07" w14:textId="45C03266" w:rsidR="002F1F57" w:rsidRPr="00023833" w:rsidRDefault="002F1F57" w:rsidP="002F1F57">
            <w:pPr>
              <w:jc w:val="right"/>
              <w:rPr>
                <w:sz w:val="14"/>
                <w:szCs w:val="14"/>
              </w:rPr>
            </w:pPr>
            <w:r w:rsidRPr="00C3694C">
              <w:rPr>
                <w:sz w:val="14"/>
                <w:szCs w:val="14"/>
              </w:rPr>
              <w:t>39</w:t>
            </w:r>
          </w:p>
        </w:tc>
        <w:tc>
          <w:tcPr>
            <w:tcW w:w="303" w:type="pct"/>
            <w:tcBorders>
              <w:top w:val="nil"/>
              <w:left w:val="nil"/>
              <w:bottom w:val="nil"/>
              <w:right w:val="nil"/>
            </w:tcBorders>
            <w:shd w:val="clear" w:color="auto" w:fill="auto"/>
            <w:tcMar>
              <w:left w:w="43" w:type="dxa"/>
            </w:tcMar>
            <w:vAlign w:val="center"/>
          </w:tcPr>
          <w:p w14:paraId="73C1B276" w14:textId="795A5642" w:rsidR="002F1F57" w:rsidRPr="00023833" w:rsidRDefault="002F1F57" w:rsidP="002F1F57">
            <w:pPr>
              <w:jc w:val="right"/>
              <w:rPr>
                <w:sz w:val="14"/>
                <w:szCs w:val="14"/>
              </w:rPr>
            </w:pPr>
            <w:r w:rsidRPr="00C3694C">
              <w:rPr>
                <w:sz w:val="14"/>
                <w:szCs w:val="14"/>
              </w:rPr>
              <w:t>(33)</w:t>
            </w:r>
          </w:p>
        </w:tc>
      </w:tr>
      <w:tr w:rsidR="002F1F57" w:rsidRPr="00BF4323" w14:paraId="759E8A80"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171FE88" w14:textId="77777777" w:rsidR="002F1F57" w:rsidRPr="00BF4323" w:rsidRDefault="002F1F57" w:rsidP="002F1F57">
            <w:pPr>
              <w:ind w:firstLineChars="321" w:firstLine="449"/>
              <w:rPr>
                <w:sz w:val="14"/>
              </w:rPr>
            </w:pPr>
            <w:r w:rsidRPr="00BF4323">
              <w:rPr>
                <w:sz w:val="14"/>
              </w:rPr>
              <w:t>7 Financial services</w:t>
            </w:r>
          </w:p>
        </w:tc>
        <w:tc>
          <w:tcPr>
            <w:tcW w:w="323" w:type="pct"/>
            <w:tcBorders>
              <w:top w:val="nil"/>
              <w:left w:val="nil"/>
              <w:bottom w:val="nil"/>
              <w:right w:val="nil"/>
            </w:tcBorders>
            <w:shd w:val="clear" w:color="auto" w:fill="auto"/>
            <w:tcMar>
              <w:left w:w="43" w:type="dxa"/>
            </w:tcMar>
            <w:vAlign w:val="center"/>
          </w:tcPr>
          <w:p w14:paraId="7D3E855D" w14:textId="720DF259" w:rsidR="002F1F57" w:rsidRDefault="002F1F57" w:rsidP="002F1F57">
            <w:pPr>
              <w:jc w:val="right"/>
              <w:rPr>
                <w:sz w:val="14"/>
                <w:szCs w:val="14"/>
              </w:rPr>
            </w:pPr>
            <w:r>
              <w:rPr>
                <w:rFonts w:ascii="Calibri" w:hAnsi="Calibri" w:cs="Calibri"/>
                <w:sz w:val="14"/>
                <w:szCs w:val="14"/>
              </w:rPr>
              <w:t>113</w:t>
            </w:r>
          </w:p>
        </w:tc>
        <w:tc>
          <w:tcPr>
            <w:tcW w:w="311" w:type="pct"/>
            <w:tcBorders>
              <w:top w:val="nil"/>
              <w:left w:val="nil"/>
              <w:bottom w:val="nil"/>
              <w:right w:val="nil"/>
            </w:tcBorders>
            <w:shd w:val="clear" w:color="auto" w:fill="auto"/>
            <w:tcMar>
              <w:left w:w="43" w:type="dxa"/>
            </w:tcMar>
            <w:vAlign w:val="center"/>
          </w:tcPr>
          <w:p w14:paraId="628F3872" w14:textId="404AB997" w:rsidR="002F1F57" w:rsidRDefault="002F1F57" w:rsidP="002F1F57">
            <w:pPr>
              <w:jc w:val="right"/>
              <w:rPr>
                <w:sz w:val="14"/>
                <w:szCs w:val="14"/>
              </w:rPr>
            </w:pPr>
            <w:r>
              <w:rPr>
                <w:rFonts w:ascii="Calibri" w:hAnsi="Calibri" w:cs="Calibri"/>
                <w:sz w:val="14"/>
                <w:szCs w:val="14"/>
              </w:rPr>
              <w:t>194</w:t>
            </w:r>
          </w:p>
        </w:tc>
        <w:tc>
          <w:tcPr>
            <w:tcW w:w="338" w:type="pct"/>
            <w:tcBorders>
              <w:top w:val="nil"/>
              <w:left w:val="nil"/>
              <w:bottom w:val="nil"/>
              <w:right w:val="nil"/>
            </w:tcBorders>
            <w:shd w:val="clear" w:color="auto" w:fill="auto"/>
            <w:tcMar>
              <w:left w:w="43" w:type="dxa"/>
            </w:tcMar>
            <w:vAlign w:val="center"/>
          </w:tcPr>
          <w:p w14:paraId="2B754A67" w14:textId="66503DE1" w:rsidR="002F1F57" w:rsidRDefault="002F1F57" w:rsidP="002F1F57">
            <w:pPr>
              <w:jc w:val="right"/>
              <w:rPr>
                <w:sz w:val="14"/>
                <w:szCs w:val="14"/>
              </w:rPr>
            </w:pPr>
            <w:r>
              <w:rPr>
                <w:rFonts w:ascii="Calibri" w:hAnsi="Calibri" w:cs="Calibri"/>
                <w:sz w:val="14"/>
                <w:szCs w:val="14"/>
              </w:rPr>
              <w:t>(81)</w:t>
            </w:r>
          </w:p>
        </w:tc>
        <w:tc>
          <w:tcPr>
            <w:tcW w:w="322" w:type="pct"/>
            <w:tcBorders>
              <w:top w:val="nil"/>
              <w:left w:val="nil"/>
              <w:bottom w:val="nil"/>
              <w:right w:val="nil"/>
            </w:tcBorders>
            <w:shd w:val="clear" w:color="auto" w:fill="auto"/>
            <w:tcMar>
              <w:left w:w="43" w:type="dxa"/>
            </w:tcMar>
            <w:vAlign w:val="center"/>
          </w:tcPr>
          <w:p w14:paraId="4DB414DA" w14:textId="78BCB214" w:rsidR="002F1F57" w:rsidRPr="00023833" w:rsidRDefault="002F1F57" w:rsidP="002F1F57">
            <w:pPr>
              <w:jc w:val="right"/>
              <w:rPr>
                <w:sz w:val="14"/>
                <w:szCs w:val="14"/>
              </w:rPr>
            </w:pPr>
            <w:r w:rsidRPr="00C3694C">
              <w:rPr>
                <w:sz w:val="14"/>
                <w:szCs w:val="14"/>
              </w:rPr>
              <w:t>15</w:t>
            </w:r>
          </w:p>
        </w:tc>
        <w:tc>
          <w:tcPr>
            <w:tcW w:w="274" w:type="pct"/>
            <w:tcBorders>
              <w:top w:val="nil"/>
              <w:left w:val="nil"/>
              <w:bottom w:val="nil"/>
              <w:right w:val="nil"/>
            </w:tcBorders>
            <w:shd w:val="clear" w:color="auto" w:fill="auto"/>
            <w:tcMar>
              <w:left w:w="43" w:type="dxa"/>
            </w:tcMar>
            <w:vAlign w:val="center"/>
          </w:tcPr>
          <w:p w14:paraId="1090DB52" w14:textId="39ECCBD2" w:rsidR="002F1F57" w:rsidRPr="00023833" w:rsidRDefault="002F1F57" w:rsidP="002F1F57">
            <w:pPr>
              <w:jc w:val="right"/>
              <w:rPr>
                <w:sz w:val="14"/>
                <w:szCs w:val="14"/>
              </w:rPr>
            </w:pPr>
            <w:r w:rsidRPr="00C3694C">
              <w:rPr>
                <w:sz w:val="14"/>
                <w:szCs w:val="14"/>
              </w:rPr>
              <w:t>24</w:t>
            </w:r>
          </w:p>
        </w:tc>
        <w:tc>
          <w:tcPr>
            <w:tcW w:w="336" w:type="pct"/>
            <w:tcBorders>
              <w:top w:val="nil"/>
              <w:left w:val="nil"/>
              <w:bottom w:val="nil"/>
              <w:right w:val="nil"/>
            </w:tcBorders>
            <w:shd w:val="clear" w:color="auto" w:fill="auto"/>
            <w:tcMar>
              <w:left w:w="43" w:type="dxa"/>
            </w:tcMar>
            <w:vAlign w:val="center"/>
          </w:tcPr>
          <w:p w14:paraId="203A9063" w14:textId="4C540C55" w:rsidR="002F1F57" w:rsidRPr="00023833" w:rsidRDefault="002F1F57" w:rsidP="002F1F57">
            <w:pPr>
              <w:jc w:val="right"/>
              <w:rPr>
                <w:sz w:val="14"/>
                <w:szCs w:val="14"/>
              </w:rPr>
            </w:pPr>
            <w:r w:rsidRPr="00C3694C">
              <w:rPr>
                <w:sz w:val="14"/>
                <w:szCs w:val="14"/>
              </w:rPr>
              <w:t>(9)</w:t>
            </w:r>
          </w:p>
        </w:tc>
        <w:tc>
          <w:tcPr>
            <w:tcW w:w="260" w:type="pct"/>
            <w:tcBorders>
              <w:top w:val="nil"/>
              <w:left w:val="nil"/>
              <w:bottom w:val="nil"/>
              <w:right w:val="nil"/>
            </w:tcBorders>
            <w:shd w:val="clear" w:color="auto" w:fill="auto"/>
            <w:tcMar>
              <w:left w:w="43" w:type="dxa"/>
            </w:tcMar>
            <w:vAlign w:val="center"/>
          </w:tcPr>
          <w:p w14:paraId="01C1F744" w14:textId="2F7FE3C8" w:rsidR="002F1F57" w:rsidRPr="00023833" w:rsidRDefault="002F1F57" w:rsidP="002F1F57">
            <w:pPr>
              <w:jc w:val="right"/>
              <w:rPr>
                <w:sz w:val="14"/>
                <w:szCs w:val="14"/>
              </w:rPr>
            </w:pPr>
            <w:r w:rsidRPr="00C3694C">
              <w:rPr>
                <w:sz w:val="14"/>
                <w:szCs w:val="14"/>
              </w:rPr>
              <w:t>15</w:t>
            </w:r>
          </w:p>
        </w:tc>
        <w:tc>
          <w:tcPr>
            <w:tcW w:w="261" w:type="pct"/>
            <w:tcBorders>
              <w:top w:val="nil"/>
              <w:left w:val="nil"/>
              <w:bottom w:val="nil"/>
              <w:right w:val="nil"/>
            </w:tcBorders>
            <w:shd w:val="clear" w:color="auto" w:fill="auto"/>
            <w:tcMar>
              <w:left w:w="43" w:type="dxa"/>
            </w:tcMar>
            <w:vAlign w:val="center"/>
          </w:tcPr>
          <w:p w14:paraId="0937A241" w14:textId="6844BA05" w:rsidR="002F1F57" w:rsidRPr="00023833" w:rsidRDefault="002F1F57" w:rsidP="002F1F57">
            <w:pPr>
              <w:jc w:val="right"/>
              <w:rPr>
                <w:sz w:val="14"/>
                <w:szCs w:val="14"/>
              </w:rPr>
            </w:pPr>
            <w:r w:rsidRPr="00C3694C">
              <w:rPr>
                <w:sz w:val="14"/>
                <w:szCs w:val="14"/>
              </w:rPr>
              <w:t>38</w:t>
            </w:r>
          </w:p>
        </w:tc>
        <w:tc>
          <w:tcPr>
            <w:tcW w:w="303" w:type="pct"/>
            <w:tcBorders>
              <w:top w:val="nil"/>
              <w:left w:val="nil"/>
              <w:bottom w:val="nil"/>
              <w:right w:val="nil"/>
            </w:tcBorders>
            <w:shd w:val="clear" w:color="auto" w:fill="auto"/>
            <w:tcMar>
              <w:left w:w="43" w:type="dxa"/>
            </w:tcMar>
            <w:vAlign w:val="center"/>
          </w:tcPr>
          <w:p w14:paraId="36585415" w14:textId="2FA1528B" w:rsidR="002F1F57" w:rsidRPr="00023833" w:rsidRDefault="002F1F57" w:rsidP="002F1F57">
            <w:pPr>
              <w:jc w:val="right"/>
              <w:rPr>
                <w:sz w:val="14"/>
                <w:szCs w:val="14"/>
              </w:rPr>
            </w:pPr>
            <w:r w:rsidRPr="00C3694C">
              <w:rPr>
                <w:sz w:val="14"/>
                <w:szCs w:val="14"/>
              </w:rPr>
              <w:t>(23)</w:t>
            </w:r>
          </w:p>
        </w:tc>
      </w:tr>
      <w:tr w:rsidR="002F1F57" w:rsidRPr="00BF4323" w14:paraId="236AA40D"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343C18" w14:textId="77777777" w:rsidR="002F1F57" w:rsidRPr="00BF4323" w:rsidRDefault="002F1F57" w:rsidP="002F1F57">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14F25EA1" w14:textId="7BF55668" w:rsidR="002F1F57" w:rsidRDefault="002F1F57" w:rsidP="002F1F57">
            <w:pPr>
              <w:jc w:val="right"/>
              <w:rPr>
                <w:sz w:val="14"/>
                <w:szCs w:val="14"/>
              </w:rPr>
            </w:pPr>
            <w:r>
              <w:rPr>
                <w:rFonts w:ascii="Calibri" w:hAnsi="Calibri" w:cs="Calibri"/>
                <w:sz w:val="14"/>
                <w:szCs w:val="14"/>
              </w:rPr>
              <w:t>13</w:t>
            </w:r>
          </w:p>
        </w:tc>
        <w:tc>
          <w:tcPr>
            <w:tcW w:w="311" w:type="pct"/>
            <w:tcBorders>
              <w:top w:val="nil"/>
              <w:left w:val="nil"/>
              <w:bottom w:val="nil"/>
              <w:right w:val="nil"/>
            </w:tcBorders>
            <w:shd w:val="clear" w:color="auto" w:fill="auto"/>
            <w:tcMar>
              <w:left w:w="43" w:type="dxa"/>
            </w:tcMar>
            <w:vAlign w:val="center"/>
          </w:tcPr>
          <w:p w14:paraId="31250E45" w14:textId="4E27FB05" w:rsidR="002F1F57" w:rsidRDefault="002F1F57" w:rsidP="002F1F57">
            <w:pPr>
              <w:jc w:val="right"/>
              <w:rPr>
                <w:sz w:val="14"/>
                <w:szCs w:val="14"/>
              </w:rPr>
            </w:pPr>
            <w:r>
              <w:rPr>
                <w:rFonts w:ascii="Calibri" w:hAnsi="Calibri" w:cs="Calibri"/>
                <w:sz w:val="14"/>
                <w:szCs w:val="14"/>
              </w:rPr>
              <w:t>209</w:t>
            </w:r>
          </w:p>
        </w:tc>
        <w:tc>
          <w:tcPr>
            <w:tcW w:w="338" w:type="pct"/>
            <w:tcBorders>
              <w:top w:val="nil"/>
              <w:left w:val="nil"/>
              <w:bottom w:val="nil"/>
              <w:right w:val="nil"/>
            </w:tcBorders>
            <w:shd w:val="clear" w:color="auto" w:fill="auto"/>
            <w:tcMar>
              <w:left w:w="43" w:type="dxa"/>
            </w:tcMar>
            <w:vAlign w:val="center"/>
          </w:tcPr>
          <w:p w14:paraId="75A1475A" w14:textId="1968D340" w:rsidR="002F1F57" w:rsidRDefault="002F1F57" w:rsidP="002F1F57">
            <w:pPr>
              <w:jc w:val="right"/>
              <w:rPr>
                <w:sz w:val="14"/>
                <w:szCs w:val="14"/>
              </w:rPr>
            </w:pPr>
            <w:r>
              <w:rPr>
                <w:rFonts w:ascii="Calibri" w:hAnsi="Calibri" w:cs="Calibri"/>
                <w:sz w:val="14"/>
                <w:szCs w:val="14"/>
              </w:rPr>
              <w:t>(196)</w:t>
            </w:r>
          </w:p>
        </w:tc>
        <w:tc>
          <w:tcPr>
            <w:tcW w:w="322" w:type="pct"/>
            <w:tcBorders>
              <w:top w:val="nil"/>
              <w:left w:val="nil"/>
              <w:bottom w:val="nil"/>
              <w:right w:val="nil"/>
            </w:tcBorders>
            <w:shd w:val="clear" w:color="auto" w:fill="auto"/>
            <w:tcMar>
              <w:left w:w="43" w:type="dxa"/>
            </w:tcMar>
            <w:vAlign w:val="center"/>
          </w:tcPr>
          <w:p w14:paraId="473B432D" w14:textId="23B38909" w:rsidR="002F1F57" w:rsidRPr="00023833" w:rsidRDefault="002F1F57" w:rsidP="002F1F57">
            <w:pPr>
              <w:jc w:val="right"/>
              <w:rPr>
                <w:sz w:val="14"/>
                <w:szCs w:val="14"/>
              </w:rPr>
            </w:pPr>
            <w:r w:rsidRPr="00C3694C">
              <w:rPr>
                <w:sz w:val="14"/>
                <w:szCs w:val="14"/>
              </w:rPr>
              <w:t>3</w:t>
            </w:r>
          </w:p>
        </w:tc>
        <w:tc>
          <w:tcPr>
            <w:tcW w:w="274" w:type="pct"/>
            <w:tcBorders>
              <w:top w:val="nil"/>
              <w:left w:val="nil"/>
              <w:bottom w:val="nil"/>
              <w:right w:val="nil"/>
            </w:tcBorders>
            <w:shd w:val="clear" w:color="auto" w:fill="auto"/>
            <w:tcMar>
              <w:left w:w="43" w:type="dxa"/>
            </w:tcMar>
            <w:vAlign w:val="center"/>
          </w:tcPr>
          <w:p w14:paraId="478CFC60" w14:textId="548E2B5D" w:rsidR="002F1F57" w:rsidRPr="00023833" w:rsidRDefault="002F1F57" w:rsidP="002F1F57">
            <w:pPr>
              <w:jc w:val="right"/>
              <w:rPr>
                <w:sz w:val="14"/>
                <w:szCs w:val="14"/>
              </w:rPr>
            </w:pPr>
            <w:r w:rsidRPr="00C3694C">
              <w:rPr>
                <w:sz w:val="14"/>
                <w:szCs w:val="14"/>
              </w:rPr>
              <w:t>64</w:t>
            </w:r>
          </w:p>
        </w:tc>
        <w:tc>
          <w:tcPr>
            <w:tcW w:w="336" w:type="pct"/>
            <w:tcBorders>
              <w:top w:val="nil"/>
              <w:left w:val="nil"/>
              <w:bottom w:val="nil"/>
              <w:right w:val="nil"/>
            </w:tcBorders>
            <w:shd w:val="clear" w:color="auto" w:fill="auto"/>
            <w:tcMar>
              <w:left w:w="43" w:type="dxa"/>
            </w:tcMar>
            <w:vAlign w:val="center"/>
          </w:tcPr>
          <w:p w14:paraId="06BABF5A" w14:textId="6D2263FA" w:rsidR="002F1F57" w:rsidRPr="00023833" w:rsidRDefault="002F1F57" w:rsidP="002F1F57">
            <w:pPr>
              <w:jc w:val="right"/>
              <w:rPr>
                <w:sz w:val="14"/>
                <w:szCs w:val="14"/>
              </w:rPr>
            </w:pPr>
            <w:r w:rsidRPr="00C3694C">
              <w:rPr>
                <w:sz w:val="14"/>
                <w:szCs w:val="14"/>
              </w:rPr>
              <w:t>(61)</w:t>
            </w:r>
          </w:p>
        </w:tc>
        <w:tc>
          <w:tcPr>
            <w:tcW w:w="260" w:type="pct"/>
            <w:tcBorders>
              <w:top w:val="nil"/>
              <w:left w:val="nil"/>
              <w:bottom w:val="nil"/>
              <w:right w:val="nil"/>
            </w:tcBorders>
            <w:shd w:val="clear" w:color="auto" w:fill="auto"/>
            <w:tcMar>
              <w:left w:w="43" w:type="dxa"/>
            </w:tcMar>
            <w:vAlign w:val="center"/>
          </w:tcPr>
          <w:p w14:paraId="454B9651" w14:textId="67692D47" w:rsidR="002F1F57" w:rsidRPr="00023833" w:rsidRDefault="002F1F57" w:rsidP="002F1F57">
            <w:pPr>
              <w:jc w:val="right"/>
              <w:rPr>
                <w:sz w:val="14"/>
                <w:szCs w:val="14"/>
              </w:rPr>
            </w:pPr>
            <w:r w:rsidRPr="00C3694C">
              <w:rPr>
                <w:sz w:val="14"/>
                <w:szCs w:val="14"/>
              </w:rPr>
              <w:t>2</w:t>
            </w:r>
          </w:p>
        </w:tc>
        <w:tc>
          <w:tcPr>
            <w:tcW w:w="261" w:type="pct"/>
            <w:tcBorders>
              <w:top w:val="nil"/>
              <w:left w:val="nil"/>
              <w:bottom w:val="nil"/>
              <w:right w:val="nil"/>
            </w:tcBorders>
            <w:shd w:val="clear" w:color="auto" w:fill="auto"/>
            <w:tcMar>
              <w:left w:w="43" w:type="dxa"/>
            </w:tcMar>
            <w:vAlign w:val="center"/>
          </w:tcPr>
          <w:p w14:paraId="7FD28B39" w14:textId="5A8FF072" w:rsidR="002F1F57" w:rsidRPr="00023833" w:rsidRDefault="002F1F57" w:rsidP="002F1F57">
            <w:pPr>
              <w:jc w:val="right"/>
              <w:rPr>
                <w:sz w:val="14"/>
                <w:szCs w:val="14"/>
              </w:rPr>
            </w:pPr>
            <w:r w:rsidRPr="00C3694C">
              <w:rPr>
                <w:sz w:val="14"/>
                <w:szCs w:val="14"/>
              </w:rPr>
              <w:t>3</w:t>
            </w:r>
          </w:p>
        </w:tc>
        <w:tc>
          <w:tcPr>
            <w:tcW w:w="303" w:type="pct"/>
            <w:tcBorders>
              <w:top w:val="nil"/>
              <w:left w:val="nil"/>
              <w:bottom w:val="nil"/>
              <w:right w:val="nil"/>
            </w:tcBorders>
            <w:shd w:val="clear" w:color="auto" w:fill="auto"/>
            <w:tcMar>
              <w:left w:w="43" w:type="dxa"/>
            </w:tcMar>
            <w:vAlign w:val="center"/>
          </w:tcPr>
          <w:p w14:paraId="4B33F5D4" w14:textId="5F081CEE" w:rsidR="002F1F57" w:rsidRPr="00023833" w:rsidRDefault="002F1F57" w:rsidP="002F1F57">
            <w:pPr>
              <w:jc w:val="right"/>
              <w:rPr>
                <w:sz w:val="14"/>
                <w:szCs w:val="14"/>
              </w:rPr>
            </w:pPr>
            <w:r w:rsidRPr="00C3694C">
              <w:rPr>
                <w:sz w:val="14"/>
                <w:szCs w:val="14"/>
              </w:rPr>
              <w:t>(1)</w:t>
            </w:r>
          </w:p>
        </w:tc>
      </w:tr>
      <w:tr w:rsidR="002F1F57" w:rsidRPr="00BF4323" w14:paraId="168148C6"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D245EFD" w14:textId="77777777" w:rsidR="002F1F57" w:rsidRPr="00BF4323" w:rsidRDefault="002F1F57" w:rsidP="002F1F57">
            <w:pPr>
              <w:ind w:firstLineChars="321" w:firstLine="449"/>
              <w:rPr>
                <w:sz w:val="14"/>
              </w:rPr>
            </w:pPr>
            <w:r w:rsidRPr="00BF4323">
              <w:rPr>
                <w:sz w:val="14"/>
              </w:rPr>
              <w:t>9 Telecommunications, computer, and information services</w:t>
            </w:r>
          </w:p>
        </w:tc>
        <w:tc>
          <w:tcPr>
            <w:tcW w:w="323" w:type="pct"/>
            <w:tcBorders>
              <w:top w:val="nil"/>
              <w:left w:val="nil"/>
              <w:bottom w:val="nil"/>
              <w:right w:val="nil"/>
            </w:tcBorders>
            <w:shd w:val="clear" w:color="auto" w:fill="auto"/>
            <w:tcMar>
              <w:left w:w="43" w:type="dxa"/>
            </w:tcMar>
            <w:vAlign w:val="center"/>
          </w:tcPr>
          <w:p w14:paraId="075CE8B4" w14:textId="07ADE316" w:rsidR="002F1F57" w:rsidRDefault="002F1F57" w:rsidP="002F1F57">
            <w:pPr>
              <w:jc w:val="right"/>
              <w:rPr>
                <w:sz w:val="14"/>
                <w:szCs w:val="14"/>
              </w:rPr>
            </w:pPr>
            <w:r>
              <w:rPr>
                <w:rFonts w:ascii="Calibri" w:hAnsi="Calibri" w:cs="Calibri"/>
                <w:sz w:val="14"/>
                <w:szCs w:val="14"/>
              </w:rPr>
              <w:t>2,616</w:t>
            </w:r>
          </w:p>
        </w:tc>
        <w:tc>
          <w:tcPr>
            <w:tcW w:w="311" w:type="pct"/>
            <w:tcBorders>
              <w:top w:val="nil"/>
              <w:left w:val="nil"/>
              <w:bottom w:val="nil"/>
              <w:right w:val="nil"/>
            </w:tcBorders>
            <w:shd w:val="clear" w:color="auto" w:fill="auto"/>
            <w:tcMar>
              <w:left w:w="43" w:type="dxa"/>
            </w:tcMar>
            <w:vAlign w:val="center"/>
          </w:tcPr>
          <w:p w14:paraId="1257FE3C" w14:textId="175F0ED1" w:rsidR="002F1F57" w:rsidRDefault="002F1F57" w:rsidP="002F1F57">
            <w:pPr>
              <w:jc w:val="right"/>
              <w:rPr>
                <w:sz w:val="14"/>
                <w:szCs w:val="14"/>
              </w:rPr>
            </w:pPr>
            <w:r>
              <w:rPr>
                <w:rFonts w:ascii="Calibri" w:hAnsi="Calibri" w:cs="Calibri"/>
                <w:sz w:val="14"/>
                <w:szCs w:val="14"/>
              </w:rPr>
              <w:t>612</w:t>
            </w:r>
          </w:p>
        </w:tc>
        <w:tc>
          <w:tcPr>
            <w:tcW w:w="338" w:type="pct"/>
            <w:tcBorders>
              <w:top w:val="nil"/>
              <w:left w:val="nil"/>
              <w:bottom w:val="nil"/>
              <w:right w:val="nil"/>
            </w:tcBorders>
            <w:shd w:val="clear" w:color="auto" w:fill="auto"/>
            <w:tcMar>
              <w:left w:w="43" w:type="dxa"/>
            </w:tcMar>
            <w:vAlign w:val="center"/>
          </w:tcPr>
          <w:p w14:paraId="54C10A27" w14:textId="7DDB388D" w:rsidR="002F1F57" w:rsidRDefault="002F1F57" w:rsidP="002F1F57">
            <w:pPr>
              <w:jc w:val="right"/>
              <w:rPr>
                <w:sz w:val="14"/>
                <w:szCs w:val="14"/>
              </w:rPr>
            </w:pPr>
            <w:r>
              <w:rPr>
                <w:rFonts w:ascii="Calibri" w:hAnsi="Calibri" w:cs="Calibri"/>
                <w:sz w:val="14"/>
                <w:szCs w:val="14"/>
              </w:rPr>
              <w:t>2,004</w:t>
            </w:r>
          </w:p>
        </w:tc>
        <w:tc>
          <w:tcPr>
            <w:tcW w:w="322" w:type="pct"/>
            <w:tcBorders>
              <w:top w:val="nil"/>
              <w:left w:val="nil"/>
              <w:bottom w:val="nil"/>
              <w:right w:val="nil"/>
            </w:tcBorders>
            <w:shd w:val="clear" w:color="auto" w:fill="auto"/>
            <w:tcMar>
              <w:left w:w="43" w:type="dxa"/>
            </w:tcMar>
            <w:vAlign w:val="center"/>
          </w:tcPr>
          <w:p w14:paraId="0CAF6984" w14:textId="2E40414D" w:rsidR="002F1F57" w:rsidRPr="00023833" w:rsidRDefault="002F1F57" w:rsidP="002F1F57">
            <w:pPr>
              <w:jc w:val="right"/>
              <w:rPr>
                <w:sz w:val="14"/>
                <w:szCs w:val="14"/>
              </w:rPr>
            </w:pPr>
            <w:r w:rsidRPr="00C3694C">
              <w:rPr>
                <w:sz w:val="14"/>
                <w:szCs w:val="14"/>
              </w:rPr>
              <w:t>420</w:t>
            </w:r>
          </w:p>
        </w:tc>
        <w:tc>
          <w:tcPr>
            <w:tcW w:w="274" w:type="pct"/>
            <w:tcBorders>
              <w:top w:val="nil"/>
              <w:left w:val="nil"/>
              <w:bottom w:val="nil"/>
              <w:right w:val="nil"/>
            </w:tcBorders>
            <w:shd w:val="clear" w:color="auto" w:fill="auto"/>
            <w:tcMar>
              <w:left w:w="43" w:type="dxa"/>
            </w:tcMar>
            <w:vAlign w:val="center"/>
          </w:tcPr>
          <w:p w14:paraId="406F9D48" w14:textId="4DAEE553" w:rsidR="002F1F57" w:rsidRPr="00023833" w:rsidRDefault="002F1F57" w:rsidP="002F1F57">
            <w:pPr>
              <w:jc w:val="right"/>
              <w:rPr>
                <w:sz w:val="14"/>
                <w:szCs w:val="14"/>
              </w:rPr>
            </w:pPr>
            <w:r w:rsidRPr="00C3694C">
              <w:rPr>
                <w:sz w:val="14"/>
                <w:szCs w:val="14"/>
              </w:rPr>
              <w:t>92</w:t>
            </w:r>
          </w:p>
        </w:tc>
        <w:tc>
          <w:tcPr>
            <w:tcW w:w="336" w:type="pct"/>
            <w:tcBorders>
              <w:top w:val="nil"/>
              <w:left w:val="nil"/>
              <w:bottom w:val="nil"/>
              <w:right w:val="nil"/>
            </w:tcBorders>
            <w:shd w:val="clear" w:color="auto" w:fill="auto"/>
            <w:tcMar>
              <w:left w:w="43" w:type="dxa"/>
            </w:tcMar>
            <w:vAlign w:val="center"/>
          </w:tcPr>
          <w:p w14:paraId="14F1B311" w14:textId="2E44A0CE" w:rsidR="002F1F57" w:rsidRPr="00023833" w:rsidRDefault="002F1F57" w:rsidP="002F1F57">
            <w:pPr>
              <w:jc w:val="right"/>
              <w:rPr>
                <w:sz w:val="14"/>
                <w:szCs w:val="14"/>
              </w:rPr>
            </w:pPr>
            <w:r w:rsidRPr="00C3694C">
              <w:rPr>
                <w:sz w:val="14"/>
                <w:szCs w:val="14"/>
              </w:rPr>
              <w:t>328</w:t>
            </w:r>
          </w:p>
        </w:tc>
        <w:tc>
          <w:tcPr>
            <w:tcW w:w="260" w:type="pct"/>
            <w:tcBorders>
              <w:top w:val="nil"/>
              <w:left w:val="nil"/>
              <w:bottom w:val="nil"/>
              <w:right w:val="nil"/>
            </w:tcBorders>
            <w:shd w:val="clear" w:color="auto" w:fill="auto"/>
            <w:tcMar>
              <w:left w:w="43" w:type="dxa"/>
            </w:tcMar>
            <w:vAlign w:val="center"/>
          </w:tcPr>
          <w:p w14:paraId="176F59D6" w14:textId="55DE7092" w:rsidR="002F1F57" w:rsidRPr="00023833" w:rsidRDefault="002F1F57" w:rsidP="002F1F57">
            <w:pPr>
              <w:jc w:val="right"/>
              <w:rPr>
                <w:sz w:val="14"/>
                <w:szCs w:val="14"/>
              </w:rPr>
            </w:pPr>
            <w:r w:rsidRPr="00C3694C">
              <w:rPr>
                <w:sz w:val="14"/>
                <w:szCs w:val="14"/>
              </w:rPr>
              <w:t>426</w:t>
            </w:r>
          </w:p>
        </w:tc>
        <w:tc>
          <w:tcPr>
            <w:tcW w:w="261" w:type="pct"/>
            <w:tcBorders>
              <w:top w:val="nil"/>
              <w:left w:val="nil"/>
              <w:bottom w:val="nil"/>
              <w:right w:val="nil"/>
            </w:tcBorders>
            <w:shd w:val="clear" w:color="auto" w:fill="auto"/>
            <w:tcMar>
              <w:left w:w="43" w:type="dxa"/>
            </w:tcMar>
            <w:vAlign w:val="center"/>
          </w:tcPr>
          <w:p w14:paraId="25D6253C" w14:textId="5303084E" w:rsidR="002F1F57" w:rsidRPr="00023833" w:rsidRDefault="002F1F57" w:rsidP="002F1F57">
            <w:pPr>
              <w:jc w:val="right"/>
              <w:rPr>
                <w:sz w:val="14"/>
                <w:szCs w:val="14"/>
              </w:rPr>
            </w:pPr>
            <w:r w:rsidRPr="00C3694C">
              <w:rPr>
                <w:sz w:val="14"/>
                <w:szCs w:val="14"/>
              </w:rPr>
              <w:t>50</w:t>
            </w:r>
          </w:p>
        </w:tc>
        <w:tc>
          <w:tcPr>
            <w:tcW w:w="303" w:type="pct"/>
            <w:tcBorders>
              <w:top w:val="nil"/>
              <w:left w:val="nil"/>
              <w:bottom w:val="nil"/>
              <w:right w:val="nil"/>
            </w:tcBorders>
            <w:shd w:val="clear" w:color="auto" w:fill="auto"/>
            <w:tcMar>
              <w:left w:w="43" w:type="dxa"/>
            </w:tcMar>
            <w:vAlign w:val="center"/>
          </w:tcPr>
          <w:p w14:paraId="235F3502" w14:textId="7C1E9EDC" w:rsidR="002F1F57" w:rsidRPr="00023833" w:rsidRDefault="002F1F57" w:rsidP="002F1F57">
            <w:pPr>
              <w:jc w:val="right"/>
              <w:rPr>
                <w:sz w:val="14"/>
                <w:szCs w:val="14"/>
              </w:rPr>
            </w:pPr>
            <w:r w:rsidRPr="00C3694C">
              <w:rPr>
                <w:sz w:val="14"/>
                <w:szCs w:val="14"/>
              </w:rPr>
              <w:t>376</w:t>
            </w:r>
          </w:p>
        </w:tc>
      </w:tr>
      <w:tr w:rsidR="002F1F57" w:rsidRPr="00BF4323" w14:paraId="2638FC82"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8D18C7F" w14:textId="77777777" w:rsidR="002F1F57" w:rsidRPr="00BF4323" w:rsidRDefault="002F1F57" w:rsidP="002F1F57">
            <w:pPr>
              <w:ind w:firstLineChars="321" w:firstLine="449"/>
              <w:rPr>
                <w:sz w:val="14"/>
              </w:rPr>
            </w:pPr>
            <w:r w:rsidRPr="00BF4323">
              <w:rPr>
                <w:sz w:val="14"/>
              </w:rPr>
              <w:t>10 Other business services</w:t>
            </w:r>
          </w:p>
        </w:tc>
        <w:tc>
          <w:tcPr>
            <w:tcW w:w="323" w:type="pct"/>
            <w:tcBorders>
              <w:top w:val="nil"/>
              <w:left w:val="nil"/>
              <w:bottom w:val="nil"/>
              <w:right w:val="nil"/>
            </w:tcBorders>
            <w:shd w:val="clear" w:color="auto" w:fill="auto"/>
            <w:tcMar>
              <w:left w:w="43" w:type="dxa"/>
            </w:tcMar>
            <w:vAlign w:val="center"/>
          </w:tcPr>
          <w:p w14:paraId="1A07E9A9" w14:textId="75A44196" w:rsidR="002F1F57" w:rsidRDefault="002F1F57" w:rsidP="002F1F57">
            <w:pPr>
              <w:jc w:val="right"/>
              <w:rPr>
                <w:sz w:val="14"/>
                <w:szCs w:val="14"/>
              </w:rPr>
            </w:pPr>
            <w:r>
              <w:rPr>
                <w:rFonts w:ascii="Calibri" w:hAnsi="Calibri" w:cs="Calibri"/>
                <w:sz w:val="14"/>
                <w:szCs w:val="14"/>
              </w:rPr>
              <w:t>1,645</w:t>
            </w:r>
          </w:p>
        </w:tc>
        <w:tc>
          <w:tcPr>
            <w:tcW w:w="311" w:type="pct"/>
            <w:tcBorders>
              <w:top w:val="nil"/>
              <w:left w:val="nil"/>
              <w:bottom w:val="nil"/>
              <w:right w:val="nil"/>
            </w:tcBorders>
            <w:shd w:val="clear" w:color="auto" w:fill="auto"/>
            <w:tcMar>
              <w:left w:w="43" w:type="dxa"/>
            </w:tcMar>
            <w:vAlign w:val="center"/>
          </w:tcPr>
          <w:p w14:paraId="3C9BC63F" w14:textId="5CB8F25F" w:rsidR="002F1F57" w:rsidRDefault="002F1F57" w:rsidP="002F1F57">
            <w:pPr>
              <w:jc w:val="right"/>
              <w:rPr>
                <w:sz w:val="14"/>
                <w:szCs w:val="14"/>
              </w:rPr>
            </w:pPr>
            <w:r>
              <w:rPr>
                <w:rFonts w:ascii="Calibri" w:hAnsi="Calibri" w:cs="Calibri"/>
                <w:sz w:val="14"/>
                <w:szCs w:val="14"/>
              </w:rPr>
              <w:t>1,913</w:t>
            </w:r>
          </w:p>
        </w:tc>
        <w:tc>
          <w:tcPr>
            <w:tcW w:w="338" w:type="pct"/>
            <w:tcBorders>
              <w:top w:val="nil"/>
              <w:left w:val="nil"/>
              <w:bottom w:val="nil"/>
              <w:right w:val="nil"/>
            </w:tcBorders>
            <w:shd w:val="clear" w:color="auto" w:fill="auto"/>
            <w:tcMar>
              <w:left w:w="43" w:type="dxa"/>
            </w:tcMar>
            <w:vAlign w:val="center"/>
          </w:tcPr>
          <w:p w14:paraId="3F112E29" w14:textId="61A1D102" w:rsidR="002F1F57" w:rsidRDefault="002F1F57" w:rsidP="002F1F57">
            <w:pPr>
              <w:jc w:val="right"/>
              <w:rPr>
                <w:sz w:val="14"/>
                <w:szCs w:val="14"/>
              </w:rPr>
            </w:pPr>
            <w:r>
              <w:rPr>
                <w:rFonts w:ascii="Calibri" w:hAnsi="Calibri" w:cs="Calibri"/>
                <w:sz w:val="14"/>
                <w:szCs w:val="14"/>
              </w:rPr>
              <w:t>(268)</w:t>
            </w:r>
          </w:p>
        </w:tc>
        <w:tc>
          <w:tcPr>
            <w:tcW w:w="322" w:type="pct"/>
            <w:tcBorders>
              <w:top w:val="nil"/>
              <w:left w:val="nil"/>
              <w:bottom w:val="nil"/>
              <w:right w:val="nil"/>
            </w:tcBorders>
            <w:shd w:val="clear" w:color="auto" w:fill="auto"/>
            <w:tcMar>
              <w:left w:w="43" w:type="dxa"/>
            </w:tcMar>
            <w:vAlign w:val="center"/>
          </w:tcPr>
          <w:p w14:paraId="1124BB7B" w14:textId="3AFD6923" w:rsidR="002F1F57" w:rsidRPr="00023833" w:rsidRDefault="002F1F57" w:rsidP="002F1F57">
            <w:pPr>
              <w:jc w:val="right"/>
              <w:rPr>
                <w:sz w:val="14"/>
                <w:szCs w:val="14"/>
              </w:rPr>
            </w:pPr>
            <w:r w:rsidRPr="00C3694C">
              <w:rPr>
                <w:sz w:val="14"/>
                <w:szCs w:val="14"/>
              </w:rPr>
              <w:t>271</w:t>
            </w:r>
          </w:p>
        </w:tc>
        <w:tc>
          <w:tcPr>
            <w:tcW w:w="274" w:type="pct"/>
            <w:tcBorders>
              <w:top w:val="nil"/>
              <w:left w:val="nil"/>
              <w:bottom w:val="nil"/>
              <w:right w:val="nil"/>
            </w:tcBorders>
            <w:shd w:val="clear" w:color="auto" w:fill="auto"/>
            <w:tcMar>
              <w:left w:w="43" w:type="dxa"/>
            </w:tcMar>
            <w:vAlign w:val="center"/>
          </w:tcPr>
          <w:p w14:paraId="49391654" w14:textId="5C1800E8" w:rsidR="002F1F57" w:rsidRPr="00023833" w:rsidRDefault="002F1F57" w:rsidP="002F1F57">
            <w:pPr>
              <w:jc w:val="right"/>
              <w:rPr>
                <w:sz w:val="14"/>
                <w:szCs w:val="14"/>
              </w:rPr>
            </w:pPr>
            <w:r w:rsidRPr="00C3694C">
              <w:rPr>
                <w:sz w:val="14"/>
                <w:szCs w:val="14"/>
              </w:rPr>
              <w:t>529</w:t>
            </w:r>
          </w:p>
        </w:tc>
        <w:tc>
          <w:tcPr>
            <w:tcW w:w="336" w:type="pct"/>
            <w:tcBorders>
              <w:top w:val="nil"/>
              <w:left w:val="nil"/>
              <w:bottom w:val="nil"/>
              <w:right w:val="nil"/>
            </w:tcBorders>
            <w:shd w:val="clear" w:color="auto" w:fill="auto"/>
            <w:tcMar>
              <w:left w:w="43" w:type="dxa"/>
            </w:tcMar>
            <w:vAlign w:val="center"/>
          </w:tcPr>
          <w:p w14:paraId="2E1A7AA5" w14:textId="1FE7AF48" w:rsidR="002F1F57" w:rsidRPr="00023833" w:rsidRDefault="002F1F57" w:rsidP="002F1F57">
            <w:pPr>
              <w:jc w:val="right"/>
              <w:rPr>
                <w:sz w:val="14"/>
                <w:szCs w:val="14"/>
              </w:rPr>
            </w:pPr>
            <w:r w:rsidRPr="00C3694C">
              <w:rPr>
                <w:sz w:val="14"/>
                <w:szCs w:val="14"/>
              </w:rPr>
              <w:t>(258)</w:t>
            </w:r>
          </w:p>
        </w:tc>
        <w:tc>
          <w:tcPr>
            <w:tcW w:w="260" w:type="pct"/>
            <w:tcBorders>
              <w:top w:val="nil"/>
              <w:left w:val="nil"/>
              <w:bottom w:val="nil"/>
              <w:right w:val="nil"/>
            </w:tcBorders>
            <w:shd w:val="clear" w:color="auto" w:fill="auto"/>
            <w:tcMar>
              <w:left w:w="43" w:type="dxa"/>
            </w:tcMar>
            <w:vAlign w:val="center"/>
          </w:tcPr>
          <w:p w14:paraId="48DFD585" w14:textId="1B8A4F2E" w:rsidR="002F1F57" w:rsidRPr="00023833" w:rsidRDefault="002F1F57" w:rsidP="002F1F57">
            <w:pPr>
              <w:jc w:val="right"/>
              <w:rPr>
                <w:sz w:val="14"/>
                <w:szCs w:val="14"/>
              </w:rPr>
            </w:pPr>
            <w:r w:rsidRPr="00C3694C">
              <w:rPr>
                <w:sz w:val="14"/>
                <w:szCs w:val="14"/>
              </w:rPr>
              <w:t>268</w:t>
            </w:r>
          </w:p>
        </w:tc>
        <w:tc>
          <w:tcPr>
            <w:tcW w:w="261" w:type="pct"/>
            <w:tcBorders>
              <w:top w:val="nil"/>
              <w:left w:val="nil"/>
              <w:bottom w:val="nil"/>
              <w:right w:val="nil"/>
            </w:tcBorders>
            <w:shd w:val="clear" w:color="auto" w:fill="auto"/>
            <w:tcMar>
              <w:left w:w="43" w:type="dxa"/>
            </w:tcMar>
            <w:vAlign w:val="center"/>
          </w:tcPr>
          <w:p w14:paraId="4E0F3764" w14:textId="064B8683" w:rsidR="002F1F57" w:rsidRPr="00023833" w:rsidRDefault="002F1F57" w:rsidP="002F1F57">
            <w:pPr>
              <w:jc w:val="right"/>
              <w:rPr>
                <w:sz w:val="14"/>
                <w:szCs w:val="14"/>
              </w:rPr>
            </w:pPr>
            <w:r w:rsidRPr="00C3694C">
              <w:rPr>
                <w:sz w:val="14"/>
                <w:szCs w:val="14"/>
              </w:rPr>
              <w:t>190</w:t>
            </w:r>
          </w:p>
        </w:tc>
        <w:tc>
          <w:tcPr>
            <w:tcW w:w="303" w:type="pct"/>
            <w:tcBorders>
              <w:top w:val="nil"/>
              <w:left w:val="nil"/>
              <w:bottom w:val="nil"/>
              <w:right w:val="nil"/>
            </w:tcBorders>
            <w:shd w:val="clear" w:color="auto" w:fill="auto"/>
            <w:tcMar>
              <w:left w:w="43" w:type="dxa"/>
            </w:tcMar>
            <w:vAlign w:val="center"/>
          </w:tcPr>
          <w:p w14:paraId="38CCDCA2" w14:textId="6D958CA4" w:rsidR="002F1F57" w:rsidRPr="00023833" w:rsidRDefault="002F1F57" w:rsidP="002F1F57">
            <w:pPr>
              <w:jc w:val="right"/>
              <w:rPr>
                <w:sz w:val="14"/>
                <w:szCs w:val="14"/>
              </w:rPr>
            </w:pPr>
            <w:r w:rsidRPr="00C3694C">
              <w:rPr>
                <w:sz w:val="14"/>
                <w:szCs w:val="14"/>
              </w:rPr>
              <w:t>78</w:t>
            </w:r>
          </w:p>
        </w:tc>
      </w:tr>
      <w:tr w:rsidR="002F1F57" w:rsidRPr="00BF4323" w14:paraId="475C0533"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33BCFE7" w14:textId="77777777" w:rsidR="002F1F57" w:rsidRPr="00BF4323" w:rsidRDefault="002F1F57" w:rsidP="002F1F57">
            <w:pPr>
              <w:ind w:firstLineChars="321" w:firstLine="449"/>
              <w:rPr>
                <w:sz w:val="14"/>
              </w:rPr>
            </w:pPr>
            <w:r w:rsidRPr="00BF4323">
              <w:rPr>
                <w:sz w:val="14"/>
              </w:rPr>
              <w:t>11 Personal, cultural, and recreational services</w:t>
            </w:r>
          </w:p>
        </w:tc>
        <w:tc>
          <w:tcPr>
            <w:tcW w:w="323" w:type="pct"/>
            <w:tcBorders>
              <w:top w:val="nil"/>
              <w:left w:val="nil"/>
              <w:bottom w:val="nil"/>
              <w:right w:val="nil"/>
            </w:tcBorders>
            <w:shd w:val="clear" w:color="auto" w:fill="auto"/>
            <w:tcMar>
              <w:left w:w="43" w:type="dxa"/>
            </w:tcMar>
            <w:vAlign w:val="center"/>
          </w:tcPr>
          <w:p w14:paraId="58A3D876" w14:textId="745FAB62" w:rsidR="002F1F57" w:rsidRDefault="002F1F57" w:rsidP="002F1F57">
            <w:pPr>
              <w:jc w:val="right"/>
              <w:rPr>
                <w:sz w:val="14"/>
                <w:szCs w:val="14"/>
              </w:rPr>
            </w:pPr>
            <w:r>
              <w:rPr>
                <w:rFonts w:ascii="Calibri" w:hAnsi="Calibri" w:cs="Calibri"/>
                <w:sz w:val="14"/>
                <w:szCs w:val="14"/>
              </w:rPr>
              <w:t>13</w:t>
            </w:r>
          </w:p>
        </w:tc>
        <w:tc>
          <w:tcPr>
            <w:tcW w:w="311" w:type="pct"/>
            <w:tcBorders>
              <w:top w:val="nil"/>
              <w:left w:val="nil"/>
              <w:bottom w:val="nil"/>
              <w:right w:val="nil"/>
            </w:tcBorders>
            <w:shd w:val="clear" w:color="auto" w:fill="auto"/>
            <w:tcMar>
              <w:left w:w="43" w:type="dxa"/>
            </w:tcMar>
            <w:vAlign w:val="center"/>
          </w:tcPr>
          <w:p w14:paraId="20B41756" w14:textId="2462B43D" w:rsidR="002F1F57" w:rsidRDefault="002F1F57" w:rsidP="002F1F57">
            <w:pPr>
              <w:jc w:val="right"/>
              <w:rPr>
                <w:sz w:val="14"/>
                <w:szCs w:val="14"/>
              </w:rPr>
            </w:pPr>
            <w:r>
              <w:rPr>
                <w:rFonts w:ascii="Calibri" w:hAnsi="Calibri" w:cs="Calibri"/>
                <w:sz w:val="14"/>
                <w:szCs w:val="14"/>
              </w:rPr>
              <w:t>1</w:t>
            </w:r>
          </w:p>
        </w:tc>
        <w:tc>
          <w:tcPr>
            <w:tcW w:w="338" w:type="pct"/>
            <w:tcBorders>
              <w:top w:val="nil"/>
              <w:left w:val="nil"/>
              <w:bottom w:val="nil"/>
              <w:right w:val="nil"/>
            </w:tcBorders>
            <w:shd w:val="clear" w:color="auto" w:fill="auto"/>
            <w:tcMar>
              <w:left w:w="43" w:type="dxa"/>
            </w:tcMar>
            <w:vAlign w:val="center"/>
          </w:tcPr>
          <w:p w14:paraId="37F00A5F" w14:textId="7002241D" w:rsidR="002F1F57" w:rsidRDefault="002F1F57" w:rsidP="002F1F57">
            <w:pPr>
              <w:jc w:val="right"/>
              <w:rPr>
                <w:sz w:val="14"/>
                <w:szCs w:val="14"/>
              </w:rPr>
            </w:pPr>
            <w:r>
              <w:rPr>
                <w:rFonts w:ascii="Calibri" w:hAnsi="Calibri" w:cs="Calibri"/>
                <w:sz w:val="14"/>
                <w:szCs w:val="14"/>
              </w:rPr>
              <w:t>12</w:t>
            </w:r>
          </w:p>
        </w:tc>
        <w:tc>
          <w:tcPr>
            <w:tcW w:w="322" w:type="pct"/>
            <w:tcBorders>
              <w:top w:val="nil"/>
              <w:left w:val="nil"/>
              <w:bottom w:val="nil"/>
              <w:right w:val="nil"/>
            </w:tcBorders>
            <w:shd w:val="clear" w:color="auto" w:fill="auto"/>
            <w:tcMar>
              <w:left w:w="43" w:type="dxa"/>
            </w:tcMar>
            <w:vAlign w:val="center"/>
          </w:tcPr>
          <w:p w14:paraId="0ECAA6F9" w14:textId="70FFEDB2" w:rsidR="002F1F57" w:rsidRPr="00023833" w:rsidRDefault="002F1F57" w:rsidP="002F1F57">
            <w:pPr>
              <w:jc w:val="right"/>
              <w:rPr>
                <w:sz w:val="14"/>
                <w:szCs w:val="14"/>
              </w:rPr>
            </w:pPr>
            <w:r w:rsidRPr="00C3694C">
              <w:rPr>
                <w:sz w:val="14"/>
                <w:szCs w:val="14"/>
              </w:rPr>
              <w:t>2</w:t>
            </w:r>
          </w:p>
        </w:tc>
        <w:tc>
          <w:tcPr>
            <w:tcW w:w="274" w:type="pct"/>
            <w:tcBorders>
              <w:top w:val="nil"/>
              <w:left w:val="nil"/>
              <w:bottom w:val="nil"/>
              <w:right w:val="nil"/>
            </w:tcBorders>
            <w:shd w:val="clear" w:color="auto" w:fill="auto"/>
            <w:tcMar>
              <w:left w:w="43" w:type="dxa"/>
            </w:tcMar>
            <w:vAlign w:val="center"/>
          </w:tcPr>
          <w:p w14:paraId="0F744460" w14:textId="58579AD9"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7A6FC6E7" w14:textId="27433A52" w:rsidR="002F1F57" w:rsidRPr="00023833" w:rsidRDefault="002F1F57" w:rsidP="002F1F57">
            <w:pPr>
              <w:jc w:val="right"/>
              <w:rPr>
                <w:sz w:val="14"/>
                <w:szCs w:val="14"/>
              </w:rPr>
            </w:pPr>
            <w:r w:rsidRPr="00C3694C">
              <w:rPr>
                <w:sz w:val="14"/>
                <w:szCs w:val="14"/>
              </w:rPr>
              <w:t>2</w:t>
            </w:r>
          </w:p>
        </w:tc>
        <w:tc>
          <w:tcPr>
            <w:tcW w:w="260" w:type="pct"/>
            <w:tcBorders>
              <w:top w:val="nil"/>
              <w:left w:val="nil"/>
              <w:bottom w:val="nil"/>
              <w:right w:val="nil"/>
            </w:tcBorders>
            <w:shd w:val="clear" w:color="auto" w:fill="auto"/>
            <w:tcMar>
              <w:left w:w="43" w:type="dxa"/>
            </w:tcMar>
            <w:vAlign w:val="center"/>
          </w:tcPr>
          <w:p w14:paraId="2D2E7651" w14:textId="672AB4A7" w:rsidR="002F1F57" w:rsidRPr="00023833" w:rsidRDefault="002F1F57" w:rsidP="002F1F57">
            <w:pPr>
              <w:jc w:val="right"/>
              <w:rPr>
                <w:sz w:val="14"/>
                <w:szCs w:val="14"/>
              </w:rPr>
            </w:pPr>
            <w:r w:rsidRPr="00C3694C">
              <w:rPr>
                <w:sz w:val="14"/>
                <w:szCs w:val="14"/>
              </w:rPr>
              <w:t>2</w:t>
            </w:r>
          </w:p>
        </w:tc>
        <w:tc>
          <w:tcPr>
            <w:tcW w:w="261" w:type="pct"/>
            <w:tcBorders>
              <w:top w:val="nil"/>
              <w:left w:val="nil"/>
              <w:bottom w:val="nil"/>
              <w:right w:val="nil"/>
            </w:tcBorders>
            <w:shd w:val="clear" w:color="auto" w:fill="auto"/>
            <w:tcMar>
              <w:left w:w="43" w:type="dxa"/>
            </w:tcMar>
            <w:vAlign w:val="center"/>
          </w:tcPr>
          <w:p w14:paraId="6A7DD891" w14:textId="6F36EB3A" w:rsidR="002F1F57" w:rsidRPr="00023833" w:rsidRDefault="002F1F57" w:rsidP="002F1F57">
            <w:pPr>
              <w:jc w:val="right"/>
              <w:rPr>
                <w:sz w:val="14"/>
                <w:szCs w:val="14"/>
              </w:rPr>
            </w:pPr>
            <w:r w:rsidRPr="00C3694C">
              <w:rPr>
                <w:sz w:val="14"/>
                <w:szCs w:val="14"/>
              </w:rPr>
              <w:t>1</w:t>
            </w:r>
          </w:p>
        </w:tc>
        <w:tc>
          <w:tcPr>
            <w:tcW w:w="303" w:type="pct"/>
            <w:tcBorders>
              <w:top w:val="nil"/>
              <w:left w:val="nil"/>
              <w:bottom w:val="nil"/>
              <w:right w:val="nil"/>
            </w:tcBorders>
            <w:shd w:val="clear" w:color="auto" w:fill="auto"/>
            <w:tcMar>
              <w:left w:w="43" w:type="dxa"/>
            </w:tcMar>
            <w:vAlign w:val="center"/>
          </w:tcPr>
          <w:p w14:paraId="78EA1607" w14:textId="5978063B" w:rsidR="002F1F57" w:rsidRPr="00023833" w:rsidRDefault="002F1F57" w:rsidP="002F1F57">
            <w:pPr>
              <w:jc w:val="right"/>
              <w:rPr>
                <w:sz w:val="14"/>
                <w:szCs w:val="14"/>
              </w:rPr>
            </w:pPr>
            <w:r w:rsidRPr="00C3694C">
              <w:rPr>
                <w:sz w:val="14"/>
                <w:szCs w:val="14"/>
              </w:rPr>
              <w:t>1</w:t>
            </w:r>
          </w:p>
        </w:tc>
      </w:tr>
      <w:tr w:rsidR="002F1F57" w:rsidRPr="00BF4323" w14:paraId="49492488"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30405CB4" w14:textId="77777777" w:rsidR="002F1F57" w:rsidRPr="00BF4323" w:rsidRDefault="002F1F57" w:rsidP="002F1F57">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3" w:type="pct"/>
            <w:tcBorders>
              <w:top w:val="nil"/>
              <w:left w:val="nil"/>
              <w:bottom w:val="nil"/>
              <w:right w:val="nil"/>
            </w:tcBorders>
            <w:shd w:val="clear" w:color="auto" w:fill="auto"/>
            <w:tcMar>
              <w:left w:w="43" w:type="dxa"/>
            </w:tcMar>
            <w:vAlign w:val="center"/>
          </w:tcPr>
          <w:p w14:paraId="303143CD" w14:textId="61B7CF39" w:rsidR="002F1F57" w:rsidRDefault="002F1F57" w:rsidP="002F1F57">
            <w:pPr>
              <w:jc w:val="right"/>
              <w:rPr>
                <w:sz w:val="14"/>
                <w:szCs w:val="14"/>
              </w:rPr>
            </w:pPr>
            <w:r>
              <w:rPr>
                <w:rFonts w:ascii="Calibri" w:hAnsi="Calibri" w:cs="Calibri"/>
                <w:sz w:val="14"/>
                <w:szCs w:val="14"/>
              </w:rPr>
              <w:t>1,071</w:t>
            </w:r>
          </w:p>
        </w:tc>
        <w:tc>
          <w:tcPr>
            <w:tcW w:w="311" w:type="pct"/>
            <w:tcBorders>
              <w:top w:val="nil"/>
              <w:left w:val="nil"/>
              <w:bottom w:val="nil"/>
              <w:right w:val="nil"/>
            </w:tcBorders>
            <w:shd w:val="clear" w:color="auto" w:fill="auto"/>
            <w:tcMar>
              <w:left w:w="43" w:type="dxa"/>
            </w:tcMar>
            <w:vAlign w:val="center"/>
          </w:tcPr>
          <w:p w14:paraId="6D02E437" w14:textId="7D3703C7" w:rsidR="002F1F57" w:rsidRDefault="002F1F57" w:rsidP="002F1F57">
            <w:pPr>
              <w:jc w:val="right"/>
              <w:rPr>
                <w:sz w:val="14"/>
                <w:szCs w:val="14"/>
              </w:rPr>
            </w:pPr>
            <w:r>
              <w:rPr>
                <w:rFonts w:ascii="Calibri" w:hAnsi="Calibri" w:cs="Calibri"/>
                <w:sz w:val="14"/>
                <w:szCs w:val="14"/>
              </w:rPr>
              <w:t>525</w:t>
            </w:r>
          </w:p>
        </w:tc>
        <w:tc>
          <w:tcPr>
            <w:tcW w:w="338" w:type="pct"/>
            <w:tcBorders>
              <w:top w:val="nil"/>
              <w:left w:val="nil"/>
              <w:bottom w:val="nil"/>
              <w:right w:val="nil"/>
            </w:tcBorders>
            <w:shd w:val="clear" w:color="auto" w:fill="auto"/>
            <w:tcMar>
              <w:left w:w="43" w:type="dxa"/>
            </w:tcMar>
            <w:vAlign w:val="center"/>
          </w:tcPr>
          <w:p w14:paraId="22F9FC88" w14:textId="7E87A75C" w:rsidR="002F1F57" w:rsidRDefault="002F1F57" w:rsidP="002F1F57">
            <w:pPr>
              <w:jc w:val="right"/>
              <w:rPr>
                <w:sz w:val="14"/>
                <w:szCs w:val="14"/>
              </w:rPr>
            </w:pPr>
            <w:r>
              <w:rPr>
                <w:rFonts w:ascii="Calibri" w:hAnsi="Calibri" w:cs="Calibri"/>
                <w:sz w:val="14"/>
                <w:szCs w:val="14"/>
              </w:rPr>
              <w:t>546</w:t>
            </w:r>
          </w:p>
        </w:tc>
        <w:tc>
          <w:tcPr>
            <w:tcW w:w="322" w:type="pct"/>
            <w:tcBorders>
              <w:top w:val="nil"/>
              <w:left w:val="nil"/>
              <w:bottom w:val="nil"/>
              <w:right w:val="nil"/>
            </w:tcBorders>
            <w:shd w:val="clear" w:color="auto" w:fill="auto"/>
            <w:tcMar>
              <w:left w:w="43" w:type="dxa"/>
            </w:tcMar>
            <w:vAlign w:val="center"/>
          </w:tcPr>
          <w:p w14:paraId="6B59AC45" w14:textId="036D09A0" w:rsidR="002F1F57" w:rsidRPr="00023833" w:rsidRDefault="002F1F57" w:rsidP="002F1F57">
            <w:pPr>
              <w:jc w:val="right"/>
              <w:rPr>
                <w:sz w:val="14"/>
                <w:szCs w:val="14"/>
              </w:rPr>
            </w:pPr>
            <w:r w:rsidRPr="00C3694C">
              <w:rPr>
                <w:sz w:val="14"/>
                <w:szCs w:val="14"/>
              </w:rPr>
              <w:t>118</w:t>
            </w:r>
          </w:p>
        </w:tc>
        <w:tc>
          <w:tcPr>
            <w:tcW w:w="274" w:type="pct"/>
            <w:tcBorders>
              <w:top w:val="nil"/>
              <w:left w:val="nil"/>
              <w:bottom w:val="nil"/>
              <w:right w:val="nil"/>
            </w:tcBorders>
            <w:shd w:val="clear" w:color="auto" w:fill="auto"/>
            <w:tcMar>
              <w:left w:w="43" w:type="dxa"/>
            </w:tcMar>
            <w:vAlign w:val="center"/>
          </w:tcPr>
          <w:p w14:paraId="6A32BC1D" w14:textId="5282374E" w:rsidR="002F1F57" w:rsidRPr="00023833" w:rsidRDefault="002F1F57" w:rsidP="002F1F57">
            <w:pPr>
              <w:jc w:val="right"/>
              <w:rPr>
                <w:sz w:val="14"/>
                <w:szCs w:val="14"/>
              </w:rPr>
            </w:pPr>
            <w:r w:rsidRPr="00C3694C">
              <w:rPr>
                <w:sz w:val="14"/>
                <w:szCs w:val="14"/>
              </w:rPr>
              <w:t>73</w:t>
            </w:r>
          </w:p>
        </w:tc>
        <w:tc>
          <w:tcPr>
            <w:tcW w:w="336" w:type="pct"/>
            <w:tcBorders>
              <w:top w:val="nil"/>
              <w:left w:val="nil"/>
              <w:bottom w:val="nil"/>
              <w:right w:val="nil"/>
            </w:tcBorders>
            <w:shd w:val="clear" w:color="auto" w:fill="auto"/>
            <w:tcMar>
              <w:left w:w="43" w:type="dxa"/>
            </w:tcMar>
            <w:vAlign w:val="center"/>
          </w:tcPr>
          <w:p w14:paraId="376797DA" w14:textId="0A212EBB" w:rsidR="002F1F57" w:rsidRPr="00023833" w:rsidRDefault="002F1F57" w:rsidP="002F1F57">
            <w:pPr>
              <w:jc w:val="right"/>
              <w:rPr>
                <w:sz w:val="14"/>
                <w:szCs w:val="14"/>
              </w:rPr>
            </w:pPr>
            <w:r w:rsidRPr="00C3694C">
              <w:rPr>
                <w:sz w:val="14"/>
                <w:szCs w:val="14"/>
              </w:rPr>
              <w:t>45</w:t>
            </w:r>
          </w:p>
        </w:tc>
        <w:tc>
          <w:tcPr>
            <w:tcW w:w="260" w:type="pct"/>
            <w:tcBorders>
              <w:top w:val="nil"/>
              <w:left w:val="nil"/>
              <w:bottom w:val="nil"/>
              <w:right w:val="nil"/>
            </w:tcBorders>
            <w:shd w:val="clear" w:color="auto" w:fill="auto"/>
            <w:tcMar>
              <w:left w:w="43" w:type="dxa"/>
            </w:tcMar>
            <w:vAlign w:val="center"/>
          </w:tcPr>
          <w:p w14:paraId="1C394E94" w14:textId="4B88C7FC" w:rsidR="002F1F57" w:rsidRPr="00023833" w:rsidRDefault="002F1F57" w:rsidP="002F1F57">
            <w:pPr>
              <w:jc w:val="right"/>
              <w:rPr>
                <w:sz w:val="14"/>
                <w:szCs w:val="14"/>
              </w:rPr>
            </w:pPr>
            <w:r w:rsidRPr="00C3694C">
              <w:rPr>
                <w:sz w:val="14"/>
                <w:szCs w:val="14"/>
              </w:rPr>
              <w:t>143</w:t>
            </w:r>
          </w:p>
        </w:tc>
        <w:tc>
          <w:tcPr>
            <w:tcW w:w="261" w:type="pct"/>
            <w:tcBorders>
              <w:top w:val="nil"/>
              <w:left w:val="nil"/>
              <w:bottom w:val="nil"/>
              <w:right w:val="nil"/>
            </w:tcBorders>
            <w:shd w:val="clear" w:color="auto" w:fill="auto"/>
            <w:tcMar>
              <w:left w:w="43" w:type="dxa"/>
            </w:tcMar>
            <w:vAlign w:val="center"/>
          </w:tcPr>
          <w:p w14:paraId="5D884913" w14:textId="44329795" w:rsidR="002F1F57" w:rsidRPr="00023833" w:rsidRDefault="002F1F57" w:rsidP="002F1F57">
            <w:pPr>
              <w:jc w:val="right"/>
              <w:rPr>
                <w:sz w:val="14"/>
                <w:szCs w:val="14"/>
              </w:rPr>
            </w:pPr>
            <w:r w:rsidRPr="00C3694C">
              <w:rPr>
                <w:sz w:val="14"/>
                <w:szCs w:val="14"/>
              </w:rPr>
              <w:t>32</w:t>
            </w:r>
          </w:p>
        </w:tc>
        <w:tc>
          <w:tcPr>
            <w:tcW w:w="303" w:type="pct"/>
            <w:tcBorders>
              <w:top w:val="nil"/>
              <w:left w:val="nil"/>
              <w:bottom w:val="nil"/>
              <w:right w:val="nil"/>
            </w:tcBorders>
            <w:shd w:val="clear" w:color="auto" w:fill="auto"/>
            <w:tcMar>
              <w:left w:w="43" w:type="dxa"/>
            </w:tcMar>
            <w:vAlign w:val="center"/>
          </w:tcPr>
          <w:p w14:paraId="5068386A" w14:textId="3DE66340" w:rsidR="002F1F57" w:rsidRPr="00023833" w:rsidRDefault="002F1F57" w:rsidP="002F1F57">
            <w:pPr>
              <w:jc w:val="right"/>
              <w:rPr>
                <w:sz w:val="14"/>
                <w:szCs w:val="14"/>
              </w:rPr>
            </w:pPr>
            <w:r w:rsidRPr="00C3694C">
              <w:rPr>
                <w:sz w:val="14"/>
                <w:szCs w:val="14"/>
              </w:rPr>
              <w:t>111</w:t>
            </w:r>
          </w:p>
        </w:tc>
      </w:tr>
      <w:tr w:rsidR="002F1F57" w:rsidRPr="00BF4323" w14:paraId="691C6BBE"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B5013" w14:textId="77777777" w:rsidR="002F1F57" w:rsidRPr="00023833" w:rsidRDefault="002F1F57" w:rsidP="002F1F57">
            <w:pPr>
              <w:rPr>
                <w:b/>
                <w:bCs/>
                <w:sz w:val="14"/>
              </w:rPr>
            </w:pPr>
            <w:r w:rsidRPr="00023833">
              <w:rPr>
                <w:b/>
                <w:bCs/>
                <w:sz w:val="14"/>
              </w:rPr>
              <w:t xml:space="preserve">   B.  Primary Income</w:t>
            </w:r>
          </w:p>
        </w:tc>
        <w:tc>
          <w:tcPr>
            <w:tcW w:w="323" w:type="pct"/>
            <w:tcBorders>
              <w:top w:val="nil"/>
              <w:left w:val="nil"/>
              <w:bottom w:val="nil"/>
              <w:right w:val="nil"/>
            </w:tcBorders>
            <w:shd w:val="clear" w:color="auto" w:fill="auto"/>
            <w:tcMar>
              <w:left w:w="43" w:type="dxa"/>
            </w:tcMar>
            <w:vAlign w:val="center"/>
          </w:tcPr>
          <w:p w14:paraId="4B0B9423" w14:textId="076E79D6" w:rsidR="002F1F57" w:rsidRPr="00023833" w:rsidRDefault="002F1F57" w:rsidP="002F1F57">
            <w:pPr>
              <w:jc w:val="right"/>
              <w:rPr>
                <w:b/>
                <w:bCs/>
                <w:sz w:val="14"/>
                <w:szCs w:val="14"/>
              </w:rPr>
            </w:pPr>
            <w:r>
              <w:rPr>
                <w:rFonts w:ascii="Calibri" w:hAnsi="Calibri" w:cs="Calibri"/>
                <w:b/>
                <w:bCs/>
                <w:sz w:val="14"/>
                <w:szCs w:val="14"/>
              </w:rPr>
              <w:t>805</w:t>
            </w:r>
          </w:p>
        </w:tc>
        <w:tc>
          <w:tcPr>
            <w:tcW w:w="311" w:type="pct"/>
            <w:tcBorders>
              <w:top w:val="nil"/>
              <w:left w:val="nil"/>
              <w:bottom w:val="nil"/>
              <w:right w:val="nil"/>
            </w:tcBorders>
            <w:shd w:val="clear" w:color="auto" w:fill="auto"/>
            <w:tcMar>
              <w:left w:w="43" w:type="dxa"/>
            </w:tcMar>
            <w:vAlign w:val="center"/>
          </w:tcPr>
          <w:p w14:paraId="163ED524" w14:textId="4B8EE92E" w:rsidR="002F1F57" w:rsidRPr="00023833" w:rsidRDefault="002F1F57" w:rsidP="002F1F57">
            <w:pPr>
              <w:jc w:val="right"/>
              <w:rPr>
                <w:b/>
                <w:bCs/>
                <w:sz w:val="14"/>
                <w:szCs w:val="14"/>
              </w:rPr>
            </w:pPr>
            <w:r>
              <w:rPr>
                <w:rFonts w:ascii="Calibri" w:hAnsi="Calibri" w:cs="Calibri"/>
                <w:b/>
                <w:bCs/>
                <w:sz w:val="14"/>
                <w:szCs w:val="14"/>
              </w:rPr>
              <w:t>6,063</w:t>
            </w:r>
          </w:p>
        </w:tc>
        <w:tc>
          <w:tcPr>
            <w:tcW w:w="338" w:type="pct"/>
            <w:tcBorders>
              <w:top w:val="nil"/>
              <w:left w:val="nil"/>
              <w:bottom w:val="nil"/>
              <w:right w:val="nil"/>
            </w:tcBorders>
            <w:shd w:val="clear" w:color="auto" w:fill="auto"/>
            <w:tcMar>
              <w:left w:w="43" w:type="dxa"/>
            </w:tcMar>
            <w:vAlign w:val="center"/>
          </w:tcPr>
          <w:p w14:paraId="03837211" w14:textId="0B79CCDF" w:rsidR="002F1F57" w:rsidRPr="00023833" w:rsidRDefault="002F1F57" w:rsidP="002F1F57">
            <w:pPr>
              <w:jc w:val="right"/>
              <w:rPr>
                <w:b/>
                <w:bCs/>
                <w:sz w:val="14"/>
                <w:szCs w:val="14"/>
              </w:rPr>
            </w:pPr>
            <w:r>
              <w:rPr>
                <w:rFonts w:ascii="Calibri" w:hAnsi="Calibri" w:cs="Calibri"/>
                <w:b/>
                <w:bCs/>
                <w:sz w:val="14"/>
                <w:szCs w:val="14"/>
              </w:rPr>
              <w:t>(5,258)</w:t>
            </w:r>
          </w:p>
        </w:tc>
        <w:tc>
          <w:tcPr>
            <w:tcW w:w="322" w:type="pct"/>
            <w:tcBorders>
              <w:top w:val="nil"/>
              <w:left w:val="nil"/>
              <w:bottom w:val="nil"/>
              <w:right w:val="nil"/>
            </w:tcBorders>
            <w:shd w:val="clear" w:color="auto" w:fill="auto"/>
            <w:tcMar>
              <w:left w:w="43" w:type="dxa"/>
            </w:tcMar>
            <w:vAlign w:val="center"/>
          </w:tcPr>
          <w:p w14:paraId="64BB9B30" w14:textId="526E6941" w:rsidR="002F1F57" w:rsidRPr="00C3694C" w:rsidRDefault="002F1F57" w:rsidP="002F1F57">
            <w:pPr>
              <w:jc w:val="right"/>
              <w:rPr>
                <w:b/>
                <w:bCs/>
                <w:sz w:val="14"/>
                <w:szCs w:val="14"/>
              </w:rPr>
            </w:pPr>
            <w:r w:rsidRPr="00C3694C">
              <w:rPr>
                <w:b/>
                <w:bCs/>
                <w:sz w:val="14"/>
                <w:szCs w:val="14"/>
              </w:rPr>
              <w:t>104</w:t>
            </w:r>
          </w:p>
        </w:tc>
        <w:tc>
          <w:tcPr>
            <w:tcW w:w="274" w:type="pct"/>
            <w:tcBorders>
              <w:top w:val="nil"/>
              <w:left w:val="nil"/>
              <w:bottom w:val="nil"/>
              <w:right w:val="nil"/>
            </w:tcBorders>
            <w:shd w:val="clear" w:color="auto" w:fill="auto"/>
            <w:tcMar>
              <w:left w:w="43" w:type="dxa"/>
            </w:tcMar>
            <w:vAlign w:val="center"/>
          </w:tcPr>
          <w:p w14:paraId="0C3D764E" w14:textId="61796E39" w:rsidR="002F1F57" w:rsidRPr="00C3694C" w:rsidRDefault="002F1F57" w:rsidP="002F1F57">
            <w:pPr>
              <w:jc w:val="right"/>
              <w:rPr>
                <w:b/>
                <w:bCs/>
                <w:sz w:val="14"/>
                <w:szCs w:val="14"/>
              </w:rPr>
            </w:pPr>
            <w:r w:rsidRPr="00C3694C">
              <w:rPr>
                <w:b/>
                <w:bCs/>
                <w:sz w:val="14"/>
                <w:szCs w:val="14"/>
              </w:rPr>
              <w:t>770</w:t>
            </w:r>
          </w:p>
        </w:tc>
        <w:tc>
          <w:tcPr>
            <w:tcW w:w="336" w:type="pct"/>
            <w:tcBorders>
              <w:top w:val="nil"/>
              <w:left w:val="nil"/>
              <w:bottom w:val="nil"/>
              <w:right w:val="nil"/>
            </w:tcBorders>
            <w:shd w:val="clear" w:color="auto" w:fill="auto"/>
            <w:tcMar>
              <w:left w:w="43" w:type="dxa"/>
            </w:tcMar>
            <w:vAlign w:val="center"/>
          </w:tcPr>
          <w:p w14:paraId="2CF03719" w14:textId="0A86693C" w:rsidR="002F1F57" w:rsidRPr="00C3694C" w:rsidRDefault="002F1F57" w:rsidP="002F1F57">
            <w:pPr>
              <w:jc w:val="right"/>
              <w:rPr>
                <w:b/>
                <w:bCs/>
                <w:sz w:val="14"/>
                <w:szCs w:val="14"/>
              </w:rPr>
            </w:pPr>
            <w:r w:rsidRPr="00C3694C">
              <w:rPr>
                <w:b/>
                <w:bCs/>
                <w:sz w:val="14"/>
                <w:szCs w:val="14"/>
              </w:rPr>
              <w:t>(666)</w:t>
            </w:r>
          </w:p>
        </w:tc>
        <w:tc>
          <w:tcPr>
            <w:tcW w:w="260" w:type="pct"/>
            <w:tcBorders>
              <w:top w:val="nil"/>
              <w:left w:val="nil"/>
              <w:bottom w:val="nil"/>
              <w:right w:val="nil"/>
            </w:tcBorders>
            <w:shd w:val="clear" w:color="auto" w:fill="auto"/>
            <w:tcMar>
              <w:left w:w="43" w:type="dxa"/>
            </w:tcMar>
            <w:vAlign w:val="center"/>
          </w:tcPr>
          <w:p w14:paraId="167E8CBB" w14:textId="0288135F" w:rsidR="002F1F57" w:rsidRPr="00C3694C" w:rsidRDefault="002F1F57" w:rsidP="002F1F57">
            <w:pPr>
              <w:jc w:val="right"/>
              <w:rPr>
                <w:b/>
                <w:bCs/>
                <w:sz w:val="14"/>
                <w:szCs w:val="14"/>
              </w:rPr>
            </w:pPr>
            <w:r w:rsidRPr="00C3694C">
              <w:rPr>
                <w:b/>
                <w:bCs/>
                <w:sz w:val="14"/>
                <w:szCs w:val="14"/>
              </w:rPr>
              <w:t>133</w:t>
            </w:r>
          </w:p>
        </w:tc>
        <w:tc>
          <w:tcPr>
            <w:tcW w:w="261" w:type="pct"/>
            <w:tcBorders>
              <w:top w:val="nil"/>
              <w:left w:val="nil"/>
              <w:bottom w:val="nil"/>
              <w:right w:val="nil"/>
            </w:tcBorders>
            <w:shd w:val="clear" w:color="auto" w:fill="auto"/>
            <w:tcMar>
              <w:left w:w="43" w:type="dxa"/>
            </w:tcMar>
            <w:vAlign w:val="center"/>
          </w:tcPr>
          <w:p w14:paraId="0FE9A2D3" w14:textId="11177353" w:rsidR="002F1F57" w:rsidRPr="00C3694C" w:rsidRDefault="002F1F57" w:rsidP="002F1F57">
            <w:pPr>
              <w:jc w:val="right"/>
              <w:rPr>
                <w:b/>
                <w:bCs/>
                <w:sz w:val="14"/>
                <w:szCs w:val="14"/>
              </w:rPr>
            </w:pPr>
            <w:r w:rsidRPr="00C3694C">
              <w:rPr>
                <w:b/>
                <w:bCs/>
                <w:sz w:val="14"/>
                <w:szCs w:val="14"/>
              </w:rPr>
              <w:t>747</w:t>
            </w:r>
          </w:p>
        </w:tc>
        <w:tc>
          <w:tcPr>
            <w:tcW w:w="303" w:type="pct"/>
            <w:tcBorders>
              <w:top w:val="nil"/>
              <w:left w:val="nil"/>
              <w:bottom w:val="nil"/>
              <w:right w:val="nil"/>
            </w:tcBorders>
            <w:shd w:val="clear" w:color="auto" w:fill="auto"/>
            <w:tcMar>
              <w:left w:w="43" w:type="dxa"/>
            </w:tcMar>
            <w:vAlign w:val="center"/>
          </w:tcPr>
          <w:p w14:paraId="111837AC" w14:textId="4BAFE947" w:rsidR="002F1F57" w:rsidRPr="00C3694C" w:rsidRDefault="002F1F57" w:rsidP="002F1F57">
            <w:pPr>
              <w:jc w:val="right"/>
              <w:rPr>
                <w:b/>
                <w:bCs/>
                <w:sz w:val="14"/>
                <w:szCs w:val="14"/>
              </w:rPr>
            </w:pPr>
            <w:r w:rsidRPr="00C3694C">
              <w:rPr>
                <w:b/>
                <w:bCs/>
                <w:sz w:val="14"/>
                <w:szCs w:val="14"/>
              </w:rPr>
              <w:t>(614)</w:t>
            </w:r>
          </w:p>
        </w:tc>
      </w:tr>
      <w:tr w:rsidR="002F1F57" w:rsidRPr="00BF4323" w14:paraId="2F01A486"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25E42F3" w14:textId="77777777" w:rsidR="002F1F57" w:rsidRPr="00BF4323" w:rsidRDefault="002F1F57" w:rsidP="002F1F57">
            <w:pPr>
              <w:ind w:firstLineChars="300" w:firstLine="420"/>
              <w:rPr>
                <w:sz w:val="14"/>
              </w:rPr>
            </w:pPr>
            <w:r w:rsidRPr="00BF4323">
              <w:rPr>
                <w:sz w:val="14"/>
              </w:rPr>
              <w:t>1. Compensation of employees</w:t>
            </w:r>
          </w:p>
        </w:tc>
        <w:tc>
          <w:tcPr>
            <w:tcW w:w="323" w:type="pct"/>
            <w:tcBorders>
              <w:top w:val="nil"/>
              <w:left w:val="nil"/>
              <w:bottom w:val="nil"/>
              <w:right w:val="nil"/>
            </w:tcBorders>
            <w:shd w:val="clear" w:color="auto" w:fill="auto"/>
            <w:tcMar>
              <w:left w:w="43" w:type="dxa"/>
            </w:tcMar>
            <w:vAlign w:val="center"/>
          </w:tcPr>
          <w:p w14:paraId="753B1F78" w14:textId="783520B0" w:rsidR="002F1F57" w:rsidRDefault="002F1F57" w:rsidP="002F1F57">
            <w:pPr>
              <w:jc w:val="right"/>
              <w:rPr>
                <w:sz w:val="14"/>
                <w:szCs w:val="14"/>
              </w:rPr>
            </w:pPr>
            <w:r>
              <w:rPr>
                <w:rFonts w:ascii="Calibri" w:hAnsi="Calibri" w:cs="Calibri"/>
                <w:sz w:val="14"/>
                <w:szCs w:val="14"/>
              </w:rPr>
              <w:t>280</w:t>
            </w:r>
          </w:p>
        </w:tc>
        <w:tc>
          <w:tcPr>
            <w:tcW w:w="311" w:type="pct"/>
            <w:tcBorders>
              <w:top w:val="nil"/>
              <w:left w:val="nil"/>
              <w:bottom w:val="nil"/>
              <w:right w:val="nil"/>
            </w:tcBorders>
            <w:shd w:val="clear" w:color="auto" w:fill="auto"/>
            <w:tcMar>
              <w:left w:w="43" w:type="dxa"/>
            </w:tcMar>
            <w:vAlign w:val="center"/>
          </w:tcPr>
          <w:p w14:paraId="78332B77" w14:textId="497DA7B1" w:rsidR="002F1F57" w:rsidRDefault="002F1F57" w:rsidP="002F1F57">
            <w:pPr>
              <w:jc w:val="right"/>
              <w:rPr>
                <w:sz w:val="14"/>
                <w:szCs w:val="14"/>
              </w:rPr>
            </w:pPr>
            <w:r>
              <w:rPr>
                <w:rFonts w:ascii="Calibri" w:hAnsi="Calibri" w:cs="Calibri"/>
                <w:sz w:val="14"/>
                <w:szCs w:val="14"/>
              </w:rPr>
              <w:t>34</w:t>
            </w:r>
          </w:p>
        </w:tc>
        <w:tc>
          <w:tcPr>
            <w:tcW w:w="338" w:type="pct"/>
            <w:tcBorders>
              <w:top w:val="nil"/>
              <w:left w:val="nil"/>
              <w:bottom w:val="nil"/>
              <w:right w:val="nil"/>
            </w:tcBorders>
            <w:shd w:val="clear" w:color="auto" w:fill="auto"/>
            <w:tcMar>
              <w:left w:w="43" w:type="dxa"/>
            </w:tcMar>
            <w:vAlign w:val="center"/>
          </w:tcPr>
          <w:p w14:paraId="5E176226" w14:textId="61EC51BD" w:rsidR="002F1F57" w:rsidRDefault="002F1F57" w:rsidP="002F1F57">
            <w:pPr>
              <w:jc w:val="right"/>
              <w:rPr>
                <w:sz w:val="14"/>
                <w:szCs w:val="14"/>
              </w:rPr>
            </w:pPr>
            <w:r>
              <w:rPr>
                <w:rFonts w:ascii="Calibri" w:hAnsi="Calibri" w:cs="Calibri"/>
                <w:sz w:val="14"/>
                <w:szCs w:val="14"/>
              </w:rPr>
              <w:t>246</w:t>
            </w:r>
          </w:p>
        </w:tc>
        <w:tc>
          <w:tcPr>
            <w:tcW w:w="322" w:type="pct"/>
            <w:tcBorders>
              <w:top w:val="nil"/>
              <w:left w:val="nil"/>
              <w:bottom w:val="nil"/>
              <w:right w:val="nil"/>
            </w:tcBorders>
            <w:shd w:val="clear" w:color="auto" w:fill="auto"/>
            <w:tcMar>
              <w:left w:w="43" w:type="dxa"/>
            </w:tcMar>
            <w:vAlign w:val="center"/>
          </w:tcPr>
          <w:p w14:paraId="421D37A0" w14:textId="15583041" w:rsidR="002F1F57" w:rsidRPr="00023833" w:rsidRDefault="002F1F57" w:rsidP="002F1F57">
            <w:pPr>
              <w:jc w:val="right"/>
              <w:rPr>
                <w:sz w:val="14"/>
                <w:szCs w:val="14"/>
              </w:rPr>
            </w:pPr>
            <w:r w:rsidRPr="00C3694C">
              <w:rPr>
                <w:sz w:val="14"/>
                <w:szCs w:val="14"/>
              </w:rPr>
              <w:t>39</w:t>
            </w:r>
          </w:p>
        </w:tc>
        <w:tc>
          <w:tcPr>
            <w:tcW w:w="274" w:type="pct"/>
            <w:tcBorders>
              <w:top w:val="nil"/>
              <w:left w:val="nil"/>
              <w:bottom w:val="nil"/>
              <w:right w:val="nil"/>
            </w:tcBorders>
            <w:shd w:val="clear" w:color="auto" w:fill="auto"/>
            <w:tcMar>
              <w:left w:w="43" w:type="dxa"/>
            </w:tcMar>
            <w:vAlign w:val="center"/>
          </w:tcPr>
          <w:p w14:paraId="75EBDD92" w14:textId="77AA7E7F" w:rsidR="002F1F57" w:rsidRPr="00023833" w:rsidRDefault="002F1F57" w:rsidP="002F1F57">
            <w:pPr>
              <w:jc w:val="right"/>
              <w:rPr>
                <w:sz w:val="14"/>
                <w:szCs w:val="14"/>
              </w:rPr>
            </w:pPr>
            <w:r w:rsidRPr="00C3694C">
              <w:rPr>
                <w:sz w:val="14"/>
                <w:szCs w:val="14"/>
              </w:rPr>
              <w:t>5</w:t>
            </w:r>
          </w:p>
        </w:tc>
        <w:tc>
          <w:tcPr>
            <w:tcW w:w="336" w:type="pct"/>
            <w:tcBorders>
              <w:top w:val="nil"/>
              <w:left w:val="nil"/>
              <w:bottom w:val="nil"/>
              <w:right w:val="nil"/>
            </w:tcBorders>
            <w:shd w:val="clear" w:color="auto" w:fill="auto"/>
            <w:tcMar>
              <w:left w:w="43" w:type="dxa"/>
            </w:tcMar>
            <w:vAlign w:val="center"/>
          </w:tcPr>
          <w:p w14:paraId="74A0322E" w14:textId="08D61F23" w:rsidR="002F1F57" w:rsidRPr="00023833" w:rsidRDefault="002F1F57" w:rsidP="002F1F57">
            <w:pPr>
              <w:jc w:val="right"/>
              <w:rPr>
                <w:sz w:val="14"/>
                <w:szCs w:val="14"/>
              </w:rPr>
            </w:pPr>
            <w:r w:rsidRPr="00C3694C">
              <w:rPr>
                <w:sz w:val="14"/>
                <w:szCs w:val="14"/>
              </w:rPr>
              <w:t>34</w:t>
            </w:r>
          </w:p>
        </w:tc>
        <w:tc>
          <w:tcPr>
            <w:tcW w:w="260" w:type="pct"/>
            <w:tcBorders>
              <w:top w:val="nil"/>
              <w:left w:val="nil"/>
              <w:bottom w:val="nil"/>
              <w:right w:val="nil"/>
            </w:tcBorders>
            <w:shd w:val="clear" w:color="auto" w:fill="auto"/>
            <w:tcMar>
              <w:left w:w="43" w:type="dxa"/>
            </w:tcMar>
            <w:vAlign w:val="center"/>
          </w:tcPr>
          <w:p w14:paraId="40B21090" w14:textId="41A8BD69" w:rsidR="002F1F57" w:rsidRPr="00023833" w:rsidRDefault="002F1F57" w:rsidP="002F1F57">
            <w:pPr>
              <w:jc w:val="right"/>
              <w:rPr>
                <w:sz w:val="14"/>
                <w:szCs w:val="14"/>
              </w:rPr>
            </w:pPr>
            <w:r w:rsidRPr="00C3694C">
              <w:rPr>
                <w:sz w:val="14"/>
                <w:szCs w:val="14"/>
              </w:rPr>
              <w:t>49</w:t>
            </w:r>
          </w:p>
        </w:tc>
        <w:tc>
          <w:tcPr>
            <w:tcW w:w="261" w:type="pct"/>
            <w:tcBorders>
              <w:top w:val="nil"/>
              <w:left w:val="nil"/>
              <w:bottom w:val="nil"/>
              <w:right w:val="nil"/>
            </w:tcBorders>
            <w:shd w:val="clear" w:color="auto" w:fill="auto"/>
            <w:tcMar>
              <w:left w:w="43" w:type="dxa"/>
            </w:tcMar>
            <w:vAlign w:val="center"/>
          </w:tcPr>
          <w:p w14:paraId="0A3235EA" w14:textId="57843209" w:rsidR="002F1F57" w:rsidRPr="00023833" w:rsidRDefault="002F1F57" w:rsidP="002F1F57">
            <w:pPr>
              <w:jc w:val="right"/>
              <w:rPr>
                <w:sz w:val="14"/>
                <w:szCs w:val="14"/>
              </w:rPr>
            </w:pPr>
            <w:r w:rsidRPr="00C3694C">
              <w:rPr>
                <w:sz w:val="14"/>
                <w:szCs w:val="14"/>
              </w:rPr>
              <w:t>3</w:t>
            </w:r>
          </w:p>
        </w:tc>
        <w:tc>
          <w:tcPr>
            <w:tcW w:w="303" w:type="pct"/>
            <w:tcBorders>
              <w:top w:val="nil"/>
              <w:left w:val="nil"/>
              <w:bottom w:val="nil"/>
              <w:right w:val="nil"/>
            </w:tcBorders>
            <w:shd w:val="clear" w:color="auto" w:fill="auto"/>
            <w:tcMar>
              <w:left w:w="43" w:type="dxa"/>
            </w:tcMar>
            <w:vAlign w:val="center"/>
          </w:tcPr>
          <w:p w14:paraId="434AFE11" w14:textId="2A94A062" w:rsidR="002F1F57" w:rsidRPr="00023833" w:rsidRDefault="002F1F57" w:rsidP="002F1F57">
            <w:pPr>
              <w:jc w:val="right"/>
              <w:rPr>
                <w:sz w:val="14"/>
                <w:szCs w:val="14"/>
              </w:rPr>
            </w:pPr>
            <w:r w:rsidRPr="00C3694C">
              <w:rPr>
                <w:sz w:val="14"/>
                <w:szCs w:val="14"/>
              </w:rPr>
              <w:t>46</w:t>
            </w:r>
          </w:p>
        </w:tc>
      </w:tr>
      <w:tr w:rsidR="002F1F57" w:rsidRPr="00BF4323" w14:paraId="1CBB20E9"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D11740E" w14:textId="77777777" w:rsidR="002F1F57" w:rsidRPr="00BF4323" w:rsidRDefault="002F1F57" w:rsidP="002F1F57">
            <w:pPr>
              <w:ind w:firstLineChars="300" w:firstLine="420"/>
              <w:rPr>
                <w:sz w:val="14"/>
              </w:rPr>
            </w:pPr>
            <w:r w:rsidRPr="00BF4323">
              <w:rPr>
                <w:sz w:val="14"/>
              </w:rPr>
              <w:t>2. Investment income</w:t>
            </w:r>
          </w:p>
        </w:tc>
        <w:tc>
          <w:tcPr>
            <w:tcW w:w="323" w:type="pct"/>
            <w:tcBorders>
              <w:top w:val="nil"/>
              <w:left w:val="nil"/>
              <w:bottom w:val="nil"/>
              <w:right w:val="nil"/>
            </w:tcBorders>
            <w:shd w:val="clear" w:color="auto" w:fill="auto"/>
            <w:tcMar>
              <w:left w:w="43" w:type="dxa"/>
            </w:tcMar>
            <w:vAlign w:val="center"/>
          </w:tcPr>
          <w:p w14:paraId="519E32F3" w14:textId="62C12975" w:rsidR="002F1F57" w:rsidRDefault="002F1F57" w:rsidP="002F1F57">
            <w:pPr>
              <w:jc w:val="right"/>
              <w:rPr>
                <w:sz w:val="14"/>
                <w:szCs w:val="14"/>
              </w:rPr>
            </w:pPr>
            <w:r>
              <w:rPr>
                <w:rFonts w:ascii="Calibri" w:hAnsi="Calibri" w:cs="Calibri"/>
                <w:sz w:val="14"/>
                <w:szCs w:val="14"/>
              </w:rPr>
              <w:t>493</w:t>
            </w:r>
          </w:p>
        </w:tc>
        <w:tc>
          <w:tcPr>
            <w:tcW w:w="311" w:type="pct"/>
            <w:tcBorders>
              <w:top w:val="nil"/>
              <w:left w:val="nil"/>
              <w:bottom w:val="nil"/>
              <w:right w:val="nil"/>
            </w:tcBorders>
            <w:shd w:val="clear" w:color="auto" w:fill="auto"/>
            <w:tcMar>
              <w:left w:w="43" w:type="dxa"/>
            </w:tcMar>
            <w:vAlign w:val="center"/>
          </w:tcPr>
          <w:p w14:paraId="3D15637A" w14:textId="37861FA3" w:rsidR="002F1F57" w:rsidRDefault="002F1F57" w:rsidP="002F1F57">
            <w:pPr>
              <w:jc w:val="right"/>
              <w:rPr>
                <w:sz w:val="14"/>
                <w:szCs w:val="14"/>
              </w:rPr>
            </w:pPr>
            <w:r>
              <w:rPr>
                <w:rFonts w:ascii="Calibri" w:hAnsi="Calibri" w:cs="Calibri"/>
                <w:sz w:val="14"/>
                <w:szCs w:val="14"/>
              </w:rPr>
              <w:t>6,029</w:t>
            </w:r>
          </w:p>
        </w:tc>
        <w:tc>
          <w:tcPr>
            <w:tcW w:w="338" w:type="pct"/>
            <w:tcBorders>
              <w:top w:val="nil"/>
              <w:left w:val="nil"/>
              <w:bottom w:val="nil"/>
              <w:right w:val="nil"/>
            </w:tcBorders>
            <w:shd w:val="clear" w:color="auto" w:fill="auto"/>
            <w:tcMar>
              <w:left w:w="43" w:type="dxa"/>
            </w:tcMar>
            <w:vAlign w:val="center"/>
          </w:tcPr>
          <w:p w14:paraId="789618EE" w14:textId="3C1066E2" w:rsidR="002F1F57" w:rsidRDefault="002F1F57" w:rsidP="002F1F57">
            <w:pPr>
              <w:jc w:val="right"/>
              <w:rPr>
                <w:sz w:val="14"/>
                <w:szCs w:val="14"/>
              </w:rPr>
            </w:pPr>
            <w:r>
              <w:rPr>
                <w:rFonts w:ascii="Calibri" w:hAnsi="Calibri" w:cs="Calibri"/>
                <w:sz w:val="14"/>
                <w:szCs w:val="14"/>
              </w:rPr>
              <w:t>(5,536)</w:t>
            </w:r>
          </w:p>
        </w:tc>
        <w:tc>
          <w:tcPr>
            <w:tcW w:w="322" w:type="pct"/>
            <w:tcBorders>
              <w:top w:val="nil"/>
              <w:left w:val="nil"/>
              <w:bottom w:val="nil"/>
              <w:right w:val="nil"/>
            </w:tcBorders>
            <w:shd w:val="clear" w:color="auto" w:fill="auto"/>
            <w:tcMar>
              <w:left w:w="43" w:type="dxa"/>
            </w:tcMar>
            <w:vAlign w:val="center"/>
          </w:tcPr>
          <w:p w14:paraId="31476BF5" w14:textId="12BC2BEF" w:rsidR="002F1F57" w:rsidRPr="00023833" w:rsidRDefault="002F1F57" w:rsidP="002F1F57">
            <w:pPr>
              <w:jc w:val="right"/>
              <w:rPr>
                <w:sz w:val="14"/>
                <w:szCs w:val="14"/>
              </w:rPr>
            </w:pPr>
            <w:r w:rsidRPr="00C3694C">
              <w:rPr>
                <w:sz w:val="14"/>
                <w:szCs w:val="14"/>
              </w:rPr>
              <w:t>65</w:t>
            </w:r>
          </w:p>
        </w:tc>
        <w:tc>
          <w:tcPr>
            <w:tcW w:w="274" w:type="pct"/>
            <w:tcBorders>
              <w:top w:val="nil"/>
              <w:left w:val="nil"/>
              <w:bottom w:val="nil"/>
              <w:right w:val="nil"/>
            </w:tcBorders>
            <w:shd w:val="clear" w:color="auto" w:fill="auto"/>
            <w:tcMar>
              <w:left w:w="43" w:type="dxa"/>
            </w:tcMar>
            <w:vAlign w:val="center"/>
          </w:tcPr>
          <w:p w14:paraId="1C055578" w14:textId="66A1C913" w:rsidR="002F1F57" w:rsidRPr="00023833" w:rsidRDefault="002F1F57" w:rsidP="002F1F57">
            <w:pPr>
              <w:jc w:val="right"/>
              <w:rPr>
                <w:sz w:val="14"/>
                <w:szCs w:val="14"/>
              </w:rPr>
            </w:pPr>
            <w:r w:rsidRPr="00C3694C">
              <w:rPr>
                <w:sz w:val="14"/>
                <w:szCs w:val="14"/>
              </w:rPr>
              <w:t>765</w:t>
            </w:r>
          </w:p>
        </w:tc>
        <w:tc>
          <w:tcPr>
            <w:tcW w:w="336" w:type="pct"/>
            <w:tcBorders>
              <w:top w:val="nil"/>
              <w:left w:val="nil"/>
              <w:bottom w:val="nil"/>
              <w:right w:val="nil"/>
            </w:tcBorders>
            <w:shd w:val="clear" w:color="auto" w:fill="auto"/>
            <w:tcMar>
              <w:left w:w="43" w:type="dxa"/>
            </w:tcMar>
            <w:vAlign w:val="center"/>
          </w:tcPr>
          <w:p w14:paraId="13ACB0AB" w14:textId="67ABB93D" w:rsidR="002F1F57" w:rsidRPr="00023833" w:rsidRDefault="002F1F57" w:rsidP="002F1F57">
            <w:pPr>
              <w:jc w:val="right"/>
              <w:rPr>
                <w:sz w:val="14"/>
                <w:szCs w:val="14"/>
              </w:rPr>
            </w:pPr>
            <w:r w:rsidRPr="00C3694C">
              <w:rPr>
                <w:sz w:val="14"/>
                <w:szCs w:val="14"/>
              </w:rPr>
              <w:t>(700)</w:t>
            </w:r>
          </w:p>
        </w:tc>
        <w:tc>
          <w:tcPr>
            <w:tcW w:w="260" w:type="pct"/>
            <w:tcBorders>
              <w:top w:val="nil"/>
              <w:left w:val="nil"/>
              <w:bottom w:val="nil"/>
              <w:right w:val="nil"/>
            </w:tcBorders>
            <w:shd w:val="clear" w:color="auto" w:fill="auto"/>
            <w:tcMar>
              <w:left w:w="43" w:type="dxa"/>
            </w:tcMar>
            <w:vAlign w:val="center"/>
          </w:tcPr>
          <w:p w14:paraId="63023BF4" w14:textId="6C915CDD" w:rsidR="002F1F57" w:rsidRPr="00023833" w:rsidRDefault="002F1F57" w:rsidP="002F1F57">
            <w:pPr>
              <w:jc w:val="right"/>
              <w:rPr>
                <w:sz w:val="14"/>
                <w:szCs w:val="14"/>
              </w:rPr>
            </w:pPr>
            <w:r w:rsidRPr="00C3694C">
              <w:rPr>
                <w:sz w:val="14"/>
                <w:szCs w:val="14"/>
              </w:rPr>
              <w:t>84</w:t>
            </w:r>
          </w:p>
        </w:tc>
        <w:tc>
          <w:tcPr>
            <w:tcW w:w="261" w:type="pct"/>
            <w:tcBorders>
              <w:top w:val="nil"/>
              <w:left w:val="nil"/>
              <w:bottom w:val="nil"/>
              <w:right w:val="nil"/>
            </w:tcBorders>
            <w:shd w:val="clear" w:color="auto" w:fill="auto"/>
            <w:tcMar>
              <w:left w:w="43" w:type="dxa"/>
            </w:tcMar>
            <w:vAlign w:val="center"/>
          </w:tcPr>
          <w:p w14:paraId="67C2E371" w14:textId="05C39633" w:rsidR="002F1F57" w:rsidRPr="00023833" w:rsidRDefault="002F1F57" w:rsidP="002F1F57">
            <w:pPr>
              <w:jc w:val="right"/>
              <w:rPr>
                <w:sz w:val="14"/>
                <w:szCs w:val="14"/>
              </w:rPr>
            </w:pPr>
            <w:r w:rsidRPr="00C3694C">
              <w:rPr>
                <w:sz w:val="14"/>
                <w:szCs w:val="14"/>
              </w:rPr>
              <w:t>744</w:t>
            </w:r>
          </w:p>
        </w:tc>
        <w:tc>
          <w:tcPr>
            <w:tcW w:w="303" w:type="pct"/>
            <w:tcBorders>
              <w:top w:val="nil"/>
              <w:left w:val="nil"/>
              <w:bottom w:val="nil"/>
              <w:right w:val="nil"/>
            </w:tcBorders>
            <w:shd w:val="clear" w:color="auto" w:fill="auto"/>
            <w:tcMar>
              <w:left w:w="43" w:type="dxa"/>
            </w:tcMar>
            <w:vAlign w:val="center"/>
          </w:tcPr>
          <w:p w14:paraId="3A9C6428" w14:textId="3B65D208" w:rsidR="002F1F57" w:rsidRPr="00023833" w:rsidRDefault="002F1F57" w:rsidP="002F1F57">
            <w:pPr>
              <w:jc w:val="right"/>
              <w:rPr>
                <w:sz w:val="14"/>
                <w:szCs w:val="14"/>
              </w:rPr>
            </w:pPr>
            <w:r w:rsidRPr="00C3694C">
              <w:rPr>
                <w:sz w:val="14"/>
                <w:szCs w:val="14"/>
              </w:rPr>
              <w:t>(660)</w:t>
            </w:r>
          </w:p>
        </w:tc>
      </w:tr>
      <w:tr w:rsidR="002F1F57" w:rsidRPr="00BF4323" w14:paraId="0F21F8D7"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1EA3DF8" w14:textId="77777777" w:rsidR="002F1F57" w:rsidRPr="00BF4323" w:rsidRDefault="002F1F57" w:rsidP="002F1F57">
            <w:pPr>
              <w:ind w:firstLineChars="400" w:firstLine="560"/>
              <w:rPr>
                <w:sz w:val="14"/>
              </w:rPr>
            </w:pPr>
            <w:r w:rsidRPr="00BF4323">
              <w:rPr>
                <w:sz w:val="14"/>
              </w:rPr>
              <w:t>2.1 Direct investment</w:t>
            </w:r>
          </w:p>
        </w:tc>
        <w:tc>
          <w:tcPr>
            <w:tcW w:w="323" w:type="pct"/>
            <w:tcBorders>
              <w:top w:val="nil"/>
              <w:left w:val="nil"/>
              <w:bottom w:val="nil"/>
              <w:right w:val="nil"/>
            </w:tcBorders>
            <w:shd w:val="clear" w:color="auto" w:fill="auto"/>
            <w:tcMar>
              <w:left w:w="43" w:type="dxa"/>
            </w:tcMar>
            <w:vAlign w:val="center"/>
          </w:tcPr>
          <w:p w14:paraId="22583D32" w14:textId="46B594EA" w:rsidR="002F1F57" w:rsidRDefault="002F1F57" w:rsidP="002F1F57">
            <w:pPr>
              <w:jc w:val="right"/>
              <w:rPr>
                <w:sz w:val="14"/>
                <w:szCs w:val="14"/>
              </w:rPr>
            </w:pPr>
            <w:r>
              <w:rPr>
                <w:rFonts w:ascii="Calibri" w:hAnsi="Calibri" w:cs="Calibri"/>
                <w:sz w:val="14"/>
                <w:szCs w:val="14"/>
              </w:rPr>
              <w:t>83</w:t>
            </w:r>
          </w:p>
        </w:tc>
        <w:tc>
          <w:tcPr>
            <w:tcW w:w="311" w:type="pct"/>
            <w:tcBorders>
              <w:top w:val="nil"/>
              <w:left w:val="nil"/>
              <w:bottom w:val="nil"/>
              <w:right w:val="nil"/>
            </w:tcBorders>
            <w:shd w:val="clear" w:color="auto" w:fill="auto"/>
            <w:tcMar>
              <w:left w:w="43" w:type="dxa"/>
            </w:tcMar>
            <w:vAlign w:val="center"/>
          </w:tcPr>
          <w:p w14:paraId="2E30626F" w14:textId="182940DE" w:rsidR="002F1F57" w:rsidRDefault="002F1F57" w:rsidP="002F1F57">
            <w:pPr>
              <w:jc w:val="right"/>
              <w:rPr>
                <w:sz w:val="14"/>
                <w:szCs w:val="14"/>
              </w:rPr>
            </w:pPr>
            <w:r>
              <w:rPr>
                <w:rFonts w:ascii="Calibri" w:hAnsi="Calibri" w:cs="Calibri"/>
                <w:sz w:val="14"/>
                <w:szCs w:val="14"/>
              </w:rPr>
              <w:t>2,629</w:t>
            </w:r>
          </w:p>
        </w:tc>
        <w:tc>
          <w:tcPr>
            <w:tcW w:w="338" w:type="pct"/>
            <w:tcBorders>
              <w:top w:val="nil"/>
              <w:left w:val="nil"/>
              <w:bottom w:val="nil"/>
              <w:right w:val="nil"/>
            </w:tcBorders>
            <w:shd w:val="clear" w:color="auto" w:fill="auto"/>
            <w:tcMar>
              <w:left w:w="43" w:type="dxa"/>
            </w:tcMar>
            <w:vAlign w:val="center"/>
          </w:tcPr>
          <w:p w14:paraId="113D09CE" w14:textId="7C0F6016" w:rsidR="002F1F57" w:rsidRDefault="002F1F57" w:rsidP="002F1F57">
            <w:pPr>
              <w:jc w:val="right"/>
              <w:rPr>
                <w:sz w:val="14"/>
                <w:szCs w:val="14"/>
              </w:rPr>
            </w:pPr>
            <w:r>
              <w:rPr>
                <w:rFonts w:ascii="Calibri" w:hAnsi="Calibri" w:cs="Calibri"/>
                <w:sz w:val="14"/>
                <w:szCs w:val="14"/>
              </w:rPr>
              <w:t>(2,546)</w:t>
            </w:r>
          </w:p>
        </w:tc>
        <w:tc>
          <w:tcPr>
            <w:tcW w:w="322" w:type="pct"/>
            <w:tcBorders>
              <w:top w:val="nil"/>
              <w:left w:val="nil"/>
              <w:bottom w:val="nil"/>
              <w:right w:val="nil"/>
            </w:tcBorders>
            <w:shd w:val="clear" w:color="auto" w:fill="auto"/>
            <w:tcMar>
              <w:left w:w="43" w:type="dxa"/>
            </w:tcMar>
            <w:vAlign w:val="center"/>
          </w:tcPr>
          <w:p w14:paraId="6DADD044" w14:textId="02F36475" w:rsidR="002F1F57" w:rsidRPr="00023833" w:rsidRDefault="002F1F57" w:rsidP="002F1F57">
            <w:pPr>
              <w:jc w:val="right"/>
              <w:rPr>
                <w:sz w:val="14"/>
                <w:szCs w:val="14"/>
              </w:rPr>
            </w:pPr>
            <w:r w:rsidRPr="00C3694C">
              <w:rPr>
                <w:sz w:val="14"/>
                <w:szCs w:val="14"/>
              </w:rPr>
              <w:t>6</w:t>
            </w:r>
          </w:p>
        </w:tc>
        <w:tc>
          <w:tcPr>
            <w:tcW w:w="274" w:type="pct"/>
            <w:tcBorders>
              <w:top w:val="nil"/>
              <w:left w:val="nil"/>
              <w:bottom w:val="nil"/>
              <w:right w:val="nil"/>
            </w:tcBorders>
            <w:shd w:val="clear" w:color="auto" w:fill="auto"/>
            <w:tcMar>
              <w:left w:w="43" w:type="dxa"/>
            </w:tcMar>
            <w:vAlign w:val="center"/>
          </w:tcPr>
          <w:p w14:paraId="401BB5E4" w14:textId="10E5D5F7" w:rsidR="002F1F57" w:rsidRPr="00023833" w:rsidRDefault="002F1F57" w:rsidP="002F1F57">
            <w:pPr>
              <w:jc w:val="right"/>
              <w:rPr>
                <w:sz w:val="14"/>
                <w:szCs w:val="14"/>
              </w:rPr>
            </w:pPr>
            <w:r w:rsidRPr="00C3694C">
              <w:rPr>
                <w:sz w:val="14"/>
                <w:szCs w:val="14"/>
              </w:rPr>
              <w:t>538</w:t>
            </w:r>
          </w:p>
        </w:tc>
        <w:tc>
          <w:tcPr>
            <w:tcW w:w="336" w:type="pct"/>
            <w:tcBorders>
              <w:top w:val="nil"/>
              <w:left w:val="nil"/>
              <w:bottom w:val="nil"/>
              <w:right w:val="nil"/>
            </w:tcBorders>
            <w:shd w:val="clear" w:color="auto" w:fill="auto"/>
            <w:tcMar>
              <w:left w:w="43" w:type="dxa"/>
            </w:tcMar>
            <w:vAlign w:val="center"/>
          </w:tcPr>
          <w:p w14:paraId="021DC8F8" w14:textId="5C4E0CE4" w:rsidR="002F1F57" w:rsidRPr="00023833" w:rsidRDefault="002F1F57" w:rsidP="002F1F57">
            <w:pPr>
              <w:jc w:val="right"/>
              <w:rPr>
                <w:sz w:val="14"/>
                <w:szCs w:val="14"/>
              </w:rPr>
            </w:pPr>
            <w:r w:rsidRPr="00C3694C">
              <w:rPr>
                <w:sz w:val="14"/>
                <w:szCs w:val="14"/>
              </w:rPr>
              <w:t>(532)</w:t>
            </w:r>
          </w:p>
        </w:tc>
        <w:tc>
          <w:tcPr>
            <w:tcW w:w="260" w:type="pct"/>
            <w:tcBorders>
              <w:top w:val="nil"/>
              <w:left w:val="nil"/>
              <w:bottom w:val="nil"/>
              <w:right w:val="nil"/>
            </w:tcBorders>
            <w:shd w:val="clear" w:color="auto" w:fill="auto"/>
            <w:tcMar>
              <w:left w:w="43" w:type="dxa"/>
            </w:tcMar>
            <w:vAlign w:val="center"/>
          </w:tcPr>
          <w:p w14:paraId="4BB37D1A" w14:textId="39516E74" w:rsidR="002F1F57" w:rsidRPr="00023833" w:rsidRDefault="002F1F57" w:rsidP="002F1F57">
            <w:pPr>
              <w:jc w:val="right"/>
              <w:rPr>
                <w:sz w:val="14"/>
                <w:szCs w:val="14"/>
              </w:rPr>
            </w:pPr>
            <w:r w:rsidRPr="00C3694C">
              <w:rPr>
                <w:sz w:val="14"/>
                <w:szCs w:val="14"/>
              </w:rPr>
              <w:t>(6)</w:t>
            </w:r>
          </w:p>
        </w:tc>
        <w:tc>
          <w:tcPr>
            <w:tcW w:w="261" w:type="pct"/>
            <w:tcBorders>
              <w:top w:val="nil"/>
              <w:left w:val="nil"/>
              <w:bottom w:val="nil"/>
              <w:right w:val="nil"/>
            </w:tcBorders>
            <w:shd w:val="clear" w:color="auto" w:fill="auto"/>
            <w:tcMar>
              <w:left w:w="43" w:type="dxa"/>
            </w:tcMar>
            <w:vAlign w:val="center"/>
          </w:tcPr>
          <w:p w14:paraId="3FD33254" w14:textId="2448CE05" w:rsidR="002F1F57" w:rsidRPr="00023833" w:rsidRDefault="002F1F57" w:rsidP="002F1F57">
            <w:pPr>
              <w:jc w:val="right"/>
              <w:rPr>
                <w:sz w:val="14"/>
                <w:szCs w:val="14"/>
              </w:rPr>
            </w:pPr>
            <w:r w:rsidRPr="00C3694C">
              <w:rPr>
                <w:sz w:val="14"/>
                <w:szCs w:val="14"/>
              </w:rPr>
              <w:t>159</w:t>
            </w:r>
          </w:p>
        </w:tc>
        <w:tc>
          <w:tcPr>
            <w:tcW w:w="303" w:type="pct"/>
            <w:tcBorders>
              <w:top w:val="nil"/>
              <w:left w:val="nil"/>
              <w:bottom w:val="nil"/>
              <w:right w:val="nil"/>
            </w:tcBorders>
            <w:shd w:val="clear" w:color="auto" w:fill="auto"/>
            <w:tcMar>
              <w:left w:w="43" w:type="dxa"/>
            </w:tcMar>
            <w:vAlign w:val="center"/>
          </w:tcPr>
          <w:p w14:paraId="243E8FDE" w14:textId="18145C40" w:rsidR="002F1F57" w:rsidRPr="00023833" w:rsidRDefault="002F1F57" w:rsidP="002F1F57">
            <w:pPr>
              <w:jc w:val="right"/>
              <w:rPr>
                <w:sz w:val="14"/>
                <w:szCs w:val="14"/>
              </w:rPr>
            </w:pPr>
            <w:r w:rsidRPr="00C3694C">
              <w:rPr>
                <w:sz w:val="14"/>
                <w:szCs w:val="14"/>
              </w:rPr>
              <w:t>(165)</w:t>
            </w:r>
          </w:p>
        </w:tc>
      </w:tr>
      <w:tr w:rsidR="002F1F57" w:rsidRPr="00BF4323" w14:paraId="33C61009"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55404A2" w14:textId="77777777" w:rsidR="002F1F57" w:rsidRPr="00BF4323" w:rsidRDefault="002F1F57" w:rsidP="002F1F57">
            <w:pPr>
              <w:ind w:firstLineChars="514" w:firstLine="720"/>
              <w:rPr>
                <w:sz w:val="14"/>
              </w:rPr>
            </w:pPr>
            <w:r w:rsidRPr="00BF4323">
              <w:rPr>
                <w:sz w:val="14"/>
              </w:rPr>
              <w:t>2.1.1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23427AFE" w14:textId="399CC118" w:rsidR="002F1F57" w:rsidRDefault="002F1F57" w:rsidP="002F1F57">
            <w:pPr>
              <w:jc w:val="right"/>
              <w:rPr>
                <w:sz w:val="14"/>
                <w:szCs w:val="14"/>
              </w:rPr>
            </w:pPr>
            <w:r>
              <w:rPr>
                <w:rFonts w:ascii="Calibri" w:hAnsi="Calibri" w:cs="Calibri"/>
                <w:sz w:val="14"/>
                <w:szCs w:val="14"/>
              </w:rPr>
              <w:t>83</w:t>
            </w:r>
          </w:p>
        </w:tc>
        <w:tc>
          <w:tcPr>
            <w:tcW w:w="311" w:type="pct"/>
            <w:tcBorders>
              <w:top w:val="nil"/>
              <w:left w:val="nil"/>
              <w:bottom w:val="nil"/>
              <w:right w:val="nil"/>
            </w:tcBorders>
            <w:shd w:val="clear" w:color="auto" w:fill="auto"/>
            <w:tcMar>
              <w:left w:w="43" w:type="dxa"/>
            </w:tcMar>
            <w:vAlign w:val="center"/>
          </w:tcPr>
          <w:p w14:paraId="48752855" w14:textId="55114435" w:rsidR="002F1F57" w:rsidRDefault="002F1F57" w:rsidP="002F1F57">
            <w:pPr>
              <w:jc w:val="right"/>
              <w:rPr>
                <w:sz w:val="14"/>
                <w:szCs w:val="14"/>
              </w:rPr>
            </w:pPr>
            <w:r>
              <w:rPr>
                <w:rFonts w:ascii="Calibri" w:hAnsi="Calibri" w:cs="Calibri"/>
                <w:sz w:val="14"/>
                <w:szCs w:val="14"/>
              </w:rPr>
              <w:t>2,562</w:t>
            </w:r>
          </w:p>
        </w:tc>
        <w:tc>
          <w:tcPr>
            <w:tcW w:w="338" w:type="pct"/>
            <w:tcBorders>
              <w:top w:val="nil"/>
              <w:left w:val="nil"/>
              <w:bottom w:val="nil"/>
              <w:right w:val="nil"/>
            </w:tcBorders>
            <w:shd w:val="clear" w:color="auto" w:fill="auto"/>
            <w:tcMar>
              <w:left w:w="43" w:type="dxa"/>
            </w:tcMar>
            <w:vAlign w:val="center"/>
          </w:tcPr>
          <w:p w14:paraId="51991859" w14:textId="50F225D1" w:rsidR="002F1F57" w:rsidRDefault="002F1F57" w:rsidP="002F1F57">
            <w:pPr>
              <w:jc w:val="right"/>
              <w:rPr>
                <w:sz w:val="14"/>
                <w:szCs w:val="14"/>
              </w:rPr>
            </w:pPr>
            <w:r>
              <w:rPr>
                <w:rFonts w:ascii="Calibri" w:hAnsi="Calibri" w:cs="Calibri"/>
                <w:sz w:val="14"/>
                <w:szCs w:val="14"/>
              </w:rPr>
              <w:t>(2,479)</w:t>
            </w:r>
          </w:p>
        </w:tc>
        <w:tc>
          <w:tcPr>
            <w:tcW w:w="322" w:type="pct"/>
            <w:tcBorders>
              <w:top w:val="nil"/>
              <w:left w:val="nil"/>
              <w:bottom w:val="nil"/>
              <w:right w:val="nil"/>
            </w:tcBorders>
            <w:shd w:val="clear" w:color="auto" w:fill="auto"/>
            <w:tcMar>
              <w:left w:w="43" w:type="dxa"/>
            </w:tcMar>
            <w:vAlign w:val="center"/>
          </w:tcPr>
          <w:p w14:paraId="7947F581" w14:textId="596A1E19" w:rsidR="002F1F57" w:rsidRPr="00023833" w:rsidRDefault="002F1F57" w:rsidP="002F1F57">
            <w:pPr>
              <w:jc w:val="right"/>
              <w:rPr>
                <w:sz w:val="14"/>
                <w:szCs w:val="14"/>
              </w:rPr>
            </w:pPr>
            <w:r w:rsidRPr="00C3694C">
              <w:rPr>
                <w:sz w:val="14"/>
                <w:szCs w:val="14"/>
              </w:rPr>
              <w:t>6</w:t>
            </w:r>
          </w:p>
        </w:tc>
        <w:tc>
          <w:tcPr>
            <w:tcW w:w="274" w:type="pct"/>
            <w:tcBorders>
              <w:top w:val="nil"/>
              <w:left w:val="nil"/>
              <w:bottom w:val="nil"/>
              <w:right w:val="nil"/>
            </w:tcBorders>
            <w:shd w:val="clear" w:color="auto" w:fill="auto"/>
            <w:tcMar>
              <w:left w:w="43" w:type="dxa"/>
            </w:tcMar>
            <w:vAlign w:val="center"/>
          </w:tcPr>
          <w:p w14:paraId="58A25AA3" w14:textId="56362A48" w:rsidR="002F1F57" w:rsidRPr="00023833" w:rsidRDefault="002F1F57" w:rsidP="002F1F57">
            <w:pPr>
              <w:jc w:val="right"/>
              <w:rPr>
                <w:sz w:val="14"/>
                <w:szCs w:val="14"/>
              </w:rPr>
            </w:pPr>
            <w:r w:rsidRPr="00C3694C">
              <w:rPr>
                <w:sz w:val="14"/>
                <w:szCs w:val="14"/>
              </w:rPr>
              <w:t>540</w:t>
            </w:r>
          </w:p>
        </w:tc>
        <w:tc>
          <w:tcPr>
            <w:tcW w:w="336" w:type="pct"/>
            <w:tcBorders>
              <w:top w:val="nil"/>
              <w:left w:val="nil"/>
              <w:bottom w:val="nil"/>
              <w:right w:val="nil"/>
            </w:tcBorders>
            <w:shd w:val="clear" w:color="auto" w:fill="auto"/>
            <w:tcMar>
              <w:left w:w="43" w:type="dxa"/>
            </w:tcMar>
            <w:vAlign w:val="center"/>
          </w:tcPr>
          <w:p w14:paraId="677BF3F5" w14:textId="770102C4" w:rsidR="002F1F57" w:rsidRPr="00023833" w:rsidRDefault="002F1F57" w:rsidP="002F1F57">
            <w:pPr>
              <w:jc w:val="right"/>
              <w:rPr>
                <w:sz w:val="14"/>
                <w:szCs w:val="14"/>
              </w:rPr>
            </w:pPr>
            <w:r w:rsidRPr="00C3694C">
              <w:rPr>
                <w:sz w:val="14"/>
                <w:szCs w:val="14"/>
              </w:rPr>
              <w:t>(534)</w:t>
            </w:r>
          </w:p>
        </w:tc>
        <w:tc>
          <w:tcPr>
            <w:tcW w:w="260" w:type="pct"/>
            <w:tcBorders>
              <w:top w:val="nil"/>
              <w:left w:val="nil"/>
              <w:bottom w:val="nil"/>
              <w:right w:val="nil"/>
            </w:tcBorders>
            <w:shd w:val="clear" w:color="auto" w:fill="auto"/>
            <w:tcMar>
              <w:left w:w="43" w:type="dxa"/>
            </w:tcMar>
            <w:vAlign w:val="center"/>
          </w:tcPr>
          <w:p w14:paraId="194AE88E" w14:textId="7CD407A5" w:rsidR="002F1F57" w:rsidRPr="00023833" w:rsidRDefault="002F1F57" w:rsidP="002F1F57">
            <w:pPr>
              <w:jc w:val="right"/>
              <w:rPr>
                <w:sz w:val="14"/>
                <w:szCs w:val="14"/>
              </w:rPr>
            </w:pPr>
            <w:r w:rsidRPr="00C3694C">
              <w:rPr>
                <w:sz w:val="14"/>
                <w:szCs w:val="14"/>
              </w:rPr>
              <w:t>(6)</w:t>
            </w:r>
          </w:p>
        </w:tc>
        <w:tc>
          <w:tcPr>
            <w:tcW w:w="261" w:type="pct"/>
            <w:tcBorders>
              <w:top w:val="nil"/>
              <w:left w:val="nil"/>
              <w:bottom w:val="nil"/>
              <w:right w:val="nil"/>
            </w:tcBorders>
            <w:shd w:val="clear" w:color="auto" w:fill="auto"/>
            <w:tcMar>
              <w:left w:w="43" w:type="dxa"/>
            </w:tcMar>
            <w:vAlign w:val="center"/>
          </w:tcPr>
          <w:p w14:paraId="69C84E4C" w14:textId="548BFF42" w:rsidR="002F1F57" w:rsidRPr="00023833" w:rsidRDefault="002F1F57" w:rsidP="002F1F57">
            <w:pPr>
              <w:jc w:val="right"/>
              <w:rPr>
                <w:sz w:val="14"/>
                <w:szCs w:val="14"/>
              </w:rPr>
            </w:pPr>
            <w:r w:rsidRPr="00C3694C">
              <w:rPr>
                <w:sz w:val="14"/>
                <w:szCs w:val="14"/>
              </w:rPr>
              <w:t>150</w:t>
            </w:r>
          </w:p>
        </w:tc>
        <w:tc>
          <w:tcPr>
            <w:tcW w:w="303" w:type="pct"/>
            <w:tcBorders>
              <w:top w:val="nil"/>
              <w:left w:val="nil"/>
              <w:bottom w:val="nil"/>
              <w:right w:val="nil"/>
            </w:tcBorders>
            <w:shd w:val="clear" w:color="auto" w:fill="auto"/>
            <w:tcMar>
              <w:left w:w="43" w:type="dxa"/>
            </w:tcMar>
            <w:vAlign w:val="center"/>
          </w:tcPr>
          <w:p w14:paraId="4470BB16" w14:textId="19CC6E4E" w:rsidR="002F1F57" w:rsidRPr="00023833" w:rsidRDefault="002F1F57" w:rsidP="002F1F57">
            <w:pPr>
              <w:jc w:val="right"/>
              <w:rPr>
                <w:sz w:val="14"/>
                <w:szCs w:val="14"/>
              </w:rPr>
            </w:pPr>
            <w:r w:rsidRPr="00C3694C">
              <w:rPr>
                <w:sz w:val="14"/>
                <w:szCs w:val="14"/>
              </w:rPr>
              <w:t>(156)</w:t>
            </w:r>
          </w:p>
        </w:tc>
      </w:tr>
      <w:tr w:rsidR="002F1F57" w:rsidRPr="00BF4323" w14:paraId="286A2531"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0620954" w14:textId="77777777" w:rsidR="002F1F57" w:rsidRPr="00BF4323" w:rsidRDefault="002F1F57" w:rsidP="002F1F57">
            <w:pPr>
              <w:ind w:firstLineChars="514" w:firstLine="720"/>
              <w:rPr>
                <w:sz w:val="14"/>
              </w:rPr>
            </w:pPr>
            <w:r w:rsidRPr="00BF4323">
              <w:rPr>
                <w:sz w:val="14"/>
              </w:rPr>
              <w:t>2.1.2 Interest</w:t>
            </w:r>
          </w:p>
        </w:tc>
        <w:tc>
          <w:tcPr>
            <w:tcW w:w="323" w:type="pct"/>
            <w:tcBorders>
              <w:top w:val="nil"/>
              <w:left w:val="nil"/>
              <w:bottom w:val="nil"/>
              <w:right w:val="nil"/>
            </w:tcBorders>
            <w:shd w:val="clear" w:color="auto" w:fill="auto"/>
            <w:tcMar>
              <w:left w:w="43" w:type="dxa"/>
            </w:tcMar>
            <w:vAlign w:val="center"/>
          </w:tcPr>
          <w:p w14:paraId="5C0CB01C" w14:textId="77B4551D"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6DCCFEC8" w14:textId="0B42F76A" w:rsidR="002F1F57" w:rsidRDefault="002F1F57" w:rsidP="002F1F57">
            <w:pPr>
              <w:jc w:val="right"/>
              <w:rPr>
                <w:sz w:val="14"/>
                <w:szCs w:val="14"/>
              </w:rPr>
            </w:pPr>
            <w:r>
              <w:rPr>
                <w:rFonts w:ascii="Calibri" w:hAnsi="Calibri" w:cs="Calibri"/>
                <w:sz w:val="14"/>
                <w:szCs w:val="14"/>
              </w:rPr>
              <w:t>67</w:t>
            </w:r>
          </w:p>
        </w:tc>
        <w:tc>
          <w:tcPr>
            <w:tcW w:w="338" w:type="pct"/>
            <w:tcBorders>
              <w:top w:val="nil"/>
              <w:left w:val="nil"/>
              <w:bottom w:val="nil"/>
              <w:right w:val="nil"/>
            </w:tcBorders>
            <w:shd w:val="clear" w:color="auto" w:fill="auto"/>
            <w:tcMar>
              <w:left w:w="43" w:type="dxa"/>
            </w:tcMar>
            <w:vAlign w:val="center"/>
          </w:tcPr>
          <w:p w14:paraId="6C572BF9" w14:textId="4428BF24" w:rsidR="002F1F57" w:rsidRDefault="002F1F57" w:rsidP="002F1F57">
            <w:pPr>
              <w:jc w:val="right"/>
              <w:rPr>
                <w:sz w:val="14"/>
                <w:szCs w:val="14"/>
              </w:rPr>
            </w:pPr>
            <w:r>
              <w:rPr>
                <w:rFonts w:ascii="Calibri" w:hAnsi="Calibri" w:cs="Calibri"/>
                <w:sz w:val="14"/>
                <w:szCs w:val="14"/>
              </w:rPr>
              <w:t>(67)</w:t>
            </w:r>
          </w:p>
        </w:tc>
        <w:tc>
          <w:tcPr>
            <w:tcW w:w="322" w:type="pct"/>
            <w:tcBorders>
              <w:top w:val="nil"/>
              <w:left w:val="nil"/>
              <w:bottom w:val="nil"/>
              <w:right w:val="nil"/>
            </w:tcBorders>
            <w:shd w:val="clear" w:color="auto" w:fill="auto"/>
            <w:tcMar>
              <w:left w:w="43" w:type="dxa"/>
            </w:tcMar>
            <w:vAlign w:val="center"/>
          </w:tcPr>
          <w:p w14:paraId="673EF042" w14:textId="5538524A"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7493F71B" w14:textId="6CB9CC2D" w:rsidR="002F1F57" w:rsidRPr="00023833" w:rsidRDefault="002F1F57" w:rsidP="002F1F57">
            <w:pPr>
              <w:jc w:val="right"/>
              <w:rPr>
                <w:sz w:val="14"/>
                <w:szCs w:val="14"/>
              </w:rPr>
            </w:pPr>
            <w:r w:rsidRPr="00C3694C">
              <w:rPr>
                <w:sz w:val="14"/>
                <w:szCs w:val="14"/>
              </w:rPr>
              <w:t>(2)</w:t>
            </w:r>
          </w:p>
        </w:tc>
        <w:tc>
          <w:tcPr>
            <w:tcW w:w="336" w:type="pct"/>
            <w:tcBorders>
              <w:top w:val="nil"/>
              <w:left w:val="nil"/>
              <w:bottom w:val="nil"/>
              <w:right w:val="nil"/>
            </w:tcBorders>
            <w:shd w:val="clear" w:color="auto" w:fill="auto"/>
            <w:tcMar>
              <w:left w:w="43" w:type="dxa"/>
            </w:tcMar>
            <w:vAlign w:val="center"/>
          </w:tcPr>
          <w:p w14:paraId="6B7BAC8F" w14:textId="1DA01DBB" w:rsidR="002F1F57" w:rsidRPr="00023833" w:rsidRDefault="002F1F57" w:rsidP="002F1F57">
            <w:pPr>
              <w:jc w:val="right"/>
              <w:rPr>
                <w:sz w:val="14"/>
                <w:szCs w:val="14"/>
              </w:rPr>
            </w:pPr>
            <w:r w:rsidRPr="00C3694C">
              <w:rPr>
                <w:sz w:val="14"/>
                <w:szCs w:val="14"/>
              </w:rPr>
              <w:t>2</w:t>
            </w:r>
          </w:p>
        </w:tc>
        <w:tc>
          <w:tcPr>
            <w:tcW w:w="260" w:type="pct"/>
            <w:tcBorders>
              <w:top w:val="nil"/>
              <w:left w:val="nil"/>
              <w:bottom w:val="nil"/>
              <w:right w:val="nil"/>
            </w:tcBorders>
            <w:shd w:val="clear" w:color="auto" w:fill="auto"/>
            <w:tcMar>
              <w:left w:w="43" w:type="dxa"/>
            </w:tcMar>
            <w:vAlign w:val="center"/>
          </w:tcPr>
          <w:p w14:paraId="0297DD91" w14:textId="20609D9A"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171BC1A5" w14:textId="2C4D4FAC" w:rsidR="002F1F57" w:rsidRPr="00023833" w:rsidRDefault="002F1F57" w:rsidP="002F1F57">
            <w:pPr>
              <w:jc w:val="right"/>
              <w:rPr>
                <w:sz w:val="14"/>
                <w:szCs w:val="14"/>
              </w:rPr>
            </w:pPr>
            <w:r w:rsidRPr="00C3694C">
              <w:rPr>
                <w:sz w:val="14"/>
                <w:szCs w:val="14"/>
              </w:rPr>
              <w:t>9</w:t>
            </w:r>
          </w:p>
        </w:tc>
        <w:tc>
          <w:tcPr>
            <w:tcW w:w="303" w:type="pct"/>
            <w:tcBorders>
              <w:top w:val="nil"/>
              <w:left w:val="nil"/>
              <w:bottom w:val="nil"/>
              <w:right w:val="nil"/>
            </w:tcBorders>
            <w:shd w:val="clear" w:color="auto" w:fill="auto"/>
            <w:tcMar>
              <w:left w:w="43" w:type="dxa"/>
            </w:tcMar>
            <w:vAlign w:val="center"/>
          </w:tcPr>
          <w:p w14:paraId="1EE092BD" w14:textId="2CF63B93" w:rsidR="002F1F57" w:rsidRPr="00023833" w:rsidRDefault="002F1F57" w:rsidP="002F1F57">
            <w:pPr>
              <w:jc w:val="right"/>
              <w:rPr>
                <w:sz w:val="14"/>
                <w:szCs w:val="14"/>
              </w:rPr>
            </w:pPr>
            <w:r w:rsidRPr="00C3694C">
              <w:rPr>
                <w:sz w:val="14"/>
                <w:szCs w:val="14"/>
              </w:rPr>
              <w:t>(9)</w:t>
            </w:r>
          </w:p>
        </w:tc>
      </w:tr>
      <w:tr w:rsidR="002F1F57" w:rsidRPr="00BF4323" w14:paraId="5A1E019E"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0B219C0D" w14:textId="77777777" w:rsidR="002F1F57" w:rsidRPr="00BF4323" w:rsidRDefault="002F1F57" w:rsidP="002F1F57">
            <w:pPr>
              <w:ind w:firstLineChars="400" w:firstLine="560"/>
              <w:rPr>
                <w:sz w:val="14"/>
              </w:rPr>
            </w:pPr>
            <w:r w:rsidRPr="00BF4323">
              <w:rPr>
                <w:sz w:val="14"/>
              </w:rPr>
              <w:t>2.2 Portfolio investment</w:t>
            </w:r>
          </w:p>
        </w:tc>
        <w:tc>
          <w:tcPr>
            <w:tcW w:w="323" w:type="pct"/>
            <w:tcBorders>
              <w:top w:val="nil"/>
              <w:left w:val="nil"/>
              <w:bottom w:val="nil"/>
              <w:right w:val="nil"/>
            </w:tcBorders>
            <w:shd w:val="clear" w:color="auto" w:fill="auto"/>
            <w:tcMar>
              <w:left w:w="43" w:type="dxa"/>
            </w:tcMar>
            <w:vAlign w:val="center"/>
          </w:tcPr>
          <w:p w14:paraId="236C4AA2" w14:textId="3FAC6A0D" w:rsidR="002F1F57" w:rsidRDefault="002F1F57" w:rsidP="002F1F57">
            <w:pPr>
              <w:jc w:val="right"/>
              <w:rPr>
                <w:sz w:val="14"/>
                <w:szCs w:val="14"/>
              </w:rPr>
            </w:pPr>
            <w:r>
              <w:rPr>
                <w:rFonts w:ascii="Calibri" w:hAnsi="Calibri" w:cs="Calibri"/>
                <w:sz w:val="14"/>
                <w:szCs w:val="14"/>
              </w:rPr>
              <w:t>182</w:t>
            </w:r>
          </w:p>
        </w:tc>
        <w:tc>
          <w:tcPr>
            <w:tcW w:w="311" w:type="pct"/>
            <w:tcBorders>
              <w:top w:val="nil"/>
              <w:left w:val="nil"/>
              <w:bottom w:val="nil"/>
              <w:right w:val="nil"/>
            </w:tcBorders>
            <w:shd w:val="clear" w:color="auto" w:fill="auto"/>
            <w:tcMar>
              <w:left w:w="43" w:type="dxa"/>
            </w:tcMar>
            <w:vAlign w:val="center"/>
          </w:tcPr>
          <w:p w14:paraId="0C77ED44" w14:textId="024046E9" w:rsidR="002F1F57" w:rsidRDefault="002F1F57" w:rsidP="002F1F57">
            <w:pPr>
              <w:jc w:val="right"/>
              <w:rPr>
                <w:sz w:val="14"/>
                <w:szCs w:val="14"/>
              </w:rPr>
            </w:pPr>
            <w:r>
              <w:rPr>
                <w:rFonts w:ascii="Calibri" w:hAnsi="Calibri" w:cs="Calibri"/>
                <w:sz w:val="14"/>
                <w:szCs w:val="14"/>
              </w:rPr>
              <w:t>1,003</w:t>
            </w:r>
          </w:p>
        </w:tc>
        <w:tc>
          <w:tcPr>
            <w:tcW w:w="338" w:type="pct"/>
            <w:tcBorders>
              <w:top w:val="nil"/>
              <w:left w:val="nil"/>
              <w:bottom w:val="nil"/>
              <w:right w:val="nil"/>
            </w:tcBorders>
            <w:shd w:val="clear" w:color="auto" w:fill="auto"/>
            <w:tcMar>
              <w:left w:w="43" w:type="dxa"/>
            </w:tcMar>
            <w:vAlign w:val="center"/>
          </w:tcPr>
          <w:p w14:paraId="6FD5F6F5" w14:textId="7BF75576" w:rsidR="002F1F57" w:rsidRDefault="002F1F57" w:rsidP="002F1F57">
            <w:pPr>
              <w:jc w:val="right"/>
              <w:rPr>
                <w:sz w:val="14"/>
                <w:szCs w:val="14"/>
              </w:rPr>
            </w:pPr>
            <w:r>
              <w:rPr>
                <w:rFonts w:ascii="Calibri" w:hAnsi="Calibri" w:cs="Calibri"/>
                <w:sz w:val="14"/>
                <w:szCs w:val="14"/>
              </w:rPr>
              <w:t>(821)</w:t>
            </w:r>
          </w:p>
        </w:tc>
        <w:tc>
          <w:tcPr>
            <w:tcW w:w="322" w:type="pct"/>
            <w:tcBorders>
              <w:top w:val="nil"/>
              <w:left w:val="nil"/>
              <w:bottom w:val="nil"/>
              <w:right w:val="nil"/>
            </w:tcBorders>
            <w:shd w:val="clear" w:color="auto" w:fill="auto"/>
            <w:tcMar>
              <w:left w:w="43" w:type="dxa"/>
            </w:tcMar>
            <w:vAlign w:val="center"/>
          </w:tcPr>
          <w:p w14:paraId="7E700A1D" w14:textId="3B7C20B4" w:rsidR="002F1F57" w:rsidRPr="00023833" w:rsidRDefault="002F1F57" w:rsidP="002F1F57">
            <w:pPr>
              <w:jc w:val="right"/>
              <w:rPr>
                <w:sz w:val="14"/>
                <w:szCs w:val="14"/>
              </w:rPr>
            </w:pPr>
            <w:r w:rsidRPr="00C3694C">
              <w:rPr>
                <w:sz w:val="14"/>
                <w:szCs w:val="14"/>
              </w:rPr>
              <w:t>4</w:t>
            </w:r>
          </w:p>
        </w:tc>
        <w:tc>
          <w:tcPr>
            <w:tcW w:w="274" w:type="pct"/>
            <w:tcBorders>
              <w:top w:val="nil"/>
              <w:left w:val="nil"/>
              <w:bottom w:val="nil"/>
              <w:right w:val="nil"/>
            </w:tcBorders>
            <w:shd w:val="clear" w:color="auto" w:fill="auto"/>
            <w:tcMar>
              <w:left w:w="43" w:type="dxa"/>
            </w:tcMar>
            <w:vAlign w:val="center"/>
          </w:tcPr>
          <w:p w14:paraId="2B40F724" w14:textId="17AA0A7E" w:rsidR="002F1F57" w:rsidRPr="00023833" w:rsidRDefault="002F1F57" w:rsidP="002F1F57">
            <w:pPr>
              <w:jc w:val="right"/>
              <w:rPr>
                <w:sz w:val="14"/>
                <w:szCs w:val="14"/>
              </w:rPr>
            </w:pPr>
            <w:r w:rsidRPr="00C3694C">
              <w:rPr>
                <w:sz w:val="14"/>
                <w:szCs w:val="14"/>
              </w:rPr>
              <w:t>27</w:t>
            </w:r>
          </w:p>
        </w:tc>
        <w:tc>
          <w:tcPr>
            <w:tcW w:w="336" w:type="pct"/>
            <w:tcBorders>
              <w:top w:val="nil"/>
              <w:left w:val="nil"/>
              <w:bottom w:val="nil"/>
              <w:right w:val="nil"/>
            </w:tcBorders>
            <w:shd w:val="clear" w:color="auto" w:fill="auto"/>
            <w:tcMar>
              <w:left w:w="43" w:type="dxa"/>
            </w:tcMar>
            <w:vAlign w:val="center"/>
          </w:tcPr>
          <w:p w14:paraId="7655FC9D" w14:textId="71613380" w:rsidR="002F1F57" w:rsidRPr="00023833" w:rsidRDefault="002F1F57" w:rsidP="002F1F57">
            <w:pPr>
              <w:jc w:val="right"/>
              <w:rPr>
                <w:sz w:val="14"/>
                <w:szCs w:val="14"/>
              </w:rPr>
            </w:pPr>
            <w:r w:rsidRPr="00C3694C">
              <w:rPr>
                <w:sz w:val="14"/>
                <w:szCs w:val="14"/>
              </w:rPr>
              <w:t>(23)</w:t>
            </w:r>
          </w:p>
        </w:tc>
        <w:tc>
          <w:tcPr>
            <w:tcW w:w="260" w:type="pct"/>
            <w:tcBorders>
              <w:top w:val="nil"/>
              <w:left w:val="nil"/>
              <w:bottom w:val="nil"/>
              <w:right w:val="nil"/>
            </w:tcBorders>
            <w:shd w:val="clear" w:color="auto" w:fill="auto"/>
            <w:tcMar>
              <w:left w:w="43" w:type="dxa"/>
            </w:tcMar>
            <w:vAlign w:val="center"/>
          </w:tcPr>
          <w:p w14:paraId="5BC8F963" w14:textId="0FF27F98" w:rsidR="002F1F57" w:rsidRPr="00023833" w:rsidRDefault="002F1F57" w:rsidP="002F1F57">
            <w:pPr>
              <w:jc w:val="right"/>
              <w:rPr>
                <w:sz w:val="14"/>
                <w:szCs w:val="14"/>
              </w:rPr>
            </w:pPr>
            <w:r w:rsidRPr="00C3694C">
              <w:rPr>
                <w:sz w:val="14"/>
                <w:szCs w:val="14"/>
              </w:rPr>
              <w:t>65</w:t>
            </w:r>
          </w:p>
        </w:tc>
        <w:tc>
          <w:tcPr>
            <w:tcW w:w="261" w:type="pct"/>
            <w:tcBorders>
              <w:top w:val="nil"/>
              <w:left w:val="nil"/>
              <w:bottom w:val="nil"/>
              <w:right w:val="nil"/>
            </w:tcBorders>
            <w:shd w:val="clear" w:color="auto" w:fill="auto"/>
            <w:tcMar>
              <w:left w:w="43" w:type="dxa"/>
            </w:tcMar>
            <w:vAlign w:val="center"/>
          </w:tcPr>
          <w:p w14:paraId="48142999" w14:textId="0A831980" w:rsidR="002F1F57" w:rsidRPr="00023833" w:rsidRDefault="002F1F57" w:rsidP="002F1F57">
            <w:pPr>
              <w:jc w:val="right"/>
              <w:rPr>
                <w:sz w:val="14"/>
                <w:szCs w:val="14"/>
              </w:rPr>
            </w:pPr>
            <w:r w:rsidRPr="00C3694C">
              <w:rPr>
                <w:sz w:val="14"/>
                <w:szCs w:val="14"/>
              </w:rPr>
              <w:t>107</w:t>
            </w:r>
          </w:p>
        </w:tc>
        <w:tc>
          <w:tcPr>
            <w:tcW w:w="303" w:type="pct"/>
            <w:tcBorders>
              <w:top w:val="nil"/>
              <w:left w:val="nil"/>
              <w:bottom w:val="nil"/>
              <w:right w:val="nil"/>
            </w:tcBorders>
            <w:shd w:val="clear" w:color="auto" w:fill="auto"/>
            <w:tcMar>
              <w:left w:w="43" w:type="dxa"/>
            </w:tcMar>
            <w:vAlign w:val="center"/>
          </w:tcPr>
          <w:p w14:paraId="488CBC3B" w14:textId="627609EE" w:rsidR="002F1F57" w:rsidRPr="00023833" w:rsidRDefault="002F1F57" w:rsidP="002F1F57">
            <w:pPr>
              <w:jc w:val="right"/>
              <w:rPr>
                <w:sz w:val="14"/>
                <w:szCs w:val="14"/>
              </w:rPr>
            </w:pPr>
            <w:r w:rsidRPr="00C3694C">
              <w:rPr>
                <w:sz w:val="14"/>
                <w:szCs w:val="14"/>
              </w:rPr>
              <w:t>(42)</w:t>
            </w:r>
          </w:p>
        </w:tc>
      </w:tr>
      <w:tr w:rsidR="002F1F57" w:rsidRPr="00BF4323" w14:paraId="68A72CDE"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C30F09A" w14:textId="77777777" w:rsidR="002F1F57" w:rsidRPr="00BF4323" w:rsidRDefault="002F1F57" w:rsidP="002F1F57">
            <w:pPr>
              <w:ind w:firstLineChars="514" w:firstLine="720"/>
              <w:rPr>
                <w:sz w:val="14"/>
              </w:rPr>
            </w:pPr>
            <w:r w:rsidRPr="00BF4323">
              <w:rPr>
                <w:sz w:val="14"/>
              </w:rPr>
              <w:t>2.2.1 Investment income on equity and investment fund shares</w:t>
            </w:r>
          </w:p>
        </w:tc>
        <w:tc>
          <w:tcPr>
            <w:tcW w:w="323" w:type="pct"/>
            <w:tcBorders>
              <w:top w:val="nil"/>
              <w:left w:val="nil"/>
              <w:bottom w:val="nil"/>
              <w:right w:val="nil"/>
            </w:tcBorders>
            <w:shd w:val="clear" w:color="auto" w:fill="auto"/>
            <w:tcMar>
              <w:left w:w="43" w:type="dxa"/>
            </w:tcMar>
            <w:vAlign w:val="center"/>
          </w:tcPr>
          <w:p w14:paraId="0C8B147F" w14:textId="5EAE8270" w:rsidR="002F1F57" w:rsidRDefault="002F1F57" w:rsidP="002F1F57">
            <w:pPr>
              <w:jc w:val="right"/>
              <w:rPr>
                <w:sz w:val="14"/>
                <w:szCs w:val="14"/>
              </w:rPr>
            </w:pPr>
            <w:r>
              <w:rPr>
                <w:rFonts w:ascii="Calibri" w:hAnsi="Calibri" w:cs="Calibri"/>
                <w:sz w:val="14"/>
                <w:szCs w:val="14"/>
              </w:rPr>
              <w:t>4</w:t>
            </w:r>
          </w:p>
        </w:tc>
        <w:tc>
          <w:tcPr>
            <w:tcW w:w="311" w:type="pct"/>
            <w:tcBorders>
              <w:top w:val="nil"/>
              <w:left w:val="nil"/>
              <w:bottom w:val="nil"/>
              <w:right w:val="nil"/>
            </w:tcBorders>
            <w:shd w:val="clear" w:color="auto" w:fill="auto"/>
            <w:tcMar>
              <w:left w:w="43" w:type="dxa"/>
            </w:tcMar>
            <w:vAlign w:val="center"/>
          </w:tcPr>
          <w:p w14:paraId="4E9E09BA" w14:textId="07EBC1D4" w:rsidR="002F1F57" w:rsidRDefault="002F1F57" w:rsidP="002F1F57">
            <w:pPr>
              <w:jc w:val="right"/>
              <w:rPr>
                <w:sz w:val="14"/>
                <w:szCs w:val="14"/>
              </w:rPr>
            </w:pPr>
            <w:r>
              <w:rPr>
                <w:rFonts w:ascii="Calibri" w:hAnsi="Calibri" w:cs="Calibri"/>
                <w:sz w:val="14"/>
                <w:szCs w:val="14"/>
              </w:rPr>
              <w:t>155</w:t>
            </w:r>
          </w:p>
        </w:tc>
        <w:tc>
          <w:tcPr>
            <w:tcW w:w="338" w:type="pct"/>
            <w:tcBorders>
              <w:top w:val="nil"/>
              <w:left w:val="nil"/>
              <w:bottom w:val="nil"/>
              <w:right w:val="nil"/>
            </w:tcBorders>
            <w:shd w:val="clear" w:color="auto" w:fill="auto"/>
            <w:tcMar>
              <w:left w:w="43" w:type="dxa"/>
            </w:tcMar>
            <w:vAlign w:val="center"/>
          </w:tcPr>
          <w:p w14:paraId="1FE80A40" w14:textId="58897620" w:rsidR="002F1F57" w:rsidRDefault="002F1F57" w:rsidP="002F1F57">
            <w:pPr>
              <w:jc w:val="right"/>
              <w:rPr>
                <w:sz w:val="14"/>
                <w:szCs w:val="14"/>
              </w:rPr>
            </w:pPr>
            <w:r>
              <w:rPr>
                <w:rFonts w:ascii="Calibri" w:hAnsi="Calibri" w:cs="Calibri"/>
                <w:sz w:val="14"/>
                <w:szCs w:val="14"/>
              </w:rPr>
              <w:t>(151)</w:t>
            </w:r>
          </w:p>
        </w:tc>
        <w:tc>
          <w:tcPr>
            <w:tcW w:w="322" w:type="pct"/>
            <w:tcBorders>
              <w:top w:val="nil"/>
              <w:left w:val="nil"/>
              <w:bottom w:val="nil"/>
              <w:right w:val="nil"/>
            </w:tcBorders>
            <w:shd w:val="clear" w:color="auto" w:fill="auto"/>
            <w:tcMar>
              <w:left w:w="43" w:type="dxa"/>
            </w:tcMar>
            <w:vAlign w:val="center"/>
          </w:tcPr>
          <w:p w14:paraId="23DDFF63" w14:textId="5DE6AF80" w:rsidR="002F1F57" w:rsidRPr="00023833" w:rsidRDefault="002F1F57" w:rsidP="002F1F57">
            <w:pPr>
              <w:jc w:val="right"/>
              <w:rPr>
                <w:sz w:val="14"/>
                <w:szCs w:val="14"/>
              </w:rPr>
            </w:pPr>
            <w:r w:rsidRPr="00C3694C">
              <w:rPr>
                <w:sz w:val="14"/>
                <w:szCs w:val="14"/>
              </w:rPr>
              <w:t>1</w:t>
            </w:r>
          </w:p>
        </w:tc>
        <w:tc>
          <w:tcPr>
            <w:tcW w:w="274" w:type="pct"/>
            <w:tcBorders>
              <w:top w:val="nil"/>
              <w:left w:val="nil"/>
              <w:bottom w:val="nil"/>
              <w:right w:val="nil"/>
            </w:tcBorders>
            <w:shd w:val="clear" w:color="auto" w:fill="auto"/>
            <w:tcMar>
              <w:left w:w="43" w:type="dxa"/>
            </w:tcMar>
            <w:vAlign w:val="center"/>
          </w:tcPr>
          <w:p w14:paraId="169B2D0B" w14:textId="52365F28" w:rsidR="002F1F57" w:rsidRPr="00023833" w:rsidRDefault="002F1F57" w:rsidP="002F1F57">
            <w:pPr>
              <w:jc w:val="right"/>
              <w:rPr>
                <w:sz w:val="14"/>
                <w:szCs w:val="14"/>
              </w:rPr>
            </w:pPr>
            <w:r w:rsidRPr="00C3694C">
              <w:rPr>
                <w:sz w:val="14"/>
                <w:szCs w:val="14"/>
              </w:rPr>
              <w:t>23</w:t>
            </w:r>
          </w:p>
        </w:tc>
        <w:tc>
          <w:tcPr>
            <w:tcW w:w="336" w:type="pct"/>
            <w:tcBorders>
              <w:top w:val="nil"/>
              <w:left w:val="nil"/>
              <w:bottom w:val="nil"/>
              <w:right w:val="nil"/>
            </w:tcBorders>
            <w:shd w:val="clear" w:color="auto" w:fill="auto"/>
            <w:tcMar>
              <w:left w:w="43" w:type="dxa"/>
            </w:tcMar>
            <w:vAlign w:val="center"/>
          </w:tcPr>
          <w:p w14:paraId="5A1BBBB0" w14:textId="0AED51C8" w:rsidR="002F1F57" w:rsidRPr="00023833" w:rsidRDefault="002F1F57" w:rsidP="002F1F57">
            <w:pPr>
              <w:jc w:val="right"/>
              <w:rPr>
                <w:sz w:val="14"/>
                <w:szCs w:val="14"/>
              </w:rPr>
            </w:pPr>
            <w:r w:rsidRPr="00C3694C">
              <w:rPr>
                <w:sz w:val="14"/>
                <w:szCs w:val="14"/>
              </w:rPr>
              <w:t>(22)</w:t>
            </w:r>
          </w:p>
        </w:tc>
        <w:tc>
          <w:tcPr>
            <w:tcW w:w="260" w:type="pct"/>
            <w:tcBorders>
              <w:top w:val="nil"/>
              <w:left w:val="nil"/>
              <w:bottom w:val="nil"/>
              <w:right w:val="nil"/>
            </w:tcBorders>
            <w:shd w:val="clear" w:color="auto" w:fill="auto"/>
            <w:tcMar>
              <w:left w:w="43" w:type="dxa"/>
            </w:tcMar>
            <w:vAlign w:val="center"/>
          </w:tcPr>
          <w:p w14:paraId="74FC2DB8" w14:textId="0A527B76"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0972E36F" w14:textId="3ED37106" w:rsidR="002F1F57" w:rsidRPr="00023833" w:rsidRDefault="002F1F57" w:rsidP="002F1F57">
            <w:pPr>
              <w:jc w:val="right"/>
              <w:rPr>
                <w:sz w:val="14"/>
                <w:szCs w:val="14"/>
              </w:rPr>
            </w:pPr>
            <w:r w:rsidRPr="00C3694C">
              <w:rPr>
                <w:sz w:val="14"/>
                <w:szCs w:val="14"/>
              </w:rPr>
              <w:t>2</w:t>
            </w:r>
          </w:p>
        </w:tc>
        <w:tc>
          <w:tcPr>
            <w:tcW w:w="303" w:type="pct"/>
            <w:tcBorders>
              <w:top w:val="nil"/>
              <w:left w:val="nil"/>
              <w:bottom w:val="nil"/>
              <w:right w:val="nil"/>
            </w:tcBorders>
            <w:shd w:val="clear" w:color="auto" w:fill="auto"/>
            <w:tcMar>
              <w:left w:w="43" w:type="dxa"/>
            </w:tcMar>
            <w:vAlign w:val="center"/>
          </w:tcPr>
          <w:p w14:paraId="178BC8E8" w14:textId="50A3DBEE" w:rsidR="002F1F57" w:rsidRPr="00023833" w:rsidRDefault="002F1F57" w:rsidP="002F1F57">
            <w:pPr>
              <w:jc w:val="right"/>
              <w:rPr>
                <w:sz w:val="14"/>
                <w:szCs w:val="14"/>
              </w:rPr>
            </w:pPr>
            <w:r w:rsidRPr="00C3694C">
              <w:rPr>
                <w:sz w:val="14"/>
                <w:szCs w:val="14"/>
              </w:rPr>
              <w:t>(2)</w:t>
            </w:r>
          </w:p>
        </w:tc>
      </w:tr>
      <w:tr w:rsidR="002F1F57" w:rsidRPr="00BF4323" w14:paraId="6788672A"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713084" w14:textId="77777777" w:rsidR="002F1F57" w:rsidRPr="00BF4323" w:rsidRDefault="002F1F57" w:rsidP="002F1F57">
            <w:pPr>
              <w:ind w:firstLineChars="514" w:firstLine="720"/>
              <w:rPr>
                <w:sz w:val="14"/>
              </w:rPr>
            </w:pPr>
            <w:r w:rsidRPr="00BF4323">
              <w:rPr>
                <w:sz w:val="14"/>
              </w:rPr>
              <w:t>2.2.2 Interest</w:t>
            </w:r>
          </w:p>
        </w:tc>
        <w:tc>
          <w:tcPr>
            <w:tcW w:w="323" w:type="pct"/>
            <w:tcBorders>
              <w:top w:val="nil"/>
              <w:left w:val="nil"/>
              <w:bottom w:val="nil"/>
              <w:right w:val="nil"/>
            </w:tcBorders>
            <w:shd w:val="clear" w:color="auto" w:fill="auto"/>
            <w:tcMar>
              <w:left w:w="43" w:type="dxa"/>
            </w:tcMar>
            <w:vAlign w:val="center"/>
          </w:tcPr>
          <w:p w14:paraId="415F190F" w14:textId="1B4A644C" w:rsidR="002F1F57" w:rsidRDefault="002F1F57" w:rsidP="002F1F57">
            <w:pPr>
              <w:jc w:val="right"/>
              <w:rPr>
                <w:sz w:val="14"/>
                <w:szCs w:val="14"/>
              </w:rPr>
            </w:pPr>
            <w:r>
              <w:rPr>
                <w:rFonts w:ascii="Calibri" w:hAnsi="Calibri" w:cs="Calibri"/>
                <w:sz w:val="14"/>
                <w:szCs w:val="14"/>
              </w:rPr>
              <w:t>178</w:t>
            </w:r>
          </w:p>
        </w:tc>
        <w:tc>
          <w:tcPr>
            <w:tcW w:w="311" w:type="pct"/>
            <w:tcBorders>
              <w:top w:val="nil"/>
              <w:left w:val="nil"/>
              <w:bottom w:val="nil"/>
              <w:right w:val="nil"/>
            </w:tcBorders>
            <w:shd w:val="clear" w:color="auto" w:fill="auto"/>
            <w:tcMar>
              <w:left w:w="43" w:type="dxa"/>
            </w:tcMar>
            <w:vAlign w:val="center"/>
          </w:tcPr>
          <w:p w14:paraId="78513DDF" w14:textId="7F98CD12" w:rsidR="002F1F57" w:rsidRDefault="002F1F57" w:rsidP="002F1F57">
            <w:pPr>
              <w:jc w:val="right"/>
              <w:rPr>
                <w:sz w:val="14"/>
                <w:szCs w:val="14"/>
              </w:rPr>
            </w:pPr>
            <w:r>
              <w:rPr>
                <w:rFonts w:ascii="Calibri" w:hAnsi="Calibri" w:cs="Calibri"/>
                <w:sz w:val="14"/>
                <w:szCs w:val="14"/>
              </w:rPr>
              <w:t>848</w:t>
            </w:r>
          </w:p>
        </w:tc>
        <w:tc>
          <w:tcPr>
            <w:tcW w:w="338" w:type="pct"/>
            <w:tcBorders>
              <w:top w:val="nil"/>
              <w:left w:val="nil"/>
              <w:bottom w:val="nil"/>
              <w:right w:val="nil"/>
            </w:tcBorders>
            <w:shd w:val="clear" w:color="auto" w:fill="auto"/>
            <w:tcMar>
              <w:left w:w="43" w:type="dxa"/>
            </w:tcMar>
            <w:vAlign w:val="center"/>
          </w:tcPr>
          <w:p w14:paraId="5FBF83A7" w14:textId="327BCDB9" w:rsidR="002F1F57" w:rsidRDefault="002F1F57" w:rsidP="002F1F57">
            <w:pPr>
              <w:jc w:val="right"/>
              <w:rPr>
                <w:sz w:val="14"/>
                <w:szCs w:val="14"/>
              </w:rPr>
            </w:pPr>
            <w:r>
              <w:rPr>
                <w:rFonts w:ascii="Calibri" w:hAnsi="Calibri" w:cs="Calibri"/>
                <w:sz w:val="14"/>
                <w:szCs w:val="14"/>
              </w:rPr>
              <w:t>(670)</w:t>
            </w:r>
          </w:p>
        </w:tc>
        <w:tc>
          <w:tcPr>
            <w:tcW w:w="322" w:type="pct"/>
            <w:tcBorders>
              <w:top w:val="nil"/>
              <w:left w:val="nil"/>
              <w:bottom w:val="nil"/>
              <w:right w:val="nil"/>
            </w:tcBorders>
            <w:shd w:val="clear" w:color="auto" w:fill="auto"/>
            <w:tcMar>
              <w:left w:w="43" w:type="dxa"/>
            </w:tcMar>
            <w:vAlign w:val="center"/>
          </w:tcPr>
          <w:p w14:paraId="512A9062" w14:textId="5D44870A" w:rsidR="002F1F57" w:rsidRPr="00023833" w:rsidRDefault="002F1F57" w:rsidP="002F1F57">
            <w:pPr>
              <w:jc w:val="right"/>
              <w:rPr>
                <w:sz w:val="14"/>
                <w:szCs w:val="14"/>
              </w:rPr>
            </w:pPr>
            <w:r w:rsidRPr="00C3694C">
              <w:rPr>
                <w:sz w:val="14"/>
                <w:szCs w:val="14"/>
              </w:rPr>
              <w:t>3</w:t>
            </w:r>
          </w:p>
        </w:tc>
        <w:tc>
          <w:tcPr>
            <w:tcW w:w="274" w:type="pct"/>
            <w:tcBorders>
              <w:top w:val="nil"/>
              <w:left w:val="nil"/>
              <w:bottom w:val="nil"/>
              <w:right w:val="nil"/>
            </w:tcBorders>
            <w:shd w:val="clear" w:color="auto" w:fill="auto"/>
            <w:tcMar>
              <w:left w:w="43" w:type="dxa"/>
            </w:tcMar>
            <w:vAlign w:val="center"/>
          </w:tcPr>
          <w:p w14:paraId="68F1DCF6" w14:textId="1FB31D36" w:rsidR="002F1F57" w:rsidRPr="00023833" w:rsidRDefault="002F1F57" w:rsidP="002F1F57">
            <w:pPr>
              <w:jc w:val="right"/>
              <w:rPr>
                <w:sz w:val="14"/>
                <w:szCs w:val="14"/>
              </w:rPr>
            </w:pPr>
            <w:r w:rsidRPr="00C3694C">
              <w:rPr>
                <w:sz w:val="14"/>
                <w:szCs w:val="14"/>
              </w:rPr>
              <w:t>4</w:t>
            </w:r>
          </w:p>
        </w:tc>
        <w:tc>
          <w:tcPr>
            <w:tcW w:w="336" w:type="pct"/>
            <w:tcBorders>
              <w:top w:val="nil"/>
              <w:left w:val="nil"/>
              <w:bottom w:val="nil"/>
              <w:right w:val="nil"/>
            </w:tcBorders>
            <w:shd w:val="clear" w:color="auto" w:fill="auto"/>
            <w:tcMar>
              <w:left w:w="43" w:type="dxa"/>
            </w:tcMar>
            <w:vAlign w:val="center"/>
          </w:tcPr>
          <w:p w14:paraId="21B6AFA5" w14:textId="35747104" w:rsidR="002F1F57" w:rsidRPr="00023833" w:rsidRDefault="002F1F57" w:rsidP="002F1F57">
            <w:pPr>
              <w:jc w:val="right"/>
              <w:rPr>
                <w:sz w:val="14"/>
                <w:szCs w:val="14"/>
              </w:rPr>
            </w:pPr>
            <w:r w:rsidRPr="00C3694C">
              <w:rPr>
                <w:sz w:val="14"/>
                <w:szCs w:val="14"/>
              </w:rPr>
              <w:t>(1)</w:t>
            </w:r>
          </w:p>
        </w:tc>
        <w:tc>
          <w:tcPr>
            <w:tcW w:w="260" w:type="pct"/>
            <w:tcBorders>
              <w:top w:val="nil"/>
              <w:left w:val="nil"/>
              <w:bottom w:val="nil"/>
              <w:right w:val="nil"/>
            </w:tcBorders>
            <w:shd w:val="clear" w:color="auto" w:fill="auto"/>
            <w:tcMar>
              <w:left w:w="43" w:type="dxa"/>
            </w:tcMar>
            <w:vAlign w:val="center"/>
          </w:tcPr>
          <w:p w14:paraId="787D2474" w14:textId="2C53F584" w:rsidR="002F1F57" w:rsidRPr="00023833" w:rsidRDefault="002F1F57" w:rsidP="002F1F57">
            <w:pPr>
              <w:jc w:val="right"/>
              <w:rPr>
                <w:sz w:val="14"/>
                <w:szCs w:val="14"/>
              </w:rPr>
            </w:pPr>
            <w:r w:rsidRPr="00C3694C">
              <w:rPr>
                <w:sz w:val="14"/>
                <w:szCs w:val="14"/>
              </w:rPr>
              <w:t>65</w:t>
            </w:r>
          </w:p>
        </w:tc>
        <w:tc>
          <w:tcPr>
            <w:tcW w:w="261" w:type="pct"/>
            <w:tcBorders>
              <w:top w:val="nil"/>
              <w:left w:val="nil"/>
              <w:bottom w:val="nil"/>
              <w:right w:val="nil"/>
            </w:tcBorders>
            <w:shd w:val="clear" w:color="auto" w:fill="auto"/>
            <w:tcMar>
              <w:left w:w="43" w:type="dxa"/>
            </w:tcMar>
            <w:vAlign w:val="center"/>
          </w:tcPr>
          <w:p w14:paraId="73EC7C56" w14:textId="5FA75AB9" w:rsidR="002F1F57" w:rsidRPr="00023833" w:rsidRDefault="002F1F57" w:rsidP="002F1F57">
            <w:pPr>
              <w:jc w:val="right"/>
              <w:rPr>
                <w:sz w:val="14"/>
                <w:szCs w:val="14"/>
              </w:rPr>
            </w:pPr>
            <w:r w:rsidRPr="00C3694C">
              <w:rPr>
                <w:sz w:val="14"/>
                <w:szCs w:val="14"/>
              </w:rPr>
              <w:t>105</w:t>
            </w:r>
          </w:p>
        </w:tc>
        <w:tc>
          <w:tcPr>
            <w:tcW w:w="303" w:type="pct"/>
            <w:tcBorders>
              <w:top w:val="nil"/>
              <w:left w:val="nil"/>
              <w:bottom w:val="nil"/>
              <w:right w:val="nil"/>
            </w:tcBorders>
            <w:shd w:val="clear" w:color="auto" w:fill="auto"/>
            <w:tcMar>
              <w:left w:w="43" w:type="dxa"/>
            </w:tcMar>
            <w:vAlign w:val="center"/>
          </w:tcPr>
          <w:p w14:paraId="526AD55E" w14:textId="3250511C" w:rsidR="002F1F57" w:rsidRPr="00023833" w:rsidRDefault="002F1F57" w:rsidP="002F1F57">
            <w:pPr>
              <w:jc w:val="right"/>
              <w:rPr>
                <w:sz w:val="14"/>
                <w:szCs w:val="14"/>
              </w:rPr>
            </w:pPr>
            <w:r w:rsidRPr="00C3694C">
              <w:rPr>
                <w:sz w:val="14"/>
                <w:szCs w:val="14"/>
              </w:rPr>
              <w:t>(40)</w:t>
            </w:r>
          </w:p>
        </w:tc>
      </w:tr>
      <w:tr w:rsidR="002F1F57" w:rsidRPr="00BF4323" w14:paraId="6DFEAD88"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6EAA54C" w14:textId="77777777" w:rsidR="002F1F57" w:rsidRPr="00BF4323" w:rsidRDefault="002F1F57" w:rsidP="002F1F57">
            <w:pPr>
              <w:ind w:firstLineChars="400" w:firstLine="560"/>
              <w:rPr>
                <w:sz w:val="14"/>
              </w:rPr>
            </w:pPr>
            <w:r w:rsidRPr="00BF4323">
              <w:rPr>
                <w:sz w:val="14"/>
              </w:rPr>
              <w:t>2.3 Other investment</w:t>
            </w:r>
          </w:p>
        </w:tc>
        <w:tc>
          <w:tcPr>
            <w:tcW w:w="323" w:type="pct"/>
            <w:tcBorders>
              <w:top w:val="nil"/>
              <w:left w:val="nil"/>
              <w:bottom w:val="nil"/>
              <w:right w:val="nil"/>
            </w:tcBorders>
            <w:shd w:val="clear" w:color="auto" w:fill="auto"/>
            <w:tcMar>
              <w:left w:w="43" w:type="dxa"/>
            </w:tcMar>
            <w:vAlign w:val="center"/>
          </w:tcPr>
          <w:p w14:paraId="22D45C28" w14:textId="7B5BD7D4" w:rsidR="002F1F57" w:rsidRDefault="002F1F57" w:rsidP="002F1F57">
            <w:pPr>
              <w:jc w:val="right"/>
              <w:rPr>
                <w:sz w:val="14"/>
                <w:szCs w:val="14"/>
              </w:rPr>
            </w:pPr>
            <w:r>
              <w:rPr>
                <w:rFonts w:ascii="Calibri" w:hAnsi="Calibri" w:cs="Calibri"/>
                <w:sz w:val="14"/>
                <w:szCs w:val="14"/>
              </w:rPr>
              <w:t>175</w:t>
            </w:r>
          </w:p>
        </w:tc>
        <w:tc>
          <w:tcPr>
            <w:tcW w:w="311" w:type="pct"/>
            <w:tcBorders>
              <w:top w:val="nil"/>
              <w:left w:val="nil"/>
              <w:bottom w:val="nil"/>
              <w:right w:val="nil"/>
            </w:tcBorders>
            <w:shd w:val="clear" w:color="auto" w:fill="auto"/>
            <w:tcMar>
              <w:left w:w="43" w:type="dxa"/>
            </w:tcMar>
            <w:vAlign w:val="center"/>
          </w:tcPr>
          <w:p w14:paraId="47E034A3" w14:textId="325C2B6F" w:rsidR="002F1F57" w:rsidRDefault="002F1F57" w:rsidP="002F1F57">
            <w:pPr>
              <w:jc w:val="right"/>
              <w:rPr>
                <w:sz w:val="14"/>
                <w:szCs w:val="14"/>
              </w:rPr>
            </w:pPr>
            <w:r>
              <w:rPr>
                <w:rFonts w:ascii="Calibri" w:hAnsi="Calibri" w:cs="Calibri"/>
                <w:sz w:val="14"/>
                <w:szCs w:val="14"/>
              </w:rPr>
              <w:t>2,397</w:t>
            </w:r>
          </w:p>
        </w:tc>
        <w:tc>
          <w:tcPr>
            <w:tcW w:w="338" w:type="pct"/>
            <w:tcBorders>
              <w:top w:val="nil"/>
              <w:left w:val="nil"/>
              <w:bottom w:val="nil"/>
              <w:right w:val="nil"/>
            </w:tcBorders>
            <w:shd w:val="clear" w:color="auto" w:fill="auto"/>
            <w:tcMar>
              <w:left w:w="43" w:type="dxa"/>
            </w:tcMar>
            <w:vAlign w:val="center"/>
          </w:tcPr>
          <w:p w14:paraId="7F501D57" w14:textId="7D0F314D" w:rsidR="002F1F57" w:rsidRDefault="002F1F57" w:rsidP="002F1F57">
            <w:pPr>
              <w:jc w:val="right"/>
              <w:rPr>
                <w:sz w:val="14"/>
                <w:szCs w:val="14"/>
              </w:rPr>
            </w:pPr>
            <w:r>
              <w:rPr>
                <w:rFonts w:ascii="Calibri" w:hAnsi="Calibri" w:cs="Calibri"/>
                <w:sz w:val="14"/>
                <w:szCs w:val="14"/>
              </w:rPr>
              <w:t>(2,222)</w:t>
            </w:r>
          </w:p>
        </w:tc>
        <w:tc>
          <w:tcPr>
            <w:tcW w:w="322" w:type="pct"/>
            <w:tcBorders>
              <w:top w:val="nil"/>
              <w:left w:val="nil"/>
              <w:bottom w:val="nil"/>
              <w:right w:val="nil"/>
            </w:tcBorders>
            <w:shd w:val="clear" w:color="auto" w:fill="auto"/>
            <w:tcMar>
              <w:left w:w="43" w:type="dxa"/>
            </w:tcMar>
            <w:vAlign w:val="center"/>
          </w:tcPr>
          <w:p w14:paraId="3F82816D" w14:textId="341137B2" w:rsidR="002F1F57" w:rsidRPr="00023833" w:rsidRDefault="002F1F57" w:rsidP="002F1F57">
            <w:pPr>
              <w:jc w:val="right"/>
              <w:rPr>
                <w:sz w:val="14"/>
                <w:szCs w:val="14"/>
              </w:rPr>
            </w:pPr>
            <w:r w:rsidRPr="00C3694C">
              <w:rPr>
                <w:sz w:val="14"/>
                <w:szCs w:val="14"/>
              </w:rPr>
              <w:t>51</w:t>
            </w:r>
          </w:p>
        </w:tc>
        <w:tc>
          <w:tcPr>
            <w:tcW w:w="274" w:type="pct"/>
            <w:tcBorders>
              <w:top w:val="nil"/>
              <w:left w:val="nil"/>
              <w:bottom w:val="nil"/>
              <w:right w:val="nil"/>
            </w:tcBorders>
            <w:shd w:val="clear" w:color="auto" w:fill="auto"/>
            <w:tcMar>
              <w:left w:w="43" w:type="dxa"/>
            </w:tcMar>
            <w:vAlign w:val="center"/>
          </w:tcPr>
          <w:p w14:paraId="0CABFEF4" w14:textId="724BF3E6" w:rsidR="002F1F57" w:rsidRPr="00023833" w:rsidRDefault="002F1F57" w:rsidP="002F1F57">
            <w:pPr>
              <w:jc w:val="right"/>
              <w:rPr>
                <w:sz w:val="14"/>
                <w:szCs w:val="14"/>
              </w:rPr>
            </w:pPr>
            <w:r w:rsidRPr="00C3694C">
              <w:rPr>
                <w:sz w:val="14"/>
                <w:szCs w:val="14"/>
              </w:rPr>
              <w:t>200</w:t>
            </w:r>
          </w:p>
        </w:tc>
        <w:tc>
          <w:tcPr>
            <w:tcW w:w="336" w:type="pct"/>
            <w:tcBorders>
              <w:top w:val="nil"/>
              <w:left w:val="nil"/>
              <w:bottom w:val="nil"/>
              <w:right w:val="nil"/>
            </w:tcBorders>
            <w:shd w:val="clear" w:color="auto" w:fill="auto"/>
            <w:tcMar>
              <w:left w:w="43" w:type="dxa"/>
            </w:tcMar>
            <w:vAlign w:val="center"/>
          </w:tcPr>
          <w:p w14:paraId="3D608DA3" w14:textId="66D8C50D" w:rsidR="002F1F57" w:rsidRPr="00023833" w:rsidRDefault="002F1F57" w:rsidP="002F1F57">
            <w:pPr>
              <w:jc w:val="right"/>
              <w:rPr>
                <w:sz w:val="14"/>
                <w:szCs w:val="14"/>
              </w:rPr>
            </w:pPr>
            <w:r w:rsidRPr="00C3694C">
              <w:rPr>
                <w:sz w:val="14"/>
                <w:szCs w:val="14"/>
              </w:rPr>
              <w:t>(149)</w:t>
            </w:r>
          </w:p>
        </w:tc>
        <w:tc>
          <w:tcPr>
            <w:tcW w:w="260" w:type="pct"/>
            <w:tcBorders>
              <w:top w:val="nil"/>
              <w:left w:val="nil"/>
              <w:bottom w:val="nil"/>
              <w:right w:val="nil"/>
            </w:tcBorders>
            <w:shd w:val="clear" w:color="auto" w:fill="auto"/>
            <w:tcMar>
              <w:left w:w="43" w:type="dxa"/>
            </w:tcMar>
            <w:vAlign w:val="center"/>
          </w:tcPr>
          <w:p w14:paraId="3C268C7E" w14:textId="66B32BE1" w:rsidR="002F1F57" w:rsidRPr="00023833" w:rsidRDefault="002F1F57" w:rsidP="002F1F57">
            <w:pPr>
              <w:jc w:val="right"/>
              <w:rPr>
                <w:sz w:val="14"/>
                <w:szCs w:val="14"/>
              </w:rPr>
            </w:pPr>
            <w:r w:rsidRPr="00C3694C">
              <w:rPr>
                <w:sz w:val="14"/>
                <w:szCs w:val="14"/>
              </w:rPr>
              <w:t>5</w:t>
            </w:r>
          </w:p>
        </w:tc>
        <w:tc>
          <w:tcPr>
            <w:tcW w:w="261" w:type="pct"/>
            <w:tcBorders>
              <w:top w:val="nil"/>
              <w:left w:val="nil"/>
              <w:bottom w:val="nil"/>
              <w:right w:val="nil"/>
            </w:tcBorders>
            <w:shd w:val="clear" w:color="auto" w:fill="auto"/>
            <w:tcMar>
              <w:left w:w="43" w:type="dxa"/>
            </w:tcMar>
            <w:vAlign w:val="center"/>
          </w:tcPr>
          <w:p w14:paraId="2DE8954B" w14:textId="655B1447" w:rsidR="002F1F57" w:rsidRPr="00023833" w:rsidRDefault="002F1F57" w:rsidP="002F1F57">
            <w:pPr>
              <w:jc w:val="right"/>
              <w:rPr>
                <w:sz w:val="14"/>
                <w:szCs w:val="14"/>
              </w:rPr>
            </w:pPr>
            <w:r w:rsidRPr="00C3694C">
              <w:rPr>
                <w:sz w:val="14"/>
                <w:szCs w:val="14"/>
              </w:rPr>
              <w:t>478</w:t>
            </w:r>
          </w:p>
        </w:tc>
        <w:tc>
          <w:tcPr>
            <w:tcW w:w="303" w:type="pct"/>
            <w:tcBorders>
              <w:top w:val="nil"/>
              <w:left w:val="nil"/>
              <w:bottom w:val="nil"/>
              <w:right w:val="nil"/>
            </w:tcBorders>
            <w:shd w:val="clear" w:color="auto" w:fill="auto"/>
            <w:tcMar>
              <w:left w:w="43" w:type="dxa"/>
            </w:tcMar>
            <w:vAlign w:val="center"/>
          </w:tcPr>
          <w:p w14:paraId="4EB417B7" w14:textId="7225D21E" w:rsidR="002F1F57" w:rsidRPr="00023833" w:rsidRDefault="002F1F57" w:rsidP="002F1F57">
            <w:pPr>
              <w:jc w:val="right"/>
              <w:rPr>
                <w:sz w:val="14"/>
                <w:szCs w:val="14"/>
              </w:rPr>
            </w:pPr>
            <w:r w:rsidRPr="00C3694C">
              <w:rPr>
                <w:sz w:val="14"/>
                <w:szCs w:val="14"/>
              </w:rPr>
              <w:t>(473)</w:t>
            </w:r>
          </w:p>
        </w:tc>
      </w:tr>
      <w:tr w:rsidR="002F1F57" w:rsidRPr="00BF4323" w14:paraId="7D252D21"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E542361" w14:textId="77777777" w:rsidR="002F1F57" w:rsidRPr="00BF4323" w:rsidRDefault="002F1F57" w:rsidP="002F1F57">
            <w:pPr>
              <w:ind w:firstLineChars="514" w:firstLine="720"/>
              <w:rPr>
                <w:sz w:val="14"/>
              </w:rPr>
            </w:pPr>
            <w:r w:rsidRPr="00BF4323">
              <w:rPr>
                <w:sz w:val="14"/>
              </w:rPr>
              <w:t>2.3.1 Withdrawals from income of quasi corporations</w:t>
            </w:r>
          </w:p>
        </w:tc>
        <w:tc>
          <w:tcPr>
            <w:tcW w:w="323" w:type="pct"/>
            <w:tcBorders>
              <w:top w:val="nil"/>
              <w:left w:val="nil"/>
              <w:bottom w:val="nil"/>
              <w:right w:val="nil"/>
            </w:tcBorders>
            <w:shd w:val="clear" w:color="auto" w:fill="auto"/>
            <w:tcMar>
              <w:left w:w="43" w:type="dxa"/>
            </w:tcMar>
            <w:vAlign w:val="center"/>
          </w:tcPr>
          <w:p w14:paraId="5CDE2C82" w14:textId="0EC508D3"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525E631F" w14:textId="16E16AEE"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0A0D8BAF" w14:textId="22392714" w:rsidR="002F1F57"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44B46FDF" w14:textId="3F41A763"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593499CC" w14:textId="4C533F46"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51FD1481" w14:textId="4F18C6B1"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75087A31" w14:textId="7132D660"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6144A821" w14:textId="14301589"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21F2DD6C" w14:textId="69D5C6ED" w:rsidR="002F1F57" w:rsidRPr="00023833" w:rsidRDefault="002F1F57" w:rsidP="002F1F57">
            <w:pPr>
              <w:jc w:val="right"/>
              <w:rPr>
                <w:sz w:val="14"/>
                <w:szCs w:val="14"/>
              </w:rPr>
            </w:pPr>
            <w:r w:rsidRPr="00C3694C">
              <w:rPr>
                <w:sz w:val="14"/>
                <w:szCs w:val="14"/>
              </w:rPr>
              <w:t>-</w:t>
            </w:r>
          </w:p>
        </w:tc>
      </w:tr>
      <w:tr w:rsidR="002F1F57" w:rsidRPr="00BF4323" w14:paraId="647D4633"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415456" w14:textId="77777777" w:rsidR="002F1F57" w:rsidRPr="00BF4323" w:rsidRDefault="002F1F57" w:rsidP="002F1F57">
            <w:pPr>
              <w:ind w:firstLineChars="514" w:firstLine="720"/>
              <w:rPr>
                <w:sz w:val="14"/>
              </w:rPr>
            </w:pPr>
            <w:r w:rsidRPr="00BF4323">
              <w:rPr>
                <w:sz w:val="14"/>
              </w:rPr>
              <w:t>2.3.2 Interest</w:t>
            </w:r>
          </w:p>
        </w:tc>
        <w:tc>
          <w:tcPr>
            <w:tcW w:w="323" w:type="pct"/>
            <w:tcBorders>
              <w:top w:val="nil"/>
              <w:left w:val="nil"/>
              <w:bottom w:val="nil"/>
              <w:right w:val="nil"/>
            </w:tcBorders>
            <w:shd w:val="clear" w:color="auto" w:fill="auto"/>
            <w:tcMar>
              <w:left w:w="43" w:type="dxa"/>
            </w:tcMar>
            <w:vAlign w:val="center"/>
          </w:tcPr>
          <w:p w14:paraId="634D18C5" w14:textId="6E07B2CA" w:rsidR="002F1F57" w:rsidRDefault="002F1F57" w:rsidP="002F1F57">
            <w:pPr>
              <w:jc w:val="right"/>
              <w:rPr>
                <w:sz w:val="14"/>
                <w:szCs w:val="14"/>
              </w:rPr>
            </w:pPr>
            <w:r>
              <w:rPr>
                <w:rFonts w:ascii="Calibri" w:hAnsi="Calibri" w:cs="Calibri"/>
                <w:sz w:val="14"/>
                <w:szCs w:val="14"/>
              </w:rPr>
              <w:t>175</w:t>
            </w:r>
          </w:p>
        </w:tc>
        <w:tc>
          <w:tcPr>
            <w:tcW w:w="311" w:type="pct"/>
            <w:tcBorders>
              <w:top w:val="nil"/>
              <w:left w:val="nil"/>
              <w:bottom w:val="nil"/>
              <w:right w:val="nil"/>
            </w:tcBorders>
            <w:shd w:val="clear" w:color="auto" w:fill="auto"/>
            <w:tcMar>
              <w:left w:w="43" w:type="dxa"/>
            </w:tcMar>
            <w:vAlign w:val="center"/>
          </w:tcPr>
          <w:p w14:paraId="1FBC19E1" w14:textId="422A31BB" w:rsidR="002F1F57" w:rsidRDefault="002F1F57" w:rsidP="002F1F57">
            <w:pPr>
              <w:jc w:val="right"/>
              <w:rPr>
                <w:sz w:val="14"/>
                <w:szCs w:val="14"/>
              </w:rPr>
            </w:pPr>
            <w:r>
              <w:rPr>
                <w:rFonts w:ascii="Calibri" w:hAnsi="Calibri" w:cs="Calibri"/>
                <w:sz w:val="14"/>
                <w:szCs w:val="14"/>
              </w:rPr>
              <w:t>2,397</w:t>
            </w:r>
          </w:p>
        </w:tc>
        <w:tc>
          <w:tcPr>
            <w:tcW w:w="338" w:type="pct"/>
            <w:tcBorders>
              <w:top w:val="nil"/>
              <w:left w:val="nil"/>
              <w:bottom w:val="nil"/>
              <w:right w:val="nil"/>
            </w:tcBorders>
            <w:shd w:val="clear" w:color="auto" w:fill="auto"/>
            <w:tcMar>
              <w:left w:w="43" w:type="dxa"/>
            </w:tcMar>
            <w:vAlign w:val="center"/>
          </w:tcPr>
          <w:p w14:paraId="0E399E30" w14:textId="325C9A40" w:rsidR="002F1F57" w:rsidRDefault="002F1F57" w:rsidP="002F1F57">
            <w:pPr>
              <w:jc w:val="right"/>
              <w:rPr>
                <w:sz w:val="14"/>
                <w:szCs w:val="14"/>
              </w:rPr>
            </w:pPr>
            <w:r>
              <w:rPr>
                <w:rFonts w:ascii="Calibri" w:hAnsi="Calibri" w:cs="Calibri"/>
                <w:sz w:val="14"/>
                <w:szCs w:val="14"/>
              </w:rPr>
              <w:t>(2,222)</w:t>
            </w:r>
          </w:p>
        </w:tc>
        <w:tc>
          <w:tcPr>
            <w:tcW w:w="322" w:type="pct"/>
            <w:tcBorders>
              <w:top w:val="nil"/>
              <w:left w:val="nil"/>
              <w:bottom w:val="nil"/>
              <w:right w:val="nil"/>
            </w:tcBorders>
            <w:shd w:val="clear" w:color="auto" w:fill="auto"/>
            <w:tcMar>
              <w:left w:w="43" w:type="dxa"/>
            </w:tcMar>
            <w:vAlign w:val="center"/>
          </w:tcPr>
          <w:p w14:paraId="53765BEC" w14:textId="53543CCB" w:rsidR="002F1F57" w:rsidRPr="00023833" w:rsidRDefault="002F1F57" w:rsidP="002F1F57">
            <w:pPr>
              <w:jc w:val="right"/>
              <w:rPr>
                <w:sz w:val="14"/>
                <w:szCs w:val="14"/>
              </w:rPr>
            </w:pPr>
            <w:r w:rsidRPr="00C3694C">
              <w:rPr>
                <w:sz w:val="14"/>
                <w:szCs w:val="14"/>
              </w:rPr>
              <w:t>51</w:t>
            </w:r>
          </w:p>
        </w:tc>
        <w:tc>
          <w:tcPr>
            <w:tcW w:w="274" w:type="pct"/>
            <w:tcBorders>
              <w:top w:val="nil"/>
              <w:left w:val="nil"/>
              <w:bottom w:val="nil"/>
              <w:right w:val="nil"/>
            </w:tcBorders>
            <w:shd w:val="clear" w:color="auto" w:fill="auto"/>
            <w:tcMar>
              <w:left w:w="43" w:type="dxa"/>
            </w:tcMar>
            <w:vAlign w:val="center"/>
          </w:tcPr>
          <w:p w14:paraId="7EB14752" w14:textId="48C78ACF" w:rsidR="002F1F57" w:rsidRPr="00023833" w:rsidRDefault="002F1F57" w:rsidP="002F1F57">
            <w:pPr>
              <w:jc w:val="right"/>
              <w:rPr>
                <w:sz w:val="14"/>
                <w:szCs w:val="14"/>
              </w:rPr>
            </w:pPr>
            <w:r w:rsidRPr="00C3694C">
              <w:rPr>
                <w:sz w:val="14"/>
                <w:szCs w:val="14"/>
              </w:rPr>
              <w:t>200</w:t>
            </w:r>
          </w:p>
        </w:tc>
        <w:tc>
          <w:tcPr>
            <w:tcW w:w="336" w:type="pct"/>
            <w:tcBorders>
              <w:top w:val="nil"/>
              <w:left w:val="nil"/>
              <w:bottom w:val="nil"/>
              <w:right w:val="nil"/>
            </w:tcBorders>
            <w:shd w:val="clear" w:color="auto" w:fill="auto"/>
            <w:tcMar>
              <w:left w:w="43" w:type="dxa"/>
            </w:tcMar>
            <w:vAlign w:val="center"/>
          </w:tcPr>
          <w:p w14:paraId="720A05C7" w14:textId="2A250383" w:rsidR="002F1F57" w:rsidRPr="00023833" w:rsidRDefault="002F1F57" w:rsidP="002F1F57">
            <w:pPr>
              <w:jc w:val="right"/>
              <w:rPr>
                <w:sz w:val="14"/>
                <w:szCs w:val="14"/>
              </w:rPr>
            </w:pPr>
            <w:r w:rsidRPr="00C3694C">
              <w:rPr>
                <w:sz w:val="14"/>
                <w:szCs w:val="14"/>
              </w:rPr>
              <w:t>(149)</w:t>
            </w:r>
          </w:p>
        </w:tc>
        <w:tc>
          <w:tcPr>
            <w:tcW w:w="260" w:type="pct"/>
            <w:tcBorders>
              <w:top w:val="nil"/>
              <w:left w:val="nil"/>
              <w:bottom w:val="nil"/>
              <w:right w:val="nil"/>
            </w:tcBorders>
            <w:shd w:val="clear" w:color="auto" w:fill="auto"/>
            <w:tcMar>
              <w:left w:w="43" w:type="dxa"/>
            </w:tcMar>
            <w:vAlign w:val="center"/>
          </w:tcPr>
          <w:p w14:paraId="058CA034" w14:textId="6E30661D" w:rsidR="002F1F57" w:rsidRPr="00023833" w:rsidRDefault="002F1F57" w:rsidP="002F1F57">
            <w:pPr>
              <w:jc w:val="right"/>
              <w:rPr>
                <w:sz w:val="14"/>
                <w:szCs w:val="14"/>
              </w:rPr>
            </w:pPr>
            <w:r w:rsidRPr="00C3694C">
              <w:rPr>
                <w:sz w:val="14"/>
                <w:szCs w:val="14"/>
              </w:rPr>
              <w:t>5</w:t>
            </w:r>
          </w:p>
        </w:tc>
        <w:tc>
          <w:tcPr>
            <w:tcW w:w="261" w:type="pct"/>
            <w:tcBorders>
              <w:top w:val="nil"/>
              <w:left w:val="nil"/>
              <w:bottom w:val="nil"/>
              <w:right w:val="nil"/>
            </w:tcBorders>
            <w:shd w:val="clear" w:color="auto" w:fill="auto"/>
            <w:tcMar>
              <w:left w:w="43" w:type="dxa"/>
            </w:tcMar>
            <w:vAlign w:val="center"/>
          </w:tcPr>
          <w:p w14:paraId="7EEA9692" w14:textId="5CF0F11D" w:rsidR="002F1F57" w:rsidRPr="00023833" w:rsidRDefault="002F1F57" w:rsidP="002F1F57">
            <w:pPr>
              <w:jc w:val="right"/>
              <w:rPr>
                <w:sz w:val="14"/>
                <w:szCs w:val="14"/>
              </w:rPr>
            </w:pPr>
            <w:r w:rsidRPr="00C3694C">
              <w:rPr>
                <w:sz w:val="14"/>
                <w:szCs w:val="14"/>
              </w:rPr>
              <w:t>478</w:t>
            </w:r>
          </w:p>
        </w:tc>
        <w:tc>
          <w:tcPr>
            <w:tcW w:w="303" w:type="pct"/>
            <w:tcBorders>
              <w:top w:val="nil"/>
              <w:left w:val="nil"/>
              <w:bottom w:val="nil"/>
              <w:right w:val="nil"/>
            </w:tcBorders>
            <w:shd w:val="clear" w:color="auto" w:fill="auto"/>
            <w:tcMar>
              <w:left w:w="43" w:type="dxa"/>
            </w:tcMar>
            <w:vAlign w:val="center"/>
          </w:tcPr>
          <w:p w14:paraId="089F5B46" w14:textId="225EC30C" w:rsidR="002F1F57" w:rsidRPr="00023833" w:rsidRDefault="002F1F57" w:rsidP="002F1F57">
            <w:pPr>
              <w:jc w:val="right"/>
              <w:rPr>
                <w:sz w:val="14"/>
                <w:szCs w:val="14"/>
              </w:rPr>
            </w:pPr>
            <w:r w:rsidRPr="00C3694C">
              <w:rPr>
                <w:sz w:val="14"/>
                <w:szCs w:val="14"/>
              </w:rPr>
              <w:t>(473)</w:t>
            </w:r>
          </w:p>
        </w:tc>
      </w:tr>
      <w:tr w:rsidR="002F1F57" w:rsidRPr="00BF4323" w14:paraId="7136F2BE" w14:textId="77777777" w:rsidTr="00C3694C">
        <w:trPr>
          <w:trHeight w:hRule="exact" w:val="382"/>
        </w:trPr>
        <w:tc>
          <w:tcPr>
            <w:tcW w:w="2272" w:type="pct"/>
            <w:tcBorders>
              <w:top w:val="nil"/>
              <w:left w:val="nil"/>
              <w:bottom w:val="nil"/>
              <w:right w:val="nil"/>
            </w:tcBorders>
            <w:shd w:val="clear" w:color="auto" w:fill="auto"/>
            <w:tcMar>
              <w:left w:w="29" w:type="dxa"/>
              <w:right w:w="29" w:type="dxa"/>
            </w:tcMar>
            <w:vAlign w:val="center"/>
            <w:hideMark/>
          </w:tcPr>
          <w:p w14:paraId="34FAEE17" w14:textId="77777777" w:rsidR="002F1F57" w:rsidRPr="00BF4323" w:rsidRDefault="002F1F57" w:rsidP="002F1F57">
            <w:pPr>
              <w:ind w:firstLineChars="514" w:firstLine="720"/>
              <w:rPr>
                <w:sz w:val="14"/>
              </w:rPr>
            </w:pPr>
            <w:r w:rsidRPr="00BF4323">
              <w:rPr>
                <w:sz w:val="14"/>
              </w:rPr>
              <w:t xml:space="preserve">2.3.3 Investment income attributable to policyholders in </w:t>
            </w:r>
          </w:p>
          <w:p w14:paraId="198CC0D9" w14:textId="77777777" w:rsidR="002F1F57" w:rsidRPr="00BF4323" w:rsidRDefault="002F1F57" w:rsidP="002F1F57">
            <w:pPr>
              <w:ind w:firstLineChars="514" w:firstLine="720"/>
              <w:rPr>
                <w:sz w:val="14"/>
              </w:rPr>
            </w:pPr>
            <w:r w:rsidRPr="00BF4323">
              <w:rPr>
                <w:sz w:val="14"/>
              </w:rPr>
              <w:t xml:space="preserve">          insurance, pension fund</w:t>
            </w:r>
          </w:p>
        </w:tc>
        <w:tc>
          <w:tcPr>
            <w:tcW w:w="323" w:type="pct"/>
            <w:tcBorders>
              <w:top w:val="nil"/>
              <w:left w:val="nil"/>
              <w:bottom w:val="nil"/>
              <w:right w:val="nil"/>
            </w:tcBorders>
            <w:shd w:val="clear" w:color="auto" w:fill="auto"/>
            <w:tcMar>
              <w:left w:w="43" w:type="dxa"/>
            </w:tcMar>
            <w:vAlign w:val="center"/>
          </w:tcPr>
          <w:p w14:paraId="47CF0C2A" w14:textId="12A9BA75"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6D127E19" w14:textId="2E0C01C7"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797C72EC" w14:textId="11EB1309" w:rsidR="002F1F57"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3651D307" w14:textId="099CF3E5"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7C1980CA" w14:textId="2F776528"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796ECFFF" w14:textId="7E6A802F"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2B2E6B57" w14:textId="4F421BF8"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2ED8AC44" w14:textId="15425C68"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4955875E" w14:textId="7B618953" w:rsidR="002F1F57" w:rsidRPr="00023833" w:rsidRDefault="002F1F57" w:rsidP="002F1F57">
            <w:pPr>
              <w:jc w:val="right"/>
              <w:rPr>
                <w:sz w:val="14"/>
                <w:szCs w:val="14"/>
              </w:rPr>
            </w:pPr>
            <w:r w:rsidRPr="00C3694C">
              <w:rPr>
                <w:sz w:val="14"/>
                <w:szCs w:val="14"/>
              </w:rPr>
              <w:t>-</w:t>
            </w:r>
          </w:p>
        </w:tc>
      </w:tr>
      <w:tr w:rsidR="002F1F57" w:rsidRPr="006B4608" w14:paraId="6C13A004"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40B5BCE" w14:textId="77777777" w:rsidR="002F1F57" w:rsidRPr="00BF4323" w:rsidRDefault="002F1F57" w:rsidP="002F1F57">
            <w:pPr>
              <w:rPr>
                <w:sz w:val="14"/>
              </w:rPr>
            </w:pPr>
            <w:r w:rsidRPr="00BF4323">
              <w:rPr>
                <w:sz w:val="14"/>
              </w:rPr>
              <w:t xml:space="preserve">                2.4 Reserve assets</w:t>
            </w:r>
          </w:p>
        </w:tc>
        <w:tc>
          <w:tcPr>
            <w:tcW w:w="323" w:type="pct"/>
            <w:tcBorders>
              <w:top w:val="nil"/>
              <w:left w:val="nil"/>
              <w:bottom w:val="nil"/>
              <w:right w:val="nil"/>
            </w:tcBorders>
            <w:shd w:val="clear" w:color="auto" w:fill="auto"/>
            <w:tcMar>
              <w:left w:w="43" w:type="dxa"/>
            </w:tcMar>
            <w:vAlign w:val="center"/>
          </w:tcPr>
          <w:p w14:paraId="22CDE68C" w14:textId="527942FA" w:rsidR="002F1F57" w:rsidRDefault="002F1F57" w:rsidP="002F1F57">
            <w:pPr>
              <w:jc w:val="right"/>
              <w:rPr>
                <w:sz w:val="14"/>
                <w:szCs w:val="14"/>
              </w:rPr>
            </w:pPr>
            <w:r>
              <w:rPr>
                <w:rFonts w:ascii="Calibri" w:hAnsi="Calibri" w:cs="Calibri"/>
                <w:sz w:val="14"/>
                <w:szCs w:val="14"/>
              </w:rPr>
              <w:t>53</w:t>
            </w:r>
          </w:p>
        </w:tc>
        <w:tc>
          <w:tcPr>
            <w:tcW w:w="311" w:type="pct"/>
            <w:tcBorders>
              <w:top w:val="nil"/>
              <w:left w:val="nil"/>
              <w:bottom w:val="nil"/>
              <w:right w:val="nil"/>
            </w:tcBorders>
            <w:shd w:val="clear" w:color="auto" w:fill="auto"/>
            <w:tcMar>
              <w:left w:w="43" w:type="dxa"/>
            </w:tcMar>
            <w:vAlign w:val="center"/>
          </w:tcPr>
          <w:p w14:paraId="5012543D" w14:textId="7BFC5E62" w:rsidR="002F1F57" w:rsidRDefault="002F1F57" w:rsidP="002F1F57">
            <w:pPr>
              <w:jc w:val="right"/>
              <w:rPr>
                <w:sz w:val="14"/>
                <w:szCs w:val="14"/>
              </w:rPr>
            </w:pPr>
            <w:r>
              <w:rPr>
                <w:rFonts w:ascii="Calibri" w:hAnsi="Calibri" w:cs="Calibri"/>
                <w:sz w:val="14"/>
                <w:szCs w:val="14"/>
              </w:rPr>
              <w:t>N.A</w:t>
            </w:r>
          </w:p>
        </w:tc>
        <w:tc>
          <w:tcPr>
            <w:tcW w:w="338" w:type="pct"/>
            <w:tcBorders>
              <w:top w:val="nil"/>
              <w:left w:val="nil"/>
              <w:bottom w:val="nil"/>
              <w:right w:val="nil"/>
            </w:tcBorders>
            <w:shd w:val="clear" w:color="auto" w:fill="auto"/>
            <w:tcMar>
              <w:left w:w="43" w:type="dxa"/>
            </w:tcMar>
            <w:vAlign w:val="center"/>
          </w:tcPr>
          <w:p w14:paraId="6A3677A8" w14:textId="597E7716" w:rsidR="002F1F57" w:rsidRDefault="002F1F57" w:rsidP="002F1F57">
            <w:pPr>
              <w:jc w:val="right"/>
              <w:rPr>
                <w:sz w:val="14"/>
                <w:szCs w:val="14"/>
              </w:rPr>
            </w:pPr>
            <w:r>
              <w:rPr>
                <w:rFonts w:ascii="Calibri" w:hAnsi="Calibri" w:cs="Calibri"/>
                <w:sz w:val="14"/>
                <w:szCs w:val="14"/>
              </w:rPr>
              <w:t>53</w:t>
            </w:r>
          </w:p>
        </w:tc>
        <w:tc>
          <w:tcPr>
            <w:tcW w:w="322" w:type="pct"/>
            <w:tcBorders>
              <w:top w:val="nil"/>
              <w:left w:val="nil"/>
              <w:bottom w:val="nil"/>
              <w:right w:val="nil"/>
            </w:tcBorders>
            <w:shd w:val="clear" w:color="auto" w:fill="auto"/>
            <w:tcMar>
              <w:left w:w="43" w:type="dxa"/>
            </w:tcMar>
            <w:vAlign w:val="center"/>
          </w:tcPr>
          <w:p w14:paraId="46995D85" w14:textId="52419AC6" w:rsidR="002F1F57" w:rsidRPr="00023833" w:rsidRDefault="002F1F57" w:rsidP="002F1F57">
            <w:pPr>
              <w:jc w:val="right"/>
              <w:rPr>
                <w:sz w:val="14"/>
                <w:szCs w:val="14"/>
              </w:rPr>
            </w:pPr>
            <w:r w:rsidRPr="00C3694C">
              <w:rPr>
                <w:sz w:val="14"/>
                <w:szCs w:val="14"/>
              </w:rPr>
              <w:t>4</w:t>
            </w:r>
          </w:p>
        </w:tc>
        <w:tc>
          <w:tcPr>
            <w:tcW w:w="274" w:type="pct"/>
            <w:tcBorders>
              <w:top w:val="nil"/>
              <w:left w:val="nil"/>
              <w:bottom w:val="nil"/>
              <w:right w:val="nil"/>
            </w:tcBorders>
            <w:shd w:val="clear" w:color="auto" w:fill="auto"/>
            <w:tcMar>
              <w:left w:w="43" w:type="dxa"/>
            </w:tcMar>
            <w:vAlign w:val="center"/>
          </w:tcPr>
          <w:p w14:paraId="04A589F7" w14:textId="34942678" w:rsidR="002F1F57" w:rsidRPr="00023833" w:rsidRDefault="002F1F57" w:rsidP="002F1F57">
            <w:pPr>
              <w:jc w:val="right"/>
              <w:rPr>
                <w:sz w:val="14"/>
                <w:szCs w:val="14"/>
              </w:rPr>
            </w:pPr>
            <w:r w:rsidRPr="00C3694C">
              <w:rPr>
                <w:sz w:val="14"/>
                <w:szCs w:val="14"/>
              </w:rPr>
              <w:t>N.A</w:t>
            </w:r>
          </w:p>
        </w:tc>
        <w:tc>
          <w:tcPr>
            <w:tcW w:w="336" w:type="pct"/>
            <w:tcBorders>
              <w:top w:val="nil"/>
              <w:left w:val="nil"/>
              <w:bottom w:val="nil"/>
              <w:right w:val="nil"/>
            </w:tcBorders>
            <w:shd w:val="clear" w:color="auto" w:fill="auto"/>
            <w:tcMar>
              <w:left w:w="43" w:type="dxa"/>
            </w:tcMar>
            <w:vAlign w:val="center"/>
          </w:tcPr>
          <w:p w14:paraId="5DAA899E" w14:textId="0C87FCE7" w:rsidR="002F1F57" w:rsidRPr="00023833" w:rsidRDefault="002F1F57" w:rsidP="002F1F57">
            <w:pPr>
              <w:jc w:val="right"/>
              <w:rPr>
                <w:sz w:val="14"/>
                <w:szCs w:val="14"/>
              </w:rPr>
            </w:pPr>
            <w:r w:rsidRPr="00C3694C">
              <w:rPr>
                <w:sz w:val="14"/>
                <w:szCs w:val="14"/>
              </w:rPr>
              <w:t>4</w:t>
            </w:r>
          </w:p>
        </w:tc>
        <w:tc>
          <w:tcPr>
            <w:tcW w:w="260" w:type="pct"/>
            <w:tcBorders>
              <w:top w:val="nil"/>
              <w:left w:val="nil"/>
              <w:bottom w:val="nil"/>
              <w:right w:val="nil"/>
            </w:tcBorders>
            <w:shd w:val="clear" w:color="auto" w:fill="auto"/>
            <w:tcMar>
              <w:left w:w="43" w:type="dxa"/>
            </w:tcMar>
            <w:vAlign w:val="center"/>
          </w:tcPr>
          <w:p w14:paraId="726E57C6" w14:textId="42BE4ADF" w:rsidR="002F1F57" w:rsidRPr="00023833" w:rsidRDefault="002F1F57" w:rsidP="002F1F57">
            <w:pPr>
              <w:jc w:val="right"/>
              <w:rPr>
                <w:sz w:val="14"/>
                <w:szCs w:val="14"/>
              </w:rPr>
            </w:pPr>
            <w:r w:rsidRPr="00C3694C">
              <w:rPr>
                <w:sz w:val="14"/>
                <w:szCs w:val="14"/>
              </w:rPr>
              <w:t>20</w:t>
            </w:r>
          </w:p>
        </w:tc>
        <w:tc>
          <w:tcPr>
            <w:tcW w:w="261" w:type="pct"/>
            <w:tcBorders>
              <w:top w:val="nil"/>
              <w:left w:val="nil"/>
              <w:bottom w:val="nil"/>
              <w:right w:val="nil"/>
            </w:tcBorders>
            <w:shd w:val="clear" w:color="auto" w:fill="auto"/>
            <w:tcMar>
              <w:left w:w="43" w:type="dxa"/>
            </w:tcMar>
            <w:vAlign w:val="center"/>
          </w:tcPr>
          <w:p w14:paraId="0E2A3DEB" w14:textId="70F94391" w:rsidR="002F1F57" w:rsidRPr="00023833" w:rsidRDefault="002F1F57" w:rsidP="002F1F57">
            <w:pPr>
              <w:jc w:val="right"/>
              <w:rPr>
                <w:sz w:val="14"/>
                <w:szCs w:val="14"/>
              </w:rPr>
            </w:pPr>
            <w:r w:rsidRPr="00C3694C">
              <w:rPr>
                <w:sz w:val="14"/>
                <w:szCs w:val="14"/>
              </w:rPr>
              <w:t>N.A</w:t>
            </w:r>
          </w:p>
        </w:tc>
        <w:tc>
          <w:tcPr>
            <w:tcW w:w="303" w:type="pct"/>
            <w:tcBorders>
              <w:top w:val="nil"/>
              <w:left w:val="nil"/>
              <w:bottom w:val="nil"/>
              <w:right w:val="nil"/>
            </w:tcBorders>
            <w:shd w:val="clear" w:color="auto" w:fill="auto"/>
            <w:tcMar>
              <w:left w:w="43" w:type="dxa"/>
            </w:tcMar>
            <w:vAlign w:val="center"/>
          </w:tcPr>
          <w:p w14:paraId="059624EF" w14:textId="52BD7747" w:rsidR="002F1F57" w:rsidRPr="00023833" w:rsidRDefault="002F1F57" w:rsidP="002F1F57">
            <w:pPr>
              <w:jc w:val="right"/>
              <w:rPr>
                <w:sz w:val="14"/>
                <w:szCs w:val="14"/>
              </w:rPr>
            </w:pPr>
            <w:r w:rsidRPr="00C3694C">
              <w:rPr>
                <w:sz w:val="14"/>
                <w:szCs w:val="14"/>
              </w:rPr>
              <w:t>20</w:t>
            </w:r>
          </w:p>
        </w:tc>
      </w:tr>
      <w:tr w:rsidR="002F1F57" w:rsidRPr="00BF4323" w14:paraId="6DA9C15F"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EEA653" w14:textId="77777777" w:rsidR="002F1F57" w:rsidRPr="00BF4323" w:rsidRDefault="002F1F57" w:rsidP="002F1F57">
            <w:pPr>
              <w:rPr>
                <w:sz w:val="14"/>
              </w:rPr>
            </w:pPr>
            <w:r w:rsidRPr="00BF4323">
              <w:rPr>
                <w:sz w:val="14"/>
              </w:rPr>
              <w:t xml:space="preserve">            3. Other primary income</w:t>
            </w:r>
          </w:p>
        </w:tc>
        <w:tc>
          <w:tcPr>
            <w:tcW w:w="323" w:type="pct"/>
            <w:tcBorders>
              <w:top w:val="nil"/>
              <w:left w:val="nil"/>
              <w:bottom w:val="nil"/>
              <w:right w:val="nil"/>
            </w:tcBorders>
            <w:shd w:val="clear" w:color="auto" w:fill="auto"/>
            <w:tcMar>
              <w:left w:w="43" w:type="dxa"/>
            </w:tcMar>
            <w:vAlign w:val="center"/>
          </w:tcPr>
          <w:p w14:paraId="296F9525" w14:textId="4288E7B6" w:rsidR="002F1F57" w:rsidRDefault="002F1F57" w:rsidP="002F1F57">
            <w:pPr>
              <w:jc w:val="right"/>
              <w:rPr>
                <w:sz w:val="14"/>
                <w:szCs w:val="14"/>
              </w:rPr>
            </w:pPr>
            <w:r>
              <w:rPr>
                <w:rFonts w:ascii="Calibri" w:hAnsi="Calibri" w:cs="Calibri"/>
                <w:sz w:val="14"/>
                <w:szCs w:val="14"/>
              </w:rPr>
              <w:t>32</w:t>
            </w:r>
          </w:p>
        </w:tc>
        <w:tc>
          <w:tcPr>
            <w:tcW w:w="311" w:type="pct"/>
            <w:tcBorders>
              <w:top w:val="nil"/>
              <w:left w:val="nil"/>
              <w:bottom w:val="nil"/>
              <w:right w:val="nil"/>
            </w:tcBorders>
            <w:shd w:val="clear" w:color="auto" w:fill="auto"/>
            <w:tcMar>
              <w:left w:w="43" w:type="dxa"/>
            </w:tcMar>
            <w:vAlign w:val="center"/>
          </w:tcPr>
          <w:p w14:paraId="38B981DC" w14:textId="17EB3938"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3FB7B175" w14:textId="0DD025C3" w:rsidR="002F1F57" w:rsidRDefault="002F1F57" w:rsidP="002F1F57">
            <w:pPr>
              <w:jc w:val="right"/>
              <w:rPr>
                <w:sz w:val="14"/>
                <w:szCs w:val="14"/>
              </w:rPr>
            </w:pPr>
            <w:r>
              <w:rPr>
                <w:rFonts w:ascii="Calibri" w:hAnsi="Calibri" w:cs="Calibri"/>
                <w:sz w:val="14"/>
                <w:szCs w:val="14"/>
              </w:rPr>
              <w:t>32</w:t>
            </w:r>
          </w:p>
        </w:tc>
        <w:tc>
          <w:tcPr>
            <w:tcW w:w="322" w:type="pct"/>
            <w:tcBorders>
              <w:top w:val="nil"/>
              <w:left w:val="nil"/>
              <w:bottom w:val="nil"/>
              <w:right w:val="nil"/>
            </w:tcBorders>
            <w:shd w:val="clear" w:color="auto" w:fill="auto"/>
            <w:tcMar>
              <w:left w:w="43" w:type="dxa"/>
            </w:tcMar>
            <w:vAlign w:val="center"/>
          </w:tcPr>
          <w:p w14:paraId="051FBBDC" w14:textId="12E3ED7B"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2D769F0B" w14:textId="01A74DB8"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3AC044B5" w14:textId="34EBAEA1"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7D18BA2D" w14:textId="51839B01"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38AB5C2A" w14:textId="2C40A7AD"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20FB8F00" w14:textId="497083FC" w:rsidR="002F1F57" w:rsidRPr="00023833" w:rsidRDefault="002F1F57" w:rsidP="002F1F57">
            <w:pPr>
              <w:jc w:val="right"/>
              <w:rPr>
                <w:sz w:val="14"/>
                <w:szCs w:val="14"/>
              </w:rPr>
            </w:pPr>
            <w:r w:rsidRPr="00C3694C">
              <w:rPr>
                <w:sz w:val="14"/>
                <w:szCs w:val="14"/>
              </w:rPr>
              <w:t>-</w:t>
            </w:r>
          </w:p>
        </w:tc>
      </w:tr>
      <w:tr w:rsidR="002F1F57" w:rsidRPr="00BF4323" w14:paraId="1159E65D"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46C5991" w14:textId="77777777" w:rsidR="002F1F57" w:rsidRPr="00023833" w:rsidRDefault="002F1F57" w:rsidP="002F1F57">
            <w:pPr>
              <w:ind w:firstLine="180"/>
              <w:rPr>
                <w:b/>
                <w:bCs/>
                <w:sz w:val="14"/>
              </w:rPr>
            </w:pPr>
            <w:r w:rsidRPr="00023833">
              <w:rPr>
                <w:b/>
                <w:bCs/>
                <w:sz w:val="14"/>
              </w:rPr>
              <w:t>C. Secondary Income</w:t>
            </w:r>
          </w:p>
        </w:tc>
        <w:tc>
          <w:tcPr>
            <w:tcW w:w="323" w:type="pct"/>
            <w:tcBorders>
              <w:top w:val="nil"/>
              <w:left w:val="nil"/>
              <w:bottom w:val="nil"/>
              <w:right w:val="nil"/>
            </w:tcBorders>
            <w:shd w:val="clear" w:color="auto" w:fill="auto"/>
            <w:tcMar>
              <w:left w:w="43" w:type="dxa"/>
            </w:tcMar>
            <w:vAlign w:val="center"/>
          </w:tcPr>
          <w:p w14:paraId="6BB4D37C" w14:textId="527B4E31" w:rsidR="002F1F57" w:rsidRPr="00023833" w:rsidRDefault="002F1F57" w:rsidP="002F1F57">
            <w:pPr>
              <w:jc w:val="right"/>
              <w:rPr>
                <w:b/>
                <w:bCs/>
                <w:sz w:val="14"/>
                <w:szCs w:val="14"/>
              </w:rPr>
            </w:pPr>
            <w:r>
              <w:rPr>
                <w:rFonts w:ascii="Calibri" w:hAnsi="Calibri" w:cs="Calibri"/>
                <w:b/>
                <w:bCs/>
                <w:sz w:val="14"/>
                <w:szCs w:val="14"/>
              </w:rPr>
              <w:t>32,936</w:t>
            </w:r>
          </w:p>
        </w:tc>
        <w:tc>
          <w:tcPr>
            <w:tcW w:w="311" w:type="pct"/>
            <w:tcBorders>
              <w:top w:val="nil"/>
              <w:left w:val="nil"/>
              <w:bottom w:val="nil"/>
              <w:right w:val="nil"/>
            </w:tcBorders>
            <w:shd w:val="clear" w:color="auto" w:fill="auto"/>
            <w:tcMar>
              <w:left w:w="43" w:type="dxa"/>
            </w:tcMar>
            <w:vAlign w:val="center"/>
          </w:tcPr>
          <w:p w14:paraId="132224A6" w14:textId="6CDCDF1F" w:rsidR="002F1F57" w:rsidRPr="00023833" w:rsidRDefault="002F1F57" w:rsidP="002F1F57">
            <w:pPr>
              <w:jc w:val="right"/>
              <w:rPr>
                <w:b/>
                <w:bCs/>
                <w:sz w:val="14"/>
                <w:szCs w:val="14"/>
              </w:rPr>
            </w:pPr>
            <w:r>
              <w:rPr>
                <w:rFonts w:ascii="Calibri" w:hAnsi="Calibri" w:cs="Calibri"/>
                <w:b/>
                <w:bCs/>
                <w:sz w:val="14"/>
                <w:szCs w:val="14"/>
              </w:rPr>
              <w:t>290</w:t>
            </w:r>
          </w:p>
        </w:tc>
        <w:tc>
          <w:tcPr>
            <w:tcW w:w="338" w:type="pct"/>
            <w:tcBorders>
              <w:top w:val="nil"/>
              <w:left w:val="nil"/>
              <w:bottom w:val="nil"/>
              <w:right w:val="nil"/>
            </w:tcBorders>
            <w:shd w:val="clear" w:color="auto" w:fill="auto"/>
            <w:tcMar>
              <w:left w:w="43" w:type="dxa"/>
            </w:tcMar>
            <w:vAlign w:val="center"/>
          </w:tcPr>
          <w:p w14:paraId="1FE4BDA9" w14:textId="764AFAA2" w:rsidR="002F1F57" w:rsidRPr="00023833" w:rsidRDefault="002F1F57" w:rsidP="002F1F57">
            <w:pPr>
              <w:jc w:val="right"/>
              <w:rPr>
                <w:b/>
                <w:bCs/>
                <w:sz w:val="14"/>
                <w:szCs w:val="14"/>
              </w:rPr>
            </w:pPr>
            <w:r>
              <w:rPr>
                <w:rFonts w:ascii="Calibri" w:hAnsi="Calibri" w:cs="Calibri"/>
                <w:b/>
                <w:bCs/>
                <w:sz w:val="14"/>
                <w:szCs w:val="14"/>
              </w:rPr>
              <w:t>32,646</w:t>
            </w:r>
          </w:p>
        </w:tc>
        <w:tc>
          <w:tcPr>
            <w:tcW w:w="322" w:type="pct"/>
            <w:tcBorders>
              <w:top w:val="nil"/>
              <w:left w:val="nil"/>
              <w:bottom w:val="nil"/>
              <w:right w:val="nil"/>
            </w:tcBorders>
            <w:shd w:val="clear" w:color="auto" w:fill="auto"/>
            <w:tcMar>
              <w:left w:w="43" w:type="dxa"/>
            </w:tcMar>
            <w:vAlign w:val="center"/>
          </w:tcPr>
          <w:p w14:paraId="254CCF91" w14:textId="770B696F" w:rsidR="002F1F57" w:rsidRPr="00C3694C" w:rsidRDefault="002F1F57" w:rsidP="002F1F57">
            <w:pPr>
              <w:jc w:val="right"/>
              <w:rPr>
                <w:b/>
                <w:bCs/>
                <w:sz w:val="14"/>
                <w:szCs w:val="14"/>
              </w:rPr>
            </w:pPr>
            <w:r w:rsidRPr="00C3694C">
              <w:rPr>
                <w:b/>
                <w:bCs/>
                <w:sz w:val="14"/>
                <w:szCs w:val="14"/>
              </w:rPr>
              <w:t>5,775</w:t>
            </w:r>
          </w:p>
        </w:tc>
        <w:tc>
          <w:tcPr>
            <w:tcW w:w="274" w:type="pct"/>
            <w:tcBorders>
              <w:top w:val="nil"/>
              <w:left w:val="nil"/>
              <w:bottom w:val="nil"/>
              <w:right w:val="nil"/>
            </w:tcBorders>
            <w:shd w:val="clear" w:color="auto" w:fill="auto"/>
            <w:tcMar>
              <w:left w:w="43" w:type="dxa"/>
            </w:tcMar>
            <w:vAlign w:val="center"/>
          </w:tcPr>
          <w:p w14:paraId="0EC3B8FB" w14:textId="175CCCEE" w:rsidR="002F1F57" w:rsidRPr="00C3694C" w:rsidRDefault="002F1F57" w:rsidP="002F1F57">
            <w:pPr>
              <w:jc w:val="right"/>
              <w:rPr>
                <w:b/>
                <w:bCs/>
                <w:sz w:val="14"/>
                <w:szCs w:val="14"/>
              </w:rPr>
            </w:pPr>
            <w:r w:rsidRPr="00C3694C">
              <w:rPr>
                <w:b/>
                <w:bCs/>
                <w:sz w:val="14"/>
                <w:szCs w:val="14"/>
              </w:rPr>
              <w:t>44</w:t>
            </w:r>
          </w:p>
        </w:tc>
        <w:tc>
          <w:tcPr>
            <w:tcW w:w="336" w:type="pct"/>
            <w:tcBorders>
              <w:top w:val="nil"/>
              <w:left w:val="nil"/>
              <w:bottom w:val="nil"/>
              <w:right w:val="nil"/>
            </w:tcBorders>
            <w:shd w:val="clear" w:color="auto" w:fill="auto"/>
            <w:tcMar>
              <w:left w:w="43" w:type="dxa"/>
            </w:tcMar>
            <w:vAlign w:val="center"/>
          </w:tcPr>
          <w:p w14:paraId="059C3DB8" w14:textId="38E05429" w:rsidR="002F1F57" w:rsidRPr="00C3694C" w:rsidRDefault="002F1F57" w:rsidP="002F1F57">
            <w:pPr>
              <w:jc w:val="right"/>
              <w:rPr>
                <w:b/>
                <w:bCs/>
                <w:sz w:val="14"/>
                <w:szCs w:val="14"/>
              </w:rPr>
            </w:pPr>
            <w:r w:rsidRPr="00C3694C">
              <w:rPr>
                <w:b/>
                <w:bCs/>
                <w:sz w:val="14"/>
                <w:szCs w:val="14"/>
              </w:rPr>
              <w:t>5,731</w:t>
            </w:r>
          </w:p>
        </w:tc>
        <w:tc>
          <w:tcPr>
            <w:tcW w:w="260" w:type="pct"/>
            <w:tcBorders>
              <w:top w:val="nil"/>
              <w:left w:val="nil"/>
              <w:bottom w:val="nil"/>
              <w:right w:val="nil"/>
            </w:tcBorders>
            <w:shd w:val="clear" w:color="auto" w:fill="auto"/>
            <w:tcMar>
              <w:left w:w="43" w:type="dxa"/>
            </w:tcMar>
            <w:vAlign w:val="center"/>
          </w:tcPr>
          <w:p w14:paraId="55F868BA" w14:textId="34849C7F" w:rsidR="002F1F57" w:rsidRPr="00C3694C" w:rsidRDefault="002F1F57" w:rsidP="002F1F57">
            <w:pPr>
              <w:jc w:val="right"/>
              <w:rPr>
                <w:b/>
                <w:bCs/>
                <w:sz w:val="14"/>
                <w:szCs w:val="14"/>
              </w:rPr>
            </w:pPr>
            <w:r w:rsidRPr="00C3694C">
              <w:rPr>
                <w:b/>
                <w:bCs/>
                <w:sz w:val="14"/>
                <w:szCs w:val="14"/>
              </w:rPr>
              <w:t>5,336</w:t>
            </w:r>
          </w:p>
        </w:tc>
        <w:tc>
          <w:tcPr>
            <w:tcW w:w="261" w:type="pct"/>
            <w:tcBorders>
              <w:top w:val="nil"/>
              <w:left w:val="nil"/>
              <w:bottom w:val="nil"/>
              <w:right w:val="nil"/>
            </w:tcBorders>
            <w:shd w:val="clear" w:color="auto" w:fill="auto"/>
            <w:tcMar>
              <w:left w:w="43" w:type="dxa"/>
            </w:tcMar>
            <w:vAlign w:val="center"/>
          </w:tcPr>
          <w:p w14:paraId="35D679D8" w14:textId="3704B22D" w:rsidR="002F1F57" w:rsidRPr="00C3694C" w:rsidRDefault="002F1F57" w:rsidP="002F1F57">
            <w:pPr>
              <w:jc w:val="right"/>
              <w:rPr>
                <w:b/>
                <w:bCs/>
                <w:sz w:val="14"/>
                <w:szCs w:val="14"/>
              </w:rPr>
            </w:pPr>
            <w:r w:rsidRPr="00C3694C">
              <w:rPr>
                <w:b/>
                <w:bCs/>
                <w:sz w:val="14"/>
                <w:szCs w:val="14"/>
              </w:rPr>
              <w:t>26</w:t>
            </w:r>
          </w:p>
        </w:tc>
        <w:tc>
          <w:tcPr>
            <w:tcW w:w="303" w:type="pct"/>
            <w:tcBorders>
              <w:top w:val="nil"/>
              <w:left w:val="nil"/>
              <w:bottom w:val="nil"/>
              <w:right w:val="nil"/>
            </w:tcBorders>
            <w:shd w:val="clear" w:color="auto" w:fill="auto"/>
            <w:tcMar>
              <w:left w:w="43" w:type="dxa"/>
            </w:tcMar>
            <w:vAlign w:val="center"/>
          </w:tcPr>
          <w:p w14:paraId="000D17E2" w14:textId="50F8E753" w:rsidR="002F1F57" w:rsidRPr="00C3694C" w:rsidRDefault="002F1F57" w:rsidP="002F1F57">
            <w:pPr>
              <w:jc w:val="right"/>
              <w:rPr>
                <w:b/>
                <w:bCs/>
                <w:sz w:val="14"/>
                <w:szCs w:val="14"/>
              </w:rPr>
            </w:pPr>
            <w:r w:rsidRPr="00C3694C">
              <w:rPr>
                <w:b/>
                <w:bCs/>
                <w:sz w:val="14"/>
                <w:szCs w:val="14"/>
              </w:rPr>
              <w:t>5,310</w:t>
            </w:r>
          </w:p>
        </w:tc>
      </w:tr>
      <w:tr w:rsidR="002F1F57" w:rsidRPr="00BF4323" w14:paraId="21941573"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0E7262C" w14:textId="77777777" w:rsidR="002F1F57" w:rsidRPr="00BF4323" w:rsidRDefault="002F1F57" w:rsidP="002F1F57">
            <w:pPr>
              <w:ind w:firstLineChars="300" w:firstLine="420"/>
              <w:rPr>
                <w:sz w:val="14"/>
              </w:rPr>
            </w:pPr>
            <w:r w:rsidRPr="00BF4323">
              <w:rPr>
                <w:sz w:val="14"/>
              </w:rPr>
              <w:t>1. General government</w:t>
            </w:r>
          </w:p>
        </w:tc>
        <w:tc>
          <w:tcPr>
            <w:tcW w:w="323" w:type="pct"/>
            <w:tcBorders>
              <w:top w:val="nil"/>
              <w:left w:val="nil"/>
              <w:bottom w:val="nil"/>
              <w:right w:val="nil"/>
            </w:tcBorders>
            <w:shd w:val="clear" w:color="auto" w:fill="auto"/>
            <w:tcMar>
              <w:left w:w="43" w:type="dxa"/>
            </w:tcMar>
            <w:vAlign w:val="center"/>
          </w:tcPr>
          <w:p w14:paraId="7EB049CE" w14:textId="3F049D52" w:rsidR="002F1F57" w:rsidRDefault="002F1F57" w:rsidP="002F1F57">
            <w:pPr>
              <w:jc w:val="right"/>
              <w:rPr>
                <w:sz w:val="14"/>
                <w:szCs w:val="14"/>
              </w:rPr>
            </w:pPr>
            <w:r>
              <w:rPr>
                <w:rFonts w:ascii="Calibri" w:hAnsi="Calibri" w:cs="Calibri"/>
                <w:sz w:val="14"/>
                <w:szCs w:val="14"/>
              </w:rPr>
              <w:t>370</w:t>
            </w:r>
          </w:p>
        </w:tc>
        <w:tc>
          <w:tcPr>
            <w:tcW w:w="311" w:type="pct"/>
            <w:tcBorders>
              <w:top w:val="nil"/>
              <w:left w:val="nil"/>
              <w:bottom w:val="nil"/>
              <w:right w:val="nil"/>
            </w:tcBorders>
            <w:shd w:val="clear" w:color="auto" w:fill="auto"/>
            <w:tcMar>
              <w:left w:w="43" w:type="dxa"/>
            </w:tcMar>
            <w:vAlign w:val="center"/>
          </w:tcPr>
          <w:p w14:paraId="4C0C5A13" w14:textId="320FA489" w:rsidR="002F1F57" w:rsidRDefault="002F1F57" w:rsidP="002F1F57">
            <w:pPr>
              <w:jc w:val="right"/>
              <w:rPr>
                <w:sz w:val="14"/>
                <w:szCs w:val="14"/>
              </w:rPr>
            </w:pPr>
            <w:r>
              <w:rPr>
                <w:rFonts w:ascii="Calibri" w:hAnsi="Calibri" w:cs="Calibri"/>
                <w:sz w:val="14"/>
                <w:szCs w:val="14"/>
              </w:rPr>
              <w:t>34</w:t>
            </w:r>
          </w:p>
        </w:tc>
        <w:tc>
          <w:tcPr>
            <w:tcW w:w="338" w:type="pct"/>
            <w:tcBorders>
              <w:top w:val="nil"/>
              <w:left w:val="nil"/>
              <w:bottom w:val="nil"/>
              <w:right w:val="nil"/>
            </w:tcBorders>
            <w:shd w:val="clear" w:color="auto" w:fill="auto"/>
            <w:tcMar>
              <w:left w:w="43" w:type="dxa"/>
            </w:tcMar>
            <w:vAlign w:val="center"/>
          </w:tcPr>
          <w:p w14:paraId="10E856A8" w14:textId="1E90AFAB" w:rsidR="002F1F57" w:rsidRDefault="002F1F57" w:rsidP="002F1F57">
            <w:pPr>
              <w:jc w:val="right"/>
              <w:rPr>
                <w:sz w:val="14"/>
                <w:szCs w:val="14"/>
              </w:rPr>
            </w:pPr>
            <w:r>
              <w:rPr>
                <w:rFonts w:ascii="Calibri" w:hAnsi="Calibri" w:cs="Calibri"/>
                <w:sz w:val="14"/>
                <w:szCs w:val="14"/>
              </w:rPr>
              <w:t>336</w:t>
            </w:r>
          </w:p>
        </w:tc>
        <w:tc>
          <w:tcPr>
            <w:tcW w:w="322" w:type="pct"/>
            <w:tcBorders>
              <w:top w:val="nil"/>
              <w:left w:val="nil"/>
              <w:bottom w:val="nil"/>
              <w:right w:val="nil"/>
            </w:tcBorders>
            <w:shd w:val="clear" w:color="auto" w:fill="auto"/>
            <w:tcMar>
              <w:left w:w="43" w:type="dxa"/>
            </w:tcMar>
            <w:vAlign w:val="center"/>
          </w:tcPr>
          <w:p w14:paraId="3C513702" w14:textId="65EB4684" w:rsidR="002F1F57" w:rsidRPr="00023833" w:rsidRDefault="002F1F57" w:rsidP="002F1F57">
            <w:pPr>
              <w:jc w:val="right"/>
              <w:rPr>
                <w:sz w:val="14"/>
                <w:szCs w:val="14"/>
              </w:rPr>
            </w:pPr>
            <w:r w:rsidRPr="00C3694C">
              <w:rPr>
                <w:sz w:val="14"/>
                <w:szCs w:val="14"/>
              </w:rPr>
              <w:t>80</w:t>
            </w:r>
          </w:p>
        </w:tc>
        <w:tc>
          <w:tcPr>
            <w:tcW w:w="274" w:type="pct"/>
            <w:tcBorders>
              <w:top w:val="nil"/>
              <w:left w:val="nil"/>
              <w:bottom w:val="nil"/>
              <w:right w:val="nil"/>
            </w:tcBorders>
            <w:shd w:val="clear" w:color="auto" w:fill="auto"/>
            <w:tcMar>
              <w:left w:w="43" w:type="dxa"/>
            </w:tcMar>
            <w:vAlign w:val="center"/>
          </w:tcPr>
          <w:p w14:paraId="12B8289D" w14:textId="456CB5B4" w:rsidR="002F1F57" w:rsidRPr="00023833" w:rsidRDefault="002F1F57" w:rsidP="002F1F57">
            <w:pPr>
              <w:jc w:val="right"/>
              <w:rPr>
                <w:sz w:val="14"/>
                <w:szCs w:val="14"/>
              </w:rPr>
            </w:pPr>
            <w:r w:rsidRPr="00C3694C">
              <w:rPr>
                <w:sz w:val="14"/>
                <w:szCs w:val="14"/>
              </w:rPr>
              <w:t>8</w:t>
            </w:r>
          </w:p>
        </w:tc>
        <w:tc>
          <w:tcPr>
            <w:tcW w:w="336" w:type="pct"/>
            <w:tcBorders>
              <w:top w:val="nil"/>
              <w:left w:val="nil"/>
              <w:bottom w:val="nil"/>
              <w:right w:val="nil"/>
            </w:tcBorders>
            <w:shd w:val="clear" w:color="auto" w:fill="auto"/>
            <w:tcMar>
              <w:left w:w="43" w:type="dxa"/>
            </w:tcMar>
            <w:vAlign w:val="center"/>
          </w:tcPr>
          <w:p w14:paraId="3DFABD31" w14:textId="321C5E9F" w:rsidR="002F1F57" w:rsidRPr="00023833" w:rsidRDefault="002F1F57" w:rsidP="002F1F57">
            <w:pPr>
              <w:jc w:val="right"/>
              <w:rPr>
                <w:sz w:val="14"/>
                <w:szCs w:val="14"/>
              </w:rPr>
            </w:pPr>
            <w:r w:rsidRPr="00C3694C">
              <w:rPr>
                <w:sz w:val="14"/>
                <w:szCs w:val="14"/>
              </w:rPr>
              <w:t>72</w:t>
            </w:r>
          </w:p>
        </w:tc>
        <w:tc>
          <w:tcPr>
            <w:tcW w:w="260" w:type="pct"/>
            <w:tcBorders>
              <w:top w:val="nil"/>
              <w:left w:val="nil"/>
              <w:bottom w:val="nil"/>
              <w:right w:val="nil"/>
            </w:tcBorders>
            <w:shd w:val="clear" w:color="auto" w:fill="auto"/>
            <w:tcMar>
              <w:left w:w="43" w:type="dxa"/>
            </w:tcMar>
            <w:vAlign w:val="center"/>
          </w:tcPr>
          <w:p w14:paraId="5738D671" w14:textId="54970F34" w:rsidR="002F1F57" w:rsidRPr="00023833" w:rsidRDefault="002F1F57" w:rsidP="002F1F57">
            <w:pPr>
              <w:jc w:val="right"/>
              <w:rPr>
                <w:sz w:val="14"/>
                <w:szCs w:val="14"/>
              </w:rPr>
            </w:pPr>
            <w:r w:rsidRPr="00C3694C">
              <w:rPr>
                <w:sz w:val="14"/>
                <w:szCs w:val="14"/>
              </w:rPr>
              <w:t>55</w:t>
            </w:r>
          </w:p>
        </w:tc>
        <w:tc>
          <w:tcPr>
            <w:tcW w:w="261" w:type="pct"/>
            <w:tcBorders>
              <w:top w:val="nil"/>
              <w:left w:val="nil"/>
              <w:bottom w:val="nil"/>
              <w:right w:val="nil"/>
            </w:tcBorders>
            <w:shd w:val="clear" w:color="auto" w:fill="auto"/>
            <w:tcMar>
              <w:left w:w="43" w:type="dxa"/>
            </w:tcMar>
            <w:vAlign w:val="center"/>
          </w:tcPr>
          <w:p w14:paraId="3A879E7E" w14:textId="2477698E" w:rsidR="002F1F57" w:rsidRPr="00023833" w:rsidRDefault="002F1F57" w:rsidP="002F1F57">
            <w:pPr>
              <w:jc w:val="right"/>
              <w:rPr>
                <w:sz w:val="14"/>
                <w:szCs w:val="14"/>
              </w:rPr>
            </w:pPr>
            <w:r w:rsidRPr="00C3694C">
              <w:rPr>
                <w:sz w:val="14"/>
                <w:szCs w:val="14"/>
              </w:rPr>
              <w:t>1</w:t>
            </w:r>
          </w:p>
        </w:tc>
        <w:tc>
          <w:tcPr>
            <w:tcW w:w="303" w:type="pct"/>
            <w:tcBorders>
              <w:top w:val="nil"/>
              <w:left w:val="nil"/>
              <w:bottom w:val="nil"/>
              <w:right w:val="nil"/>
            </w:tcBorders>
            <w:shd w:val="clear" w:color="auto" w:fill="auto"/>
            <w:tcMar>
              <w:left w:w="43" w:type="dxa"/>
            </w:tcMar>
            <w:vAlign w:val="center"/>
          </w:tcPr>
          <w:p w14:paraId="7FD821C2" w14:textId="25A1B873" w:rsidR="002F1F57" w:rsidRPr="00023833" w:rsidRDefault="002F1F57" w:rsidP="002F1F57">
            <w:pPr>
              <w:jc w:val="right"/>
              <w:rPr>
                <w:sz w:val="14"/>
                <w:szCs w:val="14"/>
              </w:rPr>
            </w:pPr>
            <w:r w:rsidRPr="00C3694C">
              <w:rPr>
                <w:sz w:val="14"/>
                <w:szCs w:val="14"/>
              </w:rPr>
              <w:t>54</w:t>
            </w:r>
          </w:p>
        </w:tc>
      </w:tr>
      <w:tr w:rsidR="002F1F57" w:rsidRPr="00BF4323" w14:paraId="7E37F91F" w14:textId="77777777" w:rsidTr="00C3694C">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907ADED" w14:textId="77777777" w:rsidR="002F1F57" w:rsidRPr="00BF4323" w:rsidRDefault="002F1F57" w:rsidP="002F1F57">
            <w:pPr>
              <w:ind w:firstLineChars="300" w:firstLine="420"/>
              <w:rPr>
                <w:sz w:val="14"/>
              </w:rPr>
            </w:pPr>
            <w:r w:rsidRPr="00BF4323">
              <w:rPr>
                <w:sz w:val="14"/>
              </w:rPr>
              <w:t xml:space="preserve">2. Financial corporations, nonfinancial corporations, households, and </w:t>
            </w:r>
          </w:p>
          <w:p w14:paraId="46A82C12" w14:textId="77777777" w:rsidR="002F1F57" w:rsidRPr="00BF4323" w:rsidRDefault="002F1F57" w:rsidP="002F1F57">
            <w:pPr>
              <w:ind w:firstLineChars="300" w:firstLine="420"/>
              <w:rPr>
                <w:sz w:val="14"/>
              </w:rPr>
            </w:pPr>
            <w:r w:rsidRPr="00BF4323">
              <w:rPr>
                <w:sz w:val="14"/>
              </w:rPr>
              <w:t xml:space="preserve">     NPISHs</w:t>
            </w:r>
          </w:p>
        </w:tc>
        <w:tc>
          <w:tcPr>
            <w:tcW w:w="323" w:type="pct"/>
            <w:tcBorders>
              <w:top w:val="nil"/>
              <w:left w:val="nil"/>
              <w:bottom w:val="nil"/>
              <w:right w:val="nil"/>
            </w:tcBorders>
            <w:shd w:val="clear" w:color="auto" w:fill="auto"/>
            <w:tcMar>
              <w:left w:w="43" w:type="dxa"/>
            </w:tcMar>
            <w:vAlign w:val="center"/>
          </w:tcPr>
          <w:p w14:paraId="3CAF999D" w14:textId="0D224B3F" w:rsidR="002F1F57" w:rsidRDefault="002F1F57" w:rsidP="002F1F57">
            <w:pPr>
              <w:jc w:val="right"/>
              <w:rPr>
                <w:sz w:val="14"/>
                <w:szCs w:val="14"/>
              </w:rPr>
            </w:pPr>
            <w:r>
              <w:rPr>
                <w:rFonts w:ascii="Calibri" w:hAnsi="Calibri" w:cs="Calibri"/>
                <w:sz w:val="14"/>
                <w:szCs w:val="14"/>
              </w:rPr>
              <w:t>32,566</w:t>
            </w:r>
          </w:p>
        </w:tc>
        <w:tc>
          <w:tcPr>
            <w:tcW w:w="311" w:type="pct"/>
            <w:tcBorders>
              <w:top w:val="nil"/>
              <w:left w:val="nil"/>
              <w:bottom w:val="nil"/>
              <w:right w:val="nil"/>
            </w:tcBorders>
            <w:shd w:val="clear" w:color="auto" w:fill="auto"/>
            <w:tcMar>
              <w:left w:w="43" w:type="dxa"/>
            </w:tcMar>
            <w:vAlign w:val="center"/>
          </w:tcPr>
          <w:p w14:paraId="37A4E52A" w14:textId="5045A9EA" w:rsidR="002F1F57" w:rsidRDefault="002F1F57" w:rsidP="002F1F57">
            <w:pPr>
              <w:jc w:val="right"/>
              <w:rPr>
                <w:sz w:val="14"/>
                <w:szCs w:val="14"/>
              </w:rPr>
            </w:pPr>
            <w:r>
              <w:rPr>
                <w:rFonts w:ascii="Calibri" w:hAnsi="Calibri" w:cs="Calibri"/>
                <w:sz w:val="14"/>
                <w:szCs w:val="14"/>
              </w:rPr>
              <w:t>256</w:t>
            </w:r>
          </w:p>
        </w:tc>
        <w:tc>
          <w:tcPr>
            <w:tcW w:w="338" w:type="pct"/>
            <w:tcBorders>
              <w:top w:val="nil"/>
              <w:left w:val="nil"/>
              <w:bottom w:val="nil"/>
              <w:right w:val="nil"/>
            </w:tcBorders>
            <w:shd w:val="clear" w:color="auto" w:fill="auto"/>
            <w:tcMar>
              <w:left w:w="43" w:type="dxa"/>
            </w:tcMar>
            <w:vAlign w:val="center"/>
          </w:tcPr>
          <w:p w14:paraId="4BF860E3" w14:textId="269C68EA" w:rsidR="002F1F57" w:rsidRDefault="002F1F57" w:rsidP="002F1F57">
            <w:pPr>
              <w:jc w:val="right"/>
              <w:rPr>
                <w:sz w:val="14"/>
                <w:szCs w:val="14"/>
              </w:rPr>
            </w:pPr>
            <w:r>
              <w:rPr>
                <w:rFonts w:ascii="Calibri" w:hAnsi="Calibri" w:cs="Calibri"/>
                <w:sz w:val="14"/>
                <w:szCs w:val="14"/>
              </w:rPr>
              <w:t>32,310</w:t>
            </w:r>
          </w:p>
        </w:tc>
        <w:tc>
          <w:tcPr>
            <w:tcW w:w="322" w:type="pct"/>
            <w:tcBorders>
              <w:top w:val="nil"/>
              <w:left w:val="nil"/>
              <w:bottom w:val="nil"/>
              <w:right w:val="nil"/>
            </w:tcBorders>
            <w:shd w:val="clear" w:color="auto" w:fill="auto"/>
            <w:tcMar>
              <w:left w:w="43" w:type="dxa"/>
            </w:tcMar>
            <w:vAlign w:val="center"/>
          </w:tcPr>
          <w:p w14:paraId="12A9BC22" w14:textId="20728C94" w:rsidR="002F1F57" w:rsidRPr="00023833" w:rsidRDefault="002F1F57" w:rsidP="002F1F57">
            <w:pPr>
              <w:jc w:val="right"/>
              <w:rPr>
                <w:sz w:val="14"/>
                <w:szCs w:val="14"/>
              </w:rPr>
            </w:pPr>
            <w:r w:rsidRPr="00C3694C">
              <w:rPr>
                <w:sz w:val="14"/>
                <w:szCs w:val="14"/>
              </w:rPr>
              <w:t>5,695</w:t>
            </w:r>
          </w:p>
        </w:tc>
        <w:tc>
          <w:tcPr>
            <w:tcW w:w="274" w:type="pct"/>
            <w:tcBorders>
              <w:top w:val="nil"/>
              <w:left w:val="nil"/>
              <w:bottom w:val="nil"/>
              <w:right w:val="nil"/>
            </w:tcBorders>
            <w:shd w:val="clear" w:color="auto" w:fill="auto"/>
            <w:tcMar>
              <w:left w:w="43" w:type="dxa"/>
            </w:tcMar>
            <w:vAlign w:val="center"/>
          </w:tcPr>
          <w:p w14:paraId="14A32BC3" w14:textId="26E91D5D" w:rsidR="002F1F57" w:rsidRPr="00023833" w:rsidRDefault="002F1F57" w:rsidP="002F1F57">
            <w:pPr>
              <w:jc w:val="right"/>
              <w:rPr>
                <w:sz w:val="14"/>
                <w:szCs w:val="14"/>
              </w:rPr>
            </w:pPr>
            <w:r w:rsidRPr="00C3694C">
              <w:rPr>
                <w:sz w:val="14"/>
                <w:szCs w:val="14"/>
              </w:rPr>
              <w:t>36</w:t>
            </w:r>
          </w:p>
        </w:tc>
        <w:tc>
          <w:tcPr>
            <w:tcW w:w="336" w:type="pct"/>
            <w:tcBorders>
              <w:top w:val="nil"/>
              <w:left w:val="nil"/>
              <w:bottom w:val="nil"/>
              <w:right w:val="nil"/>
            </w:tcBorders>
            <w:shd w:val="clear" w:color="auto" w:fill="auto"/>
            <w:tcMar>
              <w:left w:w="43" w:type="dxa"/>
            </w:tcMar>
            <w:vAlign w:val="center"/>
          </w:tcPr>
          <w:p w14:paraId="52D28F49" w14:textId="3796DC44" w:rsidR="002F1F57" w:rsidRPr="00023833" w:rsidRDefault="002F1F57" w:rsidP="002F1F57">
            <w:pPr>
              <w:jc w:val="right"/>
              <w:rPr>
                <w:sz w:val="14"/>
                <w:szCs w:val="14"/>
              </w:rPr>
            </w:pPr>
            <w:r w:rsidRPr="00C3694C">
              <w:rPr>
                <w:sz w:val="14"/>
                <w:szCs w:val="14"/>
              </w:rPr>
              <w:t>5,659</w:t>
            </w:r>
          </w:p>
        </w:tc>
        <w:tc>
          <w:tcPr>
            <w:tcW w:w="260" w:type="pct"/>
            <w:tcBorders>
              <w:top w:val="nil"/>
              <w:left w:val="nil"/>
              <w:bottom w:val="nil"/>
              <w:right w:val="nil"/>
            </w:tcBorders>
            <w:shd w:val="clear" w:color="auto" w:fill="auto"/>
            <w:tcMar>
              <w:left w:w="43" w:type="dxa"/>
            </w:tcMar>
            <w:vAlign w:val="center"/>
          </w:tcPr>
          <w:p w14:paraId="72CFCD3E" w14:textId="042C2E97" w:rsidR="002F1F57" w:rsidRPr="00023833" w:rsidRDefault="002F1F57" w:rsidP="002F1F57">
            <w:pPr>
              <w:jc w:val="right"/>
              <w:rPr>
                <w:sz w:val="14"/>
                <w:szCs w:val="14"/>
              </w:rPr>
            </w:pPr>
            <w:r w:rsidRPr="00C3694C">
              <w:rPr>
                <w:sz w:val="14"/>
                <w:szCs w:val="14"/>
              </w:rPr>
              <w:t>5,281</w:t>
            </w:r>
          </w:p>
        </w:tc>
        <w:tc>
          <w:tcPr>
            <w:tcW w:w="261" w:type="pct"/>
            <w:tcBorders>
              <w:top w:val="nil"/>
              <w:left w:val="nil"/>
              <w:bottom w:val="nil"/>
              <w:right w:val="nil"/>
            </w:tcBorders>
            <w:shd w:val="clear" w:color="auto" w:fill="auto"/>
            <w:tcMar>
              <w:left w:w="43" w:type="dxa"/>
            </w:tcMar>
            <w:vAlign w:val="center"/>
          </w:tcPr>
          <w:p w14:paraId="2901A8AE" w14:textId="6D54E1CE" w:rsidR="002F1F57" w:rsidRPr="00023833" w:rsidRDefault="002F1F57" w:rsidP="002F1F57">
            <w:pPr>
              <w:jc w:val="right"/>
              <w:rPr>
                <w:sz w:val="14"/>
                <w:szCs w:val="14"/>
              </w:rPr>
            </w:pPr>
            <w:r w:rsidRPr="00C3694C">
              <w:rPr>
                <w:sz w:val="14"/>
                <w:szCs w:val="14"/>
              </w:rPr>
              <w:t>25</w:t>
            </w:r>
          </w:p>
        </w:tc>
        <w:tc>
          <w:tcPr>
            <w:tcW w:w="303" w:type="pct"/>
            <w:tcBorders>
              <w:top w:val="nil"/>
              <w:left w:val="nil"/>
              <w:bottom w:val="nil"/>
              <w:right w:val="nil"/>
            </w:tcBorders>
            <w:shd w:val="clear" w:color="auto" w:fill="auto"/>
            <w:tcMar>
              <w:left w:w="43" w:type="dxa"/>
            </w:tcMar>
            <w:vAlign w:val="center"/>
          </w:tcPr>
          <w:p w14:paraId="3FB0D714" w14:textId="5C5E8E73" w:rsidR="002F1F57" w:rsidRPr="00023833" w:rsidRDefault="002F1F57" w:rsidP="002F1F57">
            <w:pPr>
              <w:jc w:val="right"/>
              <w:rPr>
                <w:sz w:val="14"/>
                <w:szCs w:val="14"/>
              </w:rPr>
            </w:pPr>
            <w:r w:rsidRPr="00C3694C">
              <w:rPr>
                <w:sz w:val="14"/>
                <w:szCs w:val="14"/>
              </w:rPr>
              <w:t>5,256</w:t>
            </w:r>
          </w:p>
        </w:tc>
      </w:tr>
      <w:tr w:rsidR="002F1F57" w:rsidRPr="00BF4323" w14:paraId="64D8C6CC"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5D18D1" w14:textId="77777777" w:rsidR="002F1F57" w:rsidRPr="00AC2F5E" w:rsidRDefault="002F1F57" w:rsidP="002F1F57">
            <w:pPr>
              <w:rPr>
                <w:sz w:val="14"/>
                <w:szCs w:val="14"/>
              </w:rPr>
            </w:pPr>
          </w:p>
        </w:tc>
        <w:tc>
          <w:tcPr>
            <w:tcW w:w="323" w:type="pct"/>
            <w:tcBorders>
              <w:top w:val="nil"/>
              <w:left w:val="nil"/>
              <w:bottom w:val="nil"/>
              <w:right w:val="nil"/>
            </w:tcBorders>
            <w:shd w:val="clear" w:color="auto" w:fill="auto"/>
            <w:tcMar>
              <w:left w:w="43" w:type="dxa"/>
            </w:tcMar>
            <w:vAlign w:val="center"/>
          </w:tcPr>
          <w:p w14:paraId="428DDBD3" w14:textId="77777777" w:rsidR="002F1F57" w:rsidRDefault="002F1F57" w:rsidP="002F1F57">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5736F595" w14:textId="77777777" w:rsidR="002F1F57" w:rsidRDefault="002F1F57" w:rsidP="002F1F57">
            <w:pPr>
              <w:jc w:val="right"/>
            </w:pPr>
          </w:p>
        </w:tc>
        <w:tc>
          <w:tcPr>
            <w:tcW w:w="338" w:type="pct"/>
            <w:tcBorders>
              <w:top w:val="nil"/>
              <w:left w:val="nil"/>
              <w:bottom w:val="nil"/>
              <w:right w:val="nil"/>
            </w:tcBorders>
            <w:shd w:val="clear" w:color="auto" w:fill="auto"/>
            <w:tcMar>
              <w:left w:w="43" w:type="dxa"/>
            </w:tcMar>
            <w:vAlign w:val="center"/>
          </w:tcPr>
          <w:p w14:paraId="72783D5A" w14:textId="77777777" w:rsidR="002F1F57" w:rsidRDefault="002F1F57" w:rsidP="002F1F57">
            <w:pPr>
              <w:jc w:val="right"/>
            </w:pPr>
          </w:p>
        </w:tc>
        <w:tc>
          <w:tcPr>
            <w:tcW w:w="322" w:type="pct"/>
            <w:tcBorders>
              <w:top w:val="nil"/>
              <w:left w:val="nil"/>
              <w:bottom w:val="nil"/>
              <w:right w:val="nil"/>
            </w:tcBorders>
            <w:shd w:val="clear" w:color="auto" w:fill="auto"/>
            <w:tcMar>
              <w:left w:w="43" w:type="dxa"/>
            </w:tcMar>
            <w:vAlign w:val="center"/>
          </w:tcPr>
          <w:p w14:paraId="09D698F0" w14:textId="328BB91B" w:rsidR="002F1F57" w:rsidRPr="00023833" w:rsidRDefault="002F1F57" w:rsidP="002F1F57">
            <w:pPr>
              <w:jc w:val="right"/>
              <w:rPr>
                <w:sz w:val="14"/>
                <w:szCs w:val="14"/>
              </w:rPr>
            </w:pPr>
          </w:p>
        </w:tc>
        <w:tc>
          <w:tcPr>
            <w:tcW w:w="274" w:type="pct"/>
            <w:tcBorders>
              <w:top w:val="nil"/>
              <w:left w:val="nil"/>
              <w:bottom w:val="nil"/>
              <w:right w:val="nil"/>
            </w:tcBorders>
            <w:shd w:val="clear" w:color="auto" w:fill="auto"/>
            <w:tcMar>
              <w:left w:w="43" w:type="dxa"/>
            </w:tcMar>
            <w:vAlign w:val="center"/>
          </w:tcPr>
          <w:p w14:paraId="08B5F0C1" w14:textId="354906CB" w:rsidR="002F1F57" w:rsidRPr="00023833" w:rsidRDefault="002F1F57" w:rsidP="002F1F57">
            <w:pPr>
              <w:jc w:val="right"/>
              <w:rPr>
                <w:sz w:val="14"/>
                <w:szCs w:val="14"/>
              </w:rPr>
            </w:pPr>
          </w:p>
        </w:tc>
        <w:tc>
          <w:tcPr>
            <w:tcW w:w="336" w:type="pct"/>
            <w:tcBorders>
              <w:top w:val="nil"/>
              <w:left w:val="nil"/>
              <w:bottom w:val="nil"/>
              <w:right w:val="nil"/>
            </w:tcBorders>
            <w:shd w:val="clear" w:color="auto" w:fill="auto"/>
            <w:tcMar>
              <w:left w:w="43" w:type="dxa"/>
            </w:tcMar>
            <w:vAlign w:val="center"/>
          </w:tcPr>
          <w:p w14:paraId="46E1CD1E" w14:textId="4D96663F" w:rsidR="002F1F57" w:rsidRPr="00023833" w:rsidRDefault="002F1F57" w:rsidP="002F1F57">
            <w:pPr>
              <w:jc w:val="right"/>
              <w:rPr>
                <w:sz w:val="14"/>
                <w:szCs w:val="14"/>
              </w:rPr>
            </w:pPr>
          </w:p>
        </w:tc>
        <w:tc>
          <w:tcPr>
            <w:tcW w:w="260" w:type="pct"/>
            <w:tcBorders>
              <w:top w:val="nil"/>
              <w:left w:val="nil"/>
              <w:bottom w:val="nil"/>
              <w:right w:val="nil"/>
            </w:tcBorders>
            <w:shd w:val="clear" w:color="auto" w:fill="auto"/>
            <w:tcMar>
              <w:left w:w="43" w:type="dxa"/>
            </w:tcMar>
            <w:vAlign w:val="center"/>
          </w:tcPr>
          <w:p w14:paraId="5F86C9CB" w14:textId="1DDD6A30" w:rsidR="002F1F57" w:rsidRPr="00023833" w:rsidRDefault="002F1F57" w:rsidP="002F1F57">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50F85F0A" w14:textId="523F6B1C" w:rsidR="002F1F57" w:rsidRPr="00023833" w:rsidRDefault="002F1F57" w:rsidP="002F1F57">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6362EADB" w14:textId="65FCE96F" w:rsidR="002F1F57" w:rsidRPr="00023833" w:rsidRDefault="002F1F57" w:rsidP="002F1F57">
            <w:pPr>
              <w:jc w:val="right"/>
              <w:rPr>
                <w:sz w:val="14"/>
                <w:szCs w:val="14"/>
              </w:rPr>
            </w:pPr>
          </w:p>
        </w:tc>
      </w:tr>
      <w:tr w:rsidR="002F1F57" w:rsidRPr="00BF4323" w14:paraId="3CBA3DBE"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6B4F67E2" w14:textId="77777777" w:rsidR="002F1F57" w:rsidRPr="00023833" w:rsidRDefault="002F1F57" w:rsidP="002F1F57">
            <w:pPr>
              <w:rPr>
                <w:b/>
                <w:bCs/>
                <w:sz w:val="14"/>
              </w:rPr>
            </w:pPr>
            <w:r w:rsidRPr="00023833">
              <w:rPr>
                <w:b/>
                <w:bCs/>
                <w:sz w:val="14"/>
              </w:rPr>
              <w:t>2. Capital account</w:t>
            </w:r>
          </w:p>
        </w:tc>
        <w:tc>
          <w:tcPr>
            <w:tcW w:w="323" w:type="pct"/>
            <w:tcBorders>
              <w:top w:val="nil"/>
              <w:left w:val="nil"/>
              <w:bottom w:val="nil"/>
              <w:right w:val="nil"/>
            </w:tcBorders>
            <w:shd w:val="clear" w:color="auto" w:fill="auto"/>
            <w:tcMar>
              <w:left w:w="43" w:type="dxa"/>
            </w:tcMar>
            <w:vAlign w:val="center"/>
          </w:tcPr>
          <w:p w14:paraId="605138E5" w14:textId="796E45EF" w:rsidR="002F1F57" w:rsidRPr="00023833" w:rsidRDefault="002F1F57" w:rsidP="002F1F57">
            <w:pPr>
              <w:jc w:val="right"/>
              <w:rPr>
                <w:b/>
                <w:bCs/>
                <w:sz w:val="14"/>
                <w:szCs w:val="14"/>
              </w:rPr>
            </w:pPr>
            <w:r>
              <w:rPr>
                <w:rFonts w:ascii="Calibri" w:hAnsi="Calibri" w:cs="Calibri"/>
                <w:b/>
                <w:bCs/>
                <w:sz w:val="14"/>
                <w:szCs w:val="14"/>
              </w:rPr>
              <w:t>206</w:t>
            </w:r>
          </w:p>
        </w:tc>
        <w:tc>
          <w:tcPr>
            <w:tcW w:w="311" w:type="pct"/>
            <w:tcBorders>
              <w:top w:val="nil"/>
              <w:left w:val="nil"/>
              <w:bottom w:val="nil"/>
              <w:right w:val="nil"/>
            </w:tcBorders>
            <w:shd w:val="clear" w:color="auto" w:fill="auto"/>
            <w:tcMar>
              <w:left w:w="43" w:type="dxa"/>
            </w:tcMar>
            <w:vAlign w:val="center"/>
          </w:tcPr>
          <w:p w14:paraId="27008355" w14:textId="73751965" w:rsidR="002F1F57" w:rsidRPr="00023833" w:rsidRDefault="002F1F57" w:rsidP="002F1F57">
            <w:pPr>
              <w:jc w:val="right"/>
              <w:rPr>
                <w:b/>
                <w:bCs/>
                <w:sz w:val="14"/>
                <w:szCs w:val="14"/>
              </w:rPr>
            </w:pPr>
            <w:r>
              <w:rPr>
                <w:rFonts w:ascii="Calibri" w:hAnsi="Calibri" w:cs="Calibri"/>
                <w:b/>
                <w:bCs/>
                <w:sz w:val="14"/>
                <w:szCs w:val="14"/>
              </w:rPr>
              <w:t>-</w:t>
            </w:r>
          </w:p>
        </w:tc>
        <w:tc>
          <w:tcPr>
            <w:tcW w:w="338" w:type="pct"/>
            <w:tcBorders>
              <w:top w:val="nil"/>
              <w:left w:val="nil"/>
              <w:bottom w:val="nil"/>
              <w:right w:val="nil"/>
            </w:tcBorders>
            <w:shd w:val="clear" w:color="auto" w:fill="auto"/>
            <w:tcMar>
              <w:left w:w="43" w:type="dxa"/>
            </w:tcMar>
            <w:vAlign w:val="center"/>
          </w:tcPr>
          <w:p w14:paraId="59BB1B0F" w14:textId="60F353DE" w:rsidR="002F1F57" w:rsidRPr="00023833" w:rsidRDefault="002F1F57" w:rsidP="002F1F57">
            <w:pPr>
              <w:jc w:val="right"/>
              <w:rPr>
                <w:b/>
                <w:bCs/>
                <w:sz w:val="14"/>
                <w:szCs w:val="14"/>
              </w:rPr>
            </w:pPr>
            <w:r>
              <w:rPr>
                <w:rFonts w:ascii="Calibri" w:hAnsi="Calibri" w:cs="Calibri"/>
                <w:b/>
                <w:bCs/>
                <w:sz w:val="14"/>
                <w:szCs w:val="14"/>
              </w:rPr>
              <w:t>206</w:t>
            </w:r>
          </w:p>
        </w:tc>
        <w:tc>
          <w:tcPr>
            <w:tcW w:w="322" w:type="pct"/>
            <w:tcBorders>
              <w:top w:val="nil"/>
              <w:left w:val="nil"/>
              <w:bottom w:val="nil"/>
              <w:right w:val="nil"/>
            </w:tcBorders>
            <w:shd w:val="clear" w:color="auto" w:fill="auto"/>
            <w:tcMar>
              <w:left w:w="43" w:type="dxa"/>
            </w:tcMar>
            <w:vAlign w:val="center"/>
          </w:tcPr>
          <w:p w14:paraId="7A09FDB7" w14:textId="7D609986" w:rsidR="002F1F57" w:rsidRPr="00C3694C" w:rsidRDefault="002F1F57" w:rsidP="002F1F57">
            <w:pPr>
              <w:jc w:val="right"/>
              <w:rPr>
                <w:b/>
                <w:bCs/>
                <w:sz w:val="14"/>
                <w:szCs w:val="14"/>
              </w:rPr>
            </w:pPr>
            <w:r w:rsidRPr="00C3694C">
              <w:rPr>
                <w:b/>
                <w:bCs/>
                <w:sz w:val="14"/>
                <w:szCs w:val="14"/>
              </w:rPr>
              <w:t>29</w:t>
            </w:r>
          </w:p>
        </w:tc>
        <w:tc>
          <w:tcPr>
            <w:tcW w:w="274" w:type="pct"/>
            <w:tcBorders>
              <w:top w:val="nil"/>
              <w:left w:val="nil"/>
              <w:bottom w:val="nil"/>
              <w:right w:val="nil"/>
            </w:tcBorders>
            <w:shd w:val="clear" w:color="auto" w:fill="auto"/>
            <w:tcMar>
              <w:left w:w="43" w:type="dxa"/>
            </w:tcMar>
            <w:vAlign w:val="center"/>
          </w:tcPr>
          <w:p w14:paraId="6C574B91" w14:textId="450CB679" w:rsidR="002F1F57" w:rsidRPr="00C3694C" w:rsidRDefault="002F1F57" w:rsidP="002F1F57">
            <w:pPr>
              <w:jc w:val="right"/>
              <w:rPr>
                <w:b/>
                <w:bCs/>
                <w:sz w:val="14"/>
                <w:szCs w:val="14"/>
              </w:rPr>
            </w:pPr>
            <w:r w:rsidRPr="00C3694C">
              <w:rPr>
                <w:b/>
                <w:bCs/>
                <w:sz w:val="14"/>
                <w:szCs w:val="14"/>
              </w:rPr>
              <w:t>-</w:t>
            </w:r>
          </w:p>
        </w:tc>
        <w:tc>
          <w:tcPr>
            <w:tcW w:w="336" w:type="pct"/>
            <w:tcBorders>
              <w:top w:val="nil"/>
              <w:left w:val="nil"/>
              <w:bottom w:val="nil"/>
              <w:right w:val="nil"/>
            </w:tcBorders>
            <w:shd w:val="clear" w:color="auto" w:fill="auto"/>
            <w:tcMar>
              <w:left w:w="43" w:type="dxa"/>
            </w:tcMar>
            <w:vAlign w:val="center"/>
          </w:tcPr>
          <w:p w14:paraId="6BFADDB4" w14:textId="729CF20E" w:rsidR="002F1F57" w:rsidRPr="00C3694C" w:rsidRDefault="002F1F57" w:rsidP="002F1F57">
            <w:pPr>
              <w:jc w:val="right"/>
              <w:rPr>
                <w:b/>
                <w:bCs/>
                <w:sz w:val="14"/>
                <w:szCs w:val="14"/>
              </w:rPr>
            </w:pPr>
            <w:r w:rsidRPr="00C3694C">
              <w:rPr>
                <w:b/>
                <w:bCs/>
                <w:sz w:val="14"/>
                <w:szCs w:val="14"/>
              </w:rPr>
              <w:t>29</w:t>
            </w:r>
          </w:p>
        </w:tc>
        <w:tc>
          <w:tcPr>
            <w:tcW w:w="260" w:type="pct"/>
            <w:tcBorders>
              <w:top w:val="nil"/>
              <w:left w:val="nil"/>
              <w:bottom w:val="nil"/>
              <w:right w:val="nil"/>
            </w:tcBorders>
            <w:shd w:val="clear" w:color="auto" w:fill="auto"/>
            <w:tcMar>
              <w:left w:w="43" w:type="dxa"/>
            </w:tcMar>
            <w:vAlign w:val="center"/>
          </w:tcPr>
          <w:p w14:paraId="12182F1D" w14:textId="13BE6735" w:rsidR="002F1F57" w:rsidRPr="00C3694C" w:rsidRDefault="002F1F57" w:rsidP="002F1F57">
            <w:pPr>
              <w:jc w:val="right"/>
              <w:rPr>
                <w:b/>
                <w:bCs/>
                <w:sz w:val="14"/>
                <w:szCs w:val="14"/>
              </w:rPr>
            </w:pPr>
            <w:r w:rsidRPr="00C3694C">
              <w:rPr>
                <w:b/>
                <w:bCs/>
                <w:sz w:val="14"/>
                <w:szCs w:val="14"/>
              </w:rPr>
              <w:t>17</w:t>
            </w:r>
          </w:p>
        </w:tc>
        <w:tc>
          <w:tcPr>
            <w:tcW w:w="261" w:type="pct"/>
            <w:tcBorders>
              <w:top w:val="nil"/>
              <w:left w:val="nil"/>
              <w:bottom w:val="nil"/>
              <w:right w:val="nil"/>
            </w:tcBorders>
            <w:shd w:val="clear" w:color="auto" w:fill="auto"/>
            <w:tcMar>
              <w:left w:w="43" w:type="dxa"/>
            </w:tcMar>
            <w:vAlign w:val="center"/>
          </w:tcPr>
          <w:p w14:paraId="44D43497" w14:textId="6DC6A7E3" w:rsidR="002F1F57" w:rsidRPr="00C3694C" w:rsidRDefault="002F1F57" w:rsidP="002F1F57">
            <w:pPr>
              <w:jc w:val="right"/>
              <w:rPr>
                <w:b/>
                <w:bCs/>
                <w:sz w:val="14"/>
                <w:szCs w:val="14"/>
              </w:rPr>
            </w:pPr>
            <w:r w:rsidRPr="00C3694C">
              <w:rPr>
                <w:b/>
                <w:bCs/>
                <w:sz w:val="14"/>
                <w:szCs w:val="14"/>
              </w:rPr>
              <w:t>-</w:t>
            </w:r>
          </w:p>
        </w:tc>
        <w:tc>
          <w:tcPr>
            <w:tcW w:w="303" w:type="pct"/>
            <w:tcBorders>
              <w:top w:val="nil"/>
              <w:left w:val="nil"/>
              <w:bottom w:val="nil"/>
              <w:right w:val="nil"/>
            </w:tcBorders>
            <w:shd w:val="clear" w:color="auto" w:fill="auto"/>
            <w:tcMar>
              <w:left w:w="43" w:type="dxa"/>
            </w:tcMar>
            <w:vAlign w:val="center"/>
          </w:tcPr>
          <w:p w14:paraId="1BF26285" w14:textId="678D36A9" w:rsidR="002F1F57" w:rsidRPr="00C3694C" w:rsidRDefault="002F1F57" w:rsidP="002F1F57">
            <w:pPr>
              <w:jc w:val="right"/>
              <w:rPr>
                <w:b/>
                <w:bCs/>
                <w:sz w:val="14"/>
                <w:szCs w:val="14"/>
              </w:rPr>
            </w:pPr>
            <w:r w:rsidRPr="00C3694C">
              <w:rPr>
                <w:b/>
                <w:bCs/>
                <w:sz w:val="14"/>
                <w:szCs w:val="14"/>
              </w:rPr>
              <w:t>17</w:t>
            </w:r>
          </w:p>
        </w:tc>
      </w:tr>
      <w:tr w:rsidR="002F1F57" w:rsidRPr="003C6195" w14:paraId="49A7D6A8" w14:textId="77777777" w:rsidTr="00C3694C">
        <w:trPr>
          <w:trHeight w:hRule="exact" w:val="391"/>
        </w:trPr>
        <w:tc>
          <w:tcPr>
            <w:tcW w:w="2272" w:type="pct"/>
            <w:tcBorders>
              <w:top w:val="nil"/>
              <w:left w:val="nil"/>
              <w:bottom w:val="nil"/>
              <w:right w:val="nil"/>
            </w:tcBorders>
            <w:shd w:val="clear" w:color="auto" w:fill="auto"/>
            <w:tcMar>
              <w:left w:w="29" w:type="dxa"/>
              <w:right w:w="29" w:type="dxa"/>
            </w:tcMar>
            <w:vAlign w:val="center"/>
            <w:hideMark/>
          </w:tcPr>
          <w:p w14:paraId="4FDF690E" w14:textId="77777777" w:rsidR="002F1F57" w:rsidRPr="00BF4323" w:rsidRDefault="002F1F57" w:rsidP="002F1F57">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14:paraId="48CE1F6B" w14:textId="77777777" w:rsidR="002F1F57" w:rsidRPr="00BF4323" w:rsidRDefault="002F1F57" w:rsidP="002F1F57">
            <w:pPr>
              <w:ind w:firstLineChars="400" w:firstLine="560"/>
              <w:rPr>
                <w:sz w:val="14"/>
              </w:rPr>
            </w:pPr>
            <w:r w:rsidRPr="00BF4323">
              <w:rPr>
                <w:sz w:val="14"/>
              </w:rPr>
              <w:t xml:space="preserve">    nonfinancial assets </w:t>
            </w:r>
          </w:p>
        </w:tc>
        <w:tc>
          <w:tcPr>
            <w:tcW w:w="323" w:type="pct"/>
            <w:tcBorders>
              <w:top w:val="nil"/>
              <w:left w:val="nil"/>
              <w:bottom w:val="nil"/>
              <w:right w:val="nil"/>
            </w:tcBorders>
            <w:shd w:val="clear" w:color="auto" w:fill="auto"/>
            <w:tcMar>
              <w:left w:w="43" w:type="dxa"/>
            </w:tcMar>
            <w:vAlign w:val="center"/>
          </w:tcPr>
          <w:p w14:paraId="269823D7" w14:textId="0692FC76"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35A3AC06" w14:textId="297F7381"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630B2F81" w14:textId="340FA9CF" w:rsidR="002F1F57"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3F2A5316" w14:textId="7BC709CF"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55C24A0F" w14:textId="5B755B25"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199FFDD7" w14:textId="0705FE14"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29D9D329" w14:textId="363B85EE"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24868C43" w14:textId="6E5CB23D"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58BF9AF0" w14:textId="1F453C65" w:rsidR="002F1F57" w:rsidRPr="00023833" w:rsidRDefault="002F1F57" w:rsidP="002F1F57">
            <w:pPr>
              <w:jc w:val="right"/>
              <w:rPr>
                <w:sz w:val="14"/>
                <w:szCs w:val="14"/>
              </w:rPr>
            </w:pPr>
            <w:r w:rsidRPr="00C3694C">
              <w:rPr>
                <w:sz w:val="14"/>
                <w:szCs w:val="14"/>
              </w:rPr>
              <w:t>-</w:t>
            </w:r>
          </w:p>
        </w:tc>
      </w:tr>
      <w:tr w:rsidR="002F1F57" w:rsidRPr="003C6195" w14:paraId="0BA3D17E"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6E2D355" w14:textId="77777777" w:rsidR="002F1F57" w:rsidRPr="00BF4323" w:rsidRDefault="002F1F57" w:rsidP="002F1F57">
            <w:pPr>
              <w:ind w:firstLineChars="400" w:firstLine="560"/>
              <w:rPr>
                <w:sz w:val="14"/>
              </w:rPr>
            </w:pPr>
            <w:r w:rsidRPr="00BF4323">
              <w:rPr>
                <w:sz w:val="14"/>
              </w:rPr>
              <w:t>2. Capital transfers</w:t>
            </w:r>
          </w:p>
        </w:tc>
        <w:tc>
          <w:tcPr>
            <w:tcW w:w="323" w:type="pct"/>
            <w:tcBorders>
              <w:top w:val="nil"/>
              <w:left w:val="nil"/>
              <w:bottom w:val="nil"/>
              <w:right w:val="nil"/>
            </w:tcBorders>
            <w:shd w:val="clear" w:color="auto" w:fill="auto"/>
            <w:tcMar>
              <w:left w:w="43" w:type="dxa"/>
            </w:tcMar>
            <w:vAlign w:val="center"/>
          </w:tcPr>
          <w:p w14:paraId="06D237BA" w14:textId="0268997C" w:rsidR="002F1F57" w:rsidRDefault="002F1F57" w:rsidP="002F1F57">
            <w:pPr>
              <w:jc w:val="right"/>
              <w:rPr>
                <w:sz w:val="14"/>
                <w:szCs w:val="14"/>
              </w:rPr>
            </w:pPr>
            <w:r>
              <w:rPr>
                <w:rFonts w:ascii="Calibri" w:hAnsi="Calibri" w:cs="Calibri"/>
                <w:sz w:val="14"/>
                <w:szCs w:val="14"/>
              </w:rPr>
              <w:t>206</w:t>
            </w:r>
          </w:p>
        </w:tc>
        <w:tc>
          <w:tcPr>
            <w:tcW w:w="311" w:type="pct"/>
            <w:tcBorders>
              <w:top w:val="nil"/>
              <w:left w:val="nil"/>
              <w:bottom w:val="nil"/>
              <w:right w:val="nil"/>
            </w:tcBorders>
            <w:shd w:val="clear" w:color="auto" w:fill="auto"/>
            <w:tcMar>
              <w:left w:w="43" w:type="dxa"/>
            </w:tcMar>
            <w:vAlign w:val="center"/>
          </w:tcPr>
          <w:p w14:paraId="49B097DD" w14:textId="5CCD802A"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16BEC318" w14:textId="6089CF26" w:rsidR="002F1F57" w:rsidRDefault="002F1F57" w:rsidP="002F1F57">
            <w:pPr>
              <w:jc w:val="right"/>
              <w:rPr>
                <w:sz w:val="14"/>
                <w:szCs w:val="14"/>
              </w:rPr>
            </w:pPr>
            <w:r>
              <w:rPr>
                <w:rFonts w:ascii="Calibri" w:hAnsi="Calibri" w:cs="Calibri"/>
                <w:sz w:val="14"/>
                <w:szCs w:val="14"/>
              </w:rPr>
              <w:t>206</w:t>
            </w:r>
          </w:p>
        </w:tc>
        <w:tc>
          <w:tcPr>
            <w:tcW w:w="322" w:type="pct"/>
            <w:tcBorders>
              <w:top w:val="nil"/>
              <w:left w:val="nil"/>
              <w:bottom w:val="nil"/>
              <w:right w:val="nil"/>
            </w:tcBorders>
            <w:shd w:val="clear" w:color="auto" w:fill="auto"/>
            <w:tcMar>
              <w:left w:w="43" w:type="dxa"/>
            </w:tcMar>
            <w:vAlign w:val="center"/>
          </w:tcPr>
          <w:p w14:paraId="2F4F1FF9" w14:textId="067F0792" w:rsidR="002F1F57" w:rsidRPr="00023833" w:rsidRDefault="002F1F57" w:rsidP="002F1F57">
            <w:pPr>
              <w:jc w:val="right"/>
              <w:rPr>
                <w:sz w:val="14"/>
                <w:szCs w:val="14"/>
              </w:rPr>
            </w:pPr>
            <w:r w:rsidRPr="00C3694C">
              <w:rPr>
                <w:sz w:val="14"/>
                <w:szCs w:val="14"/>
              </w:rPr>
              <w:t>29</w:t>
            </w:r>
          </w:p>
        </w:tc>
        <w:tc>
          <w:tcPr>
            <w:tcW w:w="274" w:type="pct"/>
            <w:tcBorders>
              <w:top w:val="nil"/>
              <w:left w:val="nil"/>
              <w:bottom w:val="nil"/>
              <w:right w:val="nil"/>
            </w:tcBorders>
            <w:shd w:val="clear" w:color="auto" w:fill="auto"/>
            <w:tcMar>
              <w:left w:w="43" w:type="dxa"/>
            </w:tcMar>
            <w:vAlign w:val="center"/>
          </w:tcPr>
          <w:p w14:paraId="098A6C67" w14:textId="3339A081"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1E6D4FD6" w14:textId="61419318" w:rsidR="002F1F57" w:rsidRPr="00023833" w:rsidRDefault="002F1F57" w:rsidP="002F1F57">
            <w:pPr>
              <w:jc w:val="right"/>
              <w:rPr>
                <w:sz w:val="14"/>
                <w:szCs w:val="14"/>
              </w:rPr>
            </w:pPr>
            <w:r w:rsidRPr="00C3694C">
              <w:rPr>
                <w:sz w:val="14"/>
                <w:szCs w:val="14"/>
              </w:rPr>
              <w:t>29</w:t>
            </w:r>
          </w:p>
        </w:tc>
        <w:tc>
          <w:tcPr>
            <w:tcW w:w="260" w:type="pct"/>
            <w:tcBorders>
              <w:top w:val="nil"/>
              <w:left w:val="nil"/>
              <w:bottom w:val="nil"/>
              <w:right w:val="nil"/>
            </w:tcBorders>
            <w:shd w:val="clear" w:color="auto" w:fill="auto"/>
            <w:tcMar>
              <w:left w:w="43" w:type="dxa"/>
            </w:tcMar>
            <w:vAlign w:val="center"/>
          </w:tcPr>
          <w:p w14:paraId="629C82DB" w14:textId="56443B03" w:rsidR="002F1F57" w:rsidRPr="00023833" w:rsidRDefault="002F1F57" w:rsidP="002F1F57">
            <w:pPr>
              <w:jc w:val="right"/>
              <w:rPr>
                <w:sz w:val="14"/>
                <w:szCs w:val="14"/>
              </w:rPr>
            </w:pPr>
            <w:r w:rsidRPr="00C3694C">
              <w:rPr>
                <w:sz w:val="14"/>
                <w:szCs w:val="14"/>
              </w:rPr>
              <w:t>17</w:t>
            </w:r>
          </w:p>
        </w:tc>
        <w:tc>
          <w:tcPr>
            <w:tcW w:w="261" w:type="pct"/>
            <w:tcBorders>
              <w:top w:val="nil"/>
              <w:left w:val="nil"/>
              <w:bottom w:val="nil"/>
              <w:right w:val="nil"/>
            </w:tcBorders>
            <w:shd w:val="clear" w:color="auto" w:fill="auto"/>
            <w:tcMar>
              <w:left w:w="43" w:type="dxa"/>
            </w:tcMar>
            <w:vAlign w:val="center"/>
          </w:tcPr>
          <w:p w14:paraId="2954FBA7" w14:textId="0C903B8B"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3C470551" w14:textId="50D821DE" w:rsidR="002F1F57" w:rsidRPr="00023833" w:rsidRDefault="002F1F57" w:rsidP="002F1F57">
            <w:pPr>
              <w:jc w:val="right"/>
              <w:rPr>
                <w:sz w:val="14"/>
                <w:szCs w:val="14"/>
              </w:rPr>
            </w:pPr>
            <w:r w:rsidRPr="00C3694C">
              <w:rPr>
                <w:sz w:val="14"/>
                <w:szCs w:val="14"/>
              </w:rPr>
              <w:t>17</w:t>
            </w:r>
          </w:p>
        </w:tc>
      </w:tr>
      <w:tr w:rsidR="002F1F57" w:rsidRPr="003C6195" w14:paraId="6CC1647D"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26A872D1" w14:textId="77777777" w:rsidR="002F1F57" w:rsidRPr="00BF4323" w:rsidRDefault="002F1F57" w:rsidP="002F1F57">
            <w:pPr>
              <w:ind w:firstLineChars="100" w:firstLine="140"/>
              <w:rPr>
                <w:sz w:val="14"/>
              </w:rPr>
            </w:pPr>
            <w:r w:rsidRPr="00BF4323">
              <w:rPr>
                <w:sz w:val="14"/>
              </w:rPr>
              <w:t xml:space="preserve">                2.1 General government</w:t>
            </w:r>
          </w:p>
        </w:tc>
        <w:tc>
          <w:tcPr>
            <w:tcW w:w="323" w:type="pct"/>
            <w:tcBorders>
              <w:top w:val="nil"/>
              <w:left w:val="nil"/>
              <w:bottom w:val="nil"/>
              <w:right w:val="nil"/>
            </w:tcBorders>
            <w:shd w:val="clear" w:color="auto" w:fill="auto"/>
            <w:tcMar>
              <w:left w:w="43" w:type="dxa"/>
            </w:tcMar>
            <w:vAlign w:val="center"/>
          </w:tcPr>
          <w:p w14:paraId="27497D91" w14:textId="2CE3AD9B" w:rsidR="002F1F57" w:rsidRDefault="002F1F57" w:rsidP="002F1F57">
            <w:pPr>
              <w:jc w:val="right"/>
              <w:rPr>
                <w:sz w:val="14"/>
                <w:szCs w:val="14"/>
              </w:rPr>
            </w:pPr>
            <w:r>
              <w:rPr>
                <w:rFonts w:ascii="Calibri" w:hAnsi="Calibri" w:cs="Calibri"/>
                <w:sz w:val="14"/>
                <w:szCs w:val="14"/>
              </w:rPr>
              <w:t>191</w:t>
            </w:r>
          </w:p>
        </w:tc>
        <w:tc>
          <w:tcPr>
            <w:tcW w:w="311" w:type="pct"/>
            <w:tcBorders>
              <w:top w:val="nil"/>
              <w:left w:val="nil"/>
              <w:bottom w:val="nil"/>
              <w:right w:val="nil"/>
            </w:tcBorders>
            <w:shd w:val="clear" w:color="auto" w:fill="auto"/>
            <w:tcMar>
              <w:left w:w="43" w:type="dxa"/>
            </w:tcMar>
            <w:vAlign w:val="center"/>
          </w:tcPr>
          <w:p w14:paraId="4962DBA6" w14:textId="38AA931C"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70913D14" w14:textId="1041B9DD" w:rsidR="002F1F57" w:rsidRDefault="002F1F57" w:rsidP="002F1F57">
            <w:pPr>
              <w:jc w:val="right"/>
              <w:rPr>
                <w:sz w:val="14"/>
                <w:szCs w:val="14"/>
              </w:rPr>
            </w:pPr>
            <w:r>
              <w:rPr>
                <w:rFonts w:ascii="Calibri" w:hAnsi="Calibri" w:cs="Calibri"/>
                <w:sz w:val="14"/>
                <w:szCs w:val="14"/>
              </w:rPr>
              <w:t>191</w:t>
            </w:r>
          </w:p>
        </w:tc>
        <w:tc>
          <w:tcPr>
            <w:tcW w:w="322" w:type="pct"/>
            <w:tcBorders>
              <w:top w:val="nil"/>
              <w:left w:val="nil"/>
              <w:bottom w:val="nil"/>
              <w:right w:val="nil"/>
            </w:tcBorders>
            <w:shd w:val="clear" w:color="auto" w:fill="auto"/>
            <w:tcMar>
              <w:left w:w="43" w:type="dxa"/>
            </w:tcMar>
            <w:vAlign w:val="center"/>
          </w:tcPr>
          <w:p w14:paraId="0EE116F0" w14:textId="7B88E5E8" w:rsidR="002F1F57" w:rsidRPr="00023833" w:rsidRDefault="002F1F57" w:rsidP="002F1F57">
            <w:pPr>
              <w:jc w:val="right"/>
              <w:rPr>
                <w:sz w:val="14"/>
                <w:szCs w:val="14"/>
              </w:rPr>
            </w:pPr>
            <w:r w:rsidRPr="00C3694C">
              <w:rPr>
                <w:sz w:val="14"/>
                <w:szCs w:val="14"/>
              </w:rPr>
              <w:t>26</w:t>
            </w:r>
          </w:p>
        </w:tc>
        <w:tc>
          <w:tcPr>
            <w:tcW w:w="274" w:type="pct"/>
            <w:tcBorders>
              <w:top w:val="nil"/>
              <w:left w:val="nil"/>
              <w:bottom w:val="nil"/>
              <w:right w:val="nil"/>
            </w:tcBorders>
            <w:shd w:val="clear" w:color="auto" w:fill="auto"/>
            <w:tcMar>
              <w:left w:w="43" w:type="dxa"/>
            </w:tcMar>
            <w:vAlign w:val="center"/>
          </w:tcPr>
          <w:p w14:paraId="6C39B39A" w14:textId="7DFE9DB4"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7CAC008B" w14:textId="703DC0BA" w:rsidR="002F1F57" w:rsidRPr="00023833" w:rsidRDefault="002F1F57" w:rsidP="002F1F57">
            <w:pPr>
              <w:jc w:val="right"/>
              <w:rPr>
                <w:sz w:val="14"/>
                <w:szCs w:val="14"/>
              </w:rPr>
            </w:pPr>
            <w:r w:rsidRPr="00C3694C">
              <w:rPr>
                <w:sz w:val="14"/>
                <w:szCs w:val="14"/>
              </w:rPr>
              <w:t>26</w:t>
            </w:r>
          </w:p>
        </w:tc>
        <w:tc>
          <w:tcPr>
            <w:tcW w:w="260" w:type="pct"/>
            <w:tcBorders>
              <w:top w:val="nil"/>
              <w:left w:val="nil"/>
              <w:bottom w:val="nil"/>
              <w:right w:val="nil"/>
            </w:tcBorders>
            <w:shd w:val="clear" w:color="auto" w:fill="auto"/>
            <w:tcMar>
              <w:left w:w="43" w:type="dxa"/>
            </w:tcMar>
            <w:vAlign w:val="center"/>
          </w:tcPr>
          <w:p w14:paraId="6D9DE062" w14:textId="7E5F8305" w:rsidR="002F1F57" w:rsidRPr="00023833" w:rsidRDefault="002F1F57" w:rsidP="002F1F57">
            <w:pPr>
              <w:jc w:val="right"/>
              <w:rPr>
                <w:sz w:val="14"/>
                <w:szCs w:val="14"/>
              </w:rPr>
            </w:pPr>
            <w:r w:rsidRPr="00C3694C">
              <w:rPr>
                <w:sz w:val="14"/>
                <w:szCs w:val="14"/>
              </w:rPr>
              <w:t>16</w:t>
            </w:r>
          </w:p>
        </w:tc>
        <w:tc>
          <w:tcPr>
            <w:tcW w:w="261" w:type="pct"/>
            <w:tcBorders>
              <w:top w:val="nil"/>
              <w:left w:val="nil"/>
              <w:bottom w:val="nil"/>
              <w:right w:val="nil"/>
            </w:tcBorders>
            <w:shd w:val="clear" w:color="auto" w:fill="auto"/>
            <w:tcMar>
              <w:left w:w="43" w:type="dxa"/>
            </w:tcMar>
            <w:vAlign w:val="center"/>
          </w:tcPr>
          <w:p w14:paraId="5CB61499" w14:textId="7235D8AA"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50411B4E" w14:textId="3F1787C6" w:rsidR="002F1F57" w:rsidRPr="00023833" w:rsidRDefault="002F1F57" w:rsidP="002F1F57">
            <w:pPr>
              <w:jc w:val="right"/>
              <w:rPr>
                <w:sz w:val="14"/>
                <w:szCs w:val="14"/>
              </w:rPr>
            </w:pPr>
            <w:r w:rsidRPr="00C3694C">
              <w:rPr>
                <w:sz w:val="14"/>
                <w:szCs w:val="14"/>
              </w:rPr>
              <w:t>16</w:t>
            </w:r>
          </w:p>
        </w:tc>
      </w:tr>
      <w:tr w:rsidR="002F1F57" w:rsidRPr="003C6195" w14:paraId="4DF04829"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5238F17E" w14:textId="77777777" w:rsidR="002F1F57" w:rsidRPr="00BF4323" w:rsidRDefault="002F1F57" w:rsidP="002F1F57">
            <w:pPr>
              <w:rPr>
                <w:sz w:val="14"/>
              </w:rPr>
            </w:pPr>
            <w:r w:rsidRPr="00BF4323">
              <w:rPr>
                <w:sz w:val="14"/>
              </w:rPr>
              <w:t xml:space="preserve">                        2.1.1 Debt forgiveness</w:t>
            </w:r>
          </w:p>
        </w:tc>
        <w:tc>
          <w:tcPr>
            <w:tcW w:w="323" w:type="pct"/>
            <w:tcBorders>
              <w:top w:val="nil"/>
              <w:left w:val="nil"/>
              <w:bottom w:val="nil"/>
              <w:right w:val="nil"/>
            </w:tcBorders>
            <w:shd w:val="clear" w:color="auto" w:fill="auto"/>
            <w:tcMar>
              <w:left w:w="43" w:type="dxa"/>
            </w:tcMar>
            <w:vAlign w:val="center"/>
          </w:tcPr>
          <w:p w14:paraId="6D953FC5" w14:textId="1646C390"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11BC4FF8" w14:textId="47FF226A"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0054AA0D" w14:textId="790F2F50" w:rsidR="002F1F57"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4B0C56BD" w14:textId="67EC64DA"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33687C56" w14:textId="7A253903"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4A76B1C7" w14:textId="5561ADC1"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468F0485" w14:textId="6675EEBB"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77AD4B5D" w14:textId="22CF778C"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4E3121F3" w14:textId="420E35B4" w:rsidR="002F1F57" w:rsidRPr="00023833" w:rsidRDefault="002F1F57" w:rsidP="002F1F57">
            <w:pPr>
              <w:jc w:val="right"/>
              <w:rPr>
                <w:sz w:val="14"/>
                <w:szCs w:val="14"/>
              </w:rPr>
            </w:pPr>
            <w:r w:rsidRPr="00C3694C">
              <w:rPr>
                <w:sz w:val="14"/>
                <w:szCs w:val="14"/>
              </w:rPr>
              <w:t>-</w:t>
            </w:r>
          </w:p>
        </w:tc>
      </w:tr>
      <w:tr w:rsidR="002F1F57" w:rsidRPr="003C6195" w14:paraId="6EC792EA"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160D216B" w14:textId="77777777" w:rsidR="002F1F57" w:rsidRPr="00BF4323" w:rsidRDefault="002F1F57" w:rsidP="002F1F57">
            <w:pPr>
              <w:rPr>
                <w:sz w:val="14"/>
              </w:rPr>
            </w:pPr>
            <w:r w:rsidRPr="00BF4323">
              <w:rPr>
                <w:sz w:val="14"/>
              </w:rPr>
              <w:t xml:space="preserve">                        2.1.2 Other Capital transfers</w:t>
            </w:r>
          </w:p>
        </w:tc>
        <w:tc>
          <w:tcPr>
            <w:tcW w:w="323" w:type="pct"/>
            <w:tcBorders>
              <w:top w:val="nil"/>
              <w:left w:val="nil"/>
              <w:bottom w:val="nil"/>
              <w:right w:val="nil"/>
            </w:tcBorders>
            <w:shd w:val="clear" w:color="auto" w:fill="auto"/>
            <w:tcMar>
              <w:left w:w="43" w:type="dxa"/>
            </w:tcMar>
            <w:vAlign w:val="center"/>
          </w:tcPr>
          <w:p w14:paraId="10C7B527" w14:textId="7ABFA4D0" w:rsidR="002F1F57" w:rsidRDefault="002F1F57" w:rsidP="002F1F57">
            <w:pPr>
              <w:jc w:val="right"/>
              <w:rPr>
                <w:sz w:val="14"/>
                <w:szCs w:val="14"/>
              </w:rPr>
            </w:pPr>
            <w:r>
              <w:rPr>
                <w:rFonts w:ascii="Calibri" w:hAnsi="Calibri" w:cs="Calibri"/>
                <w:sz w:val="14"/>
                <w:szCs w:val="14"/>
              </w:rPr>
              <w:t>191</w:t>
            </w:r>
          </w:p>
        </w:tc>
        <w:tc>
          <w:tcPr>
            <w:tcW w:w="311" w:type="pct"/>
            <w:tcBorders>
              <w:top w:val="nil"/>
              <w:left w:val="nil"/>
              <w:bottom w:val="nil"/>
              <w:right w:val="nil"/>
            </w:tcBorders>
            <w:shd w:val="clear" w:color="auto" w:fill="auto"/>
            <w:tcMar>
              <w:left w:w="43" w:type="dxa"/>
            </w:tcMar>
            <w:vAlign w:val="center"/>
          </w:tcPr>
          <w:p w14:paraId="587D643F" w14:textId="3DD39A07"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5D7B9EE0" w14:textId="2747AE9D" w:rsidR="002F1F57" w:rsidRDefault="002F1F57" w:rsidP="002F1F57">
            <w:pPr>
              <w:jc w:val="right"/>
              <w:rPr>
                <w:sz w:val="14"/>
                <w:szCs w:val="14"/>
              </w:rPr>
            </w:pPr>
            <w:r>
              <w:rPr>
                <w:rFonts w:ascii="Calibri" w:hAnsi="Calibri" w:cs="Calibri"/>
                <w:sz w:val="14"/>
                <w:szCs w:val="14"/>
              </w:rPr>
              <w:t>191</w:t>
            </w:r>
          </w:p>
        </w:tc>
        <w:tc>
          <w:tcPr>
            <w:tcW w:w="322" w:type="pct"/>
            <w:tcBorders>
              <w:top w:val="nil"/>
              <w:left w:val="nil"/>
              <w:bottom w:val="nil"/>
              <w:right w:val="nil"/>
            </w:tcBorders>
            <w:shd w:val="clear" w:color="auto" w:fill="auto"/>
            <w:tcMar>
              <w:left w:w="43" w:type="dxa"/>
            </w:tcMar>
            <w:vAlign w:val="center"/>
          </w:tcPr>
          <w:p w14:paraId="6A8AD6FB" w14:textId="46A3B30E" w:rsidR="002F1F57" w:rsidRPr="00023833" w:rsidRDefault="002F1F57" w:rsidP="002F1F57">
            <w:pPr>
              <w:jc w:val="right"/>
              <w:rPr>
                <w:sz w:val="14"/>
                <w:szCs w:val="14"/>
              </w:rPr>
            </w:pPr>
            <w:r w:rsidRPr="00C3694C">
              <w:rPr>
                <w:sz w:val="14"/>
                <w:szCs w:val="14"/>
              </w:rPr>
              <w:t>26</w:t>
            </w:r>
          </w:p>
        </w:tc>
        <w:tc>
          <w:tcPr>
            <w:tcW w:w="274" w:type="pct"/>
            <w:tcBorders>
              <w:top w:val="nil"/>
              <w:left w:val="nil"/>
              <w:bottom w:val="nil"/>
              <w:right w:val="nil"/>
            </w:tcBorders>
            <w:shd w:val="clear" w:color="auto" w:fill="auto"/>
            <w:tcMar>
              <w:left w:w="43" w:type="dxa"/>
            </w:tcMar>
            <w:vAlign w:val="center"/>
          </w:tcPr>
          <w:p w14:paraId="6B6652B1" w14:textId="05D14F6E"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4F7F45A3" w14:textId="5286FDEE" w:rsidR="002F1F57" w:rsidRPr="00023833" w:rsidRDefault="002F1F57" w:rsidP="002F1F57">
            <w:pPr>
              <w:jc w:val="right"/>
              <w:rPr>
                <w:sz w:val="14"/>
                <w:szCs w:val="14"/>
              </w:rPr>
            </w:pPr>
            <w:r w:rsidRPr="00C3694C">
              <w:rPr>
                <w:sz w:val="14"/>
                <w:szCs w:val="14"/>
              </w:rPr>
              <w:t>26</w:t>
            </w:r>
          </w:p>
        </w:tc>
        <w:tc>
          <w:tcPr>
            <w:tcW w:w="260" w:type="pct"/>
            <w:tcBorders>
              <w:top w:val="nil"/>
              <w:left w:val="nil"/>
              <w:bottom w:val="nil"/>
              <w:right w:val="nil"/>
            </w:tcBorders>
            <w:shd w:val="clear" w:color="auto" w:fill="auto"/>
            <w:tcMar>
              <w:left w:w="43" w:type="dxa"/>
            </w:tcMar>
            <w:vAlign w:val="center"/>
          </w:tcPr>
          <w:p w14:paraId="609F6970" w14:textId="66B9F8C8" w:rsidR="002F1F57" w:rsidRPr="00023833" w:rsidRDefault="002F1F57" w:rsidP="002F1F57">
            <w:pPr>
              <w:jc w:val="right"/>
              <w:rPr>
                <w:sz w:val="14"/>
                <w:szCs w:val="14"/>
              </w:rPr>
            </w:pPr>
            <w:r w:rsidRPr="00C3694C">
              <w:rPr>
                <w:sz w:val="14"/>
                <w:szCs w:val="14"/>
              </w:rPr>
              <w:t>16</w:t>
            </w:r>
          </w:p>
        </w:tc>
        <w:tc>
          <w:tcPr>
            <w:tcW w:w="261" w:type="pct"/>
            <w:tcBorders>
              <w:top w:val="nil"/>
              <w:left w:val="nil"/>
              <w:bottom w:val="nil"/>
              <w:right w:val="nil"/>
            </w:tcBorders>
            <w:shd w:val="clear" w:color="auto" w:fill="auto"/>
            <w:tcMar>
              <w:left w:w="43" w:type="dxa"/>
            </w:tcMar>
            <w:vAlign w:val="center"/>
          </w:tcPr>
          <w:p w14:paraId="5E9CC4C1" w14:textId="53687F9D"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3F34FC80" w14:textId="44BB5449" w:rsidR="002F1F57" w:rsidRPr="00023833" w:rsidRDefault="002F1F57" w:rsidP="002F1F57">
            <w:pPr>
              <w:jc w:val="right"/>
              <w:rPr>
                <w:sz w:val="14"/>
                <w:szCs w:val="14"/>
              </w:rPr>
            </w:pPr>
            <w:r w:rsidRPr="00C3694C">
              <w:rPr>
                <w:sz w:val="14"/>
                <w:szCs w:val="14"/>
              </w:rPr>
              <w:t>16</w:t>
            </w:r>
          </w:p>
        </w:tc>
      </w:tr>
      <w:tr w:rsidR="002F1F57" w:rsidRPr="003C6195" w14:paraId="09136123" w14:textId="77777777" w:rsidTr="00C3694C">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795C01BB" w14:textId="77777777" w:rsidR="002F1F57" w:rsidRPr="00BF4323" w:rsidRDefault="002F1F57" w:rsidP="002F1F57">
            <w:pPr>
              <w:ind w:firstLineChars="500" w:firstLine="700"/>
              <w:rPr>
                <w:sz w:val="14"/>
              </w:rPr>
            </w:pPr>
            <w:r w:rsidRPr="00BF4323">
              <w:rPr>
                <w:sz w:val="14"/>
              </w:rPr>
              <w:t xml:space="preserve">2.2 Financial corporations, nonfinancial corporations, </w:t>
            </w:r>
          </w:p>
          <w:p w14:paraId="59BB6455" w14:textId="77777777" w:rsidR="002F1F57" w:rsidRPr="00BF4323" w:rsidRDefault="002F1F57" w:rsidP="002F1F57">
            <w:pPr>
              <w:ind w:firstLineChars="500" w:firstLine="700"/>
              <w:rPr>
                <w:sz w:val="14"/>
              </w:rPr>
            </w:pPr>
            <w:r w:rsidRPr="00BF4323">
              <w:rPr>
                <w:sz w:val="14"/>
              </w:rPr>
              <w:t xml:space="preserve">      households, and NPISHs</w:t>
            </w:r>
          </w:p>
        </w:tc>
        <w:tc>
          <w:tcPr>
            <w:tcW w:w="323" w:type="pct"/>
            <w:tcBorders>
              <w:top w:val="nil"/>
              <w:left w:val="nil"/>
              <w:bottom w:val="nil"/>
              <w:right w:val="nil"/>
            </w:tcBorders>
            <w:shd w:val="clear" w:color="auto" w:fill="auto"/>
            <w:tcMar>
              <w:left w:w="43" w:type="dxa"/>
            </w:tcMar>
            <w:vAlign w:val="center"/>
          </w:tcPr>
          <w:p w14:paraId="05050565" w14:textId="70BF33ED" w:rsidR="002F1F57" w:rsidRDefault="002F1F57" w:rsidP="002F1F57">
            <w:pPr>
              <w:jc w:val="right"/>
              <w:rPr>
                <w:sz w:val="14"/>
                <w:szCs w:val="14"/>
              </w:rPr>
            </w:pPr>
            <w:r>
              <w:rPr>
                <w:rFonts w:ascii="Calibri" w:hAnsi="Calibri" w:cs="Calibri"/>
                <w:sz w:val="14"/>
                <w:szCs w:val="14"/>
              </w:rPr>
              <w:t>15</w:t>
            </w:r>
          </w:p>
        </w:tc>
        <w:tc>
          <w:tcPr>
            <w:tcW w:w="311" w:type="pct"/>
            <w:tcBorders>
              <w:top w:val="nil"/>
              <w:left w:val="nil"/>
              <w:bottom w:val="nil"/>
              <w:right w:val="nil"/>
            </w:tcBorders>
            <w:shd w:val="clear" w:color="auto" w:fill="auto"/>
            <w:tcMar>
              <w:left w:w="43" w:type="dxa"/>
            </w:tcMar>
            <w:vAlign w:val="center"/>
          </w:tcPr>
          <w:p w14:paraId="2CACB87A" w14:textId="69337072"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792DF06A" w14:textId="0AC543CE" w:rsidR="002F1F57" w:rsidRDefault="002F1F57" w:rsidP="002F1F57">
            <w:pPr>
              <w:jc w:val="right"/>
              <w:rPr>
                <w:sz w:val="14"/>
                <w:szCs w:val="14"/>
              </w:rPr>
            </w:pPr>
            <w:r>
              <w:rPr>
                <w:rFonts w:ascii="Calibri" w:hAnsi="Calibri" w:cs="Calibri"/>
                <w:sz w:val="14"/>
                <w:szCs w:val="14"/>
              </w:rPr>
              <w:t>15</w:t>
            </w:r>
          </w:p>
        </w:tc>
        <w:tc>
          <w:tcPr>
            <w:tcW w:w="322" w:type="pct"/>
            <w:tcBorders>
              <w:top w:val="nil"/>
              <w:left w:val="nil"/>
              <w:bottom w:val="nil"/>
              <w:right w:val="nil"/>
            </w:tcBorders>
            <w:shd w:val="clear" w:color="auto" w:fill="auto"/>
            <w:tcMar>
              <w:left w:w="43" w:type="dxa"/>
            </w:tcMar>
            <w:vAlign w:val="center"/>
          </w:tcPr>
          <w:p w14:paraId="726D1960" w14:textId="68AC09EC" w:rsidR="002F1F57" w:rsidRPr="00023833" w:rsidRDefault="002F1F57" w:rsidP="002F1F57">
            <w:pPr>
              <w:jc w:val="right"/>
              <w:rPr>
                <w:sz w:val="14"/>
                <w:szCs w:val="14"/>
              </w:rPr>
            </w:pPr>
            <w:r w:rsidRPr="00C3694C">
              <w:rPr>
                <w:sz w:val="14"/>
                <w:szCs w:val="14"/>
              </w:rPr>
              <w:t>3</w:t>
            </w:r>
          </w:p>
        </w:tc>
        <w:tc>
          <w:tcPr>
            <w:tcW w:w="274" w:type="pct"/>
            <w:tcBorders>
              <w:top w:val="nil"/>
              <w:left w:val="nil"/>
              <w:bottom w:val="nil"/>
              <w:right w:val="nil"/>
            </w:tcBorders>
            <w:shd w:val="clear" w:color="auto" w:fill="auto"/>
            <w:tcMar>
              <w:left w:w="43" w:type="dxa"/>
            </w:tcMar>
            <w:vAlign w:val="center"/>
          </w:tcPr>
          <w:p w14:paraId="5E737647" w14:textId="100F7C78"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0E8D6C1F" w14:textId="135EE225" w:rsidR="002F1F57" w:rsidRPr="00023833" w:rsidRDefault="002F1F57" w:rsidP="002F1F57">
            <w:pPr>
              <w:jc w:val="right"/>
              <w:rPr>
                <w:sz w:val="14"/>
                <w:szCs w:val="14"/>
              </w:rPr>
            </w:pPr>
            <w:r w:rsidRPr="00C3694C">
              <w:rPr>
                <w:sz w:val="14"/>
                <w:szCs w:val="14"/>
              </w:rPr>
              <w:t>3</w:t>
            </w:r>
          </w:p>
        </w:tc>
        <w:tc>
          <w:tcPr>
            <w:tcW w:w="260" w:type="pct"/>
            <w:tcBorders>
              <w:top w:val="nil"/>
              <w:left w:val="nil"/>
              <w:bottom w:val="nil"/>
              <w:right w:val="nil"/>
            </w:tcBorders>
            <w:shd w:val="clear" w:color="auto" w:fill="auto"/>
            <w:tcMar>
              <w:left w:w="43" w:type="dxa"/>
            </w:tcMar>
            <w:vAlign w:val="center"/>
          </w:tcPr>
          <w:p w14:paraId="62798B12" w14:textId="05444DB9" w:rsidR="002F1F57" w:rsidRPr="00023833" w:rsidRDefault="002F1F57" w:rsidP="002F1F57">
            <w:pPr>
              <w:jc w:val="right"/>
              <w:rPr>
                <w:sz w:val="14"/>
                <w:szCs w:val="14"/>
              </w:rPr>
            </w:pPr>
            <w:r w:rsidRPr="00C3694C">
              <w:rPr>
                <w:sz w:val="14"/>
                <w:szCs w:val="14"/>
              </w:rPr>
              <w:t>1</w:t>
            </w:r>
          </w:p>
        </w:tc>
        <w:tc>
          <w:tcPr>
            <w:tcW w:w="261" w:type="pct"/>
            <w:tcBorders>
              <w:top w:val="nil"/>
              <w:left w:val="nil"/>
              <w:bottom w:val="nil"/>
              <w:right w:val="nil"/>
            </w:tcBorders>
            <w:shd w:val="clear" w:color="auto" w:fill="auto"/>
            <w:tcMar>
              <w:left w:w="43" w:type="dxa"/>
            </w:tcMar>
            <w:vAlign w:val="center"/>
          </w:tcPr>
          <w:p w14:paraId="6BD91903" w14:textId="788EDC51"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02A18260" w14:textId="70ED3DCE" w:rsidR="002F1F57" w:rsidRPr="00023833" w:rsidRDefault="002F1F57" w:rsidP="002F1F57">
            <w:pPr>
              <w:jc w:val="right"/>
              <w:rPr>
                <w:sz w:val="14"/>
                <w:szCs w:val="14"/>
              </w:rPr>
            </w:pPr>
            <w:r w:rsidRPr="00C3694C">
              <w:rPr>
                <w:sz w:val="14"/>
                <w:szCs w:val="14"/>
              </w:rPr>
              <w:t>1</w:t>
            </w:r>
          </w:p>
        </w:tc>
      </w:tr>
      <w:tr w:rsidR="002F1F57" w:rsidRPr="003C6195" w14:paraId="3DC4DC09"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7824166" w14:textId="77777777" w:rsidR="002F1F57" w:rsidRPr="00BF4323" w:rsidRDefault="002F1F57" w:rsidP="002F1F57">
            <w:pPr>
              <w:rPr>
                <w:sz w:val="14"/>
              </w:rPr>
            </w:pPr>
            <w:r w:rsidRPr="00BF4323">
              <w:rPr>
                <w:sz w:val="14"/>
              </w:rPr>
              <w:t xml:space="preserve">                        2.2.1 Debt forgiveness</w:t>
            </w:r>
          </w:p>
        </w:tc>
        <w:tc>
          <w:tcPr>
            <w:tcW w:w="323" w:type="pct"/>
            <w:tcBorders>
              <w:top w:val="nil"/>
              <w:left w:val="nil"/>
              <w:bottom w:val="nil"/>
              <w:right w:val="nil"/>
            </w:tcBorders>
            <w:shd w:val="clear" w:color="auto" w:fill="auto"/>
            <w:tcMar>
              <w:left w:w="43" w:type="dxa"/>
            </w:tcMar>
            <w:vAlign w:val="center"/>
          </w:tcPr>
          <w:p w14:paraId="6B13D40A" w14:textId="05B7F653" w:rsidR="002F1F57" w:rsidRDefault="002F1F57" w:rsidP="002F1F57">
            <w:pPr>
              <w:jc w:val="right"/>
              <w:rPr>
                <w:sz w:val="14"/>
                <w:szCs w:val="14"/>
              </w:rPr>
            </w:pPr>
            <w:r>
              <w:rPr>
                <w:rFonts w:ascii="Calibri" w:hAnsi="Calibri" w:cs="Calibri"/>
                <w:sz w:val="14"/>
                <w:szCs w:val="14"/>
              </w:rPr>
              <w:t>-</w:t>
            </w:r>
          </w:p>
        </w:tc>
        <w:tc>
          <w:tcPr>
            <w:tcW w:w="311" w:type="pct"/>
            <w:tcBorders>
              <w:top w:val="nil"/>
              <w:left w:val="nil"/>
              <w:bottom w:val="nil"/>
              <w:right w:val="nil"/>
            </w:tcBorders>
            <w:shd w:val="clear" w:color="auto" w:fill="auto"/>
            <w:tcMar>
              <w:left w:w="43" w:type="dxa"/>
            </w:tcMar>
            <w:vAlign w:val="center"/>
          </w:tcPr>
          <w:p w14:paraId="72BA670F" w14:textId="0750061C"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7410AC26" w14:textId="413B79F0" w:rsidR="002F1F57" w:rsidRDefault="002F1F57" w:rsidP="002F1F57">
            <w:pPr>
              <w:jc w:val="right"/>
              <w:rPr>
                <w:sz w:val="14"/>
                <w:szCs w:val="14"/>
              </w:rPr>
            </w:pPr>
            <w:r>
              <w:rPr>
                <w:rFonts w:ascii="Calibri" w:hAnsi="Calibri" w:cs="Calibri"/>
                <w:sz w:val="14"/>
                <w:szCs w:val="14"/>
              </w:rPr>
              <w:t>-</w:t>
            </w:r>
          </w:p>
        </w:tc>
        <w:tc>
          <w:tcPr>
            <w:tcW w:w="322" w:type="pct"/>
            <w:tcBorders>
              <w:top w:val="nil"/>
              <w:left w:val="nil"/>
              <w:bottom w:val="nil"/>
              <w:right w:val="nil"/>
            </w:tcBorders>
            <w:shd w:val="clear" w:color="auto" w:fill="auto"/>
            <w:tcMar>
              <w:left w:w="43" w:type="dxa"/>
            </w:tcMar>
            <w:vAlign w:val="center"/>
          </w:tcPr>
          <w:p w14:paraId="3EA917D4" w14:textId="4DFC351C" w:rsidR="002F1F57" w:rsidRPr="00023833" w:rsidRDefault="002F1F57" w:rsidP="002F1F57">
            <w:pPr>
              <w:jc w:val="right"/>
              <w:rPr>
                <w:sz w:val="14"/>
                <w:szCs w:val="14"/>
              </w:rPr>
            </w:pPr>
            <w:r w:rsidRPr="00C3694C">
              <w:rPr>
                <w:sz w:val="14"/>
                <w:szCs w:val="14"/>
              </w:rPr>
              <w:t>-</w:t>
            </w:r>
          </w:p>
        </w:tc>
        <w:tc>
          <w:tcPr>
            <w:tcW w:w="274" w:type="pct"/>
            <w:tcBorders>
              <w:top w:val="nil"/>
              <w:left w:val="nil"/>
              <w:bottom w:val="nil"/>
              <w:right w:val="nil"/>
            </w:tcBorders>
            <w:shd w:val="clear" w:color="auto" w:fill="auto"/>
            <w:tcMar>
              <w:left w:w="43" w:type="dxa"/>
            </w:tcMar>
            <w:vAlign w:val="center"/>
          </w:tcPr>
          <w:p w14:paraId="7803FAC0" w14:textId="71A8D833"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4BB796AE" w14:textId="0B698D62" w:rsidR="002F1F57" w:rsidRPr="00023833" w:rsidRDefault="002F1F57" w:rsidP="002F1F57">
            <w:pPr>
              <w:jc w:val="right"/>
              <w:rPr>
                <w:sz w:val="14"/>
                <w:szCs w:val="14"/>
              </w:rPr>
            </w:pPr>
            <w:r w:rsidRPr="00C3694C">
              <w:rPr>
                <w:sz w:val="14"/>
                <w:szCs w:val="14"/>
              </w:rPr>
              <w:t>-</w:t>
            </w:r>
          </w:p>
        </w:tc>
        <w:tc>
          <w:tcPr>
            <w:tcW w:w="260" w:type="pct"/>
            <w:tcBorders>
              <w:top w:val="nil"/>
              <w:left w:val="nil"/>
              <w:bottom w:val="nil"/>
              <w:right w:val="nil"/>
            </w:tcBorders>
            <w:shd w:val="clear" w:color="auto" w:fill="auto"/>
            <w:tcMar>
              <w:left w:w="43" w:type="dxa"/>
            </w:tcMar>
            <w:vAlign w:val="center"/>
          </w:tcPr>
          <w:p w14:paraId="5D1C5FA9" w14:textId="18E191A2" w:rsidR="002F1F57" w:rsidRPr="00023833" w:rsidRDefault="002F1F57" w:rsidP="002F1F57">
            <w:pPr>
              <w:jc w:val="right"/>
              <w:rPr>
                <w:sz w:val="14"/>
                <w:szCs w:val="14"/>
              </w:rPr>
            </w:pPr>
            <w:r w:rsidRPr="00C3694C">
              <w:rPr>
                <w:sz w:val="14"/>
                <w:szCs w:val="14"/>
              </w:rPr>
              <w:t>-</w:t>
            </w:r>
          </w:p>
        </w:tc>
        <w:tc>
          <w:tcPr>
            <w:tcW w:w="261" w:type="pct"/>
            <w:tcBorders>
              <w:top w:val="nil"/>
              <w:left w:val="nil"/>
              <w:bottom w:val="nil"/>
              <w:right w:val="nil"/>
            </w:tcBorders>
            <w:shd w:val="clear" w:color="auto" w:fill="auto"/>
            <w:tcMar>
              <w:left w:w="43" w:type="dxa"/>
            </w:tcMar>
            <w:vAlign w:val="center"/>
          </w:tcPr>
          <w:p w14:paraId="248EB70E" w14:textId="35D4874A"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121153B4" w14:textId="659EF2E5" w:rsidR="002F1F57" w:rsidRPr="00023833" w:rsidRDefault="002F1F57" w:rsidP="002F1F57">
            <w:pPr>
              <w:jc w:val="right"/>
              <w:rPr>
                <w:sz w:val="14"/>
                <w:szCs w:val="14"/>
              </w:rPr>
            </w:pPr>
            <w:r w:rsidRPr="00C3694C">
              <w:rPr>
                <w:sz w:val="14"/>
                <w:szCs w:val="14"/>
              </w:rPr>
              <w:t>-</w:t>
            </w:r>
          </w:p>
        </w:tc>
      </w:tr>
      <w:tr w:rsidR="002F1F57" w:rsidRPr="003C6195" w14:paraId="23FE5B70"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443A0F39" w14:textId="77777777" w:rsidR="002F1F57" w:rsidRPr="00BF4323" w:rsidRDefault="002F1F57" w:rsidP="002F1F57">
            <w:pPr>
              <w:rPr>
                <w:sz w:val="14"/>
              </w:rPr>
            </w:pPr>
            <w:r w:rsidRPr="00BF4323">
              <w:rPr>
                <w:sz w:val="14"/>
              </w:rPr>
              <w:t xml:space="preserve">                        2.2.2 Other Capital transfers</w:t>
            </w:r>
          </w:p>
        </w:tc>
        <w:tc>
          <w:tcPr>
            <w:tcW w:w="323" w:type="pct"/>
            <w:tcBorders>
              <w:top w:val="nil"/>
              <w:left w:val="nil"/>
              <w:bottom w:val="nil"/>
              <w:right w:val="nil"/>
            </w:tcBorders>
            <w:shd w:val="clear" w:color="auto" w:fill="auto"/>
            <w:tcMar>
              <w:left w:w="43" w:type="dxa"/>
            </w:tcMar>
            <w:vAlign w:val="center"/>
          </w:tcPr>
          <w:p w14:paraId="0266E244" w14:textId="23077E82" w:rsidR="002F1F57" w:rsidRDefault="002F1F57" w:rsidP="002F1F57">
            <w:pPr>
              <w:jc w:val="right"/>
              <w:rPr>
                <w:sz w:val="14"/>
                <w:szCs w:val="14"/>
              </w:rPr>
            </w:pPr>
            <w:r>
              <w:rPr>
                <w:rFonts w:ascii="Calibri" w:hAnsi="Calibri" w:cs="Calibri"/>
                <w:sz w:val="14"/>
                <w:szCs w:val="14"/>
              </w:rPr>
              <w:t>15</w:t>
            </w:r>
          </w:p>
        </w:tc>
        <w:tc>
          <w:tcPr>
            <w:tcW w:w="311" w:type="pct"/>
            <w:tcBorders>
              <w:top w:val="nil"/>
              <w:left w:val="nil"/>
              <w:bottom w:val="nil"/>
              <w:right w:val="nil"/>
            </w:tcBorders>
            <w:shd w:val="clear" w:color="auto" w:fill="auto"/>
            <w:tcMar>
              <w:left w:w="43" w:type="dxa"/>
            </w:tcMar>
            <w:vAlign w:val="center"/>
          </w:tcPr>
          <w:p w14:paraId="4002F50A" w14:textId="4B09C73B" w:rsidR="002F1F57" w:rsidRDefault="002F1F57" w:rsidP="002F1F57">
            <w:pPr>
              <w:jc w:val="right"/>
              <w:rPr>
                <w:sz w:val="14"/>
                <w:szCs w:val="14"/>
              </w:rPr>
            </w:pPr>
            <w:r>
              <w:rPr>
                <w:rFonts w:ascii="Calibri" w:hAnsi="Calibri" w:cs="Calibri"/>
                <w:sz w:val="14"/>
                <w:szCs w:val="14"/>
              </w:rPr>
              <w:t>-</w:t>
            </w:r>
          </w:p>
        </w:tc>
        <w:tc>
          <w:tcPr>
            <w:tcW w:w="338" w:type="pct"/>
            <w:tcBorders>
              <w:top w:val="nil"/>
              <w:left w:val="nil"/>
              <w:bottom w:val="nil"/>
              <w:right w:val="nil"/>
            </w:tcBorders>
            <w:shd w:val="clear" w:color="auto" w:fill="auto"/>
            <w:tcMar>
              <w:left w:w="43" w:type="dxa"/>
            </w:tcMar>
            <w:vAlign w:val="center"/>
          </w:tcPr>
          <w:p w14:paraId="4C7F4C2A" w14:textId="454CE14F" w:rsidR="002F1F57" w:rsidRDefault="002F1F57" w:rsidP="002F1F57">
            <w:pPr>
              <w:jc w:val="right"/>
              <w:rPr>
                <w:sz w:val="14"/>
                <w:szCs w:val="14"/>
              </w:rPr>
            </w:pPr>
            <w:r>
              <w:rPr>
                <w:rFonts w:ascii="Calibri" w:hAnsi="Calibri" w:cs="Calibri"/>
                <w:sz w:val="14"/>
                <w:szCs w:val="14"/>
              </w:rPr>
              <w:t>15</w:t>
            </w:r>
          </w:p>
        </w:tc>
        <w:tc>
          <w:tcPr>
            <w:tcW w:w="322" w:type="pct"/>
            <w:tcBorders>
              <w:top w:val="nil"/>
              <w:left w:val="nil"/>
              <w:bottom w:val="nil"/>
              <w:right w:val="nil"/>
            </w:tcBorders>
            <w:shd w:val="clear" w:color="auto" w:fill="auto"/>
            <w:tcMar>
              <w:left w:w="43" w:type="dxa"/>
            </w:tcMar>
            <w:vAlign w:val="center"/>
          </w:tcPr>
          <w:p w14:paraId="4A99B555" w14:textId="2D1C992A" w:rsidR="002F1F57" w:rsidRPr="00023833" w:rsidRDefault="002F1F57" w:rsidP="002F1F57">
            <w:pPr>
              <w:jc w:val="right"/>
              <w:rPr>
                <w:sz w:val="14"/>
                <w:szCs w:val="14"/>
              </w:rPr>
            </w:pPr>
            <w:r w:rsidRPr="00C3694C">
              <w:rPr>
                <w:sz w:val="14"/>
                <w:szCs w:val="14"/>
              </w:rPr>
              <w:t>3</w:t>
            </w:r>
          </w:p>
        </w:tc>
        <w:tc>
          <w:tcPr>
            <w:tcW w:w="274" w:type="pct"/>
            <w:tcBorders>
              <w:top w:val="nil"/>
              <w:left w:val="nil"/>
              <w:bottom w:val="nil"/>
              <w:right w:val="nil"/>
            </w:tcBorders>
            <w:shd w:val="clear" w:color="auto" w:fill="auto"/>
            <w:tcMar>
              <w:left w:w="43" w:type="dxa"/>
            </w:tcMar>
            <w:vAlign w:val="center"/>
          </w:tcPr>
          <w:p w14:paraId="05CE6210" w14:textId="760EF838" w:rsidR="002F1F57" w:rsidRPr="00023833" w:rsidRDefault="002F1F57" w:rsidP="002F1F57">
            <w:pPr>
              <w:jc w:val="right"/>
              <w:rPr>
                <w:sz w:val="14"/>
                <w:szCs w:val="14"/>
              </w:rPr>
            </w:pPr>
            <w:r w:rsidRPr="00C3694C">
              <w:rPr>
                <w:sz w:val="14"/>
                <w:szCs w:val="14"/>
              </w:rPr>
              <w:t>-</w:t>
            </w:r>
          </w:p>
        </w:tc>
        <w:tc>
          <w:tcPr>
            <w:tcW w:w="336" w:type="pct"/>
            <w:tcBorders>
              <w:top w:val="nil"/>
              <w:left w:val="nil"/>
              <w:bottom w:val="nil"/>
              <w:right w:val="nil"/>
            </w:tcBorders>
            <w:shd w:val="clear" w:color="auto" w:fill="auto"/>
            <w:tcMar>
              <w:left w:w="43" w:type="dxa"/>
            </w:tcMar>
            <w:vAlign w:val="center"/>
          </w:tcPr>
          <w:p w14:paraId="5994ADAB" w14:textId="648F6481" w:rsidR="002F1F57" w:rsidRPr="00023833" w:rsidRDefault="002F1F57" w:rsidP="002F1F57">
            <w:pPr>
              <w:jc w:val="right"/>
              <w:rPr>
                <w:sz w:val="14"/>
                <w:szCs w:val="14"/>
              </w:rPr>
            </w:pPr>
            <w:r w:rsidRPr="00C3694C">
              <w:rPr>
                <w:sz w:val="14"/>
                <w:szCs w:val="14"/>
              </w:rPr>
              <w:t>3</w:t>
            </w:r>
          </w:p>
        </w:tc>
        <w:tc>
          <w:tcPr>
            <w:tcW w:w="260" w:type="pct"/>
            <w:tcBorders>
              <w:top w:val="nil"/>
              <w:left w:val="nil"/>
              <w:bottom w:val="nil"/>
              <w:right w:val="nil"/>
            </w:tcBorders>
            <w:shd w:val="clear" w:color="auto" w:fill="auto"/>
            <w:tcMar>
              <w:left w:w="43" w:type="dxa"/>
            </w:tcMar>
            <w:vAlign w:val="center"/>
          </w:tcPr>
          <w:p w14:paraId="37D75941" w14:textId="2A63A193" w:rsidR="002F1F57" w:rsidRPr="00023833" w:rsidRDefault="002F1F57" w:rsidP="002F1F57">
            <w:pPr>
              <w:jc w:val="right"/>
              <w:rPr>
                <w:sz w:val="14"/>
                <w:szCs w:val="14"/>
              </w:rPr>
            </w:pPr>
            <w:r w:rsidRPr="00C3694C">
              <w:rPr>
                <w:sz w:val="14"/>
                <w:szCs w:val="14"/>
              </w:rPr>
              <w:t>1</w:t>
            </w:r>
          </w:p>
        </w:tc>
        <w:tc>
          <w:tcPr>
            <w:tcW w:w="261" w:type="pct"/>
            <w:tcBorders>
              <w:top w:val="nil"/>
              <w:left w:val="nil"/>
              <w:bottom w:val="nil"/>
              <w:right w:val="nil"/>
            </w:tcBorders>
            <w:shd w:val="clear" w:color="auto" w:fill="auto"/>
            <w:tcMar>
              <w:left w:w="43" w:type="dxa"/>
            </w:tcMar>
            <w:vAlign w:val="center"/>
          </w:tcPr>
          <w:p w14:paraId="5B87EE2D" w14:textId="1402BE77" w:rsidR="002F1F57" w:rsidRPr="00023833" w:rsidRDefault="002F1F57" w:rsidP="002F1F57">
            <w:pPr>
              <w:jc w:val="right"/>
              <w:rPr>
                <w:sz w:val="14"/>
                <w:szCs w:val="14"/>
              </w:rPr>
            </w:pPr>
            <w:r w:rsidRPr="00C3694C">
              <w:rPr>
                <w:sz w:val="14"/>
                <w:szCs w:val="14"/>
              </w:rPr>
              <w:t>-</w:t>
            </w:r>
          </w:p>
        </w:tc>
        <w:tc>
          <w:tcPr>
            <w:tcW w:w="303" w:type="pct"/>
            <w:tcBorders>
              <w:top w:val="nil"/>
              <w:left w:val="nil"/>
              <w:bottom w:val="nil"/>
              <w:right w:val="nil"/>
            </w:tcBorders>
            <w:shd w:val="clear" w:color="auto" w:fill="auto"/>
            <w:tcMar>
              <w:left w:w="43" w:type="dxa"/>
            </w:tcMar>
            <w:vAlign w:val="center"/>
          </w:tcPr>
          <w:p w14:paraId="08C90CD7" w14:textId="7C218452" w:rsidR="002F1F57" w:rsidRPr="00023833" w:rsidRDefault="002F1F57" w:rsidP="002F1F57">
            <w:pPr>
              <w:jc w:val="right"/>
              <w:rPr>
                <w:sz w:val="14"/>
                <w:szCs w:val="14"/>
              </w:rPr>
            </w:pPr>
            <w:r w:rsidRPr="00C3694C">
              <w:rPr>
                <w:sz w:val="14"/>
                <w:szCs w:val="14"/>
              </w:rPr>
              <w:t>1</w:t>
            </w:r>
          </w:p>
        </w:tc>
      </w:tr>
      <w:tr w:rsidR="002F1F57" w:rsidRPr="003C6195" w14:paraId="23C1238F" w14:textId="77777777" w:rsidTr="00C3694C">
        <w:trPr>
          <w:trHeight w:hRule="exact" w:val="202"/>
        </w:trPr>
        <w:tc>
          <w:tcPr>
            <w:tcW w:w="2272" w:type="pct"/>
            <w:tcBorders>
              <w:top w:val="nil"/>
              <w:left w:val="nil"/>
              <w:bottom w:val="nil"/>
              <w:right w:val="nil"/>
            </w:tcBorders>
            <w:shd w:val="clear" w:color="auto" w:fill="auto"/>
            <w:tcMar>
              <w:left w:w="29" w:type="dxa"/>
              <w:right w:w="29" w:type="dxa"/>
            </w:tcMar>
            <w:vAlign w:val="center"/>
            <w:hideMark/>
          </w:tcPr>
          <w:p w14:paraId="7006AE87" w14:textId="77777777" w:rsidR="002F1F57" w:rsidRPr="00575E1B" w:rsidRDefault="002F1F57" w:rsidP="002F1F57">
            <w:pPr>
              <w:rPr>
                <w:sz w:val="12"/>
                <w:szCs w:val="18"/>
              </w:rPr>
            </w:pPr>
          </w:p>
        </w:tc>
        <w:tc>
          <w:tcPr>
            <w:tcW w:w="323" w:type="pct"/>
            <w:tcBorders>
              <w:top w:val="nil"/>
              <w:left w:val="nil"/>
              <w:bottom w:val="nil"/>
              <w:right w:val="nil"/>
            </w:tcBorders>
            <w:shd w:val="clear" w:color="auto" w:fill="auto"/>
            <w:tcMar>
              <w:left w:w="43" w:type="dxa"/>
            </w:tcMar>
            <w:vAlign w:val="center"/>
          </w:tcPr>
          <w:p w14:paraId="4B625EE3" w14:textId="77777777" w:rsidR="002F1F57" w:rsidRDefault="002F1F57" w:rsidP="002F1F57">
            <w:pPr>
              <w:jc w:val="right"/>
              <w:rPr>
                <w:sz w:val="14"/>
                <w:szCs w:val="14"/>
              </w:rPr>
            </w:pPr>
          </w:p>
        </w:tc>
        <w:tc>
          <w:tcPr>
            <w:tcW w:w="311" w:type="pct"/>
            <w:tcBorders>
              <w:top w:val="nil"/>
              <w:left w:val="nil"/>
              <w:bottom w:val="nil"/>
              <w:right w:val="nil"/>
            </w:tcBorders>
            <w:shd w:val="clear" w:color="auto" w:fill="auto"/>
            <w:tcMar>
              <w:left w:w="43" w:type="dxa"/>
            </w:tcMar>
            <w:vAlign w:val="center"/>
          </w:tcPr>
          <w:p w14:paraId="17DF0F65" w14:textId="77777777" w:rsidR="002F1F57" w:rsidRDefault="002F1F57" w:rsidP="002F1F57">
            <w:pPr>
              <w:jc w:val="right"/>
            </w:pPr>
          </w:p>
        </w:tc>
        <w:tc>
          <w:tcPr>
            <w:tcW w:w="338" w:type="pct"/>
            <w:tcBorders>
              <w:top w:val="nil"/>
              <w:left w:val="nil"/>
              <w:bottom w:val="nil"/>
              <w:right w:val="nil"/>
            </w:tcBorders>
            <w:shd w:val="clear" w:color="auto" w:fill="auto"/>
            <w:tcMar>
              <w:left w:w="43" w:type="dxa"/>
            </w:tcMar>
            <w:vAlign w:val="center"/>
          </w:tcPr>
          <w:p w14:paraId="635E62DE" w14:textId="77777777" w:rsidR="002F1F57" w:rsidRDefault="002F1F57" w:rsidP="002F1F57">
            <w:pPr>
              <w:jc w:val="right"/>
            </w:pPr>
          </w:p>
        </w:tc>
        <w:tc>
          <w:tcPr>
            <w:tcW w:w="322" w:type="pct"/>
            <w:tcBorders>
              <w:top w:val="nil"/>
              <w:left w:val="nil"/>
              <w:bottom w:val="nil"/>
              <w:right w:val="nil"/>
            </w:tcBorders>
            <w:shd w:val="clear" w:color="auto" w:fill="auto"/>
            <w:tcMar>
              <w:left w:w="43" w:type="dxa"/>
            </w:tcMar>
            <w:vAlign w:val="center"/>
          </w:tcPr>
          <w:p w14:paraId="3703BBEF" w14:textId="2CDE275D" w:rsidR="002F1F57" w:rsidRPr="00023833" w:rsidRDefault="002F1F57" w:rsidP="002F1F57">
            <w:pPr>
              <w:jc w:val="right"/>
              <w:rPr>
                <w:sz w:val="14"/>
                <w:szCs w:val="14"/>
              </w:rPr>
            </w:pPr>
          </w:p>
        </w:tc>
        <w:tc>
          <w:tcPr>
            <w:tcW w:w="274" w:type="pct"/>
            <w:tcBorders>
              <w:top w:val="nil"/>
              <w:left w:val="nil"/>
              <w:bottom w:val="nil"/>
              <w:right w:val="nil"/>
            </w:tcBorders>
            <w:shd w:val="clear" w:color="auto" w:fill="auto"/>
            <w:tcMar>
              <w:left w:w="43" w:type="dxa"/>
            </w:tcMar>
            <w:vAlign w:val="center"/>
          </w:tcPr>
          <w:p w14:paraId="254D9F23" w14:textId="6198F213" w:rsidR="002F1F57" w:rsidRPr="00023833" w:rsidRDefault="002F1F57" w:rsidP="002F1F57">
            <w:pPr>
              <w:jc w:val="right"/>
              <w:rPr>
                <w:sz w:val="14"/>
                <w:szCs w:val="14"/>
              </w:rPr>
            </w:pPr>
          </w:p>
        </w:tc>
        <w:tc>
          <w:tcPr>
            <w:tcW w:w="336" w:type="pct"/>
            <w:tcBorders>
              <w:top w:val="nil"/>
              <w:left w:val="nil"/>
              <w:bottom w:val="nil"/>
              <w:right w:val="nil"/>
            </w:tcBorders>
            <w:shd w:val="clear" w:color="auto" w:fill="auto"/>
            <w:tcMar>
              <w:left w:w="43" w:type="dxa"/>
            </w:tcMar>
            <w:vAlign w:val="center"/>
          </w:tcPr>
          <w:p w14:paraId="2DDEB6FE" w14:textId="438BB432" w:rsidR="002F1F57" w:rsidRPr="00023833" w:rsidRDefault="002F1F57" w:rsidP="002F1F57">
            <w:pPr>
              <w:jc w:val="right"/>
              <w:rPr>
                <w:sz w:val="14"/>
                <w:szCs w:val="14"/>
              </w:rPr>
            </w:pPr>
          </w:p>
        </w:tc>
        <w:tc>
          <w:tcPr>
            <w:tcW w:w="260" w:type="pct"/>
            <w:tcBorders>
              <w:top w:val="nil"/>
              <w:left w:val="nil"/>
              <w:bottom w:val="nil"/>
              <w:right w:val="nil"/>
            </w:tcBorders>
            <w:shd w:val="clear" w:color="auto" w:fill="auto"/>
            <w:tcMar>
              <w:left w:w="43" w:type="dxa"/>
            </w:tcMar>
            <w:vAlign w:val="center"/>
          </w:tcPr>
          <w:p w14:paraId="541EE75E" w14:textId="618CAE37" w:rsidR="002F1F57" w:rsidRPr="00023833" w:rsidRDefault="002F1F57" w:rsidP="002F1F57">
            <w:pPr>
              <w:jc w:val="right"/>
              <w:rPr>
                <w:sz w:val="14"/>
                <w:szCs w:val="14"/>
              </w:rPr>
            </w:pPr>
          </w:p>
        </w:tc>
        <w:tc>
          <w:tcPr>
            <w:tcW w:w="261" w:type="pct"/>
            <w:tcBorders>
              <w:top w:val="nil"/>
              <w:left w:val="nil"/>
              <w:bottom w:val="nil"/>
              <w:right w:val="nil"/>
            </w:tcBorders>
            <w:shd w:val="clear" w:color="auto" w:fill="auto"/>
            <w:tcMar>
              <w:left w:w="43" w:type="dxa"/>
            </w:tcMar>
            <w:vAlign w:val="center"/>
          </w:tcPr>
          <w:p w14:paraId="409EEAB9" w14:textId="6D045BD4" w:rsidR="002F1F57" w:rsidRPr="00023833" w:rsidRDefault="002F1F57" w:rsidP="002F1F57">
            <w:pPr>
              <w:jc w:val="right"/>
              <w:rPr>
                <w:sz w:val="14"/>
                <w:szCs w:val="14"/>
              </w:rPr>
            </w:pPr>
          </w:p>
        </w:tc>
        <w:tc>
          <w:tcPr>
            <w:tcW w:w="303" w:type="pct"/>
            <w:tcBorders>
              <w:top w:val="nil"/>
              <w:left w:val="nil"/>
              <w:bottom w:val="nil"/>
              <w:right w:val="nil"/>
            </w:tcBorders>
            <w:shd w:val="clear" w:color="auto" w:fill="auto"/>
            <w:tcMar>
              <w:left w:w="43" w:type="dxa"/>
            </w:tcMar>
            <w:vAlign w:val="center"/>
          </w:tcPr>
          <w:p w14:paraId="2B9F926D" w14:textId="5B43CAC7" w:rsidR="002F1F57" w:rsidRPr="00023833" w:rsidRDefault="002F1F57" w:rsidP="002F1F57">
            <w:pPr>
              <w:jc w:val="right"/>
              <w:rPr>
                <w:sz w:val="14"/>
                <w:szCs w:val="14"/>
              </w:rPr>
            </w:pPr>
          </w:p>
        </w:tc>
      </w:tr>
      <w:tr w:rsidR="002F1F57" w:rsidRPr="00BF4323" w14:paraId="7F8119EF" w14:textId="77777777" w:rsidTr="00C3694C">
        <w:trPr>
          <w:trHeight w:hRule="exact" w:val="373"/>
        </w:trPr>
        <w:tc>
          <w:tcPr>
            <w:tcW w:w="2272" w:type="pct"/>
            <w:tcBorders>
              <w:top w:val="nil"/>
              <w:left w:val="nil"/>
              <w:bottom w:val="nil"/>
              <w:right w:val="nil"/>
            </w:tcBorders>
            <w:shd w:val="clear" w:color="auto" w:fill="auto"/>
            <w:tcMar>
              <w:left w:w="29" w:type="dxa"/>
              <w:right w:w="29" w:type="dxa"/>
            </w:tcMar>
            <w:vAlign w:val="center"/>
            <w:hideMark/>
          </w:tcPr>
          <w:p w14:paraId="437DF51F" w14:textId="77777777" w:rsidR="002F1F57" w:rsidRPr="00023833" w:rsidRDefault="002F1F57" w:rsidP="002F1F57">
            <w:pPr>
              <w:rPr>
                <w:b/>
                <w:bCs/>
                <w:sz w:val="14"/>
              </w:rPr>
            </w:pPr>
            <w:r w:rsidRPr="00023833">
              <w:rPr>
                <w:b/>
                <w:bCs/>
                <w:sz w:val="14"/>
              </w:rPr>
              <w:t>Net lending (+) / net borrowing (–) (balance from current and capital accounts) (1+2)</w:t>
            </w:r>
          </w:p>
        </w:tc>
        <w:tc>
          <w:tcPr>
            <w:tcW w:w="323" w:type="pct"/>
            <w:tcBorders>
              <w:top w:val="nil"/>
              <w:left w:val="nil"/>
              <w:bottom w:val="nil"/>
              <w:right w:val="nil"/>
            </w:tcBorders>
            <w:shd w:val="clear" w:color="auto" w:fill="auto"/>
            <w:tcMar>
              <w:left w:w="43" w:type="dxa"/>
            </w:tcMar>
            <w:vAlign w:val="center"/>
          </w:tcPr>
          <w:p w14:paraId="52318DBD" w14:textId="2887CF3C" w:rsidR="002F1F57" w:rsidRPr="00023833" w:rsidRDefault="002F1F57" w:rsidP="002F1F57">
            <w:pPr>
              <w:jc w:val="right"/>
              <w:rPr>
                <w:b/>
                <w:bCs/>
                <w:sz w:val="14"/>
                <w:szCs w:val="14"/>
              </w:rPr>
            </w:pPr>
            <w:r>
              <w:rPr>
                <w:rFonts w:ascii="Calibri" w:hAnsi="Calibri" w:cs="Calibri"/>
                <w:b/>
                <w:bCs/>
                <w:sz w:val="14"/>
                <w:szCs w:val="14"/>
              </w:rPr>
              <w:t>73,371</w:t>
            </w:r>
          </w:p>
        </w:tc>
        <w:tc>
          <w:tcPr>
            <w:tcW w:w="311" w:type="pct"/>
            <w:tcBorders>
              <w:top w:val="nil"/>
              <w:left w:val="nil"/>
              <w:bottom w:val="nil"/>
              <w:right w:val="nil"/>
            </w:tcBorders>
            <w:shd w:val="clear" w:color="auto" w:fill="auto"/>
            <w:tcMar>
              <w:left w:w="43" w:type="dxa"/>
            </w:tcMar>
            <w:vAlign w:val="center"/>
          </w:tcPr>
          <w:p w14:paraId="52175F94" w14:textId="37AC5E4D" w:rsidR="002F1F57" w:rsidRPr="00023833" w:rsidRDefault="002F1F57" w:rsidP="002F1F57">
            <w:pPr>
              <w:jc w:val="right"/>
              <w:rPr>
                <w:b/>
                <w:bCs/>
                <w:sz w:val="14"/>
                <w:szCs w:val="14"/>
              </w:rPr>
            </w:pPr>
            <w:r>
              <w:rPr>
                <w:rFonts w:ascii="Calibri" w:hAnsi="Calibri" w:cs="Calibri"/>
                <w:b/>
                <w:bCs/>
                <w:sz w:val="14"/>
                <w:szCs w:val="14"/>
              </w:rPr>
              <w:t>90,483</w:t>
            </w:r>
          </w:p>
        </w:tc>
        <w:tc>
          <w:tcPr>
            <w:tcW w:w="338" w:type="pct"/>
            <w:tcBorders>
              <w:top w:val="nil"/>
              <w:left w:val="nil"/>
              <w:bottom w:val="nil"/>
              <w:right w:val="nil"/>
            </w:tcBorders>
            <w:shd w:val="clear" w:color="auto" w:fill="auto"/>
            <w:tcMar>
              <w:left w:w="43" w:type="dxa"/>
            </w:tcMar>
            <w:vAlign w:val="center"/>
          </w:tcPr>
          <w:p w14:paraId="65BA9B63" w14:textId="2A8FCC95" w:rsidR="002F1F57" w:rsidRPr="00023833" w:rsidRDefault="002F1F57" w:rsidP="002F1F57">
            <w:pPr>
              <w:jc w:val="right"/>
              <w:rPr>
                <w:b/>
                <w:bCs/>
                <w:sz w:val="14"/>
                <w:szCs w:val="14"/>
              </w:rPr>
            </w:pPr>
            <w:r>
              <w:rPr>
                <w:rFonts w:ascii="Calibri" w:hAnsi="Calibri" w:cs="Calibri"/>
                <w:b/>
                <w:bCs/>
                <w:sz w:val="14"/>
                <w:szCs w:val="14"/>
              </w:rPr>
              <w:t>(17,112)</w:t>
            </w:r>
          </w:p>
        </w:tc>
        <w:tc>
          <w:tcPr>
            <w:tcW w:w="322" w:type="pct"/>
            <w:tcBorders>
              <w:top w:val="nil"/>
              <w:left w:val="nil"/>
              <w:bottom w:val="nil"/>
              <w:right w:val="nil"/>
            </w:tcBorders>
            <w:shd w:val="clear" w:color="auto" w:fill="auto"/>
            <w:tcMar>
              <w:left w:w="43" w:type="dxa"/>
            </w:tcMar>
            <w:vAlign w:val="center"/>
          </w:tcPr>
          <w:p w14:paraId="42E81103" w14:textId="38E6467E" w:rsidR="002F1F57" w:rsidRPr="00C3694C" w:rsidRDefault="002F1F57" w:rsidP="002F1F57">
            <w:pPr>
              <w:jc w:val="right"/>
              <w:rPr>
                <w:b/>
                <w:bCs/>
                <w:sz w:val="14"/>
                <w:szCs w:val="14"/>
              </w:rPr>
            </w:pPr>
            <w:r w:rsidRPr="00C3694C">
              <w:rPr>
                <w:b/>
                <w:bCs/>
                <w:sz w:val="14"/>
                <w:szCs w:val="14"/>
              </w:rPr>
              <w:t>11,526</w:t>
            </w:r>
          </w:p>
        </w:tc>
        <w:tc>
          <w:tcPr>
            <w:tcW w:w="274" w:type="pct"/>
            <w:tcBorders>
              <w:top w:val="nil"/>
              <w:left w:val="nil"/>
              <w:bottom w:val="nil"/>
              <w:right w:val="nil"/>
            </w:tcBorders>
            <w:shd w:val="clear" w:color="auto" w:fill="auto"/>
            <w:tcMar>
              <w:left w:w="43" w:type="dxa"/>
            </w:tcMar>
            <w:vAlign w:val="center"/>
          </w:tcPr>
          <w:p w14:paraId="5BE17715" w14:textId="10396821" w:rsidR="002F1F57" w:rsidRPr="00C3694C" w:rsidRDefault="002F1F57" w:rsidP="002F1F57">
            <w:pPr>
              <w:jc w:val="right"/>
              <w:rPr>
                <w:b/>
                <w:bCs/>
                <w:sz w:val="14"/>
                <w:szCs w:val="14"/>
              </w:rPr>
            </w:pPr>
            <w:r w:rsidRPr="00C3694C">
              <w:rPr>
                <w:b/>
                <w:bCs/>
                <w:sz w:val="14"/>
                <w:szCs w:val="14"/>
              </w:rPr>
              <w:t>13,871</w:t>
            </w:r>
          </w:p>
        </w:tc>
        <w:tc>
          <w:tcPr>
            <w:tcW w:w="336" w:type="pct"/>
            <w:tcBorders>
              <w:top w:val="nil"/>
              <w:left w:val="nil"/>
              <w:bottom w:val="nil"/>
              <w:right w:val="nil"/>
            </w:tcBorders>
            <w:shd w:val="clear" w:color="auto" w:fill="auto"/>
            <w:tcMar>
              <w:left w:w="43" w:type="dxa"/>
            </w:tcMar>
            <w:vAlign w:val="center"/>
          </w:tcPr>
          <w:p w14:paraId="73A2360B" w14:textId="055C7629" w:rsidR="002F1F57" w:rsidRPr="00C3694C" w:rsidRDefault="002F1F57" w:rsidP="002F1F57">
            <w:pPr>
              <w:jc w:val="right"/>
              <w:rPr>
                <w:b/>
                <w:bCs/>
                <w:sz w:val="14"/>
                <w:szCs w:val="14"/>
              </w:rPr>
            </w:pPr>
            <w:r w:rsidRPr="00C3694C">
              <w:rPr>
                <w:b/>
                <w:bCs/>
                <w:sz w:val="14"/>
                <w:szCs w:val="14"/>
              </w:rPr>
              <w:t>(2,345)</w:t>
            </w:r>
          </w:p>
        </w:tc>
        <w:tc>
          <w:tcPr>
            <w:tcW w:w="260" w:type="pct"/>
            <w:tcBorders>
              <w:top w:val="nil"/>
              <w:left w:val="nil"/>
              <w:bottom w:val="nil"/>
              <w:right w:val="nil"/>
            </w:tcBorders>
            <w:shd w:val="clear" w:color="auto" w:fill="auto"/>
            <w:tcMar>
              <w:left w:w="43" w:type="dxa"/>
            </w:tcMar>
            <w:vAlign w:val="center"/>
          </w:tcPr>
          <w:p w14:paraId="310046E6" w14:textId="3EE855A0" w:rsidR="002F1F57" w:rsidRPr="00C3694C" w:rsidRDefault="002F1F57" w:rsidP="002F1F57">
            <w:pPr>
              <w:jc w:val="right"/>
              <w:rPr>
                <w:b/>
                <w:bCs/>
                <w:sz w:val="14"/>
                <w:szCs w:val="14"/>
              </w:rPr>
            </w:pPr>
            <w:r w:rsidRPr="00C3694C">
              <w:rPr>
                <w:b/>
                <w:bCs/>
                <w:sz w:val="14"/>
                <w:szCs w:val="14"/>
              </w:rPr>
              <w:t>11,709</w:t>
            </w:r>
          </w:p>
        </w:tc>
        <w:tc>
          <w:tcPr>
            <w:tcW w:w="261" w:type="pct"/>
            <w:tcBorders>
              <w:top w:val="nil"/>
              <w:left w:val="nil"/>
              <w:bottom w:val="nil"/>
              <w:right w:val="nil"/>
            </w:tcBorders>
            <w:shd w:val="clear" w:color="auto" w:fill="auto"/>
            <w:tcMar>
              <w:left w:w="43" w:type="dxa"/>
            </w:tcMar>
            <w:vAlign w:val="center"/>
          </w:tcPr>
          <w:p w14:paraId="72ACA59E" w14:textId="441624A7" w:rsidR="002F1F57" w:rsidRPr="00C3694C" w:rsidRDefault="002F1F57" w:rsidP="002F1F57">
            <w:pPr>
              <w:jc w:val="right"/>
              <w:rPr>
                <w:b/>
                <w:bCs/>
                <w:sz w:val="14"/>
                <w:szCs w:val="14"/>
              </w:rPr>
            </w:pPr>
            <w:r w:rsidRPr="00C3694C">
              <w:rPr>
                <w:b/>
                <w:bCs/>
                <w:sz w:val="14"/>
                <w:szCs w:val="14"/>
              </w:rPr>
              <w:t>13,610</w:t>
            </w:r>
          </w:p>
        </w:tc>
        <w:tc>
          <w:tcPr>
            <w:tcW w:w="303" w:type="pct"/>
            <w:tcBorders>
              <w:top w:val="nil"/>
              <w:left w:val="nil"/>
              <w:bottom w:val="nil"/>
              <w:right w:val="nil"/>
            </w:tcBorders>
            <w:shd w:val="clear" w:color="auto" w:fill="auto"/>
            <w:tcMar>
              <w:left w:w="43" w:type="dxa"/>
            </w:tcMar>
            <w:vAlign w:val="center"/>
          </w:tcPr>
          <w:p w14:paraId="645A83D9" w14:textId="20890166" w:rsidR="002F1F57" w:rsidRPr="00C3694C" w:rsidRDefault="002F1F57" w:rsidP="002F1F57">
            <w:pPr>
              <w:jc w:val="right"/>
              <w:rPr>
                <w:b/>
                <w:bCs/>
                <w:sz w:val="14"/>
                <w:szCs w:val="14"/>
              </w:rPr>
            </w:pPr>
            <w:r w:rsidRPr="00C3694C">
              <w:rPr>
                <w:b/>
                <w:bCs/>
                <w:sz w:val="14"/>
                <w:szCs w:val="14"/>
              </w:rPr>
              <w:t>(1,901)</w:t>
            </w:r>
          </w:p>
        </w:tc>
      </w:tr>
      <w:tr w:rsidR="00406669" w:rsidRPr="00BF4323" w14:paraId="127C199D" w14:textId="77777777" w:rsidTr="00117A37">
        <w:trPr>
          <w:trHeight w:hRule="exact" w:val="202"/>
        </w:trPr>
        <w:tc>
          <w:tcPr>
            <w:tcW w:w="2272" w:type="pct"/>
            <w:tcBorders>
              <w:top w:val="nil"/>
              <w:left w:val="nil"/>
              <w:bottom w:val="single" w:sz="8" w:space="0" w:color="auto"/>
              <w:right w:val="nil"/>
            </w:tcBorders>
            <w:shd w:val="clear" w:color="auto" w:fill="auto"/>
            <w:vAlign w:val="center"/>
            <w:hideMark/>
          </w:tcPr>
          <w:p w14:paraId="16CCDA91" w14:textId="77777777" w:rsidR="00406669" w:rsidRPr="00BF4323" w:rsidRDefault="00406669" w:rsidP="00406669">
            <w:pPr>
              <w:rPr>
                <w:b/>
                <w:bCs/>
                <w:sz w:val="13"/>
                <w:szCs w:val="13"/>
              </w:rPr>
            </w:pPr>
          </w:p>
        </w:tc>
        <w:tc>
          <w:tcPr>
            <w:tcW w:w="323" w:type="pct"/>
            <w:tcBorders>
              <w:top w:val="nil"/>
              <w:left w:val="nil"/>
              <w:bottom w:val="single" w:sz="8" w:space="0" w:color="auto"/>
              <w:right w:val="nil"/>
            </w:tcBorders>
            <w:tcMar>
              <w:left w:w="43" w:type="dxa"/>
            </w:tcMar>
          </w:tcPr>
          <w:p w14:paraId="4BE9A027" w14:textId="77777777" w:rsidR="00406669" w:rsidRDefault="00406669" w:rsidP="00406669">
            <w:pPr>
              <w:jc w:val="right"/>
              <w:rPr>
                <w:b/>
                <w:bCs/>
                <w:sz w:val="14"/>
                <w:szCs w:val="14"/>
              </w:rPr>
            </w:pPr>
          </w:p>
        </w:tc>
        <w:tc>
          <w:tcPr>
            <w:tcW w:w="311" w:type="pct"/>
            <w:tcBorders>
              <w:top w:val="nil"/>
              <w:left w:val="nil"/>
              <w:bottom w:val="single" w:sz="8" w:space="0" w:color="auto"/>
              <w:right w:val="nil"/>
            </w:tcBorders>
            <w:tcMar>
              <w:left w:w="43" w:type="dxa"/>
            </w:tcMar>
          </w:tcPr>
          <w:p w14:paraId="5CB1C9D7" w14:textId="77777777" w:rsidR="00406669" w:rsidRDefault="00406669" w:rsidP="00406669">
            <w:pPr>
              <w:jc w:val="right"/>
              <w:rPr>
                <w:b/>
                <w:bCs/>
                <w:sz w:val="14"/>
                <w:szCs w:val="14"/>
              </w:rPr>
            </w:pPr>
          </w:p>
        </w:tc>
        <w:tc>
          <w:tcPr>
            <w:tcW w:w="338" w:type="pct"/>
            <w:tcBorders>
              <w:top w:val="nil"/>
              <w:left w:val="nil"/>
              <w:bottom w:val="single" w:sz="8" w:space="0" w:color="auto"/>
              <w:right w:val="nil"/>
            </w:tcBorders>
            <w:tcMar>
              <w:left w:w="43" w:type="dxa"/>
            </w:tcMar>
          </w:tcPr>
          <w:p w14:paraId="2B99167F" w14:textId="77777777" w:rsidR="00406669" w:rsidRDefault="00406669" w:rsidP="00406669">
            <w:pPr>
              <w:jc w:val="right"/>
              <w:rPr>
                <w:b/>
                <w:bCs/>
                <w:sz w:val="14"/>
                <w:szCs w:val="14"/>
              </w:rPr>
            </w:pPr>
          </w:p>
        </w:tc>
        <w:tc>
          <w:tcPr>
            <w:tcW w:w="322" w:type="pct"/>
            <w:tcBorders>
              <w:top w:val="nil"/>
              <w:left w:val="nil"/>
              <w:bottom w:val="single" w:sz="8" w:space="0" w:color="auto"/>
              <w:right w:val="nil"/>
            </w:tcBorders>
            <w:shd w:val="clear" w:color="auto" w:fill="auto"/>
            <w:tcMar>
              <w:left w:w="43" w:type="dxa"/>
            </w:tcMar>
            <w:vAlign w:val="center"/>
          </w:tcPr>
          <w:p w14:paraId="2B00D45D" w14:textId="77777777" w:rsidR="00406669" w:rsidRDefault="00406669" w:rsidP="00406669">
            <w:pPr>
              <w:jc w:val="right"/>
              <w:rPr>
                <w:b/>
                <w:bCs/>
                <w:sz w:val="14"/>
                <w:szCs w:val="14"/>
              </w:rPr>
            </w:pPr>
          </w:p>
        </w:tc>
        <w:tc>
          <w:tcPr>
            <w:tcW w:w="274" w:type="pct"/>
            <w:tcBorders>
              <w:top w:val="nil"/>
              <w:left w:val="nil"/>
              <w:bottom w:val="single" w:sz="8" w:space="0" w:color="auto"/>
              <w:right w:val="nil"/>
            </w:tcBorders>
            <w:shd w:val="clear" w:color="auto" w:fill="auto"/>
            <w:tcMar>
              <w:left w:w="43" w:type="dxa"/>
            </w:tcMar>
            <w:vAlign w:val="center"/>
          </w:tcPr>
          <w:p w14:paraId="59DFBF89" w14:textId="77777777" w:rsidR="00406669" w:rsidRDefault="00406669" w:rsidP="00406669">
            <w:pPr>
              <w:jc w:val="right"/>
              <w:rPr>
                <w:b/>
                <w:bCs/>
                <w:sz w:val="14"/>
                <w:szCs w:val="14"/>
              </w:rPr>
            </w:pPr>
          </w:p>
        </w:tc>
        <w:tc>
          <w:tcPr>
            <w:tcW w:w="336" w:type="pct"/>
            <w:tcBorders>
              <w:top w:val="nil"/>
              <w:left w:val="nil"/>
              <w:bottom w:val="single" w:sz="8" w:space="0" w:color="auto"/>
              <w:right w:val="nil"/>
            </w:tcBorders>
            <w:shd w:val="clear" w:color="auto" w:fill="auto"/>
            <w:tcMar>
              <w:left w:w="43" w:type="dxa"/>
            </w:tcMar>
            <w:vAlign w:val="center"/>
          </w:tcPr>
          <w:p w14:paraId="77C3DD1B" w14:textId="77777777" w:rsidR="00406669" w:rsidRDefault="00406669" w:rsidP="00406669">
            <w:pPr>
              <w:jc w:val="right"/>
              <w:rPr>
                <w:b/>
                <w:bCs/>
                <w:sz w:val="14"/>
                <w:szCs w:val="14"/>
              </w:rPr>
            </w:pPr>
          </w:p>
        </w:tc>
        <w:tc>
          <w:tcPr>
            <w:tcW w:w="260" w:type="pct"/>
            <w:tcBorders>
              <w:top w:val="nil"/>
              <w:left w:val="nil"/>
              <w:bottom w:val="single" w:sz="8" w:space="0" w:color="auto"/>
              <w:right w:val="nil"/>
            </w:tcBorders>
            <w:shd w:val="clear" w:color="auto" w:fill="auto"/>
            <w:tcMar>
              <w:left w:w="43" w:type="dxa"/>
            </w:tcMar>
            <w:vAlign w:val="center"/>
          </w:tcPr>
          <w:p w14:paraId="30065C0E" w14:textId="77777777" w:rsidR="00406669" w:rsidRDefault="00406669" w:rsidP="00406669">
            <w:pPr>
              <w:jc w:val="right"/>
              <w:rPr>
                <w:b/>
                <w:bCs/>
                <w:sz w:val="14"/>
                <w:szCs w:val="14"/>
              </w:rPr>
            </w:pPr>
          </w:p>
        </w:tc>
        <w:tc>
          <w:tcPr>
            <w:tcW w:w="261" w:type="pct"/>
            <w:tcBorders>
              <w:top w:val="nil"/>
              <w:left w:val="nil"/>
              <w:bottom w:val="single" w:sz="8" w:space="0" w:color="auto"/>
              <w:right w:val="nil"/>
            </w:tcBorders>
            <w:shd w:val="clear" w:color="auto" w:fill="auto"/>
            <w:tcMar>
              <w:left w:w="43" w:type="dxa"/>
            </w:tcMar>
            <w:vAlign w:val="center"/>
          </w:tcPr>
          <w:p w14:paraId="7F0659AD" w14:textId="77777777" w:rsidR="00406669" w:rsidRDefault="00406669" w:rsidP="00406669">
            <w:pPr>
              <w:jc w:val="right"/>
              <w:rPr>
                <w:b/>
                <w:bCs/>
                <w:sz w:val="14"/>
                <w:szCs w:val="14"/>
              </w:rPr>
            </w:pPr>
          </w:p>
        </w:tc>
        <w:tc>
          <w:tcPr>
            <w:tcW w:w="303" w:type="pct"/>
            <w:tcBorders>
              <w:top w:val="nil"/>
              <w:left w:val="nil"/>
              <w:bottom w:val="single" w:sz="8" w:space="0" w:color="auto"/>
            </w:tcBorders>
            <w:shd w:val="clear" w:color="auto" w:fill="auto"/>
            <w:tcMar>
              <w:left w:w="43" w:type="dxa"/>
            </w:tcMar>
            <w:vAlign w:val="center"/>
          </w:tcPr>
          <w:p w14:paraId="31AB44D3" w14:textId="77777777" w:rsidR="00406669" w:rsidRDefault="00406669" w:rsidP="00406669">
            <w:pPr>
              <w:jc w:val="right"/>
              <w:rPr>
                <w:b/>
                <w:bCs/>
                <w:sz w:val="14"/>
                <w:szCs w:val="14"/>
              </w:rPr>
            </w:pPr>
          </w:p>
        </w:tc>
      </w:tr>
    </w:tbl>
    <w:p w14:paraId="3DEF5009" w14:textId="77777777" w:rsidR="00D22A46" w:rsidRDefault="00D22A46">
      <w:pPr>
        <w:pStyle w:val="Footer"/>
        <w:tabs>
          <w:tab w:val="clear" w:pos="4320"/>
          <w:tab w:val="clear" w:pos="8640"/>
        </w:tabs>
        <w:rPr>
          <w:sz w:val="19"/>
          <w:szCs w:val="19"/>
        </w:rPr>
      </w:pPr>
    </w:p>
    <w:p w14:paraId="20DE455C" w14:textId="77777777" w:rsidR="008B5261" w:rsidRPr="00BF4323" w:rsidRDefault="008B5261">
      <w:pPr>
        <w:pStyle w:val="Footer"/>
        <w:tabs>
          <w:tab w:val="clear" w:pos="4320"/>
          <w:tab w:val="clear" w:pos="8640"/>
        </w:tabs>
        <w:rPr>
          <w:sz w:val="19"/>
          <w:szCs w:val="19"/>
        </w:rPr>
      </w:pPr>
    </w:p>
    <w:p w14:paraId="0A1796F8" w14:textId="77777777" w:rsidR="008B5261" w:rsidRDefault="008B5261">
      <w:pPr>
        <w:pStyle w:val="Footer"/>
        <w:tabs>
          <w:tab w:val="clear" w:pos="4320"/>
          <w:tab w:val="clear" w:pos="8640"/>
        </w:tabs>
        <w:rPr>
          <w:sz w:val="19"/>
          <w:szCs w:val="19"/>
        </w:rPr>
      </w:pPr>
    </w:p>
    <w:p w14:paraId="46075294" w14:textId="77777777" w:rsidR="008B5261" w:rsidRDefault="008B5261">
      <w:pPr>
        <w:pStyle w:val="Footer"/>
        <w:tabs>
          <w:tab w:val="clear" w:pos="4320"/>
          <w:tab w:val="clear" w:pos="8640"/>
        </w:tabs>
        <w:rPr>
          <w:sz w:val="19"/>
          <w:szCs w:val="19"/>
        </w:rPr>
      </w:pPr>
    </w:p>
    <w:p w14:paraId="21F7D13B" w14:textId="77777777" w:rsidR="008B5261" w:rsidRDefault="008B5261">
      <w:pPr>
        <w:pStyle w:val="Footer"/>
        <w:tabs>
          <w:tab w:val="clear" w:pos="4320"/>
          <w:tab w:val="clear" w:pos="8640"/>
        </w:tabs>
        <w:rPr>
          <w:sz w:val="19"/>
          <w:szCs w:val="19"/>
        </w:rPr>
      </w:pPr>
    </w:p>
    <w:p w14:paraId="3B2299A1" w14:textId="77777777" w:rsidR="008B5261" w:rsidRDefault="008B5261">
      <w:pPr>
        <w:pStyle w:val="Footer"/>
        <w:tabs>
          <w:tab w:val="clear" w:pos="4320"/>
          <w:tab w:val="clear" w:pos="8640"/>
        </w:tabs>
        <w:rPr>
          <w:sz w:val="19"/>
          <w:szCs w:val="19"/>
        </w:rPr>
      </w:pPr>
    </w:p>
    <w:p w14:paraId="396C7D1F" w14:textId="77777777" w:rsidR="008B5261" w:rsidRDefault="008B5261">
      <w:pPr>
        <w:pStyle w:val="Footer"/>
        <w:tabs>
          <w:tab w:val="clear" w:pos="4320"/>
          <w:tab w:val="clear" w:pos="8640"/>
        </w:tabs>
        <w:rPr>
          <w:sz w:val="19"/>
          <w:szCs w:val="19"/>
        </w:rPr>
      </w:pPr>
    </w:p>
    <w:p w14:paraId="1208DA9E" w14:textId="77777777" w:rsidR="008B5261" w:rsidRDefault="008B5261">
      <w:pPr>
        <w:pStyle w:val="Footer"/>
        <w:tabs>
          <w:tab w:val="clear" w:pos="4320"/>
          <w:tab w:val="clear" w:pos="8640"/>
        </w:tabs>
        <w:rPr>
          <w:sz w:val="19"/>
          <w:szCs w:val="19"/>
        </w:rPr>
      </w:pPr>
    </w:p>
    <w:p w14:paraId="78B79665" w14:textId="77777777" w:rsidR="008B5261" w:rsidRDefault="008B5261">
      <w:pPr>
        <w:pStyle w:val="Footer"/>
        <w:tabs>
          <w:tab w:val="clear" w:pos="4320"/>
          <w:tab w:val="clear" w:pos="8640"/>
        </w:tabs>
        <w:rPr>
          <w:sz w:val="19"/>
          <w:szCs w:val="19"/>
        </w:rPr>
      </w:pPr>
    </w:p>
    <w:p w14:paraId="361186F8" w14:textId="77777777" w:rsidR="008B5261" w:rsidRDefault="008B5261">
      <w:pPr>
        <w:pStyle w:val="Footer"/>
        <w:tabs>
          <w:tab w:val="clear" w:pos="4320"/>
          <w:tab w:val="clear" w:pos="8640"/>
        </w:tabs>
        <w:rPr>
          <w:sz w:val="19"/>
          <w:szCs w:val="19"/>
        </w:rPr>
      </w:pPr>
    </w:p>
    <w:tbl>
      <w:tblPr>
        <w:tblpPr w:leftFromText="180" w:rightFromText="180" w:horzAnchor="margin" w:tblpXSpec="center" w:tblpY="390"/>
        <w:tblW w:w="5000" w:type="pct"/>
        <w:tblLayout w:type="fixed"/>
        <w:tblCellMar>
          <w:left w:w="115" w:type="dxa"/>
          <w:right w:w="0" w:type="dxa"/>
        </w:tblCellMar>
        <w:tblLook w:val="04A0" w:firstRow="1" w:lastRow="0" w:firstColumn="1" w:lastColumn="0" w:noHBand="0" w:noVBand="1"/>
      </w:tblPr>
      <w:tblGrid>
        <w:gridCol w:w="3582"/>
        <w:gridCol w:w="709"/>
        <w:gridCol w:w="709"/>
        <w:gridCol w:w="620"/>
        <w:gridCol w:w="708"/>
        <w:gridCol w:w="710"/>
        <w:gridCol w:w="633"/>
        <w:gridCol w:w="706"/>
        <w:gridCol w:w="624"/>
        <w:gridCol w:w="745"/>
      </w:tblGrid>
      <w:tr w:rsidR="0063376D" w:rsidRPr="00BF4323" w14:paraId="4627B360" w14:textId="77777777" w:rsidTr="00881C7E">
        <w:trPr>
          <w:trHeight w:val="230"/>
        </w:trPr>
        <w:tc>
          <w:tcPr>
            <w:tcW w:w="5000" w:type="pct"/>
            <w:gridSpan w:val="10"/>
            <w:tcBorders>
              <w:top w:val="nil"/>
              <w:left w:val="nil"/>
              <w:bottom w:val="nil"/>
              <w:right w:val="nil"/>
            </w:tcBorders>
          </w:tcPr>
          <w:p w14:paraId="5973AFAF" w14:textId="77777777" w:rsidR="0063376D" w:rsidRPr="00BF4323" w:rsidRDefault="0063376D" w:rsidP="00881C7E">
            <w:pPr>
              <w:jc w:val="center"/>
              <w:rPr>
                <w:b/>
                <w:bCs/>
                <w:sz w:val="27"/>
                <w:szCs w:val="27"/>
              </w:rPr>
            </w:pPr>
            <w:r>
              <w:rPr>
                <w:b/>
                <w:bCs/>
                <w:sz w:val="27"/>
                <w:szCs w:val="27"/>
              </w:rPr>
              <w:t xml:space="preserve">4.9   Pakistan's </w:t>
            </w:r>
            <w:r w:rsidRPr="00BF4323">
              <w:rPr>
                <w:b/>
                <w:bCs/>
                <w:sz w:val="27"/>
                <w:szCs w:val="27"/>
              </w:rPr>
              <w:t>Balance</w:t>
            </w:r>
            <w:r w:rsidRPr="00BF4323">
              <w:rPr>
                <w:sz w:val="27"/>
                <w:szCs w:val="27"/>
              </w:rPr>
              <w:t xml:space="preserve"> </w:t>
            </w:r>
            <w:r w:rsidRPr="00BF4323">
              <w:rPr>
                <w:b/>
                <w:bCs/>
                <w:sz w:val="27"/>
                <w:szCs w:val="27"/>
              </w:rPr>
              <w:t>of Payments</w:t>
            </w:r>
          </w:p>
        </w:tc>
      </w:tr>
      <w:tr w:rsidR="0063376D" w:rsidRPr="00BF4323" w14:paraId="717E072F" w14:textId="77777777" w:rsidTr="00881C7E">
        <w:trPr>
          <w:trHeight w:val="243"/>
        </w:trPr>
        <w:tc>
          <w:tcPr>
            <w:tcW w:w="5000" w:type="pct"/>
            <w:gridSpan w:val="10"/>
            <w:tcBorders>
              <w:top w:val="nil"/>
              <w:left w:val="nil"/>
              <w:bottom w:val="single" w:sz="12" w:space="0" w:color="auto"/>
            </w:tcBorders>
            <w:vAlign w:val="center"/>
          </w:tcPr>
          <w:p w14:paraId="7C194BCE" w14:textId="5CE7534C" w:rsidR="0063376D" w:rsidRPr="00BF4323" w:rsidRDefault="002F1F57" w:rsidP="00881C7E">
            <w:pPr>
              <w:jc w:val="right"/>
              <w:rPr>
                <w:sz w:val="15"/>
                <w:szCs w:val="15"/>
              </w:rPr>
            </w:pPr>
            <w:r>
              <w:rPr>
                <w:sz w:val="15"/>
                <w:szCs w:val="15"/>
              </w:rPr>
              <w:t>Million US Dollars</w:t>
            </w:r>
          </w:p>
        </w:tc>
      </w:tr>
      <w:tr w:rsidR="00D87370" w:rsidRPr="00BF4323" w14:paraId="4BDF4D9D" w14:textId="77777777" w:rsidTr="005C6727">
        <w:trPr>
          <w:trHeight w:val="292"/>
        </w:trPr>
        <w:tc>
          <w:tcPr>
            <w:tcW w:w="1838" w:type="pct"/>
            <w:vMerge w:val="restart"/>
            <w:tcBorders>
              <w:top w:val="nil"/>
              <w:left w:val="nil"/>
              <w:bottom w:val="single" w:sz="12" w:space="0" w:color="auto"/>
              <w:right w:val="single" w:sz="4" w:space="0" w:color="auto"/>
            </w:tcBorders>
            <w:shd w:val="clear" w:color="auto" w:fill="auto"/>
            <w:vAlign w:val="center"/>
            <w:hideMark/>
          </w:tcPr>
          <w:p w14:paraId="0AE67EE7" w14:textId="77777777" w:rsidR="00D87370" w:rsidRPr="00573A28" w:rsidRDefault="00D87370" w:rsidP="00D87370">
            <w:pPr>
              <w:jc w:val="center"/>
              <w:rPr>
                <w:b/>
                <w:bCs/>
                <w:sz w:val="16"/>
                <w:szCs w:val="14"/>
              </w:rPr>
            </w:pPr>
            <w:r w:rsidRPr="00573A28">
              <w:rPr>
                <w:b/>
                <w:bCs/>
                <w:sz w:val="16"/>
                <w:szCs w:val="14"/>
              </w:rPr>
              <w:t>ITEMS</w:t>
            </w:r>
          </w:p>
        </w:tc>
        <w:tc>
          <w:tcPr>
            <w:tcW w:w="1046" w:type="pct"/>
            <w:gridSpan w:val="3"/>
            <w:vMerge w:val="restart"/>
            <w:tcBorders>
              <w:top w:val="single" w:sz="12" w:space="0" w:color="auto"/>
              <w:left w:val="single" w:sz="4" w:space="0" w:color="auto"/>
            </w:tcBorders>
            <w:tcMar>
              <w:left w:w="29" w:type="dxa"/>
              <w:right w:w="29" w:type="dxa"/>
            </w:tcMar>
            <w:vAlign w:val="center"/>
          </w:tcPr>
          <w:p w14:paraId="479F1BE4" w14:textId="40A9049B" w:rsidR="00D87370" w:rsidRPr="00AC0749" w:rsidRDefault="00023833" w:rsidP="00163B00">
            <w:pPr>
              <w:jc w:val="center"/>
              <w:rPr>
                <w:b/>
                <w:bCs/>
                <w:sz w:val="16"/>
                <w:szCs w:val="16"/>
                <w:vertAlign w:val="superscript"/>
              </w:rPr>
            </w:pPr>
            <w:r>
              <w:rPr>
                <w:b/>
                <w:bCs/>
                <w:sz w:val="16"/>
                <w:szCs w:val="16"/>
              </w:rPr>
              <w:t>FY-22</w:t>
            </w:r>
          </w:p>
        </w:tc>
        <w:tc>
          <w:tcPr>
            <w:tcW w:w="211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14:paraId="3DFDC79B" w14:textId="5A26968E" w:rsidR="00D87370" w:rsidRPr="00316631" w:rsidRDefault="00940DE8" w:rsidP="00C23A62">
            <w:pPr>
              <w:jc w:val="center"/>
              <w:rPr>
                <w:b/>
                <w:bCs/>
                <w:sz w:val="16"/>
                <w:szCs w:val="16"/>
              </w:rPr>
            </w:pPr>
            <w:r>
              <w:rPr>
                <w:b/>
                <w:bCs/>
                <w:sz w:val="16"/>
                <w:szCs w:val="16"/>
              </w:rPr>
              <w:t>Jul</w:t>
            </w:r>
            <w:r w:rsidR="00C3694C">
              <w:rPr>
                <w:b/>
                <w:bCs/>
                <w:sz w:val="16"/>
                <w:szCs w:val="16"/>
              </w:rPr>
              <w:t>-Aug</w:t>
            </w:r>
          </w:p>
        </w:tc>
      </w:tr>
      <w:tr w:rsidR="00D87370" w:rsidRPr="00BF4323" w14:paraId="4961CB14" w14:textId="77777777" w:rsidTr="005C6727">
        <w:trPr>
          <w:trHeight w:val="275"/>
        </w:trPr>
        <w:tc>
          <w:tcPr>
            <w:tcW w:w="1838" w:type="pct"/>
            <w:vMerge/>
            <w:tcBorders>
              <w:top w:val="nil"/>
              <w:left w:val="nil"/>
              <w:bottom w:val="single" w:sz="12" w:space="0" w:color="auto"/>
              <w:right w:val="single" w:sz="4" w:space="0" w:color="auto"/>
            </w:tcBorders>
            <w:shd w:val="clear" w:color="auto" w:fill="auto"/>
            <w:vAlign w:val="bottom"/>
            <w:hideMark/>
          </w:tcPr>
          <w:p w14:paraId="50B164BD" w14:textId="77777777" w:rsidR="00D87370" w:rsidRPr="00BF4323" w:rsidRDefault="00D87370" w:rsidP="00D87370">
            <w:pPr>
              <w:jc w:val="center"/>
              <w:rPr>
                <w:sz w:val="16"/>
                <w:szCs w:val="14"/>
              </w:rPr>
            </w:pPr>
          </w:p>
        </w:tc>
        <w:tc>
          <w:tcPr>
            <w:tcW w:w="1046" w:type="pct"/>
            <w:gridSpan w:val="3"/>
            <w:vMerge/>
            <w:tcBorders>
              <w:top w:val="single" w:sz="4" w:space="0" w:color="auto"/>
              <w:left w:val="single" w:sz="4" w:space="0" w:color="auto"/>
              <w:right w:val="single" w:sz="4" w:space="0" w:color="auto"/>
            </w:tcBorders>
            <w:tcMar>
              <w:left w:w="29" w:type="dxa"/>
              <w:right w:w="29" w:type="dxa"/>
            </w:tcMar>
            <w:vAlign w:val="center"/>
          </w:tcPr>
          <w:p w14:paraId="4072854B" w14:textId="77777777" w:rsidR="00D87370" w:rsidRPr="00316631" w:rsidRDefault="00D87370" w:rsidP="00D87370">
            <w:pPr>
              <w:jc w:val="center"/>
              <w:rPr>
                <w:b/>
                <w:bCs/>
                <w:sz w:val="16"/>
                <w:szCs w:val="16"/>
              </w:rPr>
            </w:pPr>
          </w:p>
        </w:tc>
        <w:tc>
          <w:tcPr>
            <w:tcW w:w="105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14:paraId="047077E6" w14:textId="2A45E566" w:rsidR="00D87370" w:rsidRPr="00316631" w:rsidRDefault="00940DE8" w:rsidP="00415BD5">
            <w:pPr>
              <w:jc w:val="center"/>
              <w:rPr>
                <w:b/>
                <w:bCs/>
                <w:sz w:val="16"/>
                <w:szCs w:val="16"/>
              </w:rPr>
            </w:pPr>
            <w:r>
              <w:rPr>
                <w:b/>
                <w:bCs/>
                <w:sz w:val="16"/>
                <w:szCs w:val="16"/>
              </w:rPr>
              <w:t>FY22</w:t>
            </w:r>
          </w:p>
        </w:tc>
        <w:tc>
          <w:tcPr>
            <w:tcW w:w="106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14:paraId="69B46A60" w14:textId="1F91D86D" w:rsidR="00D87370" w:rsidRPr="00316631" w:rsidRDefault="00940DE8" w:rsidP="00D87370">
            <w:pPr>
              <w:jc w:val="center"/>
              <w:rPr>
                <w:b/>
                <w:bCs/>
                <w:sz w:val="16"/>
                <w:szCs w:val="16"/>
              </w:rPr>
            </w:pPr>
            <w:r>
              <w:rPr>
                <w:b/>
                <w:bCs/>
                <w:sz w:val="16"/>
                <w:szCs w:val="16"/>
              </w:rPr>
              <w:t>FY23</w:t>
            </w:r>
          </w:p>
        </w:tc>
      </w:tr>
      <w:tr w:rsidR="0063376D" w:rsidRPr="00BF4323" w14:paraId="255461CC" w14:textId="77777777" w:rsidTr="00C459A2">
        <w:trPr>
          <w:trHeight w:val="664"/>
        </w:trPr>
        <w:tc>
          <w:tcPr>
            <w:tcW w:w="1838" w:type="pct"/>
            <w:vMerge/>
            <w:tcBorders>
              <w:top w:val="single" w:sz="4" w:space="0" w:color="auto"/>
              <w:left w:val="nil"/>
              <w:bottom w:val="single" w:sz="12" w:space="0" w:color="auto"/>
              <w:right w:val="single" w:sz="4" w:space="0" w:color="auto"/>
            </w:tcBorders>
            <w:shd w:val="clear" w:color="auto" w:fill="auto"/>
            <w:vAlign w:val="bottom"/>
            <w:hideMark/>
          </w:tcPr>
          <w:p w14:paraId="47B88ED0" w14:textId="77777777" w:rsidR="0063376D" w:rsidRPr="00BF4323" w:rsidRDefault="0063376D" w:rsidP="00881C7E">
            <w:pPr>
              <w:jc w:val="center"/>
              <w:rPr>
                <w:sz w:val="16"/>
                <w:szCs w:val="14"/>
              </w:rPr>
            </w:pP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E4BA585"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07199EA2"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14:paraId="7CE772FB" w14:textId="77777777" w:rsidR="0063376D" w:rsidRPr="00BF4323" w:rsidRDefault="0063376D" w:rsidP="00881C7E">
            <w:pPr>
              <w:jc w:val="center"/>
              <w:rPr>
                <w:b/>
                <w:bCs/>
                <w:sz w:val="14"/>
                <w:szCs w:val="14"/>
              </w:rPr>
            </w:pPr>
            <w:r w:rsidRPr="00BF4323">
              <w:rPr>
                <w:b/>
                <w:bCs/>
                <w:sz w:val="14"/>
                <w:szCs w:val="14"/>
              </w:rPr>
              <w:t>Net</w:t>
            </w:r>
          </w:p>
          <w:p w14:paraId="563307FC" w14:textId="77777777" w:rsidR="0063376D" w:rsidRPr="00BF4323" w:rsidRDefault="0063376D" w:rsidP="00881C7E">
            <w:pPr>
              <w:jc w:val="right"/>
              <w:rPr>
                <w:b/>
                <w:bCs/>
                <w:sz w:val="14"/>
                <w:szCs w:val="14"/>
              </w:rPr>
            </w:pPr>
            <w:r w:rsidRPr="00BF4323">
              <w:rPr>
                <w:sz w:val="14"/>
                <w:szCs w:val="14"/>
              </w:rPr>
              <w:t xml:space="preserve"> </w:t>
            </w:r>
          </w:p>
        </w:tc>
        <w:tc>
          <w:tcPr>
            <w:tcW w:w="363"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14:paraId="7EC631AC"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46C9F9A"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5"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2633A433" w14:textId="77777777" w:rsidR="0063376D" w:rsidRPr="00BF4323" w:rsidRDefault="0063376D" w:rsidP="00881C7E">
            <w:pPr>
              <w:jc w:val="center"/>
              <w:rPr>
                <w:b/>
                <w:bCs/>
                <w:sz w:val="14"/>
                <w:szCs w:val="14"/>
              </w:rPr>
            </w:pPr>
            <w:r w:rsidRPr="00BF4323">
              <w:rPr>
                <w:b/>
                <w:bCs/>
                <w:sz w:val="14"/>
                <w:szCs w:val="14"/>
              </w:rPr>
              <w:t>Net</w:t>
            </w:r>
          </w:p>
          <w:p w14:paraId="262EF66C" w14:textId="77777777" w:rsidR="0063376D" w:rsidRPr="00BF4323" w:rsidRDefault="0063376D" w:rsidP="00881C7E">
            <w:pPr>
              <w:jc w:val="right"/>
              <w:rPr>
                <w:b/>
                <w:bCs/>
                <w:sz w:val="14"/>
                <w:szCs w:val="14"/>
              </w:rPr>
            </w:pPr>
            <w:r w:rsidRPr="00BF4323">
              <w:rPr>
                <w:sz w:val="14"/>
                <w:szCs w:val="14"/>
              </w:rPr>
              <w:t xml:space="preserve"> </w:t>
            </w:r>
          </w:p>
        </w:tc>
        <w:tc>
          <w:tcPr>
            <w:tcW w:w="362" w:type="pct"/>
            <w:tcBorders>
              <w:top w:val="single" w:sz="4" w:space="0" w:color="auto"/>
              <w:left w:val="single" w:sz="4" w:space="0" w:color="auto"/>
              <w:bottom w:val="single" w:sz="12" w:space="0" w:color="auto"/>
            </w:tcBorders>
            <w:shd w:val="clear" w:color="auto" w:fill="auto"/>
            <w:tcMar>
              <w:left w:w="29" w:type="dxa"/>
              <w:right w:w="29" w:type="dxa"/>
            </w:tcMar>
            <w:vAlign w:val="center"/>
            <w:hideMark/>
          </w:tcPr>
          <w:p w14:paraId="72B0420E" w14:textId="77777777" w:rsidR="0063376D" w:rsidRPr="00BF4323" w:rsidRDefault="0063376D" w:rsidP="00881C7E">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20"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EE31575" w14:textId="77777777" w:rsidR="0063376D" w:rsidRPr="00BF4323" w:rsidRDefault="0063376D" w:rsidP="00881C7E">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82" w:type="pct"/>
            <w:tcBorders>
              <w:top w:val="single" w:sz="4" w:space="0" w:color="auto"/>
              <w:left w:val="single" w:sz="4" w:space="0" w:color="auto"/>
              <w:bottom w:val="single" w:sz="12" w:space="0" w:color="auto"/>
            </w:tcBorders>
            <w:shd w:val="clear" w:color="auto" w:fill="auto"/>
            <w:tcMar>
              <w:left w:w="29" w:type="dxa"/>
              <w:right w:w="29" w:type="dxa"/>
            </w:tcMar>
            <w:vAlign w:val="center"/>
          </w:tcPr>
          <w:p w14:paraId="18BB2BCF" w14:textId="77777777" w:rsidR="0063376D" w:rsidRPr="00BF4323" w:rsidRDefault="0063376D" w:rsidP="00881C7E">
            <w:pPr>
              <w:jc w:val="center"/>
              <w:rPr>
                <w:b/>
                <w:bCs/>
                <w:sz w:val="14"/>
                <w:szCs w:val="14"/>
              </w:rPr>
            </w:pPr>
            <w:r w:rsidRPr="00BF4323">
              <w:rPr>
                <w:b/>
                <w:bCs/>
                <w:sz w:val="14"/>
                <w:szCs w:val="14"/>
              </w:rPr>
              <w:t>Net</w:t>
            </w:r>
          </w:p>
          <w:p w14:paraId="5F8C52E1" w14:textId="77777777" w:rsidR="0063376D" w:rsidRPr="00BF4323" w:rsidRDefault="0063376D" w:rsidP="00881C7E">
            <w:pPr>
              <w:jc w:val="right"/>
              <w:rPr>
                <w:b/>
                <w:bCs/>
                <w:sz w:val="14"/>
                <w:szCs w:val="14"/>
              </w:rPr>
            </w:pPr>
            <w:r w:rsidRPr="00BF4323">
              <w:rPr>
                <w:sz w:val="14"/>
                <w:szCs w:val="14"/>
              </w:rPr>
              <w:t xml:space="preserve"> </w:t>
            </w:r>
          </w:p>
        </w:tc>
      </w:tr>
      <w:tr w:rsidR="002F1F57" w:rsidRPr="00940DE8" w14:paraId="18A66963" w14:textId="77777777" w:rsidTr="00C3694C">
        <w:trPr>
          <w:trHeight w:hRule="exact" w:val="202"/>
        </w:trPr>
        <w:tc>
          <w:tcPr>
            <w:tcW w:w="1838" w:type="pct"/>
            <w:tcBorders>
              <w:top w:val="single" w:sz="12" w:space="0" w:color="auto"/>
              <w:left w:val="nil"/>
              <w:bottom w:val="nil"/>
              <w:right w:val="nil"/>
            </w:tcBorders>
            <w:shd w:val="clear" w:color="auto" w:fill="auto"/>
            <w:tcMar>
              <w:left w:w="43" w:type="dxa"/>
              <w:right w:w="29" w:type="dxa"/>
            </w:tcMar>
            <w:vAlign w:val="center"/>
            <w:hideMark/>
          </w:tcPr>
          <w:p w14:paraId="3138A3B4" w14:textId="77777777" w:rsidR="002F1F57" w:rsidRPr="00023833" w:rsidRDefault="002F1F57" w:rsidP="002F1F57">
            <w:pPr>
              <w:rPr>
                <w:b/>
                <w:bCs/>
                <w:sz w:val="14"/>
              </w:rPr>
            </w:pPr>
            <w:r w:rsidRPr="00023833">
              <w:rPr>
                <w:b/>
                <w:bCs/>
                <w:sz w:val="14"/>
              </w:rPr>
              <w:t>3. Financial account</w:t>
            </w:r>
          </w:p>
        </w:tc>
        <w:tc>
          <w:tcPr>
            <w:tcW w:w="364" w:type="pct"/>
            <w:tcBorders>
              <w:top w:val="single" w:sz="12" w:space="0" w:color="auto"/>
              <w:left w:val="nil"/>
              <w:bottom w:val="nil"/>
              <w:right w:val="nil"/>
            </w:tcBorders>
            <w:shd w:val="clear" w:color="auto" w:fill="auto"/>
            <w:tcMar>
              <w:left w:w="43" w:type="dxa"/>
              <w:right w:w="43" w:type="dxa"/>
            </w:tcMar>
            <w:vAlign w:val="center"/>
          </w:tcPr>
          <w:p w14:paraId="64ED0D00" w14:textId="1F0CD382" w:rsidR="002F1F57" w:rsidRPr="006F464C" w:rsidRDefault="002F1F57" w:rsidP="002F1F57">
            <w:pPr>
              <w:jc w:val="right"/>
              <w:rPr>
                <w:b/>
                <w:bCs/>
                <w:sz w:val="14"/>
                <w:szCs w:val="14"/>
              </w:rPr>
            </w:pPr>
            <w:r>
              <w:rPr>
                <w:rFonts w:ascii="Calibri" w:hAnsi="Calibri" w:cs="Calibri"/>
                <w:b/>
                <w:bCs/>
                <w:sz w:val="14"/>
                <w:szCs w:val="14"/>
              </w:rPr>
              <w:t>(4,521)</w:t>
            </w:r>
          </w:p>
        </w:tc>
        <w:tc>
          <w:tcPr>
            <w:tcW w:w="364" w:type="pct"/>
            <w:tcBorders>
              <w:top w:val="single" w:sz="12" w:space="0" w:color="auto"/>
              <w:left w:val="nil"/>
              <w:bottom w:val="nil"/>
              <w:right w:val="nil"/>
            </w:tcBorders>
            <w:shd w:val="clear" w:color="auto" w:fill="auto"/>
            <w:tcMar>
              <w:left w:w="43" w:type="dxa"/>
              <w:right w:w="43" w:type="dxa"/>
            </w:tcMar>
            <w:vAlign w:val="center"/>
          </w:tcPr>
          <w:p w14:paraId="7518A651" w14:textId="06847E07" w:rsidR="002F1F57" w:rsidRPr="006F464C" w:rsidRDefault="002F1F57" w:rsidP="002F1F57">
            <w:pPr>
              <w:jc w:val="right"/>
              <w:rPr>
                <w:b/>
                <w:bCs/>
                <w:sz w:val="14"/>
                <w:szCs w:val="14"/>
              </w:rPr>
            </w:pPr>
            <w:r>
              <w:rPr>
                <w:rFonts w:ascii="Calibri" w:hAnsi="Calibri" w:cs="Calibri"/>
                <w:b/>
                <w:bCs/>
                <w:sz w:val="14"/>
                <w:szCs w:val="14"/>
              </w:rPr>
              <w:t>12,780</w:t>
            </w:r>
          </w:p>
        </w:tc>
        <w:tc>
          <w:tcPr>
            <w:tcW w:w="318" w:type="pct"/>
            <w:tcBorders>
              <w:top w:val="single" w:sz="12" w:space="0" w:color="auto"/>
              <w:left w:val="nil"/>
              <w:bottom w:val="nil"/>
              <w:right w:val="nil"/>
            </w:tcBorders>
            <w:shd w:val="clear" w:color="auto" w:fill="auto"/>
            <w:tcMar>
              <w:left w:w="43" w:type="dxa"/>
              <w:right w:w="43" w:type="dxa"/>
            </w:tcMar>
            <w:vAlign w:val="center"/>
          </w:tcPr>
          <w:p w14:paraId="4DB17227" w14:textId="6923904C" w:rsidR="002F1F57" w:rsidRPr="006F464C" w:rsidRDefault="002F1F57" w:rsidP="002F1F57">
            <w:pPr>
              <w:jc w:val="right"/>
              <w:rPr>
                <w:b/>
                <w:bCs/>
                <w:sz w:val="14"/>
                <w:szCs w:val="14"/>
              </w:rPr>
            </w:pPr>
            <w:r>
              <w:rPr>
                <w:rFonts w:ascii="Calibri" w:hAnsi="Calibri" w:cs="Calibri"/>
                <w:b/>
                <w:bCs/>
                <w:sz w:val="14"/>
                <w:szCs w:val="14"/>
              </w:rPr>
              <w:t>(17,301)</w:t>
            </w:r>
          </w:p>
        </w:tc>
        <w:tc>
          <w:tcPr>
            <w:tcW w:w="363" w:type="pct"/>
            <w:tcBorders>
              <w:top w:val="nil"/>
              <w:left w:val="nil"/>
              <w:bottom w:val="nil"/>
              <w:right w:val="nil"/>
            </w:tcBorders>
            <w:shd w:val="clear" w:color="auto" w:fill="auto"/>
            <w:tcMar>
              <w:left w:w="43" w:type="dxa"/>
              <w:right w:w="43" w:type="dxa"/>
            </w:tcMar>
            <w:vAlign w:val="center"/>
          </w:tcPr>
          <w:p w14:paraId="2B751E68" w14:textId="2138976F" w:rsidR="002F1F57" w:rsidRPr="00C3694C" w:rsidRDefault="002F1F57" w:rsidP="002F1F57">
            <w:pPr>
              <w:jc w:val="right"/>
              <w:rPr>
                <w:b/>
                <w:bCs/>
                <w:sz w:val="14"/>
                <w:szCs w:val="14"/>
              </w:rPr>
            </w:pPr>
            <w:r w:rsidRPr="00C3694C">
              <w:rPr>
                <w:b/>
                <w:bCs/>
                <w:sz w:val="14"/>
                <w:szCs w:val="14"/>
              </w:rPr>
              <w:t>3,268</w:t>
            </w:r>
          </w:p>
        </w:tc>
        <w:tc>
          <w:tcPr>
            <w:tcW w:w="364" w:type="pct"/>
            <w:tcBorders>
              <w:top w:val="nil"/>
              <w:left w:val="nil"/>
              <w:bottom w:val="nil"/>
              <w:right w:val="nil"/>
            </w:tcBorders>
            <w:shd w:val="clear" w:color="auto" w:fill="auto"/>
            <w:tcMar>
              <w:left w:w="43" w:type="dxa"/>
              <w:right w:w="43" w:type="dxa"/>
            </w:tcMar>
            <w:vAlign w:val="center"/>
          </w:tcPr>
          <w:p w14:paraId="471C4643" w14:textId="5AA1FD5C" w:rsidR="002F1F57" w:rsidRPr="00C3694C" w:rsidRDefault="002F1F57" w:rsidP="002F1F57">
            <w:pPr>
              <w:jc w:val="right"/>
              <w:rPr>
                <w:b/>
                <w:bCs/>
                <w:sz w:val="14"/>
                <w:szCs w:val="14"/>
              </w:rPr>
            </w:pPr>
            <w:r w:rsidRPr="00C3694C">
              <w:rPr>
                <w:b/>
                <w:bCs/>
                <w:sz w:val="14"/>
                <w:szCs w:val="14"/>
              </w:rPr>
              <w:t>5,339</w:t>
            </w:r>
          </w:p>
        </w:tc>
        <w:tc>
          <w:tcPr>
            <w:tcW w:w="325" w:type="pct"/>
            <w:tcBorders>
              <w:top w:val="nil"/>
              <w:left w:val="nil"/>
              <w:bottom w:val="nil"/>
              <w:right w:val="nil"/>
            </w:tcBorders>
            <w:shd w:val="clear" w:color="auto" w:fill="auto"/>
            <w:tcMar>
              <w:left w:w="43" w:type="dxa"/>
              <w:right w:w="43" w:type="dxa"/>
            </w:tcMar>
            <w:vAlign w:val="center"/>
          </w:tcPr>
          <w:p w14:paraId="22C040F3" w14:textId="13819F72" w:rsidR="002F1F57" w:rsidRPr="00C3694C" w:rsidRDefault="002F1F57" w:rsidP="002F1F57">
            <w:pPr>
              <w:jc w:val="right"/>
              <w:rPr>
                <w:b/>
                <w:bCs/>
                <w:sz w:val="14"/>
                <w:szCs w:val="14"/>
              </w:rPr>
            </w:pPr>
            <w:r w:rsidRPr="00C3694C">
              <w:rPr>
                <w:b/>
                <w:bCs/>
                <w:sz w:val="14"/>
                <w:szCs w:val="14"/>
              </w:rPr>
              <w:t>(2,071)</w:t>
            </w:r>
          </w:p>
        </w:tc>
        <w:tc>
          <w:tcPr>
            <w:tcW w:w="362" w:type="pct"/>
            <w:tcBorders>
              <w:top w:val="nil"/>
              <w:left w:val="nil"/>
              <w:bottom w:val="nil"/>
              <w:right w:val="nil"/>
            </w:tcBorders>
            <w:shd w:val="clear" w:color="auto" w:fill="auto"/>
            <w:tcMar>
              <w:left w:w="43" w:type="dxa"/>
              <w:right w:w="43" w:type="dxa"/>
            </w:tcMar>
            <w:vAlign w:val="center"/>
          </w:tcPr>
          <w:p w14:paraId="44885E21" w14:textId="6ECE96E7" w:rsidR="002F1F57" w:rsidRPr="00C3694C" w:rsidRDefault="002F1F57" w:rsidP="002F1F57">
            <w:pPr>
              <w:jc w:val="right"/>
              <w:rPr>
                <w:b/>
                <w:bCs/>
                <w:sz w:val="14"/>
                <w:szCs w:val="14"/>
              </w:rPr>
            </w:pPr>
            <w:r w:rsidRPr="00C3694C">
              <w:rPr>
                <w:b/>
                <w:bCs/>
                <w:sz w:val="14"/>
                <w:szCs w:val="14"/>
              </w:rPr>
              <w:t>(1,647)</w:t>
            </w:r>
          </w:p>
        </w:tc>
        <w:tc>
          <w:tcPr>
            <w:tcW w:w="320" w:type="pct"/>
            <w:tcBorders>
              <w:top w:val="nil"/>
              <w:left w:val="nil"/>
              <w:bottom w:val="nil"/>
              <w:right w:val="nil"/>
            </w:tcBorders>
            <w:shd w:val="clear" w:color="auto" w:fill="auto"/>
            <w:tcMar>
              <w:left w:w="43" w:type="dxa"/>
              <w:right w:w="43" w:type="dxa"/>
            </w:tcMar>
            <w:vAlign w:val="center"/>
          </w:tcPr>
          <w:p w14:paraId="3E8FE624" w14:textId="78D284E4" w:rsidR="002F1F57" w:rsidRPr="00C3694C" w:rsidRDefault="002F1F57" w:rsidP="002F1F57">
            <w:pPr>
              <w:jc w:val="right"/>
              <w:rPr>
                <w:b/>
                <w:bCs/>
                <w:sz w:val="14"/>
                <w:szCs w:val="14"/>
              </w:rPr>
            </w:pPr>
            <w:r w:rsidRPr="00C3694C">
              <w:rPr>
                <w:b/>
                <w:bCs/>
                <w:sz w:val="14"/>
                <w:szCs w:val="14"/>
              </w:rPr>
              <w:t>188</w:t>
            </w:r>
          </w:p>
        </w:tc>
        <w:tc>
          <w:tcPr>
            <w:tcW w:w="382" w:type="pct"/>
            <w:tcBorders>
              <w:top w:val="nil"/>
              <w:left w:val="nil"/>
              <w:bottom w:val="nil"/>
              <w:right w:val="nil"/>
            </w:tcBorders>
            <w:shd w:val="clear" w:color="auto" w:fill="auto"/>
            <w:tcMar>
              <w:left w:w="43" w:type="dxa"/>
              <w:right w:w="43" w:type="dxa"/>
            </w:tcMar>
            <w:vAlign w:val="center"/>
          </w:tcPr>
          <w:p w14:paraId="317CB7DD" w14:textId="3F4104BB" w:rsidR="002F1F57" w:rsidRPr="00C3694C" w:rsidRDefault="002F1F57" w:rsidP="002F1F57">
            <w:pPr>
              <w:jc w:val="right"/>
              <w:rPr>
                <w:b/>
                <w:bCs/>
                <w:sz w:val="14"/>
                <w:szCs w:val="14"/>
              </w:rPr>
            </w:pPr>
            <w:r w:rsidRPr="00C3694C">
              <w:rPr>
                <w:b/>
                <w:bCs/>
                <w:sz w:val="14"/>
                <w:szCs w:val="14"/>
              </w:rPr>
              <w:t>(1,835)</w:t>
            </w:r>
          </w:p>
        </w:tc>
      </w:tr>
      <w:tr w:rsidR="002F1F57" w:rsidRPr="00940DE8" w14:paraId="269F0BB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325B51C" w14:textId="77777777" w:rsidR="002F1F57" w:rsidRPr="00023833" w:rsidRDefault="002F1F57" w:rsidP="002F1F57">
            <w:pPr>
              <w:ind w:firstLineChars="127" w:firstLine="178"/>
              <w:rPr>
                <w:b/>
                <w:bCs/>
                <w:sz w:val="14"/>
              </w:rPr>
            </w:pPr>
            <w:r w:rsidRPr="00023833">
              <w:rPr>
                <w:b/>
                <w:bCs/>
                <w:sz w:val="14"/>
              </w:rPr>
              <w:t>1. Direct investment</w:t>
            </w:r>
          </w:p>
        </w:tc>
        <w:tc>
          <w:tcPr>
            <w:tcW w:w="364" w:type="pct"/>
            <w:tcBorders>
              <w:top w:val="nil"/>
              <w:left w:val="nil"/>
              <w:bottom w:val="nil"/>
              <w:right w:val="nil"/>
            </w:tcBorders>
            <w:shd w:val="clear" w:color="auto" w:fill="auto"/>
            <w:tcMar>
              <w:left w:w="43" w:type="dxa"/>
              <w:right w:w="43" w:type="dxa"/>
            </w:tcMar>
            <w:vAlign w:val="center"/>
          </w:tcPr>
          <w:p w14:paraId="18A1CB37" w14:textId="4FB10756" w:rsidR="002F1F57" w:rsidRPr="006F464C" w:rsidRDefault="002F1F57" w:rsidP="002F1F57">
            <w:pPr>
              <w:jc w:val="right"/>
              <w:rPr>
                <w:b/>
                <w:bCs/>
                <w:sz w:val="14"/>
                <w:szCs w:val="14"/>
              </w:rPr>
            </w:pPr>
            <w:r>
              <w:rPr>
                <w:rFonts w:ascii="Calibri" w:hAnsi="Calibri" w:cs="Calibri"/>
                <w:b/>
                <w:bCs/>
                <w:sz w:val="14"/>
                <w:szCs w:val="14"/>
              </w:rPr>
              <w:t>249</w:t>
            </w:r>
          </w:p>
        </w:tc>
        <w:tc>
          <w:tcPr>
            <w:tcW w:w="364" w:type="pct"/>
            <w:tcBorders>
              <w:top w:val="nil"/>
              <w:left w:val="nil"/>
              <w:bottom w:val="nil"/>
              <w:right w:val="nil"/>
            </w:tcBorders>
            <w:shd w:val="clear" w:color="auto" w:fill="auto"/>
            <w:tcMar>
              <w:left w:w="43" w:type="dxa"/>
              <w:right w:w="43" w:type="dxa"/>
            </w:tcMar>
            <w:vAlign w:val="center"/>
          </w:tcPr>
          <w:p w14:paraId="11FDC0DE" w14:textId="45E2B9CC" w:rsidR="002F1F57" w:rsidRPr="006F464C" w:rsidRDefault="002F1F57" w:rsidP="002F1F57">
            <w:pPr>
              <w:jc w:val="right"/>
              <w:rPr>
                <w:b/>
                <w:bCs/>
                <w:sz w:val="14"/>
                <w:szCs w:val="14"/>
              </w:rPr>
            </w:pPr>
            <w:r>
              <w:rPr>
                <w:rFonts w:ascii="Calibri" w:hAnsi="Calibri" w:cs="Calibri"/>
                <w:b/>
                <w:bCs/>
                <w:sz w:val="14"/>
                <w:szCs w:val="14"/>
              </w:rPr>
              <w:t>1,869</w:t>
            </w:r>
          </w:p>
        </w:tc>
        <w:tc>
          <w:tcPr>
            <w:tcW w:w="318" w:type="pct"/>
            <w:tcBorders>
              <w:top w:val="nil"/>
              <w:left w:val="nil"/>
              <w:bottom w:val="nil"/>
              <w:right w:val="nil"/>
            </w:tcBorders>
            <w:shd w:val="clear" w:color="auto" w:fill="auto"/>
            <w:tcMar>
              <w:left w:w="43" w:type="dxa"/>
              <w:right w:w="43" w:type="dxa"/>
            </w:tcMar>
            <w:vAlign w:val="center"/>
          </w:tcPr>
          <w:p w14:paraId="4EDCCDDA" w14:textId="337FE6D0" w:rsidR="002F1F57" w:rsidRPr="006F464C" w:rsidRDefault="002F1F57" w:rsidP="002F1F57">
            <w:pPr>
              <w:jc w:val="right"/>
              <w:rPr>
                <w:b/>
                <w:bCs/>
                <w:sz w:val="14"/>
                <w:szCs w:val="14"/>
              </w:rPr>
            </w:pPr>
            <w:r>
              <w:rPr>
                <w:rFonts w:ascii="Calibri" w:hAnsi="Calibri" w:cs="Calibri"/>
                <w:b/>
                <w:bCs/>
                <w:sz w:val="14"/>
                <w:szCs w:val="14"/>
              </w:rPr>
              <w:t>(1,620)</w:t>
            </w:r>
          </w:p>
        </w:tc>
        <w:tc>
          <w:tcPr>
            <w:tcW w:w="363" w:type="pct"/>
            <w:tcBorders>
              <w:top w:val="nil"/>
              <w:left w:val="nil"/>
              <w:bottom w:val="nil"/>
              <w:right w:val="nil"/>
            </w:tcBorders>
            <w:shd w:val="clear" w:color="auto" w:fill="auto"/>
            <w:tcMar>
              <w:left w:w="43" w:type="dxa"/>
              <w:right w:w="43" w:type="dxa"/>
            </w:tcMar>
            <w:vAlign w:val="center"/>
          </w:tcPr>
          <w:p w14:paraId="07D20FCC" w14:textId="304BA289" w:rsidR="002F1F57" w:rsidRPr="00C3694C" w:rsidRDefault="002F1F57" w:rsidP="002F1F57">
            <w:pPr>
              <w:jc w:val="right"/>
              <w:rPr>
                <w:b/>
                <w:bCs/>
                <w:sz w:val="14"/>
                <w:szCs w:val="14"/>
              </w:rPr>
            </w:pPr>
            <w:r w:rsidRPr="00C3694C">
              <w:rPr>
                <w:b/>
                <w:bCs/>
                <w:sz w:val="14"/>
                <w:szCs w:val="14"/>
              </w:rPr>
              <w:t>18</w:t>
            </w:r>
          </w:p>
        </w:tc>
        <w:tc>
          <w:tcPr>
            <w:tcW w:w="364" w:type="pct"/>
            <w:tcBorders>
              <w:top w:val="nil"/>
              <w:left w:val="nil"/>
              <w:bottom w:val="nil"/>
              <w:right w:val="nil"/>
            </w:tcBorders>
            <w:shd w:val="clear" w:color="auto" w:fill="auto"/>
            <w:tcMar>
              <w:left w:w="43" w:type="dxa"/>
              <w:right w:w="43" w:type="dxa"/>
            </w:tcMar>
            <w:vAlign w:val="center"/>
          </w:tcPr>
          <w:p w14:paraId="20B4B24B" w14:textId="067391B7" w:rsidR="002F1F57" w:rsidRPr="00C3694C" w:rsidRDefault="002F1F57" w:rsidP="002F1F57">
            <w:pPr>
              <w:jc w:val="right"/>
              <w:rPr>
                <w:b/>
                <w:bCs/>
                <w:sz w:val="14"/>
                <w:szCs w:val="14"/>
              </w:rPr>
            </w:pPr>
            <w:r w:rsidRPr="00C3694C">
              <w:rPr>
                <w:b/>
                <w:bCs/>
                <w:sz w:val="14"/>
                <w:szCs w:val="14"/>
              </w:rPr>
              <w:t>230</w:t>
            </w:r>
          </w:p>
        </w:tc>
        <w:tc>
          <w:tcPr>
            <w:tcW w:w="325" w:type="pct"/>
            <w:tcBorders>
              <w:top w:val="nil"/>
              <w:left w:val="nil"/>
              <w:bottom w:val="nil"/>
              <w:right w:val="nil"/>
            </w:tcBorders>
            <w:shd w:val="clear" w:color="auto" w:fill="auto"/>
            <w:tcMar>
              <w:left w:w="43" w:type="dxa"/>
              <w:right w:w="43" w:type="dxa"/>
            </w:tcMar>
            <w:vAlign w:val="center"/>
          </w:tcPr>
          <w:p w14:paraId="4F28AF07" w14:textId="1AA9D341" w:rsidR="002F1F57" w:rsidRPr="00C3694C" w:rsidRDefault="002F1F57" w:rsidP="002F1F57">
            <w:pPr>
              <w:jc w:val="right"/>
              <w:rPr>
                <w:b/>
                <w:bCs/>
                <w:sz w:val="14"/>
                <w:szCs w:val="14"/>
              </w:rPr>
            </w:pPr>
            <w:r w:rsidRPr="00C3694C">
              <w:rPr>
                <w:b/>
                <w:bCs/>
                <w:sz w:val="14"/>
                <w:szCs w:val="14"/>
              </w:rPr>
              <w:t>(212)</w:t>
            </w:r>
          </w:p>
        </w:tc>
        <w:tc>
          <w:tcPr>
            <w:tcW w:w="362" w:type="pct"/>
            <w:tcBorders>
              <w:top w:val="nil"/>
              <w:left w:val="nil"/>
              <w:bottom w:val="nil"/>
              <w:right w:val="nil"/>
            </w:tcBorders>
            <w:shd w:val="clear" w:color="auto" w:fill="auto"/>
            <w:tcMar>
              <w:left w:w="43" w:type="dxa"/>
              <w:right w:w="43" w:type="dxa"/>
            </w:tcMar>
            <w:vAlign w:val="center"/>
          </w:tcPr>
          <w:p w14:paraId="66CF79D4" w14:textId="045D190F" w:rsidR="002F1F57" w:rsidRPr="00C3694C" w:rsidRDefault="002F1F57" w:rsidP="002F1F57">
            <w:pPr>
              <w:jc w:val="right"/>
              <w:rPr>
                <w:b/>
                <w:bCs/>
                <w:sz w:val="14"/>
                <w:szCs w:val="14"/>
              </w:rPr>
            </w:pPr>
            <w:r w:rsidRPr="00C3694C">
              <w:rPr>
                <w:b/>
                <w:bCs/>
                <w:sz w:val="14"/>
                <w:szCs w:val="14"/>
              </w:rPr>
              <w:t>68</w:t>
            </w:r>
          </w:p>
        </w:tc>
        <w:tc>
          <w:tcPr>
            <w:tcW w:w="320" w:type="pct"/>
            <w:tcBorders>
              <w:top w:val="nil"/>
              <w:left w:val="nil"/>
              <w:bottom w:val="nil"/>
              <w:right w:val="nil"/>
            </w:tcBorders>
            <w:shd w:val="clear" w:color="auto" w:fill="auto"/>
            <w:tcMar>
              <w:left w:w="43" w:type="dxa"/>
              <w:right w:w="43" w:type="dxa"/>
            </w:tcMar>
            <w:vAlign w:val="center"/>
          </w:tcPr>
          <w:p w14:paraId="4081B57F" w14:textId="7451EF15" w:rsidR="002F1F57" w:rsidRPr="00C3694C" w:rsidRDefault="002F1F57" w:rsidP="002F1F57">
            <w:pPr>
              <w:jc w:val="right"/>
              <w:rPr>
                <w:b/>
                <w:bCs/>
                <w:sz w:val="14"/>
                <w:szCs w:val="14"/>
              </w:rPr>
            </w:pPr>
            <w:r w:rsidRPr="00C3694C">
              <w:rPr>
                <w:b/>
                <w:bCs/>
                <w:sz w:val="14"/>
                <w:szCs w:val="14"/>
              </w:rPr>
              <w:t>170</w:t>
            </w:r>
          </w:p>
        </w:tc>
        <w:tc>
          <w:tcPr>
            <w:tcW w:w="382" w:type="pct"/>
            <w:tcBorders>
              <w:top w:val="nil"/>
              <w:left w:val="nil"/>
              <w:bottom w:val="nil"/>
              <w:right w:val="nil"/>
            </w:tcBorders>
            <w:shd w:val="clear" w:color="auto" w:fill="auto"/>
            <w:tcMar>
              <w:left w:w="43" w:type="dxa"/>
              <w:right w:w="43" w:type="dxa"/>
            </w:tcMar>
            <w:vAlign w:val="center"/>
          </w:tcPr>
          <w:p w14:paraId="4B1CB02A" w14:textId="064DF129" w:rsidR="002F1F57" w:rsidRPr="00C3694C" w:rsidRDefault="002F1F57" w:rsidP="002F1F57">
            <w:pPr>
              <w:jc w:val="right"/>
              <w:rPr>
                <w:b/>
                <w:bCs/>
                <w:sz w:val="14"/>
                <w:szCs w:val="14"/>
              </w:rPr>
            </w:pPr>
            <w:r w:rsidRPr="00C3694C">
              <w:rPr>
                <w:b/>
                <w:bCs/>
                <w:sz w:val="14"/>
                <w:szCs w:val="14"/>
              </w:rPr>
              <w:t>(102)</w:t>
            </w:r>
          </w:p>
        </w:tc>
      </w:tr>
      <w:tr w:rsidR="002F1F57" w:rsidRPr="00940DE8" w14:paraId="16C6690B"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E91E1EC" w14:textId="77777777" w:rsidR="002F1F57" w:rsidRPr="00BF4323" w:rsidRDefault="002F1F57" w:rsidP="002F1F57">
            <w:pPr>
              <w:ind w:firstLine="342"/>
              <w:rPr>
                <w:sz w:val="14"/>
              </w:rPr>
            </w:pPr>
            <w:r w:rsidRPr="00BF4323">
              <w:rPr>
                <w:sz w:val="14"/>
              </w:rPr>
              <w:t>1.1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7D94DE2B" w14:textId="7922E750" w:rsidR="002F1F57" w:rsidRDefault="002F1F57" w:rsidP="002F1F57">
            <w:pPr>
              <w:jc w:val="right"/>
              <w:rPr>
                <w:sz w:val="14"/>
                <w:szCs w:val="14"/>
              </w:rPr>
            </w:pPr>
            <w:r>
              <w:rPr>
                <w:rFonts w:ascii="Calibri" w:hAnsi="Calibri" w:cs="Calibri"/>
                <w:sz w:val="14"/>
                <w:szCs w:val="14"/>
              </w:rPr>
              <w:t>82</w:t>
            </w:r>
          </w:p>
        </w:tc>
        <w:tc>
          <w:tcPr>
            <w:tcW w:w="364" w:type="pct"/>
            <w:tcBorders>
              <w:top w:val="nil"/>
              <w:left w:val="nil"/>
              <w:bottom w:val="nil"/>
              <w:right w:val="nil"/>
            </w:tcBorders>
            <w:shd w:val="clear" w:color="auto" w:fill="auto"/>
            <w:tcMar>
              <w:left w:w="43" w:type="dxa"/>
              <w:right w:w="43" w:type="dxa"/>
            </w:tcMar>
            <w:vAlign w:val="center"/>
          </w:tcPr>
          <w:p w14:paraId="531C03BE" w14:textId="5EE575E7" w:rsidR="002F1F57" w:rsidRDefault="002F1F57" w:rsidP="002F1F57">
            <w:pPr>
              <w:jc w:val="right"/>
              <w:rPr>
                <w:sz w:val="14"/>
                <w:szCs w:val="14"/>
              </w:rPr>
            </w:pPr>
            <w:r>
              <w:rPr>
                <w:rFonts w:ascii="Calibri" w:hAnsi="Calibri" w:cs="Calibri"/>
                <w:sz w:val="14"/>
                <w:szCs w:val="14"/>
              </w:rPr>
              <w:t>1,827</w:t>
            </w:r>
          </w:p>
        </w:tc>
        <w:tc>
          <w:tcPr>
            <w:tcW w:w="318" w:type="pct"/>
            <w:tcBorders>
              <w:top w:val="nil"/>
              <w:left w:val="nil"/>
              <w:bottom w:val="nil"/>
              <w:right w:val="nil"/>
            </w:tcBorders>
            <w:shd w:val="clear" w:color="auto" w:fill="auto"/>
            <w:tcMar>
              <w:left w:w="43" w:type="dxa"/>
              <w:right w:w="43" w:type="dxa"/>
            </w:tcMar>
            <w:vAlign w:val="center"/>
          </w:tcPr>
          <w:p w14:paraId="74C86E0E" w14:textId="3D200AB1" w:rsidR="002F1F57" w:rsidRDefault="002F1F57" w:rsidP="002F1F57">
            <w:pPr>
              <w:jc w:val="right"/>
              <w:rPr>
                <w:sz w:val="14"/>
                <w:szCs w:val="14"/>
              </w:rPr>
            </w:pPr>
            <w:r>
              <w:rPr>
                <w:rFonts w:ascii="Calibri" w:hAnsi="Calibri" w:cs="Calibri"/>
                <w:sz w:val="14"/>
                <w:szCs w:val="14"/>
              </w:rPr>
              <w:t>(1,745)</w:t>
            </w:r>
          </w:p>
        </w:tc>
        <w:tc>
          <w:tcPr>
            <w:tcW w:w="363" w:type="pct"/>
            <w:tcBorders>
              <w:top w:val="nil"/>
              <w:left w:val="nil"/>
              <w:bottom w:val="nil"/>
              <w:right w:val="nil"/>
            </w:tcBorders>
            <w:shd w:val="clear" w:color="auto" w:fill="auto"/>
            <w:tcMar>
              <w:left w:w="43" w:type="dxa"/>
              <w:right w:w="43" w:type="dxa"/>
            </w:tcMar>
            <w:vAlign w:val="center"/>
          </w:tcPr>
          <w:p w14:paraId="48330DB7" w14:textId="7729775A" w:rsidR="002F1F57" w:rsidRPr="00023833" w:rsidRDefault="002F1F57" w:rsidP="002F1F57">
            <w:pPr>
              <w:jc w:val="right"/>
              <w:rPr>
                <w:sz w:val="14"/>
                <w:szCs w:val="14"/>
              </w:rPr>
            </w:pPr>
            <w:r w:rsidRPr="00C3694C">
              <w:rPr>
                <w:sz w:val="14"/>
                <w:szCs w:val="14"/>
              </w:rPr>
              <w:t>(2)</w:t>
            </w:r>
          </w:p>
        </w:tc>
        <w:tc>
          <w:tcPr>
            <w:tcW w:w="364" w:type="pct"/>
            <w:tcBorders>
              <w:top w:val="nil"/>
              <w:left w:val="nil"/>
              <w:bottom w:val="nil"/>
              <w:right w:val="nil"/>
            </w:tcBorders>
            <w:shd w:val="clear" w:color="auto" w:fill="auto"/>
            <w:tcMar>
              <w:left w:w="43" w:type="dxa"/>
              <w:right w:w="43" w:type="dxa"/>
            </w:tcMar>
            <w:vAlign w:val="center"/>
          </w:tcPr>
          <w:p w14:paraId="69A1FE6B" w14:textId="54108D5F" w:rsidR="002F1F57" w:rsidRPr="00023833" w:rsidRDefault="002F1F57" w:rsidP="002F1F57">
            <w:pPr>
              <w:jc w:val="right"/>
              <w:rPr>
                <w:sz w:val="14"/>
                <w:szCs w:val="14"/>
              </w:rPr>
            </w:pPr>
            <w:r w:rsidRPr="00C3694C">
              <w:rPr>
                <w:sz w:val="14"/>
                <w:szCs w:val="14"/>
              </w:rPr>
              <w:t>203</w:t>
            </w:r>
          </w:p>
        </w:tc>
        <w:tc>
          <w:tcPr>
            <w:tcW w:w="325" w:type="pct"/>
            <w:tcBorders>
              <w:top w:val="nil"/>
              <w:left w:val="nil"/>
              <w:bottom w:val="nil"/>
              <w:right w:val="nil"/>
            </w:tcBorders>
            <w:shd w:val="clear" w:color="auto" w:fill="auto"/>
            <w:tcMar>
              <w:left w:w="43" w:type="dxa"/>
              <w:right w:w="43" w:type="dxa"/>
            </w:tcMar>
            <w:vAlign w:val="center"/>
          </w:tcPr>
          <w:p w14:paraId="06AA4004" w14:textId="1A0C5EDD" w:rsidR="002F1F57" w:rsidRPr="00023833" w:rsidRDefault="002F1F57" w:rsidP="002F1F57">
            <w:pPr>
              <w:jc w:val="right"/>
              <w:rPr>
                <w:sz w:val="14"/>
                <w:szCs w:val="14"/>
              </w:rPr>
            </w:pPr>
            <w:r w:rsidRPr="00C3694C">
              <w:rPr>
                <w:sz w:val="14"/>
                <w:szCs w:val="14"/>
              </w:rPr>
              <w:t>(205)</w:t>
            </w:r>
          </w:p>
        </w:tc>
        <w:tc>
          <w:tcPr>
            <w:tcW w:w="362" w:type="pct"/>
            <w:tcBorders>
              <w:top w:val="nil"/>
              <w:left w:val="nil"/>
              <w:bottom w:val="nil"/>
              <w:right w:val="nil"/>
            </w:tcBorders>
            <w:shd w:val="clear" w:color="auto" w:fill="auto"/>
            <w:tcMar>
              <w:left w:w="43" w:type="dxa"/>
              <w:right w:w="43" w:type="dxa"/>
            </w:tcMar>
            <w:vAlign w:val="center"/>
          </w:tcPr>
          <w:p w14:paraId="4C669791" w14:textId="0129EBE9" w:rsidR="002F1F57" w:rsidRPr="00023833" w:rsidRDefault="002F1F57" w:rsidP="002F1F57">
            <w:pPr>
              <w:jc w:val="right"/>
              <w:rPr>
                <w:sz w:val="14"/>
                <w:szCs w:val="14"/>
              </w:rPr>
            </w:pPr>
            <w:r w:rsidRPr="00C3694C">
              <w:rPr>
                <w:sz w:val="14"/>
                <w:szCs w:val="14"/>
              </w:rPr>
              <w:t>8</w:t>
            </w:r>
          </w:p>
        </w:tc>
        <w:tc>
          <w:tcPr>
            <w:tcW w:w="320" w:type="pct"/>
            <w:tcBorders>
              <w:top w:val="nil"/>
              <w:left w:val="nil"/>
              <w:bottom w:val="nil"/>
              <w:right w:val="nil"/>
            </w:tcBorders>
            <w:shd w:val="clear" w:color="auto" w:fill="auto"/>
            <w:tcMar>
              <w:left w:w="43" w:type="dxa"/>
              <w:right w:w="43" w:type="dxa"/>
            </w:tcMar>
            <w:vAlign w:val="center"/>
          </w:tcPr>
          <w:p w14:paraId="16D185C5" w14:textId="3C9C728F" w:rsidR="002F1F57" w:rsidRPr="00023833" w:rsidRDefault="002F1F57" w:rsidP="002F1F57">
            <w:pPr>
              <w:jc w:val="right"/>
              <w:rPr>
                <w:sz w:val="14"/>
                <w:szCs w:val="14"/>
              </w:rPr>
            </w:pPr>
            <w:r w:rsidRPr="00C3694C">
              <w:rPr>
                <w:sz w:val="14"/>
                <w:szCs w:val="14"/>
              </w:rPr>
              <w:t>179</w:t>
            </w:r>
          </w:p>
        </w:tc>
        <w:tc>
          <w:tcPr>
            <w:tcW w:w="382" w:type="pct"/>
            <w:tcBorders>
              <w:top w:val="nil"/>
              <w:left w:val="nil"/>
              <w:bottom w:val="nil"/>
              <w:right w:val="nil"/>
            </w:tcBorders>
            <w:shd w:val="clear" w:color="auto" w:fill="auto"/>
            <w:tcMar>
              <w:left w:w="43" w:type="dxa"/>
              <w:right w:w="43" w:type="dxa"/>
            </w:tcMar>
            <w:vAlign w:val="center"/>
          </w:tcPr>
          <w:p w14:paraId="7F05A636" w14:textId="58E3A86C" w:rsidR="002F1F57" w:rsidRPr="00023833" w:rsidRDefault="002F1F57" w:rsidP="002F1F57">
            <w:pPr>
              <w:jc w:val="right"/>
              <w:rPr>
                <w:sz w:val="14"/>
                <w:szCs w:val="14"/>
              </w:rPr>
            </w:pPr>
            <w:r w:rsidRPr="00C3694C">
              <w:rPr>
                <w:sz w:val="14"/>
                <w:szCs w:val="14"/>
              </w:rPr>
              <w:t>(171)</w:t>
            </w:r>
          </w:p>
        </w:tc>
      </w:tr>
      <w:tr w:rsidR="002F1F57" w:rsidRPr="00940DE8" w14:paraId="6FDD61A3"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B8958C" w14:textId="77777777" w:rsidR="002F1F57" w:rsidRPr="00BF4323" w:rsidRDefault="002F1F57" w:rsidP="002F1F57">
            <w:pPr>
              <w:ind w:firstLineChars="244" w:firstLine="342"/>
              <w:rPr>
                <w:sz w:val="14"/>
              </w:rPr>
            </w:pPr>
            <w:r w:rsidRPr="00BF4323">
              <w:rPr>
                <w:sz w:val="14"/>
              </w:rPr>
              <w:t>1.2 Debt instruments</w:t>
            </w:r>
          </w:p>
        </w:tc>
        <w:tc>
          <w:tcPr>
            <w:tcW w:w="364" w:type="pct"/>
            <w:tcBorders>
              <w:top w:val="nil"/>
              <w:left w:val="nil"/>
              <w:bottom w:val="nil"/>
              <w:right w:val="nil"/>
            </w:tcBorders>
            <w:shd w:val="clear" w:color="auto" w:fill="auto"/>
            <w:tcMar>
              <w:left w:w="43" w:type="dxa"/>
              <w:right w:w="43" w:type="dxa"/>
            </w:tcMar>
            <w:vAlign w:val="center"/>
          </w:tcPr>
          <w:p w14:paraId="484E11CC" w14:textId="6935F2C3" w:rsidR="002F1F57" w:rsidRDefault="002F1F57" w:rsidP="002F1F57">
            <w:pPr>
              <w:jc w:val="right"/>
              <w:rPr>
                <w:sz w:val="14"/>
                <w:szCs w:val="14"/>
              </w:rPr>
            </w:pPr>
            <w:r>
              <w:rPr>
                <w:rFonts w:ascii="Calibri" w:hAnsi="Calibri" w:cs="Calibri"/>
                <w:sz w:val="14"/>
                <w:szCs w:val="14"/>
              </w:rPr>
              <w:t>167</w:t>
            </w:r>
          </w:p>
        </w:tc>
        <w:tc>
          <w:tcPr>
            <w:tcW w:w="364" w:type="pct"/>
            <w:tcBorders>
              <w:top w:val="nil"/>
              <w:left w:val="nil"/>
              <w:bottom w:val="nil"/>
              <w:right w:val="nil"/>
            </w:tcBorders>
            <w:shd w:val="clear" w:color="auto" w:fill="auto"/>
            <w:tcMar>
              <w:left w:w="43" w:type="dxa"/>
              <w:right w:w="43" w:type="dxa"/>
            </w:tcMar>
            <w:vAlign w:val="center"/>
          </w:tcPr>
          <w:p w14:paraId="760D9533" w14:textId="368200FA" w:rsidR="002F1F57" w:rsidRDefault="002F1F57" w:rsidP="002F1F57">
            <w:pPr>
              <w:jc w:val="right"/>
              <w:rPr>
                <w:sz w:val="14"/>
                <w:szCs w:val="14"/>
              </w:rPr>
            </w:pPr>
            <w:r>
              <w:rPr>
                <w:rFonts w:ascii="Calibri" w:hAnsi="Calibri" w:cs="Calibri"/>
                <w:sz w:val="14"/>
                <w:szCs w:val="14"/>
              </w:rPr>
              <w:t>42</w:t>
            </w:r>
          </w:p>
        </w:tc>
        <w:tc>
          <w:tcPr>
            <w:tcW w:w="318" w:type="pct"/>
            <w:tcBorders>
              <w:top w:val="nil"/>
              <w:left w:val="nil"/>
              <w:bottom w:val="nil"/>
              <w:right w:val="nil"/>
            </w:tcBorders>
            <w:shd w:val="clear" w:color="auto" w:fill="auto"/>
            <w:tcMar>
              <w:left w:w="43" w:type="dxa"/>
              <w:right w:w="43" w:type="dxa"/>
            </w:tcMar>
            <w:vAlign w:val="center"/>
          </w:tcPr>
          <w:p w14:paraId="0221BA6B" w14:textId="3914A3F1" w:rsidR="002F1F57" w:rsidRDefault="002F1F57" w:rsidP="002F1F57">
            <w:pPr>
              <w:jc w:val="right"/>
              <w:rPr>
                <w:sz w:val="14"/>
                <w:szCs w:val="14"/>
              </w:rPr>
            </w:pPr>
            <w:r>
              <w:rPr>
                <w:rFonts w:ascii="Calibri" w:hAnsi="Calibri" w:cs="Calibri"/>
                <w:sz w:val="14"/>
                <w:szCs w:val="14"/>
              </w:rPr>
              <w:t>125</w:t>
            </w:r>
          </w:p>
        </w:tc>
        <w:tc>
          <w:tcPr>
            <w:tcW w:w="363" w:type="pct"/>
            <w:tcBorders>
              <w:top w:val="nil"/>
              <w:left w:val="nil"/>
              <w:bottom w:val="nil"/>
              <w:right w:val="nil"/>
            </w:tcBorders>
            <w:shd w:val="clear" w:color="auto" w:fill="auto"/>
            <w:tcMar>
              <w:left w:w="43" w:type="dxa"/>
              <w:right w:w="43" w:type="dxa"/>
            </w:tcMar>
            <w:vAlign w:val="center"/>
          </w:tcPr>
          <w:p w14:paraId="62F95C22" w14:textId="7A319224" w:rsidR="002F1F57" w:rsidRPr="00023833" w:rsidRDefault="002F1F57" w:rsidP="002F1F57">
            <w:pPr>
              <w:jc w:val="right"/>
              <w:rPr>
                <w:sz w:val="14"/>
                <w:szCs w:val="14"/>
              </w:rPr>
            </w:pPr>
            <w:r w:rsidRPr="00C3694C">
              <w:rPr>
                <w:sz w:val="14"/>
                <w:szCs w:val="14"/>
              </w:rPr>
              <w:t>20</w:t>
            </w:r>
          </w:p>
        </w:tc>
        <w:tc>
          <w:tcPr>
            <w:tcW w:w="364" w:type="pct"/>
            <w:tcBorders>
              <w:top w:val="nil"/>
              <w:left w:val="nil"/>
              <w:bottom w:val="nil"/>
              <w:right w:val="nil"/>
            </w:tcBorders>
            <w:shd w:val="clear" w:color="auto" w:fill="auto"/>
            <w:tcMar>
              <w:left w:w="43" w:type="dxa"/>
              <w:right w:w="43" w:type="dxa"/>
            </w:tcMar>
            <w:vAlign w:val="center"/>
          </w:tcPr>
          <w:p w14:paraId="13506637" w14:textId="20779191" w:rsidR="002F1F57" w:rsidRPr="00023833" w:rsidRDefault="002F1F57" w:rsidP="002F1F57">
            <w:pPr>
              <w:jc w:val="right"/>
              <w:rPr>
                <w:sz w:val="14"/>
                <w:szCs w:val="14"/>
              </w:rPr>
            </w:pPr>
            <w:r w:rsidRPr="00C3694C">
              <w:rPr>
                <w:sz w:val="14"/>
                <w:szCs w:val="14"/>
              </w:rPr>
              <w:t>27</w:t>
            </w:r>
          </w:p>
        </w:tc>
        <w:tc>
          <w:tcPr>
            <w:tcW w:w="325" w:type="pct"/>
            <w:tcBorders>
              <w:top w:val="nil"/>
              <w:left w:val="nil"/>
              <w:bottom w:val="nil"/>
              <w:right w:val="nil"/>
            </w:tcBorders>
            <w:shd w:val="clear" w:color="auto" w:fill="auto"/>
            <w:tcMar>
              <w:left w:w="43" w:type="dxa"/>
              <w:right w:w="43" w:type="dxa"/>
            </w:tcMar>
            <w:vAlign w:val="center"/>
          </w:tcPr>
          <w:p w14:paraId="0E6DF8A4" w14:textId="26181994" w:rsidR="002F1F57" w:rsidRPr="00023833" w:rsidRDefault="002F1F57" w:rsidP="002F1F57">
            <w:pPr>
              <w:jc w:val="right"/>
              <w:rPr>
                <w:sz w:val="14"/>
                <w:szCs w:val="14"/>
              </w:rPr>
            </w:pPr>
            <w:r w:rsidRPr="00C3694C">
              <w:rPr>
                <w:sz w:val="14"/>
                <w:szCs w:val="14"/>
              </w:rPr>
              <w:t>(7)</w:t>
            </w:r>
          </w:p>
        </w:tc>
        <w:tc>
          <w:tcPr>
            <w:tcW w:w="362" w:type="pct"/>
            <w:tcBorders>
              <w:top w:val="nil"/>
              <w:left w:val="nil"/>
              <w:bottom w:val="nil"/>
              <w:right w:val="nil"/>
            </w:tcBorders>
            <w:shd w:val="clear" w:color="auto" w:fill="auto"/>
            <w:tcMar>
              <w:left w:w="43" w:type="dxa"/>
              <w:right w:w="43" w:type="dxa"/>
            </w:tcMar>
            <w:vAlign w:val="center"/>
          </w:tcPr>
          <w:p w14:paraId="2BE868F2" w14:textId="041FF9CC" w:rsidR="002F1F57" w:rsidRPr="00023833" w:rsidRDefault="002F1F57" w:rsidP="002F1F57">
            <w:pPr>
              <w:jc w:val="right"/>
              <w:rPr>
                <w:sz w:val="14"/>
                <w:szCs w:val="14"/>
              </w:rPr>
            </w:pPr>
            <w:r w:rsidRPr="00C3694C">
              <w:rPr>
                <w:sz w:val="14"/>
                <w:szCs w:val="14"/>
              </w:rPr>
              <w:t>60</w:t>
            </w:r>
          </w:p>
        </w:tc>
        <w:tc>
          <w:tcPr>
            <w:tcW w:w="320" w:type="pct"/>
            <w:tcBorders>
              <w:top w:val="nil"/>
              <w:left w:val="nil"/>
              <w:bottom w:val="nil"/>
              <w:right w:val="nil"/>
            </w:tcBorders>
            <w:shd w:val="clear" w:color="auto" w:fill="auto"/>
            <w:tcMar>
              <w:left w:w="43" w:type="dxa"/>
              <w:right w:w="43" w:type="dxa"/>
            </w:tcMar>
            <w:vAlign w:val="center"/>
          </w:tcPr>
          <w:p w14:paraId="0E0EDCB1" w14:textId="59BEA71A" w:rsidR="002F1F57" w:rsidRPr="00023833" w:rsidRDefault="002F1F57" w:rsidP="002F1F57">
            <w:pPr>
              <w:jc w:val="right"/>
              <w:rPr>
                <w:sz w:val="14"/>
                <w:szCs w:val="14"/>
              </w:rPr>
            </w:pPr>
            <w:r w:rsidRPr="00C3694C">
              <w:rPr>
                <w:sz w:val="14"/>
                <w:szCs w:val="14"/>
              </w:rPr>
              <w:t>(9)</w:t>
            </w:r>
          </w:p>
        </w:tc>
        <w:tc>
          <w:tcPr>
            <w:tcW w:w="382" w:type="pct"/>
            <w:tcBorders>
              <w:top w:val="nil"/>
              <w:left w:val="nil"/>
              <w:bottom w:val="nil"/>
              <w:right w:val="nil"/>
            </w:tcBorders>
            <w:shd w:val="clear" w:color="auto" w:fill="auto"/>
            <w:tcMar>
              <w:left w:w="43" w:type="dxa"/>
              <w:right w:w="43" w:type="dxa"/>
            </w:tcMar>
            <w:vAlign w:val="center"/>
          </w:tcPr>
          <w:p w14:paraId="6B351E6E" w14:textId="40BC3F13" w:rsidR="002F1F57" w:rsidRPr="00023833" w:rsidRDefault="002F1F57" w:rsidP="002F1F57">
            <w:pPr>
              <w:jc w:val="right"/>
              <w:rPr>
                <w:sz w:val="14"/>
                <w:szCs w:val="14"/>
              </w:rPr>
            </w:pPr>
            <w:r w:rsidRPr="00C3694C">
              <w:rPr>
                <w:sz w:val="14"/>
                <w:szCs w:val="14"/>
              </w:rPr>
              <w:t>69</w:t>
            </w:r>
          </w:p>
        </w:tc>
      </w:tr>
      <w:tr w:rsidR="002F1F57" w:rsidRPr="00940DE8" w14:paraId="60422C0B"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AF797D6" w14:textId="77777777" w:rsidR="002F1F57" w:rsidRPr="00023833" w:rsidRDefault="002F1F57" w:rsidP="002F1F57">
            <w:pPr>
              <w:ind w:firstLineChars="127" w:firstLine="178"/>
              <w:rPr>
                <w:b/>
                <w:bCs/>
                <w:sz w:val="14"/>
              </w:rPr>
            </w:pPr>
            <w:r w:rsidRPr="00023833">
              <w:rPr>
                <w:b/>
                <w:bCs/>
                <w:sz w:val="14"/>
              </w:rPr>
              <w:t>2. Portfolio investment</w:t>
            </w:r>
          </w:p>
        </w:tc>
        <w:tc>
          <w:tcPr>
            <w:tcW w:w="364" w:type="pct"/>
            <w:tcBorders>
              <w:top w:val="nil"/>
              <w:left w:val="nil"/>
              <w:bottom w:val="nil"/>
              <w:right w:val="nil"/>
            </w:tcBorders>
            <w:shd w:val="clear" w:color="auto" w:fill="auto"/>
            <w:tcMar>
              <w:left w:w="43" w:type="dxa"/>
              <w:right w:w="43" w:type="dxa"/>
            </w:tcMar>
            <w:vAlign w:val="center"/>
          </w:tcPr>
          <w:p w14:paraId="2788BCB1" w14:textId="6751CF95" w:rsidR="002F1F57" w:rsidRPr="006F464C" w:rsidRDefault="002F1F57" w:rsidP="002F1F57">
            <w:pPr>
              <w:jc w:val="right"/>
              <w:rPr>
                <w:b/>
                <w:bCs/>
                <w:sz w:val="14"/>
                <w:szCs w:val="14"/>
              </w:rPr>
            </w:pPr>
            <w:r>
              <w:rPr>
                <w:rFonts w:ascii="Calibri" w:hAnsi="Calibri" w:cs="Calibri"/>
                <w:b/>
                <w:bCs/>
                <w:sz w:val="14"/>
                <w:szCs w:val="14"/>
              </w:rPr>
              <w:t>(24)</w:t>
            </w:r>
          </w:p>
        </w:tc>
        <w:tc>
          <w:tcPr>
            <w:tcW w:w="364" w:type="pct"/>
            <w:tcBorders>
              <w:top w:val="nil"/>
              <w:left w:val="nil"/>
              <w:bottom w:val="nil"/>
              <w:right w:val="nil"/>
            </w:tcBorders>
            <w:shd w:val="clear" w:color="auto" w:fill="auto"/>
            <w:tcMar>
              <w:left w:w="43" w:type="dxa"/>
              <w:right w:w="43" w:type="dxa"/>
            </w:tcMar>
            <w:vAlign w:val="center"/>
          </w:tcPr>
          <w:p w14:paraId="43BBA4DF" w14:textId="26CCAF39" w:rsidR="002F1F57" w:rsidRPr="006F464C" w:rsidRDefault="002F1F57" w:rsidP="002F1F57">
            <w:pPr>
              <w:jc w:val="right"/>
              <w:rPr>
                <w:b/>
                <w:bCs/>
                <w:sz w:val="14"/>
                <w:szCs w:val="14"/>
              </w:rPr>
            </w:pPr>
            <w:r>
              <w:rPr>
                <w:rFonts w:ascii="Calibri" w:hAnsi="Calibri" w:cs="Calibri"/>
                <w:b/>
                <w:bCs/>
                <w:sz w:val="14"/>
                <w:szCs w:val="14"/>
              </w:rPr>
              <w:t>(78)</w:t>
            </w:r>
          </w:p>
        </w:tc>
        <w:tc>
          <w:tcPr>
            <w:tcW w:w="318" w:type="pct"/>
            <w:tcBorders>
              <w:top w:val="nil"/>
              <w:left w:val="nil"/>
              <w:bottom w:val="nil"/>
              <w:right w:val="nil"/>
            </w:tcBorders>
            <w:shd w:val="clear" w:color="auto" w:fill="auto"/>
            <w:tcMar>
              <w:left w:w="43" w:type="dxa"/>
              <w:right w:w="43" w:type="dxa"/>
            </w:tcMar>
            <w:vAlign w:val="center"/>
          </w:tcPr>
          <w:p w14:paraId="10B0DF4C" w14:textId="412C441D" w:rsidR="002F1F57" w:rsidRPr="006F464C" w:rsidRDefault="002F1F57" w:rsidP="002F1F57">
            <w:pPr>
              <w:jc w:val="right"/>
              <w:rPr>
                <w:b/>
                <w:bCs/>
                <w:sz w:val="14"/>
                <w:szCs w:val="14"/>
              </w:rPr>
            </w:pPr>
            <w:r>
              <w:rPr>
                <w:rFonts w:ascii="Calibri" w:hAnsi="Calibri" w:cs="Calibri"/>
                <w:b/>
                <w:bCs/>
                <w:sz w:val="14"/>
                <w:szCs w:val="14"/>
              </w:rPr>
              <w:t>54</w:t>
            </w:r>
          </w:p>
        </w:tc>
        <w:tc>
          <w:tcPr>
            <w:tcW w:w="363" w:type="pct"/>
            <w:tcBorders>
              <w:top w:val="nil"/>
              <w:left w:val="nil"/>
              <w:bottom w:val="nil"/>
              <w:right w:val="nil"/>
            </w:tcBorders>
            <w:shd w:val="clear" w:color="auto" w:fill="auto"/>
            <w:tcMar>
              <w:left w:w="43" w:type="dxa"/>
              <w:right w:w="43" w:type="dxa"/>
            </w:tcMar>
            <w:vAlign w:val="center"/>
          </w:tcPr>
          <w:p w14:paraId="6C7329BE" w14:textId="1482583A" w:rsidR="002F1F57" w:rsidRPr="00C3694C" w:rsidRDefault="002F1F57" w:rsidP="002F1F57">
            <w:pPr>
              <w:jc w:val="right"/>
              <w:rPr>
                <w:sz w:val="14"/>
                <w:szCs w:val="14"/>
              </w:rPr>
            </w:pPr>
            <w:r w:rsidRPr="00C3694C">
              <w:rPr>
                <w:sz w:val="14"/>
                <w:szCs w:val="14"/>
              </w:rPr>
              <w:t>11</w:t>
            </w:r>
          </w:p>
        </w:tc>
        <w:tc>
          <w:tcPr>
            <w:tcW w:w="364" w:type="pct"/>
            <w:tcBorders>
              <w:top w:val="nil"/>
              <w:left w:val="nil"/>
              <w:bottom w:val="nil"/>
              <w:right w:val="nil"/>
            </w:tcBorders>
            <w:shd w:val="clear" w:color="auto" w:fill="auto"/>
            <w:tcMar>
              <w:left w:w="43" w:type="dxa"/>
              <w:right w:w="43" w:type="dxa"/>
            </w:tcMar>
            <w:vAlign w:val="center"/>
          </w:tcPr>
          <w:p w14:paraId="191554A3" w14:textId="1C58F52C" w:rsidR="002F1F57" w:rsidRPr="00C3694C" w:rsidRDefault="002F1F57" w:rsidP="002F1F57">
            <w:pPr>
              <w:jc w:val="right"/>
              <w:rPr>
                <w:sz w:val="14"/>
                <w:szCs w:val="14"/>
              </w:rPr>
            </w:pPr>
            <w:r w:rsidRPr="00C3694C">
              <w:rPr>
                <w:sz w:val="14"/>
                <w:szCs w:val="14"/>
              </w:rPr>
              <w:t>962</w:t>
            </w:r>
          </w:p>
        </w:tc>
        <w:tc>
          <w:tcPr>
            <w:tcW w:w="325" w:type="pct"/>
            <w:tcBorders>
              <w:top w:val="nil"/>
              <w:left w:val="nil"/>
              <w:bottom w:val="nil"/>
              <w:right w:val="nil"/>
            </w:tcBorders>
            <w:shd w:val="clear" w:color="auto" w:fill="auto"/>
            <w:tcMar>
              <w:left w:w="43" w:type="dxa"/>
              <w:right w:w="43" w:type="dxa"/>
            </w:tcMar>
            <w:vAlign w:val="center"/>
          </w:tcPr>
          <w:p w14:paraId="625CB95E" w14:textId="1BC253F5" w:rsidR="002F1F57" w:rsidRPr="00C3694C" w:rsidRDefault="002F1F57" w:rsidP="002F1F57">
            <w:pPr>
              <w:jc w:val="right"/>
              <w:rPr>
                <w:sz w:val="14"/>
                <w:szCs w:val="14"/>
              </w:rPr>
            </w:pPr>
            <w:r w:rsidRPr="00C3694C">
              <w:rPr>
                <w:sz w:val="14"/>
                <w:szCs w:val="14"/>
              </w:rPr>
              <w:t>(951)</w:t>
            </w:r>
          </w:p>
        </w:tc>
        <w:tc>
          <w:tcPr>
            <w:tcW w:w="362" w:type="pct"/>
            <w:tcBorders>
              <w:top w:val="nil"/>
              <w:left w:val="nil"/>
              <w:bottom w:val="nil"/>
              <w:right w:val="nil"/>
            </w:tcBorders>
            <w:shd w:val="clear" w:color="auto" w:fill="auto"/>
            <w:tcMar>
              <w:left w:w="43" w:type="dxa"/>
              <w:right w:w="43" w:type="dxa"/>
            </w:tcMar>
            <w:vAlign w:val="center"/>
          </w:tcPr>
          <w:p w14:paraId="1A404848" w14:textId="091B8F9C" w:rsidR="002F1F57" w:rsidRPr="00C3694C" w:rsidRDefault="002F1F57" w:rsidP="002F1F57">
            <w:pPr>
              <w:jc w:val="right"/>
              <w:rPr>
                <w:sz w:val="14"/>
                <w:szCs w:val="14"/>
              </w:rPr>
            </w:pPr>
            <w:r w:rsidRPr="00C3694C">
              <w:rPr>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2F21B2AC" w14:textId="01611098" w:rsidR="002F1F57" w:rsidRPr="00C3694C" w:rsidRDefault="002F1F57" w:rsidP="002F1F57">
            <w:pPr>
              <w:jc w:val="right"/>
              <w:rPr>
                <w:sz w:val="14"/>
                <w:szCs w:val="14"/>
              </w:rPr>
            </w:pPr>
            <w:r w:rsidRPr="00C3694C">
              <w:rPr>
                <w:sz w:val="14"/>
                <w:szCs w:val="14"/>
              </w:rPr>
              <w:t>(25)</w:t>
            </w:r>
          </w:p>
        </w:tc>
        <w:tc>
          <w:tcPr>
            <w:tcW w:w="382" w:type="pct"/>
            <w:tcBorders>
              <w:top w:val="nil"/>
              <w:left w:val="nil"/>
              <w:bottom w:val="nil"/>
              <w:right w:val="nil"/>
            </w:tcBorders>
            <w:shd w:val="clear" w:color="auto" w:fill="auto"/>
            <w:tcMar>
              <w:left w:w="43" w:type="dxa"/>
              <w:right w:w="43" w:type="dxa"/>
            </w:tcMar>
            <w:vAlign w:val="center"/>
          </w:tcPr>
          <w:p w14:paraId="3AD03305" w14:textId="674C55EF" w:rsidR="002F1F57" w:rsidRPr="00C3694C" w:rsidRDefault="002F1F57" w:rsidP="002F1F57">
            <w:pPr>
              <w:jc w:val="right"/>
              <w:rPr>
                <w:sz w:val="14"/>
                <w:szCs w:val="14"/>
              </w:rPr>
            </w:pPr>
            <w:r w:rsidRPr="00C3694C">
              <w:rPr>
                <w:sz w:val="14"/>
                <w:szCs w:val="14"/>
              </w:rPr>
              <w:t>24</w:t>
            </w:r>
          </w:p>
        </w:tc>
      </w:tr>
      <w:tr w:rsidR="002F1F57" w:rsidRPr="00940DE8" w14:paraId="6613159E"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5A08B0B" w14:textId="77777777" w:rsidR="002F1F57" w:rsidRPr="00BF4323" w:rsidRDefault="002F1F57" w:rsidP="002F1F57">
            <w:pPr>
              <w:ind w:firstLineChars="244" w:firstLine="342"/>
              <w:rPr>
                <w:sz w:val="14"/>
              </w:rPr>
            </w:pPr>
            <w:r w:rsidRPr="00BF4323">
              <w:rPr>
                <w:sz w:val="14"/>
              </w:rPr>
              <w:t>2.1 Equity and investment fund shares</w:t>
            </w:r>
          </w:p>
        </w:tc>
        <w:tc>
          <w:tcPr>
            <w:tcW w:w="364" w:type="pct"/>
            <w:tcBorders>
              <w:top w:val="nil"/>
              <w:left w:val="nil"/>
              <w:bottom w:val="nil"/>
              <w:right w:val="nil"/>
            </w:tcBorders>
            <w:shd w:val="clear" w:color="auto" w:fill="auto"/>
            <w:tcMar>
              <w:left w:w="43" w:type="dxa"/>
              <w:right w:w="43" w:type="dxa"/>
            </w:tcMar>
            <w:vAlign w:val="center"/>
          </w:tcPr>
          <w:p w14:paraId="5B031829" w14:textId="122C3487" w:rsidR="002F1F57" w:rsidRDefault="002F1F57" w:rsidP="002F1F57">
            <w:pPr>
              <w:jc w:val="right"/>
              <w:rPr>
                <w:sz w:val="14"/>
                <w:szCs w:val="14"/>
              </w:rPr>
            </w:pPr>
            <w:r>
              <w:rPr>
                <w:rFonts w:ascii="Calibri" w:hAnsi="Calibri" w:cs="Calibri"/>
                <w:sz w:val="14"/>
                <w:szCs w:val="14"/>
              </w:rPr>
              <w:t>19</w:t>
            </w:r>
          </w:p>
        </w:tc>
        <w:tc>
          <w:tcPr>
            <w:tcW w:w="364" w:type="pct"/>
            <w:tcBorders>
              <w:top w:val="nil"/>
              <w:left w:val="nil"/>
              <w:bottom w:val="nil"/>
              <w:right w:val="nil"/>
            </w:tcBorders>
            <w:shd w:val="clear" w:color="auto" w:fill="auto"/>
            <w:tcMar>
              <w:left w:w="43" w:type="dxa"/>
              <w:right w:w="43" w:type="dxa"/>
            </w:tcMar>
            <w:vAlign w:val="center"/>
          </w:tcPr>
          <w:p w14:paraId="20C2BDB4" w14:textId="0C0E2F4B" w:rsidR="002F1F57" w:rsidRDefault="002F1F57" w:rsidP="002F1F57">
            <w:pPr>
              <w:jc w:val="right"/>
              <w:rPr>
                <w:sz w:val="14"/>
                <w:szCs w:val="14"/>
              </w:rPr>
            </w:pPr>
            <w:r>
              <w:rPr>
                <w:rFonts w:ascii="Calibri" w:hAnsi="Calibri" w:cs="Calibri"/>
                <w:sz w:val="14"/>
                <w:szCs w:val="14"/>
              </w:rPr>
              <w:t>(388)</w:t>
            </w:r>
          </w:p>
        </w:tc>
        <w:tc>
          <w:tcPr>
            <w:tcW w:w="318" w:type="pct"/>
            <w:tcBorders>
              <w:top w:val="nil"/>
              <w:left w:val="nil"/>
              <w:bottom w:val="nil"/>
              <w:right w:val="nil"/>
            </w:tcBorders>
            <w:shd w:val="clear" w:color="auto" w:fill="auto"/>
            <w:tcMar>
              <w:left w:w="43" w:type="dxa"/>
              <w:right w:w="43" w:type="dxa"/>
            </w:tcMar>
            <w:vAlign w:val="center"/>
          </w:tcPr>
          <w:p w14:paraId="69F46FF0" w14:textId="039267E3" w:rsidR="002F1F57" w:rsidRDefault="002F1F57" w:rsidP="002F1F57">
            <w:pPr>
              <w:jc w:val="right"/>
              <w:rPr>
                <w:sz w:val="14"/>
                <w:szCs w:val="14"/>
              </w:rPr>
            </w:pPr>
            <w:r>
              <w:rPr>
                <w:rFonts w:ascii="Calibri" w:hAnsi="Calibri" w:cs="Calibri"/>
                <w:sz w:val="14"/>
                <w:szCs w:val="14"/>
              </w:rPr>
              <w:t>407</w:t>
            </w:r>
          </w:p>
        </w:tc>
        <w:tc>
          <w:tcPr>
            <w:tcW w:w="363" w:type="pct"/>
            <w:tcBorders>
              <w:top w:val="nil"/>
              <w:left w:val="nil"/>
              <w:bottom w:val="nil"/>
              <w:right w:val="nil"/>
            </w:tcBorders>
            <w:shd w:val="clear" w:color="auto" w:fill="auto"/>
            <w:tcMar>
              <w:left w:w="43" w:type="dxa"/>
              <w:right w:w="43" w:type="dxa"/>
            </w:tcMar>
            <w:vAlign w:val="center"/>
          </w:tcPr>
          <w:p w14:paraId="61774A50" w14:textId="76899462" w:rsidR="002F1F57" w:rsidRPr="00023833" w:rsidRDefault="002F1F57" w:rsidP="002F1F57">
            <w:pPr>
              <w:jc w:val="right"/>
              <w:rPr>
                <w:sz w:val="14"/>
                <w:szCs w:val="14"/>
              </w:rPr>
            </w:pPr>
            <w:r w:rsidRPr="00C3694C">
              <w:rPr>
                <w:sz w:val="14"/>
                <w:szCs w:val="14"/>
              </w:rPr>
              <w:t>(1)</w:t>
            </w:r>
          </w:p>
        </w:tc>
        <w:tc>
          <w:tcPr>
            <w:tcW w:w="364" w:type="pct"/>
            <w:tcBorders>
              <w:top w:val="nil"/>
              <w:left w:val="nil"/>
              <w:bottom w:val="nil"/>
              <w:right w:val="nil"/>
            </w:tcBorders>
            <w:shd w:val="clear" w:color="auto" w:fill="auto"/>
            <w:tcMar>
              <w:left w:w="43" w:type="dxa"/>
              <w:right w:w="43" w:type="dxa"/>
            </w:tcMar>
            <w:vAlign w:val="center"/>
          </w:tcPr>
          <w:p w14:paraId="386AD021" w14:textId="170E7D66" w:rsidR="002F1F57" w:rsidRPr="00023833" w:rsidRDefault="002F1F57" w:rsidP="002F1F57">
            <w:pPr>
              <w:jc w:val="right"/>
              <w:rPr>
                <w:sz w:val="14"/>
                <w:szCs w:val="14"/>
              </w:rPr>
            </w:pPr>
            <w:r w:rsidRPr="00C3694C">
              <w:rPr>
                <w:sz w:val="14"/>
                <w:szCs w:val="14"/>
              </w:rPr>
              <w:t>(14)</w:t>
            </w:r>
          </w:p>
        </w:tc>
        <w:tc>
          <w:tcPr>
            <w:tcW w:w="325" w:type="pct"/>
            <w:tcBorders>
              <w:top w:val="nil"/>
              <w:left w:val="nil"/>
              <w:bottom w:val="nil"/>
              <w:right w:val="nil"/>
            </w:tcBorders>
            <w:shd w:val="clear" w:color="auto" w:fill="auto"/>
            <w:tcMar>
              <w:left w:w="43" w:type="dxa"/>
              <w:right w:w="43" w:type="dxa"/>
            </w:tcMar>
            <w:vAlign w:val="center"/>
          </w:tcPr>
          <w:p w14:paraId="74BF5F7F" w14:textId="2B96617E" w:rsidR="002F1F57" w:rsidRPr="00023833" w:rsidRDefault="002F1F57" w:rsidP="002F1F57">
            <w:pPr>
              <w:jc w:val="right"/>
              <w:rPr>
                <w:sz w:val="14"/>
                <w:szCs w:val="14"/>
              </w:rPr>
            </w:pPr>
            <w:r w:rsidRPr="00C3694C">
              <w:rPr>
                <w:sz w:val="14"/>
                <w:szCs w:val="14"/>
              </w:rPr>
              <w:t>13</w:t>
            </w:r>
          </w:p>
        </w:tc>
        <w:tc>
          <w:tcPr>
            <w:tcW w:w="362" w:type="pct"/>
            <w:tcBorders>
              <w:top w:val="nil"/>
              <w:left w:val="nil"/>
              <w:bottom w:val="nil"/>
              <w:right w:val="nil"/>
            </w:tcBorders>
            <w:shd w:val="clear" w:color="auto" w:fill="auto"/>
            <w:tcMar>
              <w:left w:w="43" w:type="dxa"/>
              <w:right w:w="43" w:type="dxa"/>
            </w:tcMar>
            <w:vAlign w:val="center"/>
          </w:tcPr>
          <w:p w14:paraId="6CBF7F59" w14:textId="4326F278" w:rsidR="002F1F57" w:rsidRPr="00023833" w:rsidRDefault="002F1F57" w:rsidP="002F1F57">
            <w:pPr>
              <w:jc w:val="right"/>
              <w:rPr>
                <w:sz w:val="14"/>
                <w:szCs w:val="14"/>
              </w:rPr>
            </w:pPr>
            <w:r w:rsidRPr="00C3694C">
              <w:rPr>
                <w:sz w:val="14"/>
                <w:szCs w:val="14"/>
              </w:rPr>
              <w:t>(1)</w:t>
            </w:r>
          </w:p>
        </w:tc>
        <w:tc>
          <w:tcPr>
            <w:tcW w:w="320" w:type="pct"/>
            <w:tcBorders>
              <w:top w:val="nil"/>
              <w:left w:val="nil"/>
              <w:bottom w:val="nil"/>
              <w:right w:val="nil"/>
            </w:tcBorders>
            <w:shd w:val="clear" w:color="auto" w:fill="auto"/>
            <w:tcMar>
              <w:left w:w="43" w:type="dxa"/>
              <w:right w:w="43" w:type="dxa"/>
            </w:tcMar>
            <w:vAlign w:val="center"/>
          </w:tcPr>
          <w:p w14:paraId="09856F0C" w14:textId="4830BB50" w:rsidR="002F1F57" w:rsidRPr="00023833" w:rsidRDefault="002F1F57" w:rsidP="002F1F57">
            <w:pPr>
              <w:jc w:val="right"/>
              <w:rPr>
                <w:sz w:val="14"/>
                <w:szCs w:val="14"/>
              </w:rPr>
            </w:pPr>
            <w:r w:rsidRPr="00C3694C">
              <w:rPr>
                <w:sz w:val="14"/>
                <w:szCs w:val="14"/>
              </w:rPr>
              <w:t>(6)</w:t>
            </w:r>
          </w:p>
        </w:tc>
        <w:tc>
          <w:tcPr>
            <w:tcW w:w="382" w:type="pct"/>
            <w:tcBorders>
              <w:top w:val="nil"/>
              <w:left w:val="nil"/>
              <w:bottom w:val="nil"/>
              <w:right w:val="nil"/>
            </w:tcBorders>
            <w:shd w:val="clear" w:color="auto" w:fill="auto"/>
            <w:tcMar>
              <w:left w:w="43" w:type="dxa"/>
              <w:right w:w="43" w:type="dxa"/>
            </w:tcMar>
            <w:vAlign w:val="center"/>
          </w:tcPr>
          <w:p w14:paraId="5F01E09F" w14:textId="4F200E0A" w:rsidR="002F1F57" w:rsidRPr="00023833" w:rsidRDefault="002F1F57" w:rsidP="002F1F57">
            <w:pPr>
              <w:jc w:val="right"/>
              <w:rPr>
                <w:sz w:val="14"/>
                <w:szCs w:val="14"/>
              </w:rPr>
            </w:pPr>
            <w:r w:rsidRPr="00C3694C">
              <w:rPr>
                <w:sz w:val="14"/>
                <w:szCs w:val="14"/>
              </w:rPr>
              <w:t>5</w:t>
            </w:r>
          </w:p>
        </w:tc>
      </w:tr>
      <w:tr w:rsidR="002F1F57" w:rsidRPr="00940DE8" w14:paraId="77A12956"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3130C8" w14:textId="77777777" w:rsidR="002F1F57" w:rsidRPr="00BF4323" w:rsidRDefault="002F1F57" w:rsidP="002F1F57">
            <w:pPr>
              <w:ind w:firstLineChars="244" w:firstLine="342"/>
              <w:rPr>
                <w:sz w:val="14"/>
              </w:rPr>
            </w:pPr>
            <w:r w:rsidRPr="00BF4323">
              <w:rPr>
                <w:sz w:val="14"/>
              </w:rPr>
              <w:t>2.2 Debt instruments</w:t>
            </w:r>
          </w:p>
        </w:tc>
        <w:tc>
          <w:tcPr>
            <w:tcW w:w="364" w:type="pct"/>
            <w:tcBorders>
              <w:top w:val="nil"/>
              <w:left w:val="nil"/>
              <w:bottom w:val="nil"/>
              <w:right w:val="nil"/>
            </w:tcBorders>
            <w:shd w:val="clear" w:color="auto" w:fill="auto"/>
            <w:tcMar>
              <w:left w:w="43" w:type="dxa"/>
              <w:right w:w="43" w:type="dxa"/>
            </w:tcMar>
            <w:vAlign w:val="center"/>
          </w:tcPr>
          <w:p w14:paraId="4B292F17" w14:textId="2998CEF9" w:rsidR="002F1F57" w:rsidRDefault="002F1F57" w:rsidP="002F1F57">
            <w:pPr>
              <w:jc w:val="right"/>
              <w:rPr>
                <w:sz w:val="14"/>
                <w:szCs w:val="14"/>
              </w:rPr>
            </w:pPr>
            <w:r>
              <w:rPr>
                <w:rFonts w:ascii="Calibri" w:hAnsi="Calibri" w:cs="Calibri"/>
                <w:sz w:val="14"/>
                <w:szCs w:val="14"/>
              </w:rPr>
              <w:t>(43)</w:t>
            </w:r>
          </w:p>
        </w:tc>
        <w:tc>
          <w:tcPr>
            <w:tcW w:w="364" w:type="pct"/>
            <w:tcBorders>
              <w:top w:val="nil"/>
              <w:left w:val="nil"/>
              <w:bottom w:val="nil"/>
              <w:right w:val="nil"/>
            </w:tcBorders>
            <w:shd w:val="clear" w:color="auto" w:fill="auto"/>
            <w:tcMar>
              <w:left w:w="43" w:type="dxa"/>
              <w:right w:w="43" w:type="dxa"/>
            </w:tcMar>
            <w:vAlign w:val="center"/>
          </w:tcPr>
          <w:p w14:paraId="0600554F" w14:textId="14E8CB79" w:rsidR="002F1F57" w:rsidRDefault="002F1F57" w:rsidP="002F1F57">
            <w:pPr>
              <w:jc w:val="right"/>
              <w:rPr>
                <w:sz w:val="14"/>
                <w:szCs w:val="14"/>
              </w:rPr>
            </w:pPr>
            <w:r>
              <w:rPr>
                <w:rFonts w:ascii="Calibri" w:hAnsi="Calibri" w:cs="Calibri"/>
                <w:sz w:val="14"/>
                <w:szCs w:val="14"/>
              </w:rPr>
              <w:t>310</w:t>
            </w:r>
          </w:p>
        </w:tc>
        <w:tc>
          <w:tcPr>
            <w:tcW w:w="318" w:type="pct"/>
            <w:tcBorders>
              <w:top w:val="nil"/>
              <w:left w:val="nil"/>
              <w:bottom w:val="nil"/>
              <w:right w:val="nil"/>
            </w:tcBorders>
            <w:shd w:val="clear" w:color="auto" w:fill="auto"/>
            <w:tcMar>
              <w:left w:w="43" w:type="dxa"/>
              <w:right w:w="43" w:type="dxa"/>
            </w:tcMar>
            <w:vAlign w:val="center"/>
          </w:tcPr>
          <w:p w14:paraId="55D563E8" w14:textId="46925820" w:rsidR="002F1F57" w:rsidRDefault="002F1F57" w:rsidP="002F1F57">
            <w:pPr>
              <w:jc w:val="right"/>
              <w:rPr>
                <w:sz w:val="14"/>
                <w:szCs w:val="14"/>
              </w:rPr>
            </w:pPr>
            <w:r>
              <w:rPr>
                <w:rFonts w:ascii="Calibri" w:hAnsi="Calibri" w:cs="Calibri"/>
                <w:sz w:val="14"/>
                <w:szCs w:val="14"/>
              </w:rPr>
              <w:t>(353)</w:t>
            </w:r>
          </w:p>
        </w:tc>
        <w:tc>
          <w:tcPr>
            <w:tcW w:w="363" w:type="pct"/>
            <w:tcBorders>
              <w:top w:val="nil"/>
              <w:left w:val="nil"/>
              <w:bottom w:val="nil"/>
              <w:right w:val="nil"/>
            </w:tcBorders>
            <w:shd w:val="clear" w:color="auto" w:fill="auto"/>
            <w:tcMar>
              <w:left w:w="43" w:type="dxa"/>
              <w:right w:w="43" w:type="dxa"/>
            </w:tcMar>
            <w:vAlign w:val="center"/>
          </w:tcPr>
          <w:p w14:paraId="76669B90" w14:textId="4DF7FC06" w:rsidR="002F1F57" w:rsidRPr="00023833" w:rsidRDefault="002F1F57" w:rsidP="002F1F57">
            <w:pPr>
              <w:jc w:val="right"/>
              <w:rPr>
                <w:sz w:val="14"/>
                <w:szCs w:val="14"/>
              </w:rPr>
            </w:pPr>
            <w:r w:rsidRPr="00C3694C">
              <w:rPr>
                <w:sz w:val="14"/>
                <w:szCs w:val="14"/>
              </w:rPr>
              <w:t>12</w:t>
            </w:r>
          </w:p>
        </w:tc>
        <w:tc>
          <w:tcPr>
            <w:tcW w:w="364" w:type="pct"/>
            <w:tcBorders>
              <w:top w:val="nil"/>
              <w:left w:val="nil"/>
              <w:bottom w:val="nil"/>
              <w:right w:val="nil"/>
            </w:tcBorders>
            <w:shd w:val="clear" w:color="auto" w:fill="auto"/>
            <w:tcMar>
              <w:left w:w="43" w:type="dxa"/>
              <w:right w:w="43" w:type="dxa"/>
            </w:tcMar>
            <w:vAlign w:val="center"/>
          </w:tcPr>
          <w:p w14:paraId="596ACCCF" w14:textId="4B55A197" w:rsidR="002F1F57" w:rsidRPr="00023833" w:rsidRDefault="002F1F57" w:rsidP="002F1F57">
            <w:pPr>
              <w:jc w:val="right"/>
              <w:rPr>
                <w:sz w:val="14"/>
                <w:szCs w:val="14"/>
              </w:rPr>
            </w:pPr>
            <w:r w:rsidRPr="00C3694C">
              <w:rPr>
                <w:sz w:val="14"/>
                <w:szCs w:val="14"/>
              </w:rPr>
              <w:t>976</w:t>
            </w:r>
          </w:p>
        </w:tc>
        <w:tc>
          <w:tcPr>
            <w:tcW w:w="325" w:type="pct"/>
            <w:tcBorders>
              <w:top w:val="nil"/>
              <w:left w:val="nil"/>
              <w:bottom w:val="nil"/>
              <w:right w:val="nil"/>
            </w:tcBorders>
            <w:shd w:val="clear" w:color="auto" w:fill="auto"/>
            <w:tcMar>
              <w:left w:w="43" w:type="dxa"/>
              <w:right w:w="43" w:type="dxa"/>
            </w:tcMar>
            <w:vAlign w:val="center"/>
          </w:tcPr>
          <w:p w14:paraId="714017CF" w14:textId="2F24FBBE" w:rsidR="002F1F57" w:rsidRPr="00023833" w:rsidRDefault="002F1F57" w:rsidP="002F1F57">
            <w:pPr>
              <w:jc w:val="right"/>
              <w:rPr>
                <w:sz w:val="14"/>
                <w:szCs w:val="14"/>
              </w:rPr>
            </w:pPr>
            <w:r w:rsidRPr="00C3694C">
              <w:rPr>
                <w:sz w:val="14"/>
                <w:szCs w:val="14"/>
              </w:rPr>
              <w:t>(964)</w:t>
            </w:r>
          </w:p>
        </w:tc>
        <w:tc>
          <w:tcPr>
            <w:tcW w:w="362" w:type="pct"/>
            <w:tcBorders>
              <w:top w:val="nil"/>
              <w:left w:val="nil"/>
              <w:bottom w:val="nil"/>
              <w:right w:val="nil"/>
            </w:tcBorders>
            <w:shd w:val="clear" w:color="auto" w:fill="auto"/>
            <w:tcMar>
              <w:left w:w="43" w:type="dxa"/>
              <w:right w:w="43" w:type="dxa"/>
            </w:tcMar>
            <w:vAlign w:val="center"/>
          </w:tcPr>
          <w:p w14:paraId="42DE4EA5" w14:textId="2F61C7BB"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57BDFE3" w14:textId="55380D06" w:rsidR="002F1F57" w:rsidRPr="00023833" w:rsidRDefault="002F1F57" w:rsidP="002F1F57">
            <w:pPr>
              <w:jc w:val="right"/>
              <w:rPr>
                <w:sz w:val="14"/>
                <w:szCs w:val="14"/>
              </w:rPr>
            </w:pPr>
            <w:r w:rsidRPr="00C3694C">
              <w:rPr>
                <w:sz w:val="14"/>
                <w:szCs w:val="14"/>
              </w:rPr>
              <w:t>(19)</w:t>
            </w:r>
          </w:p>
        </w:tc>
        <w:tc>
          <w:tcPr>
            <w:tcW w:w="382" w:type="pct"/>
            <w:tcBorders>
              <w:top w:val="nil"/>
              <w:left w:val="nil"/>
              <w:bottom w:val="nil"/>
              <w:right w:val="nil"/>
            </w:tcBorders>
            <w:shd w:val="clear" w:color="auto" w:fill="auto"/>
            <w:tcMar>
              <w:left w:w="43" w:type="dxa"/>
              <w:right w:w="43" w:type="dxa"/>
            </w:tcMar>
            <w:vAlign w:val="center"/>
          </w:tcPr>
          <w:p w14:paraId="5C490066" w14:textId="7B0A19BD" w:rsidR="002F1F57" w:rsidRPr="00023833" w:rsidRDefault="002F1F57" w:rsidP="002F1F57">
            <w:pPr>
              <w:jc w:val="right"/>
              <w:rPr>
                <w:sz w:val="14"/>
                <w:szCs w:val="14"/>
              </w:rPr>
            </w:pPr>
            <w:r w:rsidRPr="00C3694C">
              <w:rPr>
                <w:sz w:val="14"/>
                <w:szCs w:val="14"/>
              </w:rPr>
              <w:t>19</w:t>
            </w:r>
          </w:p>
        </w:tc>
      </w:tr>
      <w:tr w:rsidR="002F1F57" w:rsidRPr="00940DE8" w14:paraId="79362479" w14:textId="77777777" w:rsidTr="00C3694C">
        <w:trPr>
          <w:trHeight w:hRule="exact" w:val="348"/>
        </w:trPr>
        <w:tc>
          <w:tcPr>
            <w:tcW w:w="1838" w:type="pct"/>
            <w:tcBorders>
              <w:top w:val="nil"/>
              <w:left w:val="nil"/>
              <w:bottom w:val="nil"/>
              <w:right w:val="nil"/>
            </w:tcBorders>
            <w:shd w:val="clear" w:color="auto" w:fill="auto"/>
            <w:tcMar>
              <w:left w:w="43" w:type="dxa"/>
              <w:right w:w="29" w:type="dxa"/>
            </w:tcMar>
            <w:vAlign w:val="center"/>
            <w:hideMark/>
          </w:tcPr>
          <w:p w14:paraId="7CBBB1BD" w14:textId="77777777" w:rsidR="002F1F57" w:rsidRPr="00023833" w:rsidRDefault="002F1F57" w:rsidP="002F1F57">
            <w:pPr>
              <w:ind w:left="342" w:hanging="180"/>
              <w:rPr>
                <w:b/>
                <w:bCs/>
                <w:sz w:val="14"/>
              </w:rPr>
            </w:pPr>
            <w:r w:rsidRPr="00023833">
              <w:rPr>
                <w:b/>
                <w:bCs/>
                <w:sz w:val="14"/>
              </w:rPr>
              <w:t>3.  Financial derivatives (other than reserves) and employees stock options</w:t>
            </w:r>
          </w:p>
        </w:tc>
        <w:tc>
          <w:tcPr>
            <w:tcW w:w="364" w:type="pct"/>
            <w:tcBorders>
              <w:top w:val="nil"/>
              <w:left w:val="nil"/>
              <w:bottom w:val="nil"/>
              <w:right w:val="nil"/>
            </w:tcBorders>
            <w:shd w:val="clear" w:color="auto" w:fill="auto"/>
            <w:tcMar>
              <w:left w:w="43" w:type="dxa"/>
              <w:right w:w="43" w:type="dxa"/>
            </w:tcMar>
            <w:vAlign w:val="center"/>
          </w:tcPr>
          <w:p w14:paraId="479E9646" w14:textId="2B718991" w:rsidR="002F1F57" w:rsidRPr="006F464C" w:rsidRDefault="002F1F57" w:rsidP="002F1F57">
            <w:pPr>
              <w:jc w:val="right"/>
              <w:rPr>
                <w:b/>
                <w:bCs/>
                <w:sz w:val="14"/>
                <w:szCs w:val="14"/>
              </w:rPr>
            </w:pPr>
            <w:r>
              <w:rPr>
                <w:rFonts w:ascii="Calibri" w:hAnsi="Calibri" w:cs="Calibri"/>
                <w:b/>
                <w:bCs/>
                <w:sz w:val="14"/>
                <w:szCs w:val="14"/>
              </w:rPr>
              <w:t>(3)</w:t>
            </w:r>
          </w:p>
        </w:tc>
        <w:tc>
          <w:tcPr>
            <w:tcW w:w="364" w:type="pct"/>
            <w:tcBorders>
              <w:top w:val="nil"/>
              <w:left w:val="nil"/>
              <w:bottom w:val="nil"/>
              <w:right w:val="nil"/>
            </w:tcBorders>
            <w:shd w:val="clear" w:color="auto" w:fill="auto"/>
            <w:tcMar>
              <w:left w:w="43" w:type="dxa"/>
              <w:right w:w="43" w:type="dxa"/>
            </w:tcMar>
            <w:vAlign w:val="center"/>
          </w:tcPr>
          <w:p w14:paraId="29F7C396" w14:textId="3C5F80BB" w:rsidR="002F1F57" w:rsidRPr="006F464C" w:rsidRDefault="002F1F57" w:rsidP="002F1F57">
            <w:pPr>
              <w:jc w:val="right"/>
              <w:rPr>
                <w:b/>
                <w:bCs/>
                <w:sz w:val="14"/>
                <w:szCs w:val="14"/>
              </w:rPr>
            </w:pPr>
            <w:r>
              <w:rPr>
                <w:rFonts w:ascii="Calibri" w:hAnsi="Calibri" w:cs="Calibri"/>
                <w:b/>
                <w:bCs/>
                <w:sz w:val="14"/>
                <w:szCs w:val="14"/>
              </w:rPr>
              <w:t>(2)</w:t>
            </w:r>
          </w:p>
        </w:tc>
        <w:tc>
          <w:tcPr>
            <w:tcW w:w="318" w:type="pct"/>
            <w:tcBorders>
              <w:top w:val="nil"/>
              <w:left w:val="nil"/>
              <w:bottom w:val="nil"/>
              <w:right w:val="nil"/>
            </w:tcBorders>
            <w:shd w:val="clear" w:color="auto" w:fill="auto"/>
            <w:tcMar>
              <w:left w:w="43" w:type="dxa"/>
              <w:right w:w="43" w:type="dxa"/>
            </w:tcMar>
            <w:vAlign w:val="center"/>
          </w:tcPr>
          <w:p w14:paraId="21172843" w14:textId="72C13ECA" w:rsidR="002F1F57" w:rsidRPr="006F464C" w:rsidRDefault="002F1F57" w:rsidP="002F1F57">
            <w:pPr>
              <w:jc w:val="right"/>
              <w:rPr>
                <w:b/>
                <w:bCs/>
                <w:sz w:val="14"/>
                <w:szCs w:val="14"/>
              </w:rPr>
            </w:pPr>
            <w:r>
              <w:rPr>
                <w:rFonts w:ascii="Calibri" w:hAnsi="Calibri" w:cs="Calibri"/>
                <w:b/>
                <w:bCs/>
                <w:sz w:val="14"/>
                <w:szCs w:val="14"/>
              </w:rPr>
              <w:t>(1)</w:t>
            </w:r>
          </w:p>
        </w:tc>
        <w:tc>
          <w:tcPr>
            <w:tcW w:w="363" w:type="pct"/>
            <w:tcBorders>
              <w:top w:val="nil"/>
              <w:left w:val="nil"/>
              <w:bottom w:val="nil"/>
              <w:right w:val="nil"/>
            </w:tcBorders>
            <w:shd w:val="clear" w:color="auto" w:fill="auto"/>
            <w:tcMar>
              <w:left w:w="43" w:type="dxa"/>
              <w:right w:w="43" w:type="dxa"/>
            </w:tcMar>
            <w:vAlign w:val="center"/>
          </w:tcPr>
          <w:p w14:paraId="107052DB" w14:textId="50B6E6EE" w:rsidR="002F1F57" w:rsidRPr="00C3694C"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0275E18" w14:textId="31068227" w:rsidR="002F1F57" w:rsidRPr="00C3694C"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4151A3F2" w14:textId="01DB3495" w:rsidR="002F1F57" w:rsidRPr="00C3694C"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40B63F6" w14:textId="414A80C4" w:rsidR="002F1F57" w:rsidRPr="00C3694C"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406C787" w14:textId="026F25F2" w:rsidR="002F1F57" w:rsidRPr="00C3694C"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3218D4A" w14:textId="5574BB5C" w:rsidR="002F1F57" w:rsidRPr="00C3694C" w:rsidRDefault="002F1F57" w:rsidP="002F1F57">
            <w:pPr>
              <w:jc w:val="right"/>
              <w:rPr>
                <w:sz w:val="14"/>
                <w:szCs w:val="14"/>
              </w:rPr>
            </w:pPr>
            <w:r w:rsidRPr="00C3694C">
              <w:rPr>
                <w:sz w:val="14"/>
                <w:szCs w:val="14"/>
              </w:rPr>
              <w:t>-</w:t>
            </w:r>
          </w:p>
        </w:tc>
      </w:tr>
      <w:tr w:rsidR="002F1F57" w:rsidRPr="00940DE8" w14:paraId="6FB75453"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D2238EF" w14:textId="77777777" w:rsidR="002F1F57" w:rsidRPr="00023833" w:rsidRDefault="002F1F57" w:rsidP="002F1F57">
            <w:pPr>
              <w:ind w:firstLine="180"/>
              <w:rPr>
                <w:b/>
                <w:bCs/>
                <w:sz w:val="14"/>
              </w:rPr>
            </w:pPr>
            <w:r w:rsidRPr="00023833">
              <w:rPr>
                <w:b/>
                <w:bCs/>
                <w:sz w:val="14"/>
              </w:rPr>
              <w:t>4. Other investment</w:t>
            </w:r>
          </w:p>
        </w:tc>
        <w:tc>
          <w:tcPr>
            <w:tcW w:w="364" w:type="pct"/>
            <w:tcBorders>
              <w:top w:val="nil"/>
              <w:left w:val="nil"/>
              <w:bottom w:val="nil"/>
              <w:right w:val="nil"/>
            </w:tcBorders>
            <w:shd w:val="clear" w:color="auto" w:fill="auto"/>
            <w:tcMar>
              <w:left w:w="43" w:type="dxa"/>
              <w:right w:w="43" w:type="dxa"/>
            </w:tcMar>
            <w:vAlign w:val="center"/>
          </w:tcPr>
          <w:p w14:paraId="14EEEFC9" w14:textId="69A22D61" w:rsidR="002F1F57" w:rsidRPr="006F464C" w:rsidRDefault="002F1F57" w:rsidP="002F1F57">
            <w:pPr>
              <w:jc w:val="right"/>
              <w:rPr>
                <w:b/>
                <w:bCs/>
                <w:sz w:val="14"/>
                <w:szCs w:val="14"/>
              </w:rPr>
            </w:pPr>
            <w:r>
              <w:rPr>
                <w:rFonts w:ascii="Calibri" w:hAnsi="Calibri" w:cs="Calibri"/>
                <w:b/>
                <w:bCs/>
                <w:sz w:val="14"/>
                <w:szCs w:val="14"/>
              </w:rPr>
              <w:t>2,588</w:t>
            </w:r>
          </w:p>
        </w:tc>
        <w:tc>
          <w:tcPr>
            <w:tcW w:w="364" w:type="pct"/>
            <w:tcBorders>
              <w:top w:val="nil"/>
              <w:left w:val="nil"/>
              <w:bottom w:val="nil"/>
              <w:right w:val="nil"/>
            </w:tcBorders>
            <w:shd w:val="clear" w:color="auto" w:fill="auto"/>
            <w:tcMar>
              <w:left w:w="43" w:type="dxa"/>
              <w:right w:w="43" w:type="dxa"/>
            </w:tcMar>
            <w:vAlign w:val="center"/>
          </w:tcPr>
          <w:p w14:paraId="2D71A605" w14:textId="4650F9C3" w:rsidR="002F1F57" w:rsidRPr="006F464C" w:rsidRDefault="002F1F57" w:rsidP="002F1F57">
            <w:pPr>
              <w:jc w:val="right"/>
              <w:rPr>
                <w:b/>
                <w:bCs/>
                <w:sz w:val="14"/>
                <w:szCs w:val="14"/>
              </w:rPr>
            </w:pPr>
            <w:r>
              <w:rPr>
                <w:rFonts w:ascii="Calibri" w:hAnsi="Calibri" w:cs="Calibri"/>
                <w:b/>
                <w:bCs/>
                <w:sz w:val="14"/>
                <w:szCs w:val="14"/>
              </w:rPr>
              <w:t>10,991</w:t>
            </w:r>
          </w:p>
        </w:tc>
        <w:tc>
          <w:tcPr>
            <w:tcW w:w="318" w:type="pct"/>
            <w:tcBorders>
              <w:top w:val="nil"/>
              <w:left w:val="nil"/>
              <w:bottom w:val="nil"/>
              <w:right w:val="nil"/>
            </w:tcBorders>
            <w:shd w:val="clear" w:color="auto" w:fill="auto"/>
            <w:tcMar>
              <w:left w:w="43" w:type="dxa"/>
              <w:right w:w="43" w:type="dxa"/>
            </w:tcMar>
            <w:vAlign w:val="center"/>
          </w:tcPr>
          <w:p w14:paraId="7BFAE9E6" w14:textId="7B30BF24" w:rsidR="002F1F57" w:rsidRPr="006F464C" w:rsidRDefault="002F1F57" w:rsidP="002F1F57">
            <w:pPr>
              <w:jc w:val="right"/>
              <w:rPr>
                <w:b/>
                <w:bCs/>
                <w:sz w:val="14"/>
                <w:szCs w:val="14"/>
              </w:rPr>
            </w:pPr>
            <w:r>
              <w:rPr>
                <w:rFonts w:ascii="Calibri" w:hAnsi="Calibri" w:cs="Calibri"/>
                <w:b/>
                <w:bCs/>
                <w:sz w:val="14"/>
                <w:szCs w:val="14"/>
              </w:rPr>
              <w:t>(8,403)</w:t>
            </w:r>
          </w:p>
        </w:tc>
        <w:tc>
          <w:tcPr>
            <w:tcW w:w="363" w:type="pct"/>
            <w:tcBorders>
              <w:top w:val="nil"/>
              <w:left w:val="nil"/>
              <w:bottom w:val="nil"/>
              <w:right w:val="nil"/>
            </w:tcBorders>
            <w:shd w:val="clear" w:color="auto" w:fill="auto"/>
            <w:tcMar>
              <w:left w:w="43" w:type="dxa"/>
              <w:right w:w="43" w:type="dxa"/>
            </w:tcMar>
            <w:vAlign w:val="center"/>
          </w:tcPr>
          <w:p w14:paraId="63EC25D2" w14:textId="3652477E" w:rsidR="002F1F57" w:rsidRPr="00C3694C" w:rsidRDefault="002F1F57" w:rsidP="002F1F57">
            <w:pPr>
              <w:jc w:val="right"/>
              <w:rPr>
                <w:b/>
                <w:bCs/>
                <w:sz w:val="14"/>
                <w:szCs w:val="14"/>
              </w:rPr>
            </w:pPr>
            <w:r w:rsidRPr="00C3694C">
              <w:rPr>
                <w:b/>
                <w:bCs/>
                <w:sz w:val="14"/>
                <w:szCs w:val="14"/>
              </w:rPr>
              <w:t>397</w:t>
            </w:r>
          </w:p>
        </w:tc>
        <w:tc>
          <w:tcPr>
            <w:tcW w:w="364" w:type="pct"/>
            <w:tcBorders>
              <w:top w:val="nil"/>
              <w:left w:val="nil"/>
              <w:bottom w:val="nil"/>
              <w:right w:val="nil"/>
            </w:tcBorders>
            <w:shd w:val="clear" w:color="auto" w:fill="auto"/>
            <w:tcMar>
              <w:left w:w="43" w:type="dxa"/>
              <w:right w:w="43" w:type="dxa"/>
            </w:tcMar>
            <w:vAlign w:val="center"/>
          </w:tcPr>
          <w:p w14:paraId="7573E07F" w14:textId="07611E82" w:rsidR="002F1F57" w:rsidRPr="00C3694C" w:rsidRDefault="002F1F57" w:rsidP="002F1F57">
            <w:pPr>
              <w:jc w:val="right"/>
              <w:rPr>
                <w:b/>
                <w:bCs/>
                <w:sz w:val="14"/>
                <w:szCs w:val="14"/>
              </w:rPr>
            </w:pPr>
            <w:r w:rsidRPr="00C3694C">
              <w:rPr>
                <w:b/>
                <w:bCs/>
                <w:sz w:val="14"/>
                <w:szCs w:val="14"/>
              </w:rPr>
              <w:t>4,147</w:t>
            </w:r>
          </w:p>
        </w:tc>
        <w:tc>
          <w:tcPr>
            <w:tcW w:w="325" w:type="pct"/>
            <w:tcBorders>
              <w:top w:val="nil"/>
              <w:left w:val="nil"/>
              <w:bottom w:val="nil"/>
              <w:right w:val="nil"/>
            </w:tcBorders>
            <w:shd w:val="clear" w:color="auto" w:fill="auto"/>
            <w:tcMar>
              <w:left w:w="43" w:type="dxa"/>
              <w:right w:w="43" w:type="dxa"/>
            </w:tcMar>
            <w:vAlign w:val="center"/>
          </w:tcPr>
          <w:p w14:paraId="797867F6" w14:textId="33DC0B43" w:rsidR="002F1F57" w:rsidRPr="00C3694C" w:rsidRDefault="002F1F57" w:rsidP="002F1F57">
            <w:pPr>
              <w:jc w:val="right"/>
              <w:rPr>
                <w:b/>
                <w:bCs/>
                <w:sz w:val="14"/>
                <w:szCs w:val="14"/>
              </w:rPr>
            </w:pPr>
            <w:r w:rsidRPr="00C3694C">
              <w:rPr>
                <w:b/>
                <w:bCs/>
                <w:sz w:val="14"/>
                <w:szCs w:val="14"/>
              </w:rPr>
              <w:t>(3,750)</w:t>
            </w:r>
          </w:p>
        </w:tc>
        <w:tc>
          <w:tcPr>
            <w:tcW w:w="362" w:type="pct"/>
            <w:tcBorders>
              <w:top w:val="nil"/>
              <w:left w:val="nil"/>
              <w:bottom w:val="nil"/>
              <w:right w:val="nil"/>
            </w:tcBorders>
            <w:shd w:val="clear" w:color="auto" w:fill="auto"/>
            <w:tcMar>
              <w:left w:w="43" w:type="dxa"/>
              <w:right w:w="43" w:type="dxa"/>
            </w:tcMar>
            <w:vAlign w:val="center"/>
          </w:tcPr>
          <w:p w14:paraId="1B394414" w14:textId="1BA8DF5C" w:rsidR="002F1F57" w:rsidRPr="00C3694C" w:rsidRDefault="002F1F57" w:rsidP="002F1F57">
            <w:pPr>
              <w:jc w:val="right"/>
              <w:rPr>
                <w:b/>
                <w:bCs/>
                <w:sz w:val="14"/>
                <w:szCs w:val="14"/>
              </w:rPr>
            </w:pPr>
            <w:r w:rsidRPr="00C3694C">
              <w:rPr>
                <w:b/>
                <w:bCs/>
                <w:sz w:val="14"/>
                <w:szCs w:val="14"/>
              </w:rPr>
              <w:t>(377)</w:t>
            </w:r>
          </w:p>
        </w:tc>
        <w:tc>
          <w:tcPr>
            <w:tcW w:w="320" w:type="pct"/>
            <w:tcBorders>
              <w:top w:val="nil"/>
              <w:left w:val="nil"/>
              <w:bottom w:val="nil"/>
              <w:right w:val="nil"/>
            </w:tcBorders>
            <w:shd w:val="clear" w:color="auto" w:fill="auto"/>
            <w:tcMar>
              <w:left w:w="43" w:type="dxa"/>
              <w:right w:w="43" w:type="dxa"/>
            </w:tcMar>
            <w:vAlign w:val="center"/>
          </w:tcPr>
          <w:p w14:paraId="7EF5628B" w14:textId="2A72C992" w:rsidR="002F1F57" w:rsidRPr="00C3694C" w:rsidRDefault="002F1F57" w:rsidP="002F1F57">
            <w:pPr>
              <w:jc w:val="right"/>
              <w:rPr>
                <w:b/>
                <w:bCs/>
                <w:sz w:val="14"/>
                <w:szCs w:val="14"/>
              </w:rPr>
            </w:pPr>
            <w:r w:rsidRPr="00C3694C">
              <w:rPr>
                <w:b/>
                <w:bCs/>
                <w:sz w:val="14"/>
                <w:szCs w:val="14"/>
              </w:rPr>
              <w:t>43</w:t>
            </w:r>
          </w:p>
        </w:tc>
        <w:tc>
          <w:tcPr>
            <w:tcW w:w="382" w:type="pct"/>
            <w:tcBorders>
              <w:top w:val="nil"/>
              <w:left w:val="nil"/>
              <w:bottom w:val="nil"/>
              <w:right w:val="nil"/>
            </w:tcBorders>
            <w:shd w:val="clear" w:color="auto" w:fill="auto"/>
            <w:tcMar>
              <w:left w:w="43" w:type="dxa"/>
              <w:right w:w="43" w:type="dxa"/>
            </w:tcMar>
            <w:vAlign w:val="center"/>
          </w:tcPr>
          <w:p w14:paraId="26D25FF0" w14:textId="10ABA129" w:rsidR="002F1F57" w:rsidRPr="00C3694C" w:rsidRDefault="002F1F57" w:rsidP="002F1F57">
            <w:pPr>
              <w:jc w:val="right"/>
              <w:rPr>
                <w:b/>
                <w:bCs/>
                <w:sz w:val="14"/>
                <w:szCs w:val="14"/>
              </w:rPr>
            </w:pPr>
            <w:r w:rsidRPr="00C3694C">
              <w:rPr>
                <w:b/>
                <w:bCs/>
                <w:sz w:val="14"/>
                <w:szCs w:val="14"/>
              </w:rPr>
              <w:t>(420)</w:t>
            </w:r>
          </w:p>
        </w:tc>
      </w:tr>
      <w:tr w:rsidR="002F1F57" w:rsidRPr="00940DE8" w14:paraId="59C21CC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72AE1B2" w14:textId="77777777" w:rsidR="002F1F57" w:rsidRPr="00BF4323" w:rsidRDefault="002F1F57" w:rsidP="002F1F57">
            <w:pPr>
              <w:ind w:firstLineChars="244" w:firstLine="342"/>
              <w:rPr>
                <w:sz w:val="14"/>
              </w:rPr>
            </w:pPr>
            <w:r w:rsidRPr="00BF4323">
              <w:rPr>
                <w:sz w:val="14"/>
              </w:rPr>
              <w:t>4.1 Other equity</w:t>
            </w:r>
          </w:p>
        </w:tc>
        <w:tc>
          <w:tcPr>
            <w:tcW w:w="364" w:type="pct"/>
            <w:tcBorders>
              <w:top w:val="nil"/>
              <w:left w:val="nil"/>
              <w:bottom w:val="nil"/>
              <w:right w:val="nil"/>
            </w:tcBorders>
            <w:shd w:val="clear" w:color="auto" w:fill="auto"/>
            <w:tcMar>
              <w:left w:w="43" w:type="dxa"/>
              <w:right w:w="43" w:type="dxa"/>
            </w:tcMar>
            <w:vAlign w:val="center"/>
          </w:tcPr>
          <w:p w14:paraId="73215914" w14:textId="611EDA25" w:rsidR="002F1F57" w:rsidRPr="00A131EB" w:rsidRDefault="002F1F57" w:rsidP="002F1F57">
            <w:pPr>
              <w:jc w:val="right"/>
              <w:rPr>
                <w:sz w:val="14"/>
                <w:szCs w:val="14"/>
              </w:rPr>
            </w:pPr>
            <w:r>
              <w:rPr>
                <w:rFonts w:ascii="Calibri" w:hAnsi="Calibri" w:cs="Calibr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163584A" w14:textId="5DA6EC05" w:rsidR="002F1F57" w:rsidRPr="00A131EB" w:rsidRDefault="002F1F57" w:rsidP="002F1F57">
            <w:pPr>
              <w:jc w:val="right"/>
              <w:rPr>
                <w:sz w:val="14"/>
                <w:szCs w:val="14"/>
              </w:rPr>
            </w:pPr>
            <w:r>
              <w:rPr>
                <w:rFonts w:ascii="Calibri" w:hAnsi="Calibri" w:cs="Calibr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B3EEAD2" w14:textId="4E9602FE" w:rsidR="002F1F57" w:rsidRPr="00A131EB" w:rsidRDefault="002F1F57" w:rsidP="002F1F57">
            <w:pPr>
              <w:jc w:val="right"/>
              <w:rPr>
                <w:sz w:val="14"/>
                <w:szCs w:val="14"/>
              </w:rPr>
            </w:pPr>
            <w:r>
              <w:rPr>
                <w:rFonts w:ascii="Calibri" w:hAnsi="Calibri" w:cs="Calibri"/>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7C34F41" w14:textId="2A70BA5D"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AC47012" w14:textId="3DC68F1A"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0C14F6" w14:textId="3528D5E4"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38D2AEF" w14:textId="43653FD2"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9B4FF8B" w14:textId="3695E47A"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FBC66D7" w14:textId="3213FB5E" w:rsidR="002F1F57" w:rsidRPr="00023833" w:rsidRDefault="002F1F57" w:rsidP="002F1F57">
            <w:pPr>
              <w:jc w:val="right"/>
              <w:rPr>
                <w:sz w:val="14"/>
                <w:szCs w:val="14"/>
              </w:rPr>
            </w:pPr>
            <w:r w:rsidRPr="00C3694C">
              <w:rPr>
                <w:sz w:val="14"/>
                <w:szCs w:val="14"/>
              </w:rPr>
              <w:t>-</w:t>
            </w:r>
          </w:p>
        </w:tc>
      </w:tr>
      <w:tr w:rsidR="002F1F57" w:rsidRPr="00940DE8" w14:paraId="24D37001"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D79E05" w14:textId="77777777" w:rsidR="002F1F57" w:rsidRPr="00BF4323" w:rsidRDefault="002F1F57" w:rsidP="002F1F57">
            <w:pPr>
              <w:ind w:firstLineChars="244" w:firstLine="342"/>
              <w:rPr>
                <w:sz w:val="14"/>
              </w:rPr>
            </w:pPr>
            <w:r w:rsidRPr="00BF4323">
              <w:rPr>
                <w:sz w:val="14"/>
              </w:rPr>
              <w:t>4.2 Currency and deposits</w:t>
            </w:r>
          </w:p>
        </w:tc>
        <w:tc>
          <w:tcPr>
            <w:tcW w:w="364" w:type="pct"/>
            <w:tcBorders>
              <w:top w:val="nil"/>
              <w:left w:val="nil"/>
              <w:bottom w:val="nil"/>
              <w:right w:val="nil"/>
            </w:tcBorders>
            <w:shd w:val="clear" w:color="auto" w:fill="auto"/>
            <w:tcMar>
              <w:left w:w="43" w:type="dxa"/>
              <w:right w:w="43" w:type="dxa"/>
            </w:tcMar>
            <w:vAlign w:val="center"/>
          </w:tcPr>
          <w:p w14:paraId="18D5EC7A" w14:textId="7D5CB4E4" w:rsidR="002F1F57" w:rsidRPr="00A131EB" w:rsidRDefault="002F1F57" w:rsidP="002F1F57">
            <w:pPr>
              <w:jc w:val="right"/>
              <w:rPr>
                <w:sz w:val="14"/>
                <w:szCs w:val="14"/>
              </w:rPr>
            </w:pPr>
            <w:r>
              <w:rPr>
                <w:rFonts w:ascii="Calibri" w:hAnsi="Calibri" w:cs="Calibri"/>
                <w:sz w:val="14"/>
                <w:szCs w:val="14"/>
              </w:rPr>
              <w:t>493</w:t>
            </w:r>
          </w:p>
        </w:tc>
        <w:tc>
          <w:tcPr>
            <w:tcW w:w="364" w:type="pct"/>
            <w:tcBorders>
              <w:top w:val="nil"/>
              <w:left w:val="nil"/>
              <w:bottom w:val="nil"/>
              <w:right w:val="nil"/>
            </w:tcBorders>
            <w:shd w:val="clear" w:color="auto" w:fill="auto"/>
            <w:tcMar>
              <w:left w:w="43" w:type="dxa"/>
              <w:right w:w="43" w:type="dxa"/>
            </w:tcMar>
            <w:vAlign w:val="center"/>
          </w:tcPr>
          <w:p w14:paraId="61DDC2CF" w14:textId="27BB6695" w:rsidR="002F1F57" w:rsidRPr="00A131EB" w:rsidRDefault="002F1F57" w:rsidP="002F1F57">
            <w:pPr>
              <w:jc w:val="right"/>
              <w:rPr>
                <w:sz w:val="14"/>
                <w:szCs w:val="14"/>
              </w:rPr>
            </w:pPr>
            <w:r>
              <w:rPr>
                <w:rFonts w:ascii="Calibri" w:hAnsi="Calibri" w:cs="Calibri"/>
                <w:sz w:val="14"/>
                <w:szCs w:val="14"/>
              </w:rPr>
              <w:t>1,030</w:t>
            </w:r>
          </w:p>
        </w:tc>
        <w:tc>
          <w:tcPr>
            <w:tcW w:w="318" w:type="pct"/>
            <w:tcBorders>
              <w:top w:val="nil"/>
              <w:left w:val="nil"/>
              <w:bottom w:val="nil"/>
              <w:right w:val="nil"/>
            </w:tcBorders>
            <w:shd w:val="clear" w:color="auto" w:fill="auto"/>
            <w:tcMar>
              <w:left w:w="43" w:type="dxa"/>
              <w:right w:w="43" w:type="dxa"/>
            </w:tcMar>
            <w:vAlign w:val="center"/>
          </w:tcPr>
          <w:p w14:paraId="13876BC6" w14:textId="560A0B69" w:rsidR="002F1F57" w:rsidRPr="00A131EB" w:rsidRDefault="002F1F57" w:rsidP="002F1F57">
            <w:pPr>
              <w:jc w:val="right"/>
              <w:rPr>
                <w:sz w:val="14"/>
                <w:szCs w:val="14"/>
              </w:rPr>
            </w:pPr>
            <w:r>
              <w:rPr>
                <w:rFonts w:ascii="Calibri" w:hAnsi="Calibri" w:cs="Calibri"/>
                <w:sz w:val="14"/>
                <w:szCs w:val="14"/>
              </w:rPr>
              <w:t>(537)</w:t>
            </w:r>
          </w:p>
        </w:tc>
        <w:tc>
          <w:tcPr>
            <w:tcW w:w="363" w:type="pct"/>
            <w:tcBorders>
              <w:top w:val="nil"/>
              <w:left w:val="nil"/>
              <w:bottom w:val="nil"/>
              <w:right w:val="nil"/>
            </w:tcBorders>
            <w:shd w:val="clear" w:color="auto" w:fill="auto"/>
            <w:tcMar>
              <w:left w:w="43" w:type="dxa"/>
              <w:right w:w="43" w:type="dxa"/>
            </w:tcMar>
            <w:vAlign w:val="center"/>
          </w:tcPr>
          <w:p w14:paraId="4D3E45F9" w14:textId="45F11592" w:rsidR="002F1F57" w:rsidRPr="00023833" w:rsidRDefault="002F1F57" w:rsidP="002F1F57">
            <w:pPr>
              <w:jc w:val="right"/>
              <w:rPr>
                <w:sz w:val="14"/>
                <w:szCs w:val="14"/>
              </w:rPr>
            </w:pPr>
            <w:r w:rsidRPr="00C3694C">
              <w:rPr>
                <w:sz w:val="14"/>
                <w:szCs w:val="14"/>
              </w:rPr>
              <w:t>190</w:t>
            </w:r>
          </w:p>
        </w:tc>
        <w:tc>
          <w:tcPr>
            <w:tcW w:w="364" w:type="pct"/>
            <w:tcBorders>
              <w:top w:val="nil"/>
              <w:left w:val="nil"/>
              <w:bottom w:val="nil"/>
              <w:right w:val="nil"/>
            </w:tcBorders>
            <w:shd w:val="clear" w:color="auto" w:fill="auto"/>
            <w:tcMar>
              <w:left w:w="43" w:type="dxa"/>
              <w:right w:w="43" w:type="dxa"/>
            </w:tcMar>
            <w:vAlign w:val="center"/>
          </w:tcPr>
          <w:p w14:paraId="690F4064" w14:textId="312F8D08" w:rsidR="002F1F57" w:rsidRPr="00023833" w:rsidRDefault="002F1F57" w:rsidP="002F1F57">
            <w:pPr>
              <w:jc w:val="right"/>
              <w:rPr>
                <w:sz w:val="14"/>
                <w:szCs w:val="14"/>
              </w:rPr>
            </w:pPr>
            <w:r w:rsidRPr="00C3694C">
              <w:rPr>
                <w:sz w:val="14"/>
                <w:szCs w:val="14"/>
              </w:rPr>
              <w:t>311</w:t>
            </w:r>
          </w:p>
        </w:tc>
        <w:tc>
          <w:tcPr>
            <w:tcW w:w="325" w:type="pct"/>
            <w:tcBorders>
              <w:top w:val="nil"/>
              <w:left w:val="nil"/>
              <w:bottom w:val="nil"/>
              <w:right w:val="nil"/>
            </w:tcBorders>
            <w:shd w:val="clear" w:color="auto" w:fill="auto"/>
            <w:tcMar>
              <w:left w:w="43" w:type="dxa"/>
              <w:right w:w="43" w:type="dxa"/>
            </w:tcMar>
            <w:vAlign w:val="center"/>
          </w:tcPr>
          <w:p w14:paraId="09261B7E" w14:textId="084233EB" w:rsidR="002F1F57" w:rsidRPr="00023833" w:rsidRDefault="002F1F57" w:rsidP="002F1F57">
            <w:pPr>
              <w:jc w:val="right"/>
              <w:rPr>
                <w:sz w:val="14"/>
                <w:szCs w:val="14"/>
              </w:rPr>
            </w:pPr>
            <w:r w:rsidRPr="00C3694C">
              <w:rPr>
                <w:sz w:val="14"/>
                <w:szCs w:val="14"/>
              </w:rPr>
              <w:t>(121)</w:t>
            </w:r>
          </w:p>
        </w:tc>
        <w:tc>
          <w:tcPr>
            <w:tcW w:w="362" w:type="pct"/>
            <w:tcBorders>
              <w:top w:val="nil"/>
              <w:left w:val="nil"/>
              <w:bottom w:val="nil"/>
              <w:right w:val="nil"/>
            </w:tcBorders>
            <w:shd w:val="clear" w:color="auto" w:fill="auto"/>
            <w:tcMar>
              <w:left w:w="43" w:type="dxa"/>
              <w:right w:w="43" w:type="dxa"/>
            </w:tcMar>
            <w:vAlign w:val="center"/>
          </w:tcPr>
          <w:p w14:paraId="15F9581D" w14:textId="6ECE60D6" w:rsidR="002F1F57" w:rsidRPr="00023833" w:rsidRDefault="002F1F57" w:rsidP="002F1F57">
            <w:pPr>
              <w:jc w:val="right"/>
              <w:rPr>
                <w:sz w:val="14"/>
                <w:szCs w:val="14"/>
              </w:rPr>
            </w:pPr>
            <w:r w:rsidRPr="00C3694C">
              <w:rPr>
                <w:sz w:val="14"/>
                <w:szCs w:val="14"/>
              </w:rPr>
              <w:t>(382)</w:t>
            </w:r>
          </w:p>
        </w:tc>
        <w:tc>
          <w:tcPr>
            <w:tcW w:w="320" w:type="pct"/>
            <w:tcBorders>
              <w:top w:val="nil"/>
              <w:left w:val="nil"/>
              <w:bottom w:val="nil"/>
              <w:right w:val="nil"/>
            </w:tcBorders>
            <w:shd w:val="clear" w:color="auto" w:fill="auto"/>
            <w:tcMar>
              <w:left w:w="43" w:type="dxa"/>
              <w:right w:w="43" w:type="dxa"/>
            </w:tcMar>
            <w:vAlign w:val="center"/>
          </w:tcPr>
          <w:p w14:paraId="19B611E0" w14:textId="7E65E0DB" w:rsidR="002F1F57" w:rsidRPr="00023833" w:rsidRDefault="002F1F57" w:rsidP="002F1F57">
            <w:pPr>
              <w:jc w:val="right"/>
              <w:rPr>
                <w:sz w:val="14"/>
                <w:szCs w:val="14"/>
              </w:rPr>
            </w:pPr>
            <w:r w:rsidRPr="00C3694C">
              <w:rPr>
                <w:sz w:val="14"/>
                <w:szCs w:val="14"/>
              </w:rPr>
              <w:t>(251)</w:t>
            </w:r>
          </w:p>
        </w:tc>
        <w:tc>
          <w:tcPr>
            <w:tcW w:w="382" w:type="pct"/>
            <w:tcBorders>
              <w:top w:val="nil"/>
              <w:left w:val="nil"/>
              <w:bottom w:val="nil"/>
              <w:right w:val="nil"/>
            </w:tcBorders>
            <w:shd w:val="clear" w:color="auto" w:fill="auto"/>
            <w:tcMar>
              <w:left w:w="43" w:type="dxa"/>
              <w:right w:w="43" w:type="dxa"/>
            </w:tcMar>
            <w:vAlign w:val="center"/>
          </w:tcPr>
          <w:p w14:paraId="78D880D5" w14:textId="25704026" w:rsidR="002F1F57" w:rsidRPr="00023833" w:rsidRDefault="002F1F57" w:rsidP="002F1F57">
            <w:pPr>
              <w:jc w:val="right"/>
              <w:rPr>
                <w:sz w:val="14"/>
                <w:szCs w:val="14"/>
              </w:rPr>
            </w:pPr>
            <w:r w:rsidRPr="00C3694C">
              <w:rPr>
                <w:sz w:val="14"/>
                <w:szCs w:val="14"/>
              </w:rPr>
              <w:t>(131)</w:t>
            </w:r>
          </w:p>
        </w:tc>
      </w:tr>
      <w:tr w:rsidR="002F1F57" w:rsidRPr="00940DE8" w14:paraId="7F49F8C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E7C9D52" w14:textId="77777777" w:rsidR="002F1F57" w:rsidRPr="00BF4323" w:rsidRDefault="002F1F57" w:rsidP="002F1F5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6DAC2D26" w14:textId="62B9966E"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14D0D42" w14:textId="416D4B11" w:rsidR="002F1F57" w:rsidRPr="00A131EB" w:rsidRDefault="002F1F57" w:rsidP="002F1F57">
            <w:pPr>
              <w:jc w:val="right"/>
              <w:rPr>
                <w:sz w:val="14"/>
                <w:szCs w:val="14"/>
              </w:rPr>
            </w:pPr>
            <w:r>
              <w:rPr>
                <w:rFonts w:ascii="Calibri" w:hAnsi="Calibri" w:cs="Calibri"/>
                <w:sz w:val="14"/>
                <w:szCs w:val="14"/>
              </w:rPr>
              <w:t>(1)</w:t>
            </w:r>
          </w:p>
        </w:tc>
        <w:tc>
          <w:tcPr>
            <w:tcW w:w="318" w:type="pct"/>
            <w:tcBorders>
              <w:top w:val="nil"/>
              <w:left w:val="nil"/>
              <w:bottom w:val="nil"/>
              <w:right w:val="nil"/>
            </w:tcBorders>
            <w:shd w:val="clear" w:color="auto" w:fill="auto"/>
            <w:tcMar>
              <w:left w:w="43" w:type="dxa"/>
              <w:right w:w="43" w:type="dxa"/>
            </w:tcMar>
            <w:vAlign w:val="center"/>
          </w:tcPr>
          <w:p w14:paraId="04025999" w14:textId="3C9F4022" w:rsidR="002F1F57" w:rsidRPr="00A131EB" w:rsidRDefault="002F1F57" w:rsidP="002F1F57">
            <w:pPr>
              <w:jc w:val="right"/>
              <w:rPr>
                <w:sz w:val="14"/>
                <w:szCs w:val="14"/>
              </w:rPr>
            </w:pPr>
            <w:r>
              <w:rPr>
                <w:rFonts w:ascii="Calibri" w:hAnsi="Calibri" w:cs="Calibri"/>
                <w:sz w:val="14"/>
                <w:szCs w:val="14"/>
              </w:rPr>
              <w:t>1</w:t>
            </w:r>
          </w:p>
        </w:tc>
        <w:tc>
          <w:tcPr>
            <w:tcW w:w="363" w:type="pct"/>
            <w:tcBorders>
              <w:top w:val="nil"/>
              <w:left w:val="nil"/>
              <w:bottom w:val="nil"/>
              <w:right w:val="nil"/>
            </w:tcBorders>
            <w:shd w:val="clear" w:color="auto" w:fill="auto"/>
            <w:tcMar>
              <w:left w:w="43" w:type="dxa"/>
              <w:right w:w="43" w:type="dxa"/>
            </w:tcMar>
            <w:vAlign w:val="center"/>
          </w:tcPr>
          <w:p w14:paraId="6933F409" w14:textId="33F7E0DC"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925DE1D" w14:textId="32C03AF3" w:rsidR="002F1F57" w:rsidRPr="00023833" w:rsidRDefault="002F1F57" w:rsidP="002F1F57">
            <w:pPr>
              <w:jc w:val="right"/>
              <w:rPr>
                <w:sz w:val="14"/>
                <w:szCs w:val="14"/>
              </w:rPr>
            </w:pPr>
            <w:r w:rsidRPr="00C3694C">
              <w:rPr>
                <w:sz w:val="14"/>
                <w:szCs w:val="14"/>
              </w:rPr>
              <w:t>2</w:t>
            </w:r>
          </w:p>
        </w:tc>
        <w:tc>
          <w:tcPr>
            <w:tcW w:w="325" w:type="pct"/>
            <w:tcBorders>
              <w:top w:val="nil"/>
              <w:left w:val="nil"/>
              <w:bottom w:val="nil"/>
              <w:right w:val="nil"/>
            </w:tcBorders>
            <w:shd w:val="clear" w:color="auto" w:fill="auto"/>
            <w:tcMar>
              <w:left w:w="43" w:type="dxa"/>
              <w:right w:w="43" w:type="dxa"/>
            </w:tcMar>
            <w:vAlign w:val="center"/>
          </w:tcPr>
          <w:p w14:paraId="0CC6B4C9" w14:textId="13A23FF1" w:rsidR="002F1F57" w:rsidRPr="00023833" w:rsidRDefault="002F1F57" w:rsidP="002F1F57">
            <w:pPr>
              <w:jc w:val="right"/>
              <w:rPr>
                <w:sz w:val="14"/>
                <w:szCs w:val="14"/>
              </w:rPr>
            </w:pPr>
            <w:r w:rsidRPr="00C3694C">
              <w:rPr>
                <w:sz w:val="14"/>
                <w:szCs w:val="14"/>
              </w:rPr>
              <w:t>(2)</w:t>
            </w:r>
          </w:p>
        </w:tc>
        <w:tc>
          <w:tcPr>
            <w:tcW w:w="362" w:type="pct"/>
            <w:tcBorders>
              <w:top w:val="nil"/>
              <w:left w:val="nil"/>
              <w:bottom w:val="nil"/>
              <w:right w:val="nil"/>
            </w:tcBorders>
            <w:shd w:val="clear" w:color="auto" w:fill="auto"/>
            <w:tcMar>
              <w:left w:w="43" w:type="dxa"/>
              <w:right w:w="43" w:type="dxa"/>
            </w:tcMar>
            <w:vAlign w:val="center"/>
          </w:tcPr>
          <w:p w14:paraId="3E1249FA" w14:textId="6ED5E0CA"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EACD62F" w14:textId="7149A9F7" w:rsidR="002F1F57" w:rsidRPr="00023833" w:rsidRDefault="002F1F57" w:rsidP="002F1F57">
            <w:pPr>
              <w:jc w:val="right"/>
              <w:rPr>
                <w:sz w:val="14"/>
                <w:szCs w:val="14"/>
              </w:rPr>
            </w:pPr>
            <w:r w:rsidRPr="00C3694C">
              <w:rPr>
                <w:sz w:val="14"/>
                <w:szCs w:val="14"/>
              </w:rPr>
              <w:t>3</w:t>
            </w:r>
          </w:p>
        </w:tc>
        <w:tc>
          <w:tcPr>
            <w:tcW w:w="382" w:type="pct"/>
            <w:tcBorders>
              <w:top w:val="nil"/>
              <w:left w:val="nil"/>
              <w:bottom w:val="nil"/>
              <w:right w:val="nil"/>
            </w:tcBorders>
            <w:shd w:val="clear" w:color="auto" w:fill="auto"/>
            <w:tcMar>
              <w:left w:w="43" w:type="dxa"/>
              <w:right w:w="43" w:type="dxa"/>
            </w:tcMar>
            <w:vAlign w:val="center"/>
          </w:tcPr>
          <w:p w14:paraId="27A1A52A" w14:textId="320A5A79" w:rsidR="002F1F57" w:rsidRPr="00023833" w:rsidRDefault="002F1F57" w:rsidP="002F1F57">
            <w:pPr>
              <w:jc w:val="right"/>
              <w:rPr>
                <w:sz w:val="14"/>
                <w:szCs w:val="14"/>
              </w:rPr>
            </w:pPr>
            <w:r w:rsidRPr="00C3694C">
              <w:rPr>
                <w:sz w:val="14"/>
                <w:szCs w:val="14"/>
              </w:rPr>
              <w:t>(3)</w:t>
            </w:r>
          </w:p>
        </w:tc>
      </w:tr>
      <w:tr w:rsidR="002F1F57" w:rsidRPr="00940DE8" w14:paraId="64472976"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3DAA152" w14:textId="77777777" w:rsidR="002F1F57" w:rsidRPr="00BF4323" w:rsidRDefault="002F1F57" w:rsidP="002F1F5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56BA055" w14:textId="07A2DE65" w:rsidR="002F1F57" w:rsidRPr="00A131EB" w:rsidRDefault="002F1F57" w:rsidP="002F1F57">
            <w:pPr>
              <w:jc w:val="right"/>
              <w:rPr>
                <w:sz w:val="14"/>
                <w:szCs w:val="14"/>
              </w:rPr>
            </w:pPr>
            <w:r>
              <w:rPr>
                <w:rFonts w:ascii="Calibri" w:hAnsi="Calibri" w:cs="Calibri"/>
                <w:sz w:val="14"/>
                <w:szCs w:val="14"/>
              </w:rPr>
              <w:t>(21)</w:t>
            </w:r>
          </w:p>
        </w:tc>
        <w:tc>
          <w:tcPr>
            <w:tcW w:w="364" w:type="pct"/>
            <w:tcBorders>
              <w:top w:val="nil"/>
              <w:left w:val="nil"/>
              <w:bottom w:val="nil"/>
              <w:right w:val="nil"/>
            </w:tcBorders>
            <w:shd w:val="clear" w:color="auto" w:fill="auto"/>
            <w:tcMar>
              <w:left w:w="43" w:type="dxa"/>
              <w:right w:w="43" w:type="dxa"/>
            </w:tcMar>
            <w:vAlign w:val="center"/>
          </w:tcPr>
          <w:p w14:paraId="0CF292AE" w14:textId="777A8F9B" w:rsidR="002F1F57" w:rsidRPr="00A131EB" w:rsidRDefault="002F1F57" w:rsidP="002F1F57">
            <w:pPr>
              <w:jc w:val="right"/>
              <w:rPr>
                <w:sz w:val="14"/>
                <w:szCs w:val="14"/>
              </w:rPr>
            </w:pPr>
            <w:r>
              <w:rPr>
                <w:rFonts w:ascii="Calibri" w:hAnsi="Calibri" w:cs="Calibri"/>
                <w:sz w:val="14"/>
                <w:szCs w:val="14"/>
              </w:rPr>
              <w:t>855</w:t>
            </w:r>
          </w:p>
        </w:tc>
        <w:tc>
          <w:tcPr>
            <w:tcW w:w="318" w:type="pct"/>
            <w:tcBorders>
              <w:top w:val="nil"/>
              <w:left w:val="nil"/>
              <w:bottom w:val="nil"/>
              <w:right w:val="nil"/>
            </w:tcBorders>
            <w:shd w:val="clear" w:color="auto" w:fill="auto"/>
            <w:tcMar>
              <w:left w:w="43" w:type="dxa"/>
              <w:right w:w="43" w:type="dxa"/>
            </w:tcMar>
            <w:vAlign w:val="center"/>
          </w:tcPr>
          <w:p w14:paraId="50F1E0B8" w14:textId="51CD0244" w:rsidR="002F1F57" w:rsidRPr="00A131EB" w:rsidRDefault="002F1F57" w:rsidP="002F1F57">
            <w:pPr>
              <w:jc w:val="right"/>
              <w:rPr>
                <w:sz w:val="14"/>
                <w:szCs w:val="14"/>
              </w:rPr>
            </w:pPr>
            <w:r>
              <w:rPr>
                <w:rFonts w:ascii="Calibri" w:hAnsi="Calibri" w:cs="Calibri"/>
                <w:sz w:val="14"/>
                <w:szCs w:val="14"/>
              </w:rPr>
              <w:t>(876)</w:t>
            </w:r>
          </w:p>
        </w:tc>
        <w:tc>
          <w:tcPr>
            <w:tcW w:w="363" w:type="pct"/>
            <w:tcBorders>
              <w:top w:val="nil"/>
              <w:left w:val="nil"/>
              <w:bottom w:val="nil"/>
              <w:right w:val="nil"/>
            </w:tcBorders>
            <w:shd w:val="clear" w:color="auto" w:fill="auto"/>
            <w:tcMar>
              <w:left w:w="43" w:type="dxa"/>
              <w:right w:w="43" w:type="dxa"/>
            </w:tcMar>
            <w:vAlign w:val="center"/>
          </w:tcPr>
          <w:p w14:paraId="6A46E5EE" w14:textId="21BA4E5F" w:rsidR="002F1F57" w:rsidRPr="00023833" w:rsidRDefault="002F1F57" w:rsidP="002F1F57">
            <w:pPr>
              <w:jc w:val="right"/>
              <w:rPr>
                <w:sz w:val="14"/>
                <w:szCs w:val="14"/>
              </w:rPr>
            </w:pPr>
            <w:r w:rsidRPr="00C3694C">
              <w:rPr>
                <w:sz w:val="14"/>
                <w:szCs w:val="14"/>
              </w:rPr>
              <w:t>159</w:t>
            </w:r>
          </w:p>
        </w:tc>
        <w:tc>
          <w:tcPr>
            <w:tcW w:w="364" w:type="pct"/>
            <w:tcBorders>
              <w:top w:val="nil"/>
              <w:left w:val="nil"/>
              <w:bottom w:val="nil"/>
              <w:right w:val="nil"/>
            </w:tcBorders>
            <w:shd w:val="clear" w:color="auto" w:fill="auto"/>
            <w:tcMar>
              <w:left w:w="43" w:type="dxa"/>
              <w:right w:w="43" w:type="dxa"/>
            </w:tcMar>
            <w:vAlign w:val="center"/>
          </w:tcPr>
          <w:p w14:paraId="3CEFDBAA" w14:textId="2FC26502" w:rsidR="002F1F57" w:rsidRPr="00023833" w:rsidRDefault="002F1F57" w:rsidP="002F1F57">
            <w:pPr>
              <w:jc w:val="right"/>
              <w:rPr>
                <w:sz w:val="14"/>
                <w:szCs w:val="14"/>
              </w:rPr>
            </w:pPr>
            <w:r w:rsidRPr="00C3694C">
              <w:rPr>
                <w:sz w:val="14"/>
                <w:szCs w:val="14"/>
              </w:rPr>
              <w:t>60</w:t>
            </w:r>
          </w:p>
        </w:tc>
        <w:tc>
          <w:tcPr>
            <w:tcW w:w="325" w:type="pct"/>
            <w:tcBorders>
              <w:top w:val="nil"/>
              <w:left w:val="nil"/>
              <w:bottom w:val="nil"/>
              <w:right w:val="nil"/>
            </w:tcBorders>
            <w:shd w:val="clear" w:color="auto" w:fill="auto"/>
            <w:tcMar>
              <w:left w:w="43" w:type="dxa"/>
              <w:right w:w="43" w:type="dxa"/>
            </w:tcMar>
            <w:vAlign w:val="center"/>
          </w:tcPr>
          <w:p w14:paraId="58CADA6E" w14:textId="426C1F97" w:rsidR="002F1F57" w:rsidRPr="00023833" w:rsidRDefault="002F1F57" w:rsidP="002F1F57">
            <w:pPr>
              <w:jc w:val="right"/>
              <w:rPr>
                <w:sz w:val="14"/>
                <w:szCs w:val="14"/>
              </w:rPr>
            </w:pPr>
            <w:r w:rsidRPr="00C3694C">
              <w:rPr>
                <w:sz w:val="14"/>
                <w:szCs w:val="14"/>
              </w:rPr>
              <w:t>99</w:t>
            </w:r>
          </w:p>
        </w:tc>
        <w:tc>
          <w:tcPr>
            <w:tcW w:w="362" w:type="pct"/>
            <w:tcBorders>
              <w:top w:val="nil"/>
              <w:left w:val="nil"/>
              <w:bottom w:val="nil"/>
              <w:right w:val="nil"/>
            </w:tcBorders>
            <w:shd w:val="clear" w:color="auto" w:fill="auto"/>
            <w:tcMar>
              <w:left w:w="43" w:type="dxa"/>
              <w:right w:w="43" w:type="dxa"/>
            </w:tcMar>
            <w:vAlign w:val="center"/>
          </w:tcPr>
          <w:p w14:paraId="792A8759" w14:textId="4904AC29" w:rsidR="002F1F57" w:rsidRPr="00023833" w:rsidRDefault="002F1F57" w:rsidP="002F1F57">
            <w:pPr>
              <w:jc w:val="right"/>
              <w:rPr>
                <w:sz w:val="14"/>
                <w:szCs w:val="14"/>
              </w:rPr>
            </w:pPr>
            <w:r w:rsidRPr="00C3694C">
              <w:rPr>
                <w:sz w:val="14"/>
                <w:szCs w:val="14"/>
              </w:rPr>
              <w:t>(438)</w:t>
            </w:r>
          </w:p>
        </w:tc>
        <w:tc>
          <w:tcPr>
            <w:tcW w:w="320" w:type="pct"/>
            <w:tcBorders>
              <w:top w:val="nil"/>
              <w:left w:val="nil"/>
              <w:bottom w:val="nil"/>
              <w:right w:val="nil"/>
            </w:tcBorders>
            <w:shd w:val="clear" w:color="auto" w:fill="auto"/>
            <w:tcMar>
              <w:left w:w="43" w:type="dxa"/>
              <w:right w:w="43" w:type="dxa"/>
            </w:tcMar>
            <w:vAlign w:val="center"/>
          </w:tcPr>
          <w:p w14:paraId="6F9755EB" w14:textId="534D8599" w:rsidR="002F1F57" w:rsidRPr="00023833" w:rsidRDefault="002F1F57" w:rsidP="002F1F57">
            <w:pPr>
              <w:jc w:val="right"/>
              <w:rPr>
                <w:sz w:val="14"/>
                <w:szCs w:val="14"/>
              </w:rPr>
            </w:pPr>
            <w:r w:rsidRPr="00C3694C">
              <w:rPr>
                <w:sz w:val="14"/>
                <w:szCs w:val="14"/>
              </w:rPr>
              <w:t>(127)</w:t>
            </w:r>
          </w:p>
        </w:tc>
        <w:tc>
          <w:tcPr>
            <w:tcW w:w="382" w:type="pct"/>
            <w:tcBorders>
              <w:top w:val="nil"/>
              <w:left w:val="nil"/>
              <w:bottom w:val="nil"/>
              <w:right w:val="nil"/>
            </w:tcBorders>
            <w:shd w:val="clear" w:color="auto" w:fill="auto"/>
            <w:tcMar>
              <w:left w:w="43" w:type="dxa"/>
              <w:right w:w="43" w:type="dxa"/>
            </w:tcMar>
            <w:vAlign w:val="center"/>
          </w:tcPr>
          <w:p w14:paraId="1BC80A7D" w14:textId="600B1D37" w:rsidR="002F1F57" w:rsidRPr="00023833" w:rsidRDefault="002F1F57" w:rsidP="002F1F57">
            <w:pPr>
              <w:jc w:val="right"/>
              <w:rPr>
                <w:sz w:val="14"/>
                <w:szCs w:val="14"/>
              </w:rPr>
            </w:pPr>
            <w:r w:rsidRPr="00C3694C">
              <w:rPr>
                <w:sz w:val="14"/>
                <w:szCs w:val="14"/>
              </w:rPr>
              <w:t>(311)</w:t>
            </w:r>
          </w:p>
        </w:tc>
      </w:tr>
      <w:tr w:rsidR="002F1F57" w:rsidRPr="00940DE8" w14:paraId="6CF1871D"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90E7BB8" w14:textId="77777777" w:rsidR="002F1F57" w:rsidRPr="00BF4323" w:rsidRDefault="002F1F57" w:rsidP="002F1F5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BAD123E" w14:textId="735558AB" w:rsidR="002F1F57" w:rsidRPr="00A131EB" w:rsidRDefault="002F1F57" w:rsidP="002F1F57">
            <w:pPr>
              <w:jc w:val="right"/>
              <w:rPr>
                <w:sz w:val="14"/>
                <w:szCs w:val="14"/>
              </w:rPr>
            </w:pPr>
            <w:r>
              <w:rPr>
                <w:rFonts w:ascii="Calibri" w:hAnsi="Calibri" w:cs="Calibri"/>
                <w:sz w:val="14"/>
                <w:szCs w:val="14"/>
              </w:rPr>
              <w:t>(6)</w:t>
            </w:r>
          </w:p>
        </w:tc>
        <w:tc>
          <w:tcPr>
            <w:tcW w:w="364" w:type="pct"/>
            <w:tcBorders>
              <w:top w:val="nil"/>
              <w:left w:val="nil"/>
              <w:bottom w:val="nil"/>
              <w:right w:val="nil"/>
            </w:tcBorders>
            <w:shd w:val="clear" w:color="auto" w:fill="auto"/>
            <w:tcMar>
              <w:left w:w="43" w:type="dxa"/>
              <w:right w:w="43" w:type="dxa"/>
            </w:tcMar>
            <w:vAlign w:val="center"/>
          </w:tcPr>
          <w:p w14:paraId="19A1AA8B" w14:textId="6CCFCED4" w:rsidR="002F1F57" w:rsidRPr="00A131EB" w:rsidRDefault="002F1F57" w:rsidP="002F1F57">
            <w:pPr>
              <w:jc w:val="right"/>
              <w:rPr>
                <w:sz w:val="14"/>
                <w:szCs w:val="14"/>
              </w:rPr>
            </w:pPr>
            <w:r>
              <w:rPr>
                <w:rFonts w:ascii="Calibri" w:hAnsi="Calibri" w:cs="Calibri"/>
                <w:sz w:val="14"/>
                <w:szCs w:val="14"/>
              </w:rPr>
              <w:t>176</w:t>
            </w:r>
          </w:p>
        </w:tc>
        <w:tc>
          <w:tcPr>
            <w:tcW w:w="318" w:type="pct"/>
            <w:tcBorders>
              <w:top w:val="nil"/>
              <w:left w:val="nil"/>
              <w:bottom w:val="nil"/>
              <w:right w:val="nil"/>
            </w:tcBorders>
            <w:shd w:val="clear" w:color="auto" w:fill="auto"/>
            <w:tcMar>
              <w:left w:w="43" w:type="dxa"/>
              <w:right w:w="43" w:type="dxa"/>
            </w:tcMar>
            <w:vAlign w:val="center"/>
          </w:tcPr>
          <w:p w14:paraId="6A185E0D" w14:textId="2B03AE9C" w:rsidR="002F1F57" w:rsidRPr="00A131EB" w:rsidRDefault="002F1F57" w:rsidP="002F1F57">
            <w:pPr>
              <w:jc w:val="right"/>
              <w:rPr>
                <w:sz w:val="14"/>
                <w:szCs w:val="14"/>
              </w:rPr>
            </w:pPr>
            <w:r>
              <w:rPr>
                <w:rFonts w:ascii="Calibri" w:hAnsi="Calibri" w:cs="Calibri"/>
                <w:sz w:val="14"/>
                <w:szCs w:val="14"/>
              </w:rPr>
              <w:t>(182)</w:t>
            </w:r>
          </w:p>
        </w:tc>
        <w:tc>
          <w:tcPr>
            <w:tcW w:w="363" w:type="pct"/>
            <w:tcBorders>
              <w:top w:val="nil"/>
              <w:left w:val="nil"/>
              <w:bottom w:val="nil"/>
              <w:right w:val="nil"/>
            </w:tcBorders>
            <w:shd w:val="clear" w:color="auto" w:fill="auto"/>
            <w:tcMar>
              <w:left w:w="43" w:type="dxa"/>
              <w:right w:w="43" w:type="dxa"/>
            </w:tcMar>
            <w:vAlign w:val="center"/>
          </w:tcPr>
          <w:p w14:paraId="43DD0478" w14:textId="55C0EEAC"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1015114" w14:textId="0BEC8A7D" w:rsidR="002F1F57" w:rsidRPr="00023833" w:rsidRDefault="002F1F57" w:rsidP="002F1F57">
            <w:pPr>
              <w:jc w:val="right"/>
              <w:rPr>
                <w:sz w:val="14"/>
                <w:szCs w:val="14"/>
              </w:rPr>
            </w:pPr>
            <w:r w:rsidRPr="00C3694C">
              <w:rPr>
                <w:sz w:val="14"/>
                <w:szCs w:val="14"/>
              </w:rPr>
              <w:t>249</w:t>
            </w:r>
          </w:p>
        </w:tc>
        <w:tc>
          <w:tcPr>
            <w:tcW w:w="325" w:type="pct"/>
            <w:tcBorders>
              <w:top w:val="nil"/>
              <w:left w:val="nil"/>
              <w:bottom w:val="nil"/>
              <w:right w:val="nil"/>
            </w:tcBorders>
            <w:shd w:val="clear" w:color="auto" w:fill="auto"/>
            <w:tcMar>
              <w:left w:w="43" w:type="dxa"/>
              <w:right w:w="43" w:type="dxa"/>
            </w:tcMar>
            <w:vAlign w:val="center"/>
          </w:tcPr>
          <w:p w14:paraId="7A902BCD" w14:textId="0C899B01" w:rsidR="002F1F57" w:rsidRPr="00023833" w:rsidRDefault="002F1F57" w:rsidP="002F1F57">
            <w:pPr>
              <w:jc w:val="right"/>
              <w:rPr>
                <w:sz w:val="14"/>
                <w:szCs w:val="14"/>
              </w:rPr>
            </w:pPr>
            <w:r w:rsidRPr="00C3694C">
              <w:rPr>
                <w:sz w:val="14"/>
                <w:szCs w:val="14"/>
              </w:rPr>
              <w:t>(249)</w:t>
            </w:r>
          </w:p>
        </w:tc>
        <w:tc>
          <w:tcPr>
            <w:tcW w:w="362" w:type="pct"/>
            <w:tcBorders>
              <w:top w:val="nil"/>
              <w:left w:val="nil"/>
              <w:bottom w:val="nil"/>
              <w:right w:val="nil"/>
            </w:tcBorders>
            <w:shd w:val="clear" w:color="auto" w:fill="auto"/>
            <w:tcMar>
              <w:left w:w="43" w:type="dxa"/>
              <w:right w:w="43" w:type="dxa"/>
            </w:tcMar>
            <w:vAlign w:val="center"/>
          </w:tcPr>
          <w:p w14:paraId="07ED58E1" w14:textId="160C34AE" w:rsidR="002F1F57" w:rsidRPr="00023833" w:rsidRDefault="002F1F57" w:rsidP="002F1F57">
            <w:pPr>
              <w:jc w:val="right"/>
              <w:rPr>
                <w:sz w:val="14"/>
                <w:szCs w:val="14"/>
              </w:rPr>
            </w:pPr>
            <w:r w:rsidRPr="00C3694C">
              <w:rPr>
                <w:sz w:val="14"/>
                <w:szCs w:val="14"/>
              </w:rPr>
              <w:t>(2)</w:t>
            </w:r>
          </w:p>
        </w:tc>
        <w:tc>
          <w:tcPr>
            <w:tcW w:w="320" w:type="pct"/>
            <w:tcBorders>
              <w:top w:val="nil"/>
              <w:left w:val="nil"/>
              <w:bottom w:val="nil"/>
              <w:right w:val="nil"/>
            </w:tcBorders>
            <w:shd w:val="clear" w:color="auto" w:fill="auto"/>
            <w:tcMar>
              <w:left w:w="43" w:type="dxa"/>
              <w:right w:w="43" w:type="dxa"/>
            </w:tcMar>
            <w:vAlign w:val="center"/>
          </w:tcPr>
          <w:p w14:paraId="37775787" w14:textId="6D4DBD57" w:rsidR="002F1F57" w:rsidRPr="00023833" w:rsidRDefault="002F1F57" w:rsidP="002F1F57">
            <w:pPr>
              <w:jc w:val="right"/>
              <w:rPr>
                <w:sz w:val="14"/>
                <w:szCs w:val="14"/>
              </w:rPr>
            </w:pPr>
            <w:r w:rsidRPr="00C3694C">
              <w:rPr>
                <w:sz w:val="14"/>
                <w:szCs w:val="14"/>
              </w:rPr>
              <w:t>(127)</w:t>
            </w:r>
          </w:p>
        </w:tc>
        <w:tc>
          <w:tcPr>
            <w:tcW w:w="382" w:type="pct"/>
            <w:tcBorders>
              <w:top w:val="nil"/>
              <w:left w:val="nil"/>
              <w:bottom w:val="nil"/>
              <w:right w:val="nil"/>
            </w:tcBorders>
            <w:shd w:val="clear" w:color="auto" w:fill="auto"/>
            <w:tcMar>
              <w:left w:w="43" w:type="dxa"/>
              <w:right w:w="43" w:type="dxa"/>
            </w:tcMar>
            <w:vAlign w:val="center"/>
          </w:tcPr>
          <w:p w14:paraId="78659AD3" w14:textId="0AA07FEA" w:rsidR="002F1F57" w:rsidRPr="00023833" w:rsidRDefault="002F1F57" w:rsidP="002F1F57">
            <w:pPr>
              <w:jc w:val="right"/>
              <w:rPr>
                <w:sz w:val="14"/>
                <w:szCs w:val="14"/>
              </w:rPr>
            </w:pPr>
            <w:r w:rsidRPr="00C3694C">
              <w:rPr>
                <w:sz w:val="14"/>
                <w:szCs w:val="14"/>
              </w:rPr>
              <w:t>125</w:t>
            </w:r>
          </w:p>
        </w:tc>
      </w:tr>
      <w:tr w:rsidR="002F1F57" w:rsidRPr="00940DE8" w14:paraId="3689859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D9441F" w14:textId="77777777" w:rsidR="002F1F57" w:rsidRPr="00BF4323" w:rsidRDefault="002F1F57" w:rsidP="002F1F5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21711FC" w14:textId="229ED88C" w:rsidR="002F1F57" w:rsidRPr="00A131EB" w:rsidRDefault="002F1F57" w:rsidP="002F1F57">
            <w:pPr>
              <w:jc w:val="right"/>
              <w:rPr>
                <w:sz w:val="14"/>
                <w:szCs w:val="14"/>
              </w:rPr>
            </w:pPr>
            <w:r>
              <w:rPr>
                <w:rFonts w:ascii="Calibri" w:hAnsi="Calibri" w:cs="Calibri"/>
                <w:sz w:val="14"/>
                <w:szCs w:val="14"/>
              </w:rPr>
              <w:t>520</w:t>
            </w:r>
          </w:p>
        </w:tc>
        <w:tc>
          <w:tcPr>
            <w:tcW w:w="364" w:type="pct"/>
            <w:tcBorders>
              <w:top w:val="nil"/>
              <w:left w:val="nil"/>
              <w:bottom w:val="nil"/>
              <w:right w:val="nil"/>
            </w:tcBorders>
            <w:shd w:val="clear" w:color="auto" w:fill="auto"/>
            <w:tcMar>
              <w:left w:w="43" w:type="dxa"/>
              <w:right w:w="43" w:type="dxa"/>
            </w:tcMar>
            <w:vAlign w:val="center"/>
          </w:tcPr>
          <w:p w14:paraId="1A19B748" w14:textId="13C3B29F"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990A9D" w14:textId="3310A4D4" w:rsidR="002F1F57" w:rsidRPr="00A131EB" w:rsidRDefault="002F1F57" w:rsidP="002F1F57">
            <w:pPr>
              <w:jc w:val="right"/>
              <w:rPr>
                <w:sz w:val="14"/>
                <w:szCs w:val="14"/>
              </w:rPr>
            </w:pPr>
            <w:r>
              <w:rPr>
                <w:rFonts w:ascii="Calibri" w:hAnsi="Calibri" w:cs="Calibri"/>
                <w:sz w:val="14"/>
                <w:szCs w:val="14"/>
              </w:rPr>
              <w:t>520</w:t>
            </w:r>
          </w:p>
        </w:tc>
        <w:tc>
          <w:tcPr>
            <w:tcW w:w="363" w:type="pct"/>
            <w:tcBorders>
              <w:top w:val="nil"/>
              <w:left w:val="nil"/>
              <w:bottom w:val="nil"/>
              <w:right w:val="nil"/>
            </w:tcBorders>
            <w:shd w:val="clear" w:color="auto" w:fill="auto"/>
            <w:tcMar>
              <w:left w:w="43" w:type="dxa"/>
              <w:right w:w="43" w:type="dxa"/>
            </w:tcMar>
            <w:vAlign w:val="center"/>
          </w:tcPr>
          <w:p w14:paraId="7539117B" w14:textId="2B215D28" w:rsidR="002F1F57" w:rsidRPr="00023833" w:rsidRDefault="002F1F57" w:rsidP="002F1F57">
            <w:pPr>
              <w:jc w:val="right"/>
              <w:rPr>
                <w:sz w:val="14"/>
                <w:szCs w:val="14"/>
              </w:rPr>
            </w:pPr>
            <w:r w:rsidRPr="00C3694C">
              <w:rPr>
                <w:sz w:val="14"/>
                <w:szCs w:val="14"/>
              </w:rPr>
              <w:t>31</w:t>
            </w:r>
          </w:p>
        </w:tc>
        <w:tc>
          <w:tcPr>
            <w:tcW w:w="364" w:type="pct"/>
            <w:tcBorders>
              <w:top w:val="nil"/>
              <w:left w:val="nil"/>
              <w:bottom w:val="nil"/>
              <w:right w:val="nil"/>
            </w:tcBorders>
            <w:shd w:val="clear" w:color="auto" w:fill="auto"/>
            <w:tcMar>
              <w:left w:w="43" w:type="dxa"/>
              <w:right w:w="43" w:type="dxa"/>
            </w:tcMar>
            <w:vAlign w:val="center"/>
          </w:tcPr>
          <w:p w14:paraId="2960A3D4" w14:textId="1E577144"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B79D780" w14:textId="0887E0EE" w:rsidR="002F1F57" w:rsidRPr="00023833" w:rsidRDefault="002F1F57" w:rsidP="002F1F57">
            <w:pPr>
              <w:jc w:val="right"/>
              <w:rPr>
                <w:sz w:val="14"/>
                <w:szCs w:val="14"/>
              </w:rPr>
            </w:pPr>
            <w:r w:rsidRPr="00C3694C">
              <w:rPr>
                <w:sz w:val="14"/>
                <w:szCs w:val="14"/>
              </w:rPr>
              <w:t>31</w:t>
            </w:r>
          </w:p>
        </w:tc>
        <w:tc>
          <w:tcPr>
            <w:tcW w:w="362" w:type="pct"/>
            <w:tcBorders>
              <w:top w:val="nil"/>
              <w:left w:val="nil"/>
              <w:bottom w:val="nil"/>
              <w:right w:val="nil"/>
            </w:tcBorders>
            <w:shd w:val="clear" w:color="auto" w:fill="auto"/>
            <w:tcMar>
              <w:left w:w="43" w:type="dxa"/>
              <w:right w:w="43" w:type="dxa"/>
            </w:tcMar>
            <w:vAlign w:val="center"/>
          </w:tcPr>
          <w:p w14:paraId="0C4D4164" w14:textId="4C51D55A" w:rsidR="002F1F57" w:rsidRPr="00023833" w:rsidRDefault="002F1F57" w:rsidP="002F1F57">
            <w:pPr>
              <w:jc w:val="right"/>
              <w:rPr>
                <w:sz w:val="14"/>
                <w:szCs w:val="14"/>
              </w:rPr>
            </w:pPr>
            <w:r w:rsidRPr="00C3694C">
              <w:rPr>
                <w:sz w:val="14"/>
                <w:szCs w:val="14"/>
              </w:rPr>
              <w:t>58</w:t>
            </w:r>
          </w:p>
        </w:tc>
        <w:tc>
          <w:tcPr>
            <w:tcW w:w="320" w:type="pct"/>
            <w:tcBorders>
              <w:top w:val="nil"/>
              <w:left w:val="nil"/>
              <w:bottom w:val="nil"/>
              <w:right w:val="nil"/>
            </w:tcBorders>
            <w:shd w:val="clear" w:color="auto" w:fill="auto"/>
            <w:tcMar>
              <w:left w:w="43" w:type="dxa"/>
              <w:right w:w="43" w:type="dxa"/>
            </w:tcMar>
            <w:vAlign w:val="center"/>
          </w:tcPr>
          <w:p w14:paraId="0AD23E6C" w14:textId="1D53FBD1"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B16557" w14:textId="4FBDDD97" w:rsidR="002F1F57" w:rsidRPr="00023833" w:rsidRDefault="002F1F57" w:rsidP="002F1F57">
            <w:pPr>
              <w:jc w:val="right"/>
              <w:rPr>
                <w:sz w:val="14"/>
                <w:szCs w:val="14"/>
              </w:rPr>
            </w:pPr>
            <w:r w:rsidRPr="00C3694C">
              <w:rPr>
                <w:sz w:val="14"/>
                <w:szCs w:val="14"/>
              </w:rPr>
              <w:t>58</w:t>
            </w:r>
          </w:p>
        </w:tc>
      </w:tr>
      <w:tr w:rsidR="002F1F57" w:rsidRPr="00940DE8" w14:paraId="642552AB"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54D784B1" w14:textId="77777777" w:rsidR="002F1F57" w:rsidRPr="00BF4323" w:rsidRDefault="002F1F57" w:rsidP="002F1F57">
            <w:pPr>
              <w:ind w:firstLineChars="244" w:firstLine="342"/>
              <w:rPr>
                <w:sz w:val="14"/>
              </w:rPr>
            </w:pPr>
            <w:r w:rsidRPr="00BF4323">
              <w:rPr>
                <w:sz w:val="14"/>
              </w:rPr>
              <w:t>4.3 Loans</w:t>
            </w:r>
          </w:p>
        </w:tc>
        <w:tc>
          <w:tcPr>
            <w:tcW w:w="364" w:type="pct"/>
            <w:tcBorders>
              <w:top w:val="nil"/>
              <w:left w:val="nil"/>
              <w:bottom w:val="nil"/>
              <w:right w:val="nil"/>
            </w:tcBorders>
            <w:shd w:val="clear" w:color="auto" w:fill="auto"/>
            <w:tcMar>
              <w:left w:w="43" w:type="dxa"/>
              <w:right w:w="43" w:type="dxa"/>
            </w:tcMar>
            <w:vAlign w:val="center"/>
          </w:tcPr>
          <w:p w14:paraId="6B0A5E07" w14:textId="575D88D5"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C629AF" w14:textId="3F5CF8C6" w:rsidR="002F1F57" w:rsidRPr="00A131EB" w:rsidRDefault="002F1F57" w:rsidP="002F1F57">
            <w:pPr>
              <w:jc w:val="right"/>
              <w:rPr>
                <w:sz w:val="14"/>
                <w:szCs w:val="14"/>
              </w:rPr>
            </w:pPr>
            <w:r>
              <w:rPr>
                <w:rFonts w:ascii="Calibri" w:hAnsi="Calibri" w:cs="Calibri"/>
                <w:sz w:val="14"/>
                <w:szCs w:val="14"/>
              </w:rPr>
              <w:t>3,941</w:t>
            </w:r>
          </w:p>
        </w:tc>
        <w:tc>
          <w:tcPr>
            <w:tcW w:w="318" w:type="pct"/>
            <w:tcBorders>
              <w:top w:val="nil"/>
              <w:left w:val="nil"/>
              <w:bottom w:val="nil"/>
              <w:right w:val="nil"/>
            </w:tcBorders>
            <w:shd w:val="clear" w:color="auto" w:fill="auto"/>
            <w:tcMar>
              <w:left w:w="43" w:type="dxa"/>
              <w:right w:w="43" w:type="dxa"/>
            </w:tcMar>
            <w:vAlign w:val="center"/>
          </w:tcPr>
          <w:p w14:paraId="5839CADB" w14:textId="31A2C092" w:rsidR="002F1F57" w:rsidRPr="00A131EB" w:rsidRDefault="002F1F57" w:rsidP="002F1F57">
            <w:pPr>
              <w:jc w:val="right"/>
              <w:rPr>
                <w:sz w:val="14"/>
                <w:szCs w:val="14"/>
              </w:rPr>
            </w:pPr>
            <w:r>
              <w:rPr>
                <w:rFonts w:ascii="Calibri" w:hAnsi="Calibri" w:cs="Calibri"/>
                <w:sz w:val="14"/>
                <w:szCs w:val="14"/>
              </w:rPr>
              <w:t>(3,941)</w:t>
            </w:r>
          </w:p>
        </w:tc>
        <w:tc>
          <w:tcPr>
            <w:tcW w:w="363" w:type="pct"/>
            <w:tcBorders>
              <w:top w:val="nil"/>
              <w:left w:val="nil"/>
              <w:bottom w:val="nil"/>
              <w:right w:val="nil"/>
            </w:tcBorders>
            <w:shd w:val="clear" w:color="auto" w:fill="auto"/>
            <w:tcMar>
              <w:left w:w="43" w:type="dxa"/>
              <w:right w:w="43" w:type="dxa"/>
            </w:tcMar>
            <w:vAlign w:val="center"/>
          </w:tcPr>
          <w:p w14:paraId="3C281ACF" w14:textId="64FDE55F"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9995C93" w14:textId="136544F0" w:rsidR="002F1F57" w:rsidRPr="00023833" w:rsidRDefault="002F1F57" w:rsidP="002F1F57">
            <w:pPr>
              <w:jc w:val="right"/>
              <w:rPr>
                <w:sz w:val="14"/>
                <w:szCs w:val="14"/>
              </w:rPr>
            </w:pPr>
            <w:r w:rsidRPr="00C3694C">
              <w:rPr>
                <w:sz w:val="14"/>
                <w:szCs w:val="14"/>
              </w:rPr>
              <w:t>1,035</w:t>
            </w:r>
          </w:p>
        </w:tc>
        <w:tc>
          <w:tcPr>
            <w:tcW w:w="325" w:type="pct"/>
            <w:tcBorders>
              <w:top w:val="nil"/>
              <w:left w:val="nil"/>
              <w:bottom w:val="nil"/>
              <w:right w:val="nil"/>
            </w:tcBorders>
            <w:shd w:val="clear" w:color="auto" w:fill="auto"/>
            <w:tcMar>
              <w:left w:w="43" w:type="dxa"/>
              <w:right w:w="43" w:type="dxa"/>
            </w:tcMar>
            <w:vAlign w:val="center"/>
          </w:tcPr>
          <w:p w14:paraId="3B816A64" w14:textId="2F125F44" w:rsidR="002F1F57" w:rsidRPr="00023833" w:rsidRDefault="002F1F57" w:rsidP="002F1F57">
            <w:pPr>
              <w:jc w:val="right"/>
              <w:rPr>
                <w:sz w:val="14"/>
                <w:szCs w:val="14"/>
              </w:rPr>
            </w:pPr>
            <w:r w:rsidRPr="00C3694C">
              <w:rPr>
                <w:sz w:val="14"/>
                <w:szCs w:val="14"/>
              </w:rPr>
              <w:t>(1,035)</w:t>
            </w:r>
          </w:p>
        </w:tc>
        <w:tc>
          <w:tcPr>
            <w:tcW w:w="362" w:type="pct"/>
            <w:tcBorders>
              <w:top w:val="nil"/>
              <w:left w:val="nil"/>
              <w:bottom w:val="nil"/>
              <w:right w:val="nil"/>
            </w:tcBorders>
            <w:shd w:val="clear" w:color="auto" w:fill="auto"/>
            <w:tcMar>
              <w:left w:w="43" w:type="dxa"/>
              <w:right w:w="43" w:type="dxa"/>
            </w:tcMar>
            <w:vAlign w:val="center"/>
          </w:tcPr>
          <w:p w14:paraId="6EDB42E3" w14:textId="402DB17A"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CA1E005" w14:textId="41B3984F" w:rsidR="002F1F57" w:rsidRPr="00023833" w:rsidRDefault="002F1F57" w:rsidP="002F1F57">
            <w:pPr>
              <w:jc w:val="right"/>
              <w:rPr>
                <w:sz w:val="14"/>
                <w:szCs w:val="14"/>
              </w:rPr>
            </w:pPr>
            <w:r w:rsidRPr="00C3694C">
              <w:rPr>
                <w:sz w:val="14"/>
                <w:szCs w:val="14"/>
              </w:rPr>
              <w:t>150</w:t>
            </w:r>
          </w:p>
        </w:tc>
        <w:tc>
          <w:tcPr>
            <w:tcW w:w="382" w:type="pct"/>
            <w:tcBorders>
              <w:top w:val="nil"/>
              <w:left w:val="nil"/>
              <w:bottom w:val="nil"/>
              <w:right w:val="nil"/>
            </w:tcBorders>
            <w:shd w:val="clear" w:color="auto" w:fill="auto"/>
            <w:tcMar>
              <w:left w:w="43" w:type="dxa"/>
              <w:right w:w="43" w:type="dxa"/>
            </w:tcMar>
            <w:vAlign w:val="center"/>
          </w:tcPr>
          <w:p w14:paraId="191C0CD7" w14:textId="21E6F188" w:rsidR="002F1F57" w:rsidRPr="00023833" w:rsidRDefault="002F1F57" w:rsidP="002F1F57">
            <w:pPr>
              <w:jc w:val="right"/>
              <w:rPr>
                <w:sz w:val="14"/>
                <w:szCs w:val="14"/>
              </w:rPr>
            </w:pPr>
            <w:r w:rsidRPr="00C3694C">
              <w:rPr>
                <w:sz w:val="14"/>
                <w:szCs w:val="14"/>
              </w:rPr>
              <w:t>(150)</w:t>
            </w:r>
          </w:p>
        </w:tc>
      </w:tr>
      <w:tr w:rsidR="002F1F57" w:rsidRPr="00940DE8" w14:paraId="4D3373A7"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6E15DAA" w14:textId="77777777" w:rsidR="002F1F57" w:rsidRPr="00BF4323" w:rsidRDefault="002F1F57" w:rsidP="002F1F5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0ED2F9AF" w14:textId="7E0AE5C1"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EC16785" w14:textId="0C9359DA" w:rsidR="002F1F57" w:rsidRPr="00A131EB" w:rsidRDefault="002F1F57" w:rsidP="002F1F57">
            <w:pPr>
              <w:jc w:val="right"/>
              <w:rPr>
                <w:sz w:val="14"/>
                <w:szCs w:val="14"/>
              </w:rPr>
            </w:pPr>
            <w:r>
              <w:rPr>
                <w:rFonts w:ascii="Calibri" w:hAnsi="Calibri" w:cs="Calibri"/>
                <w:sz w:val="14"/>
                <w:szCs w:val="14"/>
              </w:rPr>
              <w:t>(1,015)</w:t>
            </w:r>
          </w:p>
        </w:tc>
        <w:tc>
          <w:tcPr>
            <w:tcW w:w="318" w:type="pct"/>
            <w:tcBorders>
              <w:top w:val="nil"/>
              <w:left w:val="nil"/>
              <w:bottom w:val="nil"/>
              <w:right w:val="nil"/>
            </w:tcBorders>
            <w:shd w:val="clear" w:color="auto" w:fill="auto"/>
            <w:tcMar>
              <w:left w:w="43" w:type="dxa"/>
              <w:right w:w="43" w:type="dxa"/>
            </w:tcMar>
            <w:vAlign w:val="center"/>
          </w:tcPr>
          <w:p w14:paraId="6CAD34F4" w14:textId="46E48BAD" w:rsidR="002F1F57" w:rsidRPr="00A131EB" w:rsidRDefault="002F1F57" w:rsidP="002F1F57">
            <w:pPr>
              <w:jc w:val="right"/>
              <w:rPr>
                <w:sz w:val="14"/>
                <w:szCs w:val="14"/>
              </w:rPr>
            </w:pPr>
            <w:r>
              <w:rPr>
                <w:rFonts w:ascii="Calibri" w:hAnsi="Calibri" w:cs="Calibri"/>
                <w:sz w:val="14"/>
                <w:szCs w:val="14"/>
              </w:rPr>
              <w:t>1,015</w:t>
            </w:r>
          </w:p>
        </w:tc>
        <w:tc>
          <w:tcPr>
            <w:tcW w:w="363" w:type="pct"/>
            <w:tcBorders>
              <w:top w:val="nil"/>
              <w:left w:val="nil"/>
              <w:bottom w:val="nil"/>
              <w:right w:val="nil"/>
            </w:tcBorders>
            <w:shd w:val="clear" w:color="auto" w:fill="auto"/>
            <w:tcMar>
              <w:left w:w="43" w:type="dxa"/>
              <w:right w:w="43" w:type="dxa"/>
            </w:tcMar>
            <w:vAlign w:val="center"/>
          </w:tcPr>
          <w:p w14:paraId="4BD55419" w14:textId="4FC6A61B"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082CCE" w14:textId="170CA1A5"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EABBFFE" w14:textId="11BBF043"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DF12EFE" w14:textId="0DFD2AF5"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8A49732" w14:textId="0B18420D"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0D49399A" w14:textId="772CE914" w:rsidR="002F1F57" w:rsidRPr="00023833" w:rsidRDefault="002F1F57" w:rsidP="002F1F57">
            <w:pPr>
              <w:jc w:val="right"/>
              <w:rPr>
                <w:sz w:val="14"/>
                <w:szCs w:val="14"/>
              </w:rPr>
            </w:pPr>
            <w:r w:rsidRPr="00C3694C">
              <w:rPr>
                <w:sz w:val="14"/>
                <w:szCs w:val="14"/>
              </w:rPr>
              <w:t>-</w:t>
            </w:r>
          </w:p>
        </w:tc>
      </w:tr>
      <w:tr w:rsidR="002F1F57" w:rsidRPr="00940DE8" w14:paraId="02296D03"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9E8BC09" w14:textId="77777777" w:rsidR="002F1F57" w:rsidRPr="00BF4323" w:rsidRDefault="002F1F57" w:rsidP="002F1F5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00829478" w14:textId="50B2AD97"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C8661FD" w14:textId="14B0BF43" w:rsidR="002F1F57" w:rsidRPr="00A131EB" w:rsidRDefault="002F1F57" w:rsidP="002F1F57">
            <w:pPr>
              <w:jc w:val="right"/>
              <w:rPr>
                <w:sz w:val="14"/>
                <w:szCs w:val="14"/>
              </w:rPr>
            </w:pPr>
            <w:r>
              <w:rPr>
                <w:rFonts w:ascii="Calibri" w:hAnsi="Calibri" w:cs="Calibri"/>
                <w:sz w:val="14"/>
                <w:szCs w:val="14"/>
              </w:rPr>
              <w:t>32</w:t>
            </w:r>
          </w:p>
        </w:tc>
        <w:tc>
          <w:tcPr>
            <w:tcW w:w="318" w:type="pct"/>
            <w:tcBorders>
              <w:top w:val="nil"/>
              <w:left w:val="nil"/>
              <w:bottom w:val="nil"/>
              <w:right w:val="nil"/>
            </w:tcBorders>
            <w:shd w:val="clear" w:color="auto" w:fill="auto"/>
            <w:tcMar>
              <w:left w:w="43" w:type="dxa"/>
              <w:right w:w="43" w:type="dxa"/>
            </w:tcMar>
            <w:vAlign w:val="center"/>
          </w:tcPr>
          <w:p w14:paraId="3A69E8B3" w14:textId="0EEF877B" w:rsidR="002F1F57" w:rsidRPr="00A131EB" w:rsidRDefault="002F1F57" w:rsidP="002F1F57">
            <w:pPr>
              <w:jc w:val="right"/>
              <w:rPr>
                <w:sz w:val="14"/>
                <w:szCs w:val="14"/>
              </w:rPr>
            </w:pPr>
            <w:r>
              <w:rPr>
                <w:rFonts w:ascii="Calibri" w:hAnsi="Calibri" w:cs="Calibri"/>
                <w:sz w:val="14"/>
                <w:szCs w:val="14"/>
              </w:rPr>
              <w:t>(32)</w:t>
            </w:r>
          </w:p>
        </w:tc>
        <w:tc>
          <w:tcPr>
            <w:tcW w:w="363" w:type="pct"/>
            <w:tcBorders>
              <w:top w:val="nil"/>
              <w:left w:val="nil"/>
              <w:bottom w:val="nil"/>
              <w:right w:val="nil"/>
            </w:tcBorders>
            <w:shd w:val="clear" w:color="auto" w:fill="auto"/>
            <w:tcMar>
              <w:left w:w="43" w:type="dxa"/>
              <w:right w:w="43" w:type="dxa"/>
            </w:tcMar>
            <w:vAlign w:val="center"/>
          </w:tcPr>
          <w:p w14:paraId="0C10EC71" w14:textId="5F2D7711"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04B58E9" w14:textId="4E95F9C5" w:rsidR="002F1F57" w:rsidRPr="00023833" w:rsidRDefault="002F1F57" w:rsidP="002F1F57">
            <w:pPr>
              <w:jc w:val="right"/>
              <w:rPr>
                <w:sz w:val="14"/>
                <w:szCs w:val="14"/>
              </w:rPr>
            </w:pPr>
            <w:r w:rsidRPr="00C3694C">
              <w:rPr>
                <w:sz w:val="14"/>
                <w:szCs w:val="14"/>
              </w:rPr>
              <w:t>81</w:t>
            </w:r>
          </w:p>
        </w:tc>
        <w:tc>
          <w:tcPr>
            <w:tcW w:w="325" w:type="pct"/>
            <w:tcBorders>
              <w:top w:val="nil"/>
              <w:left w:val="nil"/>
              <w:bottom w:val="nil"/>
              <w:right w:val="nil"/>
            </w:tcBorders>
            <w:shd w:val="clear" w:color="auto" w:fill="auto"/>
            <w:tcMar>
              <w:left w:w="43" w:type="dxa"/>
              <w:right w:w="43" w:type="dxa"/>
            </w:tcMar>
            <w:vAlign w:val="center"/>
          </w:tcPr>
          <w:p w14:paraId="659E9C6A" w14:textId="6A9BD6F3" w:rsidR="002F1F57" w:rsidRPr="00023833" w:rsidRDefault="002F1F57" w:rsidP="002F1F57">
            <w:pPr>
              <w:jc w:val="right"/>
              <w:rPr>
                <w:sz w:val="14"/>
                <w:szCs w:val="14"/>
              </w:rPr>
            </w:pPr>
            <w:r w:rsidRPr="00C3694C">
              <w:rPr>
                <w:sz w:val="14"/>
                <w:szCs w:val="14"/>
              </w:rPr>
              <w:t>(81)</w:t>
            </w:r>
          </w:p>
        </w:tc>
        <w:tc>
          <w:tcPr>
            <w:tcW w:w="362" w:type="pct"/>
            <w:tcBorders>
              <w:top w:val="nil"/>
              <w:left w:val="nil"/>
              <w:bottom w:val="nil"/>
              <w:right w:val="nil"/>
            </w:tcBorders>
            <w:shd w:val="clear" w:color="auto" w:fill="auto"/>
            <w:tcMar>
              <w:left w:w="43" w:type="dxa"/>
              <w:right w:w="43" w:type="dxa"/>
            </w:tcMar>
            <w:vAlign w:val="center"/>
          </w:tcPr>
          <w:p w14:paraId="10E36A13" w14:textId="3CF12AD0"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F691B69" w14:textId="3E620A05" w:rsidR="002F1F57" w:rsidRPr="00023833" w:rsidRDefault="002F1F57" w:rsidP="002F1F57">
            <w:pPr>
              <w:jc w:val="right"/>
              <w:rPr>
                <w:sz w:val="14"/>
                <w:szCs w:val="14"/>
              </w:rPr>
            </w:pPr>
            <w:r w:rsidRPr="00C3694C">
              <w:rPr>
                <w:sz w:val="14"/>
                <w:szCs w:val="14"/>
              </w:rPr>
              <w:t>60</w:t>
            </w:r>
          </w:p>
        </w:tc>
        <w:tc>
          <w:tcPr>
            <w:tcW w:w="382" w:type="pct"/>
            <w:tcBorders>
              <w:top w:val="nil"/>
              <w:left w:val="nil"/>
              <w:bottom w:val="nil"/>
              <w:right w:val="nil"/>
            </w:tcBorders>
            <w:shd w:val="clear" w:color="auto" w:fill="auto"/>
            <w:tcMar>
              <w:left w:w="43" w:type="dxa"/>
              <w:right w:w="43" w:type="dxa"/>
            </w:tcMar>
            <w:vAlign w:val="center"/>
          </w:tcPr>
          <w:p w14:paraId="7E4D9A67" w14:textId="522745FF" w:rsidR="002F1F57" w:rsidRPr="00023833" w:rsidRDefault="002F1F57" w:rsidP="002F1F57">
            <w:pPr>
              <w:jc w:val="right"/>
              <w:rPr>
                <w:sz w:val="14"/>
                <w:szCs w:val="14"/>
              </w:rPr>
            </w:pPr>
            <w:r w:rsidRPr="00C3694C">
              <w:rPr>
                <w:sz w:val="14"/>
                <w:szCs w:val="14"/>
              </w:rPr>
              <w:t>(60)</w:t>
            </w:r>
          </w:p>
        </w:tc>
      </w:tr>
      <w:tr w:rsidR="002F1F57" w:rsidRPr="00940DE8" w14:paraId="2A485CF5"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A47CEDB" w14:textId="77777777" w:rsidR="002F1F57" w:rsidRPr="00BF4323" w:rsidRDefault="002F1F57" w:rsidP="002F1F5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FD754F7" w14:textId="5F60C199"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2E37B6A" w14:textId="1953FB4D" w:rsidR="002F1F57" w:rsidRPr="00A131EB" w:rsidRDefault="002F1F57" w:rsidP="002F1F57">
            <w:pPr>
              <w:jc w:val="right"/>
              <w:rPr>
                <w:sz w:val="14"/>
                <w:szCs w:val="14"/>
              </w:rPr>
            </w:pPr>
            <w:r>
              <w:rPr>
                <w:rFonts w:ascii="Calibri" w:hAnsi="Calibri" w:cs="Calibri"/>
                <w:sz w:val="14"/>
                <w:szCs w:val="14"/>
              </w:rPr>
              <w:t>2,922</w:t>
            </w:r>
          </w:p>
        </w:tc>
        <w:tc>
          <w:tcPr>
            <w:tcW w:w="318" w:type="pct"/>
            <w:tcBorders>
              <w:top w:val="nil"/>
              <w:left w:val="nil"/>
              <w:bottom w:val="nil"/>
              <w:right w:val="nil"/>
            </w:tcBorders>
            <w:shd w:val="clear" w:color="auto" w:fill="auto"/>
            <w:tcMar>
              <w:left w:w="43" w:type="dxa"/>
              <w:right w:w="43" w:type="dxa"/>
            </w:tcMar>
            <w:vAlign w:val="center"/>
          </w:tcPr>
          <w:p w14:paraId="6C02473B" w14:textId="385B19DC" w:rsidR="002F1F57" w:rsidRPr="00A131EB" w:rsidRDefault="002F1F57" w:rsidP="002F1F57">
            <w:pPr>
              <w:jc w:val="right"/>
              <w:rPr>
                <w:sz w:val="14"/>
                <w:szCs w:val="14"/>
              </w:rPr>
            </w:pPr>
            <w:r>
              <w:rPr>
                <w:rFonts w:ascii="Calibri" w:hAnsi="Calibri" w:cs="Calibri"/>
                <w:sz w:val="14"/>
                <w:szCs w:val="14"/>
              </w:rPr>
              <w:t>(2,922)</w:t>
            </w:r>
          </w:p>
        </w:tc>
        <w:tc>
          <w:tcPr>
            <w:tcW w:w="363" w:type="pct"/>
            <w:tcBorders>
              <w:top w:val="nil"/>
              <w:left w:val="nil"/>
              <w:bottom w:val="nil"/>
              <w:right w:val="nil"/>
            </w:tcBorders>
            <w:shd w:val="clear" w:color="auto" w:fill="auto"/>
            <w:tcMar>
              <w:left w:w="43" w:type="dxa"/>
              <w:right w:w="43" w:type="dxa"/>
            </w:tcMar>
            <w:vAlign w:val="center"/>
          </w:tcPr>
          <w:p w14:paraId="2E738558" w14:textId="09FA80B2"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0CF4289" w14:textId="1710B3C7" w:rsidR="002F1F57" w:rsidRPr="00023833" w:rsidRDefault="002F1F57" w:rsidP="002F1F57">
            <w:pPr>
              <w:jc w:val="right"/>
              <w:rPr>
                <w:sz w:val="14"/>
                <w:szCs w:val="14"/>
              </w:rPr>
            </w:pPr>
            <w:r w:rsidRPr="00C3694C">
              <w:rPr>
                <w:sz w:val="14"/>
                <w:szCs w:val="14"/>
              </w:rPr>
              <w:t>849</w:t>
            </w:r>
          </w:p>
        </w:tc>
        <w:tc>
          <w:tcPr>
            <w:tcW w:w="325" w:type="pct"/>
            <w:tcBorders>
              <w:top w:val="nil"/>
              <w:left w:val="nil"/>
              <w:bottom w:val="nil"/>
              <w:right w:val="nil"/>
            </w:tcBorders>
            <w:shd w:val="clear" w:color="auto" w:fill="auto"/>
            <w:tcMar>
              <w:left w:w="43" w:type="dxa"/>
              <w:right w:w="43" w:type="dxa"/>
            </w:tcMar>
            <w:vAlign w:val="center"/>
          </w:tcPr>
          <w:p w14:paraId="4A3832C6" w14:textId="76CDA09F" w:rsidR="002F1F57" w:rsidRPr="00023833" w:rsidRDefault="002F1F57" w:rsidP="002F1F57">
            <w:pPr>
              <w:jc w:val="right"/>
              <w:rPr>
                <w:sz w:val="14"/>
                <w:szCs w:val="14"/>
              </w:rPr>
            </w:pPr>
            <w:r w:rsidRPr="00C3694C">
              <w:rPr>
                <w:sz w:val="14"/>
                <w:szCs w:val="14"/>
              </w:rPr>
              <w:t>(849)</w:t>
            </w:r>
          </w:p>
        </w:tc>
        <w:tc>
          <w:tcPr>
            <w:tcW w:w="362" w:type="pct"/>
            <w:tcBorders>
              <w:top w:val="nil"/>
              <w:left w:val="nil"/>
              <w:bottom w:val="nil"/>
              <w:right w:val="nil"/>
            </w:tcBorders>
            <w:shd w:val="clear" w:color="auto" w:fill="auto"/>
            <w:tcMar>
              <w:left w:w="43" w:type="dxa"/>
              <w:right w:w="43" w:type="dxa"/>
            </w:tcMar>
            <w:vAlign w:val="center"/>
          </w:tcPr>
          <w:p w14:paraId="6900A7D3" w14:textId="650421A6"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3337F2" w14:textId="0FACD935" w:rsidR="002F1F57" w:rsidRPr="00023833" w:rsidRDefault="002F1F57" w:rsidP="002F1F57">
            <w:pPr>
              <w:jc w:val="right"/>
              <w:rPr>
                <w:sz w:val="14"/>
                <w:szCs w:val="14"/>
              </w:rPr>
            </w:pPr>
            <w:r w:rsidRPr="00C3694C">
              <w:rPr>
                <w:sz w:val="14"/>
                <w:szCs w:val="14"/>
              </w:rPr>
              <w:t>308</w:t>
            </w:r>
          </w:p>
        </w:tc>
        <w:tc>
          <w:tcPr>
            <w:tcW w:w="382" w:type="pct"/>
            <w:tcBorders>
              <w:top w:val="nil"/>
              <w:left w:val="nil"/>
              <w:bottom w:val="nil"/>
              <w:right w:val="nil"/>
            </w:tcBorders>
            <w:shd w:val="clear" w:color="auto" w:fill="auto"/>
            <w:tcMar>
              <w:left w:w="43" w:type="dxa"/>
              <w:right w:w="43" w:type="dxa"/>
            </w:tcMar>
            <w:vAlign w:val="center"/>
          </w:tcPr>
          <w:p w14:paraId="1CF62724" w14:textId="751585CA" w:rsidR="002F1F57" w:rsidRPr="00023833" w:rsidRDefault="002F1F57" w:rsidP="002F1F57">
            <w:pPr>
              <w:jc w:val="right"/>
              <w:rPr>
                <w:sz w:val="14"/>
                <w:szCs w:val="14"/>
              </w:rPr>
            </w:pPr>
            <w:r w:rsidRPr="00C3694C">
              <w:rPr>
                <w:sz w:val="14"/>
                <w:szCs w:val="14"/>
              </w:rPr>
              <w:t>(308)</w:t>
            </w:r>
          </w:p>
        </w:tc>
      </w:tr>
      <w:tr w:rsidR="002F1F57" w:rsidRPr="00940DE8" w14:paraId="7ADD8F4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522E46B" w14:textId="77777777" w:rsidR="002F1F57" w:rsidRPr="00BF4323" w:rsidRDefault="002F1F57" w:rsidP="002F1F5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16A1A64E" w14:textId="6CB17C76"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75B21C" w14:textId="663AFD1D" w:rsidR="002F1F57" w:rsidRPr="00A131EB" w:rsidRDefault="002F1F57" w:rsidP="002F1F57">
            <w:pPr>
              <w:jc w:val="right"/>
              <w:rPr>
                <w:sz w:val="14"/>
                <w:szCs w:val="14"/>
              </w:rPr>
            </w:pPr>
            <w:r>
              <w:rPr>
                <w:rFonts w:ascii="Calibri" w:hAnsi="Calibri" w:cs="Calibri"/>
                <w:sz w:val="14"/>
                <w:szCs w:val="14"/>
              </w:rPr>
              <w:t>2,002</w:t>
            </w:r>
          </w:p>
        </w:tc>
        <w:tc>
          <w:tcPr>
            <w:tcW w:w="318" w:type="pct"/>
            <w:tcBorders>
              <w:top w:val="nil"/>
              <w:left w:val="nil"/>
              <w:bottom w:val="nil"/>
              <w:right w:val="nil"/>
            </w:tcBorders>
            <w:shd w:val="clear" w:color="auto" w:fill="auto"/>
            <w:tcMar>
              <w:left w:w="43" w:type="dxa"/>
              <w:right w:w="43" w:type="dxa"/>
            </w:tcMar>
            <w:vAlign w:val="center"/>
          </w:tcPr>
          <w:p w14:paraId="083EC9B9" w14:textId="13CE6D4E" w:rsidR="002F1F57" w:rsidRPr="00A131EB" w:rsidRDefault="002F1F57" w:rsidP="002F1F57">
            <w:pPr>
              <w:jc w:val="right"/>
              <w:rPr>
                <w:sz w:val="14"/>
                <w:szCs w:val="14"/>
              </w:rPr>
            </w:pPr>
            <w:r>
              <w:rPr>
                <w:rFonts w:ascii="Calibri" w:hAnsi="Calibri" w:cs="Calibri"/>
                <w:sz w:val="14"/>
                <w:szCs w:val="14"/>
              </w:rPr>
              <w:t>(2,002)</w:t>
            </w:r>
          </w:p>
        </w:tc>
        <w:tc>
          <w:tcPr>
            <w:tcW w:w="363" w:type="pct"/>
            <w:tcBorders>
              <w:top w:val="nil"/>
              <w:left w:val="nil"/>
              <w:bottom w:val="nil"/>
              <w:right w:val="nil"/>
            </w:tcBorders>
            <w:shd w:val="clear" w:color="auto" w:fill="auto"/>
            <w:tcMar>
              <w:left w:w="43" w:type="dxa"/>
              <w:right w:w="43" w:type="dxa"/>
            </w:tcMar>
            <w:vAlign w:val="center"/>
          </w:tcPr>
          <w:p w14:paraId="6BCD60BF" w14:textId="725DC82B"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1057579" w14:textId="1124C9D1" w:rsidR="002F1F57" w:rsidRPr="00023833" w:rsidRDefault="002F1F57" w:rsidP="002F1F57">
            <w:pPr>
              <w:jc w:val="right"/>
              <w:rPr>
                <w:sz w:val="14"/>
                <w:szCs w:val="14"/>
              </w:rPr>
            </w:pPr>
            <w:r w:rsidRPr="00C3694C">
              <w:rPr>
                <w:sz w:val="14"/>
                <w:szCs w:val="14"/>
              </w:rPr>
              <w:t>105</w:t>
            </w:r>
          </w:p>
        </w:tc>
        <w:tc>
          <w:tcPr>
            <w:tcW w:w="325" w:type="pct"/>
            <w:tcBorders>
              <w:top w:val="nil"/>
              <w:left w:val="nil"/>
              <w:bottom w:val="nil"/>
              <w:right w:val="nil"/>
            </w:tcBorders>
            <w:shd w:val="clear" w:color="auto" w:fill="auto"/>
            <w:tcMar>
              <w:left w:w="43" w:type="dxa"/>
              <w:right w:w="43" w:type="dxa"/>
            </w:tcMar>
            <w:vAlign w:val="center"/>
          </w:tcPr>
          <w:p w14:paraId="097886FD" w14:textId="4B5F1F02" w:rsidR="002F1F57" w:rsidRPr="00023833" w:rsidRDefault="002F1F57" w:rsidP="002F1F57">
            <w:pPr>
              <w:jc w:val="right"/>
              <w:rPr>
                <w:sz w:val="14"/>
                <w:szCs w:val="14"/>
              </w:rPr>
            </w:pPr>
            <w:r w:rsidRPr="00C3694C">
              <w:rPr>
                <w:sz w:val="14"/>
                <w:szCs w:val="14"/>
              </w:rPr>
              <w:t>(105)</w:t>
            </w:r>
          </w:p>
        </w:tc>
        <w:tc>
          <w:tcPr>
            <w:tcW w:w="362" w:type="pct"/>
            <w:tcBorders>
              <w:top w:val="nil"/>
              <w:left w:val="nil"/>
              <w:bottom w:val="nil"/>
              <w:right w:val="nil"/>
            </w:tcBorders>
            <w:shd w:val="clear" w:color="auto" w:fill="auto"/>
            <w:tcMar>
              <w:left w:w="43" w:type="dxa"/>
              <w:right w:w="43" w:type="dxa"/>
            </w:tcMar>
            <w:vAlign w:val="center"/>
          </w:tcPr>
          <w:p w14:paraId="6FDF5E31" w14:textId="699E82AD"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72D662D" w14:textId="01080F60" w:rsidR="002F1F57" w:rsidRPr="00023833" w:rsidRDefault="002F1F57" w:rsidP="002F1F57">
            <w:pPr>
              <w:jc w:val="right"/>
              <w:rPr>
                <w:sz w:val="14"/>
                <w:szCs w:val="14"/>
              </w:rPr>
            </w:pPr>
            <w:r w:rsidRPr="00C3694C">
              <w:rPr>
                <w:sz w:val="14"/>
                <w:szCs w:val="14"/>
              </w:rPr>
              <w:t>(218)</w:t>
            </w:r>
          </w:p>
        </w:tc>
        <w:tc>
          <w:tcPr>
            <w:tcW w:w="382" w:type="pct"/>
            <w:tcBorders>
              <w:top w:val="nil"/>
              <w:left w:val="nil"/>
              <w:bottom w:val="nil"/>
              <w:right w:val="nil"/>
            </w:tcBorders>
            <w:shd w:val="clear" w:color="auto" w:fill="auto"/>
            <w:tcMar>
              <w:left w:w="43" w:type="dxa"/>
              <w:right w:w="43" w:type="dxa"/>
            </w:tcMar>
            <w:vAlign w:val="center"/>
          </w:tcPr>
          <w:p w14:paraId="53B5A73C" w14:textId="6ED819A1" w:rsidR="002F1F57" w:rsidRPr="00023833" w:rsidRDefault="002F1F57" w:rsidP="002F1F57">
            <w:pPr>
              <w:jc w:val="right"/>
              <w:rPr>
                <w:sz w:val="14"/>
                <w:szCs w:val="14"/>
              </w:rPr>
            </w:pPr>
            <w:r w:rsidRPr="00C3694C">
              <w:rPr>
                <w:sz w:val="14"/>
                <w:szCs w:val="14"/>
              </w:rPr>
              <w:t>218</w:t>
            </w:r>
          </w:p>
        </w:tc>
      </w:tr>
      <w:tr w:rsidR="002F1F57" w:rsidRPr="00940DE8" w14:paraId="137D5902" w14:textId="77777777" w:rsidTr="00C3694C">
        <w:trPr>
          <w:trHeight w:hRule="exact" w:val="222"/>
        </w:trPr>
        <w:tc>
          <w:tcPr>
            <w:tcW w:w="1838" w:type="pct"/>
            <w:tcBorders>
              <w:top w:val="nil"/>
              <w:left w:val="nil"/>
              <w:bottom w:val="nil"/>
              <w:right w:val="nil"/>
            </w:tcBorders>
            <w:shd w:val="clear" w:color="auto" w:fill="auto"/>
            <w:tcMar>
              <w:left w:w="43" w:type="dxa"/>
              <w:right w:w="29" w:type="dxa"/>
            </w:tcMar>
            <w:vAlign w:val="center"/>
            <w:hideMark/>
          </w:tcPr>
          <w:p w14:paraId="20CF4308" w14:textId="77777777" w:rsidR="002F1F57" w:rsidRPr="00BF4323" w:rsidRDefault="002F1F57" w:rsidP="002F1F57">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364" w:type="pct"/>
            <w:tcBorders>
              <w:top w:val="nil"/>
              <w:left w:val="nil"/>
              <w:bottom w:val="nil"/>
              <w:right w:val="nil"/>
            </w:tcBorders>
            <w:shd w:val="clear" w:color="auto" w:fill="auto"/>
            <w:tcMar>
              <w:left w:w="43" w:type="dxa"/>
              <w:right w:w="43" w:type="dxa"/>
            </w:tcMar>
            <w:vAlign w:val="center"/>
          </w:tcPr>
          <w:p w14:paraId="4A4B5D73" w14:textId="5B37B501" w:rsidR="002F1F57" w:rsidRPr="00A131EB" w:rsidRDefault="002F1F57" w:rsidP="002F1F57">
            <w:pPr>
              <w:jc w:val="right"/>
              <w:rPr>
                <w:sz w:val="14"/>
                <w:szCs w:val="14"/>
              </w:rPr>
            </w:pPr>
            <w:r>
              <w:rPr>
                <w:rFonts w:ascii="Calibri" w:hAnsi="Calibri" w:cs="Calibr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484CF2EC" w14:textId="2B30CB44" w:rsidR="002F1F57" w:rsidRPr="00A131EB" w:rsidRDefault="002F1F57" w:rsidP="002F1F57">
            <w:pPr>
              <w:jc w:val="right"/>
              <w:rPr>
                <w:sz w:val="14"/>
                <w:szCs w:val="14"/>
              </w:rPr>
            </w:pPr>
            <w:r>
              <w:rPr>
                <w:rFonts w:ascii="Calibri" w:hAnsi="Calibri" w:cs="Calibr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4B102206" w14:textId="3F78E136" w:rsidR="002F1F57" w:rsidRPr="00A131EB" w:rsidRDefault="002F1F57" w:rsidP="002F1F57">
            <w:pPr>
              <w:jc w:val="right"/>
              <w:rPr>
                <w:sz w:val="14"/>
                <w:szCs w:val="14"/>
              </w:rPr>
            </w:pPr>
            <w:r>
              <w:rPr>
                <w:rFonts w:ascii="Calibri" w:hAnsi="Calibri" w:cs="Calibri"/>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F6154C" w14:textId="3301CEE5"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F9BEBA3" w14:textId="0EE563A7"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BAB9CB1" w14:textId="78E57D82"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51A6E8EC" w14:textId="65399AFB"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428F89" w14:textId="6454562E"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3894088" w14:textId="18398538" w:rsidR="002F1F57" w:rsidRPr="00023833" w:rsidRDefault="002F1F57" w:rsidP="002F1F57">
            <w:pPr>
              <w:jc w:val="right"/>
              <w:rPr>
                <w:sz w:val="14"/>
                <w:szCs w:val="14"/>
              </w:rPr>
            </w:pPr>
            <w:r w:rsidRPr="00C3694C">
              <w:rPr>
                <w:sz w:val="14"/>
                <w:szCs w:val="14"/>
              </w:rPr>
              <w:t>-</w:t>
            </w:r>
          </w:p>
        </w:tc>
      </w:tr>
      <w:tr w:rsidR="002F1F57" w:rsidRPr="00940DE8" w14:paraId="4D54F677"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ACC4CA9" w14:textId="77777777" w:rsidR="002F1F57" w:rsidRPr="00BF4323" w:rsidRDefault="002F1F57" w:rsidP="002F1F5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1AA5CC4F" w14:textId="7DD68F15"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59BAF2A" w14:textId="39A02B93"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209BCE81" w14:textId="3749C077"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144DE217" w14:textId="4B0D0CCA"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AE73AD1" w14:textId="61B39F8D"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63C808B7" w14:textId="795E4C14"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0C033571" w14:textId="6CA91F71"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7225E52C" w14:textId="32A9EA1F"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2D5C0DF" w14:textId="53E4687E" w:rsidR="002F1F57" w:rsidRPr="00023833" w:rsidRDefault="002F1F57" w:rsidP="002F1F57">
            <w:pPr>
              <w:jc w:val="right"/>
              <w:rPr>
                <w:sz w:val="14"/>
                <w:szCs w:val="14"/>
              </w:rPr>
            </w:pPr>
            <w:r w:rsidRPr="00C3694C">
              <w:rPr>
                <w:sz w:val="14"/>
                <w:szCs w:val="14"/>
              </w:rPr>
              <w:t>-</w:t>
            </w:r>
          </w:p>
        </w:tc>
      </w:tr>
      <w:tr w:rsidR="002F1F57" w:rsidRPr="00940DE8" w14:paraId="4A890104"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F8009B2" w14:textId="77777777" w:rsidR="002F1F57" w:rsidRPr="00BF4323" w:rsidRDefault="002F1F57" w:rsidP="002F1F5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7E00E307" w14:textId="1C27D61F"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3127CEE" w14:textId="3599967E"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74F73D3" w14:textId="0C4C8A08"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E1B5CCB" w14:textId="45622EFD"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AC39AF5" w14:textId="4C8498D6"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D1C8038" w14:textId="076488E3"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6FCEAB" w14:textId="6B3994BC"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158465E" w14:textId="3130919D"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2907299" w14:textId="062A83AE" w:rsidR="002F1F57" w:rsidRPr="00023833" w:rsidRDefault="002F1F57" w:rsidP="002F1F57">
            <w:pPr>
              <w:jc w:val="right"/>
              <w:rPr>
                <w:sz w:val="14"/>
                <w:szCs w:val="14"/>
              </w:rPr>
            </w:pPr>
            <w:r w:rsidRPr="00C3694C">
              <w:rPr>
                <w:sz w:val="14"/>
                <w:szCs w:val="14"/>
              </w:rPr>
              <w:t>-</w:t>
            </w:r>
          </w:p>
        </w:tc>
      </w:tr>
      <w:tr w:rsidR="002F1F57" w:rsidRPr="00940DE8" w14:paraId="38FA636F"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4F8E174" w14:textId="77777777" w:rsidR="002F1F57" w:rsidRPr="00BF4323" w:rsidRDefault="002F1F57" w:rsidP="002F1F5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5AEDE14D" w14:textId="223A6743"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E92FB8" w14:textId="2DA13AB7"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76D8A37F" w14:textId="10FABC55"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0053080" w14:textId="32990503"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22297F6" w14:textId="566AE1E6"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42C7CC7" w14:textId="24179652"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9BBB1EA" w14:textId="54ECFB00"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0A52CC2" w14:textId="41C0F702"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BB2E4A6" w14:textId="40FD39C6" w:rsidR="002F1F57" w:rsidRPr="00023833" w:rsidRDefault="002F1F57" w:rsidP="002F1F57">
            <w:pPr>
              <w:jc w:val="right"/>
              <w:rPr>
                <w:sz w:val="14"/>
                <w:szCs w:val="14"/>
              </w:rPr>
            </w:pPr>
            <w:r w:rsidRPr="00C3694C">
              <w:rPr>
                <w:sz w:val="14"/>
                <w:szCs w:val="14"/>
              </w:rPr>
              <w:t>-</w:t>
            </w:r>
          </w:p>
        </w:tc>
      </w:tr>
      <w:tr w:rsidR="002F1F57" w:rsidRPr="00940DE8" w14:paraId="083DDC1D"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8C57CD3" w14:textId="77777777" w:rsidR="002F1F57" w:rsidRPr="00BF4323" w:rsidRDefault="002F1F57" w:rsidP="002F1F5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4B52B33F" w14:textId="6F400520"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EB356D2" w14:textId="6AA95A8E"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1169574" w14:textId="7933B052"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A702A7A" w14:textId="482221AE"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1A7206" w14:textId="35361320"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3D951E1B" w14:textId="6F67A410"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CB0C80E" w14:textId="10FE000C"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4F7772F" w14:textId="76CCA2FA"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4A42575" w14:textId="2FC2C26A" w:rsidR="002F1F57" w:rsidRPr="00023833" w:rsidRDefault="002F1F57" w:rsidP="002F1F57">
            <w:pPr>
              <w:jc w:val="right"/>
              <w:rPr>
                <w:sz w:val="14"/>
                <w:szCs w:val="14"/>
              </w:rPr>
            </w:pPr>
            <w:r w:rsidRPr="00C3694C">
              <w:rPr>
                <w:sz w:val="14"/>
                <w:szCs w:val="14"/>
              </w:rPr>
              <w:t>-</w:t>
            </w:r>
          </w:p>
        </w:tc>
      </w:tr>
      <w:tr w:rsidR="002F1F57" w:rsidRPr="00940DE8" w14:paraId="6B997FED"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831F982" w14:textId="77777777" w:rsidR="002F1F57" w:rsidRPr="00BF4323" w:rsidRDefault="002F1F57" w:rsidP="002F1F57">
            <w:pPr>
              <w:ind w:firstLineChars="244" w:firstLine="342"/>
              <w:rPr>
                <w:sz w:val="14"/>
              </w:rPr>
            </w:pPr>
            <w:r w:rsidRPr="00BF4323">
              <w:rPr>
                <w:sz w:val="14"/>
              </w:rPr>
              <w:t>4.5 Trade credit and advances</w:t>
            </w:r>
          </w:p>
        </w:tc>
        <w:tc>
          <w:tcPr>
            <w:tcW w:w="364" w:type="pct"/>
            <w:tcBorders>
              <w:top w:val="nil"/>
              <w:left w:val="nil"/>
              <w:bottom w:val="nil"/>
              <w:right w:val="nil"/>
            </w:tcBorders>
            <w:shd w:val="clear" w:color="auto" w:fill="auto"/>
            <w:tcMar>
              <w:left w:w="43" w:type="dxa"/>
              <w:right w:w="43" w:type="dxa"/>
            </w:tcMar>
            <w:vAlign w:val="center"/>
          </w:tcPr>
          <w:p w14:paraId="403DDA2D" w14:textId="541175CD" w:rsidR="002F1F57" w:rsidRPr="00A131EB" w:rsidRDefault="002F1F57" w:rsidP="002F1F57">
            <w:pPr>
              <w:jc w:val="right"/>
              <w:rPr>
                <w:sz w:val="14"/>
                <w:szCs w:val="14"/>
              </w:rPr>
            </w:pPr>
            <w:r>
              <w:rPr>
                <w:rFonts w:ascii="Calibri" w:hAnsi="Calibri" w:cs="Calibri"/>
                <w:sz w:val="14"/>
                <w:szCs w:val="14"/>
              </w:rPr>
              <w:t>806</w:t>
            </w:r>
          </w:p>
        </w:tc>
        <w:tc>
          <w:tcPr>
            <w:tcW w:w="364" w:type="pct"/>
            <w:tcBorders>
              <w:top w:val="nil"/>
              <w:left w:val="nil"/>
              <w:bottom w:val="nil"/>
              <w:right w:val="nil"/>
            </w:tcBorders>
            <w:shd w:val="clear" w:color="auto" w:fill="auto"/>
            <w:tcMar>
              <w:left w:w="43" w:type="dxa"/>
              <w:right w:w="43" w:type="dxa"/>
            </w:tcMar>
            <w:vAlign w:val="center"/>
          </w:tcPr>
          <w:p w14:paraId="1FE7C40B" w14:textId="202AA732"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958AFB7" w14:textId="4B5AD0CA" w:rsidR="002F1F57" w:rsidRPr="00A131EB" w:rsidRDefault="002F1F57" w:rsidP="002F1F57">
            <w:pPr>
              <w:jc w:val="right"/>
              <w:rPr>
                <w:sz w:val="14"/>
                <w:szCs w:val="14"/>
              </w:rPr>
            </w:pPr>
            <w:r>
              <w:rPr>
                <w:rFonts w:ascii="Calibri" w:hAnsi="Calibri" w:cs="Calibri"/>
                <w:sz w:val="14"/>
                <w:szCs w:val="14"/>
              </w:rPr>
              <w:t>806</w:t>
            </w:r>
          </w:p>
        </w:tc>
        <w:tc>
          <w:tcPr>
            <w:tcW w:w="363" w:type="pct"/>
            <w:tcBorders>
              <w:top w:val="nil"/>
              <w:left w:val="nil"/>
              <w:bottom w:val="nil"/>
              <w:right w:val="nil"/>
            </w:tcBorders>
            <w:shd w:val="clear" w:color="auto" w:fill="auto"/>
            <w:tcMar>
              <w:left w:w="43" w:type="dxa"/>
              <w:right w:w="43" w:type="dxa"/>
            </w:tcMar>
            <w:vAlign w:val="center"/>
          </w:tcPr>
          <w:p w14:paraId="7A59D186" w14:textId="3DA57C61" w:rsidR="002F1F57" w:rsidRPr="00023833" w:rsidRDefault="002F1F57" w:rsidP="002F1F57">
            <w:pPr>
              <w:jc w:val="right"/>
              <w:rPr>
                <w:sz w:val="14"/>
                <w:szCs w:val="14"/>
              </w:rPr>
            </w:pPr>
            <w:r w:rsidRPr="00C3694C">
              <w:rPr>
                <w:sz w:val="14"/>
                <w:szCs w:val="14"/>
              </w:rPr>
              <w:t>62</w:t>
            </w:r>
          </w:p>
        </w:tc>
        <w:tc>
          <w:tcPr>
            <w:tcW w:w="364" w:type="pct"/>
            <w:tcBorders>
              <w:top w:val="nil"/>
              <w:left w:val="nil"/>
              <w:bottom w:val="nil"/>
              <w:right w:val="nil"/>
            </w:tcBorders>
            <w:shd w:val="clear" w:color="auto" w:fill="auto"/>
            <w:tcMar>
              <w:left w:w="43" w:type="dxa"/>
              <w:right w:w="43" w:type="dxa"/>
            </w:tcMar>
            <w:vAlign w:val="center"/>
          </w:tcPr>
          <w:p w14:paraId="62C7FDE9" w14:textId="19B9A043"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64B3C7" w14:textId="734F6A95" w:rsidR="002F1F57" w:rsidRPr="00023833" w:rsidRDefault="002F1F57" w:rsidP="002F1F57">
            <w:pPr>
              <w:jc w:val="right"/>
              <w:rPr>
                <w:sz w:val="14"/>
                <w:szCs w:val="14"/>
              </w:rPr>
            </w:pPr>
            <w:r w:rsidRPr="00C3694C">
              <w:rPr>
                <w:sz w:val="14"/>
                <w:szCs w:val="14"/>
              </w:rPr>
              <w:t>62</w:t>
            </w:r>
          </w:p>
        </w:tc>
        <w:tc>
          <w:tcPr>
            <w:tcW w:w="362" w:type="pct"/>
            <w:tcBorders>
              <w:top w:val="nil"/>
              <w:left w:val="nil"/>
              <w:bottom w:val="nil"/>
              <w:right w:val="nil"/>
            </w:tcBorders>
            <w:shd w:val="clear" w:color="auto" w:fill="auto"/>
            <w:tcMar>
              <w:left w:w="43" w:type="dxa"/>
              <w:right w:w="43" w:type="dxa"/>
            </w:tcMar>
            <w:vAlign w:val="center"/>
          </w:tcPr>
          <w:p w14:paraId="0B51B4DC" w14:textId="48B8CC38" w:rsidR="002F1F57" w:rsidRPr="00023833" w:rsidRDefault="002F1F57" w:rsidP="002F1F57">
            <w:pPr>
              <w:jc w:val="right"/>
              <w:rPr>
                <w:sz w:val="14"/>
                <w:szCs w:val="14"/>
              </w:rPr>
            </w:pPr>
            <w:r w:rsidRPr="00C3694C">
              <w:rPr>
                <w:sz w:val="14"/>
                <w:szCs w:val="14"/>
              </w:rPr>
              <w:t>(18)</w:t>
            </w:r>
          </w:p>
        </w:tc>
        <w:tc>
          <w:tcPr>
            <w:tcW w:w="320" w:type="pct"/>
            <w:tcBorders>
              <w:top w:val="nil"/>
              <w:left w:val="nil"/>
              <w:bottom w:val="nil"/>
              <w:right w:val="nil"/>
            </w:tcBorders>
            <w:shd w:val="clear" w:color="auto" w:fill="auto"/>
            <w:tcMar>
              <w:left w:w="43" w:type="dxa"/>
              <w:right w:w="43" w:type="dxa"/>
            </w:tcMar>
            <w:vAlign w:val="center"/>
          </w:tcPr>
          <w:p w14:paraId="58940E0C" w14:textId="52356B75"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2EBD00E" w14:textId="66683B0C" w:rsidR="002F1F57" w:rsidRPr="00023833" w:rsidRDefault="002F1F57" w:rsidP="002F1F57">
            <w:pPr>
              <w:jc w:val="right"/>
              <w:rPr>
                <w:sz w:val="14"/>
                <w:szCs w:val="14"/>
              </w:rPr>
            </w:pPr>
            <w:r w:rsidRPr="00C3694C">
              <w:rPr>
                <w:sz w:val="14"/>
                <w:szCs w:val="14"/>
              </w:rPr>
              <w:t>(18)</w:t>
            </w:r>
          </w:p>
        </w:tc>
      </w:tr>
      <w:tr w:rsidR="002F1F57" w:rsidRPr="00940DE8" w14:paraId="2D7350AA"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7ACD94F0" w14:textId="77777777" w:rsidR="002F1F57" w:rsidRPr="00BF4323" w:rsidRDefault="002F1F57" w:rsidP="002F1F5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BD7C67B" w14:textId="465C4DB3"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E629EF" w14:textId="301B2239"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BE39A15" w14:textId="464FBEC3"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9ACC75" w14:textId="7F7B1426"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EA25A28" w14:textId="17F5648C"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5569661B" w14:textId="1101DCDE"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77EEEC7" w14:textId="2DDAB5C0"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6B9B2161" w14:textId="2AD36B6A"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95C8551" w14:textId="43E651B4" w:rsidR="002F1F57" w:rsidRPr="00023833" w:rsidRDefault="002F1F57" w:rsidP="002F1F57">
            <w:pPr>
              <w:jc w:val="right"/>
              <w:rPr>
                <w:sz w:val="14"/>
                <w:szCs w:val="14"/>
              </w:rPr>
            </w:pPr>
            <w:r w:rsidRPr="00C3694C">
              <w:rPr>
                <w:sz w:val="14"/>
                <w:szCs w:val="14"/>
              </w:rPr>
              <w:t>-</w:t>
            </w:r>
          </w:p>
        </w:tc>
      </w:tr>
      <w:tr w:rsidR="002F1F57" w:rsidRPr="00940DE8" w14:paraId="0A0A1956"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BEA543D" w14:textId="77777777" w:rsidR="002F1F57" w:rsidRPr="00BF4323" w:rsidRDefault="002F1F57" w:rsidP="002F1F5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27AE70C4" w14:textId="0C6B2EFE"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A28E96A" w14:textId="38D78A5A"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E8F7C06" w14:textId="16209F99"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2195B6F7" w14:textId="281DA4A7"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798F1D5" w14:textId="53BEB96F"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1823287" w14:textId="6BF864C1"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AD916B8" w14:textId="7470099A"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5497B19" w14:textId="2C93AF0A"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6F0410EC" w14:textId="24CA8825" w:rsidR="002F1F57" w:rsidRPr="00023833" w:rsidRDefault="002F1F57" w:rsidP="002F1F57">
            <w:pPr>
              <w:jc w:val="right"/>
              <w:rPr>
                <w:sz w:val="14"/>
                <w:szCs w:val="14"/>
              </w:rPr>
            </w:pPr>
            <w:r w:rsidRPr="00C3694C">
              <w:rPr>
                <w:sz w:val="14"/>
                <w:szCs w:val="14"/>
              </w:rPr>
              <w:t>-</w:t>
            </w:r>
          </w:p>
        </w:tc>
      </w:tr>
      <w:tr w:rsidR="002F1F57" w:rsidRPr="00940DE8" w14:paraId="012BBA14"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07AA56D" w14:textId="77777777" w:rsidR="002F1F57" w:rsidRPr="00BF4323" w:rsidRDefault="002F1F57" w:rsidP="002F1F5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3C290E61" w14:textId="57D7DA42"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E197988" w14:textId="4CBAF8AB"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0258052A" w14:textId="7C572F6F"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05CADCED" w14:textId="0CCC795C"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28A1A35" w14:textId="29A386E9"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1C573D" w14:textId="7700BAEF"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354B6A3F" w14:textId="76AEA38A"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2937B75F" w14:textId="2FCFEF4D"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59829219" w14:textId="6FE2C192" w:rsidR="002F1F57" w:rsidRPr="00023833" w:rsidRDefault="002F1F57" w:rsidP="002F1F57">
            <w:pPr>
              <w:jc w:val="right"/>
              <w:rPr>
                <w:sz w:val="14"/>
                <w:szCs w:val="14"/>
              </w:rPr>
            </w:pPr>
            <w:r w:rsidRPr="00C3694C">
              <w:rPr>
                <w:sz w:val="14"/>
                <w:szCs w:val="14"/>
              </w:rPr>
              <w:t>-</w:t>
            </w:r>
          </w:p>
        </w:tc>
      </w:tr>
      <w:tr w:rsidR="002F1F57" w:rsidRPr="00940DE8" w14:paraId="1229BC6B"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58E4173" w14:textId="77777777" w:rsidR="002F1F57" w:rsidRPr="00BF4323" w:rsidRDefault="002F1F57" w:rsidP="002F1F5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3D718463" w14:textId="6AAD4710" w:rsidR="002F1F57" w:rsidRPr="00A131EB" w:rsidRDefault="002F1F57" w:rsidP="002F1F57">
            <w:pPr>
              <w:jc w:val="right"/>
              <w:rPr>
                <w:sz w:val="14"/>
                <w:szCs w:val="14"/>
              </w:rPr>
            </w:pPr>
            <w:r>
              <w:rPr>
                <w:rFonts w:ascii="Calibri" w:hAnsi="Calibri" w:cs="Calibri"/>
                <w:sz w:val="14"/>
                <w:szCs w:val="14"/>
              </w:rPr>
              <w:t>806</w:t>
            </w:r>
          </w:p>
        </w:tc>
        <w:tc>
          <w:tcPr>
            <w:tcW w:w="364" w:type="pct"/>
            <w:tcBorders>
              <w:top w:val="nil"/>
              <w:left w:val="nil"/>
              <w:bottom w:val="nil"/>
              <w:right w:val="nil"/>
            </w:tcBorders>
            <w:shd w:val="clear" w:color="auto" w:fill="auto"/>
            <w:tcMar>
              <w:left w:w="43" w:type="dxa"/>
              <w:right w:w="43" w:type="dxa"/>
            </w:tcMar>
            <w:vAlign w:val="center"/>
          </w:tcPr>
          <w:p w14:paraId="46F0A45C" w14:textId="5EDCF3AB"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18DE4892" w14:textId="1B02957E" w:rsidR="002F1F57" w:rsidRPr="00A131EB" w:rsidRDefault="002F1F57" w:rsidP="002F1F57">
            <w:pPr>
              <w:jc w:val="right"/>
              <w:rPr>
                <w:sz w:val="14"/>
                <w:szCs w:val="14"/>
              </w:rPr>
            </w:pPr>
            <w:r>
              <w:rPr>
                <w:rFonts w:ascii="Calibri" w:hAnsi="Calibri" w:cs="Calibri"/>
                <w:sz w:val="14"/>
                <w:szCs w:val="14"/>
              </w:rPr>
              <w:t>806</w:t>
            </w:r>
          </w:p>
        </w:tc>
        <w:tc>
          <w:tcPr>
            <w:tcW w:w="363" w:type="pct"/>
            <w:tcBorders>
              <w:top w:val="nil"/>
              <w:left w:val="nil"/>
              <w:bottom w:val="nil"/>
              <w:right w:val="nil"/>
            </w:tcBorders>
            <w:shd w:val="clear" w:color="auto" w:fill="auto"/>
            <w:tcMar>
              <w:left w:w="43" w:type="dxa"/>
              <w:right w:w="43" w:type="dxa"/>
            </w:tcMar>
            <w:vAlign w:val="center"/>
          </w:tcPr>
          <w:p w14:paraId="2292D924" w14:textId="606173BA" w:rsidR="002F1F57" w:rsidRPr="00023833" w:rsidRDefault="002F1F57" w:rsidP="002F1F57">
            <w:pPr>
              <w:jc w:val="right"/>
              <w:rPr>
                <w:sz w:val="14"/>
                <w:szCs w:val="14"/>
              </w:rPr>
            </w:pPr>
            <w:r w:rsidRPr="00C3694C">
              <w:rPr>
                <w:sz w:val="14"/>
                <w:szCs w:val="14"/>
              </w:rPr>
              <w:t>62</w:t>
            </w:r>
          </w:p>
        </w:tc>
        <w:tc>
          <w:tcPr>
            <w:tcW w:w="364" w:type="pct"/>
            <w:tcBorders>
              <w:top w:val="nil"/>
              <w:left w:val="nil"/>
              <w:bottom w:val="nil"/>
              <w:right w:val="nil"/>
            </w:tcBorders>
            <w:shd w:val="clear" w:color="auto" w:fill="auto"/>
            <w:tcMar>
              <w:left w:w="43" w:type="dxa"/>
              <w:right w:w="43" w:type="dxa"/>
            </w:tcMar>
            <w:vAlign w:val="center"/>
          </w:tcPr>
          <w:p w14:paraId="76A0F438" w14:textId="7088A526"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17C606C0" w14:textId="0E2AC33D" w:rsidR="002F1F57" w:rsidRPr="00023833" w:rsidRDefault="002F1F57" w:rsidP="002F1F57">
            <w:pPr>
              <w:jc w:val="right"/>
              <w:rPr>
                <w:sz w:val="14"/>
                <w:szCs w:val="14"/>
              </w:rPr>
            </w:pPr>
            <w:r w:rsidRPr="00C3694C">
              <w:rPr>
                <w:sz w:val="14"/>
                <w:szCs w:val="14"/>
              </w:rPr>
              <w:t>62</w:t>
            </w:r>
          </w:p>
        </w:tc>
        <w:tc>
          <w:tcPr>
            <w:tcW w:w="362" w:type="pct"/>
            <w:tcBorders>
              <w:top w:val="nil"/>
              <w:left w:val="nil"/>
              <w:bottom w:val="nil"/>
              <w:right w:val="nil"/>
            </w:tcBorders>
            <w:shd w:val="clear" w:color="auto" w:fill="auto"/>
            <w:tcMar>
              <w:left w:w="43" w:type="dxa"/>
              <w:right w:w="43" w:type="dxa"/>
            </w:tcMar>
            <w:vAlign w:val="center"/>
          </w:tcPr>
          <w:p w14:paraId="22FDB7B6" w14:textId="1990C125" w:rsidR="002F1F57" w:rsidRPr="00023833" w:rsidRDefault="002F1F57" w:rsidP="002F1F57">
            <w:pPr>
              <w:jc w:val="right"/>
              <w:rPr>
                <w:sz w:val="14"/>
                <w:szCs w:val="14"/>
              </w:rPr>
            </w:pPr>
            <w:r w:rsidRPr="00C3694C">
              <w:rPr>
                <w:sz w:val="14"/>
                <w:szCs w:val="14"/>
              </w:rPr>
              <w:t>(18)</w:t>
            </w:r>
          </w:p>
        </w:tc>
        <w:tc>
          <w:tcPr>
            <w:tcW w:w="320" w:type="pct"/>
            <w:tcBorders>
              <w:top w:val="nil"/>
              <w:left w:val="nil"/>
              <w:bottom w:val="nil"/>
              <w:right w:val="nil"/>
            </w:tcBorders>
            <w:shd w:val="clear" w:color="auto" w:fill="auto"/>
            <w:tcMar>
              <w:left w:w="43" w:type="dxa"/>
              <w:right w:w="43" w:type="dxa"/>
            </w:tcMar>
            <w:vAlign w:val="center"/>
          </w:tcPr>
          <w:p w14:paraId="7A7D914A" w14:textId="19E92CDA"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E3BAB5C" w14:textId="216A5EDF" w:rsidR="002F1F57" w:rsidRPr="00023833" w:rsidRDefault="002F1F57" w:rsidP="002F1F57">
            <w:pPr>
              <w:jc w:val="right"/>
              <w:rPr>
                <w:sz w:val="14"/>
                <w:szCs w:val="14"/>
              </w:rPr>
            </w:pPr>
            <w:r w:rsidRPr="00C3694C">
              <w:rPr>
                <w:sz w:val="14"/>
                <w:szCs w:val="14"/>
              </w:rPr>
              <w:t>(18)</w:t>
            </w:r>
          </w:p>
        </w:tc>
      </w:tr>
      <w:tr w:rsidR="002F1F57" w:rsidRPr="00940DE8" w14:paraId="15DE694A"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62E2019" w14:textId="77777777" w:rsidR="002F1F57" w:rsidRPr="00BF4323" w:rsidRDefault="002F1F57" w:rsidP="002F1F57">
            <w:pPr>
              <w:ind w:firstLineChars="244" w:firstLine="342"/>
              <w:rPr>
                <w:sz w:val="14"/>
              </w:rPr>
            </w:pPr>
            <w:r w:rsidRPr="00BF4323">
              <w:rPr>
                <w:sz w:val="14"/>
              </w:rPr>
              <w:t>4.6 Other accounts receivable/ Payable</w:t>
            </w:r>
          </w:p>
        </w:tc>
        <w:tc>
          <w:tcPr>
            <w:tcW w:w="364" w:type="pct"/>
            <w:tcBorders>
              <w:top w:val="nil"/>
              <w:left w:val="nil"/>
              <w:bottom w:val="nil"/>
              <w:right w:val="nil"/>
            </w:tcBorders>
            <w:shd w:val="clear" w:color="auto" w:fill="auto"/>
            <w:tcMar>
              <w:left w:w="43" w:type="dxa"/>
              <w:right w:w="43" w:type="dxa"/>
            </w:tcMar>
            <w:vAlign w:val="center"/>
          </w:tcPr>
          <w:p w14:paraId="12924703" w14:textId="6EC69AA2" w:rsidR="002F1F57" w:rsidRPr="00A131EB" w:rsidRDefault="002F1F57" w:rsidP="002F1F57">
            <w:pPr>
              <w:jc w:val="right"/>
              <w:rPr>
                <w:sz w:val="14"/>
                <w:szCs w:val="14"/>
              </w:rPr>
            </w:pPr>
            <w:r>
              <w:rPr>
                <w:rFonts w:ascii="Calibri" w:hAnsi="Calibri" w:cs="Calibri"/>
                <w:sz w:val="14"/>
                <w:szCs w:val="14"/>
              </w:rPr>
              <w:t>1,289</w:t>
            </w:r>
          </w:p>
        </w:tc>
        <w:tc>
          <w:tcPr>
            <w:tcW w:w="364" w:type="pct"/>
            <w:tcBorders>
              <w:top w:val="nil"/>
              <w:left w:val="nil"/>
              <w:bottom w:val="nil"/>
              <w:right w:val="nil"/>
            </w:tcBorders>
            <w:shd w:val="clear" w:color="auto" w:fill="auto"/>
            <w:tcMar>
              <w:left w:w="43" w:type="dxa"/>
              <w:right w:w="43" w:type="dxa"/>
            </w:tcMar>
            <w:vAlign w:val="center"/>
          </w:tcPr>
          <w:p w14:paraId="10BAEF19" w14:textId="7E858E1C" w:rsidR="002F1F57" w:rsidRPr="00A131EB" w:rsidRDefault="002F1F57" w:rsidP="002F1F57">
            <w:pPr>
              <w:jc w:val="right"/>
              <w:rPr>
                <w:sz w:val="14"/>
                <w:szCs w:val="14"/>
              </w:rPr>
            </w:pPr>
            <w:r>
              <w:rPr>
                <w:rFonts w:ascii="Calibri" w:hAnsi="Calibri" w:cs="Calibri"/>
                <w:sz w:val="14"/>
                <w:szCs w:val="14"/>
              </w:rPr>
              <w:t>3,247</w:t>
            </w:r>
          </w:p>
        </w:tc>
        <w:tc>
          <w:tcPr>
            <w:tcW w:w="318" w:type="pct"/>
            <w:tcBorders>
              <w:top w:val="nil"/>
              <w:left w:val="nil"/>
              <w:bottom w:val="nil"/>
              <w:right w:val="nil"/>
            </w:tcBorders>
            <w:shd w:val="clear" w:color="auto" w:fill="auto"/>
            <w:tcMar>
              <w:left w:w="43" w:type="dxa"/>
              <w:right w:w="43" w:type="dxa"/>
            </w:tcMar>
            <w:vAlign w:val="center"/>
          </w:tcPr>
          <w:p w14:paraId="6E733D9D" w14:textId="5FF78284" w:rsidR="002F1F57" w:rsidRPr="00A131EB" w:rsidRDefault="002F1F57" w:rsidP="002F1F57">
            <w:pPr>
              <w:jc w:val="right"/>
              <w:rPr>
                <w:sz w:val="14"/>
                <w:szCs w:val="14"/>
              </w:rPr>
            </w:pPr>
            <w:r>
              <w:rPr>
                <w:rFonts w:ascii="Calibri" w:hAnsi="Calibri" w:cs="Calibri"/>
                <w:sz w:val="14"/>
                <w:szCs w:val="14"/>
              </w:rPr>
              <w:t>(1,958)</w:t>
            </w:r>
          </w:p>
        </w:tc>
        <w:tc>
          <w:tcPr>
            <w:tcW w:w="363" w:type="pct"/>
            <w:tcBorders>
              <w:top w:val="nil"/>
              <w:left w:val="nil"/>
              <w:bottom w:val="nil"/>
              <w:right w:val="nil"/>
            </w:tcBorders>
            <w:shd w:val="clear" w:color="auto" w:fill="auto"/>
            <w:tcMar>
              <w:left w:w="43" w:type="dxa"/>
              <w:right w:w="43" w:type="dxa"/>
            </w:tcMar>
            <w:vAlign w:val="center"/>
          </w:tcPr>
          <w:p w14:paraId="560F9E54" w14:textId="3901E3CC" w:rsidR="002F1F57" w:rsidRPr="00023833" w:rsidRDefault="002F1F57" w:rsidP="002F1F57">
            <w:pPr>
              <w:jc w:val="right"/>
              <w:rPr>
                <w:sz w:val="14"/>
                <w:szCs w:val="14"/>
              </w:rPr>
            </w:pPr>
            <w:r w:rsidRPr="00C3694C">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14:paraId="3039E4BE" w14:textId="7152A5C8" w:rsidR="002F1F57" w:rsidRPr="00023833" w:rsidRDefault="002F1F57" w:rsidP="002F1F57">
            <w:pPr>
              <w:jc w:val="right"/>
              <w:rPr>
                <w:sz w:val="14"/>
                <w:szCs w:val="14"/>
              </w:rPr>
            </w:pPr>
            <w:r w:rsidRPr="00C3694C">
              <w:rPr>
                <w:sz w:val="14"/>
                <w:szCs w:val="14"/>
              </w:rPr>
              <w:t>28</w:t>
            </w:r>
          </w:p>
        </w:tc>
        <w:tc>
          <w:tcPr>
            <w:tcW w:w="325" w:type="pct"/>
            <w:tcBorders>
              <w:top w:val="nil"/>
              <w:left w:val="nil"/>
              <w:bottom w:val="nil"/>
              <w:right w:val="nil"/>
            </w:tcBorders>
            <w:shd w:val="clear" w:color="auto" w:fill="auto"/>
            <w:tcMar>
              <w:left w:w="43" w:type="dxa"/>
              <w:right w:w="43" w:type="dxa"/>
            </w:tcMar>
            <w:vAlign w:val="center"/>
          </w:tcPr>
          <w:p w14:paraId="380919E7" w14:textId="70C7ABD7" w:rsidR="002F1F57" w:rsidRPr="00023833" w:rsidRDefault="002F1F57" w:rsidP="002F1F57">
            <w:pPr>
              <w:jc w:val="right"/>
              <w:rPr>
                <w:sz w:val="14"/>
                <w:szCs w:val="14"/>
              </w:rPr>
            </w:pPr>
            <w:r w:rsidRPr="00C3694C">
              <w:rPr>
                <w:sz w:val="14"/>
                <w:szCs w:val="14"/>
              </w:rPr>
              <w:t>117</w:t>
            </w:r>
          </w:p>
        </w:tc>
        <w:tc>
          <w:tcPr>
            <w:tcW w:w="362" w:type="pct"/>
            <w:tcBorders>
              <w:top w:val="nil"/>
              <w:left w:val="nil"/>
              <w:bottom w:val="nil"/>
              <w:right w:val="nil"/>
            </w:tcBorders>
            <w:shd w:val="clear" w:color="auto" w:fill="auto"/>
            <w:tcMar>
              <w:left w:w="43" w:type="dxa"/>
              <w:right w:w="43" w:type="dxa"/>
            </w:tcMar>
            <w:vAlign w:val="center"/>
          </w:tcPr>
          <w:p w14:paraId="50337454" w14:textId="391A0335" w:rsidR="002F1F57" w:rsidRPr="00023833" w:rsidRDefault="002F1F57" w:rsidP="002F1F57">
            <w:pPr>
              <w:jc w:val="right"/>
              <w:rPr>
                <w:sz w:val="14"/>
                <w:szCs w:val="14"/>
              </w:rPr>
            </w:pPr>
            <w:r w:rsidRPr="00C3694C">
              <w:rPr>
                <w:sz w:val="14"/>
                <w:szCs w:val="14"/>
              </w:rPr>
              <w:t>23</w:t>
            </w:r>
          </w:p>
        </w:tc>
        <w:tc>
          <w:tcPr>
            <w:tcW w:w="320" w:type="pct"/>
            <w:tcBorders>
              <w:top w:val="nil"/>
              <w:left w:val="nil"/>
              <w:bottom w:val="nil"/>
              <w:right w:val="nil"/>
            </w:tcBorders>
            <w:shd w:val="clear" w:color="auto" w:fill="auto"/>
            <w:tcMar>
              <w:left w:w="43" w:type="dxa"/>
              <w:right w:w="43" w:type="dxa"/>
            </w:tcMar>
            <w:vAlign w:val="center"/>
          </w:tcPr>
          <w:p w14:paraId="6102AA4F" w14:textId="4C7DBA3F" w:rsidR="002F1F57" w:rsidRPr="00023833" w:rsidRDefault="002F1F57" w:rsidP="002F1F57">
            <w:pPr>
              <w:jc w:val="right"/>
              <w:rPr>
                <w:sz w:val="14"/>
                <w:szCs w:val="14"/>
              </w:rPr>
            </w:pPr>
            <w:r w:rsidRPr="00C3694C">
              <w:rPr>
                <w:sz w:val="14"/>
                <w:szCs w:val="14"/>
              </w:rPr>
              <w:t>144</w:t>
            </w:r>
          </w:p>
        </w:tc>
        <w:tc>
          <w:tcPr>
            <w:tcW w:w="382" w:type="pct"/>
            <w:tcBorders>
              <w:top w:val="nil"/>
              <w:left w:val="nil"/>
              <w:bottom w:val="nil"/>
              <w:right w:val="nil"/>
            </w:tcBorders>
            <w:shd w:val="clear" w:color="auto" w:fill="auto"/>
            <w:tcMar>
              <w:left w:w="43" w:type="dxa"/>
              <w:right w:w="43" w:type="dxa"/>
            </w:tcMar>
            <w:vAlign w:val="center"/>
          </w:tcPr>
          <w:p w14:paraId="3E4C72D7" w14:textId="0E5EE233" w:rsidR="002F1F57" w:rsidRPr="00023833" w:rsidRDefault="002F1F57" w:rsidP="002F1F57">
            <w:pPr>
              <w:jc w:val="right"/>
              <w:rPr>
                <w:sz w:val="14"/>
                <w:szCs w:val="14"/>
              </w:rPr>
            </w:pPr>
            <w:r w:rsidRPr="00C3694C">
              <w:rPr>
                <w:sz w:val="14"/>
                <w:szCs w:val="14"/>
              </w:rPr>
              <w:t>(121)</w:t>
            </w:r>
          </w:p>
        </w:tc>
      </w:tr>
      <w:tr w:rsidR="002F1F57" w:rsidRPr="00940DE8" w14:paraId="0AD83B55"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107A04CB" w14:textId="77777777" w:rsidR="002F1F57" w:rsidRPr="00BF4323" w:rsidRDefault="002F1F57" w:rsidP="002F1F57">
            <w:pPr>
              <w:ind w:firstLineChars="372" w:firstLine="521"/>
              <w:rPr>
                <w:sz w:val="14"/>
              </w:rPr>
            </w:pPr>
            <w:r w:rsidRPr="00BF4323">
              <w:rPr>
                <w:sz w:val="14"/>
              </w:rPr>
              <w:t>Central bank</w:t>
            </w:r>
          </w:p>
        </w:tc>
        <w:tc>
          <w:tcPr>
            <w:tcW w:w="364" w:type="pct"/>
            <w:tcBorders>
              <w:top w:val="nil"/>
              <w:left w:val="nil"/>
              <w:bottom w:val="nil"/>
              <w:right w:val="nil"/>
            </w:tcBorders>
            <w:shd w:val="clear" w:color="auto" w:fill="auto"/>
            <w:tcMar>
              <w:left w:w="43" w:type="dxa"/>
              <w:right w:w="43" w:type="dxa"/>
            </w:tcMar>
            <w:vAlign w:val="center"/>
          </w:tcPr>
          <w:p w14:paraId="3416891C" w14:textId="614BE021"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F96B4D6" w14:textId="2238E1D4" w:rsidR="002F1F57" w:rsidRPr="00A131EB" w:rsidRDefault="002F1F57" w:rsidP="002F1F57">
            <w:pPr>
              <w:jc w:val="right"/>
              <w:rPr>
                <w:sz w:val="14"/>
                <w:szCs w:val="14"/>
              </w:rPr>
            </w:pPr>
            <w:r>
              <w:rPr>
                <w:rFonts w:ascii="Calibri" w:hAnsi="Calibri" w:cs="Calibri"/>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33A46264" w14:textId="551B580D" w:rsidR="002F1F57" w:rsidRPr="00A131EB"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45F5857" w14:textId="6A1F5EEE"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8CCDC6C" w14:textId="4EB2C27C"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630D469" w14:textId="23FA81B0"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A5163F6" w14:textId="37180CA5"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3F74A777" w14:textId="7F24C292"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79494490" w14:textId="58D0F02F" w:rsidR="002F1F57" w:rsidRPr="00023833" w:rsidRDefault="002F1F57" w:rsidP="002F1F57">
            <w:pPr>
              <w:jc w:val="right"/>
              <w:rPr>
                <w:sz w:val="14"/>
                <w:szCs w:val="14"/>
              </w:rPr>
            </w:pPr>
            <w:r w:rsidRPr="00C3694C">
              <w:rPr>
                <w:sz w:val="14"/>
                <w:szCs w:val="14"/>
              </w:rPr>
              <w:t>-</w:t>
            </w:r>
          </w:p>
        </w:tc>
      </w:tr>
      <w:tr w:rsidR="002F1F57" w:rsidRPr="00940DE8" w14:paraId="6F8A9BC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468D877" w14:textId="77777777" w:rsidR="002F1F57" w:rsidRPr="00BF4323" w:rsidRDefault="002F1F57" w:rsidP="002F1F57">
            <w:pPr>
              <w:ind w:firstLineChars="372" w:firstLine="521"/>
              <w:rPr>
                <w:sz w:val="14"/>
              </w:rPr>
            </w:pPr>
            <w:r w:rsidRPr="00BF4323">
              <w:rPr>
                <w:sz w:val="14"/>
              </w:rPr>
              <w:t>Deposit-taking corporations, except the central bank</w:t>
            </w:r>
          </w:p>
        </w:tc>
        <w:tc>
          <w:tcPr>
            <w:tcW w:w="364" w:type="pct"/>
            <w:tcBorders>
              <w:top w:val="nil"/>
              <w:left w:val="nil"/>
              <w:bottom w:val="nil"/>
              <w:right w:val="nil"/>
            </w:tcBorders>
            <w:shd w:val="clear" w:color="auto" w:fill="auto"/>
            <w:tcMar>
              <w:left w:w="43" w:type="dxa"/>
              <w:right w:w="43" w:type="dxa"/>
            </w:tcMar>
            <w:vAlign w:val="center"/>
          </w:tcPr>
          <w:p w14:paraId="654503A0" w14:textId="4B37E5A0" w:rsidR="002F1F57" w:rsidRPr="00A131EB" w:rsidRDefault="002F1F57" w:rsidP="002F1F57">
            <w:pPr>
              <w:jc w:val="right"/>
              <w:rPr>
                <w:sz w:val="14"/>
                <w:szCs w:val="14"/>
              </w:rPr>
            </w:pPr>
            <w:r>
              <w:rPr>
                <w:rFonts w:ascii="Calibri" w:hAnsi="Calibri" w:cs="Calibri"/>
                <w:sz w:val="14"/>
                <w:szCs w:val="14"/>
              </w:rPr>
              <w:t>372</w:t>
            </w:r>
          </w:p>
        </w:tc>
        <w:tc>
          <w:tcPr>
            <w:tcW w:w="364" w:type="pct"/>
            <w:tcBorders>
              <w:top w:val="nil"/>
              <w:left w:val="nil"/>
              <w:bottom w:val="nil"/>
              <w:right w:val="nil"/>
            </w:tcBorders>
            <w:shd w:val="clear" w:color="auto" w:fill="auto"/>
            <w:tcMar>
              <w:left w:w="43" w:type="dxa"/>
              <w:right w:w="43" w:type="dxa"/>
            </w:tcMar>
            <w:vAlign w:val="center"/>
          </w:tcPr>
          <w:p w14:paraId="23A90C62" w14:textId="1ADE602B" w:rsidR="002F1F57" w:rsidRPr="00A131EB" w:rsidRDefault="002F1F57" w:rsidP="002F1F57">
            <w:pPr>
              <w:jc w:val="right"/>
              <w:rPr>
                <w:sz w:val="14"/>
                <w:szCs w:val="14"/>
              </w:rPr>
            </w:pPr>
            <w:r>
              <w:rPr>
                <w:rFonts w:ascii="Calibri" w:hAnsi="Calibri" w:cs="Calibri"/>
                <w:sz w:val="14"/>
                <w:szCs w:val="14"/>
              </w:rPr>
              <w:t>(7)</w:t>
            </w:r>
          </w:p>
        </w:tc>
        <w:tc>
          <w:tcPr>
            <w:tcW w:w="318" w:type="pct"/>
            <w:tcBorders>
              <w:top w:val="nil"/>
              <w:left w:val="nil"/>
              <w:bottom w:val="nil"/>
              <w:right w:val="nil"/>
            </w:tcBorders>
            <w:shd w:val="clear" w:color="auto" w:fill="auto"/>
            <w:tcMar>
              <w:left w:w="43" w:type="dxa"/>
              <w:right w:w="43" w:type="dxa"/>
            </w:tcMar>
            <w:vAlign w:val="center"/>
          </w:tcPr>
          <w:p w14:paraId="274CDDBA" w14:textId="2D6128BD" w:rsidR="002F1F57" w:rsidRPr="00A131EB" w:rsidRDefault="002F1F57" w:rsidP="002F1F57">
            <w:pPr>
              <w:jc w:val="right"/>
              <w:rPr>
                <w:sz w:val="14"/>
                <w:szCs w:val="14"/>
              </w:rPr>
            </w:pPr>
            <w:r>
              <w:rPr>
                <w:rFonts w:ascii="Calibri" w:hAnsi="Calibri" w:cs="Calibri"/>
                <w:sz w:val="14"/>
                <w:szCs w:val="14"/>
              </w:rPr>
              <w:t>379</w:t>
            </w:r>
          </w:p>
        </w:tc>
        <w:tc>
          <w:tcPr>
            <w:tcW w:w="363" w:type="pct"/>
            <w:tcBorders>
              <w:top w:val="nil"/>
              <w:left w:val="nil"/>
              <w:bottom w:val="nil"/>
              <w:right w:val="nil"/>
            </w:tcBorders>
            <w:shd w:val="clear" w:color="auto" w:fill="auto"/>
            <w:tcMar>
              <w:left w:w="43" w:type="dxa"/>
              <w:right w:w="43" w:type="dxa"/>
            </w:tcMar>
            <w:vAlign w:val="center"/>
          </w:tcPr>
          <w:p w14:paraId="4AE2DF0B" w14:textId="73F0F5FE" w:rsidR="002F1F57" w:rsidRPr="00023833" w:rsidRDefault="002F1F57" w:rsidP="002F1F57">
            <w:pPr>
              <w:jc w:val="right"/>
              <w:rPr>
                <w:sz w:val="14"/>
                <w:szCs w:val="14"/>
              </w:rPr>
            </w:pPr>
            <w:r w:rsidRPr="00C3694C">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14:paraId="7C9384DB" w14:textId="7E1A167E" w:rsidR="002F1F57" w:rsidRPr="00023833" w:rsidRDefault="002F1F57" w:rsidP="002F1F57">
            <w:pPr>
              <w:jc w:val="right"/>
              <w:rPr>
                <w:sz w:val="14"/>
                <w:szCs w:val="14"/>
              </w:rPr>
            </w:pPr>
            <w:r w:rsidRPr="00C3694C">
              <w:rPr>
                <w:sz w:val="14"/>
                <w:szCs w:val="14"/>
              </w:rPr>
              <w:t>(1)</w:t>
            </w:r>
          </w:p>
        </w:tc>
        <w:tc>
          <w:tcPr>
            <w:tcW w:w="325" w:type="pct"/>
            <w:tcBorders>
              <w:top w:val="nil"/>
              <w:left w:val="nil"/>
              <w:bottom w:val="nil"/>
              <w:right w:val="nil"/>
            </w:tcBorders>
            <w:shd w:val="clear" w:color="auto" w:fill="auto"/>
            <w:tcMar>
              <w:left w:w="43" w:type="dxa"/>
              <w:right w:w="43" w:type="dxa"/>
            </w:tcMar>
            <w:vAlign w:val="center"/>
          </w:tcPr>
          <w:p w14:paraId="425CB9EC" w14:textId="5FACCE27" w:rsidR="002F1F57" w:rsidRPr="00023833" w:rsidRDefault="002F1F57" w:rsidP="002F1F57">
            <w:pPr>
              <w:jc w:val="right"/>
              <w:rPr>
                <w:sz w:val="14"/>
                <w:szCs w:val="14"/>
              </w:rPr>
            </w:pPr>
            <w:r w:rsidRPr="00C3694C">
              <w:rPr>
                <w:sz w:val="14"/>
                <w:szCs w:val="14"/>
              </w:rPr>
              <w:t>146</w:t>
            </w:r>
          </w:p>
        </w:tc>
        <w:tc>
          <w:tcPr>
            <w:tcW w:w="362" w:type="pct"/>
            <w:tcBorders>
              <w:top w:val="nil"/>
              <w:left w:val="nil"/>
              <w:bottom w:val="nil"/>
              <w:right w:val="nil"/>
            </w:tcBorders>
            <w:shd w:val="clear" w:color="auto" w:fill="auto"/>
            <w:tcMar>
              <w:left w:w="43" w:type="dxa"/>
              <w:right w:w="43" w:type="dxa"/>
            </w:tcMar>
            <w:vAlign w:val="center"/>
          </w:tcPr>
          <w:p w14:paraId="7A557004" w14:textId="1DDC1152" w:rsidR="002F1F57" w:rsidRPr="00023833" w:rsidRDefault="002F1F57" w:rsidP="002F1F57">
            <w:pPr>
              <w:jc w:val="right"/>
              <w:rPr>
                <w:sz w:val="14"/>
                <w:szCs w:val="14"/>
              </w:rPr>
            </w:pPr>
            <w:r w:rsidRPr="00C3694C">
              <w:rPr>
                <w:sz w:val="14"/>
                <w:szCs w:val="14"/>
              </w:rPr>
              <w:t>23</w:t>
            </w:r>
          </w:p>
        </w:tc>
        <w:tc>
          <w:tcPr>
            <w:tcW w:w="320" w:type="pct"/>
            <w:tcBorders>
              <w:top w:val="nil"/>
              <w:left w:val="nil"/>
              <w:bottom w:val="nil"/>
              <w:right w:val="nil"/>
            </w:tcBorders>
            <w:shd w:val="clear" w:color="auto" w:fill="auto"/>
            <w:tcMar>
              <w:left w:w="43" w:type="dxa"/>
              <w:right w:w="43" w:type="dxa"/>
            </w:tcMar>
            <w:vAlign w:val="center"/>
          </w:tcPr>
          <w:p w14:paraId="3AB74F20" w14:textId="1E913CA0" w:rsidR="002F1F57" w:rsidRPr="00023833" w:rsidRDefault="002F1F57" w:rsidP="002F1F57">
            <w:pPr>
              <w:jc w:val="right"/>
              <w:rPr>
                <w:sz w:val="14"/>
                <w:szCs w:val="14"/>
              </w:rPr>
            </w:pPr>
            <w:r w:rsidRPr="00C3694C">
              <w:rPr>
                <w:sz w:val="14"/>
                <w:szCs w:val="14"/>
              </w:rPr>
              <w:t>(1)</w:t>
            </w:r>
          </w:p>
        </w:tc>
        <w:tc>
          <w:tcPr>
            <w:tcW w:w="382" w:type="pct"/>
            <w:tcBorders>
              <w:top w:val="nil"/>
              <w:left w:val="nil"/>
              <w:bottom w:val="nil"/>
              <w:right w:val="nil"/>
            </w:tcBorders>
            <w:shd w:val="clear" w:color="auto" w:fill="auto"/>
            <w:tcMar>
              <w:left w:w="43" w:type="dxa"/>
              <w:right w:w="43" w:type="dxa"/>
            </w:tcMar>
            <w:vAlign w:val="center"/>
          </w:tcPr>
          <w:p w14:paraId="25635A44" w14:textId="6822477A" w:rsidR="002F1F57" w:rsidRPr="00023833" w:rsidRDefault="002F1F57" w:rsidP="002F1F57">
            <w:pPr>
              <w:jc w:val="right"/>
              <w:rPr>
                <w:sz w:val="14"/>
                <w:szCs w:val="14"/>
              </w:rPr>
            </w:pPr>
            <w:r w:rsidRPr="00C3694C">
              <w:rPr>
                <w:sz w:val="14"/>
                <w:szCs w:val="14"/>
              </w:rPr>
              <w:t>24</w:t>
            </w:r>
          </w:p>
        </w:tc>
      </w:tr>
      <w:tr w:rsidR="002F1F57" w:rsidRPr="00940DE8" w14:paraId="5CB20161"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87CAAF" w14:textId="77777777" w:rsidR="002F1F57" w:rsidRPr="00BF4323" w:rsidRDefault="002F1F57" w:rsidP="002F1F57">
            <w:pPr>
              <w:ind w:firstLineChars="372" w:firstLine="521"/>
              <w:rPr>
                <w:sz w:val="14"/>
              </w:rPr>
            </w:pPr>
            <w:r w:rsidRPr="00BF4323">
              <w:rPr>
                <w:sz w:val="14"/>
              </w:rPr>
              <w:t>General government</w:t>
            </w:r>
          </w:p>
        </w:tc>
        <w:tc>
          <w:tcPr>
            <w:tcW w:w="364" w:type="pct"/>
            <w:tcBorders>
              <w:top w:val="nil"/>
              <w:left w:val="nil"/>
              <w:bottom w:val="nil"/>
              <w:right w:val="nil"/>
            </w:tcBorders>
            <w:shd w:val="clear" w:color="auto" w:fill="auto"/>
            <w:tcMar>
              <w:left w:w="43" w:type="dxa"/>
              <w:right w:w="43" w:type="dxa"/>
            </w:tcMar>
            <w:vAlign w:val="center"/>
          </w:tcPr>
          <w:p w14:paraId="7B7772DD" w14:textId="4836F224" w:rsidR="002F1F57" w:rsidRPr="00A131EB" w:rsidRDefault="002F1F57" w:rsidP="002F1F57">
            <w:pPr>
              <w:jc w:val="right"/>
              <w:rPr>
                <w:sz w:val="14"/>
                <w:szCs w:val="14"/>
              </w:rPr>
            </w:pPr>
            <w:r>
              <w:rPr>
                <w:rFonts w:ascii="Calibri" w:hAnsi="Calibri" w:cs="Calibri"/>
                <w:sz w:val="14"/>
                <w:szCs w:val="14"/>
              </w:rPr>
              <w:t>917</w:t>
            </w:r>
          </w:p>
        </w:tc>
        <w:tc>
          <w:tcPr>
            <w:tcW w:w="364" w:type="pct"/>
            <w:tcBorders>
              <w:top w:val="nil"/>
              <w:left w:val="nil"/>
              <w:bottom w:val="nil"/>
              <w:right w:val="nil"/>
            </w:tcBorders>
            <w:shd w:val="clear" w:color="auto" w:fill="auto"/>
            <w:tcMar>
              <w:left w:w="43" w:type="dxa"/>
              <w:right w:w="43" w:type="dxa"/>
            </w:tcMar>
            <w:vAlign w:val="center"/>
          </w:tcPr>
          <w:p w14:paraId="307E7994" w14:textId="7576EC33" w:rsidR="002F1F57" w:rsidRPr="00A131EB" w:rsidRDefault="002F1F57" w:rsidP="002F1F57">
            <w:pPr>
              <w:jc w:val="right"/>
              <w:rPr>
                <w:sz w:val="14"/>
                <w:szCs w:val="14"/>
              </w:rPr>
            </w:pPr>
            <w:r>
              <w:rPr>
                <w:rFonts w:ascii="Calibri" w:hAnsi="Calibri" w:cs="Calibri"/>
                <w:sz w:val="14"/>
                <w:szCs w:val="14"/>
              </w:rPr>
              <w:t>3,000</w:t>
            </w:r>
          </w:p>
        </w:tc>
        <w:tc>
          <w:tcPr>
            <w:tcW w:w="318" w:type="pct"/>
            <w:tcBorders>
              <w:top w:val="nil"/>
              <w:left w:val="nil"/>
              <w:bottom w:val="nil"/>
              <w:right w:val="nil"/>
            </w:tcBorders>
            <w:shd w:val="clear" w:color="auto" w:fill="auto"/>
            <w:tcMar>
              <w:left w:w="43" w:type="dxa"/>
              <w:right w:w="43" w:type="dxa"/>
            </w:tcMar>
            <w:vAlign w:val="center"/>
          </w:tcPr>
          <w:p w14:paraId="7F0AEED0" w14:textId="1A00D5B0" w:rsidR="002F1F57" w:rsidRPr="00A131EB" w:rsidRDefault="002F1F57" w:rsidP="002F1F57">
            <w:pPr>
              <w:jc w:val="right"/>
              <w:rPr>
                <w:sz w:val="14"/>
                <w:szCs w:val="14"/>
              </w:rPr>
            </w:pPr>
            <w:r>
              <w:rPr>
                <w:rFonts w:ascii="Calibri" w:hAnsi="Calibri" w:cs="Calibri"/>
                <w:sz w:val="14"/>
                <w:szCs w:val="14"/>
              </w:rPr>
              <w:t>(2,083)</w:t>
            </w:r>
          </w:p>
        </w:tc>
        <w:tc>
          <w:tcPr>
            <w:tcW w:w="363" w:type="pct"/>
            <w:tcBorders>
              <w:top w:val="nil"/>
              <w:left w:val="nil"/>
              <w:bottom w:val="nil"/>
              <w:right w:val="nil"/>
            </w:tcBorders>
            <w:shd w:val="clear" w:color="auto" w:fill="auto"/>
            <w:tcMar>
              <w:left w:w="43" w:type="dxa"/>
              <w:right w:w="43" w:type="dxa"/>
            </w:tcMar>
            <w:vAlign w:val="center"/>
          </w:tcPr>
          <w:p w14:paraId="6178AFC6" w14:textId="1F47499F"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DFC35D7" w14:textId="0A874EBB" w:rsidR="002F1F57" w:rsidRPr="00023833"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7FAA5D0E" w14:textId="618BA5A8"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5C0EE47" w14:textId="69D05B3B"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581EDF1" w14:textId="79103790"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491E95A" w14:textId="24C2B1F3" w:rsidR="002F1F57" w:rsidRPr="00023833" w:rsidRDefault="002F1F57" w:rsidP="002F1F57">
            <w:pPr>
              <w:jc w:val="right"/>
              <w:rPr>
                <w:sz w:val="14"/>
                <w:szCs w:val="14"/>
              </w:rPr>
            </w:pPr>
            <w:r w:rsidRPr="00C3694C">
              <w:rPr>
                <w:sz w:val="14"/>
                <w:szCs w:val="14"/>
              </w:rPr>
              <w:t>-</w:t>
            </w:r>
          </w:p>
        </w:tc>
      </w:tr>
      <w:tr w:rsidR="002F1F57" w:rsidRPr="00940DE8" w14:paraId="1B856CCF"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EBBE5B" w14:textId="77777777" w:rsidR="002F1F57" w:rsidRPr="00BF4323" w:rsidRDefault="002F1F57" w:rsidP="002F1F57">
            <w:pPr>
              <w:ind w:firstLineChars="372" w:firstLine="521"/>
              <w:rPr>
                <w:sz w:val="14"/>
              </w:rPr>
            </w:pPr>
            <w:r w:rsidRPr="00BF4323">
              <w:rPr>
                <w:sz w:val="14"/>
              </w:rPr>
              <w:t>Other sectors</w:t>
            </w:r>
          </w:p>
        </w:tc>
        <w:tc>
          <w:tcPr>
            <w:tcW w:w="364" w:type="pct"/>
            <w:tcBorders>
              <w:top w:val="nil"/>
              <w:left w:val="nil"/>
              <w:bottom w:val="nil"/>
              <w:right w:val="nil"/>
            </w:tcBorders>
            <w:shd w:val="clear" w:color="auto" w:fill="auto"/>
            <w:tcMar>
              <w:left w:w="43" w:type="dxa"/>
              <w:right w:w="43" w:type="dxa"/>
            </w:tcMar>
            <w:vAlign w:val="center"/>
          </w:tcPr>
          <w:p w14:paraId="75F273E9" w14:textId="3892D1F9" w:rsidR="002F1F57" w:rsidRPr="00A131EB"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1559D17" w14:textId="2C295B68" w:rsidR="002F1F57" w:rsidRPr="00A131EB" w:rsidRDefault="002F1F57" w:rsidP="002F1F57">
            <w:pPr>
              <w:jc w:val="right"/>
              <w:rPr>
                <w:sz w:val="14"/>
                <w:szCs w:val="14"/>
              </w:rPr>
            </w:pPr>
            <w:r>
              <w:rPr>
                <w:rFonts w:ascii="Calibri" w:hAnsi="Calibri" w:cs="Calibri"/>
                <w:sz w:val="14"/>
                <w:szCs w:val="14"/>
              </w:rPr>
              <w:t>254</w:t>
            </w:r>
          </w:p>
        </w:tc>
        <w:tc>
          <w:tcPr>
            <w:tcW w:w="318" w:type="pct"/>
            <w:tcBorders>
              <w:top w:val="nil"/>
              <w:left w:val="nil"/>
              <w:bottom w:val="nil"/>
              <w:right w:val="nil"/>
            </w:tcBorders>
            <w:shd w:val="clear" w:color="auto" w:fill="auto"/>
            <w:tcMar>
              <w:left w:w="43" w:type="dxa"/>
              <w:right w:w="43" w:type="dxa"/>
            </w:tcMar>
            <w:vAlign w:val="center"/>
          </w:tcPr>
          <w:p w14:paraId="7C786779" w14:textId="42281EA6" w:rsidR="002F1F57" w:rsidRPr="00A131EB" w:rsidRDefault="002F1F57" w:rsidP="002F1F57">
            <w:pPr>
              <w:jc w:val="right"/>
              <w:rPr>
                <w:sz w:val="14"/>
                <w:szCs w:val="14"/>
              </w:rPr>
            </w:pPr>
            <w:r>
              <w:rPr>
                <w:rFonts w:ascii="Calibri" w:hAnsi="Calibri" w:cs="Calibri"/>
                <w:sz w:val="14"/>
                <w:szCs w:val="14"/>
              </w:rPr>
              <w:t>(254)</w:t>
            </w:r>
          </w:p>
        </w:tc>
        <w:tc>
          <w:tcPr>
            <w:tcW w:w="363" w:type="pct"/>
            <w:tcBorders>
              <w:top w:val="nil"/>
              <w:left w:val="nil"/>
              <w:bottom w:val="nil"/>
              <w:right w:val="nil"/>
            </w:tcBorders>
            <w:shd w:val="clear" w:color="auto" w:fill="auto"/>
            <w:tcMar>
              <w:left w:w="43" w:type="dxa"/>
              <w:right w:w="43" w:type="dxa"/>
            </w:tcMar>
            <w:vAlign w:val="center"/>
          </w:tcPr>
          <w:p w14:paraId="3226915B" w14:textId="6F7A388A"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0CA32867" w14:textId="004FA4CE" w:rsidR="002F1F57" w:rsidRPr="00023833" w:rsidRDefault="002F1F57" w:rsidP="002F1F57">
            <w:pPr>
              <w:jc w:val="right"/>
              <w:rPr>
                <w:sz w:val="14"/>
                <w:szCs w:val="14"/>
              </w:rPr>
            </w:pPr>
            <w:r w:rsidRPr="00C3694C">
              <w:rPr>
                <w:sz w:val="14"/>
                <w:szCs w:val="14"/>
              </w:rPr>
              <w:t>29</w:t>
            </w:r>
          </w:p>
        </w:tc>
        <w:tc>
          <w:tcPr>
            <w:tcW w:w="325" w:type="pct"/>
            <w:tcBorders>
              <w:top w:val="nil"/>
              <w:left w:val="nil"/>
              <w:bottom w:val="nil"/>
              <w:right w:val="nil"/>
            </w:tcBorders>
            <w:shd w:val="clear" w:color="auto" w:fill="auto"/>
            <w:tcMar>
              <w:left w:w="43" w:type="dxa"/>
              <w:right w:w="43" w:type="dxa"/>
            </w:tcMar>
            <w:vAlign w:val="center"/>
          </w:tcPr>
          <w:p w14:paraId="6A51B0D0" w14:textId="0A7219CD" w:rsidR="002F1F57" w:rsidRPr="00023833" w:rsidRDefault="002F1F57" w:rsidP="002F1F57">
            <w:pPr>
              <w:jc w:val="right"/>
              <w:rPr>
                <w:sz w:val="14"/>
                <w:szCs w:val="14"/>
              </w:rPr>
            </w:pPr>
            <w:r w:rsidRPr="00C3694C">
              <w:rPr>
                <w:sz w:val="14"/>
                <w:szCs w:val="14"/>
              </w:rPr>
              <w:t>(29)</w:t>
            </w:r>
          </w:p>
        </w:tc>
        <w:tc>
          <w:tcPr>
            <w:tcW w:w="362" w:type="pct"/>
            <w:tcBorders>
              <w:top w:val="nil"/>
              <w:left w:val="nil"/>
              <w:bottom w:val="nil"/>
              <w:right w:val="nil"/>
            </w:tcBorders>
            <w:shd w:val="clear" w:color="auto" w:fill="auto"/>
            <w:tcMar>
              <w:left w:w="43" w:type="dxa"/>
              <w:right w:w="43" w:type="dxa"/>
            </w:tcMar>
            <w:vAlign w:val="center"/>
          </w:tcPr>
          <w:p w14:paraId="5AF8FAA5" w14:textId="057EAC54"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1CB4790A" w14:textId="5B08D135" w:rsidR="002F1F57" w:rsidRPr="00023833" w:rsidRDefault="002F1F57" w:rsidP="002F1F57">
            <w:pPr>
              <w:jc w:val="right"/>
              <w:rPr>
                <w:sz w:val="14"/>
                <w:szCs w:val="14"/>
              </w:rPr>
            </w:pPr>
            <w:r w:rsidRPr="00C3694C">
              <w:rPr>
                <w:sz w:val="14"/>
                <w:szCs w:val="14"/>
              </w:rPr>
              <w:t>145</w:t>
            </w:r>
          </w:p>
        </w:tc>
        <w:tc>
          <w:tcPr>
            <w:tcW w:w="382" w:type="pct"/>
            <w:tcBorders>
              <w:top w:val="nil"/>
              <w:left w:val="nil"/>
              <w:bottom w:val="nil"/>
              <w:right w:val="nil"/>
            </w:tcBorders>
            <w:shd w:val="clear" w:color="auto" w:fill="auto"/>
            <w:tcMar>
              <w:left w:w="43" w:type="dxa"/>
              <w:right w:w="43" w:type="dxa"/>
            </w:tcMar>
            <w:vAlign w:val="center"/>
          </w:tcPr>
          <w:p w14:paraId="52943A17" w14:textId="7C4EBCE3" w:rsidR="002F1F57" w:rsidRPr="00023833" w:rsidRDefault="002F1F57" w:rsidP="002F1F57">
            <w:pPr>
              <w:jc w:val="right"/>
              <w:rPr>
                <w:sz w:val="14"/>
                <w:szCs w:val="14"/>
              </w:rPr>
            </w:pPr>
            <w:r w:rsidRPr="00C3694C">
              <w:rPr>
                <w:sz w:val="14"/>
                <w:szCs w:val="14"/>
              </w:rPr>
              <w:t>(145)</w:t>
            </w:r>
          </w:p>
        </w:tc>
      </w:tr>
      <w:tr w:rsidR="002F1F57" w:rsidRPr="00940DE8" w14:paraId="3165B772"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8ABFC9D" w14:textId="77777777" w:rsidR="002F1F57" w:rsidRPr="00BF4323" w:rsidRDefault="002F1F57" w:rsidP="002F1F57">
            <w:pPr>
              <w:ind w:firstLineChars="244" w:firstLine="342"/>
              <w:rPr>
                <w:sz w:val="14"/>
              </w:rPr>
            </w:pPr>
            <w:r w:rsidRPr="00BF4323">
              <w:rPr>
                <w:sz w:val="14"/>
              </w:rPr>
              <w:t>4.7 Special drawing rights</w:t>
            </w:r>
          </w:p>
        </w:tc>
        <w:tc>
          <w:tcPr>
            <w:tcW w:w="364" w:type="pct"/>
            <w:tcBorders>
              <w:top w:val="nil"/>
              <w:left w:val="nil"/>
              <w:bottom w:val="nil"/>
              <w:right w:val="nil"/>
            </w:tcBorders>
            <w:shd w:val="clear" w:color="auto" w:fill="auto"/>
            <w:tcMar>
              <w:left w:w="43" w:type="dxa"/>
              <w:right w:w="43" w:type="dxa"/>
            </w:tcMar>
            <w:vAlign w:val="center"/>
          </w:tcPr>
          <w:p w14:paraId="290714D0" w14:textId="0050DC6A" w:rsidR="002F1F57" w:rsidRPr="00A131EB" w:rsidRDefault="002F1F57" w:rsidP="002F1F57">
            <w:pPr>
              <w:jc w:val="right"/>
              <w:rPr>
                <w:sz w:val="14"/>
                <w:szCs w:val="14"/>
              </w:rPr>
            </w:pPr>
            <w:r>
              <w:rPr>
                <w:rFonts w:ascii="Calibri" w:hAnsi="Calibri" w:cs="Calibri"/>
                <w:sz w:val="14"/>
                <w:szCs w:val="14"/>
              </w:rPr>
              <w:t>N.A</w:t>
            </w:r>
          </w:p>
        </w:tc>
        <w:tc>
          <w:tcPr>
            <w:tcW w:w="364" w:type="pct"/>
            <w:tcBorders>
              <w:top w:val="nil"/>
              <w:left w:val="nil"/>
              <w:bottom w:val="nil"/>
              <w:right w:val="nil"/>
            </w:tcBorders>
            <w:shd w:val="clear" w:color="auto" w:fill="auto"/>
            <w:tcMar>
              <w:left w:w="43" w:type="dxa"/>
              <w:right w:w="43" w:type="dxa"/>
            </w:tcMar>
            <w:vAlign w:val="center"/>
          </w:tcPr>
          <w:p w14:paraId="0FB63A1F" w14:textId="48847341" w:rsidR="002F1F57" w:rsidRPr="00A131EB" w:rsidRDefault="002F1F57" w:rsidP="002F1F57">
            <w:pPr>
              <w:jc w:val="right"/>
              <w:rPr>
                <w:sz w:val="14"/>
                <w:szCs w:val="14"/>
              </w:rPr>
            </w:pPr>
            <w:r>
              <w:rPr>
                <w:rFonts w:ascii="Calibri" w:hAnsi="Calibri" w:cs="Calibri"/>
                <w:sz w:val="14"/>
                <w:szCs w:val="14"/>
              </w:rPr>
              <w:t>2,773</w:t>
            </w:r>
          </w:p>
        </w:tc>
        <w:tc>
          <w:tcPr>
            <w:tcW w:w="318" w:type="pct"/>
            <w:tcBorders>
              <w:top w:val="nil"/>
              <w:left w:val="nil"/>
              <w:bottom w:val="nil"/>
              <w:right w:val="nil"/>
            </w:tcBorders>
            <w:shd w:val="clear" w:color="auto" w:fill="auto"/>
            <w:tcMar>
              <w:left w:w="43" w:type="dxa"/>
              <w:right w:w="43" w:type="dxa"/>
            </w:tcMar>
            <w:vAlign w:val="center"/>
          </w:tcPr>
          <w:p w14:paraId="5CE06079" w14:textId="53EA0B12" w:rsidR="002F1F57" w:rsidRPr="00A131EB" w:rsidRDefault="002F1F57" w:rsidP="002F1F57">
            <w:pPr>
              <w:jc w:val="right"/>
              <w:rPr>
                <w:sz w:val="14"/>
                <w:szCs w:val="14"/>
              </w:rPr>
            </w:pPr>
            <w:r>
              <w:rPr>
                <w:rFonts w:ascii="Calibri" w:hAnsi="Calibri" w:cs="Calibri"/>
                <w:sz w:val="14"/>
                <w:szCs w:val="14"/>
              </w:rPr>
              <w:t>(2,773)</w:t>
            </w:r>
          </w:p>
        </w:tc>
        <w:tc>
          <w:tcPr>
            <w:tcW w:w="363" w:type="pct"/>
            <w:tcBorders>
              <w:top w:val="nil"/>
              <w:left w:val="nil"/>
              <w:bottom w:val="nil"/>
              <w:right w:val="nil"/>
            </w:tcBorders>
            <w:shd w:val="clear" w:color="auto" w:fill="auto"/>
            <w:tcMar>
              <w:left w:w="43" w:type="dxa"/>
              <w:right w:w="43" w:type="dxa"/>
            </w:tcMar>
            <w:vAlign w:val="center"/>
          </w:tcPr>
          <w:p w14:paraId="26E1D80D" w14:textId="710F48DE" w:rsidR="002F1F57" w:rsidRPr="00023833" w:rsidRDefault="002F1F57" w:rsidP="002F1F57">
            <w:pPr>
              <w:jc w:val="right"/>
              <w:rPr>
                <w:sz w:val="14"/>
                <w:szCs w:val="14"/>
              </w:rPr>
            </w:pPr>
            <w:r w:rsidRPr="00C3694C">
              <w:rPr>
                <w:sz w:val="14"/>
                <w:szCs w:val="14"/>
              </w:rPr>
              <w:t>N.A</w:t>
            </w:r>
          </w:p>
        </w:tc>
        <w:tc>
          <w:tcPr>
            <w:tcW w:w="364" w:type="pct"/>
            <w:tcBorders>
              <w:top w:val="nil"/>
              <w:left w:val="nil"/>
              <w:bottom w:val="nil"/>
              <w:right w:val="nil"/>
            </w:tcBorders>
            <w:shd w:val="clear" w:color="auto" w:fill="auto"/>
            <w:tcMar>
              <w:left w:w="43" w:type="dxa"/>
              <w:right w:w="43" w:type="dxa"/>
            </w:tcMar>
            <w:vAlign w:val="center"/>
          </w:tcPr>
          <w:p w14:paraId="412A393F" w14:textId="1C6FCDA3" w:rsidR="002F1F57" w:rsidRPr="00023833" w:rsidRDefault="002F1F57" w:rsidP="002F1F57">
            <w:pPr>
              <w:jc w:val="right"/>
              <w:rPr>
                <w:sz w:val="14"/>
                <w:szCs w:val="14"/>
              </w:rPr>
            </w:pPr>
            <w:r w:rsidRPr="00C3694C">
              <w:rPr>
                <w:sz w:val="14"/>
                <w:szCs w:val="14"/>
              </w:rPr>
              <w:t>2,773</w:t>
            </w:r>
          </w:p>
        </w:tc>
        <w:tc>
          <w:tcPr>
            <w:tcW w:w="325" w:type="pct"/>
            <w:tcBorders>
              <w:top w:val="nil"/>
              <w:left w:val="nil"/>
              <w:bottom w:val="nil"/>
              <w:right w:val="nil"/>
            </w:tcBorders>
            <w:shd w:val="clear" w:color="auto" w:fill="auto"/>
            <w:tcMar>
              <w:left w:w="43" w:type="dxa"/>
              <w:right w:w="43" w:type="dxa"/>
            </w:tcMar>
            <w:vAlign w:val="center"/>
          </w:tcPr>
          <w:p w14:paraId="0BE30D84" w14:textId="0830A77B" w:rsidR="002F1F57" w:rsidRPr="00023833" w:rsidRDefault="002F1F57" w:rsidP="002F1F57">
            <w:pPr>
              <w:jc w:val="right"/>
              <w:rPr>
                <w:sz w:val="14"/>
                <w:szCs w:val="14"/>
              </w:rPr>
            </w:pPr>
            <w:r w:rsidRPr="00C3694C">
              <w:rPr>
                <w:sz w:val="14"/>
                <w:szCs w:val="14"/>
              </w:rPr>
              <w:t>(2,773)</w:t>
            </w:r>
          </w:p>
        </w:tc>
        <w:tc>
          <w:tcPr>
            <w:tcW w:w="362" w:type="pct"/>
            <w:tcBorders>
              <w:top w:val="nil"/>
              <w:left w:val="nil"/>
              <w:bottom w:val="nil"/>
              <w:right w:val="nil"/>
            </w:tcBorders>
            <w:shd w:val="clear" w:color="auto" w:fill="auto"/>
            <w:tcMar>
              <w:left w:w="43" w:type="dxa"/>
              <w:right w:w="43" w:type="dxa"/>
            </w:tcMar>
            <w:vAlign w:val="center"/>
          </w:tcPr>
          <w:p w14:paraId="208A3C73" w14:textId="082001BB" w:rsidR="002F1F57" w:rsidRPr="00023833" w:rsidRDefault="002F1F57" w:rsidP="002F1F57">
            <w:pPr>
              <w:jc w:val="right"/>
              <w:rPr>
                <w:sz w:val="14"/>
                <w:szCs w:val="14"/>
              </w:rPr>
            </w:pPr>
            <w:r w:rsidRPr="00C3694C">
              <w:rPr>
                <w:sz w:val="14"/>
                <w:szCs w:val="14"/>
              </w:rPr>
              <w:t>N.A</w:t>
            </w:r>
          </w:p>
        </w:tc>
        <w:tc>
          <w:tcPr>
            <w:tcW w:w="320" w:type="pct"/>
            <w:tcBorders>
              <w:top w:val="nil"/>
              <w:left w:val="nil"/>
              <w:bottom w:val="nil"/>
              <w:right w:val="nil"/>
            </w:tcBorders>
            <w:shd w:val="clear" w:color="auto" w:fill="auto"/>
            <w:tcMar>
              <w:left w:w="43" w:type="dxa"/>
              <w:right w:w="43" w:type="dxa"/>
            </w:tcMar>
            <w:vAlign w:val="center"/>
          </w:tcPr>
          <w:p w14:paraId="723DC3CB" w14:textId="4812CB19" w:rsidR="002F1F57" w:rsidRPr="00023833"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468D2F8B" w14:textId="5150F6F3" w:rsidR="002F1F57" w:rsidRPr="00023833" w:rsidRDefault="002F1F57" w:rsidP="002F1F57">
            <w:pPr>
              <w:jc w:val="right"/>
              <w:rPr>
                <w:sz w:val="14"/>
                <w:szCs w:val="14"/>
              </w:rPr>
            </w:pPr>
            <w:r w:rsidRPr="00C3694C">
              <w:rPr>
                <w:sz w:val="14"/>
                <w:szCs w:val="14"/>
              </w:rPr>
              <w:t>-</w:t>
            </w:r>
          </w:p>
        </w:tc>
      </w:tr>
      <w:tr w:rsidR="002F1F57" w:rsidRPr="00940DE8" w14:paraId="1F1878EE"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263B62FD" w14:textId="77777777" w:rsidR="002F1F57" w:rsidRPr="00023833" w:rsidRDefault="002F1F57" w:rsidP="002F1F57">
            <w:pPr>
              <w:ind w:firstLine="180"/>
              <w:rPr>
                <w:b/>
                <w:bCs/>
                <w:sz w:val="14"/>
              </w:rPr>
            </w:pPr>
            <w:r w:rsidRPr="00023833">
              <w:rPr>
                <w:b/>
                <w:bCs/>
                <w:sz w:val="14"/>
              </w:rPr>
              <w:t>5. Reserve assets</w:t>
            </w:r>
          </w:p>
        </w:tc>
        <w:tc>
          <w:tcPr>
            <w:tcW w:w="364" w:type="pct"/>
            <w:tcBorders>
              <w:top w:val="nil"/>
              <w:left w:val="nil"/>
              <w:bottom w:val="nil"/>
              <w:right w:val="nil"/>
            </w:tcBorders>
            <w:shd w:val="clear" w:color="auto" w:fill="auto"/>
            <w:tcMar>
              <w:left w:w="43" w:type="dxa"/>
              <w:right w:w="43" w:type="dxa"/>
            </w:tcMar>
            <w:vAlign w:val="center"/>
          </w:tcPr>
          <w:p w14:paraId="4F513DD4" w14:textId="1EEF6AFC" w:rsidR="002F1F57" w:rsidRPr="006F464C" w:rsidRDefault="002F1F57" w:rsidP="002F1F57">
            <w:pPr>
              <w:jc w:val="right"/>
              <w:rPr>
                <w:b/>
                <w:bCs/>
                <w:sz w:val="14"/>
                <w:szCs w:val="14"/>
              </w:rPr>
            </w:pPr>
            <w:r>
              <w:rPr>
                <w:rFonts w:ascii="Calibri" w:hAnsi="Calibri" w:cs="Calibri"/>
                <w:b/>
                <w:bCs/>
                <w:sz w:val="14"/>
                <w:szCs w:val="14"/>
              </w:rPr>
              <w:t>(7,331)</w:t>
            </w:r>
          </w:p>
        </w:tc>
        <w:tc>
          <w:tcPr>
            <w:tcW w:w="364" w:type="pct"/>
            <w:tcBorders>
              <w:top w:val="nil"/>
              <w:left w:val="nil"/>
              <w:bottom w:val="nil"/>
              <w:right w:val="nil"/>
            </w:tcBorders>
            <w:shd w:val="clear" w:color="auto" w:fill="auto"/>
            <w:tcMar>
              <w:left w:w="43" w:type="dxa"/>
              <w:right w:w="43" w:type="dxa"/>
            </w:tcMar>
            <w:vAlign w:val="center"/>
          </w:tcPr>
          <w:p w14:paraId="7ABDD783" w14:textId="1C4061BB" w:rsidR="002F1F57" w:rsidRPr="006F464C" w:rsidRDefault="002F1F57" w:rsidP="002F1F57">
            <w:pPr>
              <w:jc w:val="right"/>
              <w:rPr>
                <w:b/>
                <w:bCs/>
                <w:sz w:val="14"/>
                <w:szCs w:val="14"/>
              </w:rPr>
            </w:pPr>
            <w:r>
              <w:rPr>
                <w:rFonts w:ascii="Calibri" w:hAnsi="Calibri" w:cs="Calibri"/>
                <w:b/>
                <w:bCs/>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6001B333" w14:textId="1DD6BA28" w:rsidR="002F1F57" w:rsidRPr="006F464C" w:rsidRDefault="002F1F57" w:rsidP="002F1F57">
            <w:pPr>
              <w:jc w:val="right"/>
              <w:rPr>
                <w:b/>
                <w:bCs/>
                <w:sz w:val="14"/>
                <w:szCs w:val="14"/>
              </w:rPr>
            </w:pPr>
            <w:r>
              <w:rPr>
                <w:rFonts w:ascii="Calibri" w:hAnsi="Calibri" w:cs="Calibri"/>
                <w:b/>
                <w:bCs/>
                <w:sz w:val="14"/>
                <w:szCs w:val="14"/>
              </w:rPr>
              <w:t>(7,331)</w:t>
            </w:r>
          </w:p>
        </w:tc>
        <w:tc>
          <w:tcPr>
            <w:tcW w:w="363" w:type="pct"/>
            <w:tcBorders>
              <w:top w:val="nil"/>
              <w:left w:val="nil"/>
              <w:bottom w:val="nil"/>
              <w:right w:val="nil"/>
            </w:tcBorders>
            <w:shd w:val="clear" w:color="auto" w:fill="auto"/>
            <w:tcMar>
              <w:left w:w="43" w:type="dxa"/>
              <w:right w:w="43" w:type="dxa"/>
            </w:tcMar>
            <w:vAlign w:val="center"/>
          </w:tcPr>
          <w:p w14:paraId="3C449A0C" w14:textId="7696EF8A" w:rsidR="002F1F57" w:rsidRPr="00C3694C" w:rsidRDefault="002F1F57" w:rsidP="002F1F57">
            <w:pPr>
              <w:jc w:val="right"/>
              <w:rPr>
                <w:b/>
                <w:bCs/>
                <w:sz w:val="14"/>
                <w:szCs w:val="14"/>
              </w:rPr>
            </w:pPr>
            <w:r w:rsidRPr="00C3694C">
              <w:rPr>
                <w:b/>
                <w:bCs/>
                <w:sz w:val="14"/>
                <w:szCs w:val="14"/>
              </w:rPr>
              <w:t>2,842</w:t>
            </w:r>
          </w:p>
        </w:tc>
        <w:tc>
          <w:tcPr>
            <w:tcW w:w="364" w:type="pct"/>
            <w:tcBorders>
              <w:top w:val="nil"/>
              <w:left w:val="nil"/>
              <w:bottom w:val="nil"/>
              <w:right w:val="nil"/>
            </w:tcBorders>
            <w:shd w:val="clear" w:color="auto" w:fill="auto"/>
            <w:tcMar>
              <w:left w:w="43" w:type="dxa"/>
              <w:right w:w="43" w:type="dxa"/>
            </w:tcMar>
            <w:vAlign w:val="center"/>
          </w:tcPr>
          <w:p w14:paraId="2ED69521" w14:textId="4F7550B7" w:rsidR="002F1F57" w:rsidRPr="00C3694C" w:rsidRDefault="002F1F57" w:rsidP="002F1F57">
            <w:pPr>
              <w:jc w:val="right"/>
              <w:rPr>
                <w:b/>
                <w:bCs/>
                <w:sz w:val="14"/>
                <w:szCs w:val="14"/>
              </w:rPr>
            </w:pPr>
            <w:r w:rsidRPr="00C3694C">
              <w:rPr>
                <w:b/>
                <w:bCs/>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7923D380" w14:textId="21338602" w:rsidR="002F1F57" w:rsidRPr="00C3694C" w:rsidRDefault="002F1F57" w:rsidP="002F1F57">
            <w:pPr>
              <w:jc w:val="right"/>
              <w:rPr>
                <w:b/>
                <w:bCs/>
                <w:sz w:val="14"/>
                <w:szCs w:val="14"/>
              </w:rPr>
            </w:pPr>
            <w:r w:rsidRPr="00C3694C">
              <w:rPr>
                <w:b/>
                <w:bCs/>
                <w:sz w:val="14"/>
                <w:szCs w:val="14"/>
              </w:rPr>
              <w:t>2,842</w:t>
            </w:r>
          </w:p>
        </w:tc>
        <w:tc>
          <w:tcPr>
            <w:tcW w:w="362" w:type="pct"/>
            <w:tcBorders>
              <w:top w:val="nil"/>
              <w:left w:val="nil"/>
              <w:bottom w:val="nil"/>
              <w:right w:val="nil"/>
            </w:tcBorders>
            <w:shd w:val="clear" w:color="auto" w:fill="auto"/>
            <w:tcMar>
              <w:left w:w="43" w:type="dxa"/>
              <w:right w:w="43" w:type="dxa"/>
            </w:tcMar>
            <w:vAlign w:val="center"/>
          </w:tcPr>
          <w:p w14:paraId="6E75BE66" w14:textId="50A8BDDD" w:rsidR="002F1F57" w:rsidRPr="00C3694C" w:rsidRDefault="002F1F57" w:rsidP="002F1F57">
            <w:pPr>
              <w:jc w:val="right"/>
              <w:rPr>
                <w:b/>
                <w:bCs/>
                <w:sz w:val="14"/>
                <w:szCs w:val="14"/>
              </w:rPr>
            </w:pPr>
            <w:r w:rsidRPr="00C3694C">
              <w:rPr>
                <w:b/>
                <w:bCs/>
                <w:sz w:val="14"/>
                <w:szCs w:val="14"/>
              </w:rPr>
              <w:t>(1,337)</w:t>
            </w:r>
          </w:p>
        </w:tc>
        <w:tc>
          <w:tcPr>
            <w:tcW w:w="320" w:type="pct"/>
            <w:tcBorders>
              <w:top w:val="nil"/>
              <w:left w:val="nil"/>
              <w:bottom w:val="nil"/>
              <w:right w:val="nil"/>
            </w:tcBorders>
            <w:shd w:val="clear" w:color="auto" w:fill="auto"/>
            <w:tcMar>
              <w:left w:w="43" w:type="dxa"/>
              <w:right w:w="43" w:type="dxa"/>
            </w:tcMar>
            <w:vAlign w:val="center"/>
          </w:tcPr>
          <w:p w14:paraId="36163449" w14:textId="372A2ADA" w:rsidR="002F1F57" w:rsidRPr="00C3694C" w:rsidRDefault="002F1F57" w:rsidP="002F1F57">
            <w:pPr>
              <w:jc w:val="right"/>
              <w:rPr>
                <w:b/>
                <w:bCs/>
                <w:sz w:val="14"/>
                <w:szCs w:val="14"/>
              </w:rPr>
            </w:pPr>
            <w:r w:rsidRPr="00C3694C">
              <w:rPr>
                <w:b/>
                <w:bCs/>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0CE09749" w14:textId="67BABD24" w:rsidR="002F1F57" w:rsidRPr="00C3694C" w:rsidRDefault="002F1F57" w:rsidP="002F1F57">
            <w:pPr>
              <w:jc w:val="right"/>
              <w:rPr>
                <w:b/>
                <w:bCs/>
                <w:sz w:val="14"/>
                <w:szCs w:val="14"/>
              </w:rPr>
            </w:pPr>
            <w:r w:rsidRPr="00C3694C">
              <w:rPr>
                <w:b/>
                <w:bCs/>
                <w:sz w:val="14"/>
                <w:szCs w:val="14"/>
              </w:rPr>
              <w:t>(1,337)</w:t>
            </w:r>
          </w:p>
        </w:tc>
      </w:tr>
      <w:tr w:rsidR="002F1F57" w:rsidRPr="00940DE8" w14:paraId="4CB81061"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08E3F8CA" w14:textId="77777777" w:rsidR="002F1F57" w:rsidRPr="00BF4323" w:rsidRDefault="002F1F57" w:rsidP="002F1F57">
            <w:pPr>
              <w:ind w:firstLineChars="244" w:firstLine="342"/>
              <w:rPr>
                <w:sz w:val="14"/>
              </w:rPr>
            </w:pPr>
            <w:r w:rsidRPr="00BF4323">
              <w:rPr>
                <w:sz w:val="14"/>
              </w:rPr>
              <w:t>5.1 Monetary gold</w:t>
            </w:r>
          </w:p>
        </w:tc>
        <w:tc>
          <w:tcPr>
            <w:tcW w:w="364" w:type="pct"/>
            <w:tcBorders>
              <w:top w:val="nil"/>
              <w:left w:val="nil"/>
              <w:bottom w:val="nil"/>
              <w:right w:val="nil"/>
            </w:tcBorders>
            <w:shd w:val="clear" w:color="auto" w:fill="auto"/>
            <w:tcMar>
              <w:left w:w="43" w:type="dxa"/>
              <w:right w:w="43" w:type="dxa"/>
            </w:tcMar>
            <w:vAlign w:val="center"/>
          </w:tcPr>
          <w:p w14:paraId="2CCC04F2" w14:textId="76722140" w:rsidR="002F1F57"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9E68E28" w14:textId="2EAD2CC4" w:rsidR="002F1F57" w:rsidRDefault="002F1F57" w:rsidP="002F1F57">
            <w:pPr>
              <w:jc w:val="right"/>
              <w:rPr>
                <w:sz w:val="14"/>
                <w:szCs w:val="14"/>
              </w:rPr>
            </w:pPr>
            <w:r>
              <w:rPr>
                <w:rFonts w:ascii="Calibri" w:hAnsi="Calibri" w:cs="Calibri"/>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0CE870FF" w14:textId="10EA1D33" w:rsidR="002F1F57"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4C439FA8" w14:textId="7CD4DE5F"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5950D2A3" w14:textId="4896766A" w:rsidR="002F1F57" w:rsidRPr="00023833" w:rsidRDefault="002F1F57" w:rsidP="002F1F57">
            <w:pPr>
              <w:jc w:val="right"/>
              <w:rPr>
                <w:sz w:val="14"/>
                <w:szCs w:val="14"/>
              </w:rPr>
            </w:pPr>
            <w:r w:rsidRPr="00C3694C">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0CAD928E" w14:textId="58791A0F"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79DC152B" w14:textId="752F296B"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0B250CAF" w14:textId="2E01C371" w:rsidR="002F1F57" w:rsidRPr="00023833" w:rsidRDefault="002F1F57" w:rsidP="002F1F57">
            <w:pPr>
              <w:jc w:val="right"/>
              <w:rPr>
                <w:sz w:val="14"/>
                <w:szCs w:val="14"/>
              </w:rPr>
            </w:pPr>
            <w:r w:rsidRPr="00C3694C">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27644501" w14:textId="47C7F97F" w:rsidR="002F1F57" w:rsidRPr="00023833" w:rsidRDefault="002F1F57" w:rsidP="002F1F57">
            <w:pPr>
              <w:jc w:val="right"/>
              <w:rPr>
                <w:sz w:val="14"/>
                <w:szCs w:val="14"/>
              </w:rPr>
            </w:pPr>
            <w:r w:rsidRPr="00C3694C">
              <w:rPr>
                <w:sz w:val="14"/>
                <w:szCs w:val="14"/>
              </w:rPr>
              <w:t>-</w:t>
            </w:r>
          </w:p>
        </w:tc>
      </w:tr>
      <w:tr w:rsidR="002F1F57" w:rsidRPr="00940DE8" w14:paraId="6EEBAD60"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4C592AFC" w14:textId="77777777" w:rsidR="002F1F57" w:rsidRPr="00BF4323" w:rsidRDefault="002F1F57" w:rsidP="002F1F57">
            <w:pPr>
              <w:ind w:firstLineChars="244" w:firstLine="342"/>
              <w:rPr>
                <w:sz w:val="14"/>
              </w:rPr>
            </w:pPr>
            <w:r w:rsidRPr="00BF4323">
              <w:rPr>
                <w:sz w:val="14"/>
              </w:rPr>
              <w:t>5.2 Special drawing rights</w:t>
            </w:r>
          </w:p>
        </w:tc>
        <w:tc>
          <w:tcPr>
            <w:tcW w:w="364" w:type="pct"/>
            <w:tcBorders>
              <w:top w:val="nil"/>
              <w:left w:val="nil"/>
              <w:bottom w:val="nil"/>
              <w:right w:val="nil"/>
            </w:tcBorders>
            <w:shd w:val="clear" w:color="auto" w:fill="auto"/>
            <w:tcMar>
              <w:left w:w="43" w:type="dxa"/>
              <w:right w:w="43" w:type="dxa"/>
            </w:tcMar>
            <w:vAlign w:val="center"/>
          </w:tcPr>
          <w:p w14:paraId="13D2E5E8" w14:textId="3747E5B8" w:rsidR="002F1F57"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1CCABF63" w14:textId="4E7F09ED" w:rsidR="002F1F57" w:rsidRDefault="002F1F57" w:rsidP="002F1F57">
            <w:pPr>
              <w:jc w:val="right"/>
              <w:rPr>
                <w:sz w:val="14"/>
                <w:szCs w:val="14"/>
              </w:rPr>
            </w:pPr>
            <w:r>
              <w:rPr>
                <w:rFonts w:ascii="Calibri" w:hAnsi="Calibri" w:cs="Calibri"/>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291D0518" w14:textId="4D7A9145" w:rsidR="002F1F57"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5959322C" w14:textId="749A824B" w:rsidR="002F1F57" w:rsidRPr="00023833" w:rsidRDefault="002F1F57" w:rsidP="002F1F57">
            <w:pPr>
              <w:jc w:val="right"/>
              <w:rPr>
                <w:sz w:val="14"/>
                <w:szCs w:val="14"/>
              </w:rPr>
            </w:pPr>
            <w:r w:rsidRPr="00C3694C">
              <w:rPr>
                <w:sz w:val="14"/>
                <w:szCs w:val="14"/>
              </w:rPr>
              <w:t>2,732</w:t>
            </w:r>
          </w:p>
        </w:tc>
        <w:tc>
          <w:tcPr>
            <w:tcW w:w="364" w:type="pct"/>
            <w:tcBorders>
              <w:top w:val="nil"/>
              <w:left w:val="nil"/>
              <w:bottom w:val="nil"/>
              <w:right w:val="nil"/>
            </w:tcBorders>
            <w:shd w:val="clear" w:color="auto" w:fill="auto"/>
            <w:tcMar>
              <w:left w:w="43" w:type="dxa"/>
              <w:right w:w="43" w:type="dxa"/>
            </w:tcMar>
            <w:vAlign w:val="center"/>
          </w:tcPr>
          <w:p w14:paraId="4DE6B4A0" w14:textId="29BFE30A" w:rsidR="002F1F57" w:rsidRPr="00023833" w:rsidRDefault="002F1F57" w:rsidP="002F1F57">
            <w:pPr>
              <w:jc w:val="right"/>
              <w:rPr>
                <w:sz w:val="14"/>
                <w:szCs w:val="14"/>
              </w:rPr>
            </w:pPr>
            <w:r w:rsidRPr="00C3694C">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26AC3485" w14:textId="5E41B558" w:rsidR="002F1F57" w:rsidRPr="00023833" w:rsidRDefault="002F1F57" w:rsidP="002F1F57">
            <w:pPr>
              <w:jc w:val="right"/>
              <w:rPr>
                <w:sz w:val="14"/>
                <w:szCs w:val="14"/>
              </w:rPr>
            </w:pPr>
            <w:r w:rsidRPr="00C3694C">
              <w:rPr>
                <w:sz w:val="14"/>
                <w:szCs w:val="14"/>
              </w:rPr>
              <w:t>2,732</w:t>
            </w:r>
          </w:p>
        </w:tc>
        <w:tc>
          <w:tcPr>
            <w:tcW w:w="362" w:type="pct"/>
            <w:tcBorders>
              <w:top w:val="nil"/>
              <w:left w:val="nil"/>
              <w:bottom w:val="nil"/>
              <w:right w:val="nil"/>
            </w:tcBorders>
            <w:shd w:val="clear" w:color="auto" w:fill="auto"/>
            <w:tcMar>
              <w:left w:w="43" w:type="dxa"/>
              <w:right w:w="43" w:type="dxa"/>
            </w:tcMar>
            <w:vAlign w:val="center"/>
          </w:tcPr>
          <w:p w14:paraId="3767965A" w14:textId="19D6E5DC" w:rsidR="002F1F57" w:rsidRPr="00023833" w:rsidRDefault="002F1F57" w:rsidP="002F1F57">
            <w:pPr>
              <w:jc w:val="right"/>
              <w:rPr>
                <w:sz w:val="14"/>
                <w:szCs w:val="14"/>
              </w:rPr>
            </w:pPr>
            <w:r w:rsidRPr="00C3694C">
              <w:rPr>
                <w:sz w:val="14"/>
                <w:szCs w:val="14"/>
              </w:rPr>
              <w:t>(63)</w:t>
            </w:r>
          </w:p>
        </w:tc>
        <w:tc>
          <w:tcPr>
            <w:tcW w:w="320" w:type="pct"/>
            <w:tcBorders>
              <w:top w:val="nil"/>
              <w:left w:val="nil"/>
              <w:bottom w:val="nil"/>
              <w:right w:val="nil"/>
            </w:tcBorders>
            <w:shd w:val="clear" w:color="auto" w:fill="auto"/>
            <w:tcMar>
              <w:left w:w="43" w:type="dxa"/>
              <w:right w:w="43" w:type="dxa"/>
            </w:tcMar>
            <w:vAlign w:val="center"/>
          </w:tcPr>
          <w:p w14:paraId="1BFFD1D7" w14:textId="0FF0EEEF" w:rsidR="002F1F57" w:rsidRPr="00023833" w:rsidRDefault="002F1F57" w:rsidP="002F1F57">
            <w:pPr>
              <w:jc w:val="right"/>
              <w:rPr>
                <w:sz w:val="14"/>
                <w:szCs w:val="14"/>
              </w:rPr>
            </w:pPr>
            <w:r w:rsidRPr="00C3694C">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4021E219" w14:textId="290B02D8" w:rsidR="002F1F57" w:rsidRPr="00023833" w:rsidRDefault="002F1F57" w:rsidP="002F1F57">
            <w:pPr>
              <w:jc w:val="right"/>
              <w:rPr>
                <w:sz w:val="14"/>
                <w:szCs w:val="14"/>
              </w:rPr>
            </w:pPr>
            <w:r w:rsidRPr="00C3694C">
              <w:rPr>
                <w:sz w:val="14"/>
                <w:szCs w:val="14"/>
              </w:rPr>
              <w:t>(63)</w:t>
            </w:r>
          </w:p>
        </w:tc>
      </w:tr>
      <w:tr w:rsidR="002F1F57" w:rsidRPr="00940DE8" w14:paraId="69491263"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626722F9" w14:textId="77777777" w:rsidR="002F1F57" w:rsidRPr="00BF4323" w:rsidRDefault="002F1F57" w:rsidP="002F1F57">
            <w:pPr>
              <w:ind w:firstLineChars="244" w:firstLine="342"/>
              <w:rPr>
                <w:sz w:val="14"/>
              </w:rPr>
            </w:pPr>
            <w:r w:rsidRPr="00BF4323">
              <w:rPr>
                <w:sz w:val="14"/>
              </w:rPr>
              <w:t>5.3 Reserve position in the IMF</w:t>
            </w:r>
          </w:p>
        </w:tc>
        <w:tc>
          <w:tcPr>
            <w:tcW w:w="364" w:type="pct"/>
            <w:tcBorders>
              <w:top w:val="nil"/>
              <w:left w:val="nil"/>
              <w:bottom w:val="nil"/>
              <w:right w:val="nil"/>
            </w:tcBorders>
            <w:shd w:val="clear" w:color="auto" w:fill="auto"/>
            <w:tcMar>
              <w:left w:w="43" w:type="dxa"/>
              <w:right w:w="43" w:type="dxa"/>
            </w:tcMar>
            <w:vAlign w:val="center"/>
          </w:tcPr>
          <w:p w14:paraId="29B5A843" w14:textId="6738459A" w:rsidR="002F1F57" w:rsidRDefault="002F1F57" w:rsidP="002F1F57">
            <w:pPr>
              <w:jc w:val="right"/>
              <w:rPr>
                <w:sz w:val="14"/>
                <w:szCs w:val="14"/>
              </w:rPr>
            </w:pPr>
            <w:r>
              <w:rPr>
                <w:rFonts w:ascii="Calibri" w:hAnsi="Calibri" w:cs="Calibri"/>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3904EB35" w14:textId="62E8F89D" w:rsidR="002F1F57" w:rsidRDefault="002F1F57" w:rsidP="002F1F57">
            <w:pPr>
              <w:jc w:val="right"/>
              <w:rPr>
                <w:sz w:val="14"/>
                <w:szCs w:val="14"/>
              </w:rPr>
            </w:pPr>
            <w:r>
              <w:rPr>
                <w:rFonts w:ascii="Calibri" w:hAnsi="Calibri" w:cs="Calibri"/>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0CC01411" w14:textId="10205E99" w:rsidR="002F1F57" w:rsidRDefault="002F1F57" w:rsidP="002F1F57">
            <w:pPr>
              <w:jc w:val="right"/>
              <w:rPr>
                <w:sz w:val="14"/>
                <w:szCs w:val="14"/>
              </w:rPr>
            </w:pPr>
            <w:r>
              <w:rPr>
                <w:rFonts w:ascii="Calibri" w:hAnsi="Calibri" w:cs="Calibri"/>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3FCE926A" w14:textId="060C13DF" w:rsidR="002F1F57" w:rsidRPr="00023833"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72D3B5DC" w14:textId="28BF8AA1" w:rsidR="002F1F57" w:rsidRPr="00023833" w:rsidRDefault="002F1F57" w:rsidP="002F1F57">
            <w:pPr>
              <w:jc w:val="right"/>
              <w:rPr>
                <w:sz w:val="14"/>
                <w:szCs w:val="14"/>
              </w:rPr>
            </w:pPr>
            <w:r w:rsidRPr="00C3694C">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3EF4B275" w14:textId="4E829B5F" w:rsidR="002F1F57" w:rsidRPr="00023833"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4C6EFDF5" w14:textId="32467BCE" w:rsidR="002F1F57" w:rsidRPr="00023833"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59117678" w14:textId="3B50AE1F" w:rsidR="002F1F57" w:rsidRPr="00023833" w:rsidRDefault="002F1F57" w:rsidP="002F1F57">
            <w:pPr>
              <w:jc w:val="right"/>
              <w:rPr>
                <w:sz w:val="14"/>
                <w:szCs w:val="14"/>
              </w:rPr>
            </w:pPr>
            <w:r w:rsidRPr="00C3694C">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0DFACAF7" w14:textId="7A90C098" w:rsidR="002F1F57" w:rsidRPr="00023833" w:rsidRDefault="002F1F57" w:rsidP="002F1F57">
            <w:pPr>
              <w:jc w:val="right"/>
              <w:rPr>
                <w:sz w:val="14"/>
                <w:szCs w:val="14"/>
              </w:rPr>
            </w:pPr>
            <w:r w:rsidRPr="00C3694C">
              <w:rPr>
                <w:sz w:val="14"/>
                <w:szCs w:val="14"/>
              </w:rPr>
              <w:t>-</w:t>
            </w:r>
          </w:p>
        </w:tc>
      </w:tr>
      <w:tr w:rsidR="002F1F57" w:rsidRPr="00940DE8" w14:paraId="2601293C" w14:textId="77777777" w:rsidTr="00C3694C">
        <w:trPr>
          <w:trHeight w:hRule="exact" w:val="202"/>
        </w:trPr>
        <w:tc>
          <w:tcPr>
            <w:tcW w:w="1838" w:type="pct"/>
            <w:tcBorders>
              <w:top w:val="nil"/>
              <w:left w:val="nil"/>
              <w:bottom w:val="nil"/>
              <w:right w:val="nil"/>
            </w:tcBorders>
            <w:shd w:val="clear" w:color="auto" w:fill="auto"/>
            <w:tcMar>
              <w:left w:w="43" w:type="dxa"/>
              <w:right w:w="29" w:type="dxa"/>
            </w:tcMar>
            <w:vAlign w:val="center"/>
            <w:hideMark/>
          </w:tcPr>
          <w:p w14:paraId="335343B2" w14:textId="77777777" w:rsidR="002F1F57" w:rsidRPr="00BF4323" w:rsidRDefault="002F1F57" w:rsidP="002F1F57">
            <w:pPr>
              <w:ind w:firstLineChars="244" w:firstLine="342"/>
              <w:rPr>
                <w:sz w:val="14"/>
              </w:rPr>
            </w:pPr>
            <w:r w:rsidRPr="00BF4323">
              <w:rPr>
                <w:sz w:val="14"/>
              </w:rPr>
              <w:t>5.4 Other reserve assets</w:t>
            </w:r>
          </w:p>
        </w:tc>
        <w:tc>
          <w:tcPr>
            <w:tcW w:w="364" w:type="pct"/>
            <w:tcBorders>
              <w:top w:val="nil"/>
              <w:left w:val="nil"/>
              <w:bottom w:val="nil"/>
              <w:right w:val="nil"/>
            </w:tcBorders>
            <w:shd w:val="clear" w:color="auto" w:fill="auto"/>
            <w:tcMar>
              <w:left w:w="43" w:type="dxa"/>
              <w:right w:w="43" w:type="dxa"/>
            </w:tcMar>
            <w:vAlign w:val="center"/>
          </w:tcPr>
          <w:p w14:paraId="1C58D470" w14:textId="73C18495" w:rsidR="002F1F57" w:rsidRDefault="002F1F57" w:rsidP="002F1F57">
            <w:pPr>
              <w:jc w:val="right"/>
              <w:rPr>
                <w:sz w:val="14"/>
                <w:szCs w:val="14"/>
              </w:rPr>
            </w:pPr>
            <w:r>
              <w:rPr>
                <w:rFonts w:ascii="Calibri" w:hAnsi="Calibri" w:cs="Calibri"/>
                <w:sz w:val="14"/>
                <w:szCs w:val="14"/>
              </w:rPr>
              <w:t>(7,331)</w:t>
            </w:r>
          </w:p>
        </w:tc>
        <w:tc>
          <w:tcPr>
            <w:tcW w:w="364" w:type="pct"/>
            <w:tcBorders>
              <w:top w:val="nil"/>
              <w:left w:val="nil"/>
              <w:bottom w:val="nil"/>
              <w:right w:val="nil"/>
            </w:tcBorders>
            <w:shd w:val="clear" w:color="auto" w:fill="auto"/>
            <w:tcMar>
              <w:left w:w="43" w:type="dxa"/>
              <w:right w:w="43" w:type="dxa"/>
            </w:tcMar>
            <w:vAlign w:val="center"/>
          </w:tcPr>
          <w:p w14:paraId="16DA9F30" w14:textId="6F8FDBDE" w:rsidR="002F1F57" w:rsidRDefault="002F1F57" w:rsidP="002F1F57">
            <w:pPr>
              <w:jc w:val="right"/>
              <w:rPr>
                <w:sz w:val="14"/>
                <w:szCs w:val="14"/>
              </w:rPr>
            </w:pPr>
            <w:r>
              <w:rPr>
                <w:rFonts w:ascii="Calibri" w:hAnsi="Calibri" w:cs="Calibri"/>
                <w:sz w:val="14"/>
                <w:szCs w:val="14"/>
              </w:rPr>
              <w:t>N.A</w:t>
            </w:r>
          </w:p>
        </w:tc>
        <w:tc>
          <w:tcPr>
            <w:tcW w:w="318" w:type="pct"/>
            <w:tcBorders>
              <w:top w:val="nil"/>
              <w:left w:val="nil"/>
              <w:bottom w:val="nil"/>
              <w:right w:val="nil"/>
            </w:tcBorders>
            <w:shd w:val="clear" w:color="auto" w:fill="auto"/>
            <w:tcMar>
              <w:left w:w="43" w:type="dxa"/>
              <w:right w:w="43" w:type="dxa"/>
            </w:tcMar>
            <w:vAlign w:val="center"/>
          </w:tcPr>
          <w:p w14:paraId="5C19A763" w14:textId="0B543CE8" w:rsidR="002F1F57" w:rsidRDefault="002F1F57" w:rsidP="002F1F57">
            <w:pPr>
              <w:jc w:val="right"/>
              <w:rPr>
                <w:sz w:val="14"/>
                <w:szCs w:val="14"/>
              </w:rPr>
            </w:pPr>
            <w:r>
              <w:rPr>
                <w:rFonts w:ascii="Calibri" w:hAnsi="Calibri" w:cs="Calibri"/>
                <w:sz w:val="14"/>
                <w:szCs w:val="14"/>
              </w:rPr>
              <w:t>(7,331)</w:t>
            </w:r>
          </w:p>
        </w:tc>
        <w:tc>
          <w:tcPr>
            <w:tcW w:w="363" w:type="pct"/>
            <w:tcBorders>
              <w:top w:val="nil"/>
              <w:left w:val="nil"/>
              <w:bottom w:val="nil"/>
              <w:right w:val="nil"/>
            </w:tcBorders>
            <w:shd w:val="clear" w:color="auto" w:fill="auto"/>
            <w:tcMar>
              <w:left w:w="43" w:type="dxa"/>
              <w:right w:w="43" w:type="dxa"/>
            </w:tcMar>
            <w:vAlign w:val="center"/>
          </w:tcPr>
          <w:p w14:paraId="5F376E95" w14:textId="1DD105A5" w:rsidR="002F1F57" w:rsidRPr="00023833" w:rsidRDefault="002F1F57" w:rsidP="002F1F57">
            <w:pPr>
              <w:jc w:val="right"/>
              <w:rPr>
                <w:sz w:val="14"/>
                <w:szCs w:val="14"/>
              </w:rPr>
            </w:pPr>
            <w:r w:rsidRPr="00C3694C">
              <w:rPr>
                <w:sz w:val="14"/>
                <w:szCs w:val="14"/>
              </w:rPr>
              <w:t>110</w:t>
            </w:r>
          </w:p>
        </w:tc>
        <w:tc>
          <w:tcPr>
            <w:tcW w:w="364" w:type="pct"/>
            <w:tcBorders>
              <w:top w:val="nil"/>
              <w:left w:val="nil"/>
              <w:bottom w:val="nil"/>
              <w:right w:val="nil"/>
            </w:tcBorders>
            <w:shd w:val="clear" w:color="auto" w:fill="auto"/>
            <w:tcMar>
              <w:left w:w="43" w:type="dxa"/>
              <w:right w:w="43" w:type="dxa"/>
            </w:tcMar>
            <w:vAlign w:val="center"/>
          </w:tcPr>
          <w:p w14:paraId="6C9A405D" w14:textId="7CCAE85B" w:rsidR="002F1F57" w:rsidRPr="00023833" w:rsidRDefault="002F1F57" w:rsidP="002F1F57">
            <w:pPr>
              <w:jc w:val="right"/>
              <w:rPr>
                <w:sz w:val="14"/>
                <w:szCs w:val="14"/>
              </w:rPr>
            </w:pPr>
            <w:r w:rsidRPr="00C3694C">
              <w:rPr>
                <w:sz w:val="14"/>
                <w:szCs w:val="14"/>
              </w:rPr>
              <w:t>N.A</w:t>
            </w:r>
          </w:p>
        </w:tc>
        <w:tc>
          <w:tcPr>
            <w:tcW w:w="325" w:type="pct"/>
            <w:tcBorders>
              <w:top w:val="nil"/>
              <w:left w:val="nil"/>
              <w:bottom w:val="nil"/>
              <w:right w:val="nil"/>
            </w:tcBorders>
            <w:shd w:val="clear" w:color="auto" w:fill="auto"/>
            <w:tcMar>
              <w:left w:w="43" w:type="dxa"/>
              <w:right w:w="43" w:type="dxa"/>
            </w:tcMar>
            <w:vAlign w:val="center"/>
          </w:tcPr>
          <w:p w14:paraId="74A421C0" w14:textId="47FE818E" w:rsidR="002F1F57" w:rsidRPr="00023833" w:rsidRDefault="002F1F57" w:rsidP="002F1F57">
            <w:pPr>
              <w:jc w:val="right"/>
              <w:rPr>
                <w:sz w:val="14"/>
                <w:szCs w:val="14"/>
              </w:rPr>
            </w:pPr>
            <w:r w:rsidRPr="00C3694C">
              <w:rPr>
                <w:sz w:val="14"/>
                <w:szCs w:val="14"/>
              </w:rPr>
              <w:t>110</w:t>
            </w:r>
          </w:p>
        </w:tc>
        <w:tc>
          <w:tcPr>
            <w:tcW w:w="362" w:type="pct"/>
            <w:tcBorders>
              <w:top w:val="nil"/>
              <w:left w:val="nil"/>
              <w:bottom w:val="nil"/>
              <w:right w:val="nil"/>
            </w:tcBorders>
            <w:shd w:val="clear" w:color="auto" w:fill="auto"/>
            <w:tcMar>
              <w:left w:w="43" w:type="dxa"/>
              <w:right w:w="43" w:type="dxa"/>
            </w:tcMar>
            <w:vAlign w:val="center"/>
          </w:tcPr>
          <w:p w14:paraId="57AFA73A" w14:textId="09BCECD2" w:rsidR="002F1F57" w:rsidRPr="00023833" w:rsidRDefault="002F1F57" w:rsidP="002F1F57">
            <w:pPr>
              <w:jc w:val="right"/>
              <w:rPr>
                <w:sz w:val="14"/>
                <w:szCs w:val="14"/>
              </w:rPr>
            </w:pPr>
            <w:r w:rsidRPr="00C3694C">
              <w:rPr>
                <w:sz w:val="14"/>
                <w:szCs w:val="14"/>
              </w:rPr>
              <w:t>(1,274)</w:t>
            </w:r>
          </w:p>
        </w:tc>
        <w:tc>
          <w:tcPr>
            <w:tcW w:w="320" w:type="pct"/>
            <w:tcBorders>
              <w:top w:val="nil"/>
              <w:left w:val="nil"/>
              <w:bottom w:val="nil"/>
              <w:right w:val="nil"/>
            </w:tcBorders>
            <w:shd w:val="clear" w:color="auto" w:fill="auto"/>
            <w:tcMar>
              <w:left w:w="43" w:type="dxa"/>
              <w:right w:w="43" w:type="dxa"/>
            </w:tcMar>
            <w:vAlign w:val="center"/>
          </w:tcPr>
          <w:p w14:paraId="08AF4C3E" w14:textId="3CBE9527" w:rsidR="002F1F57" w:rsidRPr="00023833" w:rsidRDefault="002F1F57" w:rsidP="002F1F57">
            <w:pPr>
              <w:jc w:val="right"/>
              <w:rPr>
                <w:sz w:val="14"/>
                <w:szCs w:val="14"/>
              </w:rPr>
            </w:pPr>
            <w:r w:rsidRPr="00C3694C">
              <w:rPr>
                <w:sz w:val="14"/>
                <w:szCs w:val="14"/>
              </w:rPr>
              <w:t>N.A</w:t>
            </w:r>
          </w:p>
        </w:tc>
        <w:tc>
          <w:tcPr>
            <w:tcW w:w="382" w:type="pct"/>
            <w:tcBorders>
              <w:top w:val="nil"/>
              <w:left w:val="nil"/>
              <w:bottom w:val="nil"/>
              <w:right w:val="nil"/>
            </w:tcBorders>
            <w:shd w:val="clear" w:color="auto" w:fill="auto"/>
            <w:tcMar>
              <w:left w:w="43" w:type="dxa"/>
              <w:right w:w="43" w:type="dxa"/>
            </w:tcMar>
            <w:vAlign w:val="center"/>
          </w:tcPr>
          <w:p w14:paraId="480C96C7" w14:textId="766CBC13" w:rsidR="002F1F57" w:rsidRPr="00023833" w:rsidRDefault="002F1F57" w:rsidP="002F1F57">
            <w:pPr>
              <w:jc w:val="right"/>
              <w:rPr>
                <w:sz w:val="14"/>
                <w:szCs w:val="14"/>
              </w:rPr>
            </w:pPr>
            <w:r w:rsidRPr="00C3694C">
              <w:rPr>
                <w:sz w:val="14"/>
                <w:szCs w:val="14"/>
              </w:rPr>
              <w:t>(1,274)</w:t>
            </w:r>
          </w:p>
        </w:tc>
      </w:tr>
      <w:tr w:rsidR="002F1F57" w:rsidRPr="00023833" w14:paraId="7E6B4032" w14:textId="77777777" w:rsidTr="00023833">
        <w:trPr>
          <w:trHeight w:hRule="exact" w:val="187"/>
        </w:trPr>
        <w:tc>
          <w:tcPr>
            <w:tcW w:w="1838" w:type="pct"/>
            <w:tcBorders>
              <w:top w:val="nil"/>
              <w:left w:val="nil"/>
              <w:bottom w:val="single" w:sz="8" w:space="0" w:color="auto"/>
              <w:right w:val="nil"/>
            </w:tcBorders>
            <w:shd w:val="clear" w:color="auto" w:fill="auto"/>
            <w:tcMar>
              <w:left w:w="43" w:type="dxa"/>
              <w:right w:w="29" w:type="dxa"/>
            </w:tcMar>
            <w:vAlign w:val="center"/>
          </w:tcPr>
          <w:p w14:paraId="1597AD94" w14:textId="77777777" w:rsidR="002F1F57" w:rsidRPr="00BF4323" w:rsidRDefault="002F1F57" w:rsidP="002F1F57">
            <w:pPr>
              <w:ind w:firstLineChars="800" w:firstLine="1120"/>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76EAC4E1" w14:textId="227B5FE7" w:rsidR="002F1F57" w:rsidRDefault="002F1F57" w:rsidP="002F1F57">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14:paraId="278FDBD5" w14:textId="721AE2DA" w:rsidR="002F1F57" w:rsidRDefault="002F1F57" w:rsidP="002F1F57">
            <w:pPr>
              <w:jc w:val="right"/>
            </w:pPr>
          </w:p>
        </w:tc>
        <w:tc>
          <w:tcPr>
            <w:tcW w:w="318" w:type="pct"/>
            <w:tcBorders>
              <w:top w:val="nil"/>
              <w:left w:val="nil"/>
              <w:bottom w:val="single" w:sz="8" w:space="0" w:color="auto"/>
              <w:right w:val="nil"/>
            </w:tcBorders>
            <w:shd w:val="clear" w:color="auto" w:fill="auto"/>
            <w:tcMar>
              <w:left w:w="43" w:type="dxa"/>
              <w:right w:w="43" w:type="dxa"/>
            </w:tcMar>
            <w:vAlign w:val="center"/>
          </w:tcPr>
          <w:p w14:paraId="54F14A07" w14:textId="0C7DBF68" w:rsidR="002F1F57" w:rsidRDefault="002F1F57" w:rsidP="002F1F57">
            <w:pPr>
              <w:jc w:val="right"/>
            </w:pPr>
          </w:p>
        </w:tc>
        <w:tc>
          <w:tcPr>
            <w:tcW w:w="363" w:type="pct"/>
            <w:tcBorders>
              <w:top w:val="nil"/>
              <w:left w:val="nil"/>
              <w:bottom w:val="single" w:sz="8" w:space="0" w:color="auto"/>
              <w:right w:val="nil"/>
            </w:tcBorders>
            <w:shd w:val="clear" w:color="auto" w:fill="auto"/>
            <w:tcMar>
              <w:left w:w="43" w:type="dxa"/>
              <w:right w:w="43" w:type="dxa"/>
            </w:tcMar>
            <w:vAlign w:val="center"/>
          </w:tcPr>
          <w:p w14:paraId="47B1CB9B" w14:textId="7E3AEA13" w:rsidR="002F1F57" w:rsidRPr="00023833" w:rsidRDefault="002F1F57" w:rsidP="002F1F57">
            <w:pPr>
              <w:jc w:val="right"/>
              <w:rPr>
                <w:sz w:val="14"/>
                <w:szCs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0ADCC3B7" w14:textId="3532DA5B" w:rsidR="002F1F57" w:rsidRPr="00023833" w:rsidRDefault="002F1F57" w:rsidP="002F1F57">
            <w:pPr>
              <w:jc w:val="right"/>
              <w:rPr>
                <w:sz w:val="14"/>
                <w:szCs w:val="14"/>
              </w:rPr>
            </w:pPr>
          </w:p>
        </w:tc>
        <w:tc>
          <w:tcPr>
            <w:tcW w:w="325" w:type="pct"/>
            <w:tcBorders>
              <w:top w:val="nil"/>
              <w:left w:val="nil"/>
              <w:bottom w:val="single" w:sz="8" w:space="0" w:color="auto"/>
              <w:right w:val="nil"/>
            </w:tcBorders>
            <w:shd w:val="clear" w:color="auto" w:fill="auto"/>
            <w:tcMar>
              <w:left w:w="43" w:type="dxa"/>
              <w:right w:w="43" w:type="dxa"/>
            </w:tcMar>
            <w:vAlign w:val="center"/>
          </w:tcPr>
          <w:p w14:paraId="524D051E" w14:textId="7AEFADD8" w:rsidR="002F1F57" w:rsidRPr="00023833" w:rsidRDefault="002F1F57" w:rsidP="002F1F57">
            <w:pPr>
              <w:jc w:val="right"/>
              <w:rPr>
                <w:sz w:val="14"/>
                <w:szCs w:val="14"/>
              </w:rPr>
            </w:pPr>
          </w:p>
        </w:tc>
        <w:tc>
          <w:tcPr>
            <w:tcW w:w="362" w:type="pct"/>
            <w:tcBorders>
              <w:top w:val="nil"/>
              <w:left w:val="nil"/>
              <w:bottom w:val="single" w:sz="8" w:space="0" w:color="auto"/>
              <w:right w:val="nil"/>
            </w:tcBorders>
            <w:shd w:val="clear" w:color="auto" w:fill="auto"/>
            <w:tcMar>
              <w:left w:w="43" w:type="dxa"/>
              <w:right w:w="43" w:type="dxa"/>
            </w:tcMar>
            <w:vAlign w:val="center"/>
          </w:tcPr>
          <w:p w14:paraId="6FCA2E3B" w14:textId="57ED4109" w:rsidR="002F1F57" w:rsidRPr="00023833" w:rsidRDefault="002F1F57" w:rsidP="002F1F57">
            <w:pPr>
              <w:jc w:val="right"/>
              <w:rPr>
                <w:sz w:val="14"/>
                <w:szCs w:val="14"/>
              </w:rPr>
            </w:pPr>
          </w:p>
        </w:tc>
        <w:tc>
          <w:tcPr>
            <w:tcW w:w="320" w:type="pct"/>
            <w:tcBorders>
              <w:top w:val="nil"/>
              <w:left w:val="nil"/>
              <w:bottom w:val="single" w:sz="8" w:space="0" w:color="auto"/>
              <w:right w:val="nil"/>
            </w:tcBorders>
            <w:shd w:val="clear" w:color="auto" w:fill="auto"/>
            <w:tcMar>
              <w:left w:w="43" w:type="dxa"/>
              <w:right w:w="43" w:type="dxa"/>
            </w:tcMar>
            <w:vAlign w:val="center"/>
          </w:tcPr>
          <w:p w14:paraId="3A5C8193" w14:textId="43E4E2FE" w:rsidR="002F1F57" w:rsidRPr="00023833" w:rsidRDefault="002F1F57" w:rsidP="002F1F57">
            <w:pPr>
              <w:jc w:val="right"/>
              <w:rPr>
                <w:sz w:val="14"/>
                <w:szCs w:val="14"/>
              </w:rPr>
            </w:pPr>
          </w:p>
        </w:tc>
        <w:tc>
          <w:tcPr>
            <w:tcW w:w="382" w:type="pct"/>
            <w:tcBorders>
              <w:top w:val="nil"/>
              <w:left w:val="nil"/>
              <w:bottom w:val="single" w:sz="8" w:space="0" w:color="auto"/>
              <w:right w:val="nil"/>
            </w:tcBorders>
            <w:shd w:val="clear" w:color="auto" w:fill="auto"/>
            <w:tcMar>
              <w:left w:w="43" w:type="dxa"/>
              <w:right w:w="43" w:type="dxa"/>
            </w:tcMar>
            <w:vAlign w:val="center"/>
          </w:tcPr>
          <w:p w14:paraId="09E3ACDD" w14:textId="3EE4F341" w:rsidR="002F1F57" w:rsidRPr="00023833" w:rsidRDefault="002F1F57" w:rsidP="002F1F57">
            <w:pPr>
              <w:jc w:val="right"/>
              <w:rPr>
                <w:sz w:val="14"/>
                <w:szCs w:val="14"/>
              </w:rPr>
            </w:pPr>
          </w:p>
        </w:tc>
      </w:tr>
      <w:tr w:rsidR="002F1F57" w:rsidRPr="00023833" w14:paraId="1C7E49D1" w14:textId="77777777" w:rsidTr="00023833">
        <w:trPr>
          <w:trHeight w:hRule="exact" w:val="230"/>
        </w:trPr>
        <w:tc>
          <w:tcPr>
            <w:tcW w:w="1838" w:type="pct"/>
            <w:tcBorders>
              <w:top w:val="single" w:sz="8" w:space="0" w:color="auto"/>
              <w:left w:val="nil"/>
              <w:bottom w:val="single" w:sz="8" w:space="0" w:color="auto"/>
              <w:right w:val="nil"/>
            </w:tcBorders>
            <w:shd w:val="clear" w:color="auto" w:fill="auto"/>
            <w:tcMar>
              <w:left w:w="43" w:type="dxa"/>
              <w:right w:w="29" w:type="dxa"/>
            </w:tcMar>
            <w:vAlign w:val="center"/>
            <w:hideMark/>
          </w:tcPr>
          <w:p w14:paraId="738ABAEB" w14:textId="77777777" w:rsidR="002F1F57" w:rsidRPr="00BF4323" w:rsidRDefault="002F1F57" w:rsidP="002F1F57">
            <w:pPr>
              <w:rPr>
                <w:sz w:val="14"/>
              </w:rPr>
            </w:pPr>
          </w:p>
        </w:tc>
        <w:tc>
          <w:tcPr>
            <w:tcW w:w="364" w:type="pct"/>
            <w:tcBorders>
              <w:top w:val="nil"/>
              <w:left w:val="nil"/>
              <w:bottom w:val="single" w:sz="8" w:space="0" w:color="auto"/>
              <w:right w:val="nil"/>
            </w:tcBorders>
            <w:shd w:val="clear" w:color="auto" w:fill="auto"/>
            <w:tcMar>
              <w:left w:w="43" w:type="dxa"/>
              <w:right w:w="43" w:type="dxa"/>
            </w:tcMar>
            <w:vAlign w:val="center"/>
          </w:tcPr>
          <w:p w14:paraId="2C31B3D9" w14:textId="63109DA9" w:rsidR="002F1F57" w:rsidRPr="00940DE8" w:rsidRDefault="002F1F57" w:rsidP="002F1F57">
            <w:pPr>
              <w:jc w:val="right"/>
              <w:rPr>
                <w:b/>
                <w:bCs/>
                <w:sz w:val="14"/>
                <w:szCs w:val="14"/>
              </w:rPr>
            </w:pPr>
            <w:r>
              <w:rPr>
                <w:rFonts w:ascii="Calibri" w:hAnsi="Calibri" w:cs="Calibri"/>
                <w:b/>
                <w:bCs/>
                <w:sz w:val="14"/>
                <w:szCs w:val="14"/>
              </w:rPr>
              <w:t>Credit</w:t>
            </w:r>
          </w:p>
        </w:tc>
        <w:tc>
          <w:tcPr>
            <w:tcW w:w="364" w:type="pct"/>
            <w:tcBorders>
              <w:top w:val="nil"/>
              <w:left w:val="nil"/>
              <w:bottom w:val="single" w:sz="8" w:space="0" w:color="auto"/>
              <w:right w:val="nil"/>
            </w:tcBorders>
            <w:shd w:val="clear" w:color="auto" w:fill="auto"/>
            <w:tcMar>
              <w:left w:w="43" w:type="dxa"/>
              <w:right w:w="43" w:type="dxa"/>
            </w:tcMar>
            <w:vAlign w:val="center"/>
          </w:tcPr>
          <w:p w14:paraId="09CD43A8" w14:textId="54708C9E" w:rsidR="002F1F57" w:rsidRPr="00940DE8" w:rsidRDefault="002F1F57" w:rsidP="002F1F57">
            <w:pPr>
              <w:jc w:val="right"/>
              <w:rPr>
                <w:b/>
                <w:bCs/>
                <w:sz w:val="14"/>
                <w:szCs w:val="14"/>
              </w:rPr>
            </w:pPr>
            <w:r>
              <w:rPr>
                <w:rFonts w:ascii="Calibri" w:hAnsi="Calibri" w:cs="Calibri"/>
                <w:b/>
                <w:bCs/>
                <w:sz w:val="14"/>
                <w:szCs w:val="14"/>
              </w:rPr>
              <w:t>Debit</w:t>
            </w:r>
          </w:p>
        </w:tc>
        <w:tc>
          <w:tcPr>
            <w:tcW w:w="318" w:type="pct"/>
            <w:tcBorders>
              <w:top w:val="nil"/>
              <w:left w:val="nil"/>
              <w:bottom w:val="single" w:sz="8" w:space="0" w:color="auto"/>
              <w:right w:val="nil"/>
            </w:tcBorders>
            <w:shd w:val="clear" w:color="auto" w:fill="auto"/>
            <w:tcMar>
              <w:left w:w="43" w:type="dxa"/>
              <w:right w:w="43" w:type="dxa"/>
            </w:tcMar>
            <w:vAlign w:val="center"/>
          </w:tcPr>
          <w:p w14:paraId="22A943DF" w14:textId="3F29BE46" w:rsidR="002F1F57" w:rsidRPr="00940DE8" w:rsidRDefault="002F1F57" w:rsidP="002F1F57">
            <w:pPr>
              <w:jc w:val="right"/>
              <w:rPr>
                <w:b/>
                <w:bCs/>
                <w:sz w:val="14"/>
                <w:szCs w:val="14"/>
              </w:rPr>
            </w:pPr>
            <w:r>
              <w:rPr>
                <w:rFonts w:ascii="Calibri" w:hAnsi="Calibri" w:cs="Calibri"/>
                <w:b/>
                <w:bCs/>
                <w:sz w:val="14"/>
                <w:szCs w:val="14"/>
              </w:rPr>
              <w:t>net</w:t>
            </w:r>
          </w:p>
        </w:tc>
        <w:tc>
          <w:tcPr>
            <w:tcW w:w="363" w:type="pct"/>
            <w:tcBorders>
              <w:top w:val="single" w:sz="8" w:space="0" w:color="auto"/>
              <w:left w:val="nil"/>
              <w:bottom w:val="single" w:sz="4" w:space="0" w:color="auto"/>
              <w:right w:val="nil"/>
            </w:tcBorders>
            <w:shd w:val="clear" w:color="auto" w:fill="auto"/>
            <w:tcMar>
              <w:left w:w="43" w:type="dxa"/>
              <w:right w:w="43" w:type="dxa"/>
            </w:tcMar>
            <w:vAlign w:val="center"/>
          </w:tcPr>
          <w:p w14:paraId="529D928F" w14:textId="69E42EE4" w:rsidR="002F1F57" w:rsidRPr="00C3694C" w:rsidRDefault="002F1F57" w:rsidP="002F1F57">
            <w:pPr>
              <w:jc w:val="right"/>
              <w:rPr>
                <w:b/>
                <w:bCs/>
                <w:sz w:val="14"/>
                <w:szCs w:val="14"/>
              </w:rPr>
            </w:pPr>
            <w:r w:rsidRPr="00C3694C">
              <w:rPr>
                <w:b/>
                <w:bCs/>
                <w:sz w:val="14"/>
                <w:szCs w:val="14"/>
              </w:rPr>
              <w:t>Credit</w:t>
            </w:r>
          </w:p>
        </w:tc>
        <w:tc>
          <w:tcPr>
            <w:tcW w:w="364" w:type="pct"/>
            <w:tcBorders>
              <w:top w:val="single" w:sz="8" w:space="0" w:color="auto"/>
              <w:left w:val="nil"/>
              <w:bottom w:val="single" w:sz="4" w:space="0" w:color="auto"/>
              <w:right w:val="nil"/>
            </w:tcBorders>
            <w:shd w:val="clear" w:color="auto" w:fill="auto"/>
            <w:tcMar>
              <w:left w:w="43" w:type="dxa"/>
              <w:right w:w="43" w:type="dxa"/>
            </w:tcMar>
            <w:vAlign w:val="center"/>
          </w:tcPr>
          <w:p w14:paraId="020C5BE8" w14:textId="71E7DA5C" w:rsidR="002F1F57" w:rsidRPr="00C3694C" w:rsidRDefault="002F1F57" w:rsidP="002F1F57">
            <w:pPr>
              <w:jc w:val="right"/>
              <w:rPr>
                <w:b/>
                <w:bCs/>
                <w:sz w:val="14"/>
                <w:szCs w:val="14"/>
              </w:rPr>
            </w:pPr>
            <w:r w:rsidRPr="00C3694C">
              <w:rPr>
                <w:b/>
                <w:bCs/>
                <w:sz w:val="14"/>
                <w:szCs w:val="14"/>
              </w:rPr>
              <w:t>Debit</w:t>
            </w:r>
          </w:p>
        </w:tc>
        <w:tc>
          <w:tcPr>
            <w:tcW w:w="325" w:type="pct"/>
            <w:tcBorders>
              <w:top w:val="single" w:sz="8" w:space="0" w:color="auto"/>
              <w:left w:val="nil"/>
              <w:bottom w:val="single" w:sz="4" w:space="0" w:color="auto"/>
              <w:right w:val="nil"/>
            </w:tcBorders>
            <w:shd w:val="clear" w:color="auto" w:fill="auto"/>
            <w:tcMar>
              <w:left w:w="43" w:type="dxa"/>
              <w:right w:w="43" w:type="dxa"/>
            </w:tcMar>
            <w:vAlign w:val="center"/>
          </w:tcPr>
          <w:p w14:paraId="2F2E9299" w14:textId="66B0ED16" w:rsidR="002F1F57" w:rsidRPr="00C3694C" w:rsidRDefault="002F1F57" w:rsidP="002F1F57">
            <w:pPr>
              <w:jc w:val="right"/>
              <w:rPr>
                <w:b/>
                <w:bCs/>
                <w:sz w:val="14"/>
                <w:szCs w:val="14"/>
              </w:rPr>
            </w:pPr>
            <w:r w:rsidRPr="00C3694C">
              <w:rPr>
                <w:b/>
                <w:bCs/>
                <w:sz w:val="14"/>
                <w:szCs w:val="14"/>
              </w:rPr>
              <w:t>net</w:t>
            </w:r>
          </w:p>
        </w:tc>
        <w:tc>
          <w:tcPr>
            <w:tcW w:w="362" w:type="pct"/>
            <w:tcBorders>
              <w:top w:val="single" w:sz="8" w:space="0" w:color="auto"/>
              <w:left w:val="nil"/>
              <w:bottom w:val="single" w:sz="4" w:space="0" w:color="auto"/>
              <w:right w:val="nil"/>
            </w:tcBorders>
            <w:shd w:val="clear" w:color="auto" w:fill="auto"/>
            <w:tcMar>
              <w:left w:w="43" w:type="dxa"/>
              <w:right w:w="43" w:type="dxa"/>
            </w:tcMar>
            <w:vAlign w:val="center"/>
          </w:tcPr>
          <w:p w14:paraId="28BABDB8" w14:textId="29C7DC4C" w:rsidR="002F1F57" w:rsidRPr="00C3694C" w:rsidRDefault="002F1F57" w:rsidP="002F1F57">
            <w:pPr>
              <w:jc w:val="right"/>
              <w:rPr>
                <w:b/>
                <w:bCs/>
                <w:sz w:val="14"/>
                <w:szCs w:val="14"/>
              </w:rPr>
            </w:pPr>
            <w:r w:rsidRPr="00C3694C">
              <w:rPr>
                <w:b/>
                <w:bCs/>
                <w:sz w:val="14"/>
                <w:szCs w:val="14"/>
              </w:rPr>
              <w:t>Credit</w:t>
            </w:r>
          </w:p>
        </w:tc>
        <w:tc>
          <w:tcPr>
            <w:tcW w:w="320" w:type="pct"/>
            <w:tcBorders>
              <w:top w:val="single" w:sz="8" w:space="0" w:color="auto"/>
              <w:left w:val="nil"/>
              <w:bottom w:val="single" w:sz="4" w:space="0" w:color="auto"/>
              <w:right w:val="nil"/>
            </w:tcBorders>
            <w:shd w:val="clear" w:color="auto" w:fill="auto"/>
            <w:tcMar>
              <w:left w:w="43" w:type="dxa"/>
              <w:right w:w="43" w:type="dxa"/>
            </w:tcMar>
            <w:vAlign w:val="center"/>
          </w:tcPr>
          <w:p w14:paraId="1F0D06ED" w14:textId="735B1E22" w:rsidR="002F1F57" w:rsidRPr="00C3694C" w:rsidRDefault="002F1F57" w:rsidP="002F1F57">
            <w:pPr>
              <w:jc w:val="right"/>
              <w:rPr>
                <w:b/>
                <w:bCs/>
                <w:sz w:val="14"/>
                <w:szCs w:val="14"/>
              </w:rPr>
            </w:pPr>
            <w:r w:rsidRPr="00C3694C">
              <w:rPr>
                <w:b/>
                <w:bCs/>
                <w:sz w:val="14"/>
                <w:szCs w:val="14"/>
              </w:rPr>
              <w:t>Debit</w:t>
            </w:r>
          </w:p>
        </w:tc>
        <w:tc>
          <w:tcPr>
            <w:tcW w:w="382" w:type="pct"/>
            <w:tcBorders>
              <w:top w:val="single" w:sz="8" w:space="0" w:color="auto"/>
              <w:left w:val="nil"/>
              <w:bottom w:val="single" w:sz="4" w:space="0" w:color="auto"/>
            </w:tcBorders>
            <w:shd w:val="clear" w:color="auto" w:fill="auto"/>
            <w:tcMar>
              <w:left w:w="43" w:type="dxa"/>
              <w:right w:w="43" w:type="dxa"/>
            </w:tcMar>
            <w:vAlign w:val="center"/>
          </w:tcPr>
          <w:p w14:paraId="51CF65B9" w14:textId="099FE5FB" w:rsidR="002F1F57" w:rsidRPr="00C3694C" w:rsidRDefault="002F1F57" w:rsidP="002F1F57">
            <w:pPr>
              <w:jc w:val="right"/>
              <w:rPr>
                <w:b/>
                <w:bCs/>
                <w:sz w:val="14"/>
                <w:szCs w:val="14"/>
              </w:rPr>
            </w:pPr>
            <w:r w:rsidRPr="00C3694C">
              <w:rPr>
                <w:b/>
                <w:bCs/>
                <w:sz w:val="14"/>
                <w:szCs w:val="14"/>
              </w:rPr>
              <w:t>net</w:t>
            </w:r>
          </w:p>
        </w:tc>
      </w:tr>
      <w:tr w:rsidR="002F1F57" w:rsidRPr="00023833" w14:paraId="22CFD2CB" w14:textId="77777777" w:rsidTr="00C3694C">
        <w:trPr>
          <w:trHeight w:hRule="exact" w:val="202"/>
        </w:trPr>
        <w:tc>
          <w:tcPr>
            <w:tcW w:w="1838" w:type="pct"/>
            <w:tcBorders>
              <w:top w:val="single" w:sz="8" w:space="0" w:color="auto"/>
              <w:left w:val="nil"/>
              <w:bottom w:val="nil"/>
              <w:right w:val="nil"/>
            </w:tcBorders>
            <w:shd w:val="clear" w:color="auto" w:fill="auto"/>
            <w:tcMar>
              <w:left w:w="43" w:type="dxa"/>
              <w:right w:w="29" w:type="dxa"/>
            </w:tcMar>
            <w:vAlign w:val="center"/>
            <w:hideMark/>
          </w:tcPr>
          <w:p w14:paraId="33E2A813" w14:textId="77777777" w:rsidR="002F1F57" w:rsidRPr="00023833" w:rsidRDefault="002F1F57" w:rsidP="002F1F57">
            <w:pPr>
              <w:rPr>
                <w:b/>
                <w:bCs/>
                <w:sz w:val="14"/>
              </w:rPr>
            </w:pPr>
            <w:r w:rsidRPr="00023833">
              <w:rPr>
                <w:b/>
                <w:bCs/>
                <w:sz w:val="14"/>
              </w:rPr>
              <w:t>4. Errors and Omissions</w:t>
            </w:r>
          </w:p>
        </w:tc>
        <w:tc>
          <w:tcPr>
            <w:tcW w:w="364" w:type="pct"/>
            <w:tcBorders>
              <w:top w:val="nil"/>
              <w:left w:val="nil"/>
              <w:bottom w:val="nil"/>
              <w:right w:val="nil"/>
            </w:tcBorders>
            <w:shd w:val="clear" w:color="auto" w:fill="auto"/>
            <w:tcMar>
              <w:left w:w="43" w:type="dxa"/>
              <w:right w:w="43" w:type="dxa"/>
            </w:tcMar>
            <w:vAlign w:val="center"/>
          </w:tcPr>
          <w:p w14:paraId="1956AFE1" w14:textId="165F5C88" w:rsidR="002F1F57" w:rsidRPr="00023833" w:rsidRDefault="002F1F57" w:rsidP="002F1F57">
            <w:pPr>
              <w:jc w:val="right"/>
              <w:rPr>
                <w:b/>
                <w:bCs/>
                <w:sz w:val="14"/>
                <w:szCs w:val="14"/>
              </w:rPr>
            </w:pPr>
            <w:r>
              <w:rPr>
                <w:rFonts w:ascii="Calibri" w:hAnsi="Calibri" w:cs="Calibr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DA60F73" w14:textId="7D185733" w:rsidR="002F1F57" w:rsidRPr="00023833" w:rsidRDefault="002F1F57" w:rsidP="002F1F57">
            <w:pPr>
              <w:jc w:val="right"/>
              <w:rPr>
                <w:b/>
                <w:bCs/>
                <w:sz w:val="14"/>
                <w:szCs w:val="14"/>
              </w:rPr>
            </w:pPr>
            <w:r>
              <w:rPr>
                <w:rFonts w:ascii="Calibri" w:hAnsi="Calibri" w:cs="Calibri"/>
                <w:b/>
                <w:bCs/>
                <w:sz w:val="14"/>
                <w:szCs w:val="14"/>
              </w:rPr>
              <w:t>189</w:t>
            </w:r>
          </w:p>
        </w:tc>
        <w:tc>
          <w:tcPr>
            <w:tcW w:w="318" w:type="pct"/>
            <w:tcBorders>
              <w:top w:val="nil"/>
              <w:left w:val="nil"/>
              <w:bottom w:val="nil"/>
              <w:right w:val="nil"/>
            </w:tcBorders>
            <w:shd w:val="clear" w:color="auto" w:fill="auto"/>
            <w:tcMar>
              <w:left w:w="43" w:type="dxa"/>
              <w:right w:w="43" w:type="dxa"/>
            </w:tcMar>
            <w:vAlign w:val="center"/>
          </w:tcPr>
          <w:p w14:paraId="56AB77E8" w14:textId="18EAD69E" w:rsidR="002F1F57" w:rsidRPr="00023833" w:rsidRDefault="002F1F57" w:rsidP="002F1F57">
            <w:pPr>
              <w:jc w:val="right"/>
              <w:rPr>
                <w:b/>
                <w:bCs/>
                <w:sz w:val="14"/>
                <w:szCs w:val="14"/>
              </w:rPr>
            </w:pPr>
            <w:r>
              <w:rPr>
                <w:rFonts w:ascii="Calibri" w:hAnsi="Calibri" w:cs="Calibri"/>
                <w:b/>
                <w:bCs/>
                <w:sz w:val="14"/>
                <w:szCs w:val="14"/>
              </w:rPr>
              <w:t>(189)</w:t>
            </w:r>
          </w:p>
        </w:tc>
        <w:tc>
          <w:tcPr>
            <w:tcW w:w="363" w:type="pct"/>
            <w:tcBorders>
              <w:top w:val="nil"/>
              <w:left w:val="nil"/>
              <w:bottom w:val="nil"/>
              <w:right w:val="nil"/>
            </w:tcBorders>
            <w:shd w:val="clear" w:color="auto" w:fill="auto"/>
            <w:tcMar>
              <w:left w:w="43" w:type="dxa"/>
              <w:right w:w="43" w:type="dxa"/>
            </w:tcMar>
            <w:vAlign w:val="center"/>
          </w:tcPr>
          <w:p w14:paraId="0B23E3EA" w14:textId="0DE0EC23" w:rsidR="002F1F57" w:rsidRPr="00C3694C" w:rsidRDefault="002F1F57" w:rsidP="002F1F57">
            <w:pPr>
              <w:jc w:val="right"/>
              <w:rPr>
                <w:b/>
                <w:bCs/>
                <w:sz w:val="14"/>
                <w:szCs w:val="14"/>
              </w:rPr>
            </w:pPr>
            <w:r w:rsidRPr="00C3694C">
              <w:rPr>
                <w:b/>
                <w:bCs/>
                <w:sz w:val="14"/>
                <w:szCs w:val="14"/>
              </w:rPr>
              <w:t>274</w:t>
            </w:r>
          </w:p>
        </w:tc>
        <w:tc>
          <w:tcPr>
            <w:tcW w:w="364" w:type="pct"/>
            <w:tcBorders>
              <w:top w:val="nil"/>
              <w:left w:val="nil"/>
              <w:bottom w:val="nil"/>
              <w:right w:val="nil"/>
            </w:tcBorders>
            <w:shd w:val="clear" w:color="auto" w:fill="auto"/>
            <w:tcMar>
              <w:left w:w="43" w:type="dxa"/>
              <w:right w:w="43" w:type="dxa"/>
            </w:tcMar>
            <w:vAlign w:val="center"/>
          </w:tcPr>
          <w:p w14:paraId="7AEB394F" w14:textId="2403CC56" w:rsidR="002F1F57" w:rsidRPr="00C3694C" w:rsidRDefault="002F1F57" w:rsidP="002F1F57">
            <w:pPr>
              <w:jc w:val="right"/>
              <w:rPr>
                <w:b/>
                <w:bCs/>
                <w:sz w:val="14"/>
                <w:szCs w:val="14"/>
              </w:rPr>
            </w:pPr>
            <w:r w:rsidRPr="00C3694C">
              <w:rPr>
                <w:b/>
                <w:bCs/>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2D027978" w14:textId="08D34892" w:rsidR="002F1F57" w:rsidRPr="00C3694C" w:rsidRDefault="002F1F57" w:rsidP="002F1F57">
            <w:pPr>
              <w:jc w:val="right"/>
              <w:rPr>
                <w:b/>
                <w:bCs/>
                <w:sz w:val="14"/>
                <w:szCs w:val="14"/>
              </w:rPr>
            </w:pPr>
            <w:r w:rsidRPr="00C3694C">
              <w:rPr>
                <w:b/>
                <w:bCs/>
                <w:sz w:val="14"/>
                <w:szCs w:val="14"/>
              </w:rPr>
              <w:t>274</w:t>
            </w:r>
          </w:p>
        </w:tc>
        <w:tc>
          <w:tcPr>
            <w:tcW w:w="362" w:type="pct"/>
            <w:tcBorders>
              <w:top w:val="nil"/>
              <w:left w:val="nil"/>
              <w:bottom w:val="nil"/>
              <w:right w:val="nil"/>
            </w:tcBorders>
            <w:shd w:val="clear" w:color="auto" w:fill="auto"/>
            <w:tcMar>
              <w:left w:w="43" w:type="dxa"/>
              <w:right w:w="43" w:type="dxa"/>
            </w:tcMar>
            <w:vAlign w:val="center"/>
          </w:tcPr>
          <w:p w14:paraId="52FACE7A" w14:textId="3AF8E286" w:rsidR="002F1F57" w:rsidRPr="00C3694C" w:rsidRDefault="002F1F57" w:rsidP="002F1F57">
            <w:pPr>
              <w:jc w:val="right"/>
              <w:rPr>
                <w:b/>
                <w:bCs/>
                <w:sz w:val="14"/>
                <w:szCs w:val="14"/>
              </w:rPr>
            </w:pPr>
            <w:r w:rsidRPr="00C3694C">
              <w:rPr>
                <w:b/>
                <w:bCs/>
                <w:sz w:val="14"/>
                <w:szCs w:val="14"/>
              </w:rPr>
              <w:t>66</w:t>
            </w:r>
          </w:p>
        </w:tc>
        <w:tc>
          <w:tcPr>
            <w:tcW w:w="320" w:type="pct"/>
            <w:tcBorders>
              <w:top w:val="nil"/>
              <w:left w:val="nil"/>
              <w:bottom w:val="nil"/>
              <w:right w:val="nil"/>
            </w:tcBorders>
            <w:shd w:val="clear" w:color="auto" w:fill="auto"/>
            <w:tcMar>
              <w:left w:w="43" w:type="dxa"/>
              <w:right w:w="43" w:type="dxa"/>
            </w:tcMar>
            <w:vAlign w:val="center"/>
          </w:tcPr>
          <w:p w14:paraId="7AD00F02" w14:textId="004A8F0D" w:rsidR="002F1F57" w:rsidRPr="00C3694C" w:rsidRDefault="002F1F57" w:rsidP="002F1F57">
            <w:pPr>
              <w:jc w:val="right"/>
              <w:rPr>
                <w:b/>
                <w:bCs/>
                <w:sz w:val="14"/>
                <w:szCs w:val="14"/>
              </w:rPr>
            </w:pPr>
            <w:r w:rsidRPr="00C3694C">
              <w:rPr>
                <w:b/>
                <w:bCs/>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1ADCC720" w14:textId="0FE0B0F8" w:rsidR="002F1F57" w:rsidRPr="00C3694C" w:rsidRDefault="002F1F57" w:rsidP="002F1F57">
            <w:pPr>
              <w:jc w:val="right"/>
              <w:rPr>
                <w:b/>
                <w:bCs/>
                <w:sz w:val="14"/>
                <w:szCs w:val="14"/>
              </w:rPr>
            </w:pPr>
            <w:r w:rsidRPr="00C3694C">
              <w:rPr>
                <w:b/>
                <w:bCs/>
                <w:sz w:val="14"/>
                <w:szCs w:val="14"/>
              </w:rPr>
              <w:t>66</w:t>
            </w:r>
          </w:p>
        </w:tc>
      </w:tr>
      <w:tr w:rsidR="002F1F57" w:rsidRPr="00023833" w14:paraId="73FC0747" w14:textId="77777777" w:rsidTr="00C3694C">
        <w:trPr>
          <w:trHeight w:hRule="exact" w:val="202"/>
        </w:trPr>
        <w:tc>
          <w:tcPr>
            <w:tcW w:w="1838" w:type="pct"/>
            <w:tcBorders>
              <w:top w:val="nil"/>
              <w:left w:val="nil"/>
              <w:right w:val="nil"/>
            </w:tcBorders>
            <w:shd w:val="clear" w:color="auto" w:fill="auto"/>
            <w:tcMar>
              <w:left w:w="43" w:type="dxa"/>
              <w:right w:w="29" w:type="dxa"/>
            </w:tcMar>
            <w:vAlign w:val="center"/>
            <w:hideMark/>
          </w:tcPr>
          <w:p w14:paraId="19D68A1E" w14:textId="77777777" w:rsidR="002F1F57" w:rsidRPr="00023833" w:rsidRDefault="002F1F57" w:rsidP="002F1F57">
            <w:pPr>
              <w:rPr>
                <w:b/>
                <w:bCs/>
                <w:sz w:val="14"/>
              </w:rPr>
            </w:pPr>
            <w:r w:rsidRPr="00023833">
              <w:rPr>
                <w:b/>
                <w:bCs/>
                <w:sz w:val="14"/>
              </w:rPr>
              <w:t>5. Exceptional Financing</w:t>
            </w:r>
          </w:p>
        </w:tc>
        <w:tc>
          <w:tcPr>
            <w:tcW w:w="364" w:type="pct"/>
            <w:tcBorders>
              <w:top w:val="nil"/>
              <w:left w:val="nil"/>
              <w:bottom w:val="nil"/>
              <w:right w:val="nil"/>
            </w:tcBorders>
            <w:shd w:val="clear" w:color="auto" w:fill="auto"/>
            <w:tcMar>
              <w:left w:w="43" w:type="dxa"/>
              <w:right w:w="43" w:type="dxa"/>
            </w:tcMar>
            <w:vAlign w:val="center"/>
          </w:tcPr>
          <w:p w14:paraId="567D689B" w14:textId="7A2A5058" w:rsidR="002F1F57" w:rsidRPr="00023833" w:rsidRDefault="002F1F57" w:rsidP="002F1F57">
            <w:pPr>
              <w:jc w:val="right"/>
              <w:rPr>
                <w:b/>
                <w:bCs/>
                <w:sz w:val="14"/>
                <w:szCs w:val="14"/>
              </w:rPr>
            </w:pPr>
            <w:r>
              <w:rPr>
                <w:rFonts w:ascii="Calibri" w:hAnsi="Calibri" w:cs="Calibri"/>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2422D5A2" w14:textId="2BF4ACB4" w:rsidR="002F1F57" w:rsidRPr="00023833" w:rsidRDefault="002F1F57" w:rsidP="002F1F57">
            <w:pPr>
              <w:jc w:val="right"/>
              <w:rPr>
                <w:b/>
                <w:bCs/>
                <w:sz w:val="14"/>
                <w:szCs w:val="14"/>
              </w:rPr>
            </w:pPr>
            <w:r>
              <w:rPr>
                <w:rFonts w:ascii="Calibri" w:hAnsi="Calibri" w:cs="Calibri"/>
                <w:b/>
                <w:bCs/>
                <w:sz w:val="14"/>
                <w:szCs w:val="14"/>
              </w:rPr>
              <w:t>-</w:t>
            </w:r>
          </w:p>
        </w:tc>
        <w:tc>
          <w:tcPr>
            <w:tcW w:w="318" w:type="pct"/>
            <w:tcBorders>
              <w:top w:val="nil"/>
              <w:left w:val="nil"/>
              <w:bottom w:val="nil"/>
              <w:right w:val="nil"/>
            </w:tcBorders>
            <w:shd w:val="clear" w:color="auto" w:fill="auto"/>
            <w:tcMar>
              <w:left w:w="43" w:type="dxa"/>
              <w:right w:w="43" w:type="dxa"/>
            </w:tcMar>
            <w:vAlign w:val="center"/>
          </w:tcPr>
          <w:p w14:paraId="676A5ABA" w14:textId="5C88F582" w:rsidR="002F1F57" w:rsidRPr="00023833" w:rsidRDefault="002F1F57" w:rsidP="002F1F57">
            <w:pPr>
              <w:jc w:val="right"/>
              <w:rPr>
                <w:b/>
                <w:bCs/>
                <w:sz w:val="14"/>
                <w:szCs w:val="14"/>
              </w:rPr>
            </w:pPr>
            <w:r>
              <w:rPr>
                <w:rFonts w:ascii="Calibri" w:hAnsi="Calibri" w:cs="Calibri"/>
                <w:b/>
                <w:bCs/>
                <w:sz w:val="14"/>
                <w:szCs w:val="14"/>
              </w:rPr>
              <w:t>-</w:t>
            </w:r>
          </w:p>
        </w:tc>
        <w:tc>
          <w:tcPr>
            <w:tcW w:w="363" w:type="pct"/>
            <w:tcBorders>
              <w:top w:val="nil"/>
              <w:left w:val="nil"/>
              <w:bottom w:val="nil"/>
              <w:right w:val="nil"/>
            </w:tcBorders>
            <w:shd w:val="clear" w:color="auto" w:fill="auto"/>
            <w:tcMar>
              <w:left w:w="43" w:type="dxa"/>
              <w:right w:w="43" w:type="dxa"/>
            </w:tcMar>
            <w:vAlign w:val="center"/>
          </w:tcPr>
          <w:p w14:paraId="76277838" w14:textId="0ADB7D90" w:rsidR="002F1F57" w:rsidRPr="00C3694C" w:rsidRDefault="002F1F57" w:rsidP="002F1F57">
            <w:pPr>
              <w:jc w:val="right"/>
              <w:rPr>
                <w:sz w:val="14"/>
                <w:szCs w:val="14"/>
              </w:rPr>
            </w:pPr>
            <w:r w:rsidRPr="00C3694C">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14:paraId="633BF6B3" w14:textId="60B31378" w:rsidR="002F1F57" w:rsidRPr="00C3694C" w:rsidRDefault="002F1F57" w:rsidP="002F1F57">
            <w:pPr>
              <w:jc w:val="right"/>
              <w:rPr>
                <w:sz w:val="14"/>
                <w:szCs w:val="14"/>
              </w:rPr>
            </w:pPr>
            <w:r w:rsidRPr="00C3694C">
              <w:rPr>
                <w:sz w:val="14"/>
                <w:szCs w:val="14"/>
              </w:rPr>
              <w:t>-</w:t>
            </w:r>
          </w:p>
        </w:tc>
        <w:tc>
          <w:tcPr>
            <w:tcW w:w="325" w:type="pct"/>
            <w:tcBorders>
              <w:top w:val="nil"/>
              <w:left w:val="nil"/>
              <w:bottom w:val="nil"/>
              <w:right w:val="nil"/>
            </w:tcBorders>
            <w:shd w:val="clear" w:color="auto" w:fill="auto"/>
            <w:tcMar>
              <w:left w:w="43" w:type="dxa"/>
              <w:right w:w="43" w:type="dxa"/>
            </w:tcMar>
            <w:vAlign w:val="center"/>
          </w:tcPr>
          <w:p w14:paraId="0E7422B2" w14:textId="594A6C14" w:rsidR="002F1F57" w:rsidRPr="00C3694C" w:rsidRDefault="002F1F57" w:rsidP="002F1F57">
            <w:pPr>
              <w:jc w:val="right"/>
              <w:rPr>
                <w:sz w:val="14"/>
                <w:szCs w:val="14"/>
              </w:rPr>
            </w:pPr>
            <w:r w:rsidRPr="00C3694C">
              <w:rPr>
                <w:sz w:val="14"/>
                <w:szCs w:val="14"/>
              </w:rPr>
              <w:t>-</w:t>
            </w:r>
          </w:p>
        </w:tc>
        <w:tc>
          <w:tcPr>
            <w:tcW w:w="362" w:type="pct"/>
            <w:tcBorders>
              <w:top w:val="nil"/>
              <w:left w:val="nil"/>
              <w:bottom w:val="nil"/>
              <w:right w:val="nil"/>
            </w:tcBorders>
            <w:shd w:val="clear" w:color="auto" w:fill="auto"/>
            <w:tcMar>
              <w:left w:w="43" w:type="dxa"/>
              <w:right w:w="43" w:type="dxa"/>
            </w:tcMar>
            <w:vAlign w:val="center"/>
          </w:tcPr>
          <w:p w14:paraId="1863CF33" w14:textId="6DC2E0FE" w:rsidR="002F1F57" w:rsidRPr="00C3694C" w:rsidRDefault="002F1F57" w:rsidP="002F1F57">
            <w:pPr>
              <w:jc w:val="right"/>
              <w:rPr>
                <w:sz w:val="14"/>
                <w:szCs w:val="14"/>
              </w:rPr>
            </w:pPr>
            <w:r w:rsidRPr="00C3694C">
              <w:rPr>
                <w:sz w:val="14"/>
                <w:szCs w:val="14"/>
              </w:rPr>
              <w:t>-</w:t>
            </w:r>
          </w:p>
        </w:tc>
        <w:tc>
          <w:tcPr>
            <w:tcW w:w="320" w:type="pct"/>
            <w:tcBorders>
              <w:top w:val="nil"/>
              <w:left w:val="nil"/>
              <w:bottom w:val="nil"/>
              <w:right w:val="nil"/>
            </w:tcBorders>
            <w:shd w:val="clear" w:color="auto" w:fill="auto"/>
            <w:tcMar>
              <w:left w:w="43" w:type="dxa"/>
              <w:right w:w="43" w:type="dxa"/>
            </w:tcMar>
            <w:vAlign w:val="center"/>
          </w:tcPr>
          <w:p w14:paraId="48108469" w14:textId="3B882B6F" w:rsidR="002F1F57" w:rsidRPr="00C3694C" w:rsidRDefault="002F1F57" w:rsidP="002F1F57">
            <w:pPr>
              <w:jc w:val="right"/>
              <w:rPr>
                <w:sz w:val="14"/>
                <w:szCs w:val="14"/>
              </w:rPr>
            </w:pPr>
            <w:r w:rsidRPr="00C3694C">
              <w:rPr>
                <w:sz w:val="14"/>
                <w:szCs w:val="14"/>
              </w:rPr>
              <w:t>-</w:t>
            </w:r>
          </w:p>
        </w:tc>
        <w:tc>
          <w:tcPr>
            <w:tcW w:w="382" w:type="pct"/>
            <w:tcBorders>
              <w:top w:val="nil"/>
              <w:left w:val="nil"/>
              <w:bottom w:val="nil"/>
              <w:right w:val="nil"/>
            </w:tcBorders>
            <w:shd w:val="clear" w:color="auto" w:fill="auto"/>
            <w:tcMar>
              <w:left w:w="43" w:type="dxa"/>
              <w:right w:w="43" w:type="dxa"/>
            </w:tcMar>
            <w:vAlign w:val="center"/>
          </w:tcPr>
          <w:p w14:paraId="3CB4826B" w14:textId="2F305390" w:rsidR="002F1F57" w:rsidRPr="00C3694C" w:rsidRDefault="002F1F57" w:rsidP="002F1F57">
            <w:pPr>
              <w:jc w:val="right"/>
              <w:rPr>
                <w:sz w:val="14"/>
                <w:szCs w:val="14"/>
              </w:rPr>
            </w:pPr>
            <w:r w:rsidRPr="00C3694C">
              <w:rPr>
                <w:sz w:val="14"/>
                <w:szCs w:val="14"/>
              </w:rPr>
              <w:t>-</w:t>
            </w:r>
          </w:p>
        </w:tc>
      </w:tr>
      <w:tr w:rsidR="00725F6E" w:rsidRPr="00BF4323" w14:paraId="7244C2EA" w14:textId="77777777" w:rsidTr="00725F6E">
        <w:trPr>
          <w:trHeight w:hRule="exact" w:val="202"/>
        </w:trPr>
        <w:tc>
          <w:tcPr>
            <w:tcW w:w="1838" w:type="pct"/>
            <w:tcBorders>
              <w:top w:val="nil"/>
              <w:left w:val="nil"/>
              <w:bottom w:val="single" w:sz="8" w:space="0" w:color="auto"/>
              <w:right w:val="nil"/>
            </w:tcBorders>
            <w:shd w:val="clear" w:color="auto" w:fill="auto"/>
            <w:vAlign w:val="center"/>
            <w:hideMark/>
          </w:tcPr>
          <w:p w14:paraId="26B028C7" w14:textId="77777777" w:rsidR="00725F6E" w:rsidRPr="00BF4323" w:rsidRDefault="00725F6E" w:rsidP="00725F6E">
            <w:pPr>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4F19290B" w14:textId="2293C27D" w:rsidR="00725F6E" w:rsidRPr="00BF4323" w:rsidRDefault="00725F6E" w:rsidP="000B6904">
            <w:pPr>
              <w:jc w:val="right"/>
              <w:rPr>
                <w:b/>
                <w:bCs/>
                <w:sz w:val="14"/>
                <w:szCs w:val="14"/>
              </w:rPr>
            </w:pPr>
          </w:p>
        </w:tc>
        <w:tc>
          <w:tcPr>
            <w:tcW w:w="364" w:type="pct"/>
            <w:tcBorders>
              <w:left w:val="nil"/>
              <w:bottom w:val="nil"/>
              <w:right w:val="nil"/>
            </w:tcBorders>
            <w:shd w:val="clear" w:color="auto" w:fill="auto"/>
            <w:tcMar>
              <w:left w:w="29" w:type="dxa"/>
              <w:right w:w="29" w:type="dxa"/>
            </w:tcMar>
            <w:vAlign w:val="center"/>
          </w:tcPr>
          <w:p w14:paraId="1348612B" w14:textId="6609D741" w:rsidR="00725F6E" w:rsidRPr="00BF4323" w:rsidRDefault="00725F6E" w:rsidP="000B6904">
            <w:pPr>
              <w:jc w:val="right"/>
              <w:rPr>
                <w:b/>
                <w:bCs/>
                <w:sz w:val="14"/>
                <w:szCs w:val="14"/>
              </w:rPr>
            </w:pPr>
          </w:p>
        </w:tc>
        <w:tc>
          <w:tcPr>
            <w:tcW w:w="318" w:type="pct"/>
            <w:tcBorders>
              <w:left w:val="nil"/>
              <w:bottom w:val="nil"/>
              <w:right w:val="nil"/>
            </w:tcBorders>
            <w:shd w:val="clear" w:color="auto" w:fill="auto"/>
            <w:tcMar>
              <w:left w:w="29" w:type="dxa"/>
              <w:right w:w="29" w:type="dxa"/>
            </w:tcMar>
            <w:vAlign w:val="center"/>
          </w:tcPr>
          <w:p w14:paraId="5AC45DC0" w14:textId="7DCE1508" w:rsidR="00725F6E" w:rsidRPr="00BF4323" w:rsidRDefault="00725F6E" w:rsidP="000B6904">
            <w:pPr>
              <w:jc w:val="right"/>
              <w:rPr>
                <w:b/>
                <w:bCs/>
                <w:sz w:val="14"/>
                <w:szCs w:val="14"/>
              </w:rPr>
            </w:pPr>
          </w:p>
        </w:tc>
        <w:tc>
          <w:tcPr>
            <w:tcW w:w="363" w:type="pct"/>
            <w:tcBorders>
              <w:left w:val="nil"/>
              <w:bottom w:val="single" w:sz="8" w:space="0" w:color="auto"/>
              <w:right w:val="nil"/>
            </w:tcBorders>
            <w:shd w:val="clear" w:color="auto" w:fill="auto"/>
            <w:tcMar>
              <w:left w:w="29" w:type="dxa"/>
              <w:right w:w="29" w:type="dxa"/>
            </w:tcMar>
            <w:vAlign w:val="center"/>
          </w:tcPr>
          <w:p w14:paraId="3A4D7241" w14:textId="06F80A97" w:rsidR="00725F6E" w:rsidRPr="00BF4323" w:rsidRDefault="00725F6E" w:rsidP="000B6904">
            <w:pPr>
              <w:jc w:val="right"/>
              <w:rPr>
                <w:sz w:val="14"/>
                <w:szCs w:val="14"/>
              </w:rPr>
            </w:pPr>
          </w:p>
        </w:tc>
        <w:tc>
          <w:tcPr>
            <w:tcW w:w="364" w:type="pct"/>
            <w:tcBorders>
              <w:left w:val="nil"/>
              <w:bottom w:val="single" w:sz="8" w:space="0" w:color="auto"/>
              <w:right w:val="nil"/>
            </w:tcBorders>
            <w:shd w:val="clear" w:color="auto" w:fill="auto"/>
            <w:tcMar>
              <w:left w:w="29" w:type="dxa"/>
              <w:right w:w="29" w:type="dxa"/>
            </w:tcMar>
            <w:vAlign w:val="center"/>
          </w:tcPr>
          <w:p w14:paraId="482509D8" w14:textId="26C24C5B" w:rsidR="00725F6E" w:rsidRPr="00BF4323" w:rsidRDefault="00725F6E" w:rsidP="000B6904">
            <w:pPr>
              <w:jc w:val="right"/>
              <w:rPr>
                <w:sz w:val="14"/>
                <w:szCs w:val="14"/>
              </w:rPr>
            </w:pPr>
          </w:p>
        </w:tc>
        <w:tc>
          <w:tcPr>
            <w:tcW w:w="325" w:type="pct"/>
            <w:tcBorders>
              <w:left w:val="nil"/>
              <w:bottom w:val="single" w:sz="8" w:space="0" w:color="auto"/>
              <w:right w:val="nil"/>
            </w:tcBorders>
            <w:shd w:val="clear" w:color="auto" w:fill="auto"/>
            <w:tcMar>
              <w:left w:w="29" w:type="dxa"/>
              <w:right w:w="29" w:type="dxa"/>
            </w:tcMar>
            <w:vAlign w:val="center"/>
          </w:tcPr>
          <w:p w14:paraId="4FF78254" w14:textId="07175FC9" w:rsidR="00725F6E" w:rsidRPr="00BF4323" w:rsidRDefault="00725F6E" w:rsidP="000B6904">
            <w:pPr>
              <w:jc w:val="right"/>
              <w:rPr>
                <w:sz w:val="14"/>
                <w:szCs w:val="14"/>
              </w:rPr>
            </w:pPr>
          </w:p>
        </w:tc>
        <w:tc>
          <w:tcPr>
            <w:tcW w:w="362" w:type="pct"/>
            <w:tcBorders>
              <w:left w:val="nil"/>
              <w:bottom w:val="single" w:sz="8" w:space="0" w:color="auto"/>
              <w:right w:val="nil"/>
            </w:tcBorders>
            <w:shd w:val="clear" w:color="auto" w:fill="auto"/>
            <w:tcMar>
              <w:left w:w="29" w:type="dxa"/>
              <w:right w:w="29" w:type="dxa"/>
            </w:tcMar>
            <w:vAlign w:val="center"/>
          </w:tcPr>
          <w:p w14:paraId="654FA8B4" w14:textId="6B390F93" w:rsidR="00725F6E" w:rsidRPr="00BF4323" w:rsidRDefault="00725F6E" w:rsidP="000B6904">
            <w:pPr>
              <w:jc w:val="right"/>
              <w:rPr>
                <w:b/>
                <w:bCs/>
                <w:sz w:val="14"/>
                <w:szCs w:val="14"/>
              </w:rPr>
            </w:pPr>
          </w:p>
        </w:tc>
        <w:tc>
          <w:tcPr>
            <w:tcW w:w="320" w:type="pct"/>
            <w:tcBorders>
              <w:left w:val="nil"/>
              <w:bottom w:val="single" w:sz="8" w:space="0" w:color="auto"/>
              <w:right w:val="nil"/>
            </w:tcBorders>
            <w:shd w:val="clear" w:color="auto" w:fill="auto"/>
            <w:tcMar>
              <w:left w:w="29" w:type="dxa"/>
              <w:right w:w="29" w:type="dxa"/>
            </w:tcMar>
            <w:vAlign w:val="center"/>
          </w:tcPr>
          <w:p w14:paraId="3C07F993" w14:textId="33053E70" w:rsidR="00725F6E" w:rsidRPr="00BF4323" w:rsidRDefault="00725F6E" w:rsidP="000B6904">
            <w:pPr>
              <w:jc w:val="right"/>
              <w:rPr>
                <w:b/>
                <w:bCs/>
                <w:sz w:val="14"/>
                <w:szCs w:val="14"/>
              </w:rPr>
            </w:pPr>
          </w:p>
        </w:tc>
        <w:tc>
          <w:tcPr>
            <w:tcW w:w="382" w:type="pct"/>
            <w:tcBorders>
              <w:left w:val="nil"/>
              <w:bottom w:val="single" w:sz="8" w:space="0" w:color="auto"/>
            </w:tcBorders>
            <w:shd w:val="clear" w:color="auto" w:fill="auto"/>
            <w:tcMar>
              <w:left w:w="29" w:type="dxa"/>
              <w:right w:w="29" w:type="dxa"/>
            </w:tcMar>
            <w:vAlign w:val="center"/>
          </w:tcPr>
          <w:p w14:paraId="18FE63BB" w14:textId="20568A52" w:rsidR="00725F6E" w:rsidRPr="00BF4323" w:rsidRDefault="00725F6E" w:rsidP="000B6904">
            <w:pPr>
              <w:jc w:val="right"/>
              <w:rPr>
                <w:b/>
                <w:bCs/>
                <w:sz w:val="14"/>
                <w:szCs w:val="14"/>
              </w:rPr>
            </w:pPr>
          </w:p>
        </w:tc>
      </w:tr>
      <w:tr w:rsidR="00C459A2" w:rsidRPr="00BF4323" w14:paraId="5547BF62" w14:textId="77777777" w:rsidTr="00881C7E">
        <w:trPr>
          <w:trHeight w:hRule="exact" w:val="187"/>
        </w:trPr>
        <w:tc>
          <w:tcPr>
            <w:tcW w:w="5000" w:type="pct"/>
            <w:gridSpan w:val="10"/>
            <w:tcBorders>
              <w:top w:val="single" w:sz="8" w:space="0" w:color="auto"/>
              <w:left w:val="nil"/>
            </w:tcBorders>
            <w:shd w:val="clear" w:color="auto" w:fill="auto"/>
            <w:vAlign w:val="center"/>
            <w:hideMark/>
          </w:tcPr>
          <w:p w14:paraId="52F67DDF" w14:textId="32C3FA7A" w:rsidR="00C459A2" w:rsidRPr="00BF4323" w:rsidRDefault="00C459A2" w:rsidP="00C459A2">
            <w:pPr>
              <w:jc w:val="right"/>
              <w:rPr>
                <w:sz w:val="13"/>
                <w:szCs w:val="13"/>
              </w:rPr>
            </w:pPr>
            <w:r w:rsidRPr="00B863BF">
              <w:rPr>
                <w:sz w:val="14"/>
                <w:szCs w:val="14"/>
              </w:rPr>
              <w:t xml:space="preserve">Source: </w:t>
            </w:r>
            <w:r w:rsidR="002F1F57">
              <w:rPr>
                <w:sz w:val="14"/>
                <w:szCs w:val="14"/>
              </w:rPr>
              <w:t>Core Statistics Department</w:t>
            </w:r>
          </w:p>
        </w:tc>
      </w:tr>
      <w:tr w:rsidR="00C459A2" w:rsidRPr="00BF4323" w14:paraId="7A78C973" w14:textId="77777777" w:rsidTr="00881C7E">
        <w:trPr>
          <w:trHeight w:hRule="exact" w:val="240"/>
        </w:trPr>
        <w:tc>
          <w:tcPr>
            <w:tcW w:w="5000" w:type="pct"/>
            <w:gridSpan w:val="10"/>
            <w:tcBorders>
              <w:top w:val="nil"/>
              <w:left w:val="nil"/>
              <w:bottom w:val="nil"/>
            </w:tcBorders>
            <w:vAlign w:val="center"/>
          </w:tcPr>
          <w:p w14:paraId="3C85F79B" w14:textId="77777777" w:rsidR="00C459A2" w:rsidRPr="00BF4323" w:rsidRDefault="00C459A2" w:rsidP="00C459A2">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p>
        </w:tc>
      </w:tr>
      <w:tr w:rsidR="00C459A2" w:rsidRPr="00BF4323" w14:paraId="24DA9A76" w14:textId="77777777" w:rsidTr="00881C7E">
        <w:trPr>
          <w:trHeight w:hRule="exact" w:val="240"/>
        </w:trPr>
        <w:tc>
          <w:tcPr>
            <w:tcW w:w="5000" w:type="pct"/>
            <w:gridSpan w:val="10"/>
            <w:tcBorders>
              <w:top w:val="nil"/>
              <w:left w:val="nil"/>
            </w:tcBorders>
            <w:vAlign w:val="center"/>
          </w:tcPr>
          <w:p w14:paraId="06D5404F" w14:textId="77777777" w:rsidR="00C459A2" w:rsidRPr="0080754B" w:rsidRDefault="00C459A2" w:rsidP="00C459A2">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6" w:history="1">
              <w:r w:rsidRPr="0080754B">
                <w:rPr>
                  <w:rStyle w:val="Hyperlink"/>
                  <w:sz w:val="13"/>
                  <w:szCs w:val="13"/>
                </w:rPr>
                <w:t>http://www.sbp.org.pk/ecodata/BOP_arch/index.asp</w:t>
              </w:r>
            </w:hyperlink>
          </w:p>
          <w:p w14:paraId="3E10D02B" w14:textId="77777777" w:rsidR="00C459A2" w:rsidRDefault="00C459A2" w:rsidP="00C459A2">
            <w:pPr>
              <w:rPr>
                <w:sz w:val="13"/>
                <w:szCs w:val="13"/>
              </w:rPr>
            </w:pPr>
          </w:p>
          <w:p w14:paraId="260EE7AD" w14:textId="77777777" w:rsidR="00C459A2" w:rsidRPr="00BF4323" w:rsidRDefault="00C459A2" w:rsidP="00C459A2">
            <w:pPr>
              <w:rPr>
                <w:sz w:val="13"/>
                <w:szCs w:val="13"/>
              </w:rPr>
            </w:pPr>
          </w:p>
        </w:tc>
      </w:tr>
    </w:tbl>
    <w:p w14:paraId="716466B3" w14:textId="77777777" w:rsidR="001956C2" w:rsidRDefault="004E695D">
      <w:pPr>
        <w:pStyle w:val="Footer"/>
        <w:tabs>
          <w:tab w:val="clear" w:pos="4320"/>
          <w:tab w:val="clear" w:pos="8640"/>
        </w:tabs>
        <w:rPr>
          <w:sz w:val="19"/>
          <w:szCs w:val="19"/>
        </w:rPr>
      </w:pPr>
      <w:r w:rsidRPr="00BF4323">
        <w:rPr>
          <w:sz w:val="19"/>
          <w:szCs w:val="19"/>
        </w:rPr>
        <w:br w:type="page"/>
      </w:r>
    </w:p>
    <w:p w14:paraId="33C4C5F5" w14:textId="77777777" w:rsidR="00266371" w:rsidRPr="00BF4323" w:rsidRDefault="00266371" w:rsidP="00266371"/>
    <w:tbl>
      <w:tblPr>
        <w:tblW w:w="4801" w:type="pct"/>
        <w:jc w:val="center"/>
        <w:tblLayout w:type="fixed"/>
        <w:tblCellMar>
          <w:left w:w="115" w:type="dxa"/>
          <w:right w:w="0" w:type="dxa"/>
        </w:tblCellMar>
        <w:tblLook w:val="04A0" w:firstRow="1" w:lastRow="0" w:firstColumn="1" w:lastColumn="0" w:noHBand="0" w:noVBand="1"/>
      </w:tblPr>
      <w:tblGrid>
        <w:gridCol w:w="4641"/>
        <w:gridCol w:w="842"/>
        <w:gridCol w:w="809"/>
        <w:gridCol w:w="902"/>
        <w:gridCol w:w="721"/>
        <w:gridCol w:w="724"/>
        <w:gridCol w:w="719"/>
      </w:tblGrid>
      <w:tr w:rsidR="00266371" w:rsidRPr="00BF4323" w14:paraId="3B9B42DE" w14:textId="77777777" w:rsidTr="00E54BC3">
        <w:trPr>
          <w:trHeight w:val="355"/>
          <w:jc w:val="center"/>
        </w:trPr>
        <w:tc>
          <w:tcPr>
            <w:tcW w:w="5000" w:type="pct"/>
            <w:gridSpan w:val="7"/>
            <w:shd w:val="clear" w:color="auto" w:fill="auto"/>
            <w:tcMar>
              <w:left w:w="43" w:type="dxa"/>
              <w:right w:w="43" w:type="dxa"/>
            </w:tcMar>
            <w:vAlign w:val="center"/>
            <w:hideMark/>
          </w:tcPr>
          <w:p w14:paraId="1EEB1542"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E2902C0" w14:textId="77777777" w:rsidTr="00E54BC3">
        <w:trPr>
          <w:trHeight w:val="141"/>
          <w:jc w:val="center"/>
        </w:trPr>
        <w:tc>
          <w:tcPr>
            <w:tcW w:w="5000" w:type="pct"/>
            <w:gridSpan w:val="7"/>
            <w:shd w:val="clear" w:color="auto" w:fill="auto"/>
            <w:tcMar>
              <w:left w:w="43" w:type="dxa"/>
              <w:right w:w="43" w:type="dxa"/>
            </w:tcMar>
            <w:vAlign w:val="center"/>
            <w:hideMark/>
          </w:tcPr>
          <w:p w14:paraId="4E6119D6" w14:textId="56357736" w:rsidR="00266371" w:rsidRPr="00A2266D" w:rsidRDefault="00266371" w:rsidP="0028117D">
            <w:pPr>
              <w:jc w:val="right"/>
              <w:rPr>
                <w:sz w:val="14"/>
                <w:szCs w:val="14"/>
              </w:rPr>
            </w:pPr>
          </w:p>
        </w:tc>
      </w:tr>
      <w:tr w:rsidR="00266371" w:rsidRPr="00BF4323" w14:paraId="7F9901C3" w14:textId="77777777" w:rsidTr="00E54BC3">
        <w:trPr>
          <w:trHeight w:val="141"/>
          <w:jc w:val="center"/>
        </w:trPr>
        <w:tc>
          <w:tcPr>
            <w:tcW w:w="5000" w:type="pct"/>
            <w:gridSpan w:val="7"/>
            <w:shd w:val="clear" w:color="auto" w:fill="auto"/>
            <w:tcMar>
              <w:left w:w="43" w:type="dxa"/>
              <w:right w:w="43" w:type="dxa"/>
            </w:tcMar>
            <w:vAlign w:val="bottom"/>
            <w:hideMark/>
          </w:tcPr>
          <w:p w14:paraId="065B820E" w14:textId="2EABB4B2" w:rsidR="00266371" w:rsidRPr="00A2266D" w:rsidRDefault="00266371" w:rsidP="00567C4E">
            <w:pPr>
              <w:jc w:val="right"/>
              <w:rPr>
                <w:b/>
                <w:sz w:val="14"/>
                <w:szCs w:val="14"/>
              </w:rPr>
            </w:pPr>
            <w:r w:rsidRPr="00A2266D">
              <w:rPr>
                <w:sz w:val="14"/>
                <w:szCs w:val="14"/>
              </w:rPr>
              <w:t xml:space="preserve">  </w:t>
            </w:r>
            <w:r w:rsidR="002F1F57">
              <w:rPr>
                <w:sz w:val="14"/>
                <w:szCs w:val="14"/>
              </w:rPr>
              <w:t>Million US Dollars</w:t>
            </w:r>
          </w:p>
        </w:tc>
      </w:tr>
      <w:tr w:rsidR="009B424C" w:rsidRPr="00BF4323" w14:paraId="51C0AEB6" w14:textId="77777777" w:rsidTr="005D7FAF">
        <w:trPr>
          <w:trHeight w:val="141"/>
          <w:jc w:val="center"/>
        </w:trPr>
        <w:tc>
          <w:tcPr>
            <w:tcW w:w="2480"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BE59C43" w14:textId="77777777" w:rsidR="009B424C" w:rsidRPr="00BF4323" w:rsidRDefault="009B424C" w:rsidP="00567C4E">
            <w:pPr>
              <w:rPr>
                <w:sz w:val="16"/>
                <w:szCs w:val="16"/>
              </w:rPr>
            </w:pPr>
            <w:r w:rsidRPr="00BF4323">
              <w:rPr>
                <w:sz w:val="16"/>
                <w:szCs w:val="16"/>
              </w:rPr>
              <w:t> </w:t>
            </w:r>
          </w:p>
          <w:p w14:paraId="22A88B16" w14:textId="77777777" w:rsidR="009B424C" w:rsidRPr="00BF4323" w:rsidRDefault="009B424C" w:rsidP="00567C4E">
            <w:pPr>
              <w:jc w:val="center"/>
              <w:rPr>
                <w:sz w:val="16"/>
                <w:szCs w:val="16"/>
              </w:rPr>
            </w:pPr>
            <w:r w:rsidRPr="00BF4323">
              <w:t> </w:t>
            </w:r>
          </w:p>
        </w:tc>
        <w:tc>
          <w:tcPr>
            <w:tcW w:w="450" w:type="pct"/>
            <w:tcBorders>
              <w:top w:val="single" w:sz="12" w:space="0" w:color="auto"/>
              <w:left w:val="single" w:sz="4" w:space="0" w:color="auto"/>
              <w:bottom w:val="single" w:sz="4" w:space="0" w:color="auto"/>
              <w:right w:val="single" w:sz="4" w:space="0" w:color="auto"/>
            </w:tcBorders>
            <w:shd w:val="clear" w:color="auto" w:fill="auto"/>
            <w:vAlign w:val="center"/>
          </w:tcPr>
          <w:p w14:paraId="03772579" w14:textId="77777777" w:rsidR="009B424C" w:rsidRPr="00BF4323" w:rsidRDefault="009B424C" w:rsidP="00567C4E">
            <w:pPr>
              <w:jc w:val="center"/>
              <w:rPr>
                <w:b/>
                <w:sz w:val="16"/>
                <w:szCs w:val="16"/>
              </w:rPr>
            </w:pPr>
            <w:r>
              <w:rPr>
                <w:b/>
                <w:sz w:val="16"/>
                <w:szCs w:val="16"/>
              </w:rPr>
              <w:t>2020</w:t>
            </w:r>
          </w:p>
        </w:tc>
        <w:tc>
          <w:tcPr>
            <w:tcW w:w="1686"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E243F1E" w14:textId="77777777" w:rsidR="009B424C" w:rsidRPr="00BF4323" w:rsidRDefault="009B424C" w:rsidP="00567C4E">
            <w:pPr>
              <w:jc w:val="center"/>
              <w:rPr>
                <w:b/>
                <w:sz w:val="16"/>
                <w:szCs w:val="16"/>
              </w:rPr>
            </w:pPr>
            <w:r>
              <w:rPr>
                <w:b/>
                <w:sz w:val="16"/>
                <w:szCs w:val="16"/>
              </w:rPr>
              <w:t>2021</w:t>
            </w:r>
          </w:p>
        </w:tc>
        <w:tc>
          <w:tcPr>
            <w:tcW w:w="384" w:type="pct"/>
            <w:tcBorders>
              <w:top w:val="single" w:sz="12" w:space="0" w:color="auto"/>
              <w:left w:val="single" w:sz="4" w:space="0" w:color="auto"/>
              <w:bottom w:val="single" w:sz="4" w:space="0" w:color="auto"/>
            </w:tcBorders>
            <w:shd w:val="clear" w:color="auto" w:fill="auto"/>
            <w:vAlign w:val="center"/>
          </w:tcPr>
          <w:p w14:paraId="2C3D966D" w14:textId="10048320" w:rsidR="009B424C" w:rsidRPr="00BF4323" w:rsidRDefault="009B424C" w:rsidP="00567C4E">
            <w:pPr>
              <w:jc w:val="center"/>
              <w:rPr>
                <w:b/>
                <w:sz w:val="16"/>
                <w:szCs w:val="16"/>
              </w:rPr>
            </w:pPr>
            <w:r>
              <w:rPr>
                <w:b/>
                <w:sz w:val="16"/>
                <w:szCs w:val="16"/>
              </w:rPr>
              <w:t>2022</w:t>
            </w:r>
          </w:p>
        </w:tc>
      </w:tr>
      <w:tr w:rsidR="009B424C" w:rsidRPr="00BF4323" w14:paraId="64A99A6C" w14:textId="77777777" w:rsidTr="000968B4">
        <w:trPr>
          <w:trHeight w:val="204"/>
          <w:jc w:val="center"/>
        </w:trPr>
        <w:tc>
          <w:tcPr>
            <w:tcW w:w="2480"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67FB5129" w14:textId="77777777" w:rsidR="009B424C" w:rsidRPr="00BF4323" w:rsidRDefault="009B424C" w:rsidP="009B424C">
            <w:pPr>
              <w:jc w:val="center"/>
            </w:pPr>
          </w:p>
        </w:tc>
        <w:tc>
          <w:tcPr>
            <w:tcW w:w="450"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2F6571F4" w14:textId="1436AE93" w:rsidR="009B424C" w:rsidRPr="00316631" w:rsidRDefault="009B424C" w:rsidP="009B424C">
            <w:pPr>
              <w:jc w:val="right"/>
              <w:rPr>
                <w:b/>
                <w:bCs/>
                <w:sz w:val="14"/>
                <w:szCs w:val="14"/>
              </w:rPr>
            </w:pPr>
            <w:r>
              <w:rPr>
                <w:b/>
                <w:bCs/>
                <w:sz w:val="14"/>
                <w:szCs w:val="14"/>
              </w:rPr>
              <w:t>Dec</w:t>
            </w:r>
          </w:p>
        </w:tc>
        <w:tc>
          <w:tcPr>
            <w:tcW w:w="432"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61D1723C" w14:textId="7F8646C5" w:rsidR="009B424C" w:rsidRPr="00316631" w:rsidRDefault="009B424C" w:rsidP="009B424C">
            <w:pPr>
              <w:jc w:val="right"/>
              <w:rPr>
                <w:b/>
                <w:bCs/>
                <w:sz w:val="14"/>
                <w:szCs w:val="14"/>
              </w:rPr>
            </w:pPr>
            <w:r>
              <w:rPr>
                <w:b/>
                <w:bCs/>
                <w:sz w:val="14"/>
                <w:szCs w:val="14"/>
              </w:rPr>
              <w:t>Mar</w:t>
            </w:r>
          </w:p>
        </w:tc>
        <w:tc>
          <w:tcPr>
            <w:tcW w:w="482" w:type="pct"/>
            <w:tcBorders>
              <w:top w:val="single" w:sz="4" w:space="0" w:color="auto"/>
              <w:left w:val="nil"/>
              <w:bottom w:val="single" w:sz="12" w:space="0" w:color="auto"/>
            </w:tcBorders>
            <w:tcMar>
              <w:right w:w="43" w:type="dxa"/>
            </w:tcMar>
            <w:vAlign w:val="center"/>
          </w:tcPr>
          <w:p w14:paraId="3B184469" w14:textId="34881B7A" w:rsidR="009B424C" w:rsidRPr="00316631" w:rsidRDefault="009B424C" w:rsidP="009B424C">
            <w:pPr>
              <w:jc w:val="right"/>
              <w:rPr>
                <w:b/>
                <w:bCs/>
                <w:sz w:val="14"/>
                <w:szCs w:val="14"/>
              </w:rPr>
            </w:pPr>
            <w:r>
              <w:rPr>
                <w:b/>
                <w:bCs/>
                <w:sz w:val="14"/>
                <w:szCs w:val="14"/>
              </w:rPr>
              <w:t>Jun</w:t>
            </w:r>
            <w:r>
              <w:rPr>
                <w:b/>
                <w:bCs/>
                <w:sz w:val="14"/>
                <w:szCs w:val="14"/>
                <w:vertAlign w:val="superscript"/>
              </w:rPr>
              <w:t xml:space="preserve"> </w:t>
            </w:r>
          </w:p>
        </w:tc>
        <w:tc>
          <w:tcPr>
            <w:tcW w:w="385" w:type="pct"/>
            <w:tcBorders>
              <w:top w:val="single" w:sz="4" w:space="0" w:color="auto"/>
              <w:bottom w:val="single" w:sz="12" w:space="0" w:color="auto"/>
            </w:tcBorders>
            <w:shd w:val="clear" w:color="auto" w:fill="auto"/>
            <w:tcMar>
              <w:left w:w="43" w:type="dxa"/>
              <w:right w:w="43" w:type="dxa"/>
            </w:tcMar>
            <w:vAlign w:val="center"/>
          </w:tcPr>
          <w:p w14:paraId="2D05371A" w14:textId="6492F4C1" w:rsidR="009B424C" w:rsidRPr="00316631" w:rsidRDefault="009B424C" w:rsidP="009B424C">
            <w:pPr>
              <w:jc w:val="right"/>
              <w:rPr>
                <w:b/>
                <w:bCs/>
                <w:sz w:val="14"/>
                <w:szCs w:val="14"/>
              </w:rPr>
            </w:pPr>
            <w:r w:rsidRPr="002B4DE0">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387"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3C1FBACF" w14:textId="430665AF" w:rsidR="009B424C" w:rsidRPr="001E0F27" w:rsidRDefault="009B424C" w:rsidP="009B424C">
            <w:pPr>
              <w:jc w:val="right"/>
              <w:rPr>
                <w:b/>
                <w:bCs/>
                <w:sz w:val="14"/>
                <w:szCs w:val="14"/>
                <w:vertAlign w:val="superscript"/>
              </w:rPr>
            </w:pPr>
            <w:r>
              <w:rPr>
                <w:b/>
                <w:bCs/>
                <w:sz w:val="14"/>
                <w:szCs w:val="14"/>
              </w:rPr>
              <w:t>Dec</w:t>
            </w:r>
            <w:r>
              <w:rPr>
                <w:b/>
                <w:bCs/>
                <w:sz w:val="14"/>
                <w:szCs w:val="14"/>
                <w:vertAlign w:val="superscript"/>
              </w:rPr>
              <w:t xml:space="preserve"> R</w:t>
            </w:r>
          </w:p>
        </w:tc>
        <w:tc>
          <w:tcPr>
            <w:tcW w:w="384"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284E734A" w14:textId="3BD226BC" w:rsidR="009B424C" w:rsidRPr="002B4DE0" w:rsidRDefault="009B424C" w:rsidP="009B424C">
            <w:pPr>
              <w:jc w:val="right"/>
              <w:rPr>
                <w:b/>
                <w:bCs/>
                <w:sz w:val="14"/>
                <w:szCs w:val="14"/>
              </w:rPr>
            </w:pPr>
            <w:proofErr w:type="spellStart"/>
            <w:r>
              <w:rPr>
                <w:b/>
                <w:bCs/>
                <w:sz w:val="14"/>
                <w:szCs w:val="14"/>
              </w:rPr>
              <w:t>Mar</w:t>
            </w:r>
            <w:r w:rsidRPr="009B424C">
              <w:rPr>
                <w:b/>
                <w:bCs/>
                <w:sz w:val="14"/>
                <w:szCs w:val="14"/>
                <w:vertAlign w:val="superscript"/>
              </w:rPr>
              <w:t>P</w:t>
            </w:r>
            <w:proofErr w:type="spellEnd"/>
          </w:p>
        </w:tc>
      </w:tr>
      <w:tr w:rsidR="009B424C" w:rsidRPr="00BF4323" w14:paraId="0A269465" w14:textId="77777777" w:rsidTr="000968B4">
        <w:trPr>
          <w:trHeight w:val="190"/>
          <w:jc w:val="center"/>
        </w:trPr>
        <w:tc>
          <w:tcPr>
            <w:tcW w:w="2480" w:type="pct"/>
            <w:tcBorders>
              <w:top w:val="nil"/>
              <w:left w:val="nil"/>
              <w:bottom w:val="nil"/>
              <w:right w:val="nil"/>
            </w:tcBorders>
            <w:shd w:val="clear" w:color="auto" w:fill="auto"/>
            <w:tcMar>
              <w:left w:w="43" w:type="dxa"/>
              <w:right w:w="29" w:type="dxa"/>
            </w:tcMar>
            <w:vAlign w:val="center"/>
            <w:hideMark/>
          </w:tcPr>
          <w:p w14:paraId="59961872" w14:textId="77777777" w:rsidR="009B424C" w:rsidRPr="00BF4323" w:rsidRDefault="009B424C" w:rsidP="009B424C">
            <w:pPr>
              <w:rPr>
                <w:b/>
                <w:bCs/>
                <w:sz w:val="16"/>
                <w:szCs w:val="16"/>
              </w:rPr>
            </w:pPr>
          </w:p>
        </w:tc>
        <w:tc>
          <w:tcPr>
            <w:tcW w:w="450" w:type="pct"/>
            <w:tcBorders>
              <w:top w:val="nil"/>
              <w:left w:val="nil"/>
              <w:bottom w:val="nil"/>
              <w:right w:val="nil"/>
            </w:tcBorders>
            <w:shd w:val="clear" w:color="auto" w:fill="auto"/>
            <w:tcMar>
              <w:left w:w="43" w:type="dxa"/>
              <w:right w:w="14" w:type="dxa"/>
            </w:tcMar>
            <w:vAlign w:val="center"/>
          </w:tcPr>
          <w:p w14:paraId="6E34A6E0" w14:textId="77777777" w:rsidR="009B424C" w:rsidRPr="00BF4323" w:rsidRDefault="009B424C" w:rsidP="009B424C">
            <w:pPr>
              <w:jc w:val="right"/>
              <w:rPr>
                <w:b/>
                <w:sz w:val="14"/>
                <w:szCs w:val="14"/>
              </w:rPr>
            </w:pPr>
          </w:p>
        </w:tc>
        <w:tc>
          <w:tcPr>
            <w:tcW w:w="432" w:type="pct"/>
            <w:tcBorders>
              <w:top w:val="nil"/>
              <w:left w:val="nil"/>
              <w:bottom w:val="nil"/>
              <w:right w:val="nil"/>
            </w:tcBorders>
            <w:shd w:val="clear" w:color="auto" w:fill="auto"/>
            <w:tcMar>
              <w:left w:w="43" w:type="dxa"/>
              <w:right w:w="14" w:type="dxa"/>
            </w:tcMar>
            <w:vAlign w:val="center"/>
          </w:tcPr>
          <w:p w14:paraId="74F2DAEE" w14:textId="77777777" w:rsidR="009B424C" w:rsidRPr="00BF4323" w:rsidRDefault="009B424C" w:rsidP="009B424C">
            <w:pPr>
              <w:jc w:val="right"/>
              <w:rPr>
                <w:b/>
                <w:sz w:val="14"/>
                <w:szCs w:val="14"/>
              </w:rPr>
            </w:pPr>
          </w:p>
        </w:tc>
        <w:tc>
          <w:tcPr>
            <w:tcW w:w="482" w:type="pct"/>
            <w:tcBorders>
              <w:top w:val="nil"/>
              <w:left w:val="nil"/>
              <w:bottom w:val="nil"/>
              <w:right w:val="nil"/>
            </w:tcBorders>
            <w:vAlign w:val="center"/>
          </w:tcPr>
          <w:p w14:paraId="23C5CA88" w14:textId="77777777" w:rsidR="009B424C" w:rsidRPr="00BF4323" w:rsidRDefault="009B424C" w:rsidP="009B424C">
            <w:pPr>
              <w:jc w:val="right"/>
              <w:rPr>
                <w:b/>
                <w:sz w:val="14"/>
                <w:szCs w:val="14"/>
              </w:rPr>
            </w:pPr>
          </w:p>
        </w:tc>
        <w:tc>
          <w:tcPr>
            <w:tcW w:w="385" w:type="pct"/>
            <w:tcBorders>
              <w:top w:val="nil"/>
              <w:left w:val="nil"/>
              <w:bottom w:val="nil"/>
              <w:right w:val="nil"/>
            </w:tcBorders>
            <w:shd w:val="clear" w:color="auto" w:fill="auto"/>
            <w:tcMar>
              <w:left w:w="43" w:type="dxa"/>
              <w:right w:w="14" w:type="dxa"/>
            </w:tcMar>
            <w:vAlign w:val="center"/>
          </w:tcPr>
          <w:p w14:paraId="75F796CC" w14:textId="77777777" w:rsidR="009B424C" w:rsidRPr="00BF4323" w:rsidRDefault="009B424C" w:rsidP="009B424C">
            <w:pPr>
              <w:jc w:val="right"/>
              <w:rPr>
                <w:b/>
                <w:sz w:val="14"/>
                <w:szCs w:val="14"/>
              </w:rPr>
            </w:pPr>
          </w:p>
        </w:tc>
        <w:tc>
          <w:tcPr>
            <w:tcW w:w="387" w:type="pct"/>
            <w:tcBorders>
              <w:top w:val="nil"/>
              <w:left w:val="nil"/>
              <w:bottom w:val="nil"/>
              <w:right w:val="nil"/>
            </w:tcBorders>
            <w:shd w:val="clear" w:color="auto" w:fill="auto"/>
            <w:tcMar>
              <w:left w:w="43" w:type="dxa"/>
              <w:right w:w="14" w:type="dxa"/>
            </w:tcMar>
            <w:vAlign w:val="center"/>
          </w:tcPr>
          <w:p w14:paraId="366116AE" w14:textId="77777777" w:rsidR="009B424C" w:rsidRPr="00BF4323" w:rsidRDefault="009B424C" w:rsidP="009B424C">
            <w:pPr>
              <w:jc w:val="right"/>
              <w:rPr>
                <w:b/>
                <w:sz w:val="14"/>
                <w:szCs w:val="14"/>
              </w:rPr>
            </w:pPr>
          </w:p>
        </w:tc>
        <w:tc>
          <w:tcPr>
            <w:tcW w:w="384" w:type="pct"/>
            <w:tcBorders>
              <w:top w:val="nil"/>
              <w:left w:val="nil"/>
              <w:bottom w:val="nil"/>
              <w:right w:val="nil"/>
            </w:tcBorders>
            <w:shd w:val="clear" w:color="auto" w:fill="auto"/>
            <w:tcMar>
              <w:left w:w="43" w:type="dxa"/>
              <w:right w:w="14" w:type="dxa"/>
            </w:tcMar>
            <w:vAlign w:val="center"/>
          </w:tcPr>
          <w:p w14:paraId="45AFF3BE" w14:textId="77777777" w:rsidR="009B424C" w:rsidRPr="00BF4323" w:rsidRDefault="009B424C" w:rsidP="009B424C">
            <w:pPr>
              <w:jc w:val="right"/>
              <w:rPr>
                <w:b/>
                <w:sz w:val="14"/>
                <w:szCs w:val="14"/>
              </w:rPr>
            </w:pPr>
          </w:p>
        </w:tc>
      </w:tr>
      <w:tr w:rsidR="00AC3C24" w:rsidRPr="00BF4323" w14:paraId="28AF0AA3"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tcPr>
          <w:p w14:paraId="0517AE67" w14:textId="77777777" w:rsidR="00AC3C24" w:rsidRPr="00AC3C24" w:rsidRDefault="00AC3C24" w:rsidP="00AC3C24">
            <w:pPr>
              <w:rPr>
                <w:b/>
                <w:bCs/>
                <w:sz w:val="14"/>
                <w:szCs w:val="14"/>
              </w:rPr>
            </w:pPr>
            <w:r w:rsidRPr="00AC3C24">
              <w:rPr>
                <w:b/>
                <w:bCs/>
                <w:sz w:val="14"/>
                <w:szCs w:val="14"/>
              </w:rPr>
              <w:t>International investment position - Net</w:t>
            </w:r>
          </w:p>
        </w:tc>
        <w:tc>
          <w:tcPr>
            <w:tcW w:w="450" w:type="pct"/>
            <w:tcBorders>
              <w:top w:val="nil"/>
              <w:left w:val="nil"/>
              <w:bottom w:val="nil"/>
              <w:right w:val="nil"/>
            </w:tcBorders>
            <w:shd w:val="clear" w:color="auto" w:fill="auto"/>
            <w:tcMar>
              <w:left w:w="14" w:type="dxa"/>
              <w:right w:w="29" w:type="dxa"/>
            </w:tcMar>
            <w:vAlign w:val="center"/>
          </w:tcPr>
          <w:p w14:paraId="788A525F" w14:textId="77EB57FC" w:rsidR="00AC3C24" w:rsidRPr="00AC3C24" w:rsidRDefault="00AC3C24" w:rsidP="00AC3C24">
            <w:pPr>
              <w:jc w:val="right"/>
              <w:rPr>
                <w:b/>
                <w:bCs/>
                <w:color w:val="000000"/>
                <w:sz w:val="14"/>
                <w:szCs w:val="14"/>
              </w:rPr>
            </w:pPr>
            <w:r w:rsidRPr="00AC3C24">
              <w:rPr>
                <w:b/>
                <w:bCs/>
                <w:color w:val="000000"/>
                <w:sz w:val="14"/>
                <w:szCs w:val="14"/>
              </w:rPr>
              <w:t>(117,108.3)</w:t>
            </w:r>
          </w:p>
        </w:tc>
        <w:tc>
          <w:tcPr>
            <w:tcW w:w="432" w:type="pct"/>
            <w:tcBorders>
              <w:top w:val="nil"/>
              <w:left w:val="nil"/>
              <w:bottom w:val="nil"/>
              <w:right w:val="nil"/>
            </w:tcBorders>
            <w:shd w:val="clear" w:color="auto" w:fill="auto"/>
            <w:tcMar>
              <w:left w:w="14" w:type="dxa"/>
              <w:right w:w="29" w:type="dxa"/>
            </w:tcMar>
            <w:vAlign w:val="center"/>
          </w:tcPr>
          <w:p w14:paraId="6D87061D" w14:textId="41E257BE" w:rsidR="00AC3C24" w:rsidRPr="00AC3C24" w:rsidRDefault="00AC3C24" w:rsidP="00AC3C24">
            <w:pPr>
              <w:jc w:val="right"/>
              <w:rPr>
                <w:b/>
                <w:bCs/>
                <w:color w:val="000000"/>
                <w:sz w:val="14"/>
                <w:szCs w:val="14"/>
              </w:rPr>
            </w:pPr>
            <w:r w:rsidRPr="00AC3C24">
              <w:rPr>
                <w:b/>
                <w:bCs/>
                <w:color w:val="000000"/>
                <w:sz w:val="14"/>
                <w:szCs w:val="14"/>
              </w:rPr>
              <w:t>(116,662.5)</w:t>
            </w:r>
          </w:p>
        </w:tc>
        <w:tc>
          <w:tcPr>
            <w:tcW w:w="482" w:type="pct"/>
            <w:tcBorders>
              <w:top w:val="nil"/>
              <w:left w:val="nil"/>
              <w:bottom w:val="nil"/>
              <w:right w:val="nil"/>
            </w:tcBorders>
            <w:shd w:val="clear" w:color="auto" w:fill="auto"/>
            <w:tcMar>
              <w:left w:w="14" w:type="dxa"/>
              <w:right w:w="29" w:type="dxa"/>
            </w:tcMar>
            <w:vAlign w:val="center"/>
          </w:tcPr>
          <w:p w14:paraId="70026D42" w14:textId="234CFA4D" w:rsidR="00AC3C24" w:rsidRPr="00AC3C24" w:rsidRDefault="00AC3C24" w:rsidP="00AC3C24">
            <w:pPr>
              <w:jc w:val="right"/>
              <w:rPr>
                <w:b/>
                <w:bCs/>
                <w:color w:val="000000"/>
                <w:sz w:val="14"/>
                <w:szCs w:val="14"/>
              </w:rPr>
            </w:pPr>
            <w:r w:rsidRPr="00AC3C24">
              <w:rPr>
                <w:b/>
                <w:bCs/>
                <w:color w:val="000000"/>
                <w:sz w:val="14"/>
                <w:szCs w:val="14"/>
              </w:rPr>
              <w:t>(120,055.4)</w:t>
            </w:r>
          </w:p>
        </w:tc>
        <w:tc>
          <w:tcPr>
            <w:tcW w:w="385" w:type="pct"/>
            <w:tcBorders>
              <w:top w:val="nil"/>
              <w:left w:val="nil"/>
              <w:bottom w:val="nil"/>
              <w:right w:val="nil"/>
            </w:tcBorders>
            <w:shd w:val="clear" w:color="auto" w:fill="auto"/>
            <w:tcMar>
              <w:left w:w="14" w:type="dxa"/>
              <w:right w:w="29" w:type="dxa"/>
            </w:tcMar>
            <w:vAlign w:val="center"/>
          </w:tcPr>
          <w:p w14:paraId="28267E61" w14:textId="5B2B337D" w:rsidR="00AC3C24" w:rsidRPr="00AC3C24" w:rsidRDefault="00AC3C24" w:rsidP="00AC3C24">
            <w:pPr>
              <w:jc w:val="right"/>
              <w:rPr>
                <w:b/>
                <w:bCs/>
                <w:color w:val="000000"/>
                <w:sz w:val="14"/>
                <w:szCs w:val="14"/>
              </w:rPr>
            </w:pPr>
            <w:r w:rsidRPr="00AC3C24">
              <w:rPr>
                <w:b/>
                <w:bCs/>
                <w:color w:val="000000"/>
                <w:sz w:val="14"/>
                <w:szCs w:val="14"/>
              </w:rPr>
              <w:t>(122,629.3)</w:t>
            </w:r>
          </w:p>
        </w:tc>
        <w:tc>
          <w:tcPr>
            <w:tcW w:w="387" w:type="pct"/>
            <w:tcBorders>
              <w:top w:val="nil"/>
              <w:left w:val="nil"/>
              <w:bottom w:val="nil"/>
              <w:right w:val="nil"/>
            </w:tcBorders>
            <w:shd w:val="clear" w:color="auto" w:fill="auto"/>
            <w:tcMar>
              <w:left w:w="14" w:type="dxa"/>
              <w:right w:w="29" w:type="dxa"/>
            </w:tcMar>
            <w:vAlign w:val="center"/>
          </w:tcPr>
          <w:p w14:paraId="67CB1D63" w14:textId="2363223F" w:rsidR="00AC3C24" w:rsidRPr="00AC3C24" w:rsidRDefault="00AC3C24" w:rsidP="00AC3C24">
            <w:pPr>
              <w:jc w:val="right"/>
              <w:rPr>
                <w:b/>
                <w:bCs/>
                <w:color w:val="000000"/>
                <w:sz w:val="14"/>
                <w:szCs w:val="14"/>
              </w:rPr>
            </w:pPr>
            <w:r w:rsidRPr="00AC3C24">
              <w:rPr>
                <w:b/>
                <w:bCs/>
                <w:color w:val="000000"/>
                <w:sz w:val="14"/>
                <w:szCs w:val="14"/>
              </w:rPr>
              <w:t>(127,385.8)</w:t>
            </w:r>
          </w:p>
        </w:tc>
        <w:tc>
          <w:tcPr>
            <w:tcW w:w="384" w:type="pct"/>
            <w:tcBorders>
              <w:top w:val="nil"/>
              <w:left w:val="nil"/>
              <w:bottom w:val="nil"/>
              <w:right w:val="nil"/>
            </w:tcBorders>
            <w:shd w:val="clear" w:color="auto" w:fill="auto"/>
            <w:tcMar>
              <w:left w:w="14" w:type="dxa"/>
              <w:right w:w="29" w:type="dxa"/>
            </w:tcMar>
            <w:vAlign w:val="center"/>
          </w:tcPr>
          <w:p w14:paraId="76334A1C" w14:textId="2D258A94" w:rsidR="00AC3C24" w:rsidRPr="00AC3C24" w:rsidRDefault="00AC3C24" w:rsidP="00AC3C24">
            <w:pPr>
              <w:jc w:val="right"/>
              <w:rPr>
                <w:b/>
                <w:bCs/>
                <w:color w:val="000000"/>
                <w:sz w:val="14"/>
                <w:szCs w:val="14"/>
              </w:rPr>
            </w:pPr>
            <w:r w:rsidRPr="00AC3C24">
              <w:rPr>
                <w:b/>
                <w:bCs/>
                <w:color w:val="000000"/>
                <w:sz w:val="14"/>
                <w:szCs w:val="14"/>
              </w:rPr>
              <w:t>(129,494.0)</w:t>
            </w:r>
          </w:p>
        </w:tc>
      </w:tr>
      <w:tr w:rsidR="00AC3C24" w:rsidRPr="00BF4323" w14:paraId="6533306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E37C96F" w14:textId="77777777" w:rsidR="00AC3C24" w:rsidRPr="00AC3C24" w:rsidRDefault="00AC3C24" w:rsidP="00AC3C24">
            <w:pPr>
              <w:rPr>
                <w:b/>
                <w:bCs/>
                <w:sz w:val="14"/>
                <w:szCs w:val="14"/>
              </w:rPr>
            </w:pPr>
            <w:r w:rsidRPr="00AC3C24">
              <w:rPr>
                <w:b/>
                <w:bCs/>
                <w:sz w:val="14"/>
                <w:szCs w:val="14"/>
              </w:rPr>
              <w:t>A. Assets</w:t>
            </w:r>
          </w:p>
        </w:tc>
        <w:tc>
          <w:tcPr>
            <w:tcW w:w="450" w:type="pct"/>
            <w:tcBorders>
              <w:top w:val="nil"/>
              <w:left w:val="nil"/>
              <w:bottom w:val="nil"/>
              <w:right w:val="nil"/>
            </w:tcBorders>
            <w:shd w:val="clear" w:color="auto" w:fill="auto"/>
            <w:tcMar>
              <w:left w:w="14" w:type="dxa"/>
              <w:right w:w="29" w:type="dxa"/>
            </w:tcMar>
            <w:vAlign w:val="center"/>
          </w:tcPr>
          <w:p w14:paraId="1D378656" w14:textId="51B4D552" w:rsidR="00AC3C24" w:rsidRPr="00AC3C24" w:rsidRDefault="00AC3C24" w:rsidP="00AC3C24">
            <w:pPr>
              <w:jc w:val="right"/>
              <w:rPr>
                <w:b/>
                <w:bCs/>
                <w:color w:val="000000"/>
                <w:sz w:val="14"/>
                <w:szCs w:val="14"/>
              </w:rPr>
            </w:pPr>
            <w:r w:rsidRPr="00AC3C24">
              <w:rPr>
                <w:b/>
                <w:bCs/>
                <w:color w:val="000000"/>
                <w:sz w:val="14"/>
                <w:szCs w:val="14"/>
              </w:rPr>
              <w:t>31,239.5</w:t>
            </w:r>
          </w:p>
        </w:tc>
        <w:tc>
          <w:tcPr>
            <w:tcW w:w="432" w:type="pct"/>
            <w:tcBorders>
              <w:top w:val="nil"/>
              <w:left w:val="nil"/>
              <w:bottom w:val="nil"/>
              <w:right w:val="nil"/>
            </w:tcBorders>
            <w:shd w:val="clear" w:color="auto" w:fill="auto"/>
            <w:tcMar>
              <w:left w:w="14" w:type="dxa"/>
              <w:right w:w="29" w:type="dxa"/>
            </w:tcMar>
            <w:vAlign w:val="center"/>
          </w:tcPr>
          <w:p w14:paraId="76295101" w14:textId="45C7D912" w:rsidR="00AC3C24" w:rsidRPr="00AC3C24" w:rsidRDefault="00AC3C24" w:rsidP="00AC3C24">
            <w:pPr>
              <w:jc w:val="right"/>
              <w:rPr>
                <w:b/>
                <w:bCs/>
                <w:color w:val="000000"/>
                <w:sz w:val="14"/>
                <w:szCs w:val="14"/>
              </w:rPr>
            </w:pPr>
            <w:r w:rsidRPr="00AC3C24">
              <w:rPr>
                <w:b/>
                <w:bCs/>
                <w:color w:val="000000"/>
                <w:sz w:val="14"/>
                <w:szCs w:val="14"/>
              </w:rPr>
              <w:t>30,117.7</w:t>
            </w:r>
          </w:p>
        </w:tc>
        <w:tc>
          <w:tcPr>
            <w:tcW w:w="482" w:type="pct"/>
            <w:tcBorders>
              <w:top w:val="nil"/>
              <w:left w:val="nil"/>
              <w:bottom w:val="nil"/>
              <w:right w:val="nil"/>
            </w:tcBorders>
            <w:shd w:val="clear" w:color="auto" w:fill="auto"/>
            <w:tcMar>
              <w:left w:w="14" w:type="dxa"/>
              <w:right w:w="29" w:type="dxa"/>
            </w:tcMar>
            <w:vAlign w:val="center"/>
          </w:tcPr>
          <w:p w14:paraId="2A15834F" w14:textId="7C5104C4" w:rsidR="00AC3C24" w:rsidRPr="00AC3C24" w:rsidRDefault="00AC3C24" w:rsidP="00AC3C24">
            <w:pPr>
              <w:jc w:val="right"/>
              <w:rPr>
                <w:b/>
                <w:bCs/>
                <w:color w:val="000000"/>
                <w:sz w:val="14"/>
                <w:szCs w:val="14"/>
              </w:rPr>
            </w:pPr>
            <w:r w:rsidRPr="00AC3C24">
              <w:rPr>
                <w:b/>
                <w:bCs/>
                <w:color w:val="000000"/>
                <w:sz w:val="14"/>
                <w:szCs w:val="14"/>
              </w:rPr>
              <w:t>33,677.2</w:t>
            </w:r>
          </w:p>
        </w:tc>
        <w:tc>
          <w:tcPr>
            <w:tcW w:w="385" w:type="pct"/>
            <w:tcBorders>
              <w:top w:val="nil"/>
              <w:left w:val="nil"/>
              <w:bottom w:val="nil"/>
              <w:right w:val="nil"/>
            </w:tcBorders>
            <w:shd w:val="clear" w:color="auto" w:fill="auto"/>
            <w:tcMar>
              <w:left w:w="14" w:type="dxa"/>
              <w:right w:w="29" w:type="dxa"/>
            </w:tcMar>
            <w:vAlign w:val="center"/>
          </w:tcPr>
          <w:p w14:paraId="165B2F90" w14:textId="2BAF4895" w:rsidR="00AC3C24" w:rsidRPr="00AC3C24" w:rsidRDefault="00AC3C24" w:rsidP="00AC3C24">
            <w:pPr>
              <w:jc w:val="right"/>
              <w:rPr>
                <w:b/>
                <w:bCs/>
                <w:color w:val="000000"/>
                <w:sz w:val="14"/>
                <w:szCs w:val="14"/>
              </w:rPr>
            </w:pPr>
            <w:r w:rsidRPr="00AC3C24">
              <w:rPr>
                <w:b/>
                <w:bCs/>
                <w:color w:val="000000"/>
                <w:sz w:val="14"/>
                <w:szCs w:val="14"/>
              </w:rPr>
              <w:t>35,005.7</w:t>
            </w:r>
          </w:p>
        </w:tc>
        <w:tc>
          <w:tcPr>
            <w:tcW w:w="387" w:type="pct"/>
            <w:tcBorders>
              <w:top w:val="nil"/>
              <w:left w:val="nil"/>
              <w:bottom w:val="nil"/>
              <w:right w:val="nil"/>
            </w:tcBorders>
            <w:shd w:val="clear" w:color="auto" w:fill="auto"/>
            <w:tcMar>
              <w:left w:w="14" w:type="dxa"/>
              <w:right w:w="29" w:type="dxa"/>
            </w:tcMar>
            <w:vAlign w:val="center"/>
          </w:tcPr>
          <w:p w14:paraId="433C7430" w14:textId="17FF6FDA" w:rsidR="00AC3C24" w:rsidRPr="00AC3C24" w:rsidRDefault="00AC3C24" w:rsidP="00AC3C24">
            <w:pPr>
              <w:jc w:val="right"/>
              <w:rPr>
                <w:b/>
                <w:bCs/>
                <w:color w:val="000000"/>
                <w:sz w:val="14"/>
                <w:szCs w:val="14"/>
              </w:rPr>
            </w:pPr>
            <w:r w:rsidRPr="00AC3C24">
              <w:rPr>
                <w:b/>
                <w:bCs/>
                <w:color w:val="000000"/>
                <w:sz w:val="14"/>
                <w:szCs w:val="14"/>
              </w:rPr>
              <w:t>33,535.7</w:t>
            </w:r>
          </w:p>
        </w:tc>
        <w:tc>
          <w:tcPr>
            <w:tcW w:w="384" w:type="pct"/>
            <w:tcBorders>
              <w:top w:val="nil"/>
              <w:left w:val="nil"/>
              <w:bottom w:val="nil"/>
              <w:right w:val="nil"/>
            </w:tcBorders>
            <w:shd w:val="clear" w:color="auto" w:fill="auto"/>
            <w:tcMar>
              <w:left w:w="14" w:type="dxa"/>
              <w:right w:w="29" w:type="dxa"/>
            </w:tcMar>
            <w:vAlign w:val="center"/>
          </w:tcPr>
          <w:p w14:paraId="01423D38" w14:textId="7683C938" w:rsidR="00AC3C24" w:rsidRPr="00AC3C24" w:rsidRDefault="00AC3C24" w:rsidP="00AC3C24">
            <w:pPr>
              <w:jc w:val="right"/>
              <w:rPr>
                <w:b/>
                <w:bCs/>
                <w:color w:val="000000"/>
                <w:sz w:val="14"/>
                <w:szCs w:val="14"/>
              </w:rPr>
            </w:pPr>
            <w:r w:rsidRPr="00AC3C24">
              <w:rPr>
                <w:b/>
                <w:bCs/>
                <w:color w:val="000000"/>
                <w:sz w:val="14"/>
                <w:szCs w:val="14"/>
              </w:rPr>
              <w:t>29,855.5</w:t>
            </w:r>
          </w:p>
        </w:tc>
      </w:tr>
      <w:tr w:rsidR="00AC3C24" w:rsidRPr="00BF4323" w14:paraId="494E3D4F"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D50648" w14:textId="77777777" w:rsidR="00AC3C24" w:rsidRPr="00AC3C24" w:rsidRDefault="00AC3C24" w:rsidP="00AC3C24">
            <w:pPr>
              <w:rPr>
                <w:b/>
                <w:bCs/>
                <w:sz w:val="14"/>
                <w:szCs w:val="14"/>
              </w:rPr>
            </w:pPr>
            <w:r w:rsidRPr="00AC3C24">
              <w:rPr>
                <w:b/>
                <w:bCs/>
                <w:sz w:val="14"/>
                <w:szCs w:val="14"/>
              </w:rPr>
              <w:t xml:space="preserve">  1. Direct investment</w:t>
            </w:r>
          </w:p>
        </w:tc>
        <w:tc>
          <w:tcPr>
            <w:tcW w:w="450" w:type="pct"/>
            <w:tcBorders>
              <w:top w:val="nil"/>
              <w:left w:val="nil"/>
              <w:bottom w:val="nil"/>
              <w:right w:val="nil"/>
            </w:tcBorders>
            <w:shd w:val="clear" w:color="auto" w:fill="auto"/>
            <w:tcMar>
              <w:left w:w="14" w:type="dxa"/>
              <w:right w:w="29" w:type="dxa"/>
            </w:tcMar>
            <w:vAlign w:val="center"/>
          </w:tcPr>
          <w:p w14:paraId="425EF12A" w14:textId="409852F7" w:rsidR="00AC3C24" w:rsidRPr="00AC3C24" w:rsidRDefault="00AC3C24" w:rsidP="00AC3C24">
            <w:pPr>
              <w:jc w:val="right"/>
              <w:rPr>
                <w:b/>
                <w:bCs/>
                <w:color w:val="000000"/>
                <w:sz w:val="14"/>
                <w:szCs w:val="14"/>
              </w:rPr>
            </w:pPr>
            <w:r w:rsidRPr="00AC3C24">
              <w:rPr>
                <w:b/>
                <w:bCs/>
                <w:color w:val="000000"/>
                <w:sz w:val="14"/>
                <w:szCs w:val="14"/>
              </w:rPr>
              <w:t>2,015.3</w:t>
            </w:r>
          </w:p>
        </w:tc>
        <w:tc>
          <w:tcPr>
            <w:tcW w:w="432" w:type="pct"/>
            <w:tcBorders>
              <w:top w:val="nil"/>
              <w:left w:val="nil"/>
              <w:bottom w:val="nil"/>
              <w:right w:val="nil"/>
            </w:tcBorders>
            <w:shd w:val="clear" w:color="auto" w:fill="auto"/>
            <w:tcMar>
              <w:left w:w="14" w:type="dxa"/>
              <w:right w:w="29" w:type="dxa"/>
            </w:tcMar>
            <w:vAlign w:val="center"/>
          </w:tcPr>
          <w:p w14:paraId="4F56BF95" w14:textId="6D60BFD4" w:rsidR="00AC3C24" w:rsidRPr="00AC3C24" w:rsidRDefault="00AC3C24" w:rsidP="00AC3C24">
            <w:pPr>
              <w:jc w:val="right"/>
              <w:rPr>
                <w:b/>
                <w:bCs/>
                <w:color w:val="000000"/>
                <w:sz w:val="14"/>
                <w:szCs w:val="14"/>
              </w:rPr>
            </w:pPr>
            <w:r w:rsidRPr="00AC3C24">
              <w:rPr>
                <w:b/>
                <w:bCs/>
                <w:color w:val="000000"/>
                <w:sz w:val="14"/>
                <w:szCs w:val="14"/>
              </w:rPr>
              <w:t>1,966.4</w:t>
            </w:r>
          </w:p>
        </w:tc>
        <w:tc>
          <w:tcPr>
            <w:tcW w:w="482" w:type="pct"/>
            <w:tcBorders>
              <w:top w:val="nil"/>
              <w:left w:val="nil"/>
              <w:bottom w:val="nil"/>
              <w:right w:val="nil"/>
            </w:tcBorders>
            <w:shd w:val="clear" w:color="auto" w:fill="auto"/>
            <w:tcMar>
              <w:left w:w="14" w:type="dxa"/>
              <w:right w:w="29" w:type="dxa"/>
            </w:tcMar>
            <w:vAlign w:val="center"/>
          </w:tcPr>
          <w:p w14:paraId="4E00A37A" w14:textId="6E7B9EEB" w:rsidR="00AC3C24" w:rsidRPr="00AC3C24" w:rsidRDefault="00AC3C24" w:rsidP="00AC3C24">
            <w:pPr>
              <w:jc w:val="right"/>
              <w:rPr>
                <w:b/>
                <w:bCs/>
                <w:color w:val="000000"/>
                <w:sz w:val="14"/>
                <w:szCs w:val="14"/>
              </w:rPr>
            </w:pPr>
            <w:r w:rsidRPr="00AC3C24">
              <w:rPr>
                <w:b/>
                <w:bCs/>
                <w:color w:val="000000"/>
                <w:sz w:val="14"/>
                <w:szCs w:val="14"/>
              </w:rPr>
              <w:t>2,035.6</w:t>
            </w:r>
          </w:p>
        </w:tc>
        <w:tc>
          <w:tcPr>
            <w:tcW w:w="385" w:type="pct"/>
            <w:tcBorders>
              <w:top w:val="nil"/>
              <w:left w:val="nil"/>
              <w:bottom w:val="nil"/>
              <w:right w:val="nil"/>
            </w:tcBorders>
            <w:shd w:val="clear" w:color="auto" w:fill="auto"/>
            <w:tcMar>
              <w:left w:w="14" w:type="dxa"/>
              <w:right w:w="29" w:type="dxa"/>
            </w:tcMar>
            <w:vAlign w:val="center"/>
          </w:tcPr>
          <w:p w14:paraId="098C4BD3" w14:textId="0707936E" w:rsidR="00AC3C24" w:rsidRPr="00AC3C24" w:rsidRDefault="00AC3C24" w:rsidP="00AC3C24">
            <w:pPr>
              <w:jc w:val="right"/>
              <w:rPr>
                <w:b/>
                <w:bCs/>
                <w:color w:val="000000"/>
                <w:sz w:val="14"/>
                <w:szCs w:val="14"/>
              </w:rPr>
            </w:pPr>
            <w:r w:rsidRPr="00AC3C24">
              <w:rPr>
                <w:b/>
                <w:bCs/>
                <w:color w:val="000000"/>
                <w:sz w:val="14"/>
                <w:szCs w:val="14"/>
              </w:rPr>
              <w:t>2,026.2</w:t>
            </w:r>
          </w:p>
        </w:tc>
        <w:tc>
          <w:tcPr>
            <w:tcW w:w="387" w:type="pct"/>
            <w:tcBorders>
              <w:top w:val="nil"/>
              <w:left w:val="nil"/>
              <w:bottom w:val="nil"/>
              <w:right w:val="nil"/>
            </w:tcBorders>
            <w:shd w:val="clear" w:color="auto" w:fill="auto"/>
            <w:tcMar>
              <w:left w:w="14" w:type="dxa"/>
              <w:right w:w="29" w:type="dxa"/>
            </w:tcMar>
            <w:vAlign w:val="center"/>
          </w:tcPr>
          <w:p w14:paraId="6645A296" w14:textId="1117504A" w:rsidR="00AC3C24" w:rsidRPr="00AC3C24" w:rsidRDefault="00AC3C24" w:rsidP="00AC3C24">
            <w:pPr>
              <w:jc w:val="right"/>
              <w:rPr>
                <w:b/>
                <w:bCs/>
                <w:color w:val="000000"/>
                <w:sz w:val="14"/>
                <w:szCs w:val="14"/>
              </w:rPr>
            </w:pPr>
            <w:r w:rsidRPr="00AC3C24">
              <w:rPr>
                <w:b/>
                <w:bCs/>
                <w:color w:val="000000"/>
                <w:sz w:val="14"/>
                <w:szCs w:val="14"/>
              </w:rPr>
              <w:t>1,950.6</w:t>
            </w:r>
          </w:p>
        </w:tc>
        <w:tc>
          <w:tcPr>
            <w:tcW w:w="384" w:type="pct"/>
            <w:tcBorders>
              <w:top w:val="nil"/>
              <w:left w:val="nil"/>
              <w:bottom w:val="nil"/>
              <w:right w:val="nil"/>
            </w:tcBorders>
            <w:shd w:val="clear" w:color="auto" w:fill="auto"/>
            <w:tcMar>
              <w:left w:w="14" w:type="dxa"/>
              <w:right w:w="29" w:type="dxa"/>
            </w:tcMar>
            <w:vAlign w:val="center"/>
          </w:tcPr>
          <w:p w14:paraId="187B3288" w14:textId="4B4CB647" w:rsidR="00AC3C24" w:rsidRPr="00AC3C24" w:rsidRDefault="00AC3C24" w:rsidP="00AC3C24">
            <w:pPr>
              <w:jc w:val="right"/>
              <w:rPr>
                <w:b/>
                <w:bCs/>
                <w:color w:val="000000"/>
                <w:sz w:val="14"/>
                <w:szCs w:val="14"/>
              </w:rPr>
            </w:pPr>
            <w:r w:rsidRPr="00AC3C24">
              <w:rPr>
                <w:b/>
                <w:bCs/>
                <w:color w:val="000000"/>
                <w:sz w:val="14"/>
                <w:szCs w:val="14"/>
              </w:rPr>
              <w:t>1,944.0</w:t>
            </w:r>
          </w:p>
        </w:tc>
      </w:tr>
      <w:tr w:rsidR="00AC3C24" w:rsidRPr="00BF4323" w14:paraId="4EE2FE2C"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92D87D" w14:textId="77777777" w:rsidR="00AC3C24" w:rsidRPr="00316631" w:rsidRDefault="00AC3C24" w:rsidP="00AC3C24">
            <w:pPr>
              <w:rPr>
                <w:sz w:val="14"/>
                <w:szCs w:val="14"/>
              </w:rPr>
            </w:pPr>
            <w:r>
              <w:rPr>
                <w:sz w:val="14"/>
                <w:szCs w:val="14"/>
              </w:rPr>
              <w:t xml:space="preserve">   </w:t>
            </w:r>
            <w:r w:rsidRPr="00316631">
              <w:rPr>
                <w:sz w:val="14"/>
                <w:szCs w:val="14"/>
              </w:rPr>
              <w:t>1.1 Equity and investment fund shares</w:t>
            </w:r>
          </w:p>
        </w:tc>
        <w:tc>
          <w:tcPr>
            <w:tcW w:w="450" w:type="pct"/>
            <w:tcBorders>
              <w:top w:val="nil"/>
              <w:left w:val="nil"/>
              <w:bottom w:val="nil"/>
              <w:right w:val="nil"/>
            </w:tcBorders>
            <w:shd w:val="clear" w:color="auto" w:fill="auto"/>
            <w:tcMar>
              <w:left w:w="14" w:type="dxa"/>
              <w:right w:w="29" w:type="dxa"/>
            </w:tcMar>
            <w:vAlign w:val="center"/>
          </w:tcPr>
          <w:p w14:paraId="7188169D" w14:textId="3B0596AC" w:rsidR="00AC3C24" w:rsidRDefault="00AC3C24" w:rsidP="00AC3C24">
            <w:pPr>
              <w:jc w:val="right"/>
              <w:rPr>
                <w:color w:val="000000"/>
                <w:sz w:val="14"/>
                <w:szCs w:val="14"/>
              </w:rPr>
            </w:pPr>
            <w:r w:rsidRPr="00AC3C24">
              <w:rPr>
                <w:color w:val="000000"/>
                <w:sz w:val="14"/>
                <w:szCs w:val="14"/>
              </w:rPr>
              <w:t>1,932.3</w:t>
            </w:r>
          </w:p>
        </w:tc>
        <w:tc>
          <w:tcPr>
            <w:tcW w:w="432" w:type="pct"/>
            <w:tcBorders>
              <w:top w:val="nil"/>
              <w:left w:val="nil"/>
              <w:bottom w:val="nil"/>
              <w:right w:val="nil"/>
            </w:tcBorders>
            <w:shd w:val="clear" w:color="auto" w:fill="auto"/>
            <w:tcMar>
              <w:left w:w="14" w:type="dxa"/>
              <w:right w:w="29" w:type="dxa"/>
            </w:tcMar>
            <w:vAlign w:val="center"/>
          </w:tcPr>
          <w:p w14:paraId="0CD871C2" w14:textId="789E20FF" w:rsidR="00AC3C24" w:rsidRDefault="00AC3C24" w:rsidP="00AC3C24">
            <w:pPr>
              <w:jc w:val="right"/>
              <w:rPr>
                <w:color w:val="000000"/>
                <w:sz w:val="14"/>
                <w:szCs w:val="14"/>
              </w:rPr>
            </w:pPr>
            <w:r w:rsidRPr="000968B4">
              <w:rPr>
                <w:color w:val="000000"/>
                <w:sz w:val="14"/>
                <w:szCs w:val="14"/>
              </w:rPr>
              <w:t>1,883.3</w:t>
            </w:r>
          </w:p>
        </w:tc>
        <w:tc>
          <w:tcPr>
            <w:tcW w:w="482" w:type="pct"/>
            <w:tcBorders>
              <w:top w:val="nil"/>
              <w:left w:val="nil"/>
              <w:bottom w:val="nil"/>
              <w:right w:val="nil"/>
            </w:tcBorders>
            <w:shd w:val="clear" w:color="auto" w:fill="auto"/>
            <w:tcMar>
              <w:left w:w="14" w:type="dxa"/>
              <w:right w:w="29" w:type="dxa"/>
            </w:tcMar>
            <w:vAlign w:val="center"/>
          </w:tcPr>
          <w:p w14:paraId="6690E888" w14:textId="69701DD1" w:rsidR="00AC3C24" w:rsidRDefault="00AC3C24" w:rsidP="00AC3C24">
            <w:pPr>
              <w:jc w:val="right"/>
              <w:rPr>
                <w:color w:val="000000"/>
                <w:sz w:val="14"/>
                <w:szCs w:val="14"/>
              </w:rPr>
            </w:pPr>
            <w:r w:rsidRPr="000968B4">
              <w:rPr>
                <w:color w:val="000000"/>
                <w:sz w:val="14"/>
                <w:szCs w:val="14"/>
              </w:rPr>
              <w:t>1,952.5</w:t>
            </w:r>
          </w:p>
        </w:tc>
        <w:tc>
          <w:tcPr>
            <w:tcW w:w="385" w:type="pct"/>
            <w:tcBorders>
              <w:top w:val="nil"/>
              <w:left w:val="nil"/>
              <w:bottom w:val="nil"/>
              <w:right w:val="nil"/>
            </w:tcBorders>
            <w:shd w:val="clear" w:color="auto" w:fill="auto"/>
            <w:tcMar>
              <w:left w:w="14" w:type="dxa"/>
              <w:right w:w="29" w:type="dxa"/>
            </w:tcMar>
            <w:vAlign w:val="center"/>
          </w:tcPr>
          <w:p w14:paraId="60358711" w14:textId="3E26856A" w:rsidR="00AC3C24" w:rsidRDefault="00AC3C24" w:rsidP="00AC3C24">
            <w:pPr>
              <w:jc w:val="right"/>
              <w:rPr>
                <w:color w:val="000000"/>
                <w:sz w:val="14"/>
                <w:szCs w:val="14"/>
              </w:rPr>
            </w:pPr>
            <w:r w:rsidRPr="000968B4">
              <w:rPr>
                <w:color w:val="000000"/>
                <w:sz w:val="14"/>
                <w:szCs w:val="14"/>
              </w:rPr>
              <w:t>1,943.2</w:t>
            </w:r>
          </w:p>
        </w:tc>
        <w:tc>
          <w:tcPr>
            <w:tcW w:w="387" w:type="pct"/>
            <w:tcBorders>
              <w:top w:val="nil"/>
              <w:left w:val="nil"/>
              <w:bottom w:val="nil"/>
              <w:right w:val="nil"/>
            </w:tcBorders>
            <w:shd w:val="clear" w:color="auto" w:fill="auto"/>
            <w:tcMar>
              <w:left w:w="14" w:type="dxa"/>
              <w:right w:w="29" w:type="dxa"/>
            </w:tcMar>
            <w:vAlign w:val="center"/>
          </w:tcPr>
          <w:p w14:paraId="008B72F8" w14:textId="2D60DDD8" w:rsidR="00AC3C24" w:rsidRDefault="00AC3C24" w:rsidP="00AC3C24">
            <w:pPr>
              <w:jc w:val="right"/>
              <w:rPr>
                <w:color w:val="000000"/>
                <w:sz w:val="14"/>
                <w:szCs w:val="14"/>
              </w:rPr>
            </w:pPr>
            <w:r w:rsidRPr="000968B4">
              <w:rPr>
                <w:color w:val="000000"/>
                <w:sz w:val="14"/>
                <w:szCs w:val="14"/>
              </w:rPr>
              <w:t>1,867.6</w:t>
            </w:r>
          </w:p>
        </w:tc>
        <w:tc>
          <w:tcPr>
            <w:tcW w:w="384" w:type="pct"/>
            <w:tcBorders>
              <w:top w:val="nil"/>
              <w:left w:val="nil"/>
              <w:bottom w:val="nil"/>
              <w:right w:val="nil"/>
            </w:tcBorders>
            <w:shd w:val="clear" w:color="auto" w:fill="auto"/>
            <w:tcMar>
              <w:left w:w="14" w:type="dxa"/>
              <w:right w:w="29" w:type="dxa"/>
            </w:tcMar>
            <w:vAlign w:val="center"/>
          </w:tcPr>
          <w:p w14:paraId="00C634C4" w14:textId="37B9291F" w:rsidR="00AC3C24" w:rsidRDefault="00AC3C24" w:rsidP="00AC3C24">
            <w:pPr>
              <w:jc w:val="right"/>
              <w:rPr>
                <w:color w:val="000000"/>
                <w:sz w:val="14"/>
                <w:szCs w:val="14"/>
              </w:rPr>
            </w:pPr>
            <w:r w:rsidRPr="000968B4">
              <w:rPr>
                <w:color w:val="000000"/>
                <w:sz w:val="14"/>
                <w:szCs w:val="14"/>
              </w:rPr>
              <w:t>1,860.9</w:t>
            </w:r>
          </w:p>
        </w:tc>
      </w:tr>
      <w:tr w:rsidR="00AC3C24" w:rsidRPr="00BF4323" w14:paraId="5A0D21C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53DC172" w14:textId="77777777" w:rsidR="00AC3C24" w:rsidRPr="00316631" w:rsidRDefault="00AC3C24" w:rsidP="00AC3C24">
            <w:pPr>
              <w:rPr>
                <w:sz w:val="14"/>
                <w:szCs w:val="14"/>
              </w:rPr>
            </w:pPr>
            <w:r>
              <w:rPr>
                <w:sz w:val="14"/>
                <w:szCs w:val="14"/>
              </w:rPr>
              <w:t xml:space="preserve">     </w:t>
            </w:r>
            <w:r w:rsidRPr="00316631">
              <w:rPr>
                <w:sz w:val="14"/>
                <w:szCs w:val="14"/>
              </w:rPr>
              <w:t>1.1.1 Direct investor in direct investment enterprises</w:t>
            </w:r>
          </w:p>
        </w:tc>
        <w:tc>
          <w:tcPr>
            <w:tcW w:w="450" w:type="pct"/>
            <w:tcBorders>
              <w:top w:val="nil"/>
              <w:left w:val="nil"/>
              <w:bottom w:val="nil"/>
              <w:right w:val="nil"/>
            </w:tcBorders>
            <w:shd w:val="clear" w:color="auto" w:fill="auto"/>
            <w:tcMar>
              <w:left w:w="14" w:type="dxa"/>
              <w:right w:w="29" w:type="dxa"/>
            </w:tcMar>
            <w:vAlign w:val="center"/>
          </w:tcPr>
          <w:p w14:paraId="5D3333BD" w14:textId="13671A52" w:rsidR="00AC3C24" w:rsidRDefault="00AC3C24" w:rsidP="00AC3C24">
            <w:pPr>
              <w:jc w:val="right"/>
              <w:rPr>
                <w:color w:val="000000"/>
                <w:sz w:val="14"/>
                <w:szCs w:val="14"/>
              </w:rPr>
            </w:pPr>
            <w:r w:rsidRPr="00AC3C24">
              <w:rPr>
                <w:color w:val="000000"/>
                <w:sz w:val="14"/>
                <w:szCs w:val="14"/>
              </w:rPr>
              <w:t>1,932.3</w:t>
            </w:r>
          </w:p>
        </w:tc>
        <w:tc>
          <w:tcPr>
            <w:tcW w:w="432" w:type="pct"/>
            <w:tcBorders>
              <w:top w:val="nil"/>
              <w:left w:val="nil"/>
              <w:bottom w:val="nil"/>
              <w:right w:val="nil"/>
            </w:tcBorders>
            <w:shd w:val="clear" w:color="auto" w:fill="auto"/>
            <w:tcMar>
              <w:left w:w="14" w:type="dxa"/>
              <w:right w:w="29" w:type="dxa"/>
            </w:tcMar>
            <w:vAlign w:val="center"/>
          </w:tcPr>
          <w:p w14:paraId="1054C749" w14:textId="14874423" w:rsidR="00AC3C24" w:rsidRDefault="00AC3C24" w:rsidP="00AC3C24">
            <w:pPr>
              <w:jc w:val="right"/>
              <w:rPr>
                <w:color w:val="000000"/>
                <w:sz w:val="14"/>
                <w:szCs w:val="14"/>
              </w:rPr>
            </w:pPr>
            <w:r w:rsidRPr="000968B4">
              <w:rPr>
                <w:color w:val="000000"/>
                <w:sz w:val="14"/>
                <w:szCs w:val="14"/>
              </w:rPr>
              <w:t>1,883.3</w:t>
            </w:r>
          </w:p>
        </w:tc>
        <w:tc>
          <w:tcPr>
            <w:tcW w:w="482" w:type="pct"/>
            <w:tcBorders>
              <w:top w:val="nil"/>
              <w:left w:val="nil"/>
              <w:bottom w:val="nil"/>
              <w:right w:val="nil"/>
            </w:tcBorders>
            <w:shd w:val="clear" w:color="auto" w:fill="auto"/>
            <w:tcMar>
              <w:left w:w="14" w:type="dxa"/>
              <w:right w:w="29" w:type="dxa"/>
            </w:tcMar>
            <w:vAlign w:val="center"/>
          </w:tcPr>
          <w:p w14:paraId="1F6DE508" w14:textId="53016B0E" w:rsidR="00AC3C24" w:rsidRDefault="00AC3C24" w:rsidP="00AC3C24">
            <w:pPr>
              <w:jc w:val="right"/>
              <w:rPr>
                <w:color w:val="000000"/>
                <w:sz w:val="14"/>
                <w:szCs w:val="14"/>
              </w:rPr>
            </w:pPr>
            <w:r w:rsidRPr="000968B4">
              <w:rPr>
                <w:color w:val="000000"/>
                <w:sz w:val="14"/>
                <w:szCs w:val="14"/>
              </w:rPr>
              <w:t>1,952.5</w:t>
            </w:r>
          </w:p>
        </w:tc>
        <w:tc>
          <w:tcPr>
            <w:tcW w:w="385" w:type="pct"/>
            <w:tcBorders>
              <w:top w:val="nil"/>
              <w:left w:val="nil"/>
              <w:bottom w:val="nil"/>
              <w:right w:val="nil"/>
            </w:tcBorders>
            <w:shd w:val="clear" w:color="auto" w:fill="auto"/>
            <w:tcMar>
              <w:left w:w="14" w:type="dxa"/>
              <w:right w:w="29" w:type="dxa"/>
            </w:tcMar>
            <w:vAlign w:val="center"/>
          </w:tcPr>
          <w:p w14:paraId="55F82F82" w14:textId="3888D606" w:rsidR="00AC3C24" w:rsidRDefault="00AC3C24" w:rsidP="00AC3C24">
            <w:pPr>
              <w:jc w:val="right"/>
              <w:rPr>
                <w:color w:val="000000"/>
                <w:sz w:val="14"/>
                <w:szCs w:val="14"/>
              </w:rPr>
            </w:pPr>
            <w:r w:rsidRPr="000968B4">
              <w:rPr>
                <w:color w:val="000000"/>
                <w:sz w:val="14"/>
                <w:szCs w:val="14"/>
              </w:rPr>
              <w:t>1,943.2</w:t>
            </w:r>
          </w:p>
        </w:tc>
        <w:tc>
          <w:tcPr>
            <w:tcW w:w="387" w:type="pct"/>
            <w:tcBorders>
              <w:top w:val="nil"/>
              <w:left w:val="nil"/>
              <w:bottom w:val="nil"/>
              <w:right w:val="nil"/>
            </w:tcBorders>
            <w:shd w:val="clear" w:color="auto" w:fill="auto"/>
            <w:tcMar>
              <w:left w:w="14" w:type="dxa"/>
              <w:right w:w="29" w:type="dxa"/>
            </w:tcMar>
            <w:vAlign w:val="center"/>
          </w:tcPr>
          <w:p w14:paraId="2D4372A2" w14:textId="0BF1E364" w:rsidR="00AC3C24" w:rsidRDefault="00AC3C24" w:rsidP="00AC3C24">
            <w:pPr>
              <w:jc w:val="right"/>
              <w:rPr>
                <w:color w:val="000000"/>
                <w:sz w:val="14"/>
                <w:szCs w:val="14"/>
              </w:rPr>
            </w:pPr>
            <w:r w:rsidRPr="000968B4">
              <w:rPr>
                <w:color w:val="000000"/>
                <w:sz w:val="14"/>
                <w:szCs w:val="14"/>
              </w:rPr>
              <w:t>1,867.6</w:t>
            </w:r>
          </w:p>
        </w:tc>
        <w:tc>
          <w:tcPr>
            <w:tcW w:w="384" w:type="pct"/>
            <w:tcBorders>
              <w:top w:val="nil"/>
              <w:left w:val="nil"/>
              <w:bottom w:val="nil"/>
              <w:right w:val="nil"/>
            </w:tcBorders>
            <w:shd w:val="clear" w:color="auto" w:fill="auto"/>
            <w:tcMar>
              <w:left w:w="14" w:type="dxa"/>
              <w:right w:w="29" w:type="dxa"/>
            </w:tcMar>
            <w:vAlign w:val="center"/>
          </w:tcPr>
          <w:p w14:paraId="0F91739E" w14:textId="61FE86C8" w:rsidR="00AC3C24" w:rsidRDefault="00AC3C24" w:rsidP="00AC3C24">
            <w:pPr>
              <w:jc w:val="right"/>
              <w:rPr>
                <w:color w:val="000000"/>
                <w:sz w:val="14"/>
                <w:szCs w:val="14"/>
              </w:rPr>
            </w:pPr>
            <w:r w:rsidRPr="000968B4">
              <w:rPr>
                <w:color w:val="000000"/>
                <w:sz w:val="14"/>
                <w:szCs w:val="14"/>
              </w:rPr>
              <w:t>1,860.9</w:t>
            </w:r>
          </w:p>
        </w:tc>
      </w:tr>
      <w:tr w:rsidR="00AC3C24" w:rsidRPr="00BF4323" w14:paraId="7814D9E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D6B886" w14:textId="77777777" w:rsidR="00AC3C24" w:rsidRPr="00316631" w:rsidRDefault="00AC3C24" w:rsidP="00AC3C24">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 xml:space="preserve">(reverse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tcPr>
          <w:p w14:paraId="7C71BA9A" w14:textId="6AE0DE39"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3210A28D" w14:textId="2D95E0A6"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338D7C2" w14:textId="1F9B6FB5"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6BA13D3" w14:textId="4532B33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5B978A80" w14:textId="731B78D5"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FA92C49" w14:textId="54CD84E5" w:rsidR="00AC3C24" w:rsidRDefault="00AC3C24" w:rsidP="00AC3C24">
            <w:pPr>
              <w:jc w:val="right"/>
              <w:rPr>
                <w:color w:val="000000"/>
                <w:sz w:val="14"/>
                <w:szCs w:val="14"/>
              </w:rPr>
            </w:pPr>
            <w:r w:rsidRPr="000968B4">
              <w:rPr>
                <w:color w:val="000000"/>
                <w:sz w:val="14"/>
                <w:szCs w:val="14"/>
              </w:rPr>
              <w:t>-</w:t>
            </w:r>
          </w:p>
        </w:tc>
      </w:tr>
      <w:tr w:rsidR="00AC3C24" w:rsidRPr="00BF4323" w14:paraId="66402DA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2F8C757" w14:textId="77777777" w:rsidR="00AC3C24" w:rsidRPr="00316631" w:rsidRDefault="00AC3C24" w:rsidP="00AC3C24">
            <w:pPr>
              <w:rPr>
                <w:sz w:val="14"/>
                <w:szCs w:val="14"/>
              </w:rPr>
            </w:pPr>
            <w:r>
              <w:rPr>
                <w:sz w:val="14"/>
                <w:szCs w:val="14"/>
              </w:rPr>
              <w:t xml:space="preserve">     </w:t>
            </w:r>
            <w:r w:rsidRPr="00316631">
              <w:rPr>
                <w:sz w:val="14"/>
                <w:szCs w:val="14"/>
              </w:rPr>
              <w:t>1.1.3 Between fellow enterprises</w:t>
            </w:r>
          </w:p>
        </w:tc>
        <w:tc>
          <w:tcPr>
            <w:tcW w:w="450" w:type="pct"/>
            <w:tcBorders>
              <w:top w:val="nil"/>
              <w:left w:val="nil"/>
              <w:bottom w:val="nil"/>
              <w:right w:val="nil"/>
            </w:tcBorders>
            <w:shd w:val="clear" w:color="auto" w:fill="auto"/>
            <w:tcMar>
              <w:left w:w="14" w:type="dxa"/>
              <w:right w:w="29" w:type="dxa"/>
            </w:tcMar>
            <w:vAlign w:val="center"/>
          </w:tcPr>
          <w:p w14:paraId="2D042CA6" w14:textId="33947C2C"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431A031" w14:textId="466C12B3"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EDB4101" w14:textId="5F912551"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C59AEF6" w14:textId="78081574"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2799E6EA" w14:textId="587219C0"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63C66CA" w14:textId="7C11F496" w:rsidR="00AC3C24" w:rsidRDefault="00AC3C24" w:rsidP="00AC3C24">
            <w:pPr>
              <w:jc w:val="right"/>
              <w:rPr>
                <w:color w:val="000000"/>
                <w:sz w:val="14"/>
                <w:szCs w:val="14"/>
              </w:rPr>
            </w:pPr>
            <w:r w:rsidRPr="000968B4">
              <w:rPr>
                <w:color w:val="000000"/>
                <w:sz w:val="14"/>
                <w:szCs w:val="14"/>
              </w:rPr>
              <w:t>-</w:t>
            </w:r>
          </w:p>
        </w:tc>
      </w:tr>
      <w:tr w:rsidR="00AC3C24" w:rsidRPr="00BF4323" w14:paraId="251BAF14"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724F49A" w14:textId="77777777" w:rsidR="00AC3C24" w:rsidRPr="00316631" w:rsidRDefault="00AC3C24" w:rsidP="00AC3C24">
            <w:pPr>
              <w:rPr>
                <w:sz w:val="14"/>
                <w:szCs w:val="14"/>
              </w:rPr>
            </w:pPr>
            <w:r>
              <w:rPr>
                <w:sz w:val="14"/>
                <w:szCs w:val="14"/>
              </w:rPr>
              <w:t xml:space="preserve">   </w:t>
            </w:r>
            <w:r w:rsidRPr="00316631">
              <w:rPr>
                <w:sz w:val="14"/>
                <w:szCs w:val="14"/>
              </w:rPr>
              <w:t>1.2 Debt instruments</w:t>
            </w:r>
          </w:p>
        </w:tc>
        <w:tc>
          <w:tcPr>
            <w:tcW w:w="450" w:type="pct"/>
            <w:tcBorders>
              <w:top w:val="nil"/>
              <w:left w:val="nil"/>
              <w:bottom w:val="nil"/>
              <w:right w:val="nil"/>
            </w:tcBorders>
            <w:shd w:val="clear" w:color="auto" w:fill="auto"/>
            <w:tcMar>
              <w:left w:w="14" w:type="dxa"/>
              <w:right w:w="29" w:type="dxa"/>
            </w:tcMar>
            <w:vAlign w:val="center"/>
          </w:tcPr>
          <w:p w14:paraId="6FC89EF8" w14:textId="72F9694D" w:rsidR="00AC3C24" w:rsidRDefault="00AC3C24" w:rsidP="00AC3C24">
            <w:pPr>
              <w:jc w:val="right"/>
              <w:rPr>
                <w:color w:val="000000"/>
                <w:sz w:val="14"/>
                <w:szCs w:val="14"/>
              </w:rPr>
            </w:pPr>
            <w:r w:rsidRPr="00AC3C24">
              <w:rPr>
                <w:color w:val="000000"/>
                <w:sz w:val="14"/>
                <w:szCs w:val="14"/>
              </w:rPr>
              <w:t>83.1</w:t>
            </w:r>
          </w:p>
        </w:tc>
        <w:tc>
          <w:tcPr>
            <w:tcW w:w="432" w:type="pct"/>
            <w:tcBorders>
              <w:top w:val="nil"/>
              <w:left w:val="nil"/>
              <w:bottom w:val="nil"/>
              <w:right w:val="nil"/>
            </w:tcBorders>
            <w:shd w:val="clear" w:color="auto" w:fill="auto"/>
            <w:tcMar>
              <w:left w:w="14" w:type="dxa"/>
              <w:right w:w="29" w:type="dxa"/>
            </w:tcMar>
            <w:vAlign w:val="center"/>
          </w:tcPr>
          <w:p w14:paraId="7E8786ED" w14:textId="6ECE6D97" w:rsidR="00AC3C24" w:rsidRDefault="00AC3C24" w:rsidP="00AC3C24">
            <w:pPr>
              <w:jc w:val="right"/>
              <w:rPr>
                <w:color w:val="000000"/>
                <w:sz w:val="14"/>
                <w:szCs w:val="14"/>
              </w:rPr>
            </w:pPr>
            <w:r w:rsidRPr="000968B4">
              <w:rPr>
                <w:color w:val="000000"/>
                <w:sz w:val="14"/>
                <w:szCs w:val="14"/>
              </w:rPr>
              <w:t>83.1</w:t>
            </w:r>
          </w:p>
        </w:tc>
        <w:tc>
          <w:tcPr>
            <w:tcW w:w="482" w:type="pct"/>
            <w:tcBorders>
              <w:top w:val="nil"/>
              <w:left w:val="nil"/>
              <w:bottom w:val="nil"/>
              <w:right w:val="nil"/>
            </w:tcBorders>
            <w:shd w:val="clear" w:color="auto" w:fill="auto"/>
            <w:tcMar>
              <w:left w:w="14" w:type="dxa"/>
              <w:right w:w="29" w:type="dxa"/>
            </w:tcMar>
            <w:vAlign w:val="center"/>
          </w:tcPr>
          <w:p w14:paraId="30503599" w14:textId="762BF48B" w:rsidR="00AC3C24" w:rsidRDefault="00AC3C24" w:rsidP="00AC3C24">
            <w:pPr>
              <w:jc w:val="right"/>
              <w:rPr>
                <w:color w:val="000000"/>
                <w:sz w:val="14"/>
                <w:szCs w:val="14"/>
              </w:rPr>
            </w:pPr>
            <w:r w:rsidRPr="000968B4">
              <w:rPr>
                <w:color w:val="000000"/>
                <w:sz w:val="14"/>
                <w:szCs w:val="14"/>
              </w:rPr>
              <w:t>83.1</w:t>
            </w:r>
          </w:p>
        </w:tc>
        <w:tc>
          <w:tcPr>
            <w:tcW w:w="385" w:type="pct"/>
            <w:tcBorders>
              <w:top w:val="nil"/>
              <w:left w:val="nil"/>
              <w:bottom w:val="nil"/>
              <w:right w:val="nil"/>
            </w:tcBorders>
            <w:shd w:val="clear" w:color="auto" w:fill="auto"/>
            <w:tcMar>
              <w:left w:w="14" w:type="dxa"/>
              <w:right w:w="29" w:type="dxa"/>
            </w:tcMar>
            <w:vAlign w:val="center"/>
          </w:tcPr>
          <w:p w14:paraId="10250008" w14:textId="3F6B9ACF" w:rsidR="00AC3C24" w:rsidRDefault="00AC3C24" w:rsidP="00AC3C24">
            <w:pPr>
              <w:jc w:val="right"/>
              <w:rPr>
                <w:color w:val="000000"/>
                <w:sz w:val="14"/>
                <w:szCs w:val="14"/>
              </w:rPr>
            </w:pPr>
            <w:r w:rsidRPr="000968B4">
              <w:rPr>
                <w:color w:val="000000"/>
                <w:sz w:val="14"/>
                <w:szCs w:val="14"/>
              </w:rPr>
              <w:t>83.1</w:t>
            </w:r>
          </w:p>
        </w:tc>
        <w:tc>
          <w:tcPr>
            <w:tcW w:w="387" w:type="pct"/>
            <w:tcBorders>
              <w:top w:val="nil"/>
              <w:left w:val="nil"/>
              <w:bottom w:val="nil"/>
              <w:right w:val="nil"/>
            </w:tcBorders>
            <w:shd w:val="clear" w:color="auto" w:fill="auto"/>
            <w:tcMar>
              <w:left w:w="14" w:type="dxa"/>
              <w:right w:w="29" w:type="dxa"/>
            </w:tcMar>
            <w:vAlign w:val="center"/>
          </w:tcPr>
          <w:p w14:paraId="767EF763" w14:textId="1C693F49" w:rsidR="00AC3C24" w:rsidRDefault="00AC3C24" w:rsidP="00AC3C24">
            <w:pPr>
              <w:jc w:val="right"/>
              <w:rPr>
                <w:color w:val="000000"/>
                <w:sz w:val="14"/>
                <w:szCs w:val="14"/>
              </w:rPr>
            </w:pPr>
            <w:r w:rsidRPr="000968B4">
              <w:rPr>
                <w:color w:val="000000"/>
                <w:sz w:val="14"/>
                <w:szCs w:val="14"/>
              </w:rPr>
              <w:t>83.1</w:t>
            </w:r>
          </w:p>
        </w:tc>
        <w:tc>
          <w:tcPr>
            <w:tcW w:w="384" w:type="pct"/>
            <w:tcBorders>
              <w:top w:val="nil"/>
              <w:left w:val="nil"/>
              <w:bottom w:val="nil"/>
              <w:right w:val="nil"/>
            </w:tcBorders>
            <w:shd w:val="clear" w:color="auto" w:fill="auto"/>
            <w:tcMar>
              <w:left w:w="14" w:type="dxa"/>
              <w:right w:w="29" w:type="dxa"/>
            </w:tcMar>
            <w:vAlign w:val="center"/>
          </w:tcPr>
          <w:p w14:paraId="7FE591EA" w14:textId="7A513D16" w:rsidR="00AC3C24" w:rsidRDefault="00AC3C24" w:rsidP="00AC3C24">
            <w:pPr>
              <w:jc w:val="right"/>
              <w:rPr>
                <w:color w:val="000000"/>
                <w:sz w:val="14"/>
                <w:szCs w:val="14"/>
              </w:rPr>
            </w:pPr>
            <w:r w:rsidRPr="000968B4">
              <w:rPr>
                <w:color w:val="000000"/>
                <w:sz w:val="14"/>
                <w:szCs w:val="14"/>
              </w:rPr>
              <w:t>83.1</w:t>
            </w:r>
          </w:p>
        </w:tc>
      </w:tr>
      <w:tr w:rsidR="00AC3C24" w:rsidRPr="00BF4323" w14:paraId="69834E25"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218497D" w14:textId="77777777" w:rsidR="00AC3C24" w:rsidRPr="00316631" w:rsidRDefault="00AC3C24" w:rsidP="00AC3C24">
            <w:pPr>
              <w:rPr>
                <w:sz w:val="14"/>
                <w:szCs w:val="14"/>
              </w:rPr>
            </w:pPr>
            <w:r>
              <w:rPr>
                <w:sz w:val="14"/>
                <w:szCs w:val="14"/>
              </w:rPr>
              <w:t xml:space="preserve">     </w:t>
            </w:r>
            <w:r w:rsidRPr="00316631">
              <w:rPr>
                <w:sz w:val="14"/>
                <w:szCs w:val="14"/>
              </w:rPr>
              <w:t xml:space="preserve">1.2.1 Direct investor in direct investment enterprises   </w:t>
            </w:r>
          </w:p>
        </w:tc>
        <w:tc>
          <w:tcPr>
            <w:tcW w:w="450" w:type="pct"/>
            <w:tcBorders>
              <w:top w:val="nil"/>
              <w:left w:val="nil"/>
              <w:bottom w:val="nil"/>
              <w:right w:val="nil"/>
            </w:tcBorders>
            <w:shd w:val="clear" w:color="auto" w:fill="auto"/>
            <w:tcMar>
              <w:left w:w="14" w:type="dxa"/>
              <w:right w:w="29" w:type="dxa"/>
            </w:tcMar>
            <w:vAlign w:val="center"/>
          </w:tcPr>
          <w:p w14:paraId="68C8153A" w14:textId="55E94DA5" w:rsidR="00AC3C24" w:rsidRDefault="00AC3C24" w:rsidP="00AC3C24">
            <w:pPr>
              <w:jc w:val="right"/>
              <w:rPr>
                <w:color w:val="000000"/>
                <w:sz w:val="14"/>
                <w:szCs w:val="14"/>
              </w:rPr>
            </w:pPr>
            <w:r w:rsidRPr="00AC3C24">
              <w:rPr>
                <w:color w:val="000000"/>
                <w:sz w:val="14"/>
                <w:szCs w:val="14"/>
              </w:rPr>
              <w:t>1.5</w:t>
            </w:r>
          </w:p>
        </w:tc>
        <w:tc>
          <w:tcPr>
            <w:tcW w:w="432" w:type="pct"/>
            <w:tcBorders>
              <w:top w:val="nil"/>
              <w:left w:val="nil"/>
              <w:bottom w:val="nil"/>
              <w:right w:val="nil"/>
            </w:tcBorders>
            <w:shd w:val="clear" w:color="auto" w:fill="auto"/>
            <w:tcMar>
              <w:left w:w="14" w:type="dxa"/>
              <w:right w:w="29" w:type="dxa"/>
            </w:tcMar>
            <w:vAlign w:val="center"/>
          </w:tcPr>
          <w:p w14:paraId="5EE34396" w14:textId="62562E1E" w:rsidR="00AC3C24" w:rsidRDefault="00AC3C24" w:rsidP="00AC3C24">
            <w:pPr>
              <w:jc w:val="right"/>
              <w:rPr>
                <w:color w:val="000000"/>
                <w:sz w:val="14"/>
                <w:szCs w:val="14"/>
              </w:rPr>
            </w:pPr>
            <w:r w:rsidRPr="000968B4">
              <w:rPr>
                <w:color w:val="000000"/>
                <w:sz w:val="14"/>
                <w:szCs w:val="14"/>
              </w:rPr>
              <w:t>1.5</w:t>
            </w:r>
          </w:p>
        </w:tc>
        <w:tc>
          <w:tcPr>
            <w:tcW w:w="482" w:type="pct"/>
            <w:tcBorders>
              <w:top w:val="nil"/>
              <w:left w:val="nil"/>
              <w:bottom w:val="nil"/>
              <w:right w:val="nil"/>
            </w:tcBorders>
            <w:shd w:val="clear" w:color="auto" w:fill="auto"/>
            <w:tcMar>
              <w:left w:w="14" w:type="dxa"/>
              <w:right w:w="29" w:type="dxa"/>
            </w:tcMar>
            <w:vAlign w:val="center"/>
          </w:tcPr>
          <w:p w14:paraId="4FA4B273" w14:textId="2F5C29D6" w:rsidR="00AC3C24" w:rsidRDefault="00AC3C24" w:rsidP="00AC3C24">
            <w:pPr>
              <w:jc w:val="right"/>
              <w:rPr>
                <w:color w:val="000000"/>
                <w:sz w:val="14"/>
                <w:szCs w:val="14"/>
              </w:rPr>
            </w:pPr>
            <w:r w:rsidRPr="000968B4">
              <w:rPr>
                <w:color w:val="000000"/>
                <w:sz w:val="14"/>
                <w:szCs w:val="14"/>
              </w:rPr>
              <w:t>1.5</w:t>
            </w:r>
          </w:p>
        </w:tc>
        <w:tc>
          <w:tcPr>
            <w:tcW w:w="385" w:type="pct"/>
            <w:tcBorders>
              <w:top w:val="nil"/>
              <w:left w:val="nil"/>
              <w:bottom w:val="nil"/>
              <w:right w:val="nil"/>
            </w:tcBorders>
            <w:shd w:val="clear" w:color="auto" w:fill="auto"/>
            <w:tcMar>
              <w:left w:w="14" w:type="dxa"/>
              <w:right w:w="29" w:type="dxa"/>
            </w:tcMar>
            <w:vAlign w:val="center"/>
          </w:tcPr>
          <w:p w14:paraId="7C5EC143" w14:textId="7445A953" w:rsidR="00AC3C24" w:rsidRDefault="00AC3C24" w:rsidP="00AC3C24">
            <w:pPr>
              <w:jc w:val="right"/>
              <w:rPr>
                <w:color w:val="000000"/>
                <w:sz w:val="14"/>
                <w:szCs w:val="14"/>
              </w:rPr>
            </w:pPr>
            <w:r w:rsidRPr="000968B4">
              <w:rPr>
                <w:color w:val="000000"/>
                <w:sz w:val="14"/>
                <w:szCs w:val="14"/>
              </w:rPr>
              <w:t>1.5</w:t>
            </w:r>
          </w:p>
        </w:tc>
        <w:tc>
          <w:tcPr>
            <w:tcW w:w="387" w:type="pct"/>
            <w:tcBorders>
              <w:top w:val="nil"/>
              <w:left w:val="nil"/>
              <w:bottom w:val="nil"/>
              <w:right w:val="nil"/>
            </w:tcBorders>
            <w:shd w:val="clear" w:color="auto" w:fill="auto"/>
            <w:tcMar>
              <w:left w:w="14" w:type="dxa"/>
              <w:right w:w="29" w:type="dxa"/>
            </w:tcMar>
            <w:vAlign w:val="center"/>
          </w:tcPr>
          <w:p w14:paraId="5A291F39" w14:textId="0AA547D7" w:rsidR="00AC3C24" w:rsidRDefault="00AC3C24" w:rsidP="00AC3C24">
            <w:pPr>
              <w:jc w:val="right"/>
              <w:rPr>
                <w:color w:val="000000"/>
                <w:sz w:val="14"/>
                <w:szCs w:val="14"/>
              </w:rPr>
            </w:pPr>
            <w:r w:rsidRPr="000968B4">
              <w:rPr>
                <w:color w:val="000000"/>
                <w:sz w:val="14"/>
                <w:szCs w:val="14"/>
              </w:rPr>
              <w:t>1.5</w:t>
            </w:r>
          </w:p>
        </w:tc>
        <w:tc>
          <w:tcPr>
            <w:tcW w:w="384" w:type="pct"/>
            <w:tcBorders>
              <w:top w:val="nil"/>
              <w:left w:val="nil"/>
              <w:bottom w:val="nil"/>
              <w:right w:val="nil"/>
            </w:tcBorders>
            <w:shd w:val="clear" w:color="auto" w:fill="auto"/>
            <w:tcMar>
              <w:left w:w="14" w:type="dxa"/>
              <w:right w:w="29" w:type="dxa"/>
            </w:tcMar>
            <w:vAlign w:val="center"/>
          </w:tcPr>
          <w:p w14:paraId="769FBF85" w14:textId="02CABE2C" w:rsidR="00AC3C24" w:rsidRDefault="00AC3C24" w:rsidP="00AC3C24">
            <w:pPr>
              <w:jc w:val="right"/>
              <w:rPr>
                <w:color w:val="000000"/>
                <w:sz w:val="14"/>
                <w:szCs w:val="14"/>
              </w:rPr>
            </w:pPr>
            <w:r w:rsidRPr="000968B4">
              <w:rPr>
                <w:color w:val="000000"/>
                <w:sz w:val="14"/>
                <w:szCs w:val="14"/>
              </w:rPr>
              <w:t>1.5</w:t>
            </w:r>
          </w:p>
        </w:tc>
      </w:tr>
      <w:tr w:rsidR="00AC3C24" w:rsidRPr="00BF4323" w14:paraId="673DBBE6"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D59D2F5" w14:textId="77777777" w:rsidR="00AC3C24" w:rsidRPr="00316631" w:rsidRDefault="00AC3C24" w:rsidP="00AC3C24">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w:t>
            </w:r>
            <w:proofErr w:type="spellStart"/>
            <w:r>
              <w:rPr>
                <w:sz w:val="14"/>
                <w:szCs w:val="14"/>
              </w:rPr>
              <w:t>i</w:t>
            </w:r>
            <w:r w:rsidRPr="00316631">
              <w:rPr>
                <w:sz w:val="14"/>
                <w:szCs w:val="14"/>
              </w:rPr>
              <w:t>nv</w:t>
            </w:r>
            <w:r>
              <w:rPr>
                <w:sz w:val="14"/>
                <w:szCs w:val="14"/>
              </w:rPr>
              <w:t>s</w:t>
            </w:r>
            <w:r w:rsidRPr="00316631">
              <w:rPr>
                <w:sz w:val="14"/>
                <w:szCs w:val="14"/>
              </w:rPr>
              <w:t>t</w:t>
            </w:r>
            <w:proofErr w:type="spellEnd"/>
            <w:r>
              <w:rPr>
                <w:sz w:val="14"/>
                <w:szCs w:val="14"/>
              </w:rPr>
              <w:t>.</w:t>
            </w:r>
            <w:r w:rsidRPr="00316631">
              <w:rPr>
                <w:sz w:val="14"/>
                <w:szCs w:val="14"/>
              </w:rPr>
              <w:t>)</w:t>
            </w:r>
          </w:p>
        </w:tc>
        <w:tc>
          <w:tcPr>
            <w:tcW w:w="450" w:type="pct"/>
            <w:tcBorders>
              <w:top w:val="nil"/>
              <w:left w:val="nil"/>
              <w:bottom w:val="nil"/>
              <w:right w:val="nil"/>
            </w:tcBorders>
            <w:shd w:val="clear" w:color="auto" w:fill="auto"/>
            <w:tcMar>
              <w:left w:w="14" w:type="dxa"/>
              <w:right w:w="29" w:type="dxa"/>
            </w:tcMar>
            <w:vAlign w:val="center"/>
          </w:tcPr>
          <w:p w14:paraId="29FEE1F6" w14:textId="30F742D6" w:rsidR="00AC3C24" w:rsidRDefault="00AC3C24" w:rsidP="00AC3C24">
            <w:pPr>
              <w:jc w:val="right"/>
              <w:rPr>
                <w:color w:val="000000"/>
                <w:sz w:val="14"/>
                <w:szCs w:val="14"/>
              </w:rPr>
            </w:pPr>
            <w:r w:rsidRPr="00AC3C24">
              <w:rPr>
                <w:color w:val="000000"/>
                <w:sz w:val="14"/>
                <w:szCs w:val="14"/>
              </w:rPr>
              <w:t>81.6</w:t>
            </w:r>
          </w:p>
        </w:tc>
        <w:tc>
          <w:tcPr>
            <w:tcW w:w="432" w:type="pct"/>
            <w:tcBorders>
              <w:top w:val="nil"/>
              <w:left w:val="nil"/>
              <w:bottom w:val="nil"/>
              <w:right w:val="nil"/>
            </w:tcBorders>
            <w:shd w:val="clear" w:color="auto" w:fill="auto"/>
            <w:tcMar>
              <w:left w:w="14" w:type="dxa"/>
              <w:right w:w="29" w:type="dxa"/>
            </w:tcMar>
            <w:vAlign w:val="center"/>
          </w:tcPr>
          <w:p w14:paraId="322F7601" w14:textId="6E287683" w:rsidR="00AC3C24" w:rsidRDefault="00AC3C24" w:rsidP="00AC3C24">
            <w:pPr>
              <w:jc w:val="right"/>
              <w:rPr>
                <w:color w:val="000000"/>
                <w:sz w:val="14"/>
                <w:szCs w:val="14"/>
              </w:rPr>
            </w:pPr>
            <w:r w:rsidRPr="000968B4">
              <w:rPr>
                <w:color w:val="000000"/>
                <w:sz w:val="14"/>
                <w:szCs w:val="14"/>
              </w:rPr>
              <w:t>81.6</w:t>
            </w:r>
          </w:p>
        </w:tc>
        <w:tc>
          <w:tcPr>
            <w:tcW w:w="482" w:type="pct"/>
            <w:tcBorders>
              <w:top w:val="nil"/>
              <w:left w:val="nil"/>
              <w:bottom w:val="nil"/>
              <w:right w:val="nil"/>
            </w:tcBorders>
            <w:shd w:val="clear" w:color="auto" w:fill="auto"/>
            <w:tcMar>
              <w:left w:w="14" w:type="dxa"/>
              <w:right w:w="29" w:type="dxa"/>
            </w:tcMar>
            <w:vAlign w:val="center"/>
          </w:tcPr>
          <w:p w14:paraId="61CEE3D2" w14:textId="31D782A3" w:rsidR="00AC3C24" w:rsidRDefault="00AC3C24" w:rsidP="00AC3C24">
            <w:pPr>
              <w:jc w:val="right"/>
              <w:rPr>
                <w:color w:val="000000"/>
                <w:sz w:val="14"/>
                <w:szCs w:val="14"/>
              </w:rPr>
            </w:pPr>
            <w:r w:rsidRPr="000968B4">
              <w:rPr>
                <w:color w:val="000000"/>
                <w:sz w:val="14"/>
                <w:szCs w:val="14"/>
              </w:rPr>
              <w:t>81.6</w:t>
            </w:r>
          </w:p>
        </w:tc>
        <w:tc>
          <w:tcPr>
            <w:tcW w:w="385" w:type="pct"/>
            <w:tcBorders>
              <w:top w:val="nil"/>
              <w:left w:val="nil"/>
              <w:bottom w:val="nil"/>
              <w:right w:val="nil"/>
            </w:tcBorders>
            <w:shd w:val="clear" w:color="auto" w:fill="auto"/>
            <w:tcMar>
              <w:left w:w="14" w:type="dxa"/>
              <w:right w:w="29" w:type="dxa"/>
            </w:tcMar>
            <w:vAlign w:val="center"/>
          </w:tcPr>
          <w:p w14:paraId="5906D8DD" w14:textId="389E06ED" w:rsidR="00AC3C24" w:rsidRDefault="00AC3C24" w:rsidP="00AC3C24">
            <w:pPr>
              <w:jc w:val="right"/>
              <w:rPr>
                <w:color w:val="000000"/>
                <w:sz w:val="14"/>
                <w:szCs w:val="14"/>
              </w:rPr>
            </w:pPr>
            <w:r w:rsidRPr="000968B4">
              <w:rPr>
                <w:color w:val="000000"/>
                <w:sz w:val="14"/>
                <w:szCs w:val="14"/>
              </w:rPr>
              <w:t>81.6</w:t>
            </w:r>
          </w:p>
        </w:tc>
        <w:tc>
          <w:tcPr>
            <w:tcW w:w="387" w:type="pct"/>
            <w:tcBorders>
              <w:top w:val="nil"/>
              <w:left w:val="nil"/>
              <w:bottom w:val="nil"/>
              <w:right w:val="nil"/>
            </w:tcBorders>
            <w:shd w:val="clear" w:color="auto" w:fill="auto"/>
            <w:tcMar>
              <w:left w:w="14" w:type="dxa"/>
              <w:right w:w="29" w:type="dxa"/>
            </w:tcMar>
            <w:vAlign w:val="center"/>
          </w:tcPr>
          <w:p w14:paraId="76BA6D80" w14:textId="415C3002" w:rsidR="00AC3C24" w:rsidRDefault="00AC3C24" w:rsidP="00AC3C24">
            <w:pPr>
              <w:jc w:val="right"/>
              <w:rPr>
                <w:color w:val="000000"/>
                <w:sz w:val="14"/>
                <w:szCs w:val="14"/>
              </w:rPr>
            </w:pPr>
            <w:r w:rsidRPr="000968B4">
              <w:rPr>
                <w:color w:val="000000"/>
                <w:sz w:val="14"/>
                <w:szCs w:val="14"/>
              </w:rPr>
              <w:t>81.6</w:t>
            </w:r>
          </w:p>
        </w:tc>
        <w:tc>
          <w:tcPr>
            <w:tcW w:w="384" w:type="pct"/>
            <w:tcBorders>
              <w:top w:val="nil"/>
              <w:left w:val="nil"/>
              <w:bottom w:val="nil"/>
              <w:right w:val="nil"/>
            </w:tcBorders>
            <w:shd w:val="clear" w:color="auto" w:fill="auto"/>
            <w:tcMar>
              <w:left w:w="14" w:type="dxa"/>
              <w:right w:w="29" w:type="dxa"/>
            </w:tcMar>
            <w:vAlign w:val="center"/>
          </w:tcPr>
          <w:p w14:paraId="6907B1D2" w14:textId="11F7BA84" w:rsidR="00AC3C24" w:rsidRDefault="00AC3C24" w:rsidP="00AC3C24">
            <w:pPr>
              <w:jc w:val="right"/>
              <w:rPr>
                <w:color w:val="000000"/>
                <w:sz w:val="14"/>
                <w:szCs w:val="14"/>
              </w:rPr>
            </w:pPr>
            <w:r w:rsidRPr="000968B4">
              <w:rPr>
                <w:color w:val="000000"/>
                <w:sz w:val="14"/>
                <w:szCs w:val="14"/>
              </w:rPr>
              <w:t>81.6</w:t>
            </w:r>
          </w:p>
        </w:tc>
      </w:tr>
      <w:tr w:rsidR="00AC3C24" w:rsidRPr="006A54B9" w14:paraId="36E1628C"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65E5500" w14:textId="77777777" w:rsidR="00AC3C24" w:rsidRPr="00316631" w:rsidRDefault="00AC3C24" w:rsidP="00AC3C24">
            <w:pPr>
              <w:rPr>
                <w:sz w:val="14"/>
                <w:szCs w:val="14"/>
              </w:rPr>
            </w:pPr>
            <w:r>
              <w:rPr>
                <w:sz w:val="14"/>
                <w:szCs w:val="14"/>
              </w:rPr>
              <w:t xml:space="preserve">     </w:t>
            </w:r>
            <w:r w:rsidRPr="00316631">
              <w:rPr>
                <w:sz w:val="14"/>
                <w:szCs w:val="14"/>
              </w:rPr>
              <w:t>1.2.3 Between fellow enterprises</w:t>
            </w:r>
          </w:p>
        </w:tc>
        <w:tc>
          <w:tcPr>
            <w:tcW w:w="450" w:type="pct"/>
            <w:tcBorders>
              <w:top w:val="nil"/>
              <w:left w:val="nil"/>
              <w:bottom w:val="nil"/>
              <w:right w:val="nil"/>
            </w:tcBorders>
            <w:shd w:val="clear" w:color="auto" w:fill="auto"/>
            <w:tcMar>
              <w:left w:w="14" w:type="dxa"/>
              <w:right w:w="29" w:type="dxa"/>
            </w:tcMar>
            <w:vAlign w:val="center"/>
          </w:tcPr>
          <w:p w14:paraId="2BEFB0CD" w14:textId="61B790DA"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55E6D1C" w14:textId="10634B17"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328C8D56" w14:textId="777B29EF"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516DEA1" w14:textId="0F3DD6E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69679DC7" w14:textId="5E781A0C"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471CCC96" w14:textId="5E8854A6" w:rsidR="00AC3C24" w:rsidRDefault="00AC3C24" w:rsidP="00AC3C24">
            <w:pPr>
              <w:jc w:val="right"/>
              <w:rPr>
                <w:color w:val="000000"/>
                <w:sz w:val="14"/>
                <w:szCs w:val="14"/>
              </w:rPr>
            </w:pPr>
            <w:r w:rsidRPr="000968B4">
              <w:rPr>
                <w:color w:val="000000"/>
                <w:sz w:val="14"/>
                <w:szCs w:val="14"/>
              </w:rPr>
              <w:t>-</w:t>
            </w:r>
          </w:p>
        </w:tc>
      </w:tr>
      <w:tr w:rsidR="00AC3C24" w:rsidRPr="006A54B9" w14:paraId="46C839FD"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F8E5658" w14:textId="77777777" w:rsidR="00AC3C24" w:rsidRPr="00AC3C24" w:rsidRDefault="00AC3C24" w:rsidP="00AC3C24">
            <w:pPr>
              <w:rPr>
                <w:b/>
                <w:bCs/>
                <w:sz w:val="14"/>
                <w:szCs w:val="14"/>
              </w:rPr>
            </w:pPr>
            <w:r w:rsidRPr="00AC3C24">
              <w:rPr>
                <w:b/>
                <w:bCs/>
                <w:sz w:val="14"/>
                <w:szCs w:val="14"/>
              </w:rPr>
              <w:t xml:space="preserve">  2. Portfolio investment</w:t>
            </w:r>
          </w:p>
        </w:tc>
        <w:tc>
          <w:tcPr>
            <w:tcW w:w="450" w:type="pct"/>
            <w:tcBorders>
              <w:top w:val="nil"/>
              <w:left w:val="nil"/>
              <w:bottom w:val="nil"/>
              <w:right w:val="nil"/>
            </w:tcBorders>
            <w:shd w:val="clear" w:color="auto" w:fill="auto"/>
            <w:tcMar>
              <w:left w:w="14" w:type="dxa"/>
              <w:right w:w="29" w:type="dxa"/>
            </w:tcMar>
            <w:vAlign w:val="center"/>
          </w:tcPr>
          <w:p w14:paraId="129364BC" w14:textId="6B0A88D6" w:rsidR="00AC3C24" w:rsidRPr="00AC3C24" w:rsidRDefault="00AC3C24" w:rsidP="00AC3C24">
            <w:pPr>
              <w:jc w:val="right"/>
              <w:rPr>
                <w:b/>
                <w:bCs/>
                <w:color w:val="000000"/>
                <w:sz w:val="14"/>
                <w:szCs w:val="14"/>
              </w:rPr>
            </w:pPr>
            <w:r w:rsidRPr="00AC3C24">
              <w:rPr>
                <w:b/>
                <w:bCs/>
                <w:color w:val="000000"/>
                <w:sz w:val="14"/>
                <w:szCs w:val="14"/>
              </w:rPr>
              <w:t>318.7</w:t>
            </w:r>
          </w:p>
        </w:tc>
        <w:tc>
          <w:tcPr>
            <w:tcW w:w="432" w:type="pct"/>
            <w:tcBorders>
              <w:top w:val="nil"/>
              <w:left w:val="nil"/>
              <w:bottom w:val="nil"/>
              <w:right w:val="nil"/>
            </w:tcBorders>
            <w:shd w:val="clear" w:color="auto" w:fill="auto"/>
            <w:tcMar>
              <w:left w:w="14" w:type="dxa"/>
              <w:right w:w="29" w:type="dxa"/>
            </w:tcMar>
            <w:vAlign w:val="center"/>
          </w:tcPr>
          <w:p w14:paraId="3B8C3007" w14:textId="1D81F6D4" w:rsidR="00AC3C24" w:rsidRPr="00AC3C24" w:rsidRDefault="00AC3C24" w:rsidP="00AC3C24">
            <w:pPr>
              <w:jc w:val="right"/>
              <w:rPr>
                <w:b/>
                <w:bCs/>
                <w:color w:val="000000"/>
                <w:sz w:val="14"/>
                <w:szCs w:val="14"/>
              </w:rPr>
            </w:pPr>
            <w:r w:rsidRPr="00AC3C24">
              <w:rPr>
                <w:b/>
                <w:bCs/>
                <w:color w:val="000000"/>
                <w:sz w:val="14"/>
                <w:szCs w:val="14"/>
              </w:rPr>
              <w:t>334.9</w:t>
            </w:r>
          </w:p>
        </w:tc>
        <w:tc>
          <w:tcPr>
            <w:tcW w:w="482" w:type="pct"/>
            <w:tcBorders>
              <w:top w:val="nil"/>
              <w:left w:val="nil"/>
              <w:bottom w:val="nil"/>
              <w:right w:val="nil"/>
            </w:tcBorders>
            <w:shd w:val="clear" w:color="auto" w:fill="auto"/>
            <w:tcMar>
              <w:left w:w="14" w:type="dxa"/>
              <w:right w:w="29" w:type="dxa"/>
            </w:tcMar>
            <w:vAlign w:val="center"/>
          </w:tcPr>
          <w:p w14:paraId="0C1B4B12" w14:textId="40401D96" w:rsidR="00AC3C24" w:rsidRPr="00AC3C24" w:rsidRDefault="00AC3C24" w:rsidP="00AC3C24">
            <w:pPr>
              <w:jc w:val="right"/>
              <w:rPr>
                <w:b/>
                <w:bCs/>
                <w:color w:val="000000"/>
                <w:sz w:val="14"/>
                <w:szCs w:val="14"/>
              </w:rPr>
            </w:pPr>
            <w:r w:rsidRPr="00AC3C24">
              <w:rPr>
                <w:b/>
                <w:bCs/>
                <w:color w:val="000000"/>
                <w:sz w:val="14"/>
                <w:szCs w:val="14"/>
              </w:rPr>
              <w:t>302.9</w:t>
            </w:r>
          </w:p>
        </w:tc>
        <w:tc>
          <w:tcPr>
            <w:tcW w:w="385" w:type="pct"/>
            <w:tcBorders>
              <w:top w:val="nil"/>
              <w:left w:val="nil"/>
              <w:bottom w:val="nil"/>
              <w:right w:val="nil"/>
            </w:tcBorders>
            <w:shd w:val="clear" w:color="auto" w:fill="auto"/>
            <w:tcMar>
              <w:left w:w="14" w:type="dxa"/>
              <w:right w:w="29" w:type="dxa"/>
            </w:tcMar>
            <w:vAlign w:val="center"/>
          </w:tcPr>
          <w:p w14:paraId="0E1BB2CE" w14:textId="1FA57D5F" w:rsidR="00AC3C24" w:rsidRPr="00AC3C24" w:rsidRDefault="00AC3C24" w:rsidP="00AC3C24">
            <w:pPr>
              <w:jc w:val="right"/>
              <w:rPr>
                <w:b/>
                <w:bCs/>
                <w:color w:val="000000"/>
                <w:sz w:val="14"/>
                <w:szCs w:val="14"/>
              </w:rPr>
            </w:pPr>
            <w:r w:rsidRPr="00AC3C24">
              <w:rPr>
                <w:b/>
                <w:bCs/>
                <w:color w:val="000000"/>
                <w:sz w:val="14"/>
                <w:szCs w:val="14"/>
              </w:rPr>
              <w:t>234.2</w:t>
            </w:r>
          </w:p>
        </w:tc>
        <w:tc>
          <w:tcPr>
            <w:tcW w:w="387" w:type="pct"/>
            <w:tcBorders>
              <w:top w:val="nil"/>
              <w:left w:val="nil"/>
              <w:bottom w:val="nil"/>
              <w:right w:val="nil"/>
            </w:tcBorders>
            <w:shd w:val="clear" w:color="auto" w:fill="auto"/>
            <w:tcMar>
              <w:left w:w="14" w:type="dxa"/>
              <w:right w:w="29" w:type="dxa"/>
            </w:tcMar>
            <w:vAlign w:val="center"/>
          </w:tcPr>
          <w:p w14:paraId="57A74454" w14:textId="416ABD02" w:rsidR="00AC3C24" w:rsidRPr="00AC3C24" w:rsidRDefault="00AC3C24" w:rsidP="00AC3C24">
            <w:pPr>
              <w:jc w:val="right"/>
              <w:rPr>
                <w:b/>
                <w:bCs/>
                <w:color w:val="000000"/>
                <w:sz w:val="14"/>
                <w:szCs w:val="14"/>
              </w:rPr>
            </w:pPr>
            <w:r w:rsidRPr="00AC3C24">
              <w:rPr>
                <w:b/>
                <w:bCs/>
                <w:color w:val="000000"/>
                <w:sz w:val="14"/>
                <w:szCs w:val="14"/>
              </w:rPr>
              <w:t>437.5</w:t>
            </w:r>
          </w:p>
        </w:tc>
        <w:tc>
          <w:tcPr>
            <w:tcW w:w="384" w:type="pct"/>
            <w:tcBorders>
              <w:top w:val="nil"/>
              <w:left w:val="nil"/>
              <w:bottom w:val="nil"/>
              <w:right w:val="nil"/>
            </w:tcBorders>
            <w:shd w:val="clear" w:color="auto" w:fill="auto"/>
            <w:tcMar>
              <w:left w:w="14" w:type="dxa"/>
              <w:right w:w="29" w:type="dxa"/>
            </w:tcMar>
            <w:vAlign w:val="center"/>
          </w:tcPr>
          <w:p w14:paraId="46F52CE5" w14:textId="0DEAD61D" w:rsidR="00AC3C24" w:rsidRPr="00AC3C24" w:rsidRDefault="00AC3C24" w:rsidP="00AC3C24">
            <w:pPr>
              <w:jc w:val="right"/>
              <w:rPr>
                <w:b/>
                <w:bCs/>
                <w:color w:val="000000"/>
                <w:sz w:val="14"/>
                <w:szCs w:val="14"/>
              </w:rPr>
            </w:pPr>
            <w:r w:rsidRPr="00AC3C24">
              <w:rPr>
                <w:b/>
                <w:bCs/>
                <w:color w:val="000000"/>
                <w:sz w:val="14"/>
                <w:szCs w:val="14"/>
              </w:rPr>
              <w:t>450.3</w:t>
            </w:r>
          </w:p>
        </w:tc>
      </w:tr>
      <w:tr w:rsidR="00AC3C24" w:rsidRPr="00BF4323" w14:paraId="7714E29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A656EDD" w14:textId="77777777" w:rsidR="00AC3C24" w:rsidRPr="00316631" w:rsidRDefault="00AC3C24" w:rsidP="00AC3C24">
            <w:pPr>
              <w:rPr>
                <w:sz w:val="14"/>
                <w:szCs w:val="14"/>
              </w:rPr>
            </w:pPr>
            <w:r>
              <w:rPr>
                <w:sz w:val="14"/>
                <w:szCs w:val="14"/>
              </w:rPr>
              <w:t xml:space="preserve">    </w:t>
            </w:r>
            <w:r w:rsidRPr="00316631">
              <w:rPr>
                <w:sz w:val="14"/>
                <w:szCs w:val="14"/>
              </w:rPr>
              <w:t>2.1 Equity and investment fund shares</w:t>
            </w:r>
          </w:p>
        </w:tc>
        <w:tc>
          <w:tcPr>
            <w:tcW w:w="450" w:type="pct"/>
            <w:tcBorders>
              <w:top w:val="nil"/>
              <w:left w:val="nil"/>
              <w:bottom w:val="nil"/>
              <w:right w:val="nil"/>
            </w:tcBorders>
            <w:shd w:val="clear" w:color="auto" w:fill="auto"/>
            <w:tcMar>
              <w:left w:w="14" w:type="dxa"/>
              <w:right w:w="29" w:type="dxa"/>
            </w:tcMar>
            <w:vAlign w:val="center"/>
          </w:tcPr>
          <w:p w14:paraId="705AC07D" w14:textId="715EF1B7" w:rsidR="00AC3C24" w:rsidRDefault="00AC3C24" w:rsidP="00AC3C24">
            <w:pPr>
              <w:jc w:val="right"/>
              <w:rPr>
                <w:color w:val="000000"/>
                <w:sz w:val="14"/>
                <w:szCs w:val="14"/>
              </w:rPr>
            </w:pPr>
            <w:r w:rsidRPr="00AC3C24">
              <w:rPr>
                <w:color w:val="000000"/>
                <w:sz w:val="14"/>
                <w:szCs w:val="14"/>
              </w:rPr>
              <w:t>146.8</w:t>
            </w:r>
          </w:p>
        </w:tc>
        <w:tc>
          <w:tcPr>
            <w:tcW w:w="432" w:type="pct"/>
            <w:tcBorders>
              <w:top w:val="nil"/>
              <w:left w:val="nil"/>
              <w:bottom w:val="nil"/>
              <w:right w:val="nil"/>
            </w:tcBorders>
            <w:shd w:val="clear" w:color="auto" w:fill="auto"/>
            <w:tcMar>
              <w:left w:w="14" w:type="dxa"/>
              <w:right w:w="29" w:type="dxa"/>
            </w:tcMar>
            <w:vAlign w:val="center"/>
          </w:tcPr>
          <w:p w14:paraId="6497820E" w14:textId="6ECB6DBE" w:rsidR="00AC3C24" w:rsidRDefault="00AC3C24" w:rsidP="00AC3C24">
            <w:pPr>
              <w:jc w:val="right"/>
              <w:rPr>
                <w:color w:val="000000"/>
                <w:sz w:val="14"/>
                <w:szCs w:val="14"/>
              </w:rPr>
            </w:pPr>
            <w:r w:rsidRPr="000968B4">
              <w:rPr>
                <w:color w:val="000000"/>
                <w:sz w:val="14"/>
                <w:szCs w:val="14"/>
              </w:rPr>
              <w:t>127.8</w:t>
            </w:r>
          </w:p>
        </w:tc>
        <w:tc>
          <w:tcPr>
            <w:tcW w:w="482" w:type="pct"/>
            <w:tcBorders>
              <w:top w:val="nil"/>
              <w:left w:val="nil"/>
              <w:bottom w:val="nil"/>
              <w:right w:val="nil"/>
            </w:tcBorders>
            <w:shd w:val="clear" w:color="auto" w:fill="auto"/>
            <w:tcMar>
              <w:left w:w="14" w:type="dxa"/>
              <w:right w:w="29" w:type="dxa"/>
            </w:tcMar>
            <w:vAlign w:val="center"/>
          </w:tcPr>
          <w:p w14:paraId="23653CA9" w14:textId="20179AC9" w:rsidR="00AC3C24" w:rsidRDefault="00AC3C24" w:rsidP="00AC3C24">
            <w:pPr>
              <w:jc w:val="right"/>
              <w:rPr>
                <w:color w:val="000000"/>
                <w:sz w:val="14"/>
                <w:szCs w:val="14"/>
              </w:rPr>
            </w:pPr>
            <w:r w:rsidRPr="000968B4">
              <w:rPr>
                <w:color w:val="000000"/>
                <w:sz w:val="14"/>
                <w:szCs w:val="14"/>
              </w:rPr>
              <w:t>127.3</w:t>
            </w:r>
          </w:p>
        </w:tc>
        <w:tc>
          <w:tcPr>
            <w:tcW w:w="385" w:type="pct"/>
            <w:tcBorders>
              <w:top w:val="nil"/>
              <w:left w:val="nil"/>
              <w:bottom w:val="nil"/>
              <w:right w:val="nil"/>
            </w:tcBorders>
            <w:shd w:val="clear" w:color="auto" w:fill="auto"/>
            <w:tcMar>
              <w:left w:w="14" w:type="dxa"/>
              <w:right w:w="29" w:type="dxa"/>
            </w:tcMar>
            <w:vAlign w:val="center"/>
          </w:tcPr>
          <w:p w14:paraId="7DD4F69C" w14:textId="5E837AB9" w:rsidR="00AC3C24" w:rsidRDefault="00AC3C24" w:rsidP="00AC3C24">
            <w:pPr>
              <w:jc w:val="right"/>
              <w:rPr>
                <w:color w:val="000000"/>
                <w:sz w:val="14"/>
                <w:szCs w:val="14"/>
              </w:rPr>
            </w:pPr>
            <w:r w:rsidRPr="000968B4">
              <w:rPr>
                <w:color w:val="000000"/>
                <w:sz w:val="14"/>
                <w:szCs w:val="14"/>
              </w:rPr>
              <w:t>124.6</w:t>
            </w:r>
          </w:p>
        </w:tc>
        <w:tc>
          <w:tcPr>
            <w:tcW w:w="387" w:type="pct"/>
            <w:tcBorders>
              <w:top w:val="nil"/>
              <w:left w:val="nil"/>
              <w:bottom w:val="nil"/>
              <w:right w:val="nil"/>
            </w:tcBorders>
            <w:shd w:val="clear" w:color="auto" w:fill="auto"/>
            <w:tcMar>
              <w:left w:w="14" w:type="dxa"/>
              <w:right w:w="29" w:type="dxa"/>
            </w:tcMar>
            <w:vAlign w:val="center"/>
          </w:tcPr>
          <w:p w14:paraId="6E05A8FE" w14:textId="4E1E0A2C" w:rsidR="00AC3C24" w:rsidRDefault="00AC3C24" w:rsidP="00AC3C24">
            <w:pPr>
              <w:jc w:val="right"/>
              <w:rPr>
                <w:color w:val="000000"/>
                <w:sz w:val="14"/>
                <w:szCs w:val="14"/>
              </w:rPr>
            </w:pPr>
            <w:r w:rsidRPr="000968B4">
              <w:rPr>
                <w:color w:val="000000"/>
                <w:sz w:val="14"/>
                <w:szCs w:val="14"/>
              </w:rPr>
              <w:t>210.9</w:t>
            </w:r>
          </w:p>
        </w:tc>
        <w:tc>
          <w:tcPr>
            <w:tcW w:w="384" w:type="pct"/>
            <w:tcBorders>
              <w:top w:val="nil"/>
              <w:left w:val="nil"/>
              <w:bottom w:val="nil"/>
              <w:right w:val="nil"/>
            </w:tcBorders>
            <w:shd w:val="clear" w:color="auto" w:fill="auto"/>
            <w:tcMar>
              <w:left w:w="14" w:type="dxa"/>
              <w:right w:w="29" w:type="dxa"/>
            </w:tcMar>
            <w:vAlign w:val="center"/>
          </w:tcPr>
          <w:p w14:paraId="6A310EE2" w14:textId="4F223E7E" w:rsidR="00AC3C24" w:rsidRDefault="00AC3C24" w:rsidP="00AC3C24">
            <w:pPr>
              <w:jc w:val="right"/>
              <w:rPr>
                <w:color w:val="000000"/>
                <w:sz w:val="14"/>
                <w:szCs w:val="14"/>
              </w:rPr>
            </w:pPr>
            <w:r w:rsidRPr="000968B4">
              <w:rPr>
                <w:color w:val="000000"/>
                <w:sz w:val="14"/>
                <w:szCs w:val="14"/>
              </w:rPr>
              <w:t>223.7</w:t>
            </w:r>
          </w:p>
        </w:tc>
      </w:tr>
      <w:tr w:rsidR="00AC3C24" w:rsidRPr="00BF4323" w14:paraId="61AD86F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746C487" w14:textId="77777777" w:rsidR="00AC3C24" w:rsidRPr="00316631" w:rsidRDefault="00AC3C24" w:rsidP="00AC3C24">
            <w:pPr>
              <w:rPr>
                <w:sz w:val="14"/>
                <w:szCs w:val="14"/>
              </w:rPr>
            </w:pPr>
            <w:r>
              <w:rPr>
                <w:sz w:val="14"/>
                <w:szCs w:val="14"/>
              </w:rPr>
              <w:t xml:space="preserve">      </w:t>
            </w:r>
            <w:r w:rsidRPr="00316631">
              <w:rPr>
                <w:sz w:val="14"/>
                <w:szCs w:val="14"/>
              </w:rPr>
              <w:t>2.1.1 Central bank</w:t>
            </w:r>
          </w:p>
        </w:tc>
        <w:tc>
          <w:tcPr>
            <w:tcW w:w="450" w:type="pct"/>
            <w:tcBorders>
              <w:top w:val="nil"/>
              <w:left w:val="nil"/>
              <w:bottom w:val="nil"/>
              <w:right w:val="nil"/>
            </w:tcBorders>
            <w:shd w:val="clear" w:color="auto" w:fill="auto"/>
            <w:tcMar>
              <w:left w:w="14" w:type="dxa"/>
              <w:right w:w="29" w:type="dxa"/>
            </w:tcMar>
            <w:vAlign w:val="center"/>
          </w:tcPr>
          <w:p w14:paraId="70EE5611" w14:textId="611A79FB"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268C117" w14:textId="59325D64"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7C44D06" w14:textId="34BCD187"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CBA578" w14:textId="1DA981E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6F979F3C" w14:textId="3FB1260C"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26C4A9A9" w14:textId="40BC9F5F" w:rsidR="00AC3C24" w:rsidRDefault="00AC3C24" w:rsidP="00AC3C24">
            <w:pPr>
              <w:jc w:val="right"/>
              <w:rPr>
                <w:color w:val="000000"/>
                <w:sz w:val="14"/>
                <w:szCs w:val="14"/>
              </w:rPr>
            </w:pPr>
            <w:r w:rsidRPr="000968B4">
              <w:rPr>
                <w:color w:val="000000"/>
                <w:sz w:val="14"/>
                <w:szCs w:val="14"/>
              </w:rPr>
              <w:t>-</w:t>
            </w:r>
          </w:p>
        </w:tc>
      </w:tr>
      <w:tr w:rsidR="00AC3C24" w:rsidRPr="00BF4323" w14:paraId="2406965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920ACDE" w14:textId="77777777" w:rsidR="00AC3C24" w:rsidRPr="00316631" w:rsidRDefault="00AC3C24" w:rsidP="00AC3C24">
            <w:pPr>
              <w:rPr>
                <w:sz w:val="14"/>
                <w:szCs w:val="14"/>
              </w:rPr>
            </w:pPr>
            <w:r>
              <w:rPr>
                <w:sz w:val="14"/>
                <w:szCs w:val="14"/>
              </w:rPr>
              <w:t xml:space="preserve">     </w:t>
            </w:r>
            <w:r w:rsidRPr="00316631">
              <w:rPr>
                <w:sz w:val="14"/>
                <w:szCs w:val="14"/>
              </w:rPr>
              <w:t xml:space="preserve"> 2.1.2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tcPr>
          <w:p w14:paraId="55949E62" w14:textId="0C447BAC" w:rsidR="00AC3C24" w:rsidRDefault="00AC3C24" w:rsidP="00AC3C24">
            <w:pPr>
              <w:jc w:val="right"/>
              <w:rPr>
                <w:color w:val="000000"/>
                <w:sz w:val="14"/>
                <w:szCs w:val="14"/>
              </w:rPr>
            </w:pPr>
            <w:r w:rsidRPr="00AC3C24">
              <w:rPr>
                <w:color w:val="000000"/>
                <w:sz w:val="14"/>
                <w:szCs w:val="14"/>
              </w:rPr>
              <w:t>137.5</w:t>
            </w:r>
          </w:p>
        </w:tc>
        <w:tc>
          <w:tcPr>
            <w:tcW w:w="432" w:type="pct"/>
            <w:tcBorders>
              <w:top w:val="nil"/>
              <w:left w:val="nil"/>
              <w:bottom w:val="nil"/>
              <w:right w:val="nil"/>
            </w:tcBorders>
            <w:shd w:val="clear" w:color="auto" w:fill="auto"/>
            <w:tcMar>
              <w:left w:w="14" w:type="dxa"/>
              <w:right w:w="29" w:type="dxa"/>
            </w:tcMar>
            <w:vAlign w:val="center"/>
          </w:tcPr>
          <w:p w14:paraId="418CF85B" w14:textId="3154D07D" w:rsidR="00AC3C24" w:rsidRDefault="00AC3C24" w:rsidP="00AC3C24">
            <w:pPr>
              <w:jc w:val="right"/>
              <w:rPr>
                <w:color w:val="000000"/>
                <w:sz w:val="14"/>
                <w:szCs w:val="14"/>
              </w:rPr>
            </w:pPr>
            <w:r w:rsidRPr="000968B4">
              <w:rPr>
                <w:color w:val="000000"/>
                <w:sz w:val="14"/>
                <w:szCs w:val="14"/>
              </w:rPr>
              <w:t>118.5</w:t>
            </w:r>
          </w:p>
        </w:tc>
        <w:tc>
          <w:tcPr>
            <w:tcW w:w="482" w:type="pct"/>
            <w:tcBorders>
              <w:top w:val="nil"/>
              <w:left w:val="nil"/>
              <w:bottom w:val="nil"/>
              <w:right w:val="nil"/>
            </w:tcBorders>
            <w:shd w:val="clear" w:color="auto" w:fill="auto"/>
            <w:tcMar>
              <w:left w:w="14" w:type="dxa"/>
              <w:right w:w="29" w:type="dxa"/>
            </w:tcMar>
            <w:vAlign w:val="center"/>
          </w:tcPr>
          <w:p w14:paraId="5820A455" w14:textId="2AD587F7" w:rsidR="00AC3C24" w:rsidRDefault="00AC3C24" w:rsidP="00AC3C24">
            <w:pPr>
              <w:jc w:val="right"/>
              <w:rPr>
                <w:color w:val="000000"/>
                <w:sz w:val="14"/>
                <w:szCs w:val="14"/>
              </w:rPr>
            </w:pPr>
            <w:r w:rsidRPr="000968B4">
              <w:rPr>
                <w:color w:val="000000"/>
                <w:sz w:val="14"/>
                <w:szCs w:val="14"/>
              </w:rPr>
              <w:t>118.5</w:t>
            </w:r>
          </w:p>
        </w:tc>
        <w:tc>
          <w:tcPr>
            <w:tcW w:w="385" w:type="pct"/>
            <w:tcBorders>
              <w:top w:val="nil"/>
              <w:left w:val="nil"/>
              <w:bottom w:val="nil"/>
              <w:right w:val="nil"/>
            </w:tcBorders>
            <w:shd w:val="clear" w:color="auto" w:fill="auto"/>
            <w:tcMar>
              <w:left w:w="14" w:type="dxa"/>
              <w:right w:w="29" w:type="dxa"/>
            </w:tcMar>
            <w:vAlign w:val="center"/>
          </w:tcPr>
          <w:p w14:paraId="774D3295" w14:textId="5DF36DAA" w:rsidR="00AC3C24" w:rsidRDefault="00AC3C24" w:rsidP="00AC3C24">
            <w:pPr>
              <w:jc w:val="right"/>
              <w:rPr>
                <w:color w:val="000000"/>
                <w:sz w:val="14"/>
                <w:szCs w:val="14"/>
              </w:rPr>
            </w:pPr>
            <w:r w:rsidRPr="000968B4">
              <w:rPr>
                <w:color w:val="000000"/>
                <w:sz w:val="14"/>
                <w:szCs w:val="14"/>
              </w:rPr>
              <w:t>115.8</w:t>
            </w:r>
          </w:p>
        </w:tc>
        <w:tc>
          <w:tcPr>
            <w:tcW w:w="387" w:type="pct"/>
            <w:tcBorders>
              <w:top w:val="nil"/>
              <w:left w:val="nil"/>
              <w:bottom w:val="nil"/>
              <w:right w:val="nil"/>
            </w:tcBorders>
            <w:shd w:val="clear" w:color="auto" w:fill="auto"/>
            <w:tcMar>
              <w:left w:w="14" w:type="dxa"/>
              <w:right w:w="29" w:type="dxa"/>
            </w:tcMar>
            <w:vAlign w:val="center"/>
          </w:tcPr>
          <w:p w14:paraId="679A78EF" w14:textId="78C7668F" w:rsidR="00AC3C24" w:rsidRDefault="00AC3C24" w:rsidP="00AC3C24">
            <w:pPr>
              <w:jc w:val="right"/>
              <w:rPr>
                <w:color w:val="000000"/>
                <w:sz w:val="14"/>
                <w:szCs w:val="14"/>
              </w:rPr>
            </w:pPr>
            <w:r w:rsidRPr="000968B4">
              <w:rPr>
                <w:color w:val="000000"/>
                <w:sz w:val="14"/>
                <w:szCs w:val="14"/>
              </w:rPr>
              <w:t>199.4</w:t>
            </w:r>
          </w:p>
        </w:tc>
        <w:tc>
          <w:tcPr>
            <w:tcW w:w="384" w:type="pct"/>
            <w:tcBorders>
              <w:top w:val="nil"/>
              <w:left w:val="nil"/>
              <w:bottom w:val="nil"/>
              <w:right w:val="nil"/>
            </w:tcBorders>
            <w:shd w:val="clear" w:color="auto" w:fill="auto"/>
            <w:tcMar>
              <w:left w:w="14" w:type="dxa"/>
              <w:right w:w="29" w:type="dxa"/>
            </w:tcMar>
            <w:vAlign w:val="center"/>
          </w:tcPr>
          <w:p w14:paraId="2C1E5DF0" w14:textId="36A0831B" w:rsidR="00AC3C24" w:rsidRDefault="00AC3C24" w:rsidP="00AC3C24">
            <w:pPr>
              <w:jc w:val="right"/>
              <w:rPr>
                <w:color w:val="000000"/>
                <w:sz w:val="14"/>
                <w:szCs w:val="14"/>
              </w:rPr>
            </w:pPr>
            <w:r w:rsidRPr="000968B4">
              <w:rPr>
                <w:color w:val="000000"/>
                <w:sz w:val="14"/>
                <w:szCs w:val="14"/>
              </w:rPr>
              <w:t>199.4</w:t>
            </w:r>
          </w:p>
        </w:tc>
      </w:tr>
      <w:tr w:rsidR="00AC3C24" w:rsidRPr="00BF4323" w14:paraId="6A6F661A"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2BC2F68E" w14:textId="77777777" w:rsidR="00AC3C24" w:rsidRPr="00316631" w:rsidRDefault="00AC3C24" w:rsidP="00AC3C24">
            <w:pPr>
              <w:rPr>
                <w:sz w:val="14"/>
                <w:szCs w:val="14"/>
              </w:rPr>
            </w:pPr>
            <w:r>
              <w:rPr>
                <w:sz w:val="14"/>
                <w:szCs w:val="14"/>
              </w:rPr>
              <w:t xml:space="preserve">      </w:t>
            </w:r>
            <w:r w:rsidRPr="00316631">
              <w:rPr>
                <w:sz w:val="14"/>
                <w:szCs w:val="14"/>
              </w:rPr>
              <w:t>2.1.3 General government</w:t>
            </w:r>
          </w:p>
        </w:tc>
        <w:tc>
          <w:tcPr>
            <w:tcW w:w="450" w:type="pct"/>
            <w:tcBorders>
              <w:top w:val="nil"/>
              <w:left w:val="nil"/>
              <w:bottom w:val="nil"/>
              <w:right w:val="nil"/>
            </w:tcBorders>
            <w:shd w:val="clear" w:color="auto" w:fill="auto"/>
            <w:tcMar>
              <w:left w:w="14" w:type="dxa"/>
              <w:right w:w="29" w:type="dxa"/>
            </w:tcMar>
            <w:vAlign w:val="center"/>
          </w:tcPr>
          <w:p w14:paraId="717962BA" w14:textId="23229DA3"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58CD5BCD" w14:textId="14BF9593"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5947A668" w14:textId="04DDB807"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2CC7C2F1" w14:textId="428E3F9A"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068E6541" w14:textId="15A68907"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1FCF2FF4" w14:textId="2558ACA2" w:rsidR="00AC3C24" w:rsidRDefault="00AC3C24" w:rsidP="00AC3C24">
            <w:pPr>
              <w:jc w:val="right"/>
              <w:rPr>
                <w:color w:val="000000"/>
                <w:sz w:val="14"/>
                <w:szCs w:val="14"/>
              </w:rPr>
            </w:pPr>
            <w:r w:rsidRPr="000968B4">
              <w:rPr>
                <w:color w:val="000000"/>
                <w:sz w:val="14"/>
                <w:szCs w:val="14"/>
              </w:rPr>
              <w:t>-</w:t>
            </w:r>
          </w:p>
        </w:tc>
      </w:tr>
      <w:tr w:rsidR="00AC3C24" w:rsidRPr="00BF4323" w14:paraId="439365D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EACD1B4" w14:textId="77777777" w:rsidR="00AC3C24" w:rsidRPr="00316631" w:rsidRDefault="00AC3C24" w:rsidP="00AC3C24">
            <w:pPr>
              <w:rPr>
                <w:sz w:val="14"/>
                <w:szCs w:val="14"/>
              </w:rPr>
            </w:pPr>
            <w:r>
              <w:rPr>
                <w:sz w:val="14"/>
                <w:szCs w:val="14"/>
              </w:rPr>
              <w:t xml:space="preserve">      </w:t>
            </w:r>
            <w:r w:rsidRPr="00316631">
              <w:rPr>
                <w:sz w:val="14"/>
                <w:szCs w:val="14"/>
              </w:rPr>
              <w:t>2.1.4 Other sectors</w:t>
            </w:r>
          </w:p>
        </w:tc>
        <w:tc>
          <w:tcPr>
            <w:tcW w:w="450" w:type="pct"/>
            <w:tcBorders>
              <w:top w:val="nil"/>
              <w:left w:val="nil"/>
              <w:bottom w:val="nil"/>
              <w:right w:val="nil"/>
            </w:tcBorders>
            <w:shd w:val="clear" w:color="auto" w:fill="auto"/>
            <w:tcMar>
              <w:left w:w="14" w:type="dxa"/>
              <w:right w:w="29" w:type="dxa"/>
            </w:tcMar>
            <w:vAlign w:val="center"/>
          </w:tcPr>
          <w:p w14:paraId="56F5D38F" w14:textId="44293E10" w:rsidR="00AC3C24" w:rsidRDefault="00AC3C24" w:rsidP="00AC3C24">
            <w:pPr>
              <w:jc w:val="right"/>
              <w:rPr>
                <w:color w:val="000000"/>
                <w:sz w:val="14"/>
                <w:szCs w:val="14"/>
              </w:rPr>
            </w:pPr>
            <w:r w:rsidRPr="00AC3C24">
              <w:rPr>
                <w:color w:val="000000"/>
                <w:sz w:val="14"/>
                <w:szCs w:val="14"/>
              </w:rPr>
              <w:t>9.2</w:t>
            </w:r>
          </w:p>
        </w:tc>
        <w:tc>
          <w:tcPr>
            <w:tcW w:w="432" w:type="pct"/>
            <w:tcBorders>
              <w:top w:val="nil"/>
              <w:left w:val="nil"/>
              <w:bottom w:val="nil"/>
              <w:right w:val="nil"/>
            </w:tcBorders>
            <w:shd w:val="clear" w:color="auto" w:fill="auto"/>
            <w:tcMar>
              <w:left w:w="14" w:type="dxa"/>
              <w:right w:w="29" w:type="dxa"/>
            </w:tcMar>
            <w:vAlign w:val="center"/>
          </w:tcPr>
          <w:p w14:paraId="2FC207BE" w14:textId="170AAEF8" w:rsidR="00AC3C24" w:rsidRDefault="00AC3C24" w:rsidP="00AC3C24">
            <w:pPr>
              <w:jc w:val="right"/>
              <w:rPr>
                <w:color w:val="000000"/>
                <w:sz w:val="14"/>
                <w:szCs w:val="14"/>
              </w:rPr>
            </w:pPr>
            <w:r w:rsidRPr="000968B4">
              <w:rPr>
                <w:color w:val="000000"/>
                <w:sz w:val="14"/>
                <w:szCs w:val="14"/>
              </w:rPr>
              <w:t>9.2</w:t>
            </w:r>
          </w:p>
        </w:tc>
        <w:tc>
          <w:tcPr>
            <w:tcW w:w="482" w:type="pct"/>
            <w:tcBorders>
              <w:top w:val="nil"/>
              <w:left w:val="nil"/>
              <w:bottom w:val="nil"/>
              <w:right w:val="nil"/>
            </w:tcBorders>
            <w:shd w:val="clear" w:color="auto" w:fill="auto"/>
            <w:tcMar>
              <w:left w:w="14" w:type="dxa"/>
              <w:right w:w="29" w:type="dxa"/>
            </w:tcMar>
            <w:vAlign w:val="center"/>
          </w:tcPr>
          <w:p w14:paraId="41AFC1FD" w14:textId="2F95F1D3" w:rsidR="00AC3C24" w:rsidRDefault="00AC3C24" w:rsidP="00AC3C24">
            <w:pPr>
              <w:jc w:val="right"/>
              <w:rPr>
                <w:color w:val="000000"/>
                <w:sz w:val="14"/>
                <w:szCs w:val="14"/>
              </w:rPr>
            </w:pPr>
            <w:r w:rsidRPr="000968B4">
              <w:rPr>
                <w:color w:val="000000"/>
                <w:sz w:val="14"/>
                <w:szCs w:val="14"/>
              </w:rPr>
              <w:t>8.8</w:t>
            </w:r>
          </w:p>
        </w:tc>
        <w:tc>
          <w:tcPr>
            <w:tcW w:w="385" w:type="pct"/>
            <w:tcBorders>
              <w:top w:val="nil"/>
              <w:left w:val="nil"/>
              <w:bottom w:val="nil"/>
              <w:right w:val="nil"/>
            </w:tcBorders>
            <w:shd w:val="clear" w:color="auto" w:fill="auto"/>
            <w:tcMar>
              <w:left w:w="14" w:type="dxa"/>
              <w:right w:w="29" w:type="dxa"/>
            </w:tcMar>
            <w:vAlign w:val="center"/>
          </w:tcPr>
          <w:p w14:paraId="0EB1E912" w14:textId="6F7FC9D1" w:rsidR="00AC3C24" w:rsidRDefault="00AC3C24" w:rsidP="00AC3C24">
            <w:pPr>
              <w:jc w:val="right"/>
              <w:rPr>
                <w:color w:val="000000"/>
                <w:sz w:val="14"/>
                <w:szCs w:val="14"/>
              </w:rPr>
            </w:pPr>
            <w:r w:rsidRPr="000968B4">
              <w:rPr>
                <w:color w:val="000000"/>
                <w:sz w:val="14"/>
                <w:szCs w:val="14"/>
              </w:rPr>
              <w:t>8.8</w:t>
            </w:r>
          </w:p>
        </w:tc>
        <w:tc>
          <w:tcPr>
            <w:tcW w:w="387" w:type="pct"/>
            <w:tcBorders>
              <w:top w:val="nil"/>
              <w:left w:val="nil"/>
              <w:bottom w:val="nil"/>
              <w:right w:val="nil"/>
            </w:tcBorders>
            <w:shd w:val="clear" w:color="auto" w:fill="auto"/>
            <w:tcMar>
              <w:left w:w="14" w:type="dxa"/>
              <w:right w:w="29" w:type="dxa"/>
            </w:tcMar>
            <w:vAlign w:val="center"/>
          </w:tcPr>
          <w:p w14:paraId="5A470911" w14:textId="68423C76" w:rsidR="00AC3C24" w:rsidRDefault="00AC3C24" w:rsidP="00AC3C24">
            <w:pPr>
              <w:jc w:val="right"/>
              <w:rPr>
                <w:color w:val="000000"/>
                <w:sz w:val="14"/>
                <w:szCs w:val="14"/>
              </w:rPr>
            </w:pPr>
            <w:r w:rsidRPr="000968B4">
              <w:rPr>
                <w:color w:val="000000"/>
                <w:sz w:val="14"/>
                <w:szCs w:val="14"/>
              </w:rPr>
              <w:t>11.4</w:t>
            </w:r>
          </w:p>
        </w:tc>
        <w:tc>
          <w:tcPr>
            <w:tcW w:w="384" w:type="pct"/>
            <w:tcBorders>
              <w:top w:val="nil"/>
              <w:left w:val="nil"/>
              <w:bottom w:val="nil"/>
              <w:right w:val="nil"/>
            </w:tcBorders>
            <w:shd w:val="clear" w:color="auto" w:fill="auto"/>
            <w:tcMar>
              <w:left w:w="14" w:type="dxa"/>
              <w:right w:w="29" w:type="dxa"/>
            </w:tcMar>
            <w:vAlign w:val="center"/>
          </w:tcPr>
          <w:p w14:paraId="7233AD7C" w14:textId="04AB0AB2" w:rsidR="00AC3C24" w:rsidRDefault="00AC3C24" w:rsidP="00AC3C24">
            <w:pPr>
              <w:jc w:val="right"/>
              <w:rPr>
                <w:color w:val="000000"/>
                <w:sz w:val="14"/>
                <w:szCs w:val="14"/>
              </w:rPr>
            </w:pPr>
            <w:r w:rsidRPr="000968B4">
              <w:rPr>
                <w:color w:val="000000"/>
                <w:sz w:val="14"/>
                <w:szCs w:val="14"/>
              </w:rPr>
              <w:t>24.3</w:t>
            </w:r>
          </w:p>
        </w:tc>
      </w:tr>
      <w:tr w:rsidR="00AC3C24" w:rsidRPr="00BF4323" w14:paraId="1015159D"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8B76D7C" w14:textId="77777777" w:rsidR="00AC3C24" w:rsidRPr="00316631" w:rsidRDefault="00AC3C24" w:rsidP="00AC3C24">
            <w:pPr>
              <w:rPr>
                <w:sz w:val="14"/>
                <w:szCs w:val="14"/>
              </w:rPr>
            </w:pPr>
            <w:r>
              <w:rPr>
                <w:sz w:val="14"/>
                <w:szCs w:val="14"/>
              </w:rPr>
              <w:t xml:space="preserve">   </w:t>
            </w:r>
            <w:r w:rsidRPr="00316631">
              <w:rPr>
                <w:sz w:val="14"/>
                <w:szCs w:val="14"/>
              </w:rPr>
              <w:t>2.2 Debt securities</w:t>
            </w:r>
          </w:p>
        </w:tc>
        <w:tc>
          <w:tcPr>
            <w:tcW w:w="450" w:type="pct"/>
            <w:tcBorders>
              <w:top w:val="nil"/>
              <w:left w:val="nil"/>
              <w:bottom w:val="nil"/>
              <w:right w:val="nil"/>
            </w:tcBorders>
            <w:shd w:val="clear" w:color="auto" w:fill="auto"/>
            <w:tcMar>
              <w:left w:w="14" w:type="dxa"/>
              <w:right w:w="29" w:type="dxa"/>
            </w:tcMar>
            <w:vAlign w:val="center"/>
          </w:tcPr>
          <w:p w14:paraId="7FEFE93D" w14:textId="6E004B85" w:rsidR="00AC3C24" w:rsidRDefault="00AC3C24" w:rsidP="00AC3C24">
            <w:pPr>
              <w:jc w:val="right"/>
              <w:rPr>
                <w:color w:val="000000"/>
                <w:sz w:val="14"/>
                <w:szCs w:val="14"/>
              </w:rPr>
            </w:pPr>
            <w:r w:rsidRPr="00AC3C24">
              <w:rPr>
                <w:color w:val="000000"/>
                <w:sz w:val="14"/>
                <w:szCs w:val="14"/>
              </w:rPr>
              <w:t>171.9</w:t>
            </w:r>
          </w:p>
        </w:tc>
        <w:tc>
          <w:tcPr>
            <w:tcW w:w="432" w:type="pct"/>
            <w:tcBorders>
              <w:top w:val="nil"/>
              <w:left w:val="nil"/>
              <w:bottom w:val="nil"/>
              <w:right w:val="nil"/>
            </w:tcBorders>
            <w:shd w:val="clear" w:color="auto" w:fill="auto"/>
            <w:tcMar>
              <w:left w:w="14" w:type="dxa"/>
              <w:right w:w="29" w:type="dxa"/>
            </w:tcMar>
            <w:vAlign w:val="center"/>
          </w:tcPr>
          <w:p w14:paraId="31D3B608" w14:textId="37B74BF7" w:rsidR="00AC3C24" w:rsidRDefault="00AC3C24" w:rsidP="00AC3C24">
            <w:pPr>
              <w:jc w:val="right"/>
              <w:rPr>
                <w:color w:val="000000"/>
                <w:sz w:val="14"/>
                <w:szCs w:val="14"/>
              </w:rPr>
            </w:pPr>
            <w:r w:rsidRPr="000968B4">
              <w:rPr>
                <w:color w:val="000000"/>
                <w:sz w:val="14"/>
                <w:szCs w:val="14"/>
              </w:rPr>
              <w:t>207.1</w:t>
            </w:r>
          </w:p>
        </w:tc>
        <w:tc>
          <w:tcPr>
            <w:tcW w:w="482" w:type="pct"/>
            <w:tcBorders>
              <w:top w:val="nil"/>
              <w:left w:val="nil"/>
              <w:bottom w:val="nil"/>
              <w:right w:val="nil"/>
            </w:tcBorders>
            <w:shd w:val="clear" w:color="auto" w:fill="auto"/>
            <w:tcMar>
              <w:left w:w="14" w:type="dxa"/>
              <w:right w:w="29" w:type="dxa"/>
            </w:tcMar>
            <w:vAlign w:val="center"/>
          </w:tcPr>
          <w:p w14:paraId="21FB27E6" w14:textId="696AFDCE" w:rsidR="00AC3C24" w:rsidRDefault="00AC3C24" w:rsidP="00AC3C24">
            <w:pPr>
              <w:jc w:val="right"/>
              <w:rPr>
                <w:color w:val="000000"/>
                <w:sz w:val="14"/>
                <w:szCs w:val="14"/>
              </w:rPr>
            </w:pPr>
            <w:r w:rsidRPr="000968B4">
              <w:rPr>
                <w:color w:val="000000"/>
                <w:sz w:val="14"/>
                <w:szCs w:val="14"/>
              </w:rPr>
              <w:t>175.6</w:t>
            </w:r>
          </w:p>
        </w:tc>
        <w:tc>
          <w:tcPr>
            <w:tcW w:w="385" w:type="pct"/>
            <w:tcBorders>
              <w:top w:val="nil"/>
              <w:left w:val="nil"/>
              <w:bottom w:val="nil"/>
              <w:right w:val="nil"/>
            </w:tcBorders>
            <w:shd w:val="clear" w:color="auto" w:fill="auto"/>
            <w:tcMar>
              <w:left w:w="14" w:type="dxa"/>
              <w:right w:w="29" w:type="dxa"/>
            </w:tcMar>
            <w:vAlign w:val="center"/>
          </w:tcPr>
          <w:p w14:paraId="3B3677F9" w14:textId="7D7E0BDE" w:rsidR="00AC3C24" w:rsidRDefault="00AC3C24" w:rsidP="00AC3C24">
            <w:pPr>
              <w:jc w:val="right"/>
              <w:rPr>
                <w:color w:val="000000"/>
                <w:sz w:val="14"/>
                <w:szCs w:val="14"/>
              </w:rPr>
            </w:pPr>
            <w:r w:rsidRPr="000968B4">
              <w:rPr>
                <w:color w:val="000000"/>
                <w:sz w:val="14"/>
                <w:szCs w:val="14"/>
              </w:rPr>
              <w:t>109.6</w:t>
            </w:r>
          </w:p>
        </w:tc>
        <w:tc>
          <w:tcPr>
            <w:tcW w:w="387" w:type="pct"/>
            <w:tcBorders>
              <w:top w:val="nil"/>
              <w:left w:val="nil"/>
              <w:bottom w:val="nil"/>
              <w:right w:val="nil"/>
            </w:tcBorders>
            <w:shd w:val="clear" w:color="auto" w:fill="auto"/>
            <w:tcMar>
              <w:left w:w="14" w:type="dxa"/>
              <w:right w:w="29" w:type="dxa"/>
            </w:tcMar>
            <w:vAlign w:val="center"/>
          </w:tcPr>
          <w:p w14:paraId="33A567FF" w14:textId="241B74AA" w:rsidR="00AC3C24" w:rsidRDefault="00AC3C24" w:rsidP="00AC3C24">
            <w:pPr>
              <w:jc w:val="right"/>
              <w:rPr>
                <w:color w:val="000000"/>
                <w:sz w:val="14"/>
                <w:szCs w:val="14"/>
              </w:rPr>
            </w:pPr>
            <w:r w:rsidRPr="000968B4">
              <w:rPr>
                <w:color w:val="000000"/>
                <w:sz w:val="14"/>
                <w:szCs w:val="14"/>
              </w:rPr>
              <w:t>226.6</w:t>
            </w:r>
          </w:p>
        </w:tc>
        <w:tc>
          <w:tcPr>
            <w:tcW w:w="384" w:type="pct"/>
            <w:tcBorders>
              <w:top w:val="nil"/>
              <w:left w:val="nil"/>
              <w:bottom w:val="nil"/>
              <w:right w:val="nil"/>
            </w:tcBorders>
            <w:shd w:val="clear" w:color="auto" w:fill="auto"/>
            <w:tcMar>
              <w:left w:w="14" w:type="dxa"/>
              <w:right w:w="29" w:type="dxa"/>
            </w:tcMar>
            <w:vAlign w:val="center"/>
          </w:tcPr>
          <w:p w14:paraId="6B9361A0" w14:textId="51F021A0" w:rsidR="00AC3C24" w:rsidRDefault="00AC3C24" w:rsidP="00AC3C24">
            <w:pPr>
              <w:jc w:val="right"/>
              <w:rPr>
                <w:color w:val="000000"/>
                <w:sz w:val="14"/>
                <w:szCs w:val="14"/>
              </w:rPr>
            </w:pPr>
            <w:r w:rsidRPr="000968B4">
              <w:rPr>
                <w:color w:val="000000"/>
                <w:sz w:val="14"/>
                <w:szCs w:val="14"/>
              </w:rPr>
              <w:t>226.6</w:t>
            </w:r>
          </w:p>
        </w:tc>
      </w:tr>
      <w:tr w:rsidR="00AC3C24" w:rsidRPr="00BF4323" w14:paraId="52092C27"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EADD76" w14:textId="77777777" w:rsidR="00AC3C24" w:rsidRPr="00316631" w:rsidRDefault="00AC3C24" w:rsidP="00AC3C24">
            <w:pPr>
              <w:rPr>
                <w:sz w:val="14"/>
                <w:szCs w:val="14"/>
              </w:rPr>
            </w:pPr>
            <w:r>
              <w:rPr>
                <w:sz w:val="14"/>
                <w:szCs w:val="14"/>
              </w:rPr>
              <w:t xml:space="preserve">      </w:t>
            </w:r>
            <w:r w:rsidRPr="00316631">
              <w:rPr>
                <w:sz w:val="14"/>
                <w:szCs w:val="14"/>
              </w:rPr>
              <w:t>2.2.1 Central bank</w:t>
            </w:r>
          </w:p>
        </w:tc>
        <w:tc>
          <w:tcPr>
            <w:tcW w:w="450" w:type="pct"/>
            <w:tcBorders>
              <w:top w:val="nil"/>
              <w:left w:val="nil"/>
              <w:bottom w:val="nil"/>
              <w:right w:val="nil"/>
            </w:tcBorders>
            <w:shd w:val="clear" w:color="auto" w:fill="auto"/>
            <w:tcMar>
              <w:left w:w="14" w:type="dxa"/>
              <w:right w:w="29" w:type="dxa"/>
            </w:tcMar>
            <w:vAlign w:val="center"/>
          </w:tcPr>
          <w:p w14:paraId="343EBEE6" w14:textId="60EBBCC1"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662E5EE2" w14:textId="2C6F3E08"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1BFB026F" w14:textId="4A6323FB"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0799193F" w14:textId="3207B357"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176A2CDA" w14:textId="4F390B49"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F476C0E" w14:textId="7F956C3F" w:rsidR="00AC3C24" w:rsidRDefault="00AC3C24" w:rsidP="00AC3C24">
            <w:pPr>
              <w:jc w:val="right"/>
              <w:rPr>
                <w:color w:val="000000"/>
                <w:sz w:val="14"/>
                <w:szCs w:val="14"/>
              </w:rPr>
            </w:pPr>
            <w:r w:rsidRPr="000968B4">
              <w:rPr>
                <w:color w:val="000000"/>
                <w:sz w:val="14"/>
                <w:szCs w:val="14"/>
              </w:rPr>
              <w:t>-</w:t>
            </w:r>
          </w:p>
        </w:tc>
      </w:tr>
      <w:tr w:rsidR="00AC3C24" w:rsidRPr="00BF4323" w14:paraId="49F9A95C"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4EFB08E" w14:textId="77777777" w:rsidR="00AC3C24" w:rsidRPr="00316631" w:rsidRDefault="00AC3C24" w:rsidP="00AC3C24">
            <w:pPr>
              <w:rPr>
                <w:sz w:val="14"/>
                <w:szCs w:val="14"/>
              </w:rPr>
            </w:pPr>
            <w:r>
              <w:rPr>
                <w:sz w:val="14"/>
                <w:szCs w:val="14"/>
              </w:rPr>
              <w:t xml:space="preserve">      </w:t>
            </w:r>
            <w:r w:rsidRPr="00316631">
              <w:rPr>
                <w:sz w:val="14"/>
                <w:szCs w:val="14"/>
              </w:rPr>
              <w:t xml:space="preserve">2.2.2 Deposit-taking corporations, except the central bank                         </w:t>
            </w:r>
          </w:p>
        </w:tc>
        <w:tc>
          <w:tcPr>
            <w:tcW w:w="450" w:type="pct"/>
            <w:tcBorders>
              <w:top w:val="nil"/>
              <w:left w:val="nil"/>
              <w:bottom w:val="nil"/>
              <w:right w:val="nil"/>
            </w:tcBorders>
            <w:shd w:val="clear" w:color="auto" w:fill="auto"/>
            <w:tcMar>
              <w:left w:w="14" w:type="dxa"/>
              <w:right w:w="29" w:type="dxa"/>
            </w:tcMar>
            <w:vAlign w:val="center"/>
          </w:tcPr>
          <w:p w14:paraId="3A551001" w14:textId="1832F921" w:rsidR="00AC3C24" w:rsidRDefault="00AC3C24" w:rsidP="00AC3C24">
            <w:pPr>
              <w:jc w:val="right"/>
              <w:rPr>
                <w:color w:val="000000"/>
                <w:sz w:val="14"/>
                <w:szCs w:val="14"/>
              </w:rPr>
            </w:pPr>
            <w:r w:rsidRPr="00AC3C24">
              <w:rPr>
                <w:color w:val="000000"/>
                <w:sz w:val="14"/>
                <w:szCs w:val="14"/>
              </w:rPr>
              <w:t>143.9</w:t>
            </w:r>
          </w:p>
        </w:tc>
        <w:tc>
          <w:tcPr>
            <w:tcW w:w="432" w:type="pct"/>
            <w:tcBorders>
              <w:top w:val="nil"/>
              <w:left w:val="nil"/>
              <w:bottom w:val="nil"/>
              <w:right w:val="nil"/>
            </w:tcBorders>
            <w:shd w:val="clear" w:color="auto" w:fill="auto"/>
            <w:tcMar>
              <w:left w:w="14" w:type="dxa"/>
              <w:right w:w="29" w:type="dxa"/>
            </w:tcMar>
            <w:vAlign w:val="center"/>
          </w:tcPr>
          <w:p w14:paraId="6C53B6B9" w14:textId="58899769" w:rsidR="00AC3C24" w:rsidRDefault="00AC3C24" w:rsidP="00AC3C24">
            <w:pPr>
              <w:jc w:val="right"/>
              <w:rPr>
                <w:color w:val="000000"/>
                <w:sz w:val="14"/>
                <w:szCs w:val="14"/>
              </w:rPr>
            </w:pPr>
            <w:r w:rsidRPr="000968B4">
              <w:rPr>
                <w:color w:val="000000"/>
                <w:sz w:val="14"/>
                <w:szCs w:val="14"/>
              </w:rPr>
              <w:t>179.1</w:t>
            </w:r>
          </w:p>
        </w:tc>
        <w:tc>
          <w:tcPr>
            <w:tcW w:w="482" w:type="pct"/>
            <w:tcBorders>
              <w:top w:val="nil"/>
              <w:left w:val="nil"/>
              <w:bottom w:val="nil"/>
              <w:right w:val="nil"/>
            </w:tcBorders>
            <w:shd w:val="clear" w:color="auto" w:fill="auto"/>
            <w:tcMar>
              <w:left w:w="14" w:type="dxa"/>
              <w:right w:w="29" w:type="dxa"/>
            </w:tcMar>
            <w:vAlign w:val="center"/>
          </w:tcPr>
          <w:p w14:paraId="6295D888" w14:textId="76C1C7DC" w:rsidR="00AC3C24" w:rsidRDefault="00AC3C24" w:rsidP="00AC3C24">
            <w:pPr>
              <w:jc w:val="right"/>
              <w:rPr>
                <w:color w:val="000000"/>
                <w:sz w:val="14"/>
                <w:szCs w:val="14"/>
              </w:rPr>
            </w:pPr>
            <w:r w:rsidRPr="000968B4">
              <w:rPr>
                <w:color w:val="000000"/>
                <w:sz w:val="14"/>
                <w:szCs w:val="14"/>
              </w:rPr>
              <w:t>147.6</w:t>
            </w:r>
          </w:p>
        </w:tc>
        <w:tc>
          <w:tcPr>
            <w:tcW w:w="385" w:type="pct"/>
            <w:tcBorders>
              <w:top w:val="nil"/>
              <w:left w:val="nil"/>
              <w:bottom w:val="nil"/>
              <w:right w:val="nil"/>
            </w:tcBorders>
            <w:shd w:val="clear" w:color="auto" w:fill="auto"/>
            <w:tcMar>
              <w:left w:w="14" w:type="dxa"/>
              <w:right w:w="29" w:type="dxa"/>
            </w:tcMar>
            <w:vAlign w:val="center"/>
          </w:tcPr>
          <w:p w14:paraId="29A0C707" w14:textId="125D6E8E" w:rsidR="00AC3C24" w:rsidRDefault="00AC3C24" w:rsidP="00AC3C24">
            <w:pPr>
              <w:jc w:val="right"/>
              <w:rPr>
                <w:color w:val="000000"/>
                <w:sz w:val="14"/>
                <w:szCs w:val="14"/>
              </w:rPr>
            </w:pPr>
            <w:r w:rsidRPr="000968B4">
              <w:rPr>
                <w:color w:val="000000"/>
                <w:sz w:val="14"/>
                <w:szCs w:val="14"/>
              </w:rPr>
              <w:t>82.0</w:t>
            </w:r>
          </w:p>
        </w:tc>
        <w:tc>
          <w:tcPr>
            <w:tcW w:w="387" w:type="pct"/>
            <w:tcBorders>
              <w:top w:val="nil"/>
              <w:left w:val="nil"/>
              <w:bottom w:val="nil"/>
              <w:right w:val="nil"/>
            </w:tcBorders>
            <w:shd w:val="clear" w:color="auto" w:fill="auto"/>
            <w:tcMar>
              <w:left w:w="14" w:type="dxa"/>
              <w:right w:w="29" w:type="dxa"/>
            </w:tcMar>
            <w:vAlign w:val="center"/>
          </w:tcPr>
          <w:p w14:paraId="1800276B" w14:textId="780D0910" w:rsidR="00AC3C24" w:rsidRDefault="00AC3C24" w:rsidP="00AC3C24">
            <w:pPr>
              <w:jc w:val="right"/>
              <w:rPr>
                <w:color w:val="000000"/>
                <w:sz w:val="14"/>
                <w:szCs w:val="14"/>
              </w:rPr>
            </w:pPr>
            <w:r w:rsidRPr="000968B4">
              <w:rPr>
                <w:color w:val="000000"/>
                <w:sz w:val="14"/>
                <w:szCs w:val="14"/>
              </w:rPr>
              <w:t>206.7</w:t>
            </w:r>
          </w:p>
        </w:tc>
        <w:tc>
          <w:tcPr>
            <w:tcW w:w="384" w:type="pct"/>
            <w:tcBorders>
              <w:top w:val="nil"/>
              <w:left w:val="nil"/>
              <w:bottom w:val="nil"/>
              <w:right w:val="nil"/>
            </w:tcBorders>
            <w:shd w:val="clear" w:color="auto" w:fill="auto"/>
            <w:tcMar>
              <w:left w:w="14" w:type="dxa"/>
              <w:right w:w="29" w:type="dxa"/>
            </w:tcMar>
            <w:vAlign w:val="center"/>
          </w:tcPr>
          <w:p w14:paraId="58F4FF79" w14:textId="51D88821" w:rsidR="00AC3C24" w:rsidRDefault="00AC3C24" w:rsidP="00AC3C24">
            <w:pPr>
              <w:jc w:val="right"/>
              <w:rPr>
                <w:color w:val="000000"/>
                <w:sz w:val="14"/>
                <w:szCs w:val="14"/>
              </w:rPr>
            </w:pPr>
            <w:r w:rsidRPr="000968B4">
              <w:rPr>
                <w:color w:val="000000"/>
                <w:sz w:val="14"/>
                <w:szCs w:val="14"/>
              </w:rPr>
              <w:t>206.7</w:t>
            </w:r>
          </w:p>
        </w:tc>
      </w:tr>
      <w:tr w:rsidR="00AC3C24" w:rsidRPr="00BF4323" w14:paraId="5460BE1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9E3178D" w14:textId="77777777" w:rsidR="00AC3C24" w:rsidRPr="00316631" w:rsidRDefault="00AC3C24" w:rsidP="00AC3C24">
            <w:pPr>
              <w:rPr>
                <w:sz w:val="14"/>
                <w:szCs w:val="14"/>
              </w:rPr>
            </w:pPr>
            <w:r>
              <w:rPr>
                <w:sz w:val="14"/>
                <w:szCs w:val="14"/>
              </w:rPr>
              <w:t xml:space="preserve">      </w:t>
            </w:r>
            <w:r w:rsidRPr="00316631">
              <w:rPr>
                <w:sz w:val="14"/>
                <w:szCs w:val="14"/>
              </w:rPr>
              <w:t>2.2.3 General government</w:t>
            </w:r>
          </w:p>
        </w:tc>
        <w:tc>
          <w:tcPr>
            <w:tcW w:w="450" w:type="pct"/>
            <w:tcBorders>
              <w:top w:val="nil"/>
              <w:left w:val="nil"/>
              <w:bottom w:val="nil"/>
              <w:right w:val="nil"/>
            </w:tcBorders>
            <w:shd w:val="clear" w:color="auto" w:fill="auto"/>
            <w:tcMar>
              <w:left w:w="14" w:type="dxa"/>
              <w:right w:w="29" w:type="dxa"/>
            </w:tcMar>
            <w:vAlign w:val="center"/>
          </w:tcPr>
          <w:p w14:paraId="680B29A1" w14:textId="77C07A52"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0F48E22E" w14:textId="2EC81FD1"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7A19A645" w14:textId="1EDE1D74"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450CA1AC" w14:textId="48D54FDC"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10A32006" w14:textId="65C525F0"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D10462B" w14:textId="4D3DB1EF" w:rsidR="00AC3C24" w:rsidRDefault="00AC3C24" w:rsidP="00AC3C24">
            <w:pPr>
              <w:jc w:val="right"/>
              <w:rPr>
                <w:color w:val="000000"/>
                <w:sz w:val="14"/>
                <w:szCs w:val="14"/>
              </w:rPr>
            </w:pPr>
            <w:r w:rsidRPr="000968B4">
              <w:rPr>
                <w:color w:val="000000"/>
                <w:sz w:val="14"/>
                <w:szCs w:val="14"/>
              </w:rPr>
              <w:t>-</w:t>
            </w:r>
          </w:p>
        </w:tc>
      </w:tr>
      <w:tr w:rsidR="00AC3C24" w:rsidRPr="006A54B9" w14:paraId="49531766"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E69ED86" w14:textId="77777777" w:rsidR="00AC3C24" w:rsidRPr="00316631" w:rsidRDefault="00AC3C24" w:rsidP="00AC3C24">
            <w:pPr>
              <w:rPr>
                <w:sz w:val="14"/>
                <w:szCs w:val="14"/>
              </w:rPr>
            </w:pPr>
            <w:r>
              <w:rPr>
                <w:sz w:val="14"/>
                <w:szCs w:val="14"/>
              </w:rPr>
              <w:t xml:space="preserve">       </w:t>
            </w:r>
            <w:r w:rsidRPr="00316631">
              <w:rPr>
                <w:sz w:val="14"/>
                <w:szCs w:val="14"/>
              </w:rPr>
              <w:t>2.2.4 Other sectors</w:t>
            </w:r>
          </w:p>
        </w:tc>
        <w:tc>
          <w:tcPr>
            <w:tcW w:w="450" w:type="pct"/>
            <w:tcBorders>
              <w:top w:val="nil"/>
              <w:left w:val="nil"/>
              <w:bottom w:val="nil"/>
              <w:right w:val="nil"/>
            </w:tcBorders>
            <w:shd w:val="clear" w:color="auto" w:fill="auto"/>
            <w:tcMar>
              <w:left w:w="14" w:type="dxa"/>
              <w:right w:w="29" w:type="dxa"/>
            </w:tcMar>
            <w:vAlign w:val="center"/>
          </w:tcPr>
          <w:p w14:paraId="60C9EDBE" w14:textId="5B6725A3" w:rsidR="00AC3C24" w:rsidRDefault="00AC3C24" w:rsidP="00AC3C24">
            <w:pPr>
              <w:jc w:val="right"/>
              <w:rPr>
                <w:color w:val="000000"/>
                <w:sz w:val="14"/>
                <w:szCs w:val="14"/>
              </w:rPr>
            </w:pPr>
            <w:r w:rsidRPr="00AC3C24">
              <w:rPr>
                <w:color w:val="000000"/>
                <w:sz w:val="14"/>
                <w:szCs w:val="14"/>
              </w:rPr>
              <w:t>28.0</w:t>
            </w:r>
          </w:p>
        </w:tc>
        <w:tc>
          <w:tcPr>
            <w:tcW w:w="432" w:type="pct"/>
            <w:tcBorders>
              <w:top w:val="nil"/>
              <w:left w:val="nil"/>
              <w:bottom w:val="nil"/>
              <w:right w:val="nil"/>
            </w:tcBorders>
            <w:shd w:val="clear" w:color="auto" w:fill="auto"/>
            <w:tcMar>
              <w:left w:w="14" w:type="dxa"/>
              <w:right w:w="29" w:type="dxa"/>
            </w:tcMar>
            <w:vAlign w:val="center"/>
          </w:tcPr>
          <w:p w14:paraId="3DB2777A" w14:textId="7646B9C1" w:rsidR="00AC3C24" w:rsidRDefault="00AC3C24" w:rsidP="00AC3C24">
            <w:pPr>
              <w:jc w:val="right"/>
              <w:rPr>
                <w:color w:val="000000"/>
                <w:sz w:val="14"/>
                <w:szCs w:val="14"/>
              </w:rPr>
            </w:pPr>
            <w:r w:rsidRPr="000968B4">
              <w:rPr>
                <w:color w:val="000000"/>
                <w:sz w:val="14"/>
                <w:szCs w:val="14"/>
              </w:rPr>
              <w:t>28.0</w:t>
            </w:r>
          </w:p>
        </w:tc>
        <w:tc>
          <w:tcPr>
            <w:tcW w:w="482" w:type="pct"/>
            <w:tcBorders>
              <w:top w:val="nil"/>
              <w:left w:val="nil"/>
              <w:bottom w:val="nil"/>
              <w:right w:val="nil"/>
            </w:tcBorders>
            <w:shd w:val="clear" w:color="auto" w:fill="auto"/>
            <w:tcMar>
              <w:left w:w="14" w:type="dxa"/>
              <w:right w:w="29" w:type="dxa"/>
            </w:tcMar>
            <w:vAlign w:val="center"/>
          </w:tcPr>
          <w:p w14:paraId="029E5AEA" w14:textId="4A5E95DE" w:rsidR="00AC3C24" w:rsidRDefault="00AC3C24" w:rsidP="00AC3C24">
            <w:pPr>
              <w:jc w:val="right"/>
              <w:rPr>
                <w:color w:val="000000"/>
                <w:sz w:val="14"/>
                <w:szCs w:val="14"/>
              </w:rPr>
            </w:pPr>
            <w:r w:rsidRPr="000968B4">
              <w:rPr>
                <w:color w:val="000000"/>
                <w:sz w:val="14"/>
                <w:szCs w:val="14"/>
              </w:rPr>
              <w:t>28.0</w:t>
            </w:r>
          </w:p>
        </w:tc>
        <w:tc>
          <w:tcPr>
            <w:tcW w:w="385" w:type="pct"/>
            <w:tcBorders>
              <w:top w:val="nil"/>
              <w:left w:val="nil"/>
              <w:bottom w:val="nil"/>
              <w:right w:val="nil"/>
            </w:tcBorders>
            <w:shd w:val="clear" w:color="auto" w:fill="auto"/>
            <w:tcMar>
              <w:left w:w="14" w:type="dxa"/>
              <w:right w:w="29" w:type="dxa"/>
            </w:tcMar>
            <w:vAlign w:val="center"/>
          </w:tcPr>
          <w:p w14:paraId="10128373" w14:textId="358D1C1C" w:rsidR="00AC3C24" w:rsidRDefault="00AC3C24" w:rsidP="00AC3C24">
            <w:pPr>
              <w:jc w:val="right"/>
              <w:rPr>
                <w:color w:val="000000"/>
                <w:sz w:val="14"/>
                <w:szCs w:val="14"/>
              </w:rPr>
            </w:pPr>
            <w:r w:rsidRPr="000968B4">
              <w:rPr>
                <w:color w:val="000000"/>
                <w:sz w:val="14"/>
                <w:szCs w:val="14"/>
              </w:rPr>
              <w:t>27.6</w:t>
            </w:r>
          </w:p>
        </w:tc>
        <w:tc>
          <w:tcPr>
            <w:tcW w:w="387" w:type="pct"/>
            <w:tcBorders>
              <w:top w:val="nil"/>
              <w:left w:val="nil"/>
              <w:bottom w:val="nil"/>
              <w:right w:val="nil"/>
            </w:tcBorders>
            <w:shd w:val="clear" w:color="auto" w:fill="auto"/>
            <w:tcMar>
              <w:left w:w="14" w:type="dxa"/>
              <w:right w:w="29" w:type="dxa"/>
            </w:tcMar>
            <w:vAlign w:val="center"/>
          </w:tcPr>
          <w:p w14:paraId="31498E59" w14:textId="155DFE30" w:rsidR="00AC3C24" w:rsidRDefault="00AC3C24" w:rsidP="00AC3C24">
            <w:pPr>
              <w:jc w:val="right"/>
              <w:rPr>
                <w:color w:val="000000"/>
                <w:sz w:val="14"/>
                <w:szCs w:val="14"/>
              </w:rPr>
            </w:pPr>
            <w:r w:rsidRPr="000968B4">
              <w:rPr>
                <w:color w:val="000000"/>
                <w:sz w:val="14"/>
                <w:szCs w:val="14"/>
              </w:rPr>
              <w:t>19.9</w:t>
            </w:r>
          </w:p>
        </w:tc>
        <w:tc>
          <w:tcPr>
            <w:tcW w:w="384" w:type="pct"/>
            <w:tcBorders>
              <w:top w:val="nil"/>
              <w:left w:val="nil"/>
              <w:bottom w:val="nil"/>
              <w:right w:val="nil"/>
            </w:tcBorders>
            <w:shd w:val="clear" w:color="auto" w:fill="auto"/>
            <w:tcMar>
              <w:left w:w="14" w:type="dxa"/>
              <w:right w:w="29" w:type="dxa"/>
            </w:tcMar>
            <w:vAlign w:val="center"/>
          </w:tcPr>
          <w:p w14:paraId="6DE6C652" w14:textId="138E44EF" w:rsidR="00AC3C24" w:rsidRDefault="00AC3C24" w:rsidP="00AC3C24">
            <w:pPr>
              <w:jc w:val="right"/>
              <w:rPr>
                <w:color w:val="000000"/>
                <w:sz w:val="14"/>
                <w:szCs w:val="14"/>
              </w:rPr>
            </w:pPr>
            <w:r w:rsidRPr="000968B4">
              <w:rPr>
                <w:color w:val="000000"/>
                <w:sz w:val="14"/>
                <w:szCs w:val="14"/>
              </w:rPr>
              <w:t>19.9</w:t>
            </w:r>
          </w:p>
        </w:tc>
      </w:tr>
      <w:tr w:rsidR="00AC3C24" w:rsidRPr="00BF4323" w14:paraId="1612D11D"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3B57534" w14:textId="77777777" w:rsidR="00AC3C24" w:rsidRPr="00AC3C24" w:rsidRDefault="00AC3C24" w:rsidP="00AC3C24">
            <w:pPr>
              <w:rPr>
                <w:b/>
                <w:bCs/>
                <w:sz w:val="14"/>
                <w:szCs w:val="14"/>
              </w:rPr>
            </w:pPr>
            <w:r w:rsidRPr="00AC3C24">
              <w:rPr>
                <w:b/>
                <w:bCs/>
                <w:sz w:val="14"/>
                <w:szCs w:val="14"/>
              </w:rPr>
              <w:t xml:space="preserve">  3. Financial derivatives (other than reserves) and employee stock options</w:t>
            </w:r>
          </w:p>
        </w:tc>
        <w:tc>
          <w:tcPr>
            <w:tcW w:w="450" w:type="pct"/>
            <w:tcBorders>
              <w:top w:val="nil"/>
              <w:left w:val="nil"/>
              <w:bottom w:val="nil"/>
              <w:right w:val="nil"/>
            </w:tcBorders>
            <w:shd w:val="clear" w:color="auto" w:fill="auto"/>
            <w:tcMar>
              <w:left w:w="14" w:type="dxa"/>
              <w:right w:w="29" w:type="dxa"/>
            </w:tcMar>
            <w:vAlign w:val="center"/>
          </w:tcPr>
          <w:p w14:paraId="335E1ADE" w14:textId="098FB34D" w:rsidR="00AC3C24" w:rsidRPr="00AC3C24" w:rsidRDefault="00AC3C24" w:rsidP="00AC3C24">
            <w:pPr>
              <w:jc w:val="right"/>
              <w:rPr>
                <w:b/>
                <w:bCs/>
                <w:color w:val="000000"/>
                <w:sz w:val="14"/>
                <w:szCs w:val="14"/>
              </w:rPr>
            </w:pPr>
            <w:r w:rsidRPr="00AC3C24">
              <w:rPr>
                <w:b/>
                <w:bCs/>
                <w:color w:val="000000"/>
                <w:sz w:val="14"/>
                <w:szCs w:val="14"/>
              </w:rPr>
              <w:t>18.2</w:t>
            </w:r>
          </w:p>
        </w:tc>
        <w:tc>
          <w:tcPr>
            <w:tcW w:w="432" w:type="pct"/>
            <w:tcBorders>
              <w:top w:val="nil"/>
              <w:left w:val="nil"/>
              <w:bottom w:val="nil"/>
              <w:right w:val="nil"/>
            </w:tcBorders>
            <w:shd w:val="clear" w:color="auto" w:fill="auto"/>
            <w:tcMar>
              <w:left w:w="14" w:type="dxa"/>
              <w:right w:w="29" w:type="dxa"/>
            </w:tcMar>
            <w:vAlign w:val="center"/>
          </w:tcPr>
          <w:p w14:paraId="3C397B5C" w14:textId="4E5D11F6" w:rsidR="00AC3C24" w:rsidRPr="00AC3C24" w:rsidRDefault="00AC3C24" w:rsidP="00AC3C24">
            <w:pPr>
              <w:jc w:val="right"/>
              <w:rPr>
                <w:b/>
                <w:bCs/>
                <w:color w:val="000000"/>
                <w:sz w:val="14"/>
                <w:szCs w:val="14"/>
              </w:rPr>
            </w:pPr>
            <w:r w:rsidRPr="00AC3C24">
              <w:rPr>
                <w:b/>
                <w:bCs/>
                <w:color w:val="000000"/>
                <w:sz w:val="14"/>
                <w:szCs w:val="14"/>
              </w:rPr>
              <w:t>21.8</w:t>
            </w:r>
          </w:p>
        </w:tc>
        <w:tc>
          <w:tcPr>
            <w:tcW w:w="482" w:type="pct"/>
            <w:tcBorders>
              <w:top w:val="nil"/>
              <w:left w:val="nil"/>
              <w:bottom w:val="nil"/>
              <w:right w:val="nil"/>
            </w:tcBorders>
            <w:shd w:val="clear" w:color="auto" w:fill="auto"/>
            <w:tcMar>
              <w:left w:w="14" w:type="dxa"/>
              <w:right w:w="29" w:type="dxa"/>
            </w:tcMar>
            <w:vAlign w:val="center"/>
          </w:tcPr>
          <w:p w14:paraId="043E418E" w14:textId="4C548FBD" w:rsidR="00AC3C24" w:rsidRPr="00AC3C24" w:rsidRDefault="00AC3C24" w:rsidP="00AC3C24">
            <w:pPr>
              <w:jc w:val="right"/>
              <w:rPr>
                <w:b/>
                <w:bCs/>
                <w:color w:val="000000"/>
                <w:sz w:val="14"/>
                <w:szCs w:val="14"/>
              </w:rPr>
            </w:pPr>
            <w:r w:rsidRPr="00AC3C24">
              <w:rPr>
                <w:b/>
                <w:bCs/>
                <w:color w:val="000000"/>
                <w:sz w:val="14"/>
                <w:szCs w:val="14"/>
              </w:rPr>
              <w:t>7.7</w:t>
            </w:r>
          </w:p>
        </w:tc>
        <w:tc>
          <w:tcPr>
            <w:tcW w:w="385" w:type="pct"/>
            <w:tcBorders>
              <w:top w:val="nil"/>
              <w:left w:val="nil"/>
              <w:bottom w:val="nil"/>
              <w:right w:val="nil"/>
            </w:tcBorders>
            <w:shd w:val="clear" w:color="auto" w:fill="auto"/>
            <w:tcMar>
              <w:left w:w="14" w:type="dxa"/>
              <w:right w:w="29" w:type="dxa"/>
            </w:tcMar>
            <w:vAlign w:val="center"/>
          </w:tcPr>
          <w:p w14:paraId="6365A2D9" w14:textId="251B0613" w:rsidR="00AC3C24" w:rsidRPr="00AC3C24" w:rsidRDefault="00AC3C24" w:rsidP="00AC3C24">
            <w:pPr>
              <w:jc w:val="right"/>
              <w:rPr>
                <w:b/>
                <w:bCs/>
                <w:color w:val="000000"/>
                <w:sz w:val="14"/>
                <w:szCs w:val="14"/>
              </w:rPr>
            </w:pPr>
            <w:r w:rsidRPr="00AC3C24">
              <w:rPr>
                <w:b/>
                <w:bCs/>
                <w:color w:val="000000"/>
                <w:sz w:val="14"/>
                <w:szCs w:val="14"/>
              </w:rPr>
              <w:t>6.6</w:t>
            </w:r>
          </w:p>
        </w:tc>
        <w:tc>
          <w:tcPr>
            <w:tcW w:w="387" w:type="pct"/>
            <w:tcBorders>
              <w:top w:val="nil"/>
              <w:left w:val="nil"/>
              <w:bottom w:val="nil"/>
              <w:right w:val="nil"/>
            </w:tcBorders>
            <w:shd w:val="clear" w:color="auto" w:fill="auto"/>
            <w:tcMar>
              <w:left w:w="14" w:type="dxa"/>
              <w:right w:w="29" w:type="dxa"/>
            </w:tcMar>
            <w:vAlign w:val="center"/>
          </w:tcPr>
          <w:p w14:paraId="4D255CDC" w14:textId="52E356B9" w:rsidR="00AC3C24" w:rsidRPr="00AC3C24" w:rsidRDefault="00AC3C24" w:rsidP="00AC3C24">
            <w:pPr>
              <w:jc w:val="right"/>
              <w:rPr>
                <w:b/>
                <w:bCs/>
                <w:color w:val="000000"/>
                <w:sz w:val="14"/>
                <w:szCs w:val="14"/>
              </w:rPr>
            </w:pPr>
            <w:r w:rsidRPr="00AC3C24">
              <w:rPr>
                <w:b/>
                <w:bCs/>
                <w:color w:val="000000"/>
                <w:sz w:val="14"/>
                <w:szCs w:val="14"/>
              </w:rPr>
              <w:t>8.2</w:t>
            </w:r>
          </w:p>
        </w:tc>
        <w:tc>
          <w:tcPr>
            <w:tcW w:w="384" w:type="pct"/>
            <w:tcBorders>
              <w:top w:val="nil"/>
              <w:left w:val="nil"/>
              <w:bottom w:val="nil"/>
              <w:right w:val="nil"/>
            </w:tcBorders>
            <w:shd w:val="clear" w:color="auto" w:fill="auto"/>
            <w:tcMar>
              <w:left w:w="14" w:type="dxa"/>
              <w:right w:w="29" w:type="dxa"/>
            </w:tcMar>
            <w:vAlign w:val="center"/>
          </w:tcPr>
          <w:p w14:paraId="2D6851B1" w14:textId="137AEC75" w:rsidR="00AC3C24" w:rsidRPr="00AC3C24" w:rsidRDefault="00AC3C24" w:rsidP="00AC3C24">
            <w:pPr>
              <w:jc w:val="right"/>
              <w:rPr>
                <w:b/>
                <w:bCs/>
                <w:color w:val="000000"/>
                <w:sz w:val="14"/>
                <w:szCs w:val="14"/>
              </w:rPr>
            </w:pPr>
            <w:r w:rsidRPr="00AC3C24">
              <w:rPr>
                <w:b/>
                <w:bCs/>
                <w:color w:val="000000"/>
                <w:sz w:val="14"/>
                <w:szCs w:val="14"/>
              </w:rPr>
              <w:t>12.6</w:t>
            </w:r>
          </w:p>
        </w:tc>
      </w:tr>
      <w:tr w:rsidR="00AC3C24" w:rsidRPr="006A54B9" w14:paraId="7680412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AED08E5" w14:textId="77777777" w:rsidR="00AC3C24" w:rsidRPr="00AC3C24" w:rsidRDefault="00AC3C24" w:rsidP="00AC3C24">
            <w:pPr>
              <w:rPr>
                <w:b/>
                <w:bCs/>
                <w:sz w:val="14"/>
                <w:szCs w:val="14"/>
              </w:rPr>
            </w:pPr>
            <w:r w:rsidRPr="00AC3C24">
              <w:rPr>
                <w:b/>
                <w:bCs/>
                <w:sz w:val="14"/>
                <w:szCs w:val="14"/>
              </w:rPr>
              <w:t xml:space="preserve">  4. Other investment</w:t>
            </w:r>
          </w:p>
        </w:tc>
        <w:tc>
          <w:tcPr>
            <w:tcW w:w="450" w:type="pct"/>
            <w:tcBorders>
              <w:top w:val="nil"/>
              <w:left w:val="nil"/>
              <w:bottom w:val="nil"/>
              <w:right w:val="nil"/>
            </w:tcBorders>
            <w:shd w:val="clear" w:color="auto" w:fill="auto"/>
            <w:tcMar>
              <w:left w:w="14" w:type="dxa"/>
              <w:right w:w="29" w:type="dxa"/>
            </w:tcMar>
            <w:vAlign w:val="center"/>
          </w:tcPr>
          <w:p w14:paraId="227B1E59" w14:textId="2F73BE4A" w:rsidR="00AC3C24" w:rsidRPr="00AC3C24" w:rsidRDefault="00AC3C24" w:rsidP="00AC3C24">
            <w:pPr>
              <w:jc w:val="right"/>
              <w:rPr>
                <w:b/>
                <w:bCs/>
                <w:color w:val="000000"/>
                <w:sz w:val="14"/>
                <w:szCs w:val="14"/>
              </w:rPr>
            </w:pPr>
            <w:r w:rsidRPr="00AC3C24">
              <w:rPr>
                <w:b/>
                <w:bCs/>
                <w:color w:val="000000"/>
                <w:sz w:val="14"/>
                <w:szCs w:val="14"/>
              </w:rPr>
              <w:t>10,081.3</w:t>
            </w:r>
          </w:p>
        </w:tc>
        <w:tc>
          <w:tcPr>
            <w:tcW w:w="432" w:type="pct"/>
            <w:tcBorders>
              <w:top w:val="nil"/>
              <w:left w:val="nil"/>
              <w:bottom w:val="nil"/>
              <w:right w:val="nil"/>
            </w:tcBorders>
            <w:shd w:val="clear" w:color="auto" w:fill="auto"/>
            <w:tcMar>
              <w:left w:w="14" w:type="dxa"/>
              <w:right w:w="29" w:type="dxa"/>
            </w:tcMar>
            <w:vAlign w:val="center"/>
          </w:tcPr>
          <w:p w14:paraId="6847F833" w14:textId="12AC1E7A" w:rsidR="00AC3C24" w:rsidRPr="00AC3C24" w:rsidRDefault="00AC3C24" w:rsidP="00AC3C24">
            <w:pPr>
              <w:jc w:val="right"/>
              <w:rPr>
                <w:b/>
                <w:bCs/>
                <w:color w:val="000000"/>
                <w:sz w:val="14"/>
                <w:szCs w:val="14"/>
              </w:rPr>
            </w:pPr>
            <w:r w:rsidRPr="00AC3C24">
              <w:rPr>
                <w:b/>
                <w:bCs/>
                <w:color w:val="000000"/>
                <w:sz w:val="14"/>
                <w:szCs w:val="14"/>
              </w:rPr>
              <w:t>9,374.7</w:t>
            </w:r>
          </w:p>
        </w:tc>
        <w:tc>
          <w:tcPr>
            <w:tcW w:w="482" w:type="pct"/>
            <w:tcBorders>
              <w:top w:val="nil"/>
              <w:left w:val="nil"/>
              <w:bottom w:val="nil"/>
              <w:right w:val="nil"/>
            </w:tcBorders>
            <w:shd w:val="clear" w:color="auto" w:fill="auto"/>
            <w:tcMar>
              <w:left w:w="14" w:type="dxa"/>
              <w:right w:w="29" w:type="dxa"/>
            </w:tcMar>
            <w:vAlign w:val="center"/>
          </w:tcPr>
          <w:p w14:paraId="2C099B63" w14:textId="2F117D17" w:rsidR="00AC3C24" w:rsidRPr="00AC3C24" w:rsidRDefault="00AC3C24" w:rsidP="00AC3C24">
            <w:pPr>
              <w:jc w:val="right"/>
              <w:rPr>
                <w:b/>
                <w:bCs/>
                <w:color w:val="000000"/>
                <w:sz w:val="14"/>
                <w:szCs w:val="14"/>
              </w:rPr>
            </w:pPr>
            <w:r w:rsidRPr="00AC3C24">
              <w:rPr>
                <w:b/>
                <w:bCs/>
                <w:color w:val="000000"/>
                <w:sz w:val="14"/>
                <w:szCs w:val="14"/>
              </w:rPr>
              <w:t>8,950.1</w:t>
            </w:r>
          </w:p>
        </w:tc>
        <w:tc>
          <w:tcPr>
            <w:tcW w:w="385" w:type="pct"/>
            <w:tcBorders>
              <w:top w:val="nil"/>
              <w:left w:val="nil"/>
              <w:bottom w:val="nil"/>
              <w:right w:val="nil"/>
            </w:tcBorders>
            <w:shd w:val="clear" w:color="auto" w:fill="auto"/>
            <w:tcMar>
              <w:left w:w="14" w:type="dxa"/>
              <w:right w:w="29" w:type="dxa"/>
            </w:tcMar>
            <w:vAlign w:val="center"/>
          </w:tcPr>
          <w:p w14:paraId="079AFD29" w14:textId="78863C49" w:rsidR="00AC3C24" w:rsidRPr="00AC3C24" w:rsidRDefault="00AC3C24" w:rsidP="00AC3C24">
            <w:pPr>
              <w:jc w:val="right"/>
              <w:rPr>
                <w:b/>
                <w:bCs/>
                <w:color w:val="000000"/>
                <w:sz w:val="14"/>
                <w:szCs w:val="14"/>
              </w:rPr>
            </w:pPr>
            <w:r w:rsidRPr="00AC3C24">
              <w:rPr>
                <w:b/>
                <w:bCs/>
                <w:color w:val="000000"/>
                <w:sz w:val="14"/>
                <w:szCs w:val="14"/>
              </w:rPr>
              <w:t>8,496.9</w:t>
            </w:r>
          </w:p>
        </w:tc>
        <w:tc>
          <w:tcPr>
            <w:tcW w:w="387" w:type="pct"/>
            <w:tcBorders>
              <w:top w:val="nil"/>
              <w:left w:val="nil"/>
              <w:bottom w:val="nil"/>
              <w:right w:val="nil"/>
            </w:tcBorders>
            <w:shd w:val="clear" w:color="auto" w:fill="auto"/>
            <w:tcMar>
              <w:left w:w="14" w:type="dxa"/>
              <w:right w:w="29" w:type="dxa"/>
            </w:tcMar>
            <w:vAlign w:val="center"/>
          </w:tcPr>
          <w:p w14:paraId="5FEEB95A" w14:textId="00A49187" w:rsidR="00AC3C24" w:rsidRPr="00AC3C24" w:rsidRDefault="00AC3C24" w:rsidP="00AC3C24">
            <w:pPr>
              <w:jc w:val="right"/>
              <w:rPr>
                <w:b/>
                <w:bCs/>
                <w:color w:val="000000"/>
                <w:sz w:val="14"/>
                <w:szCs w:val="14"/>
              </w:rPr>
            </w:pPr>
            <w:r w:rsidRPr="00AC3C24">
              <w:rPr>
                <w:b/>
                <w:bCs/>
                <w:color w:val="000000"/>
                <w:sz w:val="14"/>
                <w:szCs w:val="14"/>
              </w:rPr>
              <w:t>8,298.2</w:t>
            </w:r>
          </w:p>
        </w:tc>
        <w:tc>
          <w:tcPr>
            <w:tcW w:w="384" w:type="pct"/>
            <w:tcBorders>
              <w:top w:val="nil"/>
              <w:left w:val="nil"/>
              <w:bottom w:val="nil"/>
              <w:right w:val="nil"/>
            </w:tcBorders>
            <w:shd w:val="clear" w:color="auto" w:fill="auto"/>
            <w:tcMar>
              <w:left w:w="14" w:type="dxa"/>
              <w:right w:w="29" w:type="dxa"/>
            </w:tcMar>
            <w:vAlign w:val="center"/>
          </w:tcPr>
          <w:p w14:paraId="64499905" w14:textId="06B705A0" w:rsidR="00AC3C24" w:rsidRPr="00AC3C24" w:rsidRDefault="00AC3C24" w:rsidP="00AC3C24">
            <w:pPr>
              <w:jc w:val="right"/>
              <w:rPr>
                <w:b/>
                <w:bCs/>
                <w:color w:val="000000"/>
                <w:sz w:val="14"/>
                <w:szCs w:val="14"/>
              </w:rPr>
            </w:pPr>
            <w:r w:rsidRPr="00AC3C24">
              <w:rPr>
                <w:b/>
                <w:bCs/>
                <w:color w:val="000000"/>
                <w:sz w:val="14"/>
                <w:szCs w:val="14"/>
              </w:rPr>
              <w:t>10,513.1</w:t>
            </w:r>
          </w:p>
        </w:tc>
      </w:tr>
      <w:tr w:rsidR="00AC3C24" w:rsidRPr="00BF4323" w14:paraId="22635B1A"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3150B4C3" w14:textId="77777777" w:rsidR="00AC3C24" w:rsidRPr="00316631" w:rsidRDefault="00AC3C24" w:rsidP="00AC3C24">
            <w:pPr>
              <w:rPr>
                <w:sz w:val="14"/>
                <w:szCs w:val="14"/>
              </w:rPr>
            </w:pPr>
            <w:r>
              <w:rPr>
                <w:sz w:val="14"/>
                <w:szCs w:val="14"/>
              </w:rPr>
              <w:t xml:space="preserve">    </w:t>
            </w:r>
            <w:r w:rsidRPr="00316631">
              <w:rPr>
                <w:sz w:val="14"/>
                <w:szCs w:val="14"/>
              </w:rPr>
              <w:t>4.1 Other equity</w:t>
            </w:r>
          </w:p>
        </w:tc>
        <w:tc>
          <w:tcPr>
            <w:tcW w:w="450" w:type="pct"/>
            <w:tcBorders>
              <w:top w:val="nil"/>
              <w:left w:val="nil"/>
              <w:bottom w:val="nil"/>
              <w:right w:val="nil"/>
            </w:tcBorders>
            <w:shd w:val="clear" w:color="auto" w:fill="auto"/>
            <w:tcMar>
              <w:left w:w="14" w:type="dxa"/>
              <w:right w:w="29" w:type="dxa"/>
            </w:tcMar>
            <w:vAlign w:val="center"/>
          </w:tcPr>
          <w:p w14:paraId="003361DA" w14:textId="774D8CA0" w:rsidR="00AC3C24" w:rsidRDefault="00AC3C24" w:rsidP="00AC3C24">
            <w:pPr>
              <w:jc w:val="right"/>
              <w:rPr>
                <w:color w:val="000000"/>
                <w:sz w:val="14"/>
                <w:szCs w:val="14"/>
              </w:rPr>
            </w:pPr>
            <w:r w:rsidRPr="00AC3C24">
              <w:rPr>
                <w:color w:val="000000"/>
                <w:sz w:val="14"/>
                <w:szCs w:val="14"/>
              </w:rPr>
              <w:t>199.0</w:t>
            </w:r>
          </w:p>
        </w:tc>
        <w:tc>
          <w:tcPr>
            <w:tcW w:w="432" w:type="pct"/>
            <w:tcBorders>
              <w:top w:val="nil"/>
              <w:left w:val="nil"/>
              <w:bottom w:val="nil"/>
              <w:right w:val="nil"/>
            </w:tcBorders>
            <w:shd w:val="clear" w:color="auto" w:fill="auto"/>
            <w:tcMar>
              <w:left w:w="14" w:type="dxa"/>
              <w:right w:w="29" w:type="dxa"/>
            </w:tcMar>
            <w:vAlign w:val="center"/>
          </w:tcPr>
          <w:p w14:paraId="4E3DA6D6" w14:textId="090725EE" w:rsidR="00AC3C24" w:rsidRDefault="00AC3C24" w:rsidP="00AC3C24">
            <w:pPr>
              <w:jc w:val="right"/>
              <w:rPr>
                <w:color w:val="000000"/>
                <w:sz w:val="14"/>
                <w:szCs w:val="14"/>
              </w:rPr>
            </w:pPr>
            <w:r w:rsidRPr="000968B4">
              <w:rPr>
                <w:color w:val="000000"/>
                <w:sz w:val="14"/>
                <w:szCs w:val="14"/>
              </w:rPr>
              <w:t>220.0</w:t>
            </w:r>
          </w:p>
        </w:tc>
        <w:tc>
          <w:tcPr>
            <w:tcW w:w="482" w:type="pct"/>
            <w:tcBorders>
              <w:top w:val="nil"/>
              <w:left w:val="nil"/>
              <w:bottom w:val="nil"/>
              <w:right w:val="nil"/>
            </w:tcBorders>
            <w:shd w:val="clear" w:color="auto" w:fill="auto"/>
            <w:tcMar>
              <w:left w:w="14" w:type="dxa"/>
              <w:right w:w="29" w:type="dxa"/>
            </w:tcMar>
            <w:vAlign w:val="center"/>
          </w:tcPr>
          <w:p w14:paraId="2E3633E4" w14:textId="22FECD88" w:rsidR="00AC3C24" w:rsidRDefault="00AC3C24" w:rsidP="00AC3C24">
            <w:pPr>
              <w:jc w:val="right"/>
              <w:rPr>
                <w:color w:val="000000"/>
                <w:sz w:val="14"/>
                <w:szCs w:val="14"/>
              </w:rPr>
            </w:pPr>
            <w:r w:rsidRPr="000968B4">
              <w:rPr>
                <w:color w:val="000000"/>
                <w:sz w:val="14"/>
                <w:szCs w:val="14"/>
              </w:rPr>
              <w:t>220.0</w:t>
            </w:r>
          </w:p>
        </w:tc>
        <w:tc>
          <w:tcPr>
            <w:tcW w:w="385" w:type="pct"/>
            <w:tcBorders>
              <w:top w:val="nil"/>
              <w:left w:val="nil"/>
              <w:bottom w:val="nil"/>
              <w:right w:val="nil"/>
            </w:tcBorders>
            <w:shd w:val="clear" w:color="auto" w:fill="auto"/>
            <w:tcMar>
              <w:left w:w="14" w:type="dxa"/>
              <w:right w:w="29" w:type="dxa"/>
            </w:tcMar>
            <w:vAlign w:val="center"/>
          </w:tcPr>
          <w:p w14:paraId="70717303" w14:textId="6CFCC175" w:rsidR="00AC3C24" w:rsidRDefault="00AC3C24" w:rsidP="00AC3C24">
            <w:pPr>
              <w:jc w:val="right"/>
              <w:rPr>
                <w:color w:val="000000"/>
                <w:sz w:val="14"/>
                <w:szCs w:val="14"/>
              </w:rPr>
            </w:pPr>
            <w:r w:rsidRPr="000968B4">
              <w:rPr>
                <w:color w:val="000000"/>
                <w:sz w:val="14"/>
                <w:szCs w:val="14"/>
              </w:rPr>
              <w:t>220.0</w:t>
            </w:r>
          </w:p>
        </w:tc>
        <w:tc>
          <w:tcPr>
            <w:tcW w:w="387" w:type="pct"/>
            <w:tcBorders>
              <w:top w:val="nil"/>
              <w:left w:val="nil"/>
              <w:bottom w:val="nil"/>
              <w:right w:val="nil"/>
            </w:tcBorders>
            <w:shd w:val="clear" w:color="auto" w:fill="auto"/>
            <w:tcMar>
              <w:left w:w="14" w:type="dxa"/>
              <w:right w:w="29" w:type="dxa"/>
            </w:tcMar>
            <w:vAlign w:val="center"/>
          </w:tcPr>
          <w:p w14:paraId="4B563B57" w14:textId="2588CEBB"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462F5F2F" w14:textId="341624AE" w:rsidR="00AC3C24" w:rsidRDefault="00AC3C24" w:rsidP="00AC3C24">
            <w:pPr>
              <w:jc w:val="right"/>
              <w:rPr>
                <w:color w:val="000000"/>
                <w:sz w:val="14"/>
                <w:szCs w:val="14"/>
              </w:rPr>
            </w:pPr>
            <w:r w:rsidRPr="000968B4">
              <w:rPr>
                <w:color w:val="000000"/>
                <w:sz w:val="14"/>
                <w:szCs w:val="14"/>
              </w:rPr>
              <w:t>-</w:t>
            </w:r>
          </w:p>
        </w:tc>
      </w:tr>
      <w:tr w:rsidR="00AC3C24" w:rsidRPr="00BF4323" w14:paraId="1E890F2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8AAC3CB" w14:textId="77777777" w:rsidR="00AC3C24" w:rsidRPr="00316631" w:rsidRDefault="00AC3C24" w:rsidP="00AC3C24">
            <w:pPr>
              <w:rPr>
                <w:sz w:val="14"/>
                <w:szCs w:val="14"/>
              </w:rPr>
            </w:pPr>
            <w:r w:rsidRPr="00316631">
              <w:rPr>
                <w:sz w:val="14"/>
                <w:szCs w:val="14"/>
              </w:rPr>
              <w:t xml:space="preserve">    4.2 Currency and deposits</w:t>
            </w:r>
          </w:p>
        </w:tc>
        <w:tc>
          <w:tcPr>
            <w:tcW w:w="450" w:type="pct"/>
            <w:tcBorders>
              <w:top w:val="nil"/>
              <w:left w:val="nil"/>
              <w:bottom w:val="nil"/>
              <w:right w:val="nil"/>
            </w:tcBorders>
            <w:shd w:val="clear" w:color="auto" w:fill="auto"/>
            <w:tcMar>
              <w:left w:w="14" w:type="dxa"/>
              <w:right w:w="29" w:type="dxa"/>
            </w:tcMar>
            <w:vAlign w:val="center"/>
          </w:tcPr>
          <w:p w14:paraId="2A262A4C" w14:textId="557B7F55" w:rsidR="00AC3C24" w:rsidRDefault="00AC3C24" w:rsidP="00AC3C24">
            <w:pPr>
              <w:jc w:val="right"/>
              <w:rPr>
                <w:color w:val="000000"/>
                <w:sz w:val="14"/>
                <w:szCs w:val="14"/>
              </w:rPr>
            </w:pPr>
            <w:r w:rsidRPr="00AC3C24">
              <w:rPr>
                <w:color w:val="000000"/>
                <w:sz w:val="14"/>
                <w:szCs w:val="14"/>
              </w:rPr>
              <w:t>3,094.2</w:t>
            </w:r>
          </w:p>
        </w:tc>
        <w:tc>
          <w:tcPr>
            <w:tcW w:w="432" w:type="pct"/>
            <w:tcBorders>
              <w:top w:val="nil"/>
              <w:left w:val="nil"/>
              <w:bottom w:val="nil"/>
              <w:right w:val="nil"/>
            </w:tcBorders>
            <w:shd w:val="clear" w:color="auto" w:fill="auto"/>
            <w:tcMar>
              <w:left w:w="14" w:type="dxa"/>
              <w:right w:w="29" w:type="dxa"/>
            </w:tcMar>
            <w:vAlign w:val="center"/>
          </w:tcPr>
          <w:p w14:paraId="15318080" w14:textId="598DBEF0" w:rsidR="00AC3C24" w:rsidRDefault="00AC3C24" w:rsidP="00AC3C24">
            <w:pPr>
              <w:jc w:val="right"/>
              <w:rPr>
                <w:color w:val="000000"/>
                <w:sz w:val="14"/>
                <w:szCs w:val="14"/>
              </w:rPr>
            </w:pPr>
            <w:r w:rsidRPr="000968B4">
              <w:rPr>
                <w:color w:val="000000"/>
                <w:sz w:val="14"/>
                <w:szCs w:val="14"/>
              </w:rPr>
              <w:t>2,649.8</w:t>
            </w:r>
          </w:p>
        </w:tc>
        <w:tc>
          <w:tcPr>
            <w:tcW w:w="482" w:type="pct"/>
            <w:tcBorders>
              <w:top w:val="nil"/>
              <w:left w:val="nil"/>
              <w:bottom w:val="nil"/>
              <w:right w:val="nil"/>
            </w:tcBorders>
            <w:shd w:val="clear" w:color="auto" w:fill="auto"/>
            <w:tcMar>
              <w:left w:w="14" w:type="dxa"/>
              <w:right w:w="29" w:type="dxa"/>
            </w:tcMar>
            <w:vAlign w:val="center"/>
          </w:tcPr>
          <w:p w14:paraId="271B6EA4" w14:textId="72125CB4" w:rsidR="00AC3C24" w:rsidRDefault="00AC3C24" w:rsidP="00AC3C24">
            <w:pPr>
              <w:jc w:val="right"/>
              <w:rPr>
                <w:color w:val="000000"/>
                <w:sz w:val="14"/>
                <w:szCs w:val="14"/>
              </w:rPr>
            </w:pPr>
            <w:r w:rsidRPr="000968B4">
              <w:rPr>
                <w:color w:val="000000"/>
                <w:sz w:val="14"/>
                <w:szCs w:val="14"/>
              </w:rPr>
              <w:t>1,891.3</w:t>
            </w:r>
          </w:p>
        </w:tc>
        <w:tc>
          <w:tcPr>
            <w:tcW w:w="385" w:type="pct"/>
            <w:tcBorders>
              <w:top w:val="nil"/>
              <w:left w:val="nil"/>
              <w:bottom w:val="nil"/>
              <w:right w:val="nil"/>
            </w:tcBorders>
            <w:shd w:val="clear" w:color="auto" w:fill="auto"/>
            <w:tcMar>
              <w:left w:w="14" w:type="dxa"/>
              <w:right w:w="29" w:type="dxa"/>
            </w:tcMar>
            <w:vAlign w:val="center"/>
          </w:tcPr>
          <w:p w14:paraId="62704FA2" w14:textId="2951716A" w:rsidR="00AC3C24" w:rsidRDefault="00AC3C24" w:rsidP="00AC3C24">
            <w:pPr>
              <w:jc w:val="right"/>
              <w:rPr>
                <w:color w:val="000000"/>
                <w:sz w:val="14"/>
                <w:szCs w:val="14"/>
              </w:rPr>
            </w:pPr>
            <w:r w:rsidRPr="000968B4">
              <w:rPr>
                <w:color w:val="000000"/>
                <w:sz w:val="14"/>
                <w:szCs w:val="14"/>
              </w:rPr>
              <w:t>1,880.1</w:t>
            </w:r>
          </w:p>
        </w:tc>
        <w:tc>
          <w:tcPr>
            <w:tcW w:w="387" w:type="pct"/>
            <w:tcBorders>
              <w:top w:val="nil"/>
              <w:left w:val="nil"/>
              <w:bottom w:val="nil"/>
              <w:right w:val="nil"/>
            </w:tcBorders>
            <w:shd w:val="clear" w:color="auto" w:fill="auto"/>
            <w:tcMar>
              <w:left w:w="14" w:type="dxa"/>
              <w:right w:w="29" w:type="dxa"/>
            </w:tcMar>
            <w:vAlign w:val="center"/>
          </w:tcPr>
          <w:p w14:paraId="09ABF3B0" w14:textId="15CBEFCC" w:rsidR="00AC3C24" w:rsidRDefault="00AC3C24" w:rsidP="00AC3C24">
            <w:pPr>
              <w:jc w:val="right"/>
              <w:rPr>
                <w:color w:val="000000"/>
                <w:sz w:val="14"/>
                <w:szCs w:val="14"/>
              </w:rPr>
            </w:pPr>
            <w:r w:rsidRPr="000968B4">
              <w:rPr>
                <w:color w:val="000000"/>
                <w:sz w:val="14"/>
                <w:szCs w:val="14"/>
              </w:rPr>
              <w:t>1,749.1</w:t>
            </w:r>
          </w:p>
        </w:tc>
        <w:tc>
          <w:tcPr>
            <w:tcW w:w="384" w:type="pct"/>
            <w:tcBorders>
              <w:top w:val="nil"/>
              <w:left w:val="nil"/>
              <w:bottom w:val="nil"/>
              <w:right w:val="nil"/>
            </w:tcBorders>
            <w:shd w:val="clear" w:color="auto" w:fill="auto"/>
            <w:tcMar>
              <w:left w:w="14" w:type="dxa"/>
              <w:right w:w="29" w:type="dxa"/>
            </w:tcMar>
            <w:vAlign w:val="center"/>
          </w:tcPr>
          <w:p w14:paraId="24B067C1" w14:textId="63016BCB" w:rsidR="00AC3C24" w:rsidRDefault="00AC3C24" w:rsidP="00AC3C24">
            <w:pPr>
              <w:jc w:val="right"/>
              <w:rPr>
                <w:color w:val="000000"/>
                <w:sz w:val="14"/>
                <w:szCs w:val="14"/>
              </w:rPr>
            </w:pPr>
            <w:r w:rsidRPr="000968B4">
              <w:rPr>
                <w:color w:val="000000"/>
                <w:sz w:val="14"/>
                <w:szCs w:val="14"/>
              </w:rPr>
              <w:t>2,412.4</w:t>
            </w:r>
          </w:p>
        </w:tc>
      </w:tr>
      <w:tr w:rsidR="00AC3C24" w:rsidRPr="00BF4323" w14:paraId="08CB970F"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B176CA4" w14:textId="77777777" w:rsidR="00AC3C24" w:rsidRPr="00316631" w:rsidRDefault="00AC3C24" w:rsidP="00AC3C24">
            <w:pPr>
              <w:rPr>
                <w:sz w:val="14"/>
                <w:szCs w:val="14"/>
              </w:rPr>
            </w:pPr>
            <w:r w:rsidRPr="00316631">
              <w:rPr>
                <w:sz w:val="14"/>
                <w:szCs w:val="14"/>
              </w:rPr>
              <w:t xml:space="preserve">    4.3 Loans</w:t>
            </w:r>
          </w:p>
        </w:tc>
        <w:tc>
          <w:tcPr>
            <w:tcW w:w="450" w:type="pct"/>
            <w:tcBorders>
              <w:top w:val="nil"/>
              <w:left w:val="nil"/>
              <w:bottom w:val="nil"/>
              <w:right w:val="nil"/>
            </w:tcBorders>
            <w:shd w:val="clear" w:color="auto" w:fill="auto"/>
            <w:tcMar>
              <w:left w:w="14" w:type="dxa"/>
              <w:right w:w="29" w:type="dxa"/>
            </w:tcMar>
            <w:vAlign w:val="center"/>
          </w:tcPr>
          <w:p w14:paraId="1CAF93C4" w14:textId="4D2685DC"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16C484EC" w14:textId="05156A92"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0C2C067D" w14:textId="7C027463"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10019818" w14:textId="5142A166"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28348A6A" w14:textId="3CE919A7"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02AED91B" w14:textId="254C540D" w:rsidR="00AC3C24" w:rsidRDefault="00AC3C24" w:rsidP="00AC3C24">
            <w:pPr>
              <w:jc w:val="right"/>
              <w:rPr>
                <w:color w:val="000000"/>
                <w:sz w:val="14"/>
                <w:szCs w:val="14"/>
              </w:rPr>
            </w:pPr>
            <w:r w:rsidRPr="000968B4">
              <w:rPr>
                <w:color w:val="000000"/>
                <w:sz w:val="14"/>
                <w:szCs w:val="14"/>
              </w:rPr>
              <w:t>-</w:t>
            </w:r>
          </w:p>
        </w:tc>
      </w:tr>
      <w:tr w:rsidR="00AC3C24" w:rsidRPr="00BF4323" w14:paraId="08CAC115"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56EE16A" w14:textId="77777777" w:rsidR="00AC3C24" w:rsidRPr="00316631" w:rsidRDefault="00AC3C24" w:rsidP="00AC3C24">
            <w:pPr>
              <w:rPr>
                <w:sz w:val="14"/>
                <w:szCs w:val="14"/>
              </w:rPr>
            </w:pPr>
            <w:r w:rsidRPr="00316631">
              <w:rPr>
                <w:sz w:val="14"/>
                <w:szCs w:val="14"/>
              </w:rPr>
              <w:t xml:space="preserve">    4.4 Insurance, pension, and standardized guarantee schemes</w:t>
            </w:r>
          </w:p>
        </w:tc>
        <w:tc>
          <w:tcPr>
            <w:tcW w:w="450" w:type="pct"/>
            <w:tcBorders>
              <w:top w:val="nil"/>
              <w:left w:val="nil"/>
              <w:bottom w:val="nil"/>
              <w:right w:val="nil"/>
            </w:tcBorders>
            <w:shd w:val="clear" w:color="auto" w:fill="auto"/>
            <w:tcMar>
              <w:left w:w="14" w:type="dxa"/>
              <w:right w:w="29" w:type="dxa"/>
            </w:tcMar>
            <w:vAlign w:val="center"/>
          </w:tcPr>
          <w:p w14:paraId="09CA4424" w14:textId="0455FAC2" w:rsidR="00AC3C24" w:rsidRDefault="00AC3C24" w:rsidP="00AC3C24">
            <w:pPr>
              <w:jc w:val="right"/>
              <w:rPr>
                <w:color w:val="000000"/>
                <w:sz w:val="14"/>
                <w:szCs w:val="14"/>
              </w:rPr>
            </w:pPr>
            <w:r w:rsidRPr="00AC3C24">
              <w:rPr>
                <w:color w:val="000000"/>
                <w:sz w:val="14"/>
                <w:szCs w:val="14"/>
              </w:rPr>
              <w:t>-</w:t>
            </w:r>
          </w:p>
        </w:tc>
        <w:tc>
          <w:tcPr>
            <w:tcW w:w="432" w:type="pct"/>
            <w:tcBorders>
              <w:top w:val="nil"/>
              <w:left w:val="nil"/>
              <w:bottom w:val="nil"/>
              <w:right w:val="nil"/>
            </w:tcBorders>
            <w:shd w:val="clear" w:color="auto" w:fill="auto"/>
            <w:tcMar>
              <w:left w:w="14" w:type="dxa"/>
              <w:right w:w="29" w:type="dxa"/>
            </w:tcMar>
            <w:vAlign w:val="center"/>
          </w:tcPr>
          <w:p w14:paraId="2FA4DCD8" w14:textId="6EE22B52" w:rsidR="00AC3C24" w:rsidRDefault="00AC3C24" w:rsidP="00AC3C24">
            <w:pPr>
              <w:jc w:val="right"/>
              <w:rPr>
                <w:color w:val="000000"/>
                <w:sz w:val="14"/>
                <w:szCs w:val="14"/>
              </w:rPr>
            </w:pPr>
            <w:r w:rsidRPr="000968B4">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62B90D25" w14:textId="50E77CE7" w:rsidR="00AC3C24" w:rsidRDefault="00AC3C24" w:rsidP="00AC3C24">
            <w:pPr>
              <w:jc w:val="right"/>
              <w:rPr>
                <w:color w:val="000000"/>
                <w:sz w:val="14"/>
                <w:szCs w:val="14"/>
              </w:rPr>
            </w:pPr>
            <w:r w:rsidRPr="000968B4">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703A285B" w14:textId="7689C4B7" w:rsidR="00AC3C24" w:rsidRDefault="00AC3C24" w:rsidP="00AC3C24">
            <w:pPr>
              <w:jc w:val="right"/>
              <w:rPr>
                <w:color w:val="000000"/>
                <w:sz w:val="14"/>
                <w:szCs w:val="14"/>
              </w:rPr>
            </w:pPr>
            <w:r w:rsidRPr="000968B4">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022B2067" w14:textId="7C612F75" w:rsidR="00AC3C24" w:rsidRDefault="00AC3C24" w:rsidP="00AC3C24">
            <w:pPr>
              <w:jc w:val="right"/>
              <w:rPr>
                <w:color w:val="000000"/>
                <w:sz w:val="14"/>
                <w:szCs w:val="14"/>
              </w:rPr>
            </w:pPr>
            <w:r w:rsidRPr="000968B4">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4B86ADEA" w14:textId="742E7A91" w:rsidR="00AC3C24" w:rsidRDefault="00AC3C24" w:rsidP="00AC3C24">
            <w:pPr>
              <w:jc w:val="right"/>
              <w:rPr>
                <w:color w:val="000000"/>
                <w:sz w:val="14"/>
                <w:szCs w:val="14"/>
              </w:rPr>
            </w:pPr>
            <w:r w:rsidRPr="000968B4">
              <w:rPr>
                <w:color w:val="000000"/>
                <w:sz w:val="14"/>
                <w:szCs w:val="14"/>
              </w:rPr>
              <w:t>-</w:t>
            </w:r>
          </w:p>
        </w:tc>
      </w:tr>
      <w:tr w:rsidR="00AC3C24" w:rsidRPr="00BF4323" w14:paraId="669F30EB"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655DE94A" w14:textId="77777777" w:rsidR="00AC3C24" w:rsidRPr="00316631" w:rsidRDefault="00AC3C24" w:rsidP="00AC3C24">
            <w:pPr>
              <w:rPr>
                <w:sz w:val="14"/>
                <w:szCs w:val="14"/>
              </w:rPr>
            </w:pPr>
            <w:r>
              <w:rPr>
                <w:sz w:val="14"/>
                <w:szCs w:val="14"/>
              </w:rPr>
              <w:t xml:space="preserve">    </w:t>
            </w:r>
            <w:r w:rsidRPr="00316631">
              <w:rPr>
                <w:sz w:val="14"/>
                <w:szCs w:val="14"/>
              </w:rPr>
              <w:t>4.5 Trade credit and advances</w:t>
            </w:r>
          </w:p>
        </w:tc>
        <w:tc>
          <w:tcPr>
            <w:tcW w:w="450" w:type="pct"/>
            <w:tcBorders>
              <w:top w:val="nil"/>
              <w:left w:val="nil"/>
              <w:bottom w:val="nil"/>
              <w:right w:val="nil"/>
            </w:tcBorders>
            <w:shd w:val="clear" w:color="auto" w:fill="auto"/>
            <w:tcMar>
              <w:left w:w="14" w:type="dxa"/>
              <w:right w:w="29" w:type="dxa"/>
            </w:tcMar>
            <w:vAlign w:val="center"/>
          </w:tcPr>
          <w:p w14:paraId="5ECBB198" w14:textId="165B5E89" w:rsidR="00AC3C24" w:rsidRDefault="00AC3C24" w:rsidP="00AC3C24">
            <w:pPr>
              <w:jc w:val="right"/>
              <w:rPr>
                <w:color w:val="000000"/>
                <w:sz w:val="14"/>
                <w:szCs w:val="14"/>
              </w:rPr>
            </w:pPr>
            <w:r w:rsidRPr="00AC3C24">
              <w:rPr>
                <w:color w:val="000000"/>
                <w:sz w:val="14"/>
                <w:szCs w:val="14"/>
              </w:rPr>
              <w:t>5,076.4</w:t>
            </w:r>
          </w:p>
        </w:tc>
        <w:tc>
          <w:tcPr>
            <w:tcW w:w="432" w:type="pct"/>
            <w:tcBorders>
              <w:top w:val="nil"/>
              <w:left w:val="nil"/>
              <w:bottom w:val="nil"/>
              <w:right w:val="nil"/>
            </w:tcBorders>
            <w:shd w:val="clear" w:color="auto" w:fill="auto"/>
            <w:tcMar>
              <w:left w:w="14" w:type="dxa"/>
              <w:right w:w="29" w:type="dxa"/>
            </w:tcMar>
            <w:vAlign w:val="center"/>
          </w:tcPr>
          <w:p w14:paraId="4768FBC5" w14:textId="2CA48950" w:rsidR="00AC3C24" w:rsidRDefault="00AC3C24" w:rsidP="00AC3C24">
            <w:pPr>
              <w:jc w:val="right"/>
              <w:rPr>
                <w:color w:val="000000"/>
                <w:sz w:val="14"/>
                <w:szCs w:val="14"/>
              </w:rPr>
            </w:pPr>
            <w:r w:rsidRPr="000968B4">
              <w:rPr>
                <w:color w:val="000000"/>
                <w:sz w:val="14"/>
                <w:szCs w:val="14"/>
              </w:rPr>
              <w:t>5,197.1</w:t>
            </w:r>
          </w:p>
        </w:tc>
        <w:tc>
          <w:tcPr>
            <w:tcW w:w="482" w:type="pct"/>
            <w:tcBorders>
              <w:top w:val="nil"/>
              <w:left w:val="nil"/>
              <w:bottom w:val="nil"/>
              <w:right w:val="nil"/>
            </w:tcBorders>
            <w:shd w:val="clear" w:color="auto" w:fill="auto"/>
            <w:tcMar>
              <w:left w:w="14" w:type="dxa"/>
              <w:right w:w="29" w:type="dxa"/>
            </w:tcMar>
            <w:vAlign w:val="center"/>
          </w:tcPr>
          <w:p w14:paraId="218F8F75" w14:textId="5D3D01E5" w:rsidR="00AC3C24" w:rsidRDefault="00AC3C24" w:rsidP="00AC3C24">
            <w:pPr>
              <w:jc w:val="right"/>
              <w:rPr>
                <w:color w:val="000000"/>
                <w:sz w:val="14"/>
                <w:szCs w:val="14"/>
              </w:rPr>
            </w:pPr>
            <w:r w:rsidRPr="000968B4">
              <w:rPr>
                <w:color w:val="000000"/>
                <w:sz w:val="14"/>
                <w:szCs w:val="14"/>
              </w:rPr>
              <w:t>5,103.3</w:t>
            </w:r>
          </w:p>
        </w:tc>
        <w:tc>
          <w:tcPr>
            <w:tcW w:w="385" w:type="pct"/>
            <w:tcBorders>
              <w:top w:val="nil"/>
              <w:left w:val="nil"/>
              <w:bottom w:val="nil"/>
              <w:right w:val="nil"/>
            </w:tcBorders>
            <w:shd w:val="clear" w:color="auto" w:fill="auto"/>
            <w:tcMar>
              <w:left w:w="14" w:type="dxa"/>
              <w:right w:w="29" w:type="dxa"/>
            </w:tcMar>
            <w:vAlign w:val="center"/>
          </w:tcPr>
          <w:p w14:paraId="1B7F3BA5" w14:textId="7B0437C1" w:rsidR="00AC3C24" w:rsidRDefault="00AC3C24" w:rsidP="00AC3C24">
            <w:pPr>
              <w:jc w:val="right"/>
              <w:rPr>
                <w:color w:val="000000"/>
                <w:sz w:val="14"/>
                <w:szCs w:val="14"/>
              </w:rPr>
            </w:pPr>
            <w:r w:rsidRPr="000968B4">
              <w:rPr>
                <w:color w:val="000000"/>
                <w:sz w:val="14"/>
                <w:szCs w:val="14"/>
              </w:rPr>
              <w:t>5,264.4</w:t>
            </w:r>
          </w:p>
        </w:tc>
        <w:tc>
          <w:tcPr>
            <w:tcW w:w="387" w:type="pct"/>
            <w:tcBorders>
              <w:top w:val="nil"/>
              <w:left w:val="nil"/>
              <w:bottom w:val="nil"/>
              <w:right w:val="nil"/>
            </w:tcBorders>
            <w:shd w:val="clear" w:color="auto" w:fill="auto"/>
            <w:tcMar>
              <w:left w:w="14" w:type="dxa"/>
              <w:right w:w="29" w:type="dxa"/>
            </w:tcMar>
            <w:vAlign w:val="center"/>
          </w:tcPr>
          <w:p w14:paraId="7B1FEEFF" w14:textId="6C82948D" w:rsidR="00AC3C24" w:rsidRDefault="00AC3C24" w:rsidP="00AC3C24">
            <w:pPr>
              <w:jc w:val="right"/>
              <w:rPr>
                <w:color w:val="000000"/>
                <w:sz w:val="14"/>
                <w:szCs w:val="14"/>
              </w:rPr>
            </w:pPr>
            <w:r w:rsidRPr="000968B4">
              <w:rPr>
                <w:color w:val="000000"/>
                <w:sz w:val="14"/>
                <w:szCs w:val="14"/>
              </w:rPr>
              <w:t>5,157.8</w:t>
            </w:r>
          </w:p>
        </w:tc>
        <w:tc>
          <w:tcPr>
            <w:tcW w:w="384" w:type="pct"/>
            <w:tcBorders>
              <w:top w:val="nil"/>
              <w:left w:val="nil"/>
              <w:bottom w:val="nil"/>
              <w:right w:val="nil"/>
            </w:tcBorders>
            <w:shd w:val="clear" w:color="auto" w:fill="auto"/>
            <w:tcMar>
              <w:left w:w="14" w:type="dxa"/>
              <w:right w:w="29" w:type="dxa"/>
            </w:tcMar>
            <w:vAlign w:val="center"/>
          </w:tcPr>
          <w:p w14:paraId="1320A679" w14:textId="08B58C14" w:rsidR="00AC3C24" w:rsidRDefault="00AC3C24" w:rsidP="00AC3C24">
            <w:pPr>
              <w:jc w:val="right"/>
              <w:rPr>
                <w:color w:val="000000"/>
                <w:sz w:val="14"/>
                <w:szCs w:val="14"/>
              </w:rPr>
            </w:pPr>
            <w:r w:rsidRPr="000968B4">
              <w:rPr>
                <w:color w:val="000000"/>
                <w:sz w:val="14"/>
                <w:szCs w:val="14"/>
              </w:rPr>
              <w:t>5,486.1</w:t>
            </w:r>
          </w:p>
        </w:tc>
      </w:tr>
      <w:tr w:rsidR="00AC3C24" w:rsidRPr="006A54B9" w14:paraId="21EE48D8"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42493B9" w14:textId="77777777" w:rsidR="00AC3C24" w:rsidRPr="00316631" w:rsidRDefault="00AC3C24" w:rsidP="00AC3C24">
            <w:pPr>
              <w:rPr>
                <w:sz w:val="14"/>
                <w:szCs w:val="14"/>
              </w:rPr>
            </w:pPr>
            <w:r w:rsidRPr="00316631">
              <w:rPr>
                <w:sz w:val="14"/>
                <w:szCs w:val="14"/>
              </w:rPr>
              <w:t xml:space="preserve">    4.6 Other accounts receivable</w:t>
            </w:r>
          </w:p>
        </w:tc>
        <w:tc>
          <w:tcPr>
            <w:tcW w:w="450" w:type="pct"/>
            <w:tcBorders>
              <w:top w:val="nil"/>
              <w:left w:val="nil"/>
              <w:bottom w:val="nil"/>
              <w:right w:val="nil"/>
            </w:tcBorders>
            <w:shd w:val="clear" w:color="auto" w:fill="auto"/>
            <w:tcMar>
              <w:left w:w="14" w:type="dxa"/>
              <w:right w:w="29" w:type="dxa"/>
            </w:tcMar>
            <w:vAlign w:val="center"/>
          </w:tcPr>
          <w:p w14:paraId="0A43C659" w14:textId="0B7A63A1" w:rsidR="00AC3C24" w:rsidRDefault="00AC3C24" w:rsidP="00AC3C24">
            <w:pPr>
              <w:jc w:val="right"/>
              <w:rPr>
                <w:color w:val="000000"/>
                <w:sz w:val="14"/>
                <w:szCs w:val="14"/>
              </w:rPr>
            </w:pPr>
            <w:r w:rsidRPr="00AC3C24">
              <w:rPr>
                <w:color w:val="000000"/>
                <w:sz w:val="14"/>
                <w:szCs w:val="14"/>
              </w:rPr>
              <w:t>1,711.8</w:t>
            </w:r>
          </w:p>
        </w:tc>
        <w:tc>
          <w:tcPr>
            <w:tcW w:w="432" w:type="pct"/>
            <w:tcBorders>
              <w:top w:val="nil"/>
              <w:left w:val="nil"/>
              <w:bottom w:val="nil"/>
              <w:right w:val="nil"/>
            </w:tcBorders>
            <w:shd w:val="clear" w:color="auto" w:fill="auto"/>
            <w:tcMar>
              <w:left w:w="14" w:type="dxa"/>
              <w:right w:w="29" w:type="dxa"/>
            </w:tcMar>
            <w:vAlign w:val="center"/>
          </w:tcPr>
          <w:p w14:paraId="651D0944" w14:textId="17FBF784" w:rsidR="00AC3C24" w:rsidRDefault="00AC3C24" w:rsidP="00AC3C24">
            <w:pPr>
              <w:jc w:val="right"/>
              <w:rPr>
                <w:color w:val="000000"/>
                <w:sz w:val="14"/>
                <w:szCs w:val="14"/>
              </w:rPr>
            </w:pPr>
            <w:r w:rsidRPr="000968B4">
              <w:rPr>
                <w:color w:val="000000"/>
                <w:sz w:val="14"/>
                <w:szCs w:val="14"/>
              </w:rPr>
              <w:t>1,307.9</w:t>
            </w:r>
          </w:p>
        </w:tc>
        <w:tc>
          <w:tcPr>
            <w:tcW w:w="482" w:type="pct"/>
            <w:tcBorders>
              <w:top w:val="nil"/>
              <w:left w:val="nil"/>
              <w:bottom w:val="nil"/>
              <w:right w:val="nil"/>
            </w:tcBorders>
            <w:shd w:val="clear" w:color="auto" w:fill="auto"/>
            <w:tcMar>
              <w:left w:w="14" w:type="dxa"/>
              <w:right w:w="29" w:type="dxa"/>
            </w:tcMar>
            <w:vAlign w:val="center"/>
          </w:tcPr>
          <w:p w14:paraId="25F953BD" w14:textId="6D6FB3B4" w:rsidR="00AC3C24" w:rsidRDefault="00AC3C24" w:rsidP="00AC3C24">
            <w:pPr>
              <w:jc w:val="right"/>
              <w:rPr>
                <w:color w:val="000000"/>
                <w:sz w:val="14"/>
                <w:szCs w:val="14"/>
              </w:rPr>
            </w:pPr>
            <w:r w:rsidRPr="000968B4">
              <w:rPr>
                <w:color w:val="000000"/>
                <w:sz w:val="14"/>
                <w:szCs w:val="14"/>
              </w:rPr>
              <w:t>1,735.5</w:t>
            </w:r>
          </w:p>
        </w:tc>
        <w:tc>
          <w:tcPr>
            <w:tcW w:w="385" w:type="pct"/>
            <w:tcBorders>
              <w:top w:val="nil"/>
              <w:left w:val="nil"/>
              <w:bottom w:val="nil"/>
              <w:right w:val="nil"/>
            </w:tcBorders>
            <w:shd w:val="clear" w:color="auto" w:fill="auto"/>
            <w:tcMar>
              <w:left w:w="14" w:type="dxa"/>
              <w:right w:w="29" w:type="dxa"/>
            </w:tcMar>
            <w:vAlign w:val="center"/>
          </w:tcPr>
          <w:p w14:paraId="690E51EC" w14:textId="59233169" w:rsidR="00AC3C24" w:rsidRDefault="00AC3C24" w:rsidP="00AC3C24">
            <w:pPr>
              <w:jc w:val="right"/>
              <w:rPr>
                <w:color w:val="000000"/>
                <w:sz w:val="14"/>
                <w:szCs w:val="14"/>
              </w:rPr>
            </w:pPr>
            <w:r w:rsidRPr="000968B4">
              <w:rPr>
                <w:color w:val="000000"/>
                <w:sz w:val="14"/>
                <w:szCs w:val="14"/>
              </w:rPr>
              <w:t>1,132.4</w:t>
            </w:r>
          </w:p>
        </w:tc>
        <w:tc>
          <w:tcPr>
            <w:tcW w:w="387" w:type="pct"/>
            <w:tcBorders>
              <w:top w:val="nil"/>
              <w:left w:val="nil"/>
              <w:bottom w:val="nil"/>
              <w:right w:val="nil"/>
            </w:tcBorders>
            <w:shd w:val="clear" w:color="auto" w:fill="auto"/>
            <w:tcMar>
              <w:left w:w="14" w:type="dxa"/>
              <w:right w:w="29" w:type="dxa"/>
            </w:tcMar>
            <w:vAlign w:val="center"/>
          </w:tcPr>
          <w:p w14:paraId="6569C9E3" w14:textId="39982E2F" w:rsidR="00AC3C24" w:rsidRDefault="00AC3C24" w:rsidP="00AC3C24">
            <w:pPr>
              <w:jc w:val="right"/>
              <w:rPr>
                <w:color w:val="000000"/>
                <w:sz w:val="14"/>
                <w:szCs w:val="14"/>
              </w:rPr>
            </w:pPr>
            <w:r w:rsidRPr="000968B4">
              <w:rPr>
                <w:color w:val="000000"/>
                <w:sz w:val="14"/>
                <w:szCs w:val="14"/>
              </w:rPr>
              <w:t>1,391.3</w:t>
            </w:r>
          </w:p>
        </w:tc>
        <w:tc>
          <w:tcPr>
            <w:tcW w:w="384" w:type="pct"/>
            <w:tcBorders>
              <w:top w:val="nil"/>
              <w:left w:val="nil"/>
              <w:bottom w:val="nil"/>
              <w:right w:val="nil"/>
            </w:tcBorders>
            <w:shd w:val="clear" w:color="auto" w:fill="auto"/>
            <w:tcMar>
              <w:left w:w="14" w:type="dxa"/>
              <w:right w:w="29" w:type="dxa"/>
            </w:tcMar>
            <w:vAlign w:val="center"/>
          </w:tcPr>
          <w:p w14:paraId="2672ECAC" w14:textId="4A718C25" w:rsidR="00AC3C24" w:rsidRDefault="00AC3C24" w:rsidP="00AC3C24">
            <w:pPr>
              <w:jc w:val="right"/>
              <w:rPr>
                <w:color w:val="000000"/>
                <w:sz w:val="14"/>
                <w:szCs w:val="14"/>
              </w:rPr>
            </w:pPr>
            <w:r w:rsidRPr="000968B4">
              <w:rPr>
                <w:color w:val="000000"/>
                <w:sz w:val="14"/>
                <w:szCs w:val="14"/>
              </w:rPr>
              <w:t>2,614.5</w:t>
            </w:r>
          </w:p>
        </w:tc>
      </w:tr>
      <w:tr w:rsidR="00AC3C24" w:rsidRPr="00BF4323" w14:paraId="26E74CF9"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D6D4F73" w14:textId="77777777" w:rsidR="00AC3C24" w:rsidRPr="00AC3C24" w:rsidRDefault="00AC3C24" w:rsidP="00AC3C24">
            <w:pPr>
              <w:rPr>
                <w:b/>
                <w:bCs/>
                <w:sz w:val="14"/>
                <w:szCs w:val="14"/>
              </w:rPr>
            </w:pPr>
            <w:r w:rsidRPr="00AC3C24">
              <w:rPr>
                <w:b/>
                <w:bCs/>
                <w:sz w:val="14"/>
                <w:szCs w:val="14"/>
              </w:rPr>
              <w:t xml:space="preserve">  5. Reserve assets</w:t>
            </w:r>
          </w:p>
        </w:tc>
        <w:tc>
          <w:tcPr>
            <w:tcW w:w="450" w:type="pct"/>
            <w:tcBorders>
              <w:top w:val="nil"/>
              <w:left w:val="nil"/>
              <w:bottom w:val="nil"/>
              <w:right w:val="nil"/>
            </w:tcBorders>
            <w:shd w:val="clear" w:color="auto" w:fill="auto"/>
            <w:tcMar>
              <w:left w:w="14" w:type="dxa"/>
              <w:right w:w="29" w:type="dxa"/>
            </w:tcMar>
            <w:vAlign w:val="center"/>
          </w:tcPr>
          <w:p w14:paraId="758DC577" w14:textId="28D705A1" w:rsidR="00AC3C24" w:rsidRPr="00AC3C24" w:rsidRDefault="00AC3C24" w:rsidP="00AC3C24">
            <w:pPr>
              <w:jc w:val="right"/>
              <w:rPr>
                <w:b/>
                <w:bCs/>
                <w:color w:val="000000"/>
                <w:sz w:val="14"/>
                <w:szCs w:val="14"/>
              </w:rPr>
            </w:pPr>
            <w:r w:rsidRPr="00AC3C24">
              <w:rPr>
                <w:b/>
                <w:bCs/>
                <w:color w:val="000000"/>
                <w:sz w:val="14"/>
                <w:szCs w:val="14"/>
              </w:rPr>
              <w:t>18,805.9</w:t>
            </w:r>
          </w:p>
        </w:tc>
        <w:tc>
          <w:tcPr>
            <w:tcW w:w="432" w:type="pct"/>
            <w:tcBorders>
              <w:top w:val="nil"/>
              <w:left w:val="nil"/>
              <w:bottom w:val="nil"/>
              <w:right w:val="nil"/>
            </w:tcBorders>
            <w:shd w:val="clear" w:color="auto" w:fill="auto"/>
            <w:tcMar>
              <w:left w:w="14" w:type="dxa"/>
              <w:right w:w="29" w:type="dxa"/>
            </w:tcMar>
            <w:vAlign w:val="center"/>
          </w:tcPr>
          <w:p w14:paraId="5ADD6C80" w14:textId="66B1BF8D" w:rsidR="00AC3C24" w:rsidRPr="00AC3C24" w:rsidRDefault="00AC3C24" w:rsidP="00AC3C24">
            <w:pPr>
              <w:jc w:val="right"/>
              <w:rPr>
                <w:b/>
                <w:bCs/>
                <w:color w:val="000000"/>
                <w:sz w:val="14"/>
                <w:szCs w:val="14"/>
              </w:rPr>
            </w:pPr>
            <w:r w:rsidRPr="00AC3C24">
              <w:rPr>
                <w:b/>
                <w:bCs/>
                <w:color w:val="000000"/>
                <w:sz w:val="14"/>
                <w:szCs w:val="14"/>
              </w:rPr>
              <w:t>18,419.9</w:t>
            </w:r>
          </w:p>
        </w:tc>
        <w:tc>
          <w:tcPr>
            <w:tcW w:w="482" w:type="pct"/>
            <w:tcBorders>
              <w:top w:val="nil"/>
              <w:left w:val="nil"/>
              <w:bottom w:val="nil"/>
              <w:right w:val="nil"/>
            </w:tcBorders>
            <w:shd w:val="clear" w:color="auto" w:fill="auto"/>
            <w:tcMar>
              <w:left w:w="14" w:type="dxa"/>
              <w:right w:w="29" w:type="dxa"/>
            </w:tcMar>
            <w:vAlign w:val="center"/>
          </w:tcPr>
          <w:p w14:paraId="7B985784" w14:textId="618882ED" w:rsidR="00AC3C24" w:rsidRPr="00AC3C24" w:rsidRDefault="00AC3C24" w:rsidP="00AC3C24">
            <w:pPr>
              <w:jc w:val="right"/>
              <w:rPr>
                <w:b/>
                <w:bCs/>
                <w:color w:val="000000"/>
                <w:sz w:val="14"/>
                <w:szCs w:val="14"/>
              </w:rPr>
            </w:pPr>
            <w:r w:rsidRPr="00AC3C24">
              <w:rPr>
                <w:b/>
                <w:bCs/>
                <w:color w:val="000000"/>
                <w:sz w:val="14"/>
                <w:szCs w:val="14"/>
              </w:rPr>
              <w:t>22,380.9</w:t>
            </w:r>
          </w:p>
        </w:tc>
        <w:tc>
          <w:tcPr>
            <w:tcW w:w="385" w:type="pct"/>
            <w:tcBorders>
              <w:top w:val="nil"/>
              <w:left w:val="nil"/>
              <w:bottom w:val="nil"/>
              <w:right w:val="nil"/>
            </w:tcBorders>
            <w:shd w:val="clear" w:color="auto" w:fill="auto"/>
            <w:tcMar>
              <w:left w:w="14" w:type="dxa"/>
              <w:right w:w="29" w:type="dxa"/>
            </w:tcMar>
            <w:vAlign w:val="center"/>
          </w:tcPr>
          <w:p w14:paraId="1E626E2C" w14:textId="04DAF6CD" w:rsidR="00AC3C24" w:rsidRPr="00AC3C24" w:rsidRDefault="00AC3C24" w:rsidP="00AC3C24">
            <w:pPr>
              <w:jc w:val="right"/>
              <w:rPr>
                <w:b/>
                <w:bCs/>
                <w:color w:val="000000"/>
                <w:sz w:val="14"/>
                <w:szCs w:val="14"/>
              </w:rPr>
            </w:pPr>
            <w:r w:rsidRPr="00AC3C24">
              <w:rPr>
                <w:b/>
                <w:bCs/>
                <w:color w:val="000000"/>
                <w:sz w:val="14"/>
                <w:szCs w:val="14"/>
              </w:rPr>
              <w:t>24,241.9</w:t>
            </w:r>
          </w:p>
        </w:tc>
        <w:tc>
          <w:tcPr>
            <w:tcW w:w="387" w:type="pct"/>
            <w:tcBorders>
              <w:top w:val="nil"/>
              <w:left w:val="nil"/>
              <w:bottom w:val="nil"/>
              <w:right w:val="nil"/>
            </w:tcBorders>
            <w:shd w:val="clear" w:color="auto" w:fill="auto"/>
            <w:tcMar>
              <w:left w:w="14" w:type="dxa"/>
              <w:right w:w="29" w:type="dxa"/>
            </w:tcMar>
            <w:vAlign w:val="center"/>
          </w:tcPr>
          <w:p w14:paraId="41295458" w14:textId="6E2E57C4" w:rsidR="00AC3C24" w:rsidRPr="00AC3C24" w:rsidRDefault="00AC3C24" w:rsidP="00AC3C24">
            <w:pPr>
              <w:jc w:val="right"/>
              <w:rPr>
                <w:b/>
                <w:bCs/>
                <w:color w:val="000000"/>
                <w:sz w:val="14"/>
                <w:szCs w:val="14"/>
              </w:rPr>
            </w:pPr>
            <w:r w:rsidRPr="00AC3C24">
              <w:rPr>
                <w:b/>
                <w:bCs/>
                <w:color w:val="000000"/>
                <w:sz w:val="14"/>
                <w:szCs w:val="14"/>
              </w:rPr>
              <w:t>22,841.2</w:t>
            </w:r>
          </w:p>
        </w:tc>
        <w:tc>
          <w:tcPr>
            <w:tcW w:w="384" w:type="pct"/>
            <w:tcBorders>
              <w:top w:val="nil"/>
              <w:left w:val="nil"/>
              <w:bottom w:val="nil"/>
              <w:right w:val="nil"/>
            </w:tcBorders>
            <w:shd w:val="clear" w:color="auto" w:fill="auto"/>
            <w:tcMar>
              <w:left w:w="14" w:type="dxa"/>
              <w:right w:w="29" w:type="dxa"/>
            </w:tcMar>
            <w:vAlign w:val="center"/>
          </w:tcPr>
          <w:p w14:paraId="69957CF2" w14:textId="618C43BE" w:rsidR="00AC3C24" w:rsidRPr="00AC3C24" w:rsidRDefault="00AC3C24" w:rsidP="00AC3C24">
            <w:pPr>
              <w:jc w:val="right"/>
              <w:rPr>
                <w:b/>
                <w:bCs/>
                <w:color w:val="000000"/>
                <w:sz w:val="14"/>
                <w:szCs w:val="14"/>
              </w:rPr>
            </w:pPr>
            <w:r w:rsidRPr="00AC3C24">
              <w:rPr>
                <w:b/>
                <w:bCs/>
                <w:color w:val="000000"/>
                <w:sz w:val="14"/>
                <w:szCs w:val="14"/>
              </w:rPr>
              <w:t>16,935.6</w:t>
            </w:r>
          </w:p>
        </w:tc>
      </w:tr>
      <w:tr w:rsidR="00AC3C24" w:rsidRPr="00BF4323" w14:paraId="1B925265"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1280A601" w14:textId="77777777" w:rsidR="00AC3C24" w:rsidRPr="00316631" w:rsidRDefault="00AC3C24" w:rsidP="00AC3C24">
            <w:pPr>
              <w:rPr>
                <w:sz w:val="14"/>
                <w:szCs w:val="14"/>
              </w:rPr>
            </w:pPr>
            <w:r w:rsidRPr="00316631">
              <w:rPr>
                <w:sz w:val="14"/>
                <w:szCs w:val="14"/>
              </w:rPr>
              <w:t xml:space="preserve">    5.1 Monetary gold</w:t>
            </w:r>
          </w:p>
        </w:tc>
        <w:tc>
          <w:tcPr>
            <w:tcW w:w="450" w:type="pct"/>
            <w:tcBorders>
              <w:top w:val="nil"/>
              <w:left w:val="nil"/>
              <w:bottom w:val="nil"/>
              <w:right w:val="nil"/>
            </w:tcBorders>
            <w:shd w:val="clear" w:color="auto" w:fill="auto"/>
            <w:tcMar>
              <w:left w:w="14" w:type="dxa"/>
              <w:right w:w="29" w:type="dxa"/>
            </w:tcMar>
            <w:vAlign w:val="center"/>
          </w:tcPr>
          <w:p w14:paraId="6C6D3B05" w14:textId="7E08B41E" w:rsidR="00AC3C24" w:rsidRDefault="00AC3C24" w:rsidP="00AC3C24">
            <w:pPr>
              <w:jc w:val="right"/>
              <w:rPr>
                <w:color w:val="000000"/>
                <w:sz w:val="14"/>
                <w:szCs w:val="14"/>
              </w:rPr>
            </w:pPr>
            <w:r w:rsidRPr="00AC3C24">
              <w:rPr>
                <w:color w:val="000000"/>
                <w:sz w:val="14"/>
                <w:szCs w:val="14"/>
              </w:rPr>
              <w:t>3,922.8</w:t>
            </w:r>
          </w:p>
        </w:tc>
        <w:tc>
          <w:tcPr>
            <w:tcW w:w="432" w:type="pct"/>
            <w:tcBorders>
              <w:top w:val="nil"/>
              <w:left w:val="nil"/>
              <w:bottom w:val="nil"/>
              <w:right w:val="nil"/>
            </w:tcBorders>
            <w:shd w:val="clear" w:color="auto" w:fill="auto"/>
            <w:tcMar>
              <w:left w:w="14" w:type="dxa"/>
              <w:right w:w="29" w:type="dxa"/>
            </w:tcMar>
            <w:vAlign w:val="center"/>
          </w:tcPr>
          <w:p w14:paraId="357E13AC" w14:textId="3D9E0455" w:rsidR="00AC3C24" w:rsidRDefault="00AC3C24" w:rsidP="00AC3C24">
            <w:pPr>
              <w:jc w:val="right"/>
              <w:rPr>
                <w:color w:val="000000"/>
                <w:sz w:val="14"/>
                <w:szCs w:val="14"/>
              </w:rPr>
            </w:pPr>
            <w:r w:rsidRPr="000968B4">
              <w:rPr>
                <w:color w:val="000000"/>
                <w:sz w:val="14"/>
                <w:szCs w:val="14"/>
              </w:rPr>
              <w:t>3,514.3</w:t>
            </w:r>
          </w:p>
        </w:tc>
        <w:tc>
          <w:tcPr>
            <w:tcW w:w="482" w:type="pct"/>
            <w:tcBorders>
              <w:top w:val="nil"/>
              <w:left w:val="nil"/>
              <w:bottom w:val="nil"/>
              <w:right w:val="nil"/>
            </w:tcBorders>
            <w:shd w:val="clear" w:color="auto" w:fill="auto"/>
            <w:tcMar>
              <w:left w:w="14" w:type="dxa"/>
              <w:right w:w="29" w:type="dxa"/>
            </w:tcMar>
            <w:vAlign w:val="center"/>
          </w:tcPr>
          <w:p w14:paraId="40C573D8" w14:textId="425EAD50" w:rsidR="00AC3C24" w:rsidRDefault="00AC3C24" w:rsidP="00AC3C24">
            <w:pPr>
              <w:jc w:val="right"/>
              <w:rPr>
                <w:color w:val="000000"/>
                <w:sz w:val="14"/>
                <w:szCs w:val="14"/>
              </w:rPr>
            </w:pPr>
            <w:r w:rsidRPr="000968B4">
              <w:rPr>
                <w:color w:val="000000"/>
                <w:sz w:val="14"/>
                <w:szCs w:val="14"/>
              </w:rPr>
              <w:t>3,664.7</w:t>
            </w:r>
          </w:p>
        </w:tc>
        <w:tc>
          <w:tcPr>
            <w:tcW w:w="385" w:type="pct"/>
            <w:tcBorders>
              <w:top w:val="nil"/>
              <w:left w:val="nil"/>
              <w:bottom w:val="nil"/>
              <w:right w:val="nil"/>
            </w:tcBorders>
            <w:shd w:val="clear" w:color="auto" w:fill="auto"/>
            <w:tcMar>
              <w:left w:w="14" w:type="dxa"/>
              <w:right w:w="29" w:type="dxa"/>
            </w:tcMar>
            <w:vAlign w:val="center"/>
          </w:tcPr>
          <w:p w14:paraId="71F9EE72" w14:textId="3949F41B" w:rsidR="00AC3C24" w:rsidRDefault="00AC3C24" w:rsidP="00AC3C24">
            <w:pPr>
              <w:jc w:val="right"/>
              <w:rPr>
                <w:color w:val="000000"/>
                <w:sz w:val="14"/>
                <w:szCs w:val="14"/>
              </w:rPr>
            </w:pPr>
            <w:r w:rsidRPr="000968B4">
              <w:rPr>
                <w:color w:val="000000"/>
                <w:sz w:val="14"/>
                <w:szCs w:val="14"/>
              </w:rPr>
              <w:t>3,622.4</w:t>
            </w:r>
          </w:p>
        </w:tc>
        <w:tc>
          <w:tcPr>
            <w:tcW w:w="387" w:type="pct"/>
            <w:tcBorders>
              <w:top w:val="nil"/>
              <w:left w:val="nil"/>
              <w:bottom w:val="nil"/>
              <w:right w:val="nil"/>
            </w:tcBorders>
            <w:shd w:val="clear" w:color="auto" w:fill="auto"/>
            <w:tcMar>
              <w:left w:w="14" w:type="dxa"/>
              <w:right w:w="29" w:type="dxa"/>
            </w:tcMar>
            <w:vAlign w:val="center"/>
          </w:tcPr>
          <w:p w14:paraId="1C3D8879" w14:textId="123C39D3" w:rsidR="00AC3C24" w:rsidRDefault="00AC3C24" w:rsidP="00AC3C24">
            <w:pPr>
              <w:jc w:val="right"/>
              <w:rPr>
                <w:color w:val="000000"/>
                <w:sz w:val="14"/>
                <w:szCs w:val="14"/>
              </w:rPr>
            </w:pPr>
            <w:r w:rsidRPr="000968B4">
              <w:rPr>
                <w:color w:val="000000"/>
                <w:sz w:val="14"/>
                <w:szCs w:val="14"/>
              </w:rPr>
              <w:t>3,783.1</w:t>
            </w:r>
          </w:p>
        </w:tc>
        <w:tc>
          <w:tcPr>
            <w:tcW w:w="384" w:type="pct"/>
            <w:tcBorders>
              <w:top w:val="nil"/>
              <w:left w:val="nil"/>
              <w:bottom w:val="nil"/>
              <w:right w:val="nil"/>
            </w:tcBorders>
            <w:shd w:val="clear" w:color="auto" w:fill="auto"/>
            <w:tcMar>
              <w:left w:w="14" w:type="dxa"/>
              <w:right w:w="29" w:type="dxa"/>
            </w:tcMar>
            <w:vAlign w:val="center"/>
          </w:tcPr>
          <w:p w14:paraId="7FA94393" w14:textId="5EBAB761" w:rsidR="00AC3C24" w:rsidRDefault="00AC3C24" w:rsidP="00AC3C24">
            <w:pPr>
              <w:jc w:val="right"/>
              <w:rPr>
                <w:color w:val="000000"/>
                <w:sz w:val="14"/>
                <w:szCs w:val="14"/>
              </w:rPr>
            </w:pPr>
            <w:r w:rsidRPr="000968B4">
              <w:rPr>
                <w:color w:val="000000"/>
                <w:sz w:val="14"/>
                <w:szCs w:val="14"/>
              </w:rPr>
              <w:t>4,036.8</w:t>
            </w:r>
          </w:p>
        </w:tc>
      </w:tr>
      <w:tr w:rsidR="00AC3C24" w:rsidRPr="00BF4323" w14:paraId="714B7218"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576FA70F" w14:textId="77777777" w:rsidR="00AC3C24" w:rsidRPr="00316631" w:rsidRDefault="00AC3C24" w:rsidP="00AC3C24">
            <w:pPr>
              <w:rPr>
                <w:sz w:val="14"/>
                <w:szCs w:val="14"/>
              </w:rPr>
            </w:pPr>
            <w:r w:rsidRPr="00316631">
              <w:rPr>
                <w:sz w:val="14"/>
                <w:szCs w:val="14"/>
              </w:rPr>
              <w:t xml:space="preserve">    5.2 Special drawing rights</w:t>
            </w:r>
          </w:p>
        </w:tc>
        <w:tc>
          <w:tcPr>
            <w:tcW w:w="450" w:type="pct"/>
            <w:tcBorders>
              <w:top w:val="nil"/>
              <w:left w:val="nil"/>
              <w:bottom w:val="nil"/>
              <w:right w:val="nil"/>
            </w:tcBorders>
            <w:shd w:val="clear" w:color="auto" w:fill="auto"/>
            <w:tcMar>
              <w:left w:w="14" w:type="dxa"/>
              <w:right w:w="29" w:type="dxa"/>
            </w:tcMar>
            <w:vAlign w:val="center"/>
          </w:tcPr>
          <w:p w14:paraId="7168D764" w14:textId="3572800A" w:rsidR="00AC3C24" w:rsidRDefault="00AC3C24" w:rsidP="00AC3C24">
            <w:pPr>
              <w:jc w:val="right"/>
              <w:rPr>
                <w:color w:val="000000"/>
                <w:sz w:val="14"/>
                <w:szCs w:val="14"/>
              </w:rPr>
            </w:pPr>
            <w:r w:rsidRPr="00AC3C24">
              <w:rPr>
                <w:color w:val="000000"/>
                <w:sz w:val="14"/>
                <w:szCs w:val="14"/>
              </w:rPr>
              <w:t>101.5</w:t>
            </w:r>
          </w:p>
        </w:tc>
        <w:tc>
          <w:tcPr>
            <w:tcW w:w="432" w:type="pct"/>
            <w:tcBorders>
              <w:top w:val="nil"/>
              <w:left w:val="nil"/>
              <w:bottom w:val="nil"/>
              <w:right w:val="nil"/>
            </w:tcBorders>
            <w:shd w:val="clear" w:color="auto" w:fill="auto"/>
            <w:tcMar>
              <w:left w:w="14" w:type="dxa"/>
              <w:right w:w="29" w:type="dxa"/>
            </w:tcMar>
            <w:vAlign w:val="center"/>
          </w:tcPr>
          <w:p w14:paraId="5E1C1B93" w14:textId="4B298BBE" w:rsidR="00AC3C24" w:rsidRDefault="00AC3C24" w:rsidP="00AC3C24">
            <w:pPr>
              <w:jc w:val="right"/>
              <w:rPr>
                <w:color w:val="000000"/>
                <w:sz w:val="14"/>
                <w:szCs w:val="14"/>
              </w:rPr>
            </w:pPr>
            <w:r w:rsidRPr="000968B4">
              <w:rPr>
                <w:color w:val="000000"/>
                <w:sz w:val="14"/>
                <w:szCs w:val="14"/>
              </w:rPr>
              <w:t>416.7</w:t>
            </w:r>
          </w:p>
        </w:tc>
        <w:tc>
          <w:tcPr>
            <w:tcW w:w="482" w:type="pct"/>
            <w:tcBorders>
              <w:top w:val="nil"/>
              <w:left w:val="nil"/>
              <w:bottom w:val="nil"/>
              <w:right w:val="nil"/>
            </w:tcBorders>
            <w:shd w:val="clear" w:color="auto" w:fill="auto"/>
            <w:tcMar>
              <w:left w:w="14" w:type="dxa"/>
              <w:right w:w="29" w:type="dxa"/>
            </w:tcMar>
            <w:vAlign w:val="center"/>
          </w:tcPr>
          <w:p w14:paraId="775AC72B" w14:textId="003AD5B8" w:rsidR="00AC3C24" w:rsidRDefault="00AC3C24" w:rsidP="00AC3C24">
            <w:pPr>
              <w:jc w:val="right"/>
              <w:rPr>
                <w:color w:val="000000"/>
                <w:sz w:val="14"/>
                <w:szCs w:val="14"/>
              </w:rPr>
            </w:pPr>
            <w:r w:rsidRPr="000968B4">
              <w:rPr>
                <w:color w:val="000000"/>
                <w:sz w:val="14"/>
                <w:szCs w:val="14"/>
              </w:rPr>
              <w:t>385.7</w:t>
            </w:r>
          </w:p>
        </w:tc>
        <w:tc>
          <w:tcPr>
            <w:tcW w:w="385" w:type="pct"/>
            <w:tcBorders>
              <w:top w:val="nil"/>
              <w:left w:val="nil"/>
              <w:bottom w:val="nil"/>
              <w:right w:val="nil"/>
            </w:tcBorders>
            <w:shd w:val="clear" w:color="auto" w:fill="auto"/>
            <w:tcMar>
              <w:left w:w="14" w:type="dxa"/>
              <w:right w:w="29" w:type="dxa"/>
            </w:tcMar>
            <w:vAlign w:val="center"/>
          </w:tcPr>
          <w:p w14:paraId="7097A49E" w14:textId="7B688845" w:rsidR="00AC3C24" w:rsidRDefault="00AC3C24" w:rsidP="00AC3C24">
            <w:pPr>
              <w:jc w:val="right"/>
              <w:rPr>
                <w:color w:val="000000"/>
                <w:sz w:val="14"/>
                <w:szCs w:val="14"/>
              </w:rPr>
            </w:pPr>
            <w:r w:rsidRPr="000968B4">
              <w:rPr>
                <w:color w:val="000000"/>
                <w:sz w:val="14"/>
                <w:szCs w:val="14"/>
              </w:rPr>
              <w:t>3,080.7</w:t>
            </w:r>
          </w:p>
        </w:tc>
        <w:tc>
          <w:tcPr>
            <w:tcW w:w="387" w:type="pct"/>
            <w:tcBorders>
              <w:top w:val="nil"/>
              <w:left w:val="nil"/>
              <w:bottom w:val="nil"/>
              <w:right w:val="nil"/>
            </w:tcBorders>
            <w:shd w:val="clear" w:color="auto" w:fill="auto"/>
            <w:tcMar>
              <w:left w:w="14" w:type="dxa"/>
              <w:right w:w="29" w:type="dxa"/>
            </w:tcMar>
            <w:vAlign w:val="center"/>
          </w:tcPr>
          <w:p w14:paraId="0493461A" w14:textId="7233149B" w:rsidR="00AC3C24" w:rsidRDefault="00AC3C24" w:rsidP="00AC3C24">
            <w:pPr>
              <w:jc w:val="right"/>
              <w:rPr>
                <w:color w:val="000000"/>
                <w:sz w:val="14"/>
                <w:szCs w:val="14"/>
              </w:rPr>
            </w:pPr>
            <w:r w:rsidRPr="000968B4">
              <w:rPr>
                <w:color w:val="000000"/>
                <w:sz w:val="14"/>
                <w:szCs w:val="14"/>
              </w:rPr>
              <w:t>3,057.6</w:t>
            </w:r>
          </w:p>
        </w:tc>
        <w:tc>
          <w:tcPr>
            <w:tcW w:w="384" w:type="pct"/>
            <w:tcBorders>
              <w:top w:val="nil"/>
              <w:left w:val="nil"/>
              <w:bottom w:val="nil"/>
              <w:right w:val="nil"/>
            </w:tcBorders>
            <w:shd w:val="clear" w:color="auto" w:fill="auto"/>
            <w:tcMar>
              <w:left w:w="14" w:type="dxa"/>
              <w:right w:w="29" w:type="dxa"/>
            </w:tcMar>
            <w:vAlign w:val="center"/>
          </w:tcPr>
          <w:p w14:paraId="20F4FAEF" w14:textId="20C1DC00" w:rsidR="00AC3C24" w:rsidRDefault="00AC3C24" w:rsidP="00AC3C24">
            <w:pPr>
              <w:jc w:val="right"/>
              <w:rPr>
                <w:color w:val="000000"/>
                <w:sz w:val="14"/>
                <w:szCs w:val="14"/>
              </w:rPr>
            </w:pPr>
            <w:r w:rsidRPr="000968B4">
              <w:rPr>
                <w:color w:val="000000"/>
                <w:sz w:val="14"/>
                <w:szCs w:val="14"/>
              </w:rPr>
              <w:t>2,947.9</w:t>
            </w:r>
          </w:p>
        </w:tc>
      </w:tr>
      <w:tr w:rsidR="00AC3C24" w:rsidRPr="00BF4323" w14:paraId="251E0CE8"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766509A9" w14:textId="77777777" w:rsidR="00AC3C24" w:rsidRPr="00316631" w:rsidRDefault="00AC3C24" w:rsidP="00AC3C24">
            <w:pPr>
              <w:rPr>
                <w:sz w:val="14"/>
                <w:szCs w:val="14"/>
              </w:rPr>
            </w:pPr>
            <w:r w:rsidRPr="00316631">
              <w:rPr>
                <w:sz w:val="14"/>
                <w:szCs w:val="14"/>
              </w:rPr>
              <w:t xml:space="preserve">    5.3 Reserve position in the fund</w:t>
            </w:r>
          </w:p>
        </w:tc>
        <w:tc>
          <w:tcPr>
            <w:tcW w:w="450" w:type="pct"/>
            <w:tcBorders>
              <w:top w:val="nil"/>
              <w:left w:val="nil"/>
              <w:bottom w:val="nil"/>
              <w:right w:val="nil"/>
            </w:tcBorders>
            <w:shd w:val="clear" w:color="auto" w:fill="auto"/>
            <w:tcMar>
              <w:left w:w="14" w:type="dxa"/>
              <w:right w:w="29" w:type="dxa"/>
            </w:tcMar>
            <w:vAlign w:val="center"/>
          </w:tcPr>
          <w:p w14:paraId="1D309DD8" w14:textId="0FE92905" w:rsidR="00AC3C24" w:rsidRDefault="00AC3C24" w:rsidP="00AC3C24">
            <w:pPr>
              <w:jc w:val="right"/>
              <w:rPr>
                <w:color w:val="000000"/>
                <w:sz w:val="14"/>
                <w:szCs w:val="14"/>
              </w:rPr>
            </w:pPr>
            <w:r w:rsidRPr="00AC3C24">
              <w:rPr>
                <w:color w:val="000000"/>
                <w:sz w:val="14"/>
                <w:szCs w:val="14"/>
              </w:rPr>
              <w:t>0.2</w:t>
            </w:r>
          </w:p>
        </w:tc>
        <w:tc>
          <w:tcPr>
            <w:tcW w:w="432" w:type="pct"/>
            <w:tcBorders>
              <w:top w:val="nil"/>
              <w:left w:val="nil"/>
              <w:bottom w:val="nil"/>
              <w:right w:val="nil"/>
            </w:tcBorders>
            <w:shd w:val="clear" w:color="auto" w:fill="auto"/>
            <w:tcMar>
              <w:left w:w="14" w:type="dxa"/>
              <w:right w:w="29" w:type="dxa"/>
            </w:tcMar>
            <w:vAlign w:val="center"/>
          </w:tcPr>
          <w:p w14:paraId="6D242E46" w14:textId="4CB37FB5" w:rsidR="00AC3C24" w:rsidRDefault="00AC3C24" w:rsidP="00AC3C24">
            <w:pPr>
              <w:jc w:val="right"/>
              <w:rPr>
                <w:color w:val="000000"/>
                <w:sz w:val="14"/>
                <w:szCs w:val="14"/>
              </w:rPr>
            </w:pPr>
            <w:r w:rsidRPr="000968B4">
              <w:rPr>
                <w:color w:val="000000"/>
                <w:sz w:val="14"/>
                <w:szCs w:val="14"/>
              </w:rPr>
              <w:t>0.2</w:t>
            </w:r>
          </w:p>
        </w:tc>
        <w:tc>
          <w:tcPr>
            <w:tcW w:w="482" w:type="pct"/>
            <w:tcBorders>
              <w:top w:val="nil"/>
              <w:left w:val="nil"/>
              <w:bottom w:val="nil"/>
              <w:right w:val="nil"/>
            </w:tcBorders>
            <w:shd w:val="clear" w:color="auto" w:fill="auto"/>
            <w:tcMar>
              <w:left w:w="14" w:type="dxa"/>
              <w:right w:w="29" w:type="dxa"/>
            </w:tcMar>
            <w:vAlign w:val="center"/>
          </w:tcPr>
          <w:p w14:paraId="20102639" w14:textId="67B814B9" w:rsidR="00AC3C24" w:rsidRDefault="00AC3C24" w:rsidP="00AC3C24">
            <w:pPr>
              <w:jc w:val="right"/>
              <w:rPr>
                <w:color w:val="000000"/>
                <w:sz w:val="14"/>
                <w:szCs w:val="14"/>
              </w:rPr>
            </w:pPr>
            <w:r w:rsidRPr="000968B4">
              <w:rPr>
                <w:color w:val="000000"/>
                <w:sz w:val="14"/>
                <w:szCs w:val="14"/>
              </w:rPr>
              <w:t>0.2</w:t>
            </w:r>
          </w:p>
        </w:tc>
        <w:tc>
          <w:tcPr>
            <w:tcW w:w="385" w:type="pct"/>
            <w:tcBorders>
              <w:top w:val="nil"/>
              <w:left w:val="nil"/>
              <w:bottom w:val="nil"/>
              <w:right w:val="nil"/>
            </w:tcBorders>
            <w:shd w:val="clear" w:color="auto" w:fill="auto"/>
            <w:tcMar>
              <w:left w:w="14" w:type="dxa"/>
              <w:right w:w="29" w:type="dxa"/>
            </w:tcMar>
            <w:vAlign w:val="center"/>
          </w:tcPr>
          <w:p w14:paraId="269716AD" w14:textId="4422B3EA" w:rsidR="00AC3C24" w:rsidRDefault="00AC3C24" w:rsidP="00AC3C24">
            <w:pPr>
              <w:jc w:val="right"/>
              <w:rPr>
                <w:color w:val="000000"/>
                <w:sz w:val="14"/>
                <w:szCs w:val="14"/>
              </w:rPr>
            </w:pPr>
            <w:r w:rsidRPr="000968B4">
              <w:rPr>
                <w:color w:val="000000"/>
                <w:sz w:val="14"/>
                <w:szCs w:val="14"/>
              </w:rPr>
              <w:t>0.2</w:t>
            </w:r>
          </w:p>
        </w:tc>
        <w:tc>
          <w:tcPr>
            <w:tcW w:w="387" w:type="pct"/>
            <w:tcBorders>
              <w:top w:val="nil"/>
              <w:left w:val="nil"/>
              <w:bottom w:val="nil"/>
              <w:right w:val="nil"/>
            </w:tcBorders>
            <w:shd w:val="clear" w:color="auto" w:fill="auto"/>
            <w:tcMar>
              <w:left w:w="14" w:type="dxa"/>
              <w:right w:w="29" w:type="dxa"/>
            </w:tcMar>
            <w:vAlign w:val="center"/>
          </w:tcPr>
          <w:p w14:paraId="0D4DA6A5" w14:textId="439FB907" w:rsidR="00AC3C24" w:rsidRDefault="00AC3C24" w:rsidP="00AC3C24">
            <w:pPr>
              <w:jc w:val="right"/>
              <w:rPr>
                <w:color w:val="000000"/>
                <w:sz w:val="14"/>
                <w:szCs w:val="14"/>
              </w:rPr>
            </w:pPr>
            <w:r w:rsidRPr="000968B4">
              <w:rPr>
                <w:color w:val="000000"/>
                <w:sz w:val="14"/>
                <w:szCs w:val="14"/>
              </w:rPr>
              <w:t>0.2</w:t>
            </w:r>
          </w:p>
        </w:tc>
        <w:tc>
          <w:tcPr>
            <w:tcW w:w="384" w:type="pct"/>
            <w:tcBorders>
              <w:top w:val="nil"/>
              <w:left w:val="nil"/>
              <w:bottom w:val="nil"/>
              <w:right w:val="nil"/>
            </w:tcBorders>
            <w:shd w:val="clear" w:color="auto" w:fill="auto"/>
            <w:tcMar>
              <w:left w:w="14" w:type="dxa"/>
              <w:right w:w="29" w:type="dxa"/>
            </w:tcMar>
            <w:vAlign w:val="center"/>
          </w:tcPr>
          <w:p w14:paraId="76FEB977" w14:textId="0BEFF445" w:rsidR="00AC3C24" w:rsidRDefault="00AC3C24" w:rsidP="00AC3C24">
            <w:pPr>
              <w:jc w:val="right"/>
              <w:rPr>
                <w:color w:val="000000"/>
                <w:sz w:val="14"/>
                <w:szCs w:val="14"/>
              </w:rPr>
            </w:pPr>
            <w:r w:rsidRPr="000968B4">
              <w:rPr>
                <w:color w:val="000000"/>
                <w:sz w:val="14"/>
                <w:szCs w:val="14"/>
              </w:rPr>
              <w:t>0.2</w:t>
            </w:r>
          </w:p>
        </w:tc>
      </w:tr>
      <w:tr w:rsidR="00AC3C24" w:rsidRPr="00BF4323" w14:paraId="544D9BA3"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0CE1F1BB" w14:textId="77777777" w:rsidR="00AC3C24" w:rsidRPr="00316631" w:rsidRDefault="00AC3C24" w:rsidP="00AC3C24">
            <w:pPr>
              <w:rPr>
                <w:sz w:val="14"/>
                <w:szCs w:val="14"/>
              </w:rPr>
            </w:pPr>
            <w:r w:rsidRPr="00316631">
              <w:rPr>
                <w:sz w:val="14"/>
                <w:szCs w:val="14"/>
              </w:rPr>
              <w:t xml:space="preserve">    5.4 Other reserve assets</w:t>
            </w:r>
          </w:p>
        </w:tc>
        <w:tc>
          <w:tcPr>
            <w:tcW w:w="450" w:type="pct"/>
            <w:tcBorders>
              <w:top w:val="nil"/>
              <w:left w:val="nil"/>
              <w:bottom w:val="nil"/>
              <w:right w:val="nil"/>
            </w:tcBorders>
            <w:shd w:val="clear" w:color="auto" w:fill="auto"/>
            <w:tcMar>
              <w:left w:w="14" w:type="dxa"/>
              <w:right w:w="29" w:type="dxa"/>
            </w:tcMar>
            <w:vAlign w:val="center"/>
          </w:tcPr>
          <w:p w14:paraId="5303576B" w14:textId="282C125B" w:rsidR="00AC3C24" w:rsidRDefault="00AC3C24" w:rsidP="00AC3C24">
            <w:pPr>
              <w:jc w:val="right"/>
              <w:rPr>
                <w:color w:val="000000"/>
                <w:sz w:val="14"/>
                <w:szCs w:val="14"/>
              </w:rPr>
            </w:pPr>
            <w:r w:rsidRPr="00AC3C24">
              <w:rPr>
                <w:color w:val="000000"/>
                <w:sz w:val="14"/>
                <w:szCs w:val="14"/>
              </w:rPr>
              <w:t>14,781.4</w:t>
            </w:r>
          </w:p>
        </w:tc>
        <w:tc>
          <w:tcPr>
            <w:tcW w:w="432" w:type="pct"/>
            <w:tcBorders>
              <w:top w:val="nil"/>
              <w:left w:val="nil"/>
              <w:bottom w:val="nil"/>
              <w:right w:val="nil"/>
            </w:tcBorders>
            <w:shd w:val="clear" w:color="auto" w:fill="auto"/>
            <w:tcMar>
              <w:left w:w="14" w:type="dxa"/>
              <w:right w:w="29" w:type="dxa"/>
            </w:tcMar>
            <w:vAlign w:val="center"/>
          </w:tcPr>
          <w:p w14:paraId="423D7E76" w14:textId="704D5EC0" w:rsidR="00AC3C24" w:rsidRDefault="00AC3C24" w:rsidP="00AC3C24">
            <w:pPr>
              <w:jc w:val="right"/>
              <w:rPr>
                <w:color w:val="000000"/>
                <w:sz w:val="14"/>
                <w:szCs w:val="14"/>
              </w:rPr>
            </w:pPr>
            <w:r w:rsidRPr="000968B4">
              <w:rPr>
                <w:color w:val="000000"/>
                <w:sz w:val="14"/>
                <w:szCs w:val="14"/>
              </w:rPr>
              <w:t>14,488.7</w:t>
            </w:r>
          </w:p>
        </w:tc>
        <w:tc>
          <w:tcPr>
            <w:tcW w:w="482" w:type="pct"/>
            <w:tcBorders>
              <w:top w:val="nil"/>
              <w:left w:val="nil"/>
              <w:bottom w:val="nil"/>
              <w:right w:val="nil"/>
            </w:tcBorders>
            <w:shd w:val="clear" w:color="auto" w:fill="auto"/>
            <w:tcMar>
              <w:left w:w="14" w:type="dxa"/>
              <w:right w:w="29" w:type="dxa"/>
            </w:tcMar>
            <w:vAlign w:val="center"/>
          </w:tcPr>
          <w:p w14:paraId="4C293F7F" w14:textId="1A89F856" w:rsidR="00AC3C24" w:rsidRDefault="00AC3C24" w:rsidP="00AC3C24">
            <w:pPr>
              <w:jc w:val="right"/>
              <w:rPr>
                <w:color w:val="000000"/>
                <w:sz w:val="14"/>
                <w:szCs w:val="14"/>
              </w:rPr>
            </w:pPr>
            <w:r w:rsidRPr="000968B4">
              <w:rPr>
                <w:color w:val="000000"/>
                <w:sz w:val="14"/>
                <w:szCs w:val="14"/>
              </w:rPr>
              <w:t>18,330.3</w:t>
            </w:r>
          </w:p>
        </w:tc>
        <w:tc>
          <w:tcPr>
            <w:tcW w:w="385" w:type="pct"/>
            <w:tcBorders>
              <w:top w:val="nil"/>
              <w:left w:val="nil"/>
              <w:bottom w:val="nil"/>
              <w:right w:val="nil"/>
            </w:tcBorders>
            <w:shd w:val="clear" w:color="auto" w:fill="auto"/>
            <w:tcMar>
              <w:left w:w="14" w:type="dxa"/>
              <w:right w:w="29" w:type="dxa"/>
            </w:tcMar>
            <w:vAlign w:val="center"/>
          </w:tcPr>
          <w:p w14:paraId="6575C1AD" w14:textId="7DE0CF72" w:rsidR="00AC3C24" w:rsidRDefault="00AC3C24" w:rsidP="00AC3C24">
            <w:pPr>
              <w:jc w:val="right"/>
              <w:rPr>
                <w:color w:val="000000"/>
                <w:sz w:val="14"/>
                <w:szCs w:val="14"/>
              </w:rPr>
            </w:pPr>
            <w:r w:rsidRPr="000968B4">
              <w:rPr>
                <w:color w:val="000000"/>
                <w:sz w:val="14"/>
                <w:szCs w:val="14"/>
              </w:rPr>
              <w:t>17,538.6</w:t>
            </w:r>
          </w:p>
        </w:tc>
        <w:tc>
          <w:tcPr>
            <w:tcW w:w="387" w:type="pct"/>
            <w:tcBorders>
              <w:top w:val="nil"/>
              <w:left w:val="nil"/>
              <w:bottom w:val="nil"/>
              <w:right w:val="nil"/>
            </w:tcBorders>
            <w:shd w:val="clear" w:color="auto" w:fill="auto"/>
            <w:tcMar>
              <w:left w:w="14" w:type="dxa"/>
              <w:right w:w="29" w:type="dxa"/>
            </w:tcMar>
            <w:vAlign w:val="center"/>
          </w:tcPr>
          <w:p w14:paraId="7194022E" w14:textId="2CC4B8DE" w:rsidR="00AC3C24" w:rsidRDefault="00AC3C24" w:rsidP="00AC3C24">
            <w:pPr>
              <w:jc w:val="right"/>
              <w:rPr>
                <w:color w:val="000000"/>
                <w:sz w:val="14"/>
                <w:szCs w:val="14"/>
              </w:rPr>
            </w:pPr>
            <w:r w:rsidRPr="000968B4">
              <w:rPr>
                <w:color w:val="000000"/>
                <w:sz w:val="14"/>
                <w:szCs w:val="14"/>
              </w:rPr>
              <w:t>16,000.3</w:t>
            </w:r>
          </w:p>
        </w:tc>
        <w:tc>
          <w:tcPr>
            <w:tcW w:w="384" w:type="pct"/>
            <w:tcBorders>
              <w:top w:val="nil"/>
              <w:left w:val="nil"/>
              <w:bottom w:val="nil"/>
              <w:right w:val="nil"/>
            </w:tcBorders>
            <w:shd w:val="clear" w:color="auto" w:fill="auto"/>
            <w:tcMar>
              <w:left w:w="14" w:type="dxa"/>
              <w:right w:w="29" w:type="dxa"/>
            </w:tcMar>
            <w:vAlign w:val="center"/>
          </w:tcPr>
          <w:p w14:paraId="562493F9" w14:textId="7A56B0F9" w:rsidR="00AC3C24" w:rsidRDefault="00AC3C24" w:rsidP="00AC3C24">
            <w:pPr>
              <w:jc w:val="right"/>
              <w:rPr>
                <w:color w:val="000000"/>
                <w:sz w:val="14"/>
                <w:szCs w:val="14"/>
              </w:rPr>
            </w:pPr>
            <w:r w:rsidRPr="000968B4">
              <w:rPr>
                <w:color w:val="000000"/>
                <w:sz w:val="14"/>
                <w:szCs w:val="14"/>
              </w:rPr>
              <w:t>9,950.7</w:t>
            </w:r>
          </w:p>
        </w:tc>
      </w:tr>
      <w:tr w:rsidR="00AC3C24" w:rsidRPr="00BF4323" w14:paraId="3EEE0531"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058906F" w14:textId="77777777" w:rsidR="00AC3C24" w:rsidRPr="00316631" w:rsidRDefault="00AC3C24" w:rsidP="00AC3C24">
            <w:pPr>
              <w:rPr>
                <w:sz w:val="14"/>
                <w:szCs w:val="14"/>
              </w:rPr>
            </w:pPr>
            <w:r w:rsidRPr="00316631">
              <w:rPr>
                <w:sz w:val="14"/>
                <w:szCs w:val="14"/>
              </w:rPr>
              <w:t xml:space="preserve">       5.4.1 Currency and deposits</w:t>
            </w:r>
          </w:p>
        </w:tc>
        <w:tc>
          <w:tcPr>
            <w:tcW w:w="450" w:type="pct"/>
            <w:tcBorders>
              <w:top w:val="nil"/>
              <w:left w:val="nil"/>
              <w:bottom w:val="nil"/>
              <w:right w:val="nil"/>
            </w:tcBorders>
            <w:shd w:val="clear" w:color="auto" w:fill="auto"/>
            <w:tcMar>
              <w:left w:w="14" w:type="dxa"/>
              <w:right w:w="29" w:type="dxa"/>
            </w:tcMar>
            <w:vAlign w:val="center"/>
          </w:tcPr>
          <w:p w14:paraId="20A9D276" w14:textId="63963D2C" w:rsidR="00AC3C24" w:rsidRDefault="00AC3C24" w:rsidP="00AC3C24">
            <w:pPr>
              <w:jc w:val="right"/>
              <w:rPr>
                <w:color w:val="000000"/>
                <w:sz w:val="14"/>
                <w:szCs w:val="14"/>
              </w:rPr>
            </w:pPr>
            <w:r w:rsidRPr="00AC3C24">
              <w:rPr>
                <w:color w:val="000000"/>
                <w:sz w:val="14"/>
                <w:szCs w:val="14"/>
              </w:rPr>
              <w:t>8,612.0</w:t>
            </w:r>
          </w:p>
        </w:tc>
        <w:tc>
          <w:tcPr>
            <w:tcW w:w="432" w:type="pct"/>
            <w:tcBorders>
              <w:top w:val="nil"/>
              <w:left w:val="nil"/>
              <w:bottom w:val="nil"/>
              <w:right w:val="nil"/>
            </w:tcBorders>
            <w:shd w:val="clear" w:color="auto" w:fill="auto"/>
            <w:tcMar>
              <w:left w:w="14" w:type="dxa"/>
              <w:right w:w="29" w:type="dxa"/>
            </w:tcMar>
            <w:vAlign w:val="center"/>
          </w:tcPr>
          <w:p w14:paraId="2DFBAE11" w14:textId="4F36E8A1" w:rsidR="00AC3C24" w:rsidRDefault="00AC3C24" w:rsidP="00AC3C24">
            <w:pPr>
              <w:jc w:val="right"/>
              <w:rPr>
                <w:color w:val="000000"/>
                <w:sz w:val="14"/>
                <w:szCs w:val="14"/>
              </w:rPr>
            </w:pPr>
            <w:r w:rsidRPr="000968B4">
              <w:rPr>
                <w:color w:val="000000"/>
                <w:sz w:val="14"/>
                <w:szCs w:val="14"/>
              </w:rPr>
              <w:t>7,331.9</w:t>
            </w:r>
          </w:p>
        </w:tc>
        <w:tc>
          <w:tcPr>
            <w:tcW w:w="482" w:type="pct"/>
            <w:tcBorders>
              <w:top w:val="nil"/>
              <w:left w:val="nil"/>
              <w:bottom w:val="nil"/>
              <w:right w:val="nil"/>
            </w:tcBorders>
            <w:shd w:val="clear" w:color="auto" w:fill="auto"/>
            <w:tcMar>
              <w:left w:w="14" w:type="dxa"/>
              <w:right w:w="29" w:type="dxa"/>
            </w:tcMar>
            <w:vAlign w:val="center"/>
          </w:tcPr>
          <w:p w14:paraId="2B519AAB" w14:textId="4B163F03" w:rsidR="00AC3C24" w:rsidRDefault="00AC3C24" w:rsidP="00AC3C24">
            <w:pPr>
              <w:jc w:val="right"/>
              <w:rPr>
                <w:color w:val="000000"/>
                <w:sz w:val="14"/>
                <w:szCs w:val="14"/>
              </w:rPr>
            </w:pPr>
            <w:r w:rsidRPr="000968B4">
              <w:rPr>
                <w:color w:val="000000"/>
                <w:sz w:val="14"/>
                <w:szCs w:val="14"/>
              </w:rPr>
              <w:t>9,176.9</w:t>
            </w:r>
          </w:p>
        </w:tc>
        <w:tc>
          <w:tcPr>
            <w:tcW w:w="385" w:type="pct"/>
            <w:tcBorders>
              <w:top w:val="nil"/>
              <w:left w:val="nil"/>
              <w:bottom w:val="nil"/>
              <w:right w:val="nil"/>
            </w:tcBorders>
            <w:shd w:val="clear" w:color="auto" w:fill="auto"/>
            <w:tcMar>
              <w:left w:w="14" w:type="dxa"/>
              <w:right w:w="29" w:type="dxa"/>
            </w:tcMar>
            <w:vAlign w:val="center"/>
          </w:tcPr>
          <w:p w14:paraId="74A75973" w14:textId="48F45E65" w:rsidR="00AC3C24" w:rsidRDefault="00AC3C24" w:rsidP="00AC3C24">
            <w:pPr>
              <w:jc w:val="right"/>
              <w:rPr>
                <w:color w:val="000000"/>
                <w:sz w:val="14"/>
                <w:szCs w:val="14"/>
              </w:rPr>
            </w:pPr>
            <w:r w:rsidRPr="000968B4">
              <w:rPr>
                <w:color w:val="000000"/>
                <w:sz w:val="14"/>
                <w:szCs w:val="14"/>
              </w:rPr>
              <w:t>8,260.6</w:t>
            </w:r>
          </w:p>
        </w:tc>
        <w:tc>
          <w:tcPr>
            <w:tcW w:w="387" w:type="pct"/>
            <w:tcBorders>
              <w:top w:val="nil"/>
              <w:left w:val="nil"/>
              <w:bottom w:val="nil"/>
              <w:right w:val="nil"/>
            </w:tcBorders>
            <w:shd w:val="clear" w:color="auto" w:fill="auto"/>
            <w:tcMar>
              <w:left w:w="14" w:type="dxa"/>
              <w:right w:w="29" w:type="dxa"/>
            </w:tcMar>
            <w:vAlign w:val="center"/>
          </w:tcPr>
          <w:p w14:paraId="531F8DFB" w14:textId="6D092352" w:rsidR="00AC3C24" w:rsidRDefault="00AC3C24" w:rsidP="00AC3C24">
            <w:pPr>
              <w:jc w:val="right"/>
              <w:rPr>
                <w:color w:val="000000"/>
                <w:sz w:val="14"/>
                <w:szCs w:val="14"/>
              </w:rPr>
            </w:pPr>
            <w:r w:rsidRPr="000968B4">
              <w:rPr>
                <w:color w:val="000000"/>
                <w:sz w:val="14"/>
                <w:szCs w:val="14"/>
              </w:rPr>
              <w:t>7,359.2</w:t>
            </w:r>
          </w:p>
        </w:tc>
        <w:tc>
          <w:tcPr>
            <w:tcW w:w="384" w:type="pct"/>
            <w:tcBorders>
              <w:top w:val="nil"/>
              <w:left w:val="nil"/>
              <w:bottom w:val="nil"/>
              <w:right w:val="nil"/>
            </w:tcBorders>
            <w:shd w:val="clear" w:color="auto" w:fill="auto"/>
            <w:tcMar>
              <w:left w:w="14" w:type="dxa"/>
              <w:right w:w="29" w:type="dxa"/>
            </w:tcMar>
            <w:vAlign w:val="center"/>
          </w:tcPr>
          <w:p w14:paraId="7C96C41A" w14:textId="29284575" w:rsidR="00AC3C24" w:rsidRDefault="00AC3C24" w:rsidP="00AC3C24">
            <w:pPr>
              <w:jc w:val="right"/>
              <w:rPr>
                <w:color w:val="000000"/>
                <w:sz w:val="14"/>
                <w:szCs w:val="14"/>
              </w:rPr>
            </w:pPr>
            <w:r w:rsidRPr="000968B4">
              <w:rPr>
                <w:color w:val="000000"/>
                <w:sz w:val="14"/>
                <w:szCs w:val="14"/>
              </w:rPr>
              <w:t>5,322.4</w:t>
            </w:r>
          </w:p>
        </w:tc>
      </w:tr>
      <w:tr w:rsidR="00AC3C24" w:rsidRPr="00BF4323" w14:paraId="073140DE" w14:textId="77777777" w:rsidTr="00AC3C24">
        <w:trPr>
          <w:trHeight w:val="259"/>
          <w:jc w:val="center"/>
        </w:trPr>
        <w:tc>
          <w:tcPr>
            <w:tcW w:w="2480" w:type="pct"/>
            <w:tcBorders>
              <w:top w:val="nil"/>
              <w:left w:val="nil"/>
              <w:bottom w:val="nil"/>
              <w:right w:val="nil"/>
            </w:tcBorders>
            <w:shd w:val="clear" w:color="auto" w:fill="auto"/>
            <w:tcMar>
              <w:left w:w="43" w:type="dxa"/>
              <w:right w:w="29" w:type="dxa"/>
            </w:tcMar>
            <w:vAlign w:val="center"/>
            <w:hideMark/>
          </w:tcPr>
          <w:p w14:paraId="4C4A0A6F" w14:textId="77777777" w:rsidR="00AC3C24" w:rsidRPr="00316631" w:rsidRDefault="00AC3C24" w:rsidP="00AC3C24">
            <w:pPr>
              <w:rPr>
                <w:sz w:val="14"/>
                <w:szCs w:val="14"/>
              </w:rPr>
            </w:pPr>
            <w:r w:rsidRPr="00316631">
              <w:rPr>
                <w:sz w:val="14"/>
                <w:szCs w:val="14"/>
              </w:rPr>
              <w:t xml:space="preserve">       5.4.2 Securities</w:t>
            </w:r>
          </w:p>
        </w:tc>
        <w:tc>
          <w:tcPr>
            <w:tcW w:w="450" w:type="pct"/>
            <w:tcBorders>
              <w:top w:val="nil"/>
              <w:left w:val="nil"/>
              <w:bottom w:val="nil"/>
              <w:right w:val="nil"/>
            </w:tcBorders>
            <w:shd w:val="clear" w:color="auto" w:fill="auto"/>
            <w:tcMar>
              <w:left w:w="14" w:type="dxa"/>
              <w:right w:w="29" w:type="dxa"/>
            </w:tcMar>
            <w:vAlign w:val="center"/>
          </w:tcPr>
          <w:p w14:paraId="4F7F11CD" w14:textId="7859A4C3" w:rsidR="00AC3C24" w:rsidRDefault="00AC3C24" w:rsidP="00AC3C24">
            <w:pPr>
              <w:jc w:val="right"/>
              <w:rPr>
                <w:color w:val="000000"/>
                <w:sz w:val="14"/>
                <w:szCs w:val="14"/>
              </w:rPr>
            </w:pPr>
            <w:r w:rsidRPr="00AC3C24">
              <w:rPr>
                <w:color w:val="000000"/>
                <w:sz w:val="14"/>
                <w:szCs w:val="14"/>
              </w:rPr>
              <w:t>4,457.7</w:t>
            </w:r>
          </w:p>
        </w:tc>
        <w:tc>
          <w:tcPr>
            <w:tcW w:w="432" w:type="pct"/>
            <w:tcBorders>
              <w:top w:val="nil"/>
              <w:left w:val="nil"/>
              <w:bottom w:val="nil"/>
              <w:right w:val="nil"/>
            </w:tcBorders>
            <w:shd w:val="clear" w:color="auto" w:fill="auto"/>
            <w:tcMar>
              <w:left w:w="14" w:type="dxa"/>
              <w:right w:w="29" w:type="dxa"/>
            </w:tcMar>
            <w:vAlign w:val="center"/>
          </w:tcPr>
          <w:p w14:paraId="58DAB844" w14:textId="7BF742E4" w:rsidR="00AC3C24" w:rsidRDefault="00AC3C24" w:rsidP="00AC3C24">
            <w:pPr>
              <w:jc w:val="right"/>
              <w:rPr>
                <w:color w:val="000000"/>
                <w:sz w:val="14"/>
                <w:szCs w:val="14"/>
              </w:rPr>
            </w:pPr>
            <w:r w:rsidRPr="000968B4">
              <w:rPr>
                <w:color w:val="000000"/>
                <w:sz w:val="14"/>
                <w:szCs w:val="14"/>
              </w:rPr>
              <w:t>5,389.0</w:t>
            </w:r>
          </w:p>
        </w:tc>
        <w:tc>
          <w:tcPr>
            <w:tcW w:w="482" w:type="pct"/>
            <w:tcBorders>
              <w:top w:val="nil"/>
              <w:left w:val="nil"/>
              <w:bottom w:val="nil"/>
              <w:right w:val="nil"/>
            </w:tcBorders>
            <w:shd w:val="clear" w:color="auto" w:fill="auto"/>
            <w:tcMar>
              <w:left w:w="14" w:type="dxa"/>
              <w:right w:w="29" w:type="dxa"/>
            </w:tcMar>
            <w:vAlign w:val="center"/>
          </w:tcPr>
          <w:p w14:paraId="59DBFDE4" w14:textId="1941A34F" w:rsidR="00AC3C24" w:rsidRDefault="00AC3C24" w:rsidP="00AC3C24">
            <w:pPr>
              <w:jc w:val="right"/>
              <w:rPr>
                <w:color w:val="000000"/>
                <w:sz w:val="14"/>
                <w:szCs w:val="14"/>
              </w:rPr>
            </w:pPr>
            <w:r w:rsidRPr="000968B4">
              <w:rPr>
                <w:color w:val="000000"/>
                <w:sz w:val="14"/>
                <w:szCs w:val="14"/>
              </w:rPr>
              <w:t>6,463.4</w:t>
            </w:r>
          </w:p>
        </w:tc>
        <w:tc>
          <w:tcPr>
            <w:tcW w:w="385" w:type="pct"/>
            <w:tcBorders>
              <w:top w:val="nil"/>
              <w:left w:val="nil"/>
              <w:bottom w:val="nil"/>
              <w:right w:val="nil"/>
            </w:tcBorders>
            <w:shd w:val="clear" w:color="auto" w:fill="auto"/>
            <w:tcMar>
              <w:left w:w="14" w:type="dxa"/>
              <w:right w:w="29" w:type="dxa"/>
            </w:tcMar>
            <w:vAlign w:val="center"/>
          </w:tcPr>
          <w:p w14:paraId="67A7F0F6" w14:textId="01FA2340" w:rsidR="00AC3C24" w:rsidRDefault="00AC3C24" w:rsidP="00AC3C24">
            <w:pPr>
              <w:jc w:val="right"/>
              <w:rPr>
                <w:color w:val="000000"/>
                <w:sz w:val="14"/>
                <w:szCs w:val="14"/>
              </w:rPr>
            </w:pPr>
            <w:r w:rsidRPr="000968B4">
              <w:rPr>
                <w:color w:val="000000"/>
                <w:sz w:val="14"/>
                <w:szCs w:val="14"/>
              </w:rPr>
              <w:t>8,103.7</w:t>
            </w:r>
          </w:p>
        </w:tc>
        <w:tc>
          <w:tcPr>
            <w:tcW w:w="387" w:type="pct"/>
            <w:tcBorders>
              <w:top w:val="nil"/>
              <w:left w:val="nil"/>
              <w:bottom w:val="nil"/>
              <w:right w:val="nil"/>
            </w:tcBorders>
            <w:shd w:val="clear" w:color="auto" w:fill="auto"/>
            <w:tcMar>
              <w:left w:w="14" w:type="dxa"/>
              <w:right w:w="29" w:type="dxa"/>
            </w:tcMar>
            <w:vAlign w:val="center"/>
          </w:tcPr>
          <w:p w14:paraId="30D4051B" w14:textId="19265AFA" w:rsidR="00AC3C24" w:rsidRDefault="00AC3C24" w:rsidP="00AC3C24">
            <w:pPr>
              <w:jc w:val="right"/>
              <w:rPr>
                <w:color w:val="000000"/>
                <w:sz w:val="14"/>
                <w:szCs w:val="14"/>
              </w:rPr>
            </w:pPr>
            <w:r w:rsidRPr="000968B4">
              <w:rPr>
                <w:color w:val="000000"/>
                <w:sz w:val="14"/>
                <w:szCs w:val="14"/>
              </w:rPr>
              <w:t>6,622.4</w:t>
            </w:r>
          </w:p>
        </w:tc>
        <w:tc>
          <w:tcPr>
            <w:tcW w:w="384" w:type="pct"/>
            <w:tcBorders>
              <w:top w:val="nil"/>
              <w:left w:val="nil"/>
              <w:bottom w:val="nil"/>
              <w:right w:val="nil"/>
            </w:tcBorders>
            <w:shd w:val="clear" w:color="auto" w:fill="auto"/>
            <w:tcMar>
              <w:left w:w="14" w:type="dxa"/>
              <w:right w:w="29" w:type="dxa"/>
            </w:tcMar>
            <w:vAlign w:val="center"/>
          </w:tcPr>
          <w:p w14:paraId="50D49A53" w14:textId="2774BABE" w:rsidR="00AC3C24" w:rsidRDefault="00AC3C24" w:rsidP="00AC3C24">
            <w:pPr>
              <w:jc w:val="right"/>
              <w:rPr>
                <w:color w:val="000000"/>
                <w:sz w:val="14"/>
                <w:szCs w:val="14"/>
              </w:rPr>
            </w:pPr>
            <w:r w:rsidRPr="000968B4">
              <w:rPr>
                <w:color w:val="000000"/>
                <w:sz w:val="14"/>
                <w:szCs w:val="14"/>
              </w:rPr>
              <w:t>4,619.0</w:t>
            </w:r>
          </w:p>
        </w:tc>
      </w:tr>
      <w:tr w:rsidR="00AC3C24" w:rsidRPr="00BF4323" w14:paraId="4B842806" w14:textId="77777777" w:rsidTr="00AC3C24">
        <w:trPr>
          <w:trHeight w:val="259"/>
          <w:jc w:val="center"/>
        </w:trPr>
        <w:tc>
          <w:tcPr>
            <w:tcW w:w="2480" w:type="pct"/>
            <w:tcBorders>
              <w:top w:val="nil"/>
              <w:left w:val="nil"/>
              <w:right w:val="nil"/>
            </w:tcBorders>
            <w:shd w:val="clear" w:color="auto" w:fill="auto"/>
            <w:tcMar>
              <w:left w:w="43" w:type="dxa"/>
              <w:right w:w="29" w:type="dxa"/>
            </w:tcMar>
            <w:vAlign w:val="center"/>
            <w:hideMark/>
          </w:tcPr>
          <w:p w14:paraId="0792288B" w14:textId="77777777" w:rsidR="00AC3C24" w:rsidRPr="00316631" w:rsidRDefault="00AC3C24" w:rsidP="00AC3C24">
            <w:pPr>
              <w:rPr>
                <w:sz w:val="14"/>
                <w:szCs w:val="14"/>
              </w:rPr>
            </w:pPr>
            <w:r w:rsidRPr="00316631">
              <w:rPr>
                <w:sz w:val="14"/>
                <w:szCs w:val="14"/>
              </w:rPr>
              <w:t xml:space="preserve">       5.4.3 Financial derivatives </w:t>
            </w:r>
          </w:p>
        </w:tc>
        <w:tc>
          <w:tcPr>
            <w:tcW w:w="450" w:type="pct"/>
            <w:tcBorders>
              <w:top w:val="nil"/>
              <w:left w:val="nil"/>
              <w:right w:val="nil"/>
            </w:tcBorders>
            <w:shd w:val="clear" w:color="auto" w:fill="auto"/>
            <w:tcMar>
              <w:left w:w="14" w:type="dxa"/>
              <w:right w:w="29" w:type="dxa"/>
            </w:tcMar>
            <w:vAlign w:val="center"/>
          </w:tcPr>
          <w:p w14:paraId="0D2A1033" w14:textId="16A9C1AE" w:rsidR="00AC3C24" w:rsidRDefault="00AC3C24" w:rsidP="00AC3C24">
            <w:pPr>
              <w:jc w:val="right"/>
              <w:rPr>
                <w:color w:val="000000"/>
                <w:sz w:val="14"/>
                <w:szCs w:val="14"/>
              </w:rPr>
            </w:pPr>
            <w:r w:rsidRPr="008647D6">
              <w:rPr>
                <w:color w:val="000000"/>
                <w:sz w:val="14"/>
                <w:szCs w:val="14"/>
              </w:rPr>
              <w:t>...</w:t>
            </w:r>
          </w:p>
        </w:tc>
        <w:tc>
          <w:tcPr>
            <w:tcW w:w="432" w:type="pct"/>
            <w:tcBorders>
              <w:top w:val="nil"/>
              <w:left w:val="nil"/>
              <w:right w:val="nil"/>
            </w:tcBorders>
            <w:shd w:val="clear" w:color="auto" w:fill="auto"/>
            <w:tcMar>
              <w:left w:w="14" w:type="dxa"/>
              <w:right w:w="29" w:type="dxa"/>
            </w:tcMar>
            <w:vAlign w:val="center"/>
          </w:tcPr>
          <w:p w14:paraId="21BC34BE" w14:textId="5647358A" w:rsidR="00AC3C24" w:rsidRDefault="00AC3C24" w:rsidP="00AC3C24">
            <w:pPr>
              <w:jc w:val="right"/>
              <w:rPr>
                <w:color w:val="000000"/>
                <w:sz w:val="14"/>
                <w:szCs w:val="14"/>
              </w:rPr>
            </w:pPr>
            <w:r w:rsidRPr="008647D6">
              <w:rPr>
                <w:color w:val="000000"/>
                <w:sz w:val="14"/>
                <w:szCs w:val="14"/>
              </w:rPr>
              <w:t>...</w:t>
            </w:r>
          </w:p>
        </w:tc>
        <w:tc>
          <w:tcPr>
            <w:tcW w:w="482" w:type="pct"/>
            <w:tcBorders>
              <w:top w:val="nil"/>
              <w:left w:val="nil"/>
              <w:bottom w:val="nil"/>
              <w:right w:val="nil"/>
            </w:tcBorders>
            <w:shd w:val="clear" w:color="auto" w:fill="auto"/>
            <w:tcMar>
              <w:left w:w="14" w:type="dxa"/>
              <w:right w:w="29" w:type="dxa"/>
            </w:tcMar>
            <w:vAlign w:val="center"/>
          </w:tcPr>
          <w:p w14:paraId="4C402A0D" w14:textId="3FD87336" w:rsidR="00AC3C24" w:rsidRDefault="00AC3C24" w:rsidP="00AC3C24">
            <w:pPr>
              <w:jc w:val="right"/>
              <w:rPr>
                <w:color w:val="000000"/>
                <w:sz w:val="14"/>
                <w:szCs w:val="14"/>
              </w:rPr>
            </w:pPr>
            <w:r w:rsidRPr="00303BA2">
              <w:rPr>
                <w:color w:val="000000"/>
                <w:sz w:val="14"/>
                <w:szCs w:val="14"/>
              </w:rPr>
              <w:t>...</w:t>
            </w:r>
          </w:p>
        </w:tc>
        <w:tc>
          <w:tcPr>
            <w:tcW w:w="385" w:type="pct"/>
            <w:tcBorders>
              <w:top w:val="nil"/>
              <w:left w:val="nil"/>
              <w:bottom w:val="nil"/>
              <w:right w:val="nil"/>
            </w:tcBorders>
            <w:shd w:val="clear" w:color="auto" w:fill="auto"/>
            <w:tcMar>
              <w:left w:w="14" w:type="dxa"/>
              <w:right w:w="29" w:type="dxa"/>
            </w:tcMar>
            <w:vAlign w:val="center"/>
          </w:tcPr>
          <w:p w14:paraId="549A0412" w14:textId="47E0779B" w:rsidR="00AC3C24" w:rsidRDefault="00AC3C24" w:rsidP="00AC3C24">
            <w:pPr>
              <w:jc w:val="right"/>
              <w:rPr>
                <w:color w:val="000000"/>
                <w:sz w:val="14"/>
                <w:szCs w:val="14"/>
              </w:rPr>
            </w:pPr>
            <w:r w:rsidRPr="00303BA2">
              <w:rPr>
                <w:color w:val="000000"/>
                <w:sz w:val="14"/>
                <w:szCs w:val="14"/>
              </w:rPr>
              <w:t>...</w:t>
            </w:r>
          </w:p>
        </w:tc>
        <w:tc>
          <w:tcPr>
            <w:tcW w:w="387" w:type="pct"/>
            <w:tcBorders>
              <w:top w:val="nil"/>
              <w:left w:val="nil"/>
              <w:bottom w:val="nil"/>
              <w:right w:val="nil"/>
            </w:tcBorders>
            <w:shd w:val="clear" w:color="auto" w:fill="auto"/>
            <w:tcMar>
              <w:left w:w="14" w:type="dxa"/>
              <w:right w:w="29" w:type="dxa"/>
            </w:tcMar>
            <w:vAlign w:val="center"/>
          </w:tcPr>
          <w:p w14:paraId="339B0E17" w14:textId="451E155E" w:rsidR="00AC3C24" w:rsidRDefault="00AC3C24" w:rsidP="00AC3C24">
            <w:pPr>
              <w:jc w:val="right"/>
              <w:rPr>
                <w:color w:val="000000"/>
                <w:sz w:val="14"/>
                <w:szCs w:val="14"/>
              </w:rPr>
            </w:pPr>
            <w:r w:rsidRPr="00303BA2">
              <w:rPr>
                <w:color w:val="000000"/>
                <w:sz w:val="14"/>
                <w:szCs w:val="14"/>
              </w:rPr>
              <w:t>...</w:t>
            </w:r>
          </w:p>
        </w:tc>
        <w:tc>
          <w:tcPr>
            <w:tcW w:w="384" w:type="pct"/>
            <w:tcBorders>
              <w:top w:val="nil"/>
              <w:left w:val="nil"/>
              <w:bottom w:val="nil"/>
              <w:right w:val="nil"/>
            </w:tcBorders>
            <w:shd w:val="clear" w:color="auto" w:fill="auto"/>
            <w:tcMar>
              <w:left w:w="14" w:type="dxa"/>
              <w:right w:w="29" w:type="dxa"/>
            </w:tcMar>
            <w:vAlign w:val="center"/>
          </w:tcPr>
          <w:p w14:paraId="5E78633E" w14:textId="1B63AB41" w:rsidR="00AC3C24" w:rsidRDefault="00AC3C24" w:rsidP="00AC3C24">
            <w:pPr>
              <w:jc w:val="right"/>
              <w:rPr>
                <w:color w:val="000000"/>
                <w:sz w:val="14"/>
                <w:szCs w:val="14"/>
              </w:rPr>
            </w:pPr>
            <w:r w:rsidRPr="00303BA2">
              <w:rPr>
                <w:color w:val="000000"/>
                <w:sz w:val="14"/>
                <w:szCs w:val="14"/>
              </w:rPr>
              <w:t>...</w:t>
            </w:r>
          </w:p>
        </w:tc>
      </w:tr>
      <w:tr w:rsidR="00AC3C24" w:rsidRPr="006A54B9" w14:paraId="3EDF25D2" w14:textId="77777777" w:rsidTr="00AC3C24">
        <w:trPr>
          <w:trHeight w:val="259"/>
          <w:jc w:val="center"/>
        </w:trPr>
        <w:tc>
          <w:tcPr>
            <w:tcW w:w="2480" w:type="pct"/>
            <w:tcBorders>
              <w:top w:val="nil"/>
              <w:left w:val="nil"/>
              <w:right w:val="nil"/>
            </w:tcBorders>
            <w:shd w:val="clear" w:color="auto" w:fill="auto"/>
            <w:tcMar>
              <w:left w:w="43" w:type="dxa"/>
              <w:right w:w="29" w:type="dxa"/>
            </w:tcMar>
            <w:vAlign w:val="center"/>
            <w:hideMark/>
          </w:tcPr>
          <w:p w14:paraId="28005A9A" w14:textId="77777777" w:rsidR="00AC3C24" w:rsidRPr="00316631" w:rsidRDefault="00AC3C24" w:rsidP="00AC3C24">
            <w:pPr>
              <w:rPr>
                <w:sz w:val="14"/>
                <w:szCs w:val="14"/>
              </w:rPr>
            </w:pPr>
            <w:r w:rsidRPr="00316631">
              <w:rPr>
                <w:sz w:val="14"/>
                <w:szCs w:val="14"/>
              </w:rPr>
              <w:t xml:space="preserve">       5.4.4 Other claims</w:t>
            </w:r>
          </w:p>
        </w:tc>
        <w:tc>
          <w:tcPr>
            <w:tcW w:w="450" w:type="pct"/>
            <w:tcBorders>
              <w:top w:val="nil"/>
              <w:left w:val="nil"/>
              <w:right w:val="nil"/>
            </w:tcBorders>
            <w:shd w:val="clear" w:color="auto" w:fill="auto"/>
            <w:tcMar>
              <w:left w:w="14" w:type="dxa"/>
              <w:right w:w="29" w:type="dxa"/>
            </w:tcMar>
            <w:vAlign w:val="center"/>
          </w:tcPr>
          <w:p w14:paraId="30A0996B" w14:textId="2F040FB4" w:rsidR="00AC3C24" w:rsidRDefault="00AC3C24" w:rsidP="00AC3C24">
            <w:pPr>
              <w:jc w:val="right"/>
              <w:rPr>
                <w:color w:val="000000"/>
                <w:sz w:val="14"/>
                <w:szCs w:val="14"/>
              </w:rPr>
            </w:pPr>
            <w:r w:rsidRPr="00AC3C24">
              <w:rPr>
                <w:color w:val="000000"/>
                <w:sz w:val="14"/>
                <w:szCs w:val="14"/>
              </w:rPr>
              <w:t>1,711.7</w:t>
            </w:r>
          </w:p>
        </w:tc>
        <w:tc>
          <w:tcPr>
            <w:tcW w:w="432" w:type="pct"/>
            <w:tcBorders>
              <w:top w:val="nil"/>
              <w:left w:val="nil"/>
              <w:right w:val="nil"/>
            </w:tcBorders>
            <w:shd w:val="clear" w:color="auto" w:fill="auto"/>
            <w:tcMar>
              <w:left w:w="14" w:type="dxa"/>
              <w:right w:w="29" w:type="dxa"/>
            </w:tcMar>
            <w:vAlign w:val="center"/>
          </w:tcPr>
          <w:p w14:paraId="1C2A5EB0" w14:textId="35EDAE7C" w:rsidR="00AC3C24" w:rsidRDefault="00AC3C24" w:rsidP="00AC3C24">
            <w:pPr>
              <w:jc w:val="right"/>
              <w:rPr>
                <w:color w:val="000000"/>
                <w:sz w:val="14"/>
                <w:szCs w:val="14"/>
              </w:rPr>
            </w:pPr>
            <w:r w:rsidRPr="000968B4">
              <w:rPr>
                <w:color w:val="000000"/>
                <w:sz w:val="14"/>
                <w:szCs w:val="14"/>
              </w:rPr>
              <w:t>1,767.8</w:t>
            </w:r>
          </w:p>
        </w:tc>
        <w:tc>
          <w:tcPr>
            <w:tcW w:w="482" w:type="pct"/>
            <w:tcBorders>
              <w:top w:val="nil"/>
              <w:left w:val="nil"/>
              <w:bottom w:val="nil"/>
              <w:right w:val="nil"/>
            </w:tcBorders>
            <w:shd w:val="clear" w:color="auto" w:fill="auto"/>
            <w:tcMar>
              <w:left w:w="14" w:type="dxa"/>
              <w:right w:w="29" w:type="dxa"/>
            </w:tcMar>
            <w:vAlign w:val="center"/>
          </w:tcPr>
          <w:p w14:paraId="207F3DFC" w14:textId="43B961DC" w:rsidR="00AC3C24" w:rsidRDefault="00AC3C24" w:rsidP="00AC3C24">
            <w:pPr>
              <w:jc w:val="right"/>
              <w:rPr>
                <w:color w:val="000000"/>
                <w:sz w:val="14"/>
                <w:szCs w:val="14"/>
              </w:rPr>
            </w:pPr>
            <w:r w:rsidRPr="000968B4">
              <w:rPr>
                <w:color w:val="000000"/>
                <w:sz w:val="14"/>
                <w:szCs w:val="14"/>
              </w:rPr>
              <w:t>2,690.0</w:t>
            </w:r>
          </w:p>
        </w:tc>
        <w:tc>
          <w:tcPr>
            <w:tcW w:w="385" w:type="pct"/>
            <w:tcBorders>
              <w:top w:val="nil"/>
              <w:left w:val="nil"/>
              <w:bottom w:val="nil"/>
              <w:right w:val="nil"/>
            </w:tcBorders>
            <w:shd w:val="clear" w:color="auto" w:fill="auto"/>
            <w:tcMar>
              <w:left w:w="14" w:type="dxa"/>
              <w:right w:w="29" w:type="dxa"/>
            </w:tcMar>
            <w:vAlign w:val="center"/>
          </w:tcPr>
          <w:p w14:paraId="4C79C14A" w14:textId="30AB98C1" w:rsidR="00AC3C24" w:rsidRDefault="00AC3C24" w:rsidP="00AC3C24">
            <w:pPr>
              <w:jc w:val="right"/>
              <w:rPr>
                <w:color w:val="000000"/>
                <w:sz w:val="14"/>
                <w:szCs w:val="14"/>
              </w:rPr>
            </w:pPr>
            <w:r w:rsidRPr="000968B4">
              <w:rPr>
                <w:color w:val="000000"/>
                <w:sz w:val="14"/>
                <w:szCs w:val="14"/>
              </w:rPr>
              <w:t>1,174.3</w:t>
            </w:r>
          </w:p>
        </w:tc>
        <w:tc>
          <w:tcPr>
            <w:tcW w:w="387" w:type="pct"/>
            <w:tcBorders>
              <w:top w:val="nil"/>
              <w:left w:val="nil"/>
              <w:bottom w:val="nil"/>
              <w:right w:val="nil"/>
            </w:tcBorders>
            <w:shd w:val="clear" w:color="auto" w:fill="auto"/>
            <w:tcMar>
              <w:left w:w="14" w:type="dxa"/>
              <w:right w:w="29" w:type="dxa"/>
            </w:tcMar>
            <w:vAlign w:val="center"/>
          </w:tcPr>
          <w:p w14:paraId="75F91E6E" w14:textId="77EDA992" w:rsidR="00AC3C24" w:rsidRDefault="00AC3C24" w:rsidP="00AC3C24">
            <w:pPr>
              <w:jc w:val="right"/>
              <w:rPr>
                <w:color w:val="000000"/>
                <w:sz w:val="14"/>
                <w:szCs w:val="14"/>
              </w:rPr>
            </w:pPr>
            <w:r w:rsidRPr="000968B4">
              <w:rPr>
                <w:color w:val="000000"/>
                <w:sz w:val="14"/>
                <w:szCs w:val="14"/>
              </w:rPr>
              <w:t>2,018.7</w:t>
            </w:r>
          </w:p>
        </w:tc>
        <w:tc>
          <w:tcPr>
            <w:tcW w:w="384" w:type="pct"/>
            <w:tcBorders>
              <w:top w:val="nil"/>
              <w:left w:val="nil"/>
              <w:bottom w:val="nil"/>
              <w:right w:val="nil"/>
            </w:tcBorders>
            <w:shd w:val="clear" w:color="auto" w:fill="auto"/>
            <w:tcMar>
              <w:left w:w="14" w:type="dxa"/>
              <w:right w:w="29" w:type="dxa"/>
            </w:tcMar>
            <w:vAlign w:val="center"/>
          </w:tcPr>
          <w:p w14:paraId="71114709" w14:textId="5B3E81FE" w:rsidR="00AC3C24" w:rsidRDefault="00AC3C24" w:rsidP="00AC3C24">
            <w:pPr>
              <w:jc w:val="right"/>
              <w:rPr>
                <w:color w:val="000000"/>
                <w:sz w:val="14"/>
                <w:szCs w:val="14"/>
              </w:rPr>
            </w:pPr>
            <w:r w:rsidRPr="000968B4">
              <w:rPr>
                <w:color w:val="000000"/>
                <w:sz w:val="14"/>
                <w:szCs w:val="14"/>
              </w:rPr>
              <w:t>9.4</w:t>
            </w:r>
          </w:p>
        </w:tc>
      </w:tr>
      <w:tr w:rsidR="00AC3C24" w:rsidRPr="00BF4323" w14:paraId="15CFA1E2" w14:textId="77777777" w:rsidTr="000968B4">
        <w:trPr>
          <w:trHeight w:val="85"/>
          <w:jc w:val="center"/>
        </w:trPr>
        <w:tc>
          <w:tcPr>
            <w:tcW w:w="2480" w:type="pct"/>
            <w:tcBorders>
              <w:left w:val="nil"/>
              <w:bottom w:val="single" w:sz="12" w:space="0" w:color="auto"/>
              <w:right w:val="nil"/>
            </w:tcBorders>
            <w:shd w:val="clear" w:color="auto" w:fill="auto"/>
            <w:tcMar>
              <w:left w:w="43" w:type="dxa"/>
              <w:right w:w="14" w:type="dxa"/>
            </w:tcMar>
            <w:vAlign w:val="bottom"/>
            <w:hideMark/>
          </w:tcPr>
          <w:p w14:paraId="11BAC561" w14:textId="77777777" w:rsidR="00AC3C24" w:rsidRPr="00BF4323" w:rsidRDefault="00AC3C24" w:rsidP="00AC3C24">
            <w:pPr>
              <w:rPr>
                <w:sz w:val="16"/>
                <w:szCs w:val="16"/>
              </w:rPr>
            </w:pPr>
          </w:p>
        </w:tc>
        <w:tc>
          <w:tcPr>
            <w:tcW w:w="450" w:type="pct"/>
            <w:tcBorders>
              <w:left w:val="nil"/>
              <w:bottom w:val="single" w:sz="12" w:space="0" w:color="auto"/>
              <w:right w:val="nil"/>
            </w:tcBorders>
            <w:shd w:val="clear" w:color="auto" w:fill="auto"/>
            <w:tcMar>
              <w:left w:w="43" w:type="dxa"/>
              <w:right w:w="14" w:type="dxa"/>
            </w:tcMar>
            <w:vAlign w:val="center"/>
            <w:hideMark/>
          </w:tcPr>
          <w:p w14:paraId="4532D6C8" w14:textId="77777777" w:rsidR="00AC3C24" w:rsidRPr="00BF4323" w:rsidRDefault="00AC3C24" w:rsidP="00AC3C24">
            <w:pPr>
              <w:jc w:val="right"/>
              <w:rPr>
                <w:sz w:val="14"/>
                <w:szCs w:val="14"/>
              </w:rPr>
            </w:pPr>
          </w:p>
        </w:tc>
        <w:tc>
          <w:tcPr>
            <w:tcW w:w="432" w:type="pct"/>
            <w:tcBorders>
              <w:left w:val="nil"/>
              <w:bottom w:val="single" w:sz="12" w:space="0" w:color="auto"/>
              <w:right w:val="nil"/>
            </w:tcBorders>
            <w:shd w:val="clear" w:color="auto" w:fill="auto"/>
            <w:tcMar>
              <w:left w:w="43" w:type="dxa"/>
              <w:right w:w="14" w:type="dxa"/>
            </w:tcMar>
            <w:vAlign w:val="center"/>
            <w:hideMark/>
          </w:tcPr>
          <w:p w14:paraId="4A668781" w14:textId="77777777" w:rsidR="00AC3C24" w:rsidRPr="00BF4323" w:rsidRDefault="00AC3C24" w:rsidP="00AC3C24">
            <w:pPr>
              <w:jc w:val="right"/>
              <w:rPr>
                <w:sz w:val="14"/>
                <w:szCs w:val="14"/>
              </w:rPr>
            </w:pPr>
          </w:p>
        </w:tc>
        <w:tc>
          <w:tcPr>
            <w:tcW w:w="482" w:type="pct"/>
            <w:tcBorders>
              <w:left w:val="nil"/>
              <w:bottom w:val="single" w:sz="12" w:space="0" w:color="auto"/>
              <w:right w:val="nil"/>
            </w:tcBorders>
            <w:vAlign w:val="center"/>
          </w:tcPr>
          <w:p w14:paraId="5A693954" w14:textId="77777777" w:rsidR="00AC3C24" w:rsidRPr="00BF4323" w:rsidRDefault="00AC3C24" w:rsidP="00AC3C24">
            <w:pPr>
              <w:jc w:val="right"/>
              <w:rPr>
                <w:sz w:val="14"/>
                <w:szCs w:val="14"/>
              </w:rPr>
            </w:pPr>
          </w:p>
        </w:tc>
        <w:tc>
          <w:tcPr>
            <w:tcW w:w="385" w:type="pct"/>
            <w:tcBorders>
              <w:left w:val="nil"/>
              <w:bottom w:val="single" w:sz="12" w:space="0" w:color="auto"/>
              <w:right w:val="nil"/>
            </w:tcBorders>
            <w:shd w:val="clear" w:color="auto" w:fill="auto"/>
            <w:tcMar>
              <w:left w:w="43" w:type="dxa"/>
              <w:right w:w="14" w:type="dxa"/>
            </w:tcMar>
            <w:vAlign w:val="center"/>
            <w:hideMark/>
          </w:tcPr>
          <w:p w14:paraId="11C920B6" w14:textId="77777777" w:rsidR="00AC3C24" w:rsidRPr="00BF4323" w:rsidRDefault="00AC3C24" w:rsidP="00AC3C24">
            <w:pPr>
              <w:jc w:val="right"/>
              <w:rPr>
                <w:sz w:val="14"/>
                <w:szCs w:val="14"/>
              </w:rPr>
            </w:pPr>
          </w:p>
        </w:tc>
        <w:tc>
          <w:tcPr>
            <w:tcW w:w="387" w:type="pct"/>
            <w:tcBorders>
              <w:left w:val="nil"/>
              <w:bottom w:val="single" w:sz="12" w:space="0" w:color="auto"/>
              <w:right w:val="nil"/>
            </w:tcBorders>
            <w:shd w:val="clear" w:color="auto" w:fill="auto"/>
            <w:tcMar>
              <w:left w:w="43" w:type="dxa"/>
              <w:right w:w="14" w:type="dxa"/>
            </w:tcMar>
            <w:vAlign w:val="center"/>
            <w:hideMark/>
          </w:tcPr>
          <w:p w14:paraId="6BF8ADBF" w14:textId="77777777" w:rsidR="00AC3C24" w:rsidRPr="00BF4323" w:rsidRDefault="00AC3C24" w:rsidP="00AC3C24">
            <w:pPr>
              <w:jc w:val="right"/>
              <w:rPr>
                <w:sz w:val="14"/>
                <w:szCs w:val="14"/>
              </w:rPr>
            </w:pPr>
          </w:p>
        </w:tc>
        <w:tc>
          <w:tcPr>
            <w:tcW w:w="384" w:type="pct"/>
            <w:tcBorders>
              <w:left w:val="nil"/>
              <w:bottom w:val="single" w:sz="12" w:space="0" w:color="auto"/>
              <w:right w:val="nil"/>
            </w:tcBorders>
            <w:shd w:val="clear" w:color="auto" w:fill="auto"/>
            <w:tcMar>
              <w:left w:w="43" w:type="dxa"/>
              <w:right w:w="14" w:type="dxa"/>
            </w:tcMar>
            <w:vAlign w:val="center"/>
            <w:hideMark/>
          </w:tcPr>
          <w:p w14:paraId="3E2E6B1A" w14:textId="77777777" w:rsidR="00AC3C24" w:rsidRPr="00BF4323" w:rsidRDefault="00AC3C24" w:rsidP="00AC3C24">
            <w:pPr>
              <w:jc w:val="right"/>
              <w:rPr>
                <w:sz w:val="14"/>
                <w:szCs w:val="14"/>
              </w:rPr>
            </w:pPr>
          </w:p>
        </w:tc>
      </w:tr>
    </w:tbl>
    <w:p w14:paraId="598221FC" w14:textId="77777777" w:rsidR="00266371" w:rsidRPr="00BF4323" w:rsidRDefault="00266371" w:rsidP="00266371">
      <w:r w:rsidRPr="00BF4323">
        <w:br w:type="page"/>
      </w:r>
    </w:p>
    <w:p w14:paraId="705E93F0" w14:textId="77777777"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558"/>
        <w:gridCol w:w="901"/>
        <w:gridCol w:w="899"/>
        <w:gridCol w:w="899"/>
        <w:gridCol w:w="899"/>
        <w:gridCol w:w="903"/>
        <w:gridCol w:w="933"/>
      </w:tblGrid>
      <w:tr w:rsidR="00266371" w:rsidRPr="00BF4323" w14:paraId="7B4C4901" w14:textId="77777777" w:rsidTr="0056288E">
        <w:trPr>
          <w:trHeight w:val="535"/>
        </w:trPr>
        <w:tc>
          <w:tcPr>
            <w:tcW w:w="5000" w:type="pct"/>
            <w:gridSpan w:val="7"/>
            <w:shd w:val="clear" w:color="auto" w:fill="auto"/>
            <w:tcMar>
              <w:left w:w="43" w:type="dxa"/>
              <w:right w:w="43" w:type="dxa"/>
            </w:tcMar>
            <w:vAlign w:val="center"/>
            <w:hideMark/>
          </w:tcPr>
          <w:p w14:paraId="775E64C1" w14:textId="77777777"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14:paraId="7988B4BB" w14:textId="77777777" w:rsidTr="00567C4E">
        <w:trPr>
          <w:trHeight w:val="141"/>
        </w:trPr>
        <w:tc>
          <w:tcPr>
            <w:tcW w:w="5000" w:type="pct"/>
            <w:gridSpan w:val="7"/>
            <w:shd w:val="clear" w:color="auto" w:fill="auto"/>
            <w:tcMar>
              <w:left w:w="43" w:type="dxa"/>
              <w:right w:w="43" w:type="dxa"/>
            </w:tcMar>
            <w:vAlign w:val="center"/>
            <w:hideMark/>
          </w:tcPr>
          <w:p w14:paraId="3899A62C" w14:textId="77777777" w:rsidR="00266371" w:rsidRPr="00BF4323" w:rsidRDefault="00266371" w:rsidP="00567C4E">
            <w:pPr>
              <w:jc w:val="center"/>
              <w:rPr>
                <w:b/>
                <w:bCs/>
                <w:sz w:val="27"/>
                <w:szCs w:val="27"/>
              </w:rPr>
            </w:pPr>
          </w:p>
        </w:tc>
      </w:tr>
      <w:tr w:rsidR="00266371" w:rsidRPr="00BF4323" w14:paraId="3489B8E0" w14:textId="77777777" w:rsidTr="00567C4E">
        <w:trPr>
          <w:trHeight w:val="141"/>
        </w:trPr>
        <w:tc>
          <w:tcPr>
            <w:tcW w:w="5000" w:type="pct"/>
            <w:gridSpan w:val="7"/>
            <w:shd w:val="clear" w:color="auto" w:fill="auto"/>
            <w:tcMar>
              <w:left w:w="43" w:type="dxa"/>
              <w:right w:w="43" w:type="dxa"/>
            </w:tcMar>
            <w:vAlign w:val="bottom"/>
            <w:hideMark/>
          </w:tcPr>
          <w:p w14:paraId="0C8A6678" w14:textId="16941B58" w:rsidR="00266371" w:rsidRPr="00BF4323" w:rsidRDefault="00266371" w:rsidP="00567C4E">
            <w:pPr>
              <w:jc w:val="right"/>
              <w:rPr>
                <w:b/>
                <w:sz w:val="16"/>
                <w:szCs w:val="16"/>
              </w:rPr>
            </w:pPr>
            <w:r w:rsidRPr="00BF4323">
              <w:rPr>
                <w:sz w:val="16"/>
                <w:szCs w:val="16"/>
              </w:rPr>
              <w:t xml:space="preserve">  </w:t>
            </w:r>
            <w:r w:rsidR="002F1F57">
              <w:rPr>
                <w:sz w:val="16"/>
                <w:szCs w:val="16"/>
              </w:rPr>
              <w:t>Million US Dollars</w:t>
            </w:r>
          </w:p>
        </w:tc>
      </w:tr>
      <w:tr w:rsidR="009B424C" w:rsidRPr="00BF4323" w14:paraId="659693FB" w14:textId="77777777" w:rsidTr="009B424C">
        <w:trPr>
          <w:trHeight w:val="141"/>
        </w:trPr>
        <w:tc>
          <w:tcPr>
            <w:tcW w:w="197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14:paraId="22863475" w14:textId="77777777" w:rsidR="009B424C" w:rsidRPr="00BF4323" w:rsidRDefault="009B424C" w:rsidP="00567C4E">
            <w:pPr>
              <w:rPr>
                <w:sz w:val="16"/>
                <w:szCs w:val="16"/>
              </w:rPr>
            </w:pPr>
            <w:r w:rsidRPr="00BF4323">
              <w:rPr>
                <w:sz w:val="16"/>
                <w:szCs w:val="16"/>
              </w:rPr>
              <w:t> </w:t>
            </w:r>
          </w:p>
          <w:p w14:paraId="11972022" w14:textId="77777777" w:rsidR="009B424C" w:rsidRPr="00BF4323" w:rsidRDefault="009B424C" w:rsidP="00567C4E">
            <w:pPr>
              <w:jc w:val="center"/>
              <w:rPr>
                <w:sz w:val="16"/>
                <w:szCs w:val="16"/>
              </w:rPr>
            </w:pPr>
            <w:r w:rsidRPr="00BF4323">
              <w:t> </w:t>
            </w:r>
          </w:p>
        </w:tc>
        <w:tc>
          <w:tcPr>
            <w:tcW w:w="501" w:type="pct"/>
            <w:tcBorders>
              <w:top w:val="single" w:sz="12" w:space="0" w:color="auto"/>
              <w:left w:val="single" w:sz="4" w:space="0" w:color="auto"/>
              <w:bottom w:val="single" w:sz="4" w:space="0" w:color="auto"/>
              <w:right w:val="single" w:sz="4" w:space="0" w:color="auto"/>
            </w:tcBorders>
            <w:shd w:val="clear" w:color="auto" w:fill="auto"/>
            <w:vAlign w:val="center"/>
          </w:tcPr>
          <w:p w14:paraId="48BA2C75" w14:textId="77777777" w:rsidR="009B424C" w:rsidRPr="00BF4323" w:rsidRDefault="009B424C" w:rsidP="0086143D">
            <w:pPr>
              <w:jc w:val="center"/>
              <w:rPr>
                <w:b/>
                <w:sz w:val="16"/>
                <w:szCs w:val="16"/>
              </w:rPr>
            </w:pPr>
            <w:r>
              <w:rPr>
                <w:b/>
                <w:sz w:val="16"/>
                <w:szCs w:val="16"/>
              </w:rPr>
              <w:t>2020</w:t>
            </w:r>
          </w:p>
        </w:tc>
        <w:tc>
          <w:tcPr>
            <w:tcW w:w="2002" w:type="pct"/>
            <w:gridSpan w:val="4"/>
            <w:tcBorders>
              <w:top w:val="single" w:sz="12" w:space="0" w:color="auto"/>
              <w:left w:val="single" w:sz="4" w:space="0" w:color="auto"/>
              <w:bottom w:val="single" w:sz="4" w:space="0" w:color="auto"/>
              <w:right w:val="single" w:sz="4" w:space="0" w:color="auto"/>
            </w:tcBorders>
            <w:shd w:val="clear" w:color="auto" w:fill="auto"/>
            <w:vAlign w:val="center"/>
          </w:tcPr>
          <w:p w14:paraId="6423D091" w14:textId="77777777" w:rsidR="009B424C" w:rsidRPr="00BF4323" w:rsidRDefault="009B424C" w:rsidP="0086143D">
            <w:pPr>
              <w:jc w:val="center"/>
              <w:rPr>
                <w:b/>
                <w:sz w:val="16"/>
                <w:szCs w:val="16"/>
              </w:rPr>
            </w:pPr>
            <w:r>
              <w:rPr>
                <w:b/>
                <w:sz w:val="16"/>
                <w:szCs w:val="16"/>
              </w:rPr>
              <w:t>2021</w:t>
            </w:r>
          </w:p>
        </w:tc>
        <w:tc>
          <w:tcPr>
            <w:tcW w:w="519" w:type="pct"/>
            <w:tcBorders>
              <w:top w:val="single" w:sz="12" w:space="0" w:color="auto"/>
              <w:left w:val="single" w:sz="4" w:space="0" w:color="auto"/>
              <w:bottom w:val="single" w:sz="4" w:space="0" w:color="auto"/>
              <w:right w:val="nil"/>
            </w:tcBorders>
            <w:shd w:val="clear" w:color="auto" w:fill="auto"/>
            <w:vAlign w:val="center"/>
          </w:tcPr>
          <w:p w14:paraId="57EACBBA" w14:textId="56FD0F84" w:rsidR="009B424C" w:rsidRPr="00BF4323" w:rsidRDefault="009B424C" w:rsidP="0086143D">
            <w:pPr>
              <w:jc w:val="center"/>
              <w:rPr>
                <w:b/>
                <w:sz w:val="16"/>
                <w:szCs w:val="16"/>
              </w:rPr>
            </w:pPr>
            <w:r>
              <w:rPr>
                <w:b/>
                <w:sz w:val="16"/>
                <w:szCs w:val="16"/>
              </w:rPr>
              <w:t>2022</w:t>
            </w:r>
          </w:p>
        </w:tc>
      </w:tr>
      <w:tr w:rsidR="009B424C" w:rsidRPr="00BF4323" w14:paraId="60534BEF" w14:textId="77777777" w:rsidTr="000F066B">
        <w:trPr>
          <w:trHeight w:val="204"/>
        </w:trPr>
        <w:tc>
          <w:tcPr>
            <w:tcW w:w="197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14:paraId="5CB7F639" w14:textId="77777777" w:rsidR="009B424C" w:rsidRPr="00BF4323" w:rsidRDefault="009B424C" w:rsidP="009B424C">
            <w:pPr>
              <w:jc w:val="center"/>
            </w:pPr>
          </w:p>
        </w:tc>
        <w:tc>
          <w:tcPr>
            <w:tcW w:w="501"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86DD415" w14:textId="5CCFDD80" w:rsidR="009B424C" w:rsidRPr="00316631" w:rsidRDefault="009B424C" w:rsidP="009B424C">
            <w:pPr>
              <w:jc w:val="right"/>
              <w:rPr>
                <w:b/>
                <w:bCs/>
                <w:sz w:val="14"/>
                <w:szCs w:val="14"/>
              </w:rPr>
            </w:pPr>
            <w:r>
              <w:rPr>
                <w:b/>
                <w:bCs/>
                <w:sz w:val="14"/>
                <w:szCs w:val="14"/>
              </w:rPr>
              <w:t>Dec</w:t>
            </w:r>
          </w:p>
        </w:tc>
        <w:tc>
          <w:tcPr>
            <w:tcW w:w="500"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486DE845" w14:textId="2C08DCA0" w:rsidR="009B424C" w:rsidRPr="00316631" w:rsidRDefault="009B424C" w:rsidP="009B424C">
            <w:pPr>
              <w:jc w:val="right"/>
              <w:rPr>
                <w:b/>
                <w:bCs/>
                <w:sz w:val="14"/>
                <w:szCs w:val="14"/>
              </w:rPr>
            </w:pPr>
            <w:r>
              <w:rPr>
                <w:b/>
                <w:bCs/>
                <w:sz w:val="14"/>
                <w:szCs w:val="14"/>
              </w:rPr>
              <w:t>Mar</w:t>
            </w:r>
          </w:p>
        </w:tc>
        <w:tc>
          <w:tcPr>
            <w:tcW w:w="500" w:type="pct"/>
            <w:tcBorders>
              <w:top w:val="single" w:sz="4" w:space="0" w:color="auto"/>
              <w:left w:val="nil"/>
              <w:bottom w:val="single" w:sz="12" w:space="0" w:color="auto"/>
            </w:tcBorders>
            <w:tcMar>
              <w:right w:w="43" w:type="dxa"/>
            </w:tcMar>
            <w:vAlign w:val="center"/>
          </w:tcPr>
          <w:p w14:paraId="3B747336" w14:textId="1064BFC2" w:rsidR="009B424C" w:rsidRPr="00316631" w:rsidRDefault="009B424C" w:rsidP="009B424C">
            <w:pPr>
              <w:jc w:val="right"/>
              <w:rPr>
                <w:b/>
                <w:bCs/>
                <w:sz w:val="14"/>
                <w:szCs w:val="14"/>
              </w:rPr>
            </w:pPr>
            <w:r>
              <w:rPr>
                <w:b/>
                <w:bCs/>
                <w:sz w:val="14"/>
                <w:szCs w:val="14"/>
              </w:rPr>
              <w:t>Jun</w:t>
            </w:r>
            <w:r>
              <w:rPr>
                <w:b/>
                <w:bCs/>
                <w:sz w:val="14"/>
                <w:szCs w:val="14"/>
                <w:vertAlign w:val="superscript"/>
              </w:rPr>
              <w:t xml:space="preserve"> </w:t>
            </w:r>
          </w:p>
        </w:tc>
        <w:tc>
          <w:tcPr>
            <w:tcW w:w="500" w:type="pct"/>
            <w:tcBorders>
              <w:top w:val="single" w:sz="4" w:space="0" w:color="auto"/>
              <w:bottom w:val="single" w:sz="12" w:space="0" w:color="auto"/>
            </w:tcBorders>
            <w:shd w:val="clear" w:color="auto" w:fill="auto"/>
            <w:tcMar>
              <w:left w:w="43" w:type="dxa"/>
              <w:right w:w="43" w:type="dxa"/>
            </w:tcMar>
            <w:vAlign w:val="center"/>
          </w:tcPr>
          <w:p w14:paraId="7D74B7C7" w14:textId="041D3FE2" w:rsidR="009B424C" w:rsidRPr="00316631" w:rsidRDefault="009B424C" w:rsidP="009B424C">
            <w:pPr>
              <w:jc w:val="right"/>
              <w:rPr>
                <w:b/>
                <w:bCs/>
                <w:sz w:val="14"/>
                <w:szCs w:val="14"/>
              </w:rPr>
            </w:pPr>
            <w:r>
              <w:rPr>
                <w:b/>
                <w:bCs/>
                <w:sz w:val="14"/>
                <w:szCs w:val="14"/>
              </w:rPr>
              <w:t>Sep</w:t>
            </w:r>
            <w:r w:rsidRPr="002B4DE0">
              <w:rPr>
                <w:b/>
                <w:bCs/>
                <w:sz w:val="14"/>
                <w:szCs w:val="14"/>
                <w:vertAlign w:val="superscript"/>
              </w:rPr>
              <w:t xml:space="preserve"> </w:t>
            </w:r>
            <w:r w:rsidRPr="002D4F1C">
              <w:rPr>
                <w:b/>
                <w:bCs/>
                <w:sz w:val="14"/>
                <w:szCs w:val="14"/>
                <w:vertAlign w:val="superscript"/>
              </w:rPr>
              <w:t>R</w:t>
            </w:r>
          </w:p>
        </w:tc>
        <w:tc>
          <w:tcPr>
            <w:tcW w:w="502" w:type="pct"/>
            <w:tcBorders>
              <w:top w:val="single" w:sz="4" w:space="0" w:color="auto"/>
              <w:bottom w:val="single" w:sz="12" w:space="0" w:color="auto"/>
              <w:right w:val="single" w:sz="4" w:space="0" w:color="auto"/>
            </w:tcBorders>
            <w:shd w:val="clear" w:color="auto" w:fill="auto"/>
            <w:tcMar>
              <w:left w:w="43" w:type="dxa"/>
              <w:right w:w="43" w:type="dxa"/>
            </w:tcMar>
            <w:vAlign w:val="center"/>
          </w:tcPr>
          <w:p w14:paraId="01BB5358" w14:textId="154F748F" w:rsidR="009B424C" w:rsidRPr="001E0F27" w:rsidRDefault="009B424C" w:rsidP="009B424C">
            <w:pPr>
              <w:jc w:val="right"/>
              <w:rPr>
                <w:b/>
                <w:bCs/>
                <w:sz w:val="14"/>
                <w:szCs w:val="14"/>
                <w:vertAlign w:val="superscript"/>
              </w:rPr>
            </w:pPr>
            <w:r w:rsidRPr="002D4F1C">
              <w:rPr>
                <w:b/>
                <w:bCs/>
                <w:sz w:val="14"/>
                <w:szCs w:val="14"/>
              </w:rPr>
              <w:t>Dec</w:t>
            </w:r>
            <w:r w:rsidRPr="002D4F1C">
              <w:rPr>
                <w:b/>
                <w:bCs/>
                <w:sz w:val="14"/>
                <w:szCs w:val="14"/>
                <w:vertAlign w:val="superscript"/>
              </w:rPr>
              <w:t xml:space="preserve"> </w:t>
            </w:r>
            <w:r>
              <w:rPr>
                <w:b/>
                <w:bCs/>
                <w:sz w:val="14"/>
                <w:szCs w:val="14"/>
                <w:vertAlign w:val="superscript"/>
              </w:rPr>
              <w:t>R</w:t>
            </w:r>
          </w:p>
        </w:tc>
        <w:tc>
          <w:tcPr>
            <w:tcW w:w="519" w:type="pct"/>
            <w:tcBorders>
              <w:top w:val="single" w:sz="4" w:space="0" w:color="auto"/>
              <w:left w:val="single" w:sz="4" w:space="0" w:color="auto"/>
              <w:bottom w:val="single" w:sz="12" w:space="0" w:color="auto"/>
            </w:tcBorders>
            <w:shd w:val="clear" w:color="auto" w:fill="auto"/>
            <w:tcMar>
              <w:left w:w="43" w:type="dxa"/>
              <w:right w:w="43" w:type="dxa"/>
            </w:tcMar>
            <w:vAlign w:val="center"/>
          </w:tcPr>
          <w:p w14:paraId="0A7908CD" w14:textId="3CBC9058" w:rsidR="009B424C" w:rsidRPr="002D4F1C" w:rsidRDefault="009B424C" w:rsidP="009B424C">
            <w:pPr>
              <w:jc w:val="right"/>
              <w:rPr>
                <w:b/>
                <w:bCs/>
                <w:sz w:val="14"/>
                <w:szCs w:val="14"/>
              </w:rPr>
            </w:pPr>
            <w:proofErr w:type="spellStart"/>
            <w:r>
              <w:rPr>
                <w:b/>
                <w:bCs/>
                <w:sz w:val="14"/>
                <w:szCs w:val="14"/>
              </w:rPr>
              <w:t>Mar</w:t>
            </w:r>
            <w:r w:rsidRPr="009B424C">
              <w:rPr>
                <w:b/>
                <w:bCs/>
                <w:sz w:val="14"/>
                <w:szCs w:val="14"/>
                <w:vertAlign w:val="superscript"/>
              </w:rPr>
              <w:t>P</w:t>
            </w:r>
            <w:proofErr w:type="spellEnd"/>
          </w:p>
        </w:tc>
      </w:tr>
      <w:tr w:rsidR="009B424C" w:rsidRPr="00BF4323" w14:paraId="23977082" w14:textId="77777777" w:rsidTr="009B424C">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694E7C7" w14:textId="77777777" w:rsidR="009B424C" w:rsidRPr="00BF4323" w:rsidRDefault="009B424C" w:rsidP="009B424C">
            <w:pPr>
              <w:rPr>
                <w:b/>
                <w:bCs/>
                <w:sz w:val="16"/>
                <w:szCs w:val="16"/>
              </w:rPr>
            </w:pPr>
          </w:p>
        </w:tc>
        <w:tc>
          <w:tcPr>
            <w:tcW w:w="501" w:type="pct"/>
            <w:tcBorders>
              <w:top w:val="nil"/>
              <w:left w:val="nil"/>
              <w:bottom w:val="nil"/>
              <w:right w:val="nil"/>
            </w:tcBorders>
            <w:shd w:val="clear" w:color="auto" w:fill="auto"/>
            <w:tcMar>
              <w:left w:w="43" w:type="dxa"/>
              <w:right w:w="14" w:type="dxa"/>
            </w:tcMar>
            <w:vAlign w:val="center"/>
          </w:tcPr>
          <w:p w14:paraId="498CB7A7" w14:textId="77777777" w:rsidR="009B424C" w:rsidRPr="00BF4323" w:rsidRDefault="009B424C" w:rsidP="009B424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366E4CF9" w14:textId="77777777" w:rsidR="009B424C" w:rsidRPr="00BF4323" w:rsidRDefault="009B424C" w:rsidP="009B424C">
            <w:pPr>
              <w:jc w:val="right"/>
              <w:rPr>
                <w:b/>
                <w:bCs/>
                <w:sz w:val="14"/>
                <w:szCs w:val="14"/>
              </w:rPr>
            </w:pPr>
          </w:p>
        </w:tc>
        <w:tc>
          <w:tcPr>
            <w:tcW w:w="500" w:type="pct"/>
            <w:tcBorders>
              <w:top w:val="nil"/>
              <w:left w:val="nil"/>
              <w:bottom w:val="nil"/>
              <w:right w:val="nil"/>
            </w:tcBorders>
            <w:vAlign w:val="center"/>
          </w:tcPr>
          <w:p w14:paraId="408BB4FD" w14:textId="77777777" w:rsidR="009B424C" w:rsidRPr="00BF4323" w:rsidRDefault="009B424C" w:rsidP="009B424C">
            <w:pPr>
              <w:jc w:val="right"/>
              <w:rPr>
                <w:b/>
                <w:bCs/>
                <w:sz w:val="14"/>
                <w:szCs w:val="14"/>
              </w:rPr>
            </w:pPr>
          </w:p>
        </w:tc>
        <w:tc>
          <w:tcPr>
            <w:tcW w:w="500" w:type="pct"/>
            <w:tcBorders>
              <w:top w:val="nil"/>
              <w:left w:val="nil"/>
              <w:bottom w:val="nil"/>
              <w:right w:val="nil"/>
            </w:tcBorders>
            <w:shd w:val="clear" w:color="auto" w:fill="auto"/>
            <w:tcMar>
              <w:left w:w="43" w:type="dxa"/>
              <w:right w:w="14" w:type="dxa"/>
            </w:tcMar>
            <w:vAlign w:val="center"/>
          </w:tcPr>
          <w:p w14:paraId="4AAB2128" w14:textId="77777777" w:rsidR="009B424C" w:rsidRPr="00BF4323" w:rsidRDefault="009B424C" w:rsidP="009B424C">
            <w:pPr>
              <w:jc w:val="right"/>
              <w:rPr>
                <w:b/>
                <w:bCs/>
                <w:sz w:val="14"/>
                <w:szCs w:val="14"/>
              </w:rPr>
            </w:pPr>
          </w:p>
        </w:tc>
        <w:tc>
          <w:tcPr>
            <w:tcW w:w="502" w:type="pct"/>
            <w:tcBorders>
              <w:top w:val="nil"/>
              <w:left w:val="nil"/>
              <w:bottom w:val="nil"/>
              <w:right w:val="nil"/>
            </w:tcBorders>
            <w:shd w:val="clear" w:color="auto" w:fill="auto"/>
            <w:tcMar>
              <w:left w:w="43" w:type="dxa"/>
              <w:right w:w="14" w:type="dxa"/>
            </w:tcMar>
            <w:vAlign w:val="center"/>
          </w:tcPr>
          <w:p w14:paraId="2223CDCE" w14:textId="77777777" w:rsidR="009B424C" w:rsidRPr="00BF4323" w:rsidRDefault="009B424C" w:rsidP="009B424C">
            <w:pPr>
              <w:jc w:val="right"/>
              <w:rPr>
                <w:b/>
                <w:bCs/>
                <w:sz w:val="14"/>
                <w:szCs w:val="14"/>
              </w:rPr>
            </w:pPr>
          </w:p>
        </w:tc>
        <w:tc>
          <w:tcPr>
            <w:tcW w:w="519" w:type="pct"/>
            <w:tcBorders>
              <w:top w:val="nil"/>
              <w:left w:val="nil"/>
              <w:bottom w:val="nil"/>
              <w:right w:val="nil"/>
            </w:tcBorders>
            <w:shd w:val="clear" w:color="auto" w:fill="auto"/>
            <w:tcMar>
              <w:left w:w="43" w:type="dxa"/>
              <w:right w:w="14" w:type="dxa"/>
            </w:tcMar>
            <w:vAlign w:val="center"/>
          </w:tcPr>
          <w:p w14:paraId="529B1C3F" w14:textId="77777777" w:rsidR="009B424C" w:rsidRPr="00BF4323" w:rsidRDefault="009B424C" w:rsidP="009B424C">
            <w:pPr>
              <w:jc w:val="right"/>
              <w:rPr>
                <w:b/>
                <w:bCs/>
                <w:sz w:val="14"/>
                <w:szCs w:val="14"/>
              </w:rPr>
            </w:pPr>
          </w:p>
        </w:tc>
      </w:tr>
      <w:tr w:rsidR="00AC3C24" w:rsidRPr="00AC3C24" w14:paraId="030A9DED"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C3F9FB" w14:textId="77777777" w:rsidR="00AC3C24" w:rsidRPr="00AC3C24" w:rsidRDefault="00AC3C24" w:rsidP="00AC3C24">
            <w:pPr>
              <w:rPr>
                <w:b/>
                <w:bCs/>
                <w:sz w:val="14"/>
                <w:szCs w:val="14"/>
              </w:rPr>
            </w:pPr>
            <w:r w:rsidRPr="00AC3C24">
              <w:rPr>
                <w:b/>
                <w:bCs/>
                <w:sz w:val="14"/>
                <w:szCs w:val="14"/>
              </w:rPr>
              <w:t>B. Liabilities</w:t>
            </w:r>
          </w:p>
        </w:tc>
        <w:tc>
          <w:tcPr>
            <w:tcW w:w="501" w:type="pct"/>
            <w:tcBorders>
              <w:top w:val="nil"/>
              <w:left w:val="nil"/>
              <w:bottom w:val="nil"/>
              <w:right w:val="nil"/>
            </w:tcBorders>
            <w:shd w:val="clear" w:color="auto" w:fill="auto"/>
            <w:tcMar>
              <w:left w:w="43" w:type="dxa"/>
              <w:right w:w="43" w:type="dxa"/>
            </w:tcMar>
            <w:vAlign w:val="center"/>
          </w:tcPr>
          <w:p w14:paraId="1059C1FE" w14:textId="334F9BF6" w:rsidR="00AC3C24" w:rsidRPr="00AC3C24" w:rsidRDefault="00AC3C24" w:rsidP="00AC3C24">
            <w:pPr>
              <w:jc w:val="right"/>
              <w:rPr>
                <w:b/>
                <w:bCs/>
                <w:color w:val="000000"/>
                <w:sz w:val="14"/>
                <w:szCs w:val="14"/>
              </w:rPr>
            </w:pPr>
            <w:r w:rsidRPr="00AC3C24">
              <w:rPr>
                <w:b/>
                <w:bCs/>
                <w:color w:val="000000"/>
                <w:sz w:val="14"/>
                <w:szCs w:val="14"/>
              </w:rPr>
              <w:t>148,347.8</w:t>
            </w:r>
          </w:p>
        </w:tc>
        <w:tc>
          <w:tcPr>
            <w:tcW w:w="500" w:type="pct"/>
            <w:tcBorders>
              <w:top w:val="nil"/>
              <w:left w:val="nil"/>
              <w:bottom w:val="nil"/>
              <w:right w:val="nil"/>
            </w:tcBorders>
            <w:shd w:val="clear" w:color="auto" w:fill="auto"/>
            <w:tcMar>
              <w:left w:w="43" w:type="dxa"/>
              <w:right w:w="43" w:type="dxa"/>
            </w:tcMar>
            <w:vAlign w:val="center"/>
          </w:tcPr>
          <w:p w14:paraId="5E73DC67" w14:textId="01B96202" w:rsidR="00AC3C24" w:rsidRPr="00AC3C24" w:rsidRDefault="00AC3C24" w:rsidP="00AC3C24">
            <w:pPr>
              <w:jc w:val="right"/>
              <w:rPr>
                <w:b/>
                <w:bCs/>
                <w:color w:val="000000"/>
                <w:sz w:val="14"/>
                <w:szCs w:val="14"/>
              </w:rPr>
            </w:pPr>
            <w:r w:rsidRPr="00AC3C24">
              <w:rPr>
                <w:b/>
                <w:bCs/>
                <w:color w:val="000000"/>
                <w:sz w:val="14"/>
                <w:szCs w:val="14"/>
              </w:rPr>
              <w:t>146,780.2</w:t>
            </w:r>
          </w:p>
        </w:tc>
        <w:tc>
          <w:tcPr>
            <w:tcW w:w="500" w:type="pct"/>
            <w:tcBorders>
              <w:top w:val="nil"/>
              <w:left w:val="nil"/>
              <w:bottom w:val="nil"/>
              <w:right w:val="nil"/>
            </w:tcBorders>
            <w:shd w:val="clear" w:color="auto" w:fill="auto"/>
            <w:tcMar>
              <w:right w:w="43" w:type="dxa"/>
            </w:tcMar>
            <w:vAlign w:val="center"/>
          </w:tcPr>
          <w:p w14:paraId="1DDB3EED" w14:textId="323CD3FF" w:rsidR="00AC3C24" w:rsidRPr="00AC3C24" w:rsidRDefault="00AC3C24" w:rsidP="00AC3C24">
            <w:pPr>
              <w:jc w:val="right"/>
              <w:rPr>
                <w:b/>
                <w:bCs/>
                <w:color w:val="000000"/>
                <w:sz w:val="14"/>
                <w:szCs w:val="14"/>
              </w:rPr>
            </w:pPr>
            <w:r w:rsidRPr="00AC3C24">
              <w:rPr>
                <w:b/>
                <w:bCs/>
                <w:color w:val="000000"/>
                <w:sz w:val="14"/>
                <w:szCs w:val="14"/>
              </w:rPr>
              <w:t>153,732.6</w:t>
            </w:r>
          </w:p>
        </w:tc>
        <w:tc>
          <w:tcPr>
            <w:tcW w:w="500" w:type="pct"/>
            <w:tcBorders>
              <w:top w:val="nil"/>
              <w:left w:val="nil"/>
              <w:bottom w:val="nil"/>
              <w:right w:val="nil"/>
            </w:tcBorders>
            <w:shd w:val="clear" w:color="auto" w:fill="auto"/>
            <w:tcMar>
              <w:left w:w="43" w:type="dxa"/>
              <w:right w:w="43" w:type="dxa"/>
            </w:tcMar>
            <w:vAlign w:val="center"/>
          </w:tcPr>
          <w:p w14:paraId="7F09C5F6" w14:textId="58272E65" w:rsidR="00AC3C24" w:rsidRPr="00AC3C24" w:rsidRDefault="00AC3C24" w:rsidP="00AC3C24">
            <w:pPr>
              <w:jc w:val="right"/>
              <w:rPr>
                <w:b/>
                <w:bCs/>
                <w:color w:val="000000"/>
                <w:sz w:val="14"/>
                <w:szCs w:val="14"/>
              </w:rPr>
            </w:pPr>
            <w:r w:rsidRPr="00AC3C24">
              <w:rPr>
                <w:b/>
                <w:bCs/>
                <w:color w:val="000000"/>
                <w:sz w:val="14"/>
                <w:szCs w:val="14"/>
              </w:rPr>
              <w:t>157,635.0</w:t>
            </w:r>
          </w:p>
        </w:tc>
        <w:tc>
          <w:tcPr>
            <w:tcW w:w="502" w:type="pct"/>
            <w:tcBorders>
              <w:top w:val="nil"/>
              <w:left w:val="nil"/>
              <w:bottom w:val="nil"/>
              <w:right w:val="nil"/>
            </w:tcBorders>
            <w:shd w:val="clear" w:color="auto" w:fill="auto"/>
            <w:tcMar>
              <w:left w:w="43" w:type="dxa"/>
              <w:right w:w="43" w:type="dxa"/>
            </w:tcMar>
            <w:vAlign w:val="center"/>
          </w:tcPr>
          <w:p w14:paraId="34FC7397" w14:textId="145B1B54" w:rsidR="00AC3C24" w:rsidRPr="00AC3C24" w:rsidRDefault="00AC3C24" w:rsidP="00AC3C24">
            <w:pPr>
              <w:jc w:val="right"/>
              <w:rPr>
                <w:b/>
                <w:bCs/>
                <w:color w:val="000000"/>
                <w:sz w:val="14"/>
                <w:szCs w:val="14"/>
              </w:rPr>
            </w:pPr>
            <w:r w:rsidRPr="00AC3C24">
              <w:rPr>
                <w:b/>
                <w:bCs/>
                <w:color w:val="000000"/>
                <w:sz w:val="14"/>
                <w:szCs w:val="14"/>
              </w:rPr>
              <w:t>160,921.6</w:t>
            </w:r>
          </w:p>
        </w:tc>
        <w:tc>
          <w:tcPr>
            <w:tcW w:w="519" w:type="pct"/>
            <w:tcBorders>
              <w:top w:val="nil"/>
              <w:left w:val="nil"/>
              <w:bottom w:val="nil"/>
              <w:right w:val="nil"/>
            </w:tcBorders>
            <w:shd w:val="clear" w:color="auto" w:fill="auto"/>
            <w:tcMar>
              <w:left w:w="43" w:type="dxa"/>
              <w:right w:w="43" w:type="dxa"/>
            </w:tcMar>
            <w:vAlign w:val="center"/>
          </w:tcPr>
          <w:p w14:paraId="53EB4032" w14:textId="176A9D0D" w:rsidR="00AC3C24" w:rsidRPr="00AC3C24" w:rsidRDefault="00AC3C24" w:rsidP="00AC3C24">
            <w:pPr>
              <w:jc w:val="right"/>
              <w:rPr>
                <w:b/>
                <w:bCs/>
                <w:color w:val="000000"/>
                <w:sz w:val="14"/>
                <w:szCs w:val="14"/>
              </w:rPr>
            </w:pPr>
            <w:r w:rsidRPr="00AC3C24">
              <w:rPr>
                <w:b/>
                <w:bCs/>
                <w:color w:val="000000"/>
                <w:sz w:val="14"/>
                <w:szCs w:val="14"/>
              </w:rPr>
              <w:t>159,349.5</w:t>
            </w:r>
          </w:p>
        </w:tc>
      </w:tr>
      <w:tr w:rsidR="00AC3C24" w:rsidRPr="00AC3C24" w14:paraId="6F8DCC0E"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95945D1" w14:textId="77777777" w:rsidR="00AC3C24" w:rsidRPr="00AC3C24" w:rsidRDefault="00AC3C24" w:rsidP="00AC3C24">
            <w:pPr>
              <w:rPr>
                <w:b/>
                <w:bCs/>
                <w:sz w:val="14"/>
                <w:szCs w:val="14"/>
              </w:rPr>
            </w:pPr>
            <w:r w:rsidRPr="00AC3C24">
              <w:rPr>
                <w:b/>
                <w:bCs/>
                <w:sz w:val="14"/>
                <w:szCs w:val="14"/>
              </w:rPr>
              <w:t xml:space="preserve"> 1. Direct investment</w:t>
            </w:r>
          </w:p>
        </w:tc>
        <w:tc>
          <w:tcPr>
            <w:tcW w:w="501" w:type="pct"/>
            <w:tcBorders>
              <w:top w:val="nil"/>
              <w:left w:val="nil"/>
              <w:bottom w:val="nil"/>
              <w:right w:val="nil"/>
            </w:tcBorders>
            <w:shd w:val="clear" w:color="auto" w:fill="auto"/>
            <w:tcMar>
              <w:left w:w="43" w:type="dxa"/>
              <w:right w:w="43" w:type="dxa"/>
            </w:tcMar>
            <w:vAlign w:val="center"/>
          </w:tcPr>
          <w:p w14:paraId="00D85007" w14:textId="0D7DDC20" w:rsidR="00AC3C24" w:rsidRPr="00AC3C24" w:rsidRDefault="00AC3C24" w:rsidP="00AC3C24">
            <w:pPr>
              <w:jc w:val="right"/>
              <w:rPr>
                <w:b/>
                <w:bCs/>
                <w:color w:val="000000"/>
                <w:sz w:val="14"/>
                <w:szCs w:val="14"/>
              </w:rPr>
            </w:pPr>
            <w:r w:rsidRPr="00AC3C24">
              <w:rPr>
                <w:b/>
                <w:bCs/>
                <w:color w:val="000000"/>
                <w:sz w:val="14"/>
                <w:szCs w:val="14"/>
              </w:rPr>
              <w:t>32,041.3</w:t>
            </w:r>
          </w:p>
        </w:tc>
        <w:tc>
          <w:tcPr>
            <w:tcW w:w="500" w:type="pct"/>
            <w:tcBorders>
              <w:top w:val="nil"/>
              <w:left w:val="nil"/>
              <w:bottom w:val="nil"/>
              <w:right w:val="nil"/>
            </w:tcBorders>
            <w:shd w:val="clear" w:color="auto" w:fill="auto"/>
            <w:tcMar>
              <w:left w:w="43" w:type="dxa"/>
              <w:right w:w="43" w:type="dxa"/>
            </w:tcMar>
            <w:vAlign w:val="center"/>
          </w:tcPr>
          <w:p w14:paraId="0582D2A5" w14:textId="5AEAA3B2" w:rsidR="00AC3C24" w:rsidRPr="00AC3C24" w:rsidRDefault="00AC3C24" w:rsidP="00AC3C24">
            <w:pPr>
              <w:jc w:val="right"/>
              <w:rPr>
                <w:b/>
                <w:bCs/>
                <w:color w:val="000000"/>
                <w:sz w:val="14"/>
                <w:szCs w:val="14"/>
              </w:rPr>
            </w:pPr>
            <w:r w:rsidRPr="00AC3C24">
              <w:rPr>
                <w:b/>
                <w:bCs/>
                <w:color w:val="000000"/>
                <w:sz w:val="14"/>
                <w:szCs w:val="14"/>
              </w:rPr>
              <w:t>31,603.4</w:t>
            </w:r>
          </w:p>
        </w:tc>
        <w:tc>
          <w:tcPr>
            <w:tcW w:w="500" w:type="pct"/>
            <w:tcBorders>
              <w:top w:val="nil"/>
              <w:left w:val="nil"/>
              <w:bottom w:val="nil"/>
              <w:right w:val="nil"/>
            </w:tcBorders>
            <w:shd w:val="clear" w:color="auto" w:fill="auto"/>
            <w:tcMar>
              <w:right w:w="43" w:type="dxa"/>
            </w:tcMar>
            <w:vAlign w:val="center"/>
          </w:tcPr>
          <w:p w14:paraId="06D7BCF8" w14:textId="0EFF5A67" w:rsidR="00AC3C24" w:rsidRPr="00AC3C24" w:rsidRDefault="00AC3C24" w:rsidP="00AC3C24">
            <w:pPr>
              <w:jc w:val="right"/>
              <w:rPr>
                <w:b/>
                <w:bCs/>
                <w:color w:val="000000"/>
                <w:sz w:val="14"/>
                <w:szCs w:val="14"/>
              </w:rPr>
            </w:pPr>
            <w:r w:rsidRPr="00AC3C24">
              <w:rPr>
                <w:b/>
                <w:bCs/>
                <w:color w:val="000000"/>
                <w:sz w:val="14"/>
                <w:szCs w:val="14"/>
              </w:rPr>
              <w:t>32,642.1</w:t>
            </w:r>
          </w:p>
        </w:tc>
        <w:tc>
          <w:tcPr>
            <w:tcW w:w="500" w:type="pct"/>
            <w:tcBorders>
              <w:top w:val="nil"/>
              <w:left w:val="nil"/>
              <w:bottom w:val="nil"/>
              <w:right w:val="nil"/>
            </w:tcBorders>
            <w:shd w:val="clear" w:color="auto" w:fill="auto"/>
            <w:tcMar>
              <w:left w:w="43" w:type="dxa"/>
              <w:right w:w="43" w:type="dxa"/>
            </w:tcMar>
            <w:vAlign w:val="center"/>
          </w:tcPr>
          <w:p w14:paraId="1D791779" w14:textId="137A25D5" w:rsidR="00AC3C24" w:rsidRPr="00AC3C24" w:rsidRDefault="00AC3C24" w:rsidP="00AC3C24">
            <w:pPr>
              <w:jc w:val="right"/>
              <w:rPr>
                <w:b/>
                <w:bCs/>
                <w:color w:val="000000"/>
                <w:sz w:val="14"/>
                <w:szCs w:val="14"/>
              </w:rPr>
            </w:pPr>
            <w:r w:rsidRPr="00AC3C24">
              <w:rPr>
                <w:b/>
                <w:bCs/>
                <w:color w:val="000000"/>
                <w:sz w:val="14"/>
                <w:szCs w:val="14"/>
              </w:rPr>
              <w:t>32,205.2</w:t>
            </w:r>
          </w:p>
        </w:tc>
        <w:tc>
          <w:tcPr>
            <w:tcW w:w="502" w:type="pct"/>
            <w:tcBorders>
              <w:top w:val="nil"/>
              <w:left w:val="nil"/>
              <w:bottom w:val="nil"/>
              <w:right w:val="nil"/>
            </w:tcBorders>
            <w:shd w:val="clear" w:color="auto" w:fill="auto"/>
            <w:tcMar>
              <w:left w:w="43" w:type="dxa"/>
              <w:right w:w="43" w:type="dxa"/>
            </w:tcMar>
            <w:vAlign w:val="center"/>
          </w:tcPr>
          <w:p w14:paraId="498638F5" w14:textId="2DD28D70" w:rsidR="00AC3C24" w:rsidRPr="00AC3C24" w:rsidRDefault="00AC3C24" w:rsidP="00AC3C24">
            <w:pPr>
              <w:jc w:val="right"/>
              <w:rPr>
                <w:b/>
                <w:bCs/>
                <w:color w:val="000000"/>
                <w:sz w:val="14"/>
                <w:szCs w:val="14"/>
              </w:rPr>
            </w:pPr>
            <w:r w:rsidRPr="00AC3C24">
              <w:rPr>
                <w:b/>
                <w:bCs/>
                <w:color w:val="000000"/>
                <w:sz w:val="14"/>
                <w:szCs w:val="14"/>
              </w:rPr>
              <w:t>32,624.8</w:t>
            </w:r>
          </w:p>
        </w:tc>
        <w:tc>
          <w:tcPr>
            <w:tcW w:w="519" w:type="pct"/>
            <w:tcBorders>
              <w:top w:val="nil"/>
              <w:left w:val="nil"/>
              <w:bottom w:val="nil"/>
              <w:right w:val="nil"/>
            </w:tcBorders>
            <w:shd w:val="clear" w:color="auto" w:fill="auto"/>
            <w:tcMar>
              <w:left w:w="43" w:type="dxa"/>
              <w:right w:w="43" w:type="dxa"/>
            </w:tcMar>
            <w:vAlign w:val="center"/>
          </w:tcPr>
          <w:p w14:paraId="3D43DD4E" w14:textId="7888F0AA" w:rsidR="00AC3C24" w:rsidRPr="00AC3C24" w:rsidRDefault="00AC3C24" w:rsidP="00AC3C24">
            <w:pPr>
              <w:jc w:val="right"/>
              <w:rPr>
                <w:b/>
                <w:bCs/>
                <w:color w:val="000000"/>
                <w:sz w:val="14"/>
                <w:szCs w:val="14"/>
              </w:rPr>
            </w:pPr>
            <w:r w:rsidRPr="00AC3C24">
              <w:rPr>
                <w:b/>
                <w:bCs/>
                <w:color w:val="000000"/>
                <w:sz w:val="14"/>
                <w:szCs w:val="14"/>
              </w:rPr>
              <w:t>32,661.1</w:t>
            </w:r>
          </w:p>
        </w:tc>
      </w:tr>
      <w:tr w:rsidR="00AC3C24" w:rsidRPr="00AC3C24" w14:paraId="0EAB0517"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DDA234F" w14:textId="77777777" w:rsidR="00AC3C24" w:rsidRPr="00316631" w:rsidRDefault="00AC3C24" w:rsidP="00AC3C24">
            <w:pPr>
              <w:rPr>
                <w:sz w:val="14"/>
                <w:szCs w:val="14"/>
              </w:rPr>
            </w:pPr>
            <w:r>
              <w:rPr>
                <w:sz w:val="14"/>
                <w:szCs w:val="14"/>
              </w:rPr>
              <w:t xml:space="preserve">   </w:t>
            </w:r>
            <w:r w:rsidRPr="00316631">
              <w:rPr>
                <w:sz w:val="14"/>
                <w:szCs w:val="14"/>
              </w:rPr>
              <w:t>1.1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248948AB" w14:textId="2FC01EEA" w:rsidR="00AC3C24" w:rsidRDefault="00AC3C24" w:rsidP="00AC3C24">
            <w:pPr>
              <w:jc w:val="right"/>
              <w:rPr>
                <w:color w:val="000000"/>
                <w:sz w:val="14"/>
                <w:szCs w:val="14"/>
              </w:rPr>
            </w:pPr>
            <w:r w:rsidRPr="00AC3C24">
              <w:rPr>
                <w:color w:val="000000"/>
                <w:sz w:val="14"/>
                <w:szCs w:val="14"/>
              </w:rPr>
              <w:t>27,995.2</w:t>
            </w:r>
          </w:p>
        </w:tc>
        <w:tc>
          <w:tcPr>
            <w:tcW w:w="500" w:type="pct"/>
            <w:tcBorders>
              <w:top w:val="nil"/>
              <w:left w:val="nil"/>
              <w:bottom w:val="nil"/>
              <w:right w:val="nil"/>
            </w:tcBorders>
            <w:shd w:val="clear" w:color="auto" w:fill="auto"/>
            <w:tcMar>
              <w:left w:w="43" w:type="dxa"/>
              <w:right w:w="43" w:type="dxa"/>
            </w:tcMar>
            <w:vAlign w:val="center"/>
          </w:tcPr>
          <w:p w14:paraId="41B5A016" w14:textId="77554800" w:rsidR="00AC3C24" w:rsidRDefault="00AC3C24" w:rsidP="00AC3C24">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right w:w="43" w:type="dxa"/>
            </w:tcMar>
            <w:vAlign w:val="center"/>
          </w:tcPr>
          <w:p w14:paraId="6FCB4F45" w14:textId="3AF41B32" w:rsidR="00AC3C24" w:rsidRDefault="00AC3C24" w:rsidP="00AC3C2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14:paraId="65ACFDC1" w14:textId="1BDFD122" w:rsidR="00AC3C24" w:rsidRDefault="00AC3C24" w:rsidP="00AC3C24">
            <w:pPr>
              <w:jc w:val="right"/>
              <w:rPr>
                <w:color w:val="000000"/>
                <w:sz w:val="14"/>
                <w:szCs w:val="14"/>
              </w:rPr>
            </w:pPr>
            <w:r w:rsidRPr="00AC3C24">
              <w:rPr>
                <w:color w:val="000000"/>
                <w:sz w:val="14"/>
                <w:szCs w:val="14"/>
              </w:rPr>
              <w:t>27,989.3</w:t>
            </w:r>
          </w:p>
        </w:tc>
        <w:tc>
          <w:tcPr>
            <w:tcW w:w="502" w:type="pct"/>
            <w:tcBorders>
              <w:top w:val="nil"/>
              <w:left w:val="nil"/>
              <w:bottom w:val="nil"/>
              <w:right w:val="nil"/>
            </w:tcBorders>
            <w:shd w:val="clear" w:color="auto" w:fill="auto"/>
            <w:tcMar>
              <w:left w:w="43" w:type="dxa"/>
              <w:right w:w="43" w:type="dxa"/>
            </w:tcMar>
            <w:vAlign w:val="center"/>
          </w:tcPr>
          <w:p w14:paraId="388FC056" w14:textId="27CFA085" w:rsidR="00AC3C24" w:rsidRDefault="00AC3C24" w:rsidP="00AC3C24">
            <w:pPr>
              <w:jc w:val="right"/>
              <w:rPr>
                <w:color w:val="000000"/>
                <w:sz w:val="14"/>
                <w:szCs w:val="14"/>
              </w:rPr>
            </w:pPr>
            <w:r w:rsidRPr="00AC3C24">
              <w:rPr>
                <w:color w:val="000000"/>
                <w:sz w:val="14"/>
                <w:szCs w:val="14"/>
              </w:rPr>
              <w:t>28,177.6</w:t>
            </w:r>
          </w:p>
        </w:tc>
        <w:tc>
          <w:tcPr>
            <w:tcW w:w="519" w:type="pct"/>
            <w:tcBorders>
              <w:top w:val="nil"/>
              <w:left w:val="nil"/>
              <w:bottom w:val="nil"/>
              <w:right w:val="nil"/>
            </w:tcBorders>
            <w:shd w:val="clear" w:color="auto" w:fill="auto"/>
            <w:tcMar>
              <w:left w:w="43" w:type="dxa"/>
              <w:right w:w="43" w:type="dxa"/>
            </w:tcMar>
            <w:vAlign w:val="center"/>
          </w:tcPr>
          <w:p w14:paraId="7DD27A4E" w14:textId="3CBF3000" w:rsidR="00AC3C24" w:rsidRDefault="00AC3C24" w:rsidP="00AC3C24">
            <w:pPr>
              <w:jc w:val="right"/>
              <w:rPr>
                <w:color w:val="000000"/>
                <w:sz w:val="14"/>
                <w:szCs w:val="14"/>
              </w:rPr>
            </w:pPr>
            <w:r w:rsidRPr="00AC3C24">
              <w:rPr>
                <w:color w:val="000000"/>
                <w:sz w:val="14"/>
                <w:szCs w:val="14"/>
              </w:rPr>
              <w:t>28,424.8</w:t>
            </w:r>
          </w:p>
        </w:tc>
      </w:tr>
      <w:tr w:rsidR="00AC3C24" w:rsidRPr="00AC3C24" w14:paraId="111BFF57"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1EEF57B" w14:textId="77777777" w:rsidR="00AC3C24" w:rsidRPr="00316631" w:rsidRDefault="00AC3C24" w:rsidP="00AC3C24">
            <w:pPr>
              <w:rPr>
                <w:sz w:val="14"/>
                <w:szCs w:val="14"/>
              </w:rPr>
            </w:pPr>
            <w:r w:rsidRPr="00316631">
              <w:rPr>
                <w:sz w:val="14"/>
                <w:szCs w:val="14"/>
              </w:rPr>
              <w:t xml:space="preserve">     1.1.1 Direct investor in </w:t>
            </w:r>
            <w:r>
              <w:rPr>
                <w:sz w:val="14"/>
                <w:szCs w:val="14"/>
              </w:rPr>
              <w:t xml:space="preserve">direct </w:t>
            </w:r>
            <w:r w:rsidRPr="00316631">
              <w:rPr>
                <w:sz w:val="14"/>
                <w:szCs w:val="14"/>
              </w:rPr>
              <w:t xml:space="preserve">investment </w:t>
            </w:r>
            <w:proofErr w:type="spellStart"/>
            <w:r w:rsidRPr="00316631">
              <w:rPr>
                <w:sz w:val="14"/>
                <w:szCs w:val="14"/>
              </w:rPr>
              <w:t>enterp</w:t>
            </w:r>
            <w:r>
              <w:rPr>
                <w:sz w:val="14"/>
                <w:szCs w:val="14"/>
              </w:rPr>
              <w:t>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74C5D61" w14:textId="4A3E5552" w:rsidR="00AC3C24" w:rsidRDefault="00AC3C24" w:rsidP="00AC3C24">
            <w:pPr>
              <w:jc w:val="right"/>
              <w:rPr>
                <w:color w:val="000000"/>
                <w:sz w:val="14"/>
                <w:szCs w:val="14"/>
              </w:rPr>
            </w:pPr>
            <w:r w:rsidRPr="00AC3C24">
              <w:rPr>
                <w:color w:val="000000"/>
                <w:sz w:val="14"/>
                <w:szCs w:val="14"/>
              </w:rPr>
              <w:t>27,995.2</w:t>
            </w:r>
          </w:p>
        </w:tc>
        <w:tc>
          <w:tcPr>
            <w:tcW w:w="500" w:type="pct"/>
            <w:tcBorders>
              <w:top w:val="nil"/>
              <w:left w:val="nil"/>
              <w:bottom w:val="nil"/>
              <w:right w:val="nil"/>
            </w:tcBorders>
            <w:shd w:val="clear" w:color="auto" w:fill="auto"/>
            <w:tcMar>
              <w:left w:w="43" w:type="dxa"/>
              <w:right w:w="43" w:type="dxa"/>
            </w:tcMar>
            <w:vAlign w:val="center"/>
          </w:tcPr>
          <w:p w14:paraId="27A72915" w14:textId="7E305F12" w:rsidR="00AC3C24" w:rsidRDefault="00AC3C24" w:rsidP="00AC3C24">
            <w:pPr>
              <w:jc w:val="right"/>
              <w:rPr>
                <w:color w:val="000000"/>
                <w:sz w:val="14"/>
                <w:szCs w:val="14"/>
              </w:rPr>
            </w:pPr>
            <w:r w:rsidRPr="00AC3C24">
              <w:rPr>
                <w:color w:val="000000"/>
                <w:sz w:val="14"/>
                <w:szCs w:val="14"/>
              </w:rPr>
              <w:t>27,545.2</w:t>
            </w:r>
          </w:p>
        </w:tc>
        <w:tc>
          <w:tcPr>
            <w:tcW w:w="500" w:type="pct"/>
            <w:tcBorders>
              <w:top w:val="nil"/>
              <w:left w:val="nil"/>
              <w:bottom w:val="nil"/>
              <w:right w:val="nil"/>
            </w:tcBorders>
            <w:shd w:val="clear" w:color="auto" w:fill="auto"/>
            <w:tcMar>
              <w:right w:w="43" w:type="dxa"/>
            </w:tcMar>
            <w:vAlign w:val="center"/>
          </w:tcPr>
          <w:p w14:paraId="52DFD21C" w14:textId="6CA92B53" w:rsidR="00AC3C24" w:rsidRDefault="00AC3C24" w:rsidP="00AC3C24">
            <w:pPr>
              <w:jc w:val="right"/>
              <w:rPr>
                <w:color w:val="000000"/>
                <w:sz w:val="14"/>
                <w:szCs w:val="14"/>
              </w:rPr>
            </w:pPr>
            <w:r w:rsidRPr="00AC3C24">
              <w:rPr>
                <w:color w:val="000000"/>
                <w:sz w:val="14"/>
                <w:szCs w:val="14"/>
              </w:rPr>
              <w:t>28,505.5</w:t>
            </w:r>
          </w:p>
        </w:tc>
        <w:tc>
          <w:tcPr>
            <w:tcW w:w="500" w:type="pct"/>
            <w:tcBorders>
              <w:top w:val="nil"/>
              <w:left w:val="nil"/>
              <w:bottom w:val="nil"/>
              <w:right w:val="nil"/>
            </w:tcBorders>
            <w:shd w:val="clear" w:color="auto" w:fill="auto"/>
            <w:tcMar>
              <w:left w:w="43" w:type="dxa"/>
              <w:right w:w="43" w:type="dxa"/>
            </w:tcMar>
            <w:vAlign w:val="center"/>
          </w:tcPr>
          <w:p w14:paraId="6F8C60F3" w14:textId="00FAB0E1" w:rsidR="00AC3C24" w:rsidRDefault="00AC3C24" w:rsidP="00AC3C24">
            <w:pPr>
              <w:jc w:val="right"/>
              <w:rPr>
                <w:color w:val="000000"/>
                <w:sz w:val="14"/>
                <w:szCs w:val="14"/>
              </w:rPr>
            </w:pPr>
            <w:r w:rsidRPr="00AC3C24">
              <w:rPr>
                <w:color w:val="000000"/>
                <w:sz w:val="14"/>
                <w:szCs w:val="14"/>
              </w:rPr>
              <w:t>27,989.3</w:t>
            </w:r>
          </w:p>
        </w:tc>
        <w:tc>
          <w:tcPr>
            <w:tcW w:w="502" w:type="pct"/>
            <w:tcBorders>
              <w:top w:val="nil"/>
              <w:left w:val="nil"/>
              <w:bottom w:val="nil"/>
              <w:right w:val="nil"/>
            </w:tcBorders>
            <w:shd w:val="clear" w:color="auto" w:fill="auto"/>
            <w:tcMar>
              <w:left w:w="43" w:type="dxa"/>
              <w:right w:w="43" w:type="dxa"/>
            </w:tcMar>
            <w:vAlign w:val="center"/>
          </w:tcPr>
          <w:p w14:paraId="77702FE1" w14:textId="09EB23E3" w:rsidR="00AC3C24" w:rsidRDefault="00AC3C24" w:rsidP="00AC3C24">
            <w:pPr>
              <w:jc w:val="right"/>
              <w:rPr>
                <w:color w:val="000000"/>
                <w:sz w:val="14"/>
                <w:szCs w:val="14"/>
              </w:rPr>
            </w:pPr>
            <w:r w:rsidRPr="00AC3C24">
              <w:rPr>
                <w:color w:val="000000"/>
                <w:sz w:val="14"/>
                <w:szCs w:val="14"/>
              </w:rPr>
              <w:t>28,177.6</w:t>
            </w:r>
          </w:p>
        </w:tc>
        <w:tc>
          <w:tcPr>
            <w:tcW w:w="519" w:type="pct"/>
            <w:tcBorders>
              <w:top w:val="nil"/>
              <w:left w:val="nil"/>
              <w:bottom w:val="nil"/>
              <w:right w:val="nil"/>
            </w:tcBorders>
            <w:shd w:val="clear" w:color="auto" w:fill="auto"/>
            <w:tcMar>
              <w:left w:w="43" w:type="dxa"/>
              <w:right w:w="43" w:type="dxa"/>
            </w:tcMar>
            <w:vAlign w:val="center"/>
          </w:tcPr>
          <w:p w14:paraId="25E9B045" w14:textId="6A1511CB" w:rsidR="00AC3C24" w:rsidRDefault="00AC3C24" w:rsidP="00AC3C24">
            <w:pPr>
              <w:jc w:val="right"/>
              <w:rPr>
                <w:color w:val="000000"/>
                <w:sz w:val="14"/>
                <w:szCs w:val="14"/>
              </w:rPr>
            </w:pPr>
            <w:r w:rsidRPr="00AC3C24">
              <w:rPr>
                <w:color w:val="000000"/>
                <w:sz w:val="14"/>
                <w:szCs w:val="14"/>
              </w:rPr>
              <w:t>28,424.8</w:t>
            </w:r>
          </w:p>
        </w:tc>
      </w:tr>
      <w:tr w:rsidR="00AC3C24" w:rsidRPr="00AC3C24" w14:paraId="36CB1121"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A1F6FE3" w14:textId="77777777" w:rsidR="00AC3C24" w:rsidRDefault="00AC3C24" w:rsidP="00AC3C24">
            <w:pPr>
              <w:rPr>
                <w:sz w:val="14"/>
                <w:szCs w:val="14"/>
              </w:rPr>
            </w:pPr>
            <w:r w:rsidRPr="00316631">
              <w:rPr>
                <w:sz w:val="14"/>
                <w:szCs w:val="14"/>
              </w:rPr>
              <w:t xml:space="preserve">     1.</w:t>
            </w:r>
            <w:r>
              <w:rPr>
                <w:sz w:val="14"/>
                <w:szCs w:val="14"/>
              </w:rPr>
              <w:t xml:space="preserve">1.2 Direct investment </w:t>
            </w:r>
            <w:proofErr w:type="spellStart"/>
            <w:r>
              <w:rPr>
                <w:sz w:val="14"/>
                <w:szCs w:val="14"/>
              </w:rPr>
              <w:t>enterpr</w:t>
            </w:r>
            <w:proofErr w:type="spellEnd"/>
            <w:r>
              <w:rPr>
                <w:sz w:val="14"/>
                <w:szCs w:val="14"/>
              </w:rPr>
              <w:t>.</w:t>
            </w:r>
            <w:r w:rsidRPr="00316631">
              <w:rPr>
                <w:sz w:val="14"/>
                <w:szCs w:val="14"/>
              </w:rPr>
              <w:t xml:space="preserve"> in direct investor </w:t>
            </w:r>
          </w:p>
          <w:p w14:paraId="23145C04" w14:textId="77777777" w:rsidR="00AC3C24" w:rsidRPr="00316631" w:rsidRDefault="00AC3C24" w:rsidP="00AC3C2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5F1AC55E" w14:textId="68726E6F"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1127EAB" w14:textId="70E0FBA4"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5D921F97" w14:textId="08585E46"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9D2C9E8" w14:textId="4E8721D6"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698B242" w14:textId="31E8D57D"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AFB53D0" w14:textId="248D14A2" w:rsidR="00AC3C24" w:rsidRDefault="00AC3C24" w:rsidP="00AC3C24">
            <w:pPr>
              <w:jc w:val="right"/>
              <w:rPr>
                <w:color w:val="000000"/>
                <w:sz w:val="14"/>
                <w:szCs w:val="14"/>
              </w:rPr>
            </w:pPr>
            <w:r w:rsidRPr="00AC3C24">
              <w:rPr>
                <w:color w:val="000000"/>
                <w:sz w:val="14"/>
                <w:szCs w:val="14"/>
              </w:rPr>
              <w:t>-</w:t>
            </w:r>
          </w:p>
        </w:tc>
      </w:tr>
      <w:tr w:rsidR="00AC3C24" w:rsidRPr="00AC3C24" w14:paraId="1600DACB"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5CEC2B" w14:textId="77777777" w:rsidR="00AC3C24" w:rsidRPr="00316631" w:rsidRDefault="00AC3C24" w:rsidP="00AC3C24">
            <w:pPr>
              <w:rPr>
                <w:sz w:val="14"/>
                <w:szCs w:val="14"/>
              </w:rPr>
            </w:pPr>
            <w:r w:rsidRPr="00316631">
              <w:rPr>
                <w:sz w:val="14"/>
                <w:szCs w:val="14"/>
              </w:rPr>
              <w:t xml:space="preserve">     1.1.3 Between fellow enterprises</w:t>
            </w:r>
          </w:p>
        </w:tc>
        <w:tc>
          <w:tcPr>
            <w:tcW w:w="501" w:type="pct"/>
            <w:tcBorders>
              <w:top w:val="nil"/>
              <w:left w:val="nil"/>
              <w:bottom w:val="nil"/>
              <w:right w:val="nil"/>
            </w:tcBorders>
            <w:shd w:val="clear" w:color="auto" w:fill="auto"/>
            <w:tcMar>
              <w:left w:w="43" w:type="dxa"/>
              <w:right w:w="43" w:type="dxa"/>
            </w:tcMar>
            <w:vAlign w:val="center"/>
          </w:tcPr>
          <w:p w14:paraId="32DCE48B" w14:textId="69360DC4"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F3887CE" w14:textId="3D54D55B"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6BEC57A" w14:textId="18293A2D"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FAA926B" w14:textId="023E86D0"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3DBFD615" w14:textId="6093F308"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384BAD9" w14:textId="60E304DA" w:rsidR="00AC3C24" w:rsidRDefault="00AC3C24" w:rsidP="00AC3C24">
            <w:pPr>
              <w:jc w:val="right"/>
              <w:rPr>
                <w:color w:val="000000"/>
                <w:sz w:val="14"/>
                <w:szCs w:val="14"/>
              </w:rPr>
            </w:pPr>
            <w:r w:rsidRPr="00AC3C24">
              <w:rPr>
                <w:color w:val="000000"/>
                <w:sz w:val="14"/>
                <w:szCs w:val="14"/>
              </w:rPr>
              <w:t>-</w:t>
            </w:r>
          </w:p>
        </w:tc>
      </w:tr>
      <w:tr w:rsidR="00AC3C24" w:rsidRPr="00AC3C24" w14:paraId="2215F76A"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D66DEC" w14:textId="77777777" w:rsidR="00AC3C24" w:rsidRPr="00316631" w:rsidRDefault="00AC3C24" w:rsidP="00AC3C24">
            <w:pPr>
              <w:rPr>
                <w:sz w:val="14"/>
                <w:szCs w:val="14"/>
              </w:rPr>
            </w:pPr>
            <w:r w:rsidRPr="00316631">
              <w:rPr>
                <w:sz w:val="14"/>
                <w:szCs w:val="14"/>
              </w:rPr>
              <w:t xml:space="preserve">   1.2 Debt instruments</w:t>
            </w:r>
          </w:p>
        </w:tc>
        <w:tc>
          <w:tcPr>
            <w:tcW w:w="501" w:type="pct"/>
            <w:tcBorders>
              <w:top w:val="nil"/>
              <w:left w:val="nil"/>
              <w:bottom w:val="nil"/>
              <w:right w:val="nil"/>
            </w:tcBorders>
            <w:shd w:val="clear" w:color="auto" w:fill="auto"/>
            <w:tcMar>
              <w:left w:w="43" w:type="dxa"/>
              <w:right w:w="43" w:type="dxa"/>
            </w:tcMar>
            <w:vAlign w:val="center"/>
          </w:tcPr>
          <w:p w14:paraId="7243B7D8" w14:textId="76CFC00A" w:rsidR="00AC3C24" w:rsidRDefault="00AC3C24" w:rsidP="00AC3C24">
            <w:pPr>
              <w:jc w:val="right"/>
              <w:rPr>
                <w:color w:val="000000"/>
                <w:sz w:val="14"/>
                <w:szCs w:val="14"/>
              </w:rPr>
            </w:pPr>
            <w:r w:rsidRPr="00AC3C24">
              <w:rPr>
                <w:color w:val="000000"/>
                <w:sz w:val="14"/>
                <w:szCs w:val="14"/>
              </w:rPr>
              <w:t>4,046.1</w:t>
            </w:r>
          </w:p>
        </w:tc>
        <w:tc>
          <w:tcPr>
            <w:tcW w:w="500" w:type="pct"/>
            <w:tcBorders>
              <w:top w:val="nil"/>
              <w:left w:val="nil"/>
              <w:bottom w:val="nil"/>
              <w:right w:val="nil"/>
            </w:tcBorders>
            <w:shd w:val="clear" w:color="auto" w:fill="auto"/>
            <w:tcMar>
              <w:left w:w="43" w:type="dxa"/>
              <w:right w:w="43" w:type="dxa"/>
            </w:tcMar>
            <w:vAlign w:val="center"/>
          </w:tcPr>
          <w:p w14:paraId="2AF0D3C1" w14:textId="660E8E5A" w:rsidR="00AC3C24" w:rsidRDefault="00AC3C24" w:rsidP="00AC3C24">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right w:w="43" w:type="dxa"/>
            </w:tcMar>
            <w:vAlign w:val="center"/>
          </w:tcPr>
          <w:p w14:paraId="73F8575F" w14:textId="30E7CABD" w:rsidR="00AC3C24" w:rsidRDefault="00AC3C24" w:rsidP="00AC3C2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14:paraId="193CC390" w14:textId="51DF149F" w:rsidR="00AC3C24" w:rsidRDefault="00AC3C24" w:rsidP="00AC3C24">
            <w:pPr>
              <w:jc w:val="right"/>
              <w:rPr>
                <w:color w:val="000000"/>
                <w:sz w:val="14"/>
                <w:szCs w:val="14"/>
              </w:rPr>
            </w:pPr>
            <w:r w:rsidRPr="00AC3C24">
              <w:rPr>
                <w:color w:val="000000"/>
                <w:sz w:val="14"/>
                <w:szCs w:val="14"/>
              </w:rPr>
              <w:t>4,215.9</w:t>
            </w:r>
          </w:p>
        </w:tc>
        <w:tc>
          <w:tcPr>
            <w:tcW w:w="502" w:type="pct"/>
            <w:tcBorders>
              <w:top w:val="nil"/>
              <w:left w:val="nil"/>
              <w:bottom w:val="nil"/>
              <w:right w:val="nil"/>
            </w:tcBorders>
            <w:shd w:val="clear" w:color="auto" w:fill="auto"/>
            <w:tcMar>
              <w:left w:w="43" w:type="dxa"/>
              <w:right w:w="43" w:type="dxa"/>
            </w:tcMar>
            <w:vAlign w:val="center"/>
          </w:tcPr>
          <w:p w14:paraId="4B271C17" w14:textId="4D54C688" w:rsidR="00AC3C24" w:rsidRDefault="00AC3C24" w:rsidP="00AC3C24">
            <w:pPr>
              <w:jc w:val="right"/>
              <w:rPr>
                <w:color w:val="000000"/>
                <w:sz w:val="14"/>
                <w:szCs w:val="14"/>
              </w:rPr>
            </w:pPr>
            <w:r w:rsidRPr="00AC3C24">
              <w:rPr>
                <w:color w:val="000000"/>
                <w:sz w:val="14"/>
                <w:szCs w:val="14"/>
              </w:rPr>
              <w:t>4,447.2</w:t>
            </w:r>
          </w:p>
        </w:tc>
        <w:tc>
          <w:tcPr>
            <w:tcW w:w="519" w:type="pct"/>
            <w:tcBorders>
              <w:top w:val="nil"/>
              <w:left w:val="nil"/>
              <w:bottom w:val="nil"/>
              <w:right w:val="nil"/>
            </w:tcBorders>
            <w:shd w:val="clear" w:color="auto" w:fill="auto"/>
            <w:tcMar>
              <w:left w:w="43" w:type="dxa"/>
              <w:right w:w="43" w:type="dxa"/>
            </w:tcMar>
            <w:vAlign w:val="center"/>
          </w:tcPr>
          <w:p w14:paraId="366D81B6" w14:textId="6FB60461" w:rsidR="00AC3C24" w:rsidRDefault="00AC3C24" w:rsidP="00AC3C24">
            <w:pPr>
              <w:jc w:val="right"/>
              <w:rPr>
                <w:color w:val="000000"/>
                <w:sz w:val="14"/>
                <w:szCs w:val="14"/>
              </w:rPr>
            </w:pPr>
            <w:r w:rsidRPr="00AC3C24">
              <w:rPr>
                <w:color w:val="000000"/>
                <w:sz w:val="14"/>
                <w:szCs w:val="14"/>
              </w:rPr>
              <w:t>4,236.3</w:t>
            </w:r>
          </w:p>
        </w:tc>
      </w:tr>
      <w:tr w:rsidR="00AC3C24" w:rsidRPr="00AC3C24" w14:paraId="666EA7FC"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FC15E3F" w14:textId="77777777" w:rsidR="00AC3C24" w:rsidRPr="00316631" w:rsidRDefault="00AC3C24" w:rsidP="00AC3C24">
            <w:pPr>
              <w:rPr>
                <w:sz w:val="14"/>
                <w:szCs w:val="14"/>
              </w:rPr>
            </w:pPr>
            <w:r w:rsidRPr="00316631">
              <w:rPr>
                <w:sz w:val="14"/>
                <w:szCs w:val="14"/>
              </w:rPr>
              <w:t xml:space="preserve">     1.2.1 Direct investor in direct investment </w:t>
            </w:r>
            <w:proofErr w:type="spellStart"/>
            <w:r w:rsidRPr="00316631">
              <w:rPr>
                <w:sz w:val="14"/>
                <w:szCs w:val="14"/>
              </w:rPr>
              <w:t>enterpr</w:t>
            </w:r>
            <w:proofErr w:type="spellEnd"/>
            <w:r>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78496E53" w14:textId="007F029D" w:rsidR="00AC3C24" w:rsidRDefault="00AC3C24" w:rsidP="00AC3C24">
            <w:pPr>
              <w:jc w:val="right"/>
              <w:rPr>
                <w:color w:val="000000"/>
                <w:sz w:val="14"/>
                <w:szCs w:val="14"/>
              </w:rPr>
            </w:pPr>
            <w:r w:rsidRPr="00AC3C24">
              <w:rPr>
                <w:color w:val="000000"/>
                <w:sz w:val="14"/>
                <w:szCs w:val="14"/>
              </w:rPr>
              <w:t>4,046.1</w:t>
            </w:r>
          </w:p>
        </w:tc>
        <w:tc>
          <w:tcPr>
            <w:tcW w:w="500" w:type="pct"/>
            <w:tcBorders>
              <w:top w:val="nil"/>
              <w:left w:val="nil"/>
              <w:bottom w:val="nil"/>
              <w:right w:val="nil"/>
            </w:tcBorders>
            <w:shd w:val="clear" w:color="auto" w:fill="auto"/>
            <w:tcMar>
              <w:left w:w="43" w:type="dxa"/>
              <w:right w:w="43" w:type="dxa"/>
            </w:tcMar>
            <w:vAlign w:val="center"/>
          </w:tcPr>
          <w:p w14:paraId="341A6562" w14:textId="1BFE790F" w:rsidR="00AC3C24" w:rsidRDefault="00AC3C24" w:rsidP="00AC3C24">
            <w:pPr>
              <w:jc w:val="right"/>
              <w:rPr>
                <w:color w:val="000000"/>
                <w:sz w:val="14"/>
                <w:szCs w:val="14"/>
              </w:rPr>
            </w:pPr>
            <w:r w:rsidRPr="00AC3C24">
              <w:rPr>
                <w:color w:val="000000"/>
                <w:sz w:val="14"/>
                <w:szCs w:val="14"/>
              </w:rPr>
              <w:t>4,058.2</w:t>
            </w:r>
          </w:p>
        </w:tc>
        <w:tc>
          <w:tcPr>
            <w:tcW w:w="500" w:type="pct"/>
            <w:tcBorders>
              <w:top w:val="nil"/>
              <w:left w:val="nil"/>
              <w:bottom w:val="nil"/>
              <w:right w:val="nil"/>
            </w:tcBorders>
            <w:shd w:val="clear" w:color="auto" w:fill="auto"/>
            <w:tcMar>
              <w:right w:w="43" w:type="dxa"/>
            </w:tcMar>
            <w:vAlign w:val="center"/>
          </w:tcPr>
          <w:p w14:paraId="73B0248F" w14:textId="4D88E8C5" w:rsidR="00AC3C24" w:rsidRDefault="00AC3C24" w:rsidP="00AC3C24">
            <w:pPr>
              <w:jc w:val="right"/>
              <w:rPr>
                <w:color w:val="000000"/>
                <w:sz w:val="14"/>
                <w:szCs w:val="14"/>
              </w:rPr>
            </w:pPr>
            <w:r w:rsidRPr="00AC3C24">
              <w:rPr>
                <w:color w:val="000000"/>
                <w:sz w:val="14"/>
                <w:szCs w:val="14"/>
              </w:rPr>
              <w:t>4,136.6</w:t>
            </w:r>
          </w:p>
        </w:tc>
        <w:tc>
          <w:tcPr>
            <w:tcW w:w="500" w:type="pct"/>
            <w:tcBorders>
              <w:top w:val="nil"/>
              <w:left w:val="nil"/>
              <w:bottom w:val="nil"/>
              <w:right w:val="nil"/>
            </w:tcBorders>
            <w:shd w:val="clear" w:color="auto" w:fill="auto"/>
            <w:tcMar>
              <w:left w:w="43" w:type="dxa"/>
              <w:right w:w="43" w:type="dxa"/>
            </w:tcMar>
            <w:vAlign w:val="center"/>
          </w:tcPr>
          <w:p w14:paraId="4777787C" w14:textId="521B9307" w:rsidR="00AC3C24" w:rsidRDefault="00AC3C24" w:rsidP="00AC3C24">
            <w:pPr>
              <w:jc w:val="right"/>
              <w:rPr>
                <w:color w:val="000000"/>
                <w:sz w:val="14"/>
                <w:szCs w:val="14"/>
              </w:rPr>
            </w:pPr>
            <w:r w:rsidRPr="00AC3C24">
              <w:rPr>
                <w:color w:val="000000"/>
                <w:sz w:val="14"/>
                <w:szCs w:val="14"/>
              </w:rPr>
              <w:t>4,215.9</w:t>
            </w:r>
          </w:p>
        </w:tc>
        <w:tc>
          <w:tcPr>
            <w:tcW w:w="502" w:type="pct"/>
            <w:tcBorders>
              <w:top w:val="nil"/>
              <w:left w:val="nil"/>
              <w:bottom w:val="nil"/>
              <w:right w:val="nil"/>
            </w:tcBorders>
            <w:shd w:val="clear" w:color="auto" w:fill="auto"/>
            <w:tcMar>
              <w:left w:w="43" w:type="dxa"/>
              <w:right w:w="43" w:type="dxa"/>
            </w:tcMar>
            <w:vAlign w:val="center"/>
          </w:tcPr>
          <w:p w14:paraId="4D5614AC" w14:textId="7ECFE1E6" w:rsidR="00AC3C24" w:rsidRDefault="00AC3C24" w:rsidP="00AC3C24">
            <w:pPr>
              <w:jc w:val="right"/>
              <w:rPr>
                <w:color w:val="000000"/>
                <w:sz w:val="14"/>
                <w:szCs w:val="14"/>
              </w:rPr>
            </w:pPr>
            <w:r w:rsidRPr="00AC3C24">
              <w:rPr>
                <w:color w:val="000000"/>
                <w:sz w:val="14"/>
                <w:szCs w:val="14"/>
              </w:rPr>
              <w:t>4,447.2</w:t>
            </w:r>
          </w:p>
        </w:tc>
        <w:tc>
          <w:tcPr>
            <w:tcW w:w="519" w:type="pct"/>
            <w:tcBorders>
              <w:top w:val="nil"/>
              <w:left w:val="nil"/>
              <w:bottom w:val="nil"/>
              <w:right w:val="nil"/>
            </w:tcBorders>
            <w:shd w:val="clear" w:color="auto" w:fill="auto"/>
            <w:tcMar>
              <w:left w:w="43" w:type="dxa"/>
              <w:right w:w="43" w:type="dxa"/>
            </w:tcMar>
            <w:vAlign w:val="center"/>
          </w:tcPr>
          <w:p w14:paraId="7A63EC56" w14:textId="7246D2B3" w:rsidR="00AC3C24" w:rsidRDefault="00AC3C24" w:rsidP="00AC3C24">
            <w:pPr>
              <w:jc w:val="right"/>
              <w:rPr>
                <w:color w:val="000000"/>
                <w:sz w:val="14"/>
                <w:szCs w:val="14"/>
              </w:rPr>
            </w:pPr>
            <w:r w:rsidRPr="00AC3C24">
              <w:rPr>
                <w:color w:val="000000"/>
                <w:sz w:val="14"/>
                <w:szCs w:val="14"/>
              </w:rPr>
              <w:t>4,236.3</w:t>
            </w:r>
          </w:p>
        </w:tc>
      </w:tr>
      <w:tr w:rsidR="00AC3C24" w:rsidRPr="00AC3C24" w14:paraId="4FB3821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E2F5B6B" w14:textId="77777777" w:rsidR="00AC3C24" w:rsidRDefault="00AC3C24" w:rsidP="00AC3C24">
            <w:pPr>
              <w:rPr>
                <w:sz w:val="14"/>
                <w:szCs w:val="14"/>
              </w:rPr>
            </w:pPr>
            <w:r>
              <w:rPr>
                <w:sz w:val="14"/>
                <w:szCs w:val="14"/>
              </w:rPr>
              <w:t xml:space="preserve">     </w:t>
            </w:r>
            <w:r w:rsidRPr="00316631">
              <w:rPr>
                <w:sz w:val="14"/>
                <w:szCs w:val="14"/>
              </w:rPr>
              <w:t>1.2</w:t>
            </w:r>
            <w:r>
              <w:rPr>
                <w:sz w:val="14"/>
                <w:szCs w:val="14"/>
              </w:rPr>
              <w:t xml:space="preserve">.2 Direct investment </w:t>
            </w:r>
            <w:proofErr w:type="spellStart"/>
            <w:r>
              <w:rPr>
                <w:sz w:val="14"/>
                <w:szCs w:val="14"/>
              </w:rPr>
              <w:t>enterpr</w:t>
            </w:r>
            <w:proofErr w:type="spellEnd"/>
            <w:r>
              <w:rPr>
                <w:sz w:val="14"/>
                <w:szCs w:val="14"/>
              </w:rPr>
              <w:t>.</w:t>
            </w:r>
            <w:r w:rsidRPr="00316631">
              <w:rPr>
                <w:sz w:val="14"/>
                <w:szCs w:val="14"/>
              </w:rPr>
              <w:t xml:space="preserve"> in direct investor </w:t>
            </w:r>
            <w:r>
              <w:rPr>
                <w:sz w:val="14"/>
                <w:szCs w:val="14"/>
              </w:rPr>
              <w:t xml:space="preserve"> </w:t>
            </w:r>
          </w:p>
          <w:p w14:paraId="39D2EECA" w14:textId="77777777" w:rsidR="00AC3C24" w:rsidRPr="00316631" w:rsidRDefault="00AC3C24" w:rsidP="00AC3C24">
            <w:pPr>
              <w:rPr>
                <w:sz w:val="14"/>
                <w:szCs w:val="14"/>
              </w:rPr>
            </w:pPr>
            <w:r>
              <w:rPr>
                <w:sz w:val="14"/>
                <w:szCs w:val="14"/>
              </w:rPr>
              <w:t xml:space="preserve">              </w:t>
            </w:r>
            <w:r w:rsidRPr="00316631">
              <w:rPr>
                <w:sz w:val="14"/>
                <w:szCs w:val="14"/>
              </w:rPr>
              <w:t>(reverse investment)</w:t>
            </w:r>
          </w:p>
        </w:tc>
        <w:tc>
          <w:tcPr>
            <w:tcW w:w="501" w:type="pct"/>
            <w:tcBorders>
              <w:top w:val="nil"/>
              <w:left w:val="nil"/>
              <w:bottom w:val="nil"/>
              <w:right w:val="nil"/>
            </w:tcBorders>
            <w:shd w:val="clear" w:color="auto" w:fill="auto"/>
            <w:tcMar>
              <w:left w:w="43" w:type="dxa"/>
              <w:right w:w="43" w:type="dxa"/>
            </w:tcMar>
            <w:vAlign w:val="center"/>
          </w:tcPr>
          <w:p w14:paraId="6C1F89D5" w14:textId="7DCA7AC0"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0F7910A" w14:textId="0F22F930"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0483EC67" w14:textId="5EBD6C80"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410CEA2" w14:textId="08035C87"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3D404EE" w14:textId="4558F6B3"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17CDDD67" w14:textId="087102FC" w:rsidR="00AC3C24" w:rsidRDefault="00AC3C24" w:rsidP="00AC3C24">
            <w:pPr>
              <w:jc w:val="right"/>
              <w:rPr>
                <w:color w:val="000000"/>
                <w:sz w:val="14"/>
                <w:szCs w:val="14"/>
              </w:rPr>
            </w:pPr>
            <w:r w:rsidRPr="00AC3C24">
              <w:rPr>
                <w:color w:val="000000"/>
                <w:sz w:val="14"/>
                <w:szCs w:val="14"/>
              </w:rPr>
              <w:t>-</w:t>
            </w:r>
          </w:p>
        </w:tc>
      </w:tr>
      <w:tr w:rsidR="00AC3C24" w:rsidRPr="00AC3C24" w14:paraId="367E5F6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491DB95" w14:textId="77777777" w:rsidR="00AC3C24" w:rsidRPr="00316631" w:rsidRDefault="00AC3C24" w:rsidP="00AC3C24">
            <w:pPr>
              <w:rPr>
                <w:sz w:val="14"/>
                <w:szCs w:val="14"/>
              </w:rPr>
            </w:pPr>
            <w:r>
              <w:rPr>
                <w:sz w:val="14"/>
                <w:szCs w:val="14"/>
              </w:rPr>
              <w:t xml:space="preserve">      </w:t>
            </w:r>
            <w:r w:rsidRPr="00316631">
              <w:rPr>
                <w:sz w:val="14"/>
                <w:szCs w:val="14"/>
              </w:rPr>
              <w:t>1.2.3 Between fellow enterprises</w:t>
            </w:r>
          </w:p>
        </w:tc>
        <w:tc>
          <w:tcPr>
            <w:tcW w:w="501" w:type="pct"/>
            <w:tcBorders>
              <w:top w:val="nil"/>
              <w:left w:val="nil"/>
              <w:bottom w:val="nil"/>
              <w:right w:val="nil"/>
            </w:tcBorders>
            <w:shd w:val="clear" w:color="auto" w:fill="auto"/>
            <w:tcMar>
              <w:left w:w="43" w:type="dxa"/>
              <w:right w:w="43" w:type="dxa"/>
            </w:tcMar>
            <w:vAlign w:val="center"/>
          </w:tcPr>
          <w:p w14:paraId="5AA1C44F" w14:textId="73BD20DE"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F4FB18" w14:textId="08C59EE6"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73518CE0" w14:textId="25A3FA1E"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1A966051" w14:textId="218AA360"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5F9CF7B" w14:textId="4A5FD996"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2B99632C" w14:textId="44A3F623" w:rsidR="00AC3C24" w:rsidRDefault="00AC3C24" w:rsidP="00AC3C24">
            <w:pPr>
              <w:jc w:val="right"/>
              <w:rPr>
                <w:color w:val="000000"/>
                <w:sz w:val="14"/>
                <w:szCs w:val="14"/>
              </w:rPr>
            </w:pPr>
            <w:r w:rsidRPr="00AC3C24">
              <w:rPr>
                <w:color w:val="000000"/>
                <w:sz w:val="14"/>
                <w:szCs w:val="14"/>
              </w:rPr>
              <w:t>-</w:t>
            </w:r>
          </w:p>
        </w:tc>
      </w:tr>
      <w:tr w:rsidR="00AC3C24" w:rsidRPr="00AC3C24" w14:paraId="594D3DD3"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91E089F" w14:textId="77777777" w:rsidR="00AC3C24" w:rsidRPr="00AC3C24" w:rsidRDefault="00AC3C24" w:rsidP="00AC3C24">
            <w:pPr>
              <w:rPr>
                <w:b/>
                <w:bCs/>
                <w:sz w:val="14"/>
                <w:szCs w:val="14"/>
              </w:rPr>
            </w:pPr>
            <w:r w:rsidRPr="00AC3C24">
              <w:rPr>
                <w:b/>
                <w:bCs/>
                <w:sz w:val="14"/>
                <w:szCs w:val="14"/>
              </w:rPr>
              <w:t xml:space="preserve"> 2. Portfolio investment</w:t>
            </w:r>
          </w:p>
        </w:tc>
        <w:tc>
          <w:tcPr>
            <w:tcW w:w="501" w:type="pct"/>
            <w:tcBorders>
              <w:top w:val="nil"/>
              <w:left w:val="nil"/>
              <w:bottom w:val="nil"/>
              <w:right w:val="nil"/>
            </w:tcBorders>
            <w:shd w:val="clear" w:color="auto" w:fill="auto"/>
            <w:tcMar>
              <w:left w:w="43" w:type="dxa"/>
              <w:right w:w="43" w:type="dxa"/>
            </w:tcMar>
            <w:vAlign w:val="center"/>
          </w:tcPr>
          <w:p w14:paraId="003D8353" w14:textId="378BC3E1" w:rsidR="00AC3C24" w:rsidRPr="00AC3C24" w:rsidRDefault="00AC3C24" w:rsidP="00AC3C24">
            <w:pPr>
              <w:jc w:val="right"/>
              <w:rPr>
                <w:b/>
                <w:bCs/>
                <w:color w:val="000000"/>
                <w:sz w:val="14"/>
                <w:szCs w:val="14"/>
              </w:rPr>
            </w:pPr>
            <w:r w:rsidRPr="00AC3C24">
              <w:rPr>
                <w:b/>
                <w:bCs/>
                <w:color w:val="000000"/>
                <w:sz w:val="14"/>
                <w:szCs w:val="14"/>
              </w:rPr>
              <w:t>8,711.1</w:t>
            </w:r>
          </w:p>
        </w:tc>
        <w:tc>
          <w:tcPr>
            <w:tcW w:w="500" w:type="pct"/>
            <w:tcBorders>
              <w:top w:val="nil"/>
              <w:left w:val="nil"/>
              <w:bottom w:val="nil"/>
              <w:right w:val="nil"/>
            </w:tcBorders>
            <w:shd w:val="clear" w:color="auto" w:fill="auto"/>
            <w:tcMar>
              <w:left w:w="43" w:type="dxa"/>
              <w:right w:w="43" w:type="dxa"/>
            </w:tcMar>
            <w:vAlign w:val="center"/>
          </w:tcPr>
          <w:p w14:paraId="52E3A62C" w14:textId="1C682E35" w:rsidR="00AC3C24" w:rsidRPr="00AC3C24" w:rsidRDefault="00AC3C24" w:rsidP="00AC3C24">
            <w:pPr>
              <w:jc w:val="right"/>
              <w:rPr>
                <w:b/>
                <w:bCs/>
                <w:color w:val="000000"/>
                <w:sz w:val="14"/>
                <w:szCs w:val="14"/>
              </w:rPr>
            </w:pPr>
            <w:r w:rsidRPr="00AC3C24">
              <w:rPr>
                <w:b/>
                <w:bCs/>
                <w:color w:val="000000"/>
                <w:sz w:val="14"/>
                <w:szCs w:val="14"/>
              </w:rPr>
              <w:t>8,801.2</w:t>
            </w:r>
          </w:p>
        </w:tc>
        <w:tc>
          <w:tcPr>
            <w:tcW w:w="500" w:type="pct"/>
            <w:tcBorders>
              <w:top w:val="nil"/>
              <w:left w:val="nil"/>
              <w:bottom w:val="nil"/>
              <w:right w:val="nil"/>
            </w:tcBorders>
            <w:shd w:val="clear" w:color="auto" w:fill="auto"/>
            <w:tcMar>
              <w:right w:w="43" w:type="dxa"/>
            </w:tcMar>
            <w:vAlign w:val="center"/>
          </w:tcPr>
          <w:p w14:paraId="026AC779" w14:textId="0E746A92" w:rsidR="00AC3C24" w:rsidRPr="00AC3C24" w:rsidRDefault="00AC3C24" w:rsidP="00AC3C24">
            <w:pPr>
              <w:jc w:val="right"/>
              <w:rPr>
                <w:b/>
                <w:bCs/>
                <w:color w:val="000000"/>
                <w:sz w:val="14"/>
                <w:szCs w:val="14"/>
              </w:rPr>
            </w:pPr>
            <w:r w:rsidRPr="00AC3C24">
              <w:rPr>
                <w:b/>
                <w:bCs/>
                <w:color w:val="000000"/>
                <w:sz w:val="14"/>
                <w:szCs w:val="14"/>
              </w:rPr>
              <w:t>11,972.4</w:t>
            </w:r>
          </w:p>
        </w:tc>
        <w:tc>
          <w:tcPr>
            <w:tcW w:w="500" w:type="pct"/>
            <w:tcBorders>
              <w:top w:val="nil"/>
              <w:left w:val="nil"/>
              <w:bottom w:val="nil"/>
              <w:right w:val="nil"/>
            </w:tcBorders>
            <w:shd w:val="clear" w:color="auto" w:fill="auto"/>
            <w:tcMar>
              <w:left w:w="43" w:type="dxa"/>
              <w:right w:w="43" w:type="dxa"/>
            </w:tcMar>
            <w:vAlign w:val="center"/>
          </w:tcPr>
          <w:p w14:paraId="55731485" w14:textId="7B8249EA" w:rsidR="00AC3C24" w:rsidRPr="00AC3C24" w:rsidRDefault="00AC3C24" w:rsidP="00AC3C24">
            <w:pPr>
              <w:jc w:val="right"/>
              <w:rPr>
                <w:b/>
                <w:bCs/>
                <w:color w:val="000000"/>
                <w:sz w:val="14"/>
                <w:szCs w:val="14"/>
              </w:rPr>
            </w:pPr>
            <w:r w:rsidRPr="00AC3C24">
              <w:rPr>
                <w:b/>
                <w:bCs/>
                <w:color w:val="000000"/>
                <w:sz w:val="14"/>
                <w:szCs w:val="14"/>
              </w:rPr>
              <w:t>12,580.7</w:t>
            </w:r>
          </w:p>
        </w:tc>
        <w:tc>
          <w:tcPr>
            <w:tcW w:w="502" w:type="pct"/>
            <w:tcBorders>
              <w:top w:val="nil"/>
              <w:left w:val="nil"/>
              <w:bottom w:val="nil"/>
              <w:right w:val="nil"/>
            </w:tcBorders>
            <w:shd w:val="clear" w:color="auto" w:fill="auto"/>
            <w:tcMar>
              <w:left w:w="43" w:type="dxa"/>
              <w:right w:w="43" w:type="dxa"/>
            </w:tcMar>
            <w:vAlign w:val="center"/>
          </w:tcPr>
          <w:p w14:paraId="3AE70890" w14:textId="3BF701BF" w:rsidR="00AC3C24" w:rsidRPr="00AC3C24" w:rsidRDefault="00AC3C24" w:rsidP="00AC3C24">
            <w:pPr>
              <w:jc w:val="right"/>
              <w:rPr>
                <w:b/>
                <w:bCs/>
                <w:color w:val="000000"/>
                <w:sz w:val="14"/>
                <w:szCs w:val="14"/>
              </w:rPr>
            </w:pPr>
            <w:r w:rsidRPr="00AC3C24">
              <w:rPr>
                <w:b/>
                <w:bCs/>
                <w:color w:val="000000"/>
                <w:sz w:val="14"/>
                <w:szCs w:val="14"/>
              </w:rPr>
              <w:t>11,249.1</w:t>
            </w:r>
          </w:p>
        </w:tc>
        <w:tc>
          <w:tcPr>
            <w:tcW w:w="519" w:type="pct"/>
            <w:tcBorders>
              <w:top w:val="nil"/>
              <w:left w:val="nil"/>
              <w:bottom w:val="nil"/>
              <w:right w:val="nil"/>
            </w:tcBorders>
            <w:shd w:val="clear" w:color="auto" w:fill="auto"/>
            <w:tcMar>
              <w:left w:w="43" w:type="dxa"/>
              <w:right w:w="43" w:type="dxa"/>
            </w:tcMar>
            <w:vAlign w:val="center"/>
          </w:tcPr>
          <w:p w14:paraId="4C40496A" w14:textId="5144DB2E" w:rsidR="00AC3C24" w:rsidRPr="00AC3C24" w:rsidRDefault="00AC3C24" w:rsidP="00AC3C24">
            <w:pPr>
              <w:jc w:val="right"/>
              <w:rPr>
                <w:b/>
                <w:bCs/>
                <w:color w:val="000000"/>
                <w:sz w:val="14"/>
                <w:szCs w:val="14"/>
              </w:rPr>
            </w:pPr>
            <w:r w:rsidRPr="00AC3C24">
              <w:rPr>
                <w:b/>
                <w:bCs/>
                <w:color w:val="000000"/>
                <w:sz w:val="14"/>
                <w:szCs w:val="14"/>
              </w:rPr>
              <w:t>11,696.0</w:t>
            </w:r>
          </w:p>
        </w:tc>
      </w:tr>
      <w:tr w:rsidR="00AC3C24" w:rsidRPr="00AC3C24" w14:paraId="3F89222F"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349AB16" w14:textId="77777777" w:rsidR="00AC3C24" w:rsidRPr="00316631" w:rsidRDefault="00AC3C24" w:rsidP="00AC3C24">
            <w:pPr>
              <w:rPr>
                <w:sz w:val="14"/>
                <w:szCs w:val="14"/>
              </w:rPr>
            </w:pPr>
            <w:r>
              <w:rPr>
                <w:sz w:val="14"/>
                <w:szCs w:val="14"/>
              </w:rPr>
              <w:t xml:space="preserve">   </w:t>
            </w:r>
            <w:r w:rsidRPr="00316631">
              <w:rPr>
                <w:sz w:val="14"/>
                <w:szCs w:val="14"/>
              </w:rPr>
              <w:t>2.1 Equity and investment fund shares</w:t>
            </w:r>
          </w:p>
        </w:tc>
        <w:tc>
          <w:tcPr>
            <w:tcW w:w="501" w:type="pct"/>
            <w:tcBorders>
              <w:top w:val="nil"/>
              <w:left w:val="nil"/>
              <w:bottom w:val="nil"/>
              <w:right w:val="nil"/>
            </w:tcBorders>
            <w:shd w:val="clear" w:color="auto" w:fill="auto"/>
            <w:tcMar>
              <w:left w:w="43" w:type="dxa"/>
              <w:right w:w="43" w:type="dxa"/>
            </w:tcMar>
            <w:vAlign w:val="center"/>
          </w:tcPr>
          <w:p w14:paraId="3C351FE4" w14:textId="2C01F60E" w:rsidR="00AC3C24" w:rsidRDefault="00AC3C24" w:rsidP="00AC3C24">
            <w:pPr>
              <w:jc w:val="right"/>
              <w:rPr>
                <w:color w:val="000000"/>
                <w:sz w:val="14"/>
                <w:szCs w:val="14"/>
              </w:rPr>
            </w:pPr>
            <w:r w:rsidRPr="00AC3C24">
              <w:rPr>
                <w:color w:val="000000"/>
                <w:sz w:val="14"/>
                <w:szCs w:val="14"/>
              </w:rPr>
              <w:t>2,879.1</w:t>
            </w:r>
          </w:p>
        </w:tc>
        <w:tc>
          <w:tcPr>
            <w:tcW w:w="500" w:type="pct"/>
            <w:tcBorders>
              <w:top w:val="nil"/>
              <w:left w:val="nil"/>
              <w:bottom w:val="nil"/>
              <w:right w:val="nil"/>
            </w:tcBorders>
            <w:shd w:val="clear" w:color="auto" w:fill="auto"/>
            <w:tcMar>
              <w:left w:w="43" w:type="dxa"/>
              <w:right w:w="43" w:type="dxa"/>
            </w:tcMar>
            <w:vAlign w:val="center"/>
          </w:tcPr>
          <w:p w14:paraId="5D1550CF" w14:textId="6B603373" w:rsidR="00AC3C24" w:rsidRDefault="00AC3C24" w:rsidP="00AC3C24">
            <w:pPr>
              <w:jc w:val="right"/>
              <w:rPr>
                <w:color w:val="000000"/>
                <w:sz w:val="14"/>
                <w:szCs w:val="14"/>
              </w:rPr>
            </w:pPr>
            <w:r w:rsidRPr="00AC3C24">
              <w:rPr>
                <w:color w:val="000000"/>
                <w:sz w:val="14"/>
                <w:szCs w:val="14"/>
              </w:rPr>
              <w:t>2,771.6</w:t>
            </w:r>
          </w:p>
        </w:tc>
        <w:tc>
          <w:tcPr>
            <w:tcW w:w="500" w:type="pct"/>
            <w:tcBorders>
              <w:top w:val="nil"/>
              <w:left w:val="nil"/>
              <w:bottom w:val="nil"/>
              <w:right w:val="nil"/>
            </w:tcBorders>
            <w:shd w:val="clear" w:color="auto" w:fill="auto"/>
            <w:tcMar>
              <w:right w:w="43" w:type="dxa"/>
            </w:tcMar>
            <w:vAlign w:val="center"/>
          </w:tcPr>
          <w:p w14:paraId="15CA0405" w14:textId="51501DD3" w:rsidR="00AC3C24" w:rsidRDefault="00AC3C24" w:rsidP="00AC3C24">
            <w:pPr>
              <w:jc w:val="right"/>
              <w:rPr>
                <w:color w:val="000000"/>
                <w:sz w:val="14"/>
                <w:szCs w:val="14"/>
              </w:rPr>
            </w:pPr>
            <w:r w:rsidRPr="00AC3C24">
              <w:rPr>
                <w:color w:val="000000"/>
                <w:sz w:val="14"/>
                <w:szCs w:val="14"/>
              </w:rPr>
              <w:t>2,857.5</w:t>
            </w:r>
          </w:p>
        </w:tc>
        <w:tc>
          <w:tcPr>
            <w:tcW w:w="500" w:type="pct"/>
            <w:tcBorders>
              <w:top w:val="nil"/>
              <w:left w:val="nil"/>
              <w:bottom w:val="nil"/>
              <w:right w:val="nil"/>
            </w:tcBorders>
            <w:shd w:val="clear" w:color="auto" w:fill="auto"/>
            <w:tcMar>
              <w:left w:w="43" w:type="dxa"/>
              <w:right w:w="43" w:type="dxa"/>
            </w:tcMar>
            <w:vAlign w:val="center"/>
          </w:tcPr>
          <w:p w14:paraId="02090019" w14:textId="381E85A4" w:rsidR="00AC3C24" w:rsidRDefault="00AC3C24" w:rsidP="00AC3C24">
            <w:pPr>
              <w:jc w:val="right"/>
              <w:rPr>
                <w:color w:val="000000"/>
                <w:sz w:val="14"/>
                <w:szCs w:val="14"/>
              </w:rPr>
            </w:pPr>
            <w:r w:rsidRPr="00AC3C24">
              <w:rPr>
                <w:color w:val="000000"/>
                <w:sz w:val="14"/>
                <w:szCs w:val="14"/>
              </w:rPr>
              <w:t>2,560.7</w:t>
            </w:r>
          </w:p>
        </w:tc>
        <w:tc>
          <w:tcPr>
            <w:tcW w:w="502" w:type="pct"/>
            <w:tcBorders>
              <w:top w:val="nil"/>
              <w:left w:val="nil"/>
              <w:bottom w:val="nil"/>
              <w:right w:val="nil"/>
            </w:tcBorders>
            <w:shd w:val="clear" w:color="auto" w:fill="auto"/>
            <w:tcMar>
              <w:left w:w="43" w:type="dxa"/>
              <w:right w:w="43" w:type="dxa"/>
            </w:tcMar>
            <w:vAlign w:val="center"/>
          </w:tcPr>
          <w:p w14:paraId="2E556F1D" w14:textId="55C6662D" w:rsidR="00AC3C24" w:rsidRDefault="00AC3C24" w:rsidP="00AC3C24">
            <w:pPr>
              <w:jc w:val="right"/>
              <w:rPr>
                <w:color w:val="000000"/>
                <w:sz w:val="14"/>
                <w:szCs w:val="14"/>
              </w:rPr>
            </w:pPr>
            <w:r w:rsidRPr="00AC3C24">
              <w:rPr>
                <w:color w:val="000000"/>
                <w:sz w:val="14"/>
                <w:szCs w:val="14"/>
              </w:rPr>
              <w:t>2,319.9</w:t>
            </w:r>
          </w:p>
        </w:tc>
        <w:tc>
          <w:tcPr>
            <w:tcW w:w="519" w:type="pct"/>
            <w:tcBorders>
              <w:top w:val="nil"/>
              <w:left w:val="nil"/>
              <w:bottom w:val="nil"/>
              <w:right w:val="nil"/>
            </w:tcBorders>
            <w:shd w:val="clear" w:color="auto" w:fill="auto"/>
            <w:tcMar>
              <w:left w:w="43" w:type="dxa"/>
              <w:right w:w="43" w:type="dxa"/>
            </w:tcMar>
            <w:vAlign w:val="center"/>
          </w:tcPr>
          <w:p w14:paraId="1E946F93" w14:textId="474360AF" w:rsidR="00AC3C24" w:rsidRDefault="00AC3C24" w:rsidP="00AC3C24">
            <w:pPr>
              <w:jc w:val="right"/>
              <w:rPr>
                <w:color w:val="000000"/>
                <w:sz w:val="14"/>
                <w:szCs w:val="14"/>
              </w:rPr>
            </w:pPr>
            <w:r w:rsidRPr="00AC3C24">
              <w:rPr>
                <w:color w:val="000000"/>
                <w:sz w:val="14"/>
                <w:szCs w:val="14"/>
              </w:rPr>
              <w:t>2,169.8</w:t>
            </w:r>
          </w:p>
        </w:tc>
      </w:tr>
      <w:tr w:rsidR="00AC3C24" w:rsidRPr="00AC3C24" w14:paraId="51C9040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AF13F5E" w14:textId="77777777" w:rsidR="00AC3C24" w:rsidRPr="00316631" w:rsidRDefault="00AC3C24" w:rsidP="00AC3C24">
            <w:pPr>
              <w:rPr>
                <w:sz w:val="14"/>
                <w:szCs w:val="14"/>
              </w:rPr>
            </w:pPr>
            <w:r>
              <w:rPr>
                <w:sz w:val="14"/>
                <w:szCs w:val="14"/>
              </w:rPr>
              <w:t xml:space="preserve">    </w:t>
            </w:r>
            <w:r w:rsidRPr="00316631">
              <w:rPr>
                <w:sz w:val="14"/>
                <w:szCs w:val="14"/>
              </w:rPr>
              <w:t xml:space="preserve"> 2.1.1 Central bank</w:t>
            </w:r>
          </w:p>
        </w:tc>
        <w:tc>
          <w:tcPr>
            <w:tcW w:w="501" w:type="pct"/>
            <w:tcBorders>
              <w:top w:val="nil"/>
              <w:left w:val="nil"/>
              <w:bottom w:val="nil"/>
              <w:right w:val="nil"/>
            </w:tcBorders>
            <w:shd w:val="clear" w:color="auto" w:fill="auto"/>
            <w:tcMar>
              <w:left w:w="43" w:type="dxa"/>
              <w:right w:w="43" w:type="dxa"/>
            </w:tcMar>
            <w:vAlign w:val="center"/>
          </w:tcPr>
          <w:p w14:paraId="6418A7E7" w14:textId="3C5CB88B"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20EE2FF2" w14:textId="146FDE34"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CB22762" w14:textId="0A7F69A3" w:rsidR="00AC3C24" w:rsidRDefault="00AC3C24" w:rsidP="00AC3C24">
            <w:pPr>
              <w:jc w:val="right"/>
              <w:rPr>
                <w:color w:val="000000"/>
                <w:sz w:val="14"/>
                <w:szCs w:val="14"/>
              </w:rPr>
            </w:pPr>
            <w:r w:rsidRPr="000A2BB1">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99DDDF4" w14:textId="21C6F3E5" w:rsidR="00AC3C24" w:rsidRDefault="00AC3C24" w:rsidP="00AC3C24">
            <w:pPr>
              <w:jc w:val="right"/>
              <w:rPr>
                <w:color w:val="000000"/>
                <w:sz w:val="14"/>
                <w:szCs w:val="14"/>
              </w:rPr>
            </w:pPr>
            <w:r w:rsidRPr="000A2BB1">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8589D28" w14:textId="2C2EF11C" w:rsidR="00AC3C24" w:rsidRDefault="00AC3C24" w:rsidP="00AC3C24">
            <w:pPr>
              <w:jc w:val="right"/>
              <w:rPr>
                <w:color w:val="000000"/>
                <w:sz w:val="14"/>
                <w:szCs w:val="14"/>
              </w:rPr>
            </w:pPr>
            <w:r w:rsidRPr="000A2BB1">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4A91ADE5" w14:textId="1DE90F9F" w:rsidR="00AC3C24" w:rsidRDefault="00AC3C24" w:rsidP="00AC3C24">
            <w:pPr>
              <w:jc w:val="right"/>
              <w:rPr>
                <w:color w:val="000000"/>
                <w:sz w:val="14"/>
                <w:szCs w:val="14"/>
              </w:rPr>
            </w:pPr>
            <w:r w:rsidRPr="000A2BB1">
              <w:rPr>
                <w:color w:val="000000"/>
                <w:sz w:val="14"/>
                <w:szCs w:val="14"/>
              </w:rPr>
              <w:t>...</w:t>
            </w:r>
          </w:p>
        </w:tc>
      </w:tr>
      <w:tr w:rsidR="00AC3C24" w:rsidRPr="00AC3C24" w14:paraId="57A7ED66"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27AC7894" w14:textId="77777777" w:rsidR="00AC3C24" w:rsidRPr="00316631" w:rsidRDefault="00AC3C24" w:rsidP="00AC3C24">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501" w:type="pct"/>
            <w:tcBorders>
              <w:top w:val="nil"/>
              <w:left w:val="nil"/>
              <w:bottom w:val="nil"/>
              <w:right w:val="nil"/>
            </w:tcBorders>
            <w:shd w:val="clear" w:color="auto" w:fill="auto"/>
            <w:tcMar>
              <w:left w:w="43" w:type="dxa"/>
              <w:right w:w="43" w:type="dxa"/>
            </w:tcMar>
            <w:vAlign w:val="center"/>
          </w:tcPr>
          <w:p w14:paraId="1E9A9F28" w14:textId="15EBED98" w:rsidR="00AC3C24" w:rsidRDefault="00AC3C24" w:rsidP="00AC3C24">
            <w:pPr>
              <w:jc w:val="right"/>
              <w:rPr>
                <w:color w:val="000000"/>
                <w:sz w:val="14"/>
                <w:szCs w:val="14"/>
              </w:rPr>
            </w:pPr>
            <w:r w:rsidRPr="00AC3C24">
              <w:rPr>
                <w:color w:val="000000"/>
                <w:sz w:val="14"/>
                <w:szCs w:val="14"/>
              </w:rPr>
              <w:t>1,061.0</w:t>
            </w:r>
          </w:p>
        </w:tc>
        <w:tc>
          <w:tcPr>
            <w:tcW w:w="500" w:type="pct"/>
            <w:tcBorders>
              <w:top w:val="nil"/>
              <w:left w:val="nil"/>
              <w:bottom w:val="nil"/>
              <w:right w:val="nil"/>
            </w:tcBorders>
            <w:shd w:val="clear" w:color="auto" w:fill="auto"/>
            <w:tcMar>
              <w:left w:w="43" w:type="dxa"/>
              <w:right w:w="43" w:type="dxa"/>
            </w:tcMar>
            <w:vAlign w:val="center"/>
          </w:tcPr>
          <w:p w14:paraId="2CD88FC2" w14:textId="489C21D3" w:rsidR="00AC3C24" w:rsidRDefault="00AC3C24" w:rsidP="00AC3C24">
            <w:pPr>
              <w:jc w:val="right"/>
              <w:rPr>
                <w:color w:val="000000"/>
                <w:sz w:val="14"/>
                <w:szCs w:val="14"/>
              </w:rPr>
            </w:pPr>
            <w:r w:rsidRPr="00AC3C24">
              <w:rPr>
                <w:color w:val="000000"/>
                <w:sz w:val="14"/>
                <w:szCs w:val="14"/>
              </w:rPr>
              <w:t>961.0</w:t>
            </w:r>
          </w:p>
        </w:tc>
        <w:tc>
          <w:tcPr>
            <w:tcW w:w="500" w:type="pct"/>
            <w:tcBorders>
              <w:top w:val="nil"/>
              <w:left w:val="nil"/>
              <w:bottom w:val="nil"/>
              <w:right w:val="nil"/>
            </w:tcBorders>
            <w:shd w:val="clear" w:color="auto" w:fill="auto"/>
            <w:tcMar>
              <w:right w:w="43" w:type="dxa"/>
            </w:tcMar>
            <w:vAlign w:val="center"/>
          </w:tcPr>
          <w:p w14:paraId="0B0FD13C" w14:textId="78132B13" w:rsidR="00AC3C24" w:rsidRDefault="00AC3C24" w:rsidP="00AC3C24">
            <w:pPr>
              <w:jc w:val="right"/>
              <w:rPr>
                <w:color w:val="000000"/>
                <w:sz w:val="14"/>
                <w:szCs w:val="14"/>
              </w:rPr>
            </w:pPr>
            <w:r w:rsidRPr="00AC3C24">
              <w:rPr>
                <w:color w:val="000000"/>
                <w:sz w:val="14"/>
                <w:szCs w:val="14"/>
              </w:rPr>
              <w:t>999.7</w:t>
            </w:r>
          </w:p>
        </w:tc>
        <w:tc>
          <w:tcPr>
            <w:tcW w:w="500" w:type="pct"/>
            <w:tcBorders>
              <w:top w:val="nil"/>
              <w:left w:val="nil"/>
              <w:bottom w:val="nil"/>
              <w:right w:val="nil"/>
            </w:tcBorders>
            <w:shd w:val="clear" w:color="auto" w:fill="auto"/>
            <w:tcMar>
              <w:left w:w="43" w:type="dxa"/>
              <w:right w:w="43" w:type="dxa"/>
            </w:tcMar>
            <w:vAlign w:val="center"/>
          </w:tcPr>
          <w:p w14:paraId="78DA9068" w14:textId="4B9B23BA" w:rsidR="00AC3C24" w:rsidRDefault="00AC3C24" w:rsidP="00AC3C24">
            <w:pPr>
              <w:jc w:val="right"/>
              <w:rPr>
                <w:color w:val="000000"/>
                <w:sz w:val="14"/>
                <w:szCs w:val="14"/>
              </w:rPr>
            </w:pPr>
            <w:r w:rsidRPr="00AC3C24">
              <w:rPr>
                <w:color w:val="000000"/>
                <w:sz w:val="14"/>
                <w:szCs w:val="14"/>
              </w:rPr>
              <w:t>990.2</w:t>
            </w:r>
          </w:p>
        </w:tc>
        <w:tc>
          <w:tcPr>
            <w:tcW w:w="502" w:type="pct"/>
            <w:tcBorders>
              <w:top w:val="nil"/>
              <w:left w:val="nil"/>
              <w:bottom w:val="nil"/>
              <w:right w:val="nil"/>
            </w:tcBorders>
            <w:shd w:val="clear" w:color="auto" w:fill="auto"/>
            <w:tcMar>
              <w:left w:w="43" w:type="dxa"/>
              <w:right w:w="43" w:type="dxa"/>
            </w:tcMar>
            <w:vAlign w:val="center"/>
          </w:tcPr>
          <w:p w14:paraId="73E2ED06" w14:textId="075C59D0" w:rsidR="00AC3C24" w:rsidRDefault="00AC3C24" w:rsidP="00AC3C24">
            <w:pPr>
              <w:jc w:val="right"/>
              <w:rPr>
                <w:color w:val="000000"/>
                <w:sz w:val="14"/>
                <w:szCs w:val="14"/>
              </w:rPr>
            </w:pPr>
            <w:r w:rsidRPr="00AC3C24">
              <w:rPr>
                <w:color w:val="000000"/>
                <w:sz w:val="14"/>
                <w:szCs w:val="14"/>
              </w:rPr>
              <w:t>1,033.6</w:t>
            </w:r>
          </w:p>
        </w:tc>
        <w:tc>
          <w:tcPr>
            <w:tcW w:w="519" w:type="pct"/>
            <w:tcBorders>
              <w:top w:val="nil"/>
              <w:left w:val="nil"/>
              <w:bottom w:val="nil"/>
              <w:right w:val="nil"/>
            </w:tcBorders>
            <w:shd w:val="clear" w:color="auto" w:fill="auto"/>
            <w:tcMar>
              <w:left w:w="43" w:type="dxa"/>
              <w:right w:w="43" w:type="dxa"/>
            </w:tcMar>
            <w:vAlign w:val="center"/>
          </w:tcPr>
          <w:p w14:paraId="63ABFA23" w14:textId="57582BF0" w:rsidR="00AC3C24" w:rsidRDefault="00AC3C24" w:rsidP="00AC3C24">
            <w:pPr>
              <w:jc w:val="right"/>
              <w:rPr>
                <w:color w:val="000000"/>
                <w:sz w:val="14"/>
                <w:szCs w:val="14"/>
              </w:rPr>
            </w:pPr>
            <w:r w:rsidRPr="00AC3C24">
              <w:rPr>
                <w:color w:val="000000"/>
                <w:sz w:val="14"/>
                <w:szCs w:val="14"/>
              </w:rPr>
              <w:t>1,015.2</w:t>
            </w:r>
          </w:p>
        </w:tc>
      </w:tr>
      <w:tr w:rsidR="00AC3C24" w:rsidRPr="00AC3C24" w14:paraId="17B53433"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604B5657" w14:textId="77777777" w:rsidR="00AC3C24" w:rsidRPr="00316631" w:rsidRDefault="00AC3C24" w:rsidP="00AC3C24">
            <w:pPr>
              <w:rPr>
                <w:sz w:val="14"/>
                <w:szCs w:val="14"/>
              </w:rPr>
            </w:pPr>
            <w:r>
              <w:rPr>
                <w:sz w:val="14"/>
                <w:szCs w:val="14"/>
              </w:rPr>
              <w:t xml:space="preserve">     </w:t>
            </w:r>
            <w:r w:rsidRPr="00316631">
              <w:rPr>
                <w:sz w:val="14"/>
                <w:szCs w:val="14"/>
              </w:rPr>
              <w:t>2.1.3 General government</w:t>
            </w:r>
          </w:p>
        </w:tc>
        <w:tc>
          <w:tcPr>
            <w:tcW w:w="501" w:type="pct"/>
            <w:tcBorders>
              <w:top w:val="nil"/>
              <w:left w:val="nil"/>
              <w:bottom w:val="nil"/>
              <w:right w:val="nil"/>
            </w:tcBorders>
            <w:shd w:val="clear" w:color="auto" w:fill="auto"/>
            <w:tcMar>
              <w:left w:w="43" w:type="dxa"/>
              <w:right w:w="43" w:type="dxa"/>
            </w:tcMar>
            <w:vAlign w:val="center"/>
          </w:tcPr>
          <w:p w14:paraId="453C4436" w14:textId="5BC56A19"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411A814" w14:textId="4B79A7DB"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469E6A7" w14:textId="10159A6F" w:rsidR="00AC3C24" w:rsidRDefault="00AC3C24" w:rsidP="00AC3C24">
            <w:pPr>
              <w:jc w:val="right"/>
              <w:rPr>
                <w:color w:val="000000"/>
                <w:sz w:val="14"/>
                <w:szCs w:val="14"/>
              </w:rPr>
            </w:pPr>
            <w:r w:rsidRPr="002D7239">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DC250EA" w14:textId="4B77D9DB" w:rsidR="00AC3C24" w:rsidRDefault="00AC3C24" w:rsidP="00AC3C24">
            <w:pPr>
              <w:jc w:val="right"/>
              <w:rPr>
                <w:color w:val="000000"/>
                <w:sz w:val="14"/>
                <w:szCs w:val="14"/>
              </w:rPr>
            </w:pPr>
            <w:r w:rsidRPr="002D7239">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2A6D5FB" w14:textId="673DE563" w:rsidR="00AC3C24" w:rsidRDefault="00AC3C24" w:rsidP="00AC3C24">
            <w:pPr>
              <w:jc w:val="right"/>
              <w:rPr>
                <w:color w:val="000000"/>
                <w:sz w:val="14"/>
                <w:szCs w:val="14"/>
              </w:rPr>
            </w:pPr>
            <w:r w:rsidRPr="002D7239">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56BE823" w14:textId="2E621F0D" w:rsidR="00AC3C24" w:rsidRDefault="00AC3C24" w:rsidP="00AC3C24">
            <w:pPr>
              <w:jc w:val="right"/>
              <w:rPr>
                <w:color w:val="000000"/>
                <w:sz w:val="14"/>
                <w:szCs w:val="14"/>
              </w:rPr>
            </w:pPr>
            <w:r w:rsidRPr="002D7239">
              <w:rPr>
                <w:color w:val="000000"/>
                <w:sz w:val="14"/>
                <w:szCs w:val="14"/>
              </w:rPr>
              <w:t>...</w:t>
            </w:r>
          </w:p>
        </w:tc>
      </w:tr>
      <w:tr w:rsidR="00AC3C24" w:rsidRPr="00AC3C24" w14:paraId="4D1EE56A"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DA045D2" w14:textId="77777777" w:rsidR="00AC3C24" w:rsidRPr="00316631" w:rsidRDefault="00AC3C24" w:rsidP="00AC3C24">
            <w:pPr>
              <w:rPr>
                <w:sz w:val="14"/>
                <w:szCs w:val="14"/>
              </w:rPr>
            </w:pPr>
            <w:r w:rsidRPr="00316631">
              <w:rPr>
                <w:sz w:val="14"/>
                <w:szCs w:val="14"/>
              </w:rPr>
              <w:t xml:space="preserve">     2.1.4 Other sectors</w:t>
            </w:r>
          </w:p>
        </w:tc>
        <w:tc>
          <w:tcPr>
            <w:tcW w:w="501" w:type="pct"/>
            <w:tcBorders>
              <w:top w:val="nil"/>
              <w:left w:val="nil"/>
              <w:bottom w:val="nil"/>
              <w:right w:val="nil"/>
            </w:tcBorders>
            <w:shd w:val="clear" w:color="auto" w:fill="auto"/>
            <w:tcMar>
              <w:left w:w="43" w:type="dxa"/>
              <w:right w:w="43" w:type="dxa"/>
            </w:tcMar>
            <w:vAlign w:val="center"/>
          </w:tcPr>
          <w:p w14:paraId="28A35318" w14:textId="650E035E" w:rsidR="00AC3C24" w:rsidRDefault="00AC3C24" w:rsidP="00AC3C24">
            <w:pPr>
              <w:jc w:val="right"/>
              <w:rPr>
                <w:color w:val="000000"/>
                <w:sz w:val="14"/>
                <w:szCs w:val="14"/>
              </w:rPr>
            </w:pPr>
            <w:r w:rsidRPr="00AC3C24">
              <w:rPr>
                <w:color w:val="000000"/>
                <w:sz w:val="14"/>
                <w:szCs w:val="14"/>
              </w:rPr>
              <w:t>1,818.1</w:t>
            </w:r>
          </w:p>
        </w:tc>
        <w:tc>
          <w:tcPr>
            <w:tcW w:w="500" w:type="pct"/>
            <w:tcBorders>
              <w:top w:val="nil"/>
              <w:left w:val="nil"/>
              <w:bottom w:val="nil"/>
              <w:right w:val="nil"/>
            </w:tcBorders>
            <w:shd w:val="clear" w:color="auto" w:fill="auto"/>
            <w:tcMar>
              <w:left w:w="43" w:type="dxa"/>
              <w:right w:w="43" w:type="dxa"/>
            </w:tcMar>
            <w:vAlign w:val="center"/>
          </w:tcPr>
          <w:p w14:paraId="1CB79657" w14:textId="3F231DA1" w:rsidR="00AC3C24" w:rsidRDefault="00AC3C24" w:rsidP="00AC3C24">
            <w:pPr>
              <w:jc w:val="right"/>
              <w:rPr>
                <w:color w:val="000000"/>
                <w:sz w:val="14"/>
                <w:szCs w:val="14"/>
              </w:rPr>
            </w:pPr>
            <w:r w:rsidRPr="00AC3C24">
              <w:rPr>
                <w:color w:val="000000"/>
                <w:sz w:val="14"/>
                <w:szCs w:val="14"/>
              </w:rPr>
              <w:t>1,810.6</w:t>
            </w:r>
          </w:p>
        </w:tc>
        <w:tc>
          <w:tcPr>
            <w:tcW w:w="500" w:type="pct"/>
            <w:tcBorders>
              <w:top w:val="nil"/>
              <w:left w:val="nil"/>
              <w:bottom w:val="nil"/>
              <w:right w:val="nil"/>
            </w:tcBorders>
            <w:shd w:val="clear" w:color="auto" w:fill="auto"/>
            <w:tcMar>
              <w:right w:w="43" w:type="dxa"/>
            </w:tcMar>
            <w:vAlign w:val="center"/>
          </w:tcPr>
          <w:p w14:paraId="4A0F3A2F" w14:textId="1465D8CC" w:rsidR="00AC3C24" w:rsidRDefault="00AC3C24" w:rsidP="00AC3C24">
            <w:pPr>
              <w:jc w:val="right"/>
              <w:rPr>
                <w:color w:val="000000"/>
                <w:sz w:val="14"/>
                <w:szCs w:val="14"/>
              </w:rPr>
            </w:pPr>
            <w:r w:rsidRPr="00AC3C24">
              <w:rPr>
                <w:color w:val="000000"/>
                <w:sz w:val="14"/>
                <w:szCs w:val="14"/>
              </w:rPr>
              <w:t>1,857.8</w:t>
            </w:r>
          </w:p>
        </w:tc>
        <w:tc>
          <w:tcPr>
            <w:tcW w:w="500" w:type="pct"/>
            <w:tcBorders>
              <w:top w:val="nil"/>
              <w:left w:val="nil"/>
              <w:bottom w:val="nil"/>
              <w:right w:val="nil"/>
            </w:tcBorders>
            <w:shd w:val="clear" w:color="auto" w:fill="auto"/>
            <w:tcMar>
              <w:left w:w="43" w:type="dxa"/>
              <w:right w:w="43" w:type="dxa"/>
            </w:tcMar>
            <w:vAlign w:val="center"/>
          </w:tcPr>
          <w:p w14:paraId="4537E7DA" w14:textId="44036418" w:rsidR="00AC3C24" w:rsidRDefault="00AC3C24" w:rsidP="00AC3C24">
            <w:pPr>
              <w:jc w:val="right"/>
              <w:rPr>
                <w:color w:val="000000"/>
                <w:sz w:val="14"/>
                <w:szCs w:val="14"/>
              </w:rPr>
            </w:pPr>
            <w:r w:rsidRPr="00AC3C24">
              <w:rPr>
                <w:color w:val="000000"/>
                <w:sz w:val="14"/>
                <w:szCs w:val="14"/>
              </w:rPr>
              <w:t>1,570.5</w:t>
            </w:r>
          </w:p>
        </w:tc>
        <w:tc>
          <w:tcPr>
            <w:tcW w:w="502" w:type="pct"/>
            <w:tcBorders>
              <w:top w:val="nil"/>
              <w:left w:val="nil"/>
              <w:bottom w:val="nil"/>
              <w:right w:val="nil"/>
            </w:tcBorders>
            <w:shd w:val="clear" w:color="auto" w:fill="auto"/>
            <w:tcMar>
              <w:left w:w="43" w:type="dxa"/>
              <w:right w:w="43" w:type="dxa"/>
            </w:tcMar>
            <w:vAlign w:val="center"/>
          </w:tcPr>
          <w:p w14:paraId="0CC67AAD" w14:textId="636B7A4B" w:rsidR="00AC3C24" w:rsidRDefault="00AC3C24" w:rsidP="00AC3C24">
            <w:pPr>
              <w:jc w:val="right"/>
              <w:rPr>
                <w:color w:val="000000"/>
                <w:sz w:val="14"/>
                <w:szCs w:val="14"/>
              </w:rPr>
            </w:pPr>
            <w:r w:rsidRPr="00AC3C24">
              <w:rPr>
                <w:color w:val="000000"/>
                <w:sz w:val="14"/>
                <w:szCs w:val="14"/>
              </w:rPr>
              <w:t>1,286.3</w:t>
            </w:r>
          </w:p>
        </w:tc>
        <w:tc>
          <w:tcPr>
            <w:tcW w:w="519" w:type="pct"/>
            <w:tcBorders>
              <w:top w:val="nil"/>
              <w:left w:val="nil"/>
              <w:bottom w:val="nil"/>
              <w:right w:val="nil"/>
            </w:tcBorders>
            <w:shd w:val="clear" w:color="auto" w:fill="auto"/>
            <w:tcMar>
              <w:left w:w="43" w:type="dxa"/>
              <w:right w:w="43" w:type="dxa"/>
            </w:tcMar>
            <w:vAlign w:val="center"/>
          </w:tcPr>
          <w:p w14:paraId="355D0894" w14:textId="77A62085" w:rsidR="00AC3C24" w:rsidRDefault="00AC3C24" w:rsidP="00AC3C24">
            <w:pPr>
              <w:jc w:val="right"/>
              <w:rPr>
                <w:color w:val="000000"/>
                <w:sz w:val="14"/>
                <w:szCs w:val="14"/>
              </w:rPr>
            </w:pPr>
            <w:r w:rsidRPr="00AC3C24">
              <w:rPr>
                <w:color w:val="000000"/>
                <w:sz w:val="14"/>
                <w:szCs w:val="14"/>
              </w:rPr>
              <w:t>1,154.6</w:t>
            </w:r>
          </w:p>
        </w:tc>
      </w:tr>
      <w:tr w:rsidR="00AC3C24" w:rsidRPr="00AC3C24" w14:paraId="67A424E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553F092" w14:textId="77777777" w:rsidR="00AC3C24" w:rsidRPr="00316631" w:rsidRDefault="00AC3C24" w:rsidP="00AC3C24">
            <w:pPr>
              <w:rPr>
                <w:sz w:val="14"/>
                <w:szCs w:val="14"/>
              </w:rPr>
            </w:pPr>
            <w:r>
              <w:rPr>
                <w:sz w:val="14"/>
                <w:szCs w:val="14"/>
              </w:rPr>
              <w:t xml:space="preserve">   </w:t>
            </w:r>
            <w:r w:rsidRPr="00316631">
              <w:rPr>
                <w:sz w:val="14"/>
                <w:szCs w:val="14"/>
              </w:rPr>
              <w:t>2.2 Debt securities</w:t>
            </w:r>
          </w:p>
        </w:tc>
        <w:tc>
          <w:tcPr>
            <w:tcW w:w="501" w:type="pct"/>
            <w:tcBorders>
              <w:top w:val="nil"/>
              <w:left w:val="nil"/>
              <w:bottom w:val="nil"/>
              <w:right w:val="nil"/>
            </w:tcBorders>
            <w:shd w:val="clear" w:color="auto" w:fill="auto"/>
            <w:tcMar>
              <w:left w:w="43" w:type="dxa"/>
              <w:right w:w="43" w:type="dxa"/>
            </w:tcMar>
            <w:vAlign w:val="center"/>
          </w:tcPr>
          <w:p w14:paraId="7040DB71" w14:textId="64A95BAB" w:rsidR="00AC3C24" w:rsidRDefault="00AC3C24" w:rsidP="00AC3C24">
            <w:pPr>
              <w:jc w:val="right"/>
              <w:rPr>
                <w:color w:val="000000"/>
                <w:sz w:val="14"/>
                <w:szCs w:val="14"/>
              </w:rPr>
            </w:pPr>
            <w:r w:rsidRPr="00AC3C24">
              <w:rPr>
                <w:color w:val="000000"/>
                <w:sz w:val="14"/>
                <w:szCs w:val="14"/>
              </w:rPr>
              <w:t>5,832.0</w:t>
            </w:r>
          </w:p>
        </w:tc>
        <w:tc>
          <w:tcPr>
            <w:tcW w:w="500" w:type="pct"/>
            <w:tcBorders>
              <w:top w:val="nil"/>
              <w:left w:val="nil"/>
              <w:bottom w:val="nil"/>
              <w:right w:val="nil"/>
            </w:tcBorders>
            <w:shd w:val="clear" w:color="auto" w:fill="auto"/>
            <w:tcMar>
              <w:left w:w="43" w:type="dxa"/>
              <w:right w:w="43" w:type="dxa"/>
            </w:tcMar>
            <w:vAlign w:val="center"/>
          </w:tcPr>
          <w:p w14:paraId="032F660E" w14:textId="4E582EA2" w:rsidR="00AC3C24" w:rsidRDefault="00AC3C24" w:rsidP="00AC3C24">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right w:w="43" w:type="dxa"/>
            </w:tcMar>
            <w:vAlign w:val="center"/>
          </w:tcPr>
          <w:p w14:paraId="4C6ADF0F" w14:textId="6CEBCF8F" w:rsidR="00AC3C24" w:rsidRDefault="00AC3C24" w:rsidP="00AC3C24">
            <w:pPr>
              <w:jc w:val="right"/>
              <w:rPr>
                <w:color w:val="000000"/>
                <w:sz w:val="14"/>
                <w:szCs w:val="14"/>
              </w:rPr>
            </w:pPr>
            <w:r w:rsidRPr="00AC3C24">
              <w:rPr>
                <w:color w:val="000000"/>
                <w:sz w:val="14"/>
                <w:szCs w:val="14"/>
              </w:rPr>
              <w:t>9,114.9</w:t>
            </w:r>
          </w:p>
        </w:tc>
        <w:tc>
          <w:tcPr>
            <w:tcW w:w="500" w:type="pct"/>
            <w:tcBorders>
              <w:top w:val="nil"/>
              <w:left w:val="nil"/>
              <w:bottom w:val="nil"/>
              <w:right w:val="nil"/>
            </w:tcBorders>
            <w:shd w:val="clear" w:color="auto" w:fill="auto"/>
            <w:tcMar>
              <w:left w:w="43" w:type="dxa"/>
              <w:right w:w="43" w:type="dxa"/>
            </w:tcMar>
            <w:vAlign w:val="center"/>
          </w:tcPr>
          <w:p w14:paraId="3AFC103A" w14:textId="215CC16E" w:rsidR="00AC3C24" w:rsidRDefault="00AC3C24" w:rsidP="00AC3C24">
            <w:pPr>
              <w:jc w:val="right"/>
              <w:rPr>
                <w:color w:val="000000"/>
                <w:sz w:val="14"/>
                <w:szCs w:val="14"/>
              </w:rPr>
            </w:pPr>
            <w:r w:rsidRPr="00AC3C24">
              <w:rPr>
                <w:color w:val="000000"/>
                <w:sz w:val="14"/>
                <w:szCs w:val="14"/>
              </w:rPr>
              <w:t>10,020.1</w:t>
            </w:r>
          </w:p>
        </w:tc>
        <w:tc>
          <w:tcPr>
            <w:tcW w:w="502" w:type="pct"/>
            <w:tcBorders>
              <w:top w:val="nil"/>
              <w:left w:val="nil"/>
              <w:bottom w:val="nil"/>
              <w:right w:val="nil"/>
            </w:tcBorders>
            <w:shd w:val="clear" w:color="auto" w:fill="auto"/>
            <w:tcMar>
              <w:left w:w="43" w:type="dxa"/>
              <w:right w:w="43" w:type="dxa"/>
            </w:tcMar>
            <w:vAlign w:val="center"/>
          </w:tcPr>
          <w:p w14:paraId="73076060" w14:textId="793825DC" w:rsidR="00AC3C24" w:rsidRDefault="00AC3C24" w:rsidP="00AC3C24">
            <w:pPr>
              <w:jc w:val="right"/>
              <w:rPr>
                <w:color w:val="000000"/>
                <w:sz w:val="14"/>
                <w:szCs w:val="14"/>
              </w:rPr>
            </w:pPr>
            <w:r w:rsidRPr="00AC3C24">
              <w:rPr>
                <w:color w:val="000000"/>
                <w:sz w:val="14"/>
                <w:szCs w:val="14"/>
              </w:rPr>
              <w:t>8,929.2</w:t>
            </w:r>
          </w:p>
        </w:tc>
        <w:tc>
          <w:tcPr>
            <w:tcW w:w="519" w:type="pct"/>
            <w:tcBorders>
              <w:top w:val="nil"/>
              <w:left w:val="nil"/>
              <w:bottom w:val="nil"/>
              <w:right w:val="nil"/>
            </w:tcBorders>
            <w:shd w:val="clear" w:color="auto" w:fill="auto"/>
            <w:tcMar>
              <w:left w:w="43" w:type="dxa"/>
              <w:right w:w="43" w:type="dxa"/>
            </w:tcMar>
            <w:vAlign w:val="center"/>
          </w:tcPr>
          <w:p w14:paraId="7D0944DF" w14:textId="074B95C6" w:rsidR="00AC3C24" w:rsidRDefault="00AC3C24" w:rsidP="00AC3C24">
            <w:pPr>
              <w:jc w:val="right"/>
              <w:rPr>
                <w:color w:val="000000"/>
                <w:sz w:val="14"/>
                <w:szCs w:val="14"/>
              </w:rPr>
            </w:pPr>
            <w:r w:rsidRPr="00AC3C24">
              <w:rPr>
                <w:color w:val="000000"/>
                <w:sz w:val="14"/>
                <w:szCs w:val="14"/>
              </w:rPr>
              <w:t>9,526.1</w:t>
            </w:r>
          </w:p>
        </w:tc>
      </w:tr>
      <w:tr w:rsidR="00AC3C24" w:rsidRPr="00AC3C24" w14:paraId="26FC8B1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F28C8E7" w14:textId="77777777" w:rsidR="00AC3C24" w:rsidRPr="00316631" w:rsidRDefault="00AC3C24" w:rsidP="00AC3C24">
            <w:pPr>
              <w:rPr>
                <w:sz w:val="14"/>
                <w:szCs w:val="14"/>
              </w:rPr>
            </w:pPr>
            <w:r w:rsidRPr="00316631">
              <w:rPr>
                <w:sz w:val="14"/>
                <w:szCs w:val="14"/>
              </w:rPr>
              <w:t xml:space="preserve">     2.2.1 Central bank</w:t>
            </w:r>
          </w:p>
        </w:tc>
        <w:tc>
          <w:tcPr>
            <w:tcW w:w="501" w:type="pct"/>
            <w:tcBorders>
              <w:top w:val="nil"/>
              <w:left w:val="nil"/>
              <w:bottom w:val="nil"/>
              <w:right w:val="nil"/>
            </w:tcBorders>
            <w:shd w:val="clear" w:color="auto" w:fill="auto"/>
            <w:tcMar>
              <w:left w:w="43" w:type="dxa"/>
              <w:right w:w="43" w:type="dxa"/>
            </w:tcMar>
            <w:vAlign w:val="center"/>
          </w:tcPr>
          <w:p w14:paraId="7AAFF99E" w14:textId="29313E86"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C0808FA" w14:textId="77979492"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B4D2BEB" w14:textId="5A6FBB4F"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A9AD30E" w14:textId="2360C785"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709F7D26" w14:textId="02AD4415"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31911C6F" w14:textId="0CCB2507" w:rsidR="00AC3C24" w:rsidRDefault="00AC3C24" w:rsidP="00AC3C24">
            <w:pPr>
              <w:jc w:val="right"/>
              <w:rPr>
                <w:color w:val="000000"/>
                <w:sz w:val="14"/>
                <w:szCs w:val="14"/>
              </w:rPr>
            </w:pPr>
            <w:r w:rsidRPr="00AC3C24">
              <w:rPr>
                <w:color w:val="000000"/>
                <w:sz w:val="14"/>
                <w:szCs w:val="14"/>
              </w:rPr>
              <w:t>-</w:t>
            </w:r>
          </w:p>
        </w:tc>
      </w:tr>
      <w:tr w:rsidR="00AC3C24" w:rsidRPr="00AC3C24" w14:paraId="40A1AD48"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170D71C" w14:textId="77777777" w:rsidR="00AC3C24" w:rsidRPr="00316631" w:rsidRDefault="00AC3C24" w:rsidP="00AC3C24">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501" w:type="pct"/>
            <w:tcBorders>
              <w:top w:val="nil"/>
              <w:left w:val="nil"/>
              <w:bottom w:val="nil"/>
              <w:right w:val="nil"/>
            </w:tcBorders>
            <w:shd w:val="clear" w:color="auto" w:fill="auto"/>
            <w:tcMar>
              <w:left w:w="43" w:type="dxa"/>
              <w:right w:w="43" w:type="dxa"/>
            </w:tcMar>
            <w:vAlign w:val="center"/>
          </w:tcPr>
          <w:p w14:paraId="20F91A46" w14:textId="4E1D0103"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0F71C5C0" w14:textId="1ADBD8CD"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1ABC13D2" w14:textId="7A6EE19E"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3C511430" w14:textId="42FA8298"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0D80586C" w14:textId="44C4E053"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CD8B1" w14:textId="2AA83868" w:rsidR="00AC3C24" w:rsidRDefault="00AC3C24" w:rsidP="00AC3C24">
            <w:pPr>
              <w:jc w:val="right"/>
              <w:rPr>
                <w:color w:val="000000"/>
                <w:sz w:val="14"/>
                <w:szCs w:val="14"/>
              </w:rPr>
            </w:pPr>
            <w:r w:rsidRPr="00AC3C24">
              <w:rPr>
                <w:color w:val="000000"/>
                <w:sz w:val="14"/>
                <w:szCs w:val="14"/>
              </w:rPr>
              <w:t>-</w:t>
            </w:r>
          </w:p>
        </w:tc>
      </w:tr>
      <w:tr w:rsidR="00AC3C24" w:rsidRPr="00AC3C24" w14:paraId="525E8CDC"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58178BA" w14:textId="77777777" w:rsidR="00AC3C24" w:rsidRPr="00316631" w:rsidRDefault="00AC3C24" w:rsidP="00AC3C24">
            <w:pPr>
              <w:rPr>
                <w:sz w:val="14"/>
                <w:szCs w:val="14"/>
              </w:rPr>
            </w:pPr>
            <w:r>
              <w:rPr>
                <w:sz w:val="14"/>
                <w:szCs w:val="14"/>
              </w:rPr>
              <w:t xml:space="preserve">     </w:t>
            </w:r>
            <w:r w:rsidRPr="00316631">
              <w:rPr>
                <w:sz w:val="14"/>
                <w:szCs w:val="14"/>
              </w:rPr>
              <w:t>2.2.3 General government</w:t>
            </w:r>
          </w:p>
        </w:tc>
        <w:tc>
          <w:tcPr>
            <w:tcW w:w="501" w:type="pct"/>
            <w:tcBorders>
              <w:top w:val="nil"/>
              <w:left w:val="nil"/>
              <w:bottom w:val="nil"/>
              <w:right w:val="nil"/>
            </w:tcBorders>
            <w:shd w:val="clear" w:color="auto" w:fill="auto"/>
            <w:tcMar>
              <w:left w:w="43" w:type="dxa"/>
              <w:right w:w="43" w:type="dxa"/>
            </w:tcMar>
            <w:vAlign w:val="center"/>
          </w:tcPr>
          <w:p w14:paraId="23013BAF" w14:textId="68C99EDC" w:rsidR="00AC3C24" w:rsidRDefault="00AC3C24" w:rsidP="00AC3C24">
            <w:pPr>
              <w:jc w:val="right"/>
              <w:rPr>
                <w:color w:val="000000"/>
                <w:sz w:val="14"/>
                <w:szCs w:val="14"/>
              </w:rPr>
            </w:pPr>
            <w:r w:rsidRPr="00AC3C24">
              <w:rPr>
                <w:color w:val="000000"/>
                <w:sz w:val="14"/>
                <w:szCs w:val="14"/>
              </w:rPr>
              <w:t>5,832.0</w:t>
            </w:r>
          </w:p>
        </w:tc>
        <w:tc>
          <w:tcPr>
            <w:tcW w:w="500" w:type="pct"/>
            <w:tcBorders>
              <w:top w:val="nil"/>
              <w:left w:val="nil"/>
              <w:bottom w:val="nil"/>
              <w:right w:val="nil"/>
            </w:tcBorders>
            <w:shd w:val="clear" w:color="auto" w:fill="auto"/>
            <w:tcMar>
              <w:left w:w="43" w:type="dxa"/>
              <w:right w:w="43" w:type="dxa"/>
            </w:tcMar>
            <w:vAlign w:val="center"/>
          </w:tcPr>
          <w:p w14:paraId="015B6053" w14:textId="2170B231" w:rsidR="00AC3C24" w:rsidRDefault="00AC3C24" w:rsidP="00AC3C24">
            <w:pPr>
              <w:jc w:val="right"/>
              <w:rPr>
                <w:color w:val="000000"/>
                <w:sz w:val="14"/>
                <w:szCs w:val="14"/>
              </w:rPr>
            </w:pPr>
            <w:r w:rsidRPr="00AC3C24">
              <w:rPr>
                <w:color w:val="000000"/>
                <w:sz w:val="14"/>
                <w:szCs w:val="14"/>
              </w:rPr>
              <w:t>6,029.7</w:t>
            </w:r>
          </w:p>
        </w:tc>
        <w:tc>
          <w:tcPr>
            <w:tcW w:w="500" w:type="pct"/>
            <w:tcBorders>
              <w:top w:val="nil"/>
              <w:left w:val="nil"/>
              <w:bottom w:val="nil"/>
              <w:right w:val="nil"/>
            </w:tcBorders>
            <w:shd w:val="clear" w:color="auto" w:fill="auto"/>
            <w:tcMar>
              <w:right w:w="43" w:type="dxa"/>
            </w:tcMar>
            <w:vAlign w:val="center"/>
          </w:tcPr>
          <w:p w14:paraId="298B0906" w14:textId="2E0C94C9" w:rsidR="00AC3C24" w:rsidRDefault="00AC3C24" w:rsidP="00AC3C24">
            <w:pPr>
              <w:jc w:val="right"/>
              <w:rPr>
                <w:color w:val="000000"/>
                <w:sz w:val="14"/>
                <w:szCs w:val="14"/>
              </w:rPr>
            </w:pPr>
            <w:r w:rsidRPr="00AC3C24">
              <w:rPr>
                <w:color w:val="000000"/>
                <w:sz w:val="14"/>
                <w:szCs w:val="14"/>
              </w:rPr>
              <w:t>8,614.9</w:t>
            </w:r>
          </w:p>
        </w:tc>
        <w:tc>
          <w:tcPr>
            <w:tcW w:w="500" w:type="pct"/>
            <w:tcBorders>
              <w:top w:val="nil"/>
              <w:left w:val="nil"/>
              <w:bottom w:val="nil"/>
              <w:right w:val="nil"/>
            </w:tcBorders>
            <w:shd w:val="clear" w:color="auto" w:fill="auto"/>
            <w:tcMar>
              <w:left w:w="43" w:type="dxa"/>
              <w:right w:w="43" w:type="dxa"/>
            </w:tcMar>
            <w:vAlign w:val="center"/>
          </w:tcPr>
          <w:p w14:paraId="55E5FFD9" w14:textId="3568307F" w:rsidR="00AC3C24" w:rsidRDefault="00AC3C24" w:rsidP="00AC3C24">
            <w:pPr>
              <w:jc w:val="right"/>
              <w:rPr>
                <w:color w:val="000000"/>
                <w:sz w:val="14"/>
                <w:szCs w:val="14"/>
              </w:rPr>
            </w:pPr>
            <w:r w:rsidRPr="00AC3C24">
              <w:rPr>
                <w:color w:val="000000"/>
                <w:sz w:val="14"/>
                <w:szCs w:val="14"/>
              </w:rPr>
              <w:t>9,520.1</w:t>
            </w:r>
          </w:p>
        </w:tc>
        <w:tc>
          <w:tcPr>
            <w:tcW w:w="502" w:type="pct"/>
            <w:tcBorders>
              <w:top w:val="nil"/>
              <w:left w:val="nil"/>
              <w:bottom w:val="nil"/>
              <w:right w:val="nil"/>
            </w:tcBorders>
            <w:shd w:val="clear" w:color="auto" w:fill="auto"/>
            <w:tcMar>
              <w:left w:w="43" w:type="dxa"/>
              <w:right w:w="43" w:type="dxa"/>
            </w:tcMar>
            <w:vAlign w:val="center"/>
          </w:tcPr>
          <w:p w14:paraId="739516E9" w14:textId="5793A1B8" w:rsidR="00AC3C24" w:rsidRDefault="00AC3C24" w:rsidP="00AC3C24">
            <w:pPr>
              <w:jc w:val="right"/>
              <w:rPr>
                <w:color w:val="000000"/>
                <w:sz w:val="14"/>
                <w:szCs w:val="14"/>
              </w:rPr>
            </w:pPr>
            <w:r w:rsidRPr="00AC3C24">
              <w:rPr>
                <w:color w:val="000000"/>
                <w:sz w:val="14"/>
                <w:szCs w:val="14"/>
              </w:rPr>
              <w:t>8,429.2</w:t>
            </w:r>
          </w:p>
        </w:tc>
        <w:tc>
          <w:tcPr>
            <w:tcW w:w="519" w:type="pct"/>
            <w:tcBorders>
              <w:top w:val="nil"/>
              <w:left w:val="nil"/>
              <w:bottom w:val="nil"/>
              <w:right w:val="nil"/>
            </w:tcBorders>
            <w:shd w:val="clear" w:color="auto" w:fill="auto"/>
            <w:tcMar>
              <w:left w:w="43" w:type="dxa"/>
              <w:right w:w="43" w:type="dxa"/>
            </w:tcMar>
            <w:vAlign w:val="center"/>
          </w:tcPr>
          <w:p w14:paraId="399CE088" w14:textId="5CD20023" w:rsidR="00AC3C24" w:rsidRDefault="00AC3C24" w:rsidP="00AC3C24">
            <w:pPr>
              <w:jc w:val="right"/>
              <w:rPr>
                <w:color w:val="000000"/>
                <w:sz w:val="14"/>
                <w:szCs w:val="14"/>
              </w:rPr>
            </w:pPr>
            <w:r w:rsidRPr="00AC3C24">
              <w:rPr>
                <w:color w:val="000000"/>
                <w:sz w:val="14"/>
                <w:szCs w:val="14"/>
              </w:rPr>
              <w:t>9,026.1</w:t>
            </w:r>
          </w:p>
        </w:tc>
      </w:tr>
      <w:tr w:rsidR="00AC3C24" w:rsidRPr="00AC3C24" w14:paraId="62C235DC"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04EAA64" w14:textId="77777777" w:rsidR="00AC3C24" w:rsidRPr="00316631" w:rsidRDefault="00AC3C24" w:rsidP="00AC3C24">
            <w:pPr>
              <w:rPr>
                <w:sz w:val="14"/>
                <w:szCs w:val="14"/>
              </w:rPr>
            </w:pPr>
            <w:r w:rsidRPr="00316631">
              <w:rPr>
                <w:sz w:val="14"/>
                <w:szCs w:val="14"/>
              </w:rPr>
              <w:t xml:space="preserve">     2.2.4 Other sectors</w:t>
            </w:r>
          </w:p>
        </w:tc>
        <w:tc>
          <w:tcPr>
            <w:tcW w:w="501" w:type="pct"/>
            <w:tcBorders>
              <w:top w:val="nil"/>
              <w:left w:val="nil"/>
              <w:bottom w:val="nil"/>
              <w:right w:val="nil"/>
            </w:tcBorders>
            <w:shd w:val="clear" w:color="auto" w:fill="auto"/>
            <w:tcMar>
              <w:left w:w="43" w:type="dxa"/>
              <w:right w:w="43" w:type="dxa"/>
            </w:tcMar>
            <w:vAlign w:val="center"/>
          </w:tcPr>
          <w:p w14:paraId="34EB8955" w14:textId="4CC782FB"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4B0054E6" w14:textId="0B4F0F73"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66C5DF48" w14:textId="595F0936" w:rsidR="00AC3C24" w:rsidRDefault="00AC3C24" w:rsidP="00AC3C24">
            <w:pPr>
              <w:jc w:val="right"/>
              <w:rPr>
                <w:color w:val="000000"/>
                <w:sz w:val="14"/>
                <w:szCs w:val="14"/>
              </w:rPr>
            </w:pPr>
            <w:r w:rsidRPr="00AC3C24">
              <w:rPr>
                <w:color w:val="000000"/>
                <w:sz w:val="14"/>
                <w:szCs w:val="14"/>
              </w:rPr>
              <w:t>500.0</w:t>
            </w:r>
          </w:p>
        </w:tc>
        <w:tc>
          <w:tcPr>
            <w:tcW w:w="500" w:type="pct"/>
            <w:tcBorders>
              <w:top w:val="nil"/>
              <w:left w:val="nil"/>
              <w:bottom w:val="nil"/>
              <w:right w:val="nil"/>
            </w:tcBorders>
            <w:shd w:val="clear" w:color="auto" w:fill="auto"/>
            <w:tcMar>
              <w:left w:w="43" w:type="dxa"/>
              <w:right w:w="43" w:type="dxa"/>
            </w:tcMar>
            <w:vAlign w:val="center"/>
          </w:tcPr>
          <w:p w14:paraId="5013C44B" w14:textId="1BC860E6" w:rsidR="00AC3C24" w:rsidRDefault="00AC3C24" w:rsidP="00AC3C24">
            <w:pPr>
              <w:jc w:val="right"/>
              <w:rPr>
                <w:color w:val="000000"/>
                <w:sz w:val="14"/>
                <w:szCs w:val="14"/>
              </w:rPr>
            </w:pPr>
            <w:r w:rsidRPr="00AC3C24">
              <w:rPr>
                <w:color w:val="000000"/>
                <w:sz w:val="14"/>
                <w:szCs w:val="14"/>
              </w:rPr>
              <w:t>500.0</w:t>
            </w:r>
          </w:p>
        </w:tc>
        <w:tc>
          <w:tcPr>
            <w:tcW w:w="502" w:type="pct"/>
            <w:tcBorders>
              <w:top w:val="nil"/>
              <w:left w:val="nil"/>
              <w:bottom w:val="nil"/>
              <w:right w:val="nil"/>
            </w:tcBorders>
            <w:shd w:val="clear" w:color="auto" w:fill="auto"/>
            <w:tcMar>
              <w:left w:w="43" w:type="dxa"/>
              <w:right w:w="43" w:type="dxa"/>
            </w:tcMar>
            <w:vAlign w:val="center"/>
          </w:tcPr>
          <w:p w14:paraId="215E43BF" w14:textId="5E861862" w:rsidR="00AC3C24" w:rsidRDefault="00AC3C24" w:rsidP="00AC3C24">
            <w:pPr>
              <w:jc w:val="right"/>
              <w:rPr>
                <w:color w:val="000000"/>
                <w:sz w:val="14"/>
                <w:szCs w:val="14"/>
              </w:rPr>
            </w:pPr>
            <w:r w:rsidRPr="00AC3C24">
              <w:rPr>
                <w:color w:val="000000"/>
                <w:sz w:val="14"/>
                <w:szCs w:val="14"/>
              </w:rPr>
              <w:t>500.0</w:t>
            </w:r>
          </w:p>
        </w:tc>
        <w:tc>
          <w:tcPr>
            <w:tcW w:w="519" w:type="pct"/>
            <w:tcBorders>
              <w:top w:val="nil"/>
              <w:left w:val="nil"/>
              <w:bottom w:val="nil"/>
              <w:right w:val="nil"/>
            </w:tcBorders>
            <w:shd w:val="clear" w:color="auto" w:fill="auto"/>
            <w:tcMar>
              <w:left w:w="43" w:type="dxa"/>
              <w:right w:w="43" w:type="dxa"/>
            </w:tcMar>
            <w:vAlign w:val="center"/>
          </w:tcPr>
          <w:p w14:paraId="3859A957" w14:textId="2A16567B" w:rsidR="00AC3C24" w:rsidRDefault="00AC3C24" w:rsidP="00AC3C24">
            <w:pPr>
              <w:jc w:val="right"/>
              <w:rPr>
                <w:color w:val="000000"/>
                <w:sz w:val="14"/>
                <w:szCs w:val="14"/>
              </w:rPr>
            </w:pPr>
            <w:r w:rsidRPr="00AC3C24">
              <w:rPr>
                <w:color w:val="000000"/>
                <w:sz w:val="14"/>
                <w:szCs w:val="14"/>
              </w:rPr>
              <w:t>500.0</w:t>
            </w:r>
          </w:p>
        </w:tc>
      </w:tr>
      <w:tr w:rsidR="00AC3C24" w:rsidRPr="00AC3C24" w14:paraId="6015AE95"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4F992F28" w14:textId="77777777" w:rsidR="00AC3C24" w:rsidRPr="00AC3C24" w:rsidRDefault="00AC3C24" w:rsidP="00AC3C24">
            <w:pPr>
              <w:rPr>
                <w:b/>
                <w:bCs/>
                <w:sz w:val="14"/>
                <w:szCs w:val="14"/>
              </w:rPr>
            </w:pPr>
            <w:r w:rsidRPr="00AC3C24">
              <w:rPr>
                <w:b/>
                <w:bCs/>
                <w:sz w:val="14"/>
                <w:szCs w:val="14"/>
              </w:rPr>
              <w:t xml:space="preserve"> 3. Financial derivatives (other than reserves) </w:t>
            </w:r>
          </w:p>
          <w:p w14:paraId="42B3037F" w14:textId="77777777" w:rsidR="00AC3C24" w:rsidRPr="00AC3C24" w:rsidRDefault="00AC3C24" w:rsidP="00AC3C24">
            <w:pPr>
              <w:rPr>
                <w:b/>
                <w:bCs/>
                <w:sz w:val="14"/>
                <w:szCs w:val="14"/>
              </w:rPr>
            </w:pPr>
            <w:r w:rsidRPr="00AC3C24">
              <w:rPr>
                <w:b/>
                <w:bCs/>
                <w:sz w:val="14"/>
                <w:szCs w:val="14"/>
              </w:rPr>
              <w:t xml:space="preserve">     and employee stock options</w:t>
            </w:r>
          </w:p>
        </w:tc>
        <w:tc>
          <w:tcPr>
            <w:tcW w:w="501" w:type="pct"/>
            <w:tcBorders>
              <w:top w:val="nil"/>
              <w:left w:val="nil"/>
              <w:bottom w:val="nil"/>
              <w:right w:val="nil"/>
            </w:tcBorders>
            <w:shd w:val="clear" w:color="auto" w:fill="auto"/>
            <w:tcMar>
              <w:left w:w="43" w:type="dxa"/>
              <w:right w:w="43" w:type="dxa"/>
            </w:tcMar>
            <w:vAlign w:val="center"/>
          </w:tcPr>
          <w:p w14:paraId="689A038A" w14:textId="0D6F508D" w:rsidR="00AC3C24" w:rsidRPr="00AC3C24" w:rsidRDefault="00AC3C24" w:rsidP="00AC3C24">
            <w:pPr>
              <w:jc w:val="right"/>
              <w:rPr>
                <w:b/>
                <w:bCs/>
                <w:color w:val="000000"/>
                <w:sz w:val="14"/>
                <w:szCs w:val="14"/>
              </w:rPr>
            </w:pPr>
            <w:r w:rsidRPr="00AC3C24">
              <w:rPr>
                <w:b/>
                <w:bCs/>
                <w:color w:val="000000"/>
                <w:sz w:val="14"/>
                <w:szCs w:val="14"/>
              </w:rPr>
              <w:t>3.2</w:t>
            </w:r>
          </w:p>
        </w:tc>
        <w:tc>
          <w:tcPr>
            <w:tcW w:w="500" w:type="pct"/>
            <w:tcBorders>
              <w:top w:val="nil"/>
              <w:left w:val="nil"/>
              <w:bottom w:val="nil"/>
              <w:right w:val="nil"/>
            </w:tcBorders>
            <w:shd w:val="clear" w:color="auto" w:fill="auto"/>
            <w:tcMar>
              <w:left w:w="43" w:type="dxa"/>
              <w:right w:w="43" w:type="dxa"/>
            </w:tcMar>
            <w:vAlign w:val="center"/>
          </w:tcPr>
          <w:p w14:paraId="7786AE41" w14:textId="4D0D5629" w:rsidR="00AC3C24" w:rsidRPr="00AC3C24" w:rsidRDefault="00AC3C24" w:rsidP="00AC3C24">
            <w:pPr>
              <w:jc w:val="right"/>
              <w:rPr>
                <w:b/>
                <w:bCs/>
                <w:color w:val="000000"/>
                <w:sz w:val="14"/>
                <w:szCs w:val="14"/>
              </w:rPr>
            </w:pPr>
            <w:r w:rsidRPr="00AC3C24">
              <w:rPr>
                <w:b/>
                <w:bCs/>
                <w:color w:val="000000"/>
                <w:sz w:val="14"/>
                <w:szCs w:val="14"/>
              </w:rPr>
              <w:t>19.0</w:t>
            </w:r>
          </w:p>
        </w:tc>
        <w:tc>
          <w:tcPr>
            <w:tcW w:w="500" w:type="pct"/>
            <w:tcBorders>
              <w:top w:val="nil"/>
              <w:left w:val="nil"/>
              <w:bottom w:val="nil"/>
              <w:right w:val="nil"/>
            </w:tcBorders>
            <w:shd w:val="clear" w:color="auto" w:fill="auto"/>
            <w:tcMar>
              <w:right w:w="43" w:type="dxa"/>
            </w:tcMar>
            <w:vAlign w:val="center"/>
          </w:tcPr>
          <w:p w14:paraId="04D7EDC0" w14:textId="478E2961" w:rsidR="00AC3C24" w:rsidRPr="00AC3C24" w:rsidRDefault="00AC3C24" w:rsidP="00AC3C24">
            <w:pPr>
              <w:jc w:val="right"/>
              <w:rPr>
                <w:b/>
                <w:bCs/>
                <w:color w:val="000000"/>
                <w:sz w:val="14"/>
                <w:szCs w:val="14"/>
              </w:rPr>
            </w:pPr>
            <w:r w:rsidRPr="00AC3C24">
              <w:rPr>
                <w:b/>
                <w:bCs/>
                <w:color w:val="000000"/>
                <w:sz w:val="14"/>
                <w:szCs w:val="14"/>
              </w:rPr>
              <w:t>10.2</w:t>
            </w:r>
          </w:p>
        </w:tc>
        <w:tc>
          <w:tcPr>
            <w:tcW w:w="500" w:type="pct"/>
            <w:tcBorders>
              <w:top w:val="nil"/>
              <w:left w:val="nil"/>
              <w:bottom w:val="nil"/>
              <w:right w:val="nil"/>
            </w:tcBorders>
            <w:shd w:val="clear" w:color="auto" w:fill="auto"/>
            <w:tcMar>
              <w:left w:w="43" w:type="dxa"/>
              <w:right w:w="43" w:type="dxa"/>
            </w:tcMar>
            <w:vAlign w:val="center"/>
          </w:tcPr>
          <w:p w14:paraId="6AC89538" w14:textId="3E1F3E5F" w:rsidR="00AC3C24" w:rsidRPr="00AC3C24" w:rsidRDefault="00AC3C24" w:rsidP="00AC3C24">
            <w:pPr>
              <w:jc w:val="right"/>
              <w:rPr>
                <w:b/>
                <w:bCs/>
                <w:color w:val="000000"/>
                <w:sz w:val="14"/>
                <w:szCs w:val="14"/>
              </w:rPr>
            </w:pPr>
            <w:r w:rsidRPr="00AC3C24">
              <w:rPr>
                <w:b/>
                <w:bCs/>
                <w:color w:val="000000"/>
                <w:sz w:val="14"/>
                <w:szCs w:val="14"/>
              </w:rPr>
              <w:t>10.1</w:t>
            </w:r>
          </w:p>
        </w:tc>
        <w:tc>
          <w:tcPr>
            <w:tcW w:w="502" w:type="pct"/>
            <w:tcBorders>
              <w:top w:val="nil"/>
              <w:left w:val="nil"/>
              <w:bottom w:val="nil"/>
              <w:right w:val="nil"/>
            </w:tcBorders>
            <w:shd w:val="clear" w:color="auto" w:fill="auto"/>
            <w:tcMar>
              <w:left w:w="43" w:type="dxa"/>
              <w:right w:w="43" w:type="dxa"/>
            </w:tcMar>
            <w:vAlign w:val="center"/>
          </w:tcPr>
          <w:p w14:paraId="2C118792" w14:textId="0FA31B7A" w:rsidR="00AC3C24" w:rsidRPr="00AC3C24" w:rsidRDefault="00AC3C24" w:rsidP="00AC3C24">
            <w:pPr>
              <w:jc w:val="right"/>
              <w:rPr>
                <w:b/>
                <w:bCs/>
                <w:color w:val="000000"/>
                <w:sz w:val="14"/>
                <w:szCs w:val="14"/>
              </w:rPr>
            </w:pPr>
            <w:r w:rsidRPr="00AC3C24">
              <w:rPr>
                <w:b/>
                <w:bCs/>
                <w:color w:val="000000"/>
                <w:sz w:val="14"/>
                <w:szCs w:val="14"/>
              </w:rPr>
              <w:t>7.3</w:t>
            </w:r>
          </w:p>
        </w:tc>
        <w:tc>
          <w:tcPr>
            <w:tcW w:w="519" w:type="pct"/>
            <w:tcBorders>
              <w:top w:val="nil"/>
              <w:left w:val="nil"/>
              <w:bottom w:val="nil"/>
              <w:right w:val="nil"/>
            </w:tcBorders>
            <w:shd w:val="clear" w:color="auto" w:fill="auto"/>
            <w:tcMar>
              <w:left w:w="43" w:type="dxa"/>
              <w:right w:w="43" w:type="dxa"/>
            </w:tcMar>
            <w:vAlign w:val="center"/>
          </w:tcPr>
          <w:p w14:paraId="378ABA31" w14:textId="687C6573" w:rsidR="00AC3C24" w:rsidRPr="00AC3C24" w:rsidRDefault="00AC3C24" w:rsidP="00AC3C24">
            <w:pPr>
              <w:jc w:val="right"/>
              <w:rPr>
                <w:b/>
                <w:bCs/>
                <w:color w:val="000000"/>
                <w:sz w:val="14"/>
                <w:szCs w:val="14"/>
              </w:rPr>
            </w:pPr>
            <w:r w:rsidRPr="00AC3C24">
              <w:rPr>
                <w:b/>
                <w:bCs/>
                <w:color w:val="000000"/>
                <w:sz w:val="14"/>
                <w:szCs w:val="14"/>
              </w:rPr>
              <w:t>9.6</w:t>
            </w:r>
          </w:p>
        </w:tc>
      </w:tr>
      <w:tr w:rsidR="00AC3C24" w:rsidRPr="00AC3C24" w14:paraId="617CA89D"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AD78097" w14:textId="77777777" w:rsidR="00AC3C24" w:rsidRPr="00AC3C24" w:rsidRDefault="00AC3C24" w:rsidP="00AC3C24">
            <w:pPr>
              <w:rPr>
                <w:b/>
                <w:bCs/>
                <w:sz w:val="14"/>
                <w:szCs w:val="14"/>
              </w:rPr>
            </w:pPr>
            <w:r w:rsidRPr="00AC3C24">
              <w:rPr>
                <w:b/>
                <w:bCs/>
                <w:sz w:val="14"/>
                <w:szCs w:val="14"/>
              </w:rPr>
              <w:t xml:space="preserve">  4. Other investment</w:t>
            </w:r>
          </w:p>
        </w:tc>
        <w:tc>
          <w:tcPr>
            <w:tcW w:w="501" w:type="pct"/>
            <w:tcBorders>
              <w:top w:val="nil"/>
              <w:left w:val="nil"/>
              <w:bottom w:val="nil"/>
              <w:right w:val="nil"/>
            </w:tcBorders>
            <w:shd w:val="clear" w:color="auto" w:fill="auto"/>
            <w:tcMar>
              <w:left w:w="43" w:type="dxa"/>
              <w:right w:w="43" w:type="dxa"/>
            </w:tcMar>
            <w:vAlign w:val="center"/>
          </w:tcPr>
          <w:p w14:paraId="786D015C" w14:textId="6714908D" w:rsidR="00AC3C24" w:rsidRPr="00AC3C24" w:rsidRDefault="00AC3C24" w:rsidP="00AC3C24">
            <w:pPr>
              <w:jc w:val="right"/>
              <w:rPr>
                <w:b/>
                <w:bCs/>
                <w:color w:val="000000"/>
                <w:sz w:val="14"/>
                <w:szCs w:val="14"/>
              </w:rPr>
            </w:pPr>
            <w:r w:rsidRPr="00AC3C24">
              <w:rPr>
                <w:b/>
                <w:bCs/>
                <w:color w:val="000000"/>
                <w:sz w:val="14"/>
                <w:szCs w:val="14"/>
              </w:rPr>
              <w:t>107,592.2</w:t>
            </w:r>
          </w:p>
        </w:tc>
        <w:tc>
          <w:tcPr>
            <w:tcW w:w="500" w:type="pct"/>
            <w:tcBorders>
              <w:top w:val="nil"/>
              <w:left w:val="nil"/>
              <w:bottom w:val="nil"/>
              <w:right w:val="nil"/>
            </w:tcBorders>
            <w:shd w:val="clear" w:color="auto" w:fill="auto"/>
            <w:tcMar>
              <w:left w:w="43" w:type="dxa"/>
              <w:right w:w="43" w:type="dxa"/>
            </w:tcMar>
            <w:vAlign w:val="center"/>
          </w:tcPr>
          <w:p w14:paraId="08DA24D4" w14:textId="282FE447" w:rsidR="00AC3C24" w:rsidRPr="00AC3C24" w:rsidRDefault="00AC3C24" w:rsidP="00AC3C24">
            <w:pPr>
              <w:jc w:val="right"/>
              <w:rPr>
                <w:b/>
                <w:bCs/>
                <w:color w:val="000000"/>
                <w:sz w:val="14"/>
                <w:szCs w:val="14"/>
              </w:rPr>
            </w:pPr>
            <w:r w:rsidRPr="00AC3C24">
              <w:rPr>
                <w:b/>
                <w:bCs/>
                <w:color w:val="000000"/>
                <w:sz w:val="14"/>
                <w:szCs w:val="14"/>
              </w:rPr>
              <w:t>106,356.6</w:t>
            </w:r>
          </w:p>
        </w:tc>
        <w:tc>
          <w:tcPr>
            <w:tcW w:w="500" w:type="pct"/>
            <w:tcBorders>
              <w:top w:val="nil"/>
              <w:left w:val="nil"/>
              <w:bottom w:val="nil"/>
              <w:right w:val="nil"/>
            </w:tcBorders>
            <w:shd w:val="clear" w:color="auto" w:fill="auto"/>
            <w:tcMar>
              <w:right w:w="43" w:type="dxa"/>
            </w:tcMar>
            <w:vAlign w:val="center"/>
          </w:tcPr>
          <w:p w14:paraId="33C39CFA" w14:textId="7257DA79" w:rsidR="00AC3C24" w:rsidRPr="00AC3C24" w:rsidRDefault="00AC3C24" w:rsidP="00AC3C24">
            <w:pPr>
              <w:jc w:val="right"/>
              <w:rPr>
                <w:b/>
                <w:bCs/>
                <w:color w:val="000000"/>
                <w:sz w:val="14"/>
                <w:szCs w:val="14"/>
              </w:rPr>
            </w:pPr>
            <w:r w:rsidRPr="00AC3C24">
              <w:rPr>
                <w:b/>
                <w:bCs/>
                <w:color w:val="000000"/>
                <w:sz w:val="14"/>
                <w:szCs w:val="14"/>
              </w:rPr>
              <w:t>109,107.8</w:t>
            </w:r>
          </w:p>
        </w:tc>
        <w:tc>
          <w:tcPr>
            <w:tcW w:w="500" w:type="pct"/>
            <w:tcBorders>
              <w:top w:val="nil"/>
              <w:left w:val="nil"/>
              <w:bottom w:val="nil"/>
              <w:right w:val="nil"/>
            </w:tcBorders>
            <w:shd w:val="clear" w:color="auto" w:fill="auto"/>
            <w:tcMar>
              <w:left w:w="43" w:type="dxa"/>
              <w:right w:w="43" w:type="dxa"/>
            </w:tcMar>
            <w:vAlign w:val="center"/>
          </w:tcPr>
          <w:p w14:paraId="7269F2FE" w14:textId="59D9A2FD" w:rsidR="00AC3C24" w:rsidRPr="00AC3C24" w:rsidRDefault="00AC3C24" w:rsidP="00AC3C24">
            <w:pPr>
              <w:jc w:val="right"/>
              <w:rPr>
                <w:b/>
                <w:bCs/>
                <w:color w:val="000000"/>
                <w:sz w:val="14"/>
                <w:szCs w:val="14"/>
              </w:rPr>
            </w:pPr>
            <w:r w:rsidRPr="00AC3C24">
              <w:rPr>
                <w:b/>
                <w:bCs/>
                <w:color w:val="000000"/>
                <w:sz w:val="14"/>
                <w:szCs w:val="14"/>
              </w:rPr>
              <w:t>112,839.0</w:t>
            </w:r>
          </w:p>
        </w:tc>
        <w:tc>
          <w:tcPr>
            <w:tcW w:w="502" w:type="pct"/>
            <w:tcBorders>
              <w:top w:val="nil"/>
              <w:left w:val="nil"/>
              <w:bottom w:val="nil"/>
              <w:right w:val="nil"/>
            </w:tcBorders>
            <w:shd w:val="clear" w:color="auto" w:fill="auto"/>
            <w:tcMar>
              <w:left w:w="43" w:type="dxa"/>
              <w:right w:w="43" w:type="dxa"/>
            </w:tcMar>
            <w:vAlign w:val="center"/>
          </w:tcPr>
          <w:p w14:paraId="659BE1BF" w14:textId="1FF79308" w:rsidR="00AC3C24" w:rsidRPr="00AC3C24" w:rsidRDefault="00AC3C24" w:rsidP="00AC3C24">
            <w:pPr>
              <w:jc w:val="right"/>
              <w:rPr>
                <w:b/>
                <w:bCs/>
                <w:color w:val="000000"/>
                <w:sz w:val="14"/>
                <w:szCs w:val="14"/>
              </w:rPr>
            </w:pPr>
            <w:r w:rsidRPr="00AC3C24">
              <w:rPr>
                <w:b/>
                <w:bCs/>
                <w:color w:val="000000"/>
                <w:sz w:val="14"/>
                <w:szCs w:val="14"/>
              </w:rPr>
              <w:t>117,040.3</w:t>
            </w:r>
          </w:p>
        </w:tc>
        <w:tc>
          <w:tcPr>
            <w:tcW w:w="519" w:type="pct"/>
            <w:tcBorders>
              <w:top w:val="nil"/>
              <w:left w:val="nil"/>
              <w:bottom w:val="nil"/>
              <w:right w:val="nil"/>
            </w:tcBorders>
            <w:shd w:val="clear" w:color="auto" w:fill="auto"/>
            <w:tcMar>
              <w:left w:w="43" w:type="dxa"/>
              <w:right w:w="43" w:type="dxa"/>
            </w:tcMar>
            <w:vAlign w:val="center"/>
          </w:tcPr>
          <w:p w14:paraId="283056BF" w14:textId="0ED64786" w:rsidR="00AC3C24" w:rsidRPr="00AC3C24" w:rsidRDefault="00AC3C24" w:rsidP="00AC3C24">
            <w:pPr>
              <w:jc w:val="right"/>
              <w:rPr>
                <w:b/>
                <w:bCs/>
                <w:color w:val="000000"/>
                <w:sz w:val="14"/>
                <w:szCs w:val="14"/>
              </w:rPr>
            </w:pPr>
            <w:r w:rsidRPr="00AC3C24">
              <w:rPr>
                <w:b/>
                <w:bCs/>
                <w:color w:val="000000"/>
                <w:sz w:val="14"/>
                <w:szCs w:val="14"/>
              </w:rPr>
              <w:t>114,982.8</w:t>
            </w:r>
          </w:p>
        </w:tc>
      </w:tr>
      <w:tr w:rsidR="00AC3C24" w:rsidRPr="00AC3C24" w14:paraId="2279E554"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065D76F7" w14:textId="77777777" w:rsidR="00AC3C24" w:rsidRPr="00316631" w:rsidRDefault="00AC3C24" w:rsidP="00AC3C24">
            <w:pPr>
              <w:rPr>
                <w:sz w:val="14"/>
                <w:szCs w:val="14"/>
              </w:rPr>
            </w:pPr>
            <w:r>
              <w:rPr>
                <w:sz w:val="14"/>
                <w:szCs w:val="14"/>
              </w:rPr>
              <w:t xml:space="preserve">    </w:t>
            </w:r>
            <w:r w:rsidRPr="00316631">
              <w:rPr>
                <w:sz w:val="14"/>
                <w:szCs w:val="14"/>
              </w:rPr>
              <w:t>4.1 Other equity</w:t>
            </w:r>
          </w:p>
        </w:tc>
        <w:tc>
          <w:tcPr>
            <w:tcW w:w="501" w:type="pct"/>
            <w:tcBorders>
              <w:top w:val="nil"/>
              <w:left w:val="nil"/>
              <w:bottom w:val="nil"/>
              <w:right w:val="nil"/>
            </w:tcBorders>
            <w:shd w:val="clear" w:color="auto" w:fill="auto"/>
            <w:tcMar>
              <w:left w:w="43" w:type="dxa"/>
              <w:right w:w="43" w:type="dxa"/>
            </w:tcMar>
            <w:vAlign w:val="center"/>
          </w:tcPr>
          <w:p w14:paraId="4AA992BC" w14:textId="4F3F4FA0"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66F0831" w14:textId="599B58FB"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4C9A2E18" w14:textId="080DDFB5" w:rsidR="00AC3C24" w:rsidRDefault="00AC3C24" w:rsidP="00AC3C24">
            <w:pPr>
              <w:jc w:val="right"/>
              <w:rPr>
                <w:color w:val="000000"/>
                <w:sz w:val="14"/>
                <w:szCs w:val="14"/>
              </w:rPr>
            </w:pPr>
            <w:r w:rsidRPr="008647D6">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51E736F1" w14:textId="52F64C26" w:rsidR="00AC3C24" w:rsidRDefault="00AC3C24" w:rsidP="00AC3C24">
            <w:pPr>
              <w:jc w:val="right"/>
              <w:rPr>
                <w:color w:val="000000"/>
                <w:sz w:val="14"/>
                <w:szCs w:val="14"/>
              </w:rPr>
            </w:pPr>
            <w:r w:rsidRPr="008647D6">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2E33AECB" w14:textId="60074AD8" w:rsidR="00AC3C24" w:rsidRDefault="00AC3C24" w:rsidP="00AC3C24">
            <w:pPr>
              <w:jc w:val="right"/>
              <w:rPr>
                <w:color w:val="000000"/>
                <w:sz w:val="14"/>
                <w:szCs w:val="14"/>
              </w:rPr>
            </w:pPr>
            <w:r w:rsidRPr="008647D6">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0FC56329" w14:textId="2F6A6C47" w:rsidR="00AC3C24" w:rsidRDefault="00AC3C24" w:rsidP="00AC3C24">
            <w:pPr>
              <w:jc w:val="right"/>
              <w:rPr>
                <w:color w:val="000000"/>
                <w:sz w:val="14"/>
                <w:szCs w:val="14"/>
              </w:rPr>
            </w:pPr>
            <w:r w:rsidRPr="008647D6">
              <w:rPr>
                <w:color w:val="000000"/>
                <w:sz w:val="14"/>
                <w:szCs w:val="14"/>
              </w:rPr>
              <w:t>...</w:t>
            </w:r>
          </w:p>
        </w:tc>
      </w:tr>
      <w:tr w:rsidR="00AC3C24" w:rsidRPr="00AC3C24" w14:paraId="5EF859EF"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95F7B4B" w14:textId="77777777" w:rsidR="00AC3C24" w:rsidRPr="00316631" w:rsidRDefault="00AC3C24" w:rsidP="00AC3C24">
            <w:pPr>
              <w:rPr>
                <w:sz w:val="14"/>
                <w:szCs w:val="14"/>
              </w:rPr>
            </w:pPr>
            <w:r>
              <w:rPr>
                <w:sz w:val="14"/>
                <w:szCs w:val="14"/>
              </w:rPr>
              <w:t xml:space="preserve">   </w:t>
            </w:r>
            <w:r w:rsidRPr="00316631">
              <w:rPr>
                <w:sz w:val="14"/>
                <w:szCs w:val="14"/>
              </w:rPr>
              <w:t xml:space="preserve"> 4.2 Currency and deposits</w:t>
            </w:r>
          </w:p>
        </w:tc>
        <w:tc>
          <w:tcPr>
            <w:tcW w:w="501" w:type="pct"/>
            <w:tcBorders>
              <w:top w:val="nil"/>
              <w:left w:val="nil"/>
              <w:bottom w:val="nil"/>
              <w:right w:val="nil"/>
            </w:tcBorders>
            <w:shd w:val="clear" w:color="auto" w:fill="auto"/>
            <w:tcMar>
              <w:left w:w="43" w:type="dxa"/>
              <w:right w:w="43" w:type="dxa"/>
            </w:tcMar>
            <w:vAlign w:val="center"/>
          </w:tcPr>
          <w:p w14:paraId="1F09B36E" w14:textId="39059642" w:rsidR="00AC3C24" w:rsidRDefault="00AC3C24" w:rsidP="00AC3C24">
            <w:pPr>
              <w:jc w:val="right"/>
              <w:rPr>
                <w:color w:val="000000"/>
                <w:sz w:val="14"/>
                <w:szCs w:val="14"/>
              </w:rPr>
            </w:pPr>
            <w:r w:rsidRPr="00AC3C24">
              <w:rPr>
                <w:color w:val="000000"/>
                <w:sz w:val="14"/>
                <w:szCs w:val="14"/>
              </w:rPr>
              <w:t>6,013.5</w:t>
            </w:r>
          </w:p>
        </w:tc>
        <w:tc>
          <w:tcPr>
            <w:tcW w:w="500" w:type="pct"/>
            <w:tcBorders>
              <w:top w:val="nil"/>
              <w:left w:val="nil"/>
              <w:bottom w:val="nil"/>
              <w:right w:val="nil"/>
            </w:tcBorders>
            <w:shd w:val="clear" w:color="auto" w:fill="auto"/>
            <w:tcMar>
              <w:left w:w="43" w:type="dxa"/>
              <w:right w:w="43" w:type="dxa"/>
            </w:tcMar>
            <w:vAlign w:val="center"/>
          </w:tcPr>
          <w:p w14:paraId="52354BDE" w14:textId="645FE764" w:rsidR="00AC3C24" w:rsidRDefault="00AC3C24" w:rsidP="00AC3C24">
            <w:pPr>
              <w:jc w:val="right"/>
              <w:rPr>
                <w:color w:val="000000"/>
                <w:sz w:val="14"/>
                <w:szCs w:val="14"/>
              </w:rPr>
            </w:pPr>
            <w:r w:rsidRPr="00AC3C24">
              <w:rPr>
                <w:color w:val="000000"/>
                <w:sz w:val="14"/>
                <w:szCs w:val="14"/>
              </w:rPr>
              <w:t>5,136.2</w:t>
            </w:r>
          </w:p>
        </w:tc>
        <w:tc>
          <w:tcPr>
            <w:tcW w:w="500" w:type="pct"/>
            <w:tcBorders>
              <w:top w:val="nil"/>
              <w:left w:val="nil"/>
              <w:bottom w:val="nil"/>
              <w:right w:val="nil"/>
            </w:tcBorders>
            <w:shd w:val="clear" w:color="auto" w:fill="auto"/>
            <w:tcMar>
              <w:right w:w="43" w:type="dxa"/>
            </w:tcMar>
            <w:vAlign w:val="center"/>
          </w:tcPr>
          <w:p w14:paraId="61AC535F" w14:textId="0F073B0D" w:rsidR="00AC3C24" w:rsidRDefault="00AC3C24" w:rsidP="00AC3C24">
            <w:pPr>
              <w:jc w:val="right"/>
              <w:rPr>
                <w:color w:val="000000"/>
                <w:sz w:val="14"/>
                <w:szCs w:val="14"/>
              </w:rPr>
            </w:pPr>
            <w:r w:rsidRPr="00AC3C24">
              <w:rPr>
                <w:color w:val="000000"/>
                <w:sz w:val="14"/>
                <w:szCs w:val="14"/>
              </w:rPr>
              <w:t>5,368.3</w:t>
            </w:r>
          </w:p>
        </w:tc>
        <w:tc>
          <w:tcPr>
            <w:tcW w:w="500" w:type="pct"/>
            <w:tcBorders>
              <w:top w:val="nil"/>
              <w:left w:val="nil"/>
              <w:bottom w:val="nil"/>
              <w:right w:val="nil"/>
            </w:tcBorders>
            <w:shd w:val="clear" w:color="auto" w:fill="auto"/>
            <w:tcMar>
              <w:left w:w="43" w:type="dxa"/>
              <w:right w:w="43" w:type="dxa"/>
            </w:tcMar>
            <w:vAlign w:val="center"/>
          </w:tcPr>
          <w:p w14:paraId="2B07478B" w14:textId="4491D3D6" w:rsidR="00AC3C24" w:rsidRDefault="00AC3C24" w:rsidP="00AC3C24">
            <w:pPr>
              <w:jc w:val="right"/>
              <w:rPr>
                <w:color w:val="000000"/>
                <w:sz w:val="14"/>
                <w:szCs w:val="14"/>
              </w:rPr>
            </w:pPr>
            <w:r w:rsidRPr="00AC3C24">
              <w:rPr>
                <w:color w:val="000000"/>
                <w:sz w:val="14"/>
                <w:szCs w:val="14"/>
              </w:rPr>
              <w:t>5,401.1</w:t>
            </w:r>
          </w:p>
        </w:tc>
        <w:tc>
          <w:tcPr>
            <w:tcW w:w="502" w:type="pct"/>
            <w:tcBorders>
              <w:top w:val="nil"/>
              <w:left w:val="nil"/>
              <w:bottom w:val="nil"/>
              <w:right w:val="nil"/>
            </w:tcBorders>
            <w:shd w:val="clear" w:color="auto" w:fill="auto"/>
            <w:tcMar>
              <w:left w:w="43" w:type="dxa"/>
              <w:right w:w="43" w:type="dxa"/>
            </w:tcMar>
            <w:vAlign w:val="center"/>
          </w:tcPr>
          <w:p w14:paraId="515065C7" w14:textId="12BBA2DF" w:rsidR="00AC3C24" w:rsidRDefault="00AC3C24" w:rsidP="00AC3C24">
            <w:pPr>
              <w:jc w:val="right"/>
              <w:rPr>
                <w:color w:val="000000"/>
                <w:sz w:val="14"/>
                <w:szCs w:val="14"/>
              </w:rPr>
            </w:pPr>
            <w:r w:rsidRPr="00AC3C24">
              <w:rPr>
                <w:color w:val="000000"/>
                <w:sz w:val="14"/>
                <w:szCs w:val="14"/>
              </w:rPr>
              <w:t>5,574.3</w:t>
            </w:r>
          </w:p>
        </w:tc>
        <w:tc>
          <w:tcPr>
            <w:tcW w:w="519" w:type="pct"/>
            <w:tcBorders>
              <w:top w:val="nil"/>
              <w:left w:val="nil"/>
              <w:bottom w:val="nil"/>
              <w:right w:val="nil"/>
            </w:tcBorders>
            <w:shd w:val="clear" w:color="auto" w:fill="auto"/>
            <w:tcMar>
              <w:left w:w="43" w:type="dxa"/>
              <w:right w:w="43" w:type="dxa"/>
            </w:tcMar>
            <w:vAlign w:val="center"/>
          </w:tcPr>
          <w:p w14:paraId="145D6BAC" w14:textId="6EAAD4C9" w:rsidR="00AC3C24" w:rsidRDefault="00AC3C24" w:rsidP="00AC3C24">
            <w:pPr>
              <w:jc w:val="right"/>
              <w:rPr>
                <w:color w:val="000000"/>
                <w:sz w:val="14"/>
                <w:szCs w:val="14"/>
              </w:rPr>
            </w:pPr>
            <w:r w:rsidRPr="00AC3C24">
              <w:rPr>
                <w:color w:val="000000"/>
                <w:sz w:val="14"/>
                <w:szCs w:val="14"/>
              </w:rPr>
              <w:t>5,646.7</w:t>
            </w:r>
          </w:p>
        </w:tc>
      </w:tr>
      <w:tr w:rsidR="00AC3C24" w:rsidRPr="00AC3C24" w14:paraId="3854785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789F055B" w14:textId="77777777" w:rsidR="00AC3C24" w:rsidRPr="00316631" w:rsidRDefault="00AC3C24" w:rsidP="00AC3C24">
            <w:pPr>
              <w:rPr>
                <w:sz w:val="14"/>
                <w:szCs w:val="14"/>
              </w:rPr>
            </w:pPr>
            <w:r>
              <w:rPr>
                <w:sz w:val="14"/>
                <w:szCs w:val="14"/>
              </w:rPr>
              <w:t xml:space="preserve">    </w:t>
            </w:r>
            <w:r w:rsidRPr="00316631">
              <w:rPr>
                <w:sz w:val="14"/>
                <w:szCs w:val="14"/>
              </w:rPr>
              <w:t>4.3 Loans</w:t>
            </w:r>
          </w:p>
        </w:tc>
        <w:tc>
          <w:tcPr>
            <w:tcW w:w="501" w:type="pct"/>
            <w:tcBorders>
              <w:top w:val="nil"/>
              <w:left w:val="nil"/>
              <w:bottom w:val="nil"/>
              <w:right w:val="nil"/>
            </w:tcBorders>
            <w:shd w:val="clear" w:color="auto" w:fill="auto"/>
            <w:tcMar>
              <w:left w:w="43" w:type="dxa"/>
              <w:right w:w="43" w:type="dxa"/>
            </w:tcMar>
            <w:vAlign w:val="center"/>
          </w:tcPr>
          <w:p w14:paraId="079D649B" w14:textId="23190187" w:rsidR="00AC3C24" w:rsidRDefault="00AC3C24" w:rsidP="00AC3C24">
            <w:pPr>
              <w:jc w:val="right"/>
              <w:rPr>
                <w:color w:val="000000"/>
                <w:sz w:val="14"/>
                <w:szCs w:val="14"/>
              </w:rPr>
            </w:pPr>
            <w:r w:rsidRPr="00AC3C24">
              <w:rPr>
                <w:color w:val="000000"/>
                <w:sz w:val="14"/>
                <w:szCs w:val="14"/>
              </w:rPr>
              <w:t>94,542.8</w:t>
            </w:r>
          </w:p>
        </w:tc>
        <w:tc>
          <w:tcPr>
            <w:tcW w:w="500" w:type="pct"/>
            <w:tcBorders>
              <w:top w:val="nil"/>
              <w:left w:val="nil"/>
              <w:bottom w:val="nil"/>
              <w:right w:val="nil"/>
            </w:tcBorders>
            <w:shd w:val="clear" w:color="auto" w:fill="auto"/>
            <w:tcMar>
              <w:left w:w="43" w:type="dxa"/>
              <w:right w:w="43" w:type="dxa"/>
            </w:tcMar>
            <w:vAlign w:val="center"/>
          </w:tcPr>
          <w:p w14:paraId="3C293B31" w14:textId="0BD937AB" w:rsidR="00AC3C24" w:rsidRDefault="00AC3C24" w:rsidP="00AC3C24">
            <w:pPr>
              <w:jc w:val="right"/>
              <w:rPr>
                <w:color w:val="000000"/>
                <w:sz w:val="14"/>
                <w:szCs w:val="14"/>
              </w:rPr>
            </w:pPr>
            <w:r w:rsidRPr="00AC3C24">
              <w:rPr>
                <w:color w:val="000000"/>
                <w:sz w:val="14"/>
                <w:szCs w:val="14"/>
              </w:rPr>
              <w:t>93,512.5</w:t>
            </w:r>
          </w:p>
        </w:tc>
        <w:tc>
          <w:tcPr>
            <w:tcW w:w="500" w:type="pct"/>
            <w:tcBorders>
              <w:top w:val="nil"/>
              <w:left w:val="nil"/>
              <w:bottom w:val="nil"/>
              <w:right w:val="nil"/>
            </w:tcBorders>
            <w:shd w:val="clear" w:color="auto" w:fill="auto"/>
            <w:tcMar>
              <w:right w:w="43" w:type="dxa"/>
            </w:tcMar>
            <w:vAlign w:val="center"/>
          </w:tcPr>
          <w:p w14:paraId="14D09913" w14:textId="5DF624D4" w:rsidR="00AC3C24" w:rsidRDefault="00AC3C24" w:rsidP="00AC3C24">
            <w:pPr>
              <w:jc w:val="right"/>
              <w:rPr>
                <w:color w:val="000000"/>
                <w:sz w:val="14"/>
                <w:szCs w:val="14"/>
              </w:rPr>
            </w:pPr>
            <w:r w:rsidRPr="00AC3C24">
              <w:rPr>
                <w:color w:val="000000"/>
                <w:sz w:val="14"/>
                <w:szCs w:val="14"/>
              </w:rPr>
              <w:t>95,522.4</w:t>
            </w:r>
          </w:p>
        </w:tc>
        <w:tc>
          <w:tcPr>
            <w:tcW w:w="500" w:type="pct"/>
            <w:tcBorders>
              <w:top w:val="nil"/>
              <w:left w:val="nil"/>
              <w:bottom w:val="nil"/>
              <w:right w:val="nil"/>
            </w:tcBorders>
            <w:shd w:val="clear" w:color="auto" w:fill="auto"/>
            <w:tcMar>
              <w:left w:w="43" w:type="dxa"/>
              <w:right w:w="43" w:type="dxa"/>
            </w:tcMar>
            <w:vAlign w:val="center"/>
          </w:tcPr>
          <w:p w14:paraId="218D3250" w14:textId="76AA1656" w:rsidR="00AC3C24" w:rsidRDefault="00AC3C24" w:rsidP="00AC3C24">
            <w:pPr>
              <w:jc w:val="right"/>
              <w:rPr>
                <w:color w:val="000000"/>
                <w:sz w:val="14"/>
                <w:szCs w:val="14"/>
              </w:rPr>
            </w:pPr>
            <w:r w:rsidRPr="00AC3C24">
              <w:rPr>
                <w:color w:val="000000"/>
                <w:sz w:val="14"/>
                <w:szCs w:val="14"/>
              </w:rPr>
              <w:t>95,937.7</w:t>
            </w:r>
          </w:p>
        </w:tc>
        <w:tc>
          <w:tcPr>
            <w:tcW w:w="502" w:type="pct"/>
            <w:tcBorders>
              <w:top w:val="nil"/>
              <w:left w:val="nil"/>
              <w:bottom w:val="nil"/>
              <w:right w:val="nil"/>
            </w:tcBorders>
            <w:shd w:val="clear" w:color="auto" w:fill="auto"/>
            <w:tcMar>
              <w:left w:w="43" w:type="dxa"/>
              <w:right w:w="43" w:type="dxa"/>
            </w:tcMar>
            <w:vAlign w:val="center"/>
          </w:tcPr>
          <w:p w14:paraId="40CFFAAF" w14:textId="72DB45EA" w:rsidR="00AC3C24" w:rsidRDefault="00AC3C24" w:rsidP="00AC3C24">
            <w:pPr>
              <w:jc w:val="right"/>
              <w:rPr>
                <w:color w:val="000000"/>
                <w:sz w:val="14"/>
                <w:szCs w:val="14"/>
              </w:rPr>
            </w:pPr>
            <w:r w:rsidRPr="00AC3C24">
              <w:rPr>
                <w:color w:val="000000"/>
                <w:sz w:val="14"/>
                <w:szCs w:val="14"/>
              </w:rPr>
              <w:t>99,681.7</w:t>
            </w:r>
          </w:p>
        </w:tc>
        <w:tc>
          <w:tcPr>
            <w:tcW w:w="519" w:type="pct"/>
            <w:tcBorders>
              <w:top w:val="nil"/>
              <w:left w:val="nil"/>
              <w:bottom w:val="nil"/>
              <w:right w:val="nil"/>
            </w:tcBorders>
            <w:shd w:val="clear" w:color="auto" w:fill="auto"/>
            <w:tcMar>
              <w:left w:w="43" w:type="dxa"/>
              <w:right w:w="43" w:type="dxa"/>
            </w:tcMar>
            <w:vAlign w:val="center"/>
          </w:tcPr>
          <w:p w14:paraId="05D0DA54" w14:textId="27BB53EB" w:rsidR="00AC3C24" w:rsidRDefault="00AC3C24" w:rsidP="00AC3C24">
            <w:pPr>
              <w:jc w:val="right"/>
              <w:rPr>
                <w:color w:val="000000"/>
                <w:sz w:val="14"/>
                <w:szCs w:val="14"/>
              </w:rPr>
            </w:pPr>
            <w:r w:rsidRPr="00AC3C24">
              <w:rPr>
                <w:color w:val="000000"/>
                <w:sz w:val="14"/>
                <w:szCs w:val="14"/>
              </w:rPr>
              <w:t>97,688.0</w:t>
            </w:r>
          </w:p>
        </w:tc>
      </w:tr>
      <w:tr w:rsidR="00AC3C24" w:rsidRPr="00AC3C24" w14:paraId="57511312"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1B98B749" w14:textId="77777777" w:rsidR="00AC3C24" w:rsidRPr="00316631" w:rsidRDefault="00AC3C24" w:rsidP="00AC3C24">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501" w:type="pct"/>
            <w:tcBorders>
              <w:top w:val="nil"/>
              <w:left w:val="nil"/>
              <w:bottom w:val="nil"/>
              <w:right w:val="nil"/>
            </w:tcBorders>
            <w:shd w:val="clear" w:color="auto" w:fill="auto"/>
            <w:tcMar>
              <w:left w:w="43" w:type="dxa"/>
              <w:right w:w="43" w:type="dxa"/>
            </w:tcMar>
            <w:vAlign w:val="center"/>
          </w:tcPr>
          <w:p w14:paraId="4CBC28A9" w14:textId="21700973"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6970BDA0" w14:textId="08F66698"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right w:w="43" w:type="dxa"/>
            </w:tcMar>
            <w:vAlign w:val="center"/>
          </w:tcPr>
          <w:p w14:paraId="252781FC" w14:textId="4A2CAC57" w:rsidR="00AC3C24" w:rsidRDefault="00AC3C24" w:rsidP="00AC3C24">
            <w:pPr>
              <w:jc w:val="right"/>
              <w:rPr>
                <w:color w:val="000000"/>
                <w:sz w:val="14"/>
                <w:szCs w:val="14"/>
              </w:rPr>
            </w:pPr>
            <w:r w:rsidRPr="00AC3C24">
              <w:rPr>
                <w:color w:val="000000"/>
                <w:sz w:val="14"/>
                <w:szCs w:val="14"/>
              </w:rPr>
              <w:t>-</w:t>
            </w:r>
          </w:p>
        </w:tc>
        <w:tc>
          <w:tcPr>
            <w:tcW w:w="500" w:type="pct"/>
            <w:tcBorders>
              <w:top w:val="nil"/>
              <w:left w:val="nil"/>
              <w:bottom w:val="nil"/>
              <w:right w:val="nil"/>
            </w:tcBorders>
            <w:shd w:val="clear" w:color="auto" w:fill="auto"/>
            <w:tcMar>
              <w:left w:w="43" w:type="dxa"/>
              <w:right w:w="43" w:type="dxa"/>
            </w:tcMar>
            <w:vAlign w:val="center"/>
          </w:tcPr>
          <w:p w14:paraId="77B278BC" w14:textId="5990CFB4" w:rsidR="00AC3C24" w:rsidRDefault="00AC3C24" w:rsidP="00AC3C24">
            <w:pPr>
              <w:jc w:val="right"/>
              <w:rPr>
                <w:color w:val="000000"/>
                <w:sz w:val="14"/>
                <w:szCs w:val="14"/>
              </w:rPr>
            </w:pPr>
            <w:r w:rsidRPr="00AC3C24">
              <w:rPr>
                <w:color w:val="000000"/>
                <w:sz w:val="14"/>
                <w:szCs w:val="14"/>
              </w:rPr>
              <w:t>-</w:t>
            </w:r>
          </w:p>
        </w:tc>
        <w:tc>
          <w:tcPr>
            <w:tcW w:w="502" w:type="pct"/>
            <w:tcBorders>
              <w:top w:val="nil"/>
              <w:left w:val="nil"/>
              <w:bottom w:val="nil"/>
              <w:right w:val="nil"/>
            </w:tcBorders>
            <w:shd w:val="clear" w:color="auto" w:fill="auto"/>
            <w:tcMar>
              <w:left w:w="43" w:type="dxa"/>
              <w:right w:w="43" w:type="dxa"/>
            </w:tcMar>
            <w:vAlign w:val="center"/>
          </w:tcPr>
          <w:p w14:paraId="14CEBC7C" w14:textId="0ED21232" w:rsidR="00AC3C24" w:rsidRDefault="00AC3C24" w:rsidP="00AC3C24">
            <w:pPr>
              <w:jc w:val="right"/>
              <w:rPr>
                <w:color w:val="000000"/>
                <w:sz w:val="14"/>
                <w:szCs w:val="14"/>
              </w:rPr>
            </w:pPr>
            <w:r w:rsidRPr="00AC3C24">
              <w:rPr>
                <w:color w:val="000000"/>
                <w:sz w:val="14"/>
                <w:szCs w:val="14"/>
              </w:rPr>
              <w:t>-</w:t>
            </w:r>
          </w:p>
        </w:tc>
        <w:tc>
          <w:tcPr>
            <w:tcW w:w="519" w:type="pct"/>
            <w:tcBorders>
              <w:top w:val="nil"/>
              <w:left w:val="nil"/>
              <w:bottom w:val="nil"/>
              <w:right w:val="nil"/>
            </w:tcBorders>
            <w:shd w:val="clear" w:color="auto" w:fill="auto"/>
            <w:tcMar>
              <w:left w:w="43" w:type="dxa"/>
              <w:right w:w="43" w:type="dxa"/>
            </w:tcMar>
            <w:vAlign w:val="center"/>
          </w:tcPr>
          <w:p w14:paraId="5A21A202" w14:textId="18715A76" w:rsidR="00AC3C24" w:rsidRDefault="00AC3C24" w:rsidP="00AC3C24">
            <w:pPr>
              <w:jc w:val="right"/>
              <w:rPr>
                <w:color w:val="000000"/>
                <w:sz w:val="14"/>
                <w:szCs w:val="14"/>
              </w:rPr>
            </w:pPr>
            <w:r w:rsidRPr="00AC3C24">
              <w:rPr>
                <w:color w:val="000000"/>
                <w:sz w:val="14"/>
                <w:szCs w:val="14"/>
              </w:rPr>
              <w:t>-</w:t>
            </w:r>
          </w:p>
        </w:tc>
      </w:tr>
      <w:tr w:rsidR="00AC3C24" w:rsidRPr="00AC3C24" w14:paraId="73812FAD"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5C558C67" w14:textId="77777777" w:rsidR="00AC3C24" w:rsidRPr="00316631" w:rsidRDefault="00AC3C24" w:rsidP="00AC3C24">
            <w:pPr>
              <w:rPr>
                <w:sz w:val="14"/>
                <w:szCs w:val="14"/>
              </w:rPr>
            </w:pPr>
            <w:r w:rsidRPr="00316631">
              <w:rPr>
                <w:sz w:val="14"/>
                <w:szCs w:val="14"/>
              </w:rPr>
              <w:t xml:space="preserve">    4.5 Trade credit and advances</w:t>
            </w:r>
          </w:p>
        </w:tc>
        <w:tc>
          <w:tcPr>
            <w:tcW w:w="501" w:type="pct"/>
            <w:tcBorders>
              <w:top w:val="nil"/>
              <w:left w:val="nil"/>
              <w:bottom w:val="nil"/>
              <w:right w:val="nil"/>
            </w:tcBorders>
            <w:shd w:val="clear" w:color="auto" w:fill="auto"/>
            <w:tcMar>
              <w:left w:w="43" w:type="dxa"/>
              <w:right w:w="43" w:type="dxa"/>
            </w:tcMar>
            <w:vAlign w:val="center"/>
          </w:tcPr>
          <w:p w14:paraId="58F836B7" w14:textId="18035125" w:rsidR="00AC3C24" w:rsidRDefault="00AC3C24" w:rsidP="00AC3C2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4557E884" w14:textId="7EF5FC11" w:rsidR="00AC3C24" w:rsidRDefault="00AC3C24" w:rsidP="00AC3C2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right w:w="43" w:type="dxa"/>
            </w:tcMar>
            <w:vAlign w:val="center"/>
          </w:tcPr>
          <w:p w14:paraId="587FE838" w14:textId="0CF19067" w:rsidR="00AC3C24" w:rsidRDefault="00AC3C24" w:rsidP="00AC3C24">
            <w:pPr>
              <w:jc w:val="right"/>
              <w:rPr>
                <w:color w:val="000000"/>
                <w:sz w:val="14"/>
                <w:szCs w:val="14"/>
              </w:rPr>
            </w:pPr>
            <w:r w:rsidRPr="00AC3C24">
              <w:rPr>
                <w:color w:val="000000"/>
                <w:sz w:val="14"/>
                <w:szCs w:val="14"/>
              </w:rPr>
              <w:t>827.2</w:t>
            </w:r>
          </w:p>
        </w:tc>
        <w:tc>
          <w:tcPr>
            <w:tcW w:w="500" w:type="pct"/>
            <w:tcBorders>
              <w:top w:val="nil"/>
              <w:left w:val="nil"/>
              <w:bottom w:val="nil"/>
              <w:right w:val="nil"/>
            </w:tcBorders>
            <w:shd w:val="clear" w:color="auto" w:fill="auto"/>
            <w:tcMar>
              <w:left w:w="43" w:type="dxa"/>
              <w:right w:w="43" w:type="dxa"/>
            </w:tcMar>
            <w:vAlign w:val="center"/>
          </w:tcPr>
          <w:p w14:paraId="3DFC8522" w14:textId="128D2B72" w:rsidR="00AC3C24" w:rsidRDefault="00AC3C24" w:rsidP="00AC3C24">
            <w:pPr>
              <w:jc w:val="right"/>
              <w:rPr>
                <w:color w:val="000000"/>
                <w:sz w:val="14"/>
                <w:szCs w:val="14"/>
              </w:rPr>
            </w:pPr>
            <w:r w:rsidRPr="00AC3C24">
              <w:rPr>
                <w:color w:val="000000"/>
                <w:sz w:val="14"/>
                <w:szCs w:val="14"/>
              </w:rPr>
              <w:t>827.2</w:t>
            </w:r>
          </w:p>
        </w:tc>
        <w:tc>
          <w:tcPr>
            <w:tcW w:w="502" w:type="pct"/>
            <w:tcBorders>
              <w:top w:val="nil"/>
              <w:left w:val="nil"/>
              <w:bottom w:val="nil"/>
              <w:right w:val="nil"/>
            </w:tcBorders>
            <w:shd w:val="clear" w:color="auto" w:fill="auto"/>
            <w:tcMar>
              <w:left w:w="43" w:type="dxa"/>
              <w:right w:w="43" w:type="dxa"/>
            </w:tcMar>
            <w:vAlign w:val="center"/>
          </w:tcPr>
          <w:p w14:paraId="1B8C4C8F" w14:textId="3E29D44E" w:rsidR="00AC3C24" w:rsidRDefault="00AC3C24" w:rsidP="00AC3C24">
            <w:pPr>
              <w:jc w:val="right"/>
              <w:rPr>
                <w:color w:val="000000"/>
                <w:sz w:val="14"/>
                <w:szCs w:val="14"/>
              </w:rPr>
            </w:pPr>
            <w:r w:rsidRPr="00AC3C24">
              <w:rPr>
                <w:color w:val="000000"/>
                <w:sz w:val="14"/>
                <w:szCs w:val="14"/>
              </w:rPr>
              <w:t>827.2</w:t>
            </w:r>
          </w:p>
        </w:tc>
        <w:tc>
          <w:tcPr>
            <w:tcW w:w="519" w:type="pct"/>
            <w:tcBorders>
              <w:top w:val="nil"/>
              <w:left w:val="nil"/>
              <w:bottom w:val="nil"/>
              <w:right w:val="nil"/>
            </w:tcBorders>
            <w:shd w:val="clear" w:color="auto" w:fill="auto"/>
            <w:tcMar>
              <w:left w:w="43" w:type="dxa"/>
              <w:right w:w="43" w:type="dxa"/>
            </w:tcMar>
            <w:vAlign w:val="center"/>
          </w:tcPr>
          <w:p w14:paraId="7061D04E" w14:textId="71AA5EFA" w:rsidR="00AC3C24" w:rsidRDefault="00AC3C24" w:rsidP="00AC3C24">
            <w:pPr>
              <w:jc w:val="right"/>
              <w:rPr>
                <w:color w:val="000000"/>
                <w:sz w:val="14"/>
                <w:szCs w:val="14"/>
              </w:rPr>
            </w:pPr>
            <w:r w:rsidRPr="00AC3C24">
              <w:rPr>
                <w:color w:val="000000"/>
                <w:sz w:val="14"/>
                <w:szCs w:val="14"/>
              </w:rPr>
              <w:t>828.2</w:t>
            </w:r>
          </w:p>
        </w:tc>
      </w:tr>
      <w:tr w:rsidR="00AC3C24" w:rsidRPr="00AC3C24" w14:paraId="6E50ECB3" w14:textId="77777777" w:rsidTr="00AC3C24">
        <w:trPr>
          <w:trHeight w:val="216"/>
        </w:trPr>
        <w:tc>
          <w:tcPr>
            <w:tcW w:w="1978" w:type="pct"/>
            <w:tcBorders>
              <w:top w:val="nil"/>
              <w:left w:val="nil"/>
              <w:right w:val="nil"/>
            </w:tcBorders>
            <w:shd w:val="clear" w:color="auto" w:fill="auto"/>
            <w:tcMar>
              <w:left w:w="43" w:type="dxa"/>
              <w:right w:w="14" w:type="dxa"/>
            </w:tcMar>
            <w:vAlign w:val="center"/>
            <w:hideMark/>
          </w:tcPr>
          <w:p w14:paraId="3E0EFD0E" w14:textId="77777777" w:rsidR="00AC3C24" w:rsidRPr="00316631" w:rsidRDefault="00AC3C24" w:rsidP="00AC3C24">
            <w:pPr>
              <w:rPr>
                <w:sz w:val="14"/>
                <w:szCs w:val="14"/>
              </w:rPr>
            </w:pPr>
            <w:r w:rsidRPr="00316631">
              <w:rPr>
                <w:sz w:val="14"/>
                <w:szCs w:val="14"/>
              </w:rPr>
              <w:t xml:space="preserve">    4.6 Other accounts payable</w:t>
            </w:r>
          </w:p>
        </w:tc>
        <w:tc>
          <w:tcPr>
            <w:tcW w:w="501" w:type="pct"/>
            <w:tcBorders>
              <w:top w:val="nil"/>
              <w:left w:val="nil"/>
              <w:right w:val="nil"/>
            </w:tcBorders>
            <w:shd w:val="clear" w:color="auto" w:fill="auto"/>
            <w:tcMar>
              <w:left w:w="43" w:type="dxa"/>
              <w:right w:w="43" w:type="dxa"/>
            </w:tcMar>
            <w:vAlign w:val="center"/>
          </w:tcPr>
          <w:p w14:paraId="600EC9A4" w14:textId="6609BE66" w:rsidR="00AC3C24" w:rsidRDefault="00AC3C24" w:rsidP="00AC3C24">
            <w:pPr>
              <w:jc w:val="right"/>
              <w:rPr>
                <w:color w:val="000000"/>
                <w:sz w:val="14"/>
                <w:szCs w:val="14"/>
              </w:rPr>
            </w:pPr>
            <w:r w:rsidRPr="00AC3C24">
              <w:rPr>
                <w:color w:val="000000"/>
                <w:sz w:val="14"/>
                <w:szCs w:val="14"/>
              </w:rPr>
              <w:t>4,784.9</w:t>
            </w:r>
          </w:p>
        </w:tc>
        <w:tc>
          <w:tcPr>
            <w:tcW w:w="500" w:type="pct"/>
            <w:tcBorders>
              <w:top w:val="nil"/>
              <w:left w:val="nil"/>
              <w:right w:val="nil"/>
            </w:tcBorders>
            <w:shd w:val="clear" w:color="auto" w:fill="auto"/>
            <w:tcMar>
              <w:left w:w="43" w:type="dxa"/>
              <w:right w:w="43" w:type="dxa"/>
            </w:tcMar>
            <w:vAlign w:val="center"/>
          </w:tcPr>
          <w:p w14:paraId="325A8453" w14:textId="209BB359" w:rsidR="00AC3C24" w:rsidRDefault="00AC3C24" w:rsidP="00AC3C24">
            <w:pPr>
              <w:jc w:val="right"/>
              <w:rPr>
                <w:color w:val="000000"/>
                <w:sz w:val="14"/>
                <w:szCs w:val="14"/>
              </w:rPr>
            </w:pPr>
            <w:r w:rsidRPr="00AC3C24">
              <w:rPr>
                <w:color w:val="000000"/>
                <w:sz w:val="14"/>
                <w:szCs w:val="14"/>
              </w:rPr>
              <w:t>5,479.7</w:t>
            </w:r>
          </w:p>
        </w:tc>
        <w:tc>
          <w:tcPr>
            <w:tcW w:w="500" w:type="pct"/>
            <w:tcBorders>
              <w:top w:val="nil"/>
              <w:left w:val="nil"/>
              <w:bottom w:val="nil"/>
              <w:right w:val="nil"/>
            </w:tcBorders>
            <w:shd w:val="clear" w:color="auto" w:fill="auto"/>
            <w:tcMar>
              <w:right w:w="43" w:type="dxa"/>
            </w:tcMar>
            <w:vAlign w:val="center"/>
          </w:tcPr>
          <w:p w14:paraId="559345A2" w14:textId="6D602FB8" w:rsidR="00AC3C24" w:rsidRDefault="00AC3C24" w:rsidP="00AC3C24">
            <w:pPr>
              <w:jc w:val="right"/>
              <w:rPr>
                <w:color w:val="000000"/>
                <w:sz w:val="14"/>
                <w:szCs w:val="14"/>
              </w:rPr>
            </w:pPr>
            <w:r w:rsidRPr="00AC3C24">
              <w:rPr>
                <w:color w:val="000000"/>
                <w:sz w:val="14"/>
                <w:szCs w:val="14"/>
              </w:rPr>
              <w:t>5,979.9</w:t>
            </w:r>
          </w:p>
        </w:tc>
        <w:tc>
          <w:tcPr>
            <w:tcW w:w="500" w:type="pct"/>
            <w:tcBorders>
              <w:top w:val="nil"/>
              <w:left w:val="nil"/>
              <w:bottom w:val="nil"/>
              <w:right w:val="nil"/>
            </w:tcBorders>
            <w:shd w:val="clear" w:color="auto" w:fill="auto"/>
            <w:tcMar>
              <w:left w:w="43" w:type="dxa"/>
              <w:right w:w="43" w:type="dxa"/>
            </w:tcMar>
            <w:vAlign w:val="center"/>
          </w:tcPr>
          <w:p w14:paraId="0DE33DC2" w14:textId="71745BF0" w:rsidR="00AC3C24" w:rsidRDefault="00AC3C24" w:rsidP="00AC3C24">
            <w:pPr>
              <w:jc w:val="right"/>
              <w:rPr>
                <w:color w:val="000000"/>
                <w:sz w:val="14"/>
                <w:szCs w:val="14"/>
              </w:rPr>
            </w:pPr>
            <w:r w:rsidRPr="00AC3C24">
              <w:rPr>
                <w:color w:val="000000"/>
                <w:sz w:val="14"/>
                <w:szCs w:val="14"/>
              </w:rPr>
              <w:t>6,537.7</w:t>
            </w:r>
          </w:p>
        </w:tc>
        <w:tc>
          <w:tcPr>
            <w:tcW w:w="502" w:type="pct"/>
            <w:tcBorders>
              <w:top w:val="nil"/>
              <w:left w:val="nil"/>
              <w:bottom w:val="nil"/>
              <w:right w:val="nil"/>
            </w:tcBorders>
            <w:shd w:val="clear" w:color="auto" w:fill="auto"/>
            <w:tcMar>
              <w:left w:w="43" w:type="dxa"/>
              <w:right w:w="43" w:type="dxa"/>
            </w:tcMar>
            <w:vAlign w:val="center"/>
          </w:tcPr>
          <w:p w14:paraId="61C4F026" w14:textId="1C82510C" w:rsidR="00AC3C24" w:rsidRDefault="00AC3C24" w:rsidP="00AC3C24">
            <w:pPr>
              <w:jc w:val="right"/>
              <w:rPr>
                <w:color w:val="000000"/>
                <w:sz w:val="14"/>
                <w:szCs w:val="14"/>
              </w:rPr>
            </w:pPr>
            <w:r w:rsidRPr="00AC3C24">
              <w:rPr>
                <w:color w:val="000000"/>
                <w:sz w:val="14"/>
                <w:szCs w:val="14"/>
              </w:rPr>
              <w:t>6,808.2</w:t>
            </w:r>
          </w:p>
        </w:tc>
        <w:tc>
          <w:tcPr>
            <w:tcW w:w="519" w:type="pct"/>
            <w:tcBorders>
              <w:top w:val="nil"/>
              <w:left w:val="nil"/>
              <w:bottom w:val="nil"/>
              <w:right w:val="nil"/>
            </w:tcBorders>
            <w:shd w:val="clear" w:color="auto" w:fill="auto"/>
            <w:tcMar>
              <w:left w:w="43" w:type="dxa"/>
              <w:right w:w="43" w:type="dxa"/>
            </w:tcMar>
            <w:vAlign w:val="center"/>
          </w:tcPr>
          <w:p w14:paraId="5B3DD63E" w14:textId="1F102C68" w:rsidR="00AC3C24" w:rsidRDefault="00AC3C24" w:rsidP="00AC3C24">
            <w:pPr>
              <w:jc w:val="right"/>
              <w:rPr>
                <w:color w:val="000000"/>
                <w:sz w:val="14"/>
                <w:szCs w:val="14"/>
              </w:rPr>
            </w:pPr>
            <w:r w:rsidRPr="00AC3C24">
              <w:rPr>
                <w:color w:val="000000"/>
                <w:sz w:val="14"/>
                <w:szCs w:val="14"/>
              </w:rPr>
              <w:t>6,762.4</w:t>
            </w:r>
          </w:p>
        </w:tc>
      </w:tr>
      <w:tr w:rsidR="00AC3C24" w:rsidRPr="00AC3C24" w14:paraId="2778602F" w14:textId="77777777" w:rsidTr="00AC3C24">
        <w:trPr>
          <w:trHeight w:val="216"/>
        </w:trPr>
        <w:tc>
          <w:tcPr>
            <w:tcW w:w="1978" w:type="pct"/>
            <w:tcBorders>
              <w:top w:val="nil"/>
              <w:left w:val="nil"/>
              <w:bottom w:val="nil"/>
              <w:right w:val="nil"/>
            </w:tcBorders>
            <w:shd w:val="clear" w:color="auto" w:fill="auto"/>
            <w:tcMar>
              <w:left w:w="43" w:type="dxa"/>
              <w:right w:w="14" w:type="dxa"/>
            </w:tcMar>
            <w:vAlign w:val="center"/>
            <w:hideMark/>
          </w:tcPr>
          <w:p w14:paraId="3195899C" w14:textId="77777777" w:rsidR="00AC3C24" w:rsidRPr="00316631" w:rsidRDefault="00AC3C24" w:rsidP="00AC3C24">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w:t>
            </w:r>
            <w:proofErr w:type="spellStart"/>
            <w:r>
              <w:rPr>
                <w:sz w:val="14"/>
                <w:szCs w:val="14"/>
              </w:rPr>
              <w:t>liab</w:t>
            </w:r>
            <w:proofErr w:type="spellEnd"/>
            <w:r w:rsidRPr="00316631">
              <w:rPr>
                <w:sz w:val="14"/>
                <w:szCs w:val="14"/>
              </w:rPr>
              <w:t>)</w:t>
            </w:r>
          </w:p>
        </w:tc>
        <w:tc>
          <w:tcPr>
            <w:tcW w:w="501" w:type="pct"/>
            <w:tcBorders>
              <w:top w:val="nil"/>
              <w:left w:val="nil"/>
              <w:bottom w:val="nil"/>
              <w:right w:val="nil"/>
            </w:tcBorders>
            <w:shd w:val="clear" w:color="auto" w:fill="auto"/>
            <w:tcMar>
              <w:left w:w="43" w:type="dxa"/>
              <w:right w:w="43" w:type="dxa"/>
            </w:tcMar>
            <w:vAlign w:val="center"/>
          </w:tcPr>
          <w:p w14:paraId="50CD05CE" w14:textId="34AA107B" w:rsidR="00AC3C24" w:rsidRDefault="00AC3C24" w:rsidP="00AC3C24">
            <w:pPr>
              <w:jc w:val="right"/>
              <w:rPr>
                <w:color w:val="000000"/>
                <w:sz w:val="14"/>
                <w:szCs w:val="14"/>
              </w:rPr>
            </w:pPr>
            <w:r w:rsidRPr="00AC3C24">
              <w:rPr>
                <w:color w:val="000000"/>
                <w:sz w:val="14"/>
                <w:szCs w:val="14"/>
              </w:rPr>
              <w:t>1,423.8</w:t>
            </w:r>
          </w:p>
        </w:tc>
        <w:tc>
          <w:tcPr>
            <w:tcW w:w="500" w:type="pct"/>
            <w:tcBorders>
              <w:top w:val="nil"/>
              <w:left w:val="nil"/>
              <w:bottom w:val="nil"/>
              <w:right w:val="nil"/>
            </w:tcBorders>
            <w:shd w:val="clear" w:color="auto" w:fill="auto"/>
            <w:tcMar>
              <w:left w:w="43" w:type="dxa"/>
              <w:right w:w="43" w:type="dxa"/>
            </w:tcMar>
            <w:vAlign w:val="center"/>
          </w:tcPr>
          <w:p w14:paraId="64648B65" w14:textId="50841996" w:rsidR="00AC3C24" w:rsidRDefault="00AC3C24" w:rsidP="00AC3C24">
            <w:pPr>
              <w:jc w:val="right"/>
              <w:rPr>
                <w:color w:val="000000"/>
                <w:sz w:val="14"/>
                <w:szCs w:val="14"/>
              </w:rPr>
            </w:pPr>
            <w:r w:rsidRPr="00AC3C24">
              <w:rPr>
                <w:color w:val="000000"/>
                <w:sz w:val="14"/>
                <w:szCs w:val="14"/>
              </w:rPr>
              <w:t>1,401.0</w:t>
            </w:r>
          </w:p>
        </w:tc>
        <w:tc>
          <w:tcPr>
            <w:tcW w:w="500" w:type="pct"/>
            <w:tcBorders>
              <w:top w:val="nil"/>
              <w:left w:val="nil"/>
              <w:bottom w:val="nil"/>
              <w:right w:val="nil"/>
            </w:tcBorders>
            <w:shd w:val="clear" w:color="auto" w:fill="auto"/>
            <w:tcMar>
              <w:right w:w="43" w:type="dxa"/>
            </w:tcMar>
            <w:vAlign w:val="center"/>
          </w:tcPr>
          <w:p w14:paraId="0044A08D" w14:textId="1B5FCA5F" w:rsidR="00AC3C24" w:rsidRDefault="00AC3C24" w:rsidP="00AC3C24">
            <w:pPr>
              <w:jc w:val="right"/>
              <w:rPr>
                <w:color w:val="000000"/>
                <w:sz w:val="14"/>
                <w:szCs w:val="14"/>
              </w:rPr>
            </w:pPr>
            <w:r w:rsidRPr="00AC3C24">
              <w:rPr>
                <w:color w:val="000000"/>
                <w:sz w:val="14"/>
                <w:szCs w:val="14"/>
              </w:rPr>
              <w:t>1,410.1</w:t>
            </w:r>
          </w:p>
        </w:tc>
        <w:tc>
          <w:tcPr>
            <w:tcW w:w="500" w:type="pct"/>
            <w:tcBorders>
              <w:top w:val="nil"/>
              <w:left w:val="nil"/>
              <w:bottom w:val="nil"/>
              <w:right w:val="nil"/>
            </w:tcBorders>
            <w:shd w:val="clear" w:color="auto" w:fill="auto"/>
            <w:tcMar>
              <w:left w:w="43" w:type="dxa"/>
              <w:right w:w="43" w:type="dxa"/>
            </w:tcMar>
            <w:vAlign w:val="center"/>
          </w:tcPr>
          <w:p w14:paraId="63CFE230" w14:textId="61E3D087" w:rsidR="00AC3C24" w:rsidRDefault="00AC3C24" w:rsidP="00AC3C24">
            <w:pPr>
              <w:jc w:val="right"/>
              <w:rPr>
                <w:color w:val="000000"/>
                <w:sz w:val="14"/>
                <w:szCs w:val="14"/>
              </w:rPr>
            </w:pPr>
            <w:r w:rsidRPr="00AC3C24">
              <w:rPr>
                <w:color w:val="000000"/>
                <w:sz w:val="14"/>
                <w:szCs w:val="14"/>
              </w:rPr>
              <w:t>4,135.3</w:t>
            </w:r>
          </w:p>
        </w:tc>
        <w:tc>
          <w:tcPr>
            <w:tcW w:w="502" w:type="pct"/>
            <w:tcBorders>
              <w:top w:val="nil"/>
              <w:left w:val="nil"/>
              <w:bottom w:val="nil"/>
              <w:right w:val="nil"/>
            </w:tcBorders>
            <w:shd w:val="clear" w:color="auto" w:fill="auto"/>
            <w:tcMar>
              <w:left w:w="43" w:type="dxa"/>
              <w:right w:w="43" w:type="dxa"/>
            </w:tcMar>
            <w:vAlign w:val="center"/>
          </w:tcPr>
          <w:p w14:paraId="392548A5" w14:textId="1BA4C342" w:rsidR="00AC3C24" w:rsidRDefault="00AC3C24" w:rsidP="00AC3C24">
            <w:pPr>
              <w:jc w:val="right"/>
              <w:rPr>
                <w:color w:val="000000"/>
                <w:sz w:val="14"/>
                <w:szCs w:val="14"/>
              </w:rPr>
            </w:pPr>
            <w:r w:rsidRPr="00AC3C24">
              <w:rPr>
                <w:color w:val="000000"/>
                <w:sz w:val="14"/>
                <w:szCs w:val="14"/>
              </w:rPr>
              <w:t>4,149.1</w:t>
            </w:r>
          </w:p>
        </w:tc>
        <w:tc>
          <w:tcPr>
            <w:tcW w:w="519" w:type="pct"/>
            <w:tcBorders>
              <w:top w:val="nil"/>
              <w:left w:val="nil"/>
              <w:bottom w:val="nil"/>
              <w:right w:val="nil"/>
            </w:tcBorders>
            <w:shd w:val="clear" w:color="auto" w:fill="auto"/>
            <w:tcMar>
              <w:left w:w="43" w:type="dxa"/>
              <w:right w:w="43" w:type="dxa"/>
            </w:tcMar>
            <w:vAlign w:val="center"/>
          </w:tcPr>
          <w:p w14:paraId="6660B7CF" w14:textId="254D0492" w:rsidR="00AC3C24" w:rsidRDefault="00AC3C24" w:rsidP="00AC3C24">
            <w:pPr>
              <w:jc w:val="right"/>
              <w:rPr>
                <w:color w:val="000000"/>
                <w:sz w:val="14"/>
                <w:szCs w:val="14"/>
              </w:rPr>
            </w:pPr>
            <w:r w:rsidRPr="00AC3C24">
              <w:rPr>
                <w:color w:val="000000"/>
                <w:sz w:val="14"/>
                <w:szCs w:val="14"/>
              </w:rPr>
              <w:t>4,057.6</w:t>
            </w:r>
          </w:p>
        </w:tc>
      </w:tr>
      <w:tr w:rsidR="00AC3C24" w:rsidRPr="00BF4323" w14:paraId="1DEF704A" w14:textId="77777777" w:rsidTr="002B4DE0">
        <w:trPr>
          <w:trHeight w:val="216"/>
        </w:trPr>
        <w:tc>
          <w:tcPr>
            <w:tcW w:w="1978" w:type="pct"/>
            <w:tcBorders>
              <w:top w:val="nil"/>
              <w:left w:val="nil"/>
              <w:bottom w:val="single" w:sz="12" w:space="0" w:color="auto"/>
              <w:right w:val="nil"/>
            </w:tcBorders>
            <w:shd w:val="clear" w:color="auto" w:fill="auto"/>
            <w:tcMar>
              <w:left w:w="43" w:type="dxa"/>
              <w:right w:w="14" w:type="dxa"/>
            </w:tcMar>
            <w:vAlign w:val="center"/>
            <w:hideMark/>
          </w:tcPr>
          <w:p w14:paraId="500EB8B3" w14:textId="77777777" w:rsidR="00AC3C24" w:rsidRPr="00BF4323" w:rsidRDefault="00AC3C24" w:rsidP="00AC3C24">
            <w:pPr>
              <w:rPr>
                <w:b/>
                <w:bCs/>
                <w:sz w:val="16"/>
                <w:szCs w:val="16"/>
              </w:rPr>
            </w:pPr>
          </w:p>
        </w:tc>
        <w:tc>
          <w:tcPr>
            <w:tcW w:w="501" w:type="pct"/>
            <w:tcBorders>
              <w:top w:val="nil"/>
              <w:left w:val="nil"/>
              <w:bottom w:val="single" w:sz="12" w:space="0" w:color="auto"/>
              <w:right w:val="nil"/>
            </w:tcBorders>
            <w:shd w:val="clear" w:color="auto" w:fill="auto"/>
            <w:tcMar>
              <w:left w:w="43" w:type="dxa"/>
              <w:right w:w="14" w:type="dxa"/>
            </w:tcMar>
            <w:vAlign w:val="center"/>
            <w:hideMark/>
          </w:tcPr>
          <w:p w14:paraId="5FD08BC2" w14:textId="77777777" w:rsidR="00AC3C24" w:rsidRPr="00BF4323" w:rsidRDefault="00AC3C24" w:rsidP="00AC3C24">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5E8E7E6C" w14:textId="77777777" w:rsidR="00AC3C24" w:rsidRPr="00BF4323" w:rsidRDefault="00AC3C24" w:rsidP="00AC3C24">
            <w:pPr>
              <w:jc w:val="right"/>
              <w:rPr>
                <w:b/>
                <w:bCs/>
                <w:sz w:val="14"/>
                <w:szCs w:val="14"/>
              </w:rPr>
            </w:pPr>
          </w:p>
        </w:tc>
        <w:tc>
          <w:tcPr>
            <w:tcW w:w="500" w:type="pct"/>
            <w:tcBorders>
              <w:top w:val="nil"/>
              <w:left w:val="nil"/>
              <w:bottom w:val="single" w:sz="12" w:space="0" w:color="auto"/>
              <w:right w:val="nil"/>
            </w:tcBorders>
            <w:vAlign w:val="center"/>
          </w:tcPr>
          <w:p w14:paraId="1B94D31F" w14:textId="77777777" w:rsidR="00AC3C24" w:rsidRPr="00BF4323" w:rsidRDefault="00AC3C24" w:rsidP="00AC3C24">
            <w:pPr>
              <w:jc w:val="right"/>
              <w:rPr>
                <w:b/>
                <w:bCs/>
                <w:sz w:val="14"/>
                <w:szCs w:val="14"/>
              </w:rPr>
            </w:pPr>
          </w:p>
        </w:tc>
        <w:tc>
          <w:tcPr>
            <w:tcW w:w="500" w:type="pct"/>
            <w:tcBorders>
              <w:top w:val="nil"/>
              <w:left w:val="nil"/>
              <w:bottom w:val="single" w:sz="12" w:space="0" w:color="auto"/>
              <w:right w:val="nil"/>
            </w:tcBorders>
            <w:shd w:val="clear" w:color="auto" w:fill="auto"/>
            <w:tcMar>
              <w:left w:w="43" w:type="dxa"/>
              <w:right w:w="14" w:type="dxa"/>
            </w:tcMar>
            <w:vAlign w:val="center"/>
            <w:hideMark/>
          </w:tcPr>
          <w:p w14:paraId="37741697" w14:textId="77777777" w:rsidR="00AC3C24" w:rsidRPr="00BF4323" w:rsidRDefault="00AC3C24" w:rsidP="00AC3C24">
            <w:pPr>
              <w:jc w:val="right"/>
              <w:rPr>
                <w:b/>
                <w:bCs/>
                <w:sz w:val="14"/>
                <w:szCs w:val="14"/>
              </w:rPr>
            </w:pPr>
          </w:p>
        </w:tc>
        <w:tc>
          <w:tcPr>
            <w:tcW w:w="502" w:type="pct"/>
            <w:tcBorders>
              <w:top w:val="nil"/>
              <w:left w:val="nil"/>
              <w:bottom w:val="single" w:sz="12" w:space="0" w:color="auto"/>
              <w:right w:val="nil"/>
            </w:tcBorders>
            <w:shd w:val="clear" w:color="auto" w:fill="auto"/>
            <w:tcMar>
              <w:left w:w="43" w:type="dxa"/>
              <w:right w:w="14" w:type="dxa"/>
            </w:tcMar>
            <w:vAlign w:val="center"/>
            <w:hideMark/>
          </w:tcPr>
          <w:p w14:paraId="7B937FE2" w14:textId="77777777" w:rsidR="00AC3C24" w:rsidRPr="00BF4323" w:rsidRDefault="00AC3C24" w:rsidP="00AC3C24">
            <w:pPr>
              <w:jc w:val="right"/>
              <w:rPr>
                <w:b/>
                <w:bCs/>
                <w:sz w:val="14"/>
                <w:szCs w:val="14"/>
              </w:rPr>
            </w:pPr>
          </w:p>
        </w:tc>
        <w:tc>
          <w:tcPr>
            <w:tcW w:w="519" w:type="pct"/>
            <w:tcBorders>
              <w:top w:val="nil"/>
              <w:left w:val="nil"/>
              <w:bottom w:val="single" w:sz="12" w:space="0" w:color="auto"/>
              <w:right w:val="nil"/>
            </w:tcBorders>
            <w:shd w:val="clear" w:color="auto" w:fill="auto"/>
            <w:tcMar>
              <w:left w:w="43" w:type="dxa"/>
              <w:right w:w="14" w:type="dxa"/>
            </w:tcMar>
            <w:vAlign w:val="center"/>
            <w:hideMark/>
          </w:tcPr>
          <w:p w14:paraId="649E09EB" w14:textId="77777777" w:rsidR="00AC3C24" w:rsidRPr="00BF4323" w:rsidRDefault="00AC3C24" w:rsidP="00AC3C24">
            <w:pPr>
              <w:jc w:val="right"/>
              <w:rPr>
                <w:b/>
                <w:bCs/>
                <w:sz w:val="14"/>
                <w:szCs w:val="14"/>
              </w:rPr>
            </w:pPr>
          </w:p>
        </w:tc>
      </w:tr>
      <w:tr w:rsidR="00AC3C24" w:rsidRPr="00BF4323" w14:paraId="51670D39" w14:textId="77777777"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14:paraId="05B37A4A" w14:textId="3A30AC59" w:rsidR="00AC3C24" w:rsidRPr="002415AF" w:rsidRDefault="00AC3C24" w:rsidP="00AC3C24">
            <w:pPr>
              <w:jc w:val="right"/>
              <w:rPr>
                <w:sz w:val="12"/>
                <w:szCs w:val="12"/>
              </w:rPr>
            </w:pPr>
            <w:r w:rsidRPr="00B863BF">
              <w:rPr>
                <w:sz w:val="14"/>
                <w:szCs w:val="14"/>
              </w:rPr>
              <w:t xml:space="preserve">Source: </w:t>
            </w:r>
            <w:r w:rsidR="002F1F57">
              <w:rPr>
                <w:sz w:val="14"/>
                <w:szCs w:val="14"/>
              </w:rPr>
              <w:t>Core Statistics Department</w:t>
            </w:r>
          </w:p>
        </w:tc>
      </w:tr>
      <w:tr w:rsidR="00AC3C24" w:rsidRPr="00BF4323" w14:paraId="50CE2F32" w14:textId="77777777"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14:paraId="79732137" w14:textId="77777777" w:rsidR="00AC3C24" w:rsidRPr="005E6B9E" w:rsidRDefault="00AC3C24" w:rsidP="00AC3C24">
            <w:pPr>
              <w:ind w:left="587" w:hanging="450"/>
              <w:rPr>
                <w:b/>
                <w:bCs/>
                <w:sz w:val="14"/>
                <w:szCs w:val="14"/>
              </w:rPr>
            </w:pPr>
            <w:r w:rsidRPr="00722927">
              <w:rPr>
                <w:sz w:val="14"/>
                <w:szCs w:val="12"/>
              </w:rPr>
              <w:t>Archive Link:</w:t>
            </w:r>
            <w:r>
              <w:rPr>
                <w:b/>
                <w:bCs/>
                <w:sz w:val="14"/>
                <w:szCs w:val="14"/>
              </w:rPr>
              <w:t xml:space="preserve"> </w:t>
            </w:r>
            <w:hyperlink r:id="rId17" w:history="1">
              <w:r w:rsidRPr="00722927">
                <w:rPr>
                  <w:rStyle w:val="Hyperlink"/>
                  <w:sz w:val="14"/>
                  <w:szCs w:val="14"/>
                </w:rPr>
                <w:t>http://www.sbp.org.pk/ecodata/Invest-BPM6.xls</w:t>
              </w:r>
            </w:hyperlink>
          </w:p>
        </w:tc>
      </w:tr>
    </w:tbl>
    <w:p w14:paraId="10F56084" w14:textId="77777777" w:rsidR="00266371" w:rsidRPr="00BF4323" w:rsidRDefault="00266371" w:rsidP="00266371">
      <w:pPr>
        <w:pStyle w:val="Footer"/>
        <w:tabs>
          <w:tab w:val="clear" w:pos="4320"/>
          <w:tab w:val="clear" w:pos="8640"/>
        </w:tabs>
        <w:rPr>
          <w:sz w:val="19"/>
          <w:szCs w:val="19"/>
        </w:rPr>
      </w:pPr>
      <w:r w:rsidRPr="00BF4323">
        <w:rPr>
          <w:sz w:val="12"/>
          <w:szCs w:val="12"/>
        </w:rPr>
        <w:br w:type="page"/>
      </w:r>
    </w:p>
    <w:p w14:paraId="30846924" w14:textId="77777777" w:rsidR="00F34F13" w:rsidRPr="00BF4323" w:rsidRDefault="00F34F13">
      <w:pPr>
        <w:pStyle w:val="Footer"/>
        <w:tabs>
          <w:tab w:val="clear" w:pos="4320"/>
          <w:tab w:val="clear" w:pos="8640"/>
        </w:tabs>
        <w:rPr>
          <w:sz w:val="19"/>
          <w:szCs w:val="19"/>
        </w:rPr>
      </w:pPr>
    </w:p>
    <w:tbl>
      <w:tblPr>
        <w:tblW w:w="5473" w:type="pct"/>
        <w:jc w:val="center"/>
        <w:tblLayout w:type="fixed"/>
        <w:tblLook w:val="04A0" w:firstRow="1" w:lastRow="0" w:firstColumn="1" w:lastColumn="0" w:noHBand="0" w:noVBand="1"/>
      </w:tblPr>
      <w:tblGrid>
        <w:gridCol w:w="391"/>
        <w:gridCol w:w="224"/>
        <w:gridCol w:w="273"/>
        <w:gridCol w:w="529"/>
        <w:gridCol w:w="529"/>
        <w:gridCol w:w="440"/>
        <w:gridCol w:w="617"/>
        <w:gridCol w:w="553"/>
        <w:gridCol w:w="753"/>
        <w:gridCol w:w="719"/>
        <w:gridCol w:w="478"/>
        <w:gridCol w:w="480"/>
        <w:gridCol w:w="678"/>
        <w:gridCol w:w="576"/>
        <w:gridCol w:w="576"/>
        <w:gridCol w:w="486"/>
        <w:gridCol w:w="674"/>
        <w:gridCol w:w="672"/>
        <w:gridCol w:w="544"/>
        <w:gridCol w:w="476"/>
      </w:tblGrid>
      <w:tr w:rsidR="00E54BC3" w:rsidRPr="00BF4323" w14:paraId="56A83E3B" w14:textId="77777777" w:rsidTr="00E54BC3">
        <w:trPr>
          <w:trHeight w:val="328"/>
          <w:jc w:val="center"/>
        </w:trPr>
        <w:tc>
          <w:tcPr>
            <w:tcW w:w="5000" w:type="pct"/>
            <w:gridSpan w:val="20"/>
            <w:tcBorders>
              <w:top w:val="nil"/>
              <w:left w:val="nil"/>
              <w:right w:val="nil"/>
            </w:tcBorders>
          </w:tcPr>
          <w:p w14:paraId="62C264F7" w14:textId="77777777" w:rsidR="00E54BC3" w:rsidRPr="00BE1EE6" w:rsidRDefault="00E54BC3" w:rsidP="00C7137B">
            <w:pPr>
              <w:pStyle w:val="Heading1"/>
              <w:jc w:val="center"/>
              <w:rPr>
                <w:color w:val="auto"/>
              </w:rPr>
            </w:pPr>
            <w:r w:rsidRPr="00BE1EE6">
              <w:rPr>
                <w:color w:val="auto"/>
              </w:rPr>
              <w:t>4.11   Gold and Foreign Exchange Reserves</w:t>
            </w:r>
          </w:p>
        </w:tc>
      </w:tr>
      <w:tr w:rsidR="00E54BC3" w:rsidRPr="00BF4323" w14:paraId="2EE62A08" w14:textId="77777777" w:rsidTr="00E54BC3">
        <w:trPr>
          <w:trHeight w:val="175"/>
          <w:jc w:val="center"/>
        </w:trPr>
        <w:tc>
          <w:tcPr>
            <w:tcW w:w="5000" w:type="pct"/>
            <w:gridSpan w:val="20"/>
            <w:tcBorders>
              <w:left w:val="nil"/>
              <w:bottom w:val="single" w:sz="12" w:space="0" w:color="auto"/>
              <w:right w:val="nil"/>
            </w:tcBorders>
          </w:tcPr>
          <w:p w14:paraId="0F6849DC" w14:textId="342ED273" w:rsidR="00E54BC3" w:rsidRPr="00BE1EE6" w:rsidRDefault="002F1F57" w:rsidP="007139C9">
            <w:pPr>
              <w:jc w:val="right"/>
              <w:rPr>
                <w:sz w:val="14"/>
                <w:szCs w:val="14"/>
              </w:rPr>
            </w:pPr>
            <w:r>
              <w:rPr>
                <w:sz w:val="14"/>
                <w:szCs w:val="14"/>
              </w:rPr>
              <w:t>Million US Dollars</w:t>
            </w:r>
          </w:p>
        </w:tc>
      </w:tr>
      <w:tr w:rsidR="00793988" w:rsidRPr="00BF4323" w14:paraId="15617464" w14:textId="77777777" w:rsidTr="00D62C8D">
        <w:trPr>
          <w:trHeight w:hRule="exact" w:val="216"/>
          <w:jc w:val="center"/>
        </w:trPr>
        <w:tc>
          <w:tcPr>
            <w:tcW w:w="416" w:type="pct"/>
            <w:gridSpan w:val="3"/>
            <w:vMerge w:val="restart"/>
            <w:tcBorders>
              <w:top w:val="single" w:sz="12" w:space="0" w:color="auto"/>
              <w:left w:val="nil"/>
              <w:bottom w:val="single" w:sz="12" w:space="0" w:color="000000"/>
              <w:right w:val="single" w:sz="4" w:space="0" w:color="auto"/>
            </w:tcBorders>
            <w:shd w:val="clear" w:color="auto" w:fill="auto"/>
            <w:vAlign w:val="center"/>
            <w:hideMark/>
          </w:tcPr>
          <w:p w14:paraId="4EE735B8" w14:textId="77777777" w:rsidR="00793988" w:rsidRPr="00BF4323" w:rsidRDefault="00793988" w:rsidP="00EB305A">
            <w:pPr>
              <w:jc w:val="center"/>
              <w:rPr>
                <w:szCs w:val="22"/>
              </w:rPr>
            </w:pPr>
            <w:r w:rsidRPr="005B1941">
              <w:rPr>
                <w:sz w:val="16"/>
                <w:szCs w:val="18"/>
              </w:rPr>
              <w:t>End Period</w:t>
            </w:r>
          </w:p>
        </w:tc>
        <w:tc>
          <w:tcPr>
            <w:tcW w:w="248"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14:paraId="1704B242" w14:textId="77777777" w:rsidR="00793988" w:rsidRPr="00BF4323" w:rsidRDefault="00793988"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58" w:type="pct"/>
            <w:gridSpan w:val="14"/>
            <w:tcBorders>
              <w:top w:val="single" w:sz="12" w:space="0" w:color="auto"/>
              <w:left w:val="single" w:sz="4" w:space="0" w:color="auto"/>
              <w:bottom w:val="single" w:sz="4" w:space="0" w:color="auto"/>
              <w:right w:val="single" w:sz="4" w:space="0" w:color="auto"/>
            </w:tcBorders>
          </w:tcPr>
          <w:p w14:paraId="2A373C5C" w14:textId="77777777" w:rsidR="00793988" w:rsidRPr="00BF4323" w:rsidRDefault="00793988" w:rsidP="00BC35E2">
            <w:pPr>
              <w:jc w:val="center"/>
              <w:rPr>
                <w:b/>
                <w:bCs/>
                <w:sz w:val="14"/>
                <w:szCs w:val="14"/>
              </w:rPr>
            </w:pPr>
            <w:r w:rsidRPr="00BF4323">
              <w:rPr>
                <w:b/>
                <w:bCs/>
                <w:sz w:val="14"/>
                <w:szCs w:val="14"/>
              </w:rPr>
              <w:t>Foreign exchange reserves with</w:t>
            </w:r>
          </w:p>
        </w:tc>
        <w:tc>
          <w:tcPr>
            <w:tcW w:w="478"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14:paraId="2413599C" w14:textId="77777777" w:rsidR="00793988" w:rsidRPr="00BF4323" w:rsidRDefault="00793988" w:rsidP="00C62C1E">
            <w:pPr>
              <w:jc w:val="center"/>
              <w:rPr>
                <w:b/>
                <w:bCs/>
                <w:sz w:val="14"/>
                <w:szCs w:val="14"/>
              </w:rPr>
            </w:pPr>
            <w:r w:rsidRPr="00BF4323">
              <w:rPr>
                <w:b/>
                <w:bCs/>
                <w:sz w:val="14"/>
                <w:szCs w:val="14"/>
              </w:rPr>
              <w:t>SBP and Scheduled Banks</w:t>
            </w:r>
          </w:p>
        </w:tc>
      </w:tr>
      <w:tr w:rsidR="00793988" w:rsidRPr="00BF4323" w14:paraId="6EABC41F" w14:textId="77777777" w:rsidTr="00D62C8D">
        <w:trPr>
          <w:trHeight w:hRule="exact" w:val="216"/>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56BAD514"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588D354F" w14:textId="77777777" w:rsidR="00793988" w:rsidRPr="00BF4323" w:rsidRDefault="00793988" w:rsidP="00EB305A">
            <w:pPr>
              <w:rPr>
                <w:sz w:val="14"/>
                <w:szCs w:val="14"/>
              </w:rPr>
            </w:pPr>
          </w:p>
        </w:tc>
        <w:tc>
          <w:tcPr>
            <w:tcW w:w="1692" w:type="pct"/>
            <w:gridSpan w:val="6"/>
            <w:vMerge w:val="restart"/>
            <w:tcBorders>
              <w:top w:val="single" w:sz="4" w:space="0" w:color="auto"/>
              <w:left w:val="single" w:sz="4" w:space="0" w:color="auto"/>
              <w:right w:val="single" w:sz="4" w:space="0" w:color="auto"/>
            </w:tcBorders>
            <w:vAlign w:val="bottom"/>
          </w:tcPr>
          <w:p w14:paraId="3C42F7C2" w14:textId="77777777" w:rsidR="00793988" w:rsidRPr="00BF4323" w:rsidRDefault="00793988" w:rsidP="007A3F0C">
            <w:pPr>
              <w:jc w:val="center"/>
              <w:rPr>
                <w:b/>
                <w:bCs/>
                <w:sz w:val="14"/>
                <w:szCs w:val="14"/>
              </w:rPr>
            </w:pPr>
            <w:r w:rsidRPr="00BF4323">
              <w:rPr>
                <w:b/>
                <w:bCs/>
                <w:sz w:val="14"/>
                <w:szCs w:val="14"/>
              </w:rPr>
              <w:t>SBP</w:t>
            </w:r>
          </w:p>
        </w:tc>
        <w:tc>
          <w:tcPr>
            <w:tcW w:w="2165"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14:paraId="7027A211" w14:textId="77777777" w:rsidR="00793988" w:rsidRPr="00BF4323" w:rsidRDefault="00793988" w:rsidP="00BC35E2">
            <w:pPr>
              <w:jc w:val="center"/>
              <w:rPr>
                <w:b/>
                <w:bCs/>
                <w:sz w:val="14"/>
                <w:szCs w:val="14"/>
              </w:rPr>
            </w:pPr>
            <w:r w:rsidRPr="00BF4323">
              <w:rPr>
                <w:b/>
                <w:bCs/>
                <w:sz w:val="14"/>
                <w:szCs w:val="14"/>
              </w:rPr>
              <w:t>Scheduled Banks</w:t>
            </w:r>
          </w:p>
        </w:tc>
        <w:tc>
          <w:tcPr>
            <w:tcW w:w="478" w:type="pct"/>
            <w:gridSpan w:val="2"/>
            <w:vMerge/>
            <w:tcBorders>
              <w:left w:val="single" w:sz="4" w:space="0" w:color="auto"/>
              <w:right w:val="nil"/>
            </w:tcBorders>
            <w:shd w:val="clear" w:color="auto" w:fill="auto"/>
            <w:tcMar>
              <w:left w:w="14" w:type="dxa"/>
              <w:right w:w="14" w:type="dxa"/>
            </w:tcMar>
            <w:vAlign w:val="bottom"/>
            <w:hideMark/>
          </w:tcPr>
          <w:p w14:paraId="3B816927" w14:textId="77777777" w:rsidR="00793988" w:rsidRPr="00BF4323" w:rsidRDefault="00793988" w:rsidP="00EB305A">
            <w:pPr>
              <w:rPr>
                <w:rFonts w:ascii="Calibri" w:hAnsi="Calibri"/>
                <w:szCs w:val="22"/>
              </w:rPr>
            </w:pPr>
          </w:p>
        </w:tc>
      </w:tr>
      <w:tr w:rsidR="00793988" w:rsidRPr="00BF4323" w14:paraId="7A2B2006" w14:textId="77777777" w:rsidTr="00D62C8D">
        <w:trPr>
          <w:trHeight w:val="258"/>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4E8FD9FD" w14:textId="77777777" w:rsidR="00793988" w:rsidRPr="00BF4323" w:rsidRDefault="00793988" w:rsidP="00EB305A">
            <w:pPr>
              <w:rPr>
                <w:szCs w:val="22"/>
              </w:rPr>
            </w:pPr>
          </w:p>
        </w:tc>
        <w:tc>
          <w:tcPr>
            <w:tcW w:w="248"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14:paraId="7FAA9B25" w14:textId="77777777" w:rsidR="00793988" w:rsidRPr="00BF4323" w:rsidRDefault="00793988" w:rsidP="00EB305A">
            <w:pPr>
              <w:rPr>
                <w:sz w:val="14"/>
                <w:szCs w:val="14"/>
              </w:rPr>
            </w:pPr>
          </w:p>
        </w:tc>
        <w:tc>
          <w:tcPr>
            <w:tcW w:w="1692" w:type="pct"/>
            <w:gridSpan w:val="6"/>
            <w:vMerge/>
            <w:tcBorders>
              <w:left w:val="single" w:sz="4" w:space="0" w:color="auto"/>
              <w:bottom w:val="single" w:sz="4" w:space="0" w:color="auto"/>
              <w:right w:val="single" w:sz="4" w:space="0" w:color="auto"/>
            </w:tcBorders>
          </w:tcPr>
          <w:p w14:paraId="4F0ECB48" w14:textId="77777777" w:rsidR="00793988" w:rsidRPr="00BF4323" w:rsidRDefault="00793988" w:rsidP="00EB305A">
            <w:pPr>
              <w:jc w:val="center"/>
              <w:rPr>
                <w:b/>
                <w:bCs/>
                <w:sz w:val="14"/>
                <w:szCs w:val="14"/>
              </w:rPr>
            </w:pPr>
          </w:p>
        </w:tc>
        <w:tc>
          <w:tcPr>
            <w:tcW w:w="767"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05997847" w14:textId="77777777" w:rsidR="00793988" w:rsidRPr="00BF4323" w:rsidRDefault="00793988" w:rsidP="00EB305A">
            <w:pPr>
              <w:jc w:val="center"/>
              <w:rPr>
                <w:b/>
                <w:bCs/>
                <w:sz w:val="14"/>
                <w:szCs w:val="14"/>
              </w:rPr>
            </w:pPr>
            <w:r w:rsidRPr="00BF4323">
              <w:rPr>
                <w:b/>
                <w:bCs/>
                <w:sz w:val="14"/>
                <w:szCs w:val="14"/>
              </w:rPr>
              <w:t>Deposits</w:t>
            </w:r>
          </w:p>
        </w:tc>
        <w:tc>
          <w:tcPr>
            <w:tcW w:w="768"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14:paraId="6BA7FD94" w14:textId="77777777" w:rsidR="00793988" w:rsidRPr="00BF4323" w:rsidRDefault="00793988" w:rsidP="00EB305A">
            <w:pPr>
              <w:jc w:val="center"/>
              <w:rPr>
                <w:b/>
                <w:bCs/>
                <w:sz w:val="14"/>
                <w:szCs w:val="14"/>
              </w:rPr>
            </w:pPr>
            <w:r w:rsidRPr="00BF4323">
              <w:rPr>
                <w:b/>
                <w:bCs/>
                <w:sz w:val="14"/>
                <w:szCs w:val="14"/>
              </w:rPr>
              <w:t>Utilizations</w:t>
            </w:r>
          </w:p>
        </w:tc>
        <w:tc>
          <w:tcPr>
            <w:tcW w:w="316"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26B8030A"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Total Banks</w:t>
            </w:r>
            <w:r w:rsidRPr="005B1941">
              <w:rPr>
                <w:rFonts w:eastAsia="Arial Unicode MS"/>
                <w:sz w:val="14"/>
                <w:szCs w:val="14"/>
              </w:rPr>
              <w:t>’</w:t>
            </w:r>
            <w:r w:rsidRPr="00BF4323">
              <w:rPr>
                <w:rFonts w:eastAsia="Arial Unicode MS"/>
                <w:sz w:val="14"/>
                <w:szCs w:val="14"/>
              </w:rPr>
              <w:t xml:space="preserve"> Reserves (7+8+9</w:t>
            </w:r>
          </w:p>
          <w:p w14:paraId="7C595C3D" w14:textId="77777777" w:rsidR="00793988" w:rsidRPr="00BF4323" w:rsidRDefault="00793988" w:rsidP="00793988">
            <w:pPr>
              <w:ind w:left="113" w:right="113"/>
              <w:jc w:val="center"/>
              <w:rPr>
                <w:sz w:val="14"/>
                <w:szCs w:val="14"/>
              </w:rPr>
            </w:pPr>
            <w:r w:rsidRPr="00BF4323">
              <w:rPr>
                <w:rFonts w:eastAsia="Arial Unicode MS"/>
                <w:sz w:val="14"/>
                <w:szCs w:val="14"/>
              </w:rPr>
              <w:t>-10-11-12)**</w:t>
            </w:r>
          </w:p>
        </w:tc>
        <w:tc>
          <w:tcPr>
            <w:tcW w:w="315" w:type="pct"/>
            <w:vMerge w:val="restart"/>
            <w:tcBorders>
              <w:top w:val="single" w:sz="4" w:space="0" w:color="auto"/>
              <w:left w:val="single" w:sz="4" w:space="0" w:color="auto"/>
              <w:right w:val="single" w:sz="4" w:space="0" w:color="auto"/>
            </w:tcBorders>
            <w:shd w:val="clear" w:color="auto" w:fill="auto"/>
            <w:tcMar>
              <w:left w:w="14" w:type="dxa"/>
              <w:right w:w="14" w:type="dxa"/>
            </w:tcMar>
            <w:textDirection w:val="btLr"/>
            <w:vAlign w:val="center"/>
            <w:hideMark/>
          </w:tcPr>
          <w:p w14:paraId="0B34868D"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Net Reserves</w:t>
            </w:r>
          </w:p>
          <w:p w14:paraId="791A8265" w14:textId="77777777" w:rsidR="00793988" w:rsidRPr="00BF4323" w:rsidRDefault="00793988" w:rsidP="00793988">
            <w:pPr>
              <w:ind w:left="113" w:right="113"/>
              <w:jc w:val="center"/>
              <w:rPr>
                <w:rFonts w:eastAsia="Arial Unicode MS"/>
                <w:sz w:val="14"/>
                <w:szCs w:val="14"/>
              </w:rPr>
            </w:pPr>
            <w:r w:rsidRPr="00BF4323">
              <w:rPr>
                <w:rFonts w:eastAsia="Arial Unicode MS"/>
                <w:sz w:val="14"/>
                <w:szCs w:val="14"/>
              </w:rPr>
              <w:t>With Banks</w:t>
            </w:r>
          </w:p>
          <w:p w14:paraId="09095F38" w14:textId="77777777" w:rsidR="00793988" w:rsidRPr="00BF4323" w:rsidRDefault="00793988" w:rsidP="00793988">
            <w:pPr>
              <w:ind w:left="113" w:right="113"/>
              <w:jc w:val="center"/>
              <w:rPr>
                <w:sz w:val="14"/>
                <w:szCs w:val="14"/>
              </w:rPr>
            </w:pPr>
            <w:r w:rsidRPr="00BF4323">
              <w:rPr>
                <w:rFonts w:eastAsia="Arial Unicode MS"/>
                <w:sz w:val="14"/>
                <w:szCs w:val="14"/>
              </w:rPr>
              <w:t>(7-10)</w:t>
            </w:r>
          </w:p>
        </w:tc>
        <w:tc>
          <w:tcPr>
            <w:tcW w:w="478"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14:paraId="4796AB01" w14:textId="77777777" w:rsidR="00793988" w:rsidRPr="00BF4323" w:rsidRDefault="00793988" w:rsidP="00EB305A">
            <w:pPr>
              <w:rPr>
                <w:rFonts w:ascii="Calibri" w:hAnsi="Calibri"/>
                <w:szCs w:val="22"/>
              </w:rPr>
            </w:pPr>
          </w:p>
        </w:tc>
      </w:tr>
      <w:tr w:rsidR="00793988" w:rsidRPr="00BF4323" w14:paraId="39E793B7" w14:textId="77777777" w:rsidTr="00D62C8D">
        <w:trPr>
          <w:trHeight w:val="1032"/>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63787E23" w14:textId="77777777" w:rsidR="00793988" w:rsidRPr="00BF4323" w:rsidRDefault="00793988" w:rsidP="00EB305A">
            <w:pPr>
              <w:rPr>
                <w:szCs w:val="22"/>
              </w:rPr>
            </w:pPr>
          </w:p>
        </w:tc>
        <w:tc>
          <w:tcPr>
            <w:tcW w:w="248"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14:paraId="208BFD94" w14:textId="77777777" w:rsidR="00793988" w:rsidRPr="00BF4323" w:rsidRDefault="00793988" w:rsidP="00EB305A">
            <w:pPr>
              <w:rPr>
                <w:sz w:val="14"/>
                <w:szCs w:val="14"/>
              </w:rPr>
            </w:pPr>
          </w:p>
        </w:tc>
        <w:tc>
          <w:tcPr>
            <w:tcW w:w="24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58BC9B8" w14:textId="77777777" w:rsidR="00793988" w:rsidRPr="00BF4323" w:rsidRDefault="00793988" w:rsidP="005F74DB">
            <w:pPr>
              <w:ind w:left="113" w:right="113"/>
              <w:jc w:val="center"/>
              <w:rPr>
                <w:sz w:val="14"/>
                <w:szCs w:val="14"/>
              </w:rPr>
            </w:pPr>
            <w:r w:rsidRPr="00BF4323">
              <w:rPr>
                <w:rFonts w:eastAsia="Arial Unicode MS"/>
                <w:sz w:val="14"/>
                <w:szCs w:val="14"/>
              </w:rPr>
              <w:t>SDRs</w:t>
            </w:r>
          </w:p>
        </w:tc>
        <w:tc>
          <w:tcPr>
            <w:tcW w:w="20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4EC65F1A" w14:textId="77777777" w:rsidR="00793988" w:rsidRPr="00BF4323" w:rsidRDefault="00793988" w:rsidP="005F74DB">
            <w:pPr>
              <w:ind w:left="113" w:right="113"/>
              <w:jc w:val="center"/>
              <w:rPr>
                <w:sz w:val="14"/>
                <w:szCs w:val="14"/>
              </w:rPr>
            </w:pPr>
            <w:r w:rsidRPr="00BF4323">
              <w:rPr>
                <w:rFonts w:eastAsia="Arial Unicode MS"/>
                <w:sz w:val="14"/>
                <w:szCs w:val="14"/>
              </w:rPr>
              <w:t>Cash Foreign Currency</w:t>
            </w:r>
          </w:p>
        </w:tc>
        <w:tc>
          <w:tcPr>
            <w:tcW w:w="289"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B3B3852" w14:textId="77777777" w:rsidR="00793988" w:rsidRPr="00BF4323" w:rsidRDefault="00793988" w:rsidP="005F74DB">
            <w:pPr>
              <w:ind w:left="113" w:right="113"/>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259" w:type="pct"/>
            <w:tcBorders>
              <w:top w:val="single" w:sz="4" w:space="0" w:color="auto"/>
              <w:left w:val="single" w:sz="4" w:space="0" w:color="auto"/>
              <w:bottom w:val="single" w:sz="4" w:space="0" w:color="auto"/>
              <w:right w:val="single" w:sz="4" w:space="0" w:color="auto"/>
            </w:tcBorders>
            <w:textDirection w:val="btLr"/>
            <w:vAlign w:val="center"/>
          </w:tcPr>
          <w:p w14:paraId="19EC6D65" w14:textId="77777777" w:rsidR="00793988" w:rsidRPr="00BF4323" w:rsidRDefault="00793988" w:rsidP="005F74DB">
            <w:pPr>
              <w:ind w:left="113" w:right="113"/>
              <w:jc w:val="center"/>
              <w:rPr>
                <w:rFonts w:eastAsia="Arial Unicode MS"/>
                <w:sz w:val="14"/>
                <w:szCs w:val="14"/>
              </w:rPr>
            </w:pPr>
            <w:r w:rsidRPr="00793988">
              <w:rPr>
                <w:rFonts w:eastAsia="Arial Unicode MS"/>
                <w:sz w:val="14"/>
                <w:szCs w:val="14"/>
              </w:rPr>
              <w:t>ACU Bal Net</w:t>
            </w:r>
          </w:p>
        </w:tc>
        <w:tc>
          <w:tcPr>
            <w:tcW w:w="35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tcPr>
          <w:p w14:paraId="1E2D79BC"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w:t>
            </w:r>
          </w:p>
          <w:p w14:paraId="51A3E40F"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SBP</w:t>
            </w:r>
            <w:r>
              <w:rPr>
                <w:rFonts w:eastAsia="Arial Unicode MS"/>
                <w:sz w:val="14"/>
                <w:szCs w:val="14"/>
              </w:rPr>
              <w:t xml:space="preserve"> </w:t>
            </w:r>
            <w:proofErr w:type="spellStart"/>
            <w:r w:rsidRPr="00BF4323">
              <w:rPr>
                <w:rFonts w:eastAsia="Arial Unicode MS"/>
                <w:sz w:val="14"/>
                <w:szCs w:val="14"/>
              </w:rPr>
              <w:t>Resrves</w:t>
            </w:r>
            <w:proofErr w:type="spellEnd"/>
          </w:p>
          <w:p w14:paraId="1770E739"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(2+3+4</w:t>
            </w:r>
            <w:r w:rsidR="00091F3D">
              <w:rPr>
                <w:rFonts w:eastAsia="Arial Unicode MS"/>
                <w:sz w:val="14"/>
                <w:szCs w:val="14"/>
              </w:rPr>
              <w:t>+a</w:t>
            </w:r>
            <w:r w:rsidRPr="00BF4323">
              <w:rPr>
                <w:rFonts w:eastAsia="Arial Unicode MS"/>
                <w:sz w:val="14"/>
                <w:szCs w:val="14"/>
              </w:rPr>
              <w:t>)**</w:t>
            </w:r>
          </w:p>
        </w:tc>
        <w:tc>
          <w:tcPr>
            <w:tcW w:w="3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632C07" w14:textId="77777777" w:rsidR="00793988" w:rsidRPr="00BF4323" w:rsidRDefault="00793988" w:rsidP="005F74DB">
            <w:pPr>
              <w:ind w:left="113" w:right="113"/>
              <w:jc w:val="center"/>
              <w:rPr>
                <w:sz w:val="14"/>
                <w:szCs w:val="14"/>
              </w:rPr>
            </w:pPr>
            <w:r w:rsidRPr="00BF4323">
              <w:rPr>
                <w:sz w:val="14"/>
                <w:szCs w:val="14"/>
              </w:rPr>
              <w:t>Net Reserves with SBP</w:t>
            </w:r>
          </w:p>
          <w:p w14:paraId="349CFCD5" w14:textId="77777777" w:rsidR="00793988" w:rsidRPr="00BF4323" w:rsidRDefault="00793988" w:rsidP="005F74DB">
            <w:pPr>
              <w:ind w:left="113" w:right="113"/>
              <w:jc w:val="center"/>
              <w:rPr>
                <w:sz w:val="14"/>
                <w:szCs w:val="14"/>
              </w:rPr>
            </w:pPr>
            <w:r w:rsidRPr="00BF4323">
              <w:rPr>
                <w:sz w:val="14"/>
                <w:szCs w:val="14"/>
              </w:rPr>
              <w:t>(2+4)</w:t>
            </w:r>
          </w:p>
        </w:tc>
        <w:tc>
          <w:tcPr>
            <w:tcW w:w="2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059C4DA0" w14:textId="77777777" w:rsidR="00793988" w:rsidRPr="00793988" w:rsidRDefault="00793988" w:rsidP="005F74DB">
            <w:pPr>
              <w:ind w:left="113" w:right="113"/>
              <w:jc w:val="center"/>
              <w:rPr>
                <w:sz w:val="14"/>
                <w:szCs w:val="14"/>
              </w:rPr>
            </w:pPr>
            <w:r w:rsidRPr="00793988">
              <w:rPr>
                <w:rFonts w:eastAsia="Arial Unicode MS"/>
                <w:sz w:val="14"/>
                <w:szCs w:val="14"/>
              </w:rPr>
              <w:t>FE-25</w:t>
            </w:r>
            <w:r w:rsidRPr="00793988">
              <w:rPr>
                <w:rFonts w:eastAsia="Arial Unicode MS"/>
                <w:sz w:val="14"/>
                <w:szCs w:val="14"/>
                <w:vertAlign w:val="superscript"/>
              </w:rPr>
              <w:t>2</w:t>
            </w:r>
          </w:p>
        </w:tc>
        <w:tc>
          <w:tcPr>
            <w:tcW w:w="22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85AA939" w14:textId="77777777" w:rsidR="00793988" w:rsidRPr="00BF4323" w:rsidRDefault="00793988" w:rsidP="005F74DB">
            <w:pPr>
              <w:ind w:left="113" w:right="113"/>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1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291ACF18" w14:textId="77777777" w:rsidR="00793988" w:rsidRPr="00BF4323" w:rsidRDefault="00793988" w:rsidP="005F74DB">
            <w:pPr>
              <w:ind w:left="113" w:right="113"/>
              <w:jc w:val="center"/>
              <w:rPr>
                <w:sz w:val="14"/>
                <w:szCs w:val="14"/>
              </w:rPr>
            </w:pPr>
            <w:r w:rsidRPr="00BF4323">
              <w:rPr>
                <w:sz w:val="14"/>
                <w:szCs w:val="14"/>
              </w:rPr>
              <w:t>Placement abroad (other than</w:t>
            </w:r>
          </w:p>
          <w:p w14:paraId="048787F7" w14:textId="77777777" w:rsidR="00793988" w:rsidRPr="00BF4323" w:rsidRDefault="00793988" w:rsidP="005F74DB">
            <w:pPr>
              <w:ind w:left="113" w:right="113"/>
              <w:jc w:val="center"/>
              <w:rPr>
                <w:sz w:val="14"/>
                <w:szCs w:val="14"/>
              </w:rPr>
            </w:pPr>
            <w:r w:rsidRPr="00BF4323">
              <w:rPr>
                <w:sz w:val="14"/>
                <w:szCs w:val="14"/>
              </w:rPr>
              <w:t>FE-25)</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5E77C3B4" w14:textId="77777777" w:rsidR="00793988" w:rsidRPr="00BF4323" w:rsidRDefault="00793988" w:rsidP="005F74DB">
            <w:pPr>
              <w:ind w:left="113" w:right="113"/>
              <w:jc w:val="center"/>
              <w:rPr>
                <w:sz w:val="14"/>
                <w:szCs w:val="14"/>
              </w:rPr>
            </w:pPr>
            <w:r w:rsidRPr="00BF4323">
              <w:rPr>
                <w:sz w:val="14"/>
                <w:szCs w:val="14"/>
              </w:rPr>
              <w:t>Trade Finance</w:t>
            </w:r>
          </w:p>
        </w:tc>
        <w:tc>
          <w:tcPr>
            <w:tcW w:w="27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339BBA57" w14:textId="77777777" w:rsidR="00793988" w:rsidRPr="00BF4323" w:rsidRDefault="00793988" w:rsidP="005F74DB">
            <w:pPr>
              <w:ind w:left="113" w:right="113"/>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2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78486F4C" w14:textId="77777777" w:rsidR="00793988" w:rsidRPr="00BF4323" w:rsidRDefault="00793988" w:rsidP="005F74DB">
            <w:pPr>
              <w:ind w:left="113" w:right="113"/>
              <w:jc w:val="center"/>
              <w:rPr>
                <w:sz w:val="14"/>
                <w:szCs w:val="14"/>
              </w:rPr>
            </w:pPr>
            <w:r w:rsidRPr="00BF4323">
              <w:rPr>
                <w:rFonts w:eastAsia="Arial Unicode MS"/>
                <w:sz w:val="14"/>
                <w:szCs w:val="14"/>
              </w:rPr>
              <w:t>Others</w:t>
            </w:r>
          </w:p>
        </w:tc>
        <w:tc>
          <w:tcPr>
            <w:tcW w:w="316"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0DE2B2B2" w14:textId="77777777" w:rsidR="00793988" w:rsidRPr="00BF4323" w:rsidRDefault="00793988" w:rsidP="005F74DB">
            <w:pPr>
              <w:ind w:left="113" w:right="113"/>
              <w:jc w:val="center"/>
              <w:rPr>
                <w:rFonts w:ascii="Calibri" w:hAnsi="Calibri"/>
                <w:sz w:val="14"/>
                <w:szCs w:val="14"/>
              </w:rPr>
            </w:pPr>
          </w:p>
        </w:tc>
        <w:tc>
          <w:tcPr>
            <w:tcW w:w="315" w:type="pct"/>
            <w:vMerge/>
            <w:tcBorders>
              <w:left w:val="single" w:sz="4" w:space="0" w:color="auto"/>
              <w:bottom w:val="single" w:sz="4" w:space="0" w:color="auto"/>
              <w:right w:val="single" w:sz="4" w:space="0" w:color="auto"/>
            </w:tcBorders>
            <w:shd w:val="clear" w:color="auto" w:fill="auto"/>
            <w:tcMar>
              <w:left w:w="14" w:type="dxa"/>
              <w:right w:w="14" w:type="dxa"/>
            </w:tcMar>
            <w:textDirection w:val="btLr"/>
            <w:vAlign w:val="bottom"/>
            <w:hideMark/>
          </w:tcPr>
          <w:p w14:paraId="4CEE0259" w14:textId="77777777" w:rsidR="00793988" w:rsidRPr="00BF4323" w:rsidRDefault="00793988" w:rsidP="005F74DB">
            <w:pPr>
              <w:ind w:left="113" w:right="113"/>
              <w:jc w:val="center"/>
              <w:rPr>
                <w:sz w:val="14"/>
                <w:szCs w:val="14"/>
              </w:rPr>
            </w:pPr>
          </w:p>
        </w:tc>
        <w:tc>
          <w:tcPr>
            <w:tcW w:w="25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textDirection w:val="btLr"/>
            <w:vAlign w:val="center"/>
            <w:hideMark/>
          </w:tcPr>
          <w:p w14:paraId="61DCE633" w14:textId="77777777" w:rsidR="00793988" w:rsidRPr="00BF4323" w:rsidRDefault="00793988" w:rsidP="005F74DB">
            <w:pPr>
              <w:ind w:left="113" w:right="113"/>
              <w:jc w:val="center"/>
              <w:rPr>
                <w:rFonts w:eastAsia="Arial Unicode MS"/>
                <w:sz w:val="14"/>
                <w:szCs w:val="14"/>
              </w:rPr>
            </w:pPr>
            <w:r w:rsidRPr="00BF4323">
              <w:rPr>
                <w:rFonts w:eastAsia="Arial Unicode MS"/>
                <w:sz w:val="14"/>
                <w:szCs w:val="14"/>
              </w:rPr>
              <w:t>Total Reserve</w:t>
            </w:r>
          </w:p>
          <w:p w14:paraId="72781282" w14:textId="77777777" w:rsidR="00793988" w:rsidRPr="00BF4323" w:rsidRDefault="00793988" w:rsidP="005F74DB">
            <w:pPr>
              <w:ind w:left="113" w:right="113"/>
              <w:jc w:val="center"/>
              <w:rPr>
                <w:sz w:val="14"/>
                <w:szCs w:val="14"/>
              </w:rPr>
            </w:pPr>
            <w:r w:rsidRPr="00BF4323">
              <w:rPr>
                <w:rFonts w:eastAsia="Arial Unicode MS"/>
                <w:sz w:val="14"/>
                <w:szCs w:val="14"/>
              </w:rPr>
              <w:t>Assets** (1+5+13)</w:t>
            </w:r>
          </w:p>
        </w:tc>
        <w:tc>
          <w:tcPr>
            <w:tcW w:w="223" w:type="pct"/>
            <w:tcBorders>
              <w:top w:val="single" w:sz="4" w:space="0" w:color="auto"/>
              <w:left w:val="single" w:sz="4" w:space="0" w:color="auto"/>
              <w:bottom w:val="single" w:sz="4" w:space="0" w:color="auto"/>
              <w:right w:val="nil"/>
            </w:tcBorders>
            <w:shd w:val="clear" w:color="auto" w:fill="auto"/>
            <w:tcMar>
              <w:left w:w="14" w:type="dxa"/>
              <w:right w:w="14" w:type="dxa"/>
            </w:tcMar>
            <w:textDirection w:val="btLr"/>
            <w:vAlign w:val="center"/>
            <w:hideMark/>
          </w:tcPr>
          <w:p w14:paraId="036AF938" w14:textId="77777777" w:rsidR="00793988" w:rsidRPr="00BF4323" w:rsidRDefault="00793988" w:rsidP="005F74DB">
            <w:pPr>
              <w:ind w:left="113" w:right="113"/>
              <w:jc w:val="center"/>
              <w:rPr>
                <w:sz w:val="14"/>
                <w:szCs w:val="14"/>
              </w:rPr>
            </w:pPr>
            <w:r w:rsidRPr="00BF4323">
              <w:rPr>
                <w:rFonts w:eastAsia="Arial Unicode MS"/>
                <w:sz w:val="14"/>
                <w:szCs w:val="14"/>
              </w:rPr>
              <w:t>Total Liquid FX Reserve (6+14)</w:t>
            </w:r>
          </w:p>
        </w:tc>
      </w:tr>
      <w:tr w:rsidR="00793988" w:rsidRPr="00BF4323" w14:paraId="6B3A32F9" w14:textId="77777777" w:rsidTr="00D62C8D">
        <w:trPr>
          <w:trHeight w:val="330"/>
          <w:jc w:val="center"/>
        </w:trPr>
        <w:tc>
          <w:tcPr>
            <w:tcW w:w="416" w:type="pct"/>
            <w:gridSpan w:val="3"/>
            <w:vMerge/>
            <w:tcBorders>
              <w:top w:val="single" w:sz="12" w:space="0" w:color="auto"/>
              <w:left w:val="nil"/>
              <w:bottom w:val="single" w:sz="12" w:space="0" w:color="000000"/>
              <w:right w:val="single" w:sz="4" w:space="0" w:color="auto"/>
            </w:tcBorders>
            <w:shd w:val="clear" w:color="auto" w:fill="auto"/>
            <w:vAlign w:val="center"/>
            <w:hideMark/>
          </w:tcPr>
          <w:p w14:paraId="041A9A11" w14:textId="77777777" w:rsidR="00793988" w:rsidRPr="00BF4323" w:rsidRDefault="00793988" w:rsidP="00EB305A">
            <w:pPr>
              <w:rPr>
                <w:szCs w:val="22"/>
              </w:rPr>
            </w:pP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B9535B4" w14:textId="77777777" w:rsidR="00793988" w:rsidRPr="00316631" w:rsidRDefault="00793988" w:rsidP="00316631">
            <w:pPr>
              <w:jc w:val="center"/>
              <w:rPr>
                <w:sz w:val="14"/>
                <w:szCs w:val="14"/>
              </w:rPr>
            </w:pPr>
            <w:r w:rsidRPr="00316631">
              <w:rPr>
                <w:rFonts w:eastAsia="Arial Unicode MS"/>
                <w:sz w:val="14"/>
                <w:szCs w:val="14"/>
              </w:rPr>
              <w:t>1</w:t>
            </w:r>
          </w:p>
        </w:tc>
        <w:tc>
          <w:tcPr>
            <w:tcW w:w="24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7639DE5A" w14:textId="77777777" w:rsidR="00793988" w:rsidRPr="00316631" w:rsidRDefault="00793988" w:rsidP="00316631">
            <w:pPr>
              <w:jc w:val="center"/>
              <w:rPr>
                <w:sz w:val="14"/>
                <w:szCs w:val="14"/>
              </w:rPr>
            </w:pPr>
            <w:r w:rsidRPr="00316631">
              <w:rPr>
                <w:rFonts w:eastAsia="Arial Unicode MS"/>
                <w:sz w:val="14"/>
                <w:szCs w:val="14"/>
              </w:rPr>
              <w:t>2</w:t>
            </w:r>
          </w:p>
        </w:tc>
        <w:tc>
          <w:tcPr>
            <w:tcW w:w="20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142A18" w14:textId="77777777" w:rsidR="00793988" w:rsidRPr="00316631" w:rsidRDefault="00793988" w:rsidP="00316631">
            <w:pPr>
              <w:jc w:val="center"/>
              <w:rPr>
                <w:sz w:val="14"/>
                <w:szCs w:val="14"/>
              </w:rPr>
            </w:pPr>
            <w:r w:rsidRPr="00316631">
              <w:rPr>
                <w:rFonts w:eastAsia="Arial Unicode MS"/>
                <w:sz w:val="14"/>
                <w:szCs w:val="14"/>
              </w:rPr>
              <w:t>3</w:t>
            </w:r>
          </w:p>
        </w:tc>
        <w:tc>
          <w:tcPr>
            <w:tcW w:w="289"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19F96E4" w14:textId="77777777" w:rsidR="00793988" w:rsidRPr="00316631" w:rsidRDefault="00793988" w:rsidP="00316631">
            <w:pPr>
              <w:jc w:val="center"/>
              <w:rPr>
                <w:sz w:val="14"/>
                <w:szCs w:val="14"/>
              </w:rPr>
            </w:pPr>
            <w:r w:rsidRPr="00316631">
              <w:rPr>
                <w:rFonts w:eastAsia="Arial Unicode MS"/>
                <w:sz w:val="14"/>
                <w:szCs w:val="14"/>
              </w:rPr>
              <w:t>4</w:t>
            </w:r>
          </w:p>
        </w:tc>
        <w:tc>
          <w:tcPr>
            <w:tcW w:w="259" w:type="pct"/>
            <w:tcBorders>
              <w:top w:val="single" w:sz="4" w:space="0" w:color="auto"/>
              <w:left w:val="single" w:sz="4" w:space="0" w:color="auto"/>
              <w:bottom w:val="single" w:sz="12" w:space="0" w:color="auto"/>
              <w:right w:val="single" w:sz="4" w:space="0" w:color="auto"/>
            </w:tcBorders>
            <w:vAlign w:val="center"/>
          </w:tcPr>
          <w:p w14:paraId="326C56D6" w14:textId="77777777" w:rsidR="00793988" w:rsidRPr="00316631" w:rsidRDefault="00793988" w:rsidP="00316631">
            <w:pPr>
              <w:jc w:val="center"/>
              <w:rPr>
                <w:rFonts w:eastAsia="Arial Unicode MS"/>
                <w:sz w:val="14"/>
                <w:szCs w:val="14"/>
              </w:rPr>
            </w:pPr>
            <w:r>
              <w:rPr>
                <w:rFonts w:eastAsia="Arial Unicode MS"/>
                <w:sz w:val="14"/>
                <w:szCs w:val="14"/>
              </w:rPr>
              <w:t>a</w:t>
            </w:r>
          </w:p>
        </w:tc>
        <w:tc>
          <w:tcPr>
            <w:tcW w:w="353" w:type="pct"/>
            <w:tcBorders>
              <w:top w:val="single" w:sz="4" w:space="0" w:color="auto"/>
              <w:left w:val="single" w:sz="4" w:space="0" w:color="auto"/>
              <w:bottom w:val="single" w:sz="12" w:space="0" w:color="auto"/>
              <w:right w:val="single" w:sz="4" w:space="0" w:color="auto"/>
            </w:tcBorders>
            <w:shd w:val="clear" w:color="auto" w:fill="auto"/>
            <w:vAlign w:val="center"/>
          </w:tcPr>
          <w:p w14:paraId="014C1774" w14:textId="77777777" w:rsidR="00793988" w:rsidRPr="00316631" w:rsidRDefault="00793988" w:rsidP="00316631">
            <w:pPr>
              <w:jc w:val="center"/>
              <w:rPr>
                <w:sz w:val="14"/>
                <w:szCs w:val="14"/>
              </w:rPr>
            </w:pPr>
            <w:r w:rsidRPr="00316631">
              <w:rPr>
                <w:rFonts w:eastAsia="Arial Unicode MS"/>
                <w:sz w:val="14"/>
                <w:szCs w:val="14"/>
              </w:rPr>
              <w:t>5</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F2C6A19" w14:textId="77777777" w:rsidR="00793988" w:rsidRPr="00316631" w:rsidRDefault="00793988" w:rsidP="00316631">
            <w:pPr>
              <w:jc w:val="center"/>
              <w:rPr>
                <w:sz w:val="14"/>
                <w:szCs w:val="14"/>
              </w:rPr>
            </w:pPr>
            <w:r w:rsidRPr="00316631">
              <w:rPr>
                <w:sz w:val="14"/>
                <w:szCs w:val="14"/>
              </w:rPr>
              <w:t>6</w:t>
            </w:r>
          </w:p>
        </w:tc>
        <w:tc>
          <w:tcPr>
            <w:tcW w:w="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45EF1A53" w14:textId="77777777" w:rsidR="00793988" w:rsidRPr="00316631" w:rsidRDefault="00793988" w:rsidP="00316631">
            <w:pPr>
              <w:jc w:val="center"/>
              <w:rPr>
                <w:sz w:val="14"/>
                <w:szCs w:val="14"/>
              </w:rPr>
            </w:pPr>
            <w:r w:rsidRPr="00316631">
              <w:rPr>
                <w:rFonts w:eastAsia="Arial Unicode MS"/>
                <w:sz w:val="14"/>
                <w:szCs w:val="14"/>
              </w:rPr>
              <w:t>7</w:t>
            </w:r>
          </w:p>
        </w:tc>
        <w:tc>
          <w:tcPr>
            <w:tcW w:w="22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0D1ADE9" w14:textId="77777777" w:rsidR="00793988" w:rsidRPr="00316631" w:rsidRDefault="00793988" w:rsidP="00316631">
            <w:pPr>
              <w:jc w:val="center"/>
              <w:rPr>
                <w:sz w:val="14"/>
                <w:szCs w:val="14"/>
              </w:rPr>
            </w:pPr>
            <w:r w:rsidRPr="00316631">
              <w:rPr>
                <w:sz w:val="14"/>
                <w:szCs w:val="14"/>
              </w:rPr>
              <w:t>8</w:t>
            </w:r>
          </w:p>
        </w:tc>
        <w:tc>
          <w:tcPr>
            <w:tcW w:w="31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7096943" w14:textId="77777777" w:rsidR="00793988" w:rsidRPr="00316631" w:rsidRDefault="00793988" w:rsidP="00316631">
            <w:pPr>
              <w:jc w:val="center"/>
              <w:rPr>
                <w:sz w:val="14"/>
                <w:szCs w:val="14"/>
              </w:rPr>
            </w:pPr>
            <w:r w:rsidRPr="00316631">
              <w:rPr>
                <w:sz w:val="14"/>
                <w:szCs w:val="14"/>
              </w:rPr>
              <w:t>9</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17E9DD" w14:textId="77777777" w:rsidR="00793988" w:rsidRPr="00316631" w:rsidRDefault="00793988" w:rsidP="00316631">
            <w:pPr>
              <w:jc w:val="center"/>
              <w:rPr>
                <w:sz w:val="14"/>
                <w:szCs w:val="14"/>
              </w:rPr>
            </w:pPr>
            <w:r w:rsidRPr="00316631">
              <w:rPr>
                <w:rFonts w:eastAsia="Arial Unicode MS"/>
                <w:sz w:val="14"/>
                <w:szCs w:val="14"/>
              </w:rPr>
              <w:t>10</w:t>
            </w:r>
          </w:p>
        </w:tc>
        <w:tc>
          <w:tcPr>
            <w:tcW w:w="270"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3737CF2" w14:textId="77777777" w:rsidR="00793988" w:rsidRPr="00316631" w:rsidRDefault="00793988" w:rsidP="00316631">
            <w:pPr>
              <w:jc w:val="center"/>
              <w:rPr>
                <w:sz w:val="14"/>
                <w:szCs w:val="14"/>
              </w:rPr>
            </w:pPr>
            <w:r w:rsidRPr="00316631">
              <w:rPr>
                <w:rFonts w:eastAsia="Arial Unicode MS"/>
                <w:sz w:val="14"/>
                <w:szCs w:val="14"/>
              </w:rPr>
              <w:t>11</w:t>
            </w:r>
          </w:p>
        </w:tc>
        <w:tc>
          <w:tcPr>
            <w:tcW w:w="228"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08D0DD8" w14:textId="77777777" w:rsidR="00793988" w:rsidRPr="00316631" w:rsidRDefault="00793988" w:rsidP="00316631">
            <w:pPr>
              <w:jc w:val="center"/>
              <w:rPr>
                <w:sz w:val="14"/>
                <w:szCs w:val="14"/>
              </w:rPr>
            </w:pPr>
            <w:r w:rsidRPr="00316631">
              <w:rPr>
                <w:rFonts w:eastAsia="Arial Unicode MS"/>
                <w:sz w:val="14"/>
                <w:szCs w:val="14"/>
              </w:rPr>
              <w:t>12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5E58E2F5" w14:textId="77777777" w:rsidR="00793988" w:rsidRPr="00316631" w:rsidRDefault="00793988" w:rsidP="00316631">
            <w:pPr>
              <w:jc w:val="center"/>
              <w:rPr>
                <w:sz w:val="14"/>
                <w:szCs w:val="14"/>
              </w:rPr>
            </w:pPr>
            <w:r w:rsidRPr="00316631">
              <w:rPr>
                <w:rFonts w:eastAsia="Arial Unicode MS"/>
                <w:sz w:val="14"/>
                <w:szCs w:val="14"/>
              </w:rPr>
              <w:t>13</w:t>
            </w:r>
          </w:p>
        </w:tc>
        <w:tc>
          <w:tcPr>
            <w:tcW w:w="31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307BE24" w14:textId="77777777" w:rsidR="00793988" w:rsidRPr="00316631" w:rsidRDefault="00793988" w:rsidP="00316631">
            <w:pPr>
              <w:jc w:val="center"/>
              <w:rPr>
                <w:sz w:val="14"/>
                <w:szCs w:val="14"/>
              </w:rPr>
            </w:pPr>
            <w:r w:rsidRPr="00316631">
              <w:rPr>
                <w:rFonts w:eastAsia="Arial Unicode MS"/>
                <w:sz w:val="14"/>
                <w:szCs w:val="14"/>
              </w:rPr>
              <w:t>14</w:t>
            </w:r>
          </w:p>
        </w:tc>
        <w:tc>
          <w:tcPr>
            <w:tcW w:w="255"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B1620E1" w14:textId="77777777" w:rsidR="00793988" w:rsidRPr="00316631" w:rsidRDefault="00793988" w:rsidP="00316631">
            <w:pPr>
              <w:jc w:val="center"/>
              <w:rPr>
                <w:sz w:val="14"/>
                <w:szCs w:val="14"/>
              </w:rPr>
            </w:pPr>
            <w:r w:rsidRPr="00316631">
              <w:rPr>
                <w:rFonts w:eastAsia="Arial Unicode MS"/>
                <w:sz w:val="14"/>
                <w:szCs w:val="14"/>
              </w:rPr>
              <w:t>15</w:t>
            </w:r>
          </w:p>
        </w:tc>
        <w:tc>
          <w:tcPr>
            <w:tcW w:w="223" w:type="pct"/>
            <w:tcBorders>
              <w:top w:val="single" w:sz="4" w:space="0" w:color="auto"/>
              <w:left w:val="single" w:sz="4" w:space="0" w:color="auto"/>
              <w:bottom w:val="single" w:sz="12" w:space="0" w:color="auto"/>
              <w:right w:val="nil"/>
            </w:tcBorders>
            <w:shd w:val="clear" w:color="auto" w:fill="auto"/>
            <w:vAlign w:val="center"/>
            <w:hideMark/>
          </w:tcPr>
          <w:p w14:paraId="0AF81B41" w14:textId="77777777" w:rsidR="00793988" w:rsidRPr="00316631" w:rsidRDefault="00793988" w:rsidP="00316631">
            <w:pPr>
              <w:jc w:val="center"/>
              <w:rPr>
                <w:sz w:val="14"/>
                <w:szCs w:val="14"/>
              </w:rPr>
            </w:pPr>
            <w:r w:rsidRPr="00316631">
              <w:rPr>
                <w:sz w:val="14"/>
                <w:szCs w:val="14"/>
              </w:rPr>
              <w:t>16</w:t>
            </w:r>
          </w:p>
        </w:tc>
      </w:tr>
      <w:tr w:rsidR="00793988" w:rsidRPr="00BF4323" w14:paraId="7608E574" w14:textId="77777777" w:rsidTr="00D62C8D">
        <w:trPr>
          <w:trHeight w:val="276"/>
          <w:jc w:val="center"/>
        </w:trPr>
        <w:tc>
          <w:tcPr>
            <w:tcW w:w="288" w:type="pct"/>
            <w:gridSpan w:val="2"/>
            <w:tcBorders>
              <w:top w:val="nil"/>
              <w:left w:val="nil"/>
              <w:bottom w:val="nil"/>
              <w:right w:val="nil"/>
            </w:tcBorders>
            <w:shd w:val="clear" w:color="auto" w:fill="auto"/>
            <w:tcMar>
              <w:left w:w="14" w:type="dxa"/>
              <w:right w:w="29" w:type="dxa"/>
            </w:tcMar>
            <w:hideMark/>
          </w:tcPr>
          <w:p w14:paraId="32C27AA9" w14:textId="77777777" w:rsidR="00793988" w:rsidRPr="00BF4323" w:rsidRDefault="00793988" w:rsidP="00EB305A">
            <w:pPr>
              <w:rPr>
                <w:sz w:val="15"/>
                <w:szCs w:val="15"/>
              </w:rPr>
            </w:pPr>
          </w:p>
        </w:tc>
        <w:tc>
          <w:tcPr>
            <w:tcW w:w="128" w:type="pct"/>
            <w:tcBorders>
              <w:top w:val="nil"/>
              <w:left w:val="nil"/>
              <w:bottom w:val="nil"/>
              <w:right w:val="nil"/>
            </w:tcBorders>
            <w:shd w:val="clear" w:color="auto" w:fill="auto"/>
            <w:tcMar>
              <w:left w:w="14" w:type="dxa"/>
              <w:right w:w="29" w:type="dxa"/>
            </w:tcMar>
            <w:hideMark/>
          </w:tcPr>
          <w:p w14:paraId="69E87724"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hideMark/>
          </w:tcPr>
          <w:p w14:paraId="162F8070" w14:textId="77777777" w:rsidR="00793988" w:rsidRPr="00BF4323" w:rsidRDefault="00793988" w:rsidP="00EB305A">
            <w:pPr>
              <w:rPr>
                <w:sz w:val="16"/>
                <w:szCs w:val="16"/>
              </w:rPr>
            </w:pPr>
          </w:p>
        </w:tc>
        <w:tc>
          <w:tcPr>
            <w:tcW w:w="248" w:type="pct"/>
            <w:tcBorders>
              <w:top w:val="nil"/>
              <w:left w:val="nil"/>
              <w:bottom w:val="nil"/>
              <w:right w:val="nil"/>
            </w:tcBorders>
            <w:shd w:val="clear" w:color="auto" w:fill="auto"/>
            <w:tcMar>
              <w:left w:w="14" w:type="dxa"/>
              <w:right w:w="29" w:type="dxa"/>
            </w:tcMar>
            <w:vAlign w:val="bottom"/>
            <w:hideMark/>
          </w:tcPr>
          <w:p w14:paraId="375F12CB" w14:textId="77777777" w:rsidR="00793988" w:rsidRPr="00BF4323" w:rsidRDefault="00793988" w:rsidP="00EB305A">
            <w:pPr>
              <w:rPr>
                <w:sz w:val="16"/>
                <w:szCs w:val="16"/>
              </w:rPr>
            </w:pPr>
          </w:p>
        </w:tc>
        <w:tc>
          <w:tcPr>
            <w:tcW w:w="206" w:type="pct"/>
            <w:tcBorders>
              <w:top w:val="nil"/>
              <w:left w:val="nil"/>
              <w:bottom w:val="nil"/>
              <w:right w:val="nil"/>
            </w:tcBorders>
            <w:shd w:val="clear" w:color="auto" w:fill="auto"/>
            <w:tcMar>
              <w:left w:w="14" w:type="dxa"/>
              <w:right w:w="29" w:type="dxa"/>
            </w:tcMar>
            <w:hideMark/>
          </w:tcPr>
          <w:p w14:paraId="5560C1DF" w14:textId="77777777" w:rsidR="00793988" w:rsidRPr="00BF4323" w:rsidRDefault="00793988" w:rsidP="00EB305A">
            <w:pPr>
              <w:rPr>
                <w:sz w:val="16"/>
                <w:szCs w:val="16"/>
              </w:rPr>
            </w:pPr>
          </w:p>
        </w:tc>
        <w:tc>
          <w:tcPr>
            <w:tcW w:w="289" w:type="pct"/>
            <w:tcBorders>
              <w:top w:val="nil"/>
              <w:left w:val="nil"/>
              <w:bottom w:val="nil"/>
              <w:right w:val="nil"/>
            </w:tcBorders>
            <w:shd w:val="clear" w:color="auto" w:fill="auto"/>
            <w:tcMar>
              <w:left w:w="14" w:type="dxa"/>
              <w:right w:w="29" w:type="dxa"/>
            </w:tcMar>
            <w:vAlign w:val="bottom"/>
            <w:hideMark/>
          </w:tcPr>
          <w:p w14:paraId="7BFA76D4" w14:textId="77777777" w:rsidR="00793988" w:rsidRPr="00BF4323" w:rsidRDefault="00793988" w:rsidP="00EB305A">
            <w:pPr>
              <w:rPr>
                <w:sz w:val="16"/>
                <w:szCs w:val="16"/>
              </w:rPr>
            </w:pPr>
            <w:r w:rsidRPr="00BF4323">
              <w:rPr>
                <w:rFonts w:eastAsia="Arial Unicode MS"/>
                <w:sz w:val="16"/>
                <w:szCs w:val="16"/>
              </w:rPr>
              <w:t> </w:t>
            </w:r>
          </w:p>
        </w:tc>
        <w:tc>
          <w:tcPr>
            <w:tcW w:w="259" w:type="pct"/>
            <w:tcBorders>
              <w:top w:val="nil"/>
              <w:left w:val="nil"/>
              <w:bottom w:val="nil"/>
              <w:right w:val="nil"/>
            </w:tcBorders>
          </w:tcPr>
          <w:p w14:paraId="52AD95A8" w14:textId="77777777" w:rsidR="00793988" w:rsidRPr="00BF4323" w:rsidRDefault="00793988" w:rsidP="00EB305A">
            <w:pPr>
              <w:rPr>
                <w:rFonts w:eastAsia="Arial Unicode MS"/>
                <w:sz w:val="16"/>
                <w:szCs w:val="16"/>
              </w:rPr>
            </w:pPr>
          </w:p>
        </w:tc>
        <w:tc>
          <w:tcPr>
            <w:tcW w:w="353" w:type="pct"/>
            <w:tcBorders>
              <w:top w:val="nil"/>
              <w:left w:val="nil"/>
              <w:bottom w:val="nil"/>
              <w:right w:val="nil"/>
            </w:tcBorders>
            <w:shd w:val="clear" w:color="auto" w:fill="auto"/>
          </w:tcPr>
          <w:p w14:paraId="68532492" w14:textId="77777777" w:rsidR="00793988" w:rsidRPr="00BF4323" w:rsidRDefault="00793988" w:rsidP="00EB305A">
            <w:pPr>
              <w:rPr>
                <w:rFonts w:eastAsia="Arial Unicode MS"/>
                <w:sz w:val="16"/>
                <w:szCs w:val="16"/>
              </w:rPr>
            </w:pPr>
          </w:p>
        </w:tc>
        <w:tc>
          <w:tcPr>
            <w:tcW w:w="337" w:type="pct"/>
            <w:tcBorders>
              <w:top w:val="nil"/>
              <w:left w:val="nil"/>
              <w:bottom w:val="nil"/>
              <w:right w:val="nil"/>
            </w:tcBorders>
            <w:shd w:val="clear" w:color="auto" w:fill="auto"/>
            <w:tcMar>
              <w:left w:w="14" w:type="dxa"/>
              <w:right w:w="29" w:type="dxa"/>
            </w:tcMar>
            <w:hideMark/>
          </w:tcPr>
          <w:p w14:paraId="58AEED5F" w14:textId="77777777" w:rsidR="00793988" w:rsidRPr="00BF4323" w:rsidRDefault="00793988" w:rsidP="00EB305A">
            <w:pPr>
              <w:rPr>
                <w:sz w:val="16"/>
                <w:szCs w:val="16"/>
              </w:rPr>
            </w:pPr>
            <w:r w:rsidRPr="00BF4323">
              <w:rPr>
                <w:rFonts w:eastAsia="Arial Unicode MS"/>
                <w:sz w:val="16"/>
                <w:szCs w:val="16"/>
              </w:rPr>
              <w:t> </w:t>
            </w:r>
          </w:p>
        </w:tc>
        <w:tc>
          <w:tcPr>
            <w:tcW w:w="224" w:type="pct"/>
            <w:tcBorders>
              <w:top w:val="nil"/>
              <w:left w:val="nil"/>
              <w:bottom w:val="nil"/>
              <w:right w:val="nil"/>
            </w:tcBorders>
            <w:shd w:val="clear" w:color="auto" w:fill="auto"/>
            <w:tcMar>
              <w:left w:w="14" w:type="dxa"/>
              <w:right w:w="29" w:type="dxa"/>
            </w:tcMar>
            <w:vAlign w:val="bottom"/>
            <w:hideMark/>
          </w:tcPr>
          <w:p w14:paraId="49D54AC6" w14:textId="77777777" w:rsidR="00793988" w:rsidRPr="00BF4323" w:rsidRDefault="00793988" w:rsidP="00EB305A">
            <w:pPr>
              <w:rPr>
                <w:sz w:val="16"/>
                <w:szCs w:val="16"/>
              </w:rPr>
            </w:pPr>
            <w:r w:rsidRPr="00BF4323">
              <w:rPr>
                <w:rFonts w:eastAsia="Arial Unicode MS"/>
                <w:sz w:val="16"/>
                <w:szCs w:val="16"/>
              </w:rPr>
              <w:t> </w:t>
            </w:r>
          </w:p>
        </w:tc>
        <w:tc>
          <w:tcPr>
            <w:tcW w:w="225" w:type="pct"/>
            <w:tcBorders>
              <w:top w:val="nil"/>
              <w:left w:val="nil"/>
              <w:bottom w:val="nil"/>
              <w:right w:val="nil"/>
            </w:tcBorders>
            <w:shd w:val="clear" w:color="auto" w:fill="auto"/>
            <w:tcMar>
              <w:left w:w="14" w:type="dxa"/>
              <w:right w:w="29" w:type="dxa"/>
            </w:tcMar>
            <w:vAlign w:val="bottom"/>
            <w:hideMark/>
          </w:tcPr>
          <w:p w14:paraId="16A27209" w14:textId="77777777" w:rsidR="00793988" w:rsidRPr="00BF4323" w:rsidRDefault="00793988" w:rsidP="00EB305A">
            <w:pPr>
              <w:rPr>
                <w:sz w:val="16"/>
                <w:szCs w:val="16"/>
              </w:rPr>
            </w:pPr>
            <w:r w:rsidRPr="00BF4323">
              <w:rPr>
                <w:rFonts w:eastAsia="Arial Unicode MS"/>
                <w:sz w:val="16"/>
                <w:szCs w:val="16"/>
              </w:rPr>
              <w:t> </w:t>
            </w:r>
          </w:p>
        </w:tc>
        <w:tc>
          <w:tcPr>
            <w:tcW w:w="318" w:type="pct"/>
            <w:tcBorders>
              <w:top w:val="nil"/>
              <w:left w:val="nil"/>
              <w:bottom w:val="nil"/>
              <w:right w:val="nil"/>
            </w:tcBorders>
            <w:shd w:val="clear" w:color="auto" w:fill="auto"/>
            <w:tcMar>
              <w:left w:w="14" w:type="dxa"/>
              <w:right w:w="29" w:type="dxa"/>
            </w:tcMar>
            <w:vAlign w:val="bottom"/>
            <w:hideMark/>
          </w:tcPr>
          <w:p w14:paraId="70FD9085"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4A9E2292" w14:textId="77777777" w:rsidR="00793988" w:rsidRPr="00BF4323" w:rsidRDefault="00793988" w:rsidP="00EB305A">
            <w:pPr>
              <w:rPr>
                <w:sz w:val="16"/>
                <w:szCs w:val="16"/>
              </w:rPr>
            </w:pPr>
          </w:p>
        </w:tc>
        <w:tc>
          <w:tcPr>
            <w:tcW w:w="270" w:type="pct"/>
            <w:tcBorders>
              <w:top w:val="nil"/>
              <w:left w:val="nil"/>
              <w:bottom w:val="nil"/>
              <w:right w:val="nil"/>
            </w:tcBorders>
            <w:shd w:val="clear" w:color="auto" w:fill="auto"/>
            <w:tcMar>
              <w:left w:w="14" w:type="dxa"/>
              <w:right w:w="29" w:type="dxa"/>
            </w:tcMar>
            <w:vAlign w:val="bottom"/>
            <w:hideMark/>
          </w:tcPr>
          <w:p w14:paraId="2FA11661" w14:textId="77777777" w:rsidR="00793988" w:rsidRPr="00BF4323" w:rsidRDefault="00793988" w:rsidP="00EB305A">
            <w:pPr>
              <w:rPr>
                <w:sz w:val="16"/>
                <w:szCs w:val="16"/>
              </w:rPr>
            </w:pPr>
          </w:p>
        </w:tc>
        <w:tc>
          <w:tcPr>
            <w:tcW w:w="228" w:type="pct"/>
            <w:tcBorders>
              <w:top w:val="nil"/>
              <w:left w:val="nil"/>
              <w:bottom w:val="nil"/>
              <w:right w:val="nil"/>
            </w:tcBorders>
            <w:shd w:val="clear" w:color="auto" w:fill="auto"/>
            <w:tcMar>
              <w:left w:w="14" w:type="dxa"/>
              <w:right w:w="29" w:type="dxa"/>
            </w:tcMar>
            <w:vAlign w:val="bottom"/>
            <w:hideMark/>
          </w:tcPr>
          <w:p w14:paraId="51E44AD3" w14:textId="77777777" w:rsidR="00793988" w:rsidRPr="00BF4323" w:rsidRDefault="00793988" w:rsidP="00EB305A">
            <w:pPr>
              <w:rPr>
                <w:sz w:val="16"/>
                <w:szCs w:val="16"/>
              </w:rPr>
            </w:pPr>
          </w:p>
        </w:tc>
        <w:tc>
          <w:tcPr>
            <w:tcW w:w="316" w:type="pct"/>
            <w:tcBorders>
              <w:top w:val="nil"/>
              <w:left w:val="nil"/>
              <w:bottom w:val="nil"/>
              <w:right w:val="nil"/>
            </w:tcBorders>
            <w:shd w:val="clear" w:color="auto" w:fill="auto"/>
            <w:tcMar>
              <w:left w:w="14" w:type="dxa"/>
              <w:right w:w="29" w:type="dxa"/>
            </w:tcMar>
            <w:vAlign w:val="bottom"/>
            <w:hideMark/>
          </w:tcPr>
          <w:p w14:paraId="3E175459" w14:textId="77777777" w:rsidR="00793988" w:rsidRPr="00BF4323" w:rsidRDefault="00793988" w:rsidP="00EB305A">
            <w:pPr>
              <w:rPr>
                <w:sz w:val="16"/>
                <w:szCs w:val="16"/>
              </w:rPr>
            </w:pPr>
          </w:p>
        </w:tc>
        <w:tc>
          <w:tcPr>
            <w:tcW w:w="315" w:type="pct"/>
            <w:tcBorders>
              <w:top w:val="nil"/>
              <w:left w:val="nil"/>
              <w:bottom w:val="nil"/>
              <w:right w:val="nil"/>
            </w:tcBorders>
            <w:shd w:val="clear" w:color="auto" w:fill="auto"/>
            <w:tcMar>
              <w:left w:w="14" w:type="dxa"/>
              <w:right w:w="29" w:type="dxa"/>
            </w:tcMar>
            <w:vAlign w:val="bottom"/>
            <w:hideMark/>
          </w:tcPr>
          <w:p w14:paraId="200BB00D" w14:textId="77777777" w:rsidR="00793988" w:rsidRPr="00BF4323" w:rsidRDefault="00793988" w:rsidP="00EB305A">
            <w:pPr>
              <w:rPr>
                <w:sz w:val="16"/>
                <w:szCs w:val="16"/>
              </w:rPr>
            </w:pPr>
          </w:p>
        </w:tc>
        <w:tc>
          <w:tcPr>
            <w:tcW w:w="255" w:type="pct"/>
            <w:tcBorders>
              <w:top w:val="nil"/>
              <w:left w:val="nil"/>
              <w:bottom w:val="nil"/>
              <w:right w:val="nil"/>
            </w:tcBorders>
            <w:shd w:val="clear" w:color="auto" w:fill="auto"/>
            <w:tcMar>
              <w:left w:w="14" w:type="dxa"/>
              <w:right w:w="29" w:type="dxa"/>
            </w:tcMar>
            <w:vAlign w:val="bottom"/>
            <w:hideMark/>
          </w:tcPr>
          <w:p w14:paraId="7B6DB4C4" w14:textId="77777777" w:rsidR="00793988" w:rsidRPr="00BF4323" w:rsidRDefault="00793988" w:rsidP="00EB305A">
            <w:pPr>
              <w:rPr>
                <w:sz w:val="16"/>
                <w:szCs w:val="16"/>
              </w:rPr>
            </w:pPr>
          </w:p>
        </w:tc>
        <w:tc>
          <w:tcPr>
            <w:tcW w:w="223" w:type="pct"/>
            <w:tcBorders>
              <w:top w:val="nil"/>
              <w:left w:val="nil"/>
              <w:bottom w:val="nil"/>
              <w:right w:val="nil"/>
            </w:tcBorders>
            <w:shd w:val="clear" w:color="auto" w:fill="auto"/>
            <w:tcMar>
              <w:left w:w="14" w:type="dxa"/>
              <w:right w:w="29" w:type="dxa"/>
            </w:tcMar>
            <w:vAlign w:val="bottom"/>
            <w:hideMark/>
          </w:tcPr>
          <w:p w14:paraId="3ABCBF6F" w14:textId="77777777" w:rsidR="00793988" w:rsidRPr="00BF4323" w:rsidRDefault="00793988" w:rsidP="00EB305A">
            <w:pPr>
              <w:rPr>
                <w:sz w:val="16"/>
                <w:szCs w:val="16"/>
              </w:rPr>
            </w:pPr>
          </w:p>
        </w:tc>
      </w:tr>
      <w:tr w:rsidR="00E26884" w:rsidRPr="00BF4323" w14:paraId="7243C344"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4E579511" w14:textId="0A7378B2" w:rsidR="00E26884" w:rsidRPr="00A75A33" w:rsidRDefault="00E26884" w:rsidP="00E26884">
            <w:pPr>
              <w:jc w:val="center"/>
              <w:rPr>
                <w:sz w:val="15"/>
                <w:szCs w:val="15"/>
              </w:rPr>
            </w:pPr>
            <w:r>
              <w:rPr>
                <w:sz w:val="15"/>
                <w:szCs w:val="15"/>
              </w:rPr>
              <w:t>FY18</w:t>
            </w:r>
          </w:p>
        </w:tc>
        <w:tc>
          <w:tcPr>
            <w:tcW w:w="128" w:type="pct"/>
            <w:tcBorders>
              <w:top w:val="nil"/>
              <w:left w:val="nil"/>
              <w:bottom w:val="nil"/>
              <w:right w:val="nil"/>
            </w:tcBorders>
            <w:shd w:val="clear" w:color="auto" w:fill="auto"/>
            <w:tcMar>
              <w:left w:w="14" w:type="dxa"/>
              <w:right w:w="29" w:type="dxa"/>
            </w:tcMar>
            <w:vAlign w:val="center"/>
          </w:tcPr>
          <w:p w14:paraId="10FE85D2"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0F607833" w14:textId="0AEA0674" w:rsidR="00E26884" w:rsidRPr="00DC040A" w:rsidRDefault="00E26884" w:rsidP="00E26884">
            <w:pPr>
              <w:jc w:val="right"/>
              <w:rPr>
                <w:color w:val="000000"/>
                <w:sz w:val="14"/>
                <w:szCs w:val="14"/>
              </w:rPr>
            </w:pPr>
            <w:r>
              <w:rPr>
                <w:color w:val="000000"/>
                <w:sz w:val="14"/>
                <w:szCs w:val="14"/>
              </w:rPr>
              <w:t>2,598</w:t>
            </w:r>
          </w:p>
        </w:tc>
        <w:tc>
          <w:tcPr>
            <w:tcW w:w="248" w:type="pct"/>
            <w:tcBorders>
              <w:top w:val="nil"/>
              <w:left w:val="nil"/>
              <w:bottom w:val="nil"/>
              <w:right w:val="nil"/>
            </w:tcBorders>
            <w:shd w:val="clear" w:color="auto" w:fill="auto"/>
            <w:tcMar>
              <w:left w:w="14" w:type="dxa"/>
              <w:right w:w="29" w:type="dxa"/>
            </w:tcMar>
            <w:vAlign w:val="center"/>
          </w:tcPr>
          <w:p w14:paraId="02EFE4C5" w14:textId="4F06560C" w:rsidR="00E26884" w:rsidRPr="00DC040A" w:rsidRDefault="00E26884" w:rsidP="00E26884">
            <w:pPr>
              <w:jc w:val="right"/>
              <w:rPr>
                <w:color w:val="000000"/>
                <w:sz w:val="14"/>
                <w:szCs w:val="14"/>
              </w:rPr>
            </w:pPr>
            <w:r>
              <w:rPr>
                <w:color w:val="000000"/>
                <w:sz w:val="14"/>
                <w:szCs w:val="14"/>
              </w:rPr>
              <w:t>488</w:t>
            </w:r>
          </w:p>
        </w:tc>
        <w:tc>
          <w:tcPr>
            <w:tcW w:w="206" w:type="pct"/>
            <w:tcBorders>
              <w:top w:val="nil"/>
              <w:left w:val="nil"/>
              <w:bottom w:val="nil"/>
              <w:right w:val="nil"/>
            </w:tcBorders>
            <w:shd w:val="clear" w:color="auto" w:fill="auto"/>
            <w:tcMar>
              <w:left w:w="14" w:type="dxa"/>
              <w:right w:w="29" w:type="dxa"/>
            </w:tcMar>
            <w:vAlign w:val="center"/>
          </w:tcPr>
          <w:p w14:paraId="4827FB6F" w14:textId="411FF642" w:rsidR="00E26884" w:rsidRPr="00DC040A" w:rsidRDefault="00E26884" w:rsidP="00E26884">
            <w:pPr>
              <w:jc w:val="right"/>
              <w:rPr>
                <w:color w:val="000000"/>
                <w:sz w:val="14"/>
                <w:szCs w:val="14"/>
              </w:rPr>
            </w:pPr>
            <w:r>
              <w:rPr>
                <w:color w:val="000000"/>
                <w:sz w:val="14"/>
                <w:szCs w:val="14"/>
              </w:rPr>
              <w:t>101</w:t>
            </w:r>
          </w:p>
        </w:tc>
        <w:tc>
          <w:tcPr>
            <w:tcW w:w="289" w:type="pct"/>
            <w:tcBorders>
              <w:top w:val="nil"/>
              <w:left w:val="nil"/>
              <w:bottom w:val="nil"/>
              <w:right w:val="nil"/>
            </w:tcBorders>
            <w:shd w:val="clear" w:color="auto" w:fill="auto"/>
            <w:tcMar>
              <w:left w:w="14" w:type="dxa"/>
              <w:right w:w="29" w:type="dxa"/>
            </w:tcMar>
            <w:vAlign w:val="center"/>
          </w:tcPr>
          <w:p w14:paraId="40E5AF10" w14:textId="02370B09" w:rsidR="00E26884" w:rsidRPr="00DC040A" w:rsidRDefault="00E26884" w:rsidP="00E26884">
            <w:pPr>
              <w:jc w:val="right"/>
              <w:rPr>
                <w:color w:val="000000"/>
                <w:sz w:val="14"/>
                <w:szCs w:val="14"/>
              </w:rPr>
            </w:pPr>
            <w:r>
              <w:rPr>
                <w:color w:val="000000"/>
                <w:sz w:val="14"/>
                <w:szCs w:val="14"/>
              </w:rPr>
              <w:t>9,277</w:t>
            </w:r>
          </w:p>
        </w:tc>
        <w:tc>
          <w:tcPr>
            <w:tcW w:w="259" w:type="pct"/>
            <w:tcBorders>
              <w:top w:val="nil"/>
              <w:left w:val="nil"/>
              <w:bottom w:val="nil"/>
              <w:right w:val="nil"/>
            </w:tcBorders>
            <w:vAlign w:val="center"/>
          </w:tcPr>
          <w:p w14:paraId="4679CC35" w14:textId="77777777" w:rsidR="00E26884" w:rsidRPr="00DC040A"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499BED76" w14:textId="14AF0F92" w:rsidR="00E26884" w:rsidRPr="00DC040A" w:rsidRDefault="00E26884" w:rsidP="00E26884">
            <w:pPr>
              <w:jc w:val="right"/>
              <w:rPr>
                <w:color w:val="000000"/>
                <w:sz w:val="14"/>
                <w:szCs w:val="14"/>
              </w:rPr>
            </w:pPr>
            <w:r>
              <w:rPr>
                <w:color w:val="000000"/>
                <w:sz w:val="14"/>
                <w:szCs w:val="14"/>
              </w:rPr>
              <w:t>9,866</w:t>
            </w:r>
          </w:p>
        </w:tc>
        <w:tc>
          <w:tcPr>
            <w:tcW w:w="337" w:type="pct"/>
            <w:tcBorders>
              <w:top w:val="nil"/>
              <w:left w:val="nil"/>
              <w:bottom w:val="nil"/>
              <w:right w:val="nil"/>
            </w:tcBorders>
            <w:shd w:val="clear" w:color="auto" w:fill="auto"/>
            <w:tcMar>
              <w:left w:w="14" w:type="dxa"/>
              <w:right w:w="29" w:type="dxa"/>
            </w:tcMar>
            <w:vAlign w:val="center"/>
          </w:tcPr>
          <w:p w14:paraId="7DF1AA65" w14:textId="1AF50978" w:rsidR="00E26884" w:rsidRPr="00DC040A" w:rsidRDefault="00E26884" w:rsidP="00E26884">
            <w:pPr>
              <w:jc w:val="right"/>
              <w:rPr>
                <w:color w:val="000000"/>
                <w:sz w:val="14"/>
                <w:szCs w:val="14"/>
              </w:rPr>
            </w:pPr>
            <w:r>
              <w:rPr>
                <w:color w:val="000000"/>
                <w:sz w:val="14"/>
                <w:szCs w:val="14"/>
              </w:rPr>
              <w:t>9,765</w:t>
            </w:r>
          </w:p>
        </w:tc>
        <w:tc>
          <w:tcPr>
            <w:tcW w:w="224" w:type="pct"/>
            <w:tcBorders>
              <w:top w:val="nil"/>
              <w:left w:val="nil"/>
              <w:bottom w:val="nil"/>
              <w:right w:val="nil"/>
            </w:tcBorders>
            <w:shd w:val="clear" w:color="auto" w:fill="auto"/>
            <w:tcMar>
              <w:left w:w="14" w:type="dxa"/>
              <w:right w:w="29" w:type="dxa"/>
            </w:tcMar>
            <w:vAlign w:val="center"/>
          </w:tcPr>
          <w:p w14:paraId="3B22DF6D" w14:textId="4578F844" w:rsidR="00E26884" w:rsidRPr="00DC040A" w:rsidRDefault="00E26884" w:rsidP="00E26884">
            <w:pPr>
              <w:jc w:val="right"/>
              <w:rPr>
                <w:color w:val="000000"/>
                <w:sz w:val="14"/>
                <w:szCs w:val="14"/>
              </w:rPr>
            </w:pPr>
            <w:r>
              <w:rPr>
                <w:color w:val="000000"/>
                <w:sz w:val="14"/>
                <w:szCs w:val="14"/>
              </w:rPr>
              <w:t>7,591</w:t>
            </w:r>
          </w:p>
        </w:tc>
        <w:tc>
          <w:tcPr>
            <w:tcW w:w="225" w:type="pct"/>
            <w:tcBorders>
              <w:top w:val="nil"/>
              <w:left w:val="nil"/>
              <w:bottom w:val="nil"/>
              <w:right w:val="nil"/>
            </w:tcBorders>
            <w:shd w:val="clear" w:color="auto" w:fill="auto"/>
            <w:tcMar>
              <w:left w:w="14" w:type="dxa"/>
              <w:right w:w="29" w:type="dxa"/>
            </w:tcMar>
            <w:vAlign w:val="center"/>
          </w:tcPr>
          <w:p w14:paraId="43E22074" w14:textId="4CD920F8" w:rsidR="00E26884" w:rsidRPr="00DC040A" w:rsidRDefault="00E26884" w:rsidP="00E26884">
            <w:pPr>
              <w:jc w:val="right"/>
              <w:rPr>
                <w:color w:val="000000"/>
                <w:sz w:val="14"/>
                <w:szCs w:val="14"/>
              </w:rPr>
            </w:pPr>
            <w:r>
              <w:rPr>
                <w:color w:val="000000"/>
                <w:sz w:val="14"/>
                <w:szCs w:val="14"/>
              </w:rPr>
              <w:t>(532)</w:t>
            </w:r>
          </w:p>
        </w:tc>
        <w:tc>
          <w:tcPr>
            <w:tcW w:w="318" w:type="pct"/>
            <w:tcBorders>
              <w:top w:val="nil"/>
              <w:left w:val="nil"/>
              <w:bottom w:val="nil"/>
              <w:right w:val="nil"/>
            </w:tcBorders>
            <w:shd w:val="clear" w:color="auto" w:fill="auto"/>
            <w:tcMar>
              <w:left w:w="115" w:type="dxa"/>
              <w:right w:w="115" w:type="dxa"/>
            </w:tcMar>
            <w:vAlign w:val="center"/>
          </w:tcPr>
          <w:p w14:paraId="5503E366" w14:textId="40D2A2E2" w:rsidR="00E26884" w:rsidRPr="00DC040A" w:rsidRDefault="00E26884" w:rsidP="00E26884">
            <w:pPr>
              <w:jc w:val="right"/>
              <w:rPr>
                <w:color w:val="000000"/>
                <w:sz w:val="14"/>
                <w:szCs w:val="14"/>
              </w:rPr>
            </w:pPr>
            <w:r>
              <w:rPr>
                <w:color w:val="000000"/>
                <w:sz w:val="14"/>
                <w:szCs w:val="14"/>
              </w:rPr>
              <w:t>47</w:t>
            </w:r>
          </w:p>
        </w:tc>
        <w:tc>
          <w:tcPr>
            <w:tcW w:w="270" w:type="pct"/>
            <w:tcBorders>
              <w:top w:val="nil"/>
              <w:left w:val="nil"/>
              <w:bottom w:val="nil"/>
              <w:right w:val="nil"/>
            </w:tcBorders>
            <w:shd w:val="clear" w:color="auto" w:fill="auto"/>
            <w:tcMar>
              <w:left w:w="14" w:type="dxa"/>
              <w:right w:w="29" w:type="dxa"/>
            </w:tcMar>
            <w:vAlign w:val="center"/>
          </w:tcPr>
          <w:p w14:paraId="1137910E" w14:textId="6BBF9B4E" w:rsidR="00E26884" w:rsidRPr="00DC040A" w:rsidRDefault="00E26884" w:rsidP="00E26884">
            <w:pPr>
              <w:jc w:val="right"/>
              <w:rPr>
                <w:color w:val="000000"/>
                <w:sz w:val="14"/>
                <w:szCs w:val="14"/>
              </w:rPr>
            </w:pPr>
            <w:r>
              <w:rPr>
                <w:color w:val="000000"/>
                <w:sz w:val="14"/>
                <w:szCs w:val="14"/>
              </w:rPr>
              <w:t>973</w:t>
            </w:r>
          </w:p>
        </w:tc>
        <w:tc>
          <w:tcPr>
            <w:tcW w:w="270" w:type="pct"/>
            <w:tcBorders>
              <w:top w:val="nil"/>
              <w:left w:val="nil"/>
              <w:bottom w:val="nil"/>
              <w:right w:val="nil"/>
            </w:tcBorders>
            <w:shd w:val="clear" w:color="auto" w:fill="auto"/>
            <w:tcMar>
              <w:left w:w="14" w:type="dxa"/>
              <w:right w:w="29" w:type="dxa"/>
            </w:tcMar>
            <w:vAlign w:val="center"/>
          </w:tcPr>
          <w:p w14:paraId="1BC48720" w14:textId="30B5EC0F" w:rsidR="00E26884" w:rsidRPr="00DC040A" w:rsidRDefault="00E26884" w:rsidP="00E26884">
            <w:pPr>
              <w:jc w:val="right"/>
              <w:rPr>
                <w:color w:val="000000"/>
                <w:sz w:val="14"/>
                <w:szCs w:val="14"/>
              </w:rPr>
            </w:pPr>
            <w:r>
              <w:rPr>
                <w:color w:val="000000"/>
                <w:sz w:val="14"/>
                <w:szCs w:val="14"/>
              </w:rPr>
              <w:t>60</w:t>
            </w:r>
          </w:p>
        </w:tc>
        <w:tc>
          <w:tcPr>
            <w:tcW w:w="228" w:type="pct"/>
            <w:tcBorders>
              <w:top w:val="nil"/>
              <w:left w:val="nil"/>
              <w:bottom w:val="nil"/>
              <w:right w:val="nil"/>
            </w:tcBorders>
            <w:shd w:val="clear" w:color="auto" w:fill="auto"/>
            <w:tcMar>
              <w:left w:w="14" w:type="dxa"/>
              <w:right w:w="29" w:type="dxa"/>
            </w:tcMar>
            <w:vAlign w:val="center"/>
          </w:tcPr>
          <w:p w14:paraId="5D80A393" w14:textId="4E2DC481" w:rsidR="00E26884" w:rsidRPr="00DC040A" w:rsidRDefault="00E26884" w:rsidP="00E26884">
            <w:pPr>
              <w:jc w:val="right"/>
              <w:rPr>
                <w:color w:val="000000"/>
                <w:sz w:val="14"/>
                <w:szCs w:val="14"/>
              </w:rPr>
            </w:pPr>
            <w:r>
              <w:rPr>
                <w:color w:val="000000"/>
                <w:sz w:val="14"/>
                <w:szCs w:val="14"/>
              </w:rPr>
              <w:t>3,136</w:t>
            </w:r>
          </w:p>
        </w:tc>
        <w:tc>
          <w:tcPr>
            <w:tcW w:w="316" w:type="pct"/>
            <w:tcBorders>
              <w:top w:val="nil"/>
              <w:left w:val="nil"/>
              <w:bottom w:val="nil"/>
              <w:right w:val="nil"/>
            </w:tcBorders>
            <w:shd w:val="clear" w:color="auto" w:fill="auto"/>
            <w:tcMar>
              <w:left w:w="14" w:type="dxa"/>
              <w:right w:w="29" w:type="dxa"/>
            </w:tcMar>
            <w:vAlign w:val="center"/>
          </w:tcPr>
          <w:p w14:paraId="2B102D26" w14:textId="4CD86686" w:rsidR="00E26884" w:rsidRPr="00DC040A" w:rsidRDefault="00E26884" w:rsidP="00E26884">
            <w:pPr>
              <w:jc w:val="right"/>
              <w:rPr>
                <w:color w:val="000000"/>
                <w:sz w:val="14"/>
                <w:szCs w:val="14"/>
              </w:rPr>
            </w:pPr>
            <w:r>
              <w:rPr>
                <w:color w:val="000000"/>
                <w:sz w:val="14"/>
                <w:szCs w:val="14"/>
              </w:rPr>
              <w:t>2,938</w:t>
            </w:r>
          </w:p>
        </w:tc>
        <w:tc>
          <w:tcPr>
            <w:tcW w:w="315" w:type="pct"/>
            <w:tcBorders>
              <w:top w:val="nil"/>
              <w:left w:val="nil"/>
              <w:bottom w:val="nil"/>
              <w:right w:val="nil"/>
            </w:tcBorders>
            <w:shd w:val="clear" w:color="auto" w:fill="auto"/>
            <w:tcMar>
              <w:left w:w="14" w:type="dxa"/>
              <w:right w:w="29" w:type="dxa"/>
            </w:tcMar>
            <w:vAlign w:val="center"/>
          </w:tcPr>
          <w:p w14:paraId="26A0D01D" w14:textId="24E1FE78" w:rsidR="00E26884" w:rsidRPr="00DC040A" w:rsidRDefault="00E26884" w:rsidP="00E26884">
            <w:pPr>
              <w:jc w:val="right"/>
              <w:rPr>
                <w:color w:val="000000"/>
                <w:sz w:val="14"/>
                <w:szCs w:val="14"/>
              </w:rPr>
            </w:pPr>
            <w:r>
              <w:rPr>
                <w:color w:val="000000"/>
                <w:sz w:val="14"/>
                <w:szCs w:val="14"/>
              </w:rPr>
              <w:t>6,618</w:t>
            </w:r>
          </w:p>
        </w:tc>
        <w:tc>
          <w:tcPr>
            <w:tcW w:w="255" w:type="pct"/>
            <w:tcBorders>
              <w:top w:val="nil"/>
              <w:left w:val="nil"/>
              <w:bottom w:val="nil"/>
              <w:right w:val="nil"/>
            </w:tcBorders>
            <w:shd w:val="clear" w:color="auto" w:fill="auto"/>
            <w:tcMar>
              <w:left w:w="14" w:type="dxa"/>
              <w:right w:w="29" w:type="dxa"/>
            </w:tcMar>
            <w:vAlign w:val="center"/>
          </w:tcPr>
          <w:p w14:paraId="025CC30D" w14:textId="0CEC08A1" w:rsidR="00E26884" w:rsidRPr="00DC040A" w:rsidRDefault="00E26884" w:rsidP="00E26884">
            <w:pPr>
              <w:jc w:val="right"/>
              <w:rPr>
                <w:b/>
                <w:bCs/>
                <w:color w:val="000000"/>
                <w:sz w:val="14"/>
                <w:szCs w:val="14"/>
              </w:rPr>
            </w:pPr>
            <w:r>
              <w:rPr>
                <w:b/>
                <w:bCs/>
                <w:color w:val="000000"/>
                <w:sz w:val="14"/>
                <w:szCs w:val="14"/>
              </w:rPr>
              <w:t>15,402</w:t>
            </w:r>
          </w:p>
        </w:tc>
        <w:tc>
          <w:tcPr>
            <w:tcW w:w="223" w:type="pct"/>
            <w:tcBorders>
              <w:top w:val="nil"/>
              <w:left w:val="nil"/>
              <w:bottom w:val="nil"/>
              <w:right w:val="nil"/>
            </w:tcBorders>
            <w:shd w:val="clear" w:color="auto" w:fill="auto"/>
            <w:tcMar>
              <w:left w:w="14" w:type="dxa"/>
              <w:right w:w="29" w:type="dxa"/>
            </w:tcMar>
            <w:vAlign w:val="center"/>
          </w:tcPr>
          <w:p w14:paraId="3BB38D62" w14:textId="5613C375" w:rsidR="00E26884" w:rsidRPr="00DC040A" w:rsidRDefault="00E26884" w:rsidP="00E26884">
            <w:pPr>
              <w:jc w:val="right"/>
              <w:rPr>
                <w:b/>
                <w:bCs/>
                <w:color w:val="000000"/>
                <w:sz w:val="14"/>
                <w:szCs w:val="14"/>
              </w:rPr>
            </w:pPr>
            <w:r>
              <w:rPr>
                <w:b/>
                <w:bCs/>
                <w:color w:val="000000"/>
                <w:sz w:val="14"/>
                <w:szCs w:val="14"/>
              </w:rPr>
              <w:t>16,384</w:t>
            </w:r>
          </w:p>
        </w:tc>
      </w:tr>
      <w:tr w:rsidR="00E26884" w:rsidRPr="00BF4323" w14:paraId="59306826"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CA6F04E" w14:textId="4F3E3778" w:rsidR="00E26884" w:rsidRPr="00A75A33" w:rsidRDefault="00E26884" w:rsidP="00E26884">
            <w:pPr>
              <w:jc w:val="center"/>
              <w:rPr>
                <w:sz w:val="15"/>
                <w:szCs w:val="15"/>
              </w:rPr>
            </w:pPr>
            <w:r>
              <w:rPr>
                <w:sz w:val="15"/>
                <w:szCs w:val="15"/>
              </w:rPr>
              <w:t>FY19</w:t>
            </w:r>
          </w:p>
        </w:tc>
        <w:tc>
          <w:tcPr>
            <w:tcW w:w="128" w:type="pct"/>
            <w:tcBorders>
              <w:top w:val="nil"/>
              <w:left w:val="nil"/>
              <w:bottom w:val="nil"/>
              <w:right w:val="nil"/>
            </w:tcBorders>
            <w:shd w:val="clear" w:color="auto" w:fill="auto"/>
            <w:tcMar>
              <w:left w:w="14" w:type="dxa"/>
              <w:right w:w="29" w:type="dxa"/>
            </w:tcMar>
            <w:vAlign w:val="center"/>
          </w:tcPr>
          <w:p w14:paraId="1B5DA9B1"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343BE78" w14:textId="20E2D9E0" w:rsidR="00E26884" w:rsidRDefault="00E26884" w:rsidP="00E26884">
            <w:pPr>
              <w:jc w:val="right"/>
              <w:rPr>
                <w:color w:val="000000"/>
                <w:sz w:val="14"/>
                <w:szCs w:val="14"/>
              </w:rPr>
            </w:pPr>
            <w:r>
              <w:rPr>
                <w:color w:val="000000"/>
                <w:sz w:val="14"/>
                <w:szCs w:val="14"/>
              </w:rPr>
              <w:t>2,928</w:t>
            </w:r>
          </w:p>
        </w:tc>
        <w:tc>
          <w:tcPr>
            <w:tcW w:w="248" w:type="pct"/>
            <w:tcBorders>
              <w:top w:val="nil"/>
              <w:left w:val="nil"/>
              <w:bottom w:val="nil"/>
              <w:right w:val="nil"/>
            </w:tcBorders>
            <w:shd w:val="clear" w:color="auto" w:fill="auto"/>
            <w:tcMar>
              <w:left w:w="14" w:type="dxa"/>
              <w:right w:w="29" w:type="dxa"/>
            </w:tcMar>
            <w:vAlign w:val="center"/>
          </w:tcPr>
          <w:p w14:paraId="08EEF343" w14:textId="39CD33B4" w:rsidR="00E26884" w:rsidRDefault="00E26884" w:rsidP="00E26884">
            <w:pPr>
              <w:jc w:val="right"/>
              <w:rPr>
                <w:color w:val="000000"/>
                <w:sz w:val="14"/>
                <w:szCs w:val="14"/>
              </w:rPr>
            </w:pPr>
            <w:r>
              <w:rPr>
                <w:color w:val="000000"/>
                <w:sz w:val="14"/>
                <w:szCs w:val="14"/>
              </w:rPr>
              <w:t>347</w:t>
            </w:r>
          </w:p>
        </w:tc>
        <w:tc>
          <w:tcPr>
            <w:tcW w:w="206" w:type="pct"/>
            <w:tcBorders>
              <w:top w:val="nil"/>
              <w:left w:val="nil"/>
              <w:bottom w:val="nil"/>
              <w:right w:val="nil"/>
            </w:tcBorders>
            <w:shd w:val="clear" w:color="auto" w:fill="auto"/>
            <w:tcMar>
              <w:left w:w="14" w:type="dxa"/>
              <w:right w:w="29" w:type="dxa"/>
            </w:tcMar>
            <w:vAlign w:val="center"/>
          </w:tcPr>
          <w:p w14:paraId="51F719F2" w14:textId="10454541" w:rsidR="00E26884" w:rsidRDefault="00E26884" w:rsidP="00E26884">
            <w:pPr>
              <w:jc w:val="right"/>
              <w:rPr>
                <w:color w:val="000000"/>
                <w:sz w:val="14"/>
                <w:szCs w:val="14"/>
              </w:rPr>
            </w:pPr>
            <w:r>
              <w:rPr>
                <w:color w:val="000000"/>
                <w:sz w:val="14"/>
                <w:szCs w:val="14"/>
              </w:rPr>
              <w:t>489</w:t>
            </w:r>
          </w:p>
        </w:tc>
        <w:tc>
          <w:tcPr>
            <w:tcW w:w="289" w:type="pct"/>
            <w:tcBorders>
              <w:top w:val="nil"/>
              <w:left w:val="nil"/>
              <w:bottom w:val="nil"/>
              <w:right w:val="nil"/>
            </w:tcBorders>
            <w:shd w:val="clear" w:color="auto" w:fill="auto"/>
            <w:tcMar>
              <w:left w:w="14" w:type="dxa"/>
              <w:right w:w="29" w:type="dxa"/>
            </w:tcMar>
            <w:vAlign w:val="center"/>
          </w:tcPr>
          <w:p w14:paraId="0FAB3322" w14:textId="4C7E7F51" w:rsidR="00E26884" w:rsidRDefault="00E26884" w:rsidP="00E26884">
            <w:pPr>
              <w:jc w:val="right"/>
              <w:rPr>
                <w:color w:val="000000"/>
                <w:sz w:val="14"/>
                <w:szCs w:val="14"/>
              </w:rPr>
            </w:pPr>
            <w:r>
              <w:rPr>
                <w:color w:val="000000"/>
                <w:sz w:val="14"/>
                <w:szCs w:val="14"/>
              </w:rPr>
              <w:t>6,939</w:t>
            </w:r>
          </w:p>
        </w:tc>
        <w:tc>
          <w:tcPr>
            <w:tcW w:w="259" w:type="pct"/>
            <w:tcBorders>
              <w:top w:val="nil"/>
              <w:left w:val="nil"/>
              <w:bottom w:val="nil"/>
              <w:right w:val="nil"/>
            </w:tcBorders>
            <w:vAlign w:val="center"/>
          </w:tcPr>
          <w:p w14:paraId="35D54724" w14:textId="77777777" w:rsidR="00E26884" w:rsidRDefault="00E26884" w:rsidP="00E26884">
            <w:pPr>
              <w:jc w:val="right"/>
              <w:rPr>
                <w:color w:val="000000"/>
                <w:sz w:val="14"/>
                <w:szCs w:val="14"/>
              </w:rPr>
            </w:pPr>
          </w:p>
        </w:tc>
        <w:tc>
          <w:tcPr>
            <w:tcW w:w="353" w:type="pct"/>
            <w:tcBorders>
              <w:top w:val="nil"/>
              <w:left w:val="nil"/>
              <w:bottom w:val="nil"/>
              <w:right w:val="nil"/>
            </w:tcBorders>
            <w:shd w:val="clear" w:color="auto" w:fill="auto"/>
            <w:vAlign w:val="center"/>
          </w:tcPr>
          <w:p w14:paraId="5216F4DD" w14:textId="2BE722D0" w:rsidR="00E26884" w:rsidRDefault="00E26884" w:rsidP="00E26884">
            <w:pPr>
              <w:jc w:val="right"/>
              <w:rPr>
                <w:color w:val="000000"/>
                <w:sz w:val="14"/>
                <w:szCs w:val="14"/>
              </w:rPr>
            </w:pPr>
            <w:r>
              <w:rPr>
                <w:color w:val="000000"/>
                <w:sz w:val="14"/>
                <w:szCs w:val="14"/>
              </w:rPr>
              <w:t>7,774</w:t>
            </w:r>
          </w:p>
        </w:tc>
        <w:tc>
          <w:tcPr>
            <w:tcW w:w="337" w:type="pct"/>
            <w:tcBorders>
              <w:top w:val="nil"/>
              <w:left w:val="nil"/>
              <w:bottom w:val="nil"/>
              <w:right w:val="nil"/>
            </w:tcBorders>
            <w:shd w:val="clear" w:color="auto" w:fill="auto"/>
            <w:tcMar>
              <w:left w:w="14" w:type="dxa"/>
              <w:right w:w="29" w:type="dxa"/>
            </w:tcMar>
            <w:vAlign w:val="center"/>
          </w:tcPr>
          <w:p w14:paraId="55BC9262" w14:textId="5D2F5DFA" w:rsidR="00E26884" w:rsidRDefault="00E26884" w:rsidP="00E26884">
            <w:pPr>
              <w:jc w:val="right"/>
              <w:rPr>
                <w:color w:val="000000"/>
                <w:sz w:val="14"/>
                <w:szCs w:val="14"/>
              </w:rPr>
            </w:pPr>
            <w:r>
              <w:rPr>
                <w:color w:val="000000"/>
                <w:sz w:val="14"/>
                <w:szCs w:val="14"/>
              </w:rPr>
              <w:t>7,285</w:t>
            </w:r>
          </w:p>
        </w:tc>
        <w:tc>
          <w:tcPr>
            <w:tcW w:w="224" w:type="pct"/>
            <w:tcBorders>
              <w:top w:val="nil"/>
              <w:left w:val="nil"/>
              <w:bottom w:val="nil"/>
              <w:right w:val="nil"/>
            </w:tcBorders>
            <w:shd w:val="clear" w:color="auto" w:fill="auto"/>
            <w:tcMar>
              <w:left w:w="14" w:type="dxa"/>
              <w:right w:w="29" w:type="dxa"/>
            </w:tcMar>
            <w:vAlign w:val="center"/>
          </w:tcPr>
          <w:p w14:paraId="3E489A1C" w14:textId="7D35268B" w:rsidR="00E26884" w:rsidRDefault="00E26884" w:rsidP="00E26884">
            <w:pPr>
              <w:jc w:val="right"/>
              <w:rPr>
                <w:color w:val="000000"/>
                <w:sz w:val="14"/>
                <w:szCs w:val="14"/>
              </w:rPr>
            </w:pPr>
            <w:r>
              <w:rPr>
                <w:color w:val="000000"/>
                <w:sz w:val="14"/>
                <w:szCs w:val="14"/>
              </w:rPr>
              <w:t>7,823</w:t>
            </w:r>
          </w:p>
        </w:tc>
        <w:tc>
          <w:tcPr>
            <w:tcW w:w="225" w:type="pct"/>
            <w:tcBorders>
              <w:top w:val="nil"/>
              <w:left w:val="nil"/>
              <w:bottom w:val="nil"/>
              <w:right w:val="nil"/>
            </w:tcBorders>
            <w:shd w:val="clear" w:color="auto" w:fill="auto"/>
            <w:tcMar>
              <w:left w:w="14" w:type="dxa"/>
              <w:right w:w="29" w:type="dxa"/>
            </w:tcMar>
            <w:vAlign w:val="center"/>
          </w:tcPr>
          <w:p w14:paraId="024CFC37" w14:textId="7B14A3D2" w:rsidR="00E26884" w:rsidRDefault="00E26884" w:rsidP="00E26884">
            <w:pPr>
              <w:jc w:val="right"/>
              <w:rPr>
                <w:color w:val="000000"/>
                <w:sz w:val="14"/>
                <w:szCs w:val="14"/>
              </w:rPr>
            </w:pPr>
            <w:r>
              <w:rPr>
                <w:color w:val="000000"/>
                <w:sz w:val="14"/>
                <w:szCs w:val="14"/>
              </w:rPr>
              <w:t>(714)</w:t>
            </w:r>
          </w:p>
        </w:tc>
        <w:tc>
          <w:tcPr>
            <w:tcW w:w="318" w:type="pct"/>
            <w:tcBorders>
              <w:top w:val="nil"/>
              <w:left w:val="nil"/>
              <w:bottom w:val="nil"/>
              <w:right w:val="nil"/>
            </w:tcBorders>
            <w:shd w:val="clear" w:color="auto" w:fill="auto"/>
            <w:tcMar>
              <w:left w:w="115" w:type="dxa"/>
              <w:right w:w="115" w:type="dxa"/>
            </w:tcMar>
            <w:vAlign w:val="center"/>
          </w:tcPr>
          <w:p w14:paraId="5E748DDD" w14:textId="61DD9CE8"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87346DB" w14:textId="0DD96699" w:rsidR="00E26884" w:rsidRDefault="00E26884" w:rsidP="00E26884">
            <w:pPr>
              <w:jc w:val="right"/>
              <w:rPr>
                <w:color w:val="000000"/>
                <w:sz w:val="14"/>
                <w:szCs w:val="14"/>
              </w:rPr>
            </w:pPr>
            <w:r>
              <w:rPr>
                <w:color w:val="000000"/>
                <w:sz w:val="14"/>
                <w:szCs w:val="14"/>
              </w:rPr>
              <w:t>626</w:t>
            </w:r>
          </w:p>
        </w:tc>
        <w:tc>
          <w:tcPr>
            <w:tcW w:w="270" w:type="pct"/>
            <w:tcBorders>
              <w:top w:val="nil"/>
              <w:left w:val="nil"/>
              <w:bottom w:val="nil"/>
              <w:right w:val="nil"/>
            </w:tcBorders>
            <w:shd w:val="clear" w:color="auto" w:fill="auto"/>
            <w:tcMar>
              <w:left w:w="14" w:type="dxa"/>
              <w:right w:w="29" w:type="dxa"/>
            </w:tcMar>
            <w:vAlign w:val="center"/>
          </w:tcPr>
          <w:p w14:paraId="39721BCC" w14:textId="6841A7CA" w:rsidR="00E26884" w:rsidRDefault="00E26884" w:rsidP="00E26884">
            <w:pPr>
              <w:jc w:val="right"/>
              <w:rPr>
                <w:color w:val="000000"/>
                <w:sz w:val="14"/>
                <w:szCs w:val="14"/>
              </w:rPr>
            </w:pPr>
            <w:r>
              <w:rPr>
                <w:color w:val="000000"/>
                <w:sz w:val="14"/>
                <w:szCs w:val="14"/>
              </w:rPr>
              <w:t>62</w:t>
            </w:r>
          </w:p>
        </w:tc>
        <w:tc>
          <w:tcPr>
            <w:tcW w:w="228" w:type="pct"/>
            <w:tcBorders>
              <w:top w:val="nil"/>
              <w:left w:val="nil"/>
              <w:bottom w:val="nil"/>
              <w:right w:val="nil"/>
            </w:tcBorders>
            <w:shd w:val="clear" w:color="auto" w:fill="auto"/>
            <w:tcMar>
              <w:left w:w="14" w:type="dxa"/>
              <w:right w:w="29" w:type="dxa"/>
            </w:tcMar>
            <w:vAlign w:val="center"/>
          </w:tcPr>
          <w:p w14:paraId="69A12B96" w14:textId="39CED0AB" w:rsidR="00E26884" w:rsidRDefault="00E26884" w:rsidP="00E26884">
            <w:pPr>
              <w:jc w:val="right"/>
              <w:rPr>
                <w:color w:val="000000"/>
                <w:sz w:val="14"/>
                <w:szCs w:val="14"/>
              </w:rPr>
            </w:pPr>
            <w:r>
              <w:rPr>
                <w:color w:val="000000"/>
                <w:sz w:val="14"/>
                <w:szCs w:val="14"/>
              </w:rPr>
              <w:t>3,545</w:t>
            </w:r>
          </w:p>
        </w:tc>
        <w:tc>
          <w:tcPr>
            <w:tcW w:w="316" w:type="pct"/>
            <w:tcBorders>
              <w:top w:val="nil"/>
              <w:left w:val="nil"/>
              <w:bottom w:val="nil"/>
              <w:right w:val="nil"/>
            </w:tcBorders>
            <w:shd w:val="clear" w:color="auto" w:fill="auto"/>
            <w:tcMar>
              <w:left w:w="14" w:type="dxa"/>
              <w:right w:w="29" w:type="dxa"/>
            </w:tcMar>
            <w:vAlign w:val="center"/>
          </w:tcPr>
          <w:p w14:paraId="67120875" w14:textId="4E27F342" w:rsidR="00E26884" w:rsidRDefault="00E26884" w:rsidP="00E26884">
            <w:pPr>
              <w:jc w:val="right"/>
              <w:rPr>
                <w:color w:val="000000"/>
                <w:sz w:val="14"/>
                <w:szCs w:val="14"/>
              </w:rPr>
            </w:pPr>
            <w:r>
              <w:rPr>
                <w:color w:val="000000"/>
                <w:sz w:val="14"/>
                <w:szCs w:val="14"/>
              </w:rPr>
              <w:t>2,878</w:t>
            </w:r>
          </w:p>
        </w:tc>
        <w:tc>
          <w:tcPr>
            <w:tcW w:w="315" w:type="pct"/>
            <w:tcBorders>
              <w:top w:val="nil"/>
              <w:left w:val="nil"/>
              <w:bottom w:val="nil"/>
              <w:right w:val="nil"/>
            </w:tcBorders>
            <w:shd w:val="clear" w:color="auto" w:fill="auto"/>
            <w:tcMar>
              <w:left w:w="14" w:type="dxa"/>
              <w:right w:w="29" w:type="dxa"/>
            </w:tcMar>
            <w:vAlign w:val="center"/>
          </w:tcPr>
          <w:p w14:paraId="39DB7115" w14:textId="6DABFB39" w:rsidR="00E26884" w:rsidRDefault="00E26884" w:rsidP="00E26884">
            <w:pPr>
              <w:jc w:val="right"/>
              <w:rPr>
                <w:color w:val="000000"/>
                <w:sz w:val="14"/>
                <w:szCs w:val="14"/>
              </w:rPr>
            </w:pPr>
            <w:r>
              <w:rPr>
                <w:color w:val="000000"/>
                <w:sz w:val="14"/>
                <w:szCs w:val="14"/>
              </w:rPr>
              <w:t>7,196</w:t>
            </w:r>
          </w:p>
        </w:tc>
        <w:tc>
          <w:tcPr>
            <w:tcW w:w="255" w:type="pct"/>
            <w:tcBorders>
              <w:top w:val="nil"/>
              <w:left w:val="nil"/>
              <w:bottom w:val="nil"/>
              <w:right w:val="nil"/>
            </w:tcBorders>
            <w:shd w:val="clear" w:color="auto" w:fill="auto"/>
            <w:tcMar>
              <w:left w:w="14" w:type="dxa"/>
              <w:right w:w="29" w:type="dxa"/>
            </w:tcMar>
            <w:vAlign w:val="center"/>
          </w:tcPr>
          <w:p w14:paraId="328E00C8" w14:textId="79D1A826" w:rsidR="00E26884" w:rsidRDefault="00E26884" w:rsidP="00E26884">
            <w:pPr>
              <w:jc w:val="right"/>
              <w:rPr>
                <w:b/>
                <w:bCs/>
                <w:color w:val="000000"/>
                <w:sz w:val="14"/>
                <w:szCs w:val="14"/>
              </w:rPr>
            </w:pPr>
            <w:r>
              <w:rPr>
                <w:b/>
                <w:bCs/>
                <w:color w:val="000000"/>
                <w:sz w:val="14"/>
                <w:szCs w:val="14"/>
              </w:rPr>
              <w:t>13,580</w:t>
            </w:r>
          </w:p>
        </w:tc>
        <w:tc>
          <w:tcPr>
            <w:tcW w:w="223" w:type="pct"/>
            <w:tcBorders>
              <w:top w:val="nil"/>
              <w:left w:val="nil"/>
              <w:bottom w:val="nil"/>
              <w:right w:val="nil"/>
            </w:tcBorders>
            <w:shd w:val="clear" w:color="auto" w:fill="auto"/>
            <w:tcMar>
              <w:left w:w="14" w:type="dxa"/>
              <w:right w:w="29" w:type="dxa"/>
            </w:tcMar>
            <w:vAlign w:val="center"/>
          </w:tcPr>
          <w:p w14:paraId="0CC0BD72" w14:textId="7B2CB01D" w:rsidR="00E26884" w:rsidRDefault="00E26884" w:rsidP="00E26884">
            <w:pPr>
              <w:jc w:val="right"/>
              <w:rPr>
                <w:b/>
                <w:bCs/>
                <w:color w:val="000000"/>
                <w:sz w:val="14"/>
                <w:szCs w:val="14"/>
              </w:rPr>
            </w:pPr>
            <w:r>
              <w:rPr>
                <w:b/>
                <w:bCs/>
                <w:color w:val="000000"/>
                <w:sz w:val="14"/>
                <w:szCs w:val="14"/>
              </w:rPr>
              <w:t>14,482</w:t>
            </w:r>
          </w:p>
        </w:tc>
      </w:tr>
      <w:tr w:rsidR="00E26884" w:rsidRPr="00BF4323" w14:paraId="17BAE2CB"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31185A50" w14:textId="7C6D418A" w:rsidR="00E26884" w:rsidRPr="00A75A33" w:rsidRDefault="00E26884" w:rsidP="00E26884">
            <w:pPr>
              <w:jc w:val="center"/>
              <w:rPr>
                <w:sz w:val="15"/>
                <w:szCs w:val="15"/>
              </w:rPr>
            </w:pPr>
            <w:r>
              <w:rPr>
                <w:sz w:val="15"/>
                <w:szCs w:val="15"/>
              </w:rPr>
              <w:t>FY20</w:t>
            </w:r>
          </w:p>
        </w:tc>
        <w:tc>
          <w:tcPr>
            <w:tcW w:w="128" w:type="pct"/>
            <w:tcBorders>
              <w:top w:val="nil"/>
              <w:left w:val="nil"/>
              <w:bottom w:val="nil"/>
              <w:right w:val="nil"/>
            </w:tcBorders>
            <w:shd w:val="clear" w:color="auto" w:fill="auto"/>
            <w:tcMar>
              <w:left w:w="14" w:type="dxa"/>
              <w:right w:w="29" w:type="dxa"/>
            </w:tcMar>
            <w:vAlign w:val="center"/>
          </w:tcPr>
          <w:p w14:paraId="0E4D871B"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4F44DAB1" w14:textId="067858D3" w:rsidR="00E26884" w:rsidRDefault="00E26884" w:rsidP="00E26884">
            <w:pPr>
              <w:jc w:val="right"/>
              <w:rPr>
                <w:color w:val="000000"/>
                <w:sz w:val="14"/>
                <w:szCs w:val="14"/>
              </w:rPr>
            </w:pPr>
            <w:r>
              <w:rPr>
                <w:color w:val="000000"/>
                <w:sz w:val="14"/>
                <w:szCs w:val="14"/>
              </w:rPr>
              <w:t>3,674</w:t>
            </w:r>
          </w:p>
        </w:tc>
        <w:tc>
          <w:tcPr>
            <w:tcW w:w="248" w:type="pct"/>
            <w:tcBorders>
              <w:top w:val="nil"/>
              <w:left w:val="nil"/>
              <w:bottom w:val="nil"/>
              <w:right w:val="nil"/>
            </w:tcBorders>
            <w:shd w:val="clear" w:color="auto" w:fill="auto"/>
            <w:tcMar>
              <w:left w:w="14" w:type="dxa"/>
              <w:right w:w="29" w:type="dxa"/>
            </w:tcMar>
            <w:vAlign w:val="center"/>
          </w:tcPr>
          <w:p w14:paraId="1F86A7DF" w14:textId="51F45CB6" w:rsidR="00E26884" w:rsidRDefault="00E26884" w:rsidP="00E26884">
            <w:pPr>
              <w:jc w:val="right"/>
              <w:rPr>
                <w:color w:val="000000"/>
                <w:sz w:val="14"/>
                <w:szCs w:val="14"/>
              </w:rPr>
            </w:pPr>
            <w:r>
              <w:rPr>
                <w:color w:val="000000"/>
                <w:sz w:val="14"/>
                <w:szCs w:val="14"/>
              </w:rPr>
              <w:t>176</w:t>
            </w:r>
          </w:p>
        </w:tc>
        <w:tc>
          <w:tcPr>
            <w:tcW w:w="206" w:type="pct"/>
            <w:tcBorders>
              <w:top w:val="nil"/>
              <w:left w:val="nil"/>
              <w:bottom w:val="nil"/>
              <w:right w:val="nil"/>
            </w:tcBorders>
            <w:shd w:val="clear" w:color="auto" w:fill="auto"/>
            <w:tcMar>
              <w:left w:w="14" w:type="dxa"/>
              <w:right w:w="29" w:type="dxa"/>
            </w:tcMar>
            <w:vAlign w:val="center"/>
          </w:tcPr>
          <w:p w14:paraId="0BE2DB40" w14:textId="26958597" w:rsidR="00E26884" w:rsidRDefault="00E26884" w:rsidP="00E26884">
            <w:pPr>
              <w:jc w:val="right"/>
              <w:rPr>
                <w:color w:val="000000"/>
                <w:sz w:val="14"/>
                <w:szCs w:val="14"/>
              </w:rPr>
            </w:pPr>
            <w:r>
              <w:rPr>
                <w:color w:val="000000"/>
                <w:sz w:val="14"/>
                <w:szCs w:val="14"/>
              </w:rPr>
              <w:t>369</w:t>
            </w:r>
          </w:p>
        </w:tc>
        <w:tc>
          <w:tcPr>
            <w:tcW w:w="289" w:type="pct"/>
            <w:tcBorders>
              <w:top w:val="nil"/>
              <w:left w:val="nil"/>
              <w:bottom w:val="nil"/>
              <w:right w:val="nil"/>
            </w:tcBorders>
            <w:shd w:val="clear" w:color="auto" w:fill="auto"/>
            <w:tcMar>
              <w:left w:w="14" w:type="dxa"/>
              <w:right w:w="29" w:type="dxa"/>
            </w:tcMar>
            <w:vAlign w:val="center"/>
          </w:tcPr>
          <w:p w14:paraId="1901D36F" w14:textId="5132B2AB" w:rsidR="00E26884" w:rsidRDefault="00E26884" w:rsidP="00E26884">
            <w:pPr>
              <w:jc w:val="right"/>
              <w:rPr>
                <w:color w:val="000000"/>
                <w:sz w:val="14"/>
                <w:szCs w:val="14"/>
              </w:rPr>
            </w:pPr>
            <w:r>
              <w:rPr>
                <w:color w:val="000000"/>
                <w:sz w:val="14"/>
                <w:szCs w:val="14"/>
              </w:rPr>
              <w:t>11,956</w:t>
            </w:r>
          </w:p>
        </w:tc>
        <w:tc>
          <w:tcPr>
            <w:tcW w:w="259" w:type="pct"/>
            <w:tcBorders>
              <w:top w:val="nil"/>
              <w:left w:val="nil"/>
              <w:bottom w:val="nil"/>
              <w:right w:val="nil"/>
            </w:tcBorders>
            <w:vAlign w:val="center"/>
          </w:tcPr>
          <w:p w14:paraId="7619111A" w14:textId="20FD2888" w:rsidR="00E26884" w:rsidRDefault="00E26884" w:rsidP="00E26884">
            <w:pPr>
              <w:jc w:val="right"/>
              <w:rPr>
                <w:color w:val="000000"/>
                <w:sz w:val="14"/>
                <w:szCs w:val="14"/>
              </w:rPr>
            </w:pPr>
            <w:r>
              <w:rPr>
                <w:color w:val="000000"/>
                <w:sz w:val="14"/>
                <w:szCs w:val="14"/>
              </w:rPr>
              <w:t>49</w:t>
            </w:r>
          </w:p>
        </w:tc>
        <w:tc>
          <w:tcPr>
            <w:tcW w:w="353" w:type="pct"/>
            <w:tcBorders>
              <w:top w:val="nil"/>
              <w:left w:val="nil"/>
              <w:bottom w:val="nil"/>
              <w:right w:val="nil"/>
            </w:tcBorders>
            <w:shd w:val="clear" w:color="auto" w:fill="auto"/>
            <w:vAlign w:val="center"/>
          </w:tcPr>
          <w:p w14:paraId="3AB21319" w14:textId="2B08BE27" w:rsidR="00E26884" w:rsidRDefault="00E26884" w:rsidP="00E26884">
            <w:pPr>
              <w:jc w:val="right"/>
              <w:rPr>
                <w:color w:val="000000"/>
                <w:sz w:val="14"/>
                <w:szCs w:val="14"/>
              </w:rPr>
            </w:pPr>
            <w:r>
              <w:rPr>
                <w:color w:val="000000"/>
                <w:sz w:val="14"/>
                <w:szCs w:val="14"/>
              </w:rPr>
              <w:t>12,550</w:t>
            </w:r>
          </w:p>
        </w:tc>
        <w:tc>
          <w:tcPr>
            <w:tcW w:w="337" w:type="pct"/>
            <w:tcBorders>
              <w:top w:val="nil"/>
              <w:left w:val="nil"/>
              <w:bottom w:val="nil"/>
              <w:right w:val="nil"/>
            </w:tcBorders>
            <w:shd w:val="clear" w:color="auto" w:fill="auto"/>
            <w:tcMar>
              <w:left w:w="14" w:type="dxa"/>
              <w:right w:w="29" w:type="dxa"/>
            </w:tcMar>
            <w:vAlign w:val="center"/>
          </w:tcPr>
          <w:p w14:paraId="5C937B46" w14:textId="0973A25B" w:rsidR="00E26884" w:rsidRDefault="00E26884" w:rsidP="00E26884">
            <w:pPr>
              <w:jc w:val="right"/>
              <w:rPr>
                <w:color w:val="000000"/>
                <w:sz w:val="14"/>
                <w:szCs w:val="14"/>
              </w:rPr>
            </w:pPr>
            <w:r>
              <w:rPr>
                <w:color w:val="000000"/>
                <w:sz w:val="14"/>
                <w:szCs w:val="14"/>
              </w:rPr>
              <w:t>12,132</w:t>
            </w:r>
          </w:p>
        </w:tc>
        <w:tc>
          <w:tcPr>
            <w:tcW w:w="224" w:type="pct"/>
            <w:tcBorders>
              <w:top w:val="nil"/>
              <w:left w:val="nil"/>
              <w:bottom w:val="nil"/>
              <w:right w:val="nil"/>
            </w:tcBorders>
            <w:shd w:val="clear" w:color="auto" w:fill="auto"/>
            <w:tcMar>
              <w:left w:w="14" w:type="dxa"/>
              <w:right w:w="29" w:type="dxa"/>
            </w:tcMar>
            <w:vAlign w:val="center"/>
          </w:tcPr>
          <w:p w14:paraId="20ED1A6D" w14:textId="34283BC6" w:rsidR="00E26884" w:rsidRDefault="00E26884" w:rsidP="00E26884">
            <w:pPr>
              <w:jc w:val="right"/>
              <w:rPr>
                <w:color w:val="000000"/>
                <w:sz w:val="14"/>
                <w:szCs w:val="14"/>
              </w:rPr>
            </w:pPr>
            <w:r>
              <w:rPr>
                <w:color w:val="000000"/>
                <w:sz w:val="14"/>
                <w:szCs w:val="14"/>
              </w:rPr>
              <w:t>7,526</w:t>
            </w:r>
          </w:p>
        </w:tc>
        <w:tc>
          <w:tcPr>
            <w:tcW w:w="225" w:type="pct"/>
            <w:tcBorders>
              <w:top w:val="nil"/>
              <w:left w:val="nil"/>
              <w:bottom w:val="nil"/>
              <w:right w:val="nil"/>
            </w:tcBorders>
            <w:shd w:val="clear" w:color="auto" w:fill="auto"/>
            <w:tcMar>
              <w:left w:w="14" w:type="dxa"/>
              <w:right w:w="29" w:type="dxa"/>
            </w:tcMar>
            <w:vAlign w:val="center"/>
          </w:tcPr>
          <w:p w14:paraId="431B93F3" w14:textId="0689F60C" w:rsidR="00E26884" w:rsidRDefault="00E26884" w:rsidP="00E26884">
            <w:pPr>
              <w:jc w:val="right"/>
              <w:rPr>
                <w:color w:val="000000"/>
                <w:sz w:val="14"/>
                <w:szCs w:val="14"/>
              </w:rPr>
            </w:pPr>
            <w:r>
              <w:rPr>
                <w:color w:val="000000"/>
                <w:sz w:val="14"/>
                <w:szCs w:val="14"/>
              </w:rPr>
              <w:t>28</w:t>
            </w:r>
          </w:p>
        </w:tc>
        <w:tc>
          <w:tcPr>
            <w:tcW w:w="318" w:type="pct"/>
            <w:tcBorders>
              <w:top w:val="nil"/>
              <w:left w:val="nil"/>
              <w:bottom w:val="nil"/>
              <w:right w:val="nil"/>
            </w:tcBorders>
            <w:shd w:val="clear" w:color="auto" w:fill="auto"/>
            <w:tcMar>
              <w:left w:w="115" w:type="dxa"/>
              <w:right w:w="115" w:type="dxa"/>
            </w:tcMar>
            <w:vAlign w:val="center"/>
          </w:tcPr>
          <w:p w14:paraId="1407AEA4" w14:textId="75B0D909" w:rsidR="00E26884" w:rsidRDefault="00E26884" w:rsidP="00E26884">
            <w:pPr>
              <w:jc w:val="right"/>
              <w:rPr>
                <w:color w:val="000000"/>
                <w:sz w:val="14"/>
                <w:szCs w:val="14"/>
              </w:rPr>
            </w:pPr>
            <w:r>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05C3897F" w14:textId="1C8334B2" w:rsidR="00E26884" w:rsidRDefault="00E26884" w:rsidP="00E26884">
            <w:pPr>
              <w:jc w:val="right"/>
              <w:rPr>
                <w:color w:val="000000"/>
                <w:sz w:val="14"/>
                <w:szCs w:val="14"/>
              </w:rPr>
            </w:pPr>
            <w:r>
              <w:rPr>
                <w:color w:val="000000"/>
                <w:sz w:val="14"/>
                <w:szCs w:val="14"/>
              </w:rPr>
              <w:t>771</w:t>
            </w:r>
          </w:p>
        </w:tc>
        <w:tc>
          <w:tcPr>
            <w:tcW w:w="270" w:type="pct"/>
            <w:tcBorders>
              <w:top w:val="nil"/>
              <w:left w:val="nil"/>
              <w:bottom w:val="nil"/>
              <w:right w:val="nil"/>
            </w:tcBorders>
            <w:shd w:val="clear" w:color="auto" w:fill="auto"/>
            <w:tcMar>
              <w:left w:w="14" w:type="dxa"/>
              <w:right w:w="29" w:type="dxa"/>
            </w:tcMar>
            <w:vAlign w:val="center"/>
          </w:tcPr>
          <w:p w14:paraId="397E7E4A" w14:textId="70893F0B" w:rsidR="00E26884" w:rsidRDefault="00E26884" w:rsidP="00E26884">
            <w:pPr>
              <w:jc w:val="right"/>
              <w:rPr>
                <w:color w:val="000000"/>
                <w:sz w:val="14"/>
                <w:szCs w:val="14"/>
              </w:rPr>
            </w:pPr>
            <w:r>
              <w:rPr>
                <w:color w:val="000000"/>
                <w:sz w:val="14"/>
                <w:szCs w:val="14"/>
              </w:rPr>
              <w:t>53</w:t>
            </w:r>
          </w:p>
        </w:tc>
        <w:tc>
          <w:tcPr>
            <w:tcW w:w="228" w:type="pct"/>
            <w:tcBorders>
              <w:top w:val="nil"/>
              <w:left w:val="nil"/>
              <w:bottom w:val="nil"/>
              <w:right w:val="nil"/>
            </w:tcBorders>
            <w:shd w:val="clear" w:color="auto" w:fill="auto"/>
            <w:tcMar>
              <w:left w:w="14" w:type="dxa"/>
              <w:right w:w="29" w:type="dxa"/>
            </w:tcMar>
            <w:vAlign w:val="center"/>
          </w:tcPr>
          <w:p w14:paraId="44BFBCB7" w14:textId="5C44738B" w:rsidR="00E26884" w:rsidRDefault="00E26884" w:rsidP="00E26884">
            <w:pPr>
              <w:jc w:val="right"/>
              <w:rPr>
                <w:color w:val="000000"/>
                <w:sz w:val="14"/>
                <w:szCs w:val="14"/>
              </w:rPr>
            </w:pPr>
            <w:r>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0AB79E89" w14:textId="491180B9" w:rsidR="00E26884" w:rsidRDefault="00E26884" w:rsidP="00E26884">
            <w:pPr>
              <w:jc w:val="right"/>
              <w:rPr>
                <w:color w:val="000000"/>
                <w:sz w:val="14"/>
                <w:szCs w:val="14"/>
              </w:rPr>
            </w:pPr>
            <w:r>
              <w:rPr>
                <w:color w:val="000000"/>
                <w:sz w:val="14"/>
                <w:szCs w:val="14"/>
              </w:rPr>
              <w:t>2,672</w:t>
            </w:r>
          </w:p>
        </w:tc>
        <w:tc>
          <w:tcPr>
            <w:tcW w:w="315" w:type="pct"/>
            <w:tcBorders>
              <w:top w:val="nil"/>
              <w:left w:val="nil"/>
              <w:bottom w:val="nil"/>
              <w:right w:val="nil"/>
            </w:tcBorders>
            <w:shd w:val="clear" w:color="auto" w:fill="auto"/>
            <w:tcMar>
              <w:left w:w="14" w:type="dxa"/>
              <w:right w:w="29" w:type="dxa"/>
            </w:tcMar>
            <w:vAlign w:val="center"/>
          </w:tcPr>
          <w:p w14:paraId="4149B062" w14:textId="3F842242" w:rsidR="00E26884" w:rsidRDefault="00E26884" w:rsidP="00E26884">
            <w:pPr>
              <w:jc w:val="right"/>
              <w:rPr>
                <w:color w:val="000000"/>
                <w:sz w:val="14"/>
                <w:szCs w:val="14"/>
              </w:rPr>
            </w:pPr>
            <w:r>
              <w:rPr>
                <w:color w:val="000000"/>
                <w:sz w:val="14"/>
                <w:szCs w:val="14"/>
              </w:rPr>
              <w:t>6,754</w:t>
            </w:r>
          </w:p>
        </w:tc>
        <w:tc>
          <w:tcPr>
            <w:tcW w:w="255" w:type="pct"/>
            <w:tcBorders>
              <w:top w:val="nil"/>
              <w:left w:val="nil"/>
              <w:bottom w:val="nil"/>
              <w:right w:val="nil"/>
            </w:tcBorders>
            <w:shd w:val="clear" w:color="auto" w:fill="auto"/>
            <w:tcMar>
              <w:left w:w="14" w:type="dxa"/>
              <w:right w:w="29" w:type="dxa"/>
            </w:tcMar>
            <w:vAlign w:val="center"/>
          </w:tcPr>
          <w:p w14:paraId="4300656F" w14:textId="4B230AC7" w:rsidR="00E26884" w:rsidRDefault="00E26884" w:rsidP="00E26884">
            <w:pPr>
              <w:jc w:val="right"/>
              <w:rPr>
                <w:b/>
                <w:bCs/>
                <w:color w:val="000000"/>
                <w:sz w:val="14"/>
                <w:szCs w:val="14"/>
              </w:rPr>
            </w:pPr>
            <w:r>
              <w:rPr>
                <w:b/>
                <w:bCs/>
                <w:color w:val="000000"/>
                <w:sz w:val="14"/>
                <w:szCs w:val="14"/>
              </w:rPr>
              <w:t>18,896</w:t>
            </w:r>
          </w:p>
        </w:tc>
        <w:tc>
          <w:tcPr>
            <w:tcW w:w="223" w:type="pct"/>
            <w:tcBorders>
              <w:top w:val="nil"/>
              <w:left w:val="nil"/>
              <w:bottom w:val="nil"/>
              <w:right w:val="nil"/>
            </w:tcBorders>
            <w:shd w:val="clear" w:color="auto" w:fill="auto"/>
            <w:tcMar>
              <w:left w:w="14" w:type="dxa"/>
              <w:right w:w="29" w:type="dxa"/>
            </w:tcMar>
            <w:vAlign w:val="center"/>
          </w:tcPr>
          <w:p w14:paraId="01403842" w14:textId="1A61551A" w:rsidR="00E26884" w:rsidRDefault="00E26884" w:rsidP="00E26884">
            <w:pPr>
              <w:jc w:val="right"/>
              <w:rPr>
                <w:b/>
                <w:bCs/>
                <w:color w:val="000000"/>
                <w:sz w:val="14"/>
                <w:szCs w:val="14"/>
              </w:rPr>
            </w:pPr>
            <w:r>
              <w:rPr>
                <w:b/>
                <w:bCs/>
                <w:color w:val="000000"/>
                <w:sz w:val="14"/>
                <w:szCs w:val="14"/>
              </w:rPr>
              <w:t>18,886</w:t>
            </w:r>
          </w:p>
        </w:tc>
      </w:tr>
      <w:tr w:rsidR="00E26884" w:rsidRPr="00BF4323" w14:paraId="0C8A02B7" w14:textId="77777777" w:rsidTr="004214F2">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779B3CAB" w14:textId="230A9400" w:rsidR="00E26884" w:rsidRPr="00A75A33" w:rsidRDefault="00E26884" w:rsidP="00E26884">
            <w:pPr>
              <w:jc w:val="center"/>
              <w:rPr>
                <w:sz w:val="15"/>
                <w:szCs w:val="15"/>
              </w:rPr>
            </w:pPr>
            <w:r>
              <w:rPr>
                <w:sz w:val="15"/>
                <w:szCs w:val="15"/>
              </w:rPr>
              <w:t>FY21</w:t>
            </w:r>
            <w:r>
              <w:rPr>
                <w:sz w:val="15"/>
                <w:szCs w:val="15"/>
                <w:vertAlign w:val="superscript"/>
              </w:rPr>
              <w:t xml:space="preserve"> </w:t>
            </w:r>
          </w:p>
        </w:tc>
        <w:tc>
          <w:tcPr>
            <w:tcW w:w="128" w:type="pct"/>
            <w:tcBorders>
              <w:top w:val="nil"/>
              <w:left w:val="nil"/>
              <w:bottom w:val="nil"/>
              <w:right w:val="nil"/>
            </w:tcBorders>
            <w:shd w:val="clear" w:color="auto" w:fill="auto"/>
            <w:tcMar>
              <w:left w:w="14" w:type="dxa"/>
              <w:right w:w="29" w:type="dxa"/>
            </w:tcMar>
            <w:vAlign w:val="center"/>
          </w:tcPr>
          <w:p w14:paraId="197356EF"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78DAD2C8" w14:textId="67DC7766" w:rsidR="00E26884" w:rsidRDefault="00E26884" w:rsidP="00E26884">
            <w:pPr>
              <w:jc w:val="right"/>
              <w:rPr>
                <w:color w:val="000000"/>
                <w:sz w:val="14"/>
                <w:szCs w:val="14"/>
              </w:rPr>
            </w:pPr>
            <w:r>
              <w:rPr>
                <w:color w:val="000000"/>
                <w:sz w:val="14"/>
                <w:szCs w:val="14"/>
              </w:rPr>
              <w:t>3,665</w:t>
            </w:r>
          </w:p>
        </w:tc>
        <w:tc>
          <w:tcPr>
            <w:tcW w:w="248" w:type="pct"/>
            <w:tcBorders>
              <w:top w:val="nil"/>
              <w:left w:val="nil"/>
              <w:bottom w:val="nil"/>
              <w:right w:val="nil"/>
            </w:tcBorders>
            <w:shd w:val="clear" w:color="auto" w:fill="auto"/>
            <w:tcMar>
              <w:left w:w="14" w:type="dxa"/>
              <w:right w:w="29" w:type="dxa"/>
            </w:tcMar>
            <w:vAlign w:val="center"/>
          </w:tcPr>
          <w:p w14:paraId="7DD53930" w14:textId="0FDD7520" w:rsidR="00E26884" w:rsidRDefault="00E26884" w:rsidP="00E26884">
            <w:pPr>
              <w:jc w:val="right"/>
              <w:rPr>
                <w:color w:val="000000"/>
                <w:sz w:val="14"/>
                <w:szCs w:val="14"/>
              </w:rPr>
            </w:pPr>
            <w:r>
              <w:rPr>
                <w:color w:val="000000"/>
                <w:sz w:val="14"/>
                <w:szCs w:val="14"/>
              </w:rPr>
              <w:t>386</w:t>
            </w:r>
          </w:p>
        </w:tc>
        <w:tc>
          <w:tcPr>
            <w:tcW w:w="206" w:type="pct"/>
            <w:tcBorders>
              <w:top w:val="nil"/>
              <w:left w:val="nil"/>
              <w:bottom w:val="nil"/>
              <w:right w:val="nil"/>
            </w:tcBorders>
            <w:shd w:val="clear" w:color="auto" w:fill="auto"/>
            <w:tcMar>
              <w:left w:w="14" w:type="dxa"/>
              <w:right w:w="29" w:type="dxa"/>
            </w:tcMar>
            <w:vAlign w:val="center"/>
          </w:tcPr>
          <w:p w14:paraId="77FFF46C" w14:textId="3DE303C6" w:rsidR="00E26884" w:rsidRDefault="00E26884" w:rsidP="00E26884">
            <w:pPr>
              <w:jc w:val="right"/>
              <w:rPr>
                <w:color w:val="000000"/>
                <w:sz w:val="14"/>
                <w:szCs w:val="14"/>
              </w:rPr>
            </w:pPr>
            <w:r>
              <w:rPr>
                <w:color w:val="000000"/>
                <w:sz w:val="14"/>
                <w:szCs w:val="14"/>
              </w:rPr>
              <w:t>131</w:t>
            </w:r>
          </w:p>
        </w:tc>
        <w:tc>
          <w:tcPr>
            <w:tcW w:w="289" w:type="pct"/>
            <w:tcBorders>
              <w:top w:val="nil"/>
              <w:left w:val="nil"/>
              <w:bottom w:val="nil"/>
              <w:right w:val="nil"/>
            </w:tcBorders>
            <w:shd w:val="clear" w:color="auto" w:fill="auto"/>
            <w:tcMar>
              <w:left w:w="14" w:type="dxa"/>
              <w:right w:w="29" w:type="dxa"/>
            </w:tcMar>
            <w:vAlign w:val="center"/>
          </w:tcPr>
          <w:p w14:paraId="3150DB88" w14:textId="491490C8" w:rsidR="00E26884" w:rsidRDefault="00E26884" w:rsidP="00E26884">
            <w:pPr>
              <w:jc w:val="right"/>
              <w:rPr>
                <w:color w:val="000000"/>
                <w:sz w:val="14"/>
                <w:szCs w:val="14"/>
              </w:rPr>
            </w:pPr>
            <w:r>
              <w:rPr>
                <w:color w:val="000000"/>
                <w:sz w:val="14"/>
                <w:szCs w:val="14"/>
              </w:rPr>
              <w:t>16,913</w:t>
            </w:r>
          </w:p>
        </w:tc>
        <w:tc>
          <w:tcPr>
            <w:tcW w:w="259" w:type="pct"/>
            <w:tcBorders>
              <w:top w:val="nil"/>
              <w:left w:val="nil"/>
              <w:bottom w:val="nil"/>
              <w:right w:val="nil"/>
            </w:tcBorders>
            <w:vAlign w:val="center"/>
          </w:tcPr>
          <w:p w14:paraId="0602B379" w14:textId="350317EE" w:rsidR="00E26884" w:rsidRDefault="00E26884" w:rsidP="00E26884">
            <w:pPr>
              <w:jc w:val="right"/>
              <w:rPr>
                <w:color w:val="000000"/>
                <w:sz w:val="14"/>
                <w:szCs w:val="14"/>
              </w:rPr>
            </w:pPr>
            <w:r>
              <w:rPr>
                <w:color w:val="000000"/>
                <w:sz w:val="14"/>
                <w:szCs w:val="14"/>
              </w:rPr>
              <w:t>55</w:t>
            </w:r>
          </w:p>
        </w:tc>
        <w:tc>
          <w:tcPr>
            <w:tcW w:w="353" w:type="pct"/>
            <w:tcBorders>
              <w:top w:val="nil"/>
              <w:left w:val="nil"/>
              <w:bottom w:val="nil"/>
              <w:right w:val="nil"/>
            </w:tcBorders>
            <w:shd w:val="clear" w:color="auto" w:fill="auto"/>
            <w:vAlign w:val="center"/>
          </w:tcPr>
          <w:p w14:paraId="30ABCBE0" w14:textId="52B9E60B" w:rsidR="00E26884" w:rsidRDefault="00E26884" w:rsidP="00E26884">
            <w:pPr>
              <w:jc w:val="right"/>
              <w:rPr>
                <w:color w:val="000000"/>
                <w:sz w:val="14"/>
                <w:szCs w:val="14"/>
              </w:rPr>
            </w:pPr>
            <w:r>
              <w:rPr>
                <w:color w:val="000000"/>
                <w:sz w:val="14"/>
                <w:szCs w:val="14"/>
              </w:rPr>
              <w:t>17,486</w:t>
            </w:r>
          </w:p>
        </w:tc>
        <w:tc>
          <w:tcPr>
            <w:tcW w:w="337" w:type="pct"/>
            <w:tcBorders>
              <w:top w:val="nil"/>
              <w:left w:val="nil"/>
              <w:bottom w:val="nil"/>
              <w:right w:val="nil"/>
            </w:tcBorders>
            <w:shd w:val="clear" w:color="auto" w:fill="auto"/>
            <w:tcMar>
              <w:left w:w="14" w:type="dxa"/>
              <w:right w:w="29" w:type="dxa"/>
            </w:tcMar>
            <w:vAlign w:val="center"/>
          </w:tcPr>
          <w:p w14:paraId="49B91C94" w14:textId="40BB1301" w:rsidR="00E26884" w:rsidRDefault="00E26884" w:rsidP="00E26884">
            <w:pPr>
              <w:jc w:val="right"/>
              <w:rPr>
                <w:color w:val="000000"/>
                <w:sz w:val="14"/>
                <w:szCs w:val="14"/>
              </w:rPr>
            </w:pPr>
            <w:r>
              <w:rPr>
                <w:color w:val="000000"/>
                <w:sz w:val="14"/>
                <w:szCs w:val="14"/>
              </w:rPr>
              <w:t>17,299</w:t>
            </w:r>
          </w:p>
        </w:tc>
        <w:tc>
          <w:tcPr>
            <w:tcW w:w="224" w:type="pct"/>
            <w:tcBorders>
              <w:top w:val="nil"/>
              <w:left w:val="nil"/>
              <w:bottom w:val="nil"/>
              <w:right w:val="nil"/>
            </w:tcBorders>
            <w:shd w:val="clear" w:color="auto" w:fill="auto"/>
            <w:tcMar>
              <w:left w:w="14" w:type="dxa"/>
              <w:right w:w="29" w:type="dxa"/>
            </w:tcMar>
            <w:vAlign w:val="center"/>
          </w:tcPr>
          <w:p w14:paraId="5D8A2930" w14:textId="63D4F37D" w:rsidR="00E26884" w:rsidRDefault="00E26884" w:rsidP="00E26884">
            <w:pPr>
              <w:jc w:val="right"/>
              <w:rPr>
                <w:color w:val="000000"/>
                <w:sz w:val="14"/>
                <w:szCs w:val="14"/>
              </w:rPr>
            </w:pPr>
            <w:r>
              <w:rPr>
                <w:color w:val="000000"/>
                <w:sz w:val="14"/>
                <w:szCs w:val="14"/>
              </w:rPr>
              <w:t>7,879</w:t>
            </w:r>
          </w:p>
        </w:tc>
        <w:tc>
          <w:tcPr>
            <w:tcW w:w="225" w:type="pct"/>
            <w:tcBorders>
              <w:top w:val="nil"/>
              <w:left w:val="nil"/>
              <w:bottom w:val="nil"/>
              <w:right w:val="nil"/>
            </w:tcBorders>
            <w:shd w:val="clear" w:color="auto" w:fill="auto"/>
            <w:tcMar>
              <w:left w:w="14" w:type="dxa"/>
              <w:right w:w="29" w:type="dxa"/>
            </w:tcMar>
            <w:vAlign w:val="center"/>
          </w:tcPr>
          <w:p w14:paraId="185B04F6" w14:textId="7B8DF25A" w:rsidR="00E26884" w:rsidRDefault="00E26884" w:rsidP="00E26884">
            <w:pPr>
              <w:jc w:val="right"/>
              <w:rPr>
                <w:color w:val="000000"/>
                <w:sz w:val="14"/>
                <w:szCs w:val="14"/>
              </w:rPr>
            </w:pPr>
            <w:r>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76DA01C5" w14:textId="0F974EC6" w:rsidR="00E26884" w:rsidRDefault="00E26884" w:rsidP="00E26884">
            <w:pPr>
              <w:jc w:val="right"/>
              <w:rPr>
                <w:color w:val="000000"/>
                <w:sz w:val="14"/>
                <w:szCs w:val="14"/>
              </w:rPr>
            </w:pPr>
            <w:r>
              <w:rPr>
                <w:color w:val="000000"/>
                <w:sz w:val="14"/>
                <w:szCs w:val="14"/>
              </w:rPr>
              <w:t>5</w:t>
            </w:r>
          </w:p>
        </w:tc>
        <w:tc>
          <w:tcPr>
            <w:tcW w:w="270" w:type="pct"/>
            <w:tcBorders>
              <w:top w:val="nil"/>
              <w:left w:val="nil"/>
              <w:bottom w:val="nil"/>
              <w:right w:val="nil"/>
            </w:tcBorders>
            <w:shd w:val="clear" w:color="auto" w:fill="auto"/>
            <w:tcMar>
              <w:left w:w="14" w:type="dxa"/>
              <w:right w:w="29" w:type="dxa"/>
            </w:tcMar>
            <w:vAlign w:val="center"/>
          </w:tcPr>
          <w:p w14:paraId="2482C972" w14:textId="3AB5C0F2" w:rsidR="00E26884" w:rsidRDefault="00E26884" w:rsidP="00E26884">
            <w:pPr>
              <w:jc w:val="right"/>
              <w:rPr>
                <w:color w:val="000000"/>
                <w:sz w:val="14"/>
                <w:szCs w:val="14"/>
              </w:rPr>
            </w:pPr>
            <w:r>
              <w:rPr>
                <w:color w:val="000000"/>
                <w:sz w:val="14"/>
                <w:szCs w:val="14"/>
              </w:rPr>
              <w:t>780</w:t>
            </w:r>
          </w:p>
        </w:tc>
        <w:tc>
          <w:tcPr>
            <w:tcW w:w="270" w:type="pct"/>
            <w:tcBorders>
              <w:top w:val="nil"/>
              <w:left w:val="nil"/>
              <w:bottom w:val="nil"/>
              <w:right w:val="nil"/>
            </w:tcBorders>
            <w:shd w:val="clear" w:color="auto" w:fill="auto"/>
            <w:tcMar>
              <w:left w:w="14" w:type="dxa"/>
              <w:right w:w="29" w:type="dxa"/>
            </w:tcMar>
            <w:vAlign w:val="center"/>
          </w:tcPr>
          <w:p w14:paraId="4876DD06" w14:textId="69B7D489" w:rsidR="00E26884" w:rsidRDefault="00E26884" w:rsidP="00E26884">
            <w:pPr>
              <w:jc w:val="right"/>
              <w:rPr>
                <w:color w:val="000000"/>
                <w:sz w:val="14"/>
                <w:szCs w:val="14"/>
              </w:rPr>
            </w:pPr>
            <w:r>
              <w:rPr>
                <w:color w:val="000000"/>
                <w:sz w:val="14"/>
                <w:szCs w:val="14"/>
              </w:rPr>
              <w:t>80</w:t>
            </w:r>
          </w:p>
        </w:tc>
        <w:tc>
          <w:tcPr>
            <w:tcW w:w="228" w:type="pct"/>
            <w:tcBorders>
              <w:top w:val="nil"/>
              <w:left w:val="nil"/>
              <w:bottom w:val="nil"/>
              <w:right w:val="nil"/>
            </w:tcBorders>
            <w:shd w:val="clear" w:color="auto" w:fill="auto"/>
            <w:tcMar>
              <w:left w:w="14" w:type="dxa"/>
              <w:right w:w="29" w:type="dxa"/>
            </w:tcMar>
            <w:vAlign w:val="center"/>
          </w:tcPr>
          <w:p w14:paraId="130A1B61" w14:textId="4C6176B1" w:rsidR="00E26884" w:rsidRDefault="00E26884" w:rsidP="00E26884">
            <w:pPr>
              <w:jc w:val="right"/>
              <w:rPr>
                <w:color w:val="000000"/>
                <w:sz w:val="14"/>
                <w:szCs w:val="14"/>
              </w:rPr>
            </w:pPr>
            <w:r>
              <w:rPr>
                <w:color w:val="000000"/>
                <w:sz w:val="14"/>
                <w:szCs w:val="14"/>
              </w:rPr>
              <w:t>4,507</w:t>
            </w:r>
          </w:p>
        </w:tc>
        <w:tc>
          <w:tcPr>
            <w:tcW w:w="316" w:type="pct"/>
            <w:tcBorders>
              <w:top w:val="nil"/>
              <w:left w:val="nil"/>
              <w:bottom w:val="nil"/>
              <w:right w:val="nil"/>
            </w:tcBorders>
            <w:shd w:val="clear" w:color="auto" w:fill="auto"/>
            <w:tcMar>
              <w:left w:w="14" w:type="dxa"/>
              <w:right w:w="29" w:type="dxa"/>
            </w:tcMar>
            <w:vAlign w:val="center"/>
          </w:tcPr>
          <w:p w14:paraId="05C916CF" w14:textId="521345DB" w:rsidR="00E26884" w:rsidRDefault="00E26884" w:rsidP="00E26884">
            <w:pPr>
              <w:jc w:val="right"/>
              <w:rPr>
                <w:color w:val="000000"/>
                <w:sz w:val="14"/>
                <w:szCs w:val="14"/>
              </w:rPr>
            </w:pPr>
            <w:r>
              <w:rPr>
                <w:color w:val="000000"/>
                <w:sz w:val="14"/>
                <w:szCs w:val="14"/>
              </w:rPr>
              <w:t>2,570</w:t>
            </w:r>
          </w:p>
        </w:tc>
        <w:tc>
          <w:tcPr>
            <w:tcW w:w="315" w:type="pct"/>
            <w:tcBorders>
              <w:top w:val="nil"/>
              <w:left w:val="nil"/>
              <w:bottom w:val="nil"/>
              <w:right w:val="nil"/>
            </w:tcBorders>
            <w:shd w:val="clear" w:color="auto" w:fill="auto"/>
            <w:tcMar>
              <w:left w:w="14" w:type="dxa"/>
              <w:right w:w="29" w:type="dxa"/>
            </w:tcMar>
            <w:vAlign w:val="center"/>
          </w:tcPr>
          <w:p w14:paraId="0E7CAA04" w14:textId="486BCF6E" w:rsidR="00E26884" w:rsidRDefault="00E26884" w:rsidP="00E26884">
            <w:pPr>
              <w:jc w:val="right"/>
              <w:rPr>
                <w:color w:val="000000"/>
                <w:sz w:val="14"/>
                <w:szCs w:val="14"/>
              </w:rPr>
            </w:pPr>
            <w:r>
              <w:rPr>
                <w:color w:val="000000"/>
                <w:sz w:val="14"/>
                <w:szCs w:val="14"/>
              </w:rPr>
              <w:t>7,099</w:t>
            </w:r>
          </w:p>
        </w:tc>
        <w:tc>
          <w:tcPr>
            <w:tcW w:w="255" w:type="pct"/>
            <w:tcBorders>
              <w:top w:val="nil"/>
              <w:left w:val="nil"/>
              <w:bottom w:val="nil"/>
              <w:right w:val="nil"/>
            </w:tcBorders>
            <w:shd w:val="clear" w:color="auto" w:fill="auto"/>
            <w:tcMar>
              <w:left w:w="14" w:type="dxa"/>
              <w:right w:w="29" w:type="dxa"/>
            </w:tcMar>
            <w:vAlign w:val="center"/>
          </w:tcPr>
          <w:p w14:paraId="5F931260" w14:textId="6B0185E0" w:rsidR="00E26884" w:rsidRDefault="00E26884" w:rsidP="00E26884">
            <w:pPr>
              <w:jc w:val="right"/>
              <w:rPr>
                <w:b/>
                <w:bCs/>
                <w:color w:val="000000"/>
                <w:sz w:val="14"/>
                <w:szCs w:val="14"/>
              </w:rPr>
            </w:pPr>
            <w:r>
              <w:rPr>
                <w:b/>
                <w:bCs/>
                <w:color w:val="000000"/>
                <w:sz w:val="14"/>
                <w:szCs w:val="14"/>
              </w:rPr>
              <w:t>23,721</w:t>
            </w:r>
          </w:p>
        </w:tc>
        <w:tc>
          <w:tcPr>
            <w:tcW w:w="223" w:type="pct"/>
            <w:tcBorders>
              <w:top w:val="nil"/>
              <w:left w:val="nil"/>
              <w:bottom w:val="nil"/>
              <w:right w:val="nil"/>
            </w:tcBorders>
            <w:shd w:val="clear" w:color="auto" w:fill="auto"/>
            <w:tcMar>
              <w:left w:w="14" w:type="dxa"/>
              <w:right w:w="29" w:type="dxa"/>
            </w:tcMar>
            <w:vAlign w:val="center"/>
          </w:tcPr>
          <w:p w14:paraId="2834CC30" w14:textId="3479D730" w:rsidR="00E26884" w:rsidRDefault="00E26884" w:rsidP="00E26884">
            <w:pPr>
              <w:jc w:val="right"/>
              <w:rPr>
                <w:b/>
                <w:bCs/>
                <w:color w:val="000000"/>
                <w:sz w:val="14"/>
                <w:szCs w:val="14"/>
              </w:rPr>
            </w:pPr>
            <w:r>
              <w:rPr>
                <w:b/>
                <w:bCs/>
                <w:color w:val="000000"/>
                <w:sz w:val="14"/>
                <w:szCs w:val="14"/>
              </w:rPr>
              <w:t>24,398</w:t>
            </w:r>
          </w:p>
        </w:tc>
      </w:tr>
      <w:tr w:rsidR="00E26884" w:rsidRPr="00BF4323" w14:paraId="5CBF290B" w14:textId="77777777" w:rsidTr="00E26884">
        <w:trPr>
          <w:trHeight w:hRule="exact" w:val="432"/>
          <w:jc w:val="center"/>
        </w:trPr>
        <w:tc>
          <w:tcPr>
            <w:tcW w:w="288" w:type="pct"/>
            <w:gridSpan w:val="2"/>
            <w:tcBorders>
              <w:top w:val="nil"/>
              <w:left w:val="nil"/>
              <w:bottom w:val="nil"/>
              <w:right w:val="nil"/>
            </w:tcBorders>
            <w:shd w:val="clear" w:color="auto" w:fill="auto"/>
            <w:tcMar>
              <w:left w:w="14" w:type="dxa"/>
              <w:right w:w="29" w:type="dxa"/>
            </w:tcMar>
            <w:vAlign w:val="center"/>
          </w:tcPr>
          <w:p w14:paraId="2596DF94" w14:textId="6F7DE26A" w:rsidR="00E26884" w:rsidRPr="00FE6071" w:rsidRDefault="00E26884" w:rsidP="00E26884">
            <w:pPr>
              <w:jc w:val="center"/>
              <w:rPr>
                <w:sz w:val="15"/>
                <w:szCs w:val="15"/>
                <w:vertAlign w:val="superscript"/>
              </w:rPr>
            </w:pPr>
            <w:r>
              <w:rPr>
                <w:sz w:val="15"/>
                <w:szCs w:val="15"/>
              </w:rPr>
              <w:t>FY22</w:t>
            </w:r>
          </w:p>
        </w:tc>
        <w:tc>
          <w:tcPr>
            <w:tcW w:w="128" w:type="pct"/>
            <w:tcBorders>
              <w:top w:val="nil"/>
              <w:left w:val="nil"/>
              <w:bottom w:val="nil"/>
              <w:right w:val="nil"/>
            </w:tcBorders>
            <w:shd w:val="clear" w:color="auto" w:fill="auto"/>
            <w:tcMar>
              <w:left w:w="14" w:type="dxa"/>
              <w:right w:w="29" w:type="dxa"/>
            </w:tcMar>
            <w:vAlign w:val="center"/>
          </w:tcPr>
          <w:p w14:paraId="280BF3FA" w14:textId="77777777" w:rsidR="00E26884" w:rsidRPr="00A75A33" w:rsidRDefault="00E26884" w:rsidP="00E26884">
            <w:pPr>
              <w:rPr>
                <w:sz w:val="15"/>
                <w:szCs w:val="15"/>
              </w:rPr>
            </w:pPr>
          </w:p>
        </w:tc>
        <w:tc>
          <w:tcPr>
            <w:tcW w:w="248" w:type="pct"/>
            <w:tcBorders>
              <w:top w:val="nil"/>
              <w:left w:val="nil"/>
              <w:bottom w:val="nil"/>
              <w:right w:val="nil"/>
            </w:tcBorders>
            <w:shd w:val="clear" w:color="auto" w:fill="auto"/>
            <w:tcMar>
              <w:left w:w="14" w:type="dxa"/>
              <w:right w:w="29" w:type="dxa"/>
            </w:tcMar>
            <w:vAlign w:val="center"/>
          </w:tcPr>
          <w:p w14:paraId="6D9B9509" w14:textId="6CDCA478" w:rsidR="00E26884" w:rsidRDefault="00E26884" w:rsidP="00E26884">
            <w:pPr>
              <w:jc w:val="right"/>
              <w:rPr>
                <w:color w:val="000000"/>
                <w:sz w:val="14"/>
                <w:szCs w:val="14"/>
              </w:rPr>
            </w:pPr>
            <w:r w:rsidRPr="00E26884">
              <w:rPr>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04B16499" w14:textId="47308BC1" w:rsidR="00E26884" w:rsidRDefault="00E26884" w:rsidP="00E26884">
            <w:pPr>
              <w:jc w:val="right"/>
              <w:rPr>
                <w:color w:val="000000"/>
                <w:sz w:val="14"/>
                <w:szCs w:val="14"/>
              </w:rPr>
            </w:pPr>
            <w:r w:rsidRPr="00E26884">
              <w:rPr>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246CEB78" w14:textId="1B4FCDB9" w:rsidR="00E26884" w:rsidRDefault="00E26884" w:rsidP="00E26884">
            <w:pPr>
              <w:jc w:val="right"/>
              <w:rPr>
                <w:color w:val="000000"/>
                <w:sz w:val="14"/>
                <w:szCs w:val="14"/>
              </w:rPr>
            </w:pPr>
            <w:r w:rsidRPr="00E26884">
              <w:rPr>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019222AE" w14:textId="4A5A7FAA" w:rsidR="00E26884" w:rsidRDefault="00E26884" w:rsidP="00E26884">
            <w:pPr>
              <w:jc w:val="right"/>
              <w:rPr>
                <w:color w:val="000000"/>
                <w:sz w:val="14"/>
                <w:szCs w:val="14"/>
              </w:rPr>
            </w:pPr>
            <w:r w:rsidRPr="00E26884">
              <w:rPr>
                <w:color w:val="000000"/>
                <w:sz w:val="14"/>
                <w:szCs w:val="14"/>
              </w:rPr>
              <w:t>9,602</w:t>
            </w:r>
          </w:p>
        </w:tc>
        <w:tc>
          <w:tcPr>
            <w:tcW w:w="259" w:type="pct"/>
            <w:tcBorders>
              <w:top w:val="nil"/>
              <w:left w:val="nil"/>
              <w:bottom w:val="nil"/>
              <w:right w:val="nil"/>
            </w:tcBorders>
            <w:vAlign w:val="center"/>
          </w:tcPr>
          <w:p w14:paraId="5E4916A5" w14:textId="1B9FACD5" w:rsidR="00E26884" w:rsidRDefault="00E26884" w:rsidP="00E26884">
            <w:pPr>
              <w:jc w:val="right"/>
              <w:rPr>
                <w:color w:val="000000"/>
                <w:sz w:val="14"/>
                <w:szCs w:val="14"/>
              </w:rPr>
            </w:pPr>
            <w:r w:rsidRPr="00E26884">
              <w:rPr>
                <w:color w:val="000000"/>
                <w:sz w:val="14"/>
                <w:szCs w:val="14"/>
              </w:rPr>
              <w:t>132</w:t>
            </w:r>
          </w:p>
        </w:tc>
        <w:tc>
          <w:tcPr>
            <w:tcW w:w="353" w:type="pct"/>
            <w:tcBorders>
              <w:top w:val="nil"/>
              <w:left w:val="nil"/>
              <w:bottom w:val="nil"/>
              <w:right w:val="nil"/>
            </w:tcBorders>
            <w:shd w:val="clear" w:color="auto" w:fill="auto"/>
            <w:vAlign w:val="center"/>
          </w:tcPr>
          <w:p w14:paraId="34F6A2F1" w14:textId="022DDE58" w:rsidR="00E26884" w:rsidRDefault="00E26884" w:rsidP="00E26884">
            <w:pPr>
              <w:jc w:val="right"/>
              <w:rPr>
                <w:color w:val="000000"/>
                <w:sz w:val="14"/>
                <w:szCs w:val="14"/>
              </w:rPr>
            </w:pPr>
            <w:r w:rsidRPr="00E26884">
              <w:rPr>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74D5C52C" w14:textId="7FFB4DC4" w:rsidR="00E26884" w:rsidRDefault="00E26884" w:rsidP="00E26884">
            <w:pPr>
              <w:jc w:val="right"/>
              <w:rPr>
                <w:color w:val="000000"/>
                <w:sz w:val="14"/>
                <w:szCs w:val="14"/>
              </w:rPr>
            </w:pPr>
            <w:r w:rsidRPr="00E26884">
              <w:rPr>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47FA3014" w14:textId="3AAC6090" w:rsidR="00E26884" w:rsidRDefault="00E26884" w:rsidP="00E26884">
            <w:pPr>
              <w:jc w:val="right"/>
              <w:rPr>
                <w:color w:val="000000"/>
                <w:sz w:val="14"/>
                <w:szCs w:val="14"/>
              </w:rPr>
            </w:pPr>
            <w:r w:rsidRPr="00E26884">
              <w:rPr>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64135C49" w14:textId="02014F48" w:rsidR="00E26884" w:rsidRDefault="00E26884" w:rsidP="00E26884">
            <w:pPr>
              <w:jc w:val="right"/>
              <w:rPr>
                <w:color w:val="000000"/>
                <w:sz w:val="14"/>
                <w:szCs w:val="14"/>
              </w:rPr>
            </w:pPr>
            <w:r w:rsidRPr="00E26884">
              <w:rPr>
                <w:color w:val="000000"/>
                <w:sz w:val="14"/>
                <w:szCs w:val="14"/>
              </w:rPr>
              <w:t>(60)</w:t>
            </w:r>
          </w:p>
        </w:tc>
        <w:tc>
          <w:tcPr>
            <w:tcW w:w="318" w:type="pct"/>
            <w:tcBorders>
              <w:top w:val="nil"/>
              <w:left w:val="nil"/>
              <w:bottom w:val="nil"/>
              <w:right w:val="nil"/>
            </w:tcBorders>
            <w:shd w:val="clear" w:color="auto" w:fill="auto"/>
            <w:tcMar>
              <w:left w:w="115" w:type="dxa"/>
              <w:right w:w="115" w:type="dxa"/>
            </w:tcMar>
            <w:vAlign w:val="center"/>
          </w:tcPr>
          <w:p w14:paraId="55C8415F" w14:textId="67C6E8DB" w:rsidR="00E26884" w:rsidRDefault="00E26884" w:rsidP="00E26884">
            <w:pPr>
              <w:jc w:val="right"/>
              <w:rPr>
                <w:color w:val="000000"/>
                <w:sz w:val="14"/>
                <w:szCs w:val="14"/>
              </w:rPr>
            </w:pPr>
            <w:r w:rsidRPr="00E26884">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7E80C614" w14:textId="3115885C" w:rsidR="00E26884" w:rsidRDefault="00E26884" w:rsidP="00E26884">
            <w:pPr>
              <w:jc w:val="right"/>
              <w:rPr>
                <w:color w:val="000000"/>
                <w:sz w:val="14"/>
                <w:szCs w:val="14"/>
              </w:rPr>
            </w:pPr>
            <w:r w:rsidRPr="00E26884">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2D3BF50A" w14:textId="4CADD8E3" w:rsidR="00E26884" w:rsidRDefault="00E26884" w:rsidP="00E26884">
            <w:pPr>
              <w:jc w:val="right"/>
              <w:rPr>
                <w:color w:val="000000"/>
                <w:sz w:val="14"/>
                <w:szCs w:val="14"/>
              </w:rPr>
            </w:pPr>
            <w:r w:rsidRPr="00E26884">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70343933" w14:textId="23E76D12" w:rsidR="00E26884" w:rsidRDefault="00E26884" w:rsidP="00E26884">
            <w:pPr>
              <w:jc w:val="right"/>
              <w:rPr>
                <w:color w:val="000000"/>
                <w:sz w:val="14"/>
                <w:szCs w:val="14"/>
              </w:rPr>
            </w:pPr>
            <w:r w:rsidRPr="00E26884">
              <w:rPr>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1E835F0D" w14:textId="1CC836A6" w:rsidR="00E26884" w:rsidRDefault="00E26884" w:rsidP="00E26884">
            <w:pPr>
              <w:jc w:val="right"/>
              <w:rPr>
                <w:color w:val="000000"/>
                <w:sz w:val="14"/>
                <w:szCs w:val="14"/>
              </w:rPr>
            </w:pPr>
            <w:r w:rsidRPr="00E26884">
              <w:rPr>
                <w:color w:val="000000"/>
                <w:sz w:val="14"/>
                <w:szCs w:val="14"/>
              </w:rPr>
              <w:t>2,318</w:t>
            </w:r>
          </w:p>
        </w:tc>
        <w:tc>
          <w:tcPr>
            <w:tcW w:w="315" w:type="pct"/>
            <w:tcBorders>
              <w:top w:val="nil"/>
              <w:left w:val="nil"/>
              <w:bottom w:val="nil"/>
              <w:right w:val="nil"/>
            </w:tcBorders>
            <w:shd w:val="clear" w:color="auto" w:fill="auto"/>
            <w:tcMar>
              <w:left w:w="14" w:type="dxa"/>
              <w:right w:w="29" w:type="dxa"/>
            </w:tcMar>
            <w:vAlign w:val="center"/>
          </w:tcPr>
          <w:p w14:paraId="30E24393" w14:textId="3E26CC0D" w:rsidR="00E26884" w:rsidRDefault="00E26884" w:rsidP="00E26884">
            <w:pPr>
              <w:jc w:val="right"/>
              <w:rPr>
                <w:color w:val="000000"/>
                <w:sz w:val="14"/>
                <w:szCs w:val="14"/>
              </w:rPr>
            </w:pPr>
            <w:r w:rsidRPr="00E26884">
              <w:rPr>
                <w:color w:val="000000"/>
                <w:sz w:val="14"/>
                <w:szCs w:val="14"/>
              </w:rPr>
              <w:t>5,720</w:t>
            </w:r>
          </w:p>
        </w:tc>
        <w:tc>
          <w:tcPr>
            <w:tcW w:w="255" w:type="pct"/>
            <w:tcBorders>
              <w:top w:val="nil"/>
              <w:left w:val="nil"/>
              <w:bottom w:val="nil"/>
              <w:right w:val="nil"/>
            </w:tcBorders>
            <w:shd w:val="clear" w:color="auto" w:fill="auto"/>
            <w:tcMar>
              <w:left w:w="14" w:type="dxa"/>
              <w:right w:w="29" w:type="dxa"/>
            </w:tcMar>
            <w:vAlign w:val="center"/>
          </w:tcPr>
          <w:p w14:paraId="73472DAC" w14:textId="47978594" w:rsidR="00E26884" w:rsidRPr="00E26884" w:rsidRDefault="00E26884" w:rsidP="00E26884">
            <w:pPr>
              <w:jc w:val="right"/>
              <w:rPr>
                <w:b/>
                <w:color w:val="000000"/>
                <w:sz w:val="14"/>
                <w:szCs w:val="14"/>
              </w:rPr>
            </w:pPr>
            <w:r w:rsidRPr="00E26884">
              <w:rPr>
                <w:b/>
                <w:color w:val="000000"/>
                <w:sz w:val="14"/>
                <w:szCs w:val="14"/>
              </w:rPr>
              <w:t>16,160</w:t>
            </w:r>
          </w:p>
        </w:tc>
        <w:tc>
          <w:tcPr>
            <w:tcW w:w="223" w:type="pct"/>
            <w:tcBorders>
              <w:top w:val="nil"/>
              <w:left w:val="nil"/>
              <w:bottom w:val="nil"/>
              <w:right w:val="nil"/>
            </w:tcBorders>
            <w:shd w:val="clear" w:color="auto" w:fill="auto"/>
            <w:tcMar>
              <w:left w:w="14" w:type="dxa"/>
              <w:right w:w="29" w:type="dxa"/>
            </w:tcMar>
            <w:vAlign w:val="center"/>
          </w:tcPr>
          <w:p w14:paraId="0CB0266F" w14:textId="781B8376" w:rsidR="00E26884" w:rsidRPr="00E26884" w:rsidRDefault="00E26884" w:rsidP="00E26884">
            <w:pPr>
              <w:jc w:val="right"/>
              <w:rPr>
                <w:b/>
                <w:color w:val="000000"/>
                <w:sz w:val="14"/>
                <w:szCs w:val="14"/>
              </w:rPr>
            </w:pPr>
            <w:r w:rsidRPr="00E26884">
              <w:rPr>
                <w:b/>
                <w:color w:val="000000"/>
                <w:sz w:val="14"/>
                <w:szCs w:val="14"/>
              </w:rPr>
              <w:t>15,537</w:t>
            </w:r>
          </w:p>
        </w:tc>
      </w:tr>
      <w:tr w:rsidR="00E26884" w:rsidRPr="00BF4323" w14:paraId="12DE705D" w14:textId="77777777" w:rsidTr="004214F2">
        <w:trPr>
          <w:trHeight w:hRule="exact" w:val="283"/>
          <w:jc w:val="center"/>
        </w:trPr>
        <w:tc>
          <w:tcPr>
            <w:tcW w:w="183" w:type="pct"/>
            <w:tcBorders>
              <w:top w:val="nil"/>
              <w:left w:val="nil"/>
              <w:bottom w:val="nil"/>
              <w:right w:val="nil"/>
            </w:tcBorders>
            <w:shd w:val="clear" w:color="auto" w:fill="auto"/>
            <w:tcMar>
              <w:left w:w="14" w:type="dxa"/>
              <w:right w:w="29" w:type="dxa"/>
            </w:tcMar>
            <w:vAlign w:val="center"/>
            <w:hideMark/>
          </w:tcPr>
          <w:p w14:paraId="2C967818" w14:textId="77777777" w:rsidR="00E26884" w:rsidRPr="00A75A33" w:rsidRDefault="00E26884" w:rsidP="00E26884">
            <w:pPr>
              <w:jc w:val="right"/>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hideMark/>
          </w:tcPr>
          <w:p w14:paraId="2389F62E" w14:textId="77777777" w:rsidR="00E26884" w:rsidRPr="00A75A33" w:rsidRDefault="00E26884" w:rsidP="00E26884">
            <w:pPr>
              <w:jc w:val="right"/>
              <w:rPr>
                <w:sz w:val="15"/>
                <w:szCs w:val="15"/>
              </w:rPr>
            </w:pPr>
          </w:p>
        </w:tc>
        <w:tc>
          <w:tcPr>
            <w:tcW w:w="248" w:type="pct"/>
            <w:tcBorders>
              <w:top w:val="nil"/>
              <w:left w:val="nil"/>
              <w:bottom w:val="nil"/>
              <w:right w:val="nil"/>
            </w:tcBorders>
            <w:shd w:val="clear" w:color="auto" w:fill="auto"/>
            <w:tcMar>
              <w:left w:w="14" w:type="dxa"/>
              <w:right w:w="29" w:type="dxa"/>
            </w:tcMar>
            <w:vAlign w:val="center"/>
            <w:hideMark/>
          </w:tcPr>
          <w:p w14:paraId="7EB604CB" w14:textId="77777777" w:rsidR="00E26884" w:rsidRPr="00E6515F" w:rsidRDefault="00E26884" w:rsidP="00E26884">
            <w:pPr>
              <w:jc w:val="right"/>
              <w:rPr>
                <w:sz w:val="14"/>
                <w:szCs w:val="14"/>
              </w:rPr>
            </w:pPr>
          </w:p>
        </w:tc>
        <w:tc>
          <w:tcPr>
            <w:tcW w:w="248" w:type="pct"/>
            <w:tcBorders>
              <w:top w:val="nil"/>
              <w:left w:val="nil"/>
              <w:bottom w:val="nil"/>
              <w:right w:val="nil"/>
            </w:tcBorders>
            <w:shd w:val="clear" w:color="auto" w:fill="auto"/>
            <w:tcMar>
              <w:left w:w="14" w:type="dxa"/>
              <w:right w:w="29" w:type="dxa"/>
            </w:tcMar>
            <w:vAlign w:val="center"/>
            <w:hideMark/>
          </w:tcPr>
          <w:p w14:paraId="27E2E7E5" w14:textId="77777777" w:rsidR="00E26884" w:rsidRPr="00E6515F" w:rsidRDefault="00E26884" w:rsidP="00E26884">
            <w:pPr>
              <w:jc w:val="right"/>
              <w:rPr>
                <w:sz w:val="14"/>
                <w:szCs w:val="14"/>
              </w:rPr>
            </w:pPr>
          </w:p>
        </w:tc>
        <w:tc>
          <w:tcPr>
            <w:tcW w:w="206" w:type="pct"/>
            <w:tcBorders>
              <w:top w:val="nil"/>
              <w:left w:val="nil"/>
              <w:bottom w:val="nil"/>
              <w:right w:val="nil"/>
            </w:tcBorders>
            <w:shd w:val="clear" w:color="auto" w:fill="auto"/>
            <w:tcMar>
              <w:left w:w="14" w:type="dxa"/>
              <w:right w:w="29" w:type="dxa"/>
            </w:tcMar>
            <w:vAlign w:val="center"/>
            <w:hideMark/>
          </w:tcPr>
          <w:p w14:paraId="46E6F151" w14:textId="77777777" w:rsidR="00E26884" w:rsidRPr="00E6515F" w:rsidRDefault="00E26884" w:rsidP="00E26884">
            <w:pPr>
              <w:jc w:val="right"/>
              <w:rPr>
                <w:sz w:val="14"/>
                <w:szCs w:val="14"/>
              </w:rPr>
            </w:pPr>
          </w:p>
        </w:tc>
        <w:tc>
          <w:tcPr>
            <w:tcW w:w="289" w:type="pct"/>
            <w:tcBorders>
              <w:top w:val="nil"/>
              <w:left w:val="nil"/>
              <w:bottom w:val="nil"/>
              <w:right w:val="nil"/>
            </w:tcBorders>
            <w:shd w:val="clear" w:color="auto" w:fill="auto"/>
            <w:tcMar>
              <w:left w:w="14" w:type="dxa"/>
              <w:right w:w="29" w:type="dxa"/>
            </w:tcMar>
            <w:vAlign w:val="center"/>
            <w:hideMark/>
          </w:tcPr>
          <w:p w14:paraId="24C481F3" w14:textId="77777777" w:rsidR="00E26884" w:rsidRPr="00E6515F" w:rsidRDefault="00E26884" w:rsidP="00E26884">
            <w:pPr>
              <w:jc w:val="right"/>
              <w:rPr>
                <w:sz w:val="14"/>
                <w:szCs w:val="14"/>
              </w:rPr>
            </w:pPr>
          </w:p>
        </w:tc>
        <w:tc>
          <w:tcPr>
            <w:tcW w:w="259" w:type="pct"/>
            <w:tcBorders>
              <w:top w:val="nil"/>
              <w:left w:val="nil"/>
              <w:bottom w:val="nil"/>
              <w:right w:val="nil"/>
            </w:tcBorders>
            <w:vAlign w:val="center"/>
          </w:tcPr>
          <w:p w14:paraId="21BA12BB" w14:textId="77777777" w:rsidR="00E26884" w:rsidRPr="00E6515F" w:rsidRDefault="00E26884" w:rsidP="00E26884">
            <w:pPr>
              <w:jc w:val="right"/>
              <w:rPr>
                <w:sz w:val="14"/>
                <w:szCs w:val="14"/>
              </w:rPr>
            </w:pPr>
          </w:p>
        </w:tc>
        <w:tc>
          <w:tcPr>
            <w:tcW w:w="353" w:type="pct"/>
            <w:tcBorders>
              <w:top w:val="nil"/>
              <w:left w:val="nil"/>
              <w:bottom w:val="nil"/>
              <w:right w:val="nil"/>
            </w:tcBorders>
            <w:shd w:val="clear" w:color="auto" w:fill="auto"/>
            <w:vAlign w:val="center"/>
          </w:tcPr>
          <w:p w14:paraId="7A6D6666" w14:textId="77777777" w:rsidR="00E26884" w:rsidRPr="00E6515F" w:rsidRDefault="00E26884" w:rsidP="00E26884">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14:paraId="51FE486C" w14:textId="77777777" w:rsidR="00E26884" w:rsidRPr="00E6515F" w:rsidRDefault="00E26884" w:rsidP="00E26884">
            <w:pPr>
              <w:jc w:val="right"/>
              <w:rPr>
                <w:sz w:val="14"/>
                <w:szCs w:val="14"/>
              </w:rPr>
            </w:pPr>
          </w:p>
        </w:tc>
        <w:tc>
          <w:tcPr>
            <w:tcW w:w="224" w:type="pct"/>
            <w:tcBorders>
              <w:top w:val="nil"/>
              <w:left w:val="nil"/>
              <w:bottom w:val="nil"/>
              <w:right w:val="nil"/>
            </w:tcBorders>
            <w:shd w:val="clear" w:color="auto" w:fill="auto"/>
            <w:tcMar>
              <w:left w:w="14" w:type="dxa"/>
              <w:right w:w="29" w:type="dxa"/>
            </w:tcMar>
            <w:vAlign w:val="center"/>
            <w:hideMark/>
          </w:tcPr>
          <w:p w14:paraId="232D2A55" w14:textId="77777777" w:rsidR="00E26884" w:rsidRPr="00E6515F" w:rsidRDefault="00E26884" w:rsidP="00E26884">
            <w:pPr>
              <w:jc w:val="right"/>
              <w:rPr>
                <w:sz w:val="14"/>
                <w:szCs w:val="14"/>
              </w:rPr>
            </w:pPr>
          </w:p>
        </w:tc>
        <w:tc>
          <w:tcPr>
            <w:tcW w:w="225" w:type="pct"/>
            <w:tcBorders>
              <w:top w:val="nil"/>
              <w:left w:val="nil"/>
              <w:bottom w:val="nil"/>
              <w:right w:val="nil"/>
            </w:tcBorders>
            <w:shd w:val="clear" w:color="auto" w:fill="auto"/>
            <w:tcMar>
              <w:left w:w="14" w:type="dxa"/>
              <w:right w:w="29" w:type="dxa"/>
            </w:tcMar>
            <w:vAlign w:val="center"/>
            <w:hideMark/>
          </w:tcPr>
          <w:p w14:paraId="16BDC337" w14:textId="77777777" w:rsidR="00E26884" w:rsidRPr="00E6515F" w:rsidRDefault="00E26884" w:rsidP="00E26884">
            <w:pPr>
              <w:jc w:val="right"/>
              <w:rPr>
                <w:sz w:val="14"/>
                <w:szCs w:val="14"/>
              </w:rPr>
            </w:pPr>
          </w:p>
        </w:tc>
        <w:tc>
          <w:tcPr>
            <w:tcW w:w="318" w:type="pct"/>
            <w:tcBorders>
              <w:top w:val="nil"/>
              <w:left w:val="nil"/>
              <w:bottom w:val="nil"/>
              <w:right w:val="nil"/>
            </w:tcBorders>
            <w:shd w:val="clear" w:color="auto" w:fill="auto"/>
            <w:tcMar>
              <w:left w:w="115" w:type="dxa"/>
              <w:right w:w="115" w:type="dxa"/>
            </w:tcMar>
            <w:vAlign w:val="center"/>
            <w:hideMark/>
          </w:tcPr>
          <w:p w14:paraId="08F6E1A3"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023AD6BA" w14:textId="77777777" w:rsidR="00E26884" w:rsidRPr="00E6515F" w:rsidRDefault="00E26884" w:rsidP="00E26884">
            <w:pPr>
              <w:jc w:val="right"/>
              <w:rPr>
                <w:sz w:val="14"/>
                <w:szCs w:val="14"/>
              </w:rPr>
            </w:pPr>
          </w:p>
        </w:tc>
        <w:tc>
          <w:tcPr>
            <w:tcW w:w="270" w:type="pct"/>
            <w:tcBorders>
              <w:top w:val="nil"/>
              <w:left w:val="nil"/>
              <w:bottom w:val="nil"/>
              <w:right w:val="nil"/>
            </w:tcBorders>
            <w:shd w:val="clear" w:color="auto" w:fill="auto"/>
            <w:tcMar>
              <w:left w:w="14" w:type="dxa"/>
              <w:right w:w="29" w:type="dxa"/>
            </w:tcMar>
            <w:vAlign w:val="center"/>
            <w:hideMark/>
          </w:tcPr>
          <w:p w14:paraId="264C4D00" w14:textId="77777777" w:rsidR="00E26884" w:rsidRPr="00E6515F" w:rsidRDefault="00E26884" w:rsidP="00E26884">
            <w:pPr>
              <w:jc w:val="right"/>
              <w:rPr>
                <w:sz w:val="14"/>
                <w:szCs w:val="14"/>
              </w:rPr>
            </w:pPr>
          </w:p>
        </w:tc>
        <w:tc>
          <w:tcPr>
            <w:tcW w:w="228" w:type="pct"/>
            <w:tcBorders>
              <w:top w:val="nil"/>
              <w:left w:val="nil"/>
              <w:bottom w:val="nil"/>
              <w:right w:val="nil"/>
            </w:tcBorders>
            <w:shd w:val="clear" w:color="auto" w:fill="auto"/>
            <w:tcMar>
              <w:left w:w="14" w:type="dxa"/>
              <w:right w:w="29" w:type="dxa"/>
            </w:tcMar>
            <w:vAlign w:val="center"/>
            <w:hideMark/>
          </w:tcPr>
          <w:p w14:paraId="5832D204" w14:textId="77777777" w:rsidR="00E26884" w:rsidRPr="00E6515F" w:rsidRDefault="00E26884" w:rsidP="00E26884">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14:paraId="30AFCC34" w14:textId="77777777" w:rsidR="00E26884" w:rsidRPr="00E6515F" w:rsidRDefault="00E26884" w:rsidP="00E26884">
            <w:pPr>
              <w:jc w:val="right"/>
              <w:rPr>
                <w:sz w:val="14"/>
                <w:szCs w:val="14"/>
              </w:rPr>
            </w:pPr>
          </w:p>
        </w:tc>
        <w:tc>
          <w:tcPr>
            <w:tcW w:w="315" w:type="pct"/>
            <w:tcBorders>
              <w:top w:val="nil"/>
              <w:left w:val="nil"/>
              <w:bottom w:val="nil"/>
              <w:right w:val="nil"/>
            </w:tcBorders>
            <w:shd w:val="clear" w:color="auto" w:fill="auto"/>
            <w:tcMar>
              <w:left w:w="14" w:type="dxa"/>
              <w:right w:w="29" w:type="dxa"/>
            </w:tcMar>
            <w:vAlign w:val="center"/>
            <w:hideMark/>
          </w:tcPr>
          <w:p w14:paraId="6339BE2E" w14:textId="77777777" w:rsidR="00E26884" w:rsidRPr="00E6515F" w:rsidRDefault="00E26884" w:rsidP="00E26884">
            <w:pPr>
              <w:jc w:val="right"/>
              <w:rPr>
                <w:sz w:val="14"/>
                <w:szCs w:val="14"/>
              </w:rPr>
            </w:pPr>
          </w:p>
        </w:tc>
        <w:tc>
          <w:tcPr>
            <w:tcW w:w="255" w:type="pct"/>
            <w:tcBorders>
              <w:top w:val="nil"/>
              <w:left w:val="nil"/>
              <w:bottom w:val="nil"/>
              <w:right w:val="nil"/>
            </w:tcBorders>
            <w:shd w:val="clear" w:color="auto" w:fill="auto"/>
            <w:tcMar>
              <w:left w:w="14" w:type="dxa"/>
              <w:right w:w="29" w:type="dxa"/>
            </w:tcMar>
            <w:vAlign w:val="center"/>
            <w:hideMark/>
          </w:tcPr>
          <w:p w14:paraId="3941DC01" w14:textId="77777777" w:rsidR="00E26884" w:rsidRPr="00E26884" w:rsidRDefault="00E26884" w:rsidP="00E26884">
            <w:pPr>
              <w:jc w:val="right"/>
              <w:rPr>
                <w:b/>
                <w:sz w:val="14"/>
                <w:szCs w:val="14"/>
              </w:rPr>
            </w:pPr>
          </w:p>
        </w:tc>
        <w:tc>
          <w:tcPr>
            <w:tcW w:w="223" w:type="pct"/>
            <w:tcBorders>
              <w:top w:val="nil"/>
              <w:left w:val="nil"/>
              <w:bottom w:val="nil"/>
              <w:right w:val="nil"/>
            </w:tcBorders>
            <w:shd w:val="clear" w:color="auto" w:fill="auto"/>
            <w:tcMar>
              <w:left w:w="14" w:type="dxa"/>
              <w:right w:w="29" w:type="dxa"/>
            </w:tcMar>
            <w:vAlign w:val="center"/>
            <w:hideMark/>
          </w:tcPr>
          <w:p w14:paraId="2EA1DE6B" w14:textId="77777777" w:rsidR="00E26884" w:rsidRPr="00E26884" w:rsidRDefault="00E26884" w:rsidP="00E26884">
            <w:pPr>
              <w:jc w:val="right"/>
              <w:rPr>
                <w:b/>
                <w:sz w:val="14"/>
                <w:szCs w:val="14"/>
              </w:rPr>
            </w:pPr>
          </w:p>
        </w:tc>
      </w:tr>
      <w:tr w:rsidR="00A167C5" w:rsidRPr="00BF4323" w14:paraId="6056BE6A"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8949D1" w14:textId="1F219ECA" w:rsidR="00A167C5" w:rsidRDefault="00A167C5" w:rsidP="00A167C5">
            <w:pPr>
              <w:rPr>
                <w:sz w:val="15"/>
                <w:szCs w:val="15"/>
              </w:rPr>
            </w:pPr>
            <w:r>
              <w:rPr>
                <w:sz w:val="15"/>
                <w:szCs w:val="15"/>
              </w:rPr>
              <w:t>2021</w:t>
            </w:r>
          </w:p>
        </w:tc>
        <w:tc>
          <w:tcPr>
            <w:tcW w:w="233" w:type="pct"/>
            <w:gridSpan w:val="2"/>
            <w:tcBorders>
              <w:top w:val="nil"/>
              <w:left w:val="nil"/>
              <w:bottom w:val="nil"/>
              <w:right w:val="nil"/>
            </w:tcBorders>
            <w:shd w:val="clear" w:color="auto" w:fill="auto"/>
            <w:tcMar>
              <w:left w:w="14" w:type="dxa"/>
              <w:right w:w="29" w:type="dxa"/>
            </w:tcMar>
            <w:vAlign w:val="center"/>
          </w:tcPr>
          <w:p w14:paraId="7FE1D34E" w14:textId="6825538A" w:rsidR="00A167C5" w:rsidRPr="00BF4323" w:rsidRDefault="00A167C5" w:rsidP="00A167C5">
            <w:pPr>
              <w:rPr>
                <w:sz w:val="15"/>
                <w:szCs w:val="15"/>
              </w:rPr>
            </w:pPr>
            <w:r>
              <w:rPr>
                <w:sz w:val="15"/>
                <w:szCs w:val="15"/>
              </w:rPr>
              <w:t>Aug</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15744542" w14:textId="7B02D63B" w:rsidR="00A167C5" w:rsidRDefault="00A167C5" w:rsidP="00A167C5">
            <w:pPr>
              <w:jc w:val="right"/>
              <w:rPr>
                <w:color w:val="000000"/>
                <w:sz w:val="14"/>
                <w:szCs w:val="14"/>
              </w:rPr>
            </w:pPr>
            <w:r w:rsidRPr="002C4E51">
              <w:rPr>
                <w:color w:val="000000"/>
                <w:sz w:val="14"/>
                <w:szCs w:val="14"/>
              </w:rPr>
              <w:t>3,772</w:t>
            </w:r>
          </w:p>
        </w:tc>
        <w:tc>
          <w:tcPr>
            <w:tcW w:w="248" w:type="pct"/>
            <w:tcBorders>
              <w:top w:val="nil"/>
              <w:left w:val="nil"/>
              <w:bottom w:val="nil"/>
              <w:right w:val="nil"/>
            </w:tcBorders>
            <w:shd w:val="clear" w:color="auto" w:fill="auto"/>
            <w:tcMar>
              <w:left w:w="14" w:type="dxa"/>
              <w:right w:w="29" w:type="dxa"/>
            </w:tcMar>
            <w:vAlign w:val="center"/>
          </w:tcPr>
          <w:p w14:paraId="2891BA70" w14:textId="36E1945D" w:rsidR="00A167C5" w:rsidRDefault="00A167C5" w:rsidP="00A167C5">
            <w:pPr>
              <w:jc w:val="right"/>
              <w:rPr>
                <w:color w:val="000000"/>
                <w:sz w:val="14"/>
                <w:szCs w:val="14"/>
              </w:rPr>
            </w:pPr>
            <w:r w:rsidRPr="002C4E51">
              <w:rPr>
                <w:color w:val="000000"/>
                <w:sz w:val="14"/>
                <w:szCs w:val="14"/>
              </w:rPr>
              <w:t>3,100</w:t>
            </w:r>
          </w:p>
        </w:tc>
        <w:tc>
          <w:tcPr>
            <w:tcW w:w="206" w:type="pct"/>
            <w:tcBorders>
              <w:top w:val="nil"/>
              <w:left w:val="nil"/>
              <w:bottom w:val="nil"/>
              <w:right w:val="nil"/>
            </w:tcBorders>
            <w:shd w:val="clear" w:color="auto" w:fill="auto"/>
            <w:tcMar>
              <w:left w:w="14" w:type="dxa"/>
              <w:right w:w="29" w:type="dxa"/>
            </w:tcMar>
            <w:vAlign w:val="center"/>
          </w:tcPr>
          <w:p w14:paraId="79AA1CC5" w14:textId="0705823D" w:rsidR="00A167C5" w:rsidRDefault="00A167C5" w:rsidP="00A167C5">
            <w:pPr>
              <w:jc w:val="right"/>
              <w:rPr>
                <w:color w:val="000000"/>
                <w:sz w:val="14"/>
                <w:szCs w:val="14"/>
              </w:rPr>
            </w:pPr>
            <w:r w:rsidRPr="002C4E51">
              <w:rPr>
                <w:color w:val="000000"/>
                <w:sz w:val="14"/>
                <w:szCs w:val="14"/>
              </w:rPr>
              <w:t>151</w:t>
            </w:r>
          </w:p>
        </w:tc>
        <w:tc>
          <w:tcPr>
            <w:tcW w:w="289" w:type="pct"/>
            <w:tcBorders>
              <w:top w:val="nil"/>
              <w:left w:val="nil"/>
              <w:bottom w:val="nil"/>
              <w:right w:val="nil"/>
            </w:tcBorders>
            <w:shd w:val="clear" w:color="auto" w:fill="auto"/>
            <w:tcMar>
              <w:left w:w="14" w:type="dxa"/>
              <w:right w:w="29" w:type="dxa"/>
            </w:tcMar>
            <w:vAlign w:val="center"/>
          </w:tcPr>
          <w:p w14:paraId="0E1EB9B7" w14:textId="79621874" w:rsidR="00A167C5" w:rsidRDefault="00A167C5" w:rsidP="00A167C5">
            <w:pPr>
              <w:jc w:val="right"/>
              <w:rPr>
                <w:color w:val="000000"/>
                <w:sz w:val="14"/>
                <w:szCs w:val="14"/>
              </w:rPr>
            </w:pPr>
            <w:r w:rsidRPr="002C4E51">
              <w:rPr>
                <w:color w:val="000000"/>
                <w:sz w:val="14"/>
                <w:szCs w:val="14"/>
              </w:rPr>
              <w:t>16,973</w:t>
            </w:r>
          </w:p>
        </w:tc>
        <w:tc>
          <w:tcPr>
            <w:tcW w:w="259" w:type="pct"/>
            <w:tcBorders>
              <w:top w:val="nil"/>
              <w:left w:val="nil"/>
              <w:bottom w:val="nil"/>
              <w:right w:val="nil"/>
            </w:tcBorders>
            <w:shd w:val="clear" w:color="auto" w:fill="auto"/>
            <w:vAlign w:val="center"/>
          </w:tcPr>
          <w:p w14:paraId="4BC7569B" w14:textId="4351001E" w:rsidR="00A167C5" w:rsidRDefault="00A167C5" w:rsidP="00A167C5">
            <w:pPr>
              <w:jc w:val="right"/>
              <w:rPr>
                <w:color w:val="000000"/>
                <w:sz w:val="14"/>
                <w:szCs w:val="14"/>
              </w:rPr>
            </w:pPr>
            <w:r w:rsidRPr="002C4E51">
              <w:rPr>
                <w:color w:val="000000"/>
                <w:sz w:val="14"/>
                <w:szCs w:val="14"/>
              </w:rPr>
              <w:t>83</w:t>
            </w:r>
          </w:p>
        </w:tc>
        <w:tc>
          <w:tcPr>
            <w:tcW w:w="353" w:type="pct"/>
            <w:tcBorders>
              <w:top w:val="nil"/>
              <w:left w:val="nil"/>
              <w:bottom w:val="nil"/>
              <w:right w:val="nil"/>
            </w:tcBorders>
            <w:shd w:val="clear" w:color="auto" w:fill="auto"/>
            <w:vAlign w:val="center"/>
          </w:tcPr>
          <w:p w14:paraId="395249D5" w14:textId="157E60FC" w:rsidR="00A167C5" w:rsidRDefault="00A167C5" w:rsidP="00A167C5">
            <w:pPr>
              <w:jc w:val="right"/>
              <w:rPr>
                <w:color w:val="000000"/>
                <w:sz w:val="14"/>
                <w:szCs w:val="14"/>
              </w:rPr>
            </w:pPr>
            <w:r w:rsidRPr="002C4E51">
              <w:rPr>
                <w:color w:val="000000"/>
                <w:sz w:val="14"/>
                <w:szCs w:val="14"/>
              </w:rPr>
              <w:t>20,308</w:t>
            </w:r>
          </w:p>
        </w:tc>
        <w:tc>
          <w:tcPr>
            <w:tcW w:w="337" w:type="pct"/>
            <w:tcBorders>
              <w:top w:val="nil"/>
              <w:left w:val="nil"/>
              <w:bottom w:val="nil"/>
              <w:right w:val="nil"/>
            </w:tcBorders>
            <w:shd w:val="clear" w:color="auto" w:fill="auto"/>
            <w:tcMar>
              <w:left w:w="14" w:type="dxa"/>
              <w:right w:w="29" w:type="dxa"/>
            </w:tcMar>
            <w:vAlign w:val="center"/>
          </w:tcPr>
          <w:p w14:paraId="24E73BD5" w14:textId="2C5B4E1C" w:rsidR="00A167C5" w:rsidRDefault="00A167C5" w:rsidP="00A167C5">
            <w:pPr>
              <w:jc w:val="right"/>
              <w:rPr>
                <w:color w:val="000000"/>
                <w:sz w:val="14"/>
                <w:szCs w:val="14"/>
              </w:rPr>
            </w:pPr>
            <w:r w:rsidRPr="002C4E51">
              <w:rPr>
                <w:color w:val="000000"/>
                <w:sz w:val="14"/>
                <w:szCs w:val="14"/>
              </w:rPr>
              <w:t>20,074</w:t>
            </w:r>
          </w:p>
        </w:tc>
        <w:tc>
          <w:tcPr>
            <w:tcW w:w="224" w:type="pct"/>
            <w:tcBorders>
              <w:top w:val="nil"/>
              <w:left w:val="nil"/>
              <w:bottom w:val="nil"/>
              <w:right w:val="nil"/>
            </w:tcBorders>
            <w:shd w:val="clear" w:color="auto" w:fill="auto"/>
            <w:tcMar>
              <w:left w:w="14" w:type="dxa"/>
              <w:right w:w="29" w:type="dxa"/>
            </w:tcMar>
            <w:vAlign w:val="center"/>
          </w:tcPr>
          <w:p w14:paraId="55EF30D8" w14:textId="45D0423E" w:rsidR="00A167C5" w:rsidRDefault="00A167C5" w:rsidP="00A167C5">
            <w:pPr>
              <w:jc w:val="right"/>
              <w:rPr>
                <w:color w:val="000000"/>
                <w:sz w:val="14"/>
                <w:szCs w:val="14"/>
              </w:rPr>
            </w:pPr>
            <w:r w:rsidRPr="002C4E51">
              <w:rPr>
                <w:color w:val="000000"/>
                <w:sz w:val="14"/>
                <w:szCs w:val="14"/>
              </w:rPr>
              <w:t>7,851</w:t>
            </w:r>
          </w:p>
        </w:tc>
        <w:tc>
          <w:tcPr>
            <w:tcW w:w="225" w:type="pct"/>
            <w:tcBorders>
              <w:top w:val="nil"/>
              <w:left w:val="nil"/>
              <w:bottom w:val="nil"/>
              <w:right w:val="nil"/>
            </w:tcBorders>
            <w:shd w:val="clear" w:color="auto" w:fill="auto"/>
            <w:tcMar>
              <w:left w:w="14" w:type="dxa"/>
              <w:right w:w="29" w:type="dxa"/>
            </w:tcMar>
            <w:vAlign w:val="center"/>
          </w:tcPr>
          <w:p w14:paraId="5431BFD6" w14:textId="618A1598" w:rsidR="00A167C5" w:rsidRDefault="00A167C5" w:rsidP="00A167C5">
            <w:pPr>
              <w:jc w:val="right"/>
              <w:rPr>
                <w:color w:val="000000"/>
                <w:sz w:val="14"/>
                <w:szCs w:val="14"/>
              </w:rPr>
            </w:pPr>
            <w:r w:rsidRPr="002C4E51">
              <w:rPr>
                <w:color w:val="000000"/>
                <w:sz w:val="14"/>
                <w:szCs w:val="14"/>
              </w:rPr>
              <w:t>52</w:t>
            </w:r>
          </w:p>
        </w:tc>
        <w:tc>
          <w:tcPr>
            <w:tcW w:w="318" w:type="pct"/>
            <w:tcBorders>
              <w:top w:val="nil"/>
              <w:left w:val="nil"/>
              <w:bottom w:val="nil"/>
              <w:right w:val="nil"/>
            </w:tcBorders>
            <w:shd w:val="clear" w:color="auto" w:fill="auto"/>
            <w:tcMar>
              <w:left w:w="115" w:type="dxa"/>
              <w:right w:w="115" w:type="dxa"/>
            </w:tcMar>
            <w:vAlign w:val="center"/>
          </w:tcPr>
          <w:p w14:paraId="139947C4" w14:textId="096B5697" w:rsidR="00A167C5" w:rsidRDefault="00A167C5" w:rsidP="00A167C5">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7A62E791" w14:textId="75E5A7AF" w:rsidR="00A167C5" w:rsidRPr="00D25A23" w:rsidRDefault="00A167C5" w:rsidP="00A167C5">
            <w:pPr>
              <w:jc w:val="right"/>
              <w:rPr>
                <w:color w:val="000000"/>
                <w:sz w:val="14"/>
                <w:szCs w:val="14"/>
              </w:rPr>
            </w:pPr>
            <w:r w:rsidRPr="00D25A23">
              <w:rPr>
                <w:color w:val="000000"/>
                <w:sz w:val="14"/>
                <w:szCs w:val="14"/>
              </w:rPr>
              <w:t>857</w:t>
            </w:r>
          </w:p>
        </w:tc>
        <w:tc>
          <w:tcPr>
            <w:tcW w:w="270" w:type="pct"/>
            <w:tcBorders>
              <w:top w:val="nil"/>
              <w:left w:val="nil"/>
              <w:bottom w:val="nil"/>
              <w:right w:val="nil"/>
            </w:tcBorders>
            <w:shd w:val="clear" w:color="auto" w:fill="auto"/>
            <w:tcMar>
              <w:left w:w="14" w:type="dxa"/>
              <w:right w:w="29" w:type="dxa"/>
            </w:tcMar>
            <w:vAlign w:val="center"/>
          </w:tcPr>
          <w:p w14:paraId="3F5A9CD0" w14:textId="065ED3B2" w:rsidR="00A167C5" w:rsidRPr="00D25A23" w:rsidRDefault="00A167C5" w:rsidP="00A167C5">
            <w:pPr>
              <w:jc w:val="right"/>
              <w:rPr>
                <w:color w:val="000000"/>
                <w:sz w:val="14"/>
                <w:szCs w:val="14"/>
              </w:rPr>
            </w:pPr>
            <w:r w:rsidRPr="00D25A23">
              <w:rPr>
                <w:color w:val="000000"/>
                <w:sz w:val="14"/>
                <w:szCs w:val="14"/>
              </w:rPr>
              <w:t>76</w:t>
            </w:r>
          </w:p>
        </w:tc>
        <w:tc>
          <w:tcPr>
            <w:tcW w:w="228" w:type="pct"/>
            <w:tcBorders>
              <w:top w:val="nil"/>
              <w:left w:val="nil"/>
              <w:bottom w:val="nil"/>
              <w:right w:val="nil"/>
            </w:tcBorders>
            <w:shd w:val="clear" w:color="auto" w:fill="auto"/>
            <w:tcMar>
              <w:left w:w="14" w:type="dxa"/>
              <w:right w:w="29" w:type="dxa"/>
            </w:tcMar>
            <w:vAlign w:val="center"/>
          </w:tcPr>
          <w:p w14:paraId="123EAA36" w14:textId="7EEC1586" w:rsidR="00A167C5" w:rsidRPr="00D25A23" w:rsidRDefault="00A167C5" w:rsidP="00A167C5">
            <w:pPr>
              <w:jc w:val="right"/>
              <w:rPr>
                <w:color w:val="000000"/>
                <w:sz w:val="14"/>
                <w:szCs w:val="14"/>
              </w:rPr>
            </w:pPr>
            <w:r w:rsidRPr="00D25A23">
              <w:rPr>
                <w:color w:val="000000"/>
                <w:sz w:val="14"/>
                <w:szCs w:val="14"/>
              </w:rPr>
              <w:t>4,241</w:t>
            </w:r>
          </w:p>
        </w:tc>
        <w:tc>
          <w:tcPr>
            <w:tcW w:w="316" w:type="pct"/>
            <w:tcBorders>
              <w:top w:val="nil"/>
              <w:left w:val="nil"/>
              <w:bottom w:val="nil"/>
              <w:right w:val="nil"/>
            </w:tcBorders>
            <w:shd w:val="clear" w:color="auto" w:fill="auto"/>
            <w:tcMar>
              <w:left w:w="14" w:type="dxa"/>
              <w:right w:w="29" w:type="dxa"/>
            </w:tcMar>
            <w:vAlign w:val="center"/>
          </w:tcPr>
          <w:p w14:paraId="09149A82" w14:textId="4202A8EB" w:rsidR="00A167C5" w:rsidRPr="00D25A23" w:rsidRDefault="00A167C5" w:rsidP="00A167C5">
            <w:pPr>
              <w:jc w:val="right"/>
              <w:rPr>
                <w:color w:val="000000"/>
                <w:sz w:val="14"/>
                <w:szCs w:val="14"/>
              </w:rPr>
            </w:pPr>
            <w:r w:rsidRPr="00D25A23">
              <w:rPr>
                <w:color w:val="000000"/>
                <w:sz w:val="14"/>
                <w:szCs w:val="14"/>
              </w:rPr>
              <w:t>2,731</w:t>
            </w:r>
          </w:p>
        </w:tc>
        <w:tc>
          <w:tcPr>
            <w:tcW w:w="315" w:type="pct"/>
            <w:tcBorders>
              <w:top w:val="nil"/>
              <w:left w:val="nil"/>
              <w:bottom w:val="nil"/>
              <w:right w:val="nil"/>
            </w:tcBorders>
            <w:shd w:val="clear" w:color="auto" w:fill="auto"/>
            <w:tcMar>
              <w:left w:w="14" w:type="dxa"/>
              <w:right w:w="29" w:type="dxa"/>
            </w:tcMar>
            <w:vAlign w:val="center"/>
          </w:tcPr>
          <w:p w14:paraId="76782C3D" w14:textId="7B17274B" w:rsidR="00A167C5" w:rsidRDefault="00A167C5" w:rsidP="00A167C5">
            <w:pPr>
              <w:jc w:val="right"/>
              <w:rPr>
                <w:color w:val="000000"/>
                <w:sz w:val="14"/>
                <w:szCs w:val="14"/>
              </w:rPr>
            </w:pPr>
            <w:r w:rsidRPr="00D25A23">
              <w:rPr>
                <w:color w:val="000000"/>
                <w:sz w:val="14"/>
                <w:szCs w:val="14"/>
              </w:rPr>
              <w:t>6,994</w:t>
            </w:r>
          </w:p>
        </w:tc>
        <w:tc>
          <w:tcPr>
            <w:tcW w:w="255" w:type="pct"/>
            <w:tcBorders>
              <w:top w:val="nil"/>
              <w:left w:val="nil"/>
              <w:bottom w:val="nil"/>
              <w:right w:val="nil"/>
            </w:tcBorders>
            <w:shd w:val="clear" w:color="auto" w:fill="auto"/>
            <w:tcMar>
              <w:left w:w="14" w:type="dxa"/>
              <w:right w:w="29" w:type="dxa"/>
            </w:tcMar>
            <w:vAlign w:val="center"/>
          </w:tcPr>
          <w:p w14:paraId="7B461725" w14:textId="424B65FA" w:rsidR="00A167C5" w:rsidRPr="00E26884" w:rsidRDefault="00A167C5" w:rsidP="00A167C5">
            <w:pPr>
              <w:jc w:val="right"/>
              <w:rPr>
                <w:b/>
                <w:color w:val="000000"/>
                <w:sz w:val="14"/>
                <w:szCs w:val="14"/>
              </w:rPr>
            </w:pPr>
            <w:r w:rsidRPr="00E26884">
              <w:rPr>
                <w:b/>
                <w:color w:val="000000"/>
                <w:sz w:val="14"/>
                <w:szCs w:val="14"/>
              </w:rPr>
              <w:t>26,812</w:t>
            </w:r>
          </w:p>
        </w:tc>
        <w:tc>
          <w:tcPr>
            <w:tcW w:w="223" w:type="pct"/>
            <w:tcBorders>
              <w:top w:val="nil"/>
              <w:left w:val="nil"/>
              <w:bottom w:val="nil"/>
              <w:right w:val="nil"/>
            </w:tcBorders>
            <w:shd w:val="clear" w:color="auto" w:fill="auto"/>
            <w:tcMar>
              <w:left w:w="14" w:type="dxa"/>
              <w:right w:w="29" w:type="dxa"/>
            </w:tcMar>
            <w:vAlign w:val="center"/>
          </w:tcPr>
          <w:p w14:paraId="4AF2D15D" w14:textId="6193F9DD" w:rsidR="00A167C5" w:rsidRPr="00E26884" w:rsidRDefault="00A167C5" w:rsidP="00A167C5">
            <w:pPr>
              <w:jc w:val="right"/>
              <w:rPr>
                <w:b/>
                <w:color w:val="000000"/>
                <w:sz w:val="14"/>
                <w:szCs w:val="14"/>
              </w:rPr>
            </w:pPr>
            <w:r w:rsidRPr="00E26884">
              <w:rPr>
                <w:b/>
                <w:color w:val="000000"/>
                <w:sz w:val="14"/>
                <w:szCs w:val="14"/>
              </w:rPr>
              <w:t>27,068</w:t>
            </w:r>
          </w:p>
        </w:tc>
      </w:tr>
      <w:tr w:rsidR="00A167C5" w:rsidRPr="00BF4323" w14:paraId="0B67C396"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hideMark/>
          </w:tcPr>
          <w:p w14:paraId="7AD3DC58" w14:textId="77777777" w:rsidR="00A167C5" w:rsidRDefault="00A167C5" w:rsidP="00A167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B91521" w14:textId="04E58F85" w:rsidR="00A167C5" w:rsidRPr="00BF4323" w:rsidRDefault="00A167C5" w:rsidP="00A167C5">
            <w:pPr>
              <w:rPr>
                <w:sz w:val="15"/>
                <w:szCs w:val="15"/>
              </w:rPr>
            </w:pPr>
            <w:r>
              <w:rPr>
                <w:sz w:val="15"/>
                <w:szCs w:val="15"/>
              </w:rPr>
              <w:t>Sep</w:t>
            </w:r>
            <w:r>
              <w:rPr>
                <w:sz w:val="15"/>
                <w:szCs w:val="15"/>
                <w:vertAlign w:val="superscript"/>
              </w:rPr>
              <w:t xml:space="preserve"> </w:t>
            </w:r>
            <w:r>
              <w:t xml:space="preserve"> </w:t>
            </w:r>
          </w:p>
        </w:tc>
        <w:tc>
          <w:tcPr>
            <w:tcW w:w="248" w:type="pct"/>
            <w:tcBorders>
              <w:top w:val="nil"/>
              <w:left w:val="nil"/>
              <w:bottom w:val="nil"/>
              <w:right w:val="nil"/>
            </w:tcBorders>
            <w:shd w:val="clear" w:color="auto" w:fill="auto"/>
            <w:tcMar>
              <w:left w:w="14" w:type="dxa"/>
              <w:right w:w="29" w:type="dxa"/>
            </w:tcMar>
            <w:vAlign w:val="center"/>
          </w:tcPr>
          <w:p w14:paraId="536C61E3" w14:textId="75BF9AEF" w:rsidR="00A167C5" w:rsidRDefault="00A167C5" w:rsidP="00A167C5">
            <w:pPr>
              <w:jc w:val="right"/>
              <w:rPr>
                <w:color w:val="000000"/>
                <w:sz w:val="14"/>
                <w:szCs w:val="14"/>
              </w:rPr>
            </w:pPr>
            <w:r w:rsidRPr="002C4E51">
              <w:rPr>
                <w:color w:val="000000"/>
                <w:sz w:val="14"/>
                <w:szCs w:val="14"/>
              </w:rPr>
              <w:t>3,622</w:t>
            </w:r>
          </w:p>
        </w:tc>
        <w:tc>
          <w:tcPr>
            <w:tcW w:w="248" w:type="pct"/>
            <w:tcBorders>
              <w:top w:val="nil"/>
              <w:left w:val="nil"/>
              <w:bottom w:val="nil"/>
              <w:right w:val="nil"/>
            </w:tcBorders>
            <w:shd w:val="clear" w:color="auto" w:fill="auto"/>
            <w:tcMar>
              <w:left w:w="14" w:type="dxa"/>
              <w:right w:w="29" w:type="dxa"/>
            </w:tcMar>
            <w:vAlign w:val="center"/>
          </w:tcPr>
          <w:p w14:paraId="7FF42591" w14:textId="52A7B6D0" w:rsidR="00A167C5" w:rsidRDefault="00A167C5" w:rsidP="00A167C5">
            <w:pPr>
              <w:jc w:val="right"/>
              <w:rPr>
                <w:color w:val="000000"/>
                <w:sz w:val="14"/>
                <w:szCs w:val="14"/>
              </w:rPr>
            </w:pPr>
            <w:r w:rsidRPr="002C4E51">
              <w:rPr>
                <w:color w:val="000000"/>
                <w:sz w:val="14"/>
                <w:szCs w:val="14"/>
              </w:rPr>
              <w:t>3,081</w:t>
            </w:r>
          </w:p>
        </w:tc>
        <w:tc>
          <w:tcPr>
            <w:tcW w:w="206" w:type="pct"/>
            <w:tcBorders>
              <w:top w:val="nil"/>
              <w:left w:val="nil"/>
              <w:bottom w:val="nil"/>
              <w:right w:val="nil"/>
            </w:tcBorders>
            <w:shd w:val="clear" w:color="auto" w:fill="auto"/>
            <w:tcMar>
              <w:left w:w="14" w:type="dxa"/>
              <w:right w:w="29" w:type="dxa"/>
            </w:tcMar>
            <w:vAlign w:val="center"/>
          </w:tcPr>
          <w:p w14:paraId="54521F4A" w14:textId="071D2A4C" w:rsidR="00A167C5" w:rsidRDefault="00A167C5" w:rsidP="00A167C5">
            <w:pPr>
              <w:jc w:val="right"/>
              <w:rPr>
                <w:color w:val="000000"/>
                <w:sz w:val="14"/>
                <w:szCs w:val="14"/>
              </w:rPr>
            </w:pPr>
            <w:r w:rsidRPr="002C4E51">
              <w:rPr>
                <w:color w:val="000000"/>
                <w:sz w:val="14"/>
                <w:szCs w:val="14"/>
              </w:rPr>
              <w:t>120</w:t>
            </w:r>
          </w:p>
        </w:tc>
        <w:tc>
          <w:tcPr>
            <w:tcW w:w="289" w:type="pct"/>
            <w:tcBorders>
              <w:top w:val="nil"/>
              <w:left w:val="nil"/>
              <w:bottom w:val="nil"/>
              <w:right w:val="nil"/>
            </w:tcBorders>
            <w:shd w:val="clear" w:color="auto" w:fill="auto"/>
            <w:tcMar>
              <w:left w:w="14" w:type="dxa"/>
              <w:right w:w="29" w:type="dxa"/>
            </w:tcMar>
            <w:vAlign w:val="center"/>
          </w:tcPr>
          <w:p w14:paraId="6D873E36" w14:textId="04EC6C32" w:rsidR="00A167C5" w:rsidRDefault="00A167C5" w:rsidP="00A167C5">
            <w:pPr>
              <w:jc w:val="right"/>
              <w:rPr>
                <w:color w:val="000000"/>
                <w:sz w:val="14"/>
                <w:szCs w:val="14"/>
              </w:rPr>
            </w:pPr>
            <w:r w:rsidRPr="002C4E51">
              <w:rPr>
                <w:color w:val="000000"/>
                <w:sz w:val="14"/>
                <w:szCs w:val="14"/>
              </w:rPr>
              <w:t>16,173</w:t>
            </w:r>
          </w:p>
        </w:tc>
        <w:tc>
          <w:tcPr>
            <w:tcW w:w="259" w:type="pct"/>
            <w:tcBorders>
              <w:top w:val="nil"/>
              <w:left w:val="nil"/>
              <w:bottom w:val="nil"/>
              <w:right w:val="nil"/>
            </w:tcBorders>
            <w:shd w:val="clear" w:color="auto" w:fill="auto"/>
            <w:vAlign w:val="center"/>
          </w:tcPr>
          <w:p w14:paraId="786A7FC5" w14:textId="7CFF71AF" w:rsidR="00A167C5" w:rsidRDefault="00A167C5" w:rsidP="00A167C5">
            <w:pPr>
              <w:jc w:val="right"/>
              <w:rPr>
                <w:color w:val="000000"/>
                <w:sz w:val="14"/>
                <w:szCs w:val="14"/>
              </w:rPr>
            </w:pPr>
            <w:r w:rsidRPr="002C4E51">
              <w:rPr>
                <w:color w:val="000000"/>
                <w:sz w:val="14"/>
                <w:szCs w:val="14"/>
              </w:rPr>
              <w:t>26</w:t>
            </w:r>
          </w:p>
        </w:tc>
        <w:tc>
          <w:tcPr>
            <w:tcW w:w="353" w:type="pct"/>
            <w:tcBorders>
              <w:top w:val="nil"/>
              <w:left w:val="nil"/>
              <w:bottom w:val="nil"/>
              <w:right w:val="nil"/>
            </w:tcBorders>
            <w:shd w:val="clear" w:color="auto" w:fill="auto"/>
            <w:vAlign w:val="center"/>
          </w:tcPr>
          <w:p w14:paraId="28B4A6F9" w14:textId="6EB93744" w:rsidR="00A167C5" w:rsidRDefault="00A167C5" w:rsidP="00A167C5">
            <w:pPr>
              <w:jc w:val="right"/>
              <w:rPr>
                <w:color w:val="000000"/>
                <w:sz w:val="14"/>
                <w:szCs w:val="14"/>
              </w:rPr>
            </w:pPr>
            <w:r w:rsidRPr="002C4E51">
              <w:rPr>
                <w:color w:val="000000"/>
                <w:sz w:val="14"/>
                <w:szCs w:val="14"/>
              </w:rPr>
              <w:t>19,400</w:t>
            </w:r>
          </w:p>
        </w:tc>
        <w:tc>
          <w:tcPr>
            <w:tcW w:w="337" w:type="pct"/>
            <w:tcBorders>
              <w:top w:val="nil"/>
              <w:left w:val="nil"/>
              <w:bottom w:val="nil"/>
              <w:right w:val="nil"/>
            </w:tcBorders>
            <w:shd w:val="clear" w:color="auto" w:fill="auto"/>
            <w:tcMar>
              <w:left w:w="14" w:type="dxa"/>
              <w:right w:w="29" w:type="dxa"/>
            </w:tcMar>
            <w:vAlign w:val="center"/>
          </w:tcPr>
          <w:p w14:paraId="3576626B" w14:textId="528A0CBC" w:rsidR="00A167C5" w:rsidRDefault="00A167C5" w:rsidP="00A167C5">
            <w:pPr>
              <w:jc w:val="right"/>
              <w:rPr>
                <w:color w:val="000000"/>
                <w:sz w:val="14"/>
                <w:szCs w:val="14"/>
              </w:rPr>
            </w:pPr>
            <w:r w:rsidRPr="002C4E51">
              <w:rPr>
                <w:color w:val="000000"/>
                <w:sz w:val="14"/>
                <w:szCs w:val="14"/>
              </w:rPr>
              <w:t>19,253</w:t>
            </w:r>
          </w:p>
        </w:tc>
        <w:tc>
          <w:tcPr>
            <w:tcW w:w="224" w:type="pct"/>
            <w:tcBorders>
              <w:top w:val="nil"/>
              <w:left w:val="nil"/>
              <w:bottom w:val="nil"/>
              <w:right w:val="nil"/>
            </w:tcBorders>
            <w:shd w:val="clear" w:color="auto" w:fill="auto"/>
            <w:tcMar>
              <w:left w:w="14" w:type="dxa"/>
              <w:right w:w="29" w:type="dxa"/>
            </w:tcMar>
            <w:vAlign w:val="center"/>
          </w:tcPr>
          <w:p w14:paraId="19AA730C" w14:textId="15176AD5" w:rsidR="00A167C5" w:rsidRDefault="00A167C5" w:rsidP="00A167C5">
            <w:pPr>
              <w:jc w:val="right"/>
              <w:rPr>
                <w:color w:val="000000"/>
                <w:sz w:val="14"/>
                <w:szCs w:val="14"/>
              </w:rPr>
            </w:pPr>
            <w:r w:rsidRPr="002C4E51">
              <w:rPr>
                <w:color w:val="000000"/>
                <w:sz w:val="14"/>
                <w:szCs w:val="14"/>
              </w:rPr>
              <w:t>7,781</w:t>
            </w:r>
          </w:p>
        </w:tc>
        <w:tc>
          <w:tcPr>
            <w:tcW w:w="225" w:type="pct"/>
            <w:tcBorders>
              <w:top w:val="nil"/>
              <w:left w:val="nil"/>
              <w:bottom w:val="nil"/>
              <w:right w:val="nil"/>
            </w:tcBorders>
            <w:shd w:val="clear" w:color="auto" w:fill="auto"/>
            <w:tcMar>
              <w:left w:w="14" w:type="dxa"/>
              <w:right w:w="29" w:type="dxa"/>
            </w:tcMar>
            <w:vAlign w:val="center"/>
          </w:tcPr>
          <w:p w14:paraId="3B0C5479" w14:textId="3E6A1B63" w:rsidR="00A167C5" w:rsidRDefault="00A167C5" w:rsidP="00A167C5">
            <w:pPr>
              <w:jc w:val="right"/>
              <w:rPr>
                <w:color w:val="000000"/>
                <w:sz w:val="14"/>
                <w:szCs w:val="14"/>
              </w:rPr>
            </w:pPr>
            <w:r w:rsidRPr="002C4E51">
              <w:rPr>
                <w:color w:val="000000"/>
                <w:sz w:val="14"/>
                <w:szCs w:val="14"/>
              </w:rPr>
              <w:t>(6)</w:t>
            </w:r>
          </w:p>
        </w:tc>
        <w:tc>
          <w:tcPr>
            <w:tcW w:w="318" w:type="pct"/>
            <w:tcBorders>
              <w:top w:val="nil"/>
              <w:left w:val="nil"/>
              <w:bottom w:val="nil"/>
              <w:right w:val="nil"/>
            </w:tcBorders>
            <w:shd w:val="clear" w:color="auto" w:fill="auto"/>
            <w:tcMar>
              <w:left w:w="115" w:type="dxa"/>
              <w:right w:w="115" w:type="dxa"/>
            </w:tcMar>
            <w:vAlign w:val="center"/>
          </w:tcPr>
          <w:p w14:paraId="631179E0" w14:textId="07A96CAD" w:rsidR="00A167C5" w:rsidRDefault="00A167C5" w:rsidP="00A167C5">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307D7100" w14:textId="09BAD5CF" w:rsidR="00A167C5" w:rsidRPr="00D25A23" w:rsidRDefault="00A167C5" w:rsidP="00A167C5">
            <w:pPr>
              <w:jc w:val="right"/>
              <w:rPr>
                <w:color w:val="000000"/>
                <w:sz w:val="14"/>
                <w:szCs w:val="14"/>
              </w:rPr>
            </w:pPr>
            <w:r w:rsidRPr="00D25A23">
              <w:rPr>
                <w:color w:val="000000"/>
                <w:sz w:val="14"/>
                <w:szCs w:val="14"/>
              </w:rPr>
              <w:t>1,052</w:t>
            </w:r>
          </w:p>
        </w:tc>
        <w:tc>
          <w:tcPr>
            <w:tcW w:w="270" w:type="pct"/>
            <w:tcBorders>
              <w:top w:val="nil"/>
              <w:left w:val="nil"/>
              <w:bottom w:val="nil"/>
              <w:right w:val="nil"/>
            </w:tcBorders>
            <w:shd w:val="clear" w:color="auto" w:fill="auto"/>
            <w:tcMar>
              <w:left w:w="14" w:type="dxa"/>
              <w:right w:w="29" w:type="dxa"/>
            </w:tcMar>
            <w:vAlign w:val="center"/>
          </w:tcPr>
          <w:p w14:paraId="5764D2AF" w14:textId="5FA91913" w:rsidR="00A167C5" w:rsidRPr="00D25A23" w:rsidRDefault="00A167C5" w:rsidP="00A167C5">
            <w:pPr>
              <w:jc w:val="right"/>
              <w:rPr>
                <w:color w:val="000000"/>
                <w:sz w:val="14"/>
                <w:szCs w:val="14"/>
              </w:rPr>
            </w:pPr>
            <w:r w:rsidRPr="00D25A23">
              <w:rPr>
                <w:color w:val="000000"/>
                <w:sz w:val="14"/>
                <w:szCs w:val="14"/>
              </w:rPr>
              <w:t>69</w:t>
            </w:r>
          </w:p>
        </w:tc>
        <w:tc>
          <w:tcPr>
            <w:tcW w:w="228" w:type="pct"/>
            <w:tcBorders>
              <w:top w:val="nil"/>
              <w:left w:val="nil"/>
              <w:bottom w:val="nil"/>
              <w:right w:val="nil"/>
            </w:tcBorders>
            <w:shd w:val="clear" w:color="auto" w:fill="auto"/>
            <w:tcMar>
              <w:left w:w="14" w:type="dxa"/>
              <w:right w:w="29" w:type="dxa"/>
            </w:tcMar>
            <w:vAlign w:val="center"/>
          </w:tcPr>
          <w:p w14:paraId="51F35A91" w14:textId="7533D48D" w:rsidR="00A167C5" w:rsidRPr="00D25A23" w:rsidRDefault="00A167C5" w:rsidP="00A167C5">
            <w:pPr>
              <w:jc w:val="right"/>
              <w:rPr>
                <w:color w:val="000000"/>
                <w:sz w:val="14"/>
                <w:szCs w:val="14"/>
              </w:rPr>
            </w:pPr>
            <w:r w:rsidRPr="00D25A23">
              <w:rPr>
                <w:color w:val="000000"/>
                <w:sz w:val="14"/>
                <w:szCs w:val="14"/>
              </w:rPr>
              <w:t>4,172</w:t>
            </w:r>
          </w:p>
        </w:tc>
        <w:tc>
          <w:tcPr>
            <w:tcW w:w="316" w:type="pct"/>
            <w:tcBorders>
              <w:top w:val="nil"/>
              <w:left w:val="nil"/>
              <w:bottom w:val="nil"/>
              <w:right w:val="nil"/>
            </w:tcBorders>
            <w:shd w:val="clear" w:color="auto" w:fill="auto"/>
            <w:tcMar>
              <w:left w:w="14" w:type="dxa"/>
              <w:right w:w="29" w:type="dxa"/>
            </w:tcMar>
            <w:vAlign w:val="center"/>
          </w:tcPr>
          <w:p w14:paraId="7FE64217" w14:textId="606E1F94" w:rsidR="00A167C5" w:rsidRPr="00D25A23" w:rsidRDefault="00A167C5" w:rsidP="00A167C5">
            <w:pPr>
              <w:jc w:val="right"/>
              <w:rPr>
                <w:color w:val="000000"/>
                <w:sz w:val="14"/>
                <w:szCs w:val="14"/>
              </w:rPr>
            </w:pPr>
            <w:r w:rsidRPr="00D25A23">
              <w:rPr>
                <w:color w:val="000000"/>
                <w:sz w:val="14"/>
                <w:szCs w:val="14"/>
              </w:rPr>
              <w:t>2,484</w:t>
            </w:r>
          </w:p>
        </w:tc>
        <w:tc>
          <w:tcPr>
            <w:tcW w:w="315" w:type="pct"/>
            <w:tcBorders>
              <w:top w:val="nil"/>
              <w:left w:val="nil"/>
              <w:bottom w:val="nil"/>
              <w:right w:val="nil"/>
            </w:tcBorders>
            <w:shd w:val="clear" w:color="auto" w:fill="auto"/>
            <w:tcMar>
              <w:left w:w="14" w:type="dxa"/>
              <w:right w:w="29" w:type="dxa"/>
            </w:tcMar>
            <w:vAlign w:val="center"/>
          </w:tcPr>
          <w:p w14:paraId="3F826F41" w14:textId="7BBE626E" w:rsidR="00A167C5" w:rsidRDefault="00A167C5" w:rsidP="00A167C5">
            <w:pPr>
              <w:jc w:val="right"/>
              <w:rPr>
                <w:color w:val="000000"/>
                <w:sz w:val="14"/>
                <w:szCs w:val="14"/>
              </w:rPr>
            </w:pPr>
            <w:r w:rsidRPr="00D25A23">
              <w:rPr>
                <w:color w:val="000000"/>
                <w:sz w:val="14"/>
                <w:szCs w:val="14"/>
              </w:rPr>
              <w:t>6,730</w:t>
            </w:r>
          </w:p>
        </w:tc>
        <w:tc>
          <w:tcPr>
            <w:tcW w:w="255" w:type="pct"/>
            <w:tcBorders>
              <w:top w:val="nil"/>
              <w:left w:val="nil"/>
              <w:bottom w:val="nil"/>
              <w:right w:val="nil"/>
            </w:tcBorders>
            <w:shd w:val="clear" w:color="auto" w:fill="auto"/>
            <w:tcMar>
              <w:left w:w="14" w:type="dxa"/>
              <w:right w:w="29" w:type="dxa"/>
            </w:tcMar>
            <w:vAlign w:val="center"/>
          </w:tcPr>
          <w:p w14:paraId="09F2F70B" w14:textId="51D304DB" w:rsidR="00A167C5" w:rsidRPr="00E26884" w:rsidRDefault="00A167C5" w:rsidP="00A167C5">
            <w:pPr>
              <w:jc w:val="right"/>
              <w:rPr>
                <w:b/>
                <w:color w:val="000000"/>
                <w:sz w:val="14"/>
                <w:szCs w:val="14"/>
              </w:rPr>
            </w:pPr>
            <w:r w:rsidRPr="00E26884">
              <w:rPr>
                <w:b/>
                <w:color w:val="000000"/>
                <w:sz w:val="14"/>
                <w:szCs w:val="14"/>
              </w:rPr>
              <w:t>25,507</w:t>
            </w:r>
          </w:p>
        </w:tc>
        <w:tc>
          <w:tcPr>
            <w:tcW w:w="223" w:type="pct"/>
            <w:tcBorders>
              <w:top w:val="nil"/>
              <w:left w:val="nil"/>
              <w:bottom w:val="nil"/>
              <w:right w:val="nil"/>
            </w:tcBorders>
            <w:shd w:val="clear" w:color="auto" w:fill="auto"/>
            <w:tcMar>
              <w:left w:w="14" w:type="dxa"/>
              <w:right w:w="29" w:type="dxa"/>
            </w:tcMar>
            <w:vAlign w:val="center"/>
          </w:tcPr>
          <w:p w14:paraId="48FC2016" w14:textId="276E18CE" w:rsidR="00A167C5" w:rsidRPr="00E26884" w:rsidRDefault="00A167C5" w:rsidP="00A167C5">
            <w:pPr>
              <w:jc w:val="right"/>
              <w:rPr>
                <w:b/>
                <w:color w:val="000000"/>
                <w:sz w:val="14"/>
                <w:szCs w:val="14"/>
              </w:rPr>
            </w:pPr>
            <w:r w:rsidRPr="00E26884">
              <w:rPr>
                <w:b/>
                <w:color w:val="000000"/>
                <w:sz w:val="14"/>
                <w:szCs w:val="14"/>
              </w:rPr>
              <w:t>25,983</w:t>
            </w:r>
          </w:p>
        </w:tc>
      </w:tr>
      <w:tr w:rsidR="00A167C5" w:rsidRPr="00BF4323" w14:paraId="136734A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6C711EF" w14:textId="77777777" w:rsidR="00A167C5" w:rsidRDefault="00A167C5" w:rsidP="00A167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E07B965" w14:textId="45BA691B" w:rsidR="00A167C5" w:rsidRPr="00BF4323" w:rsidRDefault="00A167C5" w:rsidP="00A167C5">
            <w:pPr>
              <w:rPr>
                <w:sz w:val="15"/>
                <w:szCs w:val="15"/>
              </w:rPr>
            </w:pPr>
            <w:r w:rsidRPr="00A1283E">
              <w:rPr>
                <w:sz w:val="15"/>
                <w:szCs w:val="15"/>
              </w:rPr>
              <w:t>Oct</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49601AAD" w14:textId="1B5F1B95" w:rsidR="00A167C5" w:rsidRDefault="00A167C5" w:rsidP="00A167C5">
            <w:pPr>
              <w:jc w:val="right"/>
              <w:rPr>
                <w:color w:val="000000"/>
                <w:sz w:val="14"/>
                <w:szCs w:val="14"/>
              </w:rPr>
            </w:pPr>
            <w:r w:rsidRPr="002C4E51">
              <w:rPr>
                <w:color w:val="000000"/>
                <w:sz w:val="14"/>
                <w:szCs w:val="14"/>
              </w:rPr>
              <w:t>3,677</w:t>
            </w:r>
          </w:p>
        </w:tc>
        <w:tc>
          <w:tcPr>
            <w:tcW w:w="248" w:type="pct"/>
            <w:tcBorders>
              <w:top w:val="nil"/>
              <w:left w:val="nil"/>
              <w:bottom w:val="nil"/>
              <w:right w:val="nil"/>
            </w:tcBorders>
            <w:shd w:val="clear" w:color="auto" w:fill="auto"/>
            <w:tcMar>
              <w:left w:w="14" w:type="dxa"/>
              <w:right w:w="29" w:type="dxa"/>
            </w:tcMar>
            <w:vAlign w:val="center"/>
          </w:tcPr>
          <w:p w14:paraId="06EC4787" w14:textId="2AB1F6C0" w:rsidR="00A167C5" w:rsidRDefault="00A167C5" w:rsidP="00A167C5">
            <w:pPr>
              <w:jc w:val="right"/>
              <w:rPr>
                <w:color w:val="000000"/>
                <w:sz w:val="14"/>
                <w:szCs w:val="14"/>
              </w:rPr>
            </w:pPr>
            <w:r w:rsidRPr="002C4E51">
              <w:rPr>
                <w:color w:val="000000"/>
                <w:sz w:val="14"/>
                <w:szCs w:val="14"/>
              </w:rPr>
              <w:t>3,099</w:t>
            </w:r>
          </w:p>
        </w:tc>
        <w:tc>
          <w:tcPr>
            <w:tcW w:w="206" w:type="pct"/>
            <w:tcBorders>
              <w:top w:val="nil"/>
              <w:left w:val="nil"/>
              <w:bottom w:val="nil"/>
              <w:right w:val="nil"/>
            </w:tcBorders>
            <w:shd w:val="clear" w:color="auto" w:fill="auto"/>
            <w:tcMar>
              <w:left w:w="14" w:type="dxa"/>
              <w:right w:w="29" w:type="dxa"/>
            </w:tcMar>
            <w:vAlign w:val="center"/>
          </w:tcPr>
          <w:p w14:paraId="3180B001" w14:textId="0853F281" w:rsidR="00A167C5" w:rsidRDefault="00A167C5" w:rsidP="00A167C5">
            <w:pPr>
              <w:jc w:val="right"/>
              <w:rPr>
                <w:color w:val="000000"/>
                <w:sz w:val="14"/>
                <w:szCs w:val="14"/>
              </w:rPr>
            </w:pPr>
            <w:r w:rsidRPr="002C4E51">
              <w:rPr>
                <w:color w:val="000000"/>
                <w:sz w:val="14"/>
                <w:szCs w:val="14"/>
              </w:rPr>
              <w:t>134</w:t>
            </w:r>
          </w:p>
        </w:tc>
        <w:tc>
          <w:tcPr>
            <w:tcW w:w="289" w:type="pct"/>
            <w:tcBorders>
              <w:top w:val="nil"/>
              <w:left w:val="nil"/>
              <w:bottom w:val="nil"/>
              <w:right w:val="nil"/>
            </w:tcBorders>
            <w:shd w:val="clear" w:color="auto" w:fill="auto"/>
            <w:tcMar>
              <w:left w:w="14" w:type="dxa"/>
              <w:right w:w="29" w:type="dxa"/>
            </w:tcMar>
            <w:vAlign w:val="center"/>
          </w:tcPr>
          <w:p w14:paraId="30ECE56A" w14:textId="178AEEAC" w:rsidR="00A167C5" w:rsidRDefault="00A167C5" w:rsidP="00A167C5">
            <w:pPr>
              <w:jc w:val="right"/>
              <w:rPr>
                <w:color w:val="000000"/>
                <w:sz w:val="14"/>
                <w:szCs w:val="14"/>
              </w:rPr>
            </w:pPr>
            <w:r w:rsidRPr="002C4E51">
              <w:rPr>
                <w:color w:val="000000"/>
                <w:sz w:val="14"/>
                <w:szCs w:val="14"/>
              </w:rPr>
              <w:t>14,101</w:t>
            </w:r>
          </w:p>
        </w:tc>
        <w:tc>
          <w:tcPr>
            <w:tcW w:w="259" w:type="pct"/>
            <w:tcBorders>
              <w:top w:val="nil"/>
              <w:left w:val="nil"/>
              <w:bottom w:val="nil"/>
              <w:right w:val="nil"/>
            </w:tcBorders>
            <w:shd w:val="clear" w:color="auto" w:fill="auto"/>
            <w:vAlign w:val="center"/>
          </w:tcPr>
          <w:p w14:paraId="0B29DF30" w14:textId="47F2EB9D" w:rsidR="00A167C5" w:rsidRDefault="00A167C5" w:rsidP="00A167C5">
            <w:pPr>
              <w:jc w:val="right"/>
              <w:rPr>
                <w:color w:val="000000"/>
                <w:sz w:val="14"/>
                <w:szCs w:val="14"/>
              </w:rPr>
            </w:pPr>
            <w:r w:rsidRPr="002C4E51">
              <w:rPr>
                <w:color w:val="000000"/>
                <w:sz w:val="14"/>
                <w:szCs w:val="14"/>
              </w:rPr>
              <w:t>55</w:t>
            </w:r>
          </w:p>
        </w:tc>
        <w:tc>
          <w:tcPr>
            <w:tcW w:w="353" w:type="pct"/>
            <w:tcBorders>
              <w:top w:val="nil"/>
              <w:left w:val="nil"/>
              <w:bottom w:val="nil"/>
              <w:right w:val="nil"/>
            </w:tcBorders>
            <w:shd w:val="clear" w:color="auto" w:fill="auto"/>
            <w:vAlign w:val="center"/>
          </w:tcPr>
          <w:p w14:paraId="6063F972" w14:textId="4D45C98A" w:rsidR="00A167C5" w:rsidRDefault="00A167C5" w:rsidP="00A167C5">
            <w:pPr>
              <w:jc w:val="right"/>
              <w:rPr>
                <w:color w:val="000000"/>
                <w:sz w:val="14"/>
                <w:szCs w:val="14"/>
              </w:rPr>
            </w:pPr>
            <w:r w:rsidRPr="002C4E51">
              <w:rPr>
                <w:color w:val="000000"/>
                <w:sz w:val="14"/>
                <w:szCs w:val="14"/>
              </w:rPr>
              <w:t>17,388</w:t>
            </w:r>
          </w:p>
        </w:tc>
        <w:tc>
          <w:tcPr>
            <w:tcW w:w="337" w:type="pct"/>
            <w:tcBorders>
              <w:top w:val="nil"/>
              <w:left w:val="nil"/>
              <w:bottom w:val="nil"/>
              <w:right w:val="nil"/>
            </w:tcBorders>
            <w:shd w:val="clear" w:color="auto" w:fill="auto"/>
            <w:tcMar>
              <w:left w:w="14" w:type="dxa"/>
              <w:right w:w="29" w:type="dxa"/>
            </w:tcMar>
            <w:vAlign w:val="center"/>
          </w:tcPr>
          <w:p w14:paraId="76656F6A" w14:textId="0951955E" w:rsidR="00A167C5" w:rsidRDefault="00A167C5" w:rsidP="00A167C5">
            <w:pPr>
              <w:jc w:val="right"/>
              <w:rPr>
                <w:color w:val="000000"/>
                <w:sz w:val="14"/>
                <w:szCs w:val="14"/>
              </w:rPr>
            </w:pPr>
            <w:r w:rsidRPr="002C4E51">
              <w:rPr>
                <w:color w:val="000000"/>
                <w:sz w:val="14"/>
                <w:szCs w:val="14"/>
              </w:rPr>
              <w:t>17,200</w:t>
            </w:r>
          </w:p>
        </w:tc>
        <w:tc>
          <w:tcPr>
            <w:tcW w:w="224" w:type="pct"/>
            <w:tcBorders>
              <w:top w:val="nil"/>
              <w:left w:val="nil"/>
              <w:bottom w:val="nil"/>
              <w:right w:val="nil"/>
            </w:tcBorders>
            <w:shd w:val="clear" w:color="auto" w:fill="auto"/>
            <w:tcMar>
              <w:left w:w="14" w:type="dxa"/>
              <w:right w:w="29" w:type="dxa"/>
            </w:tcMar>
            <w:vAlign w:val="center"/>
          </w:tcPr>
          <w:p w14:paraId="2C703004" w14:textId="19DBEFA6" w:rsidR="00A167C5" w:rsidRDefault="00A167C5" w:rsidP="00A167C5">
            <w:pPr>
              <w:jc w:val="right"/>
              <w:rPr>
                <w:color w:val="000000"/>
                <w:sz w:val="14"/>
                <w:szCs w:val="14"/>
              </w:rPr>
            </w:pPr>
            <w:r w:rsidRPr="002C4E51">
              <w:rPr>
                <w:color w:val="000000"/>
                <w:sz w:val="14"/>
                <w:szCs w:val="14"/>
              </w:rPr>
              <w:t>7,748</w:t>
            </w:r>
          </w:p>
        </w:tc>
        <w:tc>
          <w:tcPr>
            <w:tcW w:w="225" w:type="pct"/>
            <w:tcBorders>
              <w:top w:val="nil"/>
              <w:left w:val="nil"/>
              <w:bottom w:val="nil"/>
              <w:right w:val="nil"/>
            </w:tcBorders>
            <w:shd w:val="clear" w:color="auto" w:fill="auto"/>
            <w:tcMar>
              <w:left w:w="14" w:type="dxa"/>
              <w:right w:w="29" w:type="dxa"/>
            </w:tcMar>
            <w:vAlign w:val="center"/>
          </w:tcPr>
          <w:p w14:paraId="66EEE2B1" w14:textId="25856522" w:rsidR="00A167C5" w:rsidRDefault="00A167C5" w:rsidP="00A167C5">
            <w:pPr>
              <w:jc w:val="right"/>
              <w:rPr>
                <w:color w:val="000000"/>
                <w:sz w:val="14"/>
                <w:szCs w:val="14"/>
              </w:rPr>
            </w:pPr>
            <w:r w:rsidRPr="002C4E51">
              <w:rPr>
                <w:color w:val="000000"/>
                <w:sz w:val="14"/>
                <w:szCs w:val="14"/>
              </w:rPr>
              <w:t>(221)</w:t>
            </w:r>
          </w:p>
        </w:tc>
        <w:tc>
          <w:tcPr>
            <w:tcW w:w="318" w:type="pct"/>
            <w:tcBorders>
              <w:top w:val="nil"/>
              <w:left w:val="nil"/>
              <w:bottom w:val="nil"/>
              <w:right w:val="nil"/>
            </w:tcBorders>
            <w:shd w:val="clear" w:color="auto" w:fill="auto"/>
            <w:tcMar>
              <w:left w:w="115" w:type="dxa"/>
              <w:right w:w="115" w:type="dxa"/>
            </w:tcMar>
            <w:vAlign w:val="center"/>
          </w:tcPr>
          <w:p w14:paraId="757B86F3" w14:textId="09859B2D" w:rsidR="00A167C5" w:rsidRDefault="00A167C5" w:rsidP="00A167C5">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EF512A3" w14:textId="659ECE4F" w:rsidR="00A167C5" w:rsidRPr="00D25A23" w:rsidRDefault="00A167C5" w:rsidP="00A167C5">
            <w:pPr>
              <w:jc w:val="right"/>
              <w:rPr>
                <w:color w:val="000000"/>
                <w:sz w:val="14"/>
                <w:szCs w:val="14"/>
              </w:rPr>
            </w:pPr>
            <w:r w:rsidRPr="00D25A23">
              <w:rPr>
                <w:color w:val="000000"/>
                <w:sz w:val="14"/>
                <w:szCs w:val="14"/>
              </w:rPr>
              <w:t>1,118</w:t>
            </w:r>
          </w:p>
        </w:tc>
        <w:tc>
          <w:tcPr>
            <w:tcW w:w="270" w:type="pct"/>
            <w:tcBorders>
              <w:top w:val="nil"/>
              <w:left w:val="nil"/>
              <w:bottom w:val="nil"/>
              <w:right w:val="nil"/>
            </w:tcBorders>
            <w:shd w:val="clear" w:color="auto" w:fill="auto"/>
            <w:tcMar>
              <w:left w:w="14" w:type="dxa"/>
              <w:right w:w="29" w:type="dxa"/>
            </w:tcMar>
            <w:vAlign w:val="center"/>
          </w:tcPr>
          <w:p w14:paraId="3AD8C285" w14:textId="185D990C" w:rsidR="00A167C5" w:rsidRPr="00D25A23" w:rsidRDefault="00A167C5" w:rsidP="00A167C5">
            <w:pPr>
              <w:jc w:val="right"/>
              <w:rPr>
                <w:color w:val="000000"/>
                <w:sz w:val="14"/>
                <w:szCs w:val="14"/>
              </w:rPr>
            </w:pPr>
            <w:r w:rsidRPr="00D25A23">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28AB30D9" w14:textId="59C52DDC" w:rsidR="00A167C5" w:rsidRPr="00D25A23" w:rsidRDefault="00A167C5" w:rsidP="00A167C5">
            <w:pPr>
              <w:jc w:val="right"/>
              <w:rPr>
                <w:color w:val="000000"/>
                <w:sz w:val="14"/>
                <w:szCs w:val="14"/>
              </w:rPr>
            </w:pPr>
            <w:r w:rsidRPr="00D25A23">
              <w:rPr>
                <w:color w:val="000000"/>
                <w:sz w:val="14"/>
                <w:szCs w:val="14"/>
              </w:rPr>
              <w:t>4,059</w:t>
            </w:r>
          </w:p>
        </w:tc>
        <w:tc>
          <w:tcPr>
            <w:tcW w:w="316" w:type="pct"/>
            <w:tcBorders>
              <w:top w:val="nil"/>
              <w:left w:val="nil"/>
              <w:bottom w:val="nil"/>
              <w:right w:val="nil"/>
            </w:tcBorders>
            <w:shd w:val="clear" w:color="auto" w:fill="auto"/>
            <w:tcMar>
              <w:left w:w="14" w:type="dxa"/>
              <w:right w:w="29" w:type="dxa"/>
            </w:tcMar>
            <w:vAlign w:val="center"/>
          </w:tcPr>
          <w:p w14:paraId="4A7DC814" w14:textId="7C7D3C37" w:rsidR="00A167C5" w:rsidRPr="00D25A23" w:rsidRDefault="00A167C5" w:rsidP="00A167C5">
            <w:pPr>
              <w:jc w:val="right"/>
              <w:rPr>
                <w:color w:val="000000"/>
                <w:sz w:val="14"/>
                <w:szCs w:val="14"/>
              </w:rPr>
            </w:pPr>
            <w:r w:rsidRPr="00D25A23">
              <w:rPr>
                <w:color w:val="000000"/>
                <w:sz w:val="14"/>
                <w:szCs w:val="14"/>
              </w:rPr>
              <w:t>2,285</w:t>
            </w:r>
          </w:p>
        </w:tc>
        <w:tc>
          <w:tcPr>
            <w:tcW w:w="315" w:type="pct"/>
            <w:tcBorders>
              <w:top w:val="nil"/>
              <w:left w:val="nil"/>
              <w:bottom w:val="nil"/>
              <w:right w:val="nil"/>
            </w:tcBorders>
            <w:shd w:val="clear" w:color="auto" w:fill="auto"/>
            <w:tcMar>
              <w:left w:w="14" w:type="dxa"/>
              <w:right w:w="29" w:type="dxa"/>
            </w:tcMar>
            <w:vAlign w:val="center"/>
          </w:tcPr>
          <w:p w14:paraId="56717989" w14:textId="6B7C0E60" w:rsidR="00A167C5" w:rsidRDefault="00A167C5" w:rsidP="00A167C5">
            <w:pPr>
              <w:jc w:val="right"/>
              <w:rPr>
                <w:color w:val="000000"/>
                <w:sz w:val="14"/>
                <w:szCs w:val="14"/>
              </w:rPr>
            </w:pPr>
            <w:r w:rsidRPr="00D25A23">
              <w:rPr>
                <w:color w:val="000000"/>
                <w:sz w:val="14"/>
                <w:szCs w:val="14"/>
              </w:rPr>
              <w:t>6,630</w:t>
            </w:r>
          </w:p>
        </w:tc>
        <w:tc>
          <w:tcPr>
            <w:tcW w:w="255" w:type="pct"/>
            <w:tcBorders>
              <w:top w:val="nil"/>
              <w:left w:val="nil"/>
              <w:bottom w:val="nil"/>
              <w:right w:val="nil"/>
            </w:tcBorders>
            <w:shd w:val="clear" w:color="auto" w:fill="auto"/>
            <w:tcMar>
              <w:left w:w="14" w:type="dxa"/>
              <w:right w:w="29" w:type="dxa"/>
            </w:tcMar>
            <w:vAlign w:val="center"/>
          </w:tcPr>
          <w:p w14:paraId="5A50678B" w14:textId="11407795" w:rsidR="00A167C5" w:rsidRPr="00E26884" w:rsidRDefault="00A167C5" w:rsidP="00A167C5">
            <w:pPr>
              <w:jc w:val="right"/>
              <w:rPr>
                <w:b/>
                <w:color w:val="000000"/>
                <w:sz w:val="14"/>
                <w:szCs w:val="14"/>
              </w:rPr>
            </w:pPr>
            <w:r w:rsidRPr="00E26884">
              <w:rPr>
                <w:b/>
                <w:color w:val="000000"/>
                <w:sz w:val="14"/>
                <w:szCs w:val="14"/>
              </w:rPr>
              <w:t>23,350</w:t>
            </w:r>
          </w:p>
        </w:tc>
        <w:tc>
          <w:tcPr>
            <w:tcW w:w="223" w:type="pct"/>
            <w:tcBorders>
              <w:top w:val="nil"/>
              <w:left w:val="nil"/>
              <w:bottom w:val="nil"/>
              <w:right w:val="nil"/>
            </w:tcBorders>
            <w:shd w:val="clear" w:color="auto" w:fill="auto"/>
            <w:tcMar>
              <w:left w:w="14" w:type="dxa"/>
              <w:right w:w="29" w:type="dxa"/>
            </w:tcMar>
            <w:vAlign w:val="center"/>
          </w:tcPr>
          <w:p w14:paraId="59A1131D" w14:textId="71384899" w:rsidR="00A167C5" w:rsidRPr="00E26884" w:rsidRDefault="00A167C5" w:rsidP="00A167C5">
            <w:pPr>
              <w:jc w:val="right"/>
              <w:rPr>
                <w:b/>
                <w:color w:val="000000"/>
                <w:sz w:val="14"/>
                <w:szCs w:val="14"/>
              </w:rPr>
            </w:pPr>
            <w:r w:rsidRPr="00E26884">
              <w:rPr>
                <w:b/>
                <w:color w:val="000000"/>
                <w:sz w:val="14"/>
                <w:szCs w:val="14"/>
              </w:rPr>
              <w:t>23,829</w:t>
            </w:r>
          </w:p>
        </w:tc>
      </w:tr>
      <w:tr w:rsidR="00A167C5" w:rsidRPr="00BF4323" w14:paraId="5FCB8587"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795B9A78" w14:textId="67EB5070" w:rsidR="00A167C5" w:rsidRDefault="00A167C5" w:rsidP="00A167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4A41E973" w14:textId="1745FBA3" w:rsidR="00A167C5" w:rsidRPr="00BF4323" w:rsidRDefault="00A167C5" w:rsidP="00A167C5">
            <w:pPr>
              <w:rPr>
                <w:sz w:val="15"/>
                <w:szCs w:val="15"/>
              </w:rPr>
            </w:pPr>
            <w:r>
              <w:rPr>
                <w:sz w:val="15"/>
                <w:szCs w:val="15"/>
              </w:rPr>
              <w:t>Nov</w:t>
            </w:r>
            <w:r w:rsidRPr="000602C5">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5DA5C45B" w14:textId="72D35EF9" w:rsidR="00A167C5" w:rsidRDefault="00A167C5" w:rsidP="00A167C5">
            <w:pPr>
              <w:jc w:val="right"/>
              <w:rPr>
                <w:color w:val="000000"/>
                <w:sz w:val="14"/>
                <w:szCs w:val="14"/>
              </w:rPr>
            </w:pPr>
            <w:r w:rsidRPr="002C4E51">
              <w:rPr>
                <w:color w:val="000000"/>
                <w:sz w:val="14"/>
                <w:szCs w:val="14"/>
              </w:rPr>
              <w:t>3,750</w:t>
            </w:r>
          </w:p>
        </w:tc>
        <w:tc>
          <w:tcPr>
            <w:tcW w:w="248" w:type="pct"/>
            <w:tcBorders>
              <w:top w:val="nil"/>
              <w:left w:val="nil"/>
              <w:bottom w:val="nil"/>
              <w:right w:val="nil"/>
            </w:tcBorders>
            <w:shd w:val="clear" w:color="auto" w:fill="auto"/>
            <w:tcMar>
              <w:left w:w="14" w:type="dxa"/>
              <w:right w:w="29" w:type="dxa"/>
            </w:tcMar>
            <w:vAlign w:val="center"/>
          </w:tcPr>
          <w:p w14:paraId="3B6AC042" w14:textId="31EF7097" w:rsidR="00A167C5" w:rsidRDefault="00A167C5" w:rsidP="00A167C5">
            <w:pPr>
              <w:jc w:val="right"/>
              <w:rPr>
                <w:color w:val="000000"/>
                <w:sz w:val="14"/>
                <w:szCs w:val="14"/>
              </w:rPr>
            </w:pPr>
            <w:r w:rsidRPr="002C4E51">
              <w:rPr>
                <w:color w:val="000000"/>
                <w:sz w:val="14"/>
                <w:szCs w:val="14"/>
              </w:rPr>
              <w:t>3,032</w:t>
            </w:r>
          </w:p>
        </w:tc>
        <w:tc>
          <w:tcPr>
            <w:tcW w:w="206" w:type="pct"/>
            <w:tcBorders>
              <w:top w:val="nil"/>
              <w:left w:val="nil"/>
              <w:bottom w:val="nil"/>
              <w:right w:val="nil"/>
            </w:tcBorders>
            <w:shd w:val="clear" w:color="auto" w:fill="auto"/>
            <w:tcMar>
              <w:left w:w="14" w:type="dxa"/>
              <w:right w:w="29" w:type="dxa"/>
            </w:tcMar>
            <w:vAlign w:val="center"/>
          </w:tcPr>
          <w:p w14:paraId="095E7EB8" w14:textId="49BF2DB1" w:rsidR="00A167C5" w:rsidRDefault="00A167C5" w:rsidP="00A167C5">
            <w:pPr>
              <w:jc w:val="right"/>
              <w:rPr>
                <w:color w:val="000000"/>
                <w:sz w:val="14"/>
                <w:szCs w:val="14"/>
              </w:rPr>
            </w:pPr>
            <w:r w:rsidRPr="002C4E51">
              <w:rPr>
                <w:color w:val="000000"/>
                <w:sz w:val="14"/>
                <w:szCs w:val="14"/>
              </w:rPr>
              <w:t>144</w:t>
            </w:r>
          </w:p>
        </w:tc>
        <w:tc>
          <w:tcPr>
            <w:tcW w:w="289" w:type="pct"/>
            <w:tcBorders>
              <w:top w:val="nil"/>
              <w:left w:val="nil"/>
              <w:bottom w:val="nil"/>
              <w:right w:val="nil"/>
            </w:tcBorders>
            <w:shd w:val="clear" w:color="auto" w:fill="auto"/>
            <w:tcMar>
              <w:left w:w="14" w:type="dxa"/>
              <w:right w:w="29" w:type="dxa"/>
            </w:tcMar>
            <w:vAlign w:val="center"/>
          </w:tcPr>
          <w:p w14:paraId="09300B0D" w14:textId="4648BB2A" w:rsidR="00A167C5" w:rsidRDefault="00A167C5" w:rsidP="00A167C5">
            <w:pPr>
              <w:jc w:val="right"/>
              <w:rPr>
                <w:color w:val="000000"/>
                <w:sz w:val="14"/>
                <w:szCs w:val="14"/>
              </w:rPr>
            </w:pPr>
            <w:r w:rsidRPr="002C4E51">
              <w:rPr>
                <w:color w:val="000000"/>
                <w:sz w:val="14"/>
                <w:szCs w:val="14"/>
              </w:rPr>
              <w:t>12,934</w:t>
            </w:r>
          </w:p>
        </w:tc>
        <w:tc>
          <w:tcPr>
            <w:tcW w:w="259" w:type="pct"/>
            <w:tcBorders>
              <w:top w:val="nil"/>
              <w:left w:val="nil"/>
              <w:bottom w:val="nil"/>
              <w:right w:val="nil"/>
            </w:tcBorders>
            <w:shd w:val="clear" w:color="auto" w:fill="auto"/>
            <w:vAlign w:val="center"/>
          </w:tcPr>
          <w:p w14:paraId="132499AA" w14:textId="6F410841" w:rsidR="00A167C5" w:rsidRDefault="00A167C5" w:rsidP="00A167C5">
            <w:pPr>
              <w:jc w:val="right"/>
              <w:rPr>
                <w:color w:val="000000"/>
                <w:sz w:val="14"/>
                <w:szCs w:val="14"/>
              </w:rPr>
            </w:pPr>
            <w:r w:rsidRPr="002C4E51">
              <w:rPr>
                <w:color w:val="000000"/>
                <w:sz w:val="14"/>
                <w:szCs w:val="14"/>
              </w:rPr>
              <w:t>31</w:t>
            </w:r>
          </w:p>
        </w:tc>
        <w:tc>
          <w:tcPr>
            <w:tcW w:w="353" w:type="pct"/>
            <w:tcBorders>
              <w:top w:val="nil"/>
              <w:left w:val="nil"/>
              <w:bottom w:val="nil"/>
              <w:right w:val="nil"/>
            </w:tcBorders>
            <w:shd w:val="clear" w:color="auto" w:fill="auto"/>
            <w:vAlign w:val="center"/>
          </w:tcPr>
          <w:p w14:paraId="7E27BB1D" w14:textId="2CE6A930" w:rsidR="00A167C5" w:rsidRDefault="00A167C5" w:rsidP="00A167C5">
            <w:pPr>
              <w:jc w:val="right"/>
              <w:rPr>
                <w:color w:val="000000"/>
                <w:sz w:val="14"/>
                <w:szCs w:val="14"/>
              </w:rPr>
            </w:pPr>
            <w:r w:rsidRPr="002C4E51">
              <w:rPr>
                <w:color w:val="000000"/>
                <w:sz w:val="14"/>
                <w:szCs w:val="14"/>
              </w:rPr>
              <w:t>16,141</w:t>
            </w:r>
          </w:p>
        </w:tc>
        <w:tc>
          <w:tcPr>
            <w:tcW w:w="337" w:type="pct"/>
            <w:tcBorders>
              <w:top w:val="nil"/>
              <w:left w:val="nil"/>
              <w:bottom w:val="nil"/>
              <w:right w:val="nil"/>
            </w:tcBorders>
            <w:shd w:val="clear" w:color="auto" w:fill="auto"/>
            <w:tcMar>
              <w:left w:w="14" w:type="dxa"/>
              <w:right w:w="29" w:type="dxa"/>
            </w:tcMar>
            <w:vAlign w:val="center"/>
          </w:tcPr>
          <w:p w14:paraId="554235C1" w14:textId="27F56EC8" w:rsidR="00A167C5" w:rsidRDefault="00A167C5" w:rsidP="00A167C5">
            <w:pPr>
              <w:jc w:val="right"/>
              <w:rPr>
                <w:color w:val="000000"/>
                <w:sz w:val="14"/>
                <w:szCs w:val="14"/>
              </w:rPr>
            </w:pPr>
            <w:r w:rsidRPr="002C4E51">
              <w:rPr>
                <w:color w:val="000000"/>
                <w:sz w:val="14"/>
                <w:szCs w:val="14"/>
              </w:rPr>
              <w:t>15,966</w:t>
            </w:r>
          </w:p>
        </w:tc>
        <w:tc>
          <w:tcPr>
            <w:tcW w:w="224" w:type="pct"/>
            <w:tcBorders>
              <w:top w:val="nil"/>
              <w:left w:val="nil"/>
              <w:bottom w:val="nil"/>
              <w:right w:val="nil"/>
            </w:tcBorders>
            <w:shd w:val="clear" w:color="auto" w:fill="auto"/>
            <w:tcMar>
              <w:left w:w="14" w:type="dxa"/>
              <w:right w:w="29" w:type="dxa"/>
            </w:tcMar>
            <w:vAlign w:val="center"/>
          </w:tcPr>
          <w:p w14:paraId="68150E71" w14:textId="0DA7A80E" w:rsidR="00A167C5" w:rsidRDefault="00A167C5" w:rsidP="00A167C5">
            <w:pPr>
              <w:jc w:val="right"/>
              <w:rPr>
                <w:color w:val="000000"/>
                <w:sz w:val="14"/>
                <w:szCs w:val="14"/>
              </w:rPr>
            </w:pPr>
            <w:r w:rsidRPr="002C4E51">
              <w:rPr>
                <w:color w:val="000000"/>
                <w:sz w:val="14"/>
                <w:szCs w:val="14"/>
              </w:rPr>
              <w:t>7,713</w:t>
            </w:r>
          </w:p>
        </w:tc>
        <w:tc>
          <w:tcPr>
            <w:tcW w:w="225" w:type="pct"/>
            <w:tcBorders>
              <w:top w:val="nil"/>
              <w:left w:val="nil"/>
              <w:bottom w:val="nil"/>
              <w:right w:val="nil"/>
            </w:tcBorders>
            <w:shd w:val="clear" w:color="auto" w:fill="auto"/>
            <w:tcMar>
              <w:left w:w="14" w:type="dxa"/>
              <w:right w:w="29" w:type="dxa"/>
            </w:tcMar>
            <w:vAlign w:val="center"/>
          </w:tcPr>
          <w:p w14:paraId="0AD80362" w14:textId="73E6D9CE" w:rsidR="00A167C5" w:rsidRDefault="00A167C5" w:rsidP="00A167C5">
            <w:pPr>
              <w:jc w:val="right"/>
              <w:rPr>
                <w:color w:val="000000"/>
                <w:sz w:val="14"/>
                <w:szCs w:val="14"/>
              </w:rPr>
            </w:pPr>
            <w:r w:rsidRPr="002C4E51">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1C068385" w14:textId="7A3EA0EE" w:rsidR="00A167C5" w:rsidRDefault="00A167C5" w:rsidP="00A167C5">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0F052A5" w14:textId="4FB0B648" w:rsidR="00A167C5" w:rsidRPr="00D25A23" w:rsidRDefault="00A167C5" w:rsidP="00A167C5">
            <w:pPr>
              <w:jc w:val="right"/>
              <w:rPr>
                <w:color w:val="000000"/>
                <w:sz w:val="14"/>
                <w:szCs w:val="14"/>
              </w:rPr>
            </w:pPr>
            <w:r w:rsidRPr="00D25A23">
              <w:rPr>
                <w:color w:val="000000"/>
                <w:sz w:val="14"/>
                <w:szCs w:val="14"/>
              </w:rPr>
              <w:t>1,350</w:t>
            </w:r>
          </w:p>
        </w:tc>
        <w:tc>
          <w:tcPr>
            <w:tcW w:w="270" w:type="pct"/>
            <w:tcBorders>
              <w:top w:val="nil"/>
              <w:left w:val="nil"/>
              <w:bottom w:val="nil"/>
              <w:right w:val="nil"/>
            </w:tcBorders>
            <w:shd w:val="clear" w:color="auto" w:fill="auto"/>
            <w:tcMar>
              <w:left w:w="14" w:type="dxa"/>
              <w:right w:w="29" w:type="dxa"/>
            </w:tcMar>
            <w:vAlign w:val="center"/>
          </w:tcPr>
          <w:p w14:paraId="5E9F48CD" w14:textId="494DD0AE" w:rsidR="00A167C5" w:rsidRPr="00D25A23" w:rsidRDefault="00A167C5" w:rsidP="00A167C5">
            <w:pPr>
              <w:jc w:val="right"/>
              <w:rPr>
                <w:color w:val="000000"/>
                <w:sz w:val="14"/>
                <w:szCs w:val="14"/>
              </w:rPr>
            </w:pPr>
            <w:r w:rsidRPr="00D25A23">
              <w:rPr>
                <w:color w:val="000000"/>
                <w:sz w:val="14"/>
                <w:szCs w:val="14"/>
              </w:rPr>
              <w:t>66</w:t>
            </w:r>
          </w:p>
        </w:tc>
        <w:tc>
          <w:tcPr>
            <w:tcW w:w="228" w:type="pct"/>
            <w:tcBorders>
              <w:top w:val="nil"/>
              <w:left w:val="nil"/>
              <w:bottom w:val="nil"/>
              <w:right w:val="nil"/>
            </w:tcBorders>
            <w:shd w:val="clear" w:color="auto" w:fill="auto"/>
            <w:tcMar>
              <w:left w:w="14" w:type="dxa"/>
              <w:right w:w="29" w:type="dxa"/>
            </w:tcMar>
            <w:vAlign w:val="center"/>
          </w:tcPr>
          <w:p w14:paraId="1FB8B78B" w14:textId="494B8BF6" w:rsidR="00A167C5" w:rsidRPr="00D25A23" w:rsidRDefault="00A167C5" w:rsidP="00A167C5">
            <w:pPr>
              <w:jc w:val="right"/>
              <w:rPr>
                <w:color w:val="000000"/>
                <w:sz w:val="14"/>
                <w:szCs w:val="14"/>
              </w:rPr>
            </w:pPr>
            <w:r w:rsidRPr="00D25A23">
              <w:rPr>
                <w:color w:val="000000"/>
                <w:sz w:val="14"/>
                <w:szCs w:val="14"/>
              </w:rPr>
              <w:t>4,017</w:t>
            </w:r>
          </w:p>
        </w:tc>
        <w:tc>
          <w:tcPr>
            <w:tcW w:w="316" w:type="pct"/>
            <w:tcBorders>
              <w:top w:val="nil"/>
              <w:left w:val="nil"/>
              <w:bottom w:val="nil"/>
              <w:right w:val="nil"/>
            </w:tcBorders>
            <w:shd w:val="clear" w:color="auto" w:fill="auto"/>
            <w:tcMar>
              <w:left w:w="14" w:type="dxa"/>
              <w:right w:w="29" w:type="dxa"/>
            </w:tcMar>
            <w:vAlign w:val="center"/>
          </w:tcPr>
          <w:p w14:paraId="0C660586" w14:textId="724533A8" w:rsidR="00A167C5" w:rsidRPr="00D25A23" w:rsidRDefault="00A167C5" w:rsidP="00A167C5">
            <w:pPr>
              <w:jc w:val="right"/>
              <w:rPr>
                <w:color w:val="000000"/>
                <w:sz w:val="14"/>
                <w:szCs w:val="14"/>
              </w:rPr>
            </w:pPr>
            <w:r w:rsidRPr="00D25A23">
              <w:rPr>
                <w:color w:val="000000"/>
                <w:sz w:val="14"/>
                <w:szCs w:val="14"/>
              </w:rPr>
              <w:t>2,275</w:t>
            </w:r>
          </w:p>
        </w:tc>
        <w:tc>
          <w:tcPr>
            <w:tcW w:w="315" w:type="pct"/>
            <w:tcBorders>
              <w:top w:val="nil"/>
              <w:left w:val="nil"/>
              <w:bottom w:val="nil"/>
              <w:right w:val="nil"/>
            </w:tcBorders>
            <w:shd w:val="clear" w:color="auto" w:fill="auto"/>
            <w:tcMar>
              <w:left w:w="14" w:type="dxa"/>
              <w:right w:w="29" w:type="dxa"/>
            </w:tcMar>
            <w:vAlign w:val="center"/>
          </w:tcPr>
          <w:p w14:paraId="40EE97BB" w14:textId="63DBA552" w:rsidR="00A167C5" w:rsidRDefault="00A167C5" w:rsidP="00A167C5">
            <w:pPr>
              <w:jc w:val="right"/>
              <w:rPr>
                <w:color w:val="000000"/>
                <w:sz w:val="14"/>
                <w:szCs w:val="14"/>
              </w:rPr>
            </w:pPr>
            <w:r w:rsidRPr="00D25A23">
              <w:rPr>
                <w:color w:val="000000"/>
                <w:sz w:val="14"/>
                <w:szCs w:val="14"/>
              </w:rPr>
              <w:t>6,363</w:t>
            </w:r>
          </w:p>
        </w:tc>
        <w:tc>
          <w:tcPr>
            <w:tcW w:w="255" w:type="pct"/>
            <w:tcBorders>
              <w:top w:val="nil"/>
              <w:left w:val="nil"/>
              <w:bottom w:val="nil"/>
              <w:right w:val="nil"/>
            </w:tcBorders>
            <w:shd w:val="clear" w:color="auto" w:fill="auto"/>
            <w:tcMar>
              <w:left w:w="14" w:type="dxa"/>
              <w:right w:w="29" w:type="dxa"/>
            </w:tcMar>
            <w:vAlign w:val="center"/>
          </w:tcPr>
          <w:p w14:paraId="1C3FC7AA" w14:textId="7C622D34" w:rsidR="00A167C5" w:rsidRPr="00E26884" w:rsidRDefault="00A167C5" w:rsidP="00A167C5">
            <w:pPr>
              <w:jc w:val="right"/>
              <w:rPr>
                <w:b/>
                <w:color w:val="000000"/>
                <w:sz w:val="14"/>
                <w:szCs w:val="14"/>
              </w:rPr>
            </w:pPr>
            <w:r w:rsidRPr="00E26884">
              <w:rPr>
                <w:b/>
                <w:color w:val="000000"/>
                <w:sz w:val="14"/>
                <w:szCs w:val="14"/>
              </w:rPr>
              <w:t>22,167</w:t>
            </w:r>
          </w:p>
        </w:tc>
        <w:tc>
          <w:tcPr>
            <w:tcW w:w="223" w:type="pct"/>
            <w:tcBorders>
              <w:top w:val="nil"/>
              <w:left w:val="nil"/>
              <w:bottom w:val="nil"/>
              <w:right w:val="nil"/>
            </w:tcBorders>
            <w:shd w:val="clear" w:color="auto" w:fill="auto"/>
            <w:tcMar>
              <w:left w:w="14" w:type="dxa"/>
              <w:right w:w="29" w:type="dxa"/>
            </w:tcMar>
            <w:vAlign w:val="center"/>
          </w:tcPr>
          <w:p w14:paraId="55DB795B" w14:textId="5D6D0BBD" w:rsidR="00A167C5" w:rsidRPr="00E26884" w:rsidRDefault="00A167C5" w:rsidP="00A167C5">
            <w:pPr>
              <w:jc w:val="right"/>
              <w:rPr>
                <w:b/>
                <w:color w:val="000000"/>
                <w:sz w:val="14"/>
                <w:szCs w:val="14"/>
              </w:rPr>
            </w:pPr>
            <w:r w:rsidRPr="00E26884">
              <w:rPr>
                <w:b/>
                <w:color w:val="000000"/>
                <w:sz w:val="14"/>
                <w:szCs w:val="14"/>
              </w:rPr>
              <w:t>22,329</w:t>
            </w:r>
          </w:p>
        </w:tc>
      </w:tr>
      <w:tr w:rsidR="00A167C5" w:rsidRPr="00BF4323" w14:paraId="12FF7268"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1DCE7458" w14:textId="3CCE428B" w:rsidR="00A167C5" w:rsidRDefault="00A167C5" w:rsidP="00A167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145227D1" w14:textId="3B684892" w:rsidR="00A167C5" w:rsidRPr="00BF4323" w:rsidRDefault="00A167C5" w:rsidP="00A167C5">
            <w:pPr>
              <w:rPr>
                <w:sz w:val="15"/>
                <w:szCs w:val="15"/>
              </w:rPr>
            </w:pPr>
            <w:r w:rsidRPr="00DC6C00">
              <w:rPr>
                <w:sz w:val="15"/>
                <w:szCs w:val="15"/>
              </w:rPr>
              <w:t>Dec</w:t>
            </w:r>
            <w:r>
              <w:rPr>
                <w:sz w:val="15"/>
                <w:szCs w:val="15"/>
                <w:vertAlign w:val="superscript"/>
              </w:rPr>
              <w:t xml:space="preserve"> </w:t>
            </w:r>
          </w:p>
        </w:tc>
        <w:tc>
          <w:tcPr>
            <w:tcW w:w="248" w:type="pct"/>
            <w:tcBorders>
              <w:top w:val="nil"/>
              <w:left w:val="nil"/>
              <w:bottom w:val="nil"/>
              <w:right w:val="nil"/>
            </w:tcBorders>
            <w:shd w:val="clear" w:color="auto" w:fill="auto"/>
            <w:tcMar>
              <w:left w:w="14" w:type="dxa"/>
              <w:right w:w="29" w:type="dxa"/>
            </w:tcMar>
            <w:vAlign w:val="center"/>
          </w:tcPr>
          <w:p w14:paraId="2ECE3A38" w14:textId="2AB4ECFF" w:rsidR="00A167C5" w:rsidRDefault="00A167C5" w:rsidP="00A167C5">
            <w:pPr>
              <w:jc w:val="right"/>
              <w:rPr>
                <w:color w:val="000000"/>
                <w:sz w:val="14"/>
                <w:szCs w:val="14"/>
              </w:rPr>
            </w:pPr>
            <w:r w:rsidRPr="002C4E51">
              <w:rPr>
                <w:color w:val="000000"/>
                <w:sz w:val="14"/>
                <w:szCs w:val="14"/>
              </w:rPr>
              <w:t>3,783</w:t>
            </w:r>
          </w:p>
        </w:tc>
        <w:tc>
          <w:tcPr>
            <w:tcW w:w="248" w:type="pct"/>
            <w:tcBorders>
              <w:top w:val="nil"/>
              <w:left w:val="nil"/>
              <w:bottom w:val="nil"/>
              <w:right w:val="nil"/>
            </w:tcBorders>
            <w:shd w:val="clear" w:color="auto" w:fill="auto"/>
            <w:tcMar>
              <w:left w:w="14" w:type="dxa"/>
              <w:right w:w="29" w:type="dxa"/>
            </w:tcMar>
            <w:vAlign w:val="center"/>
          </w:tcPr>
          <w:p w14:paraId="389C4026" w14:textId="79F4B1F3" w:rsidR="00A167C5" w:rsidRDefault="00A167C5" w:rsidP="00A167C5">
            <w:pPr>
              <w:jc w:val="right"/>
              <w:rPr>
                <w:color w:val="000000"/>
                <w:sz w:val="14"/>
                <w:szCs w:val="14"/>
              </w:rPr>
            </w:pPr>
            <w:r w:rsidRPr="002C4E51">
              <w:rPr>
                <w:color w:val="000000"/>
                <w:sz w:val="14"/>
                <w:szCs w:val="14"/>
              </w:rPr>
              <w:t>3,058</w:t>
            </w:r>
          </w:p>
        </w:tc>
        <w:tc>
          <w:tcPr>
            <w:tcW w:w="206" w:type="pct"/>
            <w:tcBorders>
              <w:top w:val="nil"/>
              <w:left w:val="nil"/>
              <w:bottom w:val="nil"/>
              <w:right w:val="nil"/>
            </w:tcBorders>
            <w:shd w:val="clear" w:color="auto" w:fill="auto"/>
            <w:tcMar>
              <w:left w:w="14" w:type="dxa"/>
              <w:right w:w="29" w:type="dxa"/>
            </w:tcMar>
            <w:vAlign w:val="center"/>
          </w:tcPr>
          <w:p w14:paraId="5D55C86C" w14:textId="3B5BA3C6" w:rsidR="00A167C5" w:rsidRDefault="00A167C5" w:rsidP="00A167C5">
            <w:pPr>
              <w:jc w:val="right"/>
              <w:rPr>
                <w:color w:val="000000"/>
                <w:sz w:val="14"/>
                <w:szCs w:val="14"/>
              </w:rPr>
            </w:pPr>
            <w:r w:rsidRPr="002C4E51">
              <w:rPr>
                <w:color w:val="000000"/>
                <w:sz w:val="14"/>
                <w:szCs w:val="14"/>
              </w:rPr>
              <w:t>92</w:t>
            </w:r>
          </w:p>
        </w:tc>
        <w:tc>
          <w:tcPr>
            <w:tcW w:w="289" w:type="pct"/>
            <w:tcBorders>
              <w:top w:val="nil"/>
              <w:left w:val="nil"/>
              <w:bottom w:val="nil"/>
              <w:right w:val="nil"/>
            </w:tcBorders>
            <w:shd w:val="clear" w:color="auto" w:fill="auto"/>
            <w:tcMar>
              <w:left w:w="14" w:type="dxa"/>
              <w:right w:w="29" w:type="dxa"/>
            </w:tcMar>
            <w:vAlign w:val="center"/>
          </w:tcPr>
          <w:p w14:paraId="3EF6B02D" w14:textId="45A6BD5E" w:rsidR="00A167C5" w:rsidRDefault="00A167C5" w:rsidP="00A167C5">
            <w:pPr>
              <w:jc w:val="right"/>
              <w:rPr>
                <w:color w:val="000000"/>
                <w:sz w:val="14"/>
                <w:szCs w:val="14"/>
              </w:rPr>
            </w:pPr>
            <w:r w:rsidRPr="002C4E51">
              <w:rPr>
                <w:color w:val="000000"/>
                <w:sz w:val="14"/>
                <w:szCs w:val="14"/>
              </w:rPr>
              <w:t>14,628</w:t>
            </w:r>
          </w:p>
        </w:tc>
        <w:tc>
          <w:tcPr>
            <w:tcW w:w="259" w:type="pct"/>
            <w:tcBorders>
              <w:top w:val="nil"/>
              <w:left w:val="nil"/>
              <w:bottom w:val="nil"/>
              <w:right w:val="nil"/>
            </w:tcBorders>
            <w:shd w:val="clear" w:color="auto" w:fill="auto"/>
            <w:vAlign w:val="center"/>
          </w:tcPr>
          <w:p w14:paraId="18D17921" w14:textId="28BBA235" w:rsidR="00A167C5" w:rsidRDefault="00A167C5" w:rsidP="00A167C5">
            <w:pPr>
              <w:jc w:val="right"/>
              <w:rPr>
                <w:color w:val="000000"/>
                <w:sz w:val="14"/>
                <w:szCs w:val="14"/>
              </w:rPr>
            </w:pPr>
            <w:r w:rsidRPr="002C4E51">
              <w:rPr>
                <w:color w:val="000000"/>
                <w:sz w:val="14"/>
                <w:szCs w:val="14"/>
              </w:rPr>
              <w:t>59</w:t>
            </w:r>
          </w:p>
        </w:tc>
        <w:tc>
          <w:tcPr>
            <w:tcW w:w="353" w:type="pct"/>
            <w:tcBorders>
              <w:top w:val="nil"/>
              <w:left w:val="nil"/>
              <w:bottom w:val="nil"/>
              <w:right w:val="nil"/>
            </w:tcBorders>
            <w:shd w:val="clear" w:color="auto" w:fill="auto"/>
            <w:vAlign w:val="center"/>
          </w:tcPr>
          <w:p w14:paraId="3720A51B" w14:textId="414A83AD" w:rsidR="00A167C5" w:rsidRDefault="00A167C5" w:rsidP="00A167C5">
            <w:pPr>
              <w:jc w:val="right"/>
              <w:rPr>
                <w:color w:val="000000"/>
                <w:sz w:val="14"/>
                <w:szCs w:val="14"/>
              </w:rPr>
            </w:pPr>
            <w:r w:rsidRPr="002C4E51">
              <w:rPr>
                <w:color w:val="000000"/>
                <w:sz w:val="14"/>
                <w:szCs w:val="14"/>
              </w:rPr>
              <w:t>17,837</w:t>
            </w:r>
          </w:p>
        </w:tc>
        <w:tc>
          <w:tcPr>
            <w:tcW w:w="337" w:type="pct"/>
            <w:tcBorders>
              <w:top w:val="nil"/>
              <w:left w:val="nil"/>
              <w:bottom w:val="nil"/>
              <w:right w:val="nil"/>
            </w:tcBorders>
            <w:shd w:val="clear" w:color="auto" w:fill="auto"/>
            <w:tcMar>
              <w:left w:w="14" w:type="dxa"/>
              <w:right w:w="29" w:type="dxa"/>
            </w:tcMar>
            <w:vAlign w:val="center"/>
          </w:tcPr>
          <w:p w14:paraId="7A6AC689" w14:textId="62AA5511" w:rsidR="00A167C5" w:rsidRDefault="00A167C5" w:rsidP="00A167C5">
            <w:pPr>
              <w:jc w:val="right"/>
              <w:rPr>
                <w:color w:val="000000"/>
                <w:sz w:val="14"/>
                <w:szCs w:val="14"/>
              </w:rPr>
            </w:pPr>
            <w:r w:rsidRPr="002C4E51">
              <w:rPr>
                <w:color w:val="000000"/>
                <w:sz w:val="14"/>
                <w:szCs w:val="14"/>
              </w:rPr>
              <w:t>17,686</w:t>
            </w:r>
          </w:p>
        </w:tc>
        <w:tc>
          <w:tcPr>
            <w:tcW w:w="224" w:type="pct"/>
            <w:tcBorders>
              <w:top w:val="nil"/>
              <w:left w:val="nil"/>
              <w:bottom w:val="nil"/>
              <w:right w:val="nil"/>
            </w:tcBorders>
            <w:shd w:val="clear" w:color="auto" w:fill="auto"/>
            <w:tcMar>
              <w:left w:w="14" w:type="dxa"/>
              <w:right w:w="29" w:type="dxa"/>
            </w:tcMar>
            <w:vAlign w:val="center"/>
          </w:tcPr>
          <w:p w14:paraId="6D4F6BC7" w14:textId="3B8E697B" w:rsidR="00A167C5" w:rsidRDefault="00A167C5" w:rsidP="00A167C5">
            <w:pPr>
              <w:jc w:val="right"/>
              <w:rPr>
                <w:color w:val="000000"/>
                <w:sz w:val="14"/>
                <w:szCs w:val="14"/>
              </w:rPr>
            </w:pPr>
            <w:r w:rsidRPr="002C4E51">
              <w:rPr>
                <w:color w:val="000000"/>
                <w:sz w:val="14"/>
                <w:szCs w:val="14"/>
              </w:rPr>
              <w:t>7,652</w:t>
            </w:r>
          </w:p>
        </w:tc>
        <w:tc>
          <w:tcPr>
            <w:tcW w:w="225" w:type="pct"/>
            <w:tcBorders>
              <w:top w:val="nil"/>
              <w:left w:val="nil"/>
              <w:bottom w:val="nil"/>
              <w:right w:val="nil"/>
            </w:tcBorders>
            <w:shd w:val="clear" w:color="auto" w:fill="auto"/>
            <w:tcMar>
              <w:left w:w="14" w:type="dxa"/>
              <w:right w:w="29" w:type="dxa"/>
            </w:tcMar>
            <w:vAlign w:val="center"/>
          </w:tcPr>
          <w:p w14:paraId="1AE6B4CB" w14:textId="61717AA2" w:rsidR="00A167C5" w:rsidRDefault="00A167C5" w:rsidP="00A167C5">
            <w:pPr>
              <w:jc w:val="right"/>
              <w:rPr>
                <w:color w:val="000000"/>
                <w:sz w:val="14"/>
                <w:szCs w:val="14"/>
              </w:rPr>
            </w:pPr>
            <w:r w:rsidRPr="002C4E51">
              <w:rPr>
                <w:color w:val="000000"/>
                <w:sz w:val="14"/>
                <w:szCs w:val="14"/>
              </w:rPr>
              <w:t>(183)</w:t>
            </w:r>
          </w:p>
        </w:tc>
        <w:tc>
          <w:tcPr>
            <w:tcW w:w="318" w:type="pct"/>
            <w:tcBorders>
              <w:top w:val="nil"/>
              <w:left w:val="nil"/>
              <w:bottom w:val="nil"/>
              <w:right w:val="nil"/>
            </w:tcBorders>
            <w:shd w:val="clear" w:color="auto" w:fill="auto"/>
            <w:tcMar>
              <w:left w:w="115" w:type="dxa"/>
              <w:right w:w="115" w:type="dxa"/>
            </w:tcMar>
            <w:vAlign w:val="center"/>
          </w:tcPr>
          <w:p w14:paraId="1FB2A132" w14:textId="597A88B8" w:rsidR="00A167C5" w:rsidRDefault="00A167C5" w:rsidP="00A167C5">
            <w:pPr>
              <w:jc w:val="right"/>
              <w:rPr>
                <w:color w:val="000000"/>
                <w:sz w:val="14"/>
                <w:szCs w:val="14"/>
              </w:rPr>
            </w:pPr>
            <w:r w:rsidRPr="00D25A23">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22DEBFA7" w14:textId="4CDBDBF3" w:rsidR="00A167C5" w:rsidRPr="00D25A23" w:rsidRDefault="00A167C5" w:rsidP="00A167C5">
            <w:pPr>
              <w:jc w:val="right"/>
              <w:rPr>
                <w:color w:val="000000"/>
                <w:sz w:val="14"/>
                <w:szCs w:val="14"/>
              </w:rPr>
            </w:pPr>
            <w:r w:rsidRPr="00D25A23">
              <w:rPr>
                <w:color w:val="000000"/>
                <w:sz w:val="14"/>
                <w:szCs w:val="14"/>
              </w:rPr>
              <w:t>1,455</w:t>
            </w:r>
          </w:p>
        </w:tc>
        <w:tc>
          <w:tcPr>
            <w:tcW w:w="270" w:type="pct"/>
            <w:tcBorders>
              <w:top w:val="nil"/>
              <w:left w:val="nil"/>
              <w:bottom w:val="nil"/>
              <w:right w:val="nil"/>
            </w:tcBorders>
            <w:shd w:val="clear" w:color="auto" w:fill="auto"/>
            <w:tcMar>
              <w:left w:w="14" w:type="dxa"/>
              <w:right w:w="29" w:type="dxa"/>
            </w:tcMar>
            <w:vAlign w:val="center"/>
          </w:tcPr>
          <w:p w14:paraId="566B1DE4" w14:textId="2991E2B4" w:rsidR="00A167C5" w:rsidRPr="00D25A23" w:rsidRDefault="00A167C5" w:rsidP="00A167C5">
            <w:pPr>
              <w:jc w:val="right"/>
              <w:rPr>
                <w:color w:val="000000"/>
                <w:sz w:val="14"/>
                <w:szCs w:val="14"/>
              </w:rPr>
            </w:pPr>
            <w:r w:rsidRPr="00D25A23">
              <w:rPr>
                <w:color w:val="000000"/>
                <w:sz w:val="14"/>
                <w:szCs w:val="14"/>
              </w:rPr>
              <w:t>86</w:t>
            </w:r>
          </w:p>
        </w:tc>
        <w:tc>
          <w:tcPr>
            <w:tcW w:w="228" w:type="pct"/>
            <w:tcBorders>
              <w:top w:val="nil"/>
              <w:left w:val="nil"/>
              <w:bottom w:val="nil"/>
              <w:right w:val="nil"/>
            </w:tcBorders>
            <w:shd w:val="clear" w:color="auto" w:fill="auto"/>
            <w:tcMar>
              <w:left w:w="14" w:type="dxa"/>
              <w:right w:w="29" w:type="dxa"/>
            </w:tcMar>
            <w:vAlign w:val="center"/>
          </w:tcPr>
          <w:p w14:paraId="6666A4D1" w14:textId="5CB2DCAB" w:rsidR="00A167C5" w:rsidRPr="00D25A23" w:rsidRDefault="00A167C5" w:rsidP="00A167C5">
            <w:pPr>
              <w:jc w:val="right"/>
              <w:rPr>
                <w:color w:val="000000"/>
                <w:sz w:val="14"/>
                <w:szCs w:val="14"/>
              </w:rPr>
            </w:pPr>
            <w:r w:rsidRPr="00D25A23">
              <w:rPr>
                <w:color w:val="000000"/>
                <w:sz w:val="14"/>
                <w:szCs w:val="14"/>
              </w:rPr>
              <w:t>3,632</w:t>
            </w:r>
          </w:p>
        </w:tc>
        <w:tc>
          <w:tcPr>
            <w:tcW w:w="316" w:type="pct"/>
            <w:tcBorders>
              <w:top w:val="nil"/>
              <w:left w:val="nil"/>
              <w:bottom w:val="nil"/>
              <w:right w:val="nil"/>
            </w:tcBorders>
            <w:shd w:val="clear" w:color="auto" w:fill="auto"/>
            <w:tcMar>
              <w:left w:w="14" w:type="dxa"/>
              <w:right w:w="29" w:type="dxa"/>
            </w:tcMar>
            <w:vAlign w:val="center"/>
          </w:tcPr>
          <w:p w14:paraId="0ACDE2D6" w14:textId="54C87EAF" w:rsidR="00A167C5" w:rsidRPr="00D25A23" w:rsidRDefault="00A167C5" w:rsidP="00A167C5">
            <w:pPr>
              <w:jc w:val="right"/>
              <w:rPr>
                <w:color w:val="000000"/>
                <w:sz w:val="14"/>
                <w:szCs w:val="14"/>
              </w:rPr>
            </w:pPr>
            <w:r w:rsidRPr="00D25A23">
              <w:rPr>
                <w:color w:val="000000"/>
                <w:sz w:val="14"/>
                <w:szCs w:val="14"/>
              </w:rPr>
              <w:t>2,298</w:t>
            </w:r>
          </w:p>
        </w:tc>
        <w:tc>
          <w:tcPr>
            <w:tcW w:w="315" w:type="pct"/>
            <w:tcBorders>
              <w:top w:val="nil"/>
              <w:left w:val="nil"/>
              <w:bottom w:val="nil"/>
              <w:right w:val="nil"/>
            </w:tcBorders>
            <w:shd w:val="clear" w:color="auto" w:fill="auto"/>
            <w:tcMar>
              <w:left w:w="14" w:type="dxa"/>
              <w:right w:w="29" w:type="dxa"/>
            </w:tcMar>
            <w:vAlign w:val="center"/>
          </w:tcPr>
          <w:p w14:paraId="1783D75A" w14:textId="2AB0F55D" w:rsidR="00A167C5" w:rsidRDefault="00A167C5" w:rsidP="00A167C5">
            <w:pPr>
              <w:jc w:val="right"/>
              <w:rPr>
                <w:color w:val="000000"/>
                <w:sz w:val="14"/>
                <w:szCs w:val="14"/>
              </w:rPr>
            </w:pPr>
            <w:r w:rsidRPr="00D25A23">
              <w:rPr>
                <w:color w:val="000000"/>
                <w:sz w:val="14"/>
                <w:szCs w:val="14"/>
              </w:rPr>
              <w:t>6,197</w:t>
            </w:r>
          </w:p>
        </w:tc>
        <w:tc>
          <w:tcPr>
            <w:tcW w:w="255" w:type="pct"/>
            <w:tcBorders>
              <w:top w:val="nil"/>
              <w:left w:val="nil"/>
              <w:bottom w:val="nil"/>
              <w:right w:val="nil"/>
            </w:tcBorders>
            <w:shd w:val="clear" w:color="auto" w:fill="auto"/>
            <w:tcMar>
              <w:left w:w="14" w:type="dxa"/>
              <w:right w:w="29" w:type="dxa"/>
            </w:tcMar>
            <w:vAlign w:val="center"/>
          </w:tcPr>
          <w:p w14:paraId="37E96698" w14:textId="61C1B8F0" w:rsidR="00A167C5" w:rsidRPr="00E26884" w:rsidRDefault="00A167C5" w:rsidP="00A167C5">
            <w:pPr>
              <w:jc w:val="right"/>
              <w:rPr>
                <w:b/>
                <w:color w:val="000000"/>
                <w:sz w:val="14"/>
                <w:szCs w:val="14"/>
              </w:rPr>
            </w:pPr>
            <w:r w:rsidRPr="00E26884">
              <w:rPr>
                <w:b/>
                <w:color w:val="000000"/>
                <w:sz w:val="14"/>
                <w:szCs w:val="14"/>
              </w:rPr>
              <w:t>23,918</w:t>
            </w:r>
          </w:p>
        </w:tc>
        <w:tc>
          <w:tcPr>
            <w:tcW w:w="223" w:type="pct"/>
            <w:tcBorders>
              <w:top w:val="nil"/>
              <w:left w:val="nil"/>
              <w:bottom w:val="nil"/>
              <w:right w:val="nil"/>
            </w:tcBorders>
            <w:shd w:val="clear" w:color="auto" w:fill="auto"/>
            <w:tcMar>
              <w:left w:w="14" w:type="dxa"/>
              <w:right w:w="29" w:type="dxa"/>
            </w:tcMar>
            <w:vAlign w:val="center"/>
          </w:tcPr>
          <w:p w14:paraId="1011B954" w14:textId="5FE0CC51" w:rsidR="00A167C5" w:rsidRPr="00E26884" w:rsidRDefault="00A167C5" w:rsidP="00A167C5">
            <w:pPr>
              <w:jc w:val="right"/>
              <w:rPr>
                <w:b/>
                <w:color w:val="000000"/>
                <w:sz w:val="14"/>
                <w:szCs w:val="14"/>
              </w:rPr>
            </w:pPr>
            <w:r w:rsidRPr="00E26884">
              <w:rPr>
                <w:b/>
                <w:color w:val="000000"/>
                <w:sz w:val="14"/>
                <w:szCs w:val="14"/>
              </w:rPr>
              <w:t>23,883</w:t>
            </w:r>
          </w:p>
        </w:tc>
      </w:tr>
      <w:tr w:rsidR="00A167C5" w:rsidRPr="00BF4323" w14:paraId="799A76BA"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CD4BDAB" w14:textId="77777777" w:rsidR="00A167C5" w:rsidRDefault="00A167C5" w:rsidP="00A167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87D4AAC" w14:textId="75B1F44C" w:rsidR="00A167C5" w:rsidRPr="00727467" w:rsidRDefault="00A167C5" w:rsidP="00A167C5">
            <w:pPr>
              <w:rPr>
                <w:sz w:val="15"/>
                <w:szCs w:val="15"/>
                <w:vertAlign w:val="superscript"/>
              </w:rPr>
            </w:pPr>
          </w:p>
        </w:tc>
        <w:tc>
          <w:tcPr>
            <w:tcW w:w="248" w:type="pct"/>
            <w:tcBorders>
              <w:top w:val="nil"/>
              <w:left w:val="nil"/>
              <w:bottom w:val="nil"/>
              <w:right w:val="nil"/>
            </w:tcBorders>
            <w:shd w:val="clear" w:color="auto" w:fill="auto"/>
            <w:tcMar>
              <w:left w:w="14" w:type="dxa"/>
              <w:right w:w="29" w:type="dxa"/>
            </w:tcMar>
            <w:vAlign w:val="center"/>
          </w:tcPr>
          <w:p w14:paraId="39A68492" w14:textId="18C26BE5" w:rsidR="00A167C5" w:rsidRDefault="00A167C5" w:rsidP="00A167C5">
            <w:pPr>
              <w:jc w:val="right"/>
              <w:rPr>
                <w:color w:val="000000"/>
                <w:sz w:val="14"/>
                <w:szCs w:val="14"/>
              </w:rPr>
            </w:pPr>
          </w:p>
        </w:tc>
        <w:tc>
          <w:tcPr>
            <w:tcW w:w="248" w:type="pct"/>
            <w:tcBorders>
              <w:top w:val="nil"/>
              <w:left w:val="nil"/>
              <w:bottom w:val="nil"/>
              <w:right w:val="nil"/>
            </w:tcBorders>
            <w:shd w:val="clear" w:color="auto" w:fill="auto"/>
            <w:tcMar>
              <w:left w:w="14" w:type="dxa"/>
              <w:right w:w="29" w:type="dxa"/>
            </w:tcMar>
            <w:vAlign w:val="center"/>
          </w:tcPr>
          <w:p w14:paraId="4438B7F2" w14:textId="19818470" w:rsidR="00A167C5" w:rsidRDefault="00A167C5" w:rsidP="00A167C5">
            <w:pPr>
              <w:jc w:val="right"/>
              <w:rPr>
                <w:color w:val="000000"/>
                <w:sz w:val="14"/>
                <w:szCs w:val="14"/>
              </w:rPr>
            </w:pPr>
          </w:p>
        </w:tc>
        <w:tc>
          <w:tcPr>
            <w:tcW w:w="206" w:type="pct"/>
            <w:tcBorders>
              <w:top w:val="nil"/>
              <w:left w:val="nil"/>
              <w:bottom w:val="nil"/>
              <w:right w:val="nil"/>
            </w:tcBorders>
            <w:shd w:val="clear" w:color="auto" w:fill="auto"/>
            <w:tcMar>
              <w:left w:w="14" w:type="dxa"/>
              <w:right w:w="29" w:type="dxa"/>
            </w:tcMar>
            <w:vAlign w:val="center"/>
          </w:tcPr>
          <w:p w14:paraId="4EF58FC3" w14:textId="19096C04" w:rsidR="00A167C5" w:rsidRDefault="00A167C5" w:rsidP="00A167C5">
            <w:pPr>
              <w:jc w:val="right"/>
              <w:rPr>
                <w:color w:val="000000"/>
                <w:sz w:val="14"/>
                <w:szCs w:val="14"/>
              </w:rPr>
            </w:pPr>
          </w:p>
        </w:tc>
        <w:tc>
          <w:tcPr>
            <w:tcW w:w="289" w:type="pct"/>
            <w:tcBorders>
              <w:top w:val="nil"/>
              <w:left w:val="nil"/>
              <w:bottom w:val="nil"/>
              <w:right w:val="nil"/>
            </w:tcBorders>
            <w:shd w:val="clear" w:color="auto" w:fill="auto"/>
            <w:tcMar>
              <w:left w:w="14" w:type="dxa"/>
              <w:right w:w="29" w:type="dxa"/>
            </w:tcMar>
            <w:vAlign w:val="center"/>
          </w:tcPr>
          <w:p w14:paraId="3D99054E" w14:textId="71710CEA" w:rsidR="00A167C5" w:rsidRDefault="00A167C5" w:rsidP="00A167C5">
            <w:pPr>
              <w:jc w:val="right"/>
              <w:rPr>
                <w:color w:val="000000"/>
                <w:sz w:val="14"/>
                <w:szCs w:val="14"/>
              </w:rPr>
            </w:pPr>
          </w:p>
        </w:tc>
        <w:tc>
          <w:tcPr>
            <w:tcW w:w="259" w:type="pct"/>
            <w:tcBorders>
              <w:top w:val="nil"/>
              <w:left w:val="nil"/>
              <w:bottom w:val="nil"/>
              <w:right w:val="nil"/>
            </w:tcBorders>
            <w:shd w:val="clear" w:color="auto" w:fill="auto"/>
            <w:vAlign w:val="center"/>
          </w:tcPr>
          <w:p w14:paraId="326D5688" w14:textId="54CDACF5" w:rsidR="00A167C5" w:rsidRDefault="00A167C5" w:rsidP="00A167C5">
            <w:pPr>
              <w:jc w:val="right"/>
              <w:rPr>
                <w:color w:val="000000"/>
                <w:sz w:val="14"/>
                <w:szCs w:val="14"/>
              </w:rPr>
            </w:pPr>
          </w:p>
        </w:tc>
        <w:tc>
          <w:tcPr>
            <w:tcW w:w="353" w:type="pct"/>
            <w:tcBorders>
              <w:top w:val="nil"/>
              <w:left w:val="nil"/>
              <w:bottom w:val="nil"/>
              <w:right w:val="nil"/>
            </w:tcBorders>
            <w:shd w:val="clear" w:color="auto" w:fill="auto"/>
            <w:vAlign w:val="center"/>
          </w:tcPr>
          <w:p w14:paraId="279D670A" w14:textId="1F2E7866" w:rsidR="00A167C5" w:rsidRDefault="00A167C5" w:rsidP="00A167C5">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tcPr>
          <w:p w14:paraId="5C86B6FC" w14:textId="1F1FB9FA" w:rsidR="00A167C5" w:rsidRDefault="00A167C5" w:rsidP="00A167C5">
            <w:pPr>
              <w:jc w:val="right"/>
              <w:rPr>
                <w:color w:val="000000"/>
                <w:sz w:val="14"/>
                <w:szCs w:val="14"/>
              </w:rPr>
            </w:pPr>
          </w:p>
        </w:tc>
        <w:tc>
          <w:tcPr>
            <w:tcW w:w="224" w:type="pct"/>
            <w:tcBorders>
              <w:top w:val="nil"/>
              <w:left w:val="nil"/>
              <w:bottom w:val="nil"/>
              <w:right w:val="nil"/>
            </w:tcBorders>
            <w:shd w:val="clear" w:color="auto" w:fill="auto"/>
            <w:tcMar>
              <w:left w:w="14" w:type="dxa"/>
              <w:right w:w="29" w:type="dxa"/>
            </w:tcMar>
            <w:vAlign w:val="center"/>
          </w:tcPr>
          <w:p w14:paraId="3726BEE9" w14:textId="322DB905" w:rsidR="00A167C5" w:rsidRDefault="00A167C5" w:rsidP="00A167C5">
            <w:pPr>
              <w:jc w:val="right"/>
              <w:rPr>
                <w:color w:val="000000"/>
                <w:sz w:val="14"/>
                <w:szCs w:val="14"/>
              </w:rPr>
            </w:pPr>
          </w:p>
        </w:tc>
        <w:tc>
          <w:tcPr>
            <w:tcW w:w="225" w:type="pct"/>
            <w:tcBorders>
              <w:top w:val="nil"/>
              <w:left w:val="nil"/>
              <w:bottom w:val="nil"/>
              <w:right w:val="nil"/>
            </w:tcBorders>
            <w:shd w:val="clear" w:color="auto" w:fill="auto"/>
            <w:tcMar>
              <w:left w:w="14" w:type="dxa"/>
              <w:right w:w="29" w:type="dxa"/>
            </w:tcMar>
            <w:vAlign w:val="center"/>
          </w:tcPr>
          <w:p w14:paraId="6476B08E" w14:textId="24322121" w:rsidR="00A167C5" w:rsidRDefault="00A167C5" w:rsidP="00A167C5">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38603577" w14:textId="128C1C9B" w:rsidR="00A167C5" w:rsidRDefault="00A167C5" w:rsidP="00A167C5">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5DEFF610" w14:textId="0EBA0CDC" w:rsidR="00A167C5" w:rsidRPr="00D25A23" w:rsidRDefault="00A167C5" w:rsidP="00A167C5">
            <w:pPr>
              <w:jc w:val="right"/>
              <w:rPr>
                <w:color w:val="000000"/>
                <w:sz w:val="14"/>
                <w:szCs w:val="14"/>
              </w:rPr>
            </w:pPr>
          </w:p>
        </w:tc>
        <w:tc>
          <w:tcPr>
            <w:tcW w:w="270" w:type="pct"/>
            <w:tcBorders>
              <w:top w:val="nil"/>
              <w:left w:val="nil"/>
              <w:bottom w:val="nil"/>
              <w:right w:val="nil"/>
            </w:tcBorders>
            <w:shd w:val="clear" w:color="auto" w:fill="auto"/>
            <w:tcMar>
              <w:left w:w="14" w:type="dxa"/>
              <w:right w:w="29" w:type="dxa"/>
            </w:tcMar>
            <w:vAlign w:val="center"/>
          </w:tcPr>
          <w:p w14:paraId="59BFA9DD" w14:textId="348934C4" w:rsidR="00A167C5" w:rsidRPr="00D25A23" w:rsidRDefault="00A167C5" w:rsidP="00A167C5">
            <w:pPr>
              <w:jc w:val="right"/>
              <w:rPr>
                <w:color w:val="000000"/>
                <w:sz w:val="14"/>
                <w:szCs w:val="14"/>
              </w:rPr>
            </w:pPr>
          </w:p>
        </w:tc>
        <w:tc>
          <w:tcPr>
            <w:tcW w:w="228" w:type="pct"/>
            <w:tcBorders>
              <w:top w:val="nil"/>
              <w:left w:val="nil"/>
              <w:bottom w:val="nil"/>
              <w:right w:val="nil"/>
            </w:tcBorders>
            <w:shd w:val="clear" w:color="auto" w:fill="auto"/>
            <w:tcMar>
              <w:left w:w="14" w:type="dxa"/>
              <w:right w:w="29" w:type="dxa"/>
            </w:tcMar>
            <w:vAlign w:val="center"/>
          </w:tcPr>
          <w:p w14:paraId="28E46C43" w14:textId="4D46E9EE" w:rsidR="00A167C5" w:rsidRPr="00D25A23" w:rsidRDefault="00A167C5" w:rsidP="00A167C5">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tcPr>
          <w:p w14:paraId="5E1A0C2C" w14:textId="4798D597" w:rsidR="00A167C5" w:rsidRPr="00D25A23" w:rsidRDefault="00A167C5" w:rsidP="00A167C5">
            <w:pPr>
              <w:jc w:val="right"/>
              <w:rPr>
                <w:color w:val="000000"/>
                <w:sz w:val="14"/>
                <w:szCs w:val="14"/>
              </w:rPr>
            </w:pPr>
          </w:p>
        </w:tc>
        <w:tc>
          <w:tcPr>
            <w:tcW w:w="315" w:type="pct"/>
            <w:tcBorders>
              <w:top w:val="nil"/>
              <w:left w:val="nil"/>
              <w:bottom w:val="nil"/>
              <w:right w:val="nil"/>
            </w:tcBorders>
            <w:shd w:val="clear" w:color="auto" w:fill="auto"/>
            <w:tcMar>
              <w:left w:w="14" w:type="dxa"/>
              <w:right w:w="29" w:type="dxa"/>
            </w:tcMar>
            <w:vAlign w:val="center"/>
          </w:tcPr>
          <w:p w14:paraId="2851D8EA" w14:textId="100915DF" w:rsidR="00A167C5" w:rsidRDefault="00A167C5" w:rsidP="00A167C5">
            <w:pPr>
              <w:jc w:val="right"/>
              <w:rPr>
                <w:color w:val="000000"/>
                <w:sz w:val="14"/>
                <w:szCs w:val="14"/>
              </w:rPr>
            </w:pPr>
          </w:p>
        </w:tc>
        <w:tc>
          <w:tcPr>
            <w:tcW w:w="255" w:type="pct"/>
            <w:tcBorders>
              <w:top w:val="nil"/>
              <w:left w:val="nil"/>
              <w:bottom w:val="nil"/>
              <w:right w:val="nil"/>
            </w:tcBorders>
            <w:shd w:val="clear" w:color="auto" w:fill="auto"/>
            <w:tcMar>
              <w:left w:w="14" w:type="dxa"/>
              <w:right w:w="29" w:type="dxa"/>
            </w:tcMar>
            <w:vAlign w:val="center"/>
          </w:tcPr>
          <w:p w14:paraId="66FB562F" w14:textId="3A8EB6D6" w:rsidR="00A167C5" w:rsidRPr="00E26884" w:rsidRDefault="00A167C5" w:rsidP="00A167C5">
            <w:pPr>
              <w:jc w:val="right"/>
              <w:rPr>
                <w:b/>
                <w:color w:val="000000"/>
                <w:sz w:val="14"/>
                <w:szCs w:val="14"/>
              </w:rPr>
            </w:pPr>
          </w:p>
        </w:tc>
        <w:tc>
          <w:tcPr>
            <w:tcW w:w="223" w:type="pct"/>
            <w:tcBorders>
              <w:top w:val="nil"/>
              <w:left w:val="nil"/>
              <w:bottom w:val="nil"/>
              <w:right w:val="nil"/>
            </w:tcBorders>
            <w:shd w:val="clear" w:color="auto" w:fill="auto"/>
            <w:tcMar>
              <w:left w:w="14" w:type="dxa"/>
              <w:right w:w="29" w:type="dxa"/>
            </w:tcMar>
            <w:vAlign w:val="center"/>
          </w:tcPr>
          <w:p w14:paraId="5326265C" w14:textId="2BE991E5" w:rsidR="00A167C5" w:rsidRPr="00E26884" w:rsidRDefault="00A167C5" w:rsidP="00A167C5">
            <w:pPr>
              <w:jc w:val="right"/>
              <w:rPr>
                <w:b/>
                <w:color w:val="000000"/>
                <w:sz w:val="14"/>
                <w:szCs w:val="14"/>
              </w:rPr>
            </w:pPr>
          </w:p>
        </w:tc>
      </w:tr>
      <w:tr w:rsidR="00A167C5" w:rsidRPr="00BF4323" w14:paraId="66E6AB11"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5C9BF92" w14:textId="40B95297" w:rsidR="00A167C5" w:rsidRDefault="00A167C5" w:rsidP="00A167C5">
            <w:pPr>
              <w:rPr>
                <w:sz w:val="15"/>
                <w:szCs w:val="15"/>
              </w:rPr>
            </w:pPr>
            <w:r>
              <w:rPr>
                <w:sz w:val="15"/>
                <w:szCs w:val="15"/>
              </w:rPr>
              <w:t>2022</w:t>
            </w:r>
          </w:p>
        </w:tc>
        <w:tc>
          <w:tcPr>
            <w:tcW w:w="233" w:type="pct"/>
            <w:gridSpan w:val="2"/>
            <w:tcBorders>
              <w:top w:val="nil"/>
              <w:left w:val="nil"/>
              <w:bottom w:val="nil"/>
              <w:right w:val="nil"/>
            </w:tcBorders>
            <w:shd w:val="clear" w:color="auto" w:fill="auto"/>
            <w:tcMar>
              <w:left w:w="14" w:type="dxa"/>
              <w:right w:w="29" w:type="dxa"/>
            </w:tcMar>
            <w:vAlign w:val="center"/>
          </w:tcPr>
          <w:p w14:paraId="17C72393" w14:textId="20A2412D" w:rsidR="00A167C5" w:rsidRPr="00D62C8D" w:rsidRDefault="00A167C5" w:rsidP="00A167C5">
            <w:pPr>
              <w:rPr>
                <w:sz w:val="15"/>
                <w:szCs w:val="15"/>
              </w:rPr>
            </w:pPr>
            <w:r>
              <w:rPr>
                <w:sz w:val="15"/>
                <w:szCs w:val="15"/>
              </w:rPr>
              <w:t>Jan</w:t>
            </w:r>
          </w:p>
        </w:tc>
        <w:tc>
          <w:tcPr>
            <w:tcW w:w="248" w:type="pct"/>
            <w:tcBorders>
              <w:top w:val="nil"/>
              <w:left w:val="nil"/>
              <w:bottom w:val="nil"/>
              <w:right w:val="nil"/>
            </w:tcBorders>
            <w:shd w:val="clear" w:color="auto" w:fill="auto"/>
            <w:tcMar>
              <w:left w:w="14" w:type="dxa"/>
              <w:right w:w="29" w:type="dxa"/>
            </w:tcMar>
            <w:vAlign w:val="center"/>
          </w:tcPr>
          <w:p w14:paraId="4DAC8895" w14:textId="0BAB186B" w:rsidR="00A167C5" w:rsidRDefault="00A167C5" w:rsidP="00A167C5">
            <w:pPr>
              <w:jc w:val="right"/>
              <w:rPr>
                <w:color w:val="000000"/>
                <w:sz w:val="14"/>
                <w:szCs w:val="14"/>
              </w:rPr>
            </w:pPr>
            <w:r w:rsidRPr="00C3242A">
              <w:rPr>
                <w:color w:val="000000"/>
                <w:sz w:val="14"/>
                <w:szCs w:val="14"/>
              </w:rPr>
              <w:t>3,731</w:t>
            </w:r>
          </w:p>
        </w:tc>
        <w:tc>
          <w:tcPr>
            <w:tcW w:w="248" w:type="pct"/>
            <w:tcBorders>
              <w:top w:val="nil"/>
              <w:left w:val="nil"/>
              <w:bottom w:val="nil"/>
              <w:right w:val="nil"/>
            </w:tcBorders>
            <w:shd w:val="clear" w:color="auto" w:fill="auto"/>
            <w:tcMar>
              <w:left w:w="14" w:type="dxa"/>
              <w:right w:w="29" w:type="dxa"/>
            </w:tcMar>
            <w:vAlign w:val="center"/>
          </w:tcPr>
          <w:p w14:paraId="6F008F39" w14:textId="3DD475C5" w:rsidR="00A167C5" w:rsidRDefault="00A167C5" w:rsidP="00A167C5">
            <w:pPr>
              <w:jc w:val="right"/>
              <w:rPr>
                <w:color w:val="000000"/>
                <w:sz w:val="14"/>
                <w:szCs w:val="14"/>
              </w:rPr>
            </w:pPr>
            <w:r w:rsidRPr="00C3242A">
              <w:rPr>
                <w:color w:val="000000"/>
                <w:sz w:val="14"/>
                <w:szCs w:val="14"/>
              </w:rPr>
              <w:t>3,011</w:t>
            </w:r>
          </w:p>
        </w:tc>
        <w:tc>
          <w:tcPr>
            <w:tcW w:w="206" w:type="pct"/>
            <w:tcBorders>
              <w:top w:val="nil"/>
              <w:left w:val="nil"/>
              <w:bottom w:val="nil"/>
              <w:right w:val="nil"/>
            </w:tcBorders>
            <w:shd w:val="clear" w:color="auto" w:fill="auto"/>
            <w:tcMar>
              <w:left w:w="14" w:type="dxa"/>
              <w:right w:w="29" w:type="dxa"/>
            </w:tcMar>
            <w:vAlign w:val="center"/>
          </w:tcPr>
          <w:p w14:paraId="03836869" w14:textId="1AB6E98D" w:rsidR="00A167C5" w:rsidRDefault="00A167C5" w:rsidP="00A167C5">
            <w:pPr>
              <w:jc w:val="right"/>
              <w:rPr>
                <w:color w:val="000000"/>
                <w:sz w:val="14"/>
                <w:szCs w:val="14"/>
              </w:rPr>
            </w:pPr>
            <w:r w:rsidRPr="00C3242A">
              <w:rPr>
                <w:color w:val="000000"/>
                <w:sz w:val="14"/>
                <w:szCs w:val="14"/>
              </w:rPr>
              <w:t>65</w:t>
            </w:r>
          </w:p>
        </w:tc>
        <w:tc>
          <w:tcPr>
            <w:tcW w:w="289" w:type="pct"/>
            <w:tcBorders>
              <w:top w:val="nil"/>
              <w:left w:val="nil"/>
              <w:bottom w:val="nil"/>
              <w:right w:val="nil"/>
            </w:tcBorders>
            <w:shd w:val="clear" w:color="auto" w:fill="auto"/>
            <w:tcMar>
              <w:left w:w="14" w:type="dxa"/>
              <w:right w:w="29" w:type="dxa"/>
            </w:tcMar>
            <w:vAlign w:val="center"/>
          </w:tcPr>
          <w:p w14:paraId="63492A6E" w14:textId="762A77AC" w:rsidR="00A167C5" w:rsidRDefault="00A167C5" w:rsidP="00A167C5">
            <w:pPr>
              <w:jc w:val="right"/>
              <w:rPr>
                <w:color w:val="000000"/>
                <w:sz w:val="14"/>
                <w:szCs w:val="14"/>
              </w:rPr>
            </w:pPr>
            <w:r w:rsidRPr="00C3242A">
              <w:rPr>
                <w:color w:val="000000"/>
                <w:sz w:val="14"/>
                <w:szCs w:val="14"/>
              </w:rPr>
              <w:t>13,597</w:t>
            </w:r>
          </w:p>
        </w:tc>
        <w:tc>
          <w:tcPr>
            <w:tcW w:w="259" w:type="pct"/>
            <w:tcBorders>
              <w:top w:val="nil"/>
              <w:left w:val="nil"/>
              <w:bottom w:val="nil"/>
              <w:right w:val="nil"/>
            </w:tcBorders>
            <w:shd w:val="clear" w:color="auto" w:fill="auto"/>
            <w:vAlign w:val="center"/>
          </w:tcPr>
          <w:p w14:paraId="08EDB733" w14:textId="563DFD31" w:rsidR="00A167C5" w:rsidRDefault="00A167C5" w:rsidP="00A167C5">
            <w:pPr>
              <w:jc w:val="right"/>
              <w:rPr>
                <w:color w:val="000000"/>
                <w:sz w:val="14"/>
                <w:szCs w:val="14"/>
              </w:rPr>
            </w:pPr>
            <w:r w:rsidRPr="00C3242A">
              <w:rPr>
                <w:color w:val="000000"/>
                <w:sz w:val="14"/>
                <w:szCs w:val="14"/>
              </w:rPr>
              <w:t>41</w:t>
            </w:r>
          </w:p>
        </w:tc>
        <w:tc>
          <w:tcPr>
            <w:tcW w:w="353" w:type="pct"/>
            <w:tcBorders>
              <w:top w:val="nil"/>
              <w:left w:val="nil"/>
              <w:bottom w:val="nil"/>
              <w:right w:val="nil"/>
            </w:tcBorders>
            <w:shd w:val="clear" w:color="auto" w:fill="auto"/>
            <w:vAlign w:val="center"/>
          </w:tcPr>
          <w:p w14:paraId="2299CEF6" w14:textId="23271672" w:rsidR="00A167C5" w:rsidRDefault="00A167C5" w:rsidP="00A167C5">
            <w:pPr>
              <w:jc w:val="right"/>
              <w:rPr>
                <w:color w:val="000000"/>
                <w:sz w:val="14"/>
                <w:szCs w:val="14"/>
              </w:rPr>
            </w:pPr>
            <w:r w:rsidRPr="00C3242A">
              <w:rPr>
                <w:color w:val="000000"/>
                <w:sz w:val="14"/>
                <w:szCs w:val="14"/>
              </w:rPr>
              <w:t>16,714</w:t>
            </w:r>
          </w:p>
        </w:tc>
        <w:tc>
          <w:tcPr>
            <w:tcW w:w="337" w:type="pct"/>
            <w:tcBorders>
              <w:top w:val="nil"/>
              <w:left w:val="nil"/>
              <w:bottom w:val="nil"/>
              <w:right w:val="nil"/>
            </w:tcBorders>
            <w:shd w:val="clear" w:color="auto" w:fill="auto"/>
            <w:tcMar>
              <w:left w:w="14" w:type="dxa"/>
              <w:right w:w="29" w:type="dxa"/>
            </w:tcMar>
            <w:vAlign w:val="center"/>
          </w:tcPr>
          <w:p w14:paraId="01A56606" w14:textId="2D94DE7E" w:rsidR="00A167C5" w:rsidRDefault="00A167C5" w:rsidP="00A167C5">
            <w:pPr>
              <w:jc w:val="right"/>
              <w:rPr>
                <w:color w:val="000000"/>
                <w:sz w:val="14"/>
                <w:szCs w:val="14"/>
              </w:rPr>
            </w:pPr>
            <w:r w:rsidRPr="00C3242A">
              <w:rPr>
                <w:color w:val="000000"/>
                <w:sz w:val="14"/>
                <w:szCs w:val="14"/>
              </w:rPr>
              <w:t>16,608</w:t>
            </w:r>
          </w:p>
        </w:tc>
        <w:tc>
          <w:tcPr>
            <w:tcW w:w="224" w:type="pct"/>
            <w:tcBorders>
              <w:top w:val="nil"/>
              <w:left w:val="nil"/>
              <w:bottom w:val="nil"/>
              <w:right w:val="nil"/>
            </w:tcBorders>
            <w:shd w:val="clear" w:color="auto" w:fill="auto"/>
            <w:tcMar>
              <w:left w:w="14" w:type="dxa"/>
              <w:right w:w="29" w:type="dxa"/>
            </w:tcMar>
            <w:vAlign w:val="center"/>
          </w:tcPr>
          <w:p w14:paraId="41479F90" w14:textId="432861C3" w:rsidR="00A167C5" w:rsidRDefault="00A167C5" w:rsidP="00A167C5">
            <w:pPr>
              <w:jc w:val="right"/>
              <w:rPr>
                <w:color w:val="000000"/>
                <w:sz w:val="14"/>
                <w:szCs w:val="14"/>
              </w:rPr>
            </w:pPr>
            <w:r w:rsidRPr="00C3242A">
              <w:rPr>
                <w:color w:val="000000"/>
                <w:sz w:val="14"/>
                <w:szCs w:val="14"/>
              </w:rPr>
              <w:t>7,658</w:t>
            </w:r>
          </w:p>
        </w:tc>
        <w:tc>
          <w:tcPr>
            <w:tcW w:w="225" w:type="pct"/>
            <w:tcBorders>
              <w:top w:val="nil"/>
              <w:left w:val="nil"/>
              <w:bottom w:val="nil"/>
              <w:right w:val="nil"/>
            </w:tcBorders>
            <w:shd w:val="clear" w:color="auto" w:fill="auto"/>
            <w:tcMar>
              <w:left w:w="14" w:type="dxa"/>
              <w:right w:w="29" w:type="dxa"/>
            </w:tcMar>
            <w:vAlign w:val="center"/>
          </w:tcPr>
          <w:p w14:paraId="73C137AB" w14:textId="7F3B5572" w:rsidR="00A167C5" w:rsidRDefault="00A167C5" w:rsidP="00A167C5">
            <w:pPr>
              <w:jc w:val="right"/>
              <w:rPr>
                <w:color w:val="000000"/>
                <w:sz w:val="14"/>
                <w:szCs w:val="14"/>
              </w:rPr>
            </w:pPr>
            <w:r w:rsidRPr="00C3242A">
              <w:rPr>
                <w:color w:val="000000"/>
                <w:sz w:val="14"/>
                <w:szCs w:val="14"/>
              </w:rPr>
              <w:t>8</w:t>
            </w:r>
          </w:p>
        </w:tc>
        <w:tc>
          <w:tcPr>
            <w:tcW w:w="318" w:type="pct"/>
            <w:tcBorders>
              <w:top w:val="nil"/>
              <w:left w:val="nil"/>
              <w:bottom w:val="nil"/>
              <w:right w:val="nil"/>
            </w:tcBorders>
            <w:shd w:val="clear" w:color="auto" w:fill="auto"/>
            <w:tcMar>
              <w:left w:w="115" w:type="dxa"/>
              <w:right w:w="115" w:type="dxa"/>
            </w:tcMar>
            <w:vAlign w:val="center"/>
          </w:tcPr>
          <w:p w14:paraId="5681970D" w14:textId="2249EDED" w:rsidR="00A167C5" w:rsidRDefault="00A167C5" w:rsidP="00A167C5">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448CB858" w14:textId="09396C27" w:rsidR="00A167C5" w:rsidRPr="00D25A23" w:rsidRDefault="00A167C5" w:rsidP="00A167C5">
            <w:pPr>
              <w:jc w:val="right"/>
              <w:rPr>
                <w:color w:val="000000"/>
                <w:sz w:val="14"/>
                <w:szCs w:val="14"/>
              </w:rPr>
            </w:pPr>
            <w:r w:rsidRPr="00C3242A">
              <w:rPr>
                <w:color w:val="000000"/>
                <w:sz w:val="14"/>
                <w:szCs w:val="14"/>
              </w:rPr>
              <w:t>1,430</w:t>
            </w:r>
          </w:p>
        </w:tc>
        <w:tc>
          <w:tcPr>
            <w:tcW w:w="270" w:type="pct"/>
            <w:tcBorders>
              <w:top w:val="nil"/>
              <w:left w:val="nil"/>
              <w:bottom w:val="nil"/>
              <w:right w:val="nil"/>
            </w:tcBorders>
            <w:shd w:val="clear" w:color="auto" w:fill="auto"/>
            <w:tcMar>
              <w:left w:w="14" w:type="dxa"/>
              <w:right w:w="29" w:type="dxa"/>
            </w:tcMar>
            <w:vAlign w:val="center"/>
          </w:tcPr>
          <w:p w14:paraId="6588F403" w14:textId="7AF6B97B" w:rsidR="00A167C5" w:rsidRPr="00D25A23" w:rsidRDefault="00A167C5" w:rsidP="00A167C5">
            <w:pPr>
              <w:jc w:val="right"/>
              <w:rPr>
                <w:color w:val="000000"/>
                <w:sz w:val="14"/>
                <w:szCs w:val="14"/>
              </w:rPr>
            </w:pPr>
            <w:r w:rsidRPr="00C3242A">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52061472" w14:textId="66368F0E" w:rsidR="00A167C5" w:rsidRPr="00D25A23" w:rsidRDefault="00A167C5" w:rsidP="00A167C5">
            <w:pPr>
              <w:jc w:val="right"/>
              <w:rPr>
                <w:color w:val="000000"/>
                <w:sz w:val="14"/>
                <w:szCs w:val="14"/>
              </w:rPr>
            </w:pPr>
            <w:r w:rsidRPr="00C3242A">
              <w:rPr>
                <w:color w:val="000000"/>
                <w:sz w:val="14"/>
                <w:szCs w:val="14"/>
              </w:rPr>
              <w:t>3,364</w:t>
            </w:r>
          </w:p>
        </w:tc>
        <w:tc>
          <w:tcPr>
            <w:tcW w:w="316" w:type="pct"/>
            <w:tcBorders>
              <w:top w:val="nil"/>
              <w:left w:val="nil"/>
              <w:bottom w:val="nil"/>
              <w:right w:val="nil"/>
            </w:tcBorders>
            <w:shd w:val="clear" w:color="auto" w:fill="auto"/>
            <w:tcMar>
              <w:left w:w="14" w:type="dxa"/>
              <w:right w:w="29" w:type="dxa"/>
            </w:tcMar>
            <w:vAlign w:val="center"/>
          </w:tcPr>
          <w:p w14:paraId="4E4B2ED5" w14:textId="561AF12A" w:rsidR="00A167C5" w:rsidRPr="00D25A23" w:rsidRDefault="00A167C5" w:rsidP="00A167C5">
            <w:pPr>
              <w:jc w:val="right"/>
              <w:rPr>
                <w:color w:val="000000"/>
                <w:sz w:val="14"/>
                <w:szCs w:val="14"/>
              </w:rPr>
            </w:pPr>
            <w:r w:rsidRPr="00C3242A">
              <w:rPr>
                <w:color w:val="000000"/>
                <w:sz w:val="14"/>
                <w:szCs w:val="14"/>
              </w:rPr>
              <w:t>2,807</w:t>
            </w:r>
          </w:p>
        </w:tc>
        <w:tc>
          <w:tcPr>
            <w:tcW w:w="315" w:type="pct"/>
            <w:tcBorders>
              <w:top w:val="nil"/>
              <w:left w:val="nil"/>
              <w:bottom w:val="nil"/>
              <w:right w:val="nil"/>
            </w:tcBorders>
            <w:shd w:val="clear" w:color="auto" w:fill="auto"/>
            <w:tcMar>
              <w:left w:w="14" w:type="dxa"/>
              <w:right w:w="29" w:type="dxa"/>
            </w:tcMar>
            <w:vAlign w:val="center"/>
          </w:tcPr>
          <w:p w14:paraId="35507DEB" w14:textId="62A2B35E" w:rsidR="00A167C5" w:rsidRDefault="00A167C5" w:rsidP="00A167C5">
            <w:pPr>
              <w:jc w:val="right"/>
              <w:rPr>
                <w:color w:val="000000"/>
                <w:sz w:val="14"/>
                <w:szCs w:val="14"/>
              </w:rPr>
            </w:pPr>
            <w:r w:rsidRPr="00C3242A">
              <w:rPr>
                <w:color w:val="000000"/>
                <w:sz w:val="14"/>
                <w:szCs w:val="14"/>
              </w:rPr>
              <w:t>6,228</w:t>
            </w:r>
          </w:p>
        </w:tc>
        <w:tc>
          <w:tcPr>
            <w:tcW w:w="255" w:type="pct"/>
            <w:tcBorders>
              <w:top w:val="nil"/>
              <w:left w:val="nil"/>
              <w:bottom w:val="nil"/>
              <w:right w:val="nil"/>
            </w:tcBorders>
            <w:shd w:val="clear" w:color="auto" w:fill="auto"/>
            <w:tcMar>
              <w:left w:w="14" w:type="dxa"/>
              <w:right w:w="29" w:type="dxa"/>
            </w:tcMar>
            <w:vAlign w:val="center"/>
          </w:tcPr>
          <w:p w14:paraId="6BFB605C" w14:textId="16C8188F" w:rsidR="00A167C5" w:rsidRPr="00E26884" w:rsidRDefault="00A167C5" w:rsidP="00A167C5">
            <w:pPr>
              <w:jc w:val="right"/>
              <w:rPr>
                <w:b/>
                <w:color w:val="000000"/>
                <w:sz w:val="14"/>
                <w:szCs w:val="14"/>
              </w:rPr>
            </w:pPr>
            <w:r w:rsidRPr="00E26884">
              <w:rPr>
                <w:b/>
                <w:color w:val="000000"/>
                <w:sz w:val="14"/>
                <w:szCs w:val="14"/>
              </w:rPr>
              <w:t>23,253</w:t>
            </w:r>
          </w:p>
        </w:tc>
        <w:tc>
          <w:tcPr>
            <w:tcW w:w="223" w:type="pct"/>
            <w:tcBorders>
              <w:top w:val="nil"/>
              <w:left w:val="nil"/>
              <w:bottom w:val="nil"/>
              <w:right w:val="nil"/>
            </w:tcBorders>
            <w:shd w:val="clear" w:color="auto" w:fill="auto"/>
            <w:tcMar>
              <w:left w:w="14" w:type="dxa"/>
              <w:right w:w="29" w:type="dxa"/>
            </w:tcMar>
            <w:vAlign w:val="center"/>
          </w:tcPr>
          <w:p w14:paraId="25AC87E9" w14:textId="1562DFA6" w:rsidR="00A167C5" w:rsidRPr="00E26884" w:rsidRDefault="00A167C5" w:rsidP="00A167C5">
            <w:pPr>
              <w:jc w:val="right"/>
              <w:rPr>
                <w:b/>
                <w:color w:val="000000"/>
                <w:sz w:val="14"/>
                <w:szCs w:val="14"/>
              </w:rPr>
            </w:pPr>
            <w:r w:rsidRPr="00E26884">
              <w:rPr>
                <w:b/>
                <w:color w:val="000000"/>
                <w:sz w:val="14"/>
                <w:szCs w:val="14"/>
              </w:rPr>
              <w:t>22,836</w:t>
            </w:r>
          </w:p>
        </w:tc>
      </w:tr>
      <w:tr w:rsidR="00A167C5" w:rsidRPr="00BF4323" w14:paraId="7036C65B" w14:textId="77777777" w:rsidTr="00D25A23">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A3D9892" w14:textId="5FBCC9D6" w:rsidR="00A167C5" w:rsidRPr="00BF4323" w:rsidRDefault="00A167C5" w:rsidP="00A167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812FA5E" w14:textId="0D2A918A" w:rsidR="00A167C5" w:rsidRPr="00D62C8D" w:rsidRDefault="00A167C5" w:rsidP="00A167C5">
            <w:pPr>
              <w:rPr>
                <w:sz w:val="15"/>
                <w:szCs w:val="15"/>
              </w:rPr>
            </w:pPr>
            <w:r w:rsidRPr="00E70221">
              <w:rPr>
                <w:sz w:val="15"/>
                <w:szCs w:val="15"/>
              </w:rPr>
              <w:t>Feb</w:t>
            </w:r>
          </w:p>
        </w:tc>
        <w:tc>
          <w:tcPr>
            <w:tcW w:w="248" w:type="pct"/>
            <w:tcBorders>
              <w:top w:val="nil"/>
              <w:left w:val="nil"/>
              <w:bottom w:val="nil"/>
              <w:right w:val="nil"/>
            </w:tcBorders>
            <w:shd w:val="clear" w:color="auto" w:fill="auto"/>
            <w:tcMar>
              <w:left w:w="14" w:type="dxa"/>
              <w:right w:w="29" w:type="dxa"/>
            </w:tcMar>
            <w:vAlign w:val="center"/>
          </w:tcPr>
          <w:p w14:paraId="3B1BE67A" w14:textId="351E1162" w:rsidR="00A167C5" w:rsidRDefault="00A167C5" w:rsidP="00A167C5">
            <w:pPr>
              <w:jc w:val="right"/>
              <w:rPr>
                <w:color w:val="000000"/>
                <w:sz w:val="14"/>
                <w:szCs w:val="14"/>
              </w:rPr>
            </w:pPr>
            <w:r w:rsidRPr="00C3242A">
              <w:rPr>
                <w:color w:val="000000"/>
                <w:sz w:val="14"/>
                <w:szCs w:val="14"/>
              </w:rPr>
              <w:t>3,970</w:t>
            </w:r>
          </w:p>
        </w:tc>
        <w:tc>
          <w:tcPr>
            <w:tcW w:w="248" w:type="pct"/>
            <w:tcBorders>
              <w:top w:val="nil"/>
              <w:left w:val="nil"/>
              <w:bottom w:val="nil"/>
              <w:right w:val="nil"/>
            </w:tcBorders>
            <w:shd w:val="clear" w:color="auto" w:fill="auto"/>
            <w:tcMar>
              <w:left w:w="14" w:type="dxa"/>
              <w:right w:w="29" w:type="dxa"/>
            </w:tcMar>
            <w:vAlign w:val="center"/>
          </w:tcPr>
          <w:p w14:paraId="3865B99A" w14:textId="5D8DA38F" w:rsidR="00A167C5" w:rsidRDefault="00A167C5" w:rsidP="00A167C5">
            <w:pPr>
              <w:jc w:val="right"/>
              <w:rPr>
                <w:color w:val="000000"/>
                <w:sz w:val="14"/>
                <w:szCs w:val="14"/>
              </w:rPr>
            </w:pPr>
            <w:r w:rsidRPr="00C3242A">
              <w:rPr>
                <w:color w:val="000000"/>
                <w:sz w:val="14"/>
                <w:szCs w:val="14"/>
              </w:rPr>
              <w:t>2,979</w:t>
            </w:r>
          </w:p>
        </w:tc>
        <w:tc>
          <w:tcPr>
            <w:tcW w:w="206" w:type="pct"/>
            <w:tcBorders>
              <w:top w:val="nil"/>
              <w:left w:val="nil"/>
              <w:bottom w:val="nil"/>
              <w:right w:val="nil"/>
            </w:tcBorders>
            <w:shd w:val="clear" w:color="auto" w:fill="auto"/>
            <w:tcMar>
              <w:left w:w="14" w:type="dxa"/>
              <w:right w:w="29" w:type="dxa"/>
            </w:tcMar>
            <w:vAlign w:val="center"/>
          </w:tcPr>
          <w:p w14:paraId="318E1646" w14:textId="1DC87F51" w:rsidR="00A167C5" w:rsidRDefault="00A167C5" w:rsidP="00A167C5">
            <w:pPr>
              <w:jc w:val="right"/>
              <w:rPr>
                <w:color w:val="000000"/>
                <w:sz w:val="14"/>
                <w:szCs w:val="14"/>
              </w:rPr>
            </w:pPr>
            <w:r w:rsidRPr="00C3242A">
              <w:rPr>
                <w:color w:val="000000"/>
                <w:sz w:val="14"/>
                <w:szCs w:val="14"/>
              </w:rPr>
              <w:t>107</w:t>
            </w:r>
          </w:p>
        </w:tc>
        <w:tc>
          <w:tcPr>
            <w:tcW w:w="289" w:type="pct"/>
            <w:tcBorders>
              <w:top w:val="nil"/>
              <w:left w:val="nil"/>
              <w:bottom w:val="nil"/>
              <w:right w:val="nil"/>
            </w:tcBorders>
            <w:shd w:val="clear" w:color="auto" w:fill="auto"/>
            <w:tcMar>
              <w:left w:w="14" w:type="dxa"/>
              <w:right w:w="29" w:type="dxa"/>
            </w:tcMar>
            <w:vAlign w:val="center"/>
          </w:tcPr>
          <w:p w14:paraId="32F9404A" w14:textId="2FC8FC27" w:rsidR="00A167C5" w:rsidRDefault="00A167C5" w:rsidP="00A167C5">
            <w:pPr>
              <w:jc w:val="right"/>
              <w:rPr>
                <w:color w:val="000000"/>
                <w:sz w:val="14"/>
                <w:szCs w:val="14"/>
              </w:rPr>
            </w:pPr>
            <w:r w:rsidRPr="00C3242A">
              <w:rPr>
                <w:color w:val="000000"/>
                <w:sz w:val="14"/>
                <w:szCs w:val="14"/>
              </w:rPr>
              <w:t>13,407</w:t>
            </w:r>
          </w:p>
        </w:tc>
        <w:tc>
          <w:tcPr>
            <w:tcW w:w="259" w:type="pct"/>
            <w:tcBorders>
              <w:top w:val="nil"/>
              <w:left w:val="nil"/>
              <w:bottom w:val="nil"/>
              <w:right w:val="nil"/>
            </w:tcBorders>
            <w:shd w:val="clear" w:color="auto" w:fill="auto"/>
            <w:vAlign w:val="center"/>
          </w:tcPr>
          <w:p w14:paraId="1F242DF4" w14:textId="4C7E20B6" w:rsidR="00A167C5" w:rsidRDefault="00A167C5" w:rsidP="00A167C5">
            <w:pPr>
              <w:jc w:val="right"/>
              <w:rPr>
                <w:color w:val="000000"/>
                <w:sz w:val="14"/>
                <w:szCs w:val="14"/>
              </w:rPr>
            </w:pPr>
            <w:r w:rsidRPr="00C3242A">
              <w:rPr>
                <w:color w:val="000000"/>
                <w:sz w:val="14"/>
                <w:szCs w:val="14"/>
              </w:rPr>
              <w:t>86</w:t>
            </w:r>
          </w:p>
        </w:tc>
        <w:tc>
          <w:tcPr>
            <w:tcW w:w="353" w:type="pct"/>
            <w:tcBorders>
              <w:top w:val="nil"/>
              <w:left w:val="nil"/>
              <w:bottom w:val="nil"/>
              <w:right w:val="nil"/>
            </w:tcBorders>
            <w:shd w:val="clear" w:color="auto" w:fill="auto"/>
            <w:vAlign w:val="center"/>
          </w:tcPr>
          <w:p w14:paraId="4A039FAA" w14:textId="1DB9B6F8" w:rsidR="00A167C5" w:rsidRDefault="00A167C5" w:rsidP="00A167C5">
            <w:pPr>
              <w:jc w:val="right"/>
              <w:rPr>
                <w:color w:val="000000"/>
                <w:sz w:val="14"/>
                <w:szCs w:val="14"/>
              </w:rPr>
            </w:pPr>
            <w:r w:rsidRPr="00C3242A">
              <w:rPr>
                <w:color w:val="000000"/>
                <w:sz w:val="14"/>
                <w:szCs w:val="14"/>
              </w:rPr>
              <w:t>16,580</w:t>
            </w:r>
          </w:p>
        </w:tc>
        <w:tc>
          <w:tcPr>
            <w:tcW w:w="337" w:type="pct"/>
            <w:tcBorders>
              <w:top w:val="nil"/>
              <w:left w:val="nil"/>
              <w:bottom w:val="nil"/>
              <w:right w:val="nil"/>
            </w:tcBorders>
            <w:shd w:val="clear" w:color="auto" w:fill="auto"/>
            <w:tcMar>
              <w:left w:w="14" w:type="dxa"/>
              <w:right w:w="29" w:type="dxa"/>
            </w:tcMar>
            <w:vAlign w:val="center"/>
          </w:tcPr>
          <w:p w14:paraId="0811152D" w14:textId="78ACFB31" w:rsidR="00A167C5" w:rsidRDefault="00A167C5" w:rsidP="00A167C5">
            <w:pPr>
              <w:jc w:val="right"/>
              <w:rPr>
                <w:color w:val="000000"/>
                <w:sz w:val="14"/>
                <w:szCs w:val="14"/>
              </w:rPr>
            </w:pPr>
            <w:r w:rsidRPr="00C3242A">
              <w:rPr>
                <w:color w:val="000000"/>
                <w:sz w:val="14"/>
                <w:szCs w:val="14"/>
              </w:rPr>
              <w:t>16,386</w:t>
            </w:r>
          </w:p>
        </w:tc>
        <w:tc>
          <w:tcPr>
            <w:tcW w:w="224" w:type="pct"/>
            <w:tcBorders>
              <w:top w:val="nil"/>
              <w:left w:val="nil"/>
              <w:bottom w:val="nil"/>
              <w:right w:val="nil"/>
            </w:tcBorders>
            <w:shd w:val="clear" w:color="auto" w:fill="auto"/>
            <w:tcMar>
              <w:left w:w="14" w:type="dxa"/>
              <w:right w:w="29" w:type="dxa"/>
            </w:tcMar>
            <w:vAlign w:val="center"/>
          </w:tcPr>
          <w:p w14:paraId="12661FB7" w14:textId="1F2D825C" w:rsidR="00A167C5" w:rsidRDefault="00A167C5" w:rsidP="00A167C5">
            <w:pPr>
              <w:jc w:val="right"/>
              <w:rPr>
                <w:color w:val="000000"/>
                <w:sz w:val="14"/>
                <w:szCs w:val="14"/>
              </w:rPr>
            </w:pPr>
            <w:r w:rsidRPr="00C3242A">
              <w:rPr>
                <w:color w:val="000000"/>
                <w:sz w:val="14"/>
                <w:szCs w:val="14"/>
              </w:rPr>
              <w:t>7,667</w:t>
            </w:r>
          </w:p>
        </w:tc>
        <w:tc>
          <w:tcPr>
            <w:tcW w:w="225" w:type="pct"/>
            <w:tcBorders>
              <w:top w:val="nil"/>
              <w:left w:val="nil"/>
              <w:bottom w:val="nil"/>
              <w:right w:val="nil"/>
            </w:tcBorders>
            <w:shd w:val="clear" w:color="auto" w:fill="auto"/>
            <w:tcMar>
              <w:left w:w="14" w:type="dxa"/>
              <w:right w:w="29" w:type="dxa"/>
            </w:tcMar>
            <w:vAlign w:val="center"/>
          </w:tcPr>
          <w:p w14:paraId="72DB6414" w14:textId="2FEECB21" w:rsidR="00A167C5" w:rsidRDefault="00A167C5" w:rsidP="00A167C5">
            <w:pPr>
              <w:jc w:val="right"/>
              <w:rPr>
                <w:color w:val="000000"/>
                <w:sz w:val="14"/>
                <w:szCs w:val="14"/>
              </w:rPr>
            </w:pPr>
            <w:r w:rsidRPr="00C3242A">
              <w:rPr>
                <w:color w:val="000000"/>
                <w:sz w:val="14"/>
                <w:szCs w:val="14"/>
              </w:rPr>
              <w:t>83</w:t>
            </w:r>
          </w:p>
        </w:tc>
        <w:tc>
          <w:tcPr>
            <w:tcW w:w="318" w:type="pct"/>
            <w:tcBorders>
              <w:top w:val="nil"/>
              <w:left w:val="nil"/>
              <w:bottom w:val="nil"/>
              <w:right w:val="nil"/>
            </w:tcBorders>
            <w:shd w:val="clear" w:color="auto" w:fill="auto"/>
            <w:tcMar>
              <w:left w:w="115" w:type="dxa"/>
              <w:right w:w="115" w:type="dxa"/>
            </w:tcMar>
            <w:vAlign w:val="center"/>
          </w:tcPr>
          <w:p w14:paraId="659B40BC" w14:textId="76F3844E" w:rsidR="00A167C5" w:rsidRDefault="00A167C5" w:rsidP="00A167C5">
            <w:pPr>
              <w:jc w:val="right"/>
              <w:rPr>
                <w:color w:val="000000"/>
                <w:sz w:val="14"/>
                <w:szCs w:val="14"/>
              </w:rPr>
            </w:pPr>
            <w:r w:rsidRPr="00C3242A">
              <w:rPr>
                <w:color w:val="000000"/>
                <w:sz w:val="14"/>
                <w:szCs w:val="14"/>
              </w:rPr>
              <w:t>2</w:t>
            </w:r>
          </w:p>
        </w:tc>
        <w:tc>
          <w:tcPr>
            <w:tcW w:w="270" w:type="pct"/>
            <w:tcBorders>
              <w:top w:val="nil"/>
              <w:left w:val="nil"/>
              <w:bottom w:val="nil"/>
              <w:right w:val="nil"/>
            </w:tcBorders>
            <w:shd w:val="clear" w:color="auto" w:fill="auto"/>
            <w:tcMar>
              <w:left w:w="14" w:type="dxa"/>
              <w:right w:w="29" w:type="dxa"/>
            </w:tcMar>
            <w:vAlign w:val="center"/>
          </w:tcPr>
          <w:p w14:paraId="100F54AD" w14:textId="7727A3F0" w:rsidR="00A167C5" w:rsidRPr="00D25A23" w:rsidRDefault="00A167C5" w:rsidP="00A167C5">
            <w:pPr>
              <w:jc w:val="right"/>
              <w:rPr>
                <w:color w:val="000000"/>
                <w:sz w:val="14"/>
                <w:szCs w:val="14"/>
              </w:rPr>
            </w:pPr>
            <w:r w:rsidRPr="00C3242A">
              <w:rPr>
                <w:color w:val="000000"/>
                <w:sz w:val="14"/>
                <w:szCs w:val="14"/>
              </w:rPr>
              <w:t>1,415</w:t>
            </w:r>
          </w:p>
        </w:tc>
        <w:tc>
          <w:tcPr>
            <w:tcW w:w="270" w:type="pct"/>
            <w:tcBorders>
              <w:top w:val="nil"/>
              <w:left w:val="nil"/>
              <w:bottom w:val="nil"/>
              <w:right w:val="nil"/>
            </w:tcBorders>
            <w:shd w:val="clear" w:color="auto" w:fill="auto"/>
            <w:tcMar>
              <w:left w:w="14" w:type="dxa"/>
              <w:right w:w="29" w:type="dxa"/>
            </w:tcMar>
            <w:vAlign w:val="center"/>
          </w:tcPr>
          <w:p w14:paraId="3730254C" w14:textId="46C914EA" w:rsidR="00A167C5" w:rsidRPr="00D25A23" w:rsidRDefault="00A167C5" w:rsidP="00A167C5">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4D13B424" w14:textId="2B34300C" w:rsidR="00A167C5" w:rsidRPr="00D25A23" w:rsidRDefault="00A167C5" w:rsidP="00A167C5">
            <w:pPr>
              <w:jc w:val="right"/>
              <w:rPr>
                <w:color w:val="000000"/>
                <w:sz w:val="14"/>
                <w:szCs w:val="14"/>
              </w:rPr>
            </w:pPr>
            <w:r w:rsidRPr="00C3242A">
              <w:rPr>
                <w:color w:val="000000"/>
                <w:sz w:val="14"/>
                <w:szCs w:val="14"/>
              </w:rPr>
              <w:t>3,188</w:t>
            </w:r>
          </w:p>
        </w:tc>
        <w:tc>
          <w:tcPr>
            <w:tcW w:w="316" w:type="pct"/>
            <w:tcBorders>
              <w:top w:val="nil"/>
              <w:left w:val="nil"/>
              <w:bottom w:val="nil"/>
              <w:right w:val="nil"/>
            </w:tcBorders>
            <w:shd w:val="clear" w:color="auto" w:fill="auto"/>
            <w:tcMar>
              <w:left w:w="14" w:type="dxa"/>
              <w:right w:w="29" w:type="dxa"/>
            </w:tcMar>
            <w:vAlign w:val="center"/>
          </w:tcPr>
          <w:p w14:paraId="07F2B9A0" w14:textId="0C240A70" w:rsidR="00A167C5" w:rsidRPr="00D25A23" w:rsidRDefault="00A167C5" w:rsidP="00A167C5">
            <w:pPr>
              <w:jc w:val="right"/>
              <w:rPr>
                <w:color w:val="000000"/>
                <w:sz w:val="14"/>
                <w:szCs w:val="14"/>
              </w:rPr>
            </w:pPr>
            <w:r w:rsidRPr="00C3242A">
              <w:rPr>
                <w:color w:val="000000"/>
                <w:sz w:val="14"/>
                <w:szCs w:val="14"/>
              </w:rPr>
              <w:t>3,084</w:t>
            </w:r>
          </w:p>
        </w:tc>
        <w:tc>
          <w:tcPr>
            <w:tcW w:w="315" w:type="pct"/>
            <w:tcBorders>
              <w:top w:val="nil"/>
              <w:left w:val="nil"/>
              <w:bottom w:val="nil"/>
              <w:right w:val="nil"/>
            </w:tcBorders>
            <w:shd w:val="clear" w:color="auto" w:fill="auto"/>
            <w:tcMar>
              <w:left w:w="14" w:type="dxa"/>
              <w:right w:w="29" w:type="dxa"/>
            </w:tcMar>
            <w:vAlign w:val="center"/>
          </w:tcPr>
          <w:p w14:paraId="05C7DBDC" w14:textId="5DB12880" w:rsidR="00A167C5" w:rsidRDefault="00A167C5" w:rsidP="00A167C5">
            <w:pPr>
              <w:jc w:val="right"/>
              <w:rPr>
                <w:color w:val="000000"/>
                <w:sz w:val="14"/>
                <w:szCs w:val="14"/>
              </w:rPr>
            </w:pPr>
            <w:r w:rsidRPr="00C3242A">
              <w:rPr>
                <w:color w:val="000000"/>
                <w:sz w:val="14"/>
                <w:szCs w:val="14"/>
              </w:rPr>
              <w:t>6,252</w:t>
            </w:r>
          </w:p>
        </w:tc>
        <w:tc>
          <w:tcPr>
            <w:tcW w:w="255" w:type="pct"/>
            <w:tcBorders>
              <w:top w:val="nil"/>
              <w:left w:val="nil"/>
              <w:bottom w:val="nil"/>
              <w:right w:val="nil"/>
            </w:tcBorders>
            <w:shd w:val="clear" w:color="auto" w:fill="auto"/>
            <w:tcMar>
              <w:left w:w="14" w:type="dxa"/>
              <w:right w:w="29" w:type="dxa"/>
            </w:tcMar>
            <w:vAlign w:val="center"/>
          </w:tcPr>
          <w:p w14:paraId="5F4A4B41" w14:textId="706BB114" w:rsidR="00A167C5" w:rsidRPr="00E26884" w:rsidRDefault="00A167C5" w:rsidP="00A167C5">
            <w:pPr>
              <w:jc w:val="right"/>
              <w:rPr>
                <w:b/>
                <w:color w:val="000000"/>
                <w:sz w:val="14"/>
                <w:szCs w:val="14"/>
              </w:rPr>
            </w:pPr>
            <w:r w:rsidRPr="00E26884">
              <w:rPr>
                <w:b/>
                <w:color w:val="000000"/>
                <w:sz w:val="14"/>
                <w:szCs w:val="14"/>
              </w:rPr>
              <w:t>23,634</w:t>
            </w:r>
          </w:p>
        </w:tc>
        <w:tc>
          <w:tcPr>
            <w:tcW w:w="223" w:type="pct"/>
            <w:tcBorders>
              <w:top w:val="nil"/>
              <w:left w:val="nil"/>
              <w:bottom w:val="nil"/>
              <w:right w:val="nil"/>
            </w:tcBorders>
            <w:shd w:val="clear" w:color="auto" w:fill="auto"/>
            <w:tcMar>
              <w:left w:w="14" w:type="dxa"/>
              <w:right w:w="29" w:type="dxa"/>
            </w:tcMar>
            <w:vAlign w:val="center"/>
          </w:tcPr>
          <w:p w14:paraId="4035EFA1" w14:textId="6E7552C2" w:rsidR="00A167C5" w:rsidRPr="00E26884" w:rsidRDefault="00A167C5" w:rsidP="00A167C5">
            <w:pPr>
              <w:jc w:val="right"/>
              <w:rPr>
                <w:b/>
                <w:color w:val="000000"/>
                <w:sz w:val="14"/>
                <w:szCs w:val="14"/>
              </w:rPr>
            </w:pPr>
            <w:r w:rsidRPr="00E26884">
              <w:rPr>
                <w:b/>
                <w:color w:val="000000"/>
                <w:sz w:val="14"/>
                <w:szCs w:val="14"/>
              </w:rPr>
              <w:t>22,638</w:t>
            </w:r>
          </w:p>
        </w:tc>
      </w:tr>
      <w:tr w:rsidR="00A167C5" w:rsidRPr="00BF4323" w14:paraId="742FF496" w14:textId="77777777" w:rsidTr="00C3242A">
        <w:trPr>
          <w:trHeight w:hRule="exact" w:val="423"/>
          <w:jc w:val="center"/>
        </w:trPr>
        <w:tc>
          <w:tcPr>
            <w:tcW w:w="183" w:type="pct"/>
            <w:tcBorders>
              <w:top w:val="nil"/>
              <w:left w:val="nil"/>
              <w:bottom w:val="nil"/>
              <w:right w:val="nil"/>
            </w:tcBorders>
            <w:shd w:val="clear" w:color="auto" w:fill="auto"/>
            <w:tcMar>
              <w:left w:w="14" w:type="dxa"/>
              <w:right w:w="29" w:type="dxa"/>
            </w:tcMar>
            <w:vAlign w:val="center"/>
          </w:tcPr>
          <w:p w14:paraId="00648D38" w14:textId="11EC2E9F" w:rsidR="00A167C5" w:rsidRPr="00BF4323" w:rsidRDefault="00A167C5" w:rsidP="00A167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C8A5012" w14:textId="25F4DE7B" w:rsidR="00A167C5" w:rsidRPr="00D62C8D" w:rsidRDefault="00A167C5" w:rsidP="00A167C5">
            <w:pPr>
              <w:rPr>
                <w:sz w:val="15"/>
                <w:szCs w:val="15"/>
              </w:rPr>
            </w:pPr>
            <w:r>
              <w:rPr>
                <w:sz w:val="15"/>
                <w:szCs w:val="15"/>
              </w:rPr>
              <w:t>Mar</w:t>
            </w:r>
          </w:p>
        </w:tc>
        <w:tc>
          <w:tcPr>
            <w:tcW w:w="248" w:type="pct"/>
            <w:tcBorders>
              <w:top w:val="nil"/>
              <w:left w:val="nil"/>
              <w:bottom w:val="nil"/>
              <w:right w:val="nil"/>
            </w:tcBorders>
            <w:shd w:val="clear" w:color="auto" w:fill="auto"/>
            <w:tcMar>
              <w:left w:w="14" w:type="dxa"/>
              <w:right w:w="29" w:type="dxa"/>
            </w:tcMar>
            <w:vAlign w:val="center"/>
          </w:tcPr>
          <w:p w14:paraId="512E9B41" w14:textId="3E07CDDB" w:rsidR="00A167C5" w:rsidRDefault="00A167C5" w:rsidP="00A167C5">
            <w:pPr>
              <w:jc w:val="right"/>
              <w:rPr>
                <w:color w:val="000000"/>
                <w:sz w:val="14"/>
                <w:szCs w:val="14"/>
              </w:rPr>
            </w:pPr>
            <w:r w:rsidRPr="00C3242A">
              <w:rPr>
                <w:color w:val="000000"/>
                <w:sz w:val="14"/>
                <w:szCs w:val="14"/>
              </w:rPr>
              <w:t>4,037</w:t>
            </w:r>
          </w:p>
        </w:tc>
        <w:tc>
          <w:tcPr>
            <w:tcW w:w="248" w:type="pct"/>
            <w:tcBorders>
              <w:top w:val="nil"/>
              <w:left w:val="nil"/>
              <w:bottom w:val="nil"/>
              <w:right w:val="nil"/>
            </w:tcBorders>
            <w:shd w:val="clear" w:color="auto" w:fill="auto"/>
            <w:tcMar>
              <w:left w:w="14" w:type="dxa"/>
              <w:right w:w="29" w:type="dxa"/>
            </w:tcMar>
            <w:vAlign w:val="center"/>
          </w:tcPr>
          <w:p w14:paraId="0406F73D" w14:textId="4C7114BD" w:rsidR="00A167C5" w:rsidRDefault="00A167C5" w:rsidP="00A167C5">
            <w:pPr>
              <w:jc w:val="right"/>
              <w:rPr>
                <w:color w:val="000000"/>
                <w:sz w:val="14"/>
                <w:szCs w:val="14"/>
              </w:rPr>
            </w:pPr>
            <w:r w:rsidRPr="00C3242A">
              <w:rPr>
                <w:color w:val="000000"/>
                <w:sz w:val="14"/>
                <w:szCs w:val="14"/>
              </w:rPr>
              <w:t>2,948</w:t>
            </w:r>
          </w:p>
        </w:tc>
        <w:tc>
          <w:tcPr>
            <w:tcW w:w="206" w:type="pct"/>
            <w:tcBorders>
              <w:top w:val="nil"/>
              <w:left w:val="nil"/>
              <w:bottom w:val="nil"/>
              <w:right w:val="nil"/>
            </w:tcBorders>
            <w:shd w:val="clear" w:color="auto" w:fill="auto"/>
            <w:tcMar>
              <w:left w:w="14" w:type="dxa"/>
              <w:right w:w="29" w:type="dxa"/>
            </w:tcMar>
            <w:vAlign w:val="center"/>
          </w:tcPr>
          <w:p w14:paraId="1A47A4D9" w14:textId="293569C2" w:rsidR="00A167C5" w:rsidRDefault="00A167C5" w:rsidP="00A167C5">
            <w:pPr>
              <w:jc w:val="right"/>
              <w:rPr>
                <w:color w:val="000000"/>
                <w:sz w:val="14"/>
                <w:szCs w:val="14"/>
              </w:rPr>
            </w:pPr>
            <w:r w:rsidRPr="00C3242A">
              <w:rPr>
                <w:color w:val="000000"/>
                <w:sz w:val="14"/>
                <w:szCs w:val="14"/>
              </w:rPr>
              <w:t>138</w:t>
            </w:r>
          </w:p>
        </w:tc>
        <w:tc>
          <w:tcPr>
            <w:tcW w:w="289" w:type="pct"/>
            <w:tcBorders>
              <w:top w:val="nil"/>
              <w:left w:val="nil"/>
              <w:bottom w:val="nil"/>
              <w:right w:val="nil"/>
            </w:tcBorders>
            <w:shd w:val="clear" w:color="auto" w:fill="auto"/>
            <w:tcMar>
              <w:left w:w="14" w:type="dxa"/>
              <w:right w:w="29" w:type="dxa"/>
            </w:tcMar>
            <w:vAlign w:val="center"/>
          </w:tcPr>
          <w:p w14:paraId="498BC976" w14:textId="0126FBD1" w:rsidR="00A167C5" w:rsidRDefault="00A167C5" w:rsidP="00A167C5">
            <w:pPr>
              <w:jc w:val="right"/>
              <w:rPr>
                <w:color w:val="000000"/>
                <w:sz w:val="14"/>
                <w:szCs w:val="14"/>
              </w:rPr>
            </w:pPr>
            <w:r w:rsidRPr="00C3242A">
              <w:rPr>
                <w:color w:val="000000"/>
                <w:sz w:val="14"/>
                <w:szCs w:val="14"/>
              </w:rPr>
              <w:t>8,477</w:t>
            </w:r>
          </w:p>
        </w:tc>
        <w:tc>
          <w:tcPr>
            <w:tcW w:w="259" w:type="pct"/>
            <w:tcBorders>
              <w:top w:val="nil"/>
              <w:left w:val="nil"/>
              <w:bottom w:val="nil"/>
              <w:right w:val="nil"/>
            </w:tcBorders>
            <w:shd w:val="clear" w:color="auto" w:fill="auto"/>
            <w:vAlign w:val="center"/>
          </w:tcPr>
          <w:p w14:paraId="12BC894A" w14:textId="4F972737" w:rsidR="00A167C5" w:rsidRDefault="00A167C5" w:rsidP="00A167C5">
            <w:pPr>
              <w:jc w:val="right"/>
              <w:rPr>
                <w:color w:val="000000"/>
                <w:sz w:val="14"/>
                <w:szCs w:val="14"/>
              </w:rPr>
            </w:pPr>
            <w:r w:rsidRPr="00C3242A">
              <w:rPr>
                <w:color w:val="000000"/>
                <w:sz w:val="14"/>
                <w:szCs w:val="14"/>
              </w:rPr>
              <w:t>81</w:t>
            </w:r>
          </w:p>
        </w:tc>
        <w:tc>
          <w:tcPr>
            <w:tcW w:w="353" w:type="pct"/>
            <w:tcBorders>
              <w:top w:val="nil"/>
              <w:left w:val="nil"/>
              <w:bottom w:val="nil"/>
              <w:right w:val="nil"/>
            </w:tcBorders>
            <w:shd w:val="clear" w:color="auto" w:fill="auto"/>
            <w:vAlign w:val="center"/>
          </w:tcPr>
          <w:p w14:paraId="65EB920E" w14:textId="74C83BD9" w:rsidR="00A167C5" w:rsidRDefault="00A167C5" w:rsidP="00A167C5">
            <w:pPr>
              <w:jc w:val="right"/>
              <w:rPr>
                <w:color w:val="000000"/>
                <w:sz w:val="14"/>
                <w:szCs w:val="14"/>
              </w:rPr>
            </w:pPr>
            <w:r w:rsidRPr="00C3242A">
              <w:rPr>
                <w:color w:val="000000"/>
                <w:sz w:val="14"/>
                <w:szCs w:val="14"/>
              </w:rPr>
              <w:t>11,644</w:t>
            </w:r>
          </w:p>
        </w:tc>
        <w:tc>
          <w:tcPr>
            <w:tcW w:w="337" w:type="pct"/>
            <w:tcBorders>
              <w:top w:val="nil"/>
              <w:left w:val="nil"/>
              <w:bottom w:val="nil"/>
              <w:right w:val="nil"/>
            </w:tcBorders>
            <w:shd w:val="clear" w:color="auto" w:fill="auto"/>
            <w:tcMar>
              <w:left w:w="14" w:type="dxa"/>
              <w:right w:w="29" w:type="dxa"/>
            </w:tcMar>
            <w:vAlign w:val="center"/>
          </w:tcPr>
          <w:p w14:paraId="194F0971" w14:textId="40ACFB74" w:rsidR="00A167C5" w:rsidRDefault="00A167C5" w:rsidP="00A167C5">
            <w:pPr>
              <w:jc w:val="right"/>
              <w:rPr>
                <w:color w:val="000000"/>
                <w:sz w:val="14"/>
                <w:szCs w:val="14"/>
              </w:rPr>
            </w:pPr>
            <w:r w:rsidRPr="00C3242A">
              <w:rPr>
                <w:color w:val="000000"/>
                <w:sz w:val="14"/>
                <w:szCs w:val="14"/>
              </w:rPr>
              <w:t>11,425</w:t>
            </w:r>
          </w:p>
        </w:tc>
        <w:tc>
          <w:tcPr>
            <w:tcW w:w="224" w:type="pct"/>
            <w:tcBorders>
              <w:top w:val="nil"/>
              <w:left w:val="nil"/>
              <w:bottom w:val="nil"/>
              <w:right w:val="nil"/>
            </w:tcBorders>
            <w:shd w:val="clear" w:color="auto" w:fill="auto"/>
            <w:tcMar>
              <w:left w:w="14" w:type="dxa"/>
              <w:right w:w="29" w:type="dxa"/>
            </w:tcMar>
            <w:vAlign w:val="center"/>
          </w:tcPr>
          <w:p w14:paraId="0829EC2D" w14:textId="4737624A" w:rsidR="00A167C5" w:rsidRDefault="00A167C5" w:rsidP="00A167C5">
            <w:pPr>
              <w:jc w:val="right"/>
              <w:rPr>
                <w:color w:val="000000"/>
                <w:sz w:val="14"/>
                <w:szCs w:val="14"/>
              </w:rPr>
            </w:pPr>
            <w:r w:rsidRPr="00C3242A">
              <w:rPr>
                <w:color w:val="000000"/>
                <w:sz w:val="14"/>
                <w:szCs w:val="14"/>
              </w:rPr>
              <w:t>7,360</w:t>
            </w:r>
          </w:p>
        </w:tc>
        <w:tc>
          <w:tcPr>
            <w:tcW w:w="225" w:type="pct"/>
            <w:tcBorders>
              <w:top w:val="nil"/>
              <w:left w:val="nil"/>
              <w:bottom w:val="nil"/>
              <w:right w:val="nil"/>
            </w:tcBorders>
            <w:shd w:val="clear" w:color="auto" w:fill="auto"/>
            <w:tcMar>
              <w:left w:w="14" w:type="dxa"/>
              <w:right w:w="29" w:type="dxa"/>
            </w:tcMar>
            <w:vAlign w:val="center"/>
          </w:tcPr>
          <w:p w14:paraId="4B562FB2" w14:textId="32C27FDC" w:rsidR="00A167C5" w:rsidRDefault="00A167C5" w:rsidP="00A167C5">
            <w:pPr>
              <w:jc w:val="right"/>
              <w:rPr>
                <w:color w:val="000000"/>
                <w:sz w:val="14"/>
                <w:szCs w:val="14"/>
              </w:rPr>
            </w:pPr>
            <w:r w:rsidRPr="00C3242A">
              <w:rPr>
                <w:color w:val="000000"/>
                <w:sz w:val="14"/>
                <w:szCs w:val="14"/>
              </w:rPr>
              <w:t>(179)</w:t>
            </w:r>
          </w:p>
        </w:tc>
        <w:tc>
          <w:tcPr>
            <w:tcW w:w="318" w:type="pct"/>
            <w:tcBorders>
              <w:top w:val="nil"/>
              <w:left w:val="nil"/>
              <w:bottom w:val="nil"/>
              <w:right w:val="nil"/>
            </w:tcBorders>
            <w:shd w:val="clear" w:color="auto" w:fill="auto"/>
            <w:tcMar>
              <w:left w:w="115" w:type="dxa"/>
              <w:right w:w="115" w:type="dxa"/>
            </w:tcMar>
            <w:vAlign w:val="center"/>
          </w:tcPr>
          <w:p w14:paraId="4470A617" w14:textId="6AAFDFA1" w:rsidR="00A167C5" w:rsidRDefault="00A167C5" w:rsidP="00A167C5">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0A0A5CF" w14:textId="782312FA" w:rsidR="00A167C5" w:rsidRPr="00D25A23" w:rsidRDefault="00A167C5" w:rsidP="00A167C5">
            <w:pPr>
              <w:jc w:val="right"/>
              <w:rPr>
                <w:color w:val="000000"/>
                <w:sz w:val="14"/>
                <w:szCs w:val="14"/>
              </w:rPr>
            </w:pPr>
            <w:r w:rsidRPr="00C3242A">
              <w:rPr>
                <w:color w:val="000000"/>
                <w:sz w:val="14"/>
                <w:szCs w:val="14"/>
              </w:rPr>
              <w:t>1,359</w:t>
            </w:r>
          </w:p>
        </w:tc>
        <w:tc>
          <w:tcPr>
            <w:tcW w:w="270" w:type="pct"/>
            <w:tcBorders>
              <w:top w:val="nil"/>
              <w:left w:val="nil"/>
              <w:bottom w:val="nil"/>
              <w:right w:val="nil"/>
            </w:tcBorders>
            <w:shd w:val="clear" w:color="auto" w:fill="auto"/>
            <w:tcMar>
              <w:left w:w="14" w:type="dxa"/>
              <w:right w:w="29" w:type="dxa"/>
            </w:tcMar>
            <w:vAlign w:val="center"/>
          </w:tcPr>
          <w:p w14:paraId="1E05CDCB" w14:textId="749C0BCF" w:rsidR="00A167C5" w:rsidRPr="00D25A23" w:rsidRDefault="00A167C5" w:rsidP="00A167C5">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5FB4A52F" w14:textId="217E024E" w:rsidR="00A167C5" w:rsidRPr="00D25A23" w:rsidRDefault="00A167C5" w:rsidP="00A167C5">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3031DE02" w14:textId="7A2B38C8" w:rsidR="00A167C5" w:rsidRPr="00D25A23" w:rsidRDefault="00A167C5" w:rsidP="00A167C5">
            <w:pPr>
              <w:jc w:val="right"/>
              <w:rPr>
                <w:color w:val="000000"/>
                <w:sz w:val="14"/>
                <w:szCs w:val="14"/>
              </w:rPr>
            </w:pPr>
            <w:r w:rsidRPr="00C3242A">
              <w:rPr>
                <w:color w:val="000000"/>
                <w:sz w:val="14"/>
                <w:szCs w:val="14"/>
              </w:rPr>
              <w:t>2,940</w:t>
            </w:r>
          </w:p>
        </w:tc>
        <w:tc>
          <w:tcPr>
            <w:tcW w:w="315" w:type="pct"/>
            <w:tcBorders>
              <w:top w:val="nil"/>
              <w:left w:val="nil"/>
              <w:bottom w:val="nil"/>
              <w:right w:val="nil"/>
            </w:tcBorders>
            <w:shd w:val="clear" w:color="auto" w:fill="auto"/>
            <w:tcMar>
              <w:left w:w="14" w:type="dxa"/>
              <w:right w:w="29" w:type="dxa"/>
            </w:tcMar>
            <w:vAlign w:val="center"/>
          </w:tcPr>
          <w:p w14:paraId="041EB5B7" w14:textId="672E57AD" w:rsidR="00A167C5" w:rsidRDefault="00A167C5" w:rsidP="00A167C5">
            <w:pPr>
              <w:jc w:val="right"/>
              <w:rPr>
                <w:color w:val="000000"/>
                <w:sz w:val="14"/>
                <w:szCs w:val="14"/>
              </w:rPr>
            </w:pPr>
            <w:r w:rsidRPr="00C3242A">
              <w:rPr>
                <w:color w:val="000000"/>
                <w:sz w:val="14"/>
                <w:szCs w:val="14"/>
              </w:rPr>
              <w:t>6,001</w:t>
            </w:r>
          </w:p>
        </w:tc>
        <w:tc>
          <w:tcPr>
            <w:tcW w:w="255" w:type="pct"/>
            <w:tcBorders>
              <w:top w:val="nil"/>
              <w:left w:val="nil"/>
              <w:bottom w:val="nil"/>
              <w:right w:val="nil"/>
            </w:tcBorders>
            <w:shd w:val="clear" w:color="auto" w:fill="auto"/>
            <w:tcMar>
              <w:left w:w="14" w:type="dxa"/>
              <w:right w:w="29" w:type="dxa"/>
            </w:tcMar>
            <w:vAlign w:val="center"/>
          </w:tcPr>
          <w:p w14:paraId="292DEFCB" w14:textId="77E66DF9" w:rsidR="00A167C5" w:rsidRPr="00E26884" w:rsidRDefault="00A167C5" w:rsidP="00A167C5">
            <w:pPr>
              <w:jc w:val="right"/>
              <w:rPr>
                <w:b/>
                <w:color w:val="000000"/>
                <w:sz w:val="14"/>
                <w:szCs w:val="14"/>
              </w:rPr>
            </w:pPr>
            <w:r w:rsidRPr="00E26884">
              <w:rPr>
                <w:b/>
                <w:color w:val="000000"/>
                <w:sz w:val="14"/>
                <w:szCs w:val="14"/>
              </w:rPr>
              <w:t>18,620</w:t>
            </w:r>
          </w:p>
        </w:tc>
        <w:tc>
          <w:tcPr>
            <w:tcW w:w="223" w:type="pct"/>
            <w:tcBorders>
              <w:top w:val="nil"/>
              <w:left w:val="nil"/>
              <w:bottom w:val="nil"/>
              <w:right w:val="nil"/>
            </w:tcBorders>
            <w:shd w:val="clear" w:color="auto" w:fill="auto"/>
            <w:tcMar>
              <w:left w:w="14" w:type="dxa"/>
              <w:right w:w="29" w:type="dxa"/>
            </w:tcMar>
            <w:vAlign w:val="center"/>
          </w:tcPr>
          <w:p w14:paraId="62550F11" w14:textId="5E15D966" w:rsidR="00A167C5" w:rsidRPr="00E26884" w:rsidRDefault="00A167C5" w:rsidP="00A167C5">
            <w:pPr>
              <w:jc w:val="right"/>
              <w:rPr>
                <w:b/>
                <w:color w:val="000000"/>
                <w:sz w:val="14"/>
                <w:szCs w:val="14"/>
              </w:rPr>
            </w:pPr>
            <w:r w:rsidRPr="00E26884">
              <w:rPr>
                <w:b/>
                <w:color w:val="000000"/>
                <w:sz w:val="14"/>
                <w:szCs w:val="14"/>
              </w:rPr>
              <w:t>17,426</w:t>
            </w:r>
          </w:p>
        </w:tc>
      </w:tr>
      <w:tr w:rsidR="00A167C5" w:rsidRPr="00BF4323" w14:paraId="6FB25789"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6EC71088" w14:textId="3C277329" w:rsidR="00A167C5" w:rsidRPr="00BF4323" w:rsidRDefault="00A167C5" w:rsidP="00A167C5">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65D21CED" w14:textId="07420649" w:rsidR="00A167C5" w:rsidRPr="00FE6071" w:rsidRDefault="00A167C5" w:rsidP="00A167C5">
            <w:pPr>
              <w:rPr>
                <w:sz w:val="15"/>
                <w:szCs w:val="15"/>
                <w:vertAlign w:val="superscript"/>
              </w:rPr>
            </w:pPr>
            <w:r w:rsidRPr="00721F49">
              <w:rPr>
                <w:sz w:val="15"/>
                <w:szCs w:val="15"/>
              </w:rPr>
              <w:t>Apr</w:t>
            </w:r>
          </w:p>
        </w:tc>
        <w:tc>
          <w:tcPr>
            <w:tcW w:w="248" w:type="pct"/>
            <w:tcBorders>
              <w:top w:val="nil"/>
              <w:left w:val="nil"/>
              <w:bottom w:val="nil"/>
              <w:right w:val="nil"/>
            </w:tcBorders>
            <w:shd w:val="clear" w:color="auto" w:fill="auto"/>
            <w:tcMar>
              <w:left w:w="14" w:type="dxa"/>
              <w:right w:w="29" w:type="dxa"/>
            </w:tcMar>
            <w:vAlign w:val="center"/>
          </w:tcPr>
          <w:p w14:paraId="48ACA31D" w14:textId="0AF7C509" w:rsidR="00A167C5" w:rsidRDefault="00A167C5" w:rsidP="00A167C5">
            <w:pPr>
              <w:jc w:val="right"/>
              <w:rPr>
                <w:color w:val="000000"/>
                <w:sz w:val="14"/>
                <w:szCs w:val="14"/>
              </w:rPr>
            </w:pPr>
            <w:r w:rsidRPr="00C3242A">
              <w:rPr>
                <w:color w:val="000000"/>
                <w:sz w:val="14"/>
                <w:szCs w:val="14"/>
              </w:rPr>
              <w:t>3,973</w:t>
            </w:r>
          </w:p>
        </w:tc>
        <w:tc>
          <w:tcPr>
            <w:tcW w:w="248" w:type="pct"/>
            <w:tcBorders>
              <w:top w:val="nil"/>
              <w:left w:val="nil"/>
              <w:bottom w:val="nil"/>
              <w:right w:val="nil"/>
            </w:tcBorders>
            <w:shd w:val="clear" w:color="auto" w:fill="auto"/>
            <w:tcMar>
              <w:left w:w="14" w:type="dxa"/>
              <w:right w:w="29" w:type="dxa"/>
            </w:tcMar>
            <w:vAlign w:val="center"/>
          </w:tcPr>
          <w:p w14:paraId="21FA6268" w14:textId="5E4EABAE" w:rsidR="00A167C5" w:rsidRDefault="00A167C5" w:rsidP="00A167C5">
            <w:pPr>
              <w:jc w:val="right"/>
              <w:rPr>
                <w:color w:val="000000"/>
                <w:sz w:val="14"/>
                <w:szCs w:val="14"/>
              </w:rPr>
            </w:pPr>
            <w:r w:rsidRPr="00C3242A">
              <w:rPr>
                <w:color w:val="000000"/>
                <w:sz w:val="14"/>
                <w:szCs w:val="14"/>
              </w:rPr>
              <w:t>2,204</w:t>
            </w:r>
          </w:p>
        </w:tc>
        <w:tc>
          <w:tcPr>
            <w:tcW w:w="206" w:type="pct"/>
            <w:tcBorders>
              <w:top w:val="nil"/>
              <w:left w:val="nil"/>
              <w:bottom w:val="nil"/>
              <w:right w:val="nil"/>
            </w:tcBorders>
            <w:shd w:val="clear" w:color="auto" w:fill="auto"/>
            <w:tcMar>
              <w:left w:w="14" w:type="dxa"/>
              <w:right w:w="29" w:type="dxa"/>
            </w:tcMar>
            <w:vAlign w:val="center"/>
          </w:tcPr>
          <w:p w14:paraId="1D9E0594" w14:textId="0B1D2202" w:rsidR="00A167C5" w:rsidRDefault="00A167C5" w:rsidP="00A167C5">
            <w:pPr>
              <w:jc w:val="right"/>
              <w:rPr>
                <w:color w:val="000000"/>
                <w:sz w:val="14"/>
                <w:szCs w:val="14"/>
              </w:rPr>
            </w:pPr>
            <w:r w:rsidRPr="00C3242A">
              <w:rPr>
                <w:color w:val="000000"/>
                <w:sz w:val="14"/>
                <w:szCs w:val="14"/>
              </w:rPr>
              <w:t>133</w:t>
            </w:r>
          </w:p>
        </w:tc>
        <w:tc>
          <w:tcPr>
            <w:tcW w:w="289" w:type="pct"/>
            <w:tcBorders>
              <w:top w:val="nil"/>
              <w:left w:val="nil"/>
              <w:bottom w:val="nil"/>
              <w:right w:val="nil"/>
            </w:tcBorders>
            <w:shd w:val="clear" w:color="auto" w:fill="auto"/>
            <w:tcMar>
              <w:left w:w="14" w:type="dxa"/>
              <w:right w:w="29" w:type="dxa"/>
            </w:tcMar>
            <w:vAlign w:val="center"/>
          </w:tcPr>
          <w:p w14:paraId="5248B16B" w14:textId="77AE5A80" w:rsidR="00A167C5" w:rsidRDefault="00A167C5" w:rsidP="00A167C5">
            <w:pPr>
              <w:jc w:val="right"/>
              <w:rPr>
                <w:color w:val="000000"/>
                <w:sz w:val="14"/>
                <w:szCs w:val="14"/>
              </w:rPr>
            </w:pPr>
            <w:r w:rsidRPr="00C3242A">
              <w:rPr>
                <w:color w:val="000000"/>
                <w:sz w:val="14"/>
                <w:szCs w:val="14"/>
              </w:rPr>
              <w:t>8,295</w:t>
            </w:r>
          </w:p>
        </w:tc>
        <w:tc>
          <w:tcPr>
            <w:tcW w:w="259" w:type="pct"/>
            <w:tcBorders>
              <w:top w:val="nil"/>
              <w:left w:val="nil"/>
              <w:bottom w:val="nil"/>
              <w:right w:val="nil"/>
            </w:tcBorders>
            <w:shd w:val="clear" w:color="auto" w:fill="auto"/>
            <w:vAlign w:val="center"/>
          </w:tcPr>
          <w:p w14:paraId="49CB279E" w14:textId="76D2CE0B" w:rsidR="00A167C5" w:rsidRDefault="00A167C5" w:rsidP="00A167C5">
            <w:pPr>
              <w:jc w:val="right"/>
              <w:rPr>
                <w:color w:val="000000"/>
                <w:sz w:val="14"/>
                <w:szCs w:val="14"/>
              </w:rPr>
            </w:pPr>
            <w:r w:rsidRPr="00C3242A">
              <w:rPr>
                <w:color w:val="000000"/>
                <w:sz w:val="14"/>
                <w:szCs w:val="14"/>
              </w:rPr>
              <w:t>120</w:t>
            </w:r>
          </w:p>
        </w:tc>
        <w:tc>
          <w:tcPr>
            <w:tcW w:w="353" w:type="pct"/>
            <w:tcBorders>
              <w:top w:val="nil"/>
              <w:left w:val="nil"/>
              <w:bottom w:val="nil"/>
              <w:right w:val="nil"/>
            </w:tcBorders>
            <w:shd w:val="clear" w:color="auto" w:fill="auto"/>
            <w:vAlign w:val="center"/>
          </w:tcPr>
          <w:p w14:paraId="11BBB8C2" w14:textId="10376B6B" w:rsidR="00A167C5" w:rsidRDefault="00A167C5" w:rsidP="00A167C5">
            <w:pPr>
              <w:jc w:val="right"/>
              <w:rPr>
                <w:color w:val="000000"/>
                <w:sz w:val="14"/>
                <w:szCs w:val="14"/>
              </w:rPr>
            </w:pPr>
            <w:r w:rsidRPr="00C3242A">
              <w:rPr>
                <w:color w:val="000000"/>
                <w:sz w:val="14"/>
                <w:szCs w:val="14"/>
              </w:rPr>
              <w:t>10,752</w:t>
            </w:r>
          </w:p>
        </w:tc>
        <w:tc>
          <w:tcPr>
            <w:tcW w:w="337" w:type="pct"/>
            <w:tcBorders>
              <w:top w:val="nil"/>
              <w:left w:val="nil"/>
              <w:bottom w:val="nil"/>
              <w:right w:val="nil"/>
            </w:tcBorders>
            <w:shd w:val="clear" w:color="auto" w:fill="auto"/>
            <w:tcMar>
              <w:left w:w="14" w:type="dxa"/>
              <w:right w:w="29" w:type="dxa"/>
            </w:tcMar>
            <w:vAlign w:val="center"/>
          </w:tcPr>
          <w:p w14:paraId="69ABB494" w14:textId="39209F3E" w:rsidR="00A167C5" w:rsidRDefault="00A167C5" w:rsidP="00A167C5">
            <w:pPr>
              <w:jc w:val="right"/>
              <w:rPr>
                <w:color w:val="000000"/>
                <w:sz w:val="14"/>
                <w:szCs w:val="14"/>
              </w:rPr>
            </w:pPr>
            <w:r w:rsidRPr="00C3242A">
              <w:rPr>
                <w:color w:val="000000"/>
                <w:sz w:val="14"/>
                <w:szCs w:val="14"/>
              </w:rPr>
              <w:t>10,499</w:t>
            </w:r>
          </w:p>
        </w:tc>
        <w:tc>
          <w:tcPr>
            <w:tcW w:w="224" w:type="pct"/>
            <w:tcBorders>
              <w:top w:val="nil"/>
              <w:left w:val="nil"/>
              <w:bottom w:val="nil"/>
              <w:right w:val="nil"/>
            </w:tcBorders>
            <w:shd w:val="clear" w:color="auto" w:fill="auto"/>
            <w:tcMar>
              <w:left w:w="14" w:type="dxa"/>
              <w:right w:w="29" w:type="dxa"/>
            </w:tcMar>
            <w:vAlign w:val="center"/>
          </w:tcPr>
          <w:p w14:paraId="7B3B8441" w14:textId="3389F048" w:rsidR="00A167C5" w:rsidRDefault="00A167C5" w:rsidP="00A167C5">
            <w:pPr>
              <w:jc w:val="right"/>
              <w:rPr>
                <w:color w:val="000000"/>
                <w:sz w:val="14"/>
                <w:szCs w:val="14"/>
              </w:rPr>
            </w:pPr>
            <w:r w:rsidRPr="00C3242A">
              <w:rPr>
                <w:color w:val="000000"/>
                <w:sz w:val="14"/>
                <w:szCs w:val="14"/>
              </w:rPr>
              <w:t>7,301</w:t>
            </w:r>
          </w:p>
        </w:tc>
        <w:tc>
          <w:tcPr>
            <w:tcW w:w="225" w:type="pct"/>
            <w:tcBorders>
              <w:top w:val="nil"/>
              <w:left w:val="nil"/>
              <w:bottom w:val="nil"/>
              <w:right w:val="nil"/>
            </w:tcBorders>
            <w:shd w:val="clear" w:color="auto" w:fill="auto"/>
            <w:tcMar>
              <w:left w:w="14" w:type="dxa"/>
              <w:right w:w="29" w:type="dxa"/>
            </w:tcMar>
            <w:vAlign w:val="center"/>
          </w:tcPr>
          <w:p w14:paraId="354DA06F" w14:textId="4DD3BD11" w:rsidR="00A167C5" w:rsidRDefault="00A167C5" w:rsidP="00A167C5">
            <w:pPr>
              <w:jc w:val="right"/>
              <w:rPr>
                <w:color w:val="000000"/>
                <w:sz w:val="14"/>
                <w:szCs w:val="14"/>
              </w:rPr>
            </w:pPr>
            <w:r w:rsidRPr="00C3242A">
              <w:rPr>
                <w:color w:val="000000"/>
                <w:sz w:val="14"/>
                <w:szCs w:val="14"/>
              </w:rPr>
              <w:t>(253)</w:t>
            </w:r>
          </w:p>
        </w:tc>
        <w:tc>
          <w:tcPr>
            <w:tcW w:w="318" w:type="pct"/>
            <w:tcBorders>
              <w:top w:val="nil"/>
              <w:left w:val="nil"/>
              <w:bottom w:val="nil"/>
              <w:right w:val="nil"/>
            </w:tcBorders>
            <w:shd w:val="clear" w:color="auto" w:fill="auto"/>
            <w:tcMar>
              <w:left w:w="115" w:type="dxa"/>
              <w:right w:w="115" w:type="dxa"/>
            </w:tcMar>
            <w:vAlign w:val="center"/>
          </w:tcPr>
          <w:p w14:paraId="7E108EAC" w14:textId="4F0916E2" w:rsidR="00A167C5" w:rsidRDefault="00A167C5" w:rsidP="00A167C5">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5C3E6035" w14:textId="2ABFB08C" w:rsidR="00A167C5" w:rsidRPr="00D25A23" w:rsidRDefault="00A167C5" w:rsidP="00A167C5">
            <w:pPr>
              <w:jc w:val="right"/>
              <w:rPr>
                <w:color w:val="000000"/>
                <w:sz w:val="14"/>
                <w:szCs w:val="14"/>
              </w:rPr>
            </w:pPr>
            <w:r w:rsidRPr="00C3242A">
              <w:rPr>
                <w:color w:val="000000"/>
                <w:sz w:val="14"/>
                <w:szCs w:val="14"/>
              </w:rPr>
              <w:t>1,394</w:t>
            </w:r>
          </w:p>
        </w:tc>
        <w:tc>
          <w:tcPr>
            <w:tcW w:w="270" w:type="pct"/>
            <w:tcBorders>
              <w:top w:val="nil"/>
              <w:left w:val="nil"/>
              <w:bottom w:val="nil"/>
              <w:right w:val="nil"/>
            </w:tcBorders>
            <w:shd w:val="clear" w:color="auto" w:fill="auto"/>
            <w:tcMar>
              <w:left w:w="14" w:type="dxa"/>
              <w:right w:w="29" w:type="dxa"/>
            </w:tcMar>
            <w:vAlign w:val="center"/>
          </w:tcPr>
          <w:p w14:paraId="5FFDB7AE" w14:textId="16E4B989" w:rsidR="00A167C5" w:rsidRPr="00D25A23" w:rsidRDefault="00A167C5" w:rsidP="00A167C5">
            <w:pPr>
              <w:jc w:val="right"/>
              <w:rPr>
                <w:color w:val="000000"/>
                <w:sz w:val="14"/>
                <w:szCs w:val="14"/>
              </w:rPr>
            </w:pPr>
            <w:r w:rsidRPr="00C3242A">
              <w:rPr>
                <w:color w:val="000000"/>
                <w:sz w:val="14"/>
                <w:szCs w:val="14"/>
              </w:rPr>
              <w:t>63</w:t>
            </w:r>
          </w:p>
        </w:tc>
        <w:tc>
          <w:tcPr>
            <w:tcW w:w="228" w:type="pct"/>
            <w:tcBorders>
              <w:top w:val="nil"/>
              <w:left w:val="nil"/>
              <w:bottom w:val="nil"/>
              <w:right w:val="nil"/>
            </w:tcBorders>
            <w:shd w:val="clear" w:color="auto" w:fill="auto"/>
            <w:tcMar>
              <w:left w:w="14" w:type="dxa"/>
              <w:right w:w="29" w:type="dxa"/>
            </w:tcMar>
            <w:vAlign w:val="center"/>
          </w:tcPr>
          <w:p w14:paraId="237C73AA" w14:textId="5FAE8BF8" w:rsidR="00A167C5" w:rsidRPr="00D25A23" w:rsidRDefault="00A167C5" w:rsidP="00A167C5">
            <w:pPr>
              <w:jc w:val="right"/>
              <w:rPr>
                <w:color w:val="000000"/>
                <w:sz w:val="14"/>
                <w:szCs w:val="14"/>
              </w:rPr>
            </w:pPr>
            <w:r w:rsidRPr="00C3242A">
              <w:rPr>
                <w:color w:val="000000"/>
                <w:sz w:val="14"/>
                <w:szCs w:val="14"/>
              </w:rPr>
              <w:t>2,821</w:t>
            </w:r>
          </w:p>
        </w:tc>
        <w:tc>
          <w:tcPr>
            <w:tcW w:w="316" w:type="pct"/>
            <w:tcBorders>
              <w:top w:val="nil"/>
              <w:left w:val="nil"/>
              <w:bottom w:val="nil"/>
              <w:right w:val="nil"/>
            </w:tcBorders>
            <w:shd w:val="clear" w:color="auto" w:fill="auto"/>
            <w:tcMar>
              <w:left w:w="14" w:type="dxa"/>
              <w:right w:w="29" w:type="dxa"/>
            </w:tcMar>
            <w:vAlign w:val="center"/>
          </w:tcPr>
          <w:p w14:paraId="786E1859" w14:textId="463C82B5" w:rsidR="00A167C5" w:rsidRPr="00D25A23" w:rsidRDefault="00A167C5" w:rsidP="00A167C5">
            <w:pPr>
              <w:jc w:val="right"/>
              <w:rPr>
                <w:color w:val="000000"/>
                <w:sz w:val="14"/>
                <w:szCs w:val="14"/>
              </w:rPr>
            </w:pPr>
            <w:r w:rsidRPr="00C3242A">
              <w:rPr>
                <w:color w:val="000000"/>
                <w:sz w:val="14"/>
                <w:szCs w:val="14"/>
              </w:rPr>
              <w:t>2,772</w:t>
            </w:r>
          </w:p>
        </w:tc>
        <w:tc>
          <w:tcPr>
            <w:tcW w:w="315" w:type="pct"/>
            <w:tcBorders>
              <w:top w:val="nil"/>
              <w:left w:val="nil"/>
              <w:bottom w:val="nil"/>
              <w:right w:val="nil"/>
            </w:tcBorders>
            <w:shd w:val="clear" w:color="auto" w:fill="auto"/>
            <w:tcMar>
              <w:left w:w="14" w:type="dxa"/>
              <w:right w:w="29" w:type="dxa"/>
            </w:tcMar>
            <w:vAlign w:val="center"/>
          </w:tcPr>
          <w:p w14:paraId="32A8F523" w14:textId="1A6F3CE3" w:rsidR="00A167C5" w:rsidRDefault="00A167C5" w:rsidP="00A167C5">
            <w:pPr>
              <w:jc w:val="right"/>
              <w:rPr>
                <w:color w:val="000000"/>
                <w:sz w:val="14"/>
                <w:szCs w:val="14"/>
              </w:rPr>
            </w:pPr>
            <w:r w:rsidRPr="00C3242A">
              <w:rPr>
                <w:color w:val="000000"/>
                <w:sz w:val="14"/>
                <w:szCs w:val="14"/>
              </w:rPr>
              <w:t>5,907</w:t>
            </w:r>
          </w:p>
        </w:tc>
        <w:tc>
          <w:tcPr>
            <w:tcW w:w="255" w:type="pct"/>
            <w:tcBorders>
              <w:top w:val="nil"/>
              <w:left w:val="nil"/>
              <w:bottom w:val="nil"/>
              <w:right w:val="nil"/>
            </w:tcBorders>
            <w:shd w:val="clear" w:color="auto" w:fill="auto"/>
            <w:tcMar>
              <w:left w:w="14" w:type="dxa"/>
              <w:right w:w="29" w:type="dxa"/>
            </w:tcMar>
            <w:vAlign w:val="center"/>
          </w:tcPr>
          <w:p w14:paraId="16D0FB49" w14:textId="387F8FDB" w:rsidR="00A167C5" w:rsidRPr="00E26884" w:rsidRDefault="00A167C5" w:rsidP="00A167C5">
            <w:pPr>
              <w:jc w:val="right"/>
              <w:rPr>
                <w:b/>
                <w:color w:val="000000"/>
                <w:sz w:val="14"/>
                <w:szCs w:val="14"/>
              </w:rPr>
            </w:pPr>
            <w:r w:rsidRPr="00E26884">
              <w:rPr>
                <w:b/>
                <w:color w:val="000000"/>
                <w:sz w:val="14"/>
                <w:szCs w:val="14"/>
              </w:rPr>
              <w:t>17,496</w:t>
            </w:r>
          </w:p>
        </w:tc>
        <w:tc>
          <w:tcPr>
            <w:tcW w:w="223" w:type="pct"/>
            <w:tcBorders>
              <w:top w:val="nil"/>
              <w:left w:val="nil"/>
              <w:bottom w:val="nil"/>
              <w:right w:val="nil"/>
            </w:tcBorders>
            <w:shd w:val="clear" w:color="auto" w:fill="auto"/>
            <w:tcMar>
              <w:left w:w="14" w:type="dxa"/>
              <w:right w:w="29" w:type="dxa"/>
            </w:tcMar>
            <w:vAlign w:val="center"/>
          </w:tcPr>
          <w:p w14:paraId="6A44E281" w14:textId="10BE91AA" w:rsidR="00A167C5" w:rsidRPr="00E26884" w:rsidRDefault="00A167C5" w:rsidP="00A167C5">
            <w:pPr>
              <w:jc w:val="right"/>
              <w:rPr>
                <w:b/>
                <w:color w:val="000000"/>
                <w:sz w:val="14"/>
                <w:szCs w:val="14"/>
              </w:rPr>
            </w:pPr>
            <w:r w:rsidRPr="00E26884">
              <w:rPr>
                <w:b/>
                <w:color w:val="000000"/>
                <w:sz w:val="14"/>
                <w:szCs w:val="14"/>
              </w:rPr>
              <w:t>16,406</w:t>
            </w:r>
          </w:p>
        </w:tc>
      </w:tr>
      <w:tr w:rsidR="00A167C5" w:rsidRPr="00BF4323" w14:paraId="50DC6A6F" w14:textId="77777777" w:rsidTr="00C3242A">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27D51975" w14:textId="30515A6E" w:rsidR="00A167C5" w:rsidRPr="00BF4323" w:rsidRDefault="00A167C5" w:rsidP="00A167C5">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3E6C8E" w14:textId="79E6D6B5" w:rsidR="00A167C5" w:rsidRPr="002921F4" w:rsidRDefault="00A167C5" w:rsidP="00A167C5">
            <w:pPr>
              <w:rPr>
                <w:sz w:val="15"/>
                <w:szCs w:val="15"/>
                <w:vertAlign w:val="superscript"/>
              </w:rPr>
            </w:pPr>
            <w:r w:rsidRPr="00C04F90">
              <w:rPr>
                <w:sz w:val="15"/>
                <w:szCs w:val="15"/>
              </w:rPr>
              <w:t>May</w:t>
            </w:r>
          </w:p>
        </w:tc>
        <w:tc>
          <w:tcPr>
            <w:tcW w:w="248" w:type="pct"/>
            <w:tcBorders>
              <w:top w:val="nil"/>
              <w:left w:val="nil"/>
              <w:bottom w:val="nil"/>
              <w:right w:val="nil"/>
            </w:tcBorders>
            <w:shd w:val="clear" w:color="auto" w:fill="auto"/>
            <w:tcMar>
              <w:left w:w="14" w:type="dxa"/>
              <w:right w:w="29" w:type="dxa"/>
            </w:tcMar>
            <w:vAlign w:val="center"/>
          </w:tcPr>
          <w:p w14:paraId="36D74F44" w14:textId="27C7E78D" w:rsidR="00A167C5" w:rsidRDefault="00A167C5" w:rsidP="00A167C5">
            <w:pPr>
              <w:jc w:val="right"/>
              <w:rPr>
                <w:color w:val="000000"/>
                <w:sz w:val="14"/>
                <w:szCs w:val="14"/>
              </w:rPr>
            </w:pPr>
            <w:r w:rsidRPr="00C3242A">
              <w:rPr>
                <w:color w:val="000000"/>
                <w:sz w:val="14"/>
                <w:szCs w:val="14"/>
              </w:rPr>
              <w:t>3,822</w:t>
            </w:r>
          </w:p>
        </w:tc>
        <w:tc>
          <w:tcPr>
            <w:tcW w:w="248" w:type="pct"/>
            <w:tcBorders>
              <w:top w:val="nil"/>
              <w:left w:val="nil"/>
              <w:bottom w:val="nil"/>
              <w:right w:val="nil"/>
            </w:tcBorders>
            <w:shd w:val="clear" w:color="auto" w:fill="auto"/>
            <w:tcMar>
              <w:left w:w="14" w:type="dxa"/>
              <w:right w:w="29" w:type="dxa"/>
            </w:tcMar>
            <w:vAlign w:val="center"/>
          </w:tcPr>
          <w:p w14:paraId="7D08A8B5" w14:textId="3B0AC133" w:rsidR="00A167C5" w:rsidRDefault="00A167C5" w:rsidP="00A167C5">
            <w:pPr>
              <w:jc w:val="right"/>
              <w:rPr>
                <w:color w:val="000000"/>
                <w:sz w:val="14"/>
                <w:szCs w:val="14"/>
              </w:rPr>
            </w:pPr>
            <w:r w:rsidRPr="00C3242A">
              <w:rPr>
                <w:color w:val="000000"/>
                <w:sz w:val="14"/>
                <w:szCs w:val="14"/>
              </w:rPr>
              <w:t>2,180</w:t>
            </w:r>
          </w:p>
        </w:tc>
        <w:tc>
          <w:tcPr>
            <w:tcW w:w="206" w:type="pct"/>
            <w:tcBorders>
              <w:top w:val="nil"/>
              <w:left w:val="nil"/>
              <w:bottom w:val="nil"/>
              <w:right w:val="nil"/>
            </w:tcBorders>
            <w:shd w:val="clear" w:color="auto" w:fill="auto"/>
            <w:tcMar>
              <w:left w:w="14" w:type="dxa"/>
              <w:right w:w="29" w:type="dxa"/>
            </w:tcMar>
            <w:vAlign w:val="center"/>
          </w:tcPr>
          <w:p w14:paraId="503D331F" w14:textId="26A2851D" w:rsidR="00A167C5" w:rsidRDefault="00A167C5" w:rsidP="00A167C5">
            <w:pPr>
              <w:jc w:val="right"/>
              <w:rPr>
                <w:color w:val="000000"/>
                <w:sz w:val="14"/>
                <w:szCs w:val="14"/>
              </w:rPr>
            </w:pPr>
            <w:r w:rsidRPr="00C3242A">
              <w:rPr>
                <w:color w:val="000000"/>
                <w:sz w:val="14"/>
                <w:szCs w:val="14"/>
              </w:rPr>
              <w:t>122</w:t>
            </w:r>
          </w:p>
        </w:tc>
        <w:tc>
          <w:tcPr>
            <w:tcW w:w="289" w:type="pct"/>
            <w:tcBorders>
              <w:top w:val="nil"/>
              <w:left w:val="nil"/>
              <w:bottom w:val="nil"/>
              <w:right w:val="nil"/>
            </w:tcBorders>
            <w:shd w:val="clear" w:color="auto" w:fill="auto"/>
            <w:tcMar>
              <w:left w:w="14" w:type="dxa"/>
              <w:right w:w="29" w:type="dxa"/>
            </w:tcMar>
            <w:vAlign w:val="center"/>
          </w:tcPr>
          <w:p w14:paraId="56DF0068" w14:textId="43D97D3B" w:rsidR="00A167C5" w:rsidRDefault="00A167C5" w:rsidP="00A167C5">
            <w:pPr>
              <w:jc w:val="right"/>
              <w:rPr>
                <w:color w:val="000000"/>
                <w:sz w:val="14"/>
                <w:szCs w:val="14"/>
              </w:rPr>
            </w:pPr>
            <w:r w:rsidRPr="00C3242A">
              <w:rPr>
                <w:color w:val="000000"/>
                <w:sz w:val="14"/>
                <w:szCs w:val="14"/>
              </w:rPr>
              <w:t>7,217</w:t>
            </w:r>
          </w:p>
        </w:tc>
        <w:tc>
          <w:tcPr>
            <w:tcW w:w="259" w:type="pct"/>
            <w:tcBorders>
              <w:top w:val="nil"/>
              <w:left w:val="nil"/>
              <w:bottom w:val="nil"/>
              <w:right w:val="nil"/>
            </w:tcBorders>
            <w:shd w:val="clear" w:color="auto" w:fill="auto"/>
            <w:vAlign w:val="center"/>
          </w:tcPr>
          <w:p w14:paraId="441F6EF2" w14:textId="09A61628" w:rsidR="00A167C5" w:rsidRDefault="00A167C5" w:rsidP="00A167C5">
            <w:pPr>
              <w:jc w:val="right"/>
              <w:rPr>
                <w:color w:val="000000"/>
                <w:sz w:val="14"/>
                <w:szCs w:val="14"/>
              </w:rPr>
            </w:pPr>
            <w:r w:rsidRPr="00C3242A">
              <w:rPr>
                <w:color w:val="000000"/>
                <w:sz w:val="14"/>
                <w:szCs w:val="14"/>
              </w:rPr>
              <w:t>100</w:t>
            </w:r>
          </w:p>
        </w:tc>
        <w:tc>
          <w:tcPr>
            <w:tcW w:w="353" w:type="pct"/>
            <w:tcBorders>
              <w:top w:val="nil"/>
              <w:left w:val="nil"/>
              <w:bottom w:val="nil"/>
              <w:right w:val="nil"/>
            </w:tcBorders>
            <w:shd w:val="clear" w:color="auto" w:fill="auto"/>
            <w:vAlign w:val="center"/>
          </w:tcPr>
          <w:p w14:paraId="04F0199A" w14:textId="43ACA837" w:rsidR="00A167C5" w:rsidRDefault="00A167C5" w:rsidP="00A167C5">
            <w:pPr>
              <w:jc w:val="right"/>
              <w:rPr>
                <w:color w:val="000000"/>
                <w:sz w:val="14"/>
                <w:szCs w:val="14"/>
              </w:rPr>
            </w:pPr>
            <w:r w:rsidRPr="00C3242A">
              <w:rPr>
                <w:color w:val="000000"/>
                <w:sz w:val="14"/>
                <w:szCs w:val="14"/>
              </w:rPr>
              <w:t>9,619</w:t>
            </w:r>
          </w:p>
        </w:tc>
        <w:tc>
          <w:tcPr>
            <w:tcW w:w="337" w:type="pct"/>
            <w:tcBorders>
              <w:top w:val="nil"/>
              <w:left w:val="nil"/>
              <w:bottom w:val="nil"/>
              <w:right w:val="nil"/>
            </w:tcBorders>
            <w:shd w:val="clear" w:color="auto" w:fill="auto"/>
            <w:tcMar>
              <w:left w:w="14" w:type="dxa"/>
              <w:right w:w="29" w:type="dxa"/>
            </w:tcMar>
            <w:vAlign w:val="center"/>
          </w:tcPr>
          <w:p w14:paraId="0A12DAB4" w14:textId="51BE1BD9" w:rsidR="00A167C5" w:rsidRDefault="00A167C5" w:rsidP="00A167C5">
            <w:pPr>
              <w:jc w:val="right"/>
              <w:rPr>
                <w:color w:val="000000"/>
                <w:sz w:val="14"/>
                <w:szCs w:val="14"/>
              </w:rPr>
            </w:pPr>
            <w:r w:rsidRPr="00C3242A">
              <w:rPr>
                <w:color w:val="000000"/>
                <w:sz w:val="14"/>
                <w:szCs w:val="14"/>
              </w:rPr>
              <w:t>9,397</w:t>
            </w:r>
          </w:p>
        </w:tc>
        <w:tc>
          <w:tcPr>
            <w:tcW w:w="224" w:type="pct"/>
            <w:tcBorders>
              <w:top w:val="nil"/>
              <w:left w:val="nil"/>
              <w:bottom w:val="nil"/>
              <w:right w:val="nil"/>
            </w:tcBorders>
            <w:shd w:val="clear" w:color="auto" w:fill="auto"/>
            <w:tcMar>
              <w:left w:w="14" w:type="dxa"/>
              <w:right w:w="29" w:type="dxa"/>
            </w:tcMar>
            <w:vAlign w:val="center"/>
          </w:tcPr>
          <w:p w14:paraId="105CCFE2" w14:textId="053F33D2" w:rsidR="00A167C5" w:rsidRDefault="00A167C5" w:rsidP="00A167C5">
            <w:pPr>
              <w:jc w:val="right"/>
              <w:rPr>
                <w:color w:val="000000"/>
                <w:sz w:val="14"/>
                <w:szCs w:val="14"/>
              </w:rPr>
            </w:pPr>
            <w:r w:rsidRPr="00C3242A">
              <w:rPr>
                <w:color w:val="000000"/>
                <w:sz w:val="14"/>
                <w:szCs w:val="14"/>
              </w:rPr>
              <w:t>7,288</w:t>
            </w:r>
          </w:p>
        </w:tc>
        <w:tc>
          <w:tcPr>
            <w:tcW w:w="225" w:type="pct"/>
            <w:tcBorders>
              <w:top w:val="nil"/>
              <w:left w:val="nil"/>
              <w:bottom w:val="nil"/>
              <w:right w:val="nil"/>
            </w:tcBorders>
            <w:shd w:val="clear" w:color="auto" w:fill="auto"/>
            <w:tcMar>
              <w:left w:w="14" w:type="dxa"/>
              <w:right w:w="29" w:type="dxa"/>
            </w:tcMar>
            <w:vAlign w:val="center"/>
          </w:tcPr>
          <w:p w14:paraId="539FD62F" w14:textId="64B3A68D" w:rsidR="00A167C5" w:rsidRDefault="00A167C5" w:rsidP="00A167C5">
            <w:pPr>
              <w:jc w:val="right"/>
              <w:rPr>
                <w:color w:val="000000"/>
                <w:sz w:val="14"/>
                <w:szCs w:val="14"/>
              </w:rPr>
            </w:pPr>
            <w:r w:rsidRPr="00C3242A">
              <w:rPr>
                <w:color w:val="000000"/>
                <w:sz w:val="14"/>
                <w:szCs w:val="14"/>
              </w:rPr>
              <w:t>(259)</w:t>
            </w:r>
          </w:p>
        </w:tc>
        <w:tc>
          <w:tcPr>
            <w:tcW w:w="318" w:type="pct"/>
            <w:tcBorders>
              <w:top w:val="nil"/>
              <w:left w:val="nil"/>
              <w:bottom w:val="nil"/>
              <w:right w:val="nil"/>
            </w:tcBorders>
            <w:shd w:val="clear" w:color="auto" w:fill="auto"/>
            <w:tcMar>
              <w:left w:w="115" w:type="dxa"/>
              <w:right w:w="115" w:type="dxa"/>
            </w:tcMar>
            <w:vAlign w:val="center"/>
          </w:tcPr>
          <w:p w14:paraId="35E8B50C" w14:textId="5B094FF4" w:rsidR="00A167C5" w:rsidRDefault="00A167C5" w:rsidP="00A167C5">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B765D62" w14:textId="0F4D3097" w:rsidR="00A167C5" w:rsidRPr="00D25A23" w:rsidRDefault="00A167C5" w:rsidP="00A167C5">
            <w:pPr>
              <w:jc w:val="right"/>
              <w:rPr>
                <w:color w:val="000000"/>
                <w:sz w:val="14"/>
                <w:szCs w:val="14"/>
              </w:rPr>
            </w:pPr>
            <w:r w:rsidRPr="00C3242A">
              <w:rPr>
                <w:color w:val="000000"/>
                <w:sz w:val="14"/>
                <w:szCs w:val="14"/>
              </w:rPr>
              <w:t>1,466</w:t>
            </w:r>
          </w:p>
        </w:tc>
        <w:tc>
          <w:tcPr>
            <w:tcW w:w="270" w:type="pct"/>
            <w:tcBorders>
              <w:top w:val="nil"/>
              <w:left w:val="nil"/>
              <w:bottom w:val="nil"/>
              <w:right w:val="nil"/>
            </w:tcBorders>
            <w:shd w:val="clear" w:color="auto" w:fill="auto"/>
            <w:tcMar>
              <w:left w:w="14" w:type="dxa"/>
              <w:right w:w="29" w:type="dxa"/>
            </w:tcMar>
            <w:vAlign w:val="center"/>
          </w:tcPr>
          <w:p w14:paraId="46E95224" w14:textId="1F4DC861" w:rsidR="00A167C5" w:rsidRPr="00D25A23" w:rsidRDefault="00A167C5" w:rsidP="00A167C5">
            <w:pPr>
              <w:jc w:val="right"/>
              <w:rPr>
                <w:color w:val="000000"/>
                <w:sz w:val="14"/>
                <w:szCs w:val="14"/>
              </w:rPr>
            </w:pPr>
            <w:r w:rsidRPr="00C3242A">
              <w:rPr>
                <w:color w:val="000000"/>
                <w:sz w:val="14"/>
                <w:szCs w:val="14"/>
              </w:rPr>
              <w:t>67</w:t>
            </w:r>
          </w:p>
        </w:tc>
        <w:tc>
          <w:tcPr>
            <w:tcW w:w="228" w:type="pct"/>
            <w:tcBorders>
              <w:top w:val="nil"/>
              <w:left w:val="nil"/>
              <w:bottom w:val="nil"/>
              <w:right w:val="nil"/>
            </w:tcBorders>
            <w:shd w:val="clear" w:color="auto" w:fill="auto"/>
            <w:tcMar>
              <w:left w:w="14" w:type="dxa"/>
              <w:right w:w="29" w:type="dxa"/>
            </w:tcMar>
            <w:vAlign w:val="center"/>
          </w:tcPr>
          <w:p w14:paraId="00010B3F" w14:textId="060CFB92" w:rsidR="00A167C5" w:rsidRPr="00D25A23" w:rsidRDefault="00A167C5" w:rsidP="00A167C5">
            <w:pPr>
              <w:jc w:val="right"/>
              <w:rPr>
                <w:color w:val="000000"/>
                <w:sz w:val="14"/>
                <w:szCs w:val="14"/>
              </w:rPr>
            </w:pPr>
            <w:r w:rsidRPr="00C3242A">
              <w:rPr>
                <w:color w:val="000000"/>
                <w:sz w:val="14"/>
                <w:szCs w:val="14"/>
              </w:rPr>
              <w:t>3,338</w:t>
            </w:r>
          </w:p>
        </w:tc>
        <w:tc>
          <w:tcPr>
            <w:tcW w:w="316" w:type="pct"/>
            <w:tcBorders>
              <w:top w:val="nil"/>
              <w:left w:val="nil"/>
              <w:bottom w:val="nil"/>
              <w:right w:val="nil"/>
            </w:tcBorders>
            <w:shd w:val="clear" w:color="auto" w:fill="auto"/>
            <w:tcMar>
              <w:left w:w="14" w:type="dxa"/>
              <w:right w:w="29" w:type="dxa"/>
            </w:tcMar>
            <w:vAlign w:val="center"/>
          </w:tcPr>
          <w:p w14:paraId="43190D09" w14:textId="3B1BCAB5" w:rsidR="00A167C5" w:rsidRPr="00D25A23" w:rsidRDefault="00A167C5" w:rsidP="00A167C5">
            <w:pPr>
              <w:jc w:val="right"/>
              <w:rPr>
                <w:color w:val="000000"/>
                <w:sz w:val="14"/>
                <w:szCs w:val="14"/>
              </w:rPr>
            </w:pPr>
            <w:r w:rsidRPr="00C3242A">
              <w:rPr>
                <w:color w:val="000000"/>
                <w:sz w:val="14"/>
                <w:szCs w:val="14"/>
              </w:rPr>
              <w:t>2,160</w:t>
            </w:r>
          </w:p>
        </w:tc>
        <w:tc>
          <w:tcPr>
            <w:tcW w:w="315" w:type="pct"/>
            <w:tcBorders>
              <w:top w:val="nil"/>
              <w:left w:val="nil"/>
              <w:bottom w:val="nil"/>
              <w:right w:val="nil"/>
            </w:tcBorders>
            <w:shd w:val="clear" w:color="auto" w:fill="auto"/>
            <w:tcMar>
              <w:left w:w="14" w:type="dxa"/>
              <w:right w:w="29" w:type="dxa"/>
            </w:tcMar>
            <w:vAlign w:val="center"/>
          </w:tcPr>
          <w:p w14:paraId="3315DF00" w14:textId="343C6436" w:rsidR="00A167C5" w:rsidRDefault="00A167C5" w:rsidP="00A167C5">
            <w:pPr>
              <w:jc w:val="right"/>
              <w:rPr>
                <w:color w:val="000000"/>
                <w:sz w:val="14"/>
                <w:szCs w:val="14"/>
              </w:rPr>
            </w:pPr>
            <w:r w:rsidRPr="00C3242A">
              <w:rPr>
                <w:color w:val="000000"/>
                <w:sz w:val="14"/>
                <w:szCs w:val="14"/>
              </w:rPr>
              <w:t>5,822</w:t>
            </w:r>
          </w:p>
        </w:tc>
        <w:tc>
          <w:tcPr>
            <w:tcW w:w="255" w:type="pct"/>
            <w:tcBorders>
              <w:top w:val="nil"/>
              <w:left w:val="nil"/>
              <w:bottom w:val="nil"/>
              <w:right w:val="nil"/>
            </w:tcBorders>
            <w:shd w:val="clear" w:color="auto" w:fill="auto"/>
            <w:tcMar>
              <w:left w:w="29" w:type="dxa"/>
              <w:right w:w="43" w:type="dxa"/>
            </w:tcMar>
            <w:vAlign w:val="center"/>
          </w:tcPr>
          <w:p w14:paraId="6918C456" w14:textId="0BDD3906" w:rsidR="00A167C5" w:rsidRPr="00E26884" w:rsidRDefault="00A167C5" w:rsidP="00A167C5">
            <w:pPr>
              <w:jc w:val="right"/>
              <w:rPr>
                <w:b/>
                <w:color w:val="000000"/>
                <w:sz w:val="14"/>
                <w:szCs w:val="14"/>
              </w:rPr>
            </w:pPr>
            <w:r w:rsidRPr="00E26884">
              <w:rPr>
                <w:b/>
                <w:color w:val="000000"/>
                <w:sz w:val="14"/>
                <w:szCs w:val="14"/>
              </w:rPr>
              <w:t>15,601</w:t>
            </w:r>
          </w:p>
        </w:tc>
        <w:tc>
          <w:tcPr>
            <w:tcW w:w="223" w:type="pct"/>
            <w:tcBorders>
              <w:top w:val="nil"/>
              <w:left w:val="nil"/>
              <w:bottom w:val="nil"/>
              <w:right w:val="nil"/>
            </w:tcBorders>
            <w:shd w:val="clear" w:color="auto" w:fill="auto"/>
            <w:tcMar>
              <w:left w:w="29" w:type="dxa"/>
              <w:right w:w="43" w:type="dxa"/>
            </w:tcMar>
            <w:vAlign w:val="center"/>
          </w:tcPr>
          <w:p w14:paraId="76310010" w14:textId="40E140A5" w:rsidR="00A167C5" w:rsidRPr="00E26884" w:rsidRDefault="00A167C5" w:rsidP="00A167C5">
            <w:pPr>
              <w:jc w:val="right"/>
              <w:rPr>
                <w:b/>
                <w:color w:val="000000"/>
                <w:sz w:val="14"/>
                <w:szCs w:val="14"/>
              </w:rPr>
            </w:pPr>
            <w:r w:rsidRPr="00E26884">
              <w:rPr>
                <w:b/>
                <w:color w:val="000000"/>
                <w:sz w:val="14"/>
                <w:szCs w:val="14"/>
              </w:rPr>
              <w:t>15,219</w:t>
            </w:r>
          </w:p>
        </w:tc>
      </w:tr>
      <w:tr w:rsidR="00BE1EE6" w:rsidRPr="00BF4323" w14:paraId="5CA8068F" w14:textId="77777777" w:rsidTr="00BE1EE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2EC11A5" w14:textId="30D22771" w:rsidR="00BE1EE6" w:rsidRPr="00BF4323" w:rsidRDefault="00BE1EE6" w:rsidP="00BE1EE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56DC14F" w14:textId="09F317D1" w:rsidR="00BE1EE6" w:rsidRPr="002921F4" w:rsidRDefault="00BE1EE6" w:rsidP="00BE1EE6">
            <w:pPr>
              <w:rPr>
                <w:sz w:val="15"/>
                <w:szCs w:val="15"/>
                <w:vertAlign w:val="superscript"/>
              </w:rPr>
            </w:pPr>
            <w:r>
              <w:rPr>
                <w:sz w:val="15"/>
                <w:szCs w:val="15"/>
              </w:rPr>
              <w:t>Jun</w:t>
            </w:r>
          </w:p>
        </w:tc>
        <w:tc>
          <w:tcPr>
            <w:tcW w:w="248" w:type="pct"/>
            <w:tcBorders>
              <w:top w:val="nil"/>
              <w:left w:val="nil"/>
              <w:bottom w:val="nil"/>
              <w:right w:val="nil"/>
            </w:tcBorders>
            <w:shd w:val="clear" w:color="auto" w:fill="auto"/>
            <w:tcMar>
              <w:left w:w="14" w:type="dxa"/>
              <w:right w:w="29" w:type="dxa"/>
            </w:tcMar>
            <w:vAlign w:val="center"/>
          </w:tcPr>
          <w:p w14:paraId="7E9DA96B" w14:textId="07B5FD3B" w:rsidR="00BE1EE6" w:rsidRDefault="00BE1EE6" w:rsidP="00BE1EE6">
            <w:pPr>
              <w:jc w:val="right"/>
              <w:rPr>
                <w:color w:val="000000"/>
                <w:sz w:val="14"/>
                <w:szCs w:val="14"/>
              </w:rPr>
            </w:pPr>
            <w:r w:rsidRPr="00C3242A">
              <w:rPr>
                <w:color w:val="000000"/>
                <w:sz w:val="14"/>
                <w:szCs w:val="14"/>
              </w:rPr>
              <w:t>3,777</w:t>
            </w:r>
          </w:p>
        </w:tc>
        <w:tc>
          <w:tcPr>
            <w:tcW w:w="248" w:type="pct"/>
            <w:tcBorders>
              <w:top w:val="nil"/>
              <w:left w:val="nil"/>
              <w:bottom w:val="nil"/>
              <w:right w:val="nil"/>
            </w:tcBorders>
            <w:shd w:val="clear" w:color="auto" w:fill="auto"/>
            <w:tcMar>
              <w:left w:w="14" w:type="dxa"/>
              <w:right w:w="29" w:type="dxa"/>
            </w:tcMar>
            <w:vAlign w:val="center"/>
          </w:tcPr>
          <w:p w14:paraId="01797725" w14:textId="6BC06EF6" w:rsidR="00BE1EE6" w:rsidRDefault="00BE1EE6" w:rsidP="00BE1EE6">
            <w:pPr>
              <w:jc w:val="right"/>
              <w:rPr>
                <w:color w:val="000000"/>
                <w:sz w:val="14"/>
                <w:szCs w:val="14"/>
              </w:rPr>
            </w:pPr>
            <w:r w:rsidRPr="00C3242A">
              <w:rPr>
                <w:color w:val="000000"/>
                <w:sz w:val="14"/>
                <w:szCs w:val="14"/>
              </w:rPr>
              <w:t>214</w:t>
            </w:r>
          </w:p>
        </w:tc>
        <w:tc>
          <w:tcPr>
            <w:tcW w:w="206" w:type="pct"/>
            <w:tcBorders>
              <w:top w:val="nil"/>
              <w:left w:val="nil"/>
              <w:bottom w:val="nil"/>
              <w:right w:val="nil"/>
            </w:tcBorders>
            <w:shd w:val="clear" w:color="auto" w:fill="auto"/>
            <w:tcMar>
              <w:left w:w="14" w:type="dxa"/>
              <w:right w:w="29" w:type="dxa"/>
            </w:tcMar>
            <w:vAlign w:val="center"/>
          </w:tcPr>
          <w:p w14:paraId="2BDC70ED" w14:textId="506DCBDA" w:rsidR="00BE1EE6" w:rsidRDefault="00BE1EE6" w:rsidP="00BE1EE6">
            <w:pPr>
              <w:jc w:val="right"/>
              <w:rPr>
                <w:color w:val="000000"/>
                <w:sz w:val="14"/>
                <w:szCs w:val="14"/>
              </w:rPr>
            </w:pPr>
            <w:r w:rsidRPr="00C3242A">
              <w:rPr>
                <w:color w:val="000000"/>
                <w:sz w:val="14"/>
                <w:szCs w:val="14"/>
              </w:rPr>
              <w:t>117</w:t>
            </w:r>
          </w:p>
        </w:tc>
        <w:tc>
          <w:tcPr>
            <w:tcW w:w="289" w:type="pct"/>
            <w:tcBorders>
              <w:top w:val="nil"/>
              <w:left w:val="nil"/>
              <w:bottom w:val="nil"/>
              <w:right w:val="nil"/>
            </w:tcBorders>
            <w:shd w:val="clear" w:color="auto" w:fill="auto"/>
            <w:tcMar>
              <w:left w:w="14" w:type="dxa"/>
              <w:right w:w="29" w:type="dxa"/>
            </w:tcMar>
            <w:vAlign w:val="center"/>
          </w:tcPr>
          <w:p w14:paraId="42E50D90" w14:textId="1F324709" w:rsidR="00BE1EE6" w:rsidRDefault="00BE1EE6" w:rsidP="00BE1EE6">
            <w:pPr>
              <w:jc w:val="right"/>
              <w:rPr>
                <w:color w:val="000000"/>
                <w:sz w:val="14"/>
                <w:szCs w:val="14"/>
              </w:rPr>
            </w:pPr>
            <w:r w:rsidRPr="00C3242A">
              <w:rPr>
                <w:color w:val="000000"/>
                <w:sz w:val="14"/>
                <w:szCs w:val="14"/>
              </w:rPr>
              <w:t>9,602</w:t>
            </w:r>
          </w:p>
        </w:tc>
        <w:tc>
          <w:tcPr>
            <w:tcW w:w="259" w:type="pct"/>
            <w:tcBorders>
              <w:top w:val="nil"/>
              <w:left w:val="nil"/>
              <w:bottom w:val="nil"/>
              <w:right w:val="nil"/>
            </w:tcBorders>
            <w:shd w:val="clear" w:color="auto" w:fill="auto"/>
            <w:vAlign w:val="center"/>
          </w:tcPr>
          <w:p w14:paraId="68462E01" w14:textId="66DBD9C4" w:rsidR="00BE1EE6" w:rsidRDefault="00BE1EE6" w:rsidP="00BE1EE6">
            <w:pPr>
              <w:jc w:val="right"/>
              <w:rPr>
                <w:color w:val="000000"/>
                <w:sz w:val="14"/>
                <w:szCs w:val="14"/>
              </w:rPr>
            </w:pPr>
            <w:r w:rsidRPr="00C3242A">
              <w:rPr>
                <w:color w:val="000000"/>
                <w:sz w:val="14"/>
                <w:szCs w:val="14"/>
              </w:rPr>
              <w:t>132</w:t>
            </w:r>
          </w:p>
        </w:tc>
        <w:tc>
          <w:tcPr>
            <w:tcW w:w="353" w:type="pct"/>
            <w:tcBorders>
              <w:top w:val="nil"/>
              <w:left w:val="nil"/>
              <w:bottom w:val="nil"/>
              <w:right w:val="nil"/>
            </w:tcBorders>
            <w:shd w:val="clear" w:color="auto" w:fill="auto"/>
            <w:vAlign w:val="center"/>
          </w:tcPr>
          <w:p w14:paraId="675FD90B" w14:textId="3487A231" w:rsidR="00BE1EE6" w:rsidRDefault="00BE1EE6" w:rsidP="00BE1EE6">
            <w:pPr>
              <w:jc w:val="right"/>
              <w:rPr>
                <w:color w:val="000000"/>
                <w:sz w:val="14"/>
                <w:szCs w:val="14"/>
              </w:rPr>
            </w:pPr>
            <w:r w:rsidRPr="00BE1EE6">
              <w:rPr>
                <w:color w:val="000000"/>
                <w:sz w:val="14"/>
                <w:szCs w:val="14"/>
              </w:rPr>
              <w:t>10,066</w:t>
            </w:r>
          </w:p>
        </w:tc>
        <w:tc>
          <w:tcPr>
            <w:tcW w:w="337" w:type="pct"/>
            <w:tcBorders>
              <w:top w:val="nil"/>
              <w:left w:val="nil"/>
              <w:bottom w:val="nil"/>
              <w:right w:val="nil"/>
            </w:tcBorders>
            <w:shd w:val="clear" w:color="auto" w:fill="auto"/>
            <w:tcMar>
              <w:left w:w="14" w:type="dxa"/>
              <w:right w:w="29" w:type="dxa"/>
            </w:tcMar>
            <w:vAlign w:val="center"/>
          </w:tcPr>
          <w:p w14:paraId="63165E6D" w14:textId="3AA71FE3" w:rsidR="00BE1EE6" w:rsidRDefault="00BE1EE6" w:rsidP="00BE1EE6">
            <w:pPr>
              <w:jc w:val="right"/>
              <w:rPr>
                <w:color w:val="000000"/>
                <w:sz w:val="14"/>
                <w:szCs w:val="14"/>
              </w:rPr>
            </w:pPr>
            <w:r w:rsidRPr="00C3242A">
              <w:rPr>
                <w:color w:val="000000"/>
                <w:sz w:val="14"/>
                <w:szCs w:val="14"/>
              </w:rPr>
              <w:t>9,816</w:t>
            </w:r>
          </w:p>
        </w:tc>
        <w:tc>
          <w:tcPr>
            <w:tcW w:w="224" w:type="pct"/>
            <w:tcBorders>
              <w:top w:val="nil"/>
              <w:left w:val="nil"/>
              <w:bottom w:val="nil"/>
              <w:right w:val="nil"/>
            </w:tcBorders>
            <w:shd w:val="clear" w:color="auto" w:fill="auto"/>
            <w:tcMar>
              <w:left w:w="14" w:type="dxa"/>
              <w:right w:w="29" w:type="dxa"/>
            </w:tcMar>
            <w:vAlign w:val="center"/>
          </w:tcPr>
          <w:p w14:paraId="6C3156DC" w14:textId="387F1FCE" w:rsidR="00BE1EE6" w:rsidRDefault="00BE1EE6" w:rsidP="00BE1EE6">
            <w:pPr>
              <w:jc w:val="right"/>
              <w:rPr>
                <w:color w:val="000000"/>
                <w:sz w:val="14"/>
                <w:szCs w:val="14"/>
              </w:rPr>
            </w:pPr>
            <w:r w:rsidRPr="00C3242A">
              <w:rPr>
                <w:color w:val="000000"/>
                <w:sz w:val="14"/>
                <w:szCs w:val="14"/>
              </w:rPr>
              <w:t>7,196</w:t>
            </w:r>
          </w:p>
        </w:tc>
        <w:tc>
          <w:tcPr>
            <w:tcW w:w="225" w:type="pct"/>
            <w:tcBorders>
              <w:top w:val="nil"/>
              <w:left w:val="nil"/>
              <w:bottom w:val="nil"/>
              <w:right w:val="nil"/>
            </w:tcBorders>
            <w:shd w:val="clear" w:color="auto" w:fill="auto"/>
            <w:tcMar>
              <w:left w:w="14" w:type="dxa"/>
              <w:right w:w="29" w:type="dxa"/>
            </w:tcMar>
            <w:vAlign w:val="center"/>
          </w:tcPr>
          <w:p w14:paraId="1E407BF1" w14:textId="52661468" w:rsidR="00BE1EE6" w:rsidRPr="00BE1EE6" w:rsidRDefault="00BE1EE6" w:rsidP="00BE1EE6">
            <w:pPr>
              <w:jc w:val="right"/>
              <w:rPr>
                <w:color w:val="000000"/>
                <w:sz w:val="14"/>
                <w:szCs w:val="14"/>
              </w:rPr>
            </w:pPr>
            <w:r w:rsidRPr="00BE1EE6">
              <w:rPr>
                <w:color w:val="000000"/>
                <w:sz w:val="14"/>
                <w:szCs w:val="14"/>
              </w:rPr>
              <w:t>(60)</w:t>
            </w:r>
          </w:p>
          <w:p w14:paraId="3BDE18E7" w14:textId="1D1DD22D" w:rsidR="00BE1EE6" w:rsidRDefault="00BE1EE6" w:rsidP="00BE1EE6">
            <w:pPr>
              <w:jc w:val="right"/>
              <w:rPr>
                <w:color w:val="000000"/>
                <w:sz w:val="14"/>
                <w:szCs w:val="14"/>
              </w:rPr>
            </w:pPr>
          </w:p>
        </w:tc>
        <w:tc>
          <w:tcPr>
            <w:tcW w:w="318" w:type="pct"/>
            <w:tcBorders>
              <w:top w:val="nil"/>
              <w:left w:val="nil"/>
              <w:bottom w:val="nil"/>
              <w:right w:val="nil"/>
            </w:tcBorders>
            <w:shd w:val="clear" w:color="auto" w:fill="auto"/>
            <w:tcMar>
              <w:left w:w="115" w:type="dxa"/>
              <w:right w:w="115" w:type="dxa"/>
            </w:tcMar>
            <w:vAlign w:val="center"/>
          </w:tcPr>
          <w:p w14:paraId="526E2DCF" w14:textId="4EEE034D" w:rsidR="00BE1EE6" w:rsidRDefault="00BE1EE6" w:rsidP="00BE1EE6">
            <w:pPr>
              <w:jc w:val="right"/>
              <w:rPr>
                <w:color w:val="000000"/>
                <w:sz w:val="14"/>
                <w:szCs w:val="14"/>
              </w:rPr>
            </w:pPr>
            <w:r w:rsidRPr="00C3242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67E03A82" w14:textId="1C018E25" w:rsidR="00BE1EE6" w:rsidRPr="00D25A23" w:rsidRDefault="00BE1EE6" w:rsidP="00BE1EE6">
            <w:pPr>
              <w:jc w:val="right"/>
              <w:rPr>
                <w:color w:val="000000"/>
                <w:sz w:val="14"/>
                <w:szCs w:val="14"/>
              </w:rPr>
            </w:pPr>
            <w:r w:rsidRPr="00C3242A">
              <w:rPr>
                <w:color w:val="000000"/>
                <w:sz w:val="14"/>
                <w:szCs w:val="14"/>
              </w:rPr>
              <w:t>1,475</w:t>
            </w:r>
          </w:p>
        </w:tc>
        <w:tc>
          <w:tcPr>
            <w:tcW w:w="270" w:type="pct"/>
            <w:tcBorders>
              <w:top w:val="nil"/>
              <w:left w:val="nil"/>
              <w:bottom w:val="nil"/>
              <w:right w:val="nil"/>
            </w:tcBorders>
            <w:shd w:val="clear" w:color="auto" w:fill="auto"/>
            <w:tcMar>
              <w:left w:w="14" w:type="dxa"/>
              <w:right w:w="29" w:type="dxa"/>
            </w:tcMar>
            <w:vAlign w:val="center"/>
          </w:tcPr>
          <w:p w14:paraId="2031850A" w14:textId="02B6EDDF" w:rsidR="00BE1EE6" w:rsidRPr="00D25A23" w:rsidRDefault="00BE1EE6" w:rsidP="00BE1EE6">
            <w:pPr>
              <w:jc w:val="right"/>
              <w:rPr>
                <w:color w:val="000000"/>
                <w:sz w:val="14"/>
                <w:szCs w:val="14"/>
              </w:rPr>
            </w:pPr>
            <w:r w:rsidRPr="00C3242A">
              <w:rPr>
                <w:color w:val="000000"/>
                <w:sz w:val="14"/>
                <w:szCs w:val="14"/>
              </w:rPr>
              <w:t>120</w:t>
            </w:r>
          </w:p>
        </w:tc>
        <w:tc>
          <w:tcPr>
            <w:tcW w:w="228" w:type="pct"/>
            <w:tcBorders>
              <w:top w:val="nil"/>
              <w:left w:val="nil"/>
              <w:bottom w:val="nil"/>
              <w:right w:val="nil"/>
            </w:tcBorders>
            <w:shd w:val="clear" w:color="auto" w:fill="auto"/>
            <w:tcMar>
              <w:left w:w="14" w:type="dxa"/>
              <w:right w:w="29" w:type="dxa"/>
            </w:tcMar>
            <w:vAlign w:val="center"/>
          </w:tcPr>
          <w:p w14:paraId="26C9951E" w14:textId="3ED041FA" w:rsidR="00BE1EE6" w:rsidRPr="00D25A23" w:rsidRDefault="00BE1EE6" w:rsidP="00BE1EE6">
            <w:pPr>
              <w:jc w:val="right"/>
              <w:rPr>
                <w:color w:val="000000"/>
                <w:sz w:val="14"/>
                <w:szCs w:val="14"/>
              </w:rPr>
            </w:pPr>
            <w:r w:rsidRPr="00C3242A">
              <w:rPr>
                <w:color w:val="000000"/>
                <w:sz w:val="14"/>
                <w:szCs w:val="14"/>
              </w:rPr>
              <w:t>3,223</w:t>
            </w:r>
          </w:p>
        </w:tc>
        <w:tc>
          <w:tcPr>
            <w:tcW w:w="316" w:type="pct"/>
            <w:tcBorders>
              <w:top w:val="nil"/>
              <w:left w:val="nil"/>
              <w:bottom w:val="nil"/>
              <w:right w:val="nil"/>
            </w:tcBorders>
            <w:shd w:val="clear" w:color="auto" w:fill="auto"/>
            <w:tcMar>
              <w:left w:w="14" w:type="dxa"/>
              <w:right w:w="29" w:type="dxa"/>
            </w:tcMar>
            <w:vAlign w:val="center"/>
          </w:tcPr>
          <w:p w14:paraId="1E6A7A7D" w14:textId="567FF5FA" w:rsidR="00BE1EE6" w:rsidRPr="00D25A23" w:rsidRDefault="00BE1EE6" w:rsidP="00BE1EE6">
            <w:pPr>
              <w:jc w:val="right"/>
              <w:rPr>
                <w:color w:val="000000"/>
                <w:sz w:val="14"/>
                <w:szCs w:val="14"/>
              </w:rPr>
            </w:pPr>
            <w:r w:rsidRPr="00C3242A">
              <w:rPr>
                <w:color w:val="000000"/>
                <w:sz w:val="14"/>
                <w:szCs w:val="14"/>
              </w:rPr>
              <w:t>2,256</w:t>
            </w:r>
          </w:p>
        </w:tc>
        <w:tc>
          <w:tcPr>
            <w:tcW w:w="315" w:type="pct"/>
            <w:tcBorders>
              <w:top w:val="nil"/>
              <w:left w:val="nil"/>
              <w:bottom w:val="nil"/>
              <w:right w:val="nil"/>
            </w:tcBorders>
            <w:shd w:val="clear" w:color="auto" w:fill="auto"/>
            <w:tcMar>
              <w:left w:w="14" w:type="dxa"/>
              <w:right w:w="29" w:type="dxa"/>
            </w:tcMar>
            <w:vAlign w:val="center"/>
          </w:tcPr>
          <w:p w14:paraId="75E9D809" w14:textId="060C66B8" w:rsidR="00BE1EE6" w:rsidRDefault="00BE1EE6" w:rsidP="00BE1EE6">
            <w:pPr>
              <w:jc w:val="right"/>
              <w:rPr>
                <w:color w:val="000000"/>
                <w:sz w:val="14"/>
                <w:szCs w:val="14"/>
              </w:rPr>
            </w:pPr>
            <w:r w:rsidRPr="00C3242A">
              <w:rPr>
                <w:color w:val="000000"/>
                <w:sz w:val="14"/>
                <w:szCs w:val="14"/>
              </w:rPr>
              <w:t>5,720</w:t>
            </w:r>
          </w:p>
        </w:tc>
        <w:tc>
          <w:tcPr>
            <w:tcW w:w="255" w:type="pct"/>
            <w:tcBorders>
              <w:top w:val="nil"/>
              <w:left w:val="nil"/>
              <w:bottom w:val="nil"/>
              <w:right w:val="nil"/>
            </w:tcBorders>
            <w:shd w:val="clear" w:color="auto" w:fill="auto"/>
            <w:tcMar>
              <w:left w:w="29" w:type="dxa"/>
              <w:right w:w="43" w:type="dxa"/>
            </w:tcMar>
            <w:vAlign w:val="center"/>
          </w:tcPr>
          <w:p w14:paraId="2711CE2D" w14:textId="24CD4DBA" w:rsidR="00BE1EE6" w:rsidRPr="00BE1EE6" w:rsidRDefault="00BE1EE6" w:rsidP="00BE1EE6">
            <w:pPr>
              <w:jc w:val="right"/>
              <w:rPr>
                <w:b/>
                <w:color w:val="000000"/>
                <w:sz w:val="14"/>
                <w:szCs w:val="14"/>
              </w:rPr>
            </w:pPr>
            <w:r w:rsidRPr="00BE1EE6">
              <w:rPr>
                <w:b/>
                <w:color w:val="000000"/>
                <w:sz w:val="14"/>
                <w:szCs w:val="14"/>
              </w:rPr>
              <w:t>16,098</w:t>
            </w:r>
          </w:p>
        </w:tc>
        <w:tc>
          <w:tcPr>
            <w:tcW w:w="223" w:type="pct"/>
            <w:tcBorders>
              <w:top w:val="nil"/>
              <w:left w:val="nil"/>
              <w:bottom w:val="nil"/>
              <w:right w:val="nil"/>
            </w:tcBorders>
            <w:shd w:val="clear" w:color="auto" w:fill="auto"/>
            <w:tcMar>
              <w:left w:w="29" w:type="dxa"/>
              <w:right w:w="43" w:type="dxa"/>
            </w:tcMar>
            <w:vAlign w:val="center"/>
          </w:tcPr>
          <w:p w14:paraId="711F6664" w14:textId="732BAAD7" w:rsidR="00BE1EE6" w:rsidRPr="00BE1EE6" w:rsidRDefault="00BE1EE6" w:rsidP="00BE1EE6">
            <w:pPr>
              <w:jc w:val="right"/>
              <w:rPr>
                <w:b/>
                <w:color w:val="000000"/>
                <w:sz w:val="14"/>
                <w:szCs w:val="14"/>
              </w:rPr>
            </w:pPr>
            <w:r w:rsidRPr="00BE1EE6">
              <w:rPr>
                <w:b/>
                <w:color w:val="000000"/>
                <w:sz w:val="14"/>
                <w:szCs w:val="14"/>
              </w:rPr>
              <w:t>15,537</w:t>
            </w:r>
          </w:p>
        </w:tc>
      </w:tr>
      <w:tr w:rsidR="00BE1EE6" w:rsidRPr="001B7FC0" w14:paraId="266CF036" w14:textId="77777777" w:rsidTr="00BE1EE6">
        <w:trPr>
          <w:trHeight w:hRule="exact" w:val="432"/>
          <w:jc w:val="center"/>
        </w:trPr>
        <w:tc>
          <w:tcPr>
            <w:tcW w:w="183" w:type="pct"/>
            <w:tcBorders>
              <w:top w:val="nil"/>
              <w:left w:val="nil"/>
              <w:bottom w:val="nil"/>
              <w:right w:val="nil"/>
            </w:tcBorders>
            <w:shd w:val="clear" w:color="auto" w:fill="auto"/>
            <w:tcMar>
              <w:left w:w="14" w:type="dxa"/>
              <w:right w:w="29" w:type="dxa"/>
            </w:tcMar>
            <w:vAlign w:val="center"/>
          </w:tcPr>
          <w:p w14:paraId="3B64ACA4" w14:textId="2EA631B9" w:rsidR="00BE1EE6" w:rsidRPr="00BF4323" w:rsidRDefault="00BE1EE6" w:rsidP="00BE1EE6">
            <w:pPr>
              <w:jc w:val="cente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203FE107" w14:textId="6529E837" w:rsidR="00BE1EE6" w:rsidRPr="00BF4323" w:rsidRDefault="00BE1EE6" w:rsidP="00BE1EE6">
            <w:pPr>
              <w:rPr>
                <w:sz w:val="15"/>
                <w:szCs w:val="15"/>
              </w:rPr>
            </w:pPr>
            <w:proofErr w:type="spellStart"/>
            <w:r>
              <w:rPr>
                <w:sz w:val="15"/>
                <w:szCs w:val="15"/>
              </w:rPr>
              <w:t>Jul</w:t>
            </w:r>
            <w:r w:rsidR="002F3E36" w:rsidRPr="002F3E36">
              <w:rPr>
                <w:sz w:val="15"/>
                <w:szCs w:val="15"/>
                <w:vertAlign w:val="superscript"/>
              </w:rPr>
              <w:t>R</w:t>
            </w:r>
            <w:proofErr w:type="spellEnd"/>
          </w:p>
        </w:tc>
        <w:tc>
          <w:tcPr>
            <w:tcW w:w="248" w:type="pct"/>
            <w:tcBorders>
              <w:top w:val="nil"/>
              <w:left w:val="nil"/>
              <w:bottom w:val="nil"/>
              <w:right w:val="nil"/>
            </w:tcBorders>
            <w:shd w:val="clear" w:color="auto" w:fill="auto"/>
            <w:tcMar>
              <w:left w:w="14" w:type="dxa"/>
              <w:right w:w="29" w:type="dxa"/>
            </w:tcMar>
            <w:vAlign w:val="center"/>
          </w:tcPr>
          <w:p w14:paraId="4DA88E07" w14:textId="60DB0DE8" w:rsidR="00BE1EE6" w:rsidRPr="00F211D8" w:rsidRDefault="00BE1EE6" w:rsidP="00BE1EE6">
            <w:pPr>
              <w:jc w:val="right"/>
              <w:rPr>
                <w:color w:val="000000"/>
                <w:sz w:val="14"/>
                <w:szCs w:val="14"/>
              </w:rPr>
            </w:pPr>
            <w:r w:rsidRPr="00BE1EE6">
              <w:rPr>
                <w:color w:val="000000"/>
                <w:sz w:val="14"/>
                <w:szCs w:val="14"/>
              </w:rPr>
              <w:t>3,644</w:t>
            </w:r>
          </w:p>
        </w:tc>
        <w:tc>
          <w:tcPr>
            <w:tcW w:w="248" w:type="pct"/>
            <w:tcBorders>
              <w:top w:val="nil"/>
              <w:left w:val="nil"/>
              <w:bottom w:val="nil"/>
              <w:right w:val="nil"/>
            </w:tcBorders>
            <w:shd w:val="clear" w:color="auto" w:fill="auto"/>
            <w:tcMar>
              <w:left w:w="14" w:type="dxa"/>
              <w:right w:w="29" w:type="dxa"/>
            </w:tcMar>
            <w:vAlign w:val="center"/>
          </w:tcPr>
          <w:p w14:paraId="565D7D21" w14:textId="083F25B5" w:rsidR="00BE1EE6" w:rsidRPr="00F211D8" w:rsidRDefault="00BE1EE6" w:rsidP="00BE1EE6">
            <w:pPr>
              <w:jc w:val="right"/>
              <w:rPr>
                <w:color w:val="000000"/>
                <w:sz w:val="14"/>
                <w:szCs w:val="14"/>
              </w:rPr>
            </w:pPr>
            <w:r w:rsidRPr="00BE1EE6">
              <w:rPr>
                <w:color w:val="000000"/>
                <w:sz w:val="14"/>
                <w:szCs w:val="14"/>
              </w:rPr>
              <w:t>212</w:t>
            </w:r>
          </w:p>
        </w:tc>
        <w:tc>
          <w:tcPr>
            <w:tcW w:w="206" w:type="pct"/>
            <w:tcBorders>
              <w:top w:val="nil"/>
              <w:left w:val="nil"/>
              <w:bottom w:val="nil"/>
              <w:right w:val="nil"/>
            </w:tcBorders>
            <w:shd w:val="clear" w:color="auto" w:fill="auto"/>
            <w:tcMar>
              <w:left w:w="14" w:type="dxa"/>
              <w:right w:w="29" w:type="dxa"/>
            </w:tcMar>
            <w:vAlign w:val="center"/>
          </w:tcPr>
          <w:p w14:paraId="5B964BFB" w14:textId="16344C8E" w:rsidR="00BE1EE6" w:rsidRPr="00F211D8" w:rsidRDefault="00BE1EE6" w:rsidP="00BE1EE6">
            <w:pPr>
              <w:jc w:val="right"/>
              <w:rPr>
                <w:color w:val="000000"/>
                <w:sz w:val="14"/>
                <w:szCs w:val="14"/>
              </w:rPr>
            </w:pPr>
            <w:r w:rsidRPr="00BE1EE6">
              <w:rPr>
                <w:color w:val="000000"/>
                <w:sz w:val="14"/>
                <w:szCs w:val="14"/>
              </w:rPr>
              <w:t>116</w:t>
            </w:r>
          </w:p>
        </w:tc>
        <w:tc>
          <w:tcPr>
            <w:tcW w:w="289" w:type="pct"/>
            <w:tcBorders>
              <w:top w:val="nil"/>
              <w:left w:val="nil"/>
              <w:bottom w:val="nil"/>
              <w:right w:val="nil"/>
            </w:tcBorders>
            <w:shd w:val="clear" w:color="auto" w:fill="auto"/>
            <w:tcMar>
              <w:left w:w="14" w:type="dxa"/>
              <w:right w:w="29" w:type="dxa"/>
            </w:tcMar>
            <w:vAlign w:val="center"/>
          </w:tcPr>
          <w:p w14:paraId="2FEDB2BA" w14:textId="42398273" w:rsidR="00BE1EE6" w:rsidRPr="00F211D8" w:rsidRDefault="00BE1EE6" w:rsidP="00BE1EE6">
            <w:pPr>
              <w:jc w:val="right"/>
              <w:rPr>
                <w:color w:val="000000"/>
                <w:sz w:val="14"/>
                <w:szCs w:val="14"/>
              </w:rPr>
            </w:pPr>
            <w:r w:rsidRPr="00BE1EE6">
              <w:rPr>
                <w:color w:val="000000"/>
                <w:sz w:val="14"/>
                <w:szCs w:val="14"/>
              </w:rPr>
              <w:t>8,174</w:t>
            </w:r>
          </w:p>
        </w:tc>
        <w:tc>
          <w:tcPr>
            <w:tcW w:w="259" w:type="pct"/>
            <w:tcBorders>
              <w:top w:val="nil"/>
              <w:left w:val="nil"/>
              <w:bottom w:val="nil"/>
              <w:right w:val="nil"/>
            </w:tcBorders>
            <w:shd w:val="clear" w:color="auto" w:fill="auto"/>
            <w:vAlign w:val="center"/>
          </w:tcPr>
          <w:p w14:paraId="4CEE5B8B" w14:textId="5C6E47CC" w:rsidR="00BE1EE6" w:rsidRPr="00F211D8" w:rsidRDefault="00BE1EE6" w:rsidP="00BE1EE6">
            <w:pPr>
              <w:jc w:val="right"/>
              <w:rPr>
                <w:color w:val="000000"/>
                <w:sz w:val="14"/>
                <w:szCs w:val="14"/>
              </w:rPr>
            </w:pPr>
            <w:r w:rsidRPr="00BE1EE6">
              <w:rPr>
                <w:color w:val="000000"/>
                <w:sz w:val="14"/>
                <w:szCs w:val="14"/>
              </w:rPr>
              <w:t>94</w:t>
            </w:r>
          </w:p>
        </w:tc>
        <w:tc>
          <w:tcPr>
            <w:tcW w:w="353" w:type="pct"/>
            <w:tcBorders>
              <w:top w:val="nil"/>
              <w:left w:val="nil"/>
              <w:bottom w:val="nil"/>
              <w:right w:val="nil"/>
            </w:tcBorders>
            <w:shd w:val="clear" w:color="auto" w:fill="auto"/>
            <w:vAlign w:val="center"/>
          </w:tcPr>
          <w:p w14:paraId="6F3AB265" w14:textId="281629D9" w:rsidR="00BE1EE6" w:rsidRPr="00F211D8" w:rsidRDefault="00BE1EE6" w:rsidP="00BE1EE6">
            <w:pPr>
              <w:jc w:val="right"/>
              <w:rPr>
                <w:color w:val="000000"/>
                <w:sz w:val="14"/>
                <w:szCs w:val="14"/>
              </w:rPr>
            </w:pPr>
            <w:r w:rsidRPr="00BE1EE6">
              <w:rPr>
                <w:color w:val="000000"/>
                <w:sz w:val="14"/>
                <w:szCs w:val="14"/>
              </w:rPr>
              <w:t>8,596</w:t>
            </w:r>
          </w:p>
        </w:tc>
        <w:tc>
          <w:tcPr>
            <w:tcW w:w="337" w:type="pct"/>
            <w:tcBorders>
              <w:top w:val="nil"/>
              <w:left w:val="nil"/>
              <w:bottom w:val="nil"/>
              <w:right w:val="nil"/>
            </w:tcBorders>
            <w:shd w:val="clear" w:color="auto" w:fill="auto"/>
            <w:tcMar>
              <w:left w:w="14" w:type="dxa"/>
              <w:right w:w="29" w:type="dxa"/>
            </w:tcMar>
            <w:vAlign w:val="center"/>
          </w:tcPr>
          <w:p w14:paraId="39DAB0CC" w14:textId="225539C3" w:rsidR="00BE1EE6" w:rsidRPr="00F211D8" w:rsidRDefault="00BE1EE6" w:rsidP="00BE1EE6">
            <w:pPr>
              <w:jc w:val="right"/>
              <w:rPr>
                <w:color w:val="000000"/>
                <w:sz w:val="14"/>
                <w:szCs w:val="14"/>
              </w:rPr>
            </w:pPr>
            <w:r w:rsidRPr="00BE1EE6">
              <w:rPr>
                <w:color w:val="000000"/>
                <w:sz w:val="14"/>
                <w:szCs w:val="14"/>
              </w:rPr>
              <w:t>8,385</w:t>
            </w:r>
          </w:p>
        </w:tc>
        <w:tc>
          <w:tcPr>
            <w:tcW w:w="224" w:type="pct"/>
            <w:tcBorders>
              <w:top w:val="nil"/>
              <w:left w:val="nil"/>
              <w:bottom w:val="nil"/>
              <w:right w:val="nil"/>
            </w:tcBorders>
            <w:shd w:val="clear" w:color="auto" w:fill="auto"/>
            <w:tcMar>
              <w:left w:w="14" w:type="dxa"/>
              <w:right w:w="29" w:type="dxa"/>
            </w:tcMar>
            <w:vAlign w:val="center"/>
          </w:tcPr>
          <w:p w14:paraId="15BD4F5D" w14:textId="1DEF3D56" w:rsidR="00BE1EE6" w:rsidRPr="00F211D8" w:rsidRDefault="00BE1EE6" w:rsidP="00BE1EE6">
            <w:pPr>
              <w:jc w:val="right"/>
              <w:rPr>
                <w:color w:val="000000"/>
                <w:sz w:val="14"/>
                <w:szCs w:val="14"/>
              </w:rPr>
            </w:pPr>
            <w:r w:rsidRPr="00BE1EE6">
              <w:rPr>
                <w:color w:val="000000"/>
                <w:sz w:val="14"/>
                <w:szCs w:val="14"/>
              </w:rPr>
              <w:t>7,074</w:t>
            </w:r>
          </w:p>
        </w:tc>
        <w:tc>
          <w:tcPr>
            <w:tcW w:w="225" w:type="pct"/>
            <w:tcBorders>
              <w:top w:val="nil"/>
              <w:left w:val="nil"/>
              <w:bottom w:val="nil"/>
              <w:right w:val="nil"/>
            </w:tcBorders>
            <w:shd w:val="clear" w:color="auto" w:fill="auto"/>
            <w:tcMar>
              <w:left w:w="14" w:type="dxa"/>
              <w:right w:w="29" w:type="dxa"/>
            </w:tcMar>
            <w:vAlign w:val="center"/>
          </w:tcPr>
          <w:p w14:paraId="1A9A60AE" w14:textId="7E10C5DC" w:rsidR="00BE1EE6" w:rsidRPr="00F211D8" w:rsidRDefault="00BE1EE6" w:rsidP="00BE1EE6">
            <w:pPr>
              <w:jc w:val="right"/>
              <w:rPr>
                <w:color w:val="000000"/>
                <w:sz w:val="14"/>
                <w:szCs w:val="14"/>
              </w:rPr>
            </w:pPr>
            <w:r w:rsidRPr="00BE1EE6">
              <w:rPr>
                <w:color w:val="000000"/>
                <w:sz w:val="14"/>
                <w:szCs w:val="14"/>
              </w:rPr>
              <w:t>(418)</w:t>
            </w:r>
          </w:p>
        </w:tc>
        <w:tc>
          <w:tcPr>
            <w:tcW w:w="318" w:type="pct"/>
            <w:tcBorders>
              <w:top w:val="nil"/>
              <w:left w:val="nil"/>
              <w:bottom w:val="nil"/>
              <w:right w:val="nil"/>
            </w:tcBorders>
            <w:shd w:val="clear" w:color="auto" w:fill="auto"/>
            <w:tcMar>
              <w:left w:w="115" w:type="dxa"/>
              <w:right w:w="115" w:type="dxa"/>
            </w:tcMar>
            <w:vAlign w:val="center"/>
          </w:tcPr>
          <w:p w14:paraId="2F7BA809" w14:textId="23B334C2" w:rsidR="00BE1EE6" w:rsidRPr="00F211D8" w:rsidRDefault="00BE1EE6" w:rsidP="00BE1EE6">
            <w:pPr>
              <w:jc w:val="right"/>
              <w:rPr>
                <w:color w:val="000000"/>
                <w:sz w:val="14"/>
                <w:szCs w:val="14"/>
              </w:rPr>
            </w:pPr>
            <w:r w:rsidRPr="00C5339A">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35EA3D48" w14:textId="235BD761" w:rsidR="00BE1EE6" w:rsidRPr="00D25A23" w:rsidRDefault="00BE1EE6" w:rsidP="00BE1EE6">
            <w:pPr>
              <w:jc w:val="right"/>
              <w:rPr>
                <w:color w:val="000000"/>
                <w:sz w:val="14"/>
                <w:szCs w:val="14"/>
              </w:rPr>
            </w:pPr>
            <w:r w:rsidRPr="00BE1EE6">
              <w:rPr>
                <w:color w:val="000000"/>
                <w:sz w:val="14"/>
                <w:szCs w:val="14"/>
              </w:rPr>
              <w:t>1,435</w:t>
            </w:r>
          </w:p>
        </w:tc>
        <w:tc>
          <w:tcPr>
            <w:tcW w:w="270" w:type="pct"/>
            <w:tcBorders>
              <w:top w:val="nil"/>
              <w:left w:val="nil"/>
              <w:bottom w:val="nil"/>
              <w:right w:val="nil"/>
            </w:tcBorders>
            <w:shd w:val="clear" w:color="auto" w:fill="auto"/>
            <w:tcMar>
              <w:left w:w="14" w:type="dxa"/>
              <w:right w:w="29" w:type="dxa"/>
            </w:tcMar>
            <w:vAlign w:val="center"/>
          </w:tcPr>
          <w:p w14:paraId="763DCF17" w14:textId="7BA8D82C" w:rsidR="00BE1EE6" w:rsidRPr="00D25A23" w:rsidRDefault="00BE1EE6" w:rsidP="00BE1EE6">
            <w:pPr>
              <w:jc w:val="right"/>
              <w:rPr>
                <w:color w:val="000000"/>
                <w:sz w:val="14"/>
                <w:szCs w:val="14"/>
              </w:rPr>
            </w:pPr>
            <w:r w:rsidRPr="00BE1EE6">
              <w:rPr>
                <w:color w:val="000000"/>
                <w:sz w:val="14"/>
                <w:szCs w:val="14"/>
              </w:rPr>
              <w:t>130</w:t>
            </w:r>
          </w:p>
        </w:tc>
        <w:tc>
          <w:tcPr>
            <w:tcW w:w="228" w:type="pct"/>
            <w:tcBorders>
              <w:top w:val="nil"/>
              <w:left w:val="nil"/>
              <w:bottom w:val="nil"/>
              <w:right w:val="nil"/>
            </w:tcBorders>
            <w:shd w:val="clear" w:color="auto" w:fill="auto"/>
            <w:tcMar>
              <w:left w:w="14" w:type="dxa"/>
              <w:right w:w="29" w:type="dxa"/>
            </w:tcMar>
            <w:vAlign w:val="center"/>
          </w:tcPr>
          <w:p w14:paraId="3C3EA0B0" w14:textId="3E78CDE1" w:rsidR="00BE1EE6" w:rsidRPr="00D25A23" w:rsidRDefault="00BE1EE6" w:rsidP="00BE1EE6">
            <w:pPr>
              <w:jc w:val="right"/>
              <w:rPr>
                <w:color w:val="000000"/>
                <w:sz w:val="14"/>
                <w:szCs w:val="14"/>
              </w:rPr>
            </w:pPr>
            <w:r w:rsidRPr="00BE1EE6">
              <w:rPr>
                <w:color w:val="000000"/>
                <w:sz w:val="14"/>
                <w:szCs w:val="14"/>
              </w:rPr>
              <w:t>3,472</w:t>
            </w:r>
          </w:p>
        </w:tc>
        <w:tc>
          <w:tcPr>
            <w:tcW w:w="316" w:type="pct"/>
            <w:tcBorders>
              <w:top w:val="nil"/>
              <w:left w:val="nil"/>
              <w:bottom w:val="nil"/>
              <w:right w:val="nil"/>
            </w:tcBorders>
            <w:shd w:val="clear" w:color="auto" w:fill="auto"/>
            <w:tcMar>
              <w:left w:w="14" w:type="dxa"/>
              <w:right w:w="29" w:type="dxa"/>
            </w:tcMar>
            <w:vAlign w:val="center"/>
          </w:tcPr>
          <w:p w14:paraId="49A7592D" w14:textId="15103291" w:rsidR="00BE1EE6" w:rsidRPr="00D25A23" w:rsidRDefault="00BE1EE6" w:rsidP="00BE1EE6">
            <w:pPr>
              <w:jc w:val="right"/>
              <w:rPr>
                <w:color w:val="000000"/>
                <w:sz w:val="14"/>
                <w:szCs w:val="14"/>
              </w:rPr>
            </w:pPr>
            <w:r w:rsidRPr="00BE1EE6">
              <w:rPr>
                <w:color w:val="000000"/>
                <w:sz w:val="14"/>
                <w:szCs w:val="14"/>
              </w:rPr>
              <w:t>1,619</w:t>
            </w:r>
          </w:p>
        </w:tc>
        <w:tc>
          <w:tcPr>
            <w:tcW w:w="315" w:type="pct"/>
            <w:tcBorders>
              <w:top w:val="nil"/>
              <w:left w:val="nil"/>
              <w:bottom w:val="nil"/>
              <w:right w:val="nil"/>
            </w:tcBorders>
            <w:shd w:val="clear" w:color="auto" w:fill="auto"/>
            <w:tcMar>
              <w:left w:w="14" w:type="dxa"/>
              <w:right w:w="29" w:type="dxa"/>
            </w:tcMar>
            <w:vAlign w:val="center"/>
          </w:tcPr>
          <w:p w14:paraId="3414FA00" w14:textId="633017CF" w:rsidR="00BE1EE6" w:rsidRPr="00F211D8" w:rsidRDefault="00BE1EE6" w:rsidP="00BE1EE6">
            <w:pPr>
              <w:jc w:val="right"/>
              <w:rPr>
                <w:color w:val="000000"/>
                <w:sz w:val="14"/>
                <w:szCs w:val="14"/>
              </w:rPr>
            </w:pPr>
            <w:r w:rsidRPr="00BE1EE6">
              <w:rPr>
                <w:color w:val="000000"/>
                <w:sz w:val="14"/>
                <w:szCs w:val="14"/>
              </w:rPr>
              <w:t>5,639</w:t>
            </w:r>
          </w:p>
        </w:tc>
        <w:tc>
          <w:tcPr>
            <w:tcW w:w="255" w:type="pct"/>
            <w:tcBorders>
              <w:top w:val="nil"/>
              <w:left w:val="nil"/>
              <w:bottom w:val="nil"/>
              <w:right w:val="nil"/>
            </w:tcBorders>
            <w:shd w:val="clear" w:color="auto" w:fill="auto"/>
            <w:tcMar>
              <w:left w:w="29" w:type="dxa"/>
              <w:right w:w="43" w:type="dxa"/>
            </w:tcMar>
            <w:vAlign w:val="center"/>
          </w:tcPr>
          <w:p w14:paraId="23C7A5FF" w14:textId="08457E44" w:rsidR="00BE1EE6" w:rsidRPr="00BE1EE6" w:rsidRDefault="00BE1EE6" w:rsidP="00BE1EE6">
            <w:pPr>
              <w:jc w:val="right"/>
              <w:rPr>
                <w:b/>
                <w:color w:val="000000"/>
                <w:sz w:val="14"/>
                <w:szCs w:val="14"/>
              </w:rPr>
            </w:pPr>
            <w:r w:rsidRPr="00BE1EE6">
              <w:rPr>
                <w:b/>
                <w:color w:val="000000"/>
                <w:sz w:val="14"/>
                <w:szCs w:val="14"/>
              </w:rPr>
              <w:t>13,860</w:t>
            </w:r>
          </w:p>
        </w:tc>
        <w:tc>
          <w:tcPr>
            <w:tcW w:w="223" w:type="pct"/>
            <w:tcBorders>
              <w:top w:val="nil"/>
              <w:left w:val="nil"/>
              <w:bottom w:val="nil"/>
              <w:right w:val="nil"/>
            </w:tcBorders>
            <w:shd w:val="clear" w:color="auto" w:fill="auto"/>
            <w:tcMar>
              <w:left w:w="29" w:type="dxa"/>
              <w:right w:w="43" w:type="dxa"/>
            </w:tcMar>
            <w:vAlign w:val="center"/>
          </w:tcPr>
          <w:p w14:paraId="3D37F2DD" w14:textId="25AA65B5" w:rsidR="00BE1EE6" w:rsidRPr="00BE1EE6" w:rsidRDefault="00BE1EE6" w:rsidP="00BE1EE6">
            <w:pPr>
              <w:jc w:val="right"/>
              <w:rPr>
                <w:b/>
                <w:color w:val="000000"/>
                <w:sz w:val="14"/>
                <w:szCs w:val="14"/>
              </w:rPr>
            </w:pPr>
            <w:r w:rsidRPr="00BE1EE6">
              <w:rPr>
                <w:b/>
                <w:color w:val="000000"/>
                <w:sz w:val="14"/>
                <w:szCs w:val="14"/>
              </w:rPr>
              <w:t>14,024</w:t>
            </w:r>
          </w:p>
        </w:tc>
      </w:tr>
      <w:tr w:rsidR="00BE1EE6" w:rsidRPr="001B7FC0" w14:paraId="2D356117" w14:textId="77777777" w:rsidTr="00BE1EE6">
        <w:trPr>
          <w:trHeight w:hRule="exact" w:val="360"/>
          <w:jc w:val="center"/>
        </w:trPr>
        <w:tc>
          <w:tcPr>
            <w:tcW w:w="183" w:type="pct"/>
            <w:tcBorders>
              <w:top w:val="nil"/>
              <w:left w:val="nil"/>
              <w:right w:val="nil"/>
            </w:tcBorders>
            <w:shd w:val="clear" w:color="auto" w:fill="auto"/>
            <w:tcMar>
              <w:left w:w="14" w:type="dxa"/>
              <w:right w:w="29" w:type="dxa"/>
            </w:tcMar>
            <w:vAlign w:val="center"/>
          </w:tcPr>
          <w:p w14:paraId="3C481EFC" w14:textId="77777777" w:rsidR="00BE1EE6" w:rsidRDefault="00BE1EE6" w:rsidP="00BE1EE6">
            <w:pPr>
              <w:rPr>
                <w:sz w:val="15"/>
                <w:szCs w:val="15"/>
              </w:rPr>
            </w:pPr>
          </w:p>
        </w:tc>
        <w:tc>
          <w:tcPr>
            <w:tcW w:w="233" w:type="pct"/>
            <w:gridSpan w:val="2"/>
            <w:tcBorders>
              <w:top w:val="nil"/>
              <w:left w:val="nil"/>
              <w:bottom w:val="nil"/>
              <w:right w:val="nil"/>
            </w:tcBorders>
            <w:shd w:val="clear" w:color="auto" w:fill="auto"/>
            <w:tcMar>
              <w:left w:w="14" w:type="dxa"/>
              <w:right w:w="29" w:type="dxa"/>
            </w:tcMar>
            <w:vAlign w:val="center"/>
          </w:tcPr>
          <w:p w14:paraId="35D97B72" w14:textId="287467A8" w:rsidR="00BE1EE6" w:rsidRPr="00C04F90" w:rsidRDefault="00BE1EE6" w:rsidP="00BE1EE6">
            <w:pPr>
              <w:rPr>
                <w:sz w:val="15"/>
                <w:szCs w:val="15"/>
                <w:vertAlign w:val="superscript"/>
              </w:rPr>
            </w:pPr>
            <w:r>
              <w:rPr>
                <w:sz w:val="15"/>
                <w:szCs w:val="15"/>
              </w:rPr>
              <w:t xml:space="preserve">Aug </w:t>
            </w:r>
            <w:r w:rsidRPr="00A167C5">
              <w:rPr>
                <w:sz w:val="15"/>
                <w:szCs w:val="15"/>
                <w:vertAlign w:val="superscript"/>
              </w:rPr>
              <w:t>P</w:t>
            </w:r>
          </w:p>
        </w:tc>
        <w:tc>
          <w:tcPr>
            <w:tcW w:w="248" w:type="pct"/>
            <w:tcBorders>
              <w:top w:val="nil"/>
              <w:left w:val="nil"/>
              <w:bottom w:val="nil"/>
              <w:right w:val="nil"/>
            </w:tcBorders>
            <w:shd w:val="clear" w:color="auto" w:fill="auto"/>
            <w:tcMar>
              <w:left w:w="14" w:type="dxa"/>
              <w:right w:w="29" w:type="dxa"/>
            </w:tcMar>
            <w:vAlign w:val="center"/>
          </w:tcPr>
          <w:p w14:paraId="73618C58" w14:textId="179BCA00" w:rsidR="00BE1EE6" w:rsidRPr="00F211D8" w:rsidRDefault="00BE1EE6" w:rsidP="00BE1EE6">
            <w:pPr>
              <w:jc w:val="right"/>
              <w:rPr>
                <w:color w:val="000000"/>
                <w:sz w:val="14"/>
                <w:szCs w:val="14"/>
              </w:rPr>
            </w:pPr>
            <w:r w:rsidRPr="00BE1EE6">
              <w:rPr>
                <w:color w:val="000000"/>
                <w:sz w:val="14"/>
                <w:szCs w:val="14"/>
              </w:rPr>
              <w:t>3,567</w:t>
            </w:r>
          </w:p>
        </w:tc>
        <w:tc>
          <w:tcPr>
            <w:tcW w:w="248" w:type="pct"/>
            <w:tcBorders>
              <w:top w:val="nil"/>
              <w:left w:val="nil"/>
              <w:bottom w:val="nil"/>
              <w:right w:val="nil"/>
            </w:tcBorders>
            <w:shd w:val="clear" w:color="auto" w:fill="auto"/>
            <w:tcMar>
              <w:left w:w="14" w:type="dxa"/>
              <w:right w:w="29" w:type="dxa"/>
            </w:tcMar>
            <w:vAlign w:val="center"/>
          </w:tcPr>
          <w:p w14:paraId="0051F433" w14:textId="14A4FC4A" w:rsidR="00BE1EE6" w:rsidRPr="00F211D8" w:rsidRDefault="00BE1EE6" w:rsidP="00BE1EE6">
            <w:pPr>
              <w:jc w:val="right"/>
              <w:rPr>
                <w:color w:val="000000"/>
                <w:sz w:val="14"/>
                <w:szCs w:val="14"/>
              </w:rPr>
            </w:pPr>
            <w:r w:rsidRPr="00BE1EE6">
              <w:rPr>
                <w:color w:val="000000"/>
                <w:sz w:val="14"/>
                <w:szCs w:val="14"/>
              </w:rPr>
              <w:t>147</w:t>
            </w:r>
          </w:p>
        </w:tc>
        <w:tc>
          <w:tcPr>
            <w:tcW w:w="206" w:type="pct"/>
            <w:tcBorders>
              <w:top w:val="nil"/>
              <w:left w:val="nil"/>
              <w:bottom w:val="nil"/>
              <w:right w:val="nil"/>
            </w:tcBorders>
            <w:shd w:val="clear" w:color="auto" w:fill="auto"/>
            <w:tcMar>
              <w:left w:w="14" w:type="dxa"/>
              <w:right w:w="29" w:type="dxa"/>
            </w:tcMar>
            <w:vAlign w:val="center"/>
          </w:tcPr>
          <w:p w14:paraId="6311EF1D" w14:textId="02ACD4F6" w:rsidR="00BE1EE6" w:rsidRPr="00F211D8" w:rsidRDefault="00BE1EE6" w:rsidP="00BE1EE6">
            <w:pPr>
              <w:jc w:val="right"/>
              <w:rPr>
                <w:color w:val="000000"/>
                <w:sz w:val="14"/>
                <w:szCs w:val="14"/>
              </w:rPr>
            </w:pPr>
            <w:r w:rsidRPr="00BE1EE6">
              <w:rPr>
                <w:color w:val="000000"/>
                <w:sz w:val="14"/>
                <w:szCs w:val="14"/>
              </w:rPr>
              <w:t>109</w:t>
            </w:r>
          </w:p>
        </w:tc>
        <w:tc>
          <w:tcPr>
            <w:tcW w:w="289" w:type="pct"/>
            <w:tcBorders>
              <w:top w:val="nil"/>
              <w:left w:val="nil"/>
              <w:bottom w:val="nil"/>
              <w:right w:val="nil"/>
            </w:tcBorders>
            <w:shd w:val="clear" w:color="auto" w:fill="auto"/>
            <w:tcMar>
              <w:left w:w="14" w:type="dxa"/>
              <w:right w:w="29" w:type="dxa"/>
            </w:tcMar>
            <w:vAlign w:val="center"/>
          </w:tcPr>
          <w:p w14:paraId="420F1A48" w14:textId="332FD1E4" w:rsidR="00BE1EE6" w:rsidRPr="00F211D8" w:rsidRDefault="00BE1EE6" w:rsidP="00BE1EE6">
            <w:pPr>
              <w:jc w:val="right"/>
              <w:rPr>
                <w:color w:val="000000"/>
                <w:sz w:val="14"/>
                <w:szCs w:val="14"/>
              </w:rPr>
            </w:pPr>
            <w:r w:rsidRPr="00BE1EE6">
              <w:rPr>
                <w:color w:val="000000"/>
                <w:sz w:val="14"/>
                <w:szCs w:val="14"/>
              </w:rPr>
              <w:t>8,687</w:t>
            </w:r>
          </w:p>
        </w:tc>
        <w:tc>
          <w:tcPr>
            <w:tcW w:w="259" w:type="pct"/>
            <w:tcBorders>
              <w:top w:val="nil"/>
              <w:left w:val="nil"/>
              <w:bottom w:val="nil"/>
              <w:right w:val="nil"/>
            </w:tcBorders>
            <w:shd w:val="clear" w:color="auto" w:fill="auto"/>
            <w:vAlign w:val="center"/>
          </w:tcPr>
          <w:p w14:paraId="58700FDA" w14:textId="5E9D4D7A" w:rsidR="00BE1EE6" w:rsidRPr="00F211D8" w:rsidRDefault="00BE1EE6" w:rsidP="00BE1EE6">
            <w:pPr>
              <w:jc w:val="right"/>
              <w:rPr>
                <w:color w:val="000000"/>
                <w:sz w:val="14"/>
                <w:szCs w:val="14"/>
              </w:rPr>
            </w:pPr>
            <w:r w:rsidRPr="00BE1EE6">
              <w:rPr>
                <w:color w:val="000000"/>
                <w:sz w:val="14"/>
                <w:szCs w:val="14"/>
              </w:rPr>
              <w:t>107</w:t>
            </w:r>
          </w:p>
        </w:tc>
        <w:tc>
          <w:tcPr>
            <w:tcW w:w="353" w:type="pct"/>
            <w:tcBorders>
              <w:top w:val="nil"/>
              <w:left w:val="nil"/>
              <w:bottom w:val="nil"/>
              <w:right w:val="nil"/>
            </w:tcBorders>
            <w:shd w:val="clear" w:color="auto" w:fill="auto"/>
            <w:vAlign w:val="center"/>
          </w:tcPr>
          <w:p w14:paraId="5E1CF3E9" w14:textId="1C8A197D" w:rsidR="00BE1EE6" w:rsidRPr="00F211D8" w:rsidRDefault="00BE1EE6" w:rsidP="00BE1EE6">
            <w:pPr>
              <w:jc w:val="right"/>
              <w:rPr>
                <w:color w:val="000000"/>
                <w:sz w:val="14"/>
                <w:szCs w:val="14"/>
              </w:rPr>
            </w:pPr>
            <w:r w:rsidRPr="00BE1EE6">
              <w:rPr>
                <w:color w:val="000000"/>
                <w:sz w:val="14"/>
                <w:szCs w:val="14"/>
              </w:rPr>
              <w:t>9,050</w:t>
            </w:r>
          </w:p>
        </w:tc>
        <w:tc>
          <w:tcPr>
            <w:tcW w:w="337" w:type="pct"/>
            <w:tcBorders>
              <w:top w:val="nil"/>
              <w:left w:val="nil"/>
              <w:bottom w:val="nil"/>
              <w:right w:val="nil"/>
            </w:tcBorders>
            <w:shd w:val="clear" w:color="auto" w:fill="auto"/>
            <w:tcMar>
              <w:left w:w="14" w:type="dxa"/>
              <w:right w:w="29" w:type="dxa"/>
            </w:tcMar>
            <w:vAlign w:val="center"/>
          </w:tcPr>
          <w:p w14:paraId="17C62A0F" w14:textId="23B3AE6F" w:rsidR="00BE1EE6" w:rsidRPr="00F211D8" w:rsidRDefault="00BE1EE6" w:rsidP="00BE1EE6">
            <w:pPr>
              <w:jc w:val="right"/>
              <w:rPr>
                <w:color w:val="000000"/>
                <w:sz w:val="14"/>
                <w:szCs w:val="14"/>
              </w:rPr>
            </w:pPr>
            <w:r w:rsidRPr="00BE1EE6">
              <w:rPr>
                <w:color w:val="000000"/>
                <w:sz w:val="14"/>
                <w:szCs w:val="14"/>
              </w:rPr>
              <w:t>8,834</w:t>
            </w:r>
          </w:p>
        </w:tc>
        <w:tc>
          <w:tcPr>
            <w:tcW w:w="224" w:type="pct"/>
            <w:tcBorders>
              <w:top w:val="nil"/>
              <w:left w:val="nil"/>
              <w:bottom w:val="nil"/>
              <w:right w:val="nil"/>
            </w:tcBorders>
            <w:shd w:val="clear" w:color="auto" w:fill="auto"/>
            <w:tcMar>
              <w:left w:w="14" w:type="dxa"/>
              <w:right w:w="29" w:type="dxa"/>
            </w:tcMar>
            <w:vAlign w:val="center"/>
          </w:tcPr>
          <w:p w14:paraId="284830F5" w14:textId="51570501" w:rsidR="00BE1EE6" w:rsidRPr="00F211D8" w:rsidRDefault="00BE1EE6" w:rsidP="00BE1EE6">
            <w:pPr>
              <w:jc w:val="right"/>
              <w:rPr>
                <w:color w:val="000000"/>
                <w:sz w:val="14"/>
                <w:szCs w:val="14"/>
              </w:rPr>
            </w:pPr>
            <w:r w:rsidRPr="00BE1EE6">
              <w:rPr>
                <w:color w:val="000000"/>
                <w:sz w:val="14"/>
                <w:szCs w:val="14"/>
              </w:rPr>
              <w:t>6,959</w:t>
            </w:r>
          </w:p>
        </w:tc>
        <w:tc>
          <w:tcPr>
            <w:tcW w:w="225" w:type="pct"/>
            <w:tcBorders>
              <w:top w:val="nil"/>
              <w:left w:val="nil"/>
              <w:bottom w:val="nil"/>
              <w:right w:val="nil"/>
            </w:tcBorders>
            <w:shd w:val="clear" w:color="auto" w:fill="auto"/>
            <w:tcMar>
              <w:left w:w="14" w:type="dxa"/>
              <w:right w:w="29" w:type="dxa"/>
            </w:tcMar>
            <w:vAlign w:val="center"/>
          </w:tcPr>
          <w:p w14:paraId="748AE09F" w14:textId="1267E656" w:rsidR="00BE1EE6" w:rsidRPr="00F211D8" w:rsidRDefault="00BE1EE6" w:rsidP="00BE1EE6">
            <w:pPr>
              <w:jc w:val="right"/>
              <w:rPr>
                <w:color w:val="000000"/>
                <w:sz w:val="14"/>
                <w:szCs w:val="14"/>
              </w:rPr>
            </w:pPr>
            <w:r w:rsidRPr="00BE1EE6">
              <w:rPr>
                <w:color w:val="000000"/>
                <w:sz w:val="14"/>
                <w:szCs w:val="14"/>
              </w:rPr>
              <w:t>(425)</w:t>
            </w:r>
          </w:p>
        </w:tc>
        <w:tc>
          <w:tcPr>
            <w:tcW w:w="318" w:type="pct"/>
            <w:tcBorders>
              <w:top w:val="nil"/>
              <w:left w:val="nil"/>
              <w:bottom w:val="nil"/>
              <w:right w:val="nil"/>
            </w:tcBorders>
            <w:shd w:val="clear" w:color="auto" w:fill="auto"/>
            <w:tcMar>
              <w:left w:w="115" w:type="dxa"/>
              <w:right w:w="115" w:type="dxa"/>
            </w:tcMar>
            <w:vAlign w:val="center"/>
          </w:tcPr>
          <w:p w14:paraId="0ED827C1" w14:textId="481F2D37" w:rsidR="00BE1EE6" w:rsidRPr="00F211D8" w:rsidRDefault="00BE1EE6" w:rsidP="00BE1EE6">
            <w:pPr>
              <w:jc w:val="right"/>
              <w:rPr>
                <w:color w:val="000000"/>
                <w:sz w:val="14"/>
                <w:szCs w:val="14"/>
              </w:rPr>
            </w:pPr>
            <w:r>
              <w:rPr>
                <w:color w:val="000000"/>
                <w:sz w:val="14"/>
                <w:szCs w:val="14"/>
              </w:rPr>
              <w:t>1</w:t>
            </w:r>
          </w:p>
        </w:tc>
        <w:tc>
          <w:tcPr>
            <w:tcW w:w="270" w:type="pct"/>
            <w:tcBorders>
              <w:top w:val="nil"/>
              <w:left w:val="nil"/>
              <w:bottom w:val="nil"/>
              <w:right w:val="nil"/>
            </w:tcBorders>
            <w:shd w:val="clear" w:color="auto" w:fill="auto"/>
            <w:tcMar>
              <w:left w:w="14" w:type="dxa"/>
              <w:right w:w="29" w:type="dxa"/>
            </w:tcMar>
            <w:vAlign w:val="center"/>
          </w:tcPr>
          <w:p w14:paraId="1579D17C" w14:textId="0227D7E0" w:rsidR="00BE1EE6" w:rsidRPr="00D25A23" w:rsidRDefault="00BE1EE6" w:rsidP="00BE1EE6">
            <w:pPr>
              <w:jc w:val="right"/>
              <w:rPr>
                <w:color w:val="000000"/>
                <w:sz w:val="14"/>
                <w:szCs w:val="14"/>
              </w:rPr>
            </w:pPr>
            <w:r w:rsidRPr="00BE1EE6">
              <w:rPr>
                <w:color w:val="000000"/>
                <w:sz w:val="14"/>
                <w:szCs w:val="14"/>
              </w:rPr>
              <w:t>1,446</w:t>
            </w:r>
          </w:p>
        </w:tc>
        <w:tc>
          <w:tcPr>
            <w:tcW w:w="270" w:type="pct"/>
            <w:tcBorders>
              <w:top w:val="nil"/>
              <w:left w:val="nil"/>
              <w:bottom w:val="nil"/>
              <w:right w:val="nil"/>
            </w:tcBorders>
            <w:shd w:val="clear" w:color="auto" w:fill="auto"/>
            <w:tcMar>
              <w:left w:w="14" w:type="dxa"/>
              <w:right w:w="29" w:type="dxa"/>
            </w:tcMar>
            <w:vAlign w:val="center"/>
          </w:tcPr>
          <w:p w14:paraId="7D6648A0" w14:textId="59EF4435" w:rsidR="00BE1EE6" w:rsidRPr="00D25A23" w:rsidRDefault="00BE1EE6" w:rsidP="00BE1EE6">
            <w:pPr>
              <w:jc w:val="right"/>
              <w:rPr>
                <w:color w:val="000000"/>
                <w:sz w:val="14"/>
                <w:szCs w:val="14"/>
              </w:rPr>
            </w:pPr>
            <w:r w:rsidRPr="00BE1EE6">
              <w:rPr>
                <w:color w:val="000000"/>
                <w:sz w:val="14"/>
                <w:szCs w:val="14"/>
              </w:rPr>
              <w:t>158</w:t>
            </w:r>
          </w:p>
        </w:tc>
        <w:tc>
          <w:tcPr>
            <w:tcW w:w="228" w:type="pct"/>
            <w:tcBorders>
              <w:top w:val="nil"/>
              <w:left w:val="nil"/>
              <w:bottom w:val="nil"/>
              <w:right w:val="nil"/>
            </w:tcBorders>
            <w:shd w:val="clear" w:color="auto" w:fill="auto"/>
            <w:tcMar>
              <w:left w:w="14" w:type="dxa"/>
              <w:right w:w="29" w:type="dxa"/>
            </w:tcMar>
            <w:vAlign w:val="center"/>
          </w:tcPr>
          <w:p w14:paraId="57FD265F" w14:textId="0A42DA2E" w:rsidR="00BE1EE6" w:rsidRPr="00D25A23" w:rsidRDefault="00BE1EE6" w:rsidP="00BE1EE6">
            <w:pPr>
              <w:jc w:val="right"/>
              <w:rPr>
                <w:color w:val="000000"/>
                <w:sz w:val="14"/>
                <w:szCs w:val="14"/>
              </w:rPr>
            </w:pPr>
            <w:r w:rsidRPr="00BE1EE6">
              <w:rPr>
                <w:color w:val="000000"/>
                <w:sz w:val="14"/>
                <w:szCs w:val="14"/>
              </w:rPr>
              <w:t>3,525</w:t>
            </w:r>
          </w:p>
        </w:tc>
        <w:tc>
          <w:tcPr>
            <w:tcW w:w="316" w:type="pct"/>
            <w:tcBorders>
              <w:top w:val="nil"/>
              <w:left w:val="nil"/>
              <w:bottom w:val="nil"/>
              <w:right w:val="nil"/>
            </w:tcBorders>
            <w:shd w:val="clear" w:color="auto" w:fill="auto"/>
            <w:tcMar>
              <w:left w:w="14" w:type="dxa"/>
              <w:right w:w="29" w:type="dxa"/>
            </w:tcMar>
            <w:vAlign w:val="center"/>
          </w:tcPr>
          <w:p w14:paraId="25B5FB48" w14:textId="6BC6875D" w:rsidR="00BE1EE6" w:rsidRPr="00D25A23" w:rsidRDefault="00BE1EE6" w:rsidP="00BE1EE6">
            <w:pPr>
              <w:jc w:val="right"/>
              <w:rPr>
                <w:color w:val="000000"/>
                <w:sz w:val="14"/>
                <w:szCs w:val="14"/>
              </w:rPr>
            </w:pPr>
            <w:r w:rsidRPr="00BE1EE6">
              <w:rPr>
                <w:color w:val="000000"/>
                <w:sz w:val="14"/>
                <w:szCs w:val="14"/>
              </w:rPr>
              <w:t>1,406</w:t>
            </w:r>
          </w:p>
        </w:tc>
        <w:tc>
          <w:tcPr>
            <w:tcW w:w="315" w:type="pct"/>
            <w:tcBorders>
              <w:top w:val="nil"/>
              <w:left w:val="nil"/>
              <w:bottom w:val="nil"/>
              <w:right w:val="nil"/>
            </w:tcBorders>
            <w:shd w:val="clear" w:color="auto" w:fill="auto"/>
            <w:tcMar>
              <w:left w:w="14" w:type="dxa"/>
              <w:right w:w="29" w:type="dxa"/>
            </w:tcMar>
            <w:vAlign w:val="center"/>
          </w:tcPr>
          <w:p w14:paraId="5175BACB" w14:textId="58DEBD3F" w:rsidR="00BE1EE6" w:rsidRPr="00F211D8" w:rsidRDefault="00BE1EE6" w:rsidP="00BE1EE6">
            <w:pPr>
              <w:jc w:val="right"/>
              <w:rPr>
                <w:color w:val="000000"/>
                <w:sz w:val="14"/>
                <w:szCs w:val="14"/>
              </w:rPr>
            </w:pPr>
            <w:r w:rsidRPr="00BE1EE6">
              <w:rPr>
                <w:color w:val="000000"/>
                <w:sz w:val="14"/>
                <w:szCs w:val="14"/>
              </w:rPr>
              <w:t>5,513</w:t>
            </w:r>
          </w:p>
        </w:tc>
        <w:tc>
          <w:tcPr>
            <w:tcW w:w="255" w:type="pct"/>
            <w:tcBorders>
              <w:top w:val="nil"/>
              <w:left w:val="nil"/>
              <w:bottom w:val="nil"/>
              <w:right w:val="nil"/>
            </w:tcBorders>
            <w:shd w:val="clear" w:color="auto" w:fill="auto"/>
            <w:tcMar>
              <w:left w:w="29" w:type="dxa"/>
              <w:right w:w="43" w:type="dxa"/>
            </w:tcMar>
            <w:vAlign w:val="center"/>
          </w:tcPr>
          <w:p w14:paraId="2C8BDC15" w14:textId="00B0E9D2" w:rsidR="00BE1EE6" w:rsidRPr="00BE1EE6" w:rsidRDefault="00BE1EE6" w:rsidP="00BE1EE6">
            <w:pPr>
              <w:jc w:val="right"/>
              <w:rPr>
                <w:b/>
                <w:color w:val="000000"/>
                <w:sz w:val="14"/>
                <w:szCs w:val="14"/>
              </w:rPr>
            </w:pPr>
            <w:r w:rsidRPr="00BE1EE6">
              <w:rPr>
                <w:b/>
                <w:color w:val="000000"/>
                <w:sz w:val="14"/>
                <w:szCs w:val="14"/>
              </w:rPr>
              <w:t>14,022</w:t>
            </w:r>
          </w:p>
        </w:tc>
        <w:tc>
          <w:tcPr>
            <w:tcW w:w="223" w:type="pct"/>
            <w:tcBorders>
              <w:top w:val="nil"/>
              <w:left w:val="nil"/>
              <w:bottom w:val="nil"/>
              <w:right w:val="nil"/>
            </w:tcBorders>
            <w:shd w:val="clear" w:color="auto" w:fill="auto"/>
            <w:tcMar>
              <w:left w:w="29" w:type="dxa"/>
              <w:right w:w="43" w:type="dxa"/>
            </w:tcMar>
            <w:vAlign w:val="center"/>
          </w:tcPr>
          <w:p w14:paraId="0C86DF68" w14:textId="0336A6E7" w:rsidR="00BE1EE6" w:rsidRPr="00BE1EE6" w:rsidRDefault="00BE1EE6" w:rsidP="00BE1EE6">
            <w:pPr>
              <w:jc w:val="right"/>
              <w:rPr>
                <w:b/>
                <w:color w:val="000000"/>
                <w:sz w:val="14"/>
                <w:szCs w:val="14"/>
              </w:rPr>
            </w:pPr>
            <w:r w:rsidRPr="00BE1EE6">
              <w:rPr>
                <w:b/>
                <w:color w:val="000000"/>
                <w:sz w:val="14"/>
                <w:szCs w:val="14"/>
              </w:rPr>
              <w:t>14,347</w:t>
            </w:r>
          </w:p>
        </w:tc>
      </w:tr>
      <w:tr w:rsidR="00A167C5" w:rsidRPr="00BF4323" w14:paraId="7EAB3AB5" w14:textId="77777777" w:rsidTr="00721F49">
        <w:trPr>
          <w:trHeight w:hRule="exact" w:val="355"/>
          <w:jc w:val="center"/>
        </w:trPr>
        <w:tc>
          <w:tcPr>
            <w:tcW w:w="183" w:type="pct"/>
            <w:tcBorders>
              <w:top w:val="nil"/>
              <w:left w:val="nil"/>
              <w:bottom w:val="single" w:sz="12" w:space="0" w:color="auto"/>
              <w:right w:val="nil"/>
            </w:tcBorders>
            <w:shd w:val="clear" w:color="auto" w:fill="auto"/>
            <w:tcMar>
              <w:left w:w="14" w:type="dxa"/>
              <w:right w:w="29" w:type="dxa"/>
            </w:tcMar>
            <w:vAlign w:val="center"/>
          </w:tcPr>
          <w:p w14:paraId="73DA6DB1" w14:textId="77777777" w:rsidR="00A167C5" w:rsidRPr="00BF4323" w:rsidRDefault="00A167C5" w:rsidP="00A167C5">
            <w:pPr>
              <w:jc w:val="center"/>
              <w:rPr>
                <w:sz w:val="15"/>
                <w:szCs w:val="15"/>
              </w:rPr>
            </w:pPr>
          </w:p>
        </w:tc>
        <w:tc>
          <w:tcPr>
            <w:tcW w:w="233" w:type="pct"/>
            <w:gridSpan w:val="2"/>
            <w:tcBorders>
              <w:top w:val="nil"/>
              <w:left w:val="nil"/>
              <w:bottom w:val="single" w:sz="12" w:space="0" w:color="auto"/>
              <w:right w:val="nil"/>
            </w:tcBorders>
            <w:shd w:val="clear" w:color="auto" w:fill="auto"/>
            <w:tcMar>
              <w:left w:w="14" w:type="dxa"/>
              <w:right w:w="29" w:type="dxa"/>
            </w:tcMar>
            <w:vAlign w:val="center"/>
          </w:tcPr>
          <w:p w14:paraId="1DAF244D" w14:textId="77777777" w:rsidR="00A167C5" w:rsidRPr="00BF4323" w:rsidRDefault="00A167C5" w:rsidP="00A167C5">
            <w:pPr>
              <w:rPr>
                <w:sz w:val="15"/>
                <w:szCs w:val="15"/>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63106155" w14:textId="77777777" w:rsidR="00A167C5" w:rsidRDefault="00A167C5" w:rsidP="00A167C5">
            <w:pPr>
              <w:jc w:val="right"/>
              <w:rPr>
                <w:color w:val="000000"/>
                <w:sz w:val="14"/>
                <w:szCs w:val="14"/>
              </w:rPr>
            </w:pPr>
          </w:p>
        </w:tc>
        <w:tc>
          <w:tcPr>
            <w:tcW w:w="248" w:type="pct"/>
            <w:tcBorders>
              <w:top w:val="nil"/>
              <w:left w:val="nil"/>
              <w:bottom w:val="single" w:sz="12" w:space="0" w:color="auto"/>
              <w:right w:val="nil"/>
            </w:tcBorders>
            <w:shd w:val="clear" w:color="auto" w:fill="auto"/>
            <w:tcMar>
              <w:left w:w="14" w:type="dxa"/>
              <w:right w:w="29" w:type="dxa"/>
            </w:tcMar>
            <w:vAlign w:val="center"/>
          </w:tcPr>
          <w:p w14:paraId="0672DF09" w14:textId="77777777" w:rsidR="00A167C5" w:rsidRDefault="00A167C5" w:rsidP="00A167C5">
            <w:pPr>
              <w:jc w:val="right"/>
              <w:rPr>
                <w:color w:val="000000"/>
                <w:sz w:val="14"/>
                <w:szCs w:val="14"/>
              </w:rPr>
            </w:pPr>
          </w:p>
        </w:tc>
        <w:tc>
          <w:tcPr>
            <w:tcW w:w="206" w:type="pct"/>
            <w:tcBorders>
              <w:top w:val="nil"/>
              <w:left w:val="nil"/>
              <w:bottom w:val="single" w:sz="12" w:space="0" w:color="auto"/>
              <w:right w:val="nil"/>
            </w:tcBorders>
            <w:shd w:val="clear" w:color="auto" w:fill="auto"/>
            <w:tcMar>
              <w:left w:w="14" w:type="dxa"/>
              <w:right w:w="29" w:type="dxa"/>
            </w:tcMar>
            <w:vAlign w:val="center"/>
          </w:tcPr>
          <w:p w14:paraId="7FE317FC" w14:textId="77777777" w:rsidR="00A167C5" w:rsidRDefault="00A167C5" w:rsidP="00A167C5">
            <w:pPr>
              <w:jc w:val="right"/>
              <w:rPr>
                <w:color w:val="000000"/>
                <w:sz w:val="14"/>
                <w:szCs w:val="14"/>
              </w:rPr>
            </w:pPr>
          </w:p>
        </w:tc>
        <w:tc>
          <w:tcPr>
            <w:tcW w:w="289" w:type="pct"/>
            <w:tcBorders>
              <w:top w:val="nil"/>
              <w:left w:val="nil"/>
              <w:bottom w:val="single" w:sz="12" w:space="0" w:color="auto"/>
              <w:right w:val="nil"/>
            </w:tcBorders>
            <w:shd w:val="clear" w:color="auto" w:fill="auto"/>
            <w:tcMar>
              <w:left w:w="14" w:type="dxa"/>
              <w:right w:w="29" w:type="dxa"/>
            </w:tcMar>
            <w:vAlign w:val="center"/>
          </w:tcPr>
          <w:p w14:paraId="461C15D5" w14:textId="77777777" w:rsidR="00A167C5" w:rsidRDefault="00A167C5" w:rsidP="00A167C5">
            <w:pPr>
              <w:jc w:val="right"/>
              <w:rPr>
                <w:color w:val="000000"/>
                <w:sz w:val="14"/>
                <w:szCs w:val="14"/>
              </w:rPr>
            </w:pPr>
          </w:p>
        </w:tc>
        <w:tc>
          <w:tcPr>
            <w:tcW w:w="259" w:type="pct"/>
            <w:tcBorders>
              <w:top w:val="nil"/>
              <w:left w:val="nil"/>
              <w:bottom w:val="single" w:sz="12" w:space="0" w:color="auto"/>
              <w:right w:val="nil"/>
            </w:tcBorders>
            <w:vAlign w:val="center"/>
          </w:tcPr>
          <w:p w14:paraId="3E7E6CD0" w14:textId="77777777" w:rsidR="00A167C5" w:rsidRDefault="00A167C5" w:rsidP="00A167C5">
            <w:pPr>
              <w:jc w:val="right"/>
              <w:rPr>
                <w:color w:val="000000"/>
                <w:sz w:val="14"/>
                <w:szCs w:val="14"/>
              </w:rPr>
            </w:pPr>
          </w:p>
        </w:tc>
        <w:tc>
          <w:tcPr>
            <w:tcW w:w="353" w:type="pct"/>
            <w:tcBorders>
              <w:top w:val="nil"/>
              <w:left w:val="nil"/>
              <w:bottom w:val="single" w:sz="12" w:space="0" w:color="auto"/>
              <w:right w:val="nil"/>
            </w:tcBorders>
            <w:shd w:val="clear" w:color="auto" w:fill="auto"/>
            <w:vAlign w:val="center"/>
          </w:tcPr>
          <w:p w14:paraId="132138A3" w14:textId="77777777" w:rsidR="00A167C5" w:rsidRDefault="00A167C5" w:rsidP="00A167C5">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tcPr>
          <w:p w14:paraId="7C868D38" w14:textId="77777777" w:rsidR="00A167C5" w:rsidRDefault="00A167C5" w:rsidP="00A167C5">
            <w:pPr>
              <w:jc w:val="right"/>
              <w:rPr>
                <w:color w:val="000000"/>
                <w:sz w:val="14"/>
                <w:szCs w:val="14"/>
              </w:rPr>
            </w:pPr>
          </w:p>
        </w:tc>
        <w:tc>
          <w:tcPr>
            <w:tcW w:w="224" w:type="pct"/>
            <w:tcBorders>
              <w:top w:val="nil"/>
              <w:left w:val="nil"/>
              <w:bottom w:val="single" w:sz="12" w:space="0" w:color="auto"/>
              <w:right w:val="nil"/>
            </w:tcBorders>
            <w:shd w:val="clear" w:color="auto" w:fill="auto"/>
            <w:tcMar>
              <w:left w:w="14" w:type="dxa"/>
              <w:right w:w="29" w:type="dxa"/>
            </w:tcMar>
            <w:vAlign w:val="center"/>
          </w:tcPr>
          <w:p w14:paraId="50E48C89" w14:textId="77777777" w:rsidR="00A167C5" w:rsidRDefault="00A167C5" w:rsidP="00A167C5">
            <w:pPr>
              <w:jc w:val="right"/>
              <w:rPr>
                <w:color w:val="000000"/>
                <w:sz w:val="14"/>
                <w:szCs w:val="14"/>
              </w:rPr>
            </w:pPr>
          </w:p>
        </w:tc>
        <w:tc>
          <w:tcPr>
            <w:tcW w:w="225" w:type="pct"/>
            <w:tcBorders>
              <w:top w:val="nil"/>
              <w:left w:val="nil"/>
              <w:bottom w:val="single" w:sz="12" w:space="0" w:color="auto"/>
              <w:right w:val="nil"/>
            </w:tcBorders>
            <w:shd w:val="clear" w:color="auto" w:fill="auto"/>
            <w:tcMar>
              <w:left w:w="14" w:type="dxa"/>
              <w:right w:w="29" w:type="dxa"/>
            </w:tcMar>
            <w:vAlign w:val="center"/>
          </w:tcPr>
          <w:p w14:paraId="6AF052E3" w14:textId="77777777" w:rsidR="00A167C5" w:rsidRDefault="00A167C5" w:rsidP="00A167C5">
            <w:pPr>
              <w:jc w:val="right"/>
              <w:rPr>
                <w:color w:val="000000"/>
                <w:sz w:val="14"/>
                <w:szCs w:val="14"/>
              </w:rPr>
            </w:pPr>
          </w:p>
        </w:tc>
        <w:tc>
          <w:tcPr>
            <w:tcW w:w="318" w:type="pct"/>
            <w:tcBorders>
              <w:top w:val="nil"/>
              <w:left w:val="nil"/>
              <w:bottom w:val="single" w:sz="12" w:space="0" w:color="auto"/>
              <w:right w:val="nil"/>
            </w:tcBorders>
            <w:shd w:val="clear" w:color="auto" w:fill="auto"/>
            <w:tcMar>
              <w:left w:w="14" w:type="dxa"/>
              <w:right w:w="29" w:type="dxa"/>
            </w:tcMar>
            <w:vAlign w:val="center"/>
          </w:tcPr>
          <w:p w14:paraId="20A8B69E" w14:textId="77777777" w:rsidR="00A167C5" w:rsidRDefault="00A167C5" w:rsidP="00A167C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03729176" w14:textId="77777777" w:rsidR="00A167C5" w:rsidRDefault="00A167C5" w:rsidP="00A167C5">
            <w:pPr>
              <w:jc w:val="right"/>
              <w:rPr>
                <w:color w:val="000000"/>
                <w:sz w:val="14"/>
                <w:szCs w:val="14"/>
              </w:rPr>
            </w:pPr>
          </w:p>
        </w:tc>
        <w:tc>
          <w:tcPr>
            <w:tcW w:w="270" w:type="pct"/>
            <w:tcBorders>
              <w:top w:val="nil"/>
              <w:left w:val="nil"/>
              <w:bottom w:val="single" w:sz="12" w:space="0" w:color="auto"/>
              <w:right w:val="nil"/>
            </w:tcBorders>
            <w:shd w:val="clear" w:color="auto" w:fill="auto"/>
            <w:tcMar>
              <w:left w:w="14" w:type="dxa"/>
              <w:right w:w="29" w:type="dxa"/>
            </w:tcMar>
            <w:vAlign w:val="center"/>
          </w:tcPr>
          <w:p w14:paraId="5D4308F9" w14:textId="77777777" w:rsidR="00A167C5" w:rsidRDefault="00A167C5" w:rsidP="00A167C5">
            <w:pPr>
              <w:jc w:val="right"/>
              <w:rPr>
                <w:color w:val="000000"/>
                <w:sz w:val="14"/>
                <w:szCs w:val="14"/>
              </w:rPr>
            </w:pPr>
          </w:p>
        </w:tc>
        <w:tc>
          <w:tcPr>
            <w:tcW w:w="228" w:type="pct"/>
            <w:tcBorders>
              <w:top w:val="nil"/>
              <w:left w:val="nil"/>
              <w:bottom w:val="single" w:sz="12" w:space="0" w:color="auto"/>
              <w:right w:val="nil"/>
            </w:tcBorders>
            <w:shd w:val="clear" w:color="auto" w:fill="auto"/>
            <w:tcMar>
              <w:left w:w="14" w:type="dxa"/>
              <w:right w:w="29" w:type="dxa"/>
            </w:tcMar>
            <w:vAlign w:val="center"/>
          </w:tcPr>
          <w:p w14:paraId="6FBC1FA1" w14:textId="77777777" w:rsidR="00A167C5" w:rsidRDefault="00A167C5" w:rsidP="00A167C5">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tcPr>
          <w:p w14:paraId="1F166843" w14:textId="77777777" w:rsidR="00A167C5" w:rsidRDefault="00A167C5" w:rsidP="00A167C5">
            <w:pPr>
              <w:jc w:val="right"/>
              <w:rPr>
                <w:color w:val="000000"/>
                <w:sz w:val="14"/>
                <w:szCs w:val="14"/>
              </w:rPr>
            </w:pPr>
          </w:p>
        </w:tc>
        <w:tc>
          <w:tcPr>
            <w:tcW w:w="315" w:type="pct"/>
            <w:tcBorders>
              <w:top w:val="nil"/>
              <w:left w:val="nil"/>
              <w:bottom w:val="single" w:sz="12" w:space="0" w:color="auto"/>
              <w:right w:val="nil"/>
            </w:tcBorders>
            <w:shd w:val="clear" w:color="auto" w:fill="auto"/>
            <w:tcMar>
              <w:left w:w="14" w:type="dxa"/>
              <w:right w:w="29" w:type="dxa"/>
            </w:tcMar>
            <w:vAlign w:val="center"/>
          </w:tcPr>
          <w:p w14:paraId="39AAA716" w14:textId="77777777" w:rsidR="00A167C5" w:rsidRDefault="00A167C5" w:rsidP="00A167C5">
            <w:pPr>
              <w:jc w:val="right"/>
              <w:rPr>
                <w:color w:val="000000"/>
                <w:sz w:val="14"/>
                <w:szCs w:val="14"/>
              </w:rPr>
            </w:pPr>
          </w:p>
        </w:tc>
        <w:tc>
          <w:tcPr>
            <w:tcW w:w="255" w:type="pct"/>
            <w:tcBorders>
              <w:top w:val="nil"/>
              <w:left w:val="nil"/>
              <w:bottom w:val="single" w:sz="12" w:space="0" w:color="auto"/>
              <w:right w:val="nil"/>
            </w:tcBorders>
            <w:shd w:val="clear" w:color="auto" w:fill="auto"/>
            <w:tcMar>
              <w:left w:w="29" w:type="dxa"/>
              <w:right w:w="43" w:type="dxa"/>
            </w:tcMar>
            <w:vAlign w:val="center"/>
          </w:tcPr>
          <w:p w14:paraId="62D8BB2D" w14:textId="77777777" w:rsidR="00A167C5" w:rsidRDefault="00A167C5" w:rsidP="00A167C5">
            <w:pPr>
              <w:jc w:val="right"/>
              <w:rPr>
                <w:b/>
                <w:bCs/>
                <w:color w:val="000000"/>
                <w:sz w:val="14"/>
                <w:szCs w:val="14"/>
              </w:rPr>
            </w:pPr>
          </w:p>
        </w:tc>
        <w:tc>
          <w:tcPr>
            <w:tcW w:w="223" w:type="pct"/>
            <w:tcBorders>
              <w:top w:val="nil"/>
              <w:left w:val="nil"/>
              <w:bottom w:val="single" w:sz="12" w:space="0" w:color="auto"/>
              <w:right w:val="nil"/>
            </w:tcBorders>
            <w:shd w:val="clear" w:color="auto" w:fill="auto"/>
            <w:tcMar>
              <w:left w:w="29" w:type="dxa"/>
              <w:right w:w="43" w:type="dxa"/>
            </w:tcMar>
            <w:vAlign w:val="center"/>
          </w:tcPr>
          <w:p w14:paraId="2F91926D" w14:textId="77777777" w:rsidR="00A167C5" w:rsidRDefault="00A167C5" w:rsidP="00A167C5">
            <w:pPr>
              <w:jc w:val="right"/>
              <w:rPr>
                <w:b/>
                <w:bCs/>
                <w:color w:val="000000"/>
                <w:sz w:val="14"/>
                <w:szCs w:val="14"/>
              </w:rPr>
            </w:pPr>
          </w:p>
        </w:tc>
      </w:tr>
      <w:tr w:rsidR="00A167C5" w:rsidRPr="00BF4323" w14:paraId="10E95E08" w14:textId="77777777" w:rsidTr="005B1941">
        <w:trPr>
          <w:trHeight w:val="173"/>
          <w:jc w:val="center"/>
        </w:trPr>
        <w:tc>
          <w:tcPr>
            <w:tcW w:w="5000" w:type="pct"/>
            <w:gridSpan w:val="20"/>
            <w:tcBorders>
              <w:top w:val="single" w:sz="12" w:space="0" w:color="auto"/>
              <w:left w:val="nil"/>
              <w:right w:val="nil"/>
            </w:tcBorders>
            <w:shd w:val="clear" w:color="auto" w:fill="auto"/>
          </w:tcPr>
          <w:p w14:paraId="09F82D2A" w14:textId="0BA1189B" w:rsidR="00A167C5" w:rsidRPr="002829E5" w:rsidRDefault="00A167C5" w:rsidP="00A167C5">
            <w:pPr>
              <w:jc w:val="right"/>
              <w:rPr>
                <w:sz w:val="12"/>
                <w:szCs w:val="12"/>
              </w:rPr>
            </w:pPr>
            <w:r w:rsidRPr="00B863BF">
              <w:rPr>
                <w:sz w:val="14"/>
                <w:szCs w:val="14"/>
              </w:rPr>
              <w:t xml:space="preserve">Source: </w:t>
            </w:r>
            <w:r w:rsidR="002F1F57">
              <w:rPr>
                <w:sz w:val="14"/>
                <w:szCs w:val="14"/>
              </w:rPr>
              <w:t>Core Statistics Department</w:t>
            </w:r>
          </w:p>
        </w:tc>
      </w:tr>
      <w:tr w:rsidR="00A167C5" w:rsidRPr="00BF4323" w14:paraId="332EFA4D" w14:textId="77777777" w:rsidTr="005B1941">
        <w:trPr>
          <w:trHeight w:val="173"/>
          <w:jc w:val="center"/>
        </w:trPr>
        <w:tc>
          <w:tcPr>
            <w:tcW w:w="5000" w:type="pct"/>
            <w:gridSpan w:val="20"/>
            <w:tcBorders>
              <w:left w:val="nil"/>
              <w:right w:val="nil"/>
            </w:tcBorders>
            <w:shd w:val="clear" w:color="auto" w:fill="auto"/>
            <w:vAlign w:val="center"/>
          </w:tcPr>
          <w:p w14:paraId="63C90E1A" w14:textId="77777777" w:rsidR="00A167C5" w:rsidRPr="00BF4323" w:rsidRDefault="00A167C5" w:rsidP="00A167C5">
            <w:pPr>
              <w:rPr>
                <w:sz w:val="14"/>
                <w:szCs w:val="14"/>
              </w:rPr>
            </w:pPr>
            <w:r w:rsidRPr="00BF4323">
              <w:rPr>
                <w:sz w:val="14"/>
                <w:szCs w:val="14"/>
              </w:rPr>
              <w:t> * Excludes RBI Holding</w:t>
            </w:r>
          </w:p>
        </w:tc>
      </w:tr>
      <w:tr w:rsidR="00A167C5" w:rsidRPr="00BF4323" w14:paraId="73683E2D" w14:textId="77777777" w:rsidTr="005B1941">
        <w:trPr>
          <w:trHeight w:val="173"/>
          <w:jc w:val="center"/>
        </w:trPr>
        <w:tc>
          <w:tcPr>
            <w:tcW w:w="5000" w:type="pct"/>
            <w:gridSpan w:val="20"/>
            <w:tcBorders>
              <w:left w:val="nil"/>
              <w:right w:val="nil"/>
            </w:tcBorders>
            <w:shd w:val="clear" w:color="auto" w:fill="auto"/>
            <w:vAlign w:val="center"/>
          </w:tcPr>
          <w:p w14:paraId="2C45234E" w14:textId="77777777" w:rsidR="00A167C5" w:rsidRPr="00BF4323" w:rsidRDefault="00A167C5" w:rsidP="00A167C5">
            <w:pPr>
              <w:rPr>
                <w:sz w:val="14"/>
                <w:szCs w:val="14"/>
              </w:rPr>
            </w:pPr>
            <w:r w:rsidRPr="00BF4323">
              <w:rPr>
                <w:sz w:val="14"/>
                <w:szCs w:val="14"/>
              </w:rPr>
              <w:t>** Compiled as per IMF Balance of Payments Manual Guidelines</w:t>
            </w:r>
          </w:p>
        </w:tc>
      </w:tr>
      <w:tr w:rsidR="00A167C5" w:rsidRPr="00BF4323" w14:paraId="316066BB" w14:textId="77777777" w:rsidTr="005B1941">
        <w:trPr>
          <w:trHeight w:val="247"/>
          <w:jc w:val="center"/>
        </w:trPr>
        <w:tc>
          <w:tcPr>
            <w:tcW w:w="5000" w:type="pct"/>
            <w:gridSpan w:val="20"/>
            <w:tcBorders>
              <w:left w:val="nil"/>
              <w:right w:val="nil"/>
            </w:tcBorders>
            <w:shd w:val="clear" w:color="auto" w:fill="auto"/>
            <w:vAlign w:val="center"/>
          </w:tcPr>
          <w:p w14:paraId="01263232" w14:textId="77777777" w:rsidR="00A167C5" w:rsidRPr="00BF4323" w:rsidRDefault="00A167C5" w:rsidP="00A167C5">
            <w:pPr>
              <w:rPr>
                <w:sz w:val="14"/>
                <w:szCs w:val="14"/>
              </w:rPr>
            </w:pPr>
            <w:r w:rsidRPr="00BF4323">
              <w:rPr>
                <w:sz w:val="14"/>
                <w:szCs w:val="14"/>
              </w:rPr>
              <w:t>1. Excludes FE-13/CRR, unsettled claims on India and includes sinking fund.</w:t>
            </w:r>
          </w:p>
        </w:tc>
      </w:tr>
      <w:tr w:rsidR="00A167C5" w:rsidRPr="00BF4323" w14:paraId="1235D7F6" w14:textId="77777777" w:rsidTr="005B1941">
        <w:trPr>
          <w:trHeight w:val="173"/>
          <w:jc w:val="center"/>
        </w:trPr>
        <w:tc>
          <w:tcPr>
            <w:tcW w:w="5000" w:type="pct"/>
            <w:gridSpan w:val="20"/>
            <w:tcBorders>
              <w:left w:val="nil"/>
              <w:bottom w:val="nil"/>
              <w:right w:val="nil"/>
            </w:tcBorders>
            <w:shd w:val="clear" w:color="auto" w:fill="auto"/>
            <w:vAlign w:val="center"/>
          </w:tcPr>
          <w:p w14:paraId="5A51E11C" w14:textId="77777777" w:rsidR="00A167C5" w:rsidRPr="00BF4323" w:rsidRDefault="00A167C5" w:rsidP="00A167C5">
            <w:pPr>
              <w:rPr>
                <w:sz w:val="14"/>
                <w:szCs w:val="14"/>
              </w:rPr>
            </w:pPr>
            <w:r w:rsidRPr="00BF4323">
              <w:rPr>
                <w:sz w:val="14"/>
                <w:szCs w:val="14"/>
              </w:rPr>
              <w:t>2. Includes FE-13/CRR.</w:t>
            </w:r>
          </w:p>
        </w:tc>
      </w:tr>
    </w:tbl>
    <w:p w14:paraId="36AAC000" w14:textId="77777777"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14:paraId="4F948C5A" w14:textId="77777777" w:rsidR="006951B1" w:rsidRDefault="006951B1" w:rsidP="006E6995">
      <w:pPr>
        <w:pStyle w:val="Footer"/>
        <w:tabs>
          <w:tab w:val="clear" w:pos="4320"/>
          <w:tab w:val="clear" w:pos="8640"/>
          <w:tab w:val="left" w:pos="2880"/>
        </w:tabs>
        <w:ind w:leftChars="90" w:left="1350" w:hanging="1170"/>
        <w:rPr>
          <w:sz w:val="19"/>
          <w:szCs w:val="19"/>
        </w:rPr>
      </w:pPr>
    </w:p>
    <w:p w14:paraId="10D9360F" w14:textId="77777777"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0"/>
        <w:gridCol w:w="654"/>
        <w:gridCol w:w="630"/>
        <w:gridCol w:w="630"/>
        <w:gridCol w:w="630"/>
        <w:gridCol w:w="630"/>
        <w:gridCol w:w="6"/>
        <w:gridCol w:w="534"/>
        <w:gridCol w:w="633"/>
        <w:gridCol w:w="633"/>
        <w:gridCol w:w="540"/>
        <w:gridCol w:w="540"/>
        <w:gridCol w:w="540"/>
        <w:gridCol w:w="630"/>
        <w:gridCol w:w="672"/>
      </w:tblGrid>
      <w:tr w:rsidR="008519C9" w:rsidRPr="001764F5" w14:paraId="0AD0D04E" w14:textId="77777777" w:rsidTr="008519C9">
        <w:trPr>
          <w:trHeight w:val="310"/>
        </w:trPr>
        <w:tc>
          <w:tcPr>
            <w:tcW w:w="9582" w:type="dxa"/>
            <w:gridSpan w:val="15"/>
            <w:vMerge w:val="restart"/>
            <w:tcBorders>
              <w:top w:val="nil"/>
              <w:left w:val="nil"/>
              <w:bottom w:val="nil"/>
              <w:right w:val="nil"/>
            </w:tcBorders>
            <w:shd w:val="clear" w:color="auto" w:fill="auto"/>
            <w:hideMark/>
          </w:tcPr>
          <w:p w14:paraId="77FB9D5C" w14:textId="77777777"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14:paraId="6A2339E3" w14:textId="77777777" w:rsidTr="00E54BC3">
        <w:trPr>
          <w:trHeight w:val="310"/>
        </w:trPr>
        <w:tc>
          <w:tcPr>
            <w:tcW w:w="9582" w:type="dxa"/>
            <w:gridSpan w:val="15"/>
            <w:vMerge/>
            <w:tcBorders>
              <w:top w:val="nil"/>
              <w:left w:val="nil"/>
              <w:bottom w:val="nil"/>
              <w:right w:val="nil"/>
            </w:tcBorders>
            <w:shd w:val="clear" w:color="auto" w:fill="auto"/>
            <w:vAlign w:val="center"/>
            <w:hideMark/>
          </w:tcPr>
          <w:p w14:paraId="07D3F9CF" w14:textId="77777777" w:rsidR="008519C9" w:rsidRPr="001764F5" w:rsidRDefault="008519C9" w:rsidP="008519C9">
            <w:pPr>
              <w:rPr>
                <w:b/>
                <w:bCs/>
                <w:color w:val="000000"/>
                <w:sz w:val="27"/>
                <w:szCs w:val="27"/>
              </w:rPr>
            </w:pPr>
          </w:p>
        </w:tc>
      </w:tr>
      <w:tr w:rsidR="008519C9" w:rsidRPr="001764F5" w14:paraId="50148EE2" w14:textId="77777777" w:rsidTr="008519C9">
        <w:trPr>
          <w:trHeight w:val="183"/>
        </w:trPr>
        <w:tc>
          <w:tcPr>
            <w:tcW w:w="9582" w:type="dxa"/>
            <w:gridSpan w:val="15"/>
            <w:tcBorders>
              <w:top w:val="nil"/>
              <w:left w:val="nil"/>
              <w:bottom w:val="single" w:sz="12" w:space="0" w:color="auto"/>
              <w:right w:val="nil"/>
            </w:tcBorders>
            <w:shd w:val="clear" w:color="auto" w:fill="auto"/>
            <w:vAlign w:val="bottom"/>
            <w:hideMark/>
          </w:tcPr>
          <w:p w14:paraId="6470A270" w14:textId="2145615F" w:rsidR="008519C9" w:rsidRPr="001764F5" w:rsidRDefault="002F1F57" w:rsidP="00777F8D">
            <w:pPr>
              <w:jc w:val="right"/>
              <w:rPr>
                <w:color w:val="000000"/>
                <w:sz w:val="15"/>
                <w:szCs w:val="15"/>
              </w:rPr>
            </w:pPr>
            <w:r>
              <w:rPr>
                <w:color w:val="000000"/>
                <w:sz w:val="15"/>
                <w:szCs w:val="15"/>
              </w:rPr>
              <w:t>Million US Dollars</w:t>
            </w:r>
          </w:p>
        </w:tc>
      </w:tr>
      <w:tr w:rsidR="00C3694C" w:rsidRPr="001764F5" w14:paraId="13766765" w14:textId="77777777" w:rsidTr="00C3694C">
        <w:trPr>
          <w:trHeight w:val="330"/>
        </w:trPr>
        <w:tc>
          <w:tcPr>
            <w:tcW w:w="1680" w:type="dxa"/>
            <w:vMerge w:val="restart"/>
            <w:tcBorders>
              <w:top w:val="nil"/>
              <w:left w:val="nil"/>
              <w:bottom w:val="single" w:sz="8" w:space="0" w:color="000000"/>
              <w:right w:val="single" w:sz="4" w:space="0" w:color="auto"/>
            </w:tcBorders>
            <w:shd w:val="clear" w:color="auto" w:fill="auto"/>
            <w:vAlign w:val="bottom"/>
            <w:hideMark/>
          </w:tcPr>
          <w:p w14:paraId="3FBA5908" w14:textId="77777777" w:rsidR="00C3694C" w:rsidRPr="001764F5" w:rsidRDefault="00C3694C" w:rsidP="008519C9">
            <w:pPr>
              <w:jc w:val="center"/>
              <w:rPr>
                <w:b/>
                <w:bCs/>
                <w:color w:val="000000"/>
                <w:sz w:val="17"/>
                <w:szCs w:val="17"/>
              </w:rPr>
            </w:pPr>
            <w:r w:rsidRPr="001764F5">
              <w:rPr>
                <w:b/>
                <w:bCs/>
                <w:color w:val="000000"/>
                <w:sz w:val="17"/>
                <w:szCs w:val="17"/>
              </w:rPr>
              <w:t>DESCRIPTION</w:t>
            </w:r>
          </w:p>
        </w:tc>
        <w:tc>
          <w:tcPr>
            <w:tcW w:w="3180" w:type="dxa"/>
            <w:gridSpan w:val="6"/>
            <w:tcBorders>
              <w:top w:val="single" w:sz="12" w:space="0" w:color="auto"/>
              <w:left w:val="single" w:sz="4" w:space="0" w:color="auto"/>
              <w:bottom w:val="single" w:sz="4" w:space="0" w:color="auto"/>
            </w:tcBorders>
            <w:shd w:val="clear" w:color="auto" w:fill="auto"/>
            <w:vAlign w:val="center"/>
            <w:hideMark/>
          </w:tcPr>
          <w:p w14:paraId="2176F605" w14:textId="77777777" w:rsidR="00C3694C" w:rsidRPr="00316631" w:rsidRDefault="00C3694C" w:rsidP="009B04FB">
            <w:pPr>
              <w:jc w:val="center"/>
              <w:rPr>
                <w:b/>
                <w:bCs/>
                <w:color w:val="000000"/>
                <w:sz w:val="16"/>
                <w:szCs w:val="16"/>
              </w:rPr>
            </w:pPr>
            <w:r w:rsidRPr="00316631">
              <w:rPr>
                <w:b/>
                <w:bCs/>
                <w:color w:val="000000"/>
                <w:sz w:val="16"/>
                <w:szCs w:val="16"/>
              </w:rPr>
              <w:t>2</w:t>
            </w:r>
            <w:r>
              <w:rPr>
                <w:b/>
                <w:bCs/>
                <w:color w:val="000000"/>
                <w:sz w:val="16"/>
                <w:szCs w:val="16"/>
              </w:rPr>
              <w:t>021</w:t>
            </w:r>
          </w:p>
        </w:tc>
        <w:tc>
          <w:tcPr>
            <w:tcW w:w="4722" w:type="dxa"/>
            <w:gridSpan w:val="8"/>
            <w:tcBorders>
              <w:top w:val="single" w:sz="12" w:space="0" w:color="auto"/>
              <w:left w:val="single" w:sz="4" w:space="0" w:color="auto"/>
              <w:bottom w:val="single" w:sz="4" w:space="0" w:color="auto"/>
            </w:tcBorders>
            <w:shd w:val="clear" w:color="auto" w:fill="auto"/>
            <w:vAlign w:val="center"/>
          </w:tcPr>
          <w:p w14:paraId="072AE3EB" w14:textId="1F4D4AAA" w:rsidR="00C3694C" w:rsidRPr="00316631" w:rsidRDefault="00C3694C" w:rsidP="009B04FB">
            <w:pPr>
              <w:jc w:val="center"/>
              <w:rPr>
                <w:b/>
                <w:bCs/>
                <w:color w:val="000000"/>
                <w:sz w:val="16"/>
                <w:szCs w:val="16"/>
              </w:rPr>
            </w:pPr>
            <w:r>
              <w:rPr>
                <w:b/>
                <w:bCs/>
                <w:color w:val="000000"/>
                <w:sz w:val="16"/>
                <w:szCs w:val="16"/>
              </w:rPr>
              <w:t>2022</w:t>
            </w:r>
          </w:p>
        </w:tc>
      </w:tr>
      <w:tr w:rsidR="00C3694C" w:rsidRPr="001764F5" w14:paraId="17245BC3" w14:textId="77777777" w:rsidTr="00C3694C">
        <w:trPr>
          <w:trHeight w:val="200"/>
        </w:trPr>
        <w:tc>
          <w:tcPr>
            <w:tcW w:w="1680" w:type="dxa"/>
            <w:vMerge/>
            <w:tcBorders>
              <w:top w:val="nil"/>
              <w:left w:val="nil"/>
              <w:bottom w:val="single" w:sz="8" w:space="0" w:color="000000"/>
              <w:right w:val="single" w:sz="4" w:space="0" w:color="auto"/>
            </w:tcBorders>
            <w:shd w:val="clear" w:color="auto" w:fill="auto"/>
            <w:vAlign w:val="center"/>
            <w:hideMark/>
          </w:tcPr>
          <w:p w14:paraId="406949EF" w14:textId="77777777" w:rsidR="00C3694C" w:rsidRPr="001764F5" w:rsidRDefault="00C3694C" w:rsidP="00C3694C">
            <w:pPr>
              <w:rPr>
                <w:b/>
                <w:bCs/>
                <w:color w:val="000000"/>
                <w:sz w:val="17"/>
                <w:szCs w:val="17"/>
              </w:rPr>
            </w:pPr>
          </w:p>
        </w:tc>
        <w:tc>
          <w:tcPr>
            <w:tcW w:w="654" w:type="dxa"/>
            <w:tcBorders>
              <w:top w:val="single" w:sz="4" w:space="0" w:color="auto"/>
              <w:left w:val="single" w:sz="4" w:space="0" w:color="auto"/>
              <w:bottom w:val="single" w:sz="8" w:space="0" w:color="auto"/>
            </w:tcBorders>
            <w:shd w:val="clear" w:color="auto" w:fill="auto"/>
            <w:tcMar>
              <w:left w:w="86" w:type="dxa"/>
              <w:right w:w="43" w:type="dxa"/>
            </w:tcMar>
            <w:vAlign w:val="center"/>
          </w:tcPr>
          <w:p w14:paraId="2246312A" w14:textId="57287742" w:rsidR="00C3694C" w:rsidRPr="00316631" w:rsidRDefault="00C3694C" w:rsidP="00C3694C">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14:paraId="79D8DBD7" w14:textId="4673F4D8" w:rsidR="00C3694C" w:rsidRPr="00316631" w:rsidRDefault="00C3694C" w:rsidP="00C3694C">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14:paraId="0F76C12B" w14:textId="6984E273" w:rsidR="00C3694C" w:rsidRPr="00316631" w:rsidRDefault="00C3694C" w:rsidP="00C3694C">
            <w:pPr>
              <w:jc w:val="right"/>
              <w:rPr>
                <w:b/>
                <w:bCs/>
                <w:color w:val="000000"/>
                <w:sz w:val="14"/>
                <w:szCs w:val="14"/>
              </w:rPr>
            </w:pPr>
            <w:r>
              <w:rPr>
                <w:b/>
                <w:bCs/>
                <w:color w:val="000000"/>
                <w:sz w:val="14"/>
                <w:szCs w:val="14"/>
              </w:rPr>
              <w:t>Oct</w:t>
            </w:r>
          </w:p>
        </w:tc>
        <w:tc>
          <w:tcPr>
            <w:tcW w:w="630" w:type="dxa"/>
            <w:tcBorders>
              <w:top w:val="single" w:sz="4" w:space="0" w:color="auto"/>
              <w:bottom w:val="single" w:sz="8" w:space="0" w:color="auto"/>
            </w:tcBorders>
            <w:shd w:val="clear" w:color="auto" w:fill="auto"/>
            <w:tcMar>
              <w:left w:w="86" w:type="dxa"/>
              <w:right w:w="43" w:type="dxa"/>
            </w:tcMar>
            <w:vAlign w:val="center"/>
          </w:tcPr>
          <w:p w14:paraId="59DD3E0D" w14:textId="29F049C5" w:rsidR="00C3694C" w:rsidRPr="00316631" w:rsidRDefault="00C3694C" w:rsidP="00C3694C">
            <w:pPr>
              <w:jc w:val="right"/>
              <w:rPr>
                <w:b/>
                <w:bCs/>
                <w:color w:val="000000"/>
                <w:sz w:val="14"/>
                <w:szCs w:val="14"/>
              </w:rPr>
            </w:pPr>
            <w:r w:rsidRPr="00D60494">
              <w:rPr>
                <w:b/>
                <w:bCs/>
                <w:color w:val="000000"/>
                <w:sz w:val="14"/>
                <w:szCs w:val="14"/>
              </w:rPr>
              <w:t>Nov</w:t>
            </w:r>
          </w:p>
        </w:tc>
        <w:tc>
          <w:tcPr>
            <w:tcW w:w="630" w:type="dxa"/>
            <w:tcBorders>
              <w:top w:val="single" w:sz="4" w:space="0" w:color="auto"/>
              <w:bottom w:val="single" w:sz="8" w:space="0" w:color="auto"/>
              <w:right w:val="single" w:sz="4" w:space="0" w:color="auto"/>
            </w:tcBorders>
            <w:shd w:val="clear" w:color="auto" w:fill="auto"/>
            <w:tcMar>
              <w:left w:w="86" w:type="dxa"/>
              <w:right w:w="43" w:type="dxa"/>
            </w:tcMar>
            <w:vAlign w:val="center"/>
          </w:tcPr>
          <w:p w14:paraId="17A251BE" w14:textId="024AC4F1" w:rsidR="00C3694C" w:rsidRPr="00316631" w:rsidRDefault="00C3694C" w:rsidP="00C3694C">
            <w:pPr>
              <w:jc w:val="right"/>
              <w:rPr>
                <w:b/>
                <w:bCs/>
                <w:color w:val="000000"/>
                <w:sz w:val="14"/>
                <w:szCs w:val="14"/>
              </w:rPr>
            </w:pPr>
            <w:r>
              <w:rPr>
                <w:b/>
                <w:bCs/>
                <w:color w:val="000000"/>
                <w:sz w:val="14"/>
                <w:szCs w:val="14"/>
              </w:rPr>
              <w:t>Dec</w:t>
            </w:r>
          </w:p>
        </w:tc>
        <w:tc>
          <w:tcPr>
            <w:tcW w:w="540" w:type="dxa"/>
            <w:gridSpan w:val="2"/>
            <w:tcBorders>
              <w:top w:val="single" w:sz="4" w:space="0" w:color="auto"/>
              <w:left w:val="single" w:sz="4" w:space="0" w:color="auto"/>
              <w:bottom w:val="single" w:sz="8" w:space="0" w:color="auto"/>
            </w:tcBorders>
            <w:shd w:val="clear" w:color="auto" w:fill="auto"/>
            <w:tcMar>
              <w:left w:w="86" w:type="dxa"/>
              <w:right w:w="43" w:type="dxa"/>
            </w:tcMar>
            <w:vAlign w:val="center"/>
          </w:tcPr>
          <w:p w14:paraId="49269168" w14:textId="0971F1C6" w:rsidR="00C3694C" w:rsidRPr="00316631" w:rsidRDefault="00C3694C" w:rsidP="00C3694C">
            <w:pPr>
              <w:jc w:val="right"/>
              <w:rPr>
                <w:b/>
                <w:bCs/>
                <w:color w:val="000000"/>
                <w:sz w:val="14"/>
                <w:szCs w:val="14"/>
              </w:rPr>
            </w:pPr>
            <w:r>
              <w:rPr>
                <w:b/>
                <w:bCs/>
                <w:color w:val="000000"/>
                <w:sz w:val="14"/>
                <w:szCs w:val="14"/>
              </w:rPr>
              <w:t>Jan</w:t>
            </w:r>
          </w:p>
        </w:tc>
        <w:tc>
          <w:tcPr>
            <w:tcW w:w="633" w:type="dxa"/>
            <w:tcBorders>
              <w:left w:val="nil"/>
              <w:bottom w:val="single" w:sz="8" w:space="0" w:color="auto"/>
            </w:tcBorders>
            <w:shd w:val="clear" w:color="auto" w:fill="auto"/>
            <w:tcMar>
              <w:left w:w="86" w:type="dxa"/>
              <w:right w:w="43" w:type="dxa"/>
            </w:tcMar>
            <w:vAlign w:val="center"/>
          </w:tcPr>
          <w:p w14:paraId="67A52323" w14:textId="7354F073" w:rsidR="00C3694C" w:rsidRPr="00316631" w:rsidRDefault="00C3694C" w:rsidP="00C3694C">
            <w:pPr>
              <w:jc w:val="right"/>
              <w:rPr>
                <w:b/>
                <w:bCs/>
                <w:color w:val="000000"/>
                <w:sz w:val="14"/>
                <w:szCs w:val="14"/>
              </w:rPr>
            </w:pPr>
            <w:r>
              <w:rPr>
                <w:b/>
                <w:bCs/>
                <w:color w:val="000000"/>
                <w:sz w:val="14"/>
                <w:szCs w:val="14"/>
              </w:rPr>
              <w:t>Feb</w:t>
            </w:r>
          </w:p>
        </w:tc>
        <w:tc>
          <w:tcPr>
            <w:tcW w:w="633" w:type="dxa"/>
            <w:tcBorders>
              <w:top w:val="single" w:sz="4" w:space="0" w:color="auto"/>
              <w:left w:val="nil"/>
              <w:bottom w:val="single" w:sz="8" w:space="0" w:color="auto"/>
            </w:tcBorders>
            <w:shd w:val="clear" w:color="auto" w:fill="auto"/>
            <w:tcMar>
              <w:left w:w="86" w:type="dxa"/>
              <w:right w:w="43" w:type="dxa"/>
            </w:tcMar>
            <w:vAlign w:val="center"/>
          </w:tcPr>
          <w:p w14:paraId="4541E62F" w14:textId="1C997377" w:rsidR="00C3694C" w:rsidRPr="00316631" w:rsidRDefault="00C3694C" w:rsidP="00C3694C">
            <w:pPr>
              <w:jc w:val="right"/>
              <w:rPr>
                <w:b/>
                <w:bCs/>
                <w:color w:val="000000"/>
                <w:sz w:val="14"/>
                <w:szCs w:val="14"/>
              </w:rPr>
            </w:pPr>
            <w:r w:rsidRPr="002E2583">
              <w:rPr>
                <w:b/>
                <w:bCs/>
                <w:color w:val="000000"/>
                <w:sz w:val="14"/>
                <w:szCs w:val="14"/>
              </w:rPr>
              <w:t>Mar</w:t>
            </w:r>
          </w:p>
        </w:tc>
        <w:tc>
          <w:tcPr>
            <w:tcW w:w="540" w:type="dxa"/>
            <w:tcBorders>
              <w:top w:val="single" w:sz="4" w:space="0" w:color="auto"/>
              <w:left w:val="nil"/>
              <w:bottom w:val="single" w:sz="8" w:space="0" w:color="auto"/>
            </w:tcBorders>
            <w:shd w:val="clear" w:color="auto" w:fill="auto"/>
            <w:tcMar>
              <w:left w:w="86" w:type="dxa"/>
              <w:right w:w="43" w:type="dxa"/>
            </w:tcMar>
            <w:vAlign w:val="center"/>
          </w:tcPr>
          <w:p w14:paraId="0C286534" w14:textId="45EF64FC" w:rsidR="00C3694C" w:rsidRPr="00316631" w:rsidRDefault="00C3694C" w:rsidP="00C3694C">
            <w:pPr>
              <w:jc w:val="right"/>
              <w:rPr>
                <w:b/>
                <w:bCs/>
                <w:color w:val="000000"/>
                <w:sz w:val="14"/>
                <w:szCs w:val="14"/>
              </w:rPr>
            </w:pPr>
            <w:r w:rsidRPr="00E957BB">
              <w:rPr>
                <w:b/>
                <w:bCs/>
                <w:color w:val="000000"/>
                <w:sz w:val="14"/>
                <w:szCs w:val="14"/>
              </w:rPr>
              <w:t>Apr</w:t>
            </w:r>
          </w:p>
        </w:tc>
        <w:tc>
          <w:tcPr>
            <w:tcW w:w="540" w:type="dxa"/>
            <w:tcBorders>
              <w:top w:val="single" w:sz="4" w:space="0" w:color="auto"/>
              <w:bottom w:val="single" w:sz="8" w:space="0" w:color="auto"/>
            </w:tcBorders>
            <w:shd w:val="clear" w:color="auto" w:fill="auto"/>
            <w:tcMar>
              <w:left w:w="86" w:type="dxa"/>
              <w:right w:w="43" w:type="dxa"/>
            </w:tcMar>
            <w:vAlign w:val="center"/>
          </w:tcPr>
          <w:p w14:paraId="04BF445A" w14:textId="0C01FFB3" w:rsidR="00C3694C" w:rsidRPr="00316631" w:rsidRDefault="00C3694C" w:rsidP="00C3694C">
            <w:pPr>
              <w:jc w:val="right"/>
              <w:rPr>
                <w:b/>
                <w:bCs/>
                <w:color w:val="000000"/>
                <w:sz w:val="14"/>
                <w:szCs w:val="14"/>
              </w:rPr>
            </w:pPr>
            <w:r w:rsidRPr="00523C50">
              <w:rPr>
                <w:b/>
                <w:bCs/>
                <w:color w:val="000000"/>
                <w:sz w:val="14"/>
                <w:szCs w:val="14"/>
              </w:rPr>
              <w:t>May</w:t>
            </w:r>
          </w:p>
        </w:tc>
        <w:tc>
          <w:tcPr>
            <w:tcW w:w="540" w:type="dxa"/>
            <w:tcBorders>
              <w:top w:val="single" w:sz="4" w:space="0" w:color="auto"/>
              <w:bottom w:val="single" w:sz="8" w:space="0" w:color="auto"/>
            </w:tcBorders>
            <w:shd w:val="clear" w:color="auto" w:fill="auto"/>
            <w:tcMar>
              <w:left w:w="86" w:type="dxa"/>
              <w:right w:w="43" w:type="dxa"/>
            </w:tcMar>
            <w:vAlign w:val="center"/>
          </w:tcPr>
          <w:p w14:paraId="38ADD69C" w14:textId="43BB3BEF" w:rsidR="00C3694C" w:rsidRPr="00316631" w:rsidRDefault="00C3694C" w:rsidP="00C3694C">
            <w:pPr>
              <w:jc w:val="right"/>
              <w:rPr>
                <w:b/>
                <w:bCs/>
                <w:color w:val="000000"/>
                <w:sz w:val="14"/>
                <w:szCs w:val="14"/>
              </w:rPr>
            </w:pPr>
            <w:r>
              <w:rPr>
                <w:b/>
                <w:bCs/>
                <w:color w:val="000000"/>
                <w:sz w:val="14"/>
                <w:szCs w:val="14"/>
              </w:rPr>
              <w:t>Jun</w:t>
            </w:r>
          </w:p>
        </w:tc>
        <w:tc>
          <w:tcPr>
            <w:tcW w:w="630" w:type="dxa"/>
            <w:tcBorders>
              <w:top w:val="single" w:sz="4" w:space="0" w:color="auto"/>
              <w:bottom w:val="single" w:sz="8" w:space="0" w:color="auto"/>
            </w:tcBorders>
            <w:shd w:val="clear" w:color="auto" w:fill="auto"/>
            <w:tcMar>
              <w:left w:w="86" w:type="dxa"/>
              <w:right w:w="43" w:type="dxa"/>
            </w:tcMar>
            <w:vAlign w:val="center"/>
          </w:tcPr>
          <w:p w14:paraId="000EF512" w14:textId="00F72BBA" w:rsidR="00C3694C" w:rsidRPr="00316631" w:rsidRDefault="00C3694C" w:rsidP="00C3694C">
            <w:pPr>
              <w:jc w:val="right"/>
              <w:rPr>
                <w:b/>
                <w:bCs/>
                <w:color w:val="000000"/>
                <w:sz w:val="14"/>
                <w:szCs w:val="14"/>
              </w:rPr>
            </w:pPr>
            <w:r>
              <w:rPr>
                <w:b/>
                <w:bCs/>
                <w:color w:val="000000"/>
                <w:sz w:val="14"/>
                <w:szCs w:val="14"/>
              </w:rPr>
              <w:t>Jul</w:t>
            </w:r>
          </w:p>
        </w:tc>
        <w:tc>
          <w:tcPr>
            <w:tcW w:w="672" w:type="dxa"/>
            <w:tcBorders>
              <w:top w:val="single" w:sz="4" w:space="0" w:color="auto"/>
              <w:bottom w:val="single" w:sz="8" w:space="0" w:color="auto"/>
              <w:right w:val="nil"/>
            </w:tcBorders>
            <w:shd w:val="clear" w:color="auto" w:fill="auto"/>
            <w:tcMar>
              <w:left w:w="86" w:type="dxa"/>
              <w:right w:w="43" w:type="dxa"/>
            </w:tcMar>
            <w:vAlign w:val="center"/>
          </w:tcPr>
          <w:p w14:paraId="58DC5136" w14:textId="6220B336" w:rsidR="00C3694C" w:rsidRPr="00316631" w:rsidRDefault="00C3694C" w:rsidP="00C3694C">
            <w:pPr>
              <w:jc w:val="right"/>
              <w:rPr>
                <w:b/>
                <w:bCs/>
                <w:color w:val="000000"/>
                <w:sz w:val="14"/>
                <w:szCs w:val="14"/>
              </w:rPr>
            </w:pPr>
            <w:r>
              <w:rPr>
                <w:b/>
                <w:bCs/>
                <w:color w:val="000000"/>
                <w:sz w:val="14"/>
                <w:szCs w:val="14"/>
              </w:rPr>
              <w:t>Aug</w:t>
            </w:r>
          </w:p>
        </w:tc>
      </w:tr>
      <w:tr w:rsidR="00C3694C" w:rsidRPr="001764F5" w14:paraId="37A763CC" w14:textId="77777777" w:rsidTr="00A70609">
        <w:trPr>
          <w:trHeight w:hRule="exact" w:val="331"/>
        </w:trPr>
        <w:tc>
          <w:tcPr>
            <w:tcW w:w="1680" w:type="dxa"/>
            <w:tcBorders>
              <w:top w:val="nil"/>
              <w:left w:val="nil"/>
              <w:bottom w:val="nil"/>
              <w:right w:val="nil"/>
            </w:tcBorders>
            <w:shd w:val="clear" w:color="auto" w:fill="auto"/>
            <w:tcMar>
              <w:left w:w="14" w:type="dxa"/>
              <w:right w:w="14" w:type="dxa"/>
            </w:tcMar>
            <w:vAlign w:val="center"/>
            <w:hideMark/>
          </w:tcPr>
          <w:p w14:paraId="68E11277" w14:textId="77777777" w:rsidR="00C3694C" w:rsidRPr="001764F5" w:rsidRDefault="00C3694C" w:rsidP="00C3694C">
            <w:pPr>
              <w:rPr>
                <w:b/>
                <w:bCs/>
                <w:color w:val="000000"/>
                <w:sz w:val="14"/>
                <w:szCs w:val="14"/>
              </w:rPr>
            </w:pPr>
            <w:r w:rsidRPr="001764F5">
              <w:rPr>
                <w:b/>
                <w:bCs/>
                <w:color w:val="000000"/>
                <w:sz w:val="14"/>
                <w:szCs w:val="14"/>
              </w:rPr>
              <w:t>Foreign Currency Deposits</w:t>
            </w:r>
          </w:p>
        </w:tc>
        <w:tc>
          <w:tcPr>
            <w:tcW w:w="654" w:type="dxa"/>
            <w:tcBorders>
              <w:top w:val="nil"/>
              <w:left w:val="nil"/>
              <w:bottom w:val="nil"/>
              <w:right w:val="nil"/>
            </w:tcBorders>
            <w:shd w:val="clear" w:color="auto" w:fill="auto"/>
            <w:tcMar>
              <w:left w:w="86" w:type="dxa"/>
              <w:right w:w="43" w:type="dxa"/>
            </w:tcMar>
            <w:vAlign w:val="center"/>
          </w:tcPr>
          <w:p w14:paraId="1D8E5C23" w14:textId="77777777" w:rsidR="00C3694C" w:rsidRPr="00FC61C9"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9717CAF" w14:textId="77777777" w:rsidR="00C3694C" w:rsidRPr="00FC61C9"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11C93AD7" w14:textId="77777777" w:rsidR="00C3694C" w:rsidRPr="00FC61C9"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6FE307EB" w14:textId="77777777" w:rsidR="00C3694C" w:rsidRPr="00FC61C9"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3B3BCF3" w14:textId="77777777" w:rsidR="00C3694C" w:rsidRPr="00FC61C9" w:rsidRDefault="00C3694C" w:rsidP="00C3694C">
            <w:pPr>
              <w:jc w:val="right"/>
              <w:rPr>
                <w:b/>
                <w:bCs/>
                <w:color w:val="000000"/>
                <w:sz w:val="14"/>
                <w:szCs w:val="14"/>
              </w:rPr>
            </w:pPr>
          </w:p>
        </w:tc>
        <w:tc>
          <w:tcPr>
            <w:tcW w:w="540" w:type="dxa"/>
            <w:gridSpan w:val="2"/>
            <w:tcBorders>
              <w:top w:val="nil"/>
              <w:left w:val="nil"/>
              <w:bottom w:val="nil"/>
              <w:right w:val="nil"/>
            </w:tcBorders>
            <w:shd w:val="clear" w:color="auto" w:fill="auto"/>
            <w:tcMar>
              <w:left w:w="86" w:type="dxa"/>
              <w:right w:w="43" w:type="dxa"/>
            </w:tcMar>
            <w:vAlign w:val="center"/>
          </w:tcPr>
          <w:p w14:paraId="5164BCC6" w14:textId="77777777" w:rsidR="00C3694C" w:rsidRPr="00FC61C9" w:rsidRDefault="00C3694C" w:rsidP="00C3694C">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20AAD392" w14:textId="77777777" w:rsidR="00C3694C" w:rsidRPr="00FC61C9" w:rsidRDefault="00C3694C" w:rsidP="00C3694C">
            <w:pPr>
              <w:jc w:val="right"/>
              <w:rPr>
                <w:b/>
                <w:bCs/>
                <w:color w:val="000000"/>
                <w:sz w:val="14"/>
                <w:szCs w:val="14"/>
              </w:rPr>
            </w:pPr>
          </w:p>
        </w:tc>
        <w:tc>
          <w:tcPr>
            <w:tcW w:w="633" w:type="dxa"/>
            <w:tcBorders>
              <w:top w:val="nil"/>
              <w:left w:val="nil"/>
              <w:bottom w:val="nil"/>
              <w:right w:val="nil"/>
            </w:tcBorders>
            <w:shd w:val="clear" w:color="auto" w:fill="auto"/>
            <w:tcMar>
              <w:left w:w="86" w:type="dxa"/>
              <w:right w:w="43" w:type="dxa"/>
            </w:tcMar>
            <w:vAlign w:val="center"/>
          </w:tcPr>
          <w:p w14:paraId="54834122" w14:textId="77777777" w:rsidR="00C3694C" w:rsidRPr="00FC61C9" w:rsidRDefault="00C3694C" w:rsidP="00C3694C">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4A669EED" w14:textId="77777777" w:rsidR="00C3694C" w:rsidRPr="00FC61C9" w:rsidRDefault="00C3694C" w:rsidP="00C3694C">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5DEBC150" w14:textId="77777777" w:rsidR="00C3694C" w:rsidRPr="00FC61C9" w:rsidRDefault="00C3694C" w:rsidP="00C3694C">
            <w:pPr>
              <w:jc w:val="right"/>
              <w:rPr>
                <w:b/>
                <w:bCs/>
                <w:color w:val="000000"/>
                <w:sz w:val="14"/>
                <w:szCs w:val="14"/>
              </w:rPr>
            </w:pPr>
          </w:p>
        </w:tc>
        <w:tc>
          <w:tcPr>
            <w:tcW w:w="540" w:type="dxa"/>
            <w:tcBorders>
              <w:top w:val="nil"/>
              <w:left w:val="nil"/>
              <w:bottom w:val="nil"/>
              <w:right w:val="nil"/>
            </w:tcBorders>
            <w:shd w:val="clear" w:color="auto" w:fill="auto"/>
            <w:tcMar>
              <w:left w:w="86" w:type="dxa"/>
              <w:right w:w="43" w:type="dxa"/>
            </w:tcMar>
            <w:vAlign w:val="center"/>
          </w:tcPr>
          <w:p w14:paraId="38640463" w14:textId="77777777" w:rsidR="00C3694C" w:rsidRPr="00FC61C9"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86" w:type="dxa"/>
              <w:right w:w="43" w:type="dxa"/>
            </w:tcMar>
            <w:vAlign w:val="center"/>
          </w:tcPr>
          <w:p w14:paraId="70091A23" w14:textId="77777777" w:rsidR="00C3694C" w:rsidRPr="00FC61C9" w:rsidRDefault="00C3694C" w:rsidP="00C3694C">
            <w:pPr>
              <w:jc w:val="right"/>
              <w:rPr>
                <w:b/>
                <w:bCs/>
                <w:color w:val="000000"/>
                <w:sz w:val="14"/>
                <w:szCs w:val="14"/>
              </w:rPr>
            </w:pPr>
          </w:p>
        </w:tc>
        <w:tc>
          <w:tcPr>
            <w:tcW w:w="672" w:type="dxa"/>
            <w:tcBorders>
              <w:top w:val="nil"/>
              <w:left w:val="nil"/>
              <w:bottom w:val="nil"/>
              <w:right w:val="nil"/>
            </w:tcBorders>
            <w:shd w:val="clear" w:color="auto" w:fill="auto"/>
            <w:noWrap/>
            <w:tcMar>
              <w:left w:w="86" w:type="dxa"/>
              <w:right w:w="43" w:type="dxa"/>
            </w:tcMar>
            <w:vAlign w:val="center"/>
          </w:tcPr>
          <w:p w14:paraId="283C9831" w14:textId="77777777" w:rsidR="00C3694C" w:rsidRPr="00FC61C9" w:rsidRDefault="00C3694C" w:rsidP="00C3694C">
            <w:pPr>
              <w:jc w:val="right"/>
              <w:rPr>
                <w:b/>
                <w:bCs/>
                <w:color w:val="000000"/>
                <w:sz w:val="14"/>
                <w:szCs w:val="14"/>
              </w:rPr>
            </w:pPr>
          </w:p>
        </w:tc>
      </w:tr>
      <w:tr w:rsidR="00C3694C" w:rsidRPr="007907E2" w14:paraId="7CF8414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BAC5457" w14:textId="77777777" w:rsidR="00C3694C" w:rsidRPr="001764F5" w:rsidRDefault="00C3694C" w:rsidP="00C3694C">
            <w:pPr>
              <w:rPr>
                <w:b/>
                <w:bCs/>
                <w:color w:val="000000"/>
                <w:sz w:val="14"/>
                <w:szCs w:val="14"/>
              </w:rPr>
            </w:pPr>
            <w:r w:rsidRPr="001764F5">
              <w:rPr>
                <w:b/>
                <w:bCs/>
                <w:color w:val="000000"/>
                <w:sz w:val="14"/>
                <w:szCs w:val="14"/>
              </w:rPr>
              <w:t>A. FE-25 Deposits</w:t>
            </w:r>
          </w:p>
        </w:tc>
        <w:tc>
          <w:tcPr>
            <w:tcW w:w="654" w:type="dxa"/>
            <w:tcBorders>
              <w:top w:val="nil"/>
              <w:left w:val="nil"/>
              <w:bottom w:val="nil"/>
              <w:right w:val="nil"/>
            </w:tcBorders>
            <w:shd w:val="clear" w:color="auto" w:fill="auto"/>
            <w:tcMar>
              <w:left w:w="29" w:type="dxa"/>
              <w:right w:w="29" w:type="dxa"/>
            </w:tcMar>
            <w:vAlign w:val="center"/>
          </w:tcPr>
          <w:p w14:paraId="0D2C4F2C" w14:textId="25552144" w:rsidR="00C3694C" w:rsidRDefault="00C3694C" w:rsidP="00C3694C">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77E5FBFC" w14:textId="4DE9E500" w:rsidR="00C3694C" w:rsidRDefault="00C3694C" w:rsidP="00C3694C">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4D00EACE" w14:textId="2103184A" w:rsidR="00C3694C" w:rsidRDefault="00C3694C" w:rsidP="00C3694C">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373CCF35" w14:textId="0EC7A49B" w:rsidR="00C3694C" w:rsidRDefault="00C3694C" w:rsidP="00C3694C">
            <w:pPr>
              <w:jc w:val="right"/>
              <w:rPr>
                <w:b/>
                <w:bCs/>
                <w:color w:val="000000"/>
                <w:sz w:val="14"/>
                <w:szCs w:val="14"/>
              </w:rPr>
            </w:pPr>
            <w:r>
              <w:rPr>
                <w:b/>
                <w:bCs/>
                <w:color w:val="000000"/>
                <w:sz w:val="14"/>
                <w:szCs w:val="14"/>
              </w:rPr>
              <w:t>7,713.0</w:t>
            </w:r>
          </w:p>
        </w:tc>
        <w:tc>
          <w:tcPr>
            <w:tcW w:w="630" w:type="dxa"/>
            <w:tcBorders>
              <w:top w:val="nil"/>
              <w:left w:val="nil"/>
              <w:bottom w:val="nil"/>
              <w:right w:val="nil"/>
            </w:tcBorders>
            <w:shd w:val="clear" w:color="auto" w:fill="auto"/>
            <w:tcMar>
              <w:left w:w="29" w:type="dxa"/>
              <w:right w:w="29" w:type="dxa"/>
            </w:tcMar>
            <w:vAlign w:val="center"/>
          </w:tcPr>
          <w:p w14:paraId="32E5ED16" w14:textId="1C0279FF" w:rsidR="00C3694C" w:rsidRDefault="00C3694C" w:rsidP="00C3694C">
            <w:pPr>
              <w:jc w:val="right"/>
              <w:rPr>
                <w:b/>
                <w:bCs/>
                <w:color w:val="000000"/>
                <w:sz w:val="14"/>
                <w:szCs w:val="14"/>
              </w:rPr>
            </w:pPr>
            <w:r>
              <w:rPr>
                <w:b/>
                <w:bCs/>
                <w:color w:val="000000"/>
                <w:sz w:val="14"/>
                <w:szCs w:val="14"/>
              </w:rPr>
              <w:t>7,651.9</w:t>
            </w:r>
          </w:p>
        </w:tc>
        <w:tc>
          <w:tcPr>
            <w:tcW w:w="540" w:type="dxa"/>
            <w:gridSpan w:val="2"/>
            <w:tcBorders>
              <w:top w:val="nil"/>
              <w:left w:val="nil"/>
              <w:bottom w:val="nil"/>
              <w:right w:val="nil"/>
            </w:tcBorders>
            <w:shd w:val="clear" w:color="auto" w:fill="auto"/>
            <w:tcMar>
              <w:left w:w="29" w:type="dxa"/>
              <w:right w:w="29" w:type="dxa"/>
            </w:tcMar>
            <w:vAlign w:val="center"/>
          </w:tcPr>
          <w:p w14:paraId="39C52DC0" w14:textId="260EDB25" w:rsidR="00C3694C" w:rsidRDefault="00C3694C" w:rsidP="00C3694C">
            <w:pPr>
              <w:jc w:val="right"/>
              <w:rPr>
                <w:b/>
                <w:bCs/>
                <w:color w:val="000000"/>
                <w:sz w:val="14"/>
                <w:szCs w:val="14"/>
              </w:rPr>
            </w:pPr>
            <w:r>
              <w:rPr>
                <w:b/>
                <w:bCs/>
                <w:color w:val="000000"/>
                <w:sz w:val="14"/>
                <w:szCs w:val="14"/>
              </w:rPr>
              <w:t>7,658.4</w:t>
            </w:r>
          </w:p>
        </w:tc>
        <w:tc>
          <w:tcPr>
            <w:tcW w:w="633" w:type="dxa"/>
            <w:tcBorders>
              <w:top w:val="nil"/>
              <w:left w:val="nil"/>
              <w:bottom w:val="nil"/>
              <w:right w:val="nil"/>
            </w:tcBorders>
            <w:shd w:val="clear" w:color="auto" w:fill="auto"/>
            <w:tcMar>
              <w:left w:w="29" w:type="dxa"/>
              <w:right w:w="29" w:type="dxa"/>
            </w:tcMar>
            <w:vAlign w:val="center"/>
          </w:tcPr>
          <w:p w14:paraId="5C78E089" w14:textId="22F9D410" w:rsidR="00C3694C" w:rsidRDefault="00C3694C" w:rsidP="00C3694C">
            <w:pPr>
              <w:jc w:val="right"/>
              <w:rPr>
                <w:b/>
                <w:bCs/>
                <w:color w:val="000000"/>
                <w:sz w:val="14"/>
                <w:szCs w:val="14"/>
              </w:rPr>
            </w:pPr>
            <w:r w:rsidRPr="00B00612">
              <w:rPr>
                <w:b/>
                <w:bCs/>
                <w:color w:val="000000"/>
                <w:sz w:val="14"/>
                <w:szCs w:val="14"/>
              </w:rPr>
              <w:t>7,666.9</w:t>
            </w:r>
          </w:p>
        </w:tc>
        <w:tc>
          <w:tcPr>
            <w:tcW w:w="633" w:type="dxa"/>
            <w:tcBorders>
              <w:top w:val="nil"/>
              <w:left w:val="nil"/>
              <w:bottom w:val="nil"/>
              <w:right w:val="nil"/>
            </w:tcBorders>
            <w:shd w:val="clear" w:color="auto" w:fill="auto"/>
            <w:tcMar>
              <w:left w:w="29" w:type="dxa"/>
              <w:right w:w="29" w:type="dxa"/>
            </w:tcMar>
            <w:vAlign w:val="center"/>
          </w:tcPr>
          <w:p w14:paraId="244AD40B" w14:textId="65493770" w:rsidR="00C3694C" w:rsidRDefault="00C3694C" w:rsidP="00C3694C">
            <w:pPr>
              <w:jc w:val="right"/>
              <w:rPr>
                <w:b/>
                <w:bCs/>
                <w:color w:val="000000"/>
                <w:sz w:val="14"/>
                <w:szCs w:val="14"/>
              </w:rPr>
            </w:pPr>
            <w:r>
              <w:rPr>
                <w:b/>
                <w:bCs/>
                <w:color w:val="000000"/>
                <w:sz w:val="14"/>
                <w:szCs w:val="14"/>
              </w:rPr>
              <w:t>7,359.8</w:t>
            </w:r>
          </w:p>
        </w:tc>
        <w:tc>
          <w:tcPr>
            <w:tcW w:w="540" w:type="dxa"/>
            <w:tcBorders>
              <w:top w:val="nil"/>
              <w:left w:val="nil"/>
              <w:bottom w:val="nil"/>
              <w:right w:val="nil"/>
            </w:tcBorders>
            <w:shd w:val="clear" w:color="auto" w:fill="auto"/>
            <w:tcMar>
              <w:left w:w="29" w:type="dxa"/>
              <w:right w:w="29" w:type="dxa"/>
            </w:tcMar>
            <w:vAlign w:val="center"/>
          </w:tcPr>
          <w:p w14:paraId="65B56F87" w14:textId="44E0A46C" w:rsidR="00C3694C" w:rsidRDefault="00C3694C" w:rsidP="00C3694C">
            <w:pPr>
              <w:jc w:val="right"/>
              <w:rPr>
                <w:b/>
                <w:bCs/>
                <w:color w:val="000000"/>
                <w:sz w:val="14"/>
                <w:szCs w:val="14"/>
              </w:rPr>
            </w:pPr>
            <w:r>
              <w:rPr>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14:paraId="7C847D75" w14:textId="791089D0" w:rsidR="00C3694C" w:rsidRDefault="00C3694C" w:rsidP="00C3694C">
            <w:pPr>
              <w:jc w:val="right"/>
              <w:rPr>
                <w:b/>
                <w:bCs/>
                <w:color w:val="000000"/>
                <w:sz w:val="14"/>
                <w:szCs w:val="14"/>
              </w:rPr>
            </w:pPr>
            <w:r w:rsidRPr="00093FA6">
              <w:rPr>
                <w:b/>
                <w:bCs/>
                <w:color w:val="000000"/>
                <w:sz w:val="14"/>
                <w:szCs w:val="14"/>
              </w:rPr>
              <w:t>7,288.0</w:t>
            </w:r>
          </w:p>
        </w:tc>
        <w:tc>
          <w:tcPr>
            <w:tcW w:w="540" w:type="dxa"/>
            <w:tcBorders>
              <w:top w:val="nil"/>
              <w:left w:val="nil"/>
              <w:bottom w:val="nil"/>
              <w:right w:val="nil"/>
            </w:tcBorders>
            <w:shd w:val="clear" w:color="auto" w:fill="auto"/>
            <w:tcMar>
              <w:left w:w="29" w:type="dxa"/>
              <w:right w:w="29" w:type="dxa"/>
            </w:tcMar>
            <w:vAlign w:val="center"/>
          </w:tcPr>
          <w:p w14:paraId="01CDF588" w14:textId="0A83F4D1" w:rsidR="00C3694C" w:rsidRDefault="00C3694C" w:rsidP="00C3694C">
            <w:pPr>
              <w:jc w:val="right"/>
              <w:rPr>
                <w:b/>
                <w:bCs/>
                <w:color w:val="000000"/>
                <w:sz w:val="14"/>
                <w:szCs w:val="14"/>
              </w:rPr>
            </w:pPr>
            <w:r>
              <w:rPr>
                <w:b/>
                <w:bCs/>
                <w:color w:val="000000"/>
                <w:sz w:val="14"/>
                <w:szCs w:val="14"/>
              </w:rPr>
              <w:t>7,196.0</w:t>
            </w:r>
          </w:p>
        </w:tc>
        <w:tc>
          <w:tcPr>
            <w:tcW w:w="630" w:type="dxa"/>
            <w:tcBorders>
              <w:top w:val="nil"/>
              <w:left w:val="nil"/>
              <w:bottom w:val="nil"/>
              <w:right w:val="nil"/>
            </w:tcBorders>
            <w:shd w:val="clear" w:color="auto" w:fill="auto"/>
            <w:tcMar>
              <w:left w:w="29" w:type="dxa"/>
              <w:right w:w="29" w:type="dxa"/>
            </w:tcMar>
            <w:vAlign w:val="center"/>
          </w:tcPr>
          <w:p w14:paraId="555117FB" w14:textId="035399F8" w:rsidR="00C3694C" w:rsidRDefault="00C3694C" w:rsidP="00C3694C">
            <w:pPr>
              <w:jc w:val="right"/>
              <w:rPr>
                <w:b/>
                <w:bCs/>
                <w:color w:val="000000"/>
                <w:sz w:val="14"/>
                <w:szCs w:val="14"/>
              </w:rPr>
            </w:pPr>
            <w:r w:rsidRPr="00517FDD">
              <w:rPr>
                <w:b/>
                <w:color w:val="000000"/>
                <w:sz w:val="14"/>
                <w:szCs w:val="14"/>
              </w:rPr>
              <w:t>7,073.6</w:t>
            </w:r>
          </w:p>
        </w:tc>
        <w:tc>
          <w:tcPr>
            <w:tcW w:w="672" w:type="dxa"/>
            <w:tcBorders>
              <w:top w:val="nil"/>
              <w:left w:val="nil"/>
              <w:bottom w:val="nil"/>
              <w:right w:val="nil"/>
            </w:tcBorders>
            <w:shd w:val="clear" w:color="auto" w:fill="auto"/>
            <w:noWrap/>
            <w:tcMar>
              <w:left w:w="29" w:type="dxa"/>
              <w:right w:w="29" w:type="dxa"/>
            </w:tcMar>
            <w:vAlign w:val="center"/>
          </w:tcPr>
          <w:p w14:paraId="2311CD28" w14:textId="46FC2CF9" w:rsidR="00C3694C" w:rsidRPr="007907E2" w:rsidRDefault="00B558E4" w:rsidP="007907E2">
            <w:pPr>
              <w:jc w:val="right"/>
              <w:rPr>
                <w:b/>
                <w:bCs/>
                <w:color w:val="000000"/>
                <w:sz w:val="14"/>
                <w:szCs w:val="14"/>
              </w:rPr>
            </w:pPr>
            <w:r w:rsidRPr="007907E2">
              <w:rPr>
                <w:b/>
                <w:bCs/>
                <w:color w:val="000000"/>
                <w:sz w:val="14"/>
                <w:szCs w:val="14"/>
              </w:rPr>
              <w:t>6,958.7</w:t>
            </w:r>
          </w:p>
        </w:tc>
      </w:tr>
      <w:tr w:rsidR="00C3694C" w:rsidRPr="007907E2" w14:paraId="7FA512D9"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AEC76FD" w14:textId="77777777" w:rsidR="00C3694C" w:rsidRPr="001764F5" w:rsidRDefault="00C3694C" w:rsidP="00C3694C">
            <w:pPr>
              <w:rPr>
                <w:color w:val="000000"/>
                <w:sz w:val="14"/>
                <w:szCs w:val="14"/>
              </w:rPr>
            </w:pPr>
            <w:r>
              <w:rPr>
                <w:color w:val="000000"/>
                <w:sz w:val="14"/>
                <w:szCs w:val="14"/>
              </w:rPr>
              <w:t xml:space="preserve">  </w:t>
            </w:r>
            <w:r w:rsidRPr="001764F5">
              <w:rPr>
                <w:color w:val="000000"/>
                <w:sz w:val="14"/>
                <w:szCs w:val="14"/>
              </w:rPr>
              <w:t xml:space="preserve">1. Resident </w:t>
            </w:r>
          </w:p>
        </w:tc>
        <w:tc>
          <w:tcPr>
            <w:tcW w:w="654" w:type="dxa"/>
            <w:tcBorders>
              <w:top w:val="nil"/>
              <w:left w:val="nil"/>
              <w:bottom w:val="nil"/>
              <w:right w:val="nil"/>
            </w:tcBorders>
            <w:shd w:val="clear" w:color="auto" w:fill="auto"/>
            <w:tcMar>
              <w:left w:w="29" w:type="dxa"/>
              <w:right w:w="29" w:type="dxa"/>
            </w:tcMar>
            <w:vAlign w:val="center"/>
          </w:tcPr>
          <w:p w14:paraId="3C9DA50C" w14:textId="394680BB" w:rsidR="00C3694C" w:rsidRDefault="00C3694C" w:rsidP="00C3694C">
            <w:pPr>
              <w:jc w:val="right"/>
              <w:rPr>
                <w:color w:val="000000"/>
                <w:sz w:val="14"/>
                <w:szCs w:val="14"/>
              </w:rPr>
            </w:pPr>
            <w:r>
              <w:rPr>
                <w:color w:val="000000"/>
                <w:sz w:val="14"/>
                <w:szCs w:val="14"/>
              </w:rPr>
              <w:t>6,966.4</w:t>
            </w:r>
          </w:p>
        </w:tc>
        <w:tc>
          <w:tcPr>
            <w:tcW w:w="630" w:type="dxa"/>
            <w:tcBorders>
              <w:top w:val="nil"/>
              <w:left w:val="nil"/>
              <w:bottom w:val="nil"/>
              <w:right w:val="nil"/>
            </w:tcBorders>
            <w:shd w:val="clear" w:color="auto" w:fill="auto"/>
            <w:tcMar>
              <w:left w:w="29" w:type="dxa"/>
              <w:right w:w="29" w:type="dxa"/>
            </w:tcMar>
            <w:vAlign w:val="center"/>
          </w:tcPr>
          <w:p w14:paraId="06D18EBC" w14:textId="60C56445" w:rsidR="00C3694C" w:rsidRDefault="00C3694C" w:rsidP="00C3694C">
            <w:pPr>
              <w:jc w:val="right"/>
              <w:rPr>
                <w:color w:val="000000"/>
                <w:sz w:val="14"/>
                <w:szCs w:val="14"/>
              </w:rPr>
            </w:pPr>
            <w:r>
              <w:rPr>
                <w:color w:val="000000"/>
                <w:sz w:val="14"/>
                <w:szCs w:val="14"/>
              </w:rPr>
              <w:t>6,886.8</w:t>
            </w:r>
          </w:p>
        </w:tc>
        <w:tc>
          <w:tcPr>
            <w:tcW w:w="630" w:type="dxa"/>
            <w:tcBorders>
              <w:top w:val="nil"/>
              <w:left w:val="nil"/>
              <w:bottom w:val="nil"/>
              <w:right w:val="nil"/>
            </w:tcBorders>
            <w:shd w:val="clear" w:color="auto" w:fill="auto"/>
            <w:tcMar>
              <w:left w:w="29" w:type="dxa"/>
              <w:right w:w="29" w:type="dxa"/>
            </w:tcMar>
            <w:vAlign w:val="center"/>
          </w:tcPr>
          <w:p w14:paraId="305D7FD0" w14:textId="0FA48FD9" w:rsidR="00C3694C" w:rsidRDefault="00C3694C" w:rsidP="00C3694C">
            <w:pPr>
              <w:jc w:val="right"/>
              <w:rPr>
                <w:color w:val="000000"/>
                <w:sz w:val="14"/>
                <w:szCs w:val="14"/>
              </w:rPr>
            </w:pPr>
            <w:r>
              <w:rPr>
                <w:color w:val="000000"/>
                <w:sz w:val="14"/>
                <w:szCs w:val="14"/>
              </w:rPr>
              <w:t>6,865.8</w:t>
            </w:r>
          </w:p>
        </w:tc>
        <w:tc>
          <w:tcPr>
            <w:tcW w:w="630" w:type="dxa"/>
            <w:tcBorders>
              <w:top w:val="nil"/>
              <w:left w:val="nil"/>
              <w:bottom w:val="nil"/>
              <w:right w:val="nil"/>
            </w:tcBorders>
            <w:shd w:val="clear" w:color="auto" w:fill="auto"/>
            <w:tcMar>
              <w:left w:w="29" w:type="dxa"/>
              <w:right w:w="29" w:type="dxa"/>
            </w:tcMar>
            <w:vAlign w:val="center"/>
          </w:tcPr>
          <w:p w14:paraId="0DFD2D46" w14:textId="372F3713" w:rsidR="00C3694C" w:rsidRDefault="00C3694C" w:rsidP="00C3694C">
            <w:pPr>
              <w:jc w:val="right"/>
              <w:rPr>
                <w:color w:val="000000"/>
                <w:sz w:val="14"/>
                <w:szCs w:val="14"/>
              </w:rPr>
            </w:pPr>
            <w:r>
              <w:rPr>
                <w:color w:val="000000"/>
                <w:sz w:val="14"/>
                <w:szCs w:val="14"/>
              </w:rPr>
              <w:t>6,834.7</w:t>
            </w:r>
          </w:p>
        </w:tc>
        <w:tc>
          <w:tcPr>
            <w:tcW w:w="630" w:type="dxa"/>
            <w:tcBorders>
              <w:top w:val="nil"/>
              <w:left w:val="nil"/>
              <w:bottom w:val="nil"/>
              <w:right w:val="nil"/>
            </w:tcBorders>
            <w:shd w:val="clear" w:color="auto" w:fill="auto"/>
            <w:tcMar>
              <w:left w:w="29" w:type="dxa"/>
              <w:right w:w="29" w:type="dxa"/>
            </w:tcMar>
            <w:vAlign w:val="center"/>
          </w:tcPr>
          <w:p w14:paraId="44BEA0AF" w14:textId="29609312" w:rsidR="00C3694C" w:rsidRDefault="00C3694C" w:rsidP="00C3694C">
            <w:pPr>
              <w:jc w:val="right"/>
              <w:rPr>
                <w:color w:val="000000"/>
                <w:sz w:val="14"/>
                <w:szCs w:val="14"/>
              </w:rPr>
            </w:pPr>
            <w:r>
              <w:rPr>
                <w:color w:val="000000"/>
                <w:sz w:val="14"/>
                <w:szCs w:val="14"/>
              </w:rPr>
              <w:t>6,749.4</w:t>
            </w:r>
          </w:p>
        </w:tc>
        <w:tc>
          <w:tcPr>
            <w:tcW w:w="540" w:type="dxa"/>
            <w:gridSpan w:val="2"/>
            <w:tcBorders>
              <w:top w:val="nil"/>
              <w:left w:val="nil"/>
              <w:bottom w:val="nil"/>
              <w:right w:val="nil"/>
            </w:tcBorders>
            <w:shd w:val="clear" w:color="auto" w:fill="auto"/>
            <w:tcMar>
              <w:left w:w="29" w:type="dxa"/>
              <w:right w:w="29" w:type="dxa"/>
            </w:tcMar>
            <w:vAlign w:val="center"/>
          </w:tcPr>
          <w:p w14:paraId="602733A3" w14:textId="78F6D1BB" w:rsidR="00C3694C" w:rsidRDefault="00C3694C" w:rsidP="00C3694C">
            <w:pPr>
              <w:jc w:val="right"/>
              <w:rPr>
                <w:color w:val="000000"/>
                <w:sz w:val="14"/>
                <w:szCs w:val="14"/>
              </w:rPr>
            </w:pPr>
            <w:r>
              <w:rPr>
                <w:color w:val="000000"/>
                <w:sz w:val="14"/>
                <w:szCs w:val="14"/>
              </w:rPr>
              <w:t>6,749.2</w:t>
            </w:r>
          </w:p>
        </w:tc>
        <w:tc>
          <w:tcPr>
            <w:tcW w:w="633" w:type="dxa"/>
            <w:tcBorders>
              <w:top w:val="nil"/>
              <w:left w:val="nil"/>
              <w:bottom w:val="nil"/>
              <w:right w:val="nil"/>
            </w:tcBorders>
            <w:shd w:val="clear" w:color="auto" w:fill="auto"/>
            <w:tcMar>
              <w:left w:w="29" w:type="dxa"/>
              <w:right w:w="29" w:type="dxa"/>
            </w:tcMar>
            <w:vAlign w:val="center"/>
          </w:tcPr>
          <w:p w14:paraId="5AF4DACA" w14:textId="2FD8FBFB" w:rsidR="00C3694C" w:rsidRDefault="00C3694C" w:rsidP="00C3694C">
            <w:pPr>
              <w:jc w:val="right"/>
              <w:rPr>
                <w:color w:val="000000"/>
                <w:sz w:val="14"/>
                <w:szCs w:val="14"/>
              </w:rPr>
            </w:pPr>
            <w:r w:rsidRPr="00B00612">
              <w:rPr>
                <w:color w:val="000000"/>
                <w:sz w:val="14"/>
                <w:szCs w:val="14"/>
              </w:rPr>
              <w:t>6,765.1</w:t>
            </w:r>
          </w:p>
        </w:tc>
        <w:tc>
          <w:tcPr>
            <w:tcW w:w="633" w:type="dxa"/>
            <w:tcBorders>
              <w:top w:val="nil"/>
              <w:left w:val="nil"/>
              <w:bottom w:val="nil"/>
              <w:right w:val="nil"/>
            </w:tcBorders>
            <w:shd w:val="clear" w:color="auto" w:fill="auto"/>
            <w:tcMar>
              <w:left w:w="29" w:type="dxa"/>
              <w:right w:w="29" w:type="dxa"/>
            </w:tcMar>
            <w:vAlign w:val="center"/>
          </w:tcPr>
          <w:p w14:paraId="7E7A6AC5" w14:textId="32478834" w:rsidR="00C3694C" w:rsidRDefault="00C3694C" w:rsidP="00C3694C">
            <w:pPr>
              <w:jc w:val="right"/>
              <w:rPr>
                <w:color w:val="000000"/>
                <w:sz w:val="14"/>
                <w:szCs w:val="14"/>
              </w:rPr>
            </w:pPr>
            <w:r w:rsidRPr="002E2583">
              <w:rPr>
                <w:color w:val="000000"/>
                <w:sz w:val="14"/>
                <w:szCs w:val="14"/>
              </w:rPr>
              <w:t>6,432.9</w:t>
            </w:r>
          </w:p>
        </w:tc>
        <w:tc>
          <w:tcPr>
            <w:tcW w:w="540" w:type="dxa"/>
            <w:tcBorders>
              <w:top w:val="nil"/>
              <w:left w:val="nil"/>
              <w:bottom w:val="nil"/>
              <w:right w:val="nil"/>
            </w:tcBorders>
            <w:shd w:val="clear" w:color="auto" w:fill="auto"/>
            <w:tcMar>
              <w:left w:w="29" w:type="dxa"/>
              <w:right w:w="29" w:type="dxa"/>
            </w:tcMar>
            <w:vAlign w:val="center"/>
          </w:tcPr>
          <w:p w14:paraId="395EFD48" w14:textId="7D40F952" w:rsidR="00C3694C" w:rsidRDefault="00C3694C" w:rsidP="00C3694C">
            <w:pPr>
              <w:jc w:val="right"/>
              <w:rPr>
                <w:color w:val="000000"/>
                <w:sz w:val="14"/>
                <w:szCs w:val="14"/>
              </w:rPr>
            </w:pPr>
            <w:r>
              <w:rPr>
                <w:color w:val="000000"/>
                <w:sz w:val="14"/>
                <w:szCs w:val="14"/>
              </w:rPr>
              <w:t>6,386.0</w:t>
            </w:r>
          </w:p>
        </w:tc>
        <w:tc>
          <w:tcPr>
            <w:tcW w:w="540" w:type="dxa"/>
            <w:tcBorders>
              <w:top w:val="nil"/>
              <w:left w:val="nil"/>
              <w:bottom w:val="nil"/>
              <w:right w:val="nil"/>
            </w:tcBorders>
            <w:shd w:val="clear" w:color="auto" w:fill="auto"/>
            <w:tcMar>
              <w:left w:w="29" w:type="dxa"/>
              <w:right w:w="29" w:type="dxa"/>
            </w:tcMar>
            <w:vAlign w:val="center"/>
          </w:tcPr>
          <w:p w14:paraId="0C27746C" w14:textId="40A9B51A" w:rsidR="00C3694C" w:rsidRDefault="00C3694C" w:rsidP="00C3694C">
            <w:pPr>
              <w:jc w:val="right"/>
              <w:rPr>
                <w:color w:val="000000"/>
                <w:sz w:val="14"/>
                <w:szCs w:val="14"/>
              </w:rPr>
            </w:pPr>
            <w:r w:rsidRPr="00093FA6">
              <w:rPr>
                <w:color w:val="000000"/>
                <w:sz w:val="14"/>
                <w:szCs w:val="14"/>
              </w:rPr>
              <w:t>6,396.8</w:t>
            </w:r>
          </w:p>
        </w:tc>
        <w:tc>
          <w:tcPr>
            <w:tcW w:w="540" w:type="dxa"/>
            <w:tcBorders>
              <w:top w:val="nil"/>
              <w:left w:val="nil"/>
              <w:bottom w:val="nil"/>
              <w:right w:val="nil"/>
            </w:tcBorders>
            <w:shd w:val="clear" w:color="auto" w:fill="auto"/>
            <w:tcMar>
              <w:left w:w="29" w:type="dxa"/>
              <w:right w:w="29" w:type="dxa"/>
            </w:tcMar>
            <w:vAlign w:val="center"/>
          </w:tcPr>
          <w:p w14:paraId="60AA0EBA" w14:textId="49957917" w:rsidR="00C3694C" w:rsidRDefault="00C3694C" w:rsidP="00C3694C">
            <w:pPr>
              <w:jc w:val="right"/>
              <w:rPr>
                <w:color w:val="000000"/>
                <w:sz w:val="14"/>
                <w:szCs w:val="14"/>
              </w:rPr>
            </w:pPr>
            <w:r>
              <w:rPr>
                <w:color w:val="000000"/>
                <w:sz w:val="14"/>
                <w:szCs w:val="14"/>
              </w:rPr>
              <w:t>6,315.7</w:t>
            </w:r>
          </w:p>
        </w:tc>
        <w:tc>
          <w:tcPr>
            <w:tcW w:w="630" w:type="dxa"/>
            <w:tcBorders>
              <w:top w:val="nil"/>
              <w:left w:val="nil"/>
              <w:bottom w:val="nil"/>
              <w:right w:val="nil"/>
            </w:tcBorders>
            <w:shd w:val="clear" w:color="auto" w:fill="auto"/>
            <w:tcMar>
              <w:left w:w="29" w:type="dxa"/>
              <w:right w:w="29" w:type="dxa"/>
            </w:tcMar>
            <w:vAlign w:val="center"/>
          </w:tcPr>
          <w:p w14:paraId="7703D7F3" w14:textId="06534E9C" w:rsidR="00C3694C" w:rsidRDefault="00C3694C" w:rsidP="00C3694C">
            <w:pPr>
              <w:jc w:val="right"/>
              <w:rPr>
                <w:color w:val="000000"/>
                <w:sz w:val="14"/>
                <w:szCs w:val="14"/>
              </w:rPr>
            </w:pPr>
            <w:r w:rsidRPr="00C77667">
              <w:rPr>
                <w:color w:val="000000"/>
                <w:sz w:val="14"/>
                <w:szCs w:val="14"/>
              </w:rPr>
              <w:t>6,222.3</w:t>
            </w:r>
          </w:p>
        </w:tc>
        <w:tc>
          <w:tcPr>
            <w:tcW w:w="672" w:type="dxa"/>
            <w:tcBorders>
              <w:top w:val="nil"/>
              <w:left w:val="nil"/>
              <w:bottom w:val="nil"/>
              <w:right w:val="nil"/>
            </w:tcBorders>
            <w:shd w:val="clear" w:color="auto" w:fill="auto"/>
            <w:noWrap/>
            <w:tcMar>
              <w:left w:w="29" w:type="dxa"/>
              <w:right w:w="29" w:type="dxa"/>
            </w:tcMar>
            <w:vAlign w:val="center"/>
          </w:tcPr>
          <w:p w14:paraId="69807212" w14:textId="0980689F" w:rsidR="00C3694C" w:rsidRPr="007907E2" w:rsidRDefault="007907E2" w:rsidP="007907E2">
            <w:pPr>
              <w:jc w:val="right"/>
              <w:rPr>
                <w:color w:val="000000"/>
                <w:sz w:val="14"/>
                <w:szCs w:val="14"/>
              </w:rPr>
            </w:pPr>
            <w:r>
              <w:rPr>
                <w:color w:val="000000"/>
                <w:sz w:val="14"/>
                <w:szCs w:val="14"/>
              </w:rPr>
              <w:t>6,130.6</w:t>
            </w:r>
          </w:p>
        </w:tc>
      </w:tr>
      <w:tr w:rsidR="00B558E4" w:rsidRPr="007907E2" w14:paraId="7F8294F8" w14:textId="77777777" w:rsidTr="00B558E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AD107C3" w14:textId="77777777" w:rsidR="00B558E4" w:rsidRPr="001764F5" w:rsidRDefault="00B558E4" w:rsidP="00B558E4">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4" w:type="dxa"/>
            <w:tcBorders>
              <w:top w:val="nil"/>
              <w:left w:val="nil"/>
              <w:bottom w:val="nil"/>
              <w:right w:val="nil"/>
            </w:tcBorders>
            <w:shd w:val="clear" w:color="auto" w:fill="auto"/>
            <w:tcMar>
              <w:left w:w="29" w:type="dxa"/>
              <w:right w:w="29" w:type="dxa"/>
            </w:tcMar>
            <w:vAlign w:val="center"/>
          </w:tcPr>
          <w:p w14:paraId="4023CAA3" w14:textId="44FB75B0" w:rsidR="00B558E4" w:rsidRDefault="00B558E4" w:rsidP="00B558E4">
            <w:pPr>
              <w:jc w:val="right"/>
              <w:rPr>
                <w:color w:val="000000"/>
                <w:sz w:val="14"/>
                <w:szCs w:val="14"/>
              </w:rPr>
            </w:pPr>
            <w:r>
              <w:rPr>
                <w:color w:val="000000"/>
                <w:sz w:val="14"/>
                <w:szCs w:val="14"/>
              </w:rPr>
              <w:t>2,783.0</w:t>
            </w:r>
          </w:p>
        </w:tc>
        <w:tc>
          <w:tcPr>
            <w:tcW w:w="630" w:type="dxa"/>
            <w:tcBorders>
              <w:top w:val="nil"/>
              <w:left w:val="nil"/>
              <w:bottom w:val="nil"/>
              <w:right w:val="nil"/>
            </w:tcBorders>
            <w:shd w:val="clear" w:color="auto" w:fill="auto"/>
            <w:tcMar>
              <w:left w:w="29" w:type="dxa"/>
              <w:right w:w="29" w:type="dxa"/>
            </w:tcMar>
            <w:vAlign w:val="center"/>
          </w:tcPr>
          <w:p w14:paraId="3821A05D" w14:textId="7DDEB18F" w:rsidR="00B558E4" w:rsidRDefault="00B558E4" w:rsidP="00B558E4">
            <w:pPr>
              <w:jc w:val="right"/>
              <w:rPr>
                <w:color w:val="000000"/>
                <w:sz w:val="14"/>
                <w:szCs w:val="14"/>
              </w:rPr>
            </w:pPr>
            <w:r>
              <w:rPr>
                <w:color w:val="000000"/>
                <w:sz w:val="14"/>
                <w:szCs w:val="14"/>
              </w:rPr>
              <w:t>2,797.8</w:t>
            </w:r>
          </w:p>
        </w:tc>
        <w:tc>
          <w:tcPr>
            <w:tcW w:w="630" w:type="dxa"/>
            <w:tcBorders>
              <w:top w:val="nil"/>
              <w:left w:val="nil"/>
              <w:bottom w:val="nil"/>
              <w:right w:val="nil"/>
            </w:tcBorders>
            <w:shd w:val="clear" w:color="auto" w:fill="auto"/>
            <w:tcMar>
              <w:left w:w="29" w:type="dxa"/>
              <w:right w:w="29" w:type="dxa"/>
            </w:tcMar>
            <w:vAlign w:val="center"/>
          </w:tcPr>
          <w:p w14:paraId="7D11DEC2" w14:textId="634EA5DF" w:rsidR="00B558E4" w:rsidRDefault="00B558E4" w:rsidP="00B558E4">
            <w:pPr>
              <w:jc w:val="right"/>
              <w:rPr>
                <w:color w:val="000000"/>
                <w:sz w:val="14"/>
                <w:szCs w:val="14"/>
              </w:rPr>
            </w:pPr>
            <w:r>
              <w:rPr>
                <w:color w:val="000000"/>
                <w:sz w:val="14"/>
                <w:szCs w:val="14"/>
              </w:rPr>
              <w:t>2,795.9</w:t>
            </w:r>
          </w:p>
        </w:tc>
        <w:tc>
          <w:tcPr>
            <w:tcW w:w="630" w:type="dxa"/>
            <w:tcBorders>
              <w:top w:val="nil"/>
              <w:left w:val="nil"/>
              <w:bottom w:val="nil"/>
              <w:right w:val="nil"/>
            </w:tcBorders>
            <w:shd w:val="clear" w:color="auto" w:fill="auto"/>
            <w:tcMar>
              <w:left w:w="29" w:type="dxa"/>
              <w:right w:w="29" w:type="dxa"/>
            </w:tcMar>
            <w:vAlign w:val="center"/>
          </w:tcPr>
          <w:p w14:paraId="319BA38D" w14:textId="5B3E3DA4" w:rsidR="00B558E4" w:rsidRDefault="00B558E4" w:rsidP="00B558E4">
            <w:pPr>
              <w:jc w:val="right"/>
              <w:rPr>
                <w:color w:val="000000"/>
                <w:sz w:val="14"/>
                <w:szCs w:val="14"/>
              </w:rPr>
            </w:pPr>
            <w:r>
              <w:rPr>
                <w:color w:val="000000"/>
                <w:sz w:val="14"/>
                <w:szCs w:val="14"/>
              </w:rPr>
              <w:t>2,854.4</w:t>
            </w:r>
          </w:p>
        </w:tc>
        <w:tc>
          <w:tcPr>
            <w:tcW w:w="630" w:type="dxa"/>
            <w:tcBorders>
              <w:top w:val="nil"/>
              <w:left w:val="nil"/>
              <w:bottom w:val="nil"/>
              <w:right w:val="nil"/>
            </w:tcBorders>
            <w:shd w:val="clear" w:color="auto" w:fill="auto"/>
            <w:tcMar>
              <w:left w:w="29" w:type="dxa"/>
              <w:right w:w="29" w:type="dxa"/>
            </w:tcMar>
            <w:vAlign w:val="center"/>
          </w:tcPr>
          <w:p w14:paraId="3ADE216E" w14:textId="7DCFB06A" w:rsidR="00B558E4" w:rsidRDefault="00B558E4" w:rsidP="00B558E4">
            <w:pPr>
              <w:jc w:val="right"/>
              <w:rPr>
                <w:color w:val="000000"/>
                <w:sz w:val="14"/>
                <w:szCs w:val="14"/>
              </w:rPr>
            </w:pPr>
            <w:r>
              <w:rPr>
                <w:color w:val="000000"/>
                <w:sz w:val="14"/>
                <w:szCs w:val="14"/>
              </w:rPr>
              <w:t>2,717.5</w:t>
            </w:r>
          </w:p>
        </w:tc>
        <w:tc>
          <w:tcPr>
            <w:tcW w:w="540" w:type="dxa"/>
            <w:gridSpan w:val="2"/>
            <w:tcBorders>
              <w:top w:val="nil"/>
              <w:left w:val="nil"/>
              <w:bottom w:val="nil"/>
              <w:right w:val="nil"/>
            </w:tcBorders>
            <w:shd w:val="clear" w:color="auto" w:fill="auto"/>
            <w:tcMar>
              <w:left w:w="29" w:type="dxa"/>
              <w:right w:w="29" w:type="dxa"/>
            </w:tcMar>
            <w:vAlign w:val="center"/>
          </w:tcPr>
          <w:p w14:paraId="76B53E31" w14:textId="23AFCBAB" w:rsidR="00B558E4" w:rsidRDefault="00B558E4" w:rsidP="00B558E4">
            <w:pPr>
              <w:jc w:val="right"/>
              <w:rPr>
                <w:color w:val="000000"/>
                <w:sz w:val="14"/>
                <w:szCs w:val="14"/>
              </w:rPr>
            </w:pPr>
            <w:r>
              <w:rPr>
                <w:color w:val="000000"/>
                <w:sz w:val="14"/>
                <w:szCs w:val="14"/>
              </w:rPr>
              <w:t>2,746.2</w:t>
            </w:r>
          </w:p>
        </w:tc>
        <w:tc>
          <w:tcPr>
            <w:tcW w:w="633" w:type="dxa"/>
            <w:tcBorders>
              <w:top w:val="nil"/>
              <w:left w:val="nil"/>
              <w:bottom w:val="nil"/>
              <w:right w:val="nil"/>
            </w:tcBorders>
            <w:shd w:val="clear" w:color="auto" w:fill="auto"/>
            <w:tcMar>
              <w:left w:w="29" w:type="dxa"/>
              <w:right w:w="29" w:type="dxa"/>
            </w:tcMar>
            <w:vAlign w:val="center"/>
          </w:tcPr>
          <w:p w14:paraId="221FD7B6" w14:textId="2A252E06" w:rsidR="00B558E4" w:rsidRDefault="00B558E4" w:rsidP="00B558E4">
            <w:pPr>
              <w:jc w:val="right"/>
              <w:rPr>
                <w:color w:val="000000"/>
                <w:sz w:val="14"/>
                <w:szCs w:val="14"/>
              </w:rPr>
            </w:pPr>
            <w:r w:rsidRPr="00B00612">
              <w:rPr>
                <w:color w:val="000000"/>
                <w:sz w:val="14"/>
                <w:szCs w:val="14"/>
              </w:rPr>
              <w:t>2,846.5</w:t>
            </w:r>
          </w:p>
        </w:tc>
        <w:tc>
          <w:tcPr>
            <w:tcW w:w="633" w:type="dxa"/>
            <w:tcBorders>
              <w:top w:val="nil"/>
              <w:left w:val="nil"/>
              <w:bottom w:val="nil"/>
              <w:right w:val="nil"/>
            </w:tcBorders>
            <w:shd w:val="clear" w:color="auto" w:fill="auto"/>
            <w:tcMar>
              <w:left w:w="29" w:type="dxa"/>
              <w:right w:w="29" w:type="dxa"/>
            </w:tcMar>
            <w:vAlign w:val="center"/>
          </w:tcPr>
          <w:p w14:paraId="3AA328F9" w14:textId="6F6359EB" w:rsidR="00B558E4" w:rsidRDefault="00B558E4" w:rsidP="00B558E4">
            <w:pPr>
              <w:jc w:val="right"/>
              <w:rPr>
                <w:color w:val="000000"/>
                <w:sz w:val="14"/>
                <w:szCs w:val="14"/>
              </w:rPr>
            </w:pPr>
            <w:r w:rsidRPr="002E2583">
              <w:rPr>
                <w:color w:val="000000"/>
                <w:sz w:val="14"/>
                <w:szCs w:val="14"/>
              </w:rPr>
              <w:t>2,738.5</w:t>
            </w:r>
          </w:p>
        </w:tc>
        <w:tc>
          <w:tcPr>
            <w:tcW w:w="540" w:type="dxa"/>
            <w:tcBorders>
              <w:top w:val="nil"/>
              <w:left w:val="nil"/>
              <w:bottom w:val="nil"/>
              <w:right w:val="nil"/>
            </w:tcBorders>
            <w:shd w:val="clear" w:color="auto" w:fill="auto"/>
            <w:tcMar>
              <w:left w:w="29" w:type="dxa"/>
              <w:right w:w="29" w:type="dxa"/>
            </w:tcMar>
            <w:vAlign w:val="center"/>
          </w:tcPr>
          <w:p w14:paraId="2067B9B7" w14:textId="517D7FFC" w:rsidR="00B558E4" w:rsidRDefault="00B558E4" w:rsidP="00B558E4">
            <w:pPr>
              <w:jc w:val="right"/>
              <w:rPr>
                <w:color w:val="000000"/>
                <w:sz w:val="14"/>
                <w:szCs w:val="14"/>
              </w:rPr>
            </w:pPr>
            <w:r>
              <w:rPr>
                <w:color w:val="000000"/>
                <w:sz w:val="14"/>
                <w:szCs w:val="14"/>
              </w:rPr>
              <w:t>2,668.4</w:t>
            </w:r>
          </w:p>
        </w:tc>
        <w:tc>
          <w:tcPr>
            <w:tcW w:w="540" w:type="dxa"/>
            <w:tcBorders>
              <w:top w:val="nil"/>
              <w:left w:val="nil"/>
              <w:bottom w:val="nil"/>
              <w:right w:val="nil"/>
            </w:tcBorders>
            <w:shd w:val="clear" w:color="auto" w:fill="auto"/>
            <w:tcMar>
              <w:left w:w="29" w:type="dxa"/>
              <w:right w:w="29" w:type="dxa"/>
            </w:tcMar>
            <w:vAlign w:val="center"/>
          </w:tcPr>
          <w:p w14:paraId="464C727A" w14:textId="56A3CAE0" w:rsidR="00B558E4" w:rsidRDefault="00B558E4" w:rsidP="00B558E4">
            <w:pPr>
              <w:jc w:val="right"/>
              <w:rPr>
                <w:color w:val="000000"/>
                <w:sz w:val="14"/>
                <w:szCs w:val="14"/>
              </w:rPr>
            </w:pPr>
            <w:r w:rsidRPr="00093FA6">
              <w:rPr>
                <w:color w:val="000000"/>
                <w:sz w:val="14"/>
                <w:szCs w:val="14"/>
              </w:rPr>
              <w:t>2,544.9</w:t>
            </w:r>
          </w:p>
        </w:tc>
        <w:tc>
          <w:tcPr>
            <w:tcW w:w="540" w:type="dxa"/>
            <w:tcBorders>
              <w:top w:val="nil"/>
              <w:left w:val="nil"/>
              <w:bottom w:val="nil"/>
              <w:right w:val="nil"/>
            </w:tcBorders>
            <w:shd w:val="clear" w:color="auto" w:fill="auto"/>
            <w:tcMar>
              <w:left w:w="29" w:type="dxa"/>
              <w:right w:w="29" w:type="dxa"/>
            </w:tcMar>
            <w:vAlign w:val="center"/>
          </w:tcPr>
          <w:p w14:paraId="7DD099B8" w14:textId="64AAD587" w:rsidR="00B558E4" w:rsidRDefault="00B558E4" w:rsidP="00B558E4">
            <w:pPr>
              <w:jc w:val="right"/>
              <w:rPr>
                <w:color w:val="000000"/>
                <w:sz w:val="14"/>
                <w:szCs w:val="14"/>
              </w:rPr>
            </w:pPr>
            <w:r>
              <w:rPr>
                <w:color w:val="000000"/>
                <w:sz w:val="14"/>
                <w:szCs w:val="14"/>
              </w:rPr>
              <w:t>2,555.4</w:t>
            </w:r>
          </w:p>
        </w:tc>
        <w:tc>
          <w:tcPr>
            <w:tcW w:w="630" w:type="dxa"/>
            <w:tcBorders>
              <w:top w:val="nil"/>
              <w:left w:val="nil"/>
              <w:bottom w:val="nil"/>
              <w:right w:val="nil"/>
            </w:tcBorders>
            <w:shd w:val="clear" w:color="auto" w:fill="auto"/>
            <w:tcMar>
              <w:left w:w="29" w:type="dxa"/>
              <w:right w:w="29" w:type="dxa"/>
            </w:tcMar>
            <w:vAlign w:val="center"/>
          </w:tcPr>
          <w:p w14:paraId="46A61B29" w14:textId="08CE9A4D" w:rsidR="00B558E4" w:rsidRDefault="00B558E4" w:rsidP="00B558E4">
            <w:pPr>
              <w:jc w:val="right"/>
              <w:rPr>
                <w:color w:val="000000"/>
                <w:sz w:val="14"/>
                <w:szCs w:val="14"/>
              </w:rPr>
            </w:pPr>
            <w:r w:rsidRPr="00C77667">
              <w:rPr>
                <w:color w:val="000000"/>
                <w:sz w:val="14"/>
                <w:szCs w:val="14"/>
              </w:rPr>
              <w:t>2,488.3</w:t>
            </w:r>
          </w:p>
        </w:tc>
        <w:tc>
          <w:tcPr>
            <w:tcW w:w="672" w:type="dxa"/>
            <w:tcBorders>
              <w:top w:val="nil"/>
              <w:left w:val="nil"/>
              <w:bottom w:val="nil"/>
              <w:right w:val="nil"/>
            </w:tcBorders>
            <w:shd w:val="clear" w:color="auto" w:fill="auto"/>
            <w:noWrap/>
            <w:tcMar>
              <w:left w:w="29" w:type="dxa"/>
              <w:right w:w="29" w:type="dxa"/>
            </w:tcMar>
            <w:vAlign w:val="center"/>
          </w:tcPr>
          <w:p w14:paraId="6D6CBC59" w14:textId="5CA9A89D" w:rsidR="00B558E4" w:rsidRDefault="00B558E4" w:rsidP="007907E2">
            <w:pPr>
              <w:jc w:val="right"/>
              <w:rPr>
                <w:color w:val="000000"/>
                <w:sz w:val="14"/>
                <w:szCs w:val="14"/>
              </w:rPr>
            </w:pPr>
            <w:r w:rsidRPr="007907E2">
              <w:rPr>
                <w:color w:val="000000"/>
                <w:sz w:val="14"/>
                <w:szCs w:val="14"/>
              </w:rPr>
              <w:t>2,485.8</w:t>
            </w:r>
          </w:p>
        </w:tc>
      </w:tr>
      <w:tr w:rsidR="00B558E4" w:rsidRPr="007907E2" w14:paraId="7CBBFC0A" w14:textId="77777777" w:rsidTr="00B558E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F99EB00" w14:textId="77777777" w:rsidR="00B558E4" w:rsidRPr="001764F5" w:rsidRDefault="00B558E4" w:rsidP="00B558E4">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54" w:type="dxa"/>
            <w:tcBorders>
              <w:top w:val="nil"/>
              <w:left w:val="nil"/>
              <w:bottom w:val="nil"/>
              <w:right w:val="nil"/>
            </w:tcBorders>
            <w:shd w:val="clear" w:color="auto" w:fill="auto"/>
            <w:tcMar>
              <w:left w:w="29" w:type="dxa"/>
              <w:right w:w="29" w:type="dxa"/>
            </w:tcMar>
            <w:vAlign w:val="center"/>
          </w:tcPr>
          <w:p w14:paraId="5ED9310C" w14:textId="790231EB" w:rsidR="00B558E4" w:rsidRDefault="00B558E4" w:rsidP="00B558E4">
            <w:pPr>
              <w:jc w:val="right"/>
              <w:rPr>
                <w:color w:val="000000"/>
                <w:sz w:val="14"/>
                <w:szCs w:val="14"/>
              </w:rPr>
            </w:pPr>
            <w:r>
              <w:rPr>
                <w:color w:val="000000"/>
                <w:sz w:val="14"/>
                <w:szCs w:val="14"/>
              </w:rPr>
              <w:t>2,666.4</w:t>
            </w:r>
          </w:p>
        </w:tc>
        <w:tc>
          <w:tcPr>
            <w:tcW w:w="630" w:type="dxa"/>
            <w:tcBorders>
              <w:top w:val="nil"/>
              <w:left w:val="nil"/>
              <w:bottom w:val="nil"/>
              <w:right w:val="nil"/>
            </w:tcBorders>
            <w:shd w:val="clear" w:color="auto" w:fill="auto"/>
            <w:tcMar>
              <w:left w:w="29" w:type="dxa"/>
              <w:right w:w="29" w:type="dxa"/>
            </w:tcMar>
            <w:vAlign w:val="center"/>
          </w:tcPr>
          <w:p w14:paraId="4D3B6F3A" w14:textId="6441FC2E" w:rsidR="00B558E4" w:rsidRDefault="00B558E4" w:rsidP="00B558E4">
            <w:pPr>
              <w:jc w:val="right"/>
              <w:rPr>
                <w:color w:val="000000"/>
                <w:sz w:val="14"/>
                <w:szCs w:val="14"/>
              </w:rPr>
            </w:pPr>
            <w:r>
              <w:rPr>
                <w:color w:val="000000"/>
                <w:sz w:val="14"/>
                <w:szCs w:val="14"/>
              </w:rPr>
              <w:t>2,555.7</w:t>
            </w:r>
          </w:p>
        </w:tc>
        <w:tc>
          <w:tcPr>
            <w:tcW w:w="630" w:type="dxa"/>
            <w:tcBorders>
              <w:top w:val="nil"/>
              <w:left w:val="nil"/>
              <w:bottom w:val="nil"/>
              <w:right w:val="nil"/>
            </w:tcBorders>
            <w:shd w:val="clear" w:color="auto" w:fill="auto"/>
            <w:tcMar>
              <w:left w:w="29" w:type="dxa"/>
              <w:right w:w="29" w:type="dxa"/>
            </w:tcMar>
            <w:vAlign w:val="center"/>
          </w:tcPr>
          <w:p w14:paraId="7C26E40D" w14:textId="52745BA2" w:rsidR="00B558E4" w:rsidRDefault="00B558E4" w:rsidP="00B558E4">
            <w:pPr>
              <w:jc w:val="right"/>
              <w:rPr>
                <w:color w:val="000000"/>
                <w:sz w:val="14"/>
                <w:szCs w:val="14"/>
              </w:rPr>
            </w:pPr>
            <w:r>
              <w:rPr>
                <w:color w:val="000000"/>
                <w:sz w:val="14"/>
                <w:szCs w:val="14"/>
              </w:rPr>
              <w:t>2,529.0</w:t>
            </w:r>
          </w:p>
        </w:tc>
        <w:tc>
          <w:tcPr>
            <w:tcW w:w="630" w:type="dxa"/>
            <w:tcBorders>
              <w:top w:val="nil"/>
              <w:left w:val="nil"/>
              <w:bottom w:val="nil"/>
              <w:right w:val="nil"/>
            </w:tcBorders>
            <w:shd w:val="clear" w:color="auto" w:fill="auto"/>
            <w:tcMar>
              <w:left w:w="29" w:type="dxa"/>
              <w:right w:w="29" w:type="dxa"/>
            </w:tcMar>
            <w:vAlign w:val="center"/>
          </w:tcPr>
          <w:p w14:paraId="7B07BAB5" w14:textId="54EC3768" w:rsidR="00B558E4" w:rsidRDefault="00B558E4" w:rsidP="00B558E4">
            <w:pPr>
              <w:jc w:val="right"/>
              <w:rPr>
                <w:color w:val="000000"/>
                <w:sz w:val="14"/>
                <w:szCs w:val="14"/>
              </w:rPr>
            </w:pPr>
            <w:r>
              <w:rPr>
                <w:color w:val="000000"/>
                <w:sz w:val="14"/>
                <w:szCs w:val="14"/>
              </w:rPr>
              <w:t>2,485.6</w:t>
            </w:r>
          </w:p>
        </w:tc>
        <w:tc>
          <w:tcPr>
            <w:tcW w:w="630" w:type="dxa"/>
            <w:tcBorders>
              <w:top w:val="nil"/>
              <w:left w:val="nil"/>
              <w:bottom w:val="nil"/>
              <w:right w:val="nil"/>
            </w:tcBorders>
            <w:shd w:val="clear" w:color="auto" w:fill="auto"/>
            <w:tcMar>
              <w:left w:w="29" w:type="dxa"/>
              <w:right w:w="29" w:type="dxa"/>
            </w:tcMar>
            <w:vAlign w:val="center"/>
          </w:tcPr>
          <w:p w14:paraId="7292B8D9" w14:textId="05167DA8" w:rsidR="00B558E4" w:rsidRDefault="00B558E4" w:rsidP="00B558E4">
            <w:pPr>
              <w:jc w:val="right"/>
              <w:rPr>
                <w:color w:val="000000"/>
                <w:sz w:val="14"/>
                <w:szCs w:val="14"/>
              </w:rPr>
            </w:pPr>
            <w:r>
              <w:rPr>
                <w:color w:val="000000"/>
                <w:sz w:val="14"/>
                <w:szCs w:val="14"/>
              </w:rPr>
              <w:t>2,487.5</w:t>
            </w:r>
          </w:p>
        </w:tc>
        <w:tc>
          <w:tcPr>
            <w:tcW w:w="540" w:type="dxa"/>
            <w:gridSpan w:val="2"/>
            <w:tcBorders>
              <w:top w:val="nil"/>
              <w:left w:val="nil"/>
              <w:bottom w:val="nil"/>
              <w:right w:val="nil"/>
            </w:tcBorders>
            <w:shd w:val="clear" w:color="auto" w:fill="auto"/>
            <w:tcMar>
              <w:left w:w="29" w:type="dxa"/>
              <w:right w:w="29" w:type="dxa"/>
            </w:tcMar>
            <w:vAlign w:val="center"/>
          </w:tcPr>
          <w:p w14:paraId="01CA49DB" w14:textId="4ADF4696" w:rsidR="00B558E4" w:rsidRDefault="00B558E4" w:rsidP="00B558E4">
            <w:pPr>
              <w:jc w:val="right"/>
              <w:rPr>
                <w:color w:val="000000"/>
                <w:sz w:val="14"/>
                <w:szCs w:val="14"/>
              </w:rPr>
            </w:pPr>
            <w:r>
              <w:rPr>
                <w:color w:val="000000"/>
                <w:sz w:val="14"/>
                <w:szCs w:val="14"/>
              </w:rPr>
              <w:t>2,465.7</w:t>
            </w:r>
          </w:p>
        </w:tc>
        <w:tc>
          <w:tcPr>
            <w:tcW w:w="633" w:type="dxa"/>
            <w:tcBorders>
              <w:top w:val="nil"/>
              <w:left w:val="nil"/>
              <w:bottom w:val="nil"/>
              <w:right w:val="nil"/>
            </w:tcBorders>
            <w:shd w:val="clear" w:color="auto" w:fill="auto"/>
            <w:tcMar>
              <w:left w:w="29" w:type="dxa"/>
              <w:right w:w="29" w:type="dxa"/>
            </w:tcMar>
            <w:vAlign w:val="center"/>
          </w:tcPr>
          <w:p w14:paraId="48801520" w14:textId="72A3B6F0" w:rsidR="00B558E4" w:rsidRDefault="00B558E4" w:rsidP="00B558E4">
            <w:pPr>
              <w:jc w:val="right"/>
              <w:rPr>
                <w:color w:val="000000"/>
                <w:sz w:val="14"/>
                <w:szCs w:val="14"/>
              </w:rPr>
            </w:pPr>
            <w:r w:rsidRPr="00B00612">
              <w:rPr>
                <w:color w:val="000000"/>
                <w:sz w:val="14"/>
                <w:szCs w:val="14"/>
              </w:rPr>
              <w:t>2,470.1</w:t>
            </w:r>
          </w:p>
        </w:tc>
        <w:tc>
          <w:tcPr>
            <w:tcW w:w="633" w:type="dxa"/>
            <w:tcBorders>
              <w:top w:val="nil"/>
              <w:left w:val="nil"/>
              <w:bottom w:val="nil"/>
              <w:right w:val="nil"/>
            </w:tcBorders>
            <w:shd w:val="clear" w:color="auto" w:fill="auto"/>
            <w:tcMar>
              <w:left w:w="29" w:type="dxa"/>
              <w:right w:w="29" w:type="dxa"/>
            </w:tcMar>
            <w:vAlign w:val="center"/>
          </w:tcPr>
          <w:p w14:paraId="74B739CD" w14:textId="0DAE1C36" w:rsidR="00B558E4" w:rsidRDefault="00B558E4" w:rsidP="00B558E4">
            <w:pPr>
              <w:jc w:val="right"/>
              <w:rPr>
                <w:color w:val="000000"/>
                <w:sz w:val="14"/>
                <w:szCs w:val="14"/>
              </w:rPr>
            </w:pPr>
            <w:r w:rsidRPr="002E2583">
              <w:rPr>
                <w:color w:val="000000"/>
                <w:sz w:val="14"/>
                <w:szCs w:val="14"/>
              </w:rPr>
              <w:t>2,467.8</w:t>
            </w:r>
          </w:p>
        </w:tc>
        <w:tc>
          <w:tcPr>
            <w:tcW w:w="540" w:type="dxa"/>
            <w:tcBorders>
              <w:top w:val="nil"/>
              <w:left w:val="nil"/>
              <w:bottom w:val="nil"/>
              <w:right w:val="nil"/>
            </w:tcBorders>
            <w:shd w:val="clear" w:color="auto" w:fill="auto"/>
            <w:tcMar>
              <w:left w:w="29" w:type="dxa"/>
              <w:right w:w="29" w:type="dxa"/>
            </w:tcMar>
            <w:vAlign w:val="center"/>
          </w:tcPr>
          <w:p w14:paraId="343161C3" w14:textId="6B7D0361" w:rsidR="00B558E4" w:rsidRDefault="00B558E4" w:rsidP="00B558E4">
            <w:pPr>
              <w:jc w:val="right"/>
              <w:rPr>
                <w:color w:val="000000"/>
                <w:sz w:val="14"/>
                <w:szCs w:val="14"/>
              </w:rPr>
            </w:pPr>
            <w:r>
              <w:rPr>
                <w:color w:val="000000"/>
                <w:sz w:val="14"/>
                <w:szCs w:val="14"/>
              </w:rPr>
              <w:t>2,435.0</w:t>
            </w:r>
          </w:p>
        </w:tc>
        <w:tc>
          <w:tcPr>
            <w:tcW w:w="540" w:type="dxa"/>
            <w:tcBorders>
              <w:top w:val="nil"/>
              <w:left w:val="nil"/>
              <w:bottom w:val="nil"/>
              <w:right w:val="nil"/>
            </w:tcBorders>
            <w:shd w:val="clear" w:color="auto" w:fill="auto"/>
            <w:tcMar>
              <w:left w:w="29" w:type="dxa"/>
              <w:right w:w="29" w:type="dxa"/>
            </w:tcMar>
            <w:vAlign w:val="center"/>
          </w:tcPr>
          <w:p w14:paraId="65804C15" w14:textId="35F7902F" w:rsidR="00B558E4" w:rsidRDefault="00B558E4" w:rsidP="00B558E4">
            <w:pPr>
              <w:jc w:val="right"/>
              <w:rPr>
                <w:color w:val="000000"/>
                <w:sz w:val="14"/>
                <w:szCs w:val="14"/>
              </w:rPr>
            </w:pPr>
            <w:r w:rsidRPr="00093FA6">
              <w:rPr>
                <w:color w:val="000000"/>
                <w:sz w:val="14"/>
                <w:szCs w:val="14"/>
              </w:rPr>
              <w:t>2,317.1</w:t>
            </w:r>
          </w:p>
        </w:tc>
        <w:tc>
          <w:tcPr>
            <w:tcW w:w="540" w:type="dxa"/>
            <w:tcBorders>
              <w:top w:val="nil"/>
              <w:left w:val="nil"/>
              <w:bottom w:val="nil"/>
              <w:right w:val="nil"/>
            </w:tcBorders>
            <w:shd w:val="clear" w:color="auto" w:fill="auto"/>
            <w:tcMar>
              <w:left w:w="29" w:type="dxa"/>
              <w:right w:w="29" w:type="dxa"/>
            </w:tcMar>
            <w:vAlign w:val="center"/>
          </w:tcPr>
          <w:p w14:paraId="05F39E18" w14:textId="75631CEF" w:rsidR="00B558E4" w:rsidRDefault="00B558E4" w:rsidP="00B558E4">
            <w:pPr>
              <w:jc w:val="right"/>
              <w:rPr>
                <w:color w:val="000000"/>
                <w:sz w:val="14"/>
                <w:szCs w:val="14"/>
              </w:rPr>
            </w:pPr>
            <w:r>
              <w:rPr>
                <w:color w:val="000000"/>
                <w:sz w:val="14"/>
                <w:szCs w:val="14"/>
              </w:rPr>
              <w:t>2,247.0</w:t>
            </w:r>
          </w:p>
        </w:tc>
        <w:tc>
          <w:tcPr>
            <w:tcW w:w="630" w:type="dxa"/>
            <w:tcBorders>
              <w:top w:val="nil"/>
              <w:left w:val="nil"/>
              <w:bottom w:val="nil"/>
              <w:right w:val="nil"/>
            </w:tcBorders>
            <w:shd w:val="clear" w:color="auto" w:fill="auto"/>
            <w:tcMar>
              <w:left w:w="29" w:type="dxa"/>
              <w:right w:w="29" w:type="dxa"/>
            </w:tcMar>
            <w:vAlign w:val="center"/>
          </w:tcPr>
          <w:p w14:paraId="6E04B7BD" w14:textId="7659F010" w:rsidR="00B558E4" w:rsidRDefault="00B558E4" w:rsidP="00B558E4">
            <w:pPr>
              <w:jc w:val="right"/>
              <w:rPr>
                <w:color w:val="000000"/>
                <w:sz w:val="14"/>
                <w:szCs w:val="14"/>
              </w:rPr>
            </w:pPr>
            <w:r w:rsidRPr="00C77667">
              <w:rPr>
                <w:color w:val="000000"/>
                <w:sz w:val="14"/>
                <w:szCs w:val="14"/>
              </w:rPr>
              <w:t>2,197.6</w:t>
            </w:r>
          </w:p>
        </w:tc>
        <w:tc>
          <w:tcPr>
            <w:tcW w:w="672" w:type="dxa"/>
            <w:tcBorders>
              <w:top w:val="nil"/>
              <w:left w:val="nil"/>
              <w:bottom w:val="nil"/>
              <w:right w:val="nil"/>
            </w:tcBorders>
            <w:shd w:val="clear" w:color="auto" w:fill="auto"/>
            <w:noWrap/>
            <w:tcMar>
              <w:left w:w="29" w:type="dxa"/>
              <w:right w:w="29" w:type="dxa"/>
            </w:tcMar>
            <w:vAlign w:val="center"/>
          </w:tcPr>
          <w:p w14:paraId="4609B044" w14:textId="39DEF428" w:rsidR="00B558E4" w:rsidRDefault="00B558E4" w:rsidP="007907E2">
            <w:pPr>
              <w:jc w:val="right"/>
              <w:rPr>
                <w:color w:val="000000"/>
                <w:sz w:val="14"/>
                <w:szCs w:val="14"/>
              </w:rPr>
            </w:pPr>
            <w:r w:rsidRPr="007907E2">
              <w:rPr>
                <w:color w:val="000000"/>
                <w:sz w:val="14"/>
                <w:szCs w:val="14"/>
              </w:rPr>
              <w:t>2,206.4</w:t>
            </w:r>
          </w:p>
        </w:tc>
      </w:tr>
      <w:tr w:rsidR="00B558E4" w:rsidRPr="007907E2" w14:paraId="2C63BD55" w14:textId="77777777" w:rsidTr="00B558E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2C0F595" w14:textId="77777777" w:rsidR="00B558E4" w:rsidRPr="001764F5" w:rsidRDefault="00B558E4" w:rsidP="00B558E4">
            <w:pPr>
              <w:rPr>
                <w:color w:val="000000"/>
                <w:sz w:val="14"/>
                <w:szCs w:val="14"/>
              </w:rPr>
            </w:pPr>
            <w:r>
              <w:rPr>
                <w:color w:val="000000"/>
                <w:sz w:val="14"/>
                <w:szCs w:val="14"/>
              </w:rPr>
              <w:t xml:space="preserve">    </w:t>
            </w:r>
            <w:r w:rsidRPr="001764F5">
              <w:rPr>
                <w:color w:val="000000"/>
                <w:sz w:val="14"/>
                <w:szCs w:val="14"/>
              </w:rPr>
              <w:t>iii)  Time Deposits</w:t>
            </w:r>
          </w:p>
        </w:tc>
        <w:tc>
          <w:tcPr>
            <w:tcW w:w="654" w:type="dxa"/>
            <w:tcBorders>
              <w:top w:val="nil"/>
              <w:left w:val="nil"/>
              <w:bottom w:val="nil"/>
              <w:right w:val="nil"/>
            </w:tcBorders>
            <w:shd w:val="clear" w:color="auto" w:fill="auto"/>
            <w:tcMar>
              <w:left w:w="29" w:type="dxa"/>
              <w:right w:w="29" w:type="dxa"/>
            </w:tcMar>
            <w:vAlign w:val="center"/>
          </w:tcPr>
          <w:p w14:paraId="4F9A28F9" w14:textId="735B7DBC" w:rsidR="00B558E4" w:rsidRDefault="00B558E4" w:rsidP="00B558E4">
            <w:pPr>
              <w:jc w:val="right"/>
              <w:rPr>
                <w:color w:val="000000"/>
                <w:sz w:val="14"/>
                <w:szCs w:val="14"/>
              </w:rPr>
            </w:pPr>
            <w:r>
              <w:rPr>
                <w:color w:val="000000"/>
                <w:sz w:val="14"/>
                <w:szCs w:val="14"/>
              </w:rPr>
              <w:t>1,517.0</w:t>
            </w:r>
          </w:p>
        </w:tc>
        <w:tc>
          <w:tcPr>
            <w:tcW w:w="630" w:type="dxa"/>
            <w:tcBorders>
              <w:top w:val="nil"/>
              <w:left w:val="nil"/>
              <w:bottom w:val="nil"/>
              <w:right w:val="nil"/>
            </w:tcBorders>
            <w:shd w:val="clear" w:color="auto" w:fill="auto"/>
            <w:tcMar>
              <w:left w:w="29" w:type="dxa"/>
              <w:right w:w="29" w:type="dxa"/>
            </w:tcMar>
            <w:vAlign w:val="center"/>
          </w:tcPr>
          <w:p w14:paraId="6822BC1C" w14:textId="17F3931B" w:rsidR="00B558E4" w:rsidRDefault="00B558E4" w:rsidP="00B558E4">
            <w:pPr>
              <w:jc w:val="right"/>
              <w:rPr>
                <w:color w:val="000000"/>
                <w:sz w:val="14"/>
                <w:szCs w:val="14"/>
              </w:rPr>
            </w:pPr>
            <w:r>
              <w:rPr>
                <w:color w:val="000000"/>
                <w:sz w:val="14"/>
                <w:szCs w:val="14"/>
              </w:rPr>
              <w:t>1,533.3</w:t>
            </w:r>
          </w:p>
        </w:tc>
        <w:tc>
          <w:tcPr>
            <w:tcW w:w="630" w:type="dxa"/>
            <w:tcBorders>
              <w:top w:val="nil"/>
              <w:left w:val="nil"/>
              <w:bottom w:val="nil"/>
              <w:right w:val="nil"/>
            </w:tcBorders>
            <w:shd w:val="clear" w:color="auto" w:fill="auto"/>
            <w:tcMar>
              <w:left w:w="29" w:type="dxa"/>
              <w:right w:w="29" w:type="dxa"/>
            </w:tcMar>
            <w:vAlign w:val="center"/>
          </w:tcPr>
          <w:p w14:paraId="17976E58" w14:textId="765F2562" w:rsidR="00B558E4" w:rsidRDefault="00B558E4" w:rsidP="00B558E4">
            <w:pPr>
              <w:jc w:val="right"/>
              <w:rPr>
                <w:color w:val="000000"/>
                <w:sz w:val="14"/>
                <w:szCs w:val="14"/>
              </w:rPr>
            </w:pPr>
            <w:r>
              <w:rPr>
                <w:color w:val="000000"/>
                <w:sz w:val="14"/>
                <w:szCs w:val="14"/>
              </w:rPr>
              <w:t>1,540.9</w:t>
            </w:r>
          </w:p>
        </w:tc>
        <w:tc>
          <w:tcPr>
            <w:tcW w:w="630" w:type="dxa"/>
            <w:tcBorders>
              <w:top w:val="nil"/>
              <w:left w:val="nil"/>
              <w:bottom w:val="nil"/>
              <w:right w:val="nil"/>
            </w:tcBorders>
            <w:shd w:val="clear" w:color="auto" w:fill="auto"/>
            <w:tcMar>
              <w:left w:w="29" w:type="dxa"/>
              <w:right w:w="29" w:type="dxa"/>
            </w:tcMar>
            <w:vAlign w:val="center"/>
          </w:tcPr>
          <w:p w14:paraId="2770D639" w14:textId="3B2A11BE" w:rsidR="00B558E4" w:rsidRDefault="00B558E4" w:rsidP="00B558E4">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14:paraId="2ED721A6" w14:textId="57F78AA7" w:rsidR="00B558E4" w:rsidRDefault="00B558E4" w:rsidP="00B558E4">
            <w:pPr>
              <w:jc w:val="right"/>
              <w:rPr>
                <w:color w:val="000000"/>
                <w:sz w:val="14"/>
                <w:szCs w:val="14"/>
              </w:rPr>
            </w:pPr>
            <w:r>
              <w:rPr>
                <w:color w:val="000000"/>
                <w:sz w:val="14"/>
                <w:szCs w:val="14"/>
              </w:rPr>
              <w:t>1,544.4</w:t>
            </w:r>
          </w:p>
        </w:tc>
        <w:tc>
          <w:tcPr>
            <w:tcW w:w="540" w:type="dxa"/>
            <w:gridSpan w:val="2"/>
            <w:tcBorders>
              <w:top w:val="nil"/>
              <w:left w:val="nil"/>
              <w:bottom w:val="nil"/>
              <w:right w:val="nil"/>
            </w:tcBorders>
            <w:shd w:val="clear" w:color="auto" w:fill="auto"/>
            <w:tcMar>
              <w:left w:w="29" w:type="dxa"/>
              <w:right w:w="29" w:type="dxa"/>
            </w:tcMar>
            <w:vAlign w:val="center"/>
          </w:tcPr>
          <w:p w14:paraId="0E32A816" w14:textId="4E8F0055" w:rsidR="00B558E4" w:rsidRDefault="00B558E4" w:rsidP="00B558E4">
            <w:pPr>
              <w:jc w:val="right"/>
              <w:rPr>
                <w:color w:val="000000"/>
                <w:sz w:val="14"/>
                <w:szCs w:val="14"/>
              </w:rPr>
            </w:pPr>
            <w:r>
              <w:rPr>
                <w:color w:val="000000"/>
                <w:sz w:val="14"/>
                <w:szCs w:val="14"/>
              </w:rPr>
              <w:t>1,537.4</w:t>
            </w:r>
          </w:p>
        </w:tc>
        <w:tc>
          <w:tcPr>
            <w:tcW w:w="633" w:type="dxa"/>
            <w:tcBorders>
              <w:top w:val="nil"/>
              <w:left w:val="nil"/>
              <w:bottom w:val="nil"/>
              <w:right w:val="nil"/>
            </w:tcBorders>
            <w:shd w:val="clear" w:color="auto" w:fill="auto"/>
            <w:tcMar>
              <w:left w:w="29" w:type="dxa"/>
              <w:right w:w="29" w:type="dxa"/>
            </w:tcMar>
            <w:vAlign w:val="center"/>
          </w:tcPr>
          <w:p w14:paraId="4867121C" w14:textId="5F0CAAA6" w:rsidR="00B558E4" w:rsidRDefault="00B558E4" w:rsidP="00B558E4">
            <w:pPr>
              <w:jc w:val="right"/>
              <w:rPr>
                <w:color w:val="000000"/>
                <w:sz w:val="14"/>
                <w:szCs w:val="14"/>
              </w:rPr>
            </w:pPr>
            <w:r w:rsidRPr="00B00612">
              <w:rPr>
                <w:color w:val="000000"/>
                <w:sz w:val="14"/>
                <w:szCs w:val="14"/>
              </w:rPr>
              <w:t>1,448.6</w:t>
            </w:r>
          </w:p>
        </w:tc>
        <w:tc>
          <w:tcPr>
            <w:tcW w:w="633" w:type="dxa"/>
            <w:tcBorders>
              <w:top w:val="nil"/>
              <w:left w:val="nil"/>
              <w:bottom w:val="nil"/>
              <w:right w:val="nil"/>
            </w:tcBorders>
            <w:shd w:val="clear" w:color="auto" w:fill="auto"/>
            <w:tcMar>
              <w:left w:w="29" w:type="dxa"/>
              <w:right w:w="29" w:type="dxa"/>
            </w:tcMar>
            <w:vAlign w:val="center"/>
          </w:tcPr>
          <w:p w14:paraId="352E85E7" w14:textId="03FB801E" w:rsidR="00B558E4" w:rsidRDefault="00B558E4" w:rsidP="00B558E4">
            <w:pPr>
              <w:jc w:val="right"/>
              <w:rPr>
                <w:color w:val="000000"/>
                <w:sz w:val="14"/>
                <w:szCs w:val="14"/>
              </w:rPr>
            </w:pPr>
            <w:r w:rsidRPr="002E2583">
              <w:rPr>
                <w:color w:val="000000"/>
                <w:sz w:val="14"/>
                <w:szCs w:val="14"/>
              </w:rPr>
              <w:t>1,226.6</w:t>
            </w:r>
          </w:p>
        </w:tc>
        <w:tc>
          <w:tcPr>
            <w:tcW w:w="540" w:type="dxa"/>
            <w:tcBorders>
              <w:top w:val="nil"/>
              <w:left w:val="nil"/>
              <w:bottom w:val="nil"/>
              <w:right w:val="nil"/>
            </w:tcBorders>
            <w:shd w:val="clear" w:color="auto" w:fill="auto"/>
            <w:tcMar>
              <w:left w:w="29" w:type="dxa"/>
              <w:right w:w="29" w:type="dxa"/>
            </w:tcMar>
            <w:vAlign w:val="center"/>
          </w:tcPr>
          <w:p w14:paraId="54D3BE91" w14:textId="626EC242" w:rsidR="00B558E4" w:rsidRDefault="00B558E4" w:rsidP="00B558E4">
            <w:pPr>
              <w:jc w:val="right"/>
              <w:rPr>
                <w:color w:val="000000"/>
                <w:sz w:val="14"/>
                <w:szCs w:val="14"/>
              </w:rPr>
            </w:pPr>
            <w:r>
              <w:rPr>
                <w:color w:val="000000"/>
                <w:sz w:val="14"/>
                <w:szCs w:val="14"/>
              </w:rPr>
              <w:t>1,282.5</w:t>
            </w:r>
          </w:p>
        </w:tc>
        <w:tc>
          <w:tcPr>
            <w:tcW w:w="540" w:type="dxa"/>
            <w:tcBorders>
              <w:top w:val="nil"/>
              <w:left w:val="nil"/>
              <w:bottom w:val="nil"/>
              <w:right w:val="nil"/>
            </w:tcBorders>
            <w:shd w:val="clear" w:color="auto" w:fill="auto"/>
            <w:tcMar>
              <w:left w:w="29" w:type="dxa"/>
              <w:right w:w="29" w:type="dxa"/>
            </w:tcMar>
            <w:vAlign w:val="center"/>
          </w:tcPr>
          <w:p w14:paraId="5A429DBC" w14:textId="4E1F4321" w:rsidR="00B558E4" w:rsidRDefault="00B558E4" w:rsidP="00B558E4">
            <w:pPr>
              <w:jc w:val="right"/>
              <w:rPr>
                <w:color w:val="000000"/>
                <w:sz w:val="14"/>
                <w:szCs w:val="14"/>
              </w:rPr>
            </w:pPr>
            <w:r w:rsidRPr="00093FA6">
              <w:rPr>
                <w:color w:val="000000"/>
                <w:sz w:val="14"/>
                <w:szCs w:val="14"/>
              </w:rPr>
              <w:t>1,534.8</w:t>
            </w:r>
          </w:p>
        </w:tc>
        <w:tc>
          <w:tcPr>
            <w:tcW w:w="540" w:type="dxa"/>
            <w:tcBorders>
              <w:top w:val="nil"/>
              <w:left w:val="nil"/>
              <w:bottom w:val="nil"/>
              <w:right w:val="nil"/>
            </w:tcBorders>
            <w:shd w:val="clear" w:color="auto" w:fill="auto"/>
            <w:tcMar>
              <w:left w:w="29" w:type="dxa"/>
              <w:right w:w="29" w:type="dxa"/>
            </w:tcMar>
            <w:vAlign w:val="center"/>
          </w:tcPr>
          <w:p w14:paraId="48AA2610" w14:textId="205F2B12" w:rsidR="00B558E4" w:rsidRDefault="00B558E4" w:rsidP="00B558E4">
            <w:pPr>
              <w:jc w:val="right"/>
              <w:rPr>
                <w:color w:val="000000"/>
                <w:sz w:val="14"/>
                <w:szCs w:val="14"/>
              </w:rPr>
            </w:pPr>
            <w:r>
              <w:rPr>
                <w:color w:val="000000"/>
                <w:sz w:val="14"/>
                <w:szCs w:val="14"/>
              </w:rPr>
              <w:t>1,513.3</w:t>
            </w:r>
          </w:p>
        </w:tc>
        <w:tc>
          <w:tcPr>
            <w:tcW w:w="630" w:type="dxa"/>
            <w:tcBorders>
              <w:top w:val="nil"/>
              <w:left w:val="nil"/>
              <w:bottom w:val="nil"/>
              <w:right w:val="nil"/>
            </w:tcBorders>
            <w:shd w:val="clear" w:color="auto" w:fill="auto"/>
            <w:tcMar>
              <w:left w:w="29" w:type="dxa"/>
              <w:right w:w="29" w:type="dxa"/>
            </w:tcMar>
            <w:vAlign w:val="center"/>
          </w:tcPr>
          <w:p w14:paraId="42831BD0" w14:textId="7E042275" w:rsidR="00B558E4" w:rsidRDefault="00B558E4" w:rsidP="00B558E4">
            <w:pPr>
              <w:jc w:val="right"/>
              <w:rPr>
                <w:color w:val="000000"/>
                <w:sz w:val="14"/>
                <w:szCs w:val="14"/>
              </w:rPr>
            </w:pPr>
            <w:r w:rsidRPr="00C77667">
              <w:rPr>
                <w:color w:val="000000"/>
                <w:sz w:val="14"/>
                <w:szCs w:val="14"/>
              </w:rPr>
              <w:t>1,536.4</w:t>
            </w:r>
          </w:p>
        </w:tc>
        <w:tc>
          <w:tcPr>
            <w:tcW w:w="672" w:type="dxa"/>
            <w:tcBorders>
              <w:top w:val="nil"/>
              <w:left w:val="nil"/>
              <w:bottom w:val="nil"/>
              <w:right w:val="nil"/>
            </w:tcBorders>
            <w:shd w:val="clear" w:color="auto" w:fill="auto"/>
            <w:noWrap/>
            <w:tcMar>
              <w:left w:w="29" w:type="dxa"/>
              <w:right w:w="29" w:type="dxa"/>
            </w:tcMar>
            <w:vAlign w:val="center"/>
          </w:tcPr>
          <w:p w14:paraId="3ACED8E6" w14:textId="53129BBC" w:rsidR="00B558E4" w:rsidRDefault="00B558E4" w:rsidP="007907E2">
            <w:pPr>
              <w:jc w:val="right"/>
              <w:rPr>
                <w:color w:val="000000"/>
                <w:sz w:val="14"/>
                <w:szCs w:val="14"/>
              </w:rPr>
            </w:pPr>
            <w:r w:rsidRPr="007907E2">
              <w:rPr>
                <w:color w:val="000000"/>
                <w:sz w:val="14"/>
                <w:szCs w:val="14"/>
              </w:rPr>
              <w:t>1,438.4</w:t>
            </w:r>
          </w:p>
        </w:tc>
      </w:tr>
      <w:tr w:rsidR="00C3694C" w:rsidRPr="007907E2" w14:paraId="6F90D13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9632E30" w14:textId="77777777" w:rsidR="00C3694C" w:rsidRPr="001764F5" w:rsidRDefault="00C3694C" w:rsidP="00C3694C">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54" w:type="dxa"/>
            <w:tcBorders>
              <w:top w:val="nil"/>
              <w:left w:val="nil"/>
              <w:bottom w:val="nil"/>
              <w:right w:val="nil"/>
            </w:tcBorders>
            <w:shd w:val="clear" w:color="auto" w:fill="auto"/>
            <w:tcMar>
              <w:left w:w="29" w:type="dxa"/>
              <w:right w:w="29" w:type="dxa"/>
            </w:tcMar>
            <w:vAlign w:val="center"/>
          </w:tcPr>
          <w:p w14:paraId="3CEFA5C7" w14:textId="7FAAE94C" w:rsidR="00C3694C" w:rsidRDefault="00C3694C" w:rsidP="00C3694C">
            <w:pPr>
              <w:jc w:val="right"/>
              <w:rPr>
                <w:color w:val="000000"/>
                <w:sz w:val="14"/>
                <w:szCs w:val="14"/>
              </w:rPr>
            </w:pPr>
            <w:r>
              <w:rPr>
                <w:color w:val="000000"/>
                <w:sz w:val="14"/>
                <w:szCs w:val="14"/>
              </w:rPr>
              <w:t>884.8</w:t>
            </w:r>
          </w:p>
        </w:tc>
        <w:tc>
          <w:tcPr>
            <w:tcW w:w="630" w:type="dxa"/>
            <w:tcBorders>
              <w:top w:val="nil"/>
              <w:left w:val="nil"/>
              <w:bottom w:val="nil"/>
              <w:right w:val="nil"/>
            </w:tcBorders>
            <w:shd w:val="clear" w:color="auto" w:fill="auto"/>
            <w:tcMar>
              <w:left w:w="29" w:type="dxa"/>
              <w:right w:w="29" w:type="dxa"/>
            </w:tcMar>
            <w:vAlign w:val="center"/>
          </w:tcPr>
          <w:p w14:paraId="50B7A1ED" w14:textId="5AC5001E" w:rsidR="00C3694C" w:rsidRDefault="00C3694C" w:rsidP="00C3694C">
            <w:pPr>
              <w:jc w:val="right"/>
              <w:rPr>
                <w:color w:val="000000"/>
                <w:sz w:val="14"/>
                <w:szCs w:val="14"/>
              </w:rPr>
            </w:pPr>
            <w:r>
              <w:rPr>
                <w:color w:val="000000"/>
                <w:sz w:val="14"/>
                <w:szCs w:val="14"/>
              </w:rPr>
              <w:t>894.6</w:t>
            </w:r>
          </w:p>
        </w:tc>
        <w:tc>
          <w:tcPr>
            <w:tcW w:w="630" w:type="dxa"/>
            <w:tcBorders>
              <w:top w:val="nil"/>
              <w:left w:val="nil"/>
              <w:bottom w:val="nil"/>
              <w:right w:val="nil"/>
            </w:tcBorders>
            <w:shd w:val="clear" w:color="auto" w:fill="auto"/>
            <w:tcMar>
              <w:left w:w="29" w:type="dxa"/>
              <w:right w:w="29" w:type="dxa"/>
            </w:tcMar>
            <w:vAlign w:val="center"/>
          </w:tcPr>
          <w:p w14:paraId="2FCBEABF" w14:textId="52A2744F" w:rsidR="00C3694C" w:rsidRDefault="00C3694C" w:rsidP="00C3694C">
            <w:pPr>
              <w:jc w:val="right"/>
              <w:rPr>
                <w:color w:val="000000"/>
                <w:sz w:val="14"/>
                <w:szCs w:val="14"/>
              </w:rPr>
            </w:pPr>
            <w:r>
              <w:rPr>
                <w:color w:val="000000"/>
                <w:sz w:val="14"/>
                <w:szCs w:val="14"/>
              </w:rPr>
              <w:t>882.1</w:t>
            </w:r>
          </w:p>
        </w:tc>
        <w:tc>
          <w:tcPr>
            <w:tcW w:w="630" w:type="dxa"/>
            <w:tcBorders>
              <w:top w:val="nil"/>
              <w:left w:val="nil"/>
              <w:bottom w:val="nil"/>
              <w:right w:val="nil"/>
            </w:tcBorders>
            <w:shd w:val="clear" w:color="auto" w:fill="auto"/>
            <w:tcMar>
              <w:left w:w="29" w:type="dxa"/>
              <w:right w:w="29" w:type="dxa"/>
            </w:tcMar>
            <w:vAlign w:val="center"/>
          </w:tcPr>
          <w:p w14:paraId="3CF97F92" w14:textId="3D54ECBE" w:rsidR="00C3694C" w:rsidRDefault="00C3694C" w:rsidP="00C3694C">
            <w:pPr>
              <w:jc w:val="right"/>
              <w:rPr>
                <w:color w:val="000000"/>
                <w:sz w:val="14"/>
                <w:szCs w:val="14"/>
              </w:rPr>
            </w:pPr>
            <w:r>
              <w:rPr>
                <w:color w:val="000000"/>
                <w:sz w:val="14"/>
                <w:szCs w:val="14"/>
              </w:rPr>
              <w:t>878.0</w:t>
            </w:r>
          </w:p>
        </w:tc>
        <w:tc>
          <w:tcPr>
            <w:tcW w:w="630" w:type="dxa"/>
            <w:tcBorders>
              <w:top w:val="nil"/>
              <w:left w:val="nil"/>
              <w:bottom w:val="nil"/>
              <w:right w:val="nil"/>
            </w:tcBorders>
            <w:shd w:val="clear" w:color="auto" w:fill="auto"/>
            <w:tcMar>
              <w:left w:w="29" w:type="dxa"/>
              <w:right w:w="29" w:type="dxa"/>
            </w:tcMar>
            <w:vAlign w:val="center"/>
          </w:tcPr>
          <w:p w14:paraId="4A9FEA3E" w14:textId="7E0AFA07" w:rsidR="00C3694C" w:rsidRDefault="00C3694C" w:rsidP="00C3694C">
            <w:pPr>
              <w:jc w:val="right"/>
              <w:rPr>
                <w:color w:val="000000"/>
                <w:sz w:val="14"/>
                <w:szCs w:val="14"/>
              </w:rPr>
            </w:pPr>
            <w:r>
              <w:rPr>
                <w:color w:val="000000"/>
                <w:sz w:val="14"/>
                <w:szCs w:val="14"/>
              </w:rPr>
              <w:t>902.4</w:t>
            </w:r>
          </w:p>
        </w:tc>
        <w:tc>
          <w:tcPr>
            <w:tcW w:w="540" w:type="dxa"/>
            <w:gridSpan w:val="2"/>
            <w:tcBorders>
              <w:top w:val="nil"/>
              <w:left w:val="nil"/>
              <w:bottom w:val="nil"/>
              <w:right w:val="nil"/>
            </w:tcBorders>
            <w:shd w:val="clear" w:color="auto" w:fill="auto"/>
            <w:tcMar>
              <w:left w:w="29" w:type="dxa"/>
              <w:right w:w="29" w:type="dxa"/>
            </w:tcMar>
            <w:vAlign w:val="center"/>
          </w:tcPr>
          <w:p w14:paraId="73EA1D12" w14:textId="0626E9EA" w:rsidR="00C3694C" w:rsidRDefault="00C3694C" w:rsidP="00C3694C">
            <w:pPr>
              <w:jc w:val="right"/>
              <w:rPr>
                <w:color w:val="000000"/>
                <w:sz w:val="14"/>
                <w:szCs w:val="14"/>
              </w:rPr>
            </w:pPr>
            <w:r>
              <w:rPr>
                <w:color w:val="000000"/>
                <w:sz w:val="14"/>
                <w:szCs w:val="14"/>
              </w:rPr>
              <w:t>909.1</w:t>
            </w:r>
          </w:p>
        </w:tc>
        <w:tc>
          <w:tcPr>
            <w:tcW w:w="633" w:type="dxa"/>
            <w:tcBorders>
              <w:top w:val="nil"/>
              <w:left w:val="nil"/>
              <w:bottom w:val="nil"/>
              <w:right w:val="nil"/>
            </w:tcBorders>
            <w:shd w:val="clear" w:color="auto" w:fill="auto"/>
            <w:tcMar>
              <w:left w:w="29" w:type="dxa"/>
              <w:right w:w="29" w:type="dxa"/>
            </w:tcMar>
            <w:vAlign w:val="center"/>
          </w:tcPr>
          <w:p w14:paraId="776A1F7E" w14:textId="1DE863CB" w:rsidR="00C3694C" w:rsidRDefault="00C3694C" w:rsidP="00C3694C">
            <w:pPr>
              <w:jc w:val="right"/>
              <w:rPr>
                <w:color w:val="000000"/>
                <w:sz w:val="14"/>
                <w:szCs w:val="14"/>
              </w:rPr>
            </w:pPr>
            <w:r w:rsidRPr="00B00612">
              <w:rPr>
                <w:color w:val="000000"/>
                <w:sz w:val="14"/>
                <w:szCs w:val="14"/>
              </w:rPr>
              <w:t>901.7</w:t>
            </w:r>
          </w:p>
        </w:tc>
        <w:tc>
          <w:tcPr>
            <w:tcW w:w="633" w:type="dxa"/>
            <w:tcBorders>
              <w:top w:val="nil"/>
              <w:left w:val="nil"/>
              <w:bottom w:val="nil"/>
              <w:right w:val="nil"/>
            </w:tcBorders>
            <w:shd w:val="clear" w:color="auto" w:fill="auto"/>
            <w:tcMar>
              <w:left w:w="29" w:type="dxa"/>
              <w:right w:w="29" w:type="dxa"/>
            </w:tcMar>
            <w:vAlign w:val="center"/>
          </w:tcPr>
          <w:p w14:paraId="3D470A9A" w14:textId="7749158B" w:rsidR="00C3694C" w:rsidRDefault="00C3694C" w:rsidP="00C3694C">
            <w:pPr>
              <w:jc w:val="right"/>
              <w:rPr>
                <w:color w:val="000000"/>
                <w:sz w:val="14"/>
                <w:szCs w:val="14"/>
              </w:rPr>
            </w:pPr>
            <w:r w:rsidRPr="002E2583">
              <w:rPr>
                <w:color w:val="000000"/>
                <w:sz w:val="14"/>
                <w:szCs w:val="14"/>
              </w:rPr>
              <w:t>926.9</w:t>
            </w:r>
          </w:p>
        </w:tc>
        <w:tc>
          <w:tcPr>
            <w:tcW w:w="540" w:type="dxa"/>
            <w:tcBorders>
              <w:top w:val="nil"/>
              <w:left w:val="nil"/>
              <w:bottom w:val="nil"/>
              <w:right w:val="nil"/>
            </w:tcBorders>
            <w:shd w:val="clear" w:color="auto" w:fill="auto"/>
            <w:tcMar>
              <w:left w:w="29" w:type="dxa"/>
              <w:right w:w="29" w:type="dxa"/>
            </w:tcMar>
            <w:vAlign w:val="center"/>
          </w:tcPr>
          <w:p w14:paraId="696E8A16" w14:textId="49CC7B8B" w:rsidR="00C3694C" w:rsidRDefault="00C3694C" w:rsidP="00C3694C">
            <w:pPr>
              <w:jc w:val="right"/>
              <w:rPr>
                <w:color w:val="000000"/>
                <w:sz w:val="14"/>
                <w:szCs w:val="14"/>
              </w:rPr>
            </w:pPr>
            <w:r>
              <w:rPr>
                <w:color w:val="000000"/>
                <w:sz w:val="14"/>
                <w:szCs w:val="14"/>
              </w:rPr>
              <w:t>915.4</w:t>
            </w:r>
          </w:p>
        </w:tc>
        <w:tc>
          <w:tcPr>
            <w:tcW w:w="540" w:type="dxa"/>
            <w:tcBorders>
              <w:top w:val="nil"/>
              <w:left w:val="nil"/>
              <w:bottom w:val="nil"/>
              <w:right w:val="nil"/>
            </w:tcBorders>
            <w:shd w:val="clear" w:color="auto" w:fill="auto"/>
            <w:tcMar>
              <w:left w:w="29" w:type="dxa"/>
              <w:right w:w="29" w:type="dxa"/>
            </w:tcMar>
            <w:vAlign w:val="center"/>
          </w:tcPr>
          <w:p w14:paraId="50B46D85" w14:textId="44AC5BB0" w:rsidR="00C3694C" w:rsidRDefault="00C3694C" w:rsidP="00C3694C">
            <w:pPr>
              <w:jc w:val="right"/>
              <w:rPr>
                <w:color w:val="000000"/>
                <w:sz w:val="14"/>
                <w:szCs w:val="14"/>
              </w:rPr>
            </w:pPr>
            <w:r w:rsidRPr="00093FA6">
              <w:rPr>
                <w:color w:val="000000"/>
                <w:sz w:val="14"/>
                <w:szCs w:val="14"/>
              </w:rPr>
              <w:t>891.2</w:t>
            </w:r>
          </w:p>
        </w:tc>
        <w:tc>
          <w:tcPr>
            <w:tcW w:w="540" w:type="dxa"/>
            <w:tcBorders>
              <w:top w:val="nil"/>
              <w:left w:val="nil"/>
              <w:bottom w:val="nil"/>
              <w:right w:val="nil"/>
            </w:tcBorders>
            <w:shd w:val="clear" w:color="auto" w:fill="auto"/>
            <w:tcMar>
              <w:left w:w="29" w:type="dxa"/>
              <w:right w:w="29" w:type="dxa"/>
            </w:tcMar>
            <w:vAlign w:val="center"/>
          </w:tcPr>
          <w:p w14:paraId="34DA6700" w14:textId="234640C3" w:rsidR="00C3694C" w:rsidRDefault="00C3694C" w:rsidP="00C3694C">
            <w:pPr>
              <w:jc w:val="right"/>
              <w:rPr>
                <w:color w:val="000000"/>
                <w:sz w:val="14"/>
                <w:szCs w:val="14"/>
              </w:rPr>
            </w:pPr>
            <w:r>
              <w:rPr>
                <w:color w:val="000000"/>
                <w:sz w:val="14"/>
                <w:szCs w:val="14"/>
              </w:rPr>
              <w:t>879.8</w:t>
            </w:r>
          </w:p>
        </w:tc>
        <w:tc>
          <w:tcPr>
            <w:tcW w:w="630" w:type="dxa"/>
            <w:tcBorders>
              <w:top w:val="nil"/>
              <w:left w:val="nil"/>
              <w:bottom w:val="nil"/>
              <w:right w:val="nil"/>
            </w:tcBorders>
            <w:shd w:val="clear" w:color="auto" w:fill="auto"/>
            <w:tcMar>
              <w:left w:w="29" w:type="dxa"/>
              <w:right w:w="29" w:type="dxa"/>
            </w:tcMar>
            <w:vAlign w:val="center"/>
          </w:tcPr>
          <w:p w14:paraId="39AE431E" w14:textId="592F39CD" w:rsidR="00C3694C" w:rsidRDefault="00C3694C" w:rsidP="00C3694C">
            <w:pPr>
              <w:jc w:val="right"/>
              <w:rPr>
                <w:color w:val="000000"/>
                <w:sz w:val="14"/>
                <w:szCs w:val="14"/>
              </w:rPr>
            </w:pPr>
            <w:r w:rsidRPr="00C77667">
              <w:rPr>
                <w:color w:val="000000"/>
                <w:sz w:val="14"/>
                <w:szCs w:val="14"/>
              </w:rPr>
              <w:t>851.3</w:t>
            </w:r>
          </w:p>
        </w:tc>
        <w:tc>
          <w:tcPr>
            <w:tcW w:w="672" w:type="dxa"/>
            <w:tcBorders>
              <w:top w:val="nil"/>
              <w:left w:val="nil"/>
              <w:bottom w:val="nil"/>
              <w:right w:val="nil"/>
            </w:tcBorders>
            <w:shd w:val="clear" w:color="auto" w:fill="auto"/>
            <w:noWrap/>
            <w:tcMar>
              <w:left w:w="29" w:type="dxa"/>
              <w:right w:w="29" w:type="dxa"/>
            </w:tcMar>
            <w:vAlign w:val="center"/>
          </w:tcPr>
          <w:p w14:paraId="6D51A0C0" w14:textId="46A48AC2" w:rsidR="00C3694C" w:rsidRPr="007907E2" w:rsidRDefault="00B558E4" w:rsidP="007907E2">
            <w:pPr>
              <w:jc w:val="right"/>
              <w:rPr>
                <w:color w:val="000000"/>
                <w:sz w:val="14"/>
                <w:szCs w:val="14"/>
              </w:rPr>
            </w:pPr>
            <w:r w:rsidRPr="007907E2">
              <w:rPr>
                <w:color w:val="000000"/>
                <w:sz w:val="14"/>
                <w:szCs w:val="14"/>
              </w:rPr>
              <w:t>828.1</w:t>
            </w:r>
          </w:p>
        </w:tc>
      </w:tr>
      <w:tr w:rsidR="00B558E4" w:rsidRPr="007907E2" w14:paraId="165DCCAB" w14:textId="77777777" w:rsidTr="00B558E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B6574A" w14:textId="77777777" w:rsidR="00B558E4" w:rsidRPr="001764F5" w:rsidRDefault="00B558E4" w:rsidP="00B558E4">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54" w:type="dxa"/>
            <w:tcBorders>
              <w:top w:val="nil"/>
              <w:left w:val="nil"/>
              <w:bottom w:val="nil"/>
              <w:right w:val="nil"/>
            </w:tcBorders>
            <w:shd w:val="clear" w:color="auto" w:fill="auto"/>
            <w:tcMar>
              <w:left w:w="29" w:type="dxa"/>
              <w:right w:w="29" w:type="dxa"/>
            </w:tcMar>
            <w:vAlign w:val="center"/>
          </w:tcPr>
          <w:p w14:paraId="6B3F698D" w14:textId="03C959D3" w:rsidR="00B558E4" w:rsidRDefault="00B558E4" w:rsidP="00B558E4">
            <w:pPr>
              <w:jc w:val="right"/>
              <w:rPr>
                <w:color w:val="000000"/>
                <w:sz w:val="14"/>
                <w:szCs w:val="14"/>
              </w:rPr>
            </w:pPr>
            <w:r>
              <w:rPr>
                <w:color w:val="000000"/>
                <w:sz w:val="14"/>
                <w:szCs w:val="14"/>
              </w:rPr>
              <w:t>512.4</w:t>
            </w:r>
          </w:p>
        </w:tc>
        <w:tc>
          <w:tcPr>
            <w:tcW w:w="630" w:type="dxa"/>
            <w:tcBorders>
              <w:top w:val="nil"/>
              <w:left w:val="nil"/>
              <w:bottom w:val="nil"/>
              <w:right w:val="nil"/>
            </w:tcBorders>
            <w:shd w:val="clear" w:color="auto" w:fill="auto"/>
            <w:tcMar>
              <w:left w:w="29" w:type="dxa"/>
              <w:right w:w="29" w:type="dxa"/>
            </w:tcMar>
            <w:vAlign w:val="center"/>
          </w:tcPr>
          <w:p w14:paraId="7AC144D9" w14:textId="5E8799CA" w:rsidR="00B558E4" w:rsidRDefault="00B558E4" w:rsidP="00B558E4">
            <w:pPr>
              <w:jc w:val="right"/>
              <w:rPr>
                <w:color w:val="000000"/>
                <w:sz w:val="14"/>
                <w:szCs w:val="14"/>
              </w:rPr>
            </w:pPr>
            <w:r>
              <w:rPr>
                <w:color w:val="000000"/>
                <w:sz w:val="14"/>
                <w:szCs w:val="14"/>
              </w:rPr>
              <w:t>517.2</w:t>
            </w:r>
          </w:p>
        </w:tc>
        <w:tc>
          <w:tcPr>
            <w:tcW w:w="630" w:type="dxa"/>
            <w:tcBorders>
              <w:top w:val="nil"/>
              <w:left w:val="nil"/>
              <w:bottom w:val="nil"/>
              <w:right w:val="nil"/>
            </w:tcBorders>
            <w:shd w:val="clear" w:color="auto" w:fill="auto"/>
            <w:tcMar>
              <w:left w:w="29" w:type="dxa"/>
              <w:right w:w="29" w:type="dxa"/>
            </w:tcMar>
            <w:vAlign w:val="center"/>
          </w:tcPr>
          <w:p w14:paraId="637B3822" w14:textId="1323C5AF" w:rsidR="00B558E4" w:rsidRDefault="00B558E4" w:rsidP="00B558E4">
            <w:pPr>
              <w:jc w:val="right"/>
              <w:rPr>
                <w:color w:val="000000"/>
                <w:sz w:val="14"/>
                <w:szCs w:val="14"/>
              </w:rPr>
            </w:pPr>
            <w:r>
              <w:rPr>
                <w:color w:val="000000"/>
                <w:sz w:val="14"/>
                <w:szCs w:val="14"/>
              </w:rPr>
              <w:t>507.8</w:t>
            </w:r>
          </w:p>
        </w:tc>
        <w:tc>
          <w:tcPr>
            <w:tcW w:w="630" w:type="dxa"/>
            <w:tcBorders>
              <w:top w:val="nil"/>
              <w:left w:val="nil"/>
              <w:bottom w:val="nil"/>
              <w:right w:val="nil"/>
            </w:tcBorders>
            <w:shd w:val="clear" w:color="auto" w:fill="auto"/>
            <w:tcMar>
              <w:left w:w="29" w:type="dxa"/>
              <w:right w:w="29" w:type="dxa"/>
            </w:tcMar>
            <w:vAlign w:val="center"/>
          </w:tcPr>
          <w:p w14:paraId="09256192" w14:textId="5E63823F" w:rsidR="00B558E4" w:rsidRDefault="00B558E4" w:rsidP="00B558E4">
            <w:pPr>
              <w:jc w:val="right"/>
              <w:rPr>
                <w:color w:val="000000"/>
                <w:sz w:val="14"/>
                <w:szCs w:val="14"/>
              </w:rPr>
            </w:pPr>
            <w:r>
              <w:rPr>
                <w:color w:val="000000"/>
                <w:sz w:val="14"/>
                <w:szCs w:val="14"/>
              </w:rPr>
              <w:t>505.2</w:t>
            </w:r>
          </w:p>
        </w:tc>
        <w:tc>
          <w:tcPr>
            <w:tcW w:w="630" w:type="dxa"/>
            <w:tcBorders>
              <w:top w:val="nil"/>
              <w:left w:val="nil"/>
              <w:bottom w:val="nil"/>
              <w:right w:val="nil"/>
            </w:tcBorders>
            <w:shd w:val="clear" w:color="auto" w:fill="auto"/>
            <w:tcMar>
              <w:left w:w="29" w:type="dxa"/>
              <w:right w:w="29" w:type="dxa"/>
            </w:tcMar>
            <w:vAlign w:val="center"/>
          </w:tcPr>
          <w:p w14:paraId="7A1CE31F" w14:textId="2A888327" w:rsidR="00B558E4" w:rsidRDefault="00B558E4" w:rsidP="00B558E4">
            <w:pPr>
              <w:jc w:val="right"/>
              <w:rPr>
                <w:color w:val="000000"/>
                <w:sz w:val="14"/>
                <w:szCs w:val="14"/>
              </w:rPr>
            </w:pPr>
            <w:r>
              <w:rPr>
                <w:color w:val="000000"/>
                <w:sz w:val="14"/>
                <w:szCs w:val="14"/>
              </w:rPr>
              <w:t>516.7</w:t>
            </w:r>
          </w:p>
        </w:tc>
        <w:tc>
          <w:tcPr>
            <w:tcW w:w="540" w:type="dxa"/>
            <w:gridSpan w:val="2"/>
            <w:tcBorders>
              <w:top w:val="nil"/>
              <w:left w:val="nil"/>
              <w:bottom w:val="nil"/>
              <w:right w:val="nil"/>
            </w:tcBorders>
            <w:shd w:val="clear" w:color="auto" w:fill="auto"/>
            <w:tcMar>
              <w:left w:w="29" w:type="dxa"/>
              <w:right w:w="29" w:type="dxa"/>
            </w:tcMar>
            <w:vAlign w:val="center"/>
          </w:tcPr>
          <w:p w14:paraId="4142083C" w14:textId="521C47F5" w:rsidR="00B558E4" w:rsidRDefault="00B558E4" w:rsidP="00B558E4">
            <w:pPr>
              <w:jc w:val="right"/>
              <w:rPr>
                <w:color w:val="000000"/>
                <w:sz w:val="14"/>
                <w:szCs w:val="14"/>
              </w:rPr>
            </w:pPr>
            <w:r>
              <w:rPr>
                <w:color w:val="000000"/>
                <w:sz w:val="14"/>
                <w:szCs w:val="14"/>
              </w:rPr>
              <w:t>530.0</w:t>
            </w:r>
          </w:p>
        </w:tc>
        <w:tc>
          <w:tcPr>
            <w:tcW w:w="633" w:type="dxa"/>
            <w:tcBorders>
              <w:top w:val="nil"/>
              <w:left w:val="nil"/>
              <w:bottom w:val="nil"/>
              <w:right w:val="nil"/>
            </w:tcBorders>
            <w:shd w:val="clear" w:color="auto" w:fill="auto"/>
            <w:tcMar>
              <w:left w:w="29" w:type="dxa"/>
              <w:right w:w="29" w:type="dxa"/>
            </w:tcMar>
            <w:vAlign w:val="center"/>
          </w:tcPr>
          <w:p w14:paraId="1D42B5E6" w14:textId="22016536" w:rsidR="00B558E4" w:rsidRDefault="00B558E4" w:rsidP="00B558E4">
            <w:pPr>
              <w:jc w:val="right"/>
              <w:rPr>
                <w:color w:val="000000"/>
                <w:sz w:val="14"/>
                <w:szCs w:val="14"/>
              </w:rPr>
            </w:pPr>
            <w:r w:rsidRPr="00B00612">
              <w:rPr>
                <w:color w:val="000000"/>
                <w:sz w:val="14"/>
                <w:szCs w:val="14"/>
              </w:rPr>
              <w:t>519.6</w:t>
            </w:r>
          </w:p>
        </w:tc>
        <w:tc>
          <w:tcPr>
            <w:tcW w:w="633" w:type="dxa"/>
            <w:tcBorders>
              <w:top w:val="nil"/>
              <w:left w:val="nil"/>
              <w:bottom w:val="nil"/>
              <w:right w:val="nil"/>
            </w:tcBorders>
            <w:shd w:val="clear" w:color="auto" w:fill="auto"/>
            <w:tcMar>
              <w:left w:w="29" w:type="dxa"/>
              <w:right w:w="29" w:type="dxa"/>
            </w:tcMar>
            <w:vAlign w:val="center"/>
          </w:tcPr>
          <w:p w14:paraId="2348F2B3" w14:textId="2A948EFA" w:rsidR="00B558E4" w:rsidRDefault="00B558E4" w:rsidP="00B558E4">
            <w:pPr>
              <w:jc w:val="right"/>
              <w:rPr>
                <w:color w:val="000000"/>
                <w:sz w:val="14"/>
                <w:szCs w:val="14"/>
              </w:rPr>
            </w:pPr>
            <w:r w:rsidRPr="002E2583">
              <w:rPr>
                <w:color w:val="000000"/>
                <w:sz w:val="14"/>
                <w:szCs w:val="14"/>
              </w:rPr>
              <w:t>547.0</w:t>
            </w:r>
          </w:p>
        </w:tc>
        <w:tc>
          <w:tcPr>
            <w:tcW w:w="540" w:type="dxa"/>
            <w:tcBorders>
              <w:top w:val="nil"/>
              <w:left w:val="nil"/>
              <w:bottom w:val="nil"/>
              <w:right w:val="nil"/>
            </w:tcBorders>
            <w:shd w:val="clear" w:color="auto" w:fill="auto"/>
            <w:tcMar>
              <w:left w:w="29" w:type="dxa"/>
              <w:right w:w="29" w:type="dxa"/>
            </w:tcMar>
            <w:vAlign w:val="center"/>
          </w:tcPr>
          <w:p w14:paraId="40939512" w14:textId="203DD5CE" w:rsidR="00B558E4" w:rsidRDefault="00B558E4" w:rsidP="00B558E4">
            <w:pPr>
              <w:jc w:val="right"/>
              <w:rPr>
                <w:color w:val="000000"/>
                <w:sz w:val="14"/>
                <w:szCs w:val="14"/>
              </w:rPr>
            </w:pPr>
            <w:r>
              <w:rPr>
                <w:color w:val="000000"/>
                <w:sz w:val="14"/>
                <w:szCs w:val="14"/>
              </w:rPr>
              <w:t>540.0</w:t>
            </w:r>
          </w:p>
        </w:tc>
        <w:tc>
          <w:tcPr>
            <w:tcW w:w="540" w:type="dxa"/>
            <w:tcBorders>
              <w:top w:val="nil"/>
              <w:left w:val="nil"/>
              <w:bottom w:val="nil"/>
              <w:right w:val="nil"/>
            </w:tcBorders>
            <w:shd w:val="clear" w:color="auto" w:fill="auto"/>
            <w:tcMar>
              <w:left w:w="29" w:type="dxa"/>
              <w:right w:w="29" w:type="dxa"/>
            </w:tcMar>
            <w:vAlign w:val="center"/>
          </w:tcPr>
          <w:p w14:paraId="78CA976C" w14:textId="7F3FF029" w:rsidR="00B558E4" w:rsidRDefault="00B558E4" w:rsidP="00B558E4">
            <w:pPr>
              <w:jc w:val="right"/>
              <w:rPr>
                <w:color w:val="000000"/>
                <w:sz w:val="14"/>
                <w:szCs w:val="14"/>
              </w:rPr>
            </w:pPr>
            <w:r w:rsidRPr="00093FA6">
              <w:rPr>
                <w:color w:val="000000"/>
                <w:sz w:val="14"/>
                <w:szCs w:val="14"/>
              </w:rPr>
              <w:t>521.7</w:t>
            </w:r>
          </w:p>
        </w:tc>
        <w:tc>
          <w:tcPr>
            <w:tcW w:w="540" w:type="dxa"/>
            <w:tcBorders>
              <w:top w:val="nil"/>
              <w:left w:val="nil"/>
              <w:bottom w:val="nil"/>
              <w:right w:val="nil"/>
            </w:tcBorders>
            <w:shd w:val="clear" w:color="auto" w:fill="auto"/>
            <w:tcMar>
              <w:left w:w="29" w:type="dxa"/>
              <w:right w:w="29" w:type="dxa"/>
            </w:tcMar>
            <w:vAlign w:val="center"/>
          </w:tcPr>
          <w:p w14:paraId="0F1FF9CE" w14:textId="52ED5B2A" w:rsidR="00B558E4" w:rsidRDefault="00B558E4" w:rsidP="00B558E4">
            <w:pPr>
              <w:jc w:val="right"/>
              <w:rPr>
                <w:color w:val="000000"/>
                <w:sz w:val="14"/>
                <w:szCs w:val="14"/>
              </w:rPr>
            </w:pPr>
            <w:r>
              <w:rPr>
                <w:color w:val="000000"/>
                <w:sz w:val="14"/>
                <w:szCs w:val="14"/>
              </w:rPr>
              <w:t>501.8</w:t>
            </w:r>
          </w:p>
        </w:tc>
        <w:tc>
          <w:tcPr>
            <w:tcW w:w="630" w:type="dxa"/>
            <w:tcBorders>
              <w:top w:val="nil"/>
              <w:left w:val="nil"/>
              <w:bottom w:val="nil"/>
              <w:right w:val="nil"/>
            </w:tcBorders>
            <w:shd w:val="clear" w:color="auto" w:fill="auto"/>
            <w:tcMar>
              <w:left w:w="29" w:type="dxa"/>
              <w:right w:w="29" w:type="dxa"/>
            </w:tcMar>
            <w:vAlign w:val="center"/>
          </w:tcPr>
          <w:p w14:paraId="58BF1925" w14:textId="76CF4747" w:rsidR="00B558E4" w:rsidRDefault="00B558E4" w:rsidP="00B558E4">
            <w:pPr>
              <w:jc w:val="right"/>
              <w:rPr>
                <w:color w:val="000000"/>
                <w:sz w:val="14"/>
                <w:szCs w:val="14"/>
              </w:rPr>
            </w:pPr>
            <w:r w:rsidRPr="00C77667">
              <w:rPr>
                <w:color w:val="000000"/>
                <w:sz w:val="14"/>
                <w:szCs w:val="14"/>
              </w:rPr>
              <w:t>473.6</w:t>
            </w:r>
          </w:p>
        </w:tc>
        <w:tc>
          <w:tcPr>
            <w:tcW w:w="672" w:type="dxa"/>
            <w:tcBorders>
              <w:top w:val="nil"/>
              <w:left w:val="nil"/>
              <w:bottom w:val="nil"/>
              <w:right w:val="nil"/>
            </w:tcBorders>
            <w:shd w:val="clear" w:color="auto" w:fill="auto"/>
            <w:noWrap/>
            <w:tcMar>
              <w:left w:w="29" w:type="dxa"/>
              <w:right w:w="29" w:type="dxa"/>
            </w:tcMar>
            <w:vAlign w:val="center"/>
          </w:tcPr>
          <w:p w14:paraId="36347AF5" w14:textId="4CD81E84" w:rsidR="00B558E4" w:rsidRDefault="00B558E4" w:rsidP="007907E2">
            <w:pPr>
              <w:jc w:val="right"/>
              <w:rPr>
                <w:color w:val="000000"/>
                <w:sz w:val="14"/>
                <w:szCs w:val="14"/>
              </w:rPr>
            </w:pPr>
            <w:r w:rsidRPr="007907E2">
              <w:rPr>
                <w:color w:val="000000"/>
                <w:sz w:val="14"/>
                <w:szCs w:val="14"/>
              </w:rPr>
              <w:t>459.2</w:t>
            </w:r>
          </w:p>
        </w:tc>
      </w:tr>
      <w:tr w:rsidR="00B558E4" w:rsidRPr="007907E2" w14:paraId="71FD8242" w14:textId="77777777" w:rsidTr="00B558E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781706C" w14:textId="77777777" w:rsidR="00B558E4" w:rsidRPr="001764F5" w:rsidRDefault="00B558E4" w:rsidP="00B558E4">
            <w:pPr>
              <w:tabs>
                <w:tab w:val="left" w:pos="269"/>
              </w:tabs>
              <w:rPr>
                <w:color w:val="000000"/>
                <w:sz w:val="14"/>
                <w:szCs w:val="14"/>
              </w:rPr>
            </w:pPr>
            <w:r w:rsidRPr="001764F5">
              <w:rPr>
                <w:color w:val="000000"/>
                <w:sz w:val="14"/>
                <w:szCs w:val="14"/>
              </w:rPr>
              <w:t xml:space="preserve">      ii)  Savings Deposits</w:t>
            </w:r>
          </w:p>
        </w:tc>
        <w:tc>
          <w:tcPr>
            <w:tcW w:w="654" w:type="dxa"/>
            <w:tcBorders>
              <w:top w:val="nil"/>
              <w:left w:val="nil"/>
              <w:bottom w:val="nil"/>
              <w:right w:val="nil"/>
            </w:tcBorders>
            <w:shd w:val="clear" w:color="auto" w:fill="auto"/>
            <w:tcMar>
              <w:left w:w="29" w:type="dxa"/>
              <w:right w:w="29" w:type="dxa"/>
            </w:tcMar>
            <w:vAlign w:val="center"/>
          </w:tcPr>
          <w:p w14:paraId="2BC2B0D5" w14:textId="08EE53A6" w:rsidR="00B558E4" w:rsidRDefault="00B558E4" w:rsidP="00B558E4">
            <w:pPr>
              <w:jc w:val="right"/>
              <w:rPr>
                <w:color w:val="000000"/>
                <w:sz w:val="14"/>
                <w:szCs w:val="14"/>
              </w:rPr>
            </w:pPr>
            <w:r>
              <w:rPr>
                <w:color w:val="000000"/>
                <w:sz w:val="14"/>
                <w:szCs w:val="14"/>
              </w:rPr>
              <w:t>288.1</w:t>
            </w:r>
          </w:p>
        </w:tc>
        <w:tc>
          <w:tcPr>
            <w:tcW w:w="630" w:type="dxa"/>
            <w:tcBorders>
              <w:top w:val="nil"/>
              <w:left w:val="nil"/>
              <w:bottom w:val="nil"/>
              <w:right w:val="nil"/>
            </w:tcBorders>
            <w:shd w:val="clear" w:color="auto" w:fill="auto"/>
            <w:tcMar>
              <w:left w:w="29" w:type="dxa"/>
              <w:right w:w="29" w:type="dxa"/>
            </w:tcMar>
            <w:vAlign w:val="center"/>
          </w:tcPr>
          <w:p w14:paraId="6706ADCC" w14:textId="3A0BCDAA" w:rsidR="00B558E4" w:rsidRDefault="00B558E4" w:rsidP="00B558E4">
            <w:pPr>
              <w:jc w:val="right"/>
              <w:rPr>
                <w:color w:val="000000"/>
                <w:sz w:val="14"/>
                <w:szCs w:val="14"/>
              </w:rPr>
            </w:pPr>
            <w:r>
              <w:rPr>
                <w:color w:val="000000"/>
                <w:sz w:val="14"/>
                <w:szCs w:val="14"/>
              </w:rPr>
              <w:t>292.9</w:t>
            </w:r>
          </w:p>
        </w:tc>
        <w:tc>
          <w:tcPr>
            <w:tcW w:w="630" w:type="dxa"/>
            <w:tcBorders>
              <w:top w:val="nil"/>
              <w:left w:val="nil"/>
              <w:bottom w:val="nil"/>
              <w:right w:val="nil"/>
            </w:tcBorders>
            <w:shd w:val="clear" w:color="auto" w:fill="auto"/>
            <w:tcMar>
              <w:left w:w="29" w:type="dxa"/>
              <w:right w:w="29" w:type="dxa"/>
            </w:tcMar>
            <w:vAlign w:val="center"/>
          </w:tcPr>
          <w:p w14:paraId="064663D3" w14:textId="71DDBBBC" w:rsidR="00B558E4" w:rsidRDefault="00B558E4" w:rsidP="00B558E4">
            <w:pPr>
              <w:jc w:val="right"/>
              <w:rPr>
                <w:color w:val="000000"/>
                <w:sz w:val="14"/>
                <w:szCs w:val="14"/>
              </w:rPr>
            </w:pPr>
            <w:r>
              <w:rPr>
                <w:color w:val="000000"/>
                <w:sz w:val="14"/>
                <w:szCs w:val="14"/>
              </w:rPr>
              <w:t>290.3</w:t>
            </w:r>
          </w:p>
        </w:tc>
        <w:tc>
          <w:tcPr>
            <w:tcW w:w="630" w:type="dxa"/>
            <w:tcBorders>
              <w:top w:val="nil"/>
              <w:left w:val="nil"/>
              <w:bottom w:val="nil"/>
              <w:right w:val="nil"/>
            </w:tcBorders>
            <w:shd w:val="clear" w:color="auto" w:fill="auto"/>
            <w:tcMar>
              <w:left w:w="29" w:type="dxa"/>
              <w:right w:w="29" w:type="dxa"/>
            </w:tcMar>
            <w:vAlign w:val="center"/>
          </w:tcPr>
          <w:p w14:paraId="55703AAA" w14:textId="6278185A" w:rsidR="00B558E4" w:rsidRDefault="00B558E4" w:rsidP="00B558E4">
            <w:pPr>
              <w:jc w:val="right"/>
              <w:rPr>
                <w:color w:val="000000"/>
                <w:sz w:val="14"/>
                <w:szCs w:val="14"/>
              </w:rPr>
            </w:pPr>
            <w:r>
              <w:rPr>
                <w:color w:val="000000"/>
                <w:sz w:val="14"/>
                <w:szCs w:val="14"/>
              </w:rPr>
              <w:t>288.9</w:t>
            </w:r>
          </w:p>
        </w:tc>
        <w:tc>
          <w:tcPr>
            <w:tcW w:w="630" w:type="dxa"/>
            <w:tcBorders>
              <w:top w:val="nil"/>
              <w:left w:val="nil"/>
              <w:bottom w:val="nil"/>
              <w:right w:val="nil"/>
            </w:tcBorders>
            <w:shd w:val="clear" w:color="auto" w:fill="auto"/>
            <w:tcMar>
              <w:left w:w="29" w:type="dxa"/>
              <w:right w:w="29" w:type="dxa"/>
            </w:tcMar>
            <w:vAlign w:val="center"/>
          </w:tcPr>
          <w:p w14:paraId="4D87819F" w14:textId="344B14AE" w:rsidR="00B558E4" w:rsidRDefault="00B558E4" w:rsidP="00B558E4">
            <w:pPr>
              <w:jc w:val="right"/>
              <w:rPr>
                <w:color w:val="000000"/>
                <w:sz w:val="14"/>
                <w:szCs w:val="14"/>
              </w:rPr>
            </w:pPr>
            <w:r>
              <w:rPr>
                <w:color w:val="000000"/>
                <w:sz w:val="14"/>
                <w:szCs w:val="14"/>
              </w:rPr>
              <w:t>325.2</w:t>
            </w:r>
          </w:p>
        </w:tc>
        <w:tc>
          <w:tcPr>
            <w:tcW w:w="540" w:type="dxa"/>
            <w:gridSpan w:val="2"/>
            <w:tcBorders>
              <w:top w:val="nil"/>
              <w:left w:val="nil"/>
              <w:bottom w:val="nil"/>
              <w:right w:val="nil"/>
            </w:tcBorders>
            <w:shd w:val="clear" w:color="auto" w:fill="auto"/>
            <w:tcMar>
              <w:left w:w="29" w:type="dxa"/>
              <w:right w:w="29" w:type="dxa"/>
            </w:tcMar>
            <w:vAlign w:val="center"/>
          </w:tcPr>
          <w:p w14:paraId="62847FE2" w14:textId="3F6524D6" w:rsidR="00B558E4" w:rsidRDefault="00B558E4" w:rsidP="00B558E4">
            <w:pPr>
              <w:jc w:val="right"/>
              <w:rPr>
                <w:color w:val="000000"/>
                <w:sz w:val="14"/>
                <w:szCs w:val="14"/>
              </w:rPr>
            </w:pPr>
            <w:r>
              <w:rPr>
                <w:color w:val="000000"/>
                <w:sz w:val="14"/>
                <w:szCs w:val="14"/>
              </w:rPr>
              <w:t>293.2</w:t>
            </w:r>
          </w:p>
        </w:tc>
        <w:tc>
          <w:tcPr>
            <w:tcW w:w="633" w:type="dxa"/>
            <w:tcBorders>
              <w:top w:val="nil"/>
              <w:left w:val="nil"/>
              <w:bottom w:val="nil"/>
              <w:right w:val="nil"/>
            </w:tcBorders>
            <w:shd w:val="clear" w:color="auto" w:fill="auto"/>
            <w:tcMar>
              <w:left w:w="29" w:type="dxa"/>
              <w:right w:w="29" w:type="dxa"/>
            </w:tcMar>
            <w:vAlign w:val="center"/>
          </w:tcPr>
          <w:p w14:paraId="102AFA1D" w14:textId="2643067A" w:rsidR="00B558E4" w:rsidRDefault="00B558E4" w:rsidP="00B558E4">
            <w:pPr>
              <w:jc w:val="right"/>
              <w:rPr>
                <w:color w:val="000000"/>
                <w:sz w:val="14"/>
                <w:szCs w:val="14"/>
              </w:rPr>
            </w:pPr>
            <w:r w:rsidRPr="00B00612">
              <w:rPr>
                <w:color w:val="000000"/>
                <w:sz w:val="14"/>
                <w:szCs w:val="14"/>
              </w:rPr>
              <w:t>294.4</w:t>
            </w:r>
          </w:p>
        </w:tc>
        <w:tc>
          <w:tcPr>
            <w:tcW w:w="633" w:type="dxa"/>
            <w:tcBorders>
              <w:top w:val="nil"/>
              <w:left w:val="nil"/>
              <w:bottom w:val="nil"/>
              <w:right w:val="nil"/>
            </w:tcBorders>
            <w:shd w:val="clear" w:color="auto" w:fill="auto"/>
            <w:tcMar>
              <w:left w:w="29" w:type="dxa"/>
              <w:right w:w="29" w:type="dxa"/>
            </w:tcMar>
            <w:vAlign w:val="center"/>
          </w:tcPr>
          <w:p w14:paraId="5BC9EB6C" w14:textId="745C3CE6" w:rsidR="00B558E4" w:rsidRDefault="00B558E4" w:rsidP="00B558E4">
            <w:pPr>
              <w:jc w:val="right"/>
              <w:rPr>
                <w:color w:val="000000"/>
                <w:sz w:val="14"/>
                <w:szCs w:val="14"/>
              </w:rPr>
            </w:pPr>
            <w:r w:rsidRPr="002E2583">
              <w:rPr>
                <w:color w:val="000000"/>
                <w:sz w:val="14"/>
                <w:szCs w:val="14"/>
              </w:rPr>
              <w:t>294.1</w:t>
            </w:r>
          </w:p>
        </w:tc>
        <w:tc>
          <w:tcPr>
            <w:tcW w:w="540" w:type="dxa"/>
            <w:tcBorders>
              <w:top w:val="nil"/>
              <w:left w:val="nil"/>
              <w:bottom w:val="nil"/>
              <w:right w:val="nil"/>
            </w:tcBorders>
            <w:shd w:val="clear" w:color="auto" w:fill="auto"/>
            <w:tcMar>
              <w:left w:w="29" w:type="dxa"/>
              <w:right w:w="29" w:type="dxa"/>
            </w:tcMar>
            <w:vAlign w:val="center"/>
          </w:tcPr>
          <w:p w14:paraId="6C59739C" w14:textId="119947CE" w:rsidR="00B558E4" w:rsidRDefault="00B558E4" w:rsidP="00B558E4">
            <w:pPr>
              <w:jc w:val="right"/>
              <w:rPr>
                <w:color w:val="000000"/>
                <w:sz w:val="14"/>
                <w:szCs w:val="14"/>
              </w:rPr>
            </w:pPr>
            <w:r>
              <w:rPr>
                <w:color w:val="000000"/>
                <w:sz w:val="14"/>
                <w:szCs w:val="14"/>
              </w:rPr>
              <w:t>285.6</w:t>
            </w:r>
          </w:p>
        </w:tc>
        <w:tc>
          <w:tcPr>
            <w:tcW w:w="540" w:type="dxa"/>
            <w:tcBorders>
              <w:top w:val="nil"/>
              <w:left w:val="nil"/>
              <w:bottom w:val="nil"/>
              <w:right w:val="nil"/>
            </w:tcBorders>
            <w:shd w:val="clear" w:color="auto" w:fill="auto"/>
            <w:tcMar>
              <w:left w:w="29" w:type="dxa"/>
              <w:right w:w="29" w:type="dxa"/>
            </w:tcMar>
            <w:vAlign w:val="center"/>
          </w:tcPr>
          <w:p w14:paraId="3EB51EA9" w14:textId="4064743D" w:rsidR="00B558E4" w:rsidRDefault="00B558E4" w:rsidP="00B558E4">
            <w:pPr>
              <w:jc w:val="right"/>
              <w:rPr>
                <w:color w:val="000000"/>
                <w:sz w:val="14"/>
                <w:szCs w:val="14"/>
              </w:rPr>
            </w:pPr>
            <w:r w:rsidRPr="00093FA6">
              <w:rPr>
                <w:color w:val="000000"/>
                <w:sz w:val="14"/>
                <w:szCs w:val="14"/>
              </w:rPr>
              <w:t>279.5</w:t>
            </w:r>
          </w:p>
        </w:tc>
        <w:tc>
          <w:tcPr>
            <w:tcW w:w="540" w:type="dxa"/>
            <w:tcBorders>
              <w:top w:val="nil"/>
              <w:left w:val="nil"/>
              <w:bottom w:val="nil"/>
              <w:right w:val="nil"/>
            </w:tcBorders>
            <w:shd w:val="clear" w:color="auto" w:fill="auto"/>
            <w:tcMar>
              <w:left w:w="29" w:type="dxa"/>
              <w:right w:w="29" w:type="dxa"/>
            </w:tcMar>
            <w:vAlign w:val="center"/>
          </w:tcPr>
          <w:p w14:paraId="4565FDF4" w14:textId="68CC3029" w:rsidR="00B558E4" w:rsidRDefault="00B558E4" w:rsidP="00B558E4">
            <w:pPr>
              <w:jc w:val="right"/>
              <w:rPr>
                <w:color w:val="000000"/>
                <w:sz w:val="14"/>
                <w:szCs w:val="14"/>
              </w:rPr>
            </w:pPr>
            <w:r>
              <w:rPr>
                <w:color w:val="000000"/>
                <w:sz w:val="14"/>
                <w:szCs w:val="14"/>
              </w:rPr>
              <w:t>285.5</w:t>
            </w:r>
          </w:p>
        </w:tc>
        <w:tc>
          <w:tcPr>
            <w:tcW w:w="630" w:type="dxa"/>
            <w:tcBorders>
              <w:top w:val="nil"/>
              <w:left w:val="nil"/>
              <w:bottom w:val="nil"/>
              <w:right w:val="nil"/>
            </w:tcBorders>
            <w:shd w:val="clear" w:color="auto" w:fill="auto"/>
            <w:tcMar>
              <w:left w:w="29" w:type="dxa"/>
              <w:right w:w="29" w:type="dxa"/>
            </w:tcMar>
            <w:vAlign w:val="center"/>
          </w:tcPr>
          <w:p w14:paraId="74CC5B32" w14:textId="7C60733A" w:rsidR="00B558E4" w:rsidRDefault="00B558E4" w:rsidP="00B558E4">
            <w:pPr>
              <w:jc w:val="right"/>
              <w:rPr>
                <w:color w:val="000000"/>
                <w:sz w:val="14"/>
                <w:szCs w:val="14"/>
              </w:rPr>
            </w:pPr>
            <w:r w:rsidRPr="00C77667">
              <w:rPr>
                <w:color w:val="000000"/>
                <w:sz w:val="14"/>
                <w:szCs w:val="14"/>
              </w:rPr>
              <w:t>278.4</w:t>
            </w:r>
          </w:p>
        </w:tc>
        <w:tc>
          <w:tcPr>
            <w:tcW w:w="672" w:type="dxa"/>
            <w:tcBorders>
              <w:top w:val="nil"/>
              <w:left w:val="nil"/>
              <w:bottom w:val="nil"/>
              <w:right w:val="nil"/>
            </w:tcBorders>
            <w:shd w:val="clear" w:color="auto" w:fill="auto"/>
            <w:noWrap/>
            <w:tcMar>
              <w:left w:w="29" w:type="dxa"/>
              <w:right w:w="29" w:type="dxa"/>
            </w:tcMar>
            <w:vAlign w:val="center"/>
          </w:tcPr>
          <w:p w14:paraId="5ED37A09" w14:textId="14202427" w:rsidR="00B558E4" w:rsidRDefault="00B558E4" w:rsidP="007907E2">
            <w:pPr>
              <w:jc w:val="right"/>
              <w:rPr>
                <w:color w:val="000000"/>
                <w:sz w:val="14"/>
                <w:szCs w:val="14"/>
              </w:rPr>
            </w:pPr>
            <w:r w:rsidRPr="007907E2">
              <w:rPr>
                <w:color w:val="000000"/>
                <w:sz w:val="14"/>
                <w:szCs w:val="14"/>
              </w:rPr>
              <w:t>275.4</w:t>
            </w:r>
          </w:p>
        </w:tc>
      </w:tr>
      <w:tr w:rsidR="00B558E4" w:rsidRPr="007907E2" w14:paraId="326BA35F" w14:textId="77777777" w:rsidTr="00B558E4">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57B19C3" w14:textId="77777777" w:rsidR="00B558E4" w:rsidRPr="001764F5" w:rsidRDefault="00B558E4" w:rsidP="00B558E4">
            <w:pPr>
              <w:rPr>
                <w:color w:val="000000"/>
                <w:sz w:val="14"/>
                <w:szCs w:val="14"/>
              </w:rPr>
            </w:pPr>
            <w:r w:rsidRPr="001764F5">
              <w:rPr>
                <w:color w:val="000000"/>
                <w:sz w:val="14"/>
                <w:szCs w:val="14"/>
              </w:rPr>
              <w:t xml:space="preserve">     iii)  Time Deposits</w:t>
            </w:r>
          </w:p>
        </w:tc>
        <w:tc>
          <w:tcPr>
            <w:tcW w:w="654" w:type="dxa"/>
            <w:tcBorders>
              <w:top w:val="nil"/>
              <w:left w:val="nil"/>
              <w:bottom w:val="nil"/>
              <w:right w:val="nil"/>
            </w:tcBorders>
            <w:shd w:val="clear" w:color="auto" w:fill="auto"/>
            <w:tcMar>
              <w:left w:w="29" w:type="dxa"/>
              <w:right w:w="29" w:type="dxa"/>
            </w:tcMar>
            <w:vAlign w:val="center"/>
          </w:tcPr>
          <w:p w14:paraId="7E980402" w14:textId="1B316C36" w:rsidR="00B558E4" w:rsidRDefault="00B558E4" w:rsidP="00B558E4">
            <w:pPr>
              <w:jc w:val="right"/>
              <w:rPr>
                <w:color w:val="000000"/>
                <w:sz w:val="14"/>
                <w:szCs w:val="14"/>
              </w:rPr>
            </w:pPr>
            <w:r>
              <w:rPr>
                <w:color w:val="000000"/>
                <w:sz w:val="14"/>
                <w:szCs w:val="14"/>
              </w:rPr>
              <w:t>84.3</w:t>
            </w:r>
          </w:p>
        </w:tc>
        <w:tc>
          <w:tcPr>
            <w:tcW w:w="630" w:type="dxa"/>
            <w:tcBorders>
              <w:top w:val="nil"/>
              <w:left w:val="nil"/>
              <w:bottom w:val="nil"/>
              <w:right w:val="nil"/>
            </w:tcBorders>
            <w:shd w:val="clear" w:color="auto" w:fill="auto"/>
            <w:tcMar>
              <w:left w:w="29" w:type="dxa"/>
              <w:right w:w="29" w:type="dxa"/>
            </w:tcMar>
            <w:vAlign w:val="center"/>
          </w:tcPr>
          <w:p w14:paraId="28DECD72" w14:textId="52111C12" w:rsidR="00B558E4" w:rsidRDefault="00B558E4" w:rsidP="00B558E4">
            <w:pPr>
              <w:jc w:val="right"/>
              <w:rPr>
                <w:color w:val="000000"/>
                <w:sz w:val="14"/>
                <w:szCs w:val="14"/>
              </w:rPr>
            </w:pPr>
            <w:r>
              <w:rPr>
                <w:color w:val="000000"/>
                <w:sz w:val="14"/>
                <w:szCs w:val="14"/>
              </w:rPr>
              <w:t>84.5</w:t>
            </w:r>
          </w:p>
        </w:tc>
        <w:tc>
          <w:tcPr>
            <w:tcW w:w="630" w:type="dxa"/>
            <w:tcBorders>
              <w:top w:val="nil"/>
              <w:left w:val="nil"/>
              <w:bottom w:val="nil"/>
              <w:right w:val="nil"/>
            </w:tcBorders>
            <w:shd w:val="clear" w:color="auto" w:fill="auto"/>
            <w:tcMar>
              <w:left w:w="29" w:type="dxa"/>
              <w:right w:w="29" w:type="dxa"/>
            </w:tcMar>
            <w:vAlign w:val="center"/>
          </w:tcPr>
          <w:p w14:paraId="067C46B0" w14:textId="756ED12D" w:rsidR="00B558E4" w:rsidRDefault="00B558E4" w:rsidP="00B558E4">
            <w:pPr>
              <w:jc w:val="right"/>
              <w:rPr>
                <w:color w:val="000000"/>
                <w:sz w:val="14"/>
                <w:szCs w:val="14"/>
              </w:rPr>
            </w:pPr>
            <w:r>
              <w:rPr>
                <w:color w:val="000000"/>
                <w:sz w:val="14"/>
                <w:szCs w:val="14"/>
              </w:rPr>
              <w:t>84.0</w:t>
            </w:r>
          </w:p>
        </w:tc>
        <w:tc>
          <w:tcPr>
            <w:tcW w:w="630" w:type="dxa"/>
            <w:tcBorders>
              <w:top w:val="nil"/>
              <w:left w:val="nil"/>
              <w:bottom w:val="nil"/>
              <w:right w:val="nil"/>
            </w:tcBorders>
            <w:shd w:val="clear" w:color="auto" w:fill="auto"/>
            <w:tcMar>
              <w:left w:w="29" w:type="dxa"/>
              <w:right w:w="29" w:type="dxa"/>
            </w:tcMar>
            <w:vAlign w:val="center"/>
          </w:tcPr>
          <w:p w14:paraId="68B09139" w14:textId="375BA81B" w:rsidR="00B558E4" w:rsidRDefault="00B558E4" w:rsidP="00B558E4">
            <w:pPr>
              <w:jc w:val="right"/>
              <w:rPr>
                <w:color w:val="000000"/>
                <w:sz w:val="14"/>
                <w:szCs w:val="14"/>
              </w:rPr>
            </w:pPr>
            <w:r>
              <w:rPr>
                <w:color w:val="000000"/>
                <w:sz w:val="14"/>
                <w:szCs w:val="14"/>
              </w:rPr>
              <w:t>83.9</w:t>
            </w:r>
          </w:p>
        </w:tc>
        <w:tc>
          <w:tcPr>
            <w:tcW w:w="630" w:type="dxa"/>
            <w:tcBorders>
              <w:top w:val="nil"/>
              <w:left w:val="nil"/>
              <w:bottom w:val="nil"/>
              <w:right w:val="nil"/>
            </w:tcBorders>
            <w:shd w:val="clear" w:color="auto" w:fill="auto"/>
            <w:tcMar>
              <w:left w:w="29" w:type="dxa"/>
              <w:right w:w="29" w:type="dxa"/>
            </w:tcMar>
            <w:vAlign w:val="center"/>
          </w:tcPr>
          <w:p w14:paraId="58C015E4" w14:textId="524CD7EB" w:rsidR="00B558E4" w:rsidRDefault="00B558E4" w:rsidP="00B558E4">
            <w:pPr>
              <w:jc w:val="right"/>
              <w:rPr>
                <w:color w:val="000000"/>
                <w:sz w:val="14"/>
                <w:szCs w:val="14"/>
              </w:rPr>
            </w:pPr>
            <w:r>
              <w:rPr>
                <w:color w:val="000000"/>
                <w:sz w:val="14"/>
                <w:szCs w:val="14"/>
              </w:rPr>
              <w:t>60.6</w:t>
            </w:r>
          </w:p>
        </w:tc>
        <w:tc>
          <w:tcPr>
            <w:tcW w:w="540" w:type="dxa"/>
            <w:gridSpan w:val="2"/>
            <w:tcBorders>
              <w:top w:val="nil"/>
              <w:left w:val="nil"/>
              <w:bottom w:val="nil"/>
              <w:right w:val="nil"/>
            </w:tcBorders>
            <w:shd w:val="clear" w:color="auto" w:fill="auto"/>
            <w:tcMar>
              <w:left w:w="29" w:type="dxa"/>
              <w:right w:w="29" w:type="dxa"/>
            </w:tcMar>
            <w:vAlign w:val="center"/>
          </w:tcPr>
          <w:p w14:paraId="5C14B207" w14:textId="6904307B" w:rsidR="00B558E4" w:rsidRDefault="00B558E4" w:rsidP="00B558E4">
            <w:pPr>
              <w:jc w:val="right"/>
              <w:rPr>
                <w:color w:val="000000"/>
                <w:sz w:val="14"/>
                <w:szCs w:val="14"/>
              </w:rPr>
            </w:pPr>
            <w:r>
              <w:rPr>
                <w:color w:val="000000"/>
                <w:sz w:val="14"/>
                <w:szCs w:val="14"/>
              </w:rPr>
              <w:t>85.9</w:t>
            </w:r>
          </w:p>
        </w:tc>
        <w:tc>
          <w:tcPr>
            <w:tcW w:w="633" w:type="dxa"/>
            <w:tcBorders>
              <w:top w:val="nil"/>
              <w:left w:val="nil"/>
              <w:bottom w:val="nil"/>
              <w:right w:val="nil"/>
            </w:tcBorders>
            <w:shd w:val="clear" w:color="auto" w:fill="auto"/>
            <w:tcMar>
              <w:left w:w="29" w:type="dxa"/>
              <w:right w:w="29" w:type="dxa"/>
            </w:tcMar>
            <w:vAlign w:val="center"/>
          </w:tcPr>
          <w:p w14:paraId="20FEAD75" w14:textId="60C4BDEA" w:rsidR="00B558E4" w:rsidRDefault="00B558E4" w:rsidP="00B558E4">
            <w:pPr>
              <w:jc w:val="right"/>
              <w:rPr>
                <w:color w:val="000000"/>
                <w:sz w:val="14"/>
                <w:szCs w:val="14"/>
              </w:rPr>
            </w:pPr>
            <w:r w:rsidRPr="00B00612">
              <w:rPr>
                <w:color w:val="000000"/>
                <w:sz w:val="14"/>
                <w:szCs w:val="14"/>
              </w:rPr>
              <w:t>87.7</w:t>
            </w:r>
          </w:p>
        </w:tc>
        <w:tc>
          <w:tcPr>
            <w:tcW w:w="633" w:type="dxa"/>
            <w:tcBorders>
              <w:top w:val="nil"/>
              <w:left w:val="nil"/>
              <w:bottom w:val="nil"/>
              <w:right w:val="nil"/>
            </w:tcBorders>
            <w:shd w:val="clear" w:color="auto" w:fill="auto"/>
            <w:tcMar>
              <w:left w:w="29" w:type="dxa"/>
              <w:right w:w="29" w:type="dxa"/>
            </w:tcMar>
            <w:vAlign w:val="center"/>
          </w:tcPr>
          <w:p w14:paraId="65511F18" w14:textId="76B6B509" w:rsidR="00B558E4" w:rsidRDefault="00B558E4" w:rsidP="00B558E4">
            <w:pPr>
              <w:jc w:val="right"/>
              <w:rPr>
                <w:color w:val="000000"/>
                <w:sz w:val="14"/>
                <w:szCs w:val="14"/>
              </w:rPr>
            </w:pPr>
            <w:r w:rsidRPr="002E2583">
              <w:rPr>
                <w:color w:val="000000"/>
                <w:sz w:val="14"/>
                <w:szCs w:val="14"/>
              </w:rPr>
              <w:t>85.9</w:t>
            </w:r>
          </w:p>
        </w:tc>
        <w:tc>
          <w:tcPr>
            <w:tcW w:w="540" w:type="dxa"/>
            <w:tcBorders>
              <w:top w:val="nil"/>
              <w:left w:val="nil"/>
              <w:bottom w:val="nil"/>
              <w:right w:val="nil"/>
            </w:tcBorders>
            <w:shd w:val="clear" w:color="auto" w:fill="auto"/>
            <w:tcMar>
              <w:left w:w="29" w:type="dxa"/>
              <w:right w:w="29" w:type="dxa"/>
            </w:tcMar>
            <w:vAlign w:val="center"/>
          </w:tcPr>
          <w:p w14:paraId="7422C165" w14:textId="5A4C2436" w:rsidR="00B558E4" w:rsidRDefault="00B558E4" w:rsidP="00B558E4">
            <w:pPr>
              <w:jc w:val="right"/>
              <w:rPr>
                <w:color w:val="000000"/>
                <w:sz w:val="14"/>
                <w:szCs w:val="14"/>
              </w:rPr>
            </w:pPr>
            <w:r>
              <w:rPr>
                <w:color w:val="000000"/>
                <w:sz w:val="14"/>
                <w:szCs w:val="14"/>
              </w:rPr>
              <w:t>89.8</w:t>
            </w:r>
          </w:p>
        </w:tc>
        <w:tc>
          <w:tcPr>
            <w:tcW w:w="540" w:type="dxa"/>
            <w:tcBorders>
              <w:top w:val="nil"/>
              <w:left w:val="nil"/>
              <w:bottom w:val="nil"/>
              <w:right w:val="nil"/>
            </w:tcBorders>
            <w:shd w:val="clear" w:color="auto" w:fill="auto"/>
            <w:tcMar>
              <w:left w:w="29" w:type="dxa"/>
              <w:right w:w="29" w:type="dxa"/>
            </w:tcMar>
            <w:vAlign w:val="center"/>
          </w:tcPr>
          <w:p w14:paraId="74622C2F" w14:textId="361614E4" w:rsidR="00B558E4" w:rsidRDefault="00B558E4" w:rsidP="00B558E4">
            <w:pPr>
              <w:jc w:val="right"/>
              <w:rPr>
                <w:color w:val="000000"/>
                <w:sz w:val="14"/>
                <w:szCs w:val="14"/>
              </w:rPr>
            </w:pPr>
            <w:r w:rsidRPr="00093FA6">
              <w:rPr>
                <w:color w:val="000000"/>
                <w:sz w:val="14"/>
                <w:szCs w:val="14"/>
              </w:rPr>
              <w:t>90.0</w:t>
            </w:r>
          </w:p>
        </w:tc>
        <w:tc>
          <w:tcPr>
            <w:tcW w:w="540" w:type="dxa"/>
            <w:tcBorders>
              <w:top w:val="nil"/>
              <w:left w:val="nil"/>
              <w:bottom w:val="nil"/>
              <w:right w:val="nil"/>
            </w:tcBorders>
            <w:shd w:val="clear" w:color="auto" w:fill="auto"/>
            <w:tcMar>
              <w:left w:w="29" w:type="dxa"/>
              <w:right w:w="29" w:type="dxa"/>
            </w:tcMar>
            <w:vAlign w:val="center"/>
          </w:tcPr>
          <w:p w14:paraId="754607DF" w14:textId="082C508A" w:rsidR="00B558E4" w:rsidRDefault="00B558E4" w:rsidP="00B558E4">
            <w:pPr>
              <w:jc w:val="right"/>
              <w:rPr>
                <w:color w:val="000000"/>
                <w:sz w:val="14"/>
                <w:szCs w:val="14"/>
              </w:rPr>
            </w:pPr>
            <w:r>
              <w:rPr>
                <w:color w:val="000000"/>
                <w:sz w:val="14"/>
                <w:szCs w:val="14"/>
              </w:rPr>
              <w:t>92.6</w:t>
            </w:r>
          </w:p>
        </w:tc>
        <w:tc>
          <w:tcPr>
            <w:tcW w:w="630" w:type="dxa"/>
            <w:tcBorders>
              <w:top w:val="nil"/>
              <w:left w:val="nil"/>
              <w:bottom w:val="nil"/>
              <w:right w:val="nil"/>
            </w:tcBorders>
            <w:shd w:val="clear" w:color="auto" w:fill="auto"/>
            <w:tcMar>
              <w:left w:w="29" w:type="dxa"/>
              <w:right w:w="29" w:type="dxa"/>
            </w:tcMar>
            <w:vAlign w:val="center"/>
          </w:tcPr>
          <w:p w14:paraId="1AA8FF82" w14:textId="271A6C37" w:rsidR="00B558E4" w:rsidRDefault="00B558E4" w:rsidP="00B558E4">
            <w:pPr>
              <w:jc w:val="right"/>
              <w:rPr>
                <w:color w:val="000000"/>
                <w:sz w:val="14"/>
                <w:szCs w:val="14"/>
              </w:rPr>
            </w:pPr>
            <w:r w:rsidRPr="00C77667">
              <w:rPr>
                <w:color w:val="000000"/>
                <w:sz w:val="14"/>
                <w:szCs w:val="14"/>
              </w:rPr>
              <w:t>99.3</w:t>
            </w:r>
          </w:p>
        </w:tc>
        <w:tc>
          <w:tcPr>
            <w:tcW w:w="672" w:type="dxa"/>
            <w:tcBorders>
              <w:top w:val="nil"/>
              <w:left w:val="nil"/>
              <w:bottom w:val="nil"/>
              <w:right w:val="nil"/>
            </w:tcBorders>
            <w:shd w:val="clear" w:color="auto" w:fill="auto"/>
            <w:noWrap/>
            <w:tcMar>
              <w:left w:w="29" w:type="dxa"/>
              <w:right w:w="29" w:type="dxa"/>
            </w:tcMar>
            <w:vAlign w:val="center"/>
          </w:tcPr>
          <w:p w14:paraId="605EDDB0" w14:textId="17E0D142" w:rsidR="00B558E4" w:rsidRDefault="00B558E4" w:rsidP="007907E2">
            <w:pPr>
              <w:jc w:val="right"/>
              <w:rPr>
                <w:color w:val="000000"/>
                <w:sz w:val="14"/>
                <w:szCs w:val="14"/>
              </w:rPr>
            </w:pPr>
            <w:r w:rsidRPr="007907E2">
              <w:rPr>
                <w:color w:val="000000"/>
                <w:sz w:val="14"/>
                <w:szCs w:val="14"/>
              </w:rPr>
              <w:t>93.6</w:t>
            </w:r>
          </w:p>
        </w:tc>
      </w:tr>
      <w:tr w:rsidR="00B558E4" w:rsidRPr="007907E2" w14:paraId="40734452"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66745B5" w14:textId="77777777" w:rsidR="00B558E4" w:rsidRPr="001764F5" w:rsidRDefault="00B558E4" w:rsidP="00B558E4">
            <w:pPr>
              <w:rPr>
                <w:b/>
                <w:bCs/>
                <w:color w:val="000000"/>
                <w:sz w:val="14"/>
                <w:szCs w:val="14"/>
              </w:rPr>
            </w:pPr>
            <w:r w:rsidRPr="001764F5">
              <w:rPr>
                <w:b/>
                <w:bCs/>
                <w:color w:val="000000"/>
                <w:sz w:val="14"/>
                <w:szCs w:val="14"/>
              </w:rPr>
              <w:t>B. Old FCAs Deposits</w:t>
            </w:r>
          </w:p>
        </w:tc>
        <w:tc>
          <w:tcPr>
            <w:tcW w:w="654" w:type="dxa"/>
            <w:tcBorders>
              <w:top w:val="nil"/>
              <w:left w:val="nil"/>
              <w:bottom w:val="nil"/>
              <w:right w:val="nil"/>
            </w:tcBorders>
            <w:shd w:val="clear" w:color="auto" w:fill="auto"/>
            <w:tcMar>
              <w:left w:w="29" w:type="dxa"/>
              <w:right w:w="29" w:type="dxa"/>
            </w:tcMar>
            <w:vAlign w:val="center"/>
          </w:tcPr>
          <w:p w14:paraId="22EA148F" w14:textId="3BB648A8" w:rsidR="00B558E4" w:rsidRDefault="00B558E4" w:rsidP="00B558E4">
            <w:pPr>
              <w:jc w:val="right"/>
              <w:rPr>
                <w:b/>
                <w:bCs/>
                <w:color w:val="000000"/>
                <w:sz w:val="14"/>
                <w:szCs w:val="14"/>
              </w:rPr>
            </w:pPr>
            <w:r w:rsidRPr="00AB6516">
              <w:rPr>
                <w:b/>
                <w:bCs/>
                <w:color w:val="000000"/>
                <w:sz w:val="14"/>
                <w:szCs w:val="14"/>
              </w:rPr>
              <w:t>10.6</w:t>
            </w:r>
          </w:p>
        </w:tc>
        <w:tc>
          <w:tcPr>
            <w:tcW w:w="630" w:type="dxa"/>
            <w:tcBorders>
              <w:top w:val="nil"/>
              <w:left w:val="nil"/>
              <w:bottom w:val="nil"/>
              <w:right w:val="nil"/>
            </w:tcBorders>
            <w:shd w:val="clear" w:color="auto" w:fill="auto"/>
            <w:tcMar>
              <w:left w:w="29" w:type="dxa"/>
              <w:right w:w="29" w:type="dxa"/>
            </w:tcMar>
            <w:vAlign w:val="center"/>
          </w:tcPr>
          <w:p w14:paraId="092389B2" w14:textId="5B0E243B" w:rsidR="00B558E4" w:rsidRDefault="00B558E4" w:rsidP="00B558E4">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336619AD" w14:textId="4890C50C" w:rsidR="00B558E4" w:rsidRDefault="00B558E4" w:rsidP="00B558E4">
            <w:pPr>
              <w:jc w:val="right"/>
              <w:rPr>
                <w:b/>
                <w:bCs/>
                <w:color w:val="000000"/>
                <w:sz w:val="14"/>
                <w:szCs w:val="14"/>
              </w:rPr>
            </w:pPr>
            <w:r>
              <w:rPr>
                <w:b/>
                <w:bCs/>
                <w:color w:val="000000"/>
                <w:sz w:val="14"/>
                <w:szCs w:val="14"/>
              </w:rPr>
              <w:t>10.5</w:t>
            </w:r>
          </w:p>
        </w:tc>
        <w:tc>
          <w:tcPr>
            <w:tcW w:w="630" w:type="dxa"/>
            <w:tcBorders>
              <w:top w:val="nil"/>
              <w:left w:val="nil"/>
              <w:bottom w:val="nil"/>
              <w:right w:val="nil"/>
            </w:tcBorders>
            <w:shd w:val="clear" w:color="auto" w:fill="auto"/>
            <w:tcMar>
              <w:left w:w="29" w:type="dxa"/>
              <w:right w:w="29" w:type="dxa"/>
            </w:tcMar>
            <w:vAlign w:val="center"/>
          </w:tcPr>
          <w:p w14:paraId="6EF3DB89" w14:textId="74E4407D" w:rsidR="00B558E4" w:rsidRDefault="00B558E4" w:rsidP="00B558E4">
            <w:pPr>
              <w:jc w:val="right"/>
              <w:rPr>
                <w:b/>
                <w:bCs/>
                <w:color w:val="000000"/>
                <w:sz w:val="14"/>
                <w:szCs w:val="14"/>
              </w:rPr>
            </w:pPr>
            <w:r>
              <w:rPr>
                <w:b/>
                <w:bCs/>
                <w:color w:val="000000"/>
                <w:sz w:val="14"/>
                <w:szCs w:val="14"/>
              </w:rPr>
              <w:t>10.4</w:t>
            </w:r>
          </w:p>
        </w:tc>
        <w:tc>
          <w:tcPr>
            <w:tcW w:w="630" w:type="dxa"/>
            <w:tcBorders>
              <w:top w:val="nil"/>
              <w:left w:val="nil"/>
              <w:bottom w:val="nil"/>
              <w:right w:val="nil"/>
            </w:tcBorders>
            <w:shd w:val="clear" w:color="auto" w:fill="auto"/>
            <w:tcMar>
              <w:left w:w="29" w:type="dxa"/>
              <w:right w:w="29" w:type="dxa"/>
            </w:tcMar>
            <w:vAlign w:val="center"/>
          </w:tcPr>
          <w:p w14:paraId="1C3A00DF" w14:textId="738AE129" w:rsidR="00B558E4" w:rsidRDefault="00B558E4" w:rsidP="00B558E4">
            <w:pPr>
              <w:jc w:val="right"/>
              <w:rPr>
                <w:b/>
                <w:bCs/>
                <w:color w:val="000000"/>
                <w:sz w:val="14"/>
                <w:szCs w:val="14"/>
              </w:rPr>
            </w:pPr>
            <w:r w:rsidRPr="008850E6">
              <w:rPr>
                <w:b/>
                <w:bCs/>
                <w:color w:val="000000"/>
                <w:sz w:val="14"/>
                <w:szCs w:val="14"/>
              </w:rPr>
              <w:t>10.4</w:t>
            </w:r>
          </w:p>
        </w:tc>
        <w:tc>
          <w:tcPr>
            <w:tcW w:w="540" w:type="dxa"/>
            <w:gridSpan w:val="2"/>
            <w:tcBorders>
              <w:top w:val="nil"/>
              <w:left w:val="nil"/>
              <w:bottom w:val="nil"/>
              <w:right w:val="nil"/>
            </w:tcBorders>
            <w:shd w:val="clear" w:color="auto" w:fill="auto"/>
            <w:tcMar>
              <w:left w:w="29" w:type="dxa"/>
              <w:right w:w="29" w:type="dxa"/>
            </w:tcMar>
            <w:vAlign w:val="center"/>
          </w:tcPr>
          <w:p w14:paraId="78402647" w14:textId="31ECD583" w:rsidR="00B558E4" w:rsidRDefault="00B558E4" w:rsidP="00B558E4">
            <w:pPr>
              <w:jc w:val="right"/>
              <w:rPr>
                <w:b/>
                <w:bCs/>
                <w:color w:val="000000"/>
                <w:sz w:val="14"/>
                <w:szCs w:val="14"/>
              </w:rPr>
            </w:pPr>
            <w:r>
              <w:rPr>
                <w:b/>
                <w:bCs/>
                <w:color w:val="000000"/>
                <w:sz w:val="14"/>
                <w:szCs w:val="14"/>
              </w:rPr>
              <w:t>10.3</w:t>
            </w:r>
          </w:p>
        </w:tc>
        <w:tc>
          <w:tcPr>
            <w:tcW w:w="633" w:type="dxa"/>
            <w:tcBorders>
              <w:top w:val="nil"/>
              <w:left w:val="nil"/>
              <w:bottom w:val="nil"/>
              <w:right w:val="nil"/>
            </w:tcBorders>
            <w:shd w:val="clear" w:color="auto" w:fill="auto"/>
            <w:tcMar>
              <w:left w:w="29" w:type="dxa"/>
              <w:right w:w="29" w:type="dxa"/>
            </w:tcMar>
            <w:vAlign w:val="center"/>
          </w:tcPr>
          <w:p w14:paraId="500965A2" w14:textId="65C7C08E" w:rsidR="00B558E4" w:rsidRDefault="00B558E4" w:rsidP="00B558E4">
            <w:pPr>
              <w:jc w:val="right"/>
              <w:rPr>
                <w:b/>
                <w:bCs/>
                <w:color w:val="000000"/>
                <w:sz w:val="14"/>
                <w:szCs w:val="14"/>
              </w:rPr>
            </w:pPr>
            <w:r w:rsidRPr="00B00612">
              <w:rPr>
                <w:b/>
                <w:bCs/>
                <w:color w:val="000000"/>
                <w:sz w:val="14"/>
                <w:szCs w:val="14"/>
              </w:rPr>
              <w:t>10.3</w:t>
            </w:r>
          </w:p>
        </w:tc>
        <w:tc>
          <w:tcPr>
            <w:tcW w:w="633" w:type="dxa"/>
            <w:tcBorders>
              <w:top w:val="nil"/>
              <w:left w:val="nil"/>
              <w:bottom w:val="nil"/>
              <w:right w:val="nil"/>
            </w:tcBorders>
            <w:shd w:val="clear" w:color="auto" w:fill="auto"/>
            <w:tcMar>
              <w:left w:w="29" w:type="dxa"/>
              <w:right w:w="29" w:type="dxa"/>
            </w:tcMar>
            <w:vAlign w:val="center"/>
          </w:tcPr>
          <w:p w14:paraId="138CCACD" w14:textId="3B32E9BE" w:rsidR="00B558E4" w:rsidRDefault="00B558E4" w:rsidP="00B558E4">
            <w:pPr>
              <w:jc w:val="right"/>
              <w:rPr>
                <w:b/>
                <w:bCs/>
                <w:color w:val="000000"/>
                <w:sz w:val="14"/>
                <w:szCs w:val="14"/>
              </w:rPr>
            </w:pPr>
            <w:r w:rsidRPr="002E2583">
              <w:rPr>
                <w:b/>
                <w:bCs/>
                <w:color w:val="000000"/>
                <w:sz w:val="14"/>
                <w:szCs w:val="14"/>
              </w:rPr>
              <w:t>10.2</w:t>
            </w:r>
          </w:p>
        </w:tc>
        <w:tc>
          <w:tcPr>
            <w:tcW w:w="540" w:type="dxa"/>
            <w:tcBorders>
              <w:top w:val="nil"/>
              <w:left w:val="nil"/>
              <w:bottom w:val="nil"/>
              <w:right w:val="nil"/>
            </w:tcBorders>
            <w:shd w:val="clear" w:color="auto" w:fill="auto"/>
            <w:tcMar>
              <w:left w:w="29" w:type="dxa"/>
              <w:right w:w="29" w:type="dxa"/>
            </w:tcMar>
            <w:vAlign w:val="center"/>
          </w:tcPr>
          <w:p w14:paraId="1B4CD0E0" w14:textId="2B3DF5EA" w:rsidR="00B558E4" w:rsidRPr="00AB6516" w:rsidRDefault="00B558E4" w:rsidP="00B558E4">
            <w:pPr>
              <w:jc w:val="right"/>
              <w:rPr>
                <w:b/>
                <w:bCs/>
                <w:color w:val="000000"/>
                <w:sz w:val="14"/>
                <w:szCs w:val="14"/>
              </w:rPr>
            </w:pPr>
            <w:r w:rsidRPr="00943FDA">
              <w:rPr>
                <w:b/>
                <w:bCs/>
                <w:color w:val="000000"/>
                <w:sz w:val="14"/>
                <w:szCs w:val="14"/>
              </w:rPr>
              <w:t>10.1</w:t>
            </w:r>
          </w:p>
        </w:tc>
        <w:tc>
          <w:tcPr>
            <w:tcW w:w="540" w:type="dxa"/>
            <w:tcBorders>
              <w:top w:val="nil"/>
              <w:left w:val="nil"/>
              <w:bottom w:val="nil"/>
              <w:right w:val="nil"/>
            </w:tcBorders>
            <w:shd w:val="clear" w:color="auto" w:fill="auto"/>
            <w:tcMar>
              <w:left w:w="29" w:type="dxa"/>
              <w:right w:w="29" w:type="dxa"/>
            </w:tcMar>
            <w:vAlign w:val="center"/>
          </w:tcPr>
          <w:p w14:paraId="6CF5CFE7" w14:textId="030FEE53" w:rsidR="00B558E4" w:rsidRPr="00AB6516" w:rsidRDefault="00B558E4" w:rsidP="00B558E4">
            <w:pPr>
              <w:jc w:val="right"/>
              <w:rPr>
                <w:b/>
                <w:bCs/>
                <w:color w:val="000000"/>
                <w:sz w:val="14"/>
                <w:szCs w:val="14"/>
              </w:rPr>
            </w:pPr>
            <w:r>
              <w:rPr>
                <w:b/>
                <w:bCs/>
                <w:color w:val="000000"/>
                <w:sz w:val="14"/>
                <w:szCs w:val="14"/>
              </w:rPr>
              <w:t>9.8</w:t>
            </w:r>
          </w:p>
        </w:tc>
        <w:tc>
          <w:tcPr>
            <w:tcW w:w="540" w:type="dxa"/>
            <w:tcBorders>
              <w:top w:val="nil"/>
              <w:left w:val="nil"/>
              <w:bottom w:val="nil"/>
              <w:right w:val="nil"/>
            </w:tcBorders>
            <w:shd w:val="clear" w:color="auto" w:fill="auto"/>
            <w:tcMar>
              <w:left w:w="29" w:type="dxa"/>
              <w:right w:w="29" w:type="dxa"/>
            </w:tcMar>
            <w:vAlign w:val="center"/>
          </w:tcPr>
          <w:p w14:paraId="2D35C967" w14:textId="1536913D" w:rsidR="00B558E4" w:rsidRPr="00AB6516" w:rsidRDefault="00B558E4" w:rsidP="00B558E4">
            <w:pPr>
              <w:jc w:val="right"/>
              <w:rPr>
                <w:b/>
                <w:bCs/>
                <w:color w:val="000000"/>
                <w:sz w:val="14"/>
                <w:szCs w:val="14"/>
              </w:rPr>
            </w:pPr>
            <w:r>
              <w:rPr>
                <w:b/>
                <w:bCs/>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14:paraId="037C5142" w14:textId="696E95A5" w:rsidR="00B558E4" w:rsidRPr="00AB6516" w:rsidRDefault="00B558E4" w:rsidP="00B558E4">
            <w:pPr>
              <w:jc w:val="right"/>
              <w:rPr>
                <w:b/>
                <w:bCs/>
                <w:color w:val="000000"/>
                <w:sz w:val="14"/>
                <w:szCs w:val="14"/>
              </w:rPr>
            </w:pPr>
            <w:r>
              <w:rPr>
                <w:b/>
                <w:bCs/>
                <w:color w:val="000000"/>
                <w:sz w:val="14"/>
                <w:szCs w:val="14"/>
              </w:rPr>
              <w:t>9.7</w:t>
            </w:r>
          </w:p>
        </w:tc>
        <w:tc>
          <w:tcPr>
            <w:tcW w:w="672" w:type="dxa"/>
            <w:tcBorders>
              <w:top w:val="nil"/>
              <w:left w:val="nil"/>
              <w:bottom w:val="nil"/>
              <w:right w:val="nil"/>
            </w:tcBorders>
            <w:shd w:val="clear" w:color="auto" w:fill="auto"/>
            <w:tcMar>
              <w:left w:w="29" w:type="dxa"/>
              <w:right w:w="29" w:type="dxa"/>
            </w:tcMar>
            <w:vAlign w:val="center"/>
          </w:tcPr>
          <w:p w14:paraId="53460679" w14:textId="7330B2DA" w:rsidR="00B558E4" w:rsidRPr="007907E2" w:rsidRDefault="00B558E4" w:rsidP="007907E2">
            <w:pPr>
              <w:jc w:val="right"/>
              <w:rPr>
                <w:b/>
                <w:bCs/>
                <w:color w:val="000000"/>
                <w:sz w:val="14"/>
                <w:szCs w:val="14"/>
              </w:rPr>
            </w:pPr>
            <w:r w:rsidRPr="007907E2">
              <w:rPr>
                <w:b/>
                <w:bCs/>
                <w:color w:val="000000"/>
                <w:sz w:val="14"/>
                <w:szCs w:val="14"/>
              </w:rPr>
              <w:t>9.7</w:t>
            </w:r>
          </w:p>
        </w:tc>
      </w:tr>
      <w:tr w:rsidR="00B558E4" w:rsidRPr="007907E2" w14:paraId="6404A58C"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10DB01" w14:textId="77777777" w:rsidR="00B558E4" w:rsidRPr="001764F5" w:rsidRDefault="00B558E4" w:rsidP="00B558E4">
            <w:pPr>
              <w:rPr>
                <w:color w:val="000000"/>
                <w:sz w:val="14"/>
                <w:szCs w:val="14"/>
              </w:rPr>
            </w:pPr>
            <w:r>
              <w:rPr>
                <w:color w:val="000000"/>
                <w:sz w:val="14"/>
                <w:szCs w:val="14"/>
              </w:rPr>
              <w:t xml:space="preserve">  1</w:t>
            </w:r>
            <w:r w:rsidRPr="001764F5">
              <w:rPr>
                <w:color w:val="000000"/>
                <w:sz w:val="14"/>
                <w:szCs w:val="14"/>
              </w:rPr>
              <w:t>. Resident</w:t>
            </w:r>
          </w:p>
        </w:tc>
        <w:tc>
          <w:tcPr>
            <w:tcW w:w="654" w:type="dxa"/>
            <w:tcBorders>
              <w:top w:val="nil"/>
              <w:left w:val="nil"/>
              <w:bottom w:val="nil"/>
              <w:right w:val="nil"/>
            </w:tcBorders>
            <w:shd w:val="clear" w:color="auto" w:fill="auto"/>
            <w:tcMar>
              <w:left w:w="29" w:type="dxa"/>
              <w:right w:w="29" w:type="dxa"/>
            </w:tcMar>
            <w:vAlign w:val="center"/>
          </w:tcPr>
          <w:p w14:paraId="1EAE6758" w14:textId="526FCC88" w:rsidR="00B558E4" w:rsidRDefault="00B558E4" w:rsidP="00B558E4">
            <w:pPr>
              <w:jc w:val="right"/>
              <w:rPr>
                <w:color w:val="000000"/>
                <w:sz w:val="14"/>
                <w:szCs w:val="14"/>
              </w:rPr>
            </w:pPr>
            <w:r w:rsidRPr="00AB6516">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23BF545E" w14:textId="26066555" w:rsidR="00B558E4" w:rsidRDefault="00B558E4" w:rsidP="00B558E4">
            <w:pPr>
              <w:jc w:val="right"/>
              <w:rPr>
                <w:color w:val="000000"/>
                <w:sz w:val="14"/>
                <w:szCs w:val="14"/>
              </w:rPr>
            </w:pPr>
            <w:r w:rsidRPr="00B33ED8">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7E1452DE" w14:textId="5E6A453E" w:rsidR="00B558E4" w:rsidRDefault="00B558E4" w:rsidP="00B558E4">
            <w:pPr>
              <w:jc w:val="right"/>
              <w:rPr>
                <w:color w:val="000000"/>
                <w:sz w:val="14"/>
                <w:szCs w:val="14"/>
              </w:rPr>
            </w:pPr>
            <w:r>
              <w:rPr>
                <w:color w:val="000000"/>
                <w:sz w:val="14"/>
                <w:szCs w:val="14"/>
              </w:rPr>
              <w:t>8.3</w:t>
            </w:r>
          </w:p>
        </w:tc>
        <w:tc>
          <w:tcPr>
            <w:tcW w:w="630" w:type="dxa"/>
            <w:tcBorders>
              <w:top w:val="nil"/>
              <w:left w:val="nil"/>
              <w:bottom w:val="nil"/>
              <w:right w:val="nil"/>
            </w:tcBorders>
            <w:shd w:val="clear" w:color="auto" w:fill="auto"/>
            <w:tcMar>
              <w:left w:w="29" w:type="dxa"/>
              <w:right w:w="29" w:type="dxa"/>
            </w:tcMar>
            <w:vAlign w:val="center"/>
          </w:tcPr>
          <w:p w14:paraId="6CBBFBBE" w14:textId="2DEF53C9" w:rsidR="00B558E4" w:rsidRDefault="00B558E4" w:rsidP="00B558E4">
            <w:pPr>
              <w:jc w:val="right"/>
              <w:rPr>
                <w:color w:val="000000"/>
                <w:sz w:val="14"/>
                <w:szCs w:val="14"/>
              </w:rPr>
            </w:pPr>
            <w:r>
              <w:rPr>
                <w:color w:val="000000"/>
                <w:sz w:val="14"/>
                <w:szCs w:val="14"/>
              </w:rPr>
              <w:t>8.2</w:t>
            </w:r>
          </w:p>
        </w:tc>
        <w:tc>
          <w:tcPr>
            <w:tcW w:w="630" w:type="dxa"/>
            <w:tcBorders>
              <w:top w:val="nil"/>
              <w:left w:val="nil"/>
              <w:bottom w:val="nil"/>
              <w:right w:val="nil"/>
            </w:tcBorders>
            <w:shd w:val="clear" w:color="auto" w:fill="auto"/>
            <w:tcMar>
              <w:left w:w="29" w:type="dxa"/>
              <w:right w:w="29" w:type="dxa"/>
            </w:tcMar>
            <w:vAlign w:val="center"/>
          </w:tcPr>
          <w:p w14:paraId="02B593D9" w14:textId="516E0DF3" w:rsidR="00B558E4" w:rsidRDefault="00B558E4" w:rsidP="00B558E4">
            <w:pPr>
              <w:jc w:val="right"/>
              <w:rPr>
                <w:color w:val="000000"/>
                <w:sz w:val="14"/>
                <w:szCs w:val="14"/>
              </w:rPr>
            </w:pPr>
            <w:r w:rsidRPr="008850E6">
              <w:rPr>
                <w:color w:val="000000"/>
                <w:sz w:val="14"/>
                <w:szCs w:val="14"/>
              </w:rPr>
              <w:t>8.2</w:t>
            </w:r>
          </w:p>
        </w:tc>
        <w:tc>
          <w:tcPr>
            <w:tcW w:w="540" w:type="dxa"/>
            <w:gridSpan w:val="2"/>
            <w:tcBorders>
              <w:top w:val="nil"/>
              <w:left w:val="nil"/>
              <w:bottom w:val="nil"/>
              <w:right w:val="nil"/>
            </w:tcBorders>
            <w:shd w:val="clear" w:color="auto" w:fill="auto"/>
            <w:tcMar>
              <w:left w:w="29" w:type="dxa"/>
              <w:right w:w="29" w:type="dxa"/>
            </w:tcMar>
            <w:vAlign w:val="center"/>
          </w:tcPr>
          <w:p w14:paraId="0AF5ADFF" w14:textId="061A0B82" w:rsidR="00B558E4" w:rsidRDefault="00B558E4" w:rsidP="00B558E4">
            <w:pPr>
              <w:jc w:val="right"/>
              <w:rPr>
                <w:color w:val="000000"/>
                <w:sz w:val="14"/>
                <w:szCs w:val="14"/>
              </w:rPr>
            </w:pPr>
            <w:r>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14:paraId="0E20D207" w14:textId="303820BE" w:rsidR="00B558E4" w:rsidRDefault="00B558E4" w:rsidP="00B558E4">
            <w:pPr>
              <w:jc w:val="right"/>
              <w:rPr>
                <w:color w:val="000000"/>
                <w:sz w:val="14"/>
                <w:szCs w:val="14"/>
              </w:rPr>
            </w:pPr>
            <w:r w:rsidRPr="00B00612">
              <w:rPr>
                <w:color w:val="000000"/>
                <w:sz w:val="14"/>
                <w:szCs w:val="14"/>
              </w:rPr>
              <w:t>8.1</w:t>
            </w:r>
          </w:p>
        </w:tc>
        <w:tc>
          <w:tcPr>
            <w:tcW w:w="633" w:type="dxa"/>
            <w:tcBorders>
              <w:top w:val="nil"/>
              <w:left w:val="nil"/>
              <w:bottom w:val="nil"/>
              <w:right w:val="nil"/>
            </w:tcBorders>
            <w:shd w:val="clear" w:color="auto" w:fill="auto"/>
            <w:tcMar>
              <w:left w:w="29" w:type="dxa"/>
              <w:right w:w="29" w:type="dxa"/>
            </w:tcMar>
            <w:vAlign w:val="center"/>
          </w:tcPr>
          <w:p w14:paraId="1C261E78" w14:textId="744CDA6F" w:rsidR="00B558E4" w:rsidRDefault="00B558E4" w:rsidP="00B558E4">
            <w:pPr>
              <w:jc w:val="right"/>
              <w:rPr>
                <w:color w:val="000000"/>
                <w:sz w:val="14"/>
                <w:szCs w:val="14"/>
              </w:rPr>
            </w:pPr>
            <w:r w:rsidRPr="002E2583">
              <w:rPr>
                <w:color w:val="000000"/>
                <w:sz w:val="14"/>
                <w:szCs w:val="14"/>
              </w:rPr>
              <w:t>8.1</w:t>
            </w:r>
          </w:p>
        </w:tc>
        <w:tc>
          <w:tcPr>
            <w:tcW w:w="540" w:type="dxa"/>
            <w:tcBorders>
              <w:top w:val="nil"/>
              <w:left w:val="nil"/>
              <w:bottom w:val="nil"/>
              <w:right w:val="nil"/>
            </w:tcBorders>
            <w:shd w:val="clear" w:color="auto" w:fill="auto"/>
            <w:tcMar>
              <w:left w:w="29" w:type="dxa"/>
              <w:right w:w="29" w:type="dxa"/>
            </w:tcMar>
            <w:vAlign w:val="center"/>
          </w:tcPr>
          <w:p w14:paraId="7D6B9434" w14:textId="4364C41E" w:rsidR="00B558E4" w:rsidRPr="00AB6516" w:rsidRDefault="00B558E4" w:rsidP="00B558E4">
            <w:pPr>
              <w:jc w:val="right"/>
              <w:rPr>
                <w:color w:val="000000"/>
                <w:sz w:val="14"/>
                <w:szCs w:val="14"/>
              </w:rPr>
            </w:pPr>
            <w:r w:rsidRPr="00943FDA">
              <w:rPr>
                <w:color w:val="000000"/>
                <w:sz w:val="14"/>
                <w:szCs w:val="14"/>
              </w:rPr>
              <w:t>8.0</w:t>
            </w:r>
          </w:p>
        </w:tc>
        <w:tc>
          <w:tcPr>
            <w:tcW w:w="540" w:type="dxa"/>
            <w:tcBorders>
              <w:top w:val="nil"/>
              <w:left w:val="nil"/>
              <w:bottom w:val="nil"/>
              <w:right w:val="nil"/>
            </w:tcBorders>
            <w:shd w:val="clear" w:color="auto" w:fill="auto"/>
            <w:tcMar>
              <w:left w:w="29" w:type="dxa"/>
              <w:right w:w="29" w:type="dxa"/>
            </w:tcMar>
            <w:vAlign w:val="center"/>
          </w:tcPr>
          <w:p w14:paraId="232196B3" w14:textId="0BC48D0A" w:rsidR="00B558E4" w:rsidRPr="00AB6516" w:rsidRDefault="00B558E4" w:rsidP="00B558E4">
            <w:pPr>
              <w:jc w:val="right"/>
              <w:rPr>
                <w:color w:val="000000"/>
                <w:sz w:val="14"/>
                <w:szCs w:val="14"/>
              </w:rPr>
            </w:pPr>
            <w:r w:rsidRPr="00093FA6">
              <w:rPr>
                <w:color w:val="000000"/>
                <w:sz w:val="14"/>
                <w:szCs w:val="14"/>
              </w:rPr>
              <w:t>7.7</w:t>
            </w:r>
          </w:p>
        </w:tc>
        <w:tc>
          <w:tcPr>
            <w:tcW w:w="540" w:type="dxa"/>
            <w:tcBorders>
              <w:top w:val="nil"/>
              <w:left w:val="nil"/>
              <w:bottom w:val="nil"/>
              <w:right w:val="nil"/>
            </w:tcBorders>
            <w:shd w:val="clear" w:color="auto" w:fill="auto"/>
            <w:tcMar>
              <w:left w:w="29" w:type="dxa"/>
              <w:right w:w="29" w:type="dxa"/>
            </w:tcMar>
            <w:vAlign w:val="center"/>
          </w:tcPr>
          <w:p w14:paraId="5A9F2060" w14:textId="0E637FD1" w:rsidR="00B558E4" w:rsidRPr="00AB6516" w:rsidRDefault="00B558E4" w:rsidP="00B558E4">
            <w:pPr>
              <w:jc w:val="right"/>
              <w:rPr>
                <w:color w:val="000000"/>
                <w:sz w:val="14"/>
                <w:szCs w:val="14"/>
              </w:rPr>
            </w:pPr>
            <w:r>
              <w:rPr>
                <w:color w:val="000000"/>
                <w:sz w:val="14"/>
                <w:szCs w:val="14"/>
              </w:rPr>
              <w:t>7.6</w:t>
            </w:r>
          </w:p>
        </w:tc>
        <w:tc>
          <w:tcPr>
            <w:tcW w:w="630" w:type="dxa"/>
            <w:tcBorders>
              <w:top w:val="nil"/>
              <w:left w:val="nil"/>
              <w:bottom w:val="nil"/>
              <w:right w:val="nil"/>
            </w:tcBorders>
            <w:shd w:val="clear" w:color="auto" w:fill="auto"/>
            <w:tcMar>
              <w:left w:w="29" w:type="dxa"/>
              <w:right w:w="29" w:type="dxa"/>
            </w:tcMar>
            <w:vAlign w:val="center"/>
          </w:tcPr>
          <w:p w14:paraId="25A9EA6E" w14:textId="1A2B3DD5" w:rsidR="00B558E4" w:rsidRPr="00AB6516" w:rsidRDefault="00B558E4" w:rsidP="00B558E4">
            <w:pPr>
              <w:jc w:val="right"/>
              <w:rPr>
                <w:color w:val="000000"/>
                <w:sz w:val="14"/>
                <w:szCs w:val="14"/>
              </w:rPr>
            </w:pPr>
            <w:r>
              <w:rPr>
                <w:color w:val="000000"/>
                <w:sz w:val="14"/>
                <w:szCs w:val="14"/>
              </w:rPr>
              <w:t>7.6</w:t>
            </w:r>
          </w:p>
        </w:tc>
        <w:tc>
          <w:tcPr>
            <w:tcW w:w="672" w:type="dxa"/>
            <w:tcBorders>
              <w:top w:val="nil"/>
              <w:left w:val="nil"/>
              <w:bottom w:val="nil"/>
              <w:right w:val="nil"/>
            </w:tcBorders>
            <w:shd w:val="clear" w:color="auto" w:fill="auto"/>
            <w:tcMar>
              <w:left w:w="29" w:type="dxa"/>
              <w:right w:w="29" w:type="dxa"/>
            </w:tcMar>
            <w:vAlign w:val="center"/>
          </w:tcPr>
          <w:p w14:paraId="0293327D" w14:textId="2E4A4BCF" w:rsidR="00B558E4" w:rsidRPr="00AB6516" w:rsidRDefault="00B558E4" w:rsidP="007907E2">
            <w:pPr>
              <w:jc w:val="right"/>
              <w:rPr>
                <w:color w:val="000000"/>
                <w:sz w:val="14"/>
                <w:szCs w:val="14"/>
              </w:rPr>
            </w:pPr>
            <w:r>
              <w:rPr>
                <w:color w:val="000000"/>
                <w:sz w:val="14"/>
                <w:szCs w:val="14"/>
              </w:rPr>
              <w:t>7.6</w:t>
            </w:r>
          </w:p>
        </w:tc>
      </w:tr>
      <w:tr w:rsidR="00B558E4" w:rsidRPr="007907E2" w14:paraId="4B192E44"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14FD849" w14:textId="77777777" w:rsidR="00B558E4" w:rsidRPr="001764F5" w:rsidRDefault="00B558E4" w:rsidP="00B558E4">
            <w:pPr>
              <w:rPr>
                <w:color w:val="000000"/>
                <w:sz w:val="14"/>
                <w:szCs w:val="14"/>
              </w:rPr>
            </w:pPr>
            <w:r>
              <w:rPr>
                <w:color w:val="000000"/>
                <w:sz w:val="14"/>
                <w:szCs w:val="14"/>
              </w:rPr>
              <w:t xml:space="preserve">  2</w:t>
            </w:r>
            <w:r w:rsidRPr="001764F5">
              <w:rPr>
                <w:color w:val="000000"/>
                <w:sz w:val="14"/>
                <w:szCs w:val="14"/>
              </w:rPr>
              <w:t>.  Non- Resident</w:t>
            </w:r>
          </w:p>
        </w:tc>
        <w:tc>
          <w:tcPr>
            <w:tcW w:w="654" w:type="dxa"/>
            <w:tcBorders>
              <w:top w:val="nil"/>
              <w:left w:val="nil"/>
              <w:bottom w:val="nil"/>
              <w:right w:val="nil"/>
            </w:tcBorders>
            <w:shd w:val="clear" w:color="auto" w:fill="auto"/>
            <w:tcMar>
              <w:left w:w="29" w:type="dxa"/>
              <w:right w:w="29" w:type="dxa"/>
            </w:tcMar>
            <w:vAlign w:val="center"/>
          </w:tcPr>
          <w:p w14:paraId="0F292CA2" w14:textId="07EFE41B" w:rsidR="00B558E4" w:rsidRDefault="00B558E4" w:rsidP="00B558E4">
            <w:pPr>
              <w:jc w:val="right"/>
              <w:rPr>
                <w:color w:val="000000"/>
                <w:sz w:val="14"/>
                <w:szCs w:val="14"/>
              </w:rPr>
            </w:pPr>
            <w:r w:rsidRPr="00AB6516">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14:paraId="39A1FA99" w14:textId="190E9D7A" w:rsidR="00B558E4" w:rsidRDefault="00B558E4" w:rsidP="00B558E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16179ED2" w14:textId="60BC179A" w:rsidR="00B558E4" w:rsidRDefault="00B558E4" w:rsidP="00B558E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23348C99" w14:textId="2AE25752" w:rsidR="00B558E4" w:rsidRDefault="00B558E4" w:rsidP="00B558E4">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14:paraId="320286CD" w14:textId="483CBF9A" w:rsidR="00B558E4" w:rsidRDefault="00B558E4" w:rsidP="00B558E4">
            <w:pPr>
              <w:jc w:val="right"/>
              <w:rPr>
                <w:color w:val="000000"/>
                <w:sz w:val="14"/>
                <w:szCs w:val="14"/>
              </w:rPr>
            </w:pPr>
            <w:r w:rsidRPr="008850E6">
              <w:rPr>
                <w:color w:val="000000"/>
                <w:sz w:val="14"/>
                <w:szCs w:val="14"/>
              </w:rPr>
              <w:t>2.2</w:t>
            </w:r>
          </w:p>
        </w:tc>
        <w:tc>
          <w:tcPr>
            <w:tcW w:w="540" w:type="dxa"/>
            <w:gridSpan w:val="2"/>
            <w:tcBorders>
              <w:top w:val="nil"/>
              <w:left w:val="nil"/>
              <w:bottom w:val="nil"/>
              <w:right w:val="nil"/>
            </w:tcBorders>
            <w:shd w:val="clear" w:color="auto" w:fill="auto"/>
            <w:tcMar>
              <w:left w:w="29" w:type="dxa"/>
              <w:right w:w="29" w:type="dxa"/>
            </w:tcMar>
            <w:vAlign w:val="center"/>
          </w:tcPr>
          <w:p w14:paraId="25FA2950" w14:textId="5D8F567A" w:rsidR="00B558E4" w:rsidRDefault="00B558E4" w:rsidP="00B558E4">
            <w:pPr>
              <w:jc w:val="right"/>
              <w:rPr>
                <w:color w:val="000000"/>
                <w:sz w:val="14"/>
                <w:szCs w:val="14"/>
              </w:rPr>
            </w:pPr>
            <w:r>
              <w:rPr>
                <w:color w:val="000000"/>
                <w:sz w:val="14"/>
                <w:szCs w:val="14"/>
              </w:rPr>
              <w:t>2.2</w:t>
            </w:r>
          </w:p>
        </w:tc>
        <w:tc>
          <w:tcPr>
            <w:tcW w:w="633" w:type="dxa"/>
            <w:tcBorders>
              <w:top w:val="nil"/>
              <w:left w:val="nil"/>
              <w:bottom w:val="nil"/>
              <w:right w:val="nil"/>
            </w:tcBorders>
            <w:shd w:val="clear" w:color="auto" w:fill="auto"/>
            <w:tcMar>
              <w:left w:w="29" w:type="dxa"/>
              <w:right w:w="29" w:type="dxa"/>
            </w:tcMar>
            <w:vAlign w:val="center"/>
          </w:tcPr>
          <w:p w14:paraId="090F9671" w14:textId="5EF576DC" w:rsidR="00B558E4" w:rsidRDefault="00B558E4" w:rsidP="00B558E4">
            <w:pPr>
              <w:jc w:val="right"/>
              <w:rPr>
                <w:color w:val="000000"/>
                <w:sz w:val="14"/>
                <w:szCs w:val="14"/>
              </w:rPr>
            </w:pPr>
            <w:r w:rsidRPr="00B00612">
              <w:rPr>
                <w:color w:val="000000"/>
                <w:sz w:val="14"/>
                <w:szCs w:val="14"/>
              </w:rPr>
              <w:t>2.2</w:t>
            </w:r>
          </w:p>
        </w:tc>
        <w:tc>
          <w:tcPr>
            <w:tcW w:w="633" w:type="dxa"/>
            <w:tcBorders>
              <w:top w:val="nil"/>
              <w:left w:val="nil"/>
              <w:bottom w:val="nil"/>
              <w:right w:val="nil"/>
            </w:tcBorders>
            <w:shd w:val="clear" w:color="auto" w:fill="auto"/>
            <w:tcMar>
              <w:left w:w="29" w:type="dxa"/>
              <w:right w:w="29" w:type="dxa"/>
            </w:tcMar>
            <w:vAlign w:val="center"/>
          </w:tcPr>
          <w:p w14:paraId="360B1F41" w14:textId="09DDCF62" w:rsidR="00B558E4" w:rsidRDefault="00B558E4" w:rsidP="00B558E4">
            <w:pPr>
              <w:jc w:val="right"/>
              <w:rPr>
                <w:color w:val="000000"/>
                <w:sz w:val="14"/>
                <w:szCs w:val="14"/>
              </w:rPr>
            </w:pPr>
            <w:r w:rsidRPr="002E2583">
              <w:rPr>
                <w:color w:val="000000"/>
                <w:sz w:val="14"/>
                <w:szCs w:val="14"/>
              </w:rPr>
              <w:t>2.2</w:t>
            </w:r>
          </w:p>
        </w:tc>
        <w:tc>
          <w:tcPr>
            <w:tcW w:w="540" w:type="dxa"/>
            <w:tcBorders>
              <w:top w:val="nil"/>
              <w:left w:val="nil"/>
              <w:bottom w:val="nil"/>
              <w:right w:val="nil"/>
            </w:tcBorders>
            <w:shd w:val="clear" w:color="auto" w:fill="auto"/>
            <w:tcMar>
              <w:left w:w="29" w:type="dxa"/>
              <w:right w:w="29" w:type="dxa"/>
            </w:tcMar>
            <w:vAlign w:val="center"/>
          </w:tcPr>
          <w:p w14:paraId="63BACEE9" w14:textId="1D69A6F0" w:rsidR="00B558E4" w:rsidRPr="00AB6516" w:rsidRDefault="00B558E4" w:rsidP="00B558E4">
            <w:pPr>
              <w:jc w:val="right"/>
              <w:rPr>
                <w:color w:val="000000"/>
                <w:sz w:val="14"/>
                <w:szCs w:val="14"/>
              </w:rPr>
            </w:pPr>
            <w:r w:rsidRPr="00943FDA">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10A0B9BB" w14:textId="793611D6" w:rsidR="00B558E4" w:rsidRPr="00AB6516" w:rsidRDefault="00B558E4" w:rsidP="00B558E4">
            <w:pPr>
              <w:jc w:val="right"/>
              <w:rPr>
                <w:color w:val="000000"/>
                <w:sz w:val="14"/>
                <w:szCs w:val="14"/>
              </w:rPr>
            </w:pPr>
            <w:r w:rsidRPr="00093FA6">
              <w:rPr>
                <w:color w:val="000000"/>
                <w:sz w:val="14"/>
                <w:szCs w:val="14"/>
              </w:rPr>
              <w:t>2.1</w:t>
            </w:r>
          </w:p>
        </w:tc>
        <w:tc>
          <w:tcPr>
            <w:tcW w:w="540" w:type="dxa"/>
            <w:tcBorders>
              <w:top w:val="nil"/>
              <w:left w:val="nil"/>
              <w:bottom w:val="nil"/>
              <w:right w:val="nil"/>
            </w:tcBorders>
            <w:shd w:val="clear" w:color="auto" w:fill="auto"/>
            <w:tcMar>
              <w:left w:w="29" w:type="dxa"/>
              <w:right w:w="29" w:type="dxa"/>
            </w:tcMar>
            <w:vAlign w:val="center"/>
          </w:tcPr>
          <w:p w14:paraId="010202CB" w14:textId="2A5737FA" w:rsidR="00B558E4" w:rsidRPr="00AB6516" w:rsidRDefault="00B558E4" w:rsidP="00B558E4">
            <w:pPr>
              <w:jc w:val="right"/>
              <w:rPr>
                <w:color w:val="000000"/>
                <w:sz w:val="14"/>
                <w:szCs w:val="14"/>
              </w:rPr>
            </w:pPr>
            <w:r>
              <w:rPr>
                <w:color w:val="000000"/>
                <w:sz w:val="14"/>
                <w:szCs w:val="14"/>
              </w:rPr>
              <w:t>2.1</w:t>
            </w:r>
          </w:p>
        </w:tc>
        <w:tc>
          <w:tcPr>
            <w:tcW w:w="630" w:type="dxa"/>
            <w:tcBorders>
              <w:top w:val="nil"/>
              <w:left w:val="nil"/>
              <w:bottom w:val="nil"/>
              <w:right w:val="nil"/>
            </w:tcBorders>
            <w:shd w:val="clear" w:color="auto" w:fill="auto"/>
            <w:tcMar>
              <w:left w:w="29" w:type="dxa"/>
              <w:right w:w="29" w:type="dxa"/>
            </w:tcMar>
            <w:vAlign w:val="center"/>
          </w:tcPr>
          <w:p w14:paraId="4531E0A4" w14:textId="6F0B47C3" w:rsidR="00B558E4" w:rsidRPr="00AB6516" w:rsidRDefault="00B558E4" w:rsidP="00B558E4">
            <w:pPr>
              <w:jc w:val="right"/>
              <w:rPr>
                <w:color w:val="000000"/>
                <w:sz w:val="14"/>
                <w:szCs w:val="14"/>
              </w:rPr>
            </w:pPr>
            <w:r>
              <w:rPr>
                <w:color w:val="000000"/>
                <w:sz w:val="14"/>
                <w:szCs w:val="14"/>
              </w:rPr>
              <w:t>2.1</w:t>
            </w:r>
          </w:p>
        </w:tc>
        <w:tc>
          <w:tcPr>
            <w:tcW w:w="672" w:type="dxa"/>
            <w:tcBorders>
              <w:top w:val="nil"/>
              <w:left w:val="nil"/>
              <w:bottom w:val="nil"/>
              <w:right w:val="nil"/>
            </w:tcBorders>
            <w:shd w:val="clear" w:color="auto" w:fill="auto"/>
            <w:tcMar>
              <w:left w:w="29" w:type="dxa"/>
              <w:right w:w="29" w:type="dxa"/>
            </w:tcMar>
            <w:vAlign w:val="center"/>
          </w:tcPr>
          <w:p w14:paraId="2583C494" w14:textId="734B0C5A" w:rsidR="00B558E4" w:rsidRPr="00AB6516" w:rsidRDefault="00B558E4" w:rsidP="007907E2">
            <w:pPr>
              <w:jc w:val="right"/>
              <w:rPr>
                <w:color w:val="000000"/>
                <w:sz w:val="14"/>
                <w:szCs w:val="14"/>
              </w:rPr>
            </w:pPr>
            <w:r>
              <w:rPr>
                <w:color w:val="000000"/>
                <w:sz w:val="14"/>
                <w:szCs w:val="14"/>
              </w:rPr>
              <w:t>2.1</w:t>
            </w:r>
          </w:p>
        </w:tc>
      </w:tr>
      <w:tr w:rsidR="00C3694C" w:rsidRPr="007907E2" w14:paraId="53784D73"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010D201" w14:textId="77777777" w:rsidR="00C3694C" w:rsidRPr="001764F5" w:rsidRDefault="00C3694C" w:rsidP="00C3694C">
            <w:pPr>
              <w:rPr>
                <w:b/>
                <w:bCs/>
                <w:color w:val="000000"/>
                <w:sz w:val="14"/>
                <w:szCs w:val="14"/>
              </w:rPr>
            </w:pPr>
            <w:r w:rsidRPr="001764F5">
              <w:rPr>
                <w:b/>
                <w:bCs/>
                <w:color w:val="000000"/>
                <w:sz w:val="14"/>
                <w:szCs w:val="14"/>
              </w:rPr>
              <w:t>Total</w:t>
            </w:r>
            <w:r>
              <w:rPr>
                <w:b/>
                <w:bCs/>
                <w:color w:val="000000"/>
                <w:sz w:val="14"/>
                <w:szCs w:val="14"/>
              </w:rPr>
              <w:t xml:space="preserve"> (A+B)</w:t>
            </w:r>
          </w:p>
        </w:tc>
        <w:tc>
          <w:tcPr>
            <w:tcW w:w="654" w:type="dxa"/>
            <w:tcBorders>
              <w:top w:val="nil"/>
              <w:left w:val="nil"/>
              <w:bottom w:val="nil"/>
              <w:right w:val="nil"/>
            </w:tcBorders>
            <w:shd w:val="clear" w:color="auto" w:fill="auto"/>
            <w:tcMar>
              <w:left w:w="29" w:type="dxa"/>
              <w:right w:w="29" w:type="dxa"/>
            </w:tcMar>
            <w:vAlign w:val="center"/>
          </w:tcPr>
          <w:p w14:paraId="40552809" w14:textId="1ECCEACB" w:rsidR="00C3694C" w:rsidRDefault="00C3694C" w:rsidP="00C3694C">
            <w:pPr>
              <w:jc w:val="right"/>
              <w:rPr>
                <w:b/>
                <w:bCs/>
                <w:color w:val="000000"/>
                <w:sz w:val="14"/>
                <w:szCs w:val="14"/>
              </w:rPr>
            </w:pPr>
            <w:r w:rsidRPr="00AB6516">
              <w:rPr>
                <w:b/>
                <w:bCs/>
                <w:color w:val="000000"/>
                <w:sz w:val="14"/>
                <w:szCs w:val="14"/>
              </w:rPr>
              <w:t>7,861.9</w:t>
            </w:r>
          </w:p>
        </w:tc>
        <w:tc>
          <w:tcPr>
            <w:tcW w:w="630" w:type="dxa"/>
            <w:tcBorders>
              <w:top w:val="nil"/>
              <w:left w:val="nil"/>
              <w:bottom w:val="nil"/>
              <w:right w:val="nil"/>
            </w:tcBorders>
            <w:shd w:val="clear" w:color="auto" w:fill="auto"/>
            <w:tcMar>
              <w:left w:w="29" w:type="dxa"/>
              <w:right w:w="29" w:type="dxa"/>
            </w:tcMar>
            <w:vAlign w:val="center"/>
          </w:tcPr>
          <w:p w14:paraId="1DEDB98A" w14:textId="36583767" w:rsidR="00C3694C" w:rsidRDefault="00C3694C" w:rsidP="00C3694C">
            <w:pPr>
              <w:jc w:val="right"/>
              <w:rPr>
                <w:b/>
                <w:bCs/>
                <w:color w:val="000000"/>
                <w:sz w:val="14"/>
                <w:szCs w:val="14"/>
              </w:rPr>
            </w:pPr>
            <w:r>
              <w:rPr>
                <w:b/>
                <w:bCs/>
                <w:color w:val="000000"/>
                <w:sz w:val="14"/>
                <w:szCs w:val="14"/>
              </w:rPr>
              <w:t>7791.9</w:t>
            </w:r>
          </w:p>
        </w:tc>
        <w:tc>
          <w:tcPr>
            <w:tcW w:w="630" w:type="dxa"/>
            <w:tcBorders>
              <w:top w:val="nil"/>
              <w:left w:val="nil"/>
              <w:bottom w:val="nil"/>
              <w:right w:val="nil"/>
            </w:tcBorders>
            <w:shd w:val="clear" w:color="auto" w:fill="auto"/>
            <w:tcMar>
              <w:left w:w="29" w:type="dxa"/>
              <w:right w:w="29" w:type="dxa"/>
            </w:tcMar>
            <w:vAlign w:val="center"/>
          </w:tcPr>
          <w:p w14:paraId="43F3958F" w14:textId="71523319" w:rsidR="00C3694C" w:rsidRDefault="00C3694C" w:rsidP="00C3694C">
            <w:pPr>
              <w:jc w:val="right"/>
              <w:rPr>
                <w:b/>
                <w:bCs/>
                <w:color w:val="000000"/>
                <w:sz w:val="14"/>
                <w:szCs w:val="14"/>
              </w:rPr>
            </w:pPr>
            <w:r>
              <w:rPr>
                <w:b/>
                <w:bCs/>
                <w:color w:val="000000"/>
                <w:sz w:val="14"/>
                <w:szCs w:val="14"/>
              </w:rPr>
              <w:t>7,758.4</w:t>
            </w:r>
          </w:p>
        </w:tc>
        <w:tc>
          <w:tcPr>
            <w:tcW w:w="630" w:type="dxa"/>
            <w:tcBorders>
              <w:top w:val="nil"/>
              <w:left w:val="nil"/>
              <w:bottom w:val="nil"/>
              <w:right w:val="nil"/>
            </w:tcBorders>
            <w:shd w:val="clear" w:color="auto" w:fill="auto"/>
            <w:tcMar>
              <w:left w:w="29" w:type="dxa"/>
              <w:right w:w="29" w:type="dxa"/>
            </w:tcMar>
            <w:vAlign w:val="center"/>
          </w:tcPr>
          <w:p w14:paraId="72BD7227" w14:textId="797F2743" w:rsidR="00C3694C" w:rsidRDefault="00C3694C" w:rsidP="00C3694C">
            <w:pPr>
              <w:jc w:val="right"/>
              <w:rPr>
                <w:b/>
                <w:bCs/>
                <w:color w:val="000000"/>
                <w:sz w:val="14"/>
                <w:szCs w:val="14"/>
              </w:rPr>
            </w:pPr>
            <w:r>
              <w:rPr>
                <w:b/>
                <w:bCs/>
                <w:color w:val="000000"/>
                <w:sz w:val="14"/>
                <w:szCs w:val="14"/>
              </w:rPr>
              <w:t>7,723.4</w:t>
            </w:r>
          </w:p>
        </w:tc>
        <w:tc>
          <w:tcPr>
            <w:tcW w:w="630" w:type="dxa"/>
            <w:tcBorders>
              <w:top w:val="nil"/>
              <w:left w:val="nil"/>
              <w:bottom w:val="nil"/>
              <w:right w:val="nil"/>
            </w:tcBorders>
            <w:shd w:val="clear" w:color="auto" w:fill="auto"/>
            <w:tcMar>
              <w:left w:w="29" w:type="dxa"/>
              <w:right w:w="29" w:type="dxa"/>
            </w:tcMar>
            <w:vAlign w:val="center"/>
          </w:tcPr>
          <w:p w14:paraId="68D12EE3" w14:textId="1E1225CF" w:rsidR="00C3694C" w:rsidRDefault="00C3694C" w:rsidP="00C3694C">
            <w:pPr>
              <w:jc w:val="right"/>
              <w:rPr>
                <w:b/>
                <w:bCs/>
                <w:color w:val="000000"/>
                <w:sz w:val="14"/>
                <w:szCs w:val="14"/>
              </w:rPr>
            </w:pPr>
            <w:r>
              <w:rPr>
                <w:b/>
                <w:bCs/>
                <w:color w:val="000000"/>
                <w:sz w:val="14"/>
                <w:szCs w:val="14"/>
              </w:rPr>
              <w:t>7,662.3</w:t>
            </w:r>
          </w:p>
        </w:tc>
        <w:tc>
          <w:tcPr>
            <w:tcW w:w="540" w:type="dxa"/>
            <w:gridSpan w:val="2"/>
            <w:tcBorders>
              <w:top w:val="nil"/>
              <w:left w:val="nil"/>
              <w:bottom w:val="nil"/>
              <w:right w:val="nil"/>
            </w:tcBorders>
            <w:shd w:val="clear" w:color="auto" w:fill="auto"/>
            <w:tcMar>
              <w:left w:w="29" w:type="dxa"/>
              <w:right w:w="29" w:type="dxa"/>
            </w:tcMar>
            <w:vAlign w:val="center"/>
          </w:tcPr>
          <w:p w14:paraId="3C00A9E2" w14:textId="39414267" w:rsidR="00C3694C" w:rsidRDefault="00C3694C" w:rsidP="00C3694C">
            <w:pPr>
              <w:jc w:val="right"/>
              <w:rPr>
                <w:b/>
                <w:bCs/>
                <w:color w:val="000000"/>
                <w:sz w:val="14"/>
                <w:szCs w:val="14"/>
              </w:rPr>
            </w:pPr>
            <w:r>
              <w:rPr>
                <w:b/>
                <w:bCs/>
                <w:color w:val="000000"/>
                <w:sz w:val="14"/>
                <w:szCs w:val="14"/>
              </w:rPr>
              <w:t>7,668.7</w:t>
            </w:r>
          </w:p>
        </w:tc>
        <w:tc>
          <w:tcPr>
            <w:tcW w:w="633" w:type="dxa"/>
            <w:tcBorders>
              <w:top w:val="nil"/>
              <w:left w:val="nil"/>
              <w:bottom w:val="nil"/>
              <w:right w:val="nil"/>
            </w:tcBorders>
            <w:shd w:val="clear" w:color="auto" w:fill="auto"/>
            <w:tcMar>
              <w:left w:w="29" w:type="dxa"/>
              <w:right w:w="29" w:type="dxa"/>
            </w:tcMar>
            <w:vAlign w:val="center"/>
          </w:tcPr>
          <w:p w14:paraId="008220C4" w14:textId="179D38D8" w:rsidR="00C3694C" w:rsidRDefault="00C3694C" w:rsidP="00C3694C">
            <w:pPr>
              <w:jc w:val="right"/>
              <w:rPr>
                <w:b/>
                <w:bCs/>
                <w:color w:val="000000"/>
                <w:sz w:val="14"/>
                <w:szCs w:val="14"/>
              </w:rPr>
            </w:pPr>
            <w:r w:rsidRPr="00B00612">
              <w:rPr>
                <w:b/>
                <w:bCs/>
                <w:color w:val="000000"/>
                <w:sz w:val="14"/>
                <w:szCs w:val="14"/>
              </w:rPr>
              <w:t>7,677.1</w:t>
            </w:r>
          </w:p>
        </w:tc>
        <w:tc>
          <w:tcPr>
            <w:tcW w:w="633" w:type="dxa"/>
            <w:tcBorders>
              <w:top w:val="nil"/>
              <w:left w:val="nil"/>
              <w:bottom w:val="nil"/>
              <w:right w:val="nil"/>
            </w:tcBorders>
            <w:shd w:val="clear" w:color="auto" w:fill="auto"/>
            <w:tcMar>
              <w:left w:w="29" w:type="dxa"/>
              <w:right w:w="29" w:type="dxa"/>
            </w:tcMar>
            <w:vAlign w:val="center"/>
          </w:tcPr>
          <w:p w14:paraId="1B2FB4A1" w14:textId="059A7EA1" w:rsidR="00C3694C" w:rsidRDefault="00C3694C" w:rsidP="00C3694C">
            <w:pPr>
              <w:jc w:val="right"/>
              <w:rPr>
                <w:b/>
                <w:bCs/>
                <w:color w:val="000000"/>
                <w:sz w:val="14"/>
                <w:szCs w:val="14"/>
              </w:rPr>
            </w:pPr>
            <w:r w:rsidRPr="002E2583">
              <w:rPr>
                <w:b/>
                <w:bCs/>
                <w:color w:val="000000"/>
                <w:sz w:val="14"/>
                <w:szCs w:val="14"/>
              </w:rPr>
              <w:t>7,370.0</w:t>
            </w:r>
          </w:p>
        </w:tc>
        <w:tc>
          <w:tcPr>
            <w:tcW w:w="540" w:type="dxa"/>
            <w:tcBorders>
              <w:top w:val="nil"/>
              <w:left w:val="nil"/>
              <w:bottom w:val="nil"/>
              <w:right w:val="nil"/>
            </w:tcBorders>
            <w:shd w:val="clear" w:color="auto" w:fill="auto"/>
            <w:tcMar>
              <w:left w:w="29" w:type="dxa"/>
              <w:right w:w="29" w:type="dxa"/>
            </w:tcMar>
            <w:vAlign w:val="center"/>
          </w:tcPr>
          <w:p w14:paraId="10314B86" w14:textId="12F896E5" w:rsidR="00C3694C" w:rsidRPr="00AB6516" w:rsidRDefault="00C3694C" w:rsidP="00C3694C">
            <w:pPr>
              <w:jc w:val="right"/>
              <w:rPr>
                <w:b/>
                <w:bCs/>
                <w:color w:val="000000"/>
                <w:sz w:val="14"/>
                <w:szCs w:val="14"/>
              </w:rPr>
            </w:pPr>
            <w:r>
              <w:rPr>
                <w:b/>
                <w:bCs/>
                <w:color w:val="000000"/>
                <w:sz w:val="14"/>
                <w:szCs w:val="14"/>
              </w:rPr>
              <w:t>7,311.5</w:t>
            </w:r>
          </w:p>
        </w:tc>
        <w:tc>
          <w:tcPr>
            <w:tcW w:w="540" w:type="dxa"/>
            <w:tcBorders>
              <w:top w:val="nil"/>
              <w:left w:val="nil"/>
              <w:bottom w:val="nil"/>
              <w:right w:val="nil"/>
            </w:tcBorders>
            <w:shd w:val="clear" w:color="auto" w:fill="auto"/>
            <w:tcMar>
              <w:left w:w="29" w:type="dxa"/>
              <w:right w:w="29" w:type="dxa"/>
            </w:tcMar>
            <w:vAlign w:val="center"/>
          </w:tcPr>
          <w:p w14:paraId="4E2B1A26" w14:textId="65C18FB4" w:rsidR="00C3694C" w:rsidRPr="00AB6516" w:rsidRDefault="00C3694C" w:rsidP="00C3694C">
            <w:pPr>
              <w:jc w:val="right"/>
              <w:rPr>
                <w:b/>
                <w:bCs/>
                <w:color w:val="000000"/>
                <w:sz w:val="14"/>
                <w:szCs w:val="14"/>
              </w:rPr>
            </w:pPr>
            <w:r w:rsidRPr="00941863">
              <w:rPr>
                <w:b/>
                <w:bCs/>
                <w:color w:val="000000"/>
                <w:sz w:val="14"/>
                <w:szCs w:val="14"/>
              </w:rPr>
              <w:t>7,297.8</w:t>
            </w:r>
          </w:p>
        </w:tc>
        <w:tc>
          <w:tcPr>
            <w:tcW w:w="540" w:type="dxa"/>
            <w:tcBorders>
              <w:top w:val="nil"/>
              <w:left w:val="nil"/>
              <w:bottom w:val="nil"/>
              <w:right w:val="nil"/>
            </w:tcBorders>
            <w:shd w:val="clear" w:color="auto" w:fill="auto"/>
            <w:tcMar>
              <w:left w:w="29" w:type="dxa"/>
              <w:right w:w="29" w:type="dxa"/>
            </w:tcMar>
            <w:vAlign w:val="center"/>
          </w:tcPr>
          <w:p w14:paraId="66970A6B" w14:textId="4DB2D54A" w:rsidR="00C3694C" w:rsidRPr="00AB6516" w:rsidRDefault="00C3694C" w:rsidP="00C3694C">
            <w:pPr>
              <w:jc w:val="right"/>
              <w:rPr>
                <w:b/>
                <w:bCs/>
                <w:color w:val="000000"/>
                <w:sz w:val="14"/>
                <w:szCs w:val="14"/>
              </w:rPr>
            </w:pPr>
            <w:r>
              <w:rPr>
                <w:b/>
                <w:bCs/>
                <w:color w:val="000000"/>
                <w:sz w:val="14"/>
                <w:szCs w:val="14"/>
              </w:rPr>
              <w:t>7,205.2</w:t>
            </w:r>
          </w:p>
        </w:tc>
        <w:tc>
          <w:tcPr>
            <w:tcW w:w="630" w:type="dxa"/>
            <w:tcBorders>
              <w:top w:val="nil"/>
              <w:left w:val="nil"/>
              <w:bottom w:val="nil"/>
              <w:right w:val="nil"/>
            </w:tcBorders>
            <w:shd w:val="clear" w:color="auto" w:fill="auto"/>
            <w:tcMar>
              <w:left w:w="29" w:type="dxa"/>
              <w:right w:w="29" w:type="dxa"/>
            </w:tcMar>
            <w:vAlign w:val="center"/>
          </w:tcPr>
          <w:p w14:paraId="4B778E86" w14:textId="60AD5D1C" w:rsidR="00C3694C" w:rsidRPr="00AB6516" w:rsidRDefault="00C3694C" w:rsidP="00C3694C">
            <w:pPr>
              <w:jc w:val="right"/>
              <w:rPr>
                <w:b/>
                <w:bCs/>
                <w:color w:val="000000"/>
                <w:sz w:val="14"/>
                <w:szCs w:val="14"/>
              </w:rPr>
            </w:pPr>
            <w:r w:rsidRPr="00517FDD">
              <w:rPr>
                <w:b/>
                <w:bCs/>
                <w:color w:val="000000"/>
                <w:sz w:val="14"/>
                <w:szCs w:val="14"/>
              </w:rPr>
              <w:t xml:space="preserve">7,083.3 </w:t>
            </w:r>
          </w:p>
        </w:tc>
        <w:tc>
          <w:tcPr>
            <w:tcW w:w="672" w:type="dxa"/>
            <w:tcBorders>
              <w:top w:val="nil"/>
              <w:left w:val="nil"/>
              <w:bottom w:val="nil"/>
              <w:right w:val="nil"/>
            </w:tcBorders>
            <w:shd w:val="clear" w:color="auto" w:fill="auto"/>
            <w:tcMar>
              <w:left w:w="29" w:type="dxa"/>
              <w:right w:w="29" w:type="dxa"/>
            </w:tcMar>
            <w:vAlign w:val="center"/>
          </w:tcPr>
          <w:p w14:paraId="44A39AD9" w14:textId="1AC344A3" w:rsidR="00C3694C" w:rsidRPr="007907E2" w:rsidRDefault="00B558E4" w:rsidP="007907E2">
            <w:pPr>
              <w:jc w:val="right"/>
              <w:rPr>
                <w:b/>
                <w:bCs/>
                <w:color w:val="000000"/>
                <w:sz w:val="14"/>
                <w:szCs w:val="14"/>
              </w:rPr>
            </w:pPr>
            <w:r w:rsidRPr="007907E2">
              <w:rPr>
                <w:b/>
                <w:bCs/>
                <w:color w:val="000000"/>
                <w:sz w:val="14"/>
                <w:szCs w:val="14"/>
              </w:rPr>
              <w:t>6,968.3</w:t>
            </w:r>
          </w:p>
        </w:tc>
      </w:tr>
      <w:tr w:rsidR="00C3694C" w:rsidRPr="007907E2" w14:paraId="503B7694" w14:textId="77777777" w:rsidTr="00A70609">
        <w:trPr>
          <w:trHeight w:hRule="exact" w:val="211"/>
        </w:trPr>
        <w:tc>
          <w:tcPr>
            <w:tcW w:w="1680" w:type="dxa"/>
            <w:tcBorders>
              <w:top w:val="nil"/>
              <w:left w:val="nil"/>
              <w:bottom w:val="nil"/>
              <w:right w:val="nil"/>
            </w:tcBorders>
            <w:shd w:val="clear" w:color="auto" w:fill="auto"/>
            <w:tcMar>
              <w:left w:w="43" w:type="dxa"/>
              <w:right w:w="43" w:type="dxa"/>
            </w:tcMar>
            <w:vAlign w:val="center"/>
            <w:hideMark/>
          </w:tcPr>
          <w:p w14:paraId="49400DB8" w14:textId="77777777" w:rsidR="00C3694C" w:rsidRPr="001764F5" w:rsidRDefault="00C3694C" w:rsidP="00C3694C">
            <w:pPr>
              <w:rPr>
                <w:color w:val="000000"/>
                <w:sz w:val="14"/>
                <w:szCs w:val="14"/>
              </w:rPr>
            </w:pPr>
          </w:p>
        </w:tc>
        <w:tc>
          <w:tcPr>
            <w:tcW w:w="654" w:type="dxa"/>
            <w:tcBorders>
              <w:top w:val="nil"/>
              <w:left w:val="nil"/>
              <w:bottom w:val="nil"/>
              <w:right w:val="nil"/>
            </w:tcBorders>
            <w:shd w:val="clear" w:color="auto" w:fill="auto"/>
            <w:tcMar>
              <w:left w:w="29" w:type="dxa"/>
              <w:right w:w="29" w:type="dxa"/>
            </w:tcMar>
            <w:vAlign w:val="center"/>
          </w:tcPr>
          <w:p w14:paraId="395B169F" w14:textId="77777777" w:rsidR="00C3694C"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767FB63D" w14:textId="77777777" w:rsidR="00C3694C" w:rsidRPr="0000086E"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1C7F3241" w14:textId="77777777" w:rsidR="00C3694C"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6B7B743" w14:textId="77777777" w:rsidR="00C3694C"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60FE6266" w14:textId="77777777" w:rsidR="00C3694C" w:rsidRDefault="00C3694C" w:rsidP="00C3694C">
            <w:pPr>
              <w:jc w:val="right"/>
              <w:rPr>
                <w:b/>
                <w:bCs/>
                <w:color w:val="000000"/>
                <w:sz w:val="14"/>
                <w:szCs w:val="14"/>
              </w:rPr>
            </w:pPr>
          </w:p>
        </w:tc>
        <w:tc>
          <w:tcPr>
            <w:tcW w:w="540" w:type="dxa"/>
            <w:gridSpan w:val="2"/>
            <w:tcBorders>
              <w:top w:val="nil"/>
              <w:left w:val="nil"/>
              <w:bottom w:val="nil"/>
              <w:right w:val="nil"/>
            </w:tcBorders>
            <w:shd w:val="clear" w:color="auto" w:fill="auto"/>
            <w:tcMar>
              <w:left w:w="29" w:type="dxa"/>
              <w:right w:w="29" w:type="dxa"/>
            </w:tcMar>
            <w:vAlign w:val="center"/>
          </w:tcPr>
          <w:p w14:paraId="1A11D3D3" w14:textId="77777777" w:rsidR="00C3694C" w:rsidRDefault="00C3694C" w:rsidP="00C3694C">
            <w:pPr>
              <w:jc w:val="right"/>
              <w:rPr>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38F8074A" w14:textId="77777777" w:rsidR="00C3694C" w:rsidRDefault="00C3694C" w:rsidP="00C3694C">
            <w:pPr>
              <w:jc w:val="right"/>
              <w:rPr>
                <w:b/>
                <w:bCs/>
                <w:color w:val="000000"/>
                <w:sz w:val="14"/>
                <w:szCs w:val="14"/>
              </w:rPr>
            </w:pPr>
          </w:p>
        </w:tc>
        <w:tc>
          <w:tcPr>
            <w:tcW w:w="633" w:type="dxa"/>
            <w:tcBorders>
              <w:top w:val="nil"/>
              <w:left w:val="nil"/>
              <w:bottom w:val="nil"/>
              <w:right w:val="nil"/>
            </w:tcBorders>
            <w:shd w:val="clear" w:color="auto" w:fill="auto"/>
            <w:tcMar>
              <w:left w:w="29" w:type="dxa"/>
              <w:right w:w="29" w:type="dxa"/>
            </w:tcMar>
            <w:vAlign w:val="center"/>
          </w:tcPr>
          <w:p w14:paraId="1E3C8038" w14:textId="77777777" w:rsidR="00C3694C" w:rsidRDefault="00C3694C" w:rsidP="00C3694C">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20FB21F" w14:textId="77777777" w:rsidR="00C3694C" w:rsidRPr="0000086E" w:rsidRDefault="00C3694C" w:rsidP="00C3694C">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7F311790" w14:textId="77777777" w:rsidR="00C3694C" w:rsidRPr="0000086E" w:rsidRDefault="00C3694C" w:rsidP="00C3694C">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14:paraId="1961FA62" w14:textId="77777777" w:rsidR="00C3694C" w:rsidRPr="0000086E" w:rsidRDefault="00C3694C" w:rsidP="00C3694C">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14:paraId="5ECF39DF" w14:textId="77777777" w:rsidR="00C3694C" w:rsidRPr="0000086E" w:rsidRDefault="00C3694C" w:rsidP="00C3694C">
            <w:pPr>
              <w:jc w:val="right"/>
              <w:rPr>
                <w:b/>
                <w:bCs/>
                <w:color w:val="000000"/>
                <w:sz w:val="14"/>
                <w:szCs w:val="14"/>
              </w:rPr>
            </w:pPr>
          </w:p>
        </w:tc>
        <w:tc>
          <w:tcPr>
            <w:tcW w:w="672" w:type="dxa"/>
            <w:tcBorders>
              <w:top w:val="nil"/>
              <w:left w:val="nil"/>
              <w:bottom w:val="nil"/>
              <w:right w:val="nil"/>
            </w:tcBorders>
            <w:shd w:val="clear" w:color="auto" w:fill="auto"/>
            <w:noWrap/>
            <w:tcMar>
              <w:left w:w="29" w:type="dxa"/>
              <w:right w:w="29" w:type="dxa"/>
            </w:tcMar>
            <w:vAlign w:val="center"/>
          </w:tcPr>
          <w:p w14:paraId="4EEC09A9" w14:textId="77777777" w:rsidR="00C3694C" w:rsidRPr="008F0E85" w:rsidRDefault="00C3694C" w:rsidP="007907E2">
            <w:pPr>
              <w:jc w:val="right"/>
              <w:rPr>
                <w:color w:val="000000"/>
                <w:sz w:val="14"/>
                <w:szCs w:val="14"/>
              </w:rPr>
            </w:pPr>
          </w:p>
        </w:tc>
      </w:tr>
      <w:tr w:rsidR="00C3694C" w:rsidRPr="007907E2" w14:paraId="52C155BC"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440F1F9" w14:textId="77777777" w:rsidR="00C3694C" w:rsidRPr="001764F5" w:rsidRDefault="00C3694C" w:rsidP="00C3694C">
            <w:pPr>
              <w:rPr>
                <w:b/>
                <w:bCs/>
                <w:color w:val="000000"/>
                <w:sz w:val="14"/>
                <w:szCs w:val="14"/>
              </w:rPr>
            </w:pPr>
            <w:r w:rsidRPr="001764F5">
              <w:rPr>
                <w:b/>
                <w:bCs/>
                <w:color w:val="000000"/>
                <w:sz w:val="14"/>
                <w:szCs w:val="14"/>
              </w:rPr>
              <w:t>FE-25 Deposits Utilization</w:t>
            </w:r>
          </w:p>
        </w:tc>
        <w:tc>
          <w:tcPr>
            <w:tcW w:w="654" w:type="dxa"/>
            <w:tcBorders>
              <w:top w:val="nil"/>
              <w:left w:val="nil"/>
              <w:bottom w:val="nil"/>
              <w:right w:val="nil"/>
            </w:tcBorders>
            <w:shd w:val="clear" w:color="auto" w:fill="auto"/>
            <w:tcMar>
              <w:left w:w="29" w:type="dxa"/>
              <w:right w:w="29" w:type="dxa"/>
            </w:tcMar>
            <w:vAlign w:val="center"/>
          </w:tcPr>
          <w:p w14:paraId="1A8F87A5" w14:textId="75D9E438" w:rsidR="00C3694C" w:rsidRDefault="00C3694C" w:rsidP="00C3694C">
            <w:pPr>
              <w:jc w:val="right"/>
              <w:rPr>
                <w:b/>
                <w:bCs/>
                <w:color w:val="000000"/>
                <w:sz w:val="14"/>
                <w:szCs w:val="14"/>
              </w:rPr>
            </w:pPr>
            <w:r>
              <w:rPr>
                <w:b/>
                <w:bCs/>
                <w:color w:val="000000"/>
                <w:sz w:val="14"/>
                <w:szCs w:val="14"/>
              </w:rPr>
              <w:t>7,851.3</w:t>
            </w:r>
          </w:p>
        </w:tc>
        <w:tc>
          <w:tcPr>
            <w:tcW w:w="630" w:type="dxa"/>
            <w:tcBorders>
              <w:top w:val="nil"/>
              <w:left w:val="nil"/>
              <w:bottom w:val="nil"/>
              <w:right w:val="nil"/>
            </w:tcBorders>
            <w:shd w:val="clear" w:color="auto" w:fill="auto"/>
            <w:tcMar>
              <w:left w:w="29" w:type="dxa"/>
              <w:right w:w="29" w:type="dxa"/>
            </w:tcMar>
            <w:vAlign w:val="center"/>
          </w:tcPr>
          <w:p w14:paraId="0F538289" w14:textId="43152B82" w:rsidR="00C3694C" w:rsidRDefault="00C3694C" w:rsidP="00C3694C">
            <w:pPr>
              <w:jc w:val="right"/>
              <w:rPr>
                <w:b/>
                <w:bCs/>
                <w:color w:val="000000"/>
                <w:sz w:val="14"/>
                <w:szCs w:val="14"/>
              </w:rPr>
            </w:pPr>
            <w:r>
              <w:rPr>
                <w:b/>
                <w:bCs/>
                <w:color w:val="000000"/>
                <w:sz w:val="14"/>
                <w:szCs w:val="14"/>
              </w:rPr>
              <w:t>7,781.4</w:t>
            </w:r>
          </w:p>
        </w:tc>
        <w:tc>
          <w:tcPr>
            <w:tcW w:w="630" w:type="dxa"/>
            <w:tcBorders>
              <w:top w:val="nil"/>
              <w:left w:val="nil"/>
              <w:bottom w:val="nil"/>
              <w:right w:val="nil"/>
            </w:tcBorders>
            <w:shd w:val="clear" w:color="auto" w:fill="auto"/>
            <w:tcMar>
              <w:left w:w="29" w:type="dxa"/>
              <w:right w:w="29" w:type="dxa"/>
            </w:tcMar>
            <w:vAlign w:val="center"/>
          </w:tcPr>
          <w:p w14:paraId="11C38116" w14:textId="1E32FB1C" w:rsidR="00C3694C" w:rsidRDefault="00C3694C" w:rsidP="00C3694C">
            <w:pPr>
              <w:jc w:val="right"/>
              <w:rPr>
                <w:b/>
                <w:bCs/>
                <w:color w:val="000000"/>
                <w:sz w:val="14"/>
                <w:szCs w:val="14"/>
              </w:rPr>
            </w:pPr>
            <w:r>
              <w:rPr>
                <w:b/>
                <w:bCs/>
                <w:color w:val="000000"/>
                <w:sz w:val="14"/>
                <w:szCs w:val="14"/>
              </w:rPr>
              <w:t>7,747.9</w:t>
            </w:r>
          </w:p>
        </w:tc>
        <w:tc>
          <w:tcPr>
            <w:tcW w:w="630" w:type="dxa"/>
            <w:tcBorders>
              <w:top w:val="nil"/>
              <w:left w:val="nil"/>
              <w:bottom w:val="nil"/>
              <w:right w:val="nil"/>
            </w:tcBorders>
            <w:shd w:val="clear" w:color="auto" w:fill="auto"/>
            <w:tcMar>
              <w:left w:w="29" w:type="dxa"/>
              <w:right w:w="29" w:type="dxa"/>
            </w:tcMar>
            <w:vAlign w:val="center"/>
          </w:tcPr>
          <w:p w14:paraId="143BEF21" w14:textId="24D835B1" w:rsidR="00C3694C" w:rsidRDefault="00C3694C" w:rsidP="00C3694C">
            <w:pPr>
              <w:jc w:val="right"/>
              <w:rPr>
                <w:b/>
                <w:bCs/>
                <w:color w:val="000000"/>
                <w:sz w:val="14"/>
                <w:szCs w:val="14"/>
              </w:rPr>
            </w:pPr>
            <w:r>
              <w:rPr>
                <w:b/>
                <w:bCs/>
                <w:color w:val="000000"/>
                <w:sz w:val="14"/>
                <w:szCs w:val="14"/>
              </w:rPr>
              <w:t>7,712.7</w:t>
            </w:r>
          </w:p>
        </w:tc>
        <w:tc>
          <w:tcPr>
            <w:tcW w:w="630" w:type="dxa"/>
            <w:tcBorders>
              <w:top w:val="nil"/>
              <w:left w:val="nil"/>
              <w:bottom w:val="nil"/>
              <w:right w:val="nil"/>
            </w:tcBorders>
            <w:shd w:val="clear" w:color="auto" w:fill="auto"/>
            <w:tcMar>
              <w:left w:w="29" w:type="dxa"/>
              <w:right w:w="29" w:type="dxa"/>
            </w:tcMar>
            <w:vAlign w:val="center"/>
          </w:tcPr>
          <w:p w14:paraId="5A517910" w14:textId="15909CF2" w:rsidR="00C3694C" w:rsidRDefault="00C3694C" w:rsidP="00C3694C">
            <w:pPr>
              <w:jc w:val="right"/>
              <w:rPr>
                <w:b/>
                <w:bCs/>
                <w:color w:val="000000"/>
                <w:sz w:val="14"/>
                <w:szCs w:val="14"/>
              </w:rPr>
            </w:pPr>
            <w:r>
              <w:rPr>
                <w:b/>
                <w:bCs/>
                <w:color w:val="000000"/>
                <w:sz w:val="14"/>
                <w:szCs w:val="14"/>
              </w:rPr>
              <w:t>7,651.9</w:t>
            </w:r>
          </w:p>
        </w:tc>
        <w:tc>
          <w:tcPr>
            <w:tcW w:w="540" w:type="dxa"/>
            <w:gridSpan w:val="2"/>
            <w:tcBorders>
              <w:top w:val="nil"/>
              <w:left w:val="nil"/>
              <w:bottom w:val="nil"/>
              <w:right w:val="nil"/>
            </w:tcBorders>
            <w:shd w:val="clear" w:color="auto" w:fill="auto"/>
            <w:tcMar>
              <w:left w:w="29" w:type="dxa"/>
              <w:right w:w="29" w:type="dxa"/>
            </w:tcMar>
            <w:vAlign w:val="center"/>
          </w:tcPr>
          <w:p w14:paraId="029E3DDF" w14:textId="67E1BAFD" w:rsidR="00C3694C" w:rsidRDefault="00C3694C" w:rsidP="00C3694C">
            <w:pPr>
              <w:jc w:val="right"/>
              <w:rPr>
                <w:b/>
                <w:bCs/>
                <w:color w:val="000000"/>
                <w:sz w:val="14"/>
                <w:szCs w:val="14"/>
              </w:rPr>
            </w:pPr>
            <w:r>
              <w:rPr>
                <w:b/>
                <w:bCs/>
                <w:color w:val="000000"/>
                <w:sz w:val="14"/>
                <w:szCs w:val="14"/>
              </w:rPr>
              <w:t>7,658.4</w:t>
            </w:r>
          </w:p>
        </w:tc>
        <w:tc>
          <w:tcPr>
            <w:tcW w:w="633" w:type="dxa"/>
            <w:tcBorders>
              <w:top w:val="nil"/>
              <w:left w:val="nil"/>
              <w:bottom w:val="nil"/>
              <w:right w:val="nil"/>
            </w:tcBorders>
            <w:shd w:val="clear" w:color="auto" w:fill="auto"/>
            <w:tcMar>
              <w:left w:w="29" w:type="dxa"/>
              <w:right w:w="29" w:type="dxa"/>
            </w:tcMar>
            <w:vAlign w:val="center"/>
          </w:tcPr>
          <w:p w14:paraId="0BB84C70" w14:textId="59CF7C43" w:rsidR="00C3694C" w:rsidRDefault="00C3694C" w:rsidP="00C3694C">
            <w:pPr>
              <w:jc w:val="right"/>
              <w:rPr>
                <w:b/>
                <w:bCs/>
                <w:color w:val="000000"/>
                <w:sz w:val="14"/>
                <w:szCs w:val="14"/>
              </w:rPr>
            </w:pPr>
            <w:r w:rsidRPr="00B00612">
              <w:rPr>
                <w:b/>
                <w:bCs/>
                <w:color w:val="000000"/>
                <w:sz w:val="14"/>
                <w:szCs w:val="14"/>
              </w:rPr>
              <w:t>7,666.9</w:t>
            </w:r>
          </w:p>
        </w:tc>
        <w:tc>
          <w:tcPr>
            <w:tcW w:w="633" w:type="dxa"/>
            <w:tcBorders>
              <w:top w:val="nil"/>
              <w:left w:val="nil"/>
              <w:bottom w:val="nil"/>
              <w:right w:val="nil"/>
            </w:tcBorders>
            <w:shd w:val="clear" w:color="auto" w:fill="auto"/>
            <w:tcMar>
              <w:left w:w="29" w:type="dxa"/>
              <w:right w:w="29" w:type="dxa"/>
            </w:tcMar>
            <w:vAlign w:val="center"/>
          </w:tcPr>
          <w:p w14:paraId="38590F8D" w14:textId="07DEF5F4" w:rsidR="00C3694C" w:rsidRDefault="00C3694C" w:rsidP="00C3694C">
            <w:pPr>
              <w:jc w:val="right"/>
              <w:rPr>
                <w:b/>
                <w:bCs/>
                <w:color w:val="000000"/>
                <w:sz w:val="14"/>
                <w:szCs w:val="14"/>
              </w:rPr>
            </w:pPr>
            <w:r w:rsidRPr="002E2583">
              <w:rPr>
                <w:b/>
                <w:bCs/>
                <w:color w:val="000000"/>
                <w:sz w:val="14"/>
                <w:szCs w:val="14"/>
              </w:rPr>
              <w:t>7,359.8</w:t>
            </w:r>
          </w:p>
        </w:tc>
        <w:tc>
          <w:tcPr>
            <w:tcW w:w="540" w:type="dxa"/>
            <w:tcBorders>
              <w:top w:val="nil"/>
              <w:left w:val="nil"/>
              <w:bottom w:val="nil"/>
              <w:right w:val="nil"/>
            </w:tcBorders>
            <w:shd w:val="clear" w:color="auto" w:fill="auto"/>
            <w:tcMar>
              <w:left w:w="29" w:type="dxa"/>
              <w:right w:w="29" w:type="dxa"/>
            </w:tcMar>
            <w:vAlign w:val="center"/>
          </w:tcPr>
          <w:p w14:paraId="4BB65ACC" w14:textId="0F8E3C6E" w:rsidR="00C3694C" w:rsidRDefault="00C3694C" w:rsidP="00C3694C">
            <w:pPr>
              <w:jc w:val="right"/>
              <w:rPr>
                <w:b/>
                <w:bCs/>
                <w:color w:val="000000"/>
                <w:sz w:val="14"/>
                <w:szCs w:val="14"/>
              </w:rPr>
            </w:pPr>
            <w:r w:rsidRPr="00A952CB">
              <w:rPr>
                <w:b/>
                <w:bCs/>
                <w:color w:val="000000"/>
                <w:sz w:val="14"/>
                <w:szCs w:val="14"/>
              </w:rPr>
              <w:t>7,301.4</w:t>
            </w:r>
          </w:p>
        </w:tc>
        <w:tc>
          <w:tcPr>
            <w:tcW w:w="540" w:type="dxa"/>
            <w:tcBorders>
              <w:top w:val="nil"/>
              <w:left w:val="nil"/>
              <w:bottom w:val="nil"/>
              <w:right w:val="nil"/>
            </w:tcBorders>
            <w:shd w:val="clear" w:color="auto" w:fill="auto"/>
            <w:tcMar>
              <w:left w:w="29" w:type="dxa"/>
              <w:right w:w="29" w:type="dxa"/>
            </w:tcMar>
            <w:vAlign w:val="center"/>
          </w:tcPr>
          <w:p w14:paraId="2DC612B6" w14:textId="5EB0F092" w:rsidR="00C3694C" w:rsidRDefault="00C3694C" w:rsidP="00C3694C">
            <w:pPr>
              <w:jc w:val="right"/>
              <w:rPr>
                <w:b/>
                <w:bCs/>
                <w:color w:val="000000"/>
                <w:sz w:val="14"/>
                <w:szCs w:val="14"/>
              </w:rPr>
            </w:pPr>
            <w:r w:rsidRPr="00941863">
              <w:rPr>
                <w:b/>
                <w:bCs/>
                <w:color w:val="000000"/>
                <w:sz w:val="14"/>
                <w:szCs w:val="14"/>
              </w:rPr>
              <w:t>7,288.0</w:t>
            </w:r>
          </w:p>
        </w:tc>
        <w:tc>
          <w:tcPr>
            <w:tcW w:w="540" w:type="dxa"/>
            <w:tcBorders>
              <w:top w:val="nil"/>
              <w:left w:val="nil"/>
              <w:bottom w:val="nil"/>
              <w:right w:val="nil"/>
            </w:tcBorders>
            <w:shd w:val="clear" w:color="auto" w:fill="auto"/>
            <w:tcMar>
              <w:left w:w="29" w:type="dxa"/>
              <w:right w:w="29" w:type="dxa"/>
            </w:tcMar>
            <w:vAlign w:val="center"/>
          </w:tcPr>
          <w:p w14:paraId="22C8985A" w14:textId="4509FC1D" w:rsidR="00C3694C" w:rsidRDefault="00C3694C" w:rsidP="00C3694C">
            <w:pPr>
              <w:jc w:val="right"/>
              <w:rPr>
                <w:b/>
                <w:bCs/>
                <w:color w:val="000000"/>
                <w:sz w:val="14"/>
                <w:szCs w:val="14"/>
              </w:rPr>
            </w:pPr>
            <w:r>
              <w:rPr>
                <w:b/>
                <w:bCs/>
                <w:color w:val="000000"/>
                <w:sz w:val="14"/>
                <w:szCs w:val="14"/>
              </w:rPr>
              <w:t>7,195.5</w:t>
            </w:r>
          </w:p>
        </w:tc>
        <w:tc>
          <w:tcPr>
            <w:tcW w:w="630" w:type="dxa"/>
            <w:tcBorders>
              <w:top w:val="nil"/>
              <w:left w:val="nil"/>
              <w:bottom w:val="nil"/>
              <w:right w:val="nil"/>
            </w:tcBorders>
            <w:shd w:val="clear" w:color="auto" w:fill="auto"/>
            <w:tcMar>
              <w:left w:w="29" w:type="dxa"/>
              <w:right w:w="29" w:type="dxa"/>
            </w:tcMar>
            <w:vAlign w:val="center"/>
          </w:tcPr>
          <w:p w14:paraId="04896C12" w14:textId="2B19ADAB" w:rsidR="00C3694C" w:rsidRPr="007907E2" w:rsidRDefault="00C3694C" w:rsidP="00C3694C">
            <w:pPr>
              <w:jc w:val="right"/>
              <w:rPr>
                <w:b/>
                <w:bCs/>
                <w:color w:val="000000"/>
                <w:sz w:val="14"/>
                <w:szCs w:val="14"/>
              </w:rPr>
            </w:pPr>
            <w:r w:rsidRPr="007907E2">
              <w:rPr>
                <w:b/>
                <w:bCs/>
                <w:color w:val="000000"/>
                <w:sz w:val="14"/>
                <w:szCs w:val="14"/>
              </w:rPr>
              <w:t>7,073.6</w:t>
            </w:r>
          </w:p>
        </w:tc>
        <w:tc>
          <w:tcPr>
            <w:tcW w:w="672" w:type="dxa"/>
            <w:tcBorders>
              <w:top w:val="nil"/>
              <w:left w:val="nil"/>
              <w:bottom w:val="nil"/>
              <w:right w:val="nil"/>
            </w:tcBorders>
            <w:shd w:val="clear" w:color="auto" w:fill="auto"/>
            <w:noWrap/>
            <w:tcMar>
              <w:left w:w="29" w:type="dxa"/>
              <w:right w:w="29" w:type="dxa"/>
            </w:tcMar>
            <w:vAlign w:val="center"/>
          </w:tcPr>
          <w:p w14:paraId="2703AAEF" w14:textId="2F59E81F" w:rsidR="00C3694C" w:rsidRPr="007907E2" w:rsidRDefault="00B558E4" w:rsidP="007907E2">
            <w:pPr>
              <w:jc w:val="right"/>
              <w:rPr>
                <w:b/>
                <w:bCs/>
                <w:color w:val="000000"/>
                <w:sz w:val="14"/>
                <w:szCs w:val="14"/>
              </w:rPr>
            </w:pPr>
            <w:r w:rsidRPr="007907E2">
              <w:rPr>
                <w:b/>
                <w:bCs/>
                <w:color w:val="000000"/>
                <w:sz w:val="14"/>
                <w:szCs w:val="14"/>
              </w:rPr>
              <w:t>6,958.7</w:t>
            </w:r>
          </w:p>
        </w:tc>
      </w:tr>
      <w:tr w:rsidR="00C3694C" w:rsidRPr="007907E2" w14:paraId="305CEE48"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E02EF00" w14:textId="77777777" w:rsidR="00C3694C" w:rsidRPr="001764F5" w:rsidRDefault="00C3694C" w:rsidP="00C3694C">
            <w:pPr>
              <w:tabs>
                <w:tab w:val="left" w:pos="206"/>
              </w:tabs>
              <w:rPr>
                <w:color w:val="000000"/>
                <w:sz w:val="14"/>
                <w:szCs w:val="14"/>
              </w:rPr>
            </w:pPr>
            <w:r w:rsidRPr="001764F5">
              <w:rPr>
                <w:color w:val="000000"/>
                <w:sz w:val="14"/>
                <w:szCs w:val="14"/>
              </w:rPr>
              <w:t xml:space="preserve">    1. Financing </w:t>
            </w:r>
          </w:p>
        </w:tc>
        <w:tc>
          <w:tcPr>
            <w:tcW w:w="654" w:type="dxa"/>
            <w:tcBorders>
              <w:top w:val="nil"/>
              <w:left w:val="nil"/>
              <w:bottom w:val="nil"/>
              <w:right w:val="nil"/>
            </w:tcBorders>
            <w:shd w:val="clear" w:color="auto" w:fill="auto"/>
            <w:tcMar>
              <w:left w:w="29" w:type="dxa"/>
              <w:right w:w="29" w:type="dxa"/>
            </w:tcMar>
            <w:vAlign w:val="center"/>
          </w:tcPr>
          <w:p w14:paraId="3197CDCF" w14:textId="13283764" w:rsidR="00C3694C" w:rsidRDefault="00C3694C" w:rsidP="00C3694C">
            <w:pPr>
              <w:jc w:val="right"/>
              <w:rPr>
                <w:color w:val="000000"/>
                <w:sz w:val="14"/>
                <w:szCs w:val="14"/>
              </w:rPr>
            </w:pPr>
            <w:r>
              <w:rPr>
                <w:color w:val="000000"/>
                <w:sz w:val="14"/>
                <w:szCs w:val="14"/>
              </w:rPr>
              <w:t>857.3</w:t>
            </w:r>
          </w:p>
        </w:tc>
        <w:tc>
          <w:tcPr>
            <w:tcW w:w="630" w:type="dxa"/>
            <w:tcBorders>
              <w:top w:val="nil"/>
              <w:left w:val="nil"/>
              <w:bottom w:val="nil"/>
              <w:right w:val="nil"/>
            </w:tcBorders>
            <w:shd w:val="clear" w:color="auto" w:fill="auto"/>
            <w:tcMar>
              <w:left w:w="29" w:type="dxa"/>
              <w:right w:w="29" w:type="dxa"/>
            </w:tcMar>
            <w:vAlign w:val="center"/>
          </w:tcPr>
          <w:p w14:paraId="27BF4CE0" w14:textId="08E1A8A2" w:rsidR="00C3694C" w:rsidRDefault="00C3694C" w:rsidP="00C3694C">
            <w:pPr>
              <w:jc w:val="right"/>
              <w:rPr>
                <w:color w:val="000000"/>
                <w:sz w:val="14"/>
                <w:szCs w:val="14"/>
              </w:rPr>
            </w:pPr>
            <w:r>
              <w:rPr>
                <w:color w:val="000000"/>
                <w:sz w:val="14"/>
                <w:szCs w:val="14"/>
              </w:rPr>
              <w:t>1,051.8</w:t>
            </w:r>
          </w:p>
        </w:tc>
        <w:tc>
          <w:tcPr>
            <w:tcW w:w="630" w:type="dxa"/>
            <w:tcBorders>
              <w:top w:val="nil"/>
              <w:left w:val="nil"/>
              <w:bottom w:val="nil"/>
              <w:right w:val="nil"/>
            </w:tcBorders>
            <w:shd w:val="clear" w:color="auto" w:fill="auto"/>
            <w:tcMar>
              <w:left w:w="29" w:type="dxa"/>
              <w:right w:w="29" w:type="dxa"/>
            </w:tcMar>
            <w:vAlign w:val="center"/>
          </w:tcPr>
          <w:p w14:paraId="70F4FC92" w14:textId="540F1642" w:rsidR="00C3694C" w:rsidRDefault="00C3694C" w:rsidP="00C3694C">
            <w:pPr>
              <w:jc w:val="right"/>
              <w:rPr>
                <w:color w:val="000000"/>
                <w:sz w:val="14"/>
                <w:szCs w:val="14"/>
              </w:rPr>
            </w:pPr>
            <w:r>
              <w:rPr>
                <w:color w:val="000000"/>
                <w:sz w:val="14"/>
                <w:szCs w:val="14"/>
              </w:rPr>
              <w:t>1,118.3</w:t>
            </w:r>
          </w:p>
        </w:tc>
        <w:tc>
          <w:tcPr>
            <w:tcW w:w="630" w:type="dxa"/>
            <w:tcBorders>
              <w:top w:val="nil"/>
              <w:left w:val="nil"/>
              <w:bottom w:val="nil"/>
              <w:right w:val="nil"/>
            </w:tcBorders>
            <w:shd w:val="clear" w:color="auto" w:fill="auto"/>
            <w:tcMar>
              <w:left w:w="29" w:type="dxa"/>
              <w:right w:w="29" w:type="dxa"/>
            </w:tcMar>
            <w:vAlign w:val="center"/>
          </w:tcPr>
          <w:p w14:paraId="018A6D05" w14:textId="61D5BFC9" w:rsidR="00C3694C" w:rsidRDefault="00C3694C" w:rsidP="00C3694C">
            <w:pPr>
              <w:jc w:val="right"/>
              <w:rPr>
                <w:color w:val="000000"/>
                <w:sz w:val="14"/>
                <w:szCs w:val="14"/>
              </w:rPr>
            </w:pPr>
            <w:r>
              <w:rPr>
                <w:color w:val="000000"/>
                <w:sz w:val="14"/>
                <w:szCs w:val="14"/>
              </w:rPr>
              <w:t>1,349.6</w:t>
            </w:r>
          </w:p>
        </w:tc>
        <w:tc>
          <w:tcPr>
            <w:tcW w:w="630" w:type="dxa"/>
            <w:tcBorders>
              <w:top w:val="nil"/>
              <w:left w:val="nil"/>
              <w:bottom w:val="nil"/>
              <w:right w:val="nil"/>
            </w:tcBorders>
            <w:shd w:val="clear" w:color="auto" w:fill="auto"/>
            <w:tcMar>
              <w:left w:w="29" w:type="dxa"/>
              <w:right w:w="29" w:type="dxa"/>
            </w:tcMar>
            <w:vAlign w:val="center"/>
          </w:tcPr>
          <w:p w14:paraId="36851596" w14:textId="602B6BBE" w:rsidR="00C3694C" w:rsidRDefault="00C3694C" w:rsidP="00C3694C">
            <w:pPr>
              <w:jc w:val="right"/>
              <w:rPr>
                <w:color w:val="000000"/>
                <w:sz w:val="14"/>
                <w:szCs w:val="14"/>
              </w:rPr>
            </w:pPr>
            <w:r>
              <w:rPr>
                <w:color w:val="000000"/>
                <w:sz w:val="14"/>
                <w:szCs w:val="14"/>
              </w:rPr>
              <w:t>1,455.3</w:t>
            </w:r>
          </w:p>
        </w:tc>
        <w:tc>
          <w:tcPr>
            <w:tcW w:w="540" w:type="dxa"/>
            <w:gridSpan w:val="2"/>
            <w:tcBorders>
              <w:top w:val="nil"/>
              <w:left w:val="nil"/>
              <w:bottom w:val="nil"/>
              <w:right w:val="nil"/>
            </w:tcBorders>
            <w:shd w:val="clear" w:color="auto" w:fill="auto"/>
            <w:tcMar>
              <w:left w:w="29" w:type="dxa"/>
              <w:right w:w="29" w:type="dxa"/>
            </w:tcMar>
            <w:vAlign w:val="center"/>
          </w:tcPr>
          <w:p w14:paraId="2A99DAE2" w14:textId="7CD13D2C" w:rsidR="00C3694C" w:rsidRDefault="00C3694C" w:rsidP="00C3694C">
            <w:pPr>
              <w:jc w:val="right"/>
              <w:rPr>
                <w:color w:val="000000"/>
                <w:sz w:val="14"/>
                <w:szCs w:val="14"/>
              </w:rPr>
            </w:pPr>
            <w:r>
              <w:rPr>
                <w:color w:val="000000"/>
                <w:sz w:val="14"/>
                <w:szCs w:val="14"/>
              </w:rPr>
              <w:t>1,430.2</w:t>
            </w:r>
          </w:p>
        </w:tc>
        <w:tc>
          <w:tcPr>
            <w:tcW w:w="633" w:type="dxa"/>
            <w:tcBorders>
              <w:top w:val="nil"/>
              <w:left w:val="nil"/>
              <w:bottom w:val="nil"/>
              <w:right w:val="nil"/>
            </w:tcBorders>
            <w:shd w:val="clear" w:color="auto" w:fill="auto"/>
            <w:tcMar>
              <w:left w:w="29" w:type="dxa"/>
              <w:right w:w="29" w:type="dxa"/>
            </w:tcMar>
            <w:vAlign w:val="center"/>
          </w:tcPr>
          <w:p w14:paraId="6B6EE8AA" w14:textId="0224C96F" w:rsidR="00C3694C" w:rsidRDefault="00C3694C" w:rsidP="00C3694C">
            <w:pPr>
              <w:jc w:val="right"/>
              <w:rPr>
                <w:color w:val="000000"/>
                <w:sz w:val="14"/>
                <w:szCs w:val="14"/>
              </w:rPr>
            </w:pPr>
            <w:r w:rsidRPr="00B00612">
              <w:rPr>
                <w:color w:val="000000"/>
                <w:sz w:val="14"/>
                <w:szCs w:val="14"/>
              </w:rPr>
              <w:t>1,415.3</w:t>
            </w:r>
          </w:p>
        </w:tc>
        <w:tc>
          <w:tcPr>
            <w:tcW w:w="633" w:type="dxa"/>
            <w:tcBorders>
              <w:top w:val="nil"/>
              <w:left w:val="nil"/>
              <w:bottom w:val="nil"/>
              <w:right w:val="nil"/>
            </w:tcBorders>
            <w:shd w:val="clear" w:color="auto" w:fill="auto"/>
            <w:tcMar>
              <w:left w:w="29" w:type="dxa"/>
              <w:right w:w="29" w:type="dxa"/>
            </w:tcMar>
            <w:vAlign w:val="center"/>
          </w:tcPr>
          <w:p w14:paraId="18E0B66D" w14:textId="585051F5" w:rsidR="00C3694C" w:rsidRDefault="00C3694C" w:rsidP="00C3694C">
            <w:pPr>
              <w:jc w:val="right"/>
              <w:rPr>
                <w:color w:val="000000"/>
                <w:sz w:val="14"/>
                <w:szCs w:val="14"/>
              </w:rPr>
            </w:pPr>
            <w:r w:rsidRPr="002E2583">
              <w:rPr>
                <w:color w:val="000000"/>
                <w:sz w:val="14"/>
                <w:szCs w:val="14"/>
              </w:rPr>
              <w:t>1,358.5</w:t>
            </w:r>
          </w:p>
        </w:tc>
        <w:tc>
          <w:tcPr>
            <w:tcW w:w="540" w:type="dxa"/>
            <w:tcBorders>
              <w:top w:val="nil"/>
              <w:left w:val="nil"/>
              <w:bottom w:val="nil"/>
              <w:right w:val="nil"/>
            </w:tcBorders>
            <w:shd w:val="clear" w:color="auto" w:fill="auto"/>
            <w:tcMar>
              <w:left w:w="29" w:type="dxa"/>
              <w:right w:w="29" w:type="dxa"/>
            </w:tcMar>
            <w:vAlign w:val="center"/>
          </w:tcPr>
          <w:p w14:paraId="7FC32007" w14:textId="1C650B69" w:rsidR="00C3694C" w:rsidRDefault="00C3694C" w:rsidP="00C3694C">
            <w:pPr>
              <w:jc w:val="right"/>
              <w:rPr>
                <w:color w:val="000000"/>
                <w:sz w:val="14"/>
                <w:szCs w:val="14"/>
              </w:rPr>
            </w:pPr>
            <w:r w:rsidRPr="00A952CB">
              <w:rPr>
                <w:color w:val="000000"/>
                <w:sz w:val="14"/>
                <w:szCs w:val="14"/>
              </w:rPr>
              <w:t>1,394.2</w:t>
            </w:r>
          </w:p>
        </w:tc>
        <w:tc>
          <w:tcPr>
            <w:tcW w:w="540" w:type="dxa"/>
            <w:tcBorders>
              <w:top w:val="nil"/>
              <w:left w:val="nil"/>
              <w:bottom w:val="nil"/>
              <w:right w:val="nil"/>
            </w:tcBorders>
            <w:shd w:val="clear" w:color="auto" w:fill="auto"/>
            <w:tcMar>
              <w:left w:w="29" w:type="dxa"/>
              <w:right w:w="29" w:type="dxa"/>
            </w:tcMar>
            <w:vAlign w:val="center"/>
          </w:tcPr>
          <w:p w14:paraId="7BB0A1BA" w14:textId="6B7378BC" w:rsidR="00C3694C" w:rsidRDefault="00C3694C" w:rsidP="00C3694C">
            <w:pPr>
              <w:jc w:val="right"/>
              <w:rPr>
                <w:color w:val="000000"/>
                <w:sz w:val="14"/>
                <w:szCs w:val="14"/>
              </w:rPr>
            </w:pPr>
            <w:r w:rsidRPr="00941863">
              <w:rPr>
                <w:color w:val="000000"/>
                <w:sz w:val="14"/>
                <w:szCs w:val="14"/>
              </w:rPr>
              <w:t>1,466.2</w:t>
            </w:r>
          </w:p>
        </w:tc>
        <w:tc>
          <w:tcPr>
            <w:tcW w:w="540" w:type="dxa"/>
            <w:tcBorders>
              <w:top w:val="nil"/>
              <w:left w:val="nil"/>
              <w:bottom w:val="nil"/>
              <w:right w:val="nil"/>
            </w:tcBorders>
            <w:shd w:val="clear" w:color="auto" w:fill="auto"/>
            <w:tcMar>
              <w:left w:w="29" w:type="dxa"/>
              <w:right w:w="29" w:type="dxa"/>
            </w:tcMar>
            <w:vAlign w:val="center"/>
          </w:tcPr>
          <w:p w14:paraId="42396012" w14:textId="47EBA9F9" w:rsidR="00C3694C" w:rsidRDefault="00C3694C" w:rsidP="00C3694C">
            <w:pPr>
              <w:jc w:val="right"/>
              <w:rPr>
                <w:color w:val="000000"/>
                <w:sz w:val="14"/>
                <w:szCs w:val="14"/>
              </w:rPr>
            </w:pPr>
            <w:r>
              <w:rPr>
                <w:color w:val="000000"/>
                <w:sz w:val="14"/>
                <w:szCs w:val="14"/>
              </w:rPr>
              <w:t>1,475.3</w:t>
            </w:r>
          </w:p>
        </w:tc>
        <w:tc>
          <w:tcPr>
            <w:tcW w:w="630" w:type="dxa"/>
            <w:tcBorders>
              <w:top w:val="nil"/>
              <w:left w:val="nil"/>
              <w:bottom w:val="nil"/>
              <w:right w:val="nil"/>
            </w:tcBorders>
            <w:shd w:val="clear" w:color="auto" w:fill="auto"/>
            <w:tcMar>
              <w:left w:w="29" w:type="dxa"/>
              <w:right w:w="29" w:type="dxa"/>
            </w:tcMar>
            <w:vAlign w:val="center"/>
          </w:tcPr>
          <w:p w14:paraId="2E2763FD" w14:textId="36E4A207" w:rsidR="00C3694C" w:rsidRDefault="00C3694C" w:rsidP="00C3694C">
            <w:pPr>
              <w:jc w:val="right"/>
              <w:rPr>
                <w:color w:val="000000"/>
                <w:sz w:val="14"/>
                <w:szCs w:val="14"/>
              </w:rPr>
            </w:pPr>
            <w:r w:rsidRPr="00C77667">
              <w:rPr>
                <w:color w:val="000000"/>
                <w:sz w:val="14"/>
                <w:szCs w:val="14"/>
              </w:rPr>
              <w:t>1,434.9</w:t>
            </w:r>
          </w:p>
        </w:tc>
        <w:tc>
          <w:tcPr>
            <w:tcW w:w="672" w:type="dxa"/>
            <w:tcBorders>
              <w:top w:val="nil"/>
              <w:left w:val="nil"/>
              <w:bottom w:val="nil"/>
              <w:right w:val="nil"/>
            </w:tcBorders>
            <w:shd w:val="clear" w:color="auto" w:fill="auto"/>
            <w:noWrap/>
            <w:tcMar>
              <w:left w:w="29" w:type="dxa"/>
              <w:right w:w="29" w:type="dxa"/>
            </w:tcMar>
            <w:vAlign w:val="center"/>
          </w:tcPr>
          <w:p w14:paraId="3833A565" w14:textId="5FA520F4" w:rsidR="00C3694C" w:rsidRDefault="007907E2" w:rsidP="007907E2">
            <w:pPr>
              <w:jc w:val="right"/>
              <w:rPr>
                <w:color w:val="000000"/>
                <w:sz w:val="14"/>
                <w:szCs w:val="14"/>
              </w:rPr>
            </w:pPr>
            <w:r w:rsidRPr="007907E2">
              <w:rPr>
                <w:color w:val="000000"/>
                <w:sz w:val="14"/>
                <w:szCs w:val="14"/>
              </w:rPr>
              <w:t>1,446.1</w:t>
            </w:r>
          </w:p>
        </w:tc>
      </w:tr>
      <w:tr w:rsidR="00C3694C" w:rsidRPr="007907E2" w14:paraId="1748D747"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782E0AC8" w14:textId="77777777" w:rsidR="00C3694C" w:rsidRPr="001764F5" w:rsidRDefault="00C3694C" w:rsidP="00C3694C">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54" w:type="dxa"/>
            <w:tcBorders>
              <w:top w:val="nil"/>
              <w:left w:val="nil"/>
              <w:bottom w:val="nil"/>
              <w:right w:val="nil"/>
            </w:tcBorders>
            <w:shd w:val="clear" w:color="auto" w:fill="auto"/>
            <w:tcMar>
              <w:left w:w="29" w:type="dxa"/>
              <w:right w:w="29" w:type="dxa"/>
            </w:tcMar>
            <w:vAlign w:val="center"/>
          </w:tcPr>
          <w:p w14:paraId="19609790" w14:textId="7C28C7F2" w:rsidR="00C3694C" w:rsidRDefault="00C3694C" w:rsidP="00C3694C">
            <w:pPr>
              <w:jc w:val="right"/>
              <w:rPr>
                <w:color w:val="000000"/>
                <w:sz w:val="14"/>
                <w:szCs w:val="14"/>
              </w:rPr>
            </w:pPr>
            <w:r>
              <w:rPr>
                <w:color w:val="000000"/>
                <w:sz w:val="14"/>
                <w:szCs w:val="14"/>
              </w:rPr>
              <w:t>348.9</w:t>
            </w:r>
          </w:p>
        </w:tc>
        <w:tc>
          <w:tcPr>
            <w:tcW w:w="630" w:type="dxa"/>
            <w:tcBorders>
              <w:top w:val="nil"/>
              <w:left w:val="nil"/>
              <w:bottom w:val="nil"/>
              <w:right w:val="nil"/>
            </w:tcBorders>
            <w:shd w:val="clear" w:color="auto" w:fill="auto"/>
            <w:tcMar>
              <w:left w:w="29" w:type="dxa"/>
              <w:right w:w="29" w:type="dxa"/>
            </w:tcMar>
            <w:vAlign w:val="center"/>
          </w:tcPr>
          <w:p w14:paraId="29A3415C" w14:textId="438B9436" w:rsidR="00C3694C" w:rsidRDefault="00C3694C" w:rsidP="00C3694C">
            <w:pPr>
              <w:jc w:val="right"/>
              <w:rPr>
                <w:color w:val="000000"/>
                <w:sz w:val="14"/>
                <w:szCs w:val="14"/>
              </w:rPr>
            </w:pPr>
            <w:r>
              <w:rPr>
                <w:color w:val="000000"/>
                <w:sz w:val="14"/>
                <w:szCs w:val="14"/>
              </w:rPr>
              <w:t>344.1</w:t>
            </w:r>
          </w:p>
        </w:tc>
        <w:tc>
          <w:tcPr>
            <w:tcW w:w="630" w:type="dxa"/>
            <w:tcBorders>
              <w:top w:val="nil"/>
              <w:left w:val="nil"/>
              <w:bottom w:val="nil"/>
              <w:right w:val="nil"/>
            </w:tcBorders>
            <w:shd w:val="clear" w:color="auto" w:fill="auto"/>
            <w:tcMar>
              <w:left w:w="29" w:type="dxa"/>
              <w:right w:w="29" w:type="dxa"/>
            </w:tcMar>
            <w:vAlign w:val="center"/>
          </w:tcPr>
          <w:p w14:paraId="770F3C49" w14:textId="5CC1BADA" w:rsidR="00C3694C" w:rsidRDefault="00C3694C" w:rsidP="00C3694C">
            <w:pPr>
              <w:jc w:val="right"/>
              <w:rPr>
                <w:color w:val="000000"/>
                <w:sz w:val="14"/>
                <w:szCs w:val="14"/>
              </w:rPr>
            </w:pPr>
            <w:r>
              <w:rPr>
                <w:color w:val="000000"/>
                <w:sz w:val="14"/>
                <w:szCs w:val="14"/>
              </w:rPr>
              <w:t>343.4</w:t>
            </w:r>
          </w:p>
        </w:tc>
        <w:tc>
          <w:tcPr>
            <w:tcW w:w="630" w:type="dxa"/>
            <w:tcBorders>
              <w:top w:val="nil"/>
              <w:left w:val="nil"/>
              <w:bottom w:val="nil"/>
              <w:right w:val="nil"/>
            </w:tcBorders>
            <w:shd w:val="clear" w:color="auto" w:fill="auto"/>
            <w:tcMar>
              <w:left w:w="29" w:type="dxa"/>
              <w:right w:w="29" w:type="dxa"/>
            </w:tcMar>
            <w:vAlign w:val="center"/>
          </w:tcPr>
          <w:p w14:paraId="1E88C2DE" w14:textId="0F2A11DE" w:rsidR="00C3694C" w:rsidRDefault="00C3694C" w:rsidP="00C3694C">
            <w:pPr>
              <w:jc w:val="right"/>
              <w:rPr>
                <w:color w:val="000000"/>
                <w:sz w:val="14"/>
                <w:szCs w:val="14"/>
              </w:rPr>
            </w:pPr>
            <w:r>
              <w:rPr>
                <w:color w:val="000000"/>
                <w:sz w:val="14"/>
                <w:szCs w:val="14"/>
              </w:rPr>
              <w:t>391.0</w:t>
            </w:r>
          </w:p>
        </w:tc>
        <w:tc>
          <w:tcPr>
            <w:tcW w:w="630" w:type="dxa"/>
            <w:tcBorders>
              <w:top w:val="nil"/>
              <w:left w:val="nil"/>
              <w:bottom w:val="nil"/>
              <w:right w:val="nil"/>
            </w:tcBorders>
            <w:shd w:val="clear" w:color="auto" w:fill="auto"/>
            <w:tcMar>
              <w:left w:w="29" w:type="dxa"/>
              <w:right w:w="29" w:type="dxa"/>
            </w:tcMar>
            <w:vAlign w:val="center"/>
          </w:tcPr>
          <w:p w14:paraId="7FA88C58" w14:textId="5BFC2EDD" w:rsidR="00C3694C" w:rsidRDefault="00C3694C" w:rsidP="00C3694C">
            <w:pPr>
              <w:jc w:val="right"/>
              <w:rPr>
                <w:color w:val="000000"/>
                <w:sz w:val="14"/>
                <w:szCs w:val="14"/>
              </w:rPr>
            </w:pPr>
            <w:r>
              <w:rPr>
                <w:color w:val="000000"/>
                <w:sz w:val="14"/>
                <w:szCs w:val="14"/>
              </w:rPr>
              <w:t>414.8</w:t>
            </w:r>
          </w:p>
        </w:tc>
        <w:tc>
          <w:tcPr>
            <w:tcW w:w="540" w:type="dxa"/>
            <w:gridSpan w:val="2"/>
            <w:tcBorders>
              <w:top w:val="nil"/>
              <w:left w:val="nil"/>
              <w:bottom w:val="nil"/>
              <w:right w:val="nil"/>
            </w:tcBorders>
            <w:shd w:val="clear" w:color="auto" w:fill="auto"/>
            <w:tcMar>
              <w:left w:w="29" w:type="dxa"/>
              <w:right w:w="29" w:type="dxa"/>
            </w:tcMar>
            <w:vAlign w:val="center"/>
          </w:tcPr>
          <w:p w14:paraId="001D1A09" w14:textId="749EBD7B" w:rsidR="00C3694C" w:rsidRDefault="00C3694C" w:rsidP="00C3694C">
            <w:pPr>
              <w:jc w:val="right"/>
              <w:rPr>
                <w:color w:val="000000"/>
                <w:sz w:val="14"/>
                <w:szCs w:val="14"/>
              </w:rPr>
            </w:pPr>
            <w:r>
              <w:rPr>
                <w:color w:val="000000"/>
                <w:sz w:val="14"/>
                <w:szCs w:val="14"/>
              </w:rPr>
              <w:t>420.9</w:t>
            </w:r>
          </w:p>
        </w:tc>
        <w:tc>
          <w:tcPr>
            <w:tcW w:w="633" w:type="dxa"/>
            <w:tcBorders>
              <w:top w:val="nil"/>
              <w:left w:val="nil"/>
              <w:bottom w:val="nil"/>
              <w:right w:val="nil"/>
            </w:tcBorders>
            <w:shd w:val="clear" w:color="auto" w:fill="auto"/>
            <w:tcMar>
              <w:left w:w="29" w:type="dxa"/>
              <w:right w:w="29" w:type="dxa"/>
            </w:tcMar>
            <w:vAlign w:val="center"/>
          </w:tcPr>
          <w:p w14:paraId="777C8DBA" w14:textId="08D818CA" w:rsidR="00C3694C" w:rsidRDefault="00C3694C" w:rsidP="00C3694C">
            <w:pPr>
              <w:jc w:val="right"/>
              <w:rPr>
                <w:color w:val="000000"/>
                <w:sz w:val="14"/>
                <w:szCs w:val="14"/>
              </w:rPr>
            </w:pPr>
            <w:r>
              <w:rPr>
                <w:color w:val="000000"/>
                <w:sz w:val="14"/>
                <w:szCs w:val="14"/>
              </w:rPr>
              <w:t>443.9</w:t>
            </w:r>
          </w:p>
        </w:tc>
        <w:tc>
          <w:tcPr>
            <w:tcW w:w="633" w:type="dxa"/>
            <w:tcBorders>
              <w:top w:val="nil"/>
              <w:left w:val="nil"/>
              <w:bottom w:val="nil"/>
              <w:right w:val="nil"/>
            </w:tcBorders>
            <w:shd w:val="clear" w:color="auto" w:fill="auto"/>
            <w:tcMar>
              <w:left w:w="29" w:type="dxa"/>
              <w:right w:w="29" w:type="dxa"/>
            </w:tcMar>
            <w:vAlign w:val="center"/>
          </w:tcPr>
          <w:p w14:paraId="00561D33" w14:textId="653BAFA8" w:rsidR="00C3694C" w:rsidRDefault="00C3694C" w:rsidP="00C3694C">
            <w:pPr>
              <w:jc w:val="right"/>
              <w:rPr>
                <w:color w:val="000000"/>
                <w:sz w:val="14"/>
                <w:szCs w:val="14"/>
              </w:rPr>
            </w:pPr>
            <w:r>
              <w:rPr>
                <w:color w:val="000000"/>
                <w:sz w:val="14"/>
                <w:szCs w:val="14"/>
              </w:rPr>
              <w:t>409.2</w:t>
            </w:r>
          </w:p>
        </w:tc>
        <w:tc>
          <w:tcPr>
            <w:tcW w:w="540" w:type="dxa"/>
            <w:tcBorders>
              <w:top w:val="nil"/>
              <w:left w:val="nil"/>
              <w:bottom w:val="nil"/>
              <w:right w:val="nil"/>
            </w:tcBorders>
            <w:shd w:val="clear" w:color="auto" w:fill="auto"/>
            <w:tcMar>
              <w:left w:w="29" w:type="dxa"/>
              <w:right w:w="29" w:type="dxa"/>
            </w:tcMar>
            <w:vAlign w:val="center"/>
          </w:tcPr>
          <w:p w14:paraId="02AADC5D" w14:textId="3DCEBBAA" w:rsidR="00C3694C" w:rsidRDefault="00C3694C" w:rsidP="00C3694C">
            <w:pPr>
              <w:jc w:val="right"/>
              <w:rPr>
                <w:color w:val="000000"/>
                <w:sz w:val="14"/>
                <w:szCs w:val="14"/>
              </w:rPr>
            </w:pPr>
            <w:r w:rsidRPr="00A952CB">
              <w:rPr>
                <w:color w:val="000000"/>
                <w:sz w:val="14"/>
                <w:szCs w:val="14"/>
              </w:rPr>
              <w:t>418.2</w:t>
            </w:r>
          </w:p>
        </w:tc>
        <w:tc>
          <w:tcPr>
            <w:tcW w:w="540" w:type="dxa"/>
            <w:tcBorders>
              <w:top w:val="nil"/>
              <w:left w:val="nil"/>
              <w:bottom w:val="nil"/>
              <w:right w:val="nil"/>
            </w:tcBorders>
            <w:shd w:val="clear" w:color="auto" w:fill="auto"/>
            <w:tcMar>
              <w:left w:w="29" w:type="dxa"/>
              <w:right w:w="29" w:type="dxa"/>
            </w:tcMar>
            <w:vAlign w:val="center"/>
          </w:tcPr>
          <w:p w14:paraId="6FD47D0D" w14:textId="3F02375C" w:rsidR="00C3694C" w:rsidRDefault="00C3694C" w:rsidP="00C3694C">
            <w:pPr>
              <w:jc w:val="right"/>
              <w:rPr>
                <w:color w:val="000000"/>
                <w:sz w:val="14"/>
                <w:szCs w:val="14"/>
              </w:rPr>
            </w:pPr>
            <w:r>
              <w:rPr>
                <w:color w:val="000000"/>
                <w:sz w:val="14"/>
                <w:szCs w:val="14"/>
              </w:rPr>
              <w:t>418.4</w:t>
            </w:r>
          </w:p>
        </w:tc>
        <w:tc>
          <w:tcPr>
            <w:tcW w:w="540" w:type="dxa"/>
            <w:tcBorders>
              <w:top w:val="nil"/>
              <w:left w:val="nil"/>
              <w:bottom w:val="nil"/>
              <w:right w:val="nil"/>
            </w:tcBorders>
            <w:shd w:val="clear" w:color="auto" w:fill="auto"/>
            <w:tcMar>
              <w:left w:w="29" w:type="dxa"/>
              <w:right w:w="29" w:type="dxa"/>
            </w:tcMar>
            <w:vAlign w:val="center"/>
          </w:tcPr>
          <w:p w14:paraId="45CE5CD0" w14:textId="53128CA7" w:rsidR="00C3694C" w:rsidRDefault="00C3694C" w:rsidP="00C3694C">
            <w:pPr>
              <w:jc w:val="right"/>
              <w:rPr>
                <w:color w:val="000000"/>
                <w:sz w:val="14"/>
                <w:szCs w:val="14"/>
              </w:rPr>
            </w:pPr>
            <w:r>
              <w:rPr>
                <w:color w:val="000000"/>
                <w:sz w:val="14"/>
                <w:szCs w:val="14"/>
              </w:rPr>
              <w:t>407.7</w:t>
            </w:r>
          </w:p>
        </w:tc>
        <w:tc>
          <w:tcPr>
            <w:tcW w:w="630" w:type="dxa"/>
            <w:tcBorders>
              <w:top w:val="nil"/>
              <w:left w:val="nil"/>
              <w:bottom w:val="nil"/>
              <w:right w:val="nil"/>
            </w:tcBorders>
            <w:shd w:val="clear" w:color="auto" w:fill="auto"/>
            <w:tcMar>
              <w:left w:w="29" w:type="dxa"/>
              <w:right w:w="29" w:type="dxa"/>
            </w:tcMar>
            <w:vAlign w:val="center"/>
          </w:tcPr>
          <w:p w14:paraId="18CB705B" w14:textId="09AAC068" w:rsidR="00C3694C" w:rsidRDefault="00C3694C" w:rsidP="00C3694C">
            <w:pPr>
              <w:jc w:val="right"/>
              <w:rPr>
                <w:color w:val="000000"/>
                <w:sz w:val="14"/>
                <w:szCs w:val="14"/>
              </w:rPr>
            </w:pPr>
            <w:r w:rsidRPr="00C77667">
              <w:rPr>
                <w:color w:val="000000"/>
                <w:sz w:val="14"/>
                <w:szCs w:val="14"/>
              </w:rPr>
              <w:t>345.6</w:t>
            </w:r>
          </w:p>
        </w:tc>
        <w:tc>
          <w:tcPr>
            <w:tcW w:w="672" w:type="dxa"/>
            <w:tcBorders>
              <w:top w:val="nil"/>
              <w:left w:val="nil"/>
              <w:bottom w:val="nil"/>
              <w:right w:val="nil"/>
            </w:tcBorders>
            <w:shd w:val="clear" w:color="auto" w:fill="auto"/>
            <w:noWrap/>
            <w:tcMar>
              <w:left w:w="29" w:type="dxa"/>
              <w:right w:w="29" w:type="dxa"/>
            </w:tcMar>
            <w:vAlign w:val="center"/>
          </w:tcPr>
          <w:p w14:paraId="4FA20FE6" w14:textId="1EB7B116" w:rsidR="00C3694C" w:rsidRDefault="007907E2" w:rsidP="007907E2">
            <w:pPr>
              <w:jc w:val="right"/>
              <w:rPr>
                <w:color w:val="000000"/>
                <w:sz w:val="14"/>
                <w:szCs w:val="14"/>
              </w:rPr>
            </w:pPr>
            <w:r>
              <w:rPr>
                <w:color w:val="000000"/>
                <w:sz w:val="14"/>
                <w:szCs w:val="14"/>
              </w:rPr>
              <w:t>336.9</w:t>
            </w:r>
          </w:p>
        </w:tc>
      </w:tr>
      <w:tr w:rsidR="007907E2" w:rsidRPr="007907E2" w14:paraId="20046F1E" w14:textId="77777777" w:rsidTr="007907E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07787C5" w14:textId="77777777" w:rsidR="007907E2" w:rsidRPr="001764F5" w:rsidRDefault="007907E2" w:rsidP="007907E2">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54" w:type="dxa"/>
            <w:tcBorders>
              <w:top w:val="nil"/>
              <w:left w:val="nil"/>
              <w:bottom w:val="nil"/>
              <w:right w:val="nil"/>
            </w:tcBorders>
            <w:shd w:val="clear" w:color="auto" w:fill="auto"/>
            <w:tcMar>
              <w:left w:w="29" w:type="dxa"/>
              <w:right w:w="29" w:type="dxa"/>
            </w:tcMar>
            <w:vAlign w:val="center"/>
          </w:tcPr>
          <w:p w14:paraId="64A08D9F" w14:textId="76A4122C" w:rsidR="007907E2" w:rsidRDefault="007907E2" w:rsidP="007907E2">
            <w:pPr>
              <w:jc w:val="right"/>
              <w:rPr>
                <w:color w:val="000000"/>
                <w:sz w:val="14"/>
                <w:szCs w:val="14"/>
              </w:rPr>
            </w:pPr>
            <w:r>
              <w:rPr>
                <w:color w:val="000000"/>
                <w:sz w:val="14"/>
                <w:szCs w:val="14"/>
              </w:rPr>
              <w:t>163.8</w:t>
            </w:r>
          </w:p>
        </w:tc>
        <w:tc>
          <w:tcPr>
            <w:tcW w:w="630" w:type="dxa"/>
            <w:tcBorders>
              <w:top w:val="nil"/>
              <w:left w:val="nil"/>
              <w:bottom w:val="nil"/>
              <w:right w:val="nil"/>
            </w:tcBorders>
            <w:shd w:val="clear" w:color="auto" w:fill="auto"/>
            <w:tcMar>
              <w:left w:w="29" w:type="dxa"/>
              <w:right w:w="29" w:type="dxa"/>
            </w:tcMar>
            <w:vAlign w:val="center"/>
          </w:tcPr>
          <w:p w14:paraId="7E65ECAB" w14:textId="0F5A0B43" w:rsidR="007907E2" w:rsidRDefault="007907E2" w:rsidP="007907E2">
            <w:pPr>
              <w:jc w:val="right"/>
              <w:rPr>
                <w:color w:val="000000"/>
                <w:sz w:val="14"/>
                <w:szCs w:val="14"/>
              </w:rPr>
            </w:pPr>
            <w:r>
              <w:rPr>
                <w:color w:val="000000"/>
                <w:sz w:val="14"/>
                <w:szCs w:val="14"/>
              </w:rPr>
              <w:t>169.2</w:t>
            </w:r>
          </w:p>
        </w:tc>
        <w:tc>
          <w:tcPr>
            <w:tcW w:w="630" w:type="dxa"/>
            <w:tcBorders>
              <w:top w:val="nil"/>
              <w:left w:val="nil"/>
              <w:bottom w:val="nil"/>
              <w:right w:val="nil"/>
            </w:tcBorders>
            <w:shd w:val="clear" w:color="auto" w:fill="auto"/>
            <w:tcMar>
              <w:left w:w="29" w:type="dxa"/>
              <w:right w:w="29" w:type="dxa"/>
            </w:tcMar>
            <w:vAlign w:val="center"/>
          </w:tcPr>
          <w:p w14:paraId="27354925" w14:textId="0C6EC4C3" w:rsidR="007907E2" w:rsidRDefault="007907E2" w:rsidP="007907E2">
            <w:pPr>
              <w:jc w:val="right"/>
              <w:rPr>
                <w:color w:val="000000"/>
                <w:sz w:val="14"/>
                <w:szCs w:val="14"/>
              </w:rPr>
            </w:pPr>
            <w:r>
              <w:rPr>
                <w:color w:val="000000"/>
                <w:sz w:val="14"/>
                <w:szCs w:val="14"/>
              </w:rPr>
              <w:t>169.6</w:t>
            </w:r>
          </w:p>
        </w:tc>
        <w:tc>
          <w:tcPr>
            <w:tcW w:w="630" w:type="dxa"/>
            <w:tcBorders>
              <w:top w:val="nil"/>
              <w:left w:val="nil"/>
              <w:bottom w:val="nil"/>
              <w:right w:val="nil"/>
            </w:tcBorders>
            <w:shd w:val="clear" w:color="auto" w:fill="auto"/>
            <w:tcMar>
              <w:left w:w="29" w:type="dxa"/>
              <w:right w:w="29" w:type="dxa"/>
            </w:tcMar>
            <w:vAlign w:val="center"/>
          </w:tcPr>
          <w:p w14:paraId="4243CF02" w14:textId="107F21E4" w:rsidR="007907E2" w:rsidRDefault="007907E2" w:rsidP="007907E2">
            <w:pPr>
              <w:jc w:val="right"/>
              <w:rPr>
                <w:color w:val="000000"/>
                <w:sz w:val="14"/>
                <w:szCs w:val="14"/>
              </w:rPr>
            </w:pPr>
            <w:r>
              <w:rPr>
                <w:color w:val="000000"/>
                <w:sz w:val="14"/>
                <w:szCs w:val="14"/>
              </w:rPr>
              <w:t>212.0</w:t>
            </w:r>
          </w:p>
        </w:tc>
        <w:tc>
          <w:tcPr>
            <w:tcW w:w="630" w:type="dxa"/>
            <w:tcBorders>
              <w:top w:val="nil"/>
              <w:left w:val="nil"/>
              <w:bottom w:val="nil"/>
              <w:right w:val="nil"/>
            </w:tcBorders>
            <w:shd w:val="clear" w:color="auto" w:fill="auto"/>
            <w:tcMar>
              <w:left w:w="29" w:type="dxa"/>
              <w:right w:w="29" w:type="dxa"/>
            </w:tcMar>
            <w:vAlign w:val="center"/>
          </w:tcPr>
          <w:p w14:paraId="3E694CE7" w14:textId="7843F261" w:rsidR="007907E2" w:rsidRDefault="007907E2" w:rsidP="007907E2">
            <w:pPr>
              <w:jc w:val="right"/>
              <w:rPr>
                <w:color w:val="000000"/>
                <w:sz w:val="14"/>
                <w:szCs w:val="14"/>
              </w:rPr>
            </w:pPr>
            <w:r>
              <w:rPr>
                <w:color w:val="000000"/>
                <w:sz w:val="14"/>
                <w:szCs w:val="14"/>
              </w:rPr>
              <w:t>220.7</w:t>
            </w:r>
          </w:p>
        </w:tc>
        <w:tc>
          <w:tcPr>
            <w:tcW w:w="540" w:type="dxa"/>
            <w:gridSpan w:val="2"/>
            <w:tcBorders>
              <w:top w:val="nil"/>
              <w:left w:val="nil"/>
              <w:bottom w:val="nil"/>
              <w:right w:val="nil"/>
            </w:tcBorders>
            <w:shd w:val="clear" w:color="auto" w:fill="auto"/>
            <w:tcMar>
              <w:left w:w="29" w:type="dxa"/>
              <w:right w:w="29" w:type="dxa"/>
            </w:tcMar>
            <w:vAlign w:val="center"/>
          </w:tcPr>
          <w:p w14:paraId="68B81734" w14:textId="61B6692C" w:rsidR="007907E2" w:rsidRDefault="007907E2" w:rsidP="007907E2">
            <w:pPr>
              <w:jc w:val="right"/>
              <w:rPr>
                <w:color w:val="000000"/>
                <w:sz w:val="14"/>
                <w:szCs w:val="14"/>
              </w:rPr>
            </w:pPr>
            <w:r>
              <w:rPr>
                <w:color w:val="000000"/>
                <w:sz w:val="14"/>
                <w:szCs w:val="14"/>
              </w:rPr>
              <w:t>230.8</w:t>
            </w:r>
          </w:p>
        </w:tc>
        <w:tc>
          <w:tcPr>
            <w:tcW w:w="633" w:type="dxa"/>
            <w:tcBorders>
              <w:top w:val="nil"/>
              <w:left w:val="nil"/>
              <w:bottom w:val="nil"/>
              <w:right w:val="nil"/>
            </w:tcBorders>
            <w:shd w:val="clear" w:color="auto" w:fill="auto"/>
            <w:tcMar>
              <w:left w:w="29" w:type="dxa"/>
              <w:right w:w="29" w:type="dxa"/>
            </w:tcMar>
            <w:vAlign w:val="center"/>
          </w:tcPr>
          <w:p w14:paraId="795F0532" w14:textId="2DEDB997" w:rsidR="007907E2" w:rsidRDefault="007907E2" w:rsidP="007907E2">
            <w:pPr>
              <w:jc w:val="right"/>
              <w:rPr>
                <w:color w:val="000000"/>
                <w:sz w:val="14"/>
                <w:szCs w:val="14"/>
              </w:rPr>
            </w:pPr>
            <w:r w:rsidRPr="00B00612">
              <w:rPr>
                <w:color w:val="000000"/>
                <w:sz w:val="14"/>
                <w:szCs w:val="14"/>
              </w:rPr>
              <w:t>223.0</w:t>
            </w:r>
          </w:p>
        </w:tc>
        <w:tc>
          <w:tcPr>
            <w:tcW w:w="633" w:type="dxa"/>
            <w:tcBorders>
              <w:top w:val="nil"/>
              <w:left w:val="nil"/>
              <w:bottom w:val="nil"/>
              <w:right w:val="nil"/>
            </w:tcBorders>
            <w:shd w:val="clear" w:color="auto" w:fill="auto"/>
            <w:tcMar>
              <w:left w:w="29" w:type="dxa"/>
              <w:right w:w="29" w:type="dxa"/>
            </w:tcMar>
            <w:vAlign w:val="center"/>
          </w:tcPr>
          <w:p w14:paraId="4D57512A" w14:textId="13F5B252" w:rsidR="007907E2" w:rsidRDefault="007907E2" w:rsidP="007907E2">
            <w:pPr>
              <w:jc w:val="right"/>
              <w:rPr>
                <w:color w:val="000000"/>
                <w:sz w:val="14"/>
                <w:szCs w:val="14"/>
              </w:rPr>
            </w:pPr>
            <w:r w:rsidRPr="002E2583">
              <w:rPr>
                <w:color w:val="000000"/>
                <w:sz w:val="14"/>
                <w:szCs w:val="14"/>
              </w:rPr>
              <w:t>217.6</w:t>
            </w:r>
          </w:p>
        </w:tc>
        <w:tc>
          <w:tcPr>
            <w:tcW w:w="540" w:type="dxa"/>
            <w:tcBorders>
              <w:top w:val="nil"/>
              <w:left w:val="nil"/>
              <w:bottom w:val="nil"/>
              <w:right w:val="nil"/>
            </w:tcBorders>
            <w:shd w:val="clear" w:color="auto" w:fill="auto"/>
            <w:tcMar>
              <w:left w:w="29" w:type="dxa"/>
              <w:right w:w="29" w:type="dxa"/>
            </w:tcMar>
            <w:vAlign w:val="center"/>
          </w:tcPr>
          <w:p w14:paraId="29D197CB" w14:textId="53C6ACCF" w:rsidR="007907E2" w:rsidRDefault="007907E2" w:rsidP="007907E2">
            <w:pPr>
              <w:jc w:val="right"/>
              <w:rPr>
                <w:color w:val="000000"/>
                <w:sz w:val="14"/>
                <w:szCs w:val="14"/>
              </w:rPr>
            </w:pPr>
            <w:r w:rsidRPr="00A952CB">
              <w:rPr>
                <w:color w:val="000000"/>
                <w:sz w:val="14"/>
                <w:szCs w:val="14"/>
              </w:rPr>
              <w:t>236.3</w:t>
            </w:r>
          </w:p>
        </w:tc>
        <w:tc>
          <w:tcPr>
            <w:tcW w:w="540" w:type="dxa"/>
            <w:tcBorders>
              <w:top w:val="nil"/>
              <w:left w:val="nil"/>
              <w:bottom w:val="nil"/>
              <w:right w:val="nil"/>
            </w:tcBorders>
            <w:shd w:val="clear" w:color="auto" w:fill="auto"/>
            <w:tcMar>
              <w:left w:w="29" w:type="dxa"/>
              <w:right w:w="29" w:type="dxa"/>
            </w:tcMar>
            <w:vAlign w:val="center"/>
          </w:tcPr>
          <w:p w14:paraId="68B910EC" w14:textId="07E063CF" w:rsidR="007907E2" w:rsidRDefault="007907E2" w:rsidP="007907E2">
            <w:pPr>
              <w:jc w:val="right"/>
              <w:rPr>
                <w:color w:val="000000"/>
                <w:sz w:val="14"/>
                <w:szCs w:val="14"/>
              </w:rPr>
            </w:pPr>
            <w:r w:rsidRPr="00941863">
              <w:rPr>
                <w:color w:val="000000"/>
                <w:sz w:val="14"/>
                <w:szCs w:val="14"/>
              </w:rPr>
              <w:t>245.1</w:t>
            </w:r>
          </w:p>
        </w:tc>
        <w:tc>
          <w:tcPr>
            <w:tcW w:w="540" w:type="dxa"/>
            <w:tcBorders>
              <w:top w:val="nil"/>
              <w:left w:val="nil"/>
              <w:bottom w:val="nil"/>
              <w:right w:val="nil"/>
            </w:tcBorders>
            <w:shd w:val="clear" w:color="auto" w:fill="auto"/>
            <w:tcMar>
              <w:left w:w="29" w:type="dxa"/>
              <w:right w:w="29" w:type="dxa"/>
            </w:tcMar>
            <w:vAlign w:val="center"/>
          </w:tcPr>
          <w:p w14:paraId="1ECB2732" w14:textId="4661B12C" w:rsidR="007907E2" w:rsidRDefault="007907E2" w:rsidP="007907E2">
            <w:pPr>
              <w:jc w:val="right"/>
              <w:rPr>
                <w:color w:val="000000"/>
                <w:sz w:val="14"/>
                <w:szCs w:val="14"/>
              </w:rPr>
            </w:pPr>
            <w:r>
              <w:rPr>
                <w:color w:val="000000"/>
                <w:sz w:val="14"/>
                <w:szCs w:val="14"/>
              </w:rPr>
              <w:t>229.3</w:t>
            </w:r>
          </w:p>
        </w:tc>
        <w:tc>
          <w:tcPr>
            <w:tcW w:w="630" w:type="dxa"/>
            <w:tcBorders>
              <w:top w:val="nil"/>
              <w:left w:val="nil"/>
              <w:bottom w:val="nil"/>
              <w:right w:val="nil"/>
            </w:tcBorders>
            <w:shd w:val="clear" w:color="auto" w:fill="auto"/>
            <w:tcMar>
              <w:left w:w="29" w:type="dxa"/>
              <w:right w:w="29" w:type="dxa"/>
            </w:tcMar>
            <w:vAlign w:val="center"/>
          </w:tcPr>
          <w:p w14:paraId="72AB6D7F" w14:textId="2CD6CEEF" w:rsidR="007907E2" w:rsidRDefault="007907E2" w:rsidP="007907E2">
            <w:pPr>
              <w:jc w:val="right"/>
              <w:rPr>
                <w:color w:val="000000"/>
                <w:sz w:val="14"/>
                <w:szCs w:val="14"/>
              </w:rPr>
            </w:pPr>
            <w:r w:rsidRPr="00C77667">
              <w:rPr>
                <w:color w:val="000000"/>
                <w:sz w:val="14"/>
                <w:szCs w:val="14"/>
              </w:rPr>
              <w:t>198.0</w:t>
            </w:r>
          </w:p>
        </w:tc>
        <w:tc>
          <w:tcPr>
            <w:tcW w:w="672" w:type="dxa"/>
            <w:tcBorders>
              <w:top w:val="nil"/>
              <w:left w:val="nil"/>
              <w:bottom w:val="nil"/>
              <w:right w:val="nil"/>
            </w:tcBorders>
            <w:shd w:val="clear" w:color="auto" w:fill="auto"/>
            <w:noWrap/>
            <w:tcMar>
              <w:left w:w="29" w:type="dxa"/>
              <w:right w:w="29" w:type="dxa"/>
            </w:tcMar>
            <w:vAlign w:val="center"/>
          </w:tcPr>
          <w:p w14:paraId="35949427" w14:textId="5AD130EA" w:rsidR="007907E2" w:rsidRDefault="007907E2" w:rsidP="007907E2">
            <w:pPr>
              <w:jc w:val="right"/>
              <w:rPr>
                <w:color w:val="000000"/>
                <w:sz w:val="14"/>
                <w:szCs w:val="14"/>
              </w:rPr>
            </w:pPr>
            <w:r w:rsidRPr="007907E2">
              <w:rPr>
                <w:color w:val="000000"/>
                <w:sz w:val="14"/>
                <w:szCs w:val="14"/>
              </w:rPr>
              <w:t>212.5</w:t>
            </w:r>
          </w:p>
        </w:tc>
      </w:tr>
      <w:tr w:rsidR="007907E2" w:rsidRPr="007907E2" w14:paraId="20B11C06" w14:textId="77777777" w:rsidTr="007907E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6527884B" w14:textId="77777777" w:rsidR="007907E2" w:rsidRPr="001764F5" w:rsidRDefault="007907E2" w:rsidP="007907E2">
            <w:pPr>
              <w:rPr>
                <w:color w:val="000000"/>
                <w:sz w:val="14"/>
                <w:szCs w:val="14"/>
              </w:rPr>
            </w:pPr>
            <w:r>
              <w:rPr>
                <w:color w:val="000000"/>
                <w:sz w:val="14"/>
                <w:szCs w:val="14"/>
              </w:rPr>
              <w:t xml:space="preserve">             </w:t>
            </w:r>
            <w:r w:rsidRPr="001764F5">
              <w:rPr>
                <w:color w:val="000000"/>
                <w:sz w:val="14"/>
                <w:szCs w:val="14"/>
              </w:rPr>
              <w:t>b) Post-Shipment</w:t>
            </w:r>
          </w:p>
        </w:tc>
        <w:tc>
          <w:tcPr>
            <w:tcW w:w="654" w:type="dxa"/>
            <w:tcBorders>
              <w:top w:val="nil"/>
              <w:left w:val="nil"/>
              <w:bottom w:val="nil"/>
              <w:right w:val="nil"/>
            </w:tcBorders>
            <w:shd w:val="clear" w:color="auto" w:fill="auto"/>
            <w:tcMar>
              <w:left w:w="29" w:type="dxa"/>
              <w:right w:w="29" w:type="dxa"/>
            </w:tcMar>
            <w:vAlign w:val="center"/>
          </w:tcPr>
          <w:p w14:paraId="38A4A081" w14:textId="47CD7A85" w:rsidR="007907E2" w:rsidRDefault="007907E2" w:rsidP="007907E2">
            <w:pPr>
              <w:jc w:val="right"/>
              <w:rPr>
                <w:color w:val="000000"/>
                <w:sz w:val="14"/>
                <w:szCs w:val="14"/>
              </w:rPr>
            </w:pPr>
            <w:r>
              <w:rPr>
                <w:color w:val="000000"/>
                <w:sz w:val="14"/>
                <w:szCs w:val="14"/>
              </w:rPr>
              <w:t>185.2</w:t>
            </w:r>
          </w:p>
        </w:tc>
        <w:tc>
          <w:tcPr>
            <w:tcW w:w="630" w:type="dxa"/>
            <w:tcBorders>
              <w:top w:val="nil"/>
              <w:left w:val="nil"/>
              <w:bottom w:val="nil"/>
              <w:right w:val="nil"/>
            </w:tcBorders>
            <w:shd w:val="clear" w:color="auto" w:fill="auto"/>
            <w:tcMar>
              <w:left w:w="29" w:type="dxa"/>
              <w:right w:w="29" w:type="dxa"/>
            </w:tcMar>
            <w:vAlign w:val="center"/>
          </w:tcPr>
          <w:p w14:paraId="1EAE46FD" w14:textId="30E21609" w:rsidR="007907E2" w:rsidRDefault="007907E2" w:rsidP="007907E2">
            <w:pPr>
              <w:jc w:val="right"/>
              <w:rPr>
                <w:color w:val="000000"/>
                <w:sz w:val="14"/>
                <w:szCs w:val="14"/>
              </w:rPr>
            </w:pPr>
            <w:r>
              <w:rPr>
                <w:color w:val="000000"/>
                <w:sz w:val="14"/>
                <w:szCs w:val="14"/>
              </w:rPr>
              <w:t>174.9</w:t>
            </w:r>
          </w:p>
        </w:tc>
        <w:tc>
          <w:tcPr>
            <w:tcW w:w="630" w:type="dxa"/>
            <w:tcBorders>
              <w:top w:val="nil"/>
              <w:left w:val="nil"/>
              <w:bottom w:val="nil"/>
              <w:right w:val="nil"/>
            </w:tcBorders>
            <w:shd w:val="clear" w:color="auto" w:fill="auto"/>
            <w:tcMar>
              <w:left w:w="29" w:type="dxa"/>
              <w:right w:w="29" w:type="dxa"/>
            </w:tcMar>
            <w:vAlign w:val="center"/>
          </w:tcPr>
          <w:p w14:paraId="1EE60E63" w14:textId="6C742950" w:rsidR="007907E2" w:rsidRDefault="007907E2" w:rsidP="007907E2">
            <w:pPr>
              <w:jc w:val="right"/>
              <w:rPr>
                <w:color w:val="000000"/>
                <w:sz w:val="14"/>
                <w:szCs w:val="14"/>
              </w:rPr>
            </w:pPr>
            <w:r>
              <w:rPr>
                <w:color w:val="000000"/>
                <w:sz w:val="14"/>
                <w:szCs w:val="14"/>
              </w:rPr>
              <w:t>173.8</w:t>
            </w:r>
          </w:p>
        </w:tc>
        <w:tc>
          <w:tcPr>
            <w:tcW w:w="630" w:type="dxa"/>
            <w:tcBorders>
              <w:top w:val="nil"/>
              <w:left w:val="nil"/>
              <w:bottom w:val="nil"/>
              <w:right w:val="nil"/>
            </w:tcBorders>
            <w:shd w:val="clear" w:color="auto" w:fill="auto"/>
            <w:tcMar>
              <w:left w:w="29" w:type="dxa"/>
              <w:right w:w="29" w:type="dxa"/>
            </w:tcMar>
            <w:vAlign w:val="center"/>
          </w:tcPr>
          <w:p w14:paraId="7AC2A176" w14:textId="3F61DE4B" w:rsidR="007907E2" w:rsidRDefault="007907E2" w:rsidP="007907E2">
            <w:pPr>
              <w:jc w:val="right"/>
              <w:rPr>
                <w:color w:val="000000"/>
                <w:sz w:val="14"/>
                <w:szCs w:val="14"/>
              </w:rPr>
            </w:pPr>
            <w:r>
              <w:rPr>
                <w:color w:val="000000"/>
                <w:sz w:val="14"/>
                <w:szCs w:val="14"/>
              </w:rPr>
              <w:t>179.0</w:t>
            </w:r>
          </w:p>
        </w:tc>
        <w:tc>
          <w:tcPr>
            <w:tcW w:w="630" w:type="dxa"/>
            <w:tcBorders>
              <w:top w:val="nil"/>
              <w:left w:val="nil"/>
              <w:bottom w:val="nil"/>
              <w:right w:val="nil"/>
            </w:tcBorders>
            <w:shd w:val="clear" w:color="auto" w:fill="auto"/>
            <w:tcMar>
              <w:left w:w="29" w:type="dxa"/>
              <w:right w:w="29" w:type="dxa"/>
            </w:tcMar>
            <w:vAlign w:val="center"/>
          </w:tcPr>
          <w:p w14:paraId="17B9203C" w14:textId="2899C361" w:rsidR="007907E2" w:rsidRDefault="007907E2" w:rsidP="007907E2">
            <w:pPr>
              <w:jc w:val="right"/>
              <w:rPr>
                <w:color w:val="000000"/>
                <w:sz w:val="14"/>
                <w:szCs w:val="14"/>
              </w:rPr>
            </w:pPr>
            <w:r>
              <w:rPr>
                <w:color w:val="000000"/>
                <w:sz w:val="14"/>
                <w:szCs w:val="14"/>
              </w:rPr>
              <w:t>194.1</w:t>
            </w:r>
          </w:p>
        </w:tc>
        <w:tc>
          <w:tcPr>
            <w:tcW w:w="540" w:type="dxa"/>
            <w:gridSpan w:val="2"/>
            <w:tcBorders>
              <w:top w:val="nil"/>
              <w:left w:val="nil"/>
              <w:bottom w:val="nil"/>
              <w:right w:val="nil"/>
            </w:tcBorders>
            <w:shd w:val="clear" w:color="auto" w:fill="auto"/>
            <w:tcMar>
              <w:left w:w="29" w:type="dxa"/>
              <w:right w:w="29" w:type="dxa"/>
            </w:tcMar>
            <w:vAlign w:val="center"/>
          </w:tcPr>
          <w:p w14:paraId="341654B8" w14:textId="2DE93BCD" w:rsidR="007907E2" w:rsidRDefault="007907E2" w:rsidP="007907E2">
            <w:pPr>
              <w:jc w:val="right"/>
              <w:rPr>
                <w:color w:val="000000"/>
                <w:sz w:val="14"/>
                <w:szCs w:val="14"/>
              </w:rPr>
            </w:pPr>
            <w:r>
              <w:rPr>
                <w:color w:val="000000"/>
                <w:sz w:val="14"/>
                <w:szCs w:val="14"/>
              </w:rPr>
              <w:t>190.2</w:t>
            </w:r>
          </w:p>
        </w:tc>
        <w:tc>
          <w:tcPr>
            <w:tcW w:w="633" w:type="dxa"/>
            <w:tcBorders>
              <w:top w:val="nil"/>
              <w:left w:val="nil"/>
              <w:bottom w:val="nil"/>
              <w:right w:val="nil"/>
            </w:tcBorders>
            <w:shd w:val="clear" w:color="auto" w:fill="auto"/>
            <w:tcMar>
              <w:left w:w="29" w:type="dxa"/>
              <w:right w:w="29" w:type="dxa"/>
            </w:tcMar>
            <w:vAlign w:val="center"/>
          </w:tcPr>
          <w:p w14:paraId="57BCF627" w14:textId="67A7FFF6" w:rsidR="007907E2" w:rsidRDefault="007907E2" w:rsidP="007907E2">
            <w:pPr>
              <w:jc w:val="right"/>
              <w:rPr>
                <w:color w:val="000000"/>
                <w:sz w:val="14"/>
                <w:szCs w:val="14"/>
              </w:rPr>
            </w:pPr>
            <w:r w:rsidRPr="00B00612">
              <w:rPr>
                <w:color w:val="000000"/>
                <w:sz w:val="14"/>
                <w:szCs w:val="14"/>
              </w:rPr>
              <w:t>220.8</w:t>
            </w:r>
          </w:p>
        </w:tc>
        <w:tc>
          <w:tcPr>
            <w:tcW w:w="633" w:type="dxa"/>
            <w:tcBorders>
              <w:top w:val="nil"/>
              <w:left w:val="nil"/>
              <w:bottom w:val="nil"/>
              <w:right w:val="nil"/>
            </w:tcBorders>
            <w:shd w:val="clear" w:color="auto" w:fill="auto"/>
            <w:tcMar>
              <w:left w:w="29" w:type="dxa"/>
              <w:right w:w="29" w:type="dxa"/>
            </w:tcMar>
            <w:vAlign w:val="center"/>
          </w:tcPr>
          <w:p w14:paraId="073C11CF" w14:textId="33136E10" w:rsidR="007907E2" w:rsidRDefault="007907E2" w:rsidP="007907E2">
            <w:pPr>
              <w:jc w:val="right"/>
              <w:rPr>
                <w:color w:val="000000"/>
                <w:sz w:val="14"/>
                <w:szCs w:val="14"/>
              </w:rPr>
            </w:pPr>
            <w:r w:rsidRPr="002E2583">
              <w:rPr>
                <w:color w:val="000000"/>
                <w:sz w:val="14"/>
                <w:szCs w:val="14"/>
              </w:rPr>
              <w:t>191.6</w:t>
            </w:r>
          </w:p>
        </w:tc>
        <w:tc>
          <w:tcPr>
            <w:tcW w:w="540" w:type="dxa"/>
            <w:tcBorders>
              <w:top w:val="nil"/>
              <w:left w:val="nil"/>
              <w:bottom w:val="nil"/>
              <w:right w:val="nil"/>
            </w:tcBorders>
            <w:shd w:val="clear" w:color="auto" w:fill="auto"/>
            <w:tcMar>
              <w:left w:w="29" w:type="dxa"/>
              <w:right w:w="29" w:type="dxa"/>
            </w:tcMar>
            <w:vAlign w:val="center"/>
          </w:tcPr>
          <w:p w14:paraId="2683EB4C" w14:textId="0B7232A8" w:rsidR="007907E2" w:rsidRDefault="007907E2" w:rsidP="007907E2">
            <w:pPr>
              <w:jc w:val="right"/>
              <w:rPr>
                <w:color w:val="000000"/>
                <w:sz w:val="14"/>
                <w:szCs w:val="14"/>
              </w:rPr>
            </w:pPr>
            <w:r w:rsidRPr="00A952CB">
              <w:rPr>
                <w:color w:val="000000"/>
                <w:sz w:val="14"/>
                <w:szCs w:val="14"/>
              </w:rPr>
              <w:t>181.9</w:t>
            </w:r>
          </w:p>
        </w:tc>
        <w:tc>
          <w:tcPr>
            <w:tcW w:w="540" w:type="dxa"/>
            <w:tcBorders>
              <w:top w:val="nil"/>
              <w:left w:val="nil"/>
              <w:bottom w:val="nil"/>
              <w:right w:val="nil"/>
            </w:tcBorders>
            <w:shd w:val="clear" w:color="auto" w:fill="auto"/>
            <w:tcMar>
              <w:left w:w="29" w:type="dxa"/>
              <w:right w:w="29" w:type="dxa"/>
            </w:tcMar>
            <w:vAlign w:val="center"/>
          </w:tcPr>
          <w:p w14:paraId="2DE685D2" w14:textId="370E1E84" w:rsidR="007907E2" w:rsidRDefault="007907E2" w:rsidP="007907E2">
            <w:pPr>
              <w:jc w:val="right"/>
              <w:rPr>
                <w:color w:val="000000"/>
                <w:sz w:val="14"/>
                <w:szCs w:val="14"/>
              </w:rPr>
            </w:pPr>
            <w:r w:rsidRPr="00941863">
              <w:rPr>
                <w:color w:val="000000"/>
                <w:sz w:val="14"/>
                <w:szCs w:val="14"/>
              </w:rPr>
              <w:t>173.2</w:t>
            </w:r>
          </w:p>
        </w:tc>
        <w:tc>
          <w:tcPr>
            <w:tcW w:w="540" w:type="dxa"/>
            <w:tcBorders>
              <w:top w:val="nil"/>
              <w:left w:val="nil"/>
              <w:bottom w:val="nil"/>
              <w:right w:val="nil"/>
            </w:tcBorders>
            <w:shd w:val="clear" w:color="auto" w:fill="auto"/>
            <w:tcMar>
              <w:left w:w="29" w:type="dxa"/>
              <w:right w:w="29" w:type="dxa"/>
            </w:tcMar>
            <w:vAlign w:val="center"/>
          </w:tcPr>
          <w:p w14:paraId="7FA8A081" w14:textId="33B56C5F" w:rsidR="007907E2" w:rsidRDefault="007907E2" w:rsidP="007907E2">
            <w:pPr>
              <w:jc w:val="right"/>
              <w:rPr>
                <w:color w:val="000000"/>
                <w:sz w:val="14"/>
                <w:szCs w:val="14"/>
              </w:rPr>
            </w:pPr>
            <w:r>
              <w:rPr>
                <w:color w:val="000000"/>
                <w:sz w:val="14"/>
                <w:szCs w:val="14"/>
              </w:rPr>
              <w:t>178.4</w:t>
            </w:r>
          </w:p>
        </w:tc>
        <w:tc>
          <w:tcPr>
            <w:tcW w:w="630" w:type="dxa"/>
            <w:tcBorders>
              <w:top w:val="nil"/>
              <w:left w:val="nil"/>
              <w:bottom w:val="nil"/>
              <w:right w:val="nil"/>
            </w:tcBorders>
            <w:shd w:val="clear" w:color="auto" w:fill="auto"/>
            <w:tcMar>
              <w:left w:w="29" w:type="dxa"/>
              <w:right w:w="29" w:type="dxa"/>
            </w:tcMar>
            <w:vAlign w:val="center"/>
          </w:tcPr>
          <w:p w14:paraId="03225F31" w14:textId="520B37C0" w:rsidR="007907E2" w:rsidRDefault="007907E2" w:rsidP="007907E2">
            <w:pPr>
              <w:jc w:val="right"/>
              <w:rPr>
                <w:color w:val="000000"/>
                <w:sz w:val="14"/>
                <w:szCs w:val="14"/>
              </w:rPr>
            </w:pPr>
            <w:r w:rsidRPr="00C77667">
              <w:rPr>
                <w:color w:val="000000"/>
                <w:sz w:val="14"/>
                <w:szCs w:val="14"/>
              </w:rPr>
              <w:t>147.7</w:t>
            </w:r>
          </w:p>
        </w:tc>
        <w:tc>
          <w:tcPr>
            <w:tcW w:w="672" w:type="dxa"/>
            <w:tcBorders>
              <w:top w:val="nil"/>
              <w:left w:val="nil"/>
              <w:bottom w:val="nil"/>
              <w:right w:val="nil"/>
            </w:tcBorders>
            <w:shd w:val="clear" w:color="auto" w:fill="auto"/>
            <w:noWrap/>
            <w:tcMar>
              <w:left w:w="29" w:type="dxa"/>
              <w:right w:w="29" w:type="dxa"/>
            </w:tcMar>
            <w:vAlign w:val="center"/>
          </w:tcPr>
          <w:p w14:paraId="58AA84AF" w14:textId="29FCA61B" w:rsidR="007907E2" w:rsidRDefault="007907E2" w:rsidP="007907E2">
            <w:pPr>
              <w:jc w:val="right"/>
              <w:rPr>
                <w:color w:val="000000"/>
                <w:sz w:val="14"/>
                <w:szCs w:val="14"/>
              </w:rPr>
            </w:pPr>
            <w:r w:rsidRPr="007907E2">
              <w:rPr>
                <w:color w:val="000000"/>
                <w:sz w:val="14"/>
                <w:szCs w:val="14"/>
              </w:rPr>
              <w:t>124.3</w:t>
            </w:r>
          </w:p>
        </w:tc>
      </w:tr>
      <w:tr w:rsidR="007907E2" w:rsidRPr="007907E2" w14:paraId="69F73418" w14:textId="77777777" w:rsidTr="007907E2">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58CD29E" w14:textId="77777777" w:rsidR="007907E2" w:rsidRPr="001764F5" w:rsidRDefault="007907E2" w:rsidP="007907E2">
            <w:pPr>
              <w:rPr>
                <w:color w:val="000000"/>
                <w:sz w:val="14"/>
                <w:szCs w:val="14"/>
              </w:rPr>
            </w:pPr>
            <w:r w:rsidRPr="001764F5">
              <w:rPr>
                <w:color w:val="000000"/>
                <w:sz w:val="14"/>
                <w:szCs w:val="14"/>
              </w:rPr>
              <w:t xml:space="preserve">      ii)    Import Financing</w:t>
            </w:r>
          </w:p>
        </w:tc>
        <w:tc>
          <w:tcPr>
            <w:tcW w:w="654" w:type="dxa"/>
            <w:tcBorders>
              <w:top w:val="nil"/>
              <w:left w:val="nil"/>
              <w:bottom w:val="nil"/>
              <w:right w:val="nil"/>
            </w:tcBorders>
            <w:shd w:val="clear" w:color="auto" w:fill="auto"/>
            <w:tcMar>
              <w:left w:w="29" w:type="dxa"/>
              <w:right w:w="29" w:type="dxa"/>
            </w:tcMar>
            <w:vAlign w:val="center"/>
          </w:tcPr>
          <w:p w14:paraId="4678D954" w14:textId="1366A648" w:rsidR="007907E2" w:rsidRDefault="007907E2" w:rsidP="007907E2">
            <w:pPr>
              <w:jc w:val="right"/>
              <w:rPr>
                <w:color w:val="000000"/>
                <w:sz w:val="14"/>
                <w:szCs w:val="14"/>
              </w:rPr>
            </w:pPr>
            <w:r>
              <w:rPr>
                <w:color w:val="000000"/>
                <w:sz w:val="14"/>
                <w:szCs w:val="14"/>
              </w:rPr>
              <w:t>508.4</w:t>
            </w:r>
          </w:p>
        </w:tc>
        <w:tc>
          <w:tcPr>
            <w:tcW w:w="630" w:type="dxa"/>
            <w:tcBorders>
              <w:top w:val="nil"/>
              <w:left w:val="nil"/>
              <w:bottom w:val="nil"/>
              <w:right w:val="nil"/>
            </w:tcBorders>
            <w:shd w:val="clear" w:color="auto" w:fill="auto"/>
            <w:tcMar>
              <w:left w:w="29" w:type="dxa"/>
              <w:right w:w="29" w:type="dxa"/>
            </w:tcMar>
            <w:vAlign w:val="center"/>
          </w:tcPr>
          <w:p w14:paraId="253654DE" w14:textId="6405D05A" w:rsidR="007907E2" w:rsidRDefault="007907E2" w:rsidP="007907E2">
            <w:pPr>
              <w:jc w:val="right"/>
              <w:rPr>
                <w:color w:val="000000"/>
                <w:sz w:val="14"/>
                <w:szCs w:val="14"/>
              </w:rPr>
            </w:pPr>
            <w:r>
              <w:rPr>
                <w:color w:val="000000"/>
                <w:sz w:val="14"/>
                <w:szCs w:val="14"/>
              </w:rPr>
              <w:t>707.7</w:t>
            </w:r>
          </w:p>
        </w:tc>
        <w:tc>
          <w:tcPr>
            <w:tcW w:w="630" w:type="dxa"/>
            <w:tcBorders>
              <w:top w:val="nil"/>
              <w:left w:val="nil"/>
              <w:bottom w:val="nil"/>
              <w:right w:val="nil"/>
            </w:tcBorders>
            <w:shd w:val="clear" w:color="auto" w:fill="auto"/>
            <w:tcMar>
              <w:left w:w="29" w:type="dxa"/>
              <w:right w:w="29" w:type="dxa"/>
            </w:tcMar>
            <w:vAlign w:val="center"/>
          </w:tcPr>
          <w:p w14:paraId="30628AF6" w14:textId="4E16EF60" w:rsidR="007907E2" w:rsidRDefault="007907E2" w:rsidP="007907E2">
            <w:pPr>
              <w:jc w:val="right"/>
              <w:rPr>
                <w:color w:val="000000"/>
                <w:sz w:val="14"/>
                <w:szCs w:val="14"/>
              </w:rPr>
            </w:pPr>
            <w:r>
              <w:rPr>
                <w:color w:val="000000"/>
                <w:sz w:val="14"/>
                <w:szCs w:val="14"/>
              </w:rPr>
              <w:t>774.9</w:t>
            </w:r>
          </w:p>
        </w:tc>
        <w:tc>
          <w:tcPr>
            <w:tcW w:w="630" w:type="dxa"/>
            <w:tcBorders>
              <w:top w:val="nil"/>
              <w:left w:val="nil"/>
              <w:bottom w:val="nil"/>
              <w:right w:val="nil"/>
            </w:tcBorders>
            <w:shd w:val="clear" w:color="auto" w:fill="auto"/>
            <w:tcMar>
              <w:left w:w="29" w:type="dxa"/>
              <w:right w:w="29" w:type="dxa"/>
            </w:tcMar>
            <w:vAlign w:val="center"/>
          </w:tcPr>
          <w:p w14:paraId="4F79CFB1" w14:textId="60EA182E" w:rsidR="007907E2" w:rsidRDefault="007907E2" w:rsidP="007907E2">
            <w:pPr>
              <w:jc w:val="right"/>
              <w:rPr>
                <w:color w:val="000000"/>
                <w:sz w:val="14"/>
                <w:szCs w:val="14"/>
              </w:rPr>
            </w:pPr>
            <w:r>
              <w:rPr>
                <w:color w:val="000000"/>
                <w:sz w:val="14"/>
                <w:szCs w:val="14"/>
              </w:rPr>
              <w:t>958.6</w:t>
            </w:r>
          </w:p>
        </w:tc>
        <w:tc>
          <w:tcPr>
            <w:tcW w:w="630" w:type="dxa"/>
            <w:tcBorders>
              <w:top w:val="nil"/>
              <w:left w:val="nil"/>
              <w:bottom w:val="nil"/>
              <w:right w:val="nil"/>
            </w:tcBorders>
            <w:shd w:val="clear" w:color="auto" w:fill="auto"/>
            <w:tcMar>
              <w:left w:w="29" w:type="dxa"/>
              <w:right w:w="29" w:type="dxa"/>
            </w:tcMar>
            <w:vAlign w:val="center"/>
          </w:tcPr>
          <w:p w14:paraId="0F21885A" w14:textId="0FAE828B" w:rsidR="007907E2" w:rsidRDefault="007907E2" w:rsidP="007907E2">
            <w:pPr>
              <w:jc w:val="right"/>
              <w:rPr>
                <w:color w:val="000000"/>
                <w:sz w:val="14"/>
                <w:szCs w:val="14"/>
              </w:rPr>
            </w:pPr>
            <w:r>
              <w:rPr>
                <w:color w:val="000000"/>
                <w:sz w:val="14"/>
                <w:szCs w:val="14"/>
              </w:rPr>
              <w:t>1,040.5</w:t>
            </w:r>
          </w:p>
        </w:tc>
        <w:tc>
          <w:tcPr>
            <w:tcW w:w="540" w:type="dxa"/>
            <w:gridSpan w:val="2"/>
            <w:tcBorders>
              <w:top w:val="nil"/>
              <w:left w:val="nil"/>
              <w:bottom w:val="nil"/>
              <w:right w:val="nil"/>
            </w:tcBorders>
            <w:shd w:val="clear" w:color="auto" w:fill="auto"/>
            <w:tcMar>
              <w:left w:w="29" w:type="dxa"/>
              <w:right w:w="29" w:type="dxa"/>
            </w:tcMar>
            <w:vAlign w:val="center"/>
          </w:tcPr>
          <w:p w14:paraId="1478B060" w14:textId="34D2BC34" w:rsidR="007907E2" w:rsidRDefault="007907E2" w:rsidP="007907E2">
            <w:pPr>
              <w:jc w:val="right"/>
              <w:rPr>
                <w:color w:val="000000"/>
                <w:sz w:val="14"/>
                <w:szCs w:val="14"/>
              </w:rPr>
            </w:pPr>
            <w:r>
              <w:rPr>
                <w:color w:val="000000"/>
                <w:sz w:val="14"/>
                <w:szCs w:val="14"/>
              </w:rPr>
              <w:t>1,009.3</w:t>
            </w:r>
          </w:p>
        </w:tc>
        <w:tc>
          <w:tcPr>
            <w:tcW w:w="633" w:type="dxa"/>
            <w:tcBorders>
              <w:top w:val="nil"/>
              <w:left w:val="nil"/>
              <w:bottom w:val="nil"/>
              <w:right w:val="nil"/>
            </w:tcBorders>
            <w:shd w:val="clear" w:color="auto" w:fill="auto"/>
            <w:tcMar>
              <w:left w:w="29" w:type="dxa"/>
              <w:right w:w="29" w:type="dxa"/>
            </w:tcMar>
            <w:vAlign w:val="center"/>
          </w:tcPr>
          <w:p w14:paraId="751317E2" w14:textId="138AE917" w:rsidR="007907E2" w:rsidRDefault="007907E2" w:rsidP="007907E2">
            <w:pPr>
              <w:jc w:val="right"/>
              <w:rPr>
                <w:color w:val="000000"/>
                <w:sz w:val="14"/>
                <w:szCs w:val="14"/>
              </w:rPr>
            </w:pPr>
            <w:r w:rsidRPr="00B00612">
              <w:rPr>
                <w:color w:val="000000"/>
                <w:sz w:val="14"/>
                <w:szCs w:val="14"/>
              </w:rPr>
              <w:t>971.4</w:t>
            </w:r>
          </w:p>
        </w:tc>
        <w:tc>
          <w:tcPr>
            <w:tcW w:w="633" w:type="dxa"/>
            <w:tcBorders>
              <w:top w:val="nil"/>
              <w:left w:val="nil"/>
              <w:bottom w:val="nil"/>
              <w:right w:val="nil"/>
            </w:tcBorders>
            <w:shd w:val="clear" w:color="auto" w:fill="auto"/>
            <w:tcMar>
              <w:left w:w="29" w:type="dxa"/>
              <w:right w:w="29" w:type="dxa"/>
            </w:tcMar>
            <w:vAlign w:val="center"/>
          </w:tcPr>
          <w:p w14:paraId="78881E1A" w14:textId="531CD4CC" w:rsidR="007907E2" w:rsidRDefault="007907E2" w:rsidP="007907E2">
            <w:pPr>
              <w:jc w:val="right"/>
              <w:rPr>
                <w:color w:val="000000"/>
                <w:sz w:val="14"/>
                <w:szCs w:val="14"/>
              </w:rPr>
            </w:pPr>
            <w:r w:rsidRPr="002E2583">
              <w:rPr>
                <w:color w:val="000000"/>
                <w:sz w:val="14"/>
                <w:szCs w:val="14"/>
              </w:rPr>
              <w:t>949.3</w:t>
            </w:r>
          </w:p>
        </w:tc>
        <w:tc>
          <w:tcPr>
            <w:tcW w:w="540" w:type="dxa"/>
            <w:tcBorders>
              <w:top w:val="nil"/>
              <w:left w:val="nil"/>
              <w:bottom w:val="nil"/>
              <w:right w:val="nil"/>
            </w:tcBorders>
            <w:shd w:val="clear" w:color="auto" w:fill="auto"/>
            <w:tcMar>
              <w:left w:w="29" w:type="dxa"/>
              <w:right w:w="29" w:type="dxa"/>
            </w:tcMar>
            <w:vAlign w:val="center"/>
          </w:tcPr>
          <w:p w14:paraId="18F7C5F5" w14:textId="141C6DDA" w:rsidR="007907E2" w:rsidRDefault="007907E2" w:rsidP="007907E2">
            <w:pPr>
              <w:jc w:val="right"/>
              <w:rPr>
                <w:color w:val="000000"/>
                <w:sz w:val="14"/>
                <w:szCs w:val="14"/>
              </w:rPr>
            </w:pPr>
            <w:r w:rsidRPr="00A952CB">
              <w:rPr>
                <w:color w:val="000000"/>
                <w:sz w:val="14"/>
                <w:szCs w:val="14"/>
              </w:rPr>
              <w:t>976.1</w:t>
            </w:r>
          </w:p>
        </w:tc>
        <w:tc>
          <w:tcPr>
            <w:tcW w:w="540" w:type="dxa"/>
            <w:tcBorders>
              <w:top w:val="nil"/>
              <w:left w:val="nil"/>
              <w:bottom w:val="nil"/>
              <w:right w:val="nil"/>
            </w:tcBorders>
            <w:shd w:val="clear" w:color="auto" w:fill="auto"/>
            <w:tcMar>
              <w:left w:w="29" w:type="dxa"/>
              <w:right w:w="29" w:type="dxa"/>
            </w:tcMar>
            <w:vAlign w:val="center"/>
          </w:tcPr>
          <w:p w14:paraId="7471FAE1" w14:textId="21AF1293" w:rsidR="007907E2" w:rsidRDefault="007907E2" w:rsidP="007907E2">
            <w:pPr>
              <w:jc w:val="right"/>
              <w:rPr>
                <w:color w:val="000000"/>
                <w:sz w:val="14"/>
                <w:szCs w:val="14"/>
              </w:rPr>
            </w:pPr>
            <w:r w:rsidRPr="00941863">
              <w:rPr>
                <w:color w:val="000000"/>
                <w:sz w:val="14"/>
                <w:szCs w:val="14"/>
              </w:rPr>
              <w:t>1,047.8</w:t>
            </w:r>
          </w:p>
        </w:tc>
        <w:tc>
          <w:tcPr>
            <w:tcW w:w="540" w:type="dxa"/>
            <w:tcBorders>
              <w:top w:val="nil"/>
              <w:left w:val="nil"/>
              <w:bottom w:val="nil"/>
              <w:right w:val="nil"/>
            </w:tcBorders>
            <w:shd w:val="clear" w:color="auto" w:fill="auto"/>
            <w:tcMar>
              <w:left w:w="29" w:type="dxa"/>
              <w:right w:w="29" w:type="dxa"/>
            </w:tcMar>
            <w:vAlign w:val="center"/>
          </w:tcPr>
          <w:p w14:paraId="53B27064" w14:textId="546844BA" w:rsidR="007907E2" w:rsidRDefault="007907E2" w:rsidP="007907E2">
            <w:pPr>
              <w:jc w:val="right"/>
              <w:rPr>
                <w:color w:val="000000"/>
                <w:sz w:val="14"/>
                <w:szCs w:val="14"/>
              </w:rPr>
            </w:pPr>
            <w:r>
              <w:rPr>
                <w:color w:val="000000"/>
                <w:sz w:val="14"/>
                <w:szCs w:val="14"/>
              </w:rPr>
              <w:t>1,067.6</w:t>
            </w:r>
          </w:p>
        </w:tc>
        <w:tc>
          <w:tcPr>
            <w:tcW w:w="630" w:type="dxa"/>
            <w:tcBorders>
              <w:top w:val="nil"/>
              <w:left w:val="nil"/>
              <w:bottom w:val="nil"/>
              <w:right w:val="nil"/>
            </w:tcBorders>
            <w:shd w:val="clear" w:color="auto" w:fill="auto"/>
            <w:tcMar>
              <w:left w:w="29" w:type="dxa"/>
              <w:right w:w="29" w:type="dxa"/>
            </w:tcMar>
            <w:vAlign w:val="center"/>
          </w:tcPr>
          <w:p w14:paraId="7F8E8078" w14:textId="3F217DAB" w:rsidR="007907E2" w:rsidRDefault="007907E2" w:rsidP="007907E2">
            <w:pPr>
              <w:jc w:val="right"/>
              <w:rPr>
                <w:color w:val="000000"/>
                <w:sz w:val="14"/>
                <w:szCs w:val="14"/>
              </w:rPr>
            </w:pPr>
            <w:r w:rsidRPr="00C77667">
              <w:rPr>
                <w:color w:val="000000"/>
                <w:sz w:val="14"/>
                <w:szCs w:val="14"/>
              </w:rPr>
              <w:t>1,089.3</w:t>
            </w:r>
          </w:p>
        </w:tc>
        <w:tc>
          <w:tcPr>
            <w:tcW w:w="672" w:type="dxa"/>
            <w:tcBorders>
              <w:top w:val="nil"/>
              <w:left w:val="nil"/>
              <w:bottom w:val="nil"/>
              <w:right w:val="nil"/>
            </w:tcBorders>
            <w:shd w:val="clear" w:color="auto" w:fill="auto"/>
            <w:noWrap/>
            <w:tcMar>
              <w:left w:w="29" w:type="dxa"/>
              <w:right w:w="29" w:type="dxa"/>
            </w:tcMar>
            <w:vAlign w:val="center"/>
          </w:tcPr>
          <w:p w14:paraId="18E37B20" w14:textId="46D4DFC6" w:rsidR="007907E2" w:rsidRDefault="007907E2" w:rsidP="007907E2">
            <w:pPr>
              <w:jc w:val="right"/>
              <w:rPr>
                <w:color w:val="000000"/>
                <w:sz w:val="14"/>
                <w:szCs w:val="14"/>
              </w:rPr>
            </w:pPr>
            <w:r w:rsidRPr="007907E2">
              <w:rPr>
                <w:color w:val="000000"/>
                <w:sz w:val="14"/>
                <w:szCs w:val="14"/>
              </w:rPr>
              <w:t>1,109.2</w:t>
            </w:r>
          </w:p>
        </w:tc>
      </w:tr>
      <w:tr w:rsidR="00C3694C" w:rsidRPr="007907E2" w14:paraId="6E5B8984"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9662C5" w14:textId="77777777" w:rsidR="00C3694C" w:rsidRPr="001764F5" w:rsidRDefault="00C3694C" w:rsidP="00C3694C">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54" w:type="dxa"/>
            <w:tcBorders>
              <w:top w:val="nil"/>
              <w:left w:val="nil"/>
              <w:bottom w:val="nil"/>
              <w:right w:val="nil"/>
            </w:tcBorders>
            <w:shd w:val="clear" w:color="auto" w:fill="auto"/>
            <w:tcMar>
              <w:left w:w="29" w:type="dxa"/>
              <w:right w:w="29" w:type="dxa"/>
            </w:tcMar>
            <w:vAlign w:val="center"/>
          </w:tcPr>
          <w:p w14:paraId="6358088A" w14:textId="02DEEAC2" w:rsidR="00C3694C" w:rsidRDefault="00C3694C" w:rsidP="00C3694C">
            <w:pPr>
              <w:jc w:val="right"/>
              <w:rPr>
                <w:color w:val="000000"/>
                <w:sz w:val="14"/>
                <w:szCs w:val="14"/>
              </w:rPr>
            </w:pPr>
            <w:r>
              <w:rPr>
                <w:color w:val="000000"/>
                <w:sz w:val="14"/>
                <w:szCs w:val="14"/>
              </w:rPr>
              <w:t>2,055.5</w:t>
            </w:r>
          </w:p>
        </w:tc>
        <w:tc>
          <w:tcPr>
            <w:tcW w:w="630" w:type="dxa"/>
            <w:tcBorders>
              <w:top w:val="nil"/>
              <w:left w:val="nil"/>
              <w:bottom w:val="nil"/>
              <w:right w:val="nil"/>
            </w:tcBorders>
            <w:shd w:val="clear" w:color="auto" w:fill="auto"/>
            <w:tcMar>
              <w:left w:w="29" w:type="dxa"/>
              <w:right w:w="29" w:type="dxa"/>
            </w:tcMar>
            <w:vAlign w:val="center"/>
          </w:tcPr>
          <w:p w14:paraId="434C8254" w14:textId="3CE0BB97" w:rsidR="00C3694C" w:rsidRDefault="00C3694C" w:rsidP="00C3694C">
            <w:pPr>
              <w:jc w:val="right"/>
              <w:rPr>
                <w:color w:val="000000"/>
                <w:sz w:val="14"/>
                <w:szCs w:val="14"/>
              </w:rPr>
            </w:pPr>
            <w:r>
              <w:rPr>
                <w:color w:val="000000"/>
                <w:sz w:val="14"/>
                <w:szCs w:val="14"/>
              </w:rPr>
              <w:t>1,880.2</w:t>
            </w:r>
          </w:p>
        </w:tc>
        <w:tc>
          <w:tcPr>
            <w:tcW w:w="630" w:type="dxa"/>
            <w:tcBorders>
              <w:top w:val="nil"/>
              <w:left w:val="nil"/>
              <w:bottom w:val="nil"/>
              <w:right w:val="nil"/>
            </w:tcBorders>
            <w:shd w:val="clear" w:color="auto" w:fill="auto"/>
            <w:tcMar>
              <w:left w:w="29" w:type="dxa"/>
              <w:right w:w="29" w:type="dxa"/>
            </w:tcMar>
            <w:vAlign w:val="center"/>
          </w:tcPr>
          <w:p w14:paraId="6930B571" w14:textId="148962A8" w:rsidR="00C3694C" w:rsidRDefault="00C3694C" w:rsidP="00C3694C">
            <w:pPr>
              <w:jc w:val="right"/>
              <w:rPr>
                <w:color w:val="000000"/>
                <w:sz w:val="14"/>
                <w:szCs w:val="14"/>
              </w:rPr>
            </w:pPr>
            <w:r>
              <w:rPr>
                <w:color w:val="000000"/>
                <w:sz w:val="14"/>
                <w:szCs w:val="14"/>
              </w:rPr>
              <w:t>1,914.0</w:t>
            </w:r>
          </w:p>
        </w:tc>
        <w:tc>
          <w:tcPr>
            <w:tcW w:w="630" w:type="dxa"/>
            <w:tcBorders>
              <w:top w:val="nil"/>
              <w:left w:val="nil"/>
              <w:bottom w:val="nil"/>
              <w:right w:val="nil"/>
            </w:tcBorders>
            <w:shd w:val="clear" w:color="auto" w:fill="auto"/>
            <w:tcMar>
              <w:left w:w="29" w:type="dxa"/>
              <w:right w:w="29" w:type="dxa"/>
            </w:tcMar>
            <w:vAlign w:val="center"/>
          </w:tcPr>
          <w:p w14:paraId="0CADA398" w14:textId="759A867E" w:rsidR="00C3694C" w:rsidRDefault="00C3694C" w:rsidP="00C3694C">
            <w:pPr>
              <w:jc w:val="right"/>
              <w:rPr>
                <w:color w:val="000000"/>
                <w:sz w:val="14"/>
                <w:szCs w:val="14"/>
              </w:rPr>
            </w:pPr>
            <w:r>
              <w:rPr>
                <w:color w:val="000000"/>
                <w:sz w:val="14"/>
                <w:szCs w:val="14"/>
              </w:rPr>
              <w:t>1,649.9</w:t>
            </w:r>
          </w:p>
        </w:tc>
        <w:tc>
          <w:tcPr>
            <w:tcW w:w="630" w:type="dxa"/>
            <w:tcBorders>
              <w:top w:val="nil"/>
              <w:left w:val="nil"/>
              <w:bottom w:val="nil"/>
              <w:right w:val="nil"/>
            </w:tcBorders>
            <w:shd w:val="clear" w:color="auto" w:fill="auto"/>
            <w:tcMar>
              <w:left w:w="29" w:type="dxa"/>
              <w:right w:w="29" w:type="dxa"/>
            </w:tcMar>
            <w:vAlign w:val="center"/>
          </w:tcPr>
          <w:p w14:paraId="7C69B523" w14:textId="44268A35" w:rsidR="00C3694C" w:rsidRDefault="00C3694C" w:rsidP="00C3694C">
            <w:pPr>
              <w:jc w:val="right"/>
              <w:rPr>
                <w:color w:val="000000"/>
                <w:sz w:val="14"/>
                <w:szCs w:val="14"/>
              </w:rPr>
            </w:pPr>
            <w:r>
              <w:rPr>
                <w:color w:val="000000"/>
                <w:sz w:val="14"/>
                <w:szCs w:val="14"/>
              </w:rPr>
              <w:t>1,856.3</w:t>
            </w:r>
          </w:p>
        </w:tc>
        <w:tc>
          <w:tcPr>
            <w:tcW w:w="540" w:type="dxa"/>
            <w:gridSpan w:val="2"/>
            <w:tcBorders>
              <w:top w:val="nil"/>
              <w:left w:val="nil"/>
              <w:bottom w:val="nil"/>
              <w:right w:val="nil"/>
            </w:tcBorders>
            <w:shd w:val="clear" w:color="auto" w:fill="auto"/>
            <w:tcMar>
              <w:left w:w="29" w:type="dxa"/>
              <w:right w:w="29" w:type="dxa"/>
            </w:tcMar>
            <w:vAlign w:val="center"/>
          </w:tcPr>
          <w:p w14:paraId="7E570562" w14:textId="1590E59A" w:rsidR="00C3694C" w:rsidRDefault="00C3694C" w:rsidP="00C3694C">
            <w:pPr>
              <w:jc w:val="right"/>
              <w:rPr>
                <w:color w:val="000000"/>
                <w:sz w:val="14"/>
                <w:szCs w:val="14"/>
              </w:rPr>
            </w:pPr>
            <w:r>
              <w:rPr>
                <w:color w:val="000000"/>
                <w:sz w:val="14"/>
                <w:szCs w:val="14"/>
              </w:rPr>
              <w:t>2,154.6</w:t>
            </w:r>
          </w:p>
        </w:tc>
        <w:tc>
          <w:tcPr>
            <w:tcW w:w="633" w:type="dxa"/>
            <w:tcBorders>
              <w:top w:val="nil"/>
              <w:left w:val="nil"/>
              <w:bottom w:val="nil"/>
              <w:right w:val="nil"/>
            </w:tcBorders>
            <w:shd w:val="clear" w:color="auto" w:fill="auto"/>
            <w:tcMar>
              <w:left w:w="29" w:type="dxa"/>
              <w:right w:w="29" w:type="dxa"/>
            </w:tcMar>
            <w:vAlign w:val="center"/>
          </w:tcPr>
          <w:p w14:paraId="6B76829A" w14:textId="72C51052" w:rsidR="00C3694C" w:rsidRDefault="00C3694C" w:rsidP="00C3694C">
            <w:pPr>
              <w:jc w:val="right"/>
              <w:rPr>
                <w:color w:val="000000"/>
                <w:sz w:val="14"/>
                <w:szCs w:val="14"/>
              </w:rPr>
            </w:pPr>
            <w:r w:rsidRPr="00B00612">
              <w:rPr>
                <w:color w:val="000000"/>
                <w:sz w:val="14"/>
                <w:szCs w:val="14"/>
              </w:rPr>
              <w:t>2,347.3</w:t>
            </w:r>
          </w:p>
        </w:tc>
        <w:tc>
          <w:tcPr>
            <w:tcW w:w="633" w:type="dxa"/>
            <w:tcBorders>
              <w:top w:val="nil"/>
              <w:left w:val="nil"/>
              <w:bottom w:val="nil"/>
              <w:right w:val="nil"/>
            </w:tcBorders>
            <w:shd w:val="clear" w:color="auto" w:fill="auto"/>
            <w:tcMar>
              <w:left w:w="29" w:type="dxa"/>
              <w:right w:w="29" w:type="dxa"/>
            </w:tcMar>
            <w:vAlign w:val="center"/>
          </w:tcPr>
          <w:p w14:paraId="3C7D2D7B" w14:textId="0D100FA8" w:rsidR="00C3694C" w:rsidRDefault="00C3694C" w:rsidP="00C3694C">
            <w:pPr>
              <w:jc w:val="right"/>
              <w:rPr>
                <w:color w:val="000000"/>
                <w:sz w:val="14"/>
                <w:szCs w:val="14"/>
              </w:rPr>
            </w:pPr>
            <w:r w:rsidRPr="002E2583">
              <w:rPr>
                <w:color w:val="000000"/>
                <w:sz w:val="14"/>
                <w:szCs w:val="14"/>
              </w:rPr>
              <w:t>2,344.8</w:t>
            </w:r>
          </w:p>
        </w:tc>
        <w:tc>
          <w:tcPr>
            <w:tcW w:w="540" w:type="dxa"/>
            <w:tcBorders>
              <w:top w:val="nil"/>
              <w:left w:val="nil"/>
              <w:bottom w:val="nil"/>
              <w:right w:val="nil"/>
            </w:tcBorders>
            <w:shd w:val="clear" w:color="auto" w:fill="auto"/>
            <w:tcMar>
              <w:left w:w="29" w:type="dxa"/>
              <w:right w:w="29" w:type="dxa"/>
            </w:tcMar>
            <w:vAlign w:val="center"/>
          </w:tcPr>
          <w:p w14:paraId="294691F0" w14:textId="3C3548DE" w:rsidR="00C3694C" w:rsidRDefault="00C3694C" w:rsidP="00C3694C">
            <w:pPr>
              <w:jc w:val="right"/>
              <w:rPr>
                <w:color w:val="000000"/>
                <w:sz w:val="14"/>
                <w:szCs w:val="14"/>
              </w:rPr>
            </w:pPr>
            <w:r w:rsidRPr="00A952CB">
              <w:rPr>
                <w:color w:val="000000"/>
                <w:sz w:val="14"/>
                <w:szCs w:val="14"/>
              </w:rPr>
              <w:t>2,194.4</w:t>
            </w:r>
          </w:p>
        </w:tc>
        <w:tc>
          <w:tcPr>
            <w:tcW w:w="540" w:type="dxa"/>
            <w:tcBorders>
              <w:top w:val="nil"/>
              <w:left w:val="nil"/>
              <w:bottom w:val="nil"/>
              <w:right w:val="nil"/>
            </w:tcBorders>
            <w:shd w:val="clear" w:color="auto" w:fill="auto"/>
            <w:tcMar>
              <w:left w:w="29" w:type="dxa"/>
              <w:right w:w="29" w:type="dxa"/>
            </w:tcMar>
            <w:vAlign w:val="center"/>
          </w:tcPr>
          <w:p w14:paraId="13597E41" w14:textId="63394643" w:rsidR="00C3694C" w:rsidRDefault="00C3694C" w:rsidP="00C3694C">
            <w:pPr>
              <w:jc w:val="right"/>
              <w:rPr>
                <w:color w:val="000000"/>
                <w:sz w:val="14"/>
                <w:szCs w:val="14"/>
              </w:rPr>
            </w:pPr>
            <w:r w:rsidRPr="00941863">
              <w:rPr>
                <w:color w:val="000000"/>
                <w:sz w:val="14"/>
                <w:szCs w:val="14"/>
              </w:rPr>
              <w:t>1,853.8</w:t>
            </w:r>
          </w:p>
        </w:tc>
        <w:tc>
          <w:tcPr>
            <w:tcW w:w="540" w:type="dxa"/>
            <w:tcBorders>
              <w:top w:val="nil"/>
              <w:left w:val="nil"/>
              <w:bottom w:val="nil"/>
              <w:right w:val="nil"/>
            </w:tcBorders>
            <w:shd w:val="clear" w:color="auto" w:fill="auto"/>
            <w:tcMar>
              <w:left w:w="29" w:type="dxa"/>
              <w:right w:w="29" w:type="dxa"/>
            </w:tcMar>
            <w:vAlign w:val="center"/>
          </w:tcPr>
          <w:p w14:paraId="6B4D43D3" w14:textId="27495B79" w:rsidR="00C3694C" w:rsidRDefault="00C3694C" w:rsidP="00C3694C">
            <w:pPr>
              <w:jc w:val="right"/>
              <w:rPr>
                <w:color w:val="000000"/>
                <w:sz w:val="14"/>
                <w:szCs w:val="14"/>
              </w:rPr>
            </w:pPr>
            <w:r>
              <w:rPr>
                <w:color w:val="000000"/>
                <w:sz w:val="14"/>
                <w:szCs w:val="14"/>
              </w:rPr>
              <w:t>1,691.1</w:t>
            </w:r>
          </w:p>
        </w:tc>
        <w:tc>
          <w:tcPr>
            <w:tcW w:w="630" w:type="dxa"/>
            <w:tcBorders>
              <w:top w:val="nil"/>
              <w:left w:val="nil"/>
              <w:bottom w:val="nil"/>
              <w:right w:val="nil"/>
            </w:tcBorders>
            <w:shd w:val="clear" w:color="auto" w:fill="auto"/>
            <w:tcMar>
              <w:left w:w="29" w:type="dxa"/>
              <w:right w:w="29" w:type="dxa"/>
            </w:tcMar>
            <w:vAlign w:val="center"/>
          </w:tcPr>
          <w:p w14:paraId="0E2FE90C" w14:textId="4446F059" w:rsidR="00C3694C" w:rsidRDefault="00C3694C" w:rsidP="00C3694C">
            <w:pPr>
              <w:jc w:val="right"/>
              <w:rPr>
                <w:color w:val="000000"/>
                <w:sz w:val="14"/>
                <w:szCs w:val="14"/>
              </w:rPr>
            </w:pPr>
            <w:r w:rsidRPr="00C77667">
              <w:rPr>
                <w:color w:val="000000"/>
                <w:sz w:val="14"/>
                <w:szCs w:val="14"/>
              </w:rPr>
              <w:t>1,417.6</w:t>
            </w:r>
          </w:p>
        </w:tc>
        <w:tc>
          <w:tcPr>
            <w:tcW w:w="672" w:type="dxa"/>
            <w:tcBorders>
              <w:top w:val="nil"/>
              <w:left w:val="nil"/>
              <w:bottom w:val="nil"/>
              <w:right w:val="nil"/>
            </w:tcBorders>
            <w:shd w:val="clear" w:color="auto" w:fill="auto"/>
            <w:noWrap/>
            <w:tcMar>
              <w:left w:w="29" w:type="dxa"/>
              <w:right w:w="29" w:type="dxa"/>
            </w:tcMar>
            <w:vAlign w:val="center"/>
          </w:tcPr>
          <w:p w14:paraId="5F0C1A58" w14:textId="5B782DEF" w:rsidR="00C3694C" w:rsidRDefault="007907E2" w:rsidP="007907E2">
            <w:pPr>
              <w:jc w:val="right"/>
              <w:rPr>
                <w:color w:val="000000"/>
                <w:sz w:val="14"/>
                <w:szCs w:val="14"/>
              </w:rPr>
            </w:pPr>
            <w:r w:rsidRPr="007907E2">
              <w:rPr>
                <w:color w:val="000000"/>
                <w:sz w:val="14"/>
                <w:szCs w:val="14"/>
              </w:rPr>
              <w:t>1,283.1</w:t>
            </w:r>
          </w:p>
        </w:tc>
      </w:tr>
      <w:tr w:rsidR="00C3694C" w:rsidRPr="007907E2" w14:paraId="0944BC25"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8B78E34" w14:textId="77777777" w:rsidR="00C3694C" w:rsidRPr="001764F5" w:rsidRDefault="00C3694C" w:rsidP="00C3694C">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w:t>
            </w:r>
            <w:r>
              <w:rPr>
                <w:color w:val="000000"/>
                <w:sz w:val="14"/>
                <w:szCs w:val="14"/>
              </w:rPr>
              <w:t xml:space="preserve"> </w:t>
            </w:r>
            <w:r w:rsidRPr="001764F5">
              <w:rPr>
                <w:color w:val="000000"/>
                <w:sz w:val="14"/>
                <w:szCs w:val="14"/>
              </w:rPr>
              <w:t>Pakistan</w:t>
            </w:r>
          </w:p>
        </w:tc>
        <w:tc>
          <w:tcPr>
            <w:tcW w:w="654" w:type="dxa"/>
            <w:tcBorders>
              <w:top w:val="nil"/>
              <w:left w:val="nil"/>
              <w:bottom w:val="nil"/>
              <w:right w:val="nil"/>
            </w:tcBorders>
            <w:shd w:val="clear" w:color="auto" w:fill="auto"/>
            <w:tcMar>
              <w:left w:w="29" w:type="dxa"/>
              <w:right w:w="29" w:type="dxa"/>
            </w:tcMar>
            <w:vAlign w:val="center"/>
          </w:tcPr>
          <w:p w14:paraId="44D74778" w14:textId="707F536E" w:rsidR="00C3694C" w:rsidRDefault="00C3694C" w:rsidP="00C3694C">
            <w:pPr>
              <w:jc w:val="right"/>
              <w:rPr>
                <w:color w:val="000000"/>
                <w:sz w:val="14"/>
                <w:szCs w:val="14"/>
              </w:rPr>
            </w:pPr>
            <w:r>
              <w:rPr>
                <w:color w:val="000000"/>
                <w:sz w:val="14"/>
                <w:szCs w:val="14"/>
              </w:rPr>
              <w:t>1,182.9</w:t>
            </w:r>
          </w:p>
        </w:tc>
        <w:tc>
          <w:tcPr>
            <w:tcW w:w="630" w:type="dxa"/>
            <w:tcBorders>
              <w:top w:val="nil"/>
              <w:left w:val="nil"/>
              <w:bottom w:val="nil"/>
              <w:right w:val="nil"/>
            </w:tcBorders>
            <w:shd w:val="clear" w:color="auto" w:fill="auto"/>
            <w:tcMar>
              <w:left w:w="29" w:type="dxa"/>
              <w:right w:w="29" w:type="dxa"/>
            </w:tcMar>
            <w:vAlign w:val="center"/>
          </w:tcPr>
          <w:p w14:paraId="11DD93A0" w14:textId="5FB09FA4" w:rsidR="00C3694C" w:rsidRDefault="00C3694C" w:rsidP="00C3694C">
            <w:pPr>
              <w:jc w:val="right"/>
              <w:rPr>
                <w:color w:val="000000"/>
                <w:sz w:val="14"/>
                <w:szCs w:val="14"/>
              </w:rPr>
            </w:pPr>
            <w:r>
              <w:rPr>
                <w:color w:val="000000"/>
                <w:sz w:val="14"/>
                <w:szCs w:val="14"/>
              </w:rPr>
              <w:t>1,173.5</w:t>
            </w:r>
          </w:p>
        </w:tc>
        <w:tc>
          <w:tcPr>
            <w:tcW w:w="630" w:type="dxa"/>
            <w:tcBorders>
              <w:top w:val="nil"/>
              <w:left w:val="nil"/>
              <w:bottom w:val="nil"/>
              <w:right w:val="nil"/>
            </w:tcBorders>
            <w:shd w:val="clear" w:color="auto" w:fill="auto"/>
            <w:tcMar>
              <w:left w:w="29" w:type="dxa"/>
              <w:right w:w="29" w:type="dxa"/>
            </w:tcMar>
            <w:vAlign w:val="center"/>
          </w:tcPr>
          <w:p w14:paraId="7C750A1B" w14:textId="15E93A03" w:rsidR="00C3694C" w:rsidRDefault="00C3694C" w:rsidP="00C3694C">
            <w:pPr>
              <w:jc w:val="right"/>
              <w:rPr>
                <w:color w:val="000000"/>
                <w:sz w:val="14"/>
                <w:szCs w:val="14"/>
              </w:rPr>
            </w:pPr>
            <w:r>
              <w:rPr>
                <w:color w:val="000000"/>
                <w:sz w:val="14"/>
                <w:szCs w:val="14"/>
              </w:rPr>
              <w:t>1,173.7</w:t>
            </w:r>
          </w:p>
        </w:tc>
        <w:tc>
          <w:tcPr>
            <w:tcW w:w="630" w:type="dxa"/>
            <w:tcBorders>
              <w:top w:val="nil"/>
              <w:left w:val="nil"/>
              <w:bottom w:val="nil"/>
              <w:right w:val="nil"/>
            </w:tcBorders>
            <w:shd w:val="clear" w:color="auto" w:fill="auto"/>
            <w:tcMar>
              <w:left w:w="29" w:type="dxa"/>
              <w:right w:w="29" w:type="dxa"/>
            </w:tcMar>
            <w:vAlign w:val="center"/>
          </w:tcPr>
          <w:p w14:paraId="3111BBB9" w14:textId="2F6339FE" w:rsidR="00C3694C" w:rsidRDefault="00C3694C" w:rsidP="00C3694C">
            <w:pPr>
              <w:jc w:val="right"/>
              <w:rPr>
                <w:color w:val="000000"/>
                <w:sz w:val="14"/>
                <w:szCs w:val="14"/>
              </w:rPr>
            </w:pPr>
            <w:r>
              <w:rPr>
                <w:color w:val="000000"/>
                <w:sz w:val="14"/>
                <w:szCs w:val="14"/>
              </w:rPr>
              <w:t>1,166.1</w:t>
            </w:r>
          </w:p>
        </w:tc>
        <w:tc>
          <w:tcPr>
            <w:tcW w:w="630" w:type="dxa"/>
            <w:tcBorders>
              <w:top w:val="nil"/>
              <w:left w:val="nil"/>
              <w:bottom w:val="nil"/>
              <w:right w:val="nil"/>
            </w:tcBorders>
            <w:shd w:val="clear" w:color="auto" w:fill="auto"/>
            <w:tcMar>
              <w:left w:w="29" w:type="dxa"/>
              <w:right w:w="29" w:type="dxa"/>
            </w:tcMar>
            <w:vAlign w:val="center"/>
          </w:tcPr>
          <w:p w14:paraId="105B8340" w14:textId="0CB481E5" w:rsidR="00C3694C" w:rsidRDefault="00C3694C" w:rsidP="00C3694C">
            <w:pPr>
              <w:jc w:val="right"/>
              <w:rPr>
                <w:color w:val="000000"/>
                <w:sz w:val="14"/>
                <w:szCs w:val="14"/>
              </w:rPr>
            </w:pPr>
            <w:r>
              <w:rPr>
                <w:color w:val="000000"/>
                <w:sz w:val="14"/>
                <w:szCs w:val="14"/>
              </w:rPr>
              <w:t>1,168.7</w:t>
            </w:r>
          </w:p>
        </w:tc>
        <w:tc>
          <w:tcPr>
            <w:tcW w:w="540" w:type="dxa"/>
            <w:gridSpan w:val="2"/>
            <w:tcBorders>
              <w:top w:val="nil"/>
              <w:left w:val="nil"/>
              <w:bottom w:val="nil"/>
              <w:right w:val="nil"/>
            </w:tcBorders>
            <w:shd w:val="clear" w:color="auto" w:fill="auto"/>
            <w:tcMar>
              <w:left w:w="29" w:type="dxa"/>
              <w:right w:w="29" w:type="dxa"/>
            </w:tcMar>
            <w:vAlign w:val="center"/>
          </w:tcPr>
          <w:p w14:paraId="21C6D5F7" w14:textId="03E7DFA6" w:rsidR="00C3694C" w:rsidRDefault="00C3694C" w:rsidP="00C3694C">
            <w:pPr>
              <w:jc w:val="right"/>
              <w:rPr>
                <w:color w:val="000000"/>
                <w:sz w:val="14"/>
                <w:szCs w:val="14"/>
              </w:rPr>
            </w:pPr>
            <w:r>
              <w:rPr>
                <w:color w:val="000000"/>
                <w:sz w:val="14"/>
                <w:szCs w:val="14"/>
              </w:rPr>
              <w:t>1,151.4</w:t>
            </w:r>
          </w:p>
        </w:tc>
        <w:tc>
          <w:tcPr>
            <w:tcW w:w="633" w:type="dxa"/>
            <w:tcBorders>
              <w:top w:val="nil"/>
              <w:left w:val="nil"/>
              <w:bottom w:val="nil"/>
              <w:right w:val="nil"/>
            </w:tcBorders>
            <w:shd w:val="clear" w:color="auto" w:fill="auto"/>
            <w:tcMar>
              <w:left w:w="29" w:type="dxa"/>
              <w:right w:w="29" w:type="dxa"/>
            </w:tcMar>
            <w:vAlign w:val="center"/>
          </w:tcPr>
          <w:p w14:paraId="640B228B" w14:textId="717B9248" w:rsidR="00C3694C" w:rsidRDefault="00C3694C" w:rsidP="00C3694C">
            <w:pPr>
              <w:jc w:val="right"/>
              <w:rPr>
                <w:color w:val="000000"/>
                <w:sz w:val="14"/>
                <w:szCs w:val="14"/>
              </w:rPr>
            </w:pPr>
            <w:r>
              <w:rPr>
                <w:color w:val="000000"/>
                <w:sz w:val="14"/>
                <w:szCs w:val="14"/>
              </w:rPr>
              <w:t>1,166.4</w:t>
            </w:r>
          </w:p>
        </w:tc>
        <w:tc>
          <w:tcPr>
            <w:tcW w:w="633" w:type="dxa"/>
            <w:tcBorders>
              <w:top w:val="nil"/>
              <w:left w:val="nil"/>
              <w:bottom w:val="nil"/>
              <w:right w:val="nil"/>
            </w:tcBorders>
            <w:shd w:val="clear" w:color="auto" w:fill="auto"/>
            <w:tcMar>
              <w:left w:w="29" w:type="dxa"/>
              <w:right w:w="29" w:type="dxa"/>
            </w:tcMar>
            <w:vAlign w:val="center"/>
          </w:tcPr>
          <w:p w14:paraId="1A392915" w14:textId="2CA7D017" w:rsidR="00C3694C" w:rsidRDefault="00C3694C" w:rsidP="00C3694C">
            <w:pPr>
              <w:jc w:val="right"/>
              <w:rPr>
                <w:color w:val="000000"/>
                <w:sz w:val="14"/>
                <w:szCs w:val="14"/>
              </w:rPr>
            </w:pPr>
            <w:r>
              <w:rPr>
                <w:color w:val="000000"/>
                <w:sz w:val="14"/>
                <w:szCs w:val="14"/>
              </w:rPr>
              <w:t>1,172.5</w:t>
            </w:r>
          </w:p>
        </w:tc>
        <w:tc>
          <w:tcPr>
            <w:tcW w:w="540" w:type="dxa"/>
            <w:tcBorders>
              <w:top w:val="nil"/>
              <w:left w:val="nil"/>
              <w:bottom w:val="nil"/>
              <w:right w:val="nil"/>
            </w:tcBorders>
            <w:shd w:val="clear" w:color="auto" w:fill="auto"/>
            <w:tcMar>
              <w:left w:w="29" w:type="dxa"/>
              <w:right w:w="29" w:type="dxa"/>
            </w:tcMar>
            <w:vAlign w:val="center"/>
          </w:tcPr>
          <w:p w14:paraId="1DE9C467" w14:textId="3CE6C69E" w:rsidR="00C3694C" w:rsidRDefault="00C3694C" w:rsidP="00C3694C">
            <w:pPr>
              <w:jc w:val="right"/>
              <w:rPr>
                <w:color w:val="000000"/>
                <w:sz w:val="14"/>
                <w:szCs w:val="14"/>
              </w:rPr>
            </w:pPr>
            <w:r w:rsidRPr="00A952CB">
              <w:rPr>
                <w:color w:val="000000"/>
                <w:sz w:val="14"/>
                <w:szCs w:val="14"/>
              </w:rPr>
              <w:t>1,115.2</w:t>
            </w:r>
          </w:p>
        </w:tc>
        <w:tc>
          <w:tcPr>
            <w:tcW w:w="540" w:type="dxa"/>
            <w:tcBorders>
              <w:top w:val="nil"/>
              <w:left w:val="nil"/>
              <w:bottom w:val="nil"/>
              <w:right w:val="nil"/>
            </w:tcBorders>
            <w:shd w:val="clear" w:color="auto" w:fill="auto"/>
            <w:tcMar>
              <w:left w:w="29" w:type="dxa"/>
              <w:right w:w="29" w:type="dxa"/>
            </w:tcMar>
            <w:vAlign w:val="center"/>
          </w:tcPr>
          <w:p w14:paraId="2C20589E" w14:textId="7C5E6114" w:rsidR="00C3694C" w:rsidRDefault="00C3694C" w:rsidP="00C3694C">
            <w:pPr>
              <w:jc w:val="right"/>
              <w:rPr>
                <w:color w:val="000000"/>
                <w:sz w:val="14"/>
                <w:szCs w:val="14"/>
              </w:rPr>
            </w:pPr>
            <w:r>
              <w:rPr>
                <w:color w:val="000000"/>
                <w:sz w:val="14"/>
                <w:szCs w:val="14"/>
              </w:rPr>
              <w:t>1,109.5</w:t>
            </w:r>
          </w:p>
        </w:tc>
        <w:tc>
          <w:tcPr>
            <w:tcW w:w="540" w:type="dxa"/>
            <w:tcBorders>
              <w:top w:val="nil"/>
              <w:left w:val="nil"/>
              <w:bottom w:val="nil"/>
              <w:right w:val="nil"/>
            </w:tcBorders>
            <w:shd w:val="clear" w:color="auto" w:fill="auto"/>
            <w:tcMar>
              <w:left w:w="29" w:type="dxa"/>
              <w:right w:w="29" w:type="dxa"/>
            </w:tcMar>
            <w:vAlign w:val="center"/>
          </w:tcPr>
          <w:p w14:paraId="6FF47DE3" w14:textId="4BBF399F" w:rsidR="00C3694C" w:rsidRDefault="00C3694C" w:rsidP="00C3694C">
            <w:pPr>
              <w:jc w:val="right"/>
              <w:rPr>
                <w:color w:val="000000"/>
                <w:sz w:val="14"/>
                <w:szCs w:val="14"/>
              </w:rPr>
            </w:pPr>
            <w:r>
              <w:rPr>
                <w:color w:val="000000"/>
                <w:sz w:val="14"/>
                <w:szCs w:val="14"/>
              </w:rPr>
              <w:t>947.8</w:t>
            </w:r>
          </w:p>
        </w:tc>
        <w:tc>
          <w:tcPr>
            <w:tcW w:w="630" w:type="dxa"/>
            <w:tcBorders>
              <w:top w:val="nil"/>
              <w:left w:val="nil"/>
              <w:bottom w:val="nil"/>
              <w:right w:val="nil"/>
            </w:tcBorders>
            <w:shd w:val="clear" w:color="auto" w:fill="auto"/>
            <w:tcMar>
              <w:left w:w="29" w:type="dxa"/>
              <w:right w:w="29" w:type="dxa"/>
            </w:tcMar>
            <w:vAlign w:val="center"/>
          </w:tcPr>
          <w:p w14:paraId="118E5B2A" w14:textId="02125E42" w:rsidR="00C3694C" w:rsidRDefault="00C3694C" w:rsidP="00C3694C">
            <w:pPr>
              <w:jc w:val="right"/>
              <w:rPr>
                <w:color w:val="000000"/>
                <w:sz w:val="14"/>
                <w:szCs w:val="14"/>
              </w:rPr>
            </w:pPr>
            <w:r w:rsidRPr="00C77667">
              <w:rPr>
                <w:color w:val="000000"/>
                <w:sz w:val="14"/>
                <w:szCs w:val="14"/>
              </w:rPr>
              <w:t>628.6</w:t>
            </w:r>
          </w:p>
        </w:tc>
        <w:tc>
          <w:tcPr>
            <w:tcW w:w="672" w:type="dxa"/>
            <w:tcBorders>
              <w:top w:val="nil"/>
              <w:left w:val="nil"/>
              <w:bottom w:val="nil"/>
              <w:right w:val="nil"/>
            </w:tcBorders>
            <w:shd w:val="clear" w:color="auto" w:fill="auto"/>
            <w:noWrap/>
            <w:tcMar>
              <w:left w:w="29" w:type="dxa"/>
              <w:right w:w="29" w:type="dxa"/>
            </w:tcMar>
            <w:vAlign w:val="center"/>
          </w:tcPr>
          <w:p w14:paraId="1D4C0ABD" w14:textId="1B371914" w:rsidR="00C3694C" w:rsidRDefault="007907E2" w:rsidP="007907E2">
            <w:pPr>
              <w:jc w:val="right"/>
              <w:rPr>
                <w:color w:val="000000"/>
                <w:sz w:val="14"/>
                <w:szCs w:val="14"/>
              </w:rPr>
            </w:pPr>
            <w:r>
              <w:rPr>
                <w:color w:val="000000"/>
                <w:sz w:val="14"/>
                <w:szCs w:val="14"/>
              </w:rPr>
              <w:t>473.8</w:t>
            </w:r>
          </w:p>
        </w:tc>
      </w:tr>
      <w:tr w:rsidR="00C3694C" w:rsidRPr="007907E2" w14:paraId="75301267"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2CF295DC" w14:textId="77777777" w:rsidR="00C3694C" w:rsidRPr="001764F5" w:rsidRDefault="00C3694C" w:rsidP="00C3694C">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54" w:type="dxa"/>
            <w:tcBorders>
              <w:top w:val="nil"/>
              <w:left w:val="nil"/>
              <w:bottom w:val="nil"/>
              <w:right w:val="nil"/>
            </w:tcBorders>
            <w:shd w:val="clear" w:color="auto" w:fill="auto"/>
            <w:tcMar>
              <w:left w:w="29" w:type="dxa"/>
              <w:right w:w="29" w:type="dxa"/>
            </w:tcMar>
            <w:vAlign w:val="center"/>
          </w:tcPr>
          <w:p w14:paraId="716BD829" w14:textId="15B6C71F" w:rsidR="00C3694C" w:rsidRDefault="00C3694C" w:rsidP="00C3694C">
            <w:pPr>
              <w:jc w:val="right"/>
              <w:rPr>
                <w:color w:val="000000"/>
                <w:sz w:val="14"/>
                <w:szCs w:val="14"/>
              </w:rPr>
            </w:pPr>
            <w:r>
              <w:rPr>
                <w:color w:val="000000"/>
                <w:sz w:val="14"/>
                <w:szCs w:val="14"/>
              </w:rPr>
              <w:t>409.9</w:t>
            </w:r>
          </w:p>
        </w:tc>
        <w:tc>
          <w:tcPr>
            <w:tcW w:w="630" w:type="dxa"/>
            <w:tcBorders>
              <w:top w:val="nil"/>
              <w:left w:val="nil"/>
              <w:bottom w:val="nil"/>
              <w:right w:val="nil"/>
            </w:tcBorders>
            <w:shd w:val="clear" w:color="auto" w:fill="auto"/>
            <w:tcMar>
              <w:left w:w="29" w:type="dxa"/>
              <w:right w:w="29" w:type="dxa"/>
            </w:tcMar>
            <w:vAlign w:val="center"/>
          </w:tcPr>
          <w:p w14:paraId="5150826C" w14:textId="2001AC22" w:rsidR="00C3694C" w:rsidRDefault="00C3694C" w:rsidP="00C3694C">
            <w:pPr>
              <w:jc w:val="right"/>
              <w:rPr>
                <w:color w:val="000000"/>
                <w:sz w:val="14"/>
                <w:szCs w:val="14"/>
              </w:rPr>
            </w:pPr>
            <w:r>
              <w:rPr>
                <w:color w:val="000000"/>
                <w:sz w:val="14"/>
                <w:szCs w:val="14"/>
              </w:rPr>
              <w:t>406.7</w:t>
            </w:r>
          </w:p>
        </w:tc>
        <w:tc>
          <w:tcPr>
            <w:tcW w:w="630" w:type="dxa"/>
            <w:tcBorders>
              <w:top w:val="nil"/>
              <w:left w:val="nil"/>
              <w:bottom w:val="nil"/>
              <w:right w:val="nil"/>
            </w:tcBorders>
            <w:shd w:val="clear" w:color="auto" w:fill="auto"/>
            <w:tcMar>
              <w:left w:w="29" w:type="dxa"/>
              <w:right w:w="29" w:type="dxa"/>
            </w:tcMar>
            <w:vAlign w:val="center"/>
          </w:tcPr>
          <w:p w14:paraId="18A847DF" w14:textId="7B3563D9" w:rsidR="00C3694C" w:rsidRDefault="00C3694C" w:rsidP="00C3694C">
            <w:pPr>
              <w:jc w:val="right"/>
              <w:rPr>
                <w:color w:val="000000"/>
                <w:sz w:val="14"/>
                <w:szCs w:val="14"/>
              </w:rPr>
            </w:pPr>
            <w:r>
              <w:rPr>
                <w:color w:val="000000"/>
                <w:sz w:val="14"/>
                <w:szCs w:val="14"/>
              </w:rPr>
              <w:t>406.8</w:t>
            </w:r>
          </w:p>
        </w:tc>
        <w:tc>
          <w:tcPr>
            <w:tcW w:w="630" w:type="dxa"/>
            <w:tcBorders>
              <w:top w:val="nil"/>
              <w:left w:val="nil"/>
              <w:bottom w:val="nil"/>
              <w:right w:val="nil"/>
            </w:tcBorders>
            <w:shd w:val="clear" w:color="auto" w:fill="auto"/>
            <w:tcMar>
              <w:left w:w="29" w:type="dxa"/>
              <w:right w:w="29" w:type="dxa"/>
            </w:tcMar>
            <w:vAlign w:val="center"/>
          </w:tcPr>
          <w:p w14:paraId="0AD9F94D" w14:textId="4A447152" w:rsidR="00C3694C" w:rsidRDefault="00C3694C" w:rsidP="00C3694C">
            <w:pPr>
              <w:jc w:val="right"/>
              <w:rPr>
                <w:color w:val="000000"/>
                <w:sz w:val="14"/>
                <w:szCs w:val="14"/>
              </w:rPr>
            </w:pPr>
            <w:r>
              <w:rPr>
                <w:color w:val="000000"/>
                <w:sz w:val="14"/>
                <w:szCs w:val="14"/>
              </w:rPr>
              <w:t>404.7</w:t>
            </w:r>
          </w:p>
        </w:tc>
        <w:tc>
          <w:tcPr>
            <w:tcW w:w="630" w:type="dxa"/>
            <w:tcBorders>
              <w:top w:val="nil"/>
              <w:left w:val="nil"/>
              <w:bottom w:val="nil"/>
              <w:right w:val="nil"/>
            </w:tcBorders>
            <w:shd w:val="clear" w:color="auto" w:fill="auto"/>
            <w:tcMar>
              <w:left w:w="29" w:type="dxa"/>
              <w:right w:w="29" w:type="dxa"/>
            </w:tcMar>
            <w:vAlign w:val="center"/>
          </w:tcPr>
          <w:p w14:paraId="673DB6CB" w14:textId="3EBC296F" w:rsidR="00C3694C" w:rsidRDefault="00C3694C" w:rsidP="00C3694C">
            <w:pPr>
              <w:jc w:val="right"/>
              <w:rPr>
                <w:color w:val="000000"/>
                <w:sz w:val="14"/>
                <w:szCs w:val="14"/>
              </w:rPr>
            </w:pPr>
            <w:r>
              <w:rPr>
                <w:color w:val="000000"/>
                <w:sz w:val="14"/>
                <w:szCs w:val="14"/>
              </w:rPr>
              <w:t>405.9</w:t>
            </w:r>
          </w:p>
        </w:tc>
        <w:tc>
          <w:tcPr>
            <w:tcW w:w="540" w:type="dxa"/>
            <w:gridSpan w:val="2"/>
            <w:tcBorders>
              <w:top w:val="nil"/>
              <w:left w:val="nil"/>
              <w:bottom w:val="nil"/>
              <w:right w:val="nil"/>
            </w:tcBorders>
            <w:shd w:val="clear" w:color="auto" w:fill="auto"/>
            <w:tcMar>
              <w:left w:w="29" w:type="dxa"/>
              <w:right w:w="29" w:type="dxa"/>
            </w:tcMar>
            <w:vAlign w:val="center"/>
          </w:tcPr>
          <w:p w14:paraId="459A6FF3" w14:textId="538E6E93" w:rsidR="00C3694C" w:rsidRDefault="00C3694C" w:rsidP="00C3694C">
            <w:pPr>
              <w:jc w:val="right"/>
              <w:rPr>
                <w:color w:val="000000"/>
                <w:sz w:val="14"/>
                <w:szCs w:val="14"/>
              </w:rPr>
            </w:pPr>
            <w:r>
              <w:rPr>
                <w:color w:val="000000"/>
                <w:sz w:val="14"/>
                <w:szCs w:val="14"/>
              </w:rPr>
              <w:t>400.6</w:t>
            </w:r>
          </w:p>
        </w:tc>
        <w:tc>
          <w:tcPr>
            <w:tcW w:w="633" w:type="dxa"/>
            <w:tcBorders>
              <w:top w:val="nil"/>
              <w:left w:val="nil"/>
              <w:bottom w:val="nil"/>
              <w:right w:val="nil"/>
            </w:tcBorders>
            <w:shd w:val="clear" w:color="auto" w:fill="auto"/>
            <w:tcMar>
              <w:left w:w="29" w:type="dxa"/>
              <w:right w:w="29" w:type="dxa"/>
            </w:tcMar>
            <w:vAlign w:val="center"/>
          </w:tcPr>
          <w:p w14:paraId="50C58DD3" w14:textId="1A34E2C8" w:rsidR="00C3694C" w:rsidRDefault="00C3694C" w:rsidP="00C3694C">
            <w:pPr>
              <w:jc w:val="right"/>
              <w:rPr>
                <w:color w:val="000000"/>
                <w:sz w:val="14"/>
                <w:szCs w:val="14"/>
              </w:rPr>
            </w:pPr>
            <w:r w:rsidRPr="00B00612">
              <w:rPr>
                <w:color w:val="000000"/>
                <w:sz w:val="14"/>
                <w:szCs w:val="14"/>
              </w:rPr>
              <w:t>405.9</w:t>
            </w:r>
          </w:p>
        </w:tc>
        <w:tc>
          <w:tcPr>
            <w:tcW w:w="633" w:type="dxa"/>
            <w:tcBorders>
              <w:top w:val="nil"/>
              <w:left w:val="nil"/>
              <w:bottom w:val="nil"/>
              <w:right w:val="nil"/>
            </w:tcBorders>
            <w:shd w:val="clear" w:color="auto" w:fill="auto"/>
            <w:tcMar>
              <w:left w:w="29" w:type="dxa"/>
              <w:right w:w="29" w:type="dxa"/>
            </w:tcMar>
            <w:vAlign w:val="center"/>
          </w:tcPr>
          <w:p w14:paraId="45DEBB9B" w14:textId="79ECE347" w:rsidR="00C3694C" w:rsidRDefault="00C3694C" w:rsidP="00C3694C">
            <w:pPr>
              <w:jc w:val="right"/>
              <w:rPr>
                <w:color w:val="000000"/>
                <w:sz w:val="14"/>
                <w:szCs w:val="14"/>
              </w:rPr>
            </w:pPr>
            <w:r w:rsidRPr="002E2583">
              <w:rPr>
                <w:color w:val="000000"/>
                <w:sz w:val="14"/>
                <w:szCs w:val="14"/>
              </w:rPr>
              <w:t>407.7</w:t>
            </w:r>
          </w:p>
        </w:tc>
        <w:tc>
          <w:tcPr>
            <w:tcW w:w="540" w:type="dxa"/>
            <w:tcBorders>
              <w:top w:val="nil"/>
              <w:left w:val="nil"/>
              <w:bottom w:val="nil"/>
              <w:right w:val="nil"/>
            </w:tcBorders>
            <w:shd w:val="clear" w:color="auto" w:fill="auto"/>
            <w:tcMar>
              <w:left w:w="29" w:type="dxa"/>
              <w:right w:w="29" w:type="dxa"/>
            </w:tcMar>
            <w:vAlign w:val="center"/>
          </w:tcPr>
          <w:p w14:paraId="0CD00EFD" w14:textId="0FD805B8" w:rsidR="00C3694C" w:rsidRDefault="00C3694C" w:rsidP="00C3694C">
            <w:pPr>
              <w:jc w:val="right"/>
              <w:rPr>
                <w:color w:val="000000"/>
                <w:sz w:val="14"/>
                <w:szCs w:val="14"/>
              </w:rPr>
            </w:pPr>
            <w:r w:rsidRPr="00A952CB">
              <w:rPr>
                <w:color w:val="000000"/>
                <w:sz w:val="14"/>
                <w:szCs w:val="14"/>
              </w:rPr>
              <w:t>389.2</w:t>
            </w:r>
          </w:p>
        </w:tc>
        <w:tc>
          <w:tcPr>
            <w:tcW w:w="540" w:type="dxa"/>
            <w:tcBorders>
              <w:top w:val="nil"/>
              <w:left w:val="nil"/>
              <w:bottom w:val="nil"/>
              <w:right w:val="nil"/>
            </w:tcBorders>
            <w:shd w:val="clear" w:color="auto" w:fill="auto"/>
            <w:tcMar>
              <w:left w:w="29" w:type="dxa"/>
              <w:right w:w="29" w:type="dxa"/>
            </w:tcMar>
            <w:vAlign w:val="center"/>
          </w:tcPr>
          <w:p w14:paraId="24DBC60C" w14:textId="6D601F1C" w:rsidR="00C3694C" w:rsidRDefault="00C3694C" w:rsidP="00C3694C">
            <w:pPr>
              <w:jc w:val="right"/>
              <w:rPr>
                <w:color w:val="000000"/>
                <w:sz w:val="14"/>
                <w:szCs w:val="14"/>
              </w:rPr>
            </w:pPr>
            <w:r w:rsidRPr="00941863">
              <w:rPr>
                <w:color w:val="000000"/>
                <w:sz w:val="14"/>
                <w:szCs w:val="14"/>
              </w:rPr>
              <w:t>388.1</w:t>
            </w:r>
          </w:p>
        </w:tc>
        <w:tc>
          <w:tcPr>
            <w:tcW w:w="540" w:type="dxa"/>
            <w:tcBorders>
              <w:top w:val="nil"/>
              <w:left w:val="nil"/>
              <w:bottom w:val="nil"/>
              <w:right w:val="nil"/>
            </w:tcBorders>
            <w:shd w:val="clear" w:color="auto" w:fill="auto"/>
            <w:tcMar>
              <w:left w:w="29" w:type="dxa"/>
              <w:right w:w="29" w:type="dxa"/>
            </w:tcMar>
            <w:vAlign w:val="center"/>
          </w:tcPr>
          <w:p w14:paraId="1E496E70" w14:textId="1B966903" w:rsidR="00C3694C" w:rsidRDefault="00C3694C" w:rsidP="00C3694C">
            <w:pPr>
              <w:jc w:val="right"/>
              <w:rPr>
                <w:color w:val="000000"/>
                <w:sz w:val="14"/>
                <w:szCs w:val="14"/>
              </w:rPr>
            </w:pPr>
            <w:r>
              <w:rPr>
                <w:color w:val="000000"/>
                <w:sz w:val="14"/>
                <w:szCs w:val="14"/>
              </w:rPr>
              <w:t>383.9</w:t>
            </w:r>
          </w:p>
        </w:tc>
        <w:tc>
          <w:tcPr>
            <w:tcW w:w="630" w:type="dxa"/>
            <w:tcBorders>
              <w:top w:val="nil"/>
              <w:left w:val="nil"/>
              <w:bottom w:val="nil"/>
              <w:right w:val="nil"/>
            </w:tcBorders>
            <w:shd w:val="clear" w:color="auto" w:fill="auto"/>
            <w:tcMar>
              <w:left w:w="29" w:type="dxa"/>
              <w:right w:w="29" w:type="dxa"/>
            </w:tcMar>
            <w:vAlign w:val="center"/>
          </w:tcPr>
          <w:p w14:paraId="021E7B62" w14:textId="74476B08" w:rsidR="00C3694C" w:rsidRDefault="00C3694C" w:rsidP="00C3694C">
            <w:pPr>
              <w:jc w:val="right"/>
              <w:rPr>
                <w:color w:val="000000"/>
                <w:sz w:val="14"/>
                <w:szCs w:val="14"/>
              </w:rPr>
            </w:pPr>
            <w:r w:rsidRPr="00C77667">
              <w:rPr>
                <w:color w:val="000000"/>
                <w:sz w:val="14"/>
                <w:szCs w:val="14"/>
              </w:rPr>
              <w:t>375.7</w:t>
            </w:r>
          </w:p>
        </w:tc>
        <w:tc>
          <w:tcPr>
            <w:tcW w:w="672" w:type="dxa"/>
            <w:tcBorders>
              <w:top w:val="nil"/>
              <w:left w:val="nil"/>
              <w:bottom w:val="nil"/>
              <w:right w:val="nil"/>
            </w:tcBorders>
            <w:shd w:val="clear" w:color="auto" w:fill="auto"/>
            <w:noWrap/>
            <w:tcMar>
              <w:left w:w="29" w:type="dxa"/>
              <w:right w:w="29" w:type="dxa"/>
            </w:tcMar>
            <w:vAlign w:val="center"/>
          </w:tcPr>
          <w:p w14:paraId="66701705" w14:textId="63A2EA13" w:rsidR="00C3694C" w:rsidRDefault="007907E2" w:rsidP="007907E2">
            <w:pPr>
              <w:jc w:val="right"/>
              <w:rPr>
                <w:color w:val="000000"/>
                <w:sz w:val="14"/>
                <w:szCs w:val="14"/>
              </w:rPr>
            </w:pPr>
            <w:r w:rsidRPr="007907E2">
              <w:rPr>
                <w:color w:val="000000"/>
                <w:sz w:val="14"/>
                <w:szCs w:val="14"/>
              </w:rPr>
              <w:t>345.9</w:t>
            </w:r>
          </w:p>
        </w:tc>
      </w:tr>
      <w:tr w:rsidR="00C3694C" w:rsidRPr="007907E2" w14:paraId="73B5C4FA"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03EE65D" w14:textId="77777777" w:rsidR="00C3694C" w:rsidRPr="001764F5" w:rsidRDefault="00C3694C" w:rsidP="00C3694C">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54" w:type="dxa"/>
            <w:tcBorders>
              <w:top w:val="nil"/>
              <w:left w:val="nil"/>
              <w:bottom w:val="nil"/>
              <w:right w:val="nil"/>
            </w:tcBorders>
            <w:shd w:val="clear" w:color="auto" w:fill="auto"/>
            <w:tcMar>
              <w:left w:w="29" w:type="dxa"/>
              <w:right w:w="29" w:type="dxa"/>
            </w:tcMar>
            <w:vAlign w:val="center"/>
          </w:tcPr>
          <w:p w14:paraId="18185BD3" w14:textId="72E21507" w:rsidR="00C3694C" w:rsidRDefault="00C3694C" w:rsidP="00C3694C">
            <w:pPr>
              <w:jc w:val="right"/>
              <w:rPr>
                <w:color w:val="000000"/>
                <w:sz w:val="14"/>
                <w:szCs w:val="14"/>
              </w:rPr>
            </w:pPr>
            <w:r>
              <w:rPr>
                <w:color w:val="000000"/>
                <w:sz w:val="14"/>
                <w:szCs w:val="14"/>
              </w:rPr>
              <w:t>773.0</w:t>
            </w:r>
          </w:p>
        </w:tc>
        <w:tc>
          <w:tcPr>
            <w:tcW w:w="630" w:type="dxa"/>
            <w:tcBorders>
              <w:top w:val="nil"/>
              <w:left w:val="nil"/>
              <w:bottom w:val="nil"/>
              <w:right w:val="nil"/>
            </w:tcBorders>
            <w:shd w:val="clear" w:color="auto" w:fill="auto"/>
            <w:tcMar>
              <w:left w:w="29" w:type="dxa"/>
              <w:right w:w="29" w:type="dxa"/>
            </w:tcMar>
            <w:vAlign w:val="center"/>
          </w:tcPr>
          <w:p w14:paraId="79875F8D" w14:textId="664DA8F3" w:rsidR="00C3694C" w:rsidRDefault="00C3694C" w:rsidP="00C3694C">
            <w:pPr>
              <w:jc w:val="right"/>
              <w:rPr>
                <w:color w:val="000000"/>
                <w:sz w:val="14"/>
                <w:szCs w:val="14"/>
              </w:rPr>
            </w:pPr>
            <w:r>
              <w:rPr>
                <w:color w:val="000000"/>
                <w:sz w:val="14"/>
                <w:szCs w:val="14"/>
              </w:rPr>
              <w:t>766.8</w:t>
            </w:r>
          </w:p>
        </w:tc>
        <w:tc>
          <w:tcPr>
            <w:tcW w:w="630" w:type="dxa"/>
            <w:tcBorders>
              <w:top w:val="nil"/>
              <w:left w:val="nil"/>
              <w:bottom w:val="nil"/>
              <w:right w:val="nil"/>
            </w:tcBorders>
            <w:shd w:val="clear" w:color="auto" w:fill="auto"/>
            <w:tcMar>
              <w:left w:w="29" w:type="dxa"/>
              <w:right w:w="29" w:type="dxa"/>
            </w:tcMar>
            <w:vAlign w:val="center"/>
          </w:tcPr>
          <w:p w14:paraId="5969A360" w14:textId="4C575269" w:rsidR="00C3694C" w:rsidRDefault="00C3694C" w:rsidP="00C3694C">
            <w:pPr>
              <w:jc w:val="right"/>
              <w:rPr>
                <w:color w:val="000000"/>
                <w:sz w:val="14"/>
                <w:szCs w:val="14"/>
              </w:rPr>
            </w:pPr>
            <w:r>
              <w:rPr>
                <w:color w:val="000000"/>
                <w:sz w:val="14"/>
                <w:szCs w:val="14"/>
              </w:rPr>
              <w:t>766.9</w:t>
            </w:r>
          </w:p>
        </w:tc>
        <w:tc>
          <w:tcPr>
            <w:tcW w:w="630" w:type="dxa"/>
            <w:tcBorders>
              <w:top w:val="nil"/>
              <w:left w:val="nil"/>
              <w:bottom w:val="nil"/>
              <w:right w:val="nil"/>
            </w:tcBorders>
            <w:shd w:val="clear" w:color="auto" w:fill="auto"/>
            <w:tcMar>
              <w:left w:w="29" w:type="dxa"/>
              <w:right w:w="29" w:type="dxa"/>
            </w:tcMar>
            <w:vAlign w:val="center"/>
          </w:tcPr>
          <w:p w14:paraId="44AD7D28" w14:textId="4D0161B5" w:rsidR="00C3694C" w:rsidRDefault="00C3694C" w:rsidP="00C3694C">
            <w:pPr>
              <w:jc w:val="right"/>
              <w:rPr>
                <w:color w:val="000000"/>
                <w:sz w:val="14"/>
                <w:szCs w:val="14"/>
              </w:rPr>
            </w:pPr>
            <w:r>
              <w:rPr>
                <w:color w:val="000000"/>
                <w:sz w:val="14"/>
                <w:szCs w:val="14"/>
              </w:rPr>
              <w:t>761.4</w:t>
            </w:r>
          </w:p>
        </w:tc>
        <w:tc>
          <w:tcPr>
            <w:tcW w:w="630" w:type="dxa"/>
            <w:tcBorders>
              <w:top w:val="nil"/>
              <w:left w:val="nil"/>
              <w:bottom w:val="nil"/>
              <w:right w:val="nil"/>
            </w:tcBorders>
            <w:shd w:val="clear" w:color="auto" w:fill="auto"/>
            <w:tcMar>
              <w:left w:w="29" w:type="dxa"/>
              <w:right w:w="29" w:type="dxa"/>
            </w:tcMar>
            <w:vAlign w:val="center"/>
          </w:tcPr>
          <w:p w14:paraId="4EA734DB" w14:textId="490E353E" w:rsidR="00C3694C" w:rsidRDefault="00C3694C" w:rsidP="00C3694C">
            <w:pPr>
              <w:jc w:val="right"/>
              <w:rPr>
                <w:color w:val="000000"/>
                <w:sz w:val="14"/>
                <w:szCs w:val="14"/>
              </w:rPr>
            </w:pPr>
            <w:r>
              <w:rPr>
                <w:color w:val="000000"/>
                <w:sz w:val="14"/>
                <w:szCs w:val="14"/>
              </w:rPr>
              <w:t>762.7</w:t>
            </w:r>
          </w:p>
        </w:tc>
        <w:tc>
          <w:tcPr>
            <w:tcW w:w="540" w:type="dxa"/>
            <w:gridSpan w:val="2"/>
            <w:tcBorders>
              <w:top w:val="nil"/>
              <w:left w:val="nil"/>
              <w:bottom w:val="nil"/>
              <w:right w:val="nil"/>
            </w:tcBorders>
            <w:shd w:val="clear" w:color="auto" w:fill="auto"/>
            <w:tcMar>
              <w:left w:w="29" w:type="dxa"/>
              <w:right w:w="29" w:type="dxa"/>
            </w:tcMar>
            <w:vAlign w:val="center"/>
          </w:tcPr>
          <w:p w14:paraId="7FA3A0C7" w14:textId="411D7938" w:rsidR="00C3694C" w:rsidRDefault="00C3694C" w:rsidP="00C3694C">
            <w:pPr>
              <w:jc w:val="right"/>
              <w:rPr>
                <w:color w:val="000000"/>
                <w:sz w:val="14"/>
                <w:szCs w:val="14"/>
              </w:rPr>
            </w:pPr>
            <w:r>
              <w:rPr>
                <w:color w:val="000000"/>
                <w:sz w:val="14"/>
                <w:szCs w:val="14"/>
              </w:rPr>
              <w:t>750.8</w:t>
            </w:r>
          </w:p>
        </w:tc>
        <w:tc>
          <w:tcPr>
            <w:tcW w:w="633" w:type="dxa"/>
            <w:tcBorders>
              <w:top w:val="nil"/>
              <w:left w:val="nil"/>
              <w:bottom w:val="nil"/>
              <w:right w:val="nil"/>
            </w:tcBorders>
            <w:shd w:val="clear" w:color="auto" w:fill="auto"/>
            <w:tcMar>
              <w:left w:w="29" w:type="dxa"/>
              <w:right w:w="29" w:type="dxa"/>
            </w:tcMar>
            <w:vAlign w:val="center"/>
          </w:tcPr>
          <w:p w14:paraId="435BEFB9" w14:textId="22C03030" w:rsidR="00C3694C" w:rsidRDefault="00C3694C" w:rsidP="00C3694C">
            <w:pPr>
              <w:jc w:val="right"/>
              <w:rPr>
                <w:color w:val="000000"/>
                <w:sz w:val="14"/>
                <w:szCs w:val="14"/>
              </w:rPr>
            </w:pPr>
            <w:r w:rsidRPr="00B00612">
              <w:rPr>
                <w:color w:val="000000"/>
                <w:sz w:val="14"/>
                <w:szCs w:val="14"/>
              </w:rPr>
              <w:t>760.4</w:t>
            </w:r>
          </w:p>
        </w:tc>
        <w:tc>
          <w:tcPr>
            <w:tcW w:w="633" w:type="dxa"/>
            <w:tcBorders>
              <w:top w:val="nil"/>
              <w:left w:val="nil"/>
              <w:bottom w:val="nil"/>
              <w:right w:val="nil"/>
            </w:tcBorders>
            <w:shd w:val="clear" w:color="auto" w:fill="auto"/>
            <w:tcMar>
              <w:left w:w="29" w:type="dxa"/>
              <w:right w:w="29" w:type="dxa"/>
            </w:tcMar>
            <w:vAlign w:val="center"/>
          </w:tcPr>
          <w:p w14:paraId="390868BF" w14:textId="420568EB" w:rsidR="00C3694C" w:rsidRDefault="00C3694C" w:rsidP="00C3694C">
            <w:pPr>
              <w:jc w:val="right"/>
              <w:rPr>
                <w:color w:val="000000"/>
                <w:sz w:val="14"/>
                <w:szCs w:val="14"/>
              </w:rPr>
            </w:pPr>
            <w:r w:rsidRPr="002E2583">
              <w:rPr>
                <w:color w:val="000000"/>
                <w:sz w:val="14"/>
                <w:szCs w:val="14"/>
              </w:rPr>
              <w:t>764.9</w:t>
            </w:r>
          </w:p>
        </w:tc>
        <w:tc>
          <w:tcPr>
            <w:tcW w:w="540" w:type="dxa"/>
            <w:tcBorders>
              <w:top w:val="nil"/>
              <w:left w:val="nil"/>
              <w:bottom w:val="nil"/>
              <w:right w:val="nil"/>
            </w:tcBorders>
            <w:shd w:val="clear" w:color="auto" w:fill="auto"/>
            <w:tcMar>
              <w:left w:w="29" w:type="dxa"/>
              <w:right w:w="29" w:type="dxa"/>
            </w:tcMar>
            <w:vAlign w:val="center"/>
          </w:tcPr>
          <w:p w14:paraId="12A72761" w14:textId="6496E426" w:rsidR="00C3694C" w:rsidRDefault="00C3694C" w:rsidP="00C3694C">
            <w:pPr>
              <w:jc w:val="right"/>
              <w:rPr>
                <w:color w:val="000000"/>
                <w:sz w:val="14"/>
                <w:szCs w:val="14"/>
              </w:rPr>
            </w:pPr>
            <w:r w:rsidRPr="00A952CB">
              <w:rPr>
                <w:color w:val="000000"/>
                <w:sz w:val="14"/>
                <w:szCs w:val="14"/>
              </w:rPr>
              <w:t>726.0</w:t>
            </w:r>
          </w:p>
        </w:tc>
        <w:tc>
          <w:tcPr>
            <w:tcW w:w="540" w:type="dxa"/>
            <w:tcBorders>
              <w:top w:val="nil"/>
              <w:left w:val="nil"/>
              <w:bottom w:val="nil"/>
              <w:right w:val="nil"/>
            </w:tcBorders>
            <w:shd w:val="clear" w:color="auto" w:fill="auto"/>
            <w:tcMar>
              <w:left w:w="29" w:type="dxa"/>
              <w:right w:w="29" w:type="dxa"/>
            </w:tcMar>
            <w:vAlign w:val="center"/>
          </w:tcPr>
          <w:p w14:paraId="319E6C5C" w14:textId="0BBB6B69" w:rsidR="00C3694C" w:rsidRDefault="00C3694C" w:rsidP="00C3694C">
            <w:pPr>
              <w:jc w:val="right"/>
              <w:rPr>
                <w:color w:val="000000"/>
                <w:sz w:val="14"/>
                <w:szCs w:val="14"/>
              </w:rPr>
            </w:pPr>
            <w:r w:rsidRPr="00941863">
              <w:rPr>
                <w:color w:val="000000"/>
                <w:sz w:val="14"/>
                <w:szCs w:val="14"/>
              </w:rPr>
              <w:t>721.4</w:t>
            </w:r>
          </w:p>
        </w:tc>
        <w:tc>
          <w:tcPr>
            <w:tcW w:w="540" w:type="dxa"/>
            <w:tcBorders>
              <w:top w:val="nil"/>
              <w:left w:val="nil"/>
              <w:bottom w:val="nil"/>
              <w:right w:val="nil"/>
            </w:tcBorders>
            <w:shd w:val="clear" w:color="auto" w:fill="auto"/>
            <w:tcMar>
              <w:left w:w="29" w:type="dxa"/>
              <w:right w:w="29" w:type="dxa"/>
            </w:tcMar>
            <w:vAlign w:val="center"/>
          </w:tcPr>
          <w:p w14:paraId="25AFE123" w14:textId="30145A4F" w:rsidR="00C3694C" w:rsidRDefault="00C3694C" w:rsidP="00C3694C">
            <w:pPr>
              <w:jc w:val="right"/>
              <w:rPr>
                <w:color w:val="000000"/>
                <w:sz w:val="14"/>
                <w:szCs w:val="14"/>
              </w:rPr>
            </w:pPr>
            <w:r>
              <w:rPr>
                <w:color w:val="000000"/>
                <w:sz w:val="14"/>
                <w:szCs w:val="14"/>
              </w:rPr>
              <w:t>563.9</w:t>
            </w:r>
          </w:p>
        </w:tc>
        <w:tc>
          <w:tcPr>
            <w:tcW w:w="630" w:type="dxa"/>
            <w:tcBorders>
              <w:top w:val="nil"/>
              <w:left w:val="nil"/>
              <w:bottom w:val="nil"/>
              <w:right w:val="nil"/>
            </w:tcBorders>
            <w:shd w:val="clear" w:color="auto" w:fill="auto"/>
            <w:tcMar>
              <w:left w:w="29" w:type="dxa"/>
              <w:right w:w="29" w:type="dxa"/>
            </w:tcMar>
            <w:vAlign w:val="center"/>
          </w:tcPr>
          <w:p w14:paraId="675CBBC7" w14:textId="17D96743" w:rsidR="00C3694C" w:rsidRDefault="00C3694C" w:rsidP="00C3694C">
            <w:pPr>
              <w:jc w:val="right"/>
              <w:rPr>
                <w:color w:val="000000"/>
                <w:sz w:val="14"/>
                <w:szCs w:val="14"/>
              </w:rPr>
            </w:pPr>
            <w:r w:rsidRPr="00C77667">
              <w:rPr>
                <w:color w:val="000000"/>
                <w:sz w:val="14"/>
                <w:szCs w:val="14"/>
              </w:rPr>
              <w:t>252.9</w:t>
            </w:r>
          </w:p>
        </w:tc>
        <w:tc>
          <w:tcPr>
            <w:tcW w:w="672" w:type="dxa"/>
            <w:tcBorders>
              <w:top w:val="nil"/>
              <w:left w:val="nil"/>
              <w:bottom w:val="nil"/>
              <w:right w:val="nil"/>
            </w:tcBorders>
            <w:shd w:val="clear" w:color="auto" w:fill="auto"/>
            <w:noWrap/>
            <w:tcMar>
              <w:left w:w="29" w:type="dxa"/>
              <w:right w:w="29" w:type="dxa"/>
            </w:tcMar>
            <w:vAlign w:val="center"/>
          </w:tcPr>
          <w:p w14:paraId="6B9CA6BE" w14:textId="759BA234" w:rsidR="00C3694C" w:rsidRDefault="007907E2" w:rsidP="007907E2">
            <w:pPr>
              <w:jc w:val="right"/>
              <w:rPr>
                <w:color w:val="000000"/>
                <w:sz w:val="14"/>
                <w:szCs w:val="14"/>
              </w:rPr>
            </w:pPr>
            <w:r w:rsidRPr="007907E2">
              <w:rPr>
                <w:color w:val="000000"/>
                <w:sz w:val="14"/>
                <w:szCs w:val="14"/>
              </w:rPr>
              <w:t>127.9</w:t>
            </w:r>
          </w:p>
        </w:tc>
      </w:tr>
      <w:tr w:rsidR="00C3694C" w:rsidRPr="007907E2" w14:paraId="150E1ABB"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1F5291B3" w14:textId="77777777" w:rsidR="00C3694C" w:rsidRPr="001764F5" w:rsidRDefault="00C3694C" w:rsidP="00C3694C">
            <w:pPr>
              <w:rPr>
                <w:color w:val="000000"/>
                <w:sz w:val="14"/>
                <w:szCs w:val="14"/>
              </w:rPr>
            </w:pPr>
            <w:r>
              <w:rPr>
                <w:color w:val="000000"/>
                <w:sz w:val="14"/>
                <w:szCs w:val="14"/>
              </w:rPr>
              <w:t xml:space="preserve">       </w:t>
            </w:r>
            <w:r w:rsidRPr="001764F5">
              <w:rPr>
                <w:color w:val="000000"/>
                <w:sz w:val="14"/>
                <w:szCs w:val="14"/>
              </w:rPr>
              <w:t>ii)   With Banks</w:t>
            </w:r>
          </w:p>
        </w:tc>
        <w:tc>
          <w:tcPr>
            <w:tcW w:w="654" w:type="dxa"/>
            <w:tcBorders>
              <w:top w:val="nil"/>
              <w:left w:val="nil"/>
              <w:bottom w:val="nil"/>
              <w:right w:val="nil"/>
            </w:tcBorders>
            <w:shd w:val="clear" w:color="auto" w:fill="auto"/>
            <w:tcMar>
              <w:left w:w="29" w:type="dxa"/>
              <w:right w:w="29" w:type="dxa"/>
            </w:tcMar>
            <w:vAlign w:val="center"/>
          </w:tcPr>
          <w:p w14:paraId="3DAC42A4" w14:textId="0A5B31A9" w:rsidR="00C3694C" w:rsidRDefault="00C3694C" w:rsidP="00C3694C">
            <w:pPr>
              <w:jc w:val="right"/>
              <w:rPr>
                <w:color w:val="000000"/>
                <w:sz w:val="14"/>
                <w:szCs w:val="14"/>
              </w:rPr>
            </w:pPr>
            <w:r>
              <w:rPr>
                <w:color w:val="000000"/>
                <w:sz w:val="14"/>
                <w:szCs w:val="14"/>
              </w:rPr>
              <w:t>872.6</w:t>
            </w:r>
          </w:p>
        </w:tc>
        <w:tc>
          <w:tcPr>
            <w:tcW w:w="630" w:type="dxa"/>
            <w:tcBorders>
              <w:top w:val="nil"/>
              <w:left w:val="nil"/>
              <w:bottom w:val="nil"/>
              <w:right w:val="nil"/>
            </w:tcBorders>
            <w:shd w:val="clear" w:color="auto" w:fill="auto"/>
            <w:tcMar>
              <w:left w:w="29" w:type="dxa"/>
              <w:right w:w="29" w:type="dxa"/>
            </w:tcMar>
            <w:vAlign w:val="center"/>
          </w:tcPr>
          <w:p w14:paraId="1485536A" w14:textId="678CDC56" w:rsidR="00C3694C" w:rsidRDefault="00C3694C" w:rsidP="00C3694C">
            <w:pPr>
              <w:jc w:val="right"/>
              <w:rPr>
                <w:color w:val="000000"/>
                <w:sz w:val="14"/>
                <w:szCs w:val="14"/>
              </w:rPr>
            </w:pPr>
            <w:r>
              <w:rPr>
                <w:color w:val="000000"/>
                <w:sz w:val="14"/>
                <w:szCs w:val="14"/>
              </w:rPr>
              <w:t>706.6</w:t>
            </w:r>
          </w:p>
        </w:tc>
        <w:tc>
          <w:tcPr>
            <w:tcW w:w="630" w:type="dxa"/>
            <w:tcBorders>
              <w:top w:val="nil"/>
              <w:left w:val="nil"/>
              <w:bottom w:val="nil"/>
              <w:right w:val="nil"/>
            </w:tcBorders>
            <w:shd w:val="clear" w:color="auto" w:fill="auto"/>
            <w:tcMar>
              <w:left w:w="29" w:type="dxa"/>
              <w:right w:w="29" w:type="dxa"/>
            </w:tcMar>
            <w:vAlign w:val="center"/>
          </w:tcPr>
          <w:p w14:paraId="59DDC812" w14:textId="21EDB512" w:rsidR="00C3694C" w:rsidRDefault="00C3694C" w:rsidP="00C3694C">
            <w:pPr>
              <w:jc w:val="right"/>
              <w:rPr>
                <w:color w:val="000000"/>
                <w:sz w:val="14"/>
                <w:szCs w:val="14"/>
              </w:rPr>
            </w:pPr>
            <w:r>
              <w:rPr>
                <w:color w:val="000000"/>
                <w:sz w:val="14"/>
                <w:szCs w:val="14"/>
              </w:rPr>
              <w:t>740.3</w:t>
            </w:r>
          </w:p>
        </w:tc>
        <w:tc>
          <w:tcPr>
            <w:tcW w:w="630" w:type="dxa"/>
            <w:tcBorders>
              <w:top w:val="nil"/>
              <w:left w:val="nil"/>
              <w:bottom w:val="nil"/>
              <w:right w:val="nil"/>
            </w:tcBorders>
            <w:shd w:val="clear" w:color="auto" w:fill="auto"/>
            <w:tcMar>
              <w:left w:w="29" w:type="dxa"/>
              <w:right w:w="29" w:type="dxa"/>
            </w:tcMar>
            <w:vAlign w:val="center"/>
          </w:tcPr>
          <w:p w14:paraId="2C514E14" w14:textId="3748479C" w:rsidR="00C3694C" w:rsidRDefault="00C3694C" w:rsidP="00C3694C">
            <w:pPr>
              <w:jc w:val="right"/>
              <w:rPr>
                <w:color w:val="000000"/>
                <w:sz w:val="14"/>
                <w:szCs w:val="14"/>
              </w:rPr>
            </w:pPr>
            <w:r>
              <w:rPr>
                <w:color w:val="000000"/>
                <w:sz w:val="14"/>
                <w:szCs w:val="14"/>
              </w:rPr>
              <w:t>483.8</w:t>
            </w:r>
          </w:p>
        </w:tc>
        <w:tc>
          <w:tcPr>
            <w:tcW w:w="630" w:type="dxa"/>
            <w:tcBorders>
              <w:top w:val="nil"/>
              <w:left w:val="nil"/>
              <w:bottom w:val="nil"/>
              <w:right w:val="nil"/>
            </w:tcBorders>
            <w:shd w:val="clear" w:color="auto" w:fill="auto"/>
            <w:tcMar>
              <w:left w:w="29" w:type="dxa"/>
              <w:right w:w="29" w:type="dxa"/>
            </w:tcMar>
            <w:vAlign w:val="center"/>
          </w:tcPr>
          <w:p w14:paraId="462D328D" w14:textId="6AEFFDDE" w:rsidR="00C3694C" w:rsidRDefault="00C3694C" w:rsidP="00C3694C">
            <w:pPr>
              <w:jc w:val="right"/>
              <w:rPr>
                <w:color w:val="000000"/>
                <w:sz w:val="14"/>
                <w:szCs w:val="14"/>
              </w:rPr>
            </w:pPr>
            <w:r>
              <w:rPr>
                <w:color w:val="000000"/>
                <w:sz w:val="14"/>
                <w:szCs w:val="14"/>
              </w:rPr>
              <w:t>687.6</w:t>
            </w:r>
          </w:p>
        </w:tc>
        <w:tc>
          <w:tcPr>
            <w:tcW w:w="540" w:type="dxa"/>
            <w:gridSpan w:val="2"/>
            <w:tcBorders>
              <w:top w:val="nil"/>
              <w:left w:val="nil"/>
              <w:bottom w:val="nil"/>
              <w:right w:val="nil"/>
            </w:tcBorders>
            <w:shd w:val="clear" w:color="auto" w:fill="auto"/>
            <w:tcMar>
              <w:left w:w="29" w:type="dxa"/>
              <w:right w:w="29" w:type="dxa"/>
            </w:tcMar>
            <w:vAlign w:val="center"/>
          </w:tcPr>
          <w:p w14:paraId="4EF92A88" w14:textId="13EB1175" w:rsidR="00C3694C" w:rsidRDefault="00C3694C" w:rsidP="00C3694C">
            <w:pPr>
              <w:jc w:val="right"/>
              <w:rPr>
                <w:color w:val="000000"/>
                <w:sz w:val="14"/>
                <w:szCs w:val="14"/>
              </w:rPr>
            </w:pPr>
            <w:r>
              <w:rPr>
                <w:color w:val="000000"/>
                <w:sz w:val="14"/>
                <w:szCs w:val="14"/>
              </w:rPr>
              <w:t>1,003.1</w:t>
            </w:r>
          </w:p>
        </w:tc>
        <w:tc>
          <w:tcPr>
            <w:tcW w:w="633" w:type="dxa"/>
            <w:tcBorders>
              <w:top w:val="nil"/>
              <w:left w:val="nil"/>
              <w:bottom w:val="nil"/>
              <w:right w:val="nil"/>
            </w:tcBorders>
            <w:shd w:val="clear" w:color="auto" w:fill="auto"/>
            <w:tcMar>
              <w:left w:w="29" w:type="dxa"/>
              <w:right w:w="29" w:type="dxa"/>
            </w:tcMar>
            <w:vAlign w:val="center"/>
          </w:tcPr>
          <w:p w14:paraId="47E17F0B" w14:textId="3C0966E2" w:rsidR="00C3694C" w:rsidRDefault="00C3694C" w:rsidP="00C3694C">
            <w:pPr>
              <w:jc w:val="right"/>
              <w:rPr>
                <w:color w:val="000000"/>
                <w:sz w:val="14"/>
                <w:szCs w:val="14"/>
              </w:rPr>
            </w:pPr>
            <w:r>
              <w:rPr>
                <w:color w:val="000000"/>
                <w:sz w:val="14"/>
                <w:szCs w:val="14"/>
              </w:rPr>
              <w:t>1,181.0</w:t>
            </w:r>
          </w:p>
        </w:tc>
        <w:tc>
          <w:tcPr>
            <w:tcW w:w="633" w:type="dxa"/>
            <w:tcBorders>
              <w:top w:val="nil"/>
              <w:left w:val="nil"/>
              <w:bottom w:val="nil"/>
              <w:right w:val="nil"/>
            </w:tcBorders>
            <w:shd w:val="clear" w:color="auto" w:fill="auto"/>
            <w:tcMar>
              <w:left w:w="29" w:type="dxa"/>
              <w:right w:w="29" w:type="dxa"/>
            </w:tcMar>
            <w:vAlign w:val="center"/>
          </w:tcPr>
          <w:p w14:paraId="30D3A875" w14:textId="4FBCBA7A" w:rsidR="00C3694C" w:rsidRDefault="00C3694C" w:rsidP="00C3694C">
            <w:pPr>
              <w:jc w:val="right"/>
              <w:rPr>
                <w:color w:val="000000"/>
                <w:sz w:val="14"/>
                <w:szCs w:val="14"/>
              </w:rPr>
            </w:pPr>
            <w:r>
              <w:rPr>
                <w:color w:val="000000"/>
                <w:sz w:val="14"/>
                <w:szCs w:val="14"/>
              </w:rPr>
              <w:t>1,172.2</w:t>
            </w:r>
          </w:p>
        </w:tc>
        <w:tc>
          <w:tcPr>
            <w:tcW w:w="540" w:type="dxa"/>
            <w:tcBorders>
              <w:top w:val="nil"/>
              <w:left w:val="nil"/>
              <w:bottom w:val="nil"/>
              <w:right w:val="nil"/>
            </w:tcBorders>
            <w:shd w:val="clear" w:color="auto" w:fill="auto"/>
            <w:tcMar>
              <w:left w:w="29" w:type="dxa"/>
              <w:right w:w="29" w:type="dxa"/>
            </w:tcMar>
            <w:vAlign w:val="center"/>
          </w:tcPr>
          <w:p w14:paraId="42F253B7" w14:textId="164AB403" w:rsidR="00C3694C" w:rsidRDefault="00C3694C" w:rsidP="00C3694C">
            <w:pPr>
              <w:jc w:val="right"/>
              <w:rPr>
                <w:color w:val="000000"/>
                <w:sz w:val="14"/>
                <w:szCs w:val="14"/>
              </w:rPr>
            </w:pPr>
            <w:r w:rsidRPr="00A952CB">
              <w:rPr>
                <w:color w:val="000000"/>
                <w:sz w:val="14"/>
                <w:szCs w:val="14"/>
              </w:rPr>
              <w:t>1,079.2</w:t>
            </w:r>
          </w:p>
        </w:tc>
        <w:tc>
          <w:tcPr>
            <w:tcW w:w="540" w:type="dxa"/>
            <w:tcBorders>
              <w:top w:val="nil"/>
              <w:left w:val="nil"/>
              <w:bottom w:val="nil"/>
              <w:right w:val="nil"/>
            </w:tcBorders>
            <w:shd w:val="clear" w:color="auto" w:fill="auto"/>
            <w:tcMar>
              <w:left w:w="29" w:type="dxa"/>
              <w:right w:w="29" w:type="dxa"/>
            </w:tcMar>
            <w:vAlign w:val="center"/>
          </w:tcPr>
          <w:p w14:paraId="65826AB2" w14:textId="4AE89AD3" w:rsidR="00C3694C" w:rsidRDefault="00C3694C" w:rsidP="00C3694C">
            <w:pPr>
              <w:jc w:val="right"/>
              <w:rPr>
                <w:color w:val="000000"/>
                <w:sz w:val="14"/>
                <w:szCs w:val="14"/>
              </w:rPr>
            </w:pPr>
            <w:r>
              <w:rPr>
                <w:color w:val="000000"/>
                <w:sz w:val="14"/>
                <w:szCs w:val="14"/>
              </w:rPr>
              <w:t>744.2</w:t>
            </w:r>
          </w:p>
        </w:tc>
        <w:tc>
          <w:tcPr>
            <w:tcW w:w="540" w:type="dxa"/>
            <w:tcBorders>
              <w:top w:val="nil"/>
              <w:left w:val="nil"/>
              <w:bottom w:val="nil"/>
              <w:right w:val="nil"/>
            </w:tcBorders>
            <w:shd w:val="clear" w:color="auto" w:fill="auto"/>
            <w:tcMar>
              <w:left w:w="29" w:type="dxa"/>
              <w:right w:w="29" w:type="dxa"/>
            </w:tcMar>
            <w:vAlign w:val="center"/>
          </w:tcPr>
          <w:p w14:paraId="574418FC" w14:textId="58887248" w:rsidR="00C3694C" w:rsidRDefault="00C3694C" w:rsidP="00C3694C">
            <w:pPr>
              <w:jc w:val="right"/>
              <w:rPr>
                <w:color w:val="000000"/>
                <w:sz w:val="14"/>
                <w:szCs w:val="14"/>
              </w:rPr>
            </w:pPr>
            <w:r>
              <w:rPr>
                <w:color w:val="000000"/>
                <w:sz w:val="14"/>
                <w:szCs w:val="14"/>
              </w:rPr>
              <w:t>743.3</w:t>
            </w:r>
          </w:p>
        </w:tc>
        <w:tc>
          <w:tcPr>
            <w:tcW w:w="630" w:type="dxa"/>
            <w:tcBorders>
              <w:top w:val="nil"/>
              <w:left w:val="nil"/>
              <w:bottom w:val="nil"/>
              <w:right w:val="nil"/>
            </w:tcBorders>
            <w:shd w:val="clear" w:color="auto" w:fill="auto"/>
            <w:tcMar>
              <w:left w:w="29" w:type="dxa"/>
              <w:right w:w="29" w:type="dxa"/>
            </w:tcMar>
            <w:vAlign w:val="center"/>
          </w:tcPr>
          <w:p w14:paraId="6A7F7215" w14:textId="05952800" w:rsidR="00C3694C" w:rsidRDefault="00C3694C" w:rsidP="00C3694C">
            <w:pPr>
              <w:jc w:val="right"/>
              <w:rPr>
                <w:color w:val="000000"/>
                <w:sz w:val="14"/>
                <w:szCs w:val="14"/>
              </w:rPr>
            </w:pPr>
            <w:r w:rsidRPr="00C77667">
              <w:rPr>
                <w:color w:val="000000"/>
                <w:sz w:val="14"/>
                <w:szCs w:val="14"/>
              </w:rPr>
              <w:t>789.0</w:t>
            </w:r>
          </w:p>
        </w:tc>
        <w:tc>
          <w:tcPr>
            <w:tcW w:w="672" w:type="dxa"/>
            <w:tcBorders>
              <w:top w:val="nil"/>
              <w:left w:val="nil"/>
              <w:bottom w:val="nil"/>
              <w:right w:val="nil"/>
            </w:tcBorders>
            <w:shd w:val="clear" w:color="auto" w:fill="auto"/>
            <w:noWrap/>
            <w:tcMar>
              <w:left w:w="29" w:type="dxa"/>
              <w:right w:w="29" w:type="dxa"/>
            </w:tcMar>
            <w:vAlign w:val="center"/>
          </w:tcPr>
          <w:p w14:paraId="3648771B" w14:textId="0E8AB8D9" w:rsidR="00C3694C" w:rsidRDefault="007907E2" w:rsidP="007907E2">
            <w:pPr>
              <w:jc w:val="right"/>
              <w:rPr>
                <w:color w:val="000000"/>
                <w:sz w:val="14"/>
                <w:szCs w:val="14"/>
              </w:rPr>
            </w:pPr>
            <w:r>
              <w:rPr>
                <w:color w:val="000000"/>
                <w:sz w:val="14"/>
                <w:szCs w:val="14"/>
              </w:rPr>
              <w:t>809.3</w:t>
            </w:r>
          </w:p>
        </w:tc>
      </w:tr>
      <w:tr w:rsidR="00C3694C" w:rsidRPr="007907E2" w14:paraId="22F5D3FB"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9243C31" w14:textId="77777777" w:rsidR="00C3694C" w:rsidRPr="001764F5" w:rsidRDefault="00C3694C" w:rsidP="00C3694C">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54" w:type="dxa"/>
            <w:tcBorders>
              <w:top w:val="nil"/>
              <w:left w:val="nil"/>
              <w:bottom w:val="nil"/>
              <w:right w:val="nil"/>
            </w:tcBorders>
            <w:shd w:val="clear" w:color="auto" w:fill="auto"/>
            <w:tcMar>
              <w:left w:w="29" w:type="dxa"/>
              <w:right w:w="29" w:type="dxa"/>
            </w:tcMar>
            <w:vAlign w:val="center"/>
          </w:tcPr>
          <w:p w14:paraId="5E260FD9" w14:textId="462C346F" w:rsidR="00C3694C" w:rsidRDefault="00C3694C" w:rsidP="00C3694C">
            <w:pPr>
              <w:jc w:val="right"/>
              <w:rPr>
                <w:color w:val="000000"/>
                <w:sz w:val="14"/>
                <w:szCs w:val="14"/>
              </w:rPr>
            </w:pPr>
            <w:r>
              <w:rPr>
                <w:color w:val="000000"/>
                <w:sz w:val="14"/>
                <w:szCs w:val="14"/>
              </w:rPr>
              <w:t>76.2</w:t>
            </w:r>
          </w:p>
        </w:tc>
        <w:tc>
          <w:tcPr>
            <w:tcW w:w="630" w:type="dxa"/>
            <w:tcBorders>
              <w:top w:val="nil"/>
              <w:left w:val="nil"/>
              <w:bottom w:val="nil"/>
              <w:right w:val="nil"/>
            </w:tcBorders>
            <w:shd w:val="clear" w:color="auto" w:fill="auto"/>
            <w:tcMar>
              <w:left w:w="29" w:type="dxa"/>
              <w:right w:w="29" w:type="dxa"/>
            </w:tcMar>
            <w:vAlign w:val="center"/>
          </w:tcPr>
          <w:p w14:paraId="753ACED2" w14:textId="28E45527" w:rsidR="00C3694C" w:rsidRDefault="00C3694C" w:rsidP="00C3694C">
            <w:pPr>
              <w:jc w:val="right"/>
              <w:rPr>
                <w:color w:val="000000"/>
                <w:sz w:val="14"/>
                <w:szCs w:val="14"/>
              </w:rPr>
            </w:pPr>
            <w:r>
              <w:rPr>
                <w:color w:val="000000"/>
                <w:sz w:val="14"/>
                <w:szCs w:val="14"/>
              </w:rPr>
              <w:t>69.1</w:t>
            </w:r>
          </w:p>
        </w:tc>
        <w:tc>
          <w:tcPr>
            <w:tcW w:w="630" w:type="dxa"/>
            <w:tcBorders>
              <w:top w:val="nil"/>
              <w:left w:val="nil"/>
              <w:bottom w:val="nil"/>
              <w:right w:val="nil"/>
            </w:tcBorders>
            <w:shd w:val="clear" w:color="auto" w:fill="auto"/>
            <w:tcMar>
              <w:left w:w="29" w:type="dxa"/>
              <w:right w:w="29" w:type="dxa"/>
            </w:tcMar>
            <w:vAlign w:val="center"/>
          </w:tcPr>
          <w:p w14:paraId="6C1D4A11" w14:textId="5AA36FF0" w:rsidR="00C3694C" w:rsidRDefault="00C3694C" w:rsidP="00C3694C">
            <w:pPr>
              <w:jc w:val="right"/>
              <w:rPr>
                <w:color w:val="000000"/>
                <w:sz w:val="14"/>
                <w:szCs w:val="14"/>
              </w:rPr>
            </w:pPr>
            <w:r>
              <w:rPr>
                <w:color w:val="000000"/>
                <w:sz w:val="14"/>
                <w:szCs w:val="14"/>
              </w:rPr>
              <w:t>66.8</w:t>
            </w:r>
          </w:p>
        </w:tc>
        <w:tc>
          <w:tcPr>
            <w:tcW w:w="630" w:type="dxa"/>
            <w:tcBorders>
              <w:top w:val="nil"/>
              <w:left w:val="nil"/>
              <w:bottom w:val="nil"/>
              <w:right w:val="nil"/>
            </w:tcBorders>
            <w:shd w:val="clear" w:color="auto" w:fill="auto"/>
            <w:tcMar>
              <w:left w:w="29" w:type="dxa"/>
              <w:right w:w="29" w:type="dxa"/>
            </w:tcMar>
            <w:vAlign w:val="center"/>
          </w:tcPr>
          <w:p w14:paraId="3AAF7113" w14:textId="4B0A41EC" w:rsidR="00C3694C" w:rsidRDefault="00C3694C" w:rsidP="00C3694C">
            <w:pPr>
              <w:jc w:val="right"/>
              <w:rPr>
                <w:color w:val="000000"/>
                <w:sz w:val="14"/>
                <w:szCs w:val="14"/>
              </w:rPr>
            </w:pPr>
            <w:r>
              <w:rPr>
                <w:color w:val="000000"/>
                <w:sz w:val="14"/>
                <w:szCs w:val="14"/>
              </w:rPr>
              <w:t>65.8</w:t>
            </w:r>
          </w:p>
        </w:tc>
        <w:tc>
          <w:tcPr>
            <w:tcW w:w="630" w:type="dxa"/>
            <w:tcBorders>
              <w:top w:val="nil"/>
              <w:left w:val="nil"/>
              <w:bottom w:val="nil"/>
              <w:right w:val="nil"/>
            </w:tcBorders>
            <w:shd w:val="clear" w:color="auto" w:fill="auto"/>
            <w:tcMar>
              <w:left w:w="29" w:type="dxa"/>
              <w:right w:w="29" w:type="dxa"/>
            </w:tcMar>
            <w:vAlign w:val="center"/>
          </w:tcPr>
          <w:p w14:paraId="7791CC54" w14:textId="638FDE9D" w:rsidR="00C3694C" w:rsidRDefault="00C3694C" w:rsidP="00C3694C">
            <w:pPr>
              <w:jc w:val="right"/>
              <w:rPr>
                <w:color w:val="000000"/>
                <w:sz w:val="14"/>
                <w:szCs w:val="14"/>
              </w:rPr>
            </w:pPr>
            <w:r>
              <w:rPr>
                <w:color w:val="000000"/>
                <w:sz w:val="14"/>
                <w:szCs w:val="14"/>
              </w:rPr>
              <w:t>85.6</w:t>
            </w:r>
          </w:p>
        </w:tc>
        <w:tc>
          <w:tcPr>
            <w:tcW w:w="540" w:type="dxa"/>
            <w:gridSpan w:val="2"/>
            <w:tcBorders>
              <w:top w:val="nil"/>
              <w:left w:val="nil"/>
              <w:bottom w:val="nil"/>
              <w:right w:val="nil"/>
            </w:tcBorders>
            <w:shd w:val="clear" w:color="auto" w:fill="auto"/>
            <w:tcMar>
              <w:left w:w="29" w:type="dxa"/>
              <w:right w:w="29" w:type="dxa"/>
            </w:tcMar>
            <w:vAlign w:val="center"/>
          </w:tcPr>
          <w:p w14:paraId="2F5897F8" w14:textId="215C0BBF" w:rsidR="00C3694C" w:rsidRDefault="00C3694C" w:rsidP="00C3694C">
            <w:pPr>
              <w:jc w:val="right"/>
              <w:rPr>
                <w:color w:val="000000"/>
                <w:sz w:val="14"/>
                <w:szCs w:val="14"/>
              </w:rPr>
            </w:pPr>
            <w:r>
              <w:rPr>
                <w:color w:val="000000"/>
                <w:sz w:val="14"/>
                <w:szCs w:val="14"/>
              </w:rPr>
              <w:t>66.7</w:t>
            </w:r>
          </w:p>
        </w:tc>
        <w:tc>
          <w:tcPr>
            <w:tcW w:w="633" w:type="dxa"/>
            <w:tcBorders>
              <w:top w:val="nil"/>
              <w:left w:val="nil"/>
              <w:bottom w:val="nil"/>
              <w:right w:val="nil"/>
            </w:tcBorders>
            <w:shd w:val="clear" w:color="auto" w:fill="auto"/>
            <w:tcMar>
              <w:left w:w="29" w:type="dxa"/>
              <w:right w:w="29" w:type="dxa"/>
            </w:tcMar>
            <w:vAlign w:val="center"/>
          </w:tcPr>
          <w:p w14:paraId="74CADCD5" w14:textId="633B68A4" w:rsidR="00C3694C" w:rsidRDefault="00C3694C" w:rsidP="00C3694C">
            <w:pPr>
              <w:jc w:val="right"/>
              <w:rPr>
                <w:color w:val="000000"/>
                <w:sz w:val="14"/>
                <w:szCs w:val="14"/>
              </w:rPr>
            </w:pPr>
            <w:r w:rsidRPr="00860418">
              <w:rPr>
                <w:color w:val="000000"/>
                <w:sz w:val="14"/>
                <w:szCs w:val="14"/>
              </w:rPr>
              <w:t>63.0</w:t>
            </w:r>
          </w:p>
        </w:tc>
        <w:tc>
          <w:tcPr>
            <w:tcW w:w="633" w:type="dxa"/>
            <w:tcBorders>
              <w:top w:val="nil"/>
              <w:left w:val="nil"/>
              <w:bottom w:val="nil"/>
              <w:right w:val="nil"/>
            </w:tcBorders>
            <w:shd w:val="clear" w:color="auto" w:fill="auto"/>
            <w:tcMar>
              <w:left w:w="29" w:type="dxa"/>
              <w:right w:w="29" w:type="dxa"/>
            </w:tcMar>
            <w:vAlign w:val="center"/>
          </w:tcPr>
          <w:p w14:paraId="2586CC1E" w14:textId="792A35A4" w:rsidR="00C3694C" w:rsidRDefault="00C3694C" w:rsidP="00C3694C">
            <w:pPr>
              <w:jc w:val="right"/>
              <w:rPr>
                <w:color w:val="000000"/>
                <w:sz w:val="14"/>
                <w:szCs w:val="14"/>
              </w:rPr>
            </w:pPr>
            <w:r w:rsidRPr="00136DC9">
              <w:rPr>
                <w:color w:val="000000"/>
                <w:sz w:val="14"/>
                <w:szCs w:val="14"/>
              </w:rPr>
              <w:t>63.5</w:t>
            </w:r>
          </w:p>
        </w:tc>
        <w:tc>
          <w:tcPr>
            <w:tcW w:w="540" w:type="dxa"/>
            <w:tcBorders>
              <w:top w:val="nil"/>
              <w:left w:val="nil"/>
              <w:bottom w:val="nil"/>
              <w:right w:val="nil"/>
            </w:tcBorders>
            <w:shd w:val="clear" w:color="auto" w:fill="auto"/>
            <w:tcMar>
              <w:left w:w="29" w:type="dxa"/>
              <w:right w:w="29" w:type="dxa"/>
            </w:tcMar>
            <w:vAlign w:val="center"/>
          </w:tcPr>
          <w:p w14:paraId="3F5174BD" w14:textId="6358BB27" w:rsidR="00C3694C" w:rsidRDefault="00C3694C" w:rsidP="00C3694C">
            <w:pPr>
              <w:jc w:val="right"/>
              <w:rPr>
                <w:color w:val="000000"/>
                <w:sz w:val="14"/>
                <w:szCs w:val="14"/>
              </w:rPr>
            </w:pPr>
            <w:r w:rsidRPr="00A952CB">
              <w:rPr>
                <w:color w:val="000000"/>
                <w:sz w:val="14"/>
                <w:szCs w:val="14"/>
              </w:rPr>
              <w:t>63.0</w:t>
            </w:r>
          </w:p>
        </w:tc>
        <w:tc>
          <w:tcPr>
            <w:tcW w:w="540" w:type="dxa"/>
            <w:tcBorders>
              <w:top w:val="nil"/>
              <w:left w:val="nil"/>
              <w:bottom w:val="nil"/>
              <w:right w:val="nil"/>
            </w:tcBorders>
            <w:shd w:val="clear" w:color="auto" w:fill="auto"/>
            <w:tcMar>
              <w:left w:w="29" w:type="dxa"/>
              <w:right w:w="29" w:type="dxa"/>
            </w:tcMar>
            <w:vAlign w:val="center"/>
          </w:tcPr>
          <w:p w14:paraId="32F84855" w14:textId="5E10BAA2" w:rsidR="00C3694C" w:rsidRDefault="00C3694C" w:rsidP="00C3694C">
            <w:pPr>
              <w:jc w:val="right"/>
              <w:rPr>
                <w:color w:val="000000"/>
                <w:sz w:val="14"/>
                <w:szCs w:val="14"/>
              </w:rPr>
            </w:pPr>
            <w:r w:rsidRPr="00A01682">
              <w:rPr>
                <w:color w:val="000000"/>
                <w:sz w:val="14"/>
                <w:szCs w:val="14"/>
              </w:rPr>
              <w:t>66.5</w:t>
            </w:r>
          </w:p>
        </w:tc>
        <w:tc>
          <w:tcPr>
            <w:tcW w:w="540" w:type="dxa"/>
            <w:tcBorders>
              <w:top w:val="nil"/>
              <w:left w:val="nil"/>
              <w:bottom w:val="nil"/>
              <w:right w:val="nil"/>
            </w:tcBorders>
            <w:shd w:val="clear" w:color="auto" w:fill="auto"/>
            <w:tcMar>
              <w:left w:w="29" w:type="dxa"/>
              <w:right w:w="29" w:type="dxa"/>
            </w:tcMar>
            <w:vAlign w:val="center"/>
          </w:tcPr>
          <w:p w14:paraId="79FBBE44" w14:textId="42D4AF2B" w:rsidR="00C3694C" w:rsidRDefault="00C3694C" w:rsidP="00C3694C">
            <w:pPr>
              <w:jc w:val="right"/>
              <w:rPr>
                <w:color w:val="000000"/>
                <w:sz w:val="14"/>
                <w:szCs w:val="14"/>
              </w:rPr>
            </w:pPr>
            <w:r>
              <w:rPr>
                <w:color w:val="000000"/>
                <w:sz w:val="14"/>
                <w:szCs w:val="14"/>
              </w:rPr>
              <w:t>120.1</w:t>
            </w:r>
          </w:p>
        </w:tc>
        <w:tc>
          <w:tcPr>
            <w:tcW w:w="630" w:type="dxa"/>
            <w:tcBorders>
              <w:top w:val="nil"/>
              <w:left w:val="nil"/>
              <w:bottom w:val="nil"/>
              <w:right w:val="nil"/>
            </w:tcBorders>
            <w:shd w:val="clear" w:color="auto" w:fill="auto"/>
            <w:tcMar>
              <w:left w:w="29" w:type="dxa"/>
              <w:right w:w="29" w:type="dxa"/>
            </w:tcMar>
            <w:vAlign w:val="center"/>
          </w:tcPr>
          <w:p w14:paraId="49BF2B4B" w14:textId="7450E80C" w:rsidR="00C3694C" w:rsidRDefault="00C3694C" w:rsidP="00C3694C">
            <w:pPr>
              <w:jc w:val="right"/>
              <w:rPr>
                <w:color w:val="000000"/>
                <w:sz w:val="14"/>
                <w:szCs w:val="14"/>
              </w:rPr>
            </w:pPr>
            <w:r w:rsidRPr="00C77667">
              <w:rPr>
                <w:color w:val="000000"/>
                <w:sz w:val="14"/>
                <w:szCs w:val="14"/>
              </w:rPr>
              <w:t>130.3</w:t>
            </w:r>
          </w:p>
        </w:tc>
        <w:tc>
          <w:tcPr>
            <w:tcW w:w="672" w:type="dxa"/>
            <w:tcBorders>
              <w:top w:val="nil"/>
              <w:left w:val="nil"/>
              <w:bottom w:val="nil"/>
              <w:right w:val="nil"/>
            </w:tcBorders>
            <w:shd w:val="clear" w:color="auto" w:fill="auto"/>
            <w:noWrap/>
            <w:tcMar>
              <w:left w:w="29" w:type="dxa"/>
              <w:right w:w="29" w:type="dxa"/>
            </w:tcMar>
            <w:vAlign w:val="center"/>
          </w:tcPr>
          <w:p w14:paraId="45ECA800" w14:textId="269AB8F7" w:rsidR="00C3694C" w:rsidRPr="007907E2" w:rsidRDefault="007907E2" w:rsidP="007907E2">
            <w:pPr>
              <w:jc w:val="right"/>
              <w:rPr>
                <w:color w:val="000000"/>
                <w:sz w:val="14"/>
                <w:szCs w:val="14"/>
              </w:rPr>
            </w:pPr>
            <w:r w:rsidRPr="007907E2">
              <w:rPr>
                <w:color w:val="000000"/>
                <w:sz w:val="14"/>
                <w:szCs w:val="14"/>
              </w:rPr>
              <w:t>157.5</w:t>
            </w:r>
          </w:p>
        </w:tc>
      </w:tr>
      <w:tr w:rsidR="00C3694C" w:rsidRPr="007907E2" w14:paraId="42AB5E99"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BD1FEB4" w14:textId="77777777" w:rsidR="00C3694C" w:rsidRPr="001764F5" w:rsidRDefault="00C3694C" w:rsidP="00C3694C">
            <w:pPr>
              <w:rPr>
                <w:color w:val="000000"/>
                <w:sz w:val="14"/>
                <w:szCs w:val="14"/>
              </w:rPr>
            </w:pPr>
            <w:r>
              <w:rPr>
                <w:color w:val="000000"/>
                <w:sz w:val="14"/>
                <w:szCs w:val="14"/>
              </w:rPr>
              <w:t xml:space="preserve">            </w:t>
            </w:r>
            <w:r w:rsidRPr="001764F5">
              <w:rPr>
                <w:color w:val="000000"/>
                <w:sz w:val="14"/>
                <w:szCs w:val="14"/>
              </w:rPr>
              <w:t>b)   Outside Pakistan</w:t>
            </w:r>
          </w:p>
        </w:tc>
        <w:tc>
          <w:tcPr>
            <w:tcW w:w="654" w:type="dxa"/>
            <w:tcBorders>
              <w:top w:val="nil"/>
              <w:left w:val="nil"/>
              <w:bottom w:val="nil"/>
              <w:right w:val="nil"/>
            </w:tcBorders>
            <w:shd w:val="clear" w:color="auto" w:fill="auto"/>
            <w:tcMar>
              <w:left w:w="29" w:type="dxa"/>
              <w:right w:w="29" w:type="dxa"/>
            </w:tcMar>
            <w:vAlign w:val="center"/>
          </w:tcPr>
          <w:p w14:paraId="522513E9" w14:textId="5EE315FC" w:rsidR="00C3694C" w:rsidRDefault="00C3694C" w:rsidP="00C3694C">
            <w:pPr>
              <w:jc w:val="right"/>
              <w:rPr>
                <w:color w:val="000000"/>
                <w:sz w:val="14"/>
                <w:szCs w:val="14"/>
              </w:rPr>
            </w:pPr>
            <w:r>
              <w:rPr>
                <w:color w:val="000000"/>
                <w:sz w:val="14"/>
                <w:szCs w:val="14"/>
              </w:rPr>
              <w:t>796.4</w:t>
            </w:r>
          </w:p>
        </w:tc>
        <w:tc>
          <w:tcPr>
            <w:tcW w:w="630" w:type="dxa"/>
            <w:tcBorders>
              <w:top w:val="nil"/>
              <w:left w:val="nil"/>
              <w:bottom w:val="nil"/>
              <w:right w:val="nil"/>
            </w:tcBorders>
            <w:shd w:val="clear" w:color="auto" w:fill="auto"/>
            <w:tcMar>
              <w:left w:w="29" w:type="dxa"/>
              <w:right w:w="29" w:type="dxa"/>
            </w:tcMar>
            <w:vAlign w:val="center"/>
          </w:tcPr>
          <w:p w14:paraId="7379A749" w14:textId="48CF47AD" w:rsidR="00C3694C" w:rsidRDefault="00C3694C" w:rsidP="00C3694C">
            <w:pPr>
              <w:jc w:val="right"/>
              <w:rPr>
                <w:color w:val="000000"/>
                <w:sz w:val="14"/>
                <w:szCs w:val="14"/>
              </w:rPr>
            </w:pPr>
            <w:r>
              <w:rPr>
                <w:color w:val="000000"/>
                <w:sz w:val="14"/>
                <w:szCs w:val="14"/>
              </w:rPr>
              <w:t>637.5</w:t>
            </w:r>
          </w:p>
        </w:tc>
        <w:tc>
          <w:tcPr>
            <w:tcW w:w="630" w:type="dxa"/>
            <w:tcBorders>
              <w:top w:val="nil"/>
              <w:left w:val="nil"/>
              <w:bottom w:val="nil"/>
              <w:right w:val="nil"/>
            </w:tcBorders>
            <w:shd w:val="clear" w:color="auto" w:fill="auto"/>
            <w:tcMar>
              <w:left w:w="29" w:type="dxa"/>
              <w:right w:w="29" w:type="dxa"/>
            </w:tcMar>
            <w:vAlign w:val="center"/>
          </w:tcPr>
          <w:p w14:paraId="1D138CF7" w14:textId="52FD9D99" w:rsidR="00C3694C" w:rsidRDefault="00C3694C" w:rsidP="00C3694C">
            <w:pPr>
              <w:jc w:val="right"/>
              <w:rPr>
                <w:color w:val="000000"/>
                <w:sz w:val="14"/>
                <w:szCs w:val="14"/>
              </w:rPr>
            </w:pPr>
            <w:r>
              <w:rPr>
                <w:color w:val="000000"/>
                <w:sz w:val="14"/>
                <w:szCs w:val="14"/>
              </w:rPr>
              <w:t>673.5</w:t>
            </w:r>
          </w:p>
        </w:tc>
        <w:tc>
          <w:tcPr>
            <w:tcW w:w="630" w:type="dxa"/>
            <w:tcBorders>
              <w:top w:val="nil"/>
              <w:left w:val="nil"/>
              <w:bottom w:val="nil"/>
              <w:right w:val="nil"/>
            </w:tcBorders>
            <w:shd w:val="clear" w:color="auto" w:fill="auto"/>
            <w:tcMar>
              <w:left w:w="29" w:type="dxa"/>
              <w:right w:w="29" w:type="dxa"/>
            </w:tcMar>
            <w:vAlign w:val="center"/>
          </w:tcPr>
          <w:p w14:paraId="12139382" w14:textId="6693EA0B" w:rsidR="00C3694C" w:rsidRDefault="00C3694C" w:rsidP="00C3694C">
            <w:pPr>
              <w:jc w:val="right"/>
              <w:rPr>
                <w:color w:val="000000"/>
                <w:sz w:val="14"/>
                <w:szCs w:val="14"/>
              </w:rPr>
            </w:pPr>
            <w:r w:rsidRPr="00860418">
              <w:rPr>
                <w:color w:val="000000"/>
                <w:sz w:val="14"/>
                <w:szCs w:val="14"/>
              </w:rPr>
              <w:t>418.0</w:t>
            </w:r>
          </w:p>
        </w:tc>
        <w:tc>
          <w:tcPr>
            <w:tcW w:w="630" w:type="dxa"/>
            <w:tcBorders>
              <w:top w:val="nil"/>
              <w:left w:val="nil"/>
              <w:bottom w:val="nil"/>
              <w:right w:val="nil"/>
            </w:tcBorders>
            <w:shd w:val="clear" w:color="auto" w:fill="auto"/>
            <w:tcMar>
              <w:left w:w="29" w:type="dxa"/>
              <w:right w:w="29" w:type="dxa"/>
            </w:tcMar>
            <w:vAlign w:val="center"/>
          </w:tcPr>
          <w:p w14:paraId="140EA969" w14:textId="5386A4AD" w:rsidR="00C3694C" w:rsidRDefault="00C3694C" w:rsidP="00C3694C">
            <w:pPr>
              <w:jc w:val="right"/>
              <w:rPr>
                <w:color w:val="000000"/>
                <w:sz w:val="14"/>
                <w:szCs w:val="14"/>
              </w:rPr>
            </w:pPr>
            <w:r w:rsidRPr="00860418">
              <w:rPr>
                <w:color w:val="000000"/>
                <w:sz w:val="14"/>
                <w:szCs w:val="14"/>
              </w:rPr>
              <w:t>602.0</w:t>
            </w:r>
          </w:p>
        </w:tc>
        <w:tc>
          <w:tcPr>
            <w:tcW w:w="540" w:type="dxa"/>
            <w:gridSpan w:val="2"/>
            <w:tcBorders>
              <w:top w:val="nil"/>
              <w:left w:val="nil"/>
              <w:bottom w:val="nil"/>
              <w:right w:val="nil"/>
            </w:tcBorders>
            <w:shd w:val="clear" w:color="auto" w:fill="auto"/>
            <w:tcMar>
              <w:left w:w="29" w:type="dxa"/>
              <w:right w:w="29" w:type="dxa"/>
            </w:tcMar>
            <w:vAlign w:val="center"/>
          </w:tcPr>
          <w:p w14:paraId="1185EA0E" w14:textId="6F686446" w:rsidR="00C3694C" w:rsidRDefault="00C3694C" w:rsidP="00C3694C">
            <w:pPr>
              <w:jc w:val="right"/>
              <w:rPr>
                <w:color w:val="000000"/>
                <w:sz w:val="14"/>
                <w:szCs w:val="14"/>
              </w:rPr>
            </w:pPr>
            <w:r w:rsidRPr="00860418">
              <w:rPr>
                <w:color w:val="000000"/>
                <w:sz w:val="14"/>
                <w:szCs w:val="14"/>
              </w:rPr>
              <w:t>936.4</w:t>
            </w:r>
          </w:p>
        </w:tc>
        <w:tc>
          <w:tcPr>
            <w:tcW w:w="633" w:type="dxa"/>
            <w:tcBorders>
              <w:top w:val="nil"/>
              <w:left w:val="nil"/>
              <w:bottom w:val="nil"/>
              <w:right w:val="nil"/>
            </w:tcBorders>
            <w:shd w:val="clear" w:color="auto" w:fill="auto"/>
            <w:tcMar>
              <w:left w:w="29" w:type="dxa"/>
              <w:right w:w="29" w:type="dxa"/>
            </w:tcMar>
            <w:vAlign w:val="center"/>
          </w:tcPr>
          <w:p w14:paraId="5970C472" w14:textId="12DBD30F" w:rsidR="00C3694C" w:rsidRDefault="00C3694C" w:rsidP="00C3694C">
            <w:pPr>
              <w:jc w:val="right"/>
              <w:rPr>
                <w:color w:val="000000"/>
                <w:sz w:val="14"/>
                <w:szCs w:val="14"/>
              </w:rPr>
            </w:pPr>
            <w:r w:rsidRPr="00860418">
              <w:rPr>
                <w:color w:val="000000"/>
                <w:sz w:val="14"/>
                <w:szCs w:val="14"/>
              </w:rPr>
              <w:t>1,118.0</w:t>
            </w:r>
          </w:p>
        </w:tc>
        <w:tc>
          <w:tcPr>
            <w:tcW w:w="633" w:type="dxa"/>
            <w:tcBorders>
              <w:top w:val="nil"/>
              <w:left w:val="nil"/>
              <w:bottom w:val="nil"/>
              <w:right w:val="nil"/>
            </w:tcBorders>
            <w:shd w:val="clear" w:color="auto" w:fill="auto"/>
            <w:tcMar>
              <w:left w:w="29" w:type="dxa"/>
              <w:right w:w="29" w:type="dxa"/>
            </w:tcMar>
            <w:vAlign w:val="center"/>
          </w:tcPr>
          <w:p w14:paraId="562D2D71" w14:textId="163CA338" w:rsidR="00C3694C" w:rsidRDefault="00C3694C" w:rsidP="00C3694C">
            <w:pPr>
              <w:jc w:val="right"/>
              <w:rPr>
                <w:color w:val="000000"/>
                <w:sz w:val="14"/>
                <w:szCs w:val="14"/>
              </w:rPr>
            </w:pPr>
            <w:r w:rsidRPr="00136DC9">
              <w:rPr>
                <w:color w:val="000000"/>
                <w:sz w:val="14"/>
                <w:szCs w:val="14"/>
              </w:rPr>
              <w:t>1,108.8</w:t>
            </w:r>
          </w:p>
        </w:tc>
        <w:tc>
          <w:tcPr>
            <w:tcW w:w="540" w:type="dxa"/>
            <w:tcBorders>
              <w:top w:val="nil"/>
              <w:left w:val="nil"/>
              <w:bottom w:val="nil"/>
              <w:right w:val="nil"/>
            </w:tcBorders>
            <w:shd w:val="clear" w:color="auto" w:fill="auto"/>
            <w:tcMar>
              <w:left w:w="29" w:type="dxa"/>
              <w:right w:w="29" w:type="dxa"/>
            </w:tcMar>
            <w:vAlign w:val="center"/>
          </w:tcPr>
          <w:p w14:paraId="1E3534B3" w14:textId="2F4E5ABC" w:rsidR="00C3694C" w:rsidRDefault="00C3694C" w:rsidP="00C3694C">
            <w:pPr>
              <w:jc w:val="right"/>
              <w:rPr>
                <w:color w:val="000000"/>
                <w:sz w:val="14"/>
                <w:szCs w:val="14"/>
              </w:rPr>
            </w:pPr>
            <w:r w:rsidRPr="00A952CB">
              <w:rPr>
                <w:color w:val="000000"/>
                <w:sz w:val="14"/>
                <w:szCs w:val="14"/>
              </w:rPr>
              <w:t>1,016.2</w:t>
            </w:r>
          </w:p>
        </w:tc>
        <w:tc>
          <w:tcPr>
            <w:tcW w:w="540" w:type="dxa"/>
            <w:tcBorders>
              <w:top w:val="nil"/>
              <w:left w:val="nil"/>
              <w:bottom w:val="nil"/>
              <w:right w:val="nil"/>
            </w:tcBorders>
            <w:shd w:val="clear" w:color="auto" w:fill="auto"/>
            <w:tcMar>
              <w:left w:w="29" w:type="dxa"/>
              <w:right w:w="29" w:type="dxa"/>
            </w:tcMar>
            <w:vAlign w:val="center"/>
          </w:tcPr>
          <w:p w14:paraId="7A337909" w14:textId="6BFBAB65" w:rsidR="00C3694C" w:rsidRDefault="00C3694C" w:rsidP="00C3694C">
            <w:pPr>
              <w:jc w:val="right"/>
              <w:rPr>
                <w:color w:val="000000"/>
                <w:sz w:val="14"/>
                <w:szCs w:val="14"/>
              </w:rPr>
            </w:pPr>
            <w:r w:rsidRPr="00A01682">
              <w:rPr>
                <w:color w:val="000000"/>
                <w:sz w:val="14"/>
                <w:szCs w:val="14"/>
              </w:rPr>
              <w:t>677.7</w:t>
            </w:r>
          </w:p>
        </w:tc>
        <w:tc>
          <w:tcPr>
            <w:tcW w:w="540" w:type="dxa"/>
            <w:tcBorders>
              <w:top w:val="nil"/>
              <w:left w:val="nil"/>
              <w:bottom w:val="nil"/>
              <w:right w:val="nil"/>
            </w:tcBorders>
            <w:shd w:val="clear" w:color="auto" w:fill="auto"/>
            <w:tcMar>
              <w:left w:w="29" w:type="dxa"/>
              <w:right w:w="29" w:type="dxa"/>
            </w:tcMar>
            <w:vAlign w:val="center"/>
          </w:tcPr>
          <w:p w14:paraId="23B74F73" w14:textId="30EB3E60" w:rsidR="00C3694C" w:rsidRDefault="00C3694C" w:rsidP="00C3694C">
            <w:pPr>
              <w:jc w:val="right"/>
              <w:rPr>
                <w:color w:val="000000"/>
                <w:sz w:val="14"/>
                <w:szCs w:val="14"/>
              </w:rPr>
            </w:pPr>
            <w:r>
              <w:rPr>
                <w:color w:val="000000"/>
                <w:sz w:val="14"/>
                <w:szCs w:val="14"/>
              </w:rPr>
              <w:t>623.2</w:t>
            </w:r>
          </w:p>
        </w:tc>
        <w:tc>
          <w:tcPr>
            <w:tcW w:w="630" w:type="dxa"/>
            <w:tcBorders>
              <w:top w:val="nil"/>
              <w:left w:val="nil"/>
              <w:bottom w:val="nil"/>
              <w:right w:val="nil"/>
            </w:tcBorders>
            <w:shd w:val="clear" w:color="auto" w:fill="auto"/>
            <w:tcMar>
              <w:left w:w="29" w:type="dxa"/>
              <w:right w:w="29" w:type="dxa"/>
            </w:tcMar>
            <w:vAlign w:val="center"/>
          </w:tcPr>
          <w:p w14:paraId="4A6FA7F3" w14:textId="4BC4A5F1" w:rsidR="00C3694C" w:rsidRDefault="00C3694C" w:rsidP="00C3694C">
            <w:pPr>
              <w:jc w:val="right"/>
              <w:rPr>
                <w:color w:val="000000"/>
                <w:sz w:val="14"/>
                <w:szCs w:val="14"/>
              </w:rPr>
            </w:pPr>
            <w:r w:rsidRPr="00C77667">
              <w:rPr>
                <w:color w:val="000000"/>
                <w:sz w:val="14"/>
                <w:szCs w:val="14"/>
              </w:rPr>
              <w:t>658.7</w:t>
            </w:r>
          </w:p>
        </w:tc>
        <w:tc>
          <w:tcPr>
            <w:tcW w:w="672" w:type="dxa"/>
            <w:tcBorders>
              <w:top w:val="nil"/>
              <w:left w:val="nil"/>
              <w:bottom w:val="nil"/>
              <w:right w:val="nil"/>
            </w:tcBorders>
            <w:shd w:val="clear" w:color="auto" w:fill="auto"/>
            <w:noWrap/>
            <w:tcMar>
              <w:left w:w="29" w:type="dxa"/>
              <w:right w:w="29" w:type="dxa"/>
            </w:tcMar>
            <w:vAlign w:val="center"/>
          </w:tcPr>
          <w:p w14:paraId="388ADF75" w14:textId="18B69581" w:rsidR="00C3694C" w:rsidRPr="007907E2" w:rsidRDefault="007907E2" w:rsidP="007907E2">
            <w:pPr>
              <w:jc w:val="right"/>
              <w:rPr>
                <w:color w:val="000000"/>
                <w:sz w:val="14"/>
                <w:szCs w:val="14"/>
              </w:rPr>
            </w:pPr>
            <w:r w:rsidRPr="007907E2">
              <w:rPr>
                <w:color w:val="000000"/>
                <w:sz w:val="14"/>
                <w:szCs w:val="14"/>
              </w:rPr>
              <w:t>651.8</w:t>
            </w:r>
          </w:p>
        </w:tc>
      </w:tr>
      <w:tr w:rsidR="00C3694C" w:rsidRPr="007907E2" w14:paraId="0E987716"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358FE48" w14:textId="77777777" w:rsidR="00C3694C" w:rsidRPr="001764F5" w:rsidRDefault="00C3694C" w:rsidP="00C3694C">
            <w:pPr>
              <w:rPr>
                <w:color w:val="000000"/>
                <w:sz w:val="14"/>
                <w:szCs w:val="14"/>
              </w:rPr>
            </w:pPr>
            <w:r w:rsidRPr="001764F5">
              <w:rPr>
                <w:color w:val="000000"/>
                <w:sz w:val="14"/>
                <w:szCs w:val="14"/>
              </w:rPr>
              <w:t xml:space="preserve">    3. Balances </w:t>
            </w:r>
          </w:p>
        </w:tc>
        <w:tc>
          <w:tcPr>
            <w:tcW w:w="654" w:type="dxa"/>
            <w:tcBorders>
              <w:top w:val="nil"/>
              <w:left w:val="nil"/>
              <w:bottom w:val="nil"/>
              <w:right w:val="nil"/>
            </w:tcBorders>
            <w:shd w:val="clear" w:color="auto" w:fill="auto"/>
            <w:tcMar>
              <w:left w:w="29" w:type="dxa"/>
              <w:right w:w="29" w:type="dxa"/>
            </w:tcMar>
            <w:vAlign w:val="center"/>
          </w:tcPr>
          <w:p w14:paraId="481FDCCF" w14:textId="521EE9D0" w:rsidR="00C3694C" w:rsidRDefault="00C3694C" w:rsidP="00C3694C">
            <w:pPr>
              <w:jc w:val="right"/>
              <w:rPr>
                <w:color w:val="000000"/>
                <w:sz w:val="14"/>
                <w:szCs w:val="14"/>
              </w:rPr>
            </w:pPr>
            <w:r>
              <w:rPr>
                <w:color w:val="000000"/>
                <w:sz w:val="14"/>
                <w:szCs w:val="14"/>
              </w:rPr>
              <w:t>697.7</w:t>
            </w:r>
          </w:p>
        </w:tc>
        <w:tc>
          <w:tcPr>
            <w:tcW w:w="630" w:type="dxa"/>
            <w:tcBorders>
              <w:top w:val="nil"/>
              <w:left w:val="nil"/>
              <w:bottom w:val="nil"/>
              <w:right w:val="nil"/>
            </w:tcBorders>
            <w:shd w:val="clear" w:color="auto" w:fill="auto"/>
            <w:tcMar>
              <w:left w:w="29" w:type="dxa"/>
              <w:right w:w="29" w:type="dxa"/>
            </w:tcMar>
            <w:vAlign w:val="center"/>
          </w:tcPr>
          <w:p w14:paraId="0966C413" w14:textId="06FCB38C" w:rsidR="00C3694C" w:rsidRDefault="00C3694C" w:rsidP="00C3694C">
            <w:pPr>
              <w:jc w:val="right"/>
              <w:rPr>
                <w:color w:val="000000"/>
                <w:sz w:val="14"/>
                <w:szCs w:val="14"/>
              </w:rPr>
            </w:pPr>
            <w:r>
              <w:rPr>
                <w:color w:val="000000"/>
                <w:sz w:val="14"/>
                <w:szCs w:val="14"/>
              </w:rPr>
              <w:t>677.3</w:t>
            </w:r>
          </w:p>
        </w:tc>
        <w:tc>
          <w:tcPr>
            <w:tcW w:w="630" w:type="dxa"/>
            <w:tcBorders>
              <w:top w:val="nil"/>
              <w:left w:val="nil"/>
              <w:bottom w:val="nil"/>
              <w:right w:val="nil"/>
            </w:tcBorders>
            <w:shd w:val="clear" w:color="auto" w:fill="auto"/>
            <w:tcMar>
              <w:left w:w="29" w:type="dxa"/>
              <w:right w:w="29" w:type="dxa"/>
            </w:tcMar>
            <w:vAlign w:val="center"/>
          </w:tcPr>
          <w:p w14:paraId="467CBC55" w14:textId="2780B350" w:rsidR="00C3694C" w:rsidRDefault="00C3694C" w:rsidP="00C3694C">
            <w:pPr>
              <w:jc w:val="right"/>
              <w:rPr>
                <w:color w:val="000000"/>
                <w:sz w:val="14"/>
                <w:szCs w:val="14"/>
              </w:rPr>
            </w:pPr>
            <w:r>
              <w:rPr>
                <w:color w:val="000000"/>
                <w:sz w:val="14"/>
                <w:szCs w:val="14"/>
              </w:rPr>
              <w:t>657.2</w:t>
            </w:r>
          </w:p>
        </w:tc>
        <w:tc>
          <w:tcPr>
            <w:tcW w:w="630" w:type="dxa"/>
            <w:tcBorders>
              <w:top w:val="nil"/>
              <w:left w:val="nil"/>
              <w:bottom w:val="nil"/>
              <w:right w:val="nil"/>
            </w:tcBorders>
            <w:shd w:val="clear" w:color="auto" w:fill="auto"/>
            <w:tcMar>
              <w:left w:w="29" w:type="dxa"/>
              <w:right w:w="29" w:type="dxa"/>
            </w:tcMar>
            <w:vAlign w:val="center"/>
          </w:tcPr>
          <w:p w14:paraId="3A51E1E5" w14:textId="0F6BD969" w:rsidR="00C3694C" w:rsidRDefault="00C3694C" w:rsidP="00C3694C">
            <w:pPr>
              <w:jc w:val="right"/>
              <w:rPr>
                <w:color w:val="000000"/>
                <w:sz w:val="14"/>
                <w:szCs w:val="14"/>
              </w:rPr>
            </w:pPr>
            <w:r>
              <w:rPr>
                <w:color w:val="000000"/>
                <w:sz w:val="14"/>
                <w:szCs w:val="14"/>
              </w:rPr>
              <w:t>696.5</w:t>
            </w:r>
          </w:p>
        </w:tc>
        <w:tc>
          <w:tcPr>
            <w:tcW w:w="630" w:type="dxa"/>
            <w:tcBorders>
              <w:top w:val="nil"/>
              <w:left w:val="nil"/>
              <w:bottom w:val="nil"/>
              <w:right w:val="nil"/>
            </w:tcBorders>
            <w:shd w:val="clear" w:color="auto" w:fill="auto"/>
            <w:tcMar>
              <w:left w:w="29" w:type="dxa"/>
              <w:right w:w="29" w:type="dxa"/>
            </w:tcMar>
            <w:vAlign w:val="center"/>
          </w:tcPr>
          <w:p w14:paraId="7253DFEF" w14:textId="3780405A" w:rsidR="00C3694C" w:rsidRDefault="00C3694C" w:rsidP="00C3694C">
            <w:pPr>
              <w:jc w:val="right"/>
              <w:rPr>
                <w:color w:val="000000"/>
                <w:sz w:val="14"/>
                <w:szCs w:val="14"/>
              </w:rPr>
            </w:pPr>
            <w:r>
              <w:rPr>
                <w:color w:val="000000"/>
                <w:sz w:val="14"/>
                <w:szCs w:val="14"/>
              </w:rPr>
              <w:t>708.0</w:t>
            </w:r>
          </w:p>
        </w:tc>
        <w:tc>
          <w:tcPr>
            <w:tcW w:w="540" w:type="dxa"/>
            <w:gridSpan w:val="2"/>
            <w:tcBorders>
              <w:top w:val="nil"/>
              <w:left w:val="nil"/>
              <w:bottom w:val="nil"/>
              <w:right w:val="nil"/>
            </w:tcBorders>
            <w:shd w:val="clear" w:color="auto" w:fill="auto"/>
            <w:tcMar>
              <w:left w:w="29" w:type="dxa"/>
              <w:right w:w="29" w:type="dxa"/>
            </w:tcMar>
            <w:vAlign w:val="center"/>
          </w:tcPr>
          <w:p w14:paraId="16C2DA8C" w14:textId="4E3180CE" w:rsidR="00C3694C" w:rsidRDefault="00C3694C" w:rsidP="00C3694C">
            <w:pPr>
              <w:jc w:val="right"/>
              <w:rPr>
                <w:color w:val="000000"/>
                <w:sz w:val="14"/>
                <w:szCs w:val="14"/>
              </w:rPr>
            </w:pPr>
            <w:r>
              <w:rPr>
                <w:color w:val="000000"/>
                <w:sz w:val="14"/>
                <w:szCs w:val="14"/>
              </w:rPr>
              <w:t>709.9</w:t>
            </w:r>
          </w:p>
        </w:tc>
        <w:tc>
          <w:tcPr>
            <w:tcW w:w="633" w:type="dxa"/>
            <w:tcBorders>
              <w:top w:val="nil"/>
              <w:left w:val="nil"/>
              <w:bottom w:val="nil"/>
              <w:right w:val="nil"/>
            </w:tcBorders>
            <w:shd w:val="clear" w:color="auto" w:fill="auto"/>
            <w:tcMar>
              <w:left w:w="29" w:type="dxa"/>
              <w:right w:w="29" w:type="dxa"/>
            </w:tcMar>
            <w:vAlign w:val="center"/>
          </w:tcPr>
          <w:p w14:paraId="4C46F71D" w14:textId="5C273CF2" w:rsidR="00C3694C" w:rsidRDefault="00C3694C" w:rsidP="00C3694C">
            <w:pPr>
              <w:jc w:val="right"/>
              <w:rPr>
                <w:color w:val="000000"/>
                <w:sz w:val="14"/>
                <w:szCs w:val="14"/>
              </w:rPr>
            </w:pPr>
            <w:r>
              <w:rPr>
                <w:color w:val="000000"/>
                <w:sz w:val="14"/>
                <w:szCs w:val="14"/>
              </w:rPr>
              <w:t>715.8</w:t>
            </w:r>
          </w:p>
        </w:tc>
        <w:tc>
          <w:tcPr>
            <w:tcW w:w="633" w:type="dxa"/>
            <w:tcBorders>
              <w:top w:val="nil"/>
              <w:left w:val="nil"/>
              <w:bottom w:val="nil"/>
              <w:right w:val="nil"/>
            </w:tcBorders>
            <w:shd w:val="clear" w:color="auto" w:fill="auto"/>
            <w:tcMar>
              <w:left w:w="29" w:type="dxa"/>
              <w:right w:w="29" w:type="dxa"/>
            </w:tcMar>
            <w:vAlign w:val="center"/>
          </w:tcPr>
          <w:p w14:paraId="5982ED99" w14:textId="6859EF25" w:rsidR="00C3694C" w:rsidRDefault="00C3694C" w:rsidP="00C3694C">
            <w:pPr>
              <w:jc w:val="right"/>
              <w:rPr>
                <w:color w:val="000000"/>
                <w:sz w:val="14"/>
                <w:szCs w:val="14"/>
              </w:rPr>
            </w:pPr>
            <w:r>
              <w:rPr>
                <w:color w:val="000000"/>
                <w:sz w:val="14"/>
                <w:szCs w:val="14"/>
              </w:rPr>
              <w:t>835.5</w:t>
            </w:r>
          </w:p>
        </w:tc>
        <w:tc>
          <w:tcPr>
            <w:tcW w:w="540" w:type="dxa"/>
            <w:tcBorders>
              <w:top w:val="nil"/>
              <w:left w:val="nil"/>
              <w:bottom w:val="nil"/>
              <w:right w:val="nil"/>
            </w:tcBorders>
            <w:shd w:val="clear" w:color="auto" w:fill="auto"/>
            <w:tcMar>
              <w:left w:w="29" w:type="dxa"/>
              <w:right w:w="29" w:type="dxa"/>
            </w:tcMar>
            <w:vAlign w:val="center"/>
          </w:tcPr>
          <w:p w14:paraId="0EE1ED2A" w14:textId="5D385979" w:rsidR="00C3694C" w:rsidRDefault="00C3694C" w:rsidP="00C3694C">
            <w:pPr>
              <w:jc w:val="right"/>
              <w:rPr>
                <w:color w:val="000000"/>
                <w:sz w:val="14"/>
                <w:szCs w:val="14"/>
              </w:rPr>
            </w:pPr>
            <w:r w:rsidRPr="00A952CB">
              <w:rPr>
                <w:color w:val="000000"/>
                <w:sz w:val="14"/>
                <w:szCs w:val="14"/>
              </w:rPr>
              <w:t>891.3</w:t>
            </w:r>
          </w:p>
        </w:tc>
        <w:tc>
          <w:tcPr>
            <w:tcW w:w="540" w:type="dxa"/>
            <w:tcBorders>
              <w:top w:val="nil"/>
              <w:left w:val="nil"/>
              <w:bottom w:val="nil"/>
              <w:right w:val="nil"/>
            </w:tcBorders>
            <w:shd w:val="clear" w:color="auto" w:fill="auto"/>
            <w:tcMar>
              <w:left w:w="29" w:type="dxa"/>
              <w:right w:w="29" w:type="dxa"/>
            </w:tcMar>
            <w:vAlign w:val="center"/>
          </w:tcPr>
          <w:p w14:paraId="0C540AED" w14:textId="55CD5A89" w:rsidR="00C3694C" w:rsidRDefault="00C3694C" w:rsidP="00C3694C">
            <w:pPr>
              <w:jc w:val="right"/>
              <w:rPr>
                <w:color w:val="000000"/>
                <w:sz w:val="14"/>
                <w:szCs w:val="14"/>
              </w:rPr>
            </w:pPr>
            <w:r>
              <w:rPr>
                <w:color w:val="000000"/>
                <w:sz w:val="14"/>
                <w:szCs w:val="14"/>
              </w:rPr>
              <w:t>630.3</w:t>
            </w:r>
          </w:p>
        </w:tc>
        <w:tc>
          <w:tcPr>
            <w:tcW w:w="540" w:type="dxa"/>
            <w:tcBorders>
              <w:top w:val="nil"/>
              <w:left w:val="nil"/>
              <w:bottom w:val="nil"/>
              <w:right w:val="nil"/>
            </w:tcBorders>
            <w:shd w:val="clear" w:color="auto" w:fill="auto"/>
            <w:tcMar>
              <w:left w:w="29" w:type="dxa"/>
              <w:right w:w="29" w:type="dxa"/>
            </w:tcMar>
            <w:vAlign w:val="center"/>
          </w:tcPr>
          <w:p w14:paraId="0F33CF16" w14:textId="421722F8" w:rsidR="00C3694C" w:rsidRDefault="00C3694C" w:rsidP="00C3694C">
            <w:pPr>
              <w:jc w:val="right"/>
              <w:rPr>
                <w:color w:val="000000"/>
                <w:sz w:val="14"/>
                <w:szCs w:val="14"/>
              </w:rPr>
            </w:pPr>
            <w:r>
              <w:rPr>
                <w:color w:val="000000"/>
                <w:sz w:val="14"/>
                <w:szCs w:val="14"/>
              </w:rPr>
              <w:t>806.3</w:t>
            </w:r>
          </w:p>
        </w:tc>
        <w:tc>
          <w:tcPr>
            <w:tcW w:w="630" w:type="dxa"/>
            <w:tcBorders>
              <w:top w:val="nil"/>
              <w:left w:val="nil"/>
              <w:bottom w:val="nil"/>
              <w:right w:val="nil"/>
            </w:tcBorders>
            <w:shd w:val="clear" w:color="auto" w:fill="auto"/>
            <w:tcMar>
              <w:left w:w="29" w:type="dxa"/>
              <w:right w:w="29" w:type="dxa"/>
            </w:tcMar>
            <w:vAlign w:val="center"/>
          </w:tcPr>
          <w:p w14:paraId="519C402E" w14:textId="0CA55ED6" w:rsidR="00C3694C" w:rsidRDefault="00C3694C" w:rsidP="00C3694C">
            <w:pPr>
              <w:jc w:val="right"/>
              <w:rPr>
                <w:color w:val="000000"/>
                <w:sz w:val="14"/>
                <w:szCs w:val="14"/>
              </w:rPr>
            </w:pPr>
            <w:r w:rsidRPr="00C77667">
              <w:rPr>
                <w:color w:val="000000"/>
                <w:sz w:val="14"/>
                <w:szCs w:val="14"/>
              </w:rPr>
              <w:t>749.2</w:t>
            </w:r>
          </w:p>
        </w:tc>
        <w:tc>
          <w:tcPr>
            <w:tcW w:w="672" w:type="dxa"/>
            <w:tcBorders>
              <w:top w:val="nil"/>
              <w:left w:val="nil"/>
              <w:bottom w:val="nil"/>
              <w:right w:val="nil"/>
            </w:tcBorders>
            <w:shd w:val="clear" w:color="auto" w:fill="auto"/>
            <w:noWrap/>
            <w:tcMar>
              <w:left w:w="29" w:type="dxa"/>
              <w:right w:w="29" w:type="dxa"/>
            </w:tcMar>
            <w:vAlign w:val="center"/>
          </w:tcPr>
          <w:p w14:paraId="7256FF99" w14:textId="2B8D9B9C" w:rsidR="00C3694C" w:rsidRDefault="007907E2" w:rsidP="007907E2">
            <w:pPr>
              <w:jc w:val="right"/>
              <w:rPr>
                <w:color w:val="000000"/>
                <w:sz w:val="14"/>
                <w:szCs w:val="14"/>
              </w:rPr>
            </w:pPr>
            <w:r>
              <w:rPr>
                <w:color w:val="000000"/>
                <w:sz w:val="14"/>
                <w:szCs w:val="14"/>
              </w:rPr>
              <w:t>704.7</w:t>
            </w:r>
          </w:p>
        </w:tc>
      </w:tr>
      <w:tr w:rsidR="00C3694C" w:rsidRPr="007907E2" w14:paraId="4CD92821"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0A1D4D0E" w14:textId="77777777" w:rsidR="00C3694C" w:rsidRPr="001764F5" w:rsidRDefault="00C3694C" w:rsidP="00C3694C">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54" w:type="dxa"/>
            <w:tcBorders>
              <w:top w:val="nil"/>
              <w:left w:val="nil"/>
              <w:bottom w:val="nil"/>
              <w:right w:val="nil"/>
            </w:tcBorders>
            <w:shd w:val="clear" w:color="auto" w:fill="auto"/>
            <w:tcMar>
              <w:left w:w="29" w:type="dxa"/>
              <w:right w:w="29" w:type="dxa"/>
            </w:tcMar>
            <w:vAlign w:val="center"/>
          </w:tcPr>
          <w:p w14:paraId="2121BF32" w14:textId="3F33E9F2" w:rsidR="00C3694C" w:rsidRDefault="00C3694C" w:rsidP="00C3694C">
            <w:pPr>
              <w:jc w:val="right"/>
              <w:rPr>
                <w:color w:val="000000"/>
                <w:sz w:val="14"/>
                <w:szCs w:val="14"/>
              </w:rPr>
            </w:pPr>
            <w:r>
              <w:rPr>
                <w:color w:val="000000"/>
                <w:sz w:val="14"/>
                <w:szCs w:val="14"/>
              </w:rPr>
              <w:t>334.6</w:t>
            </w:r>
          </w:p>
        </w:tc>
        <w:tc>
          <w:tcPr>
            <w:tcW w:w="630" w:type="dxa"/>
            <w:tcBorders>
              <w:top w:val="nil"/>
              <w:left w:val="nil"/>
              <w:bottom w:val="nil"/>
              <w:right w:val="nil"/>
            </w:tcBorders>
            <w:shd w:val="clear" w:color="auto" w:fill="auto"/>
            <w:tcMar>
              <w:left w:w="29" w:type="dxa"/>
              <w:right w:w="29" w:type="dxa"/>
            </w:tcMar>
            <w:vAlign w:val="center"/>
          </w:tcPr>
          <w:p w14:paraId="26B0A1FB" w14:textId="45A2B737" w:rsidR="00C3694C" w:rsidRDefault="00C3694C" w:rsidP="00C3694C">
            <w:pPr>
              <w:jc w:val="right"/>
              <w:rPr>
                <w:color w:val="000000"/>
                <w:sz w:val="14"/>
                <w:szCs w:val="14"/>
              </w:rPr>
            </w:pPr>
            <w:r>
              <w:rPr>
                <w:color w:val="000000"/>
                <w:sz w:val="14"/>
                <w:szCs w:val="14"/>
              </w:rPr>
              <w:t>347.3</w:t>
            </w:r>
          </w:p>
        </w:tc>
        <w:tc>
          <w:tcPr>
            <w:tcW w:w="630" w:type="dxa"/>
            <w:tcBorders>
              <w:top w:val="nil"/>
              <w:left w:val="nil"/>
              <w:bottom w:val="nil"/>
              <w:right w:val="nil"/>
            </w:tcBorders>
            <w:shd w:val="clear" w:color="auto" w:fill="auto"/>
            <w:tcMar>
              <w:left w:w="29" w:type="dxa"/>
              <w:right w:w="29" w:type="dxa"/>
            </w:tcMar>
            <w:vAlign w:val="center"/>
          </w:tcPr>
          <w:p w14:paraId="6142D23A" w14:textId="0E5B8BB4" w:rsidR="00C3694C" w:rsidRDefault="00C3694C" w:rsidP="00C3694C">
            <w:pPr>
              <w:jc w:val="right"/>
              <w:rPr>
                <w:color w:val="000000"/>
                <w:sz w:val="14"/>
                <w:szCs w:val="14"/>
              </w:rPr>
            </w:pPr>
            <w:r>
              <w:rPr>
                <w:color w:val="000000"/>
                <w:sz w:val="14"/>
                <w:szCs w:val="14"/>
              </w:rPr>
              <w:t>345.8</w:t>
            </w:r>
          </w:p>
        </w:tc>
        <w:tc>
          <w:tcPr>
            <w:tcW w:w="630" w:type="dxa"/>
            <w:tcBorders>
              <w:top w:val="nil"/>
              <w:left w:val="nil"/>
              <w:bottom w:val="nil"/>
              <w:right w:val="nil"/>
            </w:tcBorders>
            <w:shd w:val="clear" w:color="auto" w:fill="auto"/>
            <w:tcMar>
              <w:left w:w="29" w:type="dxa"/>
              <w:right w:w="29" w:type="dxa"/>
            </w:tcMar>
            <w:vAlign w:val="center"/>
          </w:tcPr>
          <w:p w14:paraId="5B87F62D" w14:textId="690B403F" w:rsidR="00C3694C" w:rsidRDefault="00C3694C" w:rsidP="00C3694C">
            <w:pPr>
              <w:jc w:val="right"/>
              <w:rPr>
                <w:color w:val="000000"/>
                <w:sz w:val="14"/>
                <w:szCs w:val="14"/>
              </w:rPr>
            </w:pPr>
            <w:r>
              <w:rPr>
                <w:color w:val="000000"/>
                <w:sz w:val="14"/>
                <w:szCs w:val="14"/>
              </w:rPr>
              <w:t>382.3</w:t>
            </w:r>
          </w:p>
        </w:tc>
        <w:tc>
          <w:tcPr>
            <w:tcW w:w="630" w:type="dxa"/>
            <w:tcBorders>
              <w:top w:val="nil"/>
              <w:left w:val="nil"/>
              <w:bottom w:val="nil"/>
              <w:right w:val="nil"/>
            </w:tcBorders>
            <w:shd w:val="clear" w:color="auto" w:fill="auto"/>
            <w:tcMar>
              <w:left w:w="29" w:type="dxa"/>
              <w:right w:w="29" w:type="dxa"/>
            </w:tcMar>
            <w:vAlign w:val="center"/>
          </w:tcPr>
          <w:p w14:paraId="09FC06E6" w14:textId="6FAC9224" w:rsidR="00C3694C" w:rsidRDefault="00C3694C" w:rsidP="00C3694C">
            <w:pPr>
              <w:jc w:val="right"/>
              <w:rPr>
                <w:color w:val="000000"/>
                <w:sz w:val="14"/>
                <w:szCs w:val="14"/>
              </w:rPr>
            </w:pPr>
            <w:r>
              <w:rPr>
                <w:color w:val="000000"/>
                <w:sz w:val="14"/>
                <w:szCs w:val="14"/>
              </w:rPr>
              <w:t>418.9</w:t>
            </w:r>
          </w:p>
        </w:tc>
        <w:tc>
          <w:tcPr>
            <w:tcW w:w="540" w:type="dxa"/>
            <w:gridSpan w:val="2"/>
            <w:tcBorders>
              <w:top w:val="nil"/>
              <w:left w:val="nil"/>
              <w:bottom w:val="nil"/>
              <w:right w:val="nil"/>
            </w:tcBorders>
            <w:shd w:val="clear" w:color="auto" w:fill="auto"/>
            <w:tcMar>
              <w:left w:w="29" w:type="dxa"/>
              <w:right w:w="29" w:type="dxa"/>
            </w:tcMar>
            <w:vAlign w:val="center"/>
          </w:tcPr>
          <w:p w14:paraId="24A16446" w14:textId="4A6F6670" w:rsidR="00C3694C" w:rsidRDefault="00C3694C" w:rsidP="00C3694C">
            <w:pPr>
              <w:jc w:val="right"/>
              <w:rPr>
                <w:color w:val="000000"/>
                <w:sz w:val="14"/>
                <w:szCs w:val="14"/>
              </w:rPr>
            </w:pPr>
            <w:r>
              <w:rPr>
                <w:color w:val="000000"/>
                <w:sz w:val="14"/>
                <w:szCs w:val="14"/>
              </w:rPr>
              <w:t>428.0</w:t>
            </w:r>
          </w:p>
        </w:tc>
        <w:tc>
          <w:tcPr>
            <w:tcW w:w="633" w:type="dxa"/>
            <w:tcBorders>
              <w:top w:val="nil"/>
              <w:left w:val="nil"/>
              <w:bottom w:val="nil"/>
              <w:right w:val="nil"/>
            </w:tcBorders>
            <w:shd w:val="clear" w:color="auto" w:fill="auto"/>
            <w:tcMar>
              <w:left w:w="29" w:type="dxa"/>
              <w:right w:w="29" w:type="dxa"/>
            </w:tcMar>
            <w:vAlign w:val="center"/>
          </w:tcPr>
          <w:p w14:paraId="5E90862D" w14:textId="2EB9BE2A" w:rsidR="00C3694C" w:rsidRDefault="00C3694C" w:rsidP="00C3694C">
            <w:pPr>
              <w:jc w:val="right"/>
              <w:rPr>
                <w:color w:val="000000"/>
                <w:sz w:val="14"/>
                <w:szCs w:val="14"/>
              </w:rPr>
            </w:pPr>
            <w:r w:rsidRPr="00860418">
              <w:rPr>
                <w:color w:val="000000"/>
                <w:sz w:val="14"/>
                <w:szCs w:val="14"/>
              </w:rPr>
              <w:t>435.6</w:t>
            </w:r>
          </w:p>
        </w:tc>
        <w:tc>
          <w:tcPr>
            <w:tcW w:w="633" w:type="dxa"/>
            <w:tcBorders>
              <w:top w:val="nil"/>
              <w:left w:val="nil"/>
              <w:bottom w:val="nil"/>
              <w:right w:val="nil"/>
            </w:tcBorders>
            <w:shd w:val="clear" w:color="auto" w:fill="auto"/>
            <w:tcMar>
              <w:left w:w="29" w:type="dxa"/>
              <w:right w:w="29" w:type="dxa"/>
            </w:tcMar>
            <w:vAlign w:val="center"/>
          </w:tcPr>
          <w:p w14:paraId="697867C1" w14:textId="26C1252E" w:rsidR="00C3694C" w:rsidRDefault="00C3694C" w:rsidP="00C3694C">
            <w:pPr>
              <w:jc w:val="right"/>
              <w:rPr>
                <w:color w:val="000000"/>
                <w:sz w:val="14"/>
                <w:szCs w:val="14"/>
              </w:rPr>
            </w:pPr>
            <w:r w:rsidRPr="00136DC9">
              <w:rPr>
                <w:color w:val="000000"/>
                <w:sz w:val="14"/>
                <w:szCs w:val="14"/>
              </w:rPr>
              <w:t>511.0</w:t>
            </w:r>
          </w:p>
        </w:tc>
        <w:tc>
          <w:tcPr>
            <w:tcW w:w="540" w:type="dxa"/>
            <w:tcBorders>
              <w:top w:val="nil"/>
              <w:left w:val="nil"/>
              <w:bottom w:val="nil"/>
              <w:right w:val="nil"/>
            </w:tcBorders>
            <w:shd w:val="clear" w:color="auto" w:fill="auto"/>
            <w:tcMar>
              <w:left w:w="29" w:type="dxa"/>
              <w:right w:w="29" w:type="dxa"/>
            </w:tcMar>
            <w:vAlign w:val="center"/>
          </w:tcPr>
          <w:p w14:paraId="4B31372C" w14:textId="5ABC19F8" w:rsidR="00C3694C" w:rsidRDefault="00C3694C" w:rsidP="00C3694C">
            <w:pPr>
              <w:jc w:val="right"/>
              <w:rPr>
                <w:color w:val="000000"/>
                <w:sz w:val="14"/>
                <w:szCs w:val="14"/>
              </w:rPr>
            </w:pPr>
            <w:r w:rsidRPr="00A952CB">
              <w:rPr>
                <w:color w:val="000000"/>
                <w:sz w:val="14"/>
                <w:szCs w:val="14"/>
              </w:rPr>
              <w:t>555.3</w:t>
            </w:r>
          </w:p>
        </w:tc>
        <w:tc>
          <w:tcPr>
            <w:tcW w:w="540" w:type="dxa"/>
            <w:tcBorders>
              <w:top w:val="nil"/>
              <w:left w:val="nil"/>
              <w:bottom w:val="nil"/>
              <w:right w:val="nil"/>
            </w:tcBorders>
            <w:shd w:val="clear" w:color="auto" w:fill="auto"/>
            <w:tcMar>
              <w:left w:w="29" w:type="dxa"/>
              <w:right w:w="29" w:type="dxa"/>
            </w:tcMar>
            <w:vAlign w:val="center"/>
          </w:tcPr>
          <w:p w14:paraId="3A1E6794" w14:textId="7D3D2B23" w:rsidR="00C3694C" w:rsidRDefault="00C3694C" w:rsidP="00C3694C">
            <w:pPr>
              <w:jc w:val="right"/>
              <w:rPr>
                <w:color w:val="000000"/>
                <w:sz w:val="14"/>
                <w:szCs w:val="14"/>
              </w:rPr>
            </w:pPr>
            <w:r w:rsidRPr="00A01682">
              <w:rPr>
                <w:color w:val="000000"/>
                <w:sz w:val="14"/>
                <w:szCs w:val="14"/>
              </w:rPr>
              <w:t>302.5</w:t>
            </w:r>
          </w:p>
        </w:tc>
        <w:tc>
          <w:tcPr>
            <w:tcW w:w="540" w:type="dxa"/>
            <w:tcBorders>
              <w:top w:val="nil"/>
              <w:left w:val="nil"/>
              <w:bottom w:val="nil"/>
              <w:right w:val="nil"/>
            </w:tcBorders>
            <w:shd w:val="clear" w:color="auto" w:fill="auto"/>
            <w:tcMar>
              <w:left w:w="29" w:type="dxa"/>
              <w:right w:w="29" w:type="dxa"/>
            </w:tcMar>
            <w:vAlign w:val="center"/>
          </w:tcPr>
          <w:p w14:paraId="3B787561" w14:textId="2EACDB12" w:rsidR="00C3694C" w:rsidRDefault="00C3694C" w:rsidP="00C3694C">
            <w:pPr>
              <w:jc w:val="right"/>
              <w:rPr>
                <w:color w:val="000000"/>
                <w:sz w:val="14"/>
                <w:szCs w:val="14"/>
              </w:rPr>
            </w:pPr>
            <w:r>
              <w:rPr>
                <w:color w:val="000000"/>
                <w:sz w:val="14"/>
                <w:szCs w:val="14"/>
              </w:rPr>
              <w:t>473.9</w:t>
            </w:r>
          </w:p>
        </w:tc>
        <w:tc>
          <w:tcPr>
            <w:tcW w:w="630" w:type="dxa"/>
            <w:tcBorders>
              <w:top w:val="nil"/>
              <w:left w:val="nil"/>
              <w:bottom w:val="nil"/>
              <w:right w:val="nil"/>
            </w:tcBorders>
            <w:shd w:val="clear" w:color="auto" w:fill="auto"/>
            <w:tcMar>
              <w:left w:w="29" w:type="dxa"/>
              <w:right w:w="29" w:type="dxa"/>
            </w:tcMar>
            <w:vAlign w:val="center"/>
          </w:tcPr>
          <w:p w14:paraId="173BD133" w14:textId="385D1708" w:rsidR="00C3694C" w:rsidRDefault="00C3694C" w:rsidP="00C3694C">
            <w:pPr>
              <w:jc w:val="right"/>
              <w:rPr>
                <w:color w:val="000000"/>
                <w:sz w:val="14"/>
                <w:szCs w:val="14"/>
              </w:rPr>
            </w:pPr>
            <w:r w:rsidRPr="00C77667">
              <w:rPr>
                <w:color w:val="000000"/>
                <w:sz w:val="14"/>
                <w:szCs w:val="14"/>
              </w:rPr>
              <w:t>434.7</w:t>
            </w:r>
          </w:p>
        </w:tc>
        <w:tc>
          <w:tcPr>
            <w:tcW w:w="672" w:type="dxa"/>
            <w:tcBorders>
              <w:top w:val="nil"/>
              <w:left w:val="nil"/>
              <w:bottom w:val="nil"/>
              <w:right w:val="nil"/>
            </w:tcBorders>
            <w:shd w:val="clear" w:color="auto" w:fill="auto"/>
            <w:noWrap/>
            <w:tcMar>
              <w:left w:w="29" w:type="dxa"/>
              <w:right w:w="29" w:type="dxa"/>
            </w:tcMar>
            <w:vAlign w:val="center"/>
          </w:tcPr>
          <w:p w14:paraId="6CD54586" w14:textId="158ADD4E" w:rsidR="00C3694C" w:rsidRPr="007907E2" w:rsidRDefault="007907E2" w:rsidP="007907E2">
            <w:pPr>
              <w:jc w:val="right"/>
              <w:rPr>
                <w:color w:val="000000"/>
                <w:sz w:val="14"/>
                <w:szCs w:val="14"/>
              </w:rPr>
            </w:pPr>
            <w:r w:rsidRPr="007907E2">
              <w:rPr>
                <w:color w:val="000000"/>
                <w:sz w:val="14"/>
                <w:szCs w:val="14"/>
              </w:rPr>
              <w:t>350.0</w:t>
            </w:r>
          </w:p>
        </w:tc>
      </w:tr>
      <w:tr w:rsidR="00C3694C" w:rsidRPr="007907E2" w14:paraId="750EDB03"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41E55CF8" w14:textId="77777777" w:rsidR="00C3694C" w:rsidRPr="001764F5" w:rsidRDefault="00C3694C" w:rsidP="00C3694C">
            <w:pPr>
              <w:rPr>
                <w:color w:val="000000"/>
                <w:sz w:val="14"/>
                <w:szCs w:val="14"/>
              </w:rPr>
            </w:pPr>
            <w:r>
              <w:rPr>
                <w:color w:val="000000"/>
                <w:sz w:val="14"/>
                <w:szCs w:val="14"/>
              </w:rPr>
              <w:t xml:space="preserve">      </w:t>
            </w:r>
            <w:r w:rsidRPr="001764F5">
              <w:rPr>
                <w:color w:val="000000"/>
                <w:sz w:val="14"/>
                <w:szCs w:val="14"/>
              </w:rPr>
              <w:t>ii) Cash in hand</w:t>
            </w:r>
          </w:p>
        </w:tc>
        <w:tc>
          <w:tcPr>
            <w:tcW w:w="654" w:type="dxa"/>
            <w:tcBorders>
              <w:top w:val="nil"/>
              <w:left w:val="nil"/>
              <w:bottom w:val="nil"/>
              <w:right w:val="nil"/>
            </w:tcBorders>
            <w:shd w:val="clear" w:color="auto" w:fill="auto"/>
            <w:tcMar>
              <w:left w:w="29" w:type="dxa"/>
              <w:right w:w="29" w:type="dxa"/>
            </w:tcMar>
            <w:vAlign w:val="center"/>
          </w:tcPr>
          <w:p w14:paraId="172C6DEA" w14:textId="66497169" w:rsidR="00C3694C" w:rsidRDefault="00C3694C" w:rsidP="00C3694C">
            <w:pPr>
              <w:jc w:val="right"/>
              <w:rPr>
                <w:color w:val="000000"/>
                <w:sz w:val="14"/>
                <w:szCs w:val="14"/>
              </w:rPr>
            </w:pPr>
            <w:r>
              <w:rPr>
                <w:color w:val="000000"/>
                <w:sz w:val="14"/>
                <w:szCs w:val="14"/>
              </w:rPr>
              <w:t>363.1</w:t>
            </w:r>
          </w:p>
        </w:tc>
        <w:tc>
          <w:tcPr>
            <w:tcW w:w="630" w:type="dxa"/>
            <w:tcBorders>
              <w:top w:val="nil"/>
              <w:left w:val="nil"/>
              <w:bottom w:val="nil"/>
              <w:right w:val="nil"/>
            </w:tcBorders>
            <w:shd w:val="clear" w:color="auto" w:fill="auto"/>
            <w:tcMar>
              <w:left w:w="29" w:type="dxa"/>
              <w:right w:w="29" w:type="dxa"/>
            </w:tcMar>
            <w:vAlign w:val="center"/>
          </w:tcPr>
          <w:p w14:paraId="1E8158FD" w14:textId="2A90AB61" w:rsidR="00C3694C" w:rsidRDefault="00C3694C" w:rsidP="00C3694C">
            <w:pPr>
              <w:jc w:val="right"/>
              <w:rPr>
                <w:color w:val="000000"/>
                <w:sz w:val="14"/>
                <w:szCs w:val="14"/>
              </w:rPr>
            </w:pPr>
            <w:r>
              <w:rPr>
                <w:color w:val="000000"/>
                <w:sz w:val="14"/>
                <w:szCs w:val="14"/>
              </w:rPr>
              <w:t>330.0</w:t>
            </w:r>
          </w:p>
        </w:tc>
        <w:tc>
          <w:tcPr>
            <w:tcW w:w="630" w:type="dxa"/>
            <w:tcBorders>
              <w:top w:val="nil"/>
              <w:left w:val="nil"/>
              <w:bottom w:val="nil"/>
              <w:right w:val="nil"/>
            </w:tcBorders>
            <w:shd w:val="clear" w:color="auto" w:fill="auto"/>
            <w:tcMar>
              <w:left w:w="29" w:type="dxa"/>
              <w:right w:w="29" w:type="dxa"/>
            </w:tcMar>
            <w:vAlign w:val="center"/>
          </w:tcPr>
          <w:p w14:paraId="633FB77A" w14:textId="0B0B60BD" w:rsidR="00C3694C" w:rsidRDefault="00C3694C" w:rsidP="00C3694C">
            <w:pPr>
              <w:jc w:val="right"/>
              <w:rPr>
                <w:color w:val="000000"/>
                <w:sz w:val="14"/>
                <w:szCs w:val="14"/>
              </w:rPr>
            </w:pPr>
            <w:r>
              <w:rPr>
                <w:color w:val="000000"/>
                <w:sz w:val="14"/>
                <w:szCs w:val="14"/>
              </w:rPr>
              <w:t>311.4</w:t>
            </w:r>
          </w:p>
        </w:tc>
        <w:tc>
          <w:tcPr>
            <w:tcW w:w="630" w:type="dxa"/>
            <w:tcBorders>
              <w:top w:val="nil"/>
              <w:left w:val="nil"/>
              <w:bottom w:val="nil"/>
              <w:right w:val="nil"/>
            </w:tcBorders>
            <w:shd w:val="clear" w:color="auto" w:fill="auto"/>
            <w:tcMar>
              <w:left w:w="29" w:type="dxa"/>
              <w:right w:w="29" w:type="dxa"/>
            </w:tcMar>
            <w:vAlign w:val="center"/>
          </w:tcPr>
          <w:p w14:paraId="1E6EADCC" w14:textId="4E8AE47D" w:rsidR="00C3694C" w:rsidRDefault="00C3694C" w:rsidP="00C3694C">
            <w:pPr>
              <w:jc w:val="right"/>
              <w:rPr>
                <w:color w:val="000000"/>
                <w:sz w:val="14"/>
                <w:szCs w:val="14"/>
              </w:rPr>
            </w:pPr>
            <w:r>
              <w:rPr>
                <w:color w:val="000000"/>
                <w:sz w:val="14"/>
                <w:szCs w:val="14"/>
              </w:rPr>
              <w:t>314.2</w:t>
            </w:r>
          </w:p>
        </w:tc>
        <w:tc>
          <w:tcPr>
            <w:tcW w:w="630" w:type="dxa"/>
            <w:tcBorders>
              <w:top w:val="nil"/>
              <w:left w:val="nil"/>
              <w:bottom w:val="nil"/>
              <w:right w:val="nil"/>
            </w:tcBorders>
            <w:shd w:val="clear" w:color="auto" w:fill="auto"/>
            <w:tcMar>
              <w:left w:w="29" w:type="dxa"/>
              <w:right w:w="29" w:type="dxa"/>
            </w:tcMar>
            <w:vAlign w:val="center"/>
          </w:tcPr>
          <w:p w14:paraId="170E22DC" w14:textId="416C613B" w:rsidR="00C3694C" w:rsidRDefault="00C3694C" w:rsidP="00C3694C">
            <w:pPr>
              <w:jc w:val="right"/>
              <w:rPr>
                <w:color w:val="000000"/>
                <w:sz w:val="14"/>
                <w:szCs w:val="14"/>
              </w:rPr>
            </w:pPr>
            <w:r>
              <w:rPr>
                <w:color w:val="000000"/>
                <w:sz w:val="14"/>
                <w:szCs w:val="14"/>
              </w:rPr>
              <w:t>289.1</w:t>
            </w:r>
          </w:p>
        </w:tc>
        <w:tc>
          <w:tcPr>
            <w:tcW w:w="540" w:type="dxa"/>
            <w:gridSpan w:val="2"/>
            <w:tcBorders>
              <w:top w:val="nil"/>
              <w:left w:val="nil"/>
              <w:bottom w:val="nil"/>
              <w:right w:val="nil"/>
            </w:tcBorders>
            <w:shd w:val="clear" w:color="auto" w:fill="auto"/>
            <w:tcMar>
              <w:left w:w="29" w:type="dxa"/>
              <w:right w:w="29" w:type="dxa"/>
            </w:tcMar>
            <w:vAlign w:val="center"/>
          </w:tcPr>
          <w:p w14:paraId="145C0ACC" w14:textId="75DAFBC2" w:rsidR="00C3694C" w:rsidRDefault="00C3694C" w:rsidP="00C3694C">
            <w:pPr>
              <w:jc w:val="right"/>
              <w:rPr>
                <w:color w:val="000000"/>
                <w:sz w:val="14"/>
                <w:szCs w:val="14"/>
              </w:rPr>
            </w:pPr>
            <w:r>
              <w:rPr>
                <w:color w:val="000000"/>
                <w:sz w:val="14"/>
                <w:szCs w:val="14"/>
              </w:rPr>
              <w:t>281.9</w:t>
            </w:r>
          </w:p>
        </w:tc>
        <w:tc>
          <w:tcPr>
            <w:tcW w:w="633" w:type="dxa"/>
            <w:tcBorders>
              <w:top w:val="nil"/>
              <w:left w:val="nil"/>
              <w:bottom w:val="nil"/>
              <w:right w:val="nil"/>
            </w:tcBorders>
            <w:shd w:val="clear" w:color="auto" w:fill="auto"/>
            <w:tcMar>
              <w:left w:w="29" w:type="dxa"/>
              <w:right w:w="29" w:type="dxa"/>
            </w:tcMar>
            <w:vAlign w:val="center"/>
          </w:tcPr>
          <w:p w14:paraId="2A16E26B" w14:textId="6CF92DD2" w:rsidR="00C3694C" w:rsidRDefault="00C3694C" w:rsidP="00C3694C">
            <w:pPr>
              <w:jc w:val="right"/>
              <w:rPr>
                <w:color w:val="000000"/>
                <w:sz w:val="14"/>
                <w:szCs w:val="14"/>
              </w:rPr>
            </w:pPr>
            <w:r w:rsidRPr="00860418">
              <w:rPr>
                <w:color w:val="000000"/>
                <w:sz w:val="14"/>
                <w:szCs w:val="14"/>
              </w:rPr>
              <w:t>280.2</w:t>
            </w:r>
          </w:p>
        </w:tc>
        <w:tc>
          <w:tcPr>
            <w:tcW w:w="633" w:type="dxa"/>
            <w:tcBorders>
              <w:top w:val="nil"/>
              <w:left w:val="nil"/>
              <w:bottom w:val="nil"/>
              <w:right w:val="nil"/>
            </w:tcBorders>
            <w:shd w:val="clear" w:color="auto" w:fill="auto"/>
            <w:tcMar>
              <w:left w:w="29" w:type="dxa"/>
              <w:right w:w="29" w:type="dxa"/>
            </w:tcMar>
            <w:vAlign w:val="center"/>
          </w:tcPr>
          <w:p w14:paraId="4AF8E016" w14:textId="2E5FC44E" w:rsidR="00C3694C" w:rsidRDefault="00C3694C" w:rsidP="00C3694C">
            <w:pPr>
              <w:jc w:val="right"/>
              <w:rPr>
                <w:color w:val="000000"/>
                <w:sz w:val="14"/>
                <w:szCs w:val="14"/>
              </w:rPr>
            </w:pPr>
            <w:r w:rsidRPr="00136DC9">
              <w:rPr>
                <w:color w:val="000000"/>
                <w:sz w:val="14"/>
                <w:szCs w:val="14"/>
              </w:rPr>
              <w:t>324.5</w:t>
            </w:r>
          </w:p>
        </w:tc>
        <w:tc>
          <w:tcPr>
            <w:tcW w:w="540" w:type="dxa"/>
            <w:tcBorders>
              <w:top w:val="nil"/>
              <w:left w:val="nil"/>
              <w:bottom w:val="nil"/>
              <w:right w:val="nil"/>
            </w:tcBorders>
            <w:shd w:val="clear" w:color="auto" w:fill="auto"/>
            <w:tcMar>
              <w:left w:w="29" w:type="dxa"/>
              <w:right w:w="29" w:type="dxa"/>
            </w:tcMar>
            <w:vAlign w:val="center"/>
          </w:tcPr>
          <w:p w14:paraId="48B99531" w14:textId="2AFAB748" w:rsidR="00C3694C" w:rsidRDefault="00C3694C" w:rsidP="00C3694C">
            <w:pPr>
              <w:jc w:val="right"/>
              <w:rPr>
                <w:color w:val="000000"/>
                <w:sz w:val="14"/>
                <w:szCs w:val="14"/>
              </w:rPr>
            </w:pPr>
            <w:r w:rsidRPr="00A952CB">
              <w:rPr>
                <w:color w:val="000000"/>
                <w:sz w:val="14"/>
                <w:szCs w:val="14"/>
              </w:rPr>
              <w:t>336.0</w:t>
            </w:r>
          </w:p>
        </w:tc>
        <w:tc>
          <w:tcPr>
            <w:tcW w:w="540" w:type="dxa"/>
            <w:tcBorders>
              <w:top w:val="nil"/>
              <w:left w:val="nil"/>
              <w:bottom w:val="nil"/>
              <w:right w:val="nil"/>
            </w:tcBorders>
            <w:shd w:val="clear" w:color="auto" w:fill="auto"/>
            <w:tcMar>
              <w:left w:w="29" w:type="dxa"/>
              <w:right w:w="29" w:type="dxa"/>
            </w:tcMar>
            <w:vAlign w:val="center"/>
          </w:tcPr>
          <w:p w14:paraId="129D538B" w14:textId="6F5621EA" w:rsidR="00C3694C" w:rsidRDefault="00C3694C" w:rsidP="00C3694C">
            <w:pPr>
              <w:jc w:val="right"/>
              <w:rPr>
                <w:color w:val="000000"/>
                <w:sz w:val="14"/>
                <w:szCs w:val="14"/>
              </w:rPr>
            </w:pPr>
            <w:r w:rsidRPr="00A01682">
              <w:rPr>
                <w:color w:val="000000"/>
                <w:sz w:val="14"/>
                <w:szCs w:val="14"/>
              </w:rPr>
              <w:t>327.8</w:t>
            </w:r>
          </w:p>
        </w:tc>
        <w:tc>
          <w:tcPr>
            <w:tcW w:w="540" w:type="dxa"/>
            <w:tcBorders>
              <w:top w:val="nil"/>
              <w:left w:val="nil"/>
              <w:bottom w:val="nil"/>
              <w:right w:val="nil"/>
            </w:tcBorders>
            <w:shd w:val="clear" w:color="auto" w:fill="auto"/>
            <w:tcMar>
              <w:left w:w="29" w:type="dxa"/>
              <w:right w:w="29" w:type="dxa"/>
            </w:tcMar>
            <w:vAlign w:val="center"/>
          </w:tcPr>
          <w:p w14:paraId="389AADB3" w14:textId="56600944" w:rsidR="00C3694C" w:rsidRDefault="00C3694C" w:rsidP="00C3694C">
            <w:pPr>
              <w:jc w:val="right"/>
              <w:rPr>
                <w:color w:val="000000"/>
                <w:sz w:val="14"/>
                <w:szCs w:val="14"/>
              </w:rPr>
            </w:pPr>
            <w:r>
              <w:rPr>
                <w:color w:val="000000"/>
                <w:sz w:val="14"/>
                <w:szCs w:val="14"/>
              </w:rPr>
              <w:t>332.4</w:t>
            </w:r>
          </w:p>
        </w:tc>
        <w:tc>
          <w:tcPr>
            <w:tcW w:w="630" w:type="dxa"/>
            <w:tcBorders>
              <w:top w:val="nil"/>
              <w:left w:val="nil"/>
              <w:bottom w:val="nil"/>
              <w:right w:val="nil"/>
            </w:tcBorders>
            <w:shd w:val="clear" w:color="auto" w:fill="auto"/>
            <w:tcMar>
              <w:left w:w="29" w:type="dxa"/>
              <w:right w:w="29" w:type="dxa"/>
            </w:tcMar>
            <w:vAlign w:val="center"/>
          </w:tcPr>
          <w:p w14:paraId="21067A54" w14:textId="3D5047E6" w:rsidR="00C3694C" w:rsidRDefault="00C3694C" w:rsidP="00C3694C">
            <w:pPr>
              <w:jc w:val="right"/>
              <w:rPr>
                <w:color w:val="000000"/>
                <w:sz w:val="14"/>
                <w:szCs w:val="14"/>
              </w:rPr>
            </w:pPr>
            <w:r w:rsidRPr="00C77667">
              <w:rPr>
                <w:color w:val="000000"/>
                <w:sz w:val="14"/>
                <w:szCs w:val="14"/>
              </w:rPr>
              <w:t>314.5</w:t>
            </w:r>
          </w:p>
        </w:tc>
        <w:tc>
          <w:tcPr>
            <w:tcW w:w="672" w:type="dxa"/>
            <w:tcBorders>
              <w:top w:val="nil"/>
              <w:left w:val="nil"/>
              <w:bottom w:val="nil"/>
              <w:right w:val="nil"/>
            </w:tcBorders>
            <w:shd w:val="clear" w:color="auto" w:fill="auto"/>
            <w:noWrap/>
            <w:tcMar>
              <w:left w:w="29" w:type="dxa"/>
              <w:right w:w="29" w:type="dxa"/>
            </w:tcMar>
            <w:vAlign w:val="center"/>
          </w:tcPr>
          <w:p w14:paraId="108FBB3D" w14:textId="0B58C0AC" w:rsidR="00C3694C" w:rsidRPr="007907E2" w:rsidRDefault="007907E2" w:rsidP="007907E2">
            <w:pPr>
              <w:jc w:val="right"/>
              <w:rPr>
                <w:color w:val="000000"/>
                <w:sz w:val="14"/>
                <w:szCs w:val="14"/>
              </w:rPr>
            </w:pPr>
            <w:r w:rsidRPr="007907E2">
              <w:rPr>
                <w:color w:val="000000"/>
                <w:sz w:val="14"/>
                <w:szCs w:val="14"/>
              </w:rPr>
              <w:t>354.7</w:t>
            </w:r>
          </w:p>
        </w:tc>
      </w:tr>
      <w:tr w:rsidR="00C3694C" w:rsidRPr="007907E2" w14:paraId="2F964A8F" w14:textId="77777777" w:rsidTr="00C77667">
        <w:trPr>
          <w:trHeight w:hRule="exact" w:val="331"/>
        </w:trPr>
        <w:tc>
          <w:tcPr>
            <w:tcW w:w="1680" w:type="dxa"/>
            <w:tcBorders>
              <w:top w:val="nil"/>
              <w:left w:val="nil"/>
              <w:bottom w:val="nil"/>
              <w:right w:val="nil"/>
            </w:tcBorders>
            <w:shd w:val="clear" w:color="auto" w:fill="auto"/>
            <w:tcMar>
              <w:left w:w="43" w:type="dxa"/>
              <w:right w:w="43" w:type="dxa"/>
            </w:tcMar>
            <w:vAlign w:val="center"/>
            <w:hideMark/>
          </w:tcPr>
          <w:p w14:paraId="55F509B6" w14:textId="77777777" w:rsidR="00C3694C" w:rsidRPr="001764F5" w:rsidRDefault="00C3694C" w:rsidP="00C3694C">
            <w:pPr>
              <w:rPr>
                <w:color w:val="000000"/>
                <w:sz w:val="14"/>
                <w:szCs w:val="14"/>
              </w:rPr>
            </w:pPr>
            <w:r w:rsidRPr="001764F5">
              <w:rPr>
                <w:color w:val="000000"/>
                <w:sz w:val="14"/>
                <w:szCs w:val="14"/>
              </w:rPr>
              <w:t xml:space="preserve">    4. Others </w:t>
            </w:r>
          </w:p>
        </w:tc>
        <w:tc>
          <w:tcPr>
            <w:tcW w:w="654" w:type="dxa"/>
            <w:tcBorders>
              <w:top w:val="nil"/>
              <w:left w:val="nil"/>
              <w:bottom w:val="nil"/>
              <w:right w:val="nil"/>
            </w:tcBorders>
            <w:shd w:val="clear" w:color="auto" w:fill="auto"/>
            <w:tcMar>
              <w:left w:w="29" w:type="dxa"/>
              <w:right w:w="29" w:type="dxa"/>
            </w:tcMar>
            <w:vAlign w:val="center"/>
          </w:tcPr>
          <w:p w14:paraId="34825C44" w14:textId="4BE3265C" w:rsidR="00C3694C" w:rsidRDefault="00C3694C" w:rsidP="00C3694C">
            <w:pPr>
              <w:jc w:val="right"/>
              <w:rPr>
                <w:color w:val="000000"/>
                <w:sz w:val="14"/>
                <w:szCs w:val="14"/>
              </w:rPr>
            </w:pPr>
            <w:r>
              <w:rPr>
                <w:color w:val="000000"/>
                <w:sz w:val="14"/>
                <w:szCs w:val="14"/>
              </w:rPr>
              <w:t>4,240.7</w:t>
            </w:r>
          </w:p>
        </w:tc>
        <w:tc>
          <w:tcPr>
            <w:tcW w:w="630" w:type="dxa"/>
            <w:tcBorders>
              <w:top w:val="nil"/>
              <w:left w:val="nil"/>
              <w:bottom w:val="nil"/>
              <w:right w:val="nil"/>
            </w:tcBorders>
            <w:shd w:val="clear" w:color="auto" w:fill="auto"/>
            <w:tcMar>
              <w:left w:w="29" w:type="dxa"/>
              <w:right w:w="29" w:type="dxa"/>
            </w:tcMar>
            <w:vAlign w:val="center"/>
          </w:tcPr>
          <w:p w14:paraId="081A6BAE" w14:textId="64436F29" w:rsidR="00C3694C" w:rsidRDefault="00C3694C" w:rsidP="00C3694C">
            <w:pPr>
              <w:jc w:val="right"/>
              <w:rPr>
                <w:color w:val="000000"/>
                <w:sz w:val="14"/>
                <w:szCs w:val="14"/>
              </w:rPr>
            </w:pPr>
            <w:r>
              <w:rPr>
                <w:color w:val="000000"/>
                <w:sz w:val="14"/>
                <w:szCs w:val="14"/>
              </w:rPr>
              <w:t>4,172.1</w:t>
            </w:r>
          </w:p>
        </w:tc>
        <w:tc>
          <w:tcPr>
            <w:tcW w:w="630" w:type="dxa"/>
            <w:tcBorders>
              <w:top w:val="nil"/>
              <w:left w:val="nil"/>
              <w:bottom w:val="nil"/>
              <w:right w:val="nil"/>
            </w:tcBorders>
            <w:shd w:val="clear" w:color="auto" w:fill="auto"/>
            <w:tcMar>
              <w:left w:w="29" w:type="dxa"/>
              <w:right w:w="29" w:type="dxa"/>
            </w:tcMar>
            <w:vAlign w:val="center"/>
          </w:tcPr>
          <w:p w14:paraId="78A1B6EB" w14:textId="0A0C6CA3" w:rsidR="00C3694C" w:rsidRDefault="00C3694C" w:rsidP="00C3694C">
            <w:pPr>
              <w:jc w:val="right"/>
              <w:rPr>
                <w:color w:val="000000"/>
                <w:sz w:val="14"/>
                <w:szCs w:val="14"/>
              </w:rPr>
            </w:pPr>
            <w:r>
              <w:rPr>
                <w:color w:val="000000"/>
                <w:sz w:val="14"/>
                <w:szCs w:val="14"/>
              </w:rPr>
              <w:t>4,058.5</w:t>
            </w:r>
          </w:p>
        </w:tc>
        <w:tc>
          <w:tcPr>
            <w:tcW w:w="630" w:type="dxa"/>
            <w:tcBorders>
              <w:top w:val="nil"/>
              <w:left w:val="nil"/>
              <w:bottom w:val="nil"/>
              <w:right w:val="nil"/>
            </w:tcBorders>
            <w:shd w:val="clear" w:color="auto" w:fill="auto"/>
            <w:tcMar>
              <w:left w:w="29" w:type="dxa"/>
              <w:right w:w="29" w:type="dxa"/>
            </w:tcMar>
            <w:vAlign w:val="center"/>
          </w:tcPr>
          <w:p w14:paraId="6EF344DD" w14:textId="19B05C8B" w:rsidR="00C3694C" w:rsidRDefault="00C3694C" w:rsidP="00C3694C">
            <w:pPr>
              <w:jc w:val="right"/>
              <w:rPr>
                <w:color w:val="000000"/>
                <w:sz w:val="14"/>
                <w:szCs w:val="14"/>
              </w:rPr>
            </w:pPr>
            <w:r>
              <w:rPr>
                <w:color w:val="000000"/>
                <w:sz w:val="14"/>
                <w:szCs w:val="14"/>
              </w:rPr>
              <w:t>4,016.8</w:t>
            </w:r>
          </w:p>
        </w:tc>
        <w:tc>
          <w:tcPr>
            <w:tcW w:w="630" w:type="dxa"/>
            <w:tcBorders>
              <w:top w:val="nil"/>
              <w:left w:val="nil"/>
              <w:bottom w:val="nil"/>
              <w:right w:val="nil"/>
            </w:tcBorders>
            <w:shd w:val="clear" w:color="auto" w:fill="auto"/>
            <w:tcMar>
              <w:left w:w="29" w:type="dxa"/>
              <w:right w:w="29" w:type="dxa"/>
            </w:tcMar>
            <w:vAlign w:val="center"/>
          </w:tcPr>
          <w:p w14:paraId="05A5B6EB" w14:textId="1DDB043C" w:rsidR="00C3694C" w:rsidRDefault="00C3694C" w:rsidP="00C3694C">
            <w:pPr>
              <w:jc w:val="right"/>
              <w:rPr>
                <w:color w:val="000000"/>
                <w:sz w:val="14"/>
                <w:szCs w:val="14"/>
              </w:rPr>
            </w:pPr>
            <w:r>
              <w:rPr>
                <w:color w:val="000000"/>
                <w:sz w:val="14"/>
                <w:szCs w:val="14"/>
              </w:rPr>
              <w:t>3,632.3</w:t>
            </w:r>
          </w:p>
        </w:tc>
        <w:tc>
          <w:tcPr>
            <w:tcW w:w="540" w:type="dxa"/>
            <w:gridSpan w:val="2"/>
            <w:tcBorders>
              <w:top w:val="nil"/>
              <w:left w:val="nil"/>
              <w:bottom w:val="nil"/>
              <w:right w:val="nil"/>
            </w:tcBorders>
            <w:shd w:val="clear" w:color="auto" w:fill="auto"/>
            <w:tcMar>
              <w:left w:w="29" w:type="dxa"/>
              <w:right w:w="29" w:type="dxa"/>
            </w:tcMar>
            <w:vAlign w:val="center"/>
          </w:tcPr>
          <w:p w14:paraId="416706C0" w14:textId="763E2D10" w:rsidR="00C3694C" w:rsidRDefault="00C3694C" w:rsidP="00C3694C">
            <w:pPr>
              <w:jc w:val="right"/>
              <w:rPr>
                <w:color w:val="000000"/>
                <w:sz w:val="14"/>
                <w:szCs w:val="14"/>
              </w:rPr>
            </w:pPr>
            <w:r>
              <w:rPr>
                <w:color w:val="000000"/>
                <w:sz w:val="14"/>
                <w:szCs w:val="14"/>
              </w:rPr>
              <w:t>3,363.6</w:t>
            </w:r>
          </w:p>
        </w:tc>
        <w:tc>
          <w:tcPr>
            <w:tcW w:w="633" w:type="dxa"/>
            <w:tcBorders>
              <w:top w:val="nil"/>
              <w:left w:val="nil"/>
              <w:bottom w:val="nil"/>
              <w:right w:val="nil"/>
            </w:tcBorders>
            <w:shd w:val="clear" w:color="auto" w:fill="auto"/>
            <w:tcMar>
              <w:left w:w="29" w:type="dxa"/>
              <w:right w:w="29" w:type="dxa"/>
            </w:tcMar>
            <w:vAlign w:val="center"/>
          </w:tcPr>
          <w:p w14:paraId="287AC220" w14:textId="4A53B2A7" w:rsidR="00C3694C" w:rsidRDefault="00C3694C" w:rsidP="00C3694C">
            <w:pPr>
              <w:jc w:val="right"/>
              <w:rPr>
                <w:color w:val="000000"/>
                <w:sz w:val="14"/>
                <w:szCs w:val="14"/>
              </w:rPr>
            </w:pPr>
            <w:r w:rsidRPr="00860418">
              <w:rPr>
                <w:color w:val="000000"/>
                <w:sz w:val="14"/>
                <w:szCs w:val="14"/>
              </w:rPr>
              <w:t>3,188.5</w:t>
            </w:r>
          </w:p>
        </w:tc>
        <w:tc>
          <w:tcPr>
            <w:tcW w:w="633" w:type="dxa"/>
            <w:tcBorders>
              <w:top w:val="nil"/>
              <w:left w:val="nil"/>
              <w:bottom w:val="nil"/>
              <w:right w:val="nil"/>
            </w:tcBorders>
            <w:shd w:val="clear" w:color="auto" w:fill="auto"/>
            <w:tcMar>
              <w:left w:w="29" w:type="dxa"/>
              <w:right w:w="29" w:type="dxa"/>
            </w:tcMar>
            <w:vAlign w:val="center"/>
          </w:tcPr>
          <w:p w14:paraId="08761F51" w14:textId="07F9839E" w:rsidR="00C3694C" w:rsidRDefault="00C3694C" w:rsidP="00C3694C">
            <w:pPr>
              <w:jc w:val="right"/>
              <w:rPr>
                <w:color w:val="000000"/>
                <w:sz w:val="14"/>
                <w:szCs w:val="14"/>
              </w:rPr>
            </w:pPr>
            <w:r w:rsidRPr="00136DC9">
              <w:rPr>
                <w:color w:val="000000"/>
                <w:sz w:val="14"/>
                <w:szCs w:val="14"/>
              </w:rPr>
              <w:t>2,821.0</w:t>
            </w:r>
          </w:p>
        </w:tc>
        <w:tc>
          <w:tcPr>
            <w:tcW w:w="540" w:type="dxa"/>
            <w:tcBorders>
              <w:top w:val="nil"/>
              <w:left w:val="nil"/>
              <w:bottom w:val="nil"/>
              <w:right w:val="nil"/>
            </w:tcBorders>
            <w:shd w:val="clear" w:color="auto" w:fill="auto"/>
            <w:tcMar>
              <w:left w:w="29" w:type="dxa"/>
              <w:right w:w="29" w:type="dxa"/>
            </w:tcMar>
            <w:vAlign w:val="center"/>
          </w:tcPr>
          <w:p w14:paraId="369C2A29" w14:textId="0A3AFACD" w:rsidR="00C3694C" w:rsidRDefault="00C3694C" w:rsidP="00C3694C">
            <w:pPr>
              <w:jc w:val="right"/>
              <w:rPr>
                <w:color w:val="000000"/>
                <w:sz w:val="14"/>
                <w:szCs w:val="14"/>
              </w:rPr>
            </w:pPr>
            <w:r w:rsidRPr="00A952CB">
              <w:rPr>
                <w:color w:val="000000"/>
                <w:sz w:val="14"/>
                <w:szCs w:val="14"/>
              </w:rPr>
              <w:t>2,821.4</w:t>
            </w:r>
          </w:p>
        </w:tc>
        <w:tc>
          <w:tcPr>
            <w:tcW w:w="540" w:type="dxa"/>
            <w:tcBorders>
              <w:top w:val="nil"/>
              <w:left w:val="nil"/>
              <w:bottom w:val="nil"/>
              <w:right w:val="nil"/>
            </w:tcBorders>
            <w:shd w:val="clear" w:color="auto" w:fill="auto"/>
            <w:tcMar>
              <w:left w:w="29" w:type="dxa"/>
              <w:right w:w="29" w:type="dxa"/>
            </w:tcMar>
            <w:vAlign w:val="center"/>
          </w:tcPr>
          <w:p w14:paraId="200A4887" w14:textId="13B43902" w:rsidR="00C3694C" w:rsidRDefault="00C3694C" w:rsidP="00C3694C">
            <w:pPr>
              <w:jc w:val="right"/>
              <w:rPr>
                <w:color w:val="000000"/>
                <w:sz w:val="14"/>
                <w:szCs w:val="14"/>
              </w:rPr>
            </w:pPr>
            <w:r w:rsidRPr="00A01682">
              <w:rPr>
                <w:color w:val="000000"/>
                <w:sz w:val="14"/>
                <w:szCs w:val="14"/>
              </w:rPr>
              <w:t>3,337.7</w:t>
            </w:r>
          </w:p>
        </w:tc>
        <w:tc>
          <w:tcPr>
            <w:tcW w:w="540" w:type="dxa"/>
            <w:tcBorders>
              <w:top w:val="nil"/>
              <w:left w:val="nil"/>
              <w:bottom w:val="nil"/>
              <w:right w:val="nil"/>
            </w:tcBorders>
            <w:shd w:val="clear" w:color="auto" w:fill="auto"/>
            <w:tcMar>
              <w:left w:w="29" w:type="dxa"/>
              <w:right w:w="29" w:type="dxa"/>
            </w:tcMar>
            <w:vAlign w:val="center"/>
          </w:tcPr>
          <w:p w14:paraId="458D3085" w14:textId="03FBAD7D" w:rsidR="00C3694C" w:rsidRDefault="00C3694C" w:rsidP="00C3694C">
            <w:pPr>
              <w:jc w:val="right"/>
              <w:rPr>
                <w:color w:val="000000"/>
                <w:sz w:val="14"/>
                <w:szCs w:val="14"/>
              </w:rPr>
            </w:pPr>
            <w:r>
              <w:rPr>
                <w:color w:val="000000"/>
                <w:sz w:val="14"/>
                <w:szCs w:val="14"/>
              </w:rPr>
              <w:t>3,222.8</w:t>
            </w:r>
          </w:p>
        </w:tc>
        <w:tc>
          <w:tcPr>
            <w:tcW w:w="630" w:type="dxa"/>
            <w:tcBorders>
              <w:top w:val="nil"/>
              <w:left w:val="nil"/>
              <w:bottom w:val="nil"/>
              <w:right w:val="nil"/>
            </w:tcBorders>
            <w:shd w:val="clear" w:color="auto" w:fill="auto"/>
            <w:tcMar>
              <w:left w:w="29" w:type="dxa"/>
              <w:right w:w="29" w:type="dxa"/>
            </w:tcMar>
            <w:vAlign w:val="center"/>
          </w:tcPr>
          <w:p w14:paraId="548B311C" w14:textId="693B4AE1" w:rsidR="00C3694C" w:rsidRDefault="00C3694C" w:rsidP="00C3694C">
            <w:pPr>
              <w:jc w:val="right"/>
              <w:rPr>
                <w:color w:val="000000"/>
                <w:sz w:val="14"/>
                <w:szCs w:val="14"/>
              </w:rPr>
            </w:pPr>
            <w:r w:rsidRPr="00C77667">
              <w:rPr>
                <w:color w:val="000000"/>
                <w:sz w:val="14"/>
                <w:szCs w:val="14"/>
              </w:rPr>
              <w:t>3,471.8</w:t>
            </w:r>
          </w:p>
        </w:tc>
        <w:tc>
          <w:tcPr>
            <w:tcW w:w="672" w:type="dxa"/>
            <w:tcBorders>
              <w:top w:val="nil"/>
              <w:left w:val="nil"/>
              <w:bottom w:val="nil"/>
              <w:right w:val="nil"/>
            </w:tcBorders>
            <w:shd w:val="clear" w:color="auto" w:fill="auto"/>
            <w:noWrap/>
            <w:tcMar>
              <w:left w:w="29" w:type="dxa"/>
              <w:right w:w="29" w:type="dxa"/>
            </w:tcMar>
            <w:vAlign w:val="center"/>
          </w:tcPr>
          <w:p w14:paraId="7AE7F45B" w14:textId="6C2E469E" w:rsidR="00C3694C" w:rsidRDefault="007907E2" w:rsidP="007907E2">
            <w:pPr>
              <w:jc w:val="right"/>
              <w:rPr>
                <w:color w:val="000000"/>
                <w:sz w:val="14"/>
                <w:szCs w:val="14"/>
              </w:rPr>
            </w:pPr>
            <w:r w:rsidRPr="007907E2">
              <w:rPr>
                <w:color w:val="000000"/>
                <w:sz w:val="14"/>
                <w:szCs w:val="14"/>
              </w:rPr>
              <w:t>3,524.8</w:t>
            </w:r>
          </w:p>
        </w:tc>
      </w:tr>
      <w:tr w:rsidR="00C3694C" w:rsidRPr="001764F5" w14:paraId="0B6386D5" w14:textId="77777777" w:rsidTr="00A70609">
        <w:trPr>
          <w:trHeight w:hRule="exact" w:val="331"/>
        </w:trPr>
        <w:tc>
          <w:tcPr>
            <w:tcW w:w="1680" w:type="dxa"/>
            <w:tcBorders>
              <w:top w:val="nil"/>
              <w:left w:val="nil"/>
              <w:bottom w:val="single" w:sz="8" w:space="0" w:color="auto"/>
              <w:right w:val="nil"/>
            </w:tcBorders>
            <w:shd w:val="clear" w:color="auto" w:fill="auto"/>
            <w:vAlign w:val="bottom"/>
            <w:hideMark/>
          </w:tcPr>
          <w:p w14:paraId="33B72166" w14:textId="77777777" w:rsidR="00C3694C" w:rsidRPr="001764F5" w:rsidRDefault="00C3694C" w:rsidP="00C3694C">
            <w:pPr>
              <w:rPr>
                <w:color w:val="000000"/>
                <w:sz w:val="14"/>
                <w:szCs w:val="14"/>
              </w:rPr>
            </w:pPr>
            <w:r w:rsidRPr="001764F5">
              <w:rPr>
                <w:color w:val="000000"/>
                <w:sz w:val="14"/>
                <w:szCs w:val="14"/>
              </w:rPr>
              <w:t> </w:t>
            </w:r>
          </w:p>
        </w:tc>
        <w:tc>
          <w:tcPr>
            <w:tcW w:w="654" w:type="dxa"/>
            <w:tcBorders>
              <w:top w:val="nil"/>
              <w:left w:val="nil"/>
              <w:bottom w:val="single" w:sz="8" w:space="0" w:color="auto"/>
              <w:right w:val="nil"/>
            </w:tcBorders>
            <w:shd w:val="clear" w:color="auto" w:fill="auto"/>
            <w:tcMar>
              <w:left w:w="86" w:type="dxa"/>
              <w:right w:w="43" w:type="dxa"/>
            </w:tcMar>
            <w:vAlign w:val="bottom"/>
            <w:hideMark/>
          </w:tcPr>
          <w:p w14:paraId="13890A8B" w14:textId="732FB440" w:rsidR="00C3694C" w:rsidRPr="001764F5" w:rsidRDefault="00C3694C" w:rsidP="00C3694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0B662ABA" w14:textId="0822E966" w:rsidR="00C3694C" w:rsidRPr="001764F5" w:rsidRDefault="00C3694C" w:rsidP="00C3694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6981C5D5" w14:textId="3E60A221" w:rsidR="00C3694C" w:rsidRPr="001764F5" w:rsidRDefault="00C3694C" w:rsidP="00C3694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328F7949" w14:textId="1C38AF0C" w:rsidR="00C3694C" w:rsidRPr="001764F5" w:rsidRDefault="00C3694C" w:rsidP="00C3694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452CB77E" w14:textId="45A017C8" w:rsidR="00C3694C" w:rsidRPr="001764F5" w:rsidRDefault="00C3694C" w:rsidP="00C3694C">
            <w:pPr>
              <w:jc w:val="right"/>
              <w:rPr>
                <w:color w:val="000000"/>
                <w:sz w:val="13"/>
                <w:szCs w:val="13"/>
              </w:rPr>
            </w:pPr>
            <w:r w:rsidRPr="001764F5">
              <w:rPr>
                <w:color w:val="000000"/>
                <w:sz w:val="13"/>
                <w:szCs w:val="13"/>
              </w:rPr>
              <w:t> </w:t>
            </w:r>
          </w:p>
        </w:tc>
        <w:tc>
          <w:tcPr>
            <w:tcW w:w="540" w:type="dxa"/>
            <w:gridSpan w:val="2"/>
            <w:tcBorders>
              <w:top w:val="nil"/>
              <w:left w:val="nil"/>
              <w:bottom w:val="single" w:sz="8" w:space="0" w:color="auto"/>
              <w:right w:val="nil"/>
            </w:tcBorders>
            <w:shd w:val="clear" w:color="auto" w:fill="auto"/>
            <w:tcMar>
              <w:left w:w="86" w:type="dxa"/>
              <w:right w:w="43" w:type="dxa"/>
            </w:tcMar>
            <w:vAlign w:val="bottom"/>
          </w:tcPr>
          <w:p w14:paraId="5F882BAC" w14:textId="29BD24E1" w:rsidR="00C3694C" w:rsidRPr="001764F5" w:rsidRDefault="00C3694C" w:rsidP="00C3694C">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06004998" w14:textId="583CA1AE" w:rsidR="00C3694C" w:rsidRPr="001764F5" w:rsidRDefault="00C3694C" w:rsidP="00C3694C">
            <w:pPr>
              <w:jc w:val="right"/>
              <w:rPr>
                <w:color w:val="000000"/>
                <w:sz w:val="13"/>
                <w:szCs w:val="13"/>
              </w:rPr>
            </w:pPr>
            <w:r w:rsidRPr="001764F5">
              <w:rPr>
                <w:color w:val="000000"/>
                <w:sz w:val="13"/>
                <w:szCs w:val="13"/>
              </w:rPr>
              <w:t> </w:t>
            </w:r>
          </w:p>
        </w:tc>
        <w:tc>
          <w:tcPr>
            <w:tcW w:w="633" w:type="dxa"/>
            <w:tcBorders>
              <w:top w:val="nil"/>
              <w:left w:val="nil"/>
              <w:bottom w:val="single" w:sz="8" w:space="0" w:color="auto"/>
              <w:right w:val="nil"/>
            </w:tcBorders>
            <w:shd w:val="clear" w:color="auto" w:fill="auto"/>
            <w:tcMar>
              <w:left w:w="86" w:type="dxa"/>
              <w:right w:w="43" w:type="dxa"/>
            </w:tcMar>
            <w:vAlign w:val="bottom"/>
          </w:tcPr>
          <w:p w14:paraId="5413F31B" w14:textId="2913772A" w:rsidR="00C3694C" w:rsidRPr="001764F5" w:rsidRDefault="00C3694C" w:rsidP="00C3694C">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1C623711" w14:textId="6ACF4FC3" w:rsidR="00C3694C" w:rsidRPr="001764F5" w:rsidRDefault="00C3694C" w:rsidP="00C3694C">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7EE73BFF" w14:textId="2E33CCF3" w:rsidR="00C3694C" w:rsidRPr="001764F5" w:rsidRDefault="00C3694C" w:rsidP="00C3694C">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tcPr>
          <w:p w14:paraId="07F5A804" w14:textId="144A4957" w:rsidR="00C3694C" w:rsidRPr="001764F5" w:rsidRDefault="00C3694C" w:rsidP="00C3694C">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tcPr>
          <w:p w14:paraId="763B5706" w14:textId="00EC57E4" w:rsidR="00C3694C" w:rsidRPr="001764F5" w:rsidRDefault="00C3694C" w:rsidP="00C3694C">
            <w:pPr>
              <w:jc w:val="right"/>
              <w:rPr>
                <w:color w:val="000000"/>
                <w:sz w:val="13"/>
                <w:szCs w:val="13"/>
              </w:rPr>
            </w:pPr>
            <w:r w:rsidRPr="001764F5">
              <w:rPr>
                <w:color w:val="000000"/>
                <w:sz w:val="13"/>
                <w:szCs w:val="13"/>
              </w:rPr>
              <w:t> </w:t>
            </w:r>
          </w:p>
        </w:tc>
        <w:tc>
          <w:tcPr>
            <w:tcW w:w="672" w:type="dxa"/>
            <w:tcBorders>
              <w:top w:val="nil"/>
              <w:left w:val="nil"/>
              <w:bottom w:val="single" w:sz="8" w:space="0" w:color="auto"/>
              <w:right w:val="nil"/>
            </w:tcBorders>
            <w:shd w:val="clear" w:color="auto" w:fill="auto"/>
            <w:noWrap/>
            <w:tcMar>
              <w:left w:w="86" w:type="dxa"/>
              <w:right w:w="43" w:type="dxa"/>
            </w:tcMar>
            <w:vAlign w:val="bottom"/>
          </w:tcPr>
          <w:p w14:paraId="5D867C83" w14:textId="1BBD3F3D" w:rsidR="00C3694C" w:rsidRPr="001764F5" w:rsidRDefault="00C3694C" w:rsidP="00C3694C">
            <w:pPr>
              <w:jc w:val="right"/>
              <w:rPr>
                <w:color w:val="000000"/>
                <w:sz w:val="13"/>
                <w:szCs w:val="13"/>
              </w:rPr>
            </w:pPr>
          </w:p>
        </w:tc>
      </w:tr>
      <w:tr w:rsidR="00C3694C" w:rsidRPr="001764F5" w14:paraId="00D4C91F" w14:textId="77777777" w:rsidTr="008519C9">
        <w:trPr>
          <w:trHeight w:hRule="exact" w:val="258"/>
        </w:trPr>
        <w:tc>
          <w:tcPr>
            <w:tcW w:w="9582" w:type="dxa"/>
            <w:gridSpan w:val="15"/>
            <w:tcBorders>
              <w:top w:val="nil"/>
              <w:left w:val="nil"/>
              <w:bottom w:val="nil"/>
              <w:right w:val="nil"/>
            </w:tcBorders>
            <w:shd w:val="clear" w:color="auto" w:fill="auto"/>
            <w:noWrap/>
            <w:vAlign w:val="center"/>
            <w:hideMark/>
          </w:tcPr>
          <w:p w14:paraId="043859AC" w14:textId="538661B1" w:rsidR="00C3694C" w:rsidRPr="001764F5" w:rsidRDefault="00C3694C" w:rsidP="00C3694C">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002F1F57">
              <w:rPr>
                <w:rFonts w:eastAsia="Arial Unicode MS"/>
                <w:color w:val="000000"/>
                <w:sz w:val="13"/>
                <w:szCs w:val="13"/>
              </w:rPr>
              <w:t xml:space="preserve">                                   </w:t>
            </w:r>
            <w:r w:rsidRPr="00B863BF">
              <w:rPr>
                <w:sz w:val="14"/>
                <w:szCs w:val="14"/>
              </w:rPr>
              <w:t xml:space="preserve">Source: </w:t>
            </w:r>
            <w:r w:rsidR="002F1F57">
              <w:rPr>
                <w:sz w:val="14"/>
                <w:szCs w:val="14"/>
              </w:rPr>
              <w:t>Core Statistics Department</w:t>
            </w:r>
          </w:p>
        </w:tc>
      </w:tr>
      <w:tr w:rsidR="00C3694C" w:rsidRPr="001764F5" w14:paraId="37CC668D" w14:textId="77777777" w:rsidTr="008519C9">
        <w:trPr>
          <w:trHeight w:hRule="exact" w:val="247"/>
        </w:trPr>
        <w:tc>
          <w:tcPr>
            <w:tcW w:w="9582" w:type="dxa"/>
            <w:gridSpan w:val="15"/>
            <w:tcBorders>
              <w:top w:val="nil"/>
              <w:left w:val="nil"/>
              <w:bottom w:val="nil"/>
              <w:right w:val="nil"/>
            </w:tcBorders>
            <w:shd w:val="clear" w:color="auto" w:fill="auto"/>
            <w:noWrap/>
            <w:vAlign w:val="center"/>
            <w:hideMark/>
          </w:tcPr>
          <w:p w14:paraId="7E344F1F" w14:textId="77777777" w:rsidR="00C3694C" w:rsidRPr="001764F5" w:rsidRDefault="00C3694C" w:rsidP="00C3694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C3694C" w:rsidRPr="001764F5" w14:paraId="53D22CB5" w14:textId="77777777" w:rsidTr="008519C9">
        <w:trPr>
          <w:trHeight w:hRule="exact" w:val="193"/>
        </w:trPr>
        <w:tc>
          <w:tcPr>
            <w:tcW w:w="9582" w:type="dxa"/>
            <w:gridSpan w:val="15"/>
            <w:tcBorders>
              <w:top w:val="nil"/>
              <w:left w:val="nil"/>
              <w:bottom w:val="nil"/>
              <w:right w:val="nil"/>
            </w:tcBorders>
            <w:shd w:val="clear" w:color="auto" w:fill="auto"/>
            <w:noWrap/>
            <w:vAlign w:val="center"/>
            <w:hideMark/>
          </w:tcPr>
          <w:p w14:paraId="37871234" w14:textId="77777777" w:rsidR="00C3694C" w:rsidRPr="001764F5" w:rsidRDefault="00C3694C" w:rsidP="00C3694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C3694C" w:rsidRPr="001764F5" w14:paraId="357321A7" w14:textId="77777777" w:rsidTr="008519C9">
        <w:trPr>
          <w:trHeight w:hRule="exact" w:val="175"/>
        </w:trPr>
        <w:tc>
          <w:tcPr>
            <w:tcW w:w="9582" w:type="dxa"/>
            <w:gridSpan w:val="15"/>
            <w:tcBorders>
              <w:top w:val="nil"/>
              <w:left w:val="nil"/>
              <w:bottom w:val="nil"/>
              <w:right w:val="nil"/>
            </w:tcBorders>
            <w:shd w:val="clear" w:color="auto" w:fill="auto"/>
            <w:noWrap/>
            <w:vAlign w:val="center"/>
            <w:hideMark/>
          </w:tcPr>
          <w:p w14:paraId="4109F119" w14:textId="77777777" w:rsidR="00C3694C" w:rsidRDefault="00C3694C" w:rsidP="00C3694C">
            <w:pPr>
              <w:ind w:left="14"/>
              <w:rPr>
                <w:color w:val="000000"/>
                <w:sz w:val="13"/>
                <w:szCs w:val="13"/>
              </w:rPr>
            </w:pPr>
            <w:r>
              <w:rPr>
                <w:color w:val="000000"/>
                <w:sz w:val="13"/>
                <w:szCs w:val="13"/>
              </w:rPr>
              <w:t xml:space="preserve">Archive Link: </w:t>
            </w:r>
            <w:hyperlink r:id="rId18" w:history="1">
              <w:r w:rsidRPr="0000183C">
                <w:rPr>
                  <w:rStyle w:val="Hyperlink"/>
                  <w:sz w:val="14"/>
                  <w:szCs w:val="14"/>
                </w:rPr>
                <w:t>http://www.sbp.org.pk/ecodata/fe25.xls</w:t>
              </w:r>
            </w:hyperlink>
          </w:p>
        </w:tc>
      </w:tr>
    </w:tbl>
    <w:p w14:paraId="1CDEC7C8" w14:textId="77777777" w:rsidR="008519C9" w:rsidRPr="00BF4323" w:rsidRDefault="008519C9" w:rsidP="006E6995">
      <w:pPr>
        <w:pStyle w:val="Footer"/>
        <w:tabs>
          <w:tab w:val="clear" w:pos="4320"/>
          <w:tab w:val="clear" w:pos="8640"/>
          <w:tab w:val="left" w:pos="2880"/>
        </w:tabs>
        <w:ind w:leftChars="90" w:left="1350" w:hanging="1170"/>
        <w:rPr>
          <w:sz w:val="15"/>
          <w:szCs w:val="15"/>
        </w:rPr>
      </w:pPr>
    </w:p>
    <w:p w14:paraId="29A2FB68" w14:textId="77777777"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14:paraId="6C937DA6" w14:textId="77777777" w:rsidR="006951B1" w:rsidRPr="006951B1" w:rsidRDefault="006951B1" w:rsidP="006951B1">
      <w:pPr>
        <w:pStyle w:val="Footer"/>
        <w:tabs>
          <w:tab w:val="clear" w:pos="4320"/>
          <w:tab w:val="clear" w:pos="8640"/>
          <w:tab w:val="left" w:pos="2880"/>
        </w:tabs>
        <w:ind w:leftChars="90" w:left="1350" w:hanging="1170"/>
        <w:rPr>
          <w:sz w:val="15"/>
          <w:szCs w:val="15"/>
        </w:rPr>
      </w:pPr>
    </w:p>
    <w:p w14:paraId="71484456" w14:textId="77777777" w:rsidR="00FF1CA1" w:rsidRDefault="00FF1CA1" w:rsidP="00FF1CA1">
      <w:pPr>
        <w:pStyle w:val="CommentText"/>
        <w:rPr>
          <w:sz w:val="17"/>
          <w:szCs w:val="17"/>
        </w:rPr>
      </w:pPr>
    </w:p>
    <w:p w14:paraId="7C727AF8" w14:textId="77777777" w:rsidR="006951B1" w:rsidRDefault="006951B1" w:rsidP="00FF1CA1">
      <w:pPr>
        <w:pStyle w:val="CommentText"/>
        <w:rPr>
          <w:sz w:val="17"/>
          <w:szCs w:val="17"/>
        </w:rPr>
      </w:pPr>
    </w:p>
    <w:p w14:paraId="4EE4734E" w14:textId="77777777"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990"/>
        <w:gridCol w:w="1890"/>
        <w:gridCol w:w="810"/>
        <w:gridCol w:w="900"/>
        <w:gridCol w:w="630"/>
        <w:gridCol w:w="810"/>
        <w:gridCol w:w="810"/>
        <w:gridCol w:w="630"/>
        <w:gridCol w:w="810"/>
        <w:gridCol w:w="810"/>
        <w:gridCol w:w="612"/>
      </w:tblGrid>
      <w:tr w:rsidR="00FF1CA1" w:rsidRPr="00BF4323" w14:paraId="7EB37D89" w14:textId="77777777" w:rsidTr="00D2682C">
        <w:trPr>
          <w:trHeight w:val="267"/>
        </w:trPr>
        <w:tc>
          <w:tcPr>
            <w:tcW w:w="9702" w:type="dxa"/>
            <w:gridSpan w:val="11"/>
            <w:shd w:val="clear" w:color="auto" w:fill="auto"/>
          </w:tcPr>
          <w:p w14:paraId="2D2850E0" w14:textId="77777777"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14:paraId="2E47B8BF" w14:textId="77777777" w:rsidTr="00D2682C">
        <w:trPr>
          <w:trHeight w:val="177"/>
        </w:trPr>
        <w:tc>
          <w:tcPr>
            <w:tcW w:w="9702" w:type="dxa"/>
            <w:gridSpan w:val="11"/>
            <w:shd w:val="clear" w:color="auto" w:fill="auto"/>
            <w:vAlign w:val="bottom"/>
          </w:tcPr>
          <w:p w14:paraId="46E3DAA5" w14:textId="2A74CF9F" w:rsidR="00FF1CA1" w:rsidRPr="001F259E" w:rsidRDefault="002F1F57" w:rsidP="006951B1">
            <w:pPr>
              <w:jc w:val="right"/>
              <w:rPr>
                <w:b/>
                <w:bCs/>
                <w:sz w:val="14"/>
                <w:szCs w:val="14"/>
              </w:rPr>
            </w:pPr>
            <w:r>
              <w:rPr>
                <w:color w:val="000000"/>
                <w:sz w:val="15"/>
                <w:szCs w:val="15"/>
              </w:rPr>
              <w:t>Million US Dollars</w:t>
            </w:r>
          </w:p>
        </w:tc>
      </w:tr>
      <w:tr w:rsidR="00EE5BA4" w:rsidRPr="00BF4323" w14:paraId="7A581DC5" w14:textId="77777777" w:rsidTr="008669E9">
        <w:trPr>
          <w:trHeight w:val="177"/>
        </w:trPr>
        <w:tc>
          <w:tcPr>
            <w:tcW w:w="990" w:type="dxa"/>
            <w:vMerge w:val="restart"/>
            <w:tcBorders>
              <w:top w:val="single" w:sz="12" w:space="0" w:color="auto"/>
            </w:tcBorders>
            <w:shd w:val="clear" w:color="auto" w:fill="auto"/>
            <w:noWrap/>
            <w:tcMar>
              <w:left w:w="43" w:type="dxa"/>
              <w:right w:w="43" w:type="dxa"/>
            </w:tcMar>
            <w:vAlign w:val="center"/>
            <w:hideMark/>
          </w:tcPr>
          <w:p w14:paraId="108731D6" w14:textId="77777777" w:rsidR="00EE5BA4" w:rsidRPr="00BF4323" w:rsidRDefault="00EE5BA4" w:rsidP="00B14D77">
            <w:pPr>
              <w:jc w:val="center"/>
              <w:rPr>
                <w:b/>
                <w:bCs/>
                <w:sz w:val="16"/>
                <w:szCs w:val="16"/>
              </w:rPr>
            </w:pPr>
            <w:r w:rsidRPr="00BF4323">
              <w:rPr>
                <w:b/>
                <w:bCs/>
                <w:sz w:val="16"/>
                <w:szCs w:val="16"/>
              </w:rPr>
              <w:t>Sr</w:t>
            </w:r>
            <w:r>
              <w:rPr>
                <w:b/>
                <w:bCs/>
                <w:sz w:val="16"/>
                <w:szCs w:val="16"/>
              </w:rPr>
              <w:t>.</w:t>
            </w:r>
          </w:p>
        </w:tc>
        <w:tc>
          <w:tcPr>
            <w:tcW w:w="1890" w:type="dxa"/>
            <w:vMerge w:val="restart"/>
            <w:tcBorders>
              <w:top w:val="single" w:sz="12" w:space="0" w:color="auto"/>
              <w:bottom w:val="single" w:sz="12" w:space="0" w:color="auto"/>
            </w:tcBorders>
            <w:shd w:val="clear" w:color="auto" w:fill="auto"/>
            <w:noWrap/>
            <w:tcMar>
              <w:left w:w="43" w:type="dxa"/>
              <w:right w:w="43" w:type="dxa"/>
            </w:tcMar>
            <w:vAlign w:val="center"/>
            <w:hideMark/>
          </w:tcPr>
          <w:p w14:paraId="2D8F85EE" w14:textId="77777777" w:rsidR="00EE5BA4" w:rsidRPr="00BF4323" w:rsidRDefault="00EE5BA4" w:rsidP="00B14D77">
            <w:pPr>
              <w:rPr>
                <w:b/>
                <w:bCs/>
                <w:sz w:val="16"/>
                <w:szCs w:val="24"/>
              </w:rPr>
            </w:pPr>
            <w:r w:rsidRPr="00BF4323">
              <w:rPr>
                <w:b/>
                <w:bCs/>
                <w:sz w:val="16"/>
                <w:szCs w:val="24"/>
              </w:rPr>
              <w:t>COUNTRY</w:t>
            </w:r>
          </w:p>
        </w:tc>
        <w:tc>
          <w:tcPr>
            <w:tcW w:w="2340" w:type="dxa"/>
            <w:gridSpan w:val="3"/>
            <w:tcBorders>
              <w:top w:val="single" w:sz="12" w:space="0" w:color="auto"/>
              <w:left w:val="nil"/>
              <w:bottom w:val="single" w:sz="4" w:space="0" w:color="auto"/>
              <w:right w:val="single" w:sz="4" w:space="0" w:color="auto"/>
            </w:tcBorders>
            <w:shd w:val="clear" w:color="auto" w:fill="auto"/>
            <w:noWrap/>
          </w:tcPr>
          <w:p w14:paraId="7611D539" w14:textId="052EFE95" w:rsidR="00EE5BA4" w:rsidRPr="00881C7E" w:rsidRDefault="008669E9" w:rsidP="009535D8">
            <w:pPr>
              <w:jc w:val="center"/>
              <w:rPr>
                <w:b/>
                <w:bCs/>
                <w:sz w:val="16"/>
                <w:szCs w:val="24"/>
                <w:vertAlign w:val="superscript"/>
              </w:rPr>
            </w:pPr>
            <w:r>
              <w:rPr>
                <w:b/>
                <w:bCs/>
                <w:sz w:val="16"/>
                <w:szCs w:val="24"/>
              </w:rPr>
              <w:t>Aug FY 23</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52DDCC7" w14:textId="158AD6BC" w:rsidR="00EE5BA4" w:rsidRDefault="00EE5BA4" w:rsidP="00763525">
            <w:pPr>
              <w:jc w:val="center"/>
              <w:rPr>
                <w:b/>
                <w:bCs/>
                <w:sz w:val="16"/>
                <w:szCs w:val="24"/>
              </w:rPr>
            </w:pPr>
            <w:r>
              <w:rPr>
                <w:b/>
                <w:bCs/>
                <w:sz w:val="16"/>
                <w:szCs w:val="24"/>
              </w:rPr>
              <w:t>Jul</w:t>
            </w:r>
            <w:r w:rsidR="008669E9">
              <w:rPr>
                <w:b/>
                <w:bCs/>
                <w:sz w:val="16"/>
                <w:szCs w:val="24"/>
              </w:rPr>
              <w:t>-Aug</w:t>
            </w:r>
            <w:r>
              <w:rPr>
                <w:b/>
                <w:bCs/>
                <w:sz w:val="16"/>
                <w:szCs w:val="24"/>
              </w:rPr>
              <w:t xml:space="preserve"> FY 23</w:t>
            </w:r>
            <w:r w:rsidRPr="00BF4323">
              <w:rPr>
                <w:b/>
                <w:bCs/>
                <w:sz w:val="16"/>
                <w:szCs w:val="24"/>
                <w:vertAlign w:val="superscript"/>
              </w:rPr>
              <w:t xml:space="preserve"> P</w:t>
            </w:r>
          </w:p>
        </w:tc>
        <w:tc>
          <w:tcPr>
            <w:tcW w:w="2232" w:type="dxa"/>
            <w:gridSpan w:val="3"/>
            <w:tcBorders>
              <w:top w:val="single" w:sz="12" w:space="0" w:color="auto"/>
              <w:left w:val="single" w:sz="4" w:space="0" w:color="auto"/>
              <w:bottom w:val="single" w:sz="4" w:space="0" w:color="auto"/>
            </w:tcBorders>
            <w:shd w:val="clear" w:color="auto" w:fill="auto"/>
            <w:vAlign w:val="bottom"/>
          </w:tcPr>
          <w:p w14:paraId="6B7B7583" w14:textId="304CE1C3" w:rsidR="00EE5BA4" w:rsidRPr="00BF4323" w:rsidRDefault="00EE5BA4" w:rsidP="00763525">
            <w:pPr>
              <w:jc w:val="center"/>
              <w:rPr>
                <w:b/>
                <w:bCs/>
                <w:sz w:val="16"/>
                <w:szCs w:val="24"/>
              </w:rPr>
            </w:pPr>
            <w:r>
              <w:rPr>
                <w:b/>
                <w:bCs/>
                <w:sz w:val="16"/>
                <w:szCs w:val="24"/>
              </w:rPr>
              <w:t>Jul</w:t>
            </w:r>
            <w:r w:rsidR="008669E9">
              <w:rPr>
                <w:b/>
                <w:bCs/>
                <w:sz w:val="16"/>
                <w:szCs w:val="24"/>
              </w:rPr>
              <w:t>-Aug</w:t>
            </w:r>
            <w:r>
              <w:rPr>
                <w:b/>
                <w:bCs/>
                <w:sz w:val="16"/>
                <w:szCs w:val="24"/>
              </w:rPr>
              <w:t xml:space="preserve"> FY 22</w:t>
            </w:r>
          </w:p>
        </w:tc>
      </w:tr>
      <w:tr w:rsidR="008669E9" w:rsidRPr="00BF4323" w14:paraId="5F08F7F2" w14:textId="77777777" w:rsidTr="008669E9">
        <w:trPr>
          <w:trHeight w:val="429"/>
        </w:trPr>
        <w:tc>
          <w:tcPr>
            <w:tcW w:w="990" w:type="dxa"/>
            <w:vMerge/>
            <w:tcBorders>
              <w:top w:val="single" w:sz="4" w:space="0" w:color="auto"/>
              <w:bottom w:val="single" w:sz="12" w:space="0" w:color="auto"/>
            </w:tcBorders>
            <w:shd w:val="clear" w:color="auto" w:fill="auto"/>
            <w:tcMar>
              <w:left w:w="43" w:type="dxa"/>
              <w:right w:w="43" w:type="dxa"/>
            </w:tcMar>
            <w:vAlign w:val="center"/>
            <w:hideMark/>
          </w:tcPr>
          <w:p w14:paraId="217B0016" w14:textId="77777777" w:rsidR="008669E9" w:rsidRPr="00BF4323" w:rsidRDefault="008669E9" w:rsidP="008669E9">
            <w:pPr>
              <w:rPr>
                <w:b/>
                <w:bCs/>
                <w:sz w:val="16"/>
                <w:szCs w:val="24"/>
              </w:rPr>
            </w:pPr>
          </w:p>
        </w:tc>
        <w:tc>
          <w:tcPr>
            <w:tcW w:w="1890" w:type="dxa"/>
            <w:vMerge/>
            <w:tcBorders>
              <w:top w:val="single" w:sz="4" w:space="0" w:color="auto"/>
              <w:bottom w:val="single" w:sz="12" w:space="0" w:color="auto"/>
            </w:tcBorders>
            <w:shd w:val="clear" w:color="auto" w:fill="auto"/>
            <w:tcMar>
              <w:left w:w="43" w:type="dxa"/>
              <w:right w:w="43" w:type="dxa"/>
            </w:tcMar>
            <w:vAlign w:val="center"/>
            <w:hideMark/>
          </w:tcPr>
          <w:p w14:paraId="06BF06AA" w14:textId="77777777" w:rsidR="008669E9" w:rsidRPr="00BF4323" w:rsidRDefault="008669E9" w:rsidP="008669E9">
            <w:pPr>
              <w:rPr>
                <w:b/>
                <w:bCs/>
                <w:sz w:val="16"/>
                <w:szCs w:val="24"/>
              </w:rPr>
            </w:pPr>
          </w:p>
        </w:tc>
        <w:tc>
          <w:tcPr>
            <w:tcW w:w="810" w:type="dxa"/>
            <w:tcBorders>
              <w:top w:val="single" w:sz="4" w:space="0" w:color="auto"/>
              <w:left w:val="nil"/>
              <w:bottom w:val="single" w:sz="12" w:space="0" w:color="auto"/>
              <w:right w:val="single" w:sz="4" w:space="0" w:color="auto"/>
            </w:tcBorders>
            <w:shd w:val="clear" w:color="auto" w:fill="auto"/>
            <w:tcMar>
              <w:left w:w="29" w:type="dxa"/>
              <w:right w:w="29" w:type="dxa"/>
            </w:tcMar>
            <w:vAlign w:val="center"/>
          </w:tcPr>
          <w:p w14:paraId="0E82BB3A" w14:textId="77777777" w:rsidR="008669E9" w:rsidRPr="00316631" w:rsidRDefault="008669E9" w:rsidP="008669E9">
            <w:pPr>
              <w:jc w:val="center"/>
              <w:rPr>
                <w:b/>
                <w:bCs/>
                <w:sz w:val="14"/>
                <w:szCs w:val="14"/>
              </w:rPr>
            </w:pPr>
            <w:r w:rsidRPr="00316631">
              <w:rPr>
                <w:b/>
                <w:bCs/>
                <w:sz w:val="14"/>
                <w:szCs w:val="14"/>
              </w:rPr>
              <w:t>Direct Investment</w:t>
            </w:r>
          </w:p>
          <w:p w14:paraId="5679FADC" w14:textId="48554F46" w:rsidR="008669E9" w:rsidRPr="00316631" w:rsidRDefault="008669E9" w:rsidP="008669E9">
            <w:pPr>
              <w:jc w:val="center"/>
              <w:rPr>
                <w:b/>
                <w:bCs/>
                <w:sz w:val="14"/>
                <w:szCs w:val="14"/>
              </w:rPr>
            </w:pPr>
            <w:r w:rsidRPr="00316631">
              <w:rPr>
                <w:b/>
                <w:bCs/>
                <w:sz w:val="14"/>
                <w:szCs w:val="14"/>
              </w:rPr>
              <w:t>(Net)</w:t>
            </w:r>
          </w:p>
        </w:tc>
        <w:tc>
          <w:tcPr>
            <w:tcW w:w="900" w:type="dxa"/>
            <w:tcBorders>
              <w:top w:val="single" w:sz="4" w:space="0" w:color="auto"/>
              <w:left w:val="nil"/>
              <w:bottom w:val="single" w:sz="12" w:space="0" w:color="auto"/>
              <w:right w:val="single" w:sz="4" w:space="0" w:color="auto"/>
            </w:tcBorders>
            <w:shd w:val="clear" w:color="auto" w:fill="auto"/>
            <w:vAlign w:val="center"/>
          </w:tcPr>
          <w:p w14:paraId="0BCF1AE8" w14:textId="77777777" w:rsidR="008669E9" w:rsidRPr="00316631" w:rsidRDefault="008669E9" w:rsidP="008669E9">
            <w:pPr>
              <w:jc w:val="center"/>
              <w:rPr>
                <w:b/>
                <w:bCs/>
                <w:sz w:val="14"/>
                <w:szCs w:val="14"/>
              </w:rPr>
            </w:pPr>
            <w:r w:rsidRPr="00316631">
              <w:rPr>
                <w:b/>
                <w:bCs/>
                <w:sz w:val="14"/>
                <w:szCs w:val="14"/>
              </w:rPr>
              <w:t>Portfolio Investment</w:t>
            </w:r>
          </w:p>
          <w:p w14:paraId="2099A4F6" w14:textId="2347EE08"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nil"/>
              <w:bottom w:val="single" w:sz="12" w:space="0" w:color="auto"/>
              <w:right w:val="single" w:sz="4" w:space="0" w:color="auto"/>
            </w:tcBorders>
            <w:shd w:val="clear" w:color="auto" w:fill="auto"/>
            <w:vAlign w:val="center"/>
          </w:tcPr>
          <w:p w14:paraId="21B3AE1E" w14:textId="198361C8"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52B89CC" w14:textId="77777777" w:rsidR="008669E9" w:rsidRPr="00316631" w:rsidRDefault="008669E9" w:rsidP="008669E9">
            <w:pPr>
              <w:jc w:val="center"/>
              <w:rPr>
                <w:b/>
                <w:bCs/>
                <w:sz w:val="14"/>
                <w:szCs w:val="14"/>
              </w:rPr>
            </w:pPr>
            <w:r w:rsidRPr="00316631">
              <w:rPr>
                <w:b/>
                <w:bCs/>
                <w:sz w:val="14"/>
                <w:szCs w:val="14"/>
              </w:rPr>
              <w:t>Direct Investment</w:t>
            </w:r>
          </w:p>
          <w:p w14:paraId="725202DD"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4F44DB7C" w14:textId="77777777" w:rsidR="008669E9" w:rsidRPr="00316631" w:rsidRDefault="008669E9" w:rsidP="008669E9">
            <w:pPr>
              <w:jc w:val="center"/>
              <w:rPr>
                <w:b/>
                <w:bCs/>
                <w:sz w:val="14"/>
                <w:szCs w:val="14"/>
              </w:rPr>
            </w:pPr>
            <w:r w:rsidRPr="00316631">
              <w:rPr>
                <w:b/>
                <w:bCs/>
                <w:sz w:val="14"/>
                <w:szCs w:val="14"/>
              </w:rPr>
              <w:t>Portfolio Investment</w:t>
            </w:r>
          </w:p>
          <w:p w14:paraId="1FA4FFFC" w14:textId="77777777" w:rsidR="008669E9" w:rsidRPr="00316631" w:rsidRDefault="008669E9" w:rsidP="008669E9">
            <w:pPr>
              <w:jc w:val="center"/>
              <w:rPr>
                <w:b/>
                <w:bCs/>
                <w:sz w:val="14"/>
                <w:szCs w:val="14"/>
              </w:rPr>
            </w:pPr>
            <w:r w:rsidRPr="00316631">
              <w:rPr>
                <w:b/>
                <w:bCs/>
                <w:sz w:val="14"/>
                <w:szCs w:val="14"/>
              </w:rPr>
              <w:t>(Net)</w:t>
            </w:r>
            <w:r>
              <w:rPr>
                <w:b/>
                <w:bCs/>
                <w:sz w:val="14"/>
                <w:szCs w:val="14"/>
              </w:rPr>
              <w:t xml:space="preserve"> </w:t>
            </w: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17FD3B85" w14:textId="77777777" w:rsidR="008669E9" w:rsidRPr="00316631" w:rsidRDefault="008669E9" w:rsidP="008669E9">
            <w:pPr>
              <w:jc w:val="center"/>
              <w:rPr>
                <w:b/>
                <w:bCs/>
                <w:sz w:val="14"/>
                <w:szCs w:val="14"/>
              </w:rPr>
            </w:pPr>
            <w:r w:rsidRPr="00316631">
              <w:rPr>
                <w:b/>
                <w:bCs/>
                <w:sz w:val="14"/>
                <w:szCs w:val="14"/>
              </w:rPr>
              <w:t>Total</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68E1100A" w14:textId="77777777" w:rsidR="008669E9" w:rsidRPr="00316631" w:rsidRDefault="008669E9" w:rsidP="008669E9">
            <w:pPr>
              <w:jc w:val="center"/>
              <w:rPr>
                <w:b/>
                <w:bCs/>
                <w:sz w:val="14"/>
                <w:szCs w:val="14"/>
              </w:rPr>
            </w:pPr>
            <w:r w:rsidRPr="00316631">
              <w:rPr>
                <w:b/>
                <w:bCs/>
                <w:sz w:val="14"/>
                <w:szCs w:val="14"/>
              </w:rPr>
              <w:t>Direct Investment</w:t>
            </w:r>
          </w:p>
          <w:p w14:paraId="1D314EB7" w14:textId="77777777" w:rsidR="008669E9" w:rsidRPr="00316631" w:rsidRDefault="008669E9" w:rsidP="008669E9">
            <w:pPr>
              <w:jc w:val="center"/>
              <w:rPr>
                <w:b/>
                <w:bCs/>
                <w:sz w:val="14"/>
                <w:szCs w:val="14"/>
              </w:rPr>
            </w:pPr>
            <w:r w:rsidRPr="00316631">
              <w:rPr>
                <w:b/>
                <w:bCs/>
                <w:sz w:val="14"/>
                <w:szCs w:val="14"/>
              </w:rPr>
              <w:t>(Net)</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14:paraId="07A5785C" w14:textId="77777777" w:rsidR="008669E9" w:rsidRPr="00316631" w:rsidRDefault="008669E9" w:rsidP="008669E9">
            <w:pPr>
              <w:jc w:val="center"/>
              <w:rPr>
                <w:b/>
                <w:bCs/>
                <w:sz w:val="14"/>
                <w:szCs w:val="14"/>
              </w:rPr>
            </w:pPr>
            <w:r w:rsidRPr="00316631">
              <w:rPr>
                <w:b/>
                <w:bCs/>
                <w:sz w:val="14"/>
                <w:szCs w:val="14"/>
              </w:rPr>
              <w:t>Portfolio Investment</w:t>
            </w:r>
          </w:p>
          <w:p w14:paraId="72070589" w14:textId="77777777" w:rsidR="008669E9" w:rsidRPr="00316631" w:rsidRDefault="008669E9" w:rsidP="008669E9">
            <w:pPr>
              <w:jc w:val="center"/>
              <w:rPr>
                <w:b/>
                <w:bCs/>
                <w:sz w:val="14"/>
                <w:szCs w:val="14"/>
              </w:rPr>
            </w:pPr>
            <w:r w:rsidRPr="00316631">
              <w:rPr>
                <w:b/>
                <w:bCs/>
                <w:sz w:val="14"/>
                <w:szCs w:val="14"/>
              </w:rPr>
              <w:t>(Net)</w:t>
            </w:r>
          </w:p>
        </w:tc>
        <w:tc>
          <w:tcPr>
            <w:tcW w:w="612" w:type="dxa"/>
            <w:tcBorders>
              <w:top w:val="single" w:sz="4" w:space="0" w:color="auto"/>
              <w:left w:val="single" w:sz="4" w:space="0" w:color="auto"/>
              <w:bottom w:val="single" w:sz="12" w:space="0" w:color="auto"/>
            </w:tcBorders>
            <w:shd w:val="clear" w:color="auto" w:fill="auto"/>
            <w:tcMar>
              <w:left w:w="29" w:type="dxa"/>
              <w:right w:w="29" w:type="dxa"/>
            </w:tcMar>
            <w:vAlign w:val="center"/>
          </w:tcPr>
          <w:p w14:paraId="126C47BE" w14:textId="77777777" w:rsidR="008669E9" w:rsidRPr="00316631" w:rsidRDefault="008669E9" w:rsidP="008669E9">
            <w:pPr>
              <w:jc w:val="center"/>
              <w:rPr>
                <w:b/>
                <w:bCs/>
                <w:sz w:val="14"/>
                <w:szCs w:val="14"/>
              </w:rPr>
            </w:pPr>
            <w:r w:rsidRPr="00316631">
              <w:rPr>
                <w:b/>
                <w:bCs/>
                <w:sz w:val="14"/>
                <w:szCs w:val="14"/>
              </w:rPr>
              <w:t>Total</w:t>
            </w:r>
          </w:p>
        </w:tc>
      </w:tr>
      <w:tr w:rsidR="001D0CC7" w:rsidRPr="001D0CC7" w14:paraId="0F787653" w14:textId="77777777" w:rsidTr="001D0CC7">
        <w:trPr>
          <w:trHeight w:hRule="exact" w:val="410"/>
        </w:trPr>
        <w:tc>
          <w:tcPr>
            <w:tcW w:w="990" w:type="dxa"/>
            <w:tcBorders>
              <w:top w:val="single" w:sz="12" w:space="0" w:color="auto"/>
            </w:tcBorders>
            <w:shd w:val="clear" w:color="auto" w:fill="auto"/>
            <w:noWrap/>
            <w:tcMar>
              <w:left w:w="43" w:type="dxa"/>
              <w:right w:w="43" w:type="dxa"/>
            </w:tcMar>
            <w:vAlign w:val="center"/>
            <w:hideMark/>
          </w:tcPr>
          <w:p w14:paraId="761CFA65" w14:textId="77777777" w:rsidR="001D0CC7" w:rsidRPr="00316631" w:rsidRDefault="001D0CC7" w:rsidP="001D0CC7">
            <w:pPr>
              <w:jc w:val="center"/>
              <w:rPr>
                <w:b/>
                <w:sz w:val="14"/>
                <w:szCs w:val="14"/>
              </w:rPr>
            </w:pPr>
            <w:r w:rsidRPr="00316631">
              <w:rPr>
                <w:b/>
                <w:sz w:val="14"/>
                <w:szCs w:val="14"/>
              </w:rPr>
              <w:t>I</w:t>
            </w:r>
          </w:p>
        </w:tc>
        <w:tc>
          <w:tcPr>
            <w:tcW w:w="1890" w:type="dxa"/>
            <w:tcBorders>
              <w:top w:val="single" w:sz="12" w:space="0" w:color="auto"/>
            </w:tcBorders>
            <w:shd w:val="clear" w:color="auto" w:fill="auto"/>
            <w:noWrap/>
            <w:tcMar>
              <w:left w:w="43" w:type="dxa"/>
              <w:right w:w="43" w:type="dxa"/>
            </w:tcMar>
            <w:vAlign w:val="center"/>
            <w:hideMark/>
          </w:tcPr>
          <w:p w14:paraId="50BEDBB8" w14:textId="77777777" w:rsidR="001D0CC7" w:rsidRPr="00316631" w:rsidRDefault="001D0CC7" w:rsidP="001D0CC7">
            <w:pPr>
              <w:rPr>
                <w:b/>
                <w:sz w:val="14"/>
                <w:szCs w:val="14"/>
              </w:rPr>
            </w:pPr>
            <w:r w:rsidRPr="00316631">
              <w:rPr>
                <w:b/>
                <w:sz w:val="14"/>
                <w:szCs w:val="14"/>
              </w:rPr>
              <w:t>Foreign Private Investment</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44FFF264" w14:textId="36C980E3" w:rsidR="001D0CC7" w:rsidRPr="001D0CC7" w:rsidRDefault="001D0CC7" w:rsidP="001D0CC7">
            <w:pPr>
              <w:ind w:firstLineChars="100" w:firstLine="140"/>
              <w:jc w:val="right"/>
              <w:rPr>
                <w:b/>
                <w:bCs/>
                <w:sz w:val="14"/>
                <w:szCs w:val="14"/>
              </w:rPr>
            </w:pPr>
            <w:r w:rsidRPr="001D0CC7">
              <w:rPr>
                <w:b/>
                <w:bCs/>
                <w:sz w:val="14"/>
                <w:szCs w:val="14"/>
              </w:rPr>
              <w:t>110.7</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2A02CA49" w14:textId="6B626891" w:rsidR="001D0CC7" w:rsidRPr="001D0CC7" w:rsidRDefault="001D0CC7" w:rsidP="001D0CC7">
            <w:pPr>
              <w:ind w:firstLineChars="100" w:firstLine="140"/>
              <w:jc w:val="right"/>
              <w:rPr>
                <w:b/>
                <w:bCs/>
                <w:sz w:val="14"/>
                <w:szCs w:val="14"/>
              </w:rPr>
            </w:pPr>
            <w:r w:rsidRPr="001D0CC7">
              <w:rPr>
                <w:b/>
                <w:bCs/>
                <w:sz w:val="14"/>
                <w:szCs w:val="14"/>
              </w:rPr>
              <w:t>(10.5)</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481711D5" w14:textId="2B90D937" w:rsidR="001D0CC7" w:rsidRPr="001D0CC7" w:rsidRDefault="001D0CC7" w:rsidP="001D0CC7">
            <w:pPr>
              <w:ind w:firstLineChars="100" w:firstLine="140"/>
              <w:jc w:val="right"/>
              <w:rPr>
                <w:b/>
                <w:bCs/>
                <w:sz w:val="14"/>
                <w:szCs w:val="14"/>
              </w:rPr>
            </w:pPr>
            <w:r w:rsidRPr="001D0CC7">
              <w:rPr>
                <w:b/>
                <w:bCs/>
                <w:sz w:val="14"/>
                <w:szCs w:val="14"/>
              </w:rPr>
              <w:t>100.2</w:t>
            </w:r>
          </w:p>
        </w:tc>
        <w:tc>
          <w:tcPr>
            <w:tcW w:w="810" w:type="dxa"/>
            <w:tcBorders>
              <w:top w:val="single" w:sz="12" w:space="0" w:color="auto"/>
              <w:left w:val="nil"/>
              <w:bottom w:val="nil"/>
              <w:right w:val="nil"/>
            </w:tcBorders>
            <w:shd w:val="clear" w:color="auto" w:fill="auto"/>
            <w:tcMar>
              <w:left w:w="43" w:type="dxa"/>
              <w:right w:w="43" w:type="dxa"/>
            </w:tcMar>
            <w:vAlign w:val="center"/>
          </w:tcPr>
          <w:p w14:paraId="381404E0" w14:textId="01FFBD54" w:rsidR="001D0CC7" w:rsidRPr="001D0CC7" w:rsidRDefault="001D0CC7" w:rsidP="001D0CC7">
            <w:pPr>
              <w:ind w:firstLineChars="100" w:firstLine="140"/>
              <w:jc w:val="right"/>
              <w:rPr>
                <w:b/>
                <w:bCs/>
                <w:sz w:val="14"/>
                <w:szCs w:val="14"/>
              </w:rPr>
            </w:pPr>
            <w:r w:rsidRPr="001D0CC7">
              <w:rPr>
                <w:b/>
                <w:bCs/>
                <w:sz w:val="14"/>
                <w:szCs w:val="14"/>
              </w:rPr>
              <w:t>169.5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30BDFD0" w14:textId="4B0EED26" w:rsidR="001D0CC7" w:rsidRPr="001D0CC7" w:rsidRDefault="001D0CC7" w:rsidP="001D0CC7">
            <w:pPr>
              <w:ind w:firstLineChars="100" w:firstLine="140"/>
              <w:jc w:val="right"/>
              <w:rPr>
                <w:b/>
                <w:bCs/>
                <w:sz w:val="14"/>
                <w:szCs w:val="14"/>
              </w:rPr>
            </w:pPr>
            <w:r w:rsidRPr="001D0CC7">
              <w:rPr>
                <w:b/>
                <w:bCs/>
                <w:sz w:val="14"/>
                <w:szCs w:val="14"/>
              </w:rPr>
              <w:t>(6.7)</w:t>
            </w:r>
          </w:p>
        </w:tc>
        <w:tc>
          <w:tcPr>
            <w:tcW w:w="630" w:type="dxa"/>
            <w:tcBorders>
              <w:top w:val="single" w:sz="12" w:space="0" w:color="auto"/>
              <w:left w:val="nil"/>
              <w:bottom w:val="nil"/>
              <w:right w:val="nil"/>
            </w:tcBorders>
            <w:shd w:val="clear" w:color="auto" w:fill="auto"/>
            <w:tcMar>
              <w:left w:w="43" w:type="dxa"/>
              <w:right w:w="43" w:type="dxa"/>
            </w:tcMar>
            <w:vAlign w:val="center"/>
          </w:tcPr>
          <w:p w14:paraId="2996119F" w14:textId="7604AFD5" w:rsidR="001D0CC7" w:rsidRPr="001D0CC7" w:rsidRDefault="001D0CC7" w:rsidP="001D0CC7">
            <w:pPr>
              <w:ind w:firstLine="140"/>
              <w:jc w:val="right"/>
              <w:rPr>
                <w:b/>
                <w:bCs/>
                <w:sz w:val="14"/>
                <w:szCs w:val="14"/>
              </w:rPr>
            </w:pPr>
            <w:r w:rsidRPr="001D0CC7">
              <w:rPr>
                <w:b/>
                <w:bCs/>
                <w:sz w:val="14"/>
                <w:szCs w:val="14"/>
              </w:rPr>
              <w:t>162.8</w:t>
            </w:r>
          </w:p>
        </w:tc>
        <w:tc>
          <w:tcPr>
            <w:tcW w:w="810" w:type="dxa"/>
            <w:tcBorders>
              <w:top w:val="nil"/>
              <w:left w:val="nil"/>
              <w:bottom w:val="nil"/>
              <w:right w:val="nil"/>
            </w:tcBorders>
            <w:shd w:val="clear" w:color="auto" w:fill="auto"/>
            <w:tcMar>
              <w:left w:w="43" w:type="dxa"/>
              <w:right w:w="43" w:type="dxa"/>
            </w:tcMar>
            <w:vAlign w:val="center"/>
          </w:tcPr>
          <w:p w14:paraId="7D2EB954" w14:textId="2BF1BEE3" w:rsidR="001D0CC7" w:rsidRPr="001D0CC7" w:rsidRDefault="001D0CC7" w:rsidP="001D0CC7">
            <w:pPr>
              <w:ind w:firstLineChars="100" w:firstLine="140"/>
              <w:jc w:val="right"/>
              <w:rPr>
                <w:b/>
                <w:bCs/>
                <w:sz w:val="14"/>
                <w:szCs w:val="14"/>
              </w:rPr>
            </w:pPr>
            <w:r w:rsidRPr="001D0CC7">
              <w:rPr>
                <w:b/>
                <w:bCs/>
                <w:sz w:val="14"/>
                <w:szCs w:val="14"/>
              </w:rPr>
              <w:t>229.5</w:t>
            </w:r>
          </w:p>
        </w:tc>
        <w:tc>
          <w:tcPr>
            <w:tcW w:w="810" w:type="dxa"/>
            <w:tcBorders>
              <w:top w:val="nil"/>
              <w:left w:val="nil"/>
              <w:bottom w:val="nil"/>
              <w:right w:val="nil"/>
            </w:tcBorders>
            <w:shd w:val="clear" w:color="auto" w:fill="auto"/>
            <w:tcMar>
              <w:left w:w="43" w:type="dxa"/>
              <w:right w:w="43" w:type="dxa"/>
            </w:tcMar>
            <w:vAlign w:val="center"/>
          </w:tcPr>
          <w:p w14:paraId="0488D10B" w14:textId="7434D158" w:rsidR="001D0CC7" w:rsidRPr="001D0CC7" w:rsidRDefault="001D0CC7" w:rsidP="001D0CC7">
            <w:pPr>
              <w:ind w:firstLineChars="100" w:firstLine="140"/>
              <w:jc w:val="right"/>
              <w:rPr>
                <w:b/>
                <w:bCs/>
                <w:sz w:val="14"/>
                <w:szCs w:val="14"/>
              </w:rPr>
            </w:pPr>
            <w:r w:rsidRPr="001D0CC7">
              <w:rPr>
                <w:b/>
                <w:bCs/>
                <w:sz w:val="14"/>
                <w:szCs w:val="14"/>
              </w:rPr>
              <w:t>(15.0)</w:t>
            </w:r>
          </w:p>
        </w:tc>
        <w:tc>
          <w:tcPr>
            <w:tcW w:w="612" w:type="dxa"/>
            <w:tcBorders>
              <w:top w:val="nil"/>
              <w:left w:val="nil"/>
              <w:bottom w:val="nil"/>
              <w:right w:val="nil"/>
            </w:tcBorders>
            <w:shd w:val="clear" w:color="auto" w:fill="auto"/>
            <w:tcMar>
              <w:left w:w="43" w:type="dxa"/>
              <w:right w:w="43" w:type="dxa"/>
            </w:tcMar>
            <w:vAlign w:val="center"/>
          </w:tcPr>
          <w:p w14:paraId="0FC83A7D" w14:textId="0084BDDB" w:rsidR="001D0CC7" w:rsidRPr="001D0CC7" w:rsidRDefault="001D0CC7" w:rsidP="001D0CC7">
            <w:pPr>
              <w:jc w:val="right"/>
              <w:rPr>
                <w:b/>
                <w:bCs/>
                <w:sz w:val="14"/>
                <w:szCs w:val="14"/>
              </w:rPr>
            </w:pPr>
            <w:r w:rsidRPr="001D0CC7">
              <w:rPr>
                <w:b/>
                <w:bCs/>
                <w:sz w:val="14"/>
                <w:szCs w:val="14"/>
              </w:rPr>
              <w:t>214.5</w:t>
            </w:r>
          </w:p>
        </w:tc>
      </w:tr>
      <w:tr w:rsidR="001D0CC7" w:rsidRPr="001D0CC7" w14:paraId="7D4BC953" w14:textId="77777777" w:rsidTr="001D0CC7">
        <w:trPr>
          <w:trHeight w:hRule="exact" w:val="229"/>
        </w:trPr>
        <w:tc>
          <w:tcPr>
            <w:tcW w:w="990" w:type="dxa"/>
            <w:shd w:val="clear" w:color="auto" w:fill="auto"/>
            <w:noWrap/>
            <w:tcMar>
              <w:left w:w="43" w:type="dxa"/>
              <w:right w:w="43" w:type="dxa"/>
            </w:tcMar>
            <w:vAlign w:val="center"/>
            <w:hideMark/>
          </w:tcPr>
          <w:p w14:paraId="1B600860" w14:textId="77777777" w:rsidR="001D0CC7" w:rsidRPr="00316631" w:rsidRDefault="001D0CC7" w:rsidP="001D0CC7">
            <w:pPr>
              <w:jc w:val="center"/>
              <w:rPr>
                <w:sz w:val="14"/>
                <w:szCs w:val="14"/>
              </w:rPr>
            </w:pPr>
            <w:r w:rsidRPr="00316631">
              <w:rPr>
                <w:sz w:val="14"/>
                <w:szCs w:val="14"/>
              </w:rPr>
              <w:t>1</w:t>
            </w:r>
          </w:p>
        </w:tc>
        <w:tc>
          <w:tcPr>
            <w:tcW w:w="1890" w:type="dxa"/>
            <w:shd w:val="clear" w:color="auto" w:fill="auto"/>
            <w:noWrap/>
            <w:tcMar>
              <w:left w:w="43" w:type="dxa"/>
              <w:right w:w="43" w:type="dxa"/>
            </w:tcMar>
            <w:vAlign w:val="center"/>
            <w:hideMark/>
          </w:tcPr>
          <w:p w14:paraId="4E2E0385" w14:textId="77777777" w:rsidR="001D0CC7" w:rsidRPr="00316631" w:rsidRDefault="001D0CC7" w:rsidP="001D0CC7">
            <w:pPr>
              <w:rPr>
                <w:sz w:val="14"/>
                <w:szCs w:val="14"/>
              </w:rPr>
            </w:pPr>
            <w:r w:rsidRPr="00316631">
              <w:rPr>
                <w:sz w:val="14"/>
                <w:szCs w:val="14"/>
              </w:rPr>
              <w:t>Argentina</w:t>
            </w:r>
          </w:p>
        </w:tc>
        <w:tc>
          <w:tcPr>
            <w:tcW w:w="810" w:type="dxa"/>
            <w:tcBorders>
              <w:top w:val="nil"/>
              <w:left w:val="nil"/>
              <w:bottom w:val="nil"/>
              <w:right w:val="nil"/>
            </w:tcBorders>
            <w:shd w:val="clear" w:color="auto" w:fill="auto"/>
            <w:noWrap/>
            <w:tcMar>
              <w:left w:w="43" w:type="dxa"/>
              <w:right w:w="43" w:type="dxa"/>
            </w:tcMar>
            <w:vAlign w:val="center"/>
          </w:tcPr>
          <w:p w14:paraId="5649EB71" w14:textId="37F5DA23"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CDA3DFE" w14:textId="386CF930"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89215A" w14:textId="74F8635B"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D138B6" w14:textId="57798BE6"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796EBD" w14:textId="21D5338E"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9A3396" w14:textId="05D7EFF0"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AB9BCAF" w14:textId="59764A67"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2887272" w14:textId="6F5678EA"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79B5654" w14:textId="64DE4D32"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5E8E3489" w14:textId="77777777" w:rsidTr="001D0CC7">
        <w:trPr>
          <w:trHeight w:hRule="exact" w:val="229"/>
        </w:trPr>
        <w:tc>
          <w:tcPr>
            <w:tcW w:w="990" w:type="dxa"/>
            <w:shd w:val="clear" w:color="auto" w:fill="auto"/>
            <w:noWrap/>
            <w:tcMar>
              <w:left w:w="43" w:type="dxa"/>
              <w:right w:w="43" w:type="dxa"/>
            </w:tcMar>
            <w:vAlign w:val="center"/>
            <w:hideMark/>
          </w:tcPr>
          <w:p w14:paraId="5F777C2C" w14:textId="77777777" w:rsidR="001D0CC7" w:rsidRPr="00316631" w:rsidRDefault="001D0CC7" w:rsidP="001D0CC7">
            <w:pPr>
              <w:jc w:val="center"/>
              <w:rPr>
                <w:sz w:val="14"/>
                <w:szCs w:val="14"/>
              </w:rPr>
            </w:pPr>
            <w:r w:rsidRPr="00316631">
              <w:rPr>
                <w:sz w:val="14"/>
                <w:szCs w:val="14"/>
              </w:rPr>
              <w:t>2</w:t>
            </w:r>
          </w:p>
        </w:tc>
        <w:tc>
          <w:tcPr>
            <w:tcW w:w="1890" w:type="dxa"/>
            <w:shd w:val="clear" w:color="auto" w:fill="auto"/>
            <w:noWrap/>
            <w:tcMar>
              <w:left w:w="43" w:type="dxa"/>
              <w:right w:w="43" w:type="dxa"/>
            </w:tcMar>
            <w:vAlign w:val="center"/>
            <w:hideMark/>
          </w:tcPr>
          <w:p w14:paraId="05E38A1E" w14:textId="77777777" w:rsidR="001D0CC7" w:rsidRPr="00316631" w:rsidRDefault="001D0CC7" w:rsidP="001D0CC7">
            <w:pPr>
              <w:rPr>
                <w:sz w:val="14"/>
                <w:szCs w:val="14"/>
              </w:rPr>
            </w:pPr>
            <w:r w:rsidRPr="00316631">
              <w:rPr>
                <w:sz w:val="14"/>
                <w:szCs w:val="14"/>
              </w:rPr>
              <w:t>Australia</w:t>
            </w:r>
          </w:p>
        </w:tc>
        <w:tc>
          <w:tcPr>
            <w:tcW w:w="810" w:type="dxa"/>
            <w:tcBorders>
              <w:top w:val="nil"/>
              <w:left w:val="nil"/>
              <w:bottom w:val="nil"/>
              <w:right w:val="nil"/>
            </w:tcBorders>
            <w:shd w:val="clear" w:color="auto" w:fill="auto"/>
            <w:noWrap/>
            <w:tcMar>
              <w:left w:w="43" w:type="dxa"/>
              <w:right w:w="43" w:type="dxa"/>
            </w:tcMar>
            <w:vAlign w:val="center"/>
          </w:tcPr>
          <w:p w14:paraId="0536441E" w14:textId="7808984F" w:rsidR="001D0CC7" w:rsidRPr="001D0CC7" w:rsidRDefault="001D0CC7" w:rsidP="001D0CC7">
            <w:pPr>
              <w:ind w:firstLineChars="100" w:firstLine="140"/>
              <w:jc w:val="right"/>
              <w:rPr>
                <w:sz w:val="14"/>
                <w:szCs w:val="14"/>
              </w:rPr>
            </w:pPr>
            <w:r w:rsidRPr="001D0CC7">
              <w:rPr>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DDFF49D" w14:textId="22524145"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3B7E9F9" w14:textId="489EBB79" w:rsidR="001D0CC7" w:rsidRPr="001D0CC7" w:rsidRDefault="001D0CC7" w:rsidP="001D0CC7">
            <w:pPr>
              <w:ind w:firstLineChars="100" w:firstLine="140"/>
              <w:jc w:val="right"/>
              <w:rPr>
                <w:sz w:val="14"/>
                <w:szCs w:val="14"/>
              </w:rPr>
            </w:pPr>
            <w:r w:rsidRPr="001D0CC7">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2197E57A" w14:textId="481C7220" w:rsidR="001D0CC7" w:rsidRPr="001D0CC7" w:rsidRDefault="001D0CC7" w:rsidP="001D0CC7">
            <w:pPr>
              <w:ind w:firstLineChars="100" w:firstLine="140"/>
              <w:jc w:val="right"/>
              <w:rPr>
                <w:sz w:val="14"/>
                <w:szCs w:val="14"/>
              </w:rPr>
            </w:pPr>
            <w:r w:rsidRPr="001D0CC7">
              <w:rPr>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5B4B4200" w14:textId="3A740630"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12FDB2E" w14:textId="101E40B3" w:rsidR="001D0CC7" w:rsidRPr="001D0CC7" w:rsidRDefault="001D0CC7" w:rsidP="001D0CC7">
            <w:pPr>
              <w:ind w:firstLineChars="100" w:firstLine="140"/>
              <w:jc w:val="right"/>
              <w:rPr>
                <w:sz w:val="14"/>
                <w:szCs w:val="14"/>
              </w:rPr>
            </w:pPr>
            <w:r w:rsidRPr="001D0CC7">
              <w:rPr>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53F8641A" w14:textId="3F446A67" w:rsidR="001D0CC7" w:rsidRPr="001D0CC7" w:rsidRDefault="001D0CC7" w:rsidP="001D0CC7">
            <w:pPr>
              <w:ind w:firstLineChars="100" w:firstLine="140"/>
              <w:jc w:val="right"/>
              <w:rPr>
                <w:sz w:val="14"/>
                <w:szCs w:val="14"/>
              </w:rPr>
            </w:pPr>
            <w:r w:rsidRPr="001D0CC7">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7B2524F7" w14:textId="7846E8AD"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B080AAB" w14:textId="6E431C97" w:rsidR="001D0CC7" w:rsidRPr="001D0CC7" w:rsidRDefault="001D0CC7" w:rsidP="001D0CC7">
            <w:pPr>
              <w:ind w:firstLineChars="100" w:firstLine="140"/>
              <w:jc w:val="right"/>
              <w:rPr>
                <w:sz w:val="14"/>
                <w:szCs w:val="14"/>
              </w:rPr>
            </w:pPr>
            <w:r w:rsidRPr="001D0CC7">
              <w:rPr>
                <w:sz w:val="14"/>
                <w:szCs w:val="14"/>
              </w:rPr>
              <w:t>(0.6)</w:t>
            </w:r>
          </w:p>
        </w:tc>
      </w:tr>
      <w:tr w:rsidR="001D0CC7" w:rsidRPr="001D0CC7" w14:paraId="2D9CA117" w14:textId="77777777" w:rsidTr="001D0CC7">
        <w:trPr>
          <w:trHeight w:hRule="exact" w:val="229"/>
        </w:trPr>
        <w:tc>
          <w:tcPr>
            <w:tcW w:w="990" w:type="dxa"/>
            <w:shd w:val="clear" w:color="auto" w:fill="auto"/>
            <w:noWrap/>
            <w:tcMar>
              <w:left w:w="43" w:type="dxa"/>
              <w:right w:w="43" w:type="dxa"/>
            </w:tcMar>
            <w:vAlign w:val="center"/>
            <w:hideMark/>
          </w:tcPr>
          <w:p w14:paraId="108253A0" w14:textId="77777777" w:rsidR="001D0CC7" w:rsidRPr="00316631" w:rsidRDefault="001D0CC7" w:rsidP="001D0CC7">
            <w:pPr>
              <w:jc w:val="center"/>
              <w:rPr>
                <w:sz w:val="14"/>
                <w:szCs w:val="14"/>
              </w:rPr>
            </w:pPr>
            <w:r w:rsidRPr="00316631">
              <w:rPr>
                <w:sz w:val="14"/>
                <w:szCs w:val="14"/>
              </w:rPr>
              <w:t>3</w:t>
            </w:r>
          </w:p>
        </w:tc>
        <w:tc>
          <w:tcPr>
            <w:tcW w:w="1890" w:type="dxa"/>
            <w:shd w:val="clear" w:color="auto" w:fill="auto"/>
            <w:noWrap/>
            <w:tcMar>
              <w:left w:w="43" w:type="dxa"/>
              <w:right w:w="43" w:type="dxa"/>
            </w:tcMar>
            <w:vAlign w:val="center"/>
            <w:hideMark/>
          </w:tcPr>
          <w:p w14:paraId="72CECB28" w14:textId="77777777" w:rsidR="001D0CC7" w:rsidRPr="00316631" w:rsidRDefault="001D0CC7" w:rsidP="001D0CC7">
            <w:pPr>
              <w:rPr>
                <w:sz w:val="14"/>
                <w:szCs w:val="14"/>
              </w:rPr>
            </w:pPr>
            <w:r w:rsidRPr="00316631">
              <w:rPr>
                <w:sz w:val="14"/>
                <w:szCs w:val="14"/>
              </w:rPr>
              <w:t>Austria</w:t>
            </w:r>
          </w:p>
        </w:tc>
        <w:tc>
          <w:tcPr>
            <w:tcW w:w="810" w:type="dxa"/>
            <w:tcBorders>
              <w:top w:val="nil"/>
              <w:left w:val="nil"/>
              <w:bottom w:val="nil"/>
              <w:right w:val="nil"/>
            </w:tcBorders>
            <w:shd w:val="clear" w:color="auto" w:fill="auto"/>
            <w:noWrap/>
            <w:tcMar>
              <w:left w:w="43" w:type="dxa"/>
              <w:right w:w="43" w:type="dxa"/>
            </w:tcMar>
            <w:vAlign w:val="center"/>
          </w:tcPr>
          <w:p w14:paraId="0254B9EB" w14:textId="48F6BEED"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76D0D91" w14:textId="6143CC54"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DAE390F" w14:textId="5E38FDE7"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FCFECED" w14:textId="120CE3CC"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6C10DCD" w14:textId="769FEC31"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3B32D0" w14:textId="3C399F8C"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191805" w14:textId="434F09AE"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BB7C70" w14:textId="27959F99"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9A1C202" w14:textId="6E58B2E2"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6C338908" w14:textId="77777777" w:rsidTr="001D0CC7">
        <w:trPr>
          <w:trHeight w:hRule="exact" w:val="229"/>
        </w:trPr>
        <w:tc>
          <w:tcPr>
            <w:tcW w:w="990" w:type="dxa"/>
            <w:shd w:val="clear" w:color="auto" w:fill="auto"/>
            <w:noWrap/>
            <w:tcMar>
              <w:left w:w="43" w:type="dxa"/>
              <w:right w:w="43" w:type="dxa"/>
            </w:tcMar>
            <w:vAlign w:val="center"/>
            <w:hideMark/>
          </w:tcPr>
          <w:p w14:paraId="6CDCCB71" w14:textId="77777777" w:rsidR="001D0CC7" w:rsidRPr="00316631" w:rsidRDefault="001D0CC7" w:rsidP="001D0CC7">
            <w:pPr>
              <w:jc w:val="center"/>
              <w:rPr>
                <w:sz w:val="14"/>
                <w:szCs w:val="14"/>
              </w:rPr>
            </w:pPr>
            <w:r w:rsidRPr="00316631">
              <w:rPr>
                <w:sz w:val="14"/>
                <w:szCs w:val="14"/>
              </w:rPr>
              <w:t>4</w:t>
            </w:r>
          </w:p>
        </w:tc>
        <w:tc>
          <w:tcPr>
            <w:tcW w:w="1890" w:type="dxa"/>
            <w:shd w:val="clear" w:color="auto" w:fill="auto"/>
            <w:noWrap/>
            <w:tcMar>
              <w:left w:w="43" w:type="dxa"/>
              <w:right w:w="43" w:type="dxa"/>
            </w:tcMar>
            <w:vAlign w:val="center"/>
            <w:hideMark/>
          </w:tcPr>
          <w:p w14:paraId="6D7590F4" w14:textId="77777777" w:rsidR="001D0CC7" w:rsidRPr="00316631" w:rsidRDefault="001D0CC7" w:rsidP="001D0CC7">
            <w:pPr>
              <w:rPr>
                <w:sz w:val="14"/>
                <w:szCs w:val="14"/>
              </w:rPr>
            </w:pPr>
            <w:r w:rsidRPr="00316631">
              <w:rPr>
                <w:sz w:val="14"/>
                <w:szCs w:val="14"/>
              </w:rPr>
              <w:t>Bahrain</w:t>
            </w:r>
          </w:p>
        </w:tc>
        <w:tc>
          <w:tcPr>
            <w:tcW w:w="810" w:type="dxa"/>
            <w:tcBorders>
              <w:top w:val="nil"/>
              <w:left w:val="nil"/>
              <w:bottom w:val="nil"/>
              <w:right w:val="nil"/>
            </w:tcBorders>
            <w:shd w:val="clear" w:color="auto" w:fill="auto"/>
            <w:noWrap/>
            <w:tcMar>
              <w:left w:w="43" w:type="dxa"/>
              <w:right w:w="43" w:type="dxa"/>
            </w:tcMar>
            <w:vAlign w:val="center"/>
          </w:tcPr>
          <w:p w14:paraId="5246D7DA" w14:textId="5C093C87" w:rsidR="001D0CC7" w:rsidRPr="001D0CC7" w:rsidRDefault="001D0CC7" w:rsidP="001D0CC7">
            <w:pPr>
              <w:ind w:firstLineChars="100" w:firstLine="140"/>
              <w:jc w:val="right"/>
              <w:rPr>
                <w:sz w:val="14"/>
                <w:szCs w:val="14"/>
              </w:rPr>
            </w:pPr>
            <w:r w:rsidRPr="001D0CC7">
              <w:rPr>
                <w:sz w:val="14"/>
                <w:szCs w:val="14"/>
              </w:rPr>
              <w:t>1.6</w:t>
            </w:r>
          </w:p>
        </w:tc>
        <w:tc>
          <w:tcPr>
            <w:tcW w:w="900" w:type="dxa"/>
            <w:tcBorders>
              <w:top w:val="nil"/>
              <w:left w:val="nil"/>
              <w:bottom w:val="nil"/>
              <w:right w:val="nil"/>
            </w:tcBorders>
            <w:shd w:val="clear" w:color="auto" w:fill="auto"/>
            <w:noWrap/>
            <w:tcMar>
              <w:left w:w="43" w:type="dxa"/>
              <w:right w:w="43" w:type="dxa"/>
            </w:tcMar>
            <w:vAlign w:val="center"/>
          </w:tcPr>
          <w:p w14:paraId="02D39FBD" w14:textId="39B6B8C1"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A3CB76" w14:textId="2A26F41C" w:rsidR="001D0CC7" w:rsidRPr="001D0CC7" w:rsidRDefault="001D0CC7" w:rsidP="001D0CC7">
            <w:pPr>
              <w:ind w:firstLineChars="100" w:firstLine="140"/>
              <w:jc w:val="right"/>
              <w:rPr>
                <w:sz w:val="14"/>
                <w:szCs w:val="14"/>
              </w:rPr>
            </w:pPr>
            <w:r w:rsidRPr="001D0CC7">
              <w:rPr>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25C13162" w14:textId="6E45D9D2" w:rsidR="001D0CC7" w:rsidRPr="001D0CC7" w:rsidRDefault="001D0CC7" w:rsidP="001D0CC7">
            <w:pPr>
              <w:ind w:firstLineChars="100" w:firstLine="140"/>
              <w:jc w:val="right"/>
              <w:rPr>
                <w:sz w:val="14"/>
                <w:szCs w:val="14"/>
              </w:rPr>
            </w:pPr>
            <w:r w:rsidRPr="001D0CC7">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7F9039F4" w14:textId="1F57C137"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0C53E4" w14:textId="73F17882" w:rsidR="001D0CC7" w:rsidRPr="001D0CC7" w:rsidRDefault="001D0CC7" w:rsidP="001D0CC7">
            <w:pPr>
              <w:ind w:firstLineChars="100" w:firstLine="140"/>
              <w:jc w:val="right"/>
              <w:rPr>
                <w:sz w:val="14"/>
                <w:szCs w:val="14"/>
              </w:rPr>
            </w:pPr>
            <w:r w:rsidRPr="001D0CC7">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2FB3902" w14:textId="5C3814A2" w:rsidR="001D0CC7" w:rsidRPr="001D0CC7" w:rsidRDefault="001D0CC7" w:rsidP="001D0CC7">
            <w:pPr>
              <w:ind w:firstLineChars="100" w:firstLine="140"/>
              <w:jc w:val="right"/>
              <w:rPr>
                <w:sz w:val="14"/>
                <w:szCs w:val="14"/>
              </w:rPr>
            </w:pPr>
            <w:r w:rsidRPr="001D0CC7">
              <w:rPr>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7AC6B9C5" w14:textId="737D721F"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4D1B5AD" w14:textId="225273F9" w:rsidR="001D0CC7" w:rsidRPr="001D0CC7" w:rsidRDefault="001D0CC7" w:rsidP="001D0CC7">
            <w:pPr>
              <w:ind w:firstLineChars="100" w:firstLine="140"/>
              <w:jc w:val="right"/>
              <w:rPr>
                <w:sz w:val="14"/>
                <w:szCs w:val="14"/>
              </w:rPr>
            </w:pPr>
            <w:r w:rsidRPr="001D0CC7">
              <w:rPr>
                <w:sz w:val="14"/>
                <w:szCs w:val="14"/>
              </w:rPr>
              <w:t>3.2</w:t>
            </w:r>
          </w:p>
        </w:tc>
      </w:tr>
      <w:tr w:rsidR="001D0CC7" w:rsidRPr="001D0CC7" w14:paraId="5A590907" w14:textId="77777777" w:rsidTr="001D0CC7">
        <w:trPr>
          <w:trHeight w:hRule="exact" w:val="258"/>
        </w:trPr>
        <w:tc>
          <w:tcPr>
            <w:tcW w:w="990" w:type="dxa"/>
            <w:shd w:val="clear" w:color="auto" w:fill="auto"/>
            <w:noWrap/>
            <w:tcMar>
              <w:left w:w="43" w:type="dxa"/>
              <w:right w:w="43" w:type="dxa"/>
            </w:tcMar>
            <w:vAlign w:val="center"/>
            <w:hideMark/>
          </w:tcPr>
          <w:p w14:paraId="101CFA49" w14:textId="77777777" w:rsidR="001D0CC7" w:rsidRPr="00316631" w:rsidRDefault="001D0CC7" w:rsidP="001D0CC7">
            <w:pPr>
              <w:jc w:val="center"/>
              <w:rPr>
                <w:sz w:val="14"/>
                <w:szCs w:val="14"/>
              </w:rPr>
            </w:pPr>
            <w:r w:rsidRPr="00316631">
              <w:rPr>
                <w:sz w:val="14"/>
                <w:szCs w:val="14"/>
              </w:rPr>
              <w:t>5</w:t>
            </w:r>
          </w:p>
        </w:tc>
        <w:tc>
          <w:tcPr>
            <w:tcW w:w="1890" w:type="dxa"/>
            <w:shd w:val="clear" w:color="auto" w:fill="auto"/>
            <w:noWrap/>
            <w:tcMar>
              <w:left w:w="43" w:type="dxa"/>
              <w:right w:w="43" w:type="dxa"/>
            </w:tcMar>
            <w:vAlign w:val="center"/>
            <w:hideMark/>
          </w:tcPr>
          <w:p w14:paraId="42BA7818" w14:textId="77777777" w:rsidR="001D0CC7" w:rsidRPr="00316631" w:rsidRDefault="001D0CC7" w:rsidP="001D0CC7">
            <w:pPr>
              <w:rPr>
                <w:sz w:val="14"/>
                <w:szCs w:val="14"/>
              </w:rPr>
            </w:pPr>
            <w:r w:rsidRPr="00316631">
              <w:rPr>
                <w:sz w:val="14"/>
                <w:szCs w:val="14"/>
              </w:rPr>
              <w:t>Bangladesh</w:t>
            </w:r>
          </w:p>
        </w:tc>
        <w:tc>
          <w:tcPr>
            <w:tcW w:w="810" w:type="dxa"/>
            <w:tcBorders>
              <w:top w:val="nil"/>
              <w:left w:val="nil"/>
              <w:bottom w:val="nil"/>
              <w:right w:val="nil"/>
            </w:tcBorders>
            <w:shd w:val="clear" w:color="auto" w:fill="auto"/>
            <w:noWrap/>
            <w:tcMar>
              <w:left w:w="43" w:type="dxa"/>
              <w:right w:w="43" w:type="dxa"/>
            </w:tcMar>
            <w:vAlign w:val="center"/>
          </w:tcPr>
          <w:p w14:paraId="069E05B1" w14:textId="5AAFA394"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74D0A06" w14:textId="256D9A42"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1868742" w14:textId="05737FA8" w:rsidR="001D0CC7" w:rsidRPr="001D0CC7" w:rsidRDefault="001D0CC7" w:rsidP="001D0CC7">
            <w:pPr>
              <w:ind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FFCB38" w14:textId="1A8140FF"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023C775" w14:textId="06131734"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7A7C27A" w14:textId="02EAF4CE"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DC81C8" w14:textId="5E03D2F7"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6BD017" w14:textId="658EC911"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21AD48E" w14:textId="49598C34" w:rsidR="001D0CC7" w:rsidRPr="001D0CC7" w:rsidRDefault="001D0CC7" w:rsidP="001D0CC7">
            <w:pPr>
              <w:ind w:firstLineChars="100" w:firstLine="140"/>
              <w:jc w:val="right"/>
              <w:rPr>
                <w:sz w:val="14"/>
                <w:szCs w:val="14"/>
              </w:rPr>
            </w:pPr>
            <w:r>
              <w:rPr>
                <w:sz w:val="14"/>
                <w:szCs w:val="14"/>
              </w:rPr>
              <w:t>..</w:t>
            </w:r>
          </w:p>
        </w:tc>
      </w:tr>
      <w:tr w:rsidR="001D0CC7" w:rsidRPr="001D0CC7" w14:paraId="13AB1685" w14:textId="77777777" w:rsidTr="001D0CC7">
        <w:trPr>
          <w:trHeight w:hRule="exact" w:val="229"/>
        </w:trPr>
        <w:tc>
          <w:tcPr>
            <w:tcW w:w="990" w:type="dxa"/>
            <w:shd w:val="clear" w:color="auto" w:fill="auto"/>
            <w:noWrap/>
            <w:tcMar>
              <w:left w:w="43" w:type="dxa"/>
              <w:right w:w="43" w:type="dxa"/>
            </w:tcMar>
            <w:vAlign w:val="center"/>
            <w:hideMark/>
          </w:tcPr>
          <w:p w14:paraId="24BC294A" w14:textId="77777777" w:rsidR="001D0CC7" w:rsidRPr="00316631" w:rsidRDefault="001D0CC7" w:rsidP="001D0CC7">
            <w:pPr>
              <w:jc w:val="center"/>
              <w:rPr>
                <w:sz w:val="14"/>
                <w:szCs w:val="14"/>
              </w:rPr>
            </w:pPr>
            <w:r w:rsidRPr="00316631">
              <w:rPr>
                <w:sz w:val="14"/>
                <w:szCs w:val="14"/>
              </w:rPr>
              <w:t>6</w:t>
            </w:r>
          </w:p>
        </w:tc>
        <w:tc>
          <w:tcPr>
            <w:tcW w:w="1890" w:type="dxa"/>
            <w:shd w:val="clear" w:color="auto" w:fill="auto"/>
            <w:noWrap/>
            <w:tcMar>
              <w:left w:w="43" w:type="dxa"/>
              <w:right w:w="43" w:type="dxa"/>
            </w:tcMar>
            <w:vAlign w:val="center"/>
            <w:hideMark/>
          </w:tcPr>
          <w:p w14:paraId="6188BAE5" w14:textId="77777777" w:rsidR="001D0CC7" w:rsidRPr="00316631" w:rsidRDefault="001D0CC7" w:rsidP="001D0CC7">
            <w:pPr>
              <w:rPr>
                <w:sz w:val="14"/>
                <w:szCs w:val="14"/>
              </w:rPr>
            </w:pPr>
            <w:r w:rsidRPr="00316631">
              <w:rPr>
                <w:sz w:val="14"/>
                <w:szCs w:val="14"/>
              </w:rPr>
              <w:t>Brunei</w:t>
            </w:r>
          </w:p>
        </w:tc>
        <w:tc>
          <w:tcPr>
            <w:tcW w:w="810" w:type="dxa"/>
            <w:tcBorders>
              <w:top w:val="nil"/>
              <w:left w:val="nil"/>
              <w:bottom w:val="nil"/>
              <w:right w:val="nil"/>
            </w:tcBorders>
            <w:shd w:val="clear" w:color="auto" w:fill="auto"/>
            <w:noWrap/>
            <w:tcMar>
              <w:left w:w="43" w:type="dxa"/>
              <w:right w:w="43" w:type="dxa"/>
            </w:tcMar>
            <w:vAlign w:val="center"/>
          </w:tcPr>
          <w:p w14:paraId="5576DA2D" w14:textId="61C0047D"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B9CDB45" w14:textId="24BAEA0B"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B94C79F" w14:textId="0075CFF0"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BB0BA1" w14:textId="40195703"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3BA1CC5" w14:textId="57C9898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5EE8004" w14:textId="379321DD" w:rsidR="001D0CC7" w:rsidRPr="001D0CC7" w:rsidRDefault="001D0CC7" w:rsidP="001D0CC7">
            <w:pPr>
              <w:ind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B1FA1D" w14:textId="4C1BE366"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D4EA26" w14:textId="560CA214"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22795D0" w14:textId="0E48650F"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6C72790F" w14:textId="77777777" w:rsidTr="001D0CC7">
        <w:trPr>
          <w:trHeight w:hRule="exact" w:val="229"/>
        </w:trPr>
        <w:tc>
          <w:tcPr>
            <w:tcW w:w="990" w:type="dxa"/>
            <w:shd w:val="clear" w:color="auto" w:fill="auto"/>
            <w:noWrap/>
            <w:tcMar>
              <w:left w:w="43" w:type="dxa"/>
              <w:right w:w="43" w:type="dxa"/>
            </w:tcMar>
            <w:vAlign w:val="center"/>
            <w:hideMark/>
          </w:tcPr>
          <w:p w14:paraId="258BAA82" w14:textId="77777777" w:rsidR="001D0CC7" w:rsidRPr="00316631" w:rsidRDefault="001D0CC7" w:rsidP="001D0CC7">
            <w:pPr>
              <w:jc w:val="center"/>
              <w:rPr>
                <w:sz w:val="14"/>
                <w:szCs w:val="14"/>
              </w:rPr>
            </w:pPr>
            <w:r w:rsidRPr="00316631">
              <w:rPr>
                <w:sz w:val="14"/>
                <w:szCs w:val="14"/>
              </w:rPr>
              <w:t>7</w:t>
            </w:r>
          </w:p>
        </w:tc>
        <w:tc>
          <w:tcPr>
            <w:tcW w:w="1890" w:type="dxa"/>
            <w:shd w:val="clear" w:color="auto" w:fill="auto"/>
            <w:noWrap/>
            <w:tcMar>
              <w:left w:w="43" w:type="dxa"/>
              <w:right w:w="43" w:type="dxa"/>
            </w:tcMar>
            <w:vAlign w:val="center"/>
            <w:hideMark/>
          </w:tcPr>
          <w:p w14:paraId="7A190DEC" w14:textId="77777777" w:rsidR="001D0CC7" w:rsidRPr="00316631" w:rsidRDefault="001D0CC7" w:rsidP="001D0CC7">
            <w:pPr>
              <w:rPr>
                <w:sz w:val="14"/>
                <w:szCs w:val="14"/>
              </w:rPr>
            </w:pPr>
            <w:r w:rsidRPr="00316631">
              <w:rPr>
                <w:sz w:val="14"/>
                <w:szCs w:val="14"/>
              </w:rPr>
              <w:t>Canada</w:t>
            </w:r>
          </w:p>
        </w:tc>
        <w:tc>
          <w:tcPr>
            <w:tcW w:w="810" w:type="dxa"/>
            <w:tcBorders>
              <w:top w:val="nil"/>
              <w:left w:val="nil"/>
              <w:bottom w:val="nil"/>
              <w:right w:val="nil"/>
            </w:tcBorders>
            <w:shd w:val="clear" w:color="auto" w:fill="auto"/>
            <w:noWrap/>
            <w:tcMar>
              <w:left w:w="43" w:type="dxa"/>
              <w:right w:w="43" w:type="dxa"/>
            </w:tcMar>
            <w:vAlign w:val="center"/>
          </w:tcPr>
          <w:p w14:paraId="2E3808A0" w14:textId="7BB05C72" w:rsidR="001D0CC7" w:rsidRPr="001D0CC7" w:rsidRDefault="001D0CC7" w:rsidP="001D0CC7">
            <w:pPr>
              <w:ind w:firstLineChars="100" w:firstLine="140"/>
              <w:jc w:val="right"/>
              <w:rPr>
                <w:sz w:val="14"/>
                <w:szCs w:val="14"/>
              </w:rPr>
            </w:pPr>
            <w:r w:rsidRPr="001D0CC7">
              <w:rPr>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36AFBF90" w14:textId="37D77F98" w:rsidR="001D0CC7" w:rsidRPr="001D0CC7" w:rsidRDefault="001D0CC7" w:rsidP="001D0CC7">
            <w:pPr>
              <w:ind w:firstLineChars="100" w:firstLine="140"/>
              <w:jc w:val="right"/>
              <w:rPr>
                <w:sz w:val="14"/>
                <w:szCs w:val="14"/>
              </w:rPr>
            </w:pPr>
            <w:r w:rsidRPr="001D0CC7">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0F54BE33" w14:textId="6146BF8F" w:rsidR="001D0CC7" w:rsidRPr="001D0CC7" w:rsidRDefault="001D0CC7" w:rsidP="001D0CC7">
            <w:pPr>
              <w:ind w:firstLineChars="100" w:firstLine="140"/>
              <w:jc w:val="right"/>
              <w:rPr>
                <w:sz w:val="14"/>
                <w:szCs w:val="14"/>
              </w:rPr>
            </w:pPr>
            <w:r w:rsidRPr="001D0CC7">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4111578F" w14:textId="2FAFF034" w:rsidR="001D0CC7" w:rsidRPr="001D0CC7" w:rsidRDefault="001D0CC7" w:rsidP="001D0CC7">
            <w:pPr>
              <w:ind w:firstLineChars="100" w:firstLine="140"/>
              <w:jc w:val="right"/>
              <w:rPr>
                <w:sz w:val="14"/>
                <w:szCs w:val="14"/>
              </w:rPr>
            </w:pPr>
            <w:r w:rsidRPr="001D0CC7">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5158E928" w14:textId="0B9EB916" w:rsidR="001D0CC7" w:rsidRPr="001D0CC7" w:rsidRDefault="001D0CC7" w:rsidP="001D0CC7">
            <w:pPr>
              <w:ind w:firstLineChars="100" w:firstLine="140"/>
              <w:jc w:val="right"/>
              <w:rPr>
                <w:sz w:val="14"/>
                <w:szCs w:val="14"/>
              </w:rPr>
            </w:pPr>
            <w:r w:rsidRPr="001D0CC7">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5AF58610" w14:textId="632F2B53"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1824E82F" w14:textId="2B48F467"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5AEC1AC7" w14:textId="28D4D369" w:rsidR="001D0CC7" w:rsidRPr="001D0CC7" w:rsidRDefault="001D0CC7" w:rsidP="001D0CC7">
            <w:pPr>
              <w:ind w:firstLineChars="100" w:firstLine="140"/>
              <w:jc w:val="right"/>
              <w:rPr>
                <w:sz w:val="14"/>
                <w:szCs w:val="14"/>
              </w:rPr>
            </w:pPr>
            <w:r w:rsidRPr="001D0CC7">
              <w:rPr>
                <w:sz w:val="14"/>
                <w:szCs w:val="14"/>
              </w:rPr>
              <w:t>(0.4)</w:t>
            </w:r>
          </w:p>
        </w:tc>
        <w:tc>
          <w:tcPr>
            <w:tcW w:w="612" w:type="dxa"/>
            <w:tcBorders>
              <w:top w:val="nil"/>
              <w:left w:val="nil"/>
              <w:bottom w:val="nil"/>
              <w:right w:val="nil"/>
            </w:tcBorders>
            <w:shd w:val="clear" w:color="auto" w:fill="auto"/>
            <w:tcMar>
              <w:left w:w="43" w:type="dxa"/>
              <w:right w:w="43" w:type="dxa"/>
            </w:tcMar>
            <w:vAlign w:val="center"/>
          </w:tcPr>
          <w:p w14:paraId="2ECC3DFA" w14:textId="07BF1B45" w:rsidR="001D0CC7" w:rsidRPr="001D0CC7" w:rsidRDefault="001D0CC7" w:rsidP="001D0CC7">
            <w:pPr>
              <w:ind w:firstLineChars="100" w:firstLine="140"/>
              <w:jc w:val="right"/>
              <w:rPr>
                <w:sz w:val="14"/>
                <w:szCs w:val="14"/>
              </w:rPr>
            </w:pPr>
            <w:r w:rsidRPr="001D0CC7">
              <w:rPr>
                <w:sz w:val="14"/>
                <w:szCs w:val="14"/>
              </w:rPr>
              <w:t>(0.1)</w:t>
            </w:r>
          </w:p>
        </w:tc>
      </w:tr>
      <w:tr w:rsidR="001D0CC7" w:rsidRPr="001D0CC7" w14:paraId="072B1587" w14:textId="77777777" w:rsidTr="001D0CC7">
        <w:trPr>
          <w:trHeight w:hRule="exact" w:val="229"/>
        </w:trPr>
        <w:tc>
          <w:tcPr>
            <w:tcW w:w="990" w:type="dxa"/>
            <w:shd w:val="clear" w:color="auto" w:fill="auto"/>
            <w:noWrap/>
            <w:tcMar>
              <w:left w:w="43" w:type="dxa"/>
              <w:right w:w="43" w:type="dxa"/>
            </w:tcMar>
            <w:vAlign w:val="center"/>
            <w:hideMark/>
          </w:tcPr>
          <w:p w14:paraId="7E9B1B19" w14:textId="77777777" w:rsidR="001D0CC7" w:rsidRPr="00316631" w:rsidRDefault="001D0CC7" w:rsidP="001D0CC7">
            <w:pPr>
              <w:jc w:val="center"/>
              <w:rPr>
                <w:sz w:val="14"/>
                <w:szCs w:val="14"/>
              </w:rPr>
            </w:pPr>
            <w:r w:rsidRPr="00316631">
              <w:rPr>
                <w:sz w:val="14"/>
                <w:szCs w:val="14"/>
              </w:rPr>
              <w:t>8</w:t>
            </w:r>
          </w:p>
        </w:tc>
        <w:tc>
          <w:tcPr>
            <w:tcW w:w="1890" w:type="dxa"/>
            <w:shd w:val="clear" w:color="auto" w:fill="auto"/>
            <w:noWrap/>
            <w:tcMar>
              <w:left w:w="43" w:type="dxa"/>
              <w:right w:w="43" w:type="dxa"/>
            </w:tcMar>
            <w:vAlign w:val="center"/>
            <w:hideMark/>
          </w:tcPr>
          <w:p w14:paraId="1F6B8898" w14:textId="77777777" w:rsidR="001D0CC7" w:rsidRPr="00316631" w:rsidRDefault="001D0CC7" w:rsidP="001D0CC7">
            <w:pPr>
              <w:rPr>
                <w:sz w:val="14"/>
                <w:szCs w:val="14"/>
              </w:rPr>
            </w:pPr>
            <w:r w:rsidRPr="00316631">
              <w:rPr>
                <w:sz w:val="14"/>
                <w:szCs w:val="14"/>
              </w:rPr>
              <w:t>China</w:t>
            </w:r>
          </w:p>
        </w:tc>
        <w:tc>
          <w:tcPr>
            <w:tcW w:w="810" w:type="dxa"/>
            <w:tcBorders>
              <w:top w:val="nil"/>
              <w:left w:val="nil"/>
              <w:bottom w:val="nil"/>
              <w:right w:val="nil"/>
            </w:tcBorders>
            <w:shd w:val="clear" w:color="auto" w:fill="auto"/>
            <w:noWrap/>
            <w:tcMar>
              <w:left w:w="43" w:type="dxa"/>
              <w:right w:w="43" w:type="dxa"/>
            </w:tcMar>
            <w:vAlign w:val="center"/>
          </w:tcPr>
          <w:p w14:paraId="7B63E217" w14:textId="2ED3BE36" w:rsidR="001D0CC7" w:rsidRPr="001D0CC7" w:rsidRDefault="001D0CC7" w:rsidP="001D0CC7">
            <w:pPr>
              <w:ind w:firstLineChars="100" w:firstLine="140"/>
              <w:jc w:val="right"/>
              <w:rPr>
                <w:sz w:val="14"/>
                <w:szCs w:val="14"/>
              </w:rPr>
            </w:pPr>
            <w:r w:rsidRPr="001D0CC7">
              <w:rPr>
                <w:sz w:val="14"/>
                <w:szCs w:val="14"/>
              </w:rPr>
              <w:t>28.1</w:t>
            </w:r>
          </w:p>
        </w:tc>
        <w:tc>
          <w:tcPr>
            <w:tcW w:w="900" w:type="dxa"/>
            <w:tcBorders>
              <w:top w:val="nil"/>
              <w:left w:val="nil"/>
              <w:bottom w:val="nil"/>
              <w:right w:val="nil"/>
            </w:tcBorders>
            <w:shd w:val="clear" w:color="auto" w:fill="auto"/>
            <w:noWrap/>
            <w:tcMar>
              <w:left w:w="43" w:type="dxa"/>
              <w:right w:w="43" w:type="dxa"/>
            </w:tcMar>
            <w:vAlign w:val="center"/>
          </w:tcPr>
          <w:p w14:paraId="41E5995F" w14:textId="67ACCDAC"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039A5A9" w14:textId="2542A4A6" w:rsidR="001D0CC7" w:rsidRPr="001D0CC7" w:rsidRDefault="001D0CC7" w:rsidP="001D0CC7">
            <w:pPr>
              <w:ind w:firstLineChars="100" w:firstLine="140"/>
              <w:jc w:val="right"/>
              <w:rPr>
                <w:sz w:val="14"/>
                <w:szCs w:val="14"/>
              </w:rPr>
            </w:pPr>
            <w:r w:rsidRPr="001D0CC7">
              <w:rPr>
                <w:sz w:val="14"/>
                <w:szCs w:val="14"/>
              </w:rPr>
              <w:t>28.1</w:t>
            </w:r>
          </w:p>
        </w:tc>
        <w:tc>
          <w:tcPr>
            <w:tcW w:w="810" w:type="dxa"/>
            <w:tcBorders>
              <w:top w:val="nil"/>
              <w:left w:val="nil"/>
              <w:bottom w:val="nil"/>
              <w:right w:val="nil"/>
            </w:tcBorders>
            <w:shd w:val="clear" w:color="auto" w:fill="auto"/>
            <w:tcMar>
              <w:left w:w="43" w:type="dxa"/>
              <w:right w:w="43" w:type="dxa"/>
            </w:tcMar>
            <w:vAlign w:val="center"/>
          </w:tcPr>
          <w:p w14:paraId="5E94F732" w14:textId="7F9AE06E" w:rsidR="001D0CC7" w:rsidRPr="001D0CC7" w:rsidRDefault="001D0CC7" w:rsidP="001D0CC7">
            <w:pPr>
              <w:ind w:firstLineChars="100" w:firstLine="140"/>
              <w:jc w:val="right"/>
              <w:rPr>
                <w:sz w:val="14"/>
                <w:szCs w:val="14"/>
              </w:rPr>
            </w:pPr>
            <w:r w:rsidRPr="001D0CC7">
              <w:rPr>
                <w:sz w:val="14"/>
                <w:szCs w:val="14"/>
              </w:rPr>
              <w:t>32.7</w:t>
            </w:r>
          </w:p>
        </w:tc>
        <w:tc>
          <w:tcPr>
            <w:tcW w:w="810" w:type="dxa"/>
            <w:tcBorders>
              <w:top w:val="nil"/>
              <w:left w:val="nil"/>
              <w:bottom w:val="nil"/>
              <w:right w:val="nil"/>
            </w:tcBorders>
            <w:shd w:val="clear" w:color="auto" w:fill="auto"/>
            <w:tcMar>
              <w:left w:w="43" w:type="dxa"/>
              <w:right w:w="43" w:type="dxa"/>
            </w:tcMar>
            <w:vAlign w:val="center"/>
          </w:tcPr>
          <w:p w14:paraId="13DC18DA" w14:textId="7A53C9CC"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DB214F2" w14:textId="4D14C8D9" w:rsidR="001D0CC7" w:rsidRPr="001D0CC7" w:rsidRDefault="001D0CC7" w:rsidP="001D0CC7">
            <w:pPr>
              <w:ind w:firstLineChars="100" w:firstLine="140"/>
              <w:jc w:val="right"/>
              <w:rPr>
                <w:sz w:val="14"/>
                <w:szCs w:val="14"/>
              </w:rPr>
            </w:pPr>
            <w:r w:rsidRPr="001D0CC7">
              <w:rPr>
                <w:sz w:val="14"/>
                <w:szCs w:val="14"/>
              </w:rPr>
              <w:t>32.7</w:t>
            </w:r>
          </w:p>
        </w:tc>
        <w:tc>
          <w:tcPr>
            <w:tcW w:w="810" w:type="dxa"/>
            <w:tcBorders>
              <w:top w:val="nil"/>
              <w:left w:val="nil"/>
              <w:bottom w:val="nil"/>
              <w:right w:val="nil"/>
            </w:tcBorders>
            <w:shd w:val="clear" w:color="auto" w:fill="auto"/>
            <w:tcMar>
              <w:left w:w="43" w:type="dxa"/>
              <w:right w:w="43" w:type="dxa"/>
            </w:tcMar>
            <w:vAlign w:val="center"/>
          </w:tcPr>
          <w:p w14:paraId="33DA7922" w14:textId="2F3F57F0" w:rsidR="001D0CC7" w:rsidRPr="001D0CC7" w:rsidRDefault="001D0CC7" w:rsidP="001D0CC7">
            <w:pPr>
              <w:ind w:firstLineChars="100" w:firstLine="140"/>
              <w:jc w:val="right"/>
              <w:rPr>
                <w:sz w:val="14"/>
                <w:szCs w:val="14"/>
              </w:rPr>
            </w:pPr>
            <w:r w:rsidRPr="001D0CC7">
              <w:rPr>
                <w:sz w:val="14"/>
                <w:szCs w:val="14"/>
              </w:rPr>
              <w:t>47.5</w:t>
            </w:r>
          </w:p>
        </w:tc>
        <w:tc>
          <w:tcPr>
            <w:tcW w:w="810" w:type="dxa"/>
            <w:tcBorders>
              <w:top w:val="nil"/>
              <w:left w:val="nil"/>
              <w:bottom w:val="nil"/>
              <w:right w:val="nil"/>
            </w:tcBorders>
            <w:shd w:val="clear" w:color="auto" w:fill="auto"/>
            <w:tcMar>
              <w:left w:w="43" w:type="dxa"/>
              <w:right w:w="43" w:type="dxa"/>
            </w:tcMar>
            <w:vAlign w:val="center"/>
          </w:tcPr>
          <w:p w14:paraId="5F65D282" w14:textId="2C1D5147" w:rsidR="001D0CC7" w:rsidRPr="001D0CC7" w:rsidRDefault="001D0CC7" w:rsidP="001D0CC7">
            <w:pPr>
              <w:ind w:firstLineChars="100" w:firstLine="140"/>
              <w:jc w:val="right"/>
              <w:rPr>
                <w:sz w:val="14"/>
                <w:szCs w:val="14"/>
              </w:rPr>
            </w:pPr>
            <w:r w:rsidRPr="001D0CC7">
              <w:rPr>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6049B82A" w14:textId="25B6DE68" w:rsidR="001D0CC7" w:rsidRPr="001D0CC7" w:rsidRDefault="001D0CC7" w:rsidP="001D0CC7">
            <w:pPr>
              <w:ind w:firstLineChars="100" w:firstLine="140"/>
              <w:jc w:val="right"/>
              <w:rPr>
                <w:sz w:val="14"/>
                <w:szCs w:val="14"/>
              </w:rPr>
            </w:pPr>
            <w:r w:rsidRPr="001D0CC7">
              <w:rPr>
                <w:sz w:val="14"/>
                <w:szCs w:val="14"/>
              </w:rPr>
              <w:t>47.1</w:t>
            </w:r>
          </w:p>
        </w:tc>
      </w:tr>
      <w:tr w:rsidR="001D0CC7" w:rsidRPr="001D0CC7" w14:paraId="69687D7C" w14:textId="77777777" w:rsidTr="001D0CC7">
        <w:trPr>
          <w:trHeight w:hRule="exact" w:val="229"/>
        </w:trPr>
        <w:tc>
          <w:tcPr>
            <w:tcW w:w="990" w:type="dxa"/>
            <w:shd w:val="clear" w:color="auto" w:fill="auto"/>
            <w:noWrap/>
            <w:tcMar>
              <w:left w:w="43" w:type="dxa"/>
              <w:right w:w="43" w:type="dxa"/>
            </w:tcMar>
            <w:vAlign w:val="center"/>
            <w:hideMark/>
          </w:tcPr>
          <w:p w14:paraId="1AE58F99" w14:textId="77777777" w:rsidR="001D0CC7" w:rsidRPr="00316631" w:rsidRDefault="001D0CC7" w:rsidP="001D0CC7">
            <w:pPr>
              <w:jc w:val="center"/>
              <w:rPr>
                <w:sz w:val="14"/>
                <w:szCs w:val="14"/>
              </w:rPr>
            </w:pPr>
            <w:r w:rsidRPr="00316631">
              <w:rPr>
                <w:sz w:val="14"/>
                <w:szCs w:val="14"/>
              </w:rPr>
              <w:t>9</w:t>
            </w:r>
          </w:p>
        </w:tc>
        <w:tc>
          <w:tcPr>
            <w:tcW w:w="1890" w:type="dxa"/>
            <w:shd w:val="clear" w:color="auto" w:fill="auto"/>
            <w:noWrap/>
            <w:tcMar>
              <w:left w:w="43" w:type="dxa"/>
              <w:right w:w="43" w:type="dxa"/>
            </w:tcMar>
            <w:vAlign w:val="center"/>
            <w:hideMark/>
          </w:tcPr>
          <w:p w14:paraId="73C292DB" w14:textId="77777777" w:rsidR="001D0CC7" w:rsidRPr="00316631" w:rsidRDefault="001D0CC7" w:rsidP="001D0CC7">
            <w:pPr>
              <w:rPr>
                <w:sz w:val="14"/>
                <w:szCs w:val="14"/>
              </w:rPr>
            </w:pPr>
            <w:r w:rsidRPr="00316631">
              <w:rPr>
                <w:sz w:val="14"/>
                <w:szCs w:val="14"/>
              </w:rPr>
              <w:t>Denmark</w:t>
            </w:r>
          </w:p>
        </w:tc>
        <w:tc>
          <w:tcPr>
            <w:tcW w:w="810" w:type="dxa"/>
            <w:tcBorders>
              <w:top w:val="nil"/>
              <w:left w:val="nil"/>
              <w:bottom w:val="nil"/>
              <w:right w:val="nil"/>
            </w:tcBorders>
            <w:shd w:val="clear" w:color="auto" w:fill="auto"/>
            <w:noWrap/>
            <w:tcMar>
              <w:left w:w="43" w:type="dxa"/>
              <w:right w:w="43" w:type="dxa"/>
            </w:tcMar>
            <w:vAlign w:val="center"/>
          </w:tcPr>
          <w:p w14:paraId="0A88D732" w14:textId="08B333C6" w:rsidR="001D0CC7" w:rsidRPr="001D0CC7" w:rsidRDefault="001D0CC7" w:rsidP="001D0CC7">
            <w:pPr>
              <w:ind w:firstLineChars="100" w:firstLine="140"/>
              <w:jc w:val="right"/>
              <w:rPr>
                <w:sz w:val="14"/>
                <w:szCs w:val="14"/>
              </w:rPr>
            </w:pPr>
            <w:r w:rsidRPr="001D0CC7">
              <w:rPr>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3EB4418D" w14:textId="71179F69"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4439464" w14:textId="324B62F3"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4FA095D2" w14:textId="316A04E0"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5EA07CCB" w14:textId="68BAD88B"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DE059FA" w14:textId="63123817"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2E8AAAE" w14:textId="737EF759"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2E8AD67" w14:textId="7A92F9D8" w:rsidR="001D0CC7" w:rsidRPr="001D0CC7" w:rsidRDefault="001D0CC7" w:rsidP="001D0CC7">
            <w:pPr>
              <w:ind w:firstLineChars="100" w:firstLine="140"/>
              <w:jc w:val="right"/>
              <w:rPr>
                <w:sz w:val="14"/>
                <w:szCs w:val="14"/>
              </w:rPr>
            </w:pPr>
            <w:r>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511A3D" w14:textId="72310D87" w:rsidR="001D0CC7" w:rsidRPr="001D0CC7" w:rsidRDefault="001D0CC7" w:rsidP="001D0CC7">
            <w:pPr>
              <w:ind w:firstLineChars="100" w:firstLine="140"/>
              <w:jc w:val="right"/>
              <w:rPr>
                <w:sz w:val="14"/>
                <w:szCs w:val="14"/>
              </w:rPr>
            </w:pPr>
            <w:r w:rsidRPr="001D0CC7">
              <w:rPr>
                <w:sz w:val="14"/>
                <w:szCs w:val="14"/>
              </w:rPr>
              <w:t>(0.1)</w:t>
            </w:r>
          </w:p>
        </w:tc>
      </w:tr>
      <w:tr w:rsidR="001D0CC7" w:rsidRPr="001D0CC7" w14:paraId="173E2ECD" w14:textId="77777777" w:rsidTr="001D0CC7">
        <w:trPr>
          <w:trHeight w:hRule="exact" w:val="229"/>
        </w:trPr>
        <w:tc>
          <w:tcPr>
            <w:tcW w:w="990" w:type="dxa"/>
            <w:shd w:val="clear" w:color="auto" w:fill="auto"/>
            <w:noWrap/>
            <w:tcMar>
              <w:left w:w="43" w:type="dxa"/>
              <w:right w:w="43" w:type="dxa"/>
            </w:tcMar>
            <w:vAlign w:val="center"/>
            <w:hideMark/>
          </w:tcPr>
          <w:p w14:paraId="68A2EA64" w14:textId="77777777" w:rsidR="001D0CC7" w:rsidRPr="00316631" w:rsidRDefault="001D0CC7" w:rsidP="001D0CC7">
            <w:pPr>
              <w:jc w:val="center"/>
              <w:rPr>
                <w:sz w:val="14"/>
                <w:szCs w:val="14"/>
              </w:rPr>
            </w:pPr>
            <w:r w:rsidRPr="00316631">
              <w:rPr>
                <w:sz w:val="14"/>
                <w:szCs w:val="14"/>
              </w:rPr>
              <w:t>10</w:t>
            </w:r>
          </w:p>
        </w:tc>
        <w:tc>
          <w:tcPr>
            <w:tcW w:w="1890" w:type="dxa"/>
            <w:shd w:val="clear" w:color="auto" w:fill="auto"/>
            <w:noWrap/>
            <w:tcMar>
              <w:left w:w="43" w:type="dxa"/>
              <w:right w:w="43" w:type="dxa"/>
            </w:tcMar>
            <w:vAlign w:val="center"/>
            <w:hideMark/>
          </w:tcPr>
          <w:p w14:paraId="4D06F131" w14:textId="77777777" w:rsidR="001D0CC7" w:rsidRPr="00316631" w:rsidRDefault="001D0CC7" w:rsidP="001D0CC7">
            <w:pPr>
              <w:rPr>
                <w:sz w:val="14"/>
                <w:szCs w:val="14"/>
              </w:rPr>
            </w:pPr>
            <w:r w:rsidRPr="00316631">
              <w:rPr>
                <w:sz w:val="14"/>
                <w:szCs w:val="14"/>
              </w:rPr>
              <w:t>Egypt</w:t>
            </w:r>
          </w:p>
        </w:tc>
        <w:tc>
          <w:tcPr>
            <w:tcW w:w="810" w:type="dxa"/>
            <w:tcBorders>
              <w:top w:val="nil"/>
              <w:left w:val="nil"/>
              <w:bottom w:val="nil"/>
              <w:right w:val="nil"/>
            </w:tcBorders>
            <w:shd w:val="clear" w:color="auto" w:fill="auto"/>
            <w:noWrap/>
            <w:tcMar>
              <w:left w:w="43" w:type="dxa"/>
              <w:right w:w="43" w:type="dxa"/>
            </w:tcMar>
            <w:vAlign w:val="center"/>
          </w:tcPr>
          <w:p w14:paraId="1E5FD01A" w14:textId="0E487A32" w:rsidR="001D0CC7" w:rsidRPr="001D0CC7" w:rsidRDefault="001D0CC7" w:rsidP="001D0CC7">
            <w:pPr>
              <w:ind w:firstLineChars="100" w:firstLine="140"/>
              <w:jc w:val="right"/>
              <w:rPr>
                <w:sz w:val="14"/>
                <w:szCs w:val="14"/>
              </w:rPr>
            </w:pPr>
            <w:r w:rsidRPr="001D0CC7">
              <w:rPr>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5CBF2D1E" w14:textId="2FB53C8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D32B02A" w14:textId="4A2F4D66" w:rsidR="001D0CC7" w:rsidRPr="001D0CC7" w:rsidRDefault="001D0CC7" w:rsidP="001D0CC7">
            <w:pPr>
              <w:ind w:firstLineChars="100" w:firstLine="140"/>
              <w:jc w:val="right"/>
              <w:rPr>
                <w:sz w:val="14"/>
                <w:szCs w:val="14"/>
              </w:rPr>
            </w:pPr>
            <w:r w:rsidRPr="001D0CC7">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C9D140D" w14:textId="64BC2C7C" w:rsidR="001D0CC7" w:rsidRPr="001D0CC7" w:rsidRDefault="001D0CC7" w:rsidP="001D0CC7">
            <w:pPr>
              <w:ind w:firstLineChars="100" w:firstLine="140"/>
              <w:jc w:val="right"/>
              <w:rPr>
                <w:sz w:val="14"/>
                <w:szCs w:val="14"/>
              </w:rPr>
            </w:pPr>
            <w:r w:rsidRPr="001D0CC7">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0116F392" w14:textId="7839975C"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8AC808" w14:textId="7CA28B52" w:rsidR="001D0CC7" w:rsidRPr="001D0CC7" w:rsidRDefault="001D0CC7" w:rsidP="001D0CC7">
            <w:pPr>
              <w:ind w:firstLineChars="100" w:firstLine="140"/>
              <w:jc w:val="right"/>
              <w:rPr>
                <w:sz w:val="14"/>
                <w:szCs w:val="14"/>
              </w:rPr>
            </w:pPr>
            <w:r w:rsidRPr="001D0CC7">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2F28CA41" w14:textId="5EE0E136"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AE3DB68" w14:textId="74EDA4FA"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264FCAD" w14:textId="5BDF0F38" w:rsidR="001D0CC7" w:rsidRPr="001D0CC7" w:rsidRDefault="001D0CC7" w:rsidP="001D0CC7">
            <w:pPr>
              <w:ind w:firstLineChars="100" w:firstLine="140"/>
              <w:jc w:val="right"/>
              <w:rPr>
                <w:sz w:val="14"/>
                <w:szCs w:val="14"/>
              </w:rPr>
            </w:pPr>
            <w:r w:rsidRPr="001D0CC7">
              <w:rPr>
                <w:sz w:val="14"/>
                <w:szCs w:val="14"/>
              </w:rPr>
              <w:t>(0.2)</w:t>
            </w:r>
          </w:p>
        </w:tc>
      </w:tr>
      <w:tr w:rsidR="001D0CC7" w:rsidRPr="001D0CC7" w14:paraId="6EF06FD4" w14:textId="77777777" w:rsidTr="001D0CC7">
        <w:trPr>
          <w:trHeight w:hRule="exact" w:val="229"/>
        </w:trPr>
        <w:tc>
          <w:tcPr>
            <w:tcW w:w="990" w:type="dxa"/>
            <w:shd w:val="clear" w:color="auto" w:fill="auto"/>
            <w:noWrap/>
            <w:tcMar>
              <w:left w:w="43" w:type="dxa"/>
              <w:right w:w="43" w:type="dxa"/>
            </w:tcMar>
            <w:vAlign w:val="center"/>
            <w:hideMark/>
          </w:tcPr>
          <w:p w14:paraId="4796198E" w14:textId="77777777" w:rsidR="001D0CC7" w:rsidRPr="00316631" w:rsidRDefault="001D0CC7" w:rsidP="001D0CC7">
            <w:pPr>
              <w:jc w:val="center"/>
              <w:rPr>
                <w:sz w:val="14"/>
                <w:szCs w:val="14"/>
              </w:rPr>
            </w:pPr>
            <w:r w:rsidRPr="00316631">
              <w:rPr>
                <w:sz w:val="14"/>
                <w:szCs w:val="14"/>
              </w:rPr>
              <w:t>11</w:t>
            </w:r>
          </w:p>
        </w:tc>
        <w:tc>
          <w:tcPr>
            <w:tcW w:w="1890" w:type="dxa"/>
            <w:shd w:val="clear" w:color="auto" w:fill="auto"/>
            <w:noWrap/>
            <w:tcMar>
              <w:left w:w="43" w:type="dxa"/>
              <w:right w:w="43" w:type="dxa"/>
            </w:tcMar>
            <w:vAlign w:val="center"/>
            <w:hideMark/>
          </w:tcPr>
          <w:p w14:paraId="645F476F" w14:textId="77777777" w:rsidR="001D0CC7" w:rsidRPr="00316631" w:rsidRDefault="001D0CC7" w:rsidP="001D0CC7">
            <w:pPr>
              <w:rPr>
                <w:sz w:val="14"/>
                <w:szCs w:val="14"/>
              </w:rPr>
            </w:pPr>
            <w:r w:rsidRPr="00316631">
              <w:rPr>
                <w:sz w:val="14"/>
                <w:szCs w:val="14"/>
              </w:rPr>
              <w:t>Finland</w:t>
            </w:r>
          </w:p>
        </w:tc>
        <w:tc>
          <w:tcPr>
            <w:tcW w:w="810" w:type="dxa"/>
            <w:tcBorders>
              <w:top w:val="nil"/>
              <w:left w:val="nil"/>
              <w:bottom w:val="nil"/>
              <w:right w:val="nil"/>
            </w:tcBorders>
            <w:shd w:val="clear" w:color="auto" w:fill="auto"/>
            <w:noWrap/>
            <w:tcMar>
              <w:left w:w="43" w:type="dxa"/>
              <w:right w:w="43" w:type="dxa"/>
            </w:tcMar>
            <w:vAlign w:val="center"/>
          </w:tcPr>
          <w:p w14:paraId="364447EA" w14:textId="6E23349C" w:rsidR="001D0CC7" w:rsidRPr="001D0CC7" w:rsidRDefault="001D0CC7" w:rsidP="001D0CC7">
            <w:pPr>
              <w:ind w:firstLineChars="100" w:firstLine="140"/>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7487A6A2" w14:textId="5A4F3C0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31091C3" w14:textId="7AA589DA"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DB49185" w14:textId="46FA98A3" w:rsidR="001D0CC7" w:rsidRPr="001D0CC7" w:rsidRDefault="001D0CC7" w:rsidP="001D0CC7">
            <w:pPr>
              <w:ind w:firstLineChars="100" w:firstLine="140"/>
              <w:jc w:val="right"/>
              <w:rPr>
                <w:sz w:val="14"/>
                <w:szCs w:val="14"/>
              </w:rPr>
            </w:pPr>
            <w:r w:rsidRPr="001D0CC7">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133F978D" w14:textId="243FCEB9"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9A5B5FF" w14:textId="3C2F83B2" w:rsidR="001D0CC7" w:rsidRPr="001D0CC7" w:rsidRDefault="001D0CC7" w:rsidP="001D0CC7">
            <w:pPr>
              <w:ind w:firstLineChars="100" w:firstLine="140"/>
              <w:jc w:val="right"/>
              <w:rPr>
                <w:sz w:val="14"/>
                <w:szCs w:val="14"/>
              </w:rPr>
            </w:pPr>
            <w:r w:rsidRPr="001D0CC7">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3543ACD6" w14:textId="19FBAC56"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4A663D" w14:textId="670F17F6" w:rsidR="001D0CC7" w:rsidRPr="001D0CC7" w:rsidRDefault="001D0CC7" w:rsidP="001D0CC7">
            <w:pPr>
              <w:ind w:firstLineChars="100" w:firstLine="140"/>
              <w:jc w:val="right"/>
              <w:rPr>
                <w:sz w:val="14"/>
                <w:szCs w:val="14"/>
              </w:rPr>
            </w:pPr>
            <w:r w:rsidRPr="001D0CC7">
              <w:rPr>
                <w:sz w:val="14"/>
                <w:szCs w:val="14"/>
              </w:rPr>
              <w:t>(1.0)</w:t>
            </w:r>
          </w:p>
        </w:tc>
        <w:tc>
          <w:tcPr>
            <w:tcW w:w="612" w:type="dxa"/>
            <w:tcBorders>
              <w:top w:val="nil"/>
              <w:left w:val="nil"/>
              <w:bottom w:val="nil"/>
              <w:right w:val="nil"/>
            </w:tcBorders>
            <w:shd w:val="clear" w:color="auto" w:fill="auto"/>
            <w:tcMar>
              <w:left w:w="43" w:type="dxa"/>
              <w:right w:w="43" w:type="dxa"/>
            </w:tcMar>
            <w:vAlign w:val="center"/>
          </w:tcPr>
          <w:p w14:paraId="4140D321" w14:textId="49172576" w:rsidR="001D0CC7" w:rsidRPr="001D0CC7" w:rsidRDefault="001D0CC7" w:rsidP="001D0CC7">
            <w:pPr>
              <w:ind w:firstLineChars="100" w:firstLine="140"/>
              <w:jc w:val="right"/>
              <w:rPr>
                <w:sz w:val="14"/>
                <w:szCs w:val="14"/>
              </w:rPr>
            </w:pPr>
            <w:r w:rsidRPr="001D0CC7">
              <w:rPr>
                <w:sz w:val="14"/>
                <w:szCs w:val="14"/>
              </w:rPr>
              <w:t>(1.0)</w:t>
            </w:r>
          </w:p>
        </w:tc>
      </w:tr>
      <w:tr w:rsidR="001D0CC7" w:rsidRPr="001D0CC7" w14:paraId="551997A4" w14:textId="77777777" w:rsidTr="001D0CC7">
        <w:trPr>
          <w:trHeight w:hRule="exact" w:val="229"/>
        </w:trPr>
        <w:tc>
          <w:tcPr>
            <w:tcW w:w="990" w:type="dxa"/>
            <w:shd w:val="clear" w:color="auto" w:fill="auto"/>
            <w:noWrap/>
            <w:tcMar>
              <w:left w:w="43" w:type="dxa"/>
              <w:right w:w="43" w:type="dxa"/>
            </w:tcMar>
            <w:vAlign w:val="center"/>
            <w:hideMark/>
          </w:tcPr>
          <w:p w14:paraId="18FF1440" w14:textId="77777777" w:rsidR="001D0CC7" w:rsidRPr="00316631" w:rsidRDefault="001D0CC7" w:rsidP="001D0CC7">
            <w:pPr>
              <w:jc w:val="center"/>
              <w:rPr>
                <w:sz w:val="14"/>
                <w:szCs w:val="14"/>
              </w:rPr>
            </w:pPr>
            <w:r w:rsidRPr="00316631">
              <w:rPr>
                <w:sz w:val="14"/>
                <w:szCs w:val="14"/>
              </w:rPr>
              <w:t>12</w:t>
            </w:r>
          </w:p>
        </w:tc>
        <w:tc>
          <w:tcPr>
            <w:tcW w:w="1890" w:type="dxa"/>
            <w:shd w:val="clear" w:color="auto" w:fill="auto"/>
            <w:noWrap/>
            <w:tcMar>
              <w:left w:w="43" w:type="dxa"/>
              <w:right w:w="43" w:type="dxa"/>
            </w:tcMar>
            <w:vAlign w:val="center"/>
            <w:hideMark/>
          </w:tcPr>
          <w:p w14:paraId="0CB89506" w14:textId="77777777" w:rsidR="001D0CC7" w:rsidRPr="00316631" w:rsidRDefault="001D0CC7" w:rsidP="001D0CC7">
            <w:pPr>
              <w:rPr>
                <w:sz w:val="14"/>
                <w:szCs w:val="14"/>
              </w:rPr>
            </w:pPr>
            <w:r w:rsidRPr="00316631">
              <w:rPr>
                <w:sz w:val="14"/>
                <w:szCs w:val="14"/>
              </w:rPr>
              <w:t>France</w:t>
            </w:r>
          </w:p>
        </w:tc>
        <w:tc>
          <w:tcPr>
            <w:tcW w:w="810" w:type="dxa"/>
            <w:tcBorders>
              <w:top w:val="nil"/>
              <w:left w:val="nil"/>
              <w:bottom w:val="nil"/>
              <w:right w:val="nil"/>
            </w:tcBorders>
            <w:shd w:val="clear" w:color="auto" w:fill="auto"/>
            <w:noWrap/>
            <w:tcMar>
              <w:left w:w="43" w:type="dxa"/>
              <w:right w:w="43" w:type="dxa"/>
            </w:tcMar>
            <w:vAlign w:val="center"/>
          </w:tcPr>
          <w:p w14:paraId="2039BC62" w14:textId="2779A36C" w:rsidR="001D0CC7" w:rsidRPr="001D0CC7" w:rsidRDefault="001D0CC7" w:rsidP="001D0CC7">
            <w:pPr>
              <w:ind w:firstLineChars="100" w:firstLine="140"/>
              <w:jc w:val="right"/>
              <w:rPr>
                <w:sz w:val="14"/>
                <w:szCs w:val="14"/>
              </w:rPr>
            </w:pPr>
            <w:r w:rsidRPr="001D0CC7">
              <w:rPr>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61FCADBA" w14:textId="28F2D6CE"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5A1A644" w14:textId="0E6E3A21"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574558C" w14:textId="66AA0373"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B02A358" w14:textId="27525DAA"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F412563" w14:textId="04C5BD31"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1440635" w14:textId="149E4764" w:rsidR="001D0CC7" w:rsidRPr="001D0CC7" w:rsidRDefault="001D0CC7" w:rsidP="001D0CC7">
            <w:pPr>
              <w:ind w:firstLineChars="100" w:firstLine="140"/>
              <w:jc w:val="right"/>
              <w:rPr>
                <w:sz w:val="14"/>
                <w:szCs w:val="14"/>
              </w:rPr>
            </w:pPr>
            <w:r w:rsidRPr="001D0CC7">
              <w:rPr>
                <w:sz w:val="14"/>
                <w:szCs w:val="14"/>
              </w:rPr>
              <w:t>14.6</w:t>
            </w:r>
          </w:p>
        </w:tc>
        <w:tc>
          <w:tcPr>
            <w:tcW w:w="810" w:type="dxa"/>
            <w:tcBorders>
              <w:top w:val="nil"/>
              <w:left w:val="nil"/>
              <w:bottom w:val="nil"/>
              <w:right w:val="nil"/>
            </w:tcBorders>
            <w:shd w:val="clear" w:color="auto" w:fill="auto"/>
            <w:tcMar>
              <w:left w:w="43" w:type="dxa"/>
              <w:right w:w="43" w:type="dxa"/>
            </w:tcMar>
            <w:vAlign w:val="center"/>
          </w:tcPr>
          <w:p w14:paraId="49AEDE6B" w14:textId="596948CC"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4978D6E" w14:textId="7CC5E706" w:rsidR="001D0CC7" w:rsidRPr="001D0CC7" w:rsidRDefault="001D0CC7" w:rsidP="001D0CC7">
            <w:pPr>
              <w:ind w:firstLineChars="100" w:firstLine="140"/>
              <w:jc w:val="right"/>
              <w:rPr>
                <w:sz w:val="14"/>
                <w:szCs w:val="14"/>
              </w:rPr>
            </w:pPr>
            <w:r w:rsidRPr="001D0CC7">
              <w:rPr>
                <w:sz w:val="14"/>
                <w:szCs w:val="14"/>
              </w:rPr>
              <w:t>14.6</w:t>
            </w:r>
          </w:p>
        </w:tc>
      </w:tr>
      <w:tr w:rsidR="001D0CC7" w:rsidRPr="001D0CC7" w14:paraId="6038B0D1" w14:textId="77777777" w:rsidTr="001D0CC7">
        <w:trPr>
          <w:trHeight w:hRule="exact" w:val="229"/>
        </w:trPr>
        <w:tc>
          <w:tcPr>
            <w:tcW w:w="990" w:type="dxa"/>
            <w:shd w:val="clear" w:color="auto" w:fill="auto"/>
            <w:noWrap/>
            <w:tcMar>
              <w:left w:w="43" w:type="dxa"/>
              <w:right w:w="43" w:type="dxa"/>
            </w:tcMar>
            <w:vAlign w:val="center"/>
            <w:hideMark/>
          </w:tcPr>
          <w:p w14:paraId="51DB50E2" w14:textId="77777777" w:rsidR="001D0CC7" w:rsidRPr="00316631" w:rsidRDefault="001D0CC7" w:rsidP="001D0CC7">
            <w:pPr>
              <w:jc w:val="center"/>
              <w:rPr>
                <w:sz w:val="14"/>
                <w:szCs w:val="14"/>
              </w:rPr>
            </w:pPr>
            <w:r w:rsidRPr="00316631">
              <w:rPr>
                <w:sz w:val="14"/>
                <w:szCs w:val="14"/>
              </w:rPr>
              <w:t>13</w:t>
            </w:r>
          </w:p>
        </w:tc>
        <w:tc>
          <w:tcPr>
            <w:tcW w:w="1890" w:type="dxa"/>
            <w:shd w:val="clear" w:color="auto" w:fill="auto"/>
            <w:noWrap/>
            <w:tcMar>
              <w:left w:w="43" w:type="dxa"/>
              <w:right w:w="43" w:type="dxa"/>
            </w:tcMar>
            <w:vAlign w:val="center"/>
            <w:hideMark/>
          </w:tcPr>
          <w:p w14:paraId="65BAD3ED" w14:textId="77777777" w:rsidR="001D0CC7" w:rsidRPr="00316631" w:rsidRDefault="001D0CC7" w:rsidP="001D0CC7">
            <w:pPr>
              <w:rPr>
                <w:sz w:val="14"/>
                <w:szCs w:val="14"/>
              </w:rPr>
            </w:pPr>
            <w:r w:rsidRPr="00316631">
              <w:rPr>
                <w:sz w:val="14"/>
                <w:szCs w:val="14"/>
              </w:rPr>
              <w:t>Germany</w:t>
            </w:r>
          </w:p>
        </w:tc>
        <w:tc>
          <w:tcPr>
            <w:tcW w:w="810" w:type="dxa"/>
            <w:tcBorders>
              <w:top w:val="nil"/>
              <w:left w:val="nil"/>
              <w:bottom w:val="nil"/>
              <w:right w:val="nil"/>
            </w:tcBorders>
            <w:shd w:val="clear" w:color="auto" w:fill="auto"/>
            <w:noWrap/>
            <w:tcMar>
              <w:left w:w="43" w:type="dxa"/>
              <w:right w:w="43" w:type="dxa"/>
            </w:tcMar>
            <w:vAlign w:val="center"/>
          </w:tcPr>
          <w:p w14:paraId="4B612588" w14:textId="0CBD56D0" w:rsidR="001D0CC7" w:rsidRPr="001D0CC7" w:rsidRDefault="001D0CC7" w:rsidP="001D0CC7">
            <w:pPr>
              <w:ind w:firstLineChars="100" w:firstLine="140"/>
              <w:jc w:val="right"/>
              <w:rPr>
                <w:sz w:val="14"/>
                <w:szCs w:val="14"/>
              </w:rPr>
            </w:pPr>
            <w:r w:rsidRPr="001D0CC7">
              <w:rPr>
                <w:sz w:val="14"/>
                <w:szCs w:val="14"/>
              </w:rPr>
              <w:t>5.4</w:t>
            </w:r>
          </w:p>
        </w:tc>
        <w:tc>
          <w:tcPr>
            <w:tcW w:w="900" w:type="dxa"/>
            <w:tcBorders>
              <w:top w:val="nil"/>
              <w:left w:val="nil"/>
              <w:bottom w:val="nil"/>
              <w:right w:val="nil"/>
            </w:tcBorders>
            <w:shd w:val="clear" w:color="auto" w:fill="auto"/>
            <w:noWrap/>
            <w:tcMar>
              <w:left w:w="43" w:type="dxa"/>
              <w:right w:w="43" w:type="dxa"/>
            </w:tcMar>
            <w:vAlign w:val="center"/>
          </w:tcPr>
          <w:p w14:paraId="68E9A49A" w14:textId="7024FB77"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5C8BBF" w14:textId="2804CAF9" w:rsidR="001D0CC7" w:rsidRPr="001D0CC7" w:rsidRDefault="001D0CC7" w:rsidP="001D0CC7">
            <w:pPr>
              <w:ind w:firstLineChars="100" w:firstLine="140"/>
              <w:jc w:val="right"/>
              <w:rPr>
                <w:sz w:val="14"/>
                <w:szCs w:val="14"/>
              </w:rPr>
            </w:pPr>
            <w:r w:rsidRPr="001D0CC7">
              <w:rPr>
                <w:sz w:val="14"/>
                <w:szCs w:val="14"/>
              </w:rPr>
              <w:t>5.4</w:t>
            </w:r>
          </w:p>
        </w:tc>
        <w:tc>
          <w:tcPr>
            <w:tcW w:w="810" w:type="dxa"/>
            <w:tcBorders>
              <w:top w:val="nil"/>
              <w:left w:val="nil"/>
              <w:bottom w:val="nil"/>
              <w:right w:val="nil"/>
            </w:tcBorders>
            <w:shd w:val="clear" w:color="auto" w:fill="auto"/>
            <w:tcMar>
              <w:left w:w="43" w:type="dxa"/>
              <w:right w:w="43" w:type="dxa"/>
            </w:tcMar>
            <w:vAlign w:val="center"/>
          </w:tcPr>
          <w:p w14:paraId="076A1C7F" w14:textId="2BD4220F" w:rsidR="001D0CC7" w:rsidRPr="001D0CC7" w:rsidRDefault="001D0CC7" w:rsidP="001D0CC7">
            <w:pPr>
              <w:ind w:firstLineChars="100" w:firstLine="140"/>
              <w:jc w:val="right"/>
              <w:rPr>
                <w:sz w:val="14"/>
                <w:szCs w:val="14"/>
              </w:rPr>
            </w:pPr>
            <w:r w:rsidRPr="001D0CC7">
              <w:rPr>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0CD3DC27" w14:textId="0F54EDB1"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6B1777F" w14:textId="5AA14CCD" w:rsidR="001D0CC7" w:rsidRPr="001D0CC7" w:rsidRDefault="001D0CC7" w:rsidP="001D0CC7">
            <w:pPr>
              <w:ind w:firstLineChars="100" w:firstLine="140"/>
              <w:jc w:val="right"/>
              <w:rPr>
                <w:sz w:val="14"/>
                <w:szCs w:val="14"/>
              </w:rPr>
            </w:pPr>
            <w:r w:rsidRPr="001D0CC7">
              <w:rPr>
                <w:sz w:val="14"/>
                <w:szCs w:val="14"/>
              </w:rPr>
              <w:t>11.9</w:t>
            </w:r>
          </w:p>
        </w:tc>
        <w:tc>
          <w:tcPr>
            <w:tcW w:w="810" w:type="dxa"/>
            <w:tcBorders>
              <w:top w:val="nil"/>
              <w:left w:val="nil"/>
              <w:bottom w:val="nil"/>
              <w:right w:val="nil"/>
            </w:tcBorders>
            <w:shd w:val="clear" w:color="auto" w:fill="auto"/>
            <w:tcMar>
              <w:left w:w="43" w:type="dxa"/>
              <w:right w:w="43" w:type="dxa"/>
            </w:tcMar>
            <w:vAlign w:val="center"/>
          </w:tcPr>
          <w:p w14:paraId="514206DF" w14:textId="69AFA024" w:rsidR="001D0CC7" w:rsidRPr="001D0CC7" w:rsidRDefault="001D0CC7" w:rsidP="001D0CC7">
            <w:pPr>
              <w:ind w:firstLineChars="100" w:firstLine="140"/>
              <w:jc w:val="right"/>
              <w:rPr>
                <w:sz w:val="14"/>
                <w:szCs w:val="14"/>
              </w:rPr>
            </w:pPr>
            <w:r w:rsidRPr="001D0CC7">
              <w:rPr>
                <w:sz w:val="14"/>
                <w:szCs w:val="14"/>
              </w:rPr>
              <w:t>14.8</w:t>
            </w:r>
          </w:p>
        </w:tc>
        <w:tc>
          <w:tcPr>
            <w:tcW w:w="810" w:type="dxa"/>
            <w:tcBorders>
              <w:top w:val="nil"/>
              <w:left w:val="nil"/>
              <w:bottom w:val="nil"/>
              <w:right w:val="nil"/>
            </w:tcBorders>
            <w:shd w:val="clear" w:color="auto" w:fill="auto"/>
            <w:tcMar>
              <w:left w:w="43" w:type="dxa"/>
              <w:right w:w="43" w:type="dxa"/>
            </w:tcMar>
            <w:vAlign w:val="center"/>
          </w:tcPr>
          <w:p w14:paraId="6D0E7AA4" w14:textId="119F618B" w:rsidR="001D0CC7" w:rsidRPr="001D0CC7" w:rsidRDefault="001D0CC7" w:rsidP="001D0CC7">
            <w:pPr>
              <w:ind w:firstLineChars="100" w:firstLine="140"/>
              <w:jc w:val="right"/>
              <w:rPr>
                <w:sz w:val="14"/>
                <w:szCs w:val="14"/>
              </w:rPr>
            </w:pPr>
            <w:r w:rsidRPr="001D0CC7">
              <w:rPr>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5F83D96A" w14:textId="50FF0C8F" w:rsidR="001D0CC7" w:rsidRPr="001D0CC7" w:rsidRDefault="001D0CC7" w:rsidP="001D0CC7">
            <w:pPr>
              <w:ind w:firstLineChars="100" w:firstLine="140"/>
              <w:jc w:val="right"/>
              <w:rPr>
                <w:sz w:val="14"/>
                <w:szCs w:val="14"/>
              </w:rPr>
            </w:pPr>
            <w:r w:rsidRPr="001D0CC7">
              <w:rPr>
                <w:sz w:val="14"/>
                <w:szCs w:val="14"/>
              </w:rPr>
              <w:t>14.7</w:t>
            </w:r>
          </w:p>
        </w:tc>
      </w:tr>
      <w:tr w:rsidR="001D0CC7" w:rsidRPr="001D0CC7" w14:paraId="664C9C6C" w14:textId="77777777" w:rsidTr="001D0CC7">
        <w:trPr>
          <w:trHeight w:hRule="exact" w:val="229"/>
        </w:trPr>
        <w:tc>
          <w:tcPr>
            <w:tcW w:w="990" w:type="dxa"/>
            <w:shd w:val="clear" w:color="auto" w:fill="auto"/>
            <w:noWrap/>
            <w:tcMar>
              <w:left w:w="43" w:type="dxa"/>
              <w:right w:w="43" w:type="dxa"/>
            </w:tcMar>
            <w:vAlign w:val="center"/>
            <w:hideMark/>
          </w:tcPr>
          <w:p w14:paraId="79E41EAF" w14:textId="77777777" w:rsidR="001D0CC7" w:rsidRPr="00316631" w:rsidRDefault="001D0CC7" w:rsidP="001D0CC7">
            <w:pPr>
              <w:jc w:val="center"/>
              <w:rPr>
                <w:sz w:val="14"/>
                <w:szCs w:val="14"/>
              </w:rPr>
            </w:pPr>
            <w:r w:rsidRPr="00316631">
              <w:rPr>
                <w:sz w:val="14"/>
                <w:szCs w:val="14"/>
              </w:rPr>
              <w:t>14</w:t>
            </w:r>
          </w:p>
        </w:tc>
        <w:tc>
          <w:tcPr>
            <w:tcW w:w="1890" w:type="dxa"/>
            <w:shd w:val="clear" w:color="auto" w:fill="auto"/>
            <w:noWrap/>
            <w:tcMar>
              <w:left w:w="43" w:type="dxa"/>
              <w:right w:w="43" w:type="dxa"/>
            </w:tcMar>
            <w:vAlign w:val="center"/>
            <w:hideMark/>
          </w:tcPr>
          <w:p w14:paraId="3F7A1AD5" w14:textId="77777777" w:rsidR="001D0CC7" w:rsidRPr="00316631" w:rsidRDefault="001D0CC7" w:rsidP="001D0CC7">
            <w:pPr>
              <w:rPr>
                <w:sz w:val="14"/>
                <w:szCs w:val="14"/>
              </w:rPr>
            </w:pPr>
            <w:proofErr w:type="spellStart"/>
            <w:r w:rsidRPr="00316631">
              <w:rPr>
                <w:sz w:val="14"/>
                <w:szCs w:val="14"/>
              </w:rPr>
              <w:t>Hongkong</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4A642F93" w14:textId="1655D51B" w:rsidR="001D0CC7" w:rsidRPr="001D0CC7" w:rsidRDefault="001D0CC7" w:rsidP="001D0CC7">
            <w:pPr>
              <w:ind w:firstLineChars="100" w:firstLine="140"/>
              <w:jc w:val="right"/>
              <w:rPr>
                <w:sz w:val="14"/>
                <w:szCs w:val="14"/>
              </w:rPr>
            </w:pPr>
            <w:r w:rsidRPr="001D0CC7">
              <w:rPr>
                <w:sz w:val="14"/>
                <w:szCs w:val="14"/>
              </w:rPr>
              <w:t>0.4</w:t>
            </w:r>
          </w:p>
        </w:tc>
        <w:tc>
          <w:tcPr>
            <w:tcW w:w="900" w:type="dxa"/>
            <w:tcBorders>
              <w:top w:val="nil"/>
              <w:left w:val="nil"/>
              <w:bottom w:val="nil"/>
              <w:right w:val="nil"/>
            </w:tcBorders>
            <w:shd w:val="clear" w:color="auto" w:fill="auto"/>
            <w:noWrap/>
            <w:tcMar>
              <w:left w:w="43" w:type="dxa"/>
              <w:right w:w="43" w:type="dxa"/>
            </w:tcMar>
            <w:vAlign w:val="center"/>
          </w:tcPr>
          <w:p w14:paraId="0081FE36" w14:textId="75DD3CD4" w:rsidR="001D0CC7" w:rsidRPr="001D0CC7" w:rsidRDefault="001D0CC7" w:rsidP="001D0CC7">
            <w:pPr>
              <w:ind w:firstLineChars="100" w:firstLine="140"/>
              <w:jc w:val="right"/>
              <w:rPr>
                <w:sz w:val="14"/>
                <w:szCs w:val="14"/>
              </w:rPr>
            </w:pPr>
            <w:r w:rsidRPr="001D0CC7">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16020EFF" w14:textId="437390EB"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68061B03" w14:textId="6379234F" w:rsidR="001D0CC7" w:rsidRPr="001D0CC7" w:rsidRDefault="001D0CC7" w:rsidP="001D0CC7">
            <w:pPr>
              <w:ind w:firstLineChars="100" w:firstLine="140"/>
              <w:jc w:val="right"/>
              <w:rPr>
                <w:sz w:val="14"/>
                <w:szCs w:val="14"/>
              </w:rPr>
            </w:pPr>
            <w:r w:rsidRPr="001D0CC7">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4D472748" w14:textId="47D2F543" w:rsidR="001D0CC7" w:rsidRPr="001D0CC7" w:rsidRDefault="001D0CC7" w:rsidP="001D0CC7">
            <w:pPr>
              <w:ind w:firstLineChars="100" w:firstLine="140"/>
              <w:jc w:val="right"/>
              <w:rPr>
                <w:sz w:val="14"/>
                <w:szCs w:val="14"/>
              </w:rPr>
            </w:pPr>
            <w:r w:rsidRPr="001D0CC7">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3DBAC794" w14:textId="49B6C53E" w:rsidR="001D0CC7" w:rsidRPr="001D0CC7" w:rsidRDefault="001D0CC7" w:rsidP="001D0CC7">
            <w:pPr>
              <w:ind w:firstLineChars="100" w:firstLine="140"/>
              <w:jc w:val="right"/>
              <w:rPr>
                <w:sz w:val="14"/>
                <w:szCs w:val="14"/>
              </w:rPr>
            </w:pPr>
            <w:r w:rsidRPr="001D0CC7">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41874B1D" w14:textId="657ECB77" w:rsidR="001D0CC7" w:rsidRPr="001D0CC7" w:rsidRDefault="001D0CC7" w:rsidP="001D0CC7">
            <w:pPr>
              <w:ind w:firstLineChars="100" w:firstLine="140"/>
              <w:jc w:val="right"/>
              <w:rPr>
                <w:sz w:val="14"/>
                <w:szCs w:val="14"/>
              </w:rPr>
            </w:pPr>
            <w:r w:rsidRPr="001D0CC7">
              <w:rPr>
                <w:sz w:val="14"/>
                <w:szCs w:val="14"/>
              </w:rPr>
              <w:t>21.5</w:t>
            </w:r>
          </w:p>
        </w:tc>
        <w:tc>
          <w:tcPr>
            <w:tcW w:w="810" w:type="dxa"/>
            <w:tcBorders>
              <w:top w:val="nil"/>
              <w:left w:val="nil"/>
              <w:bottom w:val="nil"/>
              <w:right w:val="nil"/>
            </w:tcBorders>
            <w:shd w:val="clear" w:color="auto" w:fill="auto"/>
            <w:tcMar>
              <w:left w:w="43" w:type="dxa"/>
              <w:right w:w="43" w:type="dxa"/>
            </w:tcMar>
            <w:vAlign w:val="center"/>
          </w:tcPr>
          <w:p w14:paraId="7E5962E9" w14:textId="496F829A" w:rsidR="001D0CC7" w:rsidRPr="001D0CC7" w:rsidRDefault="001D0CC7" w:rsidP="001D0CC7">
            <w:pPr>
              <w:ind w:firstLineChars="100" w:firstLine="140"/>
              <w:jc w:val="right"/>
              <w:rPr>
                <w:sz w:val="14"/>
                <w:szCs w:val="14"/>
              </w:rPr>
            </w:pPr>
            <w:r w:rsidRPr="001D0CC7">
              <w:rPr>
                <w:sz w:val="14"/>
                <w:szCs w:val="14"/>
              </w:rPr>
              <w:t>1.3</w:t>
            </w:r>
          </w:p>
        </w:tc>
        <w:tc>
          <w:tcPr>
            <w:tcW w:w="612" w:type="dxa"/>
            <w:tcBorders>
              <w:top w:val="nil"/>
              <w:left w:val="nil"/>
              <w:bottom w:val="nil"/>
              <w:right w:val="nil"/>
            </w:tcBorders>
            <w:shd w:val="clear" w:color="auto" w:fill="auto"/>
            <w:tcMar>
              <w:left w:w="43" w:type="dxa"/>
              <w:right w:w="43" w:type="dxa"/>
            </w:tcMar>
            <w:vAlign w:val="center"/>
          </w:tcPr>
          <w:p w14:paraId="46347A82" w14:textId="44C22924" w:rsidR="001D0CC7" w:rsidRPr="001D0CC7" w:rsidRDefault="001D0CC7" w:rsidP="001D0CC7">
            <w:pPr>
              <w:ind w:firstLineChars="100" w:firstLine="140"/>
              <w:jc w:val="right"/>
              <w:rPr>
                <w:sz w:val="14"/>
                <w:szCs w:val="14"/>
              </w:rPr>
            </w:pPr>
            <w:r w:rsidRPr="001D0CC7">
              <w:rPr>
                <w:sz w:val="14"/>
                <w:szCs w:val="14"/>
              </w:rPr>
              <w:t>22.8</w:t>
            </w:r>
          </w:p>
        </w:tc>
      </w:tr>
      <w:tr w:rsidR="001D0CC7" w:rsidRPr="001D0CC7" w14:paraId="22112697" w14:textId="77777777" w:rsidTr="001D0CC7">
        <w:trPr>
          <w:trHeight w:hRule="exact" w:val="229"/>
        </w:trPr>
        <w:tc>
          <w:tcPr>
            <w:tcW w:w="990" w:type="dxa"/>
            <w:shd w:val="clear" w:color="auto" w:fill="auto"/>
            <w:noWrap/>
            <w:tcMar>
              <w:left w:w="43" w:type="dxa"/>
              <w:right w:w="43" w:type="dxa"/>
            </w:tcMar>
            <w:vAlign w:val="center"/>
            <w:hideMark/>
          </w:tcPr>
          <w:p w14:paraId="2419DB37" w14:textId="77777777" w:rsidR="001D0CC7" w:rsidRPr="00316631" w:rsidRDefault="001D0CC7" w:rsidP="001D0CC7">
            <w:pPr>
              <w:jc w:val="center"/>
              <w:rPr>
                <w:sz w:val="14"/>
                <w:szCs w:val="14"/>
              </w:rPr>
            </w:pPr>
            <w:r w:rsidRPr="00316631">
              <w:rPr>
                <w:sz w:val="14"/>
                <w:szCs w:val="14"/>
              </w:rPr>
              <w:t>15</w:t>
            </w:r>
          </w:p>
        </w:tc>
        <w:tc>
          <w:tcPr>
            <w:tcW w:w="1890" w:type="dxa"/>
            <w:shd w:val="clear" w:color="auto" w:fill="auto"/>
            <w:noWrap/>
            <w:tcMar>
              <w:left w:w="43" w:type="dxa"/>
              <w:right w:w="43" w:type="dxa"/>
            </w:tcMar>
            <w:vAlign w:val="center"/>
            <w:hideMark/>
          </w:tcPr>
          <w:p w14:paraId="0EFB89C0" w14:textId="77777777" w:rsidR="001D0CC7" w:rsidRPr="00316631" w:rsidRDefault="001D0CC7" w:rsidP="001D0CC7">
            <w:pPr>
              <w:rPr>
                <w:sz w:val="14"/>
                <w:szCs w:val="14"/>
              </w:rPr>
            </w:pPr>
            <w:r w:rsidRPr="00316631">
              <w:rPr>
                <w:sz w:val="14"/>
                <w:szCs w:val="14"/>
              </w:rPr>
              <w:t>Indonesia</w:t>
            </w:r>
          </w:p>
        </w:tc>
        <w:tc>
          <w:tcPr>
            <w:tcW w:w="810" w:type="dxa"/>
            <w:tcBorders>
              <w:top w:val="nil"/>
              <w:left w:val="nil"/>
              <w:bottom w:val="nil"/>
              <w:right w:val="nil"/>
            </w:tcBorders>
            <w:shd w:val="clear" w:color="auto" w:fill="auto"/>
            <w:noWrap/>
            <w:tcMar>
              <w:left w:w="43" w:type="dxa"/>
              <w:right w:w="43" w:type="dxa"/>
            </w:tcMar>
            <w:vAlign w:val="center"/>
          </w:tcPr>
          <w:p w14:paraId="62E04A23" w14:textId="55792226"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5189142E" w14:textId="1CE45825"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2D7FF08" w14:textId="1644F901"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5F92FA" w14:textId="044D7209"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9635B9" w14:textId="21F2E454"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197B6D4" w14:textId="4AABC629"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4D9479" w14:textId="12A77571"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F4594F0" w14:textId="6DD537D0"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B6F90C2" w14:textId="383637F8"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2459EF51" w14:textId="77777777" w:rsidTr="001D0CC7">
        <w:trPr>
          <w:trHeight w:hRule="exact" w:val="229"/>
        </w:trPr>
        <w:tc>
          <w:tcPr>
            <w:tcW w:w="990" w:type="dxa"/>
            <w:shd w:val="clear" w:color="auto" w:fill="auto"/>
            <w:noWrap/>
            <w:tcMar>
              <w:left w:w="43" w:type="dxa"/>
              <w:right w:w="43" w:type="dxa"/>
            </w:tcMar>
            <w:vAlign w:val="center"/>
            <w:hideMark/>
          </w:tcPr>
          <w:p w14:paraId="0702269B" w14:textId="77777777" w:rsidR="001D0CC7" w:rsidRPr="00316631" w:rsidRDefault="001D0CC7" w:rsidP="001D0CC7">
            <w:pPr>
              <w:jc w:val="center"/>
              <w:rPr>
                <w:sz w:val="14"/>
                <w:szCs w:val="14"/>
              </w:rPr>
            </w:pPr>
            <w:r w:rsidRPr="00316631">
              <w:rPr>
                <w:sz w:val="14"/>
                <w:szCs w:val="14"/>
              </w:rPr>
              <w:t>16</w:t>
            </w:r>
          </w:p>
        </w:tc>
        <w:tc>
          <w:tcPr>
            <w:tcW w:w="1890" w:type="dxa"/>
            <w:shd w:val="clear" w:color="auto" w:fill="auto"/>
            <w:noWrap/>
            <w:tcMar>
              <w:left w:w="43" w:type="dxa"/>
              <w:right w:w="43" w:type="dxa"/>
            </w:tcMar>
            <w:vAlign w:val="center"/>
            <w:hideMark/>
          </w:tcPr>
          <w:p w14:paraId="788FC12D" w14:textId="77777777" w:rsidR="001D0CC7" w:rsidRPr="00316631" w:rsidRDefault="001D0CC7" w:rsidP="001D0CC7">
            <w:pPr>
              <w:rPr>
                <w:sz w:val="14"/>
                <w:szCs w:val="14"/>
              </w:rPr>
            </w:pPr>
            <w:r w:rsidRPr="00316631">
              <w:rPr>
                <w:sz w:val="14"/>
                <w:szCs w:val="14"/>
              </w:rPr>
              <w:t>Iran</w:t>
            </w:r>
          </w:p>
        </w:tc>
        <w:tc>
          <w:tcPr>
            <w:tcW w:w="810" w:type="dxa"/>
            <w:tcBorders>
              <w:top w:val="nil"/>
              <w:left w:val="nil"/>
              <w:bottom w:val="nil"/>
              <w:right w:val="nil"/>
            </w:tcBorders>
            <w:shd w:val="clear" w:color="auto" w:fill="auto"/>
            <w:noWrap/>
            <w:tcMar>
              <w:left w:w="43" w:type="dxa"/>
              <w:right w:w="43" w:type="dxa"/>
            </w:tcMar>
            <w:vAlign w:val="center"/>
          </w:tcPr>
          <w:p w14:paraId="3DF2D661" w14:textId="0A5A2E1F"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8172AF8" w14:textId="08CECB68"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BD83CDE" w14:textId="3366D287"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A3E325" w14:textId="6EE6B8EE"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4DDBC2" w14:textId="66CC3CF8"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F468BC" w14:textId="2BEAB032"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B62C42B" w14:textId="17597245"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70C9796" w14:textId="4E51BCC6"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92039E6" w14:textId="64F4117C"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372CBE7B" w14:textId="77777777" w:rsidTr="001D0CC7">
        <w:trPr>
          <w:trHeight w:hRule="exact" w:val="229"/>
        </w:trPr>
        <w:tc>
          <w:tcPr>
            <w:tcW w:w="990" w:type="dxa"/>
            <w:shd w:val="clear" w:color="auto" w:fill="auto"/>
            <w:noWrap/>
            <w:tcMar>
              <w:left w:w="43" w:type="dxa"/>
              <w:right w:w="43" w:type="dxa"/>
            </w:tcMar>
            <w:vAlign w:val="center"/>
            <w:hideMark/>
          </w:tcPr>
          <w:p w14:paraId="293ECA33" w14:textId="77777777" w:rsidR="001D0CC7" w:rsidRPr="00316631" w:rsidRDefault="001D0CC7" w:rsidP="001D0CC7">
            <w:pPr>
              <w:jc w:val="center"/>
              <w:rPr>
                <w:sz w:val="14"/>
                <w:szCs w:val="14"/>
              </w:rPr>
            </w:pPr>
            <w:r w:rsidRPr="00316631">
              <w:rPr>
                <w:sz w:val="14"/>
                <w:szCs w:val="14"/>
              </w:rPr>
              <w:t>17</w:t>
            </w:r>
          </w:p>
        </w:tc>
        <w:tc>
          <w:tcPr>
            <w:tcW w:w="1890" w:type="dxa"/>
            <w:shd w:val="clear" w:color="auto" w:fill="auto"/>
            <w:noWrap/>
            <w:tcMar>
              <w:left w:w="43" w:type="dxa"/>
              <w:right w:w="43" w:type="dxa"/>
            </w:tcMar>
            <w:vAlign w:val="center"/>
            <w:hideMark/>
          </w:tcPr>
          <w:p w14:paraId="68DFBCD9" w14:textId="77777777" w:rsidR="001D0CC7" w:rsidRPr="00316631" w:rsidRDefault="001D0CC7" w:rsidP="001D0CC7">
            <w:pPr>
              <w:rPr>
                <w:sz w:val="14"/>
                <w:szCs w:val="14"/>
              </w:rPr>
            </w:pPr>
            <w:r w:rsidRPr="00316631">
              <w:rPr>
                <w:sz w:val="14"/>
                <w:szCs w:val="14"/>
              </w:rPr>
              <w:t>Ireland</w:t>
            </w:r>
          </w:p>
        </w:tc>
        <w:tc>
          <w:tcPr>
            <w:tcW w:w="810" w:type="dxa"/>
            <w:tcBorders>
              <w:top w:val="nil"/>
              <w:left w:val="nil"/>
              <w:bottom w:val="nil"/>
              <w:right w:val="nil"/>
            </w:tcBorders>
            <w:shd w:val="clear" w:color="auto" w:fill="auto"/>
            <w:noWrap/>
            <w:tcMar>
              <w:left w:w="43" w:type="dxa"/>
              <w:right w:w="43" w:type="dxa"/>
            </w:tcMar>
            <w:vAlign w:val="center"/>
          </w:tcPr>
          <w:p w14:paraId="6A5CC51E" w14:textId="13DAB1DF" w:rsidR="001D0CC7" w:rsidRPr="001D0CC7" w:rsidRDefault="001D0CC7" w:rsidP="001D0CC7">
            <w:pPr>
              <w:ind w:firstLineChars="100" w:firstLine="140"/>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4030C82" w14:textId="57DBDB7C" w:rsidR="001D0CC7" w:rsidRPr="001D0CC7" w:rsidRDefault="001D0CC7" w:rsidP="001D0CC7">
            <w:pPr>
              <w:ind w:firstLineChars="100" w:firstLine="140"/>
              <w:jc w:val="right"/>
              <w:rPr>
                <w:sz w:val="14"/>
                <w:szCs w:val="14"/>
              </w:rPr>
            </w:pPr>
            <w:r w:rsidRPr="001D0CC7">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04038D54" w14:textId="287FF712"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751888A" w14:textId="4F493691"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DEFD260" w14:textId="5004B7F2" w:rsidR="001D0CC7" w:rsidRPr="001D0CC7" w:rsidRDefault="001D0CC7" w:rsidP="001D0CC7">
            <w:pPr>
              <w:ind w:firstLineChars="100" w:firstLine="140"/>
              <w:jc w:val="right"/>
              <w:rPr>
                <w:sz w:val="14"/>
                <w:szCs w:val="14"/>
              </w:rPr>
            </w:pPr>
            <w:r w:rsidRPr="001D0CC7">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64668836" w14:textId="6011B06E" w:rsidR="001D0CC7" w:rsidRPr="001D0CC7" w:rsidRDefault="001D0CC7" w:rsidP="001D0CC7">
            <w:pPr>
              <w:ind w:firstLineChars="100" w:firstLine="140"/>
              <w:jc w:val="right"/>
              <w:rPr>
                <w:sz w:val="14"/>
                <w:szCs w:val="14"/>
              </w:rPr>
            </w:pPr>
            <w:r w:rsidRPr="001D0CC7">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C846991" w14:textId="457AA9D9" w:rsidR="001D0CC7" w:rsidRPr="001D0CC7" w:rsidRDefault="001D0CC7" w:rsidP="001D0CC7">
            <w:pPr>
              <w:ind w:firstLineChars="100" w:firstLine="140"/>
              <w:jc w:val="right"/>
              <w:rPr>
                <w:sz w:val="14"/>
                <w:szCs w:val="14"/>
              </w:rPr>
            </w:pPr>
            <w:r w:rsidRPr="001D0CC7">
              <w:rPr>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0ED2B360" w14:textId="6B83D0D1" w:rsidR="001D0CC7" w:rsidRPr="001D0CC7" w:rsidRDefault="001D0CC7" w:rsidP="001D0CC7">
            <w:pPr>
              <w:ind w:firstLineChars="100" w:firstLine="140"/>
              <w:jc w:val="right"/>
              <w:rPr>
                <w:sz w:val="14"/>
                <w:szCs w:val="14"/>
              </w:rPr>
            </w:pPr>
            <w:r w:rsidRPr="001D0CC7">
              <w:rPr>
                <w:sz w:val="14"/>
                <w:szCs w:val="14"/>
              </w:rPr>
              <w:t>1.7</w:t>
            </w:r>
          </w:p>
        </w:tc>
        <w:tc>
          <w:tcPr>
            <w:tcW w:w="612" w:type="dxa"/>
            <w:tcBorders>
              <w:top w:val="nil"/>
              <w:left w:val="nil"/>
              <w:bottom w:val="nil"/>
              <w:right w:val="nil"/>
            </w:tcBorders>
            <w:shd w:val="clear" w:color="auto" w:fill="auto"/>
            <w:tcMar>
              <w:left w:w="43" w:type="dxa"/>
              <w:right w:w="43" w:type="dxa"/>
            </w:tcMar>
            <w:vAlign w:val="center"/>
          </w:tcPr>
          <w:p w14:paraId="4438193B" w14:textId="798E1BEC" w:rsidR="001D0CC7" w:rsidRPr="001D0CC7" w:rsidRDefault="001D0CC7" w:rsidP="001D0CC7">
            <w:pPr>
              <w:ind w:firstLineChars="100" w:firstLine="140"/>
              <w:jc w:val="right"/>
              <w:rPr>
                <w:sz w:val="14"/>
                <w:szCs w:val="14"/>
              </w:rPr>
            </w:pPr>
            <w:r w:rsidRPr="001D0CC7">
              <w:rPr>
                <w:sz w:val="14"/>
                <w:szCs w:val="14"/>
              </w:rPr>
              <w:t>3.6</w:t>
            </w:r>
          </w:p>
        </w:tc>
      </w:tr>
      <w:tr w:rsidR="001D0CC7" w:rsidRPr="001D0CC7" w14:paraId="05B26C1F" w14:textId="77777777" w:rsidTr="001D0CC7">
        <w:trPr>
          <w:trHeight w:hRule="exact" w:val="229"/>
        </w:trPr>
        <w:tc>
          <w:tcPr>
            <w:tcW w:w="990" w:type="dxa"/>
            <w:shd w:val="clear" w:color="auto" w:fill="auto"/>
            <w:noWrap/>
            <w:tcMar>
              <w:left w:w="43" w:type="dxa"/>
              <w:right w:w="43" w:type="dxa"/>
            </w:tcMar>
            <w:vAlign w:val="center"/>
            <w:hideMark/>
          </w:tcPr>
          <w:p w14:paraId="4A944A8D" w14:textId="77777777" w:rsidR="001D0CC7" w:rsidRPr="00316631" w:rsidRDefault="001D0CC7" w:rsidP="001D0CC7">
            <w:pPr>
              <w:jc w:val="center"/>
              <w:rPr>
                <w:sz w:val="14"/>
                <w:szCs w:val="14"/>
              </w:rPr>
            </w:pPr>
            <w:r w:rsidRPr="00316631">
              <w:rPr>
                <w:sz w:val="14"/>
                <w:szCs w:val="14"/>
              </w:rPr>
              <w:t>18</w:t>
            </w:r>
          </w:p>
        </w:tc>
        <w:tc>
          <w:tcPr>
            <w:tcW w:w="1890" w:type="dxa"/>
            <w:shd w:val="clear" w:color="auto" w:fill="auto"/>
            <w:noWrap/>
            <w:tcMar>
              <w:left w:w="43" w:type="dxa"/>
              <w:right w:w="43" w:type="dxa"/>
            </w:tcMar>
            <w:vAlign w:val="center"/>
            <w:hideMark/>
          </w:tcPr>
          <w:p w14:paraId="35FCE335" w14:textId="77777777" w:rsidR="001D0CC7" w:rsidRPr="00316631" w:rsidRDefault="001D0CC7" w:rsidP="001D0CC7">
            <w:pPr>
              <w:rPr>
                <w:sz w:val="14"/>
                <w:szCs w:val="14"/>
              </w:rPr>
            </w:pPr>
            <w:r w:rsidRPr="00316631">
              <w:rPr>
                <w:sz w:val="14"/>
                <w:szCs w:val="14"/>
              </w:rPr>
              <w:t>Italy</w:t>
            </w:r>
          </w:p>
        </w:tc>
        <w:tc>
          <w:tcPr>
            <w:tcW w:w="810" w:type="dxa"/>
            <w:tcBorders>
              <w:top w:val="nil"/>
              <w:left w:val="nil"/>
              <w:bottom w:val="nil"/>
              <w:right w:val="nil"/>
            </w:tcBorders>
            <w:shd w:val="clear" w:color="auto" w:fill="auto"/>
            <w:noWrap/>
            <w:tcMar>
              <w:left w:w="43" w:type="dxa"/>
              <w:right w:w="43" w:type="dxa"/>
            </w:tcMar>
            <w:vAlign w:val="center"/>
          </w:tcPr>
          <w:p w14:paraId="41A535E1" w14:textId="4918D70E" w:rsidR="001D0CC7" w:rsidRPr="001D0CC7" w:rsidRDefault="001D0CC7" w:rsidP="001D0CC7">
            <w:pPr>
              <w:ind w:firstLineChars="100" w:firstLine="140"/>
              <w:jc w:val="right"/>
              <w:rPr>
                <w:sz w:val="14"/>
                <w:szCs w:val="14"/>
              </w:rPr>
            </w:pPr>
            <w:r w:rsidRPr="001D0CC7">
              <w:rPr>
                <w:sz w:val="14"/>
                <w:szCs w:val="14"/>
              </w:rPr>
              <w:t>2.0</w:t>
            </w:r>
          </w:p>
        </w:tc>
        <w:tc>
          <w:tcPr>
            <w:tcW w:w="900" w:type="dxa"/>
            <w:tcBorders>
              <w:top w:val="nil"/>
              <w:left w:val="nil"/>
              <w:bottom w:val="nil"/>
              <w:right w:val="nil"/>
            </w:tcBorders>
            <w:shd w:val="clear" w:color="auto" w:fill="auto"/>
            <w:noWrap/>
            <w:tcMar>
              <w:left w:w="43" w:type="dxa"/>
              <w:right w:w="43" w:type="dxa"/>
            </w:tcMar>
            <w:vAlign w:val="center"/>
          </w:tcPr>
          <w:p w14:paraId="7A10D978" w14:textId="4AAC5B71"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373BD89" w14:textId="2929F55C" w:rsidR="001D0CC7" w:rsidRPr="001D0CC7" w:rsidRDefault="001D0CC7" w:rsidP="001D0CC7">
            <w:pPr>
              <w:ind w:firstLineChars="100" w:firstLine="140"/>
              <w:jc w:val="right"/>
              <w:rPr>
                <w:sz w:val="14"/>
                <w:szCs w:val="14"/>
              </w:rPr>
            </w:pPr>
            <w:r w:rsidRPr="001D0CC7">
              <w:rPr>
                <w:sz w:val="14"/>
                <w:szCs w:val="14"/>
              </w:rPr>
              <w:t>2.0</w:t>
            </w:r>
          </w:p>
        </w:tc>
        <w:tc>
          <w:tcPr>
            <w:tcW w:w="810" w:type="dxa"/>
            <w:tcBorders>
              <w:top w:val="nil"/>
              <w:left w:val="nil"/>
              <w:bottom w:val="nil"/>
              <w:right w:val="nil"/>
            </w:tcBorders>
            <w:shd w:val="clear" w:color="auto" w:fill="auto"/>
            <w:tcMar>
              <w:left w:w="43" w:type="dxa"/>
              <w:right w:w="43" w:type="dxa"/>
            </w:tcMar>
            <w:vAlign w:val="center"/>
          </w:tcPr>
          <w:p w14:paraId="3A3B352B" w14:textId="20C82728" w:rsidR="001D0CC7" w:rsidRPr="001D0CC7" w:rsidRDefault="001D0CC7" w:rsidP="001D0CC7">
            <w:pPr>
              <w:ind w:firstLineChars="100" w:firstLine="140"/>
              <w:jc w:val="right"/>
              <w:rPr>
                <w:sz w:val="14"/>
                <w:szCs w:val="14"/>
              </w:rPr>
            </w:pPr>
            <w:r w:rsidRPr="001D0CC7">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0C738AF7" w14:textId="56D5B21D"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7A6DF20" w14:textId="422C302E" w:rsidR="001D0CC7" w:rsidRPr="001D0CC7" w:rsidRDefault="001D0CC7" w:rsidP="001D0CC7">
            <w:pPr>
              <w:ind w:firstLineChars="100" w:firstLine="140"/>
              <w:jc w:val="right"/>
              <w:rPr>
                <w:sz w:val="14"/>
                <w:szCs w:val="14"/>
              </w:rPr>
            </w:pPr>
            <w:r w:rsidRPr="001D0CC7">
              <w:rPr>
                <w:sz w:val="14"/>
                <w:szCs w:val="14"/>
              </w:rPr>
              <w:t>3.0</w:t>
            </w:r>
          </w:p>
        </w:tc>
        <w:tc>
          <w:tcPr>
            <w:tcW w:w="810" w:type="dxa"/>
            <w:tcBorders>
              <w:top w:val="nil"/>
              <w:left w:val="nil"/>
              <w:bottom w:val="nil"/>
              <w:right w:val="nil"/>
            </w:tcBorders>
            <w:shd w:val="clear" w:color="auto" w:fill="auto"/>
            <w:tcMar>
              <w:left w:w="43" w:type="dxa"/>
              <w:right w:w="43" w:type="dxa"/>
            </w:tcMar>
            <w:vAlign w:val="center"/>
          </w:tcPr>
          <w:p w14:paraId="67CAADB5" w14:textId="27273AFA" w:rsidR="001D0CC7" w:rsidRPr="001D0CC7" w:rsidRDefault="001D0CC7" w:rsidP="001D0CC7">
            <w:pPr>
              <w:ind w:firstLineChars="100" w:firstLine="140"/>
              <w:jc w:val="right"/>
              <w:rPr>
                <w:sz w:val="14"/>
                <w:szCs w:val="14"/>
              </w:rPr>
            </w:pPr>
            <w:r w:rsidRPr="001D0CC7">
              <w:rPr>
                <w:sz w:val="14"/>
                <w:szCs w:val="14"/>
              </w:rPr>
              <w:t>4.4</w:t>
            </w:r>
          </w:p>
        </w:tc>
        <w:tc>
          <w:tcPr>
            <w:tcW w:w="810" w:type="dxa"/>
            <w:tcBorders>
              <w:top w:val="nil"/>
              <w:left w:val="nil"/>
              <w:bottom w:val="nil"/>
              <w:right w:val="nil"/>
            </w:tcBorders>
            <w:shd w:val="clear" w:color="auto" w:fill="auto"/>
            <w:tcMar>
              <w:left w:w="43" w:type="dxa"/>
              <w:right w:w="43" w:type="dxa"/>
            </w:tcMar>
            <w:vAlign w:val="center"/>
          </w:tcPr>
          <w:p w14:paraId="6576E5D9" w14:textId="6A3A099D"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D5CA1A8" w14:textId="56C11E31" w:rsidR="001D0CC7" w:rsidRPr="001D0CC7" w:rsidRDefault="001D0CC7" w:rsidP="001D0CC7">
            <w:pPr>
              <w:ind w:firstLineChars="100" w:firstLine="140"/>
              <w:jc w:val="right"/>
              <w:rPr>
                <w:sz w:val="14"/>
                <w:szCs w:val="14"/>
              </w:rPr>
            </w:pPr>
            <w:r w:rsidRPr="001D0CC7">
              <w:rPr>
                <w:sz w:val="14"/>
                <w:szCs w:val="14"/>
              </w:rPr>
              <w:t>4.4</w:t>
            </w:r>
          </w:p>
        </w:tc>
      </w:tr>
      <w:tr w:rsidR="001D0CC7" w:rsidRPr="001D0CC7" w14:paraId="6C680F24" w14:textId="77777777" w:rsidTr="001D0CC7">
        <w:trPr>
          <w:trHeight w:hRule="exact" w:val="229"/>
        </w:trPr>
        <w:tc>
          <w:tcPr>
            <w:tcW w:w="990" w:type="dxa"/>
            <w:shd w:val="clear" w:color="auto" w:fill="auto"/>
            <w:noWrap/>
            <w:tcMar>
              <w:left w:w="43" w:type="dxa"/>
              <w:right w:w="43" w:type="dxa"/>
            </w:tcMar>
            <w:vAlign w:val="center"/>
            <w:hideMark/>
          </w:tcPr>
          <w:p w14:paraId="28EA9CAE" w14:textId="77777777" w:rsidR="001D0CC7" w:rsidRPr="00316631" w:rsidRDefault="001D0CC7" w:rsidP="001D0CC7">
            <w:pPr>
              <w:jc w:val="center"/>
              <w:rPr>
                <w:sz w:val="14"/>
                <w:szCs w:val="14"/>
              </w:rPr>
            </w:pPr>
            <w:r w:rsidRPr="00316631">
              <w:rPr>
                <w:sz w:val="14"/>
                <w:szCs w:val="14"/>
              </w:rPr>
              <w:t>19</w:t>
            </w:r>
          </w:p>
        </w:tc>
        <w:tc>
          <w:tcPr>
            <w:tcW w:w="1890" w:type="dxa"/>
            <w:shd w:val="clear" w:color="auto" w:fill="auto"/>
            <w:noWrap/>
            <w:tcMar>
              <w:left w:w="43" w:type="dxa"/>
              <w:right w:w="43" w:type="dxa"/>
            </w:tcMar>
            <w:vAlign w:val="center"/>
            <w:hideMark/>
          </w:tcPr>
          <w:p w14:paraId="4B899AA0" w14:textId="77777777" w:rsidR="001D0CC7" w:rsidRPr="00316631" w:rsidRDefault="001D0CC7" w:rsidP="001D0CC7">
            <w:pPr>
              <w:rPr>
                <w:sz w:val="14"/>
                <w:szCs w:val="14"/>
              </w:rPr>
            </w:pPr>
            <w:r w:rsidRPr="00316631">
              <w:rPr>
                <w:sz w:val="14"/>
                <w:szCs w:val="14"/>
              </w:rPr>
              <w:t>Japan</w:t>
            </w:r>
          </w:p>
        </w:tc>
        <w:tc>
          <w:tcPr>
            <w:tcW w:w="810" w:type="dxa"/>
            <w:tcBorders>
              <w:top w:val="nil"/>
              <w:left w:val="nil"/>
              <w:bottom w:val="nil"/>
              <w:right w:val="nil"/>
            </w:tcBorders>
            <w:shd w:val="clear" w:color="auto" w:fill="auto"/>
            <w:noWrap/>
            <w:tcMar>
              <w:left w:w="43" w:type="dxa"/>
              <w:right w:w="43" w:type="dxa"/>
            </w:tcMar>
            <w:vAlign w:val="center"/>
          </w:tcPr>
          <w:p w14:paraId="78FDB6AD" w14:textId="7CA64895" w:rsidR="001D0CC7" w:rsidRPr="001D0CC7" w:rsidRDefault="001D0CC7" w:rsidP="001D0CC7">
            <w:pPr>
              <w:ind w:firstLineChars="100" w:firstLine="140"/>
              <w:jc w:val="right"/>
              <w:rPr>
                <w:sz w:val="14"/>
                <w:szCs w:val="14"/>
              </w:rPr>
            </w:pPr>
            <w:r w:rsidRPr="001D0CC7">
              <w:rPr>
                <w:sz w:val="14"/>
                <w:szCs w:val="14"/>
              </w:rPr>
              <w:t>1.1</w:t>
            </w:r>
          </w:p>
        </w:tc>
        <w:tc>
          <w:tcPr>
            <w:tcW w:w="900" w:type="dxa"/>
            <w:tcBorders>
              <w:top w:val="nil"/>
              <w:left w:val="nil"/>
              <w:bottom w:val="nil"/>
              <w:right w:val="nil"/>
            </w:tcBorders>
            <w:shd w:val="clear" w:color="auto" w:fill="auto"/>
            <w:noWrap/>
            <w:tcMar>
              <w:left w:w="43" w:type="dxa"/>
              <w:right w:w="43" w:type="dxa"/>
            </w:tcMar>
            <w:vAlign w:val="center"/>
          </w:tcPr>
          <w:p w14:paraId="385600C9" w14:textId="123B6542" w:rsidR="001D0CC7" w:rsidRPr="001D0CC7" w:rsidRDefault="001D0CC7" w:rsidP="001D0CC7">
            <w:pPr>
              <w:ind w:firstLineChars="100" w:firstLine="140"/>
              <w:jc w:val="right"/>
              <w:rPr>
                <w:sz w:val="14"/>
                <w:szCs w:val="14"/>
              </w:rPr>
            </w:pPr>
            <w:r w:rsidRPr="001D0CC7">
              <w:rPr>
                <w:sz w:val="14"/>
                <w:szCs w:val="14"/>
              </w:rPr>
              <w:t>(1.0)</w:t>
            </w:r>
          </w:p>
        </w:tc>
        <w:tc>
          <w:tcPr>
            <w:tcW w:w="630" w:type="dxa"/>
            <w:tcBorders>
              <w:top w:val="nil"/>
              <w:left w:val="nil"/>
              <w:bottom w:val="nil"/>
              <w:right w:val="nil"/>
            </w:tcBorders>
            <w:shd w:val="clear" w:color="auto" w:fill="auto"/>
            <w:noWrap/>
            <w:tcMar>
              <w:left w:w="43" w:type="dxa"/>
              <w:right w:w="43" w:type="dxa"/>
            </w:tcMar>
            <w:vAlign w:val="center"/>
          </w:tcPr>
          <w:p w14:paraId="5668F543" w14:textId="510A6628"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395E7CE" w14:textId="3441275C"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8EA82DA" w14:textId="428FB54F" w:rsidR="001D0CC7" w:rsidRPr="001D0CC7" w:rsidRDefault="001D0CC7" w:rsidP="001D0CC7">
            <w:pPr>
              <w:ind w:firstLineChars="100" w:firstLine="140"/>
              <w:jc w:val="right"/>
              <w:rPr>
                <w:sz w:val="14"/>
                <w:szCs w:val="14"/>
              </w:rPr>
            </w:pPr>
            <w:r w:rsidRPr="001D0CC7">
              <w:rPr>
                <w:sz w:val="14"/>
                <w:szCs w:val="14"/>
              </w:rPr>
              <w:t>(1.0)</w:t>
            </w:r>
          </w:p>
        </w:tc>
        <w:tc>
          <w:tcPr>
            <w:tcW w:w="630" w:type="dxa"/>
            <w:tcBorders>
              <w:top w:val="nil"/>
              <w:left w:val="nil"/>
              <w:bottom w:val="nil"/>
              <w:right w:val="nil"/>
            </w:tcBorders>
            <w:shd w:val="clear" w:color="auto" w:fill="auto"/>
            <w:tcMar>
              <w:left w:w="43" w:type="dxa"/>
              <w:right w:w="43" w:type="dxa"/>
            </w:tcMar>
            <w:vAlign w:val="center"/>
          </w:tcPr>
          <w:p w14:paraId="57AAEE2A" w14:textId="1E2B7D14" w:rsidR="001D0CC7" w:rsidRPr="001D0CC7" w:rsidRDefault="001D0CC7" w:rsidP="001D0CC7">
            <w:pPr>
              <w:ind w:firstLineChars="100" w:firstLine="140"/>
              <w:jc w:val="right"/>
              <w:rPr>
                <w:sz w:val="14"/>
                <w:szCs w:val="14"/>
              </w:rPr>
            </w:pPr>
            <w:r w:rsidRPr="001D0CC7">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537F9C98" w14:textId="49B01145" w:rsidR="001D0CC7" w:rsidRPr="001D0CC7" w:rsidRDefault="001D0CC7" w:rsidP="001D0CC7">
            <w:pPr>
              <w:ind w:firstLineChars="100" w:firstLine="140"/>
              <w:jc w:val="right"/>
              <w:rPr>
                <w:sz w:val="14"/>
                <w:szCs w:val="14"/>
              </w:rPr>
            </w:pPr>
            <w:r w:rsidRPr="001D0CC7">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61A75D2A" w14:textId="6C8607EE" w:rsidR="001D0CC7" w:rsidRPr="001D0CC7" w:rsidRDefault="001D0CC7" w:rsidP="001D0CC7">
            <w:pPr>
              <w:ind w:firstLineChars="100" w:firstLine="140"/>
              <w:jc w:val="right"/>
              <w:rPr>
                <w:sz w:val="14"/>
                <w:szCs w:val="14"/>
              </w:rPr>
            </w:pPr>
            <w:r w:rsidRPr="001D0CC7">
              <w:rPr>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6CAE0E50" w14:textId="6CEB3091" w:rsidR="001D0CC7" w:rsidRPr="001D0CC7" w:rsidRDefault="001D0CC7" w:rsidP="001D0CC7">
            <w:pPr>
              <w:ind w:firstLineChars="100" w:firstLine="140"/>
              <w:jc w:val="right"/>
              <w:rPr>
                <w:sz w:val="14"/>
                <w:szCs w:val="14"/>
              </w:rPr>
            </w:pPr>
            <w:r w:rsidRPr="001D0CC7">
              <w:rPr>
                <w:sz w:val="14"/>
                <w:szCs w:val="14"/>
              </w:rPr>
              <w:t>(0.7)</w:t>
            </w:r>
          </w:p>
        </w:tc>
      </w:tr>
      <w:tr w:rsidR="001D0CC7" w:rsidRPr="001D0CC7" w14:paraId="79F0CA65" w14:textId="77777777" w:rsidTr="001D0CC7">
        <w:trPr>
          <w:trHeight w:hRule="exact" w:val="229"/>
        </w:trPr>
        <w:tc>
          <w:tcPr>
            <w:tcW w:w="990" w:type="dxa"/>
            <w:shd w:val="clear" w:color="auto" w:fill="auto"/>
            <w:noWrap/>
            <w:tcMar>
              <w:left w:w="43" w:type="dxa"/>
              <w:right w:w="43" w:type="dxa"/>
            </w:tcMar>
            <w:vAlign w:val="center"/>
            <w:hideMark/>
          </w:tcPr>
          <w:p w14:paraId="6F19D07C" w14:textId="77777777" w:rsidR="001D0CC7" w:rsidRPr="00316631" w:rsidRDefault="001D0CC7" w:rsidP="001D0CC7">
            <w:pPr>
              <w:jc w:val="center"/>
              <w:rPr>
                <w:sz w:val="14"/>
                <w:szCs w:val="14"/>
              </w:rPr>
            </w:pPr>
            <w:r w:rsidRPr="00316631">
              <w:rPr>
                <w:sz w:val="14"/>
                <w:szCs w:val="14"/>
              </w:rPr>
              <w:t>20</w:t>
            </w:r>
          </w:p>
        </w:tc>
        <w:tc>
          <w:tcPr>
            <w:tcW w:w="1890" w:type="dxa"/>
            <w:shd w:val="clear" w:color="auto" w:fill="auto"/>
            <w:noWrap/>
            <w:tcMar>
              <w:left w:w="43" w:type="dxa"/>
              <w:right w:w="43" w:type="dxa"/>
            </w:tcMar>
            <w:vAlign w:val="center"/>
            <w:hideMark/>
          </w:tcPr>
          <w:p w14:paraId="4C60215A" w14:textId="77777777" w:rsidR="001D0CC7" w:rsidRPr="00316631" w:rsidRDefault="001D0CC7" w:rsidP="001D0CC7">
            <w:pPr>
              <w:rPr>
                <w:sz w:val="14"/>
                <w:szCs w:val="14"/>
              </w:rPr>
            </w:pPr>
            <w:r w:rsidRPr="00316631">
              <w:rPr>
                <w:sz w:val="14"/>
                <w:szCs w:val="14"/>
              </w:rPr>
              <w:t>Korea (South)</w:t>
            </w:r>
          </w:p>
        </w:tc>
        <w:tc>
          <w:tcPr>
            <w:tcW w:w="810" w:type="dxa"/>
            <w:tcBorders>
              <w:top w:val="nil"/>
              <w:left w:val="nil"/>
              <w:bottom w:val="nil"/>
              <w:right w:val="nil"/>
            </w:tcBorders>
            <w:shd w:val="clear" w:color="auto" w:fill="auto"/>
            <w:noWrap/>
            <w:tcMar>
              <w:left w:w="43" w:type="dxa"/>
              <w:right w:w="43" w:type="dxa"/>
            </w:tcMar>
            <w:vAlign w:val="center"/>
          </w:tcPr>
          <w:p w14:paraId="1EEC60B9" w14:textId="16FDFCB4" w:rsidR="001D0CC7" w:rsidRPr="001D0CC7" w:rsidRDefault="001D0CC7" w:rsidP="001D0CC7">
            <w:pPr>
              <w:ind w:firstLineChars="100" w:firstLine="140"/>
              <w:jc w:val="right"/>
              <w:rPr>
                <w:sz w:val="14"/>
                <w:szCs w:val="14"/>
              </w:rPr>
            </w:pPr>
            <w:r w:rsidRPr="001D0CC7">
              <w:rPr>
                <w:sz w:val="14"/>
                <w:szCs w:val="14"/>
              </w:rPr>
              <w:t>(0.8)</w:t>
            </w:r>
          </w:p>
        </w:tc>
        <w:tc>
          <w:tcPr>
            <w:tcW w:w="900" w:type="dxa"/>
            <w:tcBorders>
              <w:top w:val="nil"/>
              <w:left w:val="nil"/>
              <w:bottom w:val="nil"/>
              <w:right w:val="nil"/>
            </w:tcBorders>
            <w:shd w:val="clear" w:color="auto" w:fill="auto"/>
            <w:noWrap/>
            <w:tcMar>
              <w:left w:w="43" w:type="dxa"/>
              <w:right w:w="43" w:type="dxa"/>
            </w:tcMar>
            <w:vAlign w:val="center"/>
          </w:tcPr>
          <w:p w14:paraId="6D4769AD" w14:textId="701AD3E1"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7AE1532" w14:textId="503F4FE1" w:rsidR="001D0CC7" w:rsidRPr="001D0CC7" w:rsidRDefault="001D0CC7" w:rsidP="001D0CC7">
            <w:pPr>
              <w:ind w:firstLineChars="100" w:firstLine="140"/>
              <w:jc w:val="right"/>
              <w:rPr>
                <w:sz w:val="14"/>
                <w:szCs w:val="14"/>
              </w:rPr>
            </w:pPr>
            <w:r w:rsidRPr="001D0CC7">
              <w:rPr>
                <w:sz w:val="14"/>
                <w:szCs w:val="14"/>
              </w:rPr>
              <w:t>(0.8)</w:t>
            </w:r>
          </w:p>
        </w:tc>
        <w:tc>
          <w:tcPr>
            <w:tcW w:w="810" w:type="dxa"/>
            <w:tcBorders>
              <w:top w:val="nil"/>
              <w:left w:val="nil"/>
              <w:bottom w:val="nil"/>
              <w:right w:val="nil"/>
            </w:tcBorders>
            <w:shd w:val="clear" w:color="auto" w:fill="auto"/>
            <w:tcMar>
              <w:left w:w="43" w:type="dxa"/>
              <w:right w:w="43" w:type="dxa"/>
            </w:tcMar>
            <w:vAlign w:val="center"/>
          </w:tcPr>
          <w:p w14:paraId="1C70090A" w14:textId="57154763" w:rsidR="001D0CC7" w:rsidRPr="001D0CC7" w:rsidRDefault="001D0CC7" w:rsidP="001D0CC7">
            <w:pPr>
              <w:ind w:firstLineChars="100" w:firstLine="140"/>
              <w:jc w:val="right"/>
              <w:rPr>
                <w:sz w:val="14"/>
                <w:szCs w:val="14"/>
              </w:rPr>
            </w:pPr>
            <w:r w:rsidRPr="001D0CC7">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1117915D" w14:textId="1F7C1531"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0305043" w14:textId="697ED682" w:rsidR="001D0CC7" w:rsidRPr="001D0CC7" w:rsidRDefault="001D0CC7" w:rsidP="001D0CC7">
            <w:pPr>
              <w:ind w:firstLineChars="100" w:firstLine="140"/>
              <w:jc w:val="right"/>
              <w:rPr>
                <w:sz w:val="14"/>
                <w:szCs w:val="14"/>
              </w:rPr>
            </w:pPr>
            <w:r w:rsidRPr="001D0CC7">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6883EC02" w14:textId="15B32C3B" w:rsidR="001D0CC7" w:rsidRPr="001D0CC7" w:rsidRDefault="001D0CC7" w:rsidP="001D0CC7">
            <w:pPr>
              <w:ind w:firstLineChars="100" w:firstLine="140"/>
              <w:jc w:val="right"/>
              <w:rPr>
                <w:sz w:val="14"/>
                <w:szCs w:val="14"/>
              </w:rPr>
            </w:pPr>
            <w:r w:rsidRPr="001D0CC7">
              <w:rPr>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2802087B" w14:textId="49FEA670"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0C24E8" w14:textId="4943E789" w:rsidR="001D0CC7" w:rsidRPr="001D0CC7" w:rsidRDefault="001D0CC7" w:rsidP="001D0CC7">
            <w:pPr>
              <w:ind w:firstLineChars="100" w:firstLine="140"/>
              <w:jc w:val="right"/>
              <w:rPr>
                <w:sz w:val="14"/>
                <w:szCs w:val="14"/>
              </w:rPr>
            </w:pPr>
            <w:r w:rsidRPr="001D0CC7">
              <w:rPr>
                <w:sz w:val="14"/>
                <w:szCs w:val="14"/>
              </w:rPr>
              <w:t>(3.8)</w:t>
            </w:r>
          </w:p>
        </w:tc>
      </w:tr>
      <w:tr w:rsidR="001D0CC7" w:rsidRPr="001D0CC7" w14:paraId="2E13070F" w14:textId="77777777" w:rsidTr="001D0CC7">
        <w:trPr>
          <w:trHeight w:hRule="exact" w:val="229"/>
        </w:trPr>
        <w:tc>
          <w:tcPr>
            <w:tcW w:w="990" w:type="dxa"/>
            <w:shd w:val="clear" w:color="auto" w:fill="auto"/>
            <w:noWrap/>
            <w:tcMar>
              <w:left w:w="43" w:type="dxa"/>
              <w:right w:w="43" w:type="dxa"/>
            </w:tcMar>
            <w:vAlign w:val="center"/>
            <w:hideMark/>
          </w:tcPr>
          <w:p w14:paraId="2591771C" w14:textId="77777777" w:rsidR="001D0CC7" w:rsidRPr="00316631" w:rsidRDefault="001D0CC7" w:rsidP="001D0CC7">
            <w:pPr>
              <w:jc w:val="center"/>
              <w:rPr>
                <w:sz w:val="14"/>
                <w:szCs w:val="14"/>
              </w:rPr>
            </w:pPr>
            <w:r w:rsidRPr="00316631">
              <w:rPr>
                <w:sz w:val="14"/>
                <w:szCs w:val="14"/>
              </w:rPr>
              <w:t>21</w:t>
            </w:r>
          </w:p>
        </w:tc>
        <w:tc>
          <w:tcPr>
            <w:tcW w:w="1890" w:type="dxa"/>
            <w:shd w:val="clear" w:color="auto" w:fill="auto"/>
            <w:noWrap/>
            <w:tcMar>
              <w:left w:w="43" w:type="dxa"/>
              <w:right w:w="43" w:type="dxa"/>
            </w:tcMar>
            <w:vAlign w:val="center"/>
            <w:hideMark/>
          </w:tcPr>
          <w:p w14:paraId="58932EBC" w14:textId="77777777" w:rsidR="001D0CC7" w:rsidRPr="00316631" w:rsidRDefault="001D0CC7" w:rsidP="001D0CC7">
            <w:pPr>
              <w:rPr>
                <w:sz w:val="14"/>
                <w:szCs w:val="14"/>
              </w:rPr>
            </w:pPr>
            <w:r w:rsidRPr="00316631">
              <w:rPr>
                <w:sz w:val="14"/>
                <w:szCs w:val="14"/>
              </w:rPr>
              <w:t>Kuwait</w:t>
            </w:r>
          </w:p>
        </w:tc>
        <w:tc>
          <w:tcPr>
            <w:tcW w:w="810" w:type="dxa"/>
            <w:tcBorders>
              <w:top w:val="nil"/>
              <w:left w:val="nil"/>
              <w:bottom w:val="nil"/>
              <w:right w:val="nil"/>
            </w:tcBorders>
            <w:shd w:val="clear" w:color="auto" w:fill="auto"/>
            <w:noWrap/>
            <w:tcMar>
              <w:left w:w="43" w:type="dxa"/>
              <w:right w:w="43" w:type="dxa"/>
            </w:tcMar>
            <w:vAlign w:val="center"/>
          </w:tcPr>
          <w:p w14:paraId="2174B9AA" w14:textId="1639A0D1" w:rsidR="001D0CC7" w:rsidRPr="001D0CC7" w:rsidRDefault="001D0CC7" w:rsidP="001D0CC7">
            <w:pPr>
              <w:ind w:firstLineChars="100" w:firstLine="140"/>
              <w:jc w:val="right"/>
              <w:rPr>
                <w:sz w:val="14"/>
                <w:szCs w:val="14"/>
              </w:rPr>
            </w:pPr>
            <w:r w:rsidRPr="001D0CC7">
              <w:rPr>
                <w:sz w:val="14"/>
                <w:szCs w:val="14"/>
              </w:rPr>
              <w:t>2.6</w:t>
            </w:r>
          </w:p>
        </w:tc>
        <w:tc>
          <w:tcPr>
            <w:tcW w:w="900" w:type="dxa"/>
            <w:tcBorders>
              <w:top w:val="nil"/>
              <w:left w:val="nil"/>
              <w:bottom w:val="nil"/>
              <w:right w:val="nil"/>
            </w:tcBorders>
            <w:shd w:val="clear" w:color="auto" w:fill="auto"/>
            <w:noWrap/>
            <w:tcMar>
              <w:left w:w="43" w:type="dxa"/>
              <w:right w:w="43" w:type="dxa"/>
            </w:tcMar>
            <w:vAlign w:val="center"/>
          </w:tcPr>
          <w:p w14:paraId="160380A8" w14:textId="3BDB3955" w:rsidR="001D0CC7" w:rsidRPr="001D0CC7" w:rsidRDefault="001D0CC7" w:rsidP="001D0CC7">
            <w:pPr>
              <w:ind w:firstLineChars="100" w:firstLine="140"/>
              <w:jc w:val="right"/>
              <w:rPr>
                <w:sz w:val="14"/>
                <w:szCs w:val="14"/>
              </w:rPr>
            </w:pPr>
            <w:r w:rsidRPr="001D0CC7">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1F6B74F7" w14:textId="1F84FCAA" w:rsidR="001D0CC7" w:rsidRPr="001D0CC7" w:rsidRDefault="001D0CC7" w:rsidP="001D0CC7">
            <w:pPr>
              <w:ind w:firstLineChars="100" w:firstLine="140"/>
              <w:jc w:val="right"/>
              <w:rPr>
                <w:sz w:val="14"/>
                <w:szCs w:val="14"/>
              </w:rPr>
            </w:pPr>
            <w:r w:rsidRPr="001D0CC7">
              <w:rPr>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7872E997" w14:textId="6608B8F3" w:rsidR="001D0CC7" w:rsidRPr="001D0CC7" w:rsidRDefault="001D0CC7" w:rsidP="001D0CC7">
            <w:pPr>
              <w:ind w:firstLineChars="100" w:firstLine="140"/>
              <w:jc w:val="right"/>
              <w:rPr>
                <w:sz w:val="14"/>
                <w:szCs w:val="14"/>
              </w:rPr>
            </w:pPr>
            <w:r w:rsidRPr="001D0CC7">
              <w:rPr>
                <w:sz w:val="14"/>
                <w:szCs w:val="14"/>
              </w:rPr>
              <w:t>2.5</w:t>
            </w:r>
          </w:p>
        </w:tc>
        <w:tc>
          <w:tcPr>
            <w:tcW w:w="810" w:type="dxa"/>
            <w:tcBorders>
              <w:top w:val="nil"/>
              <w:left w:val="nil"/>
              <w:bottom w:val="nil"/>
              <w:right w:val="nil"/>
            </w:tcBorders>
            <w:shd w:val="clear" w:color="auto" w:fill="auto"/>
            <w:tcMar>
              <w:left w:w="43" w:type="dxa"/>
              <w:right w:w="43" w:type="dxa"/>
            </w:tcMar>
            <w:vAlign w:val="center"/>
          </w:tcPr>
          <w:p w14:paraId="6B783918" w14:textId="77AC2029" w:rsidR="001D0CC7" w:rsidRPr="001D0CC7" w:rsidRDefault="001D0CC7" w:rsidP="001D0CC7">
            <w:pPr>
              <w:ind w:firstLineChars="100" w:firstLine="140"/>
              <w:jc w:val="right"/>
              <w:rPr>
                <w:sz w:val="14"/>
                <w:szCs w:val="14"/>
              </w:rPr>
            </w:pPr>
            <w:r w:rsidRPr="001D0CC7">
              <w:rPr>
                <w:sz w:val="14"/>
                <w:szCs w:val="14"/>
              </w:rPr>
              <w:t>(0.4)</w:t>
            </w:r>
          </w:p>
        </w:tc>
        <w:tc>
          <w:tcPr>
            <w:tcW w:w="630" w:type="dxa"/>
            <w:tcBorders>
              <w:top w:val="nil"/>
              <w:left w:val="nil"/>
              <w:bottom w:val="nil"/>
              <w:right w:val="nil"/>
            </w:tcBorders>
            <w:shd w:val="clear" w:color="auto" w:fill="auto"/>
            <w:tcMar>
              <w:left w:w="43" w:type="dxa"/>
              <w:right w:w="43" w:type="dxa"/>
            </w:tcMar>
            <w:vAlign w:val="center"/>
          </w:tcPr>
          <w:p w14:paraId="7E3335A4" w14:textId="2FF51C87" w:rsidR="001D0CC7" w:rsidRPr="001D0CC7" w:rsidRDefault="001D0CC7" w:rsidP="001D0CC7">
            <w:pPr>
              <w:ind w:firstLineChars="100" w:firstLine="140"/>
              <w:jc w:val="right"/>
              <w:rPr>
                <w:sz w:val="14"/>
                <w:szCs w:val="14"/>
              </w:rPr>
            </w:pPr>
            <w:r w:rsidRPr="001D0CC7">
              <w:rPr>
                <w:sz w:val="14"/>
                <w:szCs w:val="14"/>
              </w:rPr>
              <w:t>2.1</w:t>
            </w:r>
          </w:p>
        </w:tc>
        <w:tc>
          <w:tcPr>
            <w:tcW w:w="810" w:type="dxa"/>
            <w:tcBorders>
              <w:top w:val="nil"/>
              <w:left w:val="nil"/>
              <w:bottom w:val="nil"/>
              <w:right w:val="nil"/>
            </w:tcBorders>
            <w:shd w:val="clear" w:color="auto" w:fill="auto"/>
            <w:tcMar>
              <w:left w:w="43" w:type="dxa"/>
              <w:right w:w="43" w:type="dxa"/>
            </w:tcMar>
            <w:vAlign w:val="center"/>
          </w:tcPr>
          <w:p w14:paraId="0D9DD263" w14:textId="6B776EFD" w:rsidR="001D0CC7" w:rsidRPr="001D0CC7" w:rsidRDefault="001D0CC7" w:rsidP="001D0CC7">
            <w:pPr>
              <w:ind w:firstLineChars="100" w:firstLine="140"/>
              <w:jc w:val="right"/>
              <w:rPr>
                <w:sz w:val="14"/>
                <w:szCs w:val="14"/>
              </w:rPr>
            </w:pPr>
            <w:r w:rsidRPr="001D0CC7">
              <w:rPr>
                <w:sz w:val="14"/>
                <w:szCs w:val="14"/>
              </w:rPr>
              <w:t>5.6</w:t>
            </w:r>
          </w:p>
        </w:tc>
        <w:tc>
          <w:tcPr>
            <w:tcW w:w="810" w:type="dxa"/>
            <w:tcBorders>
              <w:top w:val="nil"/>
              <w:left w:val="nil"/>
              <w:bottom w:val="nil"/>
              <w:right w:val="nil"/>
            </w:tcBorders>
            <w:shd w:val="clear" w:color="auto" w:fill="auto"/>
            <w:tcMar>
              <w:left w:w="43" w:type="dxa"/>
              <w:right w:w="43" w:type="dxa"/>
            </w:tcMar>
            <w:vAlign w:val="center"/>
          </w:tcPr>
          <w:p w14:paraId="7A9CD28A" w14:textId="5FE9CDE7" w:rsidR="001D0CC7" w:rsidRPr="001D0CC7" w:rsidRDefault="001D0CC7" w:rsidP="001D0CC7">
            <w:pPr>
              <w:ind w:firstLineChars="100" w:firstLine="140"/>
              <w:jc w:val="right"/>
              <w:rPr>
                <w:sz w:val="14"/>
                <w:szCs w:val="14"/>
              </w:rPr>
            </w:pPr>
            <w:r w:rsidRPr="001D0CC7">
              <w:rPr>
                <w:sz w:val="14"/>
                <w:szCs w:val="14"/>
              </w:rPr>
              <w:t>(0.5)</w:t>
            </w:r>
          </w:p>
        </w:tc>
        <w:tc>
          <w:tcPr>
            <w:tcW w:w="612" w:type="dxa"/>
            <w:tcBorders>
              <w:top w:val="nil"/>
              <w:left w:val="nil"/>
              <w:bottom w:val="nil"/>
              <w:right w:val="nil"/>
            </w:tcBorders>
            <w:shd w:val="clear" w:color="auto" w:fill="auto"/>
            <w:tcMar>
              <w:left w:w="43" w:type="dxa"/>
              <w:right w:w="43" w:type="dxa"/>
            </w:tcMar>
            <w:vAlign w:val="center"/>
          </w:tcPr>
          <w:p w14:paraId="6D45E946" w14:textId="68B76936" w:rsidR="001D0CC7" w:rsidRPr="001D0CC7" w:rsidRDefault="001D0CC7" w:rsidP="001D0CC7">
            <w:pPr>
              <w:ind w:firstLineChars="100" w:firstLine="140"/>
              <w:jc w:val="right"/>
              <w:rPr>
                <w:sz w:val="14"/>
                <w:szCs w:val="14"/>
              </w:rPr>
            </w:pPr>
            <w:r w:rsidRPr="001D0CC7">
              <w:rPr>
                <w:sz w:val="14"/>
                <w:szCs w:val="14"/>
              </w:rPr>
              <w:t>5.1</w:t>
            </w:r>
          </w:p>
        </w:tc>
      </w:tr>
      <w:tr w:rsidR="001D0CC7" w:rsidRPr="001D0CC7" w14:paraId="3C47F50E" w14:textId="77777777" w:rsidTr="001D0CC7">
        <w:trPr>
          <w:trHeight w:hRule="exact" w:val="229"/>
        </w:trPr>
        <w:tc>
          <w:tcPr>
            <w:tcW w:w="990" w:type="dxa"/>
            <w:shd w:val="clear" w:color="auto" w:fill="auto"/>
            <w:noWrap/>
            <w:tcMar>
              <w:left w:w="43" w:type="dxa"/>
              <w:right w:w="43" w:type="dxa"/>
            </w:tcMar>
            <w:vAlign w:val="center"/>
            <w:hideMark/>
          </w:tcPr>
          <w:p w14:paraId="2B02A231" w14:textId="77777777" w:rsidR="001D0CC7" w:rsidRPr="00316631" w:rsidRDefault="001D0CC7" w:rsidP="001D0CC7">
            <w:pPr>
              <w:jc w:val="center"/>
              <w:rPr>
                <w:sz w:val="14"/>
                <w:szCs w:val="14"/>
              </w:rPr>
            </w:pPr>
            <w:r w:rsidRPr="00316631">
              <w:rPr>
                <w:sz w:val="14"/>
                <w:szCs w:val="14"/>
              </w:rPr>
              <w:t>22</w:t>
            </w:r>
          </w:p>
        </w:tc>
        <w:tc>
          <w:tcPr>
            <w:tcW w:w="1890" w:type="dxa"/>
            <w:shd w:val="clear" w:color="auto" w:fill="auto"/>
            <w:noWrap/>
            <w:tcMar>
              <w:left w:w="43" w:type="dxa"/>
              <w:right w:w="43" w:type="dxa"/>
            </w:tcMar>
            <w:vAlign w:val="center"/>
            <w:hideMark/>
          </w:tcPr>
          <w:p w14:paraId="1F15002E" w14:textId="77777777" w:rsidR="001D0CC7" w:rsidRPr="00316631" w:rsidRDefault="001D0CC7" w:rsidP="001D0CC7">
            <w:pPr>
              <w:rPr>
                <w:sz w:val="14"/>
                <w:szCs w:val="14"/>
              </w:rPr>
            </w:pPr>
            <w:r w:rsidRPr="00316631">
              <w:rPr>
                <w:sz w:val="14"/>
                <w:szCs w:val="14"/>
              </w:rPr>
              <w:t>Lebanon</w:t>
            </w:r>
          </w:p>
        </w:tc>
        <w:tc>
          <w:tcPr>
            <w:tcW w:w="810" w:type="dxa"/>
            <w:tcBorders>
              <w:top w:val="nil"/>
              <w:left w:val="nil"/>
              <w:bottom w:val="nil"/>
              <w:right w:val="nil"/>
            </w:tcBorders>
            <w:shd w:val="clear" w:color="auto" w:fill="auto"/>
            <w:noWrap/>
            <w:tcMar>
              <w:left w:w="43" w:type="dxa"/>
              <w:right w:w="43" w:type="dxa"/>
            </w:tcMar>
            <w:vAlign w:val="center"/>
          </w:tcPr>
          <w:p w14:paraId="03B4980A" w14:textId="15CA10F2" w:rsidR="001D0CC7" w:rsidRPr="001D0CC7" w:rsidRDefault="001D0CC7" w:rsidP="001D0CC7">
            <w:pPr>
              <w:ind w:firstLineChars="100" w:firstLine="140"/>
              <w:jc w:val="right"/>
              <w:rPr>
                <w:sz w:val="14"/>
                <w:szCs w:val="14"/>
              </w:rPr>
            </w:pPr>
            <w:r w:rsidRPr="001D0CC7">
              <w:rPr>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42397B5E" w14:textId="78B0086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EA6C8" w14:textId="44C1F893"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8911422" w14:textId="5BD4C31D" w:rsidR="001D0CC7" w:rsidRPr="001D0CC7" w:rsidRDefault="001D0CC7" w:rsidP="001D0CC7">
            <w:pPr>
              <w:ind w:firstLineChars="100" w:firstLine="140"/>
              <w:jc w:val="right"/>
              <w:rPr>
                <w:sz w:val="14"/>
                <w:szCs w:val="14"/>
              </w:rPr>
            </w:pPr>
            <w:r w:rsidRPr="001D0CC7">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60BE2F25" w14:textId="2C70AF84"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2393A0" w14:textId="75083C5F" w:rsidR="001D0CC7" w:rsidRPr="001D0CC7" w:rsidRDefault="001D0CC7" w:rsidP="001D0CC7">
            <w:pPr>
              <w:ind w:firstLineChars="100" w:firstLine="140"/>
              <w:jc w:val="right"/>
              <w:rPr>
                <w:sz w:val="14"/>
                <w:szCs w:val="14"/>
              </w:rPr>
            </w:pPr>
            <w:r w:rsidRPr="001D0CC7">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1EE364A0" w14:textId="06E382B6"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4981F93" w14:textId="4620158B"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B000EE3" w14:textId="62200DCA" w:rsidR="001D0CC7" w:rsidRPr="001D0CC7" w:rsidRDefault="001D0CC7" w:rsidP="001D0CC7">
            <w:pPr>
              <w:ind w:firstLineChars="100" w:firstLine="140"/>
              <w:jc w:val="right"/>
              <w:rPr>
                <w:sz w:val="14"/>
                <w:szCs w:val="14"/>
              </w:rPr>
            </w:pPr>
            <w:r w:rsidRPr="001D0CC7">
              <w:rPr>
                <w:sz w:val="14"/>
                <w:szCs w:val="14"/>
              </w:rPr>
              <w:t>0.2</w:t>
            </w:r>
          </w:p>
        </w:tc>
      </w:tr>
      <w:tr w:rsidR="001D0CC7" w:rsidRPr="001D0CC7" w14:paraId="7761A032" w14:textId="77777777" w:rsidTr="001D0CC7">
        <w:trPr>
          <w:trHeight w:hRule="exact" w:val="229"/>
        </w:trPr>
        <w:tc>
          <w:tcPr>
            <w:tcW w:w="990" w:type="dxa"/>
            <w:shd w:val="clear" w:color="auto" w:fill="auto"/>
            <w:noWrap/>
            <w:tcMar>
              <w:left w:w="43" w:type="dxa"/>
              <w:right w:w="43" w:type="dxa"/>
            </w:tcMar>
            <w:vAlign w:val="center"/>
            <w:hideMark/>
          </w:tcPr>
          <w:p w14:paraId="2F90E4B7" w14:textId="77777777" w:rsidR="001D0CC7" w:rsidRPr="00316631" w:rsidRDefault="001D0CC7" w:rsidP="001D0CC7">
            <w:pPr>
              <w:jc w:val="center"/>
              <w:rPr>
                <w:sz w:val="14"/>
                <w:szCs w:val="14"/>
              </w:rPr>
            </w:pPr>
            <w:r w:rsidRPr="00316631">
              <w:rPr>
                <w:sz w:val="14"/>
                <w:szCs w:val="14"/>
              </w:rPr>
              <w:t>23</w:t>
            </w:r>
          </w:p>
        </w:tc>
        <w:tc>
          <w:tcPr>
            <w:tcW w:w="1890" w:type="dxa"/>
            <w:shd w:val="clear" w:color="auto" w:fill="auto"/>
            <w:noWrap/>
            <w:tcMar>
              <w:left w:w="43" w:type="dxa"/>
              <w:right w:w="43" w:type="dxa"/>
            </w:tcMar>
            <w:vAlign w:val="center"/>
            <w:hideMark/>
          </w:tcPr>
          <w:p w14:paraId="64A31705" w14:textId="77777777" w:rsidR="001D0CC7" w:rsidRPr="00316631" w:rsidRDefault="001D0CC7" w:rsidP="001D0CC7">
            <w:pPr>
              <w:rPr>
                <w:sz w:val="14"/>
                <w:szCs w:val="14"/>
              </w:rPr>
            </w:pPr>
            <w:r w:rsidRPr="00316631">
              <w:rPr>
                <w:sz w:val="14"/>
                <w:szCs w:val="14"/>
              </w:rPr>
              <w:t>Libya</w:t>
            </w:r>
          </w:p>
        </w:tc>
        <w:tc>
          <w:tcPr>
            <w:tcW w:w="810" w:type="dxa"/>
            <w:tcBorders>
              <w:top w:val="nil"/>
              <w:left w:val="nil"/>
              <w:bottom w:val="nil"/>
              <w:right w:val="nil"/>
            </w:tcBorders>
            <w:shd w:val="clear" w:color="auto" w:fill="auto"/>
            <w:noWrap/>
            <w:tcMar>
              <w:left w:w="43" w:type="dxa"/>
              <w:right w:w="43" w:type="dxa"/>
            </w:tcMar>
            <w:vAlign w:val="center"/>
          </w:tcPr>
          <w:p w14:paraId="5FB71326" w14:textId="5C15B67F"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0D668E12" w14:textId="51D8B17F"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650648" w14:textId="0044843E"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8AEC568" w14:textId="3992F36B"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3D80B0A" w14:textId="3DB4D462"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22C3375" w14:textId="29FB9956"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4BEEB84" w14:textId="49C6413D"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B5E02E4" w14:textId="7FE871B9"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0A1B9CD" w14:textId="5B34A882"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5F94D9CE" w14:textId="77777777" w:rsidTr="001D0CC7">
        <w:trPr>
          <w:trHeight w:hRule="exact" w:val="229"/>
        </w:trPr>
        <w:tc>
          <w:tcPr>
            <w:tcW w:w="990" w:type="dxa"/>
            <w:shd w:val="clear" w:color="auto" w:fill="auto"/>
            <w:noWrap/>
            <w:tcMar>
              <w:left w:w="43" w:type="dxa"/>
              <w:right w:w="43" w:type="dxa"/>
            </w:tcMar>
            <w:vAlign w:val="center"/>
            <w:hideMark/>
          </w:tcPr>
          <w:p w14:paraId="774B9D3D" w14:textId="77777777" w:rsidR="001D0CC7" w:rsidRPr="00316631" w:rsidRDefault="001D0CC7" w:rsidP="001D0CC7">
            <w:pPr>
              <w:jc w:val="center"/>
              <w:rPr>
                <w:sz w:val="14"/>
                <w:szCs w:val="14"/>
              </w:rPr>
            </w:pPr>
            <w:r w:rsidRPr="00316631">
              <w:rPr>
                <w:sz w:val="14"/>
                <w:szCs w:val="14"/>
              </w:rPr>
              <w:t>24</w:t>
            </w:r>
          </w:p>
        </w:tc>
        <w:tc>
          <w:tcPr>
            <w:tcW w:w="1890" w:type="dxa"/>
            <w:shd w:val="clear" w:color="auto" w:fill="auto"/>
            <w:noWrap/>
            <w:tcMar>
              <w:left w:w="43" w:type="dxa"/>
              <w:right w:w="43" w:type="dxa"/>
            </w:tcMar>
            <w:vAlign w:val="center"/>
            <w:hideMark/>
          </w:tcPr>
          <w:p w14:paraId="2ADC2FC3" w14:textId="77777777" w:rsidR="001D0CC7" w:rsidRPr="00316631" w:rsidRDefault="001D0CC7" w:rsidP="001D0CC7">
            <w:pPr>
              <w:rPr>
                <w:sz w:val="14"/>
                <w:szCs w:val="14"/>
              </w:rPr>
            </w:pPr>
            <w:r w:rsidRPr="00316631">
              <w:rPr>
                <w:sz w:val="14"/>
                <w:szCs w:val="14"/>
              </w:rPr>
              <w:t>Luxembourg</w:t>
            </w:r>
          </w:p>
        </w:tc>
        <w:tc>
          <w:tcPr>
            <w:tcW w:w="810" w:type="dxa"/>
            <w:tcBorders>
              <w:top w:val="nil"/>
              <w:left w:val="nil"/>
              <w:bottom w:val="nil"/>
              <w:right w:val="nil"/>
            </w:tcBorders>
            <w:shd w:val="clear" w:color="auto" w:fill="auto"/>
            <w:noWrap/>
            <w:tcMar>
              <w:left w:w="43" w:type="dxa"/>
              <w:right w:w="43" w:type="dxa"/>
            </w:tcMar>
            <w:vAlign w:val="center"/>
          </w:tcPr>
          <w:p w14:paraId="5C211664" w14:textId="5F91F8F8" w:rsidR="001D0CC7" w:rsidRPr="001D0CC7" w:rsidRDefault="001D0CC7" w:rsidP="001D0CC7">
            <w:pPr>
              <w:ind w:firstLineChars="100" w:firstLine="140"/>
              <w:jc w:val="right"/>
              <w:rPr>
                <w:sz w:val="14"/>
                <w:szCs w:val="14"/>
              </w:rPr>
            </w:pPr>
            <w:r w:rsidRPr="001D0CC7">
              <w:rPr>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7C64F043" w14:textId="3E632EBC" w:rsidR="001D0CC7" w:rsidRPr="001D0CC7" w:rsidRDefault="001D0CC7" w:rsidP="001D0CC7">
            <w:pPr>
              <w:ind w:firstLineChars="100" w:firstLine="140"/>
              <w:jc w:val="right"/>
              <w:rPr>
                <w:sz w:val="14"/>
                <w:szCs w:val="14"/>
              </w:rPr>
            </w:pPr>
            <w:r w:rsidRPr="001D0CC7">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76236CC" w14:textId="7E04C978"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DDCFEB6" w14:textId="34364545" w:rsidR="001D0CC7" w:rsidRPr="001D0CC7" w:rsidRDefault="001D0CC7" w:rsidP="001D0CC7">
            <w:pPr>
              <w:ind w:firstLineChars="100" w:firstLine="140"/>
              <w:jc w:val="right"/>
              <w:rPr>
                <w:sz w:val="14"/>
                <w:szCs w:val="14"/>
              </w:rPr>
            </w:pPr>
            <w:r w:rsidRPr="001D0CC7">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42245459" w14:textId="6CB6C50E" w:rsidR="001D0CC7" w:rsidRPr="001D0CC7" w:rsidRDefault="001D0CC7" w:rsidP="001D0CC7">
            <w:pPr>
              <w:ind w:firstLineChars="100" w:firstLine="140"/>
              <w:jc w:val="right"/>
              <w:rPr>
                <w:sz w:val="14"/>
                <w:szCs w:val="14"/>
              </w:rPr>
            </w:pPr>
            <w:r w:rsidRPr="001D0CC7">
              <w:rPr>
                <w:sz w:val="14"/>
                <w:szCs w:val="14"/>
              </w:rPr>
              <w:t>1.1</w:t>
            </w:r>
          </w:p>
        </w:tc>
        <w:tc>
          <w:tcPr>
            <w:tcW w:w="630" w:type="dxa"/>
            <w:tcBorders>
              <w:top w:val="nil"/>
              <w:left w:val="nil"/>
              <w:bottom w:val="nil"/>
              <w:right w:val="nil"/>
            </w:tcBorders>
            <w:shd w:val="clear" w:color="auto" w:fill="auto"/>
            <w:tcMar>
              <w:left w:w="43" w:type="dxa"/>
              <w:right w:w="43" w:type="dxa"/>
            </w:tcMar>
            <w:vAlign w:val="center"/>
          </w:tcPr>
          <w:p w14:paraId="06C4B812" w14:textId="7363E8D1" w:rsidR="001D0CC7" w:rsidRPr="001D0CC7" w:rsidRDefault="001D0CC7" w:rsidP="001D0CC7">
            <w:pPr>
              <w:ind w:firstLineChars="100" w:firstLine="140"/>
              <w:jc w:val="right"/>
              <w:rPr>
                <w:sz w:val="14"/>
                <w:szCs w:val="14"/>
              </w:rPr>
            </w:pPr>
            <w:r w:rsidRPr="001D0CC7">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43D646EE" w14:textId="0E317AAA" w:rsidR="001D0CC7" w:rsidRPr="001D0CC7" w:rsidRDefault="001D0CC7" w:rsidP="001D0CC7">
            <w:pPr>
              <w:ind w:firstLineChars="100" w:firstLine="140"/>
              <w:jc w:val="right"/>
              <w:rPr>
                <w:sz w:val="14"/>
                <w:szCs w:val="14"/>
              </w:rPr>
            </w:pPr>
            <w:r w:rsidRPr="001D0CC7">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0E6C01BD" w14:textId="1B3B93C4" w:rsidR="001D0CC7" w:rsidRPr="001D0CC7" w:rsidRDefault="001D0CC7" w:rsidP="001D0CC7">
            <w:pPr>
              <w:ind w:firstLineChars="100" w:firstLine="140"/>
              <w:jc w:val="right"/>
              <w:rPr>
                <w:sz w:val="14"/>
                <w:szCs w:val="14"/>
              </w:rPr>
            </w:pPr>
            <w:r w:rsidRPr="001D0CC7">
              <w:rPr>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608B6B00" w14:textId="57A08F08" w:rsidR="001D0CC7" w:rsidRPr="001D0CC7" w:rsidRDefault="001D0CC7" w:rsidP="001D0CC7">
            <w:pPr>
              <w:ind w:firstLineChars="100" w:firstLine="140"/>
              <w:jc w:val="right"/>
              <w:rPr>
                <w:sz w:val="14"/>
                <w:szCs w:val="14"/>
              </w:rPr>
            </w:pPr>
            <w:r w:rsidRPr="001D0CC7">
              <w:rPr>
                <w:sz w:val="14"/>
                <w:szCs w:val="14"/>
              </w:rPr>
              <w:t>(0.9)</w:t>
            </w:r>
          </w:p>
        </w:tc>
      </w:tr>
      <w:tr w:rsidR="001D0CC7" w:rsidRPr="001D0CC7" w14:paraId="3A9598E4" w14:textId="77777777" w:rsidTr="001D0CC7">
        <w:trPr>
          <w:trHeight w:hRule="exact" w:val="229"/>
        </w:trPr>
        <w:tc>
          <w:tcPr>
            <w:tcW w:w="990" w:type="dxa"/>
            <w:shd w:val="clear" w:color="auto" w:fill="auto"/>
            <w:noWrap/>
            <w:tcMar>
              <w:left w:w="43" w:type="dxa"/>
              <w:right w:w="43" w:type="dxa"/>
            </w:tcMar>
            <w:vAlign w:val="center"/>
            <w:hideMark/>
          </w:tcPr>
          <w:p w14:paraId="6C74A8DF" w14:textId="77777777" w:rsidR="001D0CC7" w:rsidRPr="00316631" w:rsidRDefault="001D0CC7" w:rsidP="001D0CC7">
            <w:pPr>
              <w:jc w:val="center"/>
              <w:rPr>
                <w:sz w:val="14"/>
                <w:szCs w:val="14"/>
              </w:rPr>
            </w:pPr>
            <w:r w:rsidRPr="00316631">
              <w:rPr>
                <w:sz w:val="14"/>
                <w:szCs w:val="14"/>
              </w:rPr>
              <w:t>25</w:t>
            </w:r>
          </w:p>
        </w:tc>
        <w:tc>
          <w:tcPr>
            <w:tcW w:w="1890" w:type="dxa"/>
            <w:shd w:val="clear" w:color="auto" w:fill="auto"/>
            <w:noWrap/>
            <w:tcMar>
              <w:left w:w="43" w:type="dxa"/>
              <w:right w:w="43" w:type="dxa"/>
            </w:tcMar>
            <w:vAlign w:val="center"/>
            <w:hideMark/>
          </w:tcPr>
          <w:p w14:paraId="527F6893" w14:textId="77777777" w:rsidR="001D0CC7" w:rsidRPr="00316631" w:rsidRDefault="001D0CC7" w:rsidP="001D0CC7">
            <w:pPr>
              <w:rPr>
                <w:sz w:val="14"/>
                <w:szCs w:val="14"/>
              </w:rPr>
            </w:pPr>
            <w:r w:rsidRPr="00316631">
              <w:rPr>
                <w:sz w:val="14"/>
                <w:szCs w:val="14"/>
              </w:rPr>
              <w:t>Malaysia</w:t>
            </w:r>
          </w:p>
        </w:tc>
        <w:tc>
          <w:tcPr>
            <w:tcW w:w="810" w:type="dxa"/>
            <w:tcBorders>
              <w:top w:val="nil"/>
              <w:left w:val="nil"/>
              <w:bottom w:val="nil"/>
              <w:right w:val="nil"/>
            </w:tcBorders>
            <w:shd w:val="clear" w:color="auto" w:fill="auto"/>
            <w:noWrap/>
            <w:tcMar>
              <w:left w:w="43" w:type="dxa"/>
              <w:right w:w="43" w:type="dxa"/>
            </w:tcMar>
            <w:vAlign w:val="center"/>
          </w:tcPr>
          <w:p w14:paraId="7CDBA917" w14:textId="0084BBE6" w:rsidR="001D0CC7" w:rsidRPr="001D0CC7" w:rsidRDefault="001D0CC7" w:rsidP="001D0CC7">
            <w:pPr>
              <w:ind w:firstLineChars="100" w:firstLine="140"/>
              <w:jc w:val="right"/>
              <w:rPr>
                <w:sz w:val="14"/>
                <w:szCs w:val="14"/>
              </w:rPr>
            </w:pPr>
            <w:r w:rsidRPr="001D0CC7">
              <w:rPr>
                <w:sz w:val="14"/>
                <w:szCs w:val="14"/>
              </w:rPr>
              <w:t>8.5</w:t>
            </w:r>
          </w:p>
        </w:tc>
        <w:tc>
          <w:tcPr>
            <w:tcW w:w="900" w:type="dxa"/>
            <w:tcBorders>
              <w:top w:val="nil"/>
              <w:left w:val="nil"/>
              <w:bottom w:val="nil"/>
              <w:right w:val="nil"/>
            </w:tcBorders>
            <w:shd w:val="clear" w:color="auto" w:fill="auto"/>
            <w:noWrap/>
            <w:tcMar>
              <w:left w:w="43" w:type="dxa"/>
              <w:right w:w="43" w:type="dxa"/>
            </w:tcMar>
            <w:vAlign w:val="center"/>
          </w:tcPr>
          <w:p w14:paraId="11F2C175" w14:textId="6399BBF4"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F460C6" w14:textId="0B7FFF1D" w:rsidR="001D0CC7" w:rsidRPr="001D0CC7" w:rsidRDefault="001D0CC7" w:rsidP="001D0CC7">
            <w:pPr>
              <w:ind w:firstLineChars="100" w:firstLine="140"/>
              <w:jc w:val="right"/>
              <w:rPr>
                <w:sz w:val="14"/>
                <w:szCs w:val="14"/>
              </w:rPr>
            </w:pPr>
            <w:r w:rsidRPr="001D0CC7">
              <w:rPr>
                <w:sz w:val="14"/>
                <w:szCs w:val="14"/>
              </w:rPr>
              <w:t>8.5</w:t>
            </w:r>
          </w:p>
        </w:tc>
        <w:tc>
          <w:tcPr>
            <w:tcW w:w="810" w:type="dxa"/>
            <w:tcBorders>
              <w:top w:val="nil"/>
              <w:left w:val="nil"/>
              <w:bottom w:val="nil"/>
              <w:right w:val="nil"/>
            </w:tcBorders>
            <w:shd w:val="clear" w:color="auto" w:fill="auto"/>
            <w:tcMar>
              <w:left w:w="43" w:type="dxa"/>
              <w:right w:w="43" w:type="dxa"/>
            </w:tcMar>
            <w:vAlign w:val="center"/>
          </w:tcPr>
          <w:p w14:paraId="42315968" w14:textId="00252BC7" w:rsidR="001D0CC7" w:rsidRPr="001D0CC7" w:rsidRDefault="001D0CC7" w:rsidP="001D0CC7">
            <w:pPr>
              <w:ind w:firstLineChars="100" w:firstLine="140"/>
              <w:jc w:val="right"/>
              <w:rPr>
                <w:sz w:val="14"/>
                <w:szCs w:val="14"/>
              </w:rPr>
            </w:pPr>
            <w:r w:rsidRPr="001D0CC7">
              <w:rPr>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7A3FBD93" w14:textId="6E567392"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A58A596" w14:textId="643D17B9" w:rsidR="001D0CC7" w:rsidRPr="001D0CC7" w:rsidRDefault="001D0CC7" w:rsidP="001D0CC7">
            <w:pPr>
              <w:ind w:firstLineChars="100" w:firstLine="140"/>
              <w:jc w:val="right"/>
              <w:rPr>
                <w:sz w:val="14"/>
                <w:szCs w:val="14"/>
              </w:rPr>
            </w:pPr>
            <w:r w:rsidRPr="001D0CC7">
              <w:rPr>
                <w:sz w:val="14"/>
                <w:szCs w:val="14"/>
              </w:rPr>
              <w:t>11.1</w:t>
            </w:r>
          </w:p>
        </w:tc>
        <w:tc>
          <w:tcPr>
            <w:tcW w:w="810" w:type="dxa"/>
            <w:tcBorders>
              <w:top w:val="nil"/>
              <w:left w:val="nil"/>
              <w:bottom w:val="nil"/>
              <w:right w:val="nil"/>
            </w:tcBorders>
            <w:shd w:val="clear" w:color="auto" w:fill="auto"/>
            <w:tcMar>
              <w:left w:w="43" w:type="dxa"/>
              <w:right w:w="43" w:type="dxa"/>
            </w:tcMar>
            <w:vAlign w:val="center"/>
          </w:tcPr>
          <w:p w14:paraId="35D56EFE" w14:textId="0FDF6F55" w:rsidR="001D0CC7" w:rsidRPr="001D0CC7" w:rsidRDefault="001D0CC7" w:rsidP="001D0CC7">
            <w:pPr>
              <w:ind w:firstLineChars="100" w:firstLine="140"/>
              <w:jc w:val="right"/>
              <w:rPr>
                <w:sz w:val="14"/>
                <w:szCs w:val="14"/>
              </w:rPr>
            </w:pPr>
            <w:r w:rsidRPr="001D0CC7">
              <w:rPr>
                <w:sz w:val="14"/>
                <w:szCs w:val="14"/>
              </w:rPr>
              <w:t>10.7</w:t>
            </w:r>
          </w:p>
        </w:tc>
        <w:tc>
          <w:tcPr>
            <w:tcW w:w="810" w:type="dxa"/>
            <w:tcBorders>
              <w:top w:val="nil"/>
              <w:left w:val="nil"/>
              <w:bottom w:val="nil"/>
              <w:right w:val="nil"/>
            </w:tcBorders>
            <w:shd w:val="clear" w:color="auto" w:fill="auto"/>
            <w:tcMar>
              <w:left w:w="43" w:type="dxa"/>
              <w:right w:w="43" w:type="dxa"/>
            </w:tcMar>
            <w:vAlign w:val="center"/>
          </w:tcPr>
          <w:p w14:paraId="580FD7B8" w14:textId="791C6BEA"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2D398B0" w14:textId="02DC3656" w:rsidR="001D0CC7" w:rsidRPr="001D0CC7" w:rsidRDefault="001D0CC7" w:rsidP="001D0CC7">
            <w:pPr>
              <w:ind w:firstLineChars="100" w:firstLine="140"/>
              <w:jc w:val="right"/>
              <w:rPr>
                <w:sz w:val="14"/>
                <w:szCs w:val="14"/>
              </w:rPr>
            </w:pPr>
            <w:r w:rsidRPr="001D0CC7">
              <w:rPr>
                <w:sz w:val="14"/>
                <w:szCs w:val="14"/>
              </w:rPr>
              <w:t>10.7</w:t>
            </w:r>
          </w:p>
        </w:tc>
      </w:tr>
      <w:tr w:rsidR="001D0CC7" w:rsidRPr="001D0CC7" w14:paraId="60BD48D2" w14:textId="77777777" w:rsidTr="001D0CC7">
        <w:trPr>
          <w:trHeight w:hRule="exact" w:val="229"/>
        </w:trPr>
        <w:tc>
          <w:tcPr>
            <w:tcW w:w="990" w:type="dxa"/>
            <w:shd w:val="clear" w:color="auto" w:fill="auto"/>
            <w:noWrap/>
            <w:tcMar>
              <w:left w:w="43" w:type="dxa"/>
              <w:right w:w="43" w:type="dxa"/>
            </w:tcMar>
            <w:vAlign w:val="center"/>
            <w:hideMark/>
          </w:tcPr>
          <w:p w14:paraId="18172D89" w14:textId="77777777" w:rsidR="001D0CC7" w:rsidRPr="00316631" w:rsidRDefault="001D0CC7" w:rsidP="001D0CC7">
            <w:pPr>
              <w:jc w:val="center"/>
              <w:rPr>
                <w:sz w:val="14"/>
                <w:szCs w:val="14"/>
              </w:rPr>
            </w:pPr>
            <w:r w:rsidRPr="00316631">
              <w:rPr>
                <w:sz w:val="14"/>
                <w:szCs w:val="14"/>
              </w:rPr>
              <w:t>26</w:t>
            </w:r>
          </w:p>
        </w:tc>
        <w:tc>
          <w:tcPr>
            <w:tcW w:w="1890" w:type="dxa"/>
            <w:shd w:val="clear" w:color="auto" w:fill="auto"/>
            <w:noWrap/>
            <w:tcMar>
              <w:left w:w="43" w:type="dxa"/>
              <w:right w:w="43" w:type="dxa"/>
            </w:tcMar>
            <w:vAlign w:val="center"/>
            <w:hideMark/>
          </w:tcPr>
          <w:p w14:paraId="4C3A97EB" w14:textId="77777777" w:rsidR="001D0CC7" w:rsidRPr="00316631" w:rsidRDefault="001D0CC7" w:rsidP="001D0CC7">
            <w:pPr>
              <w:rPr>
                <w:sz w:val="14"/>
                <w:szCs w:val="14"/>
              </w:rPr>
            </w:pPr>
            <w:r w:rsidRPr="00316631">
              <w:rPr>
                <w:sz w:val="14"/>
                <w:szCs w:val="14"/>
              </w:rPr>
              <w:t>Netherlands</w:t>
            </w:r>
          </w:p>
        </w:tc>
        <w:tc>
          <w:tcPr>
            <w:tcW w:w="810" w:type="dxa"/>
            <w:tcBorders>
              <w:top w:val="nil"/>
              <w:left w:val="nil"/>
              <w:bottom w:val="nil"/>
              <w:right w:val="nil"/>
            </w:tcBorders>
            <w:shd w:val="clear" w:color="auto" w:fill="auto"/>
            <w:noWrap/>
            <w:tcMar>
              <w:left w:w="43" w:type="dxa"/>
              <w:right w:w="43" w:type="dxa"/>
            </w:tcMar>
            <w:vAlign w:val="center"/>
          </w:tcPr>
          <w:p w14:paraId="7EE2E038" w14:textId="42B9F5E1" w:rsidR="001D0CC7" w:rsidRPr="001D0CC7" w:rsidRDefault="001D0CC7" w:rsidP="001D0CC7">
            <w:pPr>
              <w:ind w:firstLineChars="100" w:firstLine="140"/>
              <w:jc w:val="right"/>
              <w:rPr>
                <w:sz w:val="14"/>
                <w:szCs w:val="14"/>
              </w:rPr>
            </w:pPr>
            <w:r w:rsidRPr="001D0CC7">
              <w:rPr>
                <w:sz w:val="14"/>
                <w:szCs w:val="14"/>
              </w:rPr>
              <w:t>10.5</w:t>
            </w:r>
          </w:p>
        </w:tc>
        <w:tc>
          <w:tcPr>
            <w:tcW w:w="900" w:type="dxa"/>
            <w:tcBorders>
              <w:top w:val="nil"/>
              <w:left w:val="nil"/>
              <w:bottom w:val="nil"/>
              <w:right w:val="nil"/>
            </w:tcBorders>
            <w:shd w:val="clear" w:color="auto" w:fill="auto"/>
            <w:noWrap/>
            <w:tcMar>
              <w:left w:w="43" w:type="dxa"/>
              <w:right w:w="43" w:type="dxa"/>
            </w:tcMar>
            <w:vAlign w:val="center"/>
          </w:tcPr>
          <w:p w14:paraId="60C0B9FB" w14:textId="731A8C95" w:rsidR="001D0CC7" w:rsidRPr="001D0CC7" w:rsidRDefault="001D0CC7" w:rsidP="001D0CC7">
            <w:pPr>
              <w:ind w:firstLineChars="100" w:firstLine="140"/>
              <w:jc w:val="right"/>
              <w:rPr>
                <w:sz w:val="14"/>
                <w:szCs w:val="14"/>
              </w:rPr>
            </w:pPr>
            <w:r w:rsidRPr="001D0CC7">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5CABB2EA" w14:textId="1E53CFFA" w:rsidR="001D0CC7" w:rsidRPr="001D0CC7" w:rsidRDefault="001D0CC7" w:rsidP="001D0CC7">
            <w:pPr>
              <w:ind w:firstLineChars="100" w:firstLine="140"/>
              <w:jc w:val="right"/>
              <w:rPr>
                <w:sz w:val="14"/>
                <w:szCs w:val="14"/>
              </w:rPr>
            </w:pPr>
            <w:r w:rsidRPr="001D0CC7">
              <w:rPr>
                <w:sz w:val="14"/>
                <w:szCs w:val="14"/>
              </w:rPr>
              <w:t>10.3</w:t>
            </w:r>
          </w:p>
        </w:tc>
        <w:tc>
          <w:tcPr>
            <w:tcW w:w="810" w:type="dxa"/>
            <w:tcBorders>
              <w:top w:val="nil"/>
              <w:left w:val="nil"/>
              <w:bottom w:val="nil"/>
              <w:right w:val="nil"/>
            </w:tcBorders>
            <w:shd w:val="clear" w:color="auto" w:fill="auto"/>
            <w:tcMar>
              <w:left w:w="43" w:type="dxa"/>
              <w:right w:w="43" w:type="dxa"/>
            </w:tcMar>
            <w:vAlign w:val="center"/>
          </w:tcPr>
          <w:p w14:paraId="41FBA7F4" w14:textId="76C3A631" w:rsidR="001D0CC7" w:rsidRPr="001D0CC7" w:rsidRDefault="001D0CC7" w:rsidP="001D0CC7">
            <w:pPr>
              <w:ind w:firstLineChars="100" w:firstLine="140"/>
              <w:jc w:val="right"/>
              <w:rPr>
                <w:sz w:val="14"/>
                <w:szCs w:val="14"/>
              </w:rPr>
            </w:pPr>
            <w:r w:rsidRPr="001D0CC7">
              <w:rPr>
                <w:sz w:val="14"/>
                <w:szCs w:val="14"/>
              </w:rPr>
              <w:t>16.8</w:t>
            </w:r>
          </w:p>
        </w:tc>
        <w:tc>
          <w:tcPr>
            <w:tcW w:w="810" w:type="dxa"/>
            <w:tcBorders>
              <w:top w:val="nil"/>
              <w:left w:val="nil"/>
              <w:bottom w:val="nil"/>
              <w:right w:val="nil"/>
            </w:tcBorders>
            <w:shd w:val="clear" w:color="auto" w:fill="auto"/>
            <w:tcMar>
              <w:left w:w="43" w:type="dxa"/>
              <w:right w:w="43" w:type="dxa"/>
            </w:tcMar>
            <w:vAlign w:val="center"/>
          </w:tcPr>
          <w:p w14:paraId="6E671986" w14:textId="4ACB9299" w:rsidR="001D0CC7" w:rsidRPr="001D0CC7" w:rsidRDefault="001D0CC7" w:rsidP="001D0CC7">
            <w:pPr>
              <w:ind w:firstLineChars="100" w:firstLine="140"/>
              <w:jc w:val="right"/>
              <w:rPr>
                <w:sz w:val="14"/>
                <w:szCs w:val="14"/>
              </w:rPr>
            </w:pPr>
            <w:r w:rsidRPr="001D0CC7">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044B1A60" w14:textId="37CA7EFA" w:rsidR="001D0CC7" w:rsidRPr="001D0CC7" w:rsidRDefault="001D0CC7" w:rsidP="001D0CC7">
            <w:pPr>
              <w:ind w:firstLineChars="100" w:firstLine="140"/>
              <w:jc w:val="right"/>
              <w:rPr>
                <w:sz w:val="14"/>
                <w:szCs w:val="14"/>
              </w:rPr>
            </w:pPr>
            <w:r w:rsidRPr="001D0CC7">
              <w:rPr>
                <w:sz w:val="14"/>
                <w:szCs w:val="14"/>
              </w:rPr>
              <w:t>16.5</w:t>
            </w:r>
          </w:p>
        </w:tc>
        <w:tc>
          <w:tcPr>
            <w:tcW w:w="810" w:type="dxa"/>
            <w:tcBorders>
              <w:top w:val="nil"/>
              <w:left w:val="nil"/>
              <w:bottom w:val="nil"/>
              <w:right w:val="nil"/>
            </w:tcBorders>
            <w:shd w:val="clear" w:color="auto" w:fill="auto"/>
            <w:tcMar>
              <w:left w:w="43" w:type="dxa"/>
              <w:right w:w="43" w:type="dxa"/>
            </w:tcMar>
            <w:vAlign w:val="center"/>
          </w:tcPr>
          <w:p w14:paraId="503F8F8B" w14:textId="5DD25920" w:rsidR="001D0CC7" w:rsidRPr="001D0CC7" w:rsidRDefault="001D0CC7" w:rsidP="001D0CC7">
            <w:pPr>
              <w:ind w:firstLineChars="100" w:firstLine="140"/>
              <w:jc w:val="right"/>
              <w:rPr>
                <w:sz w:val="14"/>
                <w:szCs w:val="14"/>
              </w:rPr>
            </w:pPr>
            <w:r w:rsidRPr="001D0CC7">
              <w:rPr>
                <w:sz w:val="14"/>
                <w:szCs w:val="14"/>
              </w:rPr>
              <w:t>13.1</w:t>
            </w:r>
          </w:p>
        </w:tc>
        <w:tc>
          <w:tcPr>
            <w:tcW w:w="810" w:type="dxa"/>
            <w:tcBorders>
              <w:top w:val="nil"/>
              <w:left w:val="nil"/>
              <w:bottom w:val="nil"/>
              <w:right w:val="nil"/>
            </w:tcBorders>
            <w:shd w:val="clear" w:color="auto" w:fill="auto"/>
            <w:tcMar>
              <w:left w:w="43" w:type="dxa"/>
              <w:right w:w="43" w:type="dxa"/>
            </w:tcMar>
            <w:vAlign w:val="center"/>
          </w:tcPr>
          <w:p w14:paraId="3172A9F4" w14:textId="7082C39E" w:rsidR="001D0CC7" w:rsidRPr="001D0CC7" w:rsidRDefault="001D0CC7" w:rsidP="001D0CC7">
            <w:pPr>
              <w:ind w:firstLineChars="100" w:firstLine="140"/>
              <w:jc w:val="right"/>
              <w:rPr>
                <w:sz w:val="14"/>
                <w:szCs w:val="14"/>
              </w:rPr>
            </w:pPr>
            <w:r w:rsidRPr="001D0CC7">
              <w:rPr>
                <w:sz w:val="14"/>
                <w:szCs w:val="14"/>
              </w:rPr>
              <w:t>0.2</w:t>
            </w:r>
          </w:p>
        </w:tc>
        <w:tc>
          <w:tcPr>
            <w:tcW w:w="612" w:type="dxa"/>
            <w:tcBorders>
              <w:top w:val="nil"/>
              <w:left w:val="nil"/>
              <w:bottom w:val="nil"/>
              <w:right w:val="nil"/>
            </w:tcBorders>
            <w:shd w:val="clear" w:color="auto" w:fill="auto"/>
            <w:tcMar>
              <w:left w:w="43" w:type="dxa"/>
              <w:right w:w="43" w:type="dxa"/>
            </w:tcMar>
            <w:vAlign w:val="center"/>
          </w:tcPr>
          <w:p w14:paraId="16EEC30B" w14:textId="453A2B8A" w:rsidR="001D0CC7" w:rsidRPr="001D0CC7" w:rsidRDefault="001D0CC7" w:rsidP="001D0CC7">
            <w:pPr>
              <w:ind w:firstLineChars="100" w:firstLine="140"/>
              <w:jc w:val="right"/>
              <w:rPr>
                <w:sz w:val="14"/>
                <w:szCs w:val="14"/>
              </w:rPr>
            </w:pPr>
            <w:r w:rsidRPr="001D0CC7">
              <w:rPr>
                <w:sz w:val="14"/>
                <w:szCs w:val="14"/>
              </w:rPr>
              <w:t>13.3</w:t>
            </w:r>
          </w:p>
        </w:tc>
      </w:tr>
      <w:tr w:rsidR="001D0CC7" w:rsidRPr="001D0CC7" w14:paraId="7A2D6F13" w14:textId="77777777" w:rsidTr="001D0CC7">
        <w:trPr>
          <w:trHeight w:hRule="exact" w:val="229"/>
        </w:trPr>
        <w:tc>
          <w:tcPr>
            <w:tcW w:w="990" w:type="dxa"/>
            <w:shd w:val="clear" w:color="auto" w:fill="auto"/>
            <w:noWrap/>
            <w:tcMar>
              <w:left w:w="43" w:type="dxa"/>
              <w:right w:w="43" w:type="dxa"/>
            </w:tcMar>
            <w:vAlign w:val="center"/>
            <w:hideMark/>
          </w:tcPr>
          <w:p w14:paraId="589F9999" w14:textId="77777777" w:rsidR="001D0CC7" w:rsidRPr="00316631" w:rsidRDefault="001D0CC7" w:rsidP="001D0CC7">
            <w:pPr>
              <w:jc w:val="center"/>
              <w:rPr>
                <w:sz w:val="14"/>
                <w:szCs w:val="14"/>
              </w:rPr>
            </w:pPr>
            <w:r w:rsidRPr="00316631">
              <w:rPr>
                <w:sz w:val="14"/>
                <w:szCs w:val="14"/>
              </w:rPr>
              <w:t>27</w:t>
            </w:r>
          </w:p>
        </w:tc>
        <w:tc>
          <w:tcPr>
            <w:tcW w:w="1890" w:type="dxa"/>
            <w:shd w:val="clear" w:color="auto" w:fill="auto"/>
            <w:noWrap/>
            <w:tcMar>
              <w:left w:w="43" w:type="dxa"/>
              <w:right w:w="43" w:type="dxa"/>
            </w:tcMar>
            <w:vAlign w:val="center"/>
            <w:hideMark/>
          </w:tcPr>
          <w:p w14:paraId="7DD45F57" w14:textId="77777777" w:rsidR="001D0CC7" w:rsidRPr="00316631" w:rsidRDefault="001D0CC7" w:rsidP="001D0CC7">
            <w:pPr>
              <w:rPr>
                <w:sz w:val="14"/>
                <w:szCs w:val="14"/>
              </w:rPr>
            </w:pPr>
            <w:proofErr w:type="spellStart"/>
            <w:r w:rsidRPr="00316631">
              <w:rPr>
                <w:sz w:val="14"/>
                <w:szCs w:val="14"/>
              </w:rPr>
              <w:t>NewZealand</w:t>
            </w:r>
            <w:proofErr w:type="spellEnd"/>
          </w:p>
        </w:tc>
        <w:tc>
          <w:tcPr>
            <w:tcW w:w="810" w:type="dxa"/>
            <w:tcBorders>
              <w:top w:val="nil"/>
              <w:left w:val="nil"/>
              <w:bottom w:val="nil"/>
              <w:right w:val="nil"/>
            </w:tcBorders>
            <w:shd w:val="clear" w:color="auto" w:fill="auto"/>
            <w:noWrap/>
            <w:tcMar>
              <w:left w:w="43" w:type="dxa"/>
              <w:right w:w="43" w:type="dxa"/>
            </w:tcMar>
            <w:vAlign w:val="center"/>
          </w:tcPr>
          <w:p w14:paraId="575A87DD" w14:textId="10C90BCA"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71AFB7B" w14:textId="2E2D3B15"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12E817C" w14:textId="780383FB"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02A7027" w14:textId="444D17B0"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71D569F" w14:textId="7BBC067B"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B90CC0E" w14:textId="12F0ABB6"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CF11B10" w14:textId="51CC5084"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8A816D2" w14:textId="102F95DC"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380403E" w14:textId="42EB1CCE"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20FE9C8E" w14:textId="77777777" w:rsidTr="001D0CC7">
        <w:trPr>
          <w:trHeight w:hRule="exact" w:val="229"/>
        </w:trPr>
        <w:tc>
          <w:tcPr>
            <w:tcW w:w="990" w:type="dxa"/>
            <w:shd w:val="clear" w:color="auto" w:fill="auto"/>
            <w:noWrap/>
            <w:tcMar>
              <w:left w:w="43" w:type="dxa"/>
              <w:right w:w="43" w:type="dxa"/>
            </w:tcMar>
            <w:vAlign w:val="center"/>
            <w:hideMark/>
          </w:tcPr>
          <w:p w14:paraId="3C0B22F7" w14:textId="77777777" w:rsidR="001D0CC7" w:rsidRPr="00316631" w:rsidRDefault="001D0CC7" w:rsidP="001D0CC7">
            <w:pPr>
              <w:jc w:val="center"/>
              <w:rPr>
                <w:sz w:val="14"/>
                <w:szCs w:val="14"/>
              </w:rPr>
            </w:pPr>
            <w:r w:rsidRPr="00316631">
              <w:rPr>
                <w:sz w:val="14"/>
                <w:szCs w:val="14"/>
              </w:rPr>
              <w:t>28</w:t>
            </w:r>
          </w:p>
        </w:tc>
        <w:tc>
          <w:tcPr>
            <w:tcW w:w="1890" w:type="dxa"/>
            <w:shd w:val="clear" w:color="auto" w:fill="auto"/>
            <w:noWrap/>
            <w:tcMar>
              <w:left w:w="43" w:type="dxa"/>
              <w:right w:w="43" w:type="dxa"/>
            </w:tcMar>
            <w:vAlign w:val="center"/>
            <w:hideMark/>
          </w:tcPr>
          <w:p w14:paraId="12492956" w14:textId="77777777" w:rsidR="001D0CC7" w:rsidRPr="00316631" w:rsidRDefault="001D0CC7" w:rsidP="001D0CC7">
            <w:pPr>
              <w:rPr>
                <w:sz w:val="14"/>
                <w:szCs w:val="14"/>
              </w:rPr>
            </w:pPr>
            <w:r w:rsidRPr="00316631">
              <w:rPr>
                <w:sz w:val="14"/>
                <w:szCs w:val="14"/>
              </w:rPr>
              <w:t>Norway</w:t>
            </w:r>
          </w:p>
        </w:tc>
        <w:tc>
          <w:tcPr>
            <w:tcW w:w="810" w:type="dxa"/>
            <w:tcBorders>
              <w:top w:val="nil"/>
              <w:left w:val="nil"/>
              <w:bottom w:val="nil"/>
              <w:right w:val="nil"/>
            </w:tcBorders>
            <w:shd w:val="clear" w:color="auto" w:fill="auto"/>
            <w:noWrap/>
            <w:tcMar>
              <w:left w:w="43" w:type="dxa"/>
              <w:right w:w="43" w:type="dxa"/>
            </w:tcMar>
            <w:vAlign w:val="center"/>
          </w:tcPr>
          <w:p w14:paraId="1BC38649" w14:textId="39EB3AC1" w:rsidR="001D0CC7" w:rsidRPr="001D0CC7" w:rsidRDefault="001D0CC7" w:rsidP="001D0CC7">
            <w:pPr>
              <w:ind w:firstLineChars="100" w:firstLine="140"/>
              <w:jc w:val="right"/>
              <w:rPr>
                <w:sz w:val="14"/>
                <w:szCs w:val="14"/>
              </w:rPr>
            </w:pPr>
            <w:r w:rsidRPr="001D0CC7">
              <w:rPr>
                <w:sz w:val="14"/>
                <w:szCs w:val="14"/>
              </w:rPr>
              <w:t>(0.5)</w:t>
            </w:r>
          </w:p>
        </w:tc>
        <w:tc>
          <w:tcPr>
            <w:tcW w:w="900" w:type="dxa"/>
            <w:tcBorders>
              <w:top w:val="nil"/>
              <w:left w:val="nil"/>
              <w:bottom w:val="nil"/>
              <w:right w:val="nil"/>
            </w:tcBorders>
            <w:shd w:val="clear" w:color="auto" w:fill="auto"/>
            <w:noWrap/>
            <w:tcMar>
              <w:left w:w="43" w:type="dxa"/>
              <w:right w:w="43" w:type="dxa"/>
            </w:tcMar>
            <w:vAlign w:val="center"/>
          </w:tcPr>
          <w:p w14:paraId="37036148" w14:textId="176BEE50"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7B7DAEE" w14:textId="22A23AC5" w:rsidR="001D0CC7" w:rsidRPr="001D0CC7" w:rsidRDefault="001D0CC7" w:rsidP="001D0CC7">
            <w:pPr>
              <w:ind w:firstLineChars="100" w:firstLine="140"/>
              <w:jc w:val="right"/>
              <w:rPr>
                <w:sz w:val="14"/>
                <w:szCs w:val="14"/>
              </w:rPr>
            </w:pPr>
            <w:r w:rsidRPr="001D0CC7">
              <w:rPr>
                <w:sz w:val="14"/>
                <w:szCs w:val="14"/>
              </w:rPr>
              <w:t>(0.5)</w:t>
            </w:r>
          </w:p>
        </w:tc>
        <w:tc>
          <w:tcPr>
            <w:tcW w:w="810" w:type="dxa"/>
            <w:tcBorders>
              <w:top w:val="nil"/>
              <w:left w:val="nil"/>
              <w:bottom w:val="nil"/>
              <w:right w:val="nil"/>
            </w:tcBorders>
            <w:shd w:val="clear" w:color="auto" w:fill="auto"/>
            <w:tcMar>
              <w:left w:w="43" w:type="dxa"/>
              <w:right w:w="43" w:type="dxa"/>
            </w:tcMar>
            <w:vAlign w:val="center"/>
          </w:tcPr>
          <w:p w14:paraId="035692CA" w14:textId="35F82B07" w:rsidR="001D0CC7" w:rsidRPr="001D0CC7" w:rsidRDefault="001D0CC7" w:rsidP="001D0CC7">
            <w:pPr>
              <w:ind w:firstLineChars="100" w:firstLine="140"/>
              <w:jc w:val="right"/>
              <w:rPr>
                <w:sz w:val="14"/>
                <w:szCs w:val="14"/>
              </w:rPr>
            </w:pPr>
            <w:r w:rsidRPr="001D0CC7">
              <w:rPr>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2B49F6F2" w14:textId="28D9D55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F937828" w14:textId="47D98873" w:rsidR="001D0CC7" w:rsidRPr="001D0CC7" w:rsidRDefault="001D0CC7" w:rsidP="001D0CC7">
            <w:pPr>
              <w:ind w:firstLineChars="100" w:firstLine="140"/>
              <w:jc w:val="right"/>
              <w:rPr>
                <w:sz w:val="14"/>
                <w:szCs w:val="14"/>
              </w:rPr>
            </w:pPr>
            <w:r w:rsidRPr="001D0CC7">
              <w:rPr>
                <w:sz w:val="14"/>
                <w:szCs w:val="14"/>
              </w:rPr>
              <w:t>(1.0)</w:t>
            </w:r>
          </w:p>
        </w:tc>
        <w:tc>
          <w:tcPr>
            <w:tcW w:w="810" w:type="dxa"/>
            <w:tcBorders>
              <w:top w:val="nil"/>
              <w:left w:val="nil"/>
              <w:bottom w:val="nil"/>
              <w:right w:val="nil"/>
            </w:tcBorders>
            <w:shd w:val="clear" w:color="auto" w:fill="auto"/>
            <w:tcMar>
              <w:left w:w="43" w:type="dxa"/>
              <w:right w:w="43" w:type="dxa"/>
            </w:tcMar>
            <w:vAlign w:val="center"/>
          </w:tcPr>
          <w:p w14:paraId="677572FE" w14:textId="50BCE619" w:rsidR="001D0CC7" w:rsidRPr="001D0CC7" w:rsidRDefault="001D0CC7" w:rsidP="001D0CC7">
            <w:pPr>
              <w:ind w:firstLineChars="100" w:firstLine="140"/>
              <w:jc w:val="right"/>
              <w:rPr>
                <w:sz w:val="14"/>
                <w:szCs w:val="14"/>
              </w:rPr>
            </w:pPr>
            <w:r w:rsidRPr="001D0CC7">
              <w:rPr>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1FC959A9" w14:textId="5C44ADA1"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0A8164A4" w14:textId="51C5CED5" w:rsidR="001D0CC7" w:rsidRPr="001D0CC7" w:rsidRDefault="001D0CC7" w:rsidP="001D0CC7">
            <w:pPr>
              <w:ind w:firstLineChars="100" w:firstLine="140"/>
              <w:jc w:val="right"/>
              <w:rPr>
                <w:sz w:val="14"/>
                <w:szCs w:val="14"/>
              </w:rPr>
            </w:pPr>
            <w:r w:rsidRPr="001D0CC7">
              <w:rPr>
                <w:sz w:val="14"/>
                <w:szCs w:val="14"/>
              </w:rPr>
              <w:t>(4.0)</w:t>
            </w:r>
          </w:p>
        </w:tc>
      </w:tr>
      <w:tr w:rsidR="001D0CC7" w:rsidRPr="001D0CC7" w14:paraId="737DEF14" w14:textId="77777777" w:rsidTr="001D0CC7">
        <w:trPr>
          <w:trHeight w:hRule="exact" w:val="229"/>
        </w:trPr>
        <w:tc>
          <w:tcPr>
            <w:tcW w:w="990" w:type="dxa"/>
            <w:shd w:val="clear" w:color="auto" w:fill="auto"/>
            <w:noWrap/>
            <w:tcMar>
              <w:left w:w="43" w:type="dxa"/>
              <w:right w:w="43" w:type="dxa"/>
            </w:tcMar>
            <w:vAlign w:val="center"/>
            <w:hideMark/>
          </w:tcPr>
          <w:p w14:paraId="62C8B72B" w14:textId="77777777" w:rsidR="001D0CC7" w:rsidRPr="00316631" w:rsidRDefault="001D0CC7" w:rsidP="001D0CC7">
            <w:pPr>
              <w:jc w:val="center"/>
              <w:rPr>
                <w:sz w:val="14"/>
                <w:szCs w:val="14"/>
              </w:rPr>
            </w:pPr>
            <w:r w:rsidRPr="00316631">
              <w:rPr>
                <w:sz w:val="14"/>
                <w:szCs w:val="14"/>
              </w:rPr>
              <w:t>29</w:t>
            </w:r>
          </w:p>
        </w:tc>
        <w:tc>
          <w:tcPr>
            <w:tcW w:w="1890" w:type="dxa"/>
            <w:shd w:val="clear" w:color="auto" w:fill="auto"/>
            <w:noWrap/>
            <w:tcMar>
              <w:left w:w="43" w:type="dxa"/>
              <w:right w:w="43" w:type="dxa"/>
            </w:tcMar>
            <w:vAlign w:val="center"/>
            <w:hideMark/>
          </w:tcPr>
          <w:p w14:paraId="4927E6AE" w14:textId="77777777" w:rsidR="001D0CC7" w:rsidRPr="00316631" w:rsidRDefault="001D0CC7" w:rsidP="001D0CC7">
            <w:pPr>
              <w:rPr>
                <w:sz w:val="14"/>
                <w:szCs w:val="14"/>
              </w:rPr>
            </w:pPr>
            <w:r w:rsidRPr="00316631">
              <w:rPr>
                <w:sz w:val="14"/>
                <w:szCs w:val="14"/>
              </w:rPr>
              <w:t>Oman</w:t>
            </w:r>
          </w:p>
        </w:tc>
        <w:tc>
          <w:tcPr>
            <w:tcW w:w="810" w:type="dxa"/>
            <w:tcBorders>
              <w:top w:val="nil"/>
              <w:left w:val="nil"/>
              <w:bottom w:val="nil"/>
              <w:right w:val="nil"/>
            </w:tcBorders>
            <w:shd w:val="clear" w:color="auto" w:fill="auto"/>
            <w:noWrap/>
            <w:tcMar>
              <w:left w:w="43" w:type="dxa"/>
              <w:right w:w="43" w:type="dxa"/>
            </w:tcMar>
            <w:vAlign w:val="center"/>
          </w:tcPr>
          <w:p w14:paraId="1AC976EE" w14:textId="7ED25FB3" w:rsidR="001D0CC7" w:rsidRPr="001D0CC7" w:rsidRDefault="001D0CC7" w:rsidP="001D0CC7">
            <w:pPr>
              <w:ind w:firstLineChars="100" w:firstLine="140"/>
              <w:jc w:val="right"/>
              <w:rPr>
                <w:sz w:val="14"/>
                <w:szCs w:val="14"/>
              </w:rPr>
            </w:pPr>
            <w:r w:rsidRPr="001D0CC7">
              <w:rPr>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3DE45A82" w14:textId="281A7124"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710317" w14:textId="771A6934"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6908FB4" w14:textId="67AEA4B5"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2E5BA17" w14:textId="1BF144F6"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20EC0F" w14:textId="249B13D9"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40CBDE9" w14:textId="0E57AC64"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37DE71E8" w14:textId="68AE7BFB" w:rsidR="001D0CC7" w:rsidRPr="001D0CC7" w:rsidRDefault="001D0CC7" w:rsidP="001D0CC7">
            <w:pPr>
              <w:ind w:firstLineChars="100" w:firstLine="140"/>
              <w:jc w:val="right"/>
              <w:rPr>
                <w:sz w:val="14"/>
                <w:szCs w:val="14"/>
              </w:rPr>
            </w:pPr>
            <w:r>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6BC4AF17" w14:textId="459FE22E" w:rsidR="001D0CC7" w:rsidRPr="001D0CC7" w:rsidRDefault="001D0CC7" w:rsidP="001D0CC7">
            <w:pPr>
              <w:ind w:firstLineChars="100" w:firstLine="140"/>
              <w:jc w:val="right"/>
              <w:rPr>
                <w:sz w:val="14"/>
                <w:szCs w:val="14"/>
              </w:rPr>
            </w:pPr>
            <w:r w:rsidRPr="001D0CC7">
              <w:rPr>
                <w:sz w:val="14"/>
                <w:szCs w:val="14"/>
              </w:rPr>
              <w:t>0.3</w:t>
            </w:r>
          </w:p>
        </w:tc>
      </w:tr>
      <w:tr w:rsidR="001D0CC7" w:rsidRPr="001D0CC7" w14:paraId="03ACBC7E" w14:textId="77777777" w:rsidTr="001D0CC7">
        <w:trPr>
          <w:trHeight w:hRule="exact" w:val="229"/>
        </w:trPr>
        <w:tc>
          <w:tcPr>
            <w:tcW w:w="990" w:type="dxa"/>
            <w:shd w:val="clear" w:color="auto" w:fill="auto"/>
            <w:noWrap/>
            <w:tcMar>
              <w:left w:w="43" w:type="dxa"/>
              <w:right w:w="43" w:type="dxa"/>
            </w:tcMar>
            <w:vAlign w:val="center"/>
            <w:hideMark/>
          </w:tcPr>
          <w:p w14:paraId="4149B77E" w14:textId="77777777" w:rsidR="001D0CC7" w:rsidRPr="00316631" w:rsidRDefault="001D0CC7" w:rsidP="001D0CC7">
            <w:pPr>
              <w:jc w:val="center"/>
              <w:rPr>
                <w:sz w:val="14"/>
                <w:szCs w:val="14"/>
              </w:rPr>
            </w:pPr>
            <w:r w:rsidRPr="00316631">
              <w:rPr>
                <w:sz w:val="14"/>
                <w:szCs w:val="14"/>
              </w:rPr>
              <w:t>30</w:t>
            </w:r>
          </w:p>
        </w:tc>
        <w:tc>
          <w:tcPr>
            <w:tcW w:w="1890" w:type="dxa"/>
            <w:shd w:val="clear" w:color="auto" w:fill="auto"/>
            <w:noWrap/>
            <w:tcMar>
              <w:left w:w="43" w:type="dxa"/>
              <w:right w:w="43" w:type="dxa"/>
            </w:tcMar>
            <w:vAlign w:val="center"/>
            <w:hideMark/>
          </w:tcPr>
          <w:p w14:paraId="441145E6" w14:textId="77777777" w:rsidR="001D0CC7" w:rsidRPr="00316631" w:rsidRDefault="001D0CC7" w:rsidP="001D0CC7">
            <w:pPr>
              <w:rPr>
                <w:sz w:val="14"/>
                <w:szCs w:val="14"/>
              </w:rPr>
            </w:pPr>
            <w:r w:rsidRPr="00316631">
              <w:rPr>
                <w:sz w:val="14"/>
                <w:szCs w:val="14"/>
              </w:rPr>
              <w:t>Philippines</w:t>
            </w:r>
          </w:p>
        </w:tc>
        <w:tc>
          <w:tcPr>
            <w:tcW w:w="810" w:type="dxa"/>
            <w:tcBorders>
              <w:top w:val="nil"/>
              <w:left w:val="nil"/>
              <w:bottom w:val="nil"/>
              <w:right w:val="nil"/>
            </w:tcBorders>
            <w:shd w:val="clear" w:color="auto" w:fill="auto"/>
            <w:noWrap/>
            <w:tcMar>
              <w:left w:w="43" w:type="dxa"/>
              <w:right w:w="43" w:type="dxa"/>
            </w:tcMar>
            <w:vAlign w:val="center"/>
          </w:tcPr>
          <w:p w14:paraId="65B35C53" w14:textId="2BADFACC" w:rsidR="001D0CC7" w:rsidRPr="001D0CC7" w:rsidRDefault="001D0CC7" w:rsidP="001D0CC7">
            <w:pPr>
              <w:ind w:firstLineChars="100" w:firstLine="140"/>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2CE9B8D7" w14:textId="51FB7768"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D64DE09" w14:textId="786E05CC"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1A6AF26" w14:textId="35D7B03E"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29A2144" w14:textId="7397FEEC"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FB0D16" w14:textId="62A15FEB"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331E79A" w14:textId="3431B062"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8EB3EC" w14:textId="0436D7ED" w:rsidR="001D0CC7" w:rsidRPr="001D0CC7" w:rsidRDefault="001D0CC7" w:rsidP="001D0CC7">
            <w:pPr>
              <w:ind w:firstLineChars="100" w:firstLine="140"/>
              <w:jc w:val="right"/>
              <w:rPr>
                <w:sz w:val="14"/>
                <w:szCs w:val="14"/>
              </w:rPr>
            </w:pPr>
            <w:r w:rsidRPr="001D0CC7">
              <w:rPr>
                <w:sz w:val="14"/>
                <w:szCs w:val="14"/>
              </w:rPr>
              <w:t>0.1</w:t>
            </w:r>
          </w:p>
        </w:tc>
        <w:tc>
          <w:tcPr>
            <w:tcW w:w="612" w:type="dxa"/>
            <w:tcBorders>
              <w:top w:val="nil"/>
              <w:left w:val="nil"/>
              <w:bottom w:val="nil"/>
              <w:right w:val="nil"/>
            </w:tcBorders>
            <w:shd w:val="clear" w:color="auto" w:fill="auto"/>
            <w:tcMar>
              <w:left w:w="43" w:type="dxa"/>
              <w:right w:w="43" w:type="dxa"/>
            </w:tcMar>
            <w:vAlign w:val="center"/>
          </w:tcPr>
          <w:p w14:paraId="79992852" w14:textId="578C6F3B" w:rsidR="001D0CC7" w:rsidRPr="001D0CC7" w:rsidRDefault="001D0CC7" w:rsidP="001D0CC7">
            <w:pPr>
              <w:ind w:firstLineChars="100" w:firstLine="140"/>
              <w:jc w:val="right"/>
              <w:rPr>
                <w:sz w:val="14"/>
                <w:szCs w:val="14"/>
              </w:rPr>
            </w:pPr>
            <w:r w:rsidRPr="001D0CC7">
              <w:rPr>
                <w:sz w:val="14"/>
                <w:szCs w:val="14"/>
              </w:rPr>
              <w:t>0.1</w:t>
            </w:r>
          </w:p>
        </w:tc>
      </w:tr>
      <w:tr w:rsidR="001D0CC7" w:rsidRPr="001D0CC7" w14:paraId="5C60DCB6" w14:textId="77777777" w:rsidTr="001D0CC7">
        <w:trPr>
          <w:trHeight w:hRule="exact" w:val="229"/>
        </w:trPr>
        <w:tc>
          <w:tcPr>
            <w:tcW w:w="990" w:type="dxa"/>
            <w:shd w:val="clear" w:color="auto" w:fill="auto"/>
            <w:noWrap/>
            <w:tcMar>
              <w:left w:w="43" w:type="dxa"/>
              <w:right w:w="43" w:type="dxa"/>
            </w:tcMar>
            <w:vAlign w:val="center"/>
            <w:hideMark/>
          </w:tcPr>
          <w:p w14:paraId="14C7D411" w14:textId="77777777" w:rsidR="001D0CC7" w:rsidRPr="00316631" w:rsidRDefault="001D0CC7" w:rsidP="001D0CC7">
            <w:pPr>
              <w:jc w:val="center"/>
              <w:rPr>
                <w:sz w:val="14"/>
                <w:szCs w:val="14"/>
              </w:rPr>
            </w:pPr>
            <w:r w:rsidRPr="00316631">
              <w:rPr>
                <w:sz w:val="14"/>
                <w:szCs w:val="14"/>
              </w:rPr>
              <w:t>31</w:t>
            </w:r>
          </w:p>
        </w:tc>
        <w:tc>
          <w:tcPr>
            <w:tcW w:w="1890" w:type="dxa"/>
            <w:shd w:val="clear" w:color="auto" w:fill="auto"/>
            <w:noWrap/>
            <w:tcMar>
              <w:left w:w="43" w:type="dxa"/>
              <w:right w:w="43" w:type="dxa"/>
            </w:tcMar>
            <w:vAlign w:val="center"/>
            <w:hideMark/>
          </w:tcPr>
          <w:p w14:paraId="511F3CAF" w14:textId="77777777" w:rsidR="001D0CC7" w:rsidRPr="00316631" w:rsidRDefault="001D0CC7" w:rsidP="001D0CC7">
            <w:pPr>
              <w:rPr>
                <w:sz w:val="14"/>
                <w:szCs w:val="14"/>
              </w:rPr>
            </w:pPr>
            <w:r w:rsidRPr="00316631">
              <w:rPr>
                <w:sz w:val="14"/>
                <w:szCs w:val="14"/>
              </w:rPr>
              <w:t>Poland</w:t>
            </w:r>
          </w:p>
        </w:tc>
        <w:tc>
          <w:tcPr>
            <w:tcW w:w="810" w:type="dxa"/>
            <w:tcBorders>
              <w:top w:val="nil"/>
              <w:left w:val="nil"/>
              <w:bottom w:val="nil"/>
              <w:right w:val="nil"/>
            </w:tcBorders>
            <w:shd w:val="clear" w:color="auto" w:fill="auto"/>
            <w:noWrap/>
            <w:tcMar>
              <w:left w:w="43" w:type="dxa"/>
              <w:right w:w="43" w:type="dxa"/>
            </w:tcMar>
            <w:vAlign w:val="center"/>
          </w:tcPr>
          <w:p w14:paraId="3667DB5E" w14:textId="360AB70A" w:rsidR="001D0CC7" w:rsidRPr="001D0CC7" w:rsidRDefault="001D0CC7" w:rsidP="001D0CC7">
            <w:pPr>
              <w:ind w:firstLineChars="100" w:firstLine="140"/>
              <w:jc w:val="right"/>
              <w:rPr>
                <w:sz w:val="14"/>
                <w:szCs w:val="14"/>
              </w:rPr>
            </w:pPr>
            <w:r w:rsidRPr="001D0CC7">
              <w:rPr>
                <w:sz w:val="14"/>
                <w:szCs w:val="14"/>
              </w:rPr>
              <w:t>(0.2)</w:t>
            </w:r>
          </w:p>
        </w:tc>
        <w:tc>
          <w:tcPr>
            <w:tcW w:w="900" w:type="dxa"/>
            <w:tcBorders>
              <w:top w:val="nil"/>
              <w:left w:val="nil"/>
              <w:bottom w:val="nil"/>
              <w:right w:val="nil"/>
            </w:tcBorders>
            <w:shd w:val="clear" w:color="auto" w:fill="auto"/>
            <w:noWrap/>
            <w:tcMar>
              <w:left w:w="43" w:type="dxa"/>
              <w:right w:w="43" w:type="dxa"/>
            </w:tcMar>
            <w:vAlign w:val="center"/>
          </w:tcPr>
          <w:p w14:paraId="49577E2A" w14:textId="6DBD1DE8"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C8FE301" w14:textId="0B31453F"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77047DB8" w14:textId="39B0F967" w:rsidR="001D0CC7" w:rsidRPr="001D0CC7" w:rsidRDefault="001D0CC7" w:rsidP="001D0CC7">
            <w:pPr>
              <w:ind w:firstLineChars="100" w:firstLine="140"/>
              <w:jc w:val="right"/>
              <w:rPr>
                <w:sz w:val="14"/>
                <w:szCs w:val="14"/>
              </w:rPr>
            </w:pPr>
            <w:r w:rsidRPr="001D0CC7">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0257EC51" w14:textId="631B2EB7"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2118545" w14:textId="24DC05C3" w:rsidR="001D0CC7" w:rsidRPr="001D0CC7" w:rsidRDefault="001D0CC7" w:rsidP="001D0CC7">
            <w:pPr>
              <w:ind w:firstLineChars="100" w:firstLine="140"/>
              <w:jc w:val="right"/>
              <w:rPr>
                <w:sz w:val="14"/>
                <w:szCs w:val="14"/>
              </w:rPr>
            </w:pPr>
            <w:r w:rsidRPr="001D0CC7">
              <w:rPr>
                <w:sz w:val="14"/>
                <w:szCs w:val="14"/>
              </w:rPr>
              <w:t>(0.4)</w:t>
            </w:r>
          </w:p>
        </w:tc>
        <w:tc>
          <w:tcPr>
            <w:tcW w:w="810" w:type="dxa"/>
            <w:tcBorders>
              <w:top w:val="nil"/>
              <w:left w:val="nil"/>
              <w:bottom w:val="nil"/>
              <w:right w:val="nil"/>
            </w:tcBorders>
            <w:shd w:val="clear" w:color="auto" w:fill="auto"/>
            <w:tcMar>
              <w:left w:w="43" w:type="dxa"/>
              <w:right w:w="43" w:type="dxa"/>
            </w:tcMar>
            <w:vAlign w:val="center"/>
          </w:tcPr>
          <w:p w14:paraId="75325120" w14:textId="66F33D69"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5F3E25" w14:textId="2037C9E4"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EDFD7A7" w14:textId="65AED1B1"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42882E2C" w14:textId="77777777" w:rsidTr="001D0CC7">
        <w:trPr>
          <w:trHeight w:hRule="exact" w:val="229"/>
        </w:trPr>
        <w:tc>
          <w:tcPr>
            <w:tcW w:w="990" w:type="dxa"/>
            <w:shd w:val="clear" w:color="auto" w:fill="auto"/>
            <w:noWrap/>
            <w:tcMar>
              <w:left w:w="43" w:type="dxa"/>
              <w:right w:w="43" w:type="dxa"/>
            </w:tcMar>
            <w:vAlign w:val="center"/>
            <w:hideMark/>
          </w:tcPr>
          <w:p w14:paraId="0B00110E" w14:textId="77777777" w:rsidR="001D0CC7" w:rsidRPr="00316631" w:rsidRDefault="001D0CC7" w:rsidP="001D0CC7">
            <w:pPr>
              <w:jc w:val="center"/>
              <w:rPr>
                <w:sz w:val="14"/>
                <w:szCs w:val="14"/>
              </w:rPr>
            </w:pPr>
            <w:r w:rsidRPr="00316631">
              <w:rPr>
                <w:sz w:val="14"/>
                <w:szCs w:val="14"/>
              </w:rPr>
              <w:t>32</w:t>
            </w:r>
          </w:p>
        </w:tc>
        <w:tc>
          <w:tcPr>
            <w:tcW w:w="1890" w:type="dxa"/>
            <w:shd w:val="clear" w:color="auto" w:fill="auto"/>
            <w:noWrap/>
            <w:tcMar>
              <w:left w:w="43" w:type="dxa"/>
              <w:right w:w="43" w:type="dxa"/>
            </w:tcMar>
            <w:vAlign w:val="center"/>
            <w:hideMark/>
          </w:tcPr>
          <w:p w14:paraId="1C9AFEE2" w14:textId="77777777" w:rsidR="001D0CC7" w:rsidRPr="00316631" w:rsidRDefault="001D0CC7" w:rsidP="001D0CC7">
            <w:pPr>
              <w:rPr>
                <w:sz w:val="14"/>
                <w:szCs w:val="14"/>
              </w:rPr>
            </w:pPr>
            <w:r w:rsidRPr="00316631">
              <w:rPr>
                <w:sz w:val="14"/>
                <w:szCs w:val="14"/>
              </w:rPr>
              <w:t>Portugal</w:t>
            </w:r>
          </w:p>
        </w:tc>
        <w:tc>
          <w:tcPr>
            <w:tcW w:w="810" w:type="dxa"/>
            <w:tcBorders>
              <w:top w:val="nil"/>
              <w:left w:val="nil"/>
              <w:bottom w:val="nil"/>
              <w:right w:val="nil"/>
            </w:tcBorders>
            <w:shd w:val="clear" w:color="auto" w:fill="auto"/>
            <w:noWrap/>
            <w:tcMar>
              <w:left w:w="43" w:type="dxa"/>
              <w:right w:w="43" w:type="dxa"/>
            </w:tcMar>
            <w:vAlign w:val="center"/>
          </w:tcPr>
          <w:p w14:paraId="0130F1CE" w14:textId="5F044F21"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DB92D2C" w14:textId="51713A8B"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406D9CF" w14:textId="49800B45"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DEC3ED" w14:textId="51AC517B"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0F19E3" w14:textId="60DC4C2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460FB8C" w14:textId="0521DFB8"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EFADC" w14:textId="2817D9C4"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0A8AF6" w14:textId="39371FC6"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4481CC52" w14:textId="08AD3D6E"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1C6884EB" w14:textId="77777777" w:rsidTr="001D0CC7">
        <w:trPr>
          <w:trHeight w:hRule="exact" w:val="229"/>
        </w:trPr>
        <w:tc>
          <w:tcPr>
            <w:tcW w:w="990" w:type="dxa"/>
            <w:shd w:val="clear" w:color="auto" w:fill="auto"/>
            <w:noWrap/>
            <w:tcMar>
              <w:left w:w="43" w:type="dxa"/>
              <w:right w:w="43" w:type="dxa"/>
            </w:tcMar>
            <w:vAlign w:val="center"/>
            <w:hideMark/>
          </w:tcPr>
          <w:p w14:paraId="7D60134A" w14:textId="77777777" w:rsidR="001D0CC7" w:rsidRPr="00316631" w:rsidRDefault="001D0CC7" w:rsidP="001D0CC7">
            <w:pPr>
              <w:jc w:val="center"/>
              <w:rPr>
                <w:sz w:val="14"/>
                <w:szCs w:val="14"/>
              </w:rPr>
            </w:pPr>
            <w:r w:rsidRPr="00316631">
              <w:rPr>
                <w:sz w:val="14"/>
                <w:szCs w:val="14"/>
              </w:rPr>
              <w:t>33</w:t>
            </w:r>
          </w:p>
        </w:tc>
        <w:tc>
          <w:tcPr>
            <w:tcW w:w="1890" w:type="dxa"/>
            <w:shd w:val="clear" w:color="auto" w:fill="auto"/>
            <w:noWrap/>
            <w:tcMar>
              <w:left w:w="43" w:type="dxa"/>
              <w:right w:w="43" w:type="dxa"/>
            </w:tcMar>
            <w:vAlign w:val="center"/>
            <w:hideMark/>
          </w:tcPr>
          <w:p w14:paraId="69D0FEC2" w14:textId="77777777" w:rsidR="001D0CC7" w:rsidRPr="00316631" w:rsidRDefault="001D0CC7" w:rsidP="001D0CC7">
            <w:pPr>
              <w:rPr>
                <w:sz w:val="14"/>
                <w:szCs w:val="14"/>
              </w:rPr>
            </w:pPr>
            <w:r w:rsidRPr="00316631">
              <w:rPr>
                <w:sz w:val="14"/>
                <w:szCs w:val="14"/>
              </w:rPr>
              <w:t>Qatar</w:t>
            </w:r>
          </w:p>
        </w:tc>
        <w:tc>
          <w:tcPr>
            <w:tcW w:w="810" w:type="dxa"/>
            <w:tcBorders>
              <w:top w:val="nil"/>
              <w:left w:val="nil"/>
              <w:bottom w:val="nil"/>
              <w:right w:val="nil"/>
            </w:tcBorders>
            <w:shd w:val="clear" w:color="auto" w:fill="auto"/>
            <w:noWrap/>
            <w:tcMar>
              <w:left w:w="43" w:type="dxa"/>
              <w:right w:w="43" w:type="dxa"/>
            </w:tcMar>
            <w:vAlign w:val="center"/>
          </w:tcPr>
          <w:p w14:paraId="11CA4281" w14:textId="050C7F1E"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1766032B" w14:textId="2871D3BA"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F9433DB" w14:textId="64984B91"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962AFB" w14:textId="34F03756"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2FBB188" w14:textId="36D446A8"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D679C9" w14:textId="496D4BAF"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B0AE385" w14:textId="0588724A" w:rsidR="001D0CC7" w:rsidRPr="001D0CC7" w:rsidRDefault="001D0CC7" w:rsidP="001D0CC7">
            <w:pPr>
              <w:ind w:firstLineChars="100" w:firstLine="140"/>
              <w:jc w:val="right"/>
              <w:rPr>
                <w:sz w:val="14"/>
                <w:szCs w:val="14"/>
              </w:rPr>
            </w:pPr>
            <w:r w:rsidRPr="001D0CC7">
              <w:rPr>
                <w:sz w:val="14"/>
                <w:szCs w:val="14"/>
              </w:rPr>
              <w:t>1.4</w:t>
            </w:r>
          </w:p>
        </w:tc>
        <w:tc>
          <w:tcPr>
            <w:tcW w:w="810" w:type="dxa"/>
            <w:tcBorders>
              <w:top w:val="nil"/>
              <w:left w:val="nil"/>
              <w:bottom w:val="nil"/>
              <w:right w:val="nil"/>
            </w:tcBorders>
            <w:shd w:val="clear" w:color="auto" w:fill="auto"/>
            <w:tcMar>
              <w:left w:w="43" w:type="dxa"/>
              <w:right w:w="43" w:type="dxa"/>
            </w:tcMar>
            <w:vAlign w:val="center"/>
          </w:tcPr>
          <w:p w14:paraId="2BC73471" w14:textId="1F0BE7D1"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433A5B3" w14:textId="097B85E6" w:rsidR="001D0CC7" w:rsidRPr="001D0CC7" w:rsidRDefault="001D0CC7" w:rsidP="001D0CC7">
            <w:pPr>
              <w:ind w:firstLineChars="100" w:firstLine="140"/>
              <w:jc w:val="right"/>
              <w:rPr>
                <w:sz w:val="14"/>
                <w:szCs w:val="14"/>
              </w:rPr>
            </w:pPr>
            <w:r w:rsidRPr="001D0CC7">
              <w:rPr>
                <w:sz w:val="14"/>
                <w:szCs w:val="14"/>
              </w:rPr>
              <w:t>1.4</w:t>
            </w:r>
          </w:p>
        </w:tc>
      </w:tr>
      <w:tr w:rsidR="001D0CC7" w:rsidRPr="001D0CC7" w14:paraId="50FDFE93" w14:textId="77777777" w:rsidTr="001D0CC7">
        <w:trPr>
          <w:trHeight w:hRule="exact" w:val="229"/>
        </w:trPr>
        <w:tc>
          <w:tcPr>
            <w:tcW w:w="990" w:type="dxa"/>
            <w:shd w:val="clear" w:color="auto" w:fill="auto"/>
            <w:noWrap/>
            <w:tcMar>
              <w:left w:w="43" w:type="dxa"/>
              <w:right w:w="43" w:type="dxa"/>
            </w:tcMar>
            <w:vAlign w:val="center"/>
            <w:hideMark/>
          </w:tcPr>
          <w:p w14:paraId="70BFEA62" w14:textId="77777777" w:rsidR="001D0CC7" w:rsidRPr="00316631" w:rsidRDefault="001D0CC7" w:rsidP="001D0CC7">
            <w:pPr>
              <w:jc w:val="center"/>
              <w:rPr>
                <w:sz w:val="14"/>
                <w:szCs w:val="14"/>
              </w:rPr>
            </w:pPr>
            <w:r w:rsidRPr="00316631">
              <w:rPr>
                <w:sz w:val="14"/>
                <w:szCs w:val="14"/>
              </w:rPr>
              <w:t>34</w:t>
            </w:r>
          </w:p>
        </w:tc>
        <w:tc>
          <w:tcPr>
            <w:tcW w:w="1890" w:type="dxa"/>
            <w:shd w:val="clear" w:color="auto" w:fill="auto"/>
            <w:noWrap/>
            <w:tcMar>
              <w:left w:w="43" w:type="dxa"/>
              <w:right w:w="43" w:type="dxa"/>
            </w:tcMar>
            <w:vAlign w:val="center"/>
            <w:hideMark/>
          </w:tcPr>
          <w:p w14:paraId="0D8FA897" w14:textId="77777777" w:rsidR="001D0CC7" w:rsidRPr="00316631" w:rsidRDefault="001D0CC7" w:rsidP="001D0CC7">
            <w:pPr>
              <w:rPr>
                <w:sz w:val="14"/>
                <w:szCs w:val="14"/>
              </w:rPr>
            </w:pPr>
            <w:r w:rsidRPr="00316631">
              <w:rPr>
                <w:sz w:val="14"/>
                <w:szCs w:val="14"/>
              </w:rPr>
              <w:t>Saudi Arabia</w:t>
            </w:r>
          </w:p>
        </w:tc>
        <w:tc>
          <w:tcPr>
            <w:tcW w:w="810" w:type="dxa"/>
            <w:tcBorders>
              <w:top w:val="nil"/>
              <w:left w:val="nil"/>
              <w:bottom w:val="nil"/>
              <w:right w:val="nil"/>
            </w:tcBorders>
            <w:shd w:val="clear" w:color="auto" w:fill="auto"/>
            <w:noWrap/>
            <w:tcMar>
              <w:left w:w="43" w:type="dxa"/>
              <w:right w:w="43" w:type="dxa"/>
            </w:tcMar>
            <w:vAlign w:val="center"/>
          </w:tcPr>
          <w:p w14:paraId="5B436D6A" w14:textId="3E5CFFB3" w:rsidR="001D0CC7" w:rsidRPr="001D0CC7" w:rsidRDefault="001D0CC7" w:rsidP="001D0CC7">
            <w:pPr>
              <w:ind w:firstLineChars="100" w:firstLine="140"/>
              <w:jc w:val="right"/>
              <w:rPr>
                <w:sz w:val="14"/>
                <w:szCs w:val="14"/>
              </w:rPr>
            </w:pPr>
            <w:r w:rsidRPr="001D0CC7">
              <w:rPr>
                <w:sz w:val="14"/>
                <w:szCs w:val="14"/>
              </w:rPr>
              <w:t>0.7</w:t>
            </w:r>
          </w:p>
        </w:tc>
        <w:tc>
          <w:tcPr>
            <w:tcW w:w="900" w:type="dxa"/>
            <w:tcBorders>
              <w:top w:val="nil"/>
              <w:left w:val="nil"/>
              <w:bottom w:val="nil"/>
              <w:right w:val="nil"/>
            </w:tcBorders>
            <w:shd w:val="clear" w:color="auto" w:fill="auto"/>
            <w:noWrap/>
            <w:tcMar>
              <w:left w:w="43" w:type="dxa"/>
              <w:right w:w="43" w:type="dxa"/>
            </w:tcMar>
            <w:vAlign w:val="center"/>
          </w:tcPr>
          <w:p w14:paraId="44C95D11" w14:textId="2D33AFB8" w:rsidR="001D0CC7" w:rsidRPr="001D0CC7" w:rsidRDefault="001D0CC7" w:rsidP="001D0CC7">
            <w:pPr>
              <w:ind w:firstLineChars="100" w:firstLine="140"/>
              <w:jc w:val="right"/>
              <w:rPr>
                <w:sz w:val="14"/>
                <w:szCs w:val="14"/>
              </w:rPr>
            </w:pPr>
            <w:r w:rsidRPr="001D0CC7">
              <w:rPr>
                <w:sz w:val="14"/>
                <w:szCs w:val="14"/>
              </w:rPr>
              <w:t>(</w:t>
            </w:r>
            <w:r>
              <w:rPr>
                <w:sz w:val="14"/>
                <w:szCs w:val="14"/>
              </w:rPr>
              <w:t>..</w:t>
            </w: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041BAE" w14:textId="2EA0C417" w:rsidR="001D0CC7" w:rsidRPr="001D0CC7" w:rsidRDefault="001D0CC7" w:rsidP="001D0CC7">
            <w:pPr>
              <w:ind w:firstLineChars="100" w:firstLine="140"/>
              <w:jc w:val="right"/>
              <w:rPr>
                <w:sz w:val="14"/>
                <w:szCs w:val="14"/>
              </w:rPr>
            </w:pPr>
            <w:r w:rsidRPr="001D0CC7">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44A6DF7E" w14:textId="2080DCD4" w:rsidR="001D0CC7" w:rsidRPr="001D0CC7" w:rsidRDefault="001D0CC7" w:rsidP="001D0CC7">
            <w:pPr>
              <w:ind w:firstLineChars="100" w:firstLine="140"/>
              <w:jc w:val="right"/>
              <w:rPr>
                <w:sz w:val="14"/>
                <w:szCs w:val="14"/>
              </w:rPr>
            </w:pPr>
            <w:r w:rsidRPr="001D0CC7">
              <w:rPr>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50D8B339" w14:textId="132CE063" w:rsidR="001D0CC7" w:rsidRPr="001D0CC7" w:rsidRDefault="001D0CC7" w:rsidP="001D0CC7">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460725E" w14:textId="5CFCF32B" w:rsidR="001D0CC7" w:rsidRPr="001D0CC7" w:rsidRDefault="001D0CC7" w:rsidP="001D0CC7">
            <w:pPr>
              <w:ind w:firstLineChars="100" w:firstLine="140"/>
              <w:jc w:val="right"/>
              <w:rPr>
                <w:sz w:val="14"/>
                <w:szCs w:val="14"/>
              </w:rPr>
            </w:pPr>
            <w:r w:rsidRPr="001D0CC7">
              <w:rPr>
                <w:sz w:val="14"/>
                <w:szCs w:val="14"/>
              </w:rPr>
              <w:t>3.7</w:t>
            </w:r>
          </w:p>
        </w:tc>
        <w:tc>
          <w:tcPr>
            <w:tcW w:w="810" w:type="dxa"/>
            <w:tcBorders>
              <w:top w:val="nil"/>
              <w:left w:val="nil"/>
              <w:bottom w:val="nil"/>
              <w:right w:val="nil"/>
            </w:tcBorders>
            <w:shd w:val="clear" w:color="auto" w:fill="auto"/>
            <w:tcMar>
              <w:left w:w="43" w:type="dxa"/>
              <w:right w:w="43" w:type="dxa"/>
            </w:tcMar>
            <w:vAlign w:val="center"/>
          </w:tcPr>
          <w:p w14:paraId="23103FC4" w14:textId="5A600956" w:rsidR="001D0CC7" w:rsidRPr="001D0CC7" w:rsidRDefault="001D0CC7" w:rsidP="001D0CC7">
            <w:pPr>
              <w:ind w:firstLineChars="100" w:firstLine="140"/>
              <w:jc w:val="right"/>
              <w:rPr>
                <w:sz w:val="14"/>
                <w:szCs w:val="14"/>
              </w:rPr>
            </w:pPr>
            <w:r w:rsidRPr="001D0CC7">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16AFDD9" w14:textId="31530109" w:rsidR="001D0CC7" w:rsidRPr="001D0CC7" w:rsidRDefault="001D0CC7" w:rsidP="001D0CC7">
            <w:pPr>
              <w:ind w:firstLineChars="100" w:firstLine="140"/>
              <w:jc w:val="right"/>
              <w:rPr>
                <w:sz w:val="14"/>
                <w:szCs w:val="14"/>
              </w:rPr>
            </w:pPr>
            <w:r w:rsidRPr="001D0CC7">
              <w:rPr>
                <w:sz w:val="14"/>
                <w:szCs w:val="14"/>
              </w:rPr>
              <w:t>(0.3)</w:t>
            </w:r>
          </w:p>
        </w:tc>
        <w:tc>
          <w:tcPr>
            <w:tcW w:w="612" w:type="dxa"/>
            <w:tcBorders>
              <w:top w:val="nil"/>
              <w:left w:val="nil"/>
              <w:bottom w:val="nil"/>
              <w:right w:val="nil"/>
            </w:tcBorders>
            <w:shd w:val="clear" w:color="auto" w:fill="auto"/>
            <w:tcMar>
              <w:left w:w="43" w:type="dxa"/>
              <w:right w:w="43" w:type="dxa"/>
            </w:tcMar>
            <w:vAlign w:val="center"/>
          </w:tcPr>
          <w:p w14:paraId="409937C9" w14:textId="585B731C" w:rsidR="001D0CC7" w:rsidRPr="001D0CC7" w:rsidRDefault="001D0CC7" w:rsidP="001D0CC7">
            <w:pPr>
              <w:ind w:firstLineChars="100" w:firstLine="140"/>
              <w:jc w:val="right"/>
              <w:rPr>
                <w:sz w:val="14"/>
                <w:szCs w:val="14"/>
              </w:rPr>
            </w:pPr>
            <w:r w:rsidRPr="001D0CC7">
              <w:rPr>
                <w:sz w:val="14"/>
                <w:szCs w:val="14"/>
              </w:rPr>
              <w:t>(0.1)</w:t>
            </w:r>
          </w:p>
        </w:tc>
      </w:tr>
      <w:tr w:rsidR="001D0CC7" w:rsidRPr="001D0CC7" w14:paraId="30AC1232" w14:textId="77777777" w:rsidTr="001D0CC7">
        <w:trPr>
          <w:trHeight w:hRule="exact" w:val="229"/>
        </w:trPr>
        <w:tc>
          <w:tcPr>
            <w:tcW w:w="990" w:type="dxa"/>
            <w:shd w:val="clear" w:color="auto" w:fill="auto"/>
            <w:noWrap/>
            <w:tcMar>
              <w:left w:w="43" w:type="dxa"/>
              <w:right w:w="43" w:type="dxa"/>
            </w:tcMar>
            <w:vAlign w:val="center"/>
            <w:hideMark/>
          </w:tcPr>
          <w:p w14:paraId="3B1C1E1A" w14:textId="77777777" w:rsidR="001D0CC7" w:rsidRPr="00316631" w:rsidRDefault="001D0CC7" w:rsidP="001D0CC7">
            <w:pPr>
              <w:jc w:val="center"/>
              <w:rPr>
                <w:sz w:val="14"/>
                <w:szCs w:val="14"/>
              </w:rPr>
            </w:pPr>
            <w:r w:rsidRPr="00316631">
              <w:rPr>
                <w:sz w:val="14"/>
                <w:szCs w:val="14"/>
              </w:rPr>
              <w:t>35</w:t>
            </w:r>
          </w:p>
        </w:tc>
        <w:tc>
          <w:tcPr>
            <w:tcW w:w="1890" w:type="dxa"/>
            <w:shd w:val="clear" w:color="auto" w:fill="auto"/>
            <w:noWrap/>
            <w:tcMar>
              <w:left w:w="43" w:type="dxa"/>
              <w:right w:w="43" w:type="dxa"/>
            </w:tcMar>
            <w:vAlign w:val="center"/>
            <w:hideMark/>
          </w:tcPr>
          <w:p w14:paraId="40BB96F9" w14:textId="77777777" w:rsidR="001D0CC7" w:rsidRPr="00316631" w:rsidRDefault="001D0CC7" w:rsidP="001D0CC7">
            <w:pPr>
              <w:rPr>
                <w:sz w:val="14"/>
                <w:szCs w:val="14"/>
              </w:rPr>
            </w:pPr>
            <w:r w:rsidRPr="00316631">
              <w:rPr>
                <w:sz w:val="14"/>
                <w:szCs w:val="14"/>
              </w:rPr>
              <w:t>Singapore</w:t>
            </w:r>
          </w:p>
        </w:tc>
        <w:tc>
          <w:tcPr>
            <w:tcW w:w="810" w:type="dxa"/>
            <w:tcBorders>
              <w:top w:val="nil"/>
              <w:left w:val="nil"/>
              <w:bottom w:val="nil"/>
              <w:right w:val="nil"/>
            </w:tcBorders>
            <w:shd w:val="clear" w:color="auto" w:fill="auto"/>
            <w:noWrap/>
            <w:tcMar>
              <w:left w:w="43" w:type="dxa"/>
              <w:right w:w="43" w:type="dxa"/>
            </w:tcMar>
            <w:vAlign w:val="center"/>
          </w:tcPr>
          <w:p w14:paraId="779BABE4" w14:textId="60E0163E" w:rsidR="001D0CC7" w:rsidRPr="001D0CC7" w:rsidRDefault="001D0CC7" w:rsidP="001D0CC7">
            <w:pPr>
              <w:ind w:firstLineChars="100" w:firstLine="140"/>
              <w:jc w:val="right"/>
              <w:rPr>
                <w:sz w:val="14"/>
                <w:szCs w:val="14"/>
              </w:rPr>
            </w:pPr>
            <w:r w:rsidRPr="001D0CC7">
              <w:rPr>
                <w:sz w:val="14"/>
                <w:szCs w:val="14"/>
              </w:rPr>
              <w:t>2.9</w:t>
            </w:r>
          </w:p>
        </w:tc>
        <w:tc>
          <w:tcPr>
            <w:tcW w:w="900" w:type="dxa"/>
            <w:tcBorders>
              <w:top w:val="nil"/>
              <w:left w:val="nil"/>
              <w:bottom w:val="nil"/>
              <w:right w:val="nil"/>
            </w:tcBorders>
            <w:shd w:val="clear" w:color="auto" w:fill="auto"/>
            <w:noWrap/>
            <w:tcMar>
              <w:left w:w="43" w:type="dxa"/>
              <w:right w:w="43" w:type="dxa"/>
            </w:tcMar>
            <w:vAlign w:val="center"/>
          </w:tcPr>
          <w:p w14:paraId="2A1E3713" w14:textId="2ACEC05B"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433A772" w14:textId="61B2BC14" w:rsidR="001D0CC7" w:rsidRPr="001D0CC7" w:rsidRDefault="001D0CC7" w:rsidP="001D0CC7">
            <w:pPr>
              <w:ind w:firstLineChars="100" w:firstLine="140"/>
              <w:jc w:val="right"/>
              <w:rPr>
                <w:sz w:val="14"/>
                <w:szCs w:val="14"/>
              </w:rPr>
            </w:pPr>
            <w:r w:rsidRPr="001D0CC7">
              <w:rPr>
                <w:sz w:val="14"/>
                <w:szCs w:val="14"/>
              </w:rPr>
              <w:t>2.9</w:t>
            </w:r>
          </w:p>
        </w:tc>
        <w:tc>
          <w:tcPr>
            <w:tcW w:w="810" w:type="dxa"/>
            <w:tcBorders>
              <w:top w:val="nil"/>
              <w:left w:val="nil"/>
              <w:bottom w:val="nil"/>
              <w:right w:val="nil"/>
            </w:tcBorders>
            <w:shd w:val="clear" w:color="auto" w:fill="auto"/>
            <w:tcMar>
              <w:left w:w="43" w:type="dxa"/>
              <w:right w:w="43" w:type="dxa"/>
            </w:tcMar>
            <w:vAlign w:val="center"/>
          </w:tcPr>
          <w:p w14:paraId="2CABAE8F" w14:textId="5CC6103A" w:rsidR="001D0CC7" w:rsidRPr="001D0CC7" w:rsidRDefault="001D0CC7" w:rsidP="001D0CC7">
            <w:pPr>
              <w:ind w:firstLineChars="100" w:firstLine="140"/>
              <w:jc w:val="right"/>
              <w:rPr>
                <w:sz w:val="14"/>
                <w:szCs w:val="14"/>
              </w:rPr>
            </w:pPr>
            <w:r w:rsidRPr="001D0CC7">
              <w:rPr>
                <w:sz w:val="14"/>
                <w:szCs w:val="14"/>
              </w:rPr>
              <w:t>6.3</w:t>
            </w:r>
          </w:p>
        </w:tc>
        <w:tc>
          <w:tcPr>
            <w:tcW w:w="810" w:type="dxa"/>
            <w:tcBorders>
              <w:top w:val="nil"/>
              <w:left w:val="nil"/>
              <w:bottom w:val="nil"/>
              <w:right w:val="nil"/>
            </w:tcBorders>
            <w:shd w:val="clear" w:color="auto" w:fill="auto"/>
            <w:tcMar>
              <w:left w:w="43" w:type="dxa"/>
              <w:right w:w="43" w:type="dxa"/>
            </w:tcMar>
            <w:vAlign w:val="center"/>
          </w:tcPr>
          <w:p w14:paraId="51547E3D" w14:textId="29F33EBA" w:rsidR="001D0CC7" w:rsidRPr="001D0CC7" w:rsidRDefault="001D0CC7" w:rsidP="001D0CC7">
            <w:pPr>
              <w:ind w:firstLineChars="100" w:firstLine="140"/>
              <w:jc w:val="right"/>
              <w:rPr>
                <w:sz w:val="14"/>
                <w:szCs w:val="14"/>
              </w:rPr>
            </w:pPr>
            <w:r w:rsidRPr="001D0CC7">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317BBF48" w14:textId="480054C5" w:rsidR="001D0CC7" w:rsidRPr="001D0CC7" w:rsidRDefault="001D0CC7" w:rsidP="001D0CC7">
            <w:pPr>
              <w:ind w:firstLineChars="100" w:firstLine="140"/>
              <w:jc w:val="right"/>
              <w:rPr>
                <w:sz w:val="14"/>
                <w:szCs w:val="14"/>
              </w:rPr>
            </w:pPr>
            <w:r w:rsidRPr="001D0CC7">
              <w:rPr>
                <w:sz w:val="14"/>
                <w:szCs w:val="14"/>
              </w:rPr>
              <w:t>7.0</w:t>
            </w:r>
          </w:p>
        </w:tc>
        <w:tc>
          <w:tcPr>
            <w:tcW w:w="810" w:type="dxa"/>
            <w:tcBorders>
              <w:top w:val="nil"/>
              <w:left w:val="nil"/>
              <w:bottom w:val="nil"/>
              <w:right w:val="nil"/>
            </w:tcBorders>
            <w:shd w:val="clear" w:color="auto" w:fill="auto"/>
            <w:tcMar>
              <w:left w:w="43" w:type="dxa"/>
              <w:right w:w="43" w:type="dxa"/>
            </w:tcMar>
            <w:vAlign w:val="center"/>
          </w:tcPr>
          <w:p w14:paraId="7365EDD1" w14:textId="2B8F4B2C" w:rsidR="001D0CC7" w:rsidRPr="001D0CC7" w:rsidRDefault="001D0CC7" w:rsidP="001D0CC7">
            <w:pPr>
              <w:ind w:firstLineChars="100" w:firstLine="140"/>
              <w:jc w:val="right"/>
              <w:rPr>
                <w:sz w:val="14"/>
                <w:szCs w:val="14"/>
              </w:rPr>
            </w:pPr>
            <w:r w:rsidRPr="001D0CC7">
              <w:rPr>
                <w:sz w:val="14"/>
                <w:szCs w:val="14"/>
              </w:rPr>
              <w:t>28.9</w:t>
            </w:r>
          </w:p>
        </w:tc>
        <w:tc>
          <w:tcPr>
            <w:tcW w:w="810" w:type="dxa"/>
            <w:tcBorders>
              <w:top w:val="nil"/>
              <w:left w:val="nil"/>
              <w:bottom w:val="nil"/>
              <w:right w:val="nil"/>
            </w:tcBorders>
            <w:shd w:val="clear" w:color="auto" w:fill="auto"/>
            <w:tcMar>
              <w:left w:w="43" w:type="dxa"/>
              <w:right w:w="43" w:type="dxa"/>
            </w:tcMar>
            <w:vAlign w:val="center"/>
          </w:tcPr>
          <w:p w14:paraId="286161C4" w14:textId="466AA5C1" w:rsidR="001D0CC7" w:rsidRPr="001D0CC7" w:rsidRDefault="001D0CC7" w:rsidP="001D0CC7">
            <w:pPr>
              <w:ind w:firstLineChars="100" w:firstLine="140"/>
              <w:jc w:val="right"/>
              <w:rPr>
                <w:sz w:val="14"/>
                <w:szCs w:val="14"/>
              </w:rPr>
            </w:pPr>
            <w:r w:rsidRPr="001D0CC7">
              <w:rPr>
                <w:sz w:val="14"/>
                <w:szCs w:val="14"/>
              </w:rPr>
              <w:t>1.9</w:t>
            </w:r>
          </w:p>
        </w:tc>
        <w:tc>
          <w:tcPr>
            <w:tcW w:w="612" w:type="dxa"/>
            <w:tcBorders>
              <w:top w:val="nil"/>
              <w:left w:val="nil"/>
              <w:bottom w:val="nil"/>
              <w:right w:val="nil"/>
            </w:tcBorders>
            <w:shd w:val="clear" w:color="auto" w:fill="auto"/>
            <w:tcMar>
              <w:left w:w="43" w:type="dxa"/>
              <w:right w:w="43" w:type="dxa"/>
            </w:tcMar>
            <w:vAlign w:val="center"/>
          </w:tcPr>
          <w:p w14:paraId="3AF052FA" w14:textId="50085F34" w:rsidR="001D0CC7" w:rsidRPr="001D0CC7" w:rsidRDefault="001D0CC7" w:rsidP="001D0CC7">
            <w:pPr>
              <w:ind w:firstLineChars="100" w:firstLine="140"/>
              <w:jc w:val="right"/>
              <w:rPr>
                <w:sz w:val="14"/>
                <w:szCs w:val="14"/>
              </w:rPr>
            </w:pPr>
            <w:r w:rsidRPr="001D0CC7">
              <w:rPr>
                <w:sz w:val="14"/>
                <w:szCs w:val="14"/>
              </w:rPr>
              <w:t>30.8</w:t>
            </w:r>
          </w:p>
        </w:tc>
      </w:tr>
      <w:tr w:rsidR="001D0CC7" w:rsidRPr="001D0CC7" w14:paraId="67F5C5EF" w14:textId="77777777" w:rsidTr="001D0CC7">
        <w:trPr>
          <w:trHeight w:hRule="exact" w:val="229"/>
        </w:trPr>
        <w:tc>
          <w:tcPr>
            <w:tcW w:w="990" w:type="dxa"/>
            <w:shd w:val="clear" w:color="auto" w:fill="auto"/>
            <w:noWrap/>
            <w:tcMar>
              <w:left w:w="43" w:type="dxa"/>
              <w:right w:w="43" w:type="dxa"/>
            </w:tcMar>
            <w:vAlign w:val="center"/>
            <w:hideMark/>
          </w:tcPr>
          <w:p w14:paraId="5442C5AE" w14:textId="77777777" w:rsidR="001D0CC7" w:rsidRPr="00316631" w:rsidRDefault="001D0CC7" w:rsidP="001D0CC7">
            <w:pPr>
              <w:jc w:val="center"/>
              <w:rPr>
                <w:sz w:val="14"/>
                <w:szCs w:val="14"/>
              </w:rPr>
            </w:pPr>
            <w:r w:rsidRPr="00316631">
              <w:rPr>
                <w:sz w:val="14"/>
                <w:szCs w:val="14"/>
              </w:rPr>
              <w:t>36</w:t>
            </w:r>
          </w:p>
        </w:tc>
        <w:tc>
          <w:tcPr>
            <w:tcW w:w="1890" w:type="dxa"/>
            <w:shd w:val="clear" w:color="auto" w:fill="auto"/>
            <w:noWrap/>
            <w:tcMar>
              <w:left w:w="43" w:type="dxa"/>
              <w:right w:w="43" w:type="dxa"/>
            </w:tcMar>
            <w:vAlign w:val="center"/>
            <w:hideMark/>
          </w:tcPr>
          <w:p w14:paraId="20A682EC" w14:textId="77777777" w:rsidR="001D0CC7" w:rsidRPr="00316631" w:rsidRDefault="001D0CC7" w:rsidP="001D0CC7">
            <w:pPr>
              <w:rPr>
                <w:sz w:val="14"/>
                <w:szCs w:val="14"/>
              </w:rPr>
            </w:pPr>
            <w:r w:rsidRPr="00316631">
              <w:rPr>
                <w:sz w:val="14"/>
                <w:szCs w:val="14"/>
              </w:rPr>
              <w:t>South Africa</w:t>
            </w:r>
          </w:p>
        </w:tc>
        <w:tc>
          <w:tcPr>
            <w:tcW w:w="810" w:type="dxa"/>
            <w:tcBorders>
              <w:top w:val="nil"/>
              <w:left w:val="nil"/>
              <w:bottom w:val="nil"/>
              <w:right w:val="nil"/>
            </w:tcBorders>
            <w:shd w:val="clear" w:color="auto" w:fill="auto"/>
            <w:noWrap/>
            <w:tcMar>
              <w:left w:w="43" w:type="dxa"/>
              <w:right w:w="43" w:type="dxa"/>
            </w:tcMar>
            <w:vAlign w:val="center"/>
          </w:tcPr>
          <w:p w14:paraId="2EF961FD" w14:textId="3C158159"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03100FA" w14:textId="1FF363E5"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2FF3708" w14:textId="1C6F595A"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3EF214B" w14:textId="35066848"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DD2FF6" w14:textId="6AAB1D38"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B85B1A1" w14:textId="5442FF65"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FC4F59" w14:textId="6A84A246"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47CC559" w14:textId="55FC6CF1"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71ABD420" w14:textId="3770277A"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61E9A068" w14:textId="77777777" w:rsidTr="001D0CC7">
        <w:trPr>
          <w:trHeight w:hRule="exact" w:val="229"/>
        </w:trPr>
        <w:tc>
          <w:tcPr>
            <w:tcW w:w="990" w:type="dxa"/>
            <w:shd w:val="clear" w:color="auto" w:fill="auto"/>
            <w:noWrap/>
            <w:tcMar>
              <w:left w:w="43" w:type="dxa"/>
              <w:right w:w="43" w:type="dxa"/>
            </w:tcMar>
            <w:vAlign w:val="center"/>
            <w:hideMark/>
          </w:tcPr>
          <w:p w14:paraId="5AB75AD5" w14:textId="77777777" w:rsidR="001D0CC7" w:rsidRPr="00316631" w:rsidRDefault="001D0CC7" w:rsidP="001D0CC7">
            <w:pPr>
              <w:jc w:val="center"/>
              <w:rPr>
                <w:sz w:val="14"/>
                <w:szCs w:val="14"/>
              </w:rPr>
            </w:pPr>
            <w:r w:rsidRPr="00316631">
              <w:rPr>
                <w:sz w:val="14"/>
                <w:szCs w:val="14"/>
              </w:rPr>
              <w:t>37</w:t>
            </w:r>
          </w:p>
        </w:tc>
        <w:tc>
          <w:tcPr>
            <w:tcW w:w="1890" w:type="dxa"/>
            <w:shd w:val="clear" w:color="auto" w:fill="auto"/>
            <w:noWrap/>
            <w:tcMar>
              <w:left w:w="43" w:type="dxa"/>
              <w:right w:w="43" w:type="dxa"/>
            </w:tcMar>
            <w:vAlign w:val="center"/>
            <w:hideMark/>
          </w:tcPr>
          <w:p w14:paraId="472484A1" w14:textId="77777777" w:rsidR="001D0CC7" w:rsidRPr="00316631" w:rsidRDefault="001D0CC7" w:rsidP="001D0CC7">
            <w:pPr>
              <w:rPr>
                <w:sz w:val="14"/>
                <w:szCs w:val="14"/>
              </w:rPr>
            </w:pPr>
            <w:r w:rsidRPr="00316631">
              <w:rPr>
                <w:sz w:val="14"/>
                <w:szCs w:val="14"/>
              </w:rPr>
              <w:t>Sri Lanka</w:t>
            </w:r>
          </w:p>
        </w:tc>
        <w:tc>
          <w:tcPr>
            <w:tcW w:w="810" w:type="dxa"/>
            <w:tcBorders>
              <w:top w:val="nil"/>
              <w:left w:val="nil"/>
              <w:bottom w:val="nil"/>
              <w:right w:val="nil"/>
            </w:tcBorders>
            <w:shd w:val="clear" w:color="auto" w:fill="auto"/>
            <w:noWrap/>
            <w:tcMar>
              <w:left w:w="43" w:type="dxa"/>
              <w:right w:w="43" w:type="dxa"/>
            </w:tcMar>
            <w:vAlign w:val="center"/>
          </w:tcPr>
          <w:p w14:paraId="5F00F9DD" w14:textId="47234BC9"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437E8A45" w14:textId="36981CA6"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8B63FD" w14:textId="1F4EED2F"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687C277" w14:textId="7E4896C7"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13C3C19" w14:textId="7C8A6A66"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DA885C" w14:textId="33D52F50"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0AE263D" w14:textId="024AA3EE"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3FDAC75" w14:textId="2F58F7A7"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25CDC41F" w14:textId="3B2C21DD" w:rsidR="001D0CC7" w:rsidRPr="001D0CC7" w:rsidRDefault="001D0CC7" w:rsidP="001D0CC7">
            <w:pPr>
              <w:ind w:firstLineChars="100" w:firstLine="140"/>
              <w:jc w:val="right"/>
              <w:rPr>
                <w:sz w:val="14"/>
                <w:szCs w:val="14"/>
              </w:rPr>
            </w:pPr>
            <w:r w:rsidRPr="001D0CC7">
              <w:rPr>
                <w:sz w:val="14"/>
                <w:szCs w:val="14"/>
              </w:rPr>
              <w:t>-</w:t>
            </w:r>
          </w:p>
        </w:tc>
      </w:tr>
      <w:tr w:rsidR="001D0CC7" w:rsidRPr="001D0CC7" w14:paraId="671268AB" w14:textId="77777777" w:rsidTr="001D0CC7">
        <w:trPr>
          <w:trHeight w:hRule="exact" w:val="229"/>
        </w:trPr>
        <w:tc>
          <w:tcPr>
            <w:tcW w:w="990" w:type="dxa"/>
            <w:shd w:val="clear" w:color="auto" w:fill="auto"/>
            <w:noWrap/>
            <w:tcMar>
              <w:left w:w="43" w:type="dxa"/>
              <w:right w:w="43" w:type="dxa"/>
            </w:tcMar>
            <w:vAlign w:val="center"/>
            <w:hideMark/>
          </w:tcPr>
          <w:p w14:paraId="5ABB8E62" w14:textId="77777777" w:rsidR="001D0CC7" w:rsidRPr="00316631" w:rsidRDefault="001D0CC7" w:rsidP="001D0CC7">
            <w:pPr>
              <w:jc w:val="center"/>
              <w:rPr>
                <w:sz w:val="14"/>
                <w:szCs w:val="14"/>
              </w:rPr>
            </w:pPr>
            <w:r w:rsidRPr="00316631">
              <w:rPr>
                <w:sz w:val="14"/>
                <w:szCs w:val="14"/>
              </w:rPr>
              <w:t>38</w:t>
            </w:r>
          </w:p>
        </w:tc>
        <w:tc>
          <w:tcPr>
            <w:tcW w:w="1890" w:type="dxa"/>
            <w:shd w:val="clear" w:color="auto" w:fill="auto"/>
            <w:noWrap/>
            <w:tcMar>
              <w:left w:w="43" w:type="dxa"/>
              <w:right w:w="43" w:type="dxa"/>
            </w:tcMar>
            <w:vAlign w:val="center"/>
            <w:hideMark/>
          </w:tcPr>
          <w:p w14:paraId="68522A9A" w14:textId="77777777" w:rsidR="001D0CC7" w:rsidRPr="00316631" w:rsidRDefault="001D0CC7" w:rsidP="001D0CC7">
            <w:pPr>
              <w:rPr>
                <w:sz w:val="14"/>
                <w:szCs w:val="14"/>
              </w:rPr>
            </w:pPr>
            <w:r w:rsidRPr="00316631">
              <w:rPr>
                <w:sz w:val="14"/>
                <w:szCs w:val="14"/>
              </w:rPr>
              <w:t>Sweden</w:t>
            </w:r>
          </w:p>
        </w:tc>
        <w:tc>
          <w:tcPr>
            <w:tcW w:w="810" w:type="dxa"/>
            <w:tcBorders>
              <w:top w:val="nil"/>
              <w:left w:val="nil"/>
              <w:bottom w:val="nil"/>
              <w:right w:val="nil"/>
            </w:tcBorders>
            <w:shd w:val="clear" w:color="auto" w:fill="auto"/>
            <w:noWrap/>
            <w:tcMar>
              <w:left w:w="43" w:type="dxa"/>
              <w:right w:w="43" w:type="dxa"/>
            </w:tcMar>
            <w:vAlign w:val="center"/>
          </w:tcPr>
          <w:p w14:paraId="33395074" w14:textId="10839F15" w:rsidR="001D0CC7" w:rsidRPr="001D0CC7" w:rsidRDefault="001D0CC7" w:rsidP="001D0CC7">
            <w:pPr>
              <w:ind w:firstLineChars="100" w:firstLine="140"/>
              <w:jc w:val="right"/>
              <w:rPr>
                <w:sz w:val="14"/>
                <w:szCs w:val="14"/>
              </w:rPr>
            </w:pPr>
            <w:r w:rsidRPr="001D0CC7">
              <w:rPr>
                <w:sz w:val="14"/>
                <w:szCs w:val="14"/>
              </w:rPr>
              <w:t>0.1</w:t>
            </w:r>
          </w:p>
        </w:tc>
        <w:tc>
          <w:tcPr>
            <w:tcW w:w="900" w:type="dxa"/>
            <w:tcBorders>
              <w:top w:val="nil"/>
              <w:left w:val="nil"/>
              <w:bottom w:val="nil"/>
              <w:right w:val="nil"/>
            </w:tcBorders>
            <w:shd w:val="clear" w:color="auto" w:fill="auto"/>
            <w:noWrap/>
            <w:tcMar>
              <w:left w:w="43" w:type="dxa"/>
              <w:right w:w="43" w:type="dxa"/>
            </w:tcMar>
            <w:vAlign w:val="center"/>
          </w:tcPr>
          <w:p w14:paraId="38D04B4E" w14:textId="0F5902C2"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9E5CF05" w14:textId="7048AAAB"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7043CAEE" w14:textId="46735E1A"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73CCFDAD" w14:textId="0E36B407"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A2CC15F" w14:textId="51F63EE4"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203262A" w14:textId="775F7C45" w:rsidR="001D0CC7" w:rsidRPr="001D0CC7" w:rsidRDefault="001D0CC7" w:rsidP="001D0CC7">
            <w:pPr>
              <w:ind w:firstLineChars="100" w:firstLine="140"/>
              <w:jc w:val="right"/>
              <w:rPr>
                <w:sz w:val="14"/>
                <w:szCs w:val="14"/>
              </w:rPr>
            </w:pPr>
            <w:r w:rsidRPr="001D0CC7">
              <w:rPr>
                <w:sz w:val="14"/>
                <w:szCs w:val="14"/>
              </w:rPr>
              <w:t>0.6</w:t>
            </w:r>
          </w:p>
        </w:tc>
        <w:tc>
          <w:tcPr>
            <w:tcW w:w="810" w:type="dxa"/>
            <w:tcBorders>
              <w:top w:val="nil"/>
              <w:left w:val="nil"/>
              <w:bottom w:val="nil"/>
              <w:right w:val="nil"/>
            </w:tcBorders>
            <w:shd w:val="clear" w:color="auto" w:fill="auto"/>
            <w:tcMar>
              <w:left w:w="43" w:type="dxa"/>
              <w:right w:w="43" w:type="dxa"/>
            </w:tcMar>
            <w:vAlign w:val="center"/>
          </w:tcPr>
          <w:p w14:paraId="0DDBEC22" w14:textId="252F6AC3" w:rsidR="001D0CC7" w:rsidRPr="001D0CC7" w:rsidRDefault="001D0CC7" w:rsidP="001D0CC7">
            <w:pPr>
              <w:ind w:firstLineChars="100" w:firstLine="140"/>
              <w:jc w:val="right"/>
              <w:rPr>
                <w:sz w:val="14"/>
                <w:szCs w:val="14"/>
              </w:rPr>
            </w:pPr>
            <w:r w:rsidRPr="001D0CC7">
              <w:rPr>
                <w:sz w:val="14"/>
                <w:szCs w:val="14"/>
              </w:rPr>
              <w:t>(4.0)</w:t>
            </w:r>
          </w:p>
        </w:tc>
        <w:tc>
          <w:tcPr>
            <w:tcW w:w="612" w:type="dxa"/>
            <w:tcBorders>
              <w:top w:val="nil"/>
              <w:left w:val="nil"/>
              <w:bottom w:val="nil"/>
              <w:right w:val="nil"/>
            </w:tcBorders>
            <w:shd w:val="clear" w:color="auto" w:fill="auto"/>
            <w:tcMar>
              <w:left w:w="43" w:type="dxa"/>
              <w:right w:w="43" w:type="dxa"/>
            </w:tcMar>
            <w:vAlign w:val="center"/>
          </w:tcPr>
          <w:p w14:paraId="48FE83C8" w14:textId="271F92E2" w:rsidR="001D0CC7" w:rsidRPr="001D0CC7" w:rsidRDefault="001D0CC7" w:rsidP="001D0CC7">
            <w:pPr>
              <w:ind w:firstLineChars="100" w:firstLine="140"/>
              <w:jc w:val="right"/>
              <w:rPr>
                <w:sz w:val="14"/>
                <w:szCs w:val="14"/>
              </w:rPr>
            </w:pPr>
            <w:r w:rsidRPr="001D0CC7">
              <w:rPr>
                <w:sz w:val="14"/>
                <w:szCs w:val="14"/>
              </w:rPr>
              <w:t>(3.4)</w:t>
            </w:r>
          </w:p>
        </w:tc>
      </w:tr>
      <w:tr w:rsidR="001D0CC7" w:rsidRPr="001D0CC7" w14:paraId="39BE6974" w14:textId="77777777" w:rsidTr="001D0CC7">
        <w:trPr>
          <w:trHeight w:hRule="exact" w:val="229"/>
        </w:trPr>
        <w:tc>
          <w:tcPr>
            <w:tcW w:w="990" w:type="dxa"/>
            <w:shd w:val="clear" w:color="auto" w:fill="auto"/>
            <w:noWrap/>
            <w:tcMar>
              <w:left w:w="43" w:type="dxa"/>
              <w:right w:w="43" w:type="dxa"/>
            </w:tcMar>
            <w:vAlign w:val="center"/>
            <w:hideMark/>
          </w:tcPr>
          <w:p w14:paraId="4846603B" w14:textId="77777777" w:rsidR="001D0CC7" w:rsidRPr="00316631" w:rsidRDefault="001D0CC7" w:rsidP="001D0CC7">
            <w:pPr>
              <w:jc w:val="center"/>
              <w:rPr>
                <w:sz w:val="14"/>
                <w:szCs w:val="14"/>
              </w:rPr>
            </w:pPr>
            <w:r w:rsidRPr="00316631">
              <w:rPr>
                <w:sz w:val="14"/>
                <w:szCs w:val="14"/>
              </w:rPr>
              <w:t>39</w:t>
            </w:r>
          </w:p>
        </w:tc>
        <w:tc>
          <w:tcPr>
            <w:tcW w:w="1890" w:type="dxa"/>
            <w:shd w:val="clear" w:color="auto" w:fill="auto"/>
            <w:noWrap/>
            <w:tcMar>
              <w:left w:w="43" w:type="dxa"/>
              <w:right w:w="43" w:type="dxa"/>
            </w:tcMar>
            <w:vAlign w:val="center"/>
            <w:hideMark/>
          </w:tcPr>
          <w:p w14:paraId="4EE697CA" w14:textId="77777777" w:rsidR="001D0CC7" w:rsidRPr="00316631" w:rsidRDefault="001D0CC7" w:rsidP="001D0CC7">
            <w:pPr>
              <w:rPr>
                <w:sz w:val="14"/>
                <w:szCs w:val="14"/>
              </w:rPr>
            </w:pPr>
            <w:r w:rsidRPr="00316631">
              <w:rPr>
                <w:sz w:val="14"/>
                <w:szCs w:val="14"/>
              </w:rPr>
              <w:t>Switzerland</w:t>
            </w:r>
          </w:p>
        </w:tc>
        <w:tc>
          <w:tcPr>
            <w:tcW w:w="810" w:type="dxa"/>
            <w:tcBorders>
              <w:top w:val="nil"/>
              <w:left w:val="nil"/>
              <w:bottom w:val="nil"/>
              <w:right w:val="nil"/>
            </w:tcBorders>
            <w:shd w:val="clear" w:color="auto" w:fill="auto"/>
            <w:noWrap/>
            <w:tcMar>
              <w:left w:w="43" w:type="dxa"/>
              <w:right w:w="43" w:type="dxa"/>
            </w:tcMar>
            <w:vAlign w:val="center"/>
          </w:tcPr>
          <w:p w14:paraId="7F5A10D9" w14:textId="57A1E536" w:rsidR="001D0CC7" w:rsidRPr="001D0CC7" w:rsidRDefault="001D0CC7" w:rsidP="001D0CC7">
            <w:pPr>
              <w:ind w:firstLineChars="100" w:firstLine="140"/>
              <w:jc w:val="right"/>
              <w:rPr>
                <w:sz w:val="14"/>
                <w:szCs w:val="14"/>
              </w:rPr>
            </w:pPr>
            <w:r w:rsidRPr="001D0CC7">
              <w:rPr>
                <w:sz w:val="14"/>
                <w:szCs w:val="14"/>
              </w:rPr>
              <w:t>11.7</w:t>
            </w:r>
          </w:p>
        </w:tc>
        <w:tc>
          <w:tcPr>
            <w:tcW w:w="900" w:type="dxa"/>
            <w:tcBorders>
              <w:top w:val="nil"/>
              <w:left w:val="nil"/>
              <w:bottom w:val="nil"/>
              <w:right w:val="nil"/>
            </w:tcBorders>
            <w:shd w:val="clear" w:color="auto" w:fill="auto"/>
            <w:noWrap/>
            <w:tcMar>
              <w:left w:w="43" w:type="dxa"/>
              <w:right w:w="43" w:type="dxa"/>
            </w:tcMar>
            <w:vAlign w:val="center"/>
          </w:tcPr>
          <w:p w14:paraId="3D454753" w14:textId="3C20DA83"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5CE039C" w14:textId="665ED5D2" w:rsidR="001D0CC7" w:rsidRPr="001D0CC7" w:rsidRDefault="001D0CC7" w:rsidP="001D0CC7">
            <w:pPr>
              <w:ind w:firstLineChars="100" w:firstLine="140"/>
              <w:jc w:val="right"/>
              <w:rPr>
                <w:sz w:val="14"/>
                <w:szCs w:val="14"/>
              </w:rPr>
            </w:pPr>
            <w:r w:rsidRPr="001D0CC7">
              <w:rPr>
                <w:sz w:val="14"/>
                <w:szCs w:val="14"/>
              </w:rPr>
              <w:t>11.7</w:t>
            </w:r>
          </w:p>
        </w:tc>
        <w:tc>
          <w:tcPr>
            <w:tcW w:w="810" w:type="dxa"/>
            <w:tcBorders>
              <w:top w:val="nil"/>
              <w:left w:val="nil"/>
              <w:bottom w:val="nil"/>
              <w:right w:val="nil"/>
            </w:tcBorders>
            <w:shd w:val="clear" w:color="auto" w:fill="auto"/>
            <w:tcMar>
              <w:left w:w="43" w:type="dxa"/>
              <w:right w:w="43" w:type="dxa"/>
            </w:tcMar>
            <w:vAlign w:val="center"/>
          </w:tcPr>
          <w:p w14:paraId="6B6D43F2" w14:textId="60DDD20A" w:rsidR="001D0CC7" w:rsidRPr="001D0CC7" w:rsidRDefault="001D0CC7" w:rsidP="001D0CC7">
            <w:pPr>
              <w:ind w:firstLineChars="100" w:firstLine="140"/>
              <w:jc w:val="right"/>
              <w:rPr>
                <w:sz w:val="14"/>
                <w:szCs w:val="14"/>
              </w:rPr>
            </w:pPr>
            <w:r w:rsidRPr="001D0CC7">
              <w:rPr>
                <w:sz w:val="14"/>
                <w:szCs w:val="14"/>
              </w:rPr>
              <w:t>23.3</w:t>
            </w:r>
          </w:p>
        </w:tc>
        <w:tc>
          <w:tcPr>
            <w:tcW w:w="810" w:type="dxa"/>
            <w:tcBorders>
              <w:top w:val="nil"/>
              <w:left w:val="nil"/>
              <w:bottom w:val="nil"/>
              <w:right w:val="nil"/>
            </w:tcBorders>
            <w:shd w:val="clear" w:color="auto" w:fill="auto"/>
            <w:tcMar>
              <w:left w:w="43" w:type="dxa"/>
              <w:right w:w="43" w:type="dxa"/>
            </w:tcMar>
            <w:vAlign w:val="center"/>
          </w:tcPr>
          <w:p w14:paraId="59D497AB" w14:textId="107A2DBC"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4BCB6598" w14:textId="43857019" w:rsidR="001D0CC7" w:rsidRPr="001D0CC7" w:rsidRDefault="001D0CC7" w:rsidP="001D0CC7">
            <w:pPr>
              <w:ind w:firstLineChars="100" w:firstLine="140"/>
              <w:jc w:val="right"/>
              <w:rPr>
                <w:sz w:val="14"/>
                <w:szCs w:val="14"/>
              </w:rPr>
            </w:pPr>
            <w:r w:rsidRPr="001D0CC7">
              <w:rPr>
                <w:sz w:val="14"/>
                <w:szCs w:val="14"/>
              </w:rPr>
              <w:t>23.3</w:t>
            </w:r>
          </w:p>
        </w:tc>
        <w:tc>
          <w:tcPr>
            <w:tcW w:w="810" w:type="dxa"/>
            <w:tcBorders>
              <w:top w:val="nil"/>
              <w:left w:val="nil"/>
              <w:bottom w:val="nil"/>
              <w:right w:val="nil"/>
            </w:tcBorders>
            <w:shd w:val="clear" w:color="auto" w:fill="auto"/>
            <w:tcMar>
              <w:left w:w="43" w:type="dxa"/>
              <w:right w:w="43" w:type="dxa"/>
            </w:tcMar>
            <w:vAlign w:val="center"/>
          </w:tcPr>
          <w:p w14:paraId="55055654" w14:textId="5B9CD21D" w:rsidR="001D0CC7" w:rsidRPr="001D0CC7" w:rsidRDefault="001D0CC7" w:rsidP="001D0CC7">
            <w:pPr>
              <w:ind w:firstLineChars="100" w:firstLine="140"/>
              <w:jc w:val="right"/>
              <w:rPr>
                <w:sz w:val="14"/>
                <w:szCs w:val="14"/>
              </w:rPr>
            </w:pPr>
            <w:r w:rsidRPr="001D0CC7">
              <w:rPr>
                <w:sz w:val="14"/>
                <w:szCs w:val="14"/>
              </w:rPr>
              <w:t>22.5</w:t>
            </w:r>
          </w:p>
        </w:tc>
        <w:tc>
          <w:tcPr>
            <w:tcW w:w="810" w:type="dxa"/>
            <w:tcBorders>
              <w:top w:val="nil"/>
              <w:left w:val="nil"/>
              <w:bottom w:val="nil"/>
              <w:right w:val="nil"/>
            </w:tcBorders>
            <w:shd w:val="clear" w:color="auto" w:fill="auto"/>
            <w:tcMar>
              <w:left w:w="43" w:type="dxa"/>
              <w:right w:w="43" w:type="dxa"/>
            </w:tcMar>
            <w:vAlign w:val="center"/>
          </w:tcPr>
          <w:p w14:paraId="48CDB3C0" w14:textId="639A8D5C"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1675A16C" w14:textId="6B3F32CD" w:rsidR="001D0CC7" w:rsidRPr="001D0CC7" w:rsidRDefault="001D0CC7" w:rsidP="001D0CC7">
            <w:pPr>
              <w:ind w:firstLineChars="100" w:firstLine="140"/>
              <w:jc w:val="right"/>
              <w:rPr>
                <w:sz w:val="14"/>
                <w:szCs w:val="14"/>
              </w:rPr>
            </w:pPr>
            <w:r w:rsidRPr="001D0CC7">
              <w:rPr>
                <w:sz w:val="14"/>
                <w:szCs w:val="14"/>
              </w:rPr>
              <w:t>22.5</w:t>
            </w:r>
          </w:p>
        </w:tc>
      </w:tr>
      <w:tr w:rsidR="001D0CC7" w:rsidRPr="001D0CC7" w14:paraId="0F28D46F" w14:textId="77777777" w:rsidTr="001D0CC7">
        <w:trPr>
          <w:trHeight w:hRule="exact" w:val="229"/>
        </w:trPr>
        <w:tc>
          <w:tcPr>
            <w:tcW w:w="990" w:type="dxa"/>
            <w:shd w:val="clear" w:color="auto" w:fill="auto"/>
            <w:noWrap/>
            <w:tcMar>
              <w:left w:w="43" w:type="dxa"/>
              <w:right w:w="43" w:type="dxa"/>
            </w:tcMar>
            <w:vAlign w:val="center"/>
            <w:hideMark/>
          </w:tcPr>
          <w:p w14:paraId="58E049FA" w14:textId="77777777" w:rsidR="001D0CC7" w:rsidRPr="00316631" w:rsidRDefault="001D0CC7" w:rsidP="001D0CC7">
            <w:pPr>
              <w:jc w:val="center"/>
              <w:rPr>
                <w:sz w:val="14"/>
                <w:szCs w:val="14"/>
              </w:rPr>
            </w:pPr>
            <w:r w:rsidRPr="00316631">
              <w:rPr>
                <w:sz w:val="14"/>
                <w:szCs w:val="14"/>
              </w:rPr>
              <w:t>40</w:t>
            </w:r>
          </w:p>
        </w:tc>
        <w:tc>
          <w:tcPr>
            <w:tcW w:w="1890" w:type="dxa"/>
            <w:shd w:val="clear" w:color="auto" w:fill="auto"/>
            <w:noWrap/>
            <w:tcMar>
              <w:left w:w="43" w:type="dxa"/>
              <w:right w:w="43" w:type="dxa"/>
            </w:tcMar>
            <w:vAlign w:val="center"/>
            <w:hideMark/>
          </w:tcPr>
          <w:p w14:paraId="2F82D68F" w14:textId="77777777" w:rsidR="001D0CC7" w:rsidRPr="00316631" w:rsidRDefault="001D0CC7" w:rsidP="001D0CC7">
            <w:pPr>
              <w:rPr>
                <w:sz w:val="14"/>
                <w:szCs w:val="14"/>
              </w:rPr>
            </w:pPr>
            <w:r w:rsidRPr="00316631">
              <w:rPr>
                <w:sz w:val="14"/>
                <w:szCs w:val="14"/>
              </w:rPr>
              <w:t>Thailand</w:t>
            </w:r>
          </w:p>
        </w:tc>
        <w:tc>
          <w:tcPr>
            <w:tcW w:w="810" w:type="dxa"/>
            <w:tcBorders>
              <w:top w:val="nil"/>
              <w:left w:val="nil"/>
              <w:bottom w:val="nil"/>
              <w:right w:val="nil"/>
            </w:tcBorders>
            <w:shd w:val="clear" w:color="auto" w:fill="auto"/>
            <w:noWrap/>
            <w:tcMar>
              <w:left w:w="43" w:type="dxa"/>
              <w:right w:w="43" w:type="dxa"/>
            </w:tcMar>
            <w:vAlign w:val="center"/>
          </w:tcPr>
          <w:p w14:paraId="496E0484" w14:textId="5D30491B" w:rsidR="001D0CC7" w:rsidRPr="001D0CC7" w:rsidRDefault="001D0CC7" w:rsidP="001D0CC7">
            <w:pPr>
              <w:ind w:firstLineChars="100" w:firstLine="140"/>
              <w:jc w:val="right"/>
              <w:rPr>
                <w:sz w:val="14"/>
                <w:szCs w:val="14"/>
              </w:rPr>
            </w:pPr>
            <w:r w:rsidRPr="001D0CC7">
              <w:rPr>
                <w:sz w:val="14"/>
                <w:szCs w:val="14"/>
              </w:rPr>
              <w:t>0.3</w:t>
            </w:r>
          </w:p>
        </w:tc>
        <w:tc>
          <w:tcPr>
            <w:tcW w:w="900" w:type="dxa"/>
            <w:tcBorders>
              <w:top w:val="nil"/>
              <w:left w:val="nil"/>
              <w:bottom w:val="nil"/>
              <w:right w:val="nil"/>
            </w:tcBorders>
            <w:shd w:val="clear" w:color="auto" w:fill="auto"/>
            <w:noWrap/>
            <w:tcMar>
              <w:left w:w="43" w:type="dxa"/>
              <w:right w:w="43" w:type="dxa"/>
            </w:tcMar>
            <w:vAlign w:val="center"/>
          </w:tcPr>
          <w:p w14:paraId="1CB00A41" w14:textId="3E1A45AE"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8863256" w14:textId="5F40296E"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3F45D519" w14:textId="7D4AE244"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750D0156" w14:textId="2A7876FF"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EF9379B" w14:textId="5EC7DDA5" w:rsidR="001D0CC7" w:rsidRPr="001D0CC7" w:rsidRDefault="001D0CC7" w:rsidP="001D0CC7">
            <w:pPr>
              <w:ind w:firstLineChars="100" w:firstLine="140"/>
              <w:jc w:val="right"/>
              <w:rPr>
                <w:sz w:val="14"/>
                <w:szCs w:val="14"/>
              </w:rPr>
            </w:pPr>
            <w:r w:rsidRPr="001D0CC7">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09D6F66D" w14:textId="728CCA8C"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16B86128" w14:textId="1550EEDC"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3A73FFCB" w14:textId="5CE83973" w:rsidR="001D0CC7" w:rsidRPr="001D0CC7" w:rsidRDefault="001D0CC7" w:rsidP="001D0CC7">
            <w:pPr>
              <w:ind w:firstLineChars="100" w:firstLine="140"/>
              <w:jc w:val="right"/>
              <w:rPr>
                <w:sz w:val="14"/>
                <w:szCs w:val="14"/>
              </w:rPr>
            </w:pPr>
            <w:r w:rsidRPr="001D0CC7">
              <w:rPr>
                <w:sz w:val="14"/>
                <w:szCs w:val="14"/>
              </w:rPr>
              <w:t>(0.1)</w:t>
            </w:r>
          </w:p>
        </w:tc>
      </w:tr>
      <w:tr w:rsidR="001D0CC7" w:rsidRPr="001D0CC7" w14:paraId="7AA26313" w14:textId="77777777" w:rsidTr="001D0CC7">
        <w:trPr>
          <w:trHeight w:hRule="exact" w:val="229"/>
        </w:trPr>
        <w:tc>
          <w:tcPr>
            <w:tcW w:w="990" w:type="dxa"/>
            <w:shd w:val="clear" w:color="auto" w:fill="auto"/>
            <w:noWrap/>
            <w:tcMar>
              <w:left w:w="43" w:type="dxa"/>
              <w:right w:w="43" w:type="dxa"/>
            </w:tcMar>
            <w:vAlign w:val="center"/>
            <w:hideMark/>
          </w:tcPr>
          <w:p w14:paraId="2C6A56F4" w14:textId="77777777" w:rsidR="001D0CC7" w:rsidRPr="00316631" w:rsidRDefault="001D0CC7" w:rsidP="001D0CC7">
            <w:pPr>
              <w:jc w:val="center"/>
              <w:rPr>
                <w:sz w:val="14"/>
                <w:szCs w:val="14"/>
              </w:rPr>
            </w:pPr>
            <w:r w:rsidRPr="00316631">
              <w:rPr>
                <w:sz w:val="14"/>
                <w:szCs w:val="14"/>
              </w:rPr>
              <w:t>41</w:t>
            </w:r>
          </w:p>
        </w:tc>
        <w:tc>
          <w:tcPr>
            <w:tcW w:w="1890" w:type="dxa"/>
            <w:shd w:val="clear" w:color="auto" w:fill="auto"/>
            <w:noWrap/>
            <w:tcMar>
              <w:left w:w="43" w:type="dxa"/>
              <w:right w:w="43" w:type="dxa"/>
            </w:tcMar>
            <w:vAlign w:val="center"/>
            <w:hideMark/>
          </w:tcPr>
          <w:p w14:paraId="0696A410" w14:textId="77777777" w:rsidR="001D0CC7" w:rsidRPr="00316631" w:rsidRDefault="001D0CC7" w:rsidP="001D0CC7">
            <w:pPr>
              <w:rPr>
                <w:sz w:val="14"/>
                <w:szCs w:val="14"/>
              </w:rPr>
            </w:pPr>
            <w:r w:rsidRPr="00316631">
              <w:rPr>
                <w:sz w:val="14"/>
                <w:szCs w:val="14"/>
              </w:rPr>
              <w:t>Turkey</w:t>
            </w:r>
          </w:p>
        </w:tc>
        <w:tc>
          <w:tcPr>
            <w:tcW w:w="810" w:type="dxa"/>
            <w:tcBorders>
              <w:top w:val="nil"/>
              <w:left w:val="nil"/>
              <w:bottom w:val="nil"/>
              <w:right w:val="nil"/>
            </w:tcBorders>
            <w:shd w:val="clear" w:color="auto" w:fill="auto"/>
            <w:noWrap/>
            <w:tcMar>
              <w:left w:w="43" w:type="dxa"/>
              <w:right w:w="43" w:type="dxa"/>
            </w:tcMar>
            <w:vAlign w:val="center"/>
          </w:tcPr>
          <w:p w14:paraId="5C20AFFC" w14:textId="34730DE7" w:rsidR="001D0CC7" w:rsidRPr="001D0CC7" w:rsidRDefault="001D0CC7" w:rsidP="001D0CC7">
            <w:pPr>
              <w:ind w:firstLineChars="100" w:firstLine="140"/>
              <w:jc w:val="right"/>
              <w:rPr>
                <w:sz w:val="14"/>
                <w:szCs w:val="14"/>
              </w:rPr>
            </w:pPr>
            <w:r>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6D0C3CE6" w14:textId="6412F97E"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89220B" w14:textId="0508526B" w:rsidR="001D0CC7" w:rsidRPr="001D0CC7" w:rsidRDefault="001D0CC7" w:rsidP="001D0CC7">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CEBB56B" w14:textId="67319C68"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299BB745" w14:textId="374911FA" w:rsidR="001D0CC7" w:rsidRPr="001D0CC7" w:rsidRDefault="001D0CC7" w:rsidP="001D0CC7">
            <w:pPr>
              <w:ind w:firstLineChars="100" w:firstLine="140"/>
              <w:jc w:val="right"/>
              <w:rPr>
                <w:sz w:val="14"/>
                <w:szCs w:val="14"/>
              </w:rPr>
            </w:pPr>
            <w:r w:rsidRPr="001D0CC7">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5D28D09" w14:textId="7CEDD16D" w:rsidR="001D0CC7" w:rsidRPr="001D0CC7" w:rsidRDefault="001D0CC7" w:rsidP="001D0CC7">
            <w:pPr>
              <w:ind w:firstLineChars="100" w:firstLine="140"/>
              <w:jc w:val="right"/>
              <w:rPr>
                <w:sz w:val="14"/>
                <w:szCs w:val="14"/>
              </w:rPr>
            </w:pPr>
            <w:r w:rsidRPr="001D0CC7">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9796A3D" w14:textId="53F0CE36" w:rsidR="001D0CC7" w:rsidRPr="001D0CC7" w:rsidRDefault="001D0CC7" w:rsidP="001D0CC7">
            <w:pPr>
              <w:ind w:firstLineChars="100" w:firstLine="140"/>
              <w:jc w:val="right"/>
              <w:rPr>
                <w:sz w:val="14"/>
                <w:szCs w:val="14"/>
              </w:rPr>
            </w:pPr>
            <w:r w:rsidRPr="001D0CC7">
              <w:rPr>
                <w:sz w:val="14"/>
                <w:szCs w:val="14"/>
              </w:rPr>
              <w:t>(3.6)</w:t>
            </w:r>
          </w:p>
        </w:tc>
        <w:tc>
          <w:tcPr>
            <w:tcW w:w="810" w:type="dxa"/>
            <w:tcBorders>
              <w:top w:val="nil"/>
              <w:left w:val="nil"/>
              <w:bottom w:val="nil"/>
              <w:right w:val="nil"/>
            </w:tcBorders>
            <w:shd w:val="clear" w:color="auto" w:fill="auto"/>
            <w:tcMar>
              <w:left w:w="43" w:type="dxa"/>
              <w:right w:w="43" w:type="dxa"/>
            </w:tcMar>
            <w:vAlign w:val="center"/>
          </w:tcPr>
          <w:p w14:paraId="11ED6314" w14:textId="729023AD" w:rsidR="001D0CC7" w:rsidRPr="001D0CC7" w:rsidRDefault="001D0CC7" w:rsidP="001D0CC7">
            <w:pPr>
              <w:ind w:firstLineChars="100" w:firstLine="140"/>
              <w:jc w:val="right"/>
              <w:rPr>
                <w:sz w:val="14"/>
                <w:szCs w:val="14"/>
              </w:rPr>
            </w:pPr>
            <w:r w:rsidRPr="001D0CC7">
              <w:rPr>
                <w:sz w:val="14"/>
                <w:szCs w:val="14"/>
              </w:rPr>
              <w:t>-</w:t>
            </w:r>
          </w:p>
        </w:tc>
        <w:tc>
          <w:tcPr>
            <w:tcW w:w="612" w:type="dxa"/>
            <w:tcBorders>
              <w:top w:val="nil"/>
              <w:left w:val="nil"/>
              <w:bottom w:val="nil"/>
              <w:right w:val="nil"/>
            </w:tcBorders>
            <w:shd w:val="clear" w:color="auto" w:fill="auto"/>
            <w:tcMar>
              <w:left w:w="43" w:type="dxa"/>
              <w:right w:w="43" w:type="dxa"/>
            </w:tcMar>
            <w:vAlign w:val="center"/>
          </w:tcPr>
          <w:p w14:paraId="5AFEC397" w14:textId="1EB5AA6C" w:rsidR="001D0CC7" w:rsidRPr="001D0CC7" w:rsidRDefault="001D0CC7" w:rsidP="001D0CC7">
            <w:pPr>
              <w:ind w:firstLineChars="100" w:firstLine="140"/>
              <w:jc w:val="right"/>
              <w:rPr>
                <w:sz w:val="14"/>
                <w:szCs w:val="14"/>
              </w:rPr>
            </w:pPr>
            <w:r w:rsidRPr="001D0CC7">
              <w:rPr>
                <w:sz w:val="14"/>
                <w:szCs w:val="14"/>
              </w:rPr>
              <w:t>(3.6)</w:t>
            </w:r>
          </w:p>
        </w:tc>
      </w:tr>
      <w:tr w:rsidR="001D0CC7" w:rsidRPr="001D0CC7" w14:paraId="0E3C4524" w14:textId="77777777" w:rsidTr="001D0CC7">
        <w:trPr>
          <w:trHeight w:hRule="exact" w:val="229"/>
        </w:trPr>
        <w:tc>
          <w:tcPr>
            <w:tcW w:w="990" w:type="dxa"/>
            <w:shd w:val="clear" w:color="auto" w:fill="auto"/>
            <w:noWrap/>
            <w:tcMar>
              <w:left w:w="43" w:type="dxa"/>
              <w:right w:w="43" w:type="dxa"/>
            </w:tcMar>
            <w:vAlign w:val="center"/>
            <w:hideMark/>
          </w:tcPr>
          <w:p w14:paraId="42BFCD55" w14:textId="77777777" w:rsidR="001D0CC7" w:rsidRPr="00316631" w:rsidRDefault="001D0CC7" w:rsidP="001D0CC7">
            <w:pPr>
              <w:jc w:val="center"/>
              <w:rPr>
                <w:sz w:val="14"/>
                <w:szCs w:val="14"/>
              </w:rPr>
            </w:pPr>
            <w:r w:rsidRPr="00316631">
              <w:rPr>
                <w:sz w:val="14"/>
                <w:szCs w:val="14"/>
              </w:rPr>
              <w:t>42</w:t>
            </w:r>
          </w:p>
        </w:tc>
        <w:tc>
          <w:tcPr>
            <w:tcW w:w="1890" w:type="dxa"/>
            <w:shd w:val="clear" w:color="auto" w:fill="auto"/>
            <w:noWrap/>
            <w:tcMar>
              <w:left w:w="43" w:type="dxa"/>
              <w:right w:w="43" w:type="dxa"/>
            </w:tcMar>
            <w:vAlign w:val="center"/>
            <w:hideMark/>
          </w:tcPr>
          <w:p w14:paraId="5335126A" w14:textId="77777777" w:rsidR="001D0CC7" w:rsidRPr="00316631" w:rsidRDefault="001D0CC7" w:rsidP="001D0CC7">
            <w:pPr>
              <w:rPr>
                <w:sz w:val="14"/>
                <w:szCs w:val="14"/>
              </w:rPr>
            </w:pPr>
            <w:r w:rsidRPr="00316631">
              <w:rPr>
                <w:sz w:val="14"/>
                <w:szCs w:val="14"/>
              </w:rPr>
              <w:t>U.A. E</w:t>
            </w:r>
          </w:p>
        </w:tc>
        <w:tc>
          <w:tcPr>
            <w:tcW w:w="810" w:type="dxa"/>
            <w:tcBorders>
              <w:top w:val="nil"/>
              <w:left w:val="nil"/>
              <w:bottom w:val="nil"/>
              <w:right w:val="nil"/>
            </w:tcBorders>
            <w:shd w:val="clear" w:color="auto" w:fill="auto"/>
            <w:noWrap/>
            <w:tcMar>
              <w:left w:w="43" w:type="dxa"/>
              <w:right w:w="43" w:type="dxa"/>
            </w:tcMar>
            <w:vAlign w:val="center"/>
          </w:tcPr>
          <w:p w14:paraId="361052DC" w14:textId="2D6466ED" w:rsidR="001D0CC7" w:rsidRPr="001D0CC7" w:rsidRDefault="001D0CC7" w:rsidP="001D0CC7">
            <w:pPr>
              <w:ind w:firstLineChars="100" w:firstLine="140"/>
              <w:jc w:val="right"/>
              <w:rPr>
                <w:sz w:val="14"/>
                <w:szCs w:val="14"/>
              </w:rPr>
            </w:pPr>
            <w:r w:rsidRPr="001D0CC7">
              <w:rPr>
                <w:sz w:val="14"/>
                <w:szCs w:val="14"/>
              </w:rPr>
              <w:t>12.8</w:t>
            </w:r>
          </w:p>
        </w:tc>
        <w:tc>
          <w:tcPr>
            <w:tcW w:w="900" w:type="dxa"/>
            <w:tcBorders>
              <w:top w:val="nil"/>
              <w:left w:val="nil"/>
              <w:bottom w:val="nil"/>
              <w:right w:val="nil"/>
            </w:tcBorders>
            <w:shd w:val="clear" w:color="auto" w:fill="auto"/>
            <w:noWrap/>
            <w:tcMar>
              <w:left w:w="43" w:type="dxa"/>
              <w:right w:w="43" w:type="dxa"/>
            </w:tcMar>
            <w:vAlign w:val="center"/>
          </w:tcPr>
          <w:p w14:paraId="2B47A068" w14:textId="05767617" w:rsidR="001D0CC7" w:rsidRPr="001D0CC7" w:rsidRDefault="001D0CC7" w:rsidP="001D0CC7">
            <w:pPr>
              <w:ind w:firstLineChars="100" w:firstLine="140"/>
              <w:jc w:val="right"/>
              <w:rPr>
                <w:sz w:val="14"/>
                <w:szCs w:val="14"/>
              </w:rPr>
            </w:pPr>
            <w:r w:rsidRPr="001D0CC7">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75E1917E" w14:textId="1D8960FC" w:rsidR="001D0CC7" w:rsidRPr="001D0CC7" w:rsidRDefault="001D0CC7" w:rsidP="001D0CC7">
            <w:pPr>
              <w:ind w:firstLineChars="100" w:firstLine="140"/>
              <w:jc w:val="right"/>
              <w:rPr>
                <w:sz w:val="14"/>
                <w:szCs w:val="14"/>
              </w:rPr>
            </w:pPr>
            <w:r w:rsidRPr="001D0CC7">
              <w:rPr>
                <w:sz w:val="14"/>
                <w:szCs w:val="14"/>
              </w:rPr>
              <w:t>13.5</w:t>
            </w:r>
          </w:p>
        </w:tc>
        <w:tc>
          <w:tcPr>
            <w:tcW w:w="810" w:type="dxa"/>
            <w:tcBorders>
              <w:top w:val="nil"/>
              <w:left w:val="nil"/>
              <w:bottom w:val="nil"/>
              <w:right w:val="nil"/>
            </w:tcBorders>
            <w:shd w:val="clear" w:color="auto" w:fill="auto"/>
            <w:tcMar>
              <w:left w:w="43" w:type="dxa"/>
              <w:right w:w="43" w:type="dxa"/>
            </w:tcMar>
            <w:vAlign w:val="center"/>
          </w:tcPr>
          <w:p w14:paraId="69977533" w14:textId="673592B4" w:rsidR="001D0CC7" w:rsidRPr="001D0CC7" w:rsidRDefault="001D0CC7" w:rsidP="001D0CC7">
            <w:pPr>
              <w:ind w:firstLineChars="100" w:firstLine="140"/>
              <w:jc w:val="right"/>
              <w:rPr>
                <w:sz w:val="14"/>
                <w:szCs w:val="14"/>
              </w:rPr>
            </w:pPr>
            <w:r w:rsidRPr="001D0CC7">
              <w:rPr>
                <w:sz w:val="14"/>
                <w:szCs w:val="14"/>
              </w:rPr>
              <w:t>25.5</w:t>
            </w:r>
          </w:p>
        </w:tc>
        <w:tc>
          <w:tcPr>
            <w:tcW w:w="810" w:type="dxa"/>
            <w:tcBorders>
              <w:top w:val="nil"/>
              <w:left w:val="nil"/>
              <w:bottom w:val="nil"/>
              <w:right w:val="nil"/>
            </w:tcBorders>
            <w:shd w:val="clear" w:color="auto" w:fill="auto"/>
            <w:tcMar>
              <w:left w:w="43" w:type="dxa"/>
              <w:right w:w="43" w:type="dxa"/>
            </w:tcMar>
            <w:vAlign w:val="center"/>
          </w:tcPr>
          <w:p w14:paraId="72780B0D" w14:textId="66E104C8" w:rsidR="001D0CC7" w:rsidRPr="001D0CC7" w:rsidRDefault="001D0CC7" w:rsidP="001D0CC7">
            <w:pPr>
              <w:ind w:firstLineChars="100" w:firstLine="140"/>
              <w:jc w:val="right"/>
              <w:rPr>
                <w:sz w:val="14"/>
                <w:szCs w:val="14"/>
              </w:rPr>
            </w:pPr>
            <w:r w:rsidRPr="001D0CC7">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024CF6A6" w14:textId="3CC9EAA3" w:rsidR="001D0CC7" w:rsidRPr="001D0CC7" w:rsidRDefault="001D0CC7" w:rsidP="001D0CC7">
            <w:pPr>
              <w:ind w:firstLineChars="100" w:firstLine="140"/>
              <w:jc w:val="right"/>
              <w:rPr>
                <w:sz w:val="14"/>
                <w:szCs w:val="14"/>
              </w:rPr>
            </w:pPr>
            <w:r w:rsidRPr="001D0CC7">
              <w:rPr>
                <w:sz w:val="14"/>
                <w:szCs w:val="14"/>
              </w:rPr>
              <w:t>25.7</w:t>
            </w:r>
          </w:p>
        </w:tc>
        <w:tc>
          <w:tcPr>
            <w:tcW w:w="810" w:type="dxa"/>
            <w:tcBorders>
              <w:top w:val="nil"/>
              <w:left w:val="nil"/>
              <w:bottom w:val="nil"/>
              <w:right w:val="nil"/>
            </w:tcBorders>
            <w:shd w:val="clear" w:color="auto" w:fill="auto"/>
            <w:tcMar>
              <w:left w:w="43" w:type="dxa"/>
              <w:right w:w="43" w:type="dxa"/>
            </w:tcMar>
            <w:vAlign w:val="center"/>
          </w:tcPr>
          <w:p w14:paraId="5D9EFAC5" w14:textId="50A41CC9" w:rsidR="001D0CC7" w:rsidRPr="001D0CC7" w:rsidRDefault="001D0CC7" w:rsidP="001D0CC7">
            <w:pPr>
              <w:ind w:firstLineChars="100" w:firstLine="140"/>
              <w:jc w:val="right"/>
              <w:rPr>
                <w:sz w:val="14"/>
                <w:szCs w:val="14"/>
              </w:rPr>
            </w:pPr>
            <w:r w:rsidRPr="001D0CC7">
              <w:rPr>
                <w:sz w:val="14"/>
                <w:szCs w:val="14"/>
              </w:rPr>
              <w:t>10.6</w:t>
            </w:r>
          </w:p>
        </w:tc>
        <w:tc>
          <w:tcPr>
            <w:tcW w:w="810" w:type="dxa"/>
            <w:tcBorders>
              <w:top w:val="nil"/>
              <w:left w:val="nil"/>
              <w:bottom w:val="nil"/>
              <w:right w:val="nil"/>
            </w:tcBorders>
            <w:shd w:val="clear" w:color="auto" w:fill="auto"/>
            <w:tcMar>
              <w:left w:w="43" w:type="dxa"/>
              <w:right w:w="43" w:type="dxa"/>
            </w:tcMar>
            <w:vAlign w:val="center"/>
          </w:tcPr>
          <w:p w14:paraId="370747D0" w14:textId="3B27FAAD" w:rsidR="001D0CC7" w:rsidRPr="001D0CC7" w:rsidRDefault="001D0CC7" w:rsidP="001D0CC7">
            <w:pPr>
              <w:ind w:firstLineChars="100" w:firstLine="140"/>
              <w:jc w:val="right"/>
              <w:rPr>
                <w:sz w:val="14"/>
                <w:szCs w:val="14"/>
              </w:rPr>
            </w:pPr>
            <w:r w:rsidRPr="001D0CC7">
              <w:rPr>
                <w:sz w:val="14"/>
                <w:szCs w:val="14"/>
              </w:rPr>
              <w:t>2.1</w:t>
            </w:r>
          </w:p>
        </w:tc>
        <w:tc>
          <w:tcPr>
            <w:tcW w:w="612" w:type="dxa"/>
            <w:tcBorders>
              <w:top w:val="nil"/>
              <w:left w:val="nil"/>
              <w:bottom w:val="nil"/>
              <w:right w:val="nil"/>
            </w:tcBorders>
            <w:shd w:val="clear" w:color="auto" w:fill="auto"/>
            <w:tcMar>
              <w:left w:w="43" w:type="dxa"/>
              <w:right w:w="43" w:type="dxa"/>
            </w:tcMar>
            <w:vAlign w:val="center"/>
          </w:tcPr>
          <w:p w14:paraId="2D5AC4CA" w14:textId="357F6AA5" w:rsidR="001D0CC7" w:rsidRPr="001D0CC7" w:rsidRDefault="001D0CC7" w:rsidP="001D0CC7">
            <w:pPr>
              <w:ind w:firstLineChars="100" w:firstLine="140"/>
              <w:jc w:val="right"/>
              <w:rPr>
                <w:sz w:val="14"/>
                <w:szCs w:val="14"/>
              </w:rPr>
            </w:pPr>
            <w:r w:rsidRPr="001D0CC7">
              <w:rPr>
                <w:sz w:val="14"/>
                <w:szCs w:val="14"/>
              </w:rPr>
              <w:t>12.7</w:t>
            </w:r>
          </w:p>
        </w:tc>
      </w:tr>
      <w:tr w:rsidR="001D0CC7" w:rsidRPr="001D0CC7" w14:paraId="12E6B776" w14:textId="77777777" w:rsidTr="001D0CC7">
        <w:trPr>
          <w:trHeight w:hRule="exact" w:val="229"/>
        </w:trPr>
        <w:tc>
          <w:tcPr>
            <w:tcW w:w="990" w:type="dxa"/>
            <w:shd w:val="clear" w:color="auto" w:fill="auto"/>
            <w:noWrap/>
            <w:tcMar>
              <w:left w:w="43" w:type="dxa"/>
              <w:right w:w="43" w:type="dxa"/>
            </w:tcMar>
            <w:vAlign w:val="center"/>
            <w:hideMark/>
          </w:tcPr>
          <w:p w14:paraId="39351BB1" w14:textId="77777777" w:rsidR="001D0CC7" w:rsidRPr="00316631" w:rsidRDefault="001D0CC7" w:rsidP="001D0CC7">
            <w:pPr>
              <w:jc w:val="center"/>
              <w:rPr>
                <w:sz w:val="14"/>
                <w:szCs w:val="14"/>
              </w:rPr>
            </w:pPr>
            <w:r w:rsidRPr="00316631">
              <w:rPr>
                <w:sz w:val="14"/>
                <w:szCs w:val="14"/>
              </w:rPr>
              <w:t>43</w:t>
            </w:r>
          </w:p>
        </w:tc>
        <w:tc>
          <w:tcPr>
            <w:tcW w:w="1890" w:type="dxa"/>
            <w:shd w:val="clear" w:color="auto" w:fill="auto"/>
            <w:noWrap/>
            <w:tcMar>
              <w:left w:w="43" w:type="dxa"/>
              <w:right w:w="43" w:type="dxa"/>
            </w:tcMar>
            <w:vAlign w:val="center"/>
            <w:hideMark/>
          </w:tcPr>
          <w:p w14:paraId="4574362F" w14:textId="77777777" w:rsidR="001D0CC7" w:rsidRPr="00316631" w:rsidRDefault="001D0CC7" w:rsidP="001D0CC7">
            <w:pPr>
              <w:rPr>
                <w:sz w:val="14"/>
                <w:szCs w:val="14"/>
              </w:rPr>
            </w:pPr>
            <w:r w:rsidRPr="00316631">
              <w:rPr>
                <w:sz w:val="14"/>
                <w:szCs w:val="14"/>
              </w:rPr>
              <w:t>United Kingdom</w:t>
            </w:r>
          </w:p>
        </w:tc>
        <w:tc>
          <w:tcPr>
            <w:tcW w:w="810" w:type="dxa"/>
            <w:tcBorders>
              <w:top w:val="nil"/>
              <w:left w:val="nil"/>
              <w:bottom w:val="nil"/>
              <w:right w:val="nil"/>
            </w:tcBorders>
            <w:shd w:val="clear" w:color="auto" w:fill="auto"/>
            <w:noWrap/>
            <w:tcMar>
              <w:left w:w="43" w:type="dxa"/>
              <w:right w:w="43" w:type="dxa"/>
            </w:tcMar>
            <w:vAlign w:val="center"/>
          </w:tcPr>
          <w:p w14:paraId="164F7D99" w14:textId="3AFC627C" w:rsidR="001D0CC7" w:rsidRPr="001D0CC7" w:rsidRDefault="001D0CC7" w:rsidP="001D0CC7">
            <w:pPr>
              <w:ind w:firstLineChars="100" w:firstLine="140"/>
              <w:jc w:val="right"/>
              <w:rPr>
                <w:sz w:val="14"/>
                <w:szCs w:val="14"/>
              </w:rPr>
            </w:pPr>
            <w:r w:rsidRPr="001D0CC7">
              <w:rPr>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14:paraId="029205DE" w14:textId="7F5B01B0" w:rsidR="001D0CC7" w:rsidRPr="001D0CC7" w:rsidRDefault="001D0CC7" w:rsidP="001D0CC7">
            <w:pPr>
              <w:ind w:firstLineChars="100" w:firstLine="140"/>
              <w:jc w:val="right"/>
              <w:rPr>
                <w:sz w:val="14"/>
                <w:szCs w:val="14"/>
              </w:rPr>
            </w:pPr>
            <w:r w:rsidRPr="001D0CC7">
              <w:rPr>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14:paraId="36F7BA5D" w14:textId="615CCA8D" w:rsidR="001D0CC7" w:rsidRPr="001D0CC7" w:rsidRDefault="001D0CC7" w:rsidP="001D0CC7">
            <w:pPr>
              <w:ind w:firstLineChars="100" w:firstLine="140"/>
              <w:jc w:val="right"/>
              <w:rPr>
                <w:sz w:val="14"/>
                <w:szCs w:val="14"/>
              </w:rPr>
            </w:pPr>
            <w:r w:rsidRPr="001D0CC7">
              <w:rPr>
                <w:sz w:val="14"/>
                <w:szCs w:val="14"/>
              </w:rPr>
              <w:t>(2.7)</w:t>
            </w:r>
          </w:p>
        </w:tc>
        <w:tc>
          <w:tcPr>
            <w:tcW w:w="810" w:type="dxa"/>
            <w:tcBorders>
              <w:top w:val="nil"/>
              <w:left w:val="nil"/>
              <w:bottom w:val="nil"/>
              <w:right w:val="nil"/>
            </w:tcBorders>
            <w:shd w:val="clear" w:color="auto" w:fill="auto"/>
            <w:tcMar>
              <w:left w:w="43" w:type="dxa"/>
              <w:right w:w="43" w:type="dxa"/>
            </w:tcMar>
            <w:vAlign w:val="center"/>
          </w:tcPr>
          <w:p w14:paraId="58B55BC6" w14:textId="637403FD" w:rsidR="001D0CC7" w:rsidRPr="001D0CC7" w:rsidRDefault="001D0CC7" w:rsidP="001D0CC7">
            <w:pPr>
              <w:ind w:firstLineChars="100" w:firstLine="140"/>
              <w:jc w:val="right"/>
              <w:rPr>
                <w:sz w:val="14"/>
                <w:szCs w:val="14"/>
              </w:rPr>
            </w:pPr>
            <w:r w:rsidRPr="001D0CC7">
              <w:rPr>
                <w:sz w:val="14"/>
                <w:szCs w:val="14"/>
              </w:rPr>
              <w:t>1.9</w:t>
            </w:r>
          </w:p>
        </w:tc>
        <w:tc>
          <w:tcPr>
            <w:tcW w:w="810" w:type="dxa"/>
            <w:tcBorders>
              <w:top w:val="nil"/>
              <w:left w:val="nil"/>
              <w:bottom w:val="nil"/>
              <w:right w:val="nil"/>
            </w:tcBorders>
            <w:shd w:val="clear" w:color="auto" w:fill="auto"/>
            <w:tcMar>
              <w:left w:w="43" w:type="dxa"/>
              <w:right w:w="43" w:type="dxa"/>
            </w:tcMar>
            <w:vAlign w:val="center"/>
          </w:tcPr>
          <w:p w14:paraId="408EB18B" w14:textId="74C9E2EA" w:rsidR="001D0CC7" w:rsidRPr="001D0CC7" w:rsidRDefault="001D0CC7" w:rsidP="001D0CC7">
            <w:pPr>
              <w:ind w:firstLineChars="100" w:firstLine="140"/>
              <w:jc w:val="right"/>
              <w:rPr>
                <w:sz w:val="14"/>
                <w:szCs w:val="14"/>
              </w:rPr>
            </w:pPr>
            <w:r w:rsidRPr="001D0CC7">
              <w:rPr>
                <w:sz w:val="14"/>
                <w:szCs w:val="14"/>
              </w:rPr>
              <w:t>(7.0)</w:t>
            </w:r>
          </w:p>
        </w:tc>
        <w:tc>
          <w:tcPr>
            <w:tcW w:w="630" w:type="dxa"/>
            <w:tcBorders>
              <w:top w:val="nil"/>
              <w:left w:val="nil"/>
              <w:bottom w:val="nil"/>
              <w:right w:val="nil"/>
            </w:tcBorders>
            <w:shd w:val="clear" w:color="auto" w:fill="auto"/>
            <w:tcMar>
              <w:left w:w="43" w:type="dxa"/>
              <w:right w:w="43" w:type="dxa"/>
            </w:tcMar>
            <w:vAlign w:val="center"/>
          </w:tcPr>
          <w:p w14:paraId="3D3DE994" w14:textId="00131B54" w:rsidR="001D0CC7" w:rsidRPr="001D0CC7" w:rsidRDefault="001D0CC7" w:rsidP="001D0CC7">
            <w:pPr>
              <w:ind w:firstLineChars="100" w:firstLine="140"/>
              <w:jc w:val="right"/>
              <w:rPr>
                <w:sz w:val="14"/>
                <w:szCs w:val="14"/>
              </w:rPr>
            </w:pPr>
            <w:r w:rsidRPr="001D0CC7">
              <w:rPr>
                <w:sz w:val="14"/>
                <w:szCs w:val="14"/>
              </w:rPr>
              <w:t>(5.1)</w:t>
            </w:r>
          </w:p>
        </w:tc>
        <w:tc>
          <w:tcPr>
            <w:tcW w:w="810" w:type="dxa"/>
            <w:tcBorders>
              <w:top w:val="nil"/>
              <w:left w:val="nil"/>
              <w:bottom w:val="nil"/>
              <w:right w:val="nil"/>
            </w:tcBorders>
            <w:shd w:val="clear" w:color="auto" w:fill="auto"/>
            <w:tcMar>
              <w:left w:w="43" w:type="dxa"/>
              <w:right w:w="43" w:type="dxa"/>
            </w:tcMar>
            <w:vAlign w:val="center"/>
          </w:tcPr>
          <w:p w14:paraId="0B36A291" w14:textId="330F356B" w:rsidR="001D0CC7" w:rsidRPr="001D0CC7" w:rsidRDefault="001D0CC7" w:rsidP="001D0CC7">
            <w:pPr>
              <w:ind w:firstLineChars="100" w:firstLine="140"/>
              <w:jc w:val="right"/>
              <w:rPr>
                <w:sz w:val="14"/>
                <w:szCs w:val="14"/>
              </w:rPr>
            </w:pPr>
            <w:r w:rsidRPr="001D0CC7">
              <w:rPr>
                <w:sz w:val="14"/>
                <w:szCs w:val="14"/>
              </w:rPr>
              <w:t>0.9</w:t>
            </w:r>
          </w:p>
        </w:tc>
        <w:tc>
          <w:tcPr>
            <w:tcW w:w="810" w:type="dxa"/>
            <w:tcBorders>
              <w:top w:val="nil"/>
              <w:left w:val="nil"/>
              <w:bottom w:val="nil"/>
              <w:right w:val="nil"/>
            </w:tcBorders>
            <w:shd w:val="clear" w:color="auto" w:fill="auto"/>
            <w:tcMar>
              <w:left w:w="43" w:type="dxa"/>
              <w:right w:w="43" w:type="dxa"/>
            </w:tcMar>
            <w:vAlign w:val="center"/>
          </w:tcPr>
          <w:p w14:paraId="4A07594F" w14:textId="69810B6E" w:rsidR="001D0CC7" w:rsidRPr="001D0CC7" w:rsidRDefault="001D0CC7" w:rsidP="001D0CC7">
            <w:pPr>
              <w:ind w:firstLineChars="100" w:firstLine="140"/>
              <w:jc w:val="right"/>
              <w:rPr>
                <w:sz w:val="14"/>
                <w:szCs w:val="14"/>
              </w:rPr>
            </w:pPr>
            <w:r w:rsidRPr="001D0CC7">
              <w:rPr>
                <w:sz w:val="14"/>
                <w:szCs w:val="14"/>
              </w:rPr>
              <w:t>(3.5)</w:t>
            </w:r>
          </w:p>
        </w:tc>
        <w:tc>
          <w:tcPr>
            <w:tcW w:w="612" w:type="dxa"/>
            <w:tcBorders>
              <w:top w:val="nil"/>
              <w:left w:val="nil"/>
              <w:bottom w:val="nil"/>
              <w:right w:val="nil"/>
            </w:tcBorders>
            <w:shd w:val="clear" w:color="auto" w:fill="auto"/>
            <w:tcMar>
              <w:left w:w="43" w:type="dxa"/>
              <w:right w:w="43" w:type="dxa"/>
            </w:tcMar>
            <w:vAlign w:val="center"/>
          </w:tcPr>
          <w:p w14:paraId="16FA143A" w14:textId="16A078B2" w:rsidR="001D0CC7" w:rsidRPr="001D0CC7" w:rsidRDefault="001D0CC7" w:rsidP="001D0CC7">
            <w:pPr>
              <w:ind w:firstLineChars="100" w:firstLine="140"/>
              <w:jc w:val="right"/>
              <w:rPr>
                <w:sz w:val="14"/>
                <w:szCs w:val="14"/>
              </w:rPr>
            </w:pPr>
            <w:r w:rsidRPr="001D0CC7">
              <w:rPr>
                <w:sz w:val="14"/>
                <w:szCs w:val="14"/>
              </w:rPr>
              <w:t>(2.6)</w:t>
            </w:r>
          </w:p>
        </w:tc>
      </w:tr>
      <w:tr w:rsidR="001D0CC7" w:rsidRPr="001D0CC7" w14:paraId="1BEDF67D" w14:textId="77777777" w:rsidTr="001D0CC7">
        <w:trPr>
          <w:trHeight w:hRule="exact" w:val="285"/>
        </w:trPr>
        <w:tc>
          <w:tcPr>
            <w:tcW w:w="990" w:type="dxa"/>
            <w:shd w:val="clear" w:color="auto" w:fill="auto"/>
            <w:noWrap/>
            <w:tcMar>
              <w:left w:w="43" w:type="dxa"/>
              <w:right w:w="43" w:type="dxa"/>
            </w:tcMar>
            <w:vAlign w:val="center"/>
            <w:hideMark/>
          </w:tcPr>
          <w:p w14:paraId="3818DACC" w14:textId="77777777" w:rsidR="001D0CC7" w:rsidRPr="00316631" w:rsidRDefault="001D0CC7" w:rsidP="001D0CC7">
            <w:pPr>
              <w:jc w:val="center"/>
              <w:rPr>
                <w:sz w:val="14"/>
                <w:szCs w:val="14"/>
              </w:rPr>
            </w:pPr>
            <w:r w:rsidRPr="00316631">
              <w:rPr>
                <w:sz w:val="14"/>
                <w:szCs w:val="14"/>
              </w:rPr>
              <w:t>44</w:t>
            </w:r>
          </w:p>
        </w:tc>
        <w:tc>
          <w:tcPr>
            <w:tcW w:w="1890" w:type="dxa"/>
            <w:shd w:val="clear" w:color="auto" w:fill="auto"/>
            <w:noWrap/>
            <w:tcMar>
              <w:left w:w="43" w:type="dxa"/>
              <w:right w:w="43" w:type="dxa"/>
            </w:tcMar>
            <w:vAlign w:val="center"/>
            <w:hideMark/>
          </w:tcPr>
          <w:p w14:paraId="2C8E8F0A" w14:textId="77777777" w:rsidR="001D0CC7" w:rsidRPr="00316631" w:rsidRDefault="001D0CC7" w:rsidP="001D0CC7">
            <w:pPr>
              <w:rPr>
                <w:sz w:val="14"/>
                <w:szCs w:val="14"/>
              </w:rPr>
            </w:pPr>
            <w:r w:rsidRPr="00316631">
              <w:rPr>
                <w:sz w:val="14"/>
                <w:szCs w:val="14"/>
              </w:rPr>
              <w:t>United States of America</w:t>
            </w:r>
          </w:p>
        </w:tc>
        <w:tc>
          <w:tcPr>
            <w:tcW w:w="810" w:type="dxa"/>
            <w:tcBorders>
              <w:top w:val="nil"/>
              <w:left w:val="nil"/>
              <w:bottom w:val="nil"/>
              <w:right w:val="nil"/>
            </w:tcBorders>
            <w:shd w:val="clear" w:color="auto" w:fill="auto"/>
            <w:noWrap/>
            <w:tcMar>
              <w:left w:w="43" w:type="dxa"/>
              <w:right w:w="43" w:type="dxa"/>
            </w:tcMar>
            <w:vAlign w:val="center"/>
          </w:tcPr>
          <w:p w14:paraId="74123EAF" w14:textId="2C666C50" w:rsidR="001D0CC7" w:rsidRPr="001D0CC7" w:rsidRDefault="001D0CC7" w:rsidP="001D0CC7">
            <w:pPr>
              <w:ind w:firstLineChars="100" w:firstLine="140"/>
              <w:jc w:val="right"/>
              <w:rPr>
                <w:sz w:val="14"/>
                <w:szCs w:val="14"/>
              </w:rPr>
            </w:pPr>
            <w:r w:rsidRPr="001D0CC7">
              <w:rPr>
                <w:sz w:val="14"/>
                <w:szCs w:val="14"/>
              </w:rPr>
              <w:t>7.6</w:t>
            </w:r>
          </w:p>
        </w:tc>
        <w:tc>
          <w:tcPr>
            <w:tcW w:w="900" w:type="dxa"/>
            <w:tcBorders>
              <w:top w:val="nil"/>
              <w:left w:val="nil"/>
              <w:bottom w:val="nil"/>
              <w:right w:val="nil"/>
            </w:tcBorders>
            <w:shd w:val="clear" w:color="auto" w:fill="auto"/>
            <w:noWrap/>
            <w:tcMar>
              <w:left w:w="43" w:type="dxa"/>
              <w:right w:w="43" w:type="dxa"/>
            </w:tcMar>
            <w:vAlign w:val="center"/>
          </w:tcPr>
          <w:p w14:paraId="7AFBA76C" w14:textId="7055F561" w:rsidR="001D0CC7" w:rsidRPr="001D0CC7" w:rsidRDefault="001D0CC7" w:rsidP="001D0CC7">
            <w:pPr>
              <w:ind w:firstLineChars="100" w:firstLine="140"/>
              <w:jc w:val="right"/>
              <w:rPr>
                <w:sz w:val="14"/>
                <w:szCs w:val="14"/>
              </w:rPr>
            </w:pPr>
            <w:r w:rsidRPr="001D0CC7">
              <w:rPr>
                <w:sz w:val="14"/>
                <w:szCs w:val="14"/>
              </w:rPr>
              <w:t>(2.7)</w:t>
            </w:r>
          </w:p>
        </w:tc>
        <w:tc>
          <w:tcPr>
            <w:tcW w:w="630" w:type="dxa"/>
            <w:tcBorders>
              <w:top w:val="nil"/>
              <w:left w:val="nil"/>
              <w:bottom w:val="nil"/>
              <w:right w:val="nil"/>
            </w:tcBorders>
            <w:shd w:val="clear" w:color="auto" w:fill="auto"/>
            <w:noWrap/>
            <w:tcMar>
              <w:left w:w="43" w:type="dxa"/>
              <w:right w:w="43" w:type="dxa"/>
            </w:tcMar>
            <w:vAlign w:val="center"/>
          </w:tcPr>
          <w:p w14:paraId="2352D126" w14:textId="7A57F652" w:rsidR="001D0CC7" w:rsidRPr="001D0CC7" w:rsidRDefault="001D0CC7" w:rsidP="001D0CC7">
            <w:pPr>
              <w:ind w:firstLineChars="100" w:firstLine="140"/>
              <w:jc w:val="right"/>
              <w:rPr>
                <w:sz w:val="14"/>
                <w:szCs w:val="14"/>
              </w:rPr>
            </w:pPr>
            <w:r w:rsidRPr="001D0CC7">
              <w:rPr>
                <w:sz w:val="14"/>
                <w:szCs w:val="14"/>
              </w:rPr>
              <w:t>4.9</w:t>
            </w:r>
          </w:p>
        </w:tc>
        <w:tc>
          <w:tcPr>
            <w:tcW w:w="810" w:type="dxa"/>
            <w:tcBorders>
              <w:top w:val="nil"/>
              <w:left w:val="nil"/>
              <w:bottom w:val="nil"/>
              <w:right w:val="nil"/>
            </w:tcBorders>
            <w:shd w:val="clear" w:color="auto" w:fill="auto"/>
            <w:tcMar>
              <w:left w:w="43" w:type="dxa"/>
              <w:right w:w="43" w:type="dxa"/>
            </w:tcMar>
            <w:vAlign w:val="center"/>
          </w:tcPr>
          <w:p w14:paraId="3B2E5C79" w14:textId="780C23C7" w:rsidR="001D0CC7" w:rsidRPr="001D0CC7" w:rsidRDefault="001D0CC7" w:rsidP="001D0CC7">
            <w:pPr>
              <w:ind w:firstLineChars="100" w:firstLine="140"/>
              <w:jc w:val="right"/>
              <w:rPr>
                <w:sz w:val="14"/>
                <w:szCs w:val="14"/>
              </w:rPr>
            </w:pPr>
            <w:r w:rsidRPr="001D0CC7">
              <w:rPr>
                <w:sz w:val="14"/>
                <w:szCs w:val="14"/>
              </w:rPr>
              <w:t>(4.6)</w:t>
            </w:r>
          </w:p>
        </w:tc>
        <w:tc>
          <w:tcPr>
            <w:tcW w:w="810" w:type="dxa"/>
            <w:tcBorders>
              <w:top w:val="nil"/>
              <w:left w:val="nil"/>
              <w:bottom w:val="nil"/>
              <w:right w:val="nil"/>
            </w:tcBorders>
            <w:shd w:val="clear" w:color="auto" w:fill="auto"/>
            <w:tcMar>
              <w:left w:w="43" w:type="dxa"/>
              <w:right w:w="43" w:type="dxa"/>
            </w:tcMar>
            <w:vAlign w:val="center"/>
          </w:tcPr>
          <w:p w14:paraId="7C9E543D" w14:textId="28E55059" w:rsidR="001D0CC7" w:rsidRPr="001D0CC7" w:rsidRDefault="001D0CC7" w:rsidP="001D0CC7">
            <w:pPr>
              <w:ind w:firstLineChars="100" w:firstLine="140"/>
              <w:jc w:val="right"/>
              <w:rPr>
                <w:sz w:val="14"/>
                <w:szCs w:val="14"/>
              </w:rPr>
            </w:pPr>
            <w:r w:rsidRPr="001D0CC7">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61129089" w14:textId="00482DF8" w:rsidR="001D0CC7" w:rsidRPr="001D0CC7" w:rsidRDefault="001D0CC7" w:rsidP="001D0CC7">
            <w:pPr>
              <w:ind w:firstLineChars="100" w:firstLine="140"/>
              <w:jc w:val="right"/>
              <w:rPr>
                <w:sz w:val="14"/>
                <w:szCs w:val="14"/>
              </w:rPr>
            </w:pPr>
            <w:r w:rsidRPr="001D0CC7">
              <w:rPr>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203FB2A9" w14:textId="14059C76" w:rsidR="001D0CC7" w:rsidRPr="001D0CC7" w:rsidRDefault="001D0CC7" w:rsidP="001D0CC7">
            <w:pPr>
              <w:ind w:firstLineChars="100" w:firstLine="140"/>
              <w:jc w:val="right"/>
              <w:rPr>
                <w:sz w:val="14"/>
                <w:szCs w:val="14"/>
              </w:rPr>
            </w:pPr>
            <w:r w:rsidRPr="001D0CC7">
              <w:rPr>
                <w:sz w:val="14"/>
                <w:szCs w:val="14"/>
              </w:rPr>
              <w:t>32.6</w:t>
            </w:r>
          </w:p>
        </w:tc>
        <w:tc>
          <w:tcPr>
            <w:tcW w:w="810" w:type="dxa"/>
            <w:tcBorders>
              <w:top w:val="nil"/>
              <w:left w:val="nil"/>
              <w:bottom w:val="nil"/>
              <w:right w:val="nil"/>
            </w:tcBorders>
            <w:shd w:val="clear" w:color="auto" w:fill="auto"/>
            <w:tcMar>
              <w:left w:w="43" w:type="dxa"/>
              <w:right w:w="43" w:type="dxa"/>
            </w:tcMar>
            <w:vAlign w:val="center"/>
          </w:tcPr>
          <w:p w14:paraId="46B5BD88" w14:textId="36501CBB" w:rsidR="001D0CC7" w:rsidRPr="001D0CC7" w:rsidRDefault="001D0CC7" w:rsidP="001D0CC7">
            <w:pPr>
              <w:ind w:firstLineChars="100" w:firstLine="140"/>
              <w:jc w:val="right"/>
              <w:rPr>
                <w:sz w:val="14"/>
                <w:szCs w:val="14"/>
              </w:rPr>
            </w:pPr>
            <w:r w:rsidRPr="001D0CC7">
              <w:rPr>
                <w:sz w:val="14"/>
                <w:szCs w:val="14"/>
              </w:rPr>
              <w:t>(12.6)</w:t>
            </w:r>
          </w:p>
        </w:tc>
        <w:tc>
          <w:tcPr>
            <w:tcW w:w="612" w:type="dxa"/>
            <w:tcBorders>
              <w:top w:val="nil"/>
              <w:left w:val="nil"/>
              <w:bottom w:val="nil"/>
              <w:right w:val="nil"/>
            </w:tcBorders>
            <w:shd w:val="clear" w:color="auto" w:fill="auto"/>
            <w:tcMar>
              <w:left w:w="43" w:type="dxa"/>
              <w:right w:w="43" w:type="dxa"/>
            </w:tcMar>
            <w:vAlign w:val="center"/>
          </w:tcPr>
          <w:p w14:paraId="4534F6D4" w14:textId="35BE32FA" w:rsidR="001D0CC7" w:rsidRPr="001D0CC7" w:rsidRDefault="001D0CC7" w:rsidP="001D0CC7">
            <w:pPr>
              <w:ind w:firstLineChars="100" w:firstLine="140"/>
              <w:jc w:val="right"/>
              <w:rPr>
                <w:sz w:val="14"/>
                <w:szCs w:val="14"/>
              </w:rPr>
            </w:pPr>
            <w:r w:rsidRPr="001D0CC7">
              <w:rPr>
                <w:sz w:val="14"/>
                <w:szCs w:val="14"/>
              </w:rPr>
              <w:t>20.0</w:t>
            </w:r>
          </w:p>
        </w:tc>
      </w:tr>
      <w:tr w:rsidR="001D0CC7" w:rsidRPr="001D0CC7" w14:paraId="7CED23A1" w14:textId="77777777" w:rsidTr="001D0CC7">
        <w:trPr>
          <w:trHeight w:hRule="exact" w:val="229"/>
        </w:trPr>
        <w:tc>
          <w:tcPr>
            <w:tcW w:w="990" w:type="dxa"/>
            <w:shd w:val="clear" w:color="auto" w:fill="auto"/>
            <w:noWrap/>
            <w:tcMar>
              <w:left w:w="43" w:type="dxa"/>
              <w:right w:w="43" w:type="dxa"/>
            </w:tcMar>
            <w:vAlign w:val="center"/>
            <w:hideMark/>
          </w:tcPr>
          <w:p w14:paraId="1315DA3A" w14:textId="77777777" w:rsidR="001D0CC7" w:rsidRPr="00316631" w:rsidRDefault="001D0CC7" w:rsidP="001D0CC7">
            <w:pPr>
              <w:jc w:val="center"/>
              <w:rPr>
                <w:sz w:val="14"/>
                <w:szCs w:val="14"/>
              </w:rPr>
            </w:pPr>
            <w:r w:rsidRPr="00316631">
              <w:rPr>
                <w:sz w:val="14"/>
                <w:szCs w:val="14"/>
              </w:rPr>
              <w:t>45</w:t>
            </w:r>
          </w:p>
        </w:tc>
        <w:tc>
          <w:tcPr>
            <w:tcW w:w="1890" w:type="dxa"/>
            <w:shd w:val="clear" w:color="auto" w:fill="auto"/>
            <w:noWrap/>
            <w:tcMar>
              <w:left w:w="43" w:type="dxa"/>
              <w:right w:w="43" w:type="dxa"/>
            </w:tcMar>
            <w:vAlign w:val="center"/>
            <w:hideMark/>
          </w:tcPr>
          <w:p w14:paraId="48619B1E" w14:textId="77777777" w:rsidR="001D0CC7" w:rsidRPr="00316631" w:rsidRDefault="001D0CC7" w:rsidP="001D0CC7">
            <w:pPr>
              <w:rPr>
                <w:sz w:val="14"/>
                <w:szCs w:val="14"/>
              </w:rPr>
            </w:pPr>
            <w:r w:rsidRPr="00316631">
              <w:rPr>
                <w:sz w:val="14"/>
                <w:szCs w:val="14"/>
              </w:rPr>
              <w:t>Others</w:t>
            </w:r>
          </w:p>
        </w:tc>
        <w:tc>
          <w:tcPr>
            <w:tcW w:w="810" w:type="dxa"/>
            <w:tcBorders>
              <w:top w:val="nil"/>
              <w:left w:val="nil"/>
              <w:bottom w:val="nil"/>
              <w:right w:val="nil"/>
            </w:tcBorders>
            <w:shd w:val="clear" w:color="auto" w:fill="auto"/>
            <w:noWrap/>
            <w:tcMar>
              <w:left w:w="43" w:type="dxa"/>
              <w:right w:w="43" w:type="dxa"/>
            </w:tcMar>
            <w:vAlign w:val="center"/>
          </w:tcPr>
          <w:p w14:paraId="6388A2A4" w14:textId="3D09370E" w:rsidR="001D0CC7" w:rsidRPr="001D0CC7" w:rsidRDefault="001D0CC7" w:rsidP="001D0CC7">
            <w:pPr>
              <w:ind w:firstLineChars="100" w:firstLine="140"/>
              <w:jc w:val="right"/>
              <w:rPr>
                <w:sz w:val="14"/>
                <w:szCs w:val="14"/>
              </w:rPr>
            </w:pPr>
            <w:r w:rsidRPr="001D0CC7">
              <w:rPr>
                <w:sz w:val="14"/>
                <w:szCs w:val="14"/>
              </w:rPr>
              <w:t>12.9</w:t>
            </w:r>
          </w:p>
        </w:tc>
        <w:tc>
          <w:tcPr>
            <w:tcW w:w="900" w:type="dxa"/>
            <w:tcBorders>
              <w:top w:val="nil"/>
              <w:left w:val="nil"/>
              <w:bottom w:val="nil"/>
              <w:right w:val="nil"/>
            </w:tcBorders>
            <w:shd w:val="clear" w:color="auto" w:fill="auto"/>
            <w:noWrap/>
            <w:tcMar>
              <w:left w:w="43" w:type="dxa"/>
              <w:right w:w="43" w:type="dxa"/>
            </w:tcMar>
            <w:vAlign w:val="center"/>
          </w:tcPr>
          <w:p w14:paraId="0BD45821" w14:textId="2591DF77" w:rsidR="001D0CC7" w:rsidRPr="001D0CC7" w:rsidRDefault="001D0CC7" w:rsidP="001D0CC7">
            <w:pPr>
              <w:ind w:firstLineChars="100" w:firstLine="140"/>
              <w:jc w:val="right"/>
              <w:rPr>
                <w:sz w:val="14"/>
                <w:szCs w:val="14"/>
              </w:rPr>
            </w:pPr>
            <w:r w:rsidRPr="001D0CC7">
              <w:rPr>
                <w:sz w:val="14"/>
                <w:szCs w:val="14"/>
              </w:rPr>
              <w:t>- 0.2</w:t>
            </w:r>
          </w:p>
        </w:tc>
        <w:tc>
          <w:tcPr>
            <w:tcW w:w="630" w:type="dxa"/>
            <w:tcBorders>
              <w:top w:val="nil"/>
              <w:left w:val="nil"/>
              <w:bottom w:val="nil"/>
              <w:right w:val="nil"/>
            </w:tcBorders>
            <w:shd w:val="clear" w:color="auto" w:fill="auto"/>
            <w:noWrap/>
            <w:tcMar>
              <w:left w:w="43" w:type="dxa"/>
              <w:right w:w="43" w:type="dxa"/>
            </w:tcMar>
            <w:vAlign w:val="center"/>
          </w:tcPr>
          <w:p w14:paraId="6C45A8B3" w14:textId="13CD8010" w:rsidR="001D0CC7" w:rsidRPr="001D0CC7" w:rsidRDefault="001D0CC7" w:rsidP="001D0CC7">
            <w:pPr>
              <w:ind w:firstLineChars="100" w:firstLine="140"/>
              <w:jc w:val="right"/>
              <w:rPr>
                <w:sz w:val="14"/>
                <w:szCs w:val="14"/>
              </w:rPr>
            </w:pPr>
            <w:r w:rsidRPr="001D0CC7">
              <w:rPr>
                <w:sz w:val="14"/>
                <w:szCs w:val="14"/>
              </w:rPr>
              <w:t>12.7</w:t>
            </w:r>
          </w:p>
        </w:tc>
        <w:tc>
          <w:tcPr>
            <w:tcW w:w="810" w:type="dxa"/>
            <w:tcBorders>
              <w:top w:val="nil"/>
              <w:left w:val="nil"/>
              <w:bottom w:val="nil"/>
              <w:right w:val="nil"/>
            </w:tcBorders>
            <w:shd w:val="clear" w:color="auto" w:fill="auto"/>
            <w:tcMar>
              <w:left w:w="43" w:type="dxa"/>
              <w:right w:w="43" w:type="dxa"/>
            </w:tcMar>
            <w:vAlign w:val="center"/>
          </w:tcPr>
          <w:p w14:paraId="4765DC81" w14:textId="75ECE7FD" w:rsidR="001D0CC7" w:rsidRPr="001D0CC7" w:rsidRDefault="001D0CC7" w:rsidP="001D0CC7">
            <w:pPr>
              <w:ind w:firstLineChars="100" w:firstLine="140"/>
              <w:jc w:val="right"/>
              <w:rPr>
                <w:sz w:val="14"/>
                <w:szCs w:val="14"/>
              </w:rPr>
            </w:pPr>
            <w:r w:rsidRPr="001D0CC7">
              <w:rPr>
                <w:sz w:val="14"/>
                <w:szCs w:val="14"/>
              </w:rPr>
              <w:t>28.0</w:t>
            </w:r>
          </w:p>
        </w:tc>
        <w:tc>
          <w:tcPr>
            <w:tcW w:w="810" w:type="dxa"/>
            <w:tcBorders>
              <w:top w:val="nil"/>
              <w:left w:val="nil"/>
              <w:bottom w:val="nil"/>
              <w:right w:val="nil"/>
            </w:tcBorders>
            <w:shd w:val="clear" w:color="auto" w:fill="auto"/>
            <w:tcMar>
              <w:left w:w="43" w:type="dxa"/>
              <w:right w:w="43" w:type="dxa"/>
            </w:tcMar>
            <w:vAlign w:val="center"/>
          </w:tcPr>
          <w:p w14:paraId="29C915E9" w14:textId="601DDF32" w:rsidR="001D0CC7" w:rsidRPr="001D0CC7" w:rsidRDefault="001D0CC7" w:rsidP="001D0CC7">
            <w:pPr>
              <w:ind w:firstLineChars="100" w:firstLine="140"/>
              <w:jc w:val="right"/>
              <w:rPr>
                <w:sz w:val="14"/>
                <w:szCs w:val="14"/>
              </w:rPr>
            </w:pPr>
            <w:r w:rsidRPr="001D0CC7">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225A4557" w14:textId="60B137D4" w:rsidR="001D0CC7" w:rsidRPr="001D0CC7" w:rsidRDefault="001D0CC7" w:rsidP="001D0CC7">
            <w:pPr>
              <w:ind w:firstLineChars="100" w:firstLine="140"/>
              <w:jc w:val="right"/>
              <w:rPr>
                <w:sz w:val="14"/>
                <w:szCs w:val="14"/>
              </w:rPr>
            </w:pPr>
            <w:r w:rsidRPr="001D0CC7">
              <w:rPr>
                <w:sz w:val="14"/>
                <w:szCs w:val="14"/>
              </w:rPr>
              <w:t>28.2</w:t>
            </w:r>
          </w:p>
        </w:tc>
        <w:tc>
          <w:tcPr>
            <w:tcW w:w="810" w:type="dxa"/>
            <w:tcBorders>
              <w:top w:val="nil"/>
              <w:left w:val="nil"/>
              <w:bottom w:val="nil"/>
              <w:right w:val="nil"/>
            </w:tcBorders>
            <w:shd w:val="clear" w:color="auto" w:fill="auto"/>
            <w:tcMar>
              <w:left w:w="43" w:type="dxa"/>
              <w:right w:w="43" w:type="dxa"/>
            </w:tcMar>
            <w:vAlign w:val="center"/>
          </w:tcPr>
          <w:p w14:paraId="7C22EF32" w14:textId="5D16F363" w:rsidR="001D0CC7" w:rsidRPr="001D0CC7" w:rsidRDefault="001D0CC7" w:rsidP="001D0CC7">
            <w:pPr>
              <w:ind w:firstLineChars="100" w:firstLine="140"/>
              <w:jc w:val="right"/>
              <w:rPr>
                <w:sz w:val="14"/>
                <w:szCs w:val="14"/>
              </w:rPr>
            </w:pPr>
            <w:r w:rsidRPr="001D0CC7">
              <w:rPr>
                <w:sz w:val="14"/>
                <w:szCs w:val="14"/>
              </w:rPr>
              <w:t>7.7</w:t>
            </w:r>
          </w:p>
        </w:tc>
        <w:tc>
          <w:tcPr>
            <w:tcW w:w="810" w:type="dxa"/>
            <w:tcBorders>
              <w:top w:val="nil"/>
              <w:left w:val="nil"/>
              <w:bottom w:val="nil"/>
              <w:right w:val="nil"/>
            </w:tcBorders>
            <w:shd w:val="clear" w:color="auto" w:fill="auto"/>
            <w:tcMar>
              <w:left w:w="43" w:type="dxa"/>
              <w:right w:w="43" w:type="dxa"/>
            </w:tcMar>
            <w:vAlign w:val="center"/>
          </w:tcPr>
          <w:p w14:paraId="633F5423" w14:textId="68940C7E" w:rsidR="001D0CC7" w:rsidRPr="001D0CC7" w:rsidRDefault="001D0CC7" w:rsidP="001D0CC7">
            <w:pPr>
              <w:ind w:firstLineChars="100" w:firstLine="140"/>
              <w:jc w:val="right"/>
              <w:rPr>
                <w:sz w:val="14"/>
                <w:szCs w:val="14"/>
              </w:rPr>
            </w:pPr>
            <w:r w:rsidRPr="001D0CC7">
              <w:rPr>
                <w:sz w:val="14"/>
                <w:szCs w:val="14"/>
              </w:rPr>
              <w:t>0.6</w:t>
            </w:r>
          </w:p>
        </w:tc>
        <w:tc>
          <w:tcPr>
            <w:tcW w:w="612" w:type="dxa"/>
            <w:tcBorders>
              <w:top w:val="nil"/>
              <w:left w:val="nil"/>
              <w:bottom w:val="nil"/>
              <w:right w:val="nil"/>
            </w:tcBorders>
            <w:shd w:val="clear" w:color="auto" w:fill="auto"/>
            <w:tcMar>
              <w:left w:w="43" w:type="dxa"/>
              <w:right w:w="43" w:type="dxa"/>
            </w:tcMar>
            <w:vAlign w:val="center"/>
          </w:tcPr>
          <w:p w14:paraId="0F8BB00A" w14:textId="0CC262F4" w:rsidR="001D0CC7" w:rsidRPr="001D0CC7" w:rsidRDefault="001D0CC7" w:rsidP="001D0CC7">
            <w:pPr>
              <w:ind w:firstLineChars="100" w:firstLine="140"/>
              <w:jc w:val="right"/>
              <w:rPr>
                <w:sz w:val="14"/>
                <w:szCs w:val="14"/>
              </w:rPr>
            </w:pPr>
            <w:r w:rsidRPr="001D0CC7">
              <w:rPr>
                <w:sz w:val="14"/>
                <w:szCs w:val="14"/>
              </w:rPr>
              <w:t>8.3</w:t>
            </w:r>
          </w:p>
        </w:tc>
      </w:tr>
      <w:tr w:rsidR="001D0CC7" w:rsidRPr="001D0CC7" w14:paraId="00497376" w14:textId="77777777" w:rsidTr="001D0CC7">
        <w:trPr>
          <w:trHeight w:hRule="exact" w:val="371"/>
        </w:trPr>
        <w:tc>
          <w:tcPr>
            <w:tcW w:w="990" w:type="dxa"/>
            <w:shd w:val="clear" w:color="auto" w:fill="auto"/>
            <w:noWrap/>
            <w:tcMar>
              <w:left w:w="43" w:type="dxa"/>
              <w:right w:w="43" w:type="dxa"/>
            </w:tcMar>
            <w:vAlign w:val="center"/>
            <w:hideMark/>
          </w:tcPr>
          <w:p w14:paraId="307CD9F1" w14:textId="77777777" w:rsidR="001D0CC7" w:rsidRPr="00316631" w:rsidRDefault="001D0CC7" w:rsidP="001D0CC7">
            <w:pPr>
              <w:jc w:val="center"/>
              <w:rPr>
                <w:b/>
                <w:sz w:val="14"/>
                <w:szCs w:val="14"/>
              </w:rPr>
            </w:pPr>
            <w:r w:rsidRPr="00316631">
              <w:rPr>
                <w:b/>
                <w:sz w:val="14"/>
                <w:szCs w:val="14"/>
              </w:rPr>
              <w:t>II</w:t>
            </w:r>
          </w:p>
        </w:tc>
        <w:tc>
          <w:tcPr>
            <w:tcW w:w="1890" w:type="dxa"/>
            <w:shd w:val="clear" w:color="auto" w:fill="auto"/>
            <w:noWrap/>
            <w:tcMar>
              <w:left w:w="43" w:type="dxa"/>
              <w:right w:w="43" w:type="dxa"/>
            </w:tcMar>
            <w:vAlign w:val="center"/>
            <w:hideMark/>
          </w:tcPr>
          <w:p w14:paraId="40C1AF2B" w14:textId="77777777" w:rsidR="001D0CC7" w:rsidRPr="00316631" w:rsidRDefault="001D0CC7" w:rsidP="001D0CC7">
            <w:pPr>
              <w:rPr>
                <w:b/>
                <w:sz w:val="14"/>
                <w:szCs w:val="14"/>
              </w:rPr>
            </w:pPr>
            <w:r w:rsidRPr="00316631">
              <w:rPr>
                <w:b/>
                <w:sz w:val="14"/>
                <w:szCs w:val="14"/>
              </w:rPr>
              <w:t>Foreign Public Investment</w:t>
            </w:r>
          </w:p>
        </w:tc>
        <w:tc>
          <w:tcPr>
            <w:tcW w:w="810" w:type="dxa"/>
            <w:tcBorders>
              <w:top w:val="nil"/>
              <w:left w:val="nil"/>
              <w:bottom w:val="nil"/>
              <w:right w:val="nil"/>
            </w:tcBorders>
            <w:shd w:val="clear" w:color="auto" w:fill="auto"/>
            <w:noWrap/>
            <w:tcMar>
              <w:left w:w="43" w:type="dxa"/>
              <w:right w:w="43" w:type="dxa"/>
            </w:tcMar>
            <w:vAlign w:val="center"/>
          </w:tcPr>
          <w:p w14:paraId="6169DC6F" w14:textId="796EAA2A" w:rsidR="001D0CC7" w:rsidRPr="001D0CC7" w:rsidRDefault="001D0CC7" w:rsidP="001D0CC7">
            <w:pPr>
              <w:ind w:firstLineChars="100" w:firstLine="140"/>
              <w:jc w:val="right"/>
              <w:rPr>
                <w:b/>
                <w:bCs/>
                <w:sz w:val="14"/>
                <w:szCs w:val="14"/>
              </w:rPr>
            </w:pPr>
            <w:r w:rsidRPr="001D0CC7">
              <w:rPr>
                <w:b/>
                <w:bCs/>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53A8A08" w14:textId="5DE3E6B2" w:rsidR="001D0CC7" w:rsidRPr="001D0CC7" w:rsidRDefault="001D0CC7" w:rsidP="001D0CC7">
            <w:pPr>
              <w:ind w:firstLineChars="100" w:firstLine="140"/>
              <w:jc w:val="right"/>
              <w:rPr>
                <w:b/>
                <w:bCs/>
                <w:sz w:val="14"/>
                <w:szCs w:val="14"/>
              </w:rPr>
            </w:pPr>
            <w:r w:rsidRPr="001D0CC7">
              <w:rPr>
                <w:b/>
                <w:bCs/>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1CE2A7A" w14:textId="0B16225E" w:rsidR="001D0CC7" w:rsidRPr="001D0CC7" w:rsidRDefault="001D0CC7" w:rsidP="001D0CC7">
            <w:pPr>
              <w:ind w:firstLineChars="100" w:firstLine="140"/>
              <w:jc w:val="right"/>
              <w:rPr>
                <w:b/>
                <w:bCs/>
                <w:sz w:val="14"/>
                <w:szCs w:val="14"/>
              </w:rPr>
            </w:pPr>
            <w:r w:rsidRPr="001D0CC7">
              <w:rPr>
                <w:b/>
                <w:bCs/>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7D404E6D" w14:textId="5CCC5D8D" w:rsidR="001D0CC7" w:rsidRPr="001D0CC7" w:rsidRDefault="001D0CC7" w:rsidP="001D0CC7">
            <w:pPr>
              <w:ind w:firstLineChars="100" w:firstLine="140"/>
              <w:jc w:val="right"/>
              <w:rPr>
                <w:b/>
                <w:bCs/>
                <w:sz w:val="14"/>
                <w:szCs w:val="14"/>
              </w:rPr>
            </w:pPr>
            <w:r w:rsidRPr="001D0CC7">
              <w:rPr>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0DB013" w14:textId="272DBF91" w:rsidR="001D0CC7" w:rsidRPr="001D0CC7" w:rsidRDefault="001D0CC7" w:rsidP="001D0CC7">
            <w:pPr>
              <w:ind w:firstLineChars="100" w:firstLine="140"/>
              <w:jc w:val="right"/>
              <w:rPr>
                <w:b/>
                <w:bCs/>
                <w:sz w:val="14"/>
                <w:szCs w:val="14"/>
              </w:rPr>
            </w:pPr>
            <w:r w:rsidRPr="001D0CC7">
              <w:rPr>
                <w:b/>
                <w:bCs/>
                <w:sz w:val="14"/>
                <w:szCs w:val="14"/>
              </w:rPr>
              <w:t>(18.4)</w:t>
            </w:r>
          </w:p>
        </w:tc>
        <w:tc>
          <w:tcPr>
            <w:tcW w:w="630" w:type="dxa"/>
            <w:tcBorders>
              <w:top w:val="nil"/>
              <w:left w:val="nil"/>
              <w:bottom w:val="nil"/>
              <w:right w:val="nil"/>
            </w:tcBorders>
            <w:shd w:val="clear" w:color="auto" w:fill="auto"/>
            <w:tcMar>
              <w:left w:w="43" w:type="dxa"/>
              <w:right w:w="43" w:type="dxa"/>
            </w:tcMar>
            <w:vAlign w:val="center"/>
          </w:tcPr>
          <w:p w14:paraId="532881C6" w14:textId="211AF33F" w:rsidR="001D0CC7" w:rsidRPr="001D0CC7" w:rsidRDefault="001D0CC7" w:rsidP="001D0CC7">
            <w:pPr>
              <w:ind w:firstLineChars="100" w:firstLine="140"/>
              <w:jc w:val="right"/>
              <w:rPr>
                <w:b/>
                <w:bCs/>
                <w:sz w:val="14"/>
                <w:szCs w:val="14"/>
              </w:rPr>
            </w:pPr>
            <w:r w:rsidRPr="001D0CC7">
              <w:rPr>
                <w:b/>
                <w:bCs/>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54075D99" w14:textId="37E3EDC3" w:rsidR="001D0CC7" w:rsidRPr="001D0CC7" w:rsidRDefault="001D0CC7" w:rsidP="001D0CC7">
            <w:pPr>
              <w:ind w:firstLineChars="100" w:firstLine="140"/>
              <w:jc w:val="right"/>
              <w:rPr>
                <w:b/>
                <w:bCs/>
                <w:sz w:val="14"/>
                <w:szCs w:val="14"/>
              </w:rPr>
            </w:pPr>
            <w:r w:rsidRPr="001D0CC7">
              <w:rPr>
                <w:b/>
                <w:bCs/>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99E9A2A" w14:textId="346DF3D9" w:rsidR="001D0CC7" w:rsidRPr="001D0CC7" w:rsidRDefault="001D0CC7" w:rsidP="001D0CC7">
            <w:pPr>
              <w:ind w:firstLineChars="100" w:firstLine="140"/>
              <w:jc w:val="right"/>
              <w:rPr>
                <w:b/>
                <w:bCs/>
                <w:sz w:val="14"/>
                <w:szCs w:val="14"/>
              </w:rPr>
            </w:pPr>
            <w:r w:rsidRPr="001D0CC7">
              <w:rPr>
                <w:b/>
                <w:bCs/>
                <w:sz w:val="14"/>
                <w:szCs w:val="14"/>
              </w:rPr>
              <w:t>976.5</w:t>
            </w:r>
          </w:p>
        </w:tc>
        <w:tc>
          <w:tcPr>
            <w:tcW w:w="612" w:type="dxa"/>
            <w:tcBorders>
              <w:top w:val="nil"/>
              <w:left w:val="nil"/>
              <w:bottom w:val="nil"/>
              <w:right w:val="nil"/>
            </w:tcBorders>
            <w:shd w:val="clear" w:color="auto" w:fill="auto"/>
            <w:tcMar>
              <w:left w:w="43" w:type="dxa"/>
              <w:right w:w="43" w:type="dxa"/>
            </w:tcMar>
            <w:vAlign w:val="center"/>
          </w:tcPr>
          <w:p w14:paraId="148D0019" w14:textId="5867DF24" w:rsidR="001D0CC7" w:rsidRPr="001D0CC7" w:rsidRDefault="001D0CC7" w:rsidP="001D0CC7">
            <w:pPr>
              <w:jc w:val="right"/>
              <w:rPr>
                <w:b/>
                <w:bCs/>
                <w:sz w:val="14"/>
                <w:szCs w:val="14"/>
              </w:rPr>
            </w:pPr>
            <w:r w:rsidRPr="001D0CC7">
              <w:rPr>
                <w:b/>
                <w:bCs/>
                <w:sz w:val="14"/>
                <w:szCs w:val="14"/>
              </w:rPr>
              <w:t>976.5</w:t>
            </w:r>
          </w:p>
        </w:tc>
      </w:tr>
      <w:tr w:rsidR="001D0CC7" w:rsidRPr="001D0CC7" w14:paraId="61F16196" w14:textId="77777777" w:rsidTr="001D0CC7">
        <w:trPr>
          <w:trHeight w:hRule="exact" w:val="229"/>
        </w:trPr>
        <w:tc>
          <w:tcPr>
            <w:tcW w:w="990" w:type="dxa"/>
            <w:shd w:val="clear" w:color="auto" w:fill="auto"/>
            <w:noWrap/>
            <w:tcMar>
              <w:left w:w="43" w:type="dxa"/>
              <w:right w:w="43" w:type="dxa"/>
            </w:tcMar>
            <w:vAlign w:val="center"/>
            <w:hideMark/>
          </w:tcPr>
          <w:p w14:paraId="1CDF2812" w14:textId="77777777" w:rsidR="001D0CC7" w:rsidRPr="00316631" w:rsidRDefault="001D0CC7" w:rsidP="001D0CC7">
            <w:pPr>
              <w:rPr>
                <w:sz w:val="14"/>
                <w:szCs w:val="14"/>
              </w:rPr>
            </w:pPr>
          </w:p>
        </w:tc>
        <w:tc>
          <w:tcPr>
            <w:tcW w:w="1890" w:type="dxa"/>
            <w:shd w:val="clear" w:color="auto" w:fill="auto"/>
            <w:noWrap/>
            <w:tcMar>
              <w:left w:w="43" w:type="dxa"/>
              <w:right w:w="43" w:type="dxa"/>
            </w:tcMar>
            <w:vAlign w:val="center"/>
            <w:hideMark/>
          </w:tcPr>
          <w:p w14:paraId="381108D7" w14:textId="77777777" w:rsidR="001D0CC7" w:rsidRPr="00316631" w:rsidRDefault="001D0CC7" w:rsidP="001D0CC7">
            <w:pPr>
              <w:rPr>
                <w:sz w:val="14"/>
                <w:szCs w:val="14"/>
              </w:rPr>
            </w:pPr>
            <w:r w:rsidRPr="00316631">
              <w:rPr>
                <w:sz w:val="14"/>
                <w:szCs w:val="14"/>
              </w:rPr>
              <w:t>Debt Securities</w:t>
            </w:r>
          </w:p>
        </w:tc>
        <w:tc>
          <w:tcPr>
            <w:tcW w:w="810" w:type="dxa"/>
            <w:tcBorders>
              <w:top w:val="nil"/>
              <w:left w:val="nil"/>
              <w:bottom w:val="nil"/>
              <w:right w:val="nil"/>
            </w:tcBorders>
            <w:shd w:val="clear" w:color="auto" w:fill="auto"/>
            <w:noWrap/>
            <w:tcMar>
              <w:left w:w="43" w:type="dxa"/>
              <w:right w:w="43" w:type="dxa"/>
            </w:tcMar>
            <w:vAlign w:val="center"/>
          </w:tcPr>
          <w:p w14:paraId="008D0137" w14:textId="7CAD147B" w:rsidR="001D0CC7" w:rsidRPr="001D0CC7" w:rsidRDefault="001D0CC7" w:rsidP="001D0CC7">
            <w:pPr>
              <w:ind w:firstLineChars="100" w:firstLine="140"/>
              <w:jc w:val="right"/>
              <w:rPr>
                <w:sz w:val="14"/>
                <w:szCs w:val="14"/>
              </w:rPr>
            </w:pPr>
            <w:r w:rsidRPr="001D0CC7">
              <w:rPr>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14:paraId="3C745E0B" w14:textId="16F7B403" w:rsidR="001D0CC7" w:rsidRPr="001D0CC7" w:rsidRDefault="001D0CC7" w:rsidP="001D0CC7">
            <w:pPr>
              <w:ind w:firstLineChars="100" w:firstLine="140"/>
              <w:jc w:val="right"/>
              <w:rPr>
                <w:sz w:val="14"/>
                <w:szCs w:val="14"/>
              </w:rPr>
            </w:pPr>
            <w:r w:rsidRPr="001D0CC7">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7489547" w14:textId="37C19E59" w:rsidR="001D0CC7" w:rsidRPr="001D0CC7" w:rsidRDefault="001D0CC7" w:rsidP="001D0CC7">
            <w:pPr>
              <w:ind w:firstLineChars="100" w:firstLine="140"/>
              <w:jc w:val="right"/>
              <w:rPr>
                <w:sz w:val="14"/>
                <w:szCs w:val="14"/>
              </w:rPr>
            </w:pPr>
            <w:r w:rsidRPr="001D0CC7">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16939C76" w14:textId="3C78F99F"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7E62246" w14:textId="080D1857" w:rsidR="001D0CC7" w:rsidRPr="001D0CC7" w:rsidRDefault="001D0CC7" w:rsidP="001D0CC7">
            <w:pPr>
              <w:ind w:firstLineChars="100" w:firstLine="140"/>
              <w:jc w:val="right"/>
              <w:rPr>
                <w:sz w:val="14"/>
                <w:szCs w:val="14"/>
              </w:rPr>
            </w:pPr>
            <w:r w:rsidRPr="001D0CC7">
              <w:rPr>
                <w:sz w:val="14"/>
                <w:szCs w:val="14"/>
              </w:rPr>
              <w:t>(18.4)</w:t>
            </w:r>
          </w:p>
        </w:tc>
        <w:tc>
          <w:tcPr>
            <w:tcW w:w="630" w:type="dxa"/>
            <w:tcBorders>
              <w:top w:val="nil"/>
              <w:left w:val="nil"/>
              <w:bottom w:val="nil"/>
              <w:right w:val="nil"/>
            </w:tcBorders>
            <w:shd w:val="clear" w:color="auto" w:fill="auto"/>
            <w:tcMar>
              <w:left w:w="43" w:type="dxa"/>
              <w:right w:w="43" w:type="dxa"/>
            </w:tcMar>
            <w:vAlign w:val="center"/>
          </w:tcPr>
          <w:p w14:paraId="12BDB53E" w14:textId="796B7155" w:rsidR="001D0CC7" w:rsidRPr="001D0CC7" w:rsidRDefault="001D0CC7" w:rsidP="001D0CC7">
            <w:pPr>
              <w:ind w:firstLineChars="100" w:firstLine="140"/>
              <w:jc w:val="right"/>
              <w:rPr>
                <w:sz w:val="14"/>
                <w:szCs w:val="14"/>
              </w:rPr>
            </w:pPr>
            <w:r w:rsidRPr="001D0CC7">
              <w:rPr>
                <w:sz w:val="14"/>
                <w:szCs w:val="14"/>
              </w:rPr>
              <w:t>(18.4)</w:t>
            </w:r>
          </w:p>
        </w:tc>
        <w:tc>
          <w:tcPr>
            <w:tcW w:w="810" w:type="dxa"/>
            <w:tcBorders>
              <w:top w:val="nil"/>
              <w:left w:val="nil"/>
              <w:bottom w:val="nil"/>
              <w:right w:val="nil"/>
            </w:tcBorders>
            <w:shd w:val="clear" w:color="auto" w:fill="auto"/>
            <w:tcMar>
              <w:left w:w="43" w:type="dxa"/>
              <w:right w:w="43" w:type="dxa"/>
            </w:tcMar>
            <w:vAlign w:val="center"/>
          </w:tcPr>
          <w:p w14:paraId="12DECEE3" w14:textId="47D77261" w:rsidR="001D0CC7" w:rsidRPr="001D0CC7" w:rsidRDefault="001D0CC7" w:rsidP="001D0CC7">
            <w:pPr>
              <w:ind w:firstLineChars="100" w:firstLine="140"/>
              <w:jc w:val="right"/>
              <w:rPr>
                <w:sz w:val="14"/>
                <w:szCs w:val="14"/>
              </w:rPr>
            </w:pPr>
            <w:r w:rsidRPr="001D0CC7">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B39942" w14:textId="09609171" w:rsidR="001D0CC7" w:rsidRPr="001D0CC7" w:rsidRDefault="001D0CC7" w:rsidP="001D0CC7">
            <w:pPr>
              <w:ind w:firstLineChars="100" w:firstLine="140"/>
              <w:jc w:val="right"/>
              <w:rPr>
                <w:sz w:val="14"/>
                <w:szCs w:val="14"/>
              </w:rPr>
            </w:pPr>
            <w:r w:rsidRPr="001D0CC7">
              <w:rPr>
                <w:sz w:val="14"/>
                <w:szCs w:val="14"/>
              </w:rPr>
              <w:t>976.5</w:t>
            </w:r>
          </w:p>
        </w:tc>
        <w:tc>
          <w:tcPr>
            <w:tcW w:w="612" w:type="dxa"/>
            <w:tcBorders>
              <w:top w:val="nil"/>
              <w:left w:val="nil"/>
              <w:bottom w:val="nil"/>
              <w:right w:val="nil"/>
            </w:tcBorders>
            <w:shd w:val="clear" w:color="auto" w:fill="auto"/>
            <w:tcMar>
              <w:left w:w="43" w:type="dxa"/>
              <w:right w:w="43" w:type="dxa"/>
            </w:tcMar>
            <w:vAlign w:val="center"/>
          </w:tcPr>
          <w:p w14:paraId="6D0B34B1" w14:textId="3311B13B" w:rsidR="001D0CC7" w:rsidRPr="001D0CC7" w:rsidRDefault="001D0CC7" w:rsidP="001D0CC7">
            <w:pPr>
              <w:jc w:val="right"/>
              <w:rPr>
                <w:sz w:val="14"/>
                <w:szCs w:val="14"/>
              </w:rPr>
            </w:pPr>
            <w:r w:rsidRPr="001D0CC7">
              <w:rPr>
                <w:sz w:val="14"/>
                <w:szCs w:val="14"/>
              </w:rPr>
              <w:t>976.5</w:t>
            </w:r>
          </w:p>
        </w:tc>
      </w:tr>
      <w:tr w:rsidR="001D0CC7" w:rsidRPr="001D0CC7" w14:paraId="1FC4C7A2" w14:textId="77777777" w:rsidTr="001D0CC7">
        <w:trPr>
          <w:trHeight w:hRule="exact" w:val="315"/>
        </w:trPr>
        <w:tc>
          <w:tcPr>
            <w:tcW w:w="990" w:type="dxa"/>
            <w:tcBorders>
              <w:top w:val="single" w:sz="12" w:space="0" w:color="auto"/>
              <w:bottom w:val="single" w:sz="12" w:space="0" w:color="auto"/>
            </w:tcBorders>
            <w:shd w:val="clear" w:color="auto" w:fill="auto"/>
            <w:noWrap/>
            <w:tcMar>
              <w:left w:w="43" w:type="dxa"/>
              <w:right w:w="43" w:type="dxa"/>
            </w:tcMar>
            <w:vAlign w:val="center"/>
            <w:hideMark/>
          </w:tcPr>
          <w:p w14:paraId="043997EE" w14:textId="77777777" w:rsidR="001D0CC7" w:rsidRPr="00316631" w:rsidRDefault="001D0CC7" w:rsidP="001D0CC7">
            <w:pPr>
              <w:jc w:val="center"/>
              <w:rPr>
                <w:b/>
                <w:bCs/>
                <w:sz w:val="14"/>
                <w:szCs w:val="14"/>
              </w:rPr>
            </w:pPr>
          </w:p>
        </w:tc>
        <w:tc>
          <w:tcPr>
            <w:tcW w:w="1890" w:type="dxa"/>
            <w:tcBorders>
              <w:top w:val="single" w:sz="12" w:space="0" w:color="auto"/>
              <w:bottom w:val="single" w:sz="12" w:space="0" w:color="auto"/>
            </w:tcBorders>
            <w:shd w:val="clear" w:color="auto" w:fill="auto"/>
            <w:vAlign w:val="center"/>
          </w:tcPr>
          <w:p w14:paraId="3086302C" w14:textId="77777777" w:rsidR="001D0CC7" w:rsidRPr="00316631" w:rsidRDefault="001D0CC7" w:rsidP="001D0CC7">
            <w:pPr>
              <w:jc w:val="center"/>
              <w:rPr>
                <w:b/>
                <w:bCs/>
                <w:sz w:val="14"/>
                <w:szCs w:val="14"/>
              </w:rPr>
            </w:pPr>
            <w:r w:rsidRPr="00316631">
              <w:rPr>
                <w:b/>
                <w:bCs/>
                <w:sz w:val="14"/>
                <w:szCs w:val="14"/>
              </w:rPr>
              <w:t>Total</w:t>
            </w:r>
          </w:p>
        </w:tc>
        <w:tc>
          <w:tcPr>
            <w:tcW w:w="810" w:type="dxa"/>
            <w:tcBorders>
              <w:top w:val="single" w:sz="12" w:space="0" w:color="auto"/>
              <w:left w:val="nil"/>
              <w:bottom w:val="nil"/>
              <w:right w:val="nil"/>
            </w:tcBorders>
            <w:shd w:val="clear" w:color="auto" w:fill="auto"/>
            <w:noWrap/>
            <w:tcMar>
              <w:left w:w="43" w:type="dxa"/>
              <w:right w:w="43" w:type="dxa"/>
            </w:tcMar>
            <w:vAlign w:val="center"/>
          </w:tcPr>
          <w:p w14:paraId="26F2CFFE" w14:textId="3E2E2721" w:rsidR="001D0CC7" w:rsidRPr="001D0CC7" w:rsidRDefault="001D0CC7" w:rsidP="001D0CC7">
            <w:pPr>
              <w:ind w:firstLineChars="100" w:firstLine="140"/>
              <w:jc w:val="right"/>
              <w:rPr>
                <w:b/>
                <w:bCs/>
                <w:sz w:val="14"/>
                <w:szCs w:val="14"/>
              </w:rPr>
            </w:pPr>
            <w:r w:rsidRPr="001D0CC7">
              <w:rPr>
                <w:b/>
                <w:bCs/>
                <w:sz w:val="14"/>
                <w:szCs w:val="14"/>
              </w:rPr>
              <w:t>110.7</w:t>
            </w:r>
          </w:p>
        </w:tc>
        <w:tc>
          <w:tcPr>
            <w:tcW w:w="900" w:type="dxa"/>
            <w:tcBorders>
              <w:top w:val="single" w:sz="12" w:space="0" w:color="auto"/>
              <w:left w:val="nil"/>
              <w:bottom w:val="nil"/>
              <w:right w:val="nil"/>
            </w:tcBorders>
            <w:shd w:val="clear" w:color="auto" w:fill="auto"/>
            <w:noWrap/>
            <w:tcMar>
              <w:left w:w="43" w:type="dxa"/>
              <w:right w:w="43" w:type="dxa"/>
            </w:tcMar>
            <w:vAlign w:val="center"/>
          </w:tcPr>
          <w:p w14:paraId="4C220C1A" w14:textId="0B9FECCA" w:rsidR="001D0CC7" w:rsidRPr="001D0CC7" w:rsidRDefault="001D0CC7" w:rsidP="001D0CC7">
            <w:pPr>
              <w:ind w:firstLineChars="100" w:firstLine="140"/>
              <w:jc w:val="right"/>
              <w:rPr>
                <w:b/>
                <w:bCs/>
                <w:sz w:val="14"/>
                <w:szCs w:val="14"/>
              </w:rPr>
            </w:pPr>
            <w:r w:rsidRPr="001D0CC7">
              <w:rPr>
                <w:b/>
                <w:bCs/>
                <w:sz w:val="14"/>
                <w:szCs w:val="14"/>
              </w:rPr>
              <w:t>-11.2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1373090" w14:textId="114BC605" w:rsidR="001D0CC7" w:rsidRPr="001D0CC7" w:rsidRDefault="001D0CC7" w:rsidP="001D0CC7">
            <w:pPr>
              <w:ind w:firstLineChars="100" w:firstLine="140"/>
              <w:jc w:val="right"/>
              <w:rPr>
                <w:b/>
                <w:bCs/>
                <w:sz w:val="14"/>
                <w:szCs w:val="14"/>
              </w:rPr>
            </w:pPr>
            <w:r w:rsidRPr="001D0CC7">
              <w:rPr>
                <w:b/>
                <w:bCs/>
                <w:sz w:val="14"/>
                <w:szCs w:val="14"/>
              </w:rPr>
              <w:t>99.5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4D4EEC76" w14:textId="32FD793F" w:rsidR="001D0CC7" w:rsidRPr="001D0CC7" w:rsidRDefault="001D0CC7" w:rsidP="001D0CC7">
            <w:pPr>
              <w:ind w:firstLineChars="100" w:firstLine="140"/>
              <w:jc w:val="right"/>
              <w:rPr>
                <w:b/>
                <w:bCs/>
                <w:sz w:val="14"/>
                <w:szCs w:val="14"/>
              </w:rPr>
            </w:pPr>
            <w:r w:rsidRPr="001D0CC7">
              <w:rPr>
                <w:b/>
                <w:bCs/>
                <w:sz w:val="14"/>
                <w:szCs w:val="14"/>
              </w:rPr>
              <w:t>169.5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7D25723" w14:textId="412142A6" w:rsidR="001D0CC7" w:rsidRPr="001D0CC7" w:rsidRDefault="001D0CC7" w:rsidP="001D0CC7">
            <w:pPr>
              <w:ind w:firstLineChars="100" w:firstLine="140"/>
              <w:jc w:val="right"/>
              <w:rPr>
                <w:b/>
                <w:bCs/>
                <w:sz w:val="14"/>
                <w:szCs w:val="14"/>
              </w:rPr>
            </w:pPr>
            <w:r w:rsidRPr="001D0CC7">
              <w:rPr>
                <w:b/>
                <w:bCs/>
                <w:sz w:val="14"/>
                <w:szCs w:val="14"/>
              </w:rPr>
              <w:t>(25.1)</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B65C59D" w14:textId="7F7C09A5" w:rsidR="001D0CC7" w:rsidRPr="001D0CC7" w:rsidRDefault="001D0CC7" w:rsidP="001D0CC7">
            <w:pPr>
              <w:jc w:val="right"/>
              <w:rPr>
                <w:b/>
                <w:bCs/>
                <w:sz w:val="14"/>
                <w:szCs w:val="14"/>
              </w:rPr>
            </w:pPr>
            <w:r w:rsidRPr="001D0CC7">
              <w:rPr>
                <w:b/>
                <w:bCs/>
                <w:sz w:val="14"/>
                <w:szCs w:val="14"/>
              </w:rPr>
              <w:t>144.4</w:t>
            </w:r>
          </w:p>
        </w:tc>
        <w:tc>
          <w:tcPr>
            <w:tcW w:w="810" w:type="dxa"/>
            <w:tcBorders>
              <w:top w:val="single" w:sz="12" w:space="0" w:color="auto"/>
              <w:left w:val="nil"/>
              <w:bottom w:val="nil"/>
              <w:right w:val="nil"/>
            </w:tcBorders>
            <w:shd w:val="clear" w:color="auto" w:fill="auto"/>
            <w:tcMar>
              <w:left w:w="43" w:type="dxa"/>
              <w:right w:w="43" w:type="dxa"/>
            </w:tcMar>
            <w:vAlign w:val="center"/>
          </w:tcPr>
          <w:p w14:paraId="5A5AE117" w14:textId="7696D545" w:rsidR="001D0CC7" w:rsidRPr="001D0CC7" w:rsidRDefault="001D0CC7" w:rsidP="001D0CC7">
            <w:pPr>
              <w:ind w:firstLineChars="100" w:firstLine="140"/>
              <w:jc w:val="right"/>
              <w:rPr>
                <w:b/>
                <w:bCs/>
                <w:sz w:val="14"/>
                <w:szCs w:val="14"/>
              </w:rPr>
            </w:pPr>
            <w:r w:rsidRPr="001D0CC7">
              <w:rPr>
                <w:b/>
                <w:bCs/>
                <w:sz w:val="14"/>
                <w:szCs w:val="14"/>
              </w:rPr>
              <w:t>229.5</w:t>
            </w:r>
          </w:p>
        </w:tc>
        <w:tc>
          <w:tcPr>
            <w:tcW w:w="810" w:type="dxa"/>
            <w:tcBorders>
              <w:top w:val="single" w:sz="12" w:space="0" w:color="auto"/>
              <w:left w:val="nil"/>
              <w:bottom w:val="nil"/>
              <w:right w:val="nil"/>
            </w:tcBorders>
            <w:shd w:val="clear" w:color="auto" w:fill="auto"/>
            <w:tcMar>
              <w:left w:w="43" w:type="dxa"/>
              <w:right w:w="43" w:type="dxa"/>
            </w:tcMar>
            <w:vAlign w:val="center"/>
          </w:tcPr>
          <w:p w14:paraId="6B7A0D03" w14:textId="4D3B149A" w:rsidR="001D0CC7" w:rsidRPr="001D0CC7" w:rsidRDefault="001D0CC7" w:rsidP="001D0CC7">
            <w:pPr>
              <w:ind w:firstLineChars="100" w:firstLine="140"/>
              <w:jc w:val="right"/>
              <w:rPr>
                <w:b/>
                <w:bCs/>
                <w:sz w:val="14"/>
                <w:szCs w:val="14"/>
              </w:rPr>
            </w:pPr>
            <w:r w:rsidRPr="001D0CC7">
              <w:rPr>
                <w:b/>
                <w:bCs/>
                <w:sz w:val="14"/>
                <w:szCs w:val="14"/>
              </w:rPr>
              <w:t>961.6</w:t>
            </w:r>
          </w:p>
        </w:tc>
        <w:tc>
          <w:tcPr>
            <w:tcW w:w="612" w:type="dxa"/>
            <w:tcBorders>
              <w:top w:val="single" w:sz="12" w:space="0" w:color="auto"/>
              <w:left w:val="nil"/>
              <w:bottom w:val="nil"/>
              <w:right w:val="nil"/>
            </w:tcBorders>
            <w:shd w:val="clear" w:color="auto" w:fill="auto"/>
            <w:tcMar>
              <w:left w:w="43" w:type="dxa"/>
              <w:right w:w="43" w:type="dxa"/>
            </w:tcMar>
            <w:vAlign w:val="center"/>
          </w:tcPr>
          <w:p w14:paraId="44522E3E" w14:textId="7A6453FD" w:rsidR="001D0CC7" w:rsidRPr="001D0CC7" w:rsidRDefault="001D0CC7" w:rsidP="001D0CC7">
            <w:pPr>
              <w:jc w:val="right"/>
              <w:rPr>
                <w:b/>
                <w:bCs/>
                <w:sz w:val="14"/>
                <w:szCs w:val="14"/>
              </w:rPr>
            </w:pPr>
            <w:r w:rsidRPr="001D0CC7">
              <w:rPr>
                <w:b/>
                <w:bCs/>
                <w:sz w:val="14"/>
                <w:szCs w:val="14"/>
              </w:rPr>
              <w:t>1,191.1</w:t>
            </w:r>
          </w:p>
        </w:tc>
      </w:tr>
      <w:tr w:rsidR="00E310D3" w:rsidRPr="002A0059" w14:paraId="283A403B" w14:textId="77777777"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14:paraId="5B2B53CA" w14:textId="07538B6C" w:rsidR="00E310D3" w:rsidRPr="006E405E" w:rsidRDefault="00E310D3" w:rsidP="00E310D3">
            <w:pPr>
              <w:rPr>
                <w:color w:val="000000"/>
                <w:sz w:val="14"/>
                <w:szCs w:val="14"/>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002F1F57">
              <w:rPr>
                <w:sz w:val="14"/>
                <w:szCs w:val="14"/>
              </w:rPr>
              <w:t xml:space="preserve">                                 </w:t>
            </w:r>
            <w:r>
              <w:rPr>
                <w:sz w:val="14"/>
                <w:szCs w:val="14"/>
              </w:rPr>
              <w:t xml:space="preserve">  </w:t>
            </w:r>
            <w:r w:rsidRPr="00B863BF">
              <w:rPr>
                <w:sz w:val="14"/>
                <w:szCs w:val="14"/>
              </w:rPr>
              <w:t xml:space="preserve">Source: </w:t>
            </w:r>
            <w:r w:rsidR="002F1F57">
              <w:rPr>
                <w:sz w:val="14"/>
                <w:szCs w:val="14"/>
              </w:rPr>
              <w:t>Core Statistics Department</w:t>
            </w:r>
          </w:p>
        </w:tc>
      </w:tr>
    </w:tbl>
    <w:p w14:paraId="5DBED4B9" w14:textId="77777777" w:rsidR="00764E0E" w:rsidRDefault="00764E0E" w:rsidP="00FF1CA1">
      <w:pPr>
        <w:pStyle w:val="CommentText"/>
        <w:rPr>
          <w:sz w:val="17"/>
          <w:szCs w:val="17"/>
        </w:rPr>
      </w:pPr>
    </w:p>
    <w:p w14:paraId="7CF3AD5F" w14:textId="77777777" w:rsidR="001D394F" w:rsidRDefault="001D394F" w:rsidP="00FF1CA1">
      <w:pPr>
        <w:pStyle w:val="CommentText"/>
        <w:rPr>
          <w:sz w:val="17"/>
          <w:szCs w:val="17"/>
        </w:rPr>
      </w:pPr>
    </w:p>
    <w:p w14:paraId="2B4F127E" w14:textId="77777777" w:rsidR="008519C9" w:rsidRDefault="008519C9" w:rsidP="00FF1CA1">
      <w:pPr>
        <w:pStyle w:val="CommentText"/>
        <w:rPr>
          <w:sz w:val="17"/>
          <w:szCs w:val="17"/>
        </w:rPr>
      </w:pPr>
    </w:p>
    <w:p w14:paraId="138544B7" w14:textId="77777777" w:rsidR="00EF4D1E" w:rsidRDefault="00EF4D1E" w:rsidP="00FF1CA1">
      <w:pPr>
        <w:pStyle w:val="CommentText"/>
        <w:rPr>
          <w:sz w:val="17"/>
          <w:szCs w:val="17"/>
        </w:rPr>
      </w:pPr>
    </w:p>
    <w:p w14:paraId="7AA9EB41" w14:textId="77777777" w:rsidR="00EF4D1E" w:rsidRDefault="00EF4D1E" w:rsidP="00FF1CA1">
      <w:pPr>
        <w:pStyle w:val="CommentText"/>
        <w:rPr>
          <w:sz w:val="17"/>
          <w:szCs w:val="17"/>
        </w:rPr>
      </w:pPr>
    </w:p>
    <w:p w14:paraId="63B32774" w14:textId="77777777" w:rsidR="00EF4D1E" w:rsidRDefault="00EF4D1E" w:rsidP="00FF1CA1">
      <w:pPr>
        <w:pStyle w:val="CommentText"/>
        <w:rPr>
          <w:sz w:val="17"/>
          <w:szCs w:val="17"/>
        </w:rPr>
      </w:pPr>
    </w:p>
    <w:p w14:paraId="6AFD7D4E" w14:textId="77777777" w:rsidR="00EF4D1E" w:rsidRDefault="00EF4D1E" w:rsidP="00FF1CA1">
      <w:pPr>
        <w:pStyle w:val="CommentText"/>
        <w:rPr>
          <w:sz w:val="17"/>
          <w:szCs w:val="17"/>
        </w:rPr>
      </w:pPr>
    </w:p>
    <w:p w14:paraId="19BD1652" w14:textId="77777777"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990"/>
        <w:gridCol w:w="1337"/>
        <w:gridCol w:w="193"/>
        <w:gridCol w:w="1170"/>
        <w:gridCol w:w="720"/>
        <w:gridCol w:w="630"/>
        <w:gridCol w:w="630"/>
        <w:gridCol w:w="720"/>
        <w:gridCol w:w="810"/>
        <w:gridCol w:w="720"/>
        <w:gridCol w:w="630"/>
        <w:gridCol w:w="630"/>
        <w:gridCol w:w="635"/>
      </w:tblGrid>
      <w:tr w:rsidR="00D36CE1" w:rsidRPr="00BF4323" w14:paraId="614AB2ED" w14:textId="77777777" w:rsidTr="00D2682C">
        <w:trPr>
          <w:trHeight w:val="274"/>
        </w:trPr>
        <w:tc>
          <w:tcPr>
            <w:tcW w:w="9815" w:type="dxa"/>
            <w:gridSpan w:val="13"/>
            <w:shd w:val="clear" w:color="auto" w:fill="auto"/>
          </w:tcPr>
          <w:p w14:paraId="060DFA5F" w14:textId="77777777"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14:paraId="02388180" w14:textId="77777777" w:rsidTr="00D2682C">
        <w:trPr>
          <w:trHeight w:val="165"/>
        </w:trPr>
        <w:tc>
          <w:tcPr>
            <w:tcW w:w="9815" w:type="dxa"/>
            <w:gridSpan w:val="13"/>
            <w:shd w:val="clear" w:color="auto" w:fill="auto"/>
          </w:tcPr>
          <w:p w14:paraId="09BF1295" w14:textId="6A751F39" w:rsidR="00D36CE1" w:rsidRPr="00BF4323" w:rsidRDefault="002F1F57" w:rsidP="00AE6250">
            <w:pPr>
              <w:jc w:val="right"/>
              <w:rPr>
                <w:b/>
                <w:bCs/>
                <w:sz w:val="16"/>
                <w:szCs w:val="24"/>
              </w:rPr>
            </w:pPr>
            <w:r>
              <w:rPr>
                <w:color w:val="000000"/>
                <w:sz w:val="15"/>
                <w:szCs w:val="15"/>
              </w:rPr>
              <w:t>Million US Dollars</w:t>
            </w:r>
          </w:p>
        </w:tc>
      </w:tr>
      <w:tr w:rsidR="00CA0733" w:rsidRPr="00BF4323" w14:paraId="1944FD6D" w14:textId="77777777" w:rsidTr="00B65257">
        <w:trPr>
          <w:trHeight w:val="165"/>
        </w:trPr>
        <w:tc>
          <w:tcPr>
            <w:tcW w:w="990" w:type="dxa"/>
            <w:vMerge w:val="restart"/>
            <w:tcBorders>
              <w:top w:val="single" w:sz="12" w:space="0" w:color="auto"/>
            </w:tcBorders>
            <w:shd w:val="clear" w:color="auto" w:fill="auto"/>
            <w:tcMar>
              <w:left w:w="58" w:type="dxa"/>
              <w:right w:w="58" w:type="dxa"/>
            </w:tcMar>
            <w:vAlign w:val="center"/>
            <w:hideMark/>
          </w:tcPr>
          <w:p w14:paraId="4CCCB4C9" w14:textId="77777777" w:rsidR="00CA0733" w:rsidRPr="00BF4323" w:rsidRDefault="00CA0733" w:rsidP="001670B7">
            <w:pPr>
              <w:jc w:val="center"/>
              <w:rPr>
                <w:b/>
                <w:bCs/>
                <w:sz w:val="16"/>
                <w:szCs w:val="16"/>
              </w:rPr>
            </w:pPr>
            <w:r w:rsidRPr="00BF4323">
              <w:rPr>
                <w:b/>
                <w:bCs/>
                <w:sz w:val="16"/>
                <w:szCs w:val="16"/>
              </w:rPr>
              <w:t>Sr</w:t>
            </w:r>
            <w:r>
              <w:rPr>
                <w:b/>
                <w:bCs/>
                <w:sz w:val="16"/>
                <w:szCs w:val="16"/>
              </w:rPr>
              <w:t>.</w:t>
            </w:r>
          </w:p>
        </w:tc>
        <w:tc>
          <w:tcPr>
            <w:tcW w:w="2700" w:type="dxa"/>
            <w:gridSpan w:val="3"/>
            <w:vMerge w:val="restart"/>
            <w:tcBorders>
              <w:top w:val="single" w:sz="12" w:space="0" w:color="auto"/>
              <w:bottom w:val="single" w:sz="12" w:space="0" w:color="auto"/>
            </w:tcBorders>
            <w:shd w:val="clear" w:color="auto" w:fill="auto"/>
            <w:noWrap/>
            <w:vAlign w:val="center"/>
            <w:hideMark/>
          </w:tcPr>
          <w:p w14:paraId="64406015" w14:textId="77777777" w:rsidR="00CA0733" w:rsidRPr="00BF4323" w:rsidRDefault="00CA0733" w:rsidP="001670B7">
            <w:pPr>
              <w:rPr>
                <w:b/>
                <w:bCs/>
                <w:sz w:val="16"/>
                <w:szCs w:val="16"/>
              </w:rPr>
            </w:pPr>
            <w:r w:rsidRPr="00BF4323">
              <w:rPr>
                <w:b/>
                <w:bCs/>
                <w:sz w:val="16"/>
                <w:szCs w:val="16"/>
              </w:rPr>
              <w:t>SECTOR</w:t>
            </w:r>
          </w:p>
        </w:tc>
        <w:tc>
          <w:tcPr>
            <w:tcW w:w="1980" w:type="dxa"/>
            <w:gridSpan w:val="3"/>
            <w:tcBorders>
              <w:top w:val="single" w:sz="12" w:space="0" w:color="auto"/>
              <w:left w:val="nil"/>
              <w:bottom w:val="single" w:sz="4" w:space="0" w:color="auto"/>
              <w:right w:val="single" w:sz="4" w:space="0" w:color="auto"/>
            </w:tcBorders>
            <w:shd w:val="clear" w:color="auto" w:fill="auto"/>
          </w:tcPr>
          <w:p w14:paraId="14B2E70A" w14:textId="734DC7ED" w:rsidR="00CA0733" w:rsidRPr="007220E4" w:rsidRDefault="00F1474C" w:rsidP="001670B7">
            <w:pPr>
              <w:jc w:val="center"/>
              <w:rPr>
                <w:b/>
                <w:bCs/>
                <w:sz w:val="16"/>
                <w:szCs w:val="24"/>
                <w:vertAlign w:val="superscript"/>
              </w:rPr>
            </w:pPr>
            <w:r>
              <w:rPr>
                <w:b/>
                <w:bCs/>
                <w:sz w:val="16"/>
                <w:szCs w:val="24"/>
              </w:rPr>
              <w:t>Aug- FY 23</w:t>
            </w:r>
            <w:r w:rsidRPr="00BF4323">
              <w:rPr>
                <w:b/>
                <w:bCs/>
                <w:sz w:val="16"/>
                <w:szCs w:val="24"/>
                <w:vertAlign w:val="superscript"/>
              </w:rPr>
              <w:t xml:space="preserve"> 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14:paraId="2E562335" w14:textId="53B010EB" w:rsidR="00CA0733" w:rsidRDefault="00CA0733" w:rsidP="00F1474C">
            <w:pPr>
              <w:jc w:val="center"/>
              <w:rPr>
                <w:b/>
                <w:bCs/>
                <w:sz w:val="16"/>
                <w:szCs w:val="24"/>
              </w:rPr>
            </w:pPr>
            <w:r>
              <w:rPr>
                <w:b/>
                <w:bCs/>
                <w:sz w:val="16"/>
                <w:szCs w:val="24"/>
              </w:rPr>
              <w:t>Jul</w:t>
            </w:r>
            <w:r w:rsidR="00F1474C">
              <w:rPr>
                <w:b/>
                <w:bCs/>
                <w:sz w:val="16"/>
                <w:szCs w:val="24"/>
              </w:rPr>
              <w:t>-Aug</w:t>
            </w:r>
            <w:r>
              <w:rPr>
                <w:b/>
                <w:bCs/>
                <w:sz w:val="16"/>
                <w:szCs w:val="24"/>
              </w:rPr>
              <w:t xml:space="preserve"> FY 23</w:t>
            </w:r>
            <w:r w:rsidRPr="00BF4323">
              <w:rPr>
                <w:b/>
                <w:bCs/>
                <w:sz w:val="16"/>
                <w:szCs w:val="24"/>
                <w:vertAlign w:val="superscript"/>
              </w:rPr>
              <w:t xml:space="preserve"> P</w:t>
            </w:r>
          </w:p>
        </w:tc>
        <w:tc>
          <w:tcPr>
            <w:tcW w:w="1895" w:type="dxa"/>
            <w:gridSpan w:val="3"/>
            <w:tcBorders>
              <w:top w:val="single" w:sz="12" w:space="0" w:color="auto"/>
              <w:left w:val="single" w:sz="4" w:space="0" w:color="auto"/>
              <w:bottom w:val="single" w:sz="4" w:space="0" w:color="auto"/>
            </w:tcBorders>
            <w:shd w:val="clear" w:color="auto" w:fill="auto"/>
            <w:vAlign w:val="bottom"/>
          </w:tcPr>
          <w:p w14:paraId="3991610D" w14:textId="52D41686" w:rsidR="00CA0733" w:rsidRPr="00BF4323" w:rsidRDefault="00CA0733" w:rsidP="00CA0733">
            <w:pPr>
              <w:jc w:val="center"/>
              <w:rPr>
                <w:b/>
                <w:bCs/>
                <w:sz w:val="16"/>
                <w:szCs w:val="24"/>
              </w:rPr>
            </w:pPr>
            <w:r>
              <w:rPr>
                <w:b/>
                <w:bCs/>
                <w:sz w:val="16"/>
                <w:szCs w:val="24"/>
              </w:rPr>
              <w:t>Jul</w:t>
            </w:r>
            <w:r w:rsidR="00F1474C">
              <w:rPr>
                <w:b/>
                <w:bCs/>
                <w:sz w:val="16"/>
                <w:szCs w:val="24"/>
              </w:rPr>
              <w:t>-Aug</w:t>
            </w:r>
            <w:r>
              <w:rPr>
                <w:b/>
                <w:bCs/>
                <w:sz w:val="16"/>
                <w:szCs w:val="24"/>
              </w:rPr>
              <w:t xml:space="preserve"> FY 22</w:t>
            </w:r>
            <w:r w:rsidRPr="005E05A1">
              <w:rPr>
                <w:b/>
                <w:bCs/>
                <w:sz w:val="16"/>
                <w:szCs w:val="24"/>
                <w:vertAlign w:val="superscript"/>
              </w:rPr>
              <w:t xml:space="preserve"> </w:t>
            </w:r>
            <w:r w:rsidRPr="00E15B5D">
              <w:rPr>
                <w:b/>
                <w:bCs/>
                <w:sz w:val="16"/>
                <w:szCs w:val="24"/>
                <w:vertAlign w:val="superscript"/>
              </w:rPr>
              <w:t xml:space="preserve"> </w:t>
            </w:r>
          </w:p>
        </w:tc>
      </w:tr>
      <w:tr w:rsidR="004D13B6" w:rsidRPr="00BF4323" w14:paraId="28ACECAA" w14:textId="77777777" w:rsidTr="00B65257">
        <w:trPr>
          <w:trHeight w:val="207"/>
        </w:trPr>
        <w:tc>
          <w:tcPr>
            <w:tcW w:w="990" w:type="dxa"/>
            <w:vMerge/>
            <w:tcBorders>
              <w:top w:val="single" w:sz="4" w:space="0" w:color="auto"/>
              <w:bottom w:val="single" w:sz="12" w:space="0" w:color="auto"/>
            </w:tcBorders>
            <w:shd w:val="clear" w:color="auto" w:fill="auto"/>
            <w:tcMar>
              <w:left w:w="58" w:type="dxa"/>
              <w:right w:w="58" w:type="dxa"/>
            </w:tcMar>
            <w:vAlign w:val="center"/>
            <w:hideMark/>
          </w:tcPr>
          <w:p w14:paraId="06BAFFF0" w14:textId="77777777" w:rsidR="004D13B6" w:rsidRPr="00BF4323" w:rsidRDefault="004D13B6" w:rsidP="004D13B6">
            <w:pPr>
              <w:jc w:val="center"/>
              <w:rPr>
                <w:b/>
                <w:bCs/>
                <w:sz w:val="16"/>
                <w:szCs w:val="16"/>
              </w:rPr>
            </w:pPr>
          </w:p>
        </w:tc>
        <w:tc>
          <w:tcPr>
            <w:tcW w:w="2700" w:type="dxa"/>
            <w:gridSpan w:val="3"/>
            <w:vMerge/>
            <w:tcBorders>
              <w:top w:val="single" w:sz="4" w:space="0" w:color="auto"/>
              <w:bottom w:val="single" w:sz="12" w:space="0" w:color="auto"/>
            </w:tcBorders>
            <w:shd w:val="clear" w:color="auto" w:fill="auto"/>
            <w:vAlign w:val="center"/>
            <w:hideMark/>
          </w:tcPr>
          <w:p w14:paraId="4EF95CA6" w14:textId="77777777" w:rsidR="004D13B6" w:rsidRPr="00BF4323" w:rsidRDefault="004D13B6" w:rsidP="004D13B6">
            <w:pPr>
              <w:rPr>
                <w:b/>
                <w:bCs/>
                <w:sz w:val="16"/>
                <w:szCs w:val="16"/>
              </w:rPr>
            </w:pPr>
          </w:p>
        </w:tc>
        <w:tc>
          <w:tcPr>
            <w:tcW w:w="720" w:type="dxa"/>
            <w:tcBorders>
              <w:top w:val="single" w:sz="4" w:space="0" w:color="auto"/>
              <w:left w:val="nil"/>
              <w:bottom w:val="single" w:sz="12" w:space="0" w:color="auto"/>
              <w:right w:val="single" w:sz="4" w:space="0" w:color="auto"/>
            </w:tcBorders>
            <w:shd w:val="clear" w:color="auto" w:fill="auto"/>
            <w:tcMar>
              <w:left w:w="58" w:type="dxa"/>
              <w:right w:w="43" w:type="dxa"/>
            </w:tcMar>
            <w:vAlign w:val="center"/>
          </w:tcPr>
          <w:p w14:paraId="720CF3F5" w14:textId="65533E83"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75F7F0DE" w14:textId="459211C3" w:rsidR="004D13B6" w:rsidRPr="00316631" w:rsidRDefault="004D13B6" w:rsidP="004D13B6">
            <w:pPr>
              <w:jc w:val="center"/>
              <w:rPr>
                <w:b/>
                <w:bCs/>
                <w:sz w:val="14"/>
                <w:szCs w:val="14"/>
              </w:rPr>
            </w:pPr>
            <w:r w:rsidRPr="00316631">
              <w:rPr>
                <w:b/>
                <w:bCs/>
                <w:sz w:val="14"/>
                <w:szCs w:val="14"/>
              </w:rPr>
              <w:t>Outflow</w:t>
            </w:r>
          </w:p>
        </w:tc>
        <w:tc>
          <w:tcPr>
            <w:tcW w:w="630" w:type="dxa"/>
            <w:tcBorders>
              <w:top w:val="single" w:sz="4" w:space="0" w:color="auto"/>
              <w:left w:val="nil"/>
              <w:bottom w:val="single" w:sz="12" w:space="0" w:color="auto"/>
              <w:right w:val="single" w:sz="4" w:space="0" w:color="auto"/>
            </w:tcBorders>
            <w:shd w:val="clear" w:color="auto" w:fill="auto"/>
            <w:vAlign w:val="center"/>
          </w:tcPr>
          <w:p w14:paraId="3475387A" w14:textId="0FC04E71" w:rsidR="004D13B6" w:rsidRPr="00316631" w:rsidRDefault="004D13B6" w:rsidP="004D13B6">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0045E4A" w14:textId="77777777" w:rsidR="004D13B6" w:rsidRPr="00316631" w:rsidRDefault="004D13B6" w:rsidP="004D13B6">
            <w:pPr>
              <w:jc w:val="center"/>
              <w:rPr>
                <w:b/>
                <w:bCs/>
                <w:sz w:val="14"/>
                <w:szCs w:val="14"/>
              </w:rPr>
            </w:pPr>
            <w:r w:rsidRPr="00316631">
              <w:rPr>
                <w:b/>
                <w:bCs/>
                <w:sz w:val="14"/>
                <w:szCs w:val="14"/>
              </w:rPr>
              <w:t>Inflow</w:t>
            </w:r>
          </w:p>
        </w:tc>
        <w:tc>
          <w:tcPr>
            <w:tcW w:w="81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12A1F8AE" w14:textId="77777777" w:rsidR="004D13B6" w:rsidRPr="00316631" w:rsidRDefault="004D13B6" w:rsidP="004D13B6">
            <w:pPr>
              <w:jc w:val="center"/>
              <w:rPr>
                <w:b/>
                <w:bCs/>
                <w:sz w:val="14"/>
                <w:szCs w:val="14"/>
              </w:rPr>
            </w:pPr>
            <w:r w:rsidRPr="00316631">
              <w:rPr>
                <w:b/>
                <w:bCs/>
                <w:sz w:val="14"/>
                <w:szCs w:val="14"/>
              </w:rPr>
              <w:t>Outflow</w:t>
            </w:r>
          </w:p>
        </w:tc>
        <w:tc>
          <w:tcPr>
            <w:tcW w:w="720" w:type="dxa"/>
            <w:tcBorders>
              <w:top w:val="single" w:sz="4" w:space="0" w:color="auto"/>
              <w:left w:val="single" w:sz="4" w:space="0" w:color="auto"/>
              <w:bottom w:val="single" w:sz="12" w:space="0" w:color="auto"/>
              <w:right w:val="single" w:sz="4" w:space="0" w:color="auto"/>
            </w:tcBorders>
            <w:shd w:val="clear" w:color="auto" w:fill="auto"/>
            <w:tcMar>
              <w:right w:w="43" w:type="dxa"/>
            </w:tcMar>
            <w:vAlign w:val="center"/>
          </w:tcPr>
          <w:p w14:paraId="6ACDDCBC" w14:textId="77777777" w:rsidR="004D13B6" w:rsidRPr="00316631" w:rsidRDefault="004D13B6" w:rsidP="004D13B6">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769A1AF8" w14:textId="77777777" w:rsidR="004D13B6" w:rsidRPr="00316631" w:rsidRDefault="004D13B6" w:rsidP="004D13B6">
            <w:pPr>
              <w:jc w:val="center"/>
              <w:rPr>
                <w:b/>
                <w:bCs/>
                <w:sz w:val="14"/>
                <w:szCs w:val="14"/>
              </w:rPr>
            </w:pPr>
            <w:r w:rsidRPr="00316631">
              <w:rPr>
                <w:b/>
                <w:bCs/>
                <w:sz w:val="14"/>
                <w:szCs w:val="14"/>
              </w:rPr>
              <w:t>Inflow</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center"/>
          </w:tcPr>
          <w:p w14:paraId="110993E8" w14:textId="77777777" w:rsidR="004D13B6" w:rsidRPr="00316631" w:rsidRDefault="004D13B6" w:rsidP="004D13B6">
            <w:pPr>
              <w:jc w:val="center"/>
              <w:rPr>
                <w:b/>
                <w:bCs/>
                <w:sz w:val="14"/>
                <w:szCs w:val="14"/>
              </w:rPr>
            </w:pPr>
            <w:r w:rsidRPr="00316631">
              <w:rPr>
                <w:b/>
                <w:bCs/>
                <w:sz w:val="14"/>
                <w:szCs w:val="14"/>
              </w:rPr>
              <w:t>Outflow</w:t>
            </w:r>
          </w:p>
        </w:tc>
        <w:tc>
          <w:tcPr>
            <w:tcW w:w="635" w:type="dxa"/>
            <w:tcBorders>
              <w:top w:val="single" w:sz="4" w:space="0" w:color="auto"/>
              <w:left w:val="single" w:sz="4" w:space="0" w:color="auto"/>
              <w:bottom w:val="single" w:sz="12" w:space="0" w:color="auto"/>
            </w:tcBorders>
            <w:shd w:val="clear" w:color="auto" w:fill="auto"/>
            <w:vAlign w:val="center"/>
          </w:tcPr>
          <w:p w14:paraId="377BEFD7" w14:textId="77777777" w:rsidR="004D13B6" w:rsidRPr="00316631" w:rsidRDefault="004D13B6" w:rsidP="004D13B6">
            <w:pPr>
              <w:jc w:val="center"/>
              <w:rPr>
                <w:b/>
                <w:bCs/>
                <w:sz w:val="14"/>
                <w:szCs w:val="14"/>
              </w:rPr>
            </w:pPr>
            <w:r w:rsidRPr="00316631">
              <w:rPr>
                <w:b/>
                <w:bCs/>
                <w:sz w:val="14"/>
                <w:szCs w:val="14"/>
              </w:rPr>
              <w:t>Net FDI</w:t>
            </w:r>
          </w:p>
        </w:tc>
      </w:tr>
      <w:tr w:rsidR="004D13B6" w:rsidRPr="004D13B6" w14:paraId="21AE932F" w14:textId="77777777" w:rsidTr="004D13B6">
        <w:trPr>
          <w:trHeight w:hRule="exact" w:val="202"/>
        </w:trPr>
        <w:tc>
          <w:tcPr>
            <w:tcW w:w="990" w:type="dxa"/>
            <w:tcBorders>
              <w:top w:val="single" w:sz="12" w:space="0" w:color="auto"/>
            </w:tcBorders>
            <w:shd w:val="clear" w:color="auto" w:fill="auto"/>
            <w:noWrap/>
            <w:tcMar>
              <w:left w:w="58" w:type="dxa"/>
              <w:right w:w="58" w:type="dxa"/>
            </w:tcMar>
            <w:vAlign w:val="center"/>
            <w:hideMark/>
          </w:tcPr>
          <w:p w14:paraId="0CFFFC45" w14:textId="77777777" w:rsidR="004D13B6" w:rsidRPr="00316631" w:rsidRDefault="004D13B6" w:rsidP="004D13B6">
            <w:pPr>
              <w:jc w:val="center"/>
              <w:rPr>
                <w:bCs/>
                <w:sz w:val="14"/>
                <w:szCs w:val="14"/>
              </w:rPr>
            </w:pPr>
            <w:r w:rsidRPr="00316631">
              <w:rPr>
                <w:bCs/>
                <w:sz w:val="14"/>
                <w:szCs w:val="14"/>
              </w:rPr>
              <w:t>1</w:t>
            </w:r>
          </w:p>
        </w:tc>
        <w:tc>
          <w:tcPr>
            <w:tcW w:w="2700" w:type="dxa"/>
            <w:gridSpan w:val="3"/>
            <w:tcBorders>
              <w:top w:val="single" w:sz="12" w:space="0" w:color="auto"/>
            </w:tcBorders>
            <w:shd w:val="clear" w:color="auto" w:fill="auto"/>
            <w:noWrap/>
            <w:tcMar>
              <w:left w:w="43" w:type="dxa"/>
              <w:right w:w="43" w:type="dxa"/>
            </w:tcMar>
            <w:vAlign w:val="center"/>
            <w:hideMark/>
          </w:tcPr>
          <w:p w14:paraId="537D939E" w14:textId="77777777" w:rsidR="004D13B6" w:rsidRPr="00316631" w:rsidRDefault="004D13B6" w:rsidP="004D13B6">
            <w:pPr>
              <w:rPr>
                <w:sz w:val="14"/>
                <w:szCs w:val="14"/>
              </w:rPr>
            </w:pPr>
            <w:r w:rsidRPr="00316631">
              <w:rPr>
                <w:sz w:val="14"/>
                <w:szCs w:val="14"/>
              </w:rPr>
              <w:t>Food</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13950937" w14:textId="7369F288" w:rsidR="004D13B6" w:rsidRPr="004D13B6" w:rsidRDefault="004D13B6" w:rsidP="004D13B6">
            <w:pPr>
              <w:ind w:firstLineChars="100" w:firstLine="140"/>
              <w:jc w:val="right"/>
              <w:rPr>
                <w:sz w:val="14"/>
                <w:szCs w:val="14"/>
              </w:rPr>
            </w:pPr>
            <w:r w:rsidRPr="004D13B6">
              <w:rPr>
                <w:sz w:val="14"/>
                <w:szCs w:val="14"/>
              </w:rPr>
              <w:t>1.3</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578F3D46" w14:textId="4E0D96CC" w:rsidR="004D13B6" w:rsidRPr="004D13B6" w:rsidRDefault="004D13B6" w:rsidP="004D13B6">
            <w:pPr>
              <w:ind w:firstLineChars="100" w:firstLine="140"/>
              <w:jc w:val="right"/>
              <w:rPr>
                <w:sz w:val="14"/>
                <w:szCs w:val="14"/>
              </w:rPr>
            </w:pPr>
            <w:r w:rsidRPr="004D13B6">
              <w:rPr>
                <w:sz w:val="14"/>
                <w:szCs w:val="14"/>
              </w:rPr>
              <w:t>2.2</w:t>
            </w:r>
          </w:p>
        </w:tc>
        <w:tc>
          <w:tcPr>
            <w:tcW w:w="630" w:type="dxa"/>
            <w:tcBorders>
              <w:top w:val="single" w:sz="12" w:space="0" w:color="auto"/>
              <w:left w:val="nil"/>
              <w:bottom w:val="nil"/>
              <w:right w:val="nil"/>
            </w:tcBorders>
            <w:shd w:val="clear" w:color="auto" w:fill="auto"/>
            <w:noWrap/>
            <w:tcMar>
              <w:left w:w="43" w:type="dxa"/>
              <w:right w:w="43" w:type="dxa"/>
            </w:tcMar>
            <w:vAlign w:val="center"/>
          </w:tcPr>
          <w:p w14:paraId="2D2E8C69" w14:textId="7A5EE094" w:rsidR="004D13B6" w:rsidRPr="004D13B6" w:rsidRDefault="004D13B6" w:rsidP="004D13B6">
            <w:pPr>
              <w:ind w:firstLineChars="100" w:firstLine="140"/>
              <w:jc w:val="right"/>
              <w:rPr>
                <w:sz w:val="14"/>
                <w:szCs w:val="14"/>
              </w:rPr>
            </w:pPr>
            <w:r w:rsidRPr="004D13B6">
              <w:rPr>
                <w:sz w:val="14"/>
                <w:szCs w:val="14"/>
              </w:rPr>
              <w:t>(0.9)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CD53C9" w14:textId="4A9869D2" w:rsidR="004D13B6" w:rsidRPr="004D13B6" w:rsidRDefault="004D13B6" w:rsidP="004D13B6">
            <w:pPr>
              <w:ind w:firstLineChars="100" w:firstLine="140"/>
              <w:jc w:val="right"/>
              <w:rPr>
                <w:sz w:val="14"/>
                <w:szCs w:val="14"/>
              </w:rPr>
            </w:pPr>
            <w:r w:rsidRPr="004D13B6">
              <w:rPr>
                <w:sz w:val="14"/>
                <w:szCs w:val="14"/>
              </w:rPr>
              <w:t>5.8</w:t>
            </w:r>
          </w:p>
        </w:tc>
        <w:tc>
          <w:tcPr>
            <w:tcW w:w="810" w:type="dxa"/>
            <w:tcBorders>
              <w:top w:val="single" w:sz="12" w:space="0" w:color="auto"/>
              <w:left w:val="nil"/>
              <w:bottom w:val="nil"/>
              <w:right w:val="nil"/>
            </w:tcBorders>
            <w:shd w:val="clear" w:color="auto" w:fill="auto"/>
            <w:tcMar>
              <w:left w:w="43" w:type="dxa"/>
              <w:right w:w="43" w:type="dxa"/>
            </w:tcMar>
            <w:vAlign w:val="center"/>
          </w:tcPr>
          <w:p w14:paraId="79143655" w14:textId="7BB2483A" w:rsidR="004D13B6" w:rsidRPr="004D13B6" w:rsidRDefault="004D13B6" w:rsidP="004D13B6">
            <w:pPr>
              <w:ind w:firstLineChars="100" w:firstLine="140"/>
              <w:jc w:val="right"/>
              <w:rPr>
                <w:sz w:val="14"/>
                <w:szCs w:val="14"/>
              </w:rPr>
            </w:pPr>
            <w:r w:rsidRPr="004D13B6">
              <w:rPr>
                <w:sz w:val="14"/>
                <w:szCs w:val="14"/>
              </w:rPr>
              <w:t>4.5</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77565E0" w14:textId="20052851" w:rsidR="004D13B6" w:rsidRPr="004D13B6" w:rsidRDefault="004D13B6" w:rsidP="004D13B6">
            <w:pPr>
              <w:ind w:firstLineChars="100" w:firstLine="140"/>
              <w:jc w:val="right"/>
              <w:rPr>
                <w:sz w:val="14"/>
                <w:szCs w:val="14"/>
              </w:rPr>
            </w:pPr>
            <w:r w:rsidRPr="004D13B6">
              <w:rPr>
                <w:sz w:val="14"/>
                <w:szCs w:val="14"/>
              </w:rPr>
              <w:t>1.3</w:t>
            </w:r>
          </w:p>
        </w:tc>
        <w:tc>
          <w:tcPr>
            <w:tcW w:w="630" w:type="dxa"/>
            <w:tcBorders>
              <w:top w:val="single" w:sz="12" w:space="0" w:color="auto"/>
              <w:left w:val="nil"/>
              <w:bottom w:val="nil"/>
              <w:right w:val="nil"/>
            </w:tcBorders>
            <w:shd w:val="clear" w:color="auto" w:fill="auto"/>
            <w:tcMar>
              <w:left w:w="43" w:type="dxa"/>
              <w:right w:w="43" w:type="dxa"/>
            </w:tcMar>
            <w:vAlign w:val="center"/>
          </w:tcPr>
          <w:p w14:paraId="0DD1F3C2" w14:textId="6E6CD97D" w:rsidR="004D13B6" w:rsidRPr="004D13B6" w:rsidRDefault="004D13B6" w:rsidP="004D13B6">
            <w:pPr>
              <w:ind w:firstLineChars="100" w:firstLine="140"/>
              <w:jc w:val="right"/>
              <w:rPr>
                <w:sz w:val="14"/>
                <w:szCs w:val="14"/>
              </w:rPr>
            </w:pPr>
            <w:r w:rsidRPr="004D13B6">
              <w:rPr>
                <w:sz w:val="14"/>
                <w:szCs w:val="14"/>
              </w:rPr>
              <w:t>4.2</w:t>
            </w:r>
          </w:p>
        </w:tc>
        <w:tc>
          <w:tcPr>
            <w:tcW w:w="630" w:type="dxa"/>
            <w:tcBorders>
              <w:top w:val="single" w:sz="12" w:space="0" w:color="auto"/>
              <w:left w:val="nil"/>
              <w:bottom w:val="nil"/>
              <w:right w:val="nil"/>
            </w:tcBorders>
            <w:shd w:val="clear" w:color="auto" w:fill="auto"/>
            <w:tcMar>
              <w:left w:w="43" w:type="dxa"/>
              <w:right w:w="43" w:type="dxa"/>
            </w:tcMar>
            <w:vAlign w:val="center"/>
          </w:tcPr>
          <w:p w14:paraId="4A81017D" w14:textId="22A86251" w:rsidR="004D13B6" w:rsidRPr="004D13B6" w:rsidRDefault="004D13B6" w:rsidP="004D13B6">
            <w:pPr>
              <w:ind w:firstLineChars="100" w:firstLine="140"/>
              <w:jc w:val="right"/>
              <w:rPr>
                <w:sz w:val="14"/>
                <w:szCs w:val="14"/>
              </w:rPr>
            </w:pPr>
            <w:r w:rsidRPr="004D13B6">
              <w:rPr>
                <w:sz w:val="14"/>
                <w:szCs w:val="14"/>
              </w:rPr>
              <w:t>4.5</w:t>
            </w:r>
          </w:p>
        </w:tc>
        <w:tc>
          <w:tcPr>
            <w:tcW w:w="635" w:type="dxa"/>
            <w:tcBorders>
              <w:top w:val="single" w:sz="12" w:space="0" w:color="auto"/>
              <w:left w:val="nil"/>
              <w:bottom w:val="nil"/>
              <w:right w:val="nil"/>
            </w:tcBorders>
            <w:shd w:val="clear" w:color="auto" w:fill="auto"/>
            <w:tcMar>
              <w:left w:w="43" w:type="dxa"/>
              <w:right w:w="43" w:type="dxa"/>
            </w:tcMar>
            <w:vAlign w:val="center"/>
          </w:tcPr>
          <w:p w14:paraId="5222F219" w14:textId="30D08F8C" w:rsidR="004D13B6" w:rsidRPr="004D13B6" w:rsidRDefault="004D13B6" w:rsidP="004D13B6">
            <w:pPr>
              <w:ind w:firstLineChars="100" w:firstLine="140"/>
              <w:jc w:val="right"/>
              <w:rPr>
                <w:sz w:val="14"/>
                <w:szCs w:val="14"/>
              </w:rPr>
            </w:pPr>
            <w:r w:rsidRPr="004D13B6">
              <w:rPr>
                <w:sz w:val="14"/>
                <w:szCs w:val="14"/>
              </w:rPr>
              <w:t>(0.3)</w:t>
            </w:r>
          </w:p>
        </w:tc>
      </w:tr>
      <w:tr w:rsidR="004D13B6" w:rsidRPr="004D13B6" w14:paraId="787F7689" w14:textId="77777777" w:rsidTr="004D13B6">
        <w:trPr>
          <w:trHeight w:hRule="exact" w:val="202"/>
        </w:trPr>
        <w:tc>
          <w:tcPr>
            <w:tcW w:w="990" w:type="dxa"/>
            <w:shd w:val="clear" w:color="auto" w:fill="auto"/>
            <w:noWrap/>
            <w:tcMar>
              <w:left w:w="58" w:type="dxa"/>
              <w:right w:w="58" w:type="dxa"/>
            </w:tcMar>
            <w:vAlign w:val="center"/>
            <w:hideMark/>
          </w:tcPr>
          <w:p w14:paraId="41512D58" w14:textId="77777777" w:rsidR="004D13B6" w:rsidRPr="00316631" w:rsidRDefault="004D13B6" w:rsidP="004D13B6">
            <w:pPr>
              <w:jc w:val="center"/>
              <w:rPr>
                <w:bCs/>
                <w:sz w:val="14"/>
                <w:szCs w:val="14"/>
              </w:rPr>
            </w:pPr>
            <w:r w:rsidRPr="00316631">
              <w:rPr>
                <w:bCs/>
                <w:sz w:val="14"/>
                <w:szCs w:val="14"/>
              </w:rPr>
              <w:t>2</w:t>
            </w:r>
          </w:p>
        </w:tc>
        <w:tc>
          <w:tcPr>
            <w:tcW w:w="2700" w:type="dxa"/>
            <w:gridSpan w:val="3"/>
            <w:shd w:val="clear" w:color="auto" w:fill="auto"/>
            <w:noWrap/>
            <w:tcMar>
              <w:left w:w="43" w:type="dxa"/>
              <w:right w:w="43" w:type="dxa"/>
            </w:tcMar>
            <w:vAlign w:val="center"/>
            <w:hideMark/>
          </w:tcPr>
          <w:p w14:paraId="62455671" w14:textId="77777777" w:rsidR="004D13B6" w:rsidRPr="00316631" w:rsidRDefault="004D13B6" w:rsidP="004D13B6">
            <w:pPr>
              <w:rPr>
                <w:sz w:val="14"/>
                <w:szCs w:val="14"/>
              </w:rPr>
            </w:pPr>
            <w:r w:rsidRPr="00316631">
              <w:rPr>
                <w:sz w:val="14"/>
                <w:szCs w:val="14"/>
              </w:rPr>
              <w:t>Food Packaging</w:t>
            </w:r>
          </w:p>
        </w:tc>
        <w:tc>
          <w:tcPr>
            <w:tcW w:w="720" w:type="dxa"/>
            <w:tcBorders>
              <w:top w:val="nil"/>
              <w:left w:val="nil"/>
              <w:bottom w:val="nil"/>
              <w:right w:val="nil"/>
            </w:tcBorders>
            <w:shd w:val="clear" w:color="auto" w:fill="auto"/>
            <w:noWrap/>
            <w:tcMar>
              <w:left w:w="43" w:type="dxa"/>
              <w:right w:w="43" w:type="dxa"/>
            </w:tcMar>
            <w:vAlign w:val="center"/>
          </w:tcPr>
          <w:p w14:paraId="19122636" w14:textId="6FFDEF68"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50B471" w14:textId="698F53D9"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B27302F" w14:textId="59EE34E8"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7072D0" w14:textId="710B98DE"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9F1533A" w14:textId="122E86F8"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2C4B8" w14:textId="7D5AC802"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D1188DB" w14:textId="7AAFEA86"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4BC1460" w14:textId="27458249"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E66600C" w14:textId="1A5A27DF"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1AB5ECD7" w14:textId="77777777" w:rsidTr="004D13B6">
        <w:trPr>
          <w:trHeight w:hRule="exact" w:val="202"/>
        </w:trPr>
        <w:tc>
          <w:tcPr>
            <w:tcW w:w="990" w:type="dxa"/>
            <w:shd w:val="clear" w:color="auto" w:fill="auto"/>
            <w:noWrap/>
            <w:tcMar>
              <w:left w:w="58" w:type="dxa"/>
              <w:right w:w="58" w:type="dxa"/>
            </w:tcMar>
            <w:vAlign w:val="center"/>
            <w:hideMark/>
          </w:tcPr>
          <w:p w14:paraId="4CF35F3A" w14:textId="77777777" w:rsidR="004D13B6" w:rsidRPr="00316631" w:rsidRDefault="004D13B6" w:rsidP="004D13B6">
            <w:pPr>
              <w:jc w:val="center"/>
              <w:rPr>
                <w:bCs/>
                <w:sz w:val="14"/>
                <w:szCs w:val="14"/>
              </w:rPr>
            </w:pPr>
            <w:r w:rsidRPr="00316631">
              <w:rPr>
                <w:bCs/>
                <w:sz w:val="14"/>
                <w:szCs w:val="14"/>
              </w:rPr>
              <w:t>3</w:t>
            </w:r>
          </w:p>
        </w:tc>
        <w:tc>
          <w:tcPr>
            <w:tcW w:w="2700" w:type="dxa"/>
            <w:gridSpan w:val="3"/>
            <w:shd w:val="clear" w:color="auto" w:fill="auto"/>
            <w:noWrap/>
            <w:tcMar>
              <w:left w:w="43" w:type="dxa"/>
              <w:right w:w="43" w:type="dxa"/>
            </w:tcMar>
            <w:vAlign w:val="center"/>
            <w:hideMark/>
          </w:tcPr>
          <w:p w14:paraId="2F991ED8" w14:textId="77777777" w:rsidR="004D13B6" w:rsidRPr="00316631" w:rsidRDefault="004D13B6" w:rsidP="004D13B6">
            <w:pPr>
              <w:rPr>
                <w:sz w:val="14"/>
                <w:szCs w:val="14"/>
              </w:rPr>
            </w:pPr>
            <w:r w:rsidRPr="00316631">
              <w:rPr>
                <w:sz w:val="14"/>
                <w:szCs w:val="14"/>
              </w:rPr>
              <w:t>Beverages</w:t>
            </w:r>
          </w:p>
        </w:tc>
        <w:tc>
          <w:tcPr>
            <w:tcW w:w="720" w:type="dxa"/>
            <w:tcBorders>
              <w:top w:val="nil"/>
              <w:left w:val="nil"/>
              <w:bottom w:val="nil"/>
              <w:right w:val="nil"/>
            </w:tcBorders>
            <w:shd w:val="clear" w:color="auto" w:fill="auto"/>
            <w:noWrap/>
            <w:tcMar>
              <w:left w:w="43" w:type="dxa"/>
              <w:right w:w="43" w:type="dxa"/>
            </w:tcMar>
            <w:vAlign w:val="center"/>
          </w:tcPr>
          <w:p w14:paraId="20411817" w14:textId="54A0C9E0" w:rsidR="004D13B6" w:rsidRPr="004D13B6" w:rsidRDefault="004D13B6" w:rsidP="004D13B6">
            <w:pPr>
              <w:ind w:firstLineChars="100" w:firstLine="140"/>
              <w:jc w:val="right"/>
              <w:rPr>
                <w:sz w:val="14"/>
                <w:szCs w:val="14"/>
              </w:rPr>
            </w:pPr>
            <w:r w:rsidRPr="004D13B6">
              <w:rPr>
                <w:sz w:val="14"/>
                <w:szCs w:val="14"/>
              </w:rPr>
              <w:t>1.6</w:t>
            </w:r>
          </w:p>
        </w:tc>
        <w:tc>
          <w:tcPr>
            <w:tcW w:w="630" w:type="dxa"/>
            <w:tcBorders>
              <w:top w:val="nil"/>
              <w:left w:val="nil"/>
              <w:bottom w:val="nil"/>
              <w:right w:val="nil"/>
            </w:tcBorders>
            <w:shd w:val="clear" w:color="auto" w:fill="auto"/>
            <w:noWrap/>
            <w:tcMar>
              <w:left w:w="43" w:type="dxa"/>
              <w:right w:w="43" w:type="dxa"/>
            </w:tcMar>
            <w:vAlign w:val="center"/>
          </w:tcPr>
          <w:p w14:paraId="7C45F91A" w14:textId="7F9B9B7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7256FA" w14:textId="17C81D87" w:rsidR="004D13B6" w:rsidRPr="004D13B6" w:rsidRDefault="004D13B6" w:rsidP="004D13B6">
            <w:pPr>
              <w:ind w:firstLineChars="100" w:firstLine="140"/>
              <w:jc w:val="right"/>
              <w:rPr>
                <w:sz w:val="14"/>
                <w:szCs w:val="14"/>
              </w:rPr>
            </w:pPr>
            <w:r w:rsidRPr="004D13B6">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747F8A76" w14:textId="11D784AA" w:rsidR="004D13B6" w:rsidRPr="004D13B6" w:rsidRDefault="004D13B6" w:rsidP="004D13B6">
            <w:pPr>
              <w:ind w:firstLineChars="100" w:firstLine="140"/>
              <w:jc w:val="right"/>
              <w:rPr>
                <w:sz w:val="14"/>
                <w:szCs w:val="14"/>
              </w:rPr>
            </w:pPr>
            <w:r w:rsidRPr="004D13B6">
              <w:rPr>
                <w:sz w:val="14"/>
                <w:szCs w:val="14"/>
              </w:rPr>
              <w:t>3.3</w:t>
            </w:r>
          </w:p>
        </w:tc>
        <w:tc>
          <w:tcPr>
            <w:tcW w:w="810" w:type="dxa"/>
            <w:tcBorders>
              <w:top w:val="nil"/>
              <w:left w:val="nil"/>
              <w:bottom w:val="nil"/>
              <w:right w:val="nil"/>
            </w:tcBorders>
            <w:shd w:val="clear" w:color="auto" w:fill="auto"/>
            <w:tcMar>
              <w:left w:w="43" w:type="dxa"/>
              <w:right w:w="43" w:type="dxa"/>
            </w:tcMar>
            <w:vAlign w:val="center"/>
          </w:tcPr>
          <w:p w14:paraId="5BEFC24F" w14:textId="3BD9FD27"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7FE2AD7" w14:textId="6751579D" w:rsidR="004D13B6" w:rsidRPr="004D13B6" w:rsidRDefault="004D13B6" w:rsidP="004D13B6">
            <w:pPr>
              <w:ind w:firstLineChars="100" w:firstLine="140"/>
              <w:jc w:val="right"/>
              <w:rPr>
                <w:sz w:val="14"/>
                <w:szCs w:val="14"/>
              </w:rPr>
            </w:pPr>
            <w:r w:rsidRPr="004D13B6">
              <w:rPr>
                <w:sz w:val="14"/>
                <w:szCs w:val="14"/>
              </w:rPr>
              <w:t>3.3</w:t>
            </w:r>
          </w:p>
        </w:tc>
        <w:tc>
          <w:tcPr>
            <w:tcW w:w="630" w:type="dxa"/>
            <w:tcBorders>
              <w:top w:val="nil"/>
              <w:left w:val="nil"/>
              <w:bottom w:val="nil"/>
              <w:right w:val="nil"/>
            </w:tcBorders>
            <w:shd w:val="clear" w:color="auto" w:fill="auto"/>
            <w:tcMar>
              <w:left w:w="43" w:type="dxa"/>
              <w:right w:w="43" w:type="dxa"/>
            </w:tcMar>
            <w:vAlign w:val="center"/>
          </w:tcPr>
          <w:p w14:paraId="0CBE414A" w14:textId="2CBFA862" w:rsidR="004D13B6" w:rsidRPr="004D13B6" w:rsidRDefault="004D13B6" w:rsidP="004D13B6">
            <w:pPr>
              <w:ind w:firstLineChars="100" w:firstLine="140"/>
              <w:jc w:val="right"/>
              <w:rPr>
                <w:sz w:val="14"/>
                <w:szCs w:val="14"/>
              </w:rPr>
            </w:pPr>
            <w:r w:rsidRPr="004D13B6">
              <w:rPr>
                <w:sz w:val="14"/>
                <w:szCs w:val="14"/>
              </w:rPr>
              <w:t>3.3</w:t>
            </w:r>
          </w:p>
        </w:tc>
        <w:tc>
          <w:tcPr>
            <w:tcW w:w="630" w:type="dxa"/>
            <w:tcBorders>
              <w:top w:val="nil"/>
              <w:left w:val="nil"/>
              <w:bottom w:val="nil"/>
              <w:right w:val="nil"/>
            </w:tcBorders>
            <w:shd w:val="clear" w:color="auto" w:fill="auto"/>
            <w:tcMar>
              <w:left w:w="43" w:type="dxa"/>
              <w:right w:w="43" w:type="dxa"/>
            </w:tcMar>
            <w:vAlign w:val="center"/>
          </w:tcPr>
          <w:p w14:paraId="79DB7CC9" w14:textId="0392D241"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44F211B" w14:textId="26DB63B6" w:rsidR="004D13B6" w:rsidRPr="004D13B6" w:rsidRDefault="004D13B6" w:rsidP="004D13B6">
            <w:pPr>
              <w:ind w:firstLineChars="100" w:firstLine="140"/>
              <w:jc w:val="right"/>
              <w:rPr>
                <w:sz w:val="14"/>
                <w:szCs w:val="14"/>
              </w:rPr>
            </w:pPr>
            <w:r w:rsidRPr="004D13B6">
              <w:rPr>
                <w:sz w:val="14"/>
                <w:szCs w:val="14"/>
              </w:rPr>
              <w:t>3.3</w:t>
            </w:r>
          </w:p>
        </w:tc>
      </w:tr>
      <w:tr w:rsidR="004D13B6" w:rsidRPr="004D13B6" w14:paraId="4B15D6D6" w14:textId="77777777" w:rsidTr="004D13B6">
        <w:trPr>
          <w:trHeight w:hRule="exact" w:val="202"/>
        </w:trPr>
        <w:tc>
          <w:tcPr>
            <w:tcW w:w="990" w:type="dxa"/>
            <w:shd w:val="clear" w:color="auto" w:fill="auto"/>
            <w:noWrap/>
            <w:tcMar>
              <w:left w:w="58" w:type="dxa"/>
              <w:right w:w="58" w:type="dxa"/>
            </w:tcMar>
            <w:vAlign w:val="center"/>
            <w:hideMark/>
          </w:tcPr>
          <w:p w14:paraId="504BBA76" w14:textId="77777777" w:rsidR="004D13B6" w:rsidRPr="00316631" w:rsidRDefault="004D13B6" w:rsidP="004D13B6">
            <w:pPr>
              <w:jc w:val="center"/>
              <w:rPr>
                <w:bCs/>
                <w:sz w:val="14"/>
                <w:szCs w:val="14"/>
              </w:rPr>
            </w:pPr>
            <w:r w:rsidRPr="00316631">
              <w:rPr>
                <w:bCs/>
                <w:sz w:val="14"/>
                <w:szCs w:val="14"/>
              </w:rPr>
              <w:t>4</w:t>
            </w:r>
          </w:p>
        </w:tc>
        <w:tc>
          <w:tcPr>
            <w:tcW w:w="2700" w:type="dxa"/>
            <w:gridSpan w:val="3"/>
            <w:shd w:val="clear" w:color="auto" w:fill="auto"/>
            <w:noWrap/>
            <w:tcMar>
              <w:left w:w="43" w:type="dxa"/>
              <w:right w:w="43" w:type="dxa"/>
            </w:tcMar>
            <w:vAlign w:val="center"/>
            <w:hideMark/>
          </w:tcPr>
          <w:p w14:paraId="043D3037" w14:textId="77777777" w:rsidR="004D13B6" w:rsidRPr="00316631" w:rsidRDefault="004D13B6" w:rsidP="004D13B6">
            <w:pPr>
              <w:rPr>
                <w:sz w:val="14"/>
                <w:szCs w:val="14"/>
              </w:rPr>
            </w:pPr>
            <w:r w:rsidRPr="00316631">
              <w:rPr>
                <w:sz w:val="14"/>
                <w:szCs w:val="14"/>
              </w:rPr>
              <w:t>Tobacco &amp; Cigarettes</w:t>
            </w:r>
          </w:p>
        </w:tc>
        <w:tc>
          <w:tcPr>
            <w:tcW w:w="720" w:type="dxa"/>
            <w:tcBorders>
              <w:top w:val="nil"/>
              <w:left w:val="nil"/>
              <w:bottom w:val="nil"/>
              <w:right w:val="nil"/>
            </w:tcBorders>
            <w:shd w:val="clear" w:color="auto" w:fill="auto"/>
            <w:noWrap/>
            <w:tcMar>
              <w:left w:w="43" w:type="dxa"/>
              <w:right w:w="43" w:type="dxa"/>
            </w:tcMar>
            <w:vAlign w:val="center"/>
          </w:tcPr>
          <w:p w14:paraId="3A6F5E4F" w14:textId="6696D39D" w:rsidR="004D13B6" w:rsidRPr="004D13B6" w:rsidRDefault="004D13B6" w:rsidP="004D13B6">
            <w:pPr>
              <w:ind w:firstLineChars="100" w:firstLine="140"/>
              <w:jc w:val="right"/>
              <w:rPr>
                <w:sz w:val="14"/>
                <w:szCs w:val="14"/>
              </w:rPr>
            </w:pPr>
            <w:r w:rsidRPr="004D13B6">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5D81DC9B" w14:textId="35D434A1"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9F91354" w14:textId="2A947D01" w:rsidR="004D13B6" w:rsidRPr="004D13B6" w:rsidRDefault="004D13B6" w:rsidP="004D13B6">
            <w:pPr>
              <w:ind w:firstLineChars="100" w:firstLine="140"/>
              <w:jc w:val="right"/>
              <w:rPr>
                <w:sz w:val="14"/>
                <w:szCs w:val="14"/>
              </w:rPr>
            </w:pPr>
            <w:r w:rsidRPr="004D13B6">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4367625F" w14:textId="7578129E" w:rsidR="004D13B6" w:rsidRPr="004D13B6" w:rsidRDefault="004D13B6" w:rsidP="004D13B6">
            <w:pPr>
              <w:ind w:firstLineChars="100" w:firstLine="140"/>
              <w:jc w:val="right"/>
              <w:rPr>
                <w:sz w:val="14"/>
                <w:szCs w:val="14"/>
              </w:rPr>
            </w:pPr>
            <w:r w:rsidRPr="004D13B6">
              <w:rPr>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70359CB8" w14:textId="370B4840"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3CA2040" w14:textId="072125A6" w:rsidR="004D13B6" w:rsidRPr="004D13B6" w:rsidRDefault="004D13B6" w:rsidP="004D13B6">
            <w:pPr>
              <w:ind w:firstLineChars="100" w:firstLine="140"/>
              <w:jc w:val="right"/>
              <w:rPr>
                <w:sz w:val="14"/>
                <w:szCs w:val="14"/>
              </w:rPr>
            </w:pPr>
            <w:r w:rsidRPr="004D13B6">
              <w:rPr>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0C441630" w14:textId="43D370E5" w:rsidR="004D13B6" w:rsidRPr="004D13B6" w:rsidRDefault="004D13B6" w:rsidP="004D13B6">
            <w:pPr>
              <w:ind w:firstLineChars="100" w:firstLine="140"/>
              <w:jc w:val="right"/>
              <w:rPr>
                <w:sz w:val="14"/>
                <w:szCs w:val="14"/>
              </w:rPr>
            </w:pPr>
            <w:r w:rsidRPr="004D13B6">
              <w:rPr>
                <w:sz w:val="14"/>
                <w:szCs w:val="14"/>
              </w:rPr>
              <w:t>1.6</w:t>
            </w:r>
          </w:p>
        </w:tc>
        <w:tc>
          <w:tcPr>
            <w:tcW w:w="630" w:type="dxa"/>
            <w:tcBorders>
              <w:top w:val="nil"/>
              <w:left w:val="nil"/>
              <w:bottom w:val="nil"/>
              <w:right w:val="nil"/>
            </w:tcBorders>
            <w:shd w:val="clear" w:color="auto" w:fill="auto"/>
            <w:tcMar>
              <w:left w:w="43" w:type="dxa"/>
              <w:right w:w="43" w:type="dxa"/>
            </w:tcMar>
            <w:vAlign w:val="center"/>
          </w:tcPr>
          <w:p w14:paraId="2B13E83C" w14:textId="6340565D"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5C11380" w14:textId="09CD7C37" w:rsidR="004D13B6" w:rsidRPr="004D13B6" w:rsidRDefault="004D13B6" w:rsidP="004D13B6">
            <w:pPr>
              <w:ind w:firstLineChars="100" w:firstLine="140"/>
              <w:jc w:val="right"/>
              <w:rPr>
                <w:sz w:val="14"/>
                <w:szCs w:val="14"/>
              </w:rPr>
            </w:pPr>
            <w:r w:rsidRPr="004D13B6">
              <w:rPr>
                <w:sz w:val="14"/>
                <w:szCs w:val="14"/>
              </w:rPr>
              <w:t>1.6</w:t>
            </w:r>
          </w:p>
        </w:tc>
      </w:tr>
      <w:tr w:rsidR="004D13B6" w:rsidRPr="004D13B6" w14:paraId="7693E59C" w14:textId="77777777" w:rsidTr="004D13B6">
        <w:trPr>
          <w:trHeight w:hRule="exact" w:val="202"/>
        </w:trPr>
        <w:tc>
          <w:tcPr>
            <w:tcW w:w="990" w:type="dxa"/>
            <w:shd w:val="clear" w:color="auto" w:fill="auto"/>
            <w:noWrap/>
            <w:tcMar>
              <w:left w:w="58" w:type="dxa"/>
              <w:right w:w="58" w:type="dxa"/>
            </w:tcMar>
            <w:vAlign w:val="center"/>
            <w:hideMark/>
          </w:tcPr>
          <w:p w14:paraId="1FDFB892" w14:textId="77777777" w:rsidR="004D13B6" w:rsidRPr="00316631" w:rsidRDefault="004D13B6" w:rsidP="004D13B6">
            <w:pPr>
              <w:jc w:val="center"/>
              <w:rPr>
                <w:bCs/>
                <w:sz w:val="14"/>
                <w:szCs w:val="14"/>
              </w:rPr>
            </w:pPr>
            <w:r w:rsidRPr="00316631">
              <w:rPr>
                <w:bCs/>
                <w:sz w:val="14"/>
                <w:szCs w:val="14"/>
              </w:rPr>
              <w:t>5</w:t>
            </w:r>
          </w:p>
        </w:tc>
        <w:tc>
          <w:tcPr>
            <w:tcW w:w="2700" w:type="dxa"/>
            <w:gridSpan w:val="3"/>
            <w:shd w:val="clear" w:color="auto" w:fill="auto"/>
            <w:noWrap/>
            <w:tcMar>
              <w:left w:w="43" w:type="dxa"/>
              <w:right w:w="43" w:type="dxa"/>
            </w:tcMar>
            <w:vAlign w:val="center"/>
            <w:hideMark/>
          </w:tcPr>
          <w:p w14:paraId="64B870EF" w14:textId="77777777" w:rsidR="004D13B6" w:rsidRPr="00316631" w:rsidRDefault="004D13B6" w:rsidP="004D13B6">
            <w:pPr>
              <w:rPr>
                <w:sz w:val="14"/>
                <w:szCs w:val="14"/>
              </w:rPr>
            </w:pPr>
            <w:r w:rsidRPr="00316631">
              <w:rPr>
                <w:sz w:val="14"/>
                <w:szCs w:val="14"/>
              </w:rPr>
              <w:t>Sugar</w:t>
            </w:r>
          </w:p>
        </w:tc>
        <w:tc>
          <w:tcPr>
            <w:tcW w:w="720" w:type="dxa"/>
            <w:tcBorders>
              <w:top w:val="nil"/>
              <w:left w:val="nil"/>
              <w:bottom w:val="nil"/>
              <w:right w:val="nil"/>
            </w:tcBorders>
            <w:shd w:val="clear" w:color="auto" w:fill="auto"/>
            <w:noWrap/>
            <w:tcMar>
              <w:left w:w="43" w:type="dxa"/>
              <w:right w:w="43" w:type="dxa"/>
            </w:tcMar>
            <w:vAlign w:val="center"/>
          </w:tcPr>
          <w:p w14:paraId="12D16DFF" w14:textId="49B4D2EE"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759C11" w14:textId="6EE3DCA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5F0F624" w14:textId="014A22EF" w:rsidR="004D13B6" w:rsidRPr="004D13B6" w:rsidRDefault="004D13B6" w:rsidP="004D13B6">
            <w:pPr>
              <w:ind w:firstLineChars="100" w:firstLine="14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1FA53C" w14:textId="38421B19" w:rsidR="004D13B6" w:rsidRPr="004D13B6" w:rsidRDefault="004D13B6" w:rsidP="004D13B6">
            <w:pPr>
              <w:ind w:firstLineChars="100" w:firstLine="140"/>
              <w:jc w:val="right"/>
              <w:rPr>
                <w:sz w:val="14"/>
                <w:szCs w:val="14"/>
              </w:rPr>
            </w:pPr>
            <w:r w:rsidRPr="004D13B6">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0112C6B1" w14:textId="019B6894"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85D2A40" w14:textId="3CE5CAD3"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392AAAB3" w14:textId="7A424D9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4E364FA" w14:textId="0E16E8C0"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2A59D65" w14:textId="341E2BB3"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1698A565" w14:textId="77777777" w:rsidTr="004D13B6">
        <w:trPr>
          <w:trHeight w:hRule="exact" w:val="202"/>
        </w:trPr>
        <w:tc>
          <w:tcPr>
            <w:tcW w:w="990" w:type="dxa"/>
            <w:shd w:val="clear" w:color="auto" w:fill="auto"/>
            <w:noWrap/>
            <w:tcMar>
              <w:left w:w="58" w:type="dxa"/>
              <w:right w:w="58" w:type="dxa"/>
            </w:tcMar>
            <w:vAlign w:val="center"/>
            <w:hideMark/>
          </w:tcPr>
          <w:p w14:paraId="22DC7B2C" w14:textId="77777777" w:rsidR="004D13B6" w:rsidRPr="00316631" w:rsidRDefault="004D13B6" w:rsidP="004D13B6">
            <w:pPr>
              <w:jc w:val="center"/>
              <w:rPr>
                <w:bCs/>
                <w:sz w:val="14"/>
                <w:szCs w:val="14"/>
              </w:rPr>
            </w:pPr>
            <w:r w:rsidRPr="00316631">
              <w:rPr>
                <w:bCs/>
                <w:sz w:val="14"/>
                <w:szCs w:val="14"/>
              </w:rPr>
              <w:t>6</w:t>
            </w:r>
          </w:p>
        </w:tc>
        <w:tc>
          <w:tcPr>
            <w:tcW w:w="2700" w:type="dxa"/>
            <w:gridSpan w:val="3"/>
            <w:shd w:val="clear" w:color="auto" w:fill="auto"/>
            <w:noWrap/>
            <w:tcMar>
              <w:left w:w="43" w:type="dxa"/>
              <w:right w:w="43" w:type="dxa"/>
            </w:tcMar>
            <w:vAlign w:val="center"/>
            <w:hideMark/>
          </w:tcPr>
          <w:p w14:paraId="7F6E173B" w14:textId="77777777" w:rsidR="004D13B6" w:rsidRPr="00316631" w:rsidRDefault="004D13B6" w:rsidP="004D13B6">
            <w:pPr>
              <w:rPr>
                <w:sz w:val="14"/>
                <w:szCs w:val="14"/>
              </w:rPr>
            </w:pPr>
            <w:r w:rsidRPr="00316631">
              <w:rPr>
                <w:sz w:val="14"/>
                <w:szCs w:val="14"/>
              </w:rPr>
              <w:t>Textiles</w:t>
            </w:r>
          </w:p>
        </w:tc>
        <w:tc>
          <w:tcPr>
            <w:tcW w:w="720" w:type="dxa"/>
            <w:tcBorders>
              <w:top w:val="nil"/>
              <w:left w:val="nil"/>
              <w:bottom w:val="nil"/>
              <w:right w:val="nil"/>
            </w:tcBorders>
            <w:shd w:val="clear" w:color="auto" w:fill="auto"/>
            <w:noWrap/>
            <w:tcMar>
              <w:left w:w="43" w:type="dxa"/>
              <w:right w:w="43" w:type="dxa"/>
            </w:tcMar>
            <w:vAlign w:val="center"/>
          </w:tcPr>
          <w:p w14:paraId="3D7E20E1" w14:textId="334709A2" w:rsidR="004D13B6" w:rsidRPr="004D13B6" w:rsidRDefault="004D13B6" w:rsidP="004D13B6">
            <w:pPr>
              <w:ind w:firstLineChars="100" w:firstLine="140"/>
              <w:jc w:val="right"/>
              <w:rPr>
                <w:sz w:val="14"/>
                <w:szCs w:val="14"/>
              </w:rPr>
            </w:pPr>
            <w:r w:rsidRPr="004D13B6">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2AC027B0" w14:textId="669DFFA9" w:rsidR="004D13B6" w:rsidRPr="004D13B6" w:rsidRDefault="004D13B6" w:rsidP="004D13B6">
            <w:pPr>
              <w:ind w:firstLineChars="100" w:firstLine="140"/>
              <w:jc w:val="right"/>
              <w:rPr>
                <w:sz w:val="14"/>
                <w:szCs w:val="14"/>
              </w:rPr>
            </w:pPr>
            <w:r w:rsidRPr="004D13B6">
              <w:rPr>
                <w:sz w:val="14"/>
                <w:szCs w:val="14"/>
              </w:rPr>
              <w:t>0.9</w:t>
            </w:r>
          </w:p>
        </w:tc>
        <w:tc>
          <w:tcPr>
            <w:tcW w:w="630" w:type="dxa"/>
            <w:tcBorders>
              <w:top w:val="nil"/>
              <w:left w:val="nil"/>
              <w:bottom w:val="nil"/>
              <w:right w:val="nil"/>
            </w:tcBorders>
            <w:shd w:val="clear" w:color="auto" w:fill="auto"/>
            <w:noWrap/>
            <w:tcMar>
              <w:left w:w="43" w:type="dxa"/>
              <w:right w:w="43" w:type="dxa"/>
            </w:tcMar>
            <w:vAlign w:val="center"/>
          </w:tcPr>
          <w:p w14:paraId="28BF5D83" w14:textId="1C680EA9" w:rsidR="004D13B6" w:rsidRPr="004D13B6" w:rsidRDefault="004D13B6" w:rsidP="004D13B6">
            <w:pPr>
              <w:ind w:firstLineChars="100" w:firstLine="140"/>
              <w:jc w:val="right"/>
              <w:rPr>
                <w:sz w:val="14"/>
                <w:szCs w:val="14"/>
              </w:rPr>
            </w:pPr>
            <w:r w:rsidRPr="004D13B6">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50732482" w14:textId="3EEFF91A" w:rsidR="004D13B6" w:rsidRPr="004D13B6" w:rsidRDefault="004D13B6" w:rsidP="004D13B6">
            <w:pPr>
              <w:ind w:firstLineChars="100" w:firstLine="140"/>
              <w:jc w:val="right"/>
              <w:rPr>
                <w:sz w:val="14"/>
                <w:szCs w:val="14"/>
              </w:rPr>
            </w:pPr>
            <w:r w:rsidRPr="004D13B6">
              <w:rPr>
                <w:sz w:val="14"/>
                <w:szCs w:val="14"/>
              </w:rPr>
              <w:t>2.3</w:t>
            </w:r>
          </w:p>
        </w:tc>
        <w:tc>
          <w:tcPr>
            <w:tcW w:w="810" w:type="dxa"/>
            <w:tcBorders>
              <w:top w:val="nil"/>
              <w:left w:val="nil"/>
              <w:bottom w:val="nil"/>
              <w:right w:val="nil"/>
            </w:tcBorders>
            <w:shd w:val="clear" w:color="auto" w:fill="auto"/>
            <w:tcMar>
              <w:left w:w="43" w:type="dxa"/>
              <w:right w:w="43" w:type="dxa"/>
            </w:tcMar>
            <w:vAlign w:val="center"/>
          </w:tcPr>
          <w:p w14:paraId="6C4C78B9" w14:textId="4A98513E" w:rsidR="004D13B6" w:rsidRPr="004D13B6" w:rsidRDefault="004D13B6" w:rsidP="004D13B6">
            <w:pPr>
              <w:ind w:firstLineChars="100" w:firstLine="140"/>
              <w:jc w:val="right"/>
              <w:rPr>
                <w:sz w:val="14"/>
                <w:szCs w:val="14"/>
              </w:rPr>
            </w:pPr>
            <w:r w:rsidRPr="004D13B6">
              <w:rPr>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4CC047D1" w14:textId="2D8109E0" w:rsidR="004D13B6" w:rsidRPr="004D13B6" w:rsidRDefault="004D13B6" w:rsidP="004D13B6">
            <w:pPr>
              <w:ind w:firstLineChars="100" w:firstLine="140"/>
              <w:jc w:val="right"/>
              <w:rPr>
                <w:sz w:val="14"/>
                <w:szCs w:val="14"/>
              </w:rPr>
            </w:pPr>
            <w:r w:rsidRPr="004D13B6">
              <w:rPr>
                <w:sz w:val="14"/>
                <w:szCs w:val="14"/>
              </w:rPr>
              <w:t>0.5</w:t>
            </w:r>
          </w:p>
        </w:tc>
        <w:tc>
          <w:tcPr>
            <w:tcW w:w="630" w:type="dxa"/>
            <w:tcBorders>
              <w:top w:val="nil"/>
              <w:left w:val="nil"/>
              <w:bottom w:val="nil"/>
              <w:right w:val="nil"/>
            </w:tcBorders>
            <w:shd w:val="clear" w:color="auto" w:fill="auto"/>
            <w:tcMar>
              <w:left w:w="43" w:type="dxa"/>
              <w:right w:w="43" w:type="dxa"/>
            </w:tcMar>
            <w:vAlign w:val="center"/>
          </w:tcPr>
          <w:p w14:paraId="07900B73" w14:textId="1EBFE12A" w:rsidR="004D13B6" w:rsidRPr="004D13B6" w:rsidRDefault="004D13B6" w:rsidP="004D13B6">
            <w:pPr>
              <w:ind w:firstLineChars="100" w:firstLine="140"/>
              <w:jc w:val="right"/>
              <w:rPr>
                <w:sz w:val="14"/>
                <w:szCs w:val="14"/>
              </w:rPr>
            </w:pPr>
            <w:r w:rsidRPr="004D13B6">
              <w:rPr>
                <w:sz w:val="14"/>
                <w:szCs w:val="14"/>
              </w:rPr>
              <w:t>12.1</w:t>
            </w:r>
          </w:p>
        </w:tc>
        <w:tc>
          <w:tcPr>
            <w:tcW w:w="630" w:type="dxa"/>
            <w:tcBorders>
              <w:top w:val="nil"/>
              <w:left w:val="nil"/>
              <w:bottom w:val="nil"/>
              <w:right w:val="nil"/>
            </w:tcBorders>
            <w:shd w:val="clear" w:color="auto" w:fill="auto"/>
            <w:tcMar>
              <w:left w:w="43" w:type="dxa"/>
              <w:right w:w="43" w:type="dxa"/>
            </w:tcMar>
            <w:vAlign w:val="center"/>
          </w:tcPr>
          <w:p w14:paraId="3C13EB2E" w14:textId="71DAF232" w:rsidR="004D13B6" w:rsidRPr="004D13B6" w:rsidRDefault="004D13B6" w:rsidP="004D13B6">
            <w:pPr>
              <w:ind w:firstLineChars="100" w:firstLine="140"/>
              <w:jc w:val="right"/>
              <w:rPr>
                <w:sz w:val="14"/>
                <w:szCs w:val="14"/>
              </w:rPr>
            </w:pPr>
            <w:r w:rsidRPr="004D13B6">
              <w:rPr>
                <w:sz w:val="14"/>
                <w:szCs w:val="14"/>
              </w:rPr>
              <w:t>5.0</w:t>
            </w:r>
          </w:p>
        </w:tc>
        <w:tc>
          <w:tcPr>
            <w:tcW w:w="635" w:type="dxa"/>
            <w:tcBorders>
              <w:top w:val="nil"/>
              <w:left w:val="nil"/>
              <w:bottom w:val="nil"/>
              <w:right w:val="nil"/>
            </w:tcBorders>
            <w:shd w:val="clear" w:color="auto" w:fill="auto"/>
            <w:tcMar>
              <w:left w:w="43" w:type="dxa"/>
              <w:right w:w="43" w:type="dxa"/>
            </w:tcMar>
            <w:vAlign w:val="center"/>
          </w:tcPr>
          <w:p w14:paraId="63322A96" w14:textId="1265A03F" w:rsidR="004D13B6" w:rsidRPr="004D13B6" w:rsidRDefault="004D13B6" w:rsidP="004D13B6">
            <w:pPr>
              <w:ind w:firstLineChars="100" w:firstLine="140"/>
              <w:jc w:val="right"/>
              <w:rPr>
                <w:sz w:val="14"/>
                <w:szCs w:val="14"/>
              </w:rPr>
            </w:pPr>
            <w:r w:rsidRPr="004D13B6">
              <w:rPr>
                <w:sz w:val="14"/>
                <w:szCs w:val="14"/>
              </w:rPr>
              <w:t>7.1</w:t>
            </w:r>
          </w:p>
        </w:tc>
      </w:tr>
      <w:tr w:rsidR="004D13B6" w:rsidRPr="004D13B6" w14:paraId="471958AA" w14:textId="77777777" w:rsidTr="004D13B6">
        <w:trPr>
          <w:trHeight w:hRule="exact" w:val="202"/>
        </w:trPr>
        <w:tc>
          <w:tcPr>
            <w:tcW w:w="990" w:type="dxa"/>
            <w:shd w:val="clear" w:color="auto" w:fill="auto"/>
            <w:noWrap/>
            <w:tcMar>
              <w:left w:w="58" w:type="dxa"/>
              <w:right w:w="58" w:type="dxa"/>
            </w:tcMar>
            <w:vAlign w:val="center"/>
            <w:hideMark/>
          </w:tcPr>
          <w:p w14:paraId="790DD28E" w14:textId="77777777" w:rsidR="004D13B6" w:rsidRPr="00316631" w:rsidRDefault="004D13B6" w:rsidP="004D13B6">
            <w:pPr>
              <w:jc w:val="center"/>
              <w:rPr>
                <w:bCs/>
                <w:sz w:val="14"/>
                <w:szCs w:val="14"/>
              </w:rPr>
            </w:pPr>
            <w:r w:rsidRPr="00316631">
              <w:rPr>
                <w:bCs/>
                <w:sz w:val="14"/>
                <w:szCs w:val="14"/>
              </w:rPr>
              <w:t>7</w:t>
            </w:r>
          </w:p>
        </w:tc>
        <w:tc>
          <w:tcPr>
            <w:tcW w:w="2700" w:type="dxa"/>
            <w:gridSpan w:val="3"/>
            <w:shd w:val="clear" w:color="auto" w:fill="auto"/>
            <w:noWrap/>
            <w:tcMar>
              <w:left w:w="43" w:type="dxa"/>
              <w:right w:w="43" w:type="dxa"/>
            </w:tcMar>
            <w:vAlign w:val="center"/>
            <w:hideMark/>
          </w:tcPr>
          <w:p w14:paraId="22537AA3" w14:textId="77777777" w:rsidR="004D13B6" w:rsidRPr="00316631" w:rsidRDefault="004D13B6" w:rsidP="004D13B6">
            <w:pPr>
              <w:rPr>
                <w:sz w:val="14"/>
                <w:szCs w:val="14"/>
              </w:rPr>
            </w:pPr>
            <w:r w:rsidRPr="00316631">
              <w:rPr>
                <w:sz w:val="14"/>
                <w:szCs w:val="14"/>
              </w:rPr>
              <w:t>Paper &amp; Pulp</w:t>
            </w:r>
          </w:p>
        </w:tc>
        <w:tc>
          <w:tcPr>
            <w:tcW w:w="720" w:type="dxa"/>
            <w:tcBorders>
              <w:top w:val="nil"/>
              <w:left w:val="nil"/>
              <w:bottom w:val="nil"/>
              <w:right w:val="nil"/>
            </w:tcBorders>
            <w:shd w:val="clear" w:color="auto" w:fill="auto"/>
            <w:noWrap/>
            <w:tcMar>
              <w:left w:w="43" w:type="dxa"/>
              <w:right w:w="43" w:type="dxa"/>
            </w:tcMar>
            <w:vAlign w:val="center"/>
          </w:tcPr>
          <w:p w14:paraId="77948C2A" w14:textId="2F0DE722"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8D21601" w14:textId="273FC664"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A2E9D2" w14:textId="33829655"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AF105BD" w14:textId="126A4F6F"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B760570" w14:textId="32C66BF0"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BB9B77" w14:textId="69A19956"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D47EEC9" w14:textId="180BCB8F"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6BA06497" w14:textId="1398BB1E"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33FF151" w14:textId="271F38CA" w:rsidR="004D13B6" w:rsidRPr="004D13B6" w:rsidRDefault="004D13B6" w:rsidP="004D13B6">
            <w:pPr>
              <w:ind w:firstLineChars="100" w:firstLine="140"/>
              <w:jc w:val="right"/>
              <w:rPr>
                <w:sz w:val="14"/>
                <w:szCs w:val="14"/>
              </w:rPr>
            </w:pPr>
            <w:r w:rsidRPr="004D13B6">
              <w:rPr>
                <w:sz w:val="14"/>
                <w:szCs w:val="14"/>
              </w:rPr>
              <w:t>0.1</w:t>
            </w:r>
          </w:p>
        </w:tc>
      </w:tr>
      <w:tr w:rsidR="004D13B6" w:rsidRPr="004D13B6" w14:paraId="653D689A" w14:textId="77777777" w:rsidTr="004D13B6">
        <w:trPr>
          <w:trHeight w:hRule="exact" w:val="202"/>
        </w:trPr>
        <w:tc>
          <w:tcPr>
            <w:tcW w:w="990" w:type="dxa"/>
            <w:shd w:val="clear" w:color="auto" w:fill="auto"/>
            <w:noWrap/>
            <w:tcMar>
              <w:left w:w="58" w:type="dxa"/>
              <w:right w:w="58" w:type="dxa"/>
            </w:tcMar>
            <w:vAlign w:val="center"/>
            <w:hideMark/>
          </w:tcPr>
          <w:p w14:paraId="326B39FE" w14:textId="77777777" w:rsidR="004D13B6" w:rsidRPr="00316631" w:rsidRDefault="004D13B6" w:rsidP="004D13B6">
            <w:pPr>
              <w:jc w:val="center"/>
              <w:rPr>
                <w:bCs/>
                <w:sz w:val="14"/>
                <w:szCs w:val="14"/>
              </w:rPr>
            </w:pPr>
            <w:r w:rsidRPr="00316631">
              <w:rPr>
                <w:bCs/>
                <w:sz w:val="14"/>
                <w:szCs w:val="14"/>
              </w:rPr>
              <w:t>8</w:t>
            </w:r>
          </w:p>
        </w:tc>
        <w:tc>
          <w:tcPr>
            <w:tcW w:w="2700" w:type="dxa"/>
            <w:gridSpan w:val="3"/>
            <w:shd w:val="clear" w:color="auto" w:fill="auto"/>
            <w:noWrap/>
            <w:tcMar>
              <w:left w:w="43" w:type="dxa"/>
              <w:right w:w="43" w:type="dxa"/>
            </w:tcMar>
            <w:vAlign w:val="center"/>
            <w:hideMark/>
          </w:tcPr>
          <w:p w14:paraId="569C93A6" w14:textId="77777777" w:rsidR="004D13B6" w:rsidRPr="00316631" w:rsidRDefault="004D13B6" w:rsidP="004D13B6">
            <w:pPr>
              <w:rPr>
                <w:sz w:val="14"/>
                <w:szCs w:val="14"/>
              </w:rPr>
            </w:pPr>
            <w:r w:rsidRPr="00316631">
              <w:rPr>
                <w:sz w:val="14"/>
                <w:szCs w:val="14"/>
              </w:rPr>
              <w:t>Leather &amp; Leather Products</w:t>
            </w:r>
          </w:p>
        </w:tc>
        <w:tc>
          <w:tcPr>
            <w:tcW w:w="720" w:type="dxa"/>
            <w:tcBorders>
              <w:top w:val="nil"/>
              <w:left w:val="nil"/>
              <w:bottom w:val="nil"/>
              <w:right w:val="nil"/>
            </w:tcBorders>
            <w:shd w:val="clear" w:color="auto" w:fill="auto"/>
            <w:noWrap/>
            <w:tcMar>
              <w:left w:w="43" w:type="dxa"/>
              <w:right w:w="43" w:type="dxa"/>
            </w:tcMar>
            <w:vAlign w:val="center"/>
          </w:tcPr>
          <w:p w14:paraId="4FD920FE" w14:textId="02AA77C8"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7D39A5F" w14:textId="07DE6B46" w:rsidR="004D13B6" w:rsidRPr="004D13B6" w:rsidRDefault="004D13B6" w:rsidP="004D13B6">
            <w:pPr>
              <w:ind w:firstLineChars="100" w:firstLine="140"/>
              <w:jc w:val="right"/>
              <w:rPr>
                <w:sz w:val="14"/>
                <w:szCs w:val="14"/>
              </w:rPr>
            </w:pPr>
            <w:r w:rsidRPr="004D13B6">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6BD61024" w14:textId="7AC61260" w:rsidR="004D13B6" w:rsidRPr="004D13B6" w:rsidRDefault="004D13B6" w:rsidP="004D13B6">
            <w:pPr>
              <w:ind w:firstLineChars="100" w:firstLine="140"/>
              <w:jc w:val="right"/>
              <w:rPr>
                <w:sz w:val="14"/>
                <w:szCs w:val="14"/>
              </w:rPr>
            </w:pPr>
            <w:r w:rsidRPr="004D13B6">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0E3628EC" w14:textId="2B9B3DC4"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ECC9251" w14:textId="15DEBEAD" w:rsidR="004D13B6" w:rsidRPr="004D13B6" w:rsidRDefault="004D13B6" w:rsidP="004D13B6">
            <w:pPr>
              <w:ind w:firstLineChars="100" w:firstLine="140"/>
              <w:jc w:val="right"/>
              <w:rPr>
                <w:sz w:val="14"/>
                <w:szCs w:val="14"/>
              </w:rPr>
            </w:pPr>
            <w:r w:rsidRPr="004D13B6">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19160A31" w14:textId="1D45B4B6" w:rsidR="004D13B6" w:rsidRPr="004D13B6" w:rsidRDefault="004D13B6" w:rsidP="004D13B6">
            <w:pPr>
              <w:ind w:firstLineChars="100" w:firstLine="140"/>
              <w:jc w:val="right"/>
              <w:rPr>
                <w:sz w:val="14"/>
                <w:szCs w:val="14"/>
              </w:rPr>
            </w:pPr>
            <w:r w:rsidRPr="004D13B6">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7D91A854" w14:textId="6C3A571E"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7F39700" w14:textId="7D01B831" w:rsidR="004D13B6" w:rsidRPr="004D13B6" w:rsidRDefault="004D13B6" w:rsidP="004D13B6">
            <w:pPr>
              <w:ind w:firstLineChars="100" w:firstLine="140"/>
              <w:jc w:val="right"/>
              <w:rPr>
                <w:sz w:val="14"/>
                <w:szCs w:val="14"/>
              </w:rPr>
            </w:pPr>
            <w:r w:rsidRPr="004D13B6">
              <w:rPr>
                <w:sz w:val="14"/>
                <w:szCs w:val="14"/>
              </w:rPr>
              <w:t>0.8</w:t>
            </w:r>
          </w:p>
        </w:tc>
        <w:tc>
          <w:tcPr>
            <w:tcW w:w="635" w:type="dxa"/>
            <w:tcBorders>
              <w:top w:val="nil"/>
              <w:left w:val="nil"/>
              <w:bottom w:val="nil"/>
              <w:right w:val="nil"/>
            </w:tcBorders>
            <w:shd w:val="clear" w:color="auto" w:fill="auto"/>
            <w:tcMar>
              <w:left w:w="43" w:type="dxa"/>
              <w:right w:w="43" w:type="dxa"/>
            </w:tcMar>
            <w:vAlign w:val="center"/>
          </w:tcPr>
          <w:p w14:paraId="36F4B7D6" w14:textId="460421D7" w:rsidR="004D13B6" w:rsidRPr="004D13B6" w:rsidRDefault="004D13B6" w:rsidP="004D13B6">
            <w:pPr>
              <w:ind w:firstLineChars="100" w:firstLine="140"/>
              <w:jc w:val="right"/>
              <w:rPr>
                <w:sz w:val="14"/>
                <w:szCs w:val="14"/>
              </w:rPr>
            </w:pPr>
            <w:r w:rsidRPr="004D13B6">
              <w:rPr>
                <w:sz w:val="14"/>
                <w:szCs w:val="14"/>
              </w:rPr>
              <w:t>(0.8)</w:t>
            </w:r>
          </w:p>
        </w:tc>
      </w:tr>
      <w:tr w:rsidR="004D13B6" w:rsidRPr="004D13B6" w14:paraId="10263E16" w14:textId="77777777" w:rsidTr="004D13B6">
        <w:trPr>
          <w:trHeight w:hRule="exact" w:val="202"/>
        </w:trPr>
        <w:tc>
          <w:tcPr>
            <w:tcW w:w="990" w:type="dxa"/>
            <w:shd w:val="clear" w:color="auto" w:fill="auto"/>
            <w:noWrap/>
            <w:tcMar>
              <w:left w:w="58" w:type="dxa"/>
              <w:right w:w="58" w:type="dxa"/>
            </w:tcMar>
            <w:vAlign w:val="center"/>
            <w:hideMark/>
          </w:tcPr>
          <w:p w14:paraId="7FE2D04E" w14:textId="77777777" w:rsidR="004D13B6" w:rsidRPr="00316631" w:rsidRDefault="004D13B6" w:rsidP="004D13B6">
            <w:pPr>
              <w:jc w:val="center"/>
              <w:rPr>
                <w:bCs/>
                <w:sz w:val="14"/>
                <w:szCs w:val="14"/>
              </w:rPr>
            </w:pPr>
            <w:r w:rsidRPr="00316631">
              <w:rPr>
                <w:bCs/>
                <w:sz w:val="14"/>
                <w:szCs w:val="14"/>
              </w:rPr>
              <w:t>9</w:t>
            </w:r>
          </w:p>
        </w:tc>
        <w:tc>
          <w:tcPr>
            <w:tcW w:w="2700" w:type="dxa"/>
            <w:gridSpan w:val="3"/>
            <w:shd w:val="clear" w:color="auto" w:fill="auto"/>
            <w:noWrap/>
            <w:tcMar>
              <w:left w:w="43" w:type="dxa"/>
              <w:right w:w="43" w:type="dxa"/>
            </w:tcMar>
            <w:vAlign w:val="center"/>
            <w:hideMark/>
          </w:tcPr>
          <w:p w14:paraId="3B5E43E9" w14:textId="77777777" w:rsidR="004D13B6" w:rsidRPr="00316631" w:rsidRDefault="004D13B6" w:rsidP="004D13B6">
            <w:pPr>
              <w:rPr>
                <w:sz w:val="14"/>
                <w:szCs w:val="14"/>
              </w:rPr>
            </w:pPr>
            <w:r w:rsidRPr="00316631">
              <w:rPr>
                <w:sz w:val="14"/>
                <w:szCs w:val="14"/>
              </w:rPr>
              <w:t>Rubber &amp; Rubber Products</w:t>
            </w:r>
          </w:p>
        </w:tc>
        <w:tc>
          <w:tcPr>
            <w:tcW w:w="720" w:type="dxa"/>
            <w:tcBorders>
              <w:top w:val="nil"/>
              <w:left w:val="nil"/>
              <w:bottom w:val="nil"/>
              <w:right w:val="nil"/>
            </w:tcBorders>
            <w:shd w:val="clear" w:color="auto" w:fill="auto"/>
            <w:noWrap/>
            <w:tcMar>
              <w:left w:w="43" w:type="dxa"/>
              <w:right w:w="43" w:type="dxa"/>
            </w:tcMar>
            <w:vAlign w:val="center"/>
          </w:tcPr>
          <w:p w14:paraId="2A6019FD" w14:textId="1240F88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D1B84E" w14:textId="066FD02D"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F98676B" w14:textId="1DECB25F"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4C460F7" w14:textId="290BD60D" w:rsidR="004D13B6" w:rsidRPr="004D13B6" w:rsidRDefault="004D13B6" w:rsidP="004D13B6">
            <w:pPr>
              <w:ind w:firstLineChars="100" w:firstLine="140"/>
              <w:jc w:val="right"/>
              <w:rPr>
                <w:sz w:val="14"/>
                <w:szCs w:val="14"/>
              </w:rPr>
            </w:pPr>
            <w:r w:rsidRPr="004D13B6">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2CC8CF8E" w14:textId="409E044F"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ECF3CC0" w14:textId="7B72D401" w:rsidR="004D13B6" w:rsidRPr="004D13B6" w:rsidRDefault="004D13B6" w:rsidP="004D13B6">
            <w:pPr>
              <w:ind w:firstLineChars="100" w:firstLine="140"/>
              <w:jc w:val="right"/>
              <w:rPr>
                <w:sz w:val="14"/>
                <w:szCs w:val="14"/>
              </w:rPr>
            </w:pPr>
            <w:r w:rsidRPr="004D13B6">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5F5A5423" w14:textId="52578D10" w:rsidR="004D13B6" w:rsidRPr="004D13B6" w:rsidRDefault="004D13B6" w:rsidP="004D13B6">
            <w:pPr>
              <w:ind w:firstLineChars="100" w:firstLine="140"/>
              <w:jc w:val="right"/>
              <w:rPr>
                <w:sz w:val="14"/>
                <w:szCs w:val="14"/>
              </w:rPr>
            </w:pPr>
            <w:r w:rsidRPr="004D13B6">
              <w:rPr>
                <w:sz w:val="14"/>
                <w:szCs w:val="14"/>
              </w:rPr>
              <w:t>2.7</w:t>
            </w:r>
          </w:p>
        </w:tc>
        <w:tc>
          <w:tcPr>
            <w:tcW w:w="630" w:type="dxa"/>
            <w:tcBorders>
              <w:top w:val="nil"/>
              <w:left w:val="nil"/>
              <w:bottom w:val="nil"/>
              <w:right w:val="nil"/>
            </w:tcBorders>
            <w:shd w:val="clear" w:color="auto" w:fill="auto"/>
            <w:tcMar>
              <w:left w:w="43" w:type="dxa"/>
              <w:right w:w="43" w:type="dxa"/>
            </w:tcMar>
            <w:vAlign w:val="center"/>
          </w:tcPr>
          <w:p w14:paraId="275A9A02" w14:textId="3389862E"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9D309A7" w14:textId="583C30F6" w:rsidR="004D13B6" w:rsidRPr="004D13B6" w:rsidRDefault="004D13B6" w:rsidP="004D13B6">
            <w:pPr>
              <w:ind w:firstLineChars="100" w:firstLine="140"/>
              <w:jc w:val="right"/>
              <w:rPr>
                <w:sz w:val="14"/>
                <w:szCs w:val="14"/>
              </w:rPr>
            </w:pPr>
            <w:r w:rsidRPr="004D13B6">
              <w:rPr>
                <w:sz w:val="14"/>
                <w:szCs w:val="14"/>
              </w:rPr>
              <w:t>2.7</w:t>
            </w:r>
          </w:p>
        </w:tc>
      </w:tr>
      <w:tr w:rsidR="004D13B6" w:rsidRPr="004D13B6" w14:paraId="702FAC05" w14:textId="77777777" w:rsidTr="004D13B6">
        <w:trPr>
          <w:trHeight w:hRule="exact" w:val="202"/>
        </w:trPr>
        <w:tc>
          <w:tcPr>
            <w:tcW w:w="990" w:type="dxa"/>
            <w:shd w:val="clear" w:color="auto" w:fill="auto"/>
            <w:noWrap/>
            <w:tcMar>
              <w:left w:w="58" w:type="dxa"/>
              <w:right w:w="58" w:type="dxa"/>
            </w:tcMar>
            <w:vAlign w:val="center"/>
            <w:hideMark/>
          </w:tcPr>
          <w:p w14:paraId="2628937B" w14:textId="77777777" w:rsidR="004D13B6" w:rsidRPr="00316631" w:rsidRDefault="004D13B6" w:rsidP="004D13B6">
            <w:pPr>
              <w:jc w:val="center"/>
              <w:rPr>
                <w:bCs/>
                <w:sz w:val="14"/>
                <w:szCs w:val="14"/>
              </w:rPr>
            </w:pPr>
            <w:r w:rsidRPr="00316631">
              <w:rPr>
                <w:bCs/>
                <w:sz w:val="14"/>
                <w:szCs w:val="14"/>
              </w:rPr>
              <w:t>10</w:t>
            </w:r>
          </w:p>
        </w:tc>
        <w:tc>
          <w:tcPr>
            <w:tcW w:w="2700" w:type="dxa"/>
            <w:gridSpan w:val="3"/>
            <w:shd w:val="clear" w:color="auto" w:fill="auto"/>
            <w:noWrap/>
            <w:tcMar>
              <w:left w:w="43" w:type="dxa"/>
              <w:right w:w="43" w:type="dxa"/>
            </w:tcMar>
            <w:vAlign w:val="center"/>
            <w:hideMark/>
          </w:tcPr>
          <w:p w14:paraId="7DAEA614" w14:textId="77777777" w:rsidR="004D13B6" w:rsidRPr="00316631" w:rsidRDefault="004D13B6" w:rsidP="004D13B6">
            <w:pPr>
              <w:rPr>
                <w:sz w:val="14"/>
                <w:szCs w:val="14"/>
              </w:rPr>
            </w:pPr>
            <w:r w:rsidRPr="00316631">
              <w:rPr>
                <w:sz w:val="14"/>
                <w:szCs w:val="14"/>
              </w:rPr>
              <w:t>Chemicals</w:t>
            </w:r>
          </w:p>
        </w:tc>
        <w:tc>
          <w:tcPr>
            <w:tcW w:w="720" w:type="dxa"/>
            <w:tcBorders>
              <w:top w:val="nil"/>
              <w:left w:val="nil"/>
              <w:bottom w:val="nil"/>
              <w:right w:val="nil"/>
            </w:tcBorders>
            <w:shd w:val="clear" w:color="auto" w:fill="auto"/>
            <w:noWrap/>
            <w:tcMar>
              <w:left w:w="43" w:type="dxa"/>
              <w:right w:w="43" w:type="dxa"/>
            </w:tcMar>
            <w:vAlign w:val="center"/>
          </w:tcPr>
          <w:p w14:paraId="302649A6" w14:textId="00BCE4D1" w:rsidR="004D13B6" w:rsidRPr="004D13B6" w:rsidRDefault="004D13B6" w:rsidP="004D13B6">
            <w:pPr>
              <w:ind w:firstLineChars="100" w:firstLine="140"/>
              <w:jc w:val="right"/>
              <w:rPr>
                <w:sz w:val="14"/>
                <w:szCs w:val="14"/>
              </w:rPr>
            </w:pPr>
            <w:r w:rsidRPr="004D13B6">
              <w:rPr>
                <w:sz w:val="14"/>
                <w:szCs w:val="14"/>
              </w:rPr>
              <w:t>4.1</w:t>
            </w:r>
          </w:p>
        </w:tc>
        <w:tc>
          <w:tcPr>
            <w:tcW w:w="630" w:type="dxa"/>
            <w:tcBorders>
              <w:top w:val="nil"/>
              <w:left w:val="nil"/>
              <w:bottom w:val="nil"/>
              <w:right w:val="nil"/>
            </w:tcBorders>
            <w:shd w:val="clear" w:color="auto" w:fill="auto"/>
            <w:noWrap/>
            <w:tcMar>
              <w:left w:w="43" w:type="dxa"/>
              <w:right w:w="43" w:type="dxa"/>
            </w:tcMar>
            <w:vAlign w:val="center"/>
          </w:tcPr>
          <w:p w14:paraId="47E42CDC" w14:textId="28B467FF" w:rsidR="004D13B6" w:rsidRPr="004D13B6" w:rsidRDefault="004D13B6" w:rsidP="004D13B6">
            <w:pPr>
              <w:ind w:firstLineChars="100" w:firstLine="140"/>
              <w:jc w:val="right"/>
              <w:rPr>
                <w:sz w:val="14"/>
                <w:szCs w:val="14"/>
              </w:rPr>
            </w:pPr>
            <w:r w:rsidRPr="004D13B6">
              <w:rPr>
                <w:sz w:val="14"/>
                <w:szCs w:val="14"/>
              </w:rPr>
              <w:t>1.1</w:t>
            </w:r>
          </w:p>
        </w:tc>
        <w:tc>
          <w:tcPr>
            <w:tcW w:w="630" w:type="dxa"/>
            <w:tcBorders>
              <w:top w:val="nil"/>
              <w:left w:val="nil"/>
              <w:bottom w:val="nil"/>
              <w:right w:val="nil"/>
            </w:tcBorders>
            <w:shd w:val="clear" w:color="auto" w:fill="auto"/>
            <w:noWrap/>
            <w:tcMar>
              <w:left w:w="43" w:type="dxa"/>
              <w:right w:w="43" w:type="dxa"/>
            </w:tcMar>
            <w:vAlign w:val="center"/>
          </w:tcPr>
          <w:p w14:paraId="1799DFAC" w14:textId="0D4EE4EE" w:rsidR="004D13B6" w:rsidRPr="004D13B6" w:rsidRDefault="004D13B6" w:rsidP="004D13B6">
            <w:pPr>
              <w:ind w:firstLineChars="100" w:firstLine="140"/>
              <w:jc w:val="right"/>
              <w:rPr>
                <w:sz w:val="14"/>
                <w:szCs w:val="14"/>
              </w:rPr>
            </w:pPr>
            <w:r w:rsidRPr="004D13B6">
              <w:rPr>
                <w:sz w:val="14"/>
                <w:szCs w:val="14"/>
              </w:rPr>
              <w:t>3.0</w:t>
            </w:r>
          </w:p>
        </w:tc>
        <w:tc>
          <w:tcPr>
            <w:tcW w:w="720" w:type="dxa"/>
            <w:tcBorders>
              <w:top w:val="nil"/>
              <w:left w:val="nil"/>
              <w:bottom w:val="nil"/>
              <w:right w:val="nil"/>
            </w:tcBorders>
            <w:shd w:val="clear" w:color="auto" w:fill="auto"/>
            <w:tcMar>
              <w:left w:w="43" w:type="dxa"/>
              <w:right w:w="43" w:type="dxa"/>
            </w:tcMar>
            <w:vAlign w:val="center"/>
          </w:tcPr>
          <w:p w14:paraId="0526849B" w14:textId="40B5BFCF" w:rsidR="004D13B6" w:rsidRPr="004D13B6" w:rsidRDefault="004D13B6" w:rsidP="004D13B6">
            <w:pPr>
              <w:ind w:firstLineChars="100" w:firstLine="140"/>
              <w:jc w:val="right"/>
              <w:rPr>
                <w:sz w:val="14"/>
                <w:szCs w:val="14"/>
              </w:rPr>
            </w:pPr>
            <w:r w:rsidRPr="004D13B6">
              <w:rPr>
                <w:sz w:val="14"/>
                <w:szCs w:val="14"/>
              </w:rPr>
              <w:t>6.1</w:t>
            </w:r>
          </w:p>
        </w:tc>
        <w:tc>
          <w:tcPr>
            <w:tcW w:w="810" w:type="dxa"/>
            <w:tcBorders>
              <w:top w:val="nil"/>
              <w:left w:val="nil"/>
              <w:bottom w:val="nil"/>
              <w:right w:val="nil"/>
            </w:tcBorders>
            <w:shd w:val="clear" w:color="auto" w:fill="auto"/>
            <w:tcMar>
              <w:left w:w="43" w:type="dxa"/>
              <w:right w:w="43" w:type="dxa"/>
            </w:tcMar>
            <w:vAlign w:val="center"/>
          </w:tcPr>
          <w:p w14:paraId="31B9EDD9" w14:textId="77E2ECED" w:rsidR="004D13B6" w:rsidRPr="004D13B6" w:rsidRDefault="004D13B6" w:rsidP="004D13B6">
            <w:pPr>
              <w:ind w:firstLineChars="100" w:firstLine="140"/>
              <w:jc w:val="right"/>
              <w:rPr>
                <w:sz w:val="14"/>
                <w:szCs w:val="14"/>
              </w:rPr>
            </w:pPr>
            <w:r w:rsidRPr="004D13B6">
              <w:rPr>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44E678DF" w14:textId="6C3EE126" w:rsidR="004D13B6" w:rsidRPr="004D13B6" w:rsidRDefault="004D13B6" w:rsidP="004D13B6">
            <w:pPr>
              <w:ind w:firstLineChars="100" w:firstLine="140"/>
              <w:jc w:val="right"/>
              <w:rPr>
                <w:sz w:val="14"/>
                <w:szCs w:val="14"/>
              </w:rPr>
            </w:pPr>
            <w:r w:rsidRPr="004D13B6">
              <w:rPr>
                <w:sz w:val="14"/>
                <w:szCs w:val="14"/>
              </w:rPr>
              <w:t>3.8</w:t>
            </w:r>
          </w:p>
        </w:tc>
        <w:tc>
          <w:tcPr>
            <w:tcW w:w="630" w:type="dxa"/>
            <w:tcBorders>
              <w:top w:val="nil"/>
              <w:left w:val="nil"/>
              <w:bottom w:val="nil"/>
              <w:right w:val="nil"/>
            </w:tcBorders>
            <w:shd w:val="clear" w:color="auto" w:fill="auto"/>
            <w:tcMar>
              <w:left w:w="43" w:type="dxa"/>
              <w:right w:w="43" w:type="dxa"/>
            </w:tcMar>
            <w:vAlign w:val="center"/>
          </w:tcPr>
          <w:p w14:paraId="58B7D116" w14:textId="68107F1C" w:rsidR="004D13B6" w:rsidRPr="004D13B6" w:rsidRDefault="004D13B6" w:rsidP="004D13B6">
            <w:pPr>
              <w:ind w:firstLineChars="100" w:firstLine="140"/>
              <w:jc w:val="right"/>
              <w:rPr>
                <w:sz w:val="14"/>
                <w:szCs w:val="14"/>
              </w:rPr>
            </w:pPr>
            <w:r w:rsidRPr="004D13B6">
              <w:rPr>
                <w:sz w:val="14"/>
                <w:szCs w:val="14"/>
              </w:rPr>
              <w:t>4.7</w:t>
            </w:r>
          </w:p>
        </w:tc>
        <w:tc>
          <w:tcPr>
            <w:tcW w:w="630" w:type="dxa"/>
            <w:tcBorders>
              <w:top w:val="nil"/>
              <w:left w:val="nil"/>
              <w:bottom w:val="nil"/>
              <w:right w:val="nil"/>
            </w:tcBorders>
            <w:shd w:val="clear" w:color="auto" w:fill="auto"/>
            <w:tcMar>
              <w:left w:w="43" w:type="dxa"/>
              <w:right w:w="43" w:type="dxa"/>
            </w:tcMar>
            <w:vAlign w:val="center"/>
          </w:tcPr>
          <w:p w14:paraId="1EDD1D2C" w14:textId="1C52D10A" w:rsidR="004D13B6" w:rsidRPr="004D13B6" w:rsidRDefault="004D13B6" w:rsidP="004D13B6">
            <w:pPr>
              <w:ind w:firstLineChars="100" w:firstLine="140"/>
              <w:jc w:val="right"/>
              <w:rPr>
                <w:sz w:val="14"/>
                <w:szCs w:val="14"/>
              </w:rPr>
            </w:pPr>
            <w:r w:rsidRPr="004D13B6">
              <w:rPr>
                <w:sz w:val="14"/>
                <w:szCs w:val="14"/>
              </w:rPr>
              <w:t>0.5</w:t>
            </w:r>
          </w:p>
        </w:tc>
        <w:tc>
          <w:tcPr>
            <w:tcW w:w="635" w:type="dxa"/>
            <w:tcBorders>
              <w:top w:val="nil"/>
              <w:left w:val="nil"/>
              <w:bottom w:val="nil"/>
              <w:right w:val="nil"/>
            </w:tcBorders>
            <w:shd w:val="clear" w:color="auto" w:fill="auto"/>
            <w:tcMar>
              <w:left w:w="43" w:type="dxa"/>
              <w:right w:w="43" w:type="dxa"/>
            </w:tcMar>
            <w:vAlign w:val="center"/>
          </w:tcPr>
          <w:p w14:paraId="23B4F535" w14:textId="5D6EC933" w:rsidR="004D13B6" w:rsidRPr="004D13B6" w:rsidRDefault="004D13B6" w:rsidP="004D13B6">
            <w:pPr>
              <w:ind w:firstLineChars="100" w:firstLine="140"/>
              <w:jc w:val="right"/>
              <w:rPr>
                <w:sz w:val="14"/>
                <w:szCs w:val="14"/>
              </w:rPr>
            </w:pPr>
            <w:r w:rsidRPr="004D13B6">
              <w:rPr>
                <w:sz w:val="14"/>
                <w:szCs w:val="14"/>
              </w:rPr>
              <w:t>4.2</w:t>
            </w:r>
          </w:p>
        </w:tc>
      </w:tr>
      <w:tr w:rsidR="004D13B6" w:rsidRPr="004D13B6" w14:paraId="653F1BDB" w14:textId="77777777" w:rsidTr="004D13B6">
        <w:trPr>
          <w:trHeight w:hRule="exact" w:val="202"/>
        </w:trPr>
        <w:tc>
          <w:tcPr>
            <w:tcW w:w="990" w:type="dxa"/>
            <w:shd w:val="clear" w:color="auto" w:fill="auto"/>
            <w:noWrap/>
            <w:tcMar>
              <w:left w:w="58" w:type="dxa"/>
              <w:right w:w="58" w:type="dxa"/>
            </w:tcMar>
            <w:vAlign w:val="center"/>
            <w:hideMark/>
          </w:tcPr>
          <w:p w14:paraId="6FE73DBD" w14:textId="77777777" w:rsidR="004D13B6" w:rsidRPr="00316631" w:rsidRDefault="004D13B6" w:rsidP="004D13B6">
            <w:pPr>
              <w:jc w:val="center"/>
              <w:rPr>
                <w:bCs/>
                <w:sz w:val="14"/>
                <w:szCs w:val="14"/>
              </w:rPr>
            </w:pPr>
            <w:r w:rsidRPr="00316631">
              <w:rPr>
                <w:bCs/>
                <w:sz w:val="14"/>
                <w:szCs w:val="14"/>
              </w:rPr>
              <w:t>11</w:t>
            </w:r>
          </w:p>
        </w:tc>
        <w:tc>
          <w:tcPr>
            <w:tcW w:w="2700" w:type="dxa"/>
            <w:gridSpan w:val="3"/>
            <w:shd w:val="clear" w:color="auto" w:fill="auto"/>
            <w:noWrap/>
            <w:tcMar>
              <w:left w:w="43" w:type="dxa"/>
              <w:right w:w="43" w:type="dxa"/>
            </w:tcMar>
            <w:vAlign w:val="center"/>
            <w:hideMark/>
          </w:tcPr>
          <w:p w14:paraId="15387AAB" w14:textId="77777777" w:rsidR="004D13B6" w:rsidRPr="00316631" w:rsidRDefault="004D13B6" w:rsidP="004D13B6">
            <w:pPr>
              <w:rPr>
                <w:sz w:val="14"/>
                <w:szCs w:val="14"/>
              </w:rPr>
            </w:pPr>
            <w:r w:rsidRPr="00316631">
              <w:rPr>
                <w:sz w:val="14"/>
                <w:szCs w:val="14"/>
              </w:rPr>
              <w:t>Petro Chemicals</w:t>
            </w:r>
          </w:p>
        </w:tc>
        <w:tc>
          <w:tcPr>
            <w:tcW w:w="720" w:type="dxa"/>
            <w:tcBorders>
              <w:top w:val="nil"/>
              <w:left w:val="nil"/>
              <w:bottom w:val="nil"/>
              <w:right w:val="nil"/>
            </w:tcBorders>
            <w:shd w:val="clear" w:color="auto" w:fill="auto"/>
            <w:noWrap/>
            <w:tcMar>
              <w:left w:w="43" w:type="dxa"/>
              <w:right w:w="43" w:type="dxa"/>
            </w:tcMar>
            <w:vAlign w:val="center"/>
          </w:tcPr>
          <w:p w14:paraId="32C6A11A" w14:textId="77EF492F"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91F3804" w14:textId="32AD693C"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DB4B591" w14:textId="569F76EA"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A6336C" w14:textId="7DEAE67A"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B0F9578" w14:textId="7A87E5BC"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FE5F144" w14:textId="79246C09"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3657AEC" w14:textId="1E9245EB"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7297293" w14:textId="1547D566"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1D25C7" w14:textId="4488FA02"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6DC6AC28" w14:textId="77777777" w:rsidTr="004D13B6">
        <w:trPr>
          <w:trHeight w:hRule="exact" w:val="202"/>
        </w:trPr>
        <w:tc>
          <w:tcPr>
            <w:tcW w:w="990" w:type="dxa"/>
            <w:shd w:val="clear" w:color="auto" w:fill="auto"/>
            <w:noWrap/>
            <w:tcMar>
              <w:left w:w="58" w:type="dxa"/>
              <w:right w:w="58" w:type="dxa"/>
            </w:tcMar>
            <w:vAlign w:val="center"/>
            <w:hideMark/>
          </w:tcPr>
          <w:p w14:paraId="411C9539" w14:textId="77777777" w:rsidR="004D13B6" w:rsidRPr="00316631" w:rsidRDefault="004D13B6" w:rsidP="004D13B6">
            <w:pPr>
              <w:jc w:val="center"/>
              <w:rPr>
                <w:bCs/>
                <w:sz w:val="14"/>
                <w:szCs w:val="14"/>
              </w:rPr>
            </w:pPr>
            <w:r w:rsidRPr="00316631">
              <w:rPr>
                <w:bCs/>
                <w:sz w:val="14"/>
                <w:szCs w:val="14"/>
              </w:rPr>
              <w:t>12</w:t>
            </w:r>
          </w:p>
        </w:tc>
        <w:tc>
          <w:tcPr>
            <w:tcW w:w="2700" w:type="dxa"/>
            <w:gridSpan w:val="3"/>
            <w:shd w:val="clear" w:color="auto" w:fill="auto"/>
            <w:noWrap/>
            <w:tcMar>
              <w:left w:w="43" w:type="dxa"/>
              <w:right w:w="43" w:type="dxa"/>
            </w:tcMar>
            <w:vAlign w:val="center"/>
            <w:hideMark/>
          </w:tcPr>
          <w:p w14:paraId="00957E6F" w14:textId="77777777" w:rsidR="004D13B6" w:rsidRPr="00316631" w:rsidRDefault="004D13B6" w:rsidP="004D13B6">
            <w:pPr>
              <w:rPr>
                <w:sz w:val="14"/>
                <w:szCs w:val="14"/>
              </w:rPr>
            </w:pPr>
            <w:r w:rsidRPr="00316631">
              <w:rPr>
                <w:sz w:val="14"/>
                <w:szCs w:val="14"/>
              </w:rPr>
              <w:t>Petroleum Refining</w:t>
            </w:r>
          </w:p>
        </w:tc>
        <w:tc>
          <w:tcPr>
            <w:tcW w:w="720" w:type="dxa"/>
            <w:tcBorders>
              <w:top w:val="nil"/>
              <w:left w:val="nil"/>
              <w:bottom w:val="nil"/>
              <w:right w:val="nil"/>
            </w:tcBorders>
            <w:shd w:val="clear" w:color="auto" w:fill="auto"/>
            <w:noWrap/>
            <w:tcMar>
              <w:left w:w="43" w:type="dxa"/>
              <w:right w:w="43" w:type="dxa"/>
            </w:tcMar>
            <w:vAlign w:val="center"/>
          </w:tcPr>
          <w:p w14:paraId="022009D2" w14:textId="5F835FED"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2257830" w14:textId="06D33D9D" w:rsidR="004D13B6" w:rsidRPr="004D13B6" w:rsidRDefault="004D13B6" w:rsidP="004D13B6">
            <w:pPr>
              <w:ind w:firstLineChars="100" w:firstLine="140"/>
              <w:jc w:val="right"/>
              <w:rPr>
                <w:sz w:val="14"/>
                <w:szCs w:val="14"/>
              </w:rPr>
            </w:pPr>
            <w:r w:rsidRPr="004D13B6">
              <w:rPr>
                <w:sz w:val="14"/>
                <w:szCs w:val="14"/>
              </w:rPr>
              <w:t>1.5</w:t>
            </w:r>
          </w:p>
        </w:tc>
        <w:tc>
          <w:tcPr>
            <w:tcW w:w="630" w:type="dxa"/>
            <w:tcBorders>
              <w:top w:val="nil"/>
              <w:left w:val="nil"/>
              <w:bottom w:val="nil"/>
              <w:right w:val="nil"/>
            </w:tcBorders>
            <w:shd w:val="clear" w:color="auto" w:fill="auto"/>
            <w:noWrap/>
            <w:tcMar>
              <w:left w:w="43" w:type="dxa"/>
              <w:right w:w="43" w:type="dxa"/>
            </w:tcMar>
            <w:vAlign w:val="center"/>
          </w:tcPr>
          <w:p w14:paraId="12807F93" w14:textId="70EF55CC" w:rsidR="004D13B6" w:rsidRPr="004D13B6" w:rsidRDefault="004D13B6" w:rsidP="004D13B6">
            <w:pPr>
              <w:ind w:firstLineChars="100" w:firstLine="140"/>
              <w:jc w:val="right"/>
              <w:rPr>
                <w:sz w:val="14"/>
                <w:szCs w:val="14"/>
              </w:rPr>
            </w:pPr>
            <w:r w:rsidRPr="004D13B6">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66AAE315" w14:textId="239E4EC6" w:rsidR="004D13B6" w:rsidRPr="004D13B6" w:rsidRDefault="004D13B6" w:rsidP="004D13B6">
            <w:pPr>
              <w:ind w:firstLineChars="100" w:firstLine="140"/>
              <w:jc w:val="right"/>
              <w:rPr>
                <w:sz w:val="14"/>
                <w:szCs w:val="14"/>
              </w:rPr>
            </w:pPr>
            <w:r w:rsidRPr="004D13B6">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44D6996C" w14:textId="51E889FD" w:rsidR="004D13B6" w:rsidRPr="004D13B6" w:rsidRDefault="004D13B6" w:rsidP="004D13B6">
            <w:pPr>
              <w:ind w:firstLineChars="100" w:firstLine="140"/>
              <w:jc w:val="right"/>
              <w:rPr>
                <w:sz w:val="14"/>
                <w:szCs w:val="14"/>
              </w:rPr>
            </w:pPr>
            <w:r w:rsidRPr="004D13B6">
              <w:rPr>
                <w:sz w:val="14"/>
                <w:szCs w:val="14"/>
              </w:rPr>
              <w:t>3.1</w:t>
            </w:r>
          </w:p>
        </w:tc>
        <w:tc>
          <w:tcPr>
            <w:tcW w:w="720" w:type="dxa"/>
            <w:tcBorders>
              <w:top w:val="nil"/>
              <w:left w:val="nil"/>
              <w:bottom w:val="nil"/>
              <w:right w:val="nil"/>
            </w:tcBorders>
            <w:shd w:val="clear" w:color="auto" w:fill="auto"/>
            <w:tcMar>
              <w:left w:w="43" w:type="dxa"/>
              <w:right w:w="43" w:type="dxa"/>
            </w:tcMar>
            <w:vAlign w:val="center"/>
          </w:tcPr>
          <w:p w14:paraId="77C89EE5" w14:textId="61028CB8" w:rsidR="004D13B6" w:rsidRPr="004D13B6" w:rsidRDefault="004D13B6" w:rsidP="004D13B6">
            <w:pPr>
              <w:ind w:firstLineChars="100" w:firstLine="140"/>
              <w:jc w:val="right"/>
              <w:rPr>
                <w:sz w:val="14"/>
                <w:szCs w:val="14"/>
              </w:rPr>
            </w:pPr>
            <w:r w:rsidRPr="004D13B6">
              <w:rPr>
                <w:sz w:val="14"/>
                <w:szCs w:val="14"/>
              </w:rPr>
              <w:t>(2.8)</w:t>
            </w:r>
          </w:p>
        </w:tc>
        <w:tc>
          <w:tcPr>
            <w:tcW w:w="630" w:type="dxa"/>
            <w:tcBorders>
              <w:top w:val="nil"/>
              <w:left w:val="nil"/>
              <w:bottom w:val="nil"/>
              <w:right w:val="nil"/>
            </w:tcBorders>
            <w:shd w:val="clear" w:color="auto" w:fill="auto"/>
            <w:tcMar>
              <w:left w:w="43" w:type="dxa"/>
              <w:right w:w="43" w:type="dxa"/>
            </w:tcMar>
            <w:vAlign w:val="center"/>
          </w:tcPr>
          <w:p w14:paraId="6684AF26" w14:textId="5A3E123E" w:rsidR="004D13B6" w:rsidRPr="004D13B6" w:rsidRDefault="004D13B6" w:rsidP="004D13B6">
            <w:pPr>
              <w:ind w:firstLineChars="100" w:firstLine="140"/>
              <w:jc w:val="right"/>
              <w:rPr>
                <w:sz w:val="14"/>
                <w:szCs w:val="14"/>
              </w:rPr>
            </w:pPr>
            <w:r w:rsidRPr="004D13B6">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0B403DAB" w14:textId="57393AD2" w:rsidR="004D13B6" w:rsidRPr="004D13B6" w:rsidRDefault="004D13B6" w:rsidP="004D13B6">
            <w:pPr>
              <w:ind w:firstLineChars="100" w:firstLine="140"/>
              <w:jc w:val="right"/>
              <w:rPr>
                <w:sz w:val="14"/>
                <w:szCs w:val="14"/>
              </w:rPr>
            </w:pPr>
            <w:r w:rsidRPr="004D13B6">
              <w:rPr>
                <w:sz w:val="14"/>
                <w:szCs w:val="14"/>
              </w:rPr>
              <w:t>3.1</w:t>
            </w:r>
          </w:p>
        </w:tc>
        <w:tc>
          <w:tcPr>
            <w:tcW w:w="635" w:type="dxa"/>
            <w:tcBorders>
              <w:top w:val="nil"/>
              <w:left w:val="nil"/>
              <w:bottom w:val="nil"/>
              <w:right w:val="nil"/>
            </w:tcBorders>
            <w:shd w:val="clear" w:color="auto" w:fill="auto"/>
            <w:tcMar>
              <w:left w:w="43" w:type="dxa"/>
              <w:right w:w="43" w:type="dxa"/>
            </w:tcMar>
            <w:vAlign w:val="center"/>
          </w:tcPr>
          <w:p w14:paraId="3A8A7C13" w14:textId="49925BBC" w:rsidR="004D13B6" w:rsidRPr="004D13B6" w:rsidRDefault="004D13B6" w:rsidP="004D13B6">
            <w:pPr>
              <w:ind w:firstLineChars="100" w:firstLine="140"/>
              <w:jc w:val="right"/>
              <w:rPr>
                <w:sz w:val="14"/>
                <w:szCs w:val="14"/>
              </w:rPr>
            </w:pPr>
            <w:r w:rsidRPr="004D13B6">
              <w:rPr>
                <w:sz w:val="14"/>
                <w:szCs w:val="14"/>
              </w:rPr>
              <w:t>(2.8)</w:t>
            </w:r>
          </w:p>
        </w:tc>
      </w:tr>
      <w:tr w:rsidR="004D13B6" w:rsidRPr="004D13B6" w14:paraId="79FD897B" w14:textId="77777777" w:rsidTr="004D13B6">
        <w:trPr>
          <w:trHeight w:hRule="exact" w:val="202"/>
        </w:trPr>
        <w:tc>
          <w:tcPr>
            <w:tcW w:w="990" w:type="dxa"/>
            <w:shd w:val="clear" w:color="auto" w:fill="auto"/>
            <w:noWrap/>
            <w:tcMar>
              <w:left w:w="58" w:type="dxa"/>
              <w:right w:w="58" w:type="dxa"/>
            </w:tcMar>
            <w:vAlign w:val="center"/>
            <w:hideMark/>
          </w:tcPr>
          <w:p w14:paraId="79C770C4" w14:textId="77777777" w:rsidR="004D13B6" w:rsidRPr="00316631" w:rsidRDefault="004D13B6" w:rsidP="004D13B6">
            <w:pPr>
              <w:jc w:val="center"/>
              <w:rPr>
                <w:bCs/>
                <w:sz w:val="14"/>
                <w:szCs w:val="14"/>
              </w:rPr>
            </w:pPr>
            <w:r w:rsidRPr="00316631">
              <w:rPr>
                <w:bCs/>
                <w:sz w:val="14"/>
                <w:szCs w:val="14"/>
              </w:rPr>
              <w:t>13</w:t>
            </w:r>
          </w:p>
        </w:tc>
        <w:tc>
          <w:tcPr>
            <w:tcW w:w="2700" w:type="dxa"/>
            <w:gridSpan w:val="3"/>
            <w:shd w:val="clear" w:color="auto" w:fill="auto"/>
            <w:noWrap/>
            <w:tcMar>
              <w:left w:w="43" w:type="dxa"/>
              <w:right w:w="43" w:type="dxa"/>
            </w:tcMar>
            <w:vAlign w:val="center"/>
            <w:hideMark/>
          </w:tcPr>
          <w:p w14:paraId="733E0151" w14:textId="77777777" w:rsidR="004D13B6" w:rsidRPr="00316631" w:rsidRDefault="004D13B6" w:rsidP="004D13B6">
            <w:pPr>
              <w:rPr>
                <w:sz w:val="14"/>
                <w:szCs w:val="14"/>
              </w:rPr>
            </w:pPr>
            <w:r w:rsidRPr="00316631">
              <w:rPr>
                <w:sz w:val="14"/>
                <w:szCs w:val="14"/>
              </w:rPr>
              <w:t>Mining &amp; Quarrying</w:t>
            </w:r>
          </w:p>
        </w:tc>
        <w:tc>
          <w:tcPr>
            <w:tcW w:w="720" w:type="dxa"/>
            <w:tcBorders>
              <w:top w:val="nil"/>
              <w:left w:val="nil"/>
              <w:bottom w:val="nil"/>
              <w:right w:val="nil"/>
            </w:tcBorders>
            <w:shd w:val="clear" w:color="auto" w:fill="auto"/>
            <w:noWrap/>
            <w:tcMar>
              <w:left w:w="43" w:type="dxa"/>
              <w:right w:w="43" w:type="dxa"/>
            </w:tcMar>
            <w:vAlign w:val="center"/>
          </w:tcPr>
          <w:p w14:paraId="2CC572D8" w14:textId="37A8B3D0"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2DD38A08" w14:textId="4FFAB703" w:rsidR="004D13B6" w:rsidRPr="004D13B6" w:rsidRDefault="004D13B6" w:rsidP="004D13B6">
            <w:pPr>
              <w:ind w:firstLineChars="100" w:firstLine="140"/>
              <w:jc w:val="right"/>
              <w:rPr>
                <w:sz w:val="14"/>
                <w:szCs w:val="14"/>
              </w:rPr>
            </w:pPr>
            <w:r w:rsidRPr="004D13B6">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27632C46" w14:textId="604BC59B" w:rsidR="004D13B6" w:rsidRPr="004D13B6" w:rsidRDefault="004D13B6" w:rsidP="004D13B6">
            <w:pPr>
              <w:ind w:firstLineChars="100" w:firstLine="140"/>
              <w:jc w:val="right"/>
              <w:rPr>
                <w:sz w:val="14"/>
                <w:szCs w:val="14"/>
              </w:rPr>
            </w:pPr>
            <w:r w:rsidRPr="004D13B6">
              <w:rPr>
                <w:sz w:val="14"/>
                <w:szCs w:val="14"/>
              </w:rPr>
              <w:t>(0.6)</w:t>
            </w:r>
          </w:p>
        </w:tc>
        <w:tc>
          <w:tcPr>
            <w:tcW w:w="720" w:type="dxa"/>
            <w:tcBorders>
              <w:top w:val="nil"/>
              <w:left w:val="nil"/>
              <w:bottom w:val="nil"/>
              <w:right w:val="nil"/>
            </w:tcBorders>
            <w:shd w:val="clear" w:color="auto" w:fill="auto"/>
            <w:tcMar>
              <w:left w:w="43" w:type="dxa"/>
              <w:right w:w="43" w:type="dxa"/>
            </w:tcMar>
            <w:vAlign w:val="center"/>
          </w:tcPr>
          <w:p w14:paraId="22A64B54" w14:textId="7B9B97D3" w:rsidR="004D13B6" w:rsidRPr="004D13B6" w:rsidRDefault="004D13B6" w:rsidP="004D13B6">
            <w:pPr>
              <w:ind w:firstLineChars="100" w:firstLine="140"/>
              <w:jc w:val="right"/>
              <w:rPr>
                <w:sz w:val="14"/>
                <w:szCs w:val="14"/>
              </w:rPr>
            </w:pPr>
            <w:r w:rsidRPr="004D13B6">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60A49D72" w14:textId="2FB7CA15" w:rsidR="004D13B6" w:rsidRPr="004D13B6" w:rsidRDefault="004D13B6" w:rsidP="004D13B6">
            <w:pPr>
              <w:ind w:firstLineChars="100" w:firstLine="140"/>
              <w:jc w:val="right"/>
              <w:rPr>
                <w:sz w:val="14"/>
                <w:szCs w:val="14"/>
              </w:rPr>
            </w:pPr>
            <w:r w:rsidRPr="004D13B6">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263906A4" w14:textId="38D048AB" w:rsidR="004D13B6" w:rsidRPr="004D13B6" w:rsidRDefault="004D13B6" w:rsidP="004D13B6">
            <w:pPr>
              <w:ind w:firstLineChars="100" w:firstLine="140"/>
              <w:jc w:val="right"/>
              <w:rPr>
                <w:sz w:val="14"/>
                <w:szCs w:val="14"/>
              </w:rPr>
            </w:pPr>
            <w:r w:rsidRPr="004D13B6">
              <w:rPr>
                <w:sz w:val="14"/>
                <w:szCs w:val="14"/>
              </w:rPr>
              <w:t>(1.3)</w:t>
            </w:r>
          </w:p>
        </w:tc>
        <w:tc>
          <w:tcPr>
            <w:tcW w:w="630" w:type="dxa"/>
            <w:tcBorders>
              <w:top w:val="nil"/>
              <w:left w:val="nil"/>
              <w:bottom w:val="nil"/>
              <w:right w:val="nil"/>
            </w:tcBorders>
            <w:shd w:val="clear" w:color="auto" w:fill="auto"/>
            <w:tcMar>
              <w:left w:w="43" w:type="dxa"/>
              <w:right w:w="43" w:type="dxa"/>
            </w:tcMar>
            <w:vAlign w:val="center"/>
          </w:tcPr>
          <w:p w14:paraId="74C08E74" w14:textId="48823408" w:rsidR="004D13B6" w:rsidRPr="004D13B6" w:rsidRDefault="004D13B6" w:rsidP="004D13B6">
            <w:pPr>
              <w:ind w:firstLineChars="100" w:firstLine="140"/>
              <w:jc w:val="right"/>
              <w:rPr>
                <w:sz w:val="14"/>
                <w:szCs w:val="14"/>
              </w:rPr>
            </w:pPr>
            <w:r w:rsidRPr="004D13B6">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1A25DFEB" w14:textId="5D631B4F" w:rsidR="004D13B6" w:rsidRPr="004D13B6" w:rsidRDefault="004D13B6" w:rsidP="004D13B6">
            <w:pPr>
              <w:ind w:firstLineChars="100" w:firstLine="140"/>
              <w:jc w:val="right"/>
              <w:rPr>
                <w:sz w:val="14"/>
                <w:szCs w:val="14"/>
              </w:rPr>
            </w:pPr>
            <w:r w:rsidRPr="004D13B6">
              <w:rPr>
                <w:sz w:val="14"/>
                <w:szCs w:val="14"/>
              </w:rPr>
              <w:t>1.4</w:t>
            </w:r>
          </w:p>
        </w:tc>
        <w:tc>
          <w:tcPr>
            <w:tcW w:w="635" w:type="dxa"/>
            <w:tcBorders>
              <w:top w:val="nil"/>
              <w:left w:val="nil"/>
              <w:bottom w:val="nil"/>
              <w:right w:val="nil"/>
            </w:tcBorders>
            <w:shd w:val="clear" w:color="auto" w:fill="auto"/>
            <w:tcMar>
              <w:left w:w="43" w:type="dxa"/>
              <w:right w:w="43" w:type="dxa"/>
            </w:tcMar>
            <w:vAlign w:val="center"/>
          </w:tcPr>
          <w:p w14:paraId="3A0C03E0" w14:textId="3E1B9E09" w:rsidR="004D13B6" w:rsidRPr="004D13B6" w:rsidRDefault="004D13B6" w:rsidP="004D13B6">
            <w:pPr>
              <w:ind w:firstLineChars="100" w:firstLine="140"/>
              <w:jc w:val="right"/>
              <w:rPr>
                <w:sz w:val="14"/>
                <w:szCs w:val="14"/>
              </w:rPr>
            </w:pPr>
            <w:r w:rsidRPr="004D13B6">
              <w:rPr>
                <w:sz w:val="14"/>
                <w:szCs w:val="14"/>
              </w:rPr>
              <w:t>(0.7)</w:t>
            </w:r>
          </w:p>
        </w:tc>
      </w:tr>
      <w:tr w:rsidR="004D13B6" w:rsidRPr="004D13B6" w14:paraId="7BEA71A3" w14:textId="77777777" w:rsidTr="004D13B6">
        <w:trPr>
          <w:trHeight w:hRule="exact" w:val="202"/>
        </w:trPr>
        <w:tc>
          <w:tcPr>
            <w:tcW w:w="990" w:type="dxa"/>
            <w:shd w:val="clear" w:color="auto" w:fill="auto"/>
            <w:noWrap/>
            <w:tcMar>
              <w:left w:w="58" w:type="dxa"/>
              <w:right w:w="58" w:type="dxa"/>
            </w:tcMar>
            <w:vAlign w:val="center"/>
            <w:hideMark/>
          </w:tcPr>
          <w:p w14:paraId="0E901D1C" w14:textId="77777777" w:rsidR="004D13B6" w:rsidRPr="00316631" w:rsidRDefault="004D13B6" w:rsidP="004D13B6">
            <w:pPr>
              <w:jc w:val="center"/>
              <w:rPr>
                <w:bCs/>
                <w:sz w:val="14"/>
                <w:szCs w:val="14"/>
              </w:rPr>
            </w:pPr>
            <w:r w:rsidRPr="00316631">
              <w:rPr>
                <w:bCs/>
                <w:sz w:val="14"/>
                <w:szCs w:val="14"/>
              </w:rPr>
              <w:t>14</w:t>
            </w:r>
          </w:p>
        </w:tc>
        <w:tc>
          <w:tcPr>
            <w:tcW w:w="2700" w:type="dxa"/>
            <w:gridSpan w:val="3"/>
            <w:shd w:val="clear" w:color="auto" w:fill="auto"/>
            <w:noWrap/>
            <w:tcMar>
              <w:left w:w="43" w:type="dxa"/>
              <w:right w:w="43" w:type="dxa"/>
            </w:tcMar>
            <w:vAlign w:val="center"/>
            <w:hideMark/>
          </w:tcPr>
          <w:p w14:paraId="49B98487" w14:textId="77777777" w:rsidR="004D13B6" w:rsidRPr="00316631" w:rsidRDefault="004D13B6" w:rsidP="004D13B6">
            <w:pPr>
              <w:rPr>
                <w:sz w:val="14"/>
                <w:szCs w:val="14"/>
              </w:rPr>
            </w:pPr>
            <w:r w:rsidRPr="00316631">
              <w:rPr>
                <w:sz w:val="14"/>
                <w:szCs w:val="14"/>
              </w:rPr>
              <w:t>Oil &amp; Gas Explorations</w:t>
            </w:r>
          </w:p>
        </w:tc>
        <w:tc>
          <w:tcPr>
            <w:tcW w:w="720" w:type="dxa"/>
            <w:tcBorders>
              <w:top w:val="nil"/>
              <w:left w:val="nil"/>
              <w:bottom w:val="nil"/>
              <w:right w:val="nil"/>
            </w:tcBorders>
            <w:shd w:val="clear" w:color="auto" w:fill="auto"/>
            <w:noWrap/>
            <w:tcMar>
              <w:left w:w="43" w:type="dxa"/>
              <w:right w:w="43" w:type="dxa"/>
            </w:tcMar>
            <w:vAlign w:val="center"/>
          </w:tcPr>
          <w:p w14:paraId="6D1E0236" w14:textId="59FA6A21" w:rsidR="004D13B6" w:rsidRPr="004D13B6" w:rsidRDefault="004D13B6" w:rsidP="004D13B6">
            <w:pPr>
              <w:ind w:firstLineChars="100" w:firstLine="140"/>
              <w:jc w:val="right"/>
              <w:rPr>
                <w:sz w:val="14"/>
                <w:szCs w:val="14"/>
              </w:rPr>
            </w:pPr>
            <w:r w:rsidRPr="004D13B6">
              <w:rPr>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14:paraId="3347C349" w14:textId="32E93591" w:rsidR="004D13B6" w:rsidRPr="004D13B6" w:rsidRDefault="004D13B6" w:rsidP="004D13B6">
            <w:pPr>
              <w:ind w:firstLineChars="100" w:firstLine="140"/>
              <w:jc w:val="right"/>
              <w:rPr>
                <w:sz w:val="14"/>
                <w:szCs w:val="14"/>
              </w:rPr>
            </w:pPr>
            <w:r w:rsidRPr="004D13B6">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631B9020" w14:textId="44CDA9B3" w:rsidR="004D13B6" w:rsidRPr="004D13B6" w:rsidRDefault="004D13B6" w:rsidP="004D13B6">
            <w:pPr>
              <w:ind w:firstLineChars="100" w:firstLine="140"/>
              <w:jc w:val="right"/>
              <w:rPr>
                <w:sz w:val="14"/>
                <w:szCs w:val="14"/>
              </w:rPr>
            </w:pPr>
            <w:r w:rsidRPr="004D13B6">
              <w:rPr>
                <w:sz w:val="14"/>
                <w:szCs w:val="14"/>
              </w:rPr>
              <w:t>2.8</w:t>
            </w:r>
          </w:p>
        </w:tc>
        <w:tc>
          <w:tcPr>
            <w:tcW w:w="720" w:type="dxa"/>
            <w:tcBorders>
              <w:top w:val="nil"/>
              <w:left w:val="nil"/>
              <w:bottom w:val="nil"/>
              <w:right w:val="nil"/>
            </w:tcBorders>
            <w:shd w:val="clear" w:color="auto" w:fill="auto"/>
            <w:tcMar>
              <w:left w:w="43" w:type="dxa"/>
              <w:right w:w="43" w:type="dxa"/>
            </w:tcMar>
            <w:vAlign w:val="center"/>
          </w:tcPr>
          <w:p w14:paraId="3374F5D7" w14:textId="44E3C248" w:rsidR="004D13B6" w:rsidRPr="004D13B6" w:rsidRDefault="004D13B6" w:rsidP="004D13B6">
            <w:pPr>
              <w:ind w:firstLineChars="100" w:firstLine="140"/>
              <w:jc w:val="right"/>
              <w:rPr>
                <w:sz w:val="14"/>
                <w:szCs w:val="14"/>
              </w:rPr>
            </w:pPr>
            <w:r w:rsidRPr="004D13B6">
              <w:rPr>
                <w:sz w:val="14"/>
                <w:szCs w:val="14"/>
              </w:rPr>
              <w:t>6.6</w:t>
            </w:r>
          </w:p>
        </w:tc>
        <w:tc>
          <w:tcPr>
            <w:tcW w:w="810" w:type="dxa"/>
            <w:tcBorders>
              <w:top w:val="nil"/>
              <w:left w:val="nil"/>
              <w:bottom w:val="nil"/>
              <w:right w:val="nil"/>
            </w:tcBorders>
            <w:shd w:val="clear" w:color="auto" w:fill="auto"/>
            <w:tcMar>
              <w:left w:w="43" w:type="dxa"/>
              <w:right w:w="43" w:type="dxa"/>
            </w:tcMar>
            <w:vAlign w:val="center"/>
          </w:tcPr>
          <w:p w14:paraId="29080742" w14:textId="72B4B287" w:rsidR="004D13B6" w:rsidRPr="004D13B6" w:rsidRDefault="004D13B6" w:rsidP="004D13B6">
            <w:pPr>
              <w:ind w:firstLineChars="100" w:firstLine="140"/>
              <w:jc w:val="right"/>
              <w:rPr>
                <w:sz w:val="14"/>
                <w:szCs w:val="14"/>
              </w:rPr>
            </w:pPr>
            <w:r w:rsidRPr="004D13B6">
              <w:rPr>
                <w:sz w:val="14"/>
                <w:szCs w:val="14"/>
              </w:rPr>
              <w:t>1.0</w:t>
            </w:r>
          </w:p>
        </w:tc>
        <w:tc>
          <w:tcPr>
            <w:tcW w:w="720" w:type="dxa"/>
            <w:tcBorders>
              <w:top w:val="nil"/>
              <w:left w:val="nil"/>
              <w:bottom w:val="nil"/>
              <w:right w:val="nil"/>
            </w:tcBorders>
            <w:shd w:val="clear" w:color="auto" w:fill="auto"/>
            <w:tcMar>
              <w:left w:w="43" w:type="dxa"/>
              <w:right w:w="43" w:type="dxa"/>
            </w:tcMar>
            <w:vAlign w:val="center"/>
          </w:tcPr>
          <w:p w14:paraId="340B33C3" w14:textId="26E199EA" w:rsidR="004D13B6" w:rsidRPr="004D13B6" w:rsidRDefault="004D13B6" w:rsidP="004D13B6">
            <w:pPr>
              <w:ind w:firstLineChars="100" w:firstLine="140"/>
              <w:jc w:val="right"/>
              <w:rPr>
                <w:sz w:val="14"/>
                <w:szCs w:val="14"/>
              </w:rPr>
            </w:pPr>
            <w:r w:rsidRPr="004D13B6">
              <w:rPr>
                <w:sz w:val="14"/>
                <w:szCs w:val="14"/>
              </w:rPr>
              <w:t>5.5</w:t>
            </w:r>
          </w:p>
        </w:tc>
        <w:tc>
          <w:tcPr>
            <w:tcW w:w="630" w:type="dxa"/>
            <w:tcBorders>
              <w:top w:val="nil"/>
              <w:left w:val="nil"/>
              <w:bottom w:val="nil"/>
              <w:right w:val="nil"/>
            </w:tcBorders>
            <w:shd w:val="clear" w:color="auto" w:fill="auto"/>
            <w:tcMar>
              <w:left w:w="43" w:type="dxa"/>
              <w:right w:w="43" w:type="dxa"/>
            </w:tcMar>
            <w:vAlign w:val="center"/>
          </w:tcPr>
          <w:p w14:paraId="2CCD8FF1" w14:textId="127CEBBA" w:rsidR="004D13B6" w:rsidRPr="004D13B6" w:rsidRDefault="004D13B6" w:rsidP="004D13B6">
            <w:pPr>
              <w:ind w:firstLineChars="100" w:firstLine="140"/>
              <w:jc w:val="right"/>
              <w:rPr>
                <w:sz w:val="14"/>
                <w:szCs w:val="14"/>
              </w:rPr>
            </w:pPr>
            <w:r w:rsidRPr="004D13B6">
              <w:rPr>
                <w:sz w:val="14"/>
                <w:szCs w:val="14"/>
              </w:rPr>
              <w:t>28.6</w:t>
            </w:r>
          </w:p>
        </w:tc>
        <w:tc>
          <w:tcPr>
            <w:tcW w:w="630" w:type="dxa"/>
            <w:tcBorders>
              <w:top w:val="nil"/>
              <w:left w:val="nil"/>
              <w:bottom w:val="nil"/>
              <w:right w:val="nil"/>
            </w:tcBorders>
            <w:shd w:val="clear" w:color="auto" w:fill="auto"/>
            <w:tcMar>
              <w:left w:w="43" w:type="dxa"/>
              <w:right w:w="43" w:type="dxa"/>
            </w:tcMar>
            <w:vAlign w:val="center"/>
          </w:tcPr>
          <w:p w14:paraId="6517CAB1" w14:textId="150E5B8C"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CC7E6B4" w14:textId="7CD21B95" w:rsidR="004D13B6" w:rsidRPr="004D13B6" w:rsidRDefault="004D13B6" w:rsidP="004D13B6">
            <w:pPr>
              <w:ind w:firstLineChars="100" w:firstLine="140"/>
              <w:jc w:val="right"/>
              <w:rPr>
                <w:sz w:val="14"/>
                <w:szCs w:val="14"/>
              </w:rPr>
            </w:pPr>
            <w:r w:rsidRPr="004D13B6">
              <w:rPr>
                <w:sz w:val="14"/>
                <w:szCs w:val="14"/>
              </w:rPr>
              <w:t>28.6</w:t>
            </w:r>
          </w:p>
        </w:tc>
      </w:tr>
      <w:tr w:rsidR="004D13B6" w:rsidRPr="004D13B6" w14:paraId="63DBF738" w14:textId="77777777" w:rsidTr="004D13B6">
        <w:trPr>
          <w:trHeight w:hRule="exact" w:val="202"/>
        </w:trPr>
        <w:tc>
          <w:tcPr>
            <w:tcW w:w="990" w:type="dxa"/>
            <w:shd w:val="clear" w:color="auto" w:fill="auto"/>
            <w:noWrap/>
            <w:tcMar>
              <w:left w:w="58" w:type="dxa"/>
              <w:right w:w="58" w:type="dxa"/>
            </w:tcMar>
            <w:vAlign w:val="center"/>
            <w:hideMark/>
          </w:tcPr>
          <w:p w14:paraId="6C1669C8"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32E50954" w14:textId="77777777" w:rsidR="004D13B6" w:rsidRPr="00316631" w:rsidRDefault="004D13B6" w:rsidP="004D13B6">
            <w:pPr>
              <w:rPr>
                <w:i/>
                <w:sz w:val="14"/>
                <w:szCs w:val="14"/>
              </w:rPr>
            </w:pPr>
            <w:r w:rsidRPr="00316631">
              <w:rPr>
                <w:i/>
                <w:sz w:val="14"/>
                <w:szCs w:val="14"/>
              </w:rPr>
              <w:t xml:space="preserve">     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14:paraId="17A3B61B" w14:textId="4EE27D5F"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8DF46F" w14:textId="62976E4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6E7433B" w14:textId="21B38D3A"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10B007C" w14:textId="54369BB4"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E1E448D" w14:textId="751CEF63"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38B535" w14:textId="383B3BA4"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C8C7FF5" w14:textId="799DC20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5159B58" w14:textId="10D383FB"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8F5416F" w14:textId="1197133B"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559ABF50" w14:textId="77777777" w:rsidTr="004D13B6">
        <w:trPr>
          <w:trHeight w:hRule="exact" w:val="202"/>
        </w:trPr>
        <w:tc>
          <w:tcPr>
            <w:tcW w:w="990" w:type="dxa"/>
            <w:shd w:val="clear" w:color="auto" w:fill="auto"/>
            <w:noWrap/>
            <w:tcMar>
              <w:left w:w="58" w:type="dxa"/>
              <w:right w:w="58" w:type="dxa"/>
            </w:tcMar>
            <w:vAlign w:val="center"/>
            <w:hideMark/>
          </w:tcPr>
          <w:p w14:paraId="08A80C85" w14:textId="77777777" w:rsidR="004D13B6" w:rsidRPr="00316631" w:rsidRDefault="004D13B6" w:rsidP="004D13B6">
            <w:pPr>
              <w:jc w:val="center"/>
              <w:rPr>
                <w:bCs/>
                <w:sz w:val="14"/>
                <w:szCs w:val="14"/>
              </w:rPr>
            </w:pPr>
            <w:r w:rsidRPr="00316631">
              <w:rPr>
                <w:bCs/>
                <w:sz w:val="14"/>
                <w:szCs w:val="14"/>
              </w:rPr>
              <w:t>15</w:t>
            </w:r>
          </w:p>
        </w:tc>
        <w:tc>
          <w:tcPr>
            <w:tcW w:w="2700" w:type="dxa"/>
            <w:gridSpan w:val="3"/>
            <w:shd w:val="clear" w:color="auto" w:fill="auto"/>
            <w:noWrap/>
            <w:tcMar>
              <w:left w:w="43" w:type="dxa"/>
              <w:right w:w="43" w:type="dxa"/>
            </w:tcMar>
            <w:vAlign w:val="center"/>
            <w:hideMark/>
          </w:tcPr>
          <w:p w14:paraId="31F4F062" w14:textId="77777777" w:rsidR="004D13B6" w:rsidRPr="00316631" w:rsidRDefault="004D13B6" w:rsidP="004D13B6">
            <w:pPr>
              <w:rPr>
                <w:sz w:val="14"/>
                <w:szCs w:val="14"/>
              </w:rPr>
            </w:pPr>
            <w:r w:rsidRPr="00316631">
              <w:rPr>
                <w:sz w:val="14"/>
                <w:szCs w:val="14"/>
              </w:rPr>
              <w:t>Pharmaceuticals &amp; OTC Products</w:t>
            </w:r>
          </w:p>
        </w:tc>
        <w:tc>
          <w:tcPr>
            <w:tcW w:w="720" w:type="dxa"/>
            <w:tcBorders>
              <w:top w:val="nil"/>
              <w:left w:val="nil"/>
              <w:bottom w:val="nil"/>
              <w:right w:val="nil"/>
            </w:tcBorders>
            <w:shd w:val="clear" w:color="auto" w:fill="auto"/>
            <w:noWrap/>
            <w:tcMar>
              <w:left w:w="43" w:type="dxa"/>
              <w:right w:w="43" w:type="dxa"/>
            </w:tcMar>
            <w:vAlign w:val="center"/>
          </w:tcPr>
          <w:p w14:paraId="1CB69D92" w14:textId="594A3914" w:rsidR="004D13B6" w:rsidRPr="004D13B6" w:rsidRDefault="004D13B6" w:rsidP="004D13B6">
            <w:pPr>
              <w:ind w:firstLineChars="100" w:firstLine="140"/>
              <w:jc w:val="right"/>
              <w:rPr>
                <w:sz w:val="14"/>
                <w:szCs w:val="14"/>
              </w:rPr>
            </w:pPr>
            <w:r w:rsidRPr="004D13B6">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24C7A5D5" w14:textId="3A6FAA54"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A31B446" w14:textId="63F28A09" w:rsidR="004D13B6" w:rsidRPr="004D13B6" w:rsidRDefault="004D13B6" w:rsidP="004D13B6">
            <w:pPr>
              <w:ind w:firstLineChars="100" w:firstLine="140"/>
              <w:jc w:val="right"/>
              <w:rPr>
                <w:sz w:val="14"/>
                <w:szCs w:val="14"/>
              </w:rPr>
            </w:pPr>
            <w:r w:rsidRPr="004D13B6">
              <w:rPr>
                <w:sz w:val="14"/>
                <w:szCs w:val="14"/>
              </w:rPr>
              <w:t>0.5</w:t>
            </w:r>
          </w:p>
        </w:tc>
        <w:tc>
          <w:tcPr>
            <w:tcW w:w="720" w:type="dxa"/>
            <w:tcBorders>
              <w:top w:val="nil"/>
              <w:left w:val="nil"/>
              <w:bottom w:val="nil"/>
              <w:right w:val="nil"/>
            </w:tcBorders>
            <w:shd w:val="clear" w:color="auto" w:fill="auto"/>
            <w:tcMar>
              <w:left w:w="43" w:type="dxa"/>
              <w:right w:w="43" w:type="dxa"/>
            </w:tcMar>
            <w:vAlign w:val="center"/>
          </w:tcPr>
          <w:p w14:paraId="7FDD9760" w14:textId="6A55D92A" w:rsidR="004D13B6" w:rsidRPr="004D13B6" w:rsidRDefault="004D13B6" w:rsidP="004D13B6">
            <w:pPr>
              <w:ind w:firstLineChars="100" w:firstLine="140"/>
              <w:jc w:val="right"/>
              <w:rPr>
                <w:sz w:val="14"/>
                <w:szCs w:val="14"/>
              </w:rPr>
            </w:pPr>
            <w:r w:rsidRPr="004D13B6">
              <w:rPr>
                <w:sz w:val="14"/>
                <w:szCs w:val="14"/>
              </w:rPr>
              <w:t>1.1</w:t>
            </w:r>
          </w:p>
        </w:tc>
        <w:tc>
          <w:tcPr>
            <w:tcW w:w="810" w:type="dxa"/>
            <w:tcBorders>
              <w:top w:val="nil"/>
              <w:left w:val="nil"/>
              <w:bottom w:val="nil"/>
              <w:right w:val="nil"/>
            </w:tcBorders>
            <w:shd w:val="clear" w:color="auto" w:fill="auto"/>
            <w:tcMar>
              <w:left w:w="43" w:type="dxa"/>
              <w:right w:w="43" w:type="dxa"/>
            </w:tcMar>
            <w:vAlign w:val="center"/>
          </w:tcPr>
          <w:p w14:paraId="730535AF" w14:textId="10C0047F" w:rsidR="004D13B6" w:rsidRPr="004D13B6" w:rsidRDefault="004D13B6" w:rsidP="004D13B6">
            <w:pPr>
              <w:ind w:firstLineChars="100" w:firstLine="140"/>
              <w:jc w:val="right"/>
              <w:rPr>
                <w:sz w:val="14"/>
                <w:szCs w:val="14"/>
              </w:rPr>
            </w:pPr>
            <w:r w:rsidRPr="004D13B6">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29E96580" w14:textId="1049F58A" w:rsidR="004D13B6" w:rsidRPr="004D13B6" w:rsidRDefault="004D13B6" w:rsidP="004D13B6">
            <w:pPr>
              <w:ind w:firstLineChars="100" w:firstLine="140"/>
              <w:jc w:val="right"/>
              <w:rPr>
                <w:sz w:val="14"/>
                <w:szCs w:val="14"/>
              </w:rPr>
            </w:pPr>
            <w:r w:rsidRPr="004D13B6">
              <w:rPr>
                <w:sz w:val="14"/>
                <w:szCs w:val="14"/>
              </w:rPr>
              <w:t>0.9</w:t>
            </w:r>
          </w:p>
        </w:tc>
        <w:tc>
          <w:tcPr>
            <w:tcW w:w="630" w:type="dxa"/>
            <w:tcBorders>
              <w:top w:val="nil"/>
              <w:left w:val="nil"/>
              <w:bottom w:val="nil"/>
              <w:right w:val="nil"/>
            </w:tcBorders>
            <w:shd w:val="clear" w:color="auto" w:fill="auto"/>
            <w:tcMar>
              <w:left w:w="43" w:type="dxa"/>
              <w:right w:w="43" w:type="dxa"/>
            </w:tcMar>
            <w:vAlign w:val="center"/>
          </w:tcPr>
          <w:p w14:paraId="79E79AC4" w14:textId="2A54A71F" w:rsidR="004D13B6" w:rsidRPr="004D13B6" w:rsidRDefault="004D13B6" w:rsidP="004D13B6">
            <w:pPr>
              <w:ind w:firstLineChars="100" w:firstLine="140"/>
              <w:jc w:val="right"/>
              <w:rPr>
                <w:sz w:val="14"/>
                <w:szCs w:val="14"/>
              </w:rPr>
            </w:pPr>
            <w:r w:rsidRPr="004D13B6">
              <w:rPr>
                <w:sz w:val="14"/>
                <w:szCs w:val="14"/>
              </w:rPr>
              <w:t>3.4</w:t>
            </w:r>
          </w:p>
        </w:tc>
        <w:tc>
          <w:tcPr>
            <w:tcW w:w="630" w:type="dxa"/>
            <w:tcBorders>
              <w:top w:val="nil"/>
              <w:left w:val="nil"/>
              <w:bottom w:val="nil"/>
              <w:right w:val="nil"/>
            </w:tcBorders>
            <w:shd w:val="clear" w:color="auto" w:fill="auto"/>
            <w:tcMar>
              <w:left w:w="43" w:type="dxa"/>
              <w:right w:w="43" w:type="dxa"/>
            </w:tcMar>
            <w:vAlign w:val="center"/>
          </w:tcPr>
          <w:p w14:paraId="4529450B" w14:textId="5939B078" w:rsidR="004D13B6" w:rsidRPr="004D13B6" w:rsidRDefault="004D13B6" w:rsidP="004D13B6">
            <w:pPr>
              <w:ind w:firstLineChars="100" w:firstLine="140"/>
              <w:jc w:val="right"/>
              <w:rPr>
                <w:sz w:val="14"/>
                <w:szCs w:val="14"/>
              </w:rPr>
            </w:pPr>
            <w:r w:rsidRPr="004D13B6">
              <w:rPr>
                <w:sz w:val="14"/>
                <w:szCs w:val="14"/>
              </w:rPr>
              <w:t>0.2</w:t>
            </w:r>
          </w:p>
        </w:tc>
        <w:tc>
          <w:tcPr>
            <w:tcW w:w="635" w:type="dxa"/>
            <w:tcBorders>
              <w:top w:val="nil"/>
              <w:left w:val="nil"/>
              <w:bottom w:val="nil"/>
              <w:right w:val="nil"/>
            </w:tcBorders>
            <w:shd w:val="clear" w:color="auto" w:fill="auto"/>
            <w:tcMar>
              <w:left w:w="43" w:type="dxa"/>
              <w:right w:w="43" w:type="dxa"/>
            </w:tcMar>
            <w:vAlign w:val="center"/>
          </w:tcPr>
          <w:p w14:paraId="5B4A89F1" w14:textId="7DF64752" w:rsidR="004D13B6" w:rsidRPr="004D13B6" w:rsidRDefault="004D13B6" w:rsidP="004D13B6">
            <w:pPr>
              <w:ind w:firstLineChars="100" w:firstLine="140"/>
              <w:jc w:val="right"/>
              <w:rPr>
                <w:sz w:val="14"/>
                <w:szCs w:val="14"/>
              </w:rPr>
            </w:pPr>
            <w:r w:rsidRPr="004D13B6">
              <w:rPr>
                <w:sz w:val="14"/>
                <w:szCs w:val="14"/>
              </w:rPr>
              <w:t>3.2</w:t>
            </w:r>
          </w:p>
        </w:tc>
      </w:tr>
      <w:tr w:rsidR="004D13B6" w:rsidRPr="004D13B6" w14:paraId="4E416FCC" w14:textId="77777777" w:rsidTr="004D13B6">
        <w:trPr>
          <w:trHeight w:hRule="exact" w:val="202"/>
        </w:trPr>
        <w:tc>
          <w:tcPr>
            <w:tcW w:w="990" w:type="dxa"/>
            <w:shd w:val="clear" w:color="auto" w:fill="auto"/>
            <w:noWrap/>
            <w:tcMar>
              <w:left w:w="58" w:type="dxa"/>
              <w:right w:w="58" w:type="dxa"/>
            </w:tcMar>
            <w:vAlign w:val="center"/>
            <w:hideMark/>
          </w:tcPr>
          <w:p w14:paraId="2CAA34F5" w14:textId="77777777" w:rsidR="004D13B6" w:rsidRPr="00316631" w:rsidRDefault="004D13B6" w:rsidP="004D13B6">
            <w:pPr>
              <w:jc w:val="center"/>
              <w:rPr>
                <w:bCs/>
                <w:sz w:val="14"/>
                <w:szCs w:val="14"/>
              </w:rPr>
            </w:pPr>
            <w:r w:rsidRPr="00316631">
              <w:rPr>
                <w:bCs/>
                <w:sz w:val="14"/>
                <w:szCs w:val="14"/>
              </w:rPr>
              <w:t>16</w:t>
            </w:r>
          </w:p>
        </w:tc>
        <w:tc>
          <w:tcPr>
            <w:tcW w:w="2700" w:type="dxa"/>
            <w:gridSpan w:val="3"/>
            <w:shd w:val="clear" w:color="auto" w:fill="auto"/>
            <w:noWrap/>
            <w:tcMar>
              <w:left w:w="43" w:type="dxa"/>
              <w:right w:w="43" w:type="dxa"/>
            </w:tcMar>
            <w:vAlign w:val="center"/>
            <w:hideMark/>
          </w:tcPr>
          <w:p w14:paraId="18BE6D21" w14:textId="77777777" w:rsidR="004D13B6" w:rsidRPr="00316631" w:rsidRDefault="004D13B6" w:rsidP="004D13B6">
            <w:pPr>
              <w:rPr>
                <w:sz w:val="14"/>
                <w:szCs w:val="14"/>
              </w:rPr>
            </w:pPr>
            <w:r w:rsidRPr="00316631">
              <w:rPr>
                <w:sz w:val="14"/>
                <w:szCs w:val="14"/>
              </w:rPr>
              <w:t>Cosmetics</w:t>
            </w:r>
          </w:p>
        </w:tc>
        <w:tc>
          <w:tcPr>
            <w:tcW w:w="720" w:type="dxa"/>
            <w:tcBorders>
              <w:top w:val="nil"/>
              <w:left w:val="nil"/>
              <w:bottom w:val="nil"/>
              <w:right w:val="nil"/>
            </w:tcBorders>
            <w:shd w:val="clear" w:color="auto" w:fill="auto"/>
            <w:noWrap/>
            <w:tcMar>
              <w:left w:w="43" w:type="dxa"/>
              <w:right w:w="43" w:type="dxa"/>
            </w:tcMar>
            <w:vAlign w:val="center"/>
          </w:tcPr>
          <w:p w14:paraId="5C6D4176" w14:textId="0EB66FD3" w:rsidR="004D13B6" w:rsidRPr="004D13B6" w:rsidRDefault="004D13B6" w:rsidP="004D13B6">
            <w:pPr>
              <w:ind w:firstLineChars="100" w:firstLine="140"/>
              <w:jc w:val="right"/>
              <w:rPr>
                <w:sz w:val="14"/>
                <w:szCs w:val="14"/>
              </w:rPr>
            </w:pPr>
            <w:r w:rsidRPr="004D13B6">
              <w:rPr>
                <w:sz w:val="14"/>
                <w:szCs w:val="14"/>
              </w:rPr>
              <w:t>4.6</w:t>
            </w:r>
          </w:p>
        </w:tc>
        <w:tc>
          <w:tcPr>
            <w:tcW w:w="630" w:type="dxa"/>
            <w:tcBorders>
              <w:top w:val="nil"/>
              <w:left w:val="nil"/>
              <w:bottom w:val="nil"/>
              <w:right w:val="nil"/>
            </w:tcBorders>
            <w:shd w:val="clear" w:color="auto" w:fill="auto"/>
            <w:noWrap/>
            <w:tcMar>
              <w:left w:w="43" w:type="dxa"/>
              <w:right w:w="43" w:type="dxa"/>
            </w:tcMar>
            <w:vAlign w:val="center"/>
          </w:tcPr>
          <w:p w14:paraId="667527BA" w14:textId="1C373849"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81FEEF" w14:textId="28A87792" w:rsidR="004D13B6" w:rsidRPr="004D13B6" w:rsidRDefault="004D13B6" w:rsidP="004D13B6">
            <w:pPr>
              <w:ind w:firstLineChars="100" w:firstLine="140"/>
              <w:jc w:val="right"/>
              <w:rPr>
                <w:sz w:val="14"/>
                <w:szCs w:val="14"/>
              </w:rPr>
            </w:pPr>
            <w:r w:rsidRPr="004D13B6">
              <w:rPr>
                <w:sz w:val="14"/>
                <w:szCs w:val="14"/>
              </w:rPr>
              <w:t>4.6</w:t>
            </w:r>
          </w:p>
        </w:tc>
        <w:tc>
          <w:tcPr>
            <w:tcW w:w="720" w:type="dxa"/>
            <w:tcBorders>
              <w:top w:val="nil"/>
              <w:left w:val="nil"/>
              <w:bottom w:val="nil"/>
              <w:right w:val="nil"/>
            </w:tcBorders>
            <w:shd w:val="clear" w:color="auto" w:fill="auto"/>
            <w:tcMar>
              <w:left w:w="43" w:type="dxa"/>
              <w:right w:w="43" w:type="dxa"/>
            </w:tcMar>
            <w:vAlign w:val="center"/>
          </w:tcPr>
          <w:p w14:paraId="111DF40A" w14:textId="1A7D0242" w:rsidR="004D13B6" w:rsidRPr="004D13B6" w:rsidRDefault="004D13B6" w:rsidP="004D13B6">
            <w:pPr>
              <w:ind w:firstLineChars="100" w:firstLine="140"/>
              <w:jc w:val="right"/>
              <w:rPr>
                <w:sz w:val="14"/>
                <w:szCs w:val="14"/>
              </w:rPr>
            </w:pPr>
            <w:r w:rsidRPr="004D13B6">
              <w:rPr>
                <w:sz w:val="14"/>
                <w:szCs w:val="14"/>
              </w:rPr>
              <w:t>9.2</w:t>
            </w:r>
          </w:p>
        </w:tc>
        <w:tc>
          <w:tcPr>
            <w:tcW w:w="810" w:type="dxa"/>
            <w:tcBorders>
              <w:top w:val="nil"/>
              <w:left w:val="nil"/>
              <w:bottom w:val="nil"/>
              <w:right w:val="nil"/>
            </w:tcBorders>
            <w:shd w:val="clear" w:color="auto" w:fill="auto"/>
            <w:tcMar>
              <w:left w:w="43" w:type="dxa"/>
              <w:right w:w="43" w:type="dxa"/>
            </w:tcMar>
            <w:vAlign w:val="center"/>
          </w:tcPr>
          <w:p w14:paraId="4527D59C" w14:textId="64DE86D4"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3AA16F" w14:textId="12A9BAA2" w:rsidR="004D13B6" w:rsidRPr="004D13B6" w:rsidRDefault="004D13B6" w:rsidP="004D13B6">
            <w:pPr>
              <w:ind w:firstLineChars="100" w:firstLine="140"/>
              <w:jc w:val="right"/>
              <w:rPr>
                <w:sz w:val="14"/>
                <w:szCs w:val="14"/>
              </w:rPr>
            </w:pPr>
            <w:r w:rsidRPr="004D13B6">
              <w:rPr>
                <w:sz w:val="14"/>
                <w:szCs w:val="14"/>
              </w:rPr>
              <w:t>9.2</w:t>
            </w:r>
          </w:p>
        </w:tc>
        <w:tc>
          <w:tcPr>
            <w:tcW w:w="630" w:type="dxa"/>
            <w:tcBorders>
              <w:top w:val="nil"/>
              <w:left w:val="nil"/>
              <w:bottom w:val="nil"/>
              <w:right w:val="nil"/>
            </w:tcBorders>
            <w:shd w:val="clear" w:color="auto" w:fill="auto"/>
            <w:tcMar>
              <w:left w:w="43" w:type="dxa"/>
              <w:right w:w="43" w:type="dxa"/>
            </w:tcMar>
            <w:vAlign w:val="center"/>
          </w:tcPr>
          <w:p w14:paraId="784FD80B" w14:textId="658E2B31"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A200B18" w14:textId="3AD1D636"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A565D2E" w14:textId="526F9F77"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69C32AAE" w14:textId="77777777" w:rsidTr="004D13B6">
        <w:trPr>
          <w:trHeight w:hRule="exact" w:val="202"/>
        </w:trPr>
        <w:tc>
          <w:tcPr>
            <w:tcW w:w="990" w:type="dxa"/>
            <w:shd w:val="clear" w:color="auto" w:fill="auto"/>
            <w:noWrap/>
            <w:tcMar>
              <w:left w:w="58" w:type="dxa"/>
              <w:right w:w="58" w:type="dxa"/>
            </w:tcMar>
            <w:vAlign w:val="center"/>
            <w:hideMark/>
          </w:tcPr>
          <w:p w14:paraId="3F6AC6E4" w14:textId="77777777" w:rsidR="004D13B6" w:rsidRPr="00316631" w:rsidRDefault="004D13B6" w:rsidP="004D13B6">
            <w:pPr>
              <w:jc w:val="center"/>
              <w:rPr>
                <w:bCs/>
                <w:sz w:val="14"/>
                <w:szCs w:val="14"/>
              </w:rPr>
            </w:pPr>
            <w:r w:rsidRPr="00316631">
              <w:rPr>
                <w:bCs/>
                <w:sz w:val="14"/>
                <w:szCs w:val="14"/>
              </w:rPr>
              <w:t>17</w:t>
            </w:r>
          </w:p>
        </w:tc>
        <w:tc>
          <w:tcPr>
            <w:tcW w:w="2700" w:type="dxa"/>
            <w:gridSpan w:val="3"/>
            <w:shd w:val="clear" w:color="auto" w:fill="auto"/>
            <w:noWrap/>
            <w:tcMar>
              <w:left w:w="43" w:type="dxa"/>
              <w:right w:w="43" w:type="dxa"/>
            </w:tcMar>
            <w:vAlign w:val="center"/>
            <w:hideMark/>
          </w:tcPr>
          <w:p w14:paraId="7E5CF43D" w14:textId="77777777" w:rsidR="004D13B6" w:rsidRPr="00316631" w:rsidRDefault="004D13B6" w:rsidP="004D13B6">
            <w:pPr>
              <w:rPr>
                <w:sz w:val="14"/>
                <w:szCs w:val="14"/>
              </w:rPr>
            </w:pPr>
            <w:r w:rsidRPr="00316631">
              <w:rPr>
                <w:sz w:val="14"/>
                <w:szCs w:val="14"/>
              </w:rPr>
              <w:t>Fertilizers</w:t>
            </w:r>
          </w:p>
        </w:tc>
        <w:tc>
          <w:tcPr>
            <w:tcW w:w="720" w:type="dxa"/>
            <w:tcBorders>
              <w:top w:val="nil"/>
              <w:left w:val="nil"/>
              <w:bottom w:val="nil"/>
              <w:right w:val="nil"/>
            </w:tcBorders>
            <w:shd w:val="clear" w:color="auto" w:fill="auto"/>
            <w:noWrap/>
            <w:tcMar>
              <w:left w:w="43" w:type="dxa"/>
              <w:right w:w="43" w:type="dxa"/>
            </w:tcMar>
            <w:vAlign w:val="center"/>
          </w:tcPr>
          <w:p w14:paraId="4F12B914" w14:textId="2EF3BF2D"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1C5303EB" w14:textId="2B17FE44"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7CA0512" w14:textId="6CD7307A"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C314DF1" w14:textId="339A7D43"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A87FE8D" w14:textId="2BD4E646"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E3D458E" w14:textId="1B75399D"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FA24CBA" w14:textId="49AB4661"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0664406" w14:textId="084D0468"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4E4C8CD2" w14:textId="05B046DB"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74C806D2" w14:textId="77777777" w:rsidTr="004D13B6">
        <w:trPr>
          <w:trHeight w:hRule="exact" w:val="202"/>
        </w:trPr>
        <w:tc>
          <w:tcPr>
            <w:tcW w:w="990" w:type="dxa"/>
            <w:shd w:val="clear" w:color="auto" w:fill="auto"/>
            <w:noWrap/>
            <w:tcMar>
              <w:left w:w="58" w:type="dxa"/>
              <w:right w:w="58" w:type="dxa"/>
            </w:tcMar>
            <w:vAlign w:val="center"/>
            <w:hideMark/>
          </w:tcPr>
          <w:p w14:paraId="7F493F9B" w14:textId="77777777" w:rsidR="004D13B6" w:rsidRPr="00316631" w:rsidRDefault="004D13B6" w:rsidP="004D13B6">
            <w:pPr>
              <w:jc w:val="center"/>
              <w:rPr>
                <w:bCs/>
                <w:sz w:val="14"/>
                <w:szCs w:val="14"/>
              </w:rPr>
            </w:pPr>
            <w:r w:rsidRPr="00316631">
              <w:rPr>
                <w:bCs/>
                <w:sz w:val="14"/>
                <w:szCs w:val="14"/>
              </w:rPr>
              <w:t>18</w:t>
            </w:r>
          </w:p>
        </w:tc>
        <w:tc>
          <w:tcPr>
            <w:tcW w:w="2700" w:type="dxa"/>
            <w:gridSpan w:val="3"/>
            <w:shd w:val="clear" w:color="auto" w:fill="auto"/>
            <w:noWrap/>
            <w:tcMar>
              <w:left w:w="43" w:type="dxa"/>
              <w:right w:w="43" w:type="dxa"/>
            </w:tcMar>
            <w:vAlign w:val="center"/>
            <w:hideMark/>
          </w:tcPr>
          <w:p w14:paraId="381A1AD0" w14:textId="77777777" w:rsidR="004D13B6" w:rsidRPr="00316631" w:rsidRDefault="004D13B6" w:rsidP="004D13B6">
            <w:pPr>
              <w:rPr>
                <w:sz w:val="14"/>
                <w:szCs w:val="14"/>
              </w:rPr>
            </w:pPr>
            <w:r w:rsidRPr="00316631">
              <w:rPr>
                <w:sz w:val="14"/>
                <w:szCs w:val="14"/>
              </w:rPr>
              <w:t>Cement</w:t>
            </w:r>
          </w:p>
        </w:tc>
        <w:tc>
          <w:tcPr>
            <w:tcW w:w="720" w:type="dxa"/>
            <w:tcBorders>
              <w:top w:val="nil"/>
              <w:left w:val="nil"/>
              <w:bottom w:val="nil"/>
              <w:right w:val="nil"/>
            </w:tcBorders>
            <w:shd w:val="clear" w:color="auto" w:fill="auto"/>
            <w:noWrap/>
            <w:tcMar>
              <w:left w:w="43" w:type="dxa"/>
              <w:right w:w="43" w:type="dxa"/>
            </w:tcMar>
            <w:vAlign w:val="center"/>
          </w:tcPr>
          <w:p w14:paraId="5C8380FE" w14:textId="39542F50"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3BF86B89" w14:textId="5C7A8376" w:rsidR="004D13B6" w:rsidRPr="004D13B6" w:rsidRDefault="004D13B6" w:rsidP="004D13B6">
            <w:pPr>
              <w:ind w:firstLineChars="100" w:firstLine="140"/>
              <w:jc w:val="right"/>
              <w:rPr>
                <w:sz w:val="14"/>
                <w:szCs w:val="14"/>
              </w:rPr>
            </w:pPr>
            <w:r w:rsidRPr="004D13B6">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444249C0" w14:textId="63122CE4" w:rsidR="004D13B6" w:rsidRPr="004D13B6" w:rsidRDefault="004D13B6" w:rsidP="004D13B6">
            <w:pPr>
              <w:ind w:firstLineChars="100" w:firstLine="140"/>
              <w:jc w:val="right"/>
              <w:rPr>
                <w:sz w:val="14"/>
                <w:szCs w:val="14"/>
              </w:rPr>
            </w:pPr>
            <w:r w:rsidRPr="004D13B6">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3E142291" w14:textId="7854EE26" w:rsidR="004D13B6" w:rsidRPr="004D13B6" w:rsidRDefault="004D13B6" w:rsidP="004D13B6">
            <w:pPr>
              <w:ind w:firstLineChars="100" w:firstLine="140"/>
              <w:jc w:val="right"/>
              <w:rPr>
                <w:sz w:val="14"/>
                <w:szCs w:val="14"/>
              </w:rPr>
            </w:pPr>
            <w:r w:rsidRPr="004D13B6">
              <w:rPr>
                <w:sz w:val="14"/>
                <w:szCs w:val="14"/>
              </w:rPr>
              <w:t>0.3</w:t>
            </w:r>
          </w:p>
        </w:tc>
        <w:tc>
          <w:tcPr>
            <w:tcW w:w="810" w:type="dxa"/>
            <w:tcBorders>
              <w:top w:val="nil"/>
              <w:left w:val="nil"/>
              <w:bottom w:val="nil"/>
              <w:right w:val="nil"/>
            </w:tcBorders>
            <w:shd w:val="clear" w:color="auto" w:fill="auto"/>
            <w:tcMar>
              <w:left w:w="43" w:type="dxa"/>
              <w:right w:w="43" w:type="dxa"/>
            </w:tcMar>
            <w:vAlign w:val="center"/>
          </w:tcPr>
          <w:p w14:paraId="257EEA05" w14:textId="750804BC" w:rsidR="004D13B6" w:rsidRPr="004D13B6" w:rsidRDefault="004D13B6" w:rsidP="004D13B6">
            <w:pPr>
              <w:ind w:firstLineChars="100" w:firstLine="140"/>
              <w:jc w:val="right"/>
              <w:rPr>
                <w:sz w:val="14"/>
                <w:szCs w:val="14"/>
              </w:rPr>
            </w:pPr>
            <w:r w:rsidRPr="004D13B6">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10E49763" w14:textId="4FAA85F9"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2C907514" w14:textId="12B22334"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CE83803" w14:textId="4979B9E4" w:rsidR="004D13B6" w:rsidRPr="004D13B6" w:rsidRDefault="004D13B6" w:rsidP="004D13B6">
            <w:pPr>
              <w:ind w:firstLineChars="100" w:firstLine="140"/>
              <w:jc w:val="right"/>
              <w:rPr>
                <w:sz w:val="14"/>
                <w:szCs w:val="14"/>
              </w:rPr>
            </w:pPr>
            <w:r w:rsidRPr="004D13B6">
              <w:rPr>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33B9AA53" w14:textId="5DDD401C" w:rsidR="004D13B6" w:rsidRPr="004D13B6" w:rsidRDefault="004D13B6" w:rsidP="004D13B6">
            <w:pPr>
              <w:ind w:firstLineChars="100" w:firstLine="140"/>
              <w:jc w:val="right"/>
              <w:rPr>
                <w:sz w:val="14"/>
                <w:szCs w:val="14"/>
              </w:rPr>
            </w:pPr>
            <w:r w:rsidRPr="004D13B6">
              <w:rPr>
                <w:sz w:val="14"/>
                <w:szCs w:val="14"/>
              </w:rPr>
              <w:t>(0.3)</w:t>
            </w:r>
          </w:p>
        </w:tc>
      </w:tr>
      <w:tr w:rsidR="004D13B6" w:rsidRPr="004D13B6" w14:paraId="70521B7B" w14:textId="77777777" w:rsidTr="004D13B6">
        <w:trPr>
          <w:trHeight w:hRule="exact" w:val="202"/>
        </w:trPr>
        <w:tc>
          <w:tcPr>
            <w:tcW w:w="990" w:type="dxa"/>
            <w:shd w:val="clear" w:color="auto" w:fill="auto"/>
            <w:noWrap/>
            <w:tcMar>
              <w:left w:w="58" w:type="dxa"/>
              <w:right w:w="58" w:type="dxa"/>
            </w:tcMar>
            <w:vAlign w:val="center"/>
            <w:hideMark/>
          </w:tcPr>
          <w:p w14:paraId="38BA89DF" w14:textId="77777777" w:rsidR="004D13B6" w:rsidRPr="00316631" w:rsidRDefault="004D13B6" w:rsidP="004D13B6">
            <w:pPr>
              <w:jc w:val="center"/>
              <w:rPr>
                <w:bCs/>
                <w:sz w:val="14"/>
                <w:szCs w:val="14"/>
              </w:rPr>
            </w:pPr>
            <w:r w:rsidRPr="00316631">
              <w:rPr>
                <w:bCs/>
                <w:sz w:val="14"/>
                <w:szCs w:val="14"/>
              </w:rPr>
              <w:t>19</w:t>
            </w:r>
          </w:p>
        </w:tc>
        <w:tc>
          <w:tcPr>
            <w:tcW w:w="2700" w:type="dxa"/>
            <w:gridSpan w:val="3"/>
            <w:shd w:val="clear" w:color="auto" w:fill="auto"/>
            <w:noWrap/>
            <w:tcMar>
              <w:left w:w="43" w:type="dxa"/>
              <w:right w:w="43" w:type="dxa"/>
            </w:tcMar>
            <w:vAlign w:val="center"/>
            <w:hideMark/>
          </w:tcPr>
          <w:p w14:paraId="6747F2EC" w14:textId="77777777" w:rsidR="004D13B6" w:rsidRPr="00316631" w:rsidRDefault="004D13B6" w:rsidP="004D13B6">
            <w:pPr>
              <w:rPr>
                <w:sz w:val="14"/>
                <w:szCs w:val="14"/>
              </w:rPr>
            </w:pPr>
            <w:r w:rsidRPr="00316631">
              <w:rPr>
                <w:sz w:val="14"/>
                <w:szCs w:val="14"/>
              </w:rPr>
              <w:t>Ceramics</w:t>
            </w:r>
          </w:p>
        </w:tc>
        <w:tc>
          <w:tcPr>
            <w:tcW w:w="720" w:type="dxa"/>
            <w:tcBorders>
              <w:top w:val="nil"/>
              <w:left w:val="nil"/>
              <w:bottom w:val="nil"/>
              <w:right w:val="nil"/>
            </w:tcBorders>
            <w:shd w:val="clear" w:color="auto" w:fill="auto"/>
            <w:noWrap/>
            <w:tcMar>
              <w:left w:w="43" w:type="dxa"/>
              <w:right w:w="43" w:type="dxa"/>
            </w:tcMar>
            <w:vAlign w:val="center"/>
          </w:tcPr>
          <w:p w14:paraId="4E3F2971" w14:textId="01EBDFBF"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825A87E" w14:textId="2496156A"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7BDDED1" w14:textId="691AC467"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A19A0C4" w14:textId="1D6F83F4"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4393274" w14:textId="7A1756C6"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1516F46" w14:textId="0E19410D"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C268FD2" w14:textId="6DDFFBCA"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E683864" w14:textId="110C8A0A"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F483625" w14:textId="049E5E79" w:rsidR="004D13B6" w:rsidRPr="004D13B6" w:rsidRDefault="004D13B6" w:rsidP="004D13B6">
            <w:pPr>
              <w:ind w:firstLineChars="100" w:firstLine="140"/>
              <w:jc w:val="right"/>
              <w:rPr>
                <w:sz w:val="14"/>
                <w:szCs w:val="14"/>
              </w:rPr>
            </w:pPr>
            <w:r>
              <w:rPr>
                <w:sz w:val="14"/>
                <w:szCs w:val="14"/>
              </w:rPr>
              <w:t>..</w:t>
            </w:r>
          </w:p>
        </w:tc>
      </w:tr>
      <w:tr w:rsidR="004D13B6" w:rsidRPr="004D13B6" w14:paraId="01A3BC2F" w14:textId="77777777" w:rsidTr="004D13B6">
        <w:trPr>
          <w:trHeight w:hRule="exact" w:val="202"/>
        </w:trPr>
        <w:tc>
          <w:tcPr>
            <w:tcW w:w="990" w:type="dxa"/>
            <w:shd w:val="clear" w:color="auto" w:fill="auto"/>
            <w:noWrap/>
            <w:tcMar>
              <w:left w:w="58" w:type="dxa"/>
              <w:right w:w="58" w:type="dxa"/>
            </w:tcMar>
            <w:vAlign w:val="center"/>
            <w:hideMark/>
          </w:tcPr>
          <w:p w14:paraId="18F5290F" w14:textId="77777777" w:rsidR="004D13B6" w:rsidRPr="00316631" w:rsidRDefault="004D13B6" w:rsidP="004D13B6">
            <w:pPr>
              <w:jc w:val="center"/>
              <w:rPr>
                <w:bCs/>
                <w:sz w:val="14"/>
                <w:szCs w:val="14"/>
              </w:rPr>
            </w:pPr>
            <w:r w:rsidRPr="00316631">
              <w:rPr>
                <w:bCs/>
                <w:sz w:val="14"/>
                <w:szCs w:val="14"/>
              </w:rPr>
              <w:t>20</w:t>
            </w:r>
          </w:p>
        </w:tc>
        <w:tc>
          <w:tcPr>
            <w:tcW w:w="2700" w:type="dxa"/>
            <w:gridSpan w:val="3"/>
            <w:shd w:val="clear" w:color="auto" w:fill="auto"/>
            <w:noWrap/>
            <w:tcMar>
              <w:left w:w="43" w:type="dxa"/>
              <w:right w:w="43" w:type="dxa"/>
            </w:tcMar>
            <w:vAlign w:val="center"/>
            <w:hideMark/>
          </w:tcPr>
          <w:p w14:paraId="1034E32B" w14:textId="77777777" w:rsidR="004D13B6" w:rsidRPr="00316631" w:rsidRDefault="004D13B6" w:rsidP="004D13B6">
            <w:pPr>
              <w:rPr>
                <w:sz w:val="14"/>
                <w:szCs w:val="14"/>
              </w:rPr>
            </w:pPr>
            <w:r w:rsidRPr="00316631">
              <w:rPr>
                <w:sz w:val="14"/>
                <w:szCs w:val="14"/>
              </w:rPr>
              <w:t>Basic Metals</w:t>
            </w:r>
          </w:p>
        </w:tc>
        <w:tc>
          <w:tcPr>
            <w:tcW w:w="720" w:type="dxa"/>
            <w:tcBorders>
              <w:top w:val="nil"/>
              <w:left w:val="nil"/>
              <w:bottom w:val="nil"/>
              <w:right w:val="nil"/>
            </w:tcBorders>
            <w:shd w:val="clear" w:color="auto" w:fill="auto"/>
            <w:noWrap/>
            <w:tcMar>
              <w:left w:w="43" w:type="dxa"/>
              <w:right w:w="43" w:type="dxa"/>
            </w:tcMar>
            <w:vAlign w:val="center"/>
          </w:tcPr>
          <w:p w14:paraId="57FB9D5F" w14:textId="234B8FF9"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D11A8E" w14:textId="2F92886F"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F499A4" w14:textId="6FCF17C2" w:rsidR="004D13B6" w:rsidRPr="004D13B6" w:rsidRDefault="004D13B6" w:rsidP="004D13B6">
            <w:pPr>
              <w:ind w:firstLineChars="100" w:firstLine="14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CB723B0" w14:textId="1F6A42DE" w:rsidR="004D13B6" w:rsidRPr="004D13B6" w:rsidRDefault="004D13B6" w:rsidP="004D13B6">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8E0DB33" w14:textId="44C07F36"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545F936" w14:textId="07B12849"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76639C" w14:textId="0F7C8395"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50D82D17" w14:textId="7FE5297F"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1046A7E5" w14:textId="6A387C3E" w:rsidR="004D13B6" w:rsidRPr="004D13B6" w:rsidRDefault="004D13B6" w:rsidP="004D13B6">
            <w:pPr>
              <w:ind w:firstLineChars="100" w:firstLine="140"/>
              <w:jc w:val="right"/>
              <w:rPr>
                <w:sz w:val="14"/>
                <w:szCs w:val="14"/>
              </w:rPr>
            </w:pPr>
            <w:r w:rsidRPr="004D13B6">
              <w:rPr>
                <w:sz w:val="14"/>
                <w:szCs w:val="14"/>
              </w:rPr>
              <w:t>0.1</w:t>
            </w:r>
          </w:p>
        </w:tc>
      </w:tr>
      <w:tr w:rsidR="004D13B6" w:rsidRPr="004D13B6" w14:paraId="2B09FCEE" w14:textId="77777777" w:rsidTr="004D13B6">
        <w:trPr>
          <w:trHeight w:hRule="exact" w:val="202"/>
        </w:trPr>
        <w:tc>
          <w:tcPr>
            <w:tcW w:w="990" w:type="dxa"/>
            <w:shd w:val="clear" w:color="auto" w:fill="auto"/>
            <w:noWrap/>
            <w:tcMar>
              <w:left w:w="58" w:type="dxa"/>
              <w:right w:w="58" w:type="dxa"/>
            </w:tcMar>
            <w:vAlign w:val="center"/>
            <w:hideMark/>
          </w:tcPr>
          <w:p w14:paraId="01770F33" w14:textId="77777777" w:rsidR="004D13B6" w:rsidRPr="00316631" w:rsidRDefault="004D13B6" w:rsidP="004D13B6">
            <w:pPr>
              <w:jc w:val="center"/>
              <w:rPr>
                <w:bCs/>
                <w:sz w:val="14"/>
                <w:szCs w:val="14"/>
              </w:rPr>
            </w:pPr>
            <w:r w:rsidRPr="00316631">
              <w:rPr>
                <w:bCs/>
                <w:sz w:val="14"/>
                <w:szCs w:val="14"/>
              </w:rPr>
              <w:t>21</w:t>
            </w:r>
          </w:p>
        </w:tc>
        <w:tc>
          <w:tcPr>
            <w:tcW w:w="2700" w:type="dxa"/>
            <w:gridSpan w:val="3"/>
            <w:shd w:val="clear" w:color="auto" w:fill="auto"/>
            <w:noWrap/>
            <w:tcMar>
              <w:left w:w="43" w:type="dxa"/>
              <w:right w:w="43" w:type="dxa"/>
            </w:tcMar>
            <w:vAlign w:val="center"/>
            <w:hideMark/>
          </w:tcPr>
          <w:p w14:paraId="4F8ECCE0" w14:textId="77777777" w:rsidR="004D13B6" w:rsidRPr="00316631" w:rsidRDefault="004D13B6" w:rsidP="004D13B6">
            <w:pPr>
              <w:rPr>
                <w:sz w:val="14"/>
                <w:szCs w:val="14"/>
              </w:rPr>
            </w:pPr>
            <w:r w:rsidRPr="00316631">
              <w:rPr>
                <w:sz w:val="14"/>
                <w:szCs w:val="14"/>
              </w:rPr>
              <w:t>Metal Products</w:t>
            </w:r>
          </w:p>
        </w:tc>
        <w:tc>
          <w:tcPr>
            <w:tcW w:w="720" w:type="dxa"/>
            <w:tcBorders>
              <w:top w:val="nil"/>
              <w:left w:val="nil"/>
              <w:bottom w:val="nil"/>
              <w:right w:val="nil"/>
            </w:tcBorders>
            <w:shd w:val="clear" w:color="auto" w:fill="auto"/>
            <w:noWrap/>
            <w:tcMar>
              <w:left w:w="43" w:type="dxa"/>
              <w:right w:w="43" w:type="dxa"/>
            </w:tcMar>
            <w:vAlign w:val="center"/>
          </w:tcPr>
          <w:p w14:paraId="34569F4D" w14:textId="1341F1D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A2A2A1B" w14:textId="2C6F36A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E9E458B" w14:textId="352B3864"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C986" w14:textId="55A804FB"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5E60653" w14:textId="43E04BD0"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48D8688" w14:textId="5AD34F45"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46EC3EF" w14:textId="5AE73FFF" w:rsidR="004D13B6" w:rsidRPr="004D13B6" w:rsidRDefault="004D13B6" w:rsidP="004D13B6">
            <w:pPr>
              <w:ind w:firstLineChars="100" w:firstLine="140"/>
              <w:jc w:val="right"/>
              <w:rPr>
                <w:sz w:val="14"/>
                <w:szCs w:val="14"/>
              </w:rPr>
            </w:pPr>
            <w:r w:rsidRPr="004D13B6">
              <w:rPr>
                <w:sz w:val="14"/>
                <w:szCs w:val="14"/>
              </w:rPr>
              <w:t>0.3</w:t>
            </w:r>
          </w:p>
        </w:tc>
        <w:tc>
          <w:tcPr>
            <w:tcW w:w="630" w:type="dxa"/>
            <w:tcBorders>
              <w:top w:val="nil"/>
              <w:left w:val="nil"/>
              <w:bottom w:val="nil"/>
              <w:right w:val="nil"/>
            </w:tcBorders>
            <w:shd w:val="clear" w:color="auto" w:fill="auto"/>
            <w:tcMar>
              <w:left w:w="43" w:type="dxa"/>
              <w:right w:w="43" w:type="dxa"/>
            </w:tcMar>
            <w:vAlign w:val="center"/>
          </w:tcPr>
          <w:p w14:paraId="785F67F6" w14:textId="2DEB20CB"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7F2434C9" w14:textId="65FA2F57" w:rsidR="004D13B6" w:rsidRPr="004D13B6" w:rsidRDefault="004D13B6" w:rsidP="004D13B6">
            <w:pPr>
              <w:ind w:firstLineChars="100" w:firstLine="140"/>
              <w:jc w:val="right"/>
              <w:rPr>
                <w:sz w:val="14"/>
                <w:szCs w:val="14"/>
              </w:rPr>
            </w:pPr>
            <w:r w:rsidRPr="004D13B6">
              <w:rPr>
                <w:sz w:val="14"/>
                <w:szCs w:val="14"/>
              </w:rPr>
              <w:t>0.3</w:t>
            </w:r>
          </w:p>
        </w:tc>
      </w:tr>
      <w:tr w:rsidR="004D13B6" w:rsidRPr="004D13B6" w14:paraId="6179F385" w14:textId="77777777" w:rsidTr="004D13B6">
        <w:trPr>
          <w:trHeight w:hRule="exact" w:val="202"/>
        </w:trPr>
        <w:tc>
          <w:tcPr>
            <w:tcW w:w="990" w:type="dxa"/>
            <w:shd w:val="clear" w:color="auto" w:fill="auto"/>
            <w:noWrap/>
            <w:tcMar>
              <w:left w:w="58" w:type="dxa"/>
              <w:right w:w="58" w:type="dxa"/>
            </w:tcMar>
            <w:vAlign w:val="center"/>
            <w:hideMark/>
          </w:tcPr>
          <w:p w14:paraId="3938FE51" w14:textId="77777777" w:rsidR="004D13B6" w:rsidRPr="00316631" w:rsidRDefault="004D13B6" w:rsidP="004D13B6">
            <w:pPr>
              <w:jc w:val="center"/>
              <w:rPr>
                <w:bCs/>
                <w:sz w:val="14"/>
                <w:szCs w:val="14"/>
              </w:rPr>
            </w:pPr>
            <w:r w:rsidRPr="00316631">
              <w:rPr>
                <w:bCs/>
                <w:sz w:val="14"/>
                <w:szCs w:val="14"/>
              </w:rPr>
              <w:t>22</w:t>
            </w:r>
          </w:p>
        </w:tc>
        <w:tc>
          <w:tcPr>
            <w:tcW w:w="2700" w:type="dxa"/>
            <w:gridSpan w:val="3"/>
            <w:shd w:val="clear" w:color="auto" w:fill="auto"/>
            <w:noWrap/>
            <w:tcMar>
              <w:left w:w="43" w:type="dxa"/>
              <w:right w:w="43" w:type="dxa"/>
            </w:tcMar>
            <w:vAlign w:val="center"/>
            <w:hideMark/>
          </w:tcPr>
          <w:p w14:paraId="5A814AAE" w14:textId="77777777" w:rsidR="004D13B6" w:rsidRPr="00316631" w:rsidRDefault="004D13B6" w:rsidP="004D13B6">
            <w:pPr>
              <w:rPr>
                <w:sz w:val="14"/>
                <w:szCs w:val="14"/>
              </w:rPr>
            </w:pPr>
            <w:r w:rsidRPr="00316631">
              <w:rPr>
                <w:sz w:val="14"/>
                <w:szCs w:val="14"/>
              </w:rPr>
              <w:t>Machinery other than Electrical</w:t>
            </w:r>
          </w:p>
        </w:tc>
        <w:tc>
          <w:tcPr>
            <w:tcW w:w="720" w:type="dxa"/>
            <w:tcBorders>
              <w:top w:val="nil"/>
              <w:left w:val="nil"/>
              <w:bottom w:val="nil"/>
              <w:right w:val="nil"/>
            </w:tcBorders>
            <w:shd w:val="clear" w:color="auto" w:fill="auto"/>
            <w:noWrap/>
            <w:tcMar>
              <w:left w:w="43" w:type="dxa"/>
              <w:right w:w="43" w:type="dxa"/>
            </w:tcMar>
            <w:vAlign w:val="center"/>
          </w:tcPr>
          <w:p w14:paraId="2D1AEC93" w14:textId="4DEB13B7"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CF28470" w14:textId="7FD36C9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ECFB000" w14:textId="08D300B9" w:rsidR="004D13B6" w:rsidRPr="004D13B6" w:rsidRDefault="004D13B6" w:rsidP="004D13B6">
            <w:pPr>
              <w:ind w:firstLineChars="100" w:firstLine="14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09FDED3" w14:textId="3E239ED6" w:rsidR="004D13B6" w:rsidRPr="004D13B6" w:rsidRDefault="004D13B6" w:rsidP="004D13B6">
            <w:pPr>
              <w:ind w:firstLineChars="100" w:firstLine="140"/>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033EAA5" w14:textId="3AEA8F05"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2BD72F1" w14:textId="183036C6"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8EF52F8" w14:textId="739F3129"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004EB3E6" w14:textId="1872412D"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658386F" w14:textId="76B1A264" w:rsidR="004D13B6" w:rsidRPr="004D13B6" w:rsidRDefault="004D13B6" w:rsidP="004D13B6">
            <w:pPr>
              <w:ind w:firstLineChars="100" w:firstLine="140"/>
              <w:jc w:val="right"/>
              <w:rPr>
                <w:sz w:val="14"/>
                <w:szCs w:val="14"/>
              </w:rPr>
            </w:pPr>
            <w:r>
              <w:rPr>
                <w:sz w:val="14"/>
                <w:szCs w:val="14"/>
              </w:rPr>
              <w:t>..</w:t>
            </w:r>
          </w:p>
        </w:tc>
      </w:tr>
      <w:tr w:rsidR="004D13B6" w:rsidRPr="004D13B6" w14:paraId="424E7539" w14:textId="77777777" w:rsidTr="004D13B6">
        <w:trPr>
          <w:trHeight w:hRule="exact" w:val="202"/>
        </w:trPr>
        <w:tc>
          <w:tcPr>
            <w:tcW w:w="990" w:type="dxa"/>
            <w:shd w:val="clear" w:color="auto" w:fill="auto"/>
            <w:noWrap/>
            <w:tcMar>
              <w:left w:w="58" w:type="dxa"/>
              <w:right w:w="58" w:type="dxa"/>
            </w:tcMar>
            <w:vAlign w:val="center"/>
            <w:hideMark/>
          </w:tcPr>
          <w:p w14:paraId="1E802928" w14:textId="77777777" w:rsidR="004D13B6" w:rsidRPr="00316631" w:rsidRDefault="004D13B6" w:rsidP="004D13B6">
            <w:pPr>
              <w:jc w:val="center"/>
              <w:rPr>
                <w:bCs/>
                <w:sz w:val="14"/>
                <w:szCs w:val="14"/>
              </w:rPr>
            </w:pPr>
            <w:r w:rsidRPr="00316631">
              <w:rPr>
                <w:bCs/>
                <w:sz w:val="14"/>
                <w:szCs w:val="14"/>
              </w:rPr>
              <w:t>23</w:t>
            </w:r>
          </w:p>
        </w:tc>
        <w:tc>
          <w:tcPr>
            <w:tcW w:w="2700" w:type="dxa"/>
            <w:gridSpan w:val="3"/>
            <w:shd w:val="clear" w:color="auto" w:fill="auto"/>
            <w:noWrap/>
            <w:tcMar>
              <w:left w:w="43" w:type="dxa"/>
              <w:right w:w="43" w:type="dxa"/>
            </w:tcMar>
            <w:vAlign w:val="center"/>
            <w:hideMark/>
          </w:tcPr>
          <w:p w14:paraId="35B7B654" w14:textId="77777777" w:rsidR="004D13B6" w:rsidRPr="00316631" w:rsidRDefault="004D13B6" w:rsidP="004D13B6">
            <w:pPr>
              <w:rPr>
                <w:sz w:val="14"/>
                <w:szCs w:val="14"/>
              </w:rPr>
            </w:pPr>
            <w:r w:rsidRPr="00316631">
              <w:rPr>
                <w:sz w:val="14"/>
                <w:szCs w:val="14"/>
              </w:rPr>
              <w:t>Electrical Machinery</w:t>
            </w:r>
          </w:p>
        </w:tc>
        <w:tc>
          <w:tcPr>
            <w:tcW w:w="720" w:type="dxa"/>
            <w:tcBorders>
              <w:top w:val="nil"/>
              <w:left w:val="nil"/>
              <w:bottom w:val="nil"/>
              <w:right w:val="nil"/>
            </w:tcBorders>
            <w:shd w:val="clear" w:color="auto" w:fill="auto"/>
            <w:noWrap/>
            <w:tcMar>
              <w:left w:w="43" w:type="dxa"/>
              <w:right w:w="43" w:type="dxa"/>
            </w:tcMar>
            <w:vAlign w:val="center"/>
          </w:tcPr>
          <w:p w14:paraId="63DA8357" w14:textId="6359A85B" w:rsidR="004D13B6" w:rsidRPr="004D13B6" w:rsidRDefault="004D13B6" w:rsidP="004D13B6">
            <w:pPr>
              <w:ind w:firstLineChars="100" w:firstLine="140"/>
              <w:jc w:val="right"/>
              <w:rPr>
                <w:sz w:val="14"/>
                <w:szCs w:val="14"/>
              </w:rPr>
            </w:pPr>
            <w:r w:rsidRPr="004D13B6">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50ED7DBE" w14:textId="6C97BDBE"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DB365" w14:textId="6A704EE5" w:rsidR="004D13B6" w:rsidRPr="004D13B6" w:rsidRDefault="004D13B6" w:rsidP="004D13B6">
            <w:pPr>
              <w:ind w:firstLineChars="100" w:firstLine="140"/>
              <w:jc w:val="right"/>
              <w:rPr>
                <w:sz w:val="14"/>
                <w:szCs w:val="14"/>
              </w:rPr>
            </w:pPr>
            <w:r w:rsidRPr="004D13B6">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3CD80D92" w14:textId="29B81745" w:rsidR="004D13B6" w:rsidRPr="004D13B6" w:rsidRDefault="004D13B6" w:rsidP="004D13B6">
            <w:pPr>
              <w:ind w:firstLineChars="100" w:firstLine="140"/>
              <w:jc w:val="right"/>
              <w:rPr>
                <w:sz w:val="14"/>
                <w:szCs w:val="14"/>
              </w:rPr>
            </w:pPr>
            <w:r w:rsidRPr="004D13B6">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478D78C0" w14:textId="35FF2370" w:rsidR="004D13B6" w:rsidRPr="004D13B6" w:rsidRDefault="004D13B6" w:rsidP="004D13B6">
            <w:pPr>
              <w:ind w:firstLineChars="100" w:firstLine="140"/>
              <w:jc w:val="right"/>
              <w:rPr>
                <w:sz w:val="14"/>
                <w:szCs w:val="14"/>
              </w:rPr>
            </w:pPr>
            <w:r w:rsidRPr="004D13B6">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95E2802" w14:textId="3A37206C"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4C31886D" w14:textId="63309675" w:rsidR="004D13B6" w:rsidRPr="004D13B6" w:rsidRDefault="004D13B6" w:rsidP="004D13B6">
            <w:pPr>
              <w:ind w:firstLineChars="100" w:firstLine="140"/>
              <w:jc w:val="right"/>
              <w:rPr>
                <w:sz w:val="14"/>
                <w:szCs w:val="14"/>
              </w:rPr>
            </w:pPr>
            <w:r w:rsidRPr="004D13B6">
              <w:rPr>
                <w:sz w:val="14"/>
                <w:szCs w:val="14"/>
              </w:rPr>
              <w:t>4.0</w:t>
            </w:r>
          </w:p>
        </w:tc>
        <w:tc>
          <w:tcPr>
            <w:tcW w:w="630" w:type="dxa"/>
            <w:tcBorders>
              <w:top w:val="nil"/>
              <w:left w:val="nil"/>
              <w:bottom w:val="nil"/>
              <w:right w:val="nil"/>
            </w:tcBorders>
            <w:shd w:val="clear" w:color="auto" w:fill="auto"/>
            <w:tcMar>
              <w:left w:w="43" w:type="dxa"/>
              <w:right w:w="43" w:type="dxa"/>
            </w:tcMar>
            <w:vAlign w:val="center"/>
          </w:tcPr>
          <w:p w14:paraId="234BA42D" w14:textId="241184EF"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7E61F60" w14:textId="6C53EA55" w:rsidR="004D13B6" w:rsidRPr="004D13B6" w:rsidRDefault="004D13B6" w:rsidP="004D13B6">
            <w:pPr>
              <w:ind w:firstLineChars="100" w:firstLine="140"/>
              <w:jc w:val="right"/>
              <w:rPr>
                <w:sz w:val="14"/>
                <w:szCs w:val="14"/>
              </w:rPr>
            </w:pPr>
            <w:r w:rsidRPr="004D13B6">
              <w:rPr>
                <w:sz w:val="14"/>
                <w:szCs w:val="14"/>
              </w:rPr>
              <w:t>4.0</w:t>
            </w:r>
          </w:p>
        </w:tc>
      </w:tr>
      <w:tr w:rsidR="004D13B6" w:rsidRPr="004D13B6" w14:paraId="7D363291" w14:textId="77777777" w:rsidTr="004D13B6">
        <w:trPr>
          <w:trHeight w:hRule="exact" w:val="202"/>
        </w:trPr>
        <w:tc>
          <w:tcPr>
            <w:tcW w:w="990" w:type="dxa"/>
            <w:shd w:val="clear" w:color="auto" w:fill="auto"/>
            <w:noWrap/>
            <w:tcMar>
              <w:left w:w="58" w:type="dxa"/>
              <w:right w:w="58" w:type="dxa"/>
            </w:tcMar>
            <w:vAlign w:val="center"/>
            <w:hideMark/>
          </w:tcPr>
          <w:p w14:paraId="56F3F342" w14:textId="77777777" w:rsidR="004D13B6" w:rsidRPr="00316631" w:rsidRDefault="004D13B6" w:rsidP="004D13B6">
            <w:pPr>
              <w:jc w:val="center"/>
              <w:rPr>
                <w:bCs/>
                <w:sz w:val="14"/>
                <w:szCs w:val="14"/>
              </w:rPr>
            </w:pPr>
            <w:r w:rsidRPr="00316631">
              <w:rPr>
                <w:bCs/>
                <w:sz w:val="14"/>
                <w:szCs w:val="14"/>
              </w:rPr>
              <w:t>24</w:t>
            </w:r>
          </w:p>
        </w:tc>
        <w:tc>
          <w:tcPr>
            <w:tcW w:w="2700" w:type="dxa"/>
            <w:gridSpan w:val="3"/>
            <w:shd w:val="clear" w:color="auto" w:fill="auto"/>
            <w:noWrap/>
            <w:tcMar>
              <w:left w:w="43" w:type="dxa"/>
              <w:right w:w="43" w:type="dxa"/>
            </w:tcMar>
            <w:vAlign w:val="center"/>
            <w:hideMark/>
          </w:tcPr>
          <w:p w14:paraId="67C805DD" w14:textId="77777777" w:rsidR="004D13B6" w:rsidRPr="00316631" w:rsidRDefault="004D13B6" w:rsidP="004D13B6">
            <w:pPr>
              <w:rPr>
                <w:sz w:val="14"/>
                <w:szCs w:val="14"/>
              </w:rPr>
            </w:pPr>
            <w:r w:rsidRPr="00316631">
              <w:rPr>
                <w:sz w:val="14"/>
                <w:szCs w:val="14"/>
              </w:rPr>
              <w:t xml:space="preserve">Electronics </w:t>
            </w:r>
          </w:p>
        </w:tc>
        <w:tc>
          <w:tcPr>
            <w:tcW w:w="720" w:type="dxa"/>
            <w:tcBorders>
              <w:top w:val="nil"/>
              <w:left w:val="nil"/>
              <w:bottom w:val="nil"/>
              <w:right w:val="nil"/>
            </w:tcBorders>
            <w:shd w:val="clear" w:color="auto" w:fill="auto"/>
            <w:noWrap/>
            <w:tcMar>
              <w:left w:w="43" w:type="dxa"/>
              <w:right w:w="43" w:type="dxa"/>
            </w:tcMar>
            <w:vAlign w:val="center"/>
          </w:tcPr>
          <w:p w14:paraId="7F95D5C9" w14:textId="2A38F75D"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2376C71" w14:textId="68F0A0A5"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1347FE99" w14:textId="724FBE45" w:rsidR="004D13B6" w:rsidRPr="004D13B6" w:rsidRDefault="004D13B6" w:rsidP="004D13B6">
            <w:pPr>
              <w:ind w:firstLineChars="100" w:firstLine="140"/>
              <w:jc w:val="right"/>
              <w:rPr>
                <w:sz w:val="14"/>
                <w:szCs w:val="14"/>
              </w:rPr>
            </w:pPr>
            <w:r w:rsidRPr="004D13B6">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4BFEFB5D" w14:textId="0B5B9545"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FFDF914" w14:textId="0F4757CB" w:rsidR="004D13B6" w:rsidRPr="004D13B6" w:rsidRDefault="004D13B6" w:rsidP="004D13B6">
            <w:pPr>
              <w:ind w:firstLineChars="100" w:firstLine="140"/>
              <w:jc w:val="right"/>
              <w:rPr>
                <w:sz w:val="14"/>
                <w:szCs w:val="14"/>
              </w:rPr>
            </w:pPr>
            <w:r w:rsidRPr="004D13B6">
              <w:rPr>
                <w:sz w:val="14"/>
                <w:szCs w:val="14"/>
              </w:rPr>
              <w:t>30.1</w:t>
            </w:r>
          </w:p>
        </w:tc>
        <w:tc>
          <w:tcPr>
            <w:tcW w:w="720" w:type="dxa"/>
            <w:tcBorders>
              <w:top w:val="nil"/>
              <w:left w:val="nil"/>
              <w:bottom w:val="nil"/>
              <w:right w:val="nil"/>
            </w:tcBorders>
            <w:shd w:val="clear" w:color="auto" w:fill="auto"/>
            <w:tcMar>
              <w:left w:w="43" w:type="dxa"/>
              <w:right w:w="43" w:type="dxa"/>
            </w:tcMar>
            <w:vAlign w:val="center"/>
          </w:tcPr>
          <w:p w14:paraId="1D492306" w14:textId="3EFFCBC1" w:rsidR="004D13B6" w:rsidRPr="004D13B6" w:rsidRDefault="004D13B6" w:rsidP="004D13B6">
            <w:pPr>
              <w:ind w:firstLineChars="100" w:firstLine="140"/>
              <w:jc w:val="right"/>
              <w:rPr>
                <w:sz w:val="14"/>
                <w:szCs w:val="14"/>
              </w:rPr>
            </w:pPr>
            <w:r w:rsidRPr="004D13B6">
              <w:rPr>
                <w:sz w:val="14"/>
                <w:szCs w:val="14"/>
              </w:rPr>
              <w:t>(30.1)</w:t>
            </w:r>
          </w:p>
        </w:tc>
        <w:tc>
          <w:tcPr>
            <w:tcW w:w="630" w:type="dxa"/>
            <w:tcBorders>
              <w:top w:val="nil"/>
              <w:left w:val="nil"/>
              <w:bottom w:val="nil"/>
              <w:right w:val="nil"/>
            </w:tcBorders>
            <w:shd w:val="clear" w:color="auto" w:fill="auto"/>
            <w:tcMar>
              <w:left w:w="43" w:type="dxa"/>
              <w:right w:w="43" w:type="dxa"/>
            </w:tcMar>
            <w:vAlign w:val="center"/>
          </w:tcPr>
          <w:p w14:paraId="19D15DD8" w14:textId="58D24BC7"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1009F7F2" w14:textId="43C41B72" w:rsidR="004D13B6" w:rsidRPr="004D13B6" w:rsidRDefault="004D13B6" w:rsidP="004D13B6">
            <w:pPr>
              <w:ind w:firstLineChars="100" w:firstLine="140"/>
              <w:jc w:val="right"/>
              <w:rPr>
                <w:sz w:val="14"/>
                <w:szCs w:val="14"/>
              </w:rPr>
            </w:pPr>
            <w:r w:rsidRPr="004D13B6">
              <w:rPr>
                <w:sz w:val="14"/>
                <w:szCs w:val="14"/>
              </w:rPr>
              <w:t>5.1</w:t>
            </w:r>
          </w:p>
        </w:tc>
        <w:tc>
          <w:tcPr>
            <w:tcW w:w="635" w:type="dxa"/>
            <w:tcBorders>
              <w:top w:val="nil"/>
              <w:left w:val="nil"/>
              <w:bottom w:val="nil"/>
              <w:right w:val="nil"/>
            </w:tcBorders>
            <w:shd w:val="clear" w:color="auto" w:fill="auto"/>
            <w:tcMar>
              <w:left w:w="43" w:type="dxa"/>
              <w:right w:w="43" w:type="dxa"/>
            </w:tcMar>
            <w:vAlign w:val="center"/>
          </w:tcPr>
          <w:p w14:paraId="6979B589" w14:textId="555DB316" w:rsidR="004D13B6" w:rsidRPr="004D13B6" w:rsidRDefault="004D13B6" w:rsidP="004D13B6">
            <w:pPr>
              <w:ind w:firstLineChars="100" w:firstLine="140"/>
              <w:jc w:val="right"/>
              <w:rPr>
                <w:sz w:val="14"/>
                <w:szCs w:val="14"/>
              </w:rPr>
            </w:pPr>
            <w:r w:rsidRPr="004D13B6">
              <w:rPr>
                <w:sz w:val="14"/>
                <w:szCs w:val="14"/>
              </w:rPr>
              <w:t>(5.0)</w:t>
            </w:r>
          </w:p>
        </w:tc>
      </w:tr>
      <w:tr w:rsidR="004D13B6" w:rsidRPr="004D13B6" w14:paraId="565805C1" w14:textId="77777777" w:rsidTr="004D13B6">
        <w:trPr>
          <w:trHeight w:hRule="exact" w:val="202"/>
        </w:trPr>
        <w:tc>
          <w:tcPr>
            <w:tcW w:w="990" w:type="dxa"/>
            <w:shd w:val="clear" w:color="auto" w:fill="auto"/>
            <w:noWrap/>
            <w:tcMar>
              <w:left w:w="58" w:type="dxa"/>
              <w:right w:w="58" w:type="dxa"/>
            </w:tcMar>
            <w:vAlign w:val="center"/>
            <w:hideMark/>
          </w:tcPr>
          <w:p w14:paraId="233ED0CD"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3BDD0025" w14:textId="77777777" w:rsidR="004D13B6" w:rsidRPr="00316631" w:rsidRDefault="004D13B6" w:rsidP="004D13B6">
            <w:pPr>
              <w:rPr>
                <w:sz w:val="14"/>
                <w:szCs w:val="14"/>
              </w:rPr>
            </w:pPr>
            <w:r w:rsidRPr="00316631">
              <w:rPr>
                <w:sz w:val="14"/>
                <w:szCs w:val="14"/>
              </w:rPr>
              <w:t xml:space="preserve">    I) Consumer/Household</w:t>
            </w:r>
          </w:p>
        </w:tc>
        <w:tc>
          <w:tcPr>
            <w:tcW w:w="720" w:type="dxa"/>
            <w:tcBorders>
              <w:top w:val="nil"/>
              <w:left w:val="nil"/>
              <w:bottom w:val="nil"/>
              <w:right w:val="nil"/>
            </w:tcBorders>
            <w:shd w:val="clear" w:color="auto" w:fill="auto"/>
            <w:noWrap/>
            <w:tcMar>
              <w:left w:w="43" w:type="dxa"/>
              <w:right w:w="43" w:type="dxa"/>
            </w:tcMar>
            <w:vAlign w:val="center"/>
          </w:tcPr>
          <w:p w14:paraId="285B63B5" w14:textId="46DD45BF"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50CEF8B" w14:textId="1E41084B"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noWrap/>
            <w:tcMar>
              <w:left w:w="43" w:type="dxa"/>
              <w:right w:w="43" w:type="dxa"/>
            </w:tcMar>
            <w:vAlign w:val="center"/>
          </w:tcPr>
          <w:p w14:paraId="6C4E8AB3" w14:textId="3FE7E65C" w:rsidR="004D13B6" w:rsidRPr="004D13B6" w:rsidRDefault="004D13B6" w:rsidP="004D13B6">
            <w:pPr>
              <w:ind w:firstLineChars="100" w:firstLine="140"/>
              <w:jc w:val="right"/>
              <w:rPr>
                <w:sz w:val="14"/>
                <w:szCs w:val="14"/>
              </w:rPr>
            </w:pPr>
            <w:r w:rsidRPr="004D13B6">
              <w:rPr>
                <w:sz w:val="14"/>
                <w:szCs w:val="14"/>
              </w:rPr>
              <w:t>(0.1)</w:t>
            </w:r>
          </w:p>
        </w:tc>
        <w:tc>
          <w:tcPr>
            <w:tcW w:w="720" w:type="dxa"/>
            <w:tcBorders>
              <w:top w:val="nil"/>
              <w:left w:val="nil"/>
              <w:bottom w:val="nil"/>
              <w:right w:val="nil"/>
            </w:tcBorders>
            <w:shd w:val="clear" w:color="auto" w:fill="auto"/>
            <w:tcMar>
              <w:left w:w="43" w:type="dxa"/>
              <w:right w:w="43" w:type="dxa"/>
            </w:tcMar>
            <w:vAlign w:val="center"/>
          </w:tcPr>
          <w:p w14:paraId="1C2BE1C0" w14:textId="72FDA30A"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A804BCE" w14:textId="3DB00286" w:rsidR="004D13B6" w:rsidRPr="004D13B6" w:rsidRDefault="004D13B6" w:rsidP="004D13B6">
            <w:pPr>
              <w:ind w:firstLineChars="100" w:firstLine="140"/>
              <w:jc w:val="right"/>
              <w:rPr>
                <w:sz w:val="14"/>
                <w:szCs w:val="14"/>
              </w:rPr>
            </w:pPr>
            <w:r w:rsidRPr="004D13B6">
              <w:rPr>
                <w:sz w:val="14"/>
                <w:szCs w:val="14"/>
              </w:rPr>
              <w:t>10.1</w:t>
            </w:r>
          </w:p>
        </w:tc>
        <w:tc>
          <w:tcPr>
            <w:tcW w:w="720" w:type="dxa"/>
            <w:tcBorders>
              <w:top w:val="nil"/>
              <w:left w:val="nil"/>
              <w:bottom w:val="nil"/>
              <w:right w:val="nil"/>
            </w:tcBorders>
            <w:shd w:val="clear" w:color="auto" w:fill="auto"/>
            <w:tcMar>
              <w:left w:w="43" w:type="dxa"/>
              <w:right w:w="43" w:type="dxa"/>
            </w:tcMar>
            <w:vAlign w:val="center"/>
          </w:tcPr>
          <w:p w14:paraId="06E8FB80" w14:textId="245DA9A5" w:rsidR="004D13B6" w:rsidRPr="004D13B6" w:rsidRDefault="004D13B6" w:rsidP="004D13B6">
            <w:pPr>
              <w:ind w:firstLineChars="100" w:firstLine="140"/>
              <w:jc w:val="right"/>
              <w:rPr>
                <w:sz w:val="14"/>
                <w:szCs w:val="14"/>
              </w:rPr>
            </w:pPr>
            <w:r w:rsidRPr="004D13B6">
              <w:rPr>
                <w:sz w:val="14"/>
                <w:szCs w:val="14"/>
              </w:rPr>
              <w:t>(10.1)</w:t>
            </w:r>
          </w:p>
        </w:tc>
        <w:tc>
          <w:tcPr>
            <w:tcW w:w="630" w:type="dxa"/>
            <w:tcBorders>
              <w:top w:val="nil"/>
              <w:left w:val="nil"/>
              <w:bottom w:val="nil"/>
              <w:right w:val="nil"/>
            </w:tcBorders>
            <w:shd w:val="clear" w:color="auto" w:fill="auto"/>
            <w:tcMar>
              <w:left w:w="43" w:type="dxa"/>
              <w:right w:w="43" w:type="dxa"/>
            </w:tcMar>
            <w:vAlign w:val="center"/>
          </w:tcPr>
          <w:p w14:paraId="330512ED" w14:textId="1A684934" w:rsidR="004D13B6" w:rsidRPr="004D13B6" w:rsidRDefault="004D13B6" w:rsidP="004D13B6">
            <w:pPr>
              <w:ind w:firstLineChars="100" w:firstLine="140"/>
              <w:jc w:val="right"/>
              <w:rPr>
                <w:sz w:val="14"/>
                <w:szCs w:val="14"/>
              </w:rPr>
            </w:pPr>
            <w:r w:rsidRPr="004D13B6">
              <w:rPr>
                <w:sz w:val="14"/>
                <w:szCs w:val="14"/>
              </w:rPr>
              <w:t>0.1</w:t>
            </w:r>
          </w:p>
        </w:tc>
        <w:tc>
          <w:tcPr>
            <w:tcW w:w="630" w:type="dxa"/>
            <w:tcBorders>
              <w:top w:val="nil"/>
              <w:left w:val="nil"/>
              <w:bottom w:val="nil"/>
              <w:right w:val="nil"/>
            </w:tcBorders>
            <w:shd w:val="clear" w:color="auto" w:fill="auto"/>
            <w:tcMar>
              <w:left w:w="43" w:type="dxa"/>
              <w:right w:w="43" w:type="dxa"/>
            </w:tcMar>
            <w:vAlign w:val="center"/>
          </w:tcPr>
          <w:p w14:paraId="64B3D521" w14:textId="2E6B6EC9" w:rsidR="004D13B6" w:rsidRPr="004D13B6" w:rsidRDefault="004D13B6" w:rsidP="004D13B6">
            <w:pPr>
              <w:ind w:firstLineChars="100" w:firstLine="140"/>
              <w:jc w:val="right"/>
              <w:rPr>
                <w:sz w:val="14"/>
                <w:szCs w:val="14"/>
              </w:rPr>
            </w:pPr>
            <w:r w:rsidRPr="004D13B6">
              <w:rPr>
                <w:sz w:val="14"/>
                <w:szCs w:val="14"/>
              </w:rPr>
              <w:t>5.1</w:t>
            </w:r>
          </w:p>
        </w:tc>
        <w:tc>
          <w:tcPr>
            <w:tcW w:w="635" w:type="dxa"/>
            <w:tcBorders>
              <w:top w:val="nil"/>
              <w:left w:val="nil"/>
              <w:bottom w:val="nil"/>
              <w:right w:val="nil"/>
            </w:tcBorders>
            <w:shd w:val="clear" w:color="auto" w:fill="auto"/>
            <w:tcMar>
              <w:left w:w="43" w:type="dxa"/>
              <w:right w:w="43" w:type="dxa"/>
            </w:tcMar>
            <w:vAlign w:val="center"/>
          </w:tcPr>
          <w:p w14:paraId="62043452" w14:textId="6A85E21E" w:rsidR="004D13B6" w:rsidRPr="004D13B6" w:rsidRDefault="004D13B6" w:rsidP="004D13B6">
            <w:pPr>
              <w:ind w:firstLineChars="100" w:firstLine="140"/>
              <w:jc w:val="right"/>
              <w:rPr>
                <w:sz w:val="14"/>
                <w:szCs w:val="14"/>
              </w:rPr>
            </w:pPr>
            <w:r w:rsidRPr="004D13B6">
              <w:rPr>
                <w:sz w:val="14"/>
                <w:szCs w:val="14"/>
              </w:rPr>
              <w:t>(5.0)</w:t>
            </w:r>
          </w:p>
        </w:tc>
      </w:tr>
      <w:tr w:rsidR="004D13B6" w:rsidRPr="004D13B6" w14:paraId="74901217" w14:textId="77777777" w:rsidTr="004D13B6">
        <w:trPr>
          <w:trHeight w:hRule="exact" w:val="202"/>
        </w:trPr>
        <w:tc>
          <w:tcPr>
            <w:tcW w:w="990" w:type="dxa"/>
            <w:shd w:val="clear" w:color="auto" w:fill="auto"/>
            <w:noWrap/>
            <w:tcMar>
              <w:left w:w="58" w:type="dxa"/>
              <w:right w:w="58" w:type="dxa"/>
            </w:tcMar>
            <w:vAlign w:val="center"/>
            <w:hideMark/>
          </w:tcPr>
          <w:p w14:paraId="09E1A066"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2FD31005" w14:textId="77777777" w:rsidR="004D13B6" w:rsidRPr="00316631" w:rsidRDefault="004D13B6" w:rsidP="004D13B6">
            <w:pPr>
              <w:rPr>
                <w:sz w:val="14"/>
                <w:szCs w:val="14"/>
              </w:rPr>
            </w:pPr>
            <w:r w:rsidRPr="00316631">
              <w:rPr>
                <w:sz w:val="14"/>
                <w:szCs w:val="14"/>
              </w:rPr>
              <w:t xml:space="preserve">   II) Industrial</w:t>
            </w:r>
          </w:p>
        </w:tc>
        <w:tc>
          <w:tcPr>
            <w:tcW w:w="720" w:type="dxa"/>
            <w:tcBorders>
              <w:top w:val="nil"/>
              <w:left w:val="nil"/>
              <w:bottom w:val="nil"/>
              <w:right w:val="nil"/>
            </w:tcBorders>
            <w:shd w:val="clear" w:color="auto" w:fill="auto"/>
            <w:noWrap/>
            <w:tcMar>
              <w:left w:w="43" w:type="dxa"/>
              <w:right w:w="43" w:type="dxa"/>
            </w:tcMar>
            <w:vAlign w:val="center"/>
          </w:tcPr>
          <w:p w14:paraId="4F1A54AD" w14:textId="62F4933A"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02F47EA" w14:textId="16C7C9E5"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0E6B864" w14:textId="4E6B1E6C"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E3CD31B" w14:textId="532342A9"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7B9989" w14:textId="2E2504D1" w:rsidR="004D13B6" w:rsidRPr="004D13B6" w:rsidRDefault="004D13B6" w:rsidP="004D13B6">
            <w:pPr>
              <w:ind w:firstLineChars="100" w:firstLine="140"/>
              <w:jc w:val="right"/>
              <w:rPr>
                <w:sz w:val="14"/>
                <w:szCs w:val="14"/>
              </w:rPr>
            </w:pPr>
            <w:r w:rsidRPr="004D13B6">
              <w:rPr>
                <w:sz w:val="14"/>
                <w:szCs w:val="14"/>
              </w:rPr>
              <w:t>20.0</w:t>
            </w:r>
          </w:p>
        </w:tc>
        <w:tc>
          <w:tcPr>
            <w:tcW w:w="720" w:type="dxa"/>
            <w:tcBorders>
              <w:top w:val="nil"/>
              <w:left w:val="nil"/>
              <w:bottom w:val="nil"/>
              <w:right w:val="nil"/>
            </w:tcBorders>
            <w:shd w:val="clear" w:color="auto" w:fill="auto"/>
            <w:tcMar>
              <w:left w:w="43" w:type="dxa"/>
              <w:right w:w="43" w:type="dxa"/>
            </w:tcMar>
            <w:vAlign w:val="center"/>
          </w:tcPr>
          <w:p w14:paraId="46BDF7BB" w14:textId="5D368FBB" w:rsidR="004D13B6" w:rsidRPr="004D13B6" w:rsidRDefault="004D13B6" w:rsidP="004D13B6">
            <w:pPr>
              <w:ind w:firstLineChars="100" w:firstLine="140"/>
              <w:jc w:val="right"/>
              <w:rPr>
                <w:sz w:val="14"/>
                <w:szCs w:val="14"/>
              </w:rPr>
            </w:pPr>
            <w:r w:rsidRPr="004D13B6">
              <w:rPr>
                <w:sz w:val="14"/>
                <w:szCs w:val="14"/>
              </w:rPr>
              <w:t>(20.0)</w:t>
            </w:r>
          </w:p>
        </w:tc>
        <w:tc>
          <w:tcPr>
            <w:tcW w:w="630" w:type="dxa"/>
            <w:tcBorders>
              <w:top w:val="nil"/>
              <w:left w:val="nil"/>
              <w:bottom w:val="nil"/>
              <w:right w:val="nil"/>
            </w:tcBorders>
            <w:shd w:val="clear" w:color="auto" w:fill="auto"/>
            <w:tcMar>
              <w:left w:w="43" w:type="dxa"/>
              <w:right w:w="43" w:type="dxa"/>
            </w:tcMar>
            <w:vAlign w:val="center"/>
          </w:tcPr>
          <w:p w14:paraId="00D5AE68" w14:textId="21B7323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0908DB8" w14:textId="7D77CF93"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4999FB0" w14:textId="117E817A"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23A1B504" w14:textId="77777777" w:rsidTr="004D13B6">
        <w:trPr>
          <w:trHeight w:hRule="exact" w:val="183"/>
        </w:trPr>
        <w:tc>
          <w:tcPr>
            <w:tcW w:w="990" w:type="dxa"/>
            <w:shd w:val="clear" w:color="auto" w:fill="auto"/>
            <w:noWrap/>
            <w:tcMar>
              <w:left w:w="58" w:type="dxa"/>
              <w:right w:w="58" w:type="dxa"/>
            </w:tcMar>
            <w:vAlign w:val="center"/>
            <w:hideMark/>
          </w:tcPr>
          <w:p w14:paraId="5612FB22" w14:textId="77777777" w:rsidR="004D13B6" w:rsidRPr="00316631" w:rsidRDefault="004D13B6" w:rsidP="004D13B6">
            <w:pPr>
              <w:jc w:val="center"/>
              <w:rPr>
                <w:bCs/>
                <w:sz w:val="14"/>
                <w:szCs w:val="14"/>
              </w:rPr>
            </w:pPr>
            <w:r w:rsidRPr="00316631">
              <w:rPr>
                <w:bCs/>
                <w:sz w:val="14"/>
                <w:szCs w:val="14"/>
              </w:rPr>
              <w:t>25</w:t>
            </w:r>
          </w:p>
        </w:tc>
        <w:tc>
          <w:tcPr>
            <w:tcW w:w="2700" w:type="dxa"/>
            <w:gridSpan w:val="3"/>
            <w:shd w:val="clear" w:color="auto" w:fill="auto"/>
            <w:noWrap/>
            <w:tcMar>
              <w:left w:w="43" w:type="dxa"/>
              <w:right w:w="43" w:type="dxa"/>
            </w:tcMar>
            <w:vAlign w:val="center"/>
            <w:hideMark/>
          </w:tcPr>
          <w:p w14:paraId="31392E14" w14:textId="77777777" w:rsidR="004D13B6" w:rsidRPr="00316631" w:rsidRDefault="004D13B6" w:rsidP="004D13B6">
            <w:pPr>
              <w:rPr>
                <w:sz w:val="14"/>
                <w:szCs w:val="14"/>
              </w:rPr>
            </w:pPr>
            <w:r w:rsidRPr="00316631">
              <w:rPr>
                <w:sz w:val="14"/>
                <w:szCs w:val="14"/>
              </w:rPr>
              <w:t>Transport Equipment</w:t>
            </w:r>
            <w:r>
              <w:rPr>
                <w:sz w:val="14"/>
                <w:szCs w:val="14"/>
              </w:rPr>
              <w:t xml:space="preserve"> </w:t>
            </w:r>
            <w:r w:rsidRPr="00316631">
              <w:rPr>
                <w:sz w:val="14"/>
                <w:szCs w:val="14"/>
              </w:rPr>
              <w:t>(Automobiles)</w:t>
            </w:r>
          </w:p>
        </w:tc>
        <w:tc>
          <w:tcPr>
            <w:tcW w:w="720" w:type="dxa"/>
            <w:tcBorders>
              <w:top w:val="nil"/>
              <w:left w:val="nil"/>
              <w:bottom w:val="nil"/>
              <w:right w:val="nil"/>
            </w:tcBorders>
            <w:shd w:val="clear" w:color="auto" w:fill="auto"/>
            <w:noWrap/>
            <w:tcMar>
              <w:left w:w="43" w:type="dxa"/>
              <w:right w:w="43" w:type="dxa"/>
            </w:tcMar>
            <w:vAlign w:val="center"/>
          </w:tcPr>
          <w:p w14:paraId="79A9903A" w14:textId="4F1287FA" w:rsidR="004D13B6" w:rsidRPr="004D13B6" w:rsidRDefault="004D13B6" w:rsidP="004D13B6">
            <w:pPr>
              <w:ind w:firstLineChars="100" w:firstLine="140"/>
              <w:jc w:val="right"/>
              <w:rPr>
                <w:sz w:val="14"/>
                <w:szCs w:val="14"/>
              </w:rPr>
            </w:pPr>
            <w:r w:rsidRPr="004D13B6">
              <w:rPr>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14:paraId="790EEE8A" w14:textId="70CEF0B4" w:rsidR="004D13B6" w:rsidRPr="004D13B6" w:rsidRDefault="004D13B6" w:rsidP="004D13B6">
            <w:pPr>
              <w:ind w:firstLineChars="100" w:firstLine="140"/>
              <w:jc w:val="right"/>
              <w:rPr>
                <w:sz w:val="14"/>
                <w:szCs w:val="14"/>
              </w:rPr>
            </w:pPr>
            <w:r w:rsidRPr="004D13B6">
              <w:rPr>
                <w:sz w:val="14"/>
                <w:szCs w:val="14"/>
              </w:rPr>
              <w:t>1.7</w:t>
            </w:r>
          </w:p>
        </w:tc>
        <w:tc>
          <w:tcPr>
            <w:tcW w:w="630" w:type="dxa"/>
            <w:tcBorders>
              <w:top w:val="nil"/>
              <w:left w:val="nil"/>
              <w:bottom w:val="nil"/>
              <w:right w:val="nil"/>
            </w:tcBorders>
            <w:shd w:val="clear" w:color="auto" w:fill="auto"/>
            <w:noWrap/>
            <w:tcMar>
              <w:left w:w="43" w:type="dxa"/>
              <w:right w:w="43" w:type="dxa"/>
            </w:tcMar>
            <w:vAlign w:val="center"/>
          </w:tcPr>
          <w:p w14:paraId="4CE20C82" w14:textId="4CA9333F" w:rsidR="004D13B6" w:rsidRPr="004D13B6" w:rsidRDefault="004D13B6" w:rsidP="004D13B6">
            <w:pPr>
              <w:ind w:firstLineChars="100" w:firstLine="140"/>
              <w:jc w:val="right"/>
              <w:rPr>
                <w:sz w:val="14"/>
                <w:szCs w:val="14"/>
              </w:rPr>
            </w:pPr>
            <w:r w:rsidRPr="004D13B6">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1706B21E" w14:textId="320B2D2A" w:rsidR="004D13B6" w:rsidRPr="004D13B6" w:rsidRDefault="004D13B6" w:rsidP="004D13B6">
            <w:pPr>
              <w:ind w:firstLineChars="100" w:firstLine="140"/>
              <w:jc w:val="right"/>
              <w:rPr>
                <w:sz w:val="14"/>
                <w:szCs w:val="14"/>
              </w:rPr>
            </w:pPr>
            <w:r w:rsidRPr="004D13B6">
              <w:rPr>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76EBE909" w14:textId="644090BF" w:rsidR="004D13B6" w:rsidRPr="004D13B6" w:rsidRDefault="004D13B6" w:rsidP="004D13B6">
            <w:pPr>
              <w:ind w:firstLineChars="100" w:firstLine="140"/>
              <w:jc w:val="right"/>
              <w:rPr>
                <w:sz w:val="14"/>
                <w:szCs w:val="14"/>
              </w:rPr>
            </w:pPr>
            <w:r w:rsidRPr="004D13B6">
              <w:rPr>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5357EAB1" w14:textId="75762133" w:rsidR="004D13B6" w:rsidRPr="004D13B6" w:rsidRDefault="004D13B6" w:rsidP="004D13B6">
            <w:pPr>
              <w:ind w:firstLineChars="100" w:firstLine="140"/>
              <w:jc w:val="right"/>
              <w:rPr>
                <w:sz w:val="14"/>
                <w:szCs w:val="14"/>
              </w:rPr>
            </w:pPr>
            <w:r w:rsidRPr="004D13B6">
              <w:rPr>
                <w:sz w:val="14"/>
                <w:szCs w:val="14"/>
              </w:rPr>
              <w:t>0.6</w:t>
            </w:r>
          </w:p>
        </w:tc>
        <w:tc>
          <w:tcPr>
            <w:tcW w:w="630" w:type="dxa"/>
            <w:tcBorders>
              <w:top w:val="nil"/>
              <w:left w:val="nil"/>
              <w:bottom w:val="nil"/>
              <w:right w:val="nil"/>
            </w:tcBorders>
            <w:shd w:val="clear" w:color="auto" w:fill="auto"/>
            <w:tcMar>
              <w:left w:w="43" w:type="dxa"/>
              <w:right w:w="43" w:type="dxa"/>
            </w:tcMar>
            <w:vAlign w:val="center"/>
          </w:tcPr>
          <w:p w14:paraId="6ED35BD8" w14:textId="6E9DE305" w:rsidR="004D13B6" w:rsidRPr="004D13B6" w:rsidRDefault="004D13B6" w:rsidP="004D13B6">
            <w:pPr>
              <w:ind w:firstLineChars="100" w:firstLine="140"/>
              <w:jc w:val="right"/>
              <w:rPr>
                <w:sz w:val="14"/>
                <w:szCs w:val="14"/>
              </w:rPr>
            </w:pPr>
            <w:r w:rsidRPr="004D13B6">
              <w:rPr>
                <w:sz w:val="14"/>
                <w:szCs w:val="14"/>
              </w:rPr>
              <w:t>2.4</w:t>
            </w:r>
          </w:p>
        </w:tc>
        <w:tc>
          <w:tcPr>
            <w:tcW w:w="630" w:type="dxa"/>
            <w:tcBorders>
              <w:top w:val="nil"/>
              <w:left w:val="nil"/>
              <w:bottom w:val="nil"/>
              <w:right w:val="nil"/>
            </w:tcBorders>
            <w:shd w:val="clear" w:color="auto" w:fill="auto"/>
            <w:tcMar>
              <w:left w:w="43" w:type="dxa"/>
              <w:right w:w="43" w:type="dxa"/>
            </w:tcMar>
            <w:vAlign w:val="center"/>
          </w:tcPr>
          <w:p w14:paraId="3D775B9D" w14:textId="41204C4E" w:rsidR="004D13B6" w:rsidRPr="004D13B6" w:rsidRDefault="004D13B6" w:rsidP="004D13B6">
            <w:pPr>
              <w:ind w:firstLineChars="100" w:firstLine="140"/>
              <w:jc w:val="right"/>
              <w:rPr>
                <w:sz w:val="14"/>
                <w:szCs w:val="14"/>
              </w:rPr>
            </w:pPr>
            <w:r w:rsidRPr="004D13B6">
              <w:rPr>
                <w:sz w:val="14"/>
                <w:szCs w:val="14"/>
              </w:rPr>
              <w:t>2.5</w:t>
            </w:r>
          </w:p>
        </w:tc>
        <w:tc>
          <w:tcPr>
            <w:tcW w:w="635" w:type="dxa"/>
            <w:tcBorders>
              <w:top w:val="nil"/>
              <w:left w:val="nil"/>
              <w:bottom w:val="nil"/>
              <w:right w:val="nil"/>
            </w:tcBorders>
            <w:shd w:val="clear" w:color="auto" w:fill="auto"/>
            <w:tcMar>
              <w:left w:w="43" w:type="dxa"/>
              <w:right w:w="43" w:type="dxa"/>
            </w:tcMar>
            <w:vAlign w:val="center"/>
          </w:tcPr>
          <w:p w14:paraId="2702707A" w14:textId="0F1C2474" w:rsidR="004D13B6" w:rsidRPr="004D13B6" w:rsidRDefault="004D13B6" w:rsidP="004D13B6">
            <w:pPr>
              <w:ind w:firstLineChars="100" w:firstLine="140"/>
              <w:jc w:val="right"/>
              <w:rPr>
                <w:sz w:val="14"/>
                <w:szCs w:val="14"/>
              </w:rPr>
            </w:pPr>
            <w:r w:rsidRPr="004D13B6">
              <w:rPr>
                <w:sz w:val="14"/>
                <w:szCs w:val="14"/>
              </w:rPr>
              <w:t>(0.1)</w:t>
            </w:r>
          </w:p>
        </w:tc>
      </w:tr>
      <w:tr w:rsidR="004D13B6" w:rsidRPr="004D13B6" w14:paraId="35EFF21F" w14:textId="77777777" w:rsidTr="004D13B6">
        <w:trPr>
          <w:trHeight w:hRule="exact" w:val="202"/>
        </w:trPr>
        <w:tc>
          <w:tcPr>
            <w:tcW w:w="990" w:type="dxa"/>
            <w:shd w:val="clear" w:color="auto" w:fill="auto"/>
            <w:noWrap/>
            <w:tcMar>
              <w:left w:w="58" w:type="dxa"/>
              <w:right w:w="58" w:type="dxa"/>
            </w:tcMar>
            <w:vAlign w:val="center"/>
            <w:hideMark/>
          </w:tcPr>
          <w:p w14:paraId="0DAA12E1"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50A2EC99" w14:textId="77777777" w:rsidR="004D13B6" w:rsidRPr="00316631" w:rsidRDefault="004D13B6" w:rsidP="004D13B6">
            <w:pPr>
              <w:rPr>
                <w:sz w:val="14"/>
                <w:szCs w:val="14"/>
              </w:rPr>
            </w:pPr>
            <w:r w:rsidRPr="00316631">
              <w:rPr>
                <w:sz w:val="14"/>
                <w:szCs w:val="14"/>
              </w:rPr>
              <w:t xml:space="preserve">    I) Motorcycles</w:t>
            </w:r>
          </w:p>
        </w:tc>
        <w:tc>
          <w:tcPr>
            <w:tcW w:w="720" w:type="dxa"/>
            <w:tcBorders>
              <w:top w:val="nil"/>
              <w:left w:val="nil"/>
              <w:bottom w:val="nil"/>
              <w:right w:val="nil"/>
            </w:tcBorders>
            <w:shd w:val="clear" w:color="auto" w:fill="auto"/>
            <w:noWrap/>
            <w:tcMar>
              <w:left w:w="43" w:type="dxa"/>
              <w:right w:w="43" w:type="dxa"/>
            </w:tcMar>
            <w:vAlign w:val="center"/>
          </w:tcPr>
          <w:p w14:paraId="155B7F87" w14:textId="6C3321EB"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72381EA1" w14:textId="733C40A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DFBF65B" w14:textId="38BCFE40"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26E23D" w14:textId="10FAD63C"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CC22EA1" w14:textId="5BD223B5"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83A2B1" w14:textId="44BACE9F"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5052FB9" w14:textId="6F5D3BB8"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304BABB" w14:textId="45583B06"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77C4857" w14:textId="156178FB"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542F048C" w14:textId="77777777" w:rsidTr="004D13B6">
        <w:trPr>
          <w:trHeight w:hRule="exact" w:val="202"/>
        </w:trPr>
        <w:tc>
          <w:tcPr>
            <w:tcW w:w="990" w:type="dxa"/>
            <w:shd w:val="clear" w:color="auto" w:fill="auto"/>
            <w:noWrap/>
            <w:tcMar>
              <w:left w:w="58" w:type="dxa"/>
              <w:right w:w="58" w:type="dxa"/>
            </w:tcMar>
            <w:vAlign w:val="center"/>
            <w:hideMark/>
          </w:tcPr>
          <w:p w14:paraId="512851CC"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12D6E457" w14:textId="77777777" w:rsidR="004D13B6" w:rsidRPr="00316631" w:rsidRDefault="004D13B6" w:rsidP="004D13B6">
            <w:pPr>
              <w:rPr>
                <w:sz w:val="14"/>
                <w:szCs w:val="14"/>
              </w:rPr>
            </w:pPr>
            <w:r w:rsidRPr="00316631">
              <w:rPr>
                <w:sz w:val="14"/>
                <w:szCs w:val="14"/>
              </w:rPr>
              <w:t xml:space="preserve">   II) Cars</w:t>
            </w:r>
          </w:p>
        </w:tc>
        <w:tc>
          <w:tcPr>
            <w:tcW w:w="720" w:type="dxa"/>
            <w:tcBorders>
              <w:top w:val="nil"/>
              <w:left w:val="nil"/>
              <w:bottom w:val="nil"/>
              <w:right w:val="nil"/>
            </w:tcBorders>
            <w:shd w:val="clear" w:color="auto" w:fill="auto"/>
            <w:noWrap/>
            <w:tcMar>
              <w:left w:w="43" w:type="dxa"/>
              <w:right w:w="43" w:type="dxa"/>
            </w:tcMar>
            <w:vAlign w:val="center"/>
          </w:tcPr>
          <w:p w14:paraId="5902A04A" w14:textId="5C0968FC" w:rsidR="004D13B6" w:rsidRPr="004D13B6" w:rsidRDefault="004D13B6" w:rsidP="004D13B6">
            <w:pPr>
              <w:ind w:firstLineChars="100" w:firstLine="140"/>
              <w:jc w:val="right"/>
              <w:rPr>
                <w:sz w:val="14"/>
                <w:szCs w:val="14"/>
              </w:rPr>
            </w:pPr>
            <w:r w:rsidRPr="004D13B6">
              <w:rPr>
                <w:sz w:val="14"/>
                <w:szCs w:val="14"/>
              </w:rPr>
              <w:t>3.0</w:t>
            </w:r>
          </w:p>
        </w:tc>
        <w:tc>
          <w:tcPr>
            <w:tcW w:w="630" w:type="dxa"/>
            <w:tcBorders>
              <w:top w:val="nil"/>
              <w:left w:val="nil"/>
              <w:bottom w:val="nil"/>
              <w:right w:val="nil"/>
            </w:tcBorders>
            <w:shd w:val="clear" w:color="auto" w:fill="auto"/>
            <w:noWrap/>
            <w:tcMar>
              <w:left w:w="43" w:type="dxa"/>
              <w:right w:w="43" w:type="dxa"/>
            </w:tcMar>
            <w:vAlign w:val="center"/>
          </w:tcPr>
          <w:p w14:paraId="54CC2A0C" w14:textId="4E75A770" w:rsidR="004D13B6" w:rsidRPr="004D13B6" w:rsidRDefault="004D13B6" w:rsidP="004D13B6">
            <w:pPr>
              <w:ind w:firstLineChars="100" w:firstLine="140"/>
              <w:jc w:val="right"/>
              <w:rPr>
                <w:sz w:val="14"/>
                <w:szCs w:val="14"/>
              </w:rPr>
            </w:pPr>
            <w:r w:rsidRPr="004D13B6">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3775EF2B" w14:textId="68E7195F" w:rsidR="004D13B6" w:rsidRPr="004D13B6" w:rsidRDefault="004D13B6" w:rsidP="004D13B6">
            <w:pPr>
              <w:ind w:firstLineChars="100" w:firstLine="140"/>
              <w:jc w:val="right"/>
              <w:rPr>
                <w:sz w:val="14"/>
                <w:szCs w:val="14"/>
              </w:rPr>
            </w:pPr>
            <w:r w:rsidRPr="004D13B6">
              <w:rPr>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4265122C" w14:textId="7AE3C841" w:rsidR="004D13B6" w:rsidRPr="004D13B6" w:rsidRDefault="004D13B6" w:rsidP="004D13B6">
            <w:pPr>
              <w:ind w:firstLineChars="100" w:firstLine="140"/>
              <w:jc w:val="right"/>
              <w:rPr>
                <w:sz w:val="14"/>
                <w:szCs w:val="14"/>
              </w:rPr>
            </w:pPr>
            <w:r w:rsidRPr="004D13B6">
              <w:rPr>
                <w:sz w:val="14"/>
                <w:szCs w:val="14"/>
              </w:rPr>
              <w:t>4.0</w:t>
            </w:r>
          </w:p>
        </w:tc>
        <w:tc>
          <w:tcPr>
            <w:tcW w:w="810" w:type="dxa"/>
            <w:tcBorders>
              <w:top w:val="nil"/>
              <w:left w:val="nil"/>
              <w:bottom w:val="nil"/>
              <w:right w:val="nil"/>
            </w:tcBorders>
            <w:shd w:val="clear" w:color="auto" w:fill="auto"/>
            <w:tcMar>
              <w:left w:w="43" w:type="dxa"/>
              <w:right w:w="43" w:type="dxa"/>
            </w:tcMar>
            <w:vAlign w:val="center"/>
          </w:tcPr>
          <w:p w14:paraId="3A76FBC0" w14:textId="3002EB6F" w:rsidR="004D13B6" w:rsidRPr="004D13B6" w:rsidRDefault="004D13B6" w:rsidP="004D13B6">
            <w:pPr>
              <w:ind w:firstLineChars="100" w:firstLine="140"/>
              <w:jc w:val="right"/>
              <w:rPr>
                <w:sz w:val="14"/>
                <w:szCs w:val="14"/>
              </w:rPr>
            </w:pPr>
            <w:r w:rsidRPr="004D13B6">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01A4BF75" w14:textId="046AC6E4" w:rsidR="004D13B6" w:rsidRPr="004D13B6" w:rsidRDefault="004D13B6" w:rsidP="004D13B6">
            <w:pPr>
              <w:ind w:firstLineChars="100" w:firstLine="140"/>
              <w:jc w:val="right"/>
              <w:rPr>
                <w:sz w:val="14"/>
                <w:szCs w:val="14"/>
              </w:rPr>
            </w:pPr>
            <w:r w:rsidRPr="004D13B6">
              <w:rPr>
                <w:sz w:val="14"/>
                <w:szCs w:val="14"/>
              </w:rPr>
              <w:t>3.1</w:t>
            </w:r>
          </w:p>
        </w:tc>
        <w:tc>
          <w:tcPr>
            <w:tcW w:w="630" w:type="dxa"/>
            <w:tcBorders>
              <w:top w:val="nil"/>
              <w:left w:val="nil"/>
              <w:bottom w:val="nil"/>
              <w:right w:val="nil"/>
            </w:tcBorders>
            <w:shd w:val="clear" w:color="auto" w:fill="auto"/>
            <w:tcMar>
              <w:left w:w="43" w:type="dxa"/>
              <w:right w:w="43" w:type="dxa"/>
            </w:tcMar>
            <w:vAlign w:val="center"/>
          </w:tcPr>
          <w:p w14:paraId="2851A2A7" w14:textId="3DE1F0BF" w:rsidR="004D13B6" w:rsidRPr="004D13B6" w:rsidRDefault="004D13B6" w:rsidP="004D13B6">
            <w:pPr>
              <w:ind w:firstLineChars="100" w:firstLine="140"/>
              <w:jc w:val="right"/>
              <w:rPr>
                <w:sz w:val="14"/>
                <w:szCs w:val="14"/>
              </w:rPr>
            </w:pPr>
            <w:r w:rsidRPr="004D13B6">
              <w:rPr>
                <w:sz w:val="14"/>
                <w:szCs w:val="14"/>
              </w:rPr>
              <w:t>2.4</w:t>
            </w:r>
          </w:p>
        </w:tc>
        <w:tc>
          <w:tcPr>
            <w:tcW w:w="630" w:type="dxa"/>
            <w:tcBorders>
              <w:top w:val="nil"/>
              <w:left w:val="nil"/>
              <w:bottom w:val="nil"/>
              <w:right w:val="nil"/>
            </w:tcBorders>
            <w:shd w:val="clear" w:color="auto" w:fill="auto"/>
            <w:tcMar>
              <w:left w:w="43" w:type="dxa"/>
              <w:right w:w="43" w:type="dxa"/>
            </w:tcMar>
            <w:vAlign w:val="center"/>
          </w:tcPr>
          <w:p w14:paraId="5ED9AE85" w14:textId="129B6B4F"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008FF17" w14:textId="498AB1F9" w:rsidR="004D13B6" w:rsidRPr="004D13B6" w:rsidRDefault="004D13B6" w:rsidP="004D13B6">
            <w:pPr>
              <w:ind w:firstLineChars="100" w:firstLine="140"/>
              <w:jc w:val="right"/>
              <w:rPr>
                <w:sz w:val="14"/>
                <w:szCs w:val="14"/>
              </w:rPr>
            </w:pPr>
            <w:r w:rsidRPr="004D13B6">
              <w:rPr>
                <w:sz w:val="14"/>
                <w:szCs w:val="14"/>
              </w:rPr>
              <w:t>2.4</w:t>
            </w:r>
          </w:p>
        </w:tc>
      </w:tr>
      <w:tr w:rsidR="004D13B6" w:rsidRPr="004D13B6" w14:paraId="7E68A453" w14:textId="77777777" w:rsidTr="004D13B6">
        <w:trPr>
          <w:trHeight w:hRule="exact" w:val="202"/>
        </w:trPr>
        <w:tc>
          <w:tcPr>
            <w:tcW w:w="990" w:type="dxa"/>
            <w:shd w:val="clear" w:color="auto" w:fill="auto"/>
            <w:noWrap/>
            <w:tcMar>
              <w:left w:w="58" w:type="dxa"/>
              <w:right w:w="58" w:type="dxa"/>
            </w:tcMar>
            <w:vAlign w:val="center"/>
            <w:hideMark/>
          </w:tcPr>
          <w:p w14:paraId="2ACE5DFB"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49F827F8" w14:textId="77777777" w:rsidR="004D13B6" w:rsidRPr="00316631" w:rsidRDefault="004D13B6" w:rsidP="004D13B6">
            <w:pPr>
              <w:rPr>
                <w:sz w:val="14"/>
                <w:szCs w:val="14"/>
              </w:rPr>
            </w:pPr>
            <w:r w:rsidRPr="00316631">
              <w:rPr>
                <w:sz w:val="14"/>
                <w:szCs w:val="14"/>
              </w:rPr>
              <w:t xml:space="preserve">  III) Buses,</w:t>
            </w:r>
            <w:r>
              <w:rPr>
                <w:sz w:val="14"/>
                <w:szCs w:val="14"/>
              </w:rPr>
              <w:t xml:space="preserve"> </w:t>
            </w:r>
            <w:r w:rsidRPr="00316631">
              <w:rPr>
                <w:sz w:val="14"/>
                <w:szCs w:val="14"/>
              </w:rPr>
              <w:t>Trucks,</w:t>
            </w:r>
            <w:r>
              <w:rPr>
                <w:sz w:val="14"/>
                <w:szCs w:val="14"/>
              </w:rPr>
              <w:t xml:space="preserve"> </w:t>
            </w:r>
            <w:r w:rsidRPr="00316631">
              <w:rPr>
                <w:sz w:val="14"/>
                <w:szCs w:val="14"/>
              </w:rPr>
              <w:t>Vans &amp; Trail</w:t>
            </w:r>
          </w:p>
        </w:tc>
        <w:tc>
          <w:tcPr>
            <w:tcW w:w="720" w:type="dxa"/>
            <w:tcBorders>
              <w:top w:val="nil"/>
              <w:left w:val="nil"/>
              <w:bottom w:val="nil"/>
              <w:right w:val="nil"/>
            </w:tcBorders>
            <w:shd w:val="clear" w:color="auto" w:fill="auto"/>
            <w:noWrap/>
            <w:tcMar>
              <w:left w:w="43" w:type="dxa"/>
              <w:right w:w="43" w:type="dxa"/>
            </w:tcMar>
            <w:vAlign w:val="center"/>
          </w:tcPr>
          <w:p w14:paraId="5022415D" w14:textId="1CEE986B"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D3278AE" w14:textId="015E2536" w:rsidR="004D13B6" w:rsidRPr="004D13B6" w:rsidRDefault="004D13B6" w:rsidP="004D13B6">
            <w:pPr>
              <w:ind w:firstLineChars="100" w:firstLine="140"/>
              <w:jc w:val="right"/>
              <w:rPr>
                <w:sz w:val="14"/>
                <w:szCs w:val="14"/>
              </w:rPr>
            </w:pPr>
            <w:r w:rsidRPr="004D13B6">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244C9AA2" w14:textId="13C632F4" w:rsidR="004D13B6" w:rsidRPr="004D13B6" w:rsidRDefault="004D13B6" w:rsidP="004D13B6">
            <w:pPr>
              <w:ind w:firstLineChars="100" w:firstLine="140"/>
              <w:jc w:val="right"/>
              <w:rPr>
                <w:sz w:val="14"/>
                <w:szCs w:val="14"/>
              </w:rPr>
            </w:pPr>
            <w:r w:rsidRPr="004D13B6">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29D4F026" w14:textId="74F16B32"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90DBD97" w14:textId="5E7C3484" w:rsidR="004D13B6" w:rsidRPr="004D13B6" w:rsidRDefault="004D13B6" w:rsidP="004D13B6">
            <w:pPr>
              <w:ind w:firstLineChars="100" w:firstLine="140"/>
              <w:jc w:val="right"/>
              <w:rPr>
                <w:sz w:val="14"/>
                <w:szCs w:val="14"/>
              </w:rPr>
            </w:pPr>
            <w:r w:rsidRPr="004D13B6">
              <w:rPr>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4F2F3740" w14:textId="5DF78CAF" w:rsidR="004D13B6" w:rsidRPr="004D13B6" w:rsidRDefault="004D13B6" w:rsidP="004D13B6">
            <w:pPr>
              <w:ind w:firstLineChars="100" w:firstLine="140"/>
              <w:jc w:val="right"/>
              <w:rPr>
                <w:sz w:val="14"/>
                <w:szCs w:val="14"/>
              </w:rPr>
            </w:pPr>
            <w:r w:rsidRPr="004D13B6">
              <w:rPr>
                <w:sz w:val="14"/>
                <w:szCs w:val="14"/>
              </w:rPr>
              <w:t>(2.5)</w:t>
            </w:r>
          </w:p>
        </w:tc>
        <w:tc>
          <w:tcPr>
            <w:tcW w:w="630" w:type="dxa"/>
            <w:tcBorders>
              <w:top w:val="nil"/>
              <w:left w:val="nil"/>
              <w:bottom w:val="nil"/>
              <w:right w:val="nil"/>
            </w:tcBorders>
            <w:shd w:val="clear" w:color="auto" w:fill="auto"/>
            <w:tcMar>
              <w:left w:w="43" w:type="dxa"/>
              <w:right w:w="43" w:type="dxa"/>
            </w:tcMar>
            <w:vAlign w:val="center"/>
          </w:tcPr>
          <w:p w14:paraId="61677395" w14:textId="1F6D384D"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8C9F318" w14:textId="26CD8384" w:rsidR="004D13B6" w:rsidRPr="004D13B6" w:rsidRDefault="004D13B6" w:rsidP="004D13B6">
            <w:pPr>
              <w:ind w:firstLineChars="100" w:firstLine="140"/>
              <w:jc w:val="right"/>
              <w:rPr>
                <w:sz w:val="14"/>
                <w:szCs w:val="14"/>
              </w:rPr>
            </w:pPr>
            <w:r w:rsidRPr="004D13B6">
              <w:rPr>
                <w:sz w:val="14"/>
                <w:szCs w:val="14"/>
              </w:rPr>
              <w:t>2.5</w:t>
            </w:r>
          </w:p>
        </w:tc>
        <w:tc>
          <w:tcPr>
            <w:tcW w:w="635" w:type="dxa"/>
            <w:tcBorders>
              <w:top w:val="nil"/>
              <w:left w:val="nil"/>
              <w:bottom w:val="nil"/>
              <w:right w:val="nil"/>
            </w:tcBorders>
            <w:shd w:val="clear" w:color="auto" w:fill="auto"/>
            <w:tcMar>
              <w:left w:w="43" w:type="dxa"/>
              <w:right w:w="43" w:type="dxa"/>
            </w:tcMar>
            <w:vAlign w:val="center"/>
          </w:tcPr>
          <w:p w14:paraId="567FC2FF" w14:textId="353B1EDE" w:rsidR="004D13B6" w:rsidRPr="004D13B6" w:rsidRDefault="004D13B6" w:rsidP="004D13B6">
            <w:pPr>
              <w:ind w:firstLineChars="100" w:firstLine="140"/>
              <w:jc w:val="right"/>
              <w:rPr>
                <w:sz w:val="14"/>
                <w:szCs w:val="14"/>
              </w:rPr>
            </w:pPr>
            <w:r w:rsidRPr="004D13B6">
              <w:rPr>
                <w:sz w:val="14"/>
                <w:szCs w:val="14"/>
              </w:rPr>
              <w:t>(2.5)</w:t>
            </w:r>
          </w:p>
        </w:tc>
      </w:tr>
      <w:tr w:rsidR="004D13B6" w:rsidRPr="004D13B6" w14:paraId="7893EDAC" w14:textId="77777777" w:rsidTr="004D13B6">
        <w:trPr>
          <w:trHeight w:hRule="exact" w:val="202"/>
        </w:trPr>
        <w:tc>
          <w:tcPr>
            <w:tcW w:w="990" w:type="dxa"/>
            <w:shd w:val="clear" w:color="auto" w:fill="auto"/>
            <w:noWrap/>
            <w:tcMar>
              <w:left w:w="58" w:type="dxa"/>
              <w:right w:w="58" w:type="dxa"/>
            </w:tcMar>
            <w:vAlign w:val="center"/>
            <w:hideMark/>
          </w:tcPr>
          <w:p w14:paraId="0F74EF61" w14:textId="77777777" w:rsidR="004D13B6" w:rsidRPr="00316631" w:rsidRDefault="004D13B6" w:rsidP="004D13B6">
            <w:pPr>
              <w:jc w:val="center"/>
              <w:rPr>
                <w:bCs/>
                <w:sz w:val="14"/>
                <w:szCs w:val="14"/>
              </w:rPr>
            </w:pPr>
            <w:r w:rsidRPr="00316631">
              <w:rPr>
                <w:bCs/>
                <w:sz w:val="14"/>
                <w:szCs w:val="14"/>
              </w:rPr>
              <w:t>26</w:t>
            </w:r>
          </w:p>
        </w:tc>
        <w:tc>
          <w:tcPr>
            <w:tcW w:w="2700" w:type="dxa"/>
            <w:gridSpan w:val="3"/>
            <w:shd w:val="clear" w:color="auto" w:fill="auto"/>
            <w:noWrap/>
            <w:tcMar>
              <w:left w:w="43" w:type="dxa"/>
              <w:right w:w="43" w:type="dxa"/>
            </w:tcMar>
            <w:vAlign w:val="center"/>
            <w:hideMark/>
          </w:tcPr>
          <w:p w14:paraId="14100D05" w14:textId="77777777" w:rsidR="004D13B6" w:rsidRPr="00316631" w:rsidRDefault="004D13B6" w:rsidP="004D13B6">
            <w:pPr>
              <w:rPr>
                <w:sz w:val="14"/>
                <w:szCs w:val="14"/>
              </w:rPr>
            </w:pPr>
            <w:r w:rsidRPr="00316631">
              <w:rPr>
                <w:sz w:val="14"/>
                <w:szCs w:val="14"/>
              </w:rPr>
              <w:t xml:space="preserve">Power </w:t>
            </w:r>
          </w:p>
        </w:tc>
        <w:tc>
          <w:tcPr>
            <w:tcW w:w="720" w:type="dxa"/>
            <w:tcBorders>
              <w:top w:val="nil"/>
              <w:left w:val="nil"/>
              <w:bottom w:val="nil"/>
              <w:right w:val="nil"/>
            </w:tcBorders>
            <w:shd w:val="clear" w:color="auto" w:fill="auto"/>
            <w:noWrap/>
            <w:tcMar>
              <w:left w:w="43" w:type="dxa"/>
              <w:right w:w="43" w:type="dxa"/>
            </w:tcMar>
            <w:vAlign w:val="center"/>
          </w:tcPr>
          <w:p w14:paraId="46D035CF" w14:textId="7731088E" w:rsidR="004D13B6" w:rsidRPr="004D13B6" w:rsidRDefault="004D13B6" w:rsidP="004D13B6">
            <w:pPr>
              <w:ind w:firstLineChars="100" w:firstLine="140"/>
              <w:jc w:val="right"/>
              <w:rPr>
                <w:sz w:val="14"/>
                <w:szCs w:val="14"/>
              </w:rPr>
            </w:pPr>
            <w:r w:rsidRPr="004D13B6">
              <w:rPr>
                <w:sz w:val="14"/>
                <w:szCs w:val="14"/>
              </w:rPr>
              <w:t>50.4</w:t>
            </w:r>
          </w:p>
        </w:tc>
        <w:tc>
          <w:tcPr>
            <w:tcW w:w="630" w:type="dxa"/>
            <w:tcBorders>
              <w:top w:val="nil"/>
              <w:left w:val="nil"/>
              <w:bottom w:val="nil"/>
              <w:right w:val="nil"/>
            </w:tcBorders>
            <w:shd w:val="clear" w:color="auto" w:fill="auto"/>
            <w:noWrap/>
            <w:tcMar>
              <w:left w:w="43" w:type="dxa"/>
              <w:right w:w="43" w:type="dxa"/>
            </w:tcMar>
            <w:vAlign w:val="center"/>
          </w:tcPr>
          <w:p w14:paraId="3CAD1A7E" w14:textId="4CEC5193" w:rsidR="004D13B6" w:rsidRPr="004D13B6" w:rsidRDefault="004D13B6" w:rsidP="004D13B6">
            <w:pPr>
              <w:ind w:firstLineChars="100" w:firstLine="140"/>
              <w:jc w:val="right"/>
              <w:rPr>
                <w:sz w:val="14"/>
                <w:szCs w:val="14"/>
              </w:rPr>
            </w:pPr>
            <w:r w:rsidRPr="004D13B6">
              <w:rPr>
                <w:sz w:val="14"/>
                <w:szCs w:val="14"/>
              </w:rPr>
              <w:t>0.6</w:t>
            </w:r>
          </w:p>
        </w:tc>
        <w:tc>
          <w:tcPr>
            <w:tcW w:w="630" w:type="dxa"/>
            <w:tcBorders>
              <w:top w:val="nil"/>
              <w:left w:val="nil"/>
              <w:bottom w:val="nil"/>
              <w:right w:val="nil"/>
            </w:tcBorders>
            <w:shd w:val="clear" w:color="auto" w:fill="auto"/>
            <w:noWrap/>
            <w:tcMar>
              <w:left w:w="43" w:type="dxa"/>
              <w:right w:w="43" w:type="dxa"/>
            </w:tcMar>
            <w:vAlign w:val="center"/>
          </w:tcPr>
          <w:p w14:paraId="57DE3AE0" w14:textId="733AF2C4" w:rsidR="004D13B6" w:rsidRPr="004D13B6" w:rsidRDefault="004D13B6" w:rsidP="004D13B6">
            <w:pPr>
              <w:ind w:firstLineChars="100" w:firstLine="140"/>
              <w:jc w:val="right"/>
              <w:rPr>
                <w:sz w:val="14"/>
                <w:szCs w:val="14"/>
              </w:rPr>
            </w:pPr>
            <w:r w:rsidRPr="004D13B6">
              <w:rPr>
                <w:sz w:val="14"/>
                <w:szCs w:val="14"/>
              </w:rPr>
              <w:t>49.8</w:t>
            </w:r>
          </w:p>
        </w:tc>
        <w:tc>
          <w:tcPr>
            <w:tcW w:w="720" w:type="dxa"/>
            <w:tcBorders>
              <w:top w:val="nil"/>
              <w:left w:val="nil"/>
              <w:bottom w:val="nil"/>
              <w:right w:val="nil"/>
            </w:tcBorders>
            <w:shd w:val="clear" w:color="auto" w:fill="auto"/>
            <w:tcMar>
              <w:left w:w="43" w:type="dxa"/>
              <w:right w:w="43" w:type="dxa"/>
            </w:tcMar>
            <w:vAlign w:val="center"/>
          </w:tcPr>
          <w:p w14:paraId="03857AD2" w14:textId="45B68634" w:rsidR="004D13B6" w:rsidRPr="004D13B6" w:rsidRDefault="004D13B6" w:rsidP="004D13B6">
            <w:pPr>
              <w:ind w:firstLineChars="100" w:firstLine="140"/>
              <w:jc w:val="right"/>
              <w:rPr>
                <w:sz w:val="14"/>
                <w:szCs w:val="14"/>
              </w:rPr>
            </w:pPr>
            <w:r w:rsidRPr="004D13B6">
              <w:rPr>
                <w:sz w:val="14"/>
                <w:szCs w:val="14"/>
              </w:rPr>
              <w:t>81.9</w:t>
            </w:r>
          </w:p>
        </w:tc>
        <w:tc>
          <w:tcPr>
            <w:tcW w:w="810" w:type="dxa"/>
            <w:tcBorders>
              <w:top w:val="nil"/>
              <w:left w:val="nil"/>
              <w:bottom w:val="nil"/>
              <w:right w:val="nil"/>
            </w:tcBorders>
            <w:shd w:val="clear" w:color="auto" w:fill="auto"/>
            <w:tcMar>
              <w:left w:w="43" w:type="dxa"/>
              <w:right w:w="43" w:type="dxa"/>
            </w:tcMar>
            <w:vAlign w:val="center"/>
          </w:tcPr>
          <w:p w14:paraId="32C57CCB" w14:textId="76ED7C3E" w:rsidR="004D13B6" w:rsidRPr="004D13B6" w:rsidRDefault="004D13B6" w:rsidP="004D13B6">
            <w:pPr>
              <w:ind w:firstLineChars="100" w:firstLine="140"/>
              <w:jc w:val="right"/>
              <w:rPr>
                <w:sz w:val="14"/>
                <w:szCs w:val="14"/>
              </w:rPr>
            </w:pPr>
            <w:r w:rsidRPr="004D13B6">
              <w:rPr>
                <w:sz w:val="14"/>
                <w:szCs w:val="14"/>
              </w:rPr>
              <w:t>1.4</w:t>
            </w:r>
          </w:p>
        </w:tc>
        <w:tc>
          <w:tcPr>
            <w:tcW w:w="720" w:type="dxa"/>
            <w:tcBorders>
              <w:top w:val="nil"/>
              <w:left w:val="nil"/>
              <w:bottom w:val="nil"/>
              <w:right w:val="nil"/>
            </w:tcBorders>
            <w:shd w:val="clear" w:color="auto" w:fill="auto"/>
            <w:tcMar>
              <w:left w:w="43" w:type="dxa"/>
              <w:right w:w="43" w:type="dxa"/>
            </w:tcMar>
            <w:vAlign w:val="center"/>
          </w:tcPr>
          <w:p w14:paraId="5D513B8E" w14:textId="7AEC678E" w:rsidR="004D13B6" w:rsidRPr="004D13B6" w:rsidRDefault="004D13B6" w:rsidP="004D13B6">
            <w:pPr>
              <w:ind w:firstLineChars="100" w:firstLine="140"/>
              <w:jc w:val="right"/>
              <w:rPr>
                <w:sz w:val="14"/>
                <w:szCs w:val="14"/>
              </w:rPr>
            </w:pPr>
            <w:r w:rsidRPr="004D13B6">
              <w:rPr>
                <w:sz w:val="14"/>
                <w:szCs w:val="14"/>
              </w:rPr>
              <w:t>80.4</w:t>
            </w:r>
          </w:p>
        </w:tc>
        <w:tc>
          <w:tcPr>
            <w:tcW w:w="630" w:type="dxa"/>
            <w:tcBorders>
              <w:top w:val="nil"/>
              <w:left w:val="nil"/>
              <w:bottom w:val="nil"/>
              <w:right w:val="nil"/>
            </w:tcBorders>
            <w:shd w:val="clear" w:color="auto" w:fill="auto"/>
            <w:tcMar>
              <w:left w:w="43" w:type="dxa"/>
              <w:right w:w="43" w:type="dxa"/>
            </w:tcMar>
            <w:vAlign w:val="center"/>
          </w:tcPr>
          <w:p w14:paraId="10669F30" w14:textId="258BE518" w:rsidR="004D13B6" w:rsidRPr="004D13B6" w:rsidRDefault="004D13B6" w:rsidP="004D13B6">
            <w:pPr>
              <w:ind w:firstLineChars="100" w:firstLine="140"/>
              <w:jc w:val="right"/>
              <w:rPr>
                <w:sz w:val="14"/>
                <w:szCs w:val="14"/>
              </w:rPr>
            </w:pPr>
            <w:r w:rsidRPr="004D13B6">
              <w:rPr>
                <w:sz w:val="14"/>
                <w:szCs w:val="14"/>
              </w:rPr>
              <w:t>63.7</w:t>
            </w:r>
          </w:p>
        </w:tc>
        <w:tc>
          <w:tcPr>
            <w:tcW w:w="630" w:type="dxa"/>
            <w:tcBorders>
              <w:top w:val="nil"/>
              <w:left w:val="nil"/>
              <w:bottom w:val="nil"/>
              <w:right w:val="nil"/>
            </w:tcBorders>
            <w:shd w:val="clear" w:color="auto" w:fill="auto"/>
            <w:tcMar>
              <w:left w:w="43" w:type="dxa"/>
              <w:right w:w="43" w:type="dxa"/>
            </w:tcMar>
            <w:vAlign w:val="center"/>
          </w:tcPr>
          <w:p w14:paraId="4BF5BDCB" w14:textId="7B0443C1" w:rsidR="004D13B6" w:rsidRPr="004D13B6" w:rsidRDefault="004D13B6" w:rsidP="004D13B6">
            <w:pPr>
              <w:ind w:firstLineChars="100" w:firstLine="140"/>
              <w:jc w:val="right"/>
              <w:rPr>
                <w:sz w:val="14"/>
                <w:szCs w:val="14"/>
              </w:rPr>
            </w:pPr>
            <w:r w:rsidRPr="004D13B6">
              <w:rPr>
                <w:sz w:val="14"/>
                <w:szCs w:val="14"/>
              </w:rPr>
              <w:t>8.7</w:t>
            </w:r>
          </w:p>
        </w:tc>
        <w:tc>
          <w:tcPr>
            <w:tcW w:w="635" w:type="dxa"/>
            <w:tcBorders>
              <w:top w:val="nil"/>
              <w:left w:val="nil"/>
              <w:bottom w:val="nil"/>
              <w:right w:val="nil"/>
            </w:tcBorders>
            <w:shd w:val="clear" w:color="auto" w:fill="auto"/>
            <w:tcMar>
              <w:left w:w="43" w:type="dxa"/>
              <w:right w:w="43" w:type="dxa"/>
            </w:tcMar>
            <w:vAlign w:val="center"/>
          </w:tcPr>
          <w:p w14:paraId="2D7EE7EB" w14:textId="682BE5B4" w:rsidR="004D13B6" w:rsidRPr="004D13B6" w:rsidRDefault="004D13B6" w:rsidP="004D13B6">
            <w:pPr>
              <w:ind w:firstLineChars="100" w:firstLine="140"/>
              <w:jc w:val="right"/>
              <w:rPr>
                <w:sz w:val="14"/>
                <w:szCs w:val="14"/>
              </w:rPr>
            </w:pPr>
            <w:r w:rsidRPr="004D13B6">
              <w:rPr>
                <w:sz w:val="14"/>
                <w:szCs w:val="14"/>
              </w:rPr>
              <w:t>55.0</w:t>
            </w:r>
          </w:p>
        </w:tc>
      </w:tr>
      <w:tr w:rsidR="004D13B6" w:rsidRPr="004D13B6" w14:paraId="11878FE5" w14:textId="77777777" w:rsidTr="004D13B6">
        <w:trPr>
          <w:trHeight w:hRule="exact" w:val="202"/>
        </w:trPr>
        <w:tc>
          <w:tcPr>
            <w:tcW w:w="990" w:type="dxa"/>
            <w:shd w:val="clear" w:color="auto" w:fill="auto"/>
            <w:noWrap/>
            <w:tcMar>
              <w:left w:w="58" w:type="dxa"/>
              <w:right w:w="58" w:type="dxa"/>
            </w:tcMar>
            <w:vAlign w:val="center"/>
            <w:hideMark/>
          </w:tcPr>
          <w:p w14:paraId="5E11CE60"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6C27327B" w14:textId="77777777" w:rsidR="004D13B6" w:rsidRPr="00316631" w:rsidRDefault="004D13B6" w:rsidP="004D13B6">
            <w:pPr>
              <w:rPr>
                <w:sz w:val="14"/>
                <w:szCs w:val="14"/>
              </w:rPr>
            </w:pPr>
            <w:r w:rsidRPr="00316631">
              <w:rPr>
                <w:sz w:val="14"/>
                <w:szCs w:val="14"/>
              </w:rPr>
              <w:t xml:space="preserve">     I) Thermal</w:t>
            </w:r>
          </w:p>
        </w:tc>
        <w:tc>
          <w:tcPr>
            <w:tcW w:w="720" w:type="dxa"/>
            <w:tcBorders>
              <w:top w:val="nil"/>
              <w:left w:val="nil"/>
              <w:bottom w:val="nil"/>
              <w:right w:val="nil"/>
            </w:tcBorders>
            <w:shd w:val="clear" w:color="auto" w:fill="auto"/>
            <w:noWrap/>
            <w:tcMar>
              <w:left w:w="43" w:type="dxa"/>
              <w:right w:w="43" w:type="dxa"/>
            </w:tcMar>
            <w:vAlign w:val="center"/>
          </w:tcPr>
          <w:p w14:paraId="36C89152" w14:textId="4EE35415" w:rsidR="004D13B6" w:rsidRPr="004D13B6" w:rsidRDefault="004D13B6" w:rsidP="004D13B6">
            <w:pPr>
              <w:ind w:firstLineChars="100" w:firstLine="140"/>
              <w:jc w:val="right"/>
              <w:rPr>
                <w:sz w:val="14"/>
                <w:szCs w:val="14"/>
              </w:rPr>
            </w:pPr>
            <w:r w:rsidRPr="004D13B6">
              <w:rPr>
                <w:sz w:val="14"/>
                <w:szCs w:val="14"/>
              </w:rPr>
              <w:t>13.6</w:t>
            </w:r>
          </w:p>
        </w:tc>
        <w:tc>
          <w:tcPr>
            <w:tcW w:w="630" w:type="dxa"/>
            <w:tcBorders>
              <w:top w:val="nil"/>
              <w:left w:val="nil"/>
              <w:bottom w:val="nil"/>
              <w:right w:val="nil"/>
            </w:tcBorders>
            <w:shd w:val="clear" w:color="auto" w:fill="auto"/>
            <w:noWrap/>
            <w:tcMar>
              <w:left w:w="43" w:type="dxa"/>
              <w:right w:w="43" w:type="dxa"/>
            </w:tcMar>
            <w:vAlign w:val="center"/>
          </w:tcPr>
          <w:p w14:paraId="477BBB59" w14:textId="43296EAB" w:rsidR="004D13B6" w:rsidRPr="004D13B6" w:rsidRDefault="004D13B6" w:rsidP="004D13B6">
            <w:pPr>
              <w:ind w:firstLineChars="100" w:firstLine="140"/>
              <w:jc w:val="right"/>
              <w:rPr>
                <w:sz w:val="14"/>
                <w:szCs w:val="14"/>
              </w:rPr>
            </w:pPr>
            <w:r w:rsidRPr="004D13B6">
              <w:rPr>
                <w:sz w:val="14"/>
                <w:szCs w:val="14"/>
              </w:rPr>
              <w:t>0.5</w:t>
            </w:r>
          </w:p>
        </w:tc>
        <w:tc>
          <w:tcPr>
            <w:tcW w:w="630" w:type="dxa"/>
            <w:tcBorders>
              <w:top w:val="nil"/>
              <w:left w:val="nil"/>
              <w:bottom w:val="nil"/>
              <w:right w:val="nil"/>
            </w:tcBorders>
            <w:shd w:val="clear" w:color="auto" w:fill="auto"/>
            <w:noWrap/>
            <w:tcMar>
              <w:left w:w="43" w:type="dxa"/>
              <w:right w:w="43" w:type="dxa"/>
            </w:tcMar>
            <w:vAlign w:val="center"/>
          </w:tcPr>
          <w:p w14:paraId="70CF26E3" w14:textId="1226F5D0" w:rsidR="004D13B6" w:rsidRPr="004D13B6" w:rsidRDefault="004D13B6" w:rsidP="004D13B6">
            <w:pPr>
              <w:ind w:firstLineChars="100" w:firstLine="140"/>
              <w:jc w:val="right"/>
              <w:rPr>
                <w:sz w:val="14"/>
                <w:szCs w:val="14"/>
              </w:rPr>
            </w:pPr>
            <w:r w:rsidRPr="004D13B6">
              <w:rPr>
                <w:sz w:val="14"/>
                <w:szCs w:val="14"/>
              </w:rPr>
              <w:t>13.0</w:t>
            </w:r>
          </w:p>
        </w:tc>
        <w:tc>
          <w:tcPr>
            <w:tcW w:w="720" w:type="dxa"/>
            <w:tcBorders>
              <w:top w:val="nil"/>
              <w:left w:val="nil"/>
              <w:bottom w:val="nil"/>
              <w:right w:val="nil"/>
            </w:tcBorders>
            <w:shd w:val="clear" w:color="auto" w:fill="auto"/>
            <w:tcMar>
              <w:left w:w="43" w:type="dxa"/>
              <w:right w:w="43" w:type="dxa"/>
            </w:tcMar>
            <w:vAlign w:val="center"/>
          </w:tcPr>
          <w:p w14:paraId="5613BF56" w14:textId="703B7370" w:rsidR="004D13B6" w:rsidRPr="004D13B6" w:rsidRDefault="004D13B6" w:rsidP="004D13B6">
            <w:pPr>
              <w:ind w:firstLineChars="100" w:firstLine="140"/>
              <w:jc w:val="right"/>
              <w:rPr>
                <w:sz w:val="14"/>
                <w:szCs w:val="14"/>
              </w:rPr>
            </w:pPr>
            <w:r w:rsidRPr="004D13B6">
              <w:rPr>
                <w:sz w:val="14"/>
                <w:szCs w:val="14"/>
              </w:rPr>
              <w:t>27.1</w:t>
            </w:r>
          </w:p>
        </w:tc>
        <w:tc>
          <w:tcPr>
            <w:tcW w:w="810" w:type="dxa"/>
            <w:tcBorders>
              <w:top w:val="nil"/>
              <w:left w:val="nil"/>
              <w:bottom w:val="nil"/>
              <w:right w:val="nil"/>
            </w:tcBorders>
            <w:shd w:val="clear" w:color="auto" w:fill="auto"/>
            <w:tcMar>
              <w:left w:w="43" w:type="dxa"/>
              <w:right w:w="43" w:type="dxa"/>
            </w:tcMar>
            <w:vAlign w:val="center"/>
          </w:tcPr>
          <w:p w14:paraId="4EA01D3C" w14:textId="2D6230E3" w:rsidR="004D13B6" w:rsidRPr="004D13B6" w:rsidRDefault="004D13B6" w:rsidP="004D13B6">
            <w:pPr>
              <w:ind w:firstLineChars="100" w:firstLine="140"/>
              <w:jc w:val="right"/>
              <w:rPr>
                <w:sz w:val="14"/>
                <w:szCs w:val="14"/>
              </w:rPr>
            </w:pPr>
            <w:r w:rsidRPr="004D13B6">
              <w:rPr>
                <w:sz w:val="14"/>
                <w:szCs w:val="14"/>
              </w:rPr>
              <w:t>1.1</w:t>
            </w:r>
          </w:p>
        </w:tc>
        <w:tc>
          <w:tcPr>
            <w:tcW w:w="720" w:type="dxa"/>
            <w:tcBorders>
              <w:top w:val="nil"/>
              <w:left w:val="nil"/>
              <w:bottom w:val="nil"/>
              <w:right w:val="nil"/>
            </w:tcBorders>
            <w:shd w:val="clear" w:color="auto" w:fill="auto"/>
            <w:tcMar>
              <w:left w:w="43" w:type="dxa"/>
              <w:right w:w="43" w:type="dxa"/>
            </w:tcMar>
            <w:vAlign w:val="center"/>
          </w:tcPr>
          <w:p w14:paraId="6F8E5C36" w14:textId="5F5E7AB9" w:rsidR="004D13B6" w:rsidRPr="004D13B6" w:rsidRDefault="004D13B6" w:rsidP="004D13B6">
            <w:pPr>
              <w:ind w:firstLineChars="100" w:firstLine="140"/>
              <w:jc w:val="right"/>
              <w:rPr>
                <w:sz w:val="14"/>
                <w:szCs w:val="14"/>
              </w:rPr>
            </w:pPr>
            <w:r w:rsidRPr="004D13B6">
              <w:rPr>
                <w:sz w:val="14"/>
                <w:szCs w:val="14"/>
              </w:rPr>
              <w:t>26.0</w:t>
            </w:r>
          </w:p>
        </w:tc>
        <w:tc>
          <w:tcPr>
            <w:tcW w:w="630" w:type="dxa"/>
            <w:tcBorders>
              <w:top w:val="nil"/>
              <w:left w:val="nil"/>
              <w:bottom w:val="nil"/>
              <w:right w:val="nil"/>
            </w:tcBorders>
            <w:shd w:val="clear" w:color="auto" w:fill="auto"/>
            <w:tcMar>
              <w:left w:w="43" w:type="dxa"/>
              <w:right w:w="43" w:type="dxa"/>
            </w:tcMar>
            <w:vAlign w:val="center"/>
          </w:tcPr>
          <w:p w14:paraId="43748684" w14:textId="72F3743C" w:rsidR="004D13B6" w:rsidRPr="004D13B6" w:rsidRDefault="004D13B6" w:rsidP="004D13B6">
            <w:pPr>
              <w:ind w:firstLineChars="100" w:firstLine="140"/>
              <w:jc w:val="right"/>
              <w:rPr>
                <w:sz w:val="14"/>
                <w:szCs w:val="14"/>
              </w:rPr>
            </w:pPr>
            <w:r w:rsidRPr="004D13B6">
              <w:rPr>
                <w:sz w:val="14"/>
                <w:szCs w:val="14"/>
              </w:rPr>
              <w:t>30.1</w:t>
            </w:r>
          </w:p>
        </w:tc>
        <w:tc>
          <w:tcPr>
            <w:tcW w:w="630" w:type="dxa"/>
            <w:tcBorders>
              <w:top w:val="nil"/>
              <w:left w:val="nil"/>
              <w:bottom w:val="nil"/>
              <w:right w:val="nil"/>
            </w:tcBorders>
            <w:shd w:val="clear" w:color="auto" w:fill="auto"/>
            <w:tcMar>
              <w:left w:w="43" w:type="dxa"/>
              <w:right w:w="43" w:type="dxa"/>
            </w:tcMar>
            <w:vAlign w:val="center"/>
          </w:tcPr>
          <w:p w14:paraId="68595C61" w14:textId="3FCD28A5" w:rsidR="004D13B6" w:rsidRPr="004D13B6" w:rsidRDefault="004D13B6" w:rsidP="004D13B6">
            <w:pPr>
              <w:ind w:firstLineChars="100" w:firstLine="140"/>
              <w:jc w:val="right"/>
              <w:rPr>
                <w:sz w:val="14"/>
                <w:szCs w:val="14"/>
              </w:rPr>
            </w:pPr>
            <w:r w:rsidRPr="004D13B6">
              <w:rPr>
                <w:sz w:val="14"/>
                <w:szCs w:val="14"/>
              </w:rPr>
              <w:t>8.2</w:t>
            </w:r>
          </w:p>
        </w:tc>
        <w:tc>
          <w:tcPr>
            <w:tcW w:w="635" w:type="dxa"/>
            <w:tcBorders>
              <w:top w:val="nil"/>
              <w:left w:val="nil"/>
              <w:bottom w:val="nil"/>
              <w:right w:val="nil"/>
            </w:tcBorders>
            <w:shd w:val="clear" w:color="auto" w:fill="auto"/>
            <w:tcMar>
              <w:left w:w="43" w:type="dxa"/>
              <w:right w:w="43" w:type="dxa"/>
            </w:tcMar>
            <w:vAlign w:val="center"/>
          </w:tcPr>
          <w:p w14:paraId="4739DAB1" w14:textId="6FE6DFD2" w:rsidR="004D13B6" w:rsidRPr="004D13B6" w:rsidRDefault="004D13B6" w:rsidP="004D13B6">
            <w:pPr>
              <w:ind w:firstLineChars="100" w:firstLine="140"/>
              <w:jc w:val="right"/>
              <w:rPr>
                <w:sz w:val="14"/>
                <w:szCs w:val="14"/>
              </w:rPr>
            </w:pPr>
            <w:r w:rsidRPr="004D13B6">
              <w:rPr>
                <w:sz w:val="14"/>
                <w:szCs w:val="14"/>
              </w:rPr>
              <w:t>21.9</w:t>
            </w:r>
          </w:p>
        </w:tc>
      </w:tr>
      <w:tr w:rsidR="004D13B6" w:rsidRPr="004D13B6" w14:paraId="77BCED57" w14:textId="77777777" w:rsidTr="004D13B6">
        <w:trPr>
          <w:trHeight w:hRule="exact" w:val="255"/>
        </w:trPr>
        <w:tc>
          <w:tcPr>
            <w:tcW w:w="990" w:type="dxa"/>
            <w:shd w:val="clear" w:color="auto" w:fill="auto"/>
            <w:noWrap/>
            <w:tcMar>
              <w:left w:w="58" w:type="dxa"/>
              <w:right w:w="58" w:type="dxa"/>
            </w:tcMar>
            <w:vAlign w:val="center"/>
            <w:hideMark/>
          </w:tcPr>
          <w:p w14:paraId="18A804A2"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00C6766C" w14:textId="77777777" w:rsidR="004D13B6" w:rsidRPr="00316631" w:rsidRDefault="004D13B6" w:rsidP="004D13B6">
            <w:pPr>
              <w:rPr>
                <w:sz w:val="14"/>
                <w:szCs w:val="14"/>
              </w:rPr>
            </w:pPr>
            <w:r w:rsidRPr="00316631">
              <w:rPr>
                <w:i/>
                <w:sz w:val="14"/>
                <w:szCs w:val="14"/>
              </w:rPr>
              <w:t>of which Privatization proceeds</w:t>
            </w:r>
          </w:p>
        </w:tc>
        <w:tc>
          <w:tcPr>
            <w:tcW w:w="720" w:type="dxa"/>
            <w:tcBorders>
              <w:top w:val="nil"/>
              <w:left w:val="nil"/>
              <w:bottom w:val="nil"/>
              <w:right w:val="nil"/>
            </w:tcBorders>
            <w:shd w:val="clear" w:color="auto" w:fill="auto"/>
            <w:noWrap/>
            <w:tcMar>
              <w:left w:w="43" w:type="dxa"/>
              <w:right w:w="43" w:type="dxa"/>
            </w:tcMar>
            <w:vAlign w:val="center"/>
          </w:tcPr>
          <w:p w14:paraId="58B9D038" w14:textId="4BF16CE8"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B75DD04" w14:textId="000A12B2"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3ACE49B" w14:textId="33039915"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CAD56B" w14:textId="27451EDE"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26A2BD0" w14:textId="0F383E2F"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1F780C" w14:textId="1B597C6C"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84D21A6" w14:textId="3F92D57A"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210CD78" w14:textId="4E100F10"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9A77194" w14:textId="08A48EC2"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4B1AC175" w14:textId="77777777" w:rsidTr="004D13B6">
        <w:trPr>
          <w:trHeight w:hRule="exact" w:val="202"/>
        </w:trPr>
        <w:tc>
          <w:tcPr>
            <w:tcW w:w="990" w:type="dxa"/>
            <w:shd w:val="clear" w:color="auto" w:fill="auto"/>
            <w:noWrap/>
            <w:tcMar>
              <w:left w:w="58" w:type="dxa"/>
              <w:right w:w="58" w:type="dxa"/>
            </w:tcMar>
            <w:vAlign w:val="center"/>
            <w:hideMark/>
          </w:tcPr>
          <w:p w14:paraId="25EA13C0"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20046B05" w14:textId="77777777" w:rsidR="004D13B6" w:rsidRPr="00316631" w:rsidRDefault="004D13B6" w:rsidP="004D13B6">
            <w:pPr>
              <w:rPr>
                <w:sz w:val="14"/>
                <w:szCs w:val="14"/>
              </w:rPr>
            </w:pPr>
            <w:r w:rsidRPr="00316631">
              <w:rPr>
                <w:sz w:val="14"/>
                <w:szCs w:val="14"/>
              </w:rPr>
              <w:t xml:space="preserve">    II) Hydel</w:t>
            </w:r>
          </w:p>
        </w:tc>
        <w:tc>
          <w:tcPr>
            <w:tcW w:w="720" w:type="dxa"/>
            <w:tcBorders>
              <w:top w:val="nil"/>
              <w:left w:val="nil"/>
              <w:bottom w:val="nil"/>
              <w:right w:val="nil"/>
            </w:tcBorders>
            <w:shd w:val="clear" w:color="auto" w:fill="auto"/>
            <w:noWrap/>
            <w:tcMar>
              <w:left w:w="43" w:type="dxa"/>
              <w:right w:w="43" w:type="dxa"/>
            </w:tcMar>
            <w:vAlign w:val="center"/>
          </w:tcPr>
          <w:p w14:paraId="648A501E" w14:textId="2DB5C413" w:rsidR="004D13B6" w:rsidRPr="004D13B6" w:rsidRDefault="004D13B6" w:rsidP="004D13B6">
            <w:pPr>
              <w:ind w:firstLineChars="100" w:firstLine="140"/>
              <w:jc w:val="right"/>
              <w:rPr>
                <w:sz w:val="14"/>
                <w:szCs w:val="14"/>
              </w:rPr>
            </w:pPr>
            <w:r w:rsidRPr="004D13B6">
              <w:rPr>
                <w:sz w:val="14"/>
                <w:szCs w:val="14"/>
              </w:rPr>
              <w:t>23.4</w:t>
            </w:r>
          </w:p>
        </w:tc>
        <w:tc>
          <w:tcPr>
            <w:tcW w:w="630" w:type="dxa"/>
            <w:tcBorders>
              <w:top w:val="nil"/>
              <w:left w:val="nil"/>
              <w:bottom w:val="nil"/>
              <w:right w:val="nil"/>
            </w:tcBorders>
            <w:shd w:val="clear" w:color="auto" w:fill="auto"/>
            <w:noWrap/>
            <w:tcMar>
              <w:left w:w="43" w:type="dxa"/>
              <w:right w:w="43" w:type="dxa"/>
            </w:tcMar>
            <w:vAlign w:val="center"/>
          </w:tcPr>
          <w:p w14:paraId="29307CAC" w14:textId="68BDB3EF"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42B89EE" w14:textId="03C0308F" w:rsidR="004D13B6" w:rsidRPr="004D13B6" w:rsidRDefault="004D13B6" w:rsidP="004D13B6">
            <w:pPr>
              <w:ind w:firstLineChars="100" w:firstLine="140"/>
              <w:jc w:val="right"/>
              <w:rPr>
                <w:sz w:val="14"/>
                <w:szCs w:val="14"/>
              </w:rPr>
            </w:pPr>
            <w:r w:rsidRPr="004D13B6">
              <w:rPr>
                <w:sz w:val="14"/>
                <w:szCs w:val="14"/>
              </w:rPr>
              <w:t>23.4</w:t>
            </w:r>
          </w:p>
        </w:tc>
        <w:tc>
          <w:tcPr>
            <w:tcW w:w="720" w:type="dxa"/>
            <w:tcBorders>
              <w:top w:val="nil"/>
              <w:left w:val="nil"/>
              <w:bottom w:val="nil"/>
              <w:right w:val="nil"/>
            </w:tcBorders>
            <w:shd w:val="clear" w:color="auto" w:fill="auto"/>
            <w:tcMar>
              <w:left w:w="43" w:type="dxa"/>
              <w:right w:w="43" w:type="dxa"/>
            </w:tcMar>
            <w:vAlign w:val="center"/>
          </w:tcPr>
          <w:p w14:paraId="5557592F" w14:textId="4DA9FAA6" w:rsidR="004D13B6" w:rsidRPr="004D13B6" w:rsidRDefault="004D13B6" w:rsidP="004D13B6">
            <w:pPr>
              <w:ind w:firstLineChars="100" w:firstLine="140"/>
              <w:jc w:val="right"/>
              <w:rPr>
                <w:sz w:val="14"/>
                <w:szCs w:val="14"/>
              </w:rPr>
            </w:pPr>
            <w:r w:rsidRPr="004D13B6">
              <w:rPr>
                <w:sz w:val="14"/>
                <w:szCs w:val="14"/>
              </w:rPr>
              <w:t>27.9</w:t>
            </w:r>
          </w:p>
        </w:tc>
        <w:tc>
          <w:tcPr>
            <w:tcW w:w="810" w:type="dxa"/>
            <w:tcBorders>
              <w:top w:val="nil"/>
              <w:left w:val="nil"/>
              <w:bottom w:val="nil"/>
              <w:right w:val="nil"/>
            </w:tcBorders>
            <w:shd w:val="clear" w:color="auto" w:fill="auto"/>
            <w:tcMar>
              <w:left w:w="43" w:type="dxa"/>
              <w:right w:w="43" w:type="dxa"/>
            </w:tcMar>
            <w:vAlign w:val="center"/>
          </w:tcPr>
          <w:p w14:paraId="1305453B" w14:textId="0FEE732B" w:rsidR="004D13B6" w:rsidRPr="004D13B6" w:rsidRDefault="004D13B6" w:rsidP="004D13B6">
            <w:pPr>
              <w:ind w:firstLineChars="100" w:firstLine="140"/>
              <w:jc w:val="right"/>
              <w:rPr>
                <w:sz w:val="14"/>
                <w:szCs w:val="14"/>
              </w:rPr>
            </w:pPr>
            <w:r w:rsidRPr="004D13B6">
              <w:rPr>
                <w:sz w:val="14"/>
                <w:szCs w:val="14"/>
              </w:rPr>
              <w:t>0.4</w:t>
            </w:r>
          </w:p>
        </w:tc>
        <w:tc>
          <w:tcPr>
            <w:tcW w:w="720" w:type="dxa"/>
            <w:tcBorders>
              <w:top w:val="nil"/>
              <w:left w:val="nil"/>
              <w:bottom w:val="nil"/>
              <w:right w:val="nil"/>
            </w:tcBorders>
            <w:shd w:val="clear" w:color="auto" w:fill="auto"/>
            <w:tcMar>
              <w:left w:w="43" w:type="dxa"/>
              <w:right w:w="43" w:type="dxa"/>
            </w:tcMar>
            <w:vAlign w:val="center"/>
          </w:tcPr>
          <w:p w14:paraId="4C3DA427" w14:textId="22E749A7" w:rsidR="004D13B6" w:rsidRPr="004D13B6" w:rsidRDefault="004D13B6" w:rsidP="004D13B6">
            <w:pPr>
              <w:ind w:firstLineChars="100" w:firstLine="140"/>
              <w:jc w:val="right"/>
              <w:rPr>
                <w:sz w:val="14"/>
                <w:szCs w:val="14"/>
              </w:rPr>
            </w:pPr>
            <w:r w:rsidRPr="004D13B6">
              <w:rPr>
                <w:sz w:val="14"/>
                <w:szCs w:val="14"/>
              </w:rPr>
              <w:t>27.6</w:t>
            </w:r>
          </w:p>
        </w:tc>
        <w:tc>
          <w:tcPr>
            <w:tcW w:w="630" w:type="dxa"/>
            <w:tcBorders>
              <w:top w:val="nil"/>
              <w:left w:val="nil"/>
              <w:bottom w:val="nil"/>
              <w:right w:val="nil"/>
            </w:tcBorders>
            <w:shd w:val="clear" w:color="auto" w:fill="auto"/>
            <w:tcMar>
              <w:left w:w="43" w:type="dxa"/>
              <w:right w:w="43" w:type="dxa"/>
            </w:tcMar>
            <w:vAlign w:val="center"/>
          </w:tcPr>
          <w:p w14:paraId="73CF3D16" w14:textId="66601D65" w:rsidR="004D13B6" w:rsidRPr="004D13B6" w:rsidRDefault="004D13B6" w:rsidP="004D13B6">
            <w:pPr>
              <w:ind w:firstLineChars="100" w:firstLine="140"/>
              <w:jc w:val="right"/>
              <w:rPr>
                <w:sz w:val="14"/>
                <w:szCs w:val="14"/>
              </w:rPr>
            </w:pPr>
            <w:r w:rsidRPr="004D13B6">
              <w:rPr>
                <w:sz w:val="14"/>
                <w:szCs w:val="14"/>
              </w:rPr>
              <w:t>9.7</w:t>
            </w:r>
          </w:p>
        </w:tc>
        <w:tc>
          <w:tcPr>
            <w:tcW w:w="630" w:type="dxa"/>
            <w:tcBorders>
              <w:top w:val="nil"/>
              <w:left w:val="nil"/>
              <w:bottom w:val="nil"/>
              <w:right w:val="nil"/>
            </w:tcBorders>
            <w:shd w:val="clear" w:color="auto" w:fill="auto"/>
            <w:tcMar>
              <w:left w:w="43" w:type="dxa"/>
              <w:right w:w="43" w:type="dxa"/>
            </w:tcMar>
            <w:vAlign w:val="center"/>
          </w:tcPr>
          <w:p w14:paraId="70677BC9" w14:textId="1822E698" w:rsidR="004D13B6" w:rsidRPr="004D13B6" w:rsidRDefault="004D13B6" w:rsidP="004D13B6">
            <w:pPr>
              <w:ind w:firstLineChars="100" w:firstLine="140"/>
              <w:jc w:val="right"/>
              <w:rPr>
                <w:sz w:val="14"/>
                <w:szCs w:val="14"/>
              </w:rPr>
            </w:pPr>
            <w:r w:rsidRPr="004D13B6">
              <w:rPr>
                <w:sz w:val="14"/>
                <w:szCs w:val="14"/>
              </w:rPr>
              <w:t>0.5</w:t>
            </w:r>
          </w:p>
        </w:tc>
        <w:tc>
          <w:tcPr>
            <w:tcW w:w="635" w:type="dxa"/>
            <w:tcBorders>
              <w:top w:val="nil"/>
              <w:left w:val="nil"/>
              <w:bottom w:val="nil"/>
              <w:right w:val="nil"/>
            </w:tcBorders>
            <w:shd w:val="clear" w:color="auto" w:fill="auto"/>
            <w:tcMar>
              <w:left w:w="43" w:type="dxa"/>
              <w:right w:w="43" w:type="dxa"/>
            </w:tcMar>
            <w:vAlign w:val="center"/>
          </w:tcPr>
          <w:p w14:paraId="4D04C588" w14:textId="0F35857E" w:rsidR="004D13B6" w:rsidRPr="004D13B6" w:rsidRDefault="004D13B6" w:rsidP="004D13B6">
            <w:pPr>
              <w:ind w:firstLineChars="100" w:firstLine="140"/>
              <w:jc w:val="right"/>
              <w:rPr>
                <w:sz w:val="14"/>
                <w:szCs w:val="14"/>
              </w:rPr>
            </w:pPr>
            <w:r w:rsidRPr="004D13B6">
              <w:rPr>
                <w:sz w:val="14"/>
                <w:szCs w:val="14"/>
              </w:rPr>
              <w:t>9.2</w:t>
            </w:r>
          </w:p>
        </w:tc>
      </w:tr>
      <w:tr w:rsidR="004D13B6" w:rsidRPr="004D13B6" w14:paraId="5E92FA1B" w14:textId="77777777" w:rsidTr="004D13B6">
        <w:trPr>
          <w:trHeight w:hRule="exact" w:val="202"/>
        </w:trPr>
        <w:tc>
          <w:tcPr>
            <w:tcW w:w="990" w:type="dxa"/>
            <w:shd w:val="clear" w:color="auto" w:fill="auto"/>
            <w:noWrap/>
            <w:tcMar>
              <w:left w:w="58" w:type="dxa"/>
              <w:right w:w="58" w:type="dxa"/>
            </w:tcMar>
            <w:vAlign w:val="center"/>
            <w:hideMark/>
          </w:tcPr>
          <w:p w14:paraId="5C7C712E"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2D0EDD16" w14:textId="77777777" w:rsidR="004D13B6" w:rsidRPr="00316631" w:rsidRDefault="004D13B6" w:rsidP="004D13B6">
            <w:pPr>
              <w:ind w:firstLineChars="100" w:firstLine="140"/>
              <w:rPr>
                <w:sz w:val="14"/>
                <w:szCs w:val="14"/>
              </w:rPr>
            </w:pPr>
            <w:r w:rsidRPr="00316631">
              <w:rPr>
                <w:sz w:val="14"/>
                <w:szCs w:val="14"/>
              </w:rPr>
              <w:t>III) Coal</w:t>
            </w:r>
          </w:p>
        </w:tc>
        <w:tc>
          <w:tcPr>
            <w:tcW w:w="720" w:type="dxa"/>
            <w:tcBorders>
              <w:top w:val="nil"/>
              <w:left w:val="nil"/>
              <w:bottom w:val="nil"/>
              <w:right w:val="nil"/>
            </w:tcBorders>
            <w:shd w:val="clear" w:color="auto" w:fill="auto"/>
            <w:noWrap/>
            <w:tcMar>
              <w:left w:w="43" w:type="dxa"/>
              <w:right w:w="43" w:type="dxa"/>
            </w:tcMar>
            <w:vAlign w:val="center"/>
          </w:tcPr>
          <w:p w14:paraId="2E4453A2" w14:textId="2DB04968" w:rsidR="004D13B6" w:rsidRPr="004D13B6" w:rsidRDefault="004D13B6" w:rsidP="004D13B6">
            <w:pPr>
              <w:ind w:firstLineChars="100" w:firstLine="140"/>
              <w:jc w:val="right"/>
              <w:rPr>
                <w:sz w:val="14"/>
                <w:szCs w:val="14"/>
              </w:rPr>
            </w:pPr>
            <w:r w:rsidRPr="004D13B6">
              <w:rPr>
                <w:sz w:val="14"/>
                <w:szCs w:val="14"/>
              </w:rPr>
              <w:t>13.4</w:t>
            </w:r>
          </w:p>
        </w:tc>
        <w:tc>
          <w:tcPr>
            <w:tcW w:w="630" w:type="dxa"/>
            <w:tcBorders>
              <w:top w:val="nil"/>
              <w:left w:val="nil"/>
              <w:bottom w:val="nil"/>
              <w:right w:val="nil"/>
            </w:tcBorders>
            <w:shd w:val="clear" w:color="auto" w:fill="auto"/>
            <w:noWrap/>
            <w:tcMar>
              <w:left w:w="43" w:type="dxa"/>
              <w:right w:w="43" w:type="dxa"/>
            </w:tcMar>
            <w:vAlign w:val="center"/>
          </w:tcPr>
          <w:p w14:paraId="0E494200" w14:textId="29134B81"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B75ACCE" w14:textId="2E823776" w:rsidR="004D13B6" w:rsidRPr="004D13B6" w:rsidRDefault="004D13B6" w:rsidP="004D13B6">
            <w:pPr>
              <w:ind w:firstLineChars="100" w:firstLine="140"/>
              <w:jc w:val="right"/>
              <w:rPr>
                <w:sz w:val="14"/>
                <w:szCs w:val="14"/>
              </w:rPr>
            </w:pPr>
            <w:r w:rsidRPr="004D13B6">
              <w:rPr>
                <w:sz w:val="14"/>
                <w:szCs w:val="14"/>
              </w:rPr>
              <w:t>13.4</w:t>
            </w:r>
          </w:p>
        </w:tc>
        <w:tc>
          <w:tcPr>
            <w:tcW w:w="720" w:type="dxa"/>
            <w:tcBorders>
              <w:top w:val="nil"/>
              <w:left w:val="nil"/>
              <w:bottom w:val="nil"/>
              <w:right w:val="nil"/>
            </w:tcBorders>
            <w:shd w:val="clear" w:color="auto" w:fill="auto"/>
            <w:tcMar>
              <w:left w:w="43" w:type="dxa"/>
              <w:right w:w="43" w:type="dxa"/>
            </w:tcMar>
            <w:vAlign w:val="center"/>
          </w:tcPr>
          <w:p w14:paraId="5C731428" w14:textId="333BE4F5" w:rsidR="004D13B6" w:rsidRPr="004D13B6" w:rsidRDefault="004D13B6" w:rsidP="004D13B6">
            <w:pPr>
              <w:ind w:firstLineChars="100" w:firstLine="140"/>
              <w:jc w:val="right"/>
              <w:rPr>
                <w:sz w:val="14"/>
                <w:szCs w:val="14"/>
              </w:rPr>
            </w:pPr>
            <w:r w:rsidRPr="004D13B6">
              <w:rPr>
                <w:sz w:val="14"/>
                <w:szCs w:val="14"/>
              </w:rPr>
              <w:t>26.8</w:t>
            </w:r>
          </w:p>
        </w:tc>
        <w:tc>
          <w:tcPr>
            <w:tcW w:w="810" w:type="dxa"/>
            <w:tcBorders>
              <w:top w:val="nil"/>
              <w:left w:val="nil"/>
              <w:bottom w:val="nil"/>
              <w:right w:val="nil"/>
            </w:tcBorders>
            <w:shd w:val="clear" w:color="auto" w:fill="auto"/>
            <w:tcMar>
              <w:left w:w="43" w:type="dxa"/>
              <w:right w:w="43" w:type="dxa"/>
            </w:tcMar>
            <w:vAlign w:val="center"/>
          </w:tcPr>
          <w:p w14:paraId="45D91AA6" w14:textId="61A129E7"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4E01D29" w14:textId="42EB789C" w:rsidR="004D13B6" w:rsidRPr="004D13B6" w:rsidRDefault="004D13B6" w:rsidP="004D13B6">
            <w:pPr>
              <w:ind w:firstLineChars="100" w:firstLine="140"/>
              <w:jc w:val="right"/>
              <w:rPr>
                <w:sz w:val="14"/>
                <w:szCs w:val="14"/>
              </w:rPr>
            </w:pPr>
            <w:r w:rsidRPr="004D13B6">
              <w:rPr>
                <w:sz w:val="14"/>
                <w:szCs w:val="14"/>
              </w:rPr>
              <w:t>26.8</w:t>
            </w:r>
          </w:p>
        </w:tc>
        <w:tc>
          <w:tcPr>
            <w:tcW w:w="630" w:type="dxa"/>
            <w:tcBorders>
              <w:top w:val="nil"/>
              <w:left w:val="nil"/>
              <w:bottom w:val="nil"/>
              <w:right w:val="nil"/>
            </w:tcBorders>
            <w:shd w:val="clear" w:color="auto" w:fill="auto"/>
            <w:tcMar>
              <w:left w:w="43" w:type="dxa"/>
              <w:right w:w="43" w:type="dxa"/>
            </w:tcMar>
            <w:vAlign w:val="center"/>
          </w:tcPr>
          <w:p w14:paraId="14CB72FB" w14:textId="532F0A94" w:rsidR="004D13B6" w:rsidRPr="004D13B6" w:rsidRDefault="004D13B6" w:rsidP="004D13B6">
            <w:pPr>
              <w:ind w:firstLineChars="100" w:firstLine="140"/>
              <w:jc w:val="right"/>
              <w:rPr>
                <w:sz w:val="14"/>
                <w:szCs w:val="14"/>
              </w:rPr>
            </w:pPr>
            <w:r w:rsidRPr="004D13B6">
              <w:rPr>
                <w:sz w:val="14"/>
                <w:szCs w:val="14"/>
              </w:rPr>
              <w:t>23.9</w:t>
            </w:r>
          </w:p>
        </w:tc>
        <w:tc>
          <w:tcPr>
            <w:tcW w:w="630" w:type="dxa"/>
            <w:tcBorders>
              <w:top w:val="nil"/>
              <w:left w:val="nil"/>
              <w:bottom w:val="nil"/>
              <w:right w:val="nil"/>
            </w:tcBorders>
            <w:shd w:val="clear" w:color="auto" w:fill="auto"/>
            <w:tcMar>
              <w:left w:w="43" w:type="dxa"/>
              <w:right w:w="43" w:type="dxa"/>
            </w:tcMar>
            <w:vAlign w:val="center"/>
          </w:tcPr>
          <w:p w14:paraId="5C06CCCA" w14:textId="2C0A1C08"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BEB57C6" w14:textId="71466479" w:rsidR="004D13B6" w:rsidRPr="004D13B6" w:rsidRDefault="004D13B6" w:rsidP="004D13B6">
            <w:pPr>
              <w:ind w:firstLineChars="100" w:firstLine="140"/>
              <w:jc w:val="right"/>
              <w:rPr>
                <w:sz w:val="14"/>
                <w:szCs w:val="14"/>
              </w:rPr>
            </w:pPr>
            <w:r w:rsidRPr="004D13B6">
              <w:rPr>
                <w:sz w:val="14"/>
                <w:szCs w:val="14"/>
              </w:rPr>
              <w:t>23.9</w:t>
            </w:r>
          </w:p>
        </w:tc>
      </w:tr>
      <w:tr w:rsidR="004D13B6" w:rsidRPr="004D13B6" w14:paraId="20F1E92E" w14:textId="77777777" w:rsidTr="004D13B6">
        <w:trPr>
          <w:trHeight w:hRule="exact" w:val="202"/>
        </w:trPr>
        <w:tc>
          <w:tcPr>
            <w:tcW w:w="990" w:type="dxa"/>
            <w:shd w:val="clear" w:color="auto" w:fill="auto"/>
            <w:noWrap/>
            <w:tcMar>
              <w:left w:w="58" w:type="dxa"/>
              <w:right w:w="58" w:type="dxa"/>
            </w:tcMar>
            <w:vAlign w:val="center"/>
            <w:hideMark/>
          </w:tcPr>
          <w:p w14:paraId="4791B9F8" w14:textId="77777777" w:rsidR="004D13B6" w:rsidRPr="00316631" w:rsidRDefault="004D13B6" w:rsidP="004D13B6">
            <w:pPr>
              <w:jc w:val="center"/>
              <w:rPr>
                <w:bCs/>
                <w:sz w:val="14"/>
                <w:szCs w:val="14"/>
              </w:rPr>
            </w:pPr>
            <w:r w:rsidRPr="00316631">
              <w:rPr>
                <w:bCs/>
                <w:sz w:val="14"/>
                <w:szCs w:val="14"/>
              </w:rPr>
              <w:t>27</w:t>
            </w:r>
          </w:p>
        </w:tc>
        <w:tc>
          <w:tcPr>
            <w:tcW w:w="2700" w:type="dxa"/>
            <w:gridSpan w:val="3"/>
            <w:shd w:val="clear" w:color="auto" w:fill="auto"/>
            <w:noWrap/>
            <w:tcMar>
              <w:left w:w="43" w:type="dxa"/>
              <w:right w:w="43" w:type="dxa"/>
            </w:tcMar>
            <w:vAlign w:val="center"/>
            <w:hideMark/>
          </w:tcPr>
          <w:p w14:paraId="3C9848F8" w14:textId="77777777" w:rsidR="004D13B6" w:rsidRPr="00316631" w:rsidRDefault="004D13B6" w:rsidP="004D13B6">
            <w:pPr>
              <w:rPr>
                <w:sz w:val="14"/>
                <w:szCs w:val="14"/>
              </w:rPr>
            </w:pPr>
            <w:r w:rsidRPr="00316631">
              <w:rPr>
                <w:sz w:val="14"/>
                <w:szCs w:val="14"/>
              </w:rPr>
              <w:t>Construction</w:t>
            </w:r>
          </w:p>
        </w:tc>
        <w:tc>
          <w:tcPr>
            <w:tcW w:w="720" w:type="dxa"/>
            <w:tcBorders>
              <w:top w:val="nil"/>
              <w:left w:val="nil"/>
              <w:bottom w:val="nil"/>
              <w:right w:val="nil"/>
            </w:tcBorders>
            <w:shd w:val="clear" w:color="auto" w:fill="auto"/>
            <w:noWrap/>
            <w:tcMar>
              <w:left w:w="43" w:type="dxa"/>
              <w:right w:w="43" w:type="dxa"/>
            </w:tcMar>
            <w:vAlign w:val="center"/>
          </w:tcPr>
          <w:p w14:paraId="39341ED2" w14:textId="2DDD01B4" w:rsidR="004D13B6" w:rsidRPr="004D13B6" w:rsidRDefault="004D13B6" w:rsidP="004D13B6">
            <w:pPr>
              <w:ind w:firstLineChars="100" w:firstLine="140"/>
              <w:jc w:val="right"/>
              <w:rPr>
                <w:sz w:val="14"/>
                <w:szCs w:val="14"/>
              </w:rPr>
            </w:pPr>
            <w:r w:rsidRPr="004D13B6">
              <w:rPr>
                <w:sz w:val="14"/>
                <w:szCs w:val="14"/>
              </w:rPr>
              <w:t>3.3</w:t>
            </w:r>
          </w:p>
        </w:tc>
        <w:tc>
          <w:tcPr>
            <w:tcW w:w="630" w:type="dxa"/>
            <w:tcBorders>
              <w:top w:val="nil"/>
              <w:left w:val="nil"/>
              <w:bottom w:val="nil"/>
              <w:right w:val="nil"/>
            </w:tcBorders>
            <w:shd w:val="clear" w:color="auto" w:fill="auto"/>
            <w:noWrap/>
            <w:tcMar>
              <w:left w:w="43" w:type="dxa"/>
              <w:right w:w="43" w:type="dxa"/>
            </w:tcMar>
            <w:vAlign w:val="center"/>
          </w:tcPr>
          <w:p w14:paraId="1F8F3821" w14:textId="49B280AE" w:rsidR="004D13B6" w:rsidRPr="004D13B6" w:rsidRDefault="004D13B6" w:rsidP="004D13B6">
            <w:pPr>
              <w:ind w:firstLineChars="100" w:firstLine="140"/>
              <w:jc w:val="right"/>
              <w:rPr>
                <w:sz w:val="14"/>
                <w:szCs w:val="14"/>
              </w:rPr>
            </w:pPr>
            <w:r w:rsidRPr="004D13B6">
              <w:rPr>
                <w:sz w:val="14"/>
                <w:szCs w:val="14"/>
              </w:rPr>
              <w:t>0.7</w:t>
            </w:r>
          </w:p>
        </w:tc>
        <w:tc>
          <w:tcPr>
            <w:tcW w:w="630" w:type="dxa"/>
            <w:tcBorders>
              <w:top w:val="nil"/>
              <w:left w:val="nil"/>
              <w:bottom w:val="nil"/>
              <w:right w:val="nil"/>
            </w:tcBorders>
            <w:shd w:val="clear" w:color="auto" w:fill="auto"/>
            <w:noWrap/>
            <w:tcMar>
              <w:left w:w="43" w:type="dxa"/>
              <w:right w:w="43" w:type="dxa"/>
            </w:tcMar>
            <w:vAlign w:val="center"/>
          </w:tcPr>
          <w:p w14:paraId="54691BA9" w14:textId="643866B4" w:rsidR="004D13B6" w:rsidRPr="004D13B6" w:rsidRDefault="004D13B6" w:rsidP="004D13B6">
            <w:pPr>
              <w:ind w:firstLineChars="100" w:firstLine="140"/>
              <w:jc w:val="right"/>
              <w:rPr>
                <w:sz w:val="14"/>
                <w:szCs w:val="14"/>
              </w:rPr>
            </w:pPr>
            <w:r w:rsidRPr="004D13B6">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14:paraId="5F56FBC8" w14:textId="44E2A04B" w:rsidR="004D13B6" w:rsidRPr="004D13B6" w:rsidRDefault="004D13B6" w:rsidP="004D13B6">
            <w:pPr>
              <w:ind w:firstLineChars="100" w:firstLine="140"/>
              <w:jc w:val="right"/>
              <w:rPr>
                <w:sz w:val="14"/>
                <w:szCs w:val="14"/>
              </w:rPr>
            </w:pPr>
            <w:r w:rsidRPr="004D13B6">
              <w:rPr>
                <w:sz w:val="14"/>
                <w:szCs w:val="14"/>
              </w:rPr>
              <w:t>6.9</w:t>
            </w:r>
          </w:p>
        </w:tc>
        <w:tc>
          <w:tcPr>
            <w:tcW w:w="810" w:type="dxa"/>
            <w:tcBorders>
              <w:top w:val="nil"/>
              <w:left w:val="nil"/>
              <w:bottom w:val="nil"/>
              <w:right w:val="nil"/>
            </w:tcBorders>
            <w:shd w:val="clear" w:color="auto" w:fill="auto"/>
            <w:tcMar>
              <w:left w:w="43" w:type="dxa"/>
              <w:right w:w="43" w:type="dxa"/>
            </w:tcMar>
            <w:vAlign w:val="center"/>
          </w:tcPr>
          <w:p w14:paraId="27061C3F" w14:textId="4BDCDD94" w:rsidR="004D13B6" w:rsidRPr="004D13B6" w:rsidRDefault="004D13B6" w:rsidP="004D13B6">
            <w:pPr>
              <w:ind w:firstLineChars="100" w:firstLine="140"/>
              <w:jc w:val="right"/>
              <w:rPr>
                <w:sz w:val="14"/>
                <w:szCs w:val="14"/>
              </w:rPr>
            </w:pPr>
            <w:r w:rsidRPr="004D13B6">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307668A4" w14:textId="2CE19754" w:rsidR="004D13B6" w:rsidRPr="004D13B6" w:rsidRDefault="004D13B6" w:rsidP="004D13B6">
            <w:pPr>
              <w:ind w:firstLineChars="100" w:firstLine="140"/>
              <w:jc w:val="right"/>
              <w:rPr>
                <w:sz w:val="14"/>
                <w:szCs w:val="14"/>
              </w:rPr>
            </w:pPr>
            <w:r w:rsidRPr="004D13B6">
              <w:rPr>
                <w:sz w:val="14"/>
                <w:szCs w:val="14"/>
              </w:rPr>
              <w:t>5.5</w:t>
            </w:r>
          </w:p>
        </w:tc>
        <w:tc>
          <w:tcPr>
            <w:tcW w:w="630" w:type="dxa"/>
            <w:tcBorders>
              <w:top w:val="nil"/>
              <w:left w:val="nil"/>
              <w:bottom w:val="nil"/>
              <w:right w:val="nil"/>
            </w:tcBorders>
            <w:shd w:val="clear" w:color="auto" w:fill="auto"/>
            <w:tcMar>
              <w:left w:w="43" w:type="dxa"/>
              <w:right w:w="43" w:type="dxa"/>
            </w:tcMar>
            <w:vAlign w:val="center"/>
          </w:tcPr>
          <w:p w14:paraId="4999278E" w14:textId="1728246C" w:rsidR="004D13B6" w:rsidRPr="004D13B6" w:rsidRDefault="004D13B6" w:rsidP="004D13B6">
            <w:pPr>
              <w:ind w:firstLineChars="100" w:firstLine="140"/>
              <w:jc w:val="right"/>
              <w:rPr>
                <w:sz w:val="14"/>
                <w:szCs w:val="14"/>
              </w:rPr>
            </w:pPr>
            <w:r w:rsidRPr="004D13B6">
              <w:rPr>
                <w:sz w:val="14"/>
                <w:szCs w:val="14"/>
              </w:rPr>
              <w:t>4.7</w:t>
            </w:r>
          </w:p>
        </w:tc>
        <w:tc>
          <w:tcPr>
            <w:tcW w:w="630" w:type="dxa"/>
            <w:tcBorders>
              <w:top w:val="nil"/>
              <w:left w:val="nil"/>
              <w:bottom w:val="nil"/>
              <w:right w:val="nil"/>
            </w:tcBorders>
            <w:shd w:val="clear" w:color="auto" w:fill="auto"/>
            <w:tcMar>
              <w:left w:w="43" w:type="dxa"/>
              <w:right w:w="43" w:type="dxa"/>
            </w:tcMar>
            <w:vAlign w:val="center"/>
          </w:tcPr>
          <w:p w14:paraId="138F5379" w14:textId="6CDFC38D" w:rsidR="004D13B6" w:rsidRPr="004D13B6" w:rsidRDefault="004D13B6" w:rsidP="004D13B6">
            <w:pPr>
              <w:ind w:firstLineChars="100" w:firstLine="140"/>
              <w:jc w:val="right"/>
              <w:rPr>
                <w:sz w:val="14"/>
                <w:szCs w:val="14"/>
              </w:rPr>
            </w:pPr>
            <w:r w:rsidRPr="004D13B6">
              <w:rPr>
                <w:sz w:val="14"/>
                <w:szCs w:val="14"/>
              </w:rPr>
              <w:t>8.2</w:t>
            </w:r>
          </w:p>
        </w:tc>
        <w:tc>
          <w:tcPr>
            <w:tcW w:w="635" w:type="dxa"/>
            <w:tcBorders>
              <w:top w:val="nil"/>
              <w:left w:val="nil"/>
              <w:bottom w:val="nil"/>
              <w:right w:val="nil"/>
            </w:tcBorders>
            <w:shd w:val="clear" w:color="auto" w:fill="auto"/>
            <w:tcMar>
              <w:left w:w="43" w:type="dxa"/>
              <w:right w:w="43" w:type="dxa"/>
            </w:tcMar>
            <w:vAlign w:val="center"/>
          </w:tcPr>
          <w:p w14:paraId="7C81F71C" w14:textId="5F5DF26E" w:rsidR="004D13B6" w:rsidRPr="004D13B6" w:rsidRDefault="004D13B6" w:rsidP="004D13B6">
            <w:pPr>
              <w:ind w:firstLineChars="100" w:firstLine="140"/>
              <w:jc w:val="right"/>
              <w:rPr>
                <w:sz w:val="14"/>
                <w:szCs w:val="14"/>
              </w:rPr>
            </w:pPr>
            <w:r w:rsidRPr="004D13B6">
              <w:rPr>
                <w:sz w:val="14"/>
                <w:szCs w:val="14"/>
              </w:rPr>
              <w:t>(3.5)</w:t>
            </w:r>
          </w:p>
        </w:tc>
      </w:tr>
      <w:tr w:rsidR="004D13B6" w:rsidRPr="004D13B6" w14:paraId="7F2F9E62" w14:textId="77777777" w:rsidTr="004D13B6">
        <w:trPr>
          <w:trHeight w:hRule="exact" w:val="202"/>
        </w:trPr>
        <w:tc>
          <w:tcPr>
            <w:tcW w:w="990" w:type="dxa"/>
            <w:shd w:val="clear" w:color="auto" w:fill="auto"/>
            <w:noWrap/>
            <w:tcMar>
              <w:left w:w="58" w:type="dxa"/>
              <w:right w:w="58" w:type="dxa"/>
            </w:tcMar>
            <w:vAlign w:val="center"/>
            <w:hideMark/>
          </w:tcPr>
          <w:p w14:paraId="7B8B54DC" w14:textId="77777777" w:rsidR="004D13B6" w:rsidRPr="00316631" w:rsidRDefault="004D13B6" w:rsidP="004D13B6">
            <w:pPr>
              <w:jc w:val="center"/>
              <w:rPr>
                <w:bCs/>
                <w:sz w:val="14"/>
                <w:szCs w:val="14"/>
              </w:rPr>
            </w:pPr>
            <w:r w:rsidRPr="00316631">
              <w:rPr>
                <w:bCs/>
                <w:sz w:val="14"/>
                <w:szCs w:val="14"/>
              </w:rPr>
              <w:t>28</w:t>
            </w:r>
          </w:p>
        </w:tc>
        <w:tc>
          <w:tcPr>
            <w:tcW w:w="2700" w:type="dxa"/>
            <w:gridSpan w:val="3"/>
            <w:shd w:val="clear" w:color="auto" w:fill="auto"/>
            <w:noWrap/>
            <w:tcMar>
              <w:left w:w="43" w:type="dxa"/>
              <w:right w:w="43" w:type="dxa"/>
            </w:tcMar>
            <w:vAlign w:val="center"/>
            <w:hideMark/>
          </w:tcPr>
          <w:p w14:paraId="2B43833E" w14:textId="77777777" w:rsidR="004D13B6" w:rsidRPr="00316631" w:rsidRDefault="004D13B6" w:rsidP="004D13B6">
            <w:pPr>
              <w:rPr>
                <w:sz w:val="14"/>
                <w:szCs w:val="14"/>
              </w:rPr>
            </w:pPr>
            <w:r w:rsidRPr="00316631">
              <w:rPr>
                <w:sz w:val="14"/>
                <w:szCs w:val="14"/>
              </w:rPr>
              <w:t>Trade</w:t>
            </w:r>
          </w:p>
        </w:tc>
        <w:tc>
          <w:tcPr>
            <w:tcW w:w="720" w:type="dxa"/>
            <w:tcBorders>
              <w:top w:val="nil"/>
              <w:left w:val="nil"/>
              <w:bottom w:val="nil"/>
              <w:right w:val="nil"/>
            </w:tcBorders>
            <w:shd w:val="clear" w:color="auto" w:fill="auto"/>
            <w:noWrap/>
            <w:tcMar>
              <w:left w:w="43" w:type="dxa"/>
              <w:right w:w="43" w:type="dxa"/>
            </w:tcMar>
            <w:vAlign w:val="center"/>
          </w:tcPr>
          <w:p w14:paraId="580EBD29" w14:textId="539CF641" w:rsidR="004D13B6" w:rsidRPr="004D13B6" w:rsidRDefault="004D13B6" w:rsidP="004D13B6">
            <w:pPr>
              <w:ind w:firstLineChars="100" w:firstLine="140"/>
              <w:jc w:val="right"/>
              <w:rPr>
                <w:sz w:val="14"/>
                <w:szCs w:val="14"/>
              </w:rPr>
            </w:pPr>
            <w:r w:rsidRPr="004D13B6">
              <w:rPr>
                <w:sz w:val="14"/>
                <w:szCs w:val="14"/>
              </w:rPr>
              <w:t>6.9</w:t>
            </w:r>
          </w:p>
        </w:tc>
        <w:tc>
          <w:tcPr>
            <w:tcW w:w="630" w:type="dxa"/>
            <w:tcBorders>
              <w:top w:val="nil"/>
              <w:left w:val="nil"/>
              <w:bottom w:val="nil"/>
              <w:right w:val="nil"/>
            </w:tcBorders>
            <w:shd w:val="clear" w:color="auto" w:fill="auto"/>
            <w:noWrap/>
            <w:tcMar>
              <w:left w:w="43" w:type="dxa"/>
              <w:right w:w="43" w:type="dxa"/>
            </w:tcMar>
            <w:vAlign w:val="center"/>
          </w:tcPr>
          <w:p w14:paraId="487BAD5A" w14:textId="5FFCA4C6" w:rsidR="004D13B6" w:rsidRPr="004D13B6" w:rsidRDefault="004D13B6" w:rsidP="004D13B6">
            <w:pPr>
              <w:ind w:firstLineChars="100" w:firstLine="140"/>
              <w:jc w:val="right"/>
              <w:rPr>
                <w:sz w:val="14"/>
                <w:szCs w:val="14"/>
              </w:rPr>
            </w:pPr>
            <w:r w:rsidRPr="004D13B6">
              <w:rPr>
                <w:sz w:val="14"/>
                <w:szCs w:val="14"/>
              </w:rPr>
              <w:t>2.8</w:t>
            </w:r>
          </w:p>
        </w:tc>
        <w:tc>
          <w:tcPr>
            <w:tcW w:w="630" w:type="dxa"/>
            <w:tcBorders>
              <w:top w:val="nil"/>
              <w:left w:val="nil"/>
              <w:bottom w:val="nil"/>
              <w:right w:val="nil"/>
            </w:tcBorders>
            <w:shd w:val="clear" w:color="auto" w:fill="auto"/>
            <w:noWrap/>
            <w:tcMar>
              <w:left w:w="43" w:type="dxa"/>
              <w:right w:w="43" w:type="dxa"/>
            </w:tcMar>
            <w:vAlign w:val="center"/>
          </w:tcPr>
          <w:p w14:paraId="4BB63F45" w14:textId="0BA28003" w:rsidR="004D13B6" w:rsidRPr="004D13B6" w:rsidRDefault="004D13B6" w:rsidP="004D13B6">
            <w:pPr>
              <w:ind w:firstLineChars="100" w:firstLine="140"/>
              <w:jc w:val="right"/>
              <w:rPr>
                <w:sz w:val="14"/>
                <w:szCs w:val="14"/>
              </w:rPr>
            </w:pPr>
            <w:r w:rsidRPr="004D13B6">
              <w:rPr>
                <w:sz w:val="14"/>
                <w:szCs w:val="14"/>
              </w:rPr>
              <w:t>4.1</w:t>
            </w:r>
          </w:p>
        </w:tc>
        <w:tc>
          <w:tcPr>
            <w:tcW w:w="720" w:type="dxa"/>
            <w:tcBorders>
              <w:top w:val="nil"/>
              <w:left w:val="nil"/>
              <w:bottom w:val="nil"/>
              <w:right w:val="nil"/>
            </w:tcBorders>
            <w:shd w:val="clear" w:color="auto" w:fill="auto"/>
            <w:tcMar>
              <w:left w:w="43" w:type="dxa"/>
              <w:right w:w="43" w:type="dxa"/>
            </w:tcMar>
            <w:vAlign w:val="center"/>
          </w:tcPr>
          <w:p w14:paraId="29A61149" w14:textId="278AEDAC" w:rsidR="004D13B6" w:rsidRPr="004D13B6" w:rsidRDefault="004D13B6" w:rsidP="004D13B6">
            <w:pPr>
              <w:ind w:firstLineChars="100" w:firstLine="140"/>
              <w:jc w:val="right"/>
              <w:rPr>
                <w:sz w:val="14"/>
                <w:szCs w:val="14"/>
              </w:rPr>
            </w:pPr>
            <w:r w:rsidRPr="004D13B6">
              <w:rPr>
                <w:sz w:val="14"/>
                <w:szCs w:val="14"/>
              </w:rPr>
              <w:t>13.2</w:t>
            </w:r>
          </w:p>
        </w:tc>
        <w:tc>
          <w:tcPr>
            <w:tcW w:w="810" w:type="dxa"/>
            <w:tcBorders>
              <w:top w:val="nil"/>
              <w:left w:val="nil"/>
              <w:bottom w:val="nil"/>
              <w:right w:val="nil"/>
            </w:tcBorders>
            <w:shd w:val="clear" w:color="auto" w:fill="auto"/>
            <w:tcMar>
              <w:left w:w="43" w:type="dxa"/>
              <w:right w:w="43" w:type="dxa"/>
            </w:tcMar>
            <w:vAlign w:val="center"/>
          </w:tcPr>
          <w:p w14:paraId="62F1E17A" w14:textId="1ED5718A" w:rsidR="004D13B6" w:rsidRPr="004D13B6" w:rsidRDefault="004D13B6" w:rsidP="004D13B6">
            <w:pPr>
              <w:ind w:firstLineChars="100" w:firstLine="140"/>
              <w:jc w:val="right"/>
              <w:rPr>
                <w:sz w:val="14"/>
                <w:szCs w:val="14"/>
              </w:rPr>
            </w:pPr>
            <w:r w:rsidRPr="004D13B6">
              <w:rPr>
                <w:sz w:val="14"/>
                <w:szCs w:val="14"/>
              </w:rPr>
              <w:t>5.6</w:t>
            </w:r>
          </w:p>
        </w:tc>
        <w:tc>
          <w:tcPr>
            <w:tcW w:w="720" w:type="dxa"/>
            <w:tcBorders>
              <w:top w:val="nil"/>
              <w:left w:val="nil"/>
              <w:bottom w:val="nil"/>
              <w:right w:val="nil"/>
            </w:tcBorders>
            <w:shd w:val="clear" w:color="auto" w:fill="auto"/>
            <w:tcMar>
              <w:left w:w="43" w:type="dxa"/>
              <w:right w:w="43" w:type="dxa"/>
            </w:tcMar>
            <w:vAlign w:val="center"/>
          </w:tcPr>
          <w:p w14:paraId="7463FBDB" w14:textId="0808762B" w:rsidR="004D13B6" w:rsidRPr="004D13B6" w:rsidRDefault="004D13B6" w:rsidP="004D13B6">
            <w:pPr>
              <w:ind w:firstLineChars="100" w:firstLine="140"/>
              <w:jc w:val="right"/>
              <w:rPr>
                <w:sz w:val="14"/>
                <w:szCs w:val="14"/>
              </w:rPr>
            </w:pPr>
            <w:r w:rsidRPr="004D13B6">
              <w:rPr>
                <w:sz w:val="14"/>
                <w:szCs w:val="14"/>
              </w:rPr>
              <w:t>7.6</w:t>
            </w:r>
          </w:p>
        </w:tc>
        <w:tc>
          <w:tcPr>
            <w:tcW w:w="630" w:type="dxa"/>
            <w:tcBorders>
              <w:top w:val="nil"/>
              <w:left w:val="nil"/>
              <w:bottom w:val="nil"/>
              <w:right w:val="nil"/>
            </w:tcBorders>
            <w:shd w:val="clear" w:color="auto" w:fill="auto"/>
            <w:tcMar>
              <w:left w:w="43" w:type="dxa"/>
              <w:right w:w="43" w:type="dxa"/>
            </w:tcMar>
            <w:vAlign w:val="center"/>
          </w:tcPr>
          <w:p w14:paraId="3AC1E809" w14:textId="1B59DC13" w:rsidR="004D13B6" w:rsidRPr="004D13B6" w:rsidRDefault="004D13B6" w:rsidP="004D13B6">
            <w:pPr>
              <w:ind w:firstLineChars="100" w:firstLine="140"/>
              <w:jc w:val="right"/>
              <w:rPr>
                <w:sz w:val="14"/>
                <w:szCs w:val="14"/>
              </w:rPr>
            </w:pPr>
            <w:r w:rsidRPr="004D13B6">
              <w:rPr>
                <w:sz w:val="14"/>
                <w:szCs w:val="14"/>
              </w:rPr>
              <w:t>20.0</w:t>
            </w:r>
          </w:p>
        </w:tc>
        <w:tc>
          <w:tcPr>
            <w:tcW w:w="630" w:type="dxa"/>
            <w:tcBorders>
              <w:top w:val="nil"/>
              <w:left w:val="nil"/>
              <w:bottom w:val="nil"/>
              <w:right w:val="nil"/>
            </w:tcBorders>
            <w:shd w:val="clear" w:color="auto" w:fill="auto"/>
            <w:tcMar>
              <w:left w:w="43" w:type="dxa"/>
              <w:right w:w="43" w:type="dxa"/>
            </w:tcMar>
            <w:vAlign w:val="center"/>
          </w:tcPr>
          <w:p w14:paraId="3BEF7544" w14:textId="3828FD5F" w:rsidR="004D13B6" w:rsidRPr="004D13B6" w:rsidRDefault="004D13B6" w:rsidP="004D13B6">
            <w:pPr>
              <w:ind w:firstLineChars="100" w:firstLine="140"/>
              <w:jc w:val="right"/>
              <w:rPr>
                <w:sz w:val="14"/>
                <w:szCs w:val="14"/>
              </w:rPr>
            </w:pPr>
            <w:r w:rsidRPr="004D13B6">
              <w:rPr>
                <w:sz w:val="14"/>
                <w:szCs w:val="14"/>
              </w:rPr>
              <w:t>6.5</w:t>
            </w:r>
          </w:p>
        </w:tc>
        <w:tc>
          <w:tcPr>
            <w:tcW w:w="635" w:type="dxa"/>
            <w:tcBorders>
              <w:top w:val="nil"/>
              <w:left w:val="nil"/>
              <w:bottom w:val="nil"/>
              <w:right w:val="nil"/>
            </w:tcBorders>
            <w:shd w:val="clear" w:color="auto" w:fill="auto"/>
            <w:tcMar>
              <w:left w:w="43" w:type="dxa"/>
              <w:right w:w="43" w:type="dxa"/>
            </w:tcMar>
            <w:vAlign w:val="center"/>
          </w:tcPr>
          <w:p w14:paraId="6C727CEE" w14:textId="14641171" w:rsidR="004D13B6" w:rsidRPr="004D13B6" w:rsidRDefault="004D13B6" w:rsidP="004D13B6">
            <w:pPr>
              <w:ind w:firstLineChars="100" w:firstLine="140"/>
              <w:jc w:val="right"/>
              <w:rPr>
                <w:sz w:val="14"/>
                <w:szCs w:val="14"/>
              </w:rPr>
            </w:pPr>
            <w:r w:rsidRPr="004D13B6">
              <w:rPr>
                <w:sz w:val="14"/>
                <w:szCs w:val="14"/>
              </w:rPr>
              <w:t>13.5</w:t>
            </w:r>
          </w:p>
        </w:tc>
      </w:tr>
      <w:tr w:rsidR="004D13B6" w:rsidRPr="004D13B6" w14:paraId="0D025E94" w14:textId="77777777" w:rsidTr="004D13B6">
        <w:trPr>
          <w:trHeight w:hRule="exact" w:val="202"/>
        </w:trPr>
        <w:tc>
          <w:tcPr>
            <w:tcW w:w="990" w:type="dxa"/>
            <w:shd w:val="clear" w:color="auto" w:fill="auto"/>
            <w:noWrap/>
            <w:tcMar>
              <w:left w:w="58" w:type="dxa"/>
              <w:right w:w="58" w:type="dxa"/>
            </w:tcMar>
            <w:vAlign w:val="center"/>
            <w:hideMark/>
          </w:tcPr>
          <w:p w14:paraId="60DC1368" w14:textId="77777777" w:rsidR="004D13B6" w:rsidRPr="00316631" w:rsidRDefault="004D13B6" w:rsidP="004D13B6">
            <w:pPr>
              <w:jc w:val="center"/>
              <w:rPr>
                <w:bCs/>
                <w:sz w:val="14"/>
                <w:szCs w:val="14"/>
              </w:rPr>
            </w:pPr>
            <w:r w:rsidRPr="00316631">
              <w:rPr>
                <w:bCs/>
                <w:sz w:val="14"/>
                <w:szCs w:val="14"/>
              </w:rPr>
              <w:t>29</w:t>
            </w:r>
          </w:p>
        </w:tc>
        <w:tc>
          <w:tcPr>
            <w:tcW w:w="2700" w:type="dxa"/>
            <w:gridSpan w:val="3"/>
            <w:shd w:val="clear" w:color="auto" w:fill="auto"/>
            <w:noWrap/>
            <w:tcMar>
              <w:left w:w="43" w:type="dxa"/>
              <w:right w:w="43" w:type="dxa"/>
            </w:tcMar>
            <w:vAlign w:val="center"/>
            <w:hideMark/>
          </w:tcPr>
          <w:p w14:paraId="75E155B8" w14:textId="77777777" w:rsidR="004D13B6" w:rsidRPr="00316631" w:rsidRDefault="004D13B6" w:rsidP="004D13B6">
            <w:pPr>
              <w:rPr>
                <w:sz w:val="14"/>
                <w:szCs w:val="14"/>
              </w:rPr>
            </w:pPr>
            <w:r w:rsidRPr="00316631">
              <w:rPr>
                <w:sz w:val="14"/>
                <w:szCs w:val="14"/>
              </w:rPr>
              <w:t>Transport</w:t>
            </w:r>
          </w:p>
        </w:tc>
        <w:tc>
          <w:tcPr>
            <w:tcW w:w="720" w:type="dxa"/>
            <w:tcBorders>
              <w:top w:val="nil"/>
              <w:left w:val="nil"/>
              <w:bottom w:val="nil"/>
              <w:right w:val="nil"/>
            </w:tcBorders>
            <w:shd w:val="clear" w:color="auto" w:fill="auto"/>
            <w:noWrap/>
            <w:tcMar>
              <w:left w:w="43" w:type="dxa"/>
              <w:right w:w="43" w:type="dxa"/>
            </w:tcMar>
            <w:vAlign w:val="center"/>
          </w:tcPr>
          <w:p w14:paraId="60A264FC" w14:textId="7F13C9CA" w:rsidR="004D13B6" w:rsidRPr="004D13B6" w:rsidRDefault="004D13B6" w:rsidP="004D13B6">
            <w:pPr>
              <w:ind w:firstLineChars="100" w:firstLine="140"/>
              <w:jc w:val="right"/>
              <w:rPr>
                <w:sz w:val="14"/>
                <w:szCs w:val="14"/>
              </w:rPr>
            </w:pPr>
            <w:r w:rsidRPr="004D13B6">
              <w:rPr>
                <w:sz w:val="14"/>
                <w:szCs w:val="14"/>
              </w:rPr>
              <w:t>1.8</w:t>
            </w:r>
          </w:p>
        </w:tc>
        <w:tc>
          <w:tcPr>
            <w:tcW w:w="630" w:type="dxa"/>
            <w:tcBorders>
              <w:top w:val="nil"/>
              <w:left w:val="nil"/>
              <w:bottom w:val="nil"/>
              <w:right w:val="nil"/>
            </w:tcBorders>
            <w:shd w:val="clear" w:color="auto" w:fill="auto"/>
            <w:noWrap/>
            <w:tcMar>
              <w:left w:w="43" w:type="dxa"/>
              <w:right w:w="43" w:type="dxa"/>
            </w:tcMar>
            <w:vAlign w:val="center"/>
          </w:tcPr>
          <w:p w14:paraId="5108FC2D" w14:textId="406B9E34" w:rsidR="004D13B6" w:rsidRPr="004D13B6" w:rsidRDefault="004D13B6" w:rsidP="004D13B6">
            <w:pPr>
              <w:ind w:firstLineChars="100" w:firstLine="140"/>
              <w:jc w:val="right"/>
              <w:rPr>
                <w:sz w:val="14"/>
                <w:szCs w:val="14"/>
              </w:rPr>
            </w:pPr>
            <w:r w:rsidRPr="004D13B6">
              <w:rPr>
                <w:sz w:val="14"/>
                <w:szCs w:val="14"/>
              </w:rPr>
              <w:t>4.3</w:t>
            </w:r>
          </w:p>
        </w:tc>
        <w:tc>
          <w:tcPr>
            <w:tcW w:w="630" w:type="dxa"/>
            <w:tcBorders>
              <w:top w:val="nil"/>
              <w:left w:val="nil"/>
              <w:bottom w:val="nil"/>
              <w:right w:val="nil"/>
            </w:tcBorders>
            <w:shd w:val="clear" w:color="auto" w:fill="auto"/>
            <w:noWrap/>
            <w:tcMar>
              <w:left w:w="43" w:type="dxa"/>
              <w:right w:w="43" w:type="dxa"/>
            </w:tcMar>
            <w:vAlign w:val="center"/>
          </w:tcPr>
          <w:p w14:paraId="60BF2203" w14:textId="7BA104F5" w:rsidR="004D13B6" w:rsidRPr="004D13B6" w:rsidRDefault="004D13B6" w:rsidP="004D13B6">
            <w:pPr>
              <w:ind w:firstLineChars="100" w:firstLine="140"/>
              <w:jc w:val="right"/>
              <w:rPr>
                <w:sz w:val="14"/>
                <w:szCs w:val="14"/>
              </w:rPr>
            </w:pPr>
            <w:r w:rsidRPr="004D13B6">
              <w:rPr>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1F88BADD" w14:textId="6211930F" w:rsidR="004D13B6" w:rsidRPr="004D13B6" w:rsidRDefault="004D13B6" w:rsidP="004D13B6">
            <w:pPr>
              <w:ind w:firstLineChars="100" w:firstLine="140"/>
              <w:jc w:val="right"/>
              <w:rPr>
                <w:sz w:val="14"/>
                <w:szCs w:val="14"/>
              </w:rPr>
            </w:pPr>
            <w:r w:rsidRPr="004D13B6">
              <w:rPr>
                <w:sz w:val="14"/>
                <w:szCs w:val="14"/>
              </w:rPr>
              <w:t>2.8</w:t>
            </w:r>
          </w:p>
        </w:tc>
        <w:tc>
          <w:tcPr>
            <w:tcW w:w="810" w:type="dxa"/>
            <w:tcBorders>
              <w:top w:val="nil"/>
              <w:left w:val="nil"/>
              <w:bottom w:val="nil"/>
              <w:right w:val="nil"/>
            </w:tcBorders>
            <w:shd w:val="clear" w:color="auto" w:fill="auto"/>
            <w:tcMar>
              <w:left w:w="43" w:type="dxa"/>
              <w:right w:w="43" w:type="dxa"/>
            </w:tcMar>
            <w:vAlign w:val="center"/>
          </w:tcPr>
          <w:p w14:paraId="5B7567BB" w14:textId="5837F388" w:rsidR="004D13B6" w:rsidRPr="004D13B6" w:rsidRDefault="004D13B6" w:rsidP="004D13B6">
            <w:pPr>
              <w:ind w:firstLineChars="100" w:firstLine="140"/>
              <w:jc w:val="right"/>
              <w:rPr>
                <w:sz w:val="14"/>
                <w:szCs w:val="14"/>
              </w:rPr>
            </w:pPr>
            <w:r w:rsidRPr="004D13B6">
              <w:rPr>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42195AA8" w14:textId="75868025" w:rsidR="004D13B6" w:rsidRPr="004D13B6" w:rsidRDefault="004D13B6" w:rsidP="004D13B6">
            <w:pPr>
              <w:ind w:firstLineChars="100" w:firstLine="140"/>
              <w:jc w:val="right"/>
              <w:rPr>
                <w:sz w:val="14"/>
                <w:szCs w:val="14"/>
              </w:rPr>
            </w:pPr>
            <w:r w:rsidRPr="004D13B6">
              <w:rPr>
                <w:sz w:val="14"/>
                <w:szCs w:val="14"/>
              </w:rPr>
              <w:t>(4.2)</w:t>
            </w:r>
          </w:p>
        </w:tc>
        <w:tc>
          <w:tcPr>
            <w:tcW w:w="630" w:type="dxa"/>
            <w:tcBorders>
              <w:top w:val="nil"/>
              <w:left w:val="nil"/>
              <w:bottom w:val="nil"/>
              <w:right w:val="nil"/>
            </w:tcBorders>
            <w:shd w:val="clear" w:color="auto" w:fill="auto"/>
            <w:tcMar>
              <w:left w:w="43" w:type="dxa"/>
              <w:right w:w="43" w:type="dxa"/>
            </w:tcMar>
            <w:vAlign w:val="center"/>
          </w:tcPr>
          <w:p w14:paraId="61B7C42F" w14:textId="70ACD612" w:rsidR="004D13B6" w:rsidRPr="004D13B6" w:rsidRDefault="004D13B6" w:rsidP="004D13B6">
            <w:pPr>
              <w:ind w:firstLineChars="100" w:firstLine="140"/>
              <w:jc w:val="right"/>
              <w:rPr>
                <w:sz w:val="14"/>
                <w:szCs w:val="14"/>
              </w:rPr>
            </w:pPr>
            <w:r w:rsidRPr="004D13B6">
              <w:rPr>
                <w:sz w:val="14"/>
                <w:szCs w:val="14"/>
              </w:rPr>
              <w:t>9.4</w:t>
            </w:r>
          </w:p>
        </w:tc>
        <w:tc>
          <w:tcPr>
            <w:tcW w:w="630" w:type="dxa"/>
            <w:tcBorders>
              <w:top w:val="nil"/>
              <w:left w:val="nil"/>
              <w:bottom w:val="nil"/>
              <w:right w:val="nil"/>
            </w:tcBorders>
            <w:shd w:val="clear" w:color="auto" w:fill="auto"/>
            <w:tcMar>
              <w:left w:w="43" w:type="dxa"/>
              <w:right w:w="43" w:type="dxa"/>
            </w:tcMar>
            <w:vAlign w:val="center"/>
          </w:tcPr>
          <w:p w14:paraId="61EE2127" w14:textId="7C85A299" w:rsidR="004D13B6" w:rsidRPr="004D13B6" w:rsidRDefault="004D13B6" w:rsidP="004D13B6">
            <w:pPr>
              <w:ind w:firstLineChars="100" w:firstLine="140"/>
              <w:jc w:val="right"/>
              <w:rPr>
                <w:sz w:val="14"/>
                <w:szCs w:val="14"/>
              </w:rPr>
            </w:pPr>
            <w:r w:rsidRPr="004D13B6">
              <w:rPr>
                <w:sz w:val="14"/>
                <w:szCs w:val="14"/>
              </w:rPr>
              <w:t>10.7</w:t>
            </w:r>
          </w:p>
        </w:tc>
        <w:tc>
          <w:tcPr>
            <w:tcW w:w="635" w:type="dxa"/>
            <w:tcBorders>
              <w:top w:val="nil"/>
              <w:left w:val="nil"/>
              <w:bottom w:val="nil"/>
              <w:right w:val="nil"/>
            </w:tcBorders>
            <w:shd w:val="clear" w:color="auto" w:fill="auto"/>
            <w:tcMar>
              <w:left w:w="43" w:type="dxa"/>
              <w:right w:w="43" w:type="dxa"/>
            </w:tcMar>
            <w:vAlign w:val="center"/>
          </w:tcPr>
          <w:p w14:paraId="077ACC75" w14:textId="2DBBD19A" w:rsidR="004D13B6" w:rsidRPr="004D13B6" w:rsidRDefault="004D13B6" w:rsidP="004D13B6">
            <w:pPr>
              <w:ind w:firstLineChars="100" w:firstLine="140"/>
              <w:jc w:val="right"/>
              <w:rPr>
                <w:sz w:val="14"/>
                <w:szCs w:val="14"/>
              </w:rPr>
            </w:pPr>
            <w:r w:rsidRPr="004D13B6">
              <w:rPr>
                <w:sz w:val="14"/>
                <w:szCs w:val="14"/>
              </w:rPr>
              <w:t>(1.3)</w:t>
            </w:r>
          </w:p>
        </w:tc>
      </w:tr>
      <w:tr w:rsidR="004D13B6" w:rsidRPr="004D13B6" w14:paraId="63B58F5E" w14:textId="77777777" w:rsidTr="004D13B6">
        <w:trPr>
          <w:trHeight w:hRule="exact" w:val="202"/>
        </w:trPr>
        <w:tc>
          <w:tcPr>
            <w:tcW w:w="990" w:type="dxa"/>
            <w:shd w:val="clear" w:color="auto" w:fill="auto"/>
            <w:noWrap/>
            <w:tcMar>
              <w:left w:w="58" w:type="dxa"/>
              <w:right w:w="58" w:type="dxa"/>
            </w:tcMar>
            <w:vAlign w:val="center"/>
            <w:hideMark/>
          </w:tcPr>
          <w:p w14:paraId="2EF2FE7A" w14:textId="77777777" w:rsidR="004D13B6" w:rsidRPr="00316631" w:rsidRDefault="004D13B6" w:rsidP="004D13B6">
            <w:pPr>
              <w:jc w:val="center"/>
              <w:rPr>
                <w:bCs/>
                <w:sz w:val="14"/>
                <w:szCs w:val="14"/>
              </w:rPr>
            </w:pPr>
            <w:r w:rsidRPr="00316631">
              <w:rPr>
                <w:bCs/>
                <w:sz w:val="14"/>
                <w:szCs w:val="14"/>
              </w:rPr>
              <w:t>30</w:t>
            </w:r>
          </w:p>
        </w:tc>
        <w:tc>
          <w:tcPr>
            <w:tcW w:w="2700" w:type="dxa"/>
            <w:gridSpan w:val="3"/>
            <w:shd w:val="clear" w:color="auto" w:fill="auto"/>
            <w:noWrap/>
            <w:tcMar>
              <w:left w:w="43" w:type="dxa"/>
              <w:right w:w="43" w:type="dxa"/>
            </w:tcMar>
            <w:vAlign w:val="center"/>
            <w:hideMark/>
          </w:tcPr>
          <w:p w14:paraId="3B195654" w14:textId="77777777" w:rsidR="004D13B6" w:rsidRPr="00316631" w:rsidRDefault="004D13B6" w:rsidP="004D13B6">
            <w:pPr>
              <w:rPr>
                <w:sz w:val="14"/>
                <w:szCs w:val="14"/>
              </w:rPr>
            </w:pPr>
            <w:r w:rsidRPr="00316631">
              <w:rPr>
                <w:sz w:val="14"/>
                <w:szCs w:val="14"/>
              </w:rPr>
              <w:t>Tourism</w:t>
            </w:r>
          </w:p>
        </w:tc>
        <w:tc>
          <w:tcPr>
            <w:tcW w:w="720" w:type="dxa"/>
            <w:tcBorders>
              <w:top w:val="nil"/>
              <w:left w:val="nil"/>
              <w:bottom w:val="nil"/>
              <w:right w:val="nil"/>
            </w:tcBorders>
            <w:shd w:val="clear" w:color="auto" w:fill="auto"/>
            <w:noWrap/>
            <w:tcMar>
              <w:left w:w="43" w:type="dxa"/>
              <w:right w:w="43" w:type="dxa"/>
            </w:tcMar>
            <w:vAlign w:val="center"/>
          </w:tcPr>
          <w:p w14:paraId="56119D58" w14:textId="49892F31" w:rsidR="004D13B6" w:rsidRPr="004D13B6" w:rsidRDefault="004D13B6" w:rsidP="004D13B6">
            <w:pPr>
              <w:ind w:firstLineChars="100" w:firstLine="140"/>
              <w:jc w:val="right"/>
              <w:rPr>
                <w:sz w:val="14"/>
                <w:szCs w:val="14"/>
              </w:rPr>
            </w:pPr>
            <w:r w:rsidRPr="004D13B6">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7CCE2816" w14:textId="06E7D0B8"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0BE4BC25" w14:textId="331B6030" w:rsidR="004D13B6" w:rsidRPr="004D13B6" w:rsidRDefault="004D13B6" w:rsidP="004D13B6">
            <w:pPr>
              <w:ind w:firstLineChars="100" w:firstLine="140"/>
              <w:jc w:val="right"/>
              <w:rPr>
                <w:sz w:val="14"/>
                <w:szCs w:val="14"/>
              </w:rPr>
            </w:pPr>
            <w:r w:rsidRPr="004D13B6">
              <w:rPr>
                <w:sz w:val="14"/>
                <w:szCs w:val="14"/>
              </w:rPr>
              <w:t>1.9</w:t>
            </w:r>
          </w:p>
        </w:tc>
        <w:tc>
          <w:tcPr>
            <w:tcW w:w="720" w:type="dxa"/>
            <w:tcBorders>
              <w:top w:val="nil"/>
              <w:left w:val="nil"/>
              <w:bottom w:val="nil"/>
              <w:right w:val="nil"/>
            </w:tcBorders>
            <w:shd w:val="clear" w:color="auto" w:fill="auto"/>
            <w:tcMar>
              <w:left w:w="43" w:type="dxa"/>
              <w:right w:w="43" w:type="dxa"/>
            </w:tcMar>
            <w:vAlign w:val="center"/>
          </w:tcPr>
          <w:p w14:paraId="61129D7F" w14:textId="42E6BE8D" w:rsidR="004D13B6" w:rsidRPr="004D13B6" w:rsidRDefault="004D13B6" w:rsidP="004D13B6">
            <w:pPr>
              <w:ind w:firstLineChars="100" w:firstLine="140"/>
              <w:jc w:val="right"/>
              <w:rPr>
                <w:sz w:val="14"/>
                <w:szCs w:val="14"/>
              </w:rPr>
            </w:pPr>
            <w:r w:rsidRPr="004D13B6">
              <w:rPr>
                <w:sz w:val="14"/>
                <w:szCs w:val="14"/>
              </w:rPr>
              <w:t>3.8</w:t>
            </w:r>
          </w:p>
        </w:tc>
        <w:tc>
          <w:tcPr>
            <w:tcW w:w="810" w:type="dxa"/>
            <w:tcBorders>
              <w:top w:val="nil"/>
              <w:left w:val="nil"/>
              <w:bottom w:val="nil"/>
              <w:right w:val="nil"/>
            </w:tcBorders>
            <w:shd w:val="clear" w:color="auto" w:fill="auto"/>
            <w:tcMar>
              <w:left w:w="43" w:type="dxa"/>
              <w:right w:w="43" w:type="dxa"/>
            </w:tcMar>
            <w:vAlign w:val="center"/>
          </w:tcPr>
          <w:p w14:paraId="22310AF9" w14:textId="23E14295"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E7EB345" w14:textId="65809ACF" w:rsidR="004D13B6" w:rsidRPr="004D13B6" w:rsidRDefault="004D13B6" w:rsidP="004D13B6">
            <w:pPr>
              <w:ind w:firstLineChars="100" w:firstLine="140"/>
              <w:jc w:val="right"/>
              <w:rPr>
                <w:sz w:val="14"/>
                <w:szCs w:val="14"/>
              </w:rPr>
            </w:pPr>
            <w:r w:rsidRPr="004D13B6">
              <w:rPr>
                <w:sz w:val="14"/>
                <w:szCs w:val="14"/>
              </w:rPr>
              <w:t>3.8</w:t>
            </w:r>
          </w:p>
        </w:tc>
        <w:tc>
          <w:tcPr>
            <w:tcW w:w="630" w:type="dxa"/>
            <w:tcBorders>
              <w:top w:val="nil"/>
              <w:left w:val="nil"/>
              <w:bottom w:val="nil"/>
              <w:right w:val="nil"/>
            </w:tcBorders>
            <w:shd w:val="clear" w:color="auto" w:fill="auto"/>
            <w:tcMar>
              <w:left w:w="43" w:type="dxa"/>
              <w:right w:w="43" w:type="dxa"/>
            </w:tcMar>
            <w:vAlign w:val="center"/>
          </w:tcPr>
          <w:p w14:paraId="6DB03C79" w14:textId="4AC8BE1C" w:rsidR="004D13B6" w:rsidRPr="004D13B6" w:rsidRDefault="004D13B6" w:rsidP="004D13B6">
            <w:pPr>
              <w:ind w:firstLineChars="100" w:firstLine="140"/>
              <w:jc w:val="right"/>
              <w:rPr>
                <w:sz w:val="14"/>
                <w:szCs w:val="14"/>
              </w:rPr>
            </w:pPr>
            <w:r w:rsidRPr="004D13B6">
              <w:rPr>
                <w:sz w:val="14"/>
                <w:szCs w:val="14"/>
              </w:rPr>
              <w:t>1.7</w:t>
            </w:r>
          </w:p>
        </w:tc>
        <w:tc>
          <w:tcPr>
            <w:tcW w:w="630" w:type="dxa"/>
            <w:tcBorders>
              <w:top w:val="nil"/>
              <w:left w:val="nil"/>
              <w:bottom w:val="nil"/>
              <w:right w:val="nil"/>
            </w:tcBorders>
            <w:shd w:val="clear" w:color="auto" w:fill="auto"/>
            <w:tcMar>
              <w:left w:w="43" w:type="dxa"/>
              <w:right w:w="43" w:type="dxa"/>
            </w:tcMar>
            <w:vAlign w:val="center"/>
          </w:tcPr>
          <w:p w14:paraId="1D0CE911" w14:textId="248B1E8B" w:rsidR="004D13B6" w:rsidRPr="004D13B6" w:rsidRDefault="004D13B6" w:rsidP="004D13B6">
            <w:pPr>
              <w:ind w:firstLineChars="100" w:firstLine="140"/>
              <w:jc w:val="right"/>
              <w:rPr>
                <w:sz w:val="14"/>
                <w:szCs w:val="14"/>
              </w:rPr>
            </w:pPr>
            <w:r w:rsidRPr="004D13B6">
              <w:rPr>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1355F570" w14:textId="3954B4EC" w:rsidR="004D13B6" w:rsidRPr="004D13B6" w:rsidRDefault="004D13B6" w:rsidP="004D13B6">
            <w:pPr>
              <w:ind w:firstLineChars="100" w:firstLine="140"/>
              <w:jc w:val="right"/>
              <w:rPr>
                <w:sz w:val="14"/>
                <w:szCs w:val="14"/>
              </w:rPr>
            </w:pPr>
            <w:r w:rsidRPr="004D13B6">
              <w:rPr>
                <w:sz w:val="14"/>
                <w:szCs w:val="14"/>
              </w:rPr>
              <w:t>1.5</w:t>
            </w:r>
          </w:p>
        </w:tc>
      </w:tr>
      <w:tr w:rsidR="004D13B6" w:rsidRPr="004D13B6" w14:paraId="29F9CB61" w14:textId="77777777" w:rsidTr="004D13B6">
        <w:trPr>
          <w:trHeight w:hRule="exact" w:val="202"/>
        </w:trPr>
        <w:tc>
          <w:tcPr>
            <w:tcW w:w="990" w:type="dxa"/>
            <w:shd w:val="clear" w:color="auto" w:fill="auto"/>
            <w:noWrap/>
            <w:tcMar>
              <w:left w:w="58" w:type="dxa"/>
              <w:right w:w="58" w:type="dxa"/>
            </w:tcMar>
            <w:vAlign w:val="center"/>
            <w:hideMark/>
          </w:tcPr>
          <w:p w14:paraId="474A0681" w14:textId="77777777" w:rsidR="004D13B6" w:rsidRPr="00316631" w:rsidRDefault="004D13B6" w:rsidP="004D13B6">
            <w:pPr>
              <w:jc w:val="center"/>
              <w:rPr>
                <w:bCs/>
                <w:sz w:val="14"/>
                <w:szCs w:val="14"/>
              </w:rPr>
            </w:pPr>
            <w:r w:rsidRPr="00316631">
              <w:rPr>
                <w:bCs/>
                <w:sz w:val="14"/>
                <w:szCs w:val="14"/>
              </w:rPr>
              <w:t>31</w:t>
            </w:r>
          </w:p>
        </w:tc>
        <w:tc>
          <w:tcPr>
            <w:tcW w:w="2700" w:type="dxa"/>
            <w:gridSpan w:val="3"/>
            <w:shd w:val="clear" w:color="auto" w:fill="auto"/>
            <w:noWrap/>
            <w:tcMar>
              <w:left w:w="43" w:type="dxa"/>
              <w:right w:w="43" w:type="dxa"/>
            </w:tcMar>
            <w:vAlign w:val="center"/>
            <w:hideMark/>
          </w:tcPr>
          <w:p w14:paraId="7DE85847" w14:textId="77777777" w:rsidR="004D13B6" w:rsidRPr="00316631" w:rsidRDefault="004D13B6" w:rsidP="004D13B6">
            <w:pPr>
              <w:rPr>
                <w:sz w:val="14"/>
                <w:szCs w:val="14"/>
              </w:rPr>
            </w:pPr>
            <w:r w:rsidRPr="00316631">
              <w:rPr>
                <w:sz w:val="14"/>
                <w:szCs w:val="14"/>
              </w:rPr>
              <w:t>Storage Facilities</w:t>
            </w:r>
          </w:p>
        </w:tc>
        <w:tc>
          <w:tcPr>
            <w:tcW w:w="720" w:type="dxa"/>
            <w:tcBorders>
              <w:top w:val="nil"/>
              <w:left w:val="nil"/>
              <w:bottom w:val="nil"/>
              <w:right w:val="nil"/>
            </w:tcBorders>
            <w:shd w:val="clear" w:color="auto" w:fill="auto"/>
            <w:noWrap/>
            <w:tcMar>
              <w:left w:w="43" w:type="dxa"/>
              <w:right w:w="43" w:type="dxa"/>
            </w:tcMar>
            <w:vAlign w:val="center"/>
          </w:tcPr>
          <w:p w14:paraId="558F9EB1" w14:textId="5EED30A8" w:rsidR="004D13B6" w:rsidRPr="004D13B6" w:rsidRDefault="004D13B6" w:rsidP="004D13B6">
            <w:pPr>
              <w:ind w:firstLineChars="100" w:firstLine="140"/>
              <w:jc w:val="right"/>
              <w:rPr>
                <w:sz w:val="14"/>
                <w:szCs w:val="14"/>
              </w:rPr>
            </w:pPr>
            <w:r w:rsidRPr="004D13B6">
              <w:rPr>
                <w:sz w:val="14"/>
                <w:szCs w:val="14"/>
              </w:rPr>
              <w:t>0.2</w:t>
            </w:r>
          </w:p>
        </w:tc>
        <w:tc>
          <w:tcPr>
            <w:tcW w:w="630" w:type="dxa"/>
            <w:tcBorders>
              <w:top w:val="nil"/>
              <w:left w:val="nil"/>
              <w:bottom w:val="nil"/>
              <w:right w:val="nil"/>
            </w:tcBorders>
            <w:shd w:val="clear" w:color="auto" w:fill="auto"/>
            <w:noWrap/>
            <w:tcMar>
              <w:left w:w="43" w:type="dxa"/>
              <w:right w:w="43" w:type="dxa"/>
            </w:tcMar>
            <w:vAlign w:val="center"/>
          </w:tcPr>
          <w:p w14:paraId="01C7D2BB" w14:textId="13E2FFC9"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9EC0F05" w14:textId="4D0BF021" w:rsidR="004D13B6" w:rsidRPr="004D13B6" w:rsidRDefault="004D13B6" w:rsidP="004D13B6">
            <w:pPr>
              <w:ind w:firstLineChars="100" w:firstLine="140"/>
              <w:jc w:val="right"/>
              <w:rPr>
                <w:sz w:val="14"/>
                <w:szCs w:val="14"/>
              </w:rPr>
            </w:pPr>
            <w:r w:rsidRPr="004D13B6">
              <w:rPr>
                <w:sz w:val="14"/>
                <w:szCs w:val="14"/>
              </w:rPr>
              <w:t>0.2</w:t>
            </w:r>
          </w:p>
        </w:tc>
        <w:tc>
          <w:tcPr>
            <w:tcW w:w="720" w:type="dxa"/>
            <w:tcBorders>
              <w:top w:val="nil"/>
              <w:left w:val="nil"/>
              <w:bottom w:val="nil"/>
              <w:right w:val="nil"/>
            </w:tcBorders>
            <w:shd w:val="clear" w:color="auto" w:fill="auto"/>
            <w:tcMar>
              <w:left w:w="43" w:type="dxa"/>
              <w:right w:w="43" w:type="dxa"/>
            </w:tcMar>
            <w:vAlign w:val="center"/>
          </w:tcPr>
          <w:p w14:paraId="200930C7" w14:textId="0A6F3405" w:rsidR="004D13B6" w:rsidRPr="004D13B6" w:rsidRDefault="004D13B6" w:rsidP="004D13B6">
            <w:pPr>
              <w:ind w:firstLineChars="100" w:firstLine="140"/>
              <w:jc w:val="right"/>
              <w:rPr>
                <w:sz w:val="14"/>
                <w:szCs w:val="14"/>
              </w:rPr>
            </w:pPr>
            <w:r w:rsidRPr="004D13B6">
              <w:rPr>
                <w:sz w:val="14"/>
                <w:szCs w:val="14"/>
              </w:rPr>
              <w:t>0.2</w:t>
            </w:r>
          </w:p>
        </w:tc>
        <w:tc>
          <w:tcPr>
            <w:tcW w:w="810" w:type="dxa"/>
            <w:tcBorders>
              <w:top w:val="nil"/>
              <w:left w:val="nil"/>
              <w:bottom w:val="nil"/>
              <w:right w:val="nil"/>
            </w:tcBorders>
            <w:shd w:val="clear" w:color="auto" w:fill="auto"/>
            <w:tcMar>
              <w:left w:w="43" w:type="dxa"/>
              <w:right w:w="43" w:type="dxa"/>
            </w:tcMar>
            <w:vAlign w:val="center"/>
          </w:tcPr>
          <w:p w14:paraId="1BA0F360" w14:textId="03F4931B"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55C61" w14:textId="42DF49AB" w:rsidR="004D13B6" w:rsidRPr="004D13B6" w:rsidRDefault="004D13B6" w:rsidP="004D13B6">
            <w:pPr>
              <w:ind w:firstLineChars="100" w:firstLine="140"/>
              <w:jc w:val="right"/>
              <w:rPr>
                <w:sz w:val="14"/>
                <w:szCs w:val="14"/>
              </w:rPr>
            </w:pPr>
            <w:r w:rsidRPr="004D13B6">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4AD5B90C" w14:textId="7B3EF331" w:rsidR="004D13B6" w:rsidRPr="004D13B6" w:rsidRDefault="004D13B6" w:rsidP="004D13B6">
            <w:pPr>
              <w:ind w:firstLineChars="100" w:firstLine="140"/>
              <w:jc w:val="right"/>
              <w:rPr>
                <w:sz w:val="14"/>
                <w:szCs w:val="14"/>
              </w:rPr>
            </w:pPr>
            <w:r w:rsidRPr="004D13B6">
              <w:rPr>
                <w:sz w:val="14"/>
                <w:szCs w:val="14"/>
              </w:rPr>
              <w:t>0.2</w:t>
            </w:r>
          </w:p>
        </w:tc>
        <w:tc>
          <w:tcPr>
            <w:tcW w:w="630" w:type="dxa"/>
            <w:tcBorders>
              <w:top w:val="nil"/>
              <w:left w:val="nil"/>
              <w:bottom w:val="nil"/>
              <w:right w:val="nil"/>
            </w:tcBorders>
            <w:shd w:val="clear" w:color="auto" w:fill="auto"/>
            <w:tcMar>
              <w:left w:w="43" w:type="dxa"/>
              <w:right w:w="43" w:type="dxa"/>
            </w:tcMar>
            <w:vAlign w:val="center"/>
          </w:tcPr>
          <w:p w14:paraId="0428E9F7" w14:textId="02A2430A"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0A44BB9" w14:textId="66557293" w:rsidR="004D13B6" w:rsidRPr="004D13B6" w:rsidRDefault="004D13B6" w:rsidP="004D13B6">
            <w:pPr>
              <w:ind w:firstLineChars="100" w:firstLine="140"/>
              <w:jc w:val="right"/>
              <w:rPr>
                <w:sz w:val="14"/>
                <w:szCs w:val="14"/>
              </w:rPr>
            </w:pPr>
            <w:r w:rsidRPr="004D13B6">
              <w:rPr>
                <w:sz w:val="14"/>
                <w:szCs w:val="14"/>
              </w:rPr>
              <w:t>0.2</w:t>
            </w:r>
          </w:p>
        </w:tc>
      </w:tr>
      <w:tr w:rsidR="004D13B6" w:rsidRPr="004D13B6" w14:paraId="1AF418F9" w14:textId="77777777" w:rsidTr="004D13B6">
        <w:trPr>
          <w:trHeight w:hRule="exact" w:val="202"/>
        </w:trPr>
        <w:tc>
          <w:tcPr>
            <w:tcW w:w="990" w:type="dxa"/>
            <w:shd w:val="clear" w:color="auto" w:fill="auto"/>
            <w:noWrap/>
            <w:tcMar>
              <w:left w:w="58" w:type="dxa"/>
              <w:right w:w="58" w:type="dxa"/>
            </w:tcMar>
            <w:vAlign w:val="center"/>
            <w:hideMark/>
          </w:tcPr>
          <w:p w14:paraId="6EFC138A" w14:textId="77777777" w:rsidR="004D13B6" w:rsidRPr="00316631" w:rsidRDefault="004D13B6" w:rsidP="004D13B6">
            <w:pPr>
              <w:jc w:val="center"/>
              <w:rPr>
                <w:bCs/>
                <w:sz w:val="14"/>
                <w:szCs w:val="14"/>
              </w:rPr>
            </w:pPr>
            <w:r w:rsidRPr="00316631">
              <w:rPr>
                <w:bCs/>
                <w:sz w:val="14"/>
                <w:szCs w:val="14"/>
              </w:rPr>
              <w:t>32</w:t>
            </w:r>
          </w:p>
        </w:tc>
        <w:tc>
          <w:tcPr>
            <w:tcW w:w="2700" w:type="dxa"/>
            <w:gridSpan w:val="3"/>
            <w:shd w:val="clear" w:color="auto" w:fill="auto"/>
            <w:noWrap/>
            <w:tcMar>
              <w:left w:w="43" w:type="dxa"/>
              <w:right w:w="43" w:type="dxa"/>
            </w:tcMar>
            <w:vAlign w:val="center"/>
            <w:hideMark/>
          </w:tcPr>
          <w:p w14:paraId="57868407" w14:textId="77777777" w:rsidR="004D13B6" w:rsidRPr="00316631" w:rsidRDefault="004D13B6" w:rsidP="004D13B6">
            <w:pPr>
              <w:rPr>
                <w:sz w:val="14"/>
                <w:szCs w:val="14"/>
              </w:rPr>
            </w:pPr>
            <w:r w:rsidRPr="00316631">
              <w:rPr>
                <w:sz w:val="14"/>
                <w:szCs w:val="14"/>
              </w:rPr>
              <w:t>Communications</w:t>
            </w:r>
          </w:p>
        </w:tc>
        <w:tc>
          <w:tcPr>
            <w:tcW w:w="720" w:type="dxa"/>
            <w:tcBorders>
              <w:top w:val="nil"/>
              <w:left w:val="nil"/>
              <w:bottom w:val="nil"/>
              <w:right w:val="nil"/>
            </w:tcBorders>
            <w:shd w:val="clear" w:color="auto" w:fill="auto"/>
            <w:noWrap/>
            <w:tcMar>
              <w:left w:w="43" w:type="dxa"/>
              <w:right w:w="43" w:type="dxa"/>
            </w:tcMar>
            <w:vAlign w:val="center"/>
          </w:tcPr>
          <w:p w14:paraId="5E83D3C9" w14:textId="766E21FE" w:rsidR="004D13B6" w:rsidRPr="004D13B6" w:rsidRDefault="004D13B6" w:rsidP="004D13B6">
            <w:pPr>
              <w:ind w:firstLineChars="100" w:firstLine="140"/>
              <w:jc w:val="right"/>
              <w:rPr>
                <w:sz w:val="14"/>
                <w:szCs w:val="14"/>
              </w:rPr>
            </w:pPr>
            <w:r w:rsidRPr="004D13B6">
              <w:rPr>
                <w:sz w:val="14"/>
                <w:szCs w:val="14"/>
              </w:rPr>
              <w:t>15.6</w:t>
            </w:r>
          </w:p>
        </w:tc>
        <w:tc>
          <w:tcPr>
            <w:tcW w:w="630" w:type="dxa"/>
            <w:tcBorders>
              <w:top w:val="nil"/>
              <w:left w:val="nil"/>
              <w:bottom w:val="nil"/>
              <w:right w:val="nil"/>
            </w:tcBorders>
            <w:shd w:val="clear" w:color="auto" w:fill="auto"/>
            <w:noWrap/>
            <w:tcMar>
              <w:left w:w="43" w:type="dxa"/>
              <w:right w:w="43" w:type="dxa"/>
            </w:tcMar>
            <w:vAlign w:val="center"/>
          </w:tcPr>
          <w:p w14:paraId="0260BEA8" w14:textId="77153EC7" w:rsidR="004D13B6" w:rsidRPr="004D13B6" w:rsidRDefault="004D13B6" w:rsidP="004D13B6">
            <w:pPr>
              <w:ind w:firstLineChars="100" w:firstLine="140"/>
              <w:jc w:val="right"/>
              <w:rPr>
                <w:sz w:val="14"/>
                <w:szCs w:val="14"/>
              </w:rPr>
            </w:pPr>
            <w:r w:rsidRPr="004D13B6">
              <w:rPr>
                <w:sz w:val="14"/>
                <w:szCs w:val="14"/>
              </w:rPr>
              <w:t>1.2</w:t>
            </w:r>
          </w:p>
        </w:tc>
        <w:tc>
          <w:tcPr>
            <w:tcW w:w="630" w:type="dxa"/>
            <w:tcBorders>
              <w:top w:val="nil"/>
              <w:left w:val="nil"/>
              <w:bottom w:val="nil"/>
              <w:right w:val="nil"/>
            </w:tcBorders>
            <w:shd w:val="clear" w:color="auto" w:fill="auto"/>
            <w:noWrap/>
            <w:tcMar>
              <w:left w:w="43" w:type="dxa"/>
              <w:right w:w="43" w:type="dxa"/>
            </w:tcMar>
            <w:vAlign w:val="center"/>
          </w:tcPr>
          <w:p w14:paraId="547EF771" w14:textId="42513449" w:rsidR="004D13B6" w:rsidRPr="004D13B6" w:rsidRDefault="004D13B6" w:rsidP="004D13B6">
            <w:pPr>
              <w:ind w:firstLineChars="100" w:firstLine="140"/>
              <w:jc w:val="right"/>
              <w:rPr>
                <w:sz w:val="14"/>
                <w:szCs w:val="14"/>
              </w:rPr>
            </w:pPr>
            <w:r w:rsidRPr="004D13B6">
              <w:rPr>
                <w:sz w:val="14"/>
                <w:szCs w:val="14"/>
              </w:rPr>
              <w:t>14.4</w:t>
            </w:r>
          </w:p>
        </w:tc>
        <w:tc>
          <w:tcPr>
            <w:tcW w:w="720" w:type="dxa"/>
            <w:tcBorders>
              <w:top w:val="nil"/>
              <w:left w:val="nil"/>
              <w:bottom w:val="nil"/>
              <w:right w:val="nil"/>
            </w:tcBorders>
            <w:shd w:val="clear" w:color="auto" w:fill="auto"/>
            <w:tcMar>
              <w:left w:w="43" w:type="dxa"/>
              <w:right w:w="43" w:type="dxa"/>
            </w:tcMar>
            <w:vAlign w:val="center"/>
          </w:tcPr>
          <w:p w14:paraId="25E77DAD" w14:textId="00344B16" w:rsidR="004D13B6" w:rsidRPr="004D13B6" w:rsidRDefault="004D13B6" w:rsidP="004D13B6">
            <w:pPr>
              <w:ind w:firstLineChars="100" w:firstLine="140"/>
              <w:jc w:val="right"/>
              <w:rPr>
                <w:sz w:val="14"/>
                <w:szCs w:val="14"/>
              </w:rPr>
            </w:pPr>
            <w:r w:rsidRPr="004D13B6">
              <w:rPr>
                <w:sz w:val="14"/>
                <w:szCs w:val="14"/>
              </w:rPr>
              <w:t>27.4</w:t>
            </w:r>
          </w:p>
        </w:tc>
        <w:tc>
          <w:tcPr>
            <w:tcW w:w="810" w:type="dxa"/>
            <w:tcBorders>
              <w:top w:val="nil"/>
              <w:left w:val="nil"/>
              <w:bottom w:val="nil"/>
              <w:right w:val="nil"/>
            </w:tcBorders>
            <w:shd w:val="clear" w:color="auto" w:fill="auto"/>
            <w:tcMar>
              <w:left w:w="43" w:type="dxa"/>
              <w:right w:w="43" w:type="dxa"/>
            </w:tcMar>
            <w:vAlign w:val="center"/>
          </w:tcPr>
          <w:p w14:paraId="3CCD153D" w14:textId="07958606" w:rsidR="004D13B6" w:rsidRPr="004D13B6" w:rsidRDefault="004D13B6" w:rsidP="004D13B6">
            <w:pPr>
              <w:ind w:firstLineChars="100" w:firstLine="140"/>
              <w:jc w:val="right"/>
              <w:rPr>
                <w:sz w:val="14"/>
                <w:szCs w:val="14"/>
              </w:rPr>
            </w:pPr>
            <w:r w:rsidRPr="004D13B6">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14:paraId="22B49243" w14:textId="45CA8D95" w:rsidR="004D13B6" w:rsidRPr="004D13B6" w:rsidRDefault="004D13B6" w:rsidP="004D13B6">
            <w:pPr>
              <w:ind w:firstLineChars="100" w:firstLine="140"/>
              <w:jc w:val="right"/>
              <w:rPr>
                <w:sz w:val="14"/>
                <w:szCs w:val="14"/>
              </w:rPr>
            </w:pPr>
            <w:r w:rsidRPr="004D13B6">
              <w:rPr>
                <w:sz w:val="14"/>
                <w:szCs w:val="14"/>
              </w:rPr>
              <w:t>25.0</w:t>
            </w:r>
          </w:p>
        </w:tc>
        <w:tc>
          <w:tcPr>
            <w:tcW w:w="630" w:type="dxa"/>
            <w:tcBorders>
              <w:top w:val="nil"/>
              <w:left w:val="nil"/>
              <w:bottom w:val="nil"/>
              <w:right w:val="nil"/>
            </w:tcBorders>
            <w:shd w:val="clear" w:color="auto" w:fill="auto"/>
            <w:tcMar>
              <w:left w:w="43" w:type="dxa"/>
              <w:right w:w="43" w:type="dxa"/>
            </w:tcMar>
            <w:vAlign w:val="center"/>
          </w:tcPr>
          <w:p w14:paraId="045BEAA9" w14:textId="23C0F4A9" w:rsidR="004D13B6" w:rsidRPr="004D13B6" w:rsidRDefault="004D13B6" w:rsidP="004D13B6">
            <w:pPr>
              <w:ind w:firstLineChars="100" w:firstLine="140"/>
              <w:jc w:val="right"/>
              <w:rPr>
                <w:sz w:val="14"/>
                <w:szCs w:val="14"/>
              </w:rPr>
            </w:pPr>
            <w:r w:rsidRPr="004D13B6">
              <w:rPr>
                <w:sz w:val="14"/>
                <w:szCs w:val="14"/>
              </w:rPr>
              <w:t>55.9</w:t>
            </w:r>
          </w:p>
        </w:tc>
        <w:tc>
          <w:tcPr>
            <w:tcW w:w="630" w:type="dxa"/>
            <w:tcBorders>
              <w:top w:val="nil"/>
              <w:left w:val="nil"/>
              <w:bottom w:val="nil"/>
              <w:right w:val="nil"/>
            </w:tcBorders>
            <w:shd w:val="clear" w:color="auto" w:fill="auto"/>
            <w:tcMar>
              <w:left w:w="43" w:type="dxa"/>
              <w:right w:w="43" w:type="dxa"/>
            </w:tcMar>
            <w:vAlign w:val="center"/>
          </w:tcPr>
          <w:p w14:paraId="55461276" w14:textId="2F63803D" w:rsidR="004D13B6" w:rsidRPr="004D13B6" w:rsidRDefault="004D13B6" w:rsidP="004D13B6">
            <w:pPr>
              <w:ind w:firstLineChars="100" w:firstLine="140"/>
              <w:jc w:val="right"/>
              <w:rPr>
                <w:sz w:val="14"/>
                <w:szCs w:val="14"/>
              </w:rPr>
            </w:pPr>
            <w:r w:rsidRPr="004D13B6">
              <w:rPr>
                <w:sz w:val="14"/>
                <w:szCs w:val="14"/>
              </w:rPr>
              <w:t>1.6</w:t>
            </w:r>
          </w:p>
        </w:tc>
        <w:tc>
          <w:tcPr>
            <w:tcW w:w="635" w:type="dxa"/>
            <w:tcBorders>
              <w:top w:val="nil"/>
              <w:left w:val="nil"/>
              <w:bottom w:val="nil"/>
              <w:right w:val="nil"/>
            </w:tcBorders>
            <w:shd w:val="clear" w:color="auto" w:fill="auto"/>
            <w:tcMar>
              <w:left w:w="43" w:type="dxa"/>
              <w:right w:w="43" w:type="dxa"/>
            </w:tcMar>
            <w:vAlign w:val="center"/>
          </w:tcPr>
          <w:p w14:paraId="7C3F1420" w14:textId="5C360785" w:rsidR="004D13B6" w:rsidRPr="004D13B6" w:rsidRDefault="004D13B6" w:rsidP="004D13B6">
            <w:pPr>
              <w:ind w:firstLineChars="100" w:firstLine="140"/>
              <w:jc w:val="right"/>
              <w:rPr>
                <w:sz w:val="14"/>
                <w:szCs w:val="14"/>
              </w:rPr>
            </w:pPr>
            <w:r w:rsidRPr="004D13B6">
              <w:rPr>
                <w:sz w:val="14"/>
                <w:szCs w:val="14"/>
              </w:rPr>
              <w:t>54.3</w:t>
            </w:r>
          </w:p>
        </w:tc>
      </w:tr>
      <w:tr w:rsidR="004D13B6" w:rsidRPr="004D13B6" w14:paraId="1EF5A80D" w14:textId="77777777" w:rsidTr="004D13B6">
        <w:trPr>
          <w:trHeight w:hRule="exact" w:val="202"/>
        </w:trPr>
        <w:tc>
          <w:tcPr>
            <w:tcW w:w="990" w:type="dxa"/>
            <w:shd w:val="clear" w:color="auto" w:fill="auto"/>
            <w:noWrap/>
            <w:tcMar>
              <w:left w:w="58" w:type="dxa"/>
              <w:right w:w="58" w:type="dxa"/>
            </w:tcMar>
            <w:vAlign w:val="center"/>
            <w:hideMark/>
          </w:tcPr>
          <w:p w14:paraId="216EB9FD"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2FE1D4DC" w14:textId="77777777" w:rsidR="004D13B6" w:rsidRPr="00316631" w:rsidRDefault="004D13B6" w:rsidP="004D13B6">
            <w:pPr>
              <w:rPr>
                <w:sz w:val="14"/>
                <w:szCs w:val="14"/>
              </w:rPr>
            </w:pPr>
            <w:r w:rsidRPr="00316631">
              <w:rPr>
                <w:sz w:val="14"/>
                <w:szCs w:val="14"/>
              </w:rPr>
              <w:t xml:space="preserve">    1) Telecommunications</w:t>
            </w:r>
          </w:p>
        </w:tc>
        <w:tc>
          <w:tcPr>
            <w:tcW w:w="720" w:type="dxa"/>
            <w:tcBorders>
              <w:top w:val="nil"/>
              <w:left w:val="nil"/>
              <w:bottom w:val="nil"/>
              <w:right w:val="nil"/>
            </w:tcBorders>
            <w:shd w:val="clear" w:color="auto" w:fill="auto"/>
            <w:noWrap/>
            <w:tcMar>
              <w:left w:w="43" w:type="dxa"/>
              <w:right w:w="43" w:type="dxa"/>
            </w:tcMar>
            <w:vAlign w:val="center"/>
          </w:tcPr>
          <w:p w14:paraId="05AFCD5F" w14:textId="4A684209" w:rsidR="004D13B6" w:rsidRPr="004D13B6" w:rsidRDefault="004D13B6" w:rsidP="004D13B6">
            <w:pPr>
              <w:ind w:firstLineChars="100" w:firstLine="140"/>
              <w:jc w:val="right"/>
              <w:rPr>
                <w:sz w:val="14"/>
                <w:szCs w:val="14"/>
              </w:rPr>
            </w:pPr>
            <w:r w:rsidRPr="004D13B6">
              <w:rPr>
                <w:sz w:val="14"/>
                <w:szCs w:val="14"/>
              </w:rPr>
              <w:t>10.7</w:t>
            </w:r>
          </w:p>
        </w:tc>
        <w:tc>
          <w:tcPr>
            <w:tcW w:w="630" w:type="dxa"/>
            <w:tcBorders>
              <w:top w:val="nil"/>
              <w:left w:val="nil"/>
              <w:bottom w:val="nil"/>
              <w:right w:val="nil"/>
            </w:tcBorders>
            <w:shd w:val="clear" w:color="auto" w:fill="auto"/>
            <w:noWrap/>
            <w:tcMar>
              <w:left w:w="43" w:type="dxa"/>
              <w:right w:w="43" w:type="dxa"/>
            </w:tcMar>
            <w:vAlign w:val="center"/>
          </w:tcPr>
          <w:p w14:paraId="446679FF" w14:textId="2DBA78D6" w:rsidR="004D13B6" w:rsidRPr="004D13B6" w:rsidRDefault="004D13B6" w:rsidP="004D13B6">
            <w:pPr>
              <w:ind w:firstLineChars="100" w:firstLine="140"/>
              <w:jc w:val="right"/>
              <w:rPr>
                <w:sz w:val="14"/>
                <w:szCs w:val="14"/>
              </w:rPr>
            </w:pPr>
            <w:r w:rsidRPr="004D13B6">
              <w:rPr>
                <w:sz w:val="14"/>
                <w:szCs w:val="14"/>
              </w:rPr>
              <w:t>0.8</w:t>
            </w:r>
          </w:p>
        </w:tc>
        <w:tc>
          <w:tcPr>
            <w:tcW w:w="630" w:type="dxa"/>
            <w:tcBorders>
              <w:top w:val="nil"/>
              <w:left w:val="nil"/>
              <w:bottom w:val="nil"/>
              <w:right w:val="nil"/>
            </w:tcBorders>
            <w:shd w:val="clear" w:color="auto" w:fill="auto"/>
            <w:noWrap/>
            <w:tcMar>
              <w:left w:w="43" w:type="dxa"/>
              <w:right w:w="43" w:type="dxa"/>
            </w:tcMar>
            <w:vAlign w:val="center"/>
          </w:tcPr>
          <w:p w14:paraId="2A63063A" w14:textId="3D5FB36F" w:rsidR="004D13B6" w:rsidRPr="004D13B6" w:rsidRDefault="004D13B6" w:rsidP="004D13B6">
            <w:pPr>
              <w:ind w:firstLineChars="100" w:firstLine="140"/>
              <w:jc w:val="right"/>
              <w:rPr>
                <w:sz w:val="14"/>
                <w:szCs w:val="14"/>
              </w:rPr>
            </w:pPr>
            <w:r w:rsidRPr="004D13B6">
              <w:rPr>
                <w:sz w:val="14"/>
                <w:szCs w:val="14"/>
              </w:rPr>
              <w:t>9.9</w:t>
            </w:r>
          </w:p>
        </w:tc>
        <w:tc>
          <w:tcPr>
            <w:tcW w:w="720" w:type="dxa"/>
            <w:tcBorders>
              <w:top w:val="nil"/>
              <w:left w:val="nil"/>
              <w:bottom w:val="nil"/>
              <w:right w:val="nil"/>
            </w:tcBorders>
            <w:shd w:val="clear" w:color="auto" w:fill="auto"/>
            <w:tcMar>
              <w:left w:w="43" w:type="dxa"/>
              <w:right w:w="43" w:type="dxa"/>
            </w:tcMar>
            <w:vAlign w:val="center"/>
          </w:tcPr>
          <w:p w14:paraId="33F2A9B3" w14:textId="39FF7BCD" w:rsidR="004D13B6" w:rsidRPr="004D13B6" w:rsidRDefault="004D13B6" w:rsidP="004D13B6">
            <w:pPr>
              <w:ind w:firstLineChars="100" w:firstLine="140"/>
              <w:jc w:val="right"/>
              <w:rPr>
                <w:sz w:val="14"/>
                <w:szCs w:val="14"/>
              </w:rPr>
            </w:pPr>
            <w:r w:rsidRPr="004D13B6">
              <w:rPr>
                <w:sz w:val="14"/>
                <w:szCs w:val="14"/>
              </w:rPr>
              <w:t>16.5</w:t>
            </w:r>
          </w:p>
        </w:tc>
        <w:tc>
          <w:tcPr>
            <w:tcW w:w="810" w:type="dxa"/>
            <w:tcBorders>
              <w:top w:val="nil"/>
              <w:left w:val="nil"/>
              <w:bottom w:val="nil"/>
              <w:right w:val="nil"/>
            </w:tcBorders>
            <w:shd w:val="clear" w:color="auto" w:fill="auto"/>
            <w:tcMar>
              <w:left w:w="43" w:type="dxa"/>
              <w:right w:w="43" w:type="dxa"/>
            </w:tcMar>
            <w:vAlign w:val="center"/>
          </w:tcPr>
          <w:p w14:paraId="7F650E91" w14:textId="5A78D457" w:rsidR="004D13B6" w:rsidRPr="004D13B6" w:rsidRDefault="004D13B6" w:rsidP="004D13B6">
            <w:pPr>
              <w:ind w:firstLineChars="100" w:firstLine="140"/>
              <w:jc w:val="right"/>
              <w:rPr>
                <w:sz w:val="14"/>
                <w:szCs w:val="14"/>
              </w:rPr>
            </w:pPr>
            <w:r w:rsidRPr="004D13B6">
              <w:rPr>
                <w:sz w:val="14"/>
                <w:szCs w:val="14"/>
              </w:rPr>
              <w:t>1.6</w:t>
            </w:r>
          </w:p>
        </w:tc>
        <w:tc>
          <w:tcPr>
            <w:tcW w:w="720" w:type="dxa"/>
            <w:tcBorders>
              <w:top w:val="nil"/>
              <w:left w:val="nil"/>
              <w:bottom w:val="nil"/>
              <w:right w:val="nil"/>
            </w:tcBorders>
            <w:shd w:val="clear" w:color="auto" w:fill="auto"/>
            <w:tcMar>
              <w:left w:w="43" w:type="dxa"/>
              <w:right w:w="43" w:type="dxa"/>
            </w:tcMar>
            <w:vAlign w:val="center"/>
          </w:tcPr>
          <w:p w14:paraId="62ECC902" w14:textId="38BBA27F" w:rsidR="004D13B6" w:rsidRPr="004D13B6" w:rsidRDefault="004D13B6" w:rsidP="004D13B6">
            <w:pPr>
              <w:ind w:firstLineChars="100" w:firstLine="140"/>
              <w:jc w:val="right"/>
              <w:rPr>
                <w:sz w:val="14"/>
                <w:szCs w:val="14"/>
              </w:rPr>
            </w:pPr>
            <w:r w:rsidRPr="004D13B6">
              <w:rPr>
                <w:sz w:val="14"/>
                <w:szCs w:val="14"/>
              </w:rPr>
              <w:t>14.9</w:t>
            </w:r>
          </w:p>
        </w:tc>
        <w:tc>
          <w:tcPr>
            <w:tcW w:w="630" w:type="dxa"/>
            <w:tcBorders>
              <w:top w:val="nil"/>
              <w:left w:val="nil"/>
              <w:bottom w:val="nil"/>
              <w:right w:val="nil"/>
            </w:tcBorders>
            <w:shd w:val="clear" w:color="auto" w:fill="auto"/>
            <w:tcMar>
              <w:left w:w="43" w:type="dxa"/>
              <w:right w:w="43" w:type="dxa"/>
            </w:tcMar>
            <w:vAlign w:val="center"/>
          </w:tcPr>
          <w:p w14:paraId="30E84724" w14:textId="5A7AC693" w:rsidR="004D13B6" w:rsidRPr="004D13B6" w:rsidRDefault="004D13B6" w:rsidP="004D13B6">
            <w:pPr>
              <w:ind w:firstLineChars="100" w:firstLine="140"/>
              <w:jc w:val="right"/>
              <w:rPr>
                <w:sz w:val="14"/>
                <w:szCs w:val="14"/>
              </w:rPr>
            </w:pPr>
            <w:r w:rsidRPr="004D13B6">
              <w:rPr>
                <w:sz w:val="14"/>
                <w:szCs w:val="14"/>
              </w:rPr>
              <w:t>14.8</w:t>
            </w:r>
          </w:p>
        </w:tc>
        <w:tc>
          <w:tcPr>
            <w:tcW w:w="630" w:type="dxa"/>
            <w:tcBorders>
              <w:top w:val="nil"/>
              <w:left w:val="nil"/>
              <w:bottom w:val="nil"/>
              <w:right w:val="nil"/>
            </w:tcBorders>
            <w:shd w:val="clear" w:color="auto" w:fill="auto"/>
            <w:tcMar>
              <w:left w:w="43" w:type="dxa"/>
              <w:right w:w="43" w:type="dxa"/>
            </w:tcMar>
            <w:vAlign w:val="center"/>
          </w:tcPr>
          <w:p w14:paraId="59FDFBC1" w14:textId="102AE7A0" w:rsidR="004D13B6" w:rsidRPr="004D13B6" w:rsidRDefault="004D13B6" w:rsidP="004D13B6">
            <w:pPr>
              <w:ind w:firstLineChars="100" w:firstLine="140"/>
              <w:jc w:val="right"/>
              <w:rPr>
                <w:sz w:val="14"/>
                <w:szCs w:val="14"/>
              </w:rPr>
            </w:pPr>
            <w:r w:rsidRPr="004D13B6">
              <w:rPr>
                <w:sz w:val="14"/>
                <w:szCs w:val="14"/>
              </w:rPr>
              <w:t>1.6</w:t>
            </w:r>
          </w:p>
        </w:tc>
        <w:tc>
          <w:tcPr>
            <w:tcW w:w="635" w:type="dxa"/>
            <w:tcBorders>
              <w:top w:val="nil"/>
              <w:left w:val="nil"/>
              <w:bottom w:val="nil"/>
              <w:right w:val="nil"/>
            </w:tcBorders>
            <w:shd w:val="clear" w:color="auto" w:fill="auto"/>
            <w:tcMar>
              <w:left w:w="43" w:type="dxa"/>
              <w:right w:w="43" w:type="dxa"/>
            </w:tcMar>
            <w:vAlign w:val="center"/>
          </w:tcPr>
          <w:p w14:paraId="7FB0067B" w14:textId="210B95DC" w:rsidR="004D13B6" w:rsidRPr="004D13B6" w:rsidRDefault="004D13B6" w:rsidP="004D13B6">
            <w:pPr>
              <w:ind w:firstLineChars="100" w:firstLine="140"/>
              <w:jc w:val="right"/>
              <w:rPr>
                <w:sz w:val="14"/>
                <w:szCs w:val="14"/>
              </w:rPr>
            </w:pPr>
            <w:r w:rsidRPr="004D13B6">
              <w:rPr>
                <w:sz w:val="14"/>
                <w:szCs w:val="14"/>
              </w:rPr>
              <w:t>13.2</w:t>
            </w:r>
          </w:p>
        </w:tc>
      </w:tr>
      <w:tr w:rsidR="004D13B6" w:rsidRPr="004D13B6" w14:paraId="0E21D7DF" w14:textId="77777777" w:rsidTr="004D13B6">
        <w:trPr>
          <w:trHeight w:hRule="exact" w:val="202"/>
        </w:trPr>
        <w:tc>
          <w:tcPr>
            <w:tcW w:w="990" w:type="dxa"/>
            <w:shd w:val="clear" w:color="auto" w:fill="auto"/>
            <w:noWrap/>
            <w:tcMar>
              <w:left w:w="58" w:type="dxa"/>
              <w:right w:w="58" w:type="dxa"/>
            </w:tcMar>
            <w:vAlign w:val="center"/>
            <w:hideMark/>
          </w:tcPr>
          <w:p w14:paraId="513CCEDE"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24D8F3D1" w14:textId="77777777" w:rsidR="004D13B6" w:rsidRPr="00316631" w:rsidRDefault="004D13B6" w:rsidP="004D13B6">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14:paraId="320E523F" w14:textId="38426207"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A761300" w14:textId="4A077552"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EC3D837" w14:textId="18A0BE17"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A4AA16D" w14:textId="1DFA1B72"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C1FBE92" w14:textId="39E41F1D"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DEB710" w14:textId="7EA5EB75"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321BA59" w14:textId="6F4D52C5"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6FF6EADB" w14:textId="71520209"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E9CBD94" w14:textId="0F5B2978"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5F8F8457" w14:textId="77777777" w:rsidTr="004D13B6">
        <w:trPr>
          <w:trHeight w:hRule="exact" w:val="202"/>
        </w:trPr>
        <w:tc>
          <w:tcPr>
            <w:tcW w:w="990" w:type="dxa"/>
            <w:shd w:val="clear" w:color="auto" w:fill="auto"/>
            <w:noWrap/>
            <w:tcMar>
              <w:left w:w="58" w:type="dxa"/>
              <w:right w:w="58" w:type="dxa"/>
            </w:tcMar>
            <w:vAlign w:val="center"/>
            <w:hideMark/>
          </w:tcPr>
          <w:p w14:paraId="4363384A"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50734427" w14:textId="77777777" w:rsidR="004D13B6" w:rsidRPr="00316631" w:rsidRDefault="004D13B6" w:rsidP="004D13B6">
            <w:pPr>
              <w:rPr>
                <w:sz w:val="14"/>
                <w:szCs w:val="14"/>
              </w:rPr>
            </w:pPr>
            <w:r w:rsidRPr="00316631">
              <w:rPr>
                <w:sz w:val="14"/>
                <w:szCs w:val="14"/>
              </w:rPr>
              <w:t xml:space="preserve">    2) Information Technology</w:t>
            </w:r>
          </w:p>
        </w:tc>
        <w:tc>
          <w:tcPr>
            <w:tcW w:w="720" w:type="dxa"/>
            <w:tcBorders>
              <w:top w:val="nil"/>
              <w:left w:val="nil"/>
              <w:bottom w:val="nil"/>
              <w:right w:val="nil"/>
            </w:tcBorders>
            <w:shd w:val="clear" w:color="auto" w:fill="auto"/>
            <w:noWrap/>
            <w:tcMar>
              <w:left w:w="43" w:type="dxa"/>
              <w:right w:w="43" w:type="dxa"/>
            </w:tcMar>
            <w:vAlign w:val="center"/>
          </w:tcPr>
          <w:p w14:paraId="710A5AC4" w14:textId="1937453C" w:rsidR="004D13B6" w:rsidRPr="004D13B6" w:rsidRDefault="004D13B6" w:rsidP="004D13B6">
            <w:pPr>
              <w:ind w:firstLineChars="100" w:firstLine="140"/>
              <w:jc w:val="right"/>
              <w:rPr>
                <w:sz w:val="14"/>
                <w:szCs w:val="14"/>
              </w:rPr>
            </w:pPr>
            <w:r w:rsidRPr="004D13B6">
              <w:rPr>
                <w:sz w:val="14"/>
                <w:szCs w:val="14"/>
              </w:rPr>
              <w:t>4.9</w:t>
            </w:r>
          </w:p>
        </w:tc>
        <w:tc>
          <w:tcPr>
            <w:tcW w:w="630" w:type="dxa"/>
            <w:tcBorders>
              <w:top w:val="nil"/>
              <w:left w:val="nil"/>
              <w:bottom w:val="nil"/>
              <w:right w:val="nil"/>
            </w:tcBorders>
            <w:shd w:val="clear" w:color="auto" w:fill="auto"/>
            <w:noWrap/>
            <w:tcMar>
              <w:left w:w="43" w:type="dxa"/>
              <w:right w:w="43" w:type="dxa"/>
            </w:tcMar>
            <w:vAlign w:val="center"/>
          </w:tcPr>
          <w:p w14:paraId="3548FFCC" w14:textId="431E405D" w:rsidR="004D13B6" w:rsidRPr="004D13B6" w:rsidRDefault="004D13B6" w:rsidP="004D13B6">
            <w:pPr>
              <w:ind w:firstLineChars="100" w:firstLine="140"/>
              <w:jc w:val="right"/>
              <w:rPr>
                <w:sz w:val="14"/>
                <w:szCs w:val="14"/>
              </w:rPr>
            </w:pPr>
            <w:r w:rsidRPr="004D13B6">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4C8A12D8" w14:textId="369646B6" w:rsidR="004D13B6" w:rsidRPr="004D13B6" w:rsidRDefault="004D13B6" w:rsidP="004D13B6">
            <w:pPr>
              <w:ind w:firstLineChars="100" w:firstLine="140"/>
              <w:jc w:val="right"/>
              <w:rPr>
                <w:sz w:val="14"/>
                <w:szCs w:val="14"/>
              </w:rPr>
            </w:pPr>
            <w:r w:rsidRPr="004D13B6">
              <w:rPr>
                <w:sz w:val="14"/>
                <w:szCs w:val="14"/>
              </w:rPr>
              <w:t>4.5</w:t>
            </w:r>
          </w:p>
        </w:tc>
        <w:tc>
          <w:tcPr>
            <w:tcW w:w="720" w:type="dxa"/>
            <w:tcBorders>
              <w:top w:val="nil"/>
              <w:left w:val="nil"/>
              <w:bottom w:val="nil"/>
              <w:right w:val="nil"/>
            </w:tcBorders>
            <w:shd w:val="clear" w:color="auto" w:fill="auto"/>
            <w:tcMar>
              <w:left w:w="43" w:type="dxa"/>
              <w:right w:w="43" w:type="dxa"/>
            </w:tcMar>
            <w:vAlign w:val="center"/>
          </w:tcPr>
          <w:p w14:paraId="6801CB39" w14:textId="3EF4F65E" w:rsidR="004D13B6" w:rsidRPr="004D13B6" w:rsidRDefault="004D13B6" w:rsidP="004D13B6">
            <w:pPr>
              <w:ind w:firstLineChars="100" w:firstLine="140"/>
              <w:jc w:val="right"/>
              <w:rPr>
                <w:sz w:val="14"/>
                <w:szCs w:val="14"/>
              </w:rPr>
            </w:pPr>
            <w:r w:rsidRPr="004D13B6">
              <w:rPr>
                <w:sz w:val="14"/>
                <w:szCs w:val="14"/>
              </w:rPr>
              <w:t>10.9</w:t>
            </w:r>
          </w:p>
        </w:tc>
        <w:tc>
          <w:tcPr>
            <w:tcW w:w="810" w:type="dxa"/>
            <w:tcBorders>
              <w:top w:val="nil"/>
              <w:left w:val="nil"/>
              <w:bottom w:val="nil"/>
              <w:right w:val="nil"/>
            </w:tcBorders>
            <w:shd w:val="clear" w:color="auto" w:fill="auto"/>
            <w:tcMar>
              <w:left w:w="43" w:type="dxa"/>
              <w:right w:w="43" w:type="dxa"/>
            </w:tcMar>
            <w:vAlign w:val="center"/>
          </w:tcPr>
          <w:p w14:paraId="27DE32FC" w14:textId="436BEB79" w:rsidR="004D13B6" w:rsidRPr="004D13B6" w:rsidRDefault="004D13B6" w:rsidP="004D13B6">
            <w:pPr>
              <w:ind w:firstLineChars="100" w:firstLine="140"/>
              <w:jc w:val="right"/>
              <w:rPr>
                <w:sz w:val="14"/>
                <w:szCs w:val="14"/>
              </w:rPr>
            </w:pPr>
            <w:r w:rsidRPr="004D13B6">
              <w:rPr>
                <w:sz w:val="14"/>
                <w:szCs w:val="14"/>
              </w:rPr>
              <w:t>0.8</w:t>
            </w:r>
          </w:p>
        </w:tc>
        <w:tc>
          <w:tcPr>
            <w:tcW w:w="720" w:type="dxa"/>
            <w:tcBorders>
              <w:top w:val="nil"/>
              <w:left w:val="nil"/>
              <w:bottom w:val="nil"/>
              <w:right w:val="nil"/>
            </w:tcBorders>
            <w:shd w:val="clear" w:color="auto" w:fill="auto"/>
            <w:tcMar>
              <w:left w:w="43" w:type="dxa"/>
              <w:right w:w="43" w:type="dxa"/>
            </w:tcMar>
            <w:vAlign w:val="center"/>
          </w:tcPr>
          <w:p w14:paraId="1256A8E5" w14:textId="7FEBF5A6" w:rsidR="004D13B6" w:rsidRPr="004D13B6" w:rsidRDefault="004D13B6" w:rsidP="004D13B6">
            <w:pPr>
              <w:ind w:firstLineChars="100" w:firstLine="140"/>
              <w:jc w:val="right"/>
              <w:rPr>
                <w:sz w:val="14"/>
                <w:szCs w:val="14"/>
              </w:rPr>
            </w:pPr>
            <w:r w:rsidRPr="004D13B6">
              <w:rPr>
                <w:sz w:val="14"/>
                <w:szCs w:val="14"/>
              </w:rPr>
              <w:t>10.1</w:t>
            </w:r>
          </w:p>
        </w:tc>
        <w:tc>
          <w:tcPr>
            <w:tcW w:w="630" w:type="dxa"/>
            <w:tcBorders>
              <w:top w:val="nil"/>
              <w:left w:val="nil"/>
              <w:bottom w:val="nil"/>
              <w:right w:val="nil"/>
            </w:tcBorders>
            <w:shd w:val="clear" w:color="auto" w:fill="auto"/>
            <w:tcMar>
              <w:left w:w="43" w:type="dxa"/>
              <w:right w:w="43" w:type="dxa"/>
            </w:tcMar>
            <w:vAlign w:val="center"/>
          </w:tcPr>
          <w:p w14:paraId="219A0746" w14:textId="76CABF6A" w:rsidR="004D13B6" w:rsidRPr="004D13B6" w:rsidRDefault="004D13B6" w:rsidP="004D13B6">
            <w:pPr>
              <w:ind w:firstLineChars="100" w:firstLine="140"/>
              <w:jc w:val="right"/>
              <w:rPr>
                <w:sz w:val="14"/>
                <w:szCs w:val="14"/>
              </w:rPr>
            </w:pPr>
            <w:r w:rsidRPr="004D13B6">
              <w:rPr>
                <w:sz w:val="14"/>
                <w:szCs w:val="14"/>
              </w:rPr>
              <w:t>41.0</w:t>
            </w:r>
          </w:p>
        </w:tc>
        <w:tc>
          <w:tcPr>
            <w:tcW w:w="630" w:type="dxa"/>
            <w:tcBorders>
              <w:top w:val="nil"/>
              <w:left w:val="nil"/>
              <w:bottom w:val="nil"/>
              <w:right w:val="nil"/>
            </w:tcBorders>
            <w:shd w:val="clear" w:color="auto" w:fill="auto"/>
            <w:tcMar>
              <w:left w:w="43" w:type="dxa"/>
              <w:right w:w="43" w:type="dxa"/>
            </w:tcMar>
            <w:vAlign w:val="center"/>
          </w:tcPr>
          <w:p w14:paraId="2D15D71B" w14:textId="0F28E081" w:rsidR="004D13B6" w:rsidRPr="004D13B6" w:rsidRDefault="004D13B6" w:rsidP="004D13B6">
            <w:pPr>
              <w:ind w:firstLineChars="100" w:firstLine="140"/>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39E9F602" w14:textId="19387133" w:rsidR="004D13B6" w:rsidRPr="004D13B6" w:rsidRDefault="004D13B6" w:rsidP="004D13B6">
            <w:pPr>
              <w:ind w:firstLineChars="100" w:firstLine="140"/>
              <w:jc w:val="right"/>
              <w:rPr>
                <w:sz w:val="14"/>
                <w:szCs w:val="14"/>
              </w:rPr>
            </w:pPr>
            <w:r w:rsidRPr="004D13B6">
              <w:rPr>
                <w:sz w:val="14"/>
                <w:szCs w:val="14"/>
              </w:rPr>
              <w:t>41.0</w:t>
            </w:r>
          </w:p>
        </w:tc>
      </w:tr>
      <w:tr w:rsidR="004D13B6" w:rsidRPr="004D13B6" w14:paraId="3AA11A0F" w14:textId="77777777" w:rsidTr="004D13B6">
        <w:trPr>
          <w:trHeight w:hRule="exact" w:val="202"/>
        </w:trPr>
        <w:tc>
          <w:tcPr>
            <w:tcW w:w="990" w:type="dxa"/>
            <w:shd w:val="clear" w:color="auto" w:fill="auto"/>
            <w:noWrap/>
            <w:tcMar>
              <w:left w:w="58" w:type="dxa"/>
              <w:right w:w="58" w:type="dxa"/>
            </w:tcMar>
            <w:vAlign w:val="center"/>
            <w:hideMark/>
          </w:tcPr>
          <w:p w14:paraId="1FD4E0BD"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44BE720D" w14:textId="77777777" w:rsidR="004D13B6" w:rsidRPr="00316631" w:rsidRDefault="004D13B6" w:rsidP="004D13B6">
            <w:pPr>
              <w:rPr>
                <w:sz w:val="14"/>
                <w:szCs w:val="14"/>
              </w:rPr>
            </w:pPr>
            <w:r w:rsidRPr="00316631">
              <w:rPr>
                <w:sz w:val="14"/>
                <w:szCs w:val="14"/>
              </w:rPr>
              <w:t xml:space="preserve">          I) Software Development</w:t>
            </w:r>
          </w:p>
        </w:tc>
        <w:tc>
          <w:tcPr>
            <w:tcW w:w="720" w:type="dxa"/>
            <w:tcBorders>
              <w:top w:val="nil"/>
              <w:left w:val="nil"/>
              <w:bottom w:val="nil"/>
              <w:right w:val="nil"/>
            </w:tcBorders>
            <w:shd w:val="clear" w:color="auto" w:fill="auto"/>
            <w:noWrap/>
            <w:tcMar>
              <w:left w:w="43" w:type="dxa"/>
              <w:right w:w="43" w:type="dxa"/>
            </w:tcMar>
            <w:vAlign w:val="center"/>
          </w:tcPr>
          <w:p w14:paraId="592A29D3" w14:textId="72CADB8A" w:rsidR="004D13B6" w:rsidRPr="004D13B6" w:rsidRDefault="004D13B6" w:rsidP="004D13B6">
            <w:pPr>
              <w:ind w:firstLineChars="100" w:firstLine="140"/>
              <w:jc w:val="right"/>
              <w:rPr>
                <w:sz w:val="14"/>
                <w:szCs w:val="14"/>
              </w:rPr>
            </w:pPr>
            <w:r w:rsidRPr="004D13B6">
              <w:rPr>
                <w:sz w:val="14"/>
                <w:szCs w:val="14"/>
              </w:rPr>
              <w:t>1.3</w:t>
            </w:r>
          </w:p>
        </w:tc>
        <w:tc>
          <w:tcPr>
            <w:tcW w:w="630" w:type="dxa"/>
            <w:tcBorders>
              <w:top w:val="nil"/>
              <w:left w:val="nil"/>
              <w:bottom w:val="nil"/>
              <w:right w:val="nil"/>
            </w:tcBorders>
            <w:shd w:val="clear" w:color="auto" w:fill="auto"/>
            <w:noWrap/>
            <w:tcMar>
              <w:left w:w="43" w:type="dxa"/>
              <w:right w:w="43" w:type="dxa"/>
            </w:tcMar>
            <w:vAlign w:val="center"/>
          </w:tcPr>
          <w:p w14:paraId="419359F8" w14:textId="4B98920A"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CEF6286" w14:textId="1071514C" w:rsidR="004D13B6" w:rsidRPr="004D13B6" w:rsidRDefault="004D13B6" w:rsidP="004D13B6">
            <w:pPr>
              <w:ind w:firstLineChars="100" w:firstLine="140"/>
              <w:jc w:val="right"/>
              <w:rPr>
                <w:sz w:val="14"/>
                <w:szCs w:val="14"/>
              </w:rPr>
            </w:pPr>
            <w:r w:rsidRPr="004D13B6">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16A389F2" w14:textId="0597B1F1" w:rsidR="004D13B6" w:rsidRPr="004D13B6" w:rsidRDefault="004D13B6" w:rsidP="004D13B6">
            <w:pPr>
              <w:ind w:firstLineChars="100" w:firstLine="140"/>
              <w:jc w:val="right"/>
              <w:rPr>
                <w:sz w:val="14"/>
                <w:szCs w:val="14"/>
              </w:rPr>
            </w:pPr>
            <w:r w:rsidRPr="004D13B6">
              <w:rPr>
                <w:sz w:val="14"/>
                <w:szCs w:val="14"/>
              </w:rPr>
              <w:t>3.2</w:t>
            </w:r>
          </w:p>
        </w:tc>
        <w:tc>
          <w:tcPr>
            <w:tcW w:w="810" w:type="dxa"/>
            <w:tcBorders>
              <w:top w:val="nil"/>
              <w:left w:val="nil"/>
              <w:bottom w:val="nil"/>
              <w:right w:val="nil"/>
            </w:tcBorders>
            <w:shd w:val="clear" w:color="auto" w:fill="auto"/>
            <w:tcMar>
              <w:left w:w="43" w:type="dxa"/>
              <w:right w:w="43" w:type="dxa"/>
            </w:tcMar>
            <w:vAlign w:val="center"/>
          </w:tcPr>
          <w:p w14:paraId="1AEFC589" w14:textId="160306B1" w:rsidR="004D13B6" w:rsidRPr="004D13B6" w:rsidRDefault="004D13B6" w:rsidP="004D13B6">
            <w:pPr>
              <w:ind w:firstLineChars="100" w:firstLine="14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79CA38" w14:textId="35A6EFCD" w:rsidR="004D13B6" w:rsidRPr="004D13B6" w:rsidRDefault="004D13B6" w:rsidP="004D13B6">
            <w:pPr>
              <w:ind w:firstLineChars="100" w:firstLine="140"/>
              <w:jc w:val="right"/>
              <w:rPr>
                <w:sz w:val="14"/>
                <w:szCs w:val="14"/>
              </w:rPr>
            </w:pPr>
            <w:r w:rsidRPr="004D13B6">
              <w:rPr>
                <w:sz w:val="14"/>
                <w:szCs w:val="14"/>
              </w:rPr>
              <w:t>3.2</w:t>
            </w:r>
          </w:p>
        </w:tc>
        <w:tc>
          <w:tcPr>
            <w:tcW w:w="630" w:type="dxa"/>
            <w:tcBorders>
              <w:top w:val="nil"/>
              <w:left w:val="nil"/>
              <w:bottom w:val="nil"/>
              <w:right w:val="nil"/>
            </w:tcBorders>
            <w:shd w:val="clear" w:color="auto" w:fill="auto"/>
            <w:tcMar>
              <w:left w:w="43" w:type="dxa"/>
              <w:right w:w="43" w:type="dxa"/>
            </w:tcMar>
            <w:vAlign w:val="center"/>
          </w:tcPr>
          <w:p w14:paraId="0A4FC20E" w14:textId="4132BE07" w:rsidR="004D13B6" w:rsidRPr="004D13B6" w:rsidRDefault="004D13B6" w:rsidP="004D13B6">
            <w:pPr>
              <w:ind w:firstLineChars="100" w:firstLine="140"/>
              <w:jc w:val="right"/>
              <w:rPr>
                <w:sz w:val="14"/>
                <w:szCs w:val="14"/>
              </w:rPr>
            </w:pPr>
            <w:r w:rsidRPr="004D13B6">
              <w:rPr>
                <w:sz w:val="14"/>
                <w:szCs w:val="14"/>
              </w:rPr>
              <w:t>3.0</w:t>
            </w:r>
          </w:p>
        </w:tc>
        <w:tc>
          <w:tcPr>
            <w:tcW w:w="630" w:type="dxa"/>
            <w:tcBorders>
              <w:top w:val="nil"/>
              <w:left w:val="nil"/>
              <w:bottom w:val="nil"/>
              <w:right w:val="nil"/>
            </w:tcBorders>
            <w:shd w:val="clear" w:color="auto" w:fill="auto"/>
            <w:tcMar>
              <w:left w:w="43" w:type="dxa"/>
              <w:right w:w="43" w:type="dxa"/>
            </w:tcMar>
            <w:vAlign w:val="center"/>
          </w:tcPr>
          <w:p w14:paraId="30D4425E" w14:textId="29649C8A" w:rsidR="004D13B6" w:rsidRPr="004D13B6" w:rsidRDefault="004D13B6" w:rsidP="004D13B6">
            <w:pPr>
              <w:ind w:firstLineChars="100" w:firstLine="140"/>
              <w:jc w:val="right"/>
              <w:rPr>
                <w:sz w:val="14"/>
                <w:szCs w:val="14"/>
              </w:rPr>
            </w:pPr>
            <w:r>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A02DB3A" w14:textId="4CC4359B" w:rsidR="004D13B6" w:rsidRPr="004D13B6" w:rsidRDefault="004D13B6" w:rsidP="004D13B6">
            <w:pPr>
              <w:ind w:firstLineChars="100" w:firstLine="140"/>
              <w:jc w:val="right"/>
              <w:rPr>
                <w:sz w:val="14"/>
                <w:szCs w:val="14"/>
              </w:rPr>
            </w:pPr>
            <w:r w:rsidRPr="004D13B6">
              <w:rPr>
                <w:sz w:val="14"/>
                <w:szCs w:val="14"/>
              </w:rPr>
              <w:t>3.0</w:t>
            </w:r>
          </w:p>
        </w:tc>
      </w:tr>
      <w:tr w:rsidR="004D13B6" w:rsidRPr="004D13B6" w14:paraId="5D9E8879" w14:textId="77777777" w:rsidTr="004D13B6">
        <w:trPr>
          <w:trHeight w:hRule="exact" w:val="202"/>
        </w:trPr>
        <w:tc>
          <w:tcPr>
            <w:tcW w:w="990" w:type="dxa"/>
            <w:shd w:val="clear" w:color="auto" w:fill="auto"/>
            <w:noWrap/>
            <w:tcMar>
              <w:left w:w="58" w:type="dxa"/>
              <w:right w:w="58" w:type="dxa"/>
            </w:tcMar>
            <w:vAlign w:val="center"/>
            <w:hideMark/>
          </w:tcPr>
          <w:p w14:paraId="5171910F"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0CD6BD9A" w14:textId="77777777" w:rsidR="004D13B6" w:rsidRPr="00316631" w:rsidRDefault="004D13B6" w:rsidP="004D13B6">
            <w:pPr>
              <w:rPr>
                <w:sz w:val="14"/>
                <w:szCs w:val="14"/>
              </w:rPr>
            </w:pPr>
            <w:r w:rsidRPr="00316631">
              <w:rPr>
                <w:sz w:val="14"/>
                <w:szCs w:val="14"/>
              </w:rPr>
              <w:t xml:space="preserve">        II) Hardware Development</w:t>
            </w:r>
          </w:p>
        </w:tc>
        <w:tc>
          <w:tcPr>
            <w:tcW w:w="720" w:type="dxa"/>
            <w:tcBorders>
              <w:top w:val="nil"/>
              <w:left w:val="nil"/>
              <w:bottom w:val="nil"/>
              <w:right w:val="nil"/>
            </w:tcBorders>
            <w:shd w:val="clear" w:color="auto" w:fill="auto"/>
            <w:noWrap/>
            <w:tcMar>
              <w:left w:w="43" w:type="dxa"/>
              <w:right w:w="43" w:type="dxa"/>
            </w:tcMar>
            <w:vAlign w:val="center"/>
          </w:tcPr>
          <w:p w14:paraId="2534658F" w14:textId="1F3F11FD"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6628E3A8" w14:textId="2D385BCF"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9B29386" w14:textId="04D60A2A" w:rsidR="004D13B6" w:rsidRPr="004D13B6" w:rsidRDefault="004D13B6" w:rsidP="004D13B6">
            <w:pPr>
              <w:ind w:firstLineChars="100" w:firstLine="14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2D2604E" w14:textId="21DE1712" w:rsidR="004D13B6" w:rsidRPr="004D13B6" w:rsidRDefault="004D13B6" w:rsidP="004D13B6">
            <w:pPr>
              <w:ind w:firstLineChars="100" w:firstLine="140"/>
              <w:jc w:val="right"/>
              <w:rPr>
                <w:sz w:val="14"/>
                <w:szCs w:val="14"/>
              </w:rPr>
            </w:pPr>
            <w:r w:rsidRPr="004D13B6">
              <w:rPr>
                <w:sz w:val="14"/>
                <w:szCs w:val="14"/>
              </w:rPr>
              <w:t>0.1</w:t>
            </w:r>
          </w:p>
        </w:tc>
        <w:tc>
          <w:tcPr>
            <w:tcW w:w="810" w:type="dxa"/>
            <w:tcBorders>
              <w:top w:val="nil"/>
              <w:left w:val="nil"/>
              <w:bottom w:val="nil"/>
              <w:right w:val="nil"/>
            </w:tcBorders>
            <w:shd w:val="clear" w:color="auto" w:fill="auto"/>
            <w:tcMar>
              <w:left w:w="43" w:type="dxa"/>
              <w:right w:w="43" w:type="dxa"/>
            </w:tcMar>
            <w:vAlign w:val="center"/>
          </w:tcPr>
          <w:p w14:paraId="3BC58E5E" w14:textId="257E737C" w:rsidR="004D13B6" w:rsidRPr="004D13B6" w:rsidRDefault="004D13B6" w:rsidP="004D13B6">
            <w:pPr>
              <w:ind w:firstLineChars="100" w:firstLine="140"/>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4F3738F" w14:textId="4CFE7E23"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2AA4EC66" w14:textId="7F17DBAE"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140DC86B" w14:textId="0EB8E335"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6FCE6FA9" w14:textId="710BE0B6"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094D0DA5" w14:textId="77777777" w:rsidTr="004D13B6">
        <w:trPr>
          <w:trHeight w:hRule="exact" w:val="202"/>
        </w:trPr>
        <w:tc>
          <w:tcPr>
            <w:tcW w:w="990" w:type="dxa"/>
            <w:shd w:val="clear" w:color="auto" w:fill="auto"/>
            <w:noWrap/>
            <w:tcMar>
              <w:left w:w="58" w:type="dxa"/>
              <w:right w:w="58" w:type="dxa"/>
            </w:tcMar>
            <w:vAlign w:val="center"/>
            <w:hideMark/>
          </w:tcPr>
          <w:p w14:paraId="25E68152"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16FBE7D4" w14:textId="77777777" w:rsidR="004D13B6" w:rsidRPr="00316631" w:rsidRDefault="004D13B6" w:rsidP="004D13B6">
            <w:pPr>
              <w:rPr>
                <w:sz w:val="14"/>
                <w:szCs w:val="14"/>
              </w:rPr>
            </w:pPr>
            <w:r w:rsidRPr="00316631">
              <w:rPr>
                <w:sz w:val="14"/>
                <w:szCs w:val="14"/>
              </w:rPr>
              <w:t xml:space="preserve">       III) I.T.</w:t>
            </w:r>
            <w:r>
              <w:rPr>
                <w:sz w:val="14"/>
                <w:szCs w:val="14"/>
              </w:rPr>
              <w:t xml:space="preserve"> </w:t>
            </w:r>
            <w:r w:rsidRPr="00316631">
              <w:rPr>
                <w:sz w:val="14"/>
                <w:szCs w:val="14"/>
              </w:rPr>
              <w:t>Service</w:t>
            </w:r>
          </w:p>
        </w:tc>
        <w:tc>
          <w:tcPr>
            <w:tcW w:w="720" w:type="dxa"/>
            <w:tcBorders>
              <w:top w:val="nil"/>
              <w:left w:val="nil"/>
              <w:bottom w:val="nil"/>
              <w:right w:val="nil"/>
            </w:tcBorders>
            <w:shd w:val="clear" w:color="auto" w:fill="auto"/>
            <w:noWrap/>
            <w:tcMar>
              <w:left w:w="43" w:type="dxa"/>
              <w:right w:w="43" w:type="dxa"/>
            </w:tcMar>
            <w:vAlign w:val="center"/>
          </w:tcPr>
          <w:p w14:paraId="58F97CF7" w14:textId="33F6FE7E" w:rsidR="004D13B6" w:rsidRPr="004D13B6" w:rsidRDefault="004D13B6" w:rsidP="004D13B6">
            <w:pPr>
              <w:ind w:firstLineChars="100" w:firstLine="140"/>
              <w:jc w:val="right"/>
              <w:rPr>
                <w:sz w:val="14"/>
                <w:szCs w:val="14"/>
              </w:rPr>
            </w:pPr>
            <w:r w:rsidRPr="004D13B6">
              <w:rPr>
                <w:sz w:val="14"/>
                <w:szCs w:val="14"/>
              </w:rPr>
              <w:t>3.6</w:t>
            </w:r>
          </w:p>
        </w:tc>
        <w:tc>
          <w:tcPr>
            <w:tcW w:w="630" w:type="dxa"/>
            <w:tcBorders>
              <w:top w:val="nil"/>
              <w:left w:val="nil"/>
              <w:bottom w:val="nil"/>
              <w:right w:val="nil"/>
            </w:tcBorders>
            <w:shd w:val="clear" w:color="auto" w:fill="auto"/>
            <w:noWrap/>
            <w:tcMar>
              <w:left w:w="43" w:type="dxa"/>
              <w:right w:w="43" w:type="dxa"/>
            </w:tcMar>
            <w:vAlign w:val="center"/>
          </w:tcPr>
          <w:p w14:paraId="763BFE79" w14:textId="50D5B8C1" w:rsidR="004D13B6" w:rsidRPr="004D13B6" w:rsidRDefault="004D13B6" w:rsidP="004D13B6">
            <w:pPr>
              <w:ind w:firstLineChars="100" w:firstLine="140"/>
              <w:jc w:val="right"/>
              <w:rPr>
                <w:sz w:val="14"/>
                <w:szCs w:val="14"/>
              </w:rPr>
            </w:pPr>
            <w:r w:rsidRPr="004D13B6">
              <w:rPr>
                <w:sz w:val="14"/>
                <w:szCs w:val="14"/>
              </w:rPr>
              <w:t>0.4</w:t>
            </w:r>
          </w:p>
        </w:tc>
        <w:tc>
          <w:tcPr>
            <w:tcW w:w="630" w:type="dxa"/>
            <w:tcBorders>
              <w:top w:val="nil"/>
              <w:left w:val="nil"/>
              <w:bottom w:val="nil"/>
              <w:right w:val="nil"/>
            </w:tcBorders>
            <w:shd w:val="clear" w:color="auto" w:fill="auto"/>
            <w:noWrap/>
            <w:tcMar>
              <w:left w:w="43" w:type="dxa"/>
              <w:right w:w="43" w:type="dxa"/>
            </w:tcMar>
            <w:vAlign w:val="center"/>
          </w:tcPr>
          <w:p w14:paraId="769E53A0" w14:textId="35D404B8" w:rsidR="004D13B6" w:rsidRPr="004D13B6" w:rsidRDefault="004D13B6" w:rsidP="004D13B6">
            <w:pPr>
              <w:ind w:firstLineChars="100" w:firstLine="140"/>
              <w:jc w:val="right"/>
              <w:rPr>
                <w:sz w:val="14"/>
                <w:szCs w:val="14"/>
              </w:rPr>
            </w:pPr>
            <w:r w:rsidRPr="004D13B6">
              <w:rPr>
                <w:sz w:val="14"/>
                <w:szCs w:val="14"/>
              </w:rPr>
              <w:t>3.2</w:t>
            </w:r>
          </w:p>
        </w:tc>
        <w:tc>
          <w:tcPr>
            <w:tcW w:w="720" w:type="dxa"/>
            <w:tcBorders>
              <w:top w:val="nil"/>
              <w:left w:val="nil"/>
              <w:bottom w:val="nil"/>
              <w:right w:val="nil"/>
            </w:tcBorders>
            <w:shd w:val="clear" w:color="auto" w:fill="auto"/>
            <w:tcMar>
              <w:left w:w="43" w:type="dxa"/>
              <w:right w:w="43" w:type="dxa"/>
            </w:tcMar>
            <w:vAlign w:val="center"/>
          </w:tcPr>
          <w:p w14:paraId="32FB2214" w14:textId="2EF54299" w:rsidR="004D13B6" w:rsidRPr="004D13B6" w:rsidRDefault="004D13B6" w:rsidP="004D13B6">
            <w:pPr>
              <w:ind w:firstLineChars="100" w:firstLine="140"/>
              <w:jc w:val="right"/>
              <w:rPr>
                <w:sz w:val="14"/>
                <w:szCs w:val="14"/>
              </w:rPr>
            </w:pPr>
            <w:r w:rsidRPr="004D13B6">
              <w:rPr>
                <w:sz w:val="14"/>
                <w:szCs w:val="14"/>
              </w:rPr>
              <w:t>7.6</w:t>
            </w:r>
          </w:p>
        </w:tc>
        <w:tc>
          <w:tcPr>
            <w:tcW w:w="810" w:type="dxa"/>
            <w:tcBorders>
              <w:top w:val="nil"/>
              <w:left w:val="nil"/>
              <w:bottom w:val="nil"/>
              <w:right w:val="nil"/>
            </w:tcBorders>
            <w:shd w:val="clear" w:color="auto" w:fill="auto"/>
            <w:tcMar>
              <w:left w:w="43" w:type="dxa"/>
              <w:right w:w="43" w:type="dxa"/>
            </w:tcMar>
            <w:vAlign w:val="center"/>
          </w:tcPr>
          <w:p w14:paraId="675723F8" w14:textId="74D17F53" w:rsidR="004D13B6" w:rsidRPr="004D13B6" w:rsidRDefault="004D13B6" w:rsidP="004D13B6">
            <w:pPr>
              <w:ind w:firstLineChars="100" w:firstLine="140"/>
              <w:jc w:val="right"/>
              <w:rPr>
                <w:sz w:val="14"/>
                <w:szCs w:val="14"/>
              </w:rPr>
            </w:pPr>
            <w:r w:rsidRPr="004D13B6">
              <w:rPr>
                <w:sz w:val="14"/>
                <w:szCs w:val="14"/>
              </w:rPr>
              <w:t>0.7</w:t>
            </w:r>
          </w:p>
        </w:tc>
        <w:tc>
          <w:tcPr>
            <w:tcW w:w="720" w:type="dxa"/>
            <w:tcBorders>
              <w:top w:val="nil"/>
              <w:left w:val="nil"/>
              <w:bottom w:val="nil"/>
              <w:right w:val="nil"/>
            </w:tcBorders>
            <w:shd w:val="clear" w:color="auto" w:fill="auto"/>
            <w:tcMar>
              <w:left w:w="43" w:type="dxa"/>
              <w:right w:w="43" w:type="dxa"/>
            </w:tcMar>
            <w:vAlign w:val="center"/>
          </w:tcPr>
          <w:p w14:paraId="150BBE9B" w14:textId="5F31F0A1" w:rsidR="004D13B6" w:rsidRPr="004D13B6" w:rsidRDefault="004D13B6" w:rsidP="004D13B6">
            <w:pPr>
              <w:ind w:firstLineChars="100" w:firstLine="140"/>
              <w:jc w:val="right"/>
              <w:rPr>
                <w:sz w:val="14"/>
                <w:szCs w:val="14"/>
              </w:rPr>
            </w:pPr>
            <w:r w:rsidRPr="004D13B6">
              <w:rPr>
                <w:sz w:val="14"/>
                <w:szCs w:val="14"/>
              </w:rPr>
              <w:t>6.9</w:t>
            </w:r>
          </w:p>
        </w:tc>
        <w:tc>
          <w:tcPr>
            <w:tcW w:w="630" w:type="dxa"/>
            <w:tcBorders>
              <w:top w:val="nil"/>
              <w:left w:val="nil"/>
              <w:bottom w:val="nil"/>
              <w:right w:val="nil"/>
            </w:tcBorders>
            <w:shd w:val="clear" w:color="auto" w:fill="auto"/>
            <w:tcMar>
              <w:left w:w="43" w:type="dxa"/>
              <w:right w:w="43" w:type="dxa"/>
            </w:tcMar>
            <w:vAlign w:val="center"/>
          </w:tcPr>
          <w:p w14:paraId="7E9C0E28" w14:textId="1705A9D1" w:rsidR="004D13B6" w:rsidRPr="004D13B6" w:rsidRDefault="004D13B6" w:rsidP="004D13B6">
            <w:pPr>
              <w:ind w:firstLineChars="100" w:firstLine="140"/>
              <w:jc w:val="right"/>
              <w:rPr>
                <w:sz w:val="14"/>
                <w:szCs w:val="14"/>
              </w:rPr>
            </w:pPr>
            <w:r w:rsidRPr="004D13B6">
              <w:rPr>
                <w:sz w:val="14"/>
                <w:szCs w:val="14"/>
              </w:rPr>
              <w:t>38.1</w:t>
            </w:r>
          </w:p>
        </w:tc>
        <w:tc>
          <w:tcPr>
            <w:tcW w:w="630" w:type="dxa"/>
            <w:tcBorders>
              <w:top w:val="nil"/>
              <w:left w:val="nil"/>
              <w:bottom w:val="nil"/>
              <w:right w:val="nil"/>
            </w:tcBorders>
            <w:shd w:val="clear" w:color="auto" w:fill="auto"/>
            <w:tcMar>
              <w:left w:w="43" w:type="dxa"/>
              <w:right w:w="43" w:type="dxa"/>
            </w:tcMar>
            <w:vAlign w:val="center"/>
          </w:tcPr>
          <w:p w14:paraId="43D80A2B" w14:textId="5BA43C5D"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520AF45A" w14:textId="68451227" w:rsidR="004D13B6" w:rsidRPr="004D13B6" w:rsidRDefault="004D13B6" w:rsidP="004D13B6">
            <w:pPr>
              <w:ind w:firstLineChars="100" w:firstLine="140"/>
              <w:jc w:val="right"/>
              <w:rPr>
                <w:sz w:val="14"/>
                <w:szCs w:val="14"/>
              </w:rPr>
            </w:pPr>
            <w:r w:rsidRPr="004D13B6">
              <w:rPr>
                <w:sz w:val="14"/>
                <w:szCs w:val="14"/>
              </w:rPr>
              <w:t>38.1</w:t>
            </w:r>
          </w:p>
        </w:tc>
      </w:tr>
      <w:tr w:rsidR="004D13B6" w:rsidRPr="004D13B6" w14:paraId="408B4906" w14:textId="77777777" w:rsidTr="004D13B6">
        <w:trPr>
          <w:trHeight w:hRule="exact" w:val="202"/>
        </w:trPr>
        <w:tc>
          <w:tcPr>
            <w:tcW w:w="990" w:type="dxa"/>
            <w:shd w:val="clear" w:color="auto" w:fill="auto"/>
            <w:noWrap/>
            <w:tcMar>
              <w:left w:w="58" w:type="dxa"/>
              <w:right w:w="58" w:type="dxa"/>
            </w:tcMar>
            <w:vAlign w:val="center"/>
            <w:hideMark/>
          </w:tcPr>
          <w:p w14:paraId="6C112A76"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6996E18F" w14:textId="77777777" w:rsidR="004D13B6" w:rsidRPr="00316631" w:rsidRDefault="004D13B6" w:rsidP="004D13B6">
            <w:pPr>
              <w:rPr>
                <w:sz w:val="14"/>
                <w:szCs w:val="14"/>
              </w:rPr>
            </w:pPr>
            <w:r w:rsidRPr="00316631">
              <w:rPr>
                <w:sz w:val="14"/>
                <w:szCs w:val="14"/>
              </w:rPr>
              <w:t xml:space="preserve">    3) Postal &amp; Courier Services</w:t>
            </w:r>
          </w:p>
        </w:tc>
        <w:tc>
          <w:tcPr>
            <w:tcW w:w="720" w:type="dxa"/>
            <w:tcBorders>
              <w:top w:val="nil"/>
              <w:left w:val="nil"/>
              <w:bottom w:val="nil"/>
              <w:right w:val="nil"/>
            </w:tcBorders>
            <w:shd w:val="clear" w:color="auto" w:fill="auto"/>
            <w:noWrap/>
            <w:tcMar>
              <w:left w:w="43" w:type="dxa"/>
              <w:right w:w="43" w:type="dxa"/>
            </w:tcMar>
            <w:vAlign w:val="center"/>
          </w:tcPr>
          <w:p w14:paraId="5C580BFB" w14:textId="3C77EBB5"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8D07EA4" w14:textId="3EFDB42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319726FB" w14:textId="1C3BE181"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BF3704" w14:textId="211249CD"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8AE4109" w14:textId="5DED9FD9"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001D308" w14:textId="07989D7E"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5109AECD" w14:textId="06B9B18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B83C097" w14:textId="1E0DD0DC"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0880640F" w14:textId="3EE1F9B1"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529CF673" w14:textId="77777777" w:rsidTr="004D13B6">
        <w:trPr>
          <w:trHeight w:hRule="exact" w:val="202"/>
        </w:trPr>
        <w:tc>
          <w:tcPr>
            <w:tcW w:w="990" w:type="dxa"/>
            <w:shd w:val="clear" w:color="auto" w:fill="auto"/>
            <w:noWrap/>
            <w:tcMar>
              <w:left w:w="58" w:type="dxa"/>
              <w:right w:w="58" w:type="dxa"/>
            </w:tcMar>
            <w:vAlign w:val="center"/>
            <w:hideMark/>
          </w:tcPr>
          <w:p w14:paraId="3A7D4026" w14:textId="77777777" w:rsidR="004D13B6" w:rsidRPr="00316631" w:rsidRDefault="004D13B6" w:rsidP="004D13B6">
            <w:pPr>
              <w:jc w:val="center"/>
              <w:rPr>
                <w:bCs/>
                <w:sz w:val="14"/>
                <w:szCs w:val="14"/>
              </w:rPr>
            </w:pPr>
            <w:r w:rsidRPr="00316631">
              <w:rPr>
                <w:bCs/>
                <w:sz w:val="14"/>
                <w:szCs w:val="14"/>
              </w:rPr>
              <w:t>33</w:t>
            </w:r>
          </w:p>
        </w:tc>
        <w:tc>
          <w:tcPr>
            <w:tcW w:w="2700" w:type="dxa"/>
            <w:gridSpan w:val="3"/>
            <w:shd w:val="clear" w:color="auto" w:fill="auto"/>
            <w:noWrap/>
            <w:tcMar>
              <w:left w:w="43" w:type="dxa"/>
              <w:right w:w="43" w:type="dxa"/>
            </w:tcMar>
            <w:vAlign w:val="center"/>
            <w:hideMark/>
          </w:tcPr>
          <w:p w14:paraId="7212CAE4" w14:textId="77777777" w:rsidR="004D13B6" w:rsidRPr="00316631" w:rsidRDefault="004D13B6" w:rsidP="004D13B6">
            <w:pPr>
              <w:rPr>
                <w:sz w:val="14"/>
                <w:szCs w:val="14"/>
              </w:rPr>
            </w:pPr>
            <w:r w:rsidRPr="00316631">
              <w:rPr>
                <w:sz w:val="14"/>
                <w:szCs w:val="14"/>
              </w:rPr>
              <w:t>Financial Business</w:t>
            </w:r>
          </w:p>
        </w:tc>
        <w:tc>
          <w:tcPr>
            <w:tcW w:w="720" w:type="dxa"/>
            <w:tcBorders>
              <w:top w:val="nil"/>
              <w:left w:val="nil"/>
              <w:bottom w:val="nil"/>
              <w:right w:val="nil"/>
            </w:tcBorders>
            <w:shd w:val="clear" w:color="auto" w:fill="auto"/>
            <w:noWrap/>
            <w:tcMar>
              <w:left w:w="43" w:type="dxa"/>
              <w:right w:w="43" w:type="dxa"/>
            </w:tcMar>
            <w:vAlign w:val="center"/>
          </w:tcPr>
          <w:p w14:paraId="55FE8BE8" w14:textId="75A3110F" w:rsidR="004D13B6" w:rsidRPr="004D13B6" w:rsidRDefault="004D13B6" w:rsidP="004D13B6">
            <w:pPr>
              <w:ind w:firstLineChars="100" w:firstLine="140"/>
              <w:jc w:val="right"/>
              <w:rPr>
                <w:sz w:val="14"/>
                <w:szCs w:val="14"/>
              </w:rPr>
            </w:pPr>
            <w:r w:rsidRPr="004D13B6">
              <w:rPr>
                <w:sz w:val="14"/>
                <w:szCs w:val="14"/>
              </w:rPr>
              <w:t>24.9</w:t>
            </w:r>
          </w:p>
        </w:tc>
        <w:tc>
          <w:tcPr>
            <w:tcW w:w="630" w:type="dxa"/>
            <w:tcBorders>
              <w:top w:val="nil"/>
              <w:left w:val="nil"/>
              <w:bottom w:val="nil"/>
              <w:right w:val="nil"/>
            </w:tcBorders>
            <w:shd w:val="clear" w:color="auto" w:fill="auto"/>
            <w:noWrap/>
            <w:tcMar>
              <w:left w:w="43" w:type="dxa"/>
              <w:right w:w="43" w:type="dxa"/>
            </w:tcMar>
            <w:vAlign w:val="center"/>
          </w:tcPr>
          <w:p w14:paraId="214A1F85" w14:textId="226876CD" w:rsidR="004D13B6" w:rsidRPr="004D13B6" w:rsidRDefault="004D13B6" w:rsidP="004D13B6">
            <w:pPr>
              <w:ind w:firstLineChars="100" w:firstLine="140"/>
              <w:jc w:val="right"/>
              <w:rPr>
                <w:sz w:val="14"/>
                <w:szCs w:val="14"/>
              </w:rPr>
            </w:pPr>
            <w:r w:rsidRPr="004D13B6">
              <w:rPr>
                <w:sz w:val="14"/>
                <w:szCs w:val="14"/>
              </w:rPr>
              <w:t>1.9</w:t>
            </w:r>
          </w:p>
        </w:tc>
        <w:tc>
          <w:tcPr>
            <w:tcW w:w="630" w:type="dxa"/>
            <w:tcBorders>
              <w:top w:val="nil"/>
              <w:left w:val="nil"/>
              <w:bottom w:val="nil"/>
              <w:right w:val="nil"/>
            </w:tcBorders>
            <w:shd w:val="clear" w:color="auto" w:fill="auto"/>
            <w:noWrap/>
            <w:tcMar>
              <w:left w:w="43" w:type="dxa"/>
              <w:right w:w="43" w:type="dxa"/>
            </w:tcMar>
            <w:vAlign w:val="center"/>
          </w:tcPr>
          <w:p w14:paraId="33A7FBCC" w14:textId="1926DF03" w:rsidR="004D13B6" w:rsidRPr="004D13B6" w:rsidRDefault="004D13B6" w:rsidP="004D13B6">
            <w:pPr>
              <w:ind w:firstLineChars="100" w:firstLine="140"/>
              <w:jc w:val="right"/>
              <w:rPr>
                <w:sz w:val="14"/>
                <w:szCs w:val="14"/>
              </w:rPr>
            </w:pPr>
            <w:r w:rsidRPr="004D13B6">
              <w:rPr>
                <w:sz w:val="14"/>
                <w:szCs w:val="14"/>
              </w:rPr>
              <w:t>23.0</w:t>
            </w:r>
          </w:p>
        </w:tc>
        <w:tc>
          <w:tcPr>
            <w:tcW w:w="720" w:type="dxa"/>
            <w:tcBorders>
              <w:top w:val="nil"/>
              <w:left w:val="nil"/>
              <w:bottom w:val="nil"/>
              <w:right w:val="nil"/>
            </w:tcBorders>
            <w:shd w:val="clear" w:color="auto" w:fill="auto"/>
            <w:tcMar>
              <w:left w:w="43" w:type="dxa"/>
              <w:right w:w="43" w:type="dxa"/>
            </w:tcMar>
            <w:vAlign w:val="center"/>
          </w:tcPr>
          <w:p w14:paraId="4E7389B7" w14:textId="6D4FA771" w:rsidR="004D13B6" w:rsidRPr="004D13B6" w:rsidRDefault="004D13B6" w:rsidP="004D13B6">
            <w:pPr>
              <w:ind w:firstLineChars="100" w:firstLine="140"/>
              <w:jc w:val="right"/>
              <w:rPr>
                <w:sz w:val="14"/>
                <w:szCs w:val="14"/>
              </w:rPr>
            </w:pPr>
            <w:r w:rsidRPr="004D13B6">
              <w:rPr>
                <w:sz w:val="14"/>
                <w:szCs w:val="14"/>
              </w:rPr>
              <w:t>54.3</w:t>
            </w:r>
          </w:p>
        </w:tc>
        <w:tc>
          <w:tcPr>
            <w:tcW w:w="810" w:type="dxa"/>
            <w:tcBorders>
              <w:top w:val="nil"/>
              <w:left w:val="nil"/>
              <w:bottom w:val="nil"/>
              <w:right w:val="nil"/>
            </w:tcBorders>
            <w:shd w:val="clear" w:color="auto" w:fill="auto"/>
            <w:tcMar>
              <w:left w:w="43" w:type="dxa"/>
              <w:right w:w="43" w:type="dxa"/>
            </w:tcMar>
            <w:vAlign w:val="center"/>
          </w:tcPr>
          <w:p w14:paraId="41770BB2" w14:textId="1D4FE2FA" w:rsidR="004D13B6" w:rsidRPr="004D13B6" w:rsidRDefault="004D13B6" w:rsidP="004D13B6">
            <w:pPr>
              <w:ind w:firstLineChars="100" w:firstLine="140"/>
              <w:jc w:val="right"/>
              <w:rPr>
                <w:sz w:val="14"/>
                <w:szCs w:val="14"/>
              </w:rPr>
            </w:pPr>
            <w:r w:rsidRPr="004D13B6">
              <w:rPr>
                <w:sz w:val="14"/>
                <w:szCs w:val="14"/>
              </w:rPr>
              <w:t>3.6</w:t>
            </w:r>
          </w:p>
        </w:tc>
        <w:tc>
          <w:tcPr>
            <w:tcW w:w="720" w:type="dxa"/>
            <w:tcBorders>
              <w:top w:val="nil"/>
              <w:left w:val="nil"/>
              <w:bottom w:val="nil"/>
              <w:right w:val="nil"/>
            </w:tcBorders>
            <w:shd w:val="clear" w:color="auto" w:fill="auto"/>
            <w:tcMar>
              <w:left w:w="43" w:type="dxa"/>
              <w:right w:w="43" w:type="dxa"/>
            </w:tcMar>
            <w:vAlign w:val="center"/>
          </w:tcPr>
          <w:p w14:paraId="0F0879D1" w14:textId="0A8A4480" w:rsidR="004D13B6" w:rsidRPr="004D13B6" w:rsidRDefault="004D13B6" w:rsidP="004D13B6">
            <w:pPr>
              <w:ind w:firstLineChars="100" w:firstLine="140"/>
              <w:jc w:val="right"/>
              <w:rPr>
                <w:sz w:val="14"/>
                <w:szCs w:val="14"/>
              </w:rPr>
            </w:pPr>
            <w:r w:rsidRPr="004D13B6">
              <w:rPr>
                <w:sz w:val="14"/>
                <w:szCs w:val="14"/>
              </w:rPr>
              <w:t>50.7</w:t>
            </w:r>
          </w:p>
        </w:tc>
        <w:tc>
          <w:tcPr>
            <w:tcW w:w="630" w:type="dxa"/>
            <w:tcBorders>
              <w:top w:val="nil"/>
              <w:left w:val="nil"/>
              <w:bottom w:val="nil"/>
              <w:right w:val="nil"/>
            </w:tcBorders>
            <w:shd w:val="clear" w:color="auto" w:fill="auto"/>
            <w:tcMar>
              <w:left w:w="43" w:type="dxa"/>
              <w:right w:w="43" w:type="dxa"/>
            </w:tcMar>
            <w:vAlign w:val="center"/>
          </w:tcPr>
          <w:p w14:paraId="53360BB6" w14:textId="49F8EDBC" w:rsidR="004D13B6" w:rsidRPr="004D13B6" w:rsidRDefault="004D13B6" w:rsidP="004D13B6">
            <w:pPr>
              <w:ind w:firstLineChars="100" w:firstLine="140"/>
              <w:jc w:val="right"/>
              <w:rPr>
                <w:sz w:val="14"/>
                <w:szCs w:val="14"/>
              </w:rPr>
            </w:pPr>
            <w:r w:rsidRPr="004D13B6">
              <w:rPr>
                <w:sz w:val="14"/>
                <w:szCs w:val="14"/>
              </w:rPr>
              <w:t>60.5</w:t>
            </w:r>
          </w:p>
        </w:tc>
        <w:tc>
          <w:tcPr>
            <w:tcW w:w="630" w:type="dxa"/>
            <w:tcBorders>
              <w:top w:val="nil"/>
              <w:left w:val="nil"/>
              <w:bottom w:val="nil"/>
              <w:right w:val="nil"/>
            </w:tcBorders>
            <w:shd w:val="clear" w:color="auto" w:fill="auto"/>
            <w:tcMar>
              <w:left w:w="43" w:type="dxa"/>
              <w:right w:w="43" w:type="dxa"/>
            </w:tcMar>
            <w:vAlign w:val="center"/>
          </w:tcPr>
          <w:p w14:paraId="5B6C1537" w14:textId="3FB842D5" w:rsidR="004D13B6" w:rsidRPr="004D13B6" w:rsidRDefault="004D13B6" w:rsidP="004D13B6">
            <w:pPr>
              <w:ind w:firstLineChars="100" w:firstLine="140"/>
              <w:jc w:val="right"/>
              <w:rPr>
                <w:sz w:val="14"/>
                <w:szCs w:val="14"/>
              </w:rPr>
            </w:pPr>
            <w:r w:rsidRPr="004D13B6">
              <w:rPr>
                <w:sz w:val="14"/>
                <w:szCs w:val="14"/>
              </w:rPr>
              <w:t>3.4</w:t>
            </w:r>
          </w:p>
        </w:tc>
        <w:tc>
          <w:tcPr>
            <w:tcW w:w="635" w:type="dxa"/>
            <w:tcBorders>
              <w:top w:val="nil"/>
              <w:left w:val="nil"/>
              <w:bottom w:val="nil"/>
              <w:right w:val="nil"/>
            </w:tcBorders>
            <w:shd w:val="clear" w:color="auto" w:fill="auto"/>
            <w:tcMar>
              <w:left w:w="43" w:type="dxa"/>
              <w:right w:w="43" w:type="dxa"/>
            </w:tcMar>
            <w:vAlign w:val="center"/>
          </w:tcPr>
          <w:p w14:paraId="5C76BF7D" w14:textId="6F6108FA" w:rsidR="004D13B6" w:rsidRPr="004D13B6" w:rsidRDefault="004D13B6" w:rsidP="004D13B6">
            <w:pPr>
              <w:ind w:firstLineChars="100" w:firstLine="140"/>
              <w:jc w:val="right"/>
              <w:rPr>
                <w:sz w:val="14"/>
                <w:szCs w:val="14"/>
              </w:rPr>
            </w:pPr>
            <w:r w:rsidRPr="004D13B6">
              <w:rPr>
                <w:sz w:val="14"/>
                <w:szCs w:val="14"/>
              </w:rPr>
              <w:t>57.1</w:t>
            </w:r>
          </w:p>
        </w:tc>
      </w:tr>
      <w:tr w:rsidR="004D13B6" w:rsidRPr="004D13B6" w14:paraId="2973938A" w14:textId="77777777" w:rsidTr="004D13B6">
        <w:trPr>
          <w:trHeight w:hRule="exact" w:val="202"/>
        </w:trPr>
        <w:tc>
          <w:tcPr>
            <w:tcW w:w="990" w:type="dxa"/>
            <w:shd w:val="clear" w:color="auto" w:fill="auto"/>
            <w:noWrap/>
            <w:tcMar>
              <w:left w:w="58" w:type="dxa"/>
              <w:right w:w="58" w:type="dxa"/>
            </w:tcMar>
            <w:vAlign w:val="center"/>
            <w:hideMark/>
          </w:tcPr>
          <w:p w14:paraId="6AA78406" w14:textId="77777777" w:rsidR="004D13B6" w:rsidRPr="00316631" w:rsidRDefault="004D13B6" w:rsidP="004D13B6">
            <w:pPr>
              <w:jc w:val="center"/>
              <w:rPr>
                <w:bCs/>
                <w:sz w:val="14"/>
                <w:szCs w:val="14"/>
              </w:rPr>
            </w:pPr>
          </w:p>
        </w:tc>
        <w:tc>
          <w:tcPr>
            <w:tcW w:w="2700" w:type="dxa"/>
            <w:gridSpan w:val="3"/>
            <w:shd w:val="clear" w:color="auto" w:fill="auto"/>
            <w:noWrap/>
            <w:tcMar>
              <w:left w:w="43" w:type="dxa"/>
              <w:right w:w="43" w:type="dxa"/>
            </w:tcMar>
            <w:vAlign w:val="center"/>
            <w:hideMark/>
          </w:tcPr>
          <w:p w14:paraId="3780C9C0" w14:textId="77777777" w:rsidR="004D13B6" w:rsidRPr="00316631" w:rsidRDefault="004D13B6" w:rsidP="004D13B6">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720" w:type="dxa"/>
            <w:tcBorders>
              <w:top w:val="nil"/>
              <w:left w:val="nil"/>
              <w:bottom w:val="nil"/>
              <w:right w:val="nil"/>
            </w:tcBorders>
            <w:shd w:val="clear" w:color="auto" w:fill="auto"/>
            <w:noWrap/>
            <w:tcMar>
              <w:left w:w="43" w:type="dxa"/>
              <w:right w:w="43" w:type="dxa"/>
            </w:tcMar>
            <w:vAlign w:val="center"/>
          </w:tcPr>
          <w:p w14:paraId="62C88FFB" w14:textId="37E03863"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3488A18" w14:textId="4210E192"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50E68280" w14:textId="50EE599E"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2942CA" w14:textId="48048896" w:rsidR="004D13B6" w:rsidRPr="004D13B6" w:rsidRDefault="004D13B6" w:rsidP="004D13B6">
            <w:pPr>
              <w:ind w:firstLineChars="100" w:firstLine="140"/>
              <w:jc w:val="right"/>
              <w:rPr>
                <w:sz w:val="14"/>
                <w:szCs w:val="14"/>
              </w:rPr>
            </w:pPr>
            <w:r w:rsidRPr="004D13B6">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7F41480" w14:textId="12BC8AC7"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C35987" w14:textId="26988A00"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764E6083" w14:textId="063B90EA"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tcMar>
              <w:left w:w="43" w:type="dxa"/>
              <w:right w:w="43" w:type="dxa"/>
            </w:tcMar>
            <w:vAlign w:val="center"/>
          </w:tcPr>
          <w:p w14:paraId="37D984F1" w14:textId="6323CE02" w:rsidR="004D13B6" w:rsidRPr="004D13B6" w:rsidRDefault="004D13B6" w:rsidP="004D13B6">
            <w:pPr>
              <w:ind w:firstLineChars="100" w:firstLine="140"/>
              <w:jc w:val="right"/>
              <w:rPr>
                <w:sz w:val="14"/>
                <w:szCs w:val="14"/>
              </w:rPr>
            </w:pPr>
            <w:r w:rsidRPr="004D13B6">
              <w:rPr>
                <w:sz w:val="14"/>
                <w:szCs w:val="14"/>
              </w:rPr>
              <w:t>-</w:t>
            </w:r>
          </w:p>
        </w:tc>
        <w:tc>
          <w:tcPr>
            <w:tcW w:w="635" w:type="dxa"/>
            <w:tcBorders>
              <w:top w:val="nil"/>
              <w:left w:val="nil"/>
              <w:bottom w:val="nil"/>
              <w:right w:val="nil"/>
            </w:tcBorders>
            <w:shd w:val="clear" w:color="auto" w:fill="auto"/>
            <w:tcMar>
              <w:left w:w="43" w:type="dxa"/>
              <w:right w:w="43" w:type="dxa"/>
            </w:tcMar>
            <w:vAlign w:val="center"/>
          </w:tcPr>
          <w:p w14:paraId="2ECDD510" w14:textId="5B8F0F09" w:rsidR="004D13B6" w:rsidRPr="004D13B6" w:rsidRDefault="004D13B6" w:rsidP="004D13B6">
            <w:pPr>
              <w:ind w:firstLineChars="100" w:firstLine="140"/>
              <w:jc w:val="right"/>
              <w:rPr>
                <w:sz w:val="14"/>
                <w:szCs w:val="14"/>
              </w:rPr>
            </w:pPr>
            <w:r w:rsidRPr="004D13B6">
              <w:rPr>
                <w:sz w:val="14"/>
                <w:szCs w:val="14"/>
              </w:rPr>
              <w:t>-</w:t>
            </w:r>
          </w:p>
        </w:tc>
      </w:tr>
      <w:tr w:rsidR="004D13B6" w:rsidRPr="004D13B6" w14:paraId="23C7621F" w14:textId="77777777" w:rsidTr="004D13B6">
        <w:trPr>
          <w:trHeight w:hRule="exact" w:val="202"/>
        </w:trPr>
        <w:tc>
          <w:tcPr>
            <w:tcW w:w="990" w:type="dxa"/>
            <w:shd w:val="clear" w:color="auto" w:fill="auto"/>
            <w:noWrap/>
            <w:tcMar>
              <w:left w:w="58" w:type="dxa"/>
              <w:right w:w="58" w:type="dxa"/>
            </w:tcMar>
            <w:vAlign w:val="center"/>
            <w:hideMark/>
          </w:tcPr>
          <w:p w14:paraId="51EFEEF9" w14:textId="77777777" w:rsidR="004D13B6" w:rsidRPr="00316631" w:rsidRDefault="004D13B6" w:rsidP="004D13B6">
            <w:pPr>
              <w:jc w:val="center"/>
              <w:rPr>
                <w:bCs/>
                <w:sz w:val="14"/>
                <w:szCs w:val="14"/>
              </w:rPr>
            </w:pPr>
            <w:r w:rsidRPr="00316631">
              <w:rPr>
                <w:bCs/>
                <w:sz w:val="14"/>
                <w:szCs w:val="14"/>
              </w:rPr>
              <w:t>34</w:t>
            </w:r>
          </w:p>
        </w:tc>
        <w:tc>
          <w:tcPr>
            <w:tcW w:w="2700" w:type="dxa"/>
            <w:gridSpan w:val="3"/>
            <w:shd w:val="clear" w:color="auto" w:fill="auto"/>
            <w:noWrap/>
            <w:tcMar>
              <w:left w:w="43" w:type="dxa"/>
              <w:right w:w="43" w:type="dxa"/>
            </w:tcMar>
            <w:vAlign w:val="center"/>
            <w:hideMark/>
          </w:tcPr>
          <w:p w14:paraId="7CAF9820" w14:textId="77777777" w:rsidR="004D13B6" w:rsidRPr="00316631" w:rsidRDefault="004D13B6" w:rsidP="004D13B6">
            <w:pPr>
              <w:rPr>
                <w:sz w:val="14"/>
                <w:szCs w:val="14"/>
              </w:rPr>
            </w:pPr>
            <w:r w:rsidRPr="00316631">
              <w:rPr>
                <w:sz w:val="14"/>
                <w:szCs w:val="14"/>
              </w:rPr>
              <w:t>Social Services</w:t>
            </w:r>
          </w:p>
        </w:tc>
        <w:tc>
          <w:tcPr>
            <w:tcW w:w="720" w:type="dxa"/>
            <w:tcBorders>
              <w:top w:val="nil"/>
              <w:left w:val="nil"/>
              <w:bottom w:val="nil"/>
              <w:right w:val="nil"/>
            </w:tcBorders>
            <w:shd w:val="clear" w:color="auto" w:fill="auto"/>
            <w:noWrap/>
            <w:tcMar>
              <w:left w:w="43" w:type="dxa"/>
              <w:right w:w="43" w:type="dxa"/>
            </w:tcMar>
            <w:vAlign w:val="center"/>
          </w:tcPr>
          <w:p w14:paraId="776C0360" w14:textId="50B8F9BE" w:rsidR="004D13B6" w:rsidRPr="004D13B6" w:rsidRDefault="004D13B6" w:rsidP="004D13B6">
            <w:pPr>
              <w:ind w:firstLineChars="100" w:firstLine="140"/>
              <w:jc w:val="right"/>
              <w:rPr>
                <w:sz w:val="14"/>
                <w:szCs w:val="14"/>
              </w:rPr>
            </w:pPr>
            <w:r w:rsidRPr="004D13B6">
              <w:rPr>
                <w:sz w:val="14"/>
                <w:szCs w:val="14"/>
              </w:rPr>
              <w:t>0.3</w:t>
            </w:r>
          </w:p>
        </w:tc>
        <w:tc>
          <w:tcPr>
            <w:tcW w:w="630" w:type="dxa"/>
            <w:tcBorders>
              <w:top w:val="nil"/>
              <w:left w:val="nil"/>
              <w:bottom w:val="nil"/>
              <w:right w:val="nil"/>
            </w:tcBorders>
            <w:shd w:val="clear" w:color="auto" w:fill="auto"/>
            <w:noWrap/>
            <w:tcMar>
              <w:left w:w="43" w:type="dxa"/>
              <w:right w:w="43" w:type="dxa"/>
            </w:tcMar>
            <w:vAlign w:val="center"/>
          </w:tcPr>
          <w:p w14:paraId="05CA6E8B" w14:textId="51A14FA6" w:rsidR="004D13B6" w:rsidRPr="004D13B6" w:rsidRDefault="004D13B6" w:rsidP="004D13B6">
            <w:pPr>
              <w:ind w:firstLineChars="100" w:firstLine="140"/>
              <w:jc w:val="right"/>
              <w:rPr>
                <w:sz w:val="14"/>
                <w:szCs w:val="14"/>
              </w:rPr>
            </w:pPr>
            <w:r w:rsidRPr="004D13B6">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41FF76EE" w14:textId="325FAA7A" w:rsidR="004D13B6" w:rsidRPr="004D13B6" w:rsidRDefault="004D13B6" w:rsidP="004D13B6">
            <w:pPr>
              <w:ind w:firstLineChars="100" w:firstLine="140"/>
              <w:jc w:val="right"/>
              <w:rPr>
                <w:sz w:val="14"/>
                <w:szCs w:val="14"/>
              </w:rPr>
            </w:pPr>
            <w:r w:rsidRPr="004D13B6">
              <w:rPr>
                <w:sz w:val="14"/>
                <w:szCs w:val="14"/>
              </w:rPr>
              <w:t>0.3</w:t>
            </w:r>
          </w:p>
        </w:tc>
        <w:tc>
          <w:tcPr>
            <w:tcW w:w="720" w:type="dxa"/>
            <w:tcBorders>
              <w:top w:val="nil"/>
              <w:left w:val="nil"/>
              <w:bottom w:val="nil"/>
              <w:right w:val="nil"/>
            </w:tcBorders>
            <w:shd w:val="clear" w:color="auto" w:fill="auto"/>
            <w:tcMar>
              <w:left w:w="43" w:type="dxa"/>
              <w:right w:w="43" w:type="dxa"/>
            </w:tcMar>
            <w:vAlign w:val="center"/>
          </w:tcPr>
          <w:p w14:paraId="0082574A" w14:textId="35729E48" w:rsidR="004D13B6" w:rsidRPr="004D13B6" w:rsidRDefault="004D13B6" w:rsidP="004D13B6">
            <w:pPr>
              <w:ind w:firstLineChars="100" w:firstLine="140"/>
              <w:jc w:val="right"/>
              <w:rPr>
                <w:sz w:val="14"/>
                <w:szCs w:val="14"/>
              </w:rPr>
            </w:pPr>
            <w:r w:rsidRPr="004D13B6">
              <w:rPr>
                <w:sz w:val="14"/>
                <w:szCs w:val="14"/>
              </w:rPr>
              <w:t>0.7</w:t>
            </w:r>
          </w:p>
        </w:tc>
        <w:tc>
          <w:tcPr>
            <w:tcW w:w="810" w:type="dxa"/>
            <w:tcBorders>
              <w:top w:val="nil"/>
              <w:left w:val="nil"/>
              <w:bottom w:val="nil"/>
              <w:right w:val="nil"/>
            </w:tcBorders>
            <w:shd w:val="clear" w:color="auto" w:fill="auto"/>
            <w:tcMar>
              <w:left w:w="43" w:type="dxa"/>
              <w:right w:w="43" w:type="dxa"/>
            </w:tcMar>
            <w:vAlign w:val="center"/>
          </w:tcPr>
          <w:p w14:paraId="235B68A8" w14:textId="6D6E43FF" w:rsidR="004D13B6" w:rsidRPr="004D13B6" w:rsidRDefault="004D13B6" w:rsidP="004D13B6">
            <w:pPr>
              <w:ind w:firstLineChars="100" w:firstLine="140"/>
              <w:jc w:val="right"/>
              <w:rPr>
                <w:sz w:val="14"/>
                <w:szCs w:val="14"/>
              </w:rPr>
            </w:pPr>
            <w:r w:rsidRPr="004D13B6">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CAC669" w14:textId="628B3441" w:rsidR="004D13B6" w:rsidRPr="004D13B6" w:rsidRDefault="004D13B6" w:rsidP="004D13B6">
            <w:pPr>
              <w:ind w:firstLineChars="100" w:firstLine="140"/>
              <w:jc w:val="right"/>
              <w:rPr>
                <w:sz w:val="14"/>
                <w:szCs w:val="14"/>
              </w:rPr>
            </w:pPr>
            <w:r w:rsidRPr="004D13B6">
              <w:rPr>
                <w:sz w:val="14"/>
                <w:szCs w:val="14"/>
              </w:rPr>
              <w:t>0.7</w:t>
            </w:r>
          </w:p>
        </w:tc>
        <w:tc>
          <w:tcPr>
            <w:tcW w:w="630" w:type="dxa"/>
            <w:tcBorders>
              <w:top w:val="nil"/>
              <w:left w:val="nil"/>
              <w:bottom w:val="nil"/>
              <w:right w:val="nil"/>
            </w:tcBorders>
            <w:shd w:val="clear" w:color="auto" w:fill="auto"/>
            <w:tcMar>
              <w:left w:w="43" w:type="dxa"/>
              <w:right w:w="43" w:type="dxa"/>
            </w:tcMar>
            <w:vAlign w:val="center"/>
          </w:tcPr>
          <w:p w14:paraId="722A4CCC" w14:textId="3EACC0C6" w:rsidR="004D13B6" w:rsidRPr="004D13B6" w:rsidRDefault="004D13B6" w:rsidP="004D13B6">
            <w:pPr>
              <w:ind w:firstLineChars="100" w:firstLine="140"/>
              <w:jc w:val="right"/>
              <w:rPr>
                <w:sz w:val="14"/>
                <w:szCs w:val="14"/>
              </w:rPr>
            </w:pPr>
            <w:r w:rsidRPr="004D13B6">
              <w:rPr>
                <w:sz w:val="14"/>
                <w:szCs w:val="14"/>
              </w:rPr>
              <w:t>0.8</w:t>
            </w:r>
          </w:p>
        </w:tc>
        <w:tc>
          <w:tcPr>
            <w:tcW w:w="630" w:type="dxa"/>
            <w:tcBorders>
              <w:top w:val="nil"/>
              <w:left w:val="nil"/>
              <w:bottom w:val="nil"/>
              <w:right w:val="nil"/>
            </w:tcBorders>
            <w:shd w:val="clear" w:color="auto" w:fill="auto"/>
            <w:tcMar>
              <w:left w:w="43" w:type="dxa"/>
              <w:right w:w="43" w:type="dxa"/>
            </w:tcMar>
            <w:vAlign w:val="center"/>
          </w:tcPr>
          <w:p w14:paraId="5BD11B77" w14:textId="47A3B4E9" w:rsidR="004D13B6" w:rsidRPr="004D13B6" w:rsidRDefault="004D13B6" w:rsidP="004D13B6">
            <w:pPr>
              <w:ind w:firstLineChars="100" w:firstLine="140"/>
              <w:jc w:val="right"/>
              <w:rPr>
                <w:sz w:val="14"/>
                <w:szCs w:val="14"/>
              </w:rPr>
            </w:pPr>
            <w:r w:rsidRPr="004D13B6">
              <w:rPr>
                <w:sz w:val="14"/>
                <w:szCs w:val="14"/>
              </w:rPr>
              <w:t>0.6</w:t>
            </w:r>
          </w:p>
        </w:tc>
        <w:tc>
          <w:tcPr>
            <w:tcW w:w="635" w:type="dxa"/>
            <w:tcBorders>
              <w:top w:val="nil"/>
              <w:left w:val="nil"/>
              <w:bottom w:val="nil"/>
              <w:right w:val="nil"/>
            </w:tcBorders>
            <w:shd w:val="clear" w:color="auto" w:fill="auto"/>
            <w:tcMar>
              <w:left w:w="43" w:type="dxa"/>
              <w:right w:w="43" w:type="dxa"/>
            </w:tcMar>
            <w:vAlign w:val="center"/>
          </w:tcPr>
          <w:p w14:paraId="0017954D" w14:textId="7CF4CC93" w:rsidR="004D13B6" w:rsidRPr="004D13B6" w:rsidRDefault="004D13B6" w:rsidP="004D13B6">
            <w:pPr>
              <w:ind w:firstLineChars="100" w:firstLine="140"/>
              <w:jc w:val="right"/>
              <w:rPr>
                <w:sz w:val="14"/>
                <w:szCs w:val="14"/>
              </w:rPr>
            </w:pPr>
            <w:r w:rsidRPr="004D13B6">
              <w:rPr>
                <w:sz w:val="14"/>
                <w:szCs w:val="14"/>
              </w:rPr>
              <w:t>0.3</w:t>
            </w:r>
          </w:p>
        </w:tc>
      </w:tr>
      <w:tr w:rsidR="004D13B6" w:rsidRPr="004D13B6" w14:paraId="09691EEA" w14:textId="77777777" w:rsidTr="004D13B6">
        <w:trPr>
          <w:trHeight w:hRule="exact" w:val="202"/>
        </w:trPr>
        <w:tc>
          <w:tcPr>
            <w:tcW w:w="990" w:type="dxa"/>
            <w:shd w:val="clear" w:color="auto" w:fill="auto"/>
            <w:noWrap/>
            <w:tcMar>
              <w:left w:w="58" w:type="dxa"/>
              <w:right w:w="58" w:type="dxa"/>
            </w:tcMar>
            <w:vAlign w:val="center"/>
            <w:hideMark/>
          </w:tcPr>
          <w:p w14:paraId="330C0D1D" w14:textId="77777777" w:rsidR="004D13B6" w:rsidRPr="00316631" w:rsidRDefault="004D13B6" w:rsidP="004D13B6">
            <w:pPr>
              <w:jc w:val="center"/>
              <w:rPr>
                <w:bCs/>
                <w:sz w:val="14"/>
                <w:szCs w:val="14"/>
              </w:rPr>
            </w:pPr>
            <w:r w:rsidRPr="00316631">
              <w:rPr>
                <w:bCs/>
                <w:sz w:val="14"/>
                <w:szCs w:val="14"/>
              </w:rPr>
              <w:t>35</w:t>
            </w:r>
          </w:p>
        </w:tc>
        <w:tc>
          <w:tcPr>
            <w:tcW w:w="2700" w:type="dxa"/>
            <w:gridSpan w:val="3"/>
            <w:shd w:val="clear" w:color="auto" w:fill="auto"/>
            <w:noWrap/>
            <w:tcMar>
              <w:left w:w="43" w:type="dxa"/>
              <w:right w:w="43" w:type="dxa"/>
            </w:tcMar>
            <w:vAlign w:val="center"/>
            <w:hideMark/>
          </w:tcPr>
          <w:p w14:paraId="705FEE72" w14:textId="77777777" w:rsidR="004D13B6" w:rsidRPr="00316631" w:rsidRDefault="004D13B6" w:rsidP="004D13B6">
            <w:pPr>
              <w:rPr>
                <w:sz w:val="14"/>
                <w:szCs w:val="14"/>
              </w:rPr>
            </w:pPr>
            <w:r w:rsidRPr="00316631">
              <w:rPr>
                <w:sz w:val="14"/>
                <w:szCs w:val="14"/>
              </w:rPr>
              <w:t>Personal Services</w:t>
            </w:r>
          </w:p>
        </w:tc>
        <w:tc>
          <w:tcPr>
            <w:tcW w:w="720" w:type="dxa"/>
            <w:tcBorders>
              <w:top w:val="nil"/>
              <w:left w:val="nil"/>
              <w:bottom w:val="nil"/>
              <w:right w:val="nil"/>
            </w:tcBorders>
            <w:shd w:val="clear" w:color="auto" w:fill="auto"/>
            <w:noWrap/>
            <w:tcMar>
              <w:left w:w="43" w:type="dxa"/>
              <w:right w:w="43" w:type="dxa"/>
            </w:tcMar>
            <w:vAlign w:val="center"/>
          </w:tcPr>
          <w:p w14:paraId="2B4B6E3F" w14:textId="14247793" w:rsidR="004D13B6" w:rsidRPr="004D13B6" w:rsidRDefault="004D13B6" w:rsidP="004D13B6">
            <w:pPr>
              <w:ind w:firstLineChars="100" w:firstLine="140"/>
              <w:jc w:val="right"/>
              <w:rPr>
                <w:sz w:val="14"/>
                <w:szCs w:val="14"/>
              </w:rPr>
            </w:pPr>
            <w:r w:rsidRPr="004D13B6">
              <w:rPr>
                <w:sz w:val="14"/>
                <w:szCs w:val="14"/>
              </w:rPr>
              <w:t>4.0</w:t>
            </w:r>
          </w:p>
        </w:tc>
        <w:tc>
          <w:tcPr>
            <w:tcW w:w="630" w:type="dxa"/>
            <w:tcBorders>
              <w:top w:val="nil"/>
              <w:left w:val="nil"/>
              <w:bottom w:val="nil"/>
              <w:right w:val="nil"/>
            </w:tcBorders>
            <w:shd w:val="clear" w:color="auto" w:fill="auto"/>
            <w:noWrap/>
            <w:tcMar>
              <w:left w:w="43" w:type="dxa"/>
              <w:right w:w="43" w:type="dxa"/>
            </w:tcMar>
            <w:vAlign w:val="center"/>
          </w:tcPr>
          <w:p w14:paraId="07D130D8" w14:textId="2606B1D7" w:rsidR="004D13B6" w:rsidRPr="004D13B6" w:rsidRDefault="004D13B6" w:rsidP="004D13B6">
            <w:pPr>
              <w:ind w:firstLineChars="100" w:firstLine="140"/>
              <w:jc w:val="right"/>
              <w:rPr>
                <w:sz w:val="14"/>
                <w:szCs w:val="14"/>
              </w:rPr>
            </w:pPr>
            <w:r w:rsidRPr="004D13B6">
              <w:rPr>
                <w:sz w:val="14"/>
                <w:szCs w:val="14"/>
              </w:rPr>
              <w:t>2.0</w:t>
            </w:r>
          </w:p>
        </w:tc>
        <w:tc>
          <w:tcPr>
            <w:tcW w:w="630" w:type="dxa"/>
            <w:tcBorders>
              <w:top w:val="nil"/>
              <w:left w:val="nil"/>
              <w:bottom w:val="nil"/>
              <w:right w:val="nil"/>
            </w:tcBorders>
            <w:shd w:val="clear" w:color="auto" w:fill="auto"/>
            <w:noWrap/>
            <w:tcMar>
              <w:left w:w="43" w:type="dxa"/>
              <w:right w:w="43" w:type="dxa"/>
            </w:tcMar>
            <w:vAlign w:val="center"/>
          </w:tcPr>
          <w:p w14:paraId="7F4B8CA8" w14:textId="03975786" w:rsidR="004D13B6" w:rsidRPr="004D13B6" w:rsidRDefault="004D13B6" w:rsidP="004D13B6">
            <w:pPr>
              <w:ind w:firstLineChars="100" w:firstLine="140"/>
              <w:jc w:val="right"/>
              <w:rPr>
                <w:sz w:val="14"/>
                <w:szCs w:val="14"/>
              </w:rPr>
            </w:pPr>
            <w:r w:rsidRPr="004D13B6">
              <w:rPr>
                <w:sz w:val="14"/>
                <w:szCs w:val="14"/>
              </w:rPr>
              <w:t>1.9</w:t>
            </w:r>
          </w:p>
        </w:tc>
        <w:tc>
          <w:tcPr>
            <w:tcW w:w="720" w:type="dxa"/>
            <w:tcBorders>
              <w:top w:val="nil"/>
              <w:left w:val="nil"/>
              <w:bottom w:val="nil"/>
              <w:right w:val="nil"/>
            </w:tcBorders>
            <w:shd w:val="clear" w:color="auto" w:fill="auto"/>
            <w:tcMar>
              <w:left w:w="43" w:type="dxa"/>
              <w:right w:w="43" w:type="dxa"/>
            </w:tcMar>
            <w:vAlign w:val="center"/>
          </w:tcPr>
          <w:p w14:paraId="10600018" w14:textId="3E9AB53C" w:rsidR="004D13B6" w:rsidRPr="004D13B6" w:rsidRDefault="004D13B6" w:rsidP="004D13B6">
            <w:pPr>
              <w:ind w:firstLineChars="100" w:firstLine="140"/>
              <w:jc w:val="right"/>
              <w:rPr>
                <w:sz w:val="14"/>
                <w:szCs w:val="14"/>
              </w:rPr>
            </w:pPr>
            <w:r w:rsidRPr="004D13B6">
              <w:rPr>
                <w:sz w:val="14"/>
                <w:szCs w:val="14"/>
              </w:rPr>
              <w:t>9.1</w:t>
            </w:r>
          </w:p>
        </w:tc>
        <w:tc>
          <w:tcPr>
            <w:tcW w:w="810" w:type="dxa"/>
            <w:tcBorders>
              <w:top w:val="nil"/>
              <w:left w:val="nil"/>
              <w:bottom w:val="nil"/>
              <w:right w:val="nil"/>
            </w:tcBorders>
            <w:shd w:val="clear" w:color="auto" w:fill="auto"/>
            <w:tcMar>
              <w:left w:w="43" w:type="dxa"/>
              <w:right w:w="43" w:type="dxa"/>
            </w:tcMar>
            <w:vAlign w:val="center"/>
          </w:tcPr>
          <w:p w14:paraId="4DF06452" w14:textId="186B2A29" w:rsidR="004D13B6" w:rsidRPr="004D13B6" w:rsidRDefault="004D13B6" w:rsidP="004D13B6">
            <w:pPr>
              <w:ind w:firstLineChars="100" w:firstLine="140"/>
              <w:jc w:val="right"/>
              <w:rPr>
                <w:sz w:val="14"/>
                <w:szCs w:val="14"/>
              </w:rPr>
            </w:pPr>
            <w:r w:rsidRPr="004D13B6">
              <w:rPr>
                <w:sz w:val="14"/>
                <w:szCs w:val="14"/>
              </w:rPr>
              <w:t>4.2</w:t>
            </w:r>
          </w:p>
        </w:tc>
        <w:tc>
          <w:tcPr>
            <w:tcW w:w="720" w:type="dxa"/>
            <w:tcBorders>
              <w:top w:val="nil"/>
              <w:left w:val="nil"/>
              <w:bottom w:val="nil"/>
              <w:right w:val="nil"/>
            </w:tcBorders>
            <w:shd w:val="clear" w:color="auto" w:fill="auto"/>
            <w:tcMar>
              <w:left w:w="43" w:type="dxa"/>
              <w:right w:w="43" w:type="dxa"/>
            </w:tcMar>
            <w:vAlign w:val="center"/>
          </w:tcPr>
          <w:p w14:paraId="1A458232" w14:textId="5D20E092" w:rsidR="004D13B6" w:rsidRPr="004D13B6" w:rsidRDefault="004D13B6" w:rsidP="004D13B6">
            <w:pPr>
              <w:ind w:firstLineChars="100" w:firstLine="140"/>
              <w:jc w:val="right"/>
              <w:rPr>
                <w:sz w:val="14"/>
                <w:szCs w:val="14"/>
              </w:rPr>
            </w:pPr>
            <w:r w:rsidRPr="004D13B6">
              <w:rPr>
                <w:sz w:val="14"/>
                <w:szCs w:val="14"/>
              </w:rPr>
              <w:t>4.9</w:t>
            </w:r>
          </w:p>
        </w:tc>
        <w:tc>
          <w:tcPr>
            <w:tcW w:w="630" w:type="dxa"/>
            <w:tcBorders>
              <w:top w:val="nil"/>
              <w:left w:val="nil"/>
              <w:bottom w:val="nil"/>
              <w:right w:val="nil"/>
            </w:tcBorders>
            <w:shd w:val="clear" w:color="auto" w:fill="auto"/>
            <w:tcMar>
              <w:left w:w="43" w:type="dxa"/>
              <w:right w:w="43" w:type="dxa"/>
            </w:tcMar>
            <w:vAlign w:val="center"/>
          </w:tcPr>
          <w:p w14:paraId="77A07AEC" w14:textId="329B5B5F" w:rsidR="004D13B6" w:rsidRPr="004D13B6" w:rsidRDefault="004D13B6" w:rsidP="004D13B6">
            <w:pPr>
              <w:ind w:firstLineChars="100" w:firstLine="140"/>
              <w:jc w:val="right"/>
              <w:rPr>
                <w:sz w:val="14"/>
                <w:szCs w:val="14"/>
              </w:rPr>
            </w:pPr>
            <w:r w:rsidRPr="004D13B6">
              <w:rPr>
                <w:sz w:val="14"/>
                <w:szCs w:val="14"/>
              </w:rPr>
              <w:t>6.3</w:t>
            </w:r>
          </w:p>
        </w:tc>
        <w:tc>
          <w:tcPr>
            <w:tcW w:w="630" w:type="dxa"/>
            <w:tcBorders>
              <w:top w:val="nil"/>
              <w:left w:val="nil"/>
              <w:bottom w:val="nil"/>
              <w:right w:val="nil"/>
            </w:tcBorders>
            <w:shd w:val="clear" w:color="auto" w:fill="auto"/>
            <w:tcMar>
              <w:left w:w="43" w:type="dxa"/>
              <w:right w:w="43" w:type="dxa"/>
            </w:tcMar>
            <w:vAlign w:val="center"/>
          </w:tcPr>
          <w:p w14:paraId="6298A9DE" w14:textId="48B88966" w:rsidR="004D13B6" w:rsidRPr="004D13B6" w:rsidRDefault="004D13B6" w:rsidP="004D13B6">
            <w:pPr>
              <w:ind w:firstLineChars="100" w:firstLine="140"/>
              <w:jc w:val="right"/>
              <w:rPr>
                <w:sz w:val="14"/>
                <w:szCs w:val="14"/>
              </w:rPr>
            </w:pPr>
            <w:r w:rsidRPr="004D13B6">
              <w:rPr>
                <w:sz w:val="14"/>
                <w:szCs w:val="14"/>
              </w:rPr>
              <w:t>8.4</w:t>
            </w:r>
          </w:p>
        </w:tc>
        <w:tc>
          <w:tcPr>
            <w:tcW w:w="635" w:type="dxa"/>
            <w:tcBorders>
              <w:top w:val="nil"/>
              <w:left w:val="nil"/>
              <w:bottom w:val="nil"/>
              <w:right w:val="nil"/>
            </w:tcBorders>
            <w:shd w:val="clear" w:color="auto" w:fill="auto"/>
            <w:tcMar>
              <w:left w:w="43" w:type="dxa"/>
              <w:right w:w="43" w:type="dxa"/>
            </w:tcMar>
            <w:vAlign w:val="center"/>
          </w:tcPr>
          <w:p w14:paraId="15B9867D" w14:textId="6A7BE412" w:rsidR="004D13B6" w:rsidRPr="004D13B6" w:rsidRDefault="004D13B6" w:rsidP="004D13B6">
            <w:pPr>
              <w:ind w:firstLineChars="100" w:firstLine="140"/>
              <w:jc w:val="right"/>
              <w:rPr>
                <w:sz w:val="14"/>
                <w:szCs w:val="14"/>
              </w:rPr>
            </w:pPr>
            <w:r w:rsidRPr="004D13B6">
              <w:rPr>
                <w:sz w:val="14"/>
                <w:szCs w:val="14"/>
              </w:rPr>
              <w:t>(2.1)</w:t>
            </w:r>
          </w:p>
        </w:tc>
      </w:tr>
      <w:tr w:rsidR="004D13B6" w:rsidRPr="004D13B6" w14:paraId="3DF6CDDE" w14:textId="77777777" w:rsidTr="004D13B6">
        <w:trPr>
          <w:trHeight w:hRule="exact" w:val="202"/>
        </w:trPr>
        <w:tc>
          <w:tcPr>
            <w:tcW w:w="990" w:type="dxa"/>
            <w:shd w:val="clear" w:color="auto" w:fill="auto"/>
            <w:noWrap/>
            <w:tcMar>
              <w:left w:w="58" w:type="dxa"/>
              <w:right w:w="58" w:type="dxa"/>
            </w:tcMar>
            <w:vAlign w:val="center"/>
            <w:hideMark/>
          </w:tcPr>
          <w:p w14:paraId="20D39EA6" w14:textId="77777777" w:rsidR="004D13B6" w:rsidRPr="00316631" w:rsidRDefault="004D13B6" w:rsidP="004D13B6">
            <w:pPr>
              <w:jc w:val="center"/>
              <w:rPr>
                <w:bCs/>
                <w:sz w:val="14"/>
                <w:szCs w:val="14"/>
              </w:rPr>
            </w:pPr>
            <w:r w:rsidRPr="00316631">
              <w:rPr>
                <w:bCs/>
                <w:sz w:val="14"/>
                <w:szCs w:val="14"/>
              </w:rPr>
              <w:t>36</w:t>
            </w:r>
          </w:p>
        </w:tc>
        <w:tc>
          <w:tcPr>
            <w:tcW w:w="2700" w:type="dxa"/>
            <w:gridSpan w:val="3"/>
            <w:shd w:val="clear" w:color="auto" w:fill="auto"/>
            <w:noWrap/>
            <w:tcMar>
              <w:left w:w="43" w:type="dxa"/>
              <w:right w:w="43" w:type="dxa"/>
            </w:tcMar>
            <w:vAlign w:val="center"/>
            <w:hideMark/>
          </w:tcPr>
          <w:p w14:paraId="7179FD26" w14:textId="77777777" w:rsidR="004D13B6" w:rsidRPr="00316631" w:rsidRDefault="004D13B6" w:rsidP="004D13B6">
            <w:pPr>
              <w:rPr>
                <w:sz w:val="14"/>
                <w:szCs w:val="14"/>
              </w:rPr>
            </w:pPr>
            <w:r w:rsidRPr="00316631">
              <w:rPr>
                <w:sz w:val="14"/>
                <w:szCs w:val="14"/>
              </w:rPr>
              <w:t>Others</w:t>
            </w:r>
          </w:p>
        </w:tc>
        <w:tc>
          <w:tcPr>
            <w:tcW w:w="720" w:type="dxa"/>
            <w:tcBorders>
              <w:top w:val="nil"/>
              <w:left w:val="nil"/>
              <w:bottom w:val="nil"/>
              <w:right w:val="nil"/>
            </w:tcBorders>
            <w:shd w:val="clear" w:color="auto" w:fill="auto"/>
            <w:noWrap/>
            <w:tcMar>
              <w:left w:w="43" w:type="dxa"/>
              <w:right w:w="43" w:type="dxa"/>
            </w:tcMar>
            <w:vAlign w:val="center"/>
          </w:tcPr>
          <w:p w14:paraId="6FF19981" w14:textId="4AD37A87" w:rsidR="004D13B6" w:rsidRPr="004D13B6" w:rsidRDefault="004D13B6" w:rsidP="004D13B6">
            <w:pPr>
              <w:ind w:firstLineChars="100" w:firstLine="140"/>
              <w:jc w:val="right"/>
              <w:rPr>
                <w:sz w:val="14"/>
                <w:szCs w:val="14"/>
              </w:rPr>
            </w:pPr>
            <w:r w:rsidRPr="004D13B6">
              <w:rPr>
                <w:sz w:val="14"/>
                <w:szCs w:val="14"/>
              </w:rPr>
              <w:t>2.4</w:t>
            </w:r>
          </w:p>
        </w:tc>
        <w:tc>
          <w:tcPr>
            <w:tcW w:w="630" w:type="dxa"/>
            <w:tcBorders>
              <w:top w:val="nil"/>
              <w:left w:val="nil"/>
              <w:bottom w:val="nil"/>
              <w:right w:val="nil"/>
            </w:tcBorders>
            <w:shd w:val="clear" w:color="auto" w:fill="auto"/>
            <w:noWrap/>
            <w:tcMar>
              <w:left w:w="43" w:type="dxa"/>
              <w:right w:w="43" w:type="dxa"/>
            </w:tcMar>
            <w:vAlign w:val="center"/>
          </w:tcPr>
          <w:p w14:paraId="229AF010" w14:textId="0A4DAE0D" w:rsidR="004D13B6" w:rsidRPr="004D13B6" w:rsidRDefault="004D13B6" w:rsidP="004D13B6">
            <w:pPr>
              <w:ind w:firstLineChars="100" w:firstLine="140"/>
              <w:jc w:val="right"/>
              <w:rPr>
                <w:sz w:val="14"/>
                <w:szCs w:val="14"/>
              </w:rPr>
            </w:pPr>
            <w:r>
              <w:rPr>
                <w:sz w:val="14"/>
                <w:szCs w:val="14"/>
              </w:rPr>
              <w:t>..</w:t>
            </w:r>
          </w:p>
        </w:tc>
        <w:tc>
          <w:tcPr>
            <w:tcW w:w="630" w:type="dxa"/>
            <w:tcBorders>
              <w:top w:val="nil"/>
              <w:left w:val="nil"/>
              <w:bottom w:val="nil"/>
              <w:right w:val="nil"/>
            </w:tcBorders>
            <w:shd w:val="clear" w:color="auto" w:fill="auto"/>
            <w:noWrap/>
            <w:tcMar>
              <w:left w:w="43" w:type="dxa"/>
              <w:right w:w="43" w:type="dxa"/>
            </w:tcMar>
            <w:vAlign w:val="center"/>
          </w:tcPr>
          <w:p w14:paraId="2CF85594" w14:textId="7B7FBDDD" w:rsidR="004D13B6" w:rsidRPr="004D13B6" w:rsidRDefault="004D13B6" w:rsidP="004D13B6">
            <w:pPr>
              <w:ind w:firstLineChars="100" w:firstLine="140"/>
              <w:jc w:val="right"/>
              <w:rPr>
                <w:sz w:val="14"/>
                <w:szCs w:val="14"/>
              </w:rPr>
            </w:pPr>
            <w:r w:rsidRPr="004D13B6">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14:paraId="4DF7D858" w14:textId="246106D9" w:rsidR="004D13B6" w:rsidRPr="004D13B6" w:rsidRDefault="004D13B6" w:rsidP="004D13B6">
            <w:pPr>
              <w:ind w:firstLineChars="100" w:firstLine="140"/>
              <w:jc w:val="right"/>
              <w:rPr>
                <w:sz w:val="14"/>
                <w:szCs w:val="14"/>
              </w:rPr>
            </w:pPr>
            <w:r w:rsidRPr="004D13B6">
              <w:rPr>
                <w:sz w:val="14"/>
                <w:szCs w:val="14"/>
              </w:rPr>
              <w:t>6.5</w:t>
            </w:r>
          </w:p>
        </w:tc>
        <w:tc>
          <w:tcPr>
            <w:tcW w:w="810" w:type="dxa"/>
            <w:tcBorders>
              <w:top w:val="nil"/>
              <w:left w:val="nil"/>
              <w:bottom w:val="nil"/>
              <w:right w:val="nil"/>
            </w:tcBorders>
            <w:shd w:val="clear" w:color="auto" w:fill="auto"/>
            <w:tcMar>
              <w:left w:w="43" w:type="dxa"/>
              <w:right w:w="43" w:type="dxa"/>
            </w:tcMar>
            <w:vAlign w:val="center"/>
          </w:tcPr>
          <w:p w14:paraId="3833900C" w14:textId="61AA5A3C" w:rsidR="004D13B6" w:rsidRPr="004D13B6" w:rsidRDefault="004D13B6" w:rsidP="004D13B6">
            <w:pPr>
              <w:ind w:firstLineChars="100" w:firstLine="140"/>
              <w:jc w:val="right"/>
              <w:rPr>
                <w:sz w:val="14"/>
                <w:szCs w:val="14"/>
              </w:rPr>
            </w:pPr>
            <w:r w:rsidRPr="004D13B6">
              <w:rPr>
                <w:sz w:val="14"/>
                <w:szCs w:val="14"/>
              </w:rPr>
              <w:t>3.7</w:t>
            </w:r>
          </w:p>
        </w:tc>
        <w:tc>
          <w:tcPr>
            <w:tcW w:w="720" w:type="dxa"/>
            <w:tcBorders>
              <w:top w:val="nil"/>
              <w:left w:val="nil"/>
              <w:bottom w:val="nil"/>
              <w:right w:val="nil"/>
            </w:tcBorders>
            <w:shd w:val="clear" w:color="auto" w:fill="auto"/>
            <w:tcMar>
              <w:left w:w="43" w:type="dxa"/>
              <w:right w:w="43" w:type="dxa"/>
            </w:tcMar>
            <w:vAlign w:val="center"/>
          </w:tcPr>
          <w:p w14:paraId="2D29DB4D" w14:textId="4967A16E" w:rsidR="004D13B6" w:rsidRPr="004D13B6" w:rsidRDefault="004D13B6" w:rsidP="004D13B6">
            <w:pPr>
              <w:ind w:firstLineChars="100" w:firstLine="140"/>
              <w:jc w:val="right"/>
              <w:rPr>
                <w:sz w:val="14"/>
                <w:szCs w:val="14"/>
              </w:rPr>
            </w:pPr>
            <w:r w:rsidRPr="004D13B6">
              <w:rPr>
                <w:sz w:val="14"/>
                <w:szCs w:val="14"/>
              </w:rPr>
              <w:t>2.8</w:t>
            </w:r>
          </w:p>
        </w:tc>
        <w:tc>
          <w:tcPr>
            <w:tcW w:w="630" w:type="dxa"/>
            <w:tcBorders>
              <w:top w:val="nil"/>
              <w:left w:val="nil"/>
              <w:bottom w:val="nil"/>
              <w:right w:val="nil"/>
            </w:tcBorders>
            <w:shd w:val="clear" w:color="auto" w:fill="auto"/>
            <w:tcMar>
              <w:left w:w="43" w:type="dxa"/>
              <w:right w:w="43" w:type="dxa"/>
            </w:tcMar>
            <w:vAlign w:val="center"/>
          </w:tcPr>
          <w:p w14:paraId="39CEE2A1" w14:textId="70259840" w:rsidR="004D13B6" w:rsidRPr="004D13B6" w:rsidRDefault="004D13B6" w:rsidP="004D13B6">
            <w:pPr>
              <w:ind w:firstLineChars="100" w:firstLine="140"/>
              <w:jc w:val="right"/>
              <w:rPr>
                <w:sz w:val="14"/>
                <w:szCs w:val="14"/>
              </w:rPr>
            </w:pPr>
            <w:r w:rsidRPr="004D13B6">
              <w:rPr>
                <w:sz w:val="14"/>
                <w:szCs w:val="14"/>
              </w:rPr>
              <w:t>9.8</w:t>
            </w:r>
          </w:p>
        </w:tc>
        <w:tc>
          <w:tcPr>
            <w:tcW w:w="630" w:type="dxa"/>
            <w:tcBorders>
              <w:top w:val="nil"/>
              <w:left w:val="nil"/>
              <w:bottom w:val="nil"/>
              <w:right w:val="nil"/>
            </w:tcBorders>
            <w:shd w:val="clear" w:color="auto" w:fill="auto"/>
            <w:tcMar>
              <w:left w:w="43" w:type="dxa"/>
              <w:right w:w="43" w:type="dxa"/>
            </w:tcMar>
            <w:vAlign w:val="center"/>
          </w:tcPr>
          <w:p w14:paraId="50D9032B" w14:textId="7EDEDBE8" w:rsidR="004D13B6" w:rsidRPr="004D13B6" w:rsidRDefault="004D13B6" w:rsidP="004D13B6">
            <w:pPr>
              <w:ind w:firstLineChars="100" w:firstLine="140"/>
              <w:jc w:val="right"/>
              <w:rPr>
                <w:sz w:val="14"/>
                <w:szCs w:val="14"/>
              </w:rPr>
            </w:pPr>
            <w:r w:rsidRPr="004D13B6">
              <w:rPr>
                <w:sz w:val="14"/>
                <w:szCs w:val="14"/>
              </w:rPr>
              <w:t>0.3</w:t>
            </w:r>
          </w:p>
        </w:tc>
        <w:tc>
          <w:tcPr>
            <w:tcW w:w="635" w:type="dxa"/>
            <w:tcBorders>
              <w:top w:val="nil"/>
              <w:left w:val="nil"/>
              <w:bottom w:val="nil"/>
              <w:right w:val="nil"/>
            </w:tcBorders>
            <w:shd w:val="clear" w:color="auto" w:fill="auto"/>
            <w:tcMar>
              <w:left w:w="43" w:type="dxa"/>
              <w:right w:w="43" w:type="dxa"/>
            </w:tcMar>
            <w:vAlign w:val="center"/>
          </w:tcPr>
          <w:p w14:paraId="305B69CE" w14:textId="1D76BF92" w:rsidR="004D13B6" w:rsidRPr="004D13B6" w:rsidRDefault="004D13B6" w:rsidP="004D13B6">
            <w:pPr>
              <w:ind w:firstLineChars="100" w:firstLine="140"/>
              <w:jc w:val="right"/>
              <w:rPr>
                <w:sz w:val="14"/>
                <w:szCs w:val="14"/>
              </w:rPr>
            </w:pPr>
            <w:r w:rsidRPr="004D13B6">
              <w:rPr>
                <w:sz w:val="14"/>
                <w:szCs w:val="14"/>
              </w:rPr>
              <w:t>9.6</w:t>
            </w:r>
          </w:p>
        </w:tc>
      </w:tr>
      <w:tr w:rsidR="004D13B6" w:rsidRPr="004D13B6" w14:paraId="7D7D362C" w14:textId="77777777" w:rsidTr="004D13B6">
        <w:trPr>
          <w:trHeight w:hRule="exact" w:val="202"/>
        </w:trPr>
        <w:tc>
          <w:tcPr>
            <w:tcW w:w="2327" w:type="dxa"/>
            <w:gridSpan w:val="2"/>
            <w:shd w:val="clear" w:color="auto" w:fill="auto"/>
            <w:noWrap/>
            <w:vAlign w:val="center"/>
            <w:hideMark/>
          </w:tcPr>
          <w:p w14:paraId="404482CF" w14:textId="77777777" w:rsidR="004D13B6" w:rsidRPr="00316631" w:rsidRDefault="004D13B6" w:rsidP="004D13B6">
            <w:pPr>
              <w:jc w:val="center"/>
              <w:rPr>
                <w:b/>
                <w:bCs/>
                <w:sz w:val="14"/>
                <w:szCs w:val="14"/>
              </w:rPr>
            </w:pPr>
            <w:r w:rsidRPr="00316631">
              <w:rPr>
                <w:b/>
                <w:bCs/>
                <w:sz w:val="14"/>
                <w:szCs w:val="14"/>
              </w:rPr>
              <w:t>TOTAL</w:t>
            </w:r>
          </w:p>
        </w:tc>
        <w:tc>
          <w:tcPr>
            <w:tcW w:w="1363" w:type="dxa"/>
            <w:gridSpan w:val="2"/>
            <w:shd w:val="clear" w:color="auto" w:fill="auto"/>
            <w:vAlign w:val="center"/>
          </w:tcPr>
          <w:p w14:paraId="1F5B0BC7" w14:textId="77777777" w:rsidR="004D13B6" w:rsidRPr="00316631" w:rsidRDefault="004D13B6" w:rsidP="004D13B6">
            <w:pPr>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02DF9D33" w14:textId="1BFADA3B" w:rsidR="004D13B6" w:rsidRPr="004D13B6" w:rsidRDefault="004D13B6" w:rsidP="004D13B6">
            <w:pPr>
              <w:ind w:firstLineChars="100" w:firstLine="140"/>
              <w:jc w:val="right"/>
              <w:rPr>
                <w:sz w:val="14"/>
                <w:szCs w:val="14"/>
              </w:rPr>
            </w:pPr>
            <w:r w:rsidRPr="004D13B6">
              <w:rPr>
                <w:sz w:val="14"/>
                <w:szCs w:val="14"/>
              </w:rPr>
              <w:t>133.6</w:t>
            </w:r>
          </w:p>
        </w:tc>
        <w:tc>
          <w:tcPr>
            <w:tcW w:w="630" w:type="dxa"/>
            <w:tcBorders>
              <w:top w:val="nil"/>
              <w:left w:val="nil"/>
              <w:bottom w:val="nil"/>
              <w:right w:val="nil"/>
            </w:tcBorders>
            <w:shd w:val="clear" w:color="auto" w:fill="auto"/>
            <w:noWrap/>
            <w:tcMar>
              <w:left w:w="43" w:type="dxa"/>
              <w:right w:w="43" w:type="dxa"/>
            </w:tcMar>
            <w:vAlign w:val="center"/>
          </w:tcPr>
          <w:p w14:paraId="579E6114" w14:textId="74C50F8E" w:rsidR="004D13B6" w:rsidRPr="004D13B6" w:rsidRDefault="004D13B6" w:rsidP="004D13B6">
            <w:pPr>
              <w:ind w:firstLineChars="100" w:firstLine="140"/>
              <w:jc w:val="right"/>
              <w:rPr>
                <w:sz w:val="14"/>
                <w:szCs w:val="14"/>
              </w:rPr>
            </w:pPr>
            <w:r w:rsidRPr="004D13B6">
              <w:rPr>
                <w:sz w:val="14"/>
                <w:szCs w:val="14"/>
              </w:rPr>
              <w:t>22.9</w:t>
            </w:r>
          </w:p>
        </w:tc>
        <w:tc>
          <w:tcPr>
            <w:tcW w:w="630" w:type="dxa"/>
            <w:tcBorders>
              <w:top w:val="nil"/>
              <w:left w:val="nil"/>
              <w:bottom w:val="nil"/>
              <w:right w:val="nil"/>
            </w:tcBorders>
            <w:shd w:val="clear" w:color="auto" w:fill="auto"/>
            <w:noWrap/>
            <w:tcMar>
              <w:left w:w="43" w:type="dxa"/>
              <w:right w:w="43" w:type="dxa"/>
            </w:tcMar>
            <w:vAlign w:val="center"/>
          </w:tcPr>
          <w:p w14:paraId="71FF14E8" w14:textId="68FA7468" w:rsidR="004D13B6" w:rsidRPr="004D13B6" w:rsidRDefault="004D13B6" w:rsidP="004D13B6">
            <w:pPr>
              <w:ind w:firstLineChars="100" w:firstLine="140"/>
              <w:jc w:val="right"/>
              <w:rPr>
                <w:sz w:val="14"/>
                <w:szCs w:val="14"/>
              </w:rPr>
            </w:pPr>
            <w:r w:rsidRPr="004D13B6">
              <w:rPr>
                <w:sz w:val="14"/>
                <w:szCs w:val="14"/>
              </w:rPr>
              <w:t>110.7</w:t>
            </w:r>
          </w:p>
        </w:tc>
        <w:tc>
          <w:tcPr>
            <w:tcW w:w="720" w:type="dxa"/>
            <w:tcBorders>
              <w:top w:val="nil"/>
              <w:left w:val="nil"/>
              <w:bottom w:val="nil"/>
              <w:right w:val="nil"/>
            </w:tcBorders>
            <w:shd w:val="clear" w:color="auto" w:fill="auto"/>
            <w:tcMar>
              <w:left w:w="43" w:type="dxa"/>
              <w:right w:w="43" w:type="dxa"/>
            </w:tcMar>
            <w:vAlign w:val="center"/>
          </w:tcPr>
          <w:p w14:paraId="61D1F48D" w14:textId="125E37A4" w:rsidR="004D13B6" w:rsidRPr="004D13B6" w:rsidRDefault="004D13B6" w:rsidP="004D13B6">
            <w:pPr>
              <w:ind w:firstLineChars="100" w:firstLine="140"/>
              <w:jc w:val="right"/>
              <w:rPr>
                <w:sz w:val="14"/>
                <w:szCs w:val="14"/>
              </w:rPr>
            </w:pPr>
            <w:r w:rsidRPr="004D13B6">
              <w:rPr>
                <w:sz w:val="14"/>
                <w:szCs w:val="14"/>
              </w:rPr>
              <w:t>247.8</w:t>
            </w:r>
          </w:p>
        </w:tc>
        <w:tc>
          <w:tcPr>
            <w:tcW w:w="810" w:type="dxa"/>
            <w:tcBorders>
              <w:top w:val="nil"/>
              <w:left w:val="nil"/>
              <w:bottom w:val="nil"/>
              <w:right w:val="nil"/>
            </w:tcBorders>
            <w:shd w:val="clear" w:color="auto" w:fill="auto"/>
            <w:tcMar>
              <w:left w:w="43" w:type="dxa"/>
              <w:right w:w="43" w:type="dxa"/>
            </w:tcMar>
            <w:vAlign w:val="center"/>
          </w:tcPr>
          <w:p w14:paraId="4E9FB132" w14:textId="03140C22" w:rsidR="004D13B6" w:rsidRPr="004D13B6" w:rsidRDefault="004D13B6" w:rsidP="004D13B6">
            <w:pPr>
              <w:ind w:firstLineChars="100" w:firstLine="140"/>
              <w:jc w:val="right"/>
              <w:rPr>
                <w:sz w:val="14"/>
                <w:szCs w:val="14"/>
              </w:rPr>
            </w:pPr>
            <w:r w:rsidRPr="004D13B6">
              <w:rPr>
                <w:sz w:val="14"/>
                <w:szCs w:val="14"/>
              </w:rPr>
              <w:t>78.2</w:t>
            </w:r>
          </w:p>
        </w:tc>
        <w:tc>
          <w:tcPr>
            <w:tcW w:w="720" w:type="dxa"/>
            <w:tcBorders>
              <w:top w:val="nil"/>
              <w:left w:val="nil"/>
              <w:bottom w:val="nil"/>
              <w:right w:val="nil"/>
            </w:tcBorders>
            <w:shd w:val="clear" w:color="auto" w:fill="auto"/>
            <w:tcMar>
              <w:left w:w="43" w:type="dxa"/>
              <w:right w:w="43" w:type="dxa"/>
            </w:tcMar>
            <w:vAlign w:val="center"/>
          </w:tcPr>
          <w:p w14:paraId="5F5D9B30" w14:textId="41029A52" w:rsidR="004D13B6" w:rsidRPr="004D13B6" w:rsidRDefault="004D13B6" w:rsidP="004D13B6">
            <w:pPr>
              <w:ind w:firstLineChars="100" w:firstLine="140"/>
              <w:jc w:val="right"/>
              <w:rPr>
                <w:sz w:val="14"/>
                <w:szCs w:val="14"/>
              </w:rPr>
            </w:pPr>
            <w:r w:rsidRPr="004D13B6">
              <w:rPr>
                <w:sz w:val="14"/>
                <w:szCs w:val="14"/>
              </w:rPr>
              <w:t>169.5</w:t>
            </w:r>
          </w:p>
        </w:tc>
        <w:tc>
          <w:tcPr>
            <w:tcW w:w="630" w:type="dxa"/>
            <w:tcBorders>
              <w:top w:val="nil"/>
              <w:left w:val="nil"/>
              <w:bottom w:val="nil"/>
              <w:right w:val="nil"/>
            </w:tcBorders>
            <w:shd w:val="clear" w:color="auto" w:fill="auto"/>
            <w:tcMar>
              <w:left w:w="43" w:type="dxa"/>
              <w:right w:w="43" w:type="dxa"/>
            </w:tcMar>
            <w:vAlign w:val="center"/>
          </w:tcPr>
          <w:p w14:paraId="251759FB" w14:textId="68EF9D37" w:rsidR="004D13B6" w:rsidRPr="004D13B6" w:rsidRDefault="004D13B6" w:rsidP="004D13B6">
            <w:pPr>
              <w:ind w:firstLineChars="100" w:firstLine="140"/>
              <w:jc w:val="right"/>
              <w:rPr>
                <w:sz w:val="14"/>
                <w:szCs w:val="14"/>
              </w:rPr>
            </w:pPr>
            <w:r w:rsidRPr="004D13B6">
              <w:rPr>
                <w:sz w:val="14"/>
                <w:szCs w:val="14"/>
              </w:rPr>
              <w:t>301.5</w:t>
            </w:r>
          </w:p>
        </w:tc>
        <w:tc>
          <w:tcPr>
            <w:tcW w:w="630" w:type="dxa"/>
            <w:tcBorders>
              <w:top w:val="nil"/>
              <w:left w:val="nil"/>
              <w:bottom w:val="nil"/>
              <w:right w:val="nil"/>
            </w:tcBorders>
            <w:shd w:val="clear" w:color="auto" w:fill="auto"/>
            <w:tcMar>
              <w:left w:w="43" w:type="dxa"/>
              <w:right w:w="43" w:type="dxa"/>
            </w:tcMar>
            <w:vAlign w:val="center"/>
          </w:tcPr>
          <w:p w14:paraId="0BE3A7FC" w14:textId="046FC5C1" w:rsidR="004D13B6" w:rsidRPr="004D13B6" w:rsidRDefault="004D13B6" w:rsidP="004D13B6">
            <w:pPr>
              <w:ind w:firstLineChars="100" w:firstLine="140"/>
              <w:jc w:val="right"/>
              <w:rPr>
                <w:sz w:val="14"/>
                <w:szCs w:val="14"/>
              </w:rPr>
            </w:pPr>
            <w:r w:rsidRPr="004D13B6">
              <w:rPr>
                <w:sz w:val="14"/>
                <w:szCs w:val="14"/>
              </w:rPr>
              <w:t>72.0</w:t>
            </w:r>
          </w:p>
        </w:tc>
        <w:tc>
          <w:tcPr>
            <w:tcW w:w="635" w:type="dxa"/>
            <w:tcBorders>
              <w:top w:val="nil"/>
              <w:left w:val="nil"/>
              <w:bottom w:val="nil"/>
              <w:right w:val="nil"/>
            </w:tcBorders>
            <w:shd w:val="clear" w:color="auto" w:fill="auto"/>
            <w:tcMar>
              <w:left w:w="43" w:type="dxa"/>
              <w:right w:w="43" w:type="dxa"/>
            </w:tcMar>
            <w:vAlign w:val="center"/>
          </w:tcPr>
          <w:p w14:paraId="37B0320F" w14:textId="218AA87A" w:rsidR="004D13B6" w:rsidRPr="004D13B6" w:rsidRDefault="004D13B6" w:rsidP="004D13B6">
            <w:pPr>
              <w:ind w:firstLineChars="100" w:firstLine="140"/>
              <w:jc w:val="right"/>
              <w:rPr>
                <w:sz w:val="14"/>
                <w:szCs w:val="14"/>
              </w:rPr>
            </w:pPr>
            <w:r w:rsidRPr="004D13B6">
              <w:rPr>
                <w:sz w:val="14"/>
                <w:szCs w:val="14"/>
              </w:rPr>
              <w:t>229.5</w:t>
            </w:r>
          </w:p>
        </w:tc>
      </w:tr>
      <w:tr w:rsidR="004D13B6" w:rsidRPr="004D13B6" w14:paraId="091F712B" w14:textId="77777777" w:rsidTr="004D13B6">
        <w:trPr>
          <w:trHeight w:hRule="exact" w:val="255"/>
        </w:trPr>
        <w:tc>
          <w:tcPr>
            <w:tcW w:w="2520" w:type="dxa"/>
            <w:gridSpan w:val="3"/>
            <w:tcBorders>
              <w:bottom w:val="single" w:sz="12" w:space="0" w:color="auto"/>
            </w:tcBorders>
            <w:shd w:val="clear" w:color="auto" w:fill="auto"/>
            <w:noWrap/>
            <w:vAlign w:val="center"/>
            <w:hideMark/>
          </w:tcPr>
          <w:p w14:paraId="47943630" w14:textId="77777777" w:rsidR="004D13B6" w:rsidRPr="00316631" w:rsidRDefault="004D13B6" w:rsidP="004D13B6">
            <w:pPr>
              <w:rPr>
                <w:i/>
                <w:iCs/>
                <w:sz w:val="14"/>
                <w:szCs w:val="14"/>
              </w:rPr>
            </w:pPr>
            <w:r w:rsidRPr="00316631">
              <w:rPr>
                <w:i/>
                <w:iCs/>
                <w:sz w:val="14"/>
                <w:szCs w:val="14"/>
              </w:rPr>
              <w:t>TOTAL without Privatization proceeds</w:t>
            </w:r>
          </w:p>
        </w:tc>
        <w:tc>
          <w:tcPr>
            <w:tcW w:w="1170" w:type="dxa"/>
            <w:tcBorders>
              <w:bottom w:val="single" w:sz="12" w:space="0" w:color="auto"/>
            </w:tcBorders>
            <w:shd w:val="clear" w:color="auto" w:fill="auto"/>
            <w:tcMar>
              <w:left w:w="0" w:type="dxa"/>
              <w:right w:w="0" w:type="dxa"/>
            </w:tcMar>
            <w:vAlign w:val="center"/>
          </w:tcPr>
          <w:p w14:paraId="1BEFA130" w14:textId="77777777" w:rsidR="004D13B6" w:rsidRPr="00316631" w:rsidRDefault="004D13B6" w:rsidP="004D13B6">
            <w:pPr>
              <w:rPr>
                <w:i/>
                <w:iCs/>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14:paraId="5307686E" w14:textId="12916F02" w:rsidR="004D13B6" w:rsidRPr="004D13B6" w:rsidRDefault="004D13B6" w:rsidP="004D13B6">
            <w:pPr>
              <w:ind w:firstLineChars="100" w:firstLine="140"/>
              <w:jc w:val="right"/>
              <w:rPr>
                <w:sz w:val="14"/>
                <w:szCs w:val="14"/>
              </w:rPr>
            </w:pPr>
            <w:r w:rsidRPr="004D13B6">
              <w:rPr>
                <w:sz w:val="14"/>
                <w:szCs w:val="14"/>
              </w:rPr>
              <w:t>133.6</w:t>
            </w:r>
          </w:p>
        </w:tc>
        <w:tc>
          <w:tcPr>
            <w:tcW w:w="630" w:type="dxa"/>
            <w:tcBorders>
              <w:top w:val="nil"/>
              <w:left w:val="nil"/>
              <w:bottom w:val="nil"/>
              <w:right w:val="nil"/>
            </w:tcBorders>
            <w:shd w:val="clear" w:color="auto" w:fill="auto"/>
            <w:noWrap/>
            <w:tcMar>
              <w:left w:w="43" w:type="dxa"/>
              <w:right w:w="43" w:type="dxa"/>
            </w:tcMar>
            <w:vAlign w:val="center"/>
          </w:tcPr>
          <w:p w14:paraId="5E3E346D" w14:textId="20BD05E4" w:rsidR="004D13B6" w:rsidRPr="004D13B6" w:rsidRDefault="004D13B6" w:rsidP="004D13B6">
            <w:pPr>
              <w:ind w:firstLineChars="100" w:firstLine="140"/>
              <w:jc w:val="right"/>
              <w:rPr>
                <w:sz w:val="14"/>
                <w:szCs w:val="14"/>
              </w:rPr>
            </w:pPr>
            <w:r w:rsidRPr="004D13B6">
              <w:rPr>
                <w:sz w:val="14"/>
                <w:szCs w:val="14"/>
              </w:rPr>
              <w:t>22.9</w:t>
            </w:r>
          </w:p>
        </w:tc>
        <w:tc>
          <w:tcPr>
            <w:tcW w:w="630" w:type="dxa"/>
            <w:tcBorders>
              <w:top w:val="nil"/>
              <w:left w:val="nil"/>
              <w:bottom w:val="nil"/>
              <w:right w:val="nil"/>
            </w:tcBorders>
            <w:shd w:val="clear" w:color="auto" w:fill="auto"/>
            <w:noWrap/>
            <w:tcMar>
              <w:left w:w="43" w:type="dxa"/>
              <w:right w:w="43" w:type="dxa"/>
            </w:tcMar>
            <w:vAlign w:val="center"/>
          </w:tcPr>
          <w:p w14:paraId="136E2C17" w14:textId="7179D7F7" w:rsidR="004D13B6" w:rsidRPr="004D13B6" w:rsidRDefault="004D13B6" w:rsidP="004D13B6">
            <w:pPr>
              <w:ind w:firstLineChars="100" w:firstLine="140"/>
              <w:jc w:val="right"/>
              <w:rPr>
                <w:sz w:val="14"/>
                <w:szCs w:val="14"/>
              </w:rPr>
            </w:pPr>
            <w:r w:rsidRPr="004D13B6">
              <w:rPr>
                <w:sz w:val="14"/>
                <w:szCs w:val="14"/>
              </w:rPr>
              <w:t>110.7</w:t>
            </w:r>
          </w:p>
        </w:tc>
        <w:tc>
          <w:tcPr>
            <w:tcW w:w="720" w:type="dxa"/>
            <w:tcBorders>
              <w:top w:val="nil"/>
              <w:left w:val="nil"/>
              <w:bottom w:val="nil"/>
              <w:right w:val="nil"/>
            </w:tcBorders>
            <w:shd w:val="clear" w:color="auto" w:fill="auto"/>
            <w:tcMar>
              <w:left w:w="43" w:type="dxa"/>
              <w:right w:w="43" w:type="dxa"/>
            </w:tcMar>
            <w:vAlign w:val="center"/>
          </w:tcPr>
          <w:p w14:paraId="049E36D1" w14:textId="0821F699" w:rsidR="004D13B6" w:rsidRPr="004D13B6" w:rsidRDefault="004D13B6" w:rsidP="004D13B6">
            <w:pPr>
              <w:ind w:firstLineChars="100" w:firstLine="140"/>
              <w:jc w:val="right"/>
              <w:rPr>
                <w:sz w:val="14"/>
                <w:szCs w:val="14"/>
              </w:rPr>
            </w:pPr>
            <w:r w:rsidRPr="004D13B6">
              <w:rPr>
                <w:sz w:val="14"/>
                <w:szCs w:val="14"/>
              </w:rPr>
              <w:t>247.8</w:t>
            </w:r>
          </w:p>
        </w:tc>
        <w:tc>
          <w:tcPr>
            <w:tcW w:w="810" w:type="dxa"/>
            <w:tcBorders>
              <w:top w:val="nil"/>
              <w:left w:val="nil"/>
              <w:bottom w:val="nil"/>
              <w:right w:val="nil"/>
            </w:tcBorders>
            <w:shd w:val="clear" w:color="auto" w:fill="auto"/>
            <w:tcMar>
              <w:left w:w="43" w:type="dxa"/>
              <w:right w:w="43" w:type="dxa"/>
            </w:tcMar>
            <w:vAlign w:val="center"/>
          </w:tcPr>
          <w:p w14:paraId="44A995D7" w14:textId="429B9830" w:rsidR="004D13B6" w:rsidRPr="004D13B6" w:rsidRDefault="004D13B6" w:rsidP="004D13B6">
            <w:pPr>
              <w:ind w:firstLineChars="100" w:firstLine="140"/>
              <w:jc w:val="right"/>
              <w:rPr>
                <w:sz w:val="14"/>
                <w:szCs w:val="14"/>
              </w:rPr>
            </w:pPr>
            <w:r w:rsidRPr="004D13B6">
              <w:rPr>
                <w:sz w:val="14"/>
                <w:szCs w:val="14"/>
              </w:rPr>
              <w:t>78.2</w:t>
            </w:r>
          </w:p>
        </w:tc>
        <w:tc>
          <w:tcPr>
            <w:tcW w:w="720" w:type="dxa"/>
            <w:tcBorders>
              <w:top w:val="nil"/>
              <w:left w:val="nil"/>
              <w:bottom w:val="nil"/>
              <w:right w:val="nil"/>
            </w:tcBorders>
            <w:shd w:val="clear" w:color="auto" w:fill="auto"/>
            <w:tcMar>
              <w:left w:w="43" w:type="dxa"/>
              <w:right w:w="43" w:type="dxa"/>
            </w:tcMar>
            <w:vAlign w:val="center"/>
          </w:tcPr>
          <w:p w14:paraId="38E62F80" w14:textId="7D279AB0" w:rsidR="004D13B6" w:rsidRPr="004D13B6" w:rsidRDefault="004D13B6" w:rsidP="004D13B6">
            <w:pPr>
              <w:ind w:firstLineChars="100" w:firstLine="140"/>
              <w:jc w:val="right"/>
              <w:rPr>
                <w:sz w:val="14"/>
                <w:szCs w:val="14"/>
              </w:rPr>
            </w:pPr>
            <w:r w:rsidRPr="004D13B6">
              <w:rPr>
                <w:sz w:val="14"/>
                <w:szCs w:val="14"/>
              </w:rPr>
              <w:t>169.5</w:t>
            </w:r>
          </w:p>
        </w:tc>
        <w:tc>
          <w:tcPr>
            <w:tcW w:w="630" w:type="dxa"/>
            <w:tcBorders>
              <w:top w:val="nil"/>
              <w:left w:val="nil"/>
              <w:bottom w:val="nil"/>
              <w:right w:val="nil"/>
            </w:tcBorders>
            <w:shd w:val="clear" w:color="auto" w:fill="auto"/>
            <w:tcMar>
              <w:left w:w="43" w:type="dxa"/>
              <w:right w:w="43" w:type="dxa"/>
            </w:tcMar>
            <w:vAlign w:val="center"/>
          </w:tcPr>
          <w:p w14:paraId="71B90588" w14:textId="1FECBD39" w:rsidR="004D13B6" w:rsidRPr="004D13B6" w:rsidRDefault="004D13B6" w:rsidP="004D13B6">
            <w:pPr>
              <w:ind w:firstLineChars="100" w:firstLine="140"/>
              <w:jc w:val="right"/>
              <w:rPr>
                <w:sz w:val="14"/>
                <w:szCs w:val="14"/>
              </w:rPr>
            </w:pPr>
            <w:r w:rsidRPr="004D13B6">
              <w:rPr>
                <w:sz w:val="14"/>
                <w:szCs w:val="14"/>
              </w:rPr>
              <w:t>301.5</w:t>
            </w:r>
          </w:p>
        </w:tc>
        <w:tc>
          <w:tcPr>
            <w:tcW w:w="630" w:type="dxa"/>
            <w:tcBorders>
              <w:top w:val="nil"/>
              <w:left w:val="nil"/>
              <w:bottom w:val="nil"/>
              <w:right w:val="nil"/>
            </w:tcBorders>
            <w:shd w:val="clear" w:color="auto" w:fill="auto"/>
            <w:tcMar>
              <w:left w:w="43" w:type="dxa"/>
              <w:right w:w="43" w:type="dxa"/>
            </w:tcMar>
            <w:vAlign w:val="center"/>
          </w:tcPr>
          <w:p w14:paraId="62162FE9" w14:textId="7953CF19" w:rsidR="004D13B6" w:rsidRPr="004D13B6" w:rsidRDefault="004D13B6" w:rsidP="004D13B6">
            <w:pPr>
              <w:ind w:firstLineChars="100" w:firstLine="140"/>
              <w:jc w:val="right"/>
              <w:rPr>
                <w:sz w:val="14"/>
                <w:szCs w:val="14"/>
              </w:rPr>
            </w:pPr>
            <w:r w:rsidRPr="004D13B6">
              <w:rPr>
                <w:sz w:val="14"/>
                <w:szCs w:val="14"/>
              </w:rPr>
              <w:t>72.0</w:t>
            </w:r>
          </w:p>
        </w:tc>
        <w:tc>
          <w:tcPr>
            <w:tcW w:w="635" w:type="dxa"/>
            <w:tcBorders>
              <w:top w:val="nil"/>
              <w:left w:val="nil"/>
              <w:bottom w:val="nil"/>
              <w:right w:val="nil"/>
            </w:tcBorders>
            <w:shd w:val="clear" w:color="auto" w:fill="auto"/>
            <w:tcMar>
              <w:left w:w="43" w:type="dxa"/>
              <w:right w:w="43" w:type="dxa"/>
            </w:tcMar>
            <w:vAlign w:val="center"/>
          </w:tcPr>
          <w:p w14:paraId="0838E114" w14:textId="7FCBB067" w:rsidR="004D13B6" w:rsidRPr="004D13B6" w:rsidRDefault="004D13B6" w:rsidP="004D13B6">
            <w:pPr>
              <w:ind w:firstLineChars="100" w:firstLine="140"/>
              <w:jc w:val="right"/>
              <w:rPr>
                <w:sz w:val="14"/>
                <w:szCs w:val="14"/>
              </w:rPr>
            </w:pPr>
            <w:r w:rsidRPr="004D13B6">
              <w:rPr>
                <w:sz w:val="14"/>
                <w:szCs w:val="14"/>
              </w:rPr>
              <w:t>229.5</w:t>
            </w:r>
          </w:p>
        </w:tc>
      </w:tr>
      <w:tr w:rsidR="00415BE6" w:rsidRPr="00BF4323" w14:paraId="78FE6AF9" w14:textId="77777777" w:rsidTr="00D2682C">
        <w:trPr>
          <w:trHeight w:hRule="exact" w:val="222"/>
        </w:trPr>
        <w:tc>
          <w:tcPr>
            <w:tcW w:w="9815" w:type="dxa"/>
            <w:gridSpan w:val="13"/>
            <w:tcBorders>
              <w:top w:val="single" w:sz="12" w:space="0" w:color="auto"/>
            </w:tcBorders>
            <w:shd w:val="clear" w:color="auto" w:fill="auto"/>
            <w:noWrap/>
            <w:vAlign w:val="center"/>
            <w:hideMark/>
          </w:tcPr>
          <w:p w14:paraId="16453B3E" w14:textId="54E55FFA" w:rsidR="00415BE6" w:rsidRDefault="00415BE6" w:rsidP="00415BE6">
            <w:pPr>
              <w:rPr>
                <w:i/>
                <w:iCs/>
                <w:sz w:val="16"/>
                <w:szCs w:val="16"/>
              </w:rPr>
            </w:pPr>
            <w:r w:rsidRPr="006E405E">
              <w:rPr>
                <w:color w:val="000000"/>
                <w:sz w:val="14"/>
                <w:szCs w:val="14"/>
              </w:rPr>
              <w:t xml:space="preserve">Archive Link: </w:t>
            </w:r>
            <w:hyperlink r:id="rId20" w:history="1">
              <w:r w:rsidRPr="006E405E">
                <w:rPr>
                  <w:rStyle w:val="Hyperlink"/>
                  <w:sz w:val="14"/>
                  <w:szCs w:val="14"/>
                </w:rPr>
                <w:t>http://www.sbp.org.pk/ecodata/NIFP_Arch/index.asp</w:t>
              </w:r>
            </w:hyperlink>
            <w:r>
              <w:t xml:space="preserve">                                                    </w:t>
            </w:r>
            <w:r w:rsidR="002F1F57">
              <w:t xml:space="preserve">                        </w:t>
            </w:r>
            <w:r>
              <w:t xml:space="preserve"> </w:t>
            </w:r>
            <w:r w:rsidRPr="00B863BF">
              <w:rPr>
                <w:sz w:val="14"/>
                <w:szCs w:val="14"/>
              </w:rPr>
              <w:t xml:space="preserve">Source: </w:t>
            </w:r>
            <w:r w:rsidR="002F1F57">
              <w:rPr>
                <w:sz w:val="14"/>
                <w:szCs w:val="14"/>
              </w:rPr>
              <w:t>Core Statistics Department</w:t>
            </w:r>
          </w:p>
        </w:tc>
      </w:tr>
    </w:tbl>
    <w:p w14:paraId="535ACE2A" w14:textId="77777777" w:rsidR="008519C9" w:rsidRDefault="008519C9" w:rsidP="00FF1CA1">
      <w:pPr>
        <w:pStyle w:val="CommentText"/>
        <w:rPr>
          <w:sz w:val="17"/>
          <w:szCs w:val="17"/>
        </w:rPr>
      </w:pPr>
    </w:p>
    <w:p w14:paraId="5DA3F6E6" w14:textId="77777777" w:rsidR="00D36CE1" w:rsidRDefault="00D36CE1" w:rsidP="00FF1CA1">
      <w:pPr>
        <w:pStyle w:val="CommentText"/>
        <w:rPr>
          <w:sz w:val="17"/>
          <w:szCs w:val="17"/>
        </w:rPr>
      </w:pPr>
    </w:p>
    <w:p w14:paraId="7643C6FE" w14:textId="77777777" w:rsidR="00D36CE1" w:rsidRDefault="00D36CE1" w:rsidP="00FF1CA1">
      <w:pPr>
        <w:pStyle w:val="CommentText"/>
        <w:rPr>
          <w:sz w:val="17"/>
          <w:szCs w:val="17"/>
        </w:rPr>
      </w:pPr>
    </w:p>
    <w:p w14:paraId="2135FEA1" w14:textId="77777777" w:rsidR="00D36CE1" w:rsidRDefault="00D36CE1" w:rsidP="00FF1CA1">
      <w:pPr>
        <w:pStyle w:val="CommentText"/>
        <w:rPr>
          <w:sz w:val="17"/>
          <w:szCs w:val="17"/>
        </w:rPr>
      </w:pPr>
    </w:p>
    <w:p w14:paraId="2F761FCF" w14:textId="77777777" w:rsidR="00D36CE1" w:rsidRPr="00BF4323" w:rsidRDefault="00D36CE1" w:rsidP="00FF1CA1">
      <w:pPr>
        <w:pStyle w:val="CommentText"/>
        <w:rPr>
          <w:sz w:val="17"/>
          <w:szCs w:val="17"/>
        </w:rPr>
      </w:pPr>
    </w:p>
    <w:p w14:paraId="61AF2050" w14:textId="77777777"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13"/>
        <w:gridCol w:w="627"/>
        <w:gridCol w:w="929"/>
        <w:gridCol w:w="1166"/>
        <w:gridCol w:w="1044"/>
        <w:gridCol w:w="966"/>
        <w:gridCol w:w="1127"/>
        <w:gridCol w:w="1044"/>
        <w:gridCol w:w="840"/>
        <w:gridCol w:w="814"/>
      </w:tblGrid>
      <w:tr w:rsidR="00EF4D1E" w:rsidRPr="00BF4323" w14:paraId="039A253F" w14:textId="77777777" w:rsidTr="00EF4D1E">
        <w:trPr>
          <w:trHeight w:val="472"/>
        </w:trPr>
        <w:tc>
          <w:tcPr>
            <w:tcW w:w="5000" w:type="pct"/>
            <w:gridSpan w:val="10"/>
            <w:tcBorders>
              <w:top w:val="nil"/>
              <w:left w:val="nil"/>
              <w:bottom w:val="nil"/>
              <w:right w:val="nil"/>
            </w:tcBorders>
            <w:vAlign w:val="center"/>
          </w:tcPr>
          <w:p w14:paraId="16778E48" w14:textId="77777777" w:rsidR="00EF4D1E" w:rsidRPr="00BF4323" w:rsidRDefault="00EF4D1E" w:rsidP="00EF4D1E">
            <w:pPr>
              <w:jc w:val="center"/>
              <w:rPr>
                <w:b/>
                <w:bCs/>
                <w:sz w:val="28"/>
                <w:szCs w:val="28"/>
              </w:rPr>
            </w:pPr>
            <w:r w:rsidRPr="0030247D">
              <w:rPr>
                <w:b/>
                <w:bCs/>
                <w:sz w:val="28"/>
                <w:szCs w:val="28"/>
              </w:rPr>
              <w:lastRenderedPageBreak/>
              <w:t>4.15   Balance of Trade</w:t>
            </w:r>
          </w:p>
        </w:tc>
      </w:tr>
      <w:tr w:rsidR="00EF4D1E" w:rsidRPr="00BF4323" w14:paraId="74CDC55F" w14:textId="77777777" w:rsidTr="00EF4D1E">
        <w:trPr>
          <w:trHeight w:val="300"/>
        </w:trPr>
        <w:tc>
          <w:tcPr>
            <w:tcW w:w="5000" w:type="pct"/>
            <w:gridSpan w:val="10"/>
            <w:tcBorders>
              <w:top w:val="nil"/>
              <w:left w:val="nil"/>
              <w:bottom w:val="nil"/>
              <w:right w:val="nil"/>
            </w:tcBorders>
            <w:vAlign w:val="center"/>
          </w:tcPr>
          <w:p w14:paraId="4B938122" w14:textId="77777777" w:rsidR="00EF4D1E" w:rsidRPr="00A75A33" w:rsidRDefault="00EF4D1E" w:rsidP="00EF4D1E">
            <w:pPr>
              <w:jc w:val="center"/>
              <w:rPr>
                <w:b/>
                <w:bCs/>
                <w:sz w:val="16"/>
                <w:szCs w:val="16"/>
              </w:rPr>
            </w:pPr>
            <w:r w:rsidRPr="00A75A33">
              <w:rPr>
                <w:b/>
                <w:bCs/>
                <w:sz w:val="16"/>
                <w:szCs w:val="16"/>
              </w:rPr>
              <w:t>(a) State Bank of Pakistan</w:t>
            </w:r>
          </w:p>
        </w:tc>
      </w:tr>
      <w:tr w:rsidR="00EF4D1E" w:rsidRPr="00BF4323" w14:paraId="19EA37BF" w14:textId="77777777" w:rsidTr="00EF4D1E">
        <w:trPr>
          <w:trHeight w:val="315"/>
        </w:trPr>
        <w:tc>
          <w:tcPr>
            <w:tcW w:w="5000" w:type="pct"/>
            <w:gridSpan w:val="10"/>
            <w:tcBorders>
              <w:top w:val="nil"/>
              <w:left w:val="nil"/>
              <w:bottom w:val="single" w:sz="12" w:space="0" w:color="auto"/>
              <w:right w:val="nil"/>
            </w:tcBorders>
            <w:vAlign w:val="center"/>
          </w:tcPr>
          <w:p w14:paraId="1519CD6B" w14:textId="4F12E676" w:rsidR="00EF4D1E" w:rsidRPr="00BF4323" w:rsidRDefault="00EF4D1E" w:rsidP="00EF4D1E">
            <w:pPr>
              <w:jc w:val="right"/>
              <w:rPr>
                <w:sz w:val="15"/>
                <w:szCs w:val="15"/>
              </w:rPr>
            </w:pPr>
            <w:r w:rsidRPr="00BF4323">
              <w:rPr>
                <w:sz w:val="15"/>
                <w:szCs w:val="15"/>
              </w:rPr>
              <w:t> </w:t>
            </w:r>
            <w:r w:rsidR="002F1F57">
              <w:rPr>
                <w:sz w:val="15"/>
                <w:szCs w:val="15"/>
              </w:rPr>
              <w:t>Million US Dollars</w:t>
            </w:r>
          </w:p>
        </w:tc>
      </w:tr>
      <w:tr w:rsidR="00EF4D1E" w:rsidRPr="00A75A33" w14:paraId="7F33C858" w14:textId="77777777"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14:paraId="496964DD" w14:textId="77777777"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6B4F6140" w14:textId="77777777"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F52D4D3" w14:textId="77777777" w:rsidR="00EF4D1E" w:rsidRPr="00A75A33" w:rsidRDefault="00EF4D1E" w:rsidP="00EF4D1E">
            <w:pPr>
              <w:jc w:val="center"/>
              <w:rPr>
                <w:b/>
                <w:bCs/>
                <w:sz w:val="16"/>
                <w:szCs w:val="16"/>
              </w:rPr>
            </w:pPr>
            <w:r w:rsidRPr="00A75A33">
              <w:rPr>
                <w:b/>
                <w:bCs/>
                <w:sz w:val="16"/>
                <w:szCs w:val="16"/>
              </w:rPr>
              <w:t>Period Growth Rate</w:t>
            </w:r>
          </w:p>
          <w:p w14:paraId="07BB972B" w14:textId="77777777"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14:paraId="42A31168" w14:textId="77777777"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04DF92E2" w14:textId="77777777" w:rsidR="00EF4D1E" w:rsidRPr="00A75A33" w:rsidRDefault="00EF4D1E" w:rsidP="00EF4D1E">
            <w:pPr>
              <w:jc w:val="center"/>
              <w:rPr>
                <w:b/>
                <w:bCs/>
                <w:sz w:val="16"/>
                <w:szCs w:val="16"/>
              </w:rPr>
            </w:pPr>
            <w:r w:rsidRPr="00A75A33">
              <w:rPr>
                <w:b/>
                <w:bCs/>
                <w:sz w:val="16"/>
                <w:szCs w:val="16"/>
              </w:rPr>
              <w:t>Period Growth Rate</w:t>
            </w:r>
          </w:p>
          <w:p w14:paraId="1012A240" w14:textId="77777777"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14:paraId="35E722EE" w14:textId="77777777" w:rsidR="00EF4D1E" w:rsidRPr="00A75A33" w:rsidRDefault="00EF4D1E" w:rsidP="00EF4D1E">
            <w:pPr>
              <w:jc w:val="center"/>
              <w:rPr>
                <w:b/>
                <w:bCs/>
                <w:sz w:val="16"/>
                <w:szCs w:val="16"/>
              </w:rPr>
            </w:pPr>
            <w:r w:rsidRPr="00A75A33">
              <w:rPr>
                <w:b/>
                <w:bCs/>
                <w:sz w:val="16"/>
                <w:szCs w:val="16"/>
              </w:rPr>
              <w:t>Balance of Trade</w:t>
            </w:r>
          </w:p>
        </w:tc>
      </w:tr>
      <w:tr w:rsidR="00EF4D1E" w:rsidRPr="00A75A33" w14:paraId="7960EF93" w14:textId="77777777"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14:paraId="0099C78B" w14:textId="77777777"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2688BE72" w14:textId="77777777"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66FECF90" w14:textId="77777777"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586DBCD6" w14:textId="77777777"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14:paraId="04F24718" w14:textId="77777777"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14:paraId="5D9E2607" w14:textId="77777777"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14:paraId="1725D13B" w14:textId="77777777"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14:paraId="20D8937C" w14:textId="77777777"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14:paraId="2F9EC7BA" w14:textId="77777777" w:rsidR="00EF4D1E" w:rsidRPr="00A75A33" w:rsidRDefault="00EF4D1E" w:rsidP="00EF4D1E">
            <w:pPr>
              <w:jc w:val="center"/>
              <w:rPr>
                <w:b/>
                <w:bCs/>
                <w:sz w:val="16"/>
                <w:szCs w:val="16"/>
              </w:rPr>
            </w:pPr>
            <w:r w:rsidRPr="00A75A33">
              <w:rPr>
                <w:b/>
                <w:bCs/>
                <w:sz w:val="16"/>
                <w:szCs w:val="16"/>
              </w:rPr>
              <w:t>b-d</w:t>
            </w:r>
          </w:p>
        </w:tc>
      </w:tr>
      <w:tr w:rsidR="00EF4D1E" w:rsidRPr="00BF4323" w14:paraId="2099602E" w14:textId="77777777"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14:paraId="16D3E5C6" w14:textId="77777777"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14:paraId="5A228AB6" w14:textId="77777777"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14:paraId="7A304147" w14:textId="77777777"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14:paraId="284546D7" w14:textId="77777777"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14:paraId="04BB7E4D" w14:textId="77777777"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14:paraId="27E8FB6F" w14:textId="77777777"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14:paraId="3002924A" w14:textId="77777777"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14:paraId="6DB2E6DD" w14:textId="77777777"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14:paraId="034F9F27" w14:textId="77777777" w:rsidR="00EF4D1E" w:rsidRPr="00BF4323" w:rsidRDefault="00EF4D1E" w:rsidP="00EF4D1E">
            <w:pPr>
              <w:jc w:val="right"/>
              <w:rPr>
                <w:sz w:val="16"/>
                <w:szCs w:val="16"/>
              </w:rPr>
            </w:pPr>
          </w:p>
        </w:tc>
      </w:tr>
      <w:tr w:rsidR="00961FDE" w:rsidRPr="00BF4323" w14:paraId="727A1AF4" w14:textId="77777777" w:rsidTr="00961FDE">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0B835B" w14:textId="30586F68" w:rsidR="00961FDE" w:rsidRPr="00A75A33" w:rsidRDefault="00961FDE" w:rsidP="00961FDE">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14:paraId="4FBAFED8" w14:textId="4BB6BBF4" w:rsidR="00961FDE" w:rsidRDefault="00961FDE" w:rsidP="00961FDE">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14:paraId="53CF7491" w14:textId="3C554AF2"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8B7BF2F" w14:textId="2F28EE72" w:rsidR="00961FDE" w:rsidRDefault="00961FDE" w:rsidP="00961FDE">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14:paraId="1C2E461E" w14:textId="50505EA9" w:rsidR="00961FDE" w:rsidRDefault="00961FDE" w:rsidP="00961FDE">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14:paraId="3644B0C9" w14:textId="364C4BAB" w:rsidR="00961FDE" w:rsidRPr="00A75A33" w:rsidRDefault="00961FDE" w:rsidP="00961FDE">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043ED83A" w14:textId="27FFA388" w:rsidR="00961FDE" w:rsidRDefault="00961FDE" w:rsidP="00961FDE">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14:paraId="79F9EE4D" w14:textId="15316C07" w:rsidR="00961FDE" w:rsidRDefault="00961FDE" w:rsidP="00961FDE">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14:paraId="0437F9E3" w14:textId="240A174B" w:rsidR="00961FDE" w:rsidRPr="00A75A33" w:rsidRDefault="00961FDE" w:rsidP="00961FDE">
            <w:pPr>
              <w:jc w:val="right"/>
              <w:rPr>
                <w:sz w:val="16"/>
                <w:szCs w:val="16"/>
              </w:rPr>
            </w:pPr>
            <w:r w:rsidRPr="00A75A33">
              <w:rPr>
                <w:sz w:val="16"/>
                <w:szCs w:val="16"/>
              </w:rPr>
              <w:t>--</w:t>
            </w:r>
          </w:p>
        </w:tc>
      </w:tr>
      <w:tr w:rsidR="00961FDE" w:rsidRPr="00BF4323" w14:paraId="3363271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1690A43" w14:textId="322C6E6A" w:rsidR="00961FDE" w:rsidRPr="00A75A33" w:rsidRDefault="00961FDE" w:rsidP="00961FDE">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14:paraId="45BB7D7D" w14:textId="6D94AE00" w:rsidR="00961FDE" w:rsidRDefault="00961FDE" w:rsidP="00961FDE">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14:paraId="44C9F362" w14:textId="7BE41980"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28AE1AD" w14:textId="78B34C17" w:rsidR="00961FDE" w:rsidRDefault="00961FDE" w:rsidP="00961FDE">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14:paraId="750072FA" w14:textId="117B13A8" w:rsidR="00961FDE" w:rsidRDefault="00961FDE" w:rsidP="00961FDE">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14:paraId="2D47C573" w14:textId="39ADCCE7" w:rsidR="00961FDE" w:rsidRPr="00A75A33"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56EA485" w14:textId="5B9A8E96" w:rsidR="00961FDE" w:rsidRDefault="00961FDE" w:rsidP="00961FDE">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14:paraId="70AA50B0" w14:textId="535CF412" w:rsidR="00961FDE" w:rsidRPr="007B1751" w:rsidRDefault="00961FDE" w:rsidP="00961FDE">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14:paraId="50E66FFD" w14:textId="300C3FBD" w:rsidR="00961FDE" w:rsidRPr="00A75A33" w:rsidRDefault="00961FDE" w:rsidP="00961FDE">
            <w:pPr>
              <w:jc w:val="right"/>
              <w:rPr>
                <w:sz w:val="16"/>
                <w:szCs w:val="16"/>
              </w:rPr>
            </w:pPr>
            <w:r>
              <w:rPr>
                <w:sz w:val="16"/>
                <w:szCs w:val="16"/>
              </w:rPr>
              <w:t>--</w:t>
            </w:r>
          </w:p>
        </w:tc>
      </w:tr>
      <w:tr w:rsidR="00961FDE" w:rsidRPr="00BF4323" w14:paraId="50D36146"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7DDF393A" w14:textId="60F61066" w:rsidR="00961FDE" w:rsidRPr="00A75A33" w:rsidRDefault="00961FDE" w:rsidP="00961FDE">
            <w:pPr>
              <w:ind w:left="-40"/>
              <w:jc w:val="center"/>
              <w:rPr>
                <w:sz w:val="16"/>
                <w:szCs w:val="16"/>
              </w:rPr>
            </w:pPr>
            <w:r>
              <w:rPr>
                <w:sz w:val="16"/>
                <w:szCs w:val="16"/>
              </w:rPr>
              <w:t xml:space="preserve">  FY20</w:t>
            </w:r>
          </w:p>
        </w:tc>
        <w:tc>
          <w:tcPr>
            <w:tcW w:w="501" w:type="pct"/>
            <w:tcBorders>
              <w:top w:val="nil"/>
              <w:left w:val="nil"/>
              <w:bottom w:val="nil"/>
              <w:right w:val="nil"/>
            </w:tcBorders>
            <w:shd w:val="clear" w:color="auto" w:fill="auto"/>
            <w:noWrap/>
            <w:tcMar>
              <w:left w:w="43" w:type="dxa"/>
              <w:right w:w="43" w:type="dxa"/>
            </w:tcMar>
            <w:vAlign w:val="center"/>
          </w:tcPr>
          <w:p w14:paraId="77A355C9" w14:textId="5ADFF19E" w:rsidR="00961FDE" w:rsidRDefault="00961FDE" w:rsidP="00961FDE">
            <w:pPr>
              <w:jc w:val="right"/>
              <w:rPr>
                <w:sz w:val="16"/>
                <w:szCs w:val="16"/>
              </w:rPr>
            </w:pPr>
            <w:r>
              <w:rPr>
                <w:sz w:val="16"/>
                <w:szCs w:val="16"/>
              </w:rPr>
              <w:t>22,536</w:t>
            </w:r>
          </w:p>
        </w:tc>
        <w:tc>
          <w:tcPr>
            <w:tcW w:w="629" w:type="pct"/>
            <w:tcBorders>
              <w:top w:val="nil"/>
              <w:left w:val="nil"/>
              <w:bottom w:val="nil"/>
              <w:right w:val="nil"/>
            </w:tcBorders>
            <w:shd w:val="clear" w:color="auto" w:fill="auto"/>
            <w:noWrap/>
            <w:tcMar>
              <w:left w:w="43" w:type="dxa"/>
              <w:right w:w="43" w:type="dxa"/>
            </w:tcMar>
            <w:vAlign w:val="center"/>
          </w:tcPr>
          <w:p w14:paraId="501EF9A1" w14:textId="5C452F0F"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4F5B67D5" w14:textId="652B4B88" w:rsidR="00961FDE" w:rsidRDefault="00961FDE" w:rsidP="00961FDE">
            <w:pPr>
              <w:jc w:val="right"/>
              <w:rPr>
                <w:sz w:val="16"/>
                <w:szCs w:val="16"/>
              </w:rPr>
            </w:pPr>
            <w:r>
              <w:rPr>
                <w:sz w:val="16"/>
                <w:szCs w:val="16"/>
              </w:rPr>
              <w:t>(7.1)</w:t>
            </w:r>
          </w:p>
        </w:tc>
        <w:tc>
          <w:tcPr>
            <w:tcW w:w="521" w:type="pct"/>
            <w:tcBorders>
              <w:top w:val="nil"/>
              <w:left w:val="nil"/>
              <w:bottom w:val="nil"/>
              <w:right w:val="nil"/>
            </w:tcBorders>
            <w:shd w:val="clear" w:color="auto" w:fill="auto"/>
            <w:noWrap/>
            <w:tcMar>
              <w:left w:w="43" w:type="dxa"/>
              <w:right w:w="43" w:type="dxa"/>
            </w:tcMar>
            <w:vAlign w:val="center"/>
          </w:tcPr>
          <w:p w14:paraId="00AB4820" w14:textId="48FD8EA0" w:rsidR="00961FDE" w:rsidRDefault="00961FDE" w:rsidP="00961FDE">
            <w:pPr>
              <w:jc w:val="right"/>
              <w:rPr>
                <w:sz w:val="16"/>
                <w:szCs w:val="16"/>
              </w:rPr>
            </w:pPr>
            <w:r>
              <w:rPr>
                <w:sz w:val="16"/>
                <w:szCs w:val="16"/>
              </w:rPr>
              <w:t>43,645</w:t>
            </w:r>
          </w:p>
        </w:tc>
        <w:tc>
          <w:tcPr>
            <w:tcW w:w="608" w:type="pct"/>
            <w:tcBorders>
              <w:top w:val="nil"/>
              <w:left w:val="nil"/>
              <w:bottom w:val="nil"/>
              <w:right w:val="nil"/>
            </w:tcBorders>
            <w:shd w:val="clear" w:color="auto" w:fill="auto"/>
            <w:noWrap/>
            <w:tcMar>
              <w:left w:w="43" w:type="dxa"/>
              <w:right w:w="43" w:type="dxa"/>
            </w:tcMar>
            <w:vAlign w:val="center"/>
          </w:tcPr>
          <w:p w14:paraId="45FA9CC3" w14:textId="42557162" w:rsidR="00961FDE" w:rsidRPr="005F15D9" w:rsidRDefault="00961FDE" w:rsidP="00961FDE">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3A5CB3F7" w14:textId="62EB8D99" w:rsidR="00961FDE" w:rsidRDefault="00961FDE" w:rsidP="00961FDE">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14:paraId="1170E8D8" w14:textId="01A40DFD" w:rsidR="00961FDE" w:rsidRDefault="00961FDE" w:rsidP="00961FDE">
            <w:pPr>
              <w:jc w:val="right"/>
              <w:rPr>
                <w:sz w:val="16"/>
                <w:szCs w:val="16"/>
              </w:rPr>
            </w:pPr>
            <w:r>
              <w:rPr>
                <w:sz w:val="16"/>
                <w:szCs w:val="16"/>
              </w:rPr>
              <w:t>(21,109)</w:t>
            </w:r>
          </w:p>
        </w:tc>
        <w:tc>
          <w:tcPr>
            <w:tcW w:w="439" w:type="pct"/>
            <w:tcBorders>
              <w:top w:val="nil"/>
              <w:left w:val="nil"/>
              <w:bottom w:val="nil"/>
              <w:right w:val="nil"/>
            </w:tcBorders>
            <w:shd w:val="clear" w:color="auto" w:fill="auto"/>
            <w:noWrap/>
            <w:tcMar>
              <w:left w:w="43" w:type="dxa"/>
              <w:right w:w="43" w:type="dxa"/>
            </w:tcMar>
            <w:vAlign w:val="center"/>
          </w:tcPr>
          <w:p w14:paraId="33A15F57" w14:textId="0DB94980" w:rsidR="00961FDE" w:rsidRPr="005F15D9" w:rsidRDefault="00961FDE" w:rsidP="00961FDE">
            <w:pPr>
              <w:jc w:val="right"/>
              <w:rPr>
                <w:sz w:val="16"/>
                <w:szCs w:val="16"/>
              </w:rPr>
            </w:pPr>
            <w:r>
              <w:rPr>
                <w:sz w:val="16"/>
                <w:szCs w:val="16"/>
              </w:rPr>
              <w:t>--</w:t>
            </w:r>
          </w:p>
        </w:tc>
      </w:tr>
      <w:tr w:rsidR="00961FDE" w:rsidRPr="00BF4323" w14:paraId="340B78FF"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58479E02" w14:textId="19268778" w:rsidR="00961FDE" w:rsidRPr="00A75A33" w:rsidRDefault="005260D0" w:rsidP="00961FDE">
            <w:pPr>
              <w:ind w:left="-40"/>
              <w:jc w:val="center"/>
              <w:rPr>
                <w:sz w:val="16"/>
                <w:szCs w:val="16"/>
              </w:rPr>
            </w:pPr>
            <w:r>
              <w:rPr>
                <w:sz w:val="16"/>
                <w:szCs w:val="16"/>
              </w:rPr>
              <w:t xml:space="preserve"> </w:t>
            </w:r>
            <w:r w:rsidR="00961FDE">
              <w:rPr>
                <w:sz w:val="16"/>
                <w:szCs w:val="16"/>
              </w:rPr>
              <w:t>FY21</w:t>
            </w:r>
          </w:p>
        </w:tc>
        <w:tc>
          <w:tcPr>
            <w:tcW w:w="501" w:type="pct"/>
            <w:tcBorders>
              <w:top w:val="nil"/>
              <w:left w:val="nil"/>
              <w:bottom w:val="nil"/>
              <w:right w:val="nil"/>
            </w:tcBorders>
            <w:shd w:val="clear" w:color="auto" w:fill="auto"/>
            <w:noWrap/>
            <w:tcMar>
              <w:left w:w="43" w:type="dxa"/>
              <w:right w:w="43" w:type="dxa"/>
            </w:tcMar>
            <w:vAlign w:val="center"/>
          </w:tcPr>
          <w:p w14:paraId="4E859BED" w14:textId="3CAE5DEA" w:rsidR="00961FDE" w:rsidRDefault="00961FDE" w:rsidP="00961FDE">
            <w:pPr>
              <w:jc w:val="right"/>
              <w:rPr>
                <w:sz w:val="16"/>
                <w:szCs w:val="16"/>
              </w:rPr>
            </w:pPr>
            <w:r>
              <w:rPr>
                <w:sz w:val="16"/>
                <w:szCs w:val="16"/>
              </w:rPr>
              <w:t>25,639</w:t>
            </w:r>
          </w:p>
        </w:tc>
        <w:tc>
          <w:tcPr>
            <w:tcW w:w="629" w:type="pct"/>
            <w:tcBorders>
              <w:top w:val="nil"/>
              <w:left w:val="nil"/>
              <w:bottom w:val="nil"/>
              <w:right w:val="nil"/>
            </w:tcBorders>
            <w:shd w:val="clear" w:color="auto" w:fill="auto"/>
            <w:noWrap/>
            <w:tcMar>
              <w:left w:w="43" w:type="dxa"/>
              <w:right w:w="43" w:type="dxa"/>
            </w:tcMar>
            <w:vAlign w:val="center"/>
          </w:tcPr>
          <w:p w14:paraId="76BBADD5" w14:textId="08559CCF"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1908C34F" w14:textId="576D753C" w:rsidR="00961FDE" w:rsidRDefault="00961FDE" w:rsidP="00961FDE">
            <w:pPr>
              <w:jc w:val="right"/>
              <w:rPr>
                <w:sz w:val="16"/>
                <w:szCs w:val="16"/>
              </w:rPr>
            </w:pPr>
            <w:r>
              <w:rPr>
                <w:sz w:val="16"/>
                <w:szCs w:val="16"/>
              </w:rPr>
              <w:t>13.8</w:t>
            </w:r>
          </w:p>
        </w:tc>
        <w:tc>
          <w:tcPr>
            <w:tcW w:w="521" w:type="pct"/>
            <w:tcBorders>
              <w:top w:val="nil"/>
              <w:left w:val="nil"/>
              <w:bottom w:val="nil"/>
              <w:right w:val="nil"/>
            </w:tcBorders>
            <w:shd w:val="clear" w:color="auto" w:fill="auto"/>
            <w:noWrap/>
            <w:tcMar>
              <w:left w:w="43" w:type="dxa"/>
              <w:right w:w="43" w:type="dxa"/>
            </w:tcMar>
            <w:vAlign w:val="center"/>
          </w:tcPr>
          <w:p w14:paraId="00397C27" w14:textId="1D3755F1" w:rsidR="00961FDE" w:rsidRDefault="00961FDE" w:rsidP="00961FDE">
            <w:pPr>
              <w:jc w:val="right"/>
              <w:rPr>
                <w:sz w:val="16"/>
                <w:szCs w:val="16"/>
              </w:rPr>
            </w:pPr>
            <w:r>
              <w:rPr>
                <w:sz w:val="16"/>
                <w:szCs w:val="16"/>
              </w:rPr>
              <w:t>54,273</w:t>
            </w:r>
          </w:p>
        </w:tc>
        <w:tc>
          <w:tcPr>
            <w:tcW w:w="608" w:type="pct"/>
            <w:tcBorders>
              <w:top w:val="nil"/>
              <w:left w:val="nil"/>
              <w:bottom w:val="nil"/>
              <w:right w:val="nil"/>
            </w:tcBorders>
            <w:shd w:val="clear" w:color="auto" w:fill="auto"/>
            <w:noWrap/>
            <w:tcMar>
              <w:left w:w="43" w:type="dxa"/>
              <w:right w:w="43" w:type="dxa"/>
            </w:tcMar>
            <w:vAlign w:val="center"/>
          </w:tcPr>
          <w:p w14:paraId="385C9E77" w14:textId="6EE8BB8A" w:rsidR="00961FDE" w:rsidRDefault="00961FDE" w:rsidP="00961FDE">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5437FAD8" w14:textId="716F97CA" w:rsidR="00961FDE" w:rsidRDefault="00961FDE" w:rsidP="00961FDE">
            <w:pPr>
              <w:jc w:val="right"/>
              <w:rPr>
                <w:sz w:val="16"/>
                <w:szCs w:val="16"/>
              </w:rPr>
            </w:pPr>
            <w:r>
              <w:rPr>
                <w:sz w:val="16"/>
                <w:szCs w:val="16"/>
              </w:rPr>
              <w:t>24.4</w:t>
            </w:r>
          </w:p>
        </w:tc>
        <w:tc>
          <w:tcPr>
            <w:tcW w:w="453" w:type="pct"/>
            <w:tcBorders>
              <w:top w:val="nil"/>
              <w:left w:val="nil"/>
              <w:bottom w:val="nil"/>
              <w:right w:val="nil"/>
            </w:tcBorders>
            <w:tcMar>
              <w:left w:w="43" w:type="dxa"/>
              <w:right w:w="43" w:type="dxa"/>
            </w:tcMar>
            <w:vAlign w:val="center"/>
          </w:tcPr>
          <w:p w14:paraId="029F20DE" w14:textId="611F078F" w:rsidR="00961FDE" w:rsidRDefault="00961FDE" w:rsidP="00961FDE">
            <w:pPr>
              <w:jc w:val="right"/>
              <w:rPr>
                <w:sz w:val="16"/>
                <w:szCs w:val="16"/>
              </w:rPr>
            </w:pPr>
            <w:r>
              <w:rPr>
                <w:sz w:val="16"/>
                <w:szCs w:val="16"/>
              </w:rPr>
              <w:t>(28,634)</w:t>
            </w:r>
          </w:p>
        </w:tc>
        <w:tc>
          <w:tcPr>
            <w:tcW w:w="439" w:type="pct"/>
            <w:tcBorders>
              <w:top w:val="nil"/>
              <w:left w:val="nil"/>
              <w:bottom w:val="nil"/>
              <w:right w:val="nil"/>
            </w:tcBorders>
            <w:shd w:val="clear" w:color="auto" w:fill="auto"/>
            <w:noWrap/>
            <w:tcMar>
              <w:left w:w="43" w:type="dxa"/>
              <w:right w:w="43" w:type="dxa"/>
            </w:tcMar>
            <w:vAlign w:val="center"/>
          </w:tcPr>
          <w:p w14:paraId="2DBC8372" w14:textId="7E71D76E" w:rsidR="00961FDE" w:rsidRPr="005F15D9" w:rsidRDefault="00961FDE" w:rsidP="00961FDE">
            <w:pPr>
              <w:jc w:val="right"/>
              <w:rPr>
                <w:sz w:val="16"/>
                <w:szCs w:val="16"/>
              </w:rPr>
            </w:pPr>
            <w:r w:rsidRPr="00CD4283">
              <w:rPr>
                <w:sz w:val="16"/>
                <w:szCs w:val="16"/>
              </w:rPr>
              <w:t>--</w:t>
            </w:r>
          </w:p>
        </w:tc>
      </w:tr>
      <w:tr w:rsidR="00961FDE" w:rsidRPr="00BF4323" w14:paraId="397D9A3B"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14:paraId="372D8B2E" w14:textId="31A0905A" w:rsidR="00961FDE" w:rsidRPr="00A75A33" w:rsidRDefault="005260D0" w:rsidP="00961FDE">
            <w:pPr>
              <w:ind w:left="-40"/>
              <w:jc w:val="center"/>
              <w:rPr>
                <w:sz w:val="16"/>
                <w:szCs w:val="16"/>
              </w:rPr>
            </w:pPr>
            <w:r>
              <w:rPr>
                <w:sz w:val="16"/>
                <w:szCs w:val="16"/>
              </w:rPr>
              <w:t xml:space="preserve"> </w:t>
            </w:r>
            <w:r w:rsidR="00961FDE">
              <w:rPr>
                <w:sz w:val="16"/>
                <w:szCs w:val="16"/>
              </w:rPr>
              <w:t>FY22</w:t>
            </w:r>
          </w:p>
        </w:tc>
        <w:tc>
          <w:tcPr>
            <w:tcW w:w="501" w:type="pct"/>
            <w:tcBorders>
              <w:top w:val="nil"/>
              <w:left w:val="nil"/>
              <w:bottom w:val="nil"/>
              <w:right w:val="nil"/>
            </w:tcBorders>
            <w:shd w:val="clear" w:color="auto" w:fill="auto"/>
            <w:noWrap/>
            <w:tcMar>
              <w:left w:w="43" w:type="dxa"/>
              <w:right w:w="43" w:type="dxa"/>
            </w:tcMar>
            <w:vAlign w:val="center"/>
          </w:tcPr>
          <w:p w14:paraId="6941348E" w14:textId="65F0F9D0" w:rsidR="00961FDE" w:rsidRDefault="00961FDE" w:rsidP="00691848">
            <w:pPr>
              <w:jc w:val="right"/>
              <w:rPr>
                <w:sz w:val="16"/>
                <w:szCs w:val="16"/>
              </w:rPr>
            </w:pPr>
            <w:r w:rsidRPr="00691848">
              <w:rPr>
                <w:sz w:val="16"/>
                <w:szCs w:val="16"/>
              </w:rPr>
              <w:t xml:space="preserve">         32,450 </w:t>
            </w:r>
          </w:p>
        </w:tc>
        <w:tc>
          <w:tcPr>
            <w:tcW w:w="629" w:type="pct"/>
            <w:tcBorders>
              <w:top w:val="nil"/>
              <w:left w:val="nil"/>
              <w:bottom w:val="nil"/>
              <w:right w:val="nil"/>
            </w:tcBorders>
            <w:shd w:val="clear" w:color="auto" w:fill="auto"/>
            <w:noWrap/>
            <w:tcMar>
              <w:left w:w="43" w:type="dxa"/>
              <w:right w:w="43" w:type="dxa"/>
            </w:tcMar>
            <w:vAlign w:val="center"/>
          </w:tcPr>
          <w:p w14:paraId="058A2B6B" w14:textId="48B664DF" w:rsidR="00961FDE" w:rsidRDefault="00961FDE" w:rsidP="00691848">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20B056B4" w14:textId="154DC430" w:rsidR="00961FDE" w:rsidRPr="00691848" w:rsidRDefault="00691848" w:rsidP="00691848">
            <w:pPr>
              <w:jc w:val="right"/>
              <w:rPr>
                <w:sz w:val="16"/>
                <w:szCs w:val="16"/>
              </w:rPr>
            </w:pPr>
            <w:r w:rsidRPr="00691848">
              <w:rPr>
                <w:sz w:val="16"/>
                <w:szCs w:val="16"/>
              </w:rPr>
              <w:t xml:space="preserve">26.6           </w:t>
            </w:r>
          </w:p>
        </w:tc>
        <w:tc>
          <w:tcPr>
            <w:tcW w:w="521" w:type="pct"/>
            <w:tcBorders>
              <w:top w:val="nil"/>
              <w:left w:val="nil"/>
              <w:bottom w:val="nil"/>
              <w:right w:val="nil"/>
            </w:tcBorders>
            <w:shd w:val="clear" w:color="auto" w:fill="auto"/>
            <w:noWrap/>
            <w:tcMar>
              <w:left w:w="43" w:type="dxa"/>
              <w:right w:w="43" w:type="dxa"/>
            </w:tcMar>
            <w:vAlign w:val="center"/>
          </w:tcPr>
          <w:p w14:paraId="27FAFF06" w14:textId="6E918E2A" w:rsidR="00961FDE" w:rsidRDefault="00691848" w:rsidP="00691848">
            <w:pPr>
              <w:jc w:val="right"/>
              <w:rPr>
                <w:sz w:val="16"/>
                <w:szCs w:val="16"/>
              </w:rPr>
            </w:pPr>
            <w:r>
              <w:rPr>
                <w:sz w:val="16"/>
                <w:szCs w:val="16"/>
              </w:rPr>
              <w:t xml:space="preserve">        </w:t>
            </w:r>
            <w:r w:rsidR="00961FDE" w:rsidRPr="00691848">
              <w:rPr>
                <w:sz w:val="16"/>
                <w:szCs w:val="16"/>
              </w:rPr>
              <w:t xml:space="preserve">72,048 </w:t>
            </w:r>
          </w:p>
        </w:tc>
        <w:tc>
          <w:tcPr>
            <w:tcW w:w="608" w:type="pct"/>
            <w:tcBorders>
              <w:top w:val="nil"/>
              <w:left w:val="nil"/>
              <w:bottom w:val="nil"/>
              <w:right w:val="nil"/>
            </w:tcBorders>
            <w:shd w:val="clear" w:color="auto" w:fill="auto"/>
            <w:noWrap/>
            <w:tcMar>
              <w:left w:w="43" w:type="dxa"/>
              <w:right w:w="43" w:type="dxa"/>
            </w:tcMar>
            <w:vAlign w:val="center"/>
          </w:tcPr>
          <w:p w14:paraId="63165588" w14:textId="0754E0C7" w:rsidR="00961FDE" w:rsidRDefault="00961FDE" w:rsidP="00691848">
            <w:pPr>
              <w:jc w:val="right"/>
              <w:rPr>
                <w:sz w:val="16"/>
                <w:szCs w:val="16"/>
              </w:rPr>
            </w:pPr>
            <w:r w:rsidRPr="00CD428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14:paraId="6ADC1FC4" w14:textId="777C3AF8" w:rsidR="00961FDE" w:rsidRDefault="00691848" w:rsidP="00691848">
            <w:pPr>
              <w:jc w:val="right"/>
              <w:rPr>
                <w:sz w:val="16"/>
                <w:szCs w:val="16"/>
              </w:rPr>
            </w:pPr>
            <w:r w:rsidRPr="00691848">
              <w:rPr>
                <w:sz w:val="16"/>
                <w:szCs w:val="16"/>
              </w:rPr>
              <w:t>32.8</w:t>
            </w:r>
          </w:p>
        </w:tc>
        <w:tc>
          <w:tcPr>
            <w:tcW w:w="453" w:type="pct"/>
            <w:tcBorders>
              <w:top w:val="nil"/>
              <w:left w:val="nil"/>
              <w:bottom w:val="nil"/>
              <w:right w:val="nil"/>
            </w:tcBorders>
            <w:shd w:val="clear" w:color="auto" w:fill="auto"/>
            <w:tcMar>
              <w:left w:w="43" w:type="dxa"/>
              <w:right w:w="43" w:type="dxa"/>
            </w:tcMar>
            <w:vAlign w:val="center"/>
          </w:tcPr>
          <w:p w14:paraId="19BB887C" w14:textId="7A3C8D95" w:rsidR="00961FDE" w:rsidRDefault="00961FDE" w:rsidP="00691848">
            <w:pPr>
              <w:jc w:val="right"/>
              <w:rPr>
                <w:sz w:val="16"/>
                <w:szCs w:val="16"/>
              </w:rPr>
            </w:pPr>
            <w:r w:rsidRPr="00691848">
              <w:rPr>
                <w:sz w:val="16"/>
                <w:szCs w:val="16"/>
              </w:rPr>
              <w:t xml:space="preserve">     (39,598)</w:t>
            </w:r>
          </w:p>
        </w:tc>
        <w:tc>
          <w:tcPr>
            <w:tcW w:w="439" w:type="pct"/>
            <w:tcBorders>
              <w:top w:val="nil"/>
              <w:left w:val="nil"/>
              <w:bottom w:val="nil"/>
              <w:right w:val="nil"/>
            </w:tcBorders>
            <w:shd w:val="clear" w:color="auto" w:fill="auto"/>
            <w:noWrap/>
            <w:tcMar>
              <w:left w:w="43" w:type="dxa"/>
              <w:right w:w="43" w:type="dxa"/>
            </w:tcMar>
            <w:vAlign w:val="center"/>
          </w:tcPr>
          <w:p w14:paraId="4A6FAE46" w14:textId="4245ED0C" w:rsidR="00961FDE" w:rsidRPr="005F15D9" w:rsidRDefault="00961FDE" w:rsidP="00691848">
            <w:pPr>
              <w:jc w:val="right"/>
              <w:rPr>
                <w:sz w:val="16"/>
                <w:szCs w:val="16"/>
              </w:rPr>
            </w:pPr>
            <w:r w:rsidRPr="00CD4283">
              <w:rPr>
                <w:sz w:val="16"/>
                <w:szCs w:val="16"/>
              </w:rPr>
              <w:t>--</w:t>
            </w:r>
          </w:p>
        </w:tc>
      </w:tr>
      <w:tr w:rsidR="00961FDE" w:rsidRPr="00BF4323" w14:paraId="1360E457" w14:textId="77777777" w:rsidTr="00EC0F1F">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14:paraId="2292AB5E" w14:textId="77777777" w:rsidR="00961FDE" w:rsidRPr="00A75A33" w:rsidRDefault="00961FDE" w:rsidP="00961FDE">
            <w:pPr>
              <w:jc w:val="cente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14:paraId="6FC4F822" w14:textId="77777777" w:rsidR="00961FDE" w:rsidRPr="00A75A33" w:rsidRDefault="00961FDE" w:rsidP="00961FDE">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14:paraId="72701906"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517CF1F1" w14:textId="77777777" w:rsidR="00961FDE" w:rsidRPr="00A75A33" w:rsidRDefault="00961FDE" w:rsidP="00961FDE">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14:paraId="415A80A5" w14:textId="77777777" w:rsidR="00961FDE" w:rsidRPr="00A75A33" w:rsidRDefault="00961FDE" w:rsidP="00961FDE">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14:paraId="48060877" w14:textId="77777777" w:rsidR="00961FDE" w:rsidRPr="00A75A33" w:rsidRDefault="00961FDE" w:rsidP="00961FDE">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14:paraId="2A7FA4DC" w14:textId="77777777" w:rsidR="00961FDE" w:rsidRPr="00A75A33" w:rsidRDefault="00961FDE" w:rsidP="00961FDE">
            <w:pPr>
              <w:jc w:val="right"/>
              <w:rPr>
                <w:sz w:val="16"/>
                <w:szCs w:val="16"/>
              </w:rPr>
            </w:pPr>
          </w:p>
        </w:tc>
        <w:tc>
          <w:tcPr>
            <w:tcW w:w="453" w:type="pct"/>
            <w:tcBorders>
              <w:top w:val="nil"/>
              <w:left w:val="nil"/>
              <w:right w:val="nil"/>
            </w:tcBorders>
            <w:tcMar>
              <w:left w:w="43" w:type="dxa"/>
              <w:right w:w="43" w:type="dxa"/>
            </w:tcMar>
            <w:vAlign w:val="center"/>
          </w:tcPr>
          <w:p w14:paraId="7DE44769" w14:textId="77777777" w:rsidR="00961FDE" w:rsidRPr="00A75A33" w:rsidRDefault="00961FDE" w:rsidP="00961FDE">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14:paraId="39948FE4" w14:textId="77777777" w:rsidR="00961FDE" w:rsidRPr="00A75A33" w:rsidRDefault="00961FDE" w:rsidP="00961FDE">
            <w:pPr>
              <w:jc w:val="right"/>
              <w:rPr>
                <w:sz w:val="16"/>
                <w:szCs w:val="16"/>
              </w:rPr>
            </w:pPr>
          </w:p>
        </w:tc>
      </w:tr>
      <w:tr w:rsidR="004D13B6" w:rsidRPr="00BF4323" w14:paraId="1D45961A" w14:textId="77777777" w:rsidTr="00666E48">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07248E2A" w14:textId="52AE81EB" w:rsidR="004D13B6" w:rsidRPr="00A75A33" w:rsidRDefault="004D13B6" w:rsidP="004D13B6">
            <w:pPr>
              <w:jc w:val="center"/>
              <w:rPr>
                <w:sz w:val="16"/>
                <w:szCs w:val="16"/>
              </w:rPr>
            </w:pPr>
            <w:r>
              <w:rPr>
                <w:sz w:val="16"/>
                <w:szCs w:val="16"/>
              </w:rPr>
              <w:t>2021</w:t>
            </w:r>
          </w:p>
        </w:tc>
        <w:tc>
          <w:tcPr>
            <w:tcW w:w="338" w:type="pct"/>
            <w:tcBorders>
              <w:top w:val="nil"/>
              <w:left w:val="nil"/>
              <w:bottom w:val="nil"/>
              <w:right w:val="nil"/>
            </w:tcBorders>
            <w:shd w:val="clear" w:color="auto" w:fill="auto"/>
            <w:tcMar>
              <w:left w:w="43" w:type="dxa"/>
              <w:right w:w="43" w:type="dxa"/>
            </w:tcMar>
            <w:vAlign w:val="center"/>
          </w:tcPr>
          <w:p w14:paraId="206E8959" w14:textId="72D23543" w:rsidR="004D13B6" w:rsidRPr="006C6AF7" w:rsidRDefault="004D13B6" w:rsidP="004D13B6">
            <w:pPr>
              <w:rPr>
                <w:sz w:val="16"/>
                <w:szCs w:val="16"/>
              </w:rPr>
            </w:pPr>
            <w:r>
              <w:rPr>
                <w:sz w:val="16"/>
                <w:szCs w:val="16"/>
              </w:rPr>
              <w:t>Jul</w:t>
            </w:r>
            <w:r w:rsidRPr="00AE4B7B">
              <w:rPr>
                <w:sz w:val="16"/>
                <w:szCs w:val="16"/>
                <w:vertAlign w:val="superscript"/>
              </w:rPr>
              <w:t xml:space="preserve"> </w:t>
            </w:r>
          </w:p>
        </w:tc>
        <w:tc>
          <w:tcPr>
            <w:tcW w:w="501" w:type="pct"/>
            <w:tcBorders>
              <w:top w:val="nil"/>
              <w:left w:val="nil"/>
              <w:bottom w:val="nil"/>
            </w:tcBorders>
            <w:shd w:val="clear" w:color="auto" w:fill="auto"/>
            <w:noWrap/>
            <w:tcMar>
              <w:left w:w="43" w:type="dxa"/>
              <w:right w:w="43" w:type="dxa"/>
            </w:tcMar>
            <w:vAlign w:val="center"/>
          </w:tcPr>
          <w:p w14:paraId="4B97D5A0" w14:textId="05524F25" w:rsidR="004D13B6" w:rsidRDefault="004D13B6" w:rsidP="004D13B6">
            <w:pPr>
              <w:jc w:val="right"/>
              <w:rPr>
                <w:sz w:val="16"/>
                <w:szCs w:val="16"/>
              </w:rPr>
            </w:pPr>
            <w:r w:rsidRPr="00970DD2">
              <w:rPr>
                <w:sz w:val="16"/>
                <w:szCs w:val="16"/>
              </w:rPr>
              <w:t>2,235</w:t>
            </w:r>
          </w:p>
        </w:tc>
        <w:tc>
          <w:tcPr>
            <w:tcW w:w="629" w:type="pct"/>
            <w:tcBorders>
              <w:top w:val="nil"/>
              <w:bottom w:val="nil"/>
            </w:tcBorders>
            <w:shd w:val="clear" w:color="auto" w:fill="auto"/>
            <w:noWrap/>
            <w:tcMar>
              <w:left w:w="43" w:type="dxa"/>
              <w:right w:w="43" w:type="dxa"/>
            </w:tcMar>
            <w:vAlign w:val="center"/>
          </w:tcPr>
          <w:p w14:paraId="1AEB411B" w14:textId="41B2DF09" w:rsidR="004D13B6" w:rsidRDefault="004D13B6" w:rsidP="004D13B6">
            <w:pPr>
              <w:jc w:val="right"/>
              <w:rPr>
                <w:sz w:val="16"/>
                <w:szCs w:val="16"/>
              </w:rPr>
            </w:pPr>
            <w:r w:rsidRPr="00970DD2">
              <w:rPr>
                <w:sz w:val="16"/>
                <w:szCs w:val="16"/>
              </w:rPr>
              <w:t>2,235</w:t>
            </w:r>
          </w:p>
        </w:tc>
        <w:tc>
          <w:tcPr>
            <w:tcW w:w="563" w:type="pct"/>
            <w:tcBorders>
              <w:top w:val="nil"/>
              <w:bottom w:val="nil"/>
            </w:tcBorders>
            <w:shd w:val="clear" w:color="auto" w:fill="auto"/>
            <w:noWrap/>
            <w:tcMar>
              <w:left w:w="43" w:type="dxa"/>
              <w:right w:w="43" w:type="dxa"/>
            </w:tcMar>
            <w:vAlign w:val="center"/>
          </w:tcPr>
          <w:p w14:paraId="4E2D6473" w14:textId="062336A3" w:rsidR="004D13B6" w:rsidRDefault="004D13B6" w:rsidP="004D13B6">
            <w:pPr>
              <w:jc w:val="right"/>
              <w:rPr>
                <w:sz w:val="16"/>
                <w:szCs w:val="16"/>
              </w:rPr>
            </w:pPr>
            <w:r w:rsidRPr="00970DD2">
              <w:rPr>
                <w:sz w:val="16"/>
                <w:szCs w:val="16"/>
              </w:rPr>
              <w:t>18.4</w:t>
            </w:r>
          </w:p>
        </w:tc>
        <w:tc>
          <w:tcPr>
            <w:tcW w:w="521" w:type="pct"/>
            <w:tcBorders>
              <w:top w:val="nil"/>
              <w:left w:val="nil"/>
              <w:bottom w:val="nil"/>
              <w:right w:val="nil"/>
            </w:tcBorders>
            <w:shd w:val="clear" w:color="auto" w:fill="auto"/>
            <w:noWrap/>
            <w:tcMar>
              <w:left w:w="43" w:type="dxa"/>
              <w:right w:w="43" w:type="dxa"/>
            </w:tcMar>
            <w:vAlign w:val="center"/>
          </w:tcPr>
          <w:p w14:paraId="3E738018" w14:textId="0FF3C0F1" w:rsidR="004D13B6" w:rsidRDefault="004D13B6" w:rsidP="004D13B6">
            <w:pPr>
              <w:jc w:val="right"/>
              <w:rPr>
                <w:sz w:val="16"/>
                <w:szCs w:val="16"/>
              </w:rPr>
            </w:pPr>
            <w:r w:rsidRPr="00970DD2">
              <w:rPr>
                <w:sz w:val="16"/>
                <w:szCs w:val="16"/>
              </w:rPr>
              <w:t>5,371</w:t>
            </w:r>
          </w:p>
        </w:tc>
        <w:tc>
          <w:tcPr>
            <w:tcW w:w="608" w:type="pct"/>
            <w:tcBorders>
              <w:top w:val="nil"/>
              <w:bottom w:val="nil"/>
            </w:tcBorders>
            <w:shd w:val="clear" w:color="auto" w:fill="auto"/>
            <w:noWrap/>
            <w:tcMar>
              <w:left w:w="43" w:type="dxa"/>
              <w:right w:w="43" w:type="dxa"/>
            </w:tcMar>
            <w:vAlign w:val="center"/>
          </w:tcPr>
          <w:p w14:paraId="7005FD45" w14:textId="153D9A19" w:rsidR="004D13B6" w:rsidRDefault="004D13B6" w:rsidP="004D13B6">
            <w:pPr>
              <w:jc w:val="right"/>
              <w:rPr>
                <w:sz w:val="16"/>
                <w:szCs w:val="16"/>
              </w:rPr>
            </w:pPr>
            <w:r w:rsidRPr="00970DD2">
              <w:rPr>
                <w:sz w:val="16"/>
                <w:szCs w:val="16"/>
              </w:rPr>
              <w:t>5,371</w:t>
            </w:r>
          </w:p>
        </w:tc>
        <w:tc>
          <w:tcPr>
            <w:tcW w:w="563" w:type="pct"/>
            <w:tcBorders>
              <w:top w:val="nil"/>
              <w:bottom w:val="nil"/>
            </w:tcBorders>
            <w:shd w:val="clear" w:color="auto" w:fill="auto"/>
            <w:noWrap/>
            <w:tcMar>
              <w:left w:w="43" w:type="dxa"/>
              <w:right w:w="43" w:type="dxa"/>
            </w:tcMar>
            <w:vAlign w:val="center"/>
          </w:tcPr>
          <w:p w14:paraId="30D23721" w14:textId="774D5B90" w:rsidR="004D13B6" w:rsidRDefault="004D13B6" w:rsidP="004D13B6">
            <w:pPr>
              <w:jc w:val="right"/>
              <w:rPr>
                <w:sz w:val="16"/>
                <w:szCs w:val="16"/>
              </w:rPr>
            </w:pPr>
            <w:r w:rsidRPr="00970DD2">
              <w:rPr>
                <w:sz w:val="16"/>
                <w:szCs w:val="16"/>
              </w:rPr>
              <w:t>52.0</w:t>
            </w:r>
          </w:p>
        </w:tc>
        <w:tc>
          <w:tcPr>
            <w:tcW w:w="453" w:type="pct"/>
            <w:tcBorders>
              <w:top w:val="nil"/>
              <w:left w:val="nil"/>
              <w:bottom w:val="nil"/>
              <w:right w:val="nil"/>
            </w:tcBorders>
            <w:shd w:val="clear" w:color="auto" w:fill="auto"/>
            <w:tcMar>
              <w:left w:w="43" w:type="dxa"/>
              <w:right w:w="43" w:type="dxa"/>
            </w:tcMar>
            <w:vAlign w:val="center"/>
          </w:tcPr>
          <w:p w14:paraId="0B99B898" w14:textId="6DBEA323" w:rsidR="004D13B6" w:rsidRDefault="004D13B6" w:rsidP="004D13B6">
            <w:pPr>
              <w:jc w:val="right"/>
              <w:rPr>
                <w:sz w:val="16"/>
                <w:szCs w:val="16"/>
              </w:rPr>
            </w:pPr>
            <w:r w:rsidRPr="00970DD2">
              <w:rPr>
                <w:sz w:val="16"/>
                <w:szCs w:val="16"/>
              </w:rPr>
              <w:t>(3,136)</w:t>
            </w:r>
          </w:p>
        </w:tc>
        <w:tc>
          <w:tcPr>
            <w:tcW w:w="439" w:type="pct"/>
            <w:tcBorders>
              <w:top w:val="nil"/>
              <w:left w:val="nil"/>
              <w:bottom w:val="nil"/>
              <w:right w:val="nil"/>
            </w:tcBorders>
            <w:shd w:val="clear" w:color="auto" w:fill="auto"/>
            <w:noWrap/>
            <w:tcMar>
              <w:left w:w="43" w:type="dxa"/>
              <w:right w:w="43" w:type="dxa"/>
            </w:tcMar>
            <w:vAlign w:val="center"/>
          </w:tcPr>
          <w:p w14:paraId="234B5D43" w14:textId="4585716C" w:rsidR="004D13B6" w:rsidRDefault="004D13B6" w:rsidP="004D13B6">
            <w:pPr>
              <w:jc w:val="right"/>
              <w:rPr>
                <w:sz w:val="16"/>
                <w:szCs w:val="16"/>
              </w:rPr>
            </w:pPr>
            <w:r w:rsidRPr="00970DD2">
              <w:rPr>
                <w:sz w:val="16"/>
                <w:szCs w:val="16"/>
              </w:rPr>
              <w:t>(3,136)</w:t>
            </w:r>
          </w:p>
        </w:tc>
      </w:tr>
      <w:tr w:rsidR="004D13B6" w:rsidRPr="00BF4323" w14:paraId="0EFD8F4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hideMark/>
          </w:tcPr>
          <w:p w14:paraId="119C3738"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0FF15AB" w14:textId="2B5D11E1" w:rsidR="004D13B6" w:rsidRPr="006C6AF7" w:rsidRDefault="004D13B6" w:rsidP="004D13B6">
            <w:pPr>
              <w:rPr>
                <w:sz w:val="16"/>
                <w:szCs w:val="16"/>
              </w:rPr>
            </w:pPr>
            <w:r>
              <w:rPr>
                <w:sz w:val="16"/>
                <w:szCs w:val="16"/>
              </w:rPr>
              <w:t>Aug</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4EF0F0C" w14:textId="2C83AFD1" w:rsidR="004D13B6" w:rsidRDefault="004D13B6" w:rsidP="004D13B6">
            <w:pPr>
              <w:jc w:val="right"/>
              <w:rPr>
                <w:sz w:val="16"/>
                <w:szCs w:val="16"/>
              </w:rPr>
            </w:pPr>
            <w:r w:rsidRPr="00970DD2">
              <w:rPr>
                <w:sz w:val="16"/>
                <w:szCs w:val="16"/>
              </w:rPr>
              <w:t>2,339</w:t>
            </w:r>
          </w:p>
        </w:tc>
        <w:tc>
          <w:tcPr>
            <w:tcW w:w="629" w:type="pct"/>
            <w:tcBorders>
              <w:top w:val="nil"/>
              <w:left w:val="nil"/>
              <w:bottom w:val="nil"/>
              <w:right w:val="nil"/>
            </w:tcBorders>
            <w:shd w:val="clear" w:color="auto" w:fill="auto"/>
            <w:noWrap/>
            <w:tcMar>
              <w:left w:w="43" w:type="dxa"/>
              <w:right w:w="43" w:type="dxa"/>
            </w:tcMar>
            <w:vAlign w:val="center"/>
          </w:tcPr>
          <w:p w14:paraId="2221159B" w14:textId="52FCBEEA" w:rsidR="004D13B6" w:rsidRDefault="004D13B6" w:rsidP="004D13B6">
            <w:pPr>
              <w:jc w:val="right"/>
              <w:rPr>
                <w:sz w:val="16"/>
                <w:szCs w:val="16"/>
              </w:rPr>
            </w:pPr>
            <w:r w:rsidRPr="00970DD2">
              <w:rPr>
                <w:sz w:val="16"/>
                <w:szCs w:val="16"/>
              </w:rPr>
              <w:t>4,574</w:t>
            </w:r>
          </w:p>
        </w:tc>
        <w:tc>
          <w:tcPr>
            <w:tcW w:w="563" w:type="pct"/>
            <w:tcBorders>
              <w:top w:val="nil"/>
              <w:left w:val="nil"/>
              <w:bottom w:val="nil"/>
              <w:right w:val="nil"/>
            </w:tcBorders>
            <w:shd w:val="clear" w:color="auto" w:fill="auto"/>
            <w:noWrap/>
            <w:tcMar>
              <w:left w:w="43" w:type="dxa"/>
              <w:right w:w="43" w:type="dxa"/>
            </w:tcMar>
            <w:vAlign w:val="center"/>
          </w:tcPr>
          <w:p w14:paraId="6A469168" w14:textId="4534F69E" w:rsidR="004D13B6" w:rsidRDefault="004D13B6" w:rsidP="004D13B6">
            <w:pPr>
              <w:jc w:val="right"/>
              <w:rPr>
                <w:sz w:val="16"/>
                <w:szCs w:val="16"/>
              </w:rPr>
            </w:pPr>
            <w:r w:rsidRPr="00970DD2">
              <w:rPr>
                <w:sz w:val="16"/>
                <w:szCs w:val="16"/>
              </w:rPr>
              <w:t>34.5</w:t>
            </w:r>
          </w:p>
        </w:tc>
        <w:tc>
          <w:tcPr>
            <w:tcW w:w="521" w:type="pct"/>
            <w:tcBorders>
              <w:top w:val="nil"/>
              <w:left w:val="nil"/>
              <w:bottom w:val="nil"/>
              <w:right w:val="nil"/>
            </w:tcBorders>
            <w:shd w:val="clear" w:color="auto" w:fill="auto"/>
            <w:noWrap/>
            <w:tcMar>
              <w:left w:w="43" w:type="dxa"/>
              <w:right w:w="43" w:type="dxa"/>
            </w:tcMar>
            <w:vAlign w:val="center"/>
          </w:tcPr>
          <w:p w14:paraId="3045222B" w14:textId="1BE5DC8C" w:rsidR="004D13B6" w:rsidRDefault="004D13B6" w:rsidP="004D13B6">
            <w:pPr>
              <w:jc w:val="right"/>
              <w:rPr>
                <w:sz w:val="16"/>
                <w:szCs w:val="16"/>
              </w:rPr>
            </w:pPr>
            <w:r w:rsidRPr="00970DD2">
              <w:rPr>
                <w:sz w:val="16"/>
                <w:szCs w:val="16"/>
              </w:rPr>
              <w:t>5,967</w:t>
            </w:r>
          </w:p>
        </w:tc>
        <w:tc>
          <w:tcPr>
            <w:tcW w:w="608" w:type="pct"/>
            <w:tcBorders>
              <w:top w:val="nil"/>
              <w:left w:val="nil"/>
              <w:bottom w:val="nil"/>
              <w:right w:val="nil"/>
            </w:tcBorders>
            <w:shd w:val="clear" w:color="auto" w:fill="auto"/>
            <w:noWrap/>
            <w:tcMar>
              <w:left w:w="43" w:type="dxa"/>
              <w:right w:w="43" w:type="dxa"/>
            </w:tcMar>
            <w:vAlign w:val="center"/>
          </w:tcPr>
          <w:p w14:paraId="673C87DD" w14:textId="5C4AB5D5" w:rsidR="004D13B6" w:rsidRDefault="004D13B6" w:rsidP="004D13B6">
            <w:pPr>
              <w:jc w:val="right"/>
              <w:rPr>
                <w:sz w:val="16"/>
                <w:szCs w:val="16"/>
              </w:rPr>
            </w:pPr>
            <w:r w:rsidRPr="00970DD2">
              <w:rPr>
                <w:sz w:val="16"/>
                <w:szCs w:val="16"/>
              </w:rPr>
              <w:t>11,338</w:t>
            </w:r>
          </w:p>
        </w:tc>
        <w:tc>
          <w:tcPr>
            <w:tcW w:w="563" w:type="pct"/>
            <w:tcBorders>
              <w:top w:val="nil"/>
              <w:left w:val="nil"/>
              <w:right w:val="nil"/>
            </w:tcBorders>
            <w:shd w:val="clear" w:color="auto" w:fill="auto"/>
            <w:noWrap/>
            <w:tcMar>
              <w:left w:w="43" w:type="dxa"/>
              <w:right w:w="43" w:type="dxa"/>
            </w:tcMar>
            <w:vAlign w:val="center"/>
          </w:tcPr>
          <w:p w14:paraId="183504A0" w14:textId="392E9774" w:rsidR="004D13B6" w:rsidRDefault="004D13B6" w:rsidP="004D13B6">
            <w:pPr>
              <w:jc w:val="right"/>
              <w:rPr>
                <w:sz w:val="16"/>
                <w:szCs w:val="16"/>
              </w:rPr>
            </w:pPr>
            <w:r w:rsidRPr="00970DD2">
              <w:rPr>
                <w:sz w:val="16"/>
                <w:szCs w:val="16"/>
              </w:rPr>
              <w:t>64.9</w:t>
            </w:r>
          </w:p>
        </w:tc>
        <w:tc>
          <w:tcPr>
            <w:tcW w:w="453" w:type="pct"/>
            <w:tcBorders>
              <w:top w:val="nil"/>
              <w:left w:val="nil"/>
              <w:right w:val="nil"/>
            </w:tcBorders>
            <w:tcMar>
              <w:left w:w="43" w:type="dxa"/>
              <w:right w:w="43" w:type="dxa"/>
            </w:tcMar>
            <w:vAlign w:val="center"/>
          </w:tcPr>
          <w:p w14:paraId="44FF31B6" w14:textId="4B750645" w:rsidR="004D13B6" w:rsidRDefault="004D13B6" w:rsidP="004D13B6">
            <w:pPr>
              <w:jc w:val="right"/>
              <w:rPr>
                <w:sz w:val="16"/>
                <w:szCs w:val="16"/>
              </w:rPr>
            </w:pPr>
            <w:r w:rsidRPr="00970DD2">
              <w:rPr>
                <w:sz w:val="16"/>
                <w:szCs w:val="16"/>
              </w:rPr>
              <w:t>(3,628)</w:t>
            </w:r>
          </w:p>
        </w:tc>
        <w:tc>
          <w:tcPr>
            <w:tcW w:w="439" w:type="pct"/>
            <w:tcBorders>
              <w:top w:val="nil"/>
              <w:left w:val="nil"/>
              <w:bottom w:val="nil"/>
              <w:right w:val="nil"/>
            </w:tcBorders>
            <w:shd w:val="clear" w:color="auto" w:fill="auto"/>
            <w:noWrap/>
            <w:tcMar>
              <w:left w:w="43" w:type="dxa"/>
              <w:right w:w="43" w:type="dxa"/>
            </w:tcMar>
            <w:vAlign w:val="center"/>
          </w:tcPr>
          <w:p w14:paraId="0D22E6D1" w14:textId="637E69B1" w:rsidR="004D13B6" w:rsidRDefault="004D13B6" w:rsidP="004D13B6">
            <w:pPr>
              <w:jc w:val="right"/>
              <w:rPr>
                <w:sz w:val="16"/>
                <w:szCs w:val="16"/>
              </w:rPr>
            </w:pPr>
            <w:r w:rsidRPr="00970DD2">
              <w:rPr>
                <w:sz w:val="16"/>
                <w:szCs w:val="16"/>
              </w:rPr>
              <w:t>(6,764)</w:t>
            </w:r>
          </w:p>
        </w:tc>
      </w:tr>
      <w:tr w:rsidR="004D13B6" w:rsidRPr="00BF4323" w14:paraId="36DF1DC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06E8F34"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C7893C3" w14:textId="03A9A956" w:rsidR="004D13B6" w:rsidRPr="006C6AF7" w:rsidRDefault="004D13B6" w:rsidP="004D13B6">
            <w:pPr>
              <w:rPr>
                <w:sz w:val="16"/>
                <w:szCs w:val="16"/>
              </w:rPr>
            </w:pPr>
            <w:r>
              <w:rPr>
                <w:sz w:val="16"/>
                <w:szCs w:val="16"/>
              </w:rPr>
              <w:t>Sep</w:t>
            </w:r>
            <w:r w:rsidRPr="00BE57DA">
              <w:rPr>
                <w:sz w:val="16"/>
                <w:szCs w:val="16"/>
                <w:vertAlign w:val="superscript"/>
              </w:rPr>
              <w:t xml:space="preserve"> </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8C95975" w14:textId="1ED1E94A" w:rsidR="004D13B6" w:rsidRDefault="004D13B6" w:rsidP="004D13B6">
            <w:pPr>
              <w:jc w:val="right"/>
              <w:rPr>
                <w:sz w:val="16"/>
                <w:szCs w:val="16"/>
              </w:rPr>
            </w:pPr>
            <w:r w:rsidRPr="00970DD2">
              <w:rPr>
                <w:sz w:val="16"/>
                <w:szCs w:val="16"/>
              </w:rPr>
              <w:t>2,627</w:t>
            </w:r>
          </w:p>
        </w:tc>
        <w:tc>
          <w:tcPr>
            <w:tcW w:w="629" w:type="pct"/>
            <w:tcBorders>
              <w:top w:val="nil"/>
              <w:left w:val="nil"/>
              <w:bottom w:val="nil"/>
              <w:right w:val="nil"/>
            </w:tcBorders>
            <w:shd w:val="clear" w:color="auto" w:fill="auto"/>
            <w:noWrap/>
            <w:tcMar>
              <w:left w:w="43" w:type="dxa"/>
              <w:right w:w="43" w:type="dxa"/>
            </w:tcMar>
            <w:vAlign w:val="center"/>
          </w:tcPr>
          <w:p w14:paraId="3F79D17E" w14:textId="75EF7354" w:rsidR="004D13B6" w:rsidRDefault="004D13B6" w:rsidP="004D13B6">
            <w:pPr>
              <w:jc w:val="right"/>
              <w:rPr>
                <w:sz w:val="16"/>
                <w:szCs w:val="16"/>
              </w:rPr>
            </w:pPr>
            <w:r w:rsidRPr="00970DD2">
              <w:rPr>
                <w:sz w:val="16"/>
                <w:szCs w:val="16"/>
              </w:rPr>
              <w:t>7,201</w:t>
            </w:r>
          </w:p>
        </w:tc>
        <w:tc>
          <w:tcPr>
            <w:tcW w:w="563" w:type="pct"/>
            <w:tcBorders>
              <w:top w:val="nil"/>
              <w:left w:val="nil"/>
              <w:bottom w:val="nil"/>
              <w:right w:val="nil"/>
            </w:tcBorders>
            <w:shd w:val="clear" w:color="auto" w:fill="auto"/>
            <w:noWrap/>
            <w:tcMar>
              <w:left w:w="43" w:type="dxa"/>
              <w:right w:w="43" w:type="dxa"/>
            </w:tcMar>
            <w:vAlign w:val="center"/>
          </w:tcPr>
          <w:p w14:paraId="3F66AF82" w14:textId="7E28473C" w:rsidR="004D13B6" w:rsidRDefault="004D13B6" w:rsidP="004D13B6">
            <w:pPr>
              <w:jc w:val="right"/>
              <w:rPr>
                <w:sz w:val="16"/>
                <w:szCs w:val="16"/>
              </w:rPr>
            </w:pPr>
            <w:r w:rsidRPr="00970DD2">
              <w:rPr>
                <w:sz w:val="16"/>
                <w:szCs w:val="16"/>
              </w:rPr>
              <w:t>34.6</w:t>
            </w:r>
          </w:p>
        </w:tc>
        <w:tc>
          <w:tcPr>
            <w:tcW w:w="521" w:type="pct"/>
            <w:tcBorders>
              <w:top w:val="nil"/>
              <w:left w:val="nil"/>
              <w:bottom w:val="nil"/>
              <w:right w:val="nil"/>
            </w:tcBorders>
            <w:shd w:val="clear" w:color="auto" w:fill="auto"/>
            <w:noWrap/>
            <w:tcMar>
              <w:left w:w="43" w:type="dxa"/>
              <w:right w:w="43" w:type="dxa"/>
            </w:tcMar>
            <w:vAlign w:val="center"/>
          </w:tcPr>
          <w:p w14:paraId="6167D4CF" w14:textId="6A41D463" w:rsidR="004D13B6" w:rsidRDefault="004D13B6" w:rsidP="004D13B6">
            <w:pPr>
              <w:jc w:val="right"/>
              <w:rPr>
                <w:sz w:val="16"/>
                <w:szCs w:val="16"/>
              </w:rPr>
            </w:pPr>
            <w:r w:rsidRPr="00970DD2">
              <w:rPr>
                <w:sz w:val="16"/>
                <w:szCs w:val="16"/>
              </w:rPr>
              <w:t>6,057</w:t>
            </w:r>
          </w:p>
        </w:tc>
        <w:tc>
          <w:tcPr>
            <w:tcW w:w="608" w:type="pct"/>
            <w:tcBorders>
              <w:top w:val="nil"/>
              <w:left w:val="nil"/>
              <w:bottom w:val="nil"/>
            </w:tcBorders>
            <w:shd w:val="clear" w:color="auto" w:fill="auto"/>
            <w:noWrap/>
            <w:tcMar>
              <w:left w:w="43" w:type="dxa"/>
              <w:right w:w="43" w:type="dxa"/>
            </w:tcMar>
            <w:vAlign w:val="center"/>
          </w:tcPr>
          <w:p w14:paraId="675BE715" w14:textId="7A7DC316" w:rsidR="004D13B6" w:rsidRDefault="004D13B6" w:rsidP="004D13B6">
            <w:pPr>
              <w:jc w:val="right"/>
              <w:rPr>
                <w:sz w:val="16"/>
                <w:szCs w:val="16"/>
              </w:rPr>
            </w:pPr>
            <w:r w:rsidRPr="00970DD2">
              <w:rPr>
                <w:sz w:val="16"/>
                <w:szCs w:val="16"/>
              </w:rPr>
              <w:t>17,395</w:t>
            </w:r>
          </w:p>
        </w:tc>
        <w:tc>
          <w:tcPr>
            <w:tcW w:w="563" w:type="pct"/>
            <w:tcBorders>
              <w:top w:val="nil"/>
              <w:bottom w:val="nil"/>
            </w:tcBorders>
            <w:shd w:val="clear" w:color="auto" w:fill="auto"/>
            <w:noWrap/>
            <w:tcMar>
              <w:left w:w="43" w:type="dxa"/>
              <w:right w:w="43" w:type="dxa"/>
            </w:tcMar>
            <w:vAlign w:val="center"/>
          </w:tcPr>
          <w:p w14:paraId="4BBD0152" w14:textId="45B21D20" w:rsidR="004D13B6" w:rsidRDefault="004D13B6" w:rsidP="004D13B6">
            <w:pPr>
              <w:jc w:val="right"/>
              <w:rPr>
                <w:sz w:val="16"/>
                <w:szCs w:val="16"/>
              </w:rPr>
            </w:pPr>
            <w:r w:rsidRPr="00970DD2">
              <w:rPr>
                <w:sz w:val="16"/>
                <w:szCs w:val="16"/>
              </w:rPr>
              <w:t>62.6</w:t>
            </w:r>
          </w:p>
        </w:tc>
        <w:tc>
          <w:tcPr>
            <w:tcW w:w="453" w:type="pct"/>
            <w:tcBorders>
              <w:top w:val="nil"/>
              <w:left w:val="nil"/>
              <w:bottom w:val="nil"/>
              <w:right w:val="nil"/>
            </w:tcBorders>
            <w:shd w:val="clear" w:color="auto" w:fill="auto"/>
            <w:tcMar>
              <w:left w:w="43" w:type="dxa"/>
              <w:right w:w="43" w:type="dxa"/>
            </w:tcMar>
            <w:vAlign w:val="center"/>
          </w:tcPr>
          <w:p w14:paraId="2CE887D3" w14:textId="5D143176" w:rsidR="004D13B6" w:rsidRDefault="004D13B6" w:rsidP="004D13B6">
            <w:pPr>
              <w:jc w:val="right"/>
              <w:rPr>
                <w:sz w:val="16"/>
                <w:szCs w:val="16"/>
              </w:rPr>
            </w:pPr>
            <w:r w:rsidRPr="00970DD2">
              <w:rPr>
                <w:sz w:val="16"/>
                <w:szCs w:val="16"/>
              </w:rPr>
              <w:t>(3,430)</w:t>
            </w:r>
          </w:p>
        </w:tc>
        <w:tc>
          <w:tcPr>
            <w:tcW w:w="439" w:type="pct"/>
            <w:tcBorders>
              <w:top w:val="nil"/>
              <w:left w:val="nil"/>
              <w:bottom w:val="nil"/>
              <w:right w:val="nil"/>
            </w:tcBorders>
            <w:shd w:val="clear" w:color="auto" w:fill="auto"/>
            <w:noWrap/>
            <w:tcMar>
              <w:left w:w="43" w:type="dxa"/>
              <w:right w:w="43" w:type="dxa"/>
            </w:tcMar>
            <w:vAlign w:val="center"/>
          </w:tcPr>
          <w:p w14:paraId="6FAF65BE" w14:textId="6ABA57BA" w:rsidR="004D13B6" w:rsidRDefault="004D13B6" w:rsidP="004D13B6">
            <w:pPr>
              <w:jc w:val="right"/>
              <w:rPr>
                <w:sz w:val="16"/>
                <w:szCs w:val="16"/>
              </w:rPr>
            </w:pPr>
            <w:r w:rsidRPr="00970DD2">
              <w:rPr>
                <w:sz w:val="16"/>
                <w:szCs w:val="16"/>
              </w:rPr>
              <w:t>(10,194)</w:t>
            </w:r>
          </w:p>
        </w:tc>
      </w:tr>
      <w:tr w:rsidR="004D13B6" w:rsidRPr="00BF4323" w14:paraId="64AB5409"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28869A49" w14:textId="2F1152D6"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D9BC6F" w14:textId="74E5484F" w:rsidR="004D13B6" w:rsidRPr="006C6AF7" w:rsidRDefault="004D13B6" w:rsidP="004D13B6">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121EC6F8" w14:textId="174CB5C0" w:rsidR="004D13B6" w:rsidRDefault="004D13B6" w:rsidP="004D13B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41C3C700" w14:textId="54854248" w:rsidR="004D13B6" w:rsidRDefault="004D13B6" w:rsidP="004D13B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0EB6199A" w14:textId="64816ED1" w:rsidR="004D13B6" w:rsidRDefault="004D13B6" w:rsidP="004D13B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7B00F12C" w14:textId="04DE7028" w:rsidR="004D13B6" w:rsidRDefault="004D13B6" w:rsidP="004D13B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6E312915" w14:textId="36876FF2" w:rsidR="004D13B6" w:rsidRDefault="004D13B6" w:rsidP="004D13B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6F01ED75" w14:textId="2E2E0520" w:rsidR="004D13B6" w:rsidRDefault="004D13B6" w:rsidP="004D13B6">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7FF91D2" w14:textId="2CE02667" w:rsidR="004D13B6" w:rsidRDefault="004D13B6" w:rsidP="004D13B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628A09EA" w14:textId="2E1669A8" w:rsidR="004D13B6" w:rsidRDefault="004D13B6" w:rsidP="004D13B6">
            <w:pPr>
              <w:jc w:val="right"/>
              <w:rPr>
                <w:sz w:val="16"/>
                <w:szCs w:val="16"/>
              </w:rPr>
            </w:pPr>
          </w:p>
        </w:tc>
      </w:tr>
      <w:tr w:rsidR="004D13B6" w:rsidRPr="00BF4323" w14:paraId="4DBD6F1A"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1BC3CB0B" w14:textId="6BD673FE"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511C71" w14:textId="09C46EF0" w:rsidR="004D13B6" w:rsidRPr="000304D3" w:rsidRDefault="004D13B6" w:rsidP="004D13B6">
            <w:pPr>
              <w:rPr>
                <w:sz w:val="16"/>
                <w:szCs w:val="16"/>
              </w:rPr>
            </w:pPr>
            <w:r w:rsidRPr="00675707">
              <w:rPr>
                <w:sz w:val="16"/>
                <w:szCs w:val="16"/>
              </w:rPr>
              <w:t>Oct</w:t>
            </w:r>
            <w:r w:rsidRPr="00BE57DA">
              <w:rPr>
                <w:sz w:val="16"/>
                <w:szCs w:val="16"/>
                <w:vertAlign w:val="superscript"/>
              </w:rPr>
              <w:t xml:space="preserve"> </w:t>
            </w:r>
            <w:r w:rsidRPr="00953B0B">
              <w:rPr>
                <w:sz w:val="16"/>
                <w:szCs w:val="16"/>
                <w:vertAlign w:val="superscript"/>
              </w:rPr>
              <w:t xml:space="preserve">  </w:t>
            </w:r>
            <w: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FBD04C6" w14:textId="4FE0A409" w:rsidR="004D13B6" w:rsidRDefault="004D13B6" w:rsidP="004D13B6">
            <w:pPr>
              <w:jc w:val="right"/>
              <w:rPr>
                <w:sz w:val="16"/>
                <w:szCs w:val="16"/>
              </w:rPr>
            </w:pPr>
            <w:r w:rsidRPr="00970DD2">
              <w:rPr>
                <w:sz w:val="16"/>
                <w:szCs w:val="16"/>
              </w:rPr>
              <w:t>2,375</w:t>
            </w:r>
          </w:p>
        </w:tc>
        <w:tc>
          <w:tcPr>
            <w:tcW w:w="629" w:type="pct"/>
            <w:tcBorders>
              <w:top w:val="nil"/>
              <w:left w:val="nil"/>
              <w:bottom w:val="nil"/>
              <w:right w:val="nil"/>
            </w:tcBorders>
            <w:shd w:val="clear" w:color="auto" w:fill="auto"/>
            <w:noWrap/>
            <w:tcMar>
              <w:left w:w="43" w:type="dxa"/>
              <w:right w:w="43" w:type="dxa"/>
            </w:tcMar>
            <w:vAlign w:val="center"/>
          </w:tcPr>
          <w:p w14:paraId="716D0515" w14:textId="7801C59B" w:rsidR="004D13B6" w:rsidRDefault="004D13B6" w:rsidP="004D13B6">
            <w:pPr>
              <w:jc w:val="right"/>
              <w:rPr>
                <w:sz w:val="16"/>
                <w:szCs w:val="16"/>
              </w:rPr>
            </w:pPr>
            <w:r w:rsidRPr="00970DD2">
              <w:rPr>
                <w:sz w:val="16"/>
                <w:szCs w:val="16"/>
              </w:rPr>
              <w:t>9,576</w:t>
            </w:r>
          </w:p>
        </w:tc>
        <w:tc>
          <w:tcPr>
            <w:tcW w:w="563" w:type="pct"/>
            <w:tcBorders>
              <w:top w:val="nil"/>
              <w:left w:val="nil"/>
              <w:bottom w:val="nil"/>
              <w:right w:val="nil"/>
            </w:tcBorders>
            <w:shd w:val="clear" w:color="auto" w:fill="auto"/>
            <w:noWrap/>
            <w:tcMar>
              <w:left w:w="43" w:type="dxa"/>
              <w:right w:w="43" w:type="dxa"/>
            </w:tcMar>
            <w:vAlign w:val="center"/>
          </w:tcPr>
          <w:p w14:paraId="7E68D8B5" w14:textId="7706D16D" w:rsidR="004D13B6" w:rsidRDefault="004D13B6" w:rsidP="004D13B6">
            <w:pPr>
              <w:jc w:val="right"/>
              <w:rPr>
                <w:sz w:val="16"/>
                <w:szCs w:val="16"/>
              </w:rPr>
            </w:pPr>
            <w:r w:rsidRPr="00970DD2">
              <w:rPr>
                <w:sz w:val="16"/>
                <w:szCs w:val="16"/>
              </w:rPr>
              <w:t>30.9</w:t>
            </w:r>
          </w:p>
        </w:tc>
        <w:tc>
          <w:tcPr>
            <w:tcW w:w="521" w:type="pct"/>
            <w:tcBorders>
              <w:top w:val="nil"/>
              <w:left w:val="nil"/>
              <w:bottom w:val="nil"/>
              <w:right w:val="nil"/>
            </w:tcBorders>
            <w:shd w:val="clear" w:color="auto" w:fill="auto"/>
            <w:noWrap/>
            <w:tcMar>
              <w:left w:w="43" w:type="dxa"/>
              <w:right w:w="43" w:type="dxa"/>
            </w:tcMar>
            <w:vAlign w:val="center"/>
          </w:tcPr>
          <w:p w14:paraId="174E8F1E" w14:textId="5B9D4832" w:rsidR="004D13B6" w:rsidRDefault="004D13B6" w:rsidP="004D13B6">
            <w:pPr>
              <w:jc w:val="right"/>
              <w:rPr>
                <w:sz w:val="16"/>
                <w:szCs w:val="16"/>
              </w:rPr>
            </w:pPr>
            <w:r w:rsidRPr="00970DD2">
              <w:rPr>
                <w:sz w:val="16"/>
                <w:szCs w:val="16"/>
              </w:rPr>
              <w:t>5,930</w:t>
            </w:r>
          </w:p>
        </w:tc>
        <w:tc>
          <w:tcPr>
            <w:tcW w:w="608" w:type="pct"/>
            <w:tcBorders>
              <w:top w:val="nil"/>
              <w:left w:val="nil"/>
              <w:bottom w:val="nil"/>
              <w:right w:val="nil"/>
            </w:tcBorders>
            <w:shd w:val="clear" w:color="auto" w:fill="auto"/>
            <w:noWrap/>
            <w:tcMar>
              <w:left w:w="43" w:type="dxa"/>
              <w:right w:w="43" w:type="dxa"/>
            </w:tcMar>
            <w:vAlign w:val="center"/>
          </w:tcPr>
          <w:p w14:paraId="3BD53303" w14:textId="3BE77AE9" w:rsidR="004D13B6" w:rsidRDefault="004D13B6" w:rsidP="004D13B6">
            <w:pPr>
              <w:jc w:val="right"/>
              <w:rPr>
                <w:sz w:val="16"/>
                <w:szCs w:val="16"/>
              </w:rPr>
            </w:pPr>
            <w:r w:rsidRPr="00970DD2">
              <w:rPr>
                <w:sz w:val="16"/>
                <w:szCs w:val="16"/>
              </w:rPr>
              <w:t>23,325</w:t>
            </w:r>
          </w:p>
        </w:tc>
        <w:tc>
          <w:tcPr>
            <w:tcW w:w="563" w:type="pct"/>
            <w:tcBorders>
              <w:top w:val="nil"/>
              <w:left w:val="nil"/>
              <w:bottom w:val="nil"/>
              <w:right w:val="nil"/>
            </w:tcBorders>
            <w:shd w:val="clear" w:color="auto" w:fill="auto"/>
            <w:noWrap/>
            <w:tcMar>
              <w:left w:w="43" w:type="dxa"/>
              <w:right w:w="43" w:type="dxa"/>
            </w:tcMar>
            <w:vAlign w:val="center"/>
          </w:tcPr>
          <w:p w14:paraId="7D12CE02" w14:textId="3A6300D4" w:rsidR="004D13B6" w:rsidRDefault="004D13B6" w:rsidP="004D13B6">
            <w:pPr>
              <w:jc w:val="right"/>
              <w:rPr>
                <w:sz w:val="16"/>
                <w:szCs w:val="16"/>
              </w:rPr>
            </w:pPr>
            <w:r w:rsidRPr="00970DD2">
              <w:rPr>
                <w:sz w:val="16"/>
                <w:szCs w:val="16"/>
              </w:rPr>
              <w:t>63.6</w:t>
            </w:r>
          </w:p>
        </w:tc>
        <w:tc>
          <w:tcPr>
            <w:tcW w:w="453" w:type="pct"/>
            <w:tcBorders>
              <w:top w:val="nil"/>
              <w:left w:val="nil"/>
              <w:bottom w:val="nil"/>
              <w:right w:val="nil"/>
            </w:tcBorders>
            <w:shd w:val="clear" w:color="auto" w:fill="auto"/>
            <w:tcMar>
              <w:left w:w="43" w:type="dxa"/>
              <w:right w:w="43" w:type="dxa"/>
            </w:tcMar>
            <w:vAlign w:val="center"/>
          </w:tcPr>
          <w:p w14:paraId="55760D59" w14:textId="0323AA19" w:rsidR="004D13B6" w:rsidRDefault="004D13B6" w:rsidP="004D13B6">
            <w:pPr>
              <w:jc w:val="right"/>
              <w:rPr>
                <w:sz w:val="16"/>
                <w:szCs w:val="16"/>
              </w:rPr>
            </w:pPr>
            <w:r w:rsidRPr="00970DD2">
              <w:rPr>
                <w:sz w:val="16"/>
                <w:szCs w:val="16"/>
              </w:rPr>
              <w:t>(3,555)</w:t>
            </w:r>
          </w:p>
        </w:tc>
        <w:tc>
          <w:tcPr>
            <w:tcW w:w="439" w:type="pct"/>
            <w:tcBorders>
              <w:top w:val="nil"/>
              <w:left w:val="nil"/>
              <w:bottom w:val="nil"/>
              <w:right w:val="nil"/>
            </w:tcBorders>
            <w:shd w:val="clear" w:color="auto" w:fill="auto"/>
            <w:noWrap/>
            <w:tcMar>
              <w:left w:w="43" w:type="dxa"/>
              <w:right w:w="43" w:type="dxa"/>
            </w:tcMar>
            <w:vAlign w:val="center"/>
          </w:tcPr>
          <w:p w14:paraId="2CEAFB74" w14:textId="0A4135D6" w:rsidR="004D13B6" w:rsidRDefault="004D13B6" w:rsidP="004D13B6">
            <w:pPr>
              <w:jc w:val="right"/>
              <w:rPr>
                <w:sz w:val="16"/>
                <w:szCs w:val="16"/>
              </w:rPr>
            </w:pPr>
            <w:r w:rsidRPr="00970DD2">
              <w:rPr>
                <w:sz w:val="16"/>
                <w:szCs w:val="16"/>
              </w:rPr>
              <w:t>(13,749)</w:t>
            </w:r>
          </w:p>
        </w:tc>
      </w:tr>
      <w:tr w:rsidR="004D13B6" w:rsidRPr="00BF4323" w14:paraId="4FAA8212"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75C09BD"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0EE9AF0" w14:textId="02BB016E" w:rsidR="004D13B6" w:rsidRPr="00DE2381" w:rsidRDefault="004D13B6" w:rsidP="004D13B6">
            <w:pPr>
              <w:rPr>
                <w:sz w:val="16"/>
                <w:szCs w:val="16"/>
                <w:vertAlign w:val="superscript"/>
              </w:rPr>
            </w:pPr>
            <w:r>
              <w:rPr>
                <w:sz w:val="16"/>
                <w:szCs w:val="16"/>
              </w:rPr>
              <w:t>Nov</w:t>
            </w:r>
            <w:r w:rsidRPr="00953B0B">
              <w:rPr>
                <w:sz w:val="16"/>
                <w:szCs w:val="16"/>
                <w:vertAlign w:val="superscript"/>
              </w:rPr>
              <w:t xml:space="preserve"> </w:t>
            </w:r>
            <w:r w:rsidRPr="00B3784E">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7CBAA5A7" w14:textId="5B328349" w:rsidR="004D13B6" w:rsidRDefault="004D13B6" w:rsidP="004D13B6">
            <w:pPr>
              <w:jc w:val="right"/>
              <w:rPr>
                <w:sz w:val="16"/>
                <w:szCs w:val="16"/>
              </w:rPr>
            </w:pPr>
            <w:r w:rsidRPr="00970DD2">
              <w:rPr>
                <w:sz w:val="16"/>
                <w:szCs w:val="16"/>
              </w:rPr>
              <w:t>2,737</w:t>
            </w:r>
          </w:p>
        </w:tc>
        <w:tc>
          <w:tcPr>
            <w:tcW w:w="629" w:type="pct"/>
            <w:tcBorders>
              <w:top w:val="nil"/>
              <w:left w:val="nil"/>
              <w:bottom w:val="nil"/>
              <w:right w:val="nil"/>
            </w:tcBorders>
            <w:shd w:val="clear" w:color="auto" w:fill="auto"/>
            <w:noWrap/>
            <w:tcMar>
              <w:left w:w="43" w:type="dxa"/>
              <w:right w:w="43" w:type="dxa"/>
            </w:tcMar>
            <w:vAlign w:val="center"/>
          </w:tcPr>
          <w:p w14:paraId="1F71E7EA" w14:textId="3BE36A28" w:rsidR="004D13B6" w:rsidRDefault="004D13B6" w:rsidP="004D13B6">
            <w:pPr>
              <w:jc w:val="right"/>
              <w:rPr>
                <w:sz w:val="16"/>
                <w:szCs w:val="16"/>
              </w:rPr>
            </w:pPr>
            <w:r w:rsidRPr="00970DD2">
              <w:rPr>
                <w:sz w:val="16"/>
                <w:szCs w:val="16"/>
              </w:rPr>
              <w:t>12,313</w:t>
            </w:r>
          </w:p>
        </w:tc>
        <w:tc>
          <w:tcPr>
            <w:tcW w:w="563" w:type="pct"/>
            <w:tcBorders>
              <w:top w:val="nil"/>
              <w:left w:val="nil"/>
              <w:bottom w:val="nil"/>
              <w:right w:val="nil"/>
            </w:tcBorders>
            <w:shd w:val="clear" w:color="auto" w:fill="auto"/>
            <w:noWrap/>
            <w:tcMar>
              <w:left w:w="43" w:type="dxa"/>
              <w:right w:w="43" w:type="dxa"/>
            </w:tcMar>
            <w:vAlign w:val="center"/>
          </w:tcPr>
          <w:p w14:paraId="6FDAB361" w14:textId="1E6C53EE" w:rsidR="004D13B6" w:rsidRDefault="004D13B6" w:rsidP="004D13B6">
            <w:pPr>
              <w:jc w:val="right"/>
              <w:rPr>
                <w:sz w:val="16"/>
                <w:szCs w:val="16"/>
              </w:rPr>
            </w:pPr>
            <w:r w:rsidRPr="00970DD2">
              <w:rPr>
                <w:sz w:val="16"/>
                <w:szCs w:val="16"/>
              </w:rPr>
              <w:t>28.8</w:t>
            </w:r>
          </w:p>
        </w:tc>
        <w:tc>
          <w:tcPr>
            <w:tcW w:w="521" w:type="pct"/>
            <w:tcBorders>
              <w:top w:val="nil"/>
              <w:left w:val="nil"/>
              <w:bottom w:val="nil"/>
              <w:right w:val="nil"/>
            </w:tcBorders>
            <w:shd w:val="clear" w:color="auto" w:fill="auto"/>
            <w:noWrap/>
            <w:tcMar>
              <w:left w:w="43" w:type="dxa"/>
              <w:right w:w="43" w:type="dxa"/>
            </w:tcMar>
            <w:vAlign w:val="center"/>
          </w:tcPr>
          <w:p w14:paraId="342072FF" w14:textId="3CDC8B4E" w:rsidR="004D13B6" w:rsidRDefault="004D13B6" w:rsidP="004D13B6">
            <w:pPr>
              <w:jc w:val="right"/>
              <w:rPr>
                <w:sz w:val="16"/>
                <w:szCs w:val="16"/>
              </w:rPr>
            </w:pPr>
            <w:r w:rsidRPr="00970DD2">
              <w:rPr>
                <w:sz w:val="16"/>
                <w:szCs w:val="16"/>
              </w:rPr>
              <w:t>6,339</w:t>
            </w:r>
          </w:p>
        </w:tc>
        <w:tc>
          <w:tcPr>
            <w:tcW w:w="608" w:type="pct"/>
            <w:tcBorders>
              <w:top w:val="nil"/>
              <w:left w:val="nil"/>
              <w:bottom w:val="nil"/>
              <w:right w:val="nil"/>
            </w:tcBorders>
            <w:shd w:val="clear" w:color="auto" w:fill="auto"/>
            <w:noWrap/>
            <w:tcMar>
              <w:left w:w="43" w:type="dxa"/>
              <w:right w:w="43" w:type="dxa"/>
            </w:tcMar>
            <w:vAlign w:val="center"/>
          </w:tcPr>
          <w:p w14:paraId="5BE863B2" w14:textId="73D911DD" w:rsidR="004D13B6" w:rsidRDefault="004D13B6" w:rsidP="004D13B6">
            <w:pPr>
              <w:jc w:val="right"/>
              <w:rPr>
                <w:sz w:val="16"/>
                <w:szCs w:val="16"/>
              </w:rPr>
            </w:pPr>
            <w:r w:rsidRPr="00970DD2">
              <w:rPr>
                <w:sz w:val="16"/>
                <w:szCs w:val="16"/>
              </w:rPr>
              <w:t>29,664</w:t>
            </w:r>
          </w:p>
        </w:tc>
        <w:tc>
          <w:tcPr>
            <w:tcW w:w="563" w:type="pct"/>
            <w:tcBorders>
              <w:top w:val="nil"/>
              <w:left w:val="nil"/>
              <w:bottom w:val="nil"/>
              <w:right w:val="nil"/>
            </w:tcBorders>
            <w:shd w:val="clear" w:color="auto" w:fill="auto"/>
            <w:noWrap/>
            <w:tcMar>
              <w:left w:w="43" w:type="dxa"/>
              <w:right w:w="43" w:type="dxa"/>
            </w:tcMar>
            <w:vAlign w:val="center"/>
          </w:tcPr>
          <w:p w14:paraId="7D45934E" w14:textId="698F4604" w:rsidR="004D13B6" w:rsidRDefault="004D13B6" w:rsidP="004D13B6">
            <w:pPr>
              <w:jc w:val="right"/>
              <w:rPr>
                <w:sz w:val="16"/>
                <w:szCs w:val="16"/>
              </w:rPr>
            </w:pPr>
            <w:r w:rsidRPr="00970DD2">
              <w:rPr>
                <w:sz w:val="16"/>
                <w:szCs w:val="16"/>
              </w:rPr>
              <w:t>60.5</w:t>
            </w:r>
          </w:p>
        </w:tc>
        <w:tc>
          <w:tcPr>
            <w:tcW w:w="453" w:type="pct"/>
            <w:tcBorders>
              <w:top w:val="nil"/>
              <w:left w:val="nil"/>
              <w:bottom w:val="nil"/>
              <w:right w:val="nil"/>
            </w:tcBorders>
            <w:tcMar>
              <w:left w:w="43" w:type="dxa"/>
              <w:right w:w="43" w:type="dxa"/>
            </w:tcMar>
            <w:vAlign w:val="center"/>
          </w:tcPr>
          <w:p w14:paraId="713109E6" w14:textId="387DF5AC" w:rsidR="004D13B6" w:rsidRDefault="004D13B6" w:rsidP="004D13B6">
            <w:pPr>
              <w:jc w:val="right"/>
              <w:rPr>
                <w:sz w:val="16"/>
                <w:szCs w:val="16"/>
              </w:rPr>
            </w:pPr>
            <w:r w:rsidRPr="00970DD2">
              <w:rPr>
                <w:sz w:val="16"/>
                <w:szCs w:val="16"/>
              </w:rPr>
              <w:t>(3,602)</w:t>
            </w:r>
          </w:p>
        </w:tc>
        <w:tc>
          <w:tcPr>
            <w:tcW w:w="439" w:type="pct"/>
            <w:tcBorders>
              <w:top w:val="nil"/>
              <w:left w:val="nil"/>
              <w:bottom w:val="nil"/>
              <w:right w:val="nil"/>
            </w:tcBorders>
            <w:shd w:val="clear" w:color="auto" w:fill="auto"/>
            <w:noWrap/>
            <w:tcMar>
              <w:left w:w="43" w:type="dxa"/>
              <w:right w:w="43" w:type="dxa"/>
            </w:tcMar>
            <w:vAlign w:val="center"/>
          </w:tcPr>
          <w:p w14:paraId="0155B26C" w14:textId="5346A8BE" w:rsidR="004D13B6" w:rsidRDefault="004D13B6" w:rsidP="004D13B6">
            <w:pPr>
              <w:jc w:val="right"/>
              <w:rPr>
                <w:sz w:val="16"/>
                <w:szCs w:val="16"/>
              </w:rPr>
            </w:pPr>
            <w:r w:rsidRPr="00970DD2">
              <w:rPr>
                <w:sz w:val="16"/>
                <w:szCs w:val="16"/>
              </w:rPr>
              <w:t>(17,351)</w:t>
            </w:r>
          </w:p>
        </w:tc>
      </w:tr>
      <w:tr w:rsidR="004D13B6" w:rsidRPr="00BF4323" w14:paraId="48CCC53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B4CC627"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B5AB4C4" w14:textId="58C45205" w:rsidR="004D13B6" w:rsidRPr="003132C9" w:rsidRDefault="004D13B6" w:rsidP="004D13B6">
            <w:pPr>
              <w:rPr>
                <w:sz w:val="16"/>
                <w:szCs w:val="16"/>
              </w:rPr>
            </w:pPr>
            <w:r w:rsidRPr="00492CB9">
              <w:rPr>
                <w:sz w:val="16"/>
                <w:szCs w:val="16"/>
              </w:rPr>
              <w:t>Dec</w:t>
            </w:r>
            <w:r w:rsidRPr="00AE4B7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1D57A93" w14:textId="7E8B7137" w:rsidR="004D13B6" w:rsidRDefault="004D13B6" w:rsidP="004D13B6">
            <w:pPr>
              <w:jc w:val="right"/>
              <w:rPr>
                <w:sz w:val="16"/>
                <w:szCs w:val="16"/>
              </w:rPr>
            </w:pPr>
            <w:r w:rsidRPr="00970DD2">
              <w:rPr>
                <w:sz w:val="16"/>
                <w:szCs w:val="16"/>
              </w:rPr>
              <w:t>2,929</w:t>
            </w:r>
          </w:p>
        </w:tc>
        <w:tc>
          <w:tcPr>
            <w:tcW w:w="629" w:type="pct"/>
            <w:tcBorders>
              <w:top w:val="nil"/>
              <w:left w:val="nil"/>
              <w:bottom w:val="nil"/>
              <w:right w:val="nil"/>
            </w:tcBorders>
            <w:shd w:val="clear" w:color="auto" w:fill="auto"/>
            <w:noWrap/>
            <w:tcMar>
              <w:left w:w="43" w:type="dxa"/>
              <w:right w:w="43" w:type="dxa"/>
            </w:tcMar>
            <w:vAlign w:val="center"/>
          </w:tcPr>
          <w:p w14:paraId="05CC3C29" w14:textId="46833E4C" w:rsidR="004D13B6" w:rsidRDefault="004D13B6" w:rsidP="004D13B6">
            <w:pPr>
              <w:jc w:val="right"/>
              <w:rPr>
                <w:sz w:val="16"/>
                <w:szCs w:val="16"/>
              </w:rPr>
            </w:pPr>
            <w:r w:rsidRPr="00970DD2">
              <w:rPr>
                <w:sz w:val="16"/>
                <w:szCs w:val="16"/>
              </w:rPr>
              <w:t>15,242</w:t>
            </w:r>
          </w:p>
        </w:tc>
        <w:tc>
          <w:tcPr>
            <w:tcW w:w="563" w:type="pct"/>
            <w:tcBorders>
              <w:top w:val="nil"/>
              <w:left w:val="nil"/>
              <w:bottom w:val="nil"/>
              <w:right w:val="nil"/>
            </w:tcBorders>
            <w:shd w:val="clear" w:color="auto" w:fill="auto"/>
            <w:noWrap/>
            <w:tcMar>
              <w:left w:w="43" w:type="dxa"/>
              <w:right w:w="43" w:type="dxa"/>
            </w:tcMar>
            <w:vAlign w:val="center"/>
          </w:tcPr>
          <w:p w14:paraId="072CB3CF" w14:textId="33F9B211" w:rsidR="004D13B6" w:rsidRDefault="004D13B6" w:rsidP="004D13B6">
            <w:pPr>
              <w:jc w:val="right"/>
              <w:rPr>
                <w:sz w:val="16"/>
                <w:szCs w:val="16"/>
              </w:rPr>
            </w:pPr>
            <w:r w:rsidRPr="00970DD2">
              <w:rPr>
                <w:sz w:val="16"/>
                <w:szCs w:val="16"/>
              </w:rPr>
              <w:t>29.0</w:t>
            </w:r>
          </w:p>
        </w:tc>
        <w:tc>
          <w:tcPr>
            <w:tcW w:w="521" w:type="pct"/>
            <w:tcBorders>
              <w:top w:val="nil"/>
              <w:left w:val="nil"/>
              <w:bottom w:val="nil"/>
              <w:right w:val="nil"/>
            </w:tcBorders>
            <w:shd w:val="clear" w:color="auto" w:fill="auto"/>
            <w:noWrap/>
            <w:tcMar>
              <w:left w:w="43" w:type="dxa"/>
              <w:right w:w="43" w:type="dxa"/>
            </w:tcMar>
            <w:vAlign w:val="center"/>
          </w:tcPr>
          <w:p w14:paraId="58FAC78B" w14:textId="0D310275" w:rsidR="004D13B6" w:rsidRDefault="004D13B6" w:rsidP="004D13B6">
            <w:pPr>
              <w:jc w:val="right"/>
              <w:rPr>
                <w:sz w:val="16"/>
                <w:szCs w:val="16"/>
              </w:rPr>
            </w:pPr>
            <w:r w:rsidRPr="00970DD2">
              <w:rPr>
                <w:sz w:val="16"/>
                <w:szCs w:val="16"/>
              </w:rPr>
              <w:t>6,431</w:t>
            </w:r>
          </w:p>
        </w:tc>
        <w:tc>
          <w:tcPr>
            <w:tcW w:w="608" w:type="pct"/>
            <w:tcBorders>
              <w:top w:val="nil"/>
              <w:left w:val="nil"/>
              <w:bottom w:val="nil"/>
              <w:right w:val="nil"/>
            </w:tcBorders>
            <w:shd w:val="clear" w:color="auto" w:fill="auto"/>
            <w:noWrap/>
            <w:tcMar>
              <w:left w:w="43" w:type="dxa"/>
              <w:right w:w="43" w:type="dxa"/>
            </w:tcMar>
            <w:vAlign w:val="center"/>
          </w:tcPr>
          <w:p w14:paraId="27C5F3F1" w14:textId="2C37F289" w:rsidR="004D13B6" w:rsidRDefault="004D13B6" w:rsidP="004D13B6">
            <w:pPr>
              <w:jc w:val="right"/>
              <w:rPr>
                <w:sz w:val="16"/>
                <w:szCs w:val="16"/>
              </w:rPr>
            </w:pPr>
            <w:r w:rsidRPr="00970DD2">
              <w:rPr>
                <w:sz w:val="16"/>
                <w:szCs w:val="16"/>
              </w:rPr>
              <w:t>36,095</w:t>
            </w:r>
          </w:p>
        </w:tc>
        <w:tc>
          <w:tcPr>
            <w:tcW w:w="563" w:type="pct"/>
            <w:tcBorders>
              <w:top w:val="nil"/>
              <w:left w:val="nil"/>
              <w:bottom w:val="nil"/>
              <w:right w:val="nil"/>
            </w:tcBorders>
            <w:shd w:val="clear" w:color="auto" w:fill="auto"/>
            <w:noWrap/>
            <w:tcMar>
              <w:left w:w="43" w:type="dxa"/>
              <w:right w:w="43" w:type="dxa"/>
            </w:tcMar>
            <w:vAlign w:val="center"/>
          </w:tcPr>
          <w:p w14:paraId="702C3339" w14:textId="796035CD" w:rsidR="004D13B6" w:rsidRDefault="004D13B6" w:rsidP="004D13B6">
            <w:pPr>
              <w:jc w:val="right"/>
              <w:rPr>
                <w:sz w:val="16"/>
                <w:szCs w:val="16"/>
              </w:rPr>
            </w:pPr>
            <w:r w:rsidRPr="00970DD2">
              <w:rPr>
                <w:sz w:val="16"/>
                <w:szCs w:val="16"/>
              </w:rPr>
              <w:t>51.8</w:t>
            </w:r>
          </w:p>
        </w:tc>
        <w:tc>
          <w:tcPr>
            <w:tcW w:w="453" w:type="pct"/>
            <w:tcBorders>
              <w:top w:val="nil"/>
              <w:left w:val="nil"/>
              <w:bottom w:val="nil"/>
              <w:right w:val="nil"/>
            </w:tcBorders>
            <w:shd w:val="clear" w:color="auto" w:fill="auto"/>
            <w:tcMar>
              <w:left w:w="43" w:type="dxa"/>
              <w:right w:w="43" w:type="dxa"/>
            </w:tcMar>
            <w:vAlign w:val="center"/>
          </w:tcPr>
          <w:p w14:paraId="6AB60744" w14:textId="7AFCF6F9" w:rsidR="004D13B6" w:rsidRDefault="004D13B6" w:rsidP="004D13B6">
            <w:pPr>
              <w:jc w:val="right"/>
              <w:rPr>
                <w:sz w:val="16"/>
                <w:szCs w:val="16"/>
              </w:rPr>
            </w:pPr>
            <w:r w:rsidRPr="00970DD2">
              <w:rPr>
                <w:sz w:val="16"/>
                <w:szCs w:val="16"/>
              </w:rPr>
              <w:t>(3,502)</w:t>
            </w:r>
          </w:p>
        </w:tc>
        <w:tc>
          <w:tcPr>
            <w:tcW w:w="439" w:type="pct"/>
            <w:tcBorders>
              <w:top w:val="nil"/>
              <w:left w:val="nil"/>
              <w:bottom w:val="nil"/>
              <w:right w:val="nil"/>
            </w:tcBorders>
            <w:shd w:val="clear" w:color="auto" w:fill="auto"/>
            <w:noWrap/>
            <w:tcMar>
              <w:left w:w="43" w:type="dxa"/>
              <w:right w:w="43" w:type="dxa"/>
            </w:tcMar>
            <w:vAlign w:val="center"/>
          </w:tcPr>
          <w:p w14:paraId="6441BBC1" w14:textId="559BB840" w:rsidR="004D13B6" w:rsidRDefault="004D13B6" w:rsidP="004D13B6">
            <w:pPr>
              <w:jc w:val="right"/>
              <w:rPr>
                <w:sz w:val="16"/>
                <w:szCs w:val="16"/>
              </w:rPr>
            </w:pPr>
            <w:r w:rsidRPr="00970DD2">
              <w:rPr>
                <w:sz w:val="16"/>
                <w:szCs w:val="16"/>
              </w:rPr>
              <w:t>(20,853)</w:t>
            </w:r>
          </w:p>
        </w:tc>
      </w:tr>
      <w:tr w:rsidR="004D13B6" w:rsidRPr="00BF4323" w14:paraId="5044165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72B68A3F"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FE286B9" w14:textId="43550729" w:rsidR="004D13B6" w:rsidRPr="009039FB" w:rsidRDefault="004D13B6" w:rsidP="004D13B6">
            <w:pPr>
              <w:rPr>
                <w:sz w:val="16"/>
                <w:szCs w:val="16"/>
                <w:vertAlign w:val="superscript"/>
              </w:rPr>
            </w:pPr>
          </w:p>
        </w:tc>
        <w:tc>
          <w:tcPr>
            <w:tcW w:w="501" w:type="pct"/>
            <w:tcBorders>
              <w:top w:val="nil"/>
              <w:left w:val="nil"/>
              <w:bottom w:val="nil"/>
              <w:right w:val="nil"/>
            </w:tcBorders>
            <w:shd w:val="clear" w:color="auto" w:fill="auto"/>
            <w:noWrap/>
            <w:tcMar>
              <w:left w:w="43" w:type="dxa"/>
              <w:right w:w="43" w:type="dxa"/>
            </w:tcMar>
            <w:vAlign w:val="center"/>
          </w:tcPr>
          <w:p w14:paraId="10576085" w14:textId="5B115775" w:rsidR="004D13B6" w:rsidRDefault="004D13B6" w:rsidP="004D13B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031E84B8" w14:textId="3DED7E41" w:rsidR="004D13B6" w:rsidRDefault="004D13B6" w:rsidP="004D13B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44D63560" w14:textId="7E8B37ED" w:rsidR="004D13B6" w:rsidRDefault="004D13B6" w:rsidP="004D13B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8CA75FF" w14:textId="02F14FB3" w:rsidR="004D13B6" w:rsidRDefault="004D13B6" w:rsidP="004D13B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3A1DAB7A" w14:textId="5448ABBD" w:rsidR="004D13B6" w:rsidRDefault="004D13B6" w:rsidP="004D13B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F483A1E" w14:textId="21A1B926" w:rsidR="004D13B6" w:rsidRDefault="004D13B6" w:rsidP="004D13B6">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30EA5FB9" w14:textId="58D5EAE8" w:rsidR="004D13B6" w:rsidRDefault="004D13B6" w:rsidP="004D13B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2A671958" w14:textId="11ADEFD1" w:rsidR="004D13B6" w:rsidRDefault="004D13B6" w:rsidP="004D13B6">
            <w:pPr>
              <w:jc w:val="right"/>
              <w:rPr>
                <w:sz w:val="16"/>
                <w:szCs w:val="16"/>
              </w:rPr>
            </w:pPr>
          </w:p>
        </w:tc>
      </w:tr>
      <w:tr w:rsidR="004D13B6" w:rsidRPr="00BF4323" w14:paraId="5D37671F"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5F19EB7C" w14:textId="77A58849" w:rsidR="004D13B6" w:rsidRPr="00A75A33" w:rsidRDefault="004D13B6" w:rsidP="004D13B6">
            <w:pPr>
              <w:jc w:val="center"/>
              <w:rPr>
                <w:sz w:val="16"/>
                <w:szCs w:val="16"/>
              </w:rPr>
            </w:pPr>
            <w:r>
              <w:rPr>
                <w:sz w:val="16"/>
                <w:szCs w:val="16"/>
              </w:rPr>
              <w:t>2022</w:t>
            </w:r>
          </w:p>
        </w:tc>
        <w:tc>
          <w:tcPr>
            <w:tcW w:w="338" w:type="pct"/>
            <w:tcBorders>
              <w:top w:val="nil"/>
              <w:left w:val="nil"/>
              <w:bottom w:val="nil"/>
              <w:right w:val="nil"/>
            </w:tcBorders>
            <w:shd w:val="clear" w:color="auto" w:fill="auto"/>
            <w:tcMar>
              <w:left w:w="43" w:type="dxa"/>
              <w:right w:w="43" w:type="dxa"/>
            </w:tcMar>
            <w:vAlign w:val="center"/>
          </w:tcPr>
          <w:p w14:paraId="006BD2C3" w14:textId="246A5760" w:rsidR="004D13B6" w:rsidRPr="003132C9" w:rsidRDefault="004D13B6" w:rsidP="004D13B6">
            <w:pPr>
              <w:rPr>
                <w:sz w:val="16"/>
                <w:szCs w:val="16"/>
              </w:rPr>
            </w:pPr>
            <w:r>
              <w:rPr>
                <w:sz w:val="16"/>
                <w:szCs w:val="16"/>
              </w:rPr>
              <w:t>Jan</w:t>
            </w:r>
            <w:r w:rsidRPr="00897B90">
              <w:rPr>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38126BB" w14:textId="1EA6C549" w:rsidR="004D13B6" w:rsidRDefault="004D13B6" w:rsidP="004D13B6">
            <w:pPr>
              <w:jc w:val="right"/>
              <w:rPr>
                <w:sz w:val="16"/>
                <w:szCs w:val="16"/>
              </w:rPr>
            </w:pPr>
            <w:r w:rsidRPr="00961FDE">
              <w:rPr>
                <w:sz w:val="16"/>
                <w:szCs w:val="16"/>
              </w:rPr>
              <w:t>2,500</w:t>
            </w:r>
          </w:p>
        </w:tc>
        <w:tc>
          <w:tcPr>
            <w:tcW w:w="629" w:type="pct"/>
            <w:tcBorders>
              <w:top w:val="nil"/>
              <w:left w:val="nil"/>
              <w:bottom w:val="nil"/>
              <w:right w:val="nil"/>
            </w:tcBorders>
            <w:shd w:val="clear" w:color="auto" w:fill="auto"/>
            <w:noWrap/>
            <w:tcMar>
              <w:left w:w="43" w:type="dxa"/>
              <w:right w:w="43" w:type="dxa"/>
            </w:tcMar>
            <w:vAlign w:val="center"/>
          </w:tcPr>
          <w:p w14:paraId="4CB7AE00" w14:textId="7EEB38F7" w:rsidR="004D13B6" w:rsidRDefault="004D13B6" w:rsidP="004D13B6">
            <w:pPr>
              <w:jc w:val="right"/>
              <w:rPr>
                <w:sz w:val="16"/>
                <w:szCs w:val="16"/>
              </w:rPr>
            </w:pPr>
            <w:r w:rsidRPr="00961FDE">
              <w:rPr>
                <w:sz w:val="16"/>
                <w:szCs w:val="16"/>
              </w:rPr>
              <w:t>17,742</w:t>
            </w:r>
          </w:p>
        </w:tc>
        <w:tc>
          <w:tcPr>
            <w:tcW w:w="563" w:type="pct"/>
            <w:tcBorders>
              <w:top w:val="nil"/>
              <w:left w:val="nil"/>
              <w:bottom w:val="nil"/>
              <w:right w:val="nil"/>
            </w:tcBorders>
            <w:shd w:val="clear" w:color="auto" w:fill="auto"/>
            <w:noWrap/>
            <w:tcMar>
              <w:left w:w="43" w:type="dxa"/>
              <w:right w:w="43" w:type="dxa"/>
            </w:tcMar>
            <w:vAlign w:val="center"/>
          </w:tcPr>
          <w:p w14:paraId="3D9B01AE" w14:textId="20F54575" w:rsidR="004D13B6" w:rsidRDefault="004D13B6" w:rsidP="004D13B6">
            <w:pPr>
              <w:jc w:val="right"/>
              <w:rPr>
                <w:sz w:val="16"/>
                <w:szCs w:val="16"/>
              </w:rPr>
            </w:pPr>
            <w:r w:rsidRPr="00961FDE">
              <w:rPr>
                <w:sz w:val="16"/>
                <w:szCs w:val="16"/>
              </w:rPr>
              <w:t>27.5</w:t>
            </w:r>
          </w:p>
        </w:tc>
        <w:tc>
          <w:tcPr>
            <w:tcW w:w="521" w:type="pct"/>
            <w:tcBorders>
              <w:top w:val="nil"/>
              <w:left w:val="nil"/>
              <w:bottom w:val="nil"/>
              <w:right w:val="nil"/>
            </w:tcBorders>
            <w:shd w:val="clear" w:color="auto" w:fill="auto"/>
            <w:noWrap/>
            <w:tcMar>
              <w:left w:w="43" w:type="dxa"/>
              <w:right w:w="43" w:type="dxa"/>
            </w:tcMar>
            <w:vAlign w:val="center"/>
          </w:tcPr>
          <w:p w14:paraId="7E9C3537" w14:textId="7C76585E" w:rsidR="004D13B6" w:rsidRDefault="004D13B6" w:rsidP="004D13B6">
            <w:pPr>
              <w:jc w:val="right"/>
              <w:rPr>
                <w:sz w:val="16"/>
                <w:szCs w:val="16"/>
              </w:rPr>
            </w:pPr>
            <w:r w:rsidRPr="00961FDE">
              <w:rPr>
                <w:sz w:val="16"/>
                <w:szCs w:val="16"/>
              </w:rPr>
              <w:t>6,203</w:t>
            </w:r>
          </w:p>
        </w:tc>
        <w:tc>
          <w:tcPr>
            <w:tcW w:w="608" w:type="pct"/>
            <w:tcBorders>
              <w:top w:val="nil"/>
              <w:left w:val="nil"/>
              <w:bottom w:val="nil"/>
              <w:right w:val="nil"/>
            </w:tcBorders>
            <w:shd w:val="clear" w:color="auto" w:fill="auto"/>
            <w:noWrap/>
            <w:tcMar>
              <w:left w:w="43" w:type="dxa"/>
              <w:right w:w="43" w:type="dxa"/>
            </w:tcMar>
            <w:vAlign w:val="center"/>
          </w:tcPr>
          <w:p w14:paraId="49B28A59" w14:textId="6328F732" w:rsidR="004D13B6" w:rsidRDefault="004D13B6" w:rsidP="004D13B6">
            <w:pPr>
              <w:jc w:val="right"/>
              <w:rPr>
                <w:sz w:val="16"/>
                <w:szCs w:val="16"/>
              </w:rPr>
            </w:pPr>
            <w:r w:rsidRPr="00961FDE">
              <w:rPr>
                <w:sz w:val="16"/>
                <w:szCs w:val="16"/>
              </w:rPr>
              <w:t>42,298</w:t>
            </w:r>
          </w:p>
        </w:tc>
        <w:tc>
          <w:tcPr>
            <w:tcW w:w="563" w:type="pct"/>
            <w:tcBorders>
              <w:top w:val="nil"/>
              <w:left w:val="nil"/>
              <w:bottom w:val="nil"/>
              <w:right w:val="nil"/>
            </w:tcBorders>
            <w:shd w:val="clear" w:color="auto" w:fill="auto"/>
            <w:noWrap/>
            <w:tcMar>
              <w:left w:w="43" w:type="dxa"/>
              <w:right w:w="43" w:type="dxa"/>
            </w:tcMar>
            <w:vAlign w:val="center"/>
          </w:tcPr>
          <w:p w14:paraId="61724C7A" w14:textId="35A02C7B" w:rsidR="004D13B6" w:rsidRDefault="004D13B6" w:rsidP="004D13B6">
            <w:pPr>
              <w:jc w:val="right"/>
              <w:rPr>
                <w:sz w:val="16"/>
                <w:szCs w:val="16"/>
              </w:rPr>
            </w:pPr>
            <w:r w:rsidRPr="00961FDE">
              <w:rPr>
                <w:sz w:val="16"/>
                <w:szCs w:val="16"/>
              </w:rPr>
              <w:t>50.0</w:t>
            </w:r>
          </w:p>
        </w:tc>
        <w:tc>
          <w:tcPr>
            <w:tcW w:w="453" w:type="pct"/>
            <w:tcBorders>
              <w:top w:val="nil"/>
              <w:left w:val="nil"/>
              <w:bottom w:val="nil"/>
              <w:right w:val="nil"/>
            </w:tcBorders>
            <w:shd w:val="clear" w:color="auto" w:fill="auto"/>
            <w:tcMar>
              <w:left w:w="43" w:type="dxa"/>
              <w:right w:w="43" w:type="dxa"/>
            </w:tcMar>
            <w:vAlign w:val="center"/>
          </w:tcPr>
          <w:p w14:paraId="78ECBD7B" w14:textId="5CD73310" w:rsidR="004D13B6" w:rsidRDefault="004D13B6" w:rsidP="004D13B6">
            <w:pPr>
              <w:jc w:val="right"/>
              <w:rPr>
                <w:sz w:val="16"/>
                <w:szCs w:val="16"/>
              </w:rPr>
            </w:pPr>
            <w:r w:rsidRPr="00961FDE">
              <w:rPr>
                <w:sz w:val="16"/>
                <w:szCs w:val="16"/>
              </w:rPr>
              <w:t>(3,703)</w:t>
            </w:r>
          </w:p>
        </w:tc>
        <w:tc>
          <w:tcPr>
            <w:tcW w:w="439" w:type="pct"/>
            <w:tcBorders>
              <w:top w:val="nil"/>
              <w:left w:val="nil"/>
              <w:bottom w:val="nil"/>
              <w:right w:val="nil"/>
            </w:tcBorders>
            <w:shd w:val="clear" w:color="auto" w:fill="auto"/>
            <w:noWrap/>
            <w:tcMar>
              <w:left w:w="43" w:type="dxa"/>
              <w:right w:w="43" w:type="dxa"/>
            </w:tcMar>
            <w:vAlign w:val="center"/>
          </w:tcPr>
          <w:p w14:paraId="2D2E1DBB" w14:textId="46CED87C" w:rsidR="004D13B6" w:rsidRDefault="004D13B6" w:rsidP="004D13B6">
            <w:pPr>
              <w:jc w:val="right"/>
              <w:rPr>
                <w:sz w:val="16"/>
                <w:szCs w:val="16"/>
              </w:rPr>
            </w:pPr>
            <w:r w:rsidRPr="00961FDE">
              <w:rPr>
                <w:sz w:val="16"/>
                <w:szCs w:val="16"/>
              </w:rPr>
              <w:t>(24,556)</w:t>
            </w:r>
          </w:p>
        </w:tc>
      </w:tr>
      <w:tr w:rsidR="004D13B6" w:rsidRPr="00BF4323" w14:paraId="0844ACA7"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317C0873"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7E5CE4BD" w14:textId="0853E790" w:rsidR="004D13B6" w:rsidRPr="00DE2381" w:rsidRDefault="004D13B6" w:rsidP="004D13B6">
            <w:pPr>
              <w:rPr>
                <w:sz w:val="16"/>
                <w:szCs w:val="16"/>
                <w:vertAlign w:val="superscript"/>
              </w:rPr>
            </w:pPr>
            <w:r w:rsidRPr="00AA1DDC">
              <w:rPr>
                <w:sz w:val="16"/>
                <w:szCs w:val="16"/>
              </w:rPr>
              <w:t>Feb</w:t>
            </w:r>
            <w:r w:rsidRPr="00DD78E0">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CC01302" w14:textId="15E742FA" w:rsidR="004D13B6" w:rsidRDefault="004D13B6" w:rsidP="004D13B6">
            <w:pPr>
              <w:jc w:val="right"/>
              <w:rPr>
                <w:sz w:val="16"/>
                <w:szCs w:val="16"/>
              </w:rPr>
            </w:pPr>
            <w:r w:rsidRPr="00961FDE">
              <w:rPr>
                <w:sz w:val="16"/>
                <w:szCs w:val="16"/>
              </w:rPr>
              <w:t>2,889</w:t>
            </w:r>
          </w:p>
        </w:tc>
        <w:tc>
          <w:tcPr>
            <w:tcW w:w="629" w:type="pct"/>
            <w:tcBorders>
              <w:top w:val="nil"/>
              <w:left w:val="nil"/>
              <w:bottom w:val="nil"/>
              <w:right w:val="nil"/>
            </w:tcBorders>
            <w:shd w:val="clear" w:color="auto" w:fill="auto"/>
            <w:noWrap/>
            <w:tcMar>
              <w:left w:w="43" w:type="dxa"/>
              <w:right w:w="43" w:type="dxa"/>
            </w:tcMar>
            <w:vAlign w:val="center"/>
          </w:tcPr>
          <w:p w14:paraId="7FA60060" w14:textId="6401251E" w:rsidR="004D13B6" w:rsidRDefault="004D13B6" w:rsidP="004D13B6">
            <w:pPr>
              <w:jc w:val="right"/>
              <w:rPr>
                <w:sz w:val="16"/>
                <w:szCs w:val="16"/>
              </w:rPr>
            </w:pPr>
            <w:r w:rsidRPr="00961FDE">
              <w:rPr>
                <w:sz w:val="16"/>
                <w:szCs w:val="16"/>
              </w:rPr>
              <w:t>20,631</w:t>
            </w:r>
          </w:p>
        </w:tc>
        <w:tc>
          <w:tcPr>
            <w:tcW w:w="563" w:type="pct"/>
            <w:tcBorders>
              <w:top w:val="nil"/>
              <w:left w:val="nil"/>
              <w:bottom w:val="nil"/>
              <w:right w:val="nil"/>
            </w:tcBorders>
            <w:shd w:val="clear" w:color="auto" w:fill="auto"/>
            <w:noWrap/>
            <w:tcMar>
              <w:left w:w="43" w:type="dxa"/>
              <w:right w:w="43" w:type="dxa"/>
            </w:tcMar>
            <w:vAlign w:val="center"/>
          </w:tcPr>
          <w:p w14:paraId="1E695C1D" w14:textId="1AF9E7DC" w:rsidR="004D13B6" w:rsidRDefault="004D13B6" w:rsidP="004D13B6">
            <w:pPr>
              <w:jc w:val="right"/>
              <w:rPr>
                <w:sz w:val="16"/>
                <w:szCs w:val="16"/>
              </w:rPr>
            </w:pPr>
            <w:r w:rsidRPr="00961FDE">
              <w:rPr>
                <w:sz w:val="16"/>
                <w:szCs w:val="16"/>
              </w:rPr>
              <w:t>28.2</w:t>
            </w:r>
          </w:p>
        </w:tc>
        <w:tc>
          <w:tcPr>
            <w:tcW w:w="521" w:type="pct"/>
            <w:tcBorders>
              <w:top w:val="nil"/>
              <w:left w:val="nil"/>
              <w:bottom w:val="nil"/>
              <w:right w:val="nil"/>
            </w:tcBorders>
            <w:shd w:val="clear" w:color="auto" w:fill="auto"/>
            <w:noWrap/>
            <w:tcMar>
              <w:left w:w="43" w:type="dxa"/>
              <w:right w:w="43" w:type="dxa"/>
            </w:tcMar>
            <w:vAlign w:val="center"/>
          </w:tcPr>
          <w:p w14:paraId="4AFF741D" w14:textId="0040B559" w:rsidR="004D13B6" w:rsidRDefault="004D13B6" w:rsidP="004D13B6">
            <w:pPr>
              <w:jc w:val="right"/>
              <w:rPr>
                <w:sz w:val="16"/>
                <w:szCs w:val="16"/>
              </w:rPr>
            </w:pPr>
            <w:r w:rsidRPr="00961FDE">
              <w:rPr>
                <w:sz w:val="16"/>
                <w:szCs w:val="16"/>
              </w:rPr>
              <w:t>5,039</w:t>
            </w:r>
          </w:p>
        </w:tc>
        <w:tc>
          <w:tcPr>
            <w:tcW w:w="608" w:type="pct"/>
            <w:tcBorders>
              <w:top w:val="nil"/>
              <w:left w:val="nil"/>
              <w:bottom w:val="nil"/>
              <w:right w:val="nil"/>
            </w:tcBorders>
            <w:shd w:val="clear" w:color="auto" w:fill="auto"/>
            <w:noWrap/>
            <w:tcMar>
              <w:left w:w="43" w:type="dxa"/>
              <w:right w:w="43" w:type="dxa"/>
            </w:tcMar>
            <w:vAlign w:val="center"/>
          </w:tcPr>
          <w:p w14:paraId="4516637D" w14:textId="4D79C350" w:rsidR="004D13B6" w:rsidRDefault="004D13B6" w:rsidP="004D13B6">
            <w:pPr>
              <w:jc w:val="right"/>
              <w:rPr>
                <w:sz w:val="16"/>
                <w:szCs w:val="16"/>
              </w:rPr>
            </w:pPr>
            <w:r w:rsidRPr="00961FDE">
              <w:rPr>
                <w:sz w:val="16"/>
                <w:szCs w:val="16"/>
              </w:rPr>
              <w:t>47,337</w:t>
            </w:r>
          </w:p>
        </w:tc>
        <w:tc>
          <w:tcPr>
            <w:tcW w:w="563" w:type="pct"/>
            <w:tcBorders>
              <w:top w:val="nil"/>
              <w:left w:val="nil"/>
              <w:bottom w:val="nil"/>
              <w:right w:val="nil"/>
            </w:tcBorders>
            <w:shd w:val="clear" w:color="auto" w:fill="auto"/>
            <w:noWrap/>
            <w:tcMar>
              <w:left w:w="43" w:type="dxa"/>
              <w:right w:w="43" w:type="dxa"/>
            </w:tcMar>
            <w:vAlign w:val="center"/>
          </w:tcPr>
          <w:p w14:paraId="06F37BEB" w14:textId="5346C5CE" w:rsidR="004D13B6" w:rsidRDefault="004D13B6" w:rsidP="004D13B6">
            <w:pPr>
              <w:jc w:val="right"/>
              <w:rPr>
                <w:sz w:val="16"/>
                <w:szCs w:val="16"/>
              </w:rPr>
            </w:pPr>
            <w:r w:rsidRPr="00961FDE">
              <w:rPr>
                <w:sz w:val="16"/>
                <w:szCs w:val="16"/>
              </w:rPr>
              <w:t>44.9</w:t>
            </w:r>
          </w:p>
        </w:tc>
        <w:tc>
          <w:tcPr>
            <w:tcW w:w="453" w:type="pct"/>
            <w:tcBorders>
              <w:top w:val="nil"/>
              <w:left w:val="nil"/>
              <w:bottom w:val="nil"/>
              <w:right w:val="nil"/>
            </w:tcBorders>
            <w:tcMar>
              <w:left w:w="43" w:type="dxa"/>
              <w:right w:w="43" w:type="dxa"/>
            </w:tcMar>
            <w:vAlign w:val="center"/>
          </w:tcPr>
          <w:p w14:paraId="45E5A11D" w14:textId="5D1F4DB8" w:rsidR="004D13B6" w:rsidRDefault="004D13B6" w:rsidP="004D13B6">
            <w:pPr>
              <w:jc w:val="right"/>
              <w:rPr>
                <w:sz w:val="16"/>
                <w:szCs w:val="16"/>
              </w:rPr>
            </w:pPr>
            <w:r w:rsidRPr="00961FDE">
              <w:rPr>
                <w:sz w:val="16"/>
                <w:szCs w:val="16"/>
              </w:rPr>
              <w:t>(2,150)</w:t>
            </w:r>
          </w:p>
        </w:tc>
        <w:tc>
          <w:tcPr>
            <w:tcW w:w="439" w:type="pct"/>
            <w:tcBorders>
              <w:top w:val="nil"/>
              <w:left w:val="nil"/>
              <w:bottom w:val="nil"/>
              <w:right w:val="nil"/>
            </w:tcBorders>
            <w:shd w:val="clear" w:color="auto" w:fill="auto"/>
            <w:noWrap/>
            <w:tcMar>
              <w:left w:w="43" w:type="dxa"/>
              <w:right w:w="43" w:type="dxa"/>
            </w:tcMar>
            <w:vAlign w:val="center"/>
          </w:tcPr>
          <w:p w14:paraId="1562BEF6" w14:textId="14F57C8A" w:rsidR="004D13B6" w:rsidRDefault="004D13B6" w:rsidP="004D13B6">
            <w:pPr>
              <w:jc w:val="right"/>
              <w:rPr>
                <w:sz w:val="16"/>
                <w:szCs w:val="16"/>
              </w:rPr>
            </w:pPr>
            <w:r w:rsidRPr="00961FDE">
              <w:rPr>
                <w:sz w:val="16"/>
                <w:szCs w:val="16"/>
              </w:rPr>
              <w:t>(26,706)</w:t>
            </w:r>
          </w:p>
        </w:tc>
      </w:tr>
      <w:tr w:rsidR="004D13B6" w:rsidRPr="00BF4323" w14:paraId="013557E6" w14:textId="77777777" w:rsidTr="00970DD2">
        <w:trPr>
          <w:trHeight w:val="317"/>
        </w:trPr>
        <w:tc>
          <w:tcPr>
            <w:tcW w:w="385" w:type="pct"/>
            <w:tcBorders>
              <w:top w:val="nil"/>
              <w:left w:val="nil"/>
              <w:bottom w:val="nil"/>
              <w:right w:val="nil"/>
            </w:tcBorders>
            <w:shd w:val="clear" w:color="auto" w:fill="auto"/>
            <w:noWrap/>
            <w:tcMar>
              <w:left w:w="43" w:type="dxa"/>
              <w:right w:w="43" w:type="dxa"/>
            </w:tcMar>
            <w:vAlign w:val="center"/>
          </w:tcPr>
          <w:p w14:paraId="4DA02882" w14:textId="79780EAC"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143ED2A7" w14:textId="28B774CE" w:rsidR="004D13B6" w:rsidRPr="00840475" w:rsidRDefault="004D13B6" w:rsidP="004D13B6">
            <w:pPr>
              <w:rPr>
                <w:sz w:val="16"/>
                <w:szCs w:val="16"/>
                <w:vertAlign w:val="superscript"/>
              </w:rPr>
            </w:pPr>
            <w:r w:rsidRPr="00953B0B">
              <w:rPr>
                <w:sz w:val="16"/>
                <w:szCs w:val="16"/>
              </w:rPr>
              <w:t>Mar</w:t>
            </w:r>
            <w:r w:rsidRPr="00953B0B">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492418D3" w14:textId="2108BEEE" w:rsidR="004D13B6" w:rsidRDefault="004D13B6" w:rsidP="004D13B6">
            <w:pPr>
              <w:jc w:val="right"/>
              <w:rPr>
                <w:sz w:val="16"/>
                <w:szCs w:val="16"/>
              </w:rPr>
            </w:pPr>
            <w:r w:rsidRPr="00961FDE">
              <w:rPr>
                <w:sz w:val="16"/>
                <w:szCs w:val="16"/>
              </w:rPr>
              <w:t>3,069</w:t>
            </w:r>
          </w:p>
        </w:tc>
        <w:tc>
          <w:tcPr>
            <w:tcW w:w="629" w:type="pct"/>
            <w:tcBorders>
              <w:top w:val="nil"/>
              <w:left w:val="nil"/>
              <w:bottom w:val="nil"/>
              <w:right w:val="nil"/>
            </w:tcBorders>
            <w:shd w:val="clear" w:color="auto" w:fill="auto"/>
            <w:noWrap/>
            <w:tcMar>
              <w:left w:w="43" w:type="dxa"/>
              <w:right w:w="43" w:type="dxa"/>
            </w:tcMar>
            <w:vAlign w:val="center"/>
          </w:tcPr>
          <w:p w14:paraId="08D92D6C" w14:textId="67917DDC" w:rsidR="004D13B6" w:rsidRDefault="004D13B6" w:rsidP="004D13B6">
            <w:pPr>
              <w:jc w:val="right"/>
              <w:rPr>
                <w:sz w:val="16"/>
                <w:szCs w:val="16"/>
              </w:rPr>
            </w:pPr>
            <w:r w:rsidRPr="00961FDE">
              <w:rPr>
                <w:sz w:val="16"/>
                <w:szCs w:val="16"/>
              </w:rPr>
              <w:t>23,700</w:t>
            </w:r>
          </w:p>
        </w:tc>
        <w:tc>
          <w:tcPr>
            <w:tcW w:w="563" w:type="pct"/>
            <w:tcBorders>
              <w:top w:val="nil"/>
              <w:left w:val="nil"/>
              <w:bottom w:val="nil"/>
              <w:right w:val="nil"/>
            </w:tcBorders>
            <w:shd w:val="clear" w:color="auto" w:fill="auto"/>
            <w:noWrap/>
            <w:tcMar>
              <w:left w:w="43" w:type="dxa"/>
              <w:right w:w="43" w:type="dxa"/>
            </w:tcMar>
            <w:vAlign w:val="center"/>
          </w:tcPr>
          <w:p w14:paraId="0EB048C0" w14:textId="5396531D" w:rsidR="004D13B6" w:rsidRDefault="004D13B6" w:rsidP="004D13B6">
            <w:pPr>
              <w:jc w:val="right"/>
              <w:rPr>
                <w:sz w:val="16"/>
                <w:szCs w:val="16"/>
              </w:rPr>
            </w:pPr>
            <w:r w:rsidRPr="00961FDE">
              <w:rPr>
                <w:sz w:val="16"/>
                <w:szCs w:val="16"/>
              </w:rPr>
              <w:t>26.6</w:t>
            </w:r>
          </w:p>
        </w:tc>
        <w:tc>
          <w:tcPr>
            <w:tcW w:w="521" w:type="pct"/>
            <w:tcBorders>
              <w:top w:val="nil"/>
              <w:left w:val="nil"/>
              <w:bottom w:val="nil"/>
              <w:right w:val="nil"/>
            </w:tcBorders>
            <w:shd w:val="clear" w:color="auto" w:fill="auto"/>
            <w:noWrap/>
            <w:tcMar>
              <w:left w:w="43" w:type="dxa"/>
              <w:right w:w="43" w:type="dxa"/>
            </w:tcMar>
            <w:vAlign w:val="center"/>
          </w:tcPr>
          <w:p w14:paraId="1BE3B04A" w14:textId="48FF527B" w:rsidR="004D13B6" w:rsidRDefault="004D13B6" w:rsidP="004D13B6">
            <w:pPr>
              <w:jc w:val="right"/>
              <w:rPr>
                <w:sz w:val="16"/>
                <w:szCs w:val="16"/>
              </w:rPr>
            </w:pPr>
            <w:r w:rsidRPr="00961FDE">
              <w:rPr>
                <w:sz w:val="16"/>
                <w:szCs w:val="16"/>
              </w:rPr>
              <w:t>6,117</w:t>
            </w:r>
          </w:p>
        </w:tc>
        <w:tc>
          <w:tcPr>
            <w:tcW w:w="608" w:type="pct"/>
            <w:tcBorders>
              <w:top w:val="nil"/>
              <w:left w:val="nil"/>
              <w:bottom w:val="nil"/>
              <w:right w:val="nil"/>
            </w:tcBorders>
            <w:shd w:val="clear" w:color="auto" w:fill="auto"/>
            <w:noWrap/>
            <w:tcMar>
              <w:left w:w="43" w:type="dxa"/>
              <w:right w:w="43" w:type="dxa"/>
            </w:tcMar>
            <w:vAlign w:val="center"/>
          </w:tcPr>
          <w:p w14:paraId="08EEC5C0" w14:textId="060C1573" w:rsidR="004D13B6" w:rsidRDefault="004D13B6" w:rsidP="004D13B6">
            <w:pPr>
              <w:jc w:val="right"/>
              <w:rPr>
                <w:sz w:val="16"/>
                <w:szCs w:val="16"/>
              </w:rPr>
            </w:pPr>
            <w:r w:rsidRPr="00961FDE">
              <w:rPr>
                <w:sz w:val="16"/>
                <w:szCs w:val="16"/>
              </w:rPr>
              <w:t>53,454</w:t>
            </w:r>
          </w:p>
        </w:tc>
        <w:tc>
          <w:tcPr>
            <w:tcW w:w="563" w:type="pct"/>
            <w:tcBorders>
              <w:top w:val="nil"/>
              <w:left w:val="nil"/>
              <w:bottom w:val="nil"/>
              <w:right w:val="nil"/>
            </w:tcBorders>
            <w:shd w:val="clear" w:color="auto" w:fill="auto"/>
            <w:noWrap/>
            <w:tcMar>
              <w:left w:w="43" w:type="dxa"/>
              <w:right w:w="43" w:type="dxa"/>
            </w:tcMar>
            <w:vAlign w:val="center"/>
          </w:tcPr>
          <w:p w14:paraId="4B251970" w14:textId="189F8B50" w:rsidR="004D13B6" w:rsidRDefault="004D13B6" w:rsidP="004D13B6">
            <w:pPr>
              <w:jc w:val="right"/>
              <w:rPr>
                <w:sz w:val="16"/>
                <w:szCs w:val="16"/>
              </w:rPr>
            </w:pPr>
            <w:r w:rsidRPr="00961FDE">
              <w:rPr>
                <w:sz w:val="16"/>
                <w:szCs w:val="16"/>
              </w:rPr>
              <w:t>40.4</w:t>
            </w:r>
          </w:p>
        </w:tc>
        <w:tc>
          <w:tcPr>
            <w:tcW w:w="453" w:type="pct"/>
            <w:tcBorders>
              <w:top w:val="nil"/>
              <w:left w:val="nil"/>
              <w:bottom w:val="nil"/>
              <w:right w:val="nil"/>
            </w:tcBorders>
            <w:shd w:val="clear" w:color="auto" w:fill="auto"/>
            <w:tcMar>
              <w:left w:w="43" w:type="dxa"/>
              <w:right w:w="43" w:type="dxa"/>
            </w:tcMar>
            <w:vAlign w:val="center"/>
          </w:tcPr>
          <w:p w14:paraId="694DAA7D" w14:textId="3BB027D2" w:rsidR="004D13B6" w:rsidRDefault="004D13B6" w:rsidP="004D13B6">
            <w:pPr>
              <w:jc w:val="right"/>
              <w:rPr>
                <w:sz w:val="16"/>
                <w:szCs w:val="16"/>
              </w:rPr>
            </w:pPr>
            <w:r w:rsidRPr="00961FDE">
              <w:rPr>
                <w:sz w:val="16"/>
                <w:szCs w:val="16"/>
              </w:rPr>
              <w:t>(3,048)</w:t>
            </w:r>
          </w:p>
        </w:tc>
        <w:tc>
          <w:tcPr>
            <w:tcW w:w="439" w:type="pct"/>
            <w:tcBorders>
              <w:top w:val="nil"/>
              <w:left w:val="nil"/>
              <w:bottom w:val="nil"/>
              <w:right w:val="nil"/>
            </w:tcBorders>
            <w:shd w:val="clear" w:color="auto" w:fill="auto"/>
            <w:noWrap/>
            <w:tcMar>
              <w:left w:w="43" w:type="dxa"/>
              <w:right w:w="43" w:type="dxa"/>
            </w:tcMar>
            <w:vAlign w:val="center"/>
          </w:tcPr>
          <w:p w14:paraId="63925E37" w14:textId="6FF4801F" w:rsidR="004D13B6" w:rsidRDefault="004D13B6" w:rsidP="004D13B6">
            <w:pPr>
              <w:jc w:val="right"/>
              <w:rPr>
                <w:sz w:val="16"/>
                <w:szCs w:val="16"/>
              </w:rPr>
            </w:pPr>
            <w:r w:rsidRPr="00961FDE">
              <w:rPr>
                <w:sz w:val="16"/>
                <w:szCs w:val="16"/>
              </w:rPr>
              <w:t>(29,754)</w:t>
            </w:r>
          </w:p>
        </w:tc>
      </w:tr>
      <w:tr w:rsidR="004D13B6" w:rsidRPr="00BF4323" w14:paraId="4DEA9980"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7679C5F4" w14:textId="3EDB8473"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38AC12B6" w14:textId="60776DF1" w:rsidR="004D13B6" w:rsidRPr="006C6AF7" w:rsidRDefault="004D13B6" w:rsidP="004D13B6">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14:paraId="3C5692E1" w14:textId="47714BD8" w:rsidR="004D13B6" w:rsidRDefault="004D13B6" w:rsidP="004D13B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14:paraId="604D9582" w14:textId="05CDE906" w:rsidR="004D13B6" w:rsidRDefault="004D13B6" w:rsidP="004D13B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1B6D78EA" w14:textId="75A99534" w:rsidR="004D13B6" w:rsidRDefault="004D13B6" w:rsidP="004D13B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51C476EF" w14:textId="04817672" w:rsidR="004D13B6" w:rsidRDefault="004D13B6" w:rsidP="004D13B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14:paraId="79138510" w14:textId="37564AD4" w:rsidR="004D13B6" w:rsidRDefault="004D13B6" w:rsidP="004D13B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14:paraId="7CE4B9A2" w14:textId="2F464F20" w:rsidR="004D13B6" w:rsidRDefault="004D13B6" w:rsidP="004D13B6">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DB281BF" w14:textId="2E708FB8" w:rsidR="004D13B6" w:rsidRDefault="004D13B6" w:rsidP="004D13B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74286D00" w14:textId="0DD7E4C8" w:rsidR="004D13B6" w:rsidRDefault="004D13B6" w:rsidP="004D13B6">
            <w:pPr>
              <w:jc w:val="right"/>
              <w:rPr>
                <w:sz w:val="16"/>
                <w:szCs w:val="16"/>
              </w:rPr>
            </w:pPr>
          </w:p>
        </w:tc>
      </w:tr>
      <w:tr w:rsidR="004D13B6" w:rsidRPr="00BF4323" w14:paraId="5B003224"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3C0FB11F" w14:textId="1677314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10AC223" w14:textId="11E4277E" w:rsidR="004D13B6" w:rsidRPr="00840475" w:rsidRDefault="004D13B6" w:rsidP="004D13B6">
            <w:pPr>
              <w:rPr>
                <w:sz w:val="16"/>
                <w:szCs w:val="16"/>
                <w:vertAlign w:val="superscript"/>
              </w:rPr>
            </w:pPr>
            <w:r w:rsidRPr="00C85F2D">
              <w:rPr>
                <w:sz w:val="16"/>
                <w:szCs w:val="16"/>
              </w:rPr>
              <w:t>Apr</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14:paraId="54C68451" w14:textId="78CBB48F" w:rsidR="004D13B6" w:rsidRDefault="004D13B6" w:rsidP="004D13B6">
            <w:pPr>
              <w:jc w:val="right"/>
              <w:rPr>
                <w:sz w:val="16"/>
                <w:szCs w:val="16"/>
              </w:rPr>
            </w:pPr>
            <w:r w:rsidRPr="00961FDE">
              <w:rPr>
                <w:sz w:val="16"/>
                <w:szCs w:val="16"/>
              </w:rPr>
              <w:t>3,150</w:t>
            </w:r>
          </w:p>
        </w:tc>
        <w:tc>
          <w:tcPr>
            <w:tcW w:w="629" w:type="pct"/>
            <w:tcBorders>
              <w:top w:val="nil"/>
              <w:left w:val="nil"/>
              <w:bottom w:val="nil"/>
              <w:right w:val="nil"/>
            </w:tcBorders>
            <w:shd w:val="clear" w:color="auto" w:fill="auto"/>
            <w:noWrap/>
            <w:tcMar>
              <w:left w:w="43" w:type="dxa"/>
              <w:right w:w="43" w:type="dxa"/>
            </w:tcMar>
            <w:vAlign w:val="center"/>
          </w:tcPr>
          <w:p w14:paraId="5ECEFBD4" w14:textId="39DABD19" w:rsidR="004D13B6" w:rsidRDefault="004D13B6" w:rsidP="004D13B6">
            <w:pPr>
              <w:jc w:val="right"/>
              <w:rPr>
                <w:sz w:val="16"/>
                <w:szCs w:val="16"/>
              </w:rPr>
            </w:pPr>
            <w:r w:rsidRPr="00961FDE">
              <w:rPr>
                <w:sz w:val="16"/>
                <w:szCs w:val="16"/>
              </w:rPr>
              <w:t>26,850</w:t>
            </w:r>
          </w:p>
        </w:tc>
        <w:tc>
          <w:tcPr>
            <w:tcW w:w="563" w:type="pct"/>
            <w:tcBorders>
              <w:top w:val="nil"/>
              <w:left w:val="nil"/>
              <w:bottom w:val="nil"/>
              <w:right w:val="nil"/>
            </w:tcBorders>
            <w:shd w:val="clear" w:color="auto" w:fill="auto"/>
            <w:noWrap/>
            <w:tcMar>
              <w:left w:w="43" w:type="dxa"/>
              <w:right w:w="43" w:type="dxa"/>
            </w:tcMar>
            <w:vAlign w:val="center"/>
          </w:tcPr>
          <w:p w14:paraId="459FDD24" w14:textId="17953855" w:rsidR="004D13B6" w:rsidRDefault="004D13B6" w:rsidP="004D13B6">
            <w:pPr>
              <w:jc w:val="right"/>
              <w:rPr>
                <w:sz w:val="16"/>
                <w:szCs w:val="16"/>
              </w:rPr>
            </w:pPr>
            <w:r w:rsidRPr="00961FDE">
              <w:rPr>
                <w:sz w:val="16"/>
                <w:szCs w:val="16"/>
              </w:rPr>
              <w:t>27.8</w:t>
            </w:r>
          </w:p>
        </w:tc>
        <w:tc>
          <w:tcPr>
            <w:tcW w:w="521" w:type="pct"/>
            <w:tcBorders>
              <w:top w:val="nil"/>
              <w:left w:val="nil"/>
              <w:bottom w:val="nil"/>
              <w:right w:val="nil"/>
            </w:tcBorders>
            <w:shd w:val="clear" w:color="auto" w:fill="auto"/>
            <w:noWrap/>
            <w:tcMar>
              <w:left w:w="43" w:type="dxa"/>
              <w:right w:w="43" w:type="dxa"/>
            </w:tcMar>
            <w:vAlign w:val="center"/>
          </w:tcPr>
          <w:p w14:paraId="20F381DA" w14:textId="529EDCF6" w:rsidR="004D13B6" w:rsidRDefault="004D13B6" w:rsidP="004D13B6">
            <w:pPr>
              <w:jc w:val="right"/>
              <w:rPr>
                <w:sz w:val="16"/>
                <w:szCs w:val="16"/>
              </w:rPr>
            </w:pPr>
            <w:r w:rsidRPr="00961FDE">
              <w:rPr>
                <w:sz w:val="16"/>
                <w:szCs w:val="16"/>
              </w:rPr>
              <w:t>5,997</w:t>
            </w:r>
          </w:p>
        </w:tc>
        <w:tc>
          <w:tcPr>
            <w:tcW w:w="608" w:type="pct"/>
            <w:tcBorders>
              <w:top w:val="nil"/>
              <w:left w:val="nil"/>
              <w:bottom w:val="nil"/>
              <w:right w:val="nil"/>
            </w:tcBorders>
            <w:shd w:val="clear" w:color="auto" w:fill="auto"/>
            <w:noWrap/>
            <w:tcMar>
              <w:left w:w="43" w:type="dxa"/>
              <w:right w:w="43" w:type="dxa"/>
            </w:tcMar>
            <w:vAlign w:val="center"/>
          </w:tcPr>
          <w:p w14:paraId="38C93E85" w14:textId="338F992B" w:rsidR="004D13B6" w:rsidRDefault="004D13B6" w:rsidP="004D13B6">
            <w:pPr>
              <w:jc w:val="right"/>
              <w:rPr>
                <w:sz w:val="16"/>
                <w:szCs w:val="16"/>
              </w:rPr>
            </w:pPr>
            <w:r w:rsidRPr="00961FDE">
              <w:rPr>
                <w:sz w:val="16"/>
                <w:szCs w:val="16"/>
              </w:rPr>
              <w:t>59,451</w:t>
            </w:r>
          </w:p>
        </w:tc>
        <w:tc>
          <w:tcPr>
            <w:tcW w:w="563" w:type="pct"/>
            <w:tcBorders>
              <w:top w:val="nil"/>
              <w:left w:val="nil"/>
              <w:bottom w:val="nil"/>
              <w:right w:val="nil"/>
            </w:tcBorders>
            <w:shd w:val="clear" w:color="auto" w:fill="auto"/>
            <w:noWrap/>
            <w:tcMar>
              <w:left w:w="43" w:type="dxa"/>
              <w:right w:w="43" w:type="dxa"/>
            </w:tcMar>
            <w:vAlign w:val="center"/>
          </w:tcPr>
          <w:p w14:paraId="1B70423F" w14:textId="26F3CB42" w:rsidR="004D13B6" w:rsidRDefault="004D13B6" w:rsidP="004D13B6">
            <w:pPr>
              <w:jc w:val="right"/>
              <w:rPr>
                <w:sz w:val="16"/>
                <w:szCs w:val="16"/>
              </w:rPr>
            </w:pPr>
            <w:r w:rsidRPr="00961FDE">
              <w:rPr>
                <w:sz w:val="16"/>
                <w:szCs w:val="16"/>
              </w:rPr>
              <w:t>38.1</w:t>
            </w:r>
          </w:p>
        </w:tc>
        <w:tc>
          <w:tcPr>
            <w:tcW w:w="453" w:type="pct"/>
            <w:tcBorders>
              <w:top w:val="nil"/>
              <w:left w:val="nil"/>
              <w:bottom w:val="nil"/>
              <w:right w:val="nil"/>
            </w:tcBorders>
            <w:shd w:val="clear" w:color="auto" w:fill="auto"/>
            <w:tcMar>
              <w:left w:w="43" w:type="dxa"/>
              <w:right w:w="43" w:type="dxa"/>
            </w:tcMar>
            <w:vAlign w:val="center"/>
          </w:tcPr>
          <w:p w14:paraId="3CAA1AC4" w14:textId="71C96523" w:rsidR="004D13B6" w:rsidRDefault="004D13B6" w:rsidP="004D13B6">
            <w:pPr>
              <w:jc w:val="right"/>
              <w:rPr>
                <w:sz w:val="16"/>
                <w:szCs w:val="16"/>
              </w:rPr>
            </w:pPr>
            <w:r w:rsidRPr="00961FDE">
              <w:rPr>
                <w:sz w:val="16"/>
                <w:szCs w:val="16"/>
              </w:rPr>
              <w:t>(2,847)</w:t>
            </w:r>
          </w:p>
        </w:tc>
        <w:tc>
          <w:tcPr>
            <w:tcW w:w="439" w:type="pct"/>
            <w:tcBorders>
              <w:top w:val="nil"/>
              <w:left w:val="nil"/>
              <w:bottom w:val="nil"/>
              <w:right w:val="nil"/>
            </w:tcBorders>
            <w:shd w:val="clear" w:color="auto" w:fill="auto"/>
            <w:noWrap/>
            <w:tcMar>
              <w:left w:w="43" w:type="dxa"/>
              <w:right w:w="43" w:type="dxa"/>
            </w:tcMar>
            <w:vAlign w:val="center"/>
          </w:tcPr>
          <w:p w14:paraId="64D1ADAA" w14:textId="5639D877" w:rsidR="004D13B6" w:rsidRDefault="004D13B6" w:rsidP="004D13B6">
            <w:pPr>
              <w:jc w:val="right"/>
              <w:rPr>
                <w:sz w:val="16"/>
                <w:szCs w:val="16"/>
              </w:rPr>
            </w:pPr>
            <w:r w:rsidRPr="00961FDE">
              <w:rPr>
                <w:sz w:val="16"/>
                <w:szCs w:val="16"/>
              </w:rPr>
              <w:t>(32,601)</w:t>
            </w:r>
          </w:p>
        </w:tc>
      </w:tr>
      <w:tr w:rsidR="004D13B6" w:rsidRPr="00BF4323" w14:paraId="777511F0" w14:textId="77777777" w:rsidTr="00961FDE">
        <w:trPr>
          <w:trHeight w:val="317"/>
        </w:trPr>
        <w:tc>
          <w:tcPr>
            <w:tcW w:w="385" w:type="pct"/>
            <w:tcBorders>
              <w:top w:val="nil"/>
              <w:left w:val="nil"/>
              <w:bottom w:val="nil"/>
              <w:right w:val="nil"/>
            </w:tcBorders>
            <w:shd w:val="clear" w:color="auto" w:fill="auto"/>
            <w:noWrap/>
            <w:tcMar>
              <w:left w:w="43" w:type="dxa"/>
              <w:right w:w="43" w:type="dxa"/>
            </w:tcMar>
            <w:vAlign w:val="center"/>
          </w:tcPr>
          <w:p w14:paraId="319071AF" w14:textId="77777777"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0D6621EA" w14:textId="043224AD" w:rsidR="004D13B6" w:rsidRPr="00C20978" w:rsidRDefault="004D13B6" w:rsidP="004D13B6">
            <w:pPr>
              <w:rPr>
                <w:sz w:val="16"/>
                <w:szCs w:val="16"/>
                <w:vertAlign w:val="superscript"/>
              </w:rPr>
            </w:pPr>
            <w:r w:rsidRPr="006E0358">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tcPr>
          <w:p w14:paraId="222FD198" w14:textId="12B5B35A" w:rsidR="004D13B6" w:rsidRDefault="004D13B6" w:rsidP="004D13B6">
            <w:pPr>
              <w:jc w:val="right"/>
              <w:rPr>
                <w:sz w:val="16"/>
                <w:szCs w:val="16"/>
              </w:rPr>
            </w:pPr>
            <w:r w:rsidRPr="00961FDE">
              <w:rPr>
                <w:sz w:val="16"/>
                <w:szCs w:val="16"/>
              </w:rPr>
              <w:t>2,482</w:t>
            </w:r>
          </w:p>
        </w:tc>
        <w:tc>
          <w:tcPr>
            <w:tcW w:w="629" w:type="pct"/>
            <w:tcBorders>
              <w:top w:val="nil"/>
              <w:left w:val="nil"/>
              <w:bottom w:val="nil"/>
              <w:right w:val="nil"/>
            </w:tcBorders>
            <w:shd w:val="clear" w:color="auto" w:fill="auto"/>
            <w:noWrap/>
            <w:tcMar>
              <w:left w:w="43" w:type="dxa"/>
              <w:right w:w="43" w:type="dxa"/>
            </w:tcMar>
            <w:vAlign w:val="center"/>
          </w:tcPr>
          <w:p w14:paraId="1F8887EA" w14:textId="5FAE4781" w:rsidR="004D13B6" w:rsidRDefault="004D13B6" w:rsidP="004D13B6">
            <w:pPr>
              <w:jc w:val="right"/>
              <w:rPr>
                <w:sz w:val="16"/>
                <w:szCs w:val="16"/>
              </w:rPr>
            </w:pPr>
            <w:r w:rsidRPr="00961FDE">
              <w:rPr>
                <w:sz w:val="16"/>
                <w:szCs w:val="16"/>
              </w:rPr>
              <w:t>29,332</w:t>
            </w:r>
          </w:p>
        </w:tc>
        <w:tc>
          <w:tcPr>
            <w:tcW w:w="563" w:type="pct"/>
            <w:tcBorders>
              <w:top w:val="nil"/>
              <w:left w:val="nil"/>
              <w:right w:val="nil"/>
            </w:tcBorders>
            <w:shd w:val="clear" w:color="auto" w:fill="auto"/>
            <w:noWrap/>
            <w:tcMar>
              <w:left w:w="43" w:type="dxa"/>
              <w:right w:w="43" w:type="dxa"/>
            </w:tcMar>
            <w:vAlign w:val="center"/>
          </w:tcPr>
          <w:p w14:paraId="53D2F1BA" w14:textId="3BFA0877" w:rsidR="004D13B6" w:rsidRDefault="004D13B6" w:rsidP="004D13B6">
            <w:pPr>
              <w:jc w:val="right"/>
              <w:rPr>
                <w:sz w:val="16"/>
                <w:szCs w:val="16"/>
              </w:rPr>
            </w:pPr>
            <w:r w:rsidRPr="00961FDE">
              <w:rPr>
                <w:sz w:val="16"/>
                <w:szCs w:val="16"/>
              </w:rPr>
              <w:t>26.7</w:t>
            </w:r>
          </w:p>
        </w:tc>
        <w:tc>
          <w:tcPr>
            <w:tcW w:w="521" w:type="pct"/>
            <w:tcBorders>
              <w:top w:val="nil"/>
              <w:left w:val="nil"/>
              <w:bottom w:val="nil"/>
              <w:right w:val="nil"/>
            </w:tcBorders>
            <w:shd w:val="clear" w:color="auto" w:fill="auto"/>
            <w:noWrap/>
            <w:tcMar>
              <w:left w:w="43" w:type="dxa"/>
              <w:right w:w="43" w:type="dxa"/>
            </w:tcMar>
            <w:vAlign w:val="center"/>
          </w:tcPr>
          <w:p w14:paraId="5E903E9E" w14:textId="02238697" w:rsidR="004D13B6" w:rsidRDefault="004D13B6" w:rsidP="004D13B6">
            <w:pPr>
              <w:jc w:val="right"/>
              <w:rPr>
                <w:sz w:val="16"/>
                <w:szCs w:val="16"/>
              </w:rPr>
            </w:pPr>
            <w:r w:rsidRPr="00961FDE">
              <w:rPr>
                <w:sz w:val="16"/>
                <w:szCs w:val="16"/>
              </w:rPr>
              <w:t>5,559</w:t>
            </w:r>
          </w:p>
        </w:tc>
        <w:tc>
          <w:tcPr>
            <w:tcW w:w="608" w:type="pct"/>
            <w:tcBorders>
              <w:top w:val="nil"/>
              <w:left w:val="nil"/>
              <w:bottom w:val="nil"/>
              <w:right w:val="nil"/>
            </w:tcBorders>
            <w:shd w:val="clear" w:color="auto" w:fill="auto"/>
            <w:noWrap/>
            <w:tcMar>
              <w:left w:w="43" w:type="dxa"/>
              <w:right w:w="43" w:type="dxa"/>
            </w:tcMar>
            <w:vAlign w:val="center"/>
          </w:tcPr>
          <w:p w14:paraId="5EBF0944" w14:textId="27EEFBAA" w:rsidR="004D13B6" w:rsidRDefault="004D13B6" w:rsidP="004D13B6">
            <w:pPr>
              <w:jc w:val="right"/>
              <w:rPr>
                <w:sz w:val="16"/>
                <w:szCs w:val="16"/>
              </w:rPr>
            </w:pPr>
            <w:r w:rsidRPr="00961FDE">
              <w:rPr>
                <w:sz w:val="16"/>
                <w:szCs w:val="16"/>
              </w:rPr>
              <w:t>65,010</w:t>
            </w:r>
          </w:p>
        </w:tc>
        <w:tc>
          <w:tcPr>
            <w:tcW w:w="563" w:type="pct"/>
            <w:tcBorders>
              <w:top w:val="nil"/>
              <w:left w:val="nil"/>
              <w:bottom w:val="nil"/>
              <w:right w:val="nil"/>
            </w:tcBorders>
            <w:shd w:val="clear" w:color="auto" w:fill="auto"/>
            <w:noWrap/>
            <w:tcMar>
              <w:left w:w="43" w:type="dxa"/>
              <w:right w:w="43" w:type="dxa"/>
            </w:tcMar>
            <w:vAlign w:val="center"/>
          </w:tcPr>
          <w:p w14:paraId="61D355AF" w14:textId="16397411" w:rsidR="004D13B6" w:rsidRDefault="004D13B6" w:rsidP="004D13B6">
            <w:pPr>
              <w:jc w:val="right"/>
              <w:rPr>
                <w:sz w:val="16"/>
                <w:szCs w:val="16"/>
              </w:rPr>
            </w:pPr>
            <w:r w:rsidRPr="00961FDE">
              <w:rPr>
                <w:sz w:val="16"/>
                <w:szCs w:val="16"/>
              </w:rPr>
              <w:t>35.5</w:t>
            </w:r>
          </w:p>
        </w:tc>
        <w:tc>
          <w:tcPr>
            <w:tcW w:w="453" w:type="pct"/>
            <w:tcBorders>
              <w:top w:val="nil"/>
              <w:left w:val="nil"/>
              <w:bottom w:val="nil"/>
              <w:right w:val="nil"/>
            </w:tcBorders>
            <w:tcMar>
              <w:left w:w="43" w:type="dxa"/>
              <w:right w:w="43" w:type="dxa"/>
            </w:tcMar>
            <w:vAlign w:val="center"/>
          </w:tcPr>
          <w:p w14:paraId="038B0E91" w14:textId="35266959" w:rsidR="004D13B6" w:rsidRDefault="004D13B6" w:rsidP="004D13B6">
            <w:pPr>
              <w:jc w:val="right"/>
              <w:rPr>
                <w:sz w:val="16"/>
                <w:szCs w:val="16"/>
              </w:rPr>
            </w:pPr>
            <w:r w:rsidRPr="00961FDE">
              <w:rPr>
                <w:sz w:val="16"/>
                <w:szCs w:val="16"/>
              </w:rPr>
              <w:t>(3,077)</w:t>
            </w:r>
          </w:p>
        </w:tc>
        <w:tc>
          <w:tcPr>
            <w:tcW w:w="439" w:type="pct"/>
            <w:tcBorders>
              <w:top w:val="nil"/>
              <w:left w:val="nil"/>
              <w:bottom w:val="nil"/>
              <w:right w:val="nil"/>
            </w:tcBorders>
            <w:shd w:val="clear" w:color="auto" w:fill="auto"/>
            <w:noWrap/>
            <w:tcMar>
              <w:left w:w="43" w:type="dxa"/>
              <w:right w:w="43" w:type="dxa"/>
            </w:tcMar>
            <w:vAlign w:val="center"/>
          </w:tcPr>
          <w:p w14:paraId="08BA8B0C" w14:textId="1DA44583" w:rsidR="004D13B6" w:rsidRDefault="004D13B6" w:rsidP="004D13B6">
            <w:pPr>
              <w:jc w:val="right"/>
              <w:rPr>
                <w:sz w:val="16"/>
                <w:szCs w:val="16"/>
              </w:rPr>
            </w:pPr>
            <w:r w:rsidRPr="00961FDE">
              <w:rPr>
                <w:sz w:val="16"/>
                <w:szCs w:val="16"/>
              </w:rPr>
              <w:t>(35,678)</w:t>
            </w:r>
          </w:p>
        </w:tc>
      </w:tr>
      <w:tr w:rsidR="004D13B6" w:rsidRPr="00BF4323" w14:paraId="286330E9" w14:textId="77777777" w:rsidTr="00803844">
        <w:trPr>
          <w:trHeight w:val="317"/>
        </w:trPr>
        <w:tc>
          <w:tcPr>
            <w:tcW w:w="385" w:type="pct"/>
            <w:tcBorders>
              <w:top w:val="nil"/>
              <w:left w:val="nil"/>
              <w:bottom w:val="nil"/>
              <w:right w:val="nil"/>
            </w:tcBorders>
            <w:shd w:val="clear" w:color="auto" w:fill="auto"/>
            <w:noWrap/>
            <w:tcMar>
              <w:left w:w="43" w:type="dxa"/>
              <w:right w:w="43" w:type="dxa"/>
            </w:tcMar>
            <w:vAlign w:val="center"/>
          </w:tcPr>
          <w:p w14:paraId="613E286F" w14:textId="016E6D01"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28A21B18" w14:textId="16029902" w:rsidR="004D13B6" w:rsidRPr="00840475" w:rsidRDefault="004D13B6" w:rsidP="004D13B6">
            <w:pPr>
              <w:rPr>
                <w:sz w:val="16"/>
                <w:szCs w:val="16"/>
                <w:vertAlign w:val="superscript"/>
              </w:rPr>
            </w:pPr>
            <w:r>
              <w:rPr>
                <w:sz w:val="16"/>
                <w:szCs w:val="16"/>
              </w:rPr>
              <w:t>Jun</w:t>
            </w:r>
            <w:r w:rsidRPr="00953B0B">
              <w:rPr>
                <w:sz w:val="16"/>
                <w:szCs w:val="16"/>
                <w:vertAlign w:val="superscript"/>
              </w:rPr>
              <w:t xml:space="preserve"> </w:t>
            </w:r>
            <w:r>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bottom"/>
          </w:tcPr>
          <w:p w14:paraId="6DF6295A" w14:textId="4F147546" w:rsidR="004D13B6" w:rsidRDefault="004D13B6" w:rsidP="004D13B6">
            <w:pPr>
              <w:jc w:val="right"/>
              <w:rPr>
                <w:sz w:val="16"/>
                <w:szCs w:val="16"/>
              </w:rPr>
            </w:pPr>
            <w:r w:rsidRPr="002E7094">
              <w:rPr>
                <w:sz w:val="16"/>
                <w:szCs w:val="16"/>
              </w:rPr>
              <w:t>3,135</w:t>
            </w:r>
          </w:p>
        </w:tc>
        <w:tc>
          <w:tcPr>
            <w:tcW w:w="629" w:type="pct"/>
            <w:tcBorders>
              <w:top w:val="nil"/>
              <w:left w:val="nil"/>
              <w:bottom w:val="nil"/>
              <w:right w:val="nil"/>
            </w:tcBorders>
            <w:shd w:val="clear" w:color="auto" w:fill="auto"/>
            <w:noWrap/>
            <w:tcMar>
              <w:left w:w="43" w:type="dxa"/>
              <w:right w:w="43" w:type="dxa"/>
            </w:tcMar>
            <w:vAlign w:val="bottom"/>
          </w:tcPr>
          <w:p w14:paraId="179D6665" w14:textId="5EE3CB14" w:rsidR="004D13B6" w:rsidRDefault="004D13B6" w:rsidP="004D13B6">
            <w:pPr>
              <w:jc w:val="right"/>
              <w:rPr>
                <w:sz w:val="16"/>
                <w:szCs w:val="16"/>
              </w:rPr>
            </w:pPr>
            <w:r w:rsidRPr="002E7094">
              <w:rPr>
                <w:sz w:val="16"/>
                <w:szCs w:val="16"/>
              </w:rPr>
              <w:t>32,467</w:t>
            </w:r>
          </w:p>
        </w:tc>
        <w:tc>
          <w:tcPr>
            <w:tcW w:w="563" w:type="pct"/>
            <w:tcBorders>
              <w:top w:val="nil"/>
              <w:bottom w:val="nil"/>
            </w:tcBorders>
            <w:shd w:val="clear" w:color="auto" w:fill="auto"/>
            <w:noWrap/>
            <w:tcMar>
              <w:left w:w="43" w:type="dxa"/>
              <w:right w:w="43" w:type="dxa"/>
            </w:tcMar>
            <w:vAlign w:val="bottom"/>
          </w:tcPr>
          <w:p w14:paraId="0C6DFE8C" w14:textId="63F2B77F" w:rsidR="004D13B6" w:rsidRDefault="004D13B6" w:rsidP="004D13B6">
            <w:pPr>
              <w:jc w:val="right"/>
              <w:rPr>
                <w:sz w:val="16"/>
                <w:szCs w:val="16"/>
              </w:rPr>
            </w:pPr>
            <w:r w:rsidRPr="002E7094">
              <w:rPr>
                <w:sz w:val="16"/>
                <w:szCs w:val="16"/>
              </w:rPr>
              <w:t>26.6</w:t>
            </w:r>
          </w:p>
        </w:tc>
        <w:tc>
          <w:tcPr>
            <w:tcW w:w="521" w:type="pct"/>
            <w:tcBorders>
              <w:top w:val="nil"/>
              <w:left w:val="nil"/>
              <w:bottom w:val="nil"/>
              <w:right w:val="nil"/>
            </w:tcBorders>
            <w:shd w:val="clear" w:color="auto" w:fill="auto"/>
            <w:noWrap/>
            <w:tcMar>
              <w:left w:w="43" w:type="dxa"/>
              <w:right w:w="43" w:type="dxa"/>
            </w:tcMar>
            <w:vAlign w:val="bottom"/>
          </w:tcPr>
          <w:p w14:paraId="72CAE9C4" w14:textId="71767F4A" w:rsidR="004D13B6" w:rsidRDefault="004D13B6" w:rsidP="004D13B6">
            <w:pPr>
              <w:jc w:val="right"/>
              <w:rPr>
                <w:sz w:val="16"/>
                <w:szCs w:val="16"/>
              </w:rPr>
            </w:pPr>
            <w:r w:rsidRPr="002E7094">
              <w:rPr>
                <w:sz w:val="16"/>
                <w:szCs w:val="16"/>
              </w:rPr>
              <w:t>7,033</w:t>
            </w:r>
          </w:p>
        </w:tc>
        <w:tc>
          <w:tcPr>
            <w:tcW w:w="608" w:type="pct"/>
            <w:tcBorders>
              <w:top w:val="nil"/>
              <w:left w:val="nil"/>
              <w:bottom w:val="nil"/>
              <w:right w:val="nil"/>
            </w:tcBorders>
            <w:shd w:val="clear" w:color="auto" w:fill="auto"/>
            <w:noWrap/>
            <w:tcMar>
              <w:left w:w="43" w:type="dxa"/>
              <w:right w:w="43" w:type="dxa"/>
            </w:tcMar>
            <w:vAlign w:val="bottom"/>
          </w:tcPr>
          <w:p w14:paraId="6D770B26" w14:textId="69FE3942" w:rsidR="004D13B6" w:rsidRDefault="004D13B6" w:rsidP="004D13B6">
            <w:pPr>
              <w:jc w:val="right"/>
              <w:rPr>
                <w:sz w:val="16"/>
                <w:szCs w:val="16"/>
              </w:rPr>
            </w:pPr>
            <w:r w:rsidRPr="002E7094">
              <w:rPr>
                <w:sz w:val="16"/>
                <w:szCs w:val="16"/>
              </w:rPr>
              <w:t>72,043</w:t>
            </w:r>
          </w:p>
        </w:tc>
        <w:tc>
          <w:tcPr>
            <w:tcW w:w="563" w:type="pct"/>
            <w:tcBorders>
              <w:top w:val="nil"/>
              <w:left w:val="nil"/>
              <w:bottom w:val="nil"/>
              <w:right w:val="nil"/>
            </w:tcBorders>
            <w:shd w:val="clear" w:color="auto" w:fill="auto"/>
            <w:noWrap/>
            <w:tcMar>
              <w:left w:w="43" w:type="dxa"/>
              <w:right w:w="43" w:type="dxa"/>
            </w:tcMar>
            <w:vAlign w:val="bottom"/>
          </w:tcPr>
          <w:p w14:paraId="0AF38FE4" w14:textId="58E79116" w:rsidR="004D13B6" w:rsidRDefault="004D13B6" w:rsidP="004D13B6">
            <w:pPr>
              <w:jc w:val="right"/>
              <w:rPr>
                <w:sz w:val="16"/>
                <w:szCs w:val="16"/>
              </w:rPr>
            </w:pPr>
            <w:r w:rsidRPr="002E7094">
              <w:rPr>
                <w:sz w:val="16"/>
                <w:szCs w:val="16"/>
              </w:rPr>
              <w:t>32.7</w:t>
            </w:r>
          </w:p>
        </w:tc>
        <w:tc>
          <w:tcPr>
            <w:tcW w:w="453" w:type="pct"/>
            <w:tcBorders>
              <w:top w:val="nil"/>
              <w:left w:val="nil"/>
              <w:bottom w:val="nil"/>
              <w:right w:val="nil"/>
            </w:tcBorders>
            <w:shd w:val="clear" w:color="auto" w:fill="auto"/>
            <w:tcMar>
              <w:left w:w="43" w:type="dxa"/>
              <w:right w:w="43" w:type="dxa"/>
            </w:tcMar>
            <w:vAlign w:val="bottom"/>
          </w:tcPr>
          <w:p w14:paraId="3CE3E4A3" w14:textId="46B5D95A" w:rsidR="004D13B6" w:rsidRDefault="004D13B6" w:rsidP="004D13B6">
            <w:pPr>
              <w:jc w:val="right"/>
              <w:rPr>
                <w:sz w:val="16"/>
                <w:szCs w:val="16"/>
              </w:rPr>
            </w:pPr>
            <w:r w:rsidRPr="002E7094">
              <w:rPr>
                <w:sz w:val="16"/>
                <w:szCs w:val="16"/>
              </w:rPr>
              <w:t>(3,898)</w:t>
            </w:r>
          </w:p>
        </w:tc>
        <w:tc>
          <w:tcPr>
            <w:tcW w:w="439" w:type="pct"/>
            <w:tcBorders>
              <w:top w:val="nil"/>
              <w:left w:val="nil"/>
              <w:bottom w:val="nil"/>
              <w:right w:val="nil"/>
            </w:tcBorders>
            <w:shd w:val="clear" w:color="auto" w:fill="auto"/>
            <w:noWrap/>
            <w:tcMar>
              <w:left w:w="43" w:type="dxa"/>
              <w:right w:w="43" w:type="dxa"/>
            </w:tcMar>
            <w:vAlign w:val="bottom"/>
          </w:tcPr>
          <w:p w14:paraId="0DC70DA5" w14:textId="49601BCD" w:rsidR="004D13B6" w:rsidRDefault="004D13B6" w:rsidP="004D13B6">
            <w:pPr>
              <w:jc w:val="right"/>
              <w:rPr>
                <w:sz w:val="16"/>
                <w:szCs w:val="16"/>
              </w:rPr>
            </w:pPr>
            <w:r w:rsidRPr="002E7094">
              <w:rPr>
                <w:sz w:val="16"/>
                <w:szCs w:val="16"/>
              </w:rPr>
              <w:t>(39,576)</w:t>
            </w:r>
          </w:p>
        </w:tc>
      </w:tr>
      <w:tr w:rsidR="004D13B6" w:rsidRPr="00BF4323" w14:paraId="7336A2D6" w14:textId="77777777" w:rsidTr="004D13B6">
        <w:trPr>
          <w:trHeight w:val="317"/>
        </w:trPr>
        <w:tc>
          <w:tcPr>
            <w:tcW w:w="385" w:type="pct"/>
            <w:tcBorders>
              <w:top w:val="nil"/>
              <w:left w:val="nil"/>
              <w:bottom w:val="nil"/>
              <w:right w:val="nil"/>
            </w:tcBorders>
            <w:shd w:val="clear" w:color="auto" w:fill="auto"/>
            <w:noWrap/>
            <w:tcMar>
              <w:left w:w="43" w:type="dxa"/>
              <w:right w:w="43" w:type="dxa"/>
            </w:tcMar>
            <w:vAlign w:val="center"/>
          </w:tcPr>
          <w:p w14:paraId="00581671" w14:textId="7EBFC436"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4E619E94" w14:textId="5B9F2BF8" w:rsidR="004D13B6" w:rsidRPr="00C20978" w:rsidRDefault="004D13B6" w:rsidP="004D13B6">
            <w:pPr>
              <w:rPr>
                <w:sz w:val="16"/>
                <w:szCs w:val="16"/>
                <w:vertAlign w:val="superscript"/>
              </w:rPr>
            </w:pPr>
          </w:p>
        </w:tc>
        <w:tc>
          <w:tcPr>
            <w:tcW w:w="501" w:type="pct"/>
            <w:tcBorders>
              <w:top w:val="nil"/>
              <w:left w:val="nil"/>
              <w:right w:val="nil"/>
            </w:tcBorders>
            <w:shd w:val="clear" w:color="auto" w:fill="auto"/>
            <w:noWrap/>
            <w:tcMar>
              <w:left w:w="43" w:type="dxa"/>
              <w:right w:w="43" w:type="dxa"/>
            </w:tcMar>
            <w:vAlign w:val="center"/>
          </w:tcPr>
          <w:p w14:paraId="120D7015" w14:textId="4AC751EF" w:rsidR="004D13B6" w:rsidRDefault="004D13B6" w:rsidP="004D13B6">
            <w:pPr>
              <w:jc w:val="right"/>
              <w:rPr>
                <w:sz w:val="16"/>
                <w:szCs w:val="16"/>
              </w:rPr>
            </w:pPr>
          </w:p>
        </w:tc>
        <w:tc>
          <w:tcPr>
            <w:tcW w:w="629" w:type="pct"/>
            <w:tcBorders>
              <w:top w:val="nil"/>
              <w:left w:val="nil"/>
              <w:right w:val="nil"/>
            </w:tcBorders>
            <w:shd w:val="clear" w:color="auto" w:fill="auto"/>
            <w:noWrap/>
            <w:tcMar>
              <w:left w:w="43" w:type="dxa"/>
              <w:right w:w="43" w:type="dxa"/>
            </w:tcMar>
            <w:vAlign w:val="center"/>
          </w:tcPr>
          <w:p w14:paraId="28918F1A" w14:textId="2E7B49B4" w:rsidR="004D13B6" w:rsidRDefault="004D13B6" w:rsidP="004D13B6">
            <w:pPr>
              <w:jc w:val="right"/>
              <w:rPr>
                <w:sz w:val="16"/>
                <w:szCs w:val="16"/>
              </w:rPr>
            </w:pPr>
          </w:p>
        </w:tc>
        <w:tc>
          <w:tcPr>
            <w:tcW w:w="563" w:type="pct"/>
            <w:tcBorders>
              <w:top w:val="nil"/>
              <w:bottom w:val="nil"/>
            </w:tcBorders>
            <w:shd w:val="clear" w:color="auto" w:fill="auto"/>
            <w:noWrap/>
            <w:tcMar>
              <w:left w:w="43" w:type="dxa"/>
              <w:right w:w="43" w:type="dxa"/>
            </w:tcMar>
            <w:vAlign w:val="center"/>
          </w:tcPr>
          <w:p w14:paraId="732B9822" w14:textId="56985ED7" w:rsidR="004D13B6" w:rsidRDefault="004D13B6" w:rsidP="004D13B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14:paraId="6A783953" w14:textId="5A06EBFE" w:rsidR="004D13B6" w:rsidRDefault="004D13B6" w:rsidP="004D13B6">
            <w:pPr>
              <w:jc w:val="right"/>
              <w:rPr>
                <w:sz w:val="16"/>
                <w:szCs w:val="16"/>
              </w:rPr>
            </w:pPr>
          </w:p>
        </w:tc>
        <w:tc>
          <w:tcPr>
            <w:tcW w:w="608" w:type="pct"/>
            <w:tcBorders>
              <w:top w:val="nil"/>
              <w:left w:val="nil"/>
              <w:right w:val="nil"/>
            </w:tcBorders>
            <w:shd w:val="clear" w:color="auto" w:fill="auto"/>
            <w:noWrap/>
            <w:tcMar>
              <w:left w:w="43" w:type="dxa"/>
              <w:right w:w="43" w:type="dxa"/>
            </w:tcMar>
            <w:vAlign w:val="center"/>
          </w:tcPr>
          <w:p w14:paraId="213C116D" w14:textId="0EA48ECC" w:rsidR="004D13B6" w:rsidRDefault="004D13B6" w:rsidP="004D13B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tcPr>
          <w:p w14:paraId="18754822" w14:textId="4B9783B5" w:rsidR="004D13B6" w:rsidRDefault="004D13B6" w:rsidP="004D13B6">
            <w:pPr>
              <w:jc w:val="right"/>
              <w:rPr>
                <w:sz w:val="16"/>
                <w:szCs w:val="16"/>
              </w:rPr>
            </w:pPr>
          </w:p>
        </w:tc>
        <w:tc>
          <w:tcPr>
            <w:tcW w:w="453" w:type="pct"/>
            <w:tcBorders>
              <w:top w:val="nil"/>
              <w:left w:val="nil"/>
              <w:bottom w:val="nil"/>
              <w:right w:val="nil"/>
            </w:tcBorders>
            <w:shd w:val="clear" w:color="auto" w:fill="auto"/>
            <w:tcMar>
              <w:left w:w="43" w:type="dxa"/>
              <w:right w:w="43" w:type="dxa"/>
            </w:tcMar>
            <w:vAlign w:val="center"/>
          </w:tcPr>
          <w:p w14:paraId="665D0968" w14:textId="1C6436D0" w:rsidR="004D13B6" w:rsidRDefault="004D13B6" w:rsidP="004D13B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14:paraId="1A3EB872" w14:textId="04466A2F" w:rsidR="004D13B6" w:rsidRDefault="004D13B6" w:rsidP="004D13B6">
            <w:pPr>
              <w:jc w:val="right"/>
              <w:rPr>
                <w:sz w:val="16"/>
                <w:szCs w:val="16"/>
              </w:rPr>
            </w:pPr>
          </w:p>
        </w:tc>
      </w:tr>
      <w:tr w:rsidR="004D13B6" w:rsidRPr="00BF4323" w14:paraId="6F4B828D" w14:textId="77777777" w:rsidTr="004D13B6">
        <w:trPr>
          <w:trHeight w:val="317"/>
        </w:trPr>
        <w:tc>
          <w:tcPr>
            <w:tcW w:w="385" w:type="pct"/>
            <w:tcBorders>
              <w:top w:val="nil"/>
              <w:left w:val="nil"/>
              <w:bottom w:val="nil"/>
              <w:right w:val="nil"/>
            </w:tcBorders>
            <w:shd w:val="clear" w:color="auto" w:fill="auto"/>
            <w:noWrap/>
            <w:tcMar>
              <w:left w:w="43" w:type="dxa"/>
              <w:right w:w="43" w:type="dxa"/>
            </w:tcMar>
            <w:vAlign w:val="center"/>
          </w:tcPr>
          <w:p w14:paraId="1211D924" w14:textId="72A6118C" w:rsidR="004D13B6" w:rsidRPr="00A75A33" w:rsidRDefault="004D13B6" w:rsidP="004D13B6">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14:paraId="51C3F50C" w14:textId="6BAC1FE0" w:rsidR="004D13B6" w:rsidRPr="00675707" w:rsidRDefault="004D13B6" w:rsidP="004D13B6">
            <w:pPr>
              <w:rPr>
                <w:sz w:val="16"/>
                <w:szCs w:val="16"/>
              </w:rPr>
            </w:pPr>
            <w:r>
              <w:rPr>
                <w:sz w:val="16"/>
                <w:szCs w:val="16"/>
              </w:rPr>
              <w:t>Jul</w:t>
            </w:r>
            <w:r w:rsidRPr="00953B0B">
              <w:rPr>
                <w:sz w:val="16"/>
                <w:szCs w:val="16"/>
                <w:vertAlign w:val="superscript"/>
              </w:rPr>
              <w:t xml:space="preserve"> </w:t>
            </w:r>
            <w:r>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14:paraId="659CA553" w14:textId="63D5A0EC" w:rsidR="004D13B6" w:rsidRDefault="004D13B6" w:rsidP="00803844">
            <w:pPr>
              <w:jc w:val="right"/>
              <w:rPr>
                <w:sz w:val="16"/>
                <w:szCs w:val="16"/>
              </w:rPr>
            </w:pPr>
            <w:r w:rsidRPr="004D13B6">
              <w:rPr>
                <w:sz w:val="16"/>
                <w:szCs w:val="16"/>
              </w:rPr>
              <w:t>2,280</w:t>
            </w:r>
          </w:p>
        </w:tc>
        <w:tc>
          <w:tcPr>
            <w:tcW w:w="629" w:type="pct"/>
            <w:tcBorders>
              <w:top w:val="nil"/>
              <w:left w:val="nil"/>
              <w:right w:val="nil"/>
            </w:tcBorders>
            <w:shd w:val="clear" w:color="auto" w:fill="auto"/>
            <w:noWrap/>
            <w:tcMar>
              <w:left w:w="43" w:type="dxa"/>
              <w:right w:w="43" w:type="dxa"/>
            </w:tcMar>
            <w:vAlign w:val="center"/>
          </w:tcPr>
          <w:p w14:paraId="457F446F" w14:textId="20A811AD" w:rsidR="004D13B6" w:rsidRDefault="004D13B6" w:rsidP="00803844">
            <w:pPr>
              <w:jc w:val="right"/>
              <w:rPr>
                <w:sz w:val="16"/>
                <w:szCs w:val="16"/>
              </w:rPr>
            </w:pPr>
            <w:r w:rsidRPr="004D13B6">
              <w:rPr>
                <w:sz w:val="16"/>
                <w:szCs w:val="16"/>
              </w:rPr>
              <w:t>2,280</w:t>
            </w:r>
          </w:p>
        </w:tc>
        <w:tc>
          <w:tcPr>
            <w:tcW w:w="563" w:type="pct"/>
            <w:tcBorders>
              <w:top w:val="nil"/>
              <w:bottom w:val="nil"/>
            </w:tcBorders>
            <w:shd w:val="clear" w:color="auto" w:fill="auto"/>
            <w:noWrap/>
            <w:tcMar>
              <w:left w:w="43" w:type="dxa"/>
              <w:right w:w="43" w:type="dxa"/>
            </w:tcMar>
            <w:vAlign w:val="center"/>
          </w:tcPr>
          <w:p w14:paraId="3E7123A7" w14:textId="6999416C" w:rsidR="004D13B6" w:rsidRDefault="004D13B6" w:rsidP="00803844">
            <w:pPr>
              <w:jc w:val="right"/>
              <w:rPr>
                <w:sz w:val="16"/>
                <w:szCs w:val="16"/>
              </w:rPr>
            </w:pPr>
            <w:r w:rsidRPr="004D13B6">
              <w:rPr>
                <w:sz w:val="16"/>
                <w:szCs w:val="16"/>
              </w:rPr>
              <w:t>2.0</w:t>
            </w:r>
          </w:p>
        </w:tc>
        <w:tc>
          <w:tcPr>
            <w:tcW w:w="521" w:type="pct"/>
            <w:tcBorders>
              <w:top w:val="nil"/>
              <w:left w:val="nil"/>
              <w:bottom w:val="nil"/>
              <w:right w:val="nil"/>
            </w:tcBorders>
            <w:shd w:val="clear" w:color="auto" w:fill="auto"/>
            <w:noWrap/>
            <w:tcMar>
              <w:left w:w="43" w:type="dxa"/>
              <w:right w:w="43" w:type="dxa"/>
            </w:tcMar>
            <w:vAlign w:val="center"/>
          </w:tcPr>
          <w:p w14:paraId="15718288" w14:textId="0DC895F2" w:rsidR="004D13B6" w:rsidRDefault="004D13B6" w:rsidP="00803844">
            <w:pPr>
              <w:jc w:val="right"/>
              <w:rPr>
                <w:sz w:val="16"/>
                <w:szCs w:val="16"/>
              </w:rPr>
            </w:pPr>
            <w:r w:rsidRPr="004D13B6">
              <w:rPr>
                <w:sz w:val="16"/>
                <w:szCs w:val="16"/>
              </w:rPr>
              <w:t>5,348</w:t>
            </w:r>
          </w:p>
        </w:tc>
        <w:tc>
          <w:tcPr>
            <w:tcW w:w="608" w:type="pct"/>
            <w:tcBorders>
              <w:top w:val="nil"/>
              <w:left w:val="nil"/>
              <w:right w:val="nil"/>
            </w:tcBorders>
            <w:shd w:val="clear" w:color="auto" w:fill="auto"/>
            <w:noWrap/>
            <w:tcMar>
              <w:left w:w="43" w:type="dxa"/>
              <w:right w:w="43" w:type="dxa"/>
            </w:tcMar>
            <w:vAlign w:val="center"/>
          </w:tcPr>
          <w:p w14:paraId="3EA94C1C" w14:textId="559D1406" w:rsidR="004D13B6" w:rsidRDefault="004D13B6" w:rsidP="00803844">
            <w:pPr>
              <w:jc w:val="right"/>
              <w:rPr>
                <w:sz w:val="16"/>
                <w:szCs w:val="16"/>
              </w:rPr>
            </w:pPr>
            <w:r w:rsidRPr="004D13B6">
              <w:rPr>
                <w:sz w:val="16"/>
                <w:szCs w:val="16"/>
              </w:rPr>
              <w:t>5,348</w:t>
            </w:r>
          </w:p>
        </w:tc>
        <w:tc>
          <w:tcPr>
            <w:tcW w:w="563" w:type="pct"/>
            <w:tcBorders>
              <w:top w:val="nil"/>
              <w:left w:val="nil"/>
              <w:right w:val="nil"/>
            </w:tcBorders>
            <w:shd w:val="clear" w:color="auto" w:fill="auto"/>
            <w:noWrap/>
            <w:tcMar>
              <w:left w:w="43" w:type="dxa"/>
              <w:right w:w="43" w:type="dxa"/>
            </w:tcMar>
            <w:vAlign w:val="center"/>
          </w:tcPr>
          <w:p w14:paraId="7FD9AA8E" w14:textId="0E80CDC3" w:rsidR="004D13B6" w:rsidRDefault="004D13B6" w:rsidP="00803844">
            <w:pPr>
              <w:jc w:val="right"/>
              <w:rPr>
                <w:sz w:val="16"/>
                <w:szCs w:val="16"/>
              </w:rPr>
            </w:pPr>
            <w:r>
              <w:rPr>
                <w:sz w:val="16"/>
                <w:szCs w:val="16"/>
              </w:rPr>
              <w:t>(</w:t>
            </w:r>
            <w:r w:rsidRPr="004D13B6">
              <w:rPr>
                <w:sz w:val="16"/>
                <w:szCs w:val="16"/>
              </w:rPr>
              <w:t>0.4</w:t>
            </w:r>
            <w:r>
              <w:rPr>
                <w:sz w:val="16"/>
                <w:szCs w:val="16"/>
              </w:rPr>
              <w:t>)</w:t>
            </w:r>
          </w:p>
        </w:tc>
        <w:tc>
          <w:tcPr>
            <w:tcW w:w="453" w:type="pct"/>
            <w:tcBorders>
              <w:top w:val="nil"/>
              <w:left w:val="nil"/>
              <w:bottom w:val="nil"/>
              <w:right w:val="nil"/>
            </w:tcBorders>
            <w:shd w:val="clear" w:color="auto" w:fill="auto"/>
            <w:tcMar>
              <w:left w:w="43" w:type="dxa"/>
              <w:right w:w="43" w:type="dxa"/>
            </w:tcMar>
            <w:vAlign w:val="center"/>
          </w:tcPr>
          <w:p w14:paraId="5C71085D" w14:textId="4EEB9794" w:rsidR="004D13B6" w:rsidRDefault="004D13B6" w:rsidP="00803844">
            <w:pPr>
              <w:jc w:val="right"/>
              <w:rPr>
                <w:sz w:val="16"/>
                <w:szCs w:val="16"/>
              </w:rPr>
            </w:pPr>
            <w:r w:rsidRPr="00803844">
              <w:rPr>
                <w:sz w:val="16"/>
                <w:szCs w:val="16"/>
              </w:rPr>
              <w:t xml:space="preserve"> (3,068)</w:t>
            </w:r>
          </w:p>
        </w:tc>
        <w:tc>
          <w:tcPr>
            <w:tcW w:w="439" w:type="pct"/>
            <w:tcBorders>
              <w:top w:val="nil"/>
              <w:left w:val="nil"/>
              <w:bottom w:val="nil"/>
              <w:right w:val="nil"/>
            </w:tcBorders>
            <w:shd w:val="clear" w:color="auto" w:fill="auto"/>
            <w:noWrap/>
            <w:tcMar>
              <w:left w:w="43" w:type="dxa"/>
              <w:right w:w="43" w:type="dxa"/>
            </w:tcMar>
            <w:vAlign w:val="center"/>
          </w:tcPr>
          <w:p w14:paraId="775ABE82" w14:textId="487B6B6E" w:rsidR="004D13B6" w:rsidRDefault="004D13B6" w:rsidP="00803844">
            <w:pPr>
              <w:jc w:val="right"/>
              <w:rPr>
                <w:sz w:val="16"/>
                <w:szCs w:val="16"/>
              </w:rPr>
            </w:pPr>
            <w:r w:rsidRPr="00803844">
              <w:rPr>
                <w:sz w:val="16"/>
                <w:szCs w:val="16"/>
              </w:rPr>
              <w:t xml:space="preserve"> (3,068)</w:t>
            </w:r>
          </w:p>
        </w:tc>
      </w:tr>
      <w:tr w:rsidR="004D13B6" w:rsidRPr="00BF4323" w14:paraId="2DA2D47F" w14:textId="77777777" w:rsidTr="004D13B6">
        <w:trPr>
          <w:trHeight w:val="317"/>
        </w:trPr>
        <w:tc>
          <w:tcPr>
            <w:tcW w:w="385" w:type="pct"/>
            <w:tcBorders>
              <w:top w:val="nil"/>
              <w:left w:val="nil"/>
              <w:right w:val="nil"/>
            </w:tcBorders>
            <w:shd w:val="clear" w:color="auto" w:fill="auto"/>
            <w:noWrap/>
            <w:tcMar>
              <w:left w:w="43" w:type="dxa"/>
              <w:right w:w="43" w:type="dxa"/>
            </w:tcMar>
            <w:vAlign w:val="center"/>
          </w:tcPr>
          <w:p w14:paraId="3EDC48D8" w14:textId="77777777" w:rsidR="004D13B6" w:rsidRPr="00A75A33" w:rsidRDefault="004D13B6" w:rsidP="004D13B6">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14:paraId="23E3566B" w14:textId="36499201" w:rsidR="004D13B6" w:rsidRPr="00C20978" w:rsidRDefault="004D13B6" w:rsidP="004D13B6">
            <w:pPr>
              <w:rPr>
                <w:sz w:val="16"/>
                <w:szCs w:val="16"/>
                <w:vertAlign w:val="superscript"/>
              </w:rPr>
            </w:pPr>
            <w:r>
              <w:rPr>
                <w:sz w:val="16"/>
                <w:szCs w:val="16"/>
              </w:rPr>
              <w:t>Aug</w:t>
            </w:r>
            <w:r>
              <w:rPr>
                <w:sz w:val="16"/>
                <w:szCs w:val="16"/>
                <w:vertAlign w:val="superscript"/>
              </w:rPr>
              <w:t xml:space="preserve"> P</w:t>
            </w:r>
          </w:p>
        </w:tc>
        <w:tc>
          <w:tcPr>
            <w:tcW w:w="501" w:type="pct"/>
            <w:tcBorders>
              <w:left w:val="nil"/>
              <w:right w:val="nil"/>
            </w:tcBorders>
            <w:shd w:val="clear" w:color="auto" w:fill="auto"/>
            <w:noWrap/>
            <w:tcMar>
              <w:left w:w="43" w:type="dxa"/>
              <w:right w:w="43" w:type="dxa"/>
            </w:tcMar>
            <w:vAlign w:val="center"/>
          </w:tcPr>
          <w:p w14:paraId="63771971" w14:textId="6ABADD35" w:rsidR="004D13B6" w:rsidRDefault="004D13B6" w:rsidP="00803844">
            <w:pPr>
              <w:jc w:val="right"/>
              <w:rPr>
                <w:sz w:val="16"/>
                <w:szCs w:val="16"/>
              </w:rPr>
            </w:pPr>
            <w:r w:rsidRPr="004D13B6">
              <w:rPr>
                <w:sz w:val="16"/>
                <w:szCs w:val="16"/>
              </w:rPr>
              <w:t>2,813</w:t>
            </w:r>
          </w:p>
        </w:tc>
        <w:tc>
          <w:tcPr>
            <w:tcW w:w="629" w:type="pct"/>
            <w:tcBorders>
              <w:left w:val="nil"/>
              <w:bottom w:val="nil"/>
            </w:tcBorders>
            <w:shd w:val="clear" w:color="auto" w:fill="auto"/>
            <w:noWrap/>
            <w:tcMar>
              <w:left w:w="43" w:type="dxa"/>
              <w:right w:w="43" w:type="dxa"/>
            </w:tcMar>
            <w:vAlign w:val="center"/>
          </w:tcPr>
          <w:p w14:paraId="6B17E455" w14:textId="1DC51F69" w:rsidR="004D13B6" w:rsidRDefault="004D13B6" w:rsidP="00803844">
            <w:pPr>
              <w:jc w:val="right"/>
              <w:rPr>
                <w:sz w:val="16"/>
                <w:szCs w:val="16"/>
              </w:rPr>
            </w:pPr>
            <w:r w:rsidRPr="004D13B6">
              <w:rPr>
                <w:sz w:val="16"/>
                <w:szCs w:val="16"/>
              </w:rPr>
              <w:t>5,093</w:t>
            </w:r>
          </w:p>
        </w:tc>
        <w:tc>
          <w:tcPr>
            <w:tcW w:w="563" w:type="pct"/>
            <w:tcBorders>
              <w:top w:val="nil"/>
              <w:left w:val="nil"/>
              <w:bottom w:val="nil"/>
            </w:tcBorders>
            <w:shd w:val="clear" w:color="auto" w:fill="auto"/>
            <w:noWrap/>
            <w:tcMar>
              <w:left w:w="43" w:type="dxa"/>
              <w:right w:w="43" w:type="dxa"/>
            </w:tcMar>
            <w:vAlign w:val="center"/>
          </w:tcPr>
          <w:p w14:paraId="0E9F7A62" w14:textId="376FC744" w:rsidR="004D13B6" w:rsidRDefault="004D13B6" w:rsidP="00803844">
            <w:pPr>
              <w:jc w:val="right"/>
              <w:rPr>
                <w:sz w:val="16"/>
                <w:szCs w:val="16"/>
              </w:rPr>
            </w:pPr>
            <w:r w:rsidRPr="004D13B6">
              <w:rPr>
                <w:sz w:val="16"/>
                <w:szCs w:val="16"/>
              </w:rPr>
              <w:t>11.3</w:t>
            </w:r>
          </w:p>
        </w:tc>
        <w:tc>
          <w:tcPr>
            <w:tcW w:w="521" w:type="pct"/>
            <w:tcBorders>
              <w:top w:val="nil"/>
              <w:left w:val="nil"/>
              <w:bottom w:val="nil"/>
              <w:right w:val="nil"/>
            </w:tcBorders>
            <w:shd w:val="clear" w:color="auto" w:fill="auto"/>
            <w:noWrap/>
            <w:tcMar>
              <w:left w:w="43" w:type="dxa"/>
              <w:right w:w="43" w:type="dxa"/>
            </w:tcMar>
            <w:vAlign w:val="center"/>
          </w:tcPr>
          <w:p w14:paraId="1726AB7D" w14:textId="06160632" w:rsidR="004D13B6" w:rsidRDefault="004D13B6" w:rsidP="00803844">
            <w:pPr>
              <w:jc w:val="right"/>
              <w:rPr>
                <w:sz w:val="16"/>
                <w:szCs w:val="16"/>
              </w:rPr>
            </w:pPr>
            <w:r w:rsidRPr="004D13B6">
              <w:rPr>
                <w:sz w:val="16"/>
                <w:szCs w:val="16"/>
              </w:rPr>
              <w:t>5,750</w:t>
            </w:r>
          </w:p>
        </w:tc>
        <w:tc>
          <w:tcPr>
            <w:tcW w:w="608" w:type="pct"/>
            <w:tcBorders>
              <w:left w:val="nil"/>
              <w:bottom w:val="nil"/>
            </w:tcBorders>
            <w:shd w:val="clear" w:color="auto" w:fill="auto"/>
            <w:noWrap/>
            <w:tcMar>
              <w:left w:w="43" w:type="dxa"/>
              <w:right w:w="43" w:type="dxa"/>
            </w:tcMar>
            <w:vAlign w:val="center"/>
          </w:tcPr>
          <w:p w14:paraId="418DA27E" w14:textId="15F861BE" w:rsidR="004D13B6" w:rsidRDefault="004D13B6" w:rsidP="00803844">
            <w:pPr>
              <w:jc w:val="right"/>
              <w:rPr>
                <w:sz w:val="16"/>
                <w:szCs w:val="16"/>
              </w:rPr>
            </w:pPr>
            <w:r w:rsidRPr="004D13B6">
              <w:rPr>
                <w:sz w:val="16"/>
                <w:szCs w:val="16"/>
              </w:rPr>
              <w:t>11,098</w:t>
            </w:r>
          </w:p>
        </w:tc>
        <w:tc>
          <w:tcPr>
            <w:tcW w:w="563" w:type="pct"/>
            <w:tcBorders>
              <w:bottom w:val="nil"/>
            </w:tcBorders>
            <w:shd w:val="clear" w:color="auto" w:fill="auto"/>
            <w:noWrap/>
            <w:tcMar>
              <w:left w:w="43" w:type="dxa"/>
              <w:right w:w="43" w:type="dxa"/>
            </w:tcMar>
            <w:vAlign w:val="center"/>
          </w:tcPr>
          <w:p w14:paraId="719F8B92" w14:textId="2D45310D" w:rsidR="004D13B6" w:rsidRDefault="004D13B6" w:rsidP="00803844">
            <w:pPr>
              <w:jc w:val="right"/>
              <w:rPr>
                <w:sz w:val="16"/>
                <w:szCs w:val="16"/>
              </w:rPr>
            </w:pPr>
            <w:r>
              <w:rPr>
                <w:sz w:val="16"/>
                <w:szCs w:val="16"/>
              </w:rPr>
              <w:t>(</w:t>
            </w:r>
            <w:r w:rsidRPr="004D13B6">
              <w:rPr>
                <w:sz w:val="16"/>
                <w:szCs w:val="16"/>
              </w:rPr>
              <w:t>2.1</w:t>
            </w:r>
            <w:r>
              <w:rPr>
                <w:sz w:val="16"/>
                <w:szCs w:val="16"/>
              </w:rPr>
              <w:t>)</w:t>
            </w:r>
          </w:p>
        </w:tc>
        <w:tc>
          <w:tcPr>
            <w:tcW w:w="453" w:type="pct"/>
            <w:tcBorders>
              <w:top w:val="nil"/>
              <w:left w:val="nil"/>
              <w:bottom w:val="nil"/>
              <w:right w:val="nil"/>
            </w:tcBorders>
            <w:shd w:val="clear" w:color="auto" w:fill="auto"/>
            <w:tcMar>
              <w:left w:w="43" w:type="dxa"/>
              <w:right w:w="43" w:type="dxa"/>
            </w:tcMar>
            <w:vAlign w:val="center"/>
          </w:tcPr>
          <w:p w14:paraId="10BA4B0A" w14:textId="78288CDA" w:rsidR="004D13B6" w:rsidRDefault="004D13B6" w:rsidP="00803844">
            <w:pPr>
              <w:jc w:val="right"/>
              <w:rPr>
                <w:sz w:val="16"/>
                <w:szCs w:val="16"/>
              </w:rPr>
            </w:pPr>
            <w:r w:rsidRPr="00803844">
              <w:rPr>
                <w:sz w:val="16"/>
                <w:szCs w:val="16"/>
              </w:rPr>
              <w:t xml:space="preserve"> (2,937)</w:t>
            </w:r>
          </w:p>
        </w:tc>
        <w:tc>
          <w:tcPr>
            <w:tcW w:w="439" w:type="pct"/>
            <w:tcBorders>
              <w:top w:val="nil"/>
              <w:left w:val="nil"/>
              <w:bottom w:val="nil"/>
              <w:right w:val="nil"/>
            </w:tcBorders>
            <w:shd w:val="clear" w:color="auto" w:fill="auto"/>
            <w:noWrap/>
            <w:tcMar>
              <w:left w:w="43" w:type="dxa"/>
              <w:right w:w="43" w:type="dxa"/>
            </w:tcMar>
            <w:vAlign w:val="center"/>
          </w:tcPr>
          <w:p w14:paraId="55DD80CB" w14:textId="5078B87B" w:rsidR="004D13B6" w:rsidRDefault="004D13B6" w:rsidP="00803844">
            <w:pPr>
              <w:jc w:val="right"/>
              <w:rPr>
                <w:sz w:val="16"/>
                <w:szCs w:val="16"/>
              </w:rPr>
            </w:pPr>
            <w:r w:rsidRPr="00803844">
              <w:rPr>
                <w:sz w:val="16"/>
                <w:szCs w:val="16"/>
              </w:rPr>
              <w:t xml:space="preserve">  (6,005)</w:t>
            </w:r>
          </w:p>
        </w:tc>
      </w:tr>
      <w:tr w:rsidR="004D13B6" w:rsidRPr="00BF4323" w14:paraId="3366EDF3" w14:textId="77777777" w:rsidTr="00EC0F1F">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14:paraId="5ABEE36D" w14:textId="77777777" w:rsidR="004D13B6" w:rsidRPr="00BF4323" w:rsidRDefault="004D13B6" w:rsidP="004D13B6">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14:paraId="6827BDE3" w14:textId="77777777" w:rsidR="004D13B6" w:rsidRPr="00BF4323" w:rsidRDefault="004D13B6" w:rsidP="004D13B6">
            <w:pPr>
              <w:rPr>
                <w:sz w:val="16"/>
                <w:szCs w:val="16"/>
              </w:rPr>
            </w:pPr>
          </w:p>
        </w:tc>
        <w:tc>
          <w:tcPr>
            <w:tcW w:w="501" w:type="pct"/>
            <w:tcBorders>
              <w:left w:val="nil"/>
              <w:bottom w:val="single" w:sz="12" w:space="0" w:color="auto"/>
              <w:right w:val="nil"/>
            </w:tcBorders>
            <w:shd w:val="clear" w:color="auto" w:fill="auto"/>
            <w:noWrap/>
            <w:tcMar>
              <w:left w:w="43" w:type="dxa"/>
              <w:right w:w="43" w:type="dxa"/>
            </w:tcMar>
            <w:vAlign w:val="center"/>
          </w:tcPr>
          <w:p w14:paraId="57AC9FE1" w14:textId="77777777" w:rsidR="004D13B6" w:rsidRDefault="004D13B6" w:rsidP="004D13B6">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14:paraId="147E6298" w14:textId="77777777" w:rsidR="004D13B6" w:rsidRDefault="004D13B6" w:rsidP="004D13B6">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F990B41" w14:textId="77777777" w:rsidR="004D13B6" w:rsidRDefault="004D13B6" w:rsidP="004D13B6">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14:paraId="3D5192A2" w14:textId="77777777" w:rsidR="004D13B6" w:rsidRDefault="004D13B6" w:rsidP="004D13B6">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14:paraId="7D731868" w14:textId="77777777" w:rsidR="004D13B6" w:rsidRDefault="004D13B6" w:rsidP="004D13B6">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14:paraId="437C3987" w14:textId="77777777" w:rsidR="004D13B6" w:rsidRDefault="004D13B6" w:rsidP="004D13B6">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14:paraId="0FB7D1AE" w14:textId="77777777" w:rsidR="004D13B6" w:rsidRDefault="004D13B6" w:rsidP="004D13B6">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14:paraId="19F3A753" w14:textId="77777777" w:rsidR="004D13B6" w:rsidRDefault="004D13B6" w:rsidP="004D13B6">
            <w:pPr>
              <w:jc w:val="right"/>
              <w:rPr>
                <w:sz w:val="16"/>
                <w:szCs w:val="16"/>
              </w:rPr>
            </w:pPr>
          </w:p>
        </w:tc>
      </w:tr>
      <w:tr w:rsidR="004D13B6" w:rsidRPr="00BF4323" w14:paraId="76318C94" w14:textId="77777777" w:rsidTr="00EF4D1E">
        <w:trPr>
          <w:trHeight w:val="213"/>
        </w:trPr>
        <w:tc>
          <w:tcPr>
            <w:tcW w:w="5000" w:type="pct"/>
            <w:gridSpan w:val="10"/>
            <w:tcBorders>
              <w:top w:val="single" w:sz="12" w:space="0" w:color="auto"/>
              <w:left w:val="nil"/>
              <w:bottom w:val="nil"/>
              <w:right w:val="nil"/>
            </w:tcBorders>
            <w:vAlign w:val="center"/>
          </w:tcPr>
          <w:p w14:paraId="0EC3521B" w14:textId="77777777" w:rsidR="004D13B6" w:rsidRPr="00BF4323" w:rsidRDefault="004D13B6" w:rsidP="004D13B6">
            <w:pPr>
              <w:rPr>
                <w:sz w:val="16"/>
                <w:szCs w:val="16"/>
              </w:rPr>
            </w:pPr>
            <w:r w:rsidRPr="00BF4323">
              <w:rPr>
                <w:sz w:val="14"/>
                <w:szCs w:val="14"/>
              </w:rPr>
              <w:t>Trade data compiled by Pakistan Bureau of Statistics and State Bank of Pakistan may differ from each other due to the following reasons: -</w:t>
            </w:r>
          </w:p>
        </w:tc>
      </w:tr>
      <w:tr w:rsidR="004D13B6" w:rsidRPr="00BF4323" w14:paraId="03A56F89" w14:textId="77777777" w:rsidTr="00EF4D1E">
        <w:trPr>
          <w:trHeight w:val="715"/>
        </w:trPr>
        <w:tc>
          <w:tcPr>
            <w:tcW w:w="5000" w:type="pct"/>
            <w:gridSpan w:val="10"/>
            <w:tcBorders>
              <w:top w:val="nil"/>
              <w:left w:val="nil"/>
              <w:bottom w:val="nil"/>
              <w:right w:val="nil"/>
            </w:tcBorders>
            <w:vAlign w:val="center"/>
          </w:tcPr>
          <w:p w14:paraId="65EB0180" w14:textId="77777777" w:rsidR="004D13B6" w:rsidRPr="00BF4323" w:rsidRDefault="004D13B6" w:rsidP="004D13B6">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 xml:space="preserve"> on the other hand, based on physical movement of goods crossing the custom boundaries of Pakistan.</w:t>
            </w:r>
          </w:p>
        </w:tc>
      </w:tr>
      <w:tr w:rsidR="004D13B6" w:rsidRPr="00BF4323" w14:paraId="32D39A50" w14:textId="77777777" w:rsidTr="00EF4D1E">
        <w:trPr>
          <w:trHeight w:val="238"/>
        </w:trPr>
        <w:tc>
          <w:tcPr>
            <w:tcW w:w="5000" w:type="pct"/>
            <w:gridSpan w:val="10"/>
            <w:tcBorders>
              <w:top w:val="nil"/>
              <w:left w:val="nil"/>
              <w:bottom w:val="nil"/>
              <w:right w:val="nil"/>
            </w:tcBorders>
            <w:vAlign w:val="center"/>
          </w:tcPr>
          <w:p w14:paraId="7CB47AB0" w14:textId="77777777" w:rsidR="004D13B6" w:rsidRPr="00BF4323" w:rsidRDefault="004D13B6" w:rsidP="004D13B6">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D13B6" w:rsidRPr="00BF4323" w14:paraId="29F755C8" w14:textId="77777777" w:rsidTr="00EF4D1E">
        <w:trPr>
          <w:trHeight w:val="238"/>
        </w:trPr>
        <w:tc>
          <w:tcPr>
            <w:tcW w:w="5000" w:type="pct"/>
            <w:gridSpan w:val="10"/>
            <w:tcBorders>
              <w:top w:val="nil"/>
              <w:left w:val="nil"/>
              <w:bottom w:val="nil"/>
              <w:right w:val="nil"/>
            </w:tcBorders>
            <w:vAlign w:val="center"/>
          </w:tcPr>
          <w:p w14:paraId="7AD3C9F2" w14:textId="77777777" w:rsidR="004D13B6" w:rsidRPr="00001EF4" w:rsidRDefault="004D13B6" w:rsidP="004D13B6">
            <w:pPr>
              <w:ind w:left="214" w:hanging="364"/>
              <w:rPr>
                <w:sz w:val="14"/>
                <w:szCs w:val="14"/>
              </w:rPr>
            </w:pPr>
            <w:r w:rsidRPr="00BF4323">
              <w:rPr>
                <w:sz w:val="14"/>
                <w:szCs w:val="14"/>
              </w:rPr>
              <w:t xml:space="preserve">   3-     Cumulative figures are of Financial Year (Jul-Jun).</w:t>
            </w:r>
          </w:p>
        </w:tc>
      </w:tr>
      <w:tr w:rsidR="004D13B6" w:rsidRPr="00BF4323" w14:paraId="49D602F3" w14:textId="77777777" w:rsidTr="00EF4D1E">
        <w:trPr>
          <w:trHeight w:val="300"/>
        </w:trPr>
        <w:tc>
          <w:tcPr>
            <w:tcW w:w="5000" w:type="pct"/>
            <w:gridSpan w:val="10"/>
            <w:tcBorders>
              <w:top w:val="nil"/>
              <w:left w:val="nil"/>
              <w:bottom w:val="nil"/>
              <w:right w:val="nil"/>
            </w:tcBorders>
            <w:vAlign w:val="center"/>
          </w:tcPr>
          <w:p w14:paraId="10A29FB8" w14:textId="77777777" w:rsidR="004D13B6" w:rsidRPr="00C3176F" w:rsidRDefault="004D13B6" w:rsidP="004D13B6">
            <w:pPr>
              <w:ind w:left="214" w:hanging="364"/>
              <w:rPr>
                <w:rFonts w:ascii="Calibri" w:hAnsi="Calibri"/>
                <w:color w:val="0000FF"/>
                <w:sz w:val="22"/>
                <w:szCs w:val="22"/>
                <w:u w:val="single"/>
              </w:rPr>
            </w:pPr>
            <w:r>
              <w:rPr>
                <w:sz w:val="14"/>
                <w:szCs w:val="14"/>
              </w:rPr>
              <w:t xml:space="preserve"> Archive Link</w:t>
            </w:r>
            <w:r w:rsidRPr="00C3176F">
              <w:rPr>
                <w:sz w:val="14"/>
                <w:szCs w:val="14"/>
              </w:rPr>
              <w:t xml:space="preserve">: </w:t>
            </w:r>
            <w:hyperlink r:id="rId21" w:history="1">
              <w:r w:rsidRPr="00C3176F">
                <w:rPr>
                  <w:rStyle w:val="Hyperlink"/>
                  <w:sz w:val="14"/>
                  <w:szCs w:val="14"/>
                </w:rPr>
                <w:t>http://www.sbp.org.pk/ecodata/exp_import_BOP_Arch.xls</w:t>
              </w:r>
            </w:hyperlink>
          </w:p>
        </w:tc>
      </w:tr>
    </w:tbl>
    <w:p w14:paraId="323C0B74" w14:textId="77777777" w:rsidR="00EF4D1E" w:rsidRDefault="00E66AAE" w:rsidP="006951B1">
      <w:pPr>
        <w:pStyle w:val="CommentText"/>
        <w:ind w:left="-270"/>
        <w:rPr>
          <w:sz w:val="17"/>
          <w:szCs w:val="17"/>
        </w:rPr>
      </w:pPr>
      <w:r>
        <w:rPr>
          <w:sz w:val="17"/>
          <w:szCs w:val="17"/>
        </w:rPr>
        <w:t xml:space="preserve"> </w:t>
      </w:r>
    </w:p>
    <w:p w14:paraId="44903F8D" w14:textId="77777777" w:rsidR="003469BE" w:rsidRDefault="003469BE" w:rsidP="006951B1">
      <w:pPr>
        <w:pStyle w:val="CommentText"/>
        <w:ind w:left="-270"/>
        <w:rPr>
          <w:sz w:val="17"/>
          <w:szCs w:val="17"/>
        </w:rPr>
      </w:pPr>
    </w:p>
    <w:p w14:paraId="6CE2D8F7" w14:textId="77777777" w:rsidR="003469BE" w:rsidRDefault="003469BE" w:rsidP="00B016E8">
      <w:pPr>
        <w:pStyle w:val="CommentText"/>
        <w:jc w:val="center"/>
        <w:outlineLvl w:val="0"/>
        <w:rPr>
          <w:noProof/>
        </w:rPr>
      </w:pPr>
    </w:p>
    <w:p w14:paraId="55AA6647" w14:textId="77777777" w:rsidR="003469BE" w:rsidRDefault="003469BE" w:rsidP="00B016E8">
      <w:pPr>
        <w:pStyle w:val="CommentText"/>
        <w:jc w:val="center"/>
        <w:outlineLvl w:val="0"/>
        <w:rPr>
          <w:noProof/>
        </w:rPr>
      </w:pPr>
    </w:p>
    <w:p w14:paraId="05229706" w14:textId="77777777" w:rsidR="003469BE" w:rsidRDefault="003469BE" w:rsidP="00B016E8">
      <w:pPr>
        <w:pStyle w:val="CommentText"/>
        <w:jc w:val="center"/>
        <w:outlineLvl w:val="0"/>
        <w:rPr>
          <w:noProof/>
        </w:rPr>
      </w:pPr>
    </w:p>
    <w:p w14:paraId="1B0883DE" w14:textId="77777777" w:rsidR="003469BE" w:rsidRDefault="003469BE" w:rsidP="00B016E8">
      <w:pPr>
        <w:pStyle w:val="CommentText"/>
        <w:jc w:val="center"/>
        <w:outlineLvl w:val="0"/>
        <w:rPr>
          <w:noProof/>
        </w:rPr>
      </w:pPr>
    </w:p>
    <w:p w14:paraId="30B7A874" w14:textId="77777777" w:rsidR="003469BE" w:rsidRDefault="003469BE" w:rsidP="00B016E8">
      <w:pPr>
        <w:pStyle w:val="CommentText"/>
        <w:jc w:val="center"/>
        <w:outlineLvl w:val="0"/>
        <w:rPr>
          <w:noProof/>
        </w:rPr>
      </w:pPr>
    </w:p>
    <w:p w14:paraId="10C62497" w14:textId="77777777" w:rsidR="003469BE" w:rsidRDefault="003469BE" w:rsidP="00B016E8">
      <w:pPr>
        <w:pStyle w:val="CommentText"/>
        <w:jc w:val="center"/>
        <w:outlineLvl w:val="0"/>
        <w:rPr>
          <w:noProof/>
        </w:rPr>
      </w:pPr>
    </w:p>
    <w:p w14:paraId="1C765C0C" w14:textId="09F09ACE" w:rsidR="003469BE" w:rsidRDefault="003469BE" w:rsidP="00D31B20">
      <w:pPr>
        <w:pStyle w:val="CommentText"/>
        <w:jc w:val="center"/>
        <w:outlineLvl w:val="0"/>
        <w:rPr>
          <w:noProof/>
        </w:rPr>
      </w:pPr>
    </w:p>
    <w:p w14:paraId="03B5EBC4" w14:textId="77777777" w:rsidR="003469BE" w:rsidRDefault="003469BE" w:rsidP="00B016E8">
      <w:pPr>
        <w:pStyle w:val="CommentText"/>
        <w:jc w:val="center"/>
        <w:outlineLvl w:val="0"/>
        <w:rPr>
          <w:noProof/>
        </w:rPr>
      </w:pPr>
    </w:p>
    <w:p w14:paraId="7522628A" w14:textId="77777777" w:rsidR="003469BE" w:rsidRDefault="003469BE" w:rsidP="00B016E8">
      <w:pPr>
        <w:pStyle w:val="CommentText"/>
        <w:jc w:val="center"/>
        <w:outlineLvl w:val="0"/>
        <w:rPr>
          <w:noProof/>
        </w:rPr>
      </w:pPr>
    </w:p>
    <w:p w14:paraId="432B4C02" w14:textId="15D33B1D" w:rsidR="008C41FB" w:rsidRPr="00BF4323" w:rsidRDefault="00F52342" w:rsidP="00B016E8">
      <w:pPr>
        <w:pStyle w:val="CommentText"/>
        <w:jc w:val="center"/>
        <w:outlineLvl w:val="0"/>
        <w:rPr>
          <w:i/>
          <w:sz w:val="19"/>
          <w:szCs w:val="19"/>
        </w:rPr>
      </w:pPr>
      <w:r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5000" w:type="pct"/>
        <w:tblLayout w:type="fixed"/>
        <w:tblCellMar>
          <w:left w:w="115" w:type="dxa"/>
          <w:right w:w="0" w:type="dxa"/>
        </w:tblCellMar>
        <w:tblLook w:val="04A0" w:firstRow="1" w:lastRow="0" w:firstColumn="1" w:lastColumn="0" w:noHBand="0" w:noVBand="1"/>
      </w:tblPr>
      <w:tblGrid>
        <w:gridCol w:w="498"/>
        <w:gridCol w:w="575"/>
        <w:gridCol w:w="635"/>
        <w:gridCol w:w="910"/>
        <w:gridCol w:w="1002"/>
        <w:gridCol w:w="1010"/>
        <w:gridCol w:w="708"/>
        <w:gridCol w:w="838"/>
        <w:gridCol w:w="910"/>
        <w:gridCol w:w="994"/>
        <w:gridCol w:w="912"/>
        <w:gridCol w:w="754"/>
      </w:tblGrid>
      <w:tr w:rsidR="001579F4" w:rsidRPr="00BF4323" w14:paraId="48DC1B0A" w14:textId="77777777" w:rsidTr="005B2E2B">
        <w:trPr>
          <w:trHeight w:val="345"/>
        </w:trPr>
        <w:tc>
          <w:tcPr>
            <w:tcW w:w="5000" w:type="pct"/>
            <w:gridSpan w:val="12"/>
            <w:tcBorders>
              <w:top w:val="nil"/>
              <w:left w:val="nil"/>
              <w:bottom w:val="nil"/>
              <w:right w:val="nil"/>
            </w:tcBorders>
          </w:tcPr>
          <w:p w14:paraId="6F0FB693" w14:textId="77777777" w:rsidR="001579F4" w:rsidRPr="00BF4323" w:rsidRDefault="001579F4" w:rsidP="00F911EE">
            <w:pPr>
              <w:jc w:val="center"/>
              <w:rPr>
                <w:b/>
                <w:bCs/>
                <w:sz w:val="28"/>
                <w:szCs w:val="28"/>
              </w:rPr>
            </w:pPr>
            <w:r w:rsidRPr="00E621A9">
              <w:rPr>
                <w:b/>
                <w:bCs/>
                <w:sz w:val="28"/>
                <w:szCs w:val="28"/>
              </w:rPr>
              <w:lastRenderedPageBreak/>
              <w:t>4.15</w:t>
            </w:r>
            <w:r w:rsidR="00F911EE" w:rsidRPr="00E621A9">
              <w:rPr>
                <w:b/>
                <w:bCs/>
                <w:sz w:val="28"/>
                <w:szCs w:val="28"/>
              </w:rPr>
              <w:t xml:space="preserve"> Balance of </w:t>
            </w:r>
            <w:r w:rsidRPr="00E621A9">
              <w:rPr>
                <w:b/>
                <w:bCs/>
                <w:sz w:val="28"/>
                <w:szCs w:val="28"/>
              </w:rPr>
              <w:t>Trade</w:t>
            </w:r>
          </w:p>
        </w:tc>
      </w:tr>
      <w:tr w:rsidR="001579F4" w:rsidRPr="00BF4323" w14:paraId="6B53EFBB" w14:textId="77777777" w:rsidTr="005B2E2B">
        <w:trPr>
          <w:trHeight w:val="292"/>
        </w:trPr>
        <w:tc>
          <w:tcPr>
            <w:tcW w:w="5000" w:type="pct"/>
            <w:gridSpan w:val="12"/>
            <w:tcBorders>
              <w:top w:val="nil"/>
              <w:left w:val="nil"/>
              <w:bottom w:val="nil"/>
              <w:right w:val="nil"/>
            </w:tcBorders>
            <w:vAlign w:val="center"/>
          </w:tcPr>
          <w:p w14:paraId="3F062F5E" w14:textId="77777777" w:rsidR="001579F4" w:rsidRPr="00BF4323" w:rsidRDefault="001579F4" w:rsidP="001579F4">
            <w:pPr>
              <w:jc w:val="center"/>
              <w:rPr>
                <w:sz w:val="16"/>
                <w:szCs w:val="16"/>
              </w:rPr>
            </w:pPr>
            <w:r w:rsidRPr="00BF4323">
              <w:rPr>
                <w:sz w:val="16"/>
                <w:szCs w:val="16"/>
              </w:rPr>
              <w:t>(b) Pakistan Bureau of Statistics</w:t>
            </w:r>
          </w:p>
        </w:tc>
      </w:tr>
      <w:tr w:rsidR="001579F4" w:rsidRPr="00BF4323" w14:paraId="181260B2" w14:textId="77777777" w:rsidTr="005B2E2B">
        <w:trPr>
          <w:trHeight w:val="265"/>
        </w:trPr>
        <w:tc>
          <w:tcPr>
            <w:tcW w:w="5000" w:type="pct"/>
            <w:gridSpan w:val="12"/>
            <w:tcBorders>
              <w:top w:val="nil"/>
              <w:left w:val="nil"/>
              <w:bottom w:val="single" w:sz="12" w:space="0" w:color="auto"/>
              <w:right w:val="nil"/>
            </w:tcBorders>
            <w:vAlign w:val="center"/>
          </w:tcPr>
          <w:p w14:paraId="0E20B6D2" w14:textId="1FFA3C1A" w:rsidR="001579F4" w:rsidRPr="00BF4323" w:rsidRDefault="002F1F57" w:rsidP="001579F4">
            <w:pPr>
              <w:jc w:val="right"/>
              <w:rPr>
                <w:sz w:val="15"/>
                <w:szCs w:val="15"/>
              </w:rPr>
            </w:pPr>
            <w:r>
              <w:rPr>
                <w:sz w:val="15"/>
                <w:szCs w:val="15"/>
              </w:rPr>
              <w:t>Million US Dollars</w:t>
            </w:r>
          </w:p>
        </w:tc>
      </w:tr>
      <w:tr w:rsidR="001579F4" w:rsidRPr="00BF4323" w14:paraId="24D6F022" w14:textId="77777777" w:rsidTr="00905FE6">
        <w:trPr>
          <w:trHeight w:val="368"/>
        </w:trPr>
        <w:tc>
          <w:tcPr>
            <w:tcW w:w="550"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14:paraId="14144E4E" w14:textId="77777777" w:rsidR="001579F4" w:rsidRPr="00F155C2" w:rsidRDefault="001579F4" w:rsidP="00B6474D">
            <w:pPr>
              <w:jc w:val="center"/>
              <w:rPr>
                <w:b/>
                <w:bCs/>
                <w:sz w:val="16"/>
                <w:szCs w:val="16"/>
              </w:rPr>
            </w:pPr>
            <w:r w:rsidRPr="00F155C2">
              <w:rPr>
                <w:b/>
                <w:bCs/>
                <w:sz w:val="16"/>
                <w:szCs w:val="16"/>
              </w:rPr>
              <w:t>PERIOD</w:t>
            </w:r>
          </w:p>
        </w:tc>
        <w:tc>
          <w:tcPr>
            <w:tcW w:w="326"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6A0CBE4E" w14:textId="77777777" w:rsidR="001579F4" w:rsidRDefault="001579F4" w:rsidP="00B6474D">
            <w:pPr>
              <w:jc w:val="center"/>
              <w:rPr>
                <w:b/>
                <w:bCs/>
                <w:sz w:val="16"/>
                <w:szCs w:val="16"/>
              </w:rPr>
            </w:pPr>
            <w:r w:rsidRPr="00F155C2">
              <w:rPr>
                <w:b/>
                <w:bCs/>
                <w:sz w:val="16"/>
                <w:szCs w:val="16"/>
              </w:rPr>
              <w:t>Exports</w:t>
            </w:r>
          </w:p>
          <w:p w14:paraId="05EDAA7B" w14:textId="77777777" w:rsidR="001579F4" w:rsidRPr="00F155C2" w:rsidRDefault="001579F4" w:rsidP="00B6474D">
            <w:pPr>
              <w:jc w:val="center"/>
              <w:rPr>
                <w:b/>
                <w:bCs/>
                <w:sz w:val="16"/>
                <w:szCs w:val="16"/>
              </w:rPr>
            </w:pPr>
            <w:r>
              <w:rPr>
                <w:b/>
                <w:bCs/>
                <w:sz w:val="16"/>
                <w:szCs w:val="16"/>
              </w:rPr>
              <w:t>(a)</w:t>
            </w:r>
          </w:p>
        </w:tc>
        <w:tc>
          <w:tcPr>
            <w:tcW w:w="46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9B1D2A1" w14:textId="77777777" w:rsidR="001579F4" w:rsidRDefault="001579F4" w:rsidP="00B6474D">
            <w:pPr>
              <w:jc w:val="center"/>
              <w:rPr>
                <w:b/>
                <w:bCs/>
                <w:sz w:val="16"/>
                <w:szCs w:val="16"/>
              </w:rPr>
            </w:pPr>
            <w:r w:rsidRPr="00F155C2">
              <w:rPr>
                <w:b/>
                <w:bCs/>
                <w:sz w:val="16"/>
                <w:szCs w:val="16"/>
              </w:rPr>
              <w:t>Re-exports</w:t>
            </w:r>
          </w:p>
          <w:p w14:paraId="05EA28D5" w14:textId="77777777" w:rsidR="00886650" w:rsidRPr="00F155C2" w:rsidRDefault="00886650" w:rsidP="00B6474D">
            <w:pPr>
              <w:jc w:val="center"/>
              <w:rPr>
                <w:b/>
                <w:bCs/>
                <w:sz w:val="16"/>
                <w:szCs w:val="16"/>
              </w:rPr>
            </w:pPr>
            <w:r>
              <w:rPr>
                <w:b/>
                <w:bCs/>
                <w:sz w:val="16"/>
                <w:szCs w:val="16"/>
              </w:rPr>
              <w:t>(b)</w:t>
            </w:r>
          </w:p>
        </w:tc>
        <w:tc>
          <w:tcPr>
            <w:tcW w:w="514"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032D2BA7" w14:textId="77777777" w:rsidR="001579F4" w:rsidRDefault="001579F4" w:rsidP="00B6474D">
            <w:pPr>
              <w:jc w:val="center"/>
              <w:rPr>
                <w:b/>
                <w:bCs/>
                <w:sz w:val="16"/>
                <w:szCs w:val="16"/>
              </w:rPr>
            </w:pPr>
            <w:r w:rsidRPr="00F155C2">
              <w:rPr>
                <w:b/>
                <w:bCs/>
                <w:sz w:val="16"/>
                <w:szCs w:val="16"/>
              </w:rPr>
              <w:t>Cumulative</w:t>
            </w:r>
          </w:p>
          <w:p w14:paraId="76F068F3" w14:textId="77777777"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18"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FF736D3" w14:textId="77777777" w:rsidR="001579F4" w:rsidRPr="00F155C2" w:rsidRDefault="001579F4" w:rsidP="00B6474D">
            <w:pPr>
              <w:jc w:val="center"/>
              <w:rPr>
                <w:b/>
                <w:bCs/>
                <w:sz w:val="16"/>
                <w:szCs w:val="16"/>
              </w:rPr>
            </w:pPr>
            <w:r w:rsidRPr="00F155C2">
              <w:rPr>
                <w:b/>
                <w:bCs/>
                <w:sz w:val="16"/>
                <w:szCs w:val="16"/>
              </w:rPr>
              <w:t>Period Growth Rate</w:t>
            </w:r>
          </w:p>
          <w:p w14:paraId="49FF39DB" w14:textId="77777777" w:rsidR="001579F4" w:rsidRPr="00F155C2" w:rsidRDefault="001579F4" w:rsidP="00B6474D">
            <w:pPr>
              <w:jc w:val="center"/>
              <w:rPr>
                <w:b/>
                <w:bCs/>
                <w:sz w:val="16"/>
                <w:szCs w:val="16"/>
              </w:rPr>
            </w:pPr>
            <w:r w:rsidRPr="00F155C2">
              <w:rPr>
                <w:b/>
                <w:bCs/>
                <w:sz w:val="16"/>
                <w:szCs w:val="16"/>
              </w:rPr>
              <w:t>%</w:t>
            </w:r>
          </w:p>
        </w:tc>
        <w:tc>
          <w:tcPr>
            <w:tcW w:w="363"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5F5B747A" w14:textId="77777777" w:rsidR="001579F4" w:rsidRDefault="001579F4" w:rsidP="00B6474D">
            <w:pPr>
              <w:jc w:val="center"/>
              <w:rPr>
                <w:b/>
                <w:bCs/>
                <w:sz w:val="16"/>
                <w:szCs w:val="16"/>
              </w:rPr>
            </w:pPr>
            <w:r w:rsidRPr="00F155C2">
              <w:rPr>
                <w:b/>
                <w:bCs/>
                <w:sz w:val="16"/>
                <w:szCs w:val="16"/>
              </w:rPr>
              <w:t>Imports</w:t>
            </w:r>
          </w:p>
          <w:p w14:paraId="52905811" w14:textId="77777777"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0"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14:paraId="068F65A9" w14:textId="77777777" w:rsidR="001579F4" w:rsidRDefault="001579F4" w:rsidP="00B6474D">
            <w:pPr>
              <w:jc w:val="center"/>
              <w:rPr>
                <w:b/>
                <w:bCs/>
                <w:sz w:val="16"/>
                <w:szCs w:val="16"/>
              </w:rPr>
            </w:pPr>
            <w:r w:rsidRPr="00F155C2">
              <w:rPr>
                <w:b/>
                <w:bCs/>
                <w:sz w:val="16"/>
                <w:szCs w:val="16"/>
              </w:rPr>
              <w:t>Re-imports</w:t>
            </w:r>
          </w:p>
          <w:p w14:paraId="463BC3EF" w14:textId="77777777" w:rsidR="00886650" w:rsidRPr="00F155C2" w:rsidRDefault="00886650" w:rsidP="00B6474D">
            <w:pPr>
              <w:jc w:val="center"/>
              <w:rPr>
                <w:b/>
                <w:bCs/>
                <w:sz w:val="16"/>
                <w:szCs w:val="16"/>
              </w:rPr>
            </w:pPr>
            <w:r>
              <w:rPr>
                <w:b/>
                <w:bCs/>
                <w:sz w:val="16"/>
                <w:szCs w:val="16"/>
              </w:rPr>
              <w:t>(e)</w:t>
            </w:r>
          </w:p>
        </w:tc>
        <w:tc>
          <w:tcPr>
            <w:tcW w:w="467"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DD882DC" w14:textId="77777777" w:rsidR="001579F4" w:rsidRDefault="001579F4" w:rsidP="00B6474D">
            <w:pPr>
              <w:jc w:val="center"/>
              <w:rPr>
                <w:b/>
                <w:bCs/>
                <w:sz w:val="16"/>
                <w:szCs w:val="16"/>
              </w:rPr>
            </w:pPr>
            <w:r w:rsidRPr="00F155C2">
              <w:rPr>
                <w:b/>
                <w:bCs/>
                <w:sz w:val="16"/>
                <w:szCs w:val="16"/>
              </w:rPr>
              <w:t>Cumulative</w:t>
            </w:r>
          </w:p>
          <w:p w14:paraId="7621265C" w14:textId="77777777"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0" w:type="pct"/>
            <w:vMerge w:val="restart"/>
            <w:tcBorders>
              <w:top w:val="nil"/>
              <w:left w:val="single" w:sz="4" w:space="0" w:color="auto"/>
              <w:bottom w:val="single" w:sz="12" w:space="0" w:color="auto"/>
              <w:right w:val="single" w:sz="4" w:space="0" w:color="auto"/>
            </w:tcBorders>
            <w:tcMar>
              <w:left w:w="14" w:type="dxa"/>
              <w:right w:w="14" w:type="dxa"/>
            </w:tcMar>
            <w:vAlign w:val="center"/>
          </w:tcPr>
          <w:p w14:paraId="70C97BC0" w14:textId="77777777" w:rsidR="001579F4" w:rsidRPr="00F155C2" w:rsidRDefault="001579F4" w:rsidP="00B6474D">
            <w:pPr>
              <w:jc w:val="center"/>
              <w:rPr>
                <w:b/>
                <w:bCs/>
                <w:sz w:val="16"/>
                <w:szCs w:val="16"/>
              </w:rPr>
            </w:pPr>
            <w:r w:rsidRPr="00F155C2">
              <w:rPr>
                <w:b/>
                <w:bCs/>
                <w:sz w:val="16"/>
                <w:szCs w:val="16"/>
              </w:rPr>
              <w:t>Period Growth Rate</w:t>
            </w:r>
          </w:p>
          <w:p w14:paraId="7C9D56FA" w14:textId="77777777" w:rsidR="001579F4" w:rsidRPr="00F155C2" w:rsidRDefault="001579F4" w:rsidP="00B6474D">
            <w:pPr>
              <w:jc w:val="center"/>
              <w:rPr>
                <w:b/>
                <w:bCs/>
                <w:sz w:val="16"/>
                <w:szCs w:val="16"/>
              </w:rPr>
            </w:pPr>
            <w:r w:rsidRPr="00F155C2">
              <w:rPr>
                <w:b/>
                <w:bCs/>
                <w:sz w:val="16"/>
                <w:szCs w:val="16"/>
              </w:rPr>
              <w:t>%</w:t>
            </w:r>
          </w:p>
        </w:tc>
        <w:tc>
          <w:tcPr>
            <w:tcW w:w="855" w:type="pct"/>
            <w:gridSpan w:val="2"/>
            <w:tcBorders>
              <w:top w:val="nil"/>
              <w:left w:val="single" w:sz="4" w:space="0" w:color="auto"/>
              <w:bottom w:val="single" w:sz="4" w:space="0" w:color="auto"/>
            </w:tcBorders>
            <w:tcMar>
              <w:left w:w="14" w:type="dxa"/>
              <w:right w:w="14" w:type="dxa"/>
            </w:tcMar>
            <w:vAlign w:val="center"/>
          </w:tcPr>
          <w:p w14:paraId="3B1EBA1E" w14:textId="77777777" w:rsidR="001579F4" w:rsidRPr="00F155C2" w:rsidRDefault="001579F4" w:rsidP="00C60F8C">
            <w:pPr>
              <w:jc w:val="center"/>
              <w:rPr>
                <w:b/>
                <w:bCs/>
                <w:sz w:val="16"/>
                <w:szCs w:val="16"/>
              </w:rPr>
            </w:pPr>
            <w:r w:rsidRPr="00F155C2">
              <w:rPr>
                <w:b/>
                <w:bCs/>
                <w:sz w:val="16"/>
                <w:szCs w:val="16"/>
              </w:rPr>
              <w:t>Balance of Trade</w:t>
            </w:r>
          </w:p>
        </w:tc>
      </w:tr>
      <w:tr w:rsidR="001579F4" w:rsidRPr="00BF4323" w14:paraId="2378FD0E" w14:textId="77777777" w:rsidTr="00905FE6">
        <w:trPr>
          <w:trHeight w:val="367"/>
        </w:trPr>
        <w:tc>
          <w:tcPr>
            <w:tcW w:w="550" w:type="pct"/>
            <w:gridSpan w:val="2"/>
            <w:vMerge/>
            <w:tcBorders>
              <w:left w:val="nil"/>
              <w:bottom w:val="single" w:sz="12" w:space="0" w:color="auto"/>
              <w:right w:val="single" w:sz="4" w:space="0" w:color="auto"/>
            </w:tcBorders>
            <w:shd w:val="clear" w:color="auto" w:fill="auto"/>
            <w:tcMar>
              <w:left w:w="43" w:type="dxa"/>
              <w:right w:w="43" w:type="dxa"/>
            </w:tcMar>
            <w:vAlign w:val="center"/>
          </w:tcPr>
          <w:p w14:paraId="64C71D05" w14:textId="77777777" w:rsidR="001579F4" w:rsidRPr="00F155C2" w:rsidRDefault="001579F4" w:rsidP="00B6474D">
            <w:pPr>
              <w:jc w:val="center"/>
              <w:rPr>
                <w:b/>
                <w:bCs/>
                <w:sz w:val="16"/>
                <w:szCs w:val="16"/>
              </w:rPr>
            </w:pPr>
          </w:p>
        </w:tc>
        <w:tc>
          <w:tcPr>
            <w:tcW w:w="326"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45B12C65"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390107E4" w14:textId="77777777" w:rsidR="001579F4" w:rsidRPr="00F155C2" w:rsidRDefault="001579F4" w:rsidP="00B6474D">
            <w:pPr>
              <w:jc w:val="center"/>
              <w:rPr>
                <w:b/>
                <w:bCs/>
                <w:sz w:val="16"/>
                <w:szCs w:val="16"/>
              </w:rPr>
            </w:pPr>
          </w:p>
        </w:tc>
        <w:tc>
          <w:tcPr>
            <w:tcW w:w="514" w:type="pct"/>
            <w:vMerge/>
            <w:tcBorders>
              <w:left w:val="single" w:sz="4" w:space="0" w:color="auto"/>
              <w:bottom w:val="single" w:sz="12" w:space="0" w:color="auto"/>
              <w:right w:val="single" w:sz="4" w:space="0" w:color="auto"/>
            </w:tcBorders>
            <w:tcMar>
              <w:left w:w="14" w:type="dxa"/>
              <w:right w:w="14" w:type="dxa"/>
            </w:tcMar>
            <w:vAlign w:val="center"/>
          </w:tcPr>
          <w:p w14:paraId="77989090" w14:textId="77777777" w:rsidR="001579F4" w:rsidRPr="00F155C2" w:rsidRDefault="001579F4" w:rsidP="00B6474D">
            <w:pPr>
              <w:jc w:val="center"/>
              <w:rPr>
                <w:b/>
                <w:bCs/>
                <w:sz w:val="16"/>
                <w:szCs w:val="16"/>
              </w:rPr>
            </w:pPr>
          </w:p>
        </w:tc>
        <w:tc>
          <w:tcPr>
            <w:tcW w:w="518" w:type="pct"/>
            <w:vMerge/>
            <w:tcBorders>
              <w:left w:val="single" w:sz="4" w:space="0" w:color="auto"/>
              <w:bottom w:val="single" w:sz="12" w:space="0" w:color="auto"/>
              <w:right w:val="single" w:sz="4" w:space="0" w:color="auto"/>
            </w:tcBorders>
            <w:tcMar>
              <w:left w:w="14" w:type="dxa"/>
              <w:right w:w="14" w:type="dxa"/>
            </w:tcMar>
            <w:vAlign w:val="center"/>
          </w:tcPr>
          <w:p w14:paraId="32EEE33E" w14:textId="77777777" w:rsidR="001579F4" w:rsidRPr="00F155C2" w:rsidRDefault="001579F4" w:rsidP="00B6474D">
            <w:pPr>
              <w:jc w:val="center"/>
              <w:rPr>
                <w:b/>
                <w:bCs/>
                <w:sz w:val="16"/>
                <w:szCs w:val="16"/>
              </w:rPr>
            </w:pPr>
          </w:p>
        </w:tc>
        <w:tc>
          <w:tcPr>
            <w:tcW w:w="363"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11908FFA" w14:textId="77777777" w:rsidR="001579F4" w:rsidRPr="00F155C2" w:rsidRDefault="001579F4" w:rsidP="00B6474D">
            <w:pPr>
              <w:jc w:val="center"/>
              <w:rPr>
                <w:b/>
                <w:bCs/>
                <w:sz w:val="16"/>
                <w:szCs w:val="16"/>
              </w:rPr>
            </w:pPr>
          </w:p>
        </w:tc>
        <w:tc>
          <w:tcPr>
            <w:tcW w:w="430"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14:paraId="71F0241D" w14:textId="77777777" w:rsidR="001579F4" w:rsidRPr="00F155C2" w:rsidRDefault="001579F4" w:rsidP="00B6474D">
            <w:pPr>
              <w:jc w:val="center"/>
              <w:rPr>
                <w:b/>
                <w:bCs/>
                <w:sz w:val="16"/>
                <w:szCs w:val="16"/>
              </w:rPr>
            </w:pPr>
          </w:p>
        </w:tc>
        <w:tc>
          <w:tcPr>
            <w:tcW w:w="467" w:type="pct"/>
            <w:vMerge/>
            <w:tcBorders>
              <w:left w:val="single" w:sz="4" w:space="0" w:color="auto"/>
              <w:bottom w:val="single" w:sz="12" w:space="0" w:color="auto"/>
              <w:right w:val="single" w:sz="4" w:space="0" w:color="auto"/>
            </w:tcBorders>
            <w:tcMar>
              <w:left w:w="14" w:type="dxa"/>
              <w:right w:w="14" w:type="dxa"/>
            </w:tcMar>
            <w:vAlign w:val="center"/>
          </w:tcPr>
          <w:p w14:paraId="24A65284" w14:textId="77777777" w:rsidR="001579F4" w:rsidRPr="00F155C2" w:rsidRDefault="001579F4" w:rsidP="00B6474D">
            <w:pPr>
              <w:jc w:val="center"/>
              <w:rPr>
                <w:b/>
                <w:bCs/>
                <w:sz w:val="16"/>
                <w:szCs w:val="16"/>
              </w:rPr>
            </w:pPr>
          </w:p>
        </w:tc>
        <w:tc>
          <w:tcPr>
            <w:tcW w:w="510" w:type="pct"/>
            <w:vMerge/>
            <w:tcBorders>
              <w:left w:val="single" w:sz="4" w:space="0" w:color="auto"/>
              <w:bottom w:val="single" w:sz="12" w:space="0" w:color="auto"/>
              <w:right w:val="single" w:sz="4" w:space="0" w:color="auto"/>
            </w:tcBorders>
            <w:tcMar>
              <w:left w:w="14" w:type="dxa"/>
              <w:right w:w="14" w:type="dxa"/>
            </w:tcMar>
            <w:vAlign w:val="center"/>
          </w:tcPr>
          <w:p w14:paraId="1BB84DAC" w14:textId="77777777" w:rsidR="001579F4" w:rsidRPr="00F155C2" w:rsidRDefault="001579F4" w:rsidP="00B6474D">
            <w:pPr>
              <w:jc w:val="center"/>
              <w:rPr>
                <w:b/>
                <w:bCs/>
                <w:sz w:val="16"/>
                <w:szCs w:val="16"/>
              </w:rPr>
            </w:pPr>
          </w:p>
        </w:tc>
        <w:tc>
          <w:tcPr>
            <w:tcW w:w="468"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14:paraId="08889069" w14:textId="77777777"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87" w:type="pct"/>
            <w:tcBorders>
              <w:top w:val="single" w:sz="4" w:space="0" w:color="auto"/>
              <w:left w:val="single" w:sz="4" w:space="0" w:color="auto"/>
              <w:bottom w:val="single" w:sz="12" w:space="0" w:color="auto"/>
            </w:tcBorders>
            <w:tcMar>
              <w:left w:w="14" w:type="dxa"/>
              <w:right w:w="14" w:type="dxa"/>
            </w:tcMar>
            <w:vAlign w:val="center"/>
          </w:tcPr>
          <w:p w14:paraId="7A18C636" w14:textId="77777777"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14:paraId="6A3E05AE" w14:textId="77777777" w:rsidTr="00905FE6">
        <w:trPr>
          <w:trHeight w:val="317"/>
        </w:trPr>
        <w:tc>
          <w:tcPr>
            <w:tcW w:w="550" w:type="pct"/>
            <w:gridSpan w:val="2"/>
            <w:tcBorders>
              <w:top w:val="single" w:sz="12" w:space="0" w:color="auto"/>
              <w:left w:val="nil"/>
              <w:bottom w:val="nil"/>
              <w:right w:val="nil"/>
            </w:tcBorders>
            <w:shd w:val="clear" w:color="auto" w:fill="auto"/>
            <w:tcMar>
              <w:left w:w="43" w:type="dxa"/>
              <w:right w:w="43" w:type="dxa"/>
            </w:tcMar>
            <w:vAlign w:val="center"/>
          </w:tcPr>
          <w:p w14:paraId="7390CA3D" w14:textId="77777777" w:rsidR="00A90092" w:rsidRPr="00E76C49" w:rsidRDefault="00A90092" w:rsidP="00A90092">
            <w:pPr>
              <w:jc w:val="center"/>
              <w:rPr>
                <w:sz w:val="16"/>
                <w:szCs w:val="16"/>
              </w:rPr>
            </w:pPr>
          </w:p>
        </w:tc>
        <w:tc>
          <w:tcPr>
            <w:tcW w:w="326" w:type="pct"/>
            <w:tcBorders>
              <w:top w:val="single" w:sz="12" w:space="0" w:color="auto"/>
              <w:left w:val="nil"/>
              <w:bottom w:val="nil"/>
              <w:right w:val="nil"/>
            </w:tcBorders>
            <w:shd w:val="clear" w:color="auto" w:fill="auto"/>
            <w:tcMar>
              <w:left w:w="43" w:type="dxa"/>
              <w:right w:w="43" w:type="dxa"/>
            </w:tcMar>
            <w:vAlign w:val="center"/>
          </w:tcPr>
          <w:p w14:paraId="14AB834B"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shd w:val="clear" w:color="auto" w:fill="auto"/>
            <w:tcMar>
              <w:left w:w="43" w:type="dxa"/>
              <w:right w:w="43" w:type="dxa"/>
            </w:tcMar>
            <w:vAlign w:val="center"/>
          </w:tcPr>
          <w:p w14:paraId="12D894EA" w14:textId="77777777" w:rsidR="00A90092" w:rsidRPr="00E76C49" w:rsidRDefault="00A90092" w:rsidP="00A90092">
            <w:pPr>
              <w:jc w:val="right"/>
              <w:rPr>
                <w:sz w:val="16"/>
                <w:szCs w:val="16"/>
              </w:rPr>
            </w:pPr>
          </w:p>
        </w:tc>
        <w:tc>
          <w:tcPr>
            <w:tcW w:w="514" w:type="pct"/>
            <w:tcBorders>
              <w:top w:val="single" w:sz="12" w:space="0" w:color="auto"/>
              <w:left w:val="nil"/>
              <w:bottom w:val="nil"/>
              <w:right w:val="nil"/>
            </w:tcBorders>
            <w:tcMar>
              <w:left w:w="43" w:type="dxa"/>
              <w:right w:w="43" w:type="dxa"/>
            </w:tcMar>
            <w:vAlign w:val="center"/>
          </w:tcPr>
          <w:p w14:paraId="19D57F1F" w14:textId="77777777" w:rsidR="00A90092" w:rsidRPr="00E76C49" w:rsidRDefault="00A90092" w:rsidP="00A90092">
            <w:pPr>
              <w:jc w:val="right"/>
              <w:rPr>
                <w:sz w:val="16"/>
                <w:szCs w:val="16"/>
              </w:rPr>
            </w:pPr>
          </w:p>
        </w:tc>
        <w:tc>
          <w:tcPr>
            <w:tcW w:w="518" w:type="pct"/>
            <w:tcBorders>
              <w:top w:val="single" w:sz="12" w:space="0" w:color="auto"/>
              <w:left w:val="nil"/>
              <w:bottom w:val="nil"/>
              <w:right w:val="nil"/>
            </w:tcBorders>
            <w:tcMar>
              <w:left w:w="43" w:type="dxa"/>
              <w:right w:w="43" w:type="dxa"/>
            </w:tcMar>
            <w:vAlign w:val="center"/>
          </w:tcPr>
          <w:p w14:paraId="2E7A7EE3" w14:textId="77777777" w:rsidR="00A90092" w:rsidRPr="00266ED4" w:rsidRDefault="00A90092" w:rsidP="00A90092">
            <w:pPr>
              <w:jc w:val="right"/>
              <w:rPr>
                <w:sz w:val="16"/>
                <w:szCs w:val="16"/>
              </w:rPr>
            </w:pPr>
          </w:p>
        </w:tc>
        <w:tc>
          <w:tcPr>
            <w:tcW w:w="363" w:type="pct"/>
            <w:tcBorders>
              <w:top w:val="single" w:sz="12" w:space="0" w:color="auto"/>
              <w:left w:val="nil"/>
              <w:bottom w:val="nil"/>
              <w:right w:val="nil"/>
            </w:tcBorders>
            <w:shd w:val="clear" w:color="auto" w:fill="auto"/>
            <w:tcMar>
              <w:left w:w="43" w:type="dxa"/>
              <w:right w:w="43" w:type="dxa"/>
            </w:tcMar>
            <w:vAlign w:val="center"/>
          </w:tcPr>
          <w:p w14:paraId="2C628DE7" w14:textId="77777777" w:rsidR="00A90092" w:rsidRPr="00E76C49" w:rsidRDefault="00A90092" w:rsidP="00A90092">
            <w:pPr>
              <w:jc w:val="right"/>
              <w:rPr>
                <w:sz w:val="16"/>
                <w:szCs w:val="16"/>
              </w:rPr>
            </w:pPr>
          </w:p>
        </w:tc>
        <w:tc>
          <w:tcPr>
            <w:tcW w:w="430" w:type="pct"/>
            <w:tcBorders>
              <w:top w:val="single" w:sz="12" w:space="0" w:color="auto"/>
              <w:left w:val="nil"/>
              <w:bottom w:val="nil"/>
              <w:right w:val="nil"/>
            </w:tcBorders>
            <w:shd w:val="clear" w:color="auto" w:fill="auto"/>
            <w:tcMar>
              <w:left w:w="43" w:type="dxa"/>
              <w:right w:w="43" w:type="dxa"/>
            </w:tcMar>
            <w:vAlign w:val="center"/>
          </w:tcPr>
          <w:p w14:paraId="5BEA9CAD" w14:textId="77777777" w:rsidR="00A90092" w:rsidRPr="00E76C49" w:rsidRDefault="00A90092" w:rsidP="00A90092">
            <w:pPr>
              <w:jc w:val="right"/>
              <w:rPr>
                <w:sz w:val="16"/>
                <w:szCs w:val="16"/>
              </w:rPr>
            </w:pPr>
          </w:p>
        </w:tc>
        <w:tc>
          <w:tcPr>
            <w:tcW w:w="467" w:type="pct"/>
            <w:tcBorders>
              <w:top w:val="single" w:sz="12" w:space="0" w:color="auto"/>
              <w:left w:val="nil"/>
              <w:bottom w:val="nil"/>
              <w:right w:val="nil"/>
            </w:tcBorders>
            <w:tcMar>
              <w:left w:w="43" w:type="dxa"/>
              <w:right w:w="43" w:type="dxa"/>
            </w:tcMar>
            <w:vAlign w:val="center"/>
          </w:tcPr>
          <w:p w14:paraId="528976CF" w14:textId="77777777" w:rsidR="00A90092" w:rsidRPr="00E76C49" w:rsidRDefault="00A90092" w:rsidP="00A90092">
            <w:pPr>
              <w:jc w:val="right"/>
              <w:rPr>
                <w:sz w:val="16"/>
                <w:szCs w:val="16"/>
              </w:rPr>
            </w:pPr>
          </w:p>
        </w:tc>
        <w:tc>
          <w:tcPr>
            <w:tcW w:w="510" w:type="pct"/>
            <w:tcBorders>
              <w:top w:val="single" w:sz="12" w:space="0" w:color="auto"/>
              <w:left w:val="nil"/>
              <w:bottom w:val="nil"/>
              <w:right w:val="nil"/>
            </w:tcBorders>
            <w:tcMar>
              <w:left w:w="43" w:type="dxa"/>
              <w:right w:w="43" w:type="dxa"/>
            </w:tcMar>
            <w:vAlign w:val="center"/>
          </w:tcPr>
          <w:p w14:paraId="7E9FB47E" w14:textId="77777777" w:rsidR="00A90092" w:rsidRPr="00266ED4" w:rsidRDefault="00A90092" w:rsidP="00A90092">
            <w:pPr>
              <w:jc w:val="right"/>
              <w:rPr>
                <w:sz w:val="16"/>
                <w:szCs w:val="16"/>
              </w:rPr>
            </w:pPr>
          </w:p>
        </w:tc>
        <w:tc>
          <w:tcPr>
            <w:tcW w:w="468" w:type="pct"/>
            <w:tcBorders>
              <w:top w:val="single" w:sz="12" w:space="0" w:color="auto"/>
              <w:left w:val="nil"/>
              <w:bottom w:val="nil"/>
              <w:right w:val="nil"/>
            </w:tcBorders>
            <w:tcMar>
              <w:left w:w="43" w:type="dxa"/>
              <w:right w:w="43" w:type="dxa"/>
            </w:tcMar>
            <w:vAlign w:val="center"/>
          </w:tcPr>
          <w:p w14:paraId="4FDC490C" w14:textId="77777777" w:rsidR="00A90092" w:rsidRPr="00E76C49" w:rsidRDefault="00A90092" w:rsidP="00A90092">
            <w:pPr>
              <w:jc w:val="right"/>
              <w:rPr>
                <w:sz w:val="16"/>
                <w:szCs w:val="16"/>
              </w:rPr>
            </w:pPr>
          </w:p>
        </w:tc>
        <w:tc>
          <w:tcPr>
            <w:tcW w:w="387" w:type="pct"/>
            <w:tcBorders>
              <w:top w:val="single" w:sz="12" w:space="0" w:color="auto"/>
              <w:left w:val="nil"/>
              <w:bottom w:val="nil"/>
              <w:right w:val="nil"/>
            </w:tcBorders>
            <w:shd w:val="clear" w:color="auto" w:fill="auto"/>
            <w:tcMar>
              <w:left w:w="43" w:type="dxa"/>
              <w:right w:w="43" w:type="dxa"/>
            </w:tcMar>
            <w:vAlign w:val="center"/>
          </w:tcPr>
          <w:p w14:paraId="50EB3430" w14:textId="77777777" w:rsidR="00A90092" w:rsidRPr="00E76C49" w:rsidRDefault="00A90092" w:rsidP="00A90092">
            <w:pPr>
              <w:jc w:val="right"/>
              <w:rPr>
                <w:sz w:val="16"/>
                <w:szCs w:val="16"/>
              </w:rPr>
            </w:pPr>
          </w:p>
        </w:tc>
      </w:tr>
      <w:tr w:rsidR="00154D66" w:rsidRPr="00BF4323" w14:paraId="53BCD418"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86CC1CB" w14:textId="77777777" w:rsidR="00154D66" w:rsidRPr="00E76C49" w:rsidRDefault="00154D66" w:rsidP="00154D66">
            <w:pPr>
              <w:jc w:val="center"/>
              <w:rPr>
                <w:sz w:val="16"/>
                <w:szCs w:val="16"/>
              </w:rPr>
            </w:pPr>
            <w:r>
              <w:rPr>
                <w:sz w:val="16"/>
                <w:szCs w:val="16"/>
              </w:rPr>
              <w:t>FY</w:t>
            </w:r>
            <w:r w:rsidRPr="00E76C49">
              <w:rPr>
                <w:sz w:val="16"/>
                <w:szCs w:val="16"/>
              </w:rPr>
              <w:t>17</w:t>
            </w:r>
          </w:p>
        </w:tc>
        <w:tc>
          <w:tcPr>
            <w:tcW w:w="326" w:type="pct"/>
            <w:tcBorders>
              <w:top w:val="nil"/>
              <w:left w:val="nil"/>
              <w:bottom w:val="nil"/>
              <w:right w:val="nil"/>
            </w:tcBorders>
            <w:shd w:val="clear" w:color="auto" w:fill="auto"/>
            <w:tcMar>
              <w:left w:w="43" w:type="dxa"/>
              <w:right w:w="43" w:type="dxa"/>
            </w:tcMar>
            <w:vAlign w:val="center"/>
          </w:tcPr>
          <w:p w14:paraId="2F5383EE" w14:textId="77777777" w:rsidR="00154D66" w:rsidRPr="00F967D5" w:rsidRDefault="00154D66" w:rsidP="007D362A">
            <w:pPr>
              <w:jc w:val="right"/>
              <w:rPr>
                <w:color w:val="000000"/>
                <w:sz w:val="16"/>
                <w:szCs w:val="16"/>
              </w:rPr>
            </w:pPr>
            <w:r w:rsidRPr="00F967D5">
              <w:rPr>
                <w:color w:val="000000"/>
                <w:sz w:val="16"/>
                <w:szCs w:val="16"/>
              </w:rPr>
              <w:t>20,422</w:t>
            </w:r>
          </w:p>
        </w:tc>
        <w:tc>
          <w:tcPr>
            <w:tcW w:w="467" w:type="pct"/>
            <w:tcBorders>
              <w:top w:val="nil"/>
              <w:left w:val="nil"/>
              <w:bottom w:val="nil"/>
              <w:right w:val="nil"/>
            </w:tcBorders>
            <w:shd w:val="clear" w:color="auto" w:fill="auto"/>
            <w:tcMar>
              <w:left w:w="43" w:type="dxa"/>
              <w:right w:w="43" w:type="dxa"/>
            </w:tcMar>
            <w:vAlign w:val="center"/>
          </w:tcPr>
          <w:p w14:paraId="31F90C9D" w14:textId="77777777" w:rsidR="00154D66" w:rsidRPr="00F967D5" w:rsidRDefault="00154D66" w:rsidP="007D362A">
            <w:pPr>
              <w:jc w:val="right"/>
              <w:rPr>
                <w:color w:val="000000"/>
                <w:sz w:val="16"/>
                <w:szCs w:val="16"/>
              </w:rPr>
            </w:pPr>
            <w:r w:rsidRPr="00F967D5">
              <w:rPr>
                <w:color w:val="000000"/>
                <w:sz w:val="16"/>
                <w:szCs w:val="16"/>
              </w:rPr>
              <w:t>353</w:t>
            </w:r>
          </w:p>
        </w:tc>
        <w:tc>
          <w:tcPr>
            <w:tcW w:w="514" w:type="pct"/>
            <w:tcBorders>
              <w:top w:val="nil"/>
              <w:left w:val="nil"/>
              <w:bottom w:val="nil"/>
              <w:right w:val="nil"/>
            </w:tcBorders>
            <w:tcMar>
              <w:left w:w="43" w:type="dxa"/>
              <w:right w:w="43" w:type="dxa"/>
            </w:tcMar>
            <w:vAlign w:val="center"/>
          </w:tcPr>
          <w:p w14:paraId="3A65C3FE" w14:textId="77777777" w:rsidR="00154D66" w:rsidRPr="00F967D5"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6D1CC2C2" w14:textId="77777777" w:rsidR="00154D66" w:rsidRPr="00F967D5" w:rsidRDefault="00154D66" w:rsidP="007D362A">
            <w:pPr>
              <w:jc w:val="right"/>
              <w:rPr>
                <w:color w:val="000000"/>
                <w:sz w:val="16"/>
                <w:szCs w:val="16"/>
              </w:rPr>
            </w:pPr>
            <w:r w:rsidRPr="00F967D5">
              <w:rPr>
                <w:color w:val="000000"/>
                <w:sz w:val="16"/>
                <w:szCs w:val="16"/>
              </w:rPr>
              <w:t>(0.90)</w:t>
            </w:r>
          </w:p>
        </w:tc>
        <w:tc>
          <w:tcPr>
            <w:tcW w:w="363" w:type="pct"/>
            <w:tcBorders>
              <w:top w:val="nil"/>
              <w:left w:val="nil"/>
              <w:bottom w:val="nil"/>
              <w:right w:val="nil"/>
            </w:tcBorders>
            <w:shd w:val="clear" w:color="auto" w:fill="auto"/>
            <w:tcMar>
              <w:left w:w="43" w:type="dxa"/>
              <w:right w:w="43" w:type="dxa"/>
            </w:tcMar>
            <w:vAlign w:val="center"/>
          </w:tcPr>
          <w:p w14:paraId="0368845E" w14:textId="77777777" w:rsidR="00154D66" w:rsidRPr="00F967D5" w:rsidRDefault="00154D66" w:rsidP="007D362A">
            <w:pPr>
              <w:jc w:val="right"/>
              <w:rPr>
                <w:color w:val="000000"/>
                <w:sz w:val="16"/>
                <w:szCs w:val="16"/>
              </w:rPr>
            </w:pPr>
            <w:r w:rsidRPr="00F967D5">
              <w:rPr>
                <w:color w:val="000000"/>
                <w:sz w:val="16"/>
                <w:szCs w:val="16"/>
              </w:rPr>
              <w:t>52,910</w:t>
            </w:r>
          </w:p>
        </w:tc>
        <w:tc>
          <w:tcPr>
            <w:tcW w:w="430" w:type="pct"/>
            <w:tcBorders>
              <w:top w:val="nil"/>
              <w:left w:val="nil"/>
              <w:bottom w:val="nil"/>
              <w:right w:val="nil"/>
            </w:tcBorders>
            <w:shd w:val="clear" w:color="auto" w:fill="auto"/>
            <w:tcMar>
              <w:left w:w="43" w:type="dxa"/>
              <w:right w:w="43" w:type="dxa"/>
            </w:tcMar>
            <w:vAlign w:val="center"/>
          </w:tcPr>
          <w:p w14:paraId="5BAAAF3D" w14:textId="77777777" w:rsidR="00154D66" w:rsidRPr="00F967D5" w:rsidRDefault="00154D66" w:rsidP="007D362A">
            <w:pPr>
              <w:jc w:val="right"/>
              <w:rPr>
                <w:color w:val="000000"/>
                <w:sz w:val="16"/>
                <w:szCs w:val="16"/>
              </w:rPr>
            </w:pPr>
            <w:r w:rsidRPr="00F967D5">
              <w:rPr>
                <w:color w:val="000000"/>
                <w:sz w:val="16"/>
                <w:szCs w:val="16"/>
              </w:rPr>
              <w:t>212</w:t>
            </w:r>
          </w:p>
        </w:tc>
        <w:tc>
          <w:tcPr>
            <w:tcW w:w="467" w:type="pct"/>
            <w:tcBorders>
              <w:top w:val="nil"/>
              <w:left w:val="nil"/>
              <w:bottom w:val="nil"/>
              <w:right w:val="nil"/>
            </w:tcBorders>
            <w:tcMar>
              <w:left w:w="43" w:type="dxa"/>
              <w:right w:w="43" w:type="dxa"/>
            </w:tcMar>
            <w:vAlign w:val="center"/>
          </w:tcPr>
          <w:p w14:paraId="3E118DA1" w14:textId="77777777" w:rsidR="00154D66" w:rsidRPr="00F967D5"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73247E" w14:textId="77777777" w:rsidR="00154D66" w:rsidRPr="00F967D5" w:rsidRDefault="00154D66" w:rsidP="007D362A">
            <w:pPr>
              <w:jc w:val="right"/>
              <w:rPr>
                <w:color w:val="000000"/>
                <w:sz w:val="16"/>
                <w:szCs w:val="16"/>
              </w:rPr>
            </w:pPr>
            <w:r w:rsidRPr="00F967D5">
              <w:rPr>
                <w:color w:val="000000"/>
                <w:sz w:val="16"/>
                <w:szCs w:val="16"/>
              </w:rPr>
              <w:t>18.35</w:t>
            </w:r>
          </w:p>
        </w:tc>
        <w:tc>
          <w:tcPr>
            <w:tcW w:w="468" w:type="pct"/>
            <w:tcBorders>
              <w:top w:val="nil"/>
              <w:left w:val="nil"/>
              <w:bottom w:val="nil"/>
              <w:right w:val="nil"/>
            </w:tcBorders>
            <w:tcMar>
              <w:left w:w="43" w:type="dxa"/>
              <w:right w:w="43" w:type="dxa"/>
            </w:tcMar>
            <w:vAlign w:val="center"/>
          </w:tcPr>
          <w:p w14:paraId="564BC8CB" w14:textId="77777777" w:rsidR="00154D66" w:rsidRPr="00F967D5" w:rsidRDefault="00154D66" w:rsidP="007D362A">
            <w:pPr>
              <w:jc w:val="right"/>
              <w:rPr>
                <w:color w:val="000000"/>
                <w:sz w:val="16"/>
                <w:szCs w:val="16"/>
              </w:rPr>
            </w:pPr>
            <w:r w:rsidRPr="00F967D5">
              <w:rPr>
                <w:color w:val="000000"/>
                <w:sz w:val="16"/>
                <w:szCs w:val="16"/>
              </w:rPr>
              <w:t>(32,347)</w:t>
            </w:r>
          </w:p>
        </w:tc>
        <w:tc>
          <w:tcPr>
            <w:tcW w:w="387" w:type="pct"/>
            <w:tcBorders>
              <w:top w:val="nil"/>
              <w:left w:val="nil"/>
              <w:bottom w:val="nil"/>
              <w:right w:val="nil"/>
            </w:tcBorders>
            <w:shd w:val="clear" w:color="auto" w:fill="auto"/>
            <w:tcMar>
              <w:left w:w="43" w:type="dxa"/>
              <w:right w:w="43" w:type="dxa"/>
            </w:tcMar>
            <w:vAlign w:val="center"/>
          </w:tcPr>
          <w:p w14:paraId="3462F77A" w14:textId="4AF281C6" w:rsidR="00154D66" w:rsidRPr="00F967D5" w:rsidRDefault="00154D66" w:rsidP="007D362A">
            <w:pPr>
              <w:jc w:val="right"/>
              <w:rPr>
                <w:color w:val="000000"/>
                <w:sz w:val="16"/>
                <w:szCs w:val="16"/>
              </w:rPr>
            </w:pPr>
            <w:r w:rsidRPr="00A75A33">
              <w:rPr>
                <w:sz w:val="16"/>
                <w:szCs w:val="16"/>
              </w:rPr>
              <w:t>--</w:t>
            </w:r>
          </w:p>
        </w:tc>
      </w:tr>
      <w:tr w:rsidR="00154D66" w:rsidRPr="00BF4323" w14:paraId="4B5101ED"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0E216F38" w14:textId="77777777" w:rsidR="00154D66" w:rsidRPr="00E76C49" w:rsidRDefault="00154D66" w:rsidP="00154D66">
            <w:pPr>
              <w:jc w:val="center"/>
              <w:rPr>
                <w:sz w:val="16"/>
                <w:szCs w:val="16"/>
              </w:rPr>
            </w:pPr>
            <w:r>
              <w:rPr>
                <w:sz w:val="16"/>
                <w:szCs w:val="16"/>
              </w:rPr>
              <w:t>FY18</w:t>
            </w:r>
          </w:p>
        </w:tc>
        <w:tc>
          <w:tcPr>
            <w:tcW w:w="326" w:type="pct"/>
            <w:tcBorders>
              <w:top w:val="nil"/>
              <w:left w:val="nil"/>
              <w:bottom w:val="nil"/>
              <w:right w:val="nil"/>
            </w:tcBorders>
            <w:shd w:val="clear" w:color="auto" w:fill="auto"/>
            <w:tcMar>
              <w:left w:w="43" w:type="dxa"/>
              <w:right w:w="43" w:type="dxa"/>
            </w:tcMar>
            <w:vAlign w:val="center"/>
          </w:tcPr>
          <w:p w14:paraId="33B46A4C" w14:textId="77777777" w:rsidR="00154D66" w:rsidRPr="009520A0" w:rsidRDefault="00154D66" w:rsidP="007D362A">
            <w:pPr>
              <w:jc w:val="right"/>
              <w:rPr>
                <w:color w:val="000000"/>
                <w:sz w:val="16"/>
                <w:szCs w:val="16"/>
              </w:rPr>
            </w:pPr>
            <w:r w:rsidRPr="009520A0">
              <w:rPr>
                <w:color w:val="000000"/>
                <w:sz w:val="16"/>
                <w:szCs w:val="16"/>
              </w:rPr>
              <w:t>23,212</w:t>
            </w:r>
          </w:p>
        </w:tc>
        <w:tc>
          <w:tcPr>
            <w:tcW w:w="467" w:type="pct"/>
            <w:tcBorders>
              <w:top w:val="nil"/>
              <w:left w:val="nil"/>
              <w:bottom w:val="nil"/>
              <w:right w:val="nil"/>
            </w:tcBorders>
            <w:shd w:val="clear" w:color="auto" w:fill="auto"/>
            <w:tcMar>
              <w:left w:w="43" w:type="dxa"/>
              <w:right w:w="43" w:type="dxa"/>
            </w:tcMar>
            <w:vAlign w:val="center"/>
          </w:tcPr>
          <w:p w14:paraId="2B5EACDE" w14:textId="77777777" w:rsidR="00154D66" w:rsidRPr="009520A0" w:rsidRDefault="00154D66" w:rsidP="007D362A">
            <w:pPr>
              <w:jc w:val="right"/>
              <w:rPr>
                <w:color w:val="000000"/>
                <w:sz w:val="16"/>
                <w:szCs w:val="16"/>
              </w:rPr>
            </w:pPr>
            <w:r w:rsidRPr="009520A0">
              <w:rPr>
                <w:color w:val="000000"/>
                <w:sz w:val="16"/>
                <w:szCs w:val="16"/>
              </w:rPr>
              <w:t>359</w:t>
            </w:r>
          </w:p>
        </w:tc>
        <w:tc>
          <w:tcPr>
            <w:tcW w:w="514" w:type="pct"/>
            <w:tcBorders>
              <w:top w:val="nil"/>
              <w:left w:val="nil"/>
              <w:bottom w:val="nil"/>
              <w:right w:val="nil"/>
            </w:tcBorders>
            <w:tcMar>
              <w:left w:w="43" w:type="dxa"/>
              <w:right w:w="43" w:type="dxa"/>
            </w:tcMar>
            <w:vAlign w:val="center"/>
          </w:tcPr>
          <w:p w14:paraId="6A1A9085" w14:textId="77777777" w:rsidR="00154D66" w:rsidRPr="00F967D5"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18273049" w14:textId="77777777" w:rsidR="00154D66" w:rsidRPr="009520A0" w:rsidRDefault="00154D66" w:rsidP="007D362A">
            <w:pPr>
              <w:jc w:val="right"/>
              <w:rPr>
                <w:color w:val="000000"/>
                <w:sz w:val="16"/>
                <w:szCs w:val="16"/>
              </w:rPr>
            </w:pPr>
            <w:r w:rsidRPr="009520A0">
              <w:rPr>
                <w:color w:val="000000"/>
                <w:sz w:val="16"/>
                <w:szCs w:val="16"/>
              </w:rPr>
              <w:t>13.46</w:t>
            </w:r>
          </w:p>
        </w:tc>
        <w:tc>
          <w:tcPr>
            <w:tcW w:w="363" w:type="pct"/>
            <w:tcBorders>
              <w:top w:val="nil"/>
              <w:left w:val="nil"/>
              <w:bottom w:val="nil"/>
              <w:right w:val="nil"/>
            </w:tcBorders>
            <w:shd w:val="clear" w:color="auto" w:fill="auto"/>
            <w:tcMar>
              <w:left w:w="43" w:type="dxa"/>
              <w:right w:w="43" w:type="dxa"/>
            </w:tcMar>
            <w:vAlign w:val="center"/>
          </w:tcPr>
          <w:p w14:paraId="32741E90" w14:textId="77777777" w:rsidR="00154D66" w:rsidRPr="009520A0" w:rsidRDefault="00154D66" w:rsidP="007D362A">
            <w:pPr>
              <w:jc w:val="right"/>
              <w:rPr>
                <w:color w:val="000000"/>
                <w:sz w:val="16"/>
                <w:szCs w:val="16"/>
              </w:rPr>
            </w:pPr>
            <w:r w:rsidRPr="009520A0">
              <w:rPr>
                <w:color w:val="000000"/>
                <w:sz w:val="16"/>
                <w:szCs w:val="16"/>
              </w:rPr>
              <w:t>60,795</w:t>
            </w:r>
          </w:p>
        </w:tc>
        <w:tc>
          <w:tcPr>
            <w:tcW w:w="430" w:type="pct"/>
            <w:tcBorders>
              <w:top w:val="nil"/>
              <w:left w:val="nil"/>
              <w:bottom w:val="nil"/>
              <w:right w:val="nil"/>
            </w:tcBorders>
            <w:shd w:val="clear" w:color="auto" w:fill="auto"/>
            <w:tcMar>
              <w:left w:w="43" w:type="dxa"/>
              <w:right w:w="43" w:type="dxa"/>
            </w:tcMar>
            <w:vAlign w:val="center"/>
          </w:tcPr>
          <w:p w14:paraId="2BC53D13" w14:textId="77777777" w:rsidR="00154D66" w:rsidRPr="009520A0" w:rsidRDefault="00154D66" w:rsidP="007D362A">
            <w:pPr>
              <w:jc w:val="right"/>
              <w:rPr>
                <w:color w:val="000000"/>
                <w:sz w:val="16"/>
                <w:szCs w:val="16"/>
              </w:rPr>
            </w:pPr>
            <w:r w:rsidRPr="009520A0">
              <w:rPr>
                <w:color w:val="000000"/>
                <w:sz w:val="16"/>
                <w:szCs w:val="16"/>
              </w:rPr>
              <w:t>259</w:t>
            </w:r>
          </w:p>
        </w:tc>
        <w:tc>
          <w:tcPr>
            <w:tcW w:w="467" w:type="pct"/>
            <w:tcBorders>
              <w:top w:val="nil"/>
              <w:left w:val="nil"/>
              <w:bottom w:val="nil"/>
              <w:right w:val="nil"/>
            </w:tcBorders>
            <w:tcMar>
              <w:left w:w="43" w:type="dxa"/>
              <w:right w:w="43" w:type="dxa"/>
            </w:tcMar>
            <w:vAlign w:val="center"/>
          </w:tcPr>
          <w:p w14:paraId="48C4D5AC" w14:textId="77777777" w:rsidR="00154D66" w:rsidRPr="00F967D5"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246042C" w14:textId="77777777" w:rsidR="00154D66" w:rsidRPr="009520A0" w:rsidRDefault="00154D66" w:rsidP="007D362A">
            <w:pPr>
              <w:jc w:val="right"/>
              <w:rPr>
                <w:color w:val="000000"/>
                <w:sz w:val="16"/>
                <w:szCs w:val="16"/>
              </w:rPr>
            </w:pPr>
            <w:r w:rsidRPr="009520A0">
              <w:rPr>
                <w:color w:val="000000"/>
                <w:sz w:val="16"/>
                <w:szCs w:val="16"/>
              </w:rPr>
              <w:t>14.93</w:t>
            </w:r>
          </w:p>
        </w:tc>
        <w:tc>
          <w:tcPr>
            <w:tcW w:w="468" w:type="pct"/>
            <w:tcBorders>
              <w:top w:val="nil"/>
              <w:left w:val="nil"/>
              <w:bottom w:val="nil"/>
              <w:right w:val="nil"/>
            </w:tcBorders>
            <w:tcMar>
              <w:left w:w="43" w:type="dxa"/>
              <w:right w:w="43" w:type="dxa"/>
            </w:tcMar>
            <w:vAlign w:val="center"/>
          </w:tcPr>
          <w:p w14:paraId="131AD9EA" w14:textId="77777777" w:rsidR="00154D66" w:rsidRPr="009520A0" w:rsidRDefault="00154D66" w:rsidP="007D362A">
            <w:pPr>
              <w:jc w:val="right"/>
              <w:rPr>
                <w:color w:val="000000"/>
                <w:sz w:val="16"/>
                <w:szCs w:val="16"/>
              </w:rPr>
            </w:pPr>
            <w:r w:rsidRPr="009520A0">
              <w:rPr>
                <w:color w:val="000000"/>
                <w:sz w:val="16"/>
                <w:szCs w:val="16"/>
              </w:rPr>
              <w:t>(37,482)</w:t>
            </w:r>
          </w:p>
        </w:tc>
        <w:tc>
          <w:tcPr>
            <w:tcW w:w="387" w:type="pct"/>
            <w:tcBorders>
              <w:top w:val="nil"/>
              <w:left w:val="nil"/>
              <w:bottom w:val="nil"/>
              <w:right w:val="nil"/>
            </w:tcBorders>
            <w:shd w:val="clear" w:color="auto" w:fill="auto"/>
            <w:tcMar>
              <w:left w:w="43" w:type="dxa"/>
              <w:right w:w="43" w:type="dxa"/>
            </w:tcMar>
            <w:vAlign w:val="center"/>
          </w:tcPr>
          <w:p w14:paraId="082695E4" w14:textId="6A131055" w:rsidR="00154D66" w:rsidRPr="00E431B8" w:rsidRDefault="00154D66" w:rsidP="007D362A">
            <w:pPr>
              <w:jc w:val="right"/>
              <w:rPr>
                <w:sz w:val="16"/>
                <w:szCs w:val="16"/>
              </w:rPr>
            </w:pPr>
            <w:r w:rsidRPr="00A75A33">
              <w:rPr>
                <w:sz w:val="16"/>
                <w:szCs w:val="16"/>
              </w:rPr>
              <w:t>--</w:t>
            </w:r>
          </w:p>
        </w:tc>
      </w:tr>
      <w:tr w:rsidR="00154D66" w:rsidRPr="00BF4323" w14:paraId="6942B9DF"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DC3C07A" w14:textId="77777777" w:rsidR="00154D66" w:rsidRPr="00E76C49" w:rsidRDefault="00154D66" w:rsidP="00154D66">
            <w:pPr>
              <w:jc w:val="center"/>
              <w:rPr>
                <w:sz w:val="16"/>
                <w:szCs w:val="16"/>
              </w:rPr>
            </w:pPr>
            <w:r>
              <w:rPr>
                <w:sz w:val="16"/>
                <w:szCs w:val="16"/>
              </w:rPr>
              <w:t>FY19</w:t>
            </w:r>
          </w:p>
        </w:tc>
        <w:tc>
          <w:tcPr>
            <w:tcW w:w="326" w:type="pct"/>
            <w:tcBorders>
              <w:top w:val="nil"/>
              <w:left w:val="nil"/>
              <w:bottom w:val="nil"/>
              <w:right w:val="nil"/>
            </w:tcBorders>
            <w:shd w:val="clear" w:color="auto" w:fill="auto"/>
            <w:tcMar>
              <w:left w:w="43" w:type="dxa"/>
              <w:right w:w="43" w:type="dxa"/>
            </w:tcMar>
            <w:vAlign w:val="center"/>
          </w:tcPr>
          <w:p w14:paraId="59BC114A" w14:textId="77777777" w:rsidR="00154D66" w:rsidRPr="00FC5570" w:rsidRDefault="00154D66" w:rsidP="007D362A">
            <w:pPr>
              <w:jc w:val="right"/>
              <w:rPr>
                <w:color w:val="000000"/>
                <w:sz w:val="16"/>
                <w:szCs w:val="16"/>
              </w:rPr>
            </w:pPr>
            <w:r w:rsidRPr="00FC5570">
              <w:rPr>
                <w:color w:val="000000"/>
                <w:sz w:val="16"/>
                <w:szCs w:val="16"/>
              </w:rPr>
              <w:t>22,958</w:t>
            </w:r>
          </w:p>
        </w:tc>
        <w:tc>
          <w:tcPr>
            <w:tcW w:w="467" w:type="pct"/>
            <w:tcBorders>
              <w:top w:val="nil"/>
              <w:left w:val="nil"/>
              <w:bottom w:val="nil"/>
              <w:right w:val="nil"/>
            </w:tcBorders>
            <w:shd w:val="clear" w:color="auto" w:fill="auto"/>
            <w:tcMar>
              <w:left w:w="43" w:type="dxa"/>
              <w:right w:w="43" w:type="dxa"/>
            </w:tcMar>
            <w:vAlign w:val="center"/>
          </w:tcPr>
          <w:p w14:paraId="1EF01F39" w14:textId="77777777" w:rsidR="00154D66" w:rsidRPr="00FC5570" w:rsidRDefault="00154D66" w:rsidP="007D362A">
            <w:pPr>
              <w:jc w:val="right"/>
              <w:rPr>
                <w:color w:val="000000"/>
                <w:sz w:val="16"/>
                <w:szCs w:val="16"/>
              </w:rPr>
            </w:pPr>
            <w:r w:rsidRPr="00FC5570">
              <w:rPr>
                <w:color w:val="000000"/>
                <w:sz w:val="16"/>
                <w:szCs w:val="16"/>
              </w:rPr>
              <w:t>381</w:t>
            </w:r>
          </w:p>
        </w:tc>
        <w:tc>
          <w:tcPr>
            <w:tcW w:w="514" w:type="pct"/>
            <w:tcBorders>
              <w:top w:val="nil"/>
              <w:left w:val="nil"/>
              <w:bottom w:val="nil"/>
              <w:right w:val="nil"/>
            </w:tcBorders>
            <w:tcMar>
              <w:left w:w="43" w:type="dxa"/>
              <w:right w:w="43" w:type="dxa"/>
            </w:tcMar>
            <w:vAlign w:val="center"/>
          </w:tcPr>
          <w:p w14:paraId="7CEA914A" w14:textId="77777777" w:rsidR="00154D66" w:rsidRPr="00FC5570" w:rsidRDefault="00154D66" w:rsidP="007D362A">
            <w:pPr>
              <w:jc w:val="right"/>
              <w:rPr>
                <w:color w:val="000000"/>
                <w:sz w:val="16"/>
                <w:szCs w:val="16"/>
              </w:rPr>
            </w:pPr>
            <w:r>
              <w:rPr>
                <w:color w:val="000000"/>
                <w:sz w:val="16"/>
                <w:szCs w:val="16"/>
              </w:rPr>
              <w:t>--</w:t>
            </w:r>
          </w:p>
        </w:tc>
        <w:tc>
          <w:tcPr>
            <w:tcW w:w="518" w:type="pct"/>
            <w:tcBorders>
              <w:top w:val="nil"/>
              <w:left w:val="nil"/>
              <w:bottom w:val="nil"/>
              <w:right w:val="nil"/>
            </w:tcBorders>
            <w:tcMar>
              <w:left w:w="43" w:type="dxa"/>
              <w:right w:w="43" w:type="dxa"/>
            </w:tcMar>
            <w:vAlign w:val="center"/>
          </w:tcPr>
          <w:p w14:paraId="4DD4BDF1" w14:textId="77777777" w:rsidR="00154D66" w:rsidRPr="00FC5570" w:rsidRDefault="00154D66" w:rsidP="007D362A">
            <w:pPr>
              <w:jc w:val="right"/>
              <w:rPr>
                <w:color w:val="000000"/>
                <w:sz w:val="16"/>
                <w:szCs w:val="16"/>
              </w:rPr>
            </w:pPr>
            <w:r w:rsidRPr="00FC5570">
              <w:rPr>
                <w:color w:val="000000"/>
                <w:sz w:val="16"/>
                <w:szCs w:val="16"/>
              </w:rPr>
              <w:t>(0.98)</w:t>
            </w:r>
          </w:p>
        </w:tc>
        <w:tc>
          <w:tcPr>
            <w:tcW w:w="363" w:type="pct"/>
            <w:tcBorders>
              <w:top w:val="nil"/>
              <w:left w:val="nil"/>
              <w:bottom w:val="nil"/>
              <w:right w:val="nil"/>
            </w:tcBorders>
            <w:shd w:val="clear" w:color="auto" w:fill="auto"/>
            <w:tcMar>
              <w:left w:w="43" w:type="dxa"/>
              <w:right w:w="43" w:type="dxa"/>
            </w:tcMar>
            <w:vAlign w:val="center"/>
          </w:tcPr>
          <w:p w14:paraId="75879C57" w14:textId="77777777" w:rsidR="00154D66" w:rsidRPr="00FC5570" w:rsidRDefault="00154D66" w:rsidP="007D362A">
            <w:pPr>
              <w:jc w:val="right"/>
              <w:rPr>
                <w:color w:val="000000"/>
                <w:sz w:val="16"/>
                <w:szCs w:val="16"/>
              </w:rPr>
            </w:pPr>
            <w:r w:rsidRPr="00FC5570">
              <w:rPr>
                <w:color w:val="000000"/>
                <w:sz w:val="16"/>
                <w:szCs w:val="16"/>
              </w:rPr>
              <w:t>54,763</w:t>
            </w:r>
          </w:p>
        </w:tc>
        <w:tc>
          <w:tcPr>
            <w:tcW w:w="430" w:type="pct"/>
            <w:tcBorders>
              <w:top w:val="nil"/>
              <w:left w:val="nil"/>
              <w:bottom w:val="nil"/>
              <w:right w:val="nil"/>
            </w:tcBorders>
            <w:shd w:val="clear" w:color="auto" w:fill="auto"/>
            <w:tcMar>
              <w:left w:w="43" w:type="dxa"/>
              <w:right w:w="43" w:type="dxa"/>
            </w:tcMar>
            <w:vAlign w:val="center"/>
          </w:tcPr>
          <w:p w14:paraId="6E85B4FB" w14:textId="77777777" w:rsidR="00154D66" w:rsidRPr="00FC5570" w:rsidRDefault="00154D66" w:rsidP="007D362A">
            <w:pPr>
              <w:jc w:val="right"/>
              <w:rPr>
                <w:color w:val="000000"/>
                <w:sz w:val="16"/>
                <w:szCs w:val="16"/>
              </w:rPr>
            </w:pPr>
            <w:r w:rsidRPr="00FC5570">
              <w:rPr>
                <w:color w:val="000000"/>
                <w:sz w:val="16"/>
                <w:szCs w:val="16"/>
              </w:rPr>
              <w:t>290</w:t>
            </w:r>
          </w:p>
        </w:tc>
        <w:tc>
          <w:tcPr>
            <w:tcW w:w="467" w:type="pct"/>
            <w:tcBorders>
              <w:top w:val="nil"/>
              <w:left w:val="nil"/>
              <w:bottom w:val="nil"/>
              <w:right w:val="nil"/>
            </w:tcBorders>
            <w:tcMar>
              <w:left w:w="43" w:type="dxa"/>
              <w:right w:w="43" w:type="dxa"/>
            </w:tcMar>
            <w:vAlign w:val="center"/>
          </w:tcPr>
          <w:p w14:paraId="1A7CF94C" w14:textId="77777777" w:rsidR="00154D66" w:rsidRPr="00FC5570" w:rsidRDefault="00154D66" w:rsidP="007D362A">
            <w:pPr>
              <w:jc w:val="right"/>
              <w:rPr>
                <w:color w:val="000000"/>
                <w:sz w:val="16"/>
                <w:szCs w:val="16"/>
              </w:rPr>
            </w:pPr>
            <w:r>
              <w:rPr>
                <w:color w:val="000000"/>
                <w:sz w:val="16"/>
                <w:szCs w:val="16"/>
              </w:rPr>
              <w:t>--</w:t>
            </w:r>
          </w:p>
        </w:tc>
        <w:tc>
          <w:tcPr>
            <w:tcW w:w="510" w:type="pct"/>
            <w:tcBorders>
              <w:top w:val="nil"/>
              <w:left w:val="nil"/>
              <w:bottom w:val="nil"/>
              <w:right w:val="nil"/>
            </w:tcBorders>
            <w:tcMar>
              <w:left w:w="43" w:type="dxa"/>
              <w:right w:w="43" w:type="dxa"/>
            </w:tcMar>
            <w:vAlign w:val="center"/>
          </w:tcPr>
          <w:p w14:paraId="477492AE" w14:textId="77777777" w:rsidR="00154D66" w:rsidRPr="00FC5570" w:rsidRDefault="00154D66" w:rsidP="007D362A">
            <w:pPr>
              <w:jc w:val="right"/>
              <w:rPr>
                <w:color w:val="000000"/>
                <w:sz w:val="16"/>
                <w:szCs w:val="16"/>
              </w:rPr>
            </w:pPr>
            <w:r w:rsidRPr="00FC5570">
              <w:rPr>
                <w:color w:val="000000"/>
                <w:sz w:val="16"/>
                <w:szCs w:val="16"/>
              </w:rPr>
              <w:t>(9.83)</w:t>
            </w:r>
          </w:p>
        </w:tc>
        <w:tc>
          <w:tcPr>
            <w:tcW w:w="468" w:type="pct"/>
            <w:tcBorders>
              <w:top w:val="nil"/>
              <w:left w:val="nil"/>
              <w:bottom w:val="nil"/>
              <w:right w:val="nil"/>
            </w:tcBorders>
            <w:tcMar>
              <w:left w:w="43" w:type="dxa"/>
              <w:right w:w="43" w:type="dxa"/>
            </w:tcMar>
            <w:vAlign w:val="center"/>
          </w:tcPr>
          <w:p w14:paraId="5E2BEE48" w14:textId="77777777" w:rsidR="00154D66" w:rsidRPr="00FC5570" w:rsidRDefault="00154D66" w:rsidP="007D362A">
            <w:pPr>
              <w:jc w:val="right"/>
              <w:rPr>
                <w:color w:val="000000"/>
                <w:sz w:val="16"/>
                <w:szCs w:val="16"/>
              </w:rPr>
            </w:pPr>
            <w:r w:rsidRPr="00FC5570">
              <w:rPr>
                <w:color w:val="000000"/>
                <w:sz w:val="16"/>
                <w:szCs w:val="16"/>
              </w:rPr>
              <w:t>(31,713)</w:t>
            </w:r>
          </w:p>
        </w:tc>
        <w:tc>
          <w:tcPr>
            <w:tcW w:w="387" w:type="pct"/>
            <w:tcBorders>
              <w:top w:val="nil"/>
              <w:left w:val="nil"/>
              <w:bottom w:val="nil"/>
              <w:right w:val="nil"/>
            </w:tcBorders>
            <w:shd w:val="clear" w:color="auto" w:fill="auto"/>
            <w:tcMar>
              <w:left w:w="43" w:type="dxa"/>
              <w:right w:w="43" w:type="dxa"/>
            </w:tcMar>
            <w:vAlign w:val="center"/>
          </w:tcPr>
          <w:p w14:paraId="56612E86" w14:textId="0CDB42DF" w:rsidR="00154D66" w:rsidRPr="00E431B8" w:rsidRDefault="00154D66" w:rsidP="007D362A">
            <w:pPr>
              <w:jc w:val="right"/>
              <w:rPr>
                <w:sz w:val="16"/>
                <w:szCs w:val="16"/>
              </w:rPr>
            </w:pPr>
            <w:r>
              <w:rPr>
                <w:sz w:val="16"/>
                <w:szCs w:val="16"/>
              </w:rPr>
              <w:t>--</w:t>
            </w:r>
          </w:p>
        </w:tc>
      </w:tr>
      <w:tr w:rsidR="00154D66" w:rsidRPr="00BF4323" w14:paraId="0BACC76B"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3FE18F21" w14:textId="77777777" w:rsidR="00154D66" w:rsidRPr="00E76C49" w:rsidRDefault="00154D66" w:rsidP="00154D66">
            <w:pPr>
              <w:jc w:val="center"/>
              <w:rPr>
                <w:sz w:val="16"/>
                <w:szCs w:val="16"/>
              </w:rPr>
            </w:pPr>
            <w:r>
              <w:rPr>
                <w:sz w:val="16"/>
                <w:szCs w:val="16"/>
              </w:rPr>
              <w:t>FY20</w:t>
            </w:r>
          </w:p>
        </w:tc>
        <w:tc>
          <w:tcPr>
            <w:tcW w:w="326" w:type="pct"/>
            <w:tcBorders>
              <w:top w:val="nil"/>
              <w:left w:val="nil"/>
              <w:bottom w:val="nil"/>
              <w:right w:val="nil"/>
            </w:tcBorders>
            <w:shd w:val="clear" w:color="auto" w:fill="auto"/>
            <w:tcMar>
              <w:left w:w="43" w:type="dxa"/>
              <w:right w:w="43" w:type="dxa"/>
            </w:tcMar>
            <w:vAlign w:val="center"/>
          </w:tcPr>
          <w:p w14:paraId="4B3CCD23" w14:textId="77777777" w:rsidR="00154D66" w:rsidRDefault="00154D66" w:rsidP="007D362A">
            <w:pPr>
              <w:jc w:val="right"/>
              <w:rPr>
                <w:color w:val="000000"/>
                <w:sz w:val="17"/>
                <w:szCs w:val="17"/>
              </w:rPr>
            </w:pPr>
            <w:r>
              <w:rPr>
                <w:color w:val="000000"/>
                <w:sz w:val="17"/>
                <w:szCs w:val="17"/>
              </w:rPr>
              <w:t>21,394</w:t>
            </w:r>
          </w:p>
        </w:tc>
        <w:tc>
          <w:tcPr>
            <w:tcW w:w="467" w:type="pct"/>
            <w:tcBorders>
              <w:top w:val="nil"/>
              <w:left w:val="nil"/>
              <w:bottom w:val="nil"/>
              <w:right w:val="nil"/>
            </w:tcBorders>
            <w:shd w:val="clear" w:color="auto" w:fill="auto"/>
            <w:tcMar>
              <w:left w:w="43" w:type="dxa"/>
              <w:right w:w="43" w:type="dxa"/>
            </w:tcMar>
            <w:vAlign w:val="center"/>
          </w:tcPr>
          <w:p w14:paraId="7696A3FC" w14:textId="77777777" w:rsidR="00154D66" w:rsidRDefault="00154D66" w:rsidP="007D362A">
            <w:pPr>
              <w:jc w:val="right"/>
              <w:rPr>
                <w:color w:val="000000"/>
                <w:sz w:val="17"/>
                <w:szCs w:val="17"/>
              </w:rPr>
            </w:pPr>
            <w:r>
              <w:rPr>
                <w:color w:val="000000"/>
                <w:sz w:val="17"/>
                <w:szCs w:val="17"/>
              </w:rPr>
              <w:t>420</w:t>
            </w:r>
          </w:p>
        </w:tc>
        <w:tc>
          <w:tcPr>
            <w:tcW w:w="514" w:type="pct"/>
            <w:tcBorders>
              <w:top w:val="nil"/>
              <w:left w:val="nil"/>
              <w:bottom w:val="nil"/>
              <w:right w:val="nil"/>
            </w:tcBorders>
            <w:tcMar>
              <w:left w:w="43" w:type="dxa"/>
              <w:right w:w="43" w:type="dxa"/>
            </w:tcMar>
            <w:vAlign w:val="center"/>
          </w:tcPr>
          <w:p w14:paraId="0C1DE672" w14:textId="77777777" w:rsidR="00154D66" w:rsidRPr="00E431B8" w:rsidRDefault="00154D66" w:rsidP="007D362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721E6C77" w14:textId="77777777" w:rsidR="00154D66" w:rsidRDefault="00154D66" w:rsidP="007D362A">
            <w:pPr>
              <w:jc w:val="right"/>
              <w:rPr>
                <w:color w:val="000000"/>
                <w:sz w:val="17"/>
                <w:szCs w:val="17"/>
              </w:rPr>
            </w:pPr>
            <w:r>
              <w:rPr>
                <w:color w:val="000000"/>
                <w:sz w:val="17"/>
                <w:szCs w:val="17"/>
              </w:rPr>
              <w:t>(6.54)</w:t>
            </w:r>
          </w:p>
        </w:tc>
        <w:tc>
          <w:tcPr>
            <w:tcW w:w="363" w:type="pct"/>
            <w:tcBorders>
              <w:top w:val="nil"/>
              <w:left w:val="nil"/>
              <w:bottom w:val="nil"/>
              <w:right w:val="nil"/>
            </w:tcBorders>
            <w:shd w:val="clear" w:color="auto" w:fill="auto"/>
            <w:tcMar>
              <w:left w:w="43" w:type="dxa"/>
              <w:right w:w="43" w:type="dxa"/>
            </w:tcMar>
            <w:vAlign w:val="center"/>
          </w:tcPr>
          <w:p w14:paraId="14341542" w14:textId="77777777" w:rsidR="00154D66" w:rsidRDefault="00154D66" w:rsidP="007D362A">
            <w:pPr>
              <w:jc w:val="right"/>
              <w:rPr>
                <w:color w:val="000000"/>
                <w:sz w:val="17"/>
                <w:szCs w:val="17"/>
              </w:rPr>
            </w:pPr>
            <w:r>
              <w:rPr>
                <w:color w:val="000000"/>
                <w:sz w:val="17"/>
                <w:szCs w:val="17"/>
              </w:rPr>
              <w:t>44,553</w:t>
            </w:r>
          </w:p>
        </w:tc>
        <w:tc>
          <w:tcPr>
            <w:tcW w:w="430" w:type="pct"/>
            <w:tcBorders>
              <w:top w:val="nil"/>
              <w:left w:val="nil"/>
              <w:bottom w:val="nil"/>
              <w:right w:val="nil"/>
            </w:tcBorders>
            <w:shd w:val="clear" w:color="auto" w:fill="auto"/>
            <w:tcMar>
              <w:left w:w="43" w:type="dxa"/>
              <w:right w:w="43" w:type="dxa"/>
            </w:tcMar>
            <w:vAlign w:val="center"/>
          </w:tcPr>
          <w:p w14:paraId="2D203A8D" w14:textId="77777777" w:rsidR="00154D66" w:rsidRDefault="00154D66" w:rsidP="007D362A">
            <w:pPr>
              <w:jc w:val="right"/>
              <w:rPr>
                <w:color w:val="000000"/>
                <w:sz w:val="17"/>
                <w:szCs w:val="17"/>
              </w:rPr>
            </w:pPr>
            <w:r>
              <w:rPr>
                <w:color w:val="000000"/>
                <w:sz w:val="17"/>
                <w:szCs w:val="17"/>
              </w:rPr>
              <w:t>30</w:t>
            </w:r>
          </w:p>
        </w:tc>
        <w:tc>
          <w:tcPr>
            <w:tcW w:w="467" w:type="pct"/>
            <w:tcBorders>
              <w:top w:val="nil"/>
              <w:left w:val="nil"/>
              <w:bottom w:val="nil"/>
              <w:right w:val="nil"/>
            </w:tcBorders>
            <w:tcMar>
              <w:left w:w="43" w:type="dxa"/>
              <w:right w:w="43" w:type="dxa"/>
            </w:tcMar>
            <w:vAlign w:val="center"/>
          </w:tcPr>
          <w:p w14:paraId="48730831" w14:textId="77777777" w:rsidR="00154D66" w:rsidRPr="00E431B8" w:rsidRDefault="00154D66" w:rsidP="007D362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0E18E5" w14:textId="77777777" w:rsidR="00154D66" w:rsidRDefault="00154D66" w:rsidP="007D362A">
            <w:pPr>
              <w:jc w:val="right"/>
              <w:rPr>
                <w:color w:val="000000"/>
                <w:sz w:val="17"/>
                <w:szCs w:val="17"/>
              </w:rPr>
            </w:pPr>
            <w:r>
              <w:rPr>
                <w:color w:val="000000"/>
                <w:sz w:val="17"/>
                <w:szCs w:val="17"/>
              </w:rPr>
              <w:t>(19.02)</w:t>
            </w:r>
          </w:p>
        </w:tc>
        <w:tc>
          <w:tcPr>
            <w:tcW w:w="468" w:type="pct"/>
            <w:tcBorders>
              <w:top w:val="nil"/>
              <w:left w:val="nil"/>
              <w:bottom w:val="nil"/>
              <w:right w:val="nil"/>
            </w:tcBorders>
            <w:tcMar>
              <w:left w:w="43" w:type="dxa"/>
              <w:right w:w="43" w:type="dxa"/>
            </w:tcMar>
            <w:vAlign w:val="center"/>
          </w:tcPr>
          <w:p w14:paraId="37DDBB8B" w14:textId="77777777" w:rsidR="00154D66" w:rsidRDefault="00154D66" w:rsidP="007D362A">
            <w:pPr>
              <w:jc w:val="right"/>
              <w:rPr>
                <w:color w:val="000000"/>
                <w:sz w:val="17"/>
                <w:szCs w:val="17"/>
              </w:rPr>
            </w:pPr>
            <w:r>
              <w:rPr>
                <w:color w:val="000000"/>
                <w:sz w:val="17"/>
                <w:szCs w:val="17"/>
              </w:rPr>
              <w:t>(22,769)</w:t>
            </w:r>
          </w:p>
        </w:tc>
        <w:tc>
          <w:tcPr>
            <w:tcW w:w="387" w:type="pct"/>
            <w:tcBorders>
              <w:top w:val="nil"/>
              <w:left w:val="nil"/>
              <w:bottom w:val="nil"/>
              <w:right w:val="nil"/>
            </w:tcBorders>
            <w:shd w:val="clear" w:color="auto" w:fill="auto"/>
            <w:tcMar>
              <w:left w:w="43" w:type="dxa"/>
              <w:right w:w="43" w:type="dxa"/>
            </w:tcMar>
            <w:vAlign w:val="center"/>
          </w:tcPr>
          <w:p w14:paraId="50709FBC" w14:textId="0929C59A" w:rsidR="00154D66" w:rsidRPr="00E431B8" w:rsidRDefault="00154D66" w:rsidP="007D362A">
            <w:pPr>
              <w:jc w:val="right"/>
              <w:rPr>
                <w:sz w:val="16"/>
                <w:szCs w:val="16"/>
              </w:rPr>
            </w:pPr>
            <w:r>
              <w:rPr>
                <w:sz w:val="16"/>
                <w:szCs w:val="16"/>
              </w:rPr>
              <w:t>--</w:t>
            </w:r>
          </w:p>
        </w:tc>
      </w:tr>
      <w:tr w:rsidR="00154D66" w:rsidRPr="00BF4323" w14:paraId="52890D59"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7E6AF85C" w14:textId="77777777" w:rsidR="00154D66" w:rsidRPr="00FF6F2F" w:rsidRDefault="00154D66" w:rsidP="00154D66">
            <w:pPr>
              <w:jc w:val="center"/>
              <w:rPr>
                <w:sz w:val="16"/>
                <w:szCs w:val="16"/>
                <w:vertAlign w:val="superscript"/>
              </w:rPr>
            </w:pPr>
            <w:r>
              <w:rPr>
                <w:sz w:val="16"/>
                <w:szCs w:val="16"/>
              </w:rPr>
              <w:t>FY21</w:t>
            </w:r>
            <w:r>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68C6CCDE" w14:textId="77777777" w:rsidR="00154D66" w:rsidRDefault="00154D66" w:rsidP="007D362A">
            <w:pPr>
              <w:jc w:val="right"/>
              <w:rPr>
                <w:color w:val="000000"/>
                <w:sz w:val="17"/>
                <w:szCs w:val="17"/>
              </w:rPr>
            </w:pPr>
            <w:r>
              <w:rPr>
                <w:color w:val="000000"/>
                <w:sz w:val="17"/>
                <w:szCs w:val="17"/>
              </w:rPr>
              <w:t>25,304</w:t>
            </w:r>
          </w:p>
        </w:tc>
        <w:tc>
          <w:tcPr>
            <w:tcW w:w="467" w:type="pct"/>
            <w:tcBorders>
              <w:top w:val="nil"/>
              <w:left w:val="nil"/>
              <w:bottom w:val="nil"/>
              <w:right w:val="nil"/>
            </w:tcBorders>
            <w:shd w:val="clear" w:color="auto" w:fill="auto"/>
            <w:tcMar>
              <w:left w:w="43" w:type="dxa"/>
              <w:right w:w="43" w:type="dxa"/>
            </w:tcMar>
            <w:vAlign w:val="center"/>
          </w:tcPr>
          <w:p w14:paraId="2DAE4CC5" w14:textId="77777777" w:rsidR="00154D66" w:rsidRDefault="00154D66" w:rsidP="007D362A">
            <w:pPr>
              <w:jc w:val="right"/>
              <w:rPr>
                <w:color w:val="000000"/>
                <w:sz w:val="17"/>
                <w:szCs w:val="17"/>
              </w:rPr>
            </w:pPr>
            <w:r>
              <w:rPr>
                <w:color w:val="000000"/>
                <w:sz w:val="17"/>
                <w:szCs w:val="17"/>
              </w:rPr>
              <w:t>391</w:t>
            </w:r>
          </w:p>
        </w:tc>
        <w:tc>
          <w:tcPr>
            <w:tcW w:w="514" w:type="pct"/>
            <w:tcBorders>
              <w:top w:val="nil"/>
              <w:left w:val="nil"/>
              <w:bottom w:val="nil"/>
              <w:right w:val="nil"/>
            </w:tcBorders>
            <w:tcMar>
              <w:left w:w="43" w:type="dxa"/>
              <w:right w:w="43" w:type="dxa"/>
            </w:tcMar>
            <w:vAlign w:val="center"/>
          </w:tcPr>
          <w:p w14:paraId="12C3FF88" w14:textId="77777777" w:rsidR="00154D66" w:rsidRPr="00E431B8" w:rsidRDefault="00154D66" w:rsidP="007D362A">
            <w:pPr>
              <w:jc w:val="right"/>
              <w:rPr>
                <w:color w:val="000000"/>
                <w:sz w:val="16"/>
                <w:szCs w:val="16"/>
              </w:rPr>
            </w:pPr>
            <w:r w:rsidRPr="00E431B8">
              <w:rPr>
                <w:color w:val="000000"/>
                <w:sz w:val="16"/>
                <w:szCs w:val="16"/>
              </w:rPr>
              <w:t>--</w:t>
            </w:r>
          </w:p>
        </w:tc>
        <w:tc>
          <w:tcPr>
            <w:tcW w:w="518" w:type="pct"/>
            <w:tcBorders>
              <w:top w:val="nil"/>
              <w:left w:val="nil"/>
              <w:bottom w:val="nil"/>
              <w:right w:val="nil"/>
            </w:tcBorders>
            <w:tcMar>
              <w:left w:w="43" w:type="dxa"/>
              <w:right w:w="43" w:type="dxa"/>
            </w:tcMar>
            <w:vAlign w:val="center"/>
          </w:tcPr>
          <w:p w14:paraId="042EAF58" w14:textId="77777777" w:rsidR="00154D66" w:rsidRDefault="00154D66" w:rsidP="007D362A">
            <w:pPr>
              <w:jc w:val="right"/>
              <w:rPr>
                <w:color w:val="000000"/>
                <w:sz w:val="17"/>
                <w:szCs w:val="17"/>
              </w:rPr>
            </w:pPr>
            <w:r>
              <w:rPr>
                <w:color w:val="000000"/>
                <w:sz w:val="17"/>
                <w:szCs w:val="17"/>
              </w:rPr>
              <w:t>17.79</w:t>
            </w:r>
          </w:p>
        </w:tc>
        <w:tc>
          <w:tcPr>
            <w:tcW w:w="363" w:type="pct"/>
            <w:tcBorders>
              <w:top w:val="nil"/>
              <w:left w:val="nil"/>
              <w:bottom w:val="nil"/>
              <w:right w:val="nil"/>
            </w:tcBorders>
            <w:shd w:val="clear" w:color="auto" w:fill="auto"/>
            <w:tcMar>
              <w:left w:w="43" w:type="dxa"/>
              <w:right w:w="43" w:type="dxa"/>
            </w:tcMar>
            <w:vAlign w:val="center"/>
          </w:tcPr>
          <w:p w14:paraId="0E097985" w14:textId="77777777" w:rsidR="00154D66" w:rsidRDefault="00154D66" w:rsidP="007D362A">
            <w:pPr>
              <w:jc w:val="right"/>
              <w:rPr>
                <w:color w:val="000000"/>
                <w:sz w:val="17"/>
                <w:szCs w:val="17"/>
              </w:rPr>
            </w:pPr>
            <w:r>
              <w:rPr>
                <w:color w:val="000000"/>
                <w:sz w:val="17"/>
                <w:szCs w:val="17"/>
              </w:rPr>
              <w:t>56,380</w:t>
            </w:r>
          </w:p>
        </w:tc>
        <w:tc>
          <w:tcPr>
            <w:tcW w:w="430" w:type="pct"/>
            <w:tcBorders>
              <w:top w:val="nil"/>
              <w:left w:val="nil"/>
              <w:bottom w:val="nil"/>
              <w:right w:val="nil"/>
            </w:tcBorders>
            <w:shd w:val="clear" w:color="auto" w:fill="auto"/>
            <w:tcMar>
              <w:left w:w="43" w:type="dxa"/>
              <w:right w:w="43" w:type="dxa"/>
            </w:tcMar>
            <w:vAlign w:val="center"/>
          </w:tcPr>
          <w:p w14:paraId="1C879FC9" w14:textId="77777777" w:rsidR="00154D66" w:rsidRDefault="00154D66" w:rsidP="007D362A">
            <w:pPr>
              <w:jc w:val="right"/>
              <w:rPr>
                <w:color w:val="000000"/>
                <w:sz w:val="17"/>
                <w:szCs w:val="17"/>
              </w:rPr>
            </w:pPr>
            <w:r>
              <w:rPr>
                <w:color w:val="000000"/>
                <w:sz w:val="17"/>
                <w:szCs w:val="17"/>
              </w:rPr>
              <w:t>43</w:t>
            </w:r>
          </w:p>
        </w:tc>
        <w:tc>
          <w:tcPr>
            <w:tcW w:w="467" w:type="pct"/>
            <w:tcBorders>
              <w:top w:val="nil"/>
              <w:left w:val="nil"/>
              <w:bottom w:val="nil"/>
              <w:right w:val="nil"/>
            </w:tcBorders>
            <w:tcMar>
              <w:left w:w="43" w:type="dxa"/>
              <w:right w:w="43" w:type="dxa"/>
            </w:tcMar>
            <w:vAlign w:val="center"/>
          </w:tcPr>
          <w:p w14:paraId="1A09ABE7" w14:textId="77777777" w:rsidR="00154D66" w:rsidRPr="00E431B8" w:rsidRDefault="00154D66" w:rsidP="007D362A">
            <w:pPr>
              <w:jc w:val="right"/>
              <w:rPr>
                <w:color w:val="000000"/>
                <w:sz w:val="16"/>
                <w:szCs w:val="16"/>
              </w:rPr>
            </w:pPr>
            <w:r w:rsidRPr="00E431B8">
              <w:rPr>
                <w:color w:val="000000"/>
                <w:sz w:val="16"/>
                <w:szCs w:val="16"/>
              </w:rPr>
              <w:t>--</w:t>
            </w:r>
          </w:p>
        </w:tc>
        <w:tc>
          <w:tcPr>
            <w:tcW w:w="510" w:type="pct"/>
            <w:tcBorders>
              <w:top w:val="nil"/>
              <w:left w:val="nil"/>
              <w:bottom w:val="nil"/>
              <w:right w:val="nil"/>
            </w:tcBorders>
            <w:tcMar>
              <w:left w:w="43" w:type="dxa"/>
              <w:right w:w="43" w:type="dxa"/>
            </w:tcMar>
            <w:vAlign w:val="center"/>
          </w:tcPr>
          <w:p w14:paraId="00147425" w14:textId="77777777" w:rsidR="00154D66" w:rsidRDefault="00154D66" w:rsidP="007D362A">
            <w:pPr>
              <w:jc w:val="right"/>
              <w:rPr>
                <w:color w:val="000000"/>
                <w:sz w:val="17"/>
                <w:szCs w:val="17"/>
              </w:rPr>
            </w:pPr>
            <w:r>
              <w:rPr>
                <w:color w:val="000000"/>
                <w:sz w:val="17"/>
                <w:szCs w:val="17"/>
              </w:rPr>
              <w:t>26.56</w:t>
            </w:r>
          </w:p>
        </w:tc>
        <w:tc>
          <w:tcPr>
            <w:tcW w:w="468" w:type="pct"/>
            <w:tcBorders>
              <w:top w:val="nil"/>
              <w:left w:val="nil"/>
              <w:bottom w:val="nil"/>
              <w:right w:val="nil"/>
            </w:tcBorders>
            <w:tcMar>
              <w:left w:w="43" w:type="dxa"/>
              <w:right w:w="43" w:type="dxa"/>
            </w:tcMar>
            <w:vAlign w:val="center"/>
          </w:tcPr>
          <w:p w14:paraId="2BB85DE6" w14:textId="77777777" w:rsidR="00154D66" w:rsidRDefault="00154D66" w:rsidP="007D362A">
            <w:pPr>
              <w:jc w:val="right"/>
              <w:rPr>
                <w:color w:val="000000"/>
                <w:sz w:val="17"/>
                <w:szCs w:val="17"/>
              </w:rPr>
            </w:pPr>
            <w:r>
              <w:rPr>
                <w:color w:val="000000"/>
                <w:sz w:val="17"/>
                <w:szCs w:val="17"/>
              </w:rPr>
              <w:t>(30,728)</w:t>
            </w:r>
          </w:p>
        </w:tc>
        <w:tc>
          <w:tcPr>
            <w:tcW w:w="387" w:type="pct"/>
            <w:tcBorders>
              <w:top w:val="nil"/>
              <w:left w:val="nil"/>
              <w:bottom w:val="nil"/>
              <w:right w:val="nil"/>
            </w:tcBorders>
            <w:shd w:val="clear" w:color="auto" w:fill="auto"/>
            <w:tcMar>
              <w:left w:w="43" w:type="dxa"/>
              <w:right w:w="43" w:type="dxa"/>
            </w:tcMar>
            <w:vAlign w:val="center"/>
          </w:tcPr>
          <w:p w14:paraId="5AF70BB5" w14:textId="4C4A1D3B" w:rsidR="00154D66" w:rsidRPr="00E431B8" w:rsidRDefault="00154D66" w:rsidP="007D362A">
            <w:pPr>
              <w:jc w:val="right"/>
              <w:rPr>
                <w:sz w:val="16"/>
                <w:szCs w:val="16"/>
              </w:rPr>
            </w:pPr>
            <w:r>
              <w:rPr>
                <w:sz w:val="16"/>
                <w:szCs w:val="16"/>
              </w:rPr>
              <w:t>--</w:t>
            </w:r>
          </w:p>
        </w:tc>
      </w:tr>
      <w:tr w:rsidR="00FF6F2F" w:rsidRPr="00BF4323" w14:paraId="401A4F2A" w14:textId="77777777" w:rsidTr="007D362A">
        <w:trPr>
          <w:trHeight w:val="317"/>
        </w:trPr>
        <w:tc>
          <w:tcPr>
            <w:tcW w:w="550" w:type="pct"/>
            <w:gridSpan w:val="2"/>
            <w:tcBorders>
              <w:top w:val="nil"/>
              <w:left w:val="nil"/>
              <w:bottom w:val="nil"/>
              <w:right w:val="nil"/>
            </w:tcBorders>
            <w:shd w:val="clear" w:color="auto" w:fill="auto"/>
            <w:tcMar>
              <w:left w:w="43" w:type="dxa"/>
              <w:right w:w="43" w:type="dxa"/>
            </w:tcMar>
            <w:vAlign w:val="center"/>
          </w:tcPr>
          <w:p w14:paraId="6ED1ED11" w14:textId="77777777" w:rsidR="00FF6F2F" w:rsidRPr="00E76C49" w:rsidRDefault="00FF6F2F" w:rsidP="00FF6F2F">
            <w:pPr>
              <w:jc w:val="cente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068087EF"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0BEB9EE3" w14:textId="77777777" w:rsidR="00FF6F2F" w:rsidRPr="004530B6" w:rsidRDefault="00FF6F2F" w:rsidP="007D362A">
            <w:pPr>
              <w:jc w:val="right"/>
              <w:rPr>
                <w:color w:val="000000"/>
                <w:sz w:val="16"/>
                <w:szCs w:val="16"/>
              </w:rPr>
            </w:pPr>
          </w:p>
        </w:tc>
        <w:tc>
          <w:tcPr>
            <w:tcW w:w="514" w:type="pct"/>
            <w:tcBorders>
              <w:top w:val="nil"/>
              <w:left w:val="nil"/>
              <w:bottom w:val="nil"/>
              <w:right w:val="nil"/>
            </w:tcBorders>
            <w:tcMar>
              <w:left w:w="43" w:type="dxa"/>
              <w:right w:w="43" w:type="dxa"/>
            </w:tcMar>
            <w:vAlign w:val="center"/>
          </w:tcPr>
          <w:p w14:paraId="693B33BE" w14:textId="77777777" w:rsidR="00FF6F2F" w:rsidRPr="004530B6" w:rsidRDefault="00FF6F2F" w:rsidP="007D362A">
            <w:pPr>
              <w:jc w:val="right"/>
              <w:rPr>
                <w:color w:val="000000"/>
                <w:sz w:val="16"/>
                <w:szCs w:val="16"/>
              </w:rPr>
            </w:pPr>
          </w:p>
        </w:tc>
        <w:tc>
          <w:tcPr>
            <w:tcW w:w="518" w:type="pct"/>
            <w:tcBorders>
              <w:top w:val="nil"/>
              <w:left w:val="nil"/>
              <w:bottom w:val="nil"/>
              <w:right w:val="nil"/>
            </w:tcBorders>
            <w:tcMar>
              <w:left w:w="43" w:type="dxa"/>
              <w:right w:w="43" w:type="dxa"/>
            </w:tcMar>
            <w:vAlign w:val="center"/>
          </w:tcPr>
          <w:p w14:paraId="1F3CF297" w14:textId="77777777" w:rsidR="00FF6F2F" w:rsidRPr="004530B6" w:rsidRDefault="00FF6F2F" w:rsidP="007D362A">
            <w:pPr>
              <w:jc w:val="right"/>
              <w:rPr>
                <w:color w:val="000000"/>
                <w:sz w:val="16"/>
                <w:szCs w:val="16"/>
              </w:rPr>
            </w:pPr>
          </w:p>
        </w:tc>
        <w:tc>
          <w:tcPr>
            <w:tcW w:w="363" w:type="pct"/>
            <w:tcBorders>
              <w:top w:val="nil"/>
              <w:left w:val="nil"/>
              <w:bottom w:val="nil"/>
              <w:right w:val="nil"/>
            </w:tcBorders>
            <w:shd w:val="clear" w:color="auto" w:fill="auto"/>
            <w:tcMar>
              <w:left w:w="43" w:type="dxa"/>
              <w:right w:w="43" w:type="dxa"/>
            </w:tcMar>
            <w:vAlign w:val="center"/>
          </w:tcPr>
          <w:p w14:paraId="00335A49" w14:textId="77777777" w:rsidR="00FF6F2F" w:rsidRPr="004530B6" w:rsidRDefault="00FF6F2F" w:rsidP="007D362A">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D1B4450" w14:textId="77777777" w:rsidR="00FF6F2F" w:rsidRPr="004530B6" w:rsidRDefault="00FF6F2F" w:rsidP="007D362A">
            <w:pPr>
              <w:jc w:val="right"/>
              <w:rPr>
                <w:color w:val="000000"/>
                <w:sz w:val="16"/>
                <w:szCs w:val="16"/>
              </w:rPr>
            </w:pPr>
          </w:p>
        </w:tc>
        <w:tc>
          <w:tcPr>
            <w:tcW w:w="467" w:type="pct"/>
            <w:tcBorders>
              <w:top w:val="nil"/>
              <w:left w:val="nil"/>
              <w:bottom w:val="nil"/>
              <w:right w:val="nil"/>
            </w:tcBorders>
            <w:tcMar>
              <w:left w:w="43" w:type="dxa"/>
              <w:right w:w="43" w:type="dxa"/>
            </w:tcMar>
            <w:vAlign w:val="center"/>
          </w:tcPr>
          <w:p w14:paraId="2A1887D5" w14:textId="77777777" w:rsidR="00FF6F2F" w:rsidRPr="004530B6" w:rsidRDefault="00FF6F2F" w:rsidP="007D362A">
            <w:pPr>
              <w:jc w:val="right"/>
              <w:rPr>
                <w:color w:val="000000"/>
                <w:sz w:val="16"/>
                <w:szCs w:val="16"/>
              </w:rPr>
            </w:pPr>
          </w:p>
        </w:tc>
        <w:tc>
          <w:tcPr>
            <w:tcW w:w="510" w:type="pct"/>
            <w:tcBorders>
              <w:top w:val="nil"/>
              <w:left w:val="nil"/>
              <w:bottom w:val="nil"/>
              <w:right w:val="nil"/>
            </w:tcBorders>
            <w:tcMar>
              <w:left w:w="43" w:type="dxa"/>
              <w:right w:w="43" w:type="dxa"/>
            </w:tcMar>
            <w:vAlign w:val="center"/>
          </w:tcPr>
          <w:p w14:paraId="0A1FC548" w14:textId="77777777" w:rsidR="00FF6F2F" w:rsidRPr="004530B6" w:rsidRDefault="00FF6F2F" w:rsidP="007D362A">
            <w:pPr>
              <w:jc w:val="right"/>
              <w:rPr>
                <w:color w:val="000000"/>
                <w:sz w:val="16"/>
                <w:szCs w:val="16"/>
              </w:rPr>
            </w:pPr>
          </w:p>
        </w:tc>
        <w:tc>
          <w:tcPr>
            <w:tcW w:w="468" w:type="pct"/>
            <w:tcBorders>
              <w:top w:val="nil"/>
              <w:left w:val="nil"/>
              <w:bottom w:val="nil"/>
              <w:right w:val="nil"/>
            </w:tcBorders>
            <w:tcMar>
              <w:left w:w="43" w:type="dxa"/>
              <w:right w:w="43" w:type="dxa"/>
            </w:tcMar>
            <w:vAlign w:val="center"/>
          </w:tcPr>
          <w:p w14:paraId="7FE018E5" w14:textId="77777777" w:rsidR="00FF6F2F" w:rsidRPr="004530B6" w:rsidRDefault="00FF6F2F" w:rsidP="007D362A">
            <w:pPr>
              <w:jc w:val="right"/>
              <w:rPr>
                <w:color w:val="000000"/>
                <w:sz w:val="16"/>
                <w:szCs w:val="16"/>
              </w:rPr>
            </w:pPr>
          </w:p>
        </w:tc>
        <w:tc>
          <w:tcPr>
            <w:tcW w:w="387" w:type="pct"/>
            <w:tcBorders>
              <w:top w:val="nil"/>
              <w:left w:val="nil"/>
              <w:bottom w:val="nil"/>
              <w:right w:val="nil"/>
            </w:tcBorders>
            <w:shd w:val="clear" w:color="auto" w:fill="auto"/>
            <w:tcMar>
              <w:left w:w="43" w:type="dxa"/>
              <w:right w:w="43" w:type="dxa"/>
            </w:tcMar>
            <w:vAlign w:val="center"/>
          </w:tcPr>
          <w:p w14:paraId="5327FCCE" w14:textId="77777777" w:rsidR="00FF6F2F" w:rsidRPr="00E76C49" w:rsidRDefault="00FF6F2F" w:rsidP="007D362A">
            <w:pPr>
              <w:jc w:val="right"/>
              <w:rPr>
                <w:sz w:val="16"/>
                <w:szCs w:val="16"/>
              </w:rPr>
            </w:pPr>
          </w:p>
        </w:tc>
      </w:tr>
      <w:tr w:rsidR="00803844" w:rsidRPr="005F544F" w14:paraId="568634F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C5BE06A" w14:textId="77D6ABF1" w:rsidR="00803844" w:rsidRPr="00E76C49" w:rsidRDefault="00803844" w:rsidP="00803844">
            <w:pPr>
              <w:jc w:val="right"/>
              <w:rPr>
                <w:sz w:val="16"/>
                <w:szCs w:val="16"/>
              </w:rPr>
            </w:pPr>
            <w:r>
              <w:rPr>
                <w:sz w:val="16"/>
                <w:szCs w:val="16"/>
              </w:rPr>
              <w:t>2021</w:t>
            </w:r>
          </w:p>
        </w:tc>
        <w:tc>
          <w:tcPr>
            <w:tcW w:w="295" w:type="pct"/>
            <w:tcBorders>
              <w:top w:val="nil"/>
              <w:left w:val="nil"/>
              <w:bottom w:val="nil"/>
              <w:right w:val="nil"/>
            </w:tcBorders>
            <w:shd w:val="clear" w:color="auto" w:fill="auto"/>
            <w:tcMar>
              <w:left w:w="43" w:type="dxa"/>
              <w:right w:w="43" w:type="dxa"/>
            </w:tcMar>
            <w:vAlign w:val="center"/>
          </w:tcPr>
          <w:p w14:paraId="7BBD1A65" w14:textId="6D688DC3" w:rsidR="00803844" w:rsidRDefault="00803844" w:rsidP="00803844">
            <w:pPr>
              <w:rPr>
                <w:sz w:val="16"/>
                <w:szCs w:val="16"/>
              </w:rPr>
            </w:pPr>
            <w:r>
              <w:rPr>
                <w:sz w:val="16"/>
                <w:szCs w:val="16"/>
              </w:rPr>
              <w:t>Jul</w:t>
            </w:r>
          </w:p>
        </w:tc>
        <w:tc>
          <w:tcPr>
            <w:tcW w:w="326" w:type="pct"/>
            <w:tcBorders>
              <w:top w:val="nil"/>
              <w:left w:val="nil"/>
              <w:bottom w:val="nil"/>
              <w:right w:val="nil"/>
            </w:tcBorders>
            <w:shd w:val="clear" w:color="auto" w:fill="auto"/>
            <w:tcMar>
              <w:left w:w="43" w:type="dxa"/>
              <w:right w:w="43" w:type="dxa"/>
            </w:tcMar>
            <w:vAlign w:val="center"/>
          </w:tcPr>
          <w:p w14:paraId="20AA975E" w14:textId="5F136261" w:rsidR="00803844" w:rsidRDefault="00803844" w:rsidP="00803844">
            <w:pPr>
              <w:jc w:val="right"/>
              <w:rPr>
                <w:color w:val="000000"/>
                <w:sz w:val="17"/>
                <w:szCs w:val="17"/>
              </w:rPr>
            </w:pPr>
            <w:r>
              <w:rPr>
                <w:color w:val="000000"/>
                <w:sz w:val="17"/>
                <w:szCs w:val="17"/>
              </w:rPr>
              <w:t>2,340</w:t>
            </w:r>
          </w:p>
        </w:tc>
        <w:tc>
          <w:tcPr>
            <w:tcW w:w="467" w:type="pct"/>
            <w:tcBorders>
              <w:top w:val="nil"/>
              <w:left w:val="nil"/>
              <w:bottom w:val="nil"/>
              <w:right w:val="nil"/>
            </w:tcBorders>
            <w:shd w:val="clear" w:color="auto" w:fill="auto"/>
            <w:tcMar>
              <w:left w:w="43" w:type="dxa"/>
              <w:right w:w="43" w:type="dxa"/>
            </w:tcMar>
            <w:vAlign w:val="center"/>
          </w:tcPr>
          <w:p w14:paraId="4B7DC298" w14:textId="05B21CDA" w:rsidR="00803844" w:rsidRDefault="00803844" w:rsidP="00803844">
            <w:pPr>
              <w:jc w:val="right"/>
              <w:rPr>
                <w:sz w:val="17"/>
                <w:szCs w:val="17"/>
              </w:rPr>
            </w:pPr>
            <w:r>
              <w:rPr>
                <w:sz w:val="17"/>
                <w:szCs w:val="17"/>
              </w:rPr>
              <w:t>6</w:t>
            </w:r>
          </w:p>
        </w:tc>
        <w:tc>
          <w:tcPr>
            <w:tcW w:w="514" w:type="pct"/>
            <w:tcBorders>
              <w:top w:val="nil"/>
              <w:left w:val="nil"/>
              <w:bottom w:val="nil"/>
              <w:right w:val="nil"/>
            </w:tcBorders>
            <w:tcMar>
              <w:left w:w="43" w:type="dxa"/>
              <w:right w:w="43" w:type="dxa"/>
            </w:tcMar>
            <w:vAlign w:val="center"/>
          </w:tcPr>
          <w:p w14:paraId="329F2C11" w14:textId="1D09831B" w:rsidR="00803844" w:rsidRDefault="00803844" w:rsidP="00803844">
            <w:pPr>
              <w:jc w:val="right"/>
              <w:rPr>
                <w:color w:val="000000"/>
                <w:sz w:val="17"/>
                <w:szCs w:val="17"/>
              </w:rPr>
            </w:pPr>
            <w:r>
              <w:rPr>
                <w:color w:val="000000"/>
                <w:sz w:val="17"/>
                <w:szCs w:val="17"/>
              </w:rPr>
              <w:t>2,346</w:t>
            </w:r>
          </w:p>
        </w:tc>
        <w:tc>
          <w:tcPr>
            <w:tcW w:w="518" w:type="pct"/>
            <w:tcBorders>
              <w:top w:val="nil"/>
              <w:left w:val="nil"/>
              <w:bottom w:val="nil"/>
              <w:right w:val="nil"/>
            </w:tcBorders>
            <w:shd w:val="clear" w:color="auto" w:fill="auto"/>
            <w:tcMar>
              <w:left w:w="43" w:type="dxa"/>
              <w:right w:w="43" w:type="dxa"/>
            </w:tcMar>
            <w:vAlign w:val="center"/>
          </w:tcPr>
          <w:p w14:paraId="1F6A62C4" w14:textId="10F76739" w:rsidR="00803844" w:rsidRDefault="00803844" w:rsidP="00803844">
            <w:pPr>
              <w:jc w:val="right"/>
              <w:rPr>
                <w:color w:val="000000"/>
                <w:sz w:val="17"/>
                <w:szCs w:val="17"/>
              </w:rPr>
            </w:pPr>
            <w:r>
              <w:rPr>
                <w:color w:val="000000"/>
                <w:sz w:val="17"/>
                <w:szCs w:val="17"/>
              </w:rPr>
              <w:t>16.19</w:t>
            </w:r>
          </w:p>
        </w:tc>
        <w:tc>
          <w:tcPr>
            <w:tcW w:w="363" w:type="pct"/>
            <w:tcBorders>
              <w:top w:val="nil"/>
              <w:left w:val="nil"/>
              <w:bottom w:val="nil"/>
              <w:right w:val="nil"/>
            </w:tcBorders>
            <w:shd w:val="clear" w:color="auto" w:fill="auto"/>
            <w:tcMar>
              <w:left w:w="43" w:type="dxa"/>
              <w:right w:w="43" w:type="dxa"/>
            </w:tcMar>
            <w:vAlign w:val="center"/>
          </w:tcPr>
          <w:p w14:paraId="4F5BC3D5" w14:textId="7E3FA2F6" w:rsidR="00803844" w:rsidRDefault="00803844" w:rsidP="00803844">
            <w:pPr>
              <w:jc w:val="right"/>
              <w:rPr>
                <w:color w:val="000000"/>
                <w:sz w:val="16"/>
                <w:szCs w:val="16"/>
              </w:rPr>
            </w:pPr>
            <w:r>
              <w:rPr>
                <w:color w:val="000000"/>
                <w:sz w:val="16"/>
                <w:szCs w:val="16"/>
              </w:rPr>
              <w:t>5,575</w:t>
            </w:r>
          </w:p>
        </w:tc>
        <w:tc>
          <w:tcPr>
            <w:tcW w:w="430" w:type="pct"/>
            <w:tcBorders>
              <w:top w:val="nil"/>
              <w:left w:val="nil"/>
              <w:bottom w:val="nil"/>
              <w:right w:val="nil"/>
            </w:tcBorders>
            <w:shd w:val="clear" w:color="auto" w:fill="auto"/>
            <w:tcMar>
              <w:left w:w="43" w:type="dxa"/>
              <w:right w:w="43" w:type="dxa"/>
            </w:tcMar>
            <w:vAlign w:val="center"/>
          </w:tcPr>
          <w:p w14:paraId="0E7498ED" w14:textId="6A5BAC7A" w:rsidR="00803844" w:rsidRDefault="00803844" w:rsidP="00803844">
            <w:pPr>
              <w:jc w:val="right"/>
              <w:rPr>
                <w:sz w:val="17"/>
                <w:szCs w:val="17"/>
              </w:rPr>
            </w:pPr>
            <w:r>
              <w:rPr>
                <w:sz w:val="17"/>
                <w:szCs w:val="17"/>
              </w:rPr>
              <w:t>19</w:t>
            </w:r>
          </w:p>
        </w:tc>
        <w:tc>
          <w:tcPr>
            <w:tcW w:w="467" w:type="pct"/>
            <w:tcBorders>
              <w:top w:val="nil"/>
              <w:left w:val="nil"/>
              <w:bottom w:val="nil"/>
              <w:right w:val="nil"/>
            </w:tcBorders>
            <w:shd w:val="clear" w:color="auto" w:fill="auto"/>
            <w:tcMar>
              <w:left w:w="43" w:type="dxa"/>
              <w:right w:w="43" w:type="dxa"/>
            </w:tcMar>
            <w:vAlign w:val="center"/>
          </w:tcPr>
          <w:p w14:paraId="2A1B67B5" w14:textId="59F4C0ED" w:rsidR="00803844" w:rsidRDefault="00803844" w:rsidP="00803844">
            <w:pPr>
              <w:jc w:val="right"/>
              <w:rPr>
                <w:color w:val="000000"/>
                <w:sz w:val="17"/>
                <w:szCs w:val="17"/>
              </w:rPr>
            </w:pPr>
            <w:r>
              <w:rPr>
                <w:color w:val="000000"/>
                <w:sz w:val="17"/>
                <w:szCs w:val="17"/>
              </w:rPr>
              <w:t>5,594</w:t>
            </w:r>
          </w:p>
        </w:tc>
        <w:tc>
          <w:tcPr>
            <w:tcW w:w="510" w:type="pct"/>
            <w:tcBorders>
              <w:top w:val="nil"/>
              <w:left w:val="nil"/>
              <w:bottom w:val="nil"/>
              <w:right w:val="nil"/>
            </w:tcBorders>
            <w:shd w:val="clear" w:color="auto" w:fill="auto"/>
            <w:tcMar>
              <w:left w:w="43" w:type="dxa"/>
              <w:right w:w="43" w:type="dxa"/>
            </w:tcMar>
            <w:vAlign w:val="center"/>
          </w:tcPr>
          <w:p w14:paraId="786659A6" w14:textId="1D9A2090" w:rsidR="00803844" w:rsidRDefault="00803844" w:rsidP="00803844">
            <w:pPr>
              <w:jc w:val="right"/>
              <w:rPr>
                <w:color w:val="000000"/>
                <w:sz w:val="17"/>
                <w:szCs w:val="17"/>
              </w:rPr>
            </w:pPr>
            <w:r>
              <w:rPr>
                <w:color w:val="000000"/>
                <w:sz w:val="17"/>
                <w:szCs w:val="17"/>
              </w:rPr>
              <w:t>52.19</w:t>
            </w:r>
          </w:p>
        </w:tc>
        <w:tc>
          <w:tcPr>
            <w:tcW w:w="468" w:type="pct"/>
            <w:tcBorders>
              <w:top w:val="nil"/>
              <w:left w:val="nil"/>
              <w:bottom w:val="nil"/>
              <w:right w:val="nil"/>
            </w:tcBorders>
            <w:shd w:val="clear" w:color="auto" w:fill="auto"/>
            <w:tcMar>
              <w:left w:w="43" w:type="dxa"/>
              <w:right w:w="43" w:type="dxa"/>
            </w:tcMar>
            <w:vAlign w:val="center"/>
          </w:tcPr>
          <w:p w14:paraId="098A3FC7" w14:textId="3CDFED55" w:rsidR="00803844" w:rsidRDefault="00803844" w:rsidP="00803844">
            <w:pPr>
              <w:jc w:val="right"/>
              <w:rPr>
                <w:color w:val="000000"/>
                <w:sz w:val="17"/>
                <w:szCs w:val="17"/>
              </w:rPr>
            </w:pPr>
            <w:r>
              <w:rPr>
                <w:color w:val="000000"/>
                <w:sz w:val="17"/>
                <w:szCs w:val="17"/>
              </w:rPr>
              <w:t>(3,248)</w:t>
            </w:r>
          </w:p>
        </w:tc>
        <w:tc>
          <w:tcPr>
            <w:tcW w:w="387" w:type="pct"/>
            <w:tcBorders>
              <w:top w:val="nil"/>
              <w:left w:val="nil"/>
              <w:bottom w:val="nil"/>
              <w:right w:val="nil"/>
            </w:tcBorders>
            <w:shd w:val="clear" w:color="auto" w:fill="auto"/>
            <w:tcMar>
              <w:left w:w="43" w:type="dxa"/>
              <w:right w:w="43" w:type="dxa"/>
            </w:tcMar>
            <w:vAlign w:val="center"/>
          </w:tcPr>
          <w:p w14:paraId="17BD5C2F" w14:textId="75A0B87B" w:rsidR="00803844" w:rsidRDefault="00803844" w:rsidP="00803844">
            <w:pPr>
              <w:jc w:val="right"/>
              <w:rPr>
                <w:color w:val="000000"/>
                <w:sz w:val="17"/>
                <w:szCs w:val="17"/>
              </w:rPr>
            </w:pPr>
            <w:r>
              <w:rPr>
                <w:color w:val="000000"/>
                <w:sz w:val="17"/>
                <w:szCs w:val="17"/>
              </w:rPr>
              <w:t>(3,248)</w:t>
            </w:r>
          </w:p>
        </w:tc>
      </w:tr>
      <w:tr w:rsidR="00803844" w:rsidRPr="005F544F" w14:paraId="10740481"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5AAC2EA" w14:textId="77777777"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3048D62" w14:textId="31D24863" w:rsidR="00803844" w:rsidRDefault="00803844" w:rsidP="00803844">
            <w:pPr>
              <w:rPr>
                <w:sz w:val="16"/>
                <w:szCs w:val="16"/>
              </w:rPr>
            </w:pPr>
            <w:r>
              <w:rPr>
                <w:sz w:val="16"/>
                <w:szCs w:val="16"/>
              </w:rPr>
              <w:t>Aug</w:t>
            </w:r>
          </w:p>
        </w:tc>
        <w:tc>
          <w:tcPr>
            <w:tcW w:w="326" w:type="pct"/>
            <w:tcBorders>
              <w:top w:val="nil"/>
              <w:left w:val="nil"/>
              <w:bottom w:val="nil"/>
              <w:right w:val="nil"/>
            </w:tcBorders>
            <w:shd w:val="clear" w:color="auto" w:fill="auto"/>
            <w:tcMar>
              <w:left w:w="43" w:type="dxa"/>
              <w:right w:w="43" w:type="dxa"/>
            </w:tcMar>
            <w:vAlign w:val="center"/>
          </w:tcPr>
          <w:p w14:paraId="50B0C48A" w14:textId="6B2FC19F" w:rsidR="00803844" w:rsidRDefault="00803844" w:rsidP="00803844">
            <w:pPr>
              <w:jc w:val="right"/>
              <w:rPr>
                <w:color w:val="000000"/>
                <w:sz w:val="17"/>
                <w:szCs w:val="17"/>
              </w:rPr>
            </w:pPr>
            <w:r>
              <w:rPr>
                <w:color w:val="000000"/>
                <w:sz w:val="17"/>
                <w:szCs w:val="17"/>
              </w:rPr>
              <w:t>2,247</w:t>
            </w:r>
          </w:p>
        </w:tc>
        <w:tc>
          <w:tcPr>
            <w:tcW w:w="467" w:type="pct"/>
            <w:tcBorders>
              <w:top w:val="nil"/>
              <w:left w:val="nil"/>
              <w:bottom w:val="nil"/>
              <w:right w:val="nil"/>
            </w:tcBorders>
            <w:shd w:val="clear" w:color="auto" w:fill="auto"/>
            <w:tcMar>
              <w:left w:w="43" w:type="dxa"/>
              <w:right w:w="43" w:type="dxa"/>
            </w:tcMar>
            <w:vAlign w:val="center"/>
          </w:tcPr>
          <w:p w14:paraId="2870B71A" w14:textId="2223F1CA" w:rsidR="00803844" w:rsidRDefault="00803844" w:rsidP="00803844">
            <w:pPr>
              <w:jc w:val="right"/>
              <w:rPr>
                <w:sz w:val="17"/>
                <w:szCs w:val="17"/>
              </w:rPr>
            </w:pPr>
            <w:r>
              <w:rPr>
                <w:sz w:val="17"/>
                <w:szCs w:val="17"/>
              </w:rPr>
              <w:t>9</w:t>
            </w:r>
          </w:p>
        </w:tc>
        <w:tc>
          <w:tcPr>
            <w:tcW w:w="514" w:type="pct"/>
            <w:tcBorders>
              <w:top w:val="nil"/>
              <w:left w:val="nil"/>
              <w:bottom w:val="nil"/>
              <w:right w:val="nil"/>
            </w:tcBorders>
            <w:tcMar>
              <w:left w:w="43" w:type="dxa"/>
              <w:right w:w="43" w:type="dxa"/>
            </w:tcMar>
            <w:vAlign w:val="center"/>
          </w:tcPr>
          <w:p w14:paraId="072D398A" w14:textId="57FFA421" w:rsidR="00803844" w:rsidRDefault="00803844" w:rsidP="00803844">
            <w:pPr>
              <w:jc w:val="right"/>
              <w:rPr>
                <w:color w:val="000000"/>
                <w:sz w:val="17"/>
                <w:szCs w:val="17"/>
              </w:rPr>
            </w:pPr>
            <w:r>
              <w:rPr>
                <w:color w:val="000000"/>
                <w:sz w:val="17"/>
                <w:szCs w:val="17"/>
              </w:rPr>
              <w:t>4,602</w:t>
            </w:r>
          </w:p>
        </w:tc>
        <w:tc>
          <w:tcPr>
            <w:tcW w:w="518" w:type="pct"/>
            <w:tcBorders>
              <w:top w:val="nil"/>
              <w:left w:val="nil"/>
              <w:bottom w:val="nil"/>
              <w:right w:val="nil"/>
            </w:tcBorders>
            <w:tcMar>
              <w:left w:w="43" w:type="dxa"/>
              <w:right w:w="43" w:type="dxa"/>
            </w:tcMar>
            <w:vAlign w:val="center"/>
          </w:tcPr>
          <w:p w14:paraId="6D05157B" w14:textId="0548665A" w:rsidR="00803844" w:rsidRDefault="00803844" w:rsidP="00803844">
            <w:pPr>
              <w:jc w:val="right"/>
              <w:rPr>
                <w:color w:val="000000"/>
                <w:sz w:val="17"/>
                <w:szCs w:val="17"/>
              </w:rPr>
            </w:pPr>
            <w:r>
              <w:rPr>
                <w:color w:val="000000"/>
                <w:sz w:val="17"/>
                <w:szCs w:val="17"/>
              </w:rPr>
              <w:t>27.11</w:t>
            </w:r>
          </w:p>
        </w:tc>
        <w:tc>
          <w:tcPr>
            <w:tcW w:w="363" w:type="pct"/>
            <w:tcBorders>
              <w:top w:val="nil"/>
              <w:left w:val="nil"/>
              <w:bottom w:val="nil"/>
              <w:right w:val="nil"/>
            </w:tcBorders>
            <w:shd w:val="clear" w:color="auto" w:fill="auto"/>
            <w:tcMar>
              <w:left w:w="43" w:type="dxa"/>
              <w:right w:w="43" w:type="dxa"/>
            </w:tcMar>
            <w:vAlign w:val="center"/>
          </w:tcPr>
          <w:p w14:paraId="77161248" w14:textId="458B2E70" w:rsidR="00803844" w:rsidRDefault="00803844" w:rsidP="00803844">
            <w:pPr>
              <w:jc w:val="right"/>
              <w:rPr>
                <w:color w:val="000000"/>
                <w:sz w:val="16"/>
                <w:szCs w:val="16"/>
              </w:rPr>
            </w:pPr>
            <w:r>
              <w:rPr>
                <w:color w:val="000000"/>
                <w:sz w:val="16"/>
                <w:szCs w:val="16"/>
              </w:rPr>
              <w:t>6,577</w:t>
            </w:r>
          </w:p>
        </w:tc>
        <w:tc>
          <w:tcPr>
            <w:tcW w:w="430" w:type="pct"/>
            <w:tcBorders>
              <w:top w:val="nil"/>
              <w:left w:val="nil"/>
              <w:bottom w:val="nil"/>
              <w:right w:val="nil"/>
            </w:tcBorders>
            <w:shd w:val="clear" w:color="auto" w:fill="auto"/>
            <w:tcMar>
              <w:left w:w="43" w:type="dxa"/>
              <w:right w:w="43" w:type="dxa"/>
            </w:tcMar>
            <w:vAlign w:val="center"/>
          </w:tcPr>
          <w:p w14:paraId="24C84513" w14:textId="07814AD2" w:rsidR="00803844" w:rsidRDefault="00803844" w:rsidP="00803844">
            <w:pPr>
              <w:jc w:val="right"/>
              <w:rPr>
                <w:sz w:val="17"/>
                <w:szCs w:val="17"/>
              </w:rPr>
            </w:pPr>
            <w:r>
              <w:rPr>
                <w:sz w:val="17"/>
                <w:szCs w:val="17"/>
              </w:rPr>
              <w:t>3</w:t>
            </w:r>
          </w:p>
        </w:tc>
        <w:tc>
          <w:tcPr>
            <w:tcW w:w="467" w:type="pct"/>
            <w:tcBorders>
              <w:top w:val="nil"/>
              <w:left w:val="nil"/>
              <w:bottom w:val="nil"/>
              <w:right w:val="nil"/>
            </w:tcBorders>
            <w:tcMar>
              <w:left w:w="43" w:type="dxa"/>
              <w:right w:w="43" w:type="dxa"/>
            </w:tcMar>
            <w:vAlign w:val="center"/>
          </w:tcPr>
          <w:p w14:paraId="320EB98D" w14:textId="061FFC63" w:rsidR="00803844" w:rsidRDefault="00803844" w:rsidP="00803844">
            <w:pPr>
              <w:jc w:val="right"/>
              <w:rPr>
                <w:color w:val="000000"/>
                <w:sz w:val="17"/>
                <w:szCs w:val="17"/>
              </w:rPr>
            </w:pPr>
            <w:r>
              <w:rPr>
                <w:color w:val="000000"/>
                <w:sz w:val="17"/>
                <w:szCs w:val="17"/>
              </w:rPr>
              <w:t>12,174</w:t>
            </w:r>
          </w:p>
        </w:tc>
        <w:tc>
          <w:tcPr>
            <w:tcW w:w="510" w:type="pct"/>
            <w:tcBorders>
              <w:top w:val="nil"/>
              <w:left w:val="nil"/>
              <w:bottom w:val="nil"/>
              <w:right w:val="nil"/>
            </w:tcBorders>
            <w:tcMar>
              <w:left w:w="43" w:type="dxa"/>
              <w:right w:w="43" w:type="dxa"/>
            </w:tcMar>
            <w:vAlign w:val="center"/>
          </w:tcPr>
          <w:p w14:paraId="79F13348" w14:textId="142207E2" w:rsidR="00803844" w:rsidRDefault="00803844" w:rsidP="00803844">
            <w:pPr>
              <w:jc w:val="right"/>
              <w:rPr>
                <w:color w:val="000000"/>
                <w:sz w:val="17"/>
                <w:szCs w:val="17"/>
              </w:rPr>
            </w:pPr>
            <w:r>
              <w:rPr>
                <w:color w:val="000000"/>
                <w:sz w:val="17"/>
                <w:szCs w:val="17"/>
              </w:rPr>
              <w:t>74.04</w:t>
            </w:r>
          </w:p>
        </w:tc>
        <w:tc>
          <w:tcPr>
            <w:tcW w:w="468" w:type="pct"/>
            <w:tcBorders>
              <w:top w:val="nil"/>
              <w:left w:val="nil"/>
              <w:bottom w:val="nil"/>
              <w:right w:val="nil"/>
            </w:tcBorders>
            <w:tcMar>
              <w:left w:w="43" w:type="dxa"/>
              <w:right w:w="43" w:type="dxa"/>
            </w:tcMar>
            <w:vAlign w:val="center"/>
          </w:tcPr>
          <w:p w14:paraId="354941ED" w14:textId="78951921" w:rsidR="00803844" w:rsidRDefault="00803844" w:rsidP="00803844">
            <w:pPr>
              <w:jc w:val="right"/>
              <w:rPr>
                <w:color w:val="000000"/>
                <w:sz w:val="17"/>
                <w:szCs w:val="17"/>
              </w:rPr>
            </w:pPr>
            <w:r>
              <w:rPr>
                <w:color w:val="000000"/>
                <w:sz w:val="17"/>
                <w:szCs w:val="17"/>
              </w:rPr>
              <w:t>(4,323)</w:t>
            </w:r>
          </w:p>
        </w:tc>
        <w:tc>
          <w:tcPr>
            <w:tcW w:w="387" w:type="pct"/>
            <w:tcBorders>
              <w:top w:val="nil"/>
              <w:left w:val="nil"/>
              <w:bottom w:val="nil"/>
              <w:right w:val="nil"/>
            </w:tcBorders>
            <w:shd w:val="clear" w:color="auto" w:fill="auto"/>
            <w:tcMar>
              <w:left w:w="43" w:type="dxa"/>
              <w:right w:w="43" w:type="dxa"/>
            </w:tcMar>
            <w:vAlign w:val="center"/>
          </w:tcPr>
          <w:p w14:paraId="5672E2CF" w14:textId="0AF1F164" w:rsidR="00803844" w:rsidRDefault="00803844" w:rsidP="00803844">
            <w:pPr>
              <w:jc w:val="right"/>
              <w:rPr>
                <w:color w:val="000000"/>
                <w:sz w:val="17"/>
                <w:szCs w:val="17"/>
              </w:rPr>
            </w:pPr>
            <w:r>
              <w:rPr>
                <w:color w:val="000000"/>
                <w:sz w:val="17"/>
                <w:szCs w:val="17"/>
              </w:rPr>
              <w:t>(7,571)</w:t>
            </w:r>
          </w:p>
        </w:tc>
      </w:tr>
      <w:tr w:rsidR="00803844" w:rsidRPr="005F544F" w14:paraId="22B217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DDD9284" w14:textId="77777777" w:rsidR="00803844" w:rsidRPr="00E76C49" w:rsidRDefault="00803844" w:rsidP="00803844">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84AC0FF" w14:textId="7EC63A1A" w:rsidR="00803844" w:rsidRDefault="00803844" w:rsidP="00803844">
            <w:pPr>
              <w:rPr>
                <w:sz w:val="16"/>
                <w:szCs w:val="16"/>
              </w:rPr>
            </w:pPr>
            <w:r>
              <w:rPr>
                <w:sz w:val="16"/>
                <w:szCs w:val="16"/>
              </w:rPr>
              <w:t>Sep</w:t>
            </w:r>
            <w:r w:rsidRPr="0012781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76DAD7D1" w14:textId="15B0012B" w:rsidR="00803844" w:rsidRDefault="00803844" w:rsidP="00803844">
            <w:pPr>
              <w:jc w:val="right"/>
              <w:rPr>
                <w:color w:val="000000"/>
                <w:sz w:val="17"/>
                <w:szCs w:val="17"/>
              </w:rPr>
            </w:pPr>
            <w:r>
              <w:rPr>
                <w:color w:val="000000"/>
                <w:sz w:val="17"/>
                <w:szCs w:val="17"/>
              </w:rPr>
              <w:t>2,409</w:t>
            </w:r>
          </w:p>
        </w:tc>
        <w:tc>
          <w:tcPr>
            <w:tcW w:w="467" w:type="pct"/>
            <w:tcBorders>
              <w:top w:val="nil"/>
              <w:left w:val="nil"/>
              <w:bottom w:val="nil"/>
              <w:right w:val="nil"/>
            </w:tcBorders>
            <w:shd w:val="clear" w:color="auto" w:fill="auto"/>
            <w:tcMar>
              <w:left w:w="43" w:type="dxa"/>
              <w:right w:w="43" w:type="dxa"/>
            </w:tcMar>
            <w:vAlign w:val="center"/>
          </w:tcPr>
          <w:p w14:paraId="44965D51" w14:textId="1C297CB4" w:rsidR="00803844" w:rsidRDefault="00803844" w:rsidP="00803844">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5786D7F2" w14:textId="7EA1D410" w:rsidR="00803844" w:rsidRDefault="00803844" w:rsidP="00803844">
            <w:pPr>
              <w:jc w:val="right"/>
              <w:rPr>
                <w:color w:val="000000"/>
                <w:sz w:val="17"/>
                <w:szCs w:val="17"/>
              </w:rPr>
            </w:pPr>
            <w:r>
              <w:rPr>
                <w:color w:val="000000"/>
                <w:sz w:val="17"/>
                <w:szCs w:val="17"/>
              </w:rPr>
              <w:t>7,019</w:t>
            </w:r>
          </w:p>
        </w:tc>
        <w:tc>
          <w:tcPr>
            <w:tcW w:w="518" w:type="pct"/>
            <w:tcBorders>
              <w:top w:val="nil"/>
              <w:left w:val="nil"/>
              <w:bottom w:val="nil"/>
              <w:right w:val="nil"/>
            </w:tcBorders>
            <w:shd w:val="clear" w:color="auto" w:fill="auto"/>
            <w:tcMar>
              <w:left w:w="43" w:type="dxa"/>
              <w:right w:w="43" w:type="dxa"/>
            </w:tcMar>
            <w:vAlign w:val="center"/>
          </w:tcPr>
          <w:p w14:paraId="6B1751DA" w14:textId="21515F61" w:rsidR="00803844" w:rsidRDefault="00803844" w:rsidP="00803844">
            <w:pPr>
              <w:jc w:val="right"/>
              <w:rPr>
                <w:color w:val="000000"/>
                <w:sz w:val="17"/>
                <w:szCs w:val="17"/>
              </w:rPr>
            </w:pPr>
            <w:r>
              <w:rPr>
                <w:color w:val="000000"/>
                <w:sz w:val="17"/>
                <w:szCs w:val="17"/>
              </w:rPr>
              <w:t>27.04</w:t>
            </w:r>
          </w:p>
        </w:tc>
        <w:tc>
          <w:tcPr>
            <w:tcW w:w="363" w:type="pct"/>
            <w:tcBorders>
              <w:top w:val="nil"/>
              <w:left w:val="nil"/>
              <w:bottom w:val="nil"/>
              <w:right w:val="nil"/>
            </w:tcBorders>
            <w:shd w:val="clear" w:color="auto" w:fill="auto"/>
            <w:tcMar>
              <w:left w:w="43" w:type="dxa"/>
              <w:right w:w="43" w:type="dxa"/>
            </w:tcMar>
            <w:vAlign w:val="center"/>
          </w:tcPr>
          <w:p w14:paraId="78AC0A75" w14:textId="49C4BF90" w:rsidR="00803844" w:rsidRDefault="00803844" w:rsidP="00803844">
            <w:pPr>
              <w:jc w:val="right"/>
              <w:rPr>
                <w:color w:val="000000"/>
                <w:sz w:val="16"/>
                <w:szCs w:val="16"/>
              </w:rPr>
            </w:pPr>
            <w:r>
              <w:rPr>
                <w:color w:val="000000"/>
                <w:sz w:val="16"/>
                <w:szCs w:val="16"/>
              </w:rPr>
              <w:t>6,563</w:t>
            </w:r>
          </w:p>
        </w:tc>
        <w:tc>
          <w:tcPr>
            <w:tcW w:w="430" w:type="pct"/>
            <w:tcBorders>
              <w:top w:val="nil"/>
              <w:left w:val="nil"/>
              <w:bottom w:val="nil"/>
              <w:right w:val="nil"/>
            </w:tcBorders>
            <w:shd w:val="clear" w:color="auto" w:fill="auto"/>
            <w:tcMar>
              <w:left w:w="43" w:type="dxa"/>
              <w:right w:w="43" w:type="dxa"/>
            </w:tcMar>
            <w:vAlign w:val="center"/>
          </w:tcPr>
          <w:p w14:paraId="7B1A2ADA" w14:textId="1BF5E16A" w:rsidR="00803844" w:rsidRDefault="00803844" w:rsidP="00803844">
            <w:pPr>
              <w:jc w:val="right"/>
              <w:rPr>
                <w:sz w:val="17"/>
                <w:szCs w:val="17"/>
              </w:rPr>
            </w:pPr>
            <w:r>
              <w:rPr>
                <w:sz w:val="17"/>
                <w:szCs w:val="17"/>
              </w:rPr>
              <w:t>17</w:t>
            </w:r>
          </w:p>
        </w:tc>
        <w:tc>
          <w:tcPr>
            <w:tcW w:w="467" w:type="pct"/>
            <w:tcBorders>
              <w:top w:val="nil"/>
              <w:left w:val="nil"/>
              <w:bottom w:val="nil"/>
              <w:right w:val="nil"/>
            </w:tcBorders>
            <w:shd w:val="clear" w:color="auto" w:fill="auto"/>
            <w:tcMar>
              <w:left w:w="43" w:type="dxa"/>
              <w:right w:w="43" w:type="dxa"/>
            </w:tcMar>
            <w:vAlign w:val="center"/>
          </w:tcPr>
          <w:p w14:paraId="35EAF33E" w14:textId="42D55AC7" w:rsidR="00803844" w:rsidRDefault="00803844" w:rsidP="00803844">
            <w:pPr>
              <w:jc w:val="right"/>
              <w:rPr>
                <w:color w:val="000000"/>
                <w:sz w:val="17"/>
                <w:szCs w:val="17"/>
              </w:rPr>
            </w:pPr>
            <w:r>
              <w:rPr>
                <w:color w:val="000000"/>
                <w:sz w:val="17"/>
                <w:szCs w:val="17"/>
              </w:rPr>
              <w:t>18,769</w:t>
            </w:r>
          </w:p>
        </w:tc>
        <w:tc>
          <w:tcPr>
            <w:tcW w:w="510" w:type="pct"/>
            <w:tcBorders>
              <w:top w:val="nil"/>
              <w:left w:val="nil"/>
              <w:bottom w:val="nil"/>
              <w:right w:val="nil"/>
            </w:tcBorders>
            <w:shd w:val="clear" w:color="auto" w:fill="auto"/>
            <w:tcMar>
              <w:left w:w="43" w:type="dxa"/>
              <w:right w:w="43" w:type="dxa"/>
            </w:tcMar>
            <w:vAlign w:val="center"/>
          </w:tcPr>
          <w:p w14:paraId="118269B8" w14:textId="0E0851C6" w:rsidR="00803844" w:rsidRDefault="00803844" w:rsidP="00803844">
            <w:pPr>
              <w:jc w:val="right"/>
              <w:rPr>
                <w:color w:val="000000"/>
                <w:sz w:val="17"/>
                <w:szCs w:val="17"/>
              </w:rPr>
            </w:pPr>
            <w:r>
              <w:rPr>
                <w:color w:val="000000"/>
                <w:sz w:val="17"/>
                <w:szCs w:val="17"/>
              </w:rPr>
              <w:t>66.16</w:t>
            </w:r>
          </w:p>
        </w:tc>
        <w:tc>
          <w:tcPr>
            <w:tcW w:w="468" w:type="pct"/>
            <w:tcBorders>
              <w:top w:val="nil"/>
              <w:left w:val="nil"/>
              <w:bottom w:val="nil"/>
              <w:right w:val="nil"/>
            </w:tcBorders>
            <w:shd w:val="clear" w:color="auto" w:fill="auto"/>
            <w:tcMar>
              <w:left w:w="43" w:type="dxa"/>
              <w:right w:w="43" w:type="dxa"/>
            </w:tcMar>
            <w:vAlign w:val="center"/>
          </w:tcPr>
          <w:p w14:paraId="531E634D" w14:textId="7035C55C" w:rsidR="00803844" w:rsidRDefault="00803844" w:rsidP="00803844">
            <w:pPr>
              <w:jc w:val="right"/>
              <w:rPr>
                <w:color w:val="000000"/>
                <w:sz w:val="17"/>
                <w:szCs w:val="17"/>
              </w:rPr>
            </w:pPr>
            <w:r>
              <w:rPr>
                <w:color w:val="000000"/>
                <w:sz w:val="17"/>
                <w:szCs w:val="17"/>
              </w:rPr>
              <w:t>(4,178)</w:t>
            </w:r>
          </w:p>
        </w:tc>
        <w:tc>
          <w:tcPr>
            <w:tcW w:w="387" w:type="pct"/>
            <w:tcBorders>
              <w:top w:val="nil"/>
              <w:left w:val="nil"/>
              <w:bottom w:val="nil"/>
              <w:right w:val="nil"/>
            </w:tcBorders>
            <w:shd w:val="clear" w:color="auto" w:fill="auto"/>
            <w:tcMar>
              <w:left w:w="43" w:type="dxa"/>
              <w:right w:w="43" w:type="dxa"/>
            </w:tcMar>
            <w:vAlign w:val="center"/>
          </w:tcPr>
          <w:p w14:paraId="4FD4684C" w14:textId="59E14F9C" w:rsidR="00803844" w:rsidRDefault="00803844" w:rsidP="00803844">
            <w:pPr>
              <w:jc w:val="right"/>
              <w:rPr>
                <w:color w:val="000000"/>
                <w:sz w:val="17"/>
                <w:szCs w:val="17"/>
              </w:rPr>
            </w:pPr>
            <w:r>
              <w:rPr>
                <w:color w:val="000000"/>
                <w:sz w:val="17"/>
                <w:szCs w:val="17"/>
              </w:rPr>
              <w:t>(11,749)</w:t>
            </w:r>
          </w:p>
        </w:tc>
      </w:tr>
      <w:tr w:rsidR="00803844" w:rsidRPr="005F544F" w14:paraId="04C0333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54DDE82" w14:textId="187D4A53"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75DE629" w14:textId="33B18DD1" w:rsidR="00803844" w:rsidRDefault="00803844" w:rsidP="00803844">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285390EE" w14:textId="69AD2D59" w:rsidR="00803844" w:rsidRDefault="00803844" w:rsidP="00803844">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28EBD2BA" w14:textId="2FCD150C" w:rsidR="00803844" w:rsidRDefault="00803844" w:rsidP="00803844">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7A00025B" w14:textId="1D004E6B" w:rsidR="00803844" w:rsidRDefault="00803844" w:rsidP="00803844">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6D6766A0" w14:textId="1295EF0C" w:rsidR="00803844" w:rsidRDefault="00803844" w:rsidP="00803844">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32D8F4D9" w14:textId="1A643D72" w:rsidR="00803844" w:rsidRDefault="00803844" w:rsidP="00803844">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835F1E3" w14:textId="089A16AA" w:rsidR="00803844" w:rsidRDefault="00803844" w:rsidP="00803844">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588D6F20" w14:textId="29E9C793" w:rsidR="00803844" w:rsidRDefault="00803844" w:rsidP="00803844">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4ECFA6A" w14:textId="429359D3" w:rsidR="00803844" w:rsidRDefault="00803844" w:rsidP="00803844">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24F7B8A" w14:textId="3F9B442D" w:rsidR="00803844" w:rsidRDefault="00803844" w:rsidP="00803844">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E433E77" w14:textId="3E5AE1F5" w:rsidR="00803844" w:rsidRDefault="00803844" w:rsidP="00803844">
            <w:pPr>
              <w:jc w:val="right"/>
              <w:rPr>
                <w:color w:val="000000"/>
                <w:sz w:val="17"/>
                <w:szCs w:val="17"/>
              </w:rPr>
            </w:pPr>
          </w:p>
        </w:tc>
      </w:tr>
      <w:tr w:rsidR="00803844" w:rsidRPr="005F544F" w14:paraId="1572C6E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5C78E871" w14:textId="109CF047"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57A2ABE" w14:textId="33B7F0CF" w:rsidR="00803844" w:rsidRDefault="00803844" w:rsidP="00803844">
            <w:pPr>
              <w:rPr>
                <w:sz w:val="16"/>
                <w:szCs w:val="16"/>
              </w:rPr>
            </w:pPr>
            <w:r>
              <w:rPr>
                <w:sz w:val="16"/>
                <w:szCs w:val="16"/>
              </w:rPr>
              <w:t>Oct</w:t>
            </w:r>
            <w:r w:rsidRPr="00127819">
              <w:rPr>
                <w:sz w:val="16"/>
                <w:szCs w:val="16"/>
                <w:vertAlign w:val="superscript"/>
              </w:rPr>
              <w:t xml:space="preserve"> </w:t>
            </w:r>
            <w:r w:rsidRPr="00BA05FA">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AC67FE2" w14:textId="329E0693" w:rsidR="00803844" w:rsidRDefault="00803844" w:rsidP="00803844">
            <w:pPr>
              <w:jc w:val="right"/>
              <w:rPr>
                <w:color w:val="000000"/>
                <w:sz w:val="17"/>
                <w:szCs w:val="17"/>
              </w:rPr>
            </w:pPr>
            <w:r w:rsidRPr="00BA05FA">
              <w:rPr>
                <w:color w:val="000000"/>
                <w:sz w:val="17"/>
                <w:szCs w:val="17"/>
              </w:rPr>
              <w:t>2,464</w:t>
            </w:r>
          </w:p>
        </w:tc>
        <w:tc>
          <w:tcPr>
            <w:tcW w:w="467" w:type="pct"/>
            <w:tcBorders>
              <w:top w:val="nil"/>
              <w:left w:val="nil"/>
              <w:bottom w:val="nil"/>
              <w:right w:val="nil"/>
            </w:tcBorders>
            <w:shd w:val="clear" w:color="auto" w:fill="auto"/>
            <w:tcMar>
              <w:left w:w="43" w:type="dxa"/>
              <w:right w:w="43" w:type="dxa"/>
            </w:tcMar>
            <w:vAlign w:val="center"/>
          </w:tcPr>
          <w:p w14:paraId="0C24D82C" w14:textId="736EF2EA" w:rsidR="00803844" w:rsidRDefault="00803844" w:rsidP="00803844">
            <w:pPr>
              <w:jc w:val="right"/>
              <w:rPr>
                <w:sz w:val="17"/>
                <w:szCs w:val="17"/>
              </w:rPr>
            </w:pPr>
            <w:r w:rsidRPr="00BA05FA">
              <w:rPr>
                <w:sz w:val="17"/>
                <w:szCs w:val="17"/>
              </w:rPr>
              <w:t>51</w:t>
            </w:r>
          </w:p>
        </w:tc>
        <w:tc>
          <w:tcPr>
            <w:tcW w:w="514" w:type="pct"/>
            <w:tcBorders>
              <w:top w:val="nil"/>
              <w:left w:val="nil"/>
              <w:bottom w:val="nil"/>
              <w:right w:val="nil"/>
            </w:tcBorders>
            <w:shd w:val="clear" w:color="auto" w:fill="auto"/>
            <w:tcMar>
              <w:left w:w="43" w:type="dxa"/>
              <w:right w:w="43" w:type="dxa"/>
            </w:tcMar>
            <w:vAlign w:val="center"/>
          </w:tcPr>
          <w:p w14:paraId="7C85C601" w14:textId="026A0016" w:rsidR="00803844" w:rsidRDefault="00803844" w:rsidP="00803844">
            <w:pPr>
              <w:jc w:val="right"/>
              <w:rPr>
                <w:color w:val="000000"/>
                <w:sz w:val="17"/>
                <w:szCs w:val="17"/>
              </w:rPr>
            </w:pPr>
            <w:r w:rsidRPr="00BA05FA">
              <w:rPr>
                <w:color w:val="000000"/>
                <w:sz w:val="17"/>
                <w:szCs w:val="17"/>
              </w:rPr>
              <w:t>9,534</w:t>
            </w:r>
          </w:p>
        </w:tc>
        <w:tc>
          <w:tcPr>
            <w:tcW w:w="518" w:type="pct"/>
            <w:tcBorders>
              <w:top w:val="nil"/>
              <w:left w:val="nil"/>
              <w:bottom w:val="nil"/>
              <w:right w:val="nil"/>
            </w:tcBorders>
            <w:shd w:val="clear" w:color="auto" w:fill="auto"/>
            <w:tcMar>
              <w:left w:w="43" w:type="dxa"/>
              <w:right w:w="43" w:type="dxa"/>
            </w:tcMar>
            <w:vAlign w:val="center"/>
          </w:tcPr>
          <w:p w14:paraId="330A1325" w14:textId="3791EFE2" w:rsidR="00803844" w:rsidRDefault="00803844" w:rsidP="00803844">
            <w:pPr>
              <w:jc w:val="right"/>
              <w:rPr>
                <w:color w:val="000000"/>
                <w:sz w:val="17"/>
                <w:szCs w:val="17"/>
              </w:rPr>
            </w:pPr>
            <w:r>
              <w:rPr>
                <w:color w:val="000000"/>
                <w:sz w:val="17"/>
                <w:szCs w:val="17"/>
              </w:rPr>
              <w:t>24.87</w:t>
            </w:r>
          </w:p>
        </w:tc>
        <w:tc>
          <w:tcPr>
            <w:tcW w:w="363" w:type="pct"/>
            <w:tcBorders>
              <w:top w:val="nil"/>
              <w:left w:val="nil"/>
              <w:bottom w:val="nil"/>
              <w:right w:val="nil"/>
            </w:tcBorders>
            <w:shd w:val="clear" w:color="auto" w:fill="auto"/>
            <w:tcMar>
              <w:left w:w="43" w:type="dxa"/>
              <w:right w:w="43" w:type="dxa"/>
            </w:tcMar>
            <w:vAlign w:val="center"/>
          </w:tcPr>
          <w:p w14:paraId="248D32CF" w14:textId="74AC8B2A" w:rsidR="00803844" w:rsidRDefault="00803844" w:rsidP="00803844">
            <w:pPr>
              <w:jc w:val="right"/>
              <w:rPr>
                <w:color w:val="000000"/>
                <w:sz w:val="16"/>
                <w:szCs w:val="16"/>
              </w:rPr>
            </w:pPr>
            <w:r w:rsidRPr="00BA05FA">
              <w:rPr>
                <w:color w:val="000000"/>
                <w:sz w:val="16"/>
                <w:szCs w:val="16"/>
              </w:rPr>
              <w:t>6,369</w:t>
            </w:r>
          </w:p>
        </w:tc>
        <w:tc>
          <w:tcPr>
            <w:tcW w:w="430" w:type="pct"/>
            <w:tcBorders>
              <w:top w:val="nil"/>
              <w:left w:val="nil"/>
              <w:bottom w:val="nil"/>
              <w:right w:val="nil"/>
            </w:tcBorders>
            <w:shd w:val="clear" w:color="auto" w:fill="auto"/>
            <w:tcMar>
              <w:left w:w="43" w:type="dxa"/>
              <w:right w:w="43" w:type="dxa"/>
            </w:tcMar>
            <w:vAlign w:val="center"/>
          </w:tcPr>
          <w:p w14:paraId="57E2E3CC" w14:textId="1A63C7D7" w:rsidR="00803844" w:rsidRDefault="00803844" w:rsidP="00803844">
            <w:pPr>
              <w:jc w:val="right"/>
              <w:rPr>
                <w:sz w:val="17"/>
                <w:szCs w:val="17"/>
              </w:rPr>
            </w:pPr>
            <w:r w:rsidRPr="00BA05FA">
              <w:rPr>
                <w:sz w:val="17"/>
                <w:szCs w:val="17"/>
              </w:rPr>
              <w:t>5</w:t>
            </w:r>
          </w:p>
        </w:tc>
        <w:tc>
          <w:tcPr>
            <w:tcW w:w="467" w:type="pct"/>
            <w:tcBorders>
              <w:top w:val="nil"/>
              <w:left w:val="nil"/>
              <w:bottom w:val="nil"/>
              <w:right w:val="nil"/>
            </w:tcBorders>
            <w:shd w:val="clear" w:color="auto" w:fill="auto"/>
            <w:tcMar>
              <w:left w:w="43" w:type="dxa"/>
              <w:right w:w="43" w:type="dxa"/>
            </w:tcMar>
            <w:vAlign w:val="center"/>
          </w:tcPr>
          <w:p w14:paraId="3649F695" w14:textId="00F64712" w:rsidR="00803844" w:rsidRDefault="00803844" w:rsidP="00803844">
            <w:pPr>
              <w:jc w:val="right"/>
              <w:rPr>
                <w:color w:val="000000"/>
                <w:sz w:val="17"/>
                <w:szCs w:val="17"/>
              </w:rPr>
            </w:pPr>
            <w:r>
              <w:rPr>
                <w:color w:val="000000"/>
                <w:sz w:val="17"/>
                <w:szCs w:val="17"/>
              </w:rPr>
              <w:t>25,143</w:t>
            </w:r>
          </w:p>
        </w:tc>
        <w:tc>
          <w:tcPr>
            <w:tcW w:w="510" w:type="pct"/>
            <w:tcBorders>
              <w:top w:val="nil"/>
              <w:left w:val="nil"/>
              <w:bottom w:val="nil"/>
              <w:right w:val="nil"/>
            </w:tcBorders>
            <w:shd w:val="clear" w:color="auto" w:fill="auto"/>
            <w:tcMar>
              <w:left w:w="43" w:type="dxa"/>
              <w:right w:w="43" w:type="dxa"/>
            </w:tcMar>
            <w:vAlign w:val="center"/>
          </w:tcPr>
          <w:p w14:paraId="4E857411" w14:textId="0311275A" w:rsidR="00803844" w:rsidRDefault="00803844" w:rsidP="00803844">
            <w:pPr>
              <w:jc w:val="right"/>
              <w:rPr>
                <w:color w:val="000000"/>
                <w:sz w:val="17"/>
                <w:szCs w:val="17"/>
              </w:rPr>
            </w:pPr>
            <w:r>
              <w:rPr>
                <w:color w:val="000000"/>
                <w:sz w:val="17"/>
                <w:szCs w:val="17"/>
              </w:rPr>
              <w:t>65.55</w:t>
            </w:r>
          </w:p>
        </w:tc>
        <w:tc>
          <w:tcPr>
            <w:tcW w:w="468" w:type="pct"/>
            <w:tcBorders>
              <w:top w:val="nil"/>
              <w:left w:val="nil"/>
              <w:bottom w:val="nil"/>
              <w:right w:val="nil"/>
            </w:tcBorders>
            <w:shd w:val="clear" w:color="auto" w:fill="auto"/>
            <w:tcMar>
              <w:left w:w="43" w:type="dxa"/>
              <w:right w:w="43" w:type="dxa"/>
            </w:tcMar>
            <w:vAlign w:val="center"/>
          </w:tcPr>
          <w:p w14:paraId="70C28405" w14:textId="441F68CF" w:rsidR="00803844" w:rsidRDefault="00803844" w:rsidP="00803844">
            <w:pPr>
              <w:jc w:val="right"/>
              <w:rPr>
                <w:color w:val="000000"/>
                <w:sz w:val="17"/>
                <w:szCs w:val="17"/>
              </w:rPr>
            </w:pPr>
            <w:r>
              <w:rPr>
                <w:color w:val="000000"/>
                <w:sz w:val="17"/>
                <w:szCs w:val="17"/>
              </w:rPr>
              <w:t>(3,859)</w:t>
            </w:r>
          </w:p>
        </w:tc>
        <w:tc>
          <w:tcPr>
            <w:tcW w:w="387" w:type="pct"/>
            <w:tcBorders>
              <w:top w:val="nil"/>
              <w:left w:val="nil"/>
              <w:bottom w:val="nil"/>
              <w:right w:val="nil"/>
            </w:tcBorders>
            <w:shd w:val="clear" w:color="auto" w:fill="auto"/>
            <w:tcMar>
              <w:left w:w="43" w:type="dxa"/>
              <w:right w:w="43" w:type="dxa"/>
            </w:tcMar>
            <w:vAlign w:val="center"/>
          </w:tcPr>
          <w:p w14:paraId="714F9778" w14:textId="0404AC9F" w:rsidR="00803844" w:rsidRDefault="00803844" w:rsidP="00803844">
            <w:pPr>
              <w:jc w:val="right"/>
              <w:rPr>
                <w:color w:val="000000"/>
                <w:sz w:val="17"/>
                <w:szCs w:val="17"/>
              </w:rPr>
            </w:pPr>
            <w:r>
              <w:rPr>
                <w:color w:val="000000"/>
                <w:sz w:val="17"/>
                <w:szCs w:val="17"/>
              </w:rPr>
              <w:t>(15,609)</w:t>
            </w:r>
          </w:p>
        </w:tc>
      </w:tr>
      <w:tr w:rsidR="00803844" w:rsidRPr="005F544F" w14:paraId="68586AA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6F45BD45" w14:textId="77777777"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17AFE18" w14:textId="425F0BB4" w:rsidR="00803844" w:rsidRPr="00911E77" w:rsidRDefault="00803844" w:rsidP="00803844">
            <w:pPr>
              <w:rPr>
                <w:sz w:val="16"/>
                <w:szCs w:val="16"/>
                <w:vertAlign w:val="superscript"/>
              </w:rPr>
            </w:pPr>
            <w:r>
              <w:rPr>
                <w:sz w:val="16"/>
                <w:szCs w:val="16"/>
              </w:rPr>
              <w:t>Nov</w:t>
            </w:r>
            <w:r w:rsidRPr="00BA05FA">
              <w:rPr>
                <w:sz w:val="16"/>
                <w:szCs w:val="16"/>
                <w:vertAlign w:val="superscript"/>
              </w:rP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4672CCA3" w14:textId="5350DE38" w:rsidR="00803844" w:rsidRDefault="00803844" w:rsidP="00803844">
            <w:pPr>
              <w:jc w:val="right"/>
              <w:rPr>
                <w:color w:val="000000"/>
                <w:sz w:val="17"/>
                <w:szCs w:val="17"/>
              </w:rPr>
            </w:pPr>
            <w:r w:rsidRPr="005858CD">
              <w:rPr>
                <w:color w:val="000000"/>
                <w:sz w:val="17"/>
                <w:szCs w:val="17"/>
              </w:rPr>
              <w:t>2,901</w:t>
            </w:r>
          </w:p>
        </w:tc>
        <w:tc>
          <w:tcPr>
            <w:tcW w:w="467" w:type="pct"/>
            <w:tcBorders>
              <w:top w:val="nil"/>
              <w:left w:val="nil"/>
              <w:bottom w:val="nil"/>
              <w:right w:val="nil"/>
            </w:tcBorders>
            <w:shd w:val="clear" w:color="auto" w:fill="auto"/>
            <w:tcMar>
              <w:left w:w="43" w:type="dxa"/>
              <w:right w:w="43" w:type="dxa"/>
            </w:tcMar>
            <w:vAlign w:val="center"/>
          </w:tcPr>
          <w:p w14:paraId="3D2174F6" w14:textId="6069DE69" w:rsidR="00803844" w:rsidRDefault="00803844" w:rsidP="00803844">
            <w:pPr>
              <w:jc w:val="right"/>
              <w:rPr>
                <w:sz w:val="17"/>
                <w:szCs w:val="17"/>
              </w:rPr>
            </w:pPr>
            <w:r>
              <w:rPr>
                <w:color w:val="000000"/>
                <w:sz w:val="17"/>
                <w:szCs w:val="17"/>
              </w:rPr>
              <w:t>13</w:t>
            </w:r>
          </w:p>
        </w:tc>
        <w:tc>
          <w:tcPr>
            <w:tcW w:w="514" w:type="pct"/>
            <w:tcBorders>
              <w:top w:val="nil"/>
              <w:left w:val="nil"/>
              <w:bottom w:val="nil"/>
              <w:right w:val="nil"/>
            </w:tcBorders>
            <w:tcMar>
              <w:left w:w="43" w:type="dxa"/>
              <w:right w:w="43" w:type="dxa"/>
            </w:tcMar>
            <w:vAlign w:val="center"/>
          </w:tcPr>
          <w:p w14:paraId="4790E2D9" w14:textId="58865AB4" w:rsidR="00803844" w:rsidRDefault="00803844" w:rsidP="00803844">
            <w:pPr>
              <w:jc w:val="right"/>
              <w:rPr>
                <w:color w:val="000000"/>
                <w:sz w:val="17"/>
                <w:szCs w:val="17"/>
              </w:rPr>
            </w:pPr>
            <w:r w:rsidRPr="00BA05FA">
              <w:rPr>
                <w:color w:val="000000"/>
                <w:sz w:val="17"/>
                <w:szCs w:val="17"/>
              </w:rPr>
              <w:t>12,4</w:t>
            </w:r>
            <w:r>
              <w:rPr>
                <w:color w:val="000000"/>
                <w:sz w:val="17"/>
                <w:szCs w:val="17"/>
              </w:rPr>
              <w:t>4</w:t>
            </w:r>
            <w:r w:rsidRPr="00BA05FA">
              <w:rPr>
                <w:color w:val="000000"/>
                <w:sz w:val="17"/>
                <w:szCs w:val="17"/>
              </w:rPr>
              <w:t>8</w:t>
            </w:r>
          </w:p>
        </w:tc>
        <w:tc>
          <w:tcPr>
            <w:tcW w:w="518" w:type="pct"/>
            <w:tcBorders>
              <w:top w:val="nil"/>
              <w:left w:val="nil"/>
              <w:bottom w:val="nil"/>
              <w:right w:val="nil"/>
            </w:tcBorders>
            <w:tcMar>
              <w:left w:w="43" w:type="dxa"/>
              <w:right w:w="43" w:type="dxa"/>
            </w:tcMar>
            <w:vAlign w:val="center"/>
          </w:tcPr>
          <w:p w14:paraId="1C5B84BD" w14:textId="35528F32" w:rsidR="00803844" w:rsidRDefault="00803844" w:rsidP="00803844">
            <w:pPr>
              <w:jc w:val="right"/>
              <w:rPr>
                <w:color w:val="000000"/>
                <w:sz w:val="17"/>
                <w:szCs w:val="17"/>
              </w:rPr>
            </w:pPr>
            <w:r>
              <w:rPr>
                <w:color w:val="000000"/>
                <w:sz w:val="17"/>
                <w:szCs w:val="17"/>
              </w:rPr>
              <w:t>26.79</w:t>
            </w:r>
          </w:p>
        </w:tc>
        <w:tc>
          <w:tcPr>
            <w:tcW w:w="363" w:type="pct"/>
            <w:tcBorders>
              <w:top w:val="nil"/>
              <w:left w:val="nil"/>
              <w:bottom w:val="nil"/>
              <w:right w:val="nil"/>
            </w:tcBorders>
            <w:shd w:val="clear" w:color="auto" w:fill="auto"/>
            <w:tcMar>
              <w:left w:w="43" w:type="dxa"/>
              <w:right w:w="43" w:type="dxa"/>
            </w:tcMar>
            <w:vAlign w:val="center"/>
          </w:tcPr>
          <w:p w14:paraId="7DFFFB55" w14:textId="3B4C48E8" w:rsidR="00803844" w:rsidRDefault="00803844" w:rsidP="00803844">
            <w:pPr>
              <w:jc w:val="right"/>
              <w:rPr>
                <w:color w:val="000000"/>
                <w:sz w:val="16"/>
                <w:szCs w:val="16"/>
              </w:rPr>
            </w:pPr>
            <w:r w:rsidRPr="005858CD">
              <w:rPr>
                <w:color w:val="000000"/>
                <w:sz w:val="16"/>
                <w:szCs w:val="16"/>
              </w:rPr>
              <w:t>7,89</w:t>
            </w:r>
            <w:r>
              <w:rPr>
                <w:color w:val="000000"/>
                <w:sz w:val="16"/>
                <w:szCs w:val="16"/>
              </w:rPr>
              <w:t>9</w:t>
            </w:r>
          </w:p>
        </w:tc>
        <w:tc>
          <w:tcPr>
            <w:tcW w:w="430" w:type="pct"/>
            <w:tcBorders>
              <w:top w:val="nil"/>
              <w:left w:val="nil"/>
              <w:bottom w:val="nil"/>
              <w:right w:val="nil"/>
            </w:tcBorders>
            <w:shd w:val="clear" w:color="auto" w:fill="auto"/>
            <w:tcMar>
              <w:left w:w="43" w:type="dxa"/>
              <w:right w:w="43" w:type="dxa"/>
            </w:tcMar>
            <w:vAlign w:val="center"/>
          </w:tcPr>
          <w:p w14:paraId="6059E051" w14:textId="7895BAA7" w:rsidR="00803844" w:rsidRDefault="00803844" w:rsidP="00803844">
            <w:pPr>
              <w:jc w:val="right"/>
              <w:rPr>
                <w:sz w:val="17"/>
                <w:szCs w:val="17"/>
              </w:rPr>
            </w:pPr>
            <w:r>
              <w:rPr>
                <w:color w:val="000000"/>
                <w:sz w:val="16"/>
                <w:szCs w:val="16"/>
              </w:rPr>
              <w:t>5</w:t>
            </w:r>
          </w:p>
        </w:tc>
        <w:tc>
          <w:tcPr>
            <w:tcW w:w="467" w:type="pct"/>
            <w:tcBorders>
              <w:top w:val="nil"/>
              <w:left w:val="nil"/>
              <w:bottom w:val="nil"/>
              <w:right w:val="nil"/>
            </w:tcBorders>
            <w:tcMar>
              <w:left w:w="43" w:type="dxa"/>
              <w:right w:w="43" w:type="dxa"/>
            </w:tcMar>
            <w:vAlign w:val="center"/>
          </w:tcPr>
          <w:p w14:paraId="72FF67C1" w14:textId="232698B9" w:rsidR="00803844" w:rsidRDefault="00803844" w:rsidP="00803844">
            <w:pPr>
              <w:jc w:val="right"/>
              <w:rPr>
                <w:color w:val="000000"/>
                <w:sz w:val="17"/>
                <w:szCs w:val="17"/>
              </w:rPr>
            </w:pPr>
            <w:r>
              <w:rPr>
                <w:color w:val="000000"/>
                <w:sz w:val="17"/>
                <w:szCs w:val="17"/>
              </w:rPr>
              <w:t>31,739</w:t>
            </w:r>
          </w:p>
        </w:tc>
        <w:tc>
          <w:tcPr>
            <w:tcW w:w="510" w:type="pct"/>
            <w:tcBorders>
              <w:top w:val="nil"/>
              <w:left w:val="nil"/>
              <w:bottom w:val="nil"/>
              <w:right w:val="nil"/>
            </w:tcBorders>
            <w:tcMar>
              <w:left w:w="43" w:type="dxa"/>
              <w:right w:w="43" w:type="dxa"/>
            </w:tcMar>
            <w:vAlign w:val="center"/>
          </w:tcPr>
          <w:p w14:paraId="4B3C3945" w14:textId="1ABDB505" w:rsidR="00803844" w:rsidRDefault="00803844" w:rsidP="00803844">
            <w:pPr>
              <w:jc w:val="right"/>
              <w:rPr>
                <w:color w:val="000000"/>
                <w:sz w:val="17"/>
                <w:szCs w:val="17"/>
              </w:rPr>
            </w:pPr>
            <w:r>
              <w:rPr>
                <w:color w:val="000000"/>
                <w:sz w:val="17"/>
                <w:szCs w:val="17"/>
              </w:rPr>
              <w:t>62.90</w:t>
            </w:r>
          </w:p>
        </w:tc>
        <w:tc>
          <w:tcPr>
            <w:tcW w:w="468" w:type="pct"/>
            <w:tcBorders>
              <w:top w:val="nil"/>
              <w:left w:val="nil"/>
              <w:bottom w:val="nil"/>
              <w:right w:val="nil"/>
            </w:tcBorders>
            <w:tcMar>
              <w:left w:w="43" w:type="dxa"/>
              <w:right w:w="43" w:type="dxa"/>
            </w:tcMar>
            <w:vAlign w:val="center"/>
          </w:tcPr>
          <w:p w14:paraId="606DE41B" w14:textId="7AD6430D" w:rsidR="00803844" w:rsidRDefault="00803844" w:rsidP="00803844">
            <w:pPr>
              <w:jc w:val="right"/>
              <w:rPr>
                <w:color w:val="000000"/>
                <w:sz w:val="17"/>
                <w:szCs w:val="17"/>
              </w:rPr>
            </w:pPr>
            <w:r>
              <w:rPr>
                <w:color w:val="000000"/>
                <w:sz w:val="17"/>
                <w:szCs w:val="17"/>
              </w:rPr>
              <w:t>(3,682)</w:t>
            </w:r>
          </w:p>
        </w:tc>
        <w:tc>
          <w:tcPr>
            <w:tcW w:w="387" w:type="pct"/>
            <w:tcBorders>
              <w:top w:val="nil"/>
              <w:left w:val="nil"/>
              <w:bottom w:val="nil"/>
              <w:right w:val="nil"/>
            </w:tcBorders>
            <w:shd w:val="clear" w:color="auto" w:fill="auto"/>
            <w:tcMar>
              <w:left w:w="43" w:type="dxa"/>
              <w:right w:w="43" w:type="dxa"/>
            </w:tcMar>
            <w:vAlign w:val="center"/>
          </w:tcPr>
          <w:p w14:paraId="72D4CA0E" w14:textId="08D73972" w:rsidR="00803844" w:rsidRDefault="00803844" w:rsidP="00803844">
            <w:pPr>
              <w:jc w:val="right"/>
              <w:rPr>
                <w:color w:val="000000"/>
                <w:sz w:val="17"/>
                <w:szCs w:val="17"/>
              </w:rPr>
            </w:pPr>
            <w:r>
              <w:rPr>
                <w:color w:val="000000"/>
                <w:sz w:val="17"/>
                <w:szCs w:val="17"/>
              </w:rPr>
              <w:t>(19,291)</w:t>
            </w:r>
          </w:p>
        </w:tc>
      </w:tr>
      <w:tr w:rsidR="00803844" w:rsidRPr="005F544F" w14:paraId="318C58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23007458" w14:textId="77777777"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637C081E" w14:textId="43C3774C" w:rsidR="00803844" w:rsidRDefault="00803844" w:rsidP="00803844">
            <w:pPr>
              <w:rPr>
                <w:sz w:val="16"/>
                <w:szCs w:val="16"/>
              </w:rPr>
            </w:pPr>
            <w:r>
              <w:rPr>
                <w:sz w:val="16"/>
                <w:szCs w:val="16"/>
              </w:rPr>
              <w:t>Dec</w:t>
            </w:r>
            <w:r>
              <w:t xml:space="preserve"> </w:t>
            </w:r>
            <w:r w:rsidRPr="008F000C">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285050EC" w14:textId="3CC470E2" w:rsidR="00803844" w:rsidRDefault="00803844" w:rsidP="00803844">
            <w:pPr>
              <w:jc w:val="right"/>
              <w:rPr>
                <w:color w:val="000000"/>
                <w:sz w:val="17"/>
                <w:szCs w:val="17"/>
              </w:rPr>
            </w:pPr>
            <w:r w:rsidRPr="005858CD">
              <w:rPr>
                <w:color w:val="000000"/>
                <w:sz w:val="17"/>
                <w:szCs w:val="17"/>
              </w:rPr>
              <w:t>2,76</w:t>
            </w:r>
            <w:r>
              <w:rPr>
                <w:color w:val="000000"/>
                <w:sz w:val="17"/>
                <w:szCs w:val="17"/>
              </w:rPr>
              <w:t>4</w:t>
            </w:r>
          </w:p>
        </w:tc>
        <w:tc>
          <w:tcPr>
            <w:tcW w:w="467" w:type="pct"/>
            <w:tcBorders>
              <w:top w:val="nil"/>
              <w:left w:val="nil"/>
              <w:bottom w:val="nil"/>
              <w:right w:val="nil"/>
            </w:tcBorders>
            <w:shd w:val="clear" w:color="auto" w:fill="auto"/>
            <w:tcMar>
              <w:left w:w="43" w:type="dxa"/>
              <w:right w:w="43" w:type="dxa"/>
            </w:tcMar>
            <w:vAlign w:val="center"/>
          </w:tcPr>
          <w:p w14:paraId="2C3D4866" w14:textId="572B5283" w:rsidR="00803844" w:rsidRDefault="00803844" w:rsidP="00803844">
            <w:pPr>
              <w:jc w:val="right"/>
              <w:rPr>
                <w:sz w:val="17"/>
                <w:szCs w:val="17"/>
              </w:rPr>
            </w:pPr>
            <w:r>
              <w:rPr>
                <w:color w:val="000000"/>
                <w:sz w:val="17"/>
                <w:szCs w:val="17"/>
              </w:rPr>
              <w:t>15</w:t>
            </w:r>
          </w:p>
        </w:tc>
        <w:tc>
          <w:tcPr>
            <w:tcW w:w="514" w:type="pct"/>
            <w:tcBorders>
              <w:top w:val="nil"/>
              <w:left w:val="nil"/>
              <w:bottom w:val="nil"/>
              <w:right w:val="nil"/>
            </w:tcBorders>
            <w:shd w:val="clear" w:color="auto" w:fill="auto"/>
            <w:tcMar>
              <w:left w:w="43" w:type="dxa"/>
              <w:right w:w="43" w:type="dxa"/>
            </w:tcMar>
            <w:vAlign w:val="center"/>
          </w:tcPr>
          <w:p w14:paraId="460F42A7" w14:textId="34093F36" w:rsidR="00803844" w:rsidRDefault="00803844" w:rsidP="00803844">
            <w:pPr>
              <w:jc w:val="right"/>
              <w:rPr>
                <w:color w:val="000000"/>
                <w:sz w:val="17"/>
                <w:szCs w:val="17"/>
              </w:rPr>
            </w:pPr>
            <w:r>
              <w:rPr>
                <w:color w:val="000000"/>
                <w:sz w:val="17"/>
                <w:szCs w:val="17"/>
              </w:rPr>
              <w:t>15,227</w:t>
            </w:r>
          </w:p>
        </w:tc>
        <w:tc>
          <w:tcPr>
            <w:tcW w:w="518" w:type="pct"/>
            <w:tcBorders>
              <w:top w:val="nil"/>
              <w:left w:val="nil"/>
              <w:bottom w:val="nil"/>
              <w:right w:val="nil"/>
            </w:tcBorders>
            <w:shd w:val="clear" w:color="auto" w:fill="auto"/>
            <w:tcMar>
              <w:left w:w="43" w:type="dxa"/>
              <w:right w:w="43" w:type="dxa"/>
            </w:tcMar>
            <w:vAlign w:val="center"/>
          </w:tcPr>
          <w:p w14:paraId="527CD317" w14:textId="61CAC95D" w:rsidR="00803844" w:rsidRDefault="00803844" w:rsidP="00803844">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19BAEBB4" w14:textId="3B9BF151" w:rsidR="00803844" w:rsidRDefault="00803844" w:rsidP="00803844">
            <w:pPr>
              <w:jc w:val="right"/>
              <w:rPr>
                <w:color w:val="000000"/>
                <w:sz w:val="16"/>
                <w:szCs w:val="16"/>
              </w:rPr>
            </w:pPr>
            <w:r w:rsidRPr="005858CD">
              <w:rPr>
                <w:color w:val="000000"/>
                <w:sz w:val="16"/>
                <w:szCs w:val="16"/>
              </w:rPr>
              <w:t>7,</w:t>
            </w:r>
            <w:r>
              <w:rPr>
                <w:color w:val="000000"/>
                <w:sz w:val="16"/>
                <w:szCs w:val="16"/>
              </w:rPr>
              <w:t>580</w:t>
            </w:r>
          </w:p>
        </w:tc>
        <w:tc>
          <w:tcPr>
            <w:tcW w:w="430" w:type="pct"/>
            <w:tcBorders>
              <w:top w:val="nil"/>
              <w:left w:val="nil"/>
              <w:bottom w:val="nil"/>
              <w:right w:val="nil"/>
            </w:tcBorders>
            <w:shd w:val="clear" w:color="auto" w:fill="auto"/>
            <w:tcMar>
              <w:left w:w="43" w:type="dxa"/>
              <w:right w:w="43" w:type="dxa"/>
            </w:tcMar>
            <w:vAlign w:val="center"/>
          </w:tcPr>
          <w:p w14:paraId="32F123C5" w14:textId="688585EB" w:rsidR="00803844" w:rsidRDefault="00803844" w:rsidP="00803844">
            <w:pPr>
              <w:jc w:val="right"/>
              <w:rPr>
                <w:sz w:val="17"/>
                <w:szCs w:val="17"/>
              </w:rPr>
            </w:pPr>
            <w:r>
              <w:rPr>
                <w:color w:val="000000"/>
                <w:sz w:val="16"/>
                <w:szCs w:val="16"/>
              </w:rPr>
              <w:t>7</w:t>
            </w:r>
          </w:p>
        </w:tc>
        <w:tc>
          <w:tcPr>
            <w:tcW w:w="467" w:type="pct"/>
            <w:tcBorders>
              <w:top w:val="nil"/>
              <w:left w:val="nil"/>
              <w:bottom w:val="nil"/>
              <w:right w:val="nil"/>
            </w:tcBorders>
            <w:shd w:val="clear" w:color="auto" w:fill="auto"/>
            <w:tcMar>
              <w:left w:w="43" w:type="dxa"/>
              <w:right w:w="43" w:type="dxa"/>
            </w:tcMar>
            <w:vAlign w:val="center"/>
          </w:tcPr>
          <w:p w14:paraId="67F60C10" w14:textId="656F6BE0" w:rsidR="00803844" w:rsidRDefault="00803844" w:rsidP="00803844">
            <w:pPr>
              <w:jc w:val="right"/>
              <w:rPr>
                <w:color w:val="000000"/>
                <w:sz w:val="17"/>
                <w:szCs w:val="17"/>
              </w:rPr>
            </w:pPr>
            <w:r>
              <w:rPr>
                <w:color w:val="000000"/>
                <w:sz w:val="17"/>
                <w:szCs w:val="17"/>
              </w:rPr>
              <w:t>39,326</w:t>
            </w:r>
          </w:p>
        </w:tc>
        <w:tc>
          <w:tcPr>
            <w:tcW w:w="510" w:type="pct"/>
            <w:tcBorders>
              <w:top w:val="nil"/>
              <w:left w:val="nil"/>
              <w:bottom w:val="nil"/>
              <w:right w:val="nil"/>
            </w:tcBorders>
            <w:shd w:val="clear" w:color="auto" w:fill="auto"/>
            <w:tcMar>
              <w:left w:w="43" w:type="dxa"/>
              <w:right w:w="43" w:type="dxa"/>
            </w:tcMar>
            <w:vAlign w:val="center"/>
          </w:tcPr>
          <w:p w14:paraId="6539B74C" w14:textId="7E8A529A" w:rsidR="00803844" w:rsidRDefault="00803844" w:rsidP="00803844">
            <w:pPr>
              <w:jc w:val="right"/>
              <w:rPr>
                <w:color w:val="000000"/>
                <w:sz w:val="17"/>
                <w:szCs w:val="17"/>
              </w:rPr>
            </w:pPr>
            <w:r>
              <w:rPr>
                <w:color w:val="000000"/>
                <w:sz w:val="17"/>
                <w:szCs w:val="17"/>
              </w:rPr>
              <w:t>60.68</w:t>
            </w:r>
          </w:p>
        </w:tc>
        <w:tc>
          <w:tcPr>
            <w:tcW w:w="468" w:type="pct"/>
            <w:tcBorders>
              <w:top w:val="nil"/>
              <w:left w:val="nil"/>
              <w:bottom w:val="nil"/>
              <w:right w:val="nil"/>
            </w:tcBorders>
            <w:shd w:val="clear" w:color="auto" w:fill="auto"/>
            <w:tcMar>
              <w:left w:w="43" w:type="dxa"/>
              <w:right w:w="43" w:type="dxa"/>
            </w:tcMar>
            <w:vAlign w:val="center"/>
          </w:tcPr>
          <w:p w14:paraId="7239D79E" w14:textId="1B8FE32C" w:rsidR="00803844" w:rsidRDefault="00803844" w:rsidP="00803844">
            <w:pPr>
              <w:jc w:val="right"/>
              <w:rPr>
                <w:color w:val="000000"/>
                <w:sz w:val="17"/>
                <w:szCs w:val="17"/>
              </w:rPr>
            </w:pPr>
            <w:r>
              <w:rPr>
                <w:color w:val="000000"/>
                <w:sz w:val="17"/>
                <w:szCs w:val="17"/>
              </w:rPr>
              <w:t>(4,808)</w:t>
            </w:r>
          </w:p>
        </w:tc>
        <w:tc>
          <w:tcPr>
            <w:tcW w:w="387" w:type="pct"/>
            <w:tcBorders>
              <w:top w:val="nil"/>
              <w:left w:val="nil"/>
              <w:bottom w:val="nil"/>
              <w:right w:val="nil"/>
            </w:tcBorders>
            <w:shd w:val="clear" w:color="auto" w:fill="auto"/>
            <w:tcMar>
              <w:left w:w="43" w:type="dxa"/>
              <w:right w:w="43" w:type="dxa"/>
            </w:tcMar>
            <w:vAlign w:val="center"/>
          </w:tcPr>
          <w:p w14:paraId="3011AFA7" w14:textId="7A0AC0F5" w:rsidR="00803844" w:rsidRDefault="00803844" w:rsidP="00803844">
            <w:pPr>
              <w:jc w:val="right"/>
              <w:rPr>
                <w:color w:val="000000"/>
                <w:sz w:val="17"/>
                <w:szCs w:val="17"/>
              </w:rPr>
            </w:pPr>
            <w:r>
              <w:rPr>
                <w:color w:val="000000"/>
                <w:sz w:val="17"/>
                <w:szCs w:val="17"/>
              </w:rPr>
              <w:t>(24,099)</w:t>
            </w:r>
          </w:p>
        </w:tc>
      </w:tr>
      <w:tr w:rsidR="00803844" w:rsidRPr="005F544F" w14:paraId="07EA7797"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038C1F0" w14:textId="77777777"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4C74F6DE" w14:textId="39B42689" w:rsidR="00803844" w:rsidRPr="00911E77" w:rsidRDefault="00803844" w:rsidP="00803844">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3E2F8508" w14:textId="2ACDF170" w:rsidR="00803844" w:rsidRDefault="00803844" w:rsidP="00803844">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400F4A57" w14:textId="1AD65029" w:rsidR="00803844" w:rsidRDefault="00803844" w:rsidP="00803844">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25A3BB8E" w14:textId="0ED19F3B" w:rsidR="00803844" w:rsidRDefault="00803844" w:rsidP="00803844">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155F0929" w14:textId="56803081" w:rsidR="00803844" w:rsidRDefault="00803844" w:rsidP="00803844">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9EF23D0" w14:textId="2F9DDEFC" w:rsidR="00803844" w:rsidRDefault="00803844" w:rsidP="00803844">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663DCC0F" w14:textId="405247EB" w:rsidR="00803844" w:rsidRDefault="00803844" w:rsidP="00803844">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BCA520F" w14:textId="64F9056E" w:rsidR="00803844" w:rsidRDefault="00803844" w:rsidP="00803844">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BBAF7E5" w14:textId="7179B3F0" w:rsidR="00803844" w:rsidRDefault="00803844" w:rsidP="00803844">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5EC4DC23" w14:textId="2F913A63" w:rsidR="00803844" w:rsidRDefault="00803844" w:rsidP="00803844">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413E23A6" w14:textId="38A1BB0A" w:rsidR="00803844" w:rsidRDefault="00803844" w:rsidP="00803844">
            <w:pPr>
              <w:jc w:val="right"/>
              <w:rPr>
                <w:color w:val="000000"/>
                <w:sz w:val="17"/>
                <w:szCs w:val="17"/>
              </w:rPr>
            </w:pPr>
          </w:p>
        </w:tc>
      </w:tr>
      <w:tr w:rsidR="00803844" w:rsidRPr="005F544F" w14:paraId="33A9B5F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8FA9EFE" w14:textId="54EDE98D" w:rsidR="00803844" w:rsidRPr="00E76C49" w:rsidRDefault="00803844" w:rsidP="00803844">
            <w:pPr>
              <w:jc w:val="center"/>
              <w:rPr>
                <w:sz w:val="16"/>
                <w:szCs w:val="16"/>
              </w:rPr>
            </w:pPr>
            <w:r>
              <w:rPr>
                <w:sz w:val="16"/>
                <w:szCs w:val="16"/>
              </w:rPr>
              <w:t>2022</w:t>
            </w:r>
          </w:p>
        </w:tc>
        <w:tc>
          <w:tcPr>
            <w:tcW w:w="295" w:type="pct"/>
            <w:tcBorders>
              <w:top w:val="nil"/>
              <w:left w:val="nil"/>
              <w:bottom w:val="nil"/>
              <w:right w:val="nil"/>
            </w:tcBorders>
            <w:shd w:val="clear" w:color="auto" w:fill="auto"/>
            <w:tcMar>
              <w:left w:w="43" w:type="dxa"/>
              <w:right w:w="43" w:type="dxa"/>
            </w:tcMar>
            <w:vAlign w:val="center"/>
          </w:tcPr>
          <w:p w14:paraId="51B24685" w14:textId="4625BAD0" w:rsidR="00803844" w:rsidRDefault="00803844" w:rsidP="00803844">
            <w:pPr>
              <w:rPr>
                <w:sz w:val="16"/>
                <w:szCs w:val="16"/>
              </w:rPr>
            </w:pPr>
            <w:r>
              <w:rPr>
                <w:sz w:val="16"/>
                <w:szCs w:val="16"/>
              </w:rPr>
              <w:t>Jan</w:t>
            </w:r>
            <w:r w:rsidRPr="00C43071">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3F484AC3" w14:textId="307CA052" w:rsidR="00803844" w:rsidRDefault="00803844" w:rsidP="00803844">
            <w:pPr>
              <w:jc w:val="right"/>
              <w:rPr>
                <w:color w:val="000000"/>
                <w:sz w:val="17"/>
                <w:szCs w:val="17"/>
              </w:rPr>
            </w:pPr>
            <w:r>
              <w:rPr>
                <w:color w:val="000000"/>
                <w:sz w:val="17"/>
                <w:szCs w:val="17"/>
              </w:rPr>
              <w:t>2,614</w:t>
            </w:r>
          </w:p>
        </w:tc>
        <w:tc>
          <w:tcPr>
            <w:tcW w:w="467" w:type="pct"/>
            <w:tcBorders>
              <w:top w:val="nil"/>
              <w:left w:val="nil"/>
              <w:bottom w:val="nil"/>
              <w:right w:val="nil"/>
            </w:tcBorders>
            <w:shd w:val="clear" w:color="auto" w:fill="auto"/>
            <w:tcMar>
              <w:left w:w="43" w:type="dxa"/>
              <w:right w:w="43" w:type="dxa"/>
            </w:tcMar>
            <w:vAlign w:val="center"/>
          </w:tcPr>
          <w:p w14:paraId="5368EAA3" w14:textId="381F2CB3" w:rsidR="00803844" w:rsidRDefault="00803844" w:rsidP="00803844">
            <w:pPr>
              <w:jc w:val="right"/>
              <w:rPr>
                <w:sz w:val="17"/>
                <w:szCs w:val="17"/>
              </w:rPr>
            </w:pPr>
            <w:r>
              <w:rPr>
                <w:sz w:val="17"/>
                <w:szCs w:val="17"/>
              </w:rPr>
              <w:t>3</w:t>
            </w:r>
          </w:p>
        </w:tc>
        <w:tc>
          <w:tcPr>
            <w:tcW w:w="514" w:type="pct"/>
            <w:tcBorders>
              <w:top w:val="nil"/>
              <w:left w:val="nil"/>
              <w:bottom w:val="nil"/>
              <w:right w:val="nil"/>
            </w:tcBorders>
            <w:shd w:val="clear" w:color="auto" w:fill="auto"/>
            <w:tcMar>
              <w:left w:w="43" w:type="dxa"/>
              <w:right w:w="43" w:type="dxa"/>
            </w:tcMar>
            <w:vAlign w:val="center"/>
          </w:tcPr>
          <w:p w14:paraId="7AFE5A36" w14:textId="1F02B0BC" w:rsidR="00803844" w:rsidRDefault="00803844" w:rsidP="00803844">
            <w:pPr>
              <w:jc w:val="right"/>
              <w:rPr>
                <w:color w:val="000000"/>
                <w:sz w:val="17"/>
                <w:szCs w:val="17"/>
              </w:rPr>
            </w:pPr>
            <w:r>
              <w:rPr>
                <w:color w:val="000000"/>
                <w:sz w:val="17"/>
                <w:szCs w:val="17"/>
              </w:rPr>
              <w:t>17,844</w:t>
            </w:r>
          </w:p>
        </w:tc>
        <w:tc>
          <w:tcPr>
            <w:tcW w:w="518" w:type="pct"/>
            <w:tcBorders>
              <w:top w:val="nil"/>
              <w:left w:val="nil"/>
              <w:bottom w:val="nil"/>
              <w:right w:val="nil"/>
            </w:tcBorders>
            <w:shd w:val="clear" w:color="auto" w:fill="auto"/>
            <w:tcMar>
              <w:left w:w="43" w:type="dxa"/>
              <w:right w:w="43" w:type="dxa"/>
            </w:tcMar>
            <w:vAlign w:val="center"/>
          </w:tcPr>
          <w:p w14:paraId="0AD7B225" w14:textId="4542F0BE" w:rsidR="00803844" w:rsidRDefault="00803844" w:rsidP="00803844">
            <w:pPr>
              <w:jc w:val="right"/>
              <w:rPr>
                <w:color w:val="000000"/>
                <w:sz w:val="17"/>
                <w:szCs w:val="17"/>
              </w:rPr>
            </w:pPr>
            <w:r>
              <w:rPr>
                <w:color w:val="000000"/>
                <w:sz w:val="17"/>
                <w:szCs w:val="17"/>
              </w:rPr>
              <w:t>24.45</w:t>
            </w:r>
          </w:p>
        </w:tc>
        <w:tc>
          <w:tcPr>
            <w:tcW w:w="363" w:type="pct"/>
            <w:tcBorders>
              <w:top w:val="nil"/>
              <w:left w:val="nil"/>
              <w:bottom w:val="nil"/>
              <w:right w:val="nil"/>
            </w:tcBorders>
            <w:shd w:val="clear" w:color="auto" w:fill="auto"/>
            <w:tcMar>
              <w:left w:w="43" w:type="dxa"/>
              <w:right w:w="43" w:type="dxa"/>
            </w:tcMar>
            <w:vAlign w:val="center"/>
          </w:tcPr>
          <w:p w14:paraId="0FD9F7E8" w14:textId="341A77B3" w:rsidR="00803844" w:rsidRDefault="00803844" w:rsidP="00803844">
            <w:pPr>
              <w:jc w:val="right"/>
              <w:rPr>
                <w:color w:val="000000"/>
                <w:sz w:val="16"/>
                <w:szCs w:val="16"/>
              </w:rPr>
            </w:pPr>
            <w:r>
              <w:rPr>
                <w:color w:val="000000"/>
                <w:sz w:val="16"/>
                <w:szCs w:val="16"/>
              </w:rPr>
              <w:t>6,036</w:t>
            </w:r>
          </w:p>
        </w:tc>
        <w:tc>
          <w:tcPr>
            <w:tcW w:w="430" w:type="pct"/>
            <w:tcBorders>
              <w:top w:val="nil"/>
              <w:left w:val="nil"/>
              <w:bottom w:val="nil"/>
              <w:right w:val="nil"/>
            </w:tcBorders>
            <w:shd w:val="clear" w:color="auto" w:fill="auto"/>
            <w:tcMar>
              <w:left w:w="43" w:type="dxa"/>
              <w:right w:w="43" w:type="dxa"/>
            </w:tcMar>
            <w:vAlign w:val="center"/>
          </w:tcPr>
          <w:p w14:paraId="3808372E" w14:textId="766EDD39" w:rsidR="00803844" w:rsidRDefault="00803844" w:rsidP="00803844">
            <w:pPr>
              <w:jc w:val="right"/>
              <w:rPr>
                <w:sz w:val="17"/>
                <w:szCs w:val="17"/>
              </w:rPr>
            </w:pPr>
            <w:r>
              <w:rPr>
                <w:sz w:val="17"/>
                <w:szCs w:val="17"/>
              </w:rPr>
              <w:t>8</w:t>
            </w:r>
          </w:p>
        </w:tc>
        <w:tc>
          <w:tcPr>
            <w:tcW w:w="467" w:type="pct"/>
            <w:tcBorders>
              <w:top w:val="nil"/>
              <w:left w:val="nil"/>
              <w:bottom w:val="nil"/>
              <w:right w:val="nil"/>
            </w:tcBorders>
            <w:shd w:val="clear" w:color="auto" w:fill="auto"/>
            <w:tcMar>
              <w:left w:w="43" w:type="dxa"/>
              <w:right w:w="43" w:type="dxa"/>
            </w:tcMar>
            <w:vAlign w:val="center"/>
          </w:tcPr>
          <w:p w14:paraId="2E39A685" w14:textId="1629D3B0" w:rsidR="00803844" w:rsidRDefault="00803844" w:rsidP="00803844">
            <w:pPr>
              <w:jc w:val="right"/>
              <w:rPr>
                <w:color w:val="000000"/>
                <w:sz w:val="17"/>
                <w:szCs w:val="17"/>
              </w:rPr>
            </w:pPr>
            <w:r>
              <w:rPr>
                <w:color w:val="000000"/>
                <w:sz w:val="17"/>
                <w:szCs w:val="17"/>
              </w:rPr>
              <w:t>45,923</w:t>
            </w:r>
          </w:p>
        </w:tc>
        <w:tc>
          <w:tcPr>
            <w:tcW w:w="510" w:type="pct"/>
            <w:tcBorders>
              <w:top w:val="nil"/>
              <w:left w:val="nil"/>
              <w:bottom w:val="nil"/>
              <w:right w:val="nil"/>
            </w:tcBorders>
            <w:shd w:val="clear" w:color="auto" w:fill="auto"/>
            <w:tcMar>
              <w:left w:w="43" w:type="dxa"/>
              <w:right w:w="43" w:type="dxa"/>
            </w:tcMar>
            <w:vAlign w:val="center"/>
          </w:tcPr>
          <w:p w14:paraId="74B608BE" w14:textId="5DAAC3B4" w:rsidR="00803844" w:rsidRDefault="00803844" w:rsidP="00803844">
            <w:pPr>
              <w:jc w:val="right"/>
              <w:rPr>
                <w:color w:val="000000"/>
                <w:sz w:val="17"/>
                <w:szCs w:val="17"/>
              </w:rPr>
            </w:pPr>
            <w:r>
              <w:rPr>
                <w:color w:val="000000"/>
                <w:sz w:val="17"/>
                <w:szCs w:val="17"/>
              </w:rPr>
              <w:t>56.84</w:t>
            </w:r>
          </w:p>
        </w:tc>
        <w:tc>
          <w:tcPr>
            <w:tcW w:w="468" w:type="pct"/>
            <w:tcBorders>
              <w:top w:val="nil"/>
              <w:left w:val="nil"/>
              <w:bottom w:val="nil"/>
              <w:right w:val="nil"/>
            </w:tcBorders>
            <w:shd w:val="clear" w:color="auto" w:fill="auto"/>
            <w:tcMar>
              <w:left w:w="43" w:type="dxa"/>
              <w:right w:w="43" w:type="dxa"/>
            </w:tcMar>
            <w:vAlign w:val="center"/>
          </w:tcPr>
          <w:p w14:paraId="067A455B" w14:textId="7B22B624" w:rsidR="00803844" w:rsidRDefault="00803844" w:rsidP="00803844">
            <w:pPr>
              <w:jc w:val="right"/>
              <w:rPr>
                <w:color w:val="000000"/>
                <w:sz w:val="17"/>
                <w:szCs w:val="17"/>
              </w:rPr>
            </w:pPr>
            <w:r>
              <w:rPr>
                <w:color w:val="000000"/>
                <w:sz w:val="17"/>
                <w:szCs w:val="17"/>
              </w:rPr>
              <w:t>(3,980)</w:t>
            </w:r>
          </w:p>
        </w:tc>
        <w:tc>
          <w:tcPr>
            <w:tcW w:w="387" w:type="pct"/>
            <w:tcBorders>
              <w:top w:val="nil"/>
              <w:left w:val="nil"/>
              <w:bottom w:val="nil"/>
              <w:right w:val="nil"/>
            </w:tcBorders>
            <w:shd w:val="clear" w:color="auto" w:fill="auto"/>
            <w:tcMar>
              <w:left w:w="43" w:type="dxa"/>
              <w:right w:w="43" w:type="dxa"/>
            </w:tcMar>
            <w:vAlign w:val="center"/>
          </w:tcPr>
          <w:p w14:paraId="1BC36FEE" w14:textId="7DB2768A" w:rsidR="00803844" w:rsidRDefault="00803844" w:rsidP="00803844">
            <w:pPr>
              <w:jc w:val="right"/>
              <w:rPr>
                <w:color w:val="000000"/>
                <w:sz w:val="17"/>
                <w:szCs w:val="17"/>
              </w:rPr>
            </w:pPr>
            <w:r>
              <w:rPr>
                <w:color w:val="000000"/>
                <w:sz w:val="17"/>
                <w:szCs w:val="17"/>
              </w:rPr>
              <w:t>(28,079)</w:t>
            </w:r>
          </w:p>
        </w:tc>
      </w:tr>
      <w:tr w:rsidR="00803844" w:rsidRPr="005F544F" w14:paraId="056EB09A"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10B65033" w14:textId="77777777" w:rsidR="00803844" w:rsidRPr="00F155C2" w:rsidRDefault="00803844" w:rsidP="00803844">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3D2F5FFC" w14:textId="427A88E3" w:rsidR="00803844" w:rsidRDefault="00803844" w:rsidP="00803844">
            <w:pPr>
              <w:rPr>
                <w:sz w:val="16"/>
                <w:szCs w:val="16"/>
              </w:rPr>
            </w:pPr>
            <w:r w:rsidRPr="00675430">
              <w:rPr>
                <w:sz w:val="16"/>
                <w:szCs w:val="16"/>
              </w:rPr>
              <w:t>Feb</w:t>
            </w:r>
            <w:r w:rsidRPr="00675430">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D822DDF" w14:textId="71E256EF" w:rsidR="00803844" w:rsidRDefault="00803844" w:rsidP="00803844">
            <w:pPr>
              <w:jc w:val="right"/>
              <w:rPr>
                <w:color w:val="000000"/>
                <w:sz w:val="17"/>
                <w:szCs w:val="17"/>
              </w:rPr>
            </w:pPr>
            <w:r>
              <w:rPr>
                <w:color w:val="000000"/>
                <w:sz w:val="17"/>
                <w:szCs w:val="17"/>
              </w:rPr>
              <w:t>2,834</w:t>
            </w:r>
          </w:p>
        </w:tc>
        <w:tc>
          <w:tcPr>
            <w:tcW w:w="467" w:type="pct"/>
            <w:tcBorders>
              <w:top w:val="nil"/>
              <w:left w:val="nil"/>
              <w:bottom w:val="nil"/>
              <w:right w:val="nil"/>
            </w:tcBorders>
            <w:shd w:val="clear" w:color="auto" w:fill="auto"/>
            <w:tcMar>
              <w:left w:w="43" w:type="dxa"/>
              <w:right w:w="43" w:type="dxa"/>
            </w:tcMar>
            <w:vAlign w:val="center"/>
          </w:tcPr>
          <w:p w14:paraId="6626B05B" w14:textId="132E134D" w:rsidR="00803844" w:rsidRDefault="00803844" w:rsidP="00803844">
            <w:pPr>
              <w:jc w:val="right"/>
              <w:rPr>
                <w:sz w:val="17"/>
                <w:szCs w:val="17"/>
              </w:rPr>
            </w:pPr>
            <w:r>
              <w:rPr>
                <w:sz w:val="17"/>
                <w:szCs w:val="17"/>
              </w:rPr>
              <w:t>10</w:t>
            </w:r>
          </w:p>
        </w:tc>
        <w:tc>
          <w:tcPr>
            <w:tcW w:w="514" w:type="pct"/>
            <w:tcBorders>
              <w:top w:val="nil"/>
              <w:left w:val="nil"/>
              <w:bottom w:val="nil"/>
              <w:right w:val="nil"/>
            </w:tcBorders>
            <w:tcMar>
              <w:left w:w="43" w:type="dxa"/>
              <w:right w:w="43" w:type="dxa"/>
            </w:tcMar>
            <w:vAlign w:val="center"/>
          </w:tcPr>
          <w:p w14:paraId="754885EC" w14:textId="69A729D7" w:rsidR="00803844" w:rsidRDefault="00803844" w:rsidP="00803844">
            <w:pPr>
              <w:jc w:val="right"/>
              <w:rPr>
                <w:color w:val="000000"/>
                <w:sz w:val="17"/>
                <w:szCs w:val="17"/>
              </w:rPr>
            </w:pPr>
            <w:r>
              <w:rPr>
                <w:color w:val="000000"/>
                <w:sz w:val="17"/>
                <w:szCs w:val="17"/>
              </w:rPr>
              <w:t>20,688</w:t>
            </w:r>
          </w:p>
        </w:tc>
        <w:tc>
          <w:tcPr>
            <w:tcW w:w="518" w:type="pct"/>
            <w:tcBorders>
              <w:top w:val="nil"/>
              <w:left w:val="nil"/>
              <w:bottom w:val="nil"/>
              <w:right w:val="nil"/>
            </w:tcBorders>
            <w:shd w:val="clear" w:color="auto" w:fill="auto"/>
            <w:tcMar>
              <w:left w:w="43" w:type="dxa"/>
              <w:right w:w="43" w:type="dxa"/>
            </w:tcMar>
            <w:vAlign w:val="center"/>
          </w:tcPr>
          <w:p w14:paraId="7A469A07" w14:textId="4CFD1823" w:rsidR="00803844" w:rsidRDefault="00803844" w:rsidP="00803844">
            <w:pPr>
              <w:jc w:val="right"/>
              <w:rPr>
                <w:color w:val="000000"/>
                <w:sz w:val="17"/>
                <w:szCs w:val="17"/>
              </w:rPr>
            </w:pPr>
            <w:r>
              <w:rPr>
                <w:color w:val="000000"/>
                <w:sz w:val="17"/>
                <w:szCs w:val="17"/>
              </w:rPr>
              <w:t>26.01</w:t>
            </w:r>
          </w:p>
        </w:tc>
        <w:tc>
          <w:tcPr>
            <w:tcW w:w="363" w:type="pct"/>
            <w:tcBorders>
              <w:top w:val="nil"/>
              <w:left w:val="nil"/>
              <w:bottom w:val="nil"/>
              <w:right w:val="nil"/>
            </w:tcBorders>
            <w:shd w:val="clear" w:color="auto" w:fill="auto"/>
            <w:tcMar>
              <w:left w:w="43" w:type="dxa"/>
              <w:right w:w="43" w:type="dxa"/>
            </w:tcMar>
            <w:vAlign w:val="center"/>
          </w:tcPr>
          <w:p w14:paraId="019002F2" w14:textId="2493DA4C" w:rsidR="00803844" w:rsidRDefault="00803844" w:rsidP="00803844">
            <w:pPr>
              <w:jc w:val="right"/>
              <w:rPr>
                <w:color w:val="000000"/>
                <w:sz w:val="16"/>
                <w:szCs w:val="16"/>
              </w:rPr>
            </w:pPr>
            <w:r>
              <w:rPr>
                <w:color w:val="000000"/>
                <w:sz w:val="16"/>
                <w:szCs w:val="16"/>
              </w:rPr>
              <w:t>5,853</w:t>
            </w:r>
          </w:p>
        </w:tc>
        <w:tc>
          <w:tcPr>
            <w:tcW w:w="430" w:type="pct"/>
            <w:tcBorders>
              <w:top w:val="nil"/>
              <w:left w:val="nil"/>
              <w:bottom w:val="nil"/>
              <w:right w:val="nil"/>
            </w:tcBorders>
            <w:shd w:val="clear" w:color="auto" w:fill="auto"/>
            <w:tcMar>
              <w:left w:w="43" w:type="dxa"/>
              <w:right w:w="43" w:type="dxa"/>
            </w:tcMar>
            <w:vAlign w:val="center"/>
          </w:tcPr>
          <w:p w14:paraId="0CCDAFE5" w14:textId="572A5872" w:rsidR="00803844" w:rsidRDefault="00803844" w:rsidP="00803844">
            <w:pPr>
              <w:jc w:val="right"/>
              <w:rPr>
                <w:sz w:val="17"/>
                <w:szCs w:val="17"/>
              </w:rPr>
            </w:pPr>
            <w:r>
              <w:rPr>
                <w:sz w:val="17"/>
                <w:szCs w:val="17"/>
              </w:rPr>
              <w:t>9</w:t>
            </w:r>
          </w:p>
        </w:tc>
        <w:tc>
          <w:tcPr>
            <w:tcW w:w="467" w:type="pct"/>
            <w:tcBorders>
              <w:top w:val="nil"/>
              <w:left w:val="nil"/>
              <w:bottom w:val="nil"/>
              <w:right w:val="nil"/>
            </w:tcBorders>
            <w:shd w:val="clear" w:color="auto" w:fill="auto"/>
            <w:tcMar>
              <w:left w:w="43" w:type="dxa"/>
              <w:right w:w="43" w:type="dxa"/>
            </w:tcMar>
            <w:vAlign w:val="center"/>
          </w:tcPr>
          <w:p w14:paraId="49E19D96" w14:textId="0E8FE828" w:rsidR="00803844" w:rsidRDefault="00803844" w:rsidP="00803844">
            <w:pPr>
              <w:jc w:val="right"/>
              <w:rPr>
                <w:color w:val="000000"/>
                <w:sz w:val="17"/>
                <w:szCs w:val="17"/>
              </w:rPr>
            </w:pPr>
            <w:r>
              <w:rPr>
                <w:color w:val="000000"/>
                <w:sz w:val="17"/>
                <w:szCs w:val="17"/>
              </w:rPr>
              <w:t>51,785</w:t>
            </w:r>
          </w:p>
        </w:tc>
        <w:tc>
          <w:tcPr>
            <w:tcW w:w="510" w:type="pct"/>
            <w:tcBorders>
              <w:top w:val="nil"/>
              <w:left w:val="nil"/>
              <w:bottom w:val="nil"/>
              <w:right w:val="nil"/>
            </w:tcBorders>
            <w:shd w:val="clear" w:color="auto" w:fill="auto"/>
            <w:tcMar>
              <w:left w:w="43" w:type="dxa"/>
              <w:right w:w="43" w:type="dxa"/>
            </w:tcMar>
            <w:vAlign w:val="center"/>
          </w:tcPr>
          <w:p w14:paraId="6F676E13" w14:textId="41C9F8BC" w:rsidR="00803844" w:rsidRDefault="00803844" w:rsidP="00803844">
            <w:pPr>
              <w:jc w:val="right"/>
              <w:rPr>
                <w:color w:val="000000"/>
                <w:sz w:val="17"/>
                <w:szCs w:val="17"/>
              </w:rPr>
            </w:pPr>
            <w:r>
              <w:rPr>
                <w:color w:val="000000"/>
                <w:sz w:val="17"/>
                <w:szCs w:val="17"/>
              </w:rPr>
              <w:t>52.81</w:t>
            </w:r>
          </w:p>
        </w:tc>
        <w:tc>
          <w:tcPr>
            <w:tcW w:w="468" w:type="pct"/>
            <w:tcBorders>
              <w:top w:val="nil"/>
              <w:left w:val="nil"/>
              <w:bottom w:val="nil"/>
              <w:right w:val="nil"/>
            </w:tcBorders>
            <w:shd w:val="clear" w:color="auto" w:fill="auto"/>
            <w:tcMar>
              <w:left w:w="43" w:type="dxa"/>
              <w:right w:w="43" w:type="dxa"/>
            </w:tcMar>
            <w:vAlign w:val="center"/>
          </w:tcPr>
          <w:p w14:paraId="6DF6CAAE" w14:textId="7C581298" w:rsidR="00803844" w:rsidRDefault="00803844" w:rsidP="00803844">
            <w:pPr>
              <w:jc w:val="right"/>
              <w:rPr>
                <w:color w:val="000000"/>
                <w:sz w:val="17"/>
                <w:szCs w:val="17"/>
              </w:rPr>
            </w:pPr>
            <w:r>
              <w:rPr>
                <w:color w:val="000000"/>
                <w:sz w:val="17"/>
                <w:szCs w:val="17"/>
              </w:rPr>
              <w:t>(3,018)</w:t>
            </w:r>
          </w:p>
        </w:tc>
        <w:tc>
          <w:tcPr>
            <w:tcW w:w="387" w:type="pct"/>
            <w:tcBorders>
              <w:top w:val="nil"/>
              <w:left w:val="nil"/>
              <w:bottom w:val="nil"/>
              <w:right w:val="nil"/>
            </w:tcBorders>
            <w:shd w:val="clear" w:color="auto" w:fill="auto"/>
            <w:tcMar>
              <w:left w:w="43" w:type="dxa"/>
              <w:right w:w="43" w:type="dxa"/>
            </w:tcMar>
            <w:vAlign w:val="center"/>
          </w:tcPr>
          <w:p w14:paraId="2FCA781D" w14:textId="59CE4A4D" w:rsidR="00803844" w:rsidRDefault="00803844" w:rsidP="00803844">
            <w:pPr>
              <w:jc w:val="right"/>
              <w:rPr>
                <w:color w:val="000000"/>
                <w:sz w:val="17"/>
                <w:szCs w:val="17"/>
              </w:rPr>
            </w:pPr>
            <w:r>
              <w:rPr>
                <w:color w:val="000000"/>
                <w:sz w:val="17"/>
                <w:szCs w:val="17"/>
              </w:rPr>
              <w:t>(31,097)</w:t>
            </w:r>
          </w:p>
        </w:tc>
      </w:tr>
      <w:tr w:rsidR="00803844" w:rsidRPr="005F544F" w14:paraId="6E60ABB3"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279C30A" w14:textId="0391B120"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43C07DD" w14:textId="5A055A31" w:rsidR="00803844" w:rsidRPr="005E6F59" w:rsidRDefault="00803844" w:rsidP="00803844">
            <w:pPr>
              <w:rPr>
                <w:sz w:val="16"/>
                <w:szCs w:val="16"/>
                <w:vertAlign w:val="superscript"/>
              </w:rPr>
            </w:pPr>
            <w:r>
              <w:rPr>
                <w:sz w:val="16"/>
                <w:szCs w:val="16"/>
              </w:rPr>
              <w:t>Mar</w:t>
            </w:r>
            <w:r w:rsidRPr="00B238D9">
              <w:rPr>
                <w:sz w:val="16"/>
                <w:szCs w:val="16"/>
                <w:vertAlign w:val="superscript"/>
              </w:rPr>
              <w:t xml:space="preserve"> </w:t>
            </w:r>
          </w:p>
        </w:tc>
        <w:tc>
          <w:tcPr>
            <w:tcW w:w="326" w:type="pct"/>
            <w:tcBorders>
              <w:top w:val="nil"/>
              <w:left w:val="nil"/>
              <w:bottom w:val="nil"/>
              <w:right w:val="nil"/>
            </w:tcBorders>
            <w:shd w:val="clear" w:color="auto" w:fill="auto"/>
            <w:tcMar>
              <w:left w:w="43" w:type="dxa"/>
              <w:right w:w="43" w:type="dxa"/>
            </w:tcMar>
            <w:vAlign w:val="center"/>
          </w:tcPr>
          <w:p w14:paraId="5E0669B9" w14:textId="1A61EB0F" w:rsidR="00803844" w:rsidRDefault="00803844" w:rsidP="00803844">
            <w:pPr>
              <w:jc w:val="right"/>
              <w:rPr>
                <w:color w:val="000000"/>
                <w:sz w:val="17"/>
                <w:szCs w:val="17"/>
              </w:rPr>
            </w:pPr>
            <w:r>
              <w:rPr>
                <w:color w:val="000000"/>
                <w:sz w:val="17"/>
                <w:szCs w:val="17"/>
              </w:rPr>
              <w:t>2,777</w:t>
            </w:r>
          </w:p>
        </w:tc>
        <w:tc>
          <w:tcPr>
            <w:tcW w:w="467" w:type="pct"/>
            <w:tcBorders>
              <w:top w:val="nil"/>
              <w:left w:val="nil"/>
              <w:bottom w:val="nil"/>
              <w:right w:val="nil"/>
            </w:tcBorders>
            <w:shd w:val="clear" w:color="auto" w:fill="auto"/>
            <w:tcMar>
              <w:left w:w="43" w:type="dxa"/>
              <w:right w:w="43" w:type="dxa"/>
            </w:tcMar>
            <w:vAlign w:val="center"/>
          </w:tcPr>
          <w:p w14:paraId="3712D724" w14:textId="39836F73" w:rsidR="00803844" w:rsidRDefault="00803844" w:rsidP="00803844">
            <w:pPr>
              <w:jc w:val="right"/>
              <w:rPr>
                <w:sz w:val="17"/>
                <w:szCs w:val="17"/>
              </w:rPr>
            </w:pPr>
            <w:r>
              <w:rPr>
                <w:sz w:val="17"/>
                <w:szCs w:val="17"/>
              </w:rPr>
              <w:t>7</w:t>
            </w:r>
          </w:p>
        </w:tc>
        <w:tc>
          <w:tcPr>
            <w:tcW w:w="514" w:type="pct"/>
            <w:tcBorders>
              <w:top w:val="nil"/>
              <w:left w:val="nil"/>
              <w:bottom w:val="nil"/>
              <w:right w:val="nil"/>
            </w:tcBorders>
            <w:shd w:val="clear" w:color="auto" w:fill="auto"/>
            <w:tcMar>
              <w:left w:w="43" w:type="dxa"/>
              <w:right w:w="43" w:type="dxa"/>
            </w:tcMar>
            <w:vAlign w:val="center"/>
          </w:tcPr>
          <w:p w14:paraId="68D4605C" w14:textId="02574FD2" w:rsidR="00803844" w:rsidRDefault="00803844" w:rsidP="00803844">
            <w:pPr>
              <w:jc w:val="right"/>
              <w:rPr>
                <w:color w:val="000000"/>
                <w:sz w:val="17"/>
                <w:szCs w:val="17"/>
              </w:rPr>
            </w:pPr>
            <w:r>
              <w:rPr>
                <w:color w:val="000000"/>
                <w:sz w:val="17"/>
                <w:szCs w:val="17"/>
              </w:rPr>
              <w:t>23,472</w:t>
            </w:r>
          </w:p>
        </w:tc>
        <w:tc>
          <w:tcPr>
            <w:tcW w:w="518" w:type="pct"/>
            <w:tcBorders>
              <w:top w:val="nil"/>
              <w:left w:val="nil"/>
              <w:bottom w:val="nil"/>
              <w:right w:val="nil"/>
            </w:tcBorders>
            <w:shd w:val="clear" w:color="auto" w:fill="auto"/>
            <w:tcMar>
              <w:left w:w="43" w:type="dxa"/>
              <w:right w:w="43" w:type="dxa"/>
            </w:tcMar>
            <w:vAlign w:val="center"/>
          </w:tcPr>
          <w:p w14:paraId="368192EC" w14:textId="6A9DD1E0" w:rsidR="00803844" w:rsidRDefault="00803844" w:rsidP="00803844">
            <w:pPr>
              <w:jc w:val="right"/>
              <w:rPr>
                <w:color w:val="000000"/>
                <w:sz w:val="17"/>
                <w:szCs w:val="17"/>
              </w:rPr>
            </w:pPr>
            <w:r>
              <w:rPr>
                <w:color w:val="000000"/>
                <w:sz w:val="17"/>
                <w:szCs w:val="17"/>
              </w:rPr>
              <w:t>24.92</w:t>
            </w:r>
          </w:p>
        </w:tc>
        <w:tc>
          <w:tcPr>
            <w:tcW w:w="363" w:type="pct"/>
            <w:tcBorders>
              <w:top w:val="nil"/>
              <w:left w:val="nil"/>
              <w:bottom w:val="nil"/>
              <w:right w:val="nil"/>
            </w:tcBorders>
            <w:shd w:val="clear" w:color="auto" w:fill="auto"/>
            <w:tcMar>
              <w:left w:w="43" w:type="dxa"/>
              <w:right w:w="43" w:type="dxa"/>
            </w:tcMar>
            <w:vAlign w:val="center"/>
          </w:tcPr>
          <w:p w14:paraId="23EE37FC" w14:textId="43896D1F" w:rsidR="00803844" w:rsidRDefault="00803844" w:rsidP="00803844">
            <w:pPr>
              <w:jc w:val="right"/>
              <w:rPr>
                <w:color w:val="000000"/>
                <w:sz w:val="16"/>
                <w:szCs w:val="16"/>
              </w:rPr>
            </w:pPr>
            <w:r>
              <w:rPr>
                <w:color w:val="000000"/>
                <w:sz w:val="16"/>
                <w:szCs w:val="16"/>
              </w:rPr>
              <w:t>6,407</w:t>
            </w:r>
          </w:p>
        </w:tc>
        <w:tc>
          <w:tcPr>
            <w:tcW w:w="430" w:type="pct"/>
            <w:tcBorders>
              <w:top w:val="nil"/>
              <w:left w:val="nil"/>
              <w:bottom w:val="nil"/>
              <w:right w:val="nil"/>
            </w:tcBorders>
            <w:shd w:val="clear" w:color="auto" w:fill="auto"/>
            <w:tcMar>
              <w:left w:w="43" w:type="dxa"/>
              <w:right w:w="43" w:type="dxa"/>
            </w:tcMar>
            <w:vAlign w:val="center"/>
          </w:tcPr>
          <w:p w14:paraId="04E686A2" w14:textId="0A2C1A94" w:rsidR="00803844" w:rsidRDefault="00803844" w:rsidP="00803844">
            <w:pPr>
              <w:jc w:val="right"/>
              <w:rPr>
                <w:sz w:val="17"/>
                <w:szCs w:val="17"/>
              </w:rPr>
            </w:pPr>
            <w:r>
              <w:rPr>
                <w:sz w:val="17"/>
                <w:szCs w:val="17"/>
              </w:rPr>
              <w:t>11</w:t>
            </w:r>
          </w:p>
        </w:tc>
        <w:tc>
          <w:tcPr>
            <w:tcW w:w="467" w:type="pct"/>
            <w:tcBorders>
              <w:top w:val="nil"/>
              <w:left w:val="nil"/>
              <w:bottom w:val="nil"/>
              <w:right w:val="nil"/>
            </w:tcBorders>
            <w:shd w:val="clear" w:color="auto" w:fill="auto"/>
            <w:tcMar>
              <w:left w:w="43" w:type="dxa"/>
              <w:right w:w="43" w:type="dxa"/>
            </w:tcMar>
            <w:vAlign w:val="center"/>
          </w:tcPr>
          <w:p w14:paraId="1AC79E4A" w14:textId="59044AD9" w:rsidR="00803844" w:rsidRDefault="00803844" w:rsidP="00803844">
            <w:pPr>
              <w:jc w:val="right"/>
              <w:rPr>
                <w:color w:val="000000"/>
                <w:sz w:val="17"/>
                <w:szCs w:val="17"/>
              </w:rPr>
            </w:pPr>
            <w:r>
              <w:rPr>
                <w:color w:val="000000"/>
                <w:sz w:val="17"/>
                <w:szCs w:val="17"/>
              </w:rPr>
              <w:t>58,383</w:t>
            </w:r>
          </w:p>
        </w:tc>
        <w:tc>
          <w:tcPr>
            <w:tcW w:w="510" w:type="pct"/>
            <w:tcBorders>
              <w:top w:val="nil"/>
              <w:left w:val="nil"/>
              <w:bottom w:val="nil"/>
              <w:right w:val="nil"/>
            </w:tcBorders>
            <w:shd w:val="clear" w:color="auto" w:fill="auto"/>
            <w:tcMar>
              <w:left w:w="43" w:type="dxa"/>
              <w:right w:w="43" w:type="dxa"/>
            </w:tcMar>
            <w:vAlign w:val="center"/>
          </w:tcPr>
          <w:p w14:paraId="77104184" w14:textId="14B851AF" w:rsidR="00803844" w:rsidRDefault="00803844" w:rsidP="00803844">
            <w:pPr>
              <w:jc w:val="right"/>
              <w:rPr>
                <w:color w:val="000000"/>
                <w:sz w:val="17"/>
                <w:szCs w:val="17"/>
              </w:rPr>
            </w:pPr>
            <w:r>
              <w:rPr>
                <w:color w:val="000000"/>
                <w:sz w:val="17"/>
                <w:szCs w:val="17"/>
              </w:rPr>
              <w:t>47.72</w:t>
            </w:r>
          </w:p>
        </w:tc>
        <w:tc>
          <w:tcPr>
            <w:tcW w:w="468" w:type="pct"/>
            <w:tcBorders>
              <w:top w:val="nil"/>
              <w:left w:val="nil"/>
              <w:bottom w:val="nil"/>
              <w:right w:val="nil"/>
            </w:tcBorders>
            <w:shd w:val="clear" w:color="auto" w:fill="auto"/>
            <w:tcMar>
              <w:left w:w="43" w:type="dxa"/>
              <w:right w:w="43" w:type="dxa"/>
            </w:tcMar>
            <w:vAlign w:val="center"/>
          </w:tcPr>
          <w:p w14:paraId="45AE4D7A" w14:textId="7E225ACC" w:rsidR="00803844" w:rsidRDefault="00803844" w:rsidP="00803844">
            <w:pPr>
              <w:jc w:val="right"/>
              <w:rPr>
                <w:color w:val="000000"/>
                <w:sz w:val="17"/>
                <w:szCs w:val="17"/>
              </w:rPr>
            </w:pPr>
            <w:r>
              <w:rPr>
                <w:color w:val="000000"/>
                <w:sz w:val="17"/>
                <w:szCs w:val="17"/>
              </w:rPr>
              <w:t>(3,814)</w:t>
            </w:r>
          </w:p>
        </w:tc>
        <w:tc>
          <w:tcPr>
            <w:tcW w:w="387" w:type="pct"/>
            <w:tcBorders>
              <w:top w:val="nil"/>
              <w:left w:val="nil"/>
              <w:bottom w:val="nil"/>
              <w:right w:val="nil"/>
            </w:tcBorders>
            <w:shd w:val="clear" w:color="auto" w:fill="auto"/>
            <w:tcMar>
              <w:left w:w="43" w:type="dxa"/>
              <w:right w:w="43" w:type="dxa"/>
            </w:tcMar>
            <w:vAlign w:val="center"/>
          </w:tcPr>
          <w:p w14:paraId="4ADF2A25" w14:textId="0702351B" w:rsidR="00803844" w:rsidRDefault="00803844" w:rsidP="00803844">
            <w:pPr>
              <w:jc w:val="right"/>
              <w:rPr>
                <w:color w:val="000000"/>
                <w:sz w:val="17"/>
                <w:szCs w:val="17"/>
              </w:rPr>
            </w:pPr>
            <w:r>
              <w:rPr>
                <w:color w:val="000000"/>
                <w:sz w:val="17"/>
                <w:szCs w:val="17"/>
              </w:rPr>
              <w:t>(34,911)</w:t>
            </w:r>
          </w:p>
        </w:tc>
      </w:tr>
      <w:tr w:rsidR="00803844" w:rsidRPr="005F544F" w14:paraId="4D116CD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DA7DF34" w14:textId="5ED6680A"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7C2A7407" w14:textId="6438A85A" w:rsidR="00803844" w:rsidRPr="005E6F59" w:rsidRDefault="00803844" w:rsidP="00803844">
            <w:pPr>
              <w:rPr>
                <w:sz w:val="16"/>
                <w:szCs w:val="16"/>
                <w:vertAlign w:val="superscript"/>
              </w:rPr>
            </w:pPr>
          </w:p>
        </w:tc>
        <w:tc>
          <w:tcPr>
            <w:tcW w:w="326" w:type="pct"/>
            <w:tcBorders>
              <w:top w:val="nil"/>
              <w:left w:val="nil"/>
              <w:bottom w:val="nil"/>
              <w:right w:val="nil"/>
            </w:tcBorders>
            <w:shd w:val="clear" w:color="auto" w:fill="auto"/>
            <w:tcMar>
              <w:left w:w="43" w:type="dxa"/>
              <w:right w:w="43" w:type="dxa"/>
            </w:tcMar>
            <w:vAlign w:val="center"/>
          </w:tcPr>
          <w:p w14:paraId="03B21BD8" w14:textId="791CE2E0" w:rsidR="00803844" w:rsidRDefault="00803844" w:rsidP="00803844">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62E2E523" w14:textId="1DC0662F" w:rsidR="00803844" w:rsidRDefault="00803844" w:rsidP="00803844">
            <w:pPr>
              <w:jc w:val="right"/>
              <w:rPr>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357D6E58" w14:textId="0B217634" w:rsidR="00803844" w:rsidRDefault="00803844" w:rsidP="00803844">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27FEFEC3" w14:textId="46E2F017" w:rsidR="00803844" w:rsidRDefault="00803844" w:rsidP="00803844">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7C803BAE" w14:textId="6BEEE563" w:rsidR="00803844" w:rsidRDefault="00803844" w:rsidP="00803844">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5E7E6EEE" w14:textId="69548E95" w:rsidR="00803844" w:rsidRDefault="00803844" w:rsidP="00803844">
            <w:pPr>
              <w:jc w:val="right"/>
              <w:rPr>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3728FE1" w14:textId="029355F0" w:rsidR="00803844" w:rsidRDefault="00803844" w:rsidP="00803844">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4D068866" w14:textId="5A2CC520" w:rsidR="00803844" w:rsidRDefault="00803844" w:rsidP="00803844">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0EAB8CD8" w14:textId="74541EC1" w:rsidR="00803844" w:rsidRDefault="00803844" w:rsidP="00803844">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66470180" w14:textId="0744C55C" w:rsidR="00803844" w:rsidRDefault="00803844" w:rsidP="00803844">
            <w:pPr>
              <w:jc w:val="right"/>
              <w:rPr>
                <w:color w:val="000000"/>
                <w:sz w:val="17"/>
                <w:szCs w:val="17"/>
              </w:rPr>
            </w:pPr>
          </w:p>
        </w:tc>
      </w:tr>
      <w:tr w:rsidR="00803844" w:rsidRPr="005F544F" w14:paraId="3BCE979D"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3088FF59" w14:textId="54B8EF5E" w:rsidR="00803844" w:rsidRPr="00E76C49" w:rsidRDefault="00803844" w:rsidP="00803844">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2B8B640" w14:textId="7ABBFCFC" w:rsidR="00803844" w:rsidRDefault="00803844" w:rsidP="00803844">
            <w:pPr>
              <w:rPr>
                <w:sz w:val="16"/>
                <w:szCs w:val="16"/>
              </w:rPr>
            </w:pPr>
            <w:r w:rsidRPr="00F3778A">
              <w:rPr>
                <w:sz w:val="16"/>
                <w:szCs w:val="16"/>
              </w:rPr>
              <w:t>Apr</w:t>
            </w:r>
          </w:p>
        </w:tc>
        <w:tc>
          <w:tcPr>
            <w:tcW w:w="326" w:type="pct"/>
            <w:tcBorders>
              <w:top w:val="nil"/>
              <w:left w:val="nil"/>
              <w:bottom w:val="nil"/>
              <w:right w:val="nil"/>
            </w:tcBorders>
            <w:shd w:val="clear" w:color="auto" w:fill="auto"/>
            <w:tcMar>
              <w:left w:w="43" w:type="dxa"/>
              <w:right w:w="43" w:type="dxa"/>
            </w:tcMar>
            <w:vAlign w:val="center"/>
          </w:tcPr>
          <w:p w14:paraId="53348293" w14:textId="18E547E2" w:rsidR="00803844" w:rsidRDefault="00803844" w:rsidP="00803844">
            <w:pPr>
              <w:jc w:val="right"/>
              <w:rPr>
                <w:color w:val="000000"/>
                <w:sz w:val="17"/>
                <w:szCs w:val="17"/>
              </w:rPr>
            </w:pPr>
            <w:r w:rsidRPr="00F3778A">
              <w:rPr>
                <w:color w:val="000000"/>
                <w:sz w:val="17"/>
                <w:szCs w:val="17"/>
              </w:rPr>
              <w:t>2,896</w:t>
            </w:r>
          </w:p>
        </w:tc>
        <w:tc>
          <w:tcPr>
            <w:tcW w:w="467" w:type="pct"/>
            <w:tcBorders>
              <w:top w:val="nil"/>
              <w:left w:val="nil"/>
              <w:bottom w:val="nil"/>
              <w:right w:val="nil"/>
            </w:tcBorders>
            <w:shd w:val="clear" w:color="auto" w:fill="auto"/>
            <w:tcMar>
              <w:left w:w="43" w:type="dxa"/>
              <w:right w:w="43" w:type="dxa"/>
            </w:tcMar>
            <w:vAlign w:val="center"/>
          </w:tcPr>
          <w:p w14:paraId="20822CA1" w14:textId="2F037827" w:rsidR="00803844" w:rsidRDefault="00803844" w:rsidP="00803844">
            <w:pPr>
              <w:jc w:val="right"/>
              <w:rPr>
                <w:sz w:val="17"/>
                <w:szCs w:val="17"/>
              </w:rPr>
            </w:pPr>
            <w:r>
              <w:rPr>
                <w:sz w:val="17"/>
                <w:szCs w:val="17"/>
              </w:rPr>
              <w:t>8</w:t>
            </w:r>
          </w:p>
        </w:tc>
        <w:tc>
          <w:tcPr>
            <w:tcW w:w="514" w:type="pct"/>
            <w:tcBorders>
              <w:top w:val="nil"/>
              <w:left w:val="nil"/>
              <w:bottom w:val="nil"/>
              <w:right w:val="nil"/>
            </w:tcBorders>
            <w:shd w:val="clear" w:color="auto" w:fill="auto"/>
            <w:tcMar>
              <w:left w:w="43" w:type="dxa"/>
              <w:right w:w="43" w:type="dxa"/>
            </w:tcMar>
            <w:vAlign w:val="center"/>
          </w:tcPr>
          <w:p w14:paraId="3CF6CD31" w14:textId="33253BD9" w:rsidR="00803844" w:rsidRDefault="00803844" w:rsidP="00803844">
            <w:pPr>
              <w:jc w:val="right"/>
              <w:rPr>
                <w:color w:val="000000"/>
                <w:sz w:val="17"/>
                <w:szCs w:val="17"/>
              </w:rPr>
            </w:pPr>
            <w:r>
              <w:rPr>
                <w:color w:val="000000"/>
                <w:sz w:val="17"/>
                <w:szCs w:val="17"/>
              </w:rPr>
              <w:t>26,376</w:t>
            </w:r>
          </w:p>
        </w:tc>
        <w:tc>
          <w:tcPr>
            <w:tcW w:w="518" w:type="pct"/>
            <w:tcBorders>
              <w:top w:val="nil"/>
              <w:left w:val="nil"/>
              <w:bottom w:val="nil"/>
              <w:right w:val="nil"/>
            </w:tcBorders>
            <w:shd w:val="clear" w:color="auto" w:fill="auto"/>
            <w:tcMar>
              <w:left w:w="43" w:type="dxa"/>
              <w:right w:w="43" w:type="dxa"/>
            </w:tcMar>
            <w:vAlign w:val="center"/>
          </w:tcPr>
          <w:p w14:paraId="632AAD2F" w14:textId="3675B8D8" w:rsidR="00803844" w:rsidRDefault="00803844" w:rsidP="00803844">
            <w:pPr>
              <w:jc w:val="right"/>
              <w:rPr>
                <w:color w:val="000000"/>
                <w:sz w:val="17"/>
                <w:szCs w:val="17"/>
              </w:rPr>
            </w:pPr>
            <w:r>
              <w:rPr>
                <w:color w:val="000000"/>
                <w:sz w:val="17"/>
                <w:szCs w:val="17"/>
              </w:rPr>
              <w:t>25.51</w:t>
            </w:r>
          </w:p>
        </w:tc>
        <w:tc>
          <w:tcPr>
            <w:tcW w:w="363" w:type="pct"/>
            <w:tcBorders>
              <w:top w:val="nil"/>
              <w:left w:val="nil"/>
              <w:bottom w:val="nil"/>
              <w:right w:val="nil"/>
            </w:tcBorders>
            <w:shd w:val="clear" w:color="auto" w:fill="auto"/>
            <w:tcMar>
              <w:left w:w="43" w:type="dxa"/>
              <w:right w:w="43" w:type="dxa"/>
            </w:tcMar>
            <w:vAlign w:val="center"/>
          </w:tcPr>
          <w:p w14:paraId="7742E2DA" w14:textId="5D40F51B" w:rsidR="00803844" w:rsidRDefault="00803844" w:rsidP="00803844">
            <w:pPr>
              <w:jc w:val="right"/>
              <w:rPr>
                <w:color w:val="000000"/>
                <w:sz w:val="16"/>
                <w:szCs w:val="16"/>
              </w:rPr>
            </w:pPr>
            <w:r w:rsidRPr="000F0DA5">
              <w:rPr>
                <w:color w:val="000000"/>
                <w:sz w:val="16"/>
                <w:szCs w:val="16"/>
              </w:rPr>
              <w:t>6,661</w:t>
            </w:r>
          </w:p>
        </w:tc>
        <w:tc>
          <w:tcPr>
            <w:tcW w:w="430" w:type="pct"/>
            <w:tcBorders>
              <w:top w:val="nil"/>
              <w:left w:val="nil"/>
              <w:bottom w:val="nil"/>
              <w:right w:val="nil"/>
            </w:tcBorders>
            <w:shd w:val="clear" w:color="auto" w:fill="auto"/>
            <w:tcMar>
              <w:left w:w="43" w:type="dxa"/>
              <w:right w:w="43" w:type="dxa"/>
            </w:tcMar>
            <w:vAlign w:val="center"/>
          </w:tcPr>
          <w:p w14:paraId="5C05ABEC" w14:textId="20080752" w:rsidR="00803844" w:rsidRDefault="00803844" w:rsidP="00803844">
            <w:pPr>
              <w:jc w:val="right"/>
              <w:rPr>
                <w:sz w:val="17"/>
                <w:szCs w:val="17"/>
              </w:rPr>
            </w:pPr>
            <w:r>
              <w:rPr>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60A157C5" w14:textId="6F0D8797" w:rsidR="00803844" w:rsidRDefault="00803844" w:rsidP="00803844">
            <w:pPr>
              <w:jc w:val="right"/>
              <w:rPr>
                <w:color w:val="000000"/>
                <w:sz w:val="17"/>
                <w:szCs w:val="17"/>
              </w:rPr>
            </w:pPr>
            <w:r>
              <w:rPr>
                <w:color w:val="000000"/>
                <w:sz w:val="17"/>
                <w:szCs w:val="17"/>
              </w:rPr>
              <w:t>65,047</w:t>
            </w:r>
          </w:p>
        </w:tc>
        <w:tc>
          <w:tcPr>
            <w:tcW w:w="510" w:type="pct"/>
            <w:tcBorders>
              <w:top w:val="nil"/>
              <w:left w:val="nil"/>
              <w:bottom w:val="nil"/>
              <w:right w:val="nil"/>
            </w:tcBorders>
            <w:shd w:val="clear" w:color="auto" w:fill="auto"/>
            <w:tcMar>
              <w:left w:w="43" w:type="dxa"/>
              <w:right w:w="43" w:type="dxa"/>
            </w:tcMar>
            <w:vAlign w:val="center"/>
          </w:tcPr>
          <w:p w14:paraId="28B11502" w14:textId="75178B89" w:rsidR="00803844" w:rsidRDefault="00803844" w:rsidP="00803844">
            <w:pPr>
              <w:jc w:val="right"/>
              <w:rPr>
                <w:color w:val="000000"/>
                <w:sz w:val="17"/>
                <w:szCs w:val="17"/>
              </w:rPr>
            </w:pPr>
            <w:r>
              <w:rPr>
                <w:color w:val="000000"/>
                <w:sz w:val="17"/>
                <w:szCs w:val="17"/>
              </w:rPr>
              <w:t>45.29</w:t>
            </w:r>
          </w:p>
        </w:tc>
        <w:tc>
          <w:tcPr>
            <w:tcW w:w="468" w:type="pct"/>
            <w:tcBorders>
              <w:top w:val="nil"/>
              <w:left w:val="nil"/>
              <w:bottom w:val="nil"/>
              <w:right w:val="nil"/>
            </w:tcBorders>
            <w:shd w:val="clear" w:color="auto" w:fill="auto"/>
            <w:tcMar>
              <w:left w:w="43" w:type="dxa"/>
              <w:right w:w="43" w:type="dxa"/>
            </w:tcMar>
            <w:vAlign w:val="center"/>
          </w:tcPr>
          <w:p w14:paraId="2C7FAB8B" w14:textId="23510553" w:rsidR="00803844" w:rsidRDefault="00803844" w:rsidP="00803844">
            <w:pPr>
              <w:jc w:val="right"/>
              <w:rPr>
                <w:color w:val="000000"/>
                <w:sz w:val="17"/>
                <w:szCs w:val="17"/>
              </w:rPr>
            </w:pPr>
            <w:r>
              <w:rPr>
                <w:color w:val="000000"/>
                <w:sz w:val="17"/>
                <w:szCs w:val="17"/>
              </w:rPr>
              <w:t>(3,760)</w:t>
            </w:r>
          </w:p>
        </w:tc>
        <w:tc>
          <w:tcPr>
            <w:tcW w:w="387" w:type="pct"/>
            <w:tcBorders>
              <w:top w:val="nil"/>
              <w:left w:val="nil"/>
              <w:bottom w:val="nil"/>
              <w:right w:val="nil"/>
            </w:tcBorders>
            <w:shd w:val="clear" w:color="auto" w:fill="auto"/>
            <w:tcMar>
              <w:left w:w="43" w:type="dxa"/>
              <w:right w:w="43" w:type="dxa"/>
            </w:tcMar>
            <w:vAlign w:val="center"/>
          </w:tcPr>
          <w:p w14:paraId="38E4C7B7" w14:textId="7646130C" w:rsidR="00803844" w:rsidRDefault="00803844" w:rsidP="00803844">
            <w:pPr>
              <w:jc w:val="right"/>
              <w:rPr>
                <w:color w:val="000000"/>
                <w:sz w:val="17"/>
                <w:szCs w:val="17"/>
              </w:rPr>
            </w:pPr>
            <w:r>
              <w:rPr>
                <w:color w:val="000000"/>
                <w:sz w:val="17"/>
                <w:szCs w:val="17"/>
              </w:rPr>
              <w:t>(38,671)</w:t>
            </w:r>
          </w:p>
        </w:tc>
      </w:tr>
      <w:tr w:rsidR="00803844" w:rsidRPr="005F544F" w14:paraId="6ED70E89"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7F9B3D98" w14:textId="77777777" w:rsidR="00803844" w:rsidRPr="00F155C2" w:rsidRDefault="00803844" w:rsidP="00803844">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196EF14" w14:textId="7955A1A7" w:rsidR="00803844" w:rsidRDefault="00803844" w:rsidP="00803844">
            <w:pPr>
              <w:rPr>
                <w:sz w:val="16"/>
                <w:szCs w:val="16"/>
              </w:rPr>
            </w:pPr>
            <w:r w:rsidRPr="00F3778A">
              <w:rPr>
                <w:sz w:val="16"/>
                <w:szCs w:val="16"/>
              </w:rPr>
              <w:t>May</w:t>
            </w:r>
          </w:p>
        </w:tc>
        <w:tc>
          <w:tcPr>
            <w:tcW w:w="326" w:type="pct"/>
            <w:tcBorders>
              <w:top w:val="nil"/>
              <w:left w:val="nil"/>
              <w:bottom w:val="nil"/>
              <w:right w:val="nil"/>
            </w:tcBorders>
            <w:shd w:val="clear" w:color="auto" w:fill="auto"/>
            <w:tcMar>
              <w:left w:w="43" w:type="dxa"/>
              <w:right w:w="43" w:type="dxa"/>
            </w:tcMar>
            <w:vAlign w:val="center"/>
          </w:tcPr>
          <w:p w14:paraId="165E7350" w14:textId="65276BE4" w:rsidR="00803844" w:rsidRDefault="00803844" w:rsidP="00803844">
            <w:pPr>
              <w:jc w:val="right"/>
              <w:rPr>
                <w:color w:val="000000"/>
                <w:sz w:val="17"/>
                <w:szCs w:val="17"/>
              </w:rPr>
            </w:pPr>
            <w:r w:rsidRPr="00F3778A">
              <w:rPr>
                <w:color w:val="000000"/>
                <w:sz w:val="17"/>
                <w:szCs w:val="17"/>
              </w:rPr>
              <w:t>2,626</w:t>
            </w:r>
          </w:p>
        </w:tc>
        <w:tc>
          <w:tcPr>
            <w:tcW w:w="467" w:type="pct"/>
            <w:tcBorders>
              <w:top w:val="nil"/>
              <w:left w:val="nil"/>
              <w:bottom w:val="nil"/>
              <w:right w:val="nil"/>
            </w:tcBorders>
            <w:shd w:val="clear" w:color="auto" w:fill="auto"/>
            <w:tcMar>
              <w:left w:w="43" w:type="dxa"/>
              <w:right w:w="43" w:type="dxa"/>
            </w:tcMar>
            <w:vAlign w:val="center"/>
          </w:tcPr>
          <w:p w14:paraId="407A7B83" w14:textId="3462FD25" w:rsidR="00803844" w:rsidRDefault="00803844" w:rsidP="00803844">
            <w:pPr>
              <w:jc w:val="right"/>
              <w:rPr>
                <w:sz w:val="17"/>
                <w:szCs w:val="17"/>
              </w:rPr>
            </w:pPr>
            <w:r>
              <w:rPr>
                <w:color w:val="000000"/>
                <w:sz w:val="17"/>
                <w:szCs w:val="17"/>
              </w:rPr>
              <w:t>3</w:t>
            </w:r>
          </w:p>
        </w:tc>
        <w:tc>
          <w:tcPr>
            <w:tcW w:w="514" w:type="pct"/>
            <w:tcBorders>
              <w:top w:val="nil"/>
              <w:left w:val="nil"/>
              <w:bottom w:val="nil"/>
              <w:right w:val="nil"/>
            </w:tcBorders>
            <w:tcMar>
              <w:left w:w="43" w:type="dxa"/>
              <w:right w:w="43" w:type="dxa"/>
            </w:tcMar>
            <w:vAlign w:val="center"/>
          </w:tcPr>
          <w:p w14:paraId="35E11F74" w14:textId="54963CD2" w:rsidR="00803844" w:rsidRDefault="00803844" w:rsidP="00803844">
            <w:pPr>
              <w:jc w:val="right"/>
              <w:rPr>
                <w:color w:val="000000"/>
                <w:sz w:val="17"/>
                <w:szCs w:val="17"/>
              </w:rPr>
            </w:pPr>
            <w:r>
              <w:rPr>
                <w:color w:val="000000"/>
                <w:sz w:val="17"/>
                <w:szCs w:val="17"/>
              </w:rPr>
              <w:t>29,005</w:t>
            </w:r>
          </w:p>
        </w:tc>
        <w:tc>
          <w:tcPr>
            <w:tcW w:w="518" w:type="pct"/>
            <w:tcBorders>
              <w:top w:val="nil"/>
              <w:left w:val="nil"/>
              <w:bottom w:val="nil"/>
              <w:right w:val="nil"/>
            </w:tcBorders>
            <w:shd w:val="clear" w:color="auto" w:fill="auto"/>
            <w:tcMar>
              <w:left w:w="43" w:type="dxa"/>
              <w:right w:w="43" w:type="dxa"/>
            </w:tcMar>
            <w:vAlign w:val="center"/>
          </w:tcPr>
          <w:p w14:paraId="1880729F" w14:textId="22A82FF7" w:rsidR="00803844" w:rsidRDefault="00803844" w:rsidP="00803844">
            <w:pPr>
              <w:jc w:val="right"/>
              <w:rPr>
                <w:color w:val="000000"/>
                <w:sz w:val="17"/>
                <w:szCs w:val="17"/>
              </w:rPr>
            </w:pPr>
            <w:r>
              <w:rPr>
                <w:color w:val="000000"/>
                <w:sz w:val="17"/>
                <w:szCs w:val="17"/>
              </w:rPr>
              <w:t>27.83</w:t>
            </w:r>
          </w:p>
        </w:tc>
        <w:tc>
          <w:tcPr>
            <w:tcW w:w="363" w:type="pct"/>
            <w:tcBorders>
              <w:top w:val="nil"/>
              <w:left w:val="nil"/>
              <w:bottom w:val="nil"/>
              <w:right w:val="nil"/>
            </w:tcBorders>
            <w:shd w:val="clear" w:color="auto" w:fill="auto"/>
            <w:tcMar>
              <w:left w:w="43" w:type="dxa"/>
              <w:right w:w="43" w:type="dxa"/>
            </w:tcMar>
            <w:vAlign w:val="center"/>
          </w:tcPr>
          <w:p w14:paraId="12B9EA33" w14:textId="2944CAE2" w:rsidR="00803844" w:rsidRDefault="00803844" w:rsidP="00803844">
            <w:pPr>
              <w:jc w:val="right"/>
              <w:rPr>
                <w:color w:val="000000"/>
                <w:sz w:val="16"/>
                <w:szCs w:val="16"/>
              </w:rPr>
            </w:pPr>
            <w:r w:rsidRPr="000F0DA5">
              <w:rPr>
                <w:color w:val="000000"/>
                <w:sz w:val="16"/>
                <w:szCs w:val="16"/>
              </w:rPr>
              <w:t>6,777</w:t>
            </w:r>
          </w:p>
        </w:tc>
        <w:tc>
          <w:tcPr>
            <w:tcW w:w="430" w:type="pct"/>
            <w:tcBorders>
              <w:top w:val="nil"/>
              <w:left w:val="nil"/>
              <w:bottom w:val="nil"/>
              <w:right w:val="nil"/>
            </w:tcBorders>
            <w:shd w:val="clear" w:color="auto" w:fill="auto"/>
            <w:tcMar>
              <w:left w:w="43" w:type="dxa"/>
              <w:right w:w="43" w:type="dxa"/>
            </w:tcMar>
            <w:vAlign w:val="center"/>
          </w:tcPr>
          <w:p w14:paraId="015A4EFE" w14:textId="4F2803C3" w:rsidR="00803844" w:rsidRDefault="00803844" w:rsidP="00803844">
            <w:pPr>
              <w:jc w:val="right"/>
              <w:rPr>
                <w:sz w:val="17"/>
                <w:szCs w:val="17"/>
              </w:rPr>
            </w:pPr>
            <w:r>
              <w:rPr>
                <w:color w:val="000000"/>
                <w:sz w:val="16"/>
                <w:szCs w:val="16"/>
              </w:rPr>
              <w:t>5</w:t>
            </w:r>
          </w:p>
        </w:tc>
        <w:tc>
          <w:tcPr>
            <w:tcW w:w="467" w:type="pct"/>
            <w:tcBorders>
              <w:top w:val="nil"/>
              <w:left w:val="nil"/>
              <w:bottom w:val="nil"/>
              <w:right w:val="nil"/>
            </w:tcBorders>
            <w:shd w:val="clear" w:color="auto" w:fill="auto"/>
            <w:tcMar>
              <w:left w:w="43" w:type="dxa"/>
              <w:right w:w="43" w:type="dxa"/>
            </w:tcMar>
            <w:vAlign w:val="center"/>
          </w:tcPr>
          <w:p w14:paraId="00951D0D" w14:textId="4D252A81" w:rsidR="00803844" w:rsidRDefault="00803844" w:rsidP="00803844">
            <w:pPr>
              <w:jc w:val="right"/>
              <w:rPr>
                <w:color w:val="000000"/>
                <w:sz w:val="17"/>
                <w:szCs w:val="17"/>
              </w:rPr>
            </w:pPr>
            <w:r>
              <w:rPr>
                <w:color w:val="000000"/>
                <w:sz w:val="17"/>
                <w:szCs w:val="17"/>
              </w:rPr>
              <w:t>71,645</w:t>
            </w:r>
          </w:p>
        </w:tc>
        <w:tc>
          <w:tcPr>
            <w:tcW w:w="510" w:type="pct"/>
            <w:tcBorders>
              <w:top w:val="nil"/>
              <w:left w:val="nil"/>
              <w:bottom w:val="nil"/>
              <w:right w:val="nil"/>
            </w:tcBorders>
            <w:shd w:val="clear" w:color="auto" w:fill="auto"/>
            <w:tcMar>
              <w:left w:w="43" w:type="dxa"/>
              <w:right w:w="43" w:type="dxa"/>
            </w:tcMar>
            <w:vAlign w:val="center"/>
          </w:tcPr>
          <w:p w14:paraId="738826BB" w14:textId="25DC6876" w:rsidR="00803844" w:rsidRDefault="00803844" w:rsidP="00803844">
            <w:pPr>
              <w:jc w:val="right"/>
              <w:rPr>
                <w:color w:val="000000"/>
                <w:sz w:val="17"/>
                <w:szCs w:val="17"/>
              </w:rPr>
            </w:pPr>
            <w:r>
              <w:rPr>
                <w:color w:val="000000"/>
                <w:sz w:val="17"/>
                <w:szCs w:val="17"/>
              </w:rPr>
              <w:t>43.10</w:t>
            </w:r>
          </w:p>
        </w:tc>
        <w:tc>
          <w:tcPr>
            <w:tcW w:w="468" w:type="pct"/>
            <w:tcBorders>
              <w:top w:val="nil"/>
              <w:left w:val="nil"/>
              <w:bottom w:val="nil"/>
              <w:right w:val="nil"/>
            </w:tcBorders>
            <w:shd w:val="clear" w:color="auto" w:fill="auto"/>
            <w:tcMar>
              <w:left w:w="43" w:type="dxa"/>
              <w:right w:w="43" w:type="dxa"/>
            </w:tcMar>
            <w:vAlign w:val="center"/>
          </w:tcPr>
          <w:p w14:paraId="4942C350" w14:textId="13A0494B" w:rsidR="00803844" w:rsidRDefault="00803844" w:rsidP="00803844">
            <w:pPr>
              <w:jc w:val="right"/>
              <w:rPr>
                <w:color w:val="000000"/>
                <w:sz w:val="17"/>
                <w:szCs w:val="17"/>
              </w:rPr>
            </w:pPr>
            <w:r>
              <w:rPr>
                <w:color w:val="000000"/>
                <w:sz w:val="17"/>
                <w:szCs w:val="17"/>
              </w:rPr>
              <w:t>(4,153)</w:t>
            </w:r>
          </w:p>
        </w:tc>
        <w:tc>
          <w:tcPr>
            <w:tcW w:w="387" w:type="pct"/>
            <w:tcBorders>
              <w:top w:val="nil"/>
              <w:left w:val="nil"/>
              <w:bottom w:val="nil"/>
              <w:right w:val="nil"/>
            </w:tcBorders>
            <w:shd w:val="clear" w:color="auto" w:fill="auto"/>
            <w:tcMar>
              <w:left w:w="43" w:type="dxa"/>
              <w:right w:w="43" w:type="dxa"/>
            </w:tcMar>
            <w:vAlign w:val="center"/>
          </w:tcPr>
          <w:p w14:paraId="214BAA75" w14:textId="07286E3C" w:rsidR="00803844" w:rsidRDefault="00803844" w:rsidP="00803844">
            <w:pPr>
              <w:jc w:val="right"/>
              <w:rPr>
                <w:color w:val="000000"/>
                <w:sz w:val="17"/>
                <w:szCs w:val="17"/>
              </w:rPr>
            </w:pPr>
            <w:r>
              <w:rPr>
                <w:color w:val="000000"/>
                <w:sz w:val="17"/>
                <w:szCs w:val="17"/>
              </w:rPr>
              <w:t>(42,640)</w:t>
            </w:r>
          </w:p>
        </w:tc>
      </w:tr>
      <w:tr w:rsidR="00BD2B50" w:rsidRPr="005F544F" w14:paraId="4C982295"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4B559B46" w14:textId="77777777" w:rsidR="00BD2B50" w:rsidRPr="00E76C49" w:rsidRDefault="00BD2B50" w:rsidP="00BD2B5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2E32AFDC" w14:textId="351998D0" w:rsidR="00BD2B50" w:rsidRDefault="00BD2B50" w:rsidP="00BD2B50">
            <w:pPr>
              <w:rPr>
                <w:sz w:val="16"/>
                <w:szCs w:val="16"/>
              </w:rPr>
            </w:pPr>
            <w:r>
              <w:rPr>
                <w:sz w:val="16"/>
                <w:szCs w:val="16"/>
              </w:rPr>
              <w:t>Jun</w:t>
            </w:r>
          </w:p>
        </w:tc>
        <w:tc>
          <w:tcPr>
            <w:tcW w:w="326" w:type="pct"/>
            <w:tcBorders>
              <w:top w:val="nil"/>
              <w:left w:val="nil"/>
              <w:bottom w:val="nil"/>
              <w:right w:val="nil"/>
            </w:tcBorders>
            <w:shd w:val="clear" w:color="auto" w:fill="auto"/>
            <w:tcMar>
              <w:left w:w="43" w:type="dxa"/>
              <w:right w:w="43" w:type="dxa"/>
            </w:tcMar>
            <w:vAlign w:val="center"/>
          </w:tcPr>
          <w:p w14:paraId="6991662F" w14:textId="57839D4F" w:rsidR="00BD2B50" w:rsidRDefault="00BD2B50" w:rsidP="0091610C">
            <w:pPr>
              <w:jc w:val="right"/>
              <w:rPr>
                <w:color w:val="000000"/>
                <w:sz w:val="17"/>
                <w:szCs w:val="17"/>
              </w:rPr>
            </w:pPr>
            <w:r>
              <w:rPr>
                <w:color w:val="000000"/>
                <w:sz w:val="17"/>
                <w:szCs w:val="17"/>
              </w:rPr>
              <w:t>2,918</w:t>
            </w:r>
          </w:p>
        </w:tc>
        <w:tc>
          <w:tcPr>
            <w:tcW w:w="467" w:type="pct"/>
            <w:tcBorders>
              <w:top w:val="nil"/>
              <w:left w:val="nil"/>
              <w:bottom w:val="nil"/>
              <w:right w:val="nil"/>
            </w:tcBorders>
            <w:shd w:val="clear" w:color="auto" w:fill="auto"/>
            <w:tcMar>
              <w:left w:w="43" w:type="dxa"/>
              <w:right w:w="43" w:type="dxa"/>
            </w:tcMar>
            <w:vAlign w:val="center"/>
          </w:tcPr>
          <w:p w14:paraId="0A09FC0F" w14:textId="24C00F0B" w:rsidR="00BD2B50" w:rsidRDefault="00BD2B50" w:rsidP="0091610C">
            <w:pPr>
              <w:jc w:val="right"/>
              <w:rPr>
                <w:sz w:val="17"/>
                <w:szCs w:val="17"/>
              </w:rPr>
            </w:pPr>
            <w:r>
              <w:rPr>
                <w:color w:val="000000"/>
                <w:sz w:val="17"/>
                <w:szCs w:val="17"/>
              </w:rPr>
              <w:t>19</w:t>
            </w:r>
          </w:p>
        </w:tc>
        <w:tc>
          <w:tcPr>
            <w:tcW w:w="514" w:type="pct"/>
            <w:tcBorders>
              <w:top w:val="nil"/>
              <w:left w:val="nil"/>
              <w:bottom w:val="nil"/>
              <w:right w:val="nil"/>
            </w:tcBorders>
            <w:shd w:val="clear" w:color="auto" w:fill="auto"/>
            <w:tcMar>
              <w:left w:w="43" w:type="dxa"/>
              <w:right w:w="43" w:type="dxa"/>
            </w:tcMar>
            <w:vAlign w:val="center"/>
          </w:tcPr>
          <w:p w14:paraId="3C177CE7" w14:textId="6B01E63E" w:rsidR="00BD2B50" w:rsidRDefault="00BD2B50" w:rsidP="0091610C">
            <w:pPr>
              <w:jc w:val="right"/>
              <w:rPr>
                <w:color w:val="000000"/>
                <w:sz w:val="17"/>
                <w:szCs w:val="17"/>
              </w:rPr>
            </w:pPr>
            <w:r>
              <w:rPr>
                <w:color w:val="000000"/>
                <w:sz w:val="17"/>
                <w:szCs w:val="17"/>
              </w:rPr>
              <w:t>31,942</w:t>
            </w:r>
          </w:p>
        </w:tc>
        <w:tc>
          <w:tcPr>
            <w:tcW w:w="518" w:type="pct"/>
            <w:tcBorders>
              <w:top w:val="nil"/>
              <w:left w:val="nil"/>
              <w:bottom w:val="nil"/>
              <w:right w:val="nil"/>
            </w:tcBorders>
            <w:shd w:val="clear" w:color="auto" w:fill="auto"/>
            <w:tcMar>
              <w:left w:w="43" w:type="dxa"/>
              <w:right w:w="43" w:type="dxa"/>
            </w:tcMar>
            <w:vAlign w:val="center"/>
          </w:tcPr>
          <w:p w14:paraId="6C1F7F42" w14:textId="4455C2AA" w:rsidR="00BD2B50" w:rsidRDefault="00BD2B50" w:rsidP="0091610C">
            <w:pPr>
              <w:jc w:val="right"/>
              <w:rPr>
                <w:color w:val="000000"/>
                <w:sz w:val="17"/>
                <w:szCs w:val="17"/>
              </w:rPr>
            </w:pPr>
            <w:r>
              <w:rPr>
                <w:color w:val="000000"/>
                <w:sz w:val="17"/>
                <w:szCs w:val="17"/>
              </w:rPr>
              <w:t>24.31</w:t>
            </w:r>
          </w:p>
        </w:tc>
        <w:tc>
          <w:tcPr>
            <w:tcW w:w="363" w:type="pct"/>
            <w:tcBorders>
              <w:top w:val="nil"/>
              <w:left w:val="nil"/>
              <w:bottom w:val="nil"/>
              <w:right w:val="nil"/>
            </w:tcBorders>
            <w:shd w:val="clear" w:color="auto" w:fill="auto"/>
            <w:tcMar>
              <w:left w:w="43" w:type="dxa"/>
              <w:right w:w="43" w:type="dxa"/>
            </w:tcMar>
            <w:vAlign w:val="center"/>
          </w:tcPr>
          <w:p w14:paraId="0F6202E9" w14:textId="5F3BC961" w:rsidR="00BD2B50" w:rsidRDefault="00BD2B50" w:rsidP="0091610C">
            <w:pPr>
              <w:jc w:val="right"/>
              <w:rPr>
                <w:color w:val="000000"/>
                <w:sz w:val="16"/>
                <w:szCs w:val="16"/>
              </w:rPr>
            </w:pPr>
            <w:r>
              <w:rPr>
                <w:color w:val="000000"/>
                <w:sz w:val="17"/>
                <w:szCs w:val="17"/>
              </w:rPr>
              <w:t>7,880</w:t>
            </w:r>
          </w:p>
        </w:tc>
        <w:tc>
          <w:tcPr>
            <w:tcW w:w="430" w:type="pct"/>
            <w:tcBorders>
              <w:top w:val="nil"/>
              <w:left w:val="nil"/>
              <w:bottom w:val="nil"/>
              <w:right w:val="nil"/>
            </w:tcBorders>
            <w:shd w:val="clear" w:color="auto" w:fill="auto"/>
            <w:tcMar>
              <w:left w:w="43" w:type="dxa"/>
              <w:right w:w="43" w:type="dxa"/>
            </w:tcMar>
            <w:vAlign w:val="center"/>
          </w:tcPr>
          <w:p w14:paraId="3E1668E8" w14:textId="68B0CEE8" w:rsidR="00BD2B50" w:rsidRDefault="00BD2B50" w:rsidP="0091610C">
            <w:pPr>
              <w:jc w:val="right"/>
              <w:rPr>
                <w:sz w:val="17"/>
                <w:szCs w:val="17"/>
              </w:rPr>
            </w:pPr>
            <w:r>
              <w:rPr>
                <w:color w:val="000000"/>
                <w:sz w:val="17"/>
                <w:szCs w:val="17"/>
              </w:rPr>
              <w:t>3</w:t>
            </w:r>
          </w:p>
        </w:tc>
        <w:tc>
          <w:tcPr>
            <w:tcW w:w="467" w:type="pct"/>
            <w:tcBorders>
              <w:top w:val="nil"/>
              <w:left w:val="nil"/>
              <w:bottom w:val="nil"/>
              <w:right w:val="nil"/>
            </w:tcBorders>
            <w:shd w:val="clear" w:color="auto" w:fill="auto"/>
            <w:tcMar>
              <w:left w:w="43" w:type="dxa"/>
              <w:right w:w="43" w:type="dxa"/>
            </w:tcMar>
            <w:vAlign w:val="center"/>
          </w:tcPr>
          <w:p w14:paraId="7CC351F6" w14:textId="7A29B5E3" w:rsidR="00BD2B50" w:rsidRDefault="00BD2B50" w:rsidP="0091610C">
            <w:pPr>
              <w:jc w:val="right"/>
              <w:rPr>
                <w:color w:val="000000"/>
                <w:sz w:val="17"/>
                <w:szCs w:val="17"/>
              </w:rPr>
            </w:pPr>
            <w:r>
              <w:rPr>
                <w:color w:val="000000"/>
                <w:sz w:val="17"/>
                <w:szCs w:val="17"/>
              </w:rPr>
              <w:t>79,528</w:t>
            </w:r>
          </w:p>
        </w:tc>
        <w:tc>
          <w:tcPr>
            <w:tcW w:w="510" w:type="pct"/>
            <w:tcBorders>
              <w:top w:val="nil"/>
              <w:left w:val="nil"/>
              <w:bottom w:val="nil"/>
              <w:right w:val="nil"/>
            </w:tcBorders>
            <w:shd w:val="clear" w:color="auto" w:fill="auto"/>
            <w:tcMar>
              <w:left w:w="43" w:type="dxa"/>
              <w:right w:w="43" w:type="dxa"/>
            </w:tcMar>
            <w:vAlign w:val="center"/>
          </w:tcPr>
          <w:p w14:paraId="6C2C47B8" w14:textId="1149E7E2" w:rsidR="00BD2B50" w:rsidRDefault="00BD2B50" w:rsidP="0091610C">
            <w:pPr>
              <w:jc w:val="right"/>
              <w:rPr>
                <w:color w:val="000000"/>
                <w:sz w:val="17"/>
                <w:szCs w:val="17"/>
              </w:rPr>
            </w:pPr>
            <w:r>
              <w:rPr>
                <w:color w:val="000000"/>
                <w:sz w:val="17"/>
                <w:szCs w:val="17"/>
              </w:rPr>
              <w:t>40.95</w:t>
            </w:r>
          </w:p>
        </w:tc>
        <w:tc>
          <w:tcPr>
            <w:tcW w:w="468" w:type="pct"/>
            <w:tcBorders>
              <w:top w:val="nil"/>
              <w:left w:val="nil"/>
              <w:bottom w:val="nil"/>
              <w:right w:val="nil"/>
            </w:tcBorders>
            <w:shd w:val="clear" w:color="auto" w:fill="auto"/>
            <w:tcMar>
              <w:left w:w="43" w:type="dxa"/>
              <w:right w:w="43" w:type="dxa"/>
            </w:tcMar>
            <w:vAlign w:val="center"/>
          </w:tcPr>
          <w:p w14:paraId="79C859B2" w14:textId="5B517755" w:rsidR="00BD2B50" w:rsidRDefault="00BD2B50" w:rsidP="0091610C">
            <w:pPr>
              <w:jc w:val="right"/>
              <w:rPr>
                <w:color w:val="000000"/>
                <w:sz w:val="17"/>
                <w:szCs w:val="17"/>
              </w:rPr>
            </w:pPr>
            <w:r>
              <w:rPr>
                <w:color w:val="000000"/>
                <w:sz w:val="17"/>
                <w:szCs w:val="17"/>
              </w:rPr>
              <w:t>(4,946)</w:t>
            </w:r>
          </w:p>
        </w:tc>
        <w:tc>
          <w:tcPr>
            <w:tcW w:w="387" w:type="pct"/>
            <w:tcBorders>
              <w:top w:val="nil"/>
              <w:left w:val="nil"/>
              <w:bottom w:val="nil"/>
              <w:right w:val="nil"/>
            </w:tcBorders>
            <w:shd w:val="clear" w:color="auto" w:fill="auto"/>
            <w:tcMar>
              <w:left w:w="43" w:type="dxa"/>
              <w:right w:w="43" w:type="dxa"/>
            </w:tcMar>
            <w:vAlign w:val="center"/>
          </w:tcPr>
          <w:p w14:paraId="16260B9C" w14:textId="5F5BD47D" w:rsidR="00BD2B50" w:rsidRDefault="00BD2B50" w:rsidP="0091610C">
            <w:pPr>
              <w:jc w:val="right"/>
              <w:rPr>
                <w:color w:val="000000"/>
                <w:sz w:val="17"/>
                <w:szCs w:val="17"/>
              </w:rPr>
            </w:pPr>
            <w:r>
              <w:rPr>
                <w:color w:val="000000"/>
                <w:sz w:val="17"/>
                <w:szCs w:val="17"/>
              </w:rPr>
              <w:t>(47,586)</w:t>
            </w:r>
          </w:p>
        </w:tc>
      </w:tr>
      <w:tr w:rsidR="00BD2B50" w:rsidRPr="005F544F" w14:paraId="365164DB" w14:textId="77777777" w:rsidTr="007D362A">
        <w:trPr>
          <w:trHeight w:val="317"/>
        </w:trPr>
        <w:tc>
          <w:tcPr>
            <w:tcW w:w="255" w:type="pct"/>
            <w:tcBorders>
              <w:top w:val="nil"/>
              <w:left w:val="nil"/>
              <w:bottom w:val="nil"/>
              <w:right w:val="nil"/>
            </w:tcBorders>
            <w:shd w:val="clear" w:color="auto" w:fill="auto"/>
            <w:tcMar>
              <w:left w:w="43" w:type="dxa"/>
              <w:right w:w="43" w:type="dxa"/>
            </w:tcMar>
            <w:vAlign w:val="center"/>
          </w:tcPr>
          <w:p w14:paraId="03738FD7" w14:textId="6025FE67" w:rsidR="00BD2B50" w:rsidRPr="00F155C2" w:rsidRDefault="00BD2B50" w:rsidP="00BD2B50">
            <w:pPr>
              <w:jc w:val="right"/>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0361D931" w14:textId="3508145A" w:rsidR="00BD2B50" w:rsidRDefault="00BD2B50" w:rsidP="00BD2B50">
            <w:pPr>
              <w:rPr>
                <w:sz w:val="16"/>
                <w:szCs w:val="16"/>
              </w:rPr>
            </w:pPr>
          </w:p>
        </w:tc>
        <w:tc>
          <w:tcPr>
            <w:tcW w:w="326" w:type="pct"/>
            <w:tcBorders>
              <w:top w:val="nil"/>
              <w:left w:val="nil"/>
              <w:bottom w:val="nil"/>
              <w:right w:val="nil"/>
            </w:tcBorders>
            <w:shd w:val="clear" w:color="auto" w:fill="auto"/>
            <w:tcMar>
              <w:left w:w="43" w:type="dxa"/>
              <w:right w:w="43" w:type="dxa"/>
            </w:tcMar>
            <w:vAlign w:val="center"/>
          </w:tcPr>
          <w:p w14:paraId="5BD5D51C" w14:textId="728D627C" w:rsidR="00BD2B50" w:rsidRDefault="00BD2B50" w:rsidP="0091610C">
            <w:pPr>
              <w:jc w:val="right"/>
              <w:rPr>
                <w:color w:val="000000"/>
                <w:sz w:val="17"/>
                <w:szCs w:val="17"/>
              </w:rPr>
            </w:pPr>
          </w:p>
        </w:tc>
        <w:tc>
          <w:tcPr>
            <w:tcW w:w="467" w:type="pct"/>
            <w:tcBorders>
              <w:top w:val="nil"/>
              <w:left w:val="nil"/>
              <w:bottom w:val="nil"/>
              <w:right w:val="nil"/>
            </w:tcBorders>
            <w:shd w:val="clear" w:color="auto" w:fill="auto"/>
            <w:tcMar>
              <w:left w:w="43" w:type="dxa"/>
              <w:right w:w="43" w:type="dxa"/>
            </w:tcMar>
            <w:vAlign w:val="center"/>
          </w:tcPr>
          <w:p w14:paraId="355D88BC" w14:textId="48EACB7D" w:rsidR="00BD2B50" w:rsidRDefault="00BD2B50" w:rsidP="0091610C">
            <w:pPr>
              <w:jc w:val="right"/>
              <w:rPr>
                <w:color w:val="000000"/>
                <w:sz w:val="17"/>
                <w:szCs w:val="17"/>
              </w:rPr>
            </w:pPr>
          </w:p>
        </w:tc>
        <w:tc>
          <w:tcPr>
            <w:tcW w:w="514" w:type="pct"/>
            <w:tcBorders>
              <w:top w:val="nil"/>
              <w:left w:val="nil"/>
              <w:bottom w:val="nil"/>
              <w:right w:val="nil"/>
            </w:tcBorders>
            <w:shd w:val="clear" w:color="auto" w:fill="auto"/>
            <w:tcMar>
              <w:left w:w="43" w:type="dxa"/>
              <w:right w:w="43" w:type="dxa"/>
            </w:tcMar>
            <w:vAlign w:val="center"/>
          </w:tcPr>
          <w:p w14:paraId="60536DE9" w14:textId="45E6F8FD" w:rsidR="00BD2B50" w:rsidRDefault="00BD2B50" w:rsidP="0091610C">
            <w:pPr>
              <w:jc w:val="right"/>
              <w:rPr>
                <w:color w:val="000000"/>
                <w:sz w:val="17"/>
                <w:szCs w:val="17"/>
              </w:rPr>
            </w:pPr>
          </w:p>
        </w:tc>
        <w:tc>
          <w:tcPr>
            <w:tcW w:w="518" w:type="pct"/>
            <w:tcBorders>
              <w:top w:val="nil"/>
              <w:left w:val="nil"/>
              <w:bottom w:val="nil"/>
              <w:right w:val="nil"/>
            </w:tcBorders>
            <w:shd w:val="clear" w:color="auto" w:fill="auto"/>
            <w:tcMar>
              <w:left w:w="43" w:type="dxa"/>
              <w:right w:w="43" w:type="dxa"/>
            </w:tcMar>
            <w:vAlign w:val="center"/>
          </w:tcPr>
          <w:p w14:paraId="7BAC66C5" w14:textId="2C57F88D" w:rsidR="00BD2B50" w:rsidRDefault="00BD2B50" w:rsidP="0091610C">
            <w:pPr>
              <w:jc w:val="right"/>
              <w:rPr>
                <w:color w:val="000000"/>
                <w:sz w:val="17"/>
                <w:szCs w:val="17"/>
              </w:rPr>
            </w:pPr>
          </w:p>
        </w:tc>
        <w:tc>
          <w:tcPr>
            <w:tcW w:w="363" w:type="pct"/>
            <w:tcBorders>
              <w:top w:val="nil"/>
              <w:left w:val="nil"/>
              <w:bottom w:val="nil"/>
              <w:right w:val="nil"/>
            </w:tcBorders>
            <w:shd w:val="clear" w:color="auto" w:fill="auto"/>
            <w:tcMar>
              <w:left w:w="43" w:type="dxa"/>
              <w:right w:w="43" w:type="dxa"/>
            </w:tcMar>
            <w:vAlign w:val="center"/>
          </w:tcPr>
          <w:p w14:paraId="1FEF9FAF" w14:textId="6F0BA223" w:rsidR="00BD2B50" w:rsidRDefault="00BD2B50" w:rsidP="0091610C">
            <w:pPr>
              <w:jc w:val="right"/>
              <w:rPr>
                <w:color w:val="000000"/>
                <w:sz w:val="16"/>
                <w:szCs w:val="16"/>
              </w:rPr>
            </w:pPr>
          </w:p>
        </w:tc>
        <w:tc>
          <w:tcPr>
            <w:tcW w:w="430" w:type="pct"/>
            <w:tcBorders>
              <w:top w:val="nil"/>
              <w:left w:val="nil"/>
              <w:bottom w:val="nil"/>
              <w:right w:val="nil"/>
            </w:tcBorders>
            <w:shd w:val="clear" w:color="auto" w:fill="auto"/>
            <w:tcMar>
              <w:left w:w="43" w:type="dxa"/>
              <w:right w:w="43" w:type="dxa"/>
            </w:tcMar>
            <w:vAlign w:val="center"/>
          </w:tcPr>
          <w:p w14:paraId="46CDC9D3" w14:textId="7A822D2A" w:rsidR="00BD2B50" w:rsidRDefault="00BD2B50" w:rsidP="0091610C">
            <w:pPr>
              <w:jc w:val="right"/>
              <w:rPr>
                <w:color w:val="000000"/>
                <w:sz w:val="16"/>
                <w:szCs w:val="16"/>
              </w:rPr>
            </w:pPr>
          </w:p>
        </w:tc>
        <w:tc>
          <w:tcPr>
            <w:tcW w:w="467" w:type="pct"/>
            <w:tcBorders>
              <w:top w:val="nil"/>
              <w:left w:val="nil"/>
              <w:bottom w:val="nil"/>
              <w:right w:val="nil"/>
            </w:tcBorders>
            <w:shd w:val="clear" w:color="auto" w:fill="auto"/>
            <w:tcMar>
              <w:left w:w="43" w:type="dxa"/>
              <w:right w:w="43" w:type="dxa"/>
            </w:tcMar>
            <w:vAlign w:val="center"/>
          </w:tcPr>
          <w:p w14:paraId="5FC487E8" w14:textId="53D3AC34" w:rsidR="00BD2B50" w:rsidRDefault="00BD2B50" w:rsidP="0091610C">
            <w:pPr>
              <w:jc w:val="right"/>
              <w:rPr>
                <w:color w:val="000000"/>
                <w:sz w:val="17"/>
                <w:szCs w:val="17"/>
              </w:rPr>
            </w:pPr>
          </w:p>
        </w:tc>
        <w:tc>
          <w:tcPr>
            <w:tcW w:w="510" w:type="pct"/>
            <w:tcBorders>
              <w:top w:val="nil"/>
              <w:left w:val="nil"/>
              <w:bottom w:val="nil"/>
              <w:right w:val="nil"/>
            </w:tcBorders>
            <w:shd w:val="clear" w:color="auto" w:fill="auto"/>
            <w:tcMar>
              <w:left w:w="43" w:type="dxa"/>
              <w:right w:w="43" w:type="dxa"/>
            </w:tcMar>
            <w:vAlign w:val="center"/>
          </w:tcPr>
          <w:p w14:paraId="119EAA79" w14:textId="4AAC6CB8" w:rsidR="00BD2B50" w:rsidRDefault="00BD2B50" w:rsidP="0091610C">
            <w:pPr>
              <w:jc w:val="right"/>
              <w:rPr>
                <w:color w:val="000000"/>
                <w:sz w:val="17"/>
                <w:szCs w:val="17"/>
              </w:rPr>
            </w:pPr>
          </w:p>
        </w:tc>
        <w:tc>
          <w:tcPr>
            <w:tcW w:w="468" w:type="pct"/>
            <w:tcBorders>
              <w:top w:val="nil"/>
              <w:left w:val="nil"/>
              <w:bottom w:val="nil"/>
              <w:right w:val="nil"/>
            </w:tcBorders>
            <w:shd w:val="clear" w:color="auto" w:fill="auto"/>
            <w:tcMar>
              <w:left w:w="43" w:type="dxa"/>
              <w:right w:w="43" w:type="dxa"/>
            </w:tcMar>
            <w:vAlign w:val="center"/>
          </w:tcPr>
          <w:p w14:paraId="0EFE999C" w14:textId="4DD39FF6" w:rsidR="00BD2B50" w:rsidRDefault="00BD2B50" w:rsidP="0091610C">
            <w:pPr>
              <w:jc w:val="right"/>
              <w:rPr>
                <w:color w:val="000000"/>
                <w:sz w:val="17"/>
                <w:szCs w:val="17"/>
              </w:rPr>
            </w:pPr>
          </w:p>
        </w:tc>
        <w:tc>
          <w:tcPr>
            <w:tcW w:w="387" w:type="pct"/>
            <w:tcBorders>
              <w:top w:val="nil"/>
              <w:left w:val="nil"/>
              <w:bottom w:val="nil"/>
              <w:right w:val="nil"/>
            </w:tcBorders>
            <w:shd w:val="clear" w:color="auto" w:fill="auto"/>
            <w:tcMar>
              <w:left w:w="43" w:type="dxa"/>
              <w:right w:w="43" w:type="dxa"/>
            </w:tcMar>
            <w:vAlign w:val="center"/>
          </w:tcPr>
          <w:p w14:paraId="5857AB3F" w14:textId="7BB79B74" w:rsidR="00BD2B50" w:rsidRDefault="00BD2B50" w:rsidP="0091610C">
            <w:pPr>
              <w:jc w:val="right"/>
              <w:rPr>
                <w:color w:val="000000"/>
                <w:sz w:val="17"/>
                <w:szCs w:val="17"/>
              </w:rPr>
            </w:pPr>
          </w:p>
        </w:tc>
      </w:tr>
      <w:tr w:rsidR="00BD2B50" w:rsidRPr="005F544F" w14:paraId="5E3DC3F0" w14:textId="77777777" w:rsidTr="009248FC">
        <w:trPr>
          <w:trHeight w:val="317"/>
        </w:trPr>
        <w:tc>
          <w:tcPr>
            <w:tcW w:w="255" w:type="pct"/>
            <w:tcBorders>
              <w:top w:val="nil"/>
              <w:left w:val="nil"/>
              <w:bottom w:val="nil"/>
              <w:right w:val="nil"/>
            </w:tcBorders>
            <w:shd w:val="clear" w:color="auto" w:fill="auto"/>
            <w:tcMar>
              <w:left w:w="43" w:type="dxa"/>
              <w:right w:w="43" w:type="dxa"/>
            </w:tcMar>
            <w:vAlign w:val="center"/>
          </w:tcPr>
          <w:p w14:paraId="6B96FEA5" w14:textId="250553A0" w:rsidR="00BD2B50" w:rsidRPr="00E76C49" w:rsidRDefault="00BD2B50" w:rsidP="00BD2B50">
            <w:pPr>
              <w:jc w:val="center"/>
              <w:rPr>
                <w:sz w:val="16"/>
                <w:szCs w:val="16"/>
              </w:rPr>
            </w:pPr>
          </w:p>
        </w:tc>
        <w:tc>
          <w:tcPr>
            <w:tcW w:w="295" w:type="pct"/>
            <w:tcBorders>
              <w:top w:val="nil"/>
              <w:left w:val="nil"/>
              <w:bottom w:val="nil"/>
              <w:right w:val="nil"/>
            </w:tcBorders>
            <w:shd w:val="clear" w:color="auto" w:fill="auto"/>
            <w:tcMar>
              <w:left w:w="43" w:type="dxa"/>
              <w:right w:w="43" w:type="dxa"/>
            </w:tcMar>
            <w:vAlign w:val="center"/>
          </w:tcPr>
          <w:p w14:paraId="1AB3FF06" w14:textId="73D6F128" w:rsidR="00BD2B50" w:rsidRPr="00631A58" w:rsidRDefault="00BD2B50" w:rsidP="00BD2B50">
            <w:pPr>
              <w:rPr>
                <w:color w:val="000000"/>
                <w:sz w:val="17"/>
                <w:szCs w:val="17"/>
              </w:rPr>
            </w:pPr>
            <w:r w:rsidRPr="00631A58">
              <w:rPr>
                <w:color w:val="000000"/>
                <w:sz w:val="17"/>
                <w:szCs w:val="17"/>
              </w:rPr>
              <w:t>Jul</w:t>
            </w:r>
          </w:p>
        </w:tc>
        <w:tc>
          <w:tcPr>
            <w:tcW w:w="326" w:type="pct"/>
            <w:tcBorders>
              <w:top w:val="nil"/>
              <w:left w:val="nil"/>
              <w:bottom w:val="nil"/>
              <w:right w:val="nil"/>
            </w:tcBorders>
            <w:shd w:val="clear" w:color="auto" w:fill="auto"/>
            <w:tcMar>
              <w:left w:w="43" w:type="dxa"/>
              <w:right w:w="43" w:type="dxa"/>
            </w:tcMar>
            <w:vAlign w:val="center"/>
          </w:tcPr>
          <w:p w14:paraId="064B3F0F" w14:textId="7F365C4B" w:rsidR="00BD2B50" w:rsidRPr="00631A58" w:rsidRDefault="00BD2B50" w:rsidP="0091610C">
            <w:pPr>
              <w:jc w:val="right"/>
              <w:rPr>
                <w:color w:val="000000"/>
                <w:sz w:val="17"/>
                <w:szCs w:val="17"/>
              </w:rPr>
            </w:pPr>
            <w:r>
              <w:rPr>
                <w:color w:val="000000"/>
                <w:sz w:val="17"/>
                <w:szCs w:val="17"/>
              </w:rPr>
              <w:t>2,254</w:t>
            </w:r>
          </w:p>
        </w:tc>
        <w:tc>
          <w:tcPr>
            <w:tcW w:w="467" w:type="pct"/>
            <w:tcBorders>
              <w:top w:val="nil"/>
              <w:left w:val="nil"/>
              <w:bottom w:val="nil"/>
              <w:right w:val="nil"/>
            </w:tcBorders>
            <w:shd w:val="clear" w:color="auto" w:fill="auto"/>
            <w:tcMar>
              <w:left w:w="43" w:type="dxa"/>
              <w:right w:w="43" w:type="dxa"/>
            </w:tcMar>
            <w:vAlign w:val="center"/>
          </w:tcPr>
          <w:p w14:paraId="0FBEC691" w14:textId="33EAAEA5" w:rsidR="00BD2B50" w:rsidRPr="00631A58" w:rsidRDefault="00BD2B50" w:rsidP="0091610C">
            <w:pPr>
              <w:jc w:val="right"/>
              <w:rPr>
                <w:color w:val="000000"/>
                <w:sz w:val="17"/>
                <w:szCs w:val="17"/>
              </w:rPr>
            </w:pPr>
            <w:r>
              <w:rPr>
                <w:color w:val="000000"/>
                <w:sz w:val="17"/>
                <w:szCs w:val="17"/>
              </w:rPr>
              <w:t>-</w:t>
            </w:r>
          </w:p>
        </w:tc>
        <w:tc>
          <w:tcPr>
            <w:tcW w:w="514" w:type="pct"/>
            <w:tcBorders>
              <w:top w:val="nil"/>
              <w:left w:val="nil"/>
              <w:bottom w:val="nil"/>
              <w:right w:val="nil"/>
            </w:tcBorders>
            <w:shd w:val="clear" w:color="auto" w:fill="auto"/>
            <w:tcMar>
              <w:left w:w="43" w:type="dxa"/>
              <w:right w:w="43" w:type="dxa"/>
            </w:tcMar>
            <w:vAlign w:val="center"/>
          </w:tcPr>
          <w:p w14:paraId="24D47149" w14:textId="630E32D1" w:rsidR="00BD2B50" w:rsidRPr="00631A58" w:rsidRDefault="00BD2B50" w:rsidP="0091610C">
            <w:pPr>
              <w:jc w:val="right"/>
              <w:rPr>
                <w:color w:val="000000"/>
                <w:sz w:val="17"/>
                <w:szCs w:val="17"/>
              </w:rPr>
            </w:pPr>
            <w:r>
              <w:rPr>
                <w:color w:val="000000"/>
                <w:sz w:val="17"/>
                <w:szCs w:val="17"/>
              </w:rPr>
              <w:t>2,254</w:t>
            </w:r>
          </w:p>
        </w:tc>
        <w:tc>
          <w:tcPr>
            <w:tcW w:w="518" w:type="pct"/>
            <w:tcBorders>
              <w:top w:val="nil"/>
              <w:left w:val="nil"/>
              <w:bottom w:val="nil"/>
              <w:right w:val="nil"/>
            </w:tcBorders>
            <w:shd w:val="clear" w:color="auto" w:fill="auto"/>
            <w:tcMar>
              <w:left w:w="43" w:type="dxa"/>
              <w:right w:w="43" w:type="dxa"/>
            </w:tcMar>
            <w:vAlign w:val="center"/>
          </w:tcPr>
          <w:p w14:paraId="050AB160" w14:textId="32C077DC" w:rsidR="00BD2B50" w:rsidRPr="00631A58" w:rsidRDefault="00BD2B50" w:rsidP="0091610C">
            <w:pPr>
              <w:jc w:val="right"/>
              <w:rPr>
                <w:color w:val="000000"/>
                <w:sz w:val="17"/>
                <w:szCs w:val="17"/>
              </w:rPr>
            </w:pPr>
            <w:r>
              <w:rPr>
                <w:color w:val="000000"/>
                <w:sz w:val="17"/>
                <w:szCs w:val="17"/>
              </w:rPr>
              <w:t>(3.92)</w:t>
            </w:r>
          </w:p>
        </w:tc>
        <w:tc>
          <w:tcPr>
            <w:tcW w:w="363" w:type="pct"/>
            <w:tcBorders>
              <w:top w:val="nil"/>
              <w:left w:val="nil"/>
              <w:bottom w:val="nil"/>
              <w:right w:val="nil"/>
            </w:tcBorders>
            <w:shd w:val="clear" w:color="auto" w:fill="auto"/>
            <w:tcMar>
              <w:left w:w="43" w:type="dxa"/>
              <w:right w:w="43" w:type="dxa"/>
            </w:tcMar>
            <w:vAlign w:val="center"/>
          </w:tcPr>
          <w:p w14:paraId="064357AA" w14:textId="7E8BCC03" w:rsidR="00BD2B50" w:rsidRPr="00631A58" w:rsidRDefault="00BD2B50" w:rsidP="0091610C">
            <w:pPr>
              <w:jc w:val="right"/>
              <w:rPr>
                <w:color w:val="000000"/>
                <w:sz w:val="17"/>
                <w:szCs w:val="17"/>
              </w:rPr>
            </w:pPr>
            <w:r>
              <w:rPr>
                <w:color w:val="000000"/>
                <w:sz w:val="17"/>
                <w:szCs w:val="17"/>
              </w:rPr>
              <w:t>4,993</w:t>
            </w:r>
          </w:p>
        </w:tc>
        <w:tc>
          <w:tcPr>
            <w:tcW w:w="430" w:type="pct"/>
            <w:tcBorders>
              <w:top w:val="nil"/>
              <w:left w:val="nil"/>
              <w:bottom w:val="nil"/>
              <w:right w:val="nil"/>
            </w:tcBorders>
            <w:shd w:val="clear" w:color="auto" w:fill="auto"/>
            <w:tcMar>
              <w:left w:w="43" w:type="dxa"/>
              <w:right w:w="43" w:type="dxa"/>
            </w:tcMar>
            <w:vAlign w:val="center"/>
          </w:tcPr>
          <w:p w14:paraId="6086D98A" w14:textId="343AF8AF" w:rsidR="00BD2B50" w:rsidRPr="00631A58" w:rsidRDefault="00BD2B50" w:rsidP="0091610C">
            <w:pPr>
              <w:jc w:val="right"/>
              <w:rPr>
                <w:color w:val="000000"/>
                <w:sz w:val="17"/>
                <w:szCs w:val="17"/>
              </w:rPr>
            </w:pPr>
            <w:r>
              <w:rPr>
                <w:color w:val="000000"/>
                <w:sz w:val="17"/>
                <w:szCs w:val="17"/>
              </w:rPr>
              <w:t>-</w:t>
            </w:r>
          </w:p>
        </w:tc>
        <w:tc>
          <w:tcPr>
            <w:tcW w:w="467" w:type="pct"/>
            <w:tcBorders>
              <w:top w:val="nil"/>
              <w:left w:val="nil"/>
              <w:bottom w:val="nil"/>
              <w:right w:val="nil"/>
            </w:tcBorders>
            <w:shd w:val="clear" w:color="auto" w:fill="auto"/>
            <w:tcMar>
              <w:left w:w="43" w:type="dxa"/>
              <w:right w:w="43" w:type="dxa"/>
            </w:tcMar>
            <w:vAlign w:val="center"/>
          </w:tcPr>
          <w:p w14:paraId="30547999" w14:textId="5546988E" w:rsidR="00BD2B50" w:rsidRPr="00631A58" w:rsidRDefault="00BD2B50" w:rsidP="0091610C">
            <w:pPr>
              <w:jc w:val="right"/>
              <w:rPr>
                <w:color w:val="000000"/>
                <w:sz w:val="17"/>
                <w:szCs w:val="17"/>
              </w:rPr>
            </w:pPr>
            <w:r>
              <w:rPr>
                <w:color w:val="000000"/>
                <w:sz w:val="17"/>
                <w:szCs w:val="17"/>
              </w:rPr>
              <w:t>4,993</w:t>
            </w:r>
          </w:p>
        </w:tc>
        <w:tc>
          <w:tcPr>
            <w:tcW w:w="510" w:type="pct"/>
            <w:tcBorders>
              <w:top w:val="nil"/>
              <w:left w:val="nil"/>
              <w:bottom w:val="nil"/>
              <w:right w:val="nil"/>
            </w:tcBorders>
            <w:shd w:val="clear" w:color="auto" w:fill="auto"/>
            <w:tcMar>
              <w:left w:w="43" w:type="dxa"/>
              <w:right w:w="43" w:type="dxa"/>
            </w:tcMar>
            <w:vAlign w:val="center"/>
          </w:tcPr>
          <w:p w14:paraId="33C99CBA" w14:textId="10575AB4" w:rsidR="00BD2B50" w:rsidRPr="00631A58" w:rsidRDefault="00BD2B50" w:rsidP="0091610C">
            <w:pPr>
              <w:jc w:val="right"/>
              <w:rPr>
                <w:color w:val="000000"/>
                <w:sz w:val="17"/>
                <w:szCs w:val="17"/>
              </w:rPr>
            </w:pPr>
            <w:r>
              <w:rPr>
                <w:color w:val="000000"/>
                <w:sz w:val="17"/>
                <w:szCs w:val="17"/>
              </w:rPr>
              <w:t>(10.74)</w:t>
            </w:r>
          </w:p>
        </w:tc>
        <w:tc>
          <w:tcPr>
            <w:tcW w:w="468" w:type="pct"/>
            <w:tcBorders>
              <w:top w:val="nil"/>
              <w:left w:val="nil"/>
              <w:bottom w:val="nil"/>
              <w:right w:val="nil"/>
            </w:tcBorders>
            <w:shd w:val="clear" w:color="auto" w:fill="auto"/>
            <w:tcMar>
              <w:left w:w="43" w:type="dxa"/>
              <w:right w:w="43" w:type="dxa"/>
            </w:tcMar>
            <w:vAlign w:val="center"/>
          </w:tcPr>
          <w:p w14:paraId="588E639C" w14:textId="023F5A13" w:rsidR="00BD2B50" w:rsidRPr="00631A58" w:rsidRDefault="00BD2B50" w:rsidP="0091610C">
            <w:pPr>
              <w:jc w:val="right"/>
              <w:rPr>
                <w:color w:val="000000"/>
                <w:sz w:val="17"/>
                <w:szCs w:val="17"/>
              </w:rPr>
            </w:pPr>
            <w:r>
              <w:rPr>
                <w:color w:val="000000"/>
                <w:sz w:val="17"/>
                <w:szCs w:val="17"/>
              </w:rPr>
              <w:t>(2,739)</w:t>
            </w:r>
          </w:p>
        </w:tc>
        <w:tc>
          <w:tcPr>
            <w:tcW w:w="387" w:type="pct"/>
            <w:tcBorders>
              <w:top w:val="nil"/>
              <w:left w:val="nil"/>
              <w:bottom w:val="nil"/>
              <w:right w:val="nil"/>
            </w:tcBorders>
            <w:shd w:val="clear" w:color="auto" w:fill="auto"/>
            <w:tcMar>
              <w:left w:w="43" w:type="dxa"/>
              <w:right w:w="43" w:type="dxa"/>
            </w:tcMar>
            <w:vAlign w:val="center"/>
          </w:tcPr>
          <w:p w14:paraId="699041EB" w14:textId="536F4499" w:rsidR="00BD2B50" w:rsidRPr="00631A58" w:rsidRDefault="00BD2B50" w:rsidP="0091610C">
            <w:pPr>
              <w:jc w:val="right"/>
              <w:rPr>
                <w:color w:val="000000"/>
                <w:sz w:val="17"/>
                <w:szCs w:val="17"/>
              </w:rPr>
            </w:pPr>
            <w:r>
              <w:rPr>
                <w:color w:val="000000"/>
                <w:sz w:val="17"/>
                <w:szCs w:val="17"/>
              </w:rPr>
              <w:t>(2,739)</w:t>
            </w:r>
          </w:p>
        </w:tc>
      </w:tr>
      <w:tr w:rsidR="00BD2B50" w:rsidRPr="005F544F" w14:paraId="10D8633C" w14:textId="77777777" w:rsidTr="009248FC">
        <w:trPr>
          <w:trHeight w:val="317"/>
        </w:trPr>
        <w:tc>
          <w:tcPr>
            <w:tcW w:w="255" w:type="pct"/>
            <w:tcBorders>
              <w:top w:val="nil"/>
              <w:left w:val="nil"/>
              <w:right w:val="nil"/>
            </w:tcBorders>
            <w:shd w:val="clear" w:color="auto" w:fill="auto"/>
            <w:tcMar>
              <w:left w:w="43" w:type="dxa"/>
              <w:right w:w="43" w:type="dxa"/>
            </w:tcMar>
            <w:vAlign w:val="center"/>
          </w:tcPr>
          <w:p w14:paraId="0292B9CA" w14:textId="77777777" w:rsidR="00BD2B50" w:rsidRPr="00F155C2" w:rsidRDefault="00BD2B50" w:rsidP="00BD2B50">
            <w:pPr>
              <w:jc w:val="right"/>
              <w:rPr>
                <w:sz w:val="16"/>
                <w:szCs w:val="16"/>
              </w:rPr>
            </w:pPr>
          </w:p>
        </w:tc>
        <w:tc>
          <w:tcPr>
            <w:tcW w:w="295" w:type="pct"/>
            <w:tcBorders>
              <w:top w:val="nil"/>
              <w:left w:val="nil"/>
              <w:right w:val="nil"/>
            </w:tcBorders>
            <w:shd w:val="clear" w:color="auto" w:fill="auto"/>
            <w:tcMar>
              <w:left w:w="43" w:type="dxa"/>
              <w:right w:w="43" w:type="dxa"/>
            </w:tcMar>
            <w:vAlign w:val="center"/>
          </w:tcPr>
          <w:p w14:paraId="51EE2790" w14:textId="78E4C2E7" w:rsidR="00BD2B50" w:rsidRPr="00631A58" w:rsidRDefault="00BD2B50" w:rsidP="00BD2B50">
            <w:pPr>
              <w:rPr>
                <w:color w:val="000000"/>
                <w:sz w:val="17"/>
                <w:szCs w:val="17"/>
              </w:rPr>
            </w:pPr>
            <w:r w:rsidRPr="00631A58">
              <w:rPr>
                <w:color w:val="000000"/>
                <w:sz w:val="17"/>
                <w:szCs w:val="17"/>
              </w:rPr>
              <w:t>Aug</w:t>
            </w:r>
          </w:p>
        </w:tc>
        <w:tc>
          <w:tcPr>
            <w:tcW w:w="326" w:type="pct"/>
            <w:tcBorders>
              <w:top w:val="nil"/>
              <w:left w:val="nil"/>
              <w:right w:val="nil"/>
            </w:tcBorders>
            <w:shd w:val="clear" w:color="auto" w:fill="auto"/>
            <w:tcMar>
              <w:left w:w="43" w:type="dxa"/>
              <w:right w:w="43" w:type="dxa"/>
            </w:tcMar>
            <w:vAlign w:val="center"/>
          </w:tcPr>
          <w:p w14:paraId="3870AD76" w14:textId="296D8FF7" w:rsidR="00BD2B50" w:rsidRPr="00631A58" w:rsidRDefault="00BD2B50" w:rsidP="0091610C">
            <w:pPr>
              <w:jc w:val="right"/>
              <w:rPr>
                <w:color w:val="000000"/>
                <w:sz w:val="17"/>
                <w:szCs w:val="17"/>
              </w:rPr>
            </w:pPr>
            <w:r>
              <w:rPr>
                <w:color w:val="000000"/>
                <w:sz w:val="17"/>
                <w:szCs w:val="17"/>
              </w:rPr>
              <w:t>2,482</w:t>
            </w:r>
          </w:p>
        </w:tc>
        <w:tc>
          <w:tcPr>
            <w:tcW w:w="467" w:type="pct"/>
            <w:tcBorders>
              <w:top w:val="nil"/>
              <w:left w:val="nil"/>
              <w:right w:val="nil"/>
            </w:tcBorders>
            <w:shd w:val="clear" w:color="auto" w:fill="auto"/>
            <w:tcMar>
              <w:left w:w="43" w:type="dxa"/>
              <w:right w:w="43" w:type="dxa"/>
            </w:tcMar>
            <w:vAlign w:val="center"/>
          </w:tcPr>
          <w:p w14:paraId="55BB52CB" w14:textId="7978F2D1" w:rsidR="00BD2B50" w:rsidRPr="00631A58" w:rsidRDefault="00BD2B50" w:rsidP="0091610C">
            <w:pPr>
              <w:jc w:val="right"/>
              <w:rPr>
                <w:color w:val="000000"/>
                <w:sz w:val="17"/>
                <w:szCs w:val="17"/>
              </w:rPr>
            </w:pPr>
            <w:r>
              <w:rPr>
                <w:color w:val="000000"/>
                <w:sz w:val="17"/>
                <w:szCs w:val="17"/>
              </w:rPr>
              <w:t>-</w:t>
            </w:r>
          </w:p>
        </w:tc>
        <w:tc>
          <w:tcPr>
            <w:tcW w:w="514" w:type="pct"/>
            <w:tcBorders>
              <w:top w:val="nil"/>
              <w:left w:val="nil"/>
              <w:right w:val="nil"/>
            </w:tcBorders>
            <w:shd w:val="clear" w:color="auto" w:fill="auto"/>
            <w:tcMar>
              <w:left w:w="43" w:type="dxa"/>
              <w:right w:w="43" w:type="dxa"/>
            </w:tcMar>
            <w:vAlign w:val="center"/>
          </w:tcPr>
          <w:p w14:paraId="0E64282A" w14:textId="46B292D7" w:rsidR="00BD2B50" w:rsidRPr="00631A58" w:rsidRDefault="00BD2B50" w:rsidP="0091610C">
            <w:pPr>
              <w:jc w:val="right"/>
              <w:rPr>
                <w:color w:val="000000"/>
                <w:sz w:val="17"/>
                <w:szCs w:val="17"/>
              </w:rPr>
            </w:pPr>
            <w:r>
              <w:rPr>
                <w:color w:val="000000"/>
                <w:sz w:val="17"/>
                <w:szCs w:val="17"/>
              </w:rPr>
              <w:t>4,736</w:t>
            </w:r>
          </w:p>
        </w:tc>
        <w:tc>
          <w:tcPr>
            <w:tcW w:w="518" w:type="pct"/>
            <w:tcBorders>
              <w:top w:val="nil"/>
              <w:left w:val="nil"/>
              <w:right w:val="nil"/>
            </w:tcBorders>
            <w:shd w:val="clear" w:color="auto" w:fill="auto"/>
            <w:tcMar>
              <w:left w:w="43" w:type="dxa"/>
              <w:right w:w="43" w:type="dxa"/>
            </w:tcMar>
            <w:vAlign w:val="center"/>
          </w:tcPr>
          <w:p w14:paraId="336594BF" w14:textId="6FA21544" w:rsidR="00BD2B50" w:rsidRPr="00631A58" w:rsidRDefault="00BD2B50" w:rsidP="0091610C">
            <w:pPr>
              <w:jc w:val="right"/>
              <w:rPr>
                <w:color w:val="000000"/>
                <w:sz w:val="17"/>
                <w:szCs w:val="17"/>
              </w:rPr>
            </w:pPr>
            <w:r>
              <w:rPr>
                <w:color w:val="000000"/>
                <w:sz w:val="17"/>
                <w:szCs w:val="17"/>
              </w:rPr>
              <w:t>2.91</w:t>
            </w:r>
          </w:p>
        </w:tc>
        <w:tc>
          <w:tcPr>
            <w:tcW w:w="363" w:type="pct"/>
            <w:tcBorders>
              <w:top w:val="nil"/>
              <w:left w:val="nil"/>
              <w:right w:val="nil"/>
            </w:tcBorders>
            <w:shd w:val="clear" w:color="auto" w:fill="auto"/>
            <w:tcMar>
              <w:left w:w="43" w:type="dxa"/>
              <w:right w:w="43" w:type="dxa"/>
            </w:tcMar>
            <w:vAlign w:val="center"/>
          </w:tcPr>
          <w:p w14:paraId="5B0833C9" w14:textId="5D9C6D2B" w:rsidR="00BD2B50" w:rsidRPr="00631A58" w:rsidRDefault="00BD2B50" w:rsidP="0091610C">
            <w:pPr>
              <w:jc w:val="right"/>
              <w:rPr>
                <w:color w:val="000000"/>
                <w:sz w:val="17"/>
                <w:szCs w:val="17"/>
              </w:rPr>
            </w:pPr>
            <w:r>
              <w:rPr>
                <w:color w:val="000000"/>
                <w:sz w:val="17"/>
                <w:szCs w:val="17"/>
              </w:rPr>
              <w:t>6,071</w:t>
            </w:r>
          </w:p>
        </w:tc>
        <w:tc>
          <w:tcPr>
            <w:tcW w:w="430" w:type="pct"/>
            <w:tcBorders>
              <w:top w:val="nil"/>
              <w:left w:val="nil"/>
              <w:right w:val="nil"/>
            </w:tcBorders>
            <w:shd w:val="clear" w:color="auto" w:fill="auto"/>
            <w:tcMar>
              <w:left w:w="43" w:type="dxa"/>
              <w:right w:w="43" w:type="dxa"/>
            </w:tcMar>
            <w:vAlign w:val="center"/>
          </w:tcPr>
          <w:p w14:paraId="64B77C09" w14:textId="2047D51D" w:rsidR="00BD2B50" w:rsidRPr="00631A58" w:rsidRDefault="00BD2B50" w:rsidP="0091610C">
            <w:pPr>
              <w:jc w:val="right"/>
              <w:rPr>
                <w:color w:val="000000"/>
                <w:sz w:val="17"/>
                <w:szCs w:val="17"/>
              </w:rPr>
            </w:pPr>
            <w:r>
              <w:rPr>
                <w:color w:val="000000"/>
                <w:sz w:val="17"/>
                <w:szCs w:val="17"/>
              </w:rPr>
              <w:t>-</w:t>
            </w:r>
          </w:p>
        </w:tc>
        <w:tc>
          <w:tcPr>
            <w:tcW w:w="467" w:type="pct"/>
            <w:tcBorders>
              <w:top w:val="nil"/>
              <w:left w:val="nil"/>
              <w:right w:val="nil"/>
            </w:tcBorders>
            <w:shd w:val="clear" w:color="auto" w:fill="auto"/>
            <w:tcMar>
              <w:left w:w="43" w:type="dxa"/>
              <w:right w:w="43" w:type="dxa"/>
            </w:tcMar>
            <w:vAlign w:val="center"/>
          </w:tcPr>
          <w:p w14:paraId="6E1E5330" w14:textId="48C4032D" w:rsidR="00BD2B50" w:rsidRPr="00631A58" w:rsidRDefault="00BD2B50" w:rsidP="0091610C">
            <w:pPr>
              <w:jc w:val="right"/>
              <w:rPr>
                <w:color w:val="000000"/>
                <w:sz w:val="17"/>
                <w:szCs w:val="17"/>
              </w:rPr>
            </w:pPr>
            <w:r>
              <w:rPr>
                <w:color w:val="000000"/>
                <w:sz w:val="17"/>
                <w:szCs w:val="17"/>
              </w:rPr>
              <w:t>11,064</w:t>
            </w:r>
          </w:p>
        </w:tc>
        <w:tc>
          <w:tcPr>
            <w:tcW w:w="510" w:type="pct"/>
            <w:tcBorders>
              <w:top w:val="nil"/>
              <w:left w:val="nil"/>
              <w:right w:val="nil"/>
            </w:tcBorders>
            <w:shd w:val="clear" w:color="auto" w:fill="auto"/>
            <w:tcMar>
              <w:left w:w="43" w:type="dxa"/>
              <w:right w:w="43" w:type="dxa"/>
            </w:tcMar>
            <w:vAlign w:val="center"/>
          </w:tcPr>
          <w:p w14:paraId="1C6A4430" w14:textId="22BABBC7" w:rsidR="00BD2B50" w:rsidRPr="00631A58" w:rsidRDefault="00BD2B50" w:rsidP="0091610C">
            <w:pPr>
              <w:jc w:val="right"/>
              <w:rPr>
                <w:color w:val="000000"/>
                <w:sz w:val="17"/>
                <w:szCs w:val="17"/>
              </w:rPr>
            </w:pPr>
            <w:r>
              <w:rPr>
                <w:color w:val="000000"/>
                <w:sz w:val="17"/>
                <w:szCs w:val="17"/>
              </w:rPr>
              <w:t>(9.12)</w:t>
            </w:r>
          </w:p>
        </w:tc>
        <w:tc>
          <w:tcPr>
            <w:tcW w:w="468" w:type="pct"/>
            <w:tcBorders>
              <w:top w:val="nil"/>
              <w:left w:val="nil"/>
              <w:right w:val="nil"/>
            </w:tcBorders>
            <w:shd w:val="clear" w:color="auto" w:fill="auto"/>
            <w:tcMar>
              <w:left w:w="43" w:type="dxa"/>
              <w:right w:w="43" w:type="dxa"/>
            </w:tcMar>
            <w:vAlign w:val="center"/>
          </w:tcPr>
          <w:p w14:paraId="33C6A0B5" w14:textId="70C28061" w:rsidR="00BD2B50" w:rsidRPr="00631A58" w:rsidRDefault="00BD2B50" w:rsidP="0091610C">
            <w:pPr>
              <w:jc w:val="right"/>
              <w:rPr>
                <w:color w:val="000000"/>
                <w:sz w:val="17"/>
                <w:szCs w:val="17"/>
              </w:rPr>
            </w:pPr>
            <w:r>
              <w:rPr>
                <w:color w:val="000000"/>
                <w:sz w:val="17"/>
                <w:szCs w:val="17"/>
              </w:rPr>
              <w:t>(3,589)</w:t>
            </w:r>
          </w:p>
        </w:tc>
        <w:tc>
          <w:tcPr>
            <w:tcW w:w="387" w:type="pct"/>
            <w:tcBorders>
              <w:top w:val="nil"/>
              <w:left w:val="nil"/>
              <w:right w:val="nil"/>
            </w:tcBorders>
            <w:shd w:val="clear" w:color="auto" w:fill="auto"/>
            <w:tcMar>
              <w:left w:w="43" w:type="dxa"/>
              <w:right w:w="43" w:type="dxa"/>
            </w:tcMar>
            <w:vAlign w:val="center"/>
          </w:tcPr>
          <w:p w14:paraId="66100D3A" w14:textId="70C40731" w:rsidR="00BD2B50" w:rsidRPr="00631A58" w:rsidRDefault="00BD2B50" w:rsidP="0091610C">
            <w:pPr>
              <w:jc w:val="right"/>
              <w:rPr>
                <w:color w:val="000000"/>
                <w:sz w:val="17"/>
                <w:szCs w:val="17"/>
              </w:rPr>
            </w:pPr>
            <w:r>
              <w:rPr>
                <w:color w:val="000000"/>
                <w:sz w:val="17"/>
                <w:szCs w:val="17"/>
              </w:rPr>
              <w:t>(6,328)</w:t>
            </w:r>
          </w:p>
        </w:tc>
      </w:tr>
      <w:tr w:rsidR="00803844" w:rsidRPr="00BF4323" w14:paraId="2DFA1CB6" w14:textId="77777777" w:rsidTr="009248FC">
        <w:trPr>
          <w:trHeight w:val="345"/>
        </w:trPr>
        <w:tc>
          <w:tcPr>
            <w:tcW w:w="255" w:type="pct"/>
            <w:tcBorders>
              <w:left w:val="nil"/>
              <w:bottom w:val="single" w:sz="12" w:space="0" w:color="auto"/>
              <w:right w:val="nil"/>
            </w:tcBorders>
            <w:shd w:val="clear" w:color="auto" w:fill="auto"/>
            <w:tcMar>
              <w:left w:w="43" w:type="dxa"/>
              <w:right w:w="43" w:type="dxa"/>
            </w:tcMar>
            <w:vAlign w:val="center"/>
          </w:tcPr>
          <w:p w14:paraId="3EABCB02" w14:textId="77777777" w:rsidR="00803844" w:rsidRPr="00F155C2" w:rsidRDefault="00803844" w:rsidP="00803844">
            <w:pPr>
              <w:jc w:val="right"/>
              <w:rPr>
                <w:sz w:val="16"/>
                <w:szCs w:val="16"/>
              </w:rPr>
            </w:pPr>
          </w:p>
        </w:tc>
        <w:tc>
          <w:tcPr>
            <w:tcW w:w="295" w:type="pct"/>
            <w:tcBorders>
              <w:left w:val="nil"/>
              <w:bottom w:val="single" w:sz="12" w:space="0" w:color="auto"/>
              <w:right w:val="nil"/>
            </w:tcBorders>
            <w:shd w:val="clear" w:color="auto" w:fill="auto"/>
            <w:tcMar>
              <w:left w:w="43" w:type="dxa"/>
              <w:right w:w="43" w:type="dxa"/>
            </w:tcMar>
            <w:vAlign w:val="center"/>
          </w:tcPr>
          <w:p w14:paraId="5F97F440" w14:textId="3599DDBB" w:rsidR="00803844" w:rsidRDefault="00803844" w:rsidP="00803844">
            <w:pPr>
              <w:rPr>
                <w:sz w:val="16"/>
                <w:szCs w:val="16"/>
              </w:rPr>
            </w:pPr>
          </w:p>
        </w:tc>
        <w:tc>
          <w:tcPr>
            <w:tcW w:w="326" w:type="pct"/>
            <w:tcBorders>
              <w:left w:val="nil"/>
              <w:bottom w:val="single" w:sz="12" w:space="0" w:color="auto"/>
              <w:right w:val="nil"/>
            </w:tcBorders>
            <w:shd w:val="clear" w:color="auto" w:fill="auto"/>
            <w:tcMar>
              <w:left w:w="43" w:type="dxa"/>
              <w:right w:w="43" w:type="dxa"/>
            </w:tcMar>
            <w:vAlign w:val="center"/>
          </w:tcPr>
          <w:p w14:paraId="638223FF" w14:textId="3BCCA9C6" w:rsidR="00803844" w:rsidRDefault="00803844" w:rsidP="00803844">
            <w:pPr>
              <w:jc w:val="right"/>
              <w:rPr>
                <w:color w:val="000000"/>
                <w:sz w:val="16"/>
                <w:szCs w:val="16"/>
              </w:rPr>
            </w:pPr>
          </w:p>
        </w:tc>
        <w:tc>
          <w:tcPr>
            <w:tcW w:w="467" w:type="pct"/>
            <w:tcBorders>
              <w:left w:val="nil"/>
              <w:bottom w:val="single" w:sz="12" w:space="0" w:color="auto"/>
              <w:right w:val="nil"/>
            </w:tcBorders>
            <w:shd w:val="clear" w:color="auto" w:fill="auto"/>
            <w:tcMar>
              <w:left w:w="43" w:type="dxa"/>
              <w:right w:w="43" w:type="dxa"/>
            </w:tcMar>
            <w:vAlign w:val="center"/>
          </w:tcPr>
          <w:p w14:paraId="12ABEB4B" w14:textId="3E7C260E" w:rsidR="00803844" w:rsidRDefault="00803844" w:rsidP="00803844">
            <w:pPr>
              <w:jc w:val="right"/>
              <w:rPr>
                <w:color w:val="000000"/>
                <w:sz w:val="16"/>
                <w:szCs w:val="16"/>
              </w:rPr>
            </w:pPr>
          </w:p>
        </w:tc>
        <w:tc>
          <w:tcPr>
            <w:tcW w:w="514" w:type="pct"/>
            <w:tcBorders>
              <w:left w:val="nil"/>
              <w:bottom w:val="single" w:sz="12" w:space="0" w:color="auto"/>
              <w:right w:val="nil"/>
            </w:tcBorders>
            <w:tcMar>
              <w:left w:w="43" w:type="dxa"/>
              <w:right w:w="43" w:type="dxa"/>
            </w:tcMar>
            <w:vAlign w:val="center"/>
          </w:tcPr>
          <w:p w14:paraId="686E672C" w14:textId="56E230EF" w:rsidR="00803844" w:rsidRDefault="00803844" w:rsidP="00803844">
            <w:pPr>
              <w:jc w:val="right"/>
              <w:rPr>
                <w:color w:val="000000"/>
                <w:sz w:val="17"/>
                <w:szCs w:val="17"/>
              </w:rPr>
            </w:pPr>
          </w:p>
        </w:tc>
        <w:tc>
          <w:tcPr>
            <w:tcW w:w="518" w:type="pct"/>
            <w:tcBorders>
              <w:left w:val="nil"/>
              <w:bottom w:val="single" w:sz="12" w:space="0" w:color="auto"/>
              <w:right w:val="nil"/>
            </w:tcBorders>
            <w:tcMar>
              <w:left w:w="43" w:type="dxa"/>
              <w:right w:w="43" w:type="dxa"/>
            </w:tcMar>
            <w:vAlign w:val="center"/>
          </w:tcPr>
          <w:p w14:paraId="6E78F566" w14:textId="1D36B59E" w:rsidR="00803844" w:rsidRDefault="00803844" w:rsidP="00803844">
            <w:pPr>
              <w:jc w:val="right"/>
              <w:rPr>
                <w:color w:val="000000"/>
                <w:sz w:val="17"/>
                <w:szCs w:val="17"/>
              </w:rPr>
            </w:pPr>
          </w:p>
        </w:tc>
        <w:tc>
          <w:tcPr>
            <w:tcW w:w="363" w:type="pct"/>
            <w:tcBorders>
              <w:left w:val="nil"/>
              <w:bottom w:val="single" w:sz="12" w:space="0" w:color="auto"/>
              <w:right w:val="nil"/>
            </w:tcBorders>
            <w:shd w:val="clear" w:color="auto" w:fill="auto"/>
            <w:tcMar>
              <w:left w:w="43" w:type="dxa"/>
              <w:right w:w="43" w:type="dxa"/>
            </w:tcMar>
            <w:vAlign w:val="center"/>
          </w:tcPr>
          <w:p w14:paraId="316B31E8" w14:textId="249903E2" w:rsidR="00803844" w:rsidRDefault="00803844" w:rsidP="00803844">
            <w:pPr>
              <w:jc w:val="right"/>
              <w:rPr>
                <w:color w:val="000000"/>
                <w:sz w:val="16"/>
                <w:szCs w:val="16"/>
              </w:rPr>
            </w:pPr>
          </w:p>
        </w:tc>
        <w:tc>
          <w:tcPr>
            <w:tcW w:w="430" w:type="pct"/>
            <w:tcBorders>
              <w:left w:val="nil"/>
              <w:bottom w:val="single" w:sz="12" w:space="0" w:color="auto"/>
              <w:right w:val="nil"/>
            </w:tcBorders>
            <w:shd w:val="clear" w:color="auto" w:fill="auto"/>
            <w:tcMar>
              <w:left w:w="43" w:type="dxa"/>
              <w:right w:w="43" w:type="dxa"/>
            </w:tcMar>
            <w:vAlign w:val="center"/>
          </w:tcPr>
          <w:p w14:paraId="786661D3" w14:textId="339635C1" w:rsidR="00803844" w:rsidRDefault="00803844" w:rsidP="00803844">
            <w:pPr>
              <w:jc w:val="right"/>
              <w:rPr>
                <w:color w:val="000000"/>
                <w:sz w:val="16"/>
                <w:szCs w:val="16"/>
              </w:rPr>
            </w:pPr>
          </w:p>
        </w:tc>
        <w:tc>
          <w:tcPr>
            <w:tcW w:w="467" w:type="pct"/>
            <w:tcBorders>
              <w:left w:val="nil"/>
              <w:bottom w:val="single" w:sz="12" w:space="0" w:color="auto"/>
              <w:right w:val="nil"/>
            </w:tcBorders>
            <w:tcMar>
              <w:left w:w="43" w:type="dxa"/>
              <w:right w:w="43" w:type="dxa"/>
            </w:tcMar>
            <w:vAlign w:val="center"/>
          </w:tcPr>
          <w:p w14:paraId="0AC3E5F9" w14:textId="0D9BF86D" w:rsidR="00803844" w:rsidRDefault="00803844" w:rsidP="00803844">
            <w:pPr>
              <w:jc w:val="right"/>
              <w:rPr>
                <w:color w:val="000000"/>
                <w:sz w:val="17"/>
                <w:szCs w:val="17"/>
              </w:rPr>
            </w:pPr>
          </w:p>
        </w:tc>
        <w:tc>
          <w:tcPr>
            <w:tcW w:w="510" w:type="pct"/>
            <w:tcBorders>
              <w:left w:val="nil"/>
              <w:bottom w:val="single" w:sz="12" w:space="0" w:color="auto"/>
              <w:right w:val="nil"/>
            </w:tcBorders>
            <w:tcMar>
              <w:left w:w="43" w:type="dxa"/>
              <w:right w:w="43" w:type="dxa"/>
            </w:tcMar>
            <w:vAlign w:val="center"/>
          </w:tcPr>
          <w:p w14:paraId="185A40ED" w14:textId="42673D00" w:rsidR="00803844" w:rsidRDefault="00803844" w:rsidP="00803844">
            <w:pPr>
              <w:jc w:val="right"/>
              <w:rPr>
                <w:color w:val="000000"/>
                <w:sz w:val="17"/>
                <w:szCs w:val="17"/>
              </w:rPr>
            </w:pPr>
          </w:p>
        </w:tc>
        <w:tc>
          <w:tcPr>
            <w:tcW w:w="468" w:type="pct"/>
            <w:tcBorders>
              <w:left w:val="nil"/>
              <w:bottom w:val="single" w:sz="12" w:space="0" w:color="auto"/>
              <w:right w:val="nil"/>
            </w:tcBorders>
            <w:tcMar>
              <w:left w:w="43" w:type="dxa"/>
              <w:right w:w="43" w:type="dxa"/>
            </w:tcMar>
            <w:vAlign w:val="center"/>
          </w:tcPr>
          <w:p w14:paraId="597971CD" w14:textId="043A0F3D" w:rsidR="00803844" w:rsidRPr="009248FC" w:rsidRDefault="00803844" w:rsidP="00803844">
            <w:pPr>
              <w:jc w:val="right"/>
              <w:rPr>
                <w:color w:val="000000"/>
                <w:sz w:val="17"/>
                <w:szCs w:val="17"/>
              </w:rPr>
            </w:pPr>
          </w:p>
        </w:tc>
        <w:tc>
          <w:tcPr>
            <w:tcW w:w="387" w:type="pct"/>
            <w:tcBorders>
              <w:left w:val="nil"/>
              <w:bottom w:val="single" w:sz="12" w:space="0" w:color="auto"/>
              <w:right w:val="nil"/>
            </w:tcBorders>
            <w:shd w:val="clear" w:color="auto" w:fill="auto"/>
            <w:tcMar>
              <w:left w:w="43" w:type="dxa"/>
              <w:right w:w="43" w:type="dxa"/>
            </w:tcMar>
            <w:vAlign w:val="center"/>
          </w:tcPr>
          <w:p w14:paraId="230FBE09" w14:textId="552B9683" w:rsidR="00803844" w:rsidRPr="009248FC" w:rsidRDefault="00803844" w:rsidP="00803844">
            <w:pPr>
              <w:jc w:val="right"/>
              <w:rPr>
                <w:color w:val="000000"/>
                <w:sz w:val="17"/>
                <w:szCs w:val="17"/>
              </w:rPr>
            </w:pPr>
          </w:p>
        </w:tc>
      </w:tr>
      <w:tr w:rsidR="00803844" w:rsidRPr="00BF4323" w14:paraId="2C42D6B9" w14:textId="77777777" w:rsidTr="005B2E2B">
        <w:trPr>
          <w:trHeight w:val="190"/>
        </w:trPr>
        <w:tc>
          <w:tcPr>
            <w:tcW w:w="5000" w:type="pct"/>
            <w:gridSpan w:val="12"/>
            <w:tcBorders>
              <w:top w:val="single" w:sz="12" w:space="0" w:color="auto"/>
              <w:left w:val="nil"/>
              <w:right w:val="nil"/>
            </w:tcBorders>
            <w:vAlign w:val="center"/>
          </w:tcPr>
          <w:p w14:paraId="710A1E8C" w14:textId="77777777" w:rsidR="00803844" w:rsidRPr="00BF4323" w:rsidRDefault="00803844" w:rsidP="00803844">
            <w:pPr>
              <w:jc w:val="right"/>
              <w:rPr>
                <w:b/>
                <w:bCs/>
                <w:sz w:val="17"/>
                <w:szCs w:val="17"/>
              </w:rPr>
            </w:pPr>
          </w:p>
        </w:tc>
      </w:tr>
      <w:tr w:rsidR="00803844" w:rsidRPr="00BF4323" w14:paraId="3F7DDD65" w14:textId="77777777" w:rsidTr="005B2E2B">
        <w:trPr>
          <w:trHeight w:val="229"/>
        </w:trPr>
        <w:tc>
          <w:tcPr>
            <w:tcW w:w="5000" w:type="pct"/>
            <w:gridSpan w:val="12"/>
            <w:tcBorders>
              <w:left w:val="nil"/>
              <w:right w:val="nil"/>
            </w:tcBorders>
            <w:vAlign w:val="center"/>
          </w:tcPr>
          <w:p w14:paraId="1B344669" w14:textId="77777777" w:rsidR="00803844" w:rsidRPr="00BF4323" w:rsidRDefault="00803844" w:rsidP="00803844">
            <w:pPr>
              <w:rPr>
                <w:sz w:val="15"/>
                <w:szCs w:val="15"/>
              </w:rPr>
            </w:pPr>
            <w:r w:rsidRPr="00BF4323">
              <w:rPr>
                <w:sz w:val="14"/>
                <w:szCs w:val="14"/>
              </w:rPr>
              <w:t>Trade data compiled by Pakistan Bureau of Statistics and State Bank of Pakistan may differ from each other due to the following reasons: -</w:t>
            </w:r>
          </w:p>
        </w:tc>
      </w:tr>
      <w:tr w:rsidR="00803844" w:rsidRPr="00BF4323" w14:paraId="4613B40B" w14:textId="77777777" w:rsidTr="005B2E2B">
        <w:trPr>
          <w:trHeight w:val="315"/>
        </w:trPr>
        <w:tc>
          <w:tcPr>
            <w:tcW w:w="5000" w:type="pct"/>
            <w:gridSpan w:val="12"/>
            <w:tcBorders>
              <w:top w:val="nil"/>
              <w:left w:val="nil"/>
              <w:bottom w:val="nil"/>
              <w:right w:val="nil"/>
            </w:tcBorders>
            <w:vAlign w:val="center"/>
          </w:tcPr>
          <w:p w14:paraId="5AA34ED2" w14:textId="77777777" w:rsidR="00803844" w:rsidRPr="00BF4323" w:rsidRDefault="00803844" w:rsidP="00803844">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803844" w:rsidRPr="00BF4323" w14:paraId="71BEB066" w14:textId="77777777" w:rsidTr="005B2E2B">
        <w:trPr>
          <w:trHeight w:val="289"/>
        </w:trPr>
        <w:tc>
          <w:tcPr>
            <w:tcW w:w="5000" w:type="pct"/>
            <w:gridSpan w:val="12"/>
            <w:tcBorders>
              <w:top w:val="nil"/>
              <w:left w:val="nil"/>
              <w:bottom w:val="nil"/>
              <w:right w:val="nil"/>
            </w:tcBorders>
            <w:vAlign w:val="center"/>
          </w:tcPr>
          <w:p w14:paraId="7CEED718" w14:textId="77777777" w:rsidR="00803844" w:rsidRPr="00BF4323" w:rsidRDefault="00803844" w:rsidP="00803844">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14:paraId="3B821C7C" w14:textId="77777777" w:rsidR="008E4B2E" w:rsidRPr="008E4B2E" w:rsidRDefault="008E4B2E" w:rsidP="008E4B2E">
      <w:pPr>
        <w:rPr>
          <w:sz w:val="19"/>
          <w:szCs w:val="19"/>
        </w:rPr>
      </w:pPr>
    </w:p>
    <w:p w14:paraId="098B9C63" w14:textId="77777777" w:rsidR="008E4B2E" w:rsidRPr="008E4B2E" w:rsidRDefault="008E4B2E" w:rsidP="008E4B2E">
      <w:pPr>
        <w:rPr>
          <w:sz w:val="19"/>
          <w:szCs w:val="19"/>
        </w:rPr>
      </w:pPr>
    </w:p>
    <w:p w14:paraId="4BFB458D" w14:textId="77777777" w:rsidR="008E4B2E" w:rsidRPr="008E4B2E" w:rsidRDefault="008E4B2E" w:rsidP="008E4B2E">
      <w:pPr>
        <w:rPr>
          <w:sz w:val="19"/>
          <w:szCs w:val="19"/>
        </w:rPr>
      </w:pPr>
    </w:p>
    <w:p w14:paraId="01A805EC" w14:textId="77777777" w:rsidR="008E4B2E" w:rsidRDefault="008E4B2E" w:rsidP="008E4B2E">
      <w:pPr>
        <w:rPr>
          <w:sz w:val="19"/>
          <w:szCs w:val="19"/>
        </w:rPr>
      </w:pPr>
    </w:p>
    <w:p w14:paraId="25F7DE17" w14:textId="77777777" w:rsidR="003906E6" w:rsidRDefault="003906E6" w:rsidP="008E4B2E">
      <w:pPr>
        <w:rPr>
          <w:sz w:val="19"/>
          <w:szCs w:val="19"/>
        </w:rPr>
      </w:pPr>
    </w:p>
    <w:p w14:paraId="310FEA68" w14:textId="77777777" w:rsidR="005F58E9" w:rsidRDefault="005F58E9" w:rsidP="008E4B2E">
      <w:pPr>
        <w:rPr>
          <w:sz w:val="19"/>
          <w:szCs w:val="19"/>
        </w:rPr>
      </w:pPr>
    </w:p>
    <w:p w14:paraId="4AA052C9" w14:textId="77777777" w:rsidR="00B016E8" w:rsidRDefault="00B016E8" w:rsidP="00292E4E">
      <w:pPr>
        <w:jc w:val="center"/>
        <w:rPr>
          <w:noProof/>
        </w:rPr>
      </w:pPr>
    </w:p>
    <w:p w14:paraId="0394D7A8" w14:textId="77777777" w:rsidR="00E83671" w:rsidRDefault="00E83671" w:rsidP="00292E4E">
      <w:pPr>
        <w:jc w:val="center"/>
        <w:rPr>
          <w:noProof/>
        </w:rPr>
      </w:pPr>
    </w:p>
    <w:p w14:paraId="0021EFBF" w14:textId="77777777" w:rsidR="00E83671" w:rsidRDefault="00E83671" w:rsidP="00292E4E">
      <w:pPr>
        <w:jc w:val="center"/>
        <w:rPr>
          <w:noProof/>
        </w:rPr>
      </w:pPr>
    </w:p>
    <w:p w14:paraId="30F73034" w14:textId="77777777" w:rsidR="00B32DE5" w:rsidRDefault="00B32DE5" w:rsidP="00292E4E">
      <w:pPr>
        <w:jc w:val="center"/>
        <w:rPr>
          <w:noProof/>
        </w:rPr>
      </w:pPr>
    </w:p>
    <w:p w14:paraId="16010F1D" w14:textId="77777777" w:rsidR="00B32DE5" w:rsidRDefault="00B32DE5" w:rsidP="00292E4E">
      <w:pPr>
        <w:jc w:val="center"/>
        <w:rPr>
          <w:noProof/>
        </w:rPr>
      </w:pPr>
    </w:p>
    <w:p w14:paraId="41AD93B1" w14:textId="77777777" w:rsidR="00B32DE5" w:rsidRDefault="00B32DE5" w:rsidP="00292E4E">
      <w:pPr>
        <w:jc w:val="center"/>
        <w:rPr>
          <w:noProof/>
        </w:rPr>
      </w:pPr>
    </w:p>
    <w:p w14:paraId="3B07C412" w14:textId="77777777" w:rsidR="00E83671" w:rsidRDefault="00E83671" w:rsidP="00292E4E">
      <w:pPr>
        <w:jc w:val="center"/>
        <w:rPr>
          <w:noProof/>
        </w:rPr>
      </w:pPr>
    </w:p>
    <w:p w14:paraId="33F9A70E" w14:textId="77777777" w:rsidR="00E83671" w:rsidRDefault="00E83671" w:rsidP="00292E4E">
      <w:pPr>
        <w:jc w:val="center"/>
        <w:rPr>
          <w:noProof/>
        </w:rPr>
      </w:pPr>
    </w:p>
    <w:p w14:paraId="0A3EFCC4" w14:textId="77777777"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52"/>
        <w:gridCol w:w="739"/>
        <w:gridCol w:w="757"/>
        <w:gridCol w:w="722"/>
        <w:gridCol w:w="830"/>
        <w:gridCol w:w="700"/>
        <w:gridCol w:w="720"/>
        <w:gridCol w:w="720"/>
        <w:gridCol w:w="720"/>
        <w:gridCol w:w="738"/>
      </w:tblGrid>
      <w:tr w:rsidR="0078712A" w:rsidRPr="00BF4323" w14:paraId="4ABD46CD" w14:textId="77777777" w:rsidTr="0078712A">
        <w:trPr>
          <w:trHeight w:val="255"/>
        </w:trPr>
        <w:tc>
          <w:tcPr>
            <w:tcW w:w="9198" w:type="dxa"/>
            <w:gridSpan w:val="10"/>
            <w:tcBorders>
              <w:top w:val="nil"/>
              <w:left w:val="nil"/>
              <w:right w:val="nil"/>
            </w:tcBorders>
          </w:tcPr>
          <w:p w14:paraId="2D73B396" w14:textId="77777777"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w:t>
            </w:r>
            <w:r w:rsidR="00344285" w:rsidRPr="00BF4323">
              <w:rPr>
                <w:b/>
                <w:bCs/>
                <w:sz w:val="28"/>
                <w:szCs w:val="28"/>
              </w:rPr>
              <w:t>by</w:t>
            </w:r>
            <w:r w:rsidRPr="00BF4323">
              <w:rPr>
                <w:b/>
                <w:bCs/>
                <w:sz w:val="28"/>
                <w:szCs w:val="28"/>
              </w:rPr>
              <w:t xml:space="preserve"> Selected Commodities</w:t>
            </w:r>
          </w:p>
        </w:tc>
      </w:tr>
      <w:tr w:rsidR="0078712A" w:rsidRPr="00BF4323" w14:paraId="16FCAD93" w14:textId="77777777" w:rsidTr="0078712A">
        <w:trPr>
          <w:trHeight w:val="135"/>
        </w:trPr>
        <w:tc>
          <w:tcPr>
            <w:tcW w:w="9198" w:type="dxa"/>
            <w:gridSpan w:val="10"/>
            <w:tcBorders>
              <w:top w:val="nil"/>
              <w:left w:val="nil"/>
              <w:bottom w:val="nil"/>
              <w:right w:val="nil"/>
            </w:tcBorders>
          </w:tcPr>
          <w:p w14:paraId="5A5200FC" w14:textId="77777777" w:rsidR="0078712A" w:rsidRPr="00BF4323" w:rsidRDefault="0078712A" w:rsidP="0078712A">
            <w:pPr>
              <w:jc w:val="center"/>
              <w:rPr>
                <w:sz w:val="16"/>
                <w:szCs w:val="16"/>
              </w:rPr>
            </w:pPr>
            <w:r w:rsidRPr="00BF4323">
              <w:rPr>
                <w:sz w:val="16"/>
                <w:szCs w:val="16"/>
              </w:rPr>
              <w:t>(a)  State Bank of Pakistan</w:t>
            </w:r>
          </w:p>
        </w:tc>
      </w:tr>
      <w:tr w:rsidR="0078712A" w:rsidRPr="00BF4323" w14:paraId="49A48EFD" w14:textId="77777777" w:rsidTr="0078712A">
        <w:trPr>
          <w:trHeight w:val="95"/>
        </w:trPr>
        <w:tc>
          <w:tcPr>
            <w:tcW w:w="9198" w:type="dxa"/>
            <w:gridSpan w:val="10"/>
            <w:tcBorders>
              <w:top w:val="nil"/>
              <w:left w:val="nil"/>
              <w:bottom w:val="single" w:sz="12" w:space="0" w:color="auto"/>
              <w:right w:val="nil"/>
            </w:tcBorders>
          </w:tcPr>
          <w:p w14:paraId="769B94B3" w14:textId="3E11BF59" w:rsidR="0078712A" w:rsidRPr="00BF4323" w:rsidRDefault="002F1F57" w:rsidP="0078712A">
            <w:pPr>
              <w:jc w:val="right"/>
              <w:rPr>
                <w:sz w:val="16"/>
                <w:szCs w:val="16"/>
              </w:rPr>
            </w:pPr>
            <w:r>
              <w:rPr>
                <w:sz w:val="14"/>
                <w:szCs w:val="14"/>
              </w:rPr>
              <w:t>Thousand US Dollars</w:t>
            </w:r>
          </w:p>
        </w:tc>
      </w:tr>
      <w:tr w:rsidR="00885BF7" w:rsidRPr="00BF4323" w14:paraId="12E86EED" w14:textId="77777777" w:rsidTr="009A7EA8">
        <w:trPr>
          <w:cantSplit/>
          <w:trHeight w:val="70"/>
        </w:trPr>
        <w:tc>
          <w:tcPr>
            <w:tcW w:w="2552" w:type="dxa"/>
            <w:vMerge w:val="restart"/>
            <w:tcBorders>
              <w:top w:val="single" w:sz="8" w:space="0" w:color="auto"/>
              <w:bottom w:val="single" w:sz="12" w:space="0" w:color="auto"/>
              <w:right w:val="single" w:sz="4" w:space="0" w:color="auto"/>
            </w:tcBorders>
            <w:shd w:val="clear" w:color="auto" w:fill="auto"/>
            <w:noWrap/>
            <w:vAlign w:val="center"/>
          </w:tcPr>
          <w:p w14:paraId="490E5268" w14:textId="77777777" w:rsidR="00885BF7" w:rsidRPr="00BF4323" w:rsidRDefault="00885BF7" w:rsidP="00885BF7">
            <w:pPr>
              <w:ind w:firstLineChars="200" w:firstLine="320"/>
              <w:rPr>
                <w:b/>
                <w:bCs/>
                <w:sz w:val="16"/>
                <w:szCs w:val="16"/>
              </w:rPr>
            </w:pPr>
            <w:r w:rsidRPr="00BF4323">
              <w:rPr>
                <w:b/>
                <w:bCs/>
                <w:sz w:val="16"/>
                <w:szCs w:val="16"/>
              </w:rPr>
              <w:t>COMMODITIES</w:t>
            </w:r>
          </w:p>
        </w:tc>
        <w:tc>
          <w:tcPr>
            <w:tcW w:w="739"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14:paraId="457C3919" w14:textId="59D6333C" w:rsidR="00885BF7" w:rsidRPr="002B6501" w:rsidRDefault="00885BF7" w:rsidP="00885BF7">
            <w:pPr>
              <w:ind w:right="-105"/>
              <w:jc w:val="right"/>
              <w:rPr>
                <w:b/>
                <w:bCs/>
                <w:sz w:val="16"/>
                <w:szCs w:val="16"/>
              </w:rPr>
            </w:pPr>
            <w:r>
              <w:rPr>
                <w:b/>
                <w:bCs/>
                <w:sz w:val="16"/>
                <w:szCs w:val="16"/>
              </w:rPr>
              <w:t>FY21</w:t>
            </w:r>
            <w:r>
              <w:rPr>
                <w:b/>
                <w:bCs/>
                <w:sz w:val="16"/>
                <w:szCs w:val="16"/>
                <w:vertAlign w:val="superscript"/>
              </w:rPr>
              <w:t xml:space="preserve"> </w:t>
            </w:r>
          </w:p>
        </w:tc>
        <w:tc>
          <w:tcPr>
            <w:tcW w:w="757"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14:paraId="49A73B57" w14:textId="5BAFB8DD" w:rsidR="00885BF7" w:rsidRPr="00483CFC" w:rsidRDefault="00885BF7" w:rsidP="00885BF7">
            <w:pPr>
              <w:ind w:right="-105"/>
              <w:jc w:val="right"/>
              <w:rPr>
                <w:b/>
                <w:bCs/>
                <w:sz w:val="16"/>
                <w:szCs w:val="16"/>
                <w:vertAlign w:val="superscript"/>
              </w:rPr>
            </w:pPr>
            <w:r>
              <w:rPr>
                <w:b/>
                <w:bCs/>
                <w:sz w:val="16"/>
                <w:szCs w:val="16"/>
              </w:rPr>
              <w:t>FY22</w:t>
            </w:r>
          </w:p>
        </w:tc>
        <w:tc>
          <w:tcPr>
            <w:tcW w:w="1552"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14:paraId="68AD4317" w14:textId="77777777" w:rsidR="00885BF7" w:rsidRPr="00F1018F" w:rsidRDefault="00885BF7" w:rsidP="00885BF7">
            <w:pPr>
              <w:tabs>
                <w:tab w:val="left" w:pos="1830"/>
                <w:tab w:val="center" w:pos="2084"/>
              </w:tabs>
              <w:jc w:val="center"/>
              <w:rPr>
                <w:b/>
                <w:bCs/>
                <w:sz w:val="16"/>
                <w:szCs w:val="16"/>
              </w:rPr>
            </w:pPr>
            <w:r>
              <w:rPr>
                <w:b/>
                <w:bCs/>
                <w:sz w:val="16"/>
                <w:szCs w:val="16"/>
              </w:rPr>
              <w:t xml:space="preserve">2021  </w:t>
            </w:r>
          </w:p>
        </w:tc>
        <w:tc>
          <w:tcPr>
            <w:tcW w:w="3598" w:type="dxa"/>
            <w:gridSpan w:val="5"/>
            <w:tcBorders>
              <w:top w:val="single" w:sz="8" w:space="0" w:color="auto"/>
              <w:left w:val="single" w:sz="4" w:space="0" w:color="auto"/>
              <w:bottom w:val="single" w:sz="4" w:space="0" w:color="auto"/>
            </w:tcBorders>
            <w:shd w:val="clear" w:color="auto" w:fill="auto"/>
            <w:vAlign w:val="center"/>
          </w:tcPr>
          <w:p w14:paraId="1995624A" w14:textId="0DDADA18" w:rsidR="00885BF7" w:rsidRPr="00F1018F" w:rsidRDefault="00885BF7" w:rsidP="00885BF7">
            <w:pPr>
              <w:tabs>
                <w:tab w:val="left" w:pos="1830"/>
                <w:tab w:val="center" w:pos="2084"/>
              </w:tabs>
              <w:jc w:val="center"/>
              <w:rPr>
                <w:b/>
                <w:bCs/>
                <w:sz w:val="16"/>
                <w:szCs w:val="16"/>
              </w:rPr>
            </w:pPr>
            <w:r>
              <w:rPr>
                <w:b/>
                <w:bCs/>
                <w:sz w:val="16"/>
                <w:szCs w:val="16"/>
              </w:rPr>
              <w:t>2022</w:t>
            </w:r>
          </w:p>
        </w:tc>
      </w:tr>
      <w:tr w:rsidR="00505401" w:rsidRPr="00BF4323" w14:paraId="1788F1A2" w14:textId="77777777" w:rsidTr="009A7EA8">
        <w:trPr>
          <w:cantSplit/>
          <w:trHeight w:val="133"/>
        </w:trPr>
        <w:tc>
          <w:tcPr>
            <w:tcW w:w="2552" w:type="dxa"/>
            <w:vMerge/>
            <w:tcBorders>
              <w:top w:val="single" w:sz="12" w:space="0" w:color="auto"/>
              <w:bottom w:val="single" w:sz="12" w:space="0" w:color="auto"/>
              <w:right w:val="single" w:sz="4" w:space="0" w:color="auto"/>
            </w:tcBorders>
            <w:shd w:val="clear" w:color="auto" w:fill="auto"/>
            <w:noWrap/>
            <w:vAlign w:val="bottom"/>
          </w:tcPr>
          <w:p w14:paraId="79F43CDB" w14:textId="77777777" w:rsidR="00505401" w:rsidRPr="00BF4323" w:rsidRDefault="00505401" w:rsidP="00505401">
            <w:pPr>
              <w:rPr>
                <w:sz w:val="16"/>
                <w:szCs w:val="16"/>
              </w:rPr>
            </w:pPr>
          </w:p>
        </w:tc>
        <w:tc>
          <w:tcPr>
            <w:tcW w:w="739"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29CF97B2" w14:textId="77777777" w:rsidR="00505401" w:rsidRPr="00BF4323" w:rsidRDefault="00505401" w:rsidP="00505401">
            <w:pPr>
              <w:jc w:val="right"/>
              <w:rPr>
                <w:b/>
                <w:bCs/>
                <w:sz w:val="15"/>
                <w:szCs w:val="15"/>
              </w:rPr>
            </w:pPr>
          </w:p>
        </w:tc>
        <w:tc>
          <w:tcPr>
            <w:tcW w:w="757" w:type="dxa"/>
            <w:vMerge/>
            <w:tcBorders>
              <w:top w:val="single" w:sz="4" w:space="0" w:color="auto"/>
              <w:left w:val="single" w:sz="4" w:space="0" w:color="auto"/>
              <w:bottom w:val="single" w:sz="12" w:space="0" w:color="auto"/>
              <w:right w:val="single" w:sz="4" w:space="0" w:color="auto"/>
            </w:tcBorders>
            <w:shd w:val="clear" w:color="auto" w:fill="auto"/>
            <w:noWrap/>
            <w:tcMar>
              <w:left w:w="29" w:type="dxa"/>
            </w:tcMar>
            <w:vAlign w:val="center"/>
          </w:tcPr>
          <w:p w14:paraId="1BFB3E24" w14:textId="77777777" w:rsidR="00505401" w:rsidRPr="00BF4323" w:rsidRDefault="00505401" w:rsidP="00505401">
            <w:pPr>
              <w:jc w:val="right"/>
              <w:rPr>
                <w:b/>
                <w:bCs/>
                <w:sz w:val="15"/>
                <w:szCs w:val="15"/>
              </w:rPr>
            </w:pPr>
          </w:p>
        </w:tc>
        <w:tc>
          <w:tcPr>
            <w:tcW w:w="722" w:type="dxa"/>
            <w:tcBorders>
              <w:top w:val="single" w:sz="4" w:space="0" w:color="auto"/>
              <w:left w:val="single" w:sz="4" w:space="0" w:color="auto"/>
              <w:bottom w:val="single" w:sz="12" w:space="0" w:color="auto"/>
            </w:tcBorders>
            <w:shd w:val="clear" w:color="auto" w:fill="auto"/>
            <w:noWrap/>
            <w:tcMar>
              <w:left w:w="29" w:type="dxa"/>
            </w:tcMar>
            <w:vAlign w:val="center"/>
          </w:tcPr>
          <w:p w14:paraId="108BA095" w14:textId="2E2A5B82" w:rsidR="00505401" w:rsidRPr="00A75A33" w:rsidRDefault="00505401" w:rsidP="00505401">
            <w:pPr>
              <w:jc w:val="right"/>
              <w:rPr>
                <w:b/>
                <w:sz w:val="14"/>
                <w:szCs w:val="14"/>
              </w:rPr>
            </w:pPr>
            <w:r>
              <w:rPr>
                <w:b/>
                <w:sz w:val="14"/>
                <w:szCs w:val="14"/>
              </w:rPr>
              <w:t>Jul</w:t>
            </w:r>
          </w:p>
        </w:tc>
        <w:tc>
          <w:tcPr>
            <w:tcW w:w="830" w:type="dxa"/>
            <w:tcBorders>
              <w:top w:val="single" w:sz="4" w:space="0" w:color="auto"/>
              <w:bottom w:val="single" w:sz="12" w:space="0" w:color="auto"/>
              <w:right w:val="single" w:sz="4" w:space="0" w:color="auto"/>
            </w:tcBorders>
            <w:shd w:val="clear" w:color="auto" w:fill="auto"/>
            <w:tcMar>
              <w:left w:w="43" w:type="dxa"/>
              <w:right w:w="43" w:type="dxa"/>
            </w:tcMar>
            <w:vAlign w:val="center"/>
          </w:tcPr>
          <w:p w14:paraId="579C1BC4" w14:textId="0FF24F0E" w:rsidR="00505401" w:rsidRPr="00A75A33" w:rsidRDefault="00505401" w:rsidP="00505401">
            <w:pPr>
              <w:jc w:val="right"/>
              <w:rPr>
                <w:b/>
                <w:sz w:val="14"/>
                <w:szCs w:val="14"/>
              </w:rPr>
            </w:pPr>
            <w:r>
              <w:rPr>
                <w:b/>
                <w:sz w:val="14"/>
                <w:szCs w:val="14"/>
              </w:rPr>
              <w:t>Aug</w:t>
            </w:r>
          </w:p>
        </w:tc>
        <w:tc>
          <w:tcPr>
            <w:tcW w:w="700" w:type="dxa"/>
            <w:tcBorders>
              <w:top w:val="nil"/>
              <w:left w:val="single" w:sz="4" w:space="0" w:color="auto"/>
              <w:bottom w:val="single" w:sz="12" w:space="0" w:color="auto"/>
            </w:tcBorders>
            <w:shd w:val="clear" w:color="auto" w:fill="auto"/>
            <w:tcMar>
              <w:left w:w="43" w:type="dxa"/>
              <w:right w:w="43" w:type="dxa"/>
            </w:tcMar>
            <w:vAlign w:val="center"/>
          </w:tcPr>
          <w:p w14:paraId="1AE20B6B" w14:textId="3D3C05A3" w:rsidR="00505401" w:rsidRPr="0093009C" w:rsidRDefault="00505401" w:rsidP="00505401">
            <w:pPr>
              <w:jc w:val="right"/>
              <w:rPr>
                <w:b/>
                <w:sz w:val="14"/>
                <w:szCs w:val="14"/>
                <w:vertAlign w:val="superscript"/>
              </w:rPr>
            </w:pPr>
            <w:r>
              <w:rPr>
                <w:b/>
                <w:sz w:val="14"/>
                <w:szCs w:val="14"/>
              </w:rPr>
              <w:t>Apr</w:t>
            </w:r>
            <w:r w:rsidRPr="00B72BED">
              <w:rPr>
                <w:b/>
                <w:sz w:val="14"/>
                <w:szCs w:val="14"/>
                <w:vertAlign w:val="superscript"/>
              </w:rPr>
              <w:t xml:space="preserve"> </w:t>
            </w:r>
          </w:p>
        </w:tc>
        <w:tc>
          <w:tcPr>
            <w:tcW w:w="720" w:type="dxa"/>
            <w:tcBorders>
              <w:top w:val="nil"/>
              <w:bottom w:val="single" w:sz="12" w:space="0" w:color="auto"/>
            </w:tcBorders>
            <w:tcMar>
              <w:left w:w="43" w:type="dxa"/>
              <w:right w:w="43" w:type="dxa"/>
            </w:tcMar>
            <w:vAlign w:val="center"/>
          </w:tcPr>
          <w:p w14:paraId="6CDCB9D9" w14:textId="42B11163" w:rsidR="00505401" w:rsidRPr="00F85168" w:rsidRDefault="00505401" w:rsidP="00505401">
            <w:pPr>
              <w:jc w:val="right"/>
              <w:rPr>
                <w:b/>
                <w:sz w:val="14"/>
                <w:szCs w:val="14"/>
                <w:vertAlign w:val="superscript"/>
              </w:rPr>
            </w:pPr>
            <w:r>
              <w:rPr>
                <w:b/>
                <w:sz w:val="14"/>
                <w:szCs w:val="14"/>
              </w:rPr>
              <w:t>May</w:t>
            </w:r>
            <w:r>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6AD29997" w14:textId="6EC6686F" w:rsidR="00505401" w:rsidRPr="00C20041" w:rsidRDefault="00505401" w:rsidP="00505401">
            <w:pPr>
              <w:jc w:val="right"/>
              <w:rPr>
                <w:b/>
                <w:sz w:val="14"/>
                <w:szCs w:val="14"/>
              </w:rPr>
            </w:pPr>
            <w:r>
              <w:rPr>
                <w:b/>
                <w:sz w:val="14"/>
                <w:szCs w:val="14"/>
              </w:rPr>
              <w:t>Jun</w:t>
            </w:r>
          </w:p>
        </w:tc>
        <w:tc>
          <w:tcPr>
            <w:tcW w:w="720" w:type="dxa"/>
            <w:tcBorders>
              <w:top w:val="nil"/>
              <w:bottom w:val="single" w:sz="12" w:space="0" w:color="auto"/>
            </w:tcBorders>
            <w:shd w:val="clear" w:color="auto" w:fill="auto"/>
            <w:tcMar>
              <w:left w:w="43" w:type="dxa"/>
              <w:right w:w="43" w:type="dxa"/>
            </w:tcMar>
            <w:vAlign w:val="center"/>
          </w:tcPr>
          <w:p w14:paraId="2C5B1517" w14:textId="6AC5AB61" w:rsidR="00505401" w:rsidRPr="00C20041" w:rsidRDefault="00505401" w:rsidP="00505401">
            <w:pPr>
              <w:jc w:val="right"/>
              <w:rPr>
                <w:b/>
                <w:sz w:val="14"/>
                <w:szCs w:val="14"/>
              </w:rPr>
            </w:pPr>
            <w:proofErr w:type="spellStart"/>
            <w:r>
              <w:rPr>
                <w:b/>
                <w:sz w:val="14"/>
                <w:szCs w:val="14"/>
              </w:rPr>
              <w:t>Jul</w:t>
            </w:r>
            <w:r>
              <w:rPr>
                <w:b/>
                <w:sz w:val="14"/>
                <w:szCs w:val="14"/>
                <w:vertAlign w:val="superscript"/>
              </w:rPr>
              <w:t>R</w:t>
            </w:r>
            <w:proofErr w:type="spellEnd"/>
          </w:p>
        </w:tc>
        <w:tc>
          <w:tcPr>
            <w:tcW w:w="738" w:type="dxa"/>
            <w:tcBorders>
              <w:top w:val="single" w:sz="4" w:space="0" w:color="auto"/>
              <w:bottom w:val="single" w:sz="12" w:space="0" w:color="auto"/>
            </w:tcBorders>
            <w:shd w:val="clear" w:color="auto" w:fill="auto"/>
            <w:tcMar>
              <w:left w:w="43" w:type="dxa"/>
              <w:right w:w="43" w:type="dxa"/>
            </w:tcMar>
            <w:vAlign w:val="center"/>
          </w:tcPr>
          <w:p w14:paraId="3D44E81A" w14:textId="615D3CF4" w:rsidR="00505401" w:rsidRPr="00C20041" w:rsidRDefault="00505401" w:rsidP="00505401">
            <w:pPr>
              <w:jc w:val="right"/>
              <w:rPr>
                <w:b/>
                <w:sz w:val="14"/>
                <w:szCs w:val="14"/>
              </w:rPr>
            </w:pPr>
            <w:proofErr w:type="spellStart"/>
            <w:r>
              <w:rPr>
                <w:b/>
                <w:sz w:val="14"/>
                <w:szCs w:val="14"/>
              </w:rPr>
              <w:t>Aug</w:t>
            </w:r>
            <w:r w:rsidRPr="00505401">
              <w:rPr>
                <w:b/>
                <w:sz w:val="14"/>
                <w:szCs w:val="14"/>
                <w:vertAlign w:val="superscript"/>
              </w:rPr>
              <w:t>P</w:t>
            </w:r>
            <w:proofErr w:type="spellEnd"/>
          </w:p>
        </w:tc>
      </w:tr>
      <w:tr w:rsidR="00721425" w:rsidRPr="009D3E22" w14:paraId="51FFAF36" w14:textId="77777777" w:rsidTr="00721425">
        <w:trPr>
          <w:cantSplit/>
          <w:trHeight w:val="216"/>
        </w:trPr>
        <w:tc>
          <w:tcPr>
            <w:tcW w:w="2552" w:type="dxa"/>
            <w:tcBorders>
              <w:top w:val="single" w:sz="12" w:space="0" w:color="auto"/>
              <w:left w:val="nil"/>
              <w:bottom w:val="nil"/>
            </w:tcBorders>
            <w:shd w:val="clear" w:color="auto" w:fill="auto"/>
            <w:noWrap/>
            <w:vAlign w:val="center"/>
          </w:tcPr>
          <w:p w14:paraId="7BAA9290" w14:textId="77777777" w:rsidR="00721425" w:rsidRPr="00A75A33" w:rsidRDefault="00721425" w:rsidP="00721425">
            <w:pPr>
              <w:ind w:hanging="108"/>
              <w:rPr>
                <w:b/>
                <w:bCs/>
                <w:sz w:val="14"/>
                <w:szCs w:val="14"/>
              </w:rPr>
            </w:pPr>
            <w:r w:rsidRPr="00A75A33">
              <w:rPr>
                <w:b/>
                <w:bCs/>
                <w:sz w:val="14"/>
                <w:szCs w:val="14"/>
              </w:rPr>
              <w:t>A. Food Group</w:t>
            </w:r>
          </w:p>
        </w:tc>
        <w:tc>
          <w:tcPr>
            <w:tcW w:w="739" w:type="dxa"/>
            <w:tcBorders>
              <w:top w:val="single" w:sz="12" w:space="0" w:color="auto"/>
              <w:bottom w:val="nil"/>
            </w:tcBorders>
            <w:shd w:val="clear" w:color="auto" w:fill="auto"/>
            <w:noWrap/>
            <w:tcMar>
              <w:left w:w="43" w:type="dxa"/>
              <w:right w:w="43" w:type="dxa"/>
            </w:tcMar>
            <w:vAlign w:val="center"/>
          </w:tcPr>
          <w:p w14:paraId="59C59FCA" w14:textId="09785F17" w:rsidR="00721425" w:rsidRPr="00F15CFC" w:rsidRDefault="00721425" w:rsidP="00721425">
            <w:pPr>
              <w:jc w:val="right"/>
              <w:rPr>
                <w:b/>
                <w:bCs/>
                <w:color w:val="000000"/>
                <w:sz w:val="14"/>
                <w:szCs w:val="14"/>
              </w:rPr>
            </w:pPr>
            <w:r>
              <w:rPr>
                <w:b/>
                <w:bCs/>
                <w:color w:val="000000"/>
                <w:sz w:val="14"/>
                <w:szCs w:val="14"/>
              </w:rPr>
              <w:t>4,503,926</w:t>
            </w:r>
          </w:p>
        </w:tc>
        <w:tc>
          <w:tcPr>
            <w:tcW w:w="757" w:type="dxa"/>
            <w:tcBorders>
              <w:top w:val="single" w:sz="12" w:space="0" w:color="auto"/>
              <w:left w:val="nil"/>
              <w:bottom w:val="nil"/>
              <w:right w:val="nil"/>
            </w:tcBorders>
            <w:shd w:val="clear" w:color="auto" w:fill="auto"/>
            <w:noWrap/>
            <w:tcMar>
              <w:left w:w="43" w:type="dxa"/>
              <w:right w:w="43" w:type="dxa"/>
            </w:tcMar>
            <w:vAlign w:val="center"/>
          </w:tcPr>
          <w:p w14:paraId="0D8FDD6E" w14:textId="5B7AD8EA" w:rsidR="00721425" w:rsidRPr="0016489F" w:rsidRDefault="00721425" w:rsidP="00721425">
            <w:pPr>
              <w:jc w:val="right"/>
              <w:rPr>
                <w:b/>
                <w:bCs/>
                <w:color w:val="000000"/>
                <w:sz w:val="14"/>
                <w:szCs w:val="14"/>
              </w:rPr>
            </w:pPr>
            <w:r w:rsidRPr="0016489F">
              <w:rPr>
                <w:b/>
                <w:bCs/>
                <w:color w:val="000000"/>
                <w:sz w:val="14"/>
                <w:szCs w:val="14"/>
              </w:rPr>
              <w:t>5,401,184</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32E7EA7" w14:textId="2A05584E" w:rsidR="00721425" w:rsidRPr="0016489F" w:rsidRDefault="00721425" w:rsidP="00721425">
            <w:pPr>
              <w:jc w:val="right"/>
              <w:rPr>
                <w:b/>
                <w:bCs/>
                <w:color w:val="000000"/>
                <w:sz w:val="14"/>
                <w:szCs w:val="14"/>
              </w:rPr>
            </w:pPr>
            <w:r w:rsidRPr="009D3E22">
              <w:rPr>
                <w:b/>
                <w:color w:val="000000"/>
                <w:sz w:val="14"/>
                <w:szCs w:val="14"/>
              </w:rPr>
              <w:t>310,126</w:t>
            </w:r>
          </w:p>
        </w:tc>
        <w:tc>
          <w:tcPr>
            <w:tcW w:w="830" w:type="dxa"/>
            <w:tcBorders>
              <w:top w:val="single" w:sz="12" w:space="0" w:color="auto"/>
              <w:left w:val="nil"/>
              <w:bottom w:val="nil"/>
              <w:right w:val="nil"/>
            </w:tcBorders>
            <w:shd w:val="clear" w:color="auto" w:fill="auto"/>
            <w:tcMar>
              <w:left w:w="43" w:type="dxa"/>
              <w:right w:w="43" w:type="dxa"/>
            </w:tcMar>
            <w:vAlign w:val="center"/>
          </w:tcPr>
          <w:p w14:paraId="09BDC7A1" w14:textId="6FA9FFEB" w:rsidR="00721425" w:rsidRPr="00505401" w:rsidRDefault="00721425" w:rsidP="00721425">
            <w:pPr>
              <w:jc w:val="right"/>
              <w:rPr>
                <w:b/>
                <w:bCs/>
                <w:color w:val="000000"/>
                <w:sz w:val="14"/>
                <w:szCs w:val="14"/>
              </w:rPr>
            </w:pPr>
            <w:r w:rsidRPr="00505401">
              <w:rPr>
                <w:b/>
                <w:bCs/>
                <w:color w:val="000000"/>
                <w:sz w:val="14"/>
                <w:szCs w:val="14"/>
              </w:rPr>
              <w:t>345,988</w:t>
            </w:r>
          </w:p>
        </w:tc>
        <w:tc>
          <w:tcPr>
            <w:tcW w:w="700" w:type="dxa"/>
            <w:tcBorders>
              <w:top w:val="single" w:sz="12" w:space="0" w:color="auto"/>
              <w:left w:val="nil"/>
              <w:bottom w:val="nil"/>
              <w:right w:val="nil"/>
            </w:tcBorders>
            <w:shd w:val="clear" w:color="auto" w:fill="auto"/>
            <w:tcMar>
              <w:left w:w="43" w:type="dxa"/>
              <w:right w:w="43" w:type="dxa"/>
            </w:tcMar>
            <w:vAlign w:val="center"/>
          </w:tcPr>
          <w:p w14:paraId="50A021BC" w14:textId="546FC1D4" w:rsidR="00721425" w:rsidRPr="00505401" w:rsidRDefault="00721425" w:rsidP="00721425">
            <w:pPr>
              <w:jc w:val="right"/>
              <w:rPr>
                <w:b/>
                <w:bCs/>
                <w:color w:val="000000"/>
                <w:sz w:val="14"/>
                <w:szCs w:val="14"/>
              </w:rPr>
            </w:pPr>
            <w:r w:rsidRPr="00505401">
              <w:rPr>
                <w:b/>
                <w:bCs/>
                <w:color w:val="000000"/>
                <w:sz w:val="14"/>
                <w:szCs w:val="14"/>
              </w:rPr>
              <w:t>549,697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A3B169E" w14:textId="5E6BB449" w:rsidR="00721425" w:rsidRPr="00505401" w:rsidRDefault="00721425" w:rsidP="00721425">
            <w:pPr>
              <w:jc w:val="right"/>
              <w:rPr>
                <w:b/>
                <w:bCs/>
                <w:color w:val="000000"/>
                <w:sz w:val="14"/>
                <w:szCs w:val="14"/>
              </w:rPr>
            </w:pPr>
            <w:r w:rsidRPr="00505401">
              <w:rPr>
                <w:b/>
                <w:bCs/>
                <w:color w:val="000000"/>
                <w:sz w:val="14"/>
                <w:szCs w:val="14"/>
              </w:rPr>
              <w:t>458,614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7DF85C3" w14:textId="64F03F4A" w:rsidR="00721425" w:rsidRPr="00505401" w:rsidRDefault="00721425" w:rsidP="00721425">
            <w:pPr>
              <w:jc w:val="right"/>
              <w:rPr>
                <w:b/>
                <w:bCs/>
                <w:color w:val="000000"/>
                <w:sz w:val="14"/>
                <w:szCs w:val="14"/>
              </w:rPr>
            </w:pPr>
            <w:r w:rsidRPr="00505401">
              <w:rPr>
                <w:b/>
                <w:bCs/>
                <w:color w:val="000000"/>
                <w:sz w:val="14"/>
                <w:szCs w:val="14"/>
              </w:rPr>
              <w:t>585,868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51B65EE" w14:textId="2817B13B" w:rsidR="00721425" w:rsidRPr="00505401" w:rsidRDefault="00721425" w:rsidP="00721425">
            <w:pPr>
              <w:jc w:val="right"/>
              <w:rPr>
                <w:b/>
                <w:bCs/>
                <w:color w:val="000000"/>
                <w:sz w:val="14"/>
                <w:szCs w:val="14"/>
              </w:rPr>
            </w:pPr>
            <w:r w:rsidRPr="00505401">
              <w:rPr>
                <w:b/>
                <w:bCs/>
                <w:color w:val="000000"/>
                <w:sz w:val="14"/>
                <w:szCs w:val="14"/>
              </w:rPr>
              <w:t>386,487</w:t>
            </w:r>
          </w:p>
        </w:tc>
        <w:tc>
          <w:tcPr>
            <w:tcW w:w="738" w:type="dxa"/>
            <w:tcBorders>
              <w:top w:val="single" w:sz="12" w:space="0" w:color="auto"/>
              <w:left w:val="nil"/>
              <w:bottom w:val="nil"/>
              <w:right w:val="nil"/>
            </w:tcBorders>
            <w:shd w:val="clear" w:color="auto" w:fill="auto"/>
            <w:tcMar>
              <w:left w:w="43" w:type="dxa"/>
              <w:right w:w="43" w:type="dxa"/>
            </w:tcMar>
            <w:vAlign w:val="center"/>
          </w:tcPr>
          <w:p w14:paraId="57221800" w14:textId="30D91CDD" w:rsidR="00721425" w:rsidRPr="00505401" w:rsidRDefault="00721425" w:rsidP="00721425">
            <w:pPr>
              <w:jc w:val="right"/>
              <w:rPr>
                <w:b/>
                <w:bCs/>
                <w:color w:val="000000"/>
                <w:sz w:val="14"/>
                <w:szCs w:val="14"/>
              </w:rPr>
            </w:pPr>
            <w:r w:rsidRPr="00505401">
              <w:rPr>
                <w:b/>
                <w:bCs/>
                <w:color w:val="000000"/>
                <w:sz w:val="14"/>
                <w:szCs w:val="14"/>
              </w:rPr>
              <w:t>430,497</w:t>
            </w:r>
          </w:p>
        </w:tc>
      </w:tr>
      <w:tr w:rsidR="00721425" w:rsidRPr="009D3E22" w14:paraId="17F9B0F4" w14:textId="77777777" w:rsidTr="00721425">
        <w:trPr>
          <w:cantSplit/>
          <w:trHeight w:val="216"/>
        </w:trPr>
        <w:tc>
          <w:tcPr>
            <w:tcW w:w="2552" w:type="dxa"/>
            <w:tcBorders>
              <w:top w:val="nil"/>
              <w:left w:val="nil"/>
              <w:bottom w:val="nil"/>
            </w:tcBorders>
            <w:shd w:val="clear" w:color="auto" w:fill="auto"/>
            <w:noWrap/>
            <w:vAlign w:val="center"/>
          </w:tcPr>
          <w:p w14:paraId="58F18415" w14:textId="77777777" w:rsidR="00721425" w:rsidRPr="00A75A33" w:rsidRDefault="00721425" w:rsidP="00721425">
            <w:pPr>
              <w:ind w:left="90"/>
              <w:rPr>
                <w:sz w:val="14"/>
                <w:szCs w:val="14"/>
              </w:rPr>
            </w:pPr>
            <w:r w:rsidRPr="00A75A33">
              <w:rPr>
                <w:sz w:val="14"/>
                <w:szCs w:val="14"/>
              </w:rPr>
              <w:t>1 Rice</w:t>
            </w:r>
          </w:p>
        </w:tc>
        <w:tc>
          <w:tcPr>
            <w:tcW w:w="739" w:type="dxa"/>
            <w:tcBorders>
              <w:top w:val="nil"/>
              <w:bottom w:val="nil"/>
            </w:tcBorders>
            <w:shd w:val="clear" w:color="auto" w:fill="auto"/>
            <w:noWrap/>
            <w:tcMar>
              <w:left w:w="43" w:type="dxa"/>
              <w:right w:w="43" w:type="dxa"/>
            </w:tcMar>
            <w:vAlign w:val="center"/>
          </w:tcPr>
          <w:p w14:paraId="4464EED3" w14:textId="69E4A41C" w:rsidR="00721425" w:rsidRPr="00F15CFC" w:rsidRDefault="00721425" w:rsidP="00721425">
            <w:pPr>
              <w:jc w:val="right"/>
              <w:rPr>
                <w:color w:val="000000"/>
                <w:sz w:val="14"/>
                <w:szCs w:val="14"/>
              </w:rPr>
            </w:pPr>
            <w:r>
              <w:rPr>
                <w:color w:val="000000"/>
                <w:sz w:val="14"/>
                <w:szCs w:val="14"/>
              </w:rPr>
              <w:t>2,211,102</w:t>
            </w:r>
          </w:p>
        </w:tc>
        <w:tc>
          <w:tcPr>
            <w:tcW w:w="757" w:type="dxa"/>
            <w:tcBorders>
              <w:top w:val="nil"/>
              <w:left w:val="nil"/>
              <w:bottom w:val="nil"/>
              <w:right w:val="nil"/>
            </w:tcBorders>
            <w:shd w:val="clear" w:color="auto" w:fill="auto"/>
            <w:noWrap/>
            <w:tcMar>
              <w:left w:w="43" w:type="dxa"/>
              <w:right w:w="43" w:type="dxa"/>
            </w:tcMar>
            <w:vAlign w:val="center"/>
          </w:tcPr>
          <w:p w14:paraId="6F2ADC48" w14:textId="49BABCC6" w:rsidR="00721425" w:rsidRPr="0016489F" w:rsidRDefault="00721425" w:rsidP="00721425">
            <w:pPr>
              <w:jc w:val="right"/>
              <w:rPr>
                <w:color w:val="000000"/>
                <w:sz w:val="14"/>
                <w:szCs w:val="14"/>
              </w:rPr>
            </w:pPr>
            <w:r w:rsidRPr="0016489F">
              <w:rPr>
                <w:color w:val="000000"/>
                <w:sz w:val="14"/>
                <w:szCs w:val="14"/>
              </w:rPr>
              <w:t>2,760,131</w:t>
            </w:r>
          </w:p>
        </w:tc>
        <w:tc>
          <w:tcPr>
            <w:tcW w:w="722" w:type="dxa"/>
            <w:tcBorders>
              <w:top w:val="nil"/>
              <w:left w:val="nil"/>
              <w:bottom w:val="nil"/>
              <w:right w:val="nil"/>
            </w:tcBorders>
            <w:shd w:val="clear" w:color="auto" w:fill="auto"/>
            <w:noWrap/>
            <w:tcMar>
              <w:left w:w="43" w:type="dxa"/>
              <w:right w:w="43" w:type="dxa"/>
            </w:tcMar>
            <w:vAlign w:val="center"/>
          </w:tcPr>
          <w:p w14:paraId="5A51A8DF" w14:textId="2A196627" w:rsidR="00721425" w:rsidRPr="00F15CFC" w:rsidRDefault="00721425" w:rsidP="00721425">
            <w:pPr>
              <w:jc w:val="right"/>
              <w:rPr>
                <w:color w:val="000000"/>
                <w:sz w:val="14"/>
                <w:szCs w:val="14"/>
              </w:rPr>
            </w:pPr>
            <w:r w:rsidRPr="009D3E22">
              <w:rPr>
                <w:color w:val="000000"/>
                <w:sz w:val="14"/>
                <w:szCs w:val="14"/>
              </w:rPr>
              <w:t>123,842</w:t>
            </w:r>
          </w:p>
        </w:tc>
        <w:tc>
          <w:tcPr>
            <w:tcW w:w="830" w:type="dxa"/>
            <w:tcBorders>
              <w:top w:val="nil"/>
              <w:left w:val="nil"/>
              <w:bottom w:val="nil"/>
              <w:right w:val="nil"/>
            </w:tcBorders>
            <w:shd w:val="clear" w:color="auto" w:fill="auto"/>
            <w:tcMar>
              <w:left w:w="43" w:type="dxa"/>
              <w:right w:w="43" w:type="dxa"/>
            </w:tcMar>
            <w:vAlign w:val="center"/>
          </w:tcPr>
          <w:p w14:paraId="09C85073" w14:textId="0ED03228" w:rsidR="00721425" w:rsidRPr="0016489F" w:rsidRDefault="00721425" w:rsidP="00721425">
            <w:pPr>
              <w:jc w:val="right"/>
              <w:rPr>
                <w:color w:val="000000"/>
                <w:sz w:val="14"/>
                <w:szCs w:val="14"/>
              </w:rPr>
            </w:pPr>
            <w:r w:rsidRPr="00721425">
              <w:rPr>
                <w:color w:val="000000"/>
                <w:sz w:val="14"/>
                <w:szCs w:val="14"/>
              </w:rPr>
              <w:t>150,849</w:t>
            </w:r>
          </w:p>
        </w:tc>
        <w:tc>
          <w:tcPr>
            <w:tcW w:w="700" w:type="dxa"/>
            <w:tcBorders>
              <w:top w:val="nil"/>
              <w:left w:val="nil"/>
              <w:bottom w:val="nil"/>
              <w:right w:val="nil"/>
            </w:tcBorders>
            <w:shd w:val="clear" w:color="auto" w:fill="auto"/>
            <w:tcMar>
              <w:left w:w="43" w:type="dxa"/>
              <w:right w:w="43" w:type="dxa"/>
            </w:tcMar>
            <w:vAlign w:val="center"/>
          </w:tcPr>
          <w:p w14:paraId="64C312A8" w14:textId="25705A66" w:rsidR="00721425" w:rsidRPr="005B55A5" w:rsidRDefault="00721425" w:rsidP="00721425">
            <w:pPr>
              <w:jc w:val="right"/>
              <w:rPr>
                <w:color w:val="000000"/>
                <w:sz w:val="14"/>
                <w:szCs w:val="14"/>
              </w:rPr>
            </w:pPr>
            <w:r w:rsidRPr="005B55A5">
              <w:rPr>
                <w:color w:val="000000"/>
                <w:sz w:val="14"/>
                <w:szCs w:val="14"/>
              </w:rPr>
              <w:t>299,941</w:t>
            </w:r>
          </w:p>
        </w:tc>
        <w:tc>
          <w:tcPr>
            <w:tcW w:w="720" w:type="dxa"/>
            <w:tcBorders>
              <w:top w:val="nil"/>
              <w:left w:val="nil"/>
              <w:bottom w:val="nil"/>
              <w:right w:val="nil"/>
            </w:tcBorders>
            <w:shd w:val="clear" w:color="auto" w:fill="auto"/>
            <w:tcMar>
              <w:left w:w="43" w:type="dxa"/>
              <w:right w:w="43" w:type="dxa"/>
            </w:tcMar>
            <w:vAlign w:val="center"/>
          </w:tcPr>
          <w:p w14:paraId="2AAFB0CB" w14:textId="6248D14C" w:rsidR="00721425" w:rsidRPr="005B55A5" w:rsidRDefault="00721425" w:rsidP="00721425">
            <w:pPr>
              <w:jc w:val="right"/>
              <w:rPr>
                <w:color w:val="000000"/>
                <w:sz w:val="14"/>
                <w:szCs w:val="14"/>
              </w:rPr>
            </w:pPr>
            <w:r w:rsidRPr="005B55A5">
              <w:rPr>
                <w:color w:val="000000"/>
                <w:sz w:val="14"/>
                <w:szCs w:val="14"/>
              </w:rPr>
              <w:t>228,390</w:t>
            </w:r>
          </w:p>
        </w:tc>
        <w:tc>
          <w:tcPr>
            <w:tcW w:w="720" w:type="dxa"/>
            <w:tcBorders>
              <w:top w:val="nil"/>
              <w:left w:val="nil"/>
              <w:bottom w:val="nil"/>
              <w:right w:val="nil"/>
            </w:tcBorders>
            <w:shd w:val="clear" w:color="auto" w:fill="auto"/>
            <w:tcMar>
              <w:left w:w="43" w:type="dxa"/>
              <w:right w:w="43" w:type="dxa"/>
            </w:tcMar>
            <w:vAlign w:val="center"/>
          </w:tcPr>
          <w:p w14:paraId="311E1598" w14:textId="1E922D13" w:rsidR="00721425" w:rsidRPr="005B55A5" w:rsidRDefault="00721425" w:rsidP="00721425">
            <w:pPr>
              <w:jc w:val="right"/>
              <w:rPr>
                <w:color w:val="000000"/>
                <w:sz w:val="14"/>
                <w:szCs w:val="14"/>
              </w:rPr>
            </w:pPr>
            <w:r w:rsidRPr="009D3E22">
              <w:rPr>
                <w:color w:val="000000"/>
                <w:sz w:val="14"/>
                <w:szCs w:val="14"/>
              </w:rPr>
              <w:t>324,720</w:t>
            </w:r>
          </w:p>
        </w:tc>
        <w:tc>
          <w:tcPr>
            <w:tcW w:w="720" w:type="dxa"/>
            <w:tcBorders>
              <w:top w:val="nil"/>
              <w:left w:val="nil"/>
              <w:bottom w:val="nil"/>
              <w:right w:val="nil"/>
            </w:tcBorders>
            <w:shd w:val="clear" w:color="auto" w:fill="auto"/>
            <w:tcMar>
              <w:left w:w="43" w:type="dxa"/>
              <w:right w:w="43" w:type="dxa"/>
            </w:tcMar>
            <w:vAlign w:val="center"/>
          </w:tcPr>
          <w:p w14:paraId="6A2F2462" w14:textId="527616CD" w:rsidR="00721425" w:rsidRPr="005B55A5" w:rsidRDefault="00721425" w:rsidP="00721425">
            <w:pPr>
              <w:jc w:val="right"/>
              <w:rPr>
                <w:color w:val="000000"/>
                <w:sz w:val="14"/>
                <w:szCs w:val="14"/>
              </w:rPr>
            </w:pPr>
            <w:r w:rsidRPr="00721425">
              <w:rPr>
                <w:color w:val="000000"/>
                <w:sz w:val="14"/>
                <w:szCs w:val="14"/>
              </w:rPr>
              <w:t>188,046</w:t>
            </w:r>
          </w:p>
        </w:tc>
        <w:tc>
          <w:tcPr>
            <w:tcW w:w="738" w:type="dxa"/>
            <w:tcBorders>
              <w:top w:val="nil"/>
              <w:left w:val="nil"/>
              <w:bottom w:val="nil"/>
              <w:right w:val="nil"/>
            </w:tcBorders>
            <w:shd w:val="clear" w:color="auto" w:fill="auto"/>
            <w:tcMar>
              <w:left w:w="43" w:type="dxa"/>
              <w:right w:w="43" w:type="dxa"/>
            </w:tcMar>
            <w:vAlign w:val="center"/>
          </w:tcPr>
          <w:p w14:paraId="2D93BE56" w14:textId="495D156C" w:rsidR="00721425" w:rsidRPr="005B55A5" w:rsidRDefault="00721425" w:rsidP="00721425">
            <w:pPr>
              <w:jc w:val="right"/>
              <w:rPr>
                <w:color w:val="000000"/>
                <w:sz w:val="14"/>
                <w:szCs w:val="14"/>
              </w:rPr>
            </w:pPr>
            <w:r w:rsidRPr="00721425">
              <w:rPr>
                <w:color w:val="000000"/>
                <w:sz w:val="14"/>
                <w:szCs w:val="14"/>
              </w:rPr>
              <w:t>193,790</w:t>
            </w:r>
          </w:p>
        </w:tc>
      </w:tr>
      <w:tr w:rsidR="00721425" w:rsidRPr="009D3E22" w14:paraId="23A4BCFA" w14:textId="77777777" w:rsidTr="00721425">
        <w:trPr>
          <w:cantSplit/>
          <w:trHeight w:val="216"/>
        </w:trPr>
        <w:tc>
          <w:tcPr>
            <w:tcW w:w="2552" w:type="dxa"/>
            <w:tcBorders>
              <w:top w:val="nil"/>
              <w:left w:val="nil"/>
              <w:bottom w:val="nil"/>
            </w:tcBorders>
            <w:shd w:val="clear" w:color="auto" w:fill="auto"/>
            <w:noWrap/>
            <w:vAlign w:val="center"/>
          </w:tcPr>
          <w:p w14:paraId="61062D99" w14:textId="77777777" w:rsidR="00721425" w:rsidRPr="00A75A33" w:rsidRDefault="00721425" w:rsidP="00721425">
            <w:pPr>
              <w:ind w:left="90" w:firstLineChars="100" w:firstLine="140"/>
              <w:rPr>
                <w:sz w:val="14"/>
                <w:szCs w:val="14"/>
              </w:rPr>
            </w:pPr>
            <w:r w:rsidRPr="00A75A33">
              <w:rPr>
                <w:sz w:val="14"/>
                <w:szCs w:val="14"/>
              </w:rPr>
              <w:t>A) Basmati</w:t>
            </w:r>
          </w:p>
        </w:tc>
        <w:tc>
          <w:tcPr>
            <w:tcW w:w="739" w:type="dxa"/>
            <w:tcBorders>
              <w:top w:val="nil"/>
              <w:bottom w:val="nil"/>
            </w:tcBorders>
            <w:shd w:val="clear" w:color="auto" w:fill="auto"/>
            <w:noWrap/>
            <w:tcMar>
              <w:left w:w="43" w:type="dxa"/>
              <w:right w:w="43" w:type="dxa"/>
            </w:tcMar>
            <w:vAlign w:val="center"/>
          </w:tcPr>
          <w:p w14:paraId="45101FD2" w14:textId="0378AD34" w:rsidR="00721425" w:rsidRPr="00F15CFC" w:rsidRDefault="00721425" w:rsidP="00721425">
            <w:pPr>
              <w:jc w:val="right"/>
              <w:rPr>
                <w:color w:val="000000"/>
                <w:sz w:val="14"/>
                <w:szCs w:val="14"/>
              </w:rPr>
            </w:pPr>
            <w:r>
              <w:rPr>
                <w:color w:val="000000"/>
                <w:sz w:val="14"/>
                <w:szCs w:val="14"/>
              </w:rPr>
              <w:t>816,879</w:t>
            </w:r>
          </w:p>
        </w:tc>
        <w:tc>
          <w:tcPr>
            <w:tcW w:w="757" w:type="dxa"/>
            <w:tcBorders>
              <w:top w:val="nil"/>
              <w:left w:val="nil"/>
              <w:bottom w:val="nil"/>
              <w:right w:val="nil"/>
            </w:tcBorders>
            <w:shd w:val="clear" w:color="auto" w:fill="auto"/>
            <w:noWrap/>
            <w:tcMar>
              <w:left w:w="43" w:type="dxa"/>
              <w:right w:w="43" w:type="dxa"/>
            </w:tcMar>
            <w:vAlign w:val="center"/>
          </w:tcPr>
          <w:p w14:paraId="16A1A1F2" w14:textId="4DE102F2" w:rsidR="00721425" w:rsidRPr="0016489F" w:rsidRDefault="00721425" w:rsidP="00721425">
            <w:pPr>
              <w:jc w:val="right"/>
              <w:rPr>
                <w:color w:val="000000"/>
                <w:sz w:val="14"/>
                <w:szCs w:val="14"/>
              </w:rPr>
            </w:pPr>
            <w:r w:rsidRPr="0016489F">
              <w:rPr>
                <w:color w:val="000000"/>
                <w:sz w:val="14"/>
                <w:szCs w:val="14"/>
              </w:rPr>
              <w:t>784,896</w:t>
            </w:r>
          </w:p>
        </w:tc>
        <w:tc>
          <w:tcPr>
            <w:tcW w:w="722" w:type="dxa"/>
            <w:tcBorders>
              <w:top w:val="nil"/>
              <w:left w:val="nil"/>
              <w:bottom w:val="nil"/>
              <w:right w:val="nil"/>
            </w:tcBorders>
            <w:shd w:val="clear" w:color="auto" w:fill="auto"/>
            <w:noWrap/>
            <w:tcMar>
              <w:left w:w="43" w:type="dxa"/>
              <w:right w:w="43" w:type="dxa"/>
            </w:tcMar>
            <w:vAlign w:val="center"/>
          </w:tcPr>
          <w:p w14:paraId="51CE6E8B" w14:textId="2B70BA64" w:rsidR="00721425" w:rsidRPr="00F15CFC" w:rsidRDefault="00721425" w:rsidP="00721425">
            <w:pPr>
              <w:jc w:val="right"/>
              <w:rPr>
                <w:color w:val="000000"/>
                <w:sz w:val="14"/>
                <w:szCs w:val="14"/>
              </w:rPr>
            </w:pPr>
            <w:r w:rsidRPr="009D3E22">
              <w:rPr>
                <w:color w:val="000000"/>
                <w:sz w:val="14"/>
                <w:szCs w:val="14"/>
              </w:rPr>
              <w:t>49,337</w:t>
            </w:r>
          </w:p>
        </w:tc>
        <w:tc>
          <w:tcPr>
            <w:tcW w:w="830" w:type="dxa"/>
            <w:tcBorders>
              <w:top w:val="nil"/>
              <w:left w:val="nil"/>
              <w:bottom w:val="nil"/>
              <w:right w:val="nil"/>
            </w:tcBorders>
            <w:shd w:val="clear" w:color="auto" w:fill="auto"/>
            <w:tcMar>
              <w:left w:w="43" w:type="dxa"/>
              <w:right w:w="43" w:type="dxa"/>
            </w:tcMar>
            <w:vAlign w:val="center"/>
          </w:tcPr>
          <w:p w14:paraId="7773BC16" w14:textId="5A93F6AF" w:rsidR="00721425" w:rsidRPr="00F15CFC" w:rsidRDefault="00721425" w:rsidP="00721425">
            <w:pPr>
              <w:jc w:val="right"/>
              <w:rPr>
                <w:color w:val="000000"/>
                <w:sz w:val="14"/>
                <w:szCs w:val="14"/>
              </w:rPr>
            </w:pPr>
            <w:r w:rsidRPr="00721425">
              <w:rPr>
                <w:color w:val="000000"/>
                <w:sz w:val="14"/>
                <w:szCs w:val="14"/>
              </w:rPr>
              <w:t>70,202</w:t>
            </w:r>
          </w:p>
        </w:tc>
        <w:tc>
          <w:tcPr>
            <w:tcW w:w="700" w:type="dxa"/>
            <w:tcBorders>
              <w:top w:val="nil"/>
              <w:left w:val="nil"/>
              <w:bottom w:val="nil"/>
              <w:right w:val="nil"/>
            </w:tcBorders>
            <w:shd w:val="clear" w:color="auto" w:fill="auto"/>
            <w:tcMar>
              <w:left w:w="43" w:type="dxa"/>
              <w:right w:w="43" w:type="dxa"/>
            </w:tcMar>
            <w:vAlign w:val="center"/>
          </w:tcPr>
          <w:p w14:paraId="2E037FEB" w14:textId="3E5C4257" w:rsidR="00721425" w:rsidRPr="00F15CFC" w:rsidRDefault="00721425" w:rsidP="00721425">
            <w:pPr>
              <w:jc w:val="right"/>
              <w:rPr>
                <w:color w:val="000000"/>
                <w:sz w:val="14"/>
                <w:szCs w:val="14"/>
              </w:rPr>
            </w:pPr>
            <w:r w:rsidRPr="005B55A5">
              <w:rPr>
                <w:color w:val="000000"/>
                <w:sz w:val="14"/>
                <w:szCs w:val="14"/>
              </w:rPr>
              <w:t>79,719</w:t>
            </w:r>
          </w:p>
        </w:tc>
        <w:tc>
          <w:tcPr>
            <w:tcW w:w="720" w:type="dxa"/>
            <w:tcBorders>
              <w:top w:val="nil"/>
              <w:left w:val="nil"/>
              <w:bottom w:val="nil"/>
              <w:right w:val="nil"/>
            </w:tcBorders>
            <w:shd w:val="clear" w:color="auto" w:fill="auto"/>
            <w:tcMar>
              <w:left w:w="43" w:type="dxa"/>
              <w:right w:w="43" w:type="dxa"/>
            </w:tcMar>
            <w:vAlign w:val="center"/>
          </w:tcPr>
          <w:p w14:paraId="574F31D0" w14:textId="7469DEF1" w:rsidR="00721425" w:rsidRPr="00F15CFC" w:rsidRDefault="00721425" w:rsidP="00721425">
            <w:pPr>
              <w:jc w:val="right"/>
              <w:rPr>
                <w:color w:val="000000"/>
                <w:sz w:val="14"/>
                <w:szCs w:val="14"/>
              </w:rPr>
            </w:pPr>
            <w:r w:rsidRPr="005B55A5">
              <w:rPr>
                <w:color w:val="000000"/>
                <w:sz w:val="14"/>
                <w:szCs w:val="14"/>
              </w:rPr>
              <w:t>67,222</w:t>
            </w:r>
          </w:p>
        </w:tc>
        <w:tc>
          <w:tcPr>
            <w:tcW w:w="720" w:type="dxa"/>
            <w:tcBorders>
              <w:top w:val="nil"/>
              <w:left w:val="nil"/>
              <w:bottom w:val="nil"/>
              <w:right w:val="nil"/>
            </w:tcBorders>
            <w:shd w:val="clear" w:color="auto" w:fill="auto"/>
            <w:tcMar>
              <w:left w:w="43" w:type="dxa"/>
              <w:right w:w="43" w:type="dxa"/>
            </w:tcMar>
            <w:vAlign w:val="center"/>
          </w:tcPr>
          <w:p w14:paraId="1436D16E" w14:textId="1C9AAD80" w:rsidR="00721425" w:rsidRPr="00F15CFC" w:rsidRDefault="00721425" w:rsidP="00721425">
            <w:pPr>
              <w:jc w:val="right"/>
              <w:rPr>
                <w:color w:val="000000"/>
                <w:sz w:val="14"/>
                <w:szCs w:val="14"/>
              </w:rPr>
            </w:pPr>
            <w:r w:rsidRPr="009D3E22">
              <w:rPr>
                <w:color w:val="000000"/>
                <w:sz w:val="14"/>
                <w:szCs w:val="14"/>
              </w:rPr>
              <w:t>77,297</w:t>
            </w:r>
          </w:p>
        </w:tc>
        <w:tc>
          <w:tcPr>
            <w:tcW w:w="720" w:type="dxa"/>
            <w:tcBorders>
              <w:top w:val="nil"/>
              <w:left w:val="nil"/>
              <w:bottom w:val="nil"/>
              <w:right w:val="nil"/>
            </w:tcBorders>
            <w:shd w:val="clear" w:color="auto" w:fill="auto"/>
            <w:tcMar>
              <w:left w:w="43" w:type="dxa"/>
              <w:right w:w="43" w:type="dxa"/>
            </w:tcMar>
            <w:vAlign w:val="center"/>
          </w:tcPr>
          <w:p w14:paraId="160D2CC6" w14:textId="42FE1BC3" w:rsidR="00721425" w:rsidRPr="00F15CFC" w:rsidRDefault="00721425" w:rsidP="00721425">
            <w:pPr>
              <w:jc w:val="right"/>
              <w:rPr>
                <w:color w:val="000000"/>
                <w:sz w:val="14"/>
                <w:szCs w:val="14"/>
              </w:rPr>
            </w:pPr>
            <w:r w:rsidRPr="00721425">
              <w:rPr>
                <w:color w:val="000000"/>
                <w:sz w:val="14"/>
                <w:szCs w:val="14"/>
              </w:rPr>
              <w:t>49,069</w:t>
            </w:r>
          </w:p>
        </w:tc>
        <w:tc>
          <w:tcPr>
            <w:tcW w:w="738" w:type="dxa"/>
            <w:tcBorders>
              <w:top w:val="nil"/>
              <w:left w:val="nil"/>
              <w:bottom w:val="nil"/>
              <w:right w:val="nil"/>
            </w:tcBorders>
            <w:shd w:val="clear" w:color="auto" w:fill="auto"/>
            <w:tcMar>
              <w:left w:w="43" w:type="dxa"/>
              <w:right w:w="43" w:type="dxa"/>
            </w:tcMar>
            <w:vAlign w:val="center"/>
          </w:tcPr>
          <w:p w14:paraId="127B6A2B" w14:textId="10B02056" w:rsidR="00721425" w:rsidRPr="00F15CFC" w:rsidRDefault="00721425" w:rsidP="00721425">
            <w:pPr>
              <w:jc w:val="right"/>
              <w:rPr>
                <w:color w:val="000000"/>
                <w:sz w:val="14"/>
                <w:szCs w:val="14"/>
              </w:rPr>
            </w:pPr>
            <w:r w:rsidRPr="00721425">
              <w:rPr>
                <w:color w:val="000000"/>
                <w:sz w:val="14"/>
                <w:szCs w:val="14"/>
              </w:rPr>
              <w:t>54,640</w:t>
            </w:r>
          </w:p>
        </w:tc>
      </w:tr>
      <w:tr w:rsidR="00721425" w:rsidRPr="009D3E22" w14:paraId="2A246500" w14:textId="77777777" w:rsidTr="00721425">
        <w:trPr>
          <w:cantSplit/>
          <w:trHeight w:val="216"/>
        </w:trPr>
        <w:tc>
          <w:tcPr>
            <w:tcW w:w="2552" w:type="dxa"/>
            <w:tcBorders>
              <w:top w:val="nil"/>
              <w:left w:val="nil"/>
              <w:bottom w:val="nil"/>
            </w:tcBorders>
            <w:shd w:val="clear" w:color="auto" w:fill="auto"/>
            <w:noWrap/>
            <w:vAlign w:val="center"/>
          </w:tcPr>
          <w:p w14:paraId="01F295FF" w14:textId="77777777" w:rsidR="00721425" w:rsidRPr="00A75A33" w:rsidRDefault="00721425" w:rsidP="00721425">
            <w:pPr>
              <w:ind w:left="90" w:firstLineChars="100" w:firstLine="140"/>
              <w:rPr>
                <w:sz w:val="14"/>
                <w:szCs w:val="14"/>
              </w:rPr>
            </w:pPr>
            <w:r w:rsidRPr="00A75A33">
              <w:rPr>
                <w:sz w:val="14"/>
                <w:szCs w:val="14"/>
              </w:rPr>
              <w:t>B) Others</w:t>
            </w:r>
          </w:p>
        </w:tc>
        <w:tc>
          <w:tcPr>
            <w:tcW w:w="739" w:type="dxa"/>
            <w:tcBorders>
              <w:top w:val="nil"/>
              <w:bottom w:val="nil"/>
            </w:tcBorders>
            <w:shd w:val="clear" w:color="auto" w:fill="auto"/>
            <w:noWrap/>
            <w:tcMar>
              <w:left w:w="43" w:type="dxa"/>
              <w:right w:w="43" w:type="dxa"/>
            </w:tcMar>
            <w:vAlign w:val="center"/>
          </w:tcPr>
          <w:p w14:paraId="5270FC93" w14:textId="47994E00" w:rsidR="00721425" w:rsidRPr="00F15CFC" w:rsidRDefault="00721425" w:rsidP="00721425">
            <w:pPr>
              <w:jc w:val="right"/>
              <w:rPr>
                <w:color w:val="000000"/>
                <w:sz w:val="14"/>
                <w:szCs w:val="14"/>
              </w:rPr>
            </w:pPr>
            <w:r>
              <w:rPr>
                <w:color w:val="000000"/>
                <w:sz w:val="14"/>
                <w:szCs w:val="14"/>
              </w:rPr>
              <w:t>1,394,223</w:t>
            </w:r>
          </w:p>
        </w:tc>
        <w:tc>
          <w:tcPr>
            <w:tcW w:w="757" w:type="dxa"/>
            <w:tcBorders>
              <w:top w:val="nil"/>
              <w:left w:val="nil"/>
              <w:bottom w:val="nil"/>
              <w:right w:val="nil"/>
            </w:tcBorders>
            <w:shd w:val="clear" w:color="auto" w:fill="auto"/>
            <w:noWrap/>
            <w:tcMar>
              <w:left w:w="43" w:type="dxa"/>
              <w:right w:w="43" w:type="dxa"/>
            </w:tcMar>
            <w:vAlign w:val="center"/>
          </w:tcPr>
          <w:p w14:paraId="5396824C" w14:textId="07F55E7B" w:rsidR="00721425" w:rsidRPr="0016489F" w:rsidRDefault="00721425" w:rsidP="00721425">
            <w:pPr>
              <w:jc w:val="right"/>
              <w:rPr>
                <w:color w:val="000000"/>
                <w:sz w:val="14"/>
                <w:szCs w:val="14"/>
              </w:rPr>
            </w:pPr>
            <w:r w:rsidRPr="0016489F">
              <w:rPr>
                <w:color w:val="000000"/>
                <w:sz w:val="14"/>
                <w:szCs w:val="14"/>
              </w:rPr>
              <w:t>1,975,236</w:t>
            </w:r>
          </w:p>
        </w:tc>
        <w:tc>
          <w:tcPr>
            <w:tcW w:w="722" w:type="dxa"/>
            <w:tcBorders>
              <w:top w:val="nil"/>
              <w:left w:val="nil"/>
              <w:bottom w:val="nil"/>
              <w:right w:val="nil"/>
            </w:tcBorders>
            <w:shd w:val="clear" w:color="auto" w:fill="auto"/>
            <w:noWrap/>
            <w:tcMar>
              <w:left w:w="43" w:type="dxa"/>
              <w:right w:w="43" w:type="dxa"/>
            </w:tcMar>
            <w:vAlign w:val="center"/>
          </w:tcPr>
          <w:p w14:paraId="501187DB" w14:textId="1EAB481A" w:rsidR="00721425" w:rsidRPr="00F15CFC" w:rsidRDefault="00721425" w:rsidP="00721425">
            <w:pPr>
              <w:jc w:val="right"/>
              <w:rPr>
                <w:color w:val="000000"/>
                <w:sz w:val="14"/>
                <w:szCs w:val="14"/>
              </w:rPr>
            </w:pPr>
            <w:r w:rsidRPr="009D3E22">
              <w:rPr>
                <w:color w:val="000000"/>
                <w:sz w:val="14"/>
                <w:szCs w:val="14"/>
              </w:rPr>
              <w:t>74,505</w:t>
            </w:r>
          </w:p>
        </w:tc>
        <w:tc>
          <w:tcPr>
            <w:tcW w:w="830" w:type="dxa"/>
            <w:tcBorders>
              <w:top w:val="nil"/>
              <w:left w:val="nil"/>
              <w:bottom w:val="nil"/>
              <w:right w:val="nil"/>
            </w:tcBorders>
            <w:shd w:val="clear" w:color="auto" w:fill="auto"/>
            <w:tcMar>
              <w:left w:w="43" w:type="dxa"/>
              <w:right w:w="43" w:type="dxa"/>
            </w:tcMar>
            <w:vAlign w:val="center"/>
          </w:tcPr>
          <w:p w14:paraId="4B95CC20" w14:textId="2B075461" w:rsidR="00721425" w:rsidRPr="00F15CFC" w:rsidRDefault="00721425" w:rsidP="00721425">
            <w:pPr>
              <w:jc w:val="right"/>
              <w:rPr>
                <w:color w:val="000000"/>
                <w:sz w:val="14"/>
                <w:szCs w:val="14"/>
              </w:rPr>
            </w:pPr>
            <w:r w:rsidRPr="00721425">
              <w:rPr>
                <w:color w:val="000000"/>
                <w:sz w:val="14"/>
                <w:szCs w:val="14"/>
              </w:rPr>
              <w:t>80,647</w:t>
            </w:r>
          </w:p>
        </w:tc>
        <w:tc>
          <w:tcPr>
            <w:tcW w:w="700" w:type="dxa"/>
            <w:tcBorders>
              <w:top w:val="nil"/>
              <w:left w:val="nil"/>
              <w:bottom w:val="nil"/>
              <w:right w:val="nil"/>
            </w:tcBorders>
            <w:shd w:val="clear" w:color="auto" w:fill="auto"/>
            <w:tcMar>
              <w:left w:w="43" w:type="dxa"/>
              <w:right w:w="43" w:type="dxa"/>
            </w:tcMar>
            <w:vAlign w:val="center"/>
          </w:tcPr>
          <w:p w14:paraId="4CC4D339" w14:textId="7031A29F" w:rsidR="00721425" w:rsidRPr="00F15CFC" w:rsidRDefault="00721425" w:rsidP="00721425">
            <w:pPr>
              <w:jc w:val="right"/>
              <w:rPr>
                <w:color w:val="000000"/>
                <w:sz w:val="14"/>
                <w:szCs w:val="14"/>
              </w:rPr>
            </w:pPr>
            <w:r w:rsidRPr="005B55A5">
              <w:rPr>
                <w:color w:val="000000"/>
                <w:sz w:val="14"/>
                <w:szCs w:val="14"/>
              </w:rPr>
              <w:t>220,222</w:t>
            </w:r>
          </w:p>
        </w:tc>
        <w:tc>
          <w:tcPr>
            <w:tcW w:w="720" w:type="dxa"/>
            <w:tcBorders>
              <w:top w:val="nil"/>
              <w:left w:val="nil"/>
              <w:bottom w:val="nil"/>
              <w:right w:val="nil"/>
            </w:tcBorders>
            <w:shd w:val="clear" w:color="auto" w:fill="auto"/>
            <w:tcMar>
              <w:left w:w="43" w:type="dxa"/>
              <w:right w:w="43" w:type="dxa"/>
            </w:tcMar>
            <w:vAlign w:val="center"/>
          </w:tcPr>
          <w:p w14:paraId="35E80541" w14:textId="3B389E14" w:rsidR="00721425" w:rsidRPr="00F15CFC" w:rsidRDefault="00721425" w:rsidP="00721425">
            <w:pPr>
              <w:jc w:val="right"/>
              <w:rPr>
                <w:color w:val="000000"/>
                <w:sz w:val="14"/>
                <w:szCs w:val="14"/>
              </w:rPr>
            </w:pPr>
            <w:r w:rsidRPr="005B55A5">
              <w:rPr>
                <w:color w:val="000000"/>
                <w:sz w:val="14"/>
                <w:szCs w:val="14"/>
              </w:rPr>
              <w:t>161,169</w:t>
            </w:r>
          </w:p>
        </w:tc>
        <w:tc>
          <w:tcPr>
            <w:tcW w:w="720" w:type="dxa"/>
            <w:tcBorders>
              <w:top w:val="nil"/>
              <w:left w:val="nil"/>
              <w:bottom w:val="nil"/>
              <w:right w:val="nil"/>
            </w:tcBorders>
            <w:shd w:val="clear" w:color="auto" w:fill="auto"/>
            <w:tcMar>
              <w:left w:w="43" w:type="dxa"/>
              <w:right w:w="43" w:type="dxa"/>
            </w:tcMar>
            <w:vAlign w:val="center"/>
          </w:tcPr>
          <w:p w14:paraId="211E5666" w14:textId="061549E6" w:rsidR="00721425" w:rsidRPr="00F15CFC" w:rsidRDefault="00721425" w:rsidP="00721425">
            <w:pPr>
              <w:jc w:val="right"/>
              <w:rPr>
                <w:color w:val="000000"/>
                <w:sz w:val="14"/>
                <w:szCs w:val="14"/>
              </w:rPr>
            </w:pPr>
            <w:r w:rsidRPr="009D3E22">
              <w:rPr>
                <w:color w:val="000000"/>
                <w:sz w:val="14"/>
                <w:szCs w:val="14"/>
              </w:rPr>
              <w:t>247,424</w:t>
            </w:r>
          </w:p>
        </w:tc>
        <w:tc>
          <w:tcPr>
            <w:tcW w:w="720" w:type="dxa"/>
            <w:tcBorders>
              <w:top w:val="nil"/>
              <w:left w:val="nil"/>
              <w:bottom w:val="nil"/>
              <w:right w:val="nil"/>
            </w:tcBorders>
            <w:shd w:val="clear" w:color="auto" w:fill="auto"/>
            <w:tcMar>
              <w:left w:w="43" w:type="dxa"/>
              <w:right w:w="43" w:type="dxa"/>
            </w:tcMar>
            <w:vAlign w:val="center"/>
          </w:tcPr>
          <w:p w14:paraId="23E53AFB" w14:textId="3FE6566F" w:rsidR="00721425" w:rsidRPr="00F15CFC" w:rsidRDefault="00721425" w:rsidP="00721425">
            <w:pPr>
              <w:jc w:val="right"/>
              <w:rPr>
                <w:color w:val="000000"/>
                <w:sz w:val="14"/>
                <w:szCs w:val="14"/>
              </w:rPr>
            </w:pPr>
            <w:r w:rsidRPr="00721425">
              <w:rPr>
                <w:color w:val="000000"/>
                <w:sz w:val="14"/>
                <w:szCs w:val="14"/>
              </w:rPr>
              <w:t>138,977</w:t>
            </w:r>
          </w:p>
        </w:tc>
        <w:tc>
          <w:tcPr>
            <w:tcW w:w="738" w:type="dxa"/>
            <w:tcBorders>
              <w:top w:val="nil"/>
              <w:left w:val="nil"/>
              <w:bottom w:val="nil"/>
              <w:right w:val="nil"/>
            </w:tcBorders>
            <w:shd w:val="clear" w:color="auto" w:fill="auto"/>
            <w:tcMar>
              <w:left w:w="43" w:type="dxa"/>
              <w:right w:w="43" w:type="dxa"/>
            </w:tcMar>
            <w:vAlign w:val="center"/>
          </w:tcPr>
          <w:p w14:paraId="2C14844E" w14:textId="35D6CDF8" w:rsidR="00721425" w:rsidRPr="00F15CFC" w:rsidRDefault="00721425" w:rsidP="00721425">
            <w:pPr>
              <w:jc w:val="right"/>
              <w:rPr>
                <w:color w:val="000000"/>
                <w:sz w:val="14"/>
                <w:szCs w:val="14"/>
              </w:rPr>
            </w:pPr>
            <w:r w:rsidRPr="00721425">
              <w:rPr>
                <w:color w:val="000000"/>
                <w:sz w:val="14"/>
                <w:szCs w:val="14"/>
              </w:rPr>
              <w:t>139,150</w:t>
            </w:r>
          </w:p>
        </w:tc>
      </w:tr>
      <w:tr w:rsidR="00721425" w:rsidRPr="009D3E22" w14:paraId="45CB9C8F" w14:textId="77777777" w:rsidTr="00721425">
        <w:trPr>
          <w:cantSplit/>
          <w:trHeight w:val="216"/>
        </w:trPr>
        <w:tc>
          <w:tcPr>
            <w:tcW w:w="2552" w:type="dxa"/>
            <w:tcBorders>
              <w:top w:val="nil"/>
              <w:left w:val="nil"/>
              <w:bottom w:val="nil"/>
            </w:tcBorders>
            <w:shd w:val="clear" w:color="auto" w:fill="auto"/>
            <w:noWrap/>
            <w:vAlign w:val="center"/>
          </w:tcPr>
          <w:p w14:paraId="51438179" w14:textId="77777777" w:rsidR="00721425" w:rsidRPr="00A75A33" w:rsidRDefault="00721425" w:rsidP="00721425">
            <w:pPr>
              <w:ind w:left="90"/>
              <w:rPr>
                <w:sz w:val="14"/>
                <w:szCs w:val="14"/>
              </w:rPr>
            </w:pPr>
            <w:r w:rsidRPr="00A75A33">
              <w:rPr>
                <w:sz w:val="14"/>
                <w:szCs w:val="14"/>
              </w:rPr>
              <w:t>2 Fish &amp; Fish Preparations</w:t>
            </w:r>
          </w:p>
        </w:tc>
        <w:tc>
          <w:tcPr>
            <w:tcW w:w="739" w:type="dxa"/>
            <w:tcBorders>
              <w:top w:val="nil"/>
              <w:bottom w:val="nil"/>
            </w:tcBorders>
            <w:shd w:val="clear" w:color="auto" w:fill="auto"/>
            <w:noWrap/>
            <w:tcMar>
              <w:left w:w="43" w:type="dxa"/>
              <w:right w:w="43" w:type="dxa"/>
            </w:tcMar>
            <w:vAlign w:val="center"/>
          </w:tcPr>
          <w:p w14:paraId="25CADBF2" w14:textId="5F5232FC" w:rsidR="00721425" w:rsidRPr="00F15CFC" w:rsidRDefault="00721425" w:rsidP="00721425">
            <w:pPr>
              <w:jc w:val="right"/>
              <w:rPr>
                <w:color w:val="000000"/>
                <w:sz w:val="14"/>
                <w:szCs w:val="14"/>
              </w:rPr>
            </w:pPr>
            <w:r>
              <w:rPr>
                <w:color w:val="000000"/>
                <w:sz w:val="14"/>
                <w:szCs w:val="14"/>
              </w:rPr>
              <w:t>418,790</w:t>
            </w:r>
          </w:p>
        </w:tc>
        <w:tc>
          <w:tcPr>
            <w:tcW w:w="757" w:type="dxa"/>
            <w:tcBorders>
              <w:top w:val="nil"/>
              <w:left w:val="nil"/>
              <w:bottom w:val="nil"/>
              <w:right w:val="nil"/>
            </w:tcBorders>
            <w:shd w:val="clear" w:color="auto" w:fill="auto"/>
            <w:noWrap/>
            <w:tcMar>
              <w:left w:w="43" w:type="dxa"/>
              <w:right w:w="43" w:type="dxa"/>
            </w:tcMar>
            <w:vAlign w:val="center"/>
          </w:tcPr>
          <w:p w14:paraId="72649659" w14:textId="1AD77173" w:rsidR="00721425" w:rsidRPr="0016489F" w:rsidRDefault="00721425" w:rsidP="00721425">
            <w:pPr>
              <w:jc w:val="right"/>
              <w:rPr>
                <w:color w:val="000000"/>
                <w:sz w:val="14"/>
                <w:szCs w:val="14"/>
              </w:rPr>
            </w:pPr>
            <w:r w:rsidRPr="0016489F">
              <w:rPr>
                <w:color w:val="000000"/>
                <w:sz w:val="14"/>
                <w:szCs w:val="14"/>
              </w:rPr>
              <w:t>437,621</w:t>
            </w:r>
          </w:p>
        </w:tc>
        <w:tc>
          <w:tcPr>
            <w:tcW w:w="722" w:type="dxa"/>
            <w:tcBorders>
              <w:top w:val="nil"/>
              <w:left w:val="nil"/>
              <w:bottom w:val="nil"/>
              <w:right w:val="nil"/>
            </w:tcBorders>
            <w:shd w:val="clear" w:color="auto" w:fill="auto"/>
            <w:noWrap/>
            <w:tcMar>
              <w:left w:w="43" w:type="dxa"/>
              <w:right w:w="43" w:type="dxa"/>
            </w:tcMar>
            <w:vAlign w:val="center"/>
          </w:tcPr>
          <w:p w14:paraId="17E8C075" w14:textId="2BF9C2A5" w:rsidR="00721425" w:rsidRPr="00F15CFC" w:rsidRDefault="00721425" w:rsidP="00721425">
            <w:pPr>
              <w:jc w:val="right"/>
              <w:rPr>
                <w:color w:val="000000"/>
                <w:sz w:val="14"/>
                <w:szCs w:val="14"/>
              </w:rPr>
            </w:pPr>
            <w:r w:rsidRPr="009D3E22">
              <w:rPr>
                <w:color w:val="000000"/>
                <w:sz w:val="14"/>
                <w:szCs w:val="14"/>
              </w:rPr>
              <w:t>24,417</w:t>
            </w:r>
          </w:p>
        </w:tc>
        <w:tc>
          <w:tcPr>
            <w:tcW w:w="830" w:type="dxa"/>
            <w:tcBorders>
              <w:top w:val="nil"/>
              <w:left w:val="nil"/>
              <w:bottom w:val="nil"/>
              <w:right w:val="nil"/>
            </w:tcBorders>
            <w:shd w:val="clear" w:color="auto" w:fill="auto"/>
            <w:tcMar>
              <w:left w:w="43" w:type="dxa"/>
              <w:right w:w="43" w:type="dxa"/>
            </w:tcMar>
            <w:vAlign w:val="center"/>
          </w:tcPr>
          <w:p w14:paraId="572C002D" w14:textId="5EC5269D" w:rsidR="00721425" w:rsidRPr="00F15CFC" w:rsidRDefault="00721425" w:rsidP="00721425">
            <w:pPr>
              <w:jc w:val="right"/>
              <w:rPr>
                <w:color w:val="000000"/>
                <w:sz w:val="14"/>
                <w:szCs w:val="14"/>
              </w:rPr>
            </w:pPr>
            <w:r w:rsidRPr="00721425">
              <w:rPr>
                <w:color w:val="000000"/>
                <w:sz w:val="14"/>
                <w:szCs w:val="14"/>
              </w:rPr>
              <w:t>18,705</w:t>
            </w:r>
          </w:p>
        </w:tc>
        <w:tc>
          <w:tcPr>
            <w:tcW w:w="700" w:type="dxa"/>
            <w:tcBorders>
              <w:top w:val="nil"/>
              <w:left w:val="nil"/>
              <w:bottom w:val="nil"/>
              <w:right w:val="nil"/>
            </w:tcBorders>
            <w:shd w:val="clear" w:color="auto" w:fill="auto"/>
            <w:tcMar>
              <w:left w:w="43" w:type="dxa"/>
              <w:right w:w="43" w:type="dxa"/>
            </w:tcMar>
            <w:vAlign w:val="center"/>
          </w:tcPr>
          <w:p w14:paraId="4E0F969D" w14:textId="6FDA9853" w:rsidR="00721425" w:rsidRPr="00F15CFC" w:rsidRDefault="00721425" w:rsidP="00721425">
            <w:pPr>
              <w:jc w:val="right"/>
              <w:rPr>
                <w:color w:val="000000"/>
                <w:sz w:val="14"/>
                <w:szCs w:val="14"/>
              </w:rPr>
            </w:pPr>
            <w:r w:rsidRPr="005B55A5">
              <w:rPr>
                <w:color w:val="000000"/>
                <w:sz w:val="14"/>
                <w:szCs w:val="14"/>
              </w:rPr>
              <w:t>45,775</w:t>
            </w:r>
          </w:p>
        </w:tc>
        <w:tc>
          <w:tcPr>
            <w:tcW w:w="720" w:type="dxa"/>
            <w:tcBorders>
              <w:top w:val="nil"/>
              <w:left w:val="nil"/>
              <w:bottom w:val="nil"/>
              <w:right w:val="nil"/>
            </w:tcBorders>
            <w:shd w:val="clear" w:color="auto" w:fill="auto"/>
            <w:tcMar>
              <w:left w:w="43" w:type="dxa"/>
              <w:right w:w="43" w:type="dxa"/>
            </w:tcMar>
            <w:vAlign w:val="center"/>
          </w:tcPr>
          <w:p w14:paraId="4711DDD3" w14:textId="3012AC67" w:rsidR="00721425" w:rsidRPr="00F15CFC" w:rsidRDefault="00721425" w:rsidP="00721425">
            <w:pPr>
              <w:jc w:val="right"/>
              <w:rPr>
                <w:color w:val="000000"/>
                <w:sz w:val="14"/>
                <w:szCs w:val="14"/>
              </w:rPr>
            </w:pPr>
            <w:r w:rsidRPr="005B55A5">
              <w:rPr>
                <w:color w:val="000000"/>
                <w:sz w:val="14"/>
                <w:szCs w:val="14"/>
              </w:rPr>
              <w:t>42,703</w:t>
            </w:r>
          </w:p>
        </w:tc>
        <w:tc>
          <w:tcPr>
            <w:tcW w:w="720" w:type="dxa"/>
            <w:tcBorders>
              <w:top w:val="nil"/>
              <w:left w:val="nil"/>
              <w:bottom w:val="nil"/>
              <w:right w:val="nil"/>
            </w:tcBorders>
            <w:shd w:val="clear" w:color="auto" w:fill="auto"/>
            <w:tcMar>
              <w:left w:w="43" w:type="dxa"/>
              <w:right w:w="43" w:type="dxa"/>
            </w:tcMar>
            <w:vAlign w:val="center"/>
          </w:tcPr>
          <w:p w14:paraId="1377CADC" w14:textId="576CB5D2" w:rsidR="00721425" w:rsidRPr="00F15CFC" w:rsidRDefault="00721425" w:rsidP="00721425">
            <w:pPr>
              <w:jc w:val="right"/>
              <w:rPr>
                <w:color w:val="000000"/>
                <w:sz w:val="14"/>
                <w:szCs w:val="14"/>
              </w:rPr>
            </w:pPr>
            <w:r w:rsidRPr="009D3E22">
              <w:rPr>
                <w:color w:val="000000"/>
                <w:sz w:val="14"/>
                <w:szCs w:val="14"/>
              </w:rPr>
              <w:t>43,716</w:t>
            </w:r>
          </w:p>
        </w:tc>
        <w:tc>
          <w:tcPr>
            <w:tcW w:w="720" w:type="dxa"/>
            <w:tcBorders>
              <w:top w:val="nil"/>
              <w:left w:val="nil"/>
              <w:bottom w:val="nil"/>
              <w:right w:val="nil"/>
            </w:tcBorders>
            <w:shd w:val="clear" w:color="auto" w:fill="auto"/>
            <w:tcMar>
              <w:left w:w="43" w:type="dxa"/>
              <w:right w:w="43" w:type="dxa"/>
            </w:tcMar>
            <w:vAlign w:val="center"/>
          </w:tcPr>
          <w:p w14:paraId="75AE2047" w14:textId="357A94C3" w:rsidR="00721425" w:rsidRPr="00F15CFC" w:rsidRDefault="00721425" w:rsidP="00721425">
            <w:pPr>
              <w:jc w:val="right"/>
              <w:rPr>
                <w:color w:val="000000"/>
                <w:sz w:val="14"/>
                <w:szCs w:val="14"/>
              </w:rPr>
            </w:pPr>
            <w:r w:rsidRPr="00721425">
              <w:rPr>
                <w:color w:val="000000"/>
                <w:sz w:val="14"/>
                <w:szCs w:val="14"/>
              </w:rPr>
              <w:t>31,191</w:t>
            </w:r>
          </w:p>
        </w:tc>
        <w:tc>
          <w:tcPr>
            <w:tcW w:w="738" w:type="dxa"/>
            <w:tcBorders>
              <w:top w:val="nil"/>
              <w:left w:val="nil"/>
              <w:bottom w:val="nil"/>
              <w:right w:val="nil"/>
            </w:tcBorders>
            <w:shd w:val="clear" w:color="auto" w:fill="auto"/>
            <w:tcMar>
              <w:left w:w="43" w:type="dxa"/>
              <w:right w:w="43" w:type="dxa"/>
            </w:tcMar>
            <w:vAlign w:val="center"/>
          </w:tcPr>
          <w:p w14:paraId="34193323" w14:textId="1D5368C7" w:rsidR="00721425" w:rsidRPr="00F15CFC" w:rsidRDefault="00721425" w:rsidP="00721425">
            <w:pPr>
              <w:jc w:val="right"/>
              <w:rPr>
                <w:color w:val="000000"/>
                <w:sz w:val="14"/>
                <w:szCs w:val="14"/>
              </w:rPr>
            </w:pPr>
            <w:r w:rsidRPr="00721425">
              <w:rPr>
                <w:color w:val="000000"/>
                <w:sz w:val="14"/>
                <w:szCs w:val="14"/>
              </w:rPr>
              <w:t>26,529</w:t>
            </w:r>
          </w:p>
        </w:tc>
      </w:tr>
      <w:tr w:rsidR="00721425" w:rsidRPr="009D3E22" w14:paraId="75F9A3CD" w14:textId="77777777" w:rsidTr="00721425">
        <w:trPr>
          <w:cantSplit/>
          <w:trHeight w:val="216"/>
        </w:trPr>
        <w:tc>
          <w:tcPr>
            <w:tcW w:w="2552" w:type="dxa"/>
            <w:tcBorders>
              <w:top w:val="nil"/>
              <w:left w:val="nil"/>
              <w:bottom w:val="nil"/>
            </w:tcBorders>
            <w:shd w:val="clear" w:color="auto" w:fill="auto"/>
            <w:noWrap/>
            <w:vAlign w:val="center"/>
          </w:tcPr>
          <w:p w14:paraId="2F41E16F" w14:textId="77777777" w:rsidR="00721425" w:rsidRPr="00A75A33" w:rsidRDefault="00721425" w:rsidP="00721425">
            <w:pPr>
              <w:ind w:left="90"/>
              <w:rPr>
                <w:sz w:val="14"/>
                <w:szCs w:val="14"/>
              </w:rPr>
            </w:pPr>
            <w:r w:rsidRPr="00A75A33">
              <w:rPr>
                <w:sz w:val="14"/>
                <w:szCs w:val="14"/>
              </w:rPr>
              <w:t>3 Fruits</w:t>
            </w:r>
          </w:p>
        </w:tc>
        <w:tc>
          <w:tcPr>
            <w:tcW w:w="739" w:type="dxa"/>
            <w:tcBorders>
              <w:top w:val="nil"/>
              <w:bottom w:val="nil"/>
            </w:tcBorders>
            <w:shd w:val="clear" w:color="auto" w:fill="auto"/>
            <w:noWrap/>
            <w:tcMar>
              <w:left w:w="43" w:type="dxa"/>
              <w:right w:w="43" w:type="dxa"/>
            </w:tcMar>
            <w:vAlign w:val="center"/>
          </w:tcPr>
          <w:p w14:paraId="0D721DBE" w14:textId="6F7AD758" w:rsidR="00721425" w:rsidRPr="00F15CFC" w:rsidRDefault="00721425" w:rsidP="00721425">
            <w:pPr>
              <w:jc w:val="right"/>
              <w:rPr>
                <w:color w:val="000000"/>
                <w:sz w:val="14"/>
                <w:szCs w:val="14"/>
              </w:rPr>
            </w:pPr>
            <w:r>
              <w:rPr>
                <w:color w:val="000000"/>
                <w:sz w:val="14"/>
                <w:szCs w:val="14"/>
              </w:rPr>
              <w:t>469,857</w:t>
            </w:r>
          </w:p>
        </w:tc>
        <w:tc>
          <w:tcPr>
            <w:tcW w:w="757" w:type="dxa"/>
            <w:tcBorders>
              <w:top w:val="nil"/>
              <w:left w:val="nil"/>
              <w:bottom w:val="nil"/>
              <w:right w:val="nil"/>
            </w:tcBorders>
            <w:shd w:val="clear" w:color="auto" w:fill="auto"/>
            <w:noWrap/>
            <w:tcMar>
              <w:left w:w="43" w:type="dxa"/>
              <w:right w:w="43" w:type="dxa"/>
            </w:tcMar>
            <w:vAlign w:val="center"/>
          </w:tcPr>
          <w:p w14:paraId="6DEBC143" w14:textId="5AE1EECC" w:rsidR="00721425" w:rsidRPr="0016489F" w:rsidRDefault="00721425" w:rsidP="00721425">
            <w:pPr>
              <w:jc w:val="right"/>
              <w:rPr>
                <w:color w:val="000000"/>
                <w:sz w:val="14"/>
                <w:szCs w:val="14"/>
              </w:rPr>
            </w:pPr>
            <w:r w:rsidRPr="0016489F">
              <w:rPr>
                <w:color w:val="000000"/>
                <w:sz w:val="14"/>
                <w:szCs w:val="14"/>
              </w:rPr>
              <w:t>398,867</w:t>
            </w:r>
          </w:p>
        </w:tc>
        <w:tc>
          <w:tcPr>
            <w:tcW w:w="722" w:type="dxa"/>
            <w:tcBorders>
              <w:top w:val="nil"/>
              <w:left w:val="nil"/>
              <w:bottom w:val="nil"/>
              <w:right w:val="nil"/>
            </w:tcBorders>
            <w:shd w:val="clear" w:color="auto" w:fill="auto"/>
            <w:noWrap/>
            <w:tcMar>
              <w:left w:w="43" w:type="dxa"/>
              <w:right w:w="43" w:type="dxa"/>
            </w:tcMar>
            <w:vAlign w:val="center"/>
          </w:tcPr>
          <w:p w14:paraId="08620CDF" w14:textId="27AD0C6F" w:rsidR="00721425" w:rsidRPr="00F15CFC" w:rsidRDefault="00721425" w:rsidP="00721425">
            <w:pPr>
              <w:jc w:val="right"/>
              <w:rPr>
                <w:color w:val="000000"/>
                <w:sz w:val="14"/>
                <w:szCs w:val="14"/>
              </w:rPr>
            </w:pPr>
            <w:r w:rsidRPr="009D3E22">
              <w:rPr>
                <w:color w:val="000000"/>
                <w:sz w:val="14"/>
                <w:szCs w:val="14"/>
              </w:rPr>
              <w:t>39,460</w:t>
            </w:r>
          </w:p>
        </w:tc>
        <w:tc>
          <w:tcPr>
            <w:tcW w:w="830" w:type="dxa"/>
            <w:tcBorders>
              <w:top w:val="nil"/>
              <w:left w:val="nil"/>
              <w:bottom w:val="nil"/>
              <w:right w:val="nil"/>
            </w:tcBorders>
            <w:shd w:val="clear" w:color="auto" w:fill="auto"/>
            <w:tcMar>
              <w:left w:w="43" w:type="dxa"/>
              <w:right w:w="43" w:type="dxa"/>
            </w:tcMar>
            <w:vAlign w:val="center"/>
          </w:tcPr>
          <w:p w14:paraId="34947F49" w14:textId="3001FC14" w:rsidR="00721425" w:rsidRPr="00F15CFC" w:rsidRDefault="00721425" w:rsidP="00721425">
            <w:pPr>
              <w:jc w:val="right"/>
              <w:rPr>
                <w:color w:val="000000"/>
                <w:sz w:val="14"/>
                <w:szCs w:val="14"/>
              </w:rPr>
            </w:pPr>
            <w:r w:rsidRPr="00721425">
              <w:rPr>
                <w:color w:val="000000"/>
                <w:sz w:val="14"/>
                <w:szCs w:val="14"/>
              </w:rPr>
              <w:t>39,204</w:t>
            </w:r>
          </w:p>
        </w:tc>
        <w:tc>
          <w:tcPr>
            <w:tcW w:w="700" w:type="dxa"/>
            <w:tcBorders>
              <w:top w:val="nil"/>
              <w:left w:val="nil"/>
              <w:bottom w:val="nil"/>
              <w:right w:val="nil"/>
            </w:tcBorders>
            <w:shd w:val="clear" w:color="auto" w:fill="auto"/>
            <w:tcMar>
              <w:left w:w="43" w:type="dxa"/>
              <w:right w:w="43" w:type="dxa"/>
            </w:tcMar>
            <w:vAlign w:val="center"/>
          </w:tcPr>
          <w:p w14:paraId="3FE3D6CE" w14:textId="0171F239" w:rsidR="00721425" w:rsidRPr="00F15CFC" w:rsidRDefault="00721425" w:rsidP="00721425">
            <w:pPr>
              <w:jc w:val="right"/>
              <w:rPr>
                <w:color w:val="000000"/>
                <w:sz w:val="14"/>
                <w:szCs w:val="14"/>
              </w:rPr>
            </w:pPr>
            <w:r w:rsidRPr="005B55A5">
              <w:rPr>
                <w:color w:val="000000"/>
                <w:sz w:val="14"/>
                <w:szCs w:val="14"/>
              </w:rPr>
              <w:t>27,689</w:t>
            </w:r>
          </w:p>
        </w:tc>
        <w:tc>
          <w:tcPr>
            <w:tcW w:w="720" w:type="dxa"/>
            <w:tcBorders>
              <w:top w:val="nil"/>
              <w:left w:val="nil"/>
              <w:bottom w:val="nil"/>
              <w:right w:val="nil"/>
            </w:tcBorders>
            <w:shd w:val="clear" w:color="auto" w:fill="auto"/>
            <w:tcMar>
              <w:left w:w="43" w:type="dxa"/>
              <w:right w:w="43" w:type="dxa"/>
            </w:tcMar>
            <w:vAlign w:val="center"/>
          </w:tcPr>
          <w:p w14:paraId="22B47B06" w14:textId="0B661C20" w:rsidR="00721425" w:rsidRPr="00F15CFC" w:rsidRDefault="00721425" w:rsidP="00721425">
            <w:pPr>
              <w:jc w:val="right"/>
              <w:rPr>
                <w:color w:val="000000"/>
                <w:sz w:val="14"/>
                <w:szCs w:val="14"/>
              </w:rPr>
            </w:pPr>
            <w:r w:rsidRPr="005B55A5">
              <w:rPr>
                <w:color w:val="000000"/>
                <w:sz w:val="14"/>
                <w:szCs w:val="14"/>
              </w:rPr>
              <w:t>19,788</w:t>
            </w:r>
          </w:p>
        </w:tc>
        <w:tc>
          <w:tcPr>
            <w:tcW w:w="720" w:type="dxa"/>
            <w:tcBorders>
              <w:top w:val="nil"/>
              <w:left w:val="nil"/>
              <w:bottom w:val="nil"/>
              <w:right w:val="nil"/>
            </w:tcBorders>
            <w:shd w:val="clear" w:color="auto" w:fill="auto"/>
            <w:tcMar>
              <w:left w:w="43" w:type="dxa"/>
              <w:right w:w="43" w:type="dxa"/>
            </w:tcMar>
            <w:vAlign w:val="center"/>
          </w:tcPr>
          <w:p w14:paraId="00E05506" w14:textId="6751A511" w:rsidR="00721425" w:rsidRPr="00F15CFC" w:rsidRDefault="00721425" w:rsidP="00721425">
            <w:pPr>
              <w:jc w:val="right"/>
              <w:rPr>
                <w:color w:val="000000"/>
                <w:sz w:val="14"/>
                <w:szCs w:val="14"/>
              </w:rPr>
            </w:pPr>
            <w:r w:rsidRPr="009D3E22">
              <w:rPr>
                <w:color w:val="000000"/>
                <w:sz w:val="14"/>
                <w:szCs w:val="14"/>
              </w:rPr>
              <w:t>39,381</w:t>
            </w:r>
          </w:p>
        </w:tc>
        <w:tc>
          <w:tcPr>
            <w:tcW w:w="720" w:type="dxa"/>
            <w:tcBorders>
              <w:top w:val="nil"/>
              <w:left w:val="nil"/>
              <w:bottom w:val="nil"/>
              <w:right w:val="nil"/>
            </w:tcBorders>
            <w:shd w:val="clear" w:color="auto" w:fill="auto"/>
            <w:tcMar>
              <w:left w:w="43" w:type="dxa"/>
              <w:right w:w="43" w:type="dxa"/>
            </w:tcMar>
            <w:vAlign w:val="center"/>
          </w:tcPr>
          <w:p w14:paraId="392A715D" w14:textId="7E489196" w:rsidR="00721425" w:rsidRPr="00F15CFC" w:rsidRDefault="00721425" w:rsidP="00721425">
            <w:pPr>
              <w:jc w:val="right"/>
              <w:rPr>
                <w:color w:val="000000"/>
                <w:sz w:val="14"/>
                <w:szCs w:val="14"/>
              </w:rPr>
            </w:pPr>
            <w:r w:rsidRPr="00721425">
              <w:rPr>
                <w:color w:val="000000"/>
                <w:sz w:val="14"/>
                <w:szCs w:val="14"/>
              </w:rPr>
              <w:t>28,397</w:t>
            </w:r>
          </w:p>
        </w:tc>
        <w:tc>
          <w:tcPr>
            <w:tcW w:w="738" w:type="dxa"/>
            <w:tcBorders>
              <w:top w:val="nil"/>
              <w:left w:val="nil"/>
              <w:bottom w:val="nil"/>
              <w:right w:val="nil"/>
            </w:tcBorders>
            <w:shd w:val="clear" w:color="auto" w:fill="auto"/>
            <w:tcMar>
              <w:left w:w="43" w:type="dxa"/>
              <w:right w:w="43" w:type="dxa"/>
            </w:tcMar>
            <w:vAlign w:val="center"/>
          </w:tcPr>
          <w:p w14:paraId="2C4BE0BE" w14:textId="2178E8A8" w:rsidR="00721425" w:rsidRPr="00F15CFC" w:rsidRDefault="00721425" w:rsidP="00721425">
            <w:pPr>
              <w:jc w:val="right"/>
              <w:rPr>
                <w:color w:val="000000"/>
                <w:sz w:val="14"/>
                <w:szCs w:val="14"/>
              </w:rPr>
            </w:pPr>
            <w:r w:rsidRPr="00721425">
              <w:rPr>
                <w:color w:val="000000"/>
                <w:sz w:val="14"/>
                <w:szCs w:val="14"/>
              </w:rPr>
              <w:t>28,451</w:t>
            </w:r>
          </w:p>
        </w:tc>
      </w:tr>
      <w:tr w:rsidR="00721425" w:rsidRPr="009D3E22" w14:paraId="1F38F800" w14:textId="77777777" w:rsidTr="00721425">
        <w:trPr>
          <w:cantSplit/>
          <w:trHeight w:val="216"/>
        </w:trPr>
        <w:tc>
          <w:tcPr>
            <w:tcW w:w="2552" w:type="dxa"/>
            <w:tcBorders>
              <w:top w:val="nil"/>
              <w:left w:val="nil"/>
              <w:bottom w:val="nil"/>
            </w:tcBorders>
            <w:shd w:val="clear" w:color="auto" w:fill="auto"/>
            <w:noWrap/>
            <w:vAlign w:val="center"/>
          </w:tcPr>
          <w:p w14:paraId="050DD3F5" w14:textId="77777777" w:rsidR="00721425" w:rsidRPr="00A75A33" w:rsidRDefault="00721425" w:rsidP="00721425">
            <w:pPr>
              <w:ind w:left="180" w:hanging="90"/>
              <w:rPr>
                <w:sz w:val="14"/>
                <w:szCs w:val="14"/>
              </w:rPr>
            </w:pPr>
            <w:r w:rsidRPr="00A75A33">
              <w:rPr>
                <w:sz w:val="14"/>
                <w:szCs w:val="14"/>
              </w:rPr>
              <w:t>4 Vegetables/Leguminous vegetable</w:t>
            </w:r>
          </w:p>
        </w:tc>
        <w:tc>
          <w:tcPr>
            <w:tcW w:w="739" w:type="dxa"/>
            <w:tcBorders>
              <w:top w:val="nil"/>
              <w:bottom w:val="nil"/>
            </w:tcBorders>
            <w:shd w:val="clear" w:color="auto" w:fill="auto"/>
            <w:noWrap/>
            <w:tcMar>
              <w:left w:w="43" w:type="dxa"/>
              <w:right w:w="43" w:type="dxa"/>
            </w:tcMar>
            <w:vAlign w:val="center"/>
          </w:tcPr>
          <w:p w14:paraId="7E890171" w14:textId="56A43717" w:rsidR="00721425" w:rsidRPr="00F15CFC" w:rsidRDefault="00721425" w:rsidP="00721425">
            <w:pPr>
              <w:jc w:val="right"/>
              <w:rPr>
                <w:color w:val="000000"/>
                <w:sz w:val="14"/>
                <w:szCs w:val="14"/>
              </w:rPr>
            </w:pPr>
            <w:r>
              <w:rPr>
                <w:color w:val="000000"/>
                <w:sz w:val="14"/>
                <w:szCs w:val="14"/>
              </w:rPr>
              <w:t>274,293</w:t>
            </w:r>
          </w:p>
        </w:tc>
        <w:tc>
          <w:tcPr>
            <w:tcW w:w="757" w:type="dxa"/>
            <w:tcBorders>
              <w:top w:val="nil"/>
              <w:left w:val="nil"/>
              <w:bottom w:val="nil"/>
              <w:right w:val="nil"/>
            </w:tcBorders>
            <w:shd w:val="clear" w:color="auto" w:fill="auto"/>
            <w:noWrap/>
            <w:tcMar>
              <w:left w:w="43" w:type="dxa"/>
              <w:right w:w="43" w:type="dxa"/>
            </w:tcMar>
            <w:vAlign w:val="center"/>
          </w:tcPr>
          <w:p w14:paraId="69094907" w14:textId="2626B6A0" w:rsidR="00721425" w:rsidRPr="0016489F" w:rsidRDefault="00721425" w:rsidP="00721425">
            <w:pPr>
              <w:jc w:val="right"/>
              <w:rPr>
                <w:color w:val="000000"/>
                <w:sz w:val="14"/>
                <w:szCs w:val="14"/>
              </w:rPr>
            </w:pPr>
            <w:r w:rsidRPr="0016489F">
              <w:rPr>
                <w:color w:val="000000"/>
                <w:sz w:val="14"/>
                <w:szCs w:val="14"/>
              </w:rPr>
              <w:t>255,144</w:t>
            </w:r>
          </w:p>
        </w:tc>
        <w:tc>
          <w:tcPr>
            <w:tcW w:w="722" w:type="dxa"/>
            <w:tcBorders>
              <w:top w:val="nil"/>
              <w:left w:val="nil"/>
              <w:bottom w:val="nil"/>
              <w:right w:val="nil"/>
            </w:tcBorders>
            <w:shd w:val="clear" w:color="auto" w:fill="auto"/>
            <w:noWrap/>
            <w:tcMar>
              <w:left w:w="43" w:type="dxa"/>
              <w:right w:w="43" w:type="dxa"/>
            </w:tcMar>
            <w:vAlign w:val="center"/>
          </w:tcPr>
          <w:p w14:paraId="244390D9" w14:textId="34C2C5A8" w:rsidR="00721425" w:rsidRPr="00F15CFC" w:rsidRDefault="00721425" w:rsidP="00721425">
            <w:pPr>
              <w:jc w:val="right"/>
              <w:rPr>
                <w:color w:val="000000"/>
                <w:sz w:val="14"/>
                <w:szCs w:val="14"/>
              </w:rPr>
            </w:pPr>
            <w:r w:rsidRPr="009D3E22">
              <w:rPr>
                <w:color w:val="000000"/>
                <w:sz w:val="14"/>
                <w:szCs w:val="14"/>
              </w:rPr>
              <w:t>20,578</w:t>
            </w:r>
          </w:p>
        </w:tc>
        <w:tc>
          <w:tcPr>
            <w:tcW w:w="830" w:type="dxa"/>
            <w:tcBorders>
              <w:top w:val="nil"/>
              <w:left w:val="nil"/>
              <w:bottom w:val="nil"/>
              <w:right w:val="nil"/>
            </w:tcBorders>
            <w:shd w:val="clear" w:color="auto" w:fill="auto"/>
            <w:tcMar>
              <w:left w:w="43" w:type="dxa"/>
              <w:right w:w="43" w:type="dxa"/>
            </w:tcMar>
            <w:vAlign w:val="center"/>
          </w:tcPr>
          <w:p w14:paraId="4F189F9C" w14:textId="76365364" w:rsidR="00721425" w:rsidRPr="00F15CFC" w:rsidRDefault="00721425" w:rsidP="00721425">
            <w:pPr>
              <w:jc w:val="right"/>
              <w:rPr>
                <w:color w:val="000000"/>
                <w:sz w:val="14"/>
                <w:szCs w:val="14"/>
              </w:rPr>
            </w:pPr>
            <w:r w:rsidRPr="00721425">
              <w:rPr>
                <w:color w:val="000000"/>
                <w:sz w:val="14"/>
                <w:szCs w:val="14"/>
              </w:rPr>
              <w:t>21,773</w:t>
            </w:r>
          </w:p>
        </w:tc>
        <w:tc>
          <w:tcPr>
            <w:tcW w:w="700" w:type="dxa"/>
            <w:tcBorders>
              <w:top w:val="nil"/>
              <w:left w:val="nil"/>
              <w:bottom w:val="nil"/>
              <w:right w:val="nil"/>
            </w:tcBorders>
            <w:shd w:val="clear" w:color="auto" w:fill="auto"/>
            <w:tcMar>
              <w:left w:w="43" w:type="dxa"/>
              <w:right w:w="43" w:type="dxa"/>
            </w:tcMar>
            <w:vAlign w:val="center"/>
          </w:tcPr>
          <w:p w14:paraId="7EB00826" w14:textId="3A15ADC5" w:rsidR="00721425" w:rsidRPr="00F15CFC" w:rsidRDefault="00721425" w:rsidP="00721425">
            <w:pPr>
              <w:jc w:val="right"/>
              <w:rPr>
                <w:color w:val="000000"/>
                <w:sz w:val="14"/>
                <w:szCs w:val="14"/>
              </w:rPr>
            </w:pPr>
            <w:r w:rsidRPr="005B55A5">
              <w:rPr>
                <w:color w:val="000000"/>
                <w:sz w:val="14"/>
                <w:szCs w:val="14"/>
              </w:rPr>
              <w:t>20,432</w:t>
            </w:r>
          </w:p>
        </w:tc>
        <w:tc>
          <w:tcPr>
            <w:tcW w:w="720" w:type="dxa"/>
            <w:tcBorders>
              <w:top w:val="nil"/>
              <w:left w:val="nil"/>
              <w:bottom w:val="nil"/>
              <w:right w:val="nil"/>
            </w:tcBorders>
            <w:shd w:val="clear" w:color="auto" w:fill="auto"/>
            <w:tcMar>
              <w:left w:w="43" w:type="dxa"/>
              <w:right w:w="43" w:type="dxa"/>
            </w:tcMar>
            <w:vAlign w:val="center"/>
          </w:tcPr>
          <w:p w14:paraId="423589E6" w14:textId="6CB81F9A" w:rsidR="00721425" w:rsidRPr="00F15CFC" w:rsidRDefault="00721425" w:rsidP="00721425">
            <w:pPr>
              <w:jc w:val="right"/>
              <w:rPr>
                <w:color w:val="000000"/>
                <w:sz w:val="14"/>
                <w:szCs w:val="14"/>
              </w:rPr>
            </w:pPr>
            <w:r w:rsidRPr="005B55A5">
              <w:rPr>
                <w:color w:val="000000"/>
                <w:sz w:val="14"/>
                <w:szCs w:val="14"/>
              </w:rPr>
              <w:t>13,845</w:t>
            </w:r>
          </w:p>
        </w:tc>
        <w:tc>
          <w:tcPr>
            <w:tcW w:w="720" w:type="dxa"/>
            <w:tcBorders>
              <w:top w:val="nil"/>
              <w:left w:val="nil"/>
              <w:bottom w:val="nil"/>
              <w:right w:val="nil"/>
            </w:tcBorders>
            <w:shd w:val="clear" w:color="auto" w:fill="auto"/>
            <w:tcMar>
              <w:left w:w="43" w:type="dxa"/>
              <w:right w:w="43" w:type="dxa"/>
            </w:tcMar>
            <w:vAlign w:val="center"/>
          </w:tcPr>
          <w:p w14:paraId="1AF80C35" w14:textId="6EA14A42" w:rsidR="00721425" w:rsidRPr="00F15CFC" w:rsidRDefault="00721425" w:rsidP="00721425">
            <w:pPr>
              <w:jc w:val="right"/>
              <w:rPr>
                <w:color w:val="000000"/>
                <w:sz w:val="14"/>
                <w:szCs w:val="14"/>
              </w:rPr>
            </w:pPr>
            <w:r w:rsidRPr="009D3E22">
              <w:rPr>
                <w:color w:val="000000"/>
                <w:sz w:val="14"/>
                <w:szCs w:val="14"/>
              </w:rPr>
              <w:t>23,395</w:t>
            </w:r>
          </w:p>
        </w:tc>
        <w:tc>
          <w:tcPr>
            <w:tcW w:w="720" w:type="dxa"/>
            <w:tcBorders>
              <w:top w:val="nil"/>
              <w:left w:val="nil"/>
              <w:bottom w:val="nil"/>
              <w:right w:val="nil"/>
            </w:tcBorders>
            <w:shd w:val="clear" w:color="auto" w:fill="auto"/>
            <w:tcMar>
              <w:left w:w="43" w:type="dxa"/>
              <w:right w:w="43" w:type="dxa"/>
            </w:tcMar>
            <w:vAlign w:val="center"/>
          </w:tcPr>
          <w:p w14:paraId="38F903F4" w14:textId="3BBA64FE" w:rsidR="00721425" w:rsidRPr="00F15CFC" w:rsidRDefault="00721425" w:rsidP="00721425">
            <w:pPr>
              <w:jc w:val="right"/>
              <w:rPr>
                <w:color w:val="000000"/>
                <w:sz w:val="14"/>
                <w:szCs w:val="14"/>
              </w:rPr>
            </w:pPr>
            <w:r w:rsidRPr="00721425">
              <w:rPr>
                <w:color w:val="000000"/>
                <w:sz w:val="14"/>
                <w:szCs w:val="14"/>
              </w:rPr>
              <w:t>15,184</w:t>
            </w:r>
          </w:p>
        </w:tc>
        <w:tc>
          <w:tcPr>
            <w:tcW w:w="738" w:type="dxa"/>
            <w:tcBorders>
              <w:top w:val="nil"/>
              <w:left w:val="nil"/>
              <w:bottom w:val="nil"/>
              <w:right w:val="nil"/>
            </w:tcBorders>
            <w:shd w:val="clear" w:color="auto" w:fill="auto"/>
            <w:tcMar>
              <w:left w:w="43" w:type="dxa"/>
              <w:right w:w="43" w:type="dxa"/>
            </w:tcMar>
            <w:vAlign w:val="center"/>
          </w:tcPr>
          <w:p w14:paraId="4419720B" w14:textId="272E1F15" w:rsidR="00721425" w:rsidRPr="00F15CFC" w:rsidRDefault="00721425" w:rsidP="00721425">
            <w:pPr>
              <w:jc w:val="right"/>
              <w:rPr>
                <w:color w:val="000000"/>
                <w:sz w:val="14"/>
                <w:szCs w:val="14"/>
              </w:rPr>
            </w:pPr>
            <w:r w:rsidRPr="00721425">
              <w:rPr>
                <w:color w:val="000000"/>
                <w:sz w:val="14"/>
                <w:szCs w:val="14"/>
              </w:rPr>
              <w:t>17,087</w:t>
            </w:r>
          </w:p>
        </w:tc>
      </w:tr>
      <w:tr w:rsidR="00721425" w:rsidRPr="009D3E22" w14:paraId="62E2172A" w14:textId="77777777" w:rsidTr="00721425">
        <w:trPr>
          <w:cantSplit/>
          <w:trHeight w:val="216"/>
        </w:trPr>
        <w:tc>
          <w:tcPr>
            <w:tcW w:w="2552" w:type="dxa"/>
            <w:tcBorders>
              <w:top w:val="nil"/>
              <w:left w:val="nil"/>
              <w:bottom w:val="nil"/>
            </w:tcBorders>
            <w:shd w:val="clear" w:color="auto" w:fill="auto"/>
            <w:noWrap/>
            <w:vAlign w:val="center"/>
          </w:tcPr>
          <w:p w14:paraId="678ECFF8" w14:textId="77777777" w:rsidR="00721425" w:rsidRPr="00A75A33" w:rsidRDefault="00721425" w:rsidP="00721425">
            <w:pPr>
              <w:ind w:left="90"/>
              <w:rPr>
                <w:sz w:val="14"/>
                <w:szCs w:val="14"/>
              </w:rPr>
            </w:pPr>
            <w:r w:rsidRPr="00A75A33">
              <w:rPr>
                <w:sz w:val="14"/>
                <w:szCs w:val="14"/>
              </w:rPr>
              <w:t>5 Tobacco</w:t>
            </w:r>
          </w:p>
        </w:tc>
        <w:tc>
          <w:tcPr>
            <w:tcW w:w="739" w:type="dxa"/>
            <w:tcBorders>
              <w:top w:val="nil"/>
              <w:bottom w:val="nil"/>
            </w:tcBorders>
            <w:shd w:val="clear" w:color="auto" w:fill="auto"/>
            <w:noWrap/>
            <w:tcMar>
              <w:left w:w="43" w:type="dxa"/>
              <w:right w:w="43" w:type="dxa"/>
            </w:tcMar>
            <w:vAlign w:val="center"/>
          </w:tcPr>
          <w:p w14:paraId="6CCD513B" w14:textId="74E24B63" w:rsidR="00721425" w:rsidRPr="00F15CFC" w:rsidRDefault="00721425" w:rsidP="00721425">
            <w:pPr>
              <w:jc w:val="right"/>
              <w:rPr>
                <w:color w:val="000000"/>
                <w:sz w:val="14"/>
                <w:szCs w:val="14"/>
              </w:rPr>
            </w:pPr>
            <w:r>
              <w:rPr>
                <w:color w:val="000000"/>
                <w:sz w:val="14"/>
                <w:szCs w:val="14"/>
              </w:rPr>
              <w:t>36,101</w:t>
            </w:r>
          </w:p>
        </w:tc>
        <w:tc>
          <w:tcPr>
            <w:tcW w:w="757" w:type="dxa"/>
            <w:tcBorders>
              <w:top w:val="nil"/>
              <w:left w:val="nil"/>
              <w:bottom w:val="nil"/>
              <w:right w:val="nil"/>
            </w:tcBorders>
            <w:shd w:val="clear" w:color="auto" w:fill="auto"/>
            <w:noWrap/>
            <w:tcMar>
              <w:left w:w="43" w:type="dxa"/>
              <w:right w:w="43" w:type="dxa"/>
            </w:tcMar>
            <w:vAlign w:val="center"/>
          </w:tcPr>
          <w:p w14:paraId="1BB2331B" w14:textId="3C3820FF" w:rsidR="00721425" w:rsidRPr="0016489F" w:rsidRDefault="00721425" w:rsidP="00721425">
            <w:pPr>
              <w:jc w:val="right"/>
              <w:rPr>
                <w:color w:val="000000"/>
                <w:sz w:val="14"/>
                <w:szCs w:val="14"/>
              </w:rPr>
            </w:pPr>
            <w:r w:rsidRPr="0016489F">
              <w:rPr>
                <w:color w:val="000000"/>
                <w:sz w:val="14"/>
                <w:szCs w:val="14"/>
              </w:rPr>
              <w:t>46,821</w:t>
            </w:r>
          </w:p>
        </w:tc>
        <w:tc>
          <w:tcPr>
            <w:tcW w:w="722" w:type="dxa"/>
            <w:tcBorders>
              <w:top w:val="nil"/>
              <w:left w:val="nil"/>
              <w:bottom w:val="nil"/>
              <w:right w:val="nil"/>
            </w:tcBorders>
            <w:shd w:val="clear" w:color="auto" w:fill="auto"/>
            <w:noWrap/>
            <w:tcMar>
              <w:left w:w="43" w:type="dxa"/>
              <w:right w:w="43" w:type="dxa"/>
            </w:tcMar>
            <w:vAlign w:val="center"/>
          </w:tcPr>
          <w:p w14:paraId="1E5F513A" w14:textId="2F2594E0" w:rsidR="00721425" w:rsidRPr="00F15CFC" w:rsidRDefault="00721425" w:rsidP="00721425">
            <w:pPr>
              <w:jc w:val="right"/>
              <w:rPr>
                <w:color w:val="000000"/>
                <w:sz w:val="14"/>
                <w:szCs w:val="14"/>
              </w:rPr>
            </w:pPr>
            <w:r w:rsidRPr="009D3E22">
              <w:rPr>
                <w:color w:val="000000"/>
                <w:sz w:val="14"/>
                <w:szCs w:val="14"/>
              </w:rPr>
              <w:t>3,159</w:t>
            </w:r>
          </w:p>
        </w:tc>
        <w:tc>
          <w:tcPr>
            <w:tcW w:w="830" w:type="dxa"/>
            <w:tcBorders>
              <w:top w:val="nil"/>
              <w:left w:val="nil"/>
              <w:bottom w:val="nil"/>
              <w:right w:val="nil"/>
            </w:tcBorders>
            <w:shd w:val="clear" w:color="auto" w:fill="auto"/>
            <w:tcMar>
              <w:left w:w="43" w:type="dxa"/>
              <w:right w:w="43" w:type="dxa"/>
            </w:tcMar>
            <w:vAlign w:val="center"/>
          </w:tcPr>
          <w:p w14:paraId="49BBDD4F" w14:textId="7509657F" w:rsidR="00721425" w:rsidRPr="00F15CFC" w:rsidRDefault="00721425" w:rsidP="00721425">
            <w:pPr>
              <w:jc w:val="right"/>
              <w:rPr>
                <w:color w:val="000000"/>
                <w:sz w:val="14"/>
                <w:szCs w:val="14"/>
              </w:rPr>
            </w:pPr>
            <w:r w:rsidRPr="00721425">
              <w:rPr>
                <w:color w:val="000000"/>
                <w:sz w:val="14"/>
                <w:szCs w:val="14"/>
              </w:rPr>
              <w:t>2,463</w:t>
            </w:r>
          </w:p>
        </w:tc>
        <w:tc>
          <w:tcPr>
            <w:tcW w:w="700" w:type="dxa"/>
            <w:tcBorders>
              <w:top w:val="nil"/>
              <w:left w:val="nil"/>
              <w:bottom w:val="nil"/>
              <w:right w:val="nil"/>
            </w:tcBorders>
            <w:shd w:val="clear" w:color="auto" w:fill="auto"/>
            <w:tcMar>
              <w:left w:w="43" w:type="dxa"/>
              <w:right w:w="43" w:type="dxa"/>
            </w:tcMar>
            <w:vAlign w:val="center"/>
          </w:tcPr>
          <w:p w14:paraId="4726053A" w14:textId="7BE6C275" w:rsidR="00721425" w:rsidRPr="00F15CFC" w:rsidRDefault="00721425" w:rsidP="00721425">
            <w:pPr>
              <w:jc w:val="right"/>
              <w:rPr>
                <w:color w:val="000000"/>
                <w:sz w:val="14"/>
                <w:szCs w:val="14"/>
              </w:rPr>
            </w:pPr>
            <w:r w:rsidRPr="005B55A5">
              <w:rPr>
                <w:color w:val="000000"/>
                <w:sz w:val="14"/>
                <w:szCs w:val="14"/>
              </w:rPr>
              <w:t>2,607</w:t>
            </w:r>
          </w:p>
        </w:tc>
        <w:tc>
          <w:tcPr>
            <w:tcW w:w="720" w:type="dxa"/>
            <w:tcBorders>
              <w:top w:val="nil"/>
              <w:left w:val="nil"/>
              <w:bottom w:val="nil"/>
              <w:right w:val="nil"/>
            </w:tcBorders>
            <w:shd w:val="clear" w:color="auto" w:fill="auto"/>
            <w:tcMar>
              <w:left w:w="43" w:type="dxa"/>
              <w:right w:w="43" w:type="dxa"/>
            </w:tcMar>
            <w:vAlign w:val="center"/>
          </w:tcPr>
          <w:p w14:paraId="18A360A2" w14:textId="5EBF063A" w:rsidR="00721425" w:rsidRPr="00F15CFC" w:rsidRDefault="00721425" w:rsidP="00721425">
            <w:pPr>
              <w:jc w:val="right"/>
              <w:rPr>
                <w:color w:val="000000"/>
                <w:sz w:val="14"/>
                <w:szCs w:val="14"/>
              </w:rPr>
            </w:pPr>
            <w:r w:rsidRPr="005B55A5">
              <w:rPr>
                <w:color w:val="000000"/>
                <w:sz w:val="14"/>
                <w:szCs w:val="14"/>
              </w:rPr>
              <w:t>2,969</w:t>
            </w:r>
          </w:p>
        </w:tc>
        <w:tc>
          <w:tcPr>
            <w:tcW w:w="720" w:type="dxa"/>
            <w:tcBorders>
              <w:top w:val="nil"/>
              <w:left w:val="nil"/>
              <w:bottom w:val="nil"/>
              <w:right w:val="nil"/>
            </w:tcBorders>
            <w:shd w:val="clear" w:color="auto" w:fill="auto"/>
            <w:tcMar>
              <w:left w:w="43" w:type="dxa"/>
              <w:right w:w="43" w:type="dxa"/>
            </w:tcMar>
            <w:vAlign w:val="center"/>
          </w:tcPr>
          <w:p w14:paraId="4EBEE32B" w14:textId="615EC57F" w:rsidR="00721425" w:rsidRPr="00F15CFC" w:rsidRDefault="00721425" w:rsidP="00721425">
            <w:pPr>
              <w:jc w:val="right"/>
              <w:rPr>
                <w:color w:val="000000"/>
                <w:sz w:val="14"/>
                <w:szCs w:val="14"/>
              </w:rPr>
            </w:pPr>
            <w:r w:rsidRPr="009D3E22">
              <w:rPr>
                <w:color w:val="000000"/>
                <w:sz w:val="14"/>
                <w:szCs w:val="14"/>
              </w:rPr>
              <w:t>2,406</w:t>
            </w:r>
          </w:p>
        </w:tc>
        <w:tc>
          <w:tcPr>
            <w:tcW w:w="720" w:type="dxa"/>
            <w:tcBorders>
              <w:top w:val="nil"/>
              <w:left w:val="nil"/>
              <w:bottom w:val="nil"/>
              <w:right w:val="nil"/>
            </w:tcBorders>
            <w:shd w:val="clear" w:color="auto" w:fill="auto"/>
            <w:tcMar>
              <w:left w:w="43" w:type="dxa"/>
              <w:right w:w="43" w:type="dxa"/>
            </w:tcMar>
            <w:vAlign w:val="center"/>
          </w:tcPr>
          <w:p w14:paraId="0C1DCAEE" w14:textId="3D1BF2B8" w:rsidR="00721425" w:rsidRPr="00F15CFC" w:rsidRDefault="00721425" w:rsidP="00721425">
            <w:pPr>
              <w:jc w:val="right"/>
              <w:rPr>
                <w:color w:val="000000"/>
                <w:sz w:val="14"/>
                <w:szCs w:val="14"/>
              </w:rPr>
            </w:pPr>
            <w:r w:rsidRPr="00721425">
              <w:rPr>
                <w:color w:val="000000"/>
                <w:sz w:val="14"/>
                <w:szCs w:val="14"/>
              </w:rPr>
              <w:t>7,391</w:t>
            </w:r>
          </w:p>
        </w:tc>
        <w:tc>
          <w:tcPr>
            <w:tcW w:w="738" w:type="dxa"/>
            <w:tcBorders>
              <w:top w:val="nil"/>
              <w:left w:val="nil"/>
              <w:bottom w:val="nil"/>
              <w:right w:val="nil"/>
            </w:tcBorders>
            <w:shd w:val="clear" w:color="auto" w:fill="auto"/>
            <w:tcMar>
              <w:left w:w="43" w:type="dxa"/>
              <w:right w:w="43" w:type="dxa"/>
            </w:tcMar>
            <w:vAlign w:val="center"/>
          </w:tcPr>
          <w:p w14:paraId="6DFECBEC" w14:textId="23F203D1" w:rsidR="00721425" w:rsidRPr="00F15CFC" w:rsidRDefault="00721425" w:rsidP="00721425">
            <w:pPr>
              <w:jc w:val="right"/>
              <w:rPr>
                <w:color w:val="000000"/>
                <w:sz w:val="14"/>
                <w:szCs w:val="14"/>
              </w:rPr>
            </w:pPr>
            <w:r w:rsidRPr="00721425">
              <w:rPr>
                <w:color w:val="000000"/>
                <w:sz w:val="14"/>
                <w:szCs w:val="14"/>
              </w:rPr>
              <w:t>5,534</w:t>
            </w:r>
          </w:p>
        </w:tc>
      </w:tr>
      <w:tr w:rsidR="00721425" w:rsidRPr="009D3E22" w14:paraId="57881187" w14:textId="77777777" w:rsidTr="00721425">
        <w:trPr>
          <w:cantSplit/>
          <w:trHeight w:val="216"/>
        </w:trPr>
        <w:tc>
          <w:tcPr>
            <w:tcW w:w="2552" w:type="dxa"/>
            <w:tcBorders>
              <w:top w:val="nil"/>
              <w:left w:val="nil"/>
              <w:bottom w:val="nil"/>
            </w:tcBorders>
            <w:shd w:val="clear" w:color="auto" w:fill="auto"/>
            <w:noWrap/>
            <w:vAlign w:val="center"/>
          </w:tcPr>
          <w:p w14:paraId="169F9EF8" w14:textId="77777777" w:rsidR="00721425" w:rsidRPr="00A75A33" w:rsidRDefault="00721425" w:rsidP="00721425">
            <w:pPr>
              <w:ind w:left="90"/>
              <w:rPr>
                <w:sz w:val="14"/>
                <w:szCs w:val="14"/>
              </w:rPr>
            </w:pPr>
            <w:r w:rsidRPr="00A75A33">
              <w:rPr>
                <w:sz w:val="14"/>
                <w:szCs w:val="14"/>
              </w:rPr>
              <w:t>6 Wheat</w:t>
            </w:r>
          </w:p>
        </w:tc>
        <w:tc>
          <w:tcPr>
            <w:tcW w:w="739" w:type="dxa"/>
            <w:tcBorders>
              <w:top w:val="nil"/>
              <w:bottom w:val="nil"/>
            </w:tcBorders>
            <w:shd w:val="clear" w:color="auto" w:fill="auto"/>
            <w:noWrap/>
            <w:tcMar>
              <w:left w:w="43" w:type="dxa"/>
              <w:right w:w="43" w:type="dxa"/>
            </w:tcMar>
            <w:vAlign w:val="center"/>
          </w:tcPr>
          <w:p w14:paraId="04A25B7A" w14:textId="28731398" w:rsidR="00721425" w:rsidRPr="00F15CFC" w:rsidRDefault="00721425" w:rsidP="00721425">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639C0074" w14:textId="28A04B4A" w:rsidR="00721425" w:rsidRPr="0016489F" w:rsidRDefault="00721425" w:rsidP="00721425">
            <w:pPr>
              <w:jc w:val="right"/>
              <w:rPr>
                <w:color w:val="000000"/>
                <w:sz w:val="14"/>
                <w:szCs w:val="14"/>
              </w:rPr>
            </w:pPr>
            <w:r w:rsidRPr="0016489F">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72CA57A0" w14:textId="4FCD1CDB" w:rsidR="00721425" w:rsidRPr="00F15CFC" w:rsidRDefault="00721425" w:rsidP="00721425">
            <w:pPr>
              <w:jc w:val="right"/>
              <w:rPr>
                <w:color w:val="000000"/>
                <w:sz w:val="14"/>
                <w:szCs w:val="14"/>
              </w:rPr>
            </w:pPr>
            <w:r w:rsidRPr="009D3E22">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57908E22" w14:textId="61DBDE98" w:rsidR="00721425" w:rsidRPr="00F15CFC" w:rsidRDefault="00721425" w:rsidP="00721425">
            <w:pPr>
              <w:jc w:val="right"/>
              <w:rPr>
                <w:color w:val="000000"/>
                <w:sz w:val="14"/>
                <w:szCs w:val="14"/>
              </w:rPr>
            </w:pPr>
            <w:r w:rsidRPr="00721425">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5FA995AD" w14:textId="18C43E73" w:rsidR="00721425" w:rsidRPr="00F15CFC"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DFFA33" w14:textId="3B9C8237" w:rsidR="00721425" w:rsidRPr="00F15CFC"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68E1CAB" w14:textId="7E3C59E9" w:rsidR="00721425" w:rsidRPr="00F15CFC" w:rsidRDefault="00721425" w:rsidP="00721425">
            <w:pPr>
              <w:jc w:val="right"/>
              <w:rPr>
                <w:color w:val="000000"/>
                <w:sz w:val="14"/>
                <w:szCs w:val="14"/>
              </w:rPr>
            </w:pPr>
            <w:r w:rsidRPr="009D3E2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EE910F" w14:textId="27D0CD89" w:rsidR="00721425" w:rsidRPr="00F15CFC" w:rsidRDefault="00721425" w:rsidP="00721425">
            <w:pPr>
              <w:jc w:val="right"/>
              <w:rPr>
                <w:color w:val="000000"/>
                <w:sz w:val="14"/>
                <w:szCs w:val="14"/>
              </w:rPr>
            </w:pPr>
            <w:r w:rsidRPr="00721425">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4F3FA41F" w14:textId="46ACB316" w:rsidR="00721425" w:rsidRPr="00F15CFC" w:rsidRDefault="00721425" w:rsidP="00721425">
            <w:pPr>
              <w:jc w:val="right"/>
              <w:rPr>
                <w:color w:val="000000"/>
                <w:sz w:val="14"/>
                <w:szCs w:val="14"/>
              </w:rPr>
            </w:pPr>
            <w:r w:rsidRPr="00721425">
              <w:rPr>
                <w:color w:val="000000"/>
                <w:sz w:val="14"/>
                <w:szCs w:val="14"/>
              </w:rPr>
              <w:t>-</w:t>
            </w:r>
          </w:p>
        </w:tc>
      </w:tr>
      <w:tr w:rsidR="00721425" w:rsidRPr="009D3E22" w14:paraId="4445F872" w14:textId="77777777" w:rsidTr="00721425">
        <w:trPr>
          <w:cantSplit/>
          <w:trHeight w:val="216"/>
        </w:trPr>
        <w:tc>
          <w:tcPr>
            <w:tcW w:w="2552" w:type="dxa"/>
            <w:tcBorders>
              <w:top w:val="nil"/>
              <w:left w:val="nil"/>
              <w:bottom w:val="nil"/>
            </w:tcBorders>
            <w:shd w:val="clear" w:color="auto" w:fill="auto"/>
            <w:noWrap/>
            <w:vAlign w:val="center"/>
          </w:tcPr>
          <w:p w14:paraId="1A1540D6" w14:textId="77777777" w:rsidR="00721425" w:rsidRPr="00A75A33" w:rsidRDefault="00721425" w:rsidP="00721425">
            <w:pPr>
              <w:ind w:left="90"/>
              <w:rPr>
                <w:sz w:val="14"/>
                <w:szCs w:val="14"/>
              </w:rPr>
            </w:pPr>
            <w:r w:rsidRPr="00A75A33">
              <w:rPr>
                <w:sz w:val="14"/>
                <w:szCs w:val="14"/>
              </w:rPr>
              <w:t>7 Spices</w:t>
            </w:r>
          </w:p>
        </w:tc>
        <w:tc>
          <w:tcPr>
            <w:tcW w:w="739" w:type="dxa"/>
            <w:tcBorders>
              <w:top w:val="nil"/>
              <w:bottom w:val="nil"/>
            </w:tcBorders>
            <w:shd w:val="clear" w:color="auto" w:fill="auto"/>
            <w:noWrap/>
            <w:tcMar>
              <w:left w:w="43" w:type="dxa"/>
              <w:right w:w="43" w:type="dxa"/>
            </w:tcMar>
            <w:vAlign w:val="center"/>
          </w:tcPr>
          <w:p w14:paraId="3C650E96" w14:textId="61C38728" w:rsidR="00721425" w:rsidRPr="00F15CFC" w:rsidRDefault="00721425" w:rsidP="00721425">
            <w:pPr>
              <w:jc w:val="right"/>
              <w:rPr>
                <w:color w:val="000000"/>
                <w:sz w:val="14"/>
                <w:szCs w:val="14"/>
              </w:rPr>
            </w:pPr>
            <w:r>
              <w:rPr>
                <w:color w:val="000000"/>
                <w:sz w:val="14"/>
                <w:szCs w:val="14"/>
              </w:rPr>
              <w:t>102,765</w:t>
            </w:r>
          </w:p>
        </w:tc>
        <w:tc>
          <w:tcPr>
            <w:tcW w:w="757" w:type="dxa"/>
            <w:tcBorders>
              <w:top w:val="nil"/>
              <w:left w:val="nil"/>
              <w:bottom w:val="nil"/>
              <w:right w:val="nil"/>
            </w:tcBorders>
            <w:shd w:val="clear" w:color="auto" w:fill="auto"/>
            <w:noWrap/>
            <w:tcMar>
              <w:left w:w="43" w:type="dxa"/>
              <w:right w:w="43" w:type="dxa"/>
            </w:tcMar>
            <w:vAlign w:val="center"/>
          </w:tcPr>
          <w:p w14:paraId="0BED56DA" w14:textId="2D50DBF5" w:rsidR="00721425" w:rsidRPr="0016489F" w:rsidRDefault="00721425" w:rsidP="00721425">
            <w:pPr>
              <w:jc w:val="right"/>
              <w:rPr>
                <w:color w:val="000000"/>
                <w:sz w:val="14"/>
                <w:szCs w:val="14"/>
              </w:rPr>
            </w:pPr>
            <w:r w:rsidRPr="0016489F">
              <w:rPr>
                <w:color w:val="000000"/>
                <w:sz w:val="14"/>
                <w:szCs w:val="14"/>
              </w:rPr>
              <w:t>105,742</w:t>
            </w:r>
          </w:p>
        </w:tc>
        <w:tc>
          <w:tcPr>
            <w:tcW w:w="722" w:type="dxa"/>
            <w:tcBorders>
              <w:top w:val="nil"/>
              <w:left w:val="nil"/>
              <w:bottom w:val="nil"/>
              <w:right w:val="nil"/>
            </w:tcBorders>
            <w:shd w:val="clear" w:color="auto" w:fill="auto"/>
            <w:noWrap/>
            <w:tcMar>
              <w:left w:w="43" w:type="dxa"/>
              <w:right w:w="43" w:type="dxa"/>
            </w:tcMar>
            <w:vAlign w:val="center"/>
          </w:tcPr>
          <w:p w14:paraId="2B29B22D" w14:textId="0AD8E257" w:rsidR="00721425" w:rsidRPr="00F15CFC" w:rsidRDefault="00721425" w:rsidP="00721425">
            <w:pPr>
              <w:jc w:val="right"/>
              <w:rPr>
                <w:color w:val="000000"/>
                <w:sz w:val="14"/>
                <w:szCs w:val="14"/>
              </w:rPr>
            </w:pPr>
            <w:r w:rsidRPr="009D3E22">
              <w:rPr>
                <w:color w:val="000000"/>
                <w:sz w:val="14"/>
                <w:szCs w:val="14"/>
              </w:rPr>
              <w:t>8,427</w:t>
            </w:r>
          </w:p>
        </w:tc>
        <w:tc>
          <w:tcPr>
            <w:tcW w:w="830" w:type="dxa"/>
            <w:tcBorders>
              <w:top w:val="nil"/>
              <w:left w:val="nil"/>
              <w:bottom w:val="nil"/>
              <w:right w:val="nil"/>
            </w:tcBorders>
            <w:shd w:val="clear" w:color="auto" w:fill="auto"/>
            <w:tcMar>
              <w:left w:w="43" w:type="dxa"/>
              <w:right w:w="43" w:type="dxa"/>
            </w:tcMar>
            <w:vAlign w:val="center"/>
          </w:tcPr>
          <w:p w14:paraId="79A53F09" w14:textId="0F75CDB2" w:rsidR="00721425" w:rsidRPr="00F15CFC" w:rsidRDefault="00721425" w:rsidP="00721425">
            <w:pPr>
              <w:jc w:val="right"/>
              <w:rPr>
                <w:color w:val="000000"/>
                <w:sz w:val="14"/>
                <w:szCs w:val="14"/>
              </w:rPr>
            </w:pPr>
            <w:r w:rsidRPr="00721425">
              <w:rPr>
                <w:color w:val="000000"/>
                <w:sz w:val="14"/>
                <w:szCs w:val="14"/>
              </w:rPr>
              <w:t>8,211</w:t>
            </w:r>
          </w:p>
        </w:tc>
        <w:tc>
          <w:tcPr>
            <w:tcW w:w="700" w:type="dxa"/>
            <w:tcBorders>
              <w:top w:val="nil"/>
              <w:left w:val="nil"/>
              <w:bottom w:val="nil"/>
              <w:right w:val="nil"/>
            </w:tcBorders>
            <w:shd w:val="clear" w:color="auto" w:fill="auto"/>
            <w:tcMar>
              <w:left w:w="43" w:type="dxa"/>
              <w:right w:w="43" w:type="dxa"/>
            </w:tcMar>
            <w:vAlign w:val="center"/>
          </w:tcPr>
          <w:p w14:paraId="5370428A" w14:textId="26FB811A" w:rsidR="00721425" w:rsidRPr="00F15CFC" w:rsidRDefault="00721425" w:rsidP="00721425">
            <w:pPr>
              <w:jc w:val="right"/>
              <w:rPr>
                <w:color w:val="000000"/>
                <w:sz w:val="14"/>
                <w:szCs w:val="14"/>
              </w:rPr>
            </w:pPr>
            <w:r w:rsidRPr="005B55A5">
              <w:rPr>
                <w:color w:val="000000"/>
                <w:sz w:val="14"/>
                <w:szCs w:val="14"/>
              </w:rPr>
              <w:t>15,111</w:t>
            </w:r>
          </w:p>
        </w:tc>
        <w:tc>
          <w:tcPr>
            <w:tcW w:w="720" w:type="dxa"/>
            <w:tcBorders>
              <w:top w:val="nil"/>
              <w:left w:val="nil"/>
              <w:bottom w:val="nil"/>
              <w:right w:val="nil"/>
            </w:tcBorders>
            <w:shd w:val="clear" w:color="auto" w:fill="auto"/>
            <w:tcMar>
              <w:left w:w="43" w:type="dxa"/>
              <w:right w:w="43" w:type="dxa"/>
            </w:tcMar>
            <w:vAlign w:val="center"/>
          </w:tcPr>
          <w:p w14:paraId="14B59528" w14:textId="19947A6B" w:rsidR="00721425" w:rsidRPr="00F15CFC" w:rsidRDefault="00721425" w:rsidP="00721425">
            <w:pPr>
              <w:jc w:val="right"/>
              <w:rPr>
                <w:color w:val="000000"/>
                <w:sz w:val="14"/>
                <w:szCs w:val="14"/>
              </w:rPr>
            </w:pPr>
            <w:r w:rsidRPr="005B55A5">
              <w:rPr>
                <w:color w:val="000000"/>
                <w:sz w:val="14"/>
                <w:szCs w:val="14"/>
              </w:rPr>
              <w:t>4,661</w:t>
            </w:r>
          </w:p>
        </w:tc>
        <w:tc>
          <w:tcPr>
            <w:tcW w:w="720" w:type="dxa"/>
            <w:tcBorders>
              <w:top w:val="nil"/>
              <w:left w:val="nil"/>
              <w:bottom w:val="nil"/>
              <w:right w:val="nil"/>
            </w:tcBorders>
            <w:shd w:val="clear" w:color="auto" w:fill="auto"/>
            <w:tcMar>
              <w:left w:w="43" w:type="dxa"/>
              <w:right w:w="43" w:type="dxa"/>
            </w:tcMar>
            <w:vAlign w:val="center"/>
          </w:tcPr>
          <w:p w14:paraId="1527DE06" w14:textId="702928A5" w:rsidR="00721425" w:rsidRPr="00F15CFC" w:rsidRDefault="00721425" w:rsidP="00721425">
            <w:pPr>
              <w:jc w:val="right"/>
              <w:rPr>
                <w:color w:val="000000"/>
                <w:sz w:val="14"/>
                <w:szCs w:val="14"/>
              </w:rPr>
            </w:pPr>
            <w:r w:rsidRPr="009D3E22">
              <w:rPr>
                <w:color w:val="000000"/>
                <w:sz w:val="14"/>
                <w:szCs w:val="14"/>
              </w:rPr>
              <w:t>11,218</w:t>
            </w:r>
          </w:p>
        </w:tc>
        <w:tc>
          <w:tcPr>
            <w:tcW w:w="720" w:type="dxa"/>
            <w:tcBorders>
              <w:top w:val="nil"/>
              <w:left w:val="nil"/>
              <w:bottom w:val="nil"/>
              <w:right w:val="nil"/>
            </w:tcBorders>
            <w:shd w:val="clear" w:color="auto" w:fill="auto"/>
            <w:tcMar>
              <w:left w:w="43" w:type="dxa"/>
              <w:right w:w="43" w:type="dxa"/>
            </w:tcMar>
            <w:vAlign w:val="center"/>
          </w:tcPr>
          <w:p w14:paraId="357D5263" w14:textId="61A0A988" w:rsidR="00721425" w:rsidRPr="00F15CFC" w:rsidRDefault="00721425" w:rsidP="00721425">
            <w:pPr>
              <w:jc w:val="right"/>
              <w:rPr>
                <w:color w:val="000000"/>
                <w:sz w:val="14"/>
                <w:szCs w:val="14"/>
              </w:rPr>
            </w:pPr>
            <w:r w:rsidRPr="00721425">
              <w:rPr>
                <w:color w:val="000000"/>
                <w:sz w:val="14"/>
                <w:szCs w:val="14"/>
              </w:rPr>
              <w:t>10,278</w:t>
            </w:r>
          </w:p>
        </w:tc>
        <w:tc>
          <w:tcPr>
            <w:tcW w:w="738" w:type="dxa"/>
            <w:tcBorders>
              <w:top w:val="nil"/>
              <w:left w:val="nil"/>
              <w:bottom w:val="nil"/>
              <w:right w:val="nil"/>
            </w:tcBorders>
            <w:shd w:val="clear" w:color="auto" w:fill="auto"/>
            <w:tcMar>
              <w:left w:w="43" w:type="dxa"/>
              <w:right w:w="43" w:type="dxa"/>
            </w:tcMar>
            <w:vAlign w:val="center"/>
          </w:tcPr>
          <w:p w14:paraId="23CE8160" w14:textId="40641C18" w:rsidR="00721425" w:rsidRPr="00F15CFC" w:rsidRDefault="00721425" w:rsidP="00721425">
            <w:pPr>
              <w:jc w:val="right"/>
              <w:rPr>
                <w:color w:val="000000"/>
                <w:sz w:val="14"/>
                <w:szCs w:val="14"/>
              </w:rPr>
            </w:pPr>
            <w:r w:rsidRPr="00721425">
              <w:rPr>
                <w:color w:val="000000"/>
                <w:sz w:val="14"/>
                <w:szCs w:val="14"/>
              </w:rPr>
              <w:t>7,676</w:t>
            </w:r>
          </w:p>
        </w:tc>
      </w:tr>
      <w:tr w:rsidR="00721425" w:rsidRPr="009D3E22" w14:paraId="4FC2E9C1" w14:textId="77777777" w:rsidTr="00721425">
        <w:trPr>
          <w:cantSplit/>
          <w:trHeight w:val="216"/>
        </w:trPr>
        <w:tc>
          <w:tcPr>
            <w:tcW w:w="2552" w:type="dxa"/>
            <w:tcBorders>
              <w:top w:val="nil"/>
              <w:left w:val="nil"/>
              <w:bottom w:val="nil"/>
            </w:tcBorders>
            <w:shd w:val="clear" w:color="auto" w:fill="auto"/>
            <w:noWrap/>
            <w:vAlign w:val="center"/>
          </w:tcPr>
          <w:p w14:paraId="4B590C93" w14:textId="77777777" w:rsidR="00721425" w:rsidRPr="00A75A33" w:rsidRDefault="00721425" w:rsidP="00721425">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9" w:type="dxa"/>
            <w:tcBorders>
              <w:top w:val="nil"/>
              <w:bottom w:val="nil"/>
            </w:tcBorders>
            <w:shd w:val="clear" w:color="auto" w:fill="auto"/>
            <w:noWrap/>
            <w:tcMar>
              <w:left w:w="43" w:type="dxa"/>
              <w:right w:w="43" w:type="dxa"/>
            </w:tcMar>
            <w:vAlign w:val="center"/>
          </w:tcPr>
          <w:p w14:paraId="3244311B" w14:textId="2524FAAD" w:rsidR="00721425" w:rsidRPr="00F15CFC" w:rsidRDefault="00721425" w:rsidP="00721425">
            <w:pPr>
              <w:jc w:val="right"/>
              <w:rPr>
                <w:color w:val="000000"/>
                <w:sz w:val="14"/>
                <w:szCs w:val="14"/>
              </w:rPr>
            </w:pPr>
            <w:r>
              <w:rPr>
                <w:color w:val="000000"/>
                <w:sz w:val="14"/>
                <w:szCs w:val="14"/>
              </w:rPr>
              <w:t>85,313</w:t>
            </w:r>
          </w:p>
        </w:tc>
        <w:tc>
          <w:tcPr>
            <w:tcW w:w="757" w:type="dxa"/>
            <w:tcBorders>
              <w:top w:val="nil"/>
              <w:left w:val="nil"/>
              <w:bottom w:val="nil"/>
              <w:right w:val="nil"/>
            </w:tcBorders>
            <w:shd w:val="clear" w:color="auto" w:fill="auto"/>
            <w:noWrap/>
            <w:tcMar>
              <w:left w:w="43" w:type="dxa"/>
              <w:right w:w="43" w:type="dxa"/>
            </w:tcMar>
            <w:vAlign w:val="center"/>
          </w:tcPr>
          <w:p w14:paraId="7D1C9A25" w14:textId="002450E4" w:rsidR="00721425" w:rsidRPr="0016489F" w:rsidRDefault="00721425" w:rsidP="00721425">
            <w:pPr>
              <w:jc w:val="right"/>
              <w:rPr>
                <w:color w:val="000000"/>
                <w:sz w:val="14"/>
                <w:szCs w:val="14"/>
              </w:rPr>
            </w:pPr>
            <w:r w:rsidRPr="0016489F">
              <w:rPr>
                <w:color w:val="000000"/>
                <w:sz w:val="14"/>
                <w:szCs w:val="14"/>
              </w:rPr>
              <w:t>193,357</w:t>
            </w:r>
          </w:p>
        </w:tc>
        <w:tc>
          <w:tcPr>
            <w:tcW w:w="722" w:type="dxa"/>
            <w:tcBorders>
              <w:top w:val="nil"/>
              <w:left w:val="nil"/>
              <w:bottom w:val="nil"/>
              <w:right w:val="nil"/>
            </w:tcBorders>
            <w:shd w:val="clear" w:color="auto" w:fill="auto"/>
            <w:noWrap/>
            <w:tcMar>
              <w:left w:w="43" w:type="dxa"/>
              <w:right w:w="43" w:type="dxa"/>
            </w:tcMar>
            <w:vAlign w:val="center"/>
          </w:tcPr>
          <w:p w14:paraId="4D526644" w14:textId="3D6FE2D8" w:rsidR="00721425" w:rsidRPr="00F15CFC" w:rsidRDefault="00721425" w:rsidP="00721425">
            <w:pPr>
              <w:jc w:val="right"/>
              <w:rPr>
                <w:color w:val="000000"/>
                <w:sz w:val="14"/>
                <w:szCs w:val="14"/>
              </w:rPr>
            </w:pPr>
            <w:r w:rsidRPr="009D3E22">
              <w:rPr>
                <w:color w:val="000000"/>
                <w:sz w:val="14"/>
                <w:szCs w:val="14"/>
              </w:rPr>
              <w:t>6,854</w:t>
            </w:r>
          </w:p>
        </w:tc>
        <w:tc>
          <w:tcPr>
            <w:tcW w:w="830" w:type="dxa"/>
            <w:tcBorders>
              <w:top w:val="nil"/>
              <w:left w:val="nil"/>
              <w:bottom w:val="nil"/>
              <w:right w:val="nil"/>
            </w:tcBorders>
            <w:shd w:val="clear" w:color="auto" w:fill="auto"/>
            <w:tcMar>
              <w:left w:w="43" w:type="dxa"/>
              <w:right w:w="43" w:type="dxa"/>
            </w:tcMar>
            <w:vAlign w:val="center"/>
          </w:tcPr>
          <w:p w14:paraId="6D2A1D09" w14:textId="61E6CFAF" w:rsidR="00721425" w:rsidRPr="00F15CFC" w:rsidRDefault="00721425" w:rsidP="00721425">
            <w:pPr>
              <w:jc w:val="right"/>
              <w:rPr>
                <w:color w:val="000000"/>
                <w:sz w:val="14"/>
                <w:szCs w:val="14"/>
              </w:rPr>
            </w:pPr>
            <w:r w:rsidRPr="00721425">
              <w:rPr>
                <w:color w:val="000000"/>
                <w:sz w:val="14"/>
                <w:szCs w:val="14"/>
              </w:rPr>
              <w:t>5,890</w:t>
            </w:r>
          </w:p>
        </w:tc>
        <w:tc>
          <w:tcPr>
            <w:tcW w:w="700" w:type="dxa"/>
            <w:tcBorders>
              <w:top w:val="nil"/>
              <w:left w:val="nil"/>
              <w:bottom w:val="nil"/>
              <w:right w:val="nil"/>
            </w:tcBorders>
            <w:shd w:val="clear" w:color="auto" w:fill="auto"/>
            <w:tcMar>
              <w:left w:w="43" w:type="dxa"/>
              <w:right w:w="43" w:type="dxa"/>
            </w:tcMar>
            <w:vAlign w:val="center"/>
          </w:tcPr>
          <w:p w14:paraId="03A8D66A" w14:textId="599AB573" w:rsidR="00721425" w:rsidRPr="00F15CFC" w:rsidRDefault="00721425" w:rsidP="00721425">
            <w:pPr>
              <w:jc w:val="right"/>
              <w:rPr>
                <w:color w:val="000000"/>
                <w:sz w:val="14"/>
                <w:szCs w:val="14"/>
              </w:rPr>
            </w:pPr>
            <w:r w:rsidRPr="005B55A5">
              <w:rPr>
                <w:color w:val="000000"/>
                <w:sz w:val="14"/>
                <w:szCs w:val="14"/>
              </w:rPr>
              <w:t>6,375</w:t>
            </w:r>
          </w:p>
        </w:tc>
        <w:tc>
          <w:tcPr>
            <w:tcW w:w="720" w:type="dxa"/>
            <w:tcBorders>
              <w:top w:val="nil"/>
              <w:left w:val="nil"/>
              <w:bottom w:val="nil"/>
              <w:right w:val="nil"/>
            </w:tcBorders>
            <w:shd w:val="clear" w:color="auto" w:fill="auto"/>
            <w:tcMar>
              <w:left w:w="43" w:type="dxa"/>
              <w:right w:w="43" w:type="dxa"/>
            </w:tcMar>
            <w:vAlign w:val="center"/>
          </w:tcPr>
          <w:p w14:paraId="7F364299" w14:textId="1F2FE275" w:rsidR="00721425" w:rsidRPr="00F15CFC" w:rsidRDefault="00721425" w:rsidP="00721425">
            <w:pPr>
              <w:jc w:val="right"/>
              <w:rPr>
                <w:color w:val="000000"/>
                <w:sz w:val="14"/>
                <w:szCs w:val="14"/>
              </w:rPr>
            </w:pPr>
            <w:r w:rsidRPr="005B55A5">
              <w:rPr>
                <w:color w:val="000000"/>
                <w:sz w:val="14"/>
                <w:szCs w:val="14"/>
              </w:rPr>
              <w:t>9,735</w:t>
            </w:r>
          </w:p>
        </w:tc>
        <w:tc>
          <w:tcPr>
            <w:tcW w:w="720" w:type="dxa"/>
            <w:tcBorders>
              <w:top w:val="nil"/>
              <w:left w:val="nil"/>
              <w:bottom w:val="nil"/>
              <w:right w:val="nil"/>
            </w:tcBorders>
            <w:shd w:val="clear" w:color="auto" w:fill="auto"/>
            <w:tcMar>
              <w:left w:w="43" w:type="dxa"/>
              <w:right w:w="43" w:type="dxa"/>
            </w:tcMar>
            <w:vAlign w:val="center"/>
          </w:tcPr>
          <w:p w14:paraId="5FA5DA39" w14:textId="0B0F68A4" w:rsidR="00721425" w:rsidRPr="00F15CFC" w:rsidRDefault="00721425" w:rsidP="00721425">
            <w:pPr>
              <w:jc w:val="right"/>
              <w:rPr>
                <w:color w:val="000000"/>
                <w:sz w:val="14"/>
                <w:szCs w:val="14"/>
              </w:rPr>
            </w:pPr>
            <w:r w:rsidRPr="009D3E22">
              <w:rPr>
                <w:color w:val="000000"/>
                <w:sz w:val="14"/>
                <w:szCs w:val="14"/>
              </w:rPr>
              <w:t>2,991</w:t>
            </w:r>
          </w:p>
        </w:tc>
        <w:tc>
          <w:tcPr>
            <w:tcW w:w="720" w:type="dxa"/>
            <w:tcBorders>
              <w:top w:val="nil"/>
              <w:left w:val="nil"/>
              <w:bottom w:val="nil"/>
              <w:right w:val="nil"/>
            </w:tcBorders>
            <w:shd w:val="clear" w:color="auto" w:fill="auto"/>
            <w:tcMar>
              <w:left w:w="43" w:type="dxa"/>
              <w:right w:w="43" w:type="dxa"/>
            </w:tcMar>
            <w:vAlign w:val="center"/>
          </w:tcPr>
          <w:p w14:paraId="78B1933F" w14:textId="3A1A3EF8" w:rsidR="00721425" w:rsidRPr="00F15CFC" w:rsidRDefault="00721425" w:rsidP="00721425">
            <w:pPr>
              <w:jc w:val="right"/>
              <w:rPr>
                <w:color w:val="000000"/>
                <w:sz w:val="14"/>
                <w:szCs w:val="14"/>
              </w:rPr>
            </w:pPr>
            <w:r w:rsidRPr="00721425">
              <w:rPr>
                <w:color w:val="000000"/>
                <w:sz w:val="14"/>
                <w:szCs w:val="14"/>
              </w:rPr>
              <w:t>1,239</w:t>
            </w:r>
          </w:p>
        </w:tc>
        <w:tc>
          <w:tcPr>
            <w:tcW w:w="738" w:type="dxa"/>
            <w:tcBorders>
              <w:top w:val="nil"/>
              <w:left w:val="nil"/>
              <w:bottom w:val="nil"/>
              <w:right w:val="nil"/>
            </w:tcBorders>
            <w:shd w:val="clear" w:color="auto" w:fill="auto"/>
            <w:tcMar>
              <w:left w:w="43" w:type="dxa"/>
              <w:right w:w="43" w:type="dxa"/>
            </w:tcMar>
            <w:vAlign w:val="center"/>
          </w:tcPr>
          <w:p w14:paraId="4F6AD039" w14:textId="296DA4A7" w:rsidR="00721425" w:rsidRPr="00F15CFC" w:rsidRDefault="00721425" w:rsidP="00721425">
            <w:pPr>
              <w:jc w:val="right"/>
              <w:rPr>
                <w:color w:val="000000"/>
                <w:sz w:val="14"/>
                <w:szCs w:val="14"/>
              </w:rPr>
            </w:pPr>
            <w:r w:rsidRPr="00721425">
              <w:rPr>
                <w:color w:val="000000"/>
                <w:sz w:val="14"/>
                <w:szCs w:val="14"/>
              </w:rPr>
              <w:t>3,918</w:t>
            </w:r>
          </w:p>
        </w:tc>
      </w:tr>
      <w:tr w:rsidR="00721425" w:rsidRPr="009D3E22" w14:paraId="15FD7EDA" w14:textId="77777777" w:rsidTr="00721425">
        <w:trPr>
          <w:cantSplit/>
          <w:trHeight w:val="216"/>
        </w:trPr>
        <w:tc>
          <w:tcPr>
            <w:tcW w:w="2552" w:type="dxa"/>
            <w:tcBorders>
              <w:top w:val="nil"/>
              <w:left w:val="nil"/>
              <w:bottom w:val="nil"/>
            </w:tcBorders>
            <w:shd w:val="clear" w:color="auto" w:fill="auto"/>
            <w:noWrap/>
            <w:vAlign w:val="center"/>
          </w:tcPr>
          <w:p w14:paraId="038E8328" w14:textId="77777777" w:rsidR="00721425" w:rsidRPr="00A75A33" w:rsidRDefault="00721425" w:rsidP="00721425">
            <w:pPr>
              <w:ind w:left="90"/>
              <w:rPr>
                <w:sz w:val="14"/>
                <w:szCs w:val="14"/>
              </w:rPr>
            </w:pPr>
            <w:r w:rsidRPr="00A75A33">
              <w:rPr>
                <w:sz w:val="14"/>
                <w:szCs w:val="14"/>
              </w:rPr>
              <w:t>9 Sugar</w:t>
            </w:r>
          </w:p>
        </w:tc>
        <w:tc>
          <w:tcPr>
            <w:tcW w:w="739" w:type="dxa"/>
            <w:tcBorders>
              <w:top w:val="nil"/>
              <w:bottom w:val="nil"/>
            </w:tcBorders>
            <w:shd w:val="clear" w:color="auto" w:fill="auto"/>
            <w:noWrap/>
            <w:tcMar>
              <w:left w:w="43" w:type="dxa"/>
              <w:right w:w="43" w:type="dxa"/>
            </w:tcMar>
            <w:vAlign w:val="center"/>
          </w:tcPr>
          <w:p w14:paraId="0D4A5A8B" w14:textId="16B17CF7" w:rsidR="00721425" w:rsidRPr="00F15CFC" w:rsidRDefault="00721425" w:rsidP="00721425">
            <w:pPr>
              <w:jc w:val="right"/>
              <w:rPr>
                <w:color w:val="000000"/>
                <w:sz w:val="14"/>
                <w:szCs w:val="14"/>
              </w:rPr>
            </w:pPr>
            <w:r>
              <w:rPr>
                <w:color w:val="000000"/>
                <w:sz w:val="14"/>
                <w:szCs w:val="14"/>
              </w:rPr>
              <w:t>-</w:t>
            </w:r>
          </w:p>
        </w:tc>
        <w:tc>
          <w:tcPr>
            <w:tcW w:w="757" w:type="dxa"/>
            <w:tcBorders>
              <w:top w:val="nil"/>
              <w:left w:val="nil"/>
              <w:bottom w:val="nil"/>
              <w:right w:val="nil"/>
            </w:tcBorders>
            <w:shd w:val="clear" w:color="auto" w:fill="auto"/>
            <w:noWrap/>
            <w:tcMar>
              <w:left w:w="43" w:type="dxa"/>
              <w:right w:w="43" w:type="dxa"/>
            </w:tcMar>
            <w:vAlign w:val="center"/>
          </w:tcPr>
          <w:p w14:paraId="78804522" w14:textId="09E58C30" w:rsidR="00721425" w:rsidRPr="0016489F" w:rsidRDefault="00721425" w:rsidP="00721425">
            <w:pPr>
              <w:jc w:val="right"/>
              <w:rPr>
                <w:color w:val="000000"/>
                <w:sz w:val="14"/>
                <w:szCs w:val="14"/>
              </w:rPr>
            </w:pPr>
            <w:r w:rsidRPr="0016489F">
              <w:rPr>
                <w:color w:val="000000"/>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14:paraId="6BE923DB" w14:textId="085E5E00" w:rsidR="00721425" w:rsidRPr="00F15CFC" w:rsidRDefault="00721425" w:rsidP="00721425">
            <w:pPr>
              <w:jc w:val="right"/>
              <w:rPr>
                <w:color w:val="000000"/>
                <w:sz w:val="14"/>
                <w:szCs w:val="14"/>
              </w:rPr>
            </w:pPr>
            <w:r w:rsidRPr="009D3E22">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6A118829" w14:textId="7F11954D" w:rsidR="00721425" w:rsidRPr="00F15CFC" w:rsidRDefault="00721425" w:rsidP="00721425">
            <w:pPr>
              <w:jc w:val="right"/>
              <w:rPr>
                <w:color w:val="000000"/>
                <w:sz w:val="14"/>
                <w:szCs w:val="14"/>
              </w:rPr>
            </w:pPr>
            <w:r w:rsidRPr="00721425">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3DA1739F" w14:textId="271B5CBA" w:rsidR="00721425" w:rsidRPr="00F15CFC"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5DD75B9" w14:textId="5FC103FD" w:rsidR="00721425" w:rsidRPr="00F15CFC"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BFA27AD" w14:textId="0AC2F880" w:rsidR="00721425" w:rsidRPr="00F15CFC" w:rsidRDefault="00721425" w:rsidP="00721425">
            <w:pPr>
              <w:jc w:val="right"/>
              <w:rPr>
                <w:color w:val="000000"/>
                <w:sz w:val="14"/>
                <w:szCs w:val="14"/>
              </w:rPr>
            </w:pPr>
            <w:r w:rsidRPr="009D3E2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6D10039" w14:textId="6A2489BA" w:rsidR="00721425" w:rsidRPr="00F15CFC" w:rsidRDefault="00721425" w:rsidP="00721425">
            <w:pPr>
              <w:jc w:val="right"/>
              <w:rPr>
                <w:color w:val="000000"/>
                <w:sz w:val="14"/>
                <w:szCs w:val="14"/>
              </w:rPr>
            </w:pPr>
            <w:r w:rsidRPr="00721425">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2B026586" w14:textId="0EBEAAF4" w:rsidR="00721425" w:rsidRPr="00F15CFC" w:rsidRDefault="00721425" w:rsidP="00721425">
            <w:pPr>
              <w:jc w:val="right"/>
              <w:rPr>
                <w:color w:val="000000"/>
                <w:sz w:val="14"/>
                <w:szCs w:val="14"/>
              </w:rPr>
            </w:pPr>
            <w:r w:rsidRPr="00721425">
              <w:rPr>
                <w:color w:val="000000"/>
                <w:sz w:val="14"/>
                <w:szCs w:val="14"/>
              </w:rPr>
              <w:t>-</w:t>
            </w:r>
          </w:p>
        </w:tc>
      </w:tr>
      <w:tr w:rsidR="00721425" w:rsidRPr="009D3E22" w14:paraId="5EE215A8" w14:textId="77777777" w:rsidTr="00721425">
        <w:trPr>
          <w:cantSplit/>
          <w:trHeight w:val="216"/>
        </w:trPr>
        <w:tc>
          <w:tcPr>
            <w:tcW w:w="2552" w:type="dxa"/>
            <w:tcBorders>
              <w:top w:val="nil"/>
              <w:left w:val="nil"/>
              <w:bottom w:val="nil"/>
            </w:tcBorders>
            <w:shd w:val="clear" w:color="auto" w:fill="auto"/>
            <w:noWrap/>
            <w:vAlign w:val="center"/>
          </w:tcPr>
          <w:p w14:paraId="38F83B60" w14:textId="77777777" w:rsidR="00721425" w:rsidRPr="00A75A33" w:rsidRDefault="00721425" w:rsidP="00721425">
            <w:pPr>
              <w:rPr>
                <w:sz w:val="14"/>
                <w:szCs w:val="14"/>
              </w:rPr>
            </w:pPr>
            <w:r w:rsidRPr="00A75A33">
              <w:rPr>
                <w:sz w:val="14"/>
                <w:szCs w:val="14"/>
              </w:rPr>
              <w:t>10 Meat and Meat Preparations</w:t>
            </w:r>
          </w:p>
        </w:tc>
        <w:tc>
          <w:tcPr>
            <w:tcW w:w="739" w:type="dxa"/>
            <w:tcBorders>
              <w:top w:val="nil"/>
              <w:bottom w:val="nil"/>
            </w:tcBorders>
            <w:shd w:val="clear" w:color="auto" w:fill="auto"/>
            <w:noWrap/>
            <w:tcMar>
              <w:left w:w="43" w:type="dxa"/>
              <w:right w:w="43" w:type="dxa"/>
            </w:tcMar>
            <w:vAlign w:val="center"/>
          </w:tcPr>
          <w:p w14:paraId="260AA4F9" w14:textId="3213D976" w:rsidR="00721425" w:rsidRPr="00F15CFC" w:rsidRDefault="00721425" w:rsidP="00721425">
            <w:pPr>
              <w:jc w:val="right"/>
              <w:rPr>
                <w:color w:val="000000"/>
                <w:sz w:val="14"/>
                <w:szCs w:val="14"/>
              </w:rPr>
            </w:pPr>
            <w:r>
              <w:rPr>
                <w:color w:val="000000"/>
                <w:sz w:val="14"/>
                <w:szCs w:val="14"/>
              </w:rPr>
              <w:t>352,098</w:t>
            </w:r>
          </w:p>
        </w:tc>
        <w:tc>
          <w:tcPr>
            <w:tcW w:w="757" w:type="dxa"/>
            <w:tcBorders>
              <w:top w:val="nil"/>
              <w:left w:val="nil"/>
              <w:bottom w:val="nil"/>
              <w:right w:val="nil"/>
            </w:tcBorders>
            <w:shd w:val="clear" w:color="auto" w:fill="auto"/>
            <w:noWrap/>
            <w:tcMar>
              <w:left w:w="43" w:type="dxa"/>
              <w:right w:w="43" w:type="dxa"/>
            </w:tcMar>
            <w:vAlign w:val="center"/>
          </w:tcPr>
          <w:p w14:paraId="0167A8CC" w14:textId="178A7EAE" w:rsidR="00721425" w:rsidRPr="0016489F" w:rsidRDefault="00721425" w:rsidP="00721425">
            <w:pPr>
              <w:jc w:val="right"/>
              <w:rPr>
                <w:color w:val="000000"/>
                <w:sz w:val="14"/>
                <w:szCs w:val="14"/>
              </w:rPr>
            </w:pPr>
            <w:r w:rsidRPr="0016489F">
              <w:rPr>
                <w:color w:val="000000"/>
                <w:sz w:val="14"/>
                <w:szCs w:val="14"/>
              </w:rPr>
              <w:t>326,592</w:t>
            </w:r>
          </w:p>
        </w:tc>
        <w:tc>
          <w:tcPr>
            <w:tcW w:w="722" w:type="dxa"/>
            <w:tcBorders>
              <w:top w:val="nil"/>
              <w:left w:val="nil"/>
              <w:bottom w:val="nil"/>
              <w:right w:val="nil"/>
            </w:tcBorders>
            <w:shd w:val="clear" w:color="auto" w:fill="auto"/>
            <w:noWrap/>
            <w:tcMar>
              <w:left w:w="43" w:type="dxa"/>
              <w:right w:w="43" w:type="dxa"/>
            </w:tcMar>
            <w:vAlign w:val="center"/>
          </w:tcPr>
          <w:p w14:paraId="00C34067" w14:textId="2748DE33" w:rsidR="00721425" w:rsidRPr="00F15CFC" w:rsidRDefault="00721425" w:rsidP="00721425">
            <w:pPr>
              <w:jc w:val="right"/>
              <w:rPr>
                <w:color w:val="000000"/>
                <w:sz w:val="14"/>
                <w:szCs w:val="14"/>
              </w:rPr>
            </w:pPr>
            <w:r w:rsidRPr="009D3E22">
              <w:rPr>
                <w:color w:val="000000"/>
                <w:sz w:val="14"/>
                <w:szCs w:val="14"/>
              </w:rPr>
              <w:t>22,228</w:t>
            </w:r>
          </w:p>
        </w:tc>
        <w:tc>
          <w:tcPr>
            <w:tcW w:w="830" w:type="dxa"/>
            <w:tcBorders>
              <w:top w:val="nil"/>
              <w:left w:val="nil"/>
              <w:bottom w:val="nil"/>
              <w:right w:val="nil"/>
            </w:tcBorders>
            <w:shd w:val="clear" w:color="auto" w:fill="auto"/>
            <w:tcMar>
              <w:left w:w="43" w:type="dxa"/>
              <w:right w:w="43" w:type="dxa"/>
            </w:tcMar>
            <w:vAlign w:val="center"/>
          </w:tcPr>
          <w:p w14:paraId="5D8A5BED" w14:textId="00A501FB" w:rsidR="00721425" w:rsidRPr="00F15CFC" w:rsidRDefault="00721425" w:rsidP="00721425">
            <w:pPr>
              <w:jc w:val="right"/>
              <w:rPr>
                <w:color w:val="000000"/>
                <w:sz w:val="14"/>
                <w:szCs w:val="14"/>
              </w:rPr>
            </w:pPr>
            <w:r w:rsidRPr="00721425">
              <w:rPr>
                <w:color w:val="000000"/>
                <w:sz w:val="14"/>
                <w:szCs w:val="14"/>
              </w:rPr>
              <w:t>22,945</w:t>
            </w:r>
          </w:p>
        </w:tc>
        <w:tc>
          <w:tcPr>
            <w:tcW w:w="700" w:type="dxa"/>
            <w:tcBorders>
              <w:top w:val="nil"/>
              <w:left w:val="nil"/>
              <w:bottom w:val="nil"/>
              <w:right w:val="nil"/>
            </w:tcBorders>
            <w:shd w:val="clear" w:color="auto" w:fill="auto"/>
            <w:tcMar>
              <w:left w:w="43" w:type="dxa"/>
              <w:right w:w="43" w:type="dxa"/>
            </w:tcMar>
            <w:vAlign w:val="center"/>
          </w:tcPr>
          <w:p w14:paraId="1FF57464" w14:textId="1CC44438" w:rsidR="00721425" w:rsidRPr="00F15CFC" w:rsidRDefault="00721425" w:rsidP="00721425">
            <w:pPr>
              <w:jc w:val="right"/>
              <w:rPr>
                <w:color w:val="000000"/>
                <w:sz w:val="14"/>
                <w:szCs w:val="14"/>
              </w:rPr>
            </w:pPr>
            <w:r w:rsidRPr="005B55A5">
              <w:rPr>
                <w:color w:val="000000"/>
                <w:sz w:val="14"/>
                <w:szCs w:val="14"/>
              </w:rPr>
              <w:t>33,645</w:t>
            </w:r>
          </w:p>
        </w:tc>
        <w:tc>
          <w:tcPr>
            <w:tcW w:w="720" w:type="dxa"/>
            <w:tcBorders>
              <w:top w:val="nil"/>
              <w:left w:val="nil"/>
              <w:bottom w:val="nil"/>
              <w:right w:val="nil"/>
            </w:tcBorders>
            <w:shd w:val="clear" w:color="auto" w:fill="auto"/>
            <w:tcMar>
              <w:left w:w="43" w:type="dxa"/>
              <w:right w:w="43" w:type="dxa"/>
            </w:tcMar>
            <w:vAlign w:val="center"/>
          </w:tcPr>
          <w:p w14:paraId="267EF107" w14:textId="3079E200" w:rsidR="00721425" w:rsidRPr="00F15CFC" w:rsidRDefault="00721425" w:rsidP="00721425">
            <w:pPr>
              <w:jc w:val="right"/>
              <w:rPr>
                <w:color w:val="000000"/>
                <w:sz w:val="14"/>
                <w:szCs w:val="14"/>
              </w:rPr>
            </w:pPr>
            <w:r w:rsidRPr="005B55A5">
              <w:rPr>
                <w:color w:val="000000"/>
                <w:sz w:val="14"/>
                <w:szCs w:val="14"/>
              </w:rPr>
              <w:t>29,481</w:t>
            </w:r>
          </w:p>
        </w:tc>
        <w:tc>
          <w:tcPr>
            <w:tcW w:w="720" w:type="dxa"/>
            <w:tcBorders>
              <w:top w:val="nil"/>
              <w:left w:val="nil"/>
              <w:bottom w:val="nil"/>
              <w:right w:val="nil"/>
            </w:tcBorders>
            <w:shd w:val="clear" w:color="auto" w:fill="auto"/>
            <w:tcMar>
              <w:left w:w="43" w:type="dxa"/>
              <w:right w:w="43" w:type="dxa"/>
            </w:tcMar>
            <w:vAlign w:val="center"/>
          </w:tcPr>
          <w:p w14:paraId="6EF16511" w14:textId="4EDFE2AE" w:rsidR="00721425" w:rsidRPr="00F15CFC" w:rsidRDefault="00721425" w:rsidP="00721425">
            <w:pPr>
              <w:jc w:val="right"/>
              <w:rPr>
                <w:color w:val="000000"/>
                <w:sz w:val="14"/>
                <w:szCs w:val="14"/>
              </w:rPr>
            </w:pPr>
            <w:r w:rsidRPr="009D3E22">
              <w:rPr>
                <w:color w:val="000000"/>
                <w:sz w:val="14"/>
                <w:szCs w:val="14"/>
              </w:rPr>
              <w:t>32,903</w:t>
            </w:r>
          </w:p>
        </w:tc>
        <w:tc>
          <w:tcPr>
            <w:tcW w:w="720" w:type="dxa"/>
            <w:tcBorders>
              <w:top w:val="nil"/>
              <w:left w:val="nil"/>
              <w:bottom w:val="nil"/>
              <w:right w:val="nil"/>
            </w:tcBorders>
            <w:shd w:val="clear" w:color="auto" w:fill="auto"/>
            <w:tcMar>
              <w:left w:w="43" w:type="dxa"/>
              <w:right w:w="43" w:type="dxa"/>
            </w:tcMar>
            <w:vAlign w:val="center"/>
          </w:tcPr>
          <w:p w14:paraId="3DBF40FA" w14:textId="7983BBB9" w:rsidR="00721425" w:rsidRPr="00F15CFC" w:rsidRDefault="00721425" w:rsidP="00721425">
            <w:pPr>
              <w:jc w:val="right"/>
              <w:rPr>
                <w:color w:val="000000"/>
                <w:sz w:val="14"/>
                <w:szCs w:val="14"/>
              </w:rPr>
            </w:pPr>
            <w:r w:rsidRPr="00721425">
              <w:rPr>
                <w:color w:val="000000"/>
                <w:sz w:val="14"/>
                <w:szCs w:val="14"/>
              </w:rPr>
              <w:t>26,272</w:t>
            </w:r>
          </w:p>
        </w:tc>
        <w:tc>
          <w:tcPr>
            <w:tcW w:w="738" w:type="dxa"/>
            <w:tcBorders>
              <w:top w:val="nil"/>
              <w:left w:val="nil"/>
              <w:bottom w:val="nil"/>
              <w:right w:val="nil"/>
            </w:tcBorders>
            <w:shd w:val="clear" w:color="auto" w:fill="auto"/>
            <w:tcMar>
              <w:left w:w="43" w:type="dxa"/>
              <w:right w:w="43" w:type="dxa"/>
            </w:tcMar>
            <w:vAlign w:val="center"/>
          </w:tcPr>
          <w:p w14:paraId="6D2C7DC6" w14:textId="30B2AEB9" w:rsidR="00721425" w:rsidRPr="00F15CFC" w:rsidRDefault="00721425" w:rsidP="00721425">
            <w:pPr>
              <w:jc w:val="right"/>
              <w:rPr>
                <w:color w:val="000000"/>
                <w:sz w:val="14"/>
                <w:szCs w:val="14"/>
              </w:rPr>
            </w:pPr>
            <w:r w:rsidRPr="00721425">
              <w:rPr>
                <w:color w:val="000000"/>
                <w:sz w:val="14"/>
                <w:szCs w:val="14"/>
              </w:rPr>
              <w:t>29,263</w:t>
            </w:r>
          </w:p>
        </w:tc>
      </w:tr>
      <w:tr w:rsidR="00721425" w:rsidRPr="009D3E22" w14:paraId="7280F27F" w14:textId="77777777" w:rsidTr="00721425">
        <w:trPr>
          <w:cantSplit/>
          <w:trHeight w:val="216"/>
        </w:trPr>
        <w:tc>
          <w:tcPr>
            <w:tcW w:w="2552" w:type="dxa"/>
            <w:tcBorders>
              <w:top w:val="nil"/>
              <w:left w:val="nil"/>
              <w:bottom w:val="nil"/>
            </w:tcBorders>
            <w:shd w:val="clear" w:color="auto" w:fill="auto"/>
            <w:noWrap/>
            <w:vAlign w:val="center"/>
          </w:tcPr>
          <w:p w14:paraId="2265AA45" w14:textId="77777777" w:rsidR="00721425" w:rsidRPr="00A75A33" w:rsidRDefault="00721425" w:rsidP="00721425">
            <w:pPr>
              <w:rPr>
                <w:sz w:val="14"/>
                <w:szCs w:val="14"/>
              </w:rPr>
            </w:pPr>
            <w:r w:rsidRPr="00A75A33">
              <w:rPr>
                <w:sz w:val="14"/>
                <w:szCs w:val="14"/>
              </w:rPr>
              <w:t>11 All Other Food Items</w:t>
            </w:r>
          </w:p>
        </w:tc>
        <w:tc>
          <w:tcPr>
            <w:tcW w:w="739" w:type="dxa"/>
            <w:tcBorders>
              <w:top w:val="nil"/>
            </w:tcBorders>
            <w:shd w:val="clear" w:color="auto" w:fill="auto"/>
            <w:noWrap/>
            <w:tcMar>
              <w:left w:w="43" w:type="dxa"/>
              <w:right w:w="43" w:type="dxa"/>
            </w:tcMar>
            <w:vAlign w:val="center"/>
          </w:tcPr>
          <w:p w14:paraId="3141E38C" w14:textId="3E8A5384" w:rsidR="00721425" w:rsidRPr="00F15CFC" w:rsidRDefault="00721425" w:rsidP="00721425">
            <w:pPr>
              <w:jc w:val="right"/>
              <w:rPr>
                <w:color w:val="000000"/>
                <w:sz w:val="14"/>
                <w:szCs w:val="14"/>
              </w:rPr>
            </w:pPr>
            <w:r>
              <w:rPr>
                <w:color w:val="000000"/>
                <w:sz w:val="14"/>
                <w:szCs w:val="14"/>
              </w:rPr>
              <w:t>553,607</w:t>
            </w:r>
          </w:p>
        </w:tc>
        <w:tc>
          <w:tcPr>
            <w:tcW w:w="757" w:type="dxa"/>
            <w:tcBorders>
              <w:top w:val="nil"/>
              <w:left w:val="nil"/>
              <w:bottom w:val="nil"/>
              <w:right w:val="nil"/>
            </w:tcBorders>
            <w:shd w:val="clear" w:color="auto" w:fill="auto"/>
            <w:noWrap/>
            <w:tcMar>
              <w:left w:w="43" w:type="dxa"/>
              <w:right w:w="43" w:type="dxa"/>
            </w:tcMar>
            <w:vAlign w:val="center"/>
          </w:tcPr>
          <w:p w14:paraId="47C33A77" w14:textId="79130EB3" w:rsidR="00721425" w:rsidRPr="0016489F" w:rsidRDefault="00721425" w:rsidP="00721425">
            <w:pPr>
              <w:jc w:val="right"/>
              <w:rPr>
                <w:color w:val="000000"/>
                <w:sz w:val="14"/>
                <w:szCs w:val="14"/>
              </w:rPr>
            </w:pPr>
            <w:r w:rsidRPr="0016489F">
              <w:rPr>
                <w:color w:val="000000"/>
                <w:sz w:val="14"/>
                <w:szCs w:val="14"/>
              </w:rPr>
              <w:t>876,907</w:t>
            </w:r>
          </w:p>
        </w:tc>
        <w:tc>
          <w:tcPr>
            <w:tcW w:w="722" w:type="dxa"/>
            <w:tcBorders>
              <w:top w:val="nil"/>
              <w:left w:val="nil"/>
              <w:bottom w:val="nil"/>
              <w:right w:val="nil"/>
            </w:tcBorders>
            <w:shd w:val="clear" w:color="auto" w:fill="auto"/>
            <w:noWrap/>
            <w:tcMar>
              <w:left w:w="43" w:type="dxa"/>
              <w:right w:w="43" w:type="dxa"/>
            </w:tcMar>
            <w:vAlign w:val="center"/>
          </w:tcPr>
          <w:p w14:paraId="27A6C172" w14:textId="318106D9" w:rsidR="00721425" w:rsidRPr="00F15CFC" w:rsidRDefault="00721425" w:rsidP="00721425">
            <w:pPr>
              <w:jc w:val="right"/>
              <w:rPr>
                <w:color w:val="000000"/>
                <w:sz w:val="14"/>
                <w:szCs w:val="14"/>
              </w:rPr>
            </w:pPr>
            <w:r w:rsidRPr="009D3E22">
              <w:rPr>
                <w:color w:val="000000"/>
                <w:sz w:val="14"/>
                <w:szCs w:val="14"/>
              </w:rPr>
              <w:t>61,161</w:t>
            </w:r>
          </w:p>
        </w:tc>
        <w:tc>
          <w:tcPr>
            <w:tcW w:w="830" w:type="dxa"/>
            <w:tcBorders>
              <w:top w:val="nil"/>
              <w:left w:val="nil"/>
              <w:bottom w:val="nil"/>
              <w:right w:val="nil"/>
            </w:tcBorders>
            <w:shd w:val="clear" w:color="auto" w:fill="auto"/>
            <w:tcMar>
              <w:left w:w="43" w:type="dxa"/>
              <w:right w:w="43" w:type="dxa"/>
            </w:tcMar>
            <w:vAlign w:val="center"/>
          </w:tcPr>
          <w:p w14:paraId="43580090" w14:textId="05C067C5" w:rsidR="00721425" w:rsidRPr="00F15CFC" w:rsidRDefault="00721425" w:rsidP="00721425">
            <w:pPr>
              <w:jc w:val="right"/>
              <w:rPr>
                <w:color w:val="000000"/>
                <w:sz w:val="14"/>
                <w:szCs w:val="14"/>
              </w:rPr>
            </w:pPr>
            <w:r w:rsidRPr="00721425">
              <w:rPr>
                <w:color w:val="000000"/>
                <w:sz w:val="14"/>
                <w:szCs w:val="14"/>
              </w:rPr>
              <w:t>75,948</w:t>
            </w:r>
          </w:p>
        </w:tc>
        <w:tc>
          <w:tcPr>
            <w:tcW w:w="700" w:type="dxa"/>
            <w:tcBorders>
              <w:top w:val="nil"/>
              <w:left w:val="nil"/>
              <w:bottom w:val="nil"/>
              <w:right w:val="nil"/>
            </w:tcBorders>
            <w:shd w:val="clear" w:color="auto" w:fill="auto"/>
            <w:tcMar>
              <w:left w:w="43" w:type="dxa"/>
              <w:right w:w="43" w:type="dxa"/>
            </w:tcMar>
            <w:vAlign w:val="center"/>
          </w:tcPr>
          <w:p w14:paraId="221A7F76" w14:textId="161D02B9" w:rsidR="00721425" w:rsidRPr="00F15CFC" w:rsidRDefault="00721425" w:rsidP="00721425">
            <w:pPr>
              <w:jc w:val="right"/>
              <w:rPr>
                <w:color w:val="000000"/>
                <w:sz w:val="14"/>
                <w:szCs w:val="14"/>
              </w:rPr>
            </w:pPr>
            <w:r w:rsidRPr="005B55A5">
              <w:rPr>
                <w:color w:val="000000"/>
                <w:sz w:val="14"/>
                <w:szCs w:val="14"/>
              </w:rPr>
              <w:t>98,122</w:t>
            </w:r>
          </w:p>
        </w:tc>
        <w:tc>
          <w:tcPr>
            <w:tcW w:w="720" w:type="dxa"/>
            <w:tcBorders>
              <w:top w:val="nil"/>
              <w:left w:val="nil"/>
              <w:bottom w:val="nil"/>
              <w:right w:val="nil"/>
            </w:tcBorders>
            <w:shd w:val="clear" w:color="auto" w:fill="auto"/>
            <w:tcMar>
              <w:left w:w="43" w:type="dxa"/>
              <w:right w:w="43" w:type="dxa"/>
            </w:tcMar>
            <w:vAlign w:val="center"/>
          </w:tcPr>
          <w:p w14:paraId="6D98A1F7" w14:textId="71FE385D" w:rsidR="00721425" w:rsidRPr="00F15CFC" w:rsidRDefault="00721425" w:rsidP="00721425">
            <w:pPr>
              <w:jc w:val="right"/>
              <w:rPr>
                <w:color w:val="000000"/>
                <w:sz w:val="14"/>
                <w:szCs w:val="14"/>
              </w:rPr>
            </w:pPr>
            <w:r w:rsidRPr="005B55A5">
              <w:rPr>
                <w:color w:val="000000"/>
                <w:sz w:val="14"/>
                <w:szCs w:val="14"/>
              </w:rPr>
              <w:t>107,043</w:t>
            </w:r>
          </w:p>
        </w:tc>
        <w:tc>
          <w:tcPr>
            <w:tcW w:w="720" w:type="dxa"/>
            <w:tcBorders>
              <w:top w:val="nil"/>
              <w:left w:val="nil"/>
              <w:bottom w:val="nil"/>
              <w:right w:val="nil"/>
            </w:tcBorders>
            <w:shd w:val="clear" w:color="auto" w:fill="auto"/>
            <w:tcMar>
              <w:left w:w="43" w:type="dxa"/>
              <w:right w:w="43" w:type="dxa"/>
            </w:tcMar>
            <w:vAlign w:val="center"/>
          </w:tcPr>
          <w:p w14:paraId="138A613E" w14:textId="40C53ABA" w:rsidR="00721425" w:rsidRPr="00F15CFC" w:rsidRDefault="00721425" w:rsidP="00721425">
            <w:pPr>
              <w:jc w:val="right"/>
              <w:rPr>
                <w:color w:val="000000"/>
                <w:sz w:val="14"/>
                <w:szCs w:val="14"/>
              </w:rPr>
            </w:pPr>
            <w:r w:rsidRPr="009D3E22">
              <w:rPr>
                <w:color w:val="000000"/>
                <w:sz w:val="14"/>
                <w:szCs w:val="14"/>
              </w:rPr>
              <w:t>105,139</w:t>
            </w:r>
          </w:p>
        </w:tc>
        <w:tc>
          <w:tcPr>
            <w:tcW w:w="720" w:type="dxa"/>
            <w:tcBorders>
              <w:top w:val="nil"/>
              <w:left w:val="nil"/>
              <w:bottom w:val="nil"/>
              <w:right w:val="nil"/>
            </w:tcBorders>
            <w:shd w:val="clear" w:color="auto" w:fill="auto"/>
            <w:tcMar>
              <w:left w:w="43" w:type="dxa"/>
              <w:right w:w="43" w:type="dxa"/>
            </w:tcMar>
            <w:vAlign w:val="center"/>
          </w:tcPr>
          <w:p w14:paraId="3EC13934" w14:textId="7630D09C" w:rsidR="00721425" w:rsidRPr="00F15CFC" w:rsidRDefault="00721425" w:rsidP="00721425">
            <w:pPr>
              <w:jc w:val="right"/>
              <w:rPr>
                <w:color w:val="000000"/>
                <w:sz w:val="14"/>
                <w:szCs w:val="14"/>
              </w:rPr>
            </w:pPr>
            <w:r w:rsidRPr="00721425">
              <w:rPr>
                <w:color w:val="000000"/>
                <w:sz w:val="14"/>
                <w:szCs w:val="14"/>
              </w:rPr>
              <w:t>78,489</w:t>
            </w:r>
          </w:p>
        </w:tc>
        <w:tc>
          <w:tcPr>
            <w:tcW w:w="738" w:type="dxa"/>
            <w:tcBorders>
              <w:top w:val="nil"/>
              <w:left w:val="nil"/>
              <w:bottom w:val="nil"/>
              <w:right w:val="nil"/>
            </w:tcBorders>
            <w:shd w:val="clear" w:color="auto" w:fill="auto"/>
            <w:tcMar>
              <w:left w:w="43" w:type="dxa"/>
              <w:right w:w="43" w:type="dxa"/>
            </w:tcMar>
            <w:vAlign w:val="center"/>
          </w:tcPr>
          <w:p w14:paraId="15BC43C7" w14:textId="5F52A38B" w:rsidR="00721425" w:rsidRPr="00F15CFC" w:rsidRDefault="00721425" w:rsidP="00721425">
            <w:pPr>
              <w:jc w:val="right"/>
              <w:rPr>
                <w:color w:val="000000"/>
                <w:sz w:val="14"/>
                <w:szCs w:val="14"/>
              </w:rPr>
            </w:pPr>
            <w:r w:rsidRPr="00721425">
              <w:rPr>
                <w:color w:val="000000"/>
                <w:sz w:val="14"/>
                <w:szCs w:val="14"/>
              </w:rPr>
              <w:t>118,249</w:t>
            </w:r>
          </w:p>
        </w:tc>
      </w:tr>
      <w:tr w:rsidR="00721425" w:rsidRPr="009D3E22" w14:paraId="2EF012B9" w14:textId="77777777" w:rsidTr="00721425">
        <w:trPr>
          <w:cantSplit/>
          <w:trHeight w:val="216"/>
        </w:trPr>
        <w:tc>
          <w:tcPr>
            <w:tcW w:w="2552" w:type="dxa"/>
            <w:tcBorders>
              <w:top w:val="nil"/>
              <w:left w:val="nil"/>
              <w:bottom w:val="nil"/>
            </w:tcBorders>
            <w:shd w:val="clear" w:color="auto" w:fill="auto"/>
            <w:noWrap/>
            <w:vAlign w:val="center"/>
          </w:tcPr>
          <w:p w14:paraId="57E3DDBC" w14:textId="77777777" w:rsidR="00721425" w:rsidRPr="00A75A33" w:rsidRDefault="00721425" w:rsidP="00721425">
            <w:pPr>
              <w:ind w:hanging="108"/>
              <w:rPr>
                <w:b/>
                <w:bCs/>
                <w:sz w:val="14"/>
                <w:szCs w:val="14"/>
              </w:rPr>
            </w:pPr>
            <w:r w:rsidRPr="00A75A33">
              <w:rPr>
                <w:b/>
                <w:bCs/>
                <w:sz w:val="14"/>
                <w:szCs w:val="14"/>
              </w:rPr>
              <w:t>B. Textile Group</w:t>
            </w:r>
          </w:p>
        </w:tc>
        <w:tc>
          <w:tcPr>
            <w:tcW w:w="739" w:type="dxa"/>
            <w:tcBorders>
              <w:top w:val="nil"/>
              <w:bottom w:val="nil"/>
            </w:tcBorders>
            <w:shd w:val="clear" w:color="auto" w:fill="auto"/>
            <w:noWrap/>
            <w:tcMar>
              <w:left w:w="43" w:type="dxa"/>
              <w:right w:w="43" w:type="dxa"/>
            </w:tcMar>
            <w:vAlign w:val="center"/>
          </w:tcPr>
          <w:p w14:paraId="5BBE48D7" w14:textId="5BB2CC03" w:rsidR="00721425" w:rsidRPr="0016489F" w:rsidRDefault="00721425" w:rsidP="00721425">
            <w:pPr>
              <w:jc w:val="right"/>
              <w:rPr>
                <w:b/>
                <w:bCs/>
                <w:color w:val="000000"/>
                <w:sz w:val="14"/>
                <w:szCs w:val="14"/>
              </w:rPr>
            </w:pPr>
            <w:r w:rsidRPr="0016489F">
              <w:rPr>
                <w:b/>
                <w:bCs/>
                <w:color w:val="000000"/>
                <w:sz w:val="14"/>
                <w:szCs w:val="14"/>
              </w:rPr>
              <w:t>14,414,659</w:t>
            </w:r>
          </w:p>
        </w:tc>
        <w:tc>
          <w:tcPr>
            <w:tcW w:w="757" w:type="dxa"/>
            <w:tcBorders>
              <w:top w:val="nil"/>
              <w:left w:val="nil"/>
              <w:bottom w:val="nil"/>
              <w:right w:val="nil"/>
            </w:tcBorders>
            <w:shd w:val="clear" w:color="auto" w:fill="auto"/>
            <w:noWrap/>
            <w:tcMar>
              <w:left w:w="43" w:type="dxa"/>
              <w:right w:w="43" w:type="dxa"/>
            </w:tcMar>
            <w:vAlign w:val="center"/>
          </w:tcPr>
          <w:p w14:paraId="2DFD4E40" w14:textId="713A5B7F" w:rsidR="00721425" w:rsidRPr="0016489F" w:rsidRDefault="00721425" w:rsidP="00721425">
            <w:pPr>
              <w:jc w:val="right"/>
              <w:rPr>
                <w:b/>
                <w:bCs/>
                <w:color w:val="000000"/>
                <w:sz w:val="14"/>
                <w:szCs w:val="14"/>
              </w:rPr>
            </w:pPr>
            <w:r w:rsidRPr="0016489F">
              <w:rPr>
                <w:b/>
                <w:bCs/>
                <w:color w:val="000000"/>
                <w:sz w:val="14"/>
                <w:szCs w:val="14"/>
              </w:rPr>
              <w:t>18,427,905</w:t>
            </w:r>
          </w:p>
        </w:tc>
        <w:tc>
          <w:tcPr>
            <w:tcW w:w="722" w:type="dxa"/>
            <w:tcBorders>
              <w:top w:val="nil"/>
              <w:left w:val="nil"/>
              <w:bottom w:val="nil"/>
              <w:right w:val="nil"/>
            </w:tcBorders>
            <w:shd w:val="clear" w:color="auto" w:fill="auto"/>
            <w:noWrap/>
            <w:tcMar>
              <w:left w:w="43" w:type="dxa"/>
              <w:right w:w="43" w:type="dxa"/>
            </w:tcMar>
            <w:vAlign w:val="center"/>
          </w:tcPr>
          <w:p w14:paraId="69AFC789" w14:textId="3DF06EC6" w:rsidR="00721425" w:rsidRPr="0016489F" w:rsidRDefault="00721425" w:rsidP="00721425">
            <w:pPr>
              <w:jc w:val="right"/>
              <w:rPr>
                <w:b/>
                <w:bCs/>
                <w:color w:val="000000"/>
                <w:sz w:val="14"/>
                <w:szCs w:val="14"/>
              </w:rPr>
            </w:pPr>
            <w:r w:rsidRPr="009D3E22">
              <w:rPr>
                <w:b/>
                <w:color w:val="000000"/>
                <w:sz w:val="14"/>
                <w:szCs w:val="14"/>
              </w:rPr>
              <w:t>1,357,458</w:t>
            </w:r>
          </w:p>
        </w:tc>
        <w:tc>
          <w:tcPr>
            <w:tcW w:w="830" w:type="dxa"/>
            <w:tcBorders>
              <w:top w:val="nil"/>
              <w:left w:val="nil"/>
              <w:bottom w:val="nil"/>
              <w:right w:val="nil"/>
            </w:tcBorders>
            <w:shd w:val="clear" w:color="auto" w:fill="auto"/>
            <w:tcMar>
              <w:left w:w="43" w:type="dxa"/>
              <w:right w:w="43" w:type="dxa"/>
            </w:tcMar>
            <w:vAlign w:val="center"/>
          </w:tcPr>
          <w:p w14:paraId="1786CE41" w14:textId="28F0F4E9" w:rsidR="00721425" w:rsidRPr="00505401" w:rsidRDefault="00721425" w:rsidP="00721425">
            <w:pPr>
              <w:jc w:val="right"/>
              <w:rPr>
                <w:b/>
                <w:bCs/>
                <w:color w:val="000000"/>
                <w:sz w:val="14"/>
                <w:szCs w:val="14"/>
              </w:rPr>
            </w:pPr>
            <w:r w:rsidRPr="00505401">
              <w:rPr>
                <w:b/>
                <w:bCs/>
                <w:color w:val="000000"/>
                <w:sz w:val="14"/>
                <w:szCs w:val="14"/>
              </w:rPr>
              <w:t>1,351,523</w:t>
            </w:r>
          </w:p>
        </w:tc>
        <w:tc>
          <w:tcPr>
            <w:tcW w:w="700" w:type="dxa"/>
            <w:tcBorders>
              <w:top w:val="nil"/>
              <w:left w:val="nil"/>
              <w:bottom w:val="nil"/>
              <w:right w:val="nil"/>
            </w:tcBorders>
            <w:shd w:val="clear" w:color="auto" w:fill="auto"/>
            <w:tcMar>
              <w:left w:w="43" w:type="dxa"/>
              <w:right w:w="43" w:type="dxa"/>
            </w:tcMar>
            <w:vAlign w:val="center"/>
          </w:tcPr>
          <w:p w14:paraId="29A35447" w14:textId="3EF9649D" w:rsidR="00721425" w:rsidRPr="00505401" w:rsidRDefault="00721425" w:rsidP="00721425">
            <w:pPr>
              <w:jc w:val="right"/>
              <w:rPr>
                <w:b/>
                <w:bCs/>
                <w:color w:val="000000"/>
                <w:sz w:val="14"/>
                <w:szCs w:val="14"/>
              </w:rPr>
            </w:pPr>
            <w:r w:rsidRPr="00505401">
              <w:rPr>
                <w:b/>
                <w:bCs/>
                <w:color w:val="000000"/>
                <w:sz w:val="14"/>
                <w:szCs w:val="14"/>
              </w:rPr>
              <w:t>1,584,512</w:t>
            </w:r>
          </w:p>
        </w:tc>
        <w:tc>
          <w:tcPr>
            <w:tcW w:w="720" w:type="dxa"/>
            <w:tcBorders>
              <w:top w:val="nil"/>
              <w:left w:val="nil"/>
              <w:bottom w:val="nil"/>
              <w:right w:val="nil"/>
            </w:tcBorders>
            <w:shd w:val="clear" w:color="auto" w:fill="auto"/>
            <w:tcMar>
              <w:left w:w="43" w:type="dxa"/>
              <w:right w:w="43" w:type="dxa"/>
            </w:tcMar>
            <w:vAlign w:val="center"/>
          </w:tcPr>
          <w:p w14:paraId="79E4F843" w14:textId="0095AB70" w:rsidR="00721425" w:rsidRPr="00505401" w:rsidRDefault="00721425" w:rsidP="00721425">
            <w:pPr>
              <w:jc w:val="right"/>
              <w:rPr>
                <w:b/>
                <w:bCs/>
                <w:color w:val="000000"/>
                <w:sz w:val="14"/>
                <w:szCs w:val="14"/>
              </w:rPr>
            </w:pPr>
            <w:r w:rsidRPr="00505401">
              <w:rPr>
                <w:b/>
                <w:bCs/>
                <w:color w:val="000000"/>
                <w:sz w:val="14"/>
                <w:szCs w:val="14"/>
              </w:rPr>
              <w:t>1,536,959</w:t>
            </w:r>
          </w:p>
        </w:tc>
        <w:tc>
          <w:tcPr>
            <w:tcW w:w="720" w:type="dxa"/>
            <w:tcBorders>
              <w:top w:val="nil"/>
              <w:left w:val="nil"/>
              <w:bottom w:val="nil"/>
              <w:right w:val="nil"/>
            </w:tcBorders>
            <w:shd w:val="clear" w:color="auto" w:fill="auto"/>
            <w:tcMar>
              <w:left w:w="43" w:type="dxa"/>
              <w:right w:w="43" w:type="dxa"/>
            </w:tcMar>
            <w:vAlign w:val="center"/>
          </w:tcPr>
          <w:p w14:paraId="601525B0" w14:textId="08DE9758" w:rsidR="00721425" w:rsidRPr="00505401" w:rsidRDefault="00721425" w:rsidP="00721425">
            <w:pPr>
              <w:jc w:val="right"/>
              <w:rPr>
                <w:b/>
                <w:bCs/>
                <w:color w:val="000000"/>
                <w:sz w:val="14"/>
                <w:szCs w:val="14"/>
              </w:rPr>
            </w:pPr>
            <w:r w:rsidRPr="00505401">
              <w:rPr>
                <w:b/>
                <w:bCs/>
                <w:color w:val="000000"/>
                <w:sz w:val="14"/>
                <w:szCs w:val="14"/>
              </w:rPr>
              <w:t>1,802,661</w:t>
            </w:r>
          </w:p>
        </w:tc>
        <w:tc>
          <w:tcPr>
            <w:tcW w:w="720" w:type="dxa"/>
            <w:tcBorders>
              <w:top w:val="nil"/>
              <w:left w:val="nil"/>
              <w:bottom w:val="nil"/>
              <w:right w:val="nil"/>
            </w:tcBorders>
            <w:shd w:val="clear" w:color="auto" w:fill="auto"/>
            <w:tcMar>
              <w:left w:w="43" w:type="dxa"/>
              <w:right w:w="43" w:type="dxa"/>
            </w:tcMar>
            <w:vAlign w:val="center"/>
          </w:tcPr>
          <w:p w14:paraId="2653BAD0" w14:textId="6EF273EF" w:rsidR="00721425" w:rsidRPr="00505401" w:rsidRDefault="00721425" w:rsidP="00721425">
            <w:pPr>
              <w:jc w:val="right"/>
              <w:rPr>
                <w:b/>
                <w:bCs/>
                <w:color w:val="000000"/>
                <w:sz w:val="14"/>
                <w:szCs w:val="14"/>
              </w:rPr>
            </w:pPr>
            <w:r w:rsidRPr="00505401">
              <w:rPr>
                <w:b/>
                <w:bCs/>
                <w:color w:val="000000"/>
                <w:sz w:val="14"/>
                <w:szCs w:val="14"/>
              </w:rPr>
              <w:t>1,441,401</w:t>
            </w:r>
          </w:p>
        </w:tc>
        <w:tc>
          <w:tcPr>
            <w:tcW w:w="738" w:type="dxa"/>
            <w:tcBorders>
              <w:top w:val="nil"/>
              <w:left w:val="nil"/>
              <w:bottom w:val="nil"/>
              <w:right w:val="nil"/>
            </w:tcBorders>
            <w:shd w:val="clear" w:color="auto" w:fill="auto"/>
            <w:tcMar>
              <w:left w:w="43" w:type="dxa"/>
              <w:right w:w="43" w:type="dxa"/>
            </w:tcMar>
            <w:vAlign w:val="center"/>
          </w:tcPr>
          <w:p w14:paraId="75328A49" w14:textId="236680DA" w:rsidR="00721425" w:rsidRPr="00505401" w:rsidRDefault="00721425" w:rsidP="00721425">
            <w:pPr>
              <w:jc w:val="right"/>
              <w:rPr>
                <w:b/>
                <w:bCs/>
                <w:color w:val="000000"/>
                <w:sz w:val="14"/>
                <w:szCs w:val="14"/>
              </w:rPr>
            </w:pPr>
            <w:r w:rsidRPr="00505401">
              <w:rPr>
                <w:b/>
                <w:bCs/>
                <w:color w:val="000000"/>
                <w:sz w:val="14"/>
                <w:szCs w:val="14"/>
              </w:rPr>
              <w:t>1,706,684</w:t>
            </w:r>
          </w:p>
        </w:tc>
      </w:tr>
      <w:tr w:rsidR="00721425" w:rsidRPr="009D3E22" w14:paraId="15D6B7B4" w14:textId="77777777" w:rsidTr="00721425">
        <w:trPr>
          <w:cantSplit/>
          <w:trHeight w:val="216"/>
        </w:trPr>
        <w:tc>
          <w:tcPr>
            <w:tcW w:w="2552" w:type="dxa"/>
            <w:tcBorders>
              <w:top w:val="nil"/>
              <w:left w:val="nil"/>
              <w:bottom w:val="nil"/>
            </w:tcBorders>
            <w:shd w:val="clear" w:color="auto" w:fill="auto"/>
            <w:noWrap/>
            <w:vAlign w:val="center"/>
          </w:tcPr>
          <w:p w14:paraId="4B0B14F4" w14:textId="77777777" w:rsidR="00721425" w:rsidRPr="00A75A33" w:rsidRDefault="00721425" w:rsidP="00721425">
            <w:pPr>
              <w:rPr>
                <w:sz w:val="14"/>
                <w:szCs w:val="14"/>
              </w:rPr>
            </w:pPr>
            <w:r w:rsidRPr="00A75A33">
              <w:rPr>
                <w:sz w:val="14"/>
                <w:szCs w:val="14"/>
              </w:rPr>
              <w:t>12 Raw Cotton</w:t>
            </w:r>
          </w:p>
        </w:tc>
        <w:tc>
          <w:tcPr>
            <w:tcW w:w="739" w:type="dxa"/>
            <w:tcBorders>
              <w:top w:val="nil"/>
              <w:bottom w:val="nil"/>
            </w:tcBorders>
            <w:shd w:val="clear" w:color="auto" w:fill="auto"/>
            <w:noWrap/>
            <w:tcMar>
              <w:left w:w="43" w:type="dxa"/>
              <w:right w:w="43" w:type="dxa"/>
            </w:tcMar>
            <w:vAlign w:val="center"/>
          </w:tcPr>
          <w:p w14:paraId="032FB501" w14:textId="75497FDB" w:rsidR="00721425" w:rsidRPr="00F15CFC" w:rsidRDefault="00721425" w:rsidP="00721425">
            <w:pPr>
              <w:jc w:val="right"/>
              <w:rPr>
                <w:sz w:val="14"/>
                <w:szCs w:val="14"/>
              </w:rPr>
            </w:pPr>
            <w:r>
              <w:rPr>
                <w:sz w:val="14"/>
                <w:szCs w:val="14"/>
              </w:rPr>
              <w:t>1,906</w:t>
            </w:r>
          </w:p>
        </w:tc>
        <w:tc>
          <w:tcPr>
            <w:tcW w:w="757" w:type="dxa"/>
            <w:tcBorders>
              <w:top w:val="nil"/>
              <w:left w:val="nil"/>
              <w:bottom w:val="nil"/>
              <w:right w:val="nil"/>
            </w:tcBorders>
            <w:shd w:val="clear" w:color="auto" w:fill="auto"/>
            <w:noWrap/>
            <w:tcMar>
              <w:left w:w="43" w:type="dxa"/>
              <w:right w:w="43" w:type="dxa"/>
            </w:tcMar>
            <w:vAlign w:val="center"/>
          </w:tcPr>
          <w:p w14:paraId="583F8B1A" w14:textId="162CCA88" w:rsidR="00721425" w:rsidRPr="0016489F" w:rsidRDefault="00721425" w:rsidP="00721425">
            <w:pPr>
              <w:jc w:val="right"/>
              <w:rPr>
                <w:color w:val="000000"/>
                <w:sz w:val="14"/>
                <w:szCs w:val="14"/>
              </w:rPr>
            </w:pPr>
            <w:r w:rsidRPr="0016489F">
              <w:rPr>
                <w:color w:val="000000"/>
                <w:sz w:val="14"/>
                <w:szCs w:val="14"/>
              </w:rPr>
              <w:t>7,379</w:t>
            </w:r>
          </w:p>
        </w:tc>
        <w:tc>
          <w:tcPr>
            <w:tcW w:w="722" w:type="dxa"/>
            <w:tcBorders>
              <w:top w:val="nil"/>
              <w:left w:val="nil"/>
              <w:bottom w:val="nil"/>
              <w:right w:val="nil"/>
            </w:tcBorders>
            <w:shd w:val="clear" w:color="auto" w:fill="auto"/>
            <w:noWrap/>
            <w:tcMar>
              <w:left w:w="43" w:type="dxa"/>
              <w:right w:w="43" w:type="dxa"/>
            </w:tcMar>
            <w:vAlign w:val="center"/>
          </w:tcPr>
          <w:p w14:paraId="18C856F1" w14:textId="4BD687C2" w:rsidR="00721425" w:rsidRPr="0016489F" w:rsidRDefault="00721425" w:rsidP="00721425">
            <w:pPr>
              <w:jc w:val="right"/>
              <w:rPr>
                <w:color w:val="000000"/>
                <w:sz w:val="14"/>
                <w:szCs w:val="14"/>
              </w:rPr>
            </w:pPr>
            <w:r w:rsidRPr="009D3E22">
              <w:rPr>
                <w:color w:val="000000"/>
                <w:sz w:val="14"/>
                <w:szCs w:val="14"/>
              </w:rPr>
              <w:t>6</w:t>
            </w:r>
          </w:p>
        </w:tc>
        <w:tc>
          <w:tcPr>
            <w:tcW w:w="830" w:type="dxa"/>
            <w:tcBorders>
              <w:top w:val="nil"/>
              <w:left w:val="nil"/>
              <w:bottom w:val="nil"/>
              <w:right w:val="nil"/>
            </w:tcBorders>
            <w:shd w:val="clear" w:color="auto" w:fill="auto"/>
            <w:tcMar>
              <w:left w:w="43" w:type="dxa"/>
              <w:right w:w="43" w:type="dxa"/>
            </w:tcMar>
            <w:vAlign w:val="center"/>
          </w:tcPr>
          <w:p w14:paraId="58BC14A5" w14:textId="229E2B81" w:rsidR="00721425" w:rsidRPr="0016489F" w:rsidRDefault="00721425" w:rsidP="00721425">
            <w:pPr>
              <w:jc w:val="right"/>
              <w:rPr>
                <w:color w:val="000000"/>
                <w:sz w:val="14"/>
                <w:szCs w:val="14"/>
              </w:rPr>
            </w:pPr>
            <w:r w:rsidRPr="00721425">
              <w:rPr>
                <w:color w:val="000000"/>
                <w:sz w:val="14"/>
                <w:szCs w:val="14"/>
              </w:rPr>
              <w:t>153</w:t>
            </w:r>
          </w:p>
        </w:tc>
        <w:tc>
          <w:tcPr>
            <w:tcW w:w="700" w:type="dxa"/>
            <w:tcBorders>
              <w:top w:val="nil"/>
              <w:left w:val="nil"/>
              <w:bottom w:val="nil"/>
              <w:right w:val="nil"/>
            </w:tcBorders>
            <w:shd w:val="clear" w:color="auto" w:fill="auto"/>
            <w:tcMar>
              <w:left w:w="43" w:type="dxa"/>
              <w:right w:w="43" w:type="dxa"/>
            </w:tcMar>
            <w:vAlign w:val="center"/>
          </w:tcPr>
          <w:p w14:paraId="4270E784" w14:textId="437955EE" w:rsidR="00721425" w:rsidRPr="005B55A5" w:rsidRDefault="00721425" w:rsidP="00721425">
            <w:pPr>
              <w:jc w:val="right"/>
              <w:rPr>
                <w:color w:val="000000"/>
                <w:sz w:val="14"/>
                <w:szCs w:val="14"/>
              </w:rPr>
            </w:pPr>
            <w:r w:rsidRPr="005B55A5">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14:paraId="006E8A2D" w14:textId="20E25531" w:rsidR="00721425" w:rsidRPr="005B55A5" w:rsidRDefault="00721425" w:rsidP="00721425">
            <w:pPr>
              <w:jc w:val="right"/>
              <w:rPr>
                <w:color w:val="000000"/>
                <w:sz w:val="14"/>
                <w:szCs w:val="14"/>
              </w:rPr>
            </w:pPr>
            <w:r w:rsidRPr="005B55A5">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14:paraId="2BB77DF2" w14:textId="25EB0874" w:rsidR="00721425" w:rsidRPr="005B55A5" w:rsidRDefault="00721425" w:rsidP="00721425">
            <w:pPr>
              <w:jc w:val="right"/>
              <w:rPr>
                <w:color w:val="000000"/>
                <w:sz w:val="14"/>
                <w:szCs w:val="14"/>
              </w:rPr>
            </w:pPr>
            <w:r w:rsidRPr="009D3E22">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14:paraId="39677D17" w14:textId="32DD2CA0" w:rsidR="00721425" w:rsidRPr="005B55A5" w:rsidRDefault="00721425" w:rsidP="00721425">
            <w:pPr>
              <w:jc w:val="right"/>
              <w:rPr>
                <w:color w:val="000000"/>
                <w:sz w:val="14"/>
                <w:szCs w:val="14"/>
              </w:rPr>
            </w:pPr>
            <w:r w:rsidRPr="00721425">
              <w:rPr>
                <w:color w:val="000000"/>
                <w:sz w:val="14"/>
                <w:szCs w:val="14"/>
              </w:rPr>
              <w:t>987</w:t>
            </w:r>
          </w:p>
        </w:tc>
        <w:tc>
          <w:tcPr>
            <w:tcW w:w="738" w:type="dxa"/>
            <w:tcBorders>
              <w:top w:val="nil"/>
              <w:left w:val="nil"/>
              <w:bottom w:val="nil"/>
              <w:right w:val="nil"/>
            </w:tcBorders>
            <w:shd w:val="clear" w:color="auto" w:fill="auto"/>
            <w:tcMar>
              <w:left w:w="43" w:type="dxa"/>
              <w:right w:w="43" w:type="dxa"/>
            </w:tcMar>
            <w:vAlign w:val="center"/>
          </w:tcPr>
          <w:p w14:paraId="5236A7F8" w14:textId="7B24F29E" w:rsidR="00721425" w:rsidRPr="005B55A5" w:rsidRDefault="00721425" w:rsidP="00721425">
            <w:pPr>
              <w:jc w:val="right"/>
              <w:rPr>
                <w:color w:val="000000"/>
                <w:sz w:val="14"/>
                <w:szCs w:val="14"/>
              </w:rPr>
            </w:pPr>
            <w:r w:rsidRPr="00721425">
              <w:rPr>
                <w:color w:val="000000"/>
                <w:sz w:val="14"/>
                <w:szCs w:val="14"/>
              </w:rPr>
              <w:t>2,296</w:t>
            </w:r>
          </w:p>
        </w:tc>
      </w:tr>
      <w:tr w:rsidR="00721425" w:rsidRPr="009D3E22" w14:paraId="79005303" w14:textId="77777777" w:rsidTr="00721425">
        <w:trPr>
          <w:cantSplit/>
          <w:trHeight w:val="216"/>
        </w:trPr>
        <w:tc>
          <w:tcPr>
            <w:tcW w:w="2552" w:type="dxa"/>
            <w:tcBorders>
              <w:top w:val="nil"/>
              <w:left w:val="nil"/>
              <w:bottom w:val="nil"/>
            </w:tcBorders>
            <w:shd w:val="clear" w:color="auto" w:fill="auto"/>
            <w:noWrap/>
            <w:vAlign w:val="center"/>
          </w:tcPr>
          <w:p w14:paraId="6952295D" w14:textId="77777777" w:rsidR="00721425" w:rsidRPr="00A75A33" w:rsidRDefault="00721425" w:rsidP="00721425">
            <w:pPr>
              <w:rPr>
                <w:sz w:val="14"/>
                <w:szCs w:val="14"/>
              </w:rPr>
            </w:pPr>
            <w:r w:rsidRPr="00A75A33">
              <w:rPr>
                <w:sz w:val="14"/>
                <w:szCs w:val="14"/>
              </w:rPr>
              <w:t>13 Cotton Yarn</w:t>
            </w:r>
          </w:p>
        </w:tc>
        <w:tc>
          <w:tcPr>
            <w:tcW w:w="739" w:type="dxa"/>
            <w:tcBorders>
              <w:top w:val="nil"/>
              <w:bottom w:val="nil"/>
            </w:tcBorders>
            <w:shd w:val="clear" w:color="auto" w:fill="auto"/>
            <w:noWrap/>
            <w:tcMar>
              <w:left w:w="43" w:type="dxa"/>
              <w:right w:w="43" w:type="dxa"/>
            </w:tcMar>
            <w:vAlign w:val="center"/>
          </w:tcPr>
          <w:p w14:paraId="1009BEBD" w14:textId="1FBADC90" w:rsidR="00721425" w:rsidRPr="00F15CFC" w:rsidRDefault="00721425" w:rsidP="00721425">
            <w:pPr>
              <w:jc w:val="right"/>
              <w:rPr>
                <w:sz w:val="14"/>
                <w:szCs w:val="14"/>
              </w:rPr>
            </w:pPr>
            <w:r>
              <w:rPr>
                <w:sz w:val="14"/>
                <w:szCs w:val="14"/>
              </w:rPr>
              <w:t>921,709</w:t>
            </w:r>
          </w:p>
        </w:tc>
        <w:tc>
          <w:tcPr>
            <w:tcW w:w="757" w:type="dxa"/>
            <w:tcBorders>
              <w:top w:val="nil"/>
              <w:left w:val="nil"/>
              <w:bottom w:val="nil"/>
              <w:right w:val="nil"/>
            </w:tcBorders>
            <w:shd w:val="clear" w:color="auto" w:fill="auto"/>
            <w:noWrap/>
            <w:tcMar>
              <w:left w:w="43" w:type="dxa"/>
              <w:right w:w="43" w:type="dxa"/>
            </w:tcMar>
            <w:vAlign w:val="center"/>
          </w:tcPr>
          <w:p w14:paraId="60E705FD" w14:textId="0F0D3290" w:rsidR="00721425" w:rsidRPr="0016489F" w:rsidRDefault="00721425" w:rsidP="00721425">
            <w:pPr>
              <w:jc w:val="right"/>
              <w:rPr>
                <w:color w:val="000000"/>
                <w:sz w:val="14"/>
                <w:szCs w:val="14"/>
              </w:rPr>
            </w:pPr>
            <w:r w:rsidRPr="0016489F">
              <w:rPr>
                <w:color w:val="000000"/>
                <w:sz w:val="14"/>
                <w:szCs w:val="14"/>
              </w:rPr>
              <w:t>1,200,122</w:t>
            </w:r>
          </w:p>
        </w:tc>
        <w:tc>
          <w:tcPr>
            <w:tcW w:w="722" w:type="dxa"/>
            <w:tcBorders>
              <w:top w:val="nil"/>
              <w:left w:val="nil"/>
              <w:bottom w:val="nil"/>
              <w:right w:val="nil"/>
            </w:tcBorders>
            <w:shd w:val="clear" w:color="auto" w:fill="auto"/>
            <w:noWrap/>
            <w:tcMar>
              <w:left w:w="43" w:type="dxa"/>
              <w:right w:w="43" w:type="dxa"/>
            </w:tcMar>
            <w:vAlign w:val="center"/>
          </w:tcPr>
          <w:p w14:paraId="19DDB6FE" w14:textId="0022F18D" w:rsidR="00721425" w:rsidRPr="0016489F" w:rsidRDefault="00721425" w:rsidP="00721425">
            <w:pPr>
              <w:jc w:val="right"/>
              <w:rPr>
                <w:color w:val="000000"/>
                <w:sz w:val="14"/>
                <w:szCs w:val="14"/>
              </w:rPr>
            </w:pPr>
            <w:r w:rsidRPr="009D3E22">
              <w:rPr>
                <w:color w:val="000000"/>
                <w:sz w:val="14"/>
                <w:szCs w:val="14"/>
              </w:rPr>
              <w:t>98,255</w:t>
            </w:r>
          </w:p>
        </w:tc>
        <w:tc>
          <w:tcPr>
            <w:tcW w:w="830" w:type="dxa"/>
            <w:tcBorders>
              <w:top w:val="nil"/>
              <w:left w:val="nil"/>
              <w:bottom w:val="nil"/>
              <w:right w:val="nil"/>
            </w:tcBorders>
            <w:shd w:val="clear" w:color="auto" w:fill="auto"/>
            <w:tcMar>
              <w:left w:w="43" w:type="dxa"/>
              <w:right w:w="43" w:type="dxa"/>
            </w:tcMar>
            <w:vAlign w:val="center"/>
          </w:tcPr>
          <w:p w14:paraId="69C20051" w14:textId="4298E6B9" w:rsidR="00721425" w:rsidRPr="0016489F" w:rsidRDefault="00721425" w:rsidP="00721425">
            <w:pPr>
              <w:jc w:val="right"/>
              <w:rPr>
                <w:color w:val="000000"/>
                <w:sz w:val="14"/>
                <w:szCs w:val="14"/>
              </w:rPr>
            </w:pPr>
            <w:r w:rsidRPr="00721425">
              <w:rPr>
                <w:color w:val="000000"/>
                <w:sz w:val="14"/>
                <w:szCs w:val="14"/>
              </w:rPr>
              <w:t>84,736</w:t>
            </w:r>
          </w:p>
        </w:tc>
        <w:tc>
          <w:tcPr>
            <w:tcW w:w="700" w:type="dxa"/>
            <w:tcBorders>
              <w:top w:val="nil"/>
              <w:left w:val="nil"/>
              <w:bottom w:val="nil"/>
              <w:right w:val="nil"/>
            </w:tcBorders>
            <w:shd w:val="clear" w:color="auto" w:fill="auto"/>
            <w:tcMar>
              <w:left w:w="43" w:type="dxa"/>
              <w:right w:w="43" w:type="dxa"/>
            </w:tcMar>
            <w:vAlign w:val="center"/>
          </w:tcPr>
          <w:p w14:paraId="52931FA8" w14:textId="2F1D0283" w:rsidR="00721425" w:rsidRPr="005B55A5" w:rsidRDefault="00721425" w:rsidP="00721425">
            <w:pPr>
              <w:jc w:val="right"/>
              <w:rPr>
                <w:color w:val="000000"/>
                <w:sz w:val="14"/>
                <w:szCs w:val="14"/>
              </w:rPr>
            </w:pPr>
            <w:r w:rsidRPr="005B55A5">
              <w:rPr>
                <w:color w:val="000000"/>
                <w:sz w:val="14"/>
                <w:szCs w:val="14"/>
              </w:rPr>
              <w:t>83,211</w:t>
            </w:r>
          </w:p>
        </w:tc>
        <w:tc>
          <w:tcPr>
            <w:tcW w:w="720" w:type="dxa"/>
            <w:tcBorders>
              <w:top w:val="nil"/>
              <w:left w:val="nil"/>
              <w:bottom w:val="nil"/>
              <w:right w:val="nil"/>
            </w:tcBorders>
            <w:shd w:val="clear" w:color="auto" w:fill="auto"/>
            <w:tcMar>
              <w:left w:w="43" w:type="dxa"/>
              <w:right w:w="43" w:type="dxa"/>
            </w:tcMar>
            <w:vAlign w:val="center"/>
          </w:tcPr>
          <w:p w14:paraId="71325003" w14:textId="06F61D3B" w:rsidR="00721425" w:rsidRPr="005B55A5" w:rsidRDefault="00721425" w:rsidP="00721425">
            <w:pPr>
              <w:jc w:val="right"/>
              <w:rPr>
                <w:color w:val="000000"/>
                <w:sz w:val="14"/>
                <w:szCs w:val="14"/>
              </w:rPr>
            </w:pPr>
            <w:r w:rsidRPr="005B55A5">
              <w:rPr>
                <w:color w:val="000000"/>
                <w:sz w:val="14"/>
                <w:szCs w:val="14"/>
              </w:rPr>
              <w:t>97,917</w:t>
            </w:r>
          </w:p>
        </w:tc>
        <w:tc>
          <w:tcPr>
            <w:tcW w:w="720" w:type="dxa"/>
            <w:tcBorders>
              <w:top w:val="nil"/>
              <w:left w:val="nil"/>
              <w:bottom w:val="nil"/>
              <w:right w:val="nil"/>
            </w:tcBorders>
            <w:shd w:val="clear" w:color="auto" w:fill="auto"/>
            <w:tcMar>
              <w:left w:w="43" w:type="dxa"/>
              <w:right w:w="43" w:type="dxa"/>
            </w:tcMar>
            <w:vAlign w:val="center"/>
          </w:tcPr>
          <w:p w14:paraId="32347714" w14:textId="2ACC1868" w:rsidR="00721425" w:rsidRPr="005B55A5" w:rsidRDefault="00721425" w:rsidP="00721425">
            <w:pPr>
              <w:jc w:val="right"/>
              <w:rPr>
                <w:color w:val="000000"/>
                <w:sz w:val="14"/>
                <w:szCs w:val="14"/>
              </w:rPr>
            </w:pPr>
            <w:r w:rsidRPr="009D3E22">
              <w:rPr>
                <w:color w:val="000000"/>
                <w:sz w:val="14"/>
                <w:szCs w:val="14"/>
              </w:rPr>
              <w:t>126,582</w:t>
            </w:r>
          </w:p>
        </w:tc>
        <w:tc>
          <w:tcPr>
            <w:tcW w:w="720" w:type="dxa"/>
            <w:tcBorders>
              <w:top w:val="nil"/>
              <w:left w:val="nil"/>
              <w:bottom w:val="nil"/>
              <w:right w:val="nil"/>
            </w:tcBorders>
            <w:shd w:val="clear" w:color="auto" w:fill="auto"/>
            <w:tcMar>
              <w:left w:w="43" w:type="dxa"/>
              <w:right w:w="43" w:type="dxa"/>
            </w:tcMar>
            <w:vAlign w:val="center"/>
          </w:tcPr>
          <w:p w14:paraId="21C91B00" w14:textId="6ACB838E" w:rsidR="00721425" w:rsidRPr="005B55A5" w:rsidRDefault="00721425" w:rsidP="00721425">
            <w:pPr>
              <w:jc w:val="right"/>
              <w:rPr>
                <w:color w:val="000000"/>
                <w:sz w:val="14"/>
                <w:szCs w:val="14"/>
              </w:rPr>
            </w:pPr>
            <w:r w:rsidRPr="00721425">
              <w:rPr>
                <w:color w:val="000000"/>
                <w:sz w:val="14"/>
                <w:szCs w:val="14"/>
              </w:rPr>
              <w:t>96,562</w:t>
            </w:r>
          </w:p>
        </w:tc>
        <w:tc>
          <w:tcPr>
            <w:tcW w:w="738" w:type="dxa"/>
            <w:tcBorders>
              <w:top w:val="nil"/>
              <w:left w:val="nil"/>
              <w:bottom w:val="nil"/>
              <w:right w:val="nil"/>
            </w:tcBorders>
            <w:shd w:val="clear" w:color="auto" w:fill="auto"/>
            <w:tcMar>
              <w:left w:w="43" w:type="dxa"/>
              <w:right w:w="43" w:type="dxa"/>
            </w:tcMar>
            <w:vAlign w:val="center"/>
          </w:tcPr>
          <w:p w14:paraId="3B1D9595" w14:textId="5F570EFE" w:rsidR="00721425" w:rsidRPr="005B55A5" w:rsidRDefault="00721425" w:rsidP="00721425">
            <w:pPr>
              <w:jc w:val="right"/>
              <w:rPr>
                <w:color w:val="000000"/>
                <w:sz w:val="14"/>
                <w:szCs w:val="14"/>
              </w:rPr>
            </w:pPr>
            <w:r w:rsidRPr="00721425">
              <w:rPr>
                <w:color w:val="000000"/>
                <w:sz w:val="14"/>
                <w:szCs w:val="14"/>
              </w:rPr>
              <w:t>115,368</w:t>
            </w:r>
          </w:p>
        </w:tc>
      </w:tr>
      <w:tr w:rsidR="00721425" w:rsidRPr="009D3E22" w14:paraId="4C9FCC54" w14:textId="77777777" w:rsidTr="00721425">
        <w:trPr>
          <w:cantSplit/>
          <w:trHeight w:val="216"/>
        </w:trPr>
        <w:tc>
          <w:tcPr>
            <w:tcW w:w="2552" w:type="dxa"/>
            <w:tcBorders>
              <w:top w:val="nil"/>
              <w:left w:val="nil"/>
              <w:bottom w:val="nil"/>
            </w:tcBorders>
            <w:shd w:val="clear" w:color="auto" w:fill="auto"/>
            <w:noWrap/>
            <w:vAlign w:val="center"/>
          </w:tcPr>
          <w:p w14:paraId="1C7D8AC9" w14:textId="77777777" w:rsidR="00721425" w:rsidRPr="00A75A33" w:rsidRDefault="00721425" w:rsidP="00721425">
            <w:pPr>
              <w:rPr>
                <w:sz w:val="14"/>
                <w:szCs w:val="14"/>
              </w:rPr>
            </w:pPr>
            <w:r w:rsidRPr="00A75A33">
              <w:rPr>
                <w:sz w:val="14"/>
                <w:szCs w:val="14"/>
              </w:rPr>
              <w:t>14 Cotton Cloth</w:t>
            </w:r>
          </w:p>
        </w:tc>
        <w:tc>
          <w:tcPr>
            <w:tcW w:w="739" w:type="dxa"/>
            <w:tcBorders>
              <w:top w:val="nil"/>
              <w:bottom w:val="nil"/>
            </w:tcBorders>
            <w:shd w:val="clear" w:color="auto" w:fill="auto"/>
            <w:noWrap/>
            <w:tcMar>
              <w:left w:w="43" w:type="dxa"/>
              <w:right w:w="43" w:type="dxa"/>
            </w:tcMar>
            <w:vAlign w:val="center"/>
          </w:tcPr>
          <w:p w14:paraId="1741FBB1" w14:textId="5EAC3848" w:rsidR="00721425" w:rsidRPr="00F15CFC" w:rsidRDefault="00721425" w:rsidP="00721425">
            <w:pPr>
              <w:jc w:val="right"/>
              <w:rPr>
                <w:sz w:val="14"/>
                <w:szCs w:val="14"/>
              </w:rPr>
            </w:pPr>
            <w:r>
              <w:rPr>
                <w:sz w:val="14"/>
                <w:szCs w:val="14"/>
              </w:rPr>
              <w:t>1,883,866</w:t>
            </w:r>
          </w:p>
        </w:tc>
        <w:tc>
          <w:tcPr>
            <w:tcW w:w="757" w:type="dxa"/>
            <w:tcBorders>
              <w:top w:val="nil"/>
              <w:left w:val="nil"/>
              <w:bottom w:val="nil"/>
              <w:right w:val="nil"/>
            </w:tcBorders>
            <w:shd w:val="clear" w:color="auto" w:fill="auto"/>
            <w:noWrap/>
            <w:tcMar>
              <w:left w:w="43" w:type="dxa"/>
              <w:right w:w="43" w:type="dxa"/>
            </w:tcMar>
            <w:vAlign w:val="center"/>
          </w:tcPr>
          <w:p w14:paraId="59617164" w14:textId="6A388682" w:rsidR="00721425" w:rsidRPr="0016489F" w:rsidRDefault="00721425" w:rsidP="00721425">
            <w:pPr>
              <w:jc w:val="right"/>
              <w:rPr>
                <w:color w:val="000000"/>
                <w:sz w:val="14"/>
                <w:szCs w:val="14"/>
              </w:rPr>
            </w:pPr>
            <w:r w:rsidRPr="0016489F">
              <w:rPr>
                <w:color w:val="000000"/>
                <w:sz w:val="14"/>
                <w:szCs w:val="14"/>
              </w:rPr>
              <w:t>2,338,366</w:t>
            </w:r>
          </w:p>
        </w:tc>
        <w:tc>
          <w:tcPr>
            <w:tcW w:w="722" w:type="dxa"/>
            <w:tcBorders>
              <w:top w:val="nil"/>
              <w:left w:val="nil"/>
              <w:bottom w:val="nil"/>
              <w:right w:val="nil"/>
            </w:tcBorders>
            <w:shd w:val="clear" w:color="auto" w:fill="auto"/>
            <w:noWrap/>
            <w:tcMar>
              <w:left w:w="43" w:type="dxa"/>
              <w:right w:w="43" w:type="dxa"/>
            </w:tcMar>
            <w:vAlign w:val="center"/>
          </w:tcPr>
          <w:p w14:paraId="0A47FD19" w14:textId="57995A0E" w:rsidR="00721425" w:rsidRPr="0016489F" w:rsidRDefault="00721425" w:rsidP="00721425">
            <w:pPr>
              <w:jc w:val="right"/>
              <w:rPr>
                <w:color w:val="000000"/>
                <w:sz w:val="14"/>
                <w:szCs w:val="14"/>
              </w:rPr>
            </w:pPr>
            <w:r w:rsidRPr="009D3E22">
              <w:rPr>
                <w:color w:val="000000"/>
                <w:sz w:val="14"/>
                <w:szCs w:val="14"/>
              </w:rPr>
              <w:t>167,721</w:t>
            </w:r>
          </w:p>
        </w:tc>
        <w:tc>
          <w:tcPr>
            <w:tcW w:w="830" w:type="dxa"/>
            <w:tcBorders>
              <w:top w:val="nil"/>
              <w:left w:val="nil"/>
              <w:bottom w:val="nil"/>
              <w:right w:val="nil"/>
            </w:tcBorders>
            <w:shd w:val="clear" w:color="auto" w:fill="auto"/>
            <w:tcMar>
              <w:left w:w="43" w:type="dxa"/>
              <w:right w:w="43" w:type="dxa"/>
            </w:tcMar>
            <w:vAlign w:val="center"/>
          </w:tcPr>
          <w:p w14:paraId="06C54D8D" w14:textId="4330E9C6" w:rsidR="00721425" w:rsidRPr="0016489F" w:rsidRDefault="00721425" w:rsidP="00721425">
            <w:pPr>
              <w:jc w:val="right"/>
              <w:rPr>
                <w:color w:val="000000"/>
                <w:sz w:val="14"/>
                <w:szCs w:val="14"/>
              </w:rPr>
            </w:pPr>
            <w:r w:rsidRPr="00721425">
              <w:rPr>
                <w:color w:val="000000"/>
                <w:sz w:val="14"/>
                <w:szCs w:val="14"/>
              </w:rPr>
              <w:t>173,633</w:t>
            </w:r>
          </w:p>
        </w:tc>
        <w:tc>
          <w:tcPr>
            <w:tcW w:w="700" w:type="dxa"/>
            <w:tcBorders>
              <w:top w:val="nil"/>
              <w:left w:val="nil"/>
              <w:bottom w:val="nil"/>
              <w:right w:val="nil"/>
            </w:tcBorders>
            <w:shd w:val="clear" w:color="auto" w:fill="auto"/>
            <w:tcMar>
              <w:left w:w="43" w:type="dxa"/>
              <w:right w:w="43" w:type="dxa"/>
            </w:tcMar>
            <w:vAlign w:val="center"/>
          </w:tcPr>
          <w:p w14:paraId="5A3CC6CE" w14:textId="5B1B0541" w:rsidR="00721425" w:rsidRPr="005B55A5" w:rsidRDefault="00721425" w:rsidP="00721425">
            <w:pPr>
              <w:jc w:val="right"/>
              <w:rPr>
                <w:color w:val="000000"/>
                <w:sz w:val="14"/>
                <w:szCs w:val="14"/>
              </w:rPr>
            </w:pPr>
            <w:r w:rsidRPr="005B55A5">
              <w:rPr>
                <w:color w:val="000000"/>
                <w:sz w:val="14"/>
                <w:szCs w:val="14"/>
              </w:rPr>
              <w:t>193,932</w:t>
            </w:r>
          </w:p>
        </w:tc>
        <w:tc>
          <w:tcPr>
            <w:tcW w:w="720" w:type="dxa"/>
            <w:tcBorders>
              <w:top w:val="nil"/>
              <w:left w:val="nil"/>
              <w:bottom w:val="nil"/>
              <w:right w:val="nil"/>
            </w:tcBorders>
            <w:shd w:val="clear" w:color="auto" w:fill="auto"/>
            <w:tcMar>
              <w:left w:w="43" w:type="dxa"/>
              <w:right w:w="43" w:type="dxa"/>
            </w:tcMar>
            <w:vAlign w:val="center"/>
          </w:tcPr>
          <w:p w14:paraId="68A3A998" w14:textId="36A57365" w:rsidR="00721425" w:rsidRPr="005B55A5" w:rsidRDefault="00721425" w:rsidP="00721425">
            <w:pPr>
              <w:jc w:val="right"/>
              <w:rPr>
                <w:color w:val="000000"/>
                <w:sz w:val="14"/>
                <w:szCs w:val="14"/>
              </w:rPr>
            </w:pPr>
            <w:r w:rsidRPr="005B55A5">
              <w:rPr>
                <w:color w:val="000000"/>
                <w:sz w:val="14"/>
                <w:szCs w:val="14"/>
              </w:rPr>
              <w:t>198,283</w:t>
            </w:r>
          </w:p>
        </w:tc>
        <w:tc>
          <w:tcPr>
            <w:tcW w:w="720" w:type="dxa"/>
            <w:tcBorders>
              <w:top w:val="nil"/>
              <w:left w:val="nil"/>
              <w:bottom w:val="nil"/>
              <w:right w:val="nil"/>
            </w:tcBorders>
            <w:shd w:val="clear" w:color="auto" w:fill="auto"/>
            <w:tcMar>
              <w:left w:w="43" w:type="dxa"/>
              <w:right w:w="43" w:type="dxa"/>
            </w:tcMar>
            <w:vAlign w:val="center"/>
          </w:tcPr>
          <w:p w14:paraId="69AE2779" w14:textId="0448A8EF" w:rsidR="00721425" w:rsidRPr="005B55A5" w:rsidRDefault="00721425" w:rsidP="00721425">
            <w:pPr>
              <w:jc w:val="right"/>
              <w:rPr>
                <w:color w:val="000000"/>
                <w:sz w:val="14"/>
                <w:szCs w:val="14"/>
              </w:rPr>
            </w:pPr>
            <w:r w:rsidRPr="009D3E22">
              <w:rPr>
                <w:color w:val="000000"/>
                <w:sz w:val="14"/>
                <w:szCs w:val="14"/>
              </w:rPr>
              <w:t>250,544</w:t>
            </w:r>
          </w:p>
        </w:tc>
        <w:tc>
          <w:tcPr>
            <w:tcW w:w="720" w:type="dxa"/>
            <w:tcBorders>
              <w:top w:val="nil"/>
              <w:left w:val="nil"/>
              <w:bottom w:val="nil"/>
              <w:right w:val="nil"/>
            </w:tcBorders>
            <w:shd w:val="clear" w:color="auto" w:fill="auto"/>
            <w:tcMar>
              <w:left w:w="43" w:type="dxa"/>
              <w:right w:w="43" w:type="dxa"/>
            </w:tcMar>
            <w:vAlign w:val="center"/>
          </w:tcPr>
          <w:p w14:paraId="592D4571" w14:textId="220F9B44" w:rsidR="00721425" w:rsidRPr="005B55A5" w:rsidRDefault="00721425" w:rsidP="00721425">
            <w:pPr>
              <w:jc w:val="right"/>
              <w:rPr>
                <w:color w:val="000000"/>
                <w:sz w:val="14"/>
                <w:szCs w:val="14"/>
              </w:rPr>
            </w:pPr>
            <w:r w:rsidRPr="00721425">
              <w:rPr>
                <w:color w:val="000000"/>
                <w:sz w:val="14"/>
                <w:szCs w:val="14"/>
              </w:rPr>
              <w:t>190,250</w:t>
            </w:r>
          </w:p>
        </w:tc>
        <w:tc>
          <w:tcPr>
            <w:tcW w:w="738" w:type="dxa"/>
            <w:tcBorders>
              <w:top w:val="nil"/>
              <w:left w:val="nil"/>
              <w:bottom w:val="nil"/>
              <w:right w:val="nil"/>
            </w:tcBorders>
            <w:shd w:val="clear" w:color="auto" w:fill="auto"/>
            <w:tcMar>
              <w:left w:w="43" w:type="dxa"/>
              <w:right w:w="43" w:type="dxa"/>
            </w:tcMar>
            <w:vAlign w:val="center"/>
          </w:tcPr>
          <w:p w14:paraId="38CDDCE3" w14:textId="40E39DC5" w:rsidR="00721425" w:rsidRPr="005B55A5" w:rsidRDefault="00721425" w:rsidP="00721425">
            <w:pPr>
              <w:jc w:val="right"/>
              <w:rPr>
                <w:color w:val="000000"/>
                <w:sz w:val="14"/>
                <w:szCs w:val="14"/>
              </w:rPr>
            </w:pPr>
            <w:r w:rsidRPr="00721425">
              <w:rPr>
                <w:color w:val="000000"/>
                <w:sz w:val="14"/>
                <w:szCs w:val="14"/>
              </w:rPr>
              <w:t>223,096</w:t>
            </w:r>
          </w:p>
        </w:tc>
      </w:tr>
      <w:tr w:rsidR="00721425" w:rsidRPr="009D3E22" w14:paraId="47650965" w14:textId="77777777" w:rsidTr="00721425">
        <w:trPr>
          <w:cantSplit/>
          <w:trHeight w:val="216"/>
        </w:trPr>
        <w:tc>
          <w:tcPr>
            <w:tcW w:w="2552" w:type="dxa"/>
            <w:tcBorders>
              <w:top w:val="nil"/>
              <w:left w:val="nil"/>
              <w:bottom w:val="nil"/>
            </w:tcBorders>
            <w:shd w:val="clear" w:color="auto" w:fill="auto"/>
            <w:noWrap/>
            <w:vAlign w:val="center"/>
          </w:tcPr>
          <w:p w14:paraId="296E8085" w14:textId="77777777" w:rsidR="00721425" w:rsidRPr="00A75A33" w:rsidRDefault="00721425" w:rsidP="00721425">
            <w:pPr>
              <w:rPr>
                <w:sz w:val="14"/>
                <w:szCs w:val="14"/>
              </w:rPr>
            </w:pPr>
            <w:r w:rsidRPr="00A75A33">
              <w:rPr>
                <w:sz w:val="14"/>
                <w:szCs w:val="14"/>
              </w:rPr>
              <w:t>15 Cotton Carded or Combed</w:t>
            </w:r>
          </w:p>
        </w:tc>
        <w:tc>
          <w:tcPr>
            <w:tcW w:w="739" w:type="dxa"/>
            <w:tcBorders>
              <w:top w:val="nil"/>
              <w:bottom w:val="nil"/>
            </w:tcBorders>
            <w:shd w:val="clear" w:color="auto" w:fill="auto"/>
            <w:noWrap/>
            <w:tcMar>
              <w:left w:w="43" w:type="dxa"/>
              <w:right w:w="43" w:type="dxa"/>
            </w:tcMar>
            <w:vAlign w:val="center"/>
          </w:tcPr>
          <w:p w14:paraId="0F45252B" w14:textId="0FF8164C" w:rsidR="00721425" w:rsidRPr="00F15CFC" w:rsidRDefault="00721425" w:rsidP="00721425">
            <w:pPr>
              <w:jc w:val="right"/>
              <w:rPr>
                <w:sz w:val="14"/>
                <w:szCs w:val="14"/>
              </w:rPr>
            </w:pPr>
            <w:r>
              <w:rPr>
                <w:sz w:val="14"/>
                <w:szCs w:val="14"/>
              </w:rPr>
              <w:t>407</w:t>
            </w:r>
          </w:p>
        </w:tc>
        <w:tc>
          <w:tcPr>
            <w:tcW w:w="757" w:type="dxa"/>
            <w:tcBorders>
              <w:top w:val="nil"/>
              <w:left w:val="nil"/>
              <w:bottom w:val="nil"/>
              <w:right w:val="nil"/>
            </w:tcBorders>
            <w:shd w:val="clear" w:color="auto" w:fill="auto"/>
            <w:noWrap/>
            <w:tcMar>
              <w:left w:w="43" w:type="dxa"/>
              <w:right w:w="43" w:type="dxa"/>
            </w:tcMar>
            <w:vAlign w:val="center"/>
          </w:tcPr>
          <w:p w14:paraId="6AAF9499" w14:textId="63A650B1" w:rsidR="00721425" w:rsidRPr="0016489F" w:rsidRDefault="00721425" w:rsidP="00721425">
            <w:pPr>
              <w:jc w:val="right"/>
              <w:rPr>
                <w:color w:val="000000"/>
                <w:sz w:val="14"/>
                <w:szCs w:val="14"/>
              </w:rPr>
            </w:pPr>
            <w:r w:rsidRPr="0016489F">
              <w:rPr>
                <w:color w:val="000000"/>
                <w:sz w:val="14"/>
                <w:szCs w:val="14"/>
              </w:rPr>
              <w:t>1,762</w:t>
            </w:r>
          </w:p>
        </w:tc>
        <w:tc>
          <w:tcPr>
            <w:tcW w:w="722" w:type="dxa"/>
            <w:tcBorders>
              <w:top w:val="nil"/>
              <w:left w:val="nil"/>
              <w:bottom w:val="nil"/>
              <w:right w:val="nil"/>
            </w:tcBorders>
            <w:shd w:val="clear" w:color="auto" w:fill="auto"/>
            <w:noWrap/>
            <w:tcMar>
              <w:left w:w="43" w:type="dxa"/>
              <w:right w:w="43" w:type="dxa"/>
            </w:tcMar>
            <w:vAlign w:val="center"/>
          </w:tcPr>
          <w:p w14:paraId="6CE49157" w14:textId="3120AEE5" w:rsidR="00721425" w:rsidRPr="0016489F" w:rsidRDefault="00721425" w:rsidP="00721425">
            <w:pPr>
              <w:jc w:val="right"/>
              <w:rPr>
                <w:color w:val="000000"/>
                <w:sz w:val="14"/>
                <w:szCs w:val="14"/>
              </w:rPr>
            </w:pPr>
            <w:r w:rsidRPr="009D3E22">
              <w:rPr>
                <w:color w:val="000000"/>
                <w:sz w:val="14"/>
                <w:szCs w:val="14"/>
              </w:rPr>
              <w:t>31</w:t>
            </w:r>
          </w:p>
        </w:tc>
        <w:tc>
          <w:tcPr>
            <w:tcW w:w="830" w:type="dxa"/>
            <w:tcBorders>
              <w:top w:val="nil"/>
              <w:left w:val="nil"/>
              <w:bottom w:val="nil"/>
              <w:right w:val="nil"/>
            </w:tcBorders>
            <w:shd w:val="clear" w:color="auto" w:fill="auto"/>
            <w:tcMar>
              <w:left w:w="43" w:type="dxa"/>
              <w:right w:w="43" w:type="dxa"/>
            </w:tcMar>
            <w:vAlign w:val="center"/>
          </w:tcPr>
          <w:p w14:paraId="17A895B1" w14:textId="7F1F89B7" w:rsidR="00721425" w:rsidRPr="0016489F" w:rsidRDefault="00721425" w:rsidP="00721425">
            <w:pPr>
              <w:jc w:val="right"/>
              <w:rPr>
                <w:color w:val="000000"/>
                <w:sz w:val="14"/>
                <w:szCs w:val="14"/>
              </w:rPr>
            </w:pPr>
            <w:r w:rsidRPr="00721425">
              <w:rPr>
                <w:color w:val="000000"/>
                <w:sz w:val="14"/>
                <w:szCs w:val="14"/>
              </w:rPr>
              <w:t>680</w:t>
            </w:r>
          </w:p>
        </w:tc>
        <w:tc>
          <w:tcPr>
            <w:tcW w:w="700" w:type="dxa"/>
            <w:tcBorders>
              <w:top w:val="nil"/>
              <w:left w:val="nil"/>
              <w:bottom w:val="nil"/>
              <w:right w:val="nil"/>
            </w:tcBorders>
            <w:shd w:val="clear" w:color="auto" w:fill="auto"/>
            <w:tcMar>
              <w:left w:w="43" w:type="dxa"/>
              <w:right w:w="43" w:type="dxa"/>
            </w:tcMar>
            <w:vAlign w:val="center"/>
          </w:tcPr>
          <w:p w14:paraId="39836E1C" w14:textId="0A24A379" w:rsidR="00721425" w:rsidRPr="005B55A5" w:rsidRDefault="00721425" w:rsidP="00721425">
            <w:pPr>
              <w:jc w:val="right"/>
              <w:rPr>
                <w:color w:val="000000"/>
                <w:sz w:val="14"/>
                <w:szCs w:val="14"/>
              </w:rPr>
            </w:pPr>
            <w:r w:rsidRPr="005B55A5">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0223F49A" w14:textId="3AA0156D" w:rsidR="00721425" w:rsidRPr="005B55A5"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86B75E9" w14:textId="2A62C07B" w:rsidR="00721425" w:rsidRPr="005B55A5" w:rsidRDefault="00721425" w:rsidP="00721425">
            <w:pPr>
              <w:jc w:val="right"/>
              <w:rPr>
                <w:color w:val="000000"/>
                <w:sz w:val="14"/>
                <w:szCs w:val="14"/>
              </w:rPr>
            </w:pPr>
            <w:r w:rsidRPr="009D3E2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D974DCE" w14:textId="66033AE3" w:rsidR="00721425" w:rsidRPr="005B55A5" w:rsidRDefault="00721425" w:rsidP="00721425">
            <w:pPr>
              <w:jc w:val="right"/>
              <w:rPr>
                <w:color w:val="000000"/>
                <w:sz w:val="14"/>
                <w:szCs w:val="14"/>
              </w:rPr>
            </w:pPr>
            <w:r w:rsidRPr="00721425">
              <w:rPr>
                <w:color w:val="000000"/>
                <w:sz w:val="14"/>
                <w:szCs w:val="14"/>
              </w:rPr>
              <w:t>2</w:t>
            </w:r>
          </w:p>
        </w:tc>
        <w:tc>
          <w:tcPr>
            <w:tcW w:w="738" w:type="dxa"/>
            <w:tcBorders>
              <w:top w:val="nil"/>
              <w:left w:val="nil"/>
              <w:bottom w:val="nil"/>
              <w:right w:val="nil"/>
            </w:tcBorders>
            <w:shd w:val="clear" w:color="auto" w:fill="auto"/>
            <w:tcMar>
              <w:left w:w="43" w:type="dxa"/>
              <w:right w:w="43" w:type="dxa"/>
            </w:tcMar>
            <w:vAlign w:val="center"/>
          </w:tcPr>
          <w:p w14:paraId="0090A05F" w14:textId="35A935BE" w:rsidR="00721425" w:rsidRPr="005B55A5" w:rsidRDefault="00721425" w:rsidP="00721425">
            <w:pPr>
              <w:jc w:val="right"/>
              <w:rPr>
                <w:color w:val="000000"/>
                <w:sz w:val="14"/>
                <w:szCs w:val="14"/>
              </w:rPr>
            </w:pPr>
            <w:r w:rsidRPr="00721425">
              <w:rPr>
                <w:color w:val="000000"/>
                <w:sz w:val="14"/>
                <w:szCs w:val="14"/>
              </w:rPr>
              <w:t>0</w:t>
            </w:r>
          </w:p>
        </w:tc>
      </w:tr>
      <w:tr w:rsidR="00721425" w:rsidRPr="009D3E22" w14:paraId="39731EA9" w14:textId="77777777" w:rsidTr="00721425">
        <w:trPr>
          <w:cantSplit/>
          <w:trHeight w:val="216"/>
        </w:trPr>
        <w:tc>
          <w:tcPr>
            <w:tcW w:w="2552" w:type="dxa"/>
            <w:tcBorders>
              <w:top w:val="nil"/>
              <w:left w:val="nil"/>
              <w:bottom w:val="nil"/>
            </w:tcBorders>
            <w:shd w:val="clear" w:color="auto" w:fill="auto"/>
            <w:noWrap/>
            <w:vAlign w:val="center"/>
          </w:tcPr>
          <w:p w14:paraId="0A2639F8" w14:textId="77777777" w:rsidR="00721425" w:rsidRPr="00A75A33" w:rsidRDefault="00721425" w:rsidP="00721425">
            <w:pPr>
              <w:rPr>
                <w:sz w:val="14"/>
                <w:szCs w:val="14"/>
              </w:rPr>
            </w:pPr>
            <w:r w:rsidRPr="00A75A33">
              <w:rPr>
                <w:sz w:val="14"/>
                <w:szCs w:val="14"/>
              </w:rPr>
              <w:t>16 Yarn Other than Cotton Yarn</w:t>
            </w:r>
          </w:p>
        </w:tc>
        <w:tc>
          <w:tcPr>
            <w:tcW w:w="739" w:type="dxa"/>
            <w:tcBorders>
              <w:top w:val="nil"/>
              <w:bottom w:val="nil"/>
            </w:tcBorders>
            <w:shd w:val="clear" w:color="auto" w:fill="auto"/>
            <w:noWrap/>
            <w:tcMar>
              <w:left w:w="43" w:type="dxa"/>
              <w:right w:w="43" w:type="dxa"/>
            </w:tcMar>
            <w:vAlign w:val="center"/>
          </w:tcPr>
          <w:p w14:paraId="778A889A" w14:textId="3B7C29EA" w:rsidR="00721425" w:rsidRPr="00F15CFC" w:rsidRDefault="00721425" w:rsidP="00721425">
            <w:pPr>
              <w:jc w:val="right"/>
              <w:rPr>
                <w:sz w:val="14"/>
                <w:szCs w:val="14"/>
              </w:rPr>
            </w:pPr>
            <w:r>
              <w:rPr>
                <w:sz w:val="14"/>
                <w:szCs w:val="14"/>
              </w:rPr>
              <w:t>34,066</w:t>
            </w:r>
          </w:p>
        </w:tc>
        <w:tc>
          <w:tcPr>
            <w:tcW w:w="757" w:type="dxa"/>
            <w:tcBorders>
              <w:top w:val="nil"/>
              <w:left w:val="nil"/>
              <w:bottom w:val="nil"/>
              <w:right w:val="nil"/>
            </w:tcBorders>
            <w:shd w:val="clear" w:color="auto" w:fill="auto"/>
            <w:noWrap/>
            <w:tcMar>
              <w:left w:w="43" w:type="dxa"/>
              <w:right w:w="43" w:type="dxa"/>
            </w:tcMar>
            <w:vAlign w:val="center"/>
          </w:tcPr>
          <w:p w14:paraId="18A76DEA" w14:textId="096FADCB" w:rsidR="00721425" w:rsidRPr="0016489F" w:rsidRDefault="00721425" w:rsidP="00721425">
            <w:pPr>
              <w:jc w:val="right"/>
              <w:rPr>
                <w:color w:val="000000"/>
                <w:sz w:val="14"/>
                <w:szCs w:val="14"/>
              </w:rPr>
            </w:pPr>
            <w:r w:rsidRPr="0016489F">
              <w:rPr>
                <w:color w:val="000000"/>
                <w:sz w:val="14"/>
                <w:szCs w:val="14"/>
              </w:rPr>
              <w:t>67,128</w:t>
            </w:r>
          </w:p>
        </w:tc>
        <w:tc>
          <w:tcPr>
            <w:tcW w:w="722" w:type="dxa"/>
            <w:tcBorders>
              <w:top w:val="nil"/>
              <w:left w:val="nil"/>
              <w:bottom w:val="nil"/>
              <w:right w:val="nil"/>
            </w:tcBorders>
            <w:shd w:val="clear" w:color="auto" w:fill="auto"/>
            <w:noWrap/>
            <w:tcMar>
              <w:left w:w="43" w:type="dxa"/>
              <w:right w:w="43" w:type="dxa"/>
            </w:tcMar>
            <w:vAlign w:val="center"/>
          </w:tcPr>
          <w:p w14:paraId="6A30681F" w14:textId="4DE246F4" w:rsidR="00721425" w:rsidRPr="0016489F" w:rsidRDefault="00721425" w:rsidP="00721425">
            <w:pPr>
              <w:jc w:val="right"/>
              <w:rPr>
                <w:color w:val="000000"/>
                <w:sz w:val="14"/>
                <w:szCs w:val="14"/>
              </w:rPr>
            </w:pPr>
            <w:r w:rsidRPr="009D3E22">
              <w:rPr>
                <w:color w:val="000000"/>
                <w:sz w:val="14"/>
                <w:szCs w:val="14"/>
              </w:rPr>
              <w:t>3,675</w:t>
            </w:r>
          </w:p>
        </w:tc>
        <w:tc>
          <w:tcPr>
            <w:tcW w:w="830" w:type="dxa"/>
            <w:tcBorders>
              <w:top w:val="nil"/>
              <w:left w:val="nil"/>
              <w:bottom w:val="nil"/>
              <w:right w:val="nil"/>
            </w:tcBorders>
            <w:shd w:val="clear" w:color="auto" w:fill="auto"/>
            <w:tcMar>
              <w:left w:w="43" w:type="dxa"/>
              <w:right w:w="43" w:type="dxa"/>
            </w:tcMar>
            <w:vAlign w:val="center"/>
          </w:tcPr>
          <w:p w14:paraId="5E175D5A" w14:textId="485591DB" w:rsidR="00721425" w:rsidRPr="0016489F" w:rsidRDefault="00721425" w:rsidP="00721425">
            <w:pPr>
              <w:jc w:val="right"/>
              <w:rPr>
                <w:color w:val="000000"/>
                <w:sz w:val="14"/>
                <w:szCs w:val="14"/>
              </w:rPr>
            </w:pPr>
            <w:r w:rsidRPr="00721425">
              <w:rPr>
                <w:color w:val="000000"/>
                <w:sz w:val="14"/>
                <w:szCs w:val="14"/>
              </w:rPr>
              <w:t>3,098</w:t>
            </w:r>
          </w:p>
        </w:tc>
        <w:tc>
          <w:tcPr>
            <w:tcW w:w="700" w:type="dxa"/>
            <w:tcBorders>
              <w:top w:val="nil"/>
              <w:left w:val="nil"/>
              <w:bottom w:val="nil"/>
              <w:right w:val="nil"/>
            </w:tcBorders>
            <w:shd w:val="clear" w:color="auto" w:fill="auto"/>
            <w:tcMar>
              <w:left w:w="43" w:type="dxa"/>
              <w:right w:w="43" w:type="dxa"/>
            </w:tcMar>
            <w:vAlign w:val="center"/>
          </w:tcPr>
          <w:p w14:paraId="41653BB5" w14:textId="0446CA1B" w:rsidR="00721425" w:rsidRPr="005B55A5" w:rsidRDefault="00721425" w:rsidP="00721425">
            <w:pPr>
              <w:jc w:val="right"/>
              <w:rPr>
                <w:color w:val="000000"/>
                <w:sz w:val="14"/>
                <w:szCs w:val="14"/>
              </w:rPr>
            </w:pPr>
            <w:r w:rsidRPr="005B55A5">
              <w:rPr>
                <w:color w:val="000000"/>
                <w:sz w:val="14"/>
                <w:szCs w:val="14"/>
              </w:rPr>
              <w:t>8,284</w:t>
            </w:r>
          </w:p>
        </w:tc>
        <w:tc>
          <w:tcPr>
            <w:tcW w:w="720" w:type="dxa"/>
            <w:tcBorders>
              <w:top w:val="nil"/>
              <w:left w:val="nil"/>
              <w:bottom w:val="nil"/>
              <w:right w:val="nil"/>
            </w:tcBorders>
            <w:shd w:val="clear" w:color="auto" w:fill="auto"/>
            <w:tcMar>
              <w:left w:w="43" w:type="dxa"/>
              <w:right w:w="43" w:type="dxa"/>
            </w:tcMar>
            <w:vAlign w:val="center"/>
          </w:tcPr>
          <w:p w14:paraId="63B06BD0" w14:textId="2AC4129A" w:rsidR="00721425" w:rsidRPr="005B55A5" w:rsidRDefault="00721425" w:rsidP="00721425">
            <w:pPr>
              <w:jc w:val="right"/>
              <w:rPr>
                <w:color w:val="000000"/>
                <w:sz w:val="14"/>
                <w:szCs w:val="14"/>
              </w:rPr>
            </w:pPr>
            <w:r w:rsidRPr="005B55A5">
              <w:rPr>
                <w:color w:val="000000"/>
                <w:sz w:val="14"/>
                <w:szCs w:val="14"/>
              </w:rPr>
              <w:t>6,254</w:t>
            </w:r>
          </w:p>
        </w:tc>
        <w:tc>
          <w:tcPr>
            <w:tcW w:w="720" w:type="dxa"/>
            <w:tcBorders>
              <w:top w:val="nil"/>
              <w:left w:val="nil"/>
              <w:bottom w:val="nil"/>
              <w:right w:val="nil"/>
            </w:tcBorders>
            <w:shd w:val="clear" w:color="auto" w:fill="auto"/>
            <w:tcMar>
              <w:left w:w="43" w:type="dxa"/>
              <w:right w:w="43" w:type="dxa"/>
            </w:tcMar>
            <w:vAlign w:val="center"/>
          </w:tcPr>
          <w:p w14:paraId="0224FB55" w14:textId="3F0A588A" w:rsidR="00721425" w:rsidRPr="005B55A5" w:rsidRDefault="00721425" w:rsidP="00721425">
            <w:pPr>
              <w:jc w:val="right"/>
              <w:rPr>
                <w:color w:val="000000"/>
                <w:sz w:val="14"/>
                <w:szCs w:val="14"/>
              </w:rPr>
            </w:pPr>
            <w:r w:rsidRPr="009D3E22">
              <w:rPr>
                <w:color w:val="000000"/>
                <w:sz w:val="14"/>
                <w:szCs w:val="14"/>
              </w:rPr>
              <w:t>9,250</w:t>
            </w:r>
          </w:p>
        </w:tc>
        <w:tc>
          <w:tcPr>
            <w:tcW w:w="720" w:type="dxa"/>
            <w:tcBorders>
              <w:top w:val="nil"/>
              <w:left w:val="nil"/>
              <w:bottom w:val="nil"/>
              <w:right w:val="nil"/>
            </w:tcBorders>
            <w:shd w:val="clear" w:color="auto" w:fill="auto"/>
            <w:tcMar>
              <w:left w:w="43" w:type="dxa"/>
              <w:right w:w="43" w:type="dxa"/>
            </w:tcMar>
            <w:vAlign w:val="center"/>
          </w:tcPr>
          <w:p w14:paraId="5FCAAD84" w14:textId="33F0DB9D" w:rsidR="00721425" w:rsidRPr="005B55A5" w:rsidRDefault="00721425" w:rsidP="00721425">
            <w:pPr>
              <w:jc w:val="right"/>
              <w:rPr>
                <w:color w:val="000000"/>
                <w:sz w:val="14"/>
                <w:szCs w:val="14"/>
              </w:rPr>
            </w:pPr>
            <w:r w:rsidRPr="00721425">
              <w:rPr>
                <w:color w:val="000000"/>
                <w:sz w:val="14"/>
                <w:szCs w:val="14"/>
              </w:rPr>
              <w:t>5,068</w:t>
            </w:r>
          </w:p>
        </w:tc>
        <w:tc>
          <w:tcPr>
            <w:tcW w:w="738" w:type="dxa"/>
            <w:tcBorders>
              <w:top w:val="nil"/>
              <w:left w:val="nil"/>
              <w:bottom w:val="nil"/>
              <w:right w:val="nil"/>
            </w:tcBorders>
            <w:shd w:val="clear" w:color="auto" w:fill="auto"/>
            <w:tcMar>
              <w:left w:w="43" w:type="dxa"/>
              <w:right w:w="43" w:type="dxa"/>
            </w:tcMar>
            <w:vAlign w:val="center"/>
          </w:tcPr>
          <w:p w14:paraId="7D6F7F49" w14:textId="5B9B7F9E" w:rsidR="00721425" w:rsidRPr="005B55A5" w:rsidRDefault="00721425" w:rsidP="00721425">
            <w:pPr>
              <w:jc w:val="right"/>
              <w:rPr>
                <w:color w:val="000000"/>
                <w:sz w:val="14"/>
                <w:szCs w:val="14"/>
              </w:rPr>
            </w:pPr>
            <w:r w:rsidRPr="00721425">
              <w:rPr>
                <w:color w:val="000000"/>
                <w:sz w:val="14"/>
                <w:szCs w:val="14"/>
              </w:rPr>
              <w:t>6,690</w:t>
            </w:r>
          </w:p>
        </w:tc>
      </w:tr>
      <w:tr w:rsidR="00721425" w:rsidRPr="009D3E22" w14:paraId="33D661B2" w14:textId="77777777" w:rsidTr="00721425">
        <w:trPr>
          <w:cantSplit/>
          <w:trHeight w:val="216"/>
        </w:trPr>
        <w:tc>
          <w:tcPr>
            <w:tcW w:w="2552" w:type="dxa"/>
            <w:tcBorders>
              <w:top w:val="nil"/>
              <w:left w:val="nil"/>
              <w:bottom w:val="nil"/>
            </w:tcBorders>
            <w:shd w:val="clear" w:color="auto" w:fill="auto"/>
            <w:noWrap/>
            <w:vAlign w:val="center"/>
          </w:tcPr>
          <w:p w14:paraId="106C1F13" w14:textId="77777777" w:rsidR="00721425" w:rsidRPr="00A75A33" w:rsidRDefault="00721425" w:rsidP="00721425">
            <w:pPr>
              <w:rPr>
                <w:sz w:val="14"/>
                <w:szCs w:val="14"/>
              </w:rPr>
            </w:pPr>
            <w:r w:rsidRPr="00A75A33">
              <w:rPr>
                <w:sz w:val="14"/>
                <w:szCs w:val="14"/>
              </w:rPr>
              <w:t>17 Knitwear</w:t>
            </w:r>
          </w:p>
        </w:tc>
        <w:tc>
          <w:tcPr>
            <w:tcW w:w="739" w:type="dxa"/>
            <w:tcBorders>
              <w:top w:val="nil"/>
              <w:bottom w:val="nil"/>
            </w:tcBorders>
            <w:shd w:val="clear" w:color="auto" w:fill="auto"/>
            <w:noWrap/>
            <w:tcMar>
              <w:left w:w="43" w:type="dxa"/>
              <w:right w:w="43" w:type="dxa"/>
            </w:tcMar>
            <w:vAlign w:val="center"/>
          </w:tcPr>
          <w:p w14:paraId="1EF0E20A" w14:textId="2560DAB7" w:rsidR="00721425" w:rsidRPr="00F15CFC" w:rsidRDefault="00721425" w:rsidP="00721425">
            <w:pPr>
              <w:jc w:val="right"/>
              <w:rPr>
                <w:sz w:val="14"/>
                <w:szCs w:val="14"/>
              </w:rPr>
            </w:pPr>
            <w:r>
              <w:rPr>
                <w:sz w:val="14"/>
                <w:szCs w:val="14"/>
              </w:rPr>
              <w:t>3,372,372</w:t>
            </w:r>
          </w:p>
        </w:tc>
        <w:tc>
          <w:tcPr>
            <w:tcW w:w="757" w:type="dxa"/>
            <w:tcBorders>
              <w:top w:val="nil"/>
              <w:left w:val="nil"/>
              <w:bottom w:val="nil"/>
              <w:right w:val="nil"/>
            </w:tcBorders>
            <w:shd w:val="clear" w:color="auto" w:fill="auto"/>
            <w:noWrap/>
            <w:tcMar>
              <w:left w:w="43" w:type="dxa"/>
              <w:right w:w="43" w:type="dxa"/>
            </w:tcMar>
            <w:vAlign w:val="center"/>
          </w:tcPr>
          <w:p w14:paraId="1A1C4DB6" w14:textId="503CE34F" w:rsidR="00721425" w:rsidRPr="0016489F" w:rsidRDefault="00721425" w:rsidP="00721425">
            <w:pPr>
              <w:jc w:val="right"/>
              <w:rPr>
                <w:color w:val="000000"/>
                <w:sz w:val="14"/>
                <w:szCs w:val="14"/>
              </w:rPr>
            </w:pPr>
            <w:r w:rsidRPr="0016489F">
              <w:rPr>
                <w:color w:val="000000"/>
                <w:sz w:val="14"/>
                <w:szCs w:val="14"/>
              </w:rPr>
              <w:t>4,516,000</w:t>
            </w:r>
          </w:p>
        </w:tc>
        <w:tc>
          <w:tcPr>
            <w:tcW w:w="722" w:type="dxa"/>
            <w:tcBorders>
              <w:top w:val="nil"/>
              <w:left w:val="nil"/>
              <w:bottom w:val="nil"/>
              <w:right w:val="nil"/>
            </w:tcBorders>
            <w:shd w:val="clear" w:color="auto" w:fill="auto"/>
            <w:noWrap/>
            <w:tcMar>
              <w:left w:w="43" w:type="dxa"/>
              <w:right w:w="43" w:type="dxa"/>
            </w:tcMar>
            <w:vAlign w:val="center"/>
          </w:tcPr>
          <w:p w14:paraId="4ADDFBCF" w14:textId="7CC8EE95" w:rsidR="00721425" w:rsidRPr="0016489F" w:rsidRDefault="00721425" w:rsidP="00721425">
            <w:pPr>
              <w:jc w:val="right"/>
              <w:rPr>
                <w:color w:val="000000"/>
                <w:sz w:val="14"/>
                <w:szCs w:val="14"/>
              </w:rPr>
            </w:pPr>
            <w:r w:rsidRPr="009D3E22">
              <w:rPr>
                <w:color w:val="000000"/>
                <w:sz w:val="14"/>
                <w:szCs w:val="14"/>
              </w:rPr>
              <w:t>331,103</w:t>
            </w:r>
          </w:p>
        </w:tc>
        <w:tc>
          <w:tcPr>
            <w:tcW w:w="830" w:type="dxa"/>
            <w:tcBorders>
              <w:top w:val="nil"/>
              <w:left w:val="nil"/>
              <w:bottom w:val="nil"/>
              <w:right w:val="nil"/>
            </w:tcBorders>
            <w:shd w:val="clear" w:color="auto" w:fill="auto"/>
            <w:tcMar>
              <w:left w:w="43" w:type="dxa"/>
              <w:right w:w="43" w:type="dxa"/>
            </w:tcMar>
            <w:vAlign w:val="center"/>
          </w:tcPr>
          <w:p w14:paraId="411212FC" w14:textId="672BDFEA" w:rsidR="00721425" w:rsidRPr="0016489F" w:rsidRDefault="00721425" w:rsidP="00721425">
            <w:pPr>
              <w:jc w:val="right"/>
              <w:rPr>
                <w:color w:val="000000"/>
                <w:sz w:val="14"/>
                <w:szCs w:val="14"/>
              </w:rPr>
            </w:pPr>
            <w:r w:rsidRPr="00721425">
              <w:rPr>
                <w:color w:val="000000"/>
                <w:sz w:val="14"/>
                <w:szCs w:val="14"/>
              </w:rPr>
              <w:t>338,744</w:t>
            </w:r>
          </w:p>
        </w:tc>
        <w:tc>
          <w:tcPr>
            <w:tcW w:w="700" w:type="dxa"/>
            <w:tcBorders>
              <w:top w:val="nil"/>
              <w:left w:val="nil"/>
              <w:bottom w:val="nil"/>
              <w:right w:val="nil"/>
            </w:tcBorders>
            <w:shd w:val="clear" w:color="auto" w:fill="auto"/>
            <w:tcMar>
              <w:left w:w="43" w:type="dxa"/>
              <w:right w:w="43" w:type="dxa"/>
            </w:tcMar>
            <w:vAlign w:val="center"/>
          </w:tcPr>
          <w:p w14:paraId="6D6F1EC4" w14:textId="3AC08249" w:rsidR="00721425" w:rsidRPr="005B55A5" w:rsidRDefault="00721425" w:rsidP="00721425">
            <w:pPr>
              <w:jc w:val="right"/>
              <w:rPr>
                <w:color w:val="000000"/>
                <w:sz w:val="14"/>
                <w:szCs w:val="14"/>
              </w:rPr>
            </w:pPr>
            <w:r w:rsidRPr="005B55A5">
              <w:rPr>
                <w:color w:val="000000"/>
                <w:sz w:val="14"/>
                <w:szCs w:val="14"/>
              </w:rPr>
              <w:t>399,243</w:t>
            </w:r>
          </w:p>
        </w:tc>
        <w:tc>
          <w:tcPr>
            <w:tcW w:w="720" w:type="dxa"/>
            <w:tcBorders>
              <w:top w:val="nil"/>
              <w:left w:val="nil"/>
              <w:bottom w:val="nil"/>
              <w:right w:val="nil"/>
            </w:tcBorders>
            <w:shd w:val="clear" w:color="auto" w:fill="auto"/>
            <w:tcMar>
              <w:left w:w="43" w:type="dxa"/>
              <w:right w:w="43" w:type="dxa"/>
            </w:tcMar>
            <w:vAlign w:val="center"/>
          </w:tcPr>
          <w:p w14:paraId="5AFC4182" w14:textId="0652F5FA" w:rsidR="00721425" w:rsidRPr="005B55A5" w:rsidRDefault="00721425" w:rsidP="00721425">
            <w:pPr>
              <w:jc w:val="right"/>
              <w:rPr>
                <w:color w:val="000000"/>
                <w:sz w:val="14"/>
                <w:szCs w:val="14"/>
              </w:rPr>
            </w:pPr>
            <w:r w:rsidRPr="005B55A5">
              <w:rPr>
                <w:color w:val="000000"/>
                <w:sz w:val="14"/>
                <w:szCs w:val="14"/>
              </w:rPr>
              <w:t>368,798</w:t>
            </w:r>
          </w:p>
        </w:tc>
        <w:tc>
          <w:tcPr>
            <w:tcW w:w="720" w:type="dxa"/>
            <w:tcBorders>
              <w:top w:val="nil"/>
              <w:left w:val="nil"/>
              <w:bottom w:val="nil"/>
              <w:right w:val="nil"/>
            </w:tcBorders>
            <w:shd w:val="clear" w:color="auto" w:fill="auto"/>
            <w:tcMar>
              <w:left w:w="43" w:type="dxa"/>
              <w:right w:w="43" w:type="dxa"/>
            </w:tcMar>
            <w:vAlign w:val="center"/>
          </w:tcPr>
          <w:p w14:paraId="1A69FF41" w14:textId="37B327ED" w:rsidR="00721425" w:rsidRPr="005B55A5" w:rsidRDefault="00721425" w:rsidP="00721425">
            <w:pPr>
              <w:jc w:val="right"/>
              <w:rPr>
                <w:color w:val="000000"/>
                <w:sz w:val="14"/>
                <w:szCs w:val="14"/>
              </w:rPr>
            </w:pPr>
            <w:r w:rsidRPr="009D3E22">
              <w:rPr>
                <w:color w:val="000000"/>
                <w:sz w:val="14"/>
                <w:szCs w:val="14"/>
              </w:rPr>
              <w:t>418,410</w:t>
            </w:r>
          </w:p>
        </w:tc>
        <w:tc>
          <w:tcPr>
            <w:tcW w:w="720" w:type="dxa"/>
            <w:tcBorders>
              <w:top w:val="nil"/>
              <w:left w:val="nil"/>
              <w:bottom w:val="nil"/>
              <w:right w:val="nil"/>
            </w:tcBorders>
            <w:shd w:val="clear" w:color="auto" w:fill="auto"/>
            <w:tcMar>
              <w:left w:w="43" w:type="dxa"/>
              <w:right w:w="43" w:type="dxa"/>
            </w:tcMar>
            <w:vAlign w:val="center"/>
          </w:tcPr>
          <w:p w14:paraId="6F723115" w14:textId="5DE2BBF8" w:rsidR="00721425" w:rsidRPr="005B55A5" w:rsidRDefault="00721425" w:rsidP="00721425">
            <w:pPr>
              <w:jc w:val="right"/>
              <w:rPr>
                <w:color w:val="000000"/>
                <w:sz w:val="14"/>
                <w:szCs w:val="14"/>
              </w:rPr>
            </w:pPr>
            <w:r w:rsidRPr="00721425">
              <w:rPr>
                <w:color w:val="000000"/>
                <w:sz w:val="14"/>
                <w:szCs w:val="14"/>
              </w:rPr>
              <w:t>359,506</w:t>
            </w:r>
          </w:p>
        </w:tc>
        <w:tc>
          <w:tcPr>
            <w:tcW w:w="738" w:type="dxa"/>
            <w:tcBorders>
              <w:top w:val="nil"/>
              <w:left w:val="nil"/>
              <w:bottom w:val="nil"/>
              <w:right w:val="nil"/>
            </w:tcBorders>
            <w:shd w:val="clear" w:color="auto" w:fill="auto"/>
            <w:tcMar>
              <w:left w:w="43" w:type="dxa"/>
              <w:right w:w="43" w:type="dxa"/>
            </w:tcMar>
            <w:vAlign w:val="center"/>
          </w:tcPr>
          <w:p w14:paraId="0AD1F5FB" w14:textId="0B59F00C" w:rsidR="00721425" w:rsidRPr="005B55A5" w:rsidRDefault="00721425" w:rsidP="00721425">
            <w:pPr>
              <w:jc w:val="right"/>
              <w:rPr>
                <w:color w:val="000000"/>
                <w:sz w:val="14"/>
                <w:szCs w:val="14"/>
              </w:rPr>
            </w:pPr>
            <w:r w:rsidRPr="00721425">
              <w:rPr>
                <w:color w:val="000000"/>
                <w:sz w:val="14"/>
                <w:szCs w:val="14"/>
              </w:rPr>
              <w:t>426,518</w:t>
            </w:r>
          </w:p>
        </w:tc>
      </w:tr>
      <w:tr w:rsidR="00721425" w:rsidRPr="009D3E22" w14:paraId="3F2315AC" w14:textId="77777777" w:rsidTr="00721425">
        <w:trPr>
          <w:cantSplit/>
          <w:trHeight w:val="216"/>
        </w:trPr>
        <w:tc>
          <w:tcPr>
            <w:tcW w:w="2552" w:type="dxa"/>
            <w:tcBorders>
              <w:top w:val="nil"/>
              <w:left w:val="nil"/>
              <w:bottom w:val="nil"/>
            </w:tcBorders>
            <w:shd w:val="clear" w:color="auto" w:fill="auto"/>
            <w:noWrap/>
            <w:vAlign w:val="center"/>
          </w:tcPr>
          <w:p w14:paraId="426EB664" w14:textId="77777777" w:rsidR="00721425" w:rsidRPr="00A75A33" w:rsidRDefault="00721425" w:rsidP="00721425">
            <w:pPr>
              <w:rPr>
                <w:sz w:val="14"/>
                <w:szCs w:val="14"/>
              </w:rPr>
            </w:pPr>
            <w:r w:rsidRPr="00A75A33">
              <w:rPr>
                <w:sz w:val="14"/>
                <w:szCs w:val="14"/>
              </w:rPr>
              <w:t>18 Bed Wear</w:t>
            </w:r>
          </w:p>
        </w:tc>
        <w:tc>
          <w:tcPr>
            <w:tcW w:w="739" w:type="dxa"/>
            <w:tcBorders>
              <w:top w:val="nil"/>
              <w:bottom w:val="nil"/>
            </w:tcBorders>
            <w:shd w:val="clear" w:color="auto" w:fill="auto"/>
            <w:noWrap/>
            <w:tcMar>
              <w:left w:w="43" w:type="dxa"/>
              <w:right w:w="43" w:type="dxa"/>
            </w:tcMar>
            <w:vAlign w:val="center"/>
          </w:tcPr>
          <w:p w14:paraId="2C57F42B" w14:textId="0FB356C1" w:rsidR="00721425" w:rsidRPr="00F15CFC" w:rsidRDefault="00721425" w:rsidP="00721425">
            <w:pPr>
              <w:jc w:val="right"/>
              <w:rPr>
                <w:sz w:val="14"/>
                <w:szCs w:val="14"/>
              </w:rPr>
            </w:pPr>
            <w:r>
              <w:rPr>
                <w:sz w:val="14"/>
                <w:szCs w:val="14"/>
              </w:rPr>
              <w:t>2,691,294</w:t>
            </w:r>
          </w:p>
        </w:tc>
        <w:tc>
          <w:tcPr>
            <w:tcW w:w="757" w:type="dxa"/>
            <w:tcBorders>
              <w:top w:val="nil"/>
              <w:left w:val="nil"/>
              <w:bottom w:val="nil"/>
              <w:right w:val="nil"/>
            </w:tcBorders>
            <w:shd w:val="clear" w:color="auto" w:fill="auto"/>
            <w:noWrap/>
            <w:tcMar>
              <w:left w:w="43" w:type="dxa"/>
              <w:right w:w="43" w:type="dxa"/>
            </w:tcMar>
            <w:vAlign w:val="center"/>
          </w:tcPr>
          <w:p w14:paraId="453EE74B" w14:textId="6C84F77A" w:rsidR="00721425" w:rsidRPr="0016489F" w:rsidRDefault="00721425" w:rsidP="00721425">
            <w:pPr>
              <w:jc w:val="right"/>
              <w:rPr>
                <w:color w:val="000000"/>
                <w:sz w:val="14"/>
                <w:szCs w:val="14"/>
              </w:rPr>
            </w:pPr>
            <w:r w:rsidRPr="0016489F">
              <w:rPr>
                <w:color w:val="000000"/>
                <w:sz w:val="14"/>
                <w:szCs w:val="14"/>
              </w:rPr>
              <w:t>3,254,621</w:t>
            </w:r>
          </w:p>
        </w:tc>
        <w:tc>
          <w:tcPr>
            <w:tcW w:w="722" w:type="dxa"/>
            <w:tcBorders>
              <w:top w:val="nil"/>
              <w:left w:val="nil"/>
              <w:bottom w:val="nil"/>
              <w:right w:val="nil"/>
            </w:tcBorders>
            <w:shd w:val="clear" w:color="auto" w:fill="auto"/>
            <w:noWrap/>
            <w:tcMar>
              <w:left w:w="43" w:type="dxa"/>
              <w:right w:w="43" w:type="dxa"/>
            </w:tcMar>
            <w:vAlign w:val="center"/>
          </w:tcPr>
          <w:p w14:paraId="193C01A3" w14:textId="4375B234" w:rsidR="00721425" w:rsidRPr="0016489F" w:rsidRDefault="00721425" w:rsidP="00721425">
            <w:pPr>
              <w:jc w:val="right"/>
              <w:rPr>
                <w:color w:val="000000"/>
                <w:sz w:val="14"/>
                <w:szCs w:val="14"/>
              </w:rPr>
            </w:pPr>
            <w:r w:rsidRPr="009D3E22">
              <w:rPr>
                <w:color w:val="000000"/>
                <w:sz w:val="14"/>
                <w:szCs w:val="14"/>
              </w:rPr>
              <w:t>250,646</w:t>
            </w:r>
          </w:p>
        </w:tc>
        <w:tc>
          <w:tcPr>
            <w:tcW w:w="830" w:type="dxa"/>
            <w:tcBorders>
              <w:top w:val="nil"/>
              <w:left w:val="nil"/>
              <w:bottom w:val="nil"/>
              <w:right w:val="nil"/>
            </w:tcBorders>
            <w:shd w:val="clear" w:color="auto" w:fill="auto"/>
            <w:tcMar>
              <w:left w:w="43" w:type="dxa"/>
              <w:right w:w="43" w:type="dxa"/>
            </w:tcMar>
            <w:vAlign w:val="center"/>
          </w:tcPr>
          <w:p w14:paraId="2E179871" w14:textId="63D5B0E9" w:rsidR="00721425" w:rsidRPr="0016489F" w:rsidRDefault="00721425" w:rsidP="00721425">
            <w:pPr>
              <w:jc w:val="right"/>
              <w:rPr>
                <w:color w:val="000000"/>
                <w:sz w:val="14"/>
                <w:szCs w:val="14"/>
              </w:rPr>
            </w:pPr>
            <w:r w:rsidRPr="00721425">
              <w:rPr>
                <w:color w:val="000000"/>
                <w:sz w:val="14"/>
                <w:szCs w:val="14"/>
              </w:rPr>
              <w:t>255,583</w:t>
            </w:r>
          </w:p>
        </w:tc>
        <w:tc>
          <w:tcPr>
            <w:tcW w:w="700" w:type="dxa"/>
            <w:tcBorders>
              <w:top w:val="nil"/>
              <w:left w:val="nil"/>
              <w:bottom w:val="nil"/>
              <w:right w:val="nil"/>
            </w:tcBorders>
            <w:shd w:val="clear" w:color="auto" w:fill="auto"/>
            <w:tcMar>
              <w:left w:w="43" w:type="dxa"/>
              <w:right w:w="43" w:type="dxa"/>
            </w:tcMar>
            <w:vAlign w:val="center"/>
          </w:tcPr>
          <w:p w14:paraId="5A3FF2CD" w14:textId="3FCC0A77" w:rsidR="00721425" w:rsidRPr="005B55A5" w:rsidRDefault="00721425" w:rsidP="00721425">
            <w:pPr>
              <w:jc w:val="right"/>
              <w:rPr>
                <w:color w:val="000000"/>
                <w:sz w:val="14"/>
                <w:szCs w:val="14"/>
              </w:rPr>
            </w:pPr>
            <w:r w:rsidRPr="005B55A5">
              <w:rPr>
                <w:color w:val="000000"/>
                <w:sz w:val="14"/>
                <w:szCs w:val="14"/>
              </w:rPr>
              <w:t>239,929</w:t>
            </w:r>
          </w:p>
        </w:tc>
        <w:tc>
          <w:tcPr>
            <w:tcW w:w="720" w:type="dxa"/>
            <w:tcBorders>
              <w:top w:val="nil"/>
              <w:left w:val="nil"/>
              <w:bottom w:val="nil"/>
              <w:right w:val="nil"/>
            </w:tcBorders>
            <w:shd w:val="clear" w:color="auto" w:fill="auto"/>
            <w:tcMar>
              <w:left w:w="43" w:type="dxa"/>
              <w:right w:w="43" w:type="dxa"/>
            </w:tcMar>
            <w:vAlign w:val="center"/>
          </w:tcPr>
          <w:p w14:paraId="625294D0" w14:textId="11BA5AF7" w:rsidR="00721425" w:rsidRPr="005B55A5" w:rsidRDefault="00721425" w:rsidP="00721425">
            <w:pPr>
              <w:jc w:val="right"/>
              <w:rPr>
                <w:color w:val="000000"/>
                <w:sz w:val="14"/>
                <w:szCs w:val="14"/>
              </w:rPr>
            </w:pPr>
            <w:r w:rsidRPr="005B55A5">
              <w:rPr>
                <w:color w:val="000000"/>
                <w:sz w:val="14"/>
                <w:szCs w:val="14"/>
              </w:rPr>
              <w:t>264,943</w:t>
            </w:r>
          </w:p>
        </w:tc>
        <w:tc>
          <w:tcPr>
            <w:tcW w:w="720" w:type="dxa"/>
            <w:tcBorders>
              <w:top w:val="nil"/>
              <w:left w:val="nil"/>
              <w:bottom w:val="nil"/>
              <w:right w:val="nil"/>
            </w:tcBorders>
            <w:shd w:val="clear" w:color="auto" w:fill="auto"/>
            <w:tcMar>
              <w:left w:w="43" w:type="dxa"/>
              <w:right w:w="43" w:type="dxa"/>
            </w:tcMar>
            <w:vAlign w:val="center"/>
          </w:tcPr>
          <w:p w14:paraId="1523D073" w14:textId="35406024" w:rsidR="00721425" w:rsidRPr="005B55A5" w:rsidRDefault="00721425" w:rsidP="00721425">
            <w:pPr>
              <w:jc w:val="right"/>
              <w:rPr>
                <w:color w:val="000000"/>
                <w:sz w:val="14"/>
                <w:szCs w:val="14"/>
              </w:rPr>
            </w:pPr>
            <w:r w:rsidRPr="009D3E22">
              <w:rPr>
                <w:color w:val="000000"/>
                <w:sz w:val="14"/>
                <w:szCs w:val="14"/>
              </w:rPr>
              <w:t>298,169</w:t>
            </w:r>
          </w:p>
        </w:tc>
        <w:tc>
          <w:tcPr>
            <w:tcW w:w="720" w:type="dxa"/>
            <w:tcBorders>
              <w:top w:val="nil"/>
              <w:left w:val="nil"/>
              <w:bottom w:val="nil"/>
              <w:right w:val="nil"/>
            </w:tcBorders>
            <w:shd w:val="clear" w:color="auto" w:fill="auto"/>
            <w:tcMar>
              <w:left w:w="43" w:type="dxa"/>
              <w:right w:w="43" w:type="dxa"/>
            </w:tcMar>
            <w:vAlign w:val="center"/>
          </w:tcPr>
          <w:p w14:paraId="1A0079F0" w14:textId="78239EE0" w:rsidR="00721425" w:rsidRPr="005B55A5" w:rsidRDefault="00721425" w:rsidP="00721425">
            <w:pPr>
              <w:jc w:val="right"/>
              <w:rPr>
                <w:color w:val="000000"/>
                <w:sz w:val="14"/>
                <w:szCs w:val="14"/>
              </w:rPr>
            </w:pPr>
            <w:r w:rsidRPr="00721425">
              <w:rPr>
                <w:color w:val="000000"/>
                <w:sz w:val="14"/>
                <w:szCs w:val="14"/>
              </w:rPr>
              <w:t>240,660</w:t>
            </w:r>
          </w:p>
        </w:tc>
        <w:tc>
          <w:tcPr>
            <w:tcW w:w="738" w:type="dxa"/>
            <w:tcBorders>
              <w:top w:val="nil"/>
              <w:left w:val="nil"/>
              <w:bottom w:val="nil"/>
              <w:right w:val="nil"/>
            </w:tcBorders>
            <w:shd w:val="clear" w:color="auto" w:fill="auto"/>
            <w:tcMar>
              <w:left w:w="43" w:type="dxa"/>
              <w:right w:w="43" w:type="dxa"/>
            </w:tcMar>
            <w:vAlign w:val="center"/>
          </w:tcPr>
          <w:p w14:paraId="1F529B78" w14:textId="62F4DFC2" w:rsidR="00721425" w:rsidRPr="005B55A5" w:rsidRDefault="00721425" w:rsidP="00721425">
            <w:pPr>
              <w:jc w:val="right"/>
              <w:rPr>
                <w:color w:val="000000"/>
                <w:sz w:val="14"/>
                <w:szCs w:val="14"/>
              </w:rPr>
            </w:pPr>
            <w:r w:rsidRPr="00721425">
              <w:rPr>
                <w:color w:val="000000"/>
                <w:sz w:val="14"/>
                <w:szCs w:val="14"/>
              </w:rPr>
              <w:t>300,945</w:t>
            </w:r>
          </w:p>
        </w:tc>
      </w:tr>
      <w:tr w:rsidR="00721425" w:rsidRPr="009D3E22" w14:paraId="21A990E5" w14:textId="77777777" w:rsidTr="00721425">
        <w:trPr>
          <w:cantSplit/>
          <w:trHeight w:val="216"/>
        </w:trPr>
        <w:tc>
          <w:tcPr>
            <w:tcW w:w="2552" w:type="dxa"/>
            <w:tcBorders>
              <w:top w:val="nil"/>
              <w:left w:val="nil"/>
              <w:bottom w:val="nil"/>
            </w:tcBorders>
            <w:shd w:val="clear" w:color="auto" w:fill="auto"/>
            <w:noWrap/>
            <w:vAlign w:val="center"/>
          </w:tcPr>
          <w:p w14:paraId="40034179" w14:textId="77777777" w:rsidR="00721425" w:rsidRPr="00A75A33" w:rsidRDefault="00721425" w:rsidP="00721425">
            <w:pPr>
              <w:rPr>
                <w:sz w:val="14"/>
                <w:szCs w:val="14"/>
              </w:rPr>
            </w:pPr>
            <w:r w:rsidRPr="00A75A33">
              <w:rPr>
                <w:sz w:val="14"/>
                <w:szCs w:val="14"/>
              </w:rPr>
              <w:t>19 Towels</w:t>
            </w:r>
          </w:p>
        </w:tc>
        <w:tc>
          <w:tcPr>
            <w:tcW w:w="739" w:type="dxa"/>
            <w:tcBorders>
              <w:top w:val="nil"/>
              <w:bottom w:val="nil"/>
            </w:tcBorders>
            <w:shd w:val="clear" w:color="auto" w:fill="auto"/>
            <w:noWrap/>
            <w:tcMar>
              <w:left w:w="43" w:type="dxa"/>
              <w:right w:w="43" w:type="dxa"/>
            </w:tcMar>
            <w:vAlign w:val="center"/>
          </w:tcPr>
          <w:p w14:paraId="57F39E90" w14:textId="6E13ED65" w:rsidR="00721425" w:rsidRPr="00F15CFC" w:rsidRDefault="00721425" w:rsidP="00721425">
            <w:pPr>
              <w:jc w:val="right"/>
              <w:rPr>
                <w:sz w:val="14"/>
                <w:szCs w:val="14"/>
              </w:rPr>
            </w:pPr>
            <w:r>
              <w:rPr>
                <w:sz w:val="14"/>
                <w:szCs w:val="14"/>
              </w:rPr>
              <w:t>881,881</w:t>
            </w:r>
          </w:p>
        </w:tc>
        <w:tc>
          <w:tcPr>
            <w:tcW w:w="757" w:type="dxa"/>
            <w:tcBorders>
              <w:top w:val="nil"/>
              <w:left w:val="nil"/>
              <w:bottom w:val="nil"/>
              <w:right w:val="nil"/>
            </w:tcBorders>
            <w:shd w:val="clear" w:color="auto" w:fill="auto"/>
            <w:noWrap/>
            <w:tcMar>
              <w:left w:w="43" w:type="dxa"/>
              <w:right w:w="43" w:type="dxa"/>
            </w:tcMar>
            <w:vAlign w:val="center"/>
          </w:tcPr>
          <w:p w14:paraId="3816F1D3" w14:textId="3F261D80" w:rsidR="00721425" w:rsidRPr="0016489F" w:rsidRDefault="00721425" w:rsidP="00721425">
            <w:pPr>
              <w:jc w:val="right"/>
              <w:rPr>
                <w:color w:val="000000"/>
                <w:sz w:val="14"/>
                <w:szCs w:val="14"/>
              </w:rPr>
            </w:pPr>
            <w:r w:rsidRPr="0016489F">
              <w:rPr>
                <w:color w:val="000000"/>
                <w:sz w:val="14"/>
                <w:szCs w:val="14"/>
              </w:rPr>
              <w:t>1,080,480</w:t>
            </w:r>
          </w:p>
        </w:tc>
        <w:tc>
          <w:tcPr>
            <w:tcW w:w="722" w:type="dxa"/>
            <w:tcBorders>
              <w:top w:val="nil"/>
              <w:left w:val="nil"/>
              <w:bottom w:val="nil"/>
              <w:right w:val="nil"/>
            </w:tcBorders>
            <w:shd w:val="clear" w:color="auto" w:fill="auto"/>
            <w:noWrap/>
            <w:tcMar>
              <w:left w:w="43" w:type="dxa"/>
              <w:right w:w="43" w:type="dxa"/>
            </w:tcMar>
            <w:vAlign w:val="center"/>
          </w:tcPr>
          <w:p w14:paraId="6347FAA0" w14:textId="15425A46" w:rsidR="00721425" w:rsidRPr="0016489F" w:rsidRDefault="00721425" w:rsidP="00721425">
            <w:pPr>
              <w:jc w:val="right"/>
              <w:rPr>
                <w:color w:val="000000"/>
                <w:sz w:val="14"/>
                <w:szCs w:val="14"/>
              </w:rPr>
            </w:pPr>
            <w:r w:rsidRPr="009D3E22">
              <w:rPr>
                <w:color w:val="000000"/>
                <w:sz w:val="14"/>
                <w:szCs w:val="14"/>
              </w:rPr>
              <w:t>80,971</w:t>
            </w:r>
          </w:p>
        </w:tc>
        <w:tc>
          <w:tcPr>
            <w:tcW w:w="830" w:type="dxa"/>
            <w:tcBorders>
              <w:top w:val="nil"/>
              <w:left w:val="nil"/>
              <w:bottom w:val="nil"/>
              <w:right w:val="nil"/>
            </w:tcBorders>
            <w:shd w:val="clear" w:color="auto" w:fill="auto"/>
            <w:tcMar>
              <w:left w:w="43" w:type="dxa"/>
              <w:right w:w="43" w:type="dxa"/>
            </w:tcMar>
            <w:vAlign w:val="center"/>
          </w:tcPr>
          <w:p w14:paraId="5B66B732" w14:textId="08430AFB" w:rsidR="00721425" w:rsidRPr="0016489F" w:rsidRDefault="00721425" w:rsidP="00721425">
            <w:pPr>
              <w:jc w:val="right"/>
              <w:rPr>
                <w:color w:val="000000"/>
                <w:sz w:val="14"/>
                <w:szCs w:val="14"/>
              </w:rPr>
            </w:pPr>
            <w:r w:rsidRPr="00721425">
              <w:rPr>
                <w:color w:val="000000"/>
                <w:sz w:val="14"/>
                <w:szCs w:val="14"/>
              </w:rPr>
              <w:t>76,297</w:t>
            </w:r>
          </w:p>
        </w:tc>
        <w:tc>
          <w:tcPr>
            <w:tcW w:w="700" w:type="dxa"/>
            <w:tcBorders>
              <w:top w:val="nil"/>
              <w:left w:val="nil"/>
              <w:bottom w:val="nil"/>
              <w:right w:val="nil"/>
            </w:tcBorders>
            <w:shd w:val="clear" w:color="auto" w:fill="auto"/>
            <w:tcMar>
              <w:left w:w="43" w:type="dxa"/>
              <w:right w:w="43" w:type="dxa"/>
            </w:tcMar>
            <w:vAlign w:val="center"/>
          </w:tcPr>
          <w:p w14:paraId="0E8EE8A9" w14:textId="1B563BB8" w:rsidR="00721425" w:rsidRPr="005B55A5" w:rsidRDefault="00721425" w:rsidP="00721425">
            <w:pPr>
              <w:jc w:val="right"/>
              <w:rPr>
                <w:color w:val="000000"/>
                <w:sz w:val="14"/>
                <w:szCs w:val="14"/>
              </w:rPr>
            </w:pPr>
            <w:r w:rsidRPr="005B55A5">
              <w:rPr>
                <w:color w:val="000000"/>
                <w:sz w:val="14"/>
                <w:szCs w:val="14"/>
              </w:rPr>
              <w:t>99,205</w:t>
            </w:r>
          </w:p>
        </w:tc>
        <w:tc>
          <w:tcPr>
            <w:tcW w:w="720" w:type="dxa"/>
            <w:tcBorders>
              <w:top w:val="nil"/>
              <w:left w:val="nil"/>
              <w:bottom w:val="nil"/>
              <w:right w:val="nil"/>
            </w:tcBorders>
            <w:shd w:val="clear" w:color="auto" w:fill="auto"/>
            <w:tcMar>
              <w:left w:w="43" w:type="dxa"/>
              <w:right w:w="43" w:type="dxa"/>
            </w:tcMar>
            <w:vAlign w:val="center"/>
          </w:tcPr>
          <w:p w14:paraId="1B8059AA" w14:textId="563DC91A" w:rsidR="00721425" w:rsidRPr="005B55A5" w:rsidRDefault="00721425" w:rsidP="00721425">
            <w:pPr>
              <w:jc w:val="right"/>
              <w:rPr>
                <w:color w:val="000000"/>
                <w:sz w:val="14"/>
                <w:szCs w:val="14"/>
              </w:rPr>
            </w:pPr>
            <w:r w:rsidRPr="005B55A5">
              <w:rPr>
                <w:color w:val="000000"/>
                <w:sz w:val="14"/>
                <w:szCs w:val="14"/>
              </w:rPr>
              <w:t>101,250</w:t>
            </w:r>
          </w:p>
        </w:tc>
        <w:tc>
          <w:tcPr>
            <w:tcW w:w="720" w:type="dxa"/>
            <w:tcBorders>
              <w:top w:val="nil"/>
              <w:left w:val="nil"/>
              <w:bottom w:val="nil"/>
              <w:right w:val="nil"/>
            </w:tcBorders>
            <w:shd w:val="clear" w:color="auto" w:fill="auto"/>
            <w:tcMar>
              <w:left w:w="43" w:type="dxa"/>
              <w:right w:w="43" w:type="dxa"/>
            </w:tcMar>
            <w:vAlign w:val="center"/>
          </w:tcPr>
          <w:p w14:paraId="25FC8010" w14:textId="1B58D153" w:rsidR="00721425" w:rsidRPr="005B55A5" w:rsidRDefault="00721425" w:rsidP="00721425">
            <w:pPr>
              <w:jc w:val="right"/>
              <w:rPr>
                <w:color w:val="000000"/>
                <w:sz w:val="14"/>
                <w:szCs w:val="14"/>
              </w:rPr>
            </w:pPr>
            <w:r w:rsidRPr="009D3E22">
              <w:rPr>
                <w:color w:val="000000"/>
                <w:sz w:val="14"/>
                <w:szCs w:val="14"/>
              </w:rPr>
              <w:t>107,684</w:t>
            </w:r>
          </w:p>
        </w:tc>
        <w:tc>
          <w:tcPr>
            <w:tcW w:w="720" w:type="dxa"/>
            <w:tcBorders>
              <w:top w:val="nil"/>
              <w:left w:val="nil"/>
              <w:bottom w:val="nil"/>
              <w:right w:val="nil"/>
            </w:tcBorders>
            <w:shd w:val="clear" w:color="auto" w:fill="auto"/>
            <w:tcMar>
              <w:left w:w="43" w:type="dxa"/>
              <w:right w:w="43" w:type="dxa"/>
            </w:tcMar>
            <w:vAlign w:val="center"/>
          </w:tcPr>
          <w:p w14:paraId="62C9AD38" w14:textId="0EDFE0FD" w:rsidR="00721425" w:rsidRPr="005B55A5" w:rsidRDefault="00721425" w:rsidP="00721425">
            <w:pPr>
              <w:jc w:val="right"/>
              <w:rPr>
                <w:color w:val="000000"/>
                <w:sz w:val="14"/>
                <w:szCs w:val="14"/>
              </w:rPr>
            </w:pPr>
            <w:r w:rsidRPr="00721425">
              <w:rPr>
                <w:color w:val="000000"/>
                <w:sz w:val="14"/>
                <w:szCs w:val="14"/>
              </w:rPr>
              <w:t>80,431</w:t>
            </w:r>
          </w:p>
        </w:tc>
        <w:tc>
          <w:tcPr>
            <w:tcW w:w="738" w:type="dxa"/>
            <w:tcBorders>
              <w:top w:val="nil"/>
              <w:left w:val="nil"/>
              <w:bottom w:val="nil"/>
              <w:right w:val="nil"/>
            </w:tcBorders>
            <w:shd w:val="clear" w:color="auto" w:fill="auto"/>
            <w:tcMar>
              <w:left w:w="43" w:type="dxa"/>
              <w:right w:w="43" w:type="dxa"/>
            </w:tcMar>
            <w:vAlign w:val="center"/>
          </w:tcPr>
          <w:p w14:paraId="6E071B27" w14:textId="16696B56" w:rsidR="00721425" w:rsidRPr="005B55A5" w:rsidRDefault="00721425" w:rsidP="00721425">
            <w:pPr>
              <w:jc w:val="right"/>
              <w:rPr>
                <w:color w:val="000000"/>
                <w:sz w:val="14"/>
                <w:szCs w:val="14"/>
              </w:rPr>
            </w:pPr>
            <w:r w:rsidRPr="00721425">
              <w:rPr>
                <w:color w:val="000000"/>
                <w:sz w:val="14"/>
                <w:szCs w:val="14"/>
              </w:rPr>
              <w:t>88,219</w:t>
            </w:r>
          </w:p>
        </w:tc>
      </w:tr>
      <w:tr w:rsidR="00721425" w:rsidRPr="009D3E22" w14:paraId="61C11B10" w14:textId="77777777" w:rsidTr="00721425">
        <w:trPr>
          <w:cantSplit/>
          <w:trHeight w:val="216"/>
        </w:trPr>
        <w:tc>
          <w:tcPr>
            <w:tcW w:w="2552" w:type="dxa"/>
            <w:tcBorders>
              <w:top w:val="nil"/>
              <w:left w:val="nil"/>
              <w:bottom w:val="nil"/>
            </w:tcBorders>
            <w:shd w:val="clear" w:color="auto" w:fill="auto"/>
            <w:noWrap/>
            <w:vAlign w:val="center"/>
          </w:tcPr>
          <w:p w14:paraId="0128600F" w14:textId="77777777" w:rsidR="00721425" w:rsidRPr="00A75A33" w:rsidRDefault="00721425" w:rsidP="00721425">
            <w:pPr>
              <w:rPr>
                <w:sz w:val="14"/>
                <w:szCs w:val="14"/>
              </w:rPr>
            </w:pPr>
            <w:r w:rsidRPr="00A75A33">
              <w:rPr>
                <w:sz w:val="14"/>
                <w:szCs w:val="14"/>
              </w:rPr>
              <w:t>20 Tents, Canvas &amp; Tarpaulin</w:t>
            </w:r>
          </w:p>
        </w:tc>
        <w:tc>
          <w:tcPr>
            <w:tcW w:w="739" w:type="dxa"/>
            <w:tcBorders>
              <w:top w:val="nil"/>
              <w:bottom w:val="nil"/>
            </w:tcBorders>
            <w:shd w:val="clear" w:color="auto" w:fill="auto"/>
            <w:noWrap/>
            <w:tcMar>
              <w:left w:w="43" w:type="dxa"/>
              <w:right w:w="43" w:type="dxa"/>
            </w:tcMar>
            <w:vAlign w:val="center"/>
          </w:tcPr>
          <w:p w14:paraId="04F9E224" w14:textId="0D87403E" w:rsidR="00721425" w:rsidRPr="00F15CFC" w:rsidRDefault="00721425" w:rsidP="00721425">
            <w:pPr>
              <w:jc w:val="right"/>
              <w:rPr>
                <w:sz w:val="14"/>
                <w:szCs w:val="14"/>
              </w:rPr>
            </w:pPr>
            <w:r>
              <w:rPr>
                <w:sz w:val="14"/>
                <w:szCs w:val="14"/>
              </w:rPr>
              <w:t>119,136</w:t>
            </w:r>
          </w:p>
        </w:tc>
        <w:tc>
          <w:tcPr>
            <w:tcW w:w="757" w:type="dxa"/>
            <w:tcBorders>
              <w:top w:val="nil"/>
              <w:left w:val="nil"/>
              <w:bottom w:val="nil"/>
              <w:right w:val="nil"/>
            </w:tcBorders>
            <w:shd w:val="clear" w:color="auto" w:fill="auto"/>
            <w:noWrap/>
            <w:tcMar>
              <w:left w:w="43" w:type="dxa"/>
              <w:right w:w="43" w:type="dxa"/>
            </w:tcMar>
            <w:vAlign w:val="center"/>
          </w:tcPr>
          <w:p w14:paraId="01652586" w14:textId="112BB4D3" w:rsidR="00721425" w:rsidRPr="0016489F" w:rsidRDefault="00721425" w:rsidP="00721425">
            <w:pPr>
              <w:jc w:val="right"/>
              <w:rPr>
                <w:color w:val="000000"/>
                <w:sz w:val="14"/>
                <w:szCs w:val="14"/>
              </w:rPr>
            </w:pPr>
            <w:r w:rsidRPr="0016489F">
              <w:rPr>
                <w:color w:val="000000"/>
                <w:sz w:val="14"/>
                <w:szCs w:val="14"/>
              </w:rPr>
              <w:t>114,528</w:t>
            </w:r>
          </w:p>
        </w:tc>
        <w:tc>
          <w:tcPr>
            <w:tcW w:w="722" w:type="dxa"/>
            <w:tcBorders>
              <w:top w:val="nil"/>
              <w:left w:val="nil"/>
              <w:bottom w:val="nil"/>
              <w:right w:val="nil"/>
            </w:tcBorders>
            <w:shd w:val="clear" w:color="auto" w:fill="auto"/>
            <w:noWrap/>
            <w:tcMar>
              <w:left w:w="43" w:type="dxa"/>
              <w:right w:w="43" w:type="dxa"/>
            </w:tcMar>
            <w:vAlign w:val="center"/>
          </w:tcPr>
          <w:p w14:paraId="205D2542" w14:textId="2D8DD9B1" w:rsidR="00721425" w:rsidRPr="0016489F" w:rsidRDefault="00721425" w:rsidP="00721425">
            <w:pPr>
              <w:jc w:val="right"/>
              <w:rPr>
                <w:color w:val="000000"/>
                <w:sz w:val="14"/>
                <w:szCs w:val="14"/>
              </w:rPr>
            </w:pPr>
            <w:r w:rsidRPr="009D3E22">
              <w:rPr>
                <w:color w:val="000000"/>
                <w:sz w:val="14"/>
                <w:szCs w:val="14"/>
              </w:rPr>
              <w:t>6,796</w:t>
            </w:r>
          </w:p>
        </w:tc>
        <w:tc>
          <w:tcPr>
            <w:tcW w:w="830" w:type="dxa"/>
            <w:tcBorders>
              <w:top w:val="nil"/>
              <w:left w:val="nil"/>
              <w:bottom w:val="nil"/>
              <w:right w:val="nil"/>
            </w:tcBorders>
            <w:shd w:val="clear" w:color="auto" w:fill="auto"/>
            <w:tcMar>
              <w:left w:w="43" w:type="dxa"/>
              <w:right w:w="43" w:type="dxa"/>
            </w:tcMar>
            <w:vAlign w:val="center"/>
          </w:tcPr>
          <w:p w14:paraId="306B298D" w14:textId="667D019D" w:rsidR="00721425" w:rsidRPr="0016489F" w:rsidRDefault="00721425" w:rsidP="00721425">
            <w:pPr>
              <w:jc w:val="right"/>
              <w:rPr>
                <w:color w:val="000000"/>
                <w:sz w:val="14"/>
                <w:szCs w:val="14"/>
              </w:rPr>
            </w:pPr>
            <w:r w:rsidRPr="00721425">
              <w:rPr>
                <w:color w:val="000000"/>
                <w:sz w:val="14"/>
                <w:szCs w:val="14"/>
              </w:rPr>
              <w:t>4,886</w:t>
            </w:r>
          </w:p>
        </w:tc>
        <w:tc>
          <w:tcPr>
            <w:tcW w:w="700" w:type="dxa"/>
            <w:tcBorders>
              <w:top w:val="nil"/>
              <w:left w:val="nil"/>
              <w:bottom w:val="nil"/>
              <w:right w:val="nil"/>
            </w:tcBorders>
            <w:shd w:val="clear" w:color="auto" w:fill="auto"/>
            <w:tcMar>
              <w:left w:w="43" w:type="dxa"/>
              <w:right w:w="43" w:type="dxa"/>
            </w:tcMar>
            <w:vAlign w:val="center"/>
          </w:tcPr>
          <w:p w14:paraId="1A25C833" w14:textId="2AC3882B" w:rsidR="00721425" w:rsidRPr="005B55A5" w:rsidRDefault="00721425" w:rsidP="00721425">
            <w:pPr>
              <w:jc w:val="right"/>
              <w:rPr>
                <w:color w:val="000000"/>
                <w:sz w:val="14"/>
                <w:szCs w:val="14"/>
              </w:rPr>
            </w:pPr>
            <w:r w:rsidRPr="005B55A5">
              <w:rPr>
                <w:color w:val="000000"/>
                <w:sz w:val="14"/>
                <w:szCs w:val="14"/>
              </w:rPr>
              <w:t>10,850</w:t>
            </w:r>
          </w:p>
        </w:tc>
        <w:tc>
          <w:tcPr>
            <w:tcW w:w="720" w:type="dxa"/>
            <w:tcBorders>
              <w:top w:val="nil"/>
              <w:left w:val="nil"/>
              <w:bottom w:val="nil"/>
              <w:right w:val="nil"/>
            </w:tcBorders>
            <w:shd w:val="clear" w:color="auto" w:fill="auto"/>
            <w:tcMar>
              <w:left w:w="43" w:type="dxa"/>
              <w:right w:w="43" w:type="dxa"/>
            </w:tcMar>
            <w:vAlign w:val="center"/>
          </w:tcPr>
          <w:p w14:paraId="367E10AD" w14:textId="2A4B9C4F" w:rsidR="00721425" w:rsidRPr="005B55A5" w:rsidRDefault="00721425" w:rsidP="00721425">
            <w:pPr>
              <w:jc w:val="right"/>
              <w:rPr>
                <w:color w:val="000000"/>
                <w:sz w:val="14"/>
                <w:szCs w:val="14"/>
              </w:rPr>
            </w:pPr>
            <w:r w:rsidRPr="005B55A5">
              <w:rPr>
                <w:color w:val="000000"/>
                <w:sz w:val="14"/>
                <w:szCs w:val="14"/>
              </w:rPr>
              <w:t>9,470</w:t>
            </w:r>
          </w:p>
        </w:tc>
        <w:tc>
          <w:tcPr>
            <w:tcW w:w="720" w:type="dxa"/>
            <w:tcBorders>
              <w:top w:val="nil"/>
              <w:left w:val="nil"/>
              <w:bottom w:val="nil"/>
              <w:right w:val="nil"/>
            </w:tcBorders>
            <w:shd w:val="clear" w:color="auto" w:fill="auto"/>
            <w:tcMar>
              <w:left w:w="43" w:type="dxa"/>
              <w:right w:w="43" w:type="dxa"/>
            </w:tcMar>
            <w:vAlign w:val="center"/>
          </w:tcPr>
          <w:p w14:paraId="1D528B43" w14:textId="31B84F80" w:rsidR="00721425" w:rsidRPr="005B55A5" w:rsidRDefault="00721425" w:rsidP="00721425">
            <w:pPr>
              <w:jc w:val="right"/>
              <w:rPr>
                <w:color w:val="000000"/>
                <w:sz w:val="14"/>
                <w:szCs w:val="14"/>
              </w:rPr>
            </w:pPr>
            <w:r w:rsidRPr="009D3E22">
              <w:rPr>
                <w:color w:val="000000"/>
                <w:sz w:val="14"/>
                <w:szCs w:val="14"/>
              </w:rPr>
              <w:t>14,253</w:t>
            </w:r>
          </w:p>
        </w:tc>
        <w:tc>
          <w:tcPr>
            <w:tcW w:w="720" w:type="dxa"/>
            <w:tcBorders>
              <w:top w:val="nil"/>
              <w:left w:val="nil"/>
              <w:bottom w:val="nil"/>
              <w:right w:val="nil"/>
            </w:tcBorders>
            <w:shd w:val="clear" w:color="auto" w:fill="auto"/>
            <w:tcMar>
              <w:left w:w="43" w:type="dxa"/>
              <w:right w:w="43" w:type="dxa"/>
            </w:tcMar>
            <w:vAlign w:val="center"/>
          </w:tcPr>
          <w:p w14:paraId="02B55360" w14:textId="04D75EDA" w:rsidR="00721425" w:rsidRPr="005B55A5" w:rsidRDefault="00721425" w:rsidP="00721425">
            <w:pPr>
              <w:jc w:val="right"/>
              <w:rPr>
                <w:color w:val="000000"/>
                <w:sz w:val="14"/>
                <w:szCs w:val="14"/>
              </w:rPr>
            </w:pPr>
            <w:r w:rsidRPr="00721425">
              <w:rPr>
                <w:color w:val="000000"/>
                <w:sz w:val="14"/>
                <w:szCs w:val="14"/>
              </w:rPr>
              <w:t>6,359</w:t>
            </w:r>
          </w:p>
        </w:tc>
        <w:tc>
          <w:tcPr>
            <w:tcW w:w="738" w:type="dxa"/>
            <w:tcBorders>
              <w:top w:val="nil"/>
              <w:left w:val="nil"/>
              <w:bottom w:val="nil"/>
              <w:right w:val="nil"/>
            </w:tcBorders>
            <w:shd w:val="clear" w:color="auto" w:fill="auto"/>
            <w:tcMar>
              <w:left w:w="43" w:type="dxa"/>
              <w:right w:w="43" w:type="dxa"/>
            </w:tcMar>
            <w:vAlign w:val="center"/>
          </w:tcPr>
          <w:p w14:paraId="014C28AD" w14:textId="2553F4D3" w:rsidR="00721425" w:rsidRPr="005B55A5" w:rsidRDefault="00721425" w:rsidP="00721425">
            <w:pPr>
              <w:jc w:val="right"/>
              <w:rPr>
                <w:color w:val="000000"/>
                <w:sz w:val="14"/>
                <w:szCs w:val="14"/>
              </w:rPr>
            </w:pPr>
            <w:r w:rsidRPr="00721425">
              <w:rPr>
                <w:color w:val="000000"/>
                <w:sz w:val="14"/>
                <w:szCs w:val="14"/>
              </w:rPr>
              <w:t>9,903</w:t>
            </w:r>
          </w:p>
        </w:tc>
      </w:tr>
      <w:tr w:rsidR="00721425" w:rsidRPr="009D3E22" w14:paraId="5D6D436F" w14:textId="77777777" w:rsidTr="00721425">
        <w:trPr>
          <w:cantSplit/>
          <w:trHeight w:val="216"/>
        </w:trPr>
        <w:tc>
          <w:tcPr>
            <w:tcW w:w="2552" w:type="dxa"/>
            <w:tcBorders>
              <w:top w:val="nil"/>
              <w:left w:val="nil"/>
              <w:bottom w:val="nil"/>
            </w:tcBorders>
            <w:shd w:val="clear" w:color="auto" w:fill="auto"/>
            <w:noWrap/>
            <w:vAlign w:val="center"/>
          </w:tcPr>
          <w:p w14:paraId="483817B6" w14:textId="77777777" w:rsidR="00721425" w:rsidRPr="00A75A33" w:rsidRDefault="00721425" w:rsidP="00721425">
            <w:pPr>
              <w:rPr>
                <w:sz w:val="14"/>
                <w:szCs w:val="14"/>
              </w:rPr>
            </w:pPr>
            <w:r w:rsidRPr="00A75A33">
              <w:rPr>
                <w:sz w:val="14"/>
                <w:szCs w:val="14"/>
              </w:rPr>
              <w:t>21 Readymade Garments</w:t>
            </w:r>
          </w:p>
        </w:tc>
        <w:tc>
          <w:tcPr>
            <w:tcW w:w="739" w:type="dxa"/>
            <w:tcBorders>
              <w:top w:val="nil"/>
              <w:bottom w:val="nil"/>
            </w:tcBorders>
            <w:shd w:val="clear" w:color="auto" w:fill="auto"/>
            <w:noWrap/>
            <w:tcMar>
              <w:left w:w="43" w:type="dxa"/>
              <w:right w:w="43" w:type="dxa"/>
            </w:tcMar>
            <w:vAlign w:val="center"/>
          </w:tcPr>
          <w:p w14:paraId="2AF28539" w14:textId="18B84A71" w:rsidR="00721425" w:rsidRPr="00F15CFC" w:rsidRDefault="00721425" w:rsidP="00721425">
            <w:pPr>
              <w:jc w:val="right"/>
              <w:rPr>
                <w:sz w:val="14"/>
                <w:szCs w:val="14"/>
              </w:rPr>
            </w:pPr>
            <w:r>
              <w:rPr>
                <w:sz w:val="14"/>
                <w:szCs w:val="14"/>
              </w:rPr>
              <w:t>2,820,299</w:t>
            </w:r>
          </w:p>
        </w:tc>
        <w:tc>
          <w:tcPr>
            <w:tcW w:w="757" w:type="dxa"/>
            <w:tcBorders>
              <w:top w:val="nil"/>
              <w:left w:val="nil"/>
              <w:bottom w:val="nil"/>
              <w:right w:val="nil"/>
            </w:tcBorders>
            <w:shd w:val="clear" w:color="auto" w:fill="auto"/>
            <w:noWrap/>
            <w:tcMar>
              <w:left w:w="43" w:type="dxa"/>
              <w:right w:w="43" w:type="dxa"/>
            </w:tcMar>
            <w:vAlign w:val="center"/>
          </w:tcPr>
          <w:p w14:paraId="34EDA8F6" w14:textId="1BE4A6A2" w:rsidR="00721425" w:rsidRPr="0016489F" w:rsidRDefault="00721425" w:rsidP="00721425">
            <w:pPr>
              <w:jc w:val="right"/>
              <w:rPr>
                <w:color w:val="000000"/>
                <w:sz w:val="14"/>
                <w:szCs w:val="14"/>
              </w:rPr>
            </w:pPr>
            <w:r w:rsidRPr="0016489F">
              <w:rPr>
                <w:color w:val="000000"/>
                <w:sz w:val="14"/>
                <w:szCs w:val="14"/>
              </w:rPr>
              <w:t>3,698,268</w:t>
            </w:r>
          </w:p>
        </w:tc>
        <w:tc>
          <w:tcPr>
            <w:tcW w:w="722" w:type="dxa"/>
            <w:tcBorders>
              <w:top w:val="nil"/>
              <w:left w:val="nil"/>
              <w:bottom w:val="nil"/>
              <w:right w:val="nil"/>
            </w:tcBorders>
            <w:shd w:val="clear" w:color="auto" w:fill="auto"/>
            <w:noWrap/>
            <w:tcMar>
              <w:left w:w="43" w:type="dxa"/>
              <w:right w:w="43" w:type="dxa"/>
            </w:tcMar>
            <w:vAlign w:val="center"/>
          </w:tcPr>
          <w:p w14:paraId="1C77A343" w14:textId="35E51FDC" w:rsidR="00721425" w:rsidRPr="0016489F" w:rsidRDefault="00721425" w:rsidP="00721425">
            <w:pPr>
              <w:jc w:val="right"/>
              <w:rPr>
                <w:color w:val="000000"/>
                <w:sz w:val="14"/>
                <w:szCs w:val="14"/>
              </w:rPr>
            </w:pPr>
            <w:r w:rsidRPr="009D3E22">
              <w:rPr>
                <w:color w:val="000000"/>
                <w:sz w:val="14"/>
                <w:szCs w:val="14"/>
              </w:rPr>
              <w:t>258,442</w:t>
            </w:r>
          </w:p>
        </w:tc>
        <w:tc>
          <w:tcPr>
            <w:tcW w:w="830" w:type="dxa"/>
            <w:tcBorders>
              <w:top w:val="nil"/>
              <w:left w:val="nil"/>
              <w:bottom w:val="nil"/>
              <w:right w:val="nil"/>
            </w:tcBorders>
            <w:shd w:val="clear" w:color="auto" w:fill="auto"/>
            <w:tcMar>
              <w:left w:w="43" w:type="dxa"/>
              <w:right w:w="43" w:type="dxa"/>
            </w:tcMar>
            <w:vAlign w:val="center"/>
          </w:tcPr>
          <w:p w14:paraId="34BEF62A" w14:textId="633995FD" w:rsidR="00721425" w:rsidRPr="0016489F" w:rsidRDefault="00721425" w:rsidP="00721425">
            <w:pPr>
              <w:jc w:val="right"/>
              <w:rPr>
                <w:color w:val="000000"/>
                <w:sz w:val="14"/>
                <w:szCs w:val="14"/>
              </w:rPr>
            </w:pPr>
            <w:r w:rsidRPr="00721425">
              <w:rPr>
                <w:color w:val="000000"/>
                <w:sz w:val="14"/>
                <w:szCs w:val="14"/>
              </w:rPr>
              <w:t>258,952</w:t>
            </w:r>
          </w:p>
        </w:tc>
        <w:tc>
          <w:tcPr>
            <w:tcW w:w="700" w:type="dxa"/>
            <w:tcBorders>
              <w:top w:val="nil"/>
              <w:left w:val="nil"/>
              <w:bottom w:val="nil"/>
              <w:right w:val="nil"/>
            </w:tcBorders>
            <w:shd w:val="clear" w:color="auto" w:fill="auto"/>
            <w:tcMar>
              <w:left w:w="43" w:type="dxa"/>
              <w:right w:w="43" w:type="dxa"/>
            </w:tcMar>
            <w:vAlign w:val="center"/>
          </w:tcPr>
          <w:p w14:paraId="1CF68546" w14:textId="45011E40" w:rsidR="00721425" w:rsidRPr="005B55A5" w:rsidRDefault="00721425" w:rsidP="00721425">
            <w:pPr>
              <w:jc w:val="right"/>
              <w:rPr>
                <w:color w:val="000000"/>
                <w:sz w:val="14"/>
                <w:szCs w:val="14"/>
              </w:rPr>
            </w:pPr>
            <w:r w:rsidRPr="005B55A5">
              <w:rPr>
                <w:color w:val="000000"/>
                <w:sz w:val="14"/>
                <w:szCs w:val="14"/>
              </w:rPr>
              <w:t>358,461</w:t>
            </w:r>
          </w:p>
        </w:tc>
        <w:tc>
          <w:tcPr>
            <w:tcW w:w="720" w:type="dxa"/>
            <w:tcBorders>
              <w:top w:val="nil"/>
              <w:left w:val="nil"/>
              <w:bottom w:val="nil"/>
              <w:right w:val="nil"/>
            </w:tcBorders>
            <w:shd w:val="clear" w:color="auto" w:fill="auto"/>
            <w:tcMar>
              <w:left w:w="43" w:type="dxa"/>
              <w:right w:w="43" w:type="dxa"/>
            </w:tcMar>
            <w:vAlign w:val="center"/>
          </w:tcPr>
          <w:p w14:paraId="38638401" w14:textId="56F25703" w:rsidR="00721425" w:rsidRPr="005B55A5" w:rsidRDefault="00721425" w:rsidP="00721425">
            <w:pPr>
              <w:jc w:val="right"/>
              <w:rPr>
                <w:color w:val="000000"/>
                <w:sz w:val="14"/>
                <w:szCs w:val="14"/>
              </w:rPr>
            </w:pPr>
            <w:r w:rsidRPr="005B55A5">
              <w:rPr>
                <w:color w:val="000000"/>
                <w:sz w:val="14"/>
                <w:szCs w:val="14"/>
              </w:rPr>
              <w:t>311,603</w:t>
            </w:r>
          </w:p>
        </w:tc>
        <w:tc>
          <w:tcPr>
            <w:tcW w:w="720" w:type="dxa"/>
            <w:tcBorders>
              <w:top w:val="nil"/>
              <w:left w:val="nil"/>
              <w:bottom w:val="nil"/>
              <w:right w:val="nil"/>
            </w:tcBorders>
            <w:shd w:val="clear" w:color="auto" w:fill="auto"/>
            <w:tcMar>
              <w:left w:w="43" w:type="dxa"/>
              <w:right w:w="43" w:type="dxa"/>
            </w:tcMar>
            <w:vAlign w:val="center"/>
          </w:tcPr>
          <w:p w14:paraId="5CCBEF55" w14:textId="2A00FF29" w:rsidR="00721425" w:rsidRPr="005B55A5" w:rsidRDefault="00721425" w:rsidP="00721425">
            <w:pPr>
              <w:jc w:val="right"/>
              <w:rPr>
                <w:color w:val="000000"/>
                <w:sz w:val="14"/>
                <w:szCs w:val="14"/>
              </w:rPr>
            </w:pPr>
            <w:r w:rsidRPr="009D3E22">
              <w:rPr>
                <w:color w:val="000000"/>
                <w:sz w:val="14"/>
                <w:szCs w:val="14"/>
              </w:rPr>
              <w:t>362,155</w:t>
            </w:r>
          </w:p>
        </w:tc>
        <w:tc>
          <w:tcPr>
            <w:tcW w:w="720" w:type="dxa"/>
            <w:tcBorders>
              <w:top w:val="nil"/>
              <w:left w:val="nil"/>
              <w:bottom w:val="nil"/>
              <w:right w:val="nil"/>
            </w:tcBorders>
            <w:shd w:val="clear" w:color="auto" w:fill="auto"/>
            <w:tcMar>
              <w:left w:w="43" w:type="dxa"/>
              <w:right w:w="43" w:type="dxa"/>
            </w:tcMar>
            <w:vAlign w:val="center"/>
          </w:tcPr>
          <w:p w14:paraId="16A968F9" w14:textId="6577355F" w:rsidR="00721425" w:rsidRPr="005B55A5" w:rsidRDefault="00721425" w:rsidP="00721425">
            <w:pPr>
              <w:jc w:val="right"/>
              <w:rPr>
                <w:color w:val="000000"/>
                <w:sz w:val="14"/>
                <w:szCs w:val="14"/>
              </w:rPr>
            </w:pPr>
            <w:r w:rsidRPr="00721425">
              <w:rPr>
                <w:color w:val="000000"/>
                <w:sz w:val="14"/>
                <w:szCs w:val="14"/>
              </w:rPr>
              <w:t>295,581</w:t>
            </w:r>
          </w:p>
        </w:tc>
        <w:tc>
          <w:tcPr>
            <w:tcW w:w="738" w:type="dxa"/>
            <w:tcBorders>
              <w:top w:val="nil"/>
              <w:left w:val="nil"/>
              <w:bottom w:val="nil"/>
              <w:right w:val="nil"/>
            </w:tcBorders>
            <w:shd w:val="clear" w:color="auto" w:fill="auto"/>
            <w:tcMar>
              <w:left w:w="43" w:type="dxa"/>
              <w:right w:w="43" w:type="dxa"/>
            </w:tcMar>
            <w:vAlign w:val="center"/>
          </w:tcPr>
          <w:p w14:paraId="7C2CCACE" w14:textId="356F9582" w:rsidR="00721425" w:rsidRPr="005B55A5" w:rsidRDefault="00721425" w:rsidP="00721425">
            <w:pPr>
              <w:jc w:val="right"/>
              <w:rPr>
                <w:color w:val="000000"/>
                <w:sz w:val="14"/>
                <w:szCs w:val="14"/>
              </w:rPr>
            </w:pPr>
            <w:r w:rsidRPr="00721425">
              <w:rPr>
                <w:color w:val="000000"/>
                <w:sz w:val="14"/>
                <w:szCs w:val="14"/>
              </w:rPr>
              <w:t>340,169</w:t>
            </w:r>
          </w:p>
        </w:tc>
      </w:tr>
      <w:tr w:rsidR="00721425" w:rsidRPr="009D3E22" w14:paraId="432E2B28" w14:textId="77777777" w:rsidTr="00721425">
        <w:trPr>
          <w:cantSplit/>
          <w:trHeight w:val="216"/>
        </w:trPr>
        <w:tc>
          <w:tcPr>
            <w:tcW w:w="2552" w:type="dxa"/>
            <w:tcBorders>
              <w:top w:val="nil"/>
              <w:left w:val="nil"/>
              <w:bottom w:val="nil"/>
            </w:tcBorders>
            <w:shd w:val="clear" w:color="auto" w:fill="auto"/>
            <w:noWrap/>
            <w:vAlign w:val="center"/>
          </w:tcPr>
          <w:p w14:paraId="43C0EA3E" w14:textId="77777777" w:rsidR="00721425" w:rsidRPr="00A75A33" w:rsidRDefault="00721425" w:rsidP="00721425">
            <w:pPr>
              <w:rPr>
                <w:sz w:val="14"/>
                <w:szCs w:val="14"/>
              </w:rPr>
            </w:pPr>
            <w:r w:rsidRPr="00A75A33">
              <w:rPr>
                <w:sz w:val="14"/>
                <w:szCs w:val="14"/>
              </w:rPr>
              <w:t>22 Art, Silk &amp; Synthetic Textile</w:t>
            </w:r>
          </w:p>
        </w:tc>
        <w:tc>
          <w:tcPr>
            <w:tcW w:w="739" w:type="dxa"/>
            <w:tcBorders>
              <w:top w:val="nil"/>
              <w:bottom w:val="nil"/>
            </w:tcBorders>
            <w:shd w:val="clear" w:color="auto" w:fill="auto"/>
            <w:noWrap/>
            <w:tcMar>
              <w:left w:w="43" w:type="dxa"/>
              <w:right w:w="43" w:type="dxa"/>
            </w:tcMar>
            <w:vAlign w:val="center"/>
          </w:tcPr>
          <w:p w14:paraId="5AE71C19" w14:textId="710C8233" w:rsidR="00721425" w:rsidRPr="00F15CFC" w:rsidRDefault="00721425" w:rsidP="00721425">
            <w:pPr>
              <w:jc w:val="right"/>
              <w:rPr>
                <w:sz w:val="14"/>
                <w:szCs w:val="14"/>
              </w:rPr>
            </w:pPr>
            <w:r>
              <w:rPr>
                <w:sz w:val="14"/>
                <w:szCs w:val="14"/>
              </w:rPr>
              <w:t>342,832</w:t>
            </w:r>
          </w:p>
        </w:tc>
        <w:tc>
          <w:tcPr>
            <w:tcW w:w="757" w:type="dxa"/>
            <w:tcBorders>
              <w:top w:val="nil"/>
              <w:left w:val="nil"/>
              <w:bottom w:val="nil"/>
              <w:right w:val="nil"/>
            </w:tcBorders>
            <w:shd w:val="clear" w:color="auto" w:fill="auto"/>
            <w:noWrap/>
            <w:tcMar>
              <w:left w:w="43" w:type="dxa"/>
              <w:right w:w="43" w:type="dxa"/>
            </w:tcMar>
            <w:vAlign w:val="center"/>
          </w:tcPr>
          <w:p w14:paraId="6F2DC12C" w14:textId="06CF0CA0" w:rsidR="00721425" w:rsidRPr="0016489F" w:rsidRDefault="00721425" w:rsidP="00721425">
            <w:pPr>
              <w:jc w:val="right"/>
              <w:rPr>
                <w:color w:val="000000"/>
                <w:sz w:val="14"/>
                <w:szCs w:val="14"/>
              </w:rPr>
            </w:pPr>
            <w:r w:rsidRPr="0016489F">
              <w:rPr>
                <w:color w:val="000000"/>
                <w:sz w:val="14"/>
                <w:szCs w:val="14"/>
              </w:rPr>
              <w:t>414,968</w:t>
            </w:r>
          </w:p>
        </w:tc>
        <w:tc>
          <w:tcPr>
            <w:tcW w:w="722" w:type="dxa"/>
            <w:tcBorders>
              <w:top w:val="nil"/>
              <w:left w:val="nil"/>
              <w:bottom w:val="nil"/>
              <w:right w:val="nil"/>
            </w:tcBorders>
            <w:shd w:val="clear" w:color="auto" w:fill="auto"/>
            <w:noWrap/>
            <w:tcMar>
              <w:left w:w="43" w:type="dxa"/>
              <w:right w:w="43" w:type="dxa"/>
            </w:tcMar>
            <w:vAlign w:val="center"/>
          </w:tcPr>
          <w:p w14:paraId="4958A9DF" w14:textId="32041C7B" w:rsidR="00721425" w:rsidRPr="0016489F" w:rsidRDefault="00721425" w:rsidP="00721425">
            <w:pPr>
              <w:jc w:val="right"/>
              <w:rPr>
                <w:color w:val="000000"/>
                <w:sz w:val="14"/>
                <w:szCs w:val="14"/>
              </w:rPr>
            </w:pPr>
            <w:r w:rsidRPr="009D3E22">
              <w:rPr>
                <w:color w:val="000000"/>
                <w:sz w:val="14"/>
                <w:szCs w:val="14"/>
              </w:rPr>
              <w:t>30,537</w:t>
            </w:r>
          </w:p>
        </w:tc>
        <w:tc>
          <w:tcPr>
            <w:tcW w:w="830" w:type="dxa"/>
            <w:tcBorders>
              <w:top w:val="nil"/>
              <w:left w:val="nil"/>
              <w:bottom w:val="nil"/>
              <w:right w:val="nil"/>
            </w:tcBorders>
            <w:shd w:val="clear" w:color="auto" w:fill="auto"/>
            <w:tcMar>
              <w:left w:w="43" w:type="dxa"/>
              <w:right w:w="43" w:type="dxa"/>
            </w:tcMar>
            <w:vAlign w:val="center"/>
          </w:tcPr>
          <w:p w14:paraId="6979B7A3" w14:textId="1C41E5BC" w:rsidR="00721425" w:rsidRPr="0016489F" w:rsidRDefault="00721425" w:rsidP="00721425">
            <w:pPr>
              <w:jc w:val="right"/>
              <w:rPr>
                <w:color w:val="000000"/>
                <w:sz w:val="14"/>
                <w:szCs w:val="14"/>
              </w:rPr>
            </w:pPr>
            <w:r w:rsidRPr="00721425">
              <w:rPr>
                <w:color w:val="000000"/>
                <w:sz w:val="14"/>
                <w:szCs w:val="14"/>
              </w:rPr>
              <w:t>29,396</w:t>
            </w:r>
          </w:p>
        </w:tc>
        <w:tc>
          <w:tcPr>
            <w:tcW w:w="700" w:type="dxa"/>
            <w:tcBorders>
              <w:top w:val="nil"/>
              <w:left w:val="nil"/>
              <w:bottom w:val="nil"/>
              <w:right w:val="nil"/>
            </w:tcBorders>
            <w:shd w:val="clear" w:color="auto" w:fill="auto"/>
            <w:tcMar>
              <w:left w:w="43" w:type="dxa"/>
              <w:right w:w="43" w:type="dxa"/>
            </w:tcMar>
            <w:vAlign w:val="center"/>
          </w:tcPr>
          <w:p w14:paraId="7D86CA11" w14:textId="359B96D9" w:rsidR="00721425" w:rsidRPr="005B55A5" w:rsidRDefault="00721425" w:rsidP="00721425">
            <w:pPr>
              <w:jc w:val="right"/>
              <w:rPr>
                <w:color w:val="000000"/>
                <w:sz w:val="14"/>
                <w:szCs w:val="14"/>
              </w:rPr>
            </w:pPr>
            <w:r w:rsidRPr="005B55A5">
              <w:rPr>
                <w:color w:val="000000"/>
                <w:sz w:val="14"/>
                <w:szCs w:val="14"/>
              </w:rPr>
              <w:t>35,908</w:t>
            </w:r>
          </w:p>
        </w:tc>
        <w:tc>
          <w:tcPr>
            <w:tcW w:w="720" w:type="dxa"/>
            <w:tcBorders>
              <w:top w:val="nil"/>
              <w:left w:val="nil"/>
              <w:bottom w:val="nil"/>
              <w:right w:val="nil"/>
            </w:tcBorders>
            <w:shd w:val="clear" w:color="auto" w:fill="auto"/>
            <w:tcMar>
              <w:left w:w="43" w:type="dxa"/>
              <w:right w:w="43" w:type="dxa"/>
            </w:tcMar>
            <w:vAlign w:val="center"/>
          </w:tcPr>
          <w:p w14:paraId="3702F6EC" w14:textId="2CF6D21C" w:rsidR="00721425" w:rsidRPr="005B55A5" w:rsidRDefault="00721425" w:rsidP="00721425">
            <w:pPr>
              <w:jc w:val="right"/>
              <w:rPr>
                <w:color w:val="000000"/>
                <w:sz w:val="14"/>
                <w:szCs w:val="14"/>
              </w:rPr>
            </w:pPr>
            <w:r w:rsidRPr="005B55A5">
              <w:rPr>
                <w:color w:val="000000"/>
                <w:sz w:val="14"/>
                <w:szCs w:val="14"/>
              </w:rPr>
              <w:t>36,916</w:t>
            </w:r>
          </w:p>
        </w:tc>
        <w:tc>
          <w:tcPr>
            <w:tcW w:w="720" w:type="dxa"/>
            <w:tcBorders>
              <w:top w:val="nil"/>
              <w:left w:val="nil"/>
              <w:bottom w:val="nil"/>
              <w:right w:val="nil"/>
            </w:tcBorders>
            <w:shd w:val="clear" w:color="auto" w:fill="auto"/>
            <w:tcMar>
              <w:left w:w="43" w:type="dxa"/>
              <w:right w:w="43" w:type="dxa"/>
            </w:tcMar>
            <w:vAlign w:val="center"/>
          </w:tcPr>
          <w:p w14:paraId="07C7823F" w14:textId="13E74D66" w:rsidR="00721425" w:rsidRPr="005B55A5" w:rsidRDefault="00721425" w:rsidP="00721425">
            <w:pPr>
              <w:jc w:val="right"/>
              <w:rPr>
                <w:color w:val="000000"/>
                <w:sz w:val="14"/>
                <w:szCs w:val="14"/>
              </w:rPr>
            </w:pPr>
            <w:r w:rsidRPr="009D3E22">
              <w:rPr>
                <w:color w:val="000000"/>
                <w:sz w:val="14"/>
                <w:szCs w:val="14"/>
              </w:rPr>
              <w:t>38,766</w:t>
            </w:r>
          </w:p>
        </w:tc>
        <w:tc>
          <w:tcPr>
            <w:tcW w:w="720" w:type="dxa"/>
            <w:tcBorders>
              <w:top w:val="nil"/>
              <w:left w:val="nil"/>
              <w:bottom w:val="nil"/>
              <w:right w:val="nil"/>
            </w:tcBorders>
            <w:shd w:val="clear" w:color="auto" w:fill="auto"/>
            <w:tcMar>
              <w:left w:w="43" w:type="dxa"/>
              <w:right w:w="43" w:type="dxa"/>
            </w:tcMar>
            <w:vAlign w:val="center"/>
          </w:tcPr>
          <w:p w14:paraId="0BDC5B72" w14:textId="4287E1AB" w:rsidR="00721425" w:rsidRPr="005B55A5" w:rsidRDefault="00721425" w:rsidP="00721425">
            <w:pPr>
              <w:jc w:val="right"/>
              <w:rPr>
                <w:color w:val="000000"/>
                <w:sz w:val="14"/>
                <w:szCs w:val="14"/>
              </w:rPr>
            </w:pPr>
            <w:r w:rsidRPr="00721425">
              <w:rPr>
                <w:color w:val="000000"/>
                <w:sz w:val="14"/>
                <w:szCs w:val="14"/>
              </w:rPr>
              <w:t>30,286</w:t>
            </w:r>
          </w:p>
        </w:tc>
        <w:tc>
          <w:tcPr>
            <w:tcW w:w="738" w:type="dxa"/>
            <w:tcBorders>
              <w:top w:val="nil"/>
              <w:left w:val="nil"/>
              <w:bottom w:val="nil"/>
              <w:right w:val="nil"/>
            </w:tcBorders>
            <w:shd w:val="clear" w:color="auto" w:fill="auto"/>
            <w:tcMar>
              <w:left w:w="43" w:type="dxa"/>
              <w:right w:w="43" w:type="dxa"/>
            </w:tcMar>
            <w:vAlign w:val="center"/>
          </w:tcPr>
          <w:p w14:paraId="1FACCC81" w14:textId="19E8B8CF" w:rsidR="00721425" w:rsidRPr="005B55A5" w:rsidRDefault="00721425" w:rsidP="00721425">
            <w:pPr>
              <w:jc w:val="right"/>
              <w:rPr>
                <w:color w:val="000000"/>
                <w:sz w:val="14"/>
                <w:szCs w:val="14"/>
              </w:rPr>
            </w:pPr>
            <w:r w:rsidRPr="00721425">
              <w:rPr>
                <w:color w:val="000000"/>
                <w:sz w:val="14"/>
                <w:szCs w:val="14"/>
              </w:rPr>
              <w:t>38,995</w:t>
            </w:r>
          </w:p>
        </w:tc>
      </w:tr>
      <w:tr w:rsidR="00721425" w:rsidRPr="009D3E22" w14:paraId="30D6A0AB" w14:textId="77777777" w:rsidTr="00721425">
        <w:trPr>
          <w:cantSplit/>
          <w:trHeight w:val="216"/>
        </w:trPr>
        <w:tc>
          <w:tcPr>
            <w:tcW w:w="2552" w:type="dxa"/>
            <w:tcBorders>
              <w:top w:val="nil"/>
              <w:left w:val="nil"/>
              <w:bottom w:val="nil"/>
            </w:tcBorders>
            <w:shd w:val="clear" w:color="auto" w:fill="auto"/>
            <w:noWrap/>
            <w:vAlign w:val="center"/>
          </w:tcPr>
          <w:p w14:paraId="5D3A8382" w14:textId="77777777" w:rsidR="00721425" w:rsidRPr="00A75A33" w:rsidRDefault="00721425" w:rsidP="00721425">
            <w:pPr>
              <w:rPr>
                <w:sz w:val="14"/>
                <w:szCs w:val="14"/>
              </w:rPr>
            </w:pPr>
            <w:r w:rsidRPr="00A75A33">
              <w:rPr>
                <w:sz w:val="14"/>
                <w:szCs w:val="14"/>
              </w:rPr>
              <w:t xml:space="preserve">23 Makeup Articles (incl. Other </w:t>
            </w:r>
            <w:proofErr w:type="spellStart"/>
            <w:r w:rsidRPr="00A75A33">
              <w:rPr>
                <w:sz w:val="14"/>
                <w:szCs w:val="14"/>
              </w:rPr>
              <w:t>Tex</w:t>
            </w:r>
            <w:proofErr w:type="spellEnd"/>
            <w:r w:rsidRPr="00A75A33">
              <w:rPr>
                <w:sz w:val="14"/>
                <w:szCs w:val="14"/>
              </w:rPr>
              <w:t>)</w:t>
            </w:r>
          </w:p>
        </w:tc>
        <w:tc>
          <w:tcPr>
            <w:tcW w:w="739" w:type="dxa"/>
            <w:tcBorders>
              <w:top w:val="nil"/>
              <w:bottom w:val="nil"/>
            </w:tcBorders>
            <w:shd w:val="clear" w:color="auto" w:fill="auto"/>
            <w:noWrap/>
            <w:tcMar>
              <w:left w:w="43" w:type="dxa"/>
              <w:right w:w="43" w:type="dxa"/>
            </w:tcMar>
            <w:vAlign w:val="center"/>
          </w:tcPr>
          <w:p w14:paraId="28D3F43C" w14:textId="07EBE4BA" w:rsidR="00721425" w:rsidRPr="00F15CFC" w:rsidRDefault="00721425" w:rsidP="00721425">
            <w:pPr>
              <w:jc w:val="right"/>
              <w:rPr>
                <w:sz w:val="14"/>
                <w:szCs w:val="14"/>
              </w:rPr>
            </w:pPr>
            <w:r>
              <w:rPr>
                <w:sz w:val="14"/>
                <w:szCs w:val="14"/>
              </w:rPr>
              <w:t>673,334</w:t>
            </w:r>
          </w:p>
        </w:tc>
        <w:tc>
          <w:tcPr>
            <w:tcW w:w="757" w:type="dxa"/>
            <w:tcBorders>
              <w:top w:val="nil"/>
              <w:left w:val="nil"/>
              <w:bottom w:val="nil"/>
              <w:right w:val="nil"/>
            </w:tcBorders>
            <w:shd w:val="clear" w:color="auto" w:fill="auto"/>
            <w:noWrap/>
            <w:tcMar>
              <w:left w:w="43" w:type="dxa"/>
              <w:right w:w="43" w:type="dxa"/>
            </w:tcMar>
            <w:vAlign w:val="center"/>
          </w:tcPr>
          <w:p w14:paraId="664D6BC0" w14:textId="14236D01" w:rsidR="00721425" w:rsidRPr="0016489F" w:rsidRDefault="00721425" w:rsidP="00721425">
            <w:pPr>
              <w:jc w:val="right"/>
              <w:rPr>
                <w:color w:val="000000"/>
                <w:sz w:val="14"/>
                <w:szCs w:val="14"/>
              </w:rPr>
            </w:pPr>
            <w:r w:rsidRPr="0016489F">
              <w:rPr>
                <w:color w:val="000000"/>
                <w:sz w:val="14"/>
                <w:szCs w:val="14"/>
              </w:rPr>
              <w:t>805,902</w:t>
            </w:r>
          </w:p>
        </w:tc>
        <w:tc>
          <w:tcPr>
            <w:tcW w:w="722" w:type="dxa"/>
            <w:tcBorders>
              <w:top w:val="nil"/>
              <w:left w:val="nil"/>
              <w:bottom w:val="nil"/>
              <w:right w:val="nil"/>
            </w:tcBorders>
            <w:shd w:val="clear" w:color="auto" w:fill="auto"/>
            <w:noWrap/>
            <w:tcMar>
              <w:left w:w="43" w:type="dxa"/>
              <w:right w:w="43" w:type="dxa"/>
            </w:tcMar>
            <w:vAlign w:val="center"/>
          </w:tcPr>
          <w:p w14:paraId="432B894E" w14:textId="62C56130" w:rsidR="00721425" w:rsidRPr="0016489F" w:rsidRDefault="00721425" w:rsidP="00721425">
            <w:pPr>
              <w:jc w:val="right"/>
              <w:rPr>
                <w:color w:val="000000"/>
                <w:sz w:val="14"/>
                <w:szCs w:val="14"/>
              </w:rPr>
            </w:pPr>
            <w:r w:rsidRPr="009D3E22">
              <w:rPr>
                <w:color w:val="000000"/>
                <w:sz w:val="14"/>
                <w:szCs w:val="14"/>
              </w:rPr>
              <w:t>61,957</w:t>
            </w:r>
          </w:p>
        </w:tc>
        <w:tc>
          <w:tcPr>
            <w:tcW w:w="830" w:type="dxa"/>
            <w:tcBorders>
              <w:top w:val="nil"/>
              <w:left w:val="nil"/>
              <w:bottom w:val="nil"/>
              <w:right w:val="nil"/>
            </w:tcBorders>
            <w:shd w:val="clear" w:color="auto" w:fill="auto"/>
            <w:tcMar>
              <w:left w:w="43" w:type="dxa"/>
              <w:right w:w="43" w:type="dxa"/>
            </w:tcMar>
            <w:vAlign w:val="center"/>
          </w:tcPr>
          <w:p w14:paraId="783F4608" w14:textId="3C6C7C46" w:rsidR="00721425" w:rsidRPr="0016489F" w:rsidRDefault="00721425" w:rsidP="00721425">
            <w:pPr>
              <w:jc w:val="right"/>
              <w:rPr>
                <w:color w:val="000000"/>
                <w:sz w:val="14"/>
                <w:szCs w:val="14"/>
              </w:rPr>
            </w:pPr>
            <w:r w:rsidRPr="00721425">
              <w:rPr>
                <w:color w:val="000000"/>
                <w:sz w:val="14"/>
                <w:szCs w:val="14"/>
              </w:rPr>
              <w:t>58,067</w:t>
            </w:r>
          </w:p>
        </w:tc>
        <w:tc>
          <w:tcPr>
            <w:tcW w:w="700" w:type="dxa"/>
            <w:tcBorders>
              <w:top w:val="nil"/>
              <w:left w:val="nil"/>
              <w:bottom w:val="nil"/>
              <w:right w:val="nil"/>
            </w:tcBorders>
            <w:shd w:val="clear" w:color="auto" w:fill="auto"/>
            <w:tcMar>
              <w:left w:w="43" w:type="dxa"/>
              <w:right w:w="43" w:type="dxa"/>
            </w:tcMar>
            <w:vAlign w:val="center"/>
          </w:tcPr>
          <w:p w14:paraId="2E6E92CC" w14:textId="7292BACD" w:rsidR="00721425" w:rsidRPr="005B55A5" w:rsidRDefault="00721425" w:rsidP="00721425">
            <w:pPr>
              <w:jc w:val="right"/>
              <w:rPr>
                <w:color w:val="000000"/>
                <w:sz w:val="14"/>
                <w:szCs w:val="14"/>
              </w:rPr>
            </w:pPr>
            <w:r w:rsidRPr="005B55A5">
              <w:rPr>
                <w:color w:val="000000"/>
                <w:sz w:val="14"/>
                <w:szCs w:val="14"/>
              </w:rPr>
              <w:t>68,120</w:t>
            </w:r>
          </w:p>
        </w:tc>
        <w:tc>
          <w:tcPr>
            <w:tcW w:w="720" w:type="dxa"/>
            <w:tcBorders>
              <w:top w:val="nil"/>
              <w:left w:val="nil"/>
              <w:bottom w:val="nil"/>
              <w:right w:val="nil"/>
            </w:tcBorders>
            <w:shd w:val="clear" w:color="auto" w:fill="auto"/>
            <w:tcMar>
              <w:left w:w="43" w:type="dxa"/>
              <w:right w:w="43" w:type="dxa"/>
            </w:tcMar>
            <w:vAlign w:val="center"/>
          </w:tcPr>
          <w:p w14:paraId="6302798B" w14:textId="02153A58" w:rsidR="00721425" w:rsidRPr="005B55A5" w:rsidRDefault="00721425" w:rsidP="00721425">
            <w:pPr>
              <w:jc w:val="right"/>
              <w:rPr>
                <w:color w:val="000000"/>
                <w:sz w:val="14"/>
                <w:szCs w:val="14"/>
              </w:rPr>
            </w:pPr>
            <w:r w:rsidRPr="005B55A5">
              <w:rPr>
                <w:color w:val="000000"/>
                <w:sz w:val="14"/>
                <w:szCs w:val="14"/>
              </w:rPr>
              <w:t>64,379</w:t>
            </w:r>
          </w:p>
        </w:tc>
        <w:tc>
          <w:tcPr>
            <w:tcW w:w="720" w:type="dxa"/>
            <w:tcBorders>
              <w:top w:val="nil"/>
              <w:left w:val="nil"/>
              <w:bottom w:val="nil"/>
              <w:right w:val="nil"/>
            </w:tcBorders>
            <w:shd w:val="clear" w:color="auto" w:fill="auto"/>
            <w:tcMar>
              <w:left w:w="43" w:type="dxa"/>
              <w:right w:w="43" w:type="dxa"/>
            </w:tcMar>
            <w:vAlign w:val="center"/>
          </w:tcPr>
          <w:p w14:paraId="70FDB6BD" w14:textId="036BFCCB" w:rsidR="00721425" w:rsidRPr="005B55A5" w:rsidRDefault="00721425" w:rsidP="00721425">
            <w:pPr>
              <w:jc w:val="right"/>
              <w:rPr>
                <w:color w:val="000000"/>
                <w:sz w:val="14"/>
                <w:szCs w:val="14"/>
              </w:rPr>
            </w:pPr>
            <w:r w:rsidRPr="009D3E22">
              <w:rPr>
                <w:color w:val="000000"/>
                <w:sz w:val="14"/>
                <w:szCs w:val="14"/>
              </w:rPr>
              <w:t>78,752</w:t>
            </w:r>
          </w:p>
        </w:tc>
        <w:tc>
          <w:tcPr>
            <w:tcW w:w="720" w:type="dxa"/>
            <w:tcBorders>
              <w:top w:val="nil"/>
              <w:left w:val="nil"/>
              <w:bottom w:val="nil"/>
              <w:right w:val="nil"/>
            </w:tcBorders>
            <w:shd w:val="clear" w:color="auto" w:fill="auto"/>
            <w:tcMar>
              <w:left w:w="43" w:type="dxa"/>
              <w:right w:w="43" w:type="dxa"/>
            </w:tcMar>
            <w:vAlign w:val="center"/>
          </w:tcPr>
          <w:p w14:paraId="50586A6B" w14:textId="6B4FDBD2" w:rsidR="00721425" w:rsidRPr="005B55A5" w:rsidRDefault="00721425" w:rsidP="00721425">
            <w:pPr>
              <w:jc w:val="right"/>
              <w:rPr>
                <w:color w:val="000000"/>
                <w:sz w:val="14"/>
                <w:szCs w:val="14"/>
              </w:rPr>
            </w:pPr>
            <w:r w:rsidRPr="00721425">
              <w:rPr>
                <w:color w:val="000000"/>
                <w:sz w:val="14"/>
                <w:szCs w:val="14"/>
              </w:rPr>
              <w:t>58,743</w:t>
            </w:r>
          </w:p>
        </w:tc>
        <w:tc>
          <w:tcPr>
            <w:tcW w:w="738" w:type="dxa"/>
            <w:tcBorders>
              <w:top w:val="nil"/>
              <w:left w:val="nil"/>
              <w:bottom w:val="nil"/>
              <w:right w:val="nil"/>
            </w:tcBorders>
            <w:shd w:val="clear" w:color="auto" w:fill="auto"/>
            <w:tcMar>
              <w:left w:w="43" w:type="dxa"/>
              <w:right w:w="43" w:type="dxa"/>
            </w:tcMar>
            <w:vAlign w:val="center"/>
          </w:tcPr>
          <w:p w14:paraId="6AF76B27" w14:textId="2EC7068A" w:rsidR="00721425" w:rsidRPr="005B55A5" w:rsidRDefault="00721425" w:rsidP="00721425">
            <w:pPr>
              <w:jc w:val="right"/>
              <w:rPr>
                <w:color w:val="000000"/>
                <w:sz w:val="14"/>
                <w:szCs w:val="14"/>
              </w:rPr>
            </w:pPr>
            <w:r w:rsidRPr="00721425">
              <w:rPr>
                <w:color w:val="000000"/>
                <w:sz w:val="14"/>
                <w:szCs w:val="14"/>
              </w:rPr>
              <w:t>70,930</w:t>
            </w:r>
          </w:p>
        </w:tc>
      </w:tr>
      <w:tr w:rsidR="00721425" w:rsidRPr="009D3E22" w14:paraId="027871F4" w14:textId="77777777" w:rsidTr="00721425">
        <w:trPr>
          <w:cantSplit/>
          <w:trHeight w:val="216"/>
        </w:trPr>
        <w:tc>
          <w:tcPr>
            <w:tcW w:w="2552" w:type="dxa"/>
            <w:tcBorders>
              <w:top w:val="nil"/>
              <w:left w:val="nil"/>
              <w:bottom w:val="nil"/>
            </w:tcBorders>
            <w:shd w:val="clear" w:color="auto" w:fill="auto"/>
            <w:noWrap/>
            <w:vAlign w:val="center"/>
          </w:tcPr>
          <w:p w14:paraId="34DE905F" w14:textId="77777777" w:rsidR="00721425" w:rsidRPr="00A75A33" w:rsidRDefault="00721425" w:rsidP="00721425">
            <w:pPr>
              <w:rPr>
                <w:sz w:val="14"/>
                <w:szCs w:val="14"/>
              </w:rPr>
            </w:pPr>
            <w:r w:rsidRPr="00A75A33">
              <w:rPr>
                <w:sz w:val="14"/>
                <w:szCs w:val="14"/>
              </w:rPr>
              <w:t>24 Other Textile Materials</w:t>
            </w:r>
          </w:p>
        </w:tc>
        <w:tc>
          <w:tcPr>
            <w:tcW w:w="739" w:type="dxa"/>
            <w:tcBorders>
              <w:top w:val="nil"/>
            </w:tcBorders>
            <w:shd w:val="clear" w:color="auto" w:fill="auto"/>
            <w:noWrap/>
            <w:tcMar>
              <w:left w:w="43" w:type="dxa"/>
              <w:right w:w="43" w:type="dxa"/>
            </w:tcMar>
            <w:vAlign w:val="center"/>
          </w:tcPr>
          <w:p w14:paraId="59555497" w14:textId="7FB27355" w:rsidR="00721425" w:rsidRPr="00F15CFC" w:rsidRDefault="00721425" w:rsidP="00721425">
            <w:pPr>
              <w:jc w:val="right"/>
              <w:rPr>
                <w:sz w:val="14"/>
                <w:szCs w:val="14"/>
              </w:rPr>
            </w:pPr>
            <w:r>
              <w:rPr>
                <w:sz w:val="14"/>
                <w:szCs w:val="14"/>
              </w:rPr>
              <w:t>671,557</w:t>
            </w:r>
          </w:p>
        </w:tc>
        <w:tc>
          <w:tcPr>
            <w:tcW w:w="757" w:type="dxa"/>
            <w:tcBorders>
              <w:top w:val="nil"/>
              <w:left w:val="nil"/>
              <w:bottom w:val="nil"/>
              <w:right w:val="nil"/>
            </w:tcBorders>
            <w:shd w:val="clear" w:color="auto" w:fill="auto"/>
            <w:noWrap/>
            <w:tcMar>
              <w:left w:w="43" w:type="dxa"/>
              <w:right w:w="43" w:type="dxa"/>
            </w:tcMar>
            <w:vAlign w:val="center"/>
          </w:tcPr>
          <w:p w14:paraId="399B1B05" w14:textId="23937A0B" w:rsidR="00721425" w:rsidRPr="0016489F" w:rsidRDefault="00721425" w:rsidP="00721425">
            <w:pPr>
              <w:jc w:val="right"/>
              <w:rPr>
                <w:color w:val="000000"/>
                <w:sz w:val="14"/>
                <w:szCs w:val="14"/>
              </w:rPr>
            </w:pPr>
            <w:r w:rsidRPr="0016489F">
              <w:rPr>
                <w:color w:val="000000"/>
                <w:sz w:val="14"/>
                <w:szCs w:val="14"/>
              </w:rPr>
              <w:t>928,382</w:t>
            </w:r>
          </w:p>
        </w:tc>
        <w:tc>
          <w:tcPr>
            <w:tcW w:w="722" w:type="dxa"/>
            <w:tcBorders>
              <w:top w:val="nil"/>
              <w:left w:val="nil"/>
              <w:bottom w:val="nil"/>
              <w:right w:val="nil"/>
            </w:tcBorders>
            <w:shd w:val="clear" w:color="auto" w:fill="auto"/>
            <w:noWrap/>
            <w:tcMar>
              <w:left w:w="43" w:type="dxa"/>
              <w:right w:w="43" w:type="dxa"/>
            </w:tcMar>
            <w:vAlign w:val="center"/>
          </w:tcPr>
          <w:p w14:paraId="0E685374" w14:textId="492E6BB8" w:rsidR="00721425" w:rsidRPr="0016489F" w:rsidRDefault="00721425" w:rsidP="00721425">
            <w:pPr>
              <w:jc w:val="right"/>
              <w:rPr>
                <w:color w:val="000000"/>
                <w:sz w:val="14"/>
                <w:szCs w:val="14"/>
              </w:rPr>
            </w:pPr>
            <w:r w:rsidRPr="009D3E22">
              <w:rPr>
                <w:color w:val="000000"/>
                <w:sz w:val="14"/>
                <w:szCs w:val="14"/>
              </w:rPr>
              <w:t>67,316</w:t>
            </w:r>
          </w:p>
        </w:tc>
        <w:tc>
          <w:tcPr>
            <w:tcW w:w="830" w:type="dxa"/>
            <w:tcBorders>
              <w:top w:val="nil"/>
              <w:left w:val="nil"/>
              <w:bottom w:val="nil"/>
              <w:right w:val="nil"/>
            </w:tcBorders>
            <w:shd w:val="clear" w:color="auto" w:fill="auto"/>
            <w:tcMar>
              <w:left w:w="43" w:type="dxa"/>
              <w:right w:w="43" w:type="dxa"/>
            </w:tcMar>
            <w:vAlign w:val="center"/>
          </w:tcPr>
          <w:p w14:paraId="53564B4D" w14:textId="73DF3AA3" w:rsidR="00721425" w:rsidRPr="0016489F" w:rsidRDefault="00721425" w:rsidP="00721425">
            <w:pPr>
              <w:jc w:val="right"/>
              <w:rPr>
                <w:color w:val="000000"/>
                <w:sz w:val="14"/>
                <w:szCs w:val="14"/>
              </w:rPr>
            </w:pPr>
            <w:r w:rsidRPr="00721425">
              <w:rPr>
                <w:color w:val="000000"/>
                <w:sz w:val="14"/>
                <w:szCs w:val="14"/>
              </w:rPr>
              <w:t>67,298</w:t>
            </w:r>
          </w:p>
        </w:tc>
        <w:tc>
          <w:tcPr>
            <w:tcW w:w="700" w:type="dxa"/>
            <w:tcBorders>
              <w:top w:val="nil"/>
              <w:left w:val="nil"/>
              <w:bottom w:val="nil"/>
              <w:right w:val="nil"/>
            </w:tcBorders>
            <w:shd w:val="clear" w:color="auto" w:fill="auto"/>
            <w:tcMar>
              <w:left w:w="43" w:type="dxa"/>
              <w:right w:w="43" w:type="dxa"/>
            </w:tcMar>
            <w:vAlign w:val="center"/>
          </w:tcPr>
          <w:p w14:paraId="3093B1B9" w14:textId="4AD00DA9" w:rsidR="00721425" w:rsidRPr="005B55A5" w:rsidRDefault="00721425" w:rsidP="00721425">
            <w:pPr>
              <w:jc w:val="right"/>
              <w:rPr>
                <w:color w:val="000000"/>
                <w:sz w:val="14"/>
                <w:szCs w:val="14"/>
              </w:rPr>
            </w:pPr>
            <w:r w:rsidRPr="005B55A5">
              <w:rPr>
                <w:color w:val="000000"/>
                <w:sz w:val="14"/>
                <w:szCs w:val="14"/>
              </w:rPr>
              <w:t>87,357</w:t>
            </w:r>
          </w:p>
        </w:tc>
        <w:tc>
          <w:tcPr>
            <w:tcW w:w="720" w:type="dxa"/>
            <w:tcBorders>
              <w:top w:val="nil"/>
              <w:left w:val="nil"/>
              <w:bottom w:val="nil"/>
              <w:right w:val="nil"/>
            </w:tcBorders>
            <w:shd w:val="clear" w:color="auto" w:fill="auto"/>
            <w:tcMar>
              <w:left w:w="43" w:type="dxa"/>
              <w:right w:w="43" w:type="dxa"/>
            </w:tcMar>
            <w:vAlign w:val="center"/>
          </w:tcPr>
          <w:p w14:paraId="2D15DD80" w14:textId="2AA8E6FC" w:rsidR="00721425" w:rsidRPr="005B55A5" w:rsidRDefault="00721425" w:rsidP="00721425">
            <w:pPr>
              <w:jc w:val="right"/>
              <w:rPr>
                <w:color w:val="000000"/>
                <w:sz w:val="14"/>
                <w:szCs w:val="14"/>
              </w:rPr>
            </w:pPr>
            <w:r w:rsidRPr="005B55A5">
              <w:rPr>
                <w:color w:val="000000"/>
                <w:sz w:val="14"/>
                <w:szCs w:val="14"/>
              </w:rPr>
              <w:t>77,122</w:t>
            </w:r>
          </w:p>
        </w:tc>
        <w:tc>
          <w:tcPr>
            <w:tcW w:w="720" w:type="dxa"/>
            <w:tcBorders>
              <w:top w:val="nil"/>
              <w:left w:val="nil"/>
              <w:bottom w:val="nil"/>
              <w:right w:val="nil"/>
            </w:tcBorders>
            <w:shd w:val="clear" w:color="auto" w:fill="auto"/>
            <w:tcMar>
              <w:left w:w="43" w:type="dxa"/>
              <w:right w:w="43" w:type="dxa"/>
            </w:tcMar>
            <w:vAlign w:val="center"/>
          </w:tcPr>
          <w:p w14:paraId="3ADF426E" w14:textId="2CB21C2D" w:rsidR="00721425" w:rsidRPr="005B55A5" w:rsidRDefault="00721425" w:rsidP="00721425">
            <w:pPr>
              <w:jc w:val="right"/>
              <w:rPr>
                <w:color w:val="000000"/>
                <w:sz w:val="14"/>
                <w:szCs w:val="14"/>
              </w:rPr>
            </w:pPr>
            <w:r w:rsidRPr="009D3E22">
              <w:rPr>
                <w:color w:val="000000"/>
                <w:sz w:val="14"/>
                <w:szCs w:val="14"/>
              </w:rPr>
              <w:t>97,657</w:t>
            </w:r>
          </w:p>
        </w:tc>
        <w:tc>
          <w:tcPr>
            <w:tcW w:w="720" w:type="dxa"/>
            <w:tcBorders>
              <w:top w:val="nil"/>
              <w:left w:val="nil"/>
              <w:bottom w:val="nil"/>
              <w:right w:val="nil"/>
            </w:tcBorders>
            <w:shd w:val="clear" w:color="auto" w:fill="auto"/>
            <w:tcMar>
              <w:left w:w="43" w:type="dxa"/>
              <w:right w:w="43" w:type="dxa"/>
            </w:tcMar>
            <w:vAlign w:val="center"/>
          </w:tcPr>
          <w:p w14:paraId="22044204" w14:textId="1324AE41" w:rsidR="00721425" w:rsidRPr="005B55A5" w:rsidRDefault="00721425" w:rsidP="00721425">
            <w:pPr>
              <w:jc w:val="right"/>
              <w:rPr>
                <w:color w:val="000000"/>
                <w:sz w:val="14"/>
                <w:szCs w:val="14"/>
              </w:rPr>
            </w:pPr>
            <w:r w:rsidRPr="00721425">
              <w:rPr>
                <w:color w:val="000000"/>
                <w:sz w:val="14"/>
                <w:szCs w:val="14"/>
              </w:rPr>
              <w:t>76,966</w:t>
            </w:r>
          </w:p>
        </w:tc>
        <w:tc>
          <w:tcPr>
            <w:tcW w:w="738" w:type="dxa"/>
            <w:tcBorders>
              <w:top w:val="nil"/>
              <w:left w:val="nil"/>
              <w:bottom w:val="nil"/>
              <w:right w:val="nil"/>
            </w:tcBorders>
            <w:shd w:val="clear" w:color="auto" w:fill="auto"/>
            <w:tcMar>
              <w:left w:w="43" w:type="dxa"/>
              <w:right w:w="43" w:type="dxa"/>
            </w:tcMar>
            <w:vAlign w:val="center"/>
          </w:tcPr>
          <w:p w14:paraId="186554F1" w14:textId="368D6007" w:rsidR="00721425" w:rsidRPr="005B55A5" w:rsidRDefault="00721425" w:rsidP="00721425">
            <w:pPr>
              <w:jc w:val="right"/>
              <w:rPr>
                <w:color w:val="000000"/>
                <w:sz w:val="14"/>
                <w:szCs w:val="14"/>
              </w:rPr>
            </w:pPr>
            <w:r w:rsidRPr="00721425">
              <w:rPr>
                <w:color w:val="000000"/>
                <w:sz w:val="14"/>
                <w:szCs w:val="14"/>
              </w:rPr>
              <w:t>83,554</w:t>
            </w:r>
          </w:p>
        </w:tc>
      </w:tr>
      <w:tr w:rsidR="00721425" w:rsidRPr="009D3E22" w14:paraId="18764657" w14:textId="77777777" w:rsidTr="00721425">
        <w:trPr>
          <w:cantSplit/>
          <w:trHeight w:val="216"/>
        </w:trPr>
        <w:tc>
          <w:tcPr>
            <w:tcW w:w="2552" w:type="dxa"/>
            <w:tcBorders>
              <w:top w:val="nil"/>
              <w:left w:val="nil"/>
              <w:bottom w:val="nil"/>
            </w:tcBorders>
            <w:shd w:val="clear" w:color="auto" w:fill="auto"/>
            <w:noWrap/>
            <w:vAlign w:val="center"/>
          </w:tcPr>
          <w:p w14:paraId="61B84D4B" w14:textId="77777777" w:rsidR="00721425" w:rsidRPr="00A75A33" w:rsidRDefault="00721425" w:rsidP="00721425">
            <w:pPr>
              <w:ind w:hanging="108"/>
              <w:rPr>
                <w:b/>
                <w:bCs/>
                <w:sz w:val="14"/>
                <w:szCs w:val="14"/>
              </w:rPr>
            </w:pPr>
            <w:r w:rsidRPr="00A75A33">
              <w:rPr>
                <w:b/>
                <w:bCs/>
                <w:sz w:val="14"/>
                <w:szCs w:val="14"/>
              </w:rPr>
              <w:t>C. Petroleum Group</w:t>
            </w:r>
          </w:p>
        </w:tc>
        <w:tc>
          <w:tcPr>
            <w:tcW w:w="739" w:type="dxa"/>
            <w:tcBorders>
              <w:top w:val="nil"/>
              <w:bottom w:val="nil"/>
            </w:tcBorders>
            <w:shd w:val="clear" w:color="auto" w:fill="auto"/>
            <w:noWrap/>
            <w:tcMar>
              <w:left w:w="43" w:type="dxa"/>
              <w:right w:w="43" w:type="dxa"/>
            </w:tcMar>
            <w:vAlign w:val="center"/>
          </w:tcPr>
          <w:p w14:paraId="767A242A" w14:textId="7BFF73D2" w:rsidR="00721425" w:rsidRPr="0016489F" w:rsidRDefault="00721425" w:rsidP="00721425">
            <w:pPr>
              <w:jc w:val="right"/>
              <w:rPr>
                <w:b/>
                <w:bCs/>
                <w:color w:val="000000"/>
                <w:sz w:val="14"/>
                <w:szCs w:val="14"/>
              </w:rPr>
            </w:pPr>
            <w:r w:rsidRPr="0016489F">
              <w:rPr>
                <w:b/>
                <w:bCs/>
                <w:color w:val="000000"/>
                <w:sz w:val="14"/>
                <w:szCs w:val="14"/>
              </w:rPr>
              <w:t>234,940</w:t>
            </w:r>
          </w:p>
        </w:tc>
        <w:tc>
          <w:tcPr>
            <w:tcW w:w="757" w:type="dxa"/>
            <w:tcBorders>
              <w:top w:val="nil"/>
              <w:left w:val="nil"/>
              <w:bottom w:val="nil"/>
              <w:right w:val="nil"/>
            </w:tcBorders>
            <w:shd w:val="clear" w:color="auto" w:fill="auto"/>
            <w:noWrap/>
            <w:tcMar>
              <w:left w:w="43" w:type="dxa"/>
              <w:right w:w="43" w:type="dxa"/>
            </w:tcMar>
            <w:vAlign w:val="center"/>
          </w:tcPr>
          <w:p w14:paraId="46CA6202" w14:textId="69EBCA26" w:rsidR="00721425" w:rsidRPr="0016489F" w:rsidRDefault="00721425" w:rsidP="00721425">
            <w:pPr>
              <w:jc w:val="right"/>
              <w:rPr>
                <w:b/>
                <w:bCs/>
                <w:color w:val="000000"/>
                <w:sz w:val="14"/>
                <w:szCs w:val="14"/>
              </w:rPr>
            </w:pPr>
            <w:r w:rsidRPr="0016489F">
              <w:rPr>
                <w:b/>
                <w:bCs/>
                <w:color w:val="000000"/>
                <w:sz w:val="14"/>
                <w:szCs w:val="14"/>
              </w:rPr>
              <w:t>414,833</w:t>
            </w:r>
          </w:p>
        </w:tc>
        <w:tc>
          <w:tcPr>
            <w:tcW w:w="722" w:type="dxa"/>
            <w:tcBorders>
              <w:top w:val="nil"/>
              <w:left w:val="nil"/>
              <w:bottom w:val="nil"/>
              <w:right w:val="nil"/>
            </w:tcBorders>
            <w:shd w:val="clear" w:color="auto" w:fill="auto"/>
            <w:noWrap/>
            <w:tcMar>
              <w:left w:w="43" w:type="dxa"/>
              <w:right w:w="43" w:type="dxa"/>
            </w:tcMar>
            <w:vAlign w:val="center"/>
          </w:tcPr>
          <w:p w14:paraId="5D1EBF37" w14:textId="14E7404C" w:rsidR="00721425" w:rsidRPr="0016489F" w:rsidRDefault="00721425" w:rsidP="00721425">
            <w:pPr>
              <w:jc w:val="right"/>
              <w:rPr>
                <w:b/>
                <w:bCs/>
                <w:color w:val="000000"/>
                <w:sz w:val="14"/>
                <w:szCs w:val="14"/>
              </w:rPr>
            </w:pPr>
            <w:r w:rsidRPr="009D3E22">
              <w:rPr>
                <w:b/>
                <w:color w:val="000000"/>
                <w:sz w:val="14"/>
                <w:szCs w:val="14"/>
              </w:rPr>
              <w:t>10,607</w:t>
            </w:r>
          </w:p>
        </w:tc>
        <w:tc>
          <w:tcPr>
            <w:tcW w:w="830" w:type="dxa"/>
            <w:tcBorders>
              <w:top w:val="nil"/>
              <w:left w:val="nil"/>
              <w:bottom w:val="nil"/>
              <w:right w:val="nil"/>
            </w:tcBorders>
            <w:shd w:val="clear" w:color="auto" w:fill="auto"/>
            <w:tcMar>
              <w:left w:w="43" w:type="dxa"/>
              <w:right w:w="43" w:type="dxa"/>
            </w:tcMar>
            <w:vAlign w:val="center"/>
          </w:tcPr>
          <w:p w14:paraId="7F9A8EAC" w14:textId="1022E9DA" w:rsidR="00721425" w:rsidRPr="00505401" w:rsidRDefault="00721425" w:rsidP="00721425">
            <w:pPr>
              <w:jc w:val="right"/>
              <w:rPr>
                <w:b/>
                <w:bCs/>
                <w:color w:val="000000"/>
                <w:sz w:val="14"/>
                <w:szCs w:val="14"/>
              </w:rPr>
            </w:pPr>
            <w:r w:rsidRPr="00505401">
              <w:rPr>
                <w:b/>
                <w:bCs/>
                <w:color w:val="000000"/>
                <w:sz w:val="14"/>
                <w:szCs w:val="14"/>
              </w:rPr>
              <w:t>14,191</w:t>
            </w:r>
          </w:p>
        </w:tc>
        <w:tc>
          <w:tcPr>
            <w:tcW w:w="700" w:type="dxa"/>
            <w:tcBorders>
              <w:top w:val="nil"/>
              <w:left w:val="nil"/>
              <w:bottom w:val="nil"/>
              <w:right w:val="nil"/>
            </w:tcBorders>
            <w:shd w:val="clear" w:color="auto" w:fill="auto"/>
            <w:tcMar>
              <w:left w:w="43" w:type="dxa"/>
              <w:right w:w="43" w:type="dxa"/>
            </w:tcMar>
            <w:vAlign w:val="center"/>
          </w:tcPr>
          <w:p w14:paraId="676059B0" w14:textId="53C7BCCC" w:rsidR="00721425" w:rsidRPr="00505401" w:rsidRDefault="00721425" w:rsidP="00721425">
            <w:pPr>
              <w:jc w:val="right"/>
              <w:rPr>
                <w:b/>
                <w:bCs/>
                <w:color w:val="000000"/>
                <w:sz w:val="14"/>
                <w:szCs w:val="14"/>
              </w:rPr>
            </w:pPr>
            <w:r w:rsidRPr="00505401">
              <w:rPr>
                <w:b/>
                <w:bCs/>
                <w:color w:val="000000"/>
                <w:sz w:val="14"/>
                <w:szCs w:val="14"/>
              </w:rPr>
              <w:t>23,616</w:t>
            </w:r>
          </w:p>
        </w:tc>
        <w:tc>
          <w:tcPr>
            <w:tcW w:w="720" w:type="dxa"/>
            <w:tcBorders>
              <w:top w:val="nil"/>
              <w:left w:val="nil"/>
              <w:bottom w:val="nil"/>
              <w:right w:val="nil"/>
            </w:tcBorders>
            <w:shd w:val="clear" w:color="auto" w:fill="auto"/>
            <w:tcMar>
              <w:left w:w="43" w:type="dxa"/>
              <w:right w:w="43" w:type="dxa"/>
            </w:tcMar>
            <w:vAlign w:val="center"/>
          </w:tcPr>
          <w:p w14:paraId="765DA2DB" w14:textId="30A2D360" w:rsidR="00721425" w:rsidRPr="00505401" w:rsidRDefault="00721425" w:rsidP="00721425">
            <w:pPr>
              <w:jc w:val="right"/>
              <w:rPr>
                <w:b/>
                <w:bCs/>
                <w:color w:val="000000"/>
                <w:sz w:val="14"/>
                <w:szCs w:val="14"/>
              </w:rPr>
            </w:pPr>
            <w:r w:rsidRPr="00505401">
              <w:rPr>
                <w:b/>
                <w:bCs/>
                <w:color w:val="000000"/>
                <w:sz w:val="14"/>
                <w:szCs w:val="14"/>
              </w:rPr>
              <w:t>58,645</w:t>
            </w:r>
          </w:p>
        </w:tc>
        <w:tc>
          <w:tcPr>
            <w:tcW w:w="720" w:type="dxa"/>
            <w:tcBorders>
              <w:top w:val="nil"/>
              <w:left w:val="nil"/>
              <w:bottom w:val="nil"/>
              <w:right w:val="nil"/>
            </w:tcBorders>
            <w:shd w:val="clear" w:color="auto" w:fill="auto"/>
            <w:tcMar>
              <w:left w:w="43" w:type="dxa"/>
              <w:right w:w="43" w:type="dxa"/>
            </w:tcMar>
            <w:vAlign w:val="center"/>
          </w:tcPr>
          <w:p w14:paraId="013D974F" w14:textId="7193C79D" w:rsidR="00721425" w:rsidRPr="00505401" w:rsidRDefault="00721425" w:rsidP="00721425">
            <w:pPr>
              <w:jc w:val="right"/>
              <w:rPr>
                <w:b/>
                <w:bCs/>
                <w:color w:val="000000"/>
                <w:sz w:val="14"/>
                <w:szCs w:val="14"/>
              </w:rPr>
            </w:pPr>
            <w:r w:rsidRPr="00505401">
              <w:rPr>
                <w:b/>
                <w:bCs/>
                <w:color w:val="000000"/>
                <w:sz w:val="14"/>
                <w:szCs w:val="14"/>
              </w:rPr>
              <w:t>9,597</w:t>
            </w:r>
          </w:p>
        </w:tc>
        <w:tc>
          <w:tcPr>
            <w:tcW w:w="720" w:type="dxa"/>
            <w:tcBorders>
              <w:top w:val="nil"/>
              <w:left w:val="nil"/>
              <w:bottom w:val="nil"/>
              <w:right w:val="nil"/>
            </w:tcBorders>
            <w:shd w:val="clear" w:color="auto" w:fill="auto"/>
            <w:tcMar>
              <w:left w:w="43" w:type="dxa"/>
              <w:right w:w="43" w:type="dxa"/>
            </w:tcMar>
            <w:vAlign w:val="center"/>
          </w:tcPr>
          <w:p w14:paraId="32E26CF8" w14:textId="5174DA09" w:rsidR="00721425" w:rsidRPr="00505401" w:rsidRDefault="00721425" w:rsidP="00721425">
            <w:pPr>
              <w:jc w:val="right"/>
              <w:rPr>
                <w:b/>
                <w:bCs/>
                <w:color w:val="000000"/>
                <w:sz w:val="14"/>
                <w:szCs w:val="14"/>
              </w:rPr>
            </w:pPr>
            <w:r w:rsidRPr="00505401">
              <w:rPr>
                <w:b/>
                <w:bCs/>
                <w:color w:val="000000"/>
                <w:sz w:val="14"/>
                <w:szCs w:val="14"/>
              </w:rPr>
              <w:t>9,686</w:t>
            </w:r>
          </w:p>
        </w:tc>
        <w:tc>
          <w:tcPr>
            <w:tcW w:w="738" w:type="dxa"/>
            <w:tcBorders>
              <w:top w:val="nil"/>
              <w:left w:val="nil"/>
              <w:bottom w:val="nil"/>
              <w:right w:val="nil"/>
            </w:tcBorders>
            <w:shd w:val="clear" w:color="auto" w:fill="auto"/>
            <w:tcMar>
              <w:left w:w="43" w:type="dxa"/>
              <w:right w:w="43" w:type="dxa"/>
            </w:tcMar>
            <w:vAlign w:val="center"/>
          </w:tcPr>
          <w:p w14:paraId="337B3392" w14:textId="693223B7" w:rsidR="00721425" w:rsidRPr="00505401" w:rsidRDefault="00721425" w:rsidP="00721425">
            <w:pPr>
              <w:jc w:val="right"/>
              <w:rPr>
                <w:b/>
                <w:bCs/>
                <w:color w:val="000000"/>
                <w:sz w:val="14"/>
                <w:szCs w:val="14"/>
              </w:rPr>
            </w:pPr>
            <w:r w:rsidRPr="00505401">
              <w:rPr>
                <w:b/>
                <w:bCs/>
                <w:color w:val="000000"/>
                <w:sz w:val="14"/>
                <w:szCs w:val="14"/>
              </w:rPr>
              <w:t>4,862</w:t>
            </w:r>
          </w:p>
        </w:tc>
      </w:tr>
      <w:tr w:rsidR="00721425" w:rsidRPr="009D3E22" w14:paraId="597C63B3" w14:textId="77777777" w:rsidTr="00721425">
        <w:trPr>
          <w:cantSplit/>
          <w:trHeight w:val="216"/>
        </w:trPr>
        <w:tc>
          <w:tcPr>
            <w:tcW w:w="2552" w:type="dxa"/>
            <w:tcBorders>
              <w:top w:val="nil"/>
              <w:left w:val="nil"/>
              <w:bottom w:val="nil"/>
            </w:tcBorders>
            <w:shd w:val="clear" w:color="auto" w:fill="auto"/>
            <w:noWrap/>
            <w:vAlign w:val="center"/>
          </w:tcPr>
          <w:p w14:paraId="0C752EB8" w14:textId="77777777" w:rsidR="00721425" w:rsidRPr="00A75A33" w:rsidRDefault="00721425" w:rsidP="00721425">
            <w:pPr>
              <w:rPr>
                <w:sz w:val="14"/>
                <w:szCs w:val="14"/>
              </w:rPr>
            </w:pPr>
            <w:r w:rsidRPr="00A75A33">
              <w:rPr>
                <w:sz w:val="14"/>
                <w:szCs w:val="14"/>
              </w:rPr>
              <w:t>25 Petroleum Crude</w:t>
            </w:r>
          </w:p>
        </w:tc>
        <w:tc>
          <w:tcPr>
            <w:tcW w:w="739" w:type="dxa"/>
            <w:tcBorders>
              <w:top w:val="nil"/>
              <w:bottom w:val="nil"/>
            </w:tcBorders>
            <w:shd w:val="clear" w:color="auto" w:fill="auto"/>
            <w:noWrap/>
            <w:tcMar>
              <w:left w:w="43" w:type="dxa"/>
              <w:right w:w="43" w:type="dxa"/>
            </w:tcMar>
            <w:vAlign w:val="center"/>
          </w:tcPr>
          <w:p w14:paraId="068E0008" w14:textId="120B2784" w:rsidR="00721425" w:rsidRPr="00F15CFC" w:rsidRDefault="00721425" w:rsidP="00721425">
            <w:pPr>
              <w:jc w:val="right"/>
              <w:rPr>
                <w:sz w:val="14"/>
                <w:szCs w:val="14"/>
              </w:rPr>
            </w:pPr>
            <w:r>
              <w:rPr>
                <w:sz w:val="14"/>
                <w:szCs w:val="14"/>
              </w:rPr>
              <w:t>79,205</w:t>
            </w:r>
          </w:p>
        </w:tc>
        <w:tc>
          <w:tcPr>
            <w:tcW w:w="757" w:type="dxa"/>
            <w:tcBorders>
              <w:top w:val="nil"/>
              <w:left w:val="nil"/>
              <w:bottom w:val="nil"/>
              <w:right w:val="nil"/>
            </w:tcBorders>
            <w:shd w:val="clear" w:color="auto" w:fill="auto"/>
            <w:noWrap/>
            <w:tcMar>
              <w:left w:w="43" w:type="dxa"/>
              <w:right w:w="43" w:type="dxa"/>
            </w:tcMar>
            <w:vAlign w:val="center"/>
          </w:tcPr>
          <w:p w14:paraId="10A3F110" w14:textId="27E40C4D" w:rsidR="00721425" w:rsidRPr="0016489F" w:rsidRDefault="00721425" w:rsidP="00721425">
            <w:pPr>
              <w:jc w:val="right"/>
              <w:rPr>
                <w:color w:val="000000"/>
                <w:sz w:val="14"/>
                <w:szCs w:val="14"/>
              </w:rPr>
            </w:pPr>
            <w:r w:rsidRPr="0016489F">
              <w:rPr>
                <w:color w:val="000000"/>
                <w:sz w:val="14"/>
                <w:szCs w:val="14"/>
              </w:rPr>
              <w:t>134,562</w:t>
            </w:r>
          </w:p>
        </w:tc>
        <w:tc>
          <w:tcPr>
            <w:tcW w:w="722" w:type="dxa"/>
            <w:tcBorders>
              <w:top w:val="nil"/>
              <w:left w:val="nil"/>
              <w:bottom w:val="nil"/>
              <w:right w:val="nil"/>
            </w:tcBorders>
            <w:shd w:val="clear" w:color="auto" w:fill="auto"/>
            <w:noWrap/>
            <w:tcMar>
              <w:left w:w="43" w:type="dxa"/>
              <w:right w:w="43" w:type="dxa"/>
            </w:tcMar>
            <w:vAlign w:val="center"/>
          </w:tcPr>
          <w:p w14:paraId="7C63ACD7" w14:textId="069A5DE8" w:rsidR="00721425" w:rsidRPr="0016489F" w:rsidRDefault="00721425" w:rsidP="00721425">
            <w:pPr>
              <w:jc w:val="right"/>
              <w:rPr>
                <w:color w:val="000000"/>
                <w:sz w:val="14"/>
                <w:szCs w:val="14"/>
              </w:rPr>
            </w:pPr>
            <w:r w:rsidRPr="009D3E22">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16EABB3E" w14:textId="7E7C953B" w:rsidR="00721425" w:rsidRPr="0016489F" w:rsidRDefault="00721425" w:rsidP="00721425">
            <w:pPr>
              <w:jc w:val="right"/>
              <w:rPr>
                <w:color w:val="000000"/>
                <w:sz w:val="14"/>
                <w:szCs w:val="14"/>
              </w:rPr>
            </w:pPr>
            <w:r w:rsidRPr="00721425">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61DF072" w14:textId="217455A3" w:rsidR="00721425" w:rsidRPr="005B55A5"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59E24BA" w14:textId="07060A03" w:rsidR="00721425" w:rsidRPr="005B55A5" w:rsidRDefault="00721425" w:rsidP="00721425">
            <w:pPr>
              <w:jc w:val="right"/>
              <w:rPr>
                <w:color w:val="000000"/>
                <w:sz w:val="14"/>
                <w:szCs w:val="14"/>
              </w:rPr>
            </w:pPr>
            <w:r w:rsidRPr="005B55A5">
              <w:rPr>
                <w:color w:val="000000"/>
                <w:sz w:val="14"/>
                <w:szCs w:val="14"/>
              </w:rPr>
              <w:t>36,026</w:t>
            </w:r>
          </w:p>
        </w:tc>
        <w:tc>
          <w:tcPr>
            <w:tcW w:w="720" w:type="dxa"/>
            <w:tcBorders>
              <w:top w:val="nil"/>
              <w:left w:val="nil"/>
              <w:bottom w:val="nil"/>
              <w:right w:val="nil"/>
            </w:tcBorders>
            <w:shd w:val="clear" w:color="auto" w:fill="auto"/>
            <w:tcMar>
              <w:left w:w="43" w:type="dxa"/>
              <w:right w:w="43" w:type="dxa"/>
            </w:tcMar>
            <w:vAlign w:val="center"/>
          </w:tcPr>
          <w:p w14:paraId="1EF3A8D9" w14:textId="0DBAC69F" w:rsidR="00721425" w:rsidRPr="005B55A5" w:rsidRDefault="00721425" w:rsidP="00721425">
            <w:pPr>
              <w:jc w:val="right"/>
              <w:rPr>
                <w:color w:val="000000"/>
                <w:sz w:val="14"/>
                <w:szCs w:val="14"/>
              </w:rPr>
            </w:pPr>
            <w:r w:rsidRPr="009D3E2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4A145EE" w14:textId="2E4A0DD5" w:rsidR="00721425" w:rsidRPr="005B55A5" w:rsidRDefault="00721425" w:rsidP="00721425">
            <w:pPr>
              <w:jc w:val="right"/>
              <w:rPr>
                <w:color w:val="000000"/>
                <w:sz w:val="14"/>
                <w:szCs w:val="14"/>
              </w:rPr>
            </w:pPr>
            <w:r w:rsidRPr="00721425">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3A047EAC" w14:textId="51AB11AF" w:rsidR="00721425" w:rsidRPr="005B55A5" w:rsidRDefault="00721425" w:rsidP="00721425">
            <w:pPr>
              <w:jc w:val="right"/>
              <w:rPr>
                <w:color w:val="000000"/>
                <w:sz w:val="14"/>
                <w:szCs w:val="14"/>
              </w:rPr>
            </w:pPr>
            <w:r w:rsidRPr="00721425">
              <w:rPr>
                <w:color w:val="000000"/>
                <w:sz w:val="14"/>
                <w:szCs w:val="14"/>
              </w:rPr>
              <w:t>-</w:t>
            </w:r>
          </w:p>
        </w:tc>
      </w:tr>
      <w:tr w:rsidR="00721425" w:rsidRPr="009D3E22" w14:paraId="6C600885" w14:textId="77777777" w:rsidTr="00721425">
        <w:trPr>
          <w:cantSplit/>
          <w:trHeight w:val="216"/>
        </w:trPr>
        <w:tc>
          <w:tcPr>
            <w:tcW w:w="2552" w:type="dxa"/>
            <w:tcBorders>
              <w:top w:val="nil"/>
              <w:left w:val="nil"/>
              <w:bottom w:val="nil"/>
            </w:tcBorders>
            <w:shd w:val="clear" w:color="auto" w:fill="auto"/>
            <w:noWrap/>
            <w:vAlign w:val="center"/>
          </w:tcPr>
          <w:p w14:paraId="1409B45B" w14:textId="77777777" w:rsidR="00721425" w:rsidRPr="00A75A33" w:rsidRDefault="00721425" w:rsidP="00721425">
            <w:pPr>
              <w:rPr>
                <w:sz w:val="14"/>
                <w:szCs w:val="14"/>
              </w:rPr>
            </w:pPr>
            <w:r w:rsidRPr="00A75A33">
              <w:rPr>
                <w:sz w:val="14"/>
                <w:szCs w:val="14"/>
              </w:rPr>
              <w:t>26 Petroleum Products</w:t>
            </w:r>
          </w:p>
        </w:tc>
        <w:tc>
          <w:tcPr>
            <w:tcW w:w="739" w:type="dxa"/>
            <w:tcBorders>
              <w:top w:val="nil"/>
              <w:bottom w:val="nil"/>
            </w:tcBorders>
            <w:shd w:val="clear" w:color="auto" w:fill="auto"/>
            <w:noWrap/>
            <w:tcMar>
              <w:left w:w="43" w:type="dxa"/>
              <w:right w:w="43" w:type="dxa"/>
            </w:tcMar>
            <w:vAlign w:val="center"/>
          </w:tcPr>
          <w:p w14:paraId="5358B0DE" w14:textId="50F7BFE7" w:rsidR="00721425" w:rsidRPr="00F15CFC" w:rsidRDefault="00721425" w:rsidP="00721425">
            <w:pPr>
              <w:jc w:val="right"/>
              <w:rPr>
                <w:sz w:val="14"/>
                <w:szCs w:val="14"/>
              </w:rPr>
            </w:pPr>
            <w:r>
              <w:rPr>
                <w:sz w:val="14"/>
                <w:szCs w:val="14"/>
              </w:rPr>
              <w:t>33,249</w:t>
            </w:r>
          </w:p>
        </w:tc>
        <w:tc>
          <w:tcPr>
            <w:tcW w:w="757" w:type="dxa"/>
            <w:tcBorders>
              <w:top w:val="nil"/>
              <w:left w:val="nil"/>
              <w:bottom w:val="nil"/>
              <w:right w:val="nil"/>
            </w:tcBorders>
            <w:shd w:val="clear" w:color="auto" w:fill="auto"/>
            <w:noWrap/>
            <w:tcMar>
              <w:left w:w="43" w:type="dxa"/>
              <w:right w:w="43" w:type="dxa"/>
            </w:tcMar>
            <w:vAlign w:val="center"/>
          </w:tcPr>
          <w:p w14:paraId="0C861C21" w14:textId="3372ADF2" w:rsidR="00721425" w:rsidRPr="0016489F" w:rsidRDefault="00721425" w:rsidP="00721425">
            <w:pPr>
              <w:jc w:val="right"/>
              <w:rPr>
                <w:color w:val="000000"/>
                <w:sz w:val="14"/>
                <w:szCs w:val="14"/>
              </w:rPr>
            </w:pPr>
            <w:r w:rsidRPr="0016489F">
              <w:rPr>
                <w:color w:val="000000"/>
                <w:sz w:val="14"/>
                <w:szCs w:val="14"/>
              </w:rPr>
              <w:t>70,671</w:t>
            </w:r>
          </w:p>
        </w:tc>
        <w:tc>
          <w:tcPr>
            <w:tcW w:w="722" w:type="dxa"/>
            <w:tcBorders>
              <w:top w:val="nil"/>
              <w:left w:val="nil"/>
              <w:bottom w:val="nil"/>
              <w:right w:val="nil"/>
            </w:tcBorders>
            <w:shd w:val="clear" w:color="auto" w:fill="auto"/>
            <w:noWrap/>
            <w:tcMar>
              <w:left w:w="43" w:type="dxa"/>
              <w:right w:w="43" w:type="dxa"/>
            </w:tcMar>
            <w:vAlign w:val="center"/>
          </w:tcPr>
          <w:p w14:paraId="0FF1CB8C" w14:textId="6B114CE5" w:rsidR="00721425" w:rsidRPr="0016489F" w:rsidRDefault="00721425" w:rsidP="00721425">
            <w:pPr>
              <w:jc w:val="right"/>
              <w:rPr>
                <w:color w:val="000000"/>
                <w:sz w:val="14"/>
                <w:szCs w:val="14"/>
              </w:rPr>
            </w:pPr>
            <w:r w:rsidRPr="009D3E22">
              <w:rPr>
                <w:color w:val="000000"/>
                <w:sz w:val="14"/>
                <w:szCs w:val="14"/>
              </w:rPr>
              <w:t>4,242</w:t>
            </w:r>
          </w:p>
        </w:tc>
        <w:tc>
          <w:tcPr>
            <w:tcW w:w="830" w:type="dxa"/>
            <w:tcBorders>
              <w:top w:val="nil"/>
              <w:left w:val="nil"/>
              <w:bottom w:val="nil"/>
              <w:right w:val="nil"/>
            </w:tcBorders>
            <w:shd w:val="clear" w:color="auto" w:fill="auto"/>
            <w:tcMar>
              <w:left w:w="43" w:type="dxa"/>
              <w:right w:w="43" w:type="dxa"/>
            </w:tcMar>
            <w:vAlign w:val="center"/>
          </w:tcPr>
          <w:p w14:paraId="4A1A7E1E" w14:textId="2506F495" w:rsidR="00721425" w:rsidRPr="0016489F" w:rsidRDefault="00721425" w:rsidP="00721425">
            <w:pPr>
              <w:jc w:val="right"/>
              <w:rPr>
                <w:color w:val="000000"/>
                <w:sz w:val="14"/>
                <w:szCs w:val="14"/>
              </w:rPr>
            </w:pPr>
            <w:r w:rsidRPr="00721425">
              <w:rPr>
                <w:color w:val="000000"/>
                <w:sz w:val="14"/>
                <w:szCs w:val="14"/>
              </w:rPr>
              <w:t>2,586</w:t>
            </w:r>
          </w:p>
        </w:tc>
        <w:tc>
          <w:tcPr>
            <w:tcW w:w="700" w:type="dxa"/>
            <w:tcBorders>
              <w:top w:val="nil"/>
              <w:left w:val="nil"/>
              <w:bottom w:val="nil"/>
              <w:right w:val="nil"/>
            </w:tcBorders>
            <w:shd w:val="clear" w:color="auto" w:fill="auto"/>
            <w:tcMar>
              <w:left w:w="43" w:type="dxa"/>
              <w:right w:w="43" w:type="dxa"/>
            </w:tcMar>
            <w:vAlign w:val="center"/>
          </w:tcPr>
          <w:p w14:paraId="756530F1" w14:textId="49975290" w:rsidR="00721425" w:rsidRPr="005B55A5" w:rsidRDefault="00721425" w:rsidP="00721425">
            <w:pPr>
              <w:jc w:val="right"/>
              <w:rPr>
                <w:color w:val="000000"/>
                <w:sz w:val="14"/>
                <w:szCs w:val="14"/>
              </w:rPr>
            </w:pPr>
            <w:r w:rsidRPr="005B55A5">
              <w:rPr>
                <w:color w:val="000000"/>
                <w:sz w:val="14"/>
                <w:szCs w:val="14"/>
              </w:rPr>
              <w:t>5,606</w:t>
            </w:r>
          </w:p>
        </w:tc>
        <w:tc>
          <w:tcPr>
            <w:tcW w:w="720" w:type="dxa"/>
            <w:tcBorders>
              <w:top w:val="nil"/>
              <w:left w:val="nil"/>
              <w:bottom w:val="nil"/>
              <w:right w:val="nil"/>
            </w:tcBorders>
            <w:shd w:val="clear" w:color="auto" w:fill="auto"/>
            <w:tcMar>
              <w:left w:w="43" w:type="dxa"/>
              <w:right w:w="43" w:type="dxa"/>
            </w:tcMar>
            <w:vAlign w:val="center"/>
          </w:tcPr>
          <w:p w14:paraId="46138AE8" w14:textId="4D474929" w:rsidR="00721425" w:rsidRPr="005B55A5" w:rsidRDefault="00721425" w:rsidP="00721425">
            <w:pPr>
              <w:jc w:val="right"/>
              <w:rPr>
                <w:color w:val="000000"/>
                <w:sz w:val="14"/>
                <w:szCs w:val="14"/>
              </w:rPr>
            </w:pPr>
            <w:r w:rsidRPr="005B55A5">
              <w:rPr>
                <w:color w:val="000000"/>
                <w:sz w:val="14"/>
                <w:szCs w:val="14"/>
              </w:rPr>
              <w:t>5,736</w:t>
            </w:r>
          </w:p>
        </w:tc>
        <w:tc>
          <w:tcPr>
            <w:tcW w:w="720" w:type="dxa"/>
            <w:tcBorders>
              <w:top w:val="nil"/>
              <w:left w:val="nil"/>
              <w:bottom w:val="nil"/>
              <w:right w:val="nil"/>
            </w:tcBorders>
            <w:shd w:val="clear" w:color="auto" w:fill="auto"/>
            <w:tcMar>
              <w:left w:w="43" w:type="dxa"/>
              <w:right w:w="43" w:type="dxa"/>
            </w:tcMar>
            <w:vAlign w:val="center"/>
          </w:tcPr>
          <w:p w14:paraId="76C4BBC5" w14:textId="42CE847C" w:rsidR="00721425" w:rsidRPr="005B55A5" w:rsidRDefault="00721425" w:rsidP="00721425">
            <w:pPr>
              <w:jc w:val="right"/>
              <w:rPr>
                <w:color w:val="000000"/>
                <w:sz w:val="14"/>
                <w:szCs w:val="14"/>
              </w:rPr>
            </w:pPr>
            <w:r w:rsidRPr="009D3E22">
              <w:rPr>
                <w:color w:val="000000"/>
                <w:sz w:val="14"/>
                <w:szCs w:val="14"/>
              </w:rPr>
              <w:t>2,879</w:t>
            </w:r>
          </w:p>
        </w:tc>
        <w:tc>
          <w:tcPr>
            <w:tcW w:w="720" w:type="dxa"/>
            <w:tcBorders>
              <w:top w:val="nil"/>
              <w:left w:val="nil"/>
              <w:bottom w:val="nil"/>
              <w:right w:val="nil"/>
            </w:tcBorders>
            <w:shd w:val="clear" w:color="auto" w:fill="auto"/>
            <w:tcMar>
              <w:left w:w="43" w:type="dxa"/>
              <w:right w:w="43" w:type="dxa"/>
            </w:tcMar>
            <w:vAlign w:val="center"/>
          </w:tcPr>
          <w:p w14:paraId="74647E6E" w14:textId="62426E8B" w:rsidR="00721425" w:rsidRPr="005B55A5" w:rsidRDefault="00721425" w:rsidP="00721425">
            <w:pPr>
              <w:jc w:val="right"/>
              <w:rPr>
                <w:color w:val="000000"/>
                <w:sz w:val="14"/>
                <w:szCs w:val="14"/>
              </w:rPr>
            </w:pPr>
            <w:r w:rsidRPr="00721425">
              <w:rPr>
                <w:color w:val="000000"/>
                <w:sz w:val="14"/>
                <w:szCs w:val="14"/>
              </w:rPr>
              <w:t>2,175</w:t>
            </w:r>
          </w:p>
        </w:tc>
        <w:tc>
          <w:tcPr>
            <w:tcW w:w="738" w:type="dxa"/>
            <w:tcBorders>
              <w:top w:val="nil"/>
              <w:left w:val="nil"/>
              <w:bottom w:val="nil"/>
              <w:right w:val="nil"/>
            </w:tcBorders>
            <w:shd w:val="clear" w:color="auto" w:fill="auto"/>
            <w:tcMar>
              <w:left w:w="43" w:type="dxa"/>
              <w:right w:w="43" w:type="dxa"/>
            </w:tcMar>
            <w:vAlign w:val="center"/>
          </w:tcPr>
          <w:p w14:paraId="4E534A8E" w14:textId="3DB878AD" w:rsidR="00721425" w:rsidRPr="005B55A5" w:rsidRDefault="00721425" w:rsidP="00721425">
            <w:pPr>
              <w:jc w:val="right"/>
              <w:rPr>
                <w:color w:val="000000"/>
                <w:sz w:val="14"/>
                <w:szCs w:val="14"/>
              </w:rPr>
            </w:pPr>
            <w:r w:rsidRPr="00721425">
              <w:rPr>
                <w:color w:val="000000"/>
                <w:sz w:val="14"/>
                <w:szCs w:val="14"/>
              </w:rPr>
              <w:t>4,825</w:t>
            </w:r>
          </w:p>
        </w:tc>
      </w:tr>
      <w:tr w:rsidR="00721425" w:rsidRPr="009D3E22" w14:paraId="126582DF" w14:textId="77777777" w:rsidTr="00721425">
        <w:trPr>
          <w:cantSplit/>
          <w:trHeight w:val="216"/>
        </w:trPr>
        <w:tc>
          <w:tcPr>
            <w:tcW w:w="2552" w:type="dxa"/>
            <w:tcBorders>
              <w:top w:val="nil"/>
              <w:left w:val="nil"/>
              <w:bottom w:val="nil"/>
            </w:tcBorders>
            <w:shd w:val="clear" w:color="auto" w:fill="auto"/>
            <w:noWrap/>
            <w:vAlign w:val="center"/>
          </w:tcPr>
          <w:p w14:paraId="3B33B57A" w14:textId="77777777" w:rsidR="00721425" w:rsidRPr="00A75A33" w:rsidRDefault="00721425" w:rsidP="00721425">
            <w:pPr>
              <w:rPr>
                <w:sz w:val="14"/>
                <w:szCs w:val="14"/>
              </w:rPr>
            </w:pPr>
            <w:r w:rsidRPr="00A75A33">
              <w:rPr>
                <w:sz w:val="14"/>
                <w:szCs w:val="14"/>
              </w:rPr>
              <w:t>27 Solid Fuel including Naphtha</w:t>
            </w:r>
          </w:p>
        </w:tc>
        <w:tc>
          <w:tcPr>
            <w:tcW w:w="739" w:type="dxa"/>
            <w:tcBorders>
              <w:top w:val="nil"/>
            </w:tcBorders>
            <w:shd w:val="clear" w:color="auto" w:fill="auto"/>
            <w:noWrap/>
            <w:tcMar>
              <w:left w:w="43" w:type="dxa"/>
              <w:right w:w="43" w:type="dxa"/>
            </w:tcMar>
            <w:vAlign w:val="center"/>
          </w:tcPr>
          <w:p w14:paraId="49C5D72C" w14:textId="4B89EFA9" w:rsidR="00721425" w:rsidRPr="00F15CFC" w:rsidRDefault="00721425" w:rsidP="00721425">
            <w:pPr>
              <w:jc w:val="right"/>
              <w:rPr>
                <w:sz w:val="14"/>
                <w:szCs w:val="14"/>
              </w:rPr>
            </w:pPr>
            <w:r>
              <w:rPr>
                <w:sz w:val="14"/>
                <w:szCs w:val="14"/>
              </w:rPr>
              <w:t>122,486</w:t>
            </w:r>
          </w:p>
        </w:tc>
        <w:tc>
          <w:tcPr>
            <w:tcW w:w="757" w:type="dxa"/>
            <w:tcBorders>
              <w:top w:val="nil"/>
              <w:left w:val="nil"/>
              <w:bottom w:val="nil"/>
              <w:right w:val="nil"/>
            </w:tcBorders>
            <w:shd w:val="clear" w:color="auto" w:fill="auto"/>
            <w:noWrap/>
            <w:tcMar>
              <w:left w:w="43" w:type="dxa"/>
              <w:right w:w="43" w:type="dxa"/>
            </w:tcMar>
            <w:vAlign w:val="center"/>
          </w:tcPr>
          <w:p w14:paraId="45DC8242" w14:textId="647A452B" w:rsidR="00721425" w:rsidRPr="0016489F" w:rsidRDefault="00721425" w:rsidP="00721425">
            <w:pPr>
              <w:jc w:val="right"/>
              <w:rPr>
                <w:color w:val="000000"/>
                <w:sz w:val="14"/>
                <w:szCs w:val="14"/>
              </w:rPr>
            </w:pPr>
            <w:r w:rsidRPr="0016489F">
              <w:rPr>
                <w:color w:val="000000"/>
                <w:sz w:val="14"/>
                <w:szCs w:val="14"/>
              </w:rPr>
              <w:t>209,599</w:t>
            </w:r>
          </w:p>
        </w:tc>
        <w:tc>
          <w:tcPr>
            <w:tcW w:w="722" w:type="dxa"/>
            <w:tcBorders>
              <w:top w:val="nil"/>
              <w:left w:val="nil"/>
              <w:bottom w:val="nil"/>
              <w:right w:val="nil"/>
            </w:tcBorders>
            <w:shd w:val="clear" w:color="auto" w:fill="auto"/>
            <w:noWrap/>
            <w:tcMar>
              <w:left w:w="43" w:type="dxa"/>
              <w:right w:w="43" w:type="dxa"/>
            </w:tcMar>
            <w:vAlign w:val="center"/>
          </w:tcPr>
          <w:p w14:paraId="377DFE8F" w14:textId="11BFCF33" w:rsidR="00721425" w:rsidRPr="0016489F" w:rsidRDefault="00721425" w:rsidP="00721425">
            <w:pPr>
              <w:jc w:val="right"/>
              <w:rPr>
                <w:color w:val="000000"/>
                <w:sz w:val="14"/>
                <w:szCs w:val="14"/>
              </w:rPr>
            </w:pPr>
            <w:r w:rsidRPr="009D3E22">
              <w:rPr>
                <w:color w:val="000000"/>
                <w:sz w:val="14"/>
                <w:szCs w:val="14"/>
              </w:rPr>
              <w:t>6,365</w:t>
            </w:r>
          </w:p>
        </w:tc>
        <w:tc>
          <w:tcPr>
            <w:tcW w:w="830" w:type="dxa"/>
            <w:tcBorders>
              <w:top w:val="nil"/>
              <w:left w:val="nil"/>
              <w:bottom w:val="nil"/>
              <w:right w:val="nil"/>
            </w:tcBorders>
            <w:shd w:val="clear" w:color="auto" w:fill="auto"/>
            <w:tcMar>
              <w:left w:w="43" w:type="dxa"/>
              <w:right w:w="43" w:type="dxa"/>
            </w:tcMar>
            <w:vAlign w:val="center"/>
          </w:tcPr>
          <w:p w14:paraId="779B92F5" w14:textId="6C4A366A" w:rsidR="00721425" w:rsidRPr="0016489F" w:rsidRDefault="00721425" w:rsidP="00721425">
            <w:pPr>
              <w:jc w:val="right"/>
              <w:rPr>
                <w:color w:val="000000"/>
                <w:sz w:val="14"/>
                <w:szCs w:val="14"/>
              </w:rPr>
            </w:pPr>
            <w:r w:rsidRPr="00721425">
              <w:rPr>
                <w:color w:val="000000"/>
                <w:sz w:val="14"/>
                <w:szCs w:val="14"/>
              </w:rPr>
              <w:t>11,605</w:t>
            </w:r>
          </w:p>
        </w:tc>
        <w:tc>
          <w:tcPr>
            <w:tcW w:w="700" w:type="dxa"/>
            <w:tcBorders>
              <w:top w:val="nil"/>
              <w:left w:val="nil"/>
              <w:bottom w:val="nil"/>
              <w:right w:val="nil"/>
            </w:tcBorders>
            <w:shd w:val="clear" w:color="auto" w:fill="auto"/>
            <w:tcMar>
              <w:left w:w="43" w:type="dxa"/>
              <w:right w:w="43" w:type="dxa"/>
            </w:tcMar>
            <w:vAlign w:val="center"/>
          </w:tcPr>
          <w:p w14:paraId="2661A722" w14:textId="053FEA65" w:rsidR="00721425" w:rsidRPr="005B55A5" w:rsidRDefault="00721425" w:rsidP="00721425">
            <w:pPr>
              <w:jc w:val="right"/>
              <w:rPr>
                <w:color w:val="000000"/>
                <w:sz w:val="14"/>
                <w:szCs w:val="14"/>
              </w:rPr>
            </w:pPr>
            <w:r w:rsidRPr="005B55A5">
              <w:rPr>
                <w:color w:val="000000"/>
                <w:sz w:val="14"/>
                <w:szCs w:val="14"/>
              </w:rPr>
              <w:t>18,010</w:t>
            </w:r>
          </w:p>
        </w:tc>
        <w:tc>
          <w:tcPr>
            <w:tcW w:w="720" w:type="dxa"/>
            <w:tcBorders>
              <w:top w:val="nil"/>
              <w:left w:val="nil"/>
              <w:bottom w:val="nil"/>
              <w:right w:val="nil"/>
            </w:tcBorders>
            <w:shd w:val="clear" w:color="auto" w:fill="auto"/>
            <w:tcMar>
              <w:left w:w="43" w:type="dxa"/>
              <w:right w:w="43" w:type="dxa"/>
            </w:tcMar>
            <w:vAlign w:val="center"/>
          </w:tcPr>
          <w:p w14:paraId="0B558D02" w14:textId="000FD04E" w:rsidR="00721425" w:rsidRPr="005B55A5" w:rsidRDefault="00721425" w:rsidP="00721425">
            <w:pPr>
              <w:jc w:val="right"/>
              <w:rPr>
                <w:color w:val="000000"/>
                <w:sz w:val="14"/>
                <w:szCs w:val="14"/>
              </w:rPr>
            </w:pPr>
            <w:r w:rsidRPr="005B55A5">
              <w:rPr>
                <w:color w:val="000000"/>
                <w:sz w:val="14"/>
                <w:szCs w:val="14"/>
              </w:rPr>
              <w:t>16,883</w:t>
            </w:r>
          </w:p>
        </w:tc>
        <w:tc>
          <w:tcPr>
            <w:tcW w:w="720" w:type="dxa"/>
            <w:tcBorders>
              <w:top w:val="nil"/>
              <w:left w:val="nil"/>
              <w:bottom w:val="nil"/>
              <w:right w:val="nil"/>
            </w:tcBorders>
            <w:shd w:val="clear" w:color="auto" w:fill="auto"/>
            <w:tcMar>
              <w:left w:w="43" w:type="dxa"/>
              <w:right w:w="43" w:type="dxa"/>
            </w:tcMar>
            <w:vAlign w:val="center"/>
          </w:tcPr>
          <w:p w14:paraId="6C0F4E68" w14:textId="79B6E8DE" w:rsidR="00721425" w:rsidRPr="005B55A5" w:rsidRDefault="00721425" w:rsidP="00721425">
            <w:pPr>
              <w:jc w:val="right"/>
              <w:rPr>
                <w:color w:val="000000"/>
                <w:sz w:val="14"/>
                <w:szCs w:val="14"/>
              </w:rPr>
            </w:pPr>
            <w:r w:rsidRPr="009D3E22">
              <w:rPr>
                <w:color w:val="000000"/>
                <w:sz w:val="14"/>
                <w:szCs w:val="14"/>
              </w:rPr>
              <w:t>6,718</w:t>
            </w:r>
          </w:p>
        </w:tc>
        <w:tc>
          <w:tcPr>
            <w:tcW w:w="720" w:type="dxa"/>
            <w:tcBorders>
              <w:top w:val="nil"/>
              <w:left w:val="nil"/>
              <w:bottom w:val="nil"/>
              <w:right w:val="nil"/>
            </w:tcBorders>
            <w:shd w:val="clear" w:color="auto" w:fill="auto"/>
            <w:tcMar>
              <w:left w:w="43" w:type="dxa"/>
              <w:right w:w="43" w:type="dxa"/>
            </w:tcMar>
            <w:vAlign w:val="center"/>
          </w:tcPr>
          <w:p w14:paraId="223FCCF7" w14:textId="67997CE9" w:rsidR="00721425" w:rsidRPr="005B55A5" w:rsidRDefault="00721425" w:rsidP="00721425">
            <w:pPr>
              <w:jc w:val="right"/>
              <w:rPr>
                <w:color w:val="000000"/>
                <w:sz w:val="14"/>
                <w:szCs w:val="14"/>
              </w:rPr>
            </w:pPr>
            <w:r w:rsidRPr="00721425">
              <w:rPr>
                <w:color w:val="000000"/>
                <w:sz w:val="14"/>
                <w:szCs w:val="14"/>
              </w:rPr>
              <w:t>7,512</w:t>
            </w:r>
          </w:p>
        </w:tc>
        <w:tc>
          <w:tcPr>
            <w:tcW w:w="738" w:type="dxa"/>
            <w:tcBorders>
              <w:top w:val="nil"/>
              <w:left w:val="nil"/>
              <w:bottom w:val="nil"/>
              <w:right w:val="nil"/>
            </w:tcBorders>
            <w:shd w:val="clear" w:color="auto" w:fill="auto"/>
            <w:tcMar>
              <w:left w:w="43" w:type="dxa"/>
              <w:right w:w="43" w:type="dxa"/>
            </w:tcMar>
            <w:vAlign w:val="center"/>
          </w:tcPr>
          <w:p w14:paraId="04A6E9D7" w14:textId="40E1BCB9" w:rsidR="00721425" w:rsidRPr="005B55A5" w:rsidRDefault="00721425" w:rsidP="00721425">
            <w:pPr>
              <w:jc w:val="right"/>
              <w:rPr>
                <w:color w:val="000000"/>
                <w:sz w:val="14"/>
                <w:szCs w:val="14"/>
              </w:rPr>
            </w:pPr>
            <w:r w:rsidRPr="00721425">
              <w:rPr>
                <w:color w:val="000000"/>
                <w:sz w:val="14"/>
                <w:szCs w:val="14"/>
              </w:rPr>
              <w:t>37</w:t>
            </w:r>
          </w:p>
        </w:tc>
      </w:tr>
      <w:tr w:rsidR="00721425" w:rsidRPr="009D3E22" w14:paraId="5C1196D3" w14:textId="77777777" w:rsidTr="00721425">
        <w:trPr>
          <w:cantSplit/>
          <w:trHeight w:val="216"/>
        </w:trPr>
        <w:tc>
          <w:tcPr>
            <w:tcW w:w="2552" w:type="dxa"/>
            <w:tcBorders>
              <w:top w:val="nil"/>
              <w:left w:val="nil"/>
              <w:bottom w:val="nil"/>
            </w:tcBorders>
            <w:shd w:val="clear" w:color="auto" w:fill="auto"/>
            <w:noWrap/>
            <w:vAlign w:val="center"/>
          </w:tcPr>
          <w:p w14:paraId="5B5A6D77" w14:textId="77777777" w:rsidR="00721425" w:rsidRPr="00A75A33" w:rsidRDefault="00721425" w:rsidP="00721425">
            <w:pPr>
              <w:ind w:hanging="108"/>
              <w:rPr>
                <w:b/>
                <w:bCs/>
                <w:sz w:val="14"/>
                <w:szCs w:val="14"/>
              </w:rPr>
            </w:pPr>
            <w:r w:rsidRPr="00A75A33">
              <w:rPr>
                <w:b/>
                <w:bCs/>
                <w:sz w:val="14"/>
                <w:szCs w:val="14"/>
              </w:rPr>
              <w:t>D. Other Manufacture</w:t>
            </w:r>
          </w:p>
        </w:tc>
        <w:tc>
          <w:tcPr>
            <w:tcW w:w="739" w:type="dxa"/>
            <w:tcBorders>
              <w:top w:val="nil"/>
              <w:bottom w:val="nil"/>
            </w:tcBorders>
            <w:shd w:val="clear" w:color="auto" w:fill="auto"/>
            <w:noWrap/>
            <w:tcMar>
              <w:left w:w="43" w:type="dxa"/>
              <w:right w:w="43" w:type="dxa"/>
            </w:tcMar>
            <w:vAlign w:val="center"/>
          </w:tcPr>
          <w:p w14:paraId="372660DF" w14:textId="05BC1212" w:rsidR="00721425" w:rsidRPr="0016489F" w:rsidRDefault="00721425" w:rsidP="00721425">
            <w:pPr>
              <w:jc w:val="right"/>
              <w:rPr>
                <w:b/>
                <w:bCs/>
                <w:color w:val="000000"/>
                <w:sz w:val="14"/>
                <w:szCs w:val="14"/>
              </w:rPr>
            </w:pPr>
            <w:r w:rsidRPr="0016489F">
              <w:rPr>
                <w:b/>
                <w:bCs/>
                <w:color w:val="000000"/>
                <w:sz w:val="14"/>
                <w:szCs w:val="14"/>
              </w:rPr>
              <w:t>3,838,696</w:t>
            </w:r>
          </w:p>
        </w:tc>
        <w:tc>
          <w:tcPr>
            <w:tcW w:w="757" w:type="dxa"/>
            <w:tcBorders>
              <w:top w:val="nil"/>
              <w:left w:val="nil"/>
              <w:bottom w:val="nil"/>
              <w:right w:val="nil"/>
            </w:tcBorders>
            <w:shd w:val="clear" w:color="auto" w:fill="auto"/>
            <w:noWrap/>
            <w:tcMar>
              <w:left w:w="43" w:type="dxa"/>
              <w:right w:w="43" w:type="dxa"/>
            </w:tcMar>
            <w:vAlign w:val="center"/>
          </w:tcPr>
          <w:p w14:paraId="565F2167" w14:textId="744A947B" w:rsidR="00721425" w:rsidRPr="0016489F" w:rsidRDefault="00721425" w:rsidP="00721425">
            <w:pPr>
              <w:jc w:val="right"/>
              <w:rPr>
                <w:b/>
                <w:bCs/>
                <w:color w:val="000000"/>
                <w:sz w:val="14"/>
                <w:szCs w:val="14"/>
              </w:rPr>
            </w:pPr>
            <w:r w:rsidRPr="0016489F">
              <w:rPr>
                <w:b/>
                <w:bCs/>
                <w:color w:val="000000"/>
                <w:sz w:val="14"/>
                <w:szCs w:val="14"/>
              </w:rPr>
              <w:t>4,322,295</w:t>
            </w:r>
          </w:p>
        </w:tc>
        <w:tc>
          <w:tcPr>
            <w:tcW w:w="722" w:type="dxa"/>
            <w:tcBorders>
              <w:top w:val="nil"/>
              <w:left w:val="nil"/>
              <w:bottom w:val="nil"/>
              <w:right w:val="nil"/>
            </w:tcBorders>
            <w:shd w:val="clear" w:color="auto" w:fill="auto"/>
            <w:noWrap/>
            <w:tcMar>
              <w:left w:w="43" w:type="dxa"/>
              <w:right w:w="43" w:type="dxa"/>
            </w:tcMar>
            <w:vAlign w:val="center"/>
          </w:tcPr>
          <w:p w14:paraId="1A9156D2" w14:textId="067CA17C" w:rsidR="00721425" w:rsidRPr="0016489F" w:rsidRDefault="00721425" w:rsidP="00721425">
            <w:pPr>
              <w:jc w:val="right"/>
              <w:rPr>
                <w:b/>
                <w:bCs/>
                <w:color w:val="000000"/>
                <w:sz w:val="14"/>
                <w:szCs w:val="14"/>
              </w:rPr>
            </w:pPr>
            <w:r w:rsidRPr="009D3E22">
              <w:rPr>
                <w:b/>
                <w:color w:val="000000"/>
                <w:sz w:val="14"/>
                <w:szCs w:val="14"/>
              </w:rPr>
              <w:t>338,706</w:t>
            </w:r>
          </w:p>
        </w:tc>
        <w:tc>
          <w:tcPr>
            <w:tcW w:w="830" w:type="dxa"/>
            <w:tcBorders>
              <w:top w:val="nil"/>
              <w:left w:val="nil"/>
              <w:bottom w:val="nil"/>
              <w:right w:val="nil"/>
            </w:tcBorders>
            <w:shd w:val="clear" w:color="auto" w:fill="auto"/>
            <w:tcMar>
              <w:left w:w="43" w:type="dxa"/>
              <w:right w:w="43" w:type="dxa"/>
            </w:tcMar>
            <w:vAlign w:val="center"/>
          </w:tcPr>
          <w:p w14:paraId="54BC6711" w14:textId="57CD7DDE" w:rsidR="00721425" w:rsidRPr="00505401" w:rsidRDefault="00721425" w:rsidP="00721425">
            <w:pPr>
              <w:jc w:val="right"/>
              <w:rPr>
                <w:b/>
                <w:bCs/>
                <w:color w:val="000000"/>
                <w:sz w:val="14"/>
                <w:szCs w:val="14"/>
              </w:rPr>
            </w:pPr>
            <w:r w:rsidRPr="00505401">
              <w:rPr>
                <w:b/>
                <w:bCs/>
                <w:color w:val="000000"/>
                <w:sz w:val="14"/>
                <w:szCs w:val="14"/>
              </w:rPr>
              <w:t>346,308</w:t>
            </w:r>
          </w:p>
        </w:tc>
        <w:tc>
          <w:tcPr>
            <w:tcW w:w="700" w:type="dxa"/>
            <w:tcBorders>
              <w:top w:val="nil"/>
              <w:left w:val="nil"/>
              <w:bottom w:val="nil"/>
              <w:right w:val="nil"/>
            </w:tcBorders>
            <w:shd w:val="clear" w:color="auto" w:fill="auto"/>
            <w:tcMar>
              <w:left w:w="43" w:type="dxa"/>
              <w:right w:w="43" w:type="dxa"/>
            </w:tcMar>
            <w:vAlign w:val="center"/>
          </w:tcPr>
          <w:p w14:paraId="5ACADA88" w14:textId="0C8234F1" w:rsidR="00721425" w:rsidRPr="00505401" w:rsidRDefault="00721425" w:rsidP="00721425">
            <w:pPr>
              <w:jc w:val="right"/>
              <w:rPr>
                <w:b/>
                <w:bCs/>
                <w:color w:val="000000"/>
                <w:sz w:val="14"/>
                <w:szCs w:val="14"/>
              </w:rPr>
            </w:pPr>
            <w:r w:rsidRPr="00505401">
              <w:rPr>
                <w:b/>
                <w:bCs/>
                <w:color w:val="000000"/>
                <w:sz w:val="14"/>
                <w:szCs w:val="14"/>
              </w:rPr>
              <w:t>423,527</w:t>
            </w:r>
          </w:p>
        </w:tc>
        <w:tc>
          <w:tcPr>
            <w:tcW w:w="720" w:type="dxa"/>
            <w:tcBorders>
              <w:top w:val="nil"/>
              <w:left w:val="nil"/>
              <w:bottom w:val="nil"/>
              <w:right w:val="nil"/>
            </w:tcBorders>
            <w:shd w:val="clear" w:color="auto" w:fill="auto"/>
            <w:tcMar>
              <w:left w:w="43" w:type="dxa"/>
              <w:right w:w="43" w:type="dxa"/>
            </w:tcMar>
            <w:vAlign w:val="center"/>
          </w:tcPr>
          <w:p w14:paraId="332E67B4" w14:textId="7A35A956" w:rsidR="00721425" w:rsidRPr="00505401" w:rsidRDefault="00721425" w:rsidP="00721425">
            <w:pPr>
              <w:jc w:val="right"/>
              <w:rPr>
                <w:b/>
                <w:bCs/>
                <w:color w:val="000000"/>
                <w:sz w:val="14"/>
                <w:szCs w:val="14"/>
              </w:rPr>
            </w:pPr>
            <w:r w:rsidRPr="00505401">
              <w:rPr>
                <w:b/>
                <w:bCs/>
                <w:color w:val="000000"/>
                <w:sz w:val="14"/>
                <w:szCs w:val="14"/>
              </w:rPr>
              <w:t>305,274</w:t>
            </w:r>
          </w:p>
        </w:tc>
        <w:tc>
          <w:tcPr>
            <w:tcW w:w="720" w:type="dxa"/>
            <w:tcBorders>
              <w:top w:val="nil"/>
              <w:left w:val="nil"/>
              <w:bottom w:val="nil"/>
              <w:right w:val="nil"/>
            </w:tcBorders>
            <w:shd w:val="clear" w:color="auto" w:fill="auto"/>
            <w:tcMar>
              <w:left w:w="43" w:type="dxa"/>
              <w:right w:w="43" w:type="dxa"/>
            </w:tcMar>
            <w:vAlign w:val="center"/>
          </w:tcPr>
          <w:p w14:paraId="164D2522" w14:textId="77AE3363" w:rsidR="00721425" w:rsidRPr="00505401" w:rsidRDefault="00721425" w:rsidP="00721425">
            <w:pPr>
              <w:jc w:val="right"/>
              <w:rPr>
                <w:b/>
                <w:bCs/>
                <w:color w:val="000000"/>
                <w:sz w:val="14"/>
                <w:szCs w:val="14"/>
              </w:rPr>
            </w:pPr>
            <w:r w:rsidRPr="00505401">
              <w:rPr>
                <w:b/>
                <w:bCs/>
                <w:color w:val="000000"/>
                <w:sz w:val="14"/>
                <w:szCs w:val="14"/>
              </w:rPr>
              <w:t>435,951</w:t>
            </w:r>
          </w:p>
        </w:tc>
        <w:tc>
          <w:tcPr>
            <w:tcW w:w="720" w:type="dxa"/>
            <w:tcBorders>
              <w:top w:val="nil"/>
              <w:left w:val="nil"/>
              <w:bottom w:val="nil"/>
              <w:right w:val="nil"/>
            </w:tcBorders>
            <w:shd w:val="clear" w:color="auto" w:fill="auto"/>
            <w:tcMar>
              <w:left w:w="43" w:type="dxa"/>
              <w:right w:w="43" w:type="dxa"/>
            </w:tcMar>
            <w:vAlign w:val="center"/>
          </w:tcPr>
          <w:p w14:paraId="28963A6E" w14:textId="5DEE26C7" w:rsidR="00721425" w:rsidRPr="00505401" w:rsidRDefault="00721425" w:rsidP="00721425">
            <w:pPr>
              <w:jc w:val="right"/>
              <w:rPr>
                <w:b/>
                <w:bCs/>
                <w:color w:val="000000"/>
                <w:sz w:val="14"/>
                <w:szCs w:val="14"/>
              </w:rPr>
            </w:pPr>
            <w:r w:rsidRPr="00505401">
              <w:rPr>
                <w:b/>
                <w:bCs/>
                <w:color w:val="000000"/>
                <w:sz w:val="14"/>
                <w:szCs w:val="14"/>
              </w:rPr>
              <w:t>316,377</w:t>
            </w:r>
          </w:p>
        </w:tc>
        <w:tc>
          <w:tcPr>
            <w:tcW w:w="738" w:type="dxa"/>
            <w:tcBorders>
              <w:top w:val="nil"/>
              <w:left w:val="nil"/>
              <w:bottom w:val="nil"/>
              <w:right w:val="nil"/>
            </w:tcBorders>
            <w:shd w:val="clear" w:color="auto" w:fill="auto"/>
            <w:tcMar>
              <w:left w:w="43" w:type="dxa"/>
              <w:right w:w="43" w:type="dxa"/>
            </w:tcMar>
            <w:vAlign w:val="center"/>
          </w:tcPr>
          <w:p w14:paraId="264C66D4" w14:textId="3C2F8FFF" w:rsidR="00721425" w:rsidRPr="00505401" w:rsidRDefault="00721425" w:rsidP="00721425">
            <w:pPr>
              <w:jc w:val="right"/>
              <w:rPr>
                <w:b/>
                <w:bCs/>
                <w:color w:val="000000"/>
                <w:sz w:val="14"/>
                <w:szCs w:val="14"/>
              </w:rPr>
            </w:pPr>
            <w:r w:rsidRPr="00505401">
              <w:rPr>
                <w:b/>
                <w:bCs/>
                <w:color w:val="000000"/>
                <w:sz w:val="14"/>
                <w:szCs w:val="14"/>
              </w:rPr>
              <w:t>372,753</w:t>
            </w:r>
          </w:p>
        </w:tc>
      </w:tr>
      <w:tr w:rsidR="00721425" w:rsidRPr="009D3E22" w14:paraId="55791D21" w14:textId="77777777" w:rsidTr="00721425">
        <w:trPr>
          <w:cantSplit/>
          <w:trHeight w:val="216"/>
        </w:trPr>
        <w:tc>
          <w:tcPr>
            <w:tcW w:w="2552" w:type="dxa"/>
            <w:tcBorders>
              <w:top w:val="nil"/>
              <w:left w:val="nil"/>
              <w:bottom w:val="nil"/>
            </w:tcBorders>
            <w:shd w:val="clear" w:color="auto" w:fill="auto"/>
            <w:noWrap/>
            <w:vAlign w:val="center"/>
          </w:tcPr>
          <w:p w14:paraId="29D40541" w14:textId="77777777" w:rsidR="00721425" w:rsidRPr="00A75A33" w:rsidRDefault="00721425" w:rsidP="00721425">
            <w:pPr>
              <w:rPr>
                <w:sz w:val="14"/>
                <w:szCs w:val="14"/>
              </w:rPr>
            </w:pPr>
            <w:r w:rsidRPr="00A75A33">
              <w:rPr>
                <w:sz w:val="14"/>
                <w:szCs w:val="14"/>
              </w:rPr>
              <w:t>28 Carpets, Rugs &amp; Mats</w:t>
            </w:r>
          </w:p>
        </w:tc>
        <w:tc>
          <w:tcPr>
            <w:tcW w:w="739" w:type="dxa"/>
            <w:tcBorders>
              <w:top w:val="nil"/>
              <w:bottom w:val="nil"/>
            </w:tcBorders>
            <w:shd w:val="clear" w:color="auto" w:fill="auto"/>
            <w:noWrap/>
            <w:tcMar>
              <w:left w:w="43" w:type="dxa"/>
              <w:right w:w="43" w:type="dxa"/>
            </w:tcMar>
            <w:vAlign w:val="center"/>
          </w:tcPr>
          <w:p w14:paraId="45DA57F8" w14:textId="1B0DF0B1" w:rsidR="00721425" w:rsidRPr="00F15CFC" w:rsidRDefault="00721425" w:rsidP="00721425">
            <w:pPr>
              <w:jc w:val="right"/>
              <w:rPr>
                <w:sz w:val="14"/>
                <w:szCs w:val="14"/>
              </w:rPr>
            </w:pPr>
            <w:r>
              <w:rPr>
                <w:sz w:val="14"/>
                <w:szCs w:val="14"/>
              </w:rPr>
              <w:t>79,375</w:t>
            </w:r>
          </w:p>
        </w:tc>
        <w:tc>
          <w:tcPr>
            <w:tcW w:w="757" w:type="dxa"/>
            <w:tcBorders>
              <w:top w:val="nil"/>
              <w:left w:val="nil"/>
              <w:bottom w:val="nil"/>
              <w:right w:val="nil"/>
            </w:tcBorders>
            <w:shd w:val="clear" w:color="auto" w:fill="auto"/>
            <w:noWrap/>
            <w:tcMar>
              <w:left w:w="43" w:type="dxa"/>
              <w:right w:w="43" w:type="dxa"/>
            </w:tcMar>
            <w:vAlign w:val="center"/>
          </w:tcPr>
          <w:p w14:paraId="646D9843" w14:textId="69CB7FB1" w:rsidR="00721425" w:rsidRPr="0016489F" w:rsidRDefault="00721425" w:rsidP="00721425">
            <w:pPr>
              <w:jc w:val="right"/>
              <w:rPr>
                <w:color w:val="000000"/>
                <w:sz w:val="14"/>
                <w:szCs w:val="14"/>
              </w:rPr>
            </w:pPr>
            <w:r w:rsidRPr="0016489F">
              <w:rPr>
                <w:color w:val="000000"/>
                <w:sz w:val="14"/>
                <w:szCs w:val="14"/>
              </w:rPr>
              <w:t>97,266</w:t>
            </w:r>
          </w:p>
        </w:tc>
        <w:tc>
          <w:tcPr>
            <w:tcW w:w="722" w:type="dxa"/>
            <w:tcBorders>
              <w:top w:val="nil"/>
              <w:left w:val="nil"/>
              <w:bottom w:val="nil"/>
              <w:right w:val="nil"/>
            </w:tcBorders>
            <w:shd w:val="clear" w:color="auto" w:fill="auto"/>
            <w:noWrap/>
            <w:tcMar>
              <w:left w:w="43" w:type="dxa"/>
              <w:right w:w="43" w:type="dxa"/>
            </w:tcMar>
            <w:vAlign w:val="center"/>
          </w:tcPr>
          <w:p w14:paraId="5B773401" w14:textId="764BD03C" w:rsidR="00721425" w:rsidRPr="0016489F" w:rsidRDefault="00721425" w:rsidP="00721425">
            <w:pPr>
              <w:jc w:val="right"/>
              <w:rPr>
                <w:color w:val="000000"/>
                <w:sz w:val="14"/>
                <w:szCs w:val="14"/>
              </w:rPr>
            </w:pPr>
            <w:r w:rsidRPr="009D3E22">
              <w:rPr>
                <w:color w:val="000000"/>
                <w:sz w:val="14"/>
                <w:szCs w:val="14"/>
              </w:rPr>
              <w:t>6,271</w:t>
            </w:r>
          </w:p>
        </w:tc>
        <w:tc>
          <w:tcPr>
            <w:tcW w:w="830" w:type="dxa"/>
            <w:tcBorders>
              <w:top w:val="nil"/>
              <w:left w:val="nil"/>
              <w:bottom w:val="nil"/>
              <w:right w:val="nil"/>
            </w:tcBorders>
            <w:shd w:val="clear" w:color="auto" w:fill="auto"/>
            <w:tcMar>
              <w:left w:w="43" w:type="dxa"/>
              <w:right w:w="43" w:type="dxa"/>
            </w:tcMar>
            <w:vAlign w:val="center"/>
          </w:tcPr>
          <w:p w14:paraId="0712F943" w14:textId="3C2E157F" w:rsidR="00721425" w:rsidRPr="0016489F" w:rsidRDefault="00721425" w:rsidP="00721425">
            <w:pPr>
              <w:jc w:val="right"/>
              <w:rPr>
                <w:color w:val="000000"/>
                <w:sz w:val="14"/>
                <w:szCs w:val="14"/>
              </w:rPr>
            </w:pPr>
            <w:r w:rsidRPr="00721425">
              <w:rPr>
                <w:color w:val="000000"/>
                <w:sz w:val="14"/>
                <w:szCs w:val="14"/>
              </w:rPr>
              <w:t>7,090</w:t>
            </w:r>
          </w:p>
        </w:tc>
        <w:tc>
          <w:tcPr>
            <w:tcW w:w="700" w:type="dxa"/>
            <w:tcBorders>
              <w:top w:val="nil"/>
              <w:left w:val="nil"/>
              <w:bottom w:val="nil"/>
              <w:right w:val="nil"/>
            </w:tcBorders>
            <w:shd w:val="clear" w:color="auto" w:fill="auto"/>
            <w:tcMar>
              <w:left w:w="43" w:type="dxa"/>
              <w:right w:w="43" w:type="dxa"/>
            </w:tcMar>
            <w:vAlign w:val="center"/>
          </w:tcPr>
          <w:p w14:paraId="7DF12C38" w14:textId="34F11CEC" w:rsidR="00721425" w:rsidRPr="005B55A5" w:rsidRDefault="00721425" w:rsidP="00721425">
            <w:pPr>
              <w:jc w:val="right"/>
              <w:rPr>
                <w:color w:val="000000"/>
                <w:sz w:val="14"/>
                <w:szCs w:val="14"/>
              </w:rPr>
            </w:pPr>
            <w:r w:rsidRPr="005B55A5">
              <w:rPr>
                <w:color w:val="000000"/>
                <w:sz w:val="14"/>
                <w:szCs w:val="14"/>
              </w:rPr>
              <w:t>10,977</w:t>
            </w:r>
          </w:p>
        </w:tc>
        <w:tc>
          <w:tcPr>
            <w:tcW w:w="720" w:type="dxa"/>
            <w:tcBorders>
              <w:top w:val="nil"/>
              <w:left w:val="nil"/>
              <w:bottom w:val="nil"/>
              <w:right w:val="nil"/>
            </w:tcBorders>
            <w:shd w:val="clear" w:color="auto" w:fill="auto"/>
            <w:tcMar>
              <w:left w:w="43" w:type="dxa"/>
              <w:right w:w="43" w:type="dxa"/>
            </w:tcMar>
            <w:vAlign w:val="center"/>
          </w:tcPr>
          <w:p w14:paraId="283A58FB" w14:textId="20EF6094" w:rsidR="00721425" w:rsidRPr="005B55A5" w:rsidRDefault="00721425" w:rsidP="00721425">
            <w:pPr>
              <w:jc w:val="right"/>
              <w:rPr>
                <w:color w:val="000000"/>
                <w:sz w:val="14"/>
                <w:szCs w:val="14"/>
              </w:rPr>
            </w:pPr>
            <w:r w:rsidRPr="005B55A5">
              <w:rPr>
                <w:color w:val="000000"/>
                <w:sz w:val="14"/>
                <w:szCs w:val="14"/>
              </w:rPr>
              <w:t>6,372</w:t>
            </w:r>
          </w:p>
        </w:tc>
        <w:tc>
          <w:tcPr>
            <w:tcW w:w="720" w:type="dxa"/>
            <w:tcBorders>
              <w:top w:val="nil"/>
              <w:left w:val="nil"/>
              <w:bottom w:val="nil"/>
              <w:right w:val="nil"/>
            </w:tcBorders>
            <w:shd w:val="clear" w:color="auto" w:fill="auto"/>
            <w:tcMar>
              <w:left w:w="43" w:type="dxa"/>
              <w:right w:w="43" w:type="dxa"/>
            </w:tcMar>
            <w:vAlign w:val="center"/>
          </w:tcPr>
          <w:p w14:paraId="617459BE" w14:textId="1A58D540" w:rsidR="00721425" w:rsidRPr="005B55A5" w:rsidRDefault="00721425" w:rsidP="00721425">
            <w:pPr>
              <w:jc w:val="right"/>
              <w:rPr>
                <w:color w:val="000000"/>
                <w:sz w:val="14"/>
                <w:szCs w:val="14"/>
              </w:rPr>
            </w:pPr>
            <w:r w:rsidRPr="009D3E22">
              <w:rPr>
                <w:color w:val="000000"/>
                <w:sz w:val="14"/>
                <w:szCs w:val="14"/>
              </w:rPr>
              <w:t>9,815</w:t>
            </w:r>
          </w:p>
        </w:tc>
        <w:tc>
          <w:tcPr>
            <w:tcW w:w="720" w:type="dxa"/>
            <w:tcBorders>
              <w:top w:val="nil"/>
              <w:left w:val="nil"/>
              <w:bottom w:val="nil"/>
              <w:right w:val="nil"/>
            </w:tcBorders>
            <w:shd w:val="clear" w:color="auto" w:fill="auto"/>
            <w:tcMar>
              <w:left w:w="43" w:type="dxa"/>
              <w:right w:w="43" w:type="dxa"/>
            </w:tcMar>
            <w:vAlign w:val="center"/>
          </w:tcPr>
          <w:p w14:paraId="47A3AF94" w14:textId="1FF35120" w:rsidR="00721425" w:rsidRPr="005B55A5" w:rsidRDefault="00721425" w:rsidP="00721425">
            <w:pPr>
              <w:jc w:val="right"/>
              <w:rPr>
                <w:color w:val="000000"/>
                <w:sz w:val="14"/>
                <w:szCs w:val="14"/>
              </w:rPr>
            </w:pPr>
            <w:r w:rsidRPr="00721425">
              <w:rPr>
                <w:color w:val="000000"/>
                <w:sz w:val="14"/>
                <w:szCs w:val="14"/>
              </w:rPr>
              <w:t>6,719</w:t>
            </w:r>
          </w:p>
        </w:tc>
        <w:tc>
          <w:tcPr>
            <w:tcW w:w="738" w:type="dxa"/>
            <w:tcBorders>
              <w:top w:val="nil"/>
              <w:left w:val="nil"/>
              <w:bottom w:val="nil"/>
              <w:right w:val="nil"/>
            </w:tcBorders>
            <w:shd w:val="clear" w:color="auto" w:fill="auto"/>
            <w:tcMar>
              <w:left w:w="43" w:type="dxa"/>
              <w:right w:w="43" w:type="dxa"/>
            </w:tcMar>
            <w:vAlign w:val="center"/>
          </w:tcPr>
          <w:p w14:paraId="6D93ADA2" w14:textId="31AA4CC8" w:rsidR="00721425" w:rsidRPr="005B55A5" w:rsidRDefault="00721425" w:rsidP="00721425">
            <w:pPr>
              <w:jc w:val="right"/>
              <w:rPr>
                <w:color w:val="000000"/>
                <w:sz w:val="14"/>
                <w:szCs w:val="14"/>
              </w:rPr>
            </w:pPr>
            <w:r w:rsidRPr="00721425">
              <w:rPr>
                <w:color w:val="000000"/>
                <w:sz w:val="14"/>
                <w:szCs w:val="14"/>
              </w:rPr>
              <w:t>7,252</w:t>
            </w:r>
          </w:p>
        </w:tc>
      </w:tr>
      <w:tr w:rsidR="00721425" w:rsidRPr="009D3E22" w14:paraId="4C5C1F21" w14:textId="77777777" w:rsidTr="00721425">
        <w:trPr>
          <w:cantSplit/>
          <w:trHeight w:val="216"/>
        </w:trPr>
        <w:tc>
          <w:tcPr>
            <w:tcW w:w="2552" w:type="dxa"/>
            <w:tcBorders>
              <w:top w:val="nil"/>
              <w:left w:val="nil"/>
              <w:bottom w:val="nil"/>
            </w:tcBorders>
            <w:shd w:val="clear" w:color="auto" w:fill="auto"/>
            <w:noWrap/>
            <w:vAlign w:val="center"/>
          </w:tcPr>
          <w:p w14:paraId="225F6FCE" w14:textId="77777777" w:rsidR="00721425" w:rsidRPr="00A75A33" w:rsidRDefault="00721425" w:rsidP="00721425">
            <w:pPr>
              <w:rPr>
                <w:sz w:val="14"/>
                <w:szCs w:val="14"/>
              </w:rPr>
            </w:pPr>
            <w:r w:rsidRPr="00A75A33">
              <w:rPr>
                <w:sz w:val="14"/>
                <w:szCs w:val="14"/>
              </w:rPr>
              <w:t>29.Sports Goods</w:t>
            </w:r>
          </w:p>
        </w:tc>
        <w:tc>
          <w:tcPr>
            <w:tcW w:w="739" w:type="dxa"/>
            <w:tcBorders>
              <w:top w:val="nil"/>
            </w:tcBorders>
            <w:shd w:val="clear" w:color="auto" w:fill="auto"/>
            <w:noWrap/>
            <w:tcMar>
              <w:left w:w="43" w:type="dxa"/>
              <w:right w:w="43" w:type="dxa"/>
            </w:tcMar>
            <w:vAlign w:val="center"/>
          </w:tcPr>
          <w:p w14:paraId="4250EC21" w14:textId="00D779F7" w:rsidR="00721425" w:rsidRPr="00F15CFC" w:rsidRDefault="00721425" w:rsidP="00721425">
            <w:pPr>
              <w:jc w:val="right"/>
              <w:rPr>
                <w:sz w:val="14"/>
                <w:szCs w:val="14"/>
              </w:rPr>
            </w:pPr>
            <w:r>
              <w:rPr>
                <w:sz w:val="14"/>
                <w:szCs w:val="14"/>
              </w:rPr>
              <w:t>470,650</w:t>
            </w:r>
          </w:p>
        </w:tc>
        <w:tc>
          <w:tcPr>
            <w:tcW w:w="757" w:type="dxa"/>
            <w:tcBorders>
              <w:top w:val="nil"/>
              <w:left w:val="nil"/>
              <w:bottom w:val="nil"/>
              <w:right w:val="nil"/>
            </w:tcBorders>
            <w:shd w:val="clear" w:color="auto" w:fill="auto"/>
            <w:noWrap/>
            <w:tcMar>
              <w:left w:w="43" w:type="dxa"/>
              <w:right w:w="43" w:type="dxa"/>
            </w:tcMar>
            <w:vAlign w:val="center"/>
          </w:tcPr>
          <w:p w14:paraId="357F93F7" w14:textId="636E1C9B" w:rsidR="00721425" w:rsidRPr="0016489F" w:rsidRDefault="00721425" w:rsidP="00721425">
            <w:pPr>
              <w:jc w:val="right"/>
              <w:rPr>
                <w:color w:val="000000"/>
                <w:sz w:val="14"/>
                <w:szCs w:val="14"/>
              </w:rPr>
            </w:pPr>
            <w:r w:rsidRPr="0016489F">
              <w:rPr>
                <w:color w:val="000000"/>
                <w:sz w:val="14"/>
                <w:szCs w:val="14"/>
              </w:rPr>
              <w:t>506,926</w:t>
            </w:r>
          </w:p>
        </w:tc>
        <w:tc>
          <w:tcPr>
            <w:tcW w:w="722" w:type="dxa"/>
            <w:tcBorders>
              <w:top w:val="nil"/>
              <w:left w:val="nil"/>
              <w:bottom w:val="nil"/>
              <w:right w:val="nil"/>
            </w:tcBorders>
            <w:shd w:val="clear" w:color="auto" w:fill="auto"/>
            <w:noWrap/>
            <w:tcMar>
              <w:left w:w="43" w:type="dxa"/>
              <w:right w:w="43" w:type="dxa"/>
            </w:tcMar>
            <w:vAlign w:val="center"/>
          </w:tcPr>
          <w:p w14:paraId="7A5C4CBC" w14:textId="558084DB" w:rsidR="00721425" w:rsidRPr="0016489F" w:rsidRDefault="00721425" w:rsidP="00721425">
            <w:pPr>
              <w:jc w:val="right"/>
              <w:rPr>
                <w:color w:val="000000"/>
                <w:sz w:val="14"/>
                <w:szCs w:val="14"/>
              </w:rPr>
            </w:pPr>
            <w:r w:rsidRPr="009D3E22">
              <w:rPr>
                <w:color w:val="000000"/>
                <w:sz w:val="14"/>
                <w:szCs w:val="14"/>
              </w:rPr>
              <w:t>41,853</w:t>
            </w:r>
          </w:p>
        </w:tc>
        <w:tc>
          <w:tcPr>
            <w:tcW w:w="830" w:type="dxa"/>
            <w:tcBorders>
              <w:top w:val="nil"/>
              <w:left w:val="nil"/>
              <w:bottom w:val="nil"/>
              <w:right w:val="nil"/>
            </w:tcBorders>
            <w:shd w:val="clear" w:color="auto" w:fill="auto"/>
            <w:tcMar>
              <w:left w:w="43" w:type="dxa"/>
              <w:right w:w="43" w:type="dxa"/>
            </w:tcMar>
            <w:vAlign w:val="center"/>
          </w:tcPr>
          <w:p w14:paraId="41F8B89D" w14:textId="20F0D890" w:rsidR="00721425" w:rsidRPr="0016489F" w:rsidRDefault="00721425" w:rsidP="00721425">
            <w:pPr>
              <w:jc w:val="right"/>
              <w:rPr>
                <w:color w:val="000000"/>
                <w:sz w:val="14"/>
                <w:szCs w:val="14"/>
              </w:rPr>
            </w:pPr>
            <w:r w:rsidRPr="00721425">
              <w:rPr>
                <w:color w:val="000000"/>
                <w:sz w:val="14"/>
                <w:szCs w:val="14"/>
              </w:rPr>
              <w:t>38,736</w:t>
            </w:r>
          </w:p>
        </w:tc>
        <w:tc>
          <w:tcPr>
            <w:tcW w:w="700" w:type="dxa"/>
            <w:tcBorders>
              <w:top w:val="nil"/>
              <w:left w:val="nil"/>
              <w:bottom w:val="nil"/>
              <w:right w:val="nil"/>
            </w:tcBorders>
            <w:shd w:val="clear" w:color="auto" w:fill="auto"/>
            <w:tcMar>
              <w:left w:w="43" w:type="dxa"/>
              <w:right w:w="43" w:type="dxa"/>
            </w:tcMar>
            <w:vAlign w:val="center"/>
          </w:tcPr>
          <w:p w14:paraId="7DCF43A9" w14:textId="72E17D5C" w:rsidR="00721425" w:rsidRPr="005B55A5" w:rsidRDefault="00721425" w:rsidP="00721425">
            <w:pPr>
              <w:jc w:val="right"/>
              <w:rPr>
                <w:color w:val="000000"/>
                <w:sz w:val="14"/>
                <w:szCs w:val="14"/>
              </w:rPr>
            </w:pPr>
            <w:r w:rsidRPr="005B55A5">
              <w:rPr>
                <w:color w:val="000000"/>
                <w:sz w:val="14"/>
                <w:szCs w:val="14"/>
              </w:rPr>
              <w:t>46,056</w:t>
            </w:r>
          </w:p>
        </w:tc>
        <w:tc>
          <w:tcPr>
            <w:tcW w:w="720" w:type="dxa"/>
            <w:tcBorders>
              <w:top w:val="nil"/>
              <w:left w:val="nil"/>
              <w:bottom w:val="nil"/>
              <w:right w:val="nil"/>
            </w:tcBorders>
            <w:shd w:val="clear" w:color="auto" w:fill="auto"/>
            <w:tcMar>
              <w:left w:w="43" w:type="dxa"/>
              <w:right w:w="43" w:type="dxa"/>
            </w:tcMar>
            <w:vAlign w:val="center"/>
          </w:tcPr>
          <w:p w14:paraId="1363A86D" w14:textId="4F9317F3" w:rsidR="00721425" w:rsidRPr="005B55A5" w:rsidRDefault="00721425" w:rsidP="00721425">
            <w:pPr>
              <w:jc w:val="right"/>
              <w:rPr>
                <w:color w:val="000000"/>
                <w:sz w:val="14"/>
                <w:szCs w:val="14"/>
              </w:rPr>
            </w:pPr>
            <w:r w:rsidRPr="005B55A5">
              <w:rPr>
                <w:color w:val="000000"/>
                <w:sz w:val="14"/>
                <w:szCs w:val="14"/>
              </w:rPr>
              <w:t>37,068</w:t>
            </w:r>
          </w:p>
        </w:tc>
        <w:tc>
          <w:tcPr>
            <w:tcW w:w="720" w:type="dxa"/>
            <w:tcBorders>
              <w:top w:val="nil"/>
              <w:left w:val="nil"/>
              <w:bottom w:val="nil"/>
              <w:right w:val="nil"/>
            </w:tcBorders>
            <w:shd w:val="clear" w:color="auto" w:fill="auto"/>
            <w:tcMar>
              <w:left w:w="43" w:type="dxa"/>
              <w:right w:w="43" w:type="dxa"/>
            </w:tcMar>
            <w:vAlign w:val="center"/>
          </w:tcPr>
          <w:p w14:paraId="71412527" w14:textId="590AA3E9" w:rsidR="00721425" w:rsidRPr="005B55A5" w:rsidRDefault="00721425" w:rsidP="00721425">
            <w:pPr>
              <w:jc w:val="right"/>
              <w:rPr>
                <w:color w:val="000000"/>
                <w:sz w:val="14"/>
                <w:szCs w:val="14"/>
              </w:rPr>
            </w:pPr>
            <w:r w:rsidRPr="009D3E22">
              <w:rPr>
                <w:color w:val="000000"/>
                <w:sz w:val="14"/>
                <w:szCs w:val="14"/>
              </w:rPr>
              <w:t>46,517</w:t>
            </w:r>
          </w:p>
        </w:tc>
        <w:tc>
          <w:tcPr>
            <w:tcW w:w="720" w:type="dxa"/>
            <w:tcBorders>
              <w:top w:val="nil"/>
              <w:left w:val="nil"/>
              <w:bottom w:val="nil"/>
              <w:right w:val="nil"/>
            </w:tcBorders>
            <w:shd w:val="clear" w:color="auto" w:fill="auto"/>
            <w:tcMar>
              <w:left w:w="43" w:type="dxa"/>
              <w:right w:w="43" w:type="dxa"/>
            </w:tcMar>
            <w:vAlign w:val="center"/>
          </w:tcPr>
          <w:p w14:paraId="6B3B34EA" w14:textId="4016820B" w:rsidR="00721425" w:rsidRPr="005B55A5" w:rsidRDefault="00721425" w:rsidP="00721425">
            <w:pPr>
              <w:jc w:val="right"/>
              <w:rPr>
                <w:color w:val="000000"/>
                <w:sz w:val="14"/>
                <w:szCs w:val="14"/>
              </w:rPr>
            </w:pPr>
            <w:r w:rsidRPr="00721425">
              <w:rPr>
                <w:color w:val="000000"/>
                <w:sz w:val="14"/>
                <w:szCs w:val="14"/>
              </w:rPr>
              <w:t>34,920</w:t>
            </w:r>
          </w:p>
        </w:tc>
        <w:tc>
          <w:tcPr>
            <w:tcW w:w="738" w:type="dxa"/>
            <w:tcBorders>
              <w:top w:val="nil"/>
              <w:left w:val="nil"/>
              <w:bottom w:val="nil"/>
              <w:right w:val="nil"/>
            </w:tcBorders>
            <w:shd w:val="clear" w:color="auto" w:fill="auto"/>
            <w:tcMar>
              <w:left w:w="43" w:type="dxa"/>
              <w:right w:w="43" w:type="dxa"/>
            </w:tcMar>
            <w:vAlign w:val="center"/>
          </w:tcPr>
          <w:p w14:paraId="5969D6A3" w14:textId="04BA4F5D" w:rsidR="00721425" w:rsidRPr="005B55A5" w:rsidRDefault="00721425" w:rsidP="00721425">
            <w:pPr>
              <w:jc w:val="right"/>
              <w:rPr>
                <w:color w:val="000000"/>
                <w:sz w:val="14"/>
                <w:szCs w:val="14"/>
              </w:rPr>
            </w:pPr>
            <w:r w:rsidRPr="00721425">
              <w:rPr>
                <w:color w:val="000000"/>
                <w:sz w:val="14"/>
                <w:szCs w:val="14"/>
              </w:rPr>
              <w:t>39,936</w:t>
            </w:r>
          </w:p>
        </w:tc>
      </w:tr>
      <w:tr w:rsidR="00721425" w:rsidRPr="009D3E22" w14:paraId="09296915" w14:textId="77777777" w:rsidTr="00721425">
        <w:trPr>
          <w:cantSplit/>
          <w:trHeight w:val="216"/>
        </w:trPr>
        <w:tc>
          <w:tcPr>
            <w:tcW w:w="2552" w:type="dxa"/>
            <w:tcBorders>
              <w:top w:val="nil"/>
              <w:left w:val="nil"/>
              <w:bottom w:val="nil"/>
            </w:tcBorders>
            <w:shd w:val="clear" w:color="auto" w:fill="auto"/>
            <w:noWrap/>
            <w:vAlign w:val="center"/>
          </w:tcPr>
          <w:p w14:paraId="05230EC2" w14:textId="77777777" w:rsidR="00721425" w:rsidRPr="00A75A33" w:rsidRDefault="00721425" w:rsidP="00721425">
            <w:pPr>
              <w:rPr>
                <w:sz w:val="14"/>
                <w:szCs w:val="14"/>
              </w:rPr>
            </w:pPr>
            <w:r w:rsidRPr="00A75A33">
              <w:rPr>
                <w:sz w:val="14"/>
                <w:szCs w:val="14"/>
              </w:rPr>
              <w:t>30 Leather Tanned</w:t>
            </w:r>
          </w:p>
        </w:tc>
        <w:tc>
          <w:tcPr>
            <w:tcW w:w="739" w:type="dxa"/>
            <w:tcBorders>
              <w:top w:val="nil"/>
              <w:bottom w:val="nil"/>
            </w:tcBorders>
            <w:shd w:val="clear" w:color="auto" w:fill="auto"/>
            <w:noWrap/>
            <w:tcMar>
              <w:left w:w="43" w:type="dxa"/>
              <w:right w:w="43" w:type="dxa"/>
            </w:tcMar>
            <w:vAlign w:val="center"/>
          </w:tcPr>
          <w:p w14:paraId="2CF9CCD1" w14:textId="656EAD07" w:rsidR="00721425" w:rsidRPr="00F15CFC" w:rsidRDefault="00721425" w:rsidP="00721425">
            <w:pPr>
              <w:jc w:val="right"/>
              <w:rPr>
                <w:sz w:val="14"/>
                <w:szCs w:val="14"/>
              </w:rPr>
            </w:pPr>
            <w:r>
              <w:rPr>
                <w:sz w:val="14"/>
                <w:szCs w:val="14"/>
              </w:rPr>
              <w:t>157,257</w:t>
            </w:r>
          </w:p>
        </w:tc>
        <w:tc>
          <w:tcPr>
            <w:tcW w:w="757" w:type="dxa"/>
            <w:tcBorders>
              <w:top w:val="nil"/>
              <w:left w:val="nil"/>
              <w:bottom w:val="nil"/>
              <w:right w:val="nil"/>
            </w:tcBorders>
            <w:shd w:val="clear" w:color="auto" w:fill="auto"/>
            <w:noWrap/>
            <w:tcMar>
              <w:left w:w="43" w:type="dxa"/>
              <w:right w:w="43" w:type="dxa"/>
            </w:tcMar>
            <w:vAlign w:val="center"/>
          </w:tcPr>
          <w:p w14:paraId="06334B71" w14:textId="133CF85C" w:rsidR="00721425" w:rsidRPr="0016489F" w:rsidRDefault="00721425" w:rsidP="00721425">
            <w:pPr>
              <w:jc w:val="right"/>
              <w:rPr>
                <w:color w:val="000000"/>
                <w:sz w:val="14"/>
                <w:szCs w:val="14"/>
              </w:rPr>
            </w:pPr>
            <w:r w:rsidRPr="0016489F">
              <w:rPr>
                <w:color w:val="000000"/>
                <w:sz w:val="14"/>
                <w:szCs w:val="14"/>
              </w:rPr>
              <w:t>207,031</w:t>
            </w:r>
          </w:p>
        </w:tc>
        <w:tc>
          <w:tcPr>
            <w:tcW w:w="722" w:type="dxa"/>
            <w:tcBorders>
              <w:top w:val="nil"/>
              <w:left w:val="nil"/>
              <w:bottom w:val="nil"/>
              <w:right w:val="nil"/>
            </w:tcBorders>
            <w:shd w:val="clear" w:color="auto" w:fill="auto"/>
            <w:noWrap/>
            <w:tcMar>
              <w:left w:w="43" w:type="dxa"/>
              <w:right w:w="43" w:type="dxa"/>
            </w:tcMar>
            <w:vAlign w:val="center"/>
          </w:tcPr>
          <w:p w14:paraId="78E1D589" w14:textId="3E75B786" w:rsidR="00721425" w:rsidRPr="0016489F" w:rsidRDefault="00721425" w:rsidP="00721425">
            <w:pPr>
              <w:jc w:val="right"/>
              <w:rPr>
                <w:color w:val="000000"/>
                <w:sz w:val="14"/>
                <w:szCs w:val="14"/>
              </w:rPr>
            </w:pPr>
            <w:r w:rsidRPr="009D3E22">
              <w:rPr>
                <w:color w:val="000000"/>
                <w:sz w:val="14"/>
                <w:szCs w:val="14"/>
              </w:rPr>
              <w:t>15,824</w:t>
            </w:r>
          </w:p>
        </w:tc>
        <w:tc>
          <w:tcPr>
            <w:tcW w:w="830" w:type="dxa"/>
            <w:tcBorders>
              <w:top w:val="nil"/>
              <w:left w:val="nil"/>
              <w:bottom w:val="nil"/>
              <w:right w:val="nil"/>
            </w:tcBorders>
            <w:shd w:val="clear" w:color="auto" w:fill="auto"/>
            <w:tcMar>
              <w:left w:w="43" w:type="dxa"/>
              <w:right w:w="43" w:type="dxa"/>
            </w:tcMar>
            <w:vAlign w:val="center"/>
          </w:tcPr>
          <w:p w14:paraId="0AC9DE69" w14:textId="651BB320" w:rsidR="00721425" w:rsidRPr="0016489F" w:rsidRDefault="00721425" w:rsidP="00721425">
            <w:pPr>
              <w:jc w:val="right"/>
              <w:rPr>
                <w:color w:val="000000"/>
                <w:sz w:val="14"/>
                <w:szCs w:val="14"/>
              </w:rPr>
            </w:pPr>
            <w:r w:rsidRPr="00721425">
              <w:rPr>
                <w:color w:val="000000"/>
                <w:sz w:val="14"/>
                <w:szCs w:val="14"/>
              </w:rPr>
              <w:t>13,606</w:t>
            </w:r>
          </w:p>
        </w:tc>
        <w:tc>
          <w:tcPr>
            <w:tcW w:w="700" w:type="dxa"/>
            <w:tcBorders>
              <w:top w:val="nil"/>
              <w:left w:val="nil"/>
              <w:bottom w:val="nil"/>
              <w:right w:val="nil"/>
            </w:tcBorders>
            <w:shd w:val="clear" w:color="auto" w:fill="auto"/>
            <w:tcMar>
              <w:left w:w="43" w:type="dxa"/>
              <w:right w:w="43" w:type="dxa"/>
            </w:tcMar>
            <w:vAlign w:val="center"/>
          </w:tcPr>
          <w:p w14:paraId="7D661C83" w14:textId="75A11A6E" w:rsidR="00721425" w:rsidRPr="005B55A5" w:rsidRDefault="00721425" w:rsidP="00721425">
            <w:pPr>
              <w:jc w:val="right"/>
              <w:rPr>
                <w:color w:val="000000"/>
                <w:sz w:val="14"/>
                <w:szCs w:val="14"/>
              </w:rPr>
            </w:pPr>
            <w:r w:rsidRPr="005B55A5">
              <w:rPr>
                <w:color w:val="000000"/>
                <w:sz w:val="14"/>
                <w:szCs w:val="14"/>
              </w:rPr>
              <w:t>20,237</w:t>
            </w:r>
          </w:p>
        </w:tc>
        <w:tc>
          <w:tcPr>
            <w:tcW w:w="720" w:type="dxa"/>
            <w:tcBorders>
              <w:top w:val="nil"/>
              <w:left w:val="nil"/>
              <w:bottom w:val="nil"/>
              <w:right w:val="nil"/>
            </w:tcBorders>
            <w:shd w:val="clear" w:color="auto" w:fill="auto"/>
            <w:tcMar>
              <w:left w:w="43" w:type="dxa"/>
              <w:right w:w="43" w:type="dxa"/>
            </w:tcMar>
            <w:vAlign w:val="center"/>
          </w:tcPr>
          <w:p w14:paraId="5160BA89" w14:textId="407FD42A" w:rsidR="00721425" w:rsidRPr="005B55A5" w:rsidRDefault="00721425" w:rsidP="00721425">
            <w:pPr>
              <w:jc w:val="right"/>
              <w:rPr>
                <w:color w:val="000000"/>
                <w:sz w:val="14"/>
                <w:szCs w:val="14"/>
              </w:rPr>
            </w:pPr>
            <w:r w:rsidRPr="005B55A5">
              <w:rPr>
                <w:color w:val="000000"/>
                <w:sz w:val="14"/>
                <w:szCs w:val="14"/>
              </w:rPr>
              <w:t>16,764</w:t>
            </w:r>
          </w:p>
        </w:tc>
        <w:tc>
          <w:tcPr>
            <w:tcW w:w="720" w:type="dxa"/>
            <w:tcBorders>
              <w:top w:val="nil"/>
              <w:left w:val="nil"/>
              <w:bottom w:val="nil"/>
              <w:right w:val="nil"/>
            </w:tcBorders>
            <w:shd w:val="clear" w:color="auto" w:fill="auto"/>
            <w:tcMar>
              <w:left w:w="43" w:type="dxa"/>
              <w:right w:w="43" w:type="dxa"/>
            </w:tcMar>
            <w:vAlign w:val="center"/>
          </w:tcPr>
          <w:p w14:paraId="06E0F7CF" w14:textId="02FB1FCF" w:rsidR="00721425" w:rsidRPr="005B55A5" w:rsidRDefault="00721425" w:rsidP="00721425">
            <w:pPr>
              <w:jc w:val="right"/>
              <w:rPr>
                <w:color w:val="000000"/>
                <w:sz w:val="14"/>
                <w:szCs w:val="14"/>
              </w:rPr>
            </w:pPr>
            <w:r w:rsidRPr="009D3E22">
              <w:rPr>
                <w:color w:val="000000"/>
                <w:sz w:val="14"/>
                <w:szCs w:val="14"/>
              </w:rPr>
              <w:t>19,182</w:t>
            </w:r>
          </w:p>
        </w:tc>
        <w:tc>
          <w:tcPr>
            <w:tcW w:w="720" w:type="dxa"/>
            <w:tcBorders>
              <w:top w:val="nil"/>
              <w:left w:val="nil"/>
              <w:bottom w:val="nil"/>
              <w:right w:val="nil"/>
            </w:tcBorders>
            <w:shd w:val="clear" w:color="auto" w:fill="auto"/>
            <w:tcMar>
              <w:left w:w="43" w:type="dxa"/>
              <w:right w:w="43" w:type="dxa"/>
            </w:tcMar>
            <w:vAlign w:val="center"/>
          </w:tcPr>
          <w:p w14:paraId="7F8F7219" w14:textId="1E42FAFA" w:rsidR="00721425" w:rsidRPr="005B55A5" w:rsidRDefault="00721425" w:rsidP="00721425">
            <w:pPr>
              <w:jc w:val="right"/>
              <w:rPr>
                <w:color w:val="000000"/>
                <w:sz w:val="14"/>
                <w:szCs w:val="14"/>
              </w:rPr>
            </w:pPr>
            <w:r w:rsidRPr="00721425">
              <w:rPr>
                <w:color w:val="000000"/>
                <w:sz w:val="14"/>
                <w:szCs w:val="14"/>
              </w:rPr>
              <w:t>16,536</w:t>
            </w:r>
          </w:p>
        </w:tc>
        <w:tc>
          <w:tcPr>
            <w:tcW w:w="738" w:type="dxa"/>
            <w:tcBorders>
              <w:top w:val="nil"/>
              <w:left w:val="nil"/>
              <w:bottom w:val="nil"/>
              <w:right w:val="nil"/>
            </w:tcBorders>
            <w:shd w:val="clear" w:color="auto" w:fill="auto"/>
            <w:tcMar>
              <w:left w:w="43" w:type="dxa"/>
              <w:right w:w="43" w:type="dxa"/>
            </w:tcMar>
            <w:vAlign w:val="center"/>
          </w:tcPr>
          <w:p w14:paraId="3D19283C" w14:textId="2AEC3351" w:rsidR="00721425" w:rsidRPr="005B55A5" w:rsidRDefault="00721425" w:rsidP="00721425">
            <w:pPr>
              <w:jc w:val="right"/>
              <w:rPr>
                <w:color w:val="000000"/>
                <w:sz w:val="14"/>
                <w:szCs w:val="14"/>
              </w:rPr>
            </w:pPr>
            <w:r w:rsidRPr="00721425">
              <w:rPr>
                <w:color w:val="000000"/>
                <w:sz w:val="14"/>
                <w:szCs w:val="14"/>
              </w:rPr>
              <w:t>16,347</w:t>
            </w:r>
          </w:p>
        </w:tc>
      </w:tr>
      <w:tr w:rsidR="00721425" w:rsidRPr="009D3E22" w14:paraId="700CD509" w14:textId="77777777" w:rsidTr="00721425">
        <w:trPr>
          <w:cantSplit/>
          <w:trHeight w:val="216"/>
        </w:trPr>
        <w:tc>
          <w:tcPr>
            <w:tcW w:w="2552" w:type="dxa"/>
            <w:tcBorders>
              <w:top w:val="nil"/>
              <w:left w:val="nil"/>
              <w:bottom w:val="nil"/>
            </w:tcBorders>
            <w:shd w:val="clear" w:color="auto" w:fill="auto"/>
            <w:noWrap/>
            <w:vAlign w:val="center"/>
          </w:tcPr>
          <w:p w14:paraId="14B0F198" w14:textId="77777777" w:rsidR="00721425" w:rsidRPr="00A75A33" w:rsidRDefault="00721425" w:rsidP="00721425">
            <w:pPr>
              <w:rPr>
                <w:sz w:val="14"/>
                <w:szCs w:val="14"/>
              </w:rPr>
            </w:pPr>
            <w:r w:rsidRPr="00A75A33">
              <w:rPr>
                <w:sz w:val="14"/>
                <w:szCs w:val="14"/>
              </w:rPr>
              <w:t>31.Leather Manufactures</w:t>
            </w:r>
          </w:p>
        </w:tc>
        <w:tc>
          <w:tcPr>
            <w:tcW w:w="739" w:type="dxa"/>
            <w:tcBorders>
              <w:top w:val="nil"/>
            </w:tcBorders>
            <w:shd w:val="clear" w:color="auto" w:fill="auto"/>
            <w:noWrap/>
            <w:tcMar>
              <w:left w:w="43" w:type="dxa"/>
              <w:right w:w="43" w:type="dxa"/>
            </w:tcMar>
            <w:vAlign w:val="center"/>
          </w:tcPr>
          <w:p w14:paraId="63311913" w14:textId="61F0DD81" w:rsidR="00721425" w:rsidRPr="00F15CFC" w:rsidRDefault="00721425" w:rsidP="00721425">
            <w:pPr>
              <w:jc w:val="right"/>
              <w:rPr>
                <w:sz w:val="14"/>
                <w:szCs w:val="14"/>
              </w:rPr>
            </w:pPr>
            <w:r>
              <w:rPr>
                <w:sz w:val="14"/>
                <w:szCs w:val="14"/>
              </w:rPr>
              <w:t>559,999</w:t>
            </w:r>
          </w:p>
        </w:tc>
        <w:tc>
          <w:tcPr>
            <w:tcW w:w="757" w:type="dxa"/>
            <w:tcBorders>
              <w:top w:val="nil"/>
              <w:left w:val="nil"/>
              <w:bottom w:val="nil"/>
              <w:right w:val="nil"/>
            </w:tcBorders>
            <w:shd w:val="clear" w:color="auto" w:fill="auto"/>
            <w:noWrap/>
            <w:tcMar>
              <w:left w:w="43" w:type="dxa"/>
              <w:right w:w="43" w:type="dxa"/>
            </w:tcMar>
            <w:vAlign w:val="center"/>
          </w:tcPr>
          <w:p w14:paraId="6D9BEB54" w14:textId="06BD1DC9" w:rsidR="00721425" w:rsidRPr="0016489F" w:rsidRDefault="00721425" w:rsidP="00721425">
            <w:pPr>
              <w:jc w:val="right"/>
              <w:rPr>
                <w:color w:val="000000"/>
                <w:sz w:val="14"/>
                <w:szCs w:val="14"/>
              </w:rPr>
            </w:pPr>
            <w:r w:rsidRPr="0016489F">
              <w:rPr>
                <w:color w:val="000000"/>
                <w:sz w:val="14"/>
                <w:szCs w:val="14"/>
              </w:rPr>
              <w:t>649,048</w:t>
            </w:r>
          </w:p>
        </w:tc>
        <w:tc>
          <w:tcPr>
            <w:tcW w:w="722" w:type="dxa"/>
            <w:tcBorders>
              <w:top w:val="nil"/>
              <w:left w:val="nil"/>
              <w:bottom w:val="nil"/>
              <w:right w:val="nil"/>
            </w:tcBorders>
            <w:shd w:val="clear" w:color="auto" w:fill="auto"/>
            <w:noWrap/>
            <w:tcMar>
              <w:left w:w="43" w:type="dxa"/>
              <w:right w:w="43" w:type="dxa"/>
            </w:tcMar>
            <w:vAlign w:val="center"/>
          </w:tcPr>
          <w:p w14:paraId="119FF845" w14:textId="450E7415" w:rsidR="00721425" w:rsidRPr="0016489F" w:rsidRDefault="00721425" w:rsidP="00721425">
            <w:pPr>
              <w:jc w:val="right"/>
              <w:rPr>
                <w:color w:val="000000"/>
                <w:sz w:val="14"/>
                <w:szCs w:val="14"/>
              </w:rPr>
            </w:pPr>
            <w:r w:rsidRPr="009D3E22">
              <w:rPr>
                <w:color w:val="000000"/>
                <w:sz w:val="14"/>
                <w:szCs w:val="14"/>
              </w:rPr>
              <w:t>55,851</w:t>
            </w:r>
          </w:p>
        </w:tc>
        <w:tc>
          <w:tcPr>
            <w:tcW w:w="830" w:type="dxa"/>
            <w:tcBorders>
              <w:top w:val="nil"/>
              <w:left w:val="nil"/>
              <w:bottom w:val="nil"/>
              <w:right w:val="nil"/>
            </w:tcBorders>
            <w:shd w:val="clear" w:color="auto" w:fill="auto"/>
            <w:tcMar>
              <w:left w:w="43" w:type="dxa"/>
              <w:right w:w="43" w:type="dxa"/>
            </w:tcMar>
            <w:vAlign w:val="center"/>
          </w:tcPr>
          <w:p w14:paraId="41042132" w14:textId="75AF1793" w:rsidR="00721425" w:rsidRPr="0016489F" w:rsidRDefault="00721425" w:rsidP="00721425">
            <w:pPr>
              <w:jc w:val="right"/>
              <w:rPr>
                <w:color w:val="000000"/>
                <w:sz w:val="14"/>
                <w:szCs w:val="14"/>
              </w:rPr>
            </w:pPr>
            <w:r w:rsidRPr="00721425">
              <w:rPr>
                <w:color w:val="000000"/>
                <w:sz w:val="14"/>
                <w:szCs w:val="14"/>
              </w:rPr>
              <w:t>45,775</w:t>
            </w:r>
          </w:p>
        </w:tc>
        <w:tc>
          <w:tcPr>
            <w:tcW w:w="700" w:type="dxa"/>
            <w:tcBorders>
              <w:top w:val="nil"/>
              <w:left w:val="nil"/>
              <w:bottom w:val="nil"/>
              <w:right w:val="nil"/>
            </w:tcBorders>
            <w:shd w:val="clear" w:color="auto" w:fill="auto"/>
            <w:tcMar>
              <w:left w:w="43" w:type="dxa"/>
              <w:right w:w="43" w:type="dxa"/>
            </w:tcMar>
            <w:vAlign w:val="center"/>
          </w:tcPr>
          <w:p w14:paraId="567A427F" w14:textId="56EAFC10" w:rsidR="00721425" w:rsidRPr="005B55A5" w:rsidRDefault="00721425" w:rsidP="00721425">
            <w:pPr>
              <w:jc w:val="right"/>
              <w:rPr>
                <w:color w:val="000000"/>
                <w:sz w:val="14"/>
                <w:szCs w:val="14"/>
              </w:rPr>
            </w:pPr>
            <w:r w:rsidRPr="005B55A5">
              <w:rPr>
                <w:color w:val="000000"/>
                <w:sz w:val="14"/>
                <w:szCs w:val="14"/>
              </w:rPr>
              <w:t>57,911</w:t>
            </w:r>
          </w:p>
        </w:tc>
        <w:tc>
          <w:tcPr>
            <w:tcW w:w="720" w:type="dxa"/>
            <w:tcBorders>
              <w:top w:val="nil"/>
              <w:left w:val="nil"/>
              <w:bottom w:val="nil"/>
              <w:right w:val="nil"/>
            </w:tcBorders>
            <w:shd w:val="clear" w:color="auto" w:fill="auto"/>
            <w:tcMar>
              <w:left w:w="43" w:type="dxa"/>
              <w:right w:w="43" w:type="dxa"/>
            </w:tcMar>
            <w:vAlign w:val="center"/>
          </w:tcPr>
          <w:p w14:paraId="2B55D8FB" w14:textId="0FD4CEF4" w:rsidR="00721425" w:rsidRPr="005B55A5" w:rsidRDefault="00721425" w:rsidP="00721425">
            <w:pPr>
              <w:jc w:val="right"/>
              <w:rPr>
                <w:color w:val="000000"/>
                <w:sz w:val="14"/>
                <w:szCs w:val="14"/>
              </w:rPr>
            </w:pPr>
            <w:r w:rsidRPr="005B55A5">
              <w:rPr>
                <w:color w:val="000000"/>
                <w:sz w:val="14"/>
                <w:szCs w:val="14"/>
              </w:rPr>
              <w:t>47,128</w:t>
            </w:r>
          </w:p>
        </w:tc>
        <w:tc>
          <w:tcPr>
            <w:tcW w:w="720" w:type="dxa"/>
            <w:tcBorders>
              <w:top w:val="nil"/>
              <w:left w:val="nil"/>
              <w:bottom w:val="nil"/>
              <w:right w:val="nil"/>
            </w:tcBorders>
            <w:shd w:val="clear" w:color="auto" w:fill="auto"/>
            <w:tcMar>
              <w:left w:w="43" w:type="dxa"/>
              <w:right w:w="43" w:type="dxa"/>
            </w:tcMar>
            <w:vAlign w:val="center"/>
          </w:tcPr>
          <w:p w14:paraId="1771DCAB" w14:textId="721411A6" w:rsidR="00721425" w:rsidRPr="005B55A5" w:rsidRDefault="00721425" w:rsidP="00721425">
            <w:pPr>
              <w:jc w:val="right"/>
              <w:rPr>
                <w:color w:val="000000"/>
                <w:sz w:val="14"/>
                <w:szCs w:val="14"/>
              </w:rPr>
            </w:pPr>
            <w:r w:rsidRPr="009D3E22">
              <w:rPr>
                <w:color w:val="000000"/>
                <w:sz w:val="14"/>
                <w:szCs w:val="14"/>
              </w:rPr>
              <w:t>60,049</w:t>
            </w:r>
          </w:p>
        </w:tc>
        <w:tc>
          <w:tcPr>
            <w:tcW w:w="720" w:type="dxa"/>
            <w:tcBorders>
              <w:top w:val="nil"/>
              <w:left w:val="nil"/>
              <w:bottom w:val="nil"/>
              <w:right w:val="nil"/>
            </w:tcBorders>
            <w:shd w:val="clear" w:color="auto" w:fill="auto"/>
            <w:tcMar>
              <w:left w:w="43" w:type="dxa"/>
              <w:right w:w="43" w:type="dxa"/>
            </w:tcMar>
            <w:vAlign w:val="center"/>
          </w:tcPr>
          <w:p w14:paraId="062B4A8A" w14:textId="474D5EFC" w:rsidR="00721425" w:rsidRPr="005B55A5" w:rsidRDefault="00721425" w:rsidP="00721425">
            <w:pPr>
              <w:jc w:val="right"/>
              <w:rPr>
                <w:color w:val="000000"/>
                <w:sz w:val="14"/>
                <w:szCs w:val="14"/>
              </w:rPr>
            </w:pPr>
            <w:r w:rsidRPr="00721425">
              <w:rPr>
                <w:color w:val="000000"/>
                <w:sz w:val="14"/>
                <w:szCs w:val="14"/>
              </w:rPr>
              <w:t>48,394</w:t>
            </w:r>
          </w:p>
        </w:tc>
        <w:tc>
          <w:tcPr>
            <w:tcW w:w="738" w:type="dxa"/>
            <w:tcBorders>
              <w:top w:val="nil"/>
              <w:left w:val="nil"/>
              <w:bottom w:val="nil"/>
              <w:right w:val="nil"/>
            </w:tcBorders>
            <w:shd w:val="clear" w:color="auto" w:fill="auto"/>
            <w:tcMar>
              <w:left w:w="43" w:type="dxa"/>
              <w:right w:w="43" w:type="dxa"/>
            </w:tcMar>
            <w:vAlign w:val="center"/>
          </w:tcPr>
          <w:p w14:paraId="45D74F5F" w14:textId="3A539143" w:rsidR="00721425" w:rsidRPr="005B55A5" w:rsidRDefault="00721425" w:rsidP="00721425">
            <w:pPr>
              <w:jc w:val="right"/>
              <w:rPr>
                <w:color w:val="000000"/>
                <w:sz w:val="14"/>
                <w:szCs w:val="14"/>
              </w:rPr>
            </w:pPr>
            <w:r w:rsidRPr="00721425">
              <w:rPr>
                <w:color w:val="000000"/>
                <w:sz w:val="14"/>
                <w:szCs w:val="14"/>
              </w:rPr>
              <w:t>59,618</w:t>
            </w:r>
          </w:p>
        </w:tc>
      </w:tr>
      <w:tr w:rsidR="00721425" w:rsidRPr="009D3E22" w14:paraId="39EC0177" w14:textId="77777777" w:rsidTr="00721425">
        <w:trPr>
          <w:cantSplit/>
          <w:trHeight w:val="216"/>
        </w:trPr>
        <w:tc>
          <w:tcPr>
            <w:tcW w:w="2552" w:type="dxa"/>
            <w:tcBorders>
              <w:top w:val="nil"/>
              <w:left w:val="nil"/>
              <w:bottom w:val="nil"/>
            </w:tcBorders>
            <w:shd w:val="clear" w:color="auto" w:fill="auto"/>
            <w:noWrap/>
            <w:vAlign w:val="center"/>
          </w:tcPr>
          <w:p w14:paraId="3755BF31" w14:textId="77777777" w:rsidR="00721425" w:rsidRPr="00A75A33" w:rsidRDefault="00721425" w:rsidP="00721425">
            <w:pPr>
              <w:rPr>
                <w:sz w:val="14"/>
                <w:szCs w:val="14"/>
              </w:rPr>
            </w:pPr>
            <w:r w:rsidRPr="00A75A33">
              <w:rPr>
                <w:sz w:val="14"/>
                <w:szCs w:val="14"/>
              </w:rPr>
              <w:t>32.Footwear</w:t>
            </w:r>
          </w:p>
        </w:tc>
        <w:tc>
          <w:tcPr>
            <w:tcW w:w="739" w:type="dxa"/>
            <w:tcBorders>
              <w:top w:val="nil"/>
            </w:tcBorders>
            <w:shd w:val="clear" w:color="auto" w:fill="auto"/>
            <w:noWrap/>
            <w:tcMar>
              <w:left w:w="43" w:type="dxa"/>
              <w:right w:w="43" w:type="dxa"/>
            </w:tcMar>
            <w:vAlign w:val="center"/>
          </w:tcPr>
          <w:p w14:paraId="6F949DA1" w14:textId="706E7BBF" w:rsidR="00721425" w:rsidRPr="00F15CFC" w:rsidRDefault="00721425" w:rsidP="00721425">
            <w:pPr>
              <w:jc w:val="right"/>
              <w:rPr>
                <w:sz w:val="14"/>
                <w:szCs w:val="14"/>
              </w:rPr>
            </w:pPr>
            <w:r w:rsidRPr="009E7770">
              <w:rPr>
                <w:sz w:val="14"/>
                <w:szCs w:val="14"/>
              </w:rPr>
              <w:t>135,520</w:t>
            </w:r>
          </w:p>
        </w:tc>
        <w:tc>
          <w:tcPr>
            <w:tcW w:w="757" w:type="dxa"/>
            <w:tcBorders>
              <w:top w:val="nil"/>
              <w:right w:val="nil"/>
            </w:tcBorders>
            <w:shd w:val="clear" w:color="auto" w:fill="auto"/>
            <w:noWrap/>
            <w:tcMar>
              <w:left w:w="43" w:type="dxa"/>
              <w:right w:w="43" w:type="dxa"/>
            </w:tcMar>
            <w:vAlign w:val="center"/>
          </w:tcPr>
          <w:p w14:paraId="337019BB" w14:textId="5F3DBA23" w:rsidR="00721425" w:rsidRPr="0016489F" w:rsidRDefault="00721425" w:rsidP="00721425">
            <w:pPr>
              <w:jc w:val="right"/>
              <w:rPr>
                <w:color w:val="000000"/>
                <w:sz w:val="14"/>
                <w:szCs w:val="14"/>
              </w:rPr>
            </w:pPr>
            <w:r w:rsidRPr="0016489F">
              <w:rPr>
                <w:color w:val="000000"/>
                <w:sz w:val="14"/>
                <w:szCs w:val="14"/>
              </w:rPr>
              <w:t>154,524</w:t>
            </w:r>
          </w:p>
        </w:tc>
        <w:tc>
          <w:tcPr>
            <w:tcW w:w="722" w:type="dxa"/>
            <w:tcBorders>
              <w:top w:val="nil"/>
              <w:left w:val="nil"/>
              <w:bottom w:val="nil"/>
              <w:right w:val="nil"/>
            </w:tcBorders>
            <w:shd w:val="clear" w:color="auto" w:fill="auto"/>
            <w:noWrap/>
            <w:tcMar>
              <w:left w:w="43" w:type="dxa"/>
              <w:right w:w="43" w:type="dxa"/>
            </w:tcMar>
            <w:vAlign w:val="center"/>
          </w:tcPr>
          <w:p w14:paraId="6E97F8AB" w14:textId="568832C1" w:rsidR="00721425" w:rsidRPr="0016489F" w:rsidRDefault="00721425" w:rsidP="00721425">
            <w:pPr>
              <w:jc w:val="right"/>
              <w:rPr>
                <w:color w:val="000000"/>
                <w:sz w:val="14"/>
                <w:szCs w:val="14"/>
              </w:rPr>
            </w:pPr>
            <w:r w:rsidRPr="009D3E22">
              <w:rPr>
                <w:color w:val="000000"/>
                <w:sz w:val="14"/>
                <w:szCs w:val="14"/>
              </w:rPr>
              <w:t>12,727</w:t>
            </w:r>
          </w:p>
        </w:tc>
        <w:tc>
          <w:tcPr>
            <w:tcW w:w="830" w:type="dxa"/>
            <w:tcBorders>
              <w:top w:val="nil"/>
              <w:left w:val="nil"/>
              <w:bottom w:val="nil"/>
              <w:right w:val="nil"/>
            </w:tcBorders>
            <w:shd w:val="clear" w:color="auto" w:fill="auto"/>
            <w:tcMar>
              <w:left w:w="43" w:type="dxa"/>
              <w:right w:w="43" w:type="dxa"/>
            </w:tcMar>
            <w:vAlign w:val="center"/>
          </w:tcPr>
          <w:p w14:paraId="572B9AE0" w14:textId="7D6165CB" w:rsidR="00721425" w:rsidRPr="0016489F" w:rsidRDefault="00721425" w:rsidP="00721425">
            <w:pPr>
              <w:jc w:val="right"/>
              <w:rPr>
                <w:color w:val="000000"/>
                <w:sz w:val="14"/>
                <w:szCs w:val="14"/>
              </w:rPr>
            </w:pPr>
            <w:r w:rsidRPr="00721425">
              <w:rPr>
                <w:color w:val="000000"/>
                <w:sz w:val="14"/>
                <w:szCs w:val="14"/>
              </w:rPr>
              <w:t>12,600</w:t>
            </w:r>
          </w:p>
        </w:tc>
        <w:tc>
          <w:tcPr>
            <w:tcW w:w="700" w:type="dxa"/>
            <w:tcBorders>
              <w:top w:val="nil"/>
              <w:left w:val="nil"/>
              <w:bottom w:val="nil"/>
              <w:right w:val="nil"/>
            </w:tcBorders>
            <w:shd w:val="clear" w:color="auto" w:fill="auto"/>
            <w:tcMar>
              <w:left w:w="43" w:type="dxa"/>
              <w:right w:w="43" w:type="dxa"/>
            </w:tcMar>
            <w:vAlign w:val="center"/>
          </w:tcPr>
          <w:p w14:paraId="3EE16CCD" w14:textId="243276DC" w:rsidR="00721425" w:rsidRPr="005B55A5" w:rsidRDefault="00721425" w:rsidP="00721425">
            <w:pPr>
              <w:jc w:val="right"/>
              <w:rPr>
                <w:color w:val="000000"/>
                <w:sz w:val="14"/>
                <w:szCs w:val="14"/>
              </w:rPr>
            </w:pPr>
            <w:r w:rsidRPr="005B55A5">
              <w:rPr>
                <w:color w:val="000000"/>
                <w:sz w:val="14"/>
                <w:szCs w:val="14"/>
              </w:rPr>
              <w:t>11,849</w:t>
            </w:r>
          </w:p>
        </w:tc>
        <w:tc>
          <w:tcPr>
            <w:tcW w:w="720" w:type="dxa"/>
            <w:tcBorders>
              <w:top w:val="nil"/>
              <w:left w:val="nil"/>
              <w:bottom w:val="nil"/>
              <w:right w:val="nil"/>
            </w:tcBorders>
            <w:shd w:val="clear" w:color="auto" w:fill="auto"/>
            <w:tcMar>
              <w:left w:w="43" w:type="dxa"/>
              <w:right w:w="43" w:type="dxa"/>
            </w:tcMar>
            <w:vAlign w:val="center"/>
          </w:tcPr>
          <w:p w14:paraId="6917BDC0" w14:textId="3F06A725" w:rsidR="00721425" w:rsidRPr="005B55A5" w:rsidRDefault="00721425" w:rsidP="00721425">
            <w:pPr>
              <w:jc w:val="right"/>
              <w:rPr>
                <w:color w:val="000000"/>
                <w:sz w:val="14"/>
                <w:szCs w:val="14"/>
              </w:rPr>
            </w:pPr>
            <w:r w:rsidRPr="005B55A5">
              <w:rPr>
                <w:color w:val="000000"/>
                <w:sz w:val="14"/>
                <w:szCs w:val="14"/>
              </w:rPr>
              <w:t>11,212</w:t>
            </w:r>
          </w:p>
        </w:tc>
        <w:tc>
          <w:tcPr>
            <w:tcW w:w="720" w:type="dxa"/>
            <w:tcBorders>
              <w:top w:val="nil"/>
              <w:left w:val="nil"/>
              <w:bottom w:val="nil"/>
              <w:right w:val="nil"/>
            </w:tcBorders>
            <w:shd w:val="clear" w:color="auto" w:fill="auto"/>
            <w:tcMar>
              <w:left w:w="43" w:type="dxa"/>
              <w:right w:w="43" w:type="dxa"/>
            </w:tcMar>
            <w:vAlign w:val="center"/>
          </w:tcPr>
          <w:p w14:paraId="4ED76151" w14:textId="7D470C61" w:rsidR="00721425" w:rsidRPr="005B55A5" w:rsidRDefault="00721425" w:rsidP="00721425">
            <w:pPr>
              <w:jc w:val="right"/>
              <w:rPr>
                <w:color w:val="000000"/>
                <w:sz w:val="14"/>
                <w:szCs w:val="14"/>
              </w:rPr>
            </w:pPr>
            <w:r w:rsidRPr="009D3E22">
              <w:rPr>
                <w:color w:val="000000"/>
                <w:sz w:val="14"/>
                <w:szCs w:val="14"/>
              </w:rPr>
              <w:t>16,294</w:t>
            </w:r>
          </w:p>
        </w:tc>
        <w:tc>
          <w:tcPr>
            <w:tcW w:w="720" w:type="dxa"/>
            <w:tcBorders>
              <w:top w:val="nil"/>
              <w:left w:val="nil"/>
              <w:bottom w:val="nil"/>
              <w:right w:val="nil"/>
            </w:tcBorders>
            <w:shd w:val="clear" w:color="auto" w:fill="auto"/>
            <w:tcMar>
              <w:left w:w="43" w:type="dxa"/>
              <w:right w:w="43" w:type="dxa"/>
            </w:tcMar>
            <w:vAlign w:val="center"/>
          </w:tcPr>
          <w:p w14:paraId="37BD2FDA" w14:textId="01CD0715" w:rsidR="00721425" w:rsidRPr="005B55A5" w:rsidRDefault="00721425" w:rsidP="00721425">
            <w:pPr>
              <w:jc w:val="right"/>
              <w:rPr>
                <w:color w:val="000000"/>
                <w:sz w:val="14"/>
                <w:szCs w:val="14"/>
              </w:rPr>
            </w:pPr>
            <w:r w:rsidRPr="00721425">
              <w:rPr>
                <w:color w:val="000000"/>
                <w:sz w:val="14"/>
                <w:szCs w:val="14"/>
              </w:rPr>
              <w:t>14,186</w:t>
            </w:r>
          </w:p>
        </w:tc>
        <w:tc>
          <w:tcPr>
            <w:tcW w:w="738" w:type="dxa"/>
            <w:tcBorders>
              <w:top w:val="nil"/>
              <w:left w:val="nil"/>
              <w:bottom w:val="nil"/>
              <w:right w:val="nil"/>
            </w:tcBorders>
            <w:shd w:val="clear" w:color="auto" w:fill="auto"/>
            <w:tcMar>
              <w:left w:w="43" w:type="dxa"/>
              <w:right w:w="43" w:type="dxa"/>
            </w:tcMar>
            <w:vAlign w:val="center"/>
          </w:tcPr>
          <w:p w14:paraId="6FE18659" w14:textId="4917898A" w:rsidR="00721425" w:rsidRPr="005B55A5" w:rsidRDefault="00721425" w:rsidP="00721425">
            <w:pPr>
              <w:jc w:val="right"/>
              <w:rPr>
                <w:color w:val="000000"/>
                <w:sz w:val="14"/>
                <w:szCs w:val="14"/>
              </w:rPr>
            </w:pPr>
            <w:r w:rsidRPr="00721425">
              <w:rPr>
                <w:color w:val="000000"/>
                <w:sz w:val="14"/>
                <w:szCs w:val="14"/>
              </w:rPr>
              <w:t>13,675</w:t>
            </w:r>
          </w:p>
        </w:tc>
      </w:tr>
      <w:tr w:rsidR="00721425" w:rsidRPr="009D3E22" w14:paraId="19E12F28" w14:textId="77777777" w:rsidTr="00721425">
        <w:trPr>
          <w:cantSplit/>
          <w:trHeight w:val="216"/>
        </w:trPr>
        <w:tc>
          <w:tcPr>
            <w:tcW w:w="2552" w:type="dxa"/>
            <w:tcBorders>
              <w:top w:val="nil"/>
              <w:left w:val="nil"/>
              <w:bottom w:val="nil"/>
            </w:tcBorders>
            <w:shd w:val="clear" w:color="auto" w:fill="auto"/>
            <w:noWrap/>
            <w:vAlign w:val="center"/>
          </w:tcPr>
          <w:p w14:paraId="2E00F2E5" w14:textId="77777777" w:rsidR="00721425" w:rsidRPr="00A75A33" w:rsidRDefault="00721425" w:rsidP="00721425">
            <w:pPr>
              <w:ind w:left="252" w:hanging="252"/>
              <w:rPr>
                <w:sz w:val="14"/>
                <w:szCs w:val="14"/>
              </w:rPr>
            </w:pPr>
            <w:r w:rsidRPr="00A75A33">
              <w:rPr>
                <w:sz w:val="14"/>
                <w:szCs w:val="14"/>
              </w:rPr>
              <w:t>33 Surgical Goods &amp; Medical Instr.</w:t>
            </w:r>
          </w:p>
        </w:tc>
        <w:tc>
          <w:tcPr>
            <w:tcW w:w="739" w:type="dxa"/>
            <w:tcBorders>
              <w:top w:val="nil"/>
              <w:bottom w:val="nil"/>
            </w:tcBorders>
            <w:shd w:val="clear" w:color="auto" w:fill="auto"/>
            <w:noWrap/>
            <w:tcMar>
              <w:left w:w="43" w:type="dxa"/>
              <w:right w:w="43" w:type="dxa"/>
            </w:tcMar>
            <w:vAlign w:val="center"/>
          </w:tcPr>
          <w:p w14:paraId="75730BA9" w14:textId="598E3F14" w:rsidR="00721425" w:rsidRPr="00F15CFC" w:rsidRDefault="00721425" w:rsidP="00721425">
            <w:pPr>
              <w:jc w:val="right"/>
              <w:rPr>
                <w:sz w:val="14"/>
                <w:szCs w:val="14"/>
              </w:rPr>
            </w:pPr>
            <w:r>
              <w:rPr>
                <w:sz w:val="14"/>
                <w:szCs w:val="14"/>
              </w:rPr>
              <w:t>480,438</w:t>
            </w:r>
          </w:p>
        </w:tc>
        <w:tc>
          <w:tcPr>
            <w:tcW w:w="757" w:type="dxa"/>
            <w:tcBorders>
              <w:top w:val="nil"/>
              <w:left w:val="nil"/>
              <w:bottom w:val="nil"/>
              <w:right w:val="nil"/>
            </w:tcBorders>
            <w:shd w:val="clear" w:color="auto" w:fill="auto"/>
            <w:noWrap/>
            <w:tcMar>
              <w:left w:w="43" w:type="dxa"/>
              <w:right w:w="43" w:type="dxa"/>
            </w:tcMar>
            <w:vAlign w:val="center"/>
          </w:tcPr>
          <w:p w14:paraId="599355BE" w14:textId="424141E9" w:rsidR="00721425" w:rsidRPr="0016489F" w:rsidRDefault="00721425" w:rsidP="00721425">
            <w:pPr>
              <w:jc w:val="right"/>
              <w:rPr>
                <w:color w:val="000000"/>
                <w:sz w:val="14"/>
                <w:szCs w:val="14"/>
              </w:rPr>
            </w:pPr>
            <w:r w:rsidRPr="0016489F">
              <w:rPr>
                <w:color w:val="000000"/>
                <w:sz w:val="14"/>
                <w:szCs w:val="14"/>
              </w:rPr>
              <w:t>474,580</w:t>
            </w:r>
          </w:p>
        </w:tc>
        <w:tc>
          <w:tcPr>
            <w:tcW w:w="722" w:type="dxa"/>
            <w:tcBorders>
              <w:top w:val="nil"/>
              <w:left w:val="nil"/>
              <w:bottom w:val="nil"/>
              <w:right w:val="nil"/>
            </w:tcBorders>
            <w:shd w:val="clear" w:color="auto" w:fill="auto"/>
            <w:noWrap/>
            <w:tcMar>
              <w:left w:w="43" w:type="dxa"/>
              <w:right w:w="43" w:type="dxa"/>
            </w:tcMar>
            <w:vAlign w:val="center"/>
          </w:tcPr>
          <w:p w14:paraId="044D43E7" w14:textId="420FE9E2" w:rsidR="00721425" w:rsidRPr="0016489F" w:rsidRDefault="00721425" w:rsidP="00721425">
            <w:pPr>
              <w:jc w:val="right"/>
              <w:rPr>
                <w:color w:val="000000"/>
                <w:sz w:val="14"/>
                <w:szCs w:val="14"/>
              </w:rPr>
            </w:pPr>
            <w:r w:rsidRPr="009D3E22">
              <w:rPr>
                <w:color w:val="000000"/>
                <w:sz w:val="14"/>
                <w:szCs w:val="14"/>
              </w:rPr>
              <w:t>37,757</w:t>
            </w:r>
          </w:p>
        </w:tc>
        <w:tc>
          <w:tcPr>
            <w:tcW w:w="830" w:type="dxa"/>
            <w:tcBorders>
              <w:top w:val="nil"/>
              <w:left w:val="nil"/>
              <w:bottom w:val="nil"/>
              <w:right w:val="nil"/>
            </w:tcBorders>
            <w:shd w:val="clear" w:color="auto" w:fill="auto"/>
            <w:tcMar>
              <w:left w:w="43" w:type="dxa"/>
              <w:right w:w="43" w:type="dxa"/>
            </w:tcMar>
            <w:vAlign w:val="center"/>
          </w:tcPr>
          <w:p w14:paraId="23329B49" w14:textId="1FA04AED" w:rsidR="00721425" w:rsidRPr="0016489F" w:rsidRDefault="00721425" w:rsidP="00721425">
            <w:pPr>
              <w:jc w:val="right"/>
              <w:rPr>
                <w:color w:val="000000"/>
                <w:sz w:val="14"/>
                <w:szCs w:val="14"/>
              </w:rPr>
            </w:pPr>
            <w:r w:rsidRPr="00721425">
              <w:rPr>
                <w:color w:val="000000"/>
                <w:sz w:val="14"/>
                <w:szCs w:val="14"/>
              </w:rPr>
              <w:t>37,361</w:t>
            </w:r>
          </w:p>
        </w:tc>
        <w:tc>
          <w:tcPr>
            <w:tcW w:w="700" w:type="dxa"/>
            <w:tcBorders>
              <w:top w:val="nil"/>
              <w:left w:val="nil"/>
              <w:bottom w:val="nil"/>
              <w:right w:val="nil"/>
            </w:tcBorders>
            <w:shd w:val="clear" w:color="auto" w:fill="auto"/>
            <w:tcMar>
              <w:left w:w="43" w:type="dxa"/>
              <w:right w:w="43" w:type="dxa"/>
            </w:tcMar>
            <w:vAlign w:val="center"/>
          </w:tcPr>
          <w:p w14:paraId="677BF2FE" w14:textId="510FFB3D" w:rsidR="00721425" w:rsidRPr="005B55A5" w:rsidRDefault="00721425" w:rsidP="00721425">
            <w:pPr>
              <w:jc w:val="right"/>
              <w:rPr>
                <w:color w:val="000000"/>
                <w:sz w:val="14"/>
                <w:szCs w:val="14"/>
              </w:rPr>
            </w:pPr>
            <w:r w:rsidRPr="005B55A5">
              <w:rPr>
                <w:color w:val="000000"/>
                <w:sz w:val="14"/>
                <w:szCs w:val="14"/>
              </w:rPr>
              <w:t>46,520</w:t>
            </w:r>
          </w:p>
        </w:tc>
        <w:tc>
          <w:tcPr>
            <w:tcW w:w="720" w:type="dxa"/>
            <w:tcBorders>
              <w:top w:val="nil"/>
              <w:left w:val="nil"/>
              <w:bottom w:val="nil"/>
              <w:right w:val="nil"/>
            </w:tcBorders>
            <w:shd w:val="clear" w:color="auto" w:fill="auto"/>
            <w:tcMar>
              <w:left w:w="43" w:type="dxa"/>
              <w:right w:w="43" w:type="dxa"/>
            </w:tcMar>
            <w:vAlign w:val="center"/>
          </w:tcPr>
          <w:p w14:paraId="1925F250" w14:textId="6D264234" w:rsidR="00721425" w:rsidRPr="005B55A5" w:rsidRDefault="00721425" w:rsidP="00721425">
            <w:pPr>
              <w:jc w:val="right"/>
              <w:rPr>
                <w:color w:val="000000"/>
                <w:sz w:val="14"/>
                <w:szCs w:val="14"/>
              </w:rPr>
            </w:pPr>
            <w:r w:rsidRPr="005B55A5">
              <w:rPr>
                <w:color w:val="000000"/>
                <w:sz w:val="14"/>
                <w:szCs w:val="14"/>
              </w:rPr>
              <w:t>35,696</w:t>
            </w:r>
          </w:p>
        </w:tc>
        <w:tc>
          <w:tcPr>
            <w:tcW w:w="720" w:type="dxa"/>
            <w:tcBorders>
              <w:top w:val="nil"/>
              <w:left w:val="nil"/>
              <w:bottom w:val="nil"/>
              <w:right w:val="nil"/>
            </w:tcBorders>
            <w:shd w:val="clear" w:color="auto" w:fill="auto"/>
            <w:tcMar>
              <w:left w:w="43" w:type="dxa"/>
              <w:right w:w="43" w:type="dxa"/>
            </w:tcMar>
            <w:vAlign w:val="center"/>
          </w:tcPr>
          <w:p w14:paraId="5FCD9A16" w14:textId="6FC6A612" w:rsidR="00721425" w:rsidRPr="005B55A5" w:rsidRDefault="00721425" w:rsidP="00721425">
            <w:pPr>
              <w:jc w:val="right"/>
              <w:rPr>
                <w:color w:val="000000"/>
                <w:sz w:val="14"/>
                <w:szCs w:val="14"/>
              </w:rPr>
            </w:pPr>
            <w:r w:rsidRPr="009D3E22">
              <w:rPr>
                <w:color w:val="000000"/>
                <w:sz w:val="14"/>
                <w:szCs w:val="14"/>
              </w:rPr>
              <w:t>41,148</w:t>
            </w:r>
          </w:p>
        </w:tc>
        <w:tc>
          <w:tcPr>
            <w:tcW w:w="720" w:type="dxa"/>
            <w:tcBorders>
              <w:top w:val="nil"/>
              <w:left w:val="nil"/>
              <w:bottom w:val="nil"/>
              <w:right w:val="nil"/>
            </w:tcBorders>
            <w:shd w:val="clear" w:color="auto" w:fill="auto"/>
            <w:tcMar>
              <w:left w:w="43" w:type="dxa"/>
              <w:right w:w="43" w:type="dxa"/>
            </w:tcMar>
            <w:vAlign w:val="center"/>
          </w:tcPr>
          <w:p w14:paraId="6D9D3294" w14:textId="688E7AB5" w:rsidR="00721425" w:rsidRPr="005B55A5" w:rsidRDefault="00721425" w:rsidP="00721425">
            <w:pPr>
              <w:jc w:val="right"/>
              <w:rPr>
                <w:color w:val="000000"/>
                <w:sz w:val="14"/>
                <w:szCs w:val="14"/>
              </w:rPr>
            </w:pPr>
            <w:r w:rsidRPr="00721425">
              <w:rPr>
                <w:color w:val="000000"/>
                <w:sz w:val="14"/>
                <w:szCs w:val="14"/>
              </w:rPr>
              <w:t>33,017</w:t>
            </w:r>
          </w:p>
        </w:tc>
        <w:tc>
          <w:tcPr>
            <w:tcW w:w="738" w:type="dxa"/>
            <w:tcBorders>
              <w:top w:val="nil"/>
              <w:left w:val="nil"/>
              <w:bottom w:val="nil"/>
              <w:right w:val="nil"/>
            </w:tcBorders>
            <w:shd w:val="clear" w:color="auto" w:fill="auto"/>
            <w:tcMar>
              <w:left w:w="43" w:type="dxa"/>
              <w:right w:w="43" w:type="dxa"/>
            </w:tcMar>
            <w:vAlign w:val="center"/>
          </w:tcPr>
          <w:p w14:paraId="42AA49E2" w14:textId="39BF07A7" w:rsidR="00721425" w:rsidRPr="005B55A5" w:rsidRDefault="00721425" w:rsidP="00721425">
            <w:pPr>
              <w:jc w:val="right"/>
              <w:rPr>
                <w:color w:val="000000"/>
                <w:sz w:val="14"/>
                <w:szCs w:val="14"/>
              </w:rPr>
            </w:pPr>
            <w:r w:rsidRPr="00721425">
              <w:rPr>
                <w:color w:val="000000"/>
                <w:sz w:val="14"/>
                <w:szCs w:val="14"/>
              </w:rPr>
              <w:t>38,509</w:t>
            </w:r>
          </w:p>
        </w:tc>
      </w:tr>
      <w:tr w:rsidR="00721425" w:rsidRPr="009D3E22" w14:paraId="22BA38CF" w14:textId="77777777" w:rsidTr="00721425">
        <w:trPr>
          <w:cantSplit/>
          <w:trHeight w:val="216"/>
        </w:trPr>
        <w:tc>
          <w:tcPr>
            <w:tcW w:w="2552" w:type="dxa"/>
            <w:tcBorders>
              <w:top w:val="nil"/>
              <w:left w:val="nil"/>
              <w:bottom w:val="nil"/>
            </w:tcBorders>
            <w:shd w:val="clear" w:color="auto" w:fill="auto"/>
            <w:noWrap/>
            <w:vAlign w:val="center"/>
          </w:tcPr>
          <w:p w14:paraId="6EDAD304" w14:textId="77777777" w:rsidR="00721425" w:rsidRPr="00A75A33" w:rsidRDefault="00721425" w:rsidP="00721425">
            <w:pPr>
              <w:ind w:left="252" w:hanging="252"/>
              <w:rPr>
                <w:sz w:val="14"/>
                <w:szCs w:val="14"/>
              </w:rPr>
            </w:pPr>
            <w:r w:rsidRPr="00A75A33">
              <w:rPr>
                <w:sz w:val="14"/>
                <w:szCs w:val="14"/>
              </w:rPr>
              <w:t>34 Cutlery</w:t>
            </w:r>
          </w:p>
        </w:tc>
        <w:tc>
          <w:tcPr>
            <w:tcW w:w="739" w:type="dxa"/>
            <w:tcBorders>
              <w:top w:val="nil"/>
              <w:bottom w:val="nil"/>
            </w:tcBorders>
            <w:shd w:val="clear" w:color="auto" w:fill="auto"/>
            <w:noWrap/>
            <w:tcMar>
              <w:left w:w="43" w:type="dxa"/>
              <w:right w:w="43" w:type="dxa"/>
            </w:tcMar>
            <w:vAlign w:val="center"/>
          </w:tcPr>
          <w:p w14:paraId="5BDE3737" w14:textId="4116C34C" w:rsidR="00721425" w:rsidRPr="00F15CFC" w:rsidRDefault="00721425" w:rsidP="00721425">
            <w:pPr>
              <w:jc w:val="right"/>
              <w:rPr>
                <w:sz w:val="14"/>
                <w:szCs w:val="14"/>
              </w:rPr>
            </w:pPr>
            <w:r>
              <w:rPr>
                <w:sz w:val="14"/>
                <w:szCs w:val="14"/>
              </w:rPr>
              <w:t>89,675</w:t>
            </w:r>
          </w:p>
        </w:tc>
        <w:tc>
          <w:tcPr>
            <w:tcW w:w="757" w:type="dxa"/>
            <w:tcBorders>
              <w:top w:val="nil"/>
              <w:left w:val="nil"/>
              <w:bottom w:val="nil"/>
              <w:right w:val="nil"/>
            </w:tcBorders>
            <w:shd w:val="clear" w:color="auto" w:fill="auto"/>
            <w:noWrap/>
            <w:tcMar>
              <w:left w:w="43" w:type="dxa"/>
              <w:right w:w="43" w:type="dxa"/>
            </w:tcMar>
            <w:vAlign w:val="center"/>
          </w:tcPr>
          <w:p w14:paraId="76F90F12" w14:textId="4368E81E" w:rsidR="00721425" w:rsidRPr="0016489F" w:rsidRDefault="00721425" w:rsidP="00721425">
            <w:pPr>
              <w:jc w:val="right"/>
              <w:rPr>
                <w:color w:val="000000"/>
                <w:sz w:val="14"/>
                <w:szCs w:val="14"/>
              </w:rPr>
            </w:pPr>
            <w:r w:rsidRPr="0016489F">
              <w:rPr>
                <w:color w:val="000000"/>
                <w:sz w:val="14"/>
                <w:szCs w:val="14"/>
              </w:rPr>
              <w:t>92,327</w:t>
            </w:r>
          </w:p>
        </w:tc>
        <w:tc>
          <w:tcPr>
            <w:tcW w:w="722" w:type="dxa"/>
            <w:tcBorders>
              <w:top w:val="nil"/>
              <w:left w:val="nil"/>
              <w:bottom w:val="nil"/>
              <w:right w:val="nil"/>
            </w:tcBorders>
            <w:shd w:val="clear" w:color="auto" w:fill="auto"/>
            <w:noWrap/>
            <w:tcMar>
              <w:left w:w="43" w:type="dxa"/>
              <w:right w:w="43" w:type="dxa"/>
            </w:tcMar>
            <w:vAlign w:val="center"/>
          </w:tcPr>
          <w:p w14:paraId="4BC41A6D" w14:textId="778C5FC9" w:rsidR="00721425" w:rsidRPr="0016489F" w:rsidRDefault="00721425" w:rsidP="00721425">
            <w:pPr>
              <w:jc w:val="right"/>
              <w:rPr>
                <w:color w:val="000000"/>
                <w:sz w:val="14"/>
                <w:szCs w:val="14"/>
              </w:rPr>
            </w:pPr>
            <w:r w:rsidRPr="009D3E22">
              <w:rPr>
                <w:color w:val="000000"/>
                <w:sz w:val="14"/>
                <w:szCs w:val="14"/>
              </w:rPr>
              <w:t>7,529</w:t>
            </w:r>
          </w:p>
        </w:tc>
        <w:tc>
          <w:tcPr>
            <w:tcW w:w="830" w:type="dxa"/>
            <w:tcBorders>
              <w:top w:val="nil"/>
              <w:left w:val="nil"/>
              <w:bottom w:val="nil"/>
              <w:right w:val="nil"/>
            </w:tcBorders>
            <w:shd w:val="clear" w:color="auto" w:fill="auto"/>
            <w:tcMar>
              <w:left w:w="43" w:type="dxa"/>
              <w:right w:w="43" w:type="dxa"/>
            </w:tcMar>
            <w:vAlign w:val="center"/>
          </w:tcPr>
          <w:p w14:paraId="3D36AF39" w14:textId="07F06FB0" w:rsidR="00721425" w:rsidRPr="0016489F" w:rsidRDefault="00721425" w:rsidP="00721425">
            <w:pPr>
              <w:jc w:val="right"/>
              <w:rPr>
                <w:color w:val="000000"/>
                <w:sz w:val="14"/>
                <w:szCs w:val="14"/>
              </w:rPr>
            </w:pPr>
            <w:r w:rsidRPr="00721425">
              <w:rPr>
                <w:color w:val="000000"/>
                <w:sz w:val="14"/>
                <w:szCs w:val="14"/>
              </w:rPr>
              <w:t>7,655</w:t>
            </w:r>
          </w:p>
        </w:tc>
        <w:tc>
          <w:tcPr>
            <w:tcW w:w="700" w:type="dxa"/>
            <w:tcBorders>
              <w:top w:val="nil"/>
              <w:left w:val="nil"/>
              <w:bottom w:val="nil"/>
              <w:right w:val="nil"/>
            </w:tcBorders>
            <w:shd w:val="clear" w:color="auto" w:fill="auto"/>
            <w:tcMar>
              <w:left w:w="43" w:type="dxa"/>
              <w:right w:w="43" w:type="dxa"/>
            </w:tcMar>
            <w:vAlign w:val="center"/>
          </w:tcPr>
          <w:p w14:paraId="75ECFF8F" w14:textId="0773A5EF" w:rsidR="00721425" w:rsidRPr="005B55A5" w:rsidRDefault="00721425" w:rsidP="00721425">
            <w:pPr>
              <w:jc w:val="right"/>
              <w:rPr>
                <w:color w:val="000000"/>
                <w:sz w:val="14"/>
                <w:szCs w:val="14"/>
              </w:rPr>
            </w:pPr>
            <w:r w:rsidRPr="005B55A5">
              <w:rPr>
                <w:color w:val="000000"/>
                <w:sz w:val="14"/>
                <w:szCs w:val="14"/>
              </w:rPr>
              <w:t>7,748</w:t>
            </w:r>
          </w:p>
        </w:tc>
        <w:tc>
          <w:tcPr>
            <w:tcW w:w="720" w:type="dxa"/>
            <w:tcBorders>
              <w:top w:val="nil"/>
              <w:left w:val="nil"/>
              <w:bottom w:val="nil"/>
              <w:right w:val="nil"/>
            </w:tcBorders>
            <w:shd w:val="clear" w:color="auto" w:fill="auto"/>
            <w:tcMar>
              <w:left w:w="43" w:type="dxa"/>
              <w:right w:w="43" w:type="dxa"/>
            </w:tcMar>
            <w:vAlign w:val="center"/>
          </w:tcPr>
          <w:p w14:paraId="201519B2" w14:textId="7AB16AE2" w:rsidR="00721425" w:rsidRPr="005B55A5" w:rsidRDefault="00721425" w:rsidP="00721425">
            <w:pPr>
              <w:jc w:val="right"/>
              <w:rPr>
                <w:color w:val="000000"/>
                <w:sz w:val="14"/>
                <w:szCs w:val="14"/>
              </w:rPr>
            </w:pPr>
            <w:r w:rsidRPr="005B55A5">
              <w:rPr>
                <w:color w:val="000000"/>
                <w:sz w:val="14"/>
                <w:szCs w:val="14"/>
              </w:rPr>
              <w:t>5,134</w:t>
            </w:r>
          </w:p>
        </w:tc>
        <w:tc>
          <w:tcPr>
            <w:tcW w:w="720" w:type="dxa"/>
            <w:tcBorders>
              <w:top w:val="nil"/>
              <w:left w:val="nil"/>
              <w:bottom w:val="nil"/>
              <w:right w:val="nil"/>
            </w:tcBorders>
            <w:shd w:val="clear" w:color="auto" w:fill="auto"/>
            <w:tcMar>
              <w:left w:w="43" w:type="dxa"/>
              <w:right w:w="43" w:type="dxa"/>
            </w:tcMar>
            <w:vAlign w:val="center"/>
          </w:tcPr>
          <w:p w14:paraId="6487882B" w14:textId="035E4EA0" w:rsidR="00721425" w:rsidRPr="005B55A5" w:rsidRDefault="00721425" w:rsidP="00721425">
            <w:pPr>
              <w:jc w:val="right"/>
              <w:rPr>
                <w:color w:val="000000"/>
                <w:sz w:val="14"/>
                <w:szCs w:val="14"/>
              </w:rPr>
            </w:pPr>
            <w:r w:rsidRPr="009D3E22">
              <w:rPr>
                <w:color w:val="000000"/>
                <w:sz w:val="14"/>
                <w:szCs w:val="14"/>
              </w:rPr>
              <w:t>9,339</w:t>
            </w:r>
          </w:p>
        </w:tc>
        <w:tc>
          <w:tcPr>
            <w:tcW w:w="720" w:type="dxa"/>
            <w:tcBorders>
              <w:top w:val="nil"/>
              <w:left w:val="nil"/>
              <w:bottom w:val="nil"/>
              <w:right w:val="nil"/>
            </w:tcBorders>
            <w:shd w:val="clear" w:color="auto" w:fill="auto"/>
            <w:tcMar>
              <w:left w:w="43" w:type="dxa"/>
              <w:right w:w="43" w:type="dxa"/>
            </w:tcMar>
            <w:vAlign w:val="center"/>
          </w:tcPr>
          <w:p w14:paraId="3E7FD6E7" w14:textId="2ED45134" w:rsidR="00721425" w:rsidRPr="005B55A5" w:rsidRDefault="00721425" w:rsidP="00721425">
            <w:pPr>
              <w:jc w:val="right"/>
              <w:rPr>
                <w:color w:val="000000"/>
                <w:sz w:val="14"/>
                <w:szCs w:val="14"/>
              </w:rPr>
            </w:pPr>
            <w:r w:rsidRPr="00721425">
              <w:rPr>
                <w:color w:val="000000"/>
                <w:sz w:val="14"/>
                <w:szCs w:val="14"/>
              </w:rPr>
              <w:t>5,451</w:t>
            </w:r>
          </w:p>
        </w:tc>
        <w:tc>
          <w:tcPr>
            <w:tcW w:w="738" w:type="dxa"/>
            <w:tcBorders>
              <w:top w:val="nil"/>
              <w:left w:val="nil"/>
              <w:bottom w:val="nil"/>
              <w:right w:val="nil"/>
            </w:tcBorders>
            <w:shd w:val="clear" w:color="auto" w:fill="auto"/>
            <w:tcMar>
              <w:left w:w="43" w:type="dxa"/>
              <w:right w:w="43" w:type="dxa"/>
            </w:tcMar>
            <w:vAlign w:val="center"/>
          </w:tcPr>
          <w:p w14:paraId="49642A5E" w14:textId="7205ECB2" w:rsidR="00721425" w:rsidRPr="005B55A5" w:rsidRDefault="00721425" w:rsidP="00721425">
            <w:pPr>
              <w:jc w:val="right"/>
              <w:rPr>
                <w:color w:val="000000"/>
                <w:sz w:val="14"/>
                <w:szCs w:val="14"/>
              </w:rPr>
            </w:pPr>
            <w:r w:rsidRPr="00721425">
              <w:rPr>
                <w:color w:val="000000"/>
                <w:sz w:val="14"/>
                <w:szCs w:val="14"/>
              </w:rPr>
              <w:t>6,279</w:t>
            </w:r>
          </w:p>
        </w:tc>
      </w:tr>
      <w:tr w:rsidR="00721425" w:rsidRPr="009D3E22" w14:paraId="550D836B" w14:textId="77777777" w:rsidTr="00721425">
        <w:trPr>
          <w:cantSplit/>
          <w:trHeight w:val="216"/>
        </w:trPr>
        <w:tc>
          <w:tcPr>
            <w:tcW w:w="2552" w:type="dxa"/>
            <w:tcBorders>
              <w:top w:val="nil"/>
              <w:left w:val="nil"/>
              <w:bottom w:val="nil"/>
            </w:tcBorders>
            <w:shd w:val="clear" w:color="auto" w:fill="auto"/>
            <w:noWrap/>
            <w:vAlign w:val="center"/>
          </w:tcPr>
          <w:p w14:paraId="5D221CD0" w14:textId="77777777" w:rsidR="00721425" w:rsidRPr="00A75A33" w:rsidRDefault="00721425" w:rsidP="00721425">
            <w:pPr>
              <w:ind w:left="252" w:hanging="252"/>
              <w:rPr>
                <w:sz w:val="14"/>
                <w:szCs w:val="14"/>
              </w:rPr>
            </w:pPr>
            <w:r w:rsidRPr="00A75A33">
              <w:rPr>
                <w:sz w:val="14"/>
                <w:szCs w:val="14"/>
              </w:rPr>
              <w:t>35 Onyx Manufactured</w:t>
            </w:r>
          </w:p>
        </w:tc>
        <w:tc>
          <w:tcPr>
            <w:tcW w:w="739" w:type="dxa"/>
            <w:tcBorders>
              <w:top w:val="nil"/>
            </w:tcBorders>
            <w:shd w:val="clear" w:color="auto" w:fill="auto"/>
            <w:noWrap/>
            <w:tcMar>
              <w:left w:w="43" w:type="dxa"/>
              <w:right w:w="43" w:type="dxa"/>
            </w:tcMar>
            <w:vAlign w:val="center"/>
          </w:tcPr>
          <w:p w14:paraId="00B83993" w14:textId="214F1D11" w:rsidR="00721425" w:rsidRPr="00F15CFC" w:rsidRDefault="00721425" w:rsidP="00721425">
            <w:pPr>
              <w:jc w:val="right"/>
              <w:rPr>
                <w:sz w:val="14"/>
                <w:szCs w:val="14"/>
              </w:rPr>
            </w:pPr>
            <w:r>
              <w:rPr>
                <w:sz w:val="14"/>
                <w:szCs w:val="14"/>
              </w:rPr>
              <w:t>8,184</w:t>
            </w:r>
          </w:p>
        </w:tc>
        <w:tc>
          <w:tcPr>
            <w:tcW w:w="757" w:type="dxa"/>
            <w:tcBorders>
              <w:top w:val="nil"/>
              <w:left w:val="nil"/>
              <w:bottom w:val="nil"/>
              <w:right w:val="nil"/>
            </w:tcBorders>
            <w:shd w:val="clear" w:color="auto" w:fill="auto"/>
            <w:noWrap/>
            <w:tcMar>
              <w:left w:w="43" w:type="dxa"/>
              <w:right w:w="43" w:type="dxa"/>
            </w:tcMar>
            <w:vAlign w:val="center"/>
          </w:tcPr>
          <w:p w14:paraId="36855FFF" w14:textId="7A1B5C20" w:rsidR="00721425" w:rsidRPr="0016489F" w:rsidRDefault="00721425" w:rsidP="00721425">
            <w:pPr>
              <w:jc w:val="right"/>
              <w:rPr>
                <w:color w:val="000000"/>
                <w:sz w:val="14"/>
                <w:szCs w:val="14"/>
              </w:rPr>
            </w:pPr>
            <w:r w:rsidRPr="0016489F">
              <w:rPr>
                <w:color w:val="000000"/>
                <w:sz w:val="14"/>
                <w:szCs w:val="14"/>
              </w:rPr>
              <w:t>6,677</w:t>
            </w:r>
          </w:p>
        </w:tc>
        <w:tc>
          <w:tcPr>
            <w:tcW w:w="722" w:type="dxa"/>
            <w:tcBorders>
              <w:top w:val="nil"/>
              <w:left w:val="nil"/>
              <w:bottom w:val="nil"/>
              <w:right w:val="nil"/>
            </w:tcBorders>
            <w:shd w:val="clear" w:color="auto" w:fill="auto"/>
            <w:noWrap/>
            <w:tcMar>
              <w:left w:w="43" w:type="dxa"/>
              <w:right w:w="43" w:type="dxa"/>
            </w:tcMar>
            <w:vAlign w:val="center"/>
          </w:tcPr>
          <w:p w14:paraId="35C077D4" w14:textId="5F43964F" w:rsidR="00721425" w:rsidRPr="0016489F" w:rsidRDefault="00721425" w:rsidP="00721425">
            <w:pPr>
              <w:jc w:val="right"/>
              <w:rPr>
                <w:color w:val="000000"/>
                <w:sz w:val="14"/>
                <w:szCs w:val="14"/>
              </w:rPr>
            </w:pPr>
            <w:r w:rsidRPr="009D3E22">
              <w:rPr>
                <w:color w:val="000000"/>
                <w:sz w:val="14"/>
                <w:szCs w:val="14"/>
              </w:rPr>
              <w:t>761</w:t>
            </w:r>
          </w:p>
        </w:tc>
        <w:tc>
          <w:tcPr>
            <w:tcW w:w="830" w:type="dxa"/>
            <w:tcBorders>
              <w:top w:val="nil"/>
              <w:left w:val="nil"/>
              <w:bottom w:val="nil"/>
              <w:right w:val="nil"/>
            </w:tcBorders>
            <w:shd w:val="clear" w:color="auto" w:fill="auto"/>
            <w:tcMar>
              <w:left w:w="43" w:type="dxa"/>
              <w:right w:w="43" w:type="dxa"/>
            </w:tcMar>
            <w:vAlign w:val="center"/>
          </w:tcPr>
          <w:p w14:paraId="33C1DC2E" w14:textId="5262331F" w:rsidR="00721425" w:rsidRPr="0016489F" w:rsidRDefault="00721425" w:rsidP="00721425">
            <w:pPr>
              <w:jc w:val="right"/>
              <w:rPr>
                <w:color w:val="000000"/>
                <w:sz w:val="14"/>
                <w:szCs w:val="14"/>
              </w:rPr>
            </w:pPr>
            <w:r w:rsidRPr="00721425">
              <w:rPr>
                <w:color w:val="000000"/>
                <w:sz w:val="14"/>
                <w:szCs w:val="14"/>
              </w:rPr>
              <w:t>871</w:t>
            </w:r>
          </w:p>
        </w:tc>
        <w:tc>
          <w:tcPr>
            <w:tcW w:w="700" w:type="dxa"/>
            <w:tcBorders>
              <w:top w:val="nil"/>
              <w:left w:val="nil"/>
              <w:bottom w:val="nil"/>
              <w:right w:val="nil"/>
            </w:tcBorders>
            <w:shd w:val="clear" w:color="auto" w:fill="auto"/>
            <w:tcMar>
              <w:left w:w="43" w:type="dxa"/>
              <w:right w:w="43" w:type="dxa"/>
            </w:tcMar>
            <w:vAlign w:val="center"/>
          </w:tcPr>
          <w:p w14:paraId="2F289439" w14:textId="5F5301CA" w:rsidR="00721425" w:rsidRPr="005B55A5" w:rsidRDefault="00721425" w:rsidP="00721425">
            <w:pPr>
              <w:jc w:val="right"/>
              <w:rPr>
                <w:color w:val="000000"/>
                <w:sz w:val="14"/>
                <w:szCs w:val="14"/>
              </w:rPr>
            </w:pPr>
            <w:r w:rsidRPr="005B55A5">
              <w:rPr>
                <w:color w:val="000000"/>
                <w:sz w:val="14"/>
                <w:szCs w:val="14"/>
              </w:rPr>
              <w:t>334</w:t>
            </w:r>
          </w:p>
        </w:tc>
        <w:tc>
          <w:tcPr>
            <w:tcW w:w="720" w:type="dxa"/>
            <w:tcBorders>
              <w:top w:val="nil"/>
              <w:left w:val="nil"/>
              <w:bottom w:val="nil"/>
              <w:right w:val="nil"/>
            </w:tcBorders>
            <w:shd w:val="clear" w:color="auto" w:fill="auto"/>
            <w:tcMar>
              <w:left w:w="43" w:type="dxa"/>
              <w:right w:w="43" w:type="dxa"/>
            </w:tcMar>
            <w:vAlign w:val="center"/>
          </w:tcPr>
          <w:p w14:paraId="42CB1B6F" w14:textId="0E78872A" w:rsidR="00721425" w:rsidRPr="005B55A5" w:rsidRDefault="00721425" w:rsidP="00721425">
            <w:pPr>
              <w:jc w:val="right"/>
              <w:rPr>
                <w:color w:val="000000"/>
                <w:sz w:val="14"/>
                <w:szCs w:val="14"/>
              </w:rPr>
            </w:pPr>
            <w:r w:rsidRPr="005B55A5">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tcPr>
          <w:p w14:paraId="04E84B2B" w14:textId="40E6157F" w:rsidR="00721425" w:rsidRPr="005B55A5" w:rsidRDefault="00721425" w:rsidP="00721425">
            <w:pPr>
              <w:jc w:val="right"/>
              <w:rPr>
                <w:color w:val="000000"/>
                <w:sz w:val="14"/>
                <w:szCs w:val="14"/>
              </w:rPr>
            </w:pPr>
            <w:r w:rsidRPr="009D3E22">
              <w:rPr>
                <w:color w:val="000000"/>
                <w:sz w:val="14"/>
                <w:szCs w:val="14"/>
              </w:rPr>
              <w:t>280</w:t>
            </w:r>
          </w:p>
        </w:tc>
        <w:tc>
          <w:tcPr>
            <w:tcW w:w="720" w:type="dxa"/>
            <w:tcBorders>
              <w:top w:val="nil"/>
              <w:left w:val="nil"/>
              <w:bottom w:val="nil"/>
              <w:right w:val="nil"/>
            </w:tcBorders>
            <w:shd w:val="clear" w:color="auto" w:fill="auto"/>
            <w:tcMar>
              <w:left w:w="43" w:type="dxa"/>
              <w:right w:w="43" w:type="dxa"/>
            </w:tcMar>
            <w:vAlign w:val="center"/>
          </w:tcPr>
          <w:p w14:paraId="5E985BEE" w14:textId="51EB8D78" w:rsidR="00721425" w:rsidRPr="005B55A5" w:rsidRDefault="00721425" w:rsidP="00721425">
            <w:pPr>
              <w:jc w:val="right"/>
              <w:rPr>
                <w:color w:val="000000"/>
                <w:sz w:val="14"/>
                <w:szCs w:val="14"/>
              </w:rPr>
            </w:pPr>
            <w:r w:rsidRPr="00721425">
              <w:rPr>
                <w:color w:val="000000"/>
                <w:sz w:val="14"/>
                <w:szCs w:val="14"/>
              </w:rPr>
              <w:t>348</w:t>
            </w:r>
          </w:p>
        </w:tc>
        <w:tc>
          <w:tcPr>
            <w:tcW w:w="738" w:type="dxa"/>
            <w:tcBorders>
              <w:top w:val="nil"/>
              <w:left w:val="nil"/>
              <w:bottom w:val="nil"/>
              <w:right w:val="nil"/>
            </w:tcBorders>
            <w:shd w:val="clear" w:color="auto" w:fill="auto"/>
            <w:tcMar>
              <w:left w:w="43" w:type="dxa"/>
              <w:right w:w="43" w:type="dxa"/>
            </w:tcMar>
            <w:vAlign w:val="center"/>
          </w:tcPr>
          <w:p w14:paraId="160B92DA" w14:textId="76891804" w:rsidR="00721425" w:rsidRPr="005B55A5" w:rsidRDefault="00721425" w:rsidP="00721425">
            <w:pPr>
              <w:jc w:val="right"/>
              <w:rPr>
                <w:color w:val="000000"/>
                <w:sz w:val="14"/>
                <w:szCs w:val="14"/>
              </w:rPr>
            </w:pPr>
            <w:r w:rsidRPr="00721425">
              <w:rPr>
                <w:color w:val="000000"/>
                <w:sz w:val="14"/>
                <w:szCs w:val="14"/>
              </w:rPr>
              <w:t>240</w:t>
            </w:r>
          </w:p>
        </w:tc>
      </w:tr>
      <w:tr w:rsidR="00721425" w:rsidRPr="009D3E22" w14:paraId="354B67C2" w14:textId="77777777" w:rsidTr="00721425">
        <w:trPr>
          <w:cantSplit/>
          <w:trHeight w:val="216"/>
        </w:trPr>
        <w:tc>
          <w:tcPr>
            <w:tcW w:w="2552" w:type="dxa"/>
            <w:tcBorders>
              <w:top w:val="nil"/>
              <w:left w:val="nil"/>
              <w:bottom w:val="nil"/>
            </w:tcBorders>
            <w:shd w:val="clear" w:color="auto" w:fill="auto"/>
            <w:noWrap/>
            <w:vAlign w:val="center"/>
          </w:tcPr>
          <w:p w14:paraId="027791FE" w14:textId="77777777" w:rsidR="00721425" w:rsidRPr="00A75A33" w:rsidRDefault="00721425" w:rsidP="00721425">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9" w:type="dxa"/>
            <w:tcBorders>
              <w:top w:val="nil"/>
            </w:tcBorders>
            <w:shd w:val="clear" w:color="auto" w:fill="auto"/>
            <w:noWrap/>
            <w:tcMar>
              <w:left w:w="43" w:type="dxa"/>
              <w:right w:w="43" w:type="dxa"/>
            </w:tcMar>
            <w:vAlign w:val="center"/>
          </w:tcPr>
          <w:p w14:paraId="402862E3" w14:textId="731AE293" w:rsidR="00721425" w:rsidRPr="00F15CFC" w:rsidRDefault="00721425" w:rsidP="00721425">
            <w:pPr>
              <w:jc w:val="right"/>
              <w:rPr>
                <w:sz w:val="14"/>
                <w:szCs w:val="14"/>
              </w:rPr>
            </w:pPr>
            <w:r>
              <w:rPr>
                <w:sz w:val="14"/>
                <w:szCs w:val="14"/>
              </w:rPr>
              <w:t>1,147,388</w:t>
            </w:r>
          </w:p>
        </w:tc>
        <w:tc>
          <w:tcPr>
            <w:tcW w:w="757" w:type="dxa"/>
            <w:tcBorders>
              <w:top w:val="nil"/>
              <w:left w:val="nil"/>
              <w:bottom w:val="nil"/>
              <w:right w:val="nil"/>
            </w:tcBorders>
            <w:shd w:val="clear" w:color="auto" w:fill="auto"/>
            <w:noWrap/>
            <w:tcMar>
              <w:left w:w="43" w:type="dxa"/>
              <w:right w:w="43" w:type="dxa"/>
            </w:tcMar>
            <w:vAlign w:val="center"/>
          </w:tcPr>
          <w:p w14:paraId="68667F59" w14:textId="49C2620F" w:rsidR="00721425" w:rsidRPr="0016489F" w:rsidRDefault="00721425" w:rsidP="00721425">
            <w:pPr>
              <w:jc w:val="right"/>
              <w:rPr>
                <w:color w:val="000000"/>
                <w:sz w:val="14"/>
                <w:szCs w:val="14"/>
              </w:rPr>
            </w:pPr>
            <w:r w:rsidRPr="0016489F">
              <w:rPr>
                <w:color w:val="000000"/>
                <w:sz w:val="14"/>
                <w:szCs w:val="14"/>
              </w:rPr>
              <w:t>1,481,695</w:t>
            </w:r>
          </w:p>
        </w:tc>
        <w:tc>
          <w:tcPr>
            <w:tcW w:w="722" w:type="dxa"/>
            <w:tcBorders>
              <w:top w:val="nil"/>
              <w:left w:val="nil"/>
              <w:bottom w:val="nil"/>
              <w:right w:val="nil"/>
            </w:tcBorders>
            <w:shd w:val="clear" w:color="auto" w:fill="auto"/>
            <w:noWrap/>
            <w:tcMar>
              <w:left w:w="43" w:type="dxa"/>
              <w:right w:w="43" w:type="dxa"/>
            </w:tcMar>
            <w:vAlign w:val="center"/>
          </w:tcPr>
          <w:p w14:paraId="3F3064DB" w14:textId="3EEA2AF1" w:rsidR="00721425" w:rsidRPr="0016489F" w:rsidRDefault="00721425" w:rsidP="00721425">
            <w:pPr>
              <w:jc w:val="right"/>
              <w:rPr>
                <w:color w:val="000000"/>
                <w:sz w:val="14"/>
                <w:szCs w:val="14"/>
              </w:rPr>
            </w:pPr>
            <w:r w:rsidRPr="009D3E22">
              <w:rPr>
                <w:color w:val="000000"/>
                <w:sz w:val="14"/>
                <w:szCs w:val="14"/>
              </w:rPr>
              <w:t>120,114</w:t>
            </w:r>
          </w:p>
        </w:tc>
        <w:tc>
          <w:tcPr>
            <w:tcW w:w="830" w:type="dxa"/>
            <w:tcBorders>
              <w:top w:val="nil"/>
              <w:left w:val="nil"/>
              <w:bottom w:val="nil"/>
              <w:right w:val="nil"/>
            </w:tcBorders>
            <w:shd w:val="clear" w:color="auto" w:fill="auto"/>
            <w:tcMar>
              <w:left w:w="43" w:type="dxa"/>
              <w:right w:w="43" w:type="dxa"/>
            </w:tcMar>
            <w:vAlign w:val="center"/>
          </w:tcPr>
          <w:p w14:paraId="3E99F223" w14:textId="4560011C" w:rsidR="00721425" w:rsidRPr="0016489F" w:rsidRDefault="00721425" w:rsidP="00721425">
            <w:pPr>
              <w:jc w:val="right"/>
              <w:rPr>
                <w:color w:val="000000"/>
                <w:sz w:val="14"/>
                <w:szCs w:val="14"/>
              </w:rPr>
            </w:pPr>
            <w:r w:rsidRPr="00721425">
              <w:rPr>
                <w:color w:val="000000"/>
                <w:sz w:val="14"/>
                <w:szCs w:val="14"/>
              </w:rPr>
              <w:t>124,044</w:t>
            </w:r>
          </w:p>
        </w:tc>
        <w:tc>
          <w:tcPr>
            <w:tcW w:w="700" w:type="dxa"/>
            <w:tcBorders>
              <w:top w:val="nil"/>
              <w:left w:val="nil"/>
              <w:bottom w:val="nil"/>
              <w:right w:val="nil"/>
            </w:tcBorders>
            <w:shd w:val="clear" w:color="auto" w:fill="auto"/>
            <w:tcMar>
              <w:left w:w="43" w:type="dxa"/>
              <w:right w:w="43" w:type="dxa"/>
            </w:tcMar>
            <w:vAlign w:val="center"/>
          </w:tcPr>
          <w:p w14:paraId="32EAF49E" w14:textId="3014EE52" w:rsidR="00721425" w:rsidRPr="005B55A5" w:rsidRDefault="00721425" w:rsidP="00721425">
            <w:pPr>
              <w:jc w:val="right"/>
              <w:rPr>
                <w:color w:val="000000"/>
                <w:sz w:val="14"/>
                <w:szCs w:val="14"/>
              </w:rPr>
            </w:pPr>
            <w:r w:rsidRPr="005B55A5">
              <w:rPr>
                <w:color w:val="000000"/>
                <w:sz w:val="14"/>
                <w:szCs w:val="14"/>
              </w:rPr>
              <w:t>152,264</w:t>
            </w:r>
          </w:p>
        </w:tc>
        <w:tc>
          <w:tcPr>
            <w:tcW w:w="720" w:type="dxa"/>
            <w:tcBorders>
              <w:top w:val="nil"/>
              <w:left w:val="nil"/>
              <w:bottom w:val="nil"/>
              <w:right w:val="nil"/>
            </w:tcBorders>
            <w:shd w:val="clear" w:color="auto" w:fill="auto"/>
            <w:tcMar>
              <w:left w:w="43" w:type="dxa"/>
              <w:right w:w="43" w:type="dxa"/>
            </w:tcMar>
            <w:vAlign w:val="center"/>
          </w:tcPr>
          <w:p w14:paraId="7AB72B4F" w14:textId="2E077C1C" w:rsidR="00721425" w:rsidRPr="005B55A5" w:rsidRDefault="00721425" w:rsidP="00721425">
            <w:pPr>
              <w:jc w:val="right"/>
              <w:rPr>
                <w:color w:val="000000"/>
                <w:sz w:val="14"/>
                <w:szCs w:val="14"/>
              </w:rPr>
            </w:pPr>
            <w:r w:rsidRPr="005B55A5">
              <w:rPr>
                <w:color w:val="000000"/>
                <w:sz w:val="14"/>
                <w:szCs w:val="14"/>
              </w:rPr>
              <w:t>109,087</w:t>
            </w:r>
          </w:p>
        </w:tc>
        <w:tc>
          <w:tcPr>
            <w:tcW w:w="720" w:type="dxa"/>
            <w:tcBorders>
              <w:top w:val="nil"/>
              <w:left w:val="nil"/>
              <w:bottom w:val="nil"/>
              <w:right w:val="nil"/>
            </w:tcBorders>
            <w:shd w:val="clear" w:color="auto" w:fill="auto"/>
            <w:tcMar>
              <w:left w:w="43" w:type="dxa"/>
              <w:right w:w="43" w:type="dxa"/>
            </w:tcMar>
            <w:vAlign w:val="center"/>
          </w:tcPr>
          <w:p w14:paraId="600574B3" w14:textId="7030FA1D" w:rsidR="00721425" w:rsidRPr="005B55A5" w:rsidRDefault="00721425" w:rsidP="00721425">
            <w:pPr>
              <w:jc w:val="right"/>
              <w:rPr>
                <w:color w:val="000000"/>
                <w:sz w:val="14"/>
                <w:szCs w:val="14"/>
              </w:rPr>
            </w:pPr>
            <w:r w:rsidRPr="009D3E22">
              <w:rPr>
                <w:color w:val="000000"/>
                <w:sz w:val="14"/>
                <w:szCs w:val="14"/>
              </w:rPr>
              <w:t>174,054</w:t>
            </w:r>
          </w:p>
        </w:tc>
        <w:tc>
          <w:tcPr>
            <w:tcW w:w="720" w:type="dxa"/>
            <w:tcBorders>
              <w:top w:val="nil"/>
              <w:left w:val="nil"/>
              <w:bottom w:val="nil"/>
              <w:right w:val="nil"/>
            </w:tcBorders>
            <w:shd w:val="clear" w:color="auto" w:fill="auto"/>
            <w:tcMar>
              <w:left w:w="43" w:type="dxa"/>
              <w:right w:w="43" w:type="dxa"/>
            </w:tcMar>
            <w:vAlign w:val="center"/>
          </w:tcPr>
          <w:p w14:paraId="4C5AF2BC" w14:textId="247BC7F4" w:rsidR="00721425" w:rsidRPr="005B55A5" w:rsidRDefault="00721425" w:rsidP="00721425">
            <w:pPr>
              <w:jc w:val="right"/>
              <w:rPr>
                <w:color w:val="000000"/>
                <w:sz w:val="14"/>
                <w:szCs w:val="14"/>
              </w:rPr>
            </w:pPr>
            <w:r w:rsidRPr="00721425">
              <w:rPr>
                <w:color w:val="000000"/>
                <w:sz w:val="14"/>
                <w:szCs w:val="14"/>
              </w:rPr>
              <w:t>118,244</w:t>
            </w:r>
          </w:p>
        </w:tc>
        <w:tc>
          <w:tcPr>
            <w:tcW w:w="738" w:type="dxa"/>
            <w:tcBorders>
              <w:top w:val="nil"/>
              <w:left w:val="nil"/>
              <w:bottom w:val="nil"/>
              <w:right w:val="nil"/>
            </w:tcBorders>
            <w:shd w:val="clear" w:color="auto" w:fill="auto"/>
            <w:tcMar>
              <w:left w:w="43" w:type="dxa"/>
              <w:right w:w="43" w:type="dxa"/>
            </w:tcMar>
            <w:vAlign w:val="center"/>
          </w:tcPr>
          <w:p w14:paraId="581EEBDD" w14:textId="512E29C3" w:rsidR="00721425" w:rsidRPr="005B55A5" w:rsidRDefault="00721425" w:rsidP="00721425">
            <w:pPr>
              <w:jc w:val="right"/>
              <w:rPr>
                <w:color w:val="000000"/>
                <w:sz w:val="14"/>
                <w:szCs w:val="14"/>
              </w:rPr>
            </w:pPr>
            <w:r w:rsidRPr="00721425">
              <w:rPr>
                <w:color w:val="000000"/>
                <w:sz w:val="14"/>
                <w:szCs w:val="14"/>
              </w:rPr>
              <w:t>133,896</w:t>
            </w:r>
          </w:p>
        </w:tc>
      </w:tr>
      <w:tr w:rsidR="00721425" w:rsidRPr="009D3E22" w14:paraId="71C7CF68" w14:textId="77777777" w:rsidTr="00721425">
        <w:trPr>
          <w:cantSplit/>
          <w:trHeight w:val="216"/>
        </w:trPr>
        <w:tc>
          <w:tcPr>
            <w:tcW w:w="2552" w:type="dxa"/>
            <w:tcBorders>
              <w:top w:val="nil"/>
              <w:left w:val="nil"/>
              <w:bottom w:val="nil"/>
            </w:tcBorders>
            <w:shd w:val="clear" w:color="auto" w:fill="auto"/>
            <w:noWrap/>
            <w:vAlign w:val="center"/>
          </w:tcPr>
          <w:p w14:paraId="28D85B97" w14:textId="77777777" w:rsidR="00721425" w:rsidRPr="00A75A33" w:rsidRDefault="00721425" w:rsidP="00721425">
            <w:pPr>
              <w:rPr>
                <w:sz w:val="14"/>
                <w:szCs w:val="14"/>
              </w:rPr>
            </w:pPr>
            <w:r w:rsidRPr="00A75A33">
              <w:rPr>
                <w:sz w:val="14"/>
                <w:szCs w:val="14"/>
              </w:rPr>
              <w:t>37.Engineering Goods</w:t>
            </w:r>
          </w:p>
        </w:tc>
        <w:tc>
          <w:tcPr>
            <w:tcW w:w="739" w:type="dxa"/>
            <w:tcBorders>
              <w:top w:val="nil"/>
            </w:tcBorders>
            <w:shd w:val="clear" w:color="auto" w:fill="auto"/>
            <w:noWrap/>
            <w:tcMar>
              <w:left w:w="43" w:type="dxa"/>
              <w:right w:w="43" w:type="dxa"/>
            </w:tcMar>
            <w:vAlign w:val="center"/>
          </w:tcPr>
          <w:p w14:paraId="0F3E68BB" w14:textId="69731397" w:rsidR="00721425" w:rsidRPr="00F15CFC" w:rsidRDefault="00721425" w:rsidP="00721425">
            <w:pPr>
              <w:jc w:val="right"/>
              <w:rPr>
                <w:sz w:val="14"/>
                <w:szCs w:val="14"/>
              </w:rPr>
            </w:pPr>
            <w:r w:rsidRPr="009E7770">
              <w:rPr>
                <w:sz w:val="14"/>
                <w:szCs w:val="14"/>
              </w:rPr>
              <w:t>333,163</w:t>
            </w:r>
          </w:p>
        </w:tc>
        <w:tc>
          <w:tcPr>
            <w:tcW w:w="757" w:type="dxa"/>
            <w:tcBorders>
              <w:top w:val="nil"/>
              <w:right w:val="nil"/>
            </w:tcBorders>
            <w:shd w:val="clear" w:color="auto" w:fill="auto"/>
            <w:noWrap/>
            <w:tcMar>
              <w:left w:w="43" w:type="dxa"/>
              <w:right w:w="43" w:type="dxa"/>
            </w:tcMar>
            <w:vAlign w:val="center"/>
          </w:tcPr>
          <w:p w14:paraId="68447C3D" w14:textId="3590E315" w:rsidR="00721425" w:rsidRPr="0016489F" w:rsidRDefault="00721425" w:rsidP="00721425">
            <w:pPr>
              <w:jc w:val="right"/>
              <w:rPr>
                <w:color w:val="000000"/>
                <w:sz w:val="14"/>
                <w:szCs w:val="14"/>
              </w:rPr>
            </w:pPr>
            <w:r w:rsidRPr="0016489F">
              <w:rPr>
                <w:color w:val="000000"/>
                <w:sz w:val="14"/>
                <w:szCs w:val="14"/>
              </w:rPr>
              <w:t>313,673</w:t>
            </w:r>
          </w:p>
        </w:tc>
        <w:tc>
          <w:tcPr>
            <w:tcW w:w="722" w:type="dxa"/>
            <w:tcBorders>
              <w:top w:val="nil"/>
              <w:left w:val="nil"/>
              <w:bottom w:val="nil"/>
              <w:right w:val="nil"/>
            </w:tcBorders>
            <w:shd w:val="clear" w:color="auto" w:fill="auto"/>
            <w:noWrap/>
            <w:tcMar>
              <w:left w:w="43" w:type="dxa"/>
              <w:right w:w="43" w:type="dxa"/>
            </w:tcMar>
            <w:vAlign w:val="center"/>
          </w:tcPr>
          <w:p w14:paraId="265F13BE" w14:textId="387E3C03" w:rsidR="00721425" w:rsidRPr="0016489F" w:rsidRDefault="00721425" w:rsidP="00721425">
            <w:pPr>
              <w:jc w:val="right"/>
              <w:rPr>
                <w:color w:val="000000"/>
                <w:sz w:val="14"/>
                <w:szCs w:val="14"/>
              </w:rPr>
            </w:pPr>
            <w:r w:rsidRPr="009D3E22">
              <w:rPr>
                <w:color w:val="000000"/>
                <w:sz w:val="14"/>
                <w:szCs w:val="14"/>
              </w:rPr>
              <w:t>16,028</w:t>
            </w:r>
          </w:p>
        </w:tc>
        <w:tc>
          <w:tcPr>
            <w:tcW w:w="830" w:type="dxa"/>
            <w:tcBorders>
              <w:top w:val="nil"/>
              <w:left w:val="nil"/>
              <w:bottom w:val="nil"/>
              <w:right w:val="nil"/>
            </w:tcBorders>
            <w:shd w:val="clear" w:color="auto" w:fill="auto"/>
            <w:tcMar>
              <w:left w:w="43" w:type="dxa"/>
              <w:right w:w="43" w:type="dxa"/>
            </w:tcMar>
            <w:vAlign w:val="center"/>
          </w:tcPr>
          <w:p w14:paraId="288522DC" w14:textId="0E2D6066" w:rsidR="00721425" w:rsidRPr="0016489F" w:rsidRDefault="00721425" w:rsidP="00721425">
            <w:pPr>
              <w:jc w:val="right"/>
              <w:rPr>
                <w:color w:val="000000"/>
                <w:sz w:val="14"/>
                <w:szCs w:val="14"/>
              </w:rPr>
            </w:pPr>
            <w:r w:rsidRPr="00721425">
              <w:rPr>
                <w:color w:val="000000"/>
                <w:sz w:val="14"/>
                <w:szCs w:val="14"/>
              </w:rPr>
              <w:t>33,143</w:t>
            </w:r>
          </w:p>
        </w:tc>
        <w:tc>
          <w:tcPr>
            <w:tcW w:w="700" w:type="dxa"/>
            <w:tcBorders>
              <w:top w:val="nil"/>
              <w:left w:val="nil"/>
              <w:bottom w:val="nil"/>
              <w:right w:val="nil"/>
            </w:tcBorders>
            <w:shd w:val="clear" w:color="auto" w:fill="auto"/>
            <w:tcMar>
              <w:left w:w="43" w:type="dxa"/>
              <w:right w:w="43" w:type="dxa"/>
            </w:tcMar>
            <w:vAlign w:val="center"/>
          </w:tcPr>
          <w:p w14:paraId="16972CAA" w14:textId="449893EE" w:rsidR="00721425" w:rsidRPr="005B55A5" w:rsidRDefault="00721425" w:rsidP="00721425">
            <w:pPr>
              <w:jc w:val="right"/>
              <w:rPr>
                <w:color w:val="000000"/>
                <w:sz w:val="14"/>
                <w:szCs w:val="14"/>
              </w:rPr>
            </w:pPr>
            <w:r w:rsidRPr="005B55A5">
              <w:rPr>
                <w:color w:val="000000"/>
                <w:sz w:val="14"/>
                <w:szCs w:val="14"/>
              </w:rPr>
              <w:t>42,031</w:t>
            </w:r>
          </w:p>
        </w:tc>
        <w:tc>
          <w:tcPr>
            <w:tcW w:w="720" w:type="dxa"/>
            <w:tcBorders>
              <w:top w:val="nil"/>
              <w:left w:val="nil"/>
              <w:bottom w:val="nil"/>
              <w:right w:val="nil"/>
            </w:tcBorders>
            <w:shd w:val="clear" w:color="auto" w:fill="auto"/>
            <w:tcMar>
              <w:left w:w="43" w:type="dxa"/>
              <w:right w:w="43" w:type="dxa"/>
            </w:tcMar>
            <w:vAlign w:val="center"/>
          </w:tcPr>
          <w:p w14:paraId="409927F6" w14:textId="2C6FEAA1" w:rsidR="00721425" w:rsidRPr="005B55A5" w:rsidRDefault="00721425" w:rsidP="00721425">
            <w:pPr>
              <w:jc w:val="right"/>
              <w:rPr>
                <w:color w:val="000000"/>
                <w:sz w:val="14"/>
                <w:szCs w:val="14"/>
              </w:rPr>
            </w:pPr>
            <w:r w:rsidRPr="005B55A5">
              <w:rPr>
                <w:color w:val="000000"/>
                <w:sz w:val="14"/>
                <w:szCs w:val="14"/>
              </w:rPr>
              <w:t>21,963</w:t>
            </w:r>
          </w:p>
        </w:tc>
        <w:tc>
          <w:tcPr>
            <w:tcW w:w="720" w:type="dxa"/>
            <w:tcBorders>
              <w:top w:val="nil"/>
              <w:left w:val="nil"/>
              <w:bottom w:val="nil"/>
              <w:right w:val="nil"/>
            </w:tcBorders>
            <w:shd w:val="clear" w:color="auto" w:fill="auto"/>
            <w:tcMar>
              <w:left w:w="43" w:type="dxa"/>
              <w:right w:w="43" w:type="dxa"/>
            </w:tcMar>
            <w:vAlign w:val="center"/>
          </w:tcPr>
          <w:p w14:paraId="4E9ED6AB" w14:textId="5C88DBCF" w:rsidR="00721425" w:rsidRPr="005B55A5" w:rsidRDefault="00721425" w:rsidP="00721425">
            <w:pPr>
              <w:jc w:val="right"/>
              <w:rPr>
                <w:color w:val="000000"/>
                <w:sz w:val="14"/>
                <w:szCs w:val="14"/>
              </w:rPr>
            </w:pPr>
            <w:r w:rsidRPr="009D3E22">
              <w:rPr>
                <w:color w:val="000000"/>
                <w:sz w:val="14"/>
                <w:szCs w:val="14"/>
              </w:rPr>
              <w:t>22,564</w:t>
            </w:r>
          </w:p>
        </w:tc>
        <w:tc>
          <w:tcPr>
            <w:tcW w:w="720" w:type="dxa"/>
            <w:tcBorders>
              <w:top w:val="nil"/>
              <w:left w:val="nil"/>
              <w:bottom w:val="nil"/>
              <w:right w:val="nil"/>
            </w:tcBorders>
            <w:shd w:val="clear" w:color="auto" w:fill="auto"/>
            <w:tcMar>
              <w:left w:w="43" w:type="dxa"/>
              <w:right w:w="43" w:type="dxa"/>
            </w:tcMar>
            <w:vAlign w:val="center"/>
          </w:tcPr>
          <w:p w14:paraId="3E9E30D8" w14:textId="207381D3" w:rsidR="00721425" w:rsidRPr="005B55A5" w:rsidRDefault="00721425" w:rsidP="00721425">
            <w:pPr>
              <w:jc w:val="right"/>
              <w:rPr>
                <w:color w:val="000000"/>
                <w:sz w:val="14"/>
                <w:szCs w:val="14"/>
              </w:rPr>
            </w:pPr>
            <w:r w:rsidRPr="00721425">
              <w:rPr>
                <w:color w:val="000000"/>
                <w:sz w:val="14"/>
                <w:szCs w:val="14"/>
              </w:rPr>
              <w:t>16,260</w:t>
            </w:r>
          </w:p>
        </w:tc>
        <w:tc>
          <w:tcPr>
            <w:tcW w:w="738" w:type="dxa"/>
            <w:tcBorders>
              <w:top w:val="nil"/>
              <w:left w:val="nil"/>
              <w:bottom w:val="nil"/>
              <w:right w:val="nil"/>
            </w:tcBorders>
            <w:shd w:val="clear" w:color="auto" w:fill="auto"/>
            <w:tcMar>
              <w:left w:w="43" w:type="dxa"/>
              <w:right w:w="43" w:type="dxa"/>
            </w:tcMar>
            <w:vAlign w:val="center"/>
          </w:tcPr>
          <w:p w14:paraId="55C49653" w14:textId="11BA2ED5" w:rsidR="00721425" w:rsidRPr="005B55A5" w:rsidRDefault="00721425" w:rsidP="00721425">
            <w:pPr>
              <w:jc w:val="right"/>
              <w:rPr>
                <w:color w:val="000000"/>
                <w:sz w:val="14"/>
                <w:szCs w:val="14"/>
              </w:rPr>
            </w:pPr>
            <w:r w:rsidRPr="00721425">
              <w:rPr>
                <w:color w:val="000000"/>
                <w:sz w:val="14"/>
                <w:szCs w:val="14"/>
              </w:rPr>
              <w:t>29,274</w:t>
            </w:r>
          </w:p>
        </w:tc>
      </w:tr>
      <w:tr w:rsidR="00721425" w:rsidRPr="009D3E22" w14:paraId="18D9B3F3" w14:textId="77777777" w:rsidTr="00721425">
        <w:trPr>
          <w:cantSplit/>
          <w:trHeight w:val="216"/>
        </w:trPr>
        <w:tc>
          <w:tcPr>
            <w:tcW w:w="2552" w:type="dxa"/>
            <w:tcBorders>
              <w:top w:val="nil"/>
              <w:left w:val="nil"/>
              <w:bottom w:val="nil"/>
            </w:tcBorders>
            <w:shd w:val="clear" w:color="auto" w:fill="auto"/>
            <w:noWrap/>
            <w:vAlign w:val="center"/>
          </w:tcPr>
          <w:p w14:paraId="196CC025" w14:textId="77777777" w:rsidR="00721425" w:rsidRPr="00A75A33" w:rsidRDefault="00721425" w:rsidP="00721425">
            <w:pPr>
              <w:rPr>
                <w:sz w:val="14"/>
                <w:szCs w:val="14"/>
              </w:rPr>
            </w:pPr>
            <w:r w:rsidRPr="00A75A33">
              <w:rPr>
                <w:sz w:val="14"/>
                <w:szCs w:val="14"/>
              </w:rPr>
              <w:t>38 Gems</w:t>
            </w:r>
          </w:p>
        </w:tc>
        <w:tc>
          <w:tcPr>
            <w:tcW w:w="739" w:type="dxa"/>
            <w:tcBorders>
              <w:top w:val="nil"/>
              <w:bottom w:val="nil"/>
            </w:tcBorders>
            <w:shd w:val="clear" w:color="auto" w:fill="auto"/>
            <w:noWrap/>
            <w:tcMar>
              <w:left w:w="43" w:type="dxa"/>
              <w:right w:w="43" w:type="dxa"/>
            </w:tcMar>
            <w:vAlign w:val="center"/>
          </w:tcPr>
          <w:p w14:paraId="7C140C8D" w14:textId="7EC38129" w:rsidR="00721425" w:rsidRPr="00F15CFC" w:rsidRDefault="00721425" w:rsidP="00721425">
            <w:pPr>
              <w:jc w:val="right"/>
              <w:rPr>
                <w:sz w:val="14"/>
                <w:szCs w:val="14"/>
              </w:rPr>
            </w:pPr>
            <w:r>
              <w:rPr>
                <w:sz w:val="14"/>
                <w:szCs w:val="14"/>
              </w:rPr>
              <w:t>8,408</w:t>
            </w:r>
          </w:p>
        </w:tc>
        <w:tc>
          <w:tcPr>
            <w:tcW w:w="757" w:type="dxa"/>
            <w:tcBorders>
              <w:top w:val="nil"/>
              <w:left w:val="nil"/>
              <w:bottom w:val="nil"/>
              <w:right w:val="nil"/>
            </w:tcBorders>
            <w:shd w:val="clear" w:color="auto" w:fill="auto"/>
            <w:noWrap/>
            <w:tcMar>
              <w:left w:w="43" w:type="dxa"/>
              <w:right w:w="43" w:type="dxa"/>
            </w:tcMar>
            <w:vAlign w:val="center"/>
          </w:tcPr>
          <w:p w14:paraId="28327782" w14:textId="34553D6E" w:rsidR="00721425" w:rsidRPr="0016489F" w:rsidRDefault="00721425" w:rsidP="00721425">
            <w:pPr>
              <w:jc w:val="right"/>
              <w:rPr>
                <w:color w:val="000000"/>
                <w:sz w:val="14"/>
                <w:szCs w:val="14"/>
              </w:rPr>
            </w:pPr>
            <w:r w:rsidRPr="0016489F">
              <w:rPr>
                <w:color w:val="000000"/>
                <w:sz w:val="14"/>
                <w:szCs w:val="14"/>
              </w:rPr>
              <w:t>10,124</w:t>
            </w:r>
          </w:p>
        </w:tc>
        <w:tc>
          <w:tcPr>
            <w:tcW w:w="722" w:type="dxa"/>
            <w:tcBorders>
              <w:top w:val="nil"/>
              <w:left w:val="nil"/>
              <w:bottom w:val="nil"/>
              <w:right w:val="nil"/>
            </w:tcBorders>
            <w:shd w:val="clear" w:color="auto" w:fill="auto"/>
            <w:noWrap/>
            <w:tcMar>
              <w:left w:w="43" w:type="dxa"/>
              <w:right w:w="43" w:type="dxa"/>
            </w:tcMar>
            <w:vAlign w:val="center"/>
          </w:tcPr>
          <w:p w14:paraId="331F7A7D" w14:textId="5DD11E79" w:rsidR="00721425" w:rsidRPr="0016489F" w:rsidRDefault="00721425" w:rsidP="00721425">
            <w:pPr>
              <w:jc w:val="right"/>
              <w:rPr>
                <w:color w:val="000000"/>
                <w:sz w:val="14"/>
                <w:szCs w:val="14"/>
              </w:rPr>
            </w:pPr>
            <w:r w:rsidRPr="009D3E22">
              <w:rPr>
                <w:color w:val="000000"/>
                <w:sz w:val="14"/>
                <w:szCs w:val="14"/>
              </w:rPr>
              <w:t>445</w:t>
            </w:r>
          </w:p>
        </w:tc>
        <w:tc>
          <w:tcPr>
            <w:tcW w:w="830" w:type="dxa"/>
            <w:tcBorders>
              <w:top w:val="nil"/>
              <w:left w:val="nil"/>
              <w:bottom w:val="nil"/>
              <w:right w:val="nil"/>
            </w:tcBorders>
            <w:shd w:val="clear" w:color="auto" w:fill="auto"/>
            <w:tcMar>
              <w:left w:w="43" w:type="dxa"/>
              <w:right w:w="43" w:type="dxa"/>
            </w:tcMar>
            <w:vAlign w:val="center"/>
          </w:tcPr>
          <w:p w14:paraId="59AAD318" w14:textId="5BFACD2C" w:rsidR="00721425" w:rsidRPr="0016489F" w:rsidRDefault="00721425" w:rsidP="00721425">
            <w:pPr>
              <w:jc w:val="right"/>
              <w:rPr>
                <w:color w:val="000000"/>
                <w:sz w:val="14"/>
                <w:szCs w:val="14"/>
              </w:rPr>
            </w:pPr>
            <w:r w:rsidRPr="00721425">
              <w:rPr>
                <w:color w:val="000000"/>
                <w:sz w:val="14"/>
                <w:szCs w:val="14"/>
              </w:rPr>
              <w:t>282</w:t>
            </w:r>
          </w:p>
        </w:tc>
        <w:tc>
          <w:tcPr>
            <w:tcW w:w="700" w:type="dxa"/>
            <w:tcBorders>
              <w:top w:val="nil"/>
              <w:left w:val="nil"/>
              <w:bottom w:val="nil"/>
              <w:right w:val="nil"/>
            </w:tcBorders>
            <w:shd w:val="clear" w:color="auto" w:fill="auto"/>
            <w:tcMar>
              <w:left w:w="43" w:type="dxa"/>
              <w:right w:w="43" w:type="dxa"/>
            </w:tcMar>
            <w:vAlign w:val="center"/>
          </w:tcPr>
          <w:p w14:paraId="097116B7" w14:textId="12F92A48" w:rsidR="00721425" w:rsidRPr="005B55A5" w:rsidRDefault="00721425" w:rsidP="00721425">
            <w:pPr>
              <w:jc w:val="right"/>
              <w:rPr>
                <w:color w:val="000000"/>
                <w:sz w:val="14"/>
                <w:szCs w:val="14"/>
              </w:rPr>
            </w:pPr>
            <w:r w:rsidRPr="005B55A5">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tcPr>
          <w:p w14:paraId="52811989" w14:textId="7BD7D13D" w:rsidR="00721425" w:rsidRPr="005B55A5" w:rsidRDefault="00721425" w:rsidP="00721425">
            <w:pPr>
              <w:jc w:val="right"/>
              <w:rPr>
                <w:color w:val="000000"/>
                <w:sz w:val="14"/>
                <w:szCs w:val="14"/>
              </w:rPr>
            </w:pPr>
            <w:r w:rsidRPr="005B55A5">
              <w:rPr>
                <w:color w:val="000000"/>
                <w:sz w:val="14"/>
                <w:szCs w:val="14"/>
              </w:rPr>
              <w:t>1,341</w:t>
            </w:r>
          </w:p>
        </w:tc>
        <w:tc>
          <w:tcPr>
            <w:tcW w:w="720" w:type="dxa"/>
            <w:tcBorders>
              <w:top w:val="nil"/>
              <w:left w:val="nil"/>
              <w:bottom w:val="nil"/>
              <w:right w:val="nil"/>
            </w:tcBorders>
            <w:shd w:val="clear" w:color="auto" w:fill="auto"/>
            <w:tcMar>
              <w:left w:w="43" w:type="dxa"/>
              <w:right w:w="43" w:type="dxa"/>
            </w:tcMar>
            <w:vAlign w:val="center"/>
          </w:tcPr>
          <w:p w14:paraId="3DBD794E" w14:textId="2182FD22" w:rsidR="00721425" w:rsidRPr="005B55A5" w:rsidRDefault="00721425" w:rsidP="00721425">
            <w:pPr>
              <w:jc w:val="right"/>
              <w:rPr>
                <w:color w:val="000000"/>
                <w:sz w:val="14"/>
                <w:szCs w:val="14"/>
              </w:rPr>
            </w:pPr>
            <w:r w:rsidRPr="009D3E22">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14:paraId="28E38BB1" w14:textId="4A6B6DB2" w:rsidR="00721425" w:rsidRPr="005B55A5" w:rsidRDefault="00721425" w:rsidP="00721425">
            <w:pPr>
              <w:jc w:val="right"/>
              <w:rPr>
                <w:color w:val="000000"/>
                <w:sz w:val="14"/>
                <w:szCs w:val="14"/>
              </w:rPr>
            </w:pPr>
            <w:r w:rsidRPr="00721425">
              <w:rPr>
                <w:color w:val="000000"/>
                <w:sz w:val="14"/>
                <w:szCs w:val="14"/>
              </w:rPr>
              <w:t>558</w:t>
            </w:r>
          </w:p>
        </w:tc>
        <w:tc>
          <w:tcPr>
            <w:tcW w:w="738" w:type="dxa"/>
            <w:tcBorders>
              <w:top w:val="nil"/>
              <w:left w:val="nil"/>
              <w:bottom w:val="nil"/>
              <w:right w:val="nil"/>
            </w:tcBorders>
            <w:shd w:val="clear" w:color="auto" w:fill="auto"/>
            <w:tcMar>
              <w:left w:w="43" w:type="dxa"/>
              <w:right w:w="43" w:type="dxa"/>
            </w:tcMar>
            <w:vAlign w:val="center"/>
          </w:tcPr>
          <w:p w14:paraId="3C72BD6C" w14:textId="694251BD" w:rsidR="00721425" w:rsidRPr="005B55A5" w:rsidRDefault="00721425" w:rsidP="00721425">
            <w:pPr>
              <w:jc w:val="right"/>
              <w:rPr>
                <w:color w:val="000000"/>
                <w:sz w:val="14"/>
                <w:szCs w:val="14"/>
              </w:rPr>
            </w:pPr>
            <w:r w:rsidRPr="00721425">
              <w:rPr>
                <w:color w:val="000000"/>
                <w:sz w:val="14"/>
                <w:szCs w:val="14"/>
              </w:rPr>
              <w:t>1,015</w:t>
            </w:r>
          </w:p>
        </w:tc>
      </w:tr>
      <w:tr w:rsidR="00721425" w:rsidRPr="009D3E22" w14:paraId="499AC5A0" w14:textId="77777777" w:rsidTr="00721425">
        <w:trPr>
          <w:cantSplit/>
          <w:trHeight w:val="216"/>
        </w:trPr>
        <w:tc>
          <w:tcPr>
            <w:tcW w:w="2552" w:type="dxa"/>
            <w:tcBorders>
              <w:top w:val="nil"/>
              <w:left w:val="nil"/>
              <w:bottom w:val="nil"/>
            </w:tcBorders>
            <w:shd w:val="clear" w:color="auto" w:fill="auto"/>
            <w:noWrap/>
            <w:vAlign w:val="center"/>
          </w:tcPr>
          <w:p w14:paraId="72D93157" w14:textId="77777777" w:rsidR="00721425" w:rsidRPr="00A75A33" w:rsidRDefault="00721425" w:rsidP="00721425">
            <w:pPr>
              <w:rPr>
                <w:sz w:val="14"/>
                <w:szCs w:val="14"/>
              </w:rPr>
            </w:pPr>
            <w:r w:rsidRPr="00A75A33">
              <w:rPr>
                <w:sz w:val="14"/>
                <w:szCs w:val="14"/>
              </w:rPr>
              <w:t xml:space="preserve">39 </w:t>
            </w:r>
            <w:proofErr w:type="spellStart"/>
            <w:r w:rsidRPr="00A75A33">
              <w:rPr>
                <w:sz w:val="14"/>
                <w:szCs w:val="14"/>
              </w:rPr>
              <w:t>Jewellary</w:t>
            </w:r>
            <w:proofErr w:type="spellEnd"/>
          </w:p>
        </w:tc>
        <w:tc>
          <w:tcPr>
            <w:tcW w:w="739" w:type="dxa"/>
            <w:tcBorders>
              <w:top w:val="nil"/>
              <w:bottom w:val="nil"/>
            </w:tcBorders>
            <w:shd w:val="clear" w:color="auto" w:fill="auto"/>
            <w:noWrap/>
            <w:tcMar>
              <w:left w:w="43" w:type="dxa"/>
              <w:right w:w="43" w:type="dxa"/>
            </w:tcMar>
            <w:vAlign w:val="center"/>
          </w:tcPr>
          <w:p w14:paraId="1146BC10" w14:textId="2D3F0505" w:rsidR="00721425" w:rsidRPr="00F15CFC" w:rsidRDefault="00721425" w:rsidP="00721425">
            <w:pPr>
              <w:jc w:val="right"/>
              <w:rPr>
                <w:sz w:val="14"/>
                <w:szCs w:val="14"/>
              </w:rPr>
            </w:pPr>
            <w:r>
              <w:rPr>
                <w:sz w:val="14"/>
                <w:szCs w:val="14"/>
              </w:rPr>
              <w:t>13,914</w:t>
            </w:r>
          </w:p>
        </w:tc>
        <w:tc>
          <w:tcPr>
            <w:tcW w:w="757" w:type="dxa"/>
            <w:tcBorders>
              <w:top w:val="nil"/>
              <w:left w:val="nil"/>
              <w:bottom w:val="nil"/>
              <w:right w:val="nil"/>
            </w:tcBorders>
            <w:shd w:val="clear" w:color="auto" w:fill="auto"/>
            <w:noWrap/>
            <w:tcMar>
              <w:left w:w="43" w:type="dxa"/>
              <w:right w:w="43" w:type="dxa"/>
            </w:tcMar>
            <w:vAlign w:val="center"/>
          </w:tcPr>
          <w:p w14:paraId="61A96330" w14:textId="547ED1A4" w:rsidR="00721425" w:rsidRPr="0016489F" w:rsidRDefault="00721425" w:rsidP="00721425">
            <w:pPr>
              <w:jc w:val="right"/>
              <w:rPr>
                <w:color w:val="000000"/>
                <w:sz w:val="14"/>
                <w:szCs w:val="14"/>
              </w:rPr>
            </w:pPr>
            <w:r w:rsidRPr="0016489F">
              <w:rPr>
                <w:color w:val="000000"/>
                <w:sz w:val="14"/>
                <w:szCs w:val="14"/>
              </w:rPr>
              <w:t>13,235</w:t>
            </w:r>
          </w:p>
        </w:tc>
        <w:tc>
          <w:tcPr>
            <w:tcW w:w="722" w:type="dxa"/>
            <w:tcBorders>
              <w:top w:val="nil"/>
              <w:left w:val="nil"/>
              <w:bottom w:val="nil"/>
              <w:right w:val="nil"/>
            </w:tcBorders>
            <w:shd w:val="clear" w:color="auto" w:fill="auto"/>
            <w:noWrap/>
            <w:tcMar>
              <w:left w:w="43" w:type="dxa"/>
              <w:right w:w="43" w:type="dxa"/>
            </w:tcMar>
            <w:vAlign w:val="center"/>
          </w:tcPr>
          <w:p w14:paraId="3A4F1D2D" w14:textId="3A8AEA90" w:rsidR="00721425" w:rsidRPr="0016489F" w:rsidRDefault="00721425" w:rsidP="00721425">
            <w:pPr>
              <w:jc w:val="right"/>
              <w:rPr>
                <w:color w:val="000000"/>
                <w:sz w:val="14"/>
                <w:szCs w:val="14"/>
              </w:rPr>
            </w:pPr>
            <w:r w:rsidRPr="009D3E22">
              <w:rPr>
                <w:color w:val="000000"/>
                <w:sz w:val="14"/>
                <w:szCs w:val="14"/>
              </w:rPr>
              <w:t>410</w:t>
            </w:r>
          </w:p>
        </w:tc>
        <w:tc>
          <w:tcPr>
            <w:tcW w:w="830" w:type="dxa"/>
            <w:tcBorders>
              <w:top w:val="nil"/>
              <w:left w:val="nil"/>
              <w:bottom w:val="nil"/>
              <w:right w:val="nil"/>
            </w:tcBorders>
            <w:shd w:val="clear" w:color="auto" w:fill="auto"/>
            <w:tcMar>
              <w:left w:w="43" w:type="dxa"/>
              <w:right w:w="43" w:type="dxa"/>
            </w:tcMar>
            <w:vAlign w:val="center"/>
          </w:tcPr>
          <w:p w14:paraId="081F210A" w14:textId="2C4B8407" w:rsidR="00721425" w:rsidRPr="0016489F" w:rsidRDefault="00721425" w:rsidP="00721425">
            <w:pPr>
              <w:jc w:val="right"/>
              <w:rPr>
                <w:color w:val="000000"/>
                <w:sz w:val="14"/>
                <w:szCs w:val="14"/>
              </w:rPr>
            </w:pPr>
            <w:r w:rsidRPr="00721425">
              <w:rPr>
                <w:color w:val="000000"/>
                <w:sz w:val="14"/>
                <w:szCs w:val="14"/>
              </w:rPr>
              <w:t>649</w:t>
            </w:r>
          </w:p>
        </w:tc>
        <w:tc>
          <w:tcPr>
            <w:tcW w:w="700" w:type="dxa"/>
            <w:tcBorders>
              <w:top w:val="nil"/>
              <w:left w:val="nil"/>
              <w:bottom w:val="nil"/>
              <w:right w:val="nil"/>
            </w:tcBorders>
            <w:shd w:val="clear" w:color="auto" w:fill="auto"/>
            <w:tcMar>
              <w:left w:w="43" w:type="dxa"/>
              <w:right w:w="43" w:type="dxa"/>
            </w:tcMar>
            <w:vAlign w:val="center"/>
          </w:tcPr>
          <w:p w14:paraId="2D43405F" w14:textId="60B10949" w:rsidR="00721425" w:rsidRPr="005B55A5" w:rsidRDefault="00721425" w:rsidP="00721425">
            <w:pPr>
              <w:jc w:val="right"/>
              <w:rPr>
                <w:color w:val="000000"/>
                <w:sz w:val="14"/>
                <w:szCs w:val="14"/>
              </w:rPr>
            </w:pPr>
            <w:r w:rsidRPr="005B55A5">
              <w:rPr>
                <w:color w:val="000000"/>
                <w:sz w:val="14"/>
                <w:szCs w:val="14"/>
              </w:rPr>
              <w:t>2,030</w:t>
            </w:r>
          </w:p>
        </w:tc>
        <w:tc>
          <w:tcPr>
            <w:tcW w:w="720" w:type="dxa"/>
            <w:tcBorders>
              <w:top w:val="nil"/>
              <w:left w:val="nil"/>
              <w:bottom w:val="nil"/>
              <w:right w:val="nil"/>
            </w:tcBorders>
            <w:shd w:val="clear" w:color="auto" w:fill="auto"/>
            <w:tcMar>
              <w:left w:w="43" w:type="dxa"/>
              <w:right w:w="43" w:type="dxa"/>
            </w:tcMar>
            <w:vAlign w:val="center"/>
          </w:tcPr>
          <w:p w14:paraId="080937C9" w14:textId="02BE0D90" w:rsidR="00721425" w:rsidRPr="005B55A5" w:rsidRDefault="00721425" w:rsidP="00721425">
            <w:pPr>
              <w:jc w:val="right"/>
              <w:rPr>
                <w:color w:val="000000"/>
                <w:sz w:val="14"/>
                <w:szCs w:val="14"/>
              </w:rPr>
            </w:pPr>
            <w:r w:rsidRPr="005B55A5">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14:paraId="64ADC121" w14:textId="501B1132" w:rsidR="00721425" w:rsidRPr="005B55A5" w:rsidRDefault="00721425" w:rsidP="00721425">
            <w:pPr>
              <w:jc w:val="right"/>
              <w:rPr>
                <w:color w:val="000000"/>
                <w:sz w:val="14"/>
                <w:szCs w:val="14"/>
              </w:rPr>
            </w:pPr>
            <w:r w:rsidRPr="009D3E22">
              <w:rPr>
                <w:color w:val="000000"/>
                <w:sz w:val="14"/>
                <w:szCs w:val="14"/>
              </w:rPr>
              <w:t>2,131</w:t>
            </w:r>
          </w:p>
        </w:tc>
        <w:tc>
          <w:tcPr>
            <w:tcW w:w="720" w:type="dxa"/>
            <w:tcBorders>
              <w:top w:val="nil"/>
              <w:left w:val="nil"/>
              <w:bottom w:val="nil"/>
              <w:right w:val="nil"/>
            </w:tcBorders>
            <w:shd w:val="clear" w:color="auto" w:fill="auto"/>
            <w:tcMar>
              <w:left w:w="43" w:type="dxa"/>
              <w:right w:w="43" w:type="dxa"/>
            </w:tcMar>
            <w:vAlign w:val="center"/>
          </w:tcPr>
          <w:p w14:paraId="78D70825" w14:textId="20C3466E" w:rsidR="00721425" w:rsidRPr="005B55A5" w:rsidRDefault="00721425" w:rsidP="00721425">
            <w:pPr>
              <w:jc w:val="right"/>
              <w:rPr>
                <w:color w:val="000000"/>
                <w:sz w:val="14"/>
                <w:szCs w:val="14"/>
              </w:rPr>
            </w:pPr>
            <w:r w:rsidRPr="00721425">
              <w:rPr>
                <w:color w:val="000000"/>
                <w:sz w:val="14"/>
                <w:szCs w:val="14"/>
              </w:rPr>
              <w:t>503</w:t>
            </w:r>
          </w:p>
        </w:tc>
        <w:tc>
          <w:tcPr>
            <w:tcW w:w="738" w:type="dxa"/>
            <w:tcBorders>
              <w:top w:val="nil"/>
              <w:left w:val="nil"/>
              <w:bottom w:val="nil"/>
              <w:right w:val="nil"/>
            </w:tcBorders>
            <w:shd w:val="clear" w:color="auto" w:fill="auto"/>
            <w:tcMar>
              <w:left w:w="43" w:type="dxa"/>
              <w:right w:w="43" w:type="dxa"/>
            </w:tcMar>
            <w:vAlign w:val="center"/>
          </w:tcPr>
          <w:p w14:paraId="6C6068A0" w14:textId="6BF5F237" w:rsidR="00721425" w:rsidRPr="005B55A5" w:rsidRDefault="00721425" w:rsidP="00721425">
            <w:pPr>
              <w:jc w:val="right"/>
              <w:rPr>
                <w:color w:val="000000"/>
                <w:sz w:val="14"/>
                <w:szCs w:val="14"/>
              </w:rPr>
            </w:pPr>
            <w:r w:rsidRPr="00721425">
              <w:rPr>
                <w:color w:val="000000"/>
                <w:sz w:val="14"/>
                <w:szCs w:val="14"/>
              </w:rPr>
              <w:t>1,437</w:t>
            </w:r>
          </w:p>
        </w:tc>
      </w:tr>
      <w:tr w:rsidR="00721425" w:rsidRPr="009D3E22" w14:paraId="71DFE561" w14:textId="77777777" w:rsidTr="00721425">
        <w:trPr>
          <w:cantSplit/>
          <w:trHeight w:val="216"/>
        </w:trPr>
        <w:tc>
          <w:tcPr>
            <w:tcW w:w="2552" w:type="dxa"/>
            <w:tcBorders>
              <w:top w:val="nil"/>
              <w:left w:val="nil"/>
              <w:bottom w:val="nil"/>
            </w:tcBorders>
            <w:shd w:val="clear" w:color="auto" w:fill="auto"/>
            <w:noWrap/>
            <w:vAlign w:val="center"/>
          </w:tcPr>
          <w:p w14:paraId="519C5C92" w14:textId="77777777" w:rsidR="00721425" w:rsidRPr="00A75A33" w:rsidRDefault="00721425" w:rsidP="00721425">
            <w:pPr>
              <w:rPr>
                <w:sz w:val="14"/>
                <w:szCs w:val="14"/>
              </w:rPr>
            </w:pPr>
            <w:r w:rsidRPr="00A75A33">
              <w:rPr>
                <w:sz w:val="14"/>
                <w:szCs w:val="14"/>
              </w:rPr>
              <w:t>40 Furniture</w:t>
            </w:r>
          </w:p>
        </w:tc>
        <w:tc>
          <w:tcPr>
            <w:tcW w:w="739" w:type="dxa"/>
            <w:tcBorders>
              <w:top w:val="nil"/>
              <w:bottom w:val="nil"/>
            </w:tcBorders>
            <w:shd w:val="clear" w:color="auto" w:fill="auto"/>
            <w:noWrap/>
            <w:tcMar>
              <w:left w:w="43" w:type="dxa"/>
              <w:right w:w="43" w:type="dxa"/>
            </w:tcMar>
            <w:vAlign w:val="center"/>
          </w:tcPr>
          <w:p w14:paraId="769837E2" w14:textId="65B065DC" w:rsidR="00721425" w:rsidRPr="00F15CFC" w:rsidRDefault="00721425" w:rsidP="00721425">
            <w:pPr>
              <w:jc w:val="right"/>
              <w:rPr>
                <w:sz w:val="14"/>
                <w:szCs w:val="14"/>
              </w:rPr>
            </w:pPr>
            <w:r>
              <w:rPr>
                <w:sz w:val="14"/>
                <w:szCs w:val="14"/>
              </w:rPr>
              <w:t>5,303</w:t>
            </w:r>
          </w:p>
        </w:tc>
        <w:tc>
          <w:tcPr>
            <w:tcW w:w="757" w:type="dxa"/>
            <w:tcBorders>
              <w:top w:val="nil"/>
              <w:left w:val="nil"/>
              <w:bottom w:val="nil"/>
              <w:right w:val="nil"/>
            </w:tcBorders>
            <w:shd w:val="clear" w:color="auto" w:fill="auto"/>
            <w:noWrap/>
            <w:tcMar>
              <w:left w:w="43" w:type="dxa"/>
              <w:right w:w="43" w:type="dxa"/>
            </w:tcMar>
            <w:vAlign w:val="center"/>
          </w:tcPr>
          <w:p w14:paraId="48A4DA0E" w14:textId="6BABB916" w:rsidR="00721425" w:rsidRPr="0016489F" w:rsidRDefault="00721425" w:rsidP="00721425">
            <w:pPr>
              <w:jc w:val="right"/>
              <w:rPr>
                <w:color w:val="000000"/>
                <w:sz w:val="14"/>
                <w:szCs w:val="14"/>
              </w:rPr>
            </w:pPr>
            <w:r w:rsidRPr="0016489F">
              <w:rPr>
                <w:color w:val="000000"/>
                <w:sz w:val="14"/>
                <w:szCs w:val="14"/>
              </w:rPr>
              <w:t>7,326</w:t>
            </w:r>
          </w:p>
        </w:tc>
        <w:tc>
          <w:tcPr>
            <w:tcW w:w="722" w:type="dxa"/>
            <w:tcBorders>
              <w:top w:val="nil"/>
              <w:left w:val="nil"/>
              <w:bottom w:val="nil"/>
              <w:right w:val="nil"/>
            </w:tcBorders>
            <w:shd w:val="clear" w:color="auto" w:fill="auto"/>
            <w:noWrap/>
            <w:tcMar>
              <w:left w:w="43" w:type="dxa"/>
              <w:right w:w="43" w:type="dxa"/>
            </w:tcMar>
            <w:vAlign w:val="center"/>
          </w:tcPr>
          <w:p w14:paraId="774E15C9" w14:textId="7E5571A6" w:rsidR="00721425" w:rsidRPr="0016489F" w:rsidRDefault="00721425" w:rsidP="00721425">
            <w:pPr>
              <w:jc w:val="right"/>
              <w:rPr>
                <w:color w:val="000000"/>
                <w:sz w:val="14"/>
                <w:szCs w:val="14"/>
              </w:rPr>
            </w:pPr>
            <w:r w:rsidRPr="009D3E22">
              <w:rPr>
                <w:color w:val="000000"/>
                <w:sz w:val="14"/>
                <w:szCs w:val="14"/>
              </w:rPr>
              <w:t>478</w:t>
            </w:r>
          </w:p>
        </w:tc>
        <w:tc>
          <w:tcPr>
            <w:tcW w:w="830" w:type="dxa"/>
            <w:tcBorders>
              <w:top w:val="nil"/>
              <w:left w:val="nil"/>
              <w:bottom w:val="nil"/>
              <w:right w:val="nil"/>
            </w:tcBorders>
            <w:shd w:val="clear" w:color="auto" w:fill="auto"/>
            <w:tcMar>
              <w:left w:w="43" w:type="dxa"/>
              <w:right w:w="43" w:type="dxa"/>
            </w:tcMar>
            <w:vAlign w:val="center"/>
          </w:tcPr>
          <w:p w14:paraId="09A6C3E6" w14:textId="0058D251" w:rsidR="00721425" w:rsidRPr="0016489F" w:rsidRDefault="00721425" w:rsidP="00721425">
            <w:pPr>
              <w:jc w:val="right"/>
              <w:rPr>
                <w:color w:val="000000"/>
                <w:sz w:val="14"/>
                <w:szCs w:val="14"/>
              </w:rPr>
            </w:pPr>
            <w:r w:rsidRPr="00721425">
              <w:rPr>
                <w:color w:val="000000"/>
                <w:sz w:val="14"/>
                <w:szCs w:val="14"/>
              </w:rPr>
              <w:t>599</w:t>
            </w:r>
          </w:p>
        </w:tc>
        <w:tc>
          <w:tcPr>
            <w:tcW w:w="700" w:type="dxa"/>
            <w:tcBorders>
              <w:top w:val="nil"/>
              <w:left w:val="nil"/>
              <w:bottom w:val="nil"/>
              <w:right w:val="nil"/>
            </w:tcBorders>
            <w:shd w:val="clear" w:color="auto" w:fill="auto"/>
            <w:tcMar>
              <w:left w:w="43" w:type="dxa"/>
              <w:right w:w="43" w:type="dxa"/>
            </w:tcMar>
            <w:vAlign w:val="center"/>
          </w:tcPr>
          <w:p w14:paraId="5DB5F60A" w14:textId="098FFA8A" w:rsidR="00721425" w:rsidRPr="005B55A5" w:rsidRDefault="00721425" w:rsidP="00721425">
            <w:pPr>
              <w:jc w:val="right"/>
              <w:rPr>
                <w:color w:val="000000"/>
                <w:sz w:val="14"/>
                <w:szCs w:val="14"/>
              </w:rPr>
            </w:pPr>
            <w:r w:rsidRPr="005B55A5">
              <w:rPr>
                <w:color w:val="000000"/>
                <w:sz w:val="14"/>
                <w:szCs w:val="14"/>
              </w:rPr>
              <w:t>614</w:t>
            </w:r>
          </w:p>
        </w:tc>
        <w:tc>
          <w:tcPr>
            <w:tcW w:w="720" w:type="dxa"/>
            <w:tcBorders>
              <w:top w:val="nil"/>
              <w:left w:val="nil"/>
              <w:bottom w:val="nil"/>
              <w:right w:val="nil"/>
            </w:tcBorders>
            <w:shd w:val="clear" w:color="auto" w:fill="auto"/>
            <w:tcMar>
              <w:left w:w="43" w:type="dxa"/>
              <w:right w:w="43" w:type="dxa"/>
            </w:tcMar>
            <w:vAlign w:val="center"/>
          </w:tcPr>
          <w:p w14:paraId="28ACD346" w14:textId="738B243F" w:rsidR="00721425" w:rsidRPr="005B55A5" w:rsidRDefault="00721425" w:rsidP="00721425">
            <w:pPr>
              <w:jc w:val="right"/>
              <w:rPr>
                <w:color w:val="000000"/>
                <w:sz w:val="14"/>
                <w:szCs w:val="14"/>
              </w:rPr>
            </w:pPr>
            <w:r w:rsidRPr="005B55A5">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0931DEA7" w14:textId="3BFA73DB" w:rsidR="00721425" w:rsidRPr="005B55A5" w:rsidRDefault="00721425" w:rsidP="00721425">
            <w:pPr>
              <w:jc w:val="right"/>
              <w:rPr>
                <w:color w:val="000000"/>
                <w:sz w:val="14"/>
                <w:szCs w:val="14"/>
              </w:rPr>
            </w:pPr>
            <w:r w:rsidRPr="009D3E22">
              <w:rPr>
                <w:color w:val="000000"/>
                <w:sz w:val="14"/>
                <w:szCs w:val="14"/>
              </w:rPr>
              <w:t>676</w:t>
            </w:r>
          </w:p>
        </w:tc>
        <w:tc>
          <w:tcPr>
            <w:tcW w:w="720" w:type="dxa"/>
            <w:tcBorders>
              <w:top w:val="nil"/>
              <w:left w:val="nil"/>
              <w:bottom w:val="nil"/>
              <w:right w:val="nil"/>
            </w:tcBorders>
            <w:shd w:val="clear" w:color="auto" w:fill="auto"/>
            <w:tcMar>
              <w:left w:w="43" w:type="dxa"/>
              <w:right w:w="43" w:type="dxa"/>
            </w:tcMar>
            <w:vAlign w:val="center"/>
          </w:tcPr>
          <w:p w14:paraId="59376550" w14:textId="7A019BA7" w:rsidR="00721425" w:rsidRPr="005B55A5" w:rsidRDefault="00721425" w:rsidP="00721425">
            <w:pPr>
              <w:jc w:val="right"/>
              <w:rPr>
                <w:color w:val="000000"/>
                <w:sz w:val="14"/>
                <w:szCs w:val="14"/>
              </w:rPr>
            </w:pPr>
            <w:r w:rsidRPr="00721425">
              <w:rPr>
                <w:color w:val="000000"/>
                <w:sz w:val="14"/>
                <w:szCs w:val="14"/>
              </w:rPr>
              <w:t>405</w:t>
            </w:r>
          </w:p>
        </w:tc>
        <w:tc>
          <w:tcPr>
            <w:tcW w:w="738" w:type="dxa"/>
            <w:tcBorders>
              <w:top w:val="nil"/>
              <w:left w:val="nil"/>
              <w:bottom w:val="nil"/>
              <w:right w:val="nil"/>
            </w:tcBorders>
            <w:shd w:val="clear" w:color="auto" w:fill="auto"/>
            <w:tcMar>
              <w:left w:w="43" w:type="dxa"/>
              <w:right w:w="43" w:type="dxa"/>
            </w:tcMar>
            <w:vAlign w:val="center"/>
          </w:tcPr>
          <w:p w14:paraId="3D369431" w14:textId="3AF35096" w:rsidR="00721425" w:rsidRPr="005B55A5" w:rsidRDefault="00721425" w:rsidP="00721425">
            <w:pPr>
              <w:jc w:val="right"/>
              <w:rPr>
                <w:color w:val="000000"/>
                <w:sz w:val="14"/>
                <w:szCs w:val="14"/>
              </w:rPr>
            </w:pPr>
            <w:r w:rsidRPr="00721425">
              <w:rPr>
                <w:color w:val="000000"/>
                <w:sz w:val="14"/>
                <w:szCs w:val="14"/>
              </w:rPr>
              <w:t>1,529</w:t>
            </w:r>
          </w:p>
        </w:tc>
      </w:tr>
      <w:tr w:rsidR="00721425" w:rsidRPr="009D3E22" w14:paraId="1E0A05B1" w14:textId="77777777" w:rsidTr="00721425">
        <w:trPr>
          <w:cantSplit/>
          <w:trHeight w:val="216"/>
        </w:trPr>
        <w:tc>
          <w:tcPr>
            <w:tcW w:w="2552" w:type="dxa"/>
            <w:tcBorders>
              <w:top w:val="nil"/>
              <w:left w:val="nil"/>
              <w:bottom w:val="nil"/>
            </w:tcBorders>
            <w:shd w:val="clear" w:color="auto" w:fill="auto"/>
            <w:noWrap/>
            <w:vAlign w:val="center"/>
          </w:tcPr>
          <w:p w14:paraId="356FA251" w14:textId="77777777" w:rsidR="00721425" w:rsidRPr="00A75A33" w:rsidRDefault="00721425" w:rsidP="00721425">
            <w:pPr>
              <w:rPr>
                <w:sz w:val="14"/>
                <w:szCs w:val="14"/>
              </w:rPr>
            </w:pPr>
            <w:r w:rsidRPr="00A75A33">
              <w:rPr>
                <w:sz w:val="14"/>
                <w:szCs w:val="14"/>
              </w:rPr>
              <w:t>41 Molasses</w:t>
            </w:r>
          </w:p>
        </w:tc>
        <w:tc>
          <w:tcPr>
            <w:tcW w:w="739" w:type="dxa"/>
            <w:tcBorders>
              <w:top w:val="nil"/>
              <w:bottom w:val="nil"/>
            </w:tcBorders>
            <w:shd w:val="clear" w:color="auto" w:fill="auto"/>
            <w:noWrap/>
            <w:tcMar>
              <w:left w:w="43" w:type="dxa"/>
              <w:right w:w="43" w:type="dxa"/>
            </w:tcMar>
            <w:vAlign w:val="center"/>
          </w:tcPr>
          <w:p w14:paraId="16B2BC71" w14:textId="3B4088FB" w:rsidR="00721425" w:rsidRPr="00F15CFC" w:rsidRDefault="00721425" w:rsidP="00721425">
            <w:pPr>
              <w:jc w:val="right"/>
              <w:rPr>
                <w:sz w:val="14"/>
                <w:szCs w:val="14"/>
              </w:rPr>
            </w:pPr>
            <w:r>
              <w:rPr>
                <w:sz w:val="14"/>
                <w:szCs w:val="14"/>
              </w:rPr>
              <w:t>107</w:t>
            </w:r>
          </w:p>
        </w:tc>
        <w:tc>
          <w:tcPr>
            <w:tcW w:w="757" w:type="dxa"/>
            <w:tcBorders>
              <w:top w:val="nil"/>
              <w:left w:val="nil"/>
              <w:bottom w:val="nil"/>
              <w:right w:val="nil"/>
            </w:tcBorders>
            <w:shd w:val="clear" w:color="auto" w:fill="auto"/>
            <w:noWrap/>
            <w:tcMar>
              <w:left w:w="43" w:type="dxa"/>
              <w:right w:w="43" w:type="dxa"/>
            </w:tcMar>
            <w:vAlign w:val="center"/>
          </w:tcPr>
          <w:p w14:paraId="61F40BAC" w14:textId="304A3406" w:rsidR="00721425" w:rsidRPr="0016489F" w:rsidRDefault="00721425" w:rsidP="00721425">
            <w:pPr>
              <w:jc w:val="right"/>
              <w:rPr>
                <w:color w:val="000000"/>
                <w:sz w:val="14"/>
                <w:szCs w:val="14"/>
              </w:rPr>
            </w:pPr>
            <w:r w:rsidRPr="0016489F">
              <w:rPr>
                <w:color w:val="000000"/>
                <w:sz w:val="14"/>
                <w:szCs w:val="14"/>
              </w:rPr>
              <w:t>32,864</w:t>
            </w:r>
          </w:p>
        </w:tc>
        <w:tc>
          <w:tcPr>
            <w:tcW w:w="722" w:type="dxa"/>
            <w:tcBorders>
              <w:top w:val="nil"/>
              <w:left w:val="nil"/>
              <w:bottom w:val="nil"/>
              <w:right w:val="nil"/>
            </w:tcBorders>
            <w:shd w:val="clear" w:color="auto" w:fill="auto"/>
            <w:noWrap/>
            <w:tcMar>
              <w:left w:w="43" w:type="dxa"/>
              <w:right w:w="43" w:type="dxa"/>
            </w:tcMar>
            <w:vAlign w:val="center"/>
          </w:tcPr>
          <w:p w14:paraId="6A70B068" w14:textId="2EF5D741" w:rsidR="00721425" w:rsidRPr="0016489F" w:rsidRDefault="00721425" w:rsidP="00721425">
            <w:pPr>
              <w:jc w:val="right"/>
              <w:rPr>
                <w:color w:val="000000"/>
                <w:sz w:val="14"/>
                <w:szCs w:val="14"/>
              </w:rPr>
            </w:pPr>
            <w:r w:rsidRPr="009D3E22">
              <w:rPr>
                <w:color w:val="000000"/>
                <w:sz w:val="14"/>
                <w:szCs w:val="14"/>
              </w:rPr>
              <w:t>4</w:t>
            </w:r>
          </w:p>
        </w:tc>
        <w:tc>
          <w:tcPr>
            <w:tcW w:w="830" w:type="dxa"/>
            <w:tcBorders>
              <w:top w:val="nil"/>
              <w:left w:val="nil"/>
              <w:bottom w:val="nil"/>
              <w:right w:val="nil"/>
            </w:tcBorders>
            <w:shd w:val="clear" w:color="auto" w:fill="auto"/>
            <w:tcMar>
              <w:left w:w="43" w:type="dxa"/>
              <w:right w:w="43" w:type="dxa"/>
            </w:tcMar>
            <w:vAlign w:val="center"/>
          </w:tcPr>
          <w:p w14:paraId="002C6758" w14:textId="286CDEDA" w:rsidR="00721425" w:rsidRPr="0016489F" w:rsidRDefault="00721425" w:rsidP="00721425">
            <w:pPr>
              <w:jc w:val="right"/>
              <w:rPr>
                <w:color w:val="000000"/>
                <w:sz w:val="14"/>
                <w:szCs w:val="14"/>
              </w:rPr>
            </w:pPr>
            <w:r w:rsidRPr="00721425">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42853B1D" w14:textId="0DB1C3F4" w:rsidR="00721425" w:rsidRPr="005B55A5" w:rsidRDefault="00721425" w:rsidP="00721425">
            <w:pPr>
              <w:jc w:val="right"/>
              <w:rPr>
                <w:color w:val="000000"/>
                <w:sz w:val="14"/>
                <w:szCs w:val="14"/>
              </w:rPr>
            </w:pPr>
            <w:r w:rsidRPr="005B55A5">
              <w:rPr>
                <w:color w:val="000000"/>
                <w:sz w:val="14"/>
                <w:szCs w:val="14"/>
              </w:rPr>
              <w:t>7,471</w:t>
            </w:r>
          </w:p>
        </w:tc>
        <w:tc>
          <w:tcPr>
            <w:tcW w:w="720" w:type="dxa"/>
            <w:tcBorders>
              <w:top w:val="nil"/>
              <w:left w:val="nil"/>
              <w:bottom w:val="nil"/>
              <w:right w:val="nil"/>
            </w:tcBorders>
            <w:shd w:val="clear" w:color="auto" w:fill="auto"/>
            <w:tcMar>
              <w:left w:w="43" w:type="dxa"/>
              <w:right w:w="43" w:type="dxa"/>
            </w:tcMar>
            <w:vAlign w:val="center"/>
          </w:tcPr>
          <w:p w14:paraId="0C399E75" w14:textId="77B7284D" w:rsidR="00721425" w:rsidRPr="005B55A5" w:rsidRDefault="00721425" w:rsidP="00721425">
            <w:pPr>
              <w:jc w:val="right"/>
              <w:rPr>
                <w:color w:val="000000"/>
                <w:sz w:val="14"/>
                <w:szCs w:val="14"/>
              </w:rPr>
            </w:pPr>
            <w:r w:rsidRPr="005B55A5">
              <w:rPr>
                <w:color w:val="000000"/>
                <w:sz w:val="14"/>
                <w:szCs w:val="14"/>
              </w:rPr>
              <w:t>2,849</w:t>
            </w:r>
          </w:p>
        </w:tc>
        <w:tc>
          <w:tcPr>
            <w:tcW w:w="720" w:type="dxa"/>
            <w:tcBorders>
              <w:top w:val="nil"/>
              <w:left w:val="nil"/>
              <w:bottom w:val="nil"/>
              <w:right w:val="nil"/>
            </w:tcBorders>
            <w:shd w:val="clear" w:color="auto" w:fill="auto"/>
            <w:tcMar>
              <w:left w:w="43" w:type="dxa"/>
              <w:right w:w="43" w:type="dxa"/>
            </w:tcMar>
            <w:vAlign w:val="center"/>
          </w:tcPr>
          <w:p w14:paraId="1980A4FB" w14:textId="489208CF" w:rsidR="00721425" w:rsidRPr="005B55A5" w:rsidRDefault="00721425" w:rsidP="00721425">
            <w:pPr>
              <w:jc w:val="right"/>
              <w:rPr>
                <w:color w:val="000000"/>
                <w:sz w:val="14"/>
                <w:szCs w:val="14"/>
              </w:rPr>
            </w:pPr>
            <w:r w:rsidRPr="009D3E22">
              <w:rPr>
                <w:color w:val="000000"/>
                <w:sz w:val="14"/>
                <w:szCs w:val="14"/>
              </w:rPr>
              <w:t>11,246</w:t>
            </w:r>
          </w:p>
        </w:tc>
        <w:tc>
          <w:tcPr>
            <w:tcW w:w="720" w:type="dxa"/>
            <w:tcBorders>
              <w:top w:val="nil"/>
              <w:left w:val="nil"/>
              <w:bottom w:val="nil"/>
              <w:right w:val="nil"/>
            </w:tcBorders>
            <w:shd w:val="clear" w:color="auto" w:fill="auto"/>
            <w:tcMar>
              <w:left w:w="43" w:type="dxa"/>
              <w:right w:w="43" w:type="dxa"/>
            </w:tcMar>
            <w:vAlign w:val="center"/>
          </w:tcPr>
          <w:p w14:paraId="7745E6AE" w14:textId="50168756" w:rsidR="00721425" w:rsidRPr="005B55A5" w:rsidRDefault="00721425" w:rsidP="00721425">
            <w:pPr>
              <w:jc w:val="right"/>
              <w:rPr>
                <w:color w:val="000000"/>
                <w:sz w:val="14"/>
                <w:szCs w:val="14"/>
              </w:rPr>
            </w:pPr>
            <w:r w:rsidRPr="00721425">
              <w:rPr>
                <w:color w:val="000000"/>
                <w:sz w:val="14"/>
                <w:szCs w:val="14"/>
              </w:rPr>
              <w:t>1,822</w:t>
            </w:r>
          </w:p>
        </w:tc>
        <w:tc>
          <w:tcPr>
            <w:tcW w:w="738" w:type="dxa"/>
            <w:tcBorders>
              <w:top w:val="nil"/>
              <w:left w:val="nil"/>
              <w:bottom w:val="nil"/>
              <w:right w:val="nil"/>
            </w:tcBorders>
            <w:shd w:val="clear" w:color="auto" w:fill="auto"/>
            <w:tcMar>
              <w:left w:w="43" w:type="dxa"/>
              <w:right w:w="43" w:type="dxa"/>
            </w:tcMar>
            <w:vAlign w:val="center"/>
          </w:tcPr>
          <w:p w14:paraId="4FAF9593" w14:textId="019C01C3" w:rsidR="00721425" w:rsidRPr="005B55A5" w:rsidRDefault="00721425" w:rsidP="00721425">
            <w:pPr>
              <w:jc w:val="right"/>
              <w:rPr>
                <w:color w:val="000000"/>
                <w:sz w:val="14"/>
                <w:szCs w:val="14"/>
              </w:rPr>
            </w:pPr>
            <w:r w:rsidRPr="00721425">
              <w:rPr>
                <w:color w:val="000000"/>
                <w:sz w:val="14"/>
                <w:szCs w:val="14"/>
              </w:rPr>
              <w:t>4,011</w:t>
            </w:r>
          </w:p>
        </w:tc>
      </w:tr>
      <w:tr w:rsidR="00721425" w:rsidRPr="009D3E22" w14:paraId="7ADC9B42" w14:textId="77777777" w:rsidTr="00721425">
        <w:trPr>
          <w:cantSplit/>
          <w:trHeight w:val="216"/>
        </w:trPr>
        <w:tc>
          <w:tcPr>
            <w:tcW w:w="2552" w:type="dxa"/>
            <w:tcBorders>
              <w:top w:val="nil"/>
              <w:left w:val="nil"/>
              <w:bottom w:val="nil"/>
            </w:tcBorders>
            <w:shd w:val="clear" w:color="auto" w:fill="auto"/>
            <w:noWrap/>
            <w:vAlign w:val="center"/>
          </w:tcPr>
          <w:p w14:paraId="01891040" w14:textId="77777777" w:rsidR="00721425" w:rsidRPr="00A75A33" w:rsidRDefault="00721425" w:rsidP="00721425">
            <w:pPr>
              <w:rPr>
                <w:sz w:val="14"/>
                <w:szCs w:val="14"/>
              </w:rPr>
            </w:pPr>
            <w:r w:rsidRPr="00A75A33">
              <w:rPr>
                <w:sz w:val="14"/>
                <w:szCs w:val="14"/>
              </w:rPr>
              <w:t>42 Handicrafts</w:t>
            </w:r>
          </w:p>
        </w:tc>
        <w:tc>
          <w:tcPr>
            <w:tcW w:w="739" w:type="dxa"/>
            <w:tcBorders>
              <w:top w:val="nil"/>
              <w:bottom w:val="nil"/>
            </w:tcBorders>
            <w:shd w:val="clear" w:color="auto" w:fill="auto"/>
            <w:noWrap/>
            <w:tcMar>
              <w:left w:w="43" w:type="dxa"/>
              <w:right w:w="43" w:type="dxa"/>
            </w:tcMar>
            <w:vAlign w:val="center"/>
          </w:tcPr>
          <w:p w14:paraId="02411C87" w14:textId="35D3D9C7" w:rsidR="00721425" w:rsidRPr="00F15CFC" w:rsidRDefault="00721425" w:rsidP="00721425">
            <w:pPr>
              <w:jc w:val="right"/>
              <w:rPr>
                <w:sz w:val="14"/>
                <w:szCs w:val="14"/>
              </w:rPr>
            </w:pPr>
            <w:r>
              <w:rPr>
                <w:sz w:val="14"/>
                <w:szCs w:val="14"/>
              </w:rPr>
              <w:t>342</w:t>
            </w:r>
          </w:p>
        </w:tc>
        <w:tc>
          <w:tcPr>
            <w:tcW w:w="757" w:type="dxa"/>
            <w:tcBorders>
              <w:top w:val="nil"/>
              <w:left w:val="nil"/>
              <w:bottom w:val="nil"/>
              <w:right w:val="nil"/>
            </w:tcBorders>
            <w:shd w:val="clear" w:color="auto" w:fill="auto"/>
            <w:noWrap/>
            <w:tcMar>
              <w:left w:w="43" w:type="dxa"/>
              <w:right w:w="43" w:type="dxa"/>
            </w:tcMar>
            <w:vAlign w:val="center"/>
          </w:tcPr>
          <w:p w14:paraId="16F02024" w14:textId="7589E423" w:rsidR="00721425" w:rsidRPr="0016489F" w:rsidRDefault="00721425" w:rsidP="00721425">
            <w:pPr>
              <w:jc w:val="right"/>
              <w:rPr>
                <w:color w:val="000000"/>
                <w:sz w:val="14"/>
                <w:szCs w:val="14"/>
              </w:rPr>
            </w:pPr>
            <w:r w:rsidRPr="0016489F">
              <w:rPr>
                <w:color w:val="000000"/>
                <w:sz w:val="14"/>
                <w:szCs w:val="14"/>
              </w:rPr>
              <w:t>11</w:t>
            </w:r>
          </w:p>
        </w:tc>
        <w:tc>
          <w:tcPr>
            <w:tcW w:w="722" w:type="dxa"/>
            <w:tcBorders>
              <w:top w:val="nil"/>
              <w:left w:val="nil"/>
              <w:bottom w:val="nil"/>
              <w:right w:val="nil"/>
            </w:tcBorders>
            <w:shd w:val="clear" w:color="auto" w:fill="auto"/>
            <w:noWrap/>
            <w:tcMar>
              <w:left w:w="43" w:type="dxa"/>
              <w:right w:w="43" w:type="dxa"/>
            </w:tcMar>
            <w:vAlign w:val="center"/>
          </w:tcPr>
          <w:p w14:paraId="150DD3CA" w14:textId="284FAC76" w:rsidR="00721425" w:rsidRPr="0016489F" w:rsidRDefault="00721425" w:rsidP="00721425">
            <w:pPr>
              <w:jc w:val="right"/>
              <w:rPr>
                <w:color w:val="000000"/>
                <w:sz w:val="14"/>
                <w:szCs w:val="14"/>
              </w:rPr>
            </w:pPr>
            <w:r w:rsidRPr="009D3E22">
              <w:rPr>
                <w:color w:val="000000"/>
                <w:sz w:val="14"/>
                <w:szCs w:val="14"/>
              </w:rPr>
              <w:t>-</w:t>
            </w:r>
          </w:p>
        </w:tc>
        <w:tc>
          <w:tcPr>
            <w:tcW w:w="830" w:type="dxa"/>
            <w:tcBorders>
              <w:top w:val="nil"/>
              <w:left w:val="nil"/>
              <w:bottom w:val="nil"/>
              <w:right w:val="nil"/>
            </w:tcBorders>
            <w:shd w:val="clear" w:color="auto" w:fill="auto"/>
            <w:tcMar>
              <w:left w:w="43" w:type="dxa"/>
              <w:right w:w="43" w:type="dxa"/>
            </w:tcMar>
            <w:vAlign w:val="center"/>
          </w:tcPr>
          <w:p w14:paraId="4E82BB3F" w14:textId="7BEF475A" w:rsidR="00721425" w:rsidRPr="0016489F" w:rsidRDefault="00721425" w:rsidP="00721425">
            <w:pPr>
              <w:jc w:val="right"/>
              <w:rPr>
                <w:color w:val="000000"/>
                <w:sz w:val="14"/>
                <w:szCs w:val="14"/>
              </w:rPr>
            </w:pPr>
            <w:r w:rsidRPr="00721425">
              <w:rPr>
                <w:color w:val="000000"/>
                <w:sz w:val="14"/>
                <w:szCs w:val="14"/>
              </w:rPr>
              <w:t>-</w:t>
            </w:r>
          </w:p>
        </w:tc>
        <w:tc>
          <w:tcPr>
            <w:tcW w:w="700" w:type="dxa"/>
            <w:tcBorders>
              <w:top w:val="nil"/>
              <w:left w:val="nil"/>
              <w:bottom w:val="nil"/>
              <w:right w:val="nil"/>
            </w:tcBorders>
            <w:shd w:val="clear" w:color="auto" w:fill="auto"/>
            <w:tcMar>
              <w:left w:w="43" w:type="dxa"/>
              <w:right w:w="43" w:type="dxa"/>
            </w:tcMar>
            <w:vAlign w:val="center"/>
          </w:tcPr>
          <w:p w14:paraId="08562D54" w14:textId="4027169D" w:rsidR="00721425" w:rsidRPr="005B55A5" w:rsidRDefault="00721425" w:rsidP="00721425">
            <w:pPr>
              <w:jc w:val="right"/>
              <w:rPr>
                <w:color w:val="000000"/>
                <w:sz w:val="14"/>
                <w:szCs w:val="14"/>
              </w:rPr>
            </w:pPr>
            <w:r w:rsidRPr="005B55A5">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6D15AB9B" w14:textId="369B68EA" w:rsidR="00721425" w:rsidRPr="005B55A5" w:rsidRDefault="00721425" w:rsidP="00721425">
            <w:pPr>
              <w:jc w:val="right"/>
              <w:rPr>
                <w:color w:val="000000"/>
                <w:sz w:val="14"/>
                <w:szCs w:val="14"/>
              </w:rPr>
            </w:pPr>
            <w:r w:rsidRPr="005B55A5">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654D12" w14:textId="0314B7B9" w:rsidR="00721425" w:rsidRPr="005B55A5" w:rsidRDefault="00721425" w:rsidP="00721425">
            <w:pPr>
              <w:jc w:val="right"/>
              <w:rPr>
                <w:color w:val="000000"/>
                <w:sz w:val="14"/>
                <w:szCs w:val="14"/>
              </w:rPr>
            </w:pPr>
            <w:r w:rsidRPr="009D3E2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4A9DCF" w14:textId="61C09828" w:rsidR="00721425" w:rsidRPr="005B55A5" w:rsidRDefault="00721425" w:rsidP="00721425">
            <w:pPr>
              <w:jc w:val="right"/>
              <w:rPr>
                <w:color w:val="000000"/>
                <w:sz w:val="14"/>
                <w:szCs w:val="14"/>
              </w:rPr>
            </w:pPr>
            <w:r w:rsidRPr="00721425">
              <w:rPr>
                <w:color w:val="000000"/>
                <w:sz w:val="14"/>
                <w:szCs w:val="14"/>
              </w:rPr>
              <w:t>-</w:t>
            </w:r>
          </w:p>
        </w:tc>
        <w:tc>
          <w:tcPr>
            <w:tcW w:w="738" w:type="dxa"/>
            <w:tcBorders>
              <w:top w:val="nil"/>
              <w:left w:val="nil"/>
              <w:bottom w:val="nil"/>
              <w:right w:val="nil"/>
            </w:tcBorders>
            <w:shd w:val="clear" w:color="auto" w:fill="auto"/>
            <w:tcMar>
              <w:left w:w="43" w:type="dxa"/>
              <w:right w:w="43" w:type="dxa"/>
            </w:tcMar>
            <w:vAlign w:val="center"/>
          </w:tcPr>
          <w:p w14:paraId="1994C1D4" w14:textId="19557171" w:rsidR="00721425" w:rsidRPr="005B55A5" w:rsidRDefault="00721425" w:rsidP="00721425">
            <w:pPr>
              <w:jc w:val="right"/>
              <w:rPr>
                <w:color w:val="000000"/>
                <w:sz w:val="14"/>
                <w:szCs w:val="14"/>
              </w:rPr>
            </w:pPr>
            <w:r w:rsidRPr="00721425">
              <w:rPr>
                <w:color w:val="000000"/>
                <w:sz w:val="14"/>
                <w:szCs w:val="14"/>
              </w:rPr>
              <w:t>-</w:t>
            </w:r>
          </w:p>
        </w:tc>
      </w:tr>
      <w:tr w:rsidR="00721425" w:rsidRPr="009D3E22" w14:paraId="27965044" w14:textId="77777777" w:rsidTr="00721425">
        <w:trPr>
          <w:cantSplit/>
          <w:trHeight w:val="216"/>
        </w:trPr>
        <w:tc>
          <w:tcPr>
            <w:tcW w:w="2552" w:type="dxa"/>
            <w:tcBorders>
              <w:top w:val="nil"/>
              <w:left w:val="nil"/>
            </w:tcBorders>
            <w:shd w:val="clear" w:color="auto" w:fill="auto"/>
            <w:noWrap/>
            <w:vAlign w:val="center"/>
          </w:tcPr>
          <w:p w14:paraId="7C3D2A7C" w14:textId="77777777" w:rsidR="00721425" w:rsidRPr="00A75A33" w:rsidRDefault="00721425" w:rsidP="00721425">
            <w:pPr>
              <w:rPr>
                <w:sz w:val="14"/>
                <w:szCs w:val="14"/>
              </w:rPr>
            </w:pPr>
            <w:r w:rsidRPr="00A75A33">
              <w:rPr>
                <w:sz w:val="14"/>
                <w:szCs w:val="14"/>
              </w:rPr>
              <w:t>43 Cement</w:t>
            </w:r>
          </w:p>
        </w:tc>
        <w:tc>
          <w:tcPr>
            <w:tcW w:w="739" w:type="dxa"/>
            <w:tcBorders>
              <w:top w:val="nil"/>
            </w:tcBorders>
            <w:shd w:val="clear" w:color="auto" w:fill="auto"/>
            <w:noWrap/>
            <w:tcMar>
              <w:left w:w="43" w:type="dxa"/>
              <w:right w:w="43" w:type="dxa"/>
            </w:tcMar>
            <w:vAlign w:val="center"/>
          </w:tcPr>
          <w:p w14:paraId="5193CC75" w14:textId="1B5683E8" w:rsidR="00721425" w:rsidRPr="00F15CFC" w:rsidRDefault="00721425" w:rsidP="00721425">
            <w:pPr>
              <w:jc w:val="right"/>
              <w:rPr>
                <w:sz w:val="14"/>
                <w:szCs w:val="14"/>
              </w:rPr>
            </w:pPr>
            <w:r>
              <w:rPr>
                <w:sz w:val="14"/>
                <w:szCs w:val="14"/>
              </w:rPr>
              <w:t>314,720</w:t>
            </w:r>
          </w:p>
        </w:tc>
        <w:tc>
          <w:tcPr>
            <w:tcW w:w="757" w:type="dxa"/>
            <w:tcBorders>
              <w:top w:val="nil"/>
              <w:left w:val="nil"/>
              <w:bottom w:val="nil"/>
              <w:right w:val="nil"/>
            </w:tcBorders>
            <w:shd w:val="clear" w:color="auto" w:fill="auto"/>
            <w:noWrap/>
            <w:tcMar>
              <w:left w:w="43" w:type="dxa"/>
              <w:right w:w="43" w:type="dxa"/>
            </w:tcMar>
            <w:vAlign w:val="center"/>
          </w:tcPr>
          <w:p w14:paraId="2E17969F" w14:textId="556F17A4" w:rsidR="00721425" w:rsidRPr="0016489F" w:rsidRDefault="00721425" w:rsidP="00721425">
            <w:pPr>
              <w:jc w:val="right"/>
              <w:rPr>
                <w:color w:val="000000"/>
                <w:sz w:val="14"/>
                <w:szCs w:val="14"/>
              </w:rPr>
            </w:pPr>
            <w:r w:rsidRPr="0016489F">
              <w:rPr>
                <w:color w:val="000000"/>
                <w:sz w:val="14"/>
                <w:szCs w:val="14"/>
              </w:rPr>
              <w:t>230,125</w:t>
            </w:r>
          </w:p>
        </w:tc>
        <w:tc>
          <w:tcPr>
            <w:tcW w:w="722" w:type="dxa"/>
            <w:tcBorders>
              <w:top w:val="nil"/>
              <w:left w:val="nil"/>
              <w:bottom w:val="nil"/>
              <w:right w:val="nil"/>
            </w:tcBorders>
            <w:shd w:val="clear" w:color="auto" w:fill="auto"/>
            <w:noWrap/>
            <w:tcMar>
              <w:left w:w="43" w:type="dxa"/>
              <w:right w:w="43" w:type="dxa"/>
            </w:tcMar>
            <w:vAlign w:val="center"/>
          </w:tcPr>
          <w:p w14:paraId="59FA1DBD" w14:textId="1397E829" w:rsidR="00721425" w:rsidRPr="0016489F" w:rsidRDefault="00721425" w:rsidP="00721425">
            <w:pPr>
              <w:jc w:val="right"/>
              <w:rPr>
                <w:color w:val="000000"/>
                <w:sz w:val="14"/>
                <w:szCs w:val="14"/>
              </w:rPr>
            </w:pPr>
            <w:r w:rsidRPr="009D3E22">
              <w:rPr>
                <w:color w:val="000000"/>
                <w:sz w:val="14"/>
                <w:szCs w:val="14"/>
              </w:rPr>
              <w:t>20,128</w:t>
            </w:r>
          </w:p>
        </w:tc>
        <w:tc>
          <w:tcPr>
            <w:tcW w:w="830" w:type="dxa"/>
            <w:tcBorders>
              <w:top w:val="nil"/>
              <w:left w:val="nil"/>
              <w:bottom w:val="nil"/>
              <w:right w:val="nil"/>
            </w:tcBorders>
            <w:shd w:val="clear" w:color="auto" w:fill="auto"/>
            <w:tcMar>
              <w:left w:w="43" w:type="dxa"/>
              <w:right w:w="43" w:type="dxa"/>
            </w:tcMar>
            <w:vAlign w:val="center"/>
          </w:tcPr>
          <w:p w14:paraId="6B53BC8A" w14:textId="509A1EA6" w:rsidR="00721425" w:rsidRPr="0016489F" w:rsidRDefault="00721425" w:rsidP="00721425">
            <w:pPr>
              <w:jc w:val="right"/>
              <w:rPr>
                <w:color w:val="000000"/>
                <w:sz w:val="14"/>
                <w:szCs w:val="14"/>
              </w:rPr>
            </w:pPr>
            <w:r w:rsidRPr="00721425">
              <w:rPr>
                <w:color w:val="000000"/>
                <w:sz w:val="14"/>
                <w:szCs w:val="14"/>
              </w:rPr>
              <w:t>20,660</w:t>
            </w:r>
          </w:p>
        </w:tc>
        <w:tc>
          <w:tcPr>
            <w:tcW w:w="700" w:type="dxa"/>
            <w:tcBorders>
              <w:top w:val="nil"/>
              <w:left w:val="nil"/>
              <w:bottom w:val="nil"/>
              <w:right w:val="nil"/>
            </w:tcBorders>
            <w:shd w:val="clear" w:color="auto" w:fill="auto"/>
            <w:tcMar>
              <w:left w:w="43" w:type="dxa"/>
              <w:right w:w="43" w:type="dxa"/>
            </w:tcMar>
            <w:vAlign w:val="center"/>
          </w:tcPr>
          <w:p w14:paraId="0674F505" w14:textId="35E71126" w:rsidR="00721425" w:rsidRPr="005B55A5" w:rsidRDefault="00721425" w:rsidP="00721425">
            <w:pPr>
              <w:jc w:val="right"/>
              <w:rPr>
                <w:color w:val="000000"/>
                <w:sz w:val="14"/>
                <w:szCs w:val="14"/>
              </w:rPr>
            </w:pPr>
            <w:r w:rsidRPr="005B55A5">
              <w:rPr>
                <w:color w:val="000000"/>
                <w:sz w:val="14"/>
                <w:szCs w:val="14"/>
              </w:rPr>
              <w:t>11,189</w:t>
            </w:r>
          </w:p>
        </w:tc>
        <w:tc>
          <w:tcPr>
            <w:tcW w:w="720" w:type="dxa"/>
            <w:tcBorders>
              <w:top w:val="nil"/>
              <w:left w:val="nil"/>
              <w:bottom w:val="nil"/>
              <w:right w:val="nil"/>
            </w:tcBorders>
            <w:shd w:val="clear" w:color="auto" w:fill="auto"/>
            <w:tcMar>
              <w:left w:w="43" w:type="dxa"/>
              <w:right w:w="43" w:type="dxa"/>
            </w:tcMar>
            <w:vAlign w:val="center"/>
          </w:tcPr>
          <w:p w14:paraId="4FE87018" w14:textId="7C89B605" w:rsidR="00721425" w:rsidRPr="005B55A5" w:rsidRDefault="00721425" w:rsidP="00721425">
            <w:pPr>
              <w:jc w:val="right"/>
              <w:rPr>
                <w:color w:val="000000"/>
                <w:sz w:val="14"/>
                <w:szCs w:val="14"/>
              </w:rPr>
            </w:pPr>
            <w:r w:rsidRPr="005B55A5">
              <w:rPr>
                <w:color w:val="000000"/>
                <w:sz w:val="14"/>
                <w:szCs w:val="14"/>
              </w:rPr>
              <w:t>5,596</w:t>
            </w:r>
          </w:p>
        </w:tc>
        <w:tc>
          <w:tcPr>
            <w:tcW w:w="720" w:type="dxa"/>
            <w:tcBorders>
              <w:top w:val="nil"/>
              <w:left w:val="nil"/>
              <w:bottom w:val="nil"/>
              <w:right w:val="nil"/>
            </w:tcBorders>
            <w:shd w:val="clear" w:color="auto" w:fill="auto"/>
            <w:tcMar>
              <w:left w:w="43" w:type="dxa"/>
              <w:right w:w="43" w:type="dxa"/>
            </w:tcMar>
            <w:vAlign w:val="center"/>
          </w:tcPr>
          <w:p w14:paraId="23213A2A" w14:textId="4A18C824" w:rsidR="00721425" w:rsidRPr="005B55A5" w:rsidRDefault="00721425" w:rsidP="00721425">
            <w:pPr>
              <w:jc w:val="right"/>
              <w:rPr>
                <w:color w:val="000000"/>
                <w:sz w:val="14"/>
                <w:szCs w:val="14"/>
              </w:rPr>
            </w:pPr>
            <w:r w:rsidRPr="009D3E22">
              <w:rPr>
                <w:color w:val="000000"/>
                <w:sz w:val="14"/>
                <w:szCs w:val="14"/>
              </w:rPr>
              <w:t>16,288</w:t>
            </w:r>
          </w:p>
        </w:tc>
        <w:tc>
          <w:tcPr>
            <w:tcW w:w="720" w:type="dxa"/>
            <w:tcBorders>
              <w:top w:val="nil"/>
              <w:left w:val="nil"/>
              <w:bottom w:val="nil"/>
              <w:right w:val="nil"/>
            </w:tcBorders>
            <w:shd w:val="clear" w:color="auto" w:fill="auto"/>
            <w:tcMar>
              <w:left w:w="43" w:type="dxa"/>
              <w:right w:w="43" w:type="dxa"/>
            </w:tcMar>
            <w:vAlign w:val="center"/>
          </w:tcPr>
          <w:p w14:paraId="4CC110E2" w14:textId="216B2B9D" w:rsidR="00721425" w:rsidRPr="005B55A5" w:rsidRDefault="00721425" w:rsidP="00721425">
            <w:pPr>
              <w:jc w:val="right"/>
              <w:rPr>
                <w:color w:val="000000"/>
                <w:sz w:val="14"/>
                <w:szCs w:val="14"/>
              </w:rPr>
            </w:pPr>
            <w:r w:rsidRPr="00721425">
              <w:rPr>
                <w:color w:val="000000"/>
                <w:sz w:val="14"/>
                <w:szCs w:val="14"/>
              </w:rPr>
              <w:t>14,481</w:t>
            </w:r>
          </w:p>
        </w:tc>
        <w:tc>
          <w:tcPr>
            <w:tcW w:w="738" w:type="dxa"/>
            <w:tcBorders>
              <w:top w:val="nil"/>
              <w:left w:val="nil"/>
              <w:bottom w:val="nil"/>
              <w:right w:val="nil"/>
            </w:tcBorders>
            <w:shd w:val="clear" w:color="auto" w:fill="auto"/>
            <w:tcMar>
              <w:left w:w="43" w:type="dxa"/>
              <w:right w:w="43" w:type="dxa"/>
            </w:tcMar>
            <w:vAlign w:val="center"/>
          </w:tcPr>
          <w:p w14:paraId="25B18DB6" w14:textId="4DD10E53" w:rsidR="00721425" w:rsidRPr="005B55A5" w:rsidRDefault="00721425" w:rsidP="00721425">
            <w:pPr>
              <w:jc w:val="right"/>
              <w:rPr>
                <w:color w:val="000000"/>
                <w:sz w:val="14"/>
                <w:szCs w:val="14"/>
              </w:rPr>
            </w:pPr>
            <w:r w:rsidRPr="00721425">
              <w:rPr>
                <w:color w:val="000000"/>
                <w:sz w:val="14"/>
                <w:szCs w:val="14"/>
              </w:rPr>
              <w:t>15,533</w:t>
            </w:r>
          </w:p>
        </w:tc>
      </w:tr>
      <w:tr w:rsidR="00721425" w:rsidRPr="009D3E22" w14:paraId="57D63BCE" w14:textId="77777777" w:rsidTr="00721425">
        <w:trPr>
          <w:cantSplit/>
          <w:trHeight w:val="216"/>
        </w:trPr>
        <w:tc>
          <w:tcPr>
            <w:tcW w:w="2552" w:type="dxa"/>
            <w:tcBorders>
              <w:top w:val="nil"/>
              <w:left w:val="nil"/>
              <w:bottom w:val="single" w:sz="12" w:space="0" w:color="auto"/>
            </w:tcBorders>
            <w:shd w:val="clear" w:color="auto" w:fill="auto"/>
            <w:noWrap/>
            <w:vAlign w:val="center"/>
          </w:tcPr>
          <w:p w14:paraId="4C920FAD" w14:textId="77777777" w:rsidR="00721425" w:rsidRPr="00F45F86" w:rsidRDefault="00721425" w:rsidP="00721425">
            <w:pPr>
              <w:rPr>
                <w:sz w:val="14"/>
                <w:szCs w:val="14"/>
              </w:rPr>
            </w:pPr>
            <w:r w:rsidRPr="00F45F86">
              <w:rPr>
                <w:sz w:val="14"/>
                <w:szCs w:val="14"/>
              </w:rPr>
              <w:t>44 Guar and Guar Products</w:t>
            </w:r>
          </w:p>
        </w:tc>
        <w:tc>
          <w:tcPr>
            <w:tcW w:w="739" w:type="dxa"/>
            <w:tcBorders>
              <w:top w:val="nil"/>
              <w:bottom w:val="single" w:sz="12" w:space="0" w:color="auto"/>
            </w:tcBorders>
            <w:shd w:val="clear" w:color="auto" w:fill="auto"/>
            <w:noWrap/>
            <w:tcMar>
              <w:left w:w="43" w:type="dxa"/>
              <w:right w:w="43" w:type="dxa"/>
            </w:tcMar>
            <w:vAlign w:val="center"/>
          </w:tcPr>
          <w:p w14:paraId="1A704AEC" w14:textId="610F223D" w:rsidR="00721425" w:rsidRPr="00F15CFC" w:rsidRDefault="00721425" w:rsidP="00721425">
            <w:pPr>
              <w:jc w:val="right"/>
              <w:rPr>
                <w:sz w:val="14"/>
                <w:szCs w:val="14"/>
              </w:rPr>
            </w:pPr>
            <w:r>
              <w:rPr>
                <w:sz w:val="14"/>
                <w:szCs w:val="14"/>
              </w:rPr>
              <w:t>34,255</w:t>
            </w:r>
          </w:p>
        </w:tc>
        <w:tc>
          <w:tcPr>
            <w:tcW w:w="757" w:type="dxa"/>
            <w:tcBorders>
              <w:top w:val="nil"/>
              <w:left w:val="nil"/>
              <w:bottom w:val="single" w:sz="12" w:space="0" w:color="auto"/>
              <w:right w:val="nil"/>
            </w:tcBorders>
            <w:shd w:val="clear" w:color="auto" w:fill="auto"/>
            <w:noWrap/>
            <w:tcMar>
              <w:left w:w="43" w:type="dxa"/>
              <w:right w:w="43" w:type="dxa"/>
            </w:tcMar>
            <w:vAlign w:val="center"/>
          </w:tcPr>
          <w:p w14:paraId="60F708DD" w14:textId="495388CF" w:rsidR="00721425" w:rsidRPr="0016489F" w:rsidRDefault="00721425" w:rsidP="00721425">
            <w:pPr>
              <w:jc w:val="right"/>
              <w:rPr>
                <w:color w:val="000000"/>
                <w:sz w:val="14"/>
                <w:szCs w:val="14"/>
              </w:rPr>
            </w:pPr>
            <w:r w:rsidRPr="0016489F">
              <w:rPr>
                <w:color w:val="000000"/>
                <w:sz w:val="14"/>
                <w:szCs w:val="14"/>
              </w:rPr>
              <w:t>44,864</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001BEAEB" w14:textId="45B236B3" w:rsidR="00721425" w:rsidRPr="0016489F" w:rsidRDefault="00721425" w:rsidP="00721425">
            <w:pPr>
              <w:jc w:val="right"/>
              <w:rPr>
                <w:color w:val="000000"/>
                <w:sz w:val="14"/>
                <w:szCs w:val="14"/>
              </w:rPr>
            </w:pPr>
            <w:r w:rsidRPr="009D3E22">
              <w:rPr>
                <w:color w:val="000000"/>
                <w:sz w:val="14"/>
                <w:szCs w:val="14"/>
              </w:rPr>
              <w:t>2,525</w:t>
            </w:r>
          </w:p>
        </w:tc>
        <w:tc>
          <w:tcPr>
            <w:tcW w:w="830" w:type="dxa"/>
            <w:tcBorders>
              <w:top w:val="nil"/>
              <w:left w:val="nil"/>
              <w:bottom w:val="single" w:sz="12" w:space="0" w:color="auto"/>
              <w:right w:val="nil"/>
            </w:tcBorders>
            <w:shd w:val="clear" w:color="auto" w:fill="auto"/>
            <w:tcMar>
              <w:left w:w="43" w:type="dxa"/>
              <w:right w:w="43" w:type="dxa"/>
            </w:tcMar>
            <w:vAlign w:val="center"/>
          </w:tcPr>
          <w:p w14:paraId="4A0FEAAC" w14:textId="032EACC4" w:rsidR="00721425" w:rsidRPr="0016489F" w:rsidRDefault="00721425" w:rsidP="00721425">
            <w:pPr>
              <w:jc w:val="right"/>
              <w:rPr>
                <w:color w:val="000000"/>
                <w:sz w:val="14"/>
                <w:szCs w:val="14"/>
              </w:rPr>
            </w:pPr>
            <w:r w:rsidRPr="00721425">
              <w:rPr>
                <w:color w:val="000000"/>
                <w:sz w:val="14"/>
                <w:szCs w:val="14"/>
              </w:rPr>
              <w:t>3,239</w:t>
            </w:r>
          </w:p>
        </w:tc>
        <w:tc>
          <w:tcPr>
            <w:tcW w:w="700" w:type="dxa"/>
            <w:tcBorders>
              <w:top w:val="nil"/>
              <w:left w:val="nil"/>
              <w:bottom w:val="single" w:sz="12" w:space="0" w:color="auto"/>
              <w:right w:val="nil"/>
            </w:tcBorders>
            <w:shd w:val="clear" w:color="auto" w:fill="auto"/>
            <w:tcMar>
              <w:left w:w="43" w:type="dxa"/>
              <w:right w:w="43" w:type="dxa"/>
            </w:tcMar>
            <w:vAlign w:val="center"/>
          </w:tcPr>
          <w:p w14:paraId="5FAAB641" w14:textId="55B1A798" w:rsidR="00721425" w:rsidRPr="005B55A5" w:rsidRDefault="00721425" w:rsidP="00721425">
            <w:pPr>
              <w:jc w:val="right"/>
              <w:rPr>
                <w:color w:val="000000"/>
                <w:sz w:val="14"/>
                <w:szCs w:val="14"/>
              </w:rPr>
            </w:pPr>
            <w:r w:rsidRPr="005B55A5">
              <w:rPr>
                <w:color w:val="000000"/>
                <w:sz w:val="14"/>
                <w:szCs w:val="14"/>
              </w:rPr>
              <w:t>5,208</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31EC7D0" w14:textId="1B776862" w:rsidR="00721425" w:rsidRPr="005B55A5" w:rsidRDefault="00721425" w:rsidP="00721425">
            <w:pPr>
              <w:jc w:val="right"/>
              <w:rPr>
                <w:color w:val="000000"/>
                <w:sz w:val="14"/>
                <w:szCs w:val="14"/>
              </w:rPr>
            </w:pPr>
            <w:r w:rsidRPr="005B55A5">
              <w:rPr>
                <w:color w:val="000000"/>
                <w:sz w:val="14"/>
                <w:szCs w:val="14"/>
              </w:rPr>
              <w:t>3,721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3EE43521" w14:textId="4EEC3C3C" w:rsidR="00721425" w:rsidRPr="005B55A5" w:rsidRDefault="00721425" w:rsidP="00721425">
            <w:pPr>
              <w:jc w:val="right"/>
              <w:rPr>
                <w:color w:val="000000"/>
                <w:sz w:val="14"/>
                <w:szCs w:val="14"/>
              </w:rPr>
            </w:pPr>
            <w:r w:rsidRPr="009D3E22">
              <w:rPr>
                <w:color w:val="000000"/>
                <w:sz w:val="14"/>
                <w:szCs w:val="14"/>
              </w:rPr>
              <w:t>5,229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D7002A" w14:textId="15E92E00" w:rsidR="00721425" w:rsidRPr="005B55A5" w:rsidRDefault="00721425" w:rsidP="00721425">
            <w:pPr>
              <w:jc w:val="right"/>
              <w:rPr>
                <w:color w:val="000000"/>
                <w:sz w:val="14"/>
                <w:szCs w:val="14"/>
              </w:rPr>
            </w:pPr>
            <w:r w:rsidRPr="00721425">
              <w:rPr>
                <w:color w:val="000000"/>
                <w:sz w:val="14"/>
                <w:szCs w:val="14"/>
              </w:rPr>
              <w:t>4,534</w:t>
            </w:r>
          </w:p>
        </w:tc>
        <w:tc>
          <w:tcPr>
            <w:tcW w:w="738" w:type="dxa"/>
            <w:tcBorders>
              <w:top w:val="nil"/>
              <w:left w:val="nil"/>
              <w:bottom w:val="single" w:sz="12" w:space="0" w:color="auto"/>
              <w:right w:val="nil"/>
            </w:tcBorders>
            <w:shd w:val="clear" w:color="auto" w:fill="auto"/>
            <w:tcMar>
              <w:left w:w="43" w:type="dxa"/>
              <w:right w:w="43" w:type="dxa"/>
            </w:tcMar>
            <w:vAlign w:val="center"/>
          </w:tcPr>
          <w:p w14:paraId="7A2E288A" w14:textId="01449D5F" w:rsidR="00721425" w:rsidRPr="005B55A5" w:rsidRDefault="00721425" w:rsidP="00721425">
            <w:pPr>
              <w:jc w:val="right"/>
              <w:rPr>
                <w:color w:val="000000"/>
                <w:sz w:val="14"/>
                <w:szCs w:val="14"/>
              </w:rPr>
            </w:pPr>
            <w:r w:rsidRPr="00721425">
              <w:rPr>
                <w:color w:val="000000"/>
                <w:sz w:val="14"/>
                <w:szCs w:val="14"/>
              </w:rPr>
              <w:t>4,201</w:t>
            </w:r>
          </w:p>
        </w:tc>
      </w:tr>
      <w:tr w:rsidR="00721425" w:rsidRPr="009D3E22" w14:paraId="06E6DB26" w14:textId="77777777" w:rsidTr="00721425">
        <w:trPr>
          <w:cantSplit/>
          <w:trHeight w:val="216"/>
        </w:trPr>
        <w:tc>
          <w:tcPr>
            <w:tcW w:w="2552" w:type="dxa"/>
            <w:tcBorders>
              <w:top w:val="single" w:sz="12" w:space="0" w:color="auto"/>
              <w:bottom w:val="nil"/>
            </w:tcBorders>
            <w:shd w:val="clear" w:color="auto" w:fill="auto"/>
            <w:noWrap/>
            <w:vAlign w:val="center"/>
          </w:tcPr>
          <w:p w14:paraId="50C12979" w14:textId="77777777" w:rsidR="00721425" w:rsidRPr="00A75A33" w:rsidRDefault="00721425" w:rsidP="00721425">
            <w:pPr>
              <w:ind w:left="-90"/>
              <w:rPr>
                <w:b/>
                <w:bCs/>
                <w:sz w:val="14"/>
                <w:szCs w:val="14"/>
              </w:rPr>
            </w:pPr>
            <w:r w:rsidRPr="00A75A33">
              <w:rPr>
                <w:b/>
                <w:bCs/>
                <w:sz w:val="14"/>
                <w:szCs w:val="14"/>
              </w:rPr>
              <w:t>E. All Others</w:t>
            </w:r>
          </w:p>
        </w:tc>
        <w:tc>
          <w:tcPr>
            <w:tcW w:w="739" w:type="dxa"/>
            <w:tcBorders>
              <w:top w:val="single" w:sz="12" w:space="0" w:color="auto"/>
            </w:tcBorders>
            <w:shd w:val="clear" w:color="auto" w:fill="auto"/>
            <w:noWrap/>
            <w:tcMar>
              <w:left w:w="43" w:type="dxa"/>
              <w:right w:w="43" w:type="dxa"/>
            </w:tcMar>
            <w:vAlign w:val="center"/>
          </w:tcPr>
          <w:p w14:paraId="1D60E66B" w14:textId="1CA15887" w:rsidR="00721425" w:rsidRPr="00F15CFC" w:rsidRDefault="00721425" w:rsidP="00721425">
            <w:pPr>
              <w:jc w:val="right"/>
              <w:rPr>
                <w:b/>
                <w:bCs/>
                <w:color w:val="000000"/>
                <w:sz w:val="14"/>
                <w:szCs w:val="14"/>
              </w:rPr>
            </w:pPr>
            <w:r w:rsidRPr="009B6ABA">
              <w:rPr>
                <w:b/>
                <w:bCs/>
                <w:color w:val="000000"/>
                <w:sz w:val="14"/>
                <w:szCs w:val="14"/>
              </w:rPr>
              <w:t>2,035,638</w:t>
            </w:r>
          </w:p>
        </w:tc>
        <w:tc>
          <w:tcPr>
            <w:tcW w:w="757" w:type="dxa"/>
            <w:tcBorders>
              <w:top w:val="single" w:sz="12" w:space="0" w:color="auto"/>
              <w:bottom w:val="nil"/>
              <w:right w:val="nil"/>
            </w:tcBorders>
            <w:shd w:val="clear" w:color="auto" w:fill="auto"/>
            <w:noWrap/>
            <w:tcMar>
              <w:left w:w="43" w:type="dxa"/>
              <w:right w:w="43" w:type="dxa"/>
            </w:tcMar>
            <w:vAlign w:val="center"/>
          </w:tcPr>
          <w:p w14:paraId="29745A15" w14:textId="029CD726" w:rsidR="00721425" w:rsidRPr="00F15CFC" w:rsidRDefault="00721425" w:rsidP="00721425">
            <w:pPr>
              <w:jc w:val="right"/>
              <w:rPr>
                <w:b/>
                <w:bCs/>
                <w:color w:val="000000"/>
                <w:sz w:val="14"/>
                <w:szCs w:val="14"/>
              </w:rPr>
            </w:pPr>
            <w:r w:rsidRPr="0016489F">
              <w:rPr>
                <w:b/>
                <w:bCs/>
                <w:color w:val="000000"/>
                <w:sz w:val="14"/>
                <w:szCs w:val="14"/>
              </w:rPr>
              <w:t>2,703,009</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6FB0AED8" w14:textId="60E947A5" w:rsidR="00721425" w:rsidRPr="00F15CFC" w:rsidRDefault="00721425" w:rsidP="00721425">
            <w:pPr>
              <w:jc w:val="right"/>
              <w:rPr>
                <w:b/>
                <w:bCs/>
                <w:color w:val="000000"/>
                <w:sz w:val="14"/>
                <w:szCs w:val="14"/>
              </w:rPr>
            </w:pPr>
            <w:r w:rsidRPr="009D3E22">
              <w:rPr>
                <w:b/>
                <w:color w:val="000000"/>
                <w:sz w:val="14"/>
                <w:szCs w:val="14"/>
              </w:rPr>
              <w:t>184,629</w:t>
            </w:r>
          </w:p>
        </w:tc>
        <w:tc>
          <w:tcPr>
            <w:tcW w:w="830" w:type="dxa"/>
            <w:tcBorders>
              <w:top w:val="single" w:sz="12" w:space="0" w:color="auto"/>
              <w:left w:val="nil"/>
              <w:bottom w:val="nil"/>
              <w:right w:val="nil"/>
            </w:tcBorders>
            <w:shd w:val="clear" w:color="auto" w:fill="auto"/>
            <w:tcMar>
              <w:left w:w="43" w:type="dxa"/>
              <w:right w:w="43" w:type="dxa"/>
            </w:tcMar>
            <w:vAlign w:val="center"/>
          </w:tcPr>
          <w:p w14:paraId="68307ECA" w14:textId="00A85BCB" w:rsidR="00721425" w:rsidRPr="00505401" w:rsidRDefault="00721425" w:rsidP="00721425">
            <w:pPr>
              <w:jc w:val="right"/>
              <w:rPr>
                <w:b/>
                <w:bCs/>
                <w:color w:val="000000"/>
                <w:sz w:val="14"/>
                <w:szCs w:val="14"/>
              </w:rPr>
            </w:pPr>
            <w:r w:rsidRPr="00505401">
              <w:rPr>
                <w:b/>
                <w:bCs/>
                <w:color w:val="000000"/>
                <w:sz w:val="14"/>
                <w:szCs w:val="14"/>
              </w:rPr>
              <w:t>192,982</w:t>
            </w:r>
          </w:p>
        </w:tc>
        <w:tc>
          <w:tcPr>
            <w:tcW w:w="700" w:type="dxa"/>
            <w:tcBorders>
              <w:top w:val="single" w:sz="12" w:space="0" w:color="auto"/>
              <w:left w:val="nil"/>
              <w:bottom w:val="nil"/>
              <w:right w:val="nil"/>
            </w:tcBorders>
            <w:shd w:val="clear" w:color="auto" w:fill="auto"/>
            <w:tcMar>
              <w:left w:w="43" w:type="dxa"/>
              <w:right w:w="43" w:type="dxa"/>
            </w:tcMar>
            <w:vAlign w:val="center"/>
          </w:tcPr>
          <w:p w14:paraId="277D01FF" w14:textId="55F8DC8A" w:rsidR="00721425" w:rsidRPr="00505401" w:rsidRDefault="00721425" w:rsidP="00721425">
            <w:pPr>
              <w:jc w:val="right"/>
              <w:rPr>
                <w:b/>
                <w:bCs/>
                <w:color w:val="000000"/>
                <w:sz w:val="14"/>
                <w:szCs w:val="14"/>
              </w:rPr>
            </w:pPr>
            <w:r w:rsidRPr="00505401">
              <w:rPr>
                <w:b/>
                <w:bCs/>
                <w:color w:val="000000"/>
                <w:sz w:val="14"/>
                <w:szCs w:val="14"/>
              </w:rPr>
              <w:t>249,296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01C25BB9" w14:textId="4731716D" w:rsidR="00721425" w:rsidRPr="00505401" w:rsidRDefault="00721425" w:rsidP="00721425">
            <w:pPr>
              <w:jc w:val="right"/>
              <w:rPr>
                <w:b/>
                <w:bCs/>
                <w:color w:val="000000"/>
                <w:sz w:val="14"/>
                <w:szCs w:val="14"/>
              </w:rPr>
            </w:pPr>
            <w:r w:rsidRPr="00505401">
              <w:rPr>
                <w:b/>
                <w:bCs/>
                <w:color w:val="000000"/>
                <w:sz w:val="14"/>
                <w:szCs w:val="14"/>
              </w:rPr>
              <w:t>172,669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184571A5" w14:textId="4ED92D86" w:rsidR="00721425" w:rsidRPr="00505401" w:rsidRDefault="00721425" w:rsidP="00721425">
            <w:pPr>
              <w:jc w:val="right"/>
              <w:rPr>
                <w:b/>
                <w:bCs/>
                <w:color w:val="000000"/>
                <w:sz w:val="14"/>
                <w:szCs w:val="14"/>
              </w:rPr>
            </w:pPr>
            <w:r w:rsidRPr="00505401">
              <w:rPr>
                <w:b/>
                <w:bCs/>
                <w:color w:val="000000"/>
                <w:sz w:val="14"/>
                <w:szCs w:val="14"/>
              </w:rPr>
              <w:t>210,289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B258B94" w14:textId="3D940FB4" w:rsidR="00721425" w:rsidRPr="00505401" w:rsidRDefault="00721425" w:rsidP="00721425">
            <w:pPr>
              <w:jc w:val="right"/>
              <w:rPr>
                <w:b/>
                <w:bCs/>
                <w:color w:val="000000"/>
                <w:sz w:val="14"/>
                <w:szCs w:val="14"/>
              </w:rPr>
            </w:pPr>
            <w:r w:rsidRPr="00505401">
              <w:rPr>
                <w:b/>
                <w:bCs/>
                <w:color w:val="000000"/>
                <w:sz w:val="14"/>
                <w:szCs w:val="14"/>
              </w:rPr>
              <w:t>158,568</w:t>
            </w:r>
          </w:p>
        </w:tc>
        <w:tc>
          <w:tcPr>
            <w:tcW w:w="738" w:type="dxa"/>
            <w:tcBorders>
              <w:top w:val="single" w:sz="12" w:space="0" w:color="auto"/>
              <w:left w:val="nil"/>
              <w:bottom w:val="nil"/>
              <w:right w:val="nil"/>
            </w:tcBorders>
            <w:shd w:val="clear" w:color="auto" w:fill="auto"/>
            <w:tcMar>
              <w:left w:w="43" w:type="dxa"/>
              <w:right w:w="43" w:type="dxa"/>
            </w:tcMar>
            <w:vAlign w:val="center"/>
          </w:tcPr>
          <w:p w14:paraId="2A6885EF" w14:textId="3B90F2D7" w:rsidR="00721425" w:rsidRPr="00505401" w:rsidRDefault="00721425" w:rsidP="00721425">
            <w:pPr>
              <w:jc w:val="right"/>
              <w:rPr>
                <w:b/>
                <w:bCs/>
                <w:color w:val="000000"/>
                <w:sz w:val="14"/>
                <w:szCs w:val="14"/>
              </w:rPr>
            </w:pPr>
            <w:r w:rsidRPr="00505401">
              <w:rPr>
                <w:b/>
                <w:bCs/>
                <w:color w:val="000000"/>
                <w:sz w:val="14"/>
                <w:szCs w:val="14"/>
              </w:rPr>
              <w:t>215,977</w:t>
            </w:r>
          </w:p>
        </w:tc>
      </w:tr>
      <w:tr w:rsidR="00721425" w:rsidRPr="009D3E22" w14:paraId="1288EED1" w14:textId="77777777" w:rsidTr="00721425">
        <w:trPr>
          <w:cantSplit/>
          <w:trHeight w:val="216"/>
        </w:trPr>
        <w:tc>
          <w:tcPr>
            <w:tcW w:w="2552" w:type="dxa"/>
            <w:tcBorders>
              <w:top w:val="nil"/>
              <w:bottom w:val="nil"/>
            </w:tcBorders>
            <w:shd w:val="clear" w:color="auto" w:fill="auto"/>
            <w:noWrap/>
            <w:vAlign w:val="center"/>
          </w:tcPr>
          <w:p w14:paraId="6171F28E" w14:textId="77777777" w:rsidR="00721425" w:rsidRPr="00A75A33" w:rsidRDefault="00721425" w:rsidP="00721425">
            <w:pPr>
              <w:ind w:left="-90"/>
              <w:rPr>
                <w:b/>
                <w:bCs/>
                <w:sz w:val="14"/>
                <w:szCs w:val="14"/>
              </w:rPr>
            </w:pPr>
            <w:r w:rsidRPr="000A5030">
              <w:rPr>
                <w:b/>
                <w:bCs/>
                <w:sz w:val="14"/>
                <w:szCs w:val="14"/>
              </w:rPr>
              <w:t xml:space="preserve">I.  Total Export Receipts through Banks </w:t>
            </w:r>
          </w:p>
        </w:tc>
        <w:tc>
          <w:tcPr>
            <w:tcW w:w="739" w:type="dxa"/>
            <w:tcBorders>
              <w:top w:val="nil"/>
            </w:tcBorders>
            <w:shd w:val="clear" w:color="auto" w:fill="auto"/>
            <w:noWrap/>
            <w:tcMar>
              <w:left w:w="43" w:type="dxa"/>
              <w:right w:w="43" w:type="dxa"/>
            </w:tcMar>
            <w:vAlign w:val="center"/>
          </w:tcPr>
          <w:p w14:paraId="6B7322CD" w14:textId="74CDE8C3" w:rsidR="00721425" w:rsidRPr="00F15CFC" w:rsidRDefault="00721425" w:rsidP="00721425">
            <w:pPr>
              <w:jc w:val="right"/>
              <w:rPr>
                <w:b/>
                <w:bCs/>
                <w:color w:val="000000"/>
                <w:sz w:val="14"/>
                <w:szCs w:val="14"/>
              </w:rPr>
            </w:pPr>
            <w:r w:rsidRPr="009B6ABA">
              <w:rPr>
                <w:b/>
                <w:bCs/>
                <w:color w:val="000000"/>
                <w:sz w:val="14"/>
                <w:szCs w:val="14"/>
              </w:rPr>
              <w:t>25,027,860</w:t>
            </w:r>
          </w:p>
        </w:tc>
        <w:tc>
          <w:tcPr>
            <w:tcW w:w="757" w:type="dxa"/>
            <w:tcBorders>
              <w:top w:val="nil"/>
              <w:bottom w:val="nil"/>
              <w:right w:val="nil"/>
            </w:tcBorders>
            <w:shd w:val="clear" w:color="auto" w:fill="auto"/>
            <w:noWrap/>
            <w:tcMar>
              <w:left w:w="43" w:type="dxa"/>
              <w:right w:w="43" w:type="dxa"/>
            </w:tcMar>
            <w:vAlign w:val="center"/>
          </w:tcPr>
          <w:p w14:paraId="3B0AFDEC" w14:textId="6E0E4B88" w:rsidR="00721425" w:rsidRPr="00F15CFC" w:rsidRDefault="00721425" w:rsidP="00721425">
            <w:pPr>
              <w:jc w:val="right"/>
              <w:rPr>
                <w:b/>
                <w:bCs/>
                <w:color w:val="000000"/>
                <w:sz w:val="14"/>
                <w:szCs w:val="14"/>
              </w:rPr>
            </w:pPr>
            <w:r w:rsidRPr="0016489F">
              <w:rPr>
                <w:b/>
                <w:bCs/>
                <w:color w:val="000000"/>
                <w:sz w:val="14"/>
                <w:szCs w:val="14"/>
              </w:rPr>
              <w:t>31,269,225</w:t>
            </w:r>
          </w:p>
        </w:tc>
        <w:tc>
          <w:tcPr>
            <w:tcW w:w="722" w:type="dxa"/>
            <w:tcBorders>
              <w:top w:val="nil"/>
              <w:left w:val="nil"/>
              <w:bottom w:val="nil"/>
              <w:right w:val="nil"/>
            </w:tcBorders>
            <w:shd w:val="clear" w:color="auto" w:fill="auto"/>
            <w:noWrap/>
            <w:tcMar>
              <w:left w:w="43" w:type="dxa"/>
              <w:right w:w="43" w:type="dxa"/>
            </w:tcMar>
            <w:vAlign w:val="center"/>
          </w:tcPr>
          <w:p w14:paraId="2FBC0C7E" w14:textId="706E5DE1" w:rsidR="00721425" w:rsidRPr="00F15CFC" w:rsidRDefault="00721425" w:rsidP="00721425">
            <w:pPr>
              <w:jc w:val="right"/>
              <w:rPr>
                <w:b/>
                <w:bCs/>
                <w:color w:val="000000"/>
                <w:sz w:val="14"/>
                <w:szCs w:val="14"/>
              </w:rPr>
            </w:pPr>
            <w:r w:rsidRPr="009D3E22">
              <w:rPr>
                <w:b/>
                <w:color w:val="000000"/>
                <w:sz w:val="14"/>
                <w:szCs w:val="14"/>
              </w:rPr>
              <w:t>2,201,526</w:t>
            </w:r>
          </w:p>
        </w:tc>
        <w:tc>
          <w:tcPr>
            <w:tcW w:w="830" w:type="dxa"/>
            <w:tcBorders>
              <w:top w:val="nil"/>
              <w:left w:val="nil"/>
              <w:bottom w:val="nil"/>
              <w:right w:val="nil"/>
            </w:tcBorders>
            <w:shd w:val="clear" w:color="auto" w:fill="auto"/>
            <w:tcMar>
              <w:left w:w="43" w:type="dxa"/>
              <w:right w:w="43" w:type="dxa"/>
            </w:tcMar>
            <w:vAlign w:val="center"/>
          </w:tcPr>
          <w:p w14:paraId="5C381BBB" w14:textId="16AC3BE1" w:rsidR="00721425" w:rsidRPr="00505401" w:rsidRDefault="00721425" w:rsidP="00721425">
            <w:pPr>
              <w:jc w:val="right"/>
              <w:rPr>
                <w:b/>
                <w:bCs/>
                <w:color w:val="000000"/>
                <w:sz w:val="14"/>
                <w:szCs w:val="14"/>
              </w:rPr>
            </w:pPr>
            <w:r w:rsidRPr="00505401">
              <w:rPr>
                <w:b/>
                <w:bCs/>
                <w:color w:val="000000"/>
                <w:sz w:val="14"/>
                <w:szCs w:val="14"/>
              </w:rPr>
              <w:t>2,250,991</w:t>
            </w:r>
          </w:p>
        </w:tc>
        <w:tc>
          <w:tcPr>
            <w:tcW w:w="700" w:type="dxa"/>
            <w:tcBorders>
              <w:top w:val="nil"/>
              <w:left w:val="nil"/>
              <w:bottom w:val="nil"/>
              <w:right w:val="nil"/>
            </w:tcBorders>
            <w:shd w:val="clear" w:color="auto" w:fill="auto"/>
            <w:tcMar>
              <w:left w:w="43" w:type="dxa"/>
              <w:right w:w="43" w:type="dxa"/>
            </w:tcMar>
            <w:vAlign w:val="center"/>
          </w:tcPr>
          <w:p w14:paraId="6F8CCC97" w14:textId="2ED76092" w:rsidR="00721425" w:rsidRPr="00505401" w:rsidRDefault="00721425" w:rsidP="00721425">
            <w:pPr>
              <w:jc w:val="right"/>
              <w:rPr>
                <w:b/>
                <w:bCs/>
                <w:color w:val="000000"/>
                <w:sz w:val="14"/>
                <w:szCs w:val="14"/>
              </w:rPr>
            </w:pPr>
            <w:r w:rsidRPr="00505401">
              <w:rPr>
                <w:b/>
                <w:bCs/>
                <w:color w:val="000000"/>
                <w:sz w:val="14"/>
                <w:szCs w:val="14"/>
              </w:rPr>
              <w:t>2,830,647</w:t>
            </w:r>
          </w:p>
        </w:tc>
        <w:tc>
          <w:tcPr>
            <w:tcW w:w="720" w:type="dxa"/>
            <w:tcBorders>
              <w:top w:val="nil"/>
              <w:left w:val="nil"/>
              <w:bottom w:val="nil"/>
              <w:right w:val="nil"/>
            </w:tcBorders>
            <w:shd w:val="clear" w:color="auto" w:fill="auto"/>
            <w:tcMar>
              <w:left w:w="43" w:type="dxa"/>
              <w:right w:w="43" w:type="dxa"/>
            </w:tcMar>
            <w:vAlign w:val="center"/>
          </w:tcPr>
          <w:p w14:paraId="0791C022" w14:textId="17A09197" w:rsidR="00721425" w:rsidRPr="00505401" w:rsidRDefault="00721425" w:rsidP="00721425">
            <w:pPr>
              <w:jc w:val="right"/>
              <w:rPr>
                <w:b/>
                <w:bCs/>
                <w:color w:val="000000"/>
                <w:sz w:val="14"/>
                <w:szCs w:val="14"/>
              </w:rPr>
            </w:pPr>
            <w:r w:rsidRPr="00505401">
              <w:rPr>
                <w:b/>
                <w:bCs/>
                <w:color w:val="000000"/>
                <w:sz w:val="14"/>
                <w:szCs w:val="14"/>
              </w:rPr>
              <w:t>2,532,161</w:t>
            </w:r>
          </w:p>
        </w:tc>
        <w:tc>
          <w:tcPr>
            <w:tcW w:w="720" w:type="dxa"/>
            <w:tcBorders>
              <w:top w:val="nil"/>
              <w:left w:val="nil"/>
              <w:bottom w:val="nil"/>
              <w:right w:val="nil"/>
            </w:tcBorders>
            <w:shd w:val="clear" w:color="auto" w:fill="auto"/>
            <w:tcMar>
              <w:left w:w="43" w:type="dxa"/>
              <w:right w:w="43" w:type="dxa"/>
            </w:tcMar>
            <w:vAlign w:val="center"/>
          </w:tcPr>
          <w:p w14:paraId="7D8494D1" w14:textId="05FE0B73" w:rsidR="00721425" w:rsidRPr="00505401" w:rsidRDefault="00721425" w:rsidP="00721425">
            <w:pPr>
              <w:jc w:val="right"/>
              <w:rPr>
                <w:b/>
                <w:bCs/>
                <w:color w:val="000000"/>
                <w:sz w:val="14"/>
                <w:szCs w:val="14"/>
              </w:rPr>
            </w:pPr>
            <w:r w:rsidRPr="00505401">
              <w:rPr>
                <w:b/>
                <w:bCs/>
                <w:color w:val="000000"/>
                <w:sz w:val="14"/>
                <w:szCs w:val="14"/>
              </w:rPr>
              <w:t>3,044,366</w:t>
            </w:r>
          </w:p>
        </w:tc>
        <w:tc>
          <w:tcPr>
            <w:tcW w:w="720" w:type="dxa"/>
            <w:tcBorders>
              <w:top w:val="nil"/>
              <w:left w:val="nil"/>
              <w:bottom w:val="nil"/>
              <w:right w:val="nil"/>
            </w:tcBorders>
            <w:shd w:val="clear" w:color="auto" w:fill="auto"/>
            <w:tcMar>
              <w:left w:w="43" w:type="dxa"/>
              <w:right w:w="43" w:type="dxa"/>
            </w:tcMar>
            <w:vAlign w:val="center"/>
          </w:tcPr>
          <w:p w14:paraId="624E062B" w14:textId="7D5DE950" w:rsidR="00721425" w:rsidRPr="00505401" w:rsidRDefault="00721425" w:rsidP="00721425">
            <w:pPr>
              <w:jc w:val="right"/>
              <w:rPr>
                <w:b/>
                <w:bCs/>
                <w:color w:val="000000"/>
                <w:sz w:val="14"/>
                <w:szCs w:val="14"/>
              </w:rPr>
            </w:pPr>
            <w:r w:rsidRPr="00505401">
              <w:rPr>
                <w:b/>
                <w:bCs/>
                <w:color w:val="000000"/>
                <w:sz w:val="14"/>
                <w:szCs w:val="14"/>
              </w:rPr>
              <w:t>2,312,519</w:t>
            </w:r>
          </w:p>
        </w:tc>
        <w:tc>
          <w:tcPr>
            <w:tcW w:w="738" w:type="dxa"/>
            <w:tcBorders>
              <w:top w:val="nil"/>
              <w:left w:val="nil"/>
              <w:bottom w:val="nil"/>
              <w:right w:val="nil"/>
            </w:tcBorders>
            <w:shd w:val="clear" w:color="auto" w:fill="auto"/>
            <w:tcMar>
              <w:left w:w="43" w:type="dxa"/>
              <w:right w:w="43" w:type="dxa"/>
            </w:tcMar>
            <w:vAlign w:val="center"/>
          </w:tcPr>
          <w:p w14:paraId="664F7D5B" w14:textId="40943DD1" w:rsidR="00721425" w:rsidRPr="00505401" w:rsidRDefault="00721425" w:rsidP="00721425">
            <w:pPr>
              <w:jc w:val="right"/>
              <w:rPr>
                <w:b/>
                <w:bCs/>
                <w:color w:val="000000"/>
                <w:sz w:val="14"/>
                <w:szCs w:val="14"/>
              </w:rPr>
            </w:pPr>
            <w:r w:rsidRPr="00505401">
              <w:rPr>
                <w:b/>
                <w:bCs/>
                <w:color w:val="000000"/>
                <w:sz w:val="14"/>
                <w:szCs w:val="14"/>
              </w:rPr>
              <w:t>2,730,772</w:t>
            </w:r>
          </w:p>
        </w:tc>
      </w:tr>
      <w:tr w:rsidR="00721425" w:rsidRPr="009D3E22" w14:paraId="6709CCA8" w14:textId="77777777" w:rsidTr="00721425">
        <w:trPr>
          <w:cantSplit/>
          <w:trHeight w:val="216"/>
        </w:trPr>
        <w:tc>
          <w:tcPr>
            <w:tcW w:w="2552" w:type="dxa"/>
            <w:tcBorders>
              <w:top w:val="nil"/>
              <w:bottom w:val="nil"/>
            </w:tcBorders>
            <w:shd w:val="clear" w:color="auto" w:fill="auto"/>
            <w:noWrap/>
            <w:vAlign w:val="center"/>
          </w:tcPr>
          <w:p w14:paraId="2A3E8AD7" w14:textId="77777777" w:rsidR="00721425" w:rsidRPr="000A5030" w:rsidRDefault="00721425" w:rsidP="00721425">
            <w:pPr>
              <w:ind w:left="-90"/>
              <w:rPr>
                <w:b/>
                <w:bCs/>
                <w:sz w:val="14"/>
                <w:szCs w:val="14"/>
              </w:rPr>
            </w:pPr>
            <w:r w:rsidRPr="000A5030">
              <w:rPr>
                <w:b/>
                <w:bCs/>
                <w:sz w:val="14"/>
                <w:szCs w:val="14"/>
              </w:rPr>
              <w:t>II. Freight on Export</w:t>
            </w:r>
          </w:p>
        </w:tc>
        <w:tc>
          <w:tcPr>
            <w:tcW w:w="739" w:type="dxa"/>
            <w:tcBorders>
              <w:top w:val="nil"/>
            </w:tcBorders>
            <w:shd w:val="clear" w:color="auto" w:fill="auto"/>
            <w:noWrap/>
            <w:tcMar>
              <w:left w:w="43" w:type="dxa"/>
              <w:right w:w="43" w:type="dxa"/>
            </w:tcMar>
            <w:vAlign w:val="center"/>
          </w:tcPr>
          <w:p w14:paraId="3C611573" w14:textId="1A678A1C" w:rsidR="00721425" w:rsidRPr="00F15CFC" w:rsidRDefault="00721425" w:rsidP="00721425">
            <w:pPr>
              <w:jc w:val="right"/>
              <w:rPr>
                <w:b/>
                <w:bCs/>
                <w:color w:val="000000"/>
                <w:sz w:val="14"/>
                <w:szCs w:val="14"/>
              </w:rPr>
            </w:pPr>
            <w:r w:rsidRPr="009B6ABA">
              <w:rPr>
                <w:b/>
                <w:bCs/>
                <w:color w:val="000000"/>
                <w:sz w:val="14"/>
                <w:szCs w:val="14"/>
              </w:rPr>
              <w:t>228,464</w:t>
            </w:r>
          </w:p>
        </w:tc>
        <w:tc>
          <w:tcPr>
            <w:tcW w:w="757" w:type="dxa"/>
            <w:tcBorders>
              <w:top w:val="nil"/>
              <w:bottom w:val="nil"/>
              <w:right w:val="nil"/>
            </w:tcBorders>
            <w:shd w:val="clear" w:color="auto" w:fill="auto"/>
            <w:noWrap/>
            <w:tcMar>
              <w:left w:w="43" w:type="dxa"/>
              <w:right w:w="43" w:type="dxa"/>
            </w:tcMar>
            <w:vAlign w:val="center"/>
          </w:tcPr>
          <w:p w14:paraId="7380B138" w14:textId="363AEA81" w:rsidR="00721425" w:rsidRPr="0016489F" w:rsidRDefault="00721425" w:rsidP="00721425">
            <w:pPr>
              <w:jc w:val="right"/>
              <w:rPr>
                <w:b/>
                <w:bCs/>
                <w:color w:val="000000"/>
                <w:sz w:val="14"/>
                <w:szCs w:val="14"/>
              </w:rPr>
            </w:pPr>
            <w:r w:rsidRPr="0016489F">
              <w:rPr>
                <w:b/>
                <w:bCs/>
                <w:color w:val="000000"/>
                <w:sz w:val="14"/>
                <w:szCs w:val="14"/>
              </w:rPr>
              <w:t xml:space="preserve">  358,731 </w:t>
            </w:r>
          </w:p>
        </w:tc>
        <w:tc>
          <w:tcPr>
            <w:tcW w:w="722" w:type="dxa"/>
            <w:tcBorders>
              <w:top w:val="nil"/>
              <w:left w:val="nil"/>
              <w:bottom w:val="nil"/>
              <w:right w:val="nil"/>
            </w:tcBorders>
            <w:shd w:val="clear" w:color="auto" w:fill="auto"/>
            <w:noWrap/>
            <w:tcMar>
              <w:left w:w="43" w:type="dxa"/>
              <w:right w:w="43" w:type="dxa"/>
            </w:tcMar>
            <w:vAlign w:val="center"/>
          </w:tcPr>
          <w:p w14:paraId="2B1BA662" w14:textId="551471E1" w:rsidR="00721425" w:rsidRPr="00F15CFC" w:rsidRDefault="00721425" w:rsidP="00721425">
            <w:pPr>
              <w:jc w:val="right"/>
              <w:rPr>
                <w:b/>
                <w:bCs/>
                <w:color w:val="000000"/>
                <w:sz w:val="14"/>
                <w:szCs w:val="14"/>
              </w:rPr>
            </w:pPr>
            <w:r w:rsidRPr="009D3E22">
              <w:rPr>
                <w:b/>
                <w:color w:val="000000"/>
                <w:sz w:val="14"/>
                <w:szCs w:val="14"/>
              </w:rPr>
              <w:t>34,281</w:t>
            </w:r>
          </w:p>
        </w:tc>
        <w:tc>
          <w:tcPr>
            <w:tcW w:w="830" w:type="dxa"/>
            <w:tcBorders>
              <w:top w:val="nil"/>
              <w:left w:val="nil"/>
              <w:bottom w:val="nil"/>
              <w:right w:val="nil"/>
            </w:tcBorders>
            <w:shd w:val="clear" w:color="auto" w:fill="auto"/>
            <w:tcMar>
              <w:left w:w="43" w:type="dxa"/>
              <w:right w:w="43" w:type="dxa"/>
            </w:tcMar>
            <w:vAlign w:val="center"/>
          </w:tcPr>
          <w:p w14:paraId="5ECACCF3" w14:textId="5C09FA35" w:rsidR="00721425" w:rsidRPr="00505401" w:rsidRDefault="00721425" w:rsidP="00721425">
            <w:pPr>
              <w:jc w:val="right"/>
              <w:rPr>
                <w:b/>
                <w:bCs/>
                <w:color w:val="000000"/>
                <w:sz w:val="14"/>
                <w:szCs w:val="14"/>
              </w:rPr>
            </w:pPr>
            <w:r w:rsidRPr="00505401">
              <w:rPr>
                <w:b/>
                <w:bCs/>
                <w:color w:val="000000"/>
                <w:sz w:val="14"/>
                <w:szCs w:val="14"/>
              </w:rPr>
              <w:t>26,896</w:t>
            </w:r>
          </w:p>
        </w:tc>
        <w:tc>
          <w:tcPr>
            <w:tcW w:w="700" w:type="dxa"/>
            <w:tcBorders>
              <w:top w:val="nil"/>
              <w:left w:val="nil"/>
              <w:bottom w:val="nil"/>
              <w:right w:val="nil"/>
            </w:tcBorders>
            <w:shd w:val="clear" w:color="auto" w:fill="auto"/>
            <w:tcMar>
              <w:left w:w="43" w:type="dxa"/>
              <w:right w:w="43" w:type="dxa"/>
            </w:tcMar>
            <w:vAlign w:val="center"/>
          </w:tcPr>
          <w:p w14:paraId="25256DD5" w14:textId="5FCC30DA" w:rsidR="00721425" w:rsidRPr="00505401" w:rsidRDefault="00721425" w:rsidP="00721425">
            <w:pPr>
              <w:jc w:val="right"/>
              <w:rPr>
                <w:b/>
                <w:bCs/>
                <w:color w:val="000000"/>
                <w:sz w:val="14"/>
                <w:szCs w:val="14"/>
              </w:rPr>
            </w:pPr>
            <w:r w:rsidRPr="00505401">
              <w:rPr>
                <w:b/>
                <w:bCs/>
                <w:color w:val="000000"/>
                <w:sz w:val="14"/>
                <w:szCs w:val="14"/>
              </w:rPr>
              <w:t>25,259</w:t>
            </w:r>
          </w:p>
        </w:tc>
        <w:tc>
          <w:tcPr>
            <w:tcW w:w="720" w:type="dxa"/>
            <w:tcBorders>
              <w:top w:val="nil"/>
              <w:left w:val="nil"/>
              <w:bottom w:val="nil"/>
              <w:right w:val="nil"/>
            </w:tcBorders>
            <w:shd w:val="clear" w:color="auto" w:fill="auto"/>
            <w:tcMar>
              <w:left w:w="43" w:type="dxa"/>
              <w:right w:w="43" w:type="dxa"/>
            </w:tcMar>
            <w:vAlign w:val="center"/>
          </w:tcPr>
          <w:p w14:paraId="27F338E8" w14:textId="377AF5A2" w:rsidR="00721425" w:rsidRPr="00505401" w:rsidRDefault="00721425" w:rsidP="00721425">
            <w:pPr>
              <w:jc w:val="right"/>
              <w:rPr>
                <w:b/>
                <w:bCs/>
                <w:color w:val="000000"/>
                <w:sz w:val="14"/>
                <w:szCs w:val="14"/>
              </w:rPr>
            </w:pPr>
            <w:r w:rsidRPr="00505401">
              <w:rPr>
                <w:b/>
                <w:bCs/>
                <w:color w:val="000000"/>
                <w:sz w:val="14"/>
                <w:szCs w:val="14"/>
              </w:rPr>
              <w:t>30,407</w:t>
            </w:r>
          </w:p>
        </w:tc>
        <w:tc>
          <w:tcPr>
            <w:tcW w:w="720" w:type="dxa"/>
            <w:tcBorders>
              <w:top w:val="nil"/>
              <w:left w:val="nil"/>
              <w:bottom w:val="nil"/>
              <w:right w:val="nil"/>
            </w:tcBorders>
            <w:shd w:val="clear" w:color="auto" w:fill="auto"/>
            <w:tcMar>
              <w:left w:w="43" w:type="dxa"/>
              <w:right w:w="43" w:type="dxa"/>
            </w:tcMar>
            <w:vAlign w:val="center"/>
          </w:tcPr>
          <w:p w14:paraId="38DADC6C" w14:textId="032E2AE9" w:rsidR="00721425" w:rsidRPr="00505401" w:rsidRDefault="00721425" w:rsidP="00721425">
            <w:pPr>
              <w:jc w:val="right"/>
              <w:rPr>
                <w:b/>
                <w:bCs/>
                <w:color w:val="000000"/>
                <w:sz w:val="14"/>
                <w:szCs w:val="14"/>
              </w:rPr>
            </w:pPr>
            <w:r w:rsidRPr="00505401">
              <w:rPr>
                <w:b/>
                <w:bCs/>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14:paraId="3F46E14B" w14:textId="305B1C82" w:rsidR="00721425" w:rsidRPr="00505401" w:rsidRDefault="00721425" w:rsidP="00721425">
            <w:pPr>
              <w:jc w:val="right"/>
              <w:rPr>
                <w:b/>
                <w:bCs/>
                <w:color w:val="000000"/>
                <w:sz w:val="14"/>
                <w:szCs w:val="14"/>
              </w:rPr>
            </w:pPr>
            <w:r w:rsidRPr="00505401">
              <w:rPr>
                <w:b/>
                <w:bCs/>
                <w:color w:val="000000"/>
                <w:sz w:val="14"/>
                <w:szCs w:val="14"/>
              </w:rPr>
              <w:t>27,859</w:t>
            </w:r>
          </w:p>
        </w:tc>
        <w:tc>
          <w:tcPr>
            <w:tcW w:w="738" w:type="dxa"/>
            <w:tcBorders>
              <w:top w:val="nil"/>
              <w:left w:val="nil"/>
              <w:bottom w:val="nil"/>
              <w:right w:val="nil"/>
            </w:tcBorders>
            <w:shd w:val="clear" w:color="auto" w:fill="auto"/>
            <w:tcMar>
              <w:left w:w="43" w:type="dxa"/>
              <w:right w:w="43" w:type="dxa"/>
            </w:tcMar>
            <w:vAlign w:val="center"/>
          </w:tcPr>
          <w:p w14:paraId="1D3DCDB8" w14:textId="5DC18777" w:rsidR="00721425" w:rsidRPr="00505401" w:rsidRDefault="00721425" w:rsidP="00721425">
            <w:pPr>
              <w:jc w:val="right"/>
              <w:rPr>
                <w:b/>
                <w:bCs/>
                <w:color w:val="000000"/>
                <w:sz w:val="14"/>
                <w:szCs w:val="14"/>
              </w:rPr>
            </w:pPr>
            <w:r w:rsidRPr="00505401">
              <w:rPr>
                <w:b/>
                <w:bCs/>
                <w:color w:val="000000"/>
                <w:sz w:val="14"/>
                <w:szCs w:val="14"/>
              </w:rPr>
              <w:t>27,859</w:t>
            </w:r>
          </w:p>
        </w:tc>
      </w:tr>
      <w:tr w:rsidR="00721425" w:rsidRPr="009D3E22" w14:paraId="29A10D79" w14:textId="77777777" w:rsidTr="00721425">
        <w:trPr>
          <w:cantSplit/>
          <w:trHeight w:val="216"/>
        </w:trPr>
        <w:tc>
          <w:tcPr>
            <w:tcW w:w="2552" w:type="dxa"/>
            <w:tcBorders>
              <w:top w:val="nil"/>
            </w:tcBorders>
            <w:shd w:val="clear" w:color="auto" w:fill="auto"/>
            <w:noWrap/>
            <w:vAlign w:val="center"/>
          </w:tcPr>
          <w:p w14:paraId="7DFD2770" w14:textId="77777777" w:rsidR="00721425" w:rsidRPr="00A75A33" w:rsidRDefault="00721425" w:rsidP="00721425">
            <w:pPr>
              <w:ind w:left="-90"/>
              <w:rPr>
                <w:b/>
                <w:bCs/>
                <w:sz w:val="14"/>
                <w:szCs w:val="14"/>
              </w:rPr>
            </w:pPr>
            <w:r w:rsidRPr="000A5030">
              <w:rPr>
                <w:b/>
                <w:bCs/>
                <w:sz w:val="14"/>
                <w:szCs w:val="14"/>
              </w:rPr>
              <w:t>III. Export Receipts Banks (fob) (I-II)</w:t>
            </w:r>
          </w:p>
        </w:tc>
        <w:tc>
          <w:tcPr>
            <w:tcW w:w="739" w:type="dxa"/>
            <w:tcBorders>
              <w:top w:val="nil"/>
            </w:tcBorders>
            <w:shd w:val="clear" w:color="auto" w:fill="auto"/>
            <w:noWrap/>
            <w:tcMar>
              <w:left w:w="43" w:type="dxa"/>
              <w:right w:w="43" w:type="dxa"/>
            </w:tcMar>
            <w:vAlign w:val="center"/>
          </w:tcPr>
          <w:p w14:paraId="73DEEECB" w14:textId="112A2506" w:rsidR="00721425" w:rsidRPr="00F15CFC" w:rsidRDefault="00721425" w:rsidP="00721425">
            <w:pPr>
              <w:jc w:val="right"/>
              <w:rPr>
                <w:b/>
                <w:bCs/>
                <w:color w:val="000000"/>
                <w:sz w:val="14"/>
                <w:szCs w:val="14"/>
              </w:rPr>
            </w:pPr>
            <w:r w:rsidRPr="009B6ABA">
              <w:rPr>
                <w:b/>
                <w:bCs/>
                <w:color w:val="000000"/>
                <w:sz w:val="14"/>
                <w:szCs w:val="14"/>
              </w:rPr>
              <w:t>24,799,395</w:t>
            </w:r>
          </w:p>
        </w:tc>
        <w:tc>
          <w:tcPr>
            <w:tcW w:w="757" w:type="dxa"/>
            <w:tcBorders>
              <w:top w:val="nil"/>
              <w:bottom w:val="nil"/>
              <w:right w:val="nil"/>
            </w:tcBorders>
            <w:shd w:val="clear" w:color="auto" w:fill="auto"/>
            <w:noWrap/>
            <w:tcMar>
              <w:left w:w="43" w:type="dxa"/>
              <w:right w:w="43" w:type="dxa"/>
            </w:tcMar>
            <w:vAlign w:val="center"/>
          </w:tcPr>
          <w:p w14:paraId="4A7BCC5E" w14:textId="6696A96D" w:rsidR="00721425" w:rsidRPr="0016489F" w:rsidRDefault="00721425" w:rsidP="00721425">
            <w:pPr>
              <w:jc w:val="right"/>
              <w:rPr>
                <w:b/>
                <w:bCs/>
                <w:color w:val="000000"/>
                <w:sz w:val="14"/>
                <w:szCs w:val="14"/>
              </w:rPr>
            </w:pPr>
            <w:r w:rsidRPr="0016489F">
              <w:rPr>
                <w:b/>
                <w:bCs/>
                <w:color w:val="000000"/>
                <w:sz w:val="14"/>
                <w:szCs w:val="14"/>
              </w:rPr>
              <w:t>30,910,495</w:t>
            </w:r>
          </w:p>
        </w:tc>
        <w:tc>
          <w:tcPr>
            <w:tcW w:w="722" w:type="dxa"/>
            <w:tcBorders>
              <w:top w:val="nil"/>
              <w:left w:val="nil"/>
              <w:bottom w:val="nil"/>
              <w:right w:val="nil"/>
            </w:tcBorders>
            <w:shd w:val="clear" w:color="auto" w:fill="auto"/>
            <w:noWrap/>
            <w:tcMar>
              <w:left w:w="43" w:type="dxa"/>
              <w:right w:w="43" w:type="dxa"/>
            </w:tcMar>
            <w:vAlign w:val="center"/>
          </w:tcPr>
          <w:p w14:paraId="0A5C1E46" w14:textId="0C61A95F" w:rsidR="00721425" w:rsidRPr="00F15CFC" w:rsidRDefault="00721425" w:rsidP="00721425">
            <w:pPr>
              <w:jc w:val="right"/>
              <w:rPr>
                <w:b/>
                <w:bCs/>
                <w:color w:val="000000"/>
                <w:sz w:val="14"/>
                <w:szCs w:val="14"/>
              </w:rPr>
            </w:pPr>
            <w:r w:rsidRPr="009D3E22">
              <w:rPr>
                <w:b/>
                <w:color w:val="000000"/>
                <w:sz w:val="14"/>
                <w:szCs w:val="14"/>
              </w:rPr>
              <w:t>2,167,245</w:t>
            </w:r>
          </w:p>
        </w:tc>
        <w:tc>
          <w:tcPr>
            <w:tcW w:w="830" w:type="dxa"/>
            <w:tcBorders>
              <w:top w:val="nil"/>
              <w:left w:val="nil"/>
              <w:bottom w:val="nil"/>
              <w:right w:val="nil"/>
            </w:tcBorders>
            <w:shd w:val="clear" w:color="auto" w:fill="auto"/>
            <w:tcMar>
              <w:left w:w="43" w:type="dxa"/>
              <w:right w:w="43" w:type="dxa"/>
            </w:tcMar>
            <w:vAlign w:val="center"/>
          </w:tcPr>
          <w:p w14:paraId="0B021B08" w14:textId="30720485" w:rsidR="00721425" w:rsidRPr="00505401" w:rsidRDefault="00721425" w:rsidP="00721425">
            <w:pPr>
              <w:jc w:val="right"/>
              <w:rPr>
                <w:b/>
                <w:bCs/>
                <w:color w:val="000000"/>
                <w:sz w:val="14"/>
                <w:szCs w:val="14"/>
              </w:rPr>
            </w:pPr>
            <w:r w:rsidRPr="00505401">
              <w:rPr>
                <w:b/>
                <w:bCs/>
                <w:color w:val="000000"/>
                <w:sz w:val="14"/>
                <w:szCs w:val="14"/>
              </w:rPr>
              <w:t>2,224,095</w:t>
            </w:r>
          </w:p>
        </w:tc>
        <w:tc>
          <w:tcPr>
            <w:tcW w:w="700" w:type="dxa"/>
            <w:tcBorders>
              <w:top w:val="nil"/>
              <w:left w:val="nil"/>
              <w:bottom w:val="nil"/>
              <w:right w:val="nil"/>
            </w:tcBorders>
            <w:shd w:val="clear" w:color="auto" w:fill="auto"/>
            <w:tcMar>
              <w:left w:w="43" w:type="dxa"/>
              <w:right w:w="43" w:type="dxa"/>
            </w:tcMar>
            <w:vAlign w:val="bottom"/>
          </w:tcPr>
          <w:p w14:paraId="6AD3ACD6" w14:textId="77D08E66" w:rsidR="00721425" w:rsidRPr="00505401" w:rsidRDefault="00721425" w:rsidP="00721425">
            <w:pPr>
              <w:jc w:val="right"/>
              <w:rPr>
                <w:b/>
                <w:bCs/>
                <w:color w:val="000000"/>
                <w:sz w:val="14"/>
                <w:szCs w:val="14"/>
              </w:rPr>
            </w:pPr>
            <w:r w:rsidRPr="00505401">
              <w:rPr>
                <w:b/>
                <w:bCs/>
                <w:color w:val="000000"/>
                <w:sz w:val="14"/>
                <w:szCs w:val="14"/>
              </w:rPr>
              <w:t>2,805,388</w:t>
            </w:r>
          </w:p>
        </w:tc>
        <w:tc>
          <w:tcPr>
            <w:tcW w:w="720" w:type="dxa"/>
            <w:tcBorders>
              <w:top w:val="nil"/>
              <w:left w:val="nil"/>
              <w:bottom w:val="nil"/>
              <w:right w:val="nil"/>
            </w:tcBorders>
            <w:shd w:val="clear" w:color="auto" w:fill="auto"/>
            <w:tcMar>
              <w:left w:w="43" w:type="dxa"/>
              <w:right w:w="43" w:type="dxa"/>
            </w:tcMar>
            <w:vAlign w:val="bottom"/>
          </w:tcPr>
          <w:p w14:paraId="559A9104" w14:textId="16F3CC01" w:rsidR="00721425" w:rsidRPr="00505401" w:rsidRDefault="00721425" w:rsidP="00721425">
            <w:pPr>
              <w:jc w:val="right"/>
              <w:rPr>
                <w:b/>
                <w:bCs/>
                <w:color w:val="000000"/>
                <w:sz w:val="14"/>
                <w:szCs w:val="14"/>
              </w:rPr>
            </w:pPr>
            <w:r w:rsidRPr="00505401">
              <w:rPr>
                <w:b/>
                <w:bCs/>
                <w:color w:val="000000"/>
                <w:sz w:val="14"/>
                <w:szCs w:val="14"/>
              </w:rPr>
              <w:t>2,501,755</w:t>
            </w:r>
          </w:p>
        </w:tc>
        <w:tc>
          <w:tcPr>
            <w:tcW w:w="720" w:type="dxa"/>
            <w:tcBorders>
              <w:top w:val="nil"/>
              <w:left w:val="nil"/>
              <w:bottom w:val="nil"/>
              <w:right w:val="nil"/>
            </w:tcBorders>
            <w:shd w:val="clear" w:color="auto" w:fill="auto"/>
            <w:tcMar>
              <w:left w:w="43" w:type="dxa"/>
              <w:right w:w="43" w:type="dxa"/>
            </w:tcMar>
            <w:vAlign w:val="center"/>
          </w:tcPr>
          <w:p w14:paraId="25BA2949" w14:textId="21E5FA0A" w:rsidR="00721425" w:rsidRPr="00505401" w:rsidRDefault="00721425" w:rsidP="00721425">
            <w:pPr>
              <w:jc w:val="right"/>
              <w:rPr>
                <w:b/>
                <w:bCs/>
                <w:color w:val="000000"/>
                <w:sz w:val="14"/>
                <w:szCs w:val="14"/>
              </w:rPr>
            </w:pPr>
            <w:r w:rsidRPr="00505401">
              <w:rPr>
                <w:b/>
                <w:bCs/>
                <w:color w:val="000000"/>
                <w:sz w:val="14"/>
                <w:szCs w:val="14"/>
              </w:rPr>
              <w:t>3,030,551</w:t>
            </w:r>
          </w:p>
        </w:tc>
        <w:tc>
          <w:tcPr>
            <w:tcW w:w="720" w:type="dxa"/>
            <w:tcBorders>
              <w:top w:val="nil"/>
              <w:left w:val="nil"/>
              <w:bottom w:val="nil"/>
              <w:right w:val="nil"/>
            </w:tcBorders>
            <w:shd w:val="clear" w:color="auto" w:fill="auto"/>
            <w:tcMar>
              <w:left w:w="43" w:type="dxa"/>
              <w:right w:w="43" w:type="dxa"/>
            </w:tcMar>
            <w:vAlign w:val="center"/>
          </w:tcPr>
          <w:p w14:paraId="71CE9F65" w14:textId="3A14F2FA" w:rsidR="00721425" w:rsidRPr="00505401" w:rsidRDefault="00721425" w:rsidP="00721425">
            <w:pPr>
              <w:jc w:val="right"/>
              <w:rPr>
                <w:b/>
                <w:bCs/>
                <w:color w:val="000000"/>
                <w:sz w:val="14"/>
                <w:szCs w:val="14"/>
              </w:rPr>
            </w:pPr>
            <w:r w:rsidRPr="00505401">
              <w:rPr>
                <w:b/>
                <w:bCs/>
                <w:color w:val="000000"/>
                <w:sz w:val="14"/>
                <w:szCs w:val="14"/>
              </w:rPr>
              <w:t>2,284,660</w:t>
            </w:r>
          </w:p>
        </w:tc>
        <w:tc>
          <w:tcPr>
            <w:tcW w:w="738" w:type="dxa"/>
            <w:tcBorders>
              <w:top w:val="nil"/>
              <w:left w:val="nil"/>
              <w:bottom w:val="nil"/>
              <w:right w:val="nil"/>
            </w:tcBorders>
            <w:shd w:val="clear" w:color="auto" w:fill="auto"/>
            <w:tcMar>
              <w:left w:w="43" w:type="dxa"/>
              <w:right w:w="43" w:type="dxa"/>
            </w:tcMar>
            <w:vAlign w:val="center"/>
          </w:tcPr>
          <w:p w14:paraId="1EC5E9A4" w14:textId="1526C306" w:rsidR="00721425" w:rsidRPr="00505401" w:rsidRDefault="00721425" w:rsidP="00721425">
            <w:pPr>
              <w:jc w:val="right"/>
              <w:rPr>
                <w:b/>
                <w:bCs/>
                <w:color w:val="000000"/>
                <w:sz w:val="14"/>
                <w:szCs w:val="14"/>
              </w:rPr>
            </w:pPr>
            <w:r w:rsidRPr="00505401">
              <w:rPr>
                <w:b/>
                <w:bCs/>
                <w:color w:val="000000"/>
                <w:sz w:val="14"/>
                <w:szCs w:val="14"/>
              </w:rPr>
              <w:t>2,702,913</w:t>
            </w:r>
          </w:p>
        </w:tc>
      </w:tr>
      <w:tr w:rsidR="00721425" w:rsidRPr="009D3E22" w14:paraId="5486B0C4" w14:textId="77777777" w:rsidTr="00721425">
        <w:trPr>
          <w:cantSplit/>
          <w:trHeight w:val="216"/>
        </w:trPr>
        <w:tc>
          <w:tcPr>
            <w:tcW w:w="2552" w:type="dxa"/>
            <w:tcBorders>
              <w:top w:val="nil"/>
              <w:bottom w:val="single" w:sz="8" w:space="0" w:color="auto"/>
            </w:tcBorders>
            <w:shd w:val="clear" w:color="auto" w:fill="auto"/>
            <w:noWrap/>
            <w:vAlign w:val="center"/>
          </w:tcPr>
          <w:p w14:paraId="228EAD15" w14:textId="77777777" w:rsidR="00721425" w:rsidRPr="000A5030" w:rsidRDefault="00721425" w:rsidP="00721425">
            <w:pPr>
              <w:ind w:left="-90"/>
              <w:rPr>
                <w:b/>
                <w:bCs/>
                <w:sz w:val="14"/>
                <w:szCs w:val="14"/>
              </w:rPr>
            </w:pPr>
            <w:r w:rsidRPr="000A5030">
              <w:rPr>
                <w:b/>
                <w:bCs/>
                <w:sz w:val="14"/>
                <w:szCs w:val="14"/>
              </w:rPr>
              <w:t>IV. Other Exports</w:t>
            </w:r>
          </w:p>
        </w:tc>
        <w:tc>
          <w:tcPr>
            <w:tcW w:w="739" w:type="dxa"/>
            <w:tcBorders>
              <w:top w:val="nil"/>
              <w:bottom w:val="single" w:sz="12" w:space="0" w:color="auto"/>
            </w:tcBorders>
            <w:shd w:val="clear" w:color="auto" w:fill="auto"/>
            <w:noWrap/>
            <w:tcMar>
              <w:left w:w="43" w:type="dxa"/>
              <w:right w:w="43" w:type="dxa"/>
            </w:tcMar>
            <w:vAlign w:val="center"/>
          </w:tcPr>
          <w:p w14:paraId="5692B51A" w14:textId="18DB0A49" w:rsidR="00721425" w:rsidRPr="00F15CFC" w:rsidRDefault="00721425" w:rsidP="00721425">
            <w:pPr>
              <w:jc w:val="right"/>
              <w:rPr>
                <w:b/>
                <w:bCs/>
                <w:color w:val="000000"/>
                <w:sz w:val="14"/>
                <w:szCs w:val="14"/>
              </w:rPr>
            </w:pPr>
            <w:r w:rsidRPr="009B6ABA">
              <w:rPr>
                <w:b/>
                <w:bCs/>
                <w:color w:val="000000"/>
                <w:sz w:val="14"/>
                <w:szCs w:val="14"/>
              </w:rPr>
              <w:t>839,579</w:t>
            </w:r>
          </w:p>
        </w:tc>
        <w:tc>
          <w:tcPr>
            <w:tcW w:w="757" w:type="dxa"/>
            <w:tcBorders>
              <w:top w:val="nil"/>
              <w:bottom w:val="single" w:sz="12" w:space="0" w:color="auto"/>
              <w:right w:val="nil"/>
            </w:tcBorders>
            <w:shd w:val="clear" w:color="auto" w:fill="auto"/>
            <w:noWrap/>
            <w:tcMar>
              <w:left w:w="43" w:type="dxa"/>
              <w:right w:w="43" w:type="dxa"/>
            </w:tcMar>
            <w:vAlign w:val="center"/>
          </w:tcPr>
          <w:p w14:paraId="553A824E" w14:textId="4243E5D5" w:rsidR="00721425" w:rsidRPr="0016489F" w:rsidRDefault="00721425" w:rsidP="00721425">
            <w:pPr>
              <w:jc w:val="right"/>
              <w:rPr>
                <w:b/>
                <w:bCs/>
                <w:color w:val="000000"/>
                <w:sz w:val="14"/>
                <w:szCs w:val="14"/>
              </w:rPr>
            </w:pPr>
            <w:r w:rsidRPr="0016489F">
              <w:rPr>
                <w:b/>
                <w:bCs/>
                <w:color w:val="000000"/>
                <w:sz w:val="14"/>
                <w:szCs w:val="14"/>
              </w:rPr>
              <w:t xml:space="preserve">1,539,592 </w:t>
            </w:r>
          </w:p>
        </w:tc>
        <w:tc>
          <w:tcPr>
            <w:tcW w:w="722" w:type="dxa"/>
            <w:tcBorders>
              <w:top w:val="nil"/>
              <w:left w:val="nil"/>
              <w:bottom w:val="single" w:sz="12" w:space="0" w:color="auto"/>
              <w:right w:val="nil"/>
            </w:tcBorders>
            <w:shd w:val="clear" w:color="auto" w:fill="auto"/>
            <w:noWrap/>
            <w:tcMar>
              <w:left w:w="43" w:type="dxa"/>
              <w:right w:w="43" w:type="dxa"/>
            </w:tcMar>
            <w:vAlign w:val="center"/>
          </w:tcPr>
          <w:p w14:paraId="40A5DEB3" w14:textId="19AB52D1" w:rsidR="00721425" w:rsidRPr="00F15CFC" w:rsidRDefault="00721425" w:rsidP="00721425">
            <w:pPr>
              <w:jc w:val="right"/>
              <w:rPr>
                <w:b/>
                <w:bCs/>
                <w:color w:val="000000"/>
                <w:sz w:val="14"/>
                <w:szCs w:val="14"/>
              </w:rPr>
            </w:pPr>
            <w:r w:rsidRPr="009D3E22">
              <w:rPr>
                <w:b/>
                <w:color w:val="000000"/>
                <w:sz w:val="14"/>
                <w:szCs w:val="14"/>
              </w:rPr>
              <w:t>67,793</w:t>
            </w:r>
          </w:p>
        </w:tc>
        <w:tc>
          <w:tcPr>
            <w:tcW w:w="830" w:type="dxa"/>
            <w:tcBorders>
              <w:top w:val="nil"/>
              <w:left w:val="nil"/>
              <w:bottom w:val="single" w:sz="12" w:space="0" w:color="auto"/>
              <w:right w:val="nil"/>
            </w:tcBorders>
            <w:shd w:val="clear" w:color="auto" w:fill="auto"/>
            <w:tcMar>
              <w:left w:w="43" w:type="dxa"/>
              <w:right w:w="43" w:type="dxa"/>
            </w:tcMar>
            <w:vAlign w:val="center"/>
          </w:tcPr>
          <w:p w14:paraId="365D563D" w14:textId="040B1464" w:rsidR="00721425" w:rsidRPr="00505401" w:rsidRDefault="00721425" w:rsidP="00721425">
            <w:pPr>
              <w:jc w:val="right"/>
              <w:rPr>
                <w:b/>
                <w:bCs/>
                <w:color w:val="000000"/>
                <w:sz w:val="14"/>
                <w:szCs w:val="14"/>
              </w:rPr>
            </w:pPr>
            <w:r w:rsidRPr="00505401">
              <w:rPr>
                <w:b/>
                <w:bCs/>
                <w:color w:val="000000"/>
                <w:sz w:val="14"/>
                <w:szCs w:val="14"/>
              </w:rPr>
              <w:t>114,906</w:t>
            </w:r>
          </w:p>
        </w:tc>
        <w:tc>
          <w:tcPr>
            <w:tcW w:w="700" w:type="dxa"/>
            <w:tcBorders>
              <w:top w:val="nil"/>
              <w:left w:val="nil"/>
              <w:bottom w:val="single" w:sz="12" w:space="0" w:color="auto"/>
              <w:right w:val="nil"/>
            </w:tcBorders>
            <w:shd w:val="clear" w:color="auto" w:fill="auto"/>
            <w:tcMar>
              <w:left w:w="43" w:type="dxa"/>
              <w:right w:w="43" w:type="dxa"/>
            </w:tcMar>
            <w:vAlign w:val="center"/>
          </w:tcPr>
          <w:p w14:paraId="35C23A80" w14:textId="77B2778E" w:rsidR="00721425" w:rsidRPr="00505401" w:rsidRDefault="00721425" w:rsidP="00721425">
            <w:pPr>
              <w:jc w:val="right"/>
              <w:rPr>
                <w:b/>
                <w:bCs/>
                <w:color w:val="000000"/>
                <w:sz w:val="14"/>
                <w:szCs w:val="14"/>
              </w:rPr>
            </w:pPr>
            <w:r w:rsidRPr="00505401">
              <w:rPr>
                <w:b/>
                <w:bCs/>
                <w:color w:val="000000"/>
                <w:sz w:val="14"/>
                <w:szCs w:val="14"/>
              </w:rPr>
              <w:t>344,589</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74B2041" w14:textId="14A18C28" w:rsidR="00721425" w:rsidRPr="00505401" w:rsidRDefault="00721425" w:rsidP="00721425">
            <w:pPr>
              <w:jc w:val="right"/>
              <w:rPr>
                <w:b/>
                <w:bCs/>
                <w:color w:val="000000"/>
                <w:sz w:val="14"/>
                <w:szCs w:val="14"/>
              </w:rPr>
            </w:pPr>
            <w:r w:rsidRPr="00505401">
              <w:rPr>
                <w:b/>
                <w:bCs/>
                <w:color w:val="000000"/>
                <w:sz w:val="14"/>
                <w:szCs w:val="14"/>
              </w:rPr>
              <w:t>(19,796)</w:t>
            </w:r>
          </w:p>
        </w:tc>
        <w:tc>
          <w:tcPr>
            <w:tcW w:w="720" w:type="dxa"/>
            <w:tcBorders>
              <w:top w:val="nil"/>
              <w:left w:val="nil"/>
              <w:bottom w:val="single" w:sz="12" w:space="0" w:color="auto"/>
              <w:right w:val="nil"/>
            </w:tcBorders>
            <w:shd w:val="clear" w:color="auto" w:fill="auto"/>
            <w:tcMar>
              <w:left w:w="43" w:type="dxa"/>
              <w:right w:w="43" w:type="dxa"/>
            </w:tcMar>
            <w:vAlign w:val="center"/>
          </w:tcPr>
          <w:p w14:paraId="18216310" w14:textId="148AA0E4" w:rsidR="00721425" w:rsidRPr="00505401" w:rsidRDefault="00721425" w:rsidP="00721425">
            <w:pPr>
              <w:jc w:val="right"/>
              <w:rPr>
                <w:b/>
                <w:bCs/>
                <w:color w:val="000000"/>
                <w:sz w:val="14"/>
                <w:szCs w:val="14"/>
              </w:rPr>
            </w:pPr>
            <w:r w:rsidRPr="00505401">
              <w:rPr>
                <w:b/>
                <w:bCs/>
                <w:color w:val="000000"/>
                <w:sz w:val="14"/>
                <w:szCs w:val="14"/>
              </w:rPr>
              <w:t>104,415</w:t>
            </w:r>
          </w:p>
        </w:tc>
        <w:tc>
          <w:tcPr>
            <w:tcW w:w="720" w:type="dxa"/>
            <w:tcBorders>
              <w:top w:val="nil"/>
              <w:left w:val="nil"/>
              <w:bottom w:val="single" w:sz="12" w:space="0" w:color="auto"/>
              <w:right w:val="nil"/>
            </w:tcBorders>
            <w:shd w:val="clear" w:color="auto" w:fill="auto"/>
            <w:tcMar>
              <w:left w:w="43" w:type="dxa"/>
              <w:right w:w="43" w:type="dxa"/>
            </w:tcMar>
            <w:vAlign w:val="center"/>
          </w:tcPr>
          <w:p w14:paraId="53E2239E" w14:textId="0B147D9F" w:rsidR="00721425" w:rsidRPr="00505401" w:rsidRDefault="00721425" w:rsidP="00721425">
            <w:pPr>
              <w:jc w:val="right"/>
              <w:rPr>
                <w:b/>
                <w:bCs/>
                <w:color w:val="000000"/>
                <w:sz w:val="14"/>
                <w:szCs w:val="14"/>
              </w:rPr>
            </w:pPr>
            <w:r w:rsidRPr="00505401">
              <w:rPr>
                <w:b/>
                <w:bCs/>
                <w:color w:val="000000"/>
                <w:sz w:val="14"/>
                <w:szCs w:val="14"/>
              </w:rPr>
              <w:t>(4,676)</w:t>
            </w:r>
          </w:p>
        </w:tc>
        <w:tc>
          <w:tcPr>
            <w:tcW w:w="738" w:type="dxa"/>
            <w:tcBorders>
              <w:top w:val="nil"/>
              <w:left w:val="nil"/>
              <w:bottom w:val="single" w:sz="12" w:space="0" w:color="auto"/>
              <w:right w:val="nil"/>
            </w:tcBorders>
            <w:shd w:val="clear" w:color="auto" w:fill="auto"/>
            <w:tcMar>
              <w:left w:w="43" w:type="dxa"/>
              <w:right w:w="43" w:type="dxa"/>
            </w:tcMar>
            <w:vAlign w:val="center"/>
          </w:tcPr>
          <w:p w14:paraId="257D5731" w14:textId="7AFA97DD" w:rsidR="00721425" w:rsidRPr="00505401" w:rsidRDefault="00721425" w:rsidP="00721425">
            <w:pPr>
              <w:jc w:val="right"/>
              <w:rPr>
                <w:b/>
                <w:bCs/>
                <w:color w:val="000000"/>
                <w:sz w:val="14"/>
                <w:szCs w:val="14"/>
              </w:rPr>
            </w:pPr>
            <w:r w:rsidRPr="00505401">
              <w:rPr>
                <w:b/>
                <w:bCs/>
                <w:color w:val="000000"/>
                <w:sz w:val="14"/>
                <w:szCs w:val="14"/>
              </w:rPr>
              <w:t>110,081</w:t>
            </w:r>
          </w:p>
        </w:tc>
      </w:tr>
      <w:tr w:rsidR="00721425" w:rsidRPr="009D3E22" w14:paraId="7B72E8C5" w14:textId="77777777" w:rsidTr="00721425">
        <w:trPr>
          <w:cantSplit/>
          <w:trHeight w:val="216"/>
        </w:trPr>
        <w:tc>
          <w:tcPr>
            <w:tcW w:w="2552" w:type="dxa"/>
            <w:tcBorders>
              <w:top w:val="single" w:sz="12" w:space="0" w:color="auto"/>
              <w:left w:val="nil"/>
              <w:bottom w:val="single" w:sz="12" w:space="0" w:color="auto"/>
            </w:tcBorders>
            <w:shd w:val="clear" w:color="auto" w:fill="auto"/>
            <w:noWrap/>
            <w:vAlign w:val="center"/>
          </w:tcPr>
          <w:p w14:paraId="4E38315C" w14:textId="77777777" w:rsidR="00721425" w:rsidRPr="00A75A33" w:rsidRDefault="00721425" w:rsidP="00721425">
            <w:pPr>
              <w:ind w:left="-90"/>
              <w:rPr>
                <w:b/>
                <w:bCs/>
                <w:sz w:val="14"/>
                <w:szCs w:val="14"/>
              </w:rPr>
            </w:pPr>
            <w:r w:rsidRPr="000A5030">
              <w:rPr>
                <w:b/>
                <w:bCs/>
                <w:sz w:val="14"/>
                <w:szCs w:val="14"/>
              </w:rPr>
              <w:t>Total Export as per BOP (III+IV)</w:t>
            </w:r>
          </w:p>
        </w:tc>
        <w:tc>
          <w:tcPr>
            <w:tcW w:w="739" w:type="dxa"/>
            <w:tcBorders>
              <w:top w:val="single" w:sz="12" w:space="0" w:color="auto"/>
            </w:tcBorders>
            <w:shd w:val="clear" w:color="auto" w:fill="auto"/>
            <w:noWrap/>
            <w:tcMar>
              <w:left w:w="43" w:type="dxa"/>
              <w:right w:w="43" w:type="dxa"/>
            </w:tcMar>
            <w:vAlign w:val="center"/>
          </w:tcPr>
          <w:p w14:paraId="5CCA6E50" w14:textId="2626415A" w:rsidR="00721425" w:rsidRPr="00F15CFC" w:rsidRDefault="00721425" w:rsidP="00721425">
            <w:pPr>
              <w:jc w:val="right"/>
              <w:rPr>
                <w:b/>
                <w:bCs/>
                <w:color w:val="000000"/>
                <w:sz w:val="14"/>
                <w:szCs w:val="14"/>
              </w:rPr>
            </w:pPr>
            <w:r w:rsidRPr="009B6ABA">
              <w:rPr>
                <w:b/>
                <w:bCs/>
                <w:color w:val="000000"/>
                <w:sz w:val="14"/>
                <w:szCs w:val="14"/>
              </w:rPr>
              <w:t>25,638,974</w:t>
            </w:r>
          </w:p>
        </w:tc>
        <w:tc>
          <w:tcPr>
            <w:tcW w:w="757" w:type="dxa"/>
            <w:tcBorders>
              <w:top w:val="single" w:sz="12" w:space="0" w:color="auto"/>
              <w:bottom w:val="single" w:sz="8" w:space="0" w:color="auto"/>
              <w:right w:val="nil"/>
            </w:tcBorders>
            <w:shd w:val="clear" w:color="auto" w:fill="auto"/>
            <w:noWrap/>
            <w:tcMar>
              <w:left w:w="43" w:type="dxa"/>
              <w:right w:w="43" w:type="dxa"/>
            </w:tcMar>
            <w:vAlign w:val="center"/>
          </w:tcPr>
          <w:p w14:paraId="5CF6CF5F" w14:textId="626ED8C2" w:rsidR="00721425" w:rsidRPr="0016489F" w:rsidRDefault="00721425" w:rsidP="00721425">
            <w:pPr>
              <w:jc w:val="right"/>
              <w:rPr>
                <w:b/>
                <w:bCs/>
                <w:color w:val="000000"/>
                <w:sz w:val="14"/>
                <w:szCs w:val="14"/>
              </w:rPr>
            </w:pPr>
            <w:r w:rsidRPr="0016489F">
              <w:rPr>
                <w:b/>
                <w:bCs/>
                <w:color w:val="000000"/>
                <w:sz w:val="14"/>
                <w:szCs w:val="14"/>
              </w:rPr>
              <w:t>32,450,087</w:t>
            </w:r>
          </w:p>
        </w:tc>
        <w:tc>
          <w:tcPr>
            <w:tcW w:w="722" w:type="dxa"/>
            <w:tcBorders>
              <w:top w:val="single" w:sz="12" w:space="0" w:color="auto"/>
              <w:left w:val="nil"/>
              <w:bottom w:val="nil"/>
              <w:right w:val="nil"/>
            </w:tcBorders>
            <w:shd w:val="clear" w:color="auto" w:fill="auto"/>
            <w:noWrap/>
            <w:tcMar>
              <w:left w:w="43" w:type="dxa"/>
              <w:right w:w="43" w:type="dxa"/>
            </w:tcMar>
            <w:vAlign w:val="center"/>
          </w:tcPr>
          <w:p w14:paraId="037E6753" w14:textId="5C94E355" w:rsidR="00721425" w:rsidRPr="00F15CFC" w:rsidRDefault="00721425" w:rsidP="00721425">
            <w:pPr>
              <w:jc w:val="right"/>
              <w:rPr>
                <w:b/>
                <w:bCs/>
                <w:color w:val="000000"/>
                <w:sz w:val="14"/>
                <w:szCs w:val="14"/>
              </w:rPr>
            </w:pPr>
            <w:r w:rsidRPr="009D3E22">
              <w:rPr>
                <w:b/>
                <w:color w:val="000000"/>
                <w:sz w:val="14"/>
                <w:szCs w:val="14"/>
              </w:rPr>
              <w:t>2,235,039</w:t>
            </w:r>
          </w:p>
        </w:tc>
        <w:tc>
          <w:tcPr>
            <w:tcW w:w="830" w:type="dxa"/>
            <w:tcBorders>
              <w:top w:val="single" w:sz="12" w:space="0" w:color="auto"/>
              <w:left w:val="nil"/>
              <w:bottom w:val="nil"/>
              <w:right w:val="nil"/>
            </w:tcBorders>
            <w:shd w:val="clear" w:color="auto" w:fill="auto"/>
            <w:tcMar>
              <w:left w:w="43" w:type="dxa"/>
              <w:right w:w="43" w:type="dxa"/>
            </w:tcMar>
            <w:vAlign w:val="center"/>
          </w:tcPr>
          <w:p w14:paraId="234E9FA4" w14:textId="571B1277" w:rsidR="00721425" w:rsidRPr="00505401" w:rsidRDefault="00721425" w:rsidP="00721425">
            <w:pPr>
              <w:jc w:val="right"/>
              <w:rPr>
                <w:b/>
                <w:bCs/>
                <w:color w:val="000000"/>
                <w:sz w:val="14"/>
                <w:szCs w:val="14"/>
              </w:rPr>
            </w:pPr>
            <w:r w:rsidRPr="00505401">
              <w:rPr>
                <w:b/>
                <w:bCs/>
                <w:color w:val="000000"/>
                <w:sz w:val="14"/>
                <w:szCs w:val="14"/>
              </w:rPr>
              <w:t>2,339,001</w:t>
            </w:r>
          </w:p>
        </w:tc>
        <w:tc>
          <w:tcPr>
            <w:tcW w:w="700" w:type="dxa"/>
            <w:tcBorders>
              <w:top w:val="single" w:sz="12" w:space="0" w:color="auto"/>
              <w:left w:val="nil"/>
              <w:bottom w:val="nil"/>
              <w:right w:val="nil"/>
            </w:tcBorders>
            <w:shd w:val="clear" w:color="auto" w:fill="auto"/>
            <w:tcMar>
              <w:left w:w="43" w:type="dxa"/>
              <w:right w:w="43" w:type="dxa"/>
            </w:tcMar>
            <w:vAlign w:val="center"/>
          </w:tcPr>
          <w:p w14:paraId="1A4F0ACE" w14:textId="4C43C2E4" w:rsidR="00721425" w:rsidRPr="00505401" w:rsidRDefault="00721425" w:rsidP="00721425">
            <w:pPr>
              <w:jc w:val="right"/>
              <w:rPr>
                <w:b/>
                <w:bCs/>
                <w:color w:val="000000"/>
                <w:sz w:val="14"/>
                <w:szCs w:val="14"/>
              </w:rPr>
            </w:pPr>
            <w:r w:rsidRPr="00505401">
              <w:rPr>
                <w:b/>
                <w:bCs/>
                <w:color w:val="000000"/>
                <w:sz w:val="14"/>
                <w:szCs w:val="14"/>
              </w:rPr>
              <w:t>3,149,977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55E4B76" w14:textId="5E9884BC" w:rsidR="00721425" w:rsidRPr="00505401" w:rsidRDefault="00721425" w:rsidP="00721425">
            <w:pPr>
              <w:jc w:val="right"/>
              <w:rPr>
                <w:b/>
                <w:bCs/>
                <w:color w:val="000000"/>
                <w:sz w:val="14"/>
                <w:szCs w:val="14"/>
              </w:rPr>
            </w:pPr>
            <w:r w:rsidRPr="00505401">
              <w:rPr>
                <w:b/>
                <w:bCs/>
                <w:color w:val="000000"/>
                <w:sz w:val="14"/>
                <w:szCs w:val="14"/>
              </w:rPr>
              <w:t>2,481,959</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D81EAC5" w14:textId="1C290D52" w:rsidR="00721425" w:rsidRPr="00505401" w:rsidRDefault="00721425" w:rsidP="00721425">
            <w:pPr>
              <w:jc w:val="right"/>
              <w:rPr>
                <w:b/>
                <w:bCs/>
                <w:color w:val="000000"/>
                <w:sz w:val="14"/>
                <w:szCs w:val="14"/>
              </w:rPr>
            </w:pPr>
            <w:r w:rsidRPr="00505401">
              <w:rPr>
                <w:b/>
                <w:bCs/>
                <w:color w:val="000000"/>
                <w:sz w:val="14"/>
                <w:szCs w:val="14"/>
              </w:rPr>
              <w:t>3,134,966</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C187FE7" w14:textId="09096AC5" w:rsidR="00721425" w:rsidRPr="00505401" w:rsidRDefault="00721425" w:rsidP="00721425">
            <w:pPr>
              <w:jc w:val="right"/>
              <w:rPr>
                <w:b/>
                <w:bCs/>
                <w:color w:val="000000"/>
                <w:sz w:val="14"/>
                <w:szCs w:val="14"/>
              </w:rPr>
            </w:pPr>
            <w:r w:rsidRPr="00505401">
              <w:rPr>
                <w:b/>
                <w:bCs/>
                <w:color w:val="000000"/>
                <w:sz w:val="14"/>
                <w:szCs w:val="14"/>
              </w:rPr>
              <w:t>2,279,984</w:t>
            </w:r>
          </w:p>
        </w:tc>
        <w:tc>
          <w:tcPr>
            <w:tcW w:w="738" w:type="dxa"/>
            <w:tcBorders>
              <w:top w:val="single" w:sz="12" w:space="0" w:color="auto"/>
              <w:left w:val="nil"/>
              <w:bottom w:val="nil"/>
              <w:right w:val="nil"/>
            </w:tcBorders>
            <w:shd w:val="clear" w:color="auto" w:fill="auto"/>
            <w:tcMar>
              <w:left w:w="43" w:type="dxa"/>
              <w:right w:w="43" w:type="dxa"/>
            </w:tcMar>
            <w:vAlign w:val="center"/>
          </w:tcPr>
          <w:p w14:paraId="42EF8FF8" w14:textId="5EF1AD22" w:rsidR="00721425" w:rsidRPr="00505401" w:rsidRDefault="00721425" w:rsidP="00721425">
            <w:pPr>
              <w:jc w:val="right"/>
              <w:rPr>
                <w:b/>
                <w:bCs/>
                <w:color w:val="000000"/>
                <w:sz w:val="14"/>
                <w:szCs w:val="14"/>
              </w:rPr>
            </w:pPr>
            <w:r w:rsidRPr="00505401">
              <w:rPr>
                <w:b/>
                <w:bCs/>
                <w:color w:val="000000"/>
                <w:sz w:val="14"/>
                <w:szCs w:val="14"/>
              </w:rPr>
              <w:t>2,812,993</w:t>
            </w:r>
          </w:p>
        </w:tc>
      </w:tr>
      <w:tr w:rsidR="001D0A44" w:rsidRPr="00BF4323" w14:paraId="5BFF6FD1" w14:textId="77777777" w:rsidTr="0078712A">
        <w:trPr>
          <w:cantSplit/>
          <w:trHeight w:hRule="exact" w:val="477"/>
        </w:trPr>
        <w:tc>
          <w:tcPr>
            <w:tcW w:w="9198" w:type="dxa"/>
            <w:gridSpan w:val="10"/>
            <w:tcBorders>
              <w:top w:val="single" w:sz="12" w:space="0" w:color="auto"/>
              <w:left w:val="nil"/>
              <w:right w:val="nil"/>
            </w:tcBorders>
          </w:tcPr>
          <w:p w14:paraId="0258B8F1" w14:textId="77777777" w:rsidR="001D0A44" w:rsidRPr="008D5900" w:rsidRDefault="001D0A44" w:rsidP="001D0A44">
            <w:pPr>
              <w:ind w:left="342" w:right="-108" w:hanging="342"/>
              <w:rPr>
                <w:sz w:val="13"/>
                <w:szCs w:val="13"/>
              </w:rPr>
            </w:pPr>
            <w:r w:rsidRPr="008D5900">
              <w:rPr>
                <w:sz w:val="13"/>
                <w:szCs w:val="13"/>
              </w:rPr>
              <w:t>Note: Other exports includes land borne export, export of samples, export processing zone, outstanding export bills and refund &amp; rebate, repairs on goods, goods procured on ports by carriers less freight on exports.</w:t>
            </w:r>
          </w:p>
          <w:p w14:paraId="20BBB445" w14:textId="77777777" w:rsidR="001D0A44" w:rsidRPr="008851A7" w:rsidRDefault="001D0A44" w:rsidP="001D0A44">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14:paraId="717190F8" w14:textId="77777777" w:rsidR="006951B1" w:rsidRDefault="006951B1" w:rsidP="004F1D29">
      <w:pPr>
        <w:rPr>
          <w:sz w:val="19"/>
          <w:szCs w:val="19"/>
        </w:rPr>
      </w:pPr>
    </w:p>
    <w:p w14:paraId="2CD37773" w14:textId="77777777" w:rsidR="001670BB" w:rsidRDefault="001670BB" w:rsidP="004F1D29">
      <w:pPr>
        <w:rPr>
          <w:sz w:val="19"/>
          <w:szCs w:val="19"/>
        </w:rPr>
      </w:pPr>
    </w:p>
    <w:p w14:paraId="479A4C45" w14:textId="77777777" w:rsidR="006951B1" w:rsidRDefault="006951B1" w:rsidP="004F1D29">
      <w:pPr>
        <w:rPr>
          <w:sz w:val="19"/>
          <w:szCs w:val="19"/>
        </w:rPr>
      </w:pPr>
    </w:p>
    <w:p w14:paraId="056CD693" w14:textId="77777777" w:rsidR="0078712A" w:rsidRDefault="0078712A" w:rsidP="004F1D29">
      <w:pPr>
        <w:rPr>
          <w:sz w:val="19"/>
          <w:szCs w:val="19"/>
        </w:rPr>
      </w:pPr>
    </w:p>
    <w:p w14:paraId="3B708145" w14:textId="77777777" w:rsidR="006951B1" w:rsidRDefault="006951B1" w:rsidP="002D1643">
      <w:pPr>
        <w:jc w:val="right"/>
        <w:rPr>
          <w:sz w:val="19"/>
          <w:szCs w:val="19"/>
        </w:rPr>
      </w:pPr>
    </w:p>
    <w:tbl>
      <w:tblPr>
        <w:tblpPr w:leftFromText="180" w:rightFromText="180" w:vertAnchor="page" w:horzAnchor="margin" w:tblpXSpec="center" w:tblpY="1048"/>
        <w:tblW w:w="9540" w:type="dxa"/>
        <w:tblLayout w:type="fixed"/>
        <w:tblLook w:val="0000" w:firstRow="0" w:lastRow="0" w:firstColumn="0" w:lastColumn="0" w:noHBand="0" w:noVBand="0"/>
      </w:tblPr>
      <w:tblGrid>
        <w:gridCol w:w="2628"/>
        <w:gridCol w:w="757"/>
        <w:gridCol w:w="845"/>
        <w:gridCol w:w="720"/>
        <w:gridCol w:w="810"/>
        <w:gridCol w:w="720"/>
        <w:gridCol w:w="720"/>
        <w:gridCol w:w="720"/>
        <w:gridCol w:w="810"/>
        <w:gridCol w:w="810"/>
      </w:tblGrid>
      <w:tr w:rsidR="0078712A" w:rsidRPr="00BF4323" w14:paraId="5E0EE649" w14:textId="77777777" w:rsidTr="006D69C6">
        <w:trPr>
          <w:trHeight w:val="255"/>
        </w:trPr>
        <w:tc>
          <w:tcPr>
            <w:tcW w:w="9540" w:type="dxa"/>
            <w:gridSpan w:val="10"/>
            <w:tcBorders>
              <w:top w:val="nil"/>
              <w:left w:val="nil"/>
              <w:right w:val="nil"/>
            </w:tcBorders>
          </w:tcPr>
          <w:p w14:paraId="661C12EC" w14:textId="77777777" w:rsidR="0078712A" w:rsidRPr="00BF4323" w:rsidRDefault="00344285" w:rsidP="0078712A">
            <w:pPr>
              <w:jc w:val="center"/>
              <w:rPr>
                <w:b/>
                <w:bCs/>
                <w:sz w:val="28"/>
                <w:szCs w:val="28"/>
              </w:rPr>
            </w:pPr>
            <w:r>
              <w:rPr>
                <w:b/>
                <w:bCs/>
                <w:sz w:val="28"/>
                <w:szCs w:val="28"/>
              </w:rPr>
              <w:t>4.16</w:t>
            </w:r>
            <w:r w:rsidRPr="00BF4323">
              <w:rPr>
                <w:b/>
                <w:bCs/>
                <w:sz w:val="28"/>
                <w:szCs w:val="28"/>
              </w:rPr>
              <w:t xml:space="preserve"> Exports</w:t>
            </w:r>
            <w:r w:rsidR="0078712A" w:rsidRPr="00BF4323">
              <w:rPr>
                <w:b/>
                <w:bCs/>
                <w:sz w:val="28"/>
                <w:szCs w:val="28"/>
              </w:rPr>
              <w:t xml:space="preserve"> </w:t>
            </w:r>
            <w:r w:rsidR="003178FA" w:rsidRPr="00BF4323">
              <w:rPr>
                <w:b/>
                <w:bCs/>
                <w:sz w:val="28"/>
                <w:szCs w:val="28"/>
              </w:rPr>
              <w:t>by</w:t>
            </w:r>
            <w:r w:rsidR="0078712A" w:rsidRPr="00BF4323">
              <w:rPr>
                <w:b/>
                <w:bCs/>
                <w:sz w:val="28"/>
                <w:szCs w:val="28"/>
              </w:rPr>
              <w:t xml:space="preserve"> Selected Commodities</w:t>
            </w:r>
          </w:p>
        </w:tc>
      </w:tr>
      <w:tr w:rsidR="0078712A" w:rsidRPr="00BF4323" w14:paraId="72C7BEB7" w14:textId="77777777" w:rsidTr="006D69C6">
        <w:trPr>
          <w:trHeight w:val="95"/>
        </w:trPr>
        <w:tc>
          <w:tcPr>
            <w:tcW w:w="9540" w:type="dxa"/>
            <w:gridSpan w:val="10"/>
            <w:tcBorders>
              <w:top w:val="nil"/>
              <w:left w:val="nil"/>
              <w:right w:val="nil"/>
            </w:tcBorders>
          </w:tcPr>
          <w:p w14:paraId="7CA576B3" w14:textId="77777777" w:rsidR="0078712A" w:rsidRPr="00BF4323" w:rsidRDefault="0078712A" w:rsidP="0078712A">
            <w:pPr>
              <w:jc w:val="center"/>
              <w:rPr>
                <w:sz w:val="16"/>
                <w:szCs w:val="16"/>
              </w:rPr>
            </w:pPr>
            <w:r w:rsidRPr="00BF4323">
              <w:rPr>
                <w:sz w:val="16"/>
                <w:szCs w:val="16"/>
              </w:rPr>
              <w:t>(b) Pakistan Bureau of Statistics</w:t>
            </w:r>
          </w:p>
        </w:tc>
      </w:tr>
      <w:tr w:rsidR="0078712A" w:rsidRPr="00BF4323" w14:paraId="4E019776" w14:textId="77777777" w:rsidTr="006D69C6">
        <w:trPr>
          <w:trHeight w:val="95"/>
        </w:trPr>
        <w:tc>
          <w:tcPr>
            <w:tcW w:w="9540" w:type="dxa"/>
            <w:gridSpan w:val="10"/>
            <w:tcBorders>
              <w:left w:val="nil"/>
              <w:bottom w:val="single" w:sz="12" w:space="0" w:color="auto"/>
              <w:right w:val="nil"/>
            </w:tcBorders>
          </w:tcPr>
          <w:p w14:paraId="73EC5EE6" w14:textId="2B9DA832" w:rsidR="0078712A" w:rsidRPr="00BF4323" w:rsidRDefault="002F1F57" w:rsidP="0078712A">
            <w:pPr>
              <w:jc w:val="right"/>
              <w:rPr>
                <w:sz w:val="14"/>
                <w:szCs w:val="14"/>
              </w:rPr>
            </w:pPr>
            <w:r>
              <w:rPr>
                <w:sz w:val="14"/>
                <w:szCs w:val="14"/>
              </w:rPr>
              <w:t>Thousand US Dollars</w:t>
            </w:r>
          </w:p>
        </w:tc>
      </w:tr>
      <w:tr w:rsidR="000A24A1" w:rsidRPr="00BF4323" w14:paraId="0D8A4620" w14:textId="77777777" w:rsidTr="006D69C6">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14:paraId="2E1C7817" w14:textId="77777777" w:rsidR="000A24A1" w:rsidRPr="00BF4323" w:rsidRDefault="000A24A1" w:rsidP="000A24A1">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14:paraId="1537C541" w14:textId="0F950C8A" w:rsidR="000A24A1" w:rsidRPr="002B6501" w:rsidRDefault="000A24A1" w:rsidP="000A24A1">
            <w:pPr>
              <w:ind w:right="-105"/>
              <w:jc w:val="center"/>
              <w:rPr>
                <w:b/>
                <w:bCs/>
                <w:sz w:val="16"/>
                <w:szCs w:val="16"/>
              </w:rPr>
            </w:pPr>
            <w:r>
              <w:rPr>
                <w:b/>
                <w:bCs/>
                <w:sz w:val="16"/>
                <w:szCs w:val="16"/>
              </w:rPr>
              <w:t>FY21</w:t>
            </w:r>
            <w:r>
              <w:rPr>
                <w:b/>
                <w:bCs/>
                <w:sz w:val="16"/>
                <w:szCs w:val="16"/>
                <w:vertAlign w:val="superscript"/>
              </w:rPr>
              <w:t xml:space="preserve"> </w:t>
            </w:r>
          </w:p>
        </w:tc>
        <w:tc>
          <w:tcPr>
            <w:tcW w:w="845"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14:paraId="1796F940" w14:textId="0DFF0331" w:rsidR="000A24A1" w:rsidRPr="007B33AE" w:rsidRDefault="000A24A1" w:rsidP="000A24A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53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14:paraId="15E4CD4A" w14:textId="041C1E71" w:rsidR="000A24A1" w:rsidRPr="002B6501" w:rsidRDefault="000A24A1" w:rsidP="000A24A1">
            <w:pPr>
              <w:jc w:val="center"/>
              <w:rPr>
                <w:b/>
                <w:bCs/>
                <w:sz w:val="16"/>
                <w:szCs w:val="16"/>
              </w:rPr>
            </w:pPr>
            <w:r w:rsidRPr="00302A8A">
              <w:rPr>
                <w:b/>
                <w:bCs/>
                <w:sz w:val="16"/>
                <w:szCs w:val="16"/>
              </w:rPr>
              <w:t>2021</w:t>
            </w:r>
          </w:p>
        </w:tc>
        <w:tc>
          <w:tcPr>
            <w:tcW w:w="3780" w:type="dxa"/>
            <w:gridSpan w:val="5"/>
            <w:tcBorders>
              <w:top w:val="single" w:sz="8" w:space="0" w:color="auto"/>
              <w:left w:val="single" w:sz="4" w:space="0" w:color="auto"/>
              <w:bottom w:val="single" w:sz="4" w:space="0" w:color="auto"/>
            </w:tcBorders>
            <w:shd w:val="clear" w:color="auto" w:fill="auto"/>
            <w:vAlign w:val="center"/>
          </w:tcPr>
          <w:p w14:paraId="05A45CD7" w14:textId="0D495D39" w:rsidR="000A24A1" w:rsidRPr="002B6501" w:rsidRDefault="000A24A1" w:rsidP="000A24A1">
            <w:pPr>
              <w:jc w:val="center"/>
              <w:rPr>
                <w:b/>
                <w:bCs/>
                <w:sz w:val="16"/>
                <w:szCs w:val="16"/>
              </w:rPr>
            </w:pPr>
            <w:r>
              <w:rPr>
                <w:b/>
                <w:bCs/>
                <w:sz w:val="16"/>
                <w:szCs w:val="16"/>
              </w:rPr>
              <w:t>2022</w:t>
            </w:r>
          </w:p>
        </w:tc>
      </w:tr>
      <w:tr w:rsidR="0058262B" w:rsidRPr="00BF4323" w14:paraId="24DA8A66" w14:textId="77777777" w:rsidTr="00BE2B1D">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14:paraId="0CB0FEF0" w14:textId="77777777" w:rsidR="0058262B" w:rsidRPr="00BF4323" w:rsidRDefault="0058262B" w:rsidP="0058262B">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14:paraId="7D30F156" w14:textId="77777777" w:rsidR="0058262B" w:rsidRPr="00BF4323" w:rsidRDefault="0058262B" w:rsidP="0058262B">
            <w:pPr>
              <w:jc w:val="right"/>
              <w:rPr>
                <w:b/>
                <w:bCs/>
                <w:sz w:val="15"/>
                <w:szCs w:val="15"/>
              </w:rPr>
            </w:pPr>
          </w:p>
        </w:tc>
        <w:tc>
          <w:tcPr>
            <w:tcW w:w="845"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14:paraId="59A75A44" w14:textId="77777777" w:rsidR="0058262B" w:rsidRPr="00BF4323" w:rsidRDefault="0058262B" w:rsidP="0058262B">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14:paraId="043EBD72" w14:textId="32F33C12" w:rsidR="0058262B" w:rsidRPr="00A75A33" w:rsidRDefault="0058262B" w:rsidP="0058262B">
            <w:pPr>
              <w:jc w:val="right"/>
              <w:rPr>
                <w:b/>
                <w:sz w:val="14"/>
                <w:szCs w:val="14"/>
              </w:rPr>
            </w:pPr>
            <w:r>
              <w:rPr>
                <w:b/>
                <w:sz w:val="14"/>
                <w:szCs w:val="14"/>
              </w:rPr>
              <w:t>Jul</w:t>
            </w:r>
          </w:p>
        </w:tc>
        <w:tc>
          <w:tcPr>
            <w:tcW w:w="810" w:type="dxa"/>
            <w:tcBorders>
              <w:top w:val="single" w:sz="4" w:space="0" w:color="auto"/>
              <w:bottom w:val="single" w:sz="12" w:space="0" w:color="auto"/>
              <w:right w:val="single" w:sz="4" w:space="0" w:color="auto"/>
            </w:tcBorders>
            <w:tcMar>
              <w:left w:w="43" w:type="dxa"/>
              <w:right w:w="115" w:type="dxa"/>
            </w:tcMar>
            <w:vAlign w:val="center"/>
          </w:tcPr>
          <w:p w14:paraId="75F6709D" w14:textId="78003E61" w:rsidR="0058262B" w:rsidRPr="00A75A33" w:rsidRDefault="0058262B" w:rsidP="0058262B">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14:paraId="0A4B2BB4" w14:textId="2F9ACC96" w:rsidR="0058262B" w:rsidRPr="00860EC6" w:rsidRDefault="0058262B" w:rsidP="0058262B">
            <w:pPr>
              <w:jc w:val="right"/>
              <w:rPr>
                <w:b/>
                <w:sz w:val="14"/>
                <w:szCs w:val="14"/>
                <w:vertAlign w:val="superscript"/>
              </w:rPr>
            </w:pPr>
            <w:r>
              <w:rPr>
                <w:b/>
                <w:sz w:val="14"/>
                <w:szCs w:val="14"/>
              </w:rPr>
              <w:t>Apr</w:t>
            </w:r>
          </w:p>
        </w:tc>
        <w:tc>
          <w:tcPr>
            <w:tcW w:w="720" w:type="dxa"/>
            <w:tcBorders>
              <w:top w:val="nil"/>
              <w:bottom w:val="single" w:sz="12" w:space="0" w:color="auto"/>
            </w:tcBorders>
            <w:shd w:val="clear" w:color="auto" w:fill="auto"/>
            <w:tcMar>
              <w:left w:w="43" w:type="dxa"/>
              <w:right w:w="115" w:type="dxa"/>
            </w:tcMar>
            <w:vAlign w:val="center"/>
          </w:tcPr>
          <w:p w14:paraId="00D844D4" w14:textId="60A75B33" w:rsidR="0058262B" w:rsidRPr="00E01F3C" w:rsidRDefault="0058262B" w:rsidP="0058262B">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tcMar>
              <w:left w:w="43" w:type="dxa"/>
              <w:right w:w="115" w:type="dxa"/>
            </w:tcMar>
            <w:vAlign w:val="center"/>
          </w:tcPr>
          <w:p w14:paraId="03D5217B" w14:textId="150D0090" w:rsidR="0058262B" w:rsidRPr="00E01F3C" w:rsidRDefault="0058262B" w:rsidP="00A167C5">
            <w:pPr>
              <w:jc w:val="right"/>
              <w:rPr>
                <w:b/>
                <w:sz w:val="14"/>
                <w:szCs w:val="14"/>
                <w:vertAlign w:val="superscript"/>
              </w:rPr>
            </w:pPr>
            <w:r>
              <w:rPr>
                <w:b/>
                <w:sz w:val="14"/>
                <w:szCs w:val="14"/>
              </w:rPr>
              <w:t>Jun</w:t>
            </w:r>
          </w:p>
        </w:tc>
        <w:tc>
          <w:tcPr>
            <w:tcW w:w="810" w:type="dxa"/>
            <w:tcBorders>
              <w:top w:val="single" w:sz="4" w:space="0" w:color="auto"/>
              <w:bottom w:val="single" w:sz="12" w:space="0" w:color="auto"/>
            </w:tcBorders>
            <w:shd w:val="clear" w:color="auto" w:fill="auto"/>
            <w:tcMar>
              <w:left w:w="43" w:type="dxa"/>
              <w:right w:w="115" w:type="dxa"/>
            </w:tcMar>
            <w:vAlign w:val="center"/>
          </w:tcPr>
          <w:p w14:paraId="22722276" w14:textId="0945E98B" w:rsidR="0058262B" w:rsidRPr="00E01F3C" w:rsidRDefault="0058262B" w:rsidP="0058262B">
            <w:pPr>
              <w:jc w:val="right"/>
              <w:rPr>
                <w:b/>
                <w:sz w:val="14"/>
                <w:szCs w:val="14"/>
                <w:vertAlign w:val="superscript"/>
              </w:rPr>
            </w:pPr>
            <w:r>
              <w:rPr>
                <w:b/>
                <w:sz w:val="14"/>
                <w:szCs w:val="14"/>
              </w:rPr>
              <w:t xml:space="preserve">Jul </w:t>
            </w:r>
          </w:p>
        </w:tc>
        <w:tc>
          <w:tcPr>
            <w:tcW w:w="810" w:type="dxa"/>
            <w:tcBorders>
              <w:top w:val="single" w:sz="4" w:space="0" w:color="auto"/>
              <w:bottom w:val="single" w:sz="12" w:space="0" w:color="auto"/>
            </w:tcBorders>
            <w:tcMar>
              <w:left w:w="43" w:type="dxa"/>
              <w:right w:w="115" w:type="dxa"/>
            </w:tcMar>
            <w:vAlign w:val="center"/>
          </w:tcPr>
          <w:p w14:paraId="0FA0BF60" w14:textId="45BEB0CE" w:rsidR="0058262B" w:rsidRPr="00864186" w:rsidRDefault="0058262B" w:rsidP="0058262B">
            <w:pPr>
              <w:jc w:val="right"/>
              <w:rPr>
                <w:b/>
                <w:sz w:val="14"/>
                <w:szCs w:val="14"/>
              </w:rPr>
            </w:pPr>
            <w:proofErr w:type="spellStart"/>
            <w:r>
              <w:rPr>
                <w:b/>
                <w:sz w:val="14"/>
                <w:szCs w:val="14"/>
              </w:rPr>
              <w:t>Aug</w:t>
            </w:r>
            <w:r w:rsidRPr="0058262B">
              <w:rPr>
                <w:b/>
                <w:sz w:val="14"/>
                <w:szCs w:val="14"/>
                <w:vertAlign w:val="superscript"/>
              </w:rPr>
              <w:t>P</w:t>
            </w:r>
            <w:proofErr w:type="spellEnd"/>
          </w:p>
        </w:tc>
      </w:tr>
      <w:tr w:rsidR="00EB6462" w:rsidRPr="00A47DEB" w14:paraId="0A8067B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EFC35F1" w14:textId="77777777" w:rsidR="00EB6462" w:rsidRPr="002D1643" w:rsidRDefault="00EB6462" w:rsidP="00EB6462">
            <w:pPr>
              <w:rPr>
                <w:b/>
                <w:bCs/>
                <w:color w:val="000000"/>
                <w:sz w:val="14"/>
                <w:szCs w:val="14"/>
              </w:rPr>
            </w:pPr>
            <w:r w:rsidRPr="002D1643">
              <w:rPr>
                <w:b/>
                <w:bCs/>
                <w:color w:val="000000"/>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14:paraId="5CAE60AA" w14:textId="640EC03B" w:rsidR="00EB6462" w:rsidRPr="00AD1B52" w:rsidRDefault="00EB6462" w:rsidP="00EB6462">
            <w:pPr>
              <w:jc w:val="right"/>
              <w:rPr>
                <w:b/>
                <w:bCs/>
                <w:sz w:val="14"/>
                <w:szCs w:val="14"/>
              </w:rPr>
            </w:pPr>
            <w:r w:rsidRPr="00AD1B52">
              <w:rPr>
                <w:b/>
                <w:bCs/>
                <w:sz w:val="14"/>
                <w:szCs w:val="14"/>
              </w:rPr>
              <w:t>4,392,116</w:t>
            </w:r>
          </w:p>
        </w:tc>
        <w:tc>
          <w:tcPr>
            <w:tcW w:w="845" w:type="dxa"/>
            <w:tcBorders>
              <w:top w:val="nil"/>
              <w:left w:val="nil"/>
              <w:bottom w:val="nil"/>
              <w:right w:val="nil"/>
            </w:tcBorders>
            <w:shd w:val="clear" w:color="auto" w:fill="auto"/>
            <w:noWrap/>
            <w:tcMar>
              <w:left w:w="43" w:type="dxa"/>
              <w:right w:w="43" w:type="dxa"/>
            </w:tcMar>
            <w:vAlign w:val="center"/>
          </w:tcPr>
          <w:p w14:paraId="28BF309A" w14:textId="7EB67EC4" w:rsidR="00EB6462" w:rsidRPr="00AD1B52" w:rsidRDefault="00EB6462" w:rsidP="00EB6462">
            <w:pPr>
              <w:jc w:val="right"/>
              <w:rPr>
                <w:b/>
                <w:bCs/>
                <w:sz w:val="14"/>
                <w:szCs w:val="14"/>
              </w:rPr>
            </w:pPr>
            <w:r w:rsidRPr="00AD1B52">
              <w:rPr>
                <w:b/>
                <w:bCs/>
                <w:sz w:val="14"/>
                <w:szCs w:val="14"/>
              </w:rPr>
              <w:t>5,418,604</w:t>
            </w:r>
          </w:p>
        </w:tc>
        <w:tc>
          <w:tcPr>
            <w:tcW w:w="720" w:type="dxa"/>
            <w:tcBorders>
              <w:top w:val="nil"/>
              <w:left w:val="nil"/>
              <w:bottom w:val="nil"/>
              <w:right w:val="nil"/>
            </w:tcBorders>
            <w:shd w:val="clear" w:color="auto" w:fill="auto"/>
            <w:noWrap/>
            <w:tcMar>
              <w:left w:w="43" w:type="dxa"/>
              <w:right w:w="43" w:type="dxa"/>
            </w:tcMar>
            <w:vAlign w:val="center"/>
          </w:tcPr>
          <w:p w14:paraId="49B84B6D" w14:textId="38544ECA" w:rsidR="00EB6462" w:rsidRPr="00AD1B52" w:rsidRDefault="00EB6462" w:rsidP="00EB6462">
            <w:pPr>
              <w:jc w:val="right"/>
              <w:rPr>
                <w:b/>
                <w:bCs/>
                <w:sz w:val="14"/>
                <w:szCs w:val="14"/>
              </w:rPr>
            </w:pPr>
            <w:r w:rsidRPr="00AA41F3">
              <w:rPr>
                <w:rFonts w:ascii="Calibri" w:hAnsi="Calibri" w:cs="Calibri"/>
                <w:b/>
                <w:sz w:val="14"/>
                <w:szCs w:val="14"/>
              </w:rPr>
              <w:t>335,996</w:t>
            </w:r>
          </w:p>
        </w:tc>
        <w:tc>
          <w:tcPr>
            <w:tcW w:w="810" w:type="dxa"/>
            <w:tcBorders>
              <w:top w:val="nil"/>
              <w:left w:val="nil"/>
              <w:bottom w:val="nil"/>
              <w:right w:val="nil"/>
            </w:tcBorders>
            <w:shd w:val="clear" w:color="auto" w:fill="auto"/>
            <w:tcMar>
              <w:left w:w="43" w:type="dxa"/>
              <w:right w:w="43" w:type="dxa"/>
            </w:tcMar>
            <w:vAlign w:val="center"/>
          </w:tcPr>
          <w:p w14:paraId="3E327960" w14:textId="0A58F1DD" w:rsidR="00EB6462" w:rsidRPr="00EB6462" w:rsidRDefault="00EB6462" w:rsidP="00EB6462">
            <w:pPr>
              <w:jc w:val="right"/>
              <w:rPr>
                <w:b/>
                <w:bCs/>
                <w:sz w:val="14"/>
                <w:szCs w:val="14"/>
              </w:rPr>
            </w:pPr>
            <w:r w:rsidRPr="00EB6462">
              <w:rPr>
                <w:rFonts w:ascii="Calibri" w:hAnsi="Calibri" w:cs="Calibri"/>
                <w:b/>
                <w:bCs/>
                <w:sz w:val="14"/>
                <w:szCs w:val="14"/>
              </w:rPr>
              <w:t>324,349</w:t>
            </w:r>
          </w:p>
        </w:tc>
        <w:tc>
          <w:tcPr>
            <w:tcW w:w="720" w:type="dxa"/>
            <w:tcBorders>
              <w:top w:val="nil"/>
              <w:left w:val="nil"/>
              <w:bottom w:val="nil"/>
              <w:right w:val="nil"/>
            </w:tcBorders>
            <w:shd w:val="clear" w:color="auto" w:fill="auto"/>
            <w:tcMar>
              <w:left w:w="43" w:type="dxa"/>
              <w:right w:w="43" w:type="dxa"/>
            </w:tcMar>
            <w:vAlign w:val="center"/>
          </w:tcPr>
          <w:p w14:paraId="31673D7B" w14:textId="79337C14" w:rsidR="00EB6462" w:rsidRPr="00EB6462" w:rsidRDefault="00EB6462" w:rsidP="00EB6462">
            <w:pPr>
              <w:jc w:val="right"/>
              <w:rPr>
                <w:b/>
                <w:bCs/>
                <w:sz w:val="14"/>
                <w:szCs w:val="14"/>
              </w:rPr>
            </w:pPr>
            <w:r w:rsidRPr="00EB6462">
              <w:rPr>
                <w:b/>
                <w:bCs/>
                <w:sz w:val="14"/>
                <w:szCs w:val="14"/>
              </w:rPr>
              <w:t>509,932</w:t>
            </w:r>
          </w:p>
        </w:tc>
        <w:tc>
          <w:tcPr>
            <w:tcW w:w="720" w:type="dxa"/>
            <w:tcBorders>
              <w:top w:val="nil"/>
              <w:left w:val="nil"/>
              <w:bottom w:val="nil"/>
              <w:right w:val="nil"/>
            </w:tcBorders>
            <w:shd w:val="clear" w:color="auto" w:fill="auto"/>
            <w:tcMar>
              <w:left w:w="43" w:type="dxa"/>
              <w:right w:w="43" w:type="dxa"/>
            </w:tcMar>
            <w:vAlign w:val="center"/>
          </w:tcPr>
          <w:p w14:paraId="60AE56D9" w14:textId="472BF909" w:rsidR="00EB6462" w:rsidRPr="00EB6462" w:rsidRDefault="00EB6462" w:rsidP="00EB6462">
            <w:pPr>
              <w:jc w:val="right"/>
              <w:rPr>
                <w:b/>
                <w:bCs/>
                <w:sz w:val="14"/>
                <w:szCs w:val="14"/>
              </w:rPr>
            </w:pPr>
            <w:r w:rsidRPr="00EB6462">
              <w:rPr>
                <w:b/>
                <w:bCs/>
                <w:sz w:val="14"/>
                <w:szCs w:val="14"/>
              </w:rPr>
              <w:t>461,745</w:t>
            </w:r>
          </w:p>
        </w:tc>
        <w:tc>
          <w:tcPr>
            <w:tcW w:w="720" w:type="dxa"/>
            <w:tcBorders>
              <w:top w:val="nil"/>
              <w:left w:val="nil"/>
              <w:bottom w:val="nil"/>
              <w:right w:val="nil"/>
            </w:tcBorders>
            <w:shd w:val="clear" w:color="auto" w:fill="auto"/>
            <w:tcMar>
              <w:left w:w="43" w:type="dxa"/>
              <w:right w:w="43" w:type="dxa"/>
            </w:tcMar>
            <w:vAlign w:val="center"/>
          </w:tcPr>
          <w:p w14:paraId="1B46A165" w14:textId="7CFDAC27" w:rsidR="00EB6462" w:rsidRPr="00EB6462" w:rsidRDefault="00EB6462" w:rsidP="00EB6462">
            <w:pPr>
              <w:jc w:val="right"/>
              <w:rPr>
                <w:b/>
                <w:bCs/>
                <w:sz w:val="14"/>
                <w:szCs w:val="14"/>
              </w:rPr>
            </w:pPr>
            <w:r w:rsidRPr="00EB6462">
              <w:rPr>
                <w:b/>
                <w:bCs/>
                <w:sz w:val="14"/>
                <w:szCs w:val="14"/>
              </w:rPr>
              <w:t>499,170</w:t>
            </w:r>
          </w:p>
        </w:tc>
        <w:tc>
          <w:tcPr>
            <w:tcW w:w="810" w:type="dxa"/>
            <w:tcBorders>
              <w:top w:val="nil"/>
              <w:left w:val="nil"/>
              <w:bottom w:val="nil"/>
              <w:right w:val="nil"/>
            </w:tcBorders>
            <w:shd w:val="clear" w:color="auto" w:fill="auto"/>
            <w:tcMar>
              <w:left w:w="43" w:type="dxa"/>
              <w:right w:w="43" w:type="dxa"/>
            </w:tcMar>
            <w:vAlign w:val="center"/>
          </w:tcPr>
          <w:p w14:paraId="7FAA5C01" w14:textId="2AC244DD" w:rsidR="00EB6462" w:rsidRPr="00EB6462" w:rsidRDefault="00EB6462" w:rsidP="00EB6462">
            <w:pPr>
              <w:jc w:val="right"/>
              <w:rPr>
                <w:b/>
                <w:bCs/>
                <w:sz w:val="14"/>
                <w:szCs w:val="14"/>
              </w:rPr>
            </w:pPr>
            <w:r w:rsidRPr="00EB6462">
              <w:rPr>
                <w:b/>
                <w:bCs/>
                <w:sz w:val="14"/>
                <w:szCs w:val="14"/>
              </w:rPr>
              <w:t>358,079</w:t>
            </w:r>
          </w:p>
        </w:tc>
        <w:tc>
          <w:tcPr>
            <w:tcW w:w="810" w:type="dxa"/>
            <w:tcBorders>
              <w:top w:val="nil"/>
              <w:left w:val="nil"/>
              <w:bottom w:val="nil"/>
              <w:right w:val="nil"/>
            </w:tcBorders>
            <w:shd w:val="clear" w:color="auto" w:fill="auto"/>
            <w:tcMar>
              <w:left w:w="43" w:type="dxa"/>
              <w:right w:w="43" w:type="dxa"/>
            </w:tcMar>
            <w:vAlign w:val="center"/>
          </w:tcPr>
          <w:p w14:paraId="45989B08" w14:textId="05BAF7E5" w:rsidR="00EB6462" w:rsidRPr="00EB6462" w:rsidRDefault="00EB6462" w:rsidP="00EB6462">
            <w:pPr>
              <w:jc w:val="right"/>
              <w:rPr>
                <w:b/>
                <w:bCs/>
                <w:sz w:val="14"/>
                <w:szCs w:val="14"/>
              </w:rPr>
            </w:pPr>
            <w:r w:rsidRPr="00EB6462">
              <w:rPr>
                <w:rFonts w:ascii="Calibri" w:hAnsi="Calibri" w:cs="Calibri"/>
                <w:b/>
                <w:bCs/>
                <w:sz w:val="14"/>
                <w:szCs w:val="14"/>
              </w:rPr>
              <w:t>366,945</w:t>
            </w:r>
          </w:p>
        </w:tc>
      </w:tr>
      <w:tr w:rsidR="00EB6462" w:rsidRPr="00A47DEB" w14:paraId="52E57898"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B186B5D" w14:textId="77777777" w:rsidR="00EB6462" w:rsidRPr="002B6501" w:rsidRDefault="00EB6462" w:rsidP="00EB6462">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14:paraId="72DBC758" w14:textId="24F176D2" w:rsidR="00EB6462" w:rsidRPr="00936806" w:rsidRDefault="00EB6462" w:rsidP="00EB6462">
            <w:pPr>
              <w:jc w:val="right"/>
              <w:rPr>
                <w:sz w:val="14"/>
                <w:szCs w:val="14"/>
              </w:rPr>
            </w:pPr>
            <w:r w:rsidRPr="00936806">
              <w:rPr>
                <w:sz w:val="14"/>
                <w:szCs w:val="14"/>
              </w:rPr>
              <w:t>2,041,736</w:t>
            </w:r>
          </w:p>
        </w:tc>
        <w:tc>
          <w:tcPr>
            <w:tcW w:w="845" w:type="dxa"/>
            <w:tcBorders>
              <w:top w:val="nil"/>
              <w:left w:val="nil"/>
              <w:bottom w:val="nil"/>
              <w:right w:val="nil"/>
            </w:tcBorders>
            <w:shd w:val="clear" w:color="auto" w:fill="auto"/>
            <w:noWrap/>
            <w:tcMar>
              <w:left w:w="43" w:type="dxa"/>
              <w:right w:w="43" w:type="dxa"/>
            </w:tcMar>
            <w:vAlign w:val="center"/>
          </w:tcPr>
          <w:p w14:paraId="747B5ED8" w14:textId="1843DBE9" w:rsidR="00EB6462" w:rsidRPr="00AD1B52" w:rsidRDefault="00EB6462" w:rsidP="00EB6462">
            <w:pPr>
              <w:jc w:val="right"/>
              <w:rPr>
                <w:sz w:val="14"/>
                <w:szCs w:val="14"/>
              </w:rPr>
            </w:pPr>
            <w:r w:rsidRPr="00AD1B52">
              <w:rPr>
                <w:sz w:val="14"/>
                <w:szCs w:val="14"/>
              </w:rPr>
              <w:t>2,511,417</w:t>
            </w:r>
          </w:p>
        </w:tc>
        <w:tc>
          <w:tcPr>
            <w:tcW w:w="720" w:type="dxa"/>
            <w:tcBorders>
              <w:top w:val="nil"/>
              <w:left w:val="nil"/>
              <w:bottom w:val="nil"/>
              <w:right w:val="nil"/>
            </w:tcBorders>
            <w:shd w:val="clear" w:color="auto" w:fill="auto"/>
            <w:noWrap/>
            <w:tcMar>
              <w:left w:w="43" w:type="dxa"/>
              <w:right w:w="43" w:type="dxa"/>
            </w:tcMar>
            <w:vAlign w:val="center"/>
          </w:tcPr>
          <w:p w14:paraId="3BF2899E" w14:textId="155F6377" w:rsidR="00EB6462" w:rsidRPr="00936806" w:rsidRDefault="00EB6462" w:rsidP="00EB6462">
            <w:pPr>
              <w:jc w:val="right"/>
              <w:rPr>
                <w:sz w:val="14"/>
                <w:szCs w:val="14"/>
              </w:rPr>
            </w:pPr>
            <w:r w:rsidRPr="00AA41F3">
              <w:rPr>
                <w:rFonts w:ascii="Calibri" w:hAnsi="Calibri" w:cs="Calibri"/>
                <w:sz w:val="14"/>
                <w:szCs w:val="14"/>
              </w:rPr>
              <w:t>139,780</w:t>
            </w:r>
          </w:p>
        </w:tc>
        <w:tc>
          <w:tcPr>
            <w:tcW w:w="810" w:type="dxa"/>
            <w:tcBorders>
              <w:top w:val="nil"/>
              <w:left w:val="nil"/>
              <w:bottom w:val="nil"/>
              <w:right w:val="nil"/>
            </w:tcBorders>
            <w:shd w:val="clear" w:color="auto" w:fill="auto"/>
            <w:tcMar>
              <w:left w:w="43" w:type="dxa"/>
              <w:right w:w="43" w:type="dxa"/>
            </w:tcMar>
            <w:vAlign w:val="center"/>
          </w:tcPr>
          <w:p w14:paraId="629643B2" w14:textId="5E7AC8D3" w:rsidR="00EB6462" w:rsidRPr="00EB6462" w:rsidRDefault="00EB6462" w:rsidP="00EB6462">
            <w:pPr>
              <w:jc w:val="right"/>
              <w:rPr>
                <w:sz w:val="14"/>
                <w:szCs w:val="14"/>
              </w:rPr>
            </w:pPr>
            <w:r w:rsidRPr="00EB6462">
              <w:rPr>
                <w:rFonts w:ascii="Calibri" w:hAnsi="Calibri" w:cs="Calibri"/>
                <w:sz w:val="14"/>
                <w:szCs w:val="14"/>
              </w:rPr>
              <w:t>140,479</w:t>
            </w:r>
          </w:p>
        </w:tc>
        <w:tc>
          <w:tcPr>
            <w:tcW w:w="720" w:type="dxa"/>
            <w:tcBorders>
              <w:top w:val="nil"/>
              <w:left w:val="nil"/>
              <w:bottom w:val="nil"/>
              <w:right w:val="nil"/>
            </w:tcBorders>
            <w:shd w:val="clear" w:color="auto" w:fill="auto"/>
            <w:tcMar>
              <w:left w:w="43" w:type="dxa"/>
              <w:right w:w="43" w:type="dxa"/>
            </w:tcMar>
            <w:vAlign w:val="center"/>
          </w:tcPr>
          <w:p w14:paraId="39AFE093" w14:textId="79D88CF3" w:rsidR="00EB6462" w:rsidRPr="00936806" w:rsidRDefault="00EB6462" w:rsidP="00EB6462">
            <w:pPr>
              <w:jc w:val="right"/>
              <w:rPr>
                <w:sz w:val="14"/>
                <w:szCs w:val="14"/>
              </w:rPr>
            </w:pPr>
            <w:r w:rsidRPr="00AD1B52">
              <w:rPr>
                <w:sz w:val="14"/>
                <w:szCs w:val="14"/>
              </w:rPr>
              <w:t>259,660</w:t>
            </w:r>
          </w:p>
        </w:tc>
        <w:tc>
          <w:tcPr>
            <w:tcW w:w="720" w:type="dxa"/>
            <w:tcBorders>
              <w:top w:val="nil"/>
              <w:left w:val="nil"/>
              <w:bottom w:val="nil"/>
              <w:right w:val="nil"/>
            </w:tcBorders>
            <w:shd w:val="clear" w:color="auto" w:fill="auto"/>
            <w:tcMar>
              <w:left w:w="43" w:type="dxa"/>
              <w:right w:w="43" w:type="dxa"/>
            </w:tcMar>
            <w:vAlign w:val="center"/>
          </w:tcPr>
          <w:p w14:paraId="2B474A3C" w14:textId="03A44F1A" w:rsidR="00EB6462" w:rsidRPr="00936806" w:rsidRDefault="00EB6462" w:rsidP="00EB6462">
            <w:pPr>
              <w:jc w:val="right"/>
              <w:rPr>
                <w:sz w:val="14"/>
                <w:szCs w:val="14"/>
              </w:rPr>
            </w:pPr>
            <w:r w:rsidRPr="00AD1B52">
              <w:rPr>
                <w:sz w:val="14"/>
                <w:szCs w:val="14"/>
              </w:rPr>
              <w:t>224,721</w:t>
            </w:r>
          </w:p>
        </w:tc>
        <w:tc>
          <w:tcPr>
            <w:tcW w:w="720" w:type="dxa"/>
            <w:tcBorders>
              <w:top w:val="nil"/>
              <w:left w:val="nil"/>
              <w:bottom w:val="nil"/>
              <w:right w:val="nil"/>
            </w:tcBorders>
            <w:shd w:val="clear" w:color="auto" w:fill="auto"/>
            <w:tcMar>
              <w:left w:w="43" w:type="dxa"/>
              <w:right w:w="43" w:type="dxa"/>
            </w:tcMar>
            <w:vAlign w:val="center"/>
          </w:tcPr>
          <w:p w14:paraId="68F7A9AD" w14:textId="517B3FA2" w:rsidR="00EB6462" w:rsidRPr="00936806" w:rsidRDefault="00EB6462" w:rsidP="00EB6462">
            <w:pPr>
              <w:jc w:val="right"/>
              <w:rPr>
                <w:sz w:val="14"/>
                <w:szCs w:val="14"/>
              </w:rPr>
            </w:pPr>
            <w:r w:rsidRPr="00AD1B52">
              <w:rPr>
                <w:sz w:val="14"/>
                <w:szCs w:val="14"/>
              </w:rPr>
              <w:t>235,390</w:t>
            </w:r>
          </w:p>
        </w:tc>
        <w:tc>
          <w:tcPr>
            <w:tcW w:w="810" w:type="dxa"/>
            <w:tcBorders>
              <w:top w:val="nil"/>
              <w:left w:val="nil"/>
              <w:bottom w:val="nil"/>
              <w:right w:val="nil"/>
            </w:tcBorders>
            <w:shd w:val="clear" w:color="auto" w:fill="auto"/>
            <w:tcMar>
              <w:left w:w="43" w:type="dxa"/>
              <w:right w:w="43" w:type="dxa"/>
            </w:tcMar>
            <w:vAlign w:val="center"/>
          </w:tcPr>
          <w:p w14:paraId="00352F70" w14:textId="0045039F" w:rsidR="00EB6462" w:rsidRPr="00AD1B52" w:rsidRDefault="00EB6462" w:rsidP="00EB6462">
            <w:pPr>
              <w:jc w:val="right"/>
              <w:rPr>
                <w:sz w:val="14"/>
                <w:szCs w:val="14"/>
              </w:rPr>
            </w:pPr>
            <w:r w:rsidRPr="00A47DEB">
              <w:rPr>
                <w:sz w:val="14"/>
                <w:szCs w:val="14"/>
              </w:rPr>
              <w:t>138,582</w:t>
            </w:r>
          </w:p>
        </w:tc>
        <w:tc>
          <w:tcPr>
            <w:tcW w:w="810" w:type="dxa"/>
            <w:tcBorders>
              <w:top w:val="nil"/>
              <w:left w:val="nil"/>
              <w:bottom w:val="nil"/>
              <w:right w:val="nil"/>
            </w:tcBorders>
            <w:shd w:val="clear" w:color="auto" w:fill="auto"/>
            <w:tcMar>
              <w:left w:w="43" w:type="dxa"/>
              <w:right w:w="43" w:type="dxa"/>
            </w:tcMar>
            <w:vAlign w:val="center"/>
          </w:tcPr>
          <w:p w14:paraId="13698A25" w14:textId="465E9BC7" w:rsidR="00EB6462" w:rsidRPr="00EB6462" w:rsidRDefault="00EB6462" w:rsidP="00EB6462">
            <w:pPr>
              <w:jc w:val="right"/>
              <w:rPr>
                <w:sz w:val="14"/>
                <w:szCs w:val="14"/>
              </w:rPr>
            </w:pPr>
            <w:r w:rsidRPr="00EB6462">
              <w:rPr>
                <w:rFonts w:ascii="Calibri" w:hAnsi="Calibri" w:cs="Calibri"/>
                <w:sz w:val="14"/>
                <w:szCs w:val="14"/>
              </w:rPr>
              <w:t>143,730</w:t>
            </w:r>
          </w:p>
        </w:tc>
      </w:tr>
      <w:tr w:rsidR="00EB6462" w:rsidRPr="00A47DEB" w14:paraId="5AA324D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8504E8B" w14:textId="77777777" w:rsidR="00EB6462" w:rsidRPr="002B6501" w:rsidRDefault="00EB6462" w:rsidP="00EB6462">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14:paraId="4BE2090E" w14:textId="5E681288" w:rsidR="00EB6462" w:rsidRPr="00936806" w:rsidRDefault="00EB6462" w:rsidP="00EB6462">
            <w:pPr>
              <w:jc w:val="right"/>
              <w:rPr>
                <w:sz w:val="14"/>
                <w:szCs w:val="14"/>
              </w:rPr>
            </w:pPr>
            <w:r w:rsidRPr="00936806">
              <w:rPr>
                <w:sz w:val="14"/>
                <w:szCs w:val="14"/>
              </w:rPr>
              <w:t>569,493</w:t>
            </w:r>
          </w:p>
        </w:tc>
        <w:tc>
          <w:tcPr>
            <w:tcW w:w="845" w:type="dxa"/>
            <w:tcBorders>
              <w:top w:val="nil"/>
              <w:left w:val="nil"/>
              <w:bottom w:val="nil"/>
              <w:right w:val="nil"/>
            </w:tcBorders>
            <w:shd w:val="clear" w:color="auto" w:fill="auto"/>
            <w:noWrap/>
            <w:tcMar>
              <w:left w:w="43" w:type="dxa"/>
              <w:right w:w="43" w:type="dxa"/>
            </w:tcMar>
            <w:vAlign w:val="center"/>
          </w:tcPr>
          <w:p w14:paraId="398240C4" w14:textId="4F44C6DF" w:rsidR="00EB6462" w:rsidRPr="00AD1B52" w:rsidRDefault="00EB6462" w:rsidP="00EB6462">
            <w:pPr>
              <w:jc w:val="right"/>
              <w:rPr>
                <w:sz w:val="14"/>
                <w:szCs w:val="14"/>
              </w:rPr>
            </w:pPr>
            <w:r w:rsidRPr="00AD1B52">
              <w:rPr>
                <w:sz w:val="14"/>
                <w:szCs w:val="14"/>
              </w:rPr>
              <w:t>695,318</w:t>
            </w:r>
          </w:p>
        </w:tc>
        <w:tc>
          <w:tcPr>
            <w:tcW w:w="720" w:type="dxa"/>
            <w:tcBorders>
              <w:top w:val="nil"/>
              <w:left w:val="nil"/>
              <w:bottom w:val="nil"/>
              <w:right w:val="nil"/>
            </w:tcBorders>
            <w:shd w:val="clear" w:color="auto" w:fill="auto"/>
            <w:noWrap/>
            <w:tcMar>
              <w:left w:w="43" w:type="dxa"/>
              <w:right w:w="43" w:type="dxa"/>
            </w:tcMar>
            <w:vAlign w:val="center"/>
          </w:tcPr>
          <w:p w14:paraId="54FB8182" w14:textId="07779C08" w:rsidR="00EB6462" w:rsidRPr="00936806" w:rsidRDefault="00EB6462" w:rsidP="00EB6462">
            <w:pPr>
              <w:jc w:val="right"/>
              <w:rPr>
                <w:sz w:val="14"/>
                <w:szCs w:val="14"/>
              </w:rPr>
            </w:pPr>
            <w:r w:rsidRPr="00AA41F3">
              <w:rPr>
                <w:rFonts w:ascii="Calibri" w:hAnsi="Calibri" w:cs="Calibri"/>
                <w:sz w:val="14"/>
                <w:szCs w:val="14"/>
              </w:rPr>
              <w:t>58,949</w:t>
            </w:r>
          </w:p>
        </w:tc>
        <w:tc>
          <w:tcPr>
            <w:tcW w:w="810" w:type="dxa"/>
            <w:tcBorders>
              <w:top w:val="nil"/>
              <w:left w:val="nil"/>
              <w:bottom w:val="nil"/>
              <w:right w:val="nil"/>
            </w:tcBorders>
            <w:shd w:val="clear" w:color="auto" w:fill="auto"/>
            <w:tcMar>
              <w:left w:w="43" w:type="dxa"/>
              <w:right w:w="43" w:type="dxa"/>
            </w:tcMar>
            <w:vAlign w:val="center"/>
          </w:tcPr>
          <w:p w14:paraId="4FA43E0E" w14:textId="2134874A" w:rsidR="00EB6462" w:rsidRPr="00EB6462" w:rsidRDefault="00EB6462" w:rsidP="00EB6462">
            <w:pPr>
              <w:jc w:val="right"/>
              <w:rPr>
                <w:sz w:val="14"/>
                <w:szCs w:val="14"/>
              </w:rPr>
            </w:pPr>
            <w:r w:rsidRPr="00EB6462">
              <w:rPr>
                <w:rFonts w:ascii="Calibri" w:hAnsi="Calibri" w:cs="Calibri"/>
                <w:sz w:val="14"/>
                <w:szCs w:val="14"/>
              </w:rPr>
              <w:t>43,066</w:t>
            </w:r>
          </w:p>
        </w:tc>
        <w:tc>
          <w:tcPr>
            <w:tcW w:w="720" w:type="dxa"/>
            <w:tcBorders>
              <w:top w:val="nil"/>
              <w:left w:val="nil"/>
              <w:bottom w:val="nil"/>
              <w:right w:val="nil"/>
            </w:tcBorders>
            <w:shd w:val="clear" w:color="auto" w:fill="auto"/>
            <w:tcMar>
              <w:left w:w="43" w:type="dxa"/>
              <w:right w:w="43" w:type="dxa"/>
            </w:tcMar>
            <w:vAlign w:val="center"/>
          </w:tcPr>
          <w:p w14:paraId="6AED7327" w14:textId="72A88F19" w:rsidR="00EB6462" w:rsidRPr="00936806" w:rsidRDefault="00EB6462" w:rsidP="00EB6462">
            <w:pPr>
              <w:jc w:val="right"/>
              <w:rPr>
                <w:sz w:val="14"/>
                <w:szCs w:val="14"/>
              </w:rPr>
            </w:pPr>
            <w:r w:rsidRPr="00AD1B52">
              <w:rPr>
                <w:sz w:val="14"/>
                <w:szCs w:val="14"/>
              </w:rPr>
              <w:t>79,956</w:t>
            </w:r>
          </w:p>
        </w:tc>
        <w:tc>
          <w:tcPr>
            <w:tcW w:w="720" w:type="dxa"/>
            <w:tcBorders>
              <w:top w:val="nil"/>
              <w:left w:val="nil"/>
              <w:bottom w:val="nil"/>
              <w:right w:val="nil"/>
            </w:tcBorders>
            <w:shd w:val="clear" w:color="auto" w:fill="auto"/>
            <w:tcMar>
              <w:left w:w="43" w:type="dxa"/>
              <w:right w:w="43" w:type="dxa"/>
            </w:tcMar>
            <w:vAlign w:val="center"/>
          </w:tcPr>
          <w:p w14:paraId="326797BB" w14:textId="4786B5F5" w:rsidR="00EB6462" w:rsidRPr="00936806" w:rsidRDefault="00EB6462" w:rsidP="00EB6462">
            <w:pPr>
              <w:jc w:val="right"/>
              <w:rPr>
                <w:sz w:val="14"/>
                <w:szCs w:val="14"/>
              </w:rPr>
            </w:pPr>
            <w:r w:rsidRPr="00AD1B52">
              <w:rPr>
                <w:sz w:val="14"/>
                <w:szCs w:val="14"/>
              </w:rPr>
              <w:t>60,708</w:t>
            </w:r>
          </w:p>
        </w:tc>
        <w:tc>
          <w:tcPr>
            <w:tcW w:w="720" w:type="dxa"/>
            <w:tcBorders>
              <w:top w:val="nil"/>
              <w:left w:val="nil"/>
              <w:bottom w:val="nil"/>
              <w:right w:val="nil"/>
            </w:tcBorders>
            <w:shd w:val="clear" w:color="auto" w:fill="auto"/>
            <w:tcMar>
              <w:left w:w="43" w:type="dxa"/>
              <w:right w:w="43" w:type="dxa"/>
            </w:tcMar>
            <w:vAlign w:val="center"/>
          </w:tcPr>
          <w:p w14:paraId="4B349E73" w14:textId="15FF543E" w:rsidR="00EB6462" w:rsidRPr="00936806" w:rsidRDefault="00EB6462" w:rsidP="00EB6462">
            <w:pPr>
              <w:jc w:val="right"/>
              <w:rPr>
                <w:sz w:val="14"/>
                <w:szCs w:val="14"/>
              </w:rPr>
            </w:pPr>
            <w:r w:rsidRPr="00AD1B52">
              <w:rPr>
                <w:sz w:val="14"/>
                <w:szCs w:val="14"/>
              </w:rPr>
              <w:t>62,818</w:t>
            </w:r>
          </w:p>
        </w:tc>
        <w:tc>
          <w:tcPr>
            <w:tcW w:w="810" w:type="dxa"/>
            <w:tcBorders>
              <w:top w:val="nil"/>
              <w:left w:val="nil"/>
              <w:bottom w:val="nil"/>
              <w:right w:val="nil"/>
            </w:tcBorders>
            <w:shd w:val="clear" w:color="auto" w:fill="auto"/>
            <w:tcMar>
              <w:left w:w="43" w:type="dxa"/>
              <w:right w:w="43" w:type="dxa"/>
            </w:tcMar>
            <w:vAlign w:val="center"/>
          </w:tcPr>
          <w:p w14:paraId="3CAF807D" w14:textId="7F4F9900" w:rsidR="00EB6462" w:rsidRPr="00AD1B52" w:rsidRDefault="00EB6462" w:rsidP="00EB6462">
            <w:pPr>
              <w:jc w:val="right"/>
              <w:rPr>
                <w:sz w:val="14"/>
                <w:szCs w:val="14"/>
              </w:rPr>
            </w:pPr>
            <w:r w:rsidRPr="00A47DEB">
              <w:rPr>
                <w:sz w:val="14"/>
                <w:szCs w:val="14"/>
              </w:rPr>
              <w:t>45,553</w:t>
            </w:r>
          </w:p>
        </w:tc>
        <w:tc>
          <w:tcPr>
            <w:tcW w:w="810" w:type="dxa"/>
            <w:tcBorders>
              <w:top w:val="nil"/>
              <w:left w:val="nil"/>
              <w:bottom w:val="nil"/>
              <w:right w:val="nil"/>
            </w:tcBorders>
            <w:shd w:val="clear" w:color="auto" w:fill="auto"/>
            <w:tcMar>
              <w:left w:w="43" w:type="dxa"/>
              <w:right w:w="43" w:type="dxa"/>
            </w:tcMar>
            <w:vAlign w:val="center"/>
          </w:tcPr>
          <w:p w14:paraId="33E105AA" w14:textId="0B9AA6FE" w:rsidR="00EB6462" w:rsidRPr="00EB6462" w:rsidRDefault="00EB6462" w:rsidP="00EB6462">
            <w:pPr>
              <w:jc w:val="right"/>
              <w:rPr>
                <w:sz w:val="14"/>
                <w:szCs w:val="14"/>
              </w:rPr>
            </w:pPr>
            <w:r w:rsidRPr="00EB6462">
              <w:rPr>
                <w:rFonts w:ascii="Calibri" w:hAnsi="Calibri" w:cs="Calibri"/>
                <w:sz w:val="14"/>
                <w:szCs w:val="14"/>
              </w:rPr>
              <w:t>41,556</w:t>
            </w:r>
          </w:p>
        </w:tc>
      </w:tr>
      <w:tr w:rsidR="00EB6462" w:rsidRPr="00A47DEB" w14:paraId="7AED6CE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C872DE" w14:textId="77777777" w:rsidR="00EB6462" w:rsidRPr="002B6501" w:rsidRDefault="00EB6462" w:rsidP="00EB6462">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14:paraId="07EB7BAE" w14:textId="599BC6BE" w:rsidR="00EB6462" w:rsidRPr="00936806" w:rsidRDefault="00EB6462" w:rsidP="00EB6462">
            <w:pPr>
              <w:jc w:val="right"/>
              <w:rPr>
                <w:sz w:val="14"/>
                <w:szCs w:val="14"/>
              </w:rPr>
            </w:pPr>
            <w:r w:rsidRPr="00936806">
              <w:rPr>
                <w:sz w:val="14"/>
                <w:szCs w:val="14"/>
              </w:rPr>
              <w:t>1,472,243</w:t>
            </w:r>
          </w:p>
        </w:tc>
        <w:tc>
          <w:tcPr>
            <w:tcW w:w="845" w:type="dxa"/>
            <w:tcBorders>
              <w:top w:val="nil"/>
              <w:left w:val="nil"/>
              <w:bottom w:val="nil"/>
              <w:right w:val="nil"/>
            </w:tcBorders>
            <w:shd w:val="clear" w:color="auto" w:fill="auto"/>
            <w:noWrap/>
            <w:tcMar>
              <w:left w:w="43" w:type="dxa"/>
              <w:right w:w="43" w:type="dxa"/>
            </w:tcMar>
            <w:vAlign w:val="center"/>
          </w:tcPr>
          <w:p w14:paraId="6FF46B32" w14:textId="18484B9B" w:rsidR="00EB6462" w:rsidRPr="00AD1B52" w:rsidRDefault="00EB6462" w:rsidP="00EB6462">
            <w:pPr>
              <w:jc w:val="right"/>
              <w:rPr>
                <w:sz w:val="14"/>
                <w:szCs w:val="14"/>
              </w:rPr>
            </w:pPr>
            <w:r w:rsidRPr="00AD1B52">
              <w:rPr>
                <w:sz w:val="14"/>
                <w:szCs w:val="14"/>
              </w:rPr>
              <w:t>1,816,099</w:t>
            </w:r>
          </w:p>
        </w:tc>
        <w:tc>
          <w:tcPr>
            <w:tcW w:w="720" w:type="dxa"/>
            <w:tcBorders>
              <w:top w:val="nil"/>
              <w:left w:val="nil"/>
              <w:bottom w:val="nil"/>
              <w:right w:val="nil"/>
            </w:tcBorders>
            <w:shd w:val="clear" w:color="auto" w:fill="auto"/>
            <w:noWrap/>
            <w:tcMar>
              <w:left w:w="43" w:type="dxa"/>
              <w:right w:w="43" w:type="dxa"/>
            </w:tcMar>
            <w:vAlign w:val="center"/>
          </w:tcPr>
          <w:p w14:paraId="0EC144B8" w14:textId="12A9A38B" w:rsidR="00EB6462" w:rsidRPr="00936806" w:rsidRDefault="00EB6462" w:rsidP="00EB6462">
            <w:pPr>
              <w:jc w:val="right"/>
              <w:rPr>
                <w:sz w:val="14"/>
                <w:szCs w:val="14"/>
              </w:rPr>
            </w:pPr>
            <w:r w:rsidRPr="00AA41F3">
              <w:rPr>
                <w:rFonts w:ascii="Calibri" w:hAnsi="Calibri" w:cs="Calibri"/>
                <w:sz w:val="14"/>
                <w:szCs w:val="14"/>
              </w:rPr>
              <w:t>80,831</w:t>
            </w:r>
          </w:p>
        </w:tc>
        <w:tc>
          <w:tcPr>
            <w:tcW w:w="810" w:type="dxa"/>
            <w:tcBorders>
              <w:top w:val="nil"/>
              <w:left w:val="nil"/>
              <w:bottom w:val="nil"/>
              <w:right w:val="nil"/>
            </w:tcBorders>
            <w:shd w:val="clear" w:color="auto" w:fill="auto"/>
            <w:tcMar>
              <w:left w:w="43" w:type="dxa"/>
              <w:right w:w="43" w:type="dxa"/>
            </w:tcMar>
            <w:vAlign w:val="center"/>
          </w:tcPr>
          <w:p w14:paraId="2775FB85" w14:textId="12C2C120" w:rsidR="00EB6462" w:rsidRPr="00EB6462" w:rsidRDefault="00EB6462" w:rsidP="00EB6462">
            <w:pPr>
              <w:jc w:val="right"/>
              <w:rPr>
                <w:sz w:val="14"/>
                <w:szCs w:val="14"/>
              </w:rPr>
            </w:pPr>
            <w:r w:rsidRPr="00EB6462">
              <w:rPr>
                <w:rFonts w:ascii="Calibri" w:hAnsi="Calibri" w:cs="Calibri"/>
                <w:sz w:val="14"/>
                <w:szCs w:val="14"/>
              </w:rPr>
              <w:t>97,413</w:t>
            </w:r>
          </w:p>
        </w:tc>
        <w:tc>
          <w:tcPr>
            <w:tcW w:w="720" w:type="dxa"/>
            <w:tcBorders>
              <w:top w:val="nil"/>
              <w:left w:val="nil"/>
              <w:bottom w:val="nil"/>
              <w:right w:val="nil"/>
            </w:tcBorders>
            <w:shd w:val="clear" w:color="auto" w:fill="auto"/>
            <w:tcMar>
              <w:left w:w="43" w:type="dxa"/>
              <w:right w:w="43" w:type="dxa"/>
            </w:tcMar>
            <w:vAlign w:val="center"/>
          </w:tcPr>
          <w:p w14:paraId="743EEB64" w14:textId="2BAD83F8" w:rsidR="00EB6462" w:rsidRPr="00936806" w:rsidRDefault="00EB6462" w:rsidP="00EB6462">
            <w:pPr>
              <w:jc w:val="right"/>
              <w:rPr>
                <w:sz w:val="14"/>
                <w:szCs w:val="14"/>
              </w:rPr>
            </w:pPr>
            <w:r w:rsidRPr="00AD1B52">
              <w:rPr>
                <w:sz w:val="14"/>
                <w:szCs w:val="14"/>
              </w:rPr>
              <w:t>179,704</w:t>
            </w:r>
          </w:p>
        </w:tc>
        <w:tc>
          <w:tcPr>
            <w:tcW w:w="720" w:type="dxa"/>
            <w:tcBorders>
              <w:top w:val="nil"/>
              <w:left w:val="nil"/>
              <w:bottom w:val="nil"/>
              <w:right w:val="nil"/>
            </w:tcBorders>
            <w:shd w:val="clear" w:color="auto" w:fill="auto"/>
            <w:tcMar>
              <w:left w:w="43" w:type="dxa"/>
              <w:right w:w="43" w:type="dxa"/>
            </w:tcMar>
            <w:vAlign w:val="center"/>
          </w:tcPr>
          <w:p w14:paraId="2CD93F82" w14:textId="3AAC9B62" w:rsidR="00EB6462" w:rsidRPr="00936806" w:rsidRDefault="00EB6462" w:rsidP="00EB6462">
            <w:pPr>
              <w:jc w:val="right"/>
              <w:rPr>
                <w:sz w:val="14"/>
                <w:szCs w:val="14"/>
              </w:rPr>
            </w:pPr>
            <w:r w:rsidRPr="00AD1B52">
              <w:rPr>
                <w:sz w:val="14"/>
                <w:szCs w:val="14"/>
              </w:rPr>
              <w:t>164,013</w:t>
            </w:r>
          </w:p>
        </w:tc>
        <w:tc>
          <w:tcPr>
            <w:tcW w:w="720" w:type="dxa"/>
            <w:tcBorders>
              <w:top w:val="nil"/>
              <w:left w:val="nil"/>
              <w:bottom w:val="nil"/>
              <w:right w:val="nil"/>
            </w:tcBorders>
            <w:shd w:val="clear" w:color="auto" w:fill="auto"/>
            <w:tcMar>
              <w:left w:w="43" w:type="dxa"/>
              <w:right w:w="43" w:type="dxa"/>
            </w:tcMar>
            <w:vAlign w:val="center"/>
          </w:tcPr>
          <w:p w14:paraId="25663286" w14:textId="0AD1D3B9" w:rsidR="00EB6462" w:rsidRPr="00936806" w:rsidRDefault="00EB6462" w:rsidP="00EB6462">
            <w:pPr>
              <w:jc w:val="right"/>
              <w:rPr>
                <w:sz w:val="14"/>
                <w:szCs w:val="14"/>
              </w:rPr>
            </w:pPr>
            <w:r w:rsidRPr="00AD1B52">
              <w:rPr>
                <w:sz w:val="14"/>
                <w:szCs w:val="14"/>
              </w:rPr>
              <w:t>172,572</w:t>
            </w:r>
          </w:p>
        </w:tc>
        <w:tc>
          <w:tcPr>
            <w:tcW w:w="810" w:type="dxa"/>
            <w:tcBorders>
              <w:top w:val="nil"/>
              <w:left w:val="nil"/>
              <w:bottom w:val="nil"/>
              <w:right w:val="nil"/>
            </w:tcBorders>
            <w:shd w:val="clear" w:color="auto" w:fill="auto"/>
            <w:tcMar>
              <w:left w:w="43" w:type="dxa"/>
              <w:right w:w="43" w:type="dxa"/>
            </w:tcMar>
            <w:vAlign w:val="center"/>
          </w:tcPr>
          <w:p w14:paraId="5CACFF6B" w14:textId="2EB420DF" w:rsidR="00EB6462" w:rsidRPr="00AD1B52" w:rsidRDefault="00EB6462" w:rsidP="00EB6462">
            <w:pPr>
              <w:jc w:val="right"/>
              <w:rPr>
                <w:sz w:val="14"/>
                <w:szCs w:val="14"/>
              </w:rPr>
            </w:pPr>
            <w:r w:rsidRPr="00A47DEB">
              <w:rPr>
                <w:sz w:val="14"/>
                <w:szCs w:val="14"/>
              </w:rPr>
              <w:t>93,029</w:t>
            </w:r>
          </w:p>
        </w:tc>
        <w:tc>
          <w:tcPr>
            <w:tcW w:w="810" w:type="dxa"/>
            <w:tcBorders>
              <w:top w:val="nil"/>
              <w:left w:val="nil"/>
              <w:bottom w:val="nil"/>
              <w:right w:val="nil"/>
            </w:tcBorders>
            <w:shd w:val="clear" w:color="auto" w:fill="auto"/>
            <w:tcMar>
              <w:left w:w="43" w:type="dxa"/>
              <w:right w:w="43" w:type="dxa"/>
            </w:tcMar>
            <w:vAlign w:val="center"/>
          </w:tcPr>
          <w:p w14:paraId="73CF834F" w14:textId="2BEADD5E" w:rsidR="00EB6462" w:rsidRPr="00EB6462" w:rsidRDefault="00EB6462" w:rsidP="00EB6462">
            <w:pPr>
              <w:jc w:val="right"/>
              <w:rPr>
                <w:sz w:val="14"/>
                <w:szCs w:val="14"/>
              </w:rPr>
            </w:pPr>
            <w:r w:rsidRPr="00EB6462">
              <w:rPr>
                <w:rFonts w:ascii="Calibri" w:hAnsi="Calibri" w:cs="Calibri"/>
                <w:sz w:val="14"/>
                <w:szCs w:val="14"/>
              </w:rPr>
              <w:t>102,174</w:t>
            </w:r>
          </w:p>
        </w:tc>
      </w:tr>
      <w:tr w:rsidR="00EB6462" w:rsidRPr="00A47DEB" w14:paraId="3B2617E0"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178AA6D" w14:textId="77777777" w:rsidR="00EB6462" w:rsidRPr="002B6501" w:rsidRDefault="00EB6462" w:rsidP="00EB6462">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14:paraId="0D2EC17C" w14:textId="482450F9" w:rsidR="00EB6462" w:rsidRPr="00936806" w:rsidRDefault="00EB6462" w:rsidP="00EB6462">
            <w:pPr>
              <w:jc w:val="right"/>
              <w:rPr>
                <w:sz w:val="14"/>
                <w:szCs w:val="14"/>
              </w:rPr>
            </w:pPr>
            <w:r w:rsidRPr="00936806">
              <w:rPr>
                <w:sz w:val="14"/>
                <w:szCs w:val="14"/>
              </w:rPr>
              <w:t>414,606</w:t>
            </w:r>
          </w:p>
        </w:tc>
        <w:tc>
          <w:tcPr>
            <w:tcW w:w="845" w:type="dxa"/>
            <w:tcBorders>
              <w:top w:val="nil"/>
              <w:left w:val="nil"/>
              <w:bottom w:val="nil"/>
              <w:right w:val="nil"/>
            </w:tcBorders>
            <w:shd w:val="clear" w:color="auto" w:fill="auto"/>
            <w:noWrap/>
            <w:tcMar>
              <w:left w:w="43" w:type="dxa"/>
              <w:right w:w="43" w:type="dxa"/>
            </w:tcMar>
            <w:vAlign w:val="center"/>
          </w:tcPr>
          <w:p w14:paraId="55C17A21" w14:textId="7A15F06F" w:rsidR="00EB6462" w:rsidRPr="00AD1B52" w:rsidRDefault="00EB6462" w:rsidP="00EB6462">
            <w:pPr>
              <w:jc w:val="right"/>
              <w:rPr>
                <w:sz w:val="14"/>
                <w:szCs w:val="14"/>
              </w:rPr>
            </w:pPr>
            <w:r w:rsidRPr="00AD1B52">
              <w:rPr>
                <w:sz w:val="14"/>
                <w:szCs w:val="14"/>
              </w:rPr>
              <w:t>430,654</w:t>
            </w:r>
          </w:p>
        </w:tc>
        <w:tc>
          <w:tcPr>
            <w:tcW w:w="720" w:type="dxa"/>
            <w:tcBorders>
              <w:top w:val="nil"/>
              <w:left w:val="nil"/>
              <w:bottom w:val="nil"/>
              <w:right w:val="nil"/>
            </w:tcBorders>
            <w:shd w:val="clear" w:color="auto" w:fill="auto"/>
            <w:noWrap/>
            <w:tcMar>
              <w:left w:w="43" w:type="dxa"/>
              <w:right w:w="43" w:type="dxa"/>
            </w:tcMar>
            <w:vAlign w:val="center"/>
          </w:tcPr>
          <w:p w14:paraId="7A771F49" w14:textId="10F3CDA9" w:rsidR="00EB6462" w:rsidRPr="00936806" w:rsidRDefault="00EB6462" w:rsidP="00EB6462">
            <w:pPr>
              <w:jc w:val="right"/>
              <w:rPr>
                <w:sz w:val="14"/>
                <w:szCs w:val="14"/>
              </w:rPr>
            </w:pPr>
            <w:r w:rsidRPr="00AA41F3">
              <w:rPr>
                <w:rFonts w:ascii="Calibri" w:hAnsi="Calibri" w:cs="Calibri"/>
                <w:sz w:val="14"/>
                <w:szCs w:val="14"/>
              </w:rPr>
              <w:t>14,233</w:t>
            </w:r>
          </w:p>
        </w:tc>
        <w:tc>
          <w:tcPr>
            <w:tcW w:w="810" w:type="dxa"/>
            <w:tcBorders>
              <w:top w:val="nil"/>
              <w:left w:val="nil"/>
              <w:bottom w:val="nil"/>
              <w:right w:val="nil"/>
            </w:tcBorders>
            <w:shd w:val="clear" w:color="auto" w:fill="auto"/>
            <w:tcMar>
              <w:left w:w="43" w:type="dxa"/>
              <w:right w:w="43" w:type="dxa"/>
            </w:tcMar>
            <w:vAlign w:val="center"/>
          </w:tcPr>
          <w:p w14:paraId="46F82D34" w14:textId="0BB7E29A" w:rsidR="00EB6462" w:rsidRPr="00EB6462" w:rsidRDefault="00EB6462" w:rsidP="00EB6462">
            <w:pPr>
              <w:jc w:val="right"/>
              <w:rPr>
                <w:sz w:val="14"/>
                <w:szCs w:val="14"/>
              </w:rPr>
            </w:pPr>
            <w:r w:rsidRPr="00EB6462">
              <w:rPr>
                <w:rFonts w:ascii="Calibri" w:hAnsi="Calibri" w:cs="Calibri"/>
                <w:sz w:val="14"/>
                <w:szCs w:val="14"/>
              </w:rPr>
              <w:t>10,716</w:t>
            </w:r>
          </w:p>
        </w:tc>
        <w:tc>
          <w:tcPr>
            <w:tcW w:w="720" w:type="dxa"/>
            <w:tcBorders>
              <w:top w:val="nil"/>
              <w:left w:val="nil"/>
              <w:bottom w:val="nil"/>
              <w:right w:val="nil"/>
            </w:tcBorders>
            <w:shd w:val="clear" w:color="auto" w:fill="auto"/>
            <w:tcMar>
              <w:left w:w="43" w:type="dxa"/>
              <w:right w:w="43" w:type="dxa"/>
            </w:tcMar>
            <w:vAlign w:val="center"/>
          </w:tcPr>
          <w:p w14:paraId="39EAFD22" w14:textId="4F5DDB7C" w:rsidR="00EB6462" w:rsidRPr="00936806" w:rsidRDefault="00EB6462" w:rsidP="00EB6462">
            <w:pPr>
              <w:jc w:val="right"/>
              <w:rPr>
                <w:sz w:val="14"/>
                <w:szCs w:val="14"/>
              </w:rPr>
            </w:pPr>
            <w:r w:rsidRPr="00AD1B52">
              <w:rPr>
                <w:sz w:val="14"/>
                <w:szCs w:val="14"/>
              </w:rPr>
              <w:t>40,321</w:t>
            </w:r>
          </w:p>
        </w:tc>
        <w:tc>
          <w:tcPr>
            <w:tcW w:w="720" w:type="dxa"/>
            <w:tcBorders>
              <w:top w:val="nil"/>
              <w:left w:val="nil"/>
              <w:bottom w:val="nil"/>
              <w:right w:val="nil"/>
            </w:tcBorders>
            <w:shd w:val="clear" w:color="auto" w:fill="auto"/>
            <w:tcMar>
              <w:left w:w="43" w:type="dxa"/>
              <w:right w:w="43" w:type="dxa"/>
            </w:tcMar>
            <w:vAlign w:val="center"/>
          </w:tcPr>
          <w:p w14:paraId="06FDC1A5" w14:textId="5EBA0108" w:rsidR="00EB6462" w:rsidRPr="00936806" w:rsidRDefault="00EB6462" w:rsidP="00EB6462">
            <w:pPr>
              <w:jc w:val="right"/>
              <w:rPr>
                <w:sz w:val="14"/>
                <w:szCs w:val="14"/>
              </w:rPr>
            </w:pPr>
            <w:r w:rsidRPr="00AD1B52">
              <w:rPr>
                <w:sz w:val="14"/>
                <w:szCs w:val="14"/>
              </w:rPr>
              <w:t>40,616</w:t>
            </w:r>
          </w:p>
        </w:tc>
        <w:tc>
          <w:tcPr>
            <w:tcW w:w="720" w:type="dxa"/>
            <w:tcBorders>
              <w:top w:val="nil"/>
              <w:left w:val="nil"/>
              <w:bottom w:val="nil"/>
              <w:right w:val="nil"/>
            </w:tcBorders>
            <w:shd w:val="clear" w:color="auto" w:fill="auto"/>
            <w:tcMar>
              <w:left w:w="43" w:type="dxa"/>
              <w:right w:w="43" w:type="dxa"/>
            </w:tcMar>
            <w:vAlign w:val="center"/>
          </w:tcPr>
          <w:p w14:paraId="4FFA8492" w14:textId="20C679B5" w:rsidR="00EB6462" w:rsidRPr="00936806" w:rsidRDefault="00EB6462" w:rsidP="00EB6462">
            <w:pPr>
              <w:jc w:val="right"/>
              <w:rPr>
                <w:sz w:val="14"/>
                <w:szCs w:val="14"/>
              </w:rPr>
            </w:pPr>
            <w:r w:rsidRPr="00AD1B52">
              <w:rPr>
                <w:sz w:val="14"/>
                <w:szCs w:val="14"/>
              </w:rPr>
              <w:t>40,608</w:t>
            </w:r>
          </w:p>
        </w:tc>
        <w:tc>
          <w:tcPr>
            <w:tcW w:w="810" w:type="dxa"/>
            <w:tcBorders>
              <w:top w:val="nil"/>
              <w:left w:val="nil"/>
              <w:bottom w:val="nil"/>
              <w:right w:val="nil"/>
            </w:tcBorders>
            <w:shd w:val="clear" w:color="auto" w:fill="auto"/>
            <w:tcMar>
              <w:left w:w="43" w:type="dxa"/>
              <w:right w:w="43" w:type="dxa"/>
            </w:tcMar>
            <w:vAlign w:val="center"/>
          </w:tcPr>
          <w:p w14:paraId="58BCC6A1" w14:textId="7937DA82" w:rsidR="00EB6462" w:rsidRPr="00AD1B52" w:rsidRDefault="00EB6462" w:rsidP="00EB6462">
            <w:pPr>
              <w:jc w:val="right"/>
              <w:rPr>
                <w:sz w:val="14"/>
                <w:szCs w:val="14"/>
              </w:rPr>
            </w:pPr>
            <w:r w:rsidRPr="00A47DEB">
              <w:rPr>
                <w:sz w:val="14"/>
                <w:szCs w:val="14"/>
              </w:rPr>
              <w:t>18,506</w:t>
            </w:r>
          </w:p>
        </w:tc>
        <w:tc>
          <w:tcPr>
            <w:tcW w:w="810" w:type="dxa"/>
            <w:tcBorders>
              <w:top w:val="nil"/>
              <w:left w:val="nil"/>
              <w:bottom w:val="nil"/>
              <w:right w:val="nil"/>
            </w:tcBorders>
            <w:shd w:val="clear" w:color="auto" w:fill="auto"/>
            <w:tcMar>
              <w:left w:w="43" w:type="dxa"/>
              <w:right w:w="43" w:type="dxa"/>
            </w:tcMar>
            <w:vAlign w:val="center"/>
          </w:tcPr>
          <w:p w14:paraId="5D1CF66A" w14:textId="346B3196" w:rsidR="00EB6462" w:rsidRPr="00EB6462" w:rsidRDefault="00EB6462" w:rsidP="00EB6462">
            <w:pPr>
              <w:jc w:val="right"/>
              <w:rPr>
                <w:sz w:val="14"/>
                <w:szCs w:val="14"/>
              </w:rPr>
            </w:pPr>
            <w:r w:rsidRPr="00EB6462">
              <w:rPr>
                <w:rFonts w:ascii="Calibri" w:hAnsi="Calibri" w:cs="Calibri"/>
                <w:sz w:val="14"/>
                <w:szCs w:val="14"/>
              </w:rPr>
              <w:t>19,435</w:t>
            </w:r>
          </w:p>
        </w:tc>
      </w:tr>
      <w:tr w:rsidR="00EB6462" w:rsidRPr="00A47DEB" w14:paraId="4D9DF1BE"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6EBE46" w14:textId="77777777" w:rsidR="00EB6462" w:rsidRPr="002B6501" w:rsidRDefault="00EB6462" w:rsidP="00EB6462">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14:paraId="16864B5D" w14:textId="34433427" w:rsidR="00EB6462" w:rsidRPr="00936806" w:rsidRDefault="00EB6462" w:rsidP="00EB6462">
            <w:pPr>
              <w:jc w:val="right"/>
              <w:rPr>
                <w:sz w:val="14"/>
                <w:szCs w:val="14"/>
              </w:rPr>
            </w:pPr>
            <w:r w:rsidRPr="00936806">
              <w:rPr>
                <w:sz w:val="14"/>
                <w:szCs w:val="14"/>
              </w:rPr>
              <w:t>480,031</w:t>
            </w:r>
          </w:p>
        </w:tc>
        <w:tc>
          <w:tcPr>
            <w:tcW w:w="845" w:type="dxa"/>
            <w:tcBorders>
              <w:top w:val="nil"/>
              <w:left w:val="nil"/>
              <w:bottom w:val="nil"/>
              <w:right w:val="nil"/>
            </w:tcBorders>
            <w:shd w:val="clear" w:color="auto" w:fill="auto"/>
            <w:noWrap/>
            <w:tcMar>
              <w:left w:w="43" w:type="dxa"/>
              <w:right w:w="43" w:type="dxa"/>
            </w:tcMar>
            <w:vAlign w:val="center"/>
          </w:tcPr>
          <w:p w14:paraId="3905F0A6" w14:textId="270A7504" w:rsidR="00EB6462" w:rsidRPr="00AD1B52" w:rsidRDefault="00EB6462" w:rsidP="00EB6462">
            <w:pPr>
              <w:jc w:val="right"/>
              <w:rPr>
                <w:sz w:val="14"/>
                <w:szCs w:val="14"/>
              </w:rPr>
            </w:pPr>
            <w:r w:rsidRPr="00AD1B52">
              <w:rPr>
                <w:sz w:val="14"/>
                <w:szCs w:val="14"/>
              </w:rPr>
              <w:t>477,087</w:t>
            </w:r>
          </w:p>
        </w:tc>
        <w:tc>
          <w:tcPr>
            <w:tcW w:w="720" w:type="dxa"/>
            <w:tcBorders>
              <w:top w:val="nil"/>
              <w:left w:val="nil"/>
              <w:bottom w:val="nil"/>
              <w:right w:val="nil"/>
            </w:tcBorders>
            <w:shd w:val="clear" w:color="auto" w:fill="auto"/>
            <w:noWrap/>
            <w:tcMar>
              <w:left w:w="43" w:type="dxa"/>
              <w:right w:w="43" w:type="dxa"/>
            </w:tcMar>
            <w:vAlign w:val="center"/>
          </w:tcPr>
          <w:p w14:paraId="33EDDD2F" w14:textId="74258EC7" w:rsidR="00EB6462" w:rsidRPr="00936806" w:rsidRDefault="00EB6462" w:rsidP="00EB6462">
            <w:pPr>
              <w:jc w:val="right"/>
              <w:rPr>
                <w:sz w:val="14"/>
                <w:szCs w:val="14"/>
              </w:rPr>
            </w:pPr>
            <w:r w:rsidRPr="00AA41F3">
              <w:rPr>
                <w:rFonts w:ascii="Calibri" w:hAnsi="Calibri" w:cs="Calibri"/>
                <w:sz w:val="14"/>
                <w:szCs w:val="14"/>
              </w:rPr>
              <w:t>48,672</w:t>
            </w:r>
          </w:p>
        </w:tc>
        <w:tc>
          <w:tcPr>
            <w:tcW w:w="810" w:type="dxa"/>
            <w:tcBorders>
              <w:top w:val="nil"/>
              <w:left w:val="nil"/>
              <w:bottom w:val="nil"/>
              <w:right w:val="nil"/>
            </w:tcBorders>
            <w:shd w:val="clear" w:color="auto" w:fill="auto"/>
            <w:tcMar>
              <w:left w:w="43" w:type="dxa"/>
              <w:right w:w="43" w:type="dxa"/>
            </w:tcMar>
            <w:vAlign w:val="center"/>
          </w:tcPr>
          <w:p w14:paraId="474B157D" w14:textId="5D16D8EB" w:rsidR="00EB6462" w:rsidRPr="00EB6462" w:rsidRDefault="00EB6462" w:rsidP="00EB6462">
            <w:pPr>
              <w:jc w:val="right"/>
              <w:rPr>
                <w:sz w:val="14"/>
                <w:szCs w:val="14"/>
              </w:rPr>
            </w:pPr>
            <w:r w:rsidRPr="00EB6462">
              <w:rPr>
                <w:rFonts w:ascii="Calibri" w:hAnsi="Calibri" w:cs="Calibri"/>
                <w:sz w:val="14"/>
                <w:szCs w:val="14"/>
              </w:rPr>
              <w:t>38,835</w:t>
            </w:r>
          </w:p>
        </w:tc>
        <w:tc>
          <w:tcPr>
            <w:tcW w:w="720" w:type="dxa"/>
            <w:tcBorders>
              <w:top w:val="nil"/>
              <w:left w:val="nil"/>
              <w:bottom w:val="nil"/>
              <w:right w:val="nil"/>
            </w:tcBorders>
            <w:shd w:val="clear" w:color="auto" w:fill="auto"/>
            <w:tcMar>
              <w:left w:w="43" w:type="dxa"/>
              <w:right w:w="43" w:type="dxa"/>
            </w:tcMar>
            <w:vAlign w:val="center"/>
          </w:tcPr>
          <w:p w14:paraId="268425D7" w14:textId="6EC6B18C" w:rsidR="00EB6462" w:rsidRPr="00936806" w:rsidRDefault="00EB6462" w:rsidP="00EB6462">
            <w:pPr>
              <w:jc w:val="right"/>
              <w:rPr>
                <w:sz w:val="14"/>
                <w:szCs w:val="14"/>
              </w:rPr>
            </w:pPr>
            <w:r w:rsidRPr="00AD1B52">
              <w:rPr>
                <w:sz w:val="14"/>
                <w:szCs w:val="14"/>
              </w:rPr>
              <w:t>17,125</w:t>
            </w:r>
          </w:p>
        </w:tc>
        <w:tc>
          <w:tcPr>
            <w:tcW w:w="720" w:type="dxa"/>
            <w:tcBorders>
              <w:top w:val="nil"/>
              <w:left w:val="nil"/>
              <w:bottom w:val="nil"/>
              <w:right w:val="nil"/>
            </w:tcBorders>
            <w:shd w:val="clear" w:color="auto" w:fill="auto"/>
            <w:tcMar>
              <w:left w:w="43" w:type="dxa"/>
              <w:right w:w="43" w:type="dxa"/>
            </w:tcMar>
            <w:vAlign w:val="center"/>
          </w:tcPr>
          <w:p w14:paraId="36AC833F" w14:textId="57963FAB" w:rsidR="00EB6462" w:rsidRPr="00936806" w:rsidRDefault="00EB6462" w:rsidP="00EB6462">
            <w:pPr>
              <w:jc w:val="right"/>
              <w:rPr>
                <w:sz w:val="14"/>
                <w:szCs w:val="14"/>
              </w:rPr>
            </w:pPr>
            <w:r w:rsidRPr="00AD1B52">
              <w:rPr>
                <w:sz w:val="14"/>
                <w:szCs w:val="14"/>
              </w:rPr>
              <w:t>18,069</w:t>
            </w:r>
          </w:p>
        </w:tc>
        <w:tc>
          <w:tcPr>
            <w:tcW w:w="720" w:type="dxa"/>
            <w:tcBorders>
              <w:top w:val="nil"/>
              <w:left w:val="nil"/>
              <w:bottom w:val="nil"/>
              <w:right w:val="nil"/>
            </w:tcBorders>
            <w:shd w:val="clear" w:color="auto" w:fill="auto"/>
            <w:tcMar>
              <w:left w:w="43" w:type="dxa"/>
              <w:right w:w="43" w:type="dxa"/>
            </w:tcMar>
            <w:vAlign w:val="center"/>
          </w:tcPr>
          <w:p w14:paraId="1333CF12" w14:textId="3A156E0B" w:rsidR="00EB6462" w:rsidRPr="00936806" w:rsidRDefault="00EB6462" w:rsidP="00EB6462">
            <w:pPr>
              <w:jc w:val="right"/>
              <w:rPr>
                <w:sz w:val="14"/>
                <w:szCs w:val="14"/>
              </w:rPr>
            </w:pPr>
            <w:r w:rsidRPr="00AD1B52">
              <w:rPr>
                <w:sz w:val="14"/>
                <w:szCs w:val="14"/>
              </w:rPr>
              <w:t>47,459</w:t>
            </w:r>
          </w:p>
        </w:tc>
        <w:tc>
          <w:tcPr>
            <w:tcW w:w="810" w:type="dxa"/>
            <w:tcBorders>
              <w:top w:val="nil"/>
              <w:left w:val="nil"/>
              <w:bottom w:val="nil"/>
              <w:right w:val="nil"/>
            </w:tcBorders>
            <w:shd w:val="clear" w:color="auto" w:fill="auto"/>
            <w:tcMar>
              <w:left w:w="43" w:type="dxa"/>
              <w:right w:w="43" w:type="dxa"/>
            </w:tcMar>
            <w:vAlign w:val="center"/>
          </w:tcPr>
          <w:p w14:paraId="459BAE72" w14:textId="632B7D8D" w:rsidR="00EB6462" w:rsidRPr="00AD1B52" w:rsidRDefault="00EB6462" w:rsidP="00EB6462">
            <w:pPr>
              <w:jc w:val="right"/>
              <w:rPr>
                <w:sz w:val="14"/>
                <w:szCs w:val="14"/>
              </w:rPr>
            </w:pPr>
            <w:r w:rsidRPr="00A47DEB">
              <w:rPr>
                <w:sz w:val="14"/>
                <w:szCs w:val="14"/>
              </w:rPr>
              <w:t>34,092</w:t>
            </w:r>
          </w:p>
        </w:tc>
        <w:tc>
          <w:tcPr>
            <w:tcW w:w="810" w:type="dxa"/>
            <w:tcBorders>
              <w:top w:val="nil"/>
              <w:left w:val="nil"/>
              <w:bottom w:val="nil"/>
              <w:right w:val="nil"/>
            </w:tcBorders>
            <w:shd w:val="clear" w:color="auto" w:fill="auto"/>
            <w:tcMar>
              <w:left w:w="43" w:type="dxa"/>
              <w:right w:w="43" w:type="dxa"/>
            </w:tcMar>
            <w:vAlign w:val="center"/>
          </w:tcPr>
          <w:p w14:paraId="00801B24" w14:textId="0F3F113F" w:rsidR="00EB6462" w:rsidRPr="00EB6462" w:rsidRDefault="00EB6462" w:rsidP="00EB6462">
            <w:pPr>
              <w:jc w:val="right"/>
              <w:rPr>
                <w:sz w:val="14"/>
                <w:szCs w:val="14"/>
              </w:rPr>
            </w:pPr>
            <w:r w:rsidRPr="00EB6462">
              <w:rPr>
                <w:rFonts w:ascii="Calibri" w:hAnsi="Calibri" w:cs="Calibri"/>
                <w:sz w:val="14"/>
                <w:szCs w:val="14"/>
              </w:rPr>
              <w:t>28,935</w:t>
            </w:r>
          </w:p>
        </w:tc>
      </w:tr>
      <w:tr w:rsidR="00EB6462" w:rsidRPr="00A47DEB" w14:paraId="785D0CBE"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F4FF2AC" w14:textId="77777777" w:rsidR="00EB6462" w:rsidRPr="002B6501" w:rsidRDefault="00EB6462" w:rsidP="00EB6462">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14:paraId="791D7DF5" w14:textId="113491E4" w:rsidR="00EB6462" w:rsidRPr="00936806" w:rsidRDefault="00EB6462" w:rsidP="00EB6462">
            <w:pPr>
              <w:jc w:val="right"/>
              <w:rPr>
                <w:sz w:val="14"/>
                <w:szCs w:val="14"/>
              </w:rPr>
            </w:pPr>
            <w:r w:rsidRPr="00936806">
              <w:rPr>
                <w:sz w:val="14"/>
                <w:szCs w:val="14"/>
              </w:rPr>
              <w:t>319,506</w:t>
            </w:r>
          </w:p>
        </w:tc>
        <w:tc>
          <w:tcPr>
            <w:tcW w:w="845" w:type="dxa"/>
            <w:tcBorders>
              <w:top w:val="nil"/>
              <w:left w:val="nil"/>
              <w:bottom w:val="nil"/>
              <w:right w:val="nil"/>
            </w:tcBorders>
            <w:shd w:val="clear" w:color="auto" w:fill="auto"/>
            <w:noWrap/>
            <w:tcMar>
              <w:left w:w="43" w:type="dxa"/>
              <w:right w:w="43" w:type="dxa"/>
            </w:tcMar>
            <w:vAlign w:val="center"/>
          </w:tcPr>
          <w:p w14:paraId="7B761929" w14:textId="34FBA5C7" w:rsidR="00EB6462" w:rsidRPr="00AD1B52" w:rsidRDefault="00EB6462" w:rsidP="00EB6462">
            <w:pPr>
              <w:jc w:val="right"/>
              <w:rPr>
                <w:sz w:val="14"/>
                <w:szCs w:val="14"/>
              </w:rPr>
            </w:pPr>
            <w:r w:rsidRPr="00AD1B52">
              <w:rPr>
                <w:sz w:val="14"/>
                <w:szCs w:val="14"/>
              </w:rPr>
              <w:t>310,130</w:t>
            </w:r>
          </w:p>
        </w:tc>
        <w:tc>
          <w:tcPr>
            <w:tcW w:w="720" w:type="dxa"/>
            <w:tcBorders>
              <w:top w:val="nil"/>
              <w:left w:val="nil"/>
              <w:bottom w:val="nil"/>
              <w:right w:val="nil"/>
            </w:tcBorders>
            <w:shd w:val="clear" w:color="auto" w:fill="auto"/>
            <w:noWrap/>
            <w:tcMar>
              <w:left w:w="43" w:type="dxa"/>
              <w:right w:w="43" w:type="dxa"/>
            </w:tcMar>
            <w:vAlign w:val="center"/>
          </w:tcPr>
          <w:p w14:paraId="7CB02F27" w14:textId="5FE365F2" w:rsidR="00EB6462" w:rsidRPr="00936806" w:rsidRDefault="00EB6462" w:rsidP="00EB6462">
            <w:pPr>
              <w:jc w:val="right"/>
              <w:rPr>
                <w:sz w:val="14"/>
                <w:szCs w:val="14"/>
              </w:rPr>
            </w:pPr>
            <w:r w:rsidRPr="00AA41F3">
              <w:rPr>
                <w:rFonts w:ascii="Calibri" w:hAnsi="Calibri" w:cs="Calibri"/>
                <w:sz w:val="14"/>
                <w:szCs w:val="14"/>
              </w:rPr>
              <w:t>16,856</w:t>
            </w:r>
          </w:p>
        </w:tc>
        <w:tc>
          <w:tcPr>
            <w:tcW w:w="810" w:type="dxa"/>
            <w:tcBorders>
              <w:top w:val="nil"/>
              <w:left w:val="nil"/>
              <w:bottom w:val="nil"/>
              <w:right w:val="nil"/>
            </w:tcBorders>
            <w:shd w:val="clear" w:color="auto" w:fill="auto"/>
            <w:tcMar>
              <w:left w:w="43" w:type="dxa"/>
              <w:right w:w="43" w:type="dxa"/>
            </w:tcMar>
            <w:vAlign w:val="center"/>
          </w:tcPr>
          <w:p w14:paraId="0E0DF5B7" w14:textId="3BFF9CB4" w:rsidR="00EB6462" w:rsidRPr="00EB6462" w:rsidRDefault="00EB6462" w:rsidP="00EB6462">
            <w:pPr>
              <w:jc w:val="right"/>
              <w:rPr>
                <w:sz w:val="14"/>
                <w:szCs w:val="14"/>
              </w:rPr>
            </w:pPr>
            <w:r w:rsidRPr="00EB6462">
              <w:rPr>
                <w:rFonts w:ascii="Calibri" w:hAnsi="Calibri" w:cs="Calibri"/>
                <w:sz w:val="14"/>
                <w:szCs w:val="14"/>
              </w:rPr>
              <w:t>20,835</w:t>
            </w:r>
          </w:p>
        </w:tc>
        <w:tc>
          <w:tcPr>
            <w:tcW w:w="720" w:type="dxa"/>
            <w:tcBorders>
              <w:top w:val="nil"/>
              <w:left w:val="nil"/>
              <w:bottom w:val="nil"/>
              <w:right w:val="nil"/>
            </w:tcBorders>
            <w:shd w:val="clear" w:color="auto" w:fill="auto"/>
            <w:tcMar>
              <w:left w:w="43" w:type="dxa"/>
              <w:right w:w="43" w:type="dxa"/>
            </w:tcMar>
            <w:vAlign w:val="center"/>
          </w:tcPr>
          <w:p w14:paraId="48981B69" w14:textId="167C7719" w:rsidR="00EB6462" w:rsidRPr="00936806" w:rsidRDefault="00EB6462" w:rsidP="00EB6462">
            <w:pPr>
              <w:jc w:val="right"/>
              <w:rPr>
                <w:sz w:val="14"/>
                <w:szCs w:val="14"/>
              </w:rPr>
            </w:pPr>
            <w:r w:rsidRPr="00AD1B52">
              <w:rPr>
                <w:sz w:val="14"/>
                <w:szCs w:val="14"/>
              </w:rPr>
              <w:t>28,343</w:t>
            </w:r>
          </w:p>
        </w:tc>
        <w:tc>
          <w:tcPr>
            <w:tcW w:w="720" w:type="dxa"/>
            <w:tcBorders>
              <w:top w:val="nil"/>
              <w:left w:val="nil"/>
              <w:bottom w:val="nil"/>
              <w:right w:val="nil"/>
            </w:tcBorders>
            <w:shd w:val="clear" w:color="auto" w:fill="auto"/>
            <w:tcMar>
              <w:left w:w="43" w:type="dxa"/>
              <w:right w:w="43" w:type="dxa"/>
            </w:tcMar>
            <w:vAlign w:val="center"/>
          </w:tcPr>
          <w:p w14:paraId="0E607240" w14:textId="3FF1AAA3" w:rsidR="00EB6462" w:rsidRPr="00936806" w:rsidRDefault="00EB6462" w:rsidP="00EB6462">
            <w:pPr>
              <w:jc w:val="right"/>
              <w:rPr>
                <w:sz w:val="14"/>
                <w:szCs w:val="14"/>
              </w:rPr>
            </w:pPr>
            <w:r w:rsidRPr="00AD1B52">
              <w:rPr>
                <w:sz w:val="14"/>
                <w:szCs w:val="14"/>
              </w:rPr>
              <w:t>23,104</w:t>
            </w:r>
          </w:p>
        </w:tc>
        <w:tc>
          <w:tcPr>
            <w:tcW w:w="720" w:type="dxa"/>
            <w:tcBorders>
              <w:top w:val="nil"/>
              <w:left w:val="nil"/>
              <w:bottom w:val="nil"/>
              <w:right w:val="nil"/>
            </w:tcBorders>
            <w:shd w:val="clear" w:color="auto" w:fill="auto"/>
            <w:tcMar>
              <w:left w:w="43" w:type="dxa"/>
              <w:right w:w="43" w:type="dxa"/>
            </w:tcMar>
            <w:vAlign w:val="center"/>
          </w:tcPr>
          <w:p w14:paraId="250BB254" w14:textId="352BFDAA" w:rsidR="00EB6462" w:rsidRPr="00936806" w:rsidRDefault="00EB6462" w:rsidP="00EB6462">
            <w:pPr>
              <w:jc w:val="right"/>
              <w:rPr>
                <w:sz w:val="14"/>
                <w:szCs w:val="14"/>
              </w:rPr>
            </w:pPr>
            <w:r w:rsidRPr="00AD1B52">
              <w:rPr>
                <w:sz w:val="14"/>
                <w:szCs w:val="14"/>
              </w:rPr>
              <w:t>18,359</w:t>
            </w:r>
          </w:p>
        </w:tc>
        <w:tc>
          <w:tcPr>
            <w:tcW w:w="810" w:type="dxa"/>
            <w:tcBorders>
              <w:top w:val="nil"/>
              <w:left w:val="nil"/>
              <w:bottom w:val="nil"/>
              <w:right w:val="nil"/>
            </w:tcBorders>
            <w:shd w:val="clear" w:color="auto" w:fill="auto"/>
            <w:tcMar>
              <w:left w:w="43" w:type="dxa"/>
              <w:right w:w="43" w:type="dxa"/>
            </w:tcMar>
            <w:vAlign w:val="center"/>
          </w:tcPr>
          <w:p w14:paraId="4CC51961" w14:textId="73AF436A" w:rsidR="00EB6462" w:rsidRPr="00AD1B52" w:rsidRDefault="00EB6462" w:rsidP="00EB6462">
            <w:pPr>
              <w:jc w:val="right"/>
              <w:rPr>
                <w:sz w:val="14"/>
                <w:szCs w:val="14"/>
              </w:rPr>
            </w:pPr>
            <w:r w:rsidRPr="00A47DEB">
              <w:rPr>
                <w:sz w:val="14"/>
                <w:szCs w:val="14"/>
              </w:rPr>
              <w:t>44,026</w:t>
            </w:r>
          </w:p>
        </w:tc>
        <w:tc>
          <w:tcPr>
            <w:tcW w:w="810" w:type="dxa"/>
            <w:tcBorders>
              <w:top w:val="nil"/>
              <w:left w:val="nil"/>
              <w:bottom w:val="nil"/>
              <w:right w:val="nil"/>
            </w:tcBorders>
            <w:shd w:val="clear" w:color="auto" w:fill="auto"/>
            <w:tcMar>
              <w:left w:w="43" w:type="dxa"/>
              <w:right w:w="43" w:type="dxa"/>
            </w:tcMar>
            <w:vAlign w:val="center"/>
          </w:tcPr>
          <w:p w14:paraId="406B8869" w14:textId="70EB8156" w:rsidR="00EB6462" w:rsidRPr="00EB6462" w:rsidRDefault="00EB6462" w:rsidP="00EB6462">
            <w:pPr>
              <w:jc w:val="right"/>
              <w:rPr>
                <w:sz w:val="14"/>
                <w:szCs w:val="14"/>
              </w:rPr>
            </w:pPr>
            <w:r w:rsidRPr="00EB6462">
              <w:rPr>
                <w:rFonts w:ascii="Calibri" w:hAnsi="Calibri" w:cs="Calibri"/>
                <w:sz w:val="14"/>
                <w:szCs w:val="14"/>
              </w:rPr>
              <w:t>13,691</w:t>
            </w:r>
          </w:p>
        </w:tc>
      </w:tr>
      <w:tr w:rsidR="00EB6462" w:rsidRPr="00A47DEB" w14:paraId="21674466"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4BEC4BE" w14:textId="77777777" w:rsidR="00EB6462" w:rsidRPr="002B6501" w:rsidRDefault="00EB6462" w:rsidP="00EB6462">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14:paraId="458E8045" w14:textId="28CD8383" w:rsidR="00EB6462" w:rsidRPr="00936806" w:rsidRDefault="00EB6462" w:rsidP="00EB6462">
            <w:pPr>
              <w:jc w:val="right"/>
              <w:rPr>
                <w:sz w:val="14"/>
                <w:szCs w:val="14"/>
              </w:rPr>
            </w:pPr>
            <w:r w:rsidRPr="00936806">
              <w:rPr>
                <w:sz w:val="14"/>
                <w:szCs w:val="14"/>
              </w:rPr>
              <w:t>7</w:t>
            </w:r>
          </w:p>
        </w:tc>
        <w:tc>
          <w:tcPr>
            <w:tcW w:w="845" w:type="dxa"/>
            <w:tcBorders>
              <w:top w:val="nil"/>
              <w:left w:val="nil"/>
              <w:bottom w:val="nil"/>
              <w:right w:val="nil"/>
            </w:tcBorders>
            <w:shd w:val="clear" w:color="auto" w:fill="auto"/>
            <w:noWrap/>
            <w:tcMar>
              <w:left w:w="43" w:type="dxa"/>
              <w:right w:w="43" w:type="dxa"/>
            </w:tcMar>
            <w:vAlign w:val="center"/>
          </w:tcPr>
          <w:p w14:paraId="06DBA957" w14:textId="671AB3D4" w:rsidR="00EB6462" w:rsidRPr="00AD1B52" w:rsidRDefault="00EB6462" w:rsidP="00EB6462">
            <w:pPr>
              <w:jc w:val="right"/>
              <w:rPr>
                <w:sz w:val="14"/>
                <w:szCs w:val="14"/>
              </w:rPr>
            </w:pPr>
            <w:r w:rsidRPr="00AD1B52">
              <w:rPr>
                <w:sz w:val="14"/>
                <w:szCs w:val="14"/>
              </w:rPr>
              <w:t>68</w:t>
            </w:r>
          </w:p>
        </w:tc>
        <w:tc>
          <w:tcPr>
            <w:tcW w:w="720" w:type="dxa"/>
            <w:tcBorders>
              <w:top w:val="nil"/>
              <w:left w:val="nil"/>
              <w:bottom w:val="nil"/>
              <w:right w:val="nil"/>
            </w:tcBorders>
            <w:shd w:val="clear" w:color="auto" w:fill="auto"/>
            <w:noWrap/>
            <w:tcMar>
              <w:left w:w="43" w:type="dxa"/>
              <w:right w:w="43" w:type="dxa"/>
            </w:tcMar>
            <w:vAlign w:val="center"/>
          </w:tcPr>
          <w:p w14:paraId="33FC3304" w14:textId="31CAE648" w:rsidR="00EB6462" w:rsidRPr="00936806" w:rsidRDefault="00EB6462" w:rsidP="00EB6462">
            <w:pPr>
              <w:jc w:val="right"/>
              <w:rPr>
                <w:sz w:val="14"/>
                <w:szCs w:val="14"/>
              </w:rPr>
            </w:pPr>
            <w:r w:rsidRPr="00AA41F3">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6D3DF412" w14:textId="142AB53C" w:rsidR="00EB6462" w:rsidRPr="00EB6462" w:rsidRDefault="00EB6462" w:rsidP="00EB6462">
            <w:pPr>
              <w:jc w:val="right"/>
              <w:rPr>
                <w:sz w:val="14"/>
                <w:szCs w:val="14"/>
              </w:rPr>
            </w:pPr>
            <w:r w:rsidRPr="00EB6462">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CC94BA6" w14:textId="25BA1F7D"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1681BE9" w14:textId="7056BA20"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203962F" w14:textId="4A2F54E9"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EA5490F" w14:textId="14D94F15"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5F0C94D" w14:textId="0F79C86E" w:rsidR="00EB6462" w:rsidRPr="00EB6462" w:rsidRDefault="00EB6462" w:rsidP="00EB6462">
            <w:pPr>
              <w:jc w:val="right"/>
              <w:rPr>
                <w:sz w:val="14"/>
                <w:szCs w:val="14"/>
              </w:rPr>
            </w:pPr>
            <w:r w:rsidRPr="00EB6462">
              <w:rPr>
                <w:rFonts w:ascii="Calibri" w:hAnsi="Calibri" w:cs="Calibri"/>
                <w:sz w:val="14"/>
                <w:szCs w:val="14"/>
              </w:rPr>
              <w:t>47</w:t>
            </w:r>
          </w:p>
        </w:tc>
      </w:tr>
      <w:tr w:rsidR="00EB6462" w:rsidRPr="00A47DEB" w14:paraId="043E29A1"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1B7C417" w14:textId="77777777" w:rsidR="00EB6462" w:rsidRPr="002B6501" w:rsidRDefault="00EB6462" w:rsidP="00EB6462">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14:paraId="51EA6153" w14:textId="6F3B0E75" w:rsidR="00EB6462" w:rsidRPr="00936806" w:rsidRDefault="00EB6462" w:rsidP="00EB6462">
            <w:pPr>
              <w:jc w:val="right"/>
              <w:rPr>
                <w:sz w:val="14"/>
                <w:szCs w:val="14"/>
              </w:rPr>
            </w:pPr>
            <w:r w:rsidRPr="00936806">
              <w:rPr>
                <w:sz w:val="14"/>
                <w:szCs w:val="14"/>
              </w:rPr>
              <w:t>35,959</w:t>
            </w:r>
          </w:p>
        </w:tc>
        <w:tc>
          <w:tcPr>
            <w:tcW w:w="845" w:type="dxa"/>
            <w:tcBorders>
              <w:top w:val="nil"/>
              <w:left w:val="nil"/>
              <w:bottom w:val="nil"/>
              <w:right w:val="nil"/>
            </w:tcBorders>
            <w:shd w:val="clear" w:color="auto" w:fill="auto"/>
            <w:noWrap/>
            <w:tcMar>
              <w:left w:w="43" w:type="dxa"/>
              <w:right w:w="43" w:type="dxa"/>
            </w:tcMar>
            <w:vAlign w:val="center"/>
          </w:tcPr>
          <w:p w14:paraId="27A4851F" w14:textId="303689B1" w:rsidR="00EB6462" w:rsidRPr="00AD1B52" w:rsidRDefault="00EB6462" w:rsidP="00EB6462">
            <w:pPr>
              <w:jc w:val="right"/>
              <w:rPr>
                <w:sz w:val="14"/>
                <w:szCs w:val="14"/>
              </w:rPr>
            </w:pPr>
            <w:r w:rsidRPr="00AD1B52">
              <w:rPr>
                <w:sz w:val="14"/>
                <w:szCs w:val="14"/>
              </w:rPr>
              <w:t>54,384</w:t>
            </w:r>
          </w:p>
        </w:tc>
        <w:tc>
          <w:tcPr>
            <w:tcW w:w="720" w:type="dxa"/>
            <w:tcBorders>
              <w:top w:val="nil"/>
              <w:left w:val="nil"/>
              <w:bottom w:val="nil"/>
              <w:right w:val="nil"/>
            </w:tcBorders>
            <w:shd w:val="clear" w:color="auto" w:fill="auto"/>
            <w:noWrap/>
            <w:tcMar>
              <w:left w:w="43" w:type="dxa"/>
              <w:right w:w="43" w:type="dxa"/>
            </w:tcMar>
            <w:vAlign w:val="center"/>
          </w:tcPr>
          <w:p w14:paraId="6D93B32D" w14:textId="4FF12B2D" w:rsidR="00EB6462" w:rsidRPr="00936806" w:rsidRDefault="00EB6462" w:rsidP="00EB6462">
            <w:pPr>
              <w:jc w:val="right"/>
              <w:rPr>
                <w:sz w:val="14"/>
                <w:szCs w:val="14"/>
              </w:rPr>
            </w:pPr>
            <w:r w:rsidRPr="00AA41F3">
              <w:rPr>
                <w:rFonts w:ascii="Calibri" w:hAnsi="Calibri" w:cs="Calibri"/>
                <w:sz w:val="14"/>
                <w:szCs w:val="14"/>
              </w:rPr>
              <w:t>946</w:t>
            </w:r>
          </w:p>
        </w:tc>
        <w:tc>
          <w:tcPr>
            <w:tcW w:w="810" w:type="dxa"/>
            <w:tcBorders>
              <w:top w:val="nil"/>
              <w:left w:val="nil"/>
              <w:bottom w:val="nil"/>
              <w:right w:val="nil"/>
            </w:tcBorders>
            <w:shd w:val="clear" w:color="auto" w:fill="auto"/>
            <w:tcMar>
              <w:left w:w="43" w:type="dxa"/>
              <w:right w:w="43" w:type="dxa"/>
            </w:tcMar>
            <w:vAlign w:val="center"/>
          </w:tcPr>
          <w:p w14:paraId="564DB909" w14:textId="13422F47" w:rsidR="00EB6462" w:rsidRPr="00EB6462" w:rsidRDefault="00EB6462" w:rsidP="00EB6462">
            <w:pPr>
              <w:jc w:val="right"/>
              <w:rPr>
                <w:sz w:val="14"/>
                <w:szCs w:val="14"/>
              </w:rPr>
            </w:pPr>
            <w:r w:rsidRPr="00EB6462">
              <w:rPr>
                <w:rFonts w:ascii="Calibri" w:hAnsi="Calibri" w:cs="Calibri"/>
                <w:sz w:val="14"/>
                <w:szCs w:val="14"/>
              </w:rPr>
              <w:t>4,249</w:t>
            </w:r>
          </w:p>
        </w:tc>
        <w:tc>
          <w:tcPr>
            <w:tcW w:w="720" w:type="dxa"/>
            <w:tcBorders>
              <w:top w:val="nil"/>
              <w:left w:val="nil"/>
              <w:bottom w:val="nil"/>
              <w:right w:val="nil"/>
            </w:tcBorders>
            <w:shd w:val="clear" w:color="auto" w:fill="auto"/>
            <w:tcMar>
              <w:left w:w="43" w:type="dxa"/>
              <w:right w:w="43" w:type="dxa"/>
            </w:tcMar>
            <w:vAlign w:val="center"/>
          </w:tcPr>
          <w:p w14:paraId="7EC0797D" w14:textId="6FBB8356" w:rsidR="00EB6462" w:rsidRPr="00936806" w:rsidRDefault="00EB6462" w:rsidP="00EB6462">
            <w:pPr>
              <w:jc w:val="right"/>
              <w:rPr>
                <w:sz w:val="14"/>
                <w:szCs w:val="14"/>
              </w:rPr>
            </w:pPr>
            <w:r w:rsidRPr="00AD1B52">
              <w:rPr>
                <w:sz w:val="14"/>
                <w:szCs w:val="14"/>
              </w:rPr>
              <w:t>4,877</w:t>
            </w:r>
          </w:p>
        </w:tc>
        <w:tc>
          <w:tcPr>
            <w:tcW w:w="720" w:type="dxa"/>
            <w:tcBorders>
              <w:top w:val="nil"/>
              <w:left w:val="nil"/>
              <w:bottom w:val="nil"/>
              <w:right w:val="nil"/>
            </w:tcBorders>
            <w:shd w:val="clear" w:color="auto" w:fill="auto"/>
            <w:tcMar>
              <w:left w:w="43" w:type="dxa"/>
              <w:right w:w="43" w:type="dxa"/>
            </w:tcMar>
            <w:vAlign w:val="center"/>
          </w:tcPr>
          <w:p w14:paraId="3901ADD7" w14:textId="07AA689E" w:rsidR="00EB6462" w:rsidRPr="00936806" w:rsidRDefault="00EB6462" w:rsidP="00EB6462">
            <w:pPr>
              <w:jc w:val="right"/>
              <w:rPr>
                <w:sz w:val="14"/>
                <w:szCs w:val="14"/>
              </w:rPr>
            </w:pPr>
            <w:r w:rsidRPr="00AD1B52">
              <w:rPr>
                <w:sz w:val="14"/>
                <w:szCs w:val="14"/>
              </w:rPr>
              <w:t>3,195</w:t>
            </w:r>
          </w:p>
        </w:tc>
        <w:tc>
          <w:tcPr>
            <w:tcW w:w="720" w:type="dxa"/>
            <w:tcBorders>
              <w:top w:val="nil"/>
              <w:left w:val="nil"/>
              <w:bottom w:val="nil"/>
              <w:right w:val="nil"/>
            </w:tcBorders>
            <w:shd w:val="clear" w:color="auto" w:fill="auto"/>
            <w:tcMar>
              <w:left w:w="43" w:type="dxa"/>
              <w:right w:w="43" w:type="dxa"/>
            </w:tcMar>
            <w:vAlign w:val="center"/>
          </w:tcPr>
          <w:p w14:paraId="1076EDA5" w14:textId="2F7C17F1" w:rsidR="00EB6462" w:rsidRPr="00936806" w:rsidRDefault="00EB6462" w:rsidP="00EB6462">
            <w:pPr>
              <w:jc w:val="right"/>
              <w:rPr>
                <w:sz w:val="14"/>
                <w:szCs w:val="14"/>
              </w:rPr>
            </w:pPr>
            <w:r w:rsidRPr="00AD1B52">
              <w:rPr>
                <w:sz w:val="14"/>
                <w:szCs w:val="14"/>
              </w:rPr>
              <w:t>6,894</w:t>
            </w:r>
          </w:p>
        </w:tc>
        <w:tc>
          <w:tcPr>
            <w:tcW w:w="810" w:type="dxa"/>
            <w:tcBorders>
              <w:top w:val="nil"/>
              <w:left w:val="nil"/>
              <w:bottom w:val="nil"/>
              <w:right w:val="nil"/>
            </w:tcBorders>
            <w:shd w:val="clear" w:color="auto" w:fill="auto"/>
            <w:tcMar>
              <w:left w:w="43" w:type="dxa"/>
              <w:right w:w="43" w:type="dxa"/>
            </w:tcMar>
            <w:vAlign w:val="center"/>
          </w:tcPr>
          <w:p w14:paraId="3D8792EE" w14:textId="46AF4846" w:rsidR="00EB6462" w:rsidRPr="00AD1B52" w:rsidRDefault="00EB6462" w:rsidP="00EB6462">
            <w:pPr>
              <w:jc w:val="right"/>
              <w:rPr>
                <w:sz w:val="14"/>
                <w:szCs w:val="14"/>
              </w:rPr>
            </w:pPr>
            <w:r w:rsidRPr="00A47DEB">
              <w:rPr>
                <w:sz w:val="14"/>
                <w:szCs w:val="14"/>
              </w:rPr>
              <w:t>4,872</w:t>
            </w:r>
          </w:p>
        </w:tc>
        <w:tc>
          <w:tcPr>
            <w:tcW w:w="810" w:type="dxa"/>
            <w:tcBorders>
              <w:top w:val="nil"/>
              <w:left w:val="nil"/>
              <w:bottom w:val="nil"/>
              <w:right w:val="nil"/>
            </w:tcBorders>
            <w:shd w:val="clear" w:color="auto" w:fill="auto"/>
            <w:tcMar>
              <w:left w:w="43" w:type="dxa"/>
              <w:right w:w="43" w:type="dxa"/>
            </w:tcMar>
            <w:vAlign w:val="center"/>
          </w:tcPr>
          <w:p w14:paraId="151C92F3" w14:textId="120E88D1" w:rsidR="00EB6462" w:rsidRPr="00EB6462" w:rsidRDefault="00EB6462" w:rsidP="00EB6462">
            <w:pPr>
              <w:jc w:val="right"/>
              <w:rPr>
                <w:sz w:val="14"/>
                <w:szCs w:val="14"/>
              </w:rPr>
            </w:pPr>
            <w:r w:rsidRPr="00EB6462">
              <w:rPr>
                <w:rFonts w:ascii="Calibri" w:hAnsi="Calibri" w:cs="Calibri"/>
                <w:sz w:val="14"/>
                <w:szCs w:val="14"/>
              </w:rPr>
              <w:t>5,381</w:t>
            </w:r>
          </w:p>
        </w:tc>
      </w:tr>
      <w:tr w:rsidR="00EB6462" w:rsidRPr="00A47DEB" w14:paraId="72C3062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FCFC58D" w14:textId="77777777" w:rsidR="00EB6462" w:rsidRPr="002B6501" w:rsidRDefault="00EB6462" w:rsidP="00EB6462">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14:paraId="40DA97AD" w14:textId="47A67E7D" w:rsidR="00EB6462" w:rsidRPr="00936806" w:rsidRDefault="00EB6462" w:rsidP="00EB6462">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1CF99F71" w14:textId="463EACFD" w:rsidR="00EB6462" w:rsidRPr="00AD1B52"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F66727E" w14:textId="72124113" w:rsidR="00EB6462" w:rsidRPr="00936806" w:rsidRDefault="00EB6462" w:rsidP="00EB6462">
            <w:pPr>
              <w:jc w:val="right"/>
              <w:rPr>
                <w:sz w:val="14"/>
                <w:szCs w:val="14"/>
              </w:rPr>
            </w:pPr>
            <w:r w:rsidRPr="00AA41F3">
              <w:rPr>
                <w:rFonts w:ascii="Calibri" w:hAnsi="Calibri" w:cs="Calibr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14:paraId="08430758" w14:textId="7522F660" w:rsidR="00EB6462" w:rsidRPr="00EB6462" w:rsidRDefault="00EB6462" w:rsidP="00EB6462">
            <w:pPr>
              <w:jc w:val="right"/>
              <w:rPr>
                <w:sz w:val="14"/>
                <w:szCs w:val="14"/>
              </w:rPr>
            </w:pPr>
            <w:r w:rsidRPr="00EB6462">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E7D7DF5" w14:textId="4D748975"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55E250" w14:textId="0ACA3A27"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CD80DC0" w14:textId="0B25AC2F"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944DCD" w14:textId="3F4B3B86"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797D26" w14:textId="65ED5474" w:rsidR="00EB6462" w:rsidRPr="00EB6462" w:rsidRDefault="00EB6462" w:rsidP="00EB6462">
            <w:pPr>
              <w:jc w:val="right"/>
              <w:rPr>
                <w:sz w:val="14"/>
                <w:szCs w:val="14"/>
              </w:rPr>
            </w:pPr>
            <w:r w:rsidRPr="00EB6462">
              <w:rPr>
                <w:rFonts w:ascii="Calibri" w:hAnsi="Calibri" w:cs="Calibri"/>
                <w:sz w:val="14"/>
                <w:szCs w:val="14"/>
              </w:rPr>
              <w:t>-</w:t>
            </w:r>
          </w:p>
        </w:tc>
      </w:tr>
      <w:tr w:rsidR="00EB6462" w:rsidRPr="00A47DEB" w14:paraId="64D617EB"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D0D16D" w14:textId="77777777" w:rsidR="00EB6462" w:rsidRPr="002B6501" w:rsidRDefault="00EB6462" w:rsidP="00EB6462">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14:paraId="6BFF1DC8" w14:textId="594F4F1C" w:rsidR="00EB6462" w:rsidRPr="00936806" w:rsidRDefault="00EB6462" w:rsidP="00EB6462">
            <w:pPr>
              <w:jc w:val="right"/>
              <w:rPr>
                <w:sz w:val="14"/>
                <w:szCs w:val="14"/>
              </w:rPr>
            </w:pPr>
            <w:r w:rsidRPr="00936806">
              <w:rPr>
                <w:sz w:val="14"/>
                <w:szCs w:val="14"/>
              </w:rPr>
              <w:t>92,984</w:t>
            </w:r>
          </w:p>
        </w:tc>
        <w:tc>
          <w:tcPr>
            <w:tcW w:w="845" w:type="dxa"/>
            <w:tcBorders>
              <w:top w:val="nil"/>
              <w:left w:val="nil"/>
              <w:bottom w:val="nil"/>
              <w:right w:val="nil"/>
            </w:tcBorders>
            <w:shd w:val="clear" w:color="auto" w:fill="auto"/>
            <w:noWrap/>
            <w:tcMar>
              <w:left w:w="43" w:type="dxa"/>
              <w:right w:w="43" w:type="dxa"/>
            </w:tcMar>
            <w:vAlign w:val="center"/>
          </w:tcPr>
          <w:p w14:paraId="35268408" w14:textId="04412BDB" w:rsidR="00EB6462" w:rsidRPr="00AD1B52" w:rsidRDefault="00EB6462" w:rsidP="00EB6462">
            <w:pPr>
              <w:jc w:val="right"/>
              <w:rPr>
                <w:sz w:val="14"/>
                <w:szCs w:val="14"/>
              </w:rPr>
            </w:pPr>
            <w:r w:rsidRPr="00AD1B52">
              <w:rPr>
                <w:sz w:val="14"/>
                <w:szCs w:val="14"/>
              </w:rPr>
              <w:t>106,680</w:t>
            </w:r>
          </w:p>
        </w:tc>
        <w:tc>
          <w:tcPr>
            <w:tcW w:w="720" w:type="dxa"/>
            <w:tcBorders>
              <w:top w:val="nil"/>
              <w:left w:val="nil"/>
              <w:bottom w:val="nil"/>
              <w:right w:val="nil"/>
            </w:tcBorders>
            <w:shd w:val="clear" w:color="auto" w:fill="auto"/>
            <w:noWrap/>
            <w:tcMar>
              <w:left w:w="43" w:type="dxa"/>
              <w:right w:w="43" w:type="dxa"/>
            </w:tcMar>
            <w:vAlign w:val="center"/>
          </w:tcPr>
          <w:p w14:paraId="21A402D8" w14:textId="41576D0A" w:rsidR="00EB6462" w:rsidRPr="00936806" w:rsidRDefault="00EB6462" w:rsidP="00EB6462">
            <w:pPr>
              <w:jc w:val="right"/>
              <w:rPr>
                <w:sz w:val="14"/>
                <w:szCs w:val="14"/>
              </w:rPr>
            </w:pPr>
            <w:r w:rsidRPr="00AA41F3">
              <w:rPr>
                <w:rFonts w:ascii="Calibri" w:hAnsi="Calibri" w:cs="Calibri"/>
                <w:sz w:val="14"/>
                <w:szCs w:val="14"/>
              </w:rPr>
              <w:t>5,694</w:t>
            </w:r>
          </w:p>
        </w:tc>
        <w:tc>
          <w:tcPr>
            <w:tcW w:w="810" w:type="dxa"/>
            <w:tcBorders>
              <w:top w:val="nil"/>
              <w:left w:val="nil"/>
              <w:bottom w:val="nil"/>
              <w:right w:val="nil"/>
            </w:tcBorders>
            <w:shd w:val="clear" w:color="auto" w:fill="auto"/>
            <w:tcMar>
              <w:left w:w="43" w:type="dxa"/>
              <w:right w:w="43" w:type="dxa"/>
            </w:tcMar>
            <w:vAlign w:val="center"/>
          </w:tcPr>
          <w:p w14:paraId="2C0DED70" w14:textId="54CC04C6" w:rsidR="00EB6462" w:rsidRPr="00EB6462" w:rsidRDefault="00EB6462" w:rsidP="00EB6462">
            <w:pPr>
              <w:jc w:val="right"/>
              <w:rPr>
                <w:sz w:val="14"/>
                <w:szCs w:val="14"/>
              </w:rPr>
            </w:pPr>
            <w:r w:rsidRPr="00EB6462">
              <w:rPr>
                <w:rFonts w:ascii="Calibri" w:hAnsi="Calibri" w:cs="Calibri"/>
                <w:sz w:val="14"/>
                <w:szCs w:val="14"/>
              </w:rPr>
              <w:t>8,015</w:t>
            </w:r>
          </w:p>
        </w:tc>
        <w:tc>
          <w:tcPr>
            <w:tcW w:w="720" w:type="dxa"/>
            <w:tcBorders>
              <w:top w:val="nil"/>
              <w:left w:val="nil"/>
              <w:bottom w:val="nil"/>
              <w:right w:val="nil"/>
            </w:tcBorders>
            <w:shd w:val="clear" w:color="auto" w:fill="auto"/>
            <w:tcMar>
              <w:left w:w="43" w:type="dxa"/>
              <w:right w:w="43" w:type="dxa"/>
            </w:tcMar>
            <w:vAlign w:val="center"/>
          </w:tcPr>
          <w:p w14:paraId="2D5ABAC7" w14:textId="44376337" w:rsidR="00EB6462" w:rsidRPr="00936806" w:rsidRDefault="00EB6462" w:rsidP="00EB6462">
            <w:pPr>
              <w:jc w:val="right"/>
              <w:rPr>
                <w:sz w:val="14"/>
                <w:szCs w:val="14"/>
              </w:rPr>
            </w:pPr>
            <w:r w:rsidRPr="00AD1B52">
              <w:rPr>
                <w:sz w:val="14"/>
                <w:szCs w:val="14"/>
              </w:rPr>
              <w:t>6,463</w:t>
            </w:r>
          </w:p>
        </w:tc>
        <w:tc>
          <w:tcPr>
            <w:tcW w:w="720" w:type="dxa"/>
            <w:tcBorders>
              <w:top w:val="nil"/>
              <w:left w:val="nil"/>
              <w:bottom w:val="nil"/>
              <w:right w:val="nil"/>
            </w:tcBorders>
            <w:shd w:val="clear" w:color="auto" w:fill="auto"/>
            <w:tcMar>
              <w:left w:w="43" w:type="dxa"/>
              <w:right w:w="43" w:type="dxa"/>
            </w:tcMar>
            <w:vAlign w:val="center"/>
          </w:tcPr>
          <w:p w14:paraId="0CBC3D03" w14:textId="1BE5FF29" w:rsidR="00EB6462" w:rsidRPr="00936806" w:rsidRDefault="00EB6462" w:rsidP="00EB6462">
            <w:pPr>
              <w:jc w:val="right"/>
              <w:rPr>
                <w:sz w:val="14"/>
                <w:szCs w:val="14"/>
              </w:rPr>
            </w:pPr>
            <w:r w:rsidRPr="00AD1B52">
              <w:rPr>
                <w:sz w:val="14"/>
                <w:szCs w:val="14"/>
              </w:rPr>
              <w:t>7,727</w:t>
            </w:r>
          </w:p>
        </w:tc>
        <w:tc>
          <w:tcPr>
            <w:tcW w:w="720" w:type="dxa"/>
            <w:tcBorders>
              <w:top w:val="nil"/>
              <w:left w:val="nil"/>
              <w:bottom w:val="nil"/>
              <w:right w:val="nil"/>
            </w:tcBorders>
            <w:shd w:val="clear" w:color="auto" w:fill="auto"/>
            <w:tcMar>
              <w:left w:w="43" w:type="dxa"/>
              <w:right w:w="43" w:type="dxa"/>
            </w:tcMar>
            <w:vAlign w:val="center"/>
          </w:tcPr>
          <w:p w14:paraId="2C7D51F7" w14:textId="617A9AFD" w:rsidR="00EB6462" w:rsidRPr="00936806" w:rsidRDefault="00EB6462" w:rsidP="00EB6462">
            <w:pPr>
              <w:jc w:val="right"/>
              <w:rPr>
                <w:sz w:val="14"/>
                <w:szCs w:val="14"/>
              </w:rPr>
            </w:pPr>
            <w:r w:rsidRPr="00AD1B52">
              <w:rPr>
                <w:sz w:val="14"/>
                <w:szCs w:val="14"/>
              </w:rPr>
              <w:t>9,317</w:t>
            </w:r>
          </w:p>
        </w:tc>
        <w:tc>
          <w:tcPr>
            <w:tcW w:w="810" w:type="dxa"/>
            <w:tcBorders>
              <w:top w:val="nil"/>
              <w:left w:val="nil"/>
              <w:bottom w:val="nil"/>
              <w:right w:val="nil"/>
            </w:tcBorders>
            <w:shd w:val="clear" w:color="auto" w:fill="auto"/>
            <w:tcMar>
              <w:left w:w="43" w:type="dxa"/>
              <w:right w:w="43" w:type="dxa"/>
            </w:tcMar>
            <w:vAlign w:val="center"/>
          </w:tcPr>
          <w:p w14:paraId="5EBE3B35" w14:textId="3798C69C" w:rsidR="00EB6462" w:rsidRPr="00AD1B52" w:rsidRDefault="00EB6462" w:rsidP="00EB6462">
            <w:pPr>
              <w:jc w:val="right"/>
              <w:rPr>
                <w:sz w:val="14"/>
                <w:szCs w:val="14"/>
              </w:rPr>
            </w:pPr>
            <w:r w:rsidRPr="00A47DEB">
              <w:rPr>
                <w:sz w:val="14"/>
                <w:szCs w:val="14"/>
              </w:rPr>
              <w:t>5,090</w:t>
            </w:r>
          </w:p>
        </w:tc>
        <w:tc>
          <w:tcPr>
            <w:tcW w:w="810" w:type="dxa"/>
            <w:tcBorders>
              <w:top w:val="nil"/>
              <w:left w:val="nil"/>
              <w:bottom w:val="nil"/>
              <w:right w:val="nil"/>
            </w:tcBorders>
            <w:shd w:val="clear" w:color="auto" w:fill="auto"/>
            <w:tcMar>
              <w:left w:w="43" w:type="dxa"/>
              <w:right w:w="43" w:type="dxa"/>
            </w:tcMar>
            <w:vAlign w:val="center"/>
          </w:tcPr>
          <w:p w14:paraId="42F24F39" w14:textId="607B019D" w:rsidR="00EB6462" w:rsidRPr="00EB6462" w:rsidRDefault="00EB6462" w:rsidP="00EB6462">
            <w:pPr>
              <w:jc w:val="right"/>
              <w:rPr>
                <w:sz w:val="14"/>
                <w:szCs w:val="14"/>
              </w:rPr>
            </w:pPr>
            <w:r w:rsidRPr="00EB6462">
              <w:rPr>
                <w:rFonts w:ascii="Calibri" w:hAnsi="Calibri" w:cs="Calibri"/>
                <w:sz w:val="14"/>
                <w:szCs w:val="14"/>
              </w:rPr>
              <w:t>6,695</w:t>
            </w:r>
          </w:p>
        </w:tc>
      </w:tr>
      <w:tr w:rsidR="00EB6462" w:rsidRPr="00A47DEB" w14:paraId="0C5EB52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46086E3" w14:textId="77777777" w:rsidR="00EB6462" w:rsidRPr="002B6501" w:rsidRDefault="00EB6462" w:rsidP="00EB6462">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06237741" w14:textId="529ACCDF" w:rsidR="00EB6462" w:rsidRPr="00936806" w:rsidRDefault="00EB6462" w:rsidP="00EB6462">
            <w:pPr>
              <w:jc w:val="right"/>
              <w:rPr>
                <w:sz w:val="14"/>
                <w:szCs w:val="14"/>
              </w:rPr>
            </w:pPr>
            <w:r w:rsidRPr="00936806">
              <w:rPr>
                <w:sz w:val="14"/>
                <w:szCs w:val="14"/>
              </w:rPr>
              <w:t>94,133</w:t>
            </w:r>
          </w:p>
        </w:tc>
        <w:tc>
          <w:tcPr>
            <w:tcW w:w="845" w:type="dxa"/>
            <w:tcBorders>
              <w:top w:val="nil"/>
              <w:left w:val="nil"/>
              <w:bottom w:val="nil"/>
              <w:right w:val="nil"/>
            </w:tcBorders>
            <w:shd w:val="clear" w:color="auto" w:fill="auto"/>
            <w:noWrap/>
            <w:tcMar>
              <w:left w:w="43" w:type="dxa"/>
              <w:right w:w="43" w:type="dxa"/>
            </w:tcMar>
            <w:vAlign w:val="center"/>
          </w:tcPr>
          <w:p w14:paraId="19A2A25A" w14:textId="4D596988" w:rsidR="00EB6462" w:rsidRPr="00AD1B52" w:rsidRDefault="00EB6462" w:rsidP="00EB6462">
            <w:pPr>
              <w:jc w:val="right"/>
              <w:rPr>
                <w:sz w:val="14"/>
                <w:szCs w:val="14"/>
              </w:rPr>
            </w:pPr>
            <w:r w:rsidRPr="00AD1B52">
              <w:rPr>
                <w:sz w:val="14"/>
                <w:szCs w:val="14"/>
              </w:rPr>
              <w:t>192,861</w:t>
            </w:r>
          </w:p>
        </w:tc>
        <w:tc>
          <w:tcPr>
            <w:tcW w:w="720" w:type="dxa"/>
            <w:tcBorders>
              <w:top w:val="nil"/>
              <w:left w:val="nil"/>
              <w:bottom w:val="nil"/>
              <w:right w:val="nil"/>
            </w:tcBorders>
            <w:shd w:val="clear" w:color="auto" w:fill="auto"/>
            <w:noWrap/>
            <w:tcMar>
              <w:left w:w="43" w:type="dxa"/>
              <w:right w:w="43" w:type="dxa"/>
            </w:tcMar>
            <w:vAlign w:val="center"/>
          </w:tcPr>
          <w:p w14:paraId="0F3B10D8" w14:textId="51FEEB47" w:rsidR="00EB6462" w:rsidRPr="00936806" w:rsidRDefault="00EB6462" w:rsidP="00EB6462">
            <w:pPr>
              <w:jc w:val="right"/>
              <w:rPr>
                <w:sz w:val="14"/>
                <w:szCs w:val="14"/>
              </w:rPr>
            </w:pPr>
            <w:r w:rsidRPr="00AA41F3">
              <w:rPr>
                <w:rFonts w:ascii="Calibri" w:hAnsi="Calibri" w:cs="Calibri"/>
                <w:sz w:val="14"/>
                <w:szCs w:val="14"/>
              </w:rPr>
              <w:t>4,277</w:t>
            </w:r>
          </w:p>
        </w:tc>
        <w:tc>
          <w:tcPr>
            <w:tcW w:w="810" w:type="dxa"/>
            <w:tcBorders>
              <w:top w:val="nil"/>
              <w:left w:val="nil"/>
              <w:bottom w:val="nil"/>
              <w:right w:val="nil"/>
            </w:tcBorders>
            <w:shd w:val="clear" w:color="auto" w:fill="auto"/>
            <w:tcMar>
              <w:left w:w="43" w:type="dxa"/>
              <w:right w:w="43" w:type="dxa"/>
            </w:tcMar>
            <w:vAlign w:val="center"/>
          </w:tcPr>
          <w:p w14:paraId="6801E025" w14:textId="78EDE731" w:rsidR="00EB6462" w:rsidRPr="00EB6462" w:rsidRDefault="00EB6462" w:rsidP="00EB6462">
            <w:pPr>
              <w:jc w:val="right"/>
              <w:rPr>
                <w:sz w:val="14"/>
                <w:szCs w:val="14"/>
              </w:rPr>
            </w:pPr>
            <w:r w:rsidRPr="00EB6462">
              <w:rPr>
                <w:rFonts w:ascii="Calibri" w:hAnsi="Calibri" w:cs="Calibri"/>
                <w:sz w:val="14"/>
                <w:szCs w:val="14"/>
              </w:rPr>
              <w:t>7,347</w:t>
            </w:r>
          </w:p>
        </w:tc>
        <w:tc>
          <w:tcPr>
            <w:tcW w:w="720" w:type="dxa"/>
            <w:tcBorders>
              <w:top w:val="nil"/>
              <w:left w:val="nil"/>
              <w:bottom w:val="nil"/>
              <w:right w:val="nil"/>
            </w:tcBorders>
            <w:shd w:val="clear" w:color="auto" w:fill="auto"/>
            <w:tcMar>
              <w:left w:w="43" w:type="dxa"/>
              <w:right w:w="43" w:type="dxa"/>
            </w:tcMar>
            <w:vAlign w:val="center"/>
          </w:tcPr>
          <w:p w14:paraId="2B00D5B1" w14:textId="7B081B52" w:rsidR="00EB6462" w:rsidRPr="00936806" w:rsidRDefault="00EB6462" w:rsidP="00EB6462">
            <w:pPr>
              <w:jc w:val="right"/>
              <w:rPr>
                <w:sz w:val="14"/>
                <w:szCs w:val="14"/>
              </w:rPr>
            </w:pPr>
            <w:r w:rsidRPr="00AD1B52">
              <w:rPr>
                <w:sz w:val="14"/>
                <w:szCs w:val="14"/>
              </w:rPr>
              <w:t>8,565</w:t>
            </w:r>
          </w:p>
        </w:tc>
        <w:tc>
          <w:tcPr>
            <w:tcW w:w="720" w:type="dxa"/>
            <w:tcBorders>
              <w:top w:val="nil"/>
              <w:left w:val="nil"/>
              <w:bottom w:val="nil"/>
              <w:right w:val="nil"/>
            </w:tcBorders>
            <w:shd w:val="clear" w:color="auto" w:fill="auto"/>
            <w:tcMar>
              <w:left w:w="43" w:type="dxa"/>
              <w:right w:w="43" w:type="dxa"/>
            </w:tcMar>
            <w:vAlign w:val="center"/>
          </w:tcPr>
          <w:p w14:paraId="5A12B081" w14:textId="010D1207" w:rsidR="00EB6462" w:rsidRPr="00936806" w:rsidRDefault="00EB6462" w:rsidP="00EB6462">
            <w:pPr>
              <w:jc w:val="right"/>
              <w:rPr>
                <w:sz w:val="14"/>
                <w:szCs w:val="14"/>
              </w:rPr>
            </w:pPr>
            <w:r w:rsidRPr="00AD1B52">
              <w:rPr>
                <w:sz w:val="14"/>
                <w:szCs w:val="14"/>
              </w:rPr>
              <w:t>5,572</w:t>
            </w:r>
          </w:p>
        </w:tc>
        <w:tc>
          <w:tcPr>
            <w:tcW w:w="720" w:type="dxa"/>
            <w:tcBorders>
              <w:top w:val="nil"/>
              <w:left w:val="nil"/>
              <w:bottom w:val="nil"/>
              <w:right w:val="nil"/>
            </w:tcBorders>
            <w:shd w:val="clear" w:color="auto" w:fill="auto"/>
            <w:tcMar>
              <w:left w:w="43" w:type="dxa"/>
              <w:right w:w="43" w:type="dxa"/>
            </w:tcMar>
            <w:vAlign w:val="center"/>
          </w:tcPr>
          <w:p w14:paraId="1A0A3077" w14:textId="6D79461F" w:rsidR="00EB6462" w:rsidRPr="00936806" w:rsidRDefault="00EB6462" w:rsidP="00EB6462">
            <w:pPr>
              <w:jc w:val="right"/>
              <w:rPr>
                <w:sz w:val="14"/>
                <w:szCs w:val="14"/>
              </w:rPr>
            </w:pPr>
            <w:r w:rsidRPr="00AD1B52">
              <w:rPr>
                <w:sz w:val="14"/>
                <w:szCs w:val="14"/>
              </w:rPr>
              <w:t>2,050</w:t>
            </w:r>
          </w:p>
        </w:tc>
        <w:tc>
          <w:tcPr>
            <w:tcW w:w="810" w:type="dxa"/>
            <w:tcBorders>
              <w:top w:val="nil"/>
              <w:left w:val="nil"/>
              <w:bottom w:val="nil"/>
              <w:right w:val="nil"/>
            </w:tcBorders>
            <w:shd w:val="clear" w:color="auto" w:fill="auto"/>
            <w:tcMar>
              <w:left w:w="43" w:type="dxa"/>
              <w:right w:w="43" w:type="dxa"/>
            </w:tcMar>
            <w:vAlign w:val="center"/>
          </w:tcPr>
          <w:p w14:paraId="13F1F26A" w14:textId="6083FA36" w:rsidR="00EB6462" w:rsidRPr="00AD1B52" w:rsidRDefault="00EB6462" w:rsidP="00EB6462">
            <w:pPr>
              <w:jc w:val="right"/>
              <w:rPr>
                <w:sz w:val="14"/>
                <w:szCs w:val="14"/>
              </w:rPr>
            </w:pPr>
            <w:r w:rsidRPr="00A47DEB">
              <w:rPr>
                <w:sz w:val="14"/>
                <w:szCs w:val="14"/>
              </w:rPr>
              <w:t>1,107</w:t>
            </w:r>
          </w:p>
        </w:tc>
        <w:tc>
          <w:tcPr>
            <w:tcW w:w="810" w:type="dxa"/>
            <w:tcBorders>
              <w:top w:val="nil"/>
              <w:left w:val="nil"/>
              <w:bottom w:val="nil"/>
              <w:right w:val="nil"/>
            </w:tcBorders>
            <w:shd w:val="clear" w:color="auto" w:fill="auto"/>
            <w:tcMar>
              <w:left w:w="43" w:type="dxa"/>
              <w:right w:w="43" w:type="dxa"/>
            </w:tcMar>
            <w:vAlign w:val="center"/>
          </w:tcPr>
          <w:p w14:paraId="43ED944A" w14:textId="323FEF23" w:rsidR="00EB6462" w:rsidRPr="00EB6462" w:rsidRDefault="00EB6462" w:rsidP="00EB6462">
            <w:pPr>
              <w:jc w:val="right"/>
              <w:rPr>
                <w:sz w:val="14"/>
                <w:szCs w:val="14"/>
              </w:rPr>
            </w:pPr>
            <w:r w:rsidRPr="00EB6462">
              <w:rPr>
                <w:rFonts w:ascii="Calibri" w:hAnsi="Calibri" w:cs="Calibri"/>
                <w:sz w:val="14"/>
                <w:szCs w:val="14"/>
              </w:rPr>
              <w:t>5,824</w:t>
            </w:r>
          </w:p>
        </w:tc>
      </w:tr>
      <w:tr w:rsidR="00EB6462" w:rsidRPr="00A47DEB" w14:paraId="40ACA2A6"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8592E1B" w14:textId="77777777" w:rsidR="00EB6462" w:rsidRPr="002B6501" w:rsidRDefault="00EB6462" w:rsidP="00EB6462">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14:paraId="004A827A" w14:textId="17B26FD7" w:rsidR="00EB6462" w:rsidRPr="00936806" w:rsidRDefault="00EB6462" w:rsidP="00EB6462">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457C2C6E" w14:textId="4ACEB1D0" w:rsidR="00EB6462" w:rsidRPr="00AD1B52"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7C154F3" w14:textId="3B94EA0B" w:rsidR="00EB6462" w:rsidRPr="00936806" w:rsidRDefault="00EB6462" w:rsidP="00EB6462">
            <w:pPr>
              <w:jc w:val="right"/>
              <w:rPr>
                <w:sz w:val="14"/>
                <w:szCs w:val="14"/>
              </w:rPr>
            </w:pPr>
            <w:r w:rsidRPr="00AA41F3">
              <w:rPr>
                <w:rFonts w:ascii="Calibri" w:hAnsi="Calibri" w:cs="Calibri"/>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EE4C019" w14:textId="64AE3C5B" w:rsidR="00EB6462" w:rsidRPr="00EB6462" w:rsidRDefault="00EB6462" w:rsidP="00EB6462">
            <w:pPr>
              <w:jc w:val="right"/>
              <w:rPr>
                <w:sz w:val="14"/>
                <w:szCs w:val="14"/>
              </w:rPr>
            </w:pPr>
            <w:r w:rsidRPr="00EB6462">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8AA6669" w14:textId="4222E506"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C279022" w14:textId="4FB8F73D"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D10E7D" w14:textId="05F1B3C2"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4325BCB5" w14:textId="2489CFBA"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9C549CB" w14:textId="156C807B" w:rsidR="00EB6462" w:rsidRPr="00EB6462" w:rsidRDefault="00EB6462" w:rsidP="00EB6462">
            <w:pPr>
              <w:jc w:val="right"/>
              <w:rPr>
                <w:sz w:val="14"/>
                <w:szCs w:val="14"/>
              </w:rPr>
            </w:pPr>
            <w:r w:rsidRPr="00EB6462">
              <w:rPr>
                <w:rFonts w:ascii="Calibri" w:hAnsi="Calibri" w:cs="Calibri"/>
                <w:sz w:val="14"/>
                <w:szCs w:val="14"/>
              </w:rPr>
              <w:t>-</w:t>
            </w:r>
          </w:p>
        </w:tc>
      </w:tr>
      <w:tr w:rsidR="00EB6462" w:rsidRPr="00A47DEB" w14:paraId="25D04EEE"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9E89318" w14:textId="77777777" w:rsidR="00EB6462" w:rsidRPr="002B6501" w:rsidRDefault="00EB6462" w:rsidP="00EB6462">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14:paraId="2A5FE2ED" w14:textId="33794301" w:rsidR="00EB6462" w:rsidRPr="00936806" w:rsidRDefault="00EB6462" w:rsidP="00EB6462">
            <w:pPr>
              <w:jc w:val="right"/>
              <w:rPr>
                <w:sz w:val="14"/>
                <w:szCs w:val="14"/>
              </w:rPr>
            </w:pPr>
            <w:r w:rsidRPr="00936806">
              <w:rPr>
                <w:sz w:val="14"/>
                <w:szCs w:val="14"/>
              </w:rPr>
              <w:t>331,639</w:t>
            </w:r>
          </w:p>
        </w:tc>
        <w:tc>
          <w:tcPr>
            <w:tcW w:w="845" w:type="dxa"/>
            <w:tcBorders>
              <w:top w:val="nil"/>
              <w:left w:val="nil"/>
              <w:bottom w:val="nil"/>
              <w:right w:val="nil"/>
            </w:tcBorders>
            <w:shd w:val="clear" w:color="auto" w:fill="auto"/>
            <w:noWrap/>
            <w:tcMar>
              <w:left w:w="43" w:type="dxa"/>
              <w:right w:w="43" w:type="dxa"/>
            </w:tcMar>
            <w:vAlign w:val="center"/>
          </w:tcPr>
          <w:p w14:paraId="3B916475" w14:textId="3FD1229C" w:rsidR="00EB6462" w:rsidRPr="00AD1B52" w:rsidRDefault="00EB6462" w:rsidP="00EB6462">
            <w:pPr>
              <w:jc w:val="right"/>
              <w:rPr>
                <w:sz w:val="14"/>
                <w:szCs w:val="14"/>
              </w:rPr>
            </w:pPr>
            <w:r w:rsidRPr="00AD1B52">
              <w:rPr>
                <w:sz w:val="14"/>
                <w:szCs w:val="14"/>
              </w:rPr>
              <w:t>342,788</w:t>
            </w:r>
          </w:p>
        </w:tc>
        <w:tc>
          <w:tcPr>
            <w:tcW w:w="720" w:type="dxa"/>
            <w:tcBorders>
              <w:top w:val="nil"/>
              <w:left w:val="nil"/>
              <w:bottom w:val="nil"/>
              <w:right w:val="nil"/>
            </w:tcBorders>
            <w:shd w:val="clear" w:color="auto" w:fill="auto"/>
            <w:noWrap/>
            <w:tcMar>
              <w:left w:w="43" w:type="dxa"/>
              <w:right w:w="43" w:type="dxa"/>
            </w:tcMar>
            <w:vAlign w:val="center"/>
          </w:tcPr>
          <w:p w14:paraId="53C7A57C" w14:textId="5AE38D5F" w:rsidR="00EB6462" w:rsidRPr="00936806" w:rsidRDefault="00EB6462" w:rsidP="00EB6462">
            <w:pPr>
              <w:jc w:val="right"/>
              <w:rPr>
                <w:sz w:val="14"/>
                <w:szCs w:val="14"/>
              </w:rPr>
            </w:pPr>
            <w:r w:rsidRPr="00AA41F3">
              <w:rPr>
                <w:rFonts w:ascii="Calibri" w:hAnsi="Calibri" w:cs="Calibri"/>
                <w:sz w:val="14"/>
                <w:szCs w:val="14"/>
              </w:rPr>
              <w:t>24,065</w:t>
            </w:r>
          </w:p>
        </w:tc>
        <w:tc>
          <w:tcPr>
            <w:tcW w:w="810" w:type="dxa"/>
            <w:tcBorders>
              <w:top w:val="nil"/>
              <w:left w:val="nil"/>
              <w:bottom w:val="nil"/>
              <w:right w:val="nil"/>
            </w:tcBorders>
            <w:shd w:val="clear" w:color="auto" w:fill="auto"/>
            <w:tcMar>
              <w:left w:w="43" w:type="dxa"/>
              <w:right w:w="43" w:type="dxa"/>
            </w:tcMar>
            <w:vAlign w:val="center"/>
          </w:tcPr>
          <w:p w14:paraId="2D245CBE" w14:textId="559D0DBC" w:rsidR="00EB6462" w:rsidRPr="00EB6462" w:rsidRDefault="00EB6462" w:rsidP="00EB6462">
            <w:pPr>
              <w:jc w:val="right"/>
              <w:rPr>
                <w:sz w:val="14"/>
                <w:szCs w:val="14"/>
              </w:rPr>
            </w:pPr>
            <w:r w:rsidRPr="00EB6462">
              <w:rPr>
                <w:rFonts w:ascii="Calibri" w:hAnsi="Calibri" w:cs="Calibri"/>
                <w:sz w:val="14"/>
                <w:szCs w:val="14"/>
              </w:rPr>
              <w:t>25,482</w:t>
            </w:r>
          </w:p>
        </w:tc>
        <w:tc>
          <w:tcPr>
            <w:tcW w:w="720" w:type="dxa"/>
            <w:tcBorders>
              <w:top w:val="nil"/>
              <w:left w:val="nil"/>
              <w:bottom w:val="nil"/>
              <w:right w:val="nil"/>
            </w:tcBorders>
            <w:shd w:val="clear" w:color="auto" w:fill="auto"/>
            <w:tcMar>
              <w:left w:w="43" w:type="dxa"/>
              <w:right w:w="43" w:type="dxa"/>
            </w:tcMar>
            <w:vAlign w:val="center"/>
          </w:tcPr>
          <w:p w14:paraId="67069E91" w14:textId="55F2D987" w:rsidR="00EB6462" w:rsidRPr="00936806" w:rsidRDefault="00EB6462" w:rsidP="00EB6462">
            <w:pPr>
              <w:jc w:val="right"/>
              <w:rPr>
                <w:sz w:val="14"/>
                <w:szCs w:val="14"/>
              </w:rPr>
            </w:pPr>
            <w:r w:rsidRPr="00AD1B52">
              <w:rPr>
                <w:sz w:val="14"/>
                <w:szCs w:val="14"/>
              </w:rPr>
              <w:t>35,597</w:t>
            </w:r>
          </w:p>
        </w:tc>
        <w:tc>
          <w:tcPr>
            <w:tcW w:w="720" w:type="dxa"/>
            <w:tcBorders>
              <w:top w:val="nil"/>
              <w:left w:val="nil"/>
              <w:bottom w:val="nil"/>
              <w:right w:val="nil"/>
            </w:tcBorders>
            <w:shd w:val="clear" w:color="auto" w:fill="auto"/>
            <w:tcMar>
              <w:left w:w="43" w:type="dxa"/>
              <w:right w:w="43" w:type="dxa"/>
            </w:tcMar>
            <w:vAlign w:val="center"/>
          </w:tcPr>
          <w:p w14:paraId="03FE0DB3" w14:textId="608FEA68" w:rsidR="00EB6462" w:rsidRPr="00936806" w:rsidRDefault="00EB6462" w:rsidP="00EB6462">
            <w:pPr>
              <w:jc w:val="right"/>
              <w:rPr>
                <w:sz w:val="14"/>
                <w:szCs w:val="14"/>
              </w:rPr>
            </w:pPr>
            <w:r w:rsidRPr="00AD1B52">
              <w:rPr>
                <w:sz w:val="14"/>
                <w:szCs w:val="14"/>
              </w:rPr>
              <w:t>27,527</w:t>
            </w:r>
          </w:p>
        </w:tc>
        <w:tc>
          <w:tcPr>
            <w:tcW w:w="720" w:type="dxa"/>
            <w:tcBorders>
              <w:top w:val="nil"/>
              <w:left w:val="nil"/>
              <w:bottom w:val="nil"/>
              <w:right w:val="nil"/>
            </w:tcBorders>
            <w:shd w:val="clear" w:color="auto" w:fill="auto"/>
            <w:tcMar>
              <w:left w:w="43" w:type="dxa"/>
              <w:right w:w="43" w:type="dxa"/>
            </w:tcMar>
            <w:vAlign w:val="center"/>
          </w:tcPr>
          <w:p w14:paraId="44604A85" w14:textId="0C2073DF" w:rsidR="00EB6462" w:rsidRPr="00936806" w:rsidRDefault="00EB6462" w:rsidP="00EB6462">
            <w:pPr>
              <w:jc w:val="right"/>
              <w:rPr>
                <w:sz w:val="14"/>
                <w:szCs w:val="14"/>
              </w:rPr>
            </w:pPr>
            <w:r w:rsidRPr="00AD1B52">
              <w:rPr>
                <w:sz w:val="14"/>
                <w:szCs w:val="14"/>
              </w:rPr>
              <w:t>30,563</w:t>
            </w:r>
          </w:p>
        </w:tc>
        <w:tc>
          <w:tcPr>
            <w:tcW w:w="810" w:type="dxa"/>
            <w:tcBorders>
              <w:top w:val="nil"/>
              <w:left w:val="nil"/>
              <w:bottom w:val="nil"/>
              <w:right w:val="nil"/>
            </w:tcBorders>
            <w:shd w:val="clear" w:color="auto" w:fill="auto"/>
            <w:tcMar>
              <w:left w:w="43" w:type="dxa"/>
              <w:right w:w="43" w:type="dxa"/>
            </w:tcMar>
            <w:vAlign w:val="center"/>
          </w:tcPr>
          <w:p w14:paraId="3D179686" w14:textId="5409EE8E" w:rsidR="00EB6462" w:rsidRPr="00AD1B52" w:rsidRDefault="00EB6462" w:rsidP="00EB6462">
            <w:pPr>
              <w:jc w:val="right"/>
              <w:rPr>
                <w:sz w:val="14"/>
                <w:szCs w:val="14"/>
              </w:rPr>
            </w:pPr>
            <w:r w:rsidRPr="00A47DEB">
              <w:rPr>
                <w:sz w:val="14"/>
                <w:szCs w:val="14"/>
              </w:rPr>
              <w:t>25,962</w:t>
            </w:r>
          </w:p>
        </w:tc>
        <w:tc>
          <w:tcPr>
            <w:tcW w:w="810" w:type="dxa"/>
            <w:tcBorders>
              <w:top w:val="nil"/>
              <w:left w:val="nil"/>
              <w:bottom w:val="nil"/>
              <w:right w:val="nil"/>
            </w:tcBorders>
            <w:shd w:val="clear" w:color="auto" w:fill="auto"/>
            <w:tcMar>
              <w:left w:w="43" w:type="dxa"/>
              <w:right w:w="43" w:type="dxa"/>
            </w:tcMar>
            <w:vAlign w:val="center"/>
          </w:tcPr>
          <w:p w14:paraId="4CF67416" w14:textId="03665651" w:rsidR="00EB6462" w:rsidRPr="00EB6462" w:rsidRDefault="00EB6462" w:rsidP="00EB6462">
            <w:pPr>
              <w:jc w:val="right"/>
              <w:rPr>
                <w:sz w:val="14"/>
                <w:szCs w:val="14"/>
              </w:rPr>
            </w:pPr>
            <w:r w:rsidRPr="00EB6462">
              <w:rPr>
                <w:rFonts w:ascii="Calibri" w:hAnsi="Calibri" w:cs="Calibri"/>
                <w:sz w:val="14"/>
                <w:szCs w:val="14"/>
              </w:rPr>
              <w:t>39,792</w:t>
            </w:r>
          </w:p>
        </w:tc>
      </w:tr>
      <w:tr w:rsidR="00EB6462" w:rsidRPr="00A47DEB" w14:paraId="466797B6"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70B942" w14:textId="77777777" w:rsidR="00EB6462" w:rsidRPr="002B6501" w:rsidRDefault="00EB6462" w:rsidP="00EB6462">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14:paraId="567FE6AD" w14:textId="4E0C442C" w:rsidR="00EB6462" w:rsidRPr="00936806" w:rsidRDefault="00EB6462" w:rsidP="00EB6462">
            <w:pPr>
              <w:jc w:val="right"/>
              <w:rPr>
                <w:sz w:val="14"/>
                <w:szCs w:val="14"/>
              </w:rPr>
            </w:pPr>
            <w:r w:rsidRPr="00936806">
              <w:rPr>
                <w:sz w:val="14"/>
                <w:szCs w:val="14"/>
              </w:rPr>
              <w:t>581,515</w:t>
            </w:r>
          </w:p>
        </w:tc>
        <w:tc>
          <w:tcPr>
            <w:tcW w:w="845" w:type="dxa"/>
            <w:tcBorders>
              <w:top w:val="nil"/>
              <w:left w:val="nil"/>
              <w:bottom w:val="nil"/>
              <w:right w:val="nil"/>
            </w:tcBorders>
            <w:shd w:val="clear" w:color="auto" w:fill="auto"/>
            <w:noWrap/>
            <w:tcMar>
              <w:left w:w="43" w:type="dxa"/>
              <w:right w:w="43" w:type="dxa"/>
            </w:tcMar>
            <w:vAlign w:val="center"/>
          </w:tcPr>
          <w:p w14:paraId="03C1628D" w14:textId="3FAB2159" w:rsidR="00EB6462" w:rsidRPr="00AD1B52" w:rsidRDefault="00EB6462" w:rsidP="00EB6462">
            <w:pPr>
              <w:jc w:val="right"/>
              <w:rPr>
                <w:sz w:val="14"/>
                <w:szCs w:val="14"/>
              </w:rPr>
            </w:pPr>
            <w:r w:rsidRPr="00AD1B52">
              <w:rPr>
                <w:sz w:val="14"/>
                <w:szCs w:val="14"/>
              </w:rPr>
              <w:t>992,535</w:t>
            </w:r>
          </w:p>
        </w:tc>
        <w:tc>
          <w:tcPr>
            <w:tcW w:w="720" w:type="dxa"/>
            <w:tcBorders>
              <w:top w:val="nil"/>
              <w:left w:val="nil"/>
              <w:bottom w:val="nil"/>
              <w:right w:val="nil"/>
            </w:tcBorders>
            <w:shd w:val="clear" w:color="auto" w:fill="auto"/>
            <w:noWrap/>
            <w:tcMar>
              <w:left w:w="43" w:type="dxa"/>
              <w:right w:w="43" w:type="dxa"/>
            </w:tcMar>
            <w:vAlign w:val="center"/>
          </w:tcPr>
          <w:p w14:paraId="2CEE7DAF" w14:textId="66B36C7F" w:rsidR="00EB6462" w:rsidRPr="00936806" w:rsidRDefault="00EB6462" w:rsidP="00EB6462">
            <w:pPr>
              <w:jc w:val="right"/>
              <w:rPr>
                <w:sz w:val="14"/>
                <w:szCs w:val="14"/>
              </w:rPr>
            </w:pPr>
            <w:r w:rsidRPr="00AA41F3">
              <w:rPr>
                <w:rFonts w:ascii="Calibri" w:hAnsi="Calibri" w:cs="Calibri"/>
                <w:sz w:val="14"/>
                <w:szCs w:val="14"/>
              </w:rPr>
              <w:t>81,473</w:t>
            </w:r>
          </w:p>
        </w:tc>
        <w:tc>
          <w:tcPr>
            <w:tcW w:w="810" w:type="dxa"/>
            <w:tcBorders>
              <w:top w:val="nil"/>
              <w:left w:val="nil"/>
              <w:bottom w:val="nil"/>
              <w:right w:val="nil"/>
            </w:tcBorders>
            <w:shd w:val="clear" w:color="auto" w:fill="auto"/>
            <w:tcMar>
              <w:left w:w="43" w:type="dxa"/>
              <w:right w:w="43" w:type="dxa"/>
            </w:tcMar>
            <w:vAlign w:val="center"/>
          </w:tcPr>
          <w:p w14:paraId="545880D5" w14:textId="6E46CD91" w:rsidR="00EB6462" w:rsidRPr="00EB6462" w:rsidRDefault="00EB6462" w:rsidP="00EB6462">
            <w:pPr>
              <w:jc w:val="right"/>
              <w:rPr>
                <w:sz w:val="14"/>
                <w:szCs w:val="14"/>
              </w:rPr>
            </w:pPr>
            <w:r w:rsidRPr="00EB6462">
              <w:rPr>
                <w:rFonts w:ascii="Calibri" w:hAnsi="Calibri" w:cs="Calibri"/>
                <w:sz w:val="14"/>
                <w:szCs w:val="14"/>
              </w:rPr>
              <w:t>68,391</w:t>
            </w:r>
          </w:p>
        </w:tc>
        <w:tc>
          <w:tcPr>
            <w:tcW w:w="720" w:type="dxa"/>
            <w:tcBorders>
              <w:top w:val="nil"/>
              <w:left w:val="nil"/>
              <w:bottom w:val="nil"/>
              <w:right w:val="nil"/>
            </w:tcBorders>
            <w:shd w:val="clear" w:color="auto" w:fill="auto"/>
            <w:tcMar>
              <w:left w:w="43" w:type="dxa"/>
              <w:right w:w="43" w:type="dxa"/>
            </w:tcMar>
            <w:vAlign w:val="center"/>
          </w:tcPr>
          <w:p w14:paraId="6253588C" w14:textId="1C118E70" w:rsidR="00EB6462" w:rsidRPr="00936806" w:rsidRDefault="00EB6462" w:rsidP="00EB6462">
            <w:pPr>
              <w:jc w:val="right"/>
              <w:rPr>
                <w:sz w:val="14"/>
                <w:szCs w:val="14"/>
              </w:rPr>
            </w:pPr>
            <w:r w:rsidRPr="00AD1B52">
              <w:rPr>
                <w:sz w:val="14"/>
                <w:szCs w:val="14"/>
              </w:rPr>
              <w:t>108,982</w:t>
            </w:r>
          </w:p>
        </w:tc>
        <w:tc>
          <w:tcPr>
            <w:tcW w:w="720" w:type="dxa"/>
            <w:tcBorders>
              <w:top w:val="nil"/>
              <w:left w:val="nil"/>
              <w:bottom w:val="nil"/>
              <w:right w:val="nil"/>
            </w:tcBorders>
            <w:shd w:val="clear" w:color="auto" w:fill="auto"/>
            <w:tcMar>
              <w:left w:w="43" w:type="dxa"/>
              <w:right w:w="43" w:type="dxa"/>
            </w:tcMar>
            <w:vAlign w:val="center"/>
          </w:tcPr>
          <w:p w14:paraId="3278E5A7" w14:textId="689211C9" w:rsidR="00EB6462" w:rsidRPr="00936806" w:rsidRDefault="00EB6462" w:rsidP="00EB6462">
            <w:pPr>
              <w:jc w:val="right"/>
              <w:rPr>
                <w:sz w:val="14"/>
                <w:szCs w:val="14"/>
              </w:rPr>
            </w:pPr>
            <w:r w:rsidRPr="00AD1B52">
              <w:rPr>
                <w:sz w:val="14"/>
                <w:szCs w:val="14"/>
              </w:rPr>
              <w:t>111,214</w:t>
            </w:r>
          </w:p>
        </w:tc>
        <w:tc>
          <w:tcPr>
            <w:tcW w:w="720" w:type="dxa"/>
            <w:tcBorders>
              <w:top w:val="nil"/>
              <w:left w:val="nil"/>
              <w:bottom w:val="nil"/>
              <w:right w:val="nil"/>
            </w:tcBorders>
            <w:shd w:val="clear" w:color="auto" w:fill="auto"/>
            <w:tcMar>
              <w:left w:w="43" w:type="dxa"/>
              <w:right w:w="43" w:type="dxa"/>
            </w:tcMar>
            <w:vAlign w:val="center"/>
          </w:tcPr>
          <w:p w14:paraId="630EF5A2" w14:textId="46C14794" w:rsidR="00EB6462" w:rsidRPr="00936806" w:rsidRDefault="00EB6462" w:rsidP="00EB6462">
            <w:pPr>
              <w:jc w:val="right"/>
              <w:rPr>
                <w:sz w:val="14"/>
                <w:szCs w:val="14"/>
              </w:rPr>
            </w:pPr>
            <w:r w:rsidRPr="00AD1B52">
              <w:rPr>
                <w:sz w:val="14"/>
                <w:szCs w:val="14"/>
              </w:rPr>
              <w:t>108,530</w:t>
            </w:r>
          </w:p>
        </w:tc>
        <w:tc>
          <w:tcPr>
            <w:tcW w:w="810" w:type="dxa"/>
            <w:tcBorders>
              <w:top w:val="nil"/>
              <w:left w:val="nil"/>
              <w:bottom w:val="nil"/>
              <w:right w:val="nil"/>
            </w:tcBorders>
            <w:shd w:val="clear" w:color="auto" w:fill="auto"/>
            <w:tcMar>
              <w:left w:w="43" w:type="dxa"/>
              <w:right w:w="43" w:type="dxa"/>
            </w:tcMar>
            <w:vAlign w:val="center"/>
          </w:tcPr>
          <w:p w14:paraId="4FF22A02" w14:textId="7FE3C065" w:rsidR="00EB6462" w:rsidRPr="00AD1B52" w:rsidRDefault="00EB6462" w:rsidP="00EB6462">
            <w:pPr>
              <w:jc w:val="right"/>
              <w:rPr>
                <w:sz w:val="14"/>
                <w:szCs w:val="14"/>
              </w:rPr>
            </w:pPr>
            <w:r w:rsidRPr="00A47DEB">
              <w:rPr>
                <w:sz w:val="14"/>
                <w:szCs w:val="14"/>
              </w:rPr>
              <w:t>85,842</w:t>
            </w:r>
          </w:p>
        </w:tc>
        <w:tc>
          <w:tcPr>
            <w:tcW w:w="810" w:type="dxa"/>
            <w:tcBorders>
              <w:top w:val="nil"/>
              <w:left w:val="nil"/>
              <w:bottom w:val="nil"/>
              <w:right w:val="nil"/>
            </w:tcBorders>
            <w:shd w:val="clear" w:color="auto" w:fill="auto"/>
            <w:tcMar>
              <w:left w:w="43" w:type="dxa"/>
              <w:right w:w="43" w:type="dxa"/>
            </w:tcMar>
            <w:vAlign w:val="center"/>
          </w:tcPr>
          <w:p w14:paraId="1842669F" w14:textId="06DEE770" w:rsidR="00EB6462" w:rsidRPr="00EB6462" w:rsidRDefault="00EB6462" w:rsidP="00EB6462">
            <w:pPr>
              <w:jc w:val="right"/>
              <w:rPr>
                <w:sz w:val="14"/>
                <w:szCs w:val="14"/>
              </w:rPr>
            </w:pPr>
            <w:r w:rsidRPr="00EB6462">
              <w:rPr>
                <w:rFonts w:ascii="Calibri" w:hAnsi="Calibri" w:cs="Calibri"/>
                <w:sz w:val="14"/>
                <w:szCs w:val="14"/>
              </w:rPr>
              <w:t>103,415</w:t>
            </w:r>
          </w:p>
        </w:tc>
      </w:tr>
      <w:tr w:rsidR="00EB6462" w:rsidRPr="00A47DEB" w14:paraId="6E2CD7A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F33F291" w14:textId="77777777" w:rsidR="00EB6462" w:rsidRPr="002B6501" w:rsidRDefault="00EB6462" w:rsidP="00EB6462">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14:paraId="56ED6929" w14:textId="47A01869" w:rsidR="00EB6462" w:rsidRPr="00AD1B52" w:rsidRDefault="00EB6462" w:rsidP="00EB6462">
            <w:pPr>
              <w:jc w:val="right"/>
              <w:rPr>
                <w:b/>
                <w:bCs/>
                <w:sz w:val="14"/>
                <w:szCs w:val="14"/>
              </w:rPr>
            </w:pPr>
            <w:r w:rsidRPr="00AD1B52">
              <w:rPr>
                <w:b/>
                <w:bCs/>
                <w:sz w:val="14"/>
                <w:szCs w:val="14"/>
              </w:rPr>
              <w:t>15,399,083</w:t>
            </w:r>
          </w:p>
        </w:tc>
        <w:tc>
          <w:tcPr>
            <w:tcW w:w="845" w:type="dxa"/>
            <w:tcBorders>
              <w:top w:val="nil"/>
              <w:left w:val="nil"/>
              <w:bottom w:val="nil"/>
              <w:right w:val="nil"/>
            </w:tcBorders>
            <w:shd w:val="clear" w:color="auto" w:fill="auto"/>
            <w:noWrap/>
            <w:tcMar>
              <w:left w:w="43" w:type="dxa"/>
              <w:right w:w="43" w:type="dxa"/>
            </w:tcMar>
            <w:vAlign w:val="center"/>
          </w:tcPr>
          <w:p w14:paraId="6CE8247B" w14:textId="241A2CAB" w:rsidR="00EB6462" w:rsidRPr="00AD1B52" w:rsidRDefault="00EB6462" w:rsidP="00EB6462">
            <w:pPr>
              <w:jc w:val="right"/>
              <w:rPr>
                <w:b/>
                <w:bCs/>
                <w:sz w:val="14"/>
                <w:szCs w:val="14"/>
              </w:rPr>
            </w:pPr>
            <w:r w:rsidRPr="00AD1B52">
              <w:rPr>
                <w:b/>
                <w:bCs/>
                <w:sz w:val="14"/>
                <w:szCs w:val="14"/>
              </w:rPr>
              <w:t>19,329,985</w:t>
            </w:r>
          </w:p>
        </w:tc>
        <w:tc>
          <w:tcPr>
            <w:tcW w:w="720" w:type="dxa"/>
            <w:tcBorders>
              <w:top w:val="nil"/>
              <w:left w:val="nil"/>
              <w:bottom w:val="nil"/>
              <w:right w:val="nil"/>
            </w:tcBorders>
            <w:shd w:val="clear" w:color="auto" w:fill="auto"/>
            <w:noWrap/>
            <w:tcMar>
              <w:left w:w="43" w:type="dxa"/>
              <w:right w:w="43" w:type="dxa"/>
            </w:tcMar>
            <w:vAlign w:val="center"/>
          </w:tcPr>
          <w:p w14:paraId="20CC73AD" w14:textId="0C562F10" w:rsidR="00EB6462" w:rsidRPr="00AD1B52" w:rsidRDefault="00EB6462" w:rsidP="00EB6462">
            <w:pPr>
              <w:jc w:val="right"/>
              <w:rPr>
                <w:b/>
                <w:bCs/>
                <w:sz w:val="14"/>
                <w:szCs w:val="14"/>
              </w:rPr>
            </w:pPr>
            <w:r w:rsidRPr="00AA41F3">
              <w:rPr>
                <w:rFonts w:ascii="Calibri" w:hAnsi="Calibri" w:cs="Calibri"/>
                <w:b/>
                <w:sz w:val="14"/>
                <w:szCs w:val="14"/>
              </w:rPr>
              <w:t>1,471,185</w:t>
            </w:r>
          </w:p>
        </w:tc>
        <w:tc>
          <w:tcPr>
            <w:tcW w:w="810" w:type="dxa"/>
            <w:tcBorders>
              <w:top w:val="nil"/>
              <w:left w:val="nil"/>
              <w:bottom w:val="nil"/>
              <w:right w:val="nil"/>
            </w:tcBorders>
            <w:shd w:val="clear" w:color="auto" w:fill="auto"/>
            <w:tcMar>
              <w:left w:w="43" w:type="dxa"/>
              <w:right w:w="43" w:type="dxa"/>
            </w:tcMar>
            <w:vAlign w:val="center"/>
          </w:tcPr>
          <w:p w14:paraId="5E7E8A63" w14:textId="677B688E" w:rsidR="00EB6462" w:rsidRPr="00EB6462" w:rsidRDefault="00EB6462" w:rsidP="00EB6462">
            <w:pPr>
              <w:jc w:val="right"/>
              <w:rPr>
                <w:b/>
                <w:bCs/>
                <w:sz w:val="14"/>
                <w:szCs w:val="14"/>
              </w:rPr>
            </w:pPr>
            <w:r w:rsidRPr="00EB6462">
              <w:rPr>
                <w:rFonts w:ascii="Calibri" w:hAnsi="Calibri" w:cs="Calibri"/>
                <w:b/>
                <w:bCs/>
                <w:sz w:val="14"/>
                <w:szCs w:val="14"/>
              </w:rPr>
              <w:t>1,462,554</w:t>
            </w:r>
          </w:p>
        </w:tc>
        <w:tc>
          <w:tcPr>
            <w:tcW w:w="720" w:type="dxa"/>
            <w:tcBorders>
              <w:top w:val="nil"/>
              <w:left w:val="nil"/>
              <w:bottom w:val="nil"/>
              <w:right w:val="nil"/>
            </w:tcBorders>
            <w:shd w:val="clear" w:color="auto" w:fill="auto"/>
            <w:tcMar>
              <w:left w:w="43" w:type="dxa"/>
              <w:right w:w="43" w:type="dxa"/>
            </w:tcMar>
            <w:vAlign w:val="center"/>
          </w:tcPr>
          <w:p w14:paraId="378FF04D" w14:textId="5F58D568" w:rsidR="00EB6462" w:rsidRPr="00EB6462" w:rsidRDefault="00EB6462" w:rsidP="00EB6462">
            <w:pPr>
              <w:jc w:val="right"/>
              <w:rPr>
                <w:b/>
                <w:bCs/>
                <w:sz w:val="14"/>
                <w:szCs w:val="14"/>
              </w:rPr>
            </w:pPr>
            <w:r w:rsidRPr="00EB6462">
              <w:rPr>
                <w:b/>
                <w:bCs/>
                <w:sz w:val="14"/>
                <w:szCs w:val="14"/>
              </w:rPr>
              <w:t>1,739,122</w:t>
            </w:r>
          </w:p>
        </w:tc>
        <w:tc>
          <w:tcPr>
            <w:tcW w:w="720" w:type="dxa"/>
            <w:tcBorders>
              <w:top w:val="nil"/>
              <w:left w:val="nil"/>
              <w:bottom w:val="nil"/>
              <w:right w:val="nil"/>
            </w:tcBorders>
            <w:shd w:val="clear" w:color="auto" w:fill="auto"/>
            <w:tcMar>
              <w:left w:w="43" w:type="dxa"/>
              <w:right w:w="43" w:type="dxa"/>
            </w:tcMar>
            <w:vAlign w:val="center"/>
          </w:tcPr>
          <w:p w14:paraId="280288E0" w14:textId="6DFFD437" w:rsidR="00EB6462" w:rsidRPr="00EB6462" w:rsidRDefault="00EB6462" w:rsidP="00EB6462">
            <w:pPr>
              <w:jc w:val="right"/>
              <w:rPr>
                <w:b/>
                <w:bCs/>
                <w:sz w:val="14"/>
                <w:szCs w:val="14"/>
              </w:rPr>
            </w:pPr>
            <w:r w:rsidRPr="00EB6462">
              <w:rPr>
                <w:b/>
                <w:bCs/>
                <w:sz w:val="14"/>
                <w:szCs w:val="14"/>
              </w:rPr>
              <w:t>1,641,901</w:t>
            </w:r>
          </w:p>
        </w:tc>
        <w:tc>
          <w:tcPr>
            <w:tcW w:w="720" w:type="dxa"/>
            <w:tcBorders>
              <w:top w:val="nil"/>
              <w:left w:val="nil"/>
              <w:bottom w:val="nil"/>
              <w:right w:val="nil"/>
            </w:tcBorders>
            <w:shd w:val="clear" w:color="auto" w:fill="auto"/>
            <w:tcMar>
              <w:left w:w="43" w:type="dxa"/>
              <w:right w:w="43" w:type="dxa"/>
            </w:tcMar>
            <w:vAlign w:val="center"/>
          </w:tcPr>
          <w:p w14:paraId="0449B71F" w14:textId="0A7D2F3B" w:rsidR="00EB6462" w:rsidRPr="00EB6462" w:rsidRDefault="00EB6462" w:rsidP="00EB6462">
            <w:pPr>
              <w:jc w:val="right"/>
              <w:rPr>
                <w:b/>
                <w:bCs/>
                <w:sz w:val="14"/>
                <w:szCs w:val="14"/>
              </w:rPr>
            </w:pPr>
            <w:r w:rsidRPr="00EB6462">
              <w:rPr>
                <w:b/>
                <w:bCs/>
                <w:sz w:val="14"/>
                <w:szCs w:val="14"/>
              </w:rPr>
              <w:t>1,706,350</w:t>
            </w:r>
          </w:p>
        </w:tc>
        <w:tc>
          <w:tcPr>
            <w:tcW w:w="810" w:type="dxa"/>
            <w:tcBorders>
              <w:top w:val="nil"/>
              <w:left w:val="nil"/>
              <w:bottom w:val="nil"/>
              <w:right w:val="nil"/>
            </w:tcBorders>
            <w:shd w:val="clear" w:color="auto" w:fill="auto"/>
            <w:tcMar>
              <w:left w:w="43" w:type="dxa"/>
              <w:right w:w="43" w:type="dxa"/>
            </w:tcMar>
            <w:vAlign w:val="center"/>
          </w:tcPr>
          <w:p w14:paraId="1B02C727" w14:textId="7F89979D" w:rsidR="00EB6462" w:rsidRPr="00EB6462" w:rsidRDefault="00EB6462" w:rsidP="00EB6462">
            <w:pPr>
              <w:jc w:val="right"/>
              <w:rPr>
                <w:b/>
                <w:bCs/>
                <w:sz w:val="14"/>
                <w:szCs w:val="14"/>
              </w:rPr>
            </w:pPr>
            <w:r w:rsidRPr="00EB6462">
              <w:rPr>
                <w:b/>
                <w:bCs/>
                <w:sz w:val="14"/>
                <w:szCs w:val="14"/>
              </w:rPr>
              <w:t>1,481,021</w:t>
            </w:r>
          </w:p>
        </w:tc>
        <w:tc>
          <w:tcPr>
            <w:tcW w:w="810" w:type="dxa"/>
            <w:tcBorders>
              <w:top w:val="nil"/>
              <w:left w:val="nil"/>
              <w:bottom w:val="nil"/>
              <w:right w:val="nil"/>
            </w:tcBorders>
            <w:shd w:val="clear" w:color="auto" w:fill="auto"/>
            <w:tcMar>
              <w:left w:w="43" w:type="dxa"/>
              <w:right w:w="43" w:type="dxa"/>
            </w:tcMar>
            <w:vAlign w:val="center"/>
          </w:tcPr>
          <w:p w14:paraId="549EE10F" w14:textId="231E8F2D" w:rsidR="00EB6462" w:rsidRPr="00EB6462" w:rsidRDefault="00EB6462" w:rsidP="00EB6462">
            <w:pPr>
              <w:jc w:val="right"/>
              <w:rPr>
                <w:b/>
                <w:bCs/>
                <w:sz w:val="14"/>
                <w:szCs w:val="14"/>
              </w:rPr>
            </w:pPr>
            <w:r w:rsidRPr="00EB6462">
              <w:rPr>
                <w:rFonts w:ascii="Calibri" w:hAnsi="Calibri" w:cs="Calibri"/>
                <w:b/>
                <w:bCs/>
                <w:sz w:val="14"/>
                <w:szCs w:val="14"/>
              </w:rPr>
              <w:t>1,575,366</w:t>
            </w:r>
          </w:p>
        </w:tc>
      </w:tr>
      <w:tr w:rsidR="00EB6462" w:rsidRPr="00A47DEB" w14:paraId="63C74BA5"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959643A" w14:textId="77777777" w:rsidR="00EB6462" w:rsidRPr="002B6501" w:rsidRDefault="00EB6462" w:rsidP="00EB6462">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14:paraId="0566E103" w14:textId="63D55879" w:rsidR="00EB6462" w:rsidRPr="00936806" w:rsidRDefault="00EB6462" w:rsidP="00EB6462">
            <w:pPr>
              <w:jc w:val="right"/>
              <w:rPr>
                <w:sz w:val="14"/>
                <w:szCs w:val="14"/>
              </w:rPr>
            </w:pPr>
            <w:r w:rsidRPr="00936806">
              <w:rPr>
                <w:sz w:val="14"/>
                <w:szCs w:val="14"/>
              </w:rPr>
              <w:t>807</w:t>
            </w:r>
          </w:p>
        </w:tc>
        <w:tc>
          <w:tcPr>
            <w:tcW w:w="845" w:type="dxa"/>
            <w:tcBorders>
              <w:top w:val="nil"/>
              <w:left w:val="nil"/>
              <w:bottom w:val="nil"/>
              <w:right w:val="nil"/>
            </w:tcBorders>
            <w:shd w:val="clear" w:color="auto" w:fill="auto"/>
            <w:noWrap/>
            <w:tcMar>
              <w:left w:w="43" w:type="dxa"/>
              <w:right w:w="43" w:type="dxa"/>
            </w:tcMar>
            <w:vAlign w:val="center"/>
          </w:tcPr>
          <w:p w14:paraId="56D2DEB2" w14:textId="6437867F" w:rsidR="00EB6462" w:rsidRPr="00AD1B52" w:rsidRDefault="00EB6462" w:rsidP="00EB6462">
            <w:pPr>
              <w:jc w:val="right"/>
              <w:rPr>
                <w:sz w:val="14"/>
                <w:szCs w:val="14"/>
              </w:rPr>
            </w:pPr>
            <w:r w:rsidRPr="00AD1B52">
              <w:rPr>
                <w:sz w:val="14"/>
                <w:szCs w:val="14"/>
              </w:rPr>
              <w:t>6,577</w:t>
            </w:r>
          </w:p>
        </w:tc>
        <w:tc>
          <w:tcPr>
            <w:tcW w:w="720" w:type="dxa"/>
            <w:tcBorders>
              <w:top w:val="nil"/>
              <w:left w:val="nil"/>
              <w:bottom w:val="nil"/>
              <w:right w:val="nil"/>
            </w:tcBorders>
            <w:shd w:val="clear" w:color="auto" w:fill="auto"/>
            <w:noWrap/>
            <w:tcMar>
              <w:left w:w="43" w:type="dxa"/>
              <w:right w:w="43" w:type="dxa"/>
            </w:tcMar>
            <w:vAlign w:val="center"/>
          </w:tcPr>
          <w:p w14:paraId="72B62BC0" w14:textId="61583401" w:rsidR="00EB6462" w:rsidRPr="00936806" w:rsidRDefault="00EB6462" w:rsidP="00EB6462">
            <w:pPr>
              <w:jc w:val="right"/>
              <w:rPr>
                <w:sz w:val="14"/>
                <w:szCs w:val="14"/>
              </w:rPr>
            </w:pPr>
            <w:r w:rsidRPr="00AA41F3">
              <w:rPr>
                <w:rFonts w:ascii="Calibri" w:hAnsi="Calibri" w:cs="Calibri"/>
                <w:color w:val="000000"/>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14:paraId="51B963D4" w14:textId="000F32FB" w:rsidR="00EB6462" w:rsidRPr="00EB6462" w:rsidRDefault="00EB6462" w:rsidP="00EB6462">
            <w:pPr>
              <w:jc w:val="right"/>
              <w:rPr>
                <w:sz w:val="14"/>
                <w:szCs w:val="14"/>
              </w:rPr>
            </w:pPr>
            <w:r w:rsidRPr="00EB6462">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0379840" w14:textId="5C8A502E"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FD8C017" w14:textId="4132CF26"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94E2153" w14:textId="5541C7DC"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5614772" w14:textId="579D21B4" w:rsidR="00EB6462" w:rsidRPr="00AD1B52" w:rsidRDefault="00EB6462" w:rsidP="00EB6462">
            <w:pPr>
              <w:jc w:val="right"/>
              <w:rPr>
                <w:sz w:val="14"/>
                <w:szCs w:val="14"/>
              </w:rPr>
            </w:pPr>
            <w:r w:rsidRPr="00A47DEB">
              <w:rPr>
                <w:sz w:val="14"/>
                <w:szCs w:val="14"/>
              </w:rPr>
              <w:t>1,094</w:t>
            </w:r>
          </w:p>
        </w:tc>
        <w:tc>
          <w:tcPr>
            <w:tcW w:w="810" w:type="dxa"/>
            <w:tcBorders>
              <w:top w:val="nil"/>
              <w:left w:val="nil"/>
              <w:bottom w:val="nil"/>
              <w:right w:val="nil"/>
            </w:tcBorders>
            <w:shd w:val="clear" w:color="auto" w:fill="auto"/>
            <w:tcMar>
              <w:left w:w="43" w:type="dxa"/>
              <w:right w:w="43" w:type="dxa"/>
            </w:tcMar>
            <w:vAlign w:val="center"/>
          </w:tcPr>
          <w:p w14:paraId="7FFE8F2A" w14:textId="27998411" w:rsidR="00EB6462" w:rsidRPr="00EB6462" w:rsidRDefault="00EB6462" w:rsidP="00EB6462">
            <w:pPr>
              <w:jc w:val="right"/>
              <w:rPr>
                <w:sz w:val="14"/>
                <w:szCs w:val="14"/>
              </w:rPr>
            </w:pPr>
            <w:r w:rsidRPr="00EB6462">
              <w:rPr>
                <w:rFonts w:ascii="Calibri" w:hAnsi="Calibri" w:cs="Calibri"/>
                <w:sz w:val="14"/>
                <w:szCs w:val="14"/>
              </w:rPr>
              <w:t>4,469</w:t>
            </w:r>
          </w:p>
        </w:tc>
      </w:tr>
      <w:tr w:rsidR="00EB6462" w:rsidRPr="00A47DEB" w14:paraId="3F2B7B95"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FADEFDA" w14:textId="77777777" w:rsidR="00EB6462" w:rsidRPr="002B6501" w:rsidRDefault="00EB6462" w:rsidP="00EB6462">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14:paraId="7ED76225" w14:textId="0AAFFC1E" w:rsidR="00EB6462" w:rsidRPr="00936806" w:rsidRDefault="00EB6462" w:rsidP="00EB6462">
            <w:pPr>
              <w:jc w:val="right"/>
              <w:rPr>
                <w:sz w:val="14"/>
                <w:szCs w:val="14"/>
              </w:rPr>
            </w:pPr>
            <w:r w:rsidRPr="00936806">
              <w:rPr>
                <w:sz w:val="14"/>
                <w:szCs w:val="14"/>
              </w:rPr>
              <w:t>1,016,970</w:t>
            </w:r>
          </w:p>
        </w:tc>
        <w:tc>
          <w:tcPr>
            <w:tcW w:w="845" w:type="dxa"/>
            <w:tcBorders>
              <w:top w:val="nil"/>
              <w:left w:val="nil"/>
              <w:bottom w:val="nil"/>
              <w:right w:val="nil"/>
            </w:tcBorders>
            <w:shd w:val="clear" w:color="auto" w:fill="auto"/>
            <w:noWrap/>
            <w:tcMar>
              <w:left w:w="43" w:type="dxa"/>
              <w:right w:w="43" w:type="dxa"/>
            </w:tcMar>
            <w:vAlign w:val="center"/>
          </w:tcPr>
          <w:p w14:paraId="27DD31A2" w14:textId="45988E31" w:rsidR="00EB6462" w:rsidRPr="00AD1B52" w:rsidRDefault="00EB6462" w:rsidP="00EB6462">
            <w:pPr>
              <w:jc w:val="right"/>
              <w:rPr>
                <w:sz w:val="14"/>
                <w:szCs w:val="14"/>
              </w:rPr>
            </w:pPr>
            <w:r w:rsidRPr="00AD1B52">
              <w:rPr>
                <w:sz w:val="14"/>
                <w:szCs w:val="14"/>
              </w:rPr>
              <w:t>1,206,838</w:t>
            </w:r>
          </w:p>
        </w:tc>
        <w:tc>
          <w:tcPr>
            <w:tcW w:w="720" w:type="dxa"/>
            <w:tcBorders>
              <w:top w:val="nil"/>
              <w:left w:val="nil"/>
              <w:bottom w:val="nil"/>
              <w:right w:val="nil"/>
            </w:tcBorders>
            <w:shd w:val="clear" w:color="auto" w:fill="auto"/>
            <w:noWrap/>
            <w:tcMar>
              <w:left w:w="43" w:type="dxa"/>
              <w:right w:w="43" w:type="dxa"/>
            </w:tcMar>
            <w:vAlign w:val="center"/>
          </w:tcPr>
          <w:p w14:paraId="6BC5E7FE" w14:textId="0FCFF73D" w:rsidR="00EB6462" w:rsidRPr="00936806" w:rsidRDefault="00EB6462" w:rsidP="00EB6462">
            <w:pPr>
              <w:jc w:val="right"/>
              <w:rPr>
                <w:sz w:val="14"/>
                <w:szCs w:val="14"/>
              </w:rPr>
            </w:pPr>
            <w:r w:rsidRPr="00AA41F3">
              <w:rPr>
                <w:rFonts w:ascii="Calibri" w:hAnsi="Calibri" w:cs="Calibri"/>
                <w:sz w:val="14"/>
                <w:szCs w:val="14"/>
              </w:rPr>
              <w:t xml:space="preserve">   89,871 </w:t>
            </w:r>
          </w:p>
        </w:tc>
        <w:tc>
          <w:tcPr>
            <w:tcW w:w="810" w:type="dxa"/>
            <w:tcBorders>
              <w:top w:val="nil"/>
              <w:left w:val="nil"/>
              <w:bottom w:val="nil"/>
              <w:right w:val="nil"/>
            </w:tcBorders>
            <w:shd w:val="clear" w:color="auto" w:fill="auto"/>
            <w:tcMar>
              <w:left w:w="43" w:type="dxa"/>
              <w:right w:w="43" w:type="dxa"/>
            </w:tcMar>
            <w:vAlign w:val="center"/>
          </w:tcPr>
          <w:p w14:paraId="2261FACE" w14:textId="0872BC8F" w:rsidR="00EB6462" w:rsidRPr="00EB6462" w:rsidRDefault="00EB6462" w:rsidP="00EB6462">
            <w:pPr>
              <w:jc w:val="right"/>
              <w:rPr>
                <w:sz w:val="14"/>
                <w:szCs w:val="14"/>
              </w:rPr>
            </w:pPr>
            <w:r w:rsidRPr="00EB6462">
              <w:rPr>
                <w:rFonts w:ascii="Calibri" w:hAnsi="Calibri" w:cs="Calibri"/>
                <w:sz w:val="14"/>
                <w:szCs w:val="14"/>
              </w:rPr>
              <w:t>103,518</w:t>
            </w:r>
          </w:p>
        </w:tc>
        <w:tc>
          <w:tcPr>
            <w:tcW w:w="720" w:type="dxa"/>
            <w:tcBorders>
              <w:top w:val="nil"/>
              <w:left w:val="nil"/>
              <w:bottom w:val="nil"/>
              <w:right w:val="nil"/>
            </w:tcBorders>
            <w:shd w:val="clear" w:color="auto" w:fill="auto"/>
            <w:tcMar>
              <w:left w:w="43" w:type="dxa"/>
              <w:right w:w="43" w:type="dxa"/>
            </w:tcMar>
            <w:vAlign w:val="center"/>
          </w:tcPr>
          <w:p w14:paraId="23DF6A4F" w14:textId="4222EDFA" w:rsidR="00EB6462" w:rsidRPr="00936806" w:rsidRDefault="00EB6462" w:rsidP="00EB6462">
            <w:pPr>
              <w:jc w:val="right"/>
              <w:rPr>
                <w:sz w:val="14"/>
                <w:szCs w:val="14"/>
              </w:rPr>
            </w:pPr>
            <w:r w:rsidRPr="00AD1B52">
              <w:rPr>
                <w:sz w:val="14"/>
                <w:szCs w:val="14"/>
              </w:rPr>
              <w:t>97,655</w:t>
            </w:r>
          </w:p>
        </w:tc>
        <w:tc>
          <w:tcPr>
            <w:tcW w:w="720" w:type="dxa"/>
            <w:tcBorders>
              <w:top w:val="nil"/>
              <w:left w:val="nil"/>
              <w:bottom w:val="nil"/>
              <w:right w:val="nil"/>
            </w:tcBorders>
            <w:shd w:val="clear" w:color="auto" w:fill="auto"/>
            <w:tcMar>
              <w:left w:w="43" w:type="dxa"/>
              <w:right w:w="43" w:type="dxa"/>
            </w:tcMar>
            <w:vAlign w:val="center"/>
          </w:tcPr>
          <w:p w14:paraId="4CFE1863" w14:textId="511065C3" w:rsidR="00EB6462" w:rsidRPr="00936806" w:rsidRDefault="00EB6462" w:rsidP="00EB6462">
            <w:pPr>
              <w:jc w:val="right"/>
              <w:rPr>
                <w:sz w:val="14"/>
                <w:szCs w:val="14"/>
              </w:rPr>
            </w:pPr>
            <w:r w:rsidRPr="00AD1B52">
              <w:rPr>
                <w:sz w:val="14"/>
                <w:szCs w:val="14"/>
              </w:rPr>
              <w:t>106,571</w:t>
            </w:r>
          </w:p>
        </w:tc>
        <w:tc>
          <w:tcPr>
            <w:tcW w:w="720" w:type="dxa"/>
            <w:tcBorders>
              <w:top w:val="nil"/>
              <w:left w:val="nil"/>
              <w:bottom w:val="nil"/>
              <w:right w:val="nil"/>
            </w:tcBorders>
            <w:shd w:val="clear" w:color="auto" w:fill="auto"/>
            <w:tcMar>
              <w:left w:w="43" w:type="dxa"/>
              <w:right w:w="43" w:type="dxa"/>
            </w:tcMar>
            <w:vAlign w:val="center"/>
          </w:tcPr>
          <w:p w14:paraId="4AFA76F0" w14:textId="7D1CD0CA" w:rsidR="00EB6462" w:rsidRPr="00936806" w:rsidRDefault="00EB6462" w:rsidP="00EB6462">
            <w:pPr>
              <w:jc w:val="right"/>
              <w:rPr>
                <w:sz w:val="14"/>
                <w:szCs w:val="14"/>
              </w:rPr>
            </w:pPr>
            <w:r w:rsidRPr="00AD1B52">
              <w:rPr>
                <w:sz w:val="14"/>
                <w:szCs w:val="14"/>
              </w:rPr>
              <w:t>94,125</w:t>
            </w:r>
          </w:p>
        </w:tc>
        <w:tc>
          <w:tcPr>
            <w:tcW w:w="810" w:type="dxa"/>
            <w:tcBorders>
              <w:top w:val="nil"/>
              <w:left w:val="nil"/>
              <w:bottom w:val="nil"/>
              <w:right w:val="nil"/>
            </w:tcBorders>
            <w:shd w:val="clear" w:color="auto" w:fill="auto"/>
            <w:tcMar>
              <w:left w:w="43" w:type="dxa"/>
              <w:right w:w="43" w:type="dxa"/>
            </w:tcMar>
            <w:vAlign w:val="center"/>
          </w:tcPr>
          <w:p w14:paraId="05B1C163" w14:textId="5582C540" w:rsidR="00EB6462" w:rsidRPr="00AD1B52" w:rsidRDefault="00EB6462" w:rsidP="00EB6462">
            <w:pPr>
              <w:jc w:val="right"/>
              <w:rPr>
                <w:sz w:val="14"/>
                <w:szCs w:val="14"/>
              </w:rPr>
            </w:pPr>
            <w:r w:rsidRPr="00A47DEB">
              <w:rPr>
                <w:sz w:val="14"/>
                <w:szCs w:val="14"/>
              </w:rPr>
              <w:t>71,364</w:t>
            </w:r>
          </w:p>
        </w:tc>
        <w:tc>
          <w:tcPr>
            <w:tcW w:w="810" w:type="dxa"/>
            <w:tcBorders>
              <w:top w:val="nil"/>
              <w:left w:val="nil"/>
              <w:bottom w:val="nil"/>
              <w:right w:val="nil"/>
            </w:tcBorders>
            <w:shd w:val="clear" w:color="auto" w:fill="auto"/>
            <w:tcMar>
              <w:left w:w="43" w:type="dxa"/>
              <w:right w:w="43" w:type="dxa"/>
            </w:tcMar>
            <w:vAlign w:val="center"/>
          </w:tcPr>
          <w:p w14:paraId="0F54B189" w14:textId="2178AC21" w:rsidR="00EB6462" w:rsidRPr="00EB6462" w:rsidRDefault="00EB6462" w:rsidP="00EB6462">
            <w:pPr>
              <w:jc w:val="right"/>
              <w:rPr>
                <w:sz w:val="14"/>
                <w:szCs w:val="14"/>
              </w:rPr>
            </w:pPr>
            <w:r w:rsidRPr="00EB6462">
              <w:rPr>
                <w:rFonts w:ascii="Calibri" w:hAnsi="Calibri" w:cs="Calibri"/>
                <w:sz w:val="14"/>
                <w:szCs w:val="14"/>
              </w:rPr>
              <w:t>89,089</w:t>
            </w:r>
          </w:p>
        </w:tc>
      </w:tr>
      <w:tr w:rsidR="00EB6462" w:rsidRPr="00A47DEB" w14:paraId="2EB3B23B"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230E06B" w14:textId="77777777" w:rsidR="00EB6462" w:rsidRPr="002B6501" w:rsidRDefault="00EB6462" w:rsidP="00EB6462">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14:paraId="281E21D2" w14:textId="1C67BC6E" w:rsidR="00EB6462" w:rsidRPr="00936806" w:rsidRDefault="00EB6462" w:rsidP="00EB6462">
            <w:pPr>
              <w:jc w:val="right"/>
              <w:rPr>
                <w:sz w:val="14"/>
                <w:szCs w:val="14"/>
              </w:rPr>
            </w:pPr>
            <w:r w:rsidRPr="00936806">
              <w:rPr>
                <w:sz w:val="14"/>
                <w:szCs w:val="14"/>
              </w:rPr>
              <w:t>1,921,000</w:t>
            </w:r>
          </w:p>
        </w:tc>
        <w:tc>
          <w:tcPr>
            <w:tcW w:w="845" w:type="dxa"/>
            <w:tcBorders>
              <w:top w:val="nil"/>
              <w:left w:val="nil"/>
              <w:bottom w:val="nil"/>
              <w:right w:val="nil"/>
            </w:tcBorders>
            <w:shd w:val="clear" w:color="auto" w:fill="auto"/>
            <w:noWrap/>
            <w:tcMar>
              <w:left w:w="43" w:type="dxa"/>
              <w:right w:w="43" w:type="dxa"/>
            </w:tcMar>
            <w:vAlign w:val="center"/>
          </w:tcPr>
          <w:p w14:paraId="27042A91" w14:textId="32CA0A07" w:rsidR="00EB6462" w:rsidRPr="00AD1B52" w:rsidRDefault="00EB6462" w:rsidP="00EB6462">
            <w:pPr>
              <w:jc w:val="right"/>
              <w:rPr>
                <w:sz w:val="14"/>
                <w:szCs w:val="14"/>
              </w:rPr>
            </w:pPr>
            <w:r w:rsidRPr="00AD1B52">
              <w:rPr>
                <w:sz w:val="14"/>
                <w:szCs w:val="14"/>
              </w:rPr>
              <w:t>2,437,875</w:t>
            </w:r>
          </w:p>
        </w:tc>
        <w:tc>
          <w:tcPr>
            <w:tcW w:w="720" w:type="dxa"/>
            <w:tcBorders>
              <w:top w:val="nil"/>
              <w:left w:val="nil"/>
              <w:bottom w:val="nil"/>
              <w:right w:val="nil"/>
            </w:tcBorders>
            <w:shd w:val="clear" w:color="auto" w:fill="auto"/>
            <w:noWrap/>
            <w:tcMar>
              <w:left w:w="43" w:type="dxa"/>
              <w:right w:w="43" w:type="dxa"/>
            </w:tcMar>
            <w:vAlign w:val="center"/>
          </w:tcPr>
          <w:p w14:paraId="65E1CCC6" w14:textId="384C8FB7" w:rsidR="00EB6462" w:rsidRPr="00936806" w:rsidRDefault="00EB6462" w:rsidP="00EB6462">
            <w:pPr>
              <w:jc w:val="right"/>
              <w:rPr>
                <w:sz w:val="14"/>
                <w:szCs w:val="14"/>
              </w:rPr>
            </w:pPr>
            <w:r w:rsidRPr="00AA41F3">
              <w:rPr>
                <w:rFonts w:ascii="Calibri" w:hAnsi="Calibri" w:cs="Calibri"/>
                <w:sz w:val="14"/>
                <w:szCs w:val="14"/>
              </w:rPr>
              <w:t xml:space="preserve"> 179,443 </w:t>
            </w:r>
          </w:p>
        </w:tc>
        <w:tc>
          <w:tcPr>
            <w:tcW w:w="810" w:type="dxa"/>
            <w:tcBorders>
              <w:top w:val="nil"/>
              <w:left w:val="nil"/>
              <w:bottom w:val="nil"/>
              <w:right w:val="nil"/>
            </w:tcBorders>
            <w:shd w:val="clear" w:color="auto" w:fill="auto"/>
            <w:tcMar>
              <w:left w:w="43" w:type="dxa"/>
              <w:right w:w="43" w:type="dxa"/>
            </w:tcMar>
            <w:vAlign w:val="center"/>
          </w:tcPr>
          <w:p w14:paraId="2279A871" w14:textId="24250AEF" w:rsidR="00EB6462" w:rsidRPr="00EB6462" w:rsidRDefault="00EB6462" w:rsidP="00EB6462">
            <w:pPr>
              <w:jc w:val="right"/>
              <w:rPr>
                <w:sz w:val="14"/>
                <w:szCs w:val="14"/>
              </w:rPr>
            </w:pPr>
            <w:r w:rsidRPr="00EB6462">
              <w:rPr>
                <w:rFonts w:ascii="Calibri" w:hAnsi="Calibri" w:cs="Calibri"/>
                <w:sz w:val="14"/>
                <w:szCs w:val="14"/>
              </w:rPr>
              <w:t>188,181</w:t>
            </w:r>
          </w:p>
        </w:tc>
        <w:tc>
          <w:tcPr>
            <w:tcW w:w="720" w:type="dxa"/>
            <w:tcBorders>
              <w:top w:val="nil"/>
              <w:left w:val="nil"/>
              <w:bottom w:val="nil"/>
              <w:right w:val="nil"/>
            </w:tcBorders>
            <w:shd w:val="clear" w:color="auto" w:fill="auto"/>
            <w:tcMar>
              <w:left w:w="43" w:type="dxa"/>
              <w:right w:w="43" w:type="dxa"/>
            </w:tcMar>
            <w:vAlign w:val="center"/>
          </w:tcPr>
          <w:p w14:paraId="303FA8BB" w14:textId="14D6096F" w:rsidR="00EB6462" w:rsidRPr="00936806" w:rsidRDefault="00EB6462" w:rsidP="00EB6462">
            <w:pPr>
              <w:jc w:val="right"/>
              <w:rPr>
                <w:sz w:val="14"/>
                <w:szCs w:val="14"/>
              </w:rPr>
            </w:pPr>
            <w:r w:rsidRPr="00AD1B52">
              <w:rPr>
                <w:sz w:val="14"/>
                <w:szCs w:val="14"/>
              </w:rPr>
              <w:t>210,120</w:t>
            </w:r>
          </w:p>
        </w:tc>
        <w:tc>
          <w:tcPr>
            <w:tcW w:w="720" w:type="dxa"/>
            <w:tcBorders>
              <w:top w:val="nil"/>
              <w:left w:val="nil"/>
              <w:bottom w:val="nil"/>
              <w:right w:val="nil"/>
            </w:tcBorders>
            <w:shd w:val="clear" w:color="auto" w:fill="auto"/>
            <w:tcMar>
              <w:left w:w="43" w:type="dxa"/>
              <w:right w:w="43" w:type="dxa"/>
            </w:tcMar>
            <w:vAlign w:val="center"/>
          </w:tcPr>
          <w:p w14:paraId="1538D1D2" w14:textId="7234B15A" w:rsidR="00EB6462" w:rsidRPr="00936806" w:rsidRDefault="00EB6462" w:rsidP="00EB6462">
            <w:pPr>
              <w:jc w:val="right"/>
              <w:rPr>
                <w:sz w:val="14"/>
                <w:szCs w:val="14"/>
              </w:rPr>
            </w:pPr>
            <w:r w:rsidRPr="00AD1B52">
              <w:rPr>
                <w:sz w:val="14"/>
                <w:szCs w:val="14"/>
              </w:rPr>
              <w:t>231,277</w:t>
            </w:r>
          </w:p>
        </w:tc>
        <w:tc>
          <w:tcPr>
            <w:tcW w:w="720" w:type="dxa"/>
            <w:tcBorders>
              <w:top w:val="nil"/>
              <w:left w:val="nil"/>
              <w:bottom w:val="nil"/>
              <w:right w:val="nil"/>
            </w:tcBorders>
            <w:shd w:val="clear" w:color="auto" w:fill="auto"/>
            <w:tcMar>
              <w:left w:w="43" w:type="dxa"/>
              <w:right w:w="43" w:type="dxa"/>
            </w:tcMar>
            <w:vAlign w:val="center"/>
          </w:tcPr>
          <w:p w14:paraId="3FD62E7F" w14:textId="6A84B537" w:rsidR="00EB6462" w:rsidRPr="00936806" w:rsidRDefault="00EB6462" w:rsidP="00EB6462">
            <w:pPr>
              <w:jc w:val="right"/>
              <w:rPr>
                <w:sz w:val="14"/>
                <w:szCs w:val="14"/>
              </w:rPr>
            </w:pPr>
            <w:r w:rsidRPr="00AD1B52">
              <w:rPr>
                <w:sz w:val="14"/>
                <w:szCs w:val="14"/>
              </w:rPr>
              <w:t>201,020</w:t>
            </w:r>
          </w:p>
        </w:tc>
        <w:tc>
          <w:tcPr>
            <w:tcW w:w="810" w:type="dxa"/>
            <w:tcBorders>
              <w:top w:val="nil"/>
              <w:left w:val="nil"/>
              <w:bottom w:val="nil"/>
              <w:right w:val="nil"/>
            </w:tcBorders>
            <w:shd w:val="clear" w:color="auto" w:fill="auto"/>
            <w:tcMar>
              <w:left w:w="43" w:type="dxa"/>
              <w:right w:w="43" w:type="dxa"/>
            </w:tcMar>
            <w:vAlign w:val="center"/>
          </w:tcPr>
          <w:p w14:paraId="16C28360" w14:textId="0028F200" w:rsidR="00EB6462" w:rsidRPr="00AD1B52" w:rsidRDefault="00EB6462" w:rsidP="00EB6462">
            <w:pPr>
              <w:jc w:val="right"/>
              <w:rPr>
                <w:sz w:val="14"/>
                <w:szCs w:val="14"/>
              </w:rPr>
            </w:pPr>
            <w:r w:rsidRPr="00A47DEB">
              <w:rPr>
                <w:sz w:val="14"/>
                <w:szCs w:val="14"/>
              </w:rPr>
              <w:t>181,984</w:t>
            </w:r>
          </w:p>
        </w:tc>
        <w:tc>
          <w:tcPr>
            <w:tcW w:w="810" w:type="dxa"/>
            <w:tcBorders>
              <w:top w:val="nil"/>
              <w:left w:val="nil"/>
              <w:bottom w:val="nil"/>
              <w:right w:val="nil"/>
            </w:tcBorders>
            <w:shd w:val="clear" w:color="auto" w:fill="auto"/>
            <w:tcMar>
              <w:left w:w="43" w:type="dxa"/>
              <w:right w:w="43" w:type="dxa"/>
            </w:tcMar>
            <w:vAlign w:val="center"/>
          </w:tcPr>
          <w:p w14:paraId="3F36A70F" w14:textId="4455C628" w:rsidR="00EB6462" w:rsidRPr="00EB6462" w:rsidRDefault="00EB6462" w:rsidP="00EB6462">
            <w:pPr>
              <w:jc w:val="right"/>
              <w:rPr>
                <w:sz w:val="14"/>
                <w:szCs w:val="14"/>
              </w:rPr>
            </w:pPr>
            <w:r w:rsidRPr="00EB6462">
              <w:rPr>
                <w:rFonts w:ascii="Calibri" w:hAnsi="Calibri" w:cs="Calibri"/>
                <w:sz w:val="14"/>
                <w:szCs w:val="14"/>
              </w:rPr>
              <w:t>195,390</w:t>
            </w:r>
          </w:p>
        </w:tc>
      </w:tr>
      <w:tr w:rsidR="00EB6462" w:rsidRPr="00A47DEB" w14:paraId="1C4DEF6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EC95BB9" w14:textId="77777777" w:rsidR="00EB6462" w:rsidRPr="002B6501" w:rsidRDefault="00EB6462" w:rsidP="00EB6462">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14:paraId="4DD09D53" w14:textId="52B47DE9" w:rsidR="00EB6462" w:rsidRPr="00936806" w:rsidRDefault="00EB6462" w:rsidP="00EB6462">
            <w:pPr>
              <w:jc w:val="right"/>
              <w:rPr>
                <w:sz w:val="14"/>
                <w:szCs w:val="14"/>
              </w:rPr>
            </w:pPr>
            <w:r w:rsidRPr="00936806">
              <w:rPr>
                <w:sz w:val="14"/>
                <w:szCs w:val="14"/>
              </w:rPr>
              <w:t>64</w:t>
            </w:r>
          </w:p>
        </w:tc>
        <w:tc>
          <w:tcPr>
            <w:tcW w:w="845" w:type="dxa"/>
            <w:tcBorders>
              <w:top w:val="nil"/>
              <w:left w:val="nil"/>
              <w:bottom w:val="nil"/>
              <w:right w:val="nil"/>
            </w:tcBorders>
            <w:shd w:val="clear" w:color="auto" w:fill="auto"/>
            <w:noWrap/>
            <w:tcMar>
              <w:left w:w="43" w:type="dxa"/>
              <w:right w:w="43" w:type="dxa"/>
            </w:tcMar>
            <w:vAlign w:val="center"/>
          </w:tcPr>
          <w:p w14:paraId="5730602D" w14:textId="28BDD537" w:rsidR="00EB6462" w:rsidRPr="00AD1B52" w:rsidRDefault="00EB6462" w:rsidP="00EB6462">
            <w:pPr>
              <w:jc w:val="right"/>
              <w:rPr>
                <w:sz w:val="14"/>
                <w:szCs w:val="14"/>
              </w:rPr>
            </w:pPr>
            <w:r w:rsidRPr="00AD1B52">
              <w:rPr>
                <w:sz w:val="14"/>
                <w:szCs w:val="14"/>
              </w:rPr>
              <w:t>1,632</w:t>
            </w:r>
          </w:p>
        </w:tc>
        <w:tc>
          <w:tcPr>
            <w:tcW w:w="720" w:type="dxa"/>
            <w:tcBorders>
              <w:top w:val="nil"/>
              <w:left w:val="nil"/>
              <w:bottom w:val="nil"/>
              <w:right w:val="nil"/>
            </w:tcBorders>
            <w:shd w:val="clear" w:color="auto" w:fill="auto"/>
            <w:noWrap/>
            <w:tcMar>
              <w:left w:w="43" w:type="dxa"/>
              <w:right w:w="43" w:type="dxa"/>
            </w:tcMar>
            <w:vAlign w:val="center"/>
          </w:tcPr>
          <w:p w14:paraId="75E6952E" w14:textId="6C322DEE" w:rsidR="00EB6462" w:rsidRPr="00936806" w:rsidRDefault="00EB6462" w:rsidP="00EB6462">
            <w:pPr>
              <w:jc w:val="right"/>
              <w:rPr>
                <w:sz w:val="14"/>
                <w:szCs w:val="14"/>
              </w:rPr>
            </w:pPr>
            <w:r w:rsidRPr="00AA41F3">
              <w:rPr>
                <w:rFonts w:ascii="Calibri" w:hAnsi="Calibri" w:cs="Calibri"/>
                <w:sz w:val="14"/>
                <w:szCs w:val="14"/>
              </w:rPr>
              <w:t xml:space="preserve">   388 </w:t>
            </w:r>
          </w:p>
        </w:tc>
        <w:tc>
          <w:tcPr>
            <w:tcW w:w="810" w:type="dxa"/>
            <w:tcBorders>
              <w:top w:val="nil"/>
              <w:left w:val="nil"/>
              <w:bottom w:val="nil"/>
              <w:right w:val="nil"/>
            </w:tcBorders>
            <w:shd w:val="clear" w:color="auto" w:fill="auto"/>
            <w:tcMar>
              <w:left w:w="43" w:type="dxa"/>
              <w:right w:w="43" w:type="dxa"/>
            </w:tcMar>
            <w:vAlign w:val="center"/>
          </w:tcPr>
          <w:p w14:paraId="29F60910" w14:textId="604B382F" w:rsidR="00EB6462" w:rsidRPr="00EB6462" w:rsidRDefault="00EB6462" w:rsidP="00EB6462">
            <w:pPr>
              <w:jc w:val="right"/>
              <w:rPr>
                <w:sz w:val="14"/>
                <w:szCs w:val="14"/>
              </w:rPr>
            </w:pPr>
            <w:r w:rsidRPr="00EB6462">
              <w:rPr>
                <w:rFonts w:ascii="Calibri" w:hAnsi="Calibri" w:cs="Calibri"/>
                <w:sz w:val="14"/>
                <w:szCs w:val="14"/>
              </w:rPr>
              <w:t>382</w:t>
            </w:r>
          </w:p>
        </w:tc>
        <w:tc>
          <w:tcPr>
            <w:tcW w:w="720" w:type="dxa"/>
            <w:tcBorders>
              <w:top w:val="nil"/>
              <w:left w:val="nil"/>
              <w:bottom w:val="nil"/>
              <w:right w:val="nil"/>
            </w:tcBorders>
            <w:shd w:val="clear" w:color="auto" w:fill="auto"/>
            <w:tcMar>
              <w:left w:w="43" w:type="dxa"/>
              <w:right w:w="43" w:type="dxa"/>
            </w:tcMar>
            <w:vAlign w:val="center"/>
          </w:tcPr>
          <w:p w14:paraId="5EC66E52" w14:textId="3DD89682"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D8332E0" w14:textId="3912CF06"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D43BB94" w14:textId="219CDA38"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A7FEE84" w14:textId="196C634C"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8EDF7F3" w14:textId="7327E98F" w:rsidR="00EB6462" w:rsidRPr="00EB6462" w:rsidRDefault="00EB6462" w:rsidP="00EB6462">
            <w:pPr>
              <w:jc w:val="right"/>
              <w:rPr>
                <w:sz w:val="14"/>
                <w:szCs w:val="14"/>
              </w:rPr>
            </w:pPr>
            <w:r w:rsidRPr="00EB6462">
              <w:rPr>
                <w:rFonts w:ascii="Calibri" w:hAnsi="Calibri" w:cs="Calibri"/>
                <w:sz w:val="14"/>
                <w:szCs w:val="14"/>
              </w:rPr>
              <w:t>80</w:t>
            </w:r>
          </w:p>
        </w:tc>
      </w:tr>
      <w:tr w:rsidR="00EB6462" w:rsidRPr="00A47DEB" w14:paraId="0A9C00C5"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4E54EBA" w14:textId="77777777" w:rsidR="00EB6462" w:rsidRPr="002B6501" w:rsidRDefault="00EB6462" w:rsidP="00EB6462">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14:paraId="1C0A2464" w14:textId="714F2517" w:rsidR="00EB6462" w:rsidRPr="00936806" w:rsidRDefault="00EB6462" w:rsidP="00EB6462">
            <w:pPr>
              <w:jc w:val="right"/>
              <w:rPr>
                <w:sz w:val="14"/>
                <w:szCs w:val="14"/>
              </w:rPr>
            </w:pPr>
            <w:r w:rsidRPr="00936806">
              <w:rPr>
                <w:sz w:val="14"/>
                <w:szCs w:val="14"/>
              </w:rPr>
              <w:t>33,369</w:t>
            </w:r>
          </w:p>
        </w:tc>
        <w:tc>
          <w:tcPr>
            <w:tcW w:w="845" w:type="dxa"/>
            <w:tcBorders>
              <w:top w:val="nil"/>
              <w:left w:val="nil"/>
              <w:bottom w:val="nil"/>
              <w:right w:val="nil"/>
            </w:tcBorders>
            <w:shd w:val="clear" w:color="auto" w:fill="auto"/>
            <w:noWrap/>
            <w:tcMar>
              <w:left w:w="43" w:type="dxa"/>
              <w:right w:w="43" w:type="dxa"/>
            </w:tcMar>
            <w:vAlign w:val="center"/>
          </w:tcPr>
          <w:p w14:paraId="4C22DCAE" w14:textId="7C6BFAA1" w:rsidR="00EB6462" w:rsidRPr="00AD1B52" w:rsidRDefault="00EB6462" w:rsidP="00EB6462">
            <w:pPr>
              <w:jc w:val="right"/>
              <w:rPr>
                <w:sz w:val="14"/>
                <w:szCs w:val="14"/>
              </w:rPr>
            </w:pPr>
            <w:r w:rsidRPr="00AD1B52">
              <w:rPr>
                <w:sz w:val="14"/>
                <w:szCs w:val="14"/>
              </w:rPr>
              <w:t>66,188</w:t>
            </w:r>
          </w:p>
        </w:tc>
        <w:tc>
          <w:tcPr>
            <w:tcW w:w="720" w:type="dxa"/>
            <w:tcBorders>
              <w:top w:val="nil"/>
              <w:left w:val="nil"/>
              <w:bottom w:val="nil"/>
              <w:right w:val="nil"/>
            </w:tcBorders>
            <w:shd w:val="clear" w:color="auto" w:fill="auto"/>
            <w:noWrap/>
            <w:tcMar>
              <w:left w:w="43" w:type="dxa"/>
              <w:right w:w="43" w:type="dxa"/>
            </w:tcMar>
            <w:vAlign w:val="center"/>
          </w:tcPr>
          <w:p w14:paraId="7078DC92" w14:textId="5C18E41E" w:rsidR="00EB6462" w:rsidRPr="00936806" w:rsidRDefault="00EB6462" w:rsidP="00EB6462">
            <w:pPr>
              <w:jc w:val="right"/>
              <w:rPr>
                <w:sz w:val="14"/>
                <w:szCs w:val="14"/>
              </w:rPr>
            </w:pPr>
            <w:r w:rsidRPr="00AA41F3">
              <w:rPr>
                <w:rFonts w:ascii="Calibri" w:hAnsi="Calibri" w:cs="Calibri"/>
                <w:sz w:val="14"/>
                <w:szCs w:val="14"/>
              </w:rPr>
              <w:t xml:space="preserve">2,863 </w:t>
            </w:r>
          </w:p>
        </w:tc>
        <w:tc>
          <w:tcPr>
            <w:tcW w:w="810" w:type="dxa"/>
            <w:tcBorders>
              <w:top w:val="nil"/>
              <w:left w:val="nil"/>
              <w:bottom w:val="nil"/>
              <w:right w:val="nil"/>
            </w:tcBorders>
            <w:shd w:val="clear" w:color="auto" w:fill="auto"/>
            <w:tcMar>
              <w:left w:w="43" w:type="dxa"/>
              <w:right w:w="43" w:type="dxa"/>
            </w:tcMar>
            <w:vAlign w:val="center"/>
          </w:tcPr>
          <w:p w14:paraId="67B2B350" w14:textId="53746E7A" w:rsidR="00EB6462" w:rsidRPr="00EB6462" w:rsidRDefault="00EB6462" w:rsidP="00EB6462">
            <w:pPr>
              <w:jc w:val="right"/>
              <w:rPr>
                <w:sz w:val="14"/>
                <w:szCs w:val="14"/>
              </w:rPr>
            </w:pPr>
            <w:r w:rsidRPr="00EB6462">
              <w:rPr>
                <w:rFonts w:ascii="Calibri" w:hAnsi="Calibri" w:cs="Calibri"/>
                <w:sz w:val="14"/>
                <w:szCs w:val="14"/>
              </w:rPr>
              <w:t>4,907</w:t>
            </w:r>
          </w:p>
        </w:tc>
        <w:tc>
          <w:tcPr>
            <w:tcW w:w="720" w:type="dxa"/>
            <w:tcBorders>
              <w:top w:val="nil"/>
              <w:left w:val="nil"/>
              <w:bottom w:val="nil"/>
              <w:right w:val="nil"/>
            </w:tcBorders>
            <w:shd w:val="clear" w:color="auto" w:fill="auto"/>
            <w:tcMar>
              <w:left w:w="43" w:type="dxa"/>
              <w:right w:w="43" w:type="dxa"/>
            </w:tcMar>
            <w:vAlign w:val="center"/>
          </w:tcPr>
          <w:p w14:paraId="4D960204" w14:textId="6E2A22FD" w:rsidR="00EB6462" w:rsidRPr="00936806" w:rsidRDefault="00EB6462" w:rsidP="00EB6462">
            <w:pPr>
              <w:jc w:val="right"/>
              <w:rPr>
                <w:sz w:val="14"/>
                <w:szCs w:val="14"/>
              </w:rPr>
            </w:pPr>
            <w:r w:rsidRPr="00AD1B52">
              <w:rPr>
                <w:sz w:val="14"/>
                <w:szCs w:val="14"/>
              </w:rPr>
              <w:t>5,828</w:t>
            </w:r>
          </w:p>
        </w:tc>
        <w:tc>
          <w:tcPr>
            <w:tcW w:w="720" w:type="dxa"/>
            <w:tcBorders>
              <w:top w:val="nil"/>
              <w:left w:val="nil"/>
              <w:bottom w:val="nil"/>
              <w:right w:val="nil"/>
            </w:tcBorders>
            <w:shd w:val="clear" w:color="auto" w:fill="auto"/>
            <w:tcMar>
              <w:left w:w="43" w:type="dxa"/>
              <w:right w:w="43" w:type="dxa"/>
            </w:tcMar>
            <w:vAlign w:val="center"/>
          </w:tcPr>
          <w:p w14:paraId="0ED83A42" w14:textId="618D2F95" w:rsidR="00EB6462" w:rsidRPr="00936806" w:rsidRDefault="00EB6462" w:rsidP="00EB6462">
            <w:pPr>
              <w:jc w:val="right"/>
              <w:rPr>
                <w:sz w:val="14"/>
                <w:szCs w:val="14"/>
              </w:rPr>
            </w:pPr>
            <w:r w:rsidRPr="00AD1B52">
              <w:rPr>
                <w:sz w:val="14"/>
                <w:szCs w:val="14"/>
              </w:rPr>
              <w:t>6,608</w:t>
            </w:r>
          </w:p>
        </w:tc>
        <w:tc>
          <w:tcPr>
            <w:tcW w:w="720" w:type="dxa"/>
            <w:tcBorders>
              <w:top w:val="nil"/>
              <w:left w:val="nil"/>
              <w:bottom w:val="nil"/>
              <w:right w:val="nil"/>
            </w:tcBorders>
            <w:shd w:val="clear" w:color="auto" w:fill="auto"/>
            <w:tcMar>
              <w:left w:w="43" w:type="dxa"/>
              <w:right w:w="43" w:type="dxa"/>
            </w:tcMar>
            <w:vAlign w:val="center"/>
          </w:tcPr>
          <w:p w14:paraId="183FB18C" w14:textId="006741B9" w:rsidR="00EB6462" w:rsidRPr="00936806" w:rsidRDefault="00EB6462" w:rsidP="00EB6462">
            <w:pPr>
              <w:jc w:val="right"/>
              <w:rPr>
                <w:sz w:val="14"/>
                <w:szCs w:val="14"/>
              </w:rPr>
            </w:pPr>
            <w:r w:rsidRPr="00AD1B52">
              <w:rPr>
                <w:sz w:val="14"/>
                <w:szCs w:val="14"/>
              </w:rPr>
              <w:t>5,564</w:t>
            </w:r>
          </w:p>
        </w:tc>
        <w:tc>
          <w:tcPr>
            <w:tcW w:w="810" w:type="dxa"/>
            <w:tcBorders>
              <w:top w:val="nil"/>
              <w:left w:val="nil"/>
              <w:bottom w:val="nil"/>
              <w:right w:val="nil"/>
            </w:tcBorders>
            <w:shd w:val="clear" w:color="auto" w:fill="auto"/>
            <w:tcMar>
              <w:left w:w="43" w:type="dxa"/>
              <w:right w:w="43" w:type="dxa"/>
            </w:tcMar>
            <w:vAlign w:val="center"/>
          </w:tcPr>
          <w:p w14:paraId="5E8B0AD8" w14:textId="1450FA7A" w:rsidR="00EB6462" w:rsidRPr="00AD1B52" w:rsidRDefault="00EB6462" w:rsidP="00EB6462">
            <w:pPr>
              <w:jc w:val="right"/>
              <w:rPr>
                <w:sz w:val="14"/>
                <w:szCs w:val="14"/>
              </w:rPr>
            </w:pPr>
            <w:r w:rsidRPr="00A47DEB">
              <w:rPr>
                <w:sz w:val="14"/>
                <w:szCs w:val="14"/>
              </w:rPr>
              <w:t>3,372</w:t>
            </w:r>
          </w:p>
        </w:tc>
        <w:tc>
          <w:tcPr>
            <w:tcW w:w="810" w:type="dxa"/>
            <w:tcBorders>
              <w:top w:val="nil"/>
              <w:left w:val="nil"/>
              <w:bottom w:val="nil"/>
              <w:right w:val="nil"/>
            </w:tcBorders>
            <w:shd w:val="clear" w:color="auto" w:fill="auto"/>
            <w:tcMar>
              <w:left w:w="43" w:type="dxa"/>
              <w:right w:w="43" w:type="dxa"/>
            </w:tcMar>
            <w:vAlign w:val="center"/>
          </w:tcPr>
          <w:p w14:paraId="172BE925" w14:textId="488070BB" w:rsidR="00EB6462" w:rsidRPr="00EB6462" w:rsidRDefault="00EB6462" w:rsidP="00EB6462">
            <w:pPr>
              <w:jc w:val="right"/>
              <w:rPr>
                <w:sz w:val="14"/>
                <w:szCs w:val="14"/>
              </w:rPr>
            </w:pPr>
            <w:r w:rsidRPr="00EB6462">
              <w:rPr>
                <w:rFonts w:ascii="Calibri" w:hAnsi="Calibri" w:cs="Calibri"/>
                <w:sz w:val="14"/>
                <w:szCs w:val="14"/>
              </w:rPr>
              <w:t>4,335</w:t>
            </w:r>
          </w:p>
        </w:tc>
      </w:tr>
      <w:tr w:rsidR="00EB6462" w:rsidRPr="00A47DEB" w14:paraId="68B2535E"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DD62E41" w14:textId="77777777" w:rsidR="00EB6462" w:rsidRPr="002B6501" w:rsidRDefault="00EB6462" w:rsidP="00EB6462">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14:paraId="3CB93F4B" w14:textId="044ECE35" w:rsidR="00EB6462" w:rsidRPr="00936806" w:rsidRDefault="00EB6462" w:rsidP="00EB6462">
            <w:pPr>
              <w:jc w:val="right"/>
              <w:rPr>
                <w:sz w:val="14"/>
                <w:szCs w:val="14"/>
              </w:rPr>
            </w:pPr>
            <w:r w:rsidRPr="00936806">
              <w:rPr>
                <w:sz w:val="14"/>
                <w:szCs w:val="14"/>
              </w:rPr>
              <w:t>3,815,000</w:t>
            </w:r>
          </w:p>
        </w:tc>
        <w:tc>
          <w:tcPr>
            <w:tcW w:w="845" w:type="dxa"/>
            <w:tcBorders>
              <w:top w:val="nil"/>
              <w:left w:val="nil"/>
              <w:bottom w:val="nil"/>
              <w:right w:val="nil"/>
            </w:tcBorders>
            <w:shd w:val="clear" w:color="auto" w:fill="auto"/>
            <w:noWrap/>
            <w:tcMar>
              <w:left w:w="43" w:type="dxa"/>
              <w:right w:w="43" w:type="dxa"/>
            </w:tcMar>
            <w:vAlign w:val="center"/>
          </w:tcPr>
          <w:p w14:paraId="29BDE542" w14:textId="77919FA8" w:rsidR="00EB6462" w:rsidRPr="00AD1B52" w:rsidRDefault="00EB6462" w:rsidP="00EB6462">
            <w:pPr>
              <w:jc w:val="right"/>
              <w:rPr>
                <w:sz w:val="14"/>
                <w:szCs w:val="14"/>
              </w:rPr>
            </w:pPr>
            <w:r w:rsidRPr="00AD1B52">
              <w:rPr>
                <w:sz w:val="14"/>
                <w:szCs w:val="14"/>
              </w:rPr>
              <w:t>5,120,973</w:t>
            </w:r>
          </w:p>
        </w:tc>
        <w:tc>
          <w:tcPr>
            <w:tcW w:w="720" w:type="dxa"/>
            <w:tcBorders>
              <w:top w:val="nil"/>
              <w:left w:val="nil"/>
              <w:bottom w:val="nil"/>
              <w:right w:val="nil"/>
            </w:tcBorders>
            <w:shd w:val="clear" w:color="auto" w:fill="auto"/>
            <w:noWrap/>
            <w:tcMar>
              <w:left w:w="43" w:type="dxa"/>
              <w:right w:w="43" w:type="dxa"/>
            </w:tcMar>
            <w:vAlign w:val="center"/>
          </w:tcPr>
          <w:p w14:paraId="7510D39D" w14:textId="41F43907" w:rsidR="00EB6462" w:rsidRPr="00936806" w:rsidRDefault="00EB6462" w:rsidP="00EB6462">
            <w:pPr>
              <w:jc w:val="right"/>
              <w:rPr>
                <w:sz w:val="14"/>
                <w:szCs w:val="14"/>
              </w:rPr>
            </w:pPr>
            <w:r w:rsidRPr="00AA41F3">
              <w:rPr>
                <w:rFonts w:ascii="Calibri" w:hAnsi="Calibri" w:cs="Calibri"/>
                <w:sz w:val="14"/>
                <w:szCs w:val="14"/>
              </w:rPr>
              <w:t xml:space="preserve"> 392,711 </w:t>
            </w:r>
          </w:p>
        </w:tc>
        <w:tc>
          <w:tcPr>
            <w:tcW w:w="810" w:type="dxa"/>
            <w:tcBorders>
              <w:top w:val="nil"/>
              <w:left w:val="nil"/>
              <w:bottom w:val="nil"/>
              <w:right w:val="nil"/>
            </w:tcBorders>
            <w:shd w:val="clear" w:color="auto" w:fill="auto"/>
            <w:tcMar>
              <w:left w:w="43" w:type="dxa"/>
              <w:right w:w="43" w:type="dxa"/>
            </w:tcMar>
            <w:vAlign w:val="center"/>
          </w:tcPr>
          <w:p w14:paraId="2193288C" w14:textId="23703EA9" w:rsidR="00EB6462" w:rsidRPr="00EB6462" w:rsidRDefault="00EB6462" w:rsidP="00EB6462">
            <w:pPr>
              <w:jc w:val="right"/>
              <w:rPr>
                <w:sz w:val="14"/>
                <w:szCs w:val="14"/>
              </w:rPr>
            </w:pPr>
            <w:r w:rsidRPr="00EB6462">
              <w:rPr>
                <w:rFonts w:ascii="Calibri" w:hAnsi="Calibri" w:cs="Calibri"/>
                <w:sz w:val="14"/>
                <w:szCs w:val="14"/>
              </w:rPr>
              <w:t>363,811</w:t>
            </w:r>
          </w:p>
        </w:tc>
        <w:tc>
          <w:tcPr>
            <w:tcW w:w="720" w:type="dxa"/>
            <w:tcBorders>
              <w:top w:val="nil"/>
              <w:left w:val="nil"/>
              <w:bottom w:val="nil"/>
              <w:right w:val="nil"/>
            </w:tcBorders>
            <w:shd w:val="clear" w:color="auto" w:fill="auto"/>
            <w:tcMar>
              <w:left w:w="43" w:type="dxa"/>
              <w:right w:w="43" w:type="dxa"/>
            </w:tcMar>
            <w:vAlign w:val="center"/>
          </w:tcPr>
          <w:p w14:paraId="258735BD" w14:textId="01A5CA81" w:rsidR="00EB6462" w:rsidRPr="00936806" w:rsidRDefault="00EB6462" w:rsidP="00EB6462">
            <w:pPr>
              <w:jc w:val="right"/>
              <w:rPr>
                <w:sz w:val="14"/>
                <w:szCs w:val="14"/>
              </w:rPr>
            </w:pPr>
            <w:r w:rsidRPr="00AD1B52">
              <w:rPr>
                <w:sz w:val="14"/>
                <w:szCs w:val="14"/>
              </w:rPr>
              <w:t>488,070</w:t>
            </w:r>
          </w:p>
        </w:tc>
        <w:tc>
          <w:tcPr>
            <w:tcW w:w="720" w:type="dxa"/>
            <w:tcBorders>
              <w:top w:val="nil"/>
              <w:left w:val="nil"/>
              <w:bottom w:val="nil"/>
              <w:right w:val="nil"/>
            </w:tcBorders>
            <w:shd w:val="clear" w:color="auto" w:fill="auto"/>
            <w:tcMar>
              <w:left w:w="43" w:type="dxa"/>
              <w:right w:w="43" w:type="dxa"/>
            </w:tcMar>
            <w:vAlign w:val="center"/>
          </w:tcPr>
          <w:p w14:paraId="4F2553F3" w14:textId="505670D7" w:rsidR="00EB6462" w:rsidRPr="00936806" w:rsidRDefault="00EB6462" w:rsidP="00EB6462">
            <w:pPr>
              <w:jc w:val="right"/>
              <w:rPr>
                <w:sz w:val="14"/>
                <w:szCs w:val="14"/>
              </w:rPr>
            </w:pPr>
            <w:r w:rsidRPr="00AD1B52">
              <w:rPr>
                <w:sz w:val="14"/>
                <w:szCs w:val="14"/>
              </w:rPr>
              <w:t>428,278</w:t>
            </w:r>
          </w:p>
        </w:tc>
        <w:tc>
          <w:tcPr>
            <w:tcW w:w="720" w:type="dxa"/>
            <w:tcBorders>
              <w:top w:val="nil"/>
              <w:left w:val="nil"/>
              <w:bottom w:val="nil"/>
              <w:right w:val="nil"/>
            </w:tcBorders>
            <w:shd w:val="clear" w:color="auto" w:fill="auto"/>
            <w:tcMar>
              <w:left w:w="43" w:type="dxa"/>
              <w:right w:w="43" w:type="dxa"/>
            </w:tcMar>
            <w:vAlign w:val="center"/>
          </w:tcPr>
          <w:p w14:paraId="66126545" w14:textId="1F33BA10" w:rsidR="00EB6462" w:rsidRPr="00936806" w:rsidRDefault="00EB6462" w:rsidP="00EB6462">
            <w:pPr>
              <w:jc w:val="right"/>
              <w:rPr>
                <w:sz w:val="14"/>
                <w:szCs w:val="14"/>
              </w:rPr>
            </w:pPr>
            <w:r w:rsidRPr="00AD1B52">
              <w:rPr>
                <w:sz w:val="14"/>
                <w:szCs w:val="14"/>
              </w:rPr>
              <w:t>474,944</w:t>
            </w:r>
          </w:p>
        </w:tc>
        <w:tc>
          <w:tcPr>
            <w:tcW w:w="810" w:type="dxa"/>
            <w:tcBorders>
              <w:top w:val="nil"/>
              <w:left w:val="nil"/>
              <w:bottom w:val="nil"/>
              <w:right w:val="nil"/>
            </w:tcBorders>
            <w:shd w:val="clear" w:color="auto" w:fill="auto"/>
            <w:tcMar>
              <w:left w:w="43" w:type="dxa"/>
              <w:right w:w="43" w:type="dxa"/>
            </w:tcMar>
            <w:vAlign w:val="center"/>
          </w:tcPr>
          <w:p w14:paraId="6AC3F9A8" w14:textId="1E75B3AF" w:rsidR="00EB6462" w:rsidRPr="00AD1B52" w:rsidRDefault="00EB6462" w:rsidP="00EB6462">
            <w:pPr>
              <w:jc w:val="right"/>
              <w:rPr>
                <w:sz w:val="14"/>
                <w:szCs w:val="14"/>
              </w:rPr>
            </w:pPr>
            <w:r w:rsidRPr="00A47DEB">
              <w:rPr>
                <w:sz w:val="14"/>
                <w:szCs w:val="14"/>
              </w:rPr>
              <w:t>434,926</w:t>
            </w:r>
          </w:p>
        </w:tc>
        <w:tc>
          <w:tcPr>
            <w:tcW w:w="810" w:type="dxa"/>
            <w:tcBorders>
              <w:top w:val="nil"/>
              <w:left w:val="nil"/>
              <w:bottom w:val="nil"/>
              <w:right w:val="nil"/>
            </w:tcBorders>
            <w:shd w:val="clear" w:color="auto" w:fill="auto"/>
            <w:tcMar>
              <w:left w:w="43" w:type="dxa"/>
              <w:right w:w="43" w:type="dxa"/>
            </w:tcMar>
            <w:vAlign w:val="center"/>
          </w:tcPr>
          <w:p w14:paraId="7B4D89F4" w14:textId="57526B5F" w:rsidR="00EB6462" w:rsidRPr="00EB6462" w:rsidRDefault="00EB6462" w:rsidP="00EB6462">
            <w:pPr>
              <w:jc w:val="right"/>
              <w:rPr>
                <w:sz w:val="14"/>
                <w:szCs w:val="14"/>
              </w:rPr>
            </w:pPr>
            <w:r w:rsidRPr="00EB6462">
              <w:rPr>
                <w:rFonts w:ascii="Calibri" w:hAnsi="Calibri" w:cs="Calibri"/>
                <w:sz w:val="14"/>
                <w:szCs w:val="14"/>
              </w:rPr>
              <w:t>449,833</w:t>
            </w:r>
          </w:p>
        </w:tc>
      </w:tr>
      <w:tr w:rsidR="00EB6462" w:rsidRPr="00A47DEB" w14:paraId="16AFFD19"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C353590" w14:textId="77777777" w:rsidR="00EB6462" w:rsidRPr="002B6501" w:rsidRDefault="00EB6462" w:rsidP="00EB6462">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14:paraId="405484D1" w14:textId="5E497BA1" w:rsidR="00EB6462" w:rsidRPr="00936806" w:rsidRDefault="00EB6462" w:rsidP="00EB6462">
            <w:pPr>
              <w:jc w:val="right"/>
              <w:rPr>
                <w:sz w:val="14"/>
                <w:szCs w:val="14"/>
              </w:rPr>
            </w:pPr>
            <w:r w:rsidRPr="00936806">
              <w:rPr>
                <w:sz w:val="14"/>
                <w:szCs w:val="14"/>
              </w:rPr>
              <w:t>2,771,786</w:t>
            </w:r>
          </w:p>
        </w:tc>
        <w:tc>
          <w:tcPr>
            <w:tcW w:w="845" w:type="dxa"/>
            <w:tcBorders>
              <w:top w:val="nil"/>
              <w:left w:val="nil"/>
              <w:bottom w:val="nil"/>
              <w:right w:val="nil"/>
            </w:tcBorders>
            <w:shd w:val="clear" w:color="auto" w:fill="auto"/>
            <w:noWrap/>
            <w:tcMar>
              <w:left w:w="43" w:type="dxa"/>
              <w:right w:w="43" w:type="dxa"/>
            </w:tcMar>
            <w:vAlign w:val="center"/>
          </w:tcPr>
          <w:p w14:paraId="057825EA" w14:textId="300C68C3" w:rsidR="00EB6462" w:rsidRPr="00AD1B52" w:rsidRDefault="00EB6462" w:rsidP="00EB6462">
            <w:pPr>
              <w:jc w:val="right"/>
              <w:rPr>
                <w:sz w:val="14"/>
                <w:szCs w:val="14"/>
              </w:rPr>
            </w:pPr>
            <w:r w:rsidRPr="00AD1B52">
              <w:rPr>
                <w:sz w:val="14"/>
                <w:szCs w:val="14"/>
              </w:rPr>
              <w:t>3,292,880</w:t>
            </w:r>
          </w:p>
        </w:tc>
        <w:tc>
          <w:tcPr>
            <w:tcW w:w="720" w:type="dxa"/>
            <w:tcBorders>
              <w:top w:val="nil"/>
              <w:left w:val="nil"/>
              <w:bottom w:val="nil"/>
              <w:right w:val="nil"/>
            </w:tcBorders>
            <w:shd w:val="clear" w:color="auto" w:fill="auto"/>
            <w:noWrap/>
            <w:tcMar>
              <w:left w:w="43" w:type="dxa"/>
              <w:right w:w="43" w:type="dxa"/>
            </w:tcMar>
            <w:vAlign w:val="center"/>
          </w:tcPr>
          <w:p w14:paraId="6D532945" w14:textId="513C8B1F" w:rsidR="00EB6462" w:rsidRPr="00936806" w:rsidRDefault="00EB6462" w:rsidP="00EB6462">
            <w:pPr>
              <w:jc w:val="right"/>
              <w:rPr>
                <w:sz w:val="14"/>
                <w:szCs w:val="14"/>
              </w:rPr>
            </w:pPr>
            <w:r w:rsidRPr="00AA41F3">
              <w:rPr>
                <w:rFonts w:ascii="Calibri" w:hAnsi="Calibri" w:cs="Calibri"/>
                <w:sz w:val="14"/>
                <w:szCs w:val="14"/>
              </w:rPr>
              <w:t xml:space="preserve"> 263,345 </w:t>
            </w:r>
          </w:p>
        </w:tc>
        <w:tc>
          <w:tcPr>
            <w:tcW w:w="810" w:type="dxa"/>
            <w:tcBorders>
              <w:top w:val="nil"/>
              <w:left w:val="nil"/>
              <w:bottom w:val="nil"/>
              <w:right w:val="nil"/>
            </w:tcBorders>
            <w:shd w:val="clear" w:color="auto" w:fill="auto"/>
            <w:tcMar>
              <w:left w:w="43" w:type="dxa"/>
              <w:right w:w="43" w:type="dxa"/>
            </w:tcMar>
            <w:vAlign w:val="center"/>
          </w:tcPr>
          <w:p w14:paraId="2A631CCD" w14:textId="143E4558" w:rsidR="00EB6462" w:rsidRPr="00EB6462" w:rsidRDefault="00EB6462" w:rsidP="00EB6462">
            <w:pPr>
              <w:jc w:val="right"/>
              <w:rPr>
                <w:sz w:val="14"/>
                <w:szCs w:val="14"/>
              </w:rPr>
            </w:pPr>
            <w:r w:rsidRPr="00EB6462">
              <w:rPr>
                <w:rFonts w:ascii="Calibri" w:hAnsi="Calibri" w:cs="Calibri"/>
                <w:sz w:val="14"/>
                <w:szCs w:val="14"/>
              </w:rPr>
              <w:t>264,764</w:t>
            </w:r>
          </w:p>
        </w:tc>
        <w:tc>
          <w:tcPr>
            <w:tcW w:w="720" w:type="dxa"/>
            <w:tcBorders>
              <w:top w:val="nil"/>
              <w:left w:val="nil"/>
              <w:bottom w:val="nil"/>
              <w:right w:val="nil"/>
            </w:tcBorders>
            <w:shd w:val="clear" w:color="auto" w:fill="auto"/>
            <w:tcMar>
              <w:left w:w="43" w:type="dxa"/>
              <w:right w:w="43" w:type="dxa"/>
            </w:tcMar>
            <w:vAlign w:val="center"/>
          </w:tcPr>
          <w:p w14:paraId="3754AB22" w14:textId="247AF912" w:rsidR="00EB6462" w:rsidRPr="00936806" w:rsidRDefault="00EB6462" w:rsidP="00EB6462">
            <w:pPr>
              <w:jc w:val="right"/>
              <w:rPr>
                <w:sz w:val="14"/>
                <w:szCs w:val="14"/>
              </w:rPr>
            </w:pPr>
            <w:r w:rsidRPr="00AD1B52">
              <w:rPr>
                <w:sz w:val="14"/>
                <w:szCs w:val="14"/>
              </w:rPr>
              <w:t>278,606</w:t>
            </w:r>
          </w:p>
        </w:tc>
        <w:tc>
          <w:tcPr>
            <w:tcW w:w="720" w:type="dxa"/>
            <w:tcBorders>
              <w:top w:val="nil"/>
              <w:left w:val="nil"/>
              <w:bottom w:val="nil"/>
              <w:right w:val="nil"/>
            </w:tcBorders>
            <w:shd w:val="clear" w:color="auto" w:fill="auto"/>
            <w:tcMar>
              <w:left w:w="43" w:type="dxa"/>
              <w:right w:w="43" w:type="dxa"/>
            </w:tcMar>
            <w:vAlign w:val="center"/>
          </w:tcPr>
          <w:p w14:paraId="4635F5D7" w14:textId="1CB1FFBB" w:rsidR="00EB6462" w:rsidRPr="00936806" w:rsidRDefault="00EB6462" w:rsidP="00EB6462">
            <w:pPr>
              <w:jc w:val="right"/>
              <w:rPr>
                <w:sz w:val="14"/>
                <w:szCs w:val="14"/>
              </w:rPr>
            </w:pPr>
            <w:r w:rsidRPr="00AD1B52">
              <w:rPr>
                <w:sz w:val="14"/>
                <w:szCs w:val="14"/>
              </w:rPr>
              <w:t>281,373</w:t>
            </w:r>
          </w:p>
        </w:tc>
        <w:tc>
          <w:tcPr>
            <w:tcW w:w="720" w:type="dxa"/>
            <w:tcBorders>
              <w:top w:val="nil"/>
              <w:left w:val="nil"/>
              <w:bottom w:val="nil"/>
              <w:right w:val="nil"/>
            </w:tcBorders>
            <w:shd w:val="clear" w:color="auto" w:fill="auto"/>
            <w:tcMar>
              <w:left w:w="43" w:type="dxa"/>
              <w:right w:w="43" w:type="dxa"/>
            </w:tcMar>
            <w:vAlign w:val="center"/>
          </w:tcPr>
          <w:p w14:paraId="1F2525AE" w14:textId="73AC7AC1" w:rsidR="00EB6462" w:rsidRPr="00936806" w:rsidRDefault="00EB6462" w:rsidP="00EB6462">
            <w:pPr>
              <w:jc w:val="right"/>
              <w:rPr>
                <w:sz w:val="14"/>
                <w:szCs w:val="14"/>
              </w:rPr>
            </w:pPr>
            <w:r w:rsidRPr="00AD1B52">
              <w:rPr>
                <w:sz w:val="14"/>
                <w:szCs w:val="14"/>
              </w:rPr>
              <w:t>284,042</w:t>
            </w:r>
          </w:p>
        </w:tc>
        <w:tc>
          <w:tcPr>
            <w:tcW w:w="810" w:type="dxa"/>
            <w:tcBorders>
              <w:top w:val="nil"/>
              <w:left w:val="nil"/>
              <w:bottom w:val="nil"/>
              <w:right w:val="nil"/>
            </w:tcBorders>
            <w:shd w:val="clear" w:color="auto" w:fill="auto"/>
            <w:tcMar>
              <w:left w:w="43" w:type="dxa"/>
              <w:right w:w="43" w:type="dxa"/>
            </w:tcMar>
            <w:vAlign w:val="center"/>
          </w:tcPr>
          <w:p w14:paraId="6F233F40" w14:textId="3AEE2571" w:rsidR="00EB6462" w:rsidRPr="00AD1B52" w:rsidRDefault="00EB6462" w:rsidP="00EB6462">
            <w:pPr>
              <w:jc w:val="right"/>
              <w:rPr>
                <w:sz w:val="14"/>
                <w:szCs w:val="14"/>
              </w:rPr>
            </w:pPr>
            <w:r w:rsidRPr="00A47DEB">
              <w:rPr>
                <w:sz w:val="14"/>
                <w:szCs w:val="14"/>
              </w:rPr>
              <w:t>253,991</w:t>
            </w:r>
          </w:p>
        </w:tc>
        <w:tc>
          <w:tcPr>
            <w:tcW w:w="810" w:type="dxa"/>
            <w:tcBorders>
              <w:top w:val="nil"/>
              <w:left w:val="nil"/>
              <w:bottom w:val="nil"/>
              <w:right w:val="nil"/>
            </w:tcBorders>
            <w:shd w:val="clear" w:color="auto" w:fill="auto"/>
            <w:tcMar>
              <w:left w:w="43" w:type="dxa"/>
              <w:right w:w="43" w:type="dxa"/>
            </w:tcMar>
            <w:vAlign w:val="center"/>
          </w:tcPr>
          <w:p w14:paraId="363E7F8C" w14:textId="3834F780" w:rsidR="00EB6462" w:rsidRPr="00EB6462" w:rsidRDefault="00EB6462" w:rsidP="00EB6462">
            <w:pPr>
              <w:jc w:val="right"/>
              <w:rPr>
                <w:sz w:val="14"/>
                <w:szCs w:val="14"/>
              </w:rPr>
            </w:pPr>
            <w:r w:rsidRPr="00EB6462">
              <w:rPr>
                <w:rFonts w:ascii="Calibri" w:hAnsi="Calibri" w:cs="Calibri"/>
                <w:sz w:val="14"/>
                <w:szCs w:val="14"/>
              </w:rPr>
              <w:t>258,300</w:t>
            </w:r>
          </w:p>
        </w:tc>
      </w:tr>
      <w:tr w:rsidR="00EB6462" w:rsidRPr="00A47DEB" w14:paraId="19F47DDE"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8D5662" w14:textId="77777777" w:rsidR="00EB6462" w:rsidRPr="002B6501" w:rsidRDefault="00EB6462" w:rsidP="00EB6462">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14:paraId="6137F78B" w14:textId="4418A80E" w:rsidR="00EB6462" w:rsidRPr="00936806" w:rsidRDefault="00EB6462" w:rsidP="00EB6462">
            <w:pPr>
              <w:jc w:val="right"/>
              <w:rPr>
                <w:sz w:val="14"/>
                <w:szCs w:val="14"/>
              </w:rPr>
            </w:pPr>
            <w:r w:rsidRPr="00936806">
              <w:rPr>
                <w:sz w:val="14"/>
                <w:szCs w:val="14"/>
              </w:rPr>
              <w:t>937,533</w:t>
            </w:r>
          </w:p>
        </w:tc>
        <w:tc>
          <w:tcPr>
            <w:tcW w:w="845" w:type="dxa"/>
            <w:tcBorders>
              <w:top w:val="nil"/>
              <w:left w:val="nil"/>
              <w:bottom w:val="nil"/>
              <w:right w:val="nil"/>
            </w:tcBorders>
            <w:shd w:val="clear" w:color="auto" w:fill="auto"/>
            <w:noWrap/>
            <w:tcMar>
              <w:left w:w="43" w:type="dxa"/>
              <w:right w:w="43" w:type="dxa"/>
            </w:tcMar>
            <w:vAlign w:val="center"/>
          </w:tcPr>
          <w:p w14:paraId="3B2078C5" w14:textId="593739B9" w:rsidR="00EB6462" w:rsidRPr="00AD1B52" w:rsidRDefault="00EB6462" w:rsidP="00EB6462">
            <w:pPr>
              <w:jc w:val="right"/>
              <w:rPr>
                <w:sz w:val="14"/>
                <w:szCs w:val="14"/>
              </w:rPr>
            </w:pPr>
            <w:r w:rsidRPr="00AD1B52">
              <w:rPr>
                <w:sz w:val="14"/>
                <w:szCs w:val="14"/>
              </w:rPr>
              <w:t>1,111,334</w:t>
            </w:r>
          </w:p>
        </w:tc>
        <w:tc>
          <w:tcPr>
            <w:tcW w:w="720" w:type="dxa"/>
            <w:tcBorders>
              <w:top w:val="nil"/>
              <w:left w:val="nil"/>
              <w:bottom w:val="nil"/>
              <w:right w:val="nil"/>
            </w:tcBorders>
            <w:shd w:val="clear" w:color="auto" w:fill="auto"/>
            <w:noWrap/>
            <w:tcMar>
              <w:left w:w="43" w:type="dxa"/>
              <w:right w:w="43" w:type="dxa"/>
            </w:tcMar>
            <w:vAlign w:val="center"/>
          </w:tcPr>
          <w:p w14:paraId="67C5FF45" w14:textId="1AB20C57" w:rsidR="00EB6462" w:rsidRPr="00936806" w:rsidRDefault="00EB6462" w:rsidP="00EB6462">
            <w:pPr>
              <w:jc w:val="right"/>
              <w:rPr>
                <w:sz w:val="14"/>
                <w:szCs w:val="14"/>
              </w:rPr>
            </w:pPr>
            <w:r w:rsidRPr="00AA41F3">
              <w:rPr>
                <w:rFonts w:ascii="Calibri" w:hAnsi="Calibri" w:cs="Calibri"/>
                <w:sz w:val="14"/>
                <w:szCs w:val="14"/>
              </w:rPr>
              <w:t xml:space="preserve">   77,818 </w:t>
            </w:r>
          </w:p>
        </w:tc>
        <w:tc>
          <w:tcPr>
            <w:tcW w:w="810" w:type="dxa"/>
            <w:tcBorders>
              <w:top w:val="nil"/>
              <w:left w:val="nil"/>
              <w:bottom w:val="nil"/>
              <w:right w:val="nil"/>
            </w:tcBorders>
            <w:shd w:val="clear" w:color="auto" w:fill="auto"/>
            <w:tcMar>
              <w:left w:w="43" w:type="dxa"/>
              <w:right w:w="43" w:type="dxa"/>
            </w:tcMar>
            <w:vAlign w:val="center"/>
          </w:tcPr>
          <w:p w14:paraId="31DEF4E0" w14:textId="26039475" w:rsidR="00EB6462" w:rsidRPr="00EB6462" w:rsidRDefault="00EB6462" w:rsidP="00EB6462">
            <w:pPr>
              <w:jc w:val="right"/>
              <w:rPr>
                <w:sz w:val="14"/>
                <w:szCs w:val="14"/>
              </w:rPr>
            </w:pPr>
            <w:r w:rsidRPr="00EB6462">
              <w:rPr>
                <w:rFonts w:ascii="Calibri" w:hAnsi="Calibri" w:cs="Calibri"/>
                <w:sz w:val="14"/>
                <w:szCs w:val="14"/>
              </w:rPr>
              <w:t>82,796</w:t>
            </w:r>
          </w:p>
        </w:tc>
        <w:tc>
          <w:tcPr>
            <w:tcW w:w="720" w:type="dxa"/>
            <w:tcBorders>
              <w:top w:val="nil"/>
              <w:left w:val="nil"/>
              <w:bottom w:val="nil"/>
              <w:right w:val="nil"/>
            </w:tcBorders>
            <w:shd w:val="clear" w:color="auto" w:fill="auto"/>
            <w:tcMar>
              <w:left w:w="43" w:type="dxa"/>
              <w:right w:w="43" w:type="dxa"/>
            </w:tcMar>
            <w:vAlign w:val="center"/>
          </w:tcPr>
          <w:p w14:paraId="5165040D" w14:textId="5D1F261B" w:rsidR="00EB6462" w:rsidRPr="00936806" w:rsidRDefault="00EB6462" w:rsidP="00EB6462">
            <w:pPr>
              <w:jc w:val="right"/>
              <w:rPr>
                <w:sz w:val="14"/>
                <w:szCs w:val="14"/>
              </w:rPr>
            </w:pPr>
            <w:r w:rsidRPr="00AD1B52">
              <w:rPr>
                <w:sz w:val="14"/>
                <w:szCs w:val="14"/>
              </w:rPr>
              <w:t>108,270</w:t>
            </w:r>
          </w:p>
        </w:tc>
        <w:tc>
          <w:tcPr>
            <w:tcW w:w="720" w:type="dxa"/>
            <w:tcBorders>
              <w:top w:val="nil"/>
              <w:left w:val="nil"/>
              <w:bottom w:val="nil"/>
              <w:right w:val="nil"/>
            </w:tcBorders>
            <w:shd w:val="clear" w:color="auto" w:fill="auto"/>
            <w:tcMar>
              <w:left w:w="43" w:type="dxa"/>
              <w:right w:w="43" w:type="dxa"/>
            </w:tcMar>
            <w:vAlign w:val="center"/>
          </w:tcPr>
          <w:p w14:paraId="2B5935EC" w14:textId="0F05D3A5" w:rsidR="00EB6462" w:rsidRPr="00936806" w:rsidRDefault="00EB6462" w:rsidP="00EB6462">
            <w:pPr>
              <w:jc w:val="right"/>
              <w:rPr>
                <w:sz w:val="14"/>
                <w:szCs w:val="14"/>
              </w:rPr>
            </w:pPr>
            <w:r w:rsidRPr="00AD1B52">
              <w:rPr>
                <w:sz w:val="14"/>
                <w:szCs w:val="14"/>
              </w:rPr>
              <w:t>92,252</w:t>
            </w:r>
          </w:p>
        </w:tc>
        <w:tc>
          <w:tcPr>
            <w:tcW w:w="720" w:type="dxa"/>
            <w:tcBorders>
              <w:top w:val="nil"/>
              <w:left w:val="nil"/>
              <w:bottom w:val="nil"/>
              <w:right w:val="nil"/>
            </w:tcBorders>
            <w:shd w:val="clear" w:color="auto" w:fill="auto"/>
            <w:tcMar>
              <w:left w:w="43" w:type="dxa"/>
              <w:right w:w="43" w:type="dxa"/>
            </w:tcMar>
            <w:vAlign w:val="center"/>
          </w:tcPr>
          <w:p w14:paraId="1876785A" w14:textId="6D9521C0" w:rsidR="00EB6462" w:rsidRPr="00AD1B52" w:rsidRDefault="00EB6462" w:rsidP="00EB6462">
            <w:pPr>
              <w:jc w:val="right"/>
              <w:rPr>
                <w:sz w:val="14"/>
                <w:szCs w:val="14"/>
              </w:rPr>
            </w:pPr>
            <w:r w:rsidRPr="00AD1B52">
              <w:rPr>
                <w:sz w:val="14"/>
                <w:szCs w:val="14"/>
              </w:rPr>
              <w:t>91,223</w:t>
            </w:r>
          </w:p>
        </w:tc>
        <w:tc>
          <w:tcPr>
            <w:tcW w:w="810" w:type="dxa"/>
            <w:tcBorders>
              <w:top w:val="nil"/>
              <w:left w:val="nil"/>
              <w:bottom w:val="nil"/>
              <w:right w:val="nil"/>
            </w:tcBorders>
            <w:shd w:val="clear" w:color="auto" w:fill="auto"/>
            <w:tcMar>
              <w:left w:w="43" w:type="dxa"/>
              <w:right w:w="43" w:type="dxa"/>
            </w:tcMar>
            <w:vAlign w:val="center"/>
          </w:tcPr>
          <w:p w14:paraId="13F3D177" w14:textId="0D3CC787" w:rsidR="00EB6462" w:rsidRPr="00AD1B52" w:rsidRDefault="00EB6462" w:rsidP="00EB6462">
            <w:pPr>
              <w:jc w:val="right"/>
              <w:rPr>
                <w:sz w:val="14"/>
                <w:szCs w:val="14"/>
              </w:rPr>
            </w:pPr>
            <w:r w:rsidRPr="00A47DEB">
              <w:rPr>
                <w:sz w:val="14"/>
                <w:szCs w:val="14"/>
              </w:rPr>
              <w:t>74,965</w:t>
            </w:r>
          </w:p>
        </w:tc>
        <w:tc>
          <w:tcPr>
            <w:tcW w:w="810" w:type="dxa"/>
            <w:tcBorders>
              <w:top w:val="nil"/>
              <w:left w:val="nil"/>
              <w:bottom w:val="nil"/>
              <w:right w:val="nil"/>
            </w:tcBorders>
            <w:shd w:val="clear" w:color="auto" w:fill="auto"/>
            <w:tcMar>
              <w:left w:w="43" w:type="dxa"/>
              <w:right w:w="43" w:type="dxa"/>
            </w:tcMar>
            <w:vAlign w:val="center"/>
          </w:tcPr>
          <w:p w14:paraId="0BB781A0" w14:textId="38685A1C" w:rsidR="00EB6462" w:rsidRPr="00EB6462" w:rsidRDefault="00EB6462" w:rsidP="00EB6462">
            <w:pPr>
              <w:jc w:val="right"/>
              <w:rPr>
                <w:sz w:val="14"/>
                <w:szCs w:val="14"/>
              </w:rPr>
            </w:pPr>
            <w:r w:rsidRPr="00EB6462">
              <w:rPr>
                <w:rFonts w:ascii="Calibri" w:hAnsi="Calibri" w:cs="Calibri"/>
                <w:sz w:val="14"/>
                <w:szCs w:val="14"/>
              </w:rPr>
              <w:t>75,036</w:t>
            </w:r>
          </w:p>
        </w:tc>
      </w:tr>
      <w:tr w:rsidR="00EB6462" w:rsidRPr="00A47DEB" w14:paraId="43838398"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38D5D9A" w14:textId="77777777" w:rsidR="00EB6462" w:rsidRPr="002B6501" w:rsidRDefault="00EB6462" w:rsidP="00EB6462">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14:paraId="714CC05F" w14:textId="00F3EF64" w:rsidR="00EB6462" w:rsidRPr="00936806" w:rsidRDefault="00EB6462" w:rsidP="00EB6462">
            <w:pPr>
              <w:jc w:val="right"/>
              <w:rPr>
                <w:sz w:val="14"/>
                <w:szCs w:val="14"/>
              </w:rPr>
            </w:pPr>
            <w:r w:rsidRPr="00936806">
              <w:rPr>
                <w:sz w:val="14"/>
                <w:szCs w:val="14"/>
              </w:rPr>
              <w:t>110,389</w:t>
            </w:r>
          </w:p>
        </w:tc>
        <w:tc>
          <w:tcPr>
            <w:tcW w:w="845" w:type="dxa"/>
            <w:tcBorders>
              <w:top w:val="nil"/>
              <w:left w:val="nil"/>
              <w:bottom w:val="nil"/>
              <w:right w:val="nil"/>
            </w:tcBorders>
            <w:shd w:val="clear" w:color="auto" w:fill="auto"/>
            <w:noWrap/>
            <w:tcMar>
              <w:left w:w="43" w:type="dxa"/>
              <w:right w:w="43" w:type="dxa"/>
            </w:tcMar>
            <w:vAlign w:val="center"/>
          </w:tcPr>
          <w:p w14:paraId="287CFE24" w14:textId="34636B8B" w:rsidR="00EB6462" w:rsidRPr="00AD1B52" w:rsidRDefault="00EB6462" w:rsidP="00EB6462">
            <w:pPr>
              <w:jc w:val="right"/>
              <w:rPr>
                <w:sz w:val="14"/>
                <w:szCs w:val="14"/>
              </w:rPr>
            </w:pPr>
            <w:r w:rsidRPr="00AD1B52">
              <w:rPr>
                <w:sz w:val="14"/>
                <w:szCs w:val="14"/>
              </w:rPr>
              <w:t>110,413</w:t>
            </w:r>
          </w:p>
        </w:tc>
        <w:tc>
          <w:tcPr>
            <w:tcW w:w="720" w:type="dxa"/>
            <w:tcBorders>
              <w:top w:val="nil"/>
              <w:left w:val="nil"/>
              <w:bottom w:val="nil"/>
              <w:right w:val="nil"/>
            </w:tcBorders>
            <w:shd w:val="clear" w:color="auto" w:fill="auto"/>
            <w:noWrap/>
            <w:tcMar>
              <w:left w:w="43" w:type="dxa"/>
              <w:right w:w="43" w:type="dxa"/>
            </w:tcMar>
            <w:vAlign w:val="center"/>
          </w:tcPr>
          <w:p w14:paraId="5E2E67D8" w14:textId="3B90248C" w:rsidR="00EB6462" w:rsidRPr="00936806" w:rsidRDefault="00EB6462" w:rsidP="00EB6462">
            <w:pPr>
              <w:jc w:val="right"/>
              <w:rPr>
                <w:sz w:val="14"/>
                <w:szCs w:val="14"/>
              </w:rPr>
            </w:pPr>
            <w:r w:rsidRPr="00AA41F3">
              <w:rPr>
                <w:rFonts w:ascii="Calibri" w:hAnsi="Calibri" w:cs="Calibri"/>
                <w:sz w:val="14"/>
                <w:szCs w:val="14"/>
              </w:rPr>
              <w:t xml:space="preserve">6,613 </w:t>
            </w:r>
          </w:p>
        </w:tc>
        <w:tc>
          <w:tcPr>
            <w:tcW w:w="810" w:type="dxa"/>
            <w:tcBorders>
              <w:top w:val="nil"/>
              <w:left w:val="nil"/>
              <w:bottom w:val="nil"/>
              <w:right w:val="nil"/>
            </w:tcBorders>
            <w:shd w:val="clear" w:color="auto" w:fill="auto"/>
            <w:tcMar>
              <w:left w:w="43" w:type="dxa"/>
              <w:right w:w="43" w:type="dxa"/>
            </w:tcMar>
            <w:vAlign w:val="center"/>
          </w:tcPr>
          <w:p w14:paraId="3552AF39" w14:textId="5C19E54F" w:rsidR="00EB6462" w:rsidRPr="00EB6462" w:rsidRDefault="00EB6462" w:rsidP="00EB6462">
            <w:pPr>
              <w:jc w:val="right"/>
              <w:rPr>
                <w:sz w:val="14"/>
                <w:szCs w:val="14"/>
              </w:rPr>
            </w:pPr>
            <w:r w:rsidRPr="00EB6462">
              <w:rPr>
                <w:rFonts w:ascii="Calibri" w:hAnsi="Calibri" w:cs="Calibri"/>
                <w:sz w:val="14"/>
                <w:szCs w:val="14"/>
              </w:rPr>
              <w:t>5,637</w:t>
            </w:r>
          </w:p>
        </w:tc>
        <w:tc>
          <w:tcPr>
            <w:tcW w:w="720" w:type="dxa"/>
            <w:tcBorders>
              <w:top w:val="nil"/>
              <w:left w:val="nil"/>
              <w:bottom w:val="nil"/>
              <w:right w:val="nil"/>
            </w:tcBorders>
            <w:shd w:val="clear" w:color="auto" w:fill="auto"/>
            <w:tcMar>
              <w:left w:w="43" w:type="dxa"/>
              <w:right w:w="43" w:type="dxa"/>
            </w:tcMar>
            <w:vAlign w:val="center"/>
          </w:tcPr>
          <w:p w14:paraId="4018EACF" w14:textId="6FBF346C" w:rsidR="00EB6462" w:rsidRPr="00936806" w:rsidRDefault="00EB6462" w:rsidP="00EB6462">
            <w:pPr>
              <w:jc w:val="right"/>
              <w:rPr>
                <w:sz w:val="14"/>
                <w:szCs w:val="14"/>
              </w:rPr>
            </w:pPr>
            <w:r w:rsidRPr="00AD1B52">
              <w:rPr>
                <w:sz w:val="14"/>
                <w:szCs w:val="14"/>
              </w:rPr>
              <w:t>9,163</w:t>
            </w:r>
          </w:p>
        </w:tc>
        <w:tc>
          <w:tcPr>
            <w:tcW w:w="720" w:type="dxa"/>
            <w:tcBorders>
              <w:top w:val="nil"/>
              <w:left w:val="nil"/>
              <w:bottom w:val="nil"/>
              <w:right w:val="nil"/>
            </w:tcBorders>
            <w:shd w:val="clear" w:color="auto" w:fill="auto"/>
            <w:tcMar>
              <w:left w:w="43" w:type="dxa"/>
              <w:right w:w="43" w:type="dxa"/>
            </w:tcMar>
            <w:vAlign w:val="center"/>
          </w:tcPr>
          <w:p w14:paraId="16F4DD85" w14:textId="154AFDC9" w:rsidR="00EB6462" w:rsidRPr="00936806" w:rsidRDefault="00EB6462" w:rsidP="00EB6462">
            <w:pPr>
              <w:jc w:val="right"/>
              <w:rPr>
                <w:sz w:val="14"/>
                <w:szCs w:val="14"/>
              </w:rPr>
            </w:pPr>
            <w:r w:rsidRPr="00AD1B52">
              <w:rPr>
                <w:sz w:val="14"/>
                <w:szCs w:val="14"/>
              </w:rPr>
              <w:t>8,155</w:t>
            </w:r>
          </w:p>
        </w:tc>
        <w:tc>
          <w:tcPr>
            <w:tcW w:w="720" w:type="dxa"/>
            <w:tcBorders>
              <w:top w:val="nil"/>
              <w:left w:val="nil"/>
              <w:bottom w:val="nil"/>
              <w:right w:val="nil"/>
            </w:tcBorders>
            <w:shd w:val="clear" w:color="auto" w:fill="auto"/>
            <w:tcMar>
              <w:left w:w="43" w:type="dxa"/>
              <w:right w:w="43" w:type="dxa"/>
            </w:tcMar>
            <w:vAlign w:val="center"/>
          </w:tcPr>
          <w:p w14:paraId="4AE2F462" w14:textId="78F6C6E2" w:rsidR="00EB6462" w:rsidRPr="00AD1B52" w:rsidRDefault="00EB6462" w:rsidP="00EB6462">
            <w:pPr>
              <w:jc w:val="right"/>
              <w:rPr>
                <w:sz w:val="14"/>
                <w:szCs w:val="14"/>
              </w:rPr>
            </w:pPr>
            <w:r w:rsidRPr="00AD1B52">
              <w:rPr>
                <w:sz w:val="14"/>
                <w:szCs w:val="14"/>
              </w:rPr>
              <w:t>10,951</w:t>
            </w:r>
          </w:p>
        </w:tc>
        <w:tc>
          <w:tcPr>
            <w:tcW w:w="810" w:type="dxa"/>
            <w:tcBorders>
              <w:top w:val="nil"/>
              <w:left w:val="nil"/>
              <w:bottom w:val="nil"/>
              <w:right w:val="nil"/>
            </w:tcBorders>
            <w:shd w:val="clear" w:color="auto" w:fill="auto"/>
            <w:tcMar>
              <w:left w:w="43" w:type="dxa"/>
              <w:right w:w="43" w:type="dxa"/>
            </w:tcMar>
            <w:vAlign w:val="center"/>
          </w:tcPr>
          <w:p w14:paraId="7FC62EDC" w14:textId="2E38B527" w:rsidR="00EB6462" w:rsidRPr="00AD1B52" w:rsidRDefault="00EB6462" w:rsidP="00EB6462">
            <w:pPr>
              <w:jc w:val="right"/>
              <w:rPr>
                <w:sz w:val="14"/>
                <w:szCs w:val="14"/>
              </w:rPr>
            </w:pPr>
            <w:r w:rsidRPr="00A47DEB">
              <w:rPr>
                <w:sz w:val="14"/>
                <w:szCs w:val="14"/>
              </w:rPr>
              <w:t>8,736</w:t>
            </w:r>
          </w:p>
        </w:tc>
        <w:tc>
          <w:tcPr>
            <w:tcW w:w="810" w:type="dxa"/>
            <w:tcBorders>
              <w:top w:val="nil"/>
              <w:left w:val="nil"/>
              <w:bottom w:val="nil"/>
              <w:right w:val="nil"/>
            </w:tcBorders>
            <w:shd w:val="clear" w:color="auto" w:fill="auto"/>
            <w:tcMar>
              <w:left w:w="43" w:type="dxa"/>
              <w:right w:w="43" w:type="dxa"/>
            </w:tcMar>
            <w:vAlign w:val="center"/>
          </w:tcPr>
          <w:p w14:paraId="7100B743" w14:textId="72D485D8" w:rsidR="00EB6462" w:rsidRPr="00EB6462" w:rsidRDefault="00EB6462" w:rsidP="00EB6462">
            <w:pPr>
              <w:jc w:val="right"/>
              <w:rPr>
                <w:sz w:val="14"/>
                <w:szCs w:val="14"/>
              </w:rPr>
            </w:pPr>
            <w:r w:rsidRPr="00EB6462">
              <w:rPr>
                <w:rFonts w:ascii="Calibri" w:hAnsi="Calibri" w:cs="Calibri"/>
                <w:sz w:val="14"/>
                <w:szCs w:val="14"/>
              </w:rPr>
              <w:t>10,474</w:t>
            </w:r>
          </w:p>
        </w:tc>
      </w:tr>
      <w:tr w:rsidR="00EB6462" w:rsidRPr="00A47DEB" w14:paraId="09CC9B1C"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5C3A9B" w14:textId="77777777" w:rsidR="00EB6462" w:rsidRPr="002B6501" w:rsidRDefault="00EB6462" w:rsidP="00EB6462">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14:paraId="184124BA" w14:textId="29337BB0" w:rsidR="00EB6462" w:rsidRPr="00936806" w:rsidRDefault="00EB6462" w:rsidP="00EB6462">
            <w:pPr>
              <w:jc w:val="right"/>
              <w:rPr>
                <w:sz w:val="14"/>
                <w:szCs w:val="14"/>
              </w:rPr>
            </w:pPr>
            <w:r w:rsidRPr="00936806">
              <w:rPr>
                <w:sz w:val="14"/>
                <w:szCs w:val="14"/>
              </w:rPr>
              <w:t>3,032,812</w:t>
            </w:r>
          </w:p>
        </w:tc>
        <w:tc>
          <w:tcPr>
            <w:tcW w:w="845" w:type="dxa"/>
            <w:tcBorders>
              <w:top w:val="nil"/>
              <w:left w:val="nil"/>
              <w:bottom w:val="nil"/>
              <w:right w:val="nil"/>
            </w:tcBorders>
            <w:shd w:val="clear" w:color="auto" w:fill="auto"/>
            <w:noWrap/>
            <w:tcMar>
              <w:left w:w="43" w:type="dxa"/>
              <w:right w:w="43" w:type="dxa"/>
            </w:tcMar>
            <w:vAlign w:val="center"/>
          </w:tcPr>
          <w:p w14:paraId="162AB3F0" w14:textId="7A0FC0D3" w:rsidR="00EB6462" w:rsidRPr="00AD1B52" w:rsidRDefault="00EB6462" w:rsidP="00EB6462">
            <w:pPr>
              <w:jc w:val="right"/>
              <w:rPr>
                <w:sz w:val="14"/>
                <w:szCs w:val="14"/>
              </w:rPr>
            </w:pPr>
            <w:r w:rsidRPr="00AD1B52">
              <w:rPr>
                <w:sz w:val="14"/>
                <w:szCs w:val="14"/>
              </w:rPr>
              <w:t>3,904,658</w:t>
            </w:r>
          </w:p>
        </w:tc>
        <w:tc>
          <w:tcPr>
            <w:tcW w:w="720" w:type="dxa"/>
            <w:tcBorders>
              <w:top w:val="nil"/>
              <w:left w:val="nil"/>
              <w:bottom w:val="nil"/>
              <w:right w:val="nil"/>
            </w:tcBorders>
            <w:shd w:val="clear" w:color="auto" w:fill="auto"/>
            <w:noWrap/>
            <w:tcMar>
              <w:left w:w="43" w:type="dxa"/>
              <w:right w:w="43" w:type="dxa"/>
            </w:tcMar>
            <w:vAlign w:val="center"/>
          </w:tcPr>
          <w:p w14:paraId="7F45B2C9" w14:textId="23D6D884" w:rsidR="00EB6462" w:rsidRPr="00936806" w:rsidRDefault="00EB6462" w:rsidP="00EB6462">
            <w:pPr>
              <w:jc w:val="right"/>
              <w:rPr>
                <w:sz w:val="14"/>
                <w:szCs w:val="14"/>
              </w:rPr>
            </w:pPr>
            <w:r w:rsidRPr="00AA41F3">
              <w:rPr>
                <w:rFonts w:ascii="Calibri" w:hAnsi="Calibri" w:cs="Calibri"/>
                <w:sz w:val="14"/>
                <w:szCs w:val="14"/>
              </w:rPr>
              <w:t xml:space="preserve"> 301,153 </w:t>
            </w:r>
          </w:p>
        </w:tc>
        <w:tc>
          <w:tcPr>
            <w:tcW w:w="810" w:type="dxa"/>
            <w:tcBorders>
              <w:top w:val="nil"/>
              <w:left w:val="nil"/>
              <w:bottom w:val="nil"/>
              <w:right w:val="nil"/>
            </w:tcBorders>
            <w:shd w:val="clear" w:color="auto" w:fill="auto"/>
            <w:tcMar>
              <w:left w:w="43" w:type="dxa"/>
              <w:right w:w="43" w:type="dxa"/>
            </w:tcMar>
            <w:vAlign w:val="center"/>
          </w:tcPr>
          <w:p w14:paraId="2FE8B67E" w14:textId="69E6970A" w:rsidR="00EB6462" w:rsidRPr="00EB6462" w:rsidRDefault="00EB6462" w:rsidP="00EB6462">
            <w:pPr>
              <w:jc w:val="right"/>
              <w:rPr>
                <w:sz w:val="14"/>
                <w:szCs w:val="14"/>
              </w:rPr>
            </w:pPr>
            <w:r w:rsidRPr="00EB6462">
              <w:rPr>
                <w:rFonts w:ascii="Calibri" w:hAnsi="Calibri" w:cs="Calibri"/>
                <w:sz w:val="14"/>
                <w:szCs w:val="14"/>
              </w:rPr>
              <w:t>283,788</w:t>
            </w:r>
          </w:p>
        </w:tc>
        <w:tc>
          <w:tcPr>
            <w:tcW w:w="720" w:type="dxa"/>
            <w:tcBorders>
              <w:top w:val="nil"/>
              <w:left w:val="nil"/>
              <w:bottom w:val="nil"/>
              <w:right w:val="nil"/>
            </w:tcBorders>
            <w:shd w:val="clear" w:color="auto" w:fill="auto"/>
            <w:tcMar>
              <w:left w:w="43" w:type="dxa"/>
              <w:right w:w="43" w:type="dxa"/>
            </w:tcMar>
            <w:vAlign w:val="center"/>
          </w:tcPr>
          <w:p w14:paraId="0DADC1CA" w14:textId="508A661E" w:rsidR="00EB6462" w:rsidRPr="00936806" w:rsidRDefault="00EB6462" w:rsidP="00EB6462">
            <w:pPr>
              <w:jc w:val="right"/>
              <w:rPr>
                <w:sz w:val="14"/>
                <w:szCs w:val="14"/>
              </w:rPr>
            </w:pPr>
            <w:r w:rsidRPr="00AD1B52">
              <w:rPr>
                <w:sz w:val="14"/>
                <w:szCs w:val="14"/>
              </w:rPr>
              <w:t>350,721</w:t>
            </w:r>
          </w:p>
        </w:tc>
        <w:tc>
          <w:tcPr>
            <w:tcW w:w="720" w:type="dxa"/>
            <w:tcBorders>
              <w:top w:val="nil"/>
              <w:left w:val="nil"/>
              <w:bottom w:val="nil"/>
              <w:right w:val="nil"/>
            </w:tcBorders>
            <w:shd w:val="clear" w:color="auto" w:fill="auto"/>
            <w:tcMar>
              <w:left w:w="43" w:type="dxa"/>
              <w:right w:w="43" w:type="dxa"/>
            </w:tcMar>
            <w:vAlign w:val="center"/>
          </w:tcPr>
          <w:p w14:paraId="5DF016D5" w14:textId="687C7BA4" w:rsidR="00EB6462" w:rsidRPr="00936806" w:rsidRDefault="00EB6462" w:rsidP="00EB6462">
            <w:pPr>
              <w:jc w:val="right"/>
              <w:rPr>
                <w:sz w:val="14"/>
                <w:szCs w:val="14"/>
              </w:rPr>
            </w:pPr>
            <w:r w:rsidRPr="00AD1B52">
              <w:rPr>
                <w:sz w:val="14"/>
                <w:szCs w:val="14"/>
              </w:rPr>
              <w:t>321,670</w:t>
            </w:r>
          </w:p>
        </w:tc>
        <w:tc>
          <w:tcPr>
            <w:tcW w:w="720" w:type="dxa"/>
            <w:tcBorders>
              <w:top w:val="nil"/>
              <w:left w:val="nil"/>
              <w:bottom w:val="nil"/>
              <w:right w:val="nil"/>
            </w:tcBorders>
            <w:shd w:val="clear" w:color="auto" w:fill="auto"/>
            <w:tcMar>
              <w:left w:w="43" w:type="dxa"/>
              <w:right w:w="43" w:type="dxa"/>
            </w:tcMar>
            <w:vAlign w:val="center"/>
          </w:tcPr>
          <w:p w14:paraId="5EA8C8E9" w14:textId="0AA02E41" w:rsidR="00EB6462" w:rsidRPr="00AD1B52" w:rsidRDefault="00EB6462" w:rsidP="00EB6462">
            <w:pPr>
              <w:jc w:val="right"/>
              <w:rPr>
                <w:sz w:val="14"/>
                <w:szCs w:val="14"/>
              </w:rPr>
            </w:pPr>
            <w:r w:rsidRPr="00AD1B52">
              <w:rPr>
                <w:sz w:val="14"/>
                <w:szCs w:val="14"/>
              </w:rPr>
              <w:t>368,699</w:t>
            </w:r>
          </w:p>
        </w:tc>
        <w:tc>
          <w:tcPr>
            <w:tcW w:w="810" w:type="dxa"/>
            <w:tcBorders>
              <w:top w:val="nil"/>
              <w:left w:val="nil"/>
              <w:bottom w:val="nil"/>
              <w:right w:val="nil"/>
            </w:tcBorders>
            <w:shd w:val="clear" w:color="auto" w:fill="auto"/>
            <w:tcMar>
              <w:left w:w="43" w:type="dxa"/>
              <w:right w:w="43" w:type="dxa"/>
            </w:tcMar>
            <w:vAlign w:val="center"/>
          </w:tcPr>
          <w:p w14:paraId="0C308331" w14:textId="3E1B27C4" w:rsidR="00EB6462" w:rsidRPr="00AD1B52" w:rsidRDefault="00EB6462" w:rsidP="00EB6462">
            <w:pPr>
              <w:jc w:val="right"/>
              <w:rPr>
                <w:sz w:val="14"/>
                <w:szCs w:val="14"/>
              </w:rPr>
            </w:pPr>
            <w:r w:rsidRPr="00A47DEB">
              <w:rPr>
                <w:sz w:val="14"/>
                <w:szCs w:val="14"/>
              </w:rPr>
              <w:t>304,575</w:t>
            </w:r>
          </w:p>
        </w:tc>
        <w:tc>
          <w:tcPr>
            <w:tcW w:w="810" w:type="dxa"/>
            <w:tcBorders>
              <w:top w:val="nil"/>
              <w:left w:val="nil"/>
              <w:bottom w:val="nil"/>
              <w:right w:val="nil"/>
            </w:tcBorders>
            <w:shd w:val="clear" w:color="auto" w:fill="auto"/>
            <w:tcMar>
              <w:left w:w="43" w:type="dxa"/>
              <w:right w:w="43" w:type="dxa"/>
            </w:tcMar>
            <w:vAlign w:val="center"/>
          </w:tcPr>
          <w:p w14:paraId="3C259B89" w14:textId="00193171" w:rsidR="00EB6462" w:rsidRPr="00EB6462" w:rsidRDefault="00EB6462" w:rsidP="00EB6462">
            <w:pPr>
              <w:jc w:val="right"/>
              <w:rPr>
                <w:sz w:val="14"/>
                <w:szCs w:val="14"/>
              </w:rPr>
            </w:pPr>
            <w:r w:rsidRPr="00EB6462">
              <w:rPr>
                <w:rFonts w:ascii="Calibri" w:hAnsi="Calibri" w:cs="Calibri"/>
                <w:sz w:val="14"/>
                <w:szCs w:val="14"/>
              </w:rPr>
              <w:t>330,021</w:t>
            </w:r>
          </w:p>
        </w:tc>
      </w:tr>
      <w:tr w:rsidR="00EB6462" w:rsidRPr="00A47DEB" w14:paraId="283443D8"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672777" w14:textId="77777777" w:rsidR="00EB6462" w:rsidRPr="002B6501" w:rsidRDefault="00EB6462" w:rsidP="00EB6462">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14:paraId="5561ACBD" w14:textId="371CD6CC" w:rsidR="00EB6462" w:rsidRPr="00936806" w:rsidRDefault="00EB6462" w:rsidP="00EB6462">
            <w:pPr>
              <w:jc w:val="right"/>
              <w:rPr>
                <w:sz w:val="14"/>
                <w:szCs w:val="14"/>
              </w:rPr>
            </w:pPr>
            <w:r w:rsidRPr="00936806">
              <w:rPr>
                <w:sz w:val="14"/>
                <w:szCs w:val="14"/>
              </w:rPr>
              <w:t>370,417</w:t>
            </w:r>
          </w:p>
        </w:tc>
        <w:tc>
          <w:tcPr>
            <w:tcW w:w="845" w:type="dxa"/>
            <w:tcBorders>
              <w:top w:val="nil"/>
              <w:left w:val="nil"/>
              <w:bottom w:val="nil"/>
              <w:right w:val="nil"/>
            </w:tcBorders>
            <w:shd w:val="clear" w:color="auto" w:fill="auto"/>
            <w:noWrap/>
            <w:tcMar>
              <w:left w:w="43" w:type="dxa"/>
              <w:right w:w="43" w:type="dxa"/>
            </w:tcMar>
            <w:vAlign w:val="center"/>
          </w:tcPr>
          <w:p w14:paraId="1F2CA475" w14:textId="231200B5" w:rsidR="00EB6462" w:rsidRPr="00AD1B52" w:rsidRDefault="00EB6462" w:rsidP="00EB6462">
            <w:pPr>
              <w:jc w:val="right"/>
              <w:rPr>
                <w:sz w:val="14"/>
                <w:szCs w:val="14"/>
              </w:rPr>
            </w:pPr>
            <w:r w:rsidRPr="00AD1B52">
              <w:rPr>
                <w:sz w:val="14"/>
                <w:szCs w:val="14"/>
              </w:rPr>
              <w:t>460,061</w:t>
            </w:r>
          </w:p>
        </w:tc>
        <w:tc>
          <w:tcPr>
            <w:tcW w:w="720" w:type="dxa"/>
            <w:tcBorders>
              <w:top w:val="nil"/>
              <w:left w:val="nil"/>
              <w:bottom w:val="nil"/>
              <w:right w:val="nil"/>
            </w:tcBorders>
            <w:shd w:val="clear" w:color="auto" w:fill="auto"/>
            <w:noWrap/>
            <w:tcMar>
              <w:left w:w="43" w:type="dxa"/>
              <w:right w:w="43" w:type="dxa"/>
            </w:tcMar>
            <w:vAlign w:val="center"/>
          </w:tcPr>
          <w:p w14:paraId="0EADCF29" w14:textId="043D08A3" w:rsidR="00EB6462" w:rsidRPr="00936806" w:rsidRDefault="00EB6462" w:rsidP="00EB6462">
            <w:pPr>
              <w:jc w:val="right"/>
              <w:rPr>
                <w:sz w:val="14"/>
                <w:szCs w:val="14"/>
              </w:rPr>
            </w:pPr>
            <w:r w:rsidRPr="00AA41F3">
              <w:rPr>
                <w:rFonts w:ascii="Calibri" w:hAnsi="Calibri" w:cs="Calibri"/>
                <w:sz w:val="14"/>
                <w:szCs w:val="14"/>
              </w:rPr>
              <w:t xml:space="preserve">   32,360 </w:t>
            </w:r>
          </w:p>
        </w:tc>
        <w:tc>
          <w:tcPr>
            <w:tcW w:w="810" w:type="dxa"/>
            <w:tcBorders>
              <w:top w:val="nil"/>
              <w:left w:val="nil"/>
              <w:bottom w:val="nil"/>
              <w:right w:val="nil"/>
            </w:tcBorders>
            <w:shd w:val="clear" w:color="auto" w:fill="auto"/>
            <w:tcMar>
              <w:left w:w="43" w:type="dxa"/>
              <w:right w:w="43" w:type="dxa"/>
            </w:tcMar>
            <w:vAlign w:val="center"/>
          </w:tcPr>
          <w:p w14:paraId="3CF10347" w14:textId="20A4EE81" w:rsidR="00EB6462" w:rsidRPr="00EB6462" w:rsidRDefault="00EB6462" w:rsidP="00EB6462">
            <w:pPr>
              <w:jc w:val="right"/>
              <w:rPr>
                <w:sz w:val="14"/>
                <w:szCs w:val="14"/>
              </w:rPr>
            </w:pPr>
            <w:r w:rsidRPr="00EB6462">
              <w:rPr>
                <w:rFonts w:ascii="Calibri" w:hAnsi="Calibri" w:cs="Calibri"/>
                <w:sz w:val="14"/>
                <w:szCs w:val="14"/>
              </w:rPr>
              <w:t>36,842</w:t>
            </w:r>
          </w:p>
        </w:tc>
        <w:tc>
          <w:tcPr>
            <w:tcW w:w="720" w:type="dxa"/>
            <w:tcBorders>
              <w:top w:val="nil"/>
              <w:left w:val="nil"/>
              <w:bottom w:val="nil"/>
              <w:right w:val="nil"/>
            </w:tcBorders>
            <w:shd w:val="clear" w:color="auto" w:fill="auto"/>
            <w:tcMar>
              <w:left w:w="43" w:type="dxa"/>
              <w:right w:w="43" w:type="dxa"/>
            </w:tcMar>
            <w:vAlign w:val="center"/>
          </w:tcPr>
          <w:p w14:paraId="05179B28" w14:textId="32D14DDD" w:rsidR="00EB6462" w:rsidRPr="00936806" w:rsidRDefault="00EB6462" w:rsidP="00EB6462">
            <w:pPr>
              <w:jc w:val="right"/>
              <w:rPr>
                <w:sz w:val="14"/>
                <w:szCs w:val="14"/>
              </w:rPr>
            </w:pPr>
            <w:r w:rsidRPr="00AD1B52">
              <w:rPr>
                <w:sz w:val="14"/>
                <w:szCs w:val="14"/>
              </w:rPr>
              <w:t>41,700</w:t>
            </w:r>
          </w:p>
        </w:tc>
        <w:tc>
          <w:tcPr>
            <w:tcW w:w="720" w:type="dxa"/>
            <w:tcBorders>
              <w:top w:val="nil"/>
              <w:left w:val="nil"/>
              <w:bottom w:val="nil"/>
              <w:right w:val="nil"/>
            </w:tcBorders>
            <w:shd w:val="clear" w:color="auto" w:fill="auto"/>
            <w:tcMar>
              <w:left w:w="43" w:type="dxa"/>
              <w:right w:w="43" w:type="dxa"/>
            </w:tcMar>
            <w:vAlign w:val="center"/>
          </w:tcPr>
          <w:p w14:paraId="75A7F145" w14:textId="22A4F1F3" w:rsidR="00EB6462" w:rsidRPr="00936806" w:rsidRDefault="00EB6462" w:rsidP="00EB6462">
            <w:pPr>
              <w:jc w:val="right"/>
              <w:rPr>
                <w:sz w:val="14"/>
                <w:szCs w:val="14"/>
              </w:rPr>
            </w:pPr>
            <w:r w:rsidRPr="00AD1B52">
              <w:rPr>
                <w:sz w:val="14"/>
                <w:szCs w:val="14"/>
              </w:rPr>
              <w:t>36,569</w:t>
            </w:r>
          </w:p>
        </w:tc>
        <w:tc>
          <w:tcPr>
            <w:tcW w:w="720" w:type="dxa"/>
            <w:tcBorders>
              <w:top w:val="nil"/>
              <w:left w:val="nil"/>
              <w:bottom w:val="nil"/>
              <w:right w:val="nil"/>
            </w:tcBorders>
            <w:shd w:val="clear" w:color="auto" w:fill="auto"/>
            <w:tcMar>
              <w:left w:w="43" w:type="dxa"/>
              <w:right w:w="43" w:type="dxa"/>
            </w:tcMar>
            <w:vAlign w:val="center"/>
          </w:tcPr>
          <w:p w14:paraId="46DFD68F" w14:textId="2CE2C8E0" w:rsidR="00EB6462" w:rsidRPr="00AD1B52" w:rsidRDefault="00EB6462" w:rsidP="00EB6462">
            <w:pPr>
              <w:jc w:val="right"/>
              <w:rPr>
                <w:sz w:val="14"/>
                <w:szCs w:val="14"/>
              </w:rPr>
            </w:pPr>
            <w:r w:rsidRPr="00AD1B52">
              <w:rPr>
                <w:sz w:val="14"/>
                <w:szCs w:val="14"/>
              </w:rPr>
              <w:t>38,201</w:t>
            </w:r>
          </w:p>
        </w:tc>
        <w:tc>
          <w:tcPr>
            <w:tcW w:w="810" w:type="dxa"/>
            <w:tcBorders>
              <w:top w:val="nil"/>
              <w:left w:val="nil"/>
              <w:bottom w:val="nil"/>
              <w:right w:val="nil"/>
            </w:tcBorders>
            <w:shd w:val="clear" w:color="auto" w:fill="auto"/>
            <w:tcMar>
              <w:left w:w="43" w:type="dxa"/>
              <w:right w:w="43" w:type="dxa"/>
            </w:tcMar>
            <w:vAlign w:val="center"/>
          </w:tcPr>
          <w:p w14:paraId="1436F468" w14:textId="13410BCD" w:rsidR="00EB6462" w:rsidRPr="00AD1B52" w:rsidRDefault="00EB6462" w:rsidP="00EB6462">
            <w:pPr>
              <w:jc w:val="right"/>
              <w:rPr>
                <w:sz w:val="14"/>
                <w:szCs w:val="14"/>
              </w:rPr>
            </w:pPr>
            <w:r w:rsidRPr="00A47DEB">
              <w:rPr>
                <w:sz w:val="14"/>
                <w:szCs w:val="14"/>
              </w:rPr>
              <w:t>31,216</w:t>
            </w:r>
          </w:p>
        </w:tc>
        <w:tc>
          <w:tcPr>
            <w:tcW w:w="810" w:type="dxa"/>
            <w:tcBorders>
              <w:top w:val="nil"/>
              <w:left w:val="nil"/>
              <w:bottom w:val="nil"/>
              <w:right w:val="nil"/>
            </w:tcBorders>
            <w:shd w:val="clear" w:color="auto" w:fill="auto"/>
            <w:tcMar>
              <w:left w:w="43" w:type="dxa"/>
              <w:right w:w="43" w:type="dxa"/>
            </w:tcMar>
            <w:vAlign w:val="center"/>
          </w:tcPr>
          <w:p w14:paraId="1B4B0610" w14:textId="18C56A1F" w:rsidR="00EB6462" w:rsidRPr="00EB6462" w:rsidRDefault="00EB6462" w:rsidP="00EB6462">
            <w:pPr>
              <w:jc w:val="right"/>
              <w:rPr>
                <w:sz w:val="14"/>
                <w:szCs w:val="14"/>
              </w:rPr>
            </w:pPr>
            <w:r w:rsidRPr="00EB6462">
              <w:rPr>
                <w:rFonts w:ascii="Calibri" w:hAnsi="Calibri" w:cs="Calibri"/>
                <w:sz w:val="14"/>
                <w:szCs w:val="14"/>
              </w:rPr>
              <w:t>39,671</w:t>
            </w:r>
          </w:p>
        </w:tc>
      </w:tr>
      <w:tr w:rsidR="00EB6462" w:rsidRPr="00A47DEB" w14:paraId="6531D831"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81B7980" w14:textId="77777777" w:rsidR="00EB6462" w:rsidRPr="002B6501" w:rsidRDefault="00EB6462" w:rsidP="00EB6462">
            <w:pPr>
              <w:ind w:firstLine="90"/>
              <w:rPr>
                <w:sz w:val="14"/>
                <w:szCs w:val="14"/>
              </w:rPr>
            </w:pPr>
            <w:r w:rsidRPr="002B6501">
              <w:rPr>
                <w:sz w:val="14"/>
                <w:szCs w:val="14"/>
              </w:rPr>
              <w:t>24 Made up Articles (Ex</w:t>
            </w:r>
            <w:r>
              <w:rPr>
                <w:sz w:val="14"/>
                <w:szCs w:val="14"/>
              </w:rPr>
              <w:t xml:space="preserve"> </w:t>
            </w:r>
            <w:r w:rsidRPr="002B6501">
              <w:rPr>
                <w:sz w:val="14"/>
                <w:szCs w:val="14"/>
              </w:rPr>
              <w:t>towels &amp; bed)</w:t>
            </w:r>
          </w:p>
        </w:tc>
        <w:tc>
          <w:tcPr>
            <w:tcW w:w="757" w:type="dxa"/>
            <w:tcBorders>
              <w:top w:val="nil"/>
              <w:left w:val="nil"/>
              <w:bottom w:val="nil"/>
              <w:right w:val="nil"/>
            </w:tcBorders>
            <w:shd w:val="clear" w:color="auto" w:fill="auto"/>
            <w:noWrap/>
            <w:tcMar>
              <w:left w:w="43" w:type="dxa"/>
              <w:right w:w="43" w:type="dxa"/>
            </w:tcMar>
            <w:vAlign w:val="center"/>
          </w:tcPr>
          <w:p w14:paraId="51112101" w14:textId="68691681" w:rsidR="00EB6462" w:rsidRPr="00936806" w:rsidRDefault="00EB6462" w:rsidP="00EB6462">
            <w:pPr>
              <w:jc w:val="right"/>
              <w:rPr>
                <w:sz w:val="14"/>
                <w:szCs w:val="14"/>
              </w:rPr>
            </w:pPr>
            <w:r w:rsidRPr="00936806">
              <w:rPr>
                <w:sz w:val="14"/>
                <w:szCs w:val="14"/>
              </w:rPr>
              <w:t>756,444</w:t>
            </w:r>
          </w:p>
        </w:tc>
        <w:tc>
          <w:tcPr>
            <w:tcW w:w="845" w:type="dxa"/>
            <w:tcBorders>
              <w:top w:val="nil"/>
              <w:left w:val="nil"/>
              <w:bottom w:val="nil"/>
              <w:right w:val="nil"/>
            </w:tcBorders>
            <w:shd w:val="clear" w:color="auto" w:fill="auto"/>
            <w:noWrap/>
            <w:tcMar>
              <w:left w:w="43" w:type="dxa"/>
              <w:right w:w="43" w:type="dxa"/>
            </w:tcMar>
            <w:vAlign w:val="center"/>
          </w:tcPr>
          <w:p w14:paraId="192C06CC" w14:textId="556A532C" w:rsidR="00EB6462" w:rsidRPr="00AD1B52" w:rsidRDefault="00EB6462" w:rsidP="00EB6462">
            <w:pPr>
              <w:jc w:val="right"/>
              <w:rPr>
                <w:sz w:val="14"/>
                <w:szCs w:val="14"/>
              </w:rPr>
            </w:pPr>
            <w:r w:rsidRPr="00AD1B52">
              <w:rPr>
                <w:sz w:val="14"/>
                <w:szCs w:val="14"/>
              </w:rPr>
              <w:t>849,120</w:t>
            </w:r>
          </w:p>
        </w:tc>
        <w:tc>
          <w:tcPr>
            <w:tcW w:w="720" w:type="dxa"/>
            <w:tcBorders>
              <w:top w:val="nil"/>
              <w:left w:val="nil"/>
              <w:bottom w:val="nil"/>
              <w:right w:val="nil"/>
            </w:tcBorders>
            <w:shd w:val="clear" w:color="auto" w:fill="auto"/>
            <w:noWrap/>
            <w:tcMar>
              <w:left w:w="43" w:type="dxa"/>
              <w:right w:w="43" w:type="dxa"/>
            </w:tcMar>
            <w:vAlign w:val="center"/>
          </w:tcPr>
          <w:p w14:paraId="490D7502" w14:textId="34811009" w:rsidR="00EB6462" w:rsidRPr="00936806" w:rsidRDefault="00EB6462" w:rsidP="00EB6462">
            <w:pPr>
              <w:jc w:val="right"/>
              <w:rPr>
                <w:sz w:val="14"/>
                <w:szCs w:val="14"/>
              </w:rPr>
            </w:pPr>
            <w:r w:rsidRPr="00AA41F3">
              <w:rPr>
                <w:rFonts w:ascii="Calibri" w:hAnsi="Calibri" w:cs="Calibri"/>
                <w:sz w:val="14"/>
                <w:szCs w:val="14"/>
              </w:rPr>
              <w:t xml:space="preserve">  67,104 </w:t>
            </w:r>
          </w:p>
        </w:tc>
        <w:tc>
          <w:tcPr>
            <w:tcW w:w="810" w:type="dxa"/>
            <w:tcBorders>
              <w:top w:val="nil"/>
              <w:left w:val="nil"/>
              <w:bottom w:val="nil"/>
              <w:right w:val="nil"/>
            </w:tcBorders>
            <w:shd w:val="clear" w:color="auto" w:fill="auto"/>
            <w:tcMar>
              <w:left w:w="43" w:type="dxa"/>
              <w:right w:w="43" w:type="dxa"/>
            </w:tcMar>
            <w:vAlign w:val="center"/>
          </w:tcPr>
          <w:p w14:paraId="244EB0B5" w14:textId="32E46A72" w:rsidR="00EB6462" w:rsidRPr="00EB6462" w:rsidRDefault="00EB6462" w:rsidP="00EB6462">
            <w:pPr>
              <w:jc w:val="right"/>
              <w:rPr>
                <w:sz w:val="14"/>
                <w:szCs w:val="14"/>
              </w:rPr>
            </w:pPr>
            <w:r w:rsidRPr="00EB6462">
              <w:rPr>
                <w:rFonts w:ascii="Calibri" w:hAnsi="Calibri" w:cs="Calibri"/>
                <w:sz w:val="14"/>
                <w:szCs w:val="14"/>
              </w:rPr>
              <w:t>66,252</w:t>
            </w:r>
          </w:p>
        </w:tc>
        <w:tc>
          <w:tcPr>
            <w:tcW w:w="720" w:type="dxa"/>
            <w:tcBorders>
              <w:top w:val="nil"/>
              <w:left w:val="nil"/>
              <w:bottom w:val="nil"/>
              <w:right w:val="nil"/>
            </w:tcBorders>
            <w:shd w:val="clear" w:color="auto" w:fill="auto"/>
            <w:tcMar>
              <w:left w:w="43" w:type="dxa"/>
              <w:right w:w="43" w:type="dxa"/>
            </w:tcMar>
            <w:vAlign w:val="center"/>
          </w:tcPr>
          <w:p w14:paraId="79DDE791" w14:textId="416E6375" w:rsidR="00EB6462" w:rsidRPr="00936806" w:rsidRDefault="00EB6462" w:rsidP="00EB6462">
            <w:pPr>
              <w:jc w:val="right"/>
              <w:rPr>
                <w:sz w:val="14"/>
                <w:szCs w:val="14"/>
              </w:rPr>
            </w:pPr>
            <w:r w:rsidRPr="00AD1B52">
              <w:rPr>
                <w:sz w:val="14"/>
                <w:szCs w:val="14"/>
              </w:rPr>
              <w:t>82,812</w:t>
            </w:r>
          </w:p>
        </w:tc>
        <w:tc>
          <w:tcPr>
            <w:tcW w:w="720" w:type="dxa"/>
            <w:tcBorders>
              <w:top w:val="nil"/>
              <w:left w:val="nil"/>
              <w:bottom w:val="nil"/>
              <w:right w:val="nil"/>
            </w:tcBorders>
            <w:shd w:val="clear" w:color="auto" w:fill="auto"/>
            <w:tcMar>
              <w:left w:w="43" w:type="dxa"/>
              <w:right w:w="43" w:type="dxa"/>
            </w:tcMar>
            <w:vAlign w:val="center"/>
          </w:tcPr>
          <w:p w14:paraId="5109A162" w14:textId="42EA4AE2" w:rsidR="00EB6462" w:rsidRPr="00936806" w:rsidRDefault="00EB6462" w:rsidP="00EB6462">
            <w:pPr>
              <w:jc w:val="right"/>
              <w:rPr>
                <w:sz w:val="14"/>
                <w:szCs w:val="14"/>
              </w:rPr>
            </w:pPr>
            <w:r w:rsidRPr="00AD1B52">
              <w:rPr>
                <w:sz w:val="14"/>
                <w:szCs w:val="14"/>
              </w:rPr>
              <w:t>70,363</w:t>
            </w:r>
          </w:p>
        </w:tc>
        <w:tc>
          <w:tcPr>
            <w:tcW w:w="720" w:type="dxa"/>
            <w:tcBorders>
              <w:top w:val="nil"/>
              <w:left w:val="nil"/>
              <w:bottom w:val="nil"/>
              <w:right w:val="nil"/>
            </w:tcBorders>
            <w:shd w:val="clear" w:color="auto" w:fill="auto"/>
            <w:tcMar>
              <w:left w:w="43" w:type="dxa"/>
              <w:right w:w="43" w:type="dxa"/>
            </w:tcMar>
            <w:vAlign w:val="center"/>
          </w:tcPr>
          <w:p w14:paraId="7981023E" w14:textId="31478F9A" w:rsidR="00EB6462" w:rsidRPr="00AD1B52" w:rsidRDefault="00EB6462" w:rsidP="00EB6462">
            <w:pPr>
              <w:jc w:val="right"/>
              <w:rPr>
                <w:sz w:val="14"/>
                <w:szCs w:val="14"/>
              </w:rPr>
            </w:pPr>
            <w:r w:rsidRPr="00AD1B52">
              <w:rPr>
                <w:sz w:val="14"/>
                <w:szCs w:val="14"/>
              </w:rPr>
              <w:t>68,940</w:t>
            </w:r>
          </w:p>
        </w:tc>
        <w:tc>
          <w:tcPr>
            <w:tcW w:w="810" w:type="dxa"/>
            <w:tcBorders>
              <w:top w:val="nil"/>
              <w:left w:val="nil"/>
              <w:bottom w:val="nil"/>
              <w:right w:val="nil"/>
            </w:tcBorders>
            <w:shd w:val="clear" w:color="auto" w:fill="auto"/>
            <w:tcMar>
              <w:left w:w="43" w:type="dxa"/>
              <w:right w:w="43" w:type="dxa"/>
            </w:tcMar>
            <w:vAlign w:val="center"/>
          </w:tcPr>
          <w:p w14:paraId="653FF5F7" w14:textId="215CD612" w:rsidR="00EB6462" w:rsidRPr="00AD1B52" w:rsidRDefault="00EB6462" w:rsidP="00EB6462">
            <w:pPr>
              <w:jc w:val="right"/>
              <w:rPr>
                <w:sz w:val="14"/>
                <w:szCs w:val="14"/>
              </w:rPr>
            </w:pPr>
            <w:r w:rsidRPr="00A47DEB">
              <w:rPr>
                <w:sz w:val="14"/>
                <w:szCs w:val="14"/>
              </w:rPr>
              <w:t>54,722</w:t>
            </w:r>
          </w:p>
        </w:tc>
        <w:tc>
          <w:tcPr>
            <w:tcW w:w="810" w:type="dxa"/>
            <w:tcBorders>
              <w:top w:val="nil"/>
              <w:left w:val="nil"/>
              <w:bottom w:val="nil"/>
              <w:right w:val="nil"/>
            </w:tcBorders>
            <w:shd w:val="clear" w:color="auto" w:fill="auto"/>
            <w:tcMar>
              <w:left w:w="43" w:type="dxa"/>
              <w:right w:w="43" w:type="dxa"/>
            </w:tcMar>
            <w:vAlign w:val="center"/>
          </w:tcPr>
          <w:p w14:paraId="61CBDEDE" w14:textId="4E1B5B90" w:rsidR="00EB6462" w:rsidRPr="00EB6462" w:rsidRDefault="00EB6462" w:rsidP="00EB6462">
            <w:pPr>
              <w:jc w:val="right"/>
              <w:rPr>
                <w:sz w:val="14"/>
                <w:szCs w:val="14"/>
              </w:rPr>
            </w:pPr>
            <w:r w:rsidRPr="00EB6462">
              <w:rPr>
                <w:rFonts w:ascii="Calibri" w:hAnsi="Calibri" w:cs="Calibri"/>
                <w:sz w:val="14"/>
                <w:szCs w:val="14"/>
              </w:rPr>
              <w:t>60,461</w:t>
            </w:r>
          </w:p>
        </w:tc>
      </w:tr>
      <w:tr w:rsidR="00EB6462" w:rsidRPr="00A47DEB" w14:paraId="0983FAD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43FBF12" w14:textId="77777777" w:rsidR="00EB6462" w:rsidRPr="002B6501" w:rsidRDefault="00EB6462" w:rsidP="00EB6462">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14:paraId="5C91E543" w14:textId="22913279" w:rsidR="00EB6462" w:rsidRPr="00936806" w:rsidRDefault="00EB6462" w:rsidP="00EB6462">
            <w:pPr>
              <w:jc w:val="right"/>
              <w:rPr>
                <w:sz w:val="14"/>
                <w:szCs w:val="14"/>
              </w:rPr>
            </w:pPr>
            <w:r w:rsidRPr="00936806">
              <w:rPr>
                <w:sz w:val="14"/>
                <w:szCs w:val="14"/>
              </w:rPr>
              <w:t>632,492</w:t>
            </w:r>
          </w:p>
        </w:tc>
        <w:tc>
          <w:tcPr>
            <w:tcW w:w="845" w:type="dxa"/>
            <w:tcBorders>
              <w:top w:val="nil"/>
              <w:left w:val="nil"/>
              <w:bottom w:val="nil"/>
              <w:right w:val="nil"/>
            </w:tcBorders>
            <w:shd w:val="clear" w:color="auto" w:fill="auto"/>
            <w:noWrap/>
            <w:tcMar>
              <w:left w:w="43" w:type="dxa"/>
              <w:right w:w="43" w:type="dxa"/>
            </w:tcMar>
            <w:vAlign w:val="center"/>
          </w:tcPr>
          <w:p w14:paraId="64151F5E" w14:textId="3B1CB879" w:rsidR="00EB6462" w:rsidRPr="00AD1B52" w:rsidRDefault="00EB6462" w:rsidP="00EB6462">
            <w:pPr>
              <w:jc w:val="right"/>
              <w:rPr>
                <w:sz w:val="14"/>
                <w:szCs w:val="14"/>
              </w:rPr>
            </w:pPr>
            <w:r w:rsidRPr="00AD1B52">
              <w:rPr>
                <w:sz w:val="14"/>
                <w:szCs w:val="14"/>
              </w:rPr>
              <w:t>761,438</w:t>
            </w:r>
          </w:p>
        </w:tc>
        <w:tc>
          <w:tcPr>
            <w:tcW w:w="720" w:type="dxa"/>
            <w:tcBorders>
              <w:top w:val="nil"/>
              <w:left w:val="nil"/>
              <w:bottom w:val="nil"/>
              <w:right w:val="nil"/>
            </w:tcBorders>
            <w:shd w:val="clear" w:color="auto" w:fill="auto"/>
            <w:noWrap/>
            <w:tcMar>
              <w:left w:w="43" w:type="dxa"/>
              <w:right w:w="43" w:type="dxa"/>
            </w:tcMar>
            <w:vAlign w:val="center"/>
          </w:tcPr>
          <w:p w14:paraId="196145CC" w14:textId="5650F34C" w:rsidR="00EB6462" w:rsidRPr="00936806" w:rsidRDefault="00EB6462" w:rsidP="00EB6462">
            <w:pPr>
              <w:jc w:val="right"/>
              <w:rPr>
                <w:sz w:val="14"/>
                <w:szCs w:val="14"/>
              </w:rPr>
            </w:pPr>
            <w:r w:rsidRPr="00AA41F3">
              <w:rPr>
                <w:rFonts w:ascii="Calibri" w:hAnsi="Calibri" w:cs="Calibri"/>
                <w:sz w:val="14"/>
                <w:szCs w:val="14"/>
              </w:rPr>
              <w:t xml:space="preserve">  57,516 </w:t>
            </w:r>
          </w:p>
        </w:tc>
        <w:tc>
          <w:tcPr>
            <w:tcW w:w="810" w:type="dxa"/>
            <w:tcBorders>
              <w:top w:val="nil"/>
              <w:left w:val="nil"/>
              <w:bottom w:val="nil"/>
              <w:right w:val="nil"/>
            </w:tcBorders>
            <w:shd w:val="clear" w:color="auto" w:fill="auto"/>
            <w:tcMar>
              <w:left w:w="43" w:type="dxa"/>
              <w:right w:w="43" w:type="dxa"/>
            </w:tcMar>
            <w:vAlign w:val="center"/>
          </w:tcPr>
          <w:p w14:paraId="43BF651F" w14:textId="10D94104" w:rsidR="00EB6462" w:rsidRPr="00EB6462" w:rsidRDefault="00EB6462" w:rsidP="00EB6462">
            <w:pPr>
              <w:jc w:val="right"/>
              <w:rPr>
                <w:sz w:val="14"/>
                <w:szCs w:val="14"/>
              </w:rPr>
            </w:pPr>
            <w:r w:rsidRPr="00EB6462">
              <w:rPr>
                <w:rFonts w:ascii="Calibri" w:hAnsi="Calibri" w:cs="Calibri"/>
                <w:sz w:val="14"/>
                <w:szCs w:val="14"/>
              </w:rPr>
              <w:t>61,676</w:t>
            </w:r>
          </w:p>
        </w:tc>
        <w:tc>
          <w:tcPr>
            <w:tcW w:w="720" w:type="dxa"/>
            <w:tcBorders>
              <w:top w:val="nil"/>
              <w:left w:val="nil"/>
              <w:bottom w:val="nil"/>
              <w:right w:val="nil"/>
            </w:tcBorders>
            <w:shd w:val="clear" w:color="auto" w:fill="auto"/>
            <w:tcMar>
              <w:left w:w="43" w:type="dxa"/>
              <w:right w:w="43" w:type="dxa"/>
            </w:tcMar>
            <w:vAlign w:val="center"/>
          </w:tcPr>
          <w:p w14:paraId="20973114" w14:textId="018D4330" w:rsidR="00EB6462" w:rsidRPr="00936806" w:rsidRDefault="00EB6462" w:rsidP="00EB6462">
            <w:pPr>
              <w:jc w:val="right"/>
              <w:rPr>
                <w:sz w:val="14"/>
                <w:szCs w:val="14"/>
              </w:rPr>
            </w:pPr>
            <w:r w:rsidRPr="00AD1B52">
              <w:rPr>
                <w:sz w:val="14"/>
                <w:szCs w:val="14"/>
              </w:rPr>
              <w:t>66,177</w:t>
            </w:r>
          </w:p>
        </w:tc>
        <w:tc>
          <w:tcPr>
            <w:tcW w:w="720" w:type="dxa"/>
            <w:tcBorders>
              <w:top w:val="nil"/>
              <w:left w:val="nil"/>
              <w:bottom w:val="nil"/>
              <w:right w:val="nil"/>
            </w:tcBorders>
            <w:shd w:val="clear" w:color="auto" w:fill="auto"/>
            <w:tcMar>
              <w:left w:w="43" w:type="dxa"/>
              <w:right w:w="43" w:type="dxa"/>
            </w:tcMar>
            <w:vAlign w:val="center"/>
          </w:tcPr>
          <w:p w14:paraId="6342856F" w14:textId="23574954" w:rsidR="00EB6462" w:rsidRPr="00936806" w:rsidRDefault="00EB6462" w:rsidP="00EB6462">
            <w:pPr>
              <w:jc w:val="right"/>
              <w:rPr>
                <w:sz w:val="14"/>
                <w:szCs w:val="14"/>
              </w:rPr>
            </w:pPr>
            <w:r w:rsidRPr="00AD1B52">
              <w:rPr>
                <w:sz w:val="14"/>
                <w:szCs w:val="14"/>
              </w:rPr>
              <w:t>58,785</w:t>
            </w:r>
          </w:p>
        </w:tc>
        <w:tc>
          <w:tcPr>
            <w:tcW w:w="720" w:type="dxa"/>
            <w:tcBorders>
              <w:top w:val="nil"/>
              <w:left w:val="nil"/>
              <w:bottom w:val="nil"/>
              <w:right w:val="nil"/>
            </w:tcBorders>
            <w:shd w:val="clear" w:color="auto" w:fill="auto"/>
            <w:tcMar>
              <w:left w:w="43" w:type="dxa"/>
              <w:right w:w="43" w:type="dxa"/>
            </w:tcMar>
            <w:vAlign w:val="center"/>
          </w:tcPr>
          <w:p w14:paraId="0A05E3DF" w14:textId="66A4DA88" w:rsidR="00EB6462" w:rsidRPr="00AD1B52" w:rsidRDefault="00EB6462" w:rsidP="00EB6462">
            <w:pPr>
              <w:jc w:val="right"/>
              <w:rPr>
                <w:sz w:val="14"/>
                <w:szCs w:val="14"/>
              </w:rPr>
            </w:pPr>
            <w:r w:rsidRPr="00AD1B52">
              <w:rPr>
                <w:sz w:val="14"/>
                <w:szCs w:val="14"/>
              </w:rPr>
              <w:t>68,641</w:t>
            </w:r>
          </w:p>
        </w:tc>
        <w:tc>
          <w:tcPr>
            <w:tcW w:w="810" w:type="dxa"/>
            <w:tcBorders>
              <w:top w:val="nil"/>
              <w:left w:val="nil"/>
              <w:bottom w:val="nil"/>
              <w:right w:val="nil"/>
            </w:tcBorders>
            <w:shd w:val="clear" w:color="auto" w:fill="auto"/>
            <w:tcMar>
              <w:left w:w="43" w:type="dxa"/>
              <w:right w:w="43" w:type="dxa"/>
            </w:tcMar>
            <w:vAlign w:val="center"/>
          </w:tcPr>
          <w:p w14:paraId="1F038EBF" w14:textId="5D606F87" w:rsidR="00EB6462" w:rsidRPr="00AD1B52" w:rsidRDefault="00EB6462" w:rsidP="00EB6462">
            <w:pPr>
              <w:jc w:val="right"/>
              <w:rPr>
                <w:sz w:val="14"/>
                <w:szCs w:val="14"/>
              </w:rPr>
            </w:pPr>
            <w:r w:rsidRPr="00A47DEB">
              <w:rPr>
                <w:sz w:val="14"/>
                <w:szCs w:val="14"/>
              </w:rPr>
              <w:t>60,076</w:t>
            </w:r>
          </w:p>
        </w:tc>
        <w:tc>
          <w:tcPr>
            <w:tcW w:w="810" w:type="dxa"/>
            <w:tcBorders>
              <w:top w:val="nil"/>
              <w:left w:val="nil"/>
              <w:bottom w:val="nil"/>
              <w:right w:val="nil"/>
            </w:tcBorders>
            <w:shd w:val="clear" w:color="auto" w:fill="auto"/>
            <w:tcMar>
              <w:left w:w="43" w:type="dxa"/>
              <w:right w:w="43" w:type="dxa"/>
            </w:tcMar>
            <w:vAlign w:val="center"/>
          </w:tcPr>
          <w:p w14:paraId="6687F9B8" w14:textId="7C250343" w:rsidR="00EB6462" w:rsidRPr="00EB6462" w:rsidRDefault="00EB6462" w:rsidP="00EB6462">
            <w:pPr>
              <w:jc w:val="right"/>
              <w:rPr>
                <w:sz w:val="14"/>
                <w:szCs w:val="14"/>
              </w:rPr>
            </w:pPr>
            <w:r w:rsidRPr="00EB6462">
              <w:rPr>
                <w:rFonts w:ascii="Calibri" w:hAnsi="Calibri" w:cs="Calibri"/>
                <w:sz w:val="14"/>
                <w:szCs w:val="14"/>
              </w:rPr>
              <w:t>58,207</w:t>
            </w:r>
          </w:p>
        </w:tc>
      </w:tr>
      <w:tr w:rsidR="00EB6462" w:rsidRPr="00A47DEB" w14:paraId="287BA441"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73B9CCB" w14:textId="77777777" w:rsidR="00EB6462" w:rsidRPr="002B6501" w:rsidRDefault="00EB6462" w:rsidP="00EB6462">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14:paraId="34FAED8A" w14:textId="374A1D1B" w:rsidR="00EB6462" w:rsidRPr="00AD1B52" w:rsidRDefault="00EB6462" w:rsidP="00EB6462">
            <w:pPr>
              <w:jc w:val="right"/>
              <w:rPr>
                <w:b/>
                <w:bCs/>
                <w:sz w:val="14"/>
                <w:szCs w:val="14"/>
              </w:rPr>
            </w:pPr>
            <w:r w:rsidRPr="00AD1B52">
              <w:rPr>
                <w:b/>
                <w:bCs/>
                <w:sz w:val="14"/>
                <w:szCs w:val="14"/>
              </w:rPr>
              <w:t>182,303</w:t>
            </w:r>
          </w:p>
        </w:tc>
        <w:tc>
          <w:tcPr>
            <w:tcW w:w="845" w:type="dxa"/>
            <w:tcBorders>
              <w:top w:val="nil"/>
              <w:left w:val="nil"/>
              <w:bottom w:val="nil"/>
              <w:right w:val="nil"/>
            </w:tcBorders>
            <w:shd w:val="clear" w:color="auto" w:fill="auto"/>
            <w:noWrap/>
            <w:tcMar>
              <w:left w:w="43" w:type="dxa"/>
              <w:right w:w="43" w:type="dxa"/>
            </w:tcMar>
            <w:vAlign w:val="center"/>
          </w:tcPr>
          <w:p w14:paraId="1977A026" w14:textId="7E17D5EA" w:rsidR="00EB6462" w:rsidRPr="00AD1B52" w:rsidRDefault="00EB6462" w:rsidP="00EB6462">
            <w:pPr>
              <w:jc w:val="right"/>
              <w:rPr>
                <w:b/>
                <w:bCs/>
                <w:sz w:val="14"/>
                <w:szCs w:val="14"/>
              </w:rPr>
            </w:pPr>
            <w:r w:rsidRPr="00AD1B52">
              <w:rPr>
                <w:b/>
                <w:bCs/>
                <w:sz w:val="14"/>
                <w:szCs w:val="14"/>
              </w:rPr>
              <w:t>333,816</w:t>
            </w:r>
          </w:p>
        </w:tc>
        <w:tc>
          <w:tcPr>
            <w:tcW w:w="720" w:type="dxa"/>
            <w:tcBorders>
              <w:top w:val="nil"/>
              <w:left w:val="nil"/>
              <w:bottom w:val="nil"/>
              <w:right w:val="nil"/>
            </w:tcBorders>
            <w:shd w:val="clear" w:color="auto" w:fill="auto"/>
            <w:noWrap/>
            <w:tcMar>
              <w:left w:w="43" w:type="dxa"/>
              <w:right w:w="43" w:type="dxa"/>
            </w:tcMar>
            <w:vAlign w:val="center"/>
          </w:tcPr>
          <w:p w14:paraId="1D47A38E" w14:textId="7A929621" w:rsidR="00EB6462" w:rsidRPr="00AD1B52" w:rsidRDefault="00EB6462" w:rsidP="00EB6462">
            <w:pPr>
              <w:jc w:val="right"/>
              <w:rPr>
                <w:b/>
                <w:bCs/>
                <w:sz w:val="14"/>
                <w:szCs w:val="14"/>
              </w:rPr>
            </w:pPr>
            <w:r w:rsidRPr="00AA41F3">
              <w:rPr>
                <w:rFonts w:ascii="Calibri" w:hAnsi="Calibri" w:cs="Calibri"/>
                <w:b/>
                <w:sz w:val="14"/>
                <w:szCs w:val="14"/>
              </w:rPr>
              <w:t xml:space="preserve">  29,405 </w:t>
            </w:r>
          </w:p>
        </w:tc>
        <w:tc>
          <w:tcPr>
            <w:tcW w:w="810" w:type="dxa"/>
            <w:tcBorders>
              <w:top w:val="nil"/>
              <w:left w:val="nil"/>
              <w:bottom w:val="nil"/>
              <w:right w:val="nil"/>
            </w:tcBorders>
            <w:shd w:val="clear" w:color="auto" w:fill="auto"/>
            <w:tcMar>
              <w:left w:w="43" w:type="dxa"/>
              <w:right w:w="43" w:type="dxa"/>
            </w:tcMar>
            <w:vAlign w:val="center"/>
          </w:tcPr>
          <w:p w14:paraId="605A3894" w14:textId="09BE0007" w:rsidR="00EB6462" w:rsidRPr="00EB6462" w:rsidRDefault="00EB6462" w:rsidP="00EB6462">
            <w:pPr>
              <w:jc w:val="right"/>
              <w:rPr>
                <w:b/>
                <w:bCs/>
                <w:sz w:val="14"/>
                <w:szCs w:val="14"/>
              </w:rPr>
            </w:pPr>
            <w:r w:rsidRPr="00EB6462">
              <w:rPr>
                <w:rFonts w:ascii="Calibri" w:hAnsi="Calibri" w:cs="Calibri"/>
                <w:b/>
                <w:bCs/>
                <w:sz w:val="14"/>
                <w:szCs w:val="14"/>
              </w:rPr>
              <w:t>1,769</w:t>
            </w:r>
          </w:p>
        </w:tc>
        <w:tc>
          <w:tcPr>
            <w:tcW w:w="720" w:type="dxa"/>
            <w:tcBorders>
              <w:top w:val="nil"/>
              <w:left w:val="nil"/>
              <w:bottom w:val="nil"/>
              <w:right w:val="nil"/>
            </w:tcBorders>
            <w:shd w:val="clear" w:color="auto" w:fill="auto"/>
            <w:tcMar>
              <w:left w:w="43" w:type="dxa"/>
              <w:right w:w="43" w:type="dxa"/>
            </w:tcMar>
            <w:vAlign w:val="center"/>
          </w:tcPr>
          <w:p w14:paraId="0039763D" w14:textId="57A38793" w:rsidR="00EB6462" w:rsidRPr="00EB6462" w:rsidRDefault="00EB6462" w:rsidP="00EB6462">
            <w:pPr>
              <w:jc w:val="right"/>
              <w:rPr>
                <w:b/>
                <w:bCs/>
                <w:sz w:val="14"/>
                <w:szCs w:val="14"/>
              </w:rPr>
            </w:pPr>
            <w:r w:rsidRPr="00EB6462">
              <w:rPr>
                <w:b/>
                <w:bCs/>
                <w:sz w:val="14"/>
                <w:szCs w:val="14"/>
              </w:rPr>
              <w:t>45,185</w:t>
            </w:r>
          </w:p>
        </w:tc>
        <w:tc>
          <w:tcPr>
            <w:tcW w:w="720" w:type="dxa"/>
            <w:tcBorders>
              <w:top w:val="nil"/>
              <w:left w:val="nil"/>
              <w:bottom w:val="nil"/>
              <w:right w:val="nil"/>
            </w:tcBorders>
            <w:shd w:val="clear" w:color="auto" w:fill="auto"/>
            <w:tcMar>
              <w:left w:w="43" w:type="dxa"/>
              <w:right w:w="43" w:type="dxa"/>
            </w:tcMar>
            <w:vAlign w:val="center"/>
          </w:tcPr>
          <w:p w14:paraId="3779A7ED" w14:textId="37950412" w:rsidR="00EB6462" w:rsidRPr="00EB6462" w:rsidRDefault="00EB6462" w:rsidP="00EB6462">
            <w:pPr>
              <w:jc w:val="right"/>
              <w:rPr>
                <w:b/>
                <w:bCs/>
                <w:sz w:val="14"/>
                <w:szCs w:val="14"/>
              </w:rPr>
            </w:pPr>
            <w:r w:rsidRPr="00EB6462">
              <w:rPr>
                <w:b/>
                <w:bCs/>
                <w:sz w:val="14"/>
                <w:szCs w:val="14"/>
              </w:rPr>
              <w:t>8,686</w:t>
            </w:r>
          </w:p>
        </w:tc>
        <w:tc>
          <w:tcPr>
            <w:tcW w:w="720" w:type="dxa"/>
            <w:tcBorders>
              <w:top w:val="nil"/>
              <w:left w:val="nil"/>
              <w:bottom w:val="nil"/>
              <w:right w:val="nil"/>
            </w:tcBorders>
            <w:shd w:val="clear" w:color="auto" w:fill="auto"/>
            <w:tcMar>
              <w:left w:w="43" w:type="dxa"/>
              <w:right w:w="43" w:type="dxa"/>
            </w:tcMar>
            <w:vAlign w:val="center"/>
          </w:tcPr>
          <w:p w14:paraId="512BF78E" w14:textId="6AC9EF11" w:rsidR="00EB6462" w:rsidRPr="00EB6462" w:rsidRDefault="00EB6462" w:rsidP="00EB6462">
            <w:pPr>
              <w:jc w:val="right"/>
              <w:rPr>
                <w:b/>
                <w:bCs/>
                <w:sz w:val="14"/>
                <w:szCs w:val="14"/>
              </w:rPr>
            </w:pPr>
            <w:r w:rsidRPr="00EB6462">
              <w:rPr>
                <w:b/>
                <w:bCs/>
                <w:sz w:val="14"/>
                <w:szCs w:val="14"/>
              </w:rPr>
              <w:t>43,955</w:t>
            </w:r>
          </w:p>
        </w:tc>
        <w:tc>
          <w:tcPr>
            <w:tcW w:w="810" w:type="dxa"/>
            <w:tcBorders>
              <w:top w:val="nil"/>
              <w:left w:val="nil"/>
              <w:bottom w:val="nil"/>
              <w:right w:val="nil"/>
            </w:tcBorders>
            <w:shd w:val="clear" w:color="auto" w:fill="auto"/>
            <w:tcMar>
              <w:left w:w="43" w:type="dxa"/>
              <w:right w:w="43" w:type="dxa"/>
            </w:tcMar>
            <w:vAlign w:val="center"/>
          </w:tcPr>
          <w:p w14:paraId="1EC4DD40" w14:textId="5FE558C8" w:rsidR="00EB6462" w:rsidRPr="00EB6462" w:rsidRDefault="00EB6462" w:rsidP="00EB6462">
            <w:pPr>
              <w:jc w:val="right"/>
              <w:rPr>
                <w:b/>
                <w:bCs/>
                <w:sz w:val="14"/>
                <w:szCs w:val="14"/>
              </w:rPr>
            </w:pPr>
            <w:r w:rsidRPr="00EB6462">
              <w:rPr>
                <w:b/>
                <w:bCs/>
                <w:sz w:val="14"/>
                <w:szCs w:val="14"/>
              </w:rPr>
              <w:t>3,923</w:t>
            </w:r>
          </w:p>
        </w:tc>
        <w:tc>
          <w:tcPr>
            <w:tcW w:w="810" w:type="dxa"/>
            <w:tcBorders>
              <w:top w:val="nil"/>
              <w:left w:val="nil"/>
              <w:bottom w:val="nil"/>
              <w:right w:val="nil"/>
            </w:tcBorders>
            <w:shd w:val="clear" w:color="auto" w:fill="auto"/>
            <w:tcMar>
              <w:left w:w="43" w:type="dxa"/>
              <w:right w:w="43" w:type="dxa"/>
            </w:tcMar>
            <w:vAlign w:val="center"/>
          </w:tcPr>
          <w:p w14:paraId="0168B1DA" w14:textId="65235BC2" w:rsidR="00EB6462" w:rsidRPr="00EB6462" w:rsidRDefault="00EB6462" w:rsidP="00EB6462">
            <w:pPr>
              <w:jc w:val="right"/>
              <w:rPr>
                <w:b/>
                <w:bCs/>
                <w:sz w:val="14"/>
                <w:szCs w:val="14"/>
              </w:rPr>
            </w:pPr>
            <w:r w:rsidRPr="00EB6462">
              <w:rPr>
                <w:rFonts w:ascii="Calibri" w:hAnsi="Calibri" w:cs="Calibri"/>
                <w:b/>
                <w:bCs/>
                <w:sz w:val="14"/>
                <w:szCs w:val="14"/>
              </w:rPr>
              <w:t>55,635</w:t>
            </w:r>
          </w:p>
        </w:tc>
      </w:tr>
      <w:tr w:rsidR="00EB6462" w:rsidRPr="00A47DEB" w14:paraId="7165B670"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5923F6" w14:textId="77777777" w:rsidR="00EB6462" w:rsidRPr="002B6501" w:rsidRDefault="00EB6462" w:rsidP="00EB6462">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14:paraId="38C56B3F" w14:textId="314B63C9" w:rsidR="00EB6462" w:rsidRPr="00936806" w:rsidRDefault="00EB6462" w:rsidP="00EB6462">
            <w:pPr>
              <w:jc w:val="right"/>
              <w:rPr>
                <w:sz w:val="14"/>
                <w:szCs w:val="14"/>
              </w:rPr>
            </w:pPr>
            <w:r w:rsidRPr="00936806">
              <w:rPr>
                <w:sz w:val="14"/>
                <w:szCs w:val="14"/>
              </w:rPr>
              <w:t>106,773</w:t>
            </w:r>
          </w:p>
        </w:tc>
        <w:tc>
          <w:tcPr>
            <w:tcW w:w="845" w:type="dxa"/>
            <w:tcBorders>
              <w:top w:val="nil"/>
              <w:left w:val="nil"/>
              <w:bottom w:val="nil"/>
              <w:right w:val="nil"/>
            </w:tcBorders>
            <w:shd w:val="clear" w:color="auto" w:fill="auto"/>
            <w:noWrap/>
            <w:tcMar>
              <w:left w:w="43" w:type="dxa"/>
              <w:right w:w="43" w:type="dxa"/>
            </w:tcMar>
            <w:vAlign w:val="center"/>
          </w:tcPr>
          <w:p w14:paraId="08B02E0A" w14:textId="4E2D4C98" w:rsidR="00EB6462" w:rsidRPr="00AD1B52" w:rsidRDefault="00EB6462" w:rsidP="00EB6462">
            <w:pPr>
              <w:jc w:val="right"/>
              <w:rPr>
                <w:sz w:val="14"/>
                <w:szCs w:val="14"/>
              </w:rPr>
            </w:pPr>
            <w:r w:rsidRPr="00AD1B52">
              <w:rPr>
                <w:sz w:val="14"/>
                <w:szCs w:val="14"/>
              </w:rPr>
              <w:t>259,005</w:t>
            </w:r>
          </w:p>
        </w:tc>
        <w:tc>
          <w:tcPr>
            <w:tcW w:w="720" w:type="dxa"/>
            <w:tcBorders>
              <w:top w:val="nil"/>
              <w:left w:val="nil"/>
              <w:bottom w:val="nil"/>
              <w:right w:val="nil"/>
            </w:tcBorders>
            <w:shd w:val="clear" w:color="auto" w:fill="auto"/>
            <w:noWrap/>
            <w:tcMar>
              <w:left w:w="43" w:type="dxa"/>
              <w:right w:w="43" w:type="dxa"/>
            </w:tcMar>
            <w:vAlign w:val="center"/>
          </w:tcPr>
          <w:p w14:paraId="69E2DED7" w14:textId="649662ED" w:rsidR="00EB6462" w:rsidRPr="00936806" w:rsidRDefault="00EB6462" w:rsidP="00EB6462">
            <w:pPr>
              <w:jc w:val="right"/>
              <w:rPr>
                <w:sz w:val="14"/>
                <w:szCs w:val="14"/>
              </w:rPr>
            </w:pPr>
            <w:r w:rsidRPr="00AA41F3">
              <w:rPr>
                <w:rFonts w:ascii="Calibri" w:hAnsi="Calibri" w:cs="Calibri"/>
                <w:sz w:val="14"/>
                <w:szCs w:val="14"/>
              </w:rPr>
              <w:t xml:space="preserve">  28,281 </w:t>
            </w:r>
          </w:p>
        </w:tc>
        <w:tc>
          <w:tcPr>
            <w:tcW w:w="810" w:type="dxa"/>
            <w:tcBorders>
              <w:top w:val="nil"/>
              <w:left w:val="nil"/>
              <w:bottom w:val="nil"/>
              <w:right w:val="nil"/>
            </w:tcBorders>
            <w:shd w:val="clear" w:color="auto" w:fill="auto"/>
            <w:tcMar>
              <w:left w:w="43" w:type="dxa"/>
              <w:right w:w="43" w:type="dxa"/>
            </w:tcMar>
            <w:vAlign w:val="center"/>
          </w:tcPr>
          <w:p w14:paraId="3F8BDA90" w14:textId="688EB0E5" w:rsidR="00EB6462" w:rsidRPr="00EB6462" w:rsidRDefault="00EB6462" w:rsidP="00EB6462">
            <w:pPr>
              <w:jc w:val="right"/>
              <w:rPr>
                <w:sz w:val="14"/>
                <w:szCs w:val="14"/>
              </w:rPr>
            </w:pPr>
            <w:r w:rsidRPr="00EB6462">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34C94D6" w14:textId="7C8BE95D" w:rsidR="00EB6462" w:rsidRPr="00936806" w:rsidRDefault="00EB6462" w:rsidP="00EB6462">
            <w:pPr>
              <w:jc w:val="right"/>
              <w:rPr>
                <w:sz w:val="14"/>
                <w:szCs w:val="14"/>
              </w:rPr>
            </w:pPr>
            <w:r w:rsidRPr="00AD1B52">
              <w:rPr>
                <w:sz w:val="14"/>
                <w:szCs w:val="14"/>
              </w:rPr>
              <w:t>38,528</w:t>
            </w:r>
          </w:p>
        </w:tc>
        <w:tc>
          <w:tcPr>
            <w:tcW w:w="720" w:type="dxa"/>
            <w:tcBorders>
              <w:top w:val="nil"/>
              <w:left w:val="nil"/>
              <w:bottom w:val="nil"/>
              <w:right w:val="nil"/>
            </w:tcBorders>
            <w:shd w:val="clear" w:color="auto" w:fill="auto"/>
            <w:tcMar>
              <w:left w:w="43" w:type="dxa"/>
              <w:right w:w="43" w:type="dxa"/>
            </w:tcMar>
            <w:vAlign w:val="center"/>
          </w:tcPr>
          <w:p w14:paraId="5BF6BD5E" w14:textId="1E848687" w:rsidR="00EB6462" w:rsidRPr="00936806" w:rsidRDefault="00EB6462" w:rsidP="00EB6462">
            <w:pPr>
              <w:jc w:val="right"/>
              <w:rPr>
                <w:sz w:val="14"/>
                <w:szCs w:val="14"/>
              </w:rPr>
            </w:pPr>
            <w:r w:rsidRPr="00AD1B52">
              <w:rPr>
                <w:sz w:val="14"/>
                <w:szCs w:val="14"/>
              </w:rPr>
              <w:t>942</w:t>
            </w:r>
          </w:p>
        </w:tc>
        <w:tc>
          <w:tcPr>
            <w:tcW w:w="720" w:type="dxa"/>
            <w:tcBorders>
              <w:top w:val="nil"/>
              <w:left w:val="nil"/>
              <w:bottom w:val="nil"/>
              <w:right w:val="nil"/>
            </w:tcBorders>
            <w:shd w:val="clear" w:color="auto" w:fill="auto"/>
            <w:tcMar>
              <w:left w:w="43" w:type="dxa"/>
              <w:right w:w="43" w:type="dxa"/>
            </w:tcMar>
            <w:vAlign w:val="center"/>
          </w:tcPr>
          <w:p w14:paraId="23CBA115" w14:textId="5D29B8B1" w:rsidR="00EB6462" w:rsidRPr="00AD1B52" w:rsidRDefault="00EB6462" w:rsidP="00EB6462">
            <w:pPr>
              <w:jc w:val="right"/>
              <w:rPr>
                <w:sz w:val="14"/>
                <w:szCs w:val="14"/>
              </w:rPr>
            </w:pPr>
            <w:r w:rsidRPr="00AD1B52">
              <w:rPr>
                <w:sz w:val="14"/>
                <w:szCs w:val="14"/>
              </w:rPr>
              <w:t>40,814</w:t>
            </w:r>
          </w:p>
        </w:tc>
        <w:tc>
          <w:tcPr>
            <w:tcW w:w="810" w:type="dxa"/>
            <w:tcBorders>
              <w:top w:val="nil"/>
              <w:left w:val="nil"/>
              <w:bottom w:val="nil"/>
              <w:right w:val="nil"/>
            </w:tcBorders>
            <w:shd w:val="clear" w:color="auto" w:fill="auto"/>
            <w:tcMar>
              <w:left w:w="43" w:type="dxa"/>
              <w:right w:w="43" w:type="dxa"/>
            </w:tcMar>
            <w:vAlign w:val="center"/>
          </w:tcPr>
          <w:p w14:paraId="55EF659D" w14:textId="249F3B5D" w:rsidR="00EB6462" w:rsidRPr="00AD1B52" w:rsidRDefault="00EB6462" w:rsidP="00EB6462">
            <w:pPr>
              <w:jc w:val="right"/>
              <w:rPr>
                <w:sz w:val="14"/>
                <w:szCs w:val="14"/>
              </w:rPr>
            </w:pPr>
            <w:r w:rsidRPr="00A47DEB">
              <w:rPr>
                <w:sz w:val="14"/>
                <w:szCs w:val="14"/>
              </w:rPr>
              <w:t>419</w:t>
            </w:r>
          </w:p>
        </w:tc>
        <w:tc>
          <w:tcPr>
            <w:tcW w:w="810" w:type="dxa"/>
            <w:tcBorders>
              <w:top w:val="nil"/>
              <w:left w:val="nil"/>
              <w:bottom w:val="nil"/>
              <w:right w:val="nil"/>
            </w:tcBorders>
            <w:shd w:val="clear" w:color="auto" w:fill="auto"/>
            <w:tcMar>
              <w:left w:w="43" w:type="dxa"/>
              <w:right w:w="43" w:type="dxa"/>
            </w:tcMar>
            <w:vAlign w:val="center"/>
          </w:tcPr>
          <w:p w14:paraId="5C1A20B5" w14:textId="1E1018C7" w:rsidR="00EB6462" w:rsidRPr="00EB6462" w:rsidRDefault="00EB6462" w:rsidP="00EB6462">
            <w:pPr>
              <w:jc w:val="right"/>
              <w:rPr>
                <w:sz w:val="14"/>
                <w:szCs w:val="14"/>
              </w:rPr>
            </w:pPr>
            <w:r w:rsidRPr="00EB6462">
              <w:rPr>
                <w:rFonts w:ascii="Calibri" w:hAnsi="Calibri" w:cs="Calibri"/>
                <w:sz w:val="14"/>
                <w:szCs w:val="14"/>
              </w:rPr>
              <w:t>54,580</w:t>
            </w:r>
          </w:p>
        </w:tc>
      </w:tr>
      <w:tr w:rsidR="00EB6462" w:rsidRPr="00A47DEB" w14:paraId="3CBA25F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614DC19" w14:textId="77777777" w:rsidR="00EB6462" w:rsidRPr="002B6501" w:rsidRDefault="00EB6462" w:rsidP="00EB6462">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14:paraId="494C9D33" w14:textId="343FDABB" w:rsidR="00EB6462" w:rsidRPr="00936806" w:rsidRDefault="00EB6462" w:rsidP="00EB6462">
            <w:pPr>
              <w:jc w:val="right"/>
              <w:rPr>
                <w:sz w:val="14"/>
                <w:szCs w:val="14"/>
              </w:rPr>
            </w:pPr>
            <w:r w:rsidRPr="00936806">
              <w:rPr>
                <w:sz w:val="14"/>
                <w:szCs w:val="14"/>
              </w:rPr>
              <w:t>42,617</w:t>
            </w:r>
          </w:p>
        </w:tc>
        <w:tc>
          <w:tcPr>
            <w:tcW w:w="845" w:type="dxa"/>
            <w:tcBorders>
              <w:top w:val="nil"/>
              <w:left w:val="nil"/>
              <w:bottom w:val="nil"/>
              <w:right w:val="nil"/>
            </w:tcBorders>
            <w:shd w:val="clear" w:color="auto" w:fill="auto"/>
            <w:noWrap/>
            <w:tcMar>
              <w:left w:w="43" w:type="dxa"/>
              <w:right w:w="43" w:type="dxa"/>
            </w:tcMar>
            <w:vAlign w:val="center"/>
          </w:tcPr>
          <w:p w14:paraId="1B377982" w14:textId="7ABF629A" w:rsidR="00EB6462" w:rsidRPr="00AD1B52" w:rsidRDefault="00EB6462" w:rsidP="00EB6462">
            <w:pPr>
              <w:jc w:val="right"/>
              <w:rPr>
                <w:sz w:val="14"/>
                <w:szCs w:val="14"/>
              </w:rPr>
            </w:pPr>
            <w:r w:rsidRPr="00AD1B52">
              <w:rPr>
                <w:sz w:val="14"/>
                <w:szCs w:val="14"/>
              </w:rPr>
              <w:t>74,810</w:t>
            </w:r>
          </w:p>
        </w:tc>
        <w:tc>
          <w:tcPr>
            <w:tcW w:w="720" w:type="dxa"/>
            <w:tcBorders>
              <w:top w:val="nil"/>
              <w:left w:val="nil"/>
              <w:bottom w:val="nil"/>
              <w:right w:val="nil"/>
            </w:tcBorders>
            <w:shd w:val="clear" w:color="auto" w:fill="auto"/>
            <w:noWrap/>
            <w:tcMar>
              <w:left w:w="43" w:type="dxa"/>
              <w:right w:w="43" w:type="dxa"/>
            </w:tcMar>
            <w:vAlign w:val="center"/>
          </w:tcPr>
          <w:p w14:paraId="3A3D2ABF" w14:textId="785E1083" w:rsidR="00EB6462" w:rsidRPr="00936806" w:rsidRDefault="00EB6462" w:rsidP="00EB6462">
            <w:pPr>
              <w:jc w:val="right"/>
              <w:rPr>
                <w:sz w:val="14"/>
                <w:szCs w:val="14"/>
              </w:rPr>
            </w:pPr>
            <w:r w:rsidRPr="00AA41F3">
              <w:rPr>
                <w:rFonts w:ascii="Calibri" w:hAnsi="Calibri" w:cs="Calibri"/>
                <w:sz w:val="14"/>
                <w:szCs w:val="14"/>
              </w:rPr>
              <w:t xml:space="preserve"> 1,124 </w:t>
            </w:r>
          </w:p>
        </w:tc>
        <w:tc>
          <w:tcPr>
            <w:tcW w:w="810" w:type="dxa"/>
            <w:tcBorders>
              <w:top w:val="nil"/>
              <w:left w:val="nil"/>
              <w:bottom w:val="nil"/>
              <w:right w:val="nil"/>
            </w:tcBorders>
            <w:shd w:val="clear" w:color="auto" w:fill="auto"/>
            <w:tcMar>
              <w:left w:w="43" w:type="dxa"/>
              <w:right w:w="43" w:type="dxa"/>
            </w:tcMar>
            <w:vAlign w:val="center"/>
          </w:tcPr>
          <w:p w14:paraId="579DB5E8" w14:textId="40D1D6CC" w:rsidR="00EB6462" w:rsidRPr="00EB6462" w:rsidRDefault="00EB6462" w:rsidP="00EB6462">
            <w:pPr>
              <w:jc w:val="right"/>
              <w:rPr>
                <w:sz w:val="14"/>
                <w:szCs w:val="14"/>
              </w:rPr>
            </w:pPr>
            <w:r w:rsidRPr="00EB6462">
              <w:rPr>
                <w:rFonts w:ascii="Calibri" w:hAnsi="Calibri" w:cs="Calibri"/>
                <w:sz w:val="14"/>
                <w:szCs w:val="14"/>
              </w:rPr>
              <w:t>1,769</w:t>
            </w:r>
          </w:p>
        </w:tc>
        <w:tc>
          <w:tcPr>
            <w:tcW w:w="720" w:type="dxa"/>
            <w:tcBorders>
              <w:top w:val="nil"/>
              <w:left w:val="nil"/>
              <w:bottom w:val="nil"/>
              <w:right w:val="nil"/>
            </w:tcBorders>
            <w:shd w:val="clear" w:color="auto" w:fill="auto"/>
            <w:tcMar>
              <w:left w:w="43" w:type="dxa"/>
              <w:right w:w="43" w:type="dxa"/>
            </w:tcMar>
            <w:vAlign w:val="center"/>
          </w:tcPr>
          <w:p w14:paraId="58585AEC" w14:textId="0BB52931" w:rsidR="00EB6462" w:rsidRPr="00936806" w:rsidRDefault="00EB6462" w:rsidP="00EB6462">
            <w:pPr>
              <w:jc w:val="right"/>
              <w:rPr>
                <w:sz w:val="14"/>
                <w:szCs w:val="14"/>
              </w:rPr>
            </w:pPr>
            <w:r w:rsidRPr="00AD1B52">
              <w:rPr>
                <w:sz w:val="14"/>
                <w:szCs w:val="14"/>
              </w:rPr>
              <w:t>6,657</w:t>
            </w:r>
          </w:p>
        </w:tc>
        <w:tc>
          <w:tcPr>
            <w:tcW w:w="720" w:type="dxa"/>
            <w:tcBorders>
              <w:top w:val="nil"/>
              <w:left w:val="nil"/>
              <w:bottom w:val="nil"/>
              <w:right w:val="nil"/>
            </w:tcBorders>
            <w:shd w:val="clear" w:color="auto" w:fill="auto"/>
            <w:tcMar>
              <w:left w:w="43" w:type="dxa"/>
              <w:right w:w="43" w:type="dxa"/>
            </w:tcMar>
            <w:vAlign w:val="center"/>
          </w:tcPr>
          <w:p w14:paraId="50A5012D" w14:textId="3FF9FE70" w:rsidR="00EB6462" w:rsidRPr="00936806" w:rsidRDefault="00EB6462" w:rsidP="00EB6462">
            <w:pPr>
              <w:jc w:val="right"/>
              <w:rPr>
                <w:sz w:val="14"/>
                <w:szCs w:val="14"/>
              </w:rPr>
            </w:pPr>
            <w:r w:rsidRPr="00AD1B52">
              <w:rPr>
                <w:sz w:val="14"/>
                <w:szCs w:val="14"/>
              </w:rPr>
              <w:t>7,744</w:t>
            </w:r>
          </w:p>
        </w:tc>
        <w:tc>
          <w:tcPr>
            <w:tcW w:w="720" w:type="dxa"/>
            <w:tcBorders>
              <w:top w:val="nil"/>
              <w:left w:val="nil"/>
              <w:bottom w:val="nil"/>
              <w:right w:val="nil"/>
            </w:tcBorders>
            <w:shd w:val="clear" w:color="auto" w:fill="auto"/>
            <w:tcMar>
              <w:left w:w="43" w:type="dxa"/>
              <w:right w:w="43" w:type="dxa"/>
            </w:tcMar>
            <w:vAlign w:val="center"/>
          </w:tcPr>
          <w:p w14:paraId="652AF556" w14:textId="74A2ED05" w:rsidR="00EB6462" w:rsidRPr="00AD1B52" w:rsidRDefault="00EB6462" w:rsidP="00EB6462">
            <w:pPr>
              <w:jc w:val="right"/>
              <w:rPr>
                <w:sz w:val="14"/>
                <w:szCs w:val="14"/>
              </w:rPr>
            </w:pPr>
            <w:r w:rsidRPr="00AD1B52">
              <w:rPr>
                <w:sz w:val="14"/>
                <w:szCs w:val="14"/>
              </w:rPr>
              <w:t>3,141</w:t>
            </w:r>
          </w:p>
        </w:tc>
        <w:tc>
          <w:tcPr>
            <w:tcW w:w="810" w:type="dxa"/>
            <w:tcBorders>
              <w:top w:val="nil"/>
              <w:left w:val="nil"/>
              <w:bottom w:val="nil"/>
              <w:right w:val="nil"/>
            </w:tcBorders>
            <w:shd w:val="clear" w:color="auto" w:fill="auto"/>
            <w:tcMar>
              <w:left w:w="43" w:type="dxa"/>
              <w:right w:w="43" w:type="dxa"/>
            </w:tcMar>
            <w:vAlign w:val="center"/>
          </w:tcPr>
          <w:p w14:paraId="3C12C3DA" w14:textId="296BCCF5" w:rsidR="00EB6462" w:rsidRPr="00AD1B52" w:rsidRDefault="00EB6462" w:rsidP="00EB6462">
            <w:pPr>
              <w:jc w:val="right"/>
              <w:rPr>
                <w:sz w:val="14"/>
                <w:szCs w:val="14"/>
              </w:rPr>
            </w:pPr>
            <w:r w:rsidRPr="00A47DEB">
              <w:rPr>
                <w:sz w:val="14"/>
                <w:szCs w:val="14"/>
              </w:rPr>
              <w:t>3,504</w:t>
            </w:r>
          </w:p>
        </w:tc>
        <w:tc>
          <w:tcPr>
            <w:tcW w:w="810" w:type="dxa"/>
            <w:tcBorders>
              <w:top w:val="nil"/>
              <w:left w:val="nil"/>
              <w:bottom w:val="nil"/>
              <w:right w:val="nil"/>
            </w:tcBorders>
            <w:shd w:val="clear" w:color="auto" w:fill="auto"/>
            <w:tcMar>
              <w:left w:w="43" w:type="dxa"/>
              <w:right w:w="43" w:type="dxa"/>
            </w:tcMar>
            <w:vAlign w:val="center"/>
          </w:tcPr>
          <w:p w14:paraId="36F05358" w14:textId="2DB8601C" w:rsidR="00EB6462" w:rsidRPr="00EB6462" w:rsidRDefault="00EB6462" w:rsidP="00EB6462">
            <w:pPr>
              <w:jc w:val="right"/>
              <w:rPr>
                <w:sz w:val="14"/>
                <w:szCs w:val="14"/>
              </w:rPr>
            </w:pPr>
            <w:r w:rsidRPr="00EB6462">
              <w:rPr>
                <w:rFonts w:ascii="Calibri" w:hAnsi="Calibri" w:cs="Calibri"/>
                <w:sz w:val="14"/>
                <w:szCs w:val="14"/>
              </w:rPr>
              <w:t>1,055</w:t>
            </w:r>
          </w:p>
        </w:tc>
      </w:tr>
      <w:tr w:rsidR="00EB6462" w:rsidRPr="00A47DEB" w14:paraId="107A6BEF"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C4E799F" w14:textId="77777777" w:rsidR="00EB6462" w:rsidRPr="002B6501" w:rsidRDefault="00EB6462" w:rsidP="00EB6462">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14:paraId="799CB840" w14:textId="10B70111" w:rsidR="00EB6462" w:rsidRPr="00936806" w:rsidRDefault="00EB6462" w:rsidP="00EB6462">
            <w:pPr>
              <w:jc w:val="right"/>
              <w:rPr>
                <w:sz w:val="14"/>
                <w:szCs w:val="14"/>
              </w:rPr>
            </w:pPr>
            <w:r w:rsidRPr="00936806">
              <w:rPr>
                <w:sz w:val="14"/>
                <w:szCs w:val="14"/>
              </w:rPr>
              <w:t>32,901</w:t>
            </w:r>
          </w:p>
        </w:tc>
        <w:tc>
          <w:tcPr>
            <w:tcW w:w="845" w:type="dxa"/>
            <w:tcBorders>
              <w:top w:val="nil"/>
              <w:left w:val="nil"/>
              <w:bottom w:val="nil"/>
              <w:right w:val="nil"/>
            </w:tcBorders>
            <w:shd w:val="clear" w:color="auto" w:fill="auto"/>
            <w:noWrap/>
            <w:tcMar>
              <w:left w:w="43" w:type="dxa"/>
              <w:right w:w="43" w:type="dxa"/>
            </w:tcMar>
            <w:vAlign w:val="center"/>
          </w:tcPr>
          <w:p w14:paraId="0C557A3F" w14:textId="08395675" w:rsidR="00EB6462" w:rsidRPr="00AD1B52"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463F7444" w14:textId="4BAC5971" w:rsidR="00EB6462" w:rsidRPr="00936806" w:rsidRDefault="00EB6462" w:rsidP="00EB6462">
            <w:pPr>
              <w:jc w:val="right"/>
              <w:rPr>
                <w:sz w:val="14"/>
                <w:szCs w:val="14"/>
              </w:rPr>
            </w:pPr>
            <w:r w:rsidRPr="00AA41F3">
              <w:rPr>
                <w:rFonts w:ascii="Calibri" w:hAnsi="Calibri" w:cs="Calibri"/>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14:paraId="0B5C2315" w14:textId="62B8420E" w:rsidR="00EB6462" w:rsidRPr="00EB6462" w:rsidRDefault="00EB6462" w:rsidP="00EB6462">
            <w:pPr>
              <w:jc w:val="right"/>
              <w:rPr>
                <w:sz w:val="14"/>
                <w:szCs w:val="14"/>
              </w:rPr>
            </w:pPr>
            <w:r w:rsidRPr="00EB6462">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8BA8FF4" w14:textId="27A29B76"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8316DBD" w14:textId="2432CA25"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B4BCD4A" w14:textId="4B81C3D5"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60F83B9" w14:textId="4C42ACC7"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3C3D2327" w14:textId="1BFAA8A7" w:rsidR="00EB6462" w:rsidRPr="00EB6462" w:rsidRDefault="00EB6462" w:rsidP="00EB6462">
            <w:pPr>
              <w:jc w:val="right"/>
              <w:rPr>
                <w:sz w:val="14"/>
                <w:szCs w:val="14"/>
              </w:rPr>
            </w:pPr>
            <w:r w:rsidRPr="00EB6462">
              <w:rPr>
                <w:rFonts w:ascii="Calibri" w:hAnsi="Calibri" w:cs="Calibri"/>
                <w:sz w:val="14"/>
                <w:szCs w:val="14"/>
              </w:rPr>
              <w:t>-</w:t>
            </w:r>
          </w:p>
        </w:tc>
      </w:tr>
      <w:tr w:rsidR="00EB6462" w:rsidRPr="00A47DEB" w14:paraId="48F7590F"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38B5E5B" w14:textId="77777777" w:rsidR="00EB6462" w:rsidRPr="002B6501" w:rsidRDefault="00EB6462" w:rsidP="00EB6462">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14:paraId="54AF9B2E" w14:textId="57B0A771" w:rsidR="00EB6462" w:rsidRPr="00936806" w:rsidRDefault="00EB6462" w:rsidP="00EB6462">
            <w:pPr>
              <w:jc w:val="right"/>
              <w:rPr>
                <w:sz w:val="14"/>
                <w:szCs w:val="14"/>
              </w:rPr>
            </w:pPr>
            <w:r w:rsidRPr="00936806">
              <w:rPr>
                <w:sz w:val="14"/>
                <w:szCs w:val="14"/>
              </w:rPr>
              <w:t>12</w:t>
            </w:r>
          </w:p>
        </w:tc>
        <w:tc>
          <w:tcPr>
            <w:tcW w:w="845" w:type="dxa"/>
            <w:tcBorders>
              <w:top w:val="nil"/>
              <w:left w:val="nil"/>
              <w:bottom w:val="nil"/>
              <w:right w:val="nil"/>
            </w:tcBorders>
            <w:shd w:val="clear" w:color="auto" w:fill="auto"/>
            <w:noWrap/>
            <w:tcMar>
              <w:left w:w="43" w:type="dxa"/>
              <w:right w:w="43" w:type="dxa"/>
            </w:tcMar>
            <w:vAlign w:val="center"/>
          </w:tcPr>
          <w:p w14:paraId="6FE1108B" w14:textId="13922E5C" w:rsidR="00EB6462" w:rsidRPr="00AD1B52"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2844A6B9" w14:textId="2DF0149A" w:rsidR="00EB6462" w:rsidRPr="00936806" w:rsidRDefault="00EB6462" w:rsidP="00EB6462">
            <w:pPr>
              <w:jc w:val="right"/>
              <w:rPr>
                <w:sz w:val="14"/>
                <w:szCs w:val="14"/>
              </w:rPr>
            </w:pPr>
            <w:r w:rsidRPr="00AA41F3">
              <w:rPr>
                <w:rFonts w:ascii="Calibri" w:hAnsi="Calibri" w:cs="Calibri"/>
                <w:sz w:val="14"/>
                <w:szCs w:val="14"/>
              </w:rPr>
              <w:t xml:space="preserve">  -</w:t>
            </w:r>
          </w:p>
        </w:tc>
        <w:tc>
          <w:tcPr>
            <w:tcW w:w="810" w:type="dxa"/>
            <w:tcBorders>
              <w:top w:val="nil"/>
              <w:left w:val="nil"/>
              <w:bottom w:val="nil"/>
              <w:right w:val="nil"/>
            </w:tcBorders>
            <w:shd w:val="clear" w:color="auto" w:fill="auto"/>
            <w:tcMar>
              <w:left w:w="43" w:type="dxa"/>
              <w:right w:w="43" w:type="dxa"/>
            </w:tcMar>
            <w:vAlign w:val="center"/>
          </w:tcPr>
          <w:p w14:paraId="6CBCD55B" w14:textId="73BEB16F" w:rsidR="00EB6462" w:rsidRPr="00EB6462" w:rsidRDefault="00EB6462" w:rsidP="00EB6462">
            <w:pPr>
              <w:jc w:val="right"/>
              <w:rPr>
                <w:sz w:val="14"/>
                <w:szCs w:val="14"/>
              </w:rPr>
            </w:pPr>
            <w:r w:rsidRPr="00EB6462">
              <w:rPr>
                <w:rFonts w:ascii="Calibri" w:hAnsi="Calibri" w:cs="Calibri"/>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351EF35" w14:textId="34EB2570"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9529481" w14:textId="3C07F6AE"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017E0F3" w14:textId="188F4582"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F1D73B6" w14:textId="4B6A4CF7"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27ECF81E" w14:textId="7255134A" w:rsidR="00EB6462" w:rsidRPr="00EB6462" w:rsidRDefault="00EB6462" w:rsidP="00EB6462">
            <w:pPr>
              <w:jc w:val="right"/>
              <w:rPr>
                <w:sz w:val="14"/>
                <w:szCs w:val="14"/>
              </w:rPr>
            </w:pPr>
            <w:r w:rsidRPr="00EB6462">
              <w:rPr>
                <w:rFonts w:ascii="Calibri" w:hAnsi="Calibri" w:cs="Calibri"/>
                <w:sz w:val="14"/>
                <w:szCs w:val="14"/>
              </w:rPr>
              <w:t>-</w:t>
            </w:r>
          </w:p>
        </w:tc>
      </w:tr>
      <w:tr w:rsidR="00EB6462" w:rsidRPr="00A47DEB" w14:paraId="017AF57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4207D33" w14:textId="77777777" w:rsidR="00EB6462" w:rsidRPr="002B6501" w:rsidRDefault="00EB6462" w:rsidP="00EB6462">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14:paraId="7D6FE4D1" w14:textId="2F1471B8" w:rsidR="00EB6462" w:rsidRPr="00AD1B52" w:rsidRDefault="00EB6462" w:rsidP="00EB6462">
            <w:pPr>
              <w:jc w:val="right"/>
              <w:rPr>
                <w:b/>
                <w:bCs/>
                <w:sz w:val="14"/>
                <w:szCs w:val="14"/>
              </w:rPr>
            </w:pPr>
            <w:r w:rsidRPr="00AD1B52">
              <w:rPr>
                <w:b/>
                <w:bCs/>
                <w:sz w:val="14"/>
                <w:szCs w:val="14"/>
              </w:rPr>
              <w:t>3,466,663</w:t>
            </w:r>
          </w:p>
        </w:tc>
        <w:tc>
          <w:tcPr>
            <w:tcW w:w="845" w:type="dxa"/>
            <w:tcBorders>
              <w:top w:val="nil"/>
              <w:left w:val="nil"/>
              <w:bottom w:val="nil"/>
              <w:right w:val="nil"/>
            </w:tcBorders>
            <w:shd w:val="clear" w:color="auto" w:fill="auto"/>
            <w:noWrap/>
            <w:tcMar>
              <w:left w:w="43" w:type="dxa"/>
              <w:right w:w="43" w:type="dxa"/>
            </w:tcMar>
            <w:vAlign w:val="center"/>
          </w:tcPr>
          <w:p w14:paraId="48AA1738" w14:textId="123EAFFF" w:rsidR="00EB6462" w:rsidRPr="00AD1B52" w:rsidRDefault="00EB6462" w:rsidP="00EB6462">
            <w:pPr>
              <w:jc w:val="right"/>
              <w:rPr>
                <w:b/>
                <w:bCs/>
                <w:sz w:val="14"/>
                <w:szCs w:val="14"/>
              </w:rPr>
            </w:pPr>
            <w:r w:rsidRPr="00AD1B52">
              <w:rPr>
                <w:b/>
                <w:bCs/>
                <w:sz w:val="14"/>
                <w:szCs w:val="14"/>
              </w:rPr>
              <w:t>4,104,467</w:t>
            </w:r>
          </w:p>
        </w:tc>
        <w:tc>
          <w:tcPr>
            <w:tcW w:w="720" w:type="dxa"/>
            <w:tcBorders>
              <w:top w:val="nil"/>
              <w:left w:val="nil"/>
              <w:bottom w:val="nil"/>
              <w:right w:val="nil"/>
            </w:tcBorders>
            <w:shd w:val="clear" w:color="auto" w:fill="auto"/>
            <w:noWrap/>
            <w:tcMar>
              <w:left w:w="43" w:type="dxa"/>
              <w:right w:w="43" w:type="dxa"/>
            </w:tcMar>
            <w:vAlign w:val="center"/>
          </w:tcPr>
          <w:p w14:paraId="40498B65" w14:textId="6E531589" w:rsidR="00EB6462" w:rsidRPr="00AD1B52" w:rsidRDefault="00EB6462" w:rsidP="00EB6462">
            <w:pPr>
              <w:jc w:val="right"/>
              <w:rPr>
                <w:b/>
                <w:bCs/>
                <w:sz w:val="14"/>
                <w:szCs w:val="14"/>
              </w:rPr>
            </w:pPr>
            <w:r w:rsidRPr="00AA41F3">
              <w:rPr>
                <w:rFonts w:ascii="Calibri" w:hAnsi="Calibri" w:cs="Calibri"/>
                <w:b/>
                <w:sz w:val="14"/>
                <w:szCs w:val="14"/>
              </w:rPr>
              <w:t xml:space="preserve">328,708 </w:t>
            </w:r>
          </w:p>
        </w:tc>
        <w:tc>
          <w:tcPr>
            <w:tcW w:w="810" w:type="dxa"/>
            <w:tcBorders>
              <w:top w:val="nil"/>
              <w:left w:val="nil"/>
              <w:bottom w:val="nil"/>
              <w:right w:val="nil"/>
            </w:tcBorders>
            <w:shd w:val="clear" w:color="auto" w:fill="auto"/>
            <w:tcMar>
              <w:left w:w="43" w:type="dxa"/>
              <w:right w:w="43" w:type="dxa"/>
            </w:tcMar>
            <w:vAlign w:val="center"/>
          </w:tcPr>
          <w:p w14:paraId="6075898A" w14:textId="141A5700" w:rsidR="00EB6462" w:rsidRPr="00EB6462" w:rsidRDefault="00EB6462" w:rsidP="00EB6462">
            <w:pPr>
              <w:jc w:val="right"/>
              <w:rPr>
                <w:b/>
                <w:bCs/>
                <w:sz w:val="14"/>
                <w:szCs w:val="14"/>
              </w:rPr>
            </w:pPr>
            <w:r w:rsidRPr="00EB6462">
              <w:rPr>
                <w:rFonts w:ascii="Calibri" w:hAnsi="Calibri" w:cs="Calibri"/>
                <w:b/>
                <w:bCs/>
                <w:sz w:val="14"/>
                <w:szCs w:val="14"/>
              </w:rPr>
              <w:t>287,179</w:t>
            </w:r>
          </w:p>
        </w:tc>
        <w:tc>
          <w:tcPr>
            <w:tcW w:w="720" w:type="dxa"/>
            <w:tcBorders>
              <w:top w:val="nil"/>
              <w:left w:val="nil"/>
              <w:bottom w:val="nil"/>
              <w:right w:val="nil"/>
            </w:tcBorders>
            <w:shd w:val="clear" w:color="auto" w:fill="auto"/>
            <w:tcMar>
              <w:left w:w="43" w:type="dxa"/>
              <w:right w:w="43" w:type="dxa"/>
            </w:tcMar>
            <w:vAlign w:val="center"/>
          </w:tcPr>
          <w:p w14:paraId="182A69E6" w14:textId="4817772C" w:rsidR="00EB6462" w:rsidRPr="00EB6462" w:rsidRDefault="00EB6462" w:rsidP="00EB6462">
            <w:pPr>
              <w:jc w:val="right"/>
              <w:rPr>
                <w:b/>
                <w:bCs/>
                <w:sz w:val="14"/>
                <w:szCs w:val="14"/>
              </w:rPr>
            </w:pPr>
            <w:r w:rsidRPr="00EB6462">
              <w:rPr>
                <w:b/>
                <w:bCs/>
                <w:sz w:val="14"/>
                <w:szCs w:val="14"/>
              </w:rPr>
              <w:t>365,968</w:t>
            </w:r>
          </w:p>
        </w:tc>
        <w:tc>
          <w:tcPr>
            <w:tcW w:w="720" w:type="dxa"/>
            <w:tcBorders>
              <w:top w:val="nil"/>
              <w:left w:val="nil"/>
              <w:bottom w:val="nil"/>
              <w:right w:val="nil"/>
            </w:tcBorders>
            <w:shd w:val="clear" w:color="auto" w:fill="auto"/>
            <w:tcMar>
              <w:left w:w="43" w:type="dxa"/>
              <w:right w:w="43" w:type="dxa"/>
            </w:tcMar>
            <w:vAlign w:val="center"/>
          </w:tcPr>
          <w:p w14:paraId="2E2D4C36" w14:textId="4743ABD9" w:rsidR="00EB6462" w:rsidRPr="00EB6462" w:rsidRDefault="00EB6462" w:rsidP="00EB6462">
            <w:pPr>
              <w:jc w:val="right"/>
              <w:rPr>
                <w:b/>
                <w:bCs/>
                <w:sz w:val="14"/>
                <w:szCs w:val="14"/>
              </w:rPr>
            </w:pPr>
            <w:r w:rsidRPr="00EB6462">
              <w:rPr>
                <w:b/>
                <w:bCs/>
                <w:sz w:val="14"/>
                <w:szCs w:val="14"/>
              </w:rPr>
              <w:t>323,046</w:t>
            </w:r>
          </w:p>
        </w:tc>
        <w:tc>
          <w:tcPr>
            <w:tcW w:w="720" w:type="dxa"/>
            <w:tcBorders>
              <w:top w:val="nil"/>
              <w:left w:val="nil"/>
              <w:bottom w:val="nil"/>
              <w:right w:val="nil"/>
            </w:tcBorders>
            <w:shd w:val="clear" w:color="auto" w:fill="auto"/>
            <w:tcMar>
              <w:left w:w="43" w:type="dxa"/>
              <w:right w:w="43" w:type="dxa"/>
            </w:tcMar>
            <w:vAlign w:val="center"/>
          </w:tcPr>
          <w:p w14:paraId="1AD17B2D" w14:textId="0A248E02" w:rsidR="00EB6462" w:rsidRPr="00EB6462" w:rsidRDefault="00EB6462" w:rsidP="00EB6462">
            <w:pPr>
              <w:jc w:val="right"/>
              <w:rPr>
                <w:b/>
                <w:bCs/>
                <w:sz w:val="14"/>
                <w:szCs w:val="14"/>
              </w:rPr>
            </w:pPr>
            <w:r w:rsidRPr="00EB6462">
              <w:rPr>
                <w:b/>
                <w:bCs/>
                <w:sz w:val="14"/>
                <w:szCs w:val="14"/>
              </w:rPr>
              <w:t>433,031</w:t>
            </w:r>
          </w:p>
        </w:tc>
        <w:tc>
          <w:tcPr>
            <w:tcW w:w="810" w:type="dxa"/>
            <w:tcBorders>
              <w:top w:val="nil"/>
              <w:left w:val="nil"/>
              <w:bottom w:val="nil"/>
              <w:right w:val="nil"/>
            </w:tcBorders>
            <w:shd w:val="clear" w:color="auto" w:fill="auto"/>
            <w:tcMar>
              <w:left w:w="43" w:type="dxa"/>
              <w:right w:w="43" w:type="dxa"/>
            </w:tcMar>
            <w:vAlign w:val="center"/>
          </w:tcPr>
          <w:p w14:paraId="716F32BB" w14:textId="3768A4F7" w:rsidR="00EB6462" w:rsidRPr="00EB6462" w:rsidRDefault="00EB6462" w:rsidP="00EB6462">
            <w:pPr>
              <w:jc w:val="right"/>
              <w:rPr>
                <w:b/>
                <w:bCs/>
                <w:sz w:val="14"/>
                <w:szCs w:val="14"/>
              </w:rPr>
            </w:pPr>
            <w:r w:rsidRPr="00EB6462">
              <w:rPr>
                <w:b/>
                <w:bCs/>
                <w:sz w:val="14"/>
                <w:szCs w:val="14"/>
              </w:rPr>
              <w:t>276,801</w:t>
            </w:r>
          </w:p>
        </w:tc>
        <w:tc>
          <w:tcPr>
            <w:tcW w:w="810" w:type="dxa"/>
            <w:tcBorders>
              <w:top w:val="nil"/>
              <w:left w:val="nil"/>
              <w:bottom w:val="nil"/>
              <w:right w:val="nil"/>
            </w:tcBorders>
            <w:shd w:val="clear" w:color="auto" w:fill="auto"/>
            <w:tcMar>
              <w:left w:w="43" w:type="dxa"/>
              <w:right w:w="43" w:type="dxa"/>
            </w:tcMar>
            <w:vAlign w:val="center"/>
          </w:tcPr>
          <w:p w14:paraId="51FA116A" w14:textId="42A6966F" w:rsidR="00EB6462" w:rsidRPr="00EB6462" w:rsidRDefault="00EB6462" w:rsidP="00EB6462">
            <w:pPr>
              <w:jc w:val="right"/>
              <w:rPr>
                <w:b/>
                <w:bCs/>
                <w:sz w:val="14"/>
                <w:szCs w:val="14"/>
              </w:rPr>
            </w:pPr>
            <w:r w:rsidRPr="00EB6462">
              <w:rPr>
                <w:rFonts w:ascii="Calibri" w:hAnsi="Calibri" w:cs="Calibri"/>
                <w:b/>
                <w:bCs/>
                <w:sz w:val="14"/>
                <w:szCs w:val="14"/>
              </w:rPr>
              <w:t>353,837</w:t>
            </w:r>
          </w:p>
        </w:tc>
      </w:tr>
      <w:tr w:rsidR="00EB6462" w:rsidRPr="00A47DEB" w14:paraId="340313BA"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6528780D" w14:textId="77777777" w:rsidR="00EB6462" w:rsidRPr="002B6501" w:rsidRDefault="00EB6462" w:rsidP="00EB6462">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14:paraId="5C927B0A" w14:textId="3E5B6740" w:rsidR="00EB6462" w:rsidRPr="00936806" w:rsidRDefault="00EB6462" w:rsidP="00EB6462">
            <w:pPr>
              <w:jc w:val="right"/>
              <w:rPr>
                <w:sz w:val="14"/>
                <w:szCs w:val="14"/>
              </w:rPr>
            </w:pPr>
            <w:r w:rsidRPr="00936806">
              <w:rPr>
                <w:sz w:val="14"/>
                <w:szCs w:val="14"/>
              </w:rPr>
              <w:t>74,204</w:t>
            </w:r>
          </w:p>
        </w:tc>
        <w:tc>
          <w:tcPr>
            <w:tcW w:w="845" w:type="dxa"/>
            <w:tcBorders>
              <w:top w:val="nil"/>
              <w:left w:val="nil"/>
              <w:bottom w:val="nil"/>
              <w:right w:val="nil"/>
            </w:tcBorders>
            <w:shd w:val="clear" w:color="auto" w:fill="auto"/>
            <w:noWrap/>
            <w:tcMar>
              <w:left w:w="43" w:type="dxa"/>
              <w:right w:w="43" w:type="dxa"/>
            </w:tcMar>
            <w:vAlign w:val="center"/>
          </w:tcPr>
          <w:p w14:paraId="7A871EA6" w14:textId="7110DC3B" w:rsidR="00EB6462" w:rsidRPr="00AD1B52" w:rsidRDefault="00EB6462" w:rsidP="00EB6462">
            <w:pPr>
              <w:jc w:val="right"/>
              <w:rPr>
                <w:sz w:val="14"/>
                <w:szCs w:val="14"/>
              </w:rPr>
            </w:pPr>
            <w:r w:rsidRPr="00AD1B52">
              <w:rPr>
                <w:sz w:val="14"/>
                <w:szCs w:val="14"/>
              </w:rPr>
              <w:t>83,319</w:t>
            </w:r>
          </w:p>
        </w:tc>
        <w:tc>
          <w:tcPr>
            <w:tcW w:w="720" w:type="dxa"/>
            <w:tcBorders>
              <w:top w:val="nil"/>
              <w:left w:val="nil"/>
              <w:bottom w:val="nil"/>
              <w:right w:val="nil"/>
            </w:tcBorders>
            <w:shd w:val="clear" w:color="auto" w:fill="auto"/>
            <w:noWrap/>
            <w:tcMar>
              <w:left w:w="43" w:type="dxa"/>
              <w:right w:w="43" w:type="dxa"/>
            </w:tcMar>
            <w:vAlign w:val="center"/>
          </w:tcPr>
          <w:p w14:paraId="2CAFB55A" w14:textId="046E0E74" w:rsidR="00EB6462" w:rsidRPr="00936806" w:rsidRDefault="00EB6462" w:rsidP="00EB6462">
            <w:pPr>
              <w:jc w:val="right"/>
              <w:rPr>
                <w:sz w:val="14"/>
                <w:szCs w:val="14"/>
              </w:rPr>
            </w:pPr>
            <w:r w:rsidRPr="00AA41F3">
              <w:rPr>
                <w:rFonts w:ascii="Calibri" w:hAnsi="Calibri" w:cs="Calibri"/>
                <w:sz w:val="14"/>
                <w:szCs w:val="14"/>
              </w:rPr>
              <w:t xml:space="preserve"> 5,528 </w:t>
            </w:r>
          </w:p>
        </w:tc>
        <w:tc>
          <w:tcPr>
            <w:tcW w:w="810" w:type="dxa"/>
            <w:tcBorders>
              <w:top w:val="nil"/>
              <w:left w:val="nil"/>
              <w:bottom w:val="nil"/>
              <w:right w:val="nil"/>
            </w:tcBorders>
            <w:shd w:val="clear" w:color="auto" w:fill="auto"/>
            <w:tcMar>
              <w:left w:w="43" w:type="dxa"/>
              <w:right w:w="43" w:type="dxa"/>
            </w:tcMar>
            <w:vAlign w:val="center"/>
          </w:tcPr>
          <w:p w14:paraId="6BCCF8A9" w14:textId="7473F8C9" w:rsidR="00EB6462" w:rsidRPr="00EB6462" w:rsidRDefault="00EB6462" w:rsidP="00EB6462">
            <w:pPr>
              <w:jc w:val="right"/>
              <w:rPr>
                <w:sz w:val="14"/>
                <w:szCs w:val="14"/>
              </w:rPr>
            </w:pPr>
            <w:r w:rsidRPr="00EB6462">
              <w:rPr>
                <w:rFonts w:ascii="Calibri" w:hAnsi="Calibri" w:cs="Calibri"/>
                <w:sz w:val="14"/>
                <w:szCs w:val="14"/>
              </w:rPr>
              <w:t>5,793</w:t>
            </w:r>
          </w:p>
        </w:tc>
        <w:tc>
          <w:tcPr>
            <w:tcW w:w="720" w:type="dxa"/>
            <w:tcBorders>
              <w:top w:val="nil"/>
              <w:left w:val="nil"/>
              <w:bottom w:val="nil"/>
              <w:right w:val="nil"/>
            </w:tcBorders>
            <w:shd w:val="clear" w:color="auto" w:fill="auto"/>
            <w:tcMar>
              <w:left w:w="43" w:type="dxa"/>
              <w:right w:w="43" w:type="dxa"/>
            </w:tcMar>
            <w:vAlign w:val="center"/>
          </w:tcPr>
          <w:p w14:paraId="316C69BA" w14:textId="448D6116" w:rsidR="00EB6462" w:rsidRPr="00936806" w:rsidRDefault="00EB6462" w:rsidP="00EB6462">
            <w:pPr>
              <w:jc w:val="right"/>
              <w:rPr>
                <w:sz w:val="14"/>
                <w:szCs w:val="14"/>
              </w:rPr>
            </w:pPr>
            <w:r w:rsidRPr="00AD1B52">
              <w:rPr>
                <w:sz w:val="14"/>
                <w:szCs w:val="14"/>
              </w:rPr>
              <w:t>7,664</w:t>
            </w:r>
          </w:p>
        </w:tc>
        <w:tc>
          <w:tcPr>
            <w:tcW w:w="720" w:type="dxa"/>
            <w:tcBorders>
              <w:top w:val="nil"/>
              <w:left w:val="nil"/>
              <w:bottom w:val="nil"/>
              <w:right w:val="nil"/>
            </w:tcBorders>
            <w:shd w:val="clear" w:color="auto" w:fill="auto"/>
            <w:tcMar>
              <w:left w:w="43" w:type="dxa"/>
              <w:right w:w="43" w:type="dxa"/>
            </w:tcMar>
            <w:vAlign w:val="center"/>
          </w:tcPr>
          <w:p w14:paraId="2720C1A4" w14:textId="7ED25C29" w:rsidR="00EB6462" w:rsidRPr="00936806" w:rsidRDefault="00EB6462" w:rsidP="00EB6462">
            <w:pPr>
              <w:jc w:val="right"/>
              <w:rPr>
                <w:sz w:val="14"/>
                <w:szCs w:val="14"/>
              </w:rPr>
            </w:pPr>
            <w:r w:rsidRPr="00AD1B52">
              <w:rPr>
                <w:sz w:val="14"/>
                <w:szCs w:val="14"/>
              </w:rPr>
              <w:t>6,725</w:t>
            </w:r>
          </w:p>
        </w:tc>
        <w:tc>
          <w:tcPr>
            <w:tcW w:w="720" w:type="dxa"/>
            <w:tcBorders>
              <w:top w:val="nil"/>
              <w:left w:val="nil"/>
              <w:bottom w:val="nil"/>
              <w:right w:val="nil"/>
            </w:tcBorders>
            <w:shd w:val="clear" w:color="auto" w:fill="auto"/>
            <w:tcMar>
              <w:left w:w="43" w:type="dxa"/>
              <w:right w:w="43" w:type="dxa"/>
            </w:tcMar>
            <w:vAlign w:val="center"/>
          </w:tcPr>
          <w:p w14:paraId="2EB1657B" w14:textId="6726828F" w:rsidR="00EB6462" w:rsidRPr="00936806" w:rsidRDefault="00EB6462" w:rsidP="00EB6462">
            <w:pPr>
              <w:jc w:val="right"/>
              <w:rPr>
                <w:sz w:val="14"/>
                <w:szCs w:val="14"/>
              </w:rPr>
            </w:pPr>
            <w:r w:rsidRPr="00AD1B52">
              <w:rPr>
                <w:sz w:val="14"/>
                <w:szCs w:val="14"/>
              </w:rPr>
              <w:t>7,937</w:t>
            </w:r>
          </w:p>
        </w:tc>
        <w:tc>
          <w:tcPr>
            <w:tcW w:w="810" w:type="dxa"/>
            <w:tcBorders>
              <w:top w:val="nil"/>
              <w:left w:val="nil"/>
              <w:bottom w:val="nil"/>
              <w:right w:val="nil"/>
            </w:tcBorders>
            <w:shd w:val="clear" w:color="auto" w:fill="auto"/>
            <w:tcMar>
              <w:left w:w="43" w:type="dxa"/>
              <w:right w:w="43" w:type="dxa"/>
            </w:tcMar>
            <w:vAlign w:val="center"/>
          </w:tcPr>
          <w:p w14:paraId="668EDC4C" w14:textId="4B6B96EB" w:rsidR="00EB6462" w:rsidRPr="00AD1B52" w:rsidRDefault="00EB6462" w:rsidP="00EB6462">
            <w:pPr>
              <w:jc w:val="right"/>
              <w:rPr>
                <w:sz w:val="14"/>
                <w:szCs w:val="14"/>
              </w:rPr>
            </w:pPr>
            <w:r w:rsidRPr="00A47DEB">
              <w:rPr>
                <w:sz w:val="14"/>
                <w:szCs w:val="14"/>
              </w:rPr>
              <w:t>7,496</w:t>
            </w:r>
          </w:p>
        </w:tc>
        <w:tc>
          <w:tcPr>
            <w:tcW w:w="810" w:type="dxa"/>
            <w:tcBorders>
              <w:top w:val="nil"/>
              <w:left w:val="nil"/>
              <w:bottom w:val="nil"/>
              <w:right w:val="nil"/>
            </w:tcBorders>
            <w:shd w:val="clear" w:color="auto" w:fill="auto"/>
            <w:tcMar>
              <w:left w:w="43" w:type="dxa"/>
              <w:right w:w="43" w:type="dxa"/>
            </w:tcMar>
            <w:vAlign w:val="center"/>
          </w:tcPr>
          <w:p w14:paraId="11A64DCB" w14:textId="1255FC70" w:rsidR="00EB6462" w:rsidRPr="00EB6462" w:rsidRDefault="00EB6462" w:rsidP="00EB6462">
            <w:pPr>
              <w:jc w:val="right"/>
              <w:rPr>
                <w:sz w:val="14"/>
                <w:szCs w:val="14"/>
              </w:rPr>
            </w:pPr>
            <w:r w:rsidRPr="00EB6462">
              <w:rPr>
                <w:rFonts w:ascii="Calibri" w:hAnsi="Calibri" w:cs="Calibri"/>
                <w:sz w:val="14"/>
                <w:szCs w:val="14"/>
              </w:rPr>
              <w:t>6,216</w:t>
            </w:r>
          </w:p>
        </w:tc>
      </w:tr>
      <w:tr w:rsidR="00EB6462" w:rsidRPr="00A47DEB" w14:paraId="7293258D"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5189C23" w14:textId="77777777" w:rsidR="00EB6462" w:rsidRPr="002B6501" w:rsidRDefault="00EB6462" w:rsidP="00EB6462">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14:paraId="4C2AD530" w14:textId="5394E00F" w:rsidR="00EB6462" w:rsidRPr="00936806" w:rsidRDefault="00EB6462" w:rsidP="00EB6462">
            <w:pPr>
              <w:jc w:val="right"/>
              <w:rPr>
                <w:sz w:val="14"/>
                <w:szCs w:val="14"/>
              </w:rPr>
            </w:pPr>
            <w:r w:rsidRPr="00936806">
              <w:rPr>
                <w:sz w:val="14"/>
                <w:szCs w:val="14"/>
              </w:rPr>
              <w:t>278,481</w:t>
            </w:r>
          </w:p>
        </w:tc>
        <w:tc>
          <w:tcPr>
            <w:tcW w:w="845" w:type="dxa"/>
            <w:tcBorders>
              <w:top w:val="nil"/>
              <w:left w:val="nil"/>
              <w:bottom w:val="nil"/>
              <w:right w:val="nil"/>
            </w:tcBorders>
            <w:shd w:val="clear" w:color="auto" w:fill="auto"/>
            <w:noWrap/>
            <w:tcMar>
              <w:left w:w="43" w:type="dxa"/>
              <w:right w:w="43" w:type="dxa"/>
            </w:tcMar>
            <w:vAlign w:val="center"/>
          </w:tcPr>
          <w:p w14:paraId="224170A0" w14:textId="4FC12276" w:rsidR="00EB6462" w:rsidRPr="00AD1B52" w:rsidRDefault="00EB6462" w:rsidP="00EB6462">
            <w:pPr>
              <w:jc w:val="right"/>
              <w:rPr>
                <w:sz w:val="14"/>
                <w:szCs w:val="14"/>
              </w:rPr>
            </w:pPr>
            <w:r w:rsidRPr="00AD1B52">
              <w:rPr>
                <w:sz w:val="14"/>
                <w:szCs w:val="14"/>
              </w:rPr>
              <w:t>364,899</w:t>
            </w:r>
          </w:p>
        </w:tc>
        <w:tc>
          <w:tcPr>
            <w:tcW w:w="720" w:type="dxa"/>
            <w:tcBorders>
              <w:top w:val="nil"/>
              <w:left w:val="nil"/>
              <w:bottom w:val="nil"/>
              <w:right w:val="nil"/>
            </w:tcBorders>
            <w:shd w:val="clear" w:color="auto" w:fill="auto"/>
            <w:noWrap/>
            <w:tcMar>
              <w:left w:w="43" w:type="dxa"/>
              <w:right w:w="43" w:type="dxa"/>
            </w:tcMar>
            <w:vAlign w:val="center"/>
          </w:tcPr>
          <w:p w14:paraId="438A69F7" w14:textId="0D2D17FD" w:rsidR="00EB6462" w:rsidRPr="00936806" w:rsidRDefault="00EB6462" w:rsidP="00EB6462">
            <w:pPr>
              <w:jc w:val="right"/>
              <w:rPr>
                <w:sz w:val="14"/>
                <w:szCs w:val="14"/>
              </w:rPr>
            </w:pPr>
            <w:r w:rsidRPr="00AA41F3">
              <w:rPr>
                <w:rFonts w:ascii="Calibri" w:hAnsi="Calibri" w:cs="Calibri"/>
                <w:sz w:val="14"/>
                <w:szCs w:val="14"/>
              </w:rPr>
              <w:t>26,355</w:t>
            </w:r>
          </w:p>
        </w:tc>
        <w:tc>
          <w:tcPr>
            <w:tcW w:w="810" w:type="dxa"/>
            <w:tcBorders>
              <w:top w:val="nil"/>
              <w:left w:val="nil"/>
              <w:bottom w:val="nil"/>
              <w:right w:val="nil"/>
            </w:tcBorders>
            <w:shd w:val="clear" w:color="auto" w:fill="auto"/>
            <w:tcMar>
              <w:left w:w="43" w:type="dxa"/>
              <w:right w:w="43" w:type="dxa"/>
            </w:tcMar>
            <w:vAlign w:val="center"/>
          </w:tcPr>
          <w:p w14:paraId="300FF948" w14:textId="716EC644" w:rsidR="00EB6462" w:rsidRPr="00EB6462" w:rsidRDefault="00EB6462" w:rsidP="00EB6462">
            <w:pPr>
              <w:jc w:val="right"/>
              <w:rPr>
                <w:sz w:val="14"/>
                <w:szCs w:val="14"/>
              </w:rPr>
            </w:pPr>
            <w:r w:rsidRPr="00EB6462">
              <w:rPr>
                <w:rFonts w:ascii="Calibri" w:hAnsi="Calibri" w:cs="Calibri"/>
                <w:sz w:val="14"/>
                <w:szCs w:val="14"/>
              </w:rPr>
              <w:t>24,202</w:t>
            </w:r>
          </w:p>
        </w:tc>
        <w:tc>
          <w:tcPr>
            <w:tcW w:w="720" w:type="dxa"/>
            <w:tcBorders>
              <w:top w:val="nil"/>
              <w:left w:val="nil"/>
              <w:bottom w:val="nil"/>
              <w:right w:val="nil"/>
            </w:tcBorders>
            <w:shd w:val="clear" w:color="auto" w:fill="auto"/>
            <w:tcMar>
              <w:left w:w="43" w:type="dxa"/>
              <w:right w:w="43" w:type="dxa"/>
            </w:tcMar>
            <w:vAlign w:val="center"/>
          </w:tcPr>
          <w:p w14:paraId="6FDAFCBF" w14:textId="79898F95" w:rsidR="00EB6462" w:rsidRPr="00936806" w:rsidRDefault="00EB6462" w:rsidP="00EB6462">
            <w:pPr>
              <w:jc w:val="right"/>
              <w:rPr>
                <w:sz w:val="14"/>
                <w:szCs w:val="14"/>
              </w:rPr>
            </w:pPr>
            <w:r w:rsidRPr="00AD1B52">
              <w:rPr>
                <w:sz w:val="14"/>
                <w:szCs w:val="14"/>
              </w:rPr>
              <w:t>35,892</w:t>
            </w:r>
          </w:p>
        </w:tc>
        <w:tc>
          <w:tcPr>
            <w:tcW w:w="720" w:type="dxa"/>
            <w:tcBorders>
              <w:top w:val="nil"/>
              <w:left w:val="nil"/>
              <w:bottom w:val="nil"/>
              <w:right w:val="nil"/>
            </w:tcBorders>
            <w:shd w:val="clear" w:color="auto" w:fill="auto"/>
            <w:tcMar>
              <w:left w:w="43" w:type="dxa"/>
              <w:right w:w="43" w:type="dxa"/>
            </w:tcMar>
            <w:vAlign w:val="center"/>
          </w:tcPr>
          <w:p w14:paraId="3F1F1111" w14:textId="2D563BA5" w:rsidR="00EB6462" w:rsidRPr="00936806" w:rsidRDefault="00EB6462" w:rsidP="00EB6462">
            <w:pPr>
              <w:jc w:val="right"/>
              <w:rPr>
                <w:sz w:val="14"/>
                <w:szCs w:val="14"/>
              </w:rPr>
            </w:pPr>
            <w:r w:rsidRPr="00AD1B52">
              <w:rPr>
                <w:sz w:val="14"/>
                <w:szCs w:val="14"/>
              </w:rPr>
              <w:t>32,835</w:t>
            </w:r>
          </w:p>
        </w:tc>
        <w:tc>
          <w:tcPr>
            <w:tcW w:w="720" w:type="dxa"/>
            <w:tcBorders>
              <w:top w:val="nil"/>
              <w:left w:val="nil"/>
              <w:bottom w:val="nil"/>
              <w:right w:val="nil"/>
            </w:tcBorders>
            <w:shd w:val="clear" w:color="auto" w:fill="auto"/>
            <w:tcMar>
              <w:left w:w="43" w:type="dxa"/>
              <w:right w:w="43" w:type="dxa"/>
            </w:tcMar>
            <w:vAlign w:val="center"/>
          </w:tcPr>
          <w:p w14:paraId="25DE7F63" w14:textId="603AEDCD" w:rsidR="00EB6462" w:rsidRPr="00936806" w:rsidRDefault="00EB6462" w:rsidP="00EB6462">
            <w:pPr>
              <w:jc w:val="right"/>
              <w:rPr>
                <w:sz w:val="14"/>
                <w:szCs w:val="14"/>
              </w:rPr>
            </w:pPr>
            <w:r w:rsidRPr="00AD1B52">
              <w:rPr>
                <w:sz w:val="14"/>
                <w:szCs w:val="14"/>
              </w:rPr>
              <w:t>36,268</w:t>
            </w:r>
          </w:p>
        </w:tc>
        <w:tc>
          <w:tcPr>
            <w:tcW w:w="810" w:type="dxa"/>
            <w:tcBorders>
              <w:top w:val="nil"/>
              <w:left w:val="nil"/>
              <w:right w:val="nil"/>
            </w:tcBorders>
            <w:shd w:val="clear" w:color="auto" w:fill="auto"/>
            <w:tcMar>
              <w:left w:w="43" w:type="dxa"/>
              <w:right w:w="43" w:type="dxa"/>
            </w:tcMar>
            <w:vAlign w:val="center"/>
          </w:tcPr>
          <w:p w14:paraId="63C9B402" w14:textId="4FC1A88A" w:rsidR="00EB6462" w:rsidRPr="00AD1B52" w:rsidRDefault="00EB6462" w:rsidP="00EB6462">
            <w:pPr>
              <w:jc w:val="right"/>
              <w:rPr>
                <w:sz w:val="14"/>
                <w:szCs w:val="14"/>
              </w:rPr>
            </w:pPr>
            <w:r w:rsidRPr="00A47DEB">
              <w:rPr>
                <w:sz w:val="14"/>
                <w:szCs w:val="14"/>
              </w:rPr>
              <w:t>29,229</w:t>
            </w:r>
          </w:p>
        </w:tc>
        <w:tc>
          <w:tcPr>
            <w:tcW w:w="810" w:type="dxa"/>
            <w:tcBorders>
              <w:top w:val="nil"/>
              <w:left w:val="nil"/>
              <w:right w:val="nil"/>
            </w:tcBorders>
            <w:shd w:val="clear" w:color="auto" w:fill="auto"/>
            <w:tcMar>
              <w:left w:w="43" w:type="dxa"/>
              <w:right w:w="43" w:type="dxa"/>
            </w:tcMar>
            <w:vAlign w:val="center"/>
          </w:tcPr>
          <w:p w14:paraId="4C0B8FA9" w14:textId="3D5ABB6B" w:rsidR="00EB6462" w:rsidRPr="00EB6462" w:rsidRDefault="00EB6462" w:rsidP="00EB6462">
            <w:pPr>
              <w:jc w:val="right"/>
              <w:rPr>
                <w:sz w:val="14"/>
                <w:szCs w:val="14"/>
              </w:rPr>
            </w:pPr>
            <w:r w:rsidRPr="00EB6462">
              <w:rPr>
                <w:rFonts w:ascii="Calibri" w:hAnsi="Calibri" w:cs="Calibri"/>
                <w:sz w:val="14"/>
                <w:szCs w:val="14"/>
              </w:rPr>
              <w:t>34,516</w:t>
            </w:r>
          </w:p>
        </w:tc>
      </w:tr>
      <w:tr w:rsidR="00EB6462" w:rsidRPr="00A47DEB" w14:paraId="6D6CB3EA"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214864A" w14:textId="77777777" w:rsidR="00EB6462" w:rsidRPr="002B6501" w:rsidRDefault="00EB6462" w:rsidP="00EB6462">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14:paraId="3870864C" w14:textId="1164892D" w:rsidR="00EB6462" w:rsidRPr="00936806" w:rsidRDefault="00EB6462" w:rsidP="00EB6462">
            <w:pPr>
              <w:jc w:val="right"/>
              <w:rPr>
                <w:sz w:val="14"/>
                <w:szCs w:val="14"/>
              </w:rPr>
            </w:pPr>
            <w:r w:rsidRPr="00936806">
              <w:rPr>
                <w:sz w:val="14"/>
                <w:szCs w:val="14"/>
              </w:rPr>
              <w:t>161,938</w:t>
            </w:r>
          </w:p>
        </w:tc>
        <w:tc>
          <w:tcPr>
            <w:tcW w:w="845" w:type="dxa"/>
            <w:tcBorders>
              <w:top w:val="nil"/>
              <w:left w:val="nil"/>
              <w:bottom w:val="nil"/>
              <w:right w:val="nil"/>
            </w:tcBorders>
            <w:shd w:val="clear" w:color="auto" w:fill="auto"/>
            <w:noWrap/>
            <w:tcMar>
              <w:left w:w="43" w:type="dxa"/>
              <w:right w:w="43" w:type="dxa"/>
            </w:tcMar>
            <w:vAlign w:val="center"/>
          </w:tcPr>
          <w:p w14:paraId="4FDCDB0A" w14:textId="0E3CF31A" w:rsidR="00EB6462" w:rsidRPr="00AD1B52" w:rsidRDefault="00EB6462" w:rsidP="00EB6462">
            <w:pPr>
              <w:jc w:val="right"/>
              <w:rPr>
                <w:sz w:val="14"/>
                <w:szCs w:val="14"/>
              </w:rPr>
            </w:pPr>
            <w:r w:rsidRPr="00AD1B52">
              <w:rPr>
                <w:sz w:val="14"/>
                <w:szCs w:val="14"/>
              </w:rPr>
              <w:t>208,092</w:t>
            </w:r>
          </w:p>
        </w:tc>
        <w:tc>
          <w:tcPr>
            <w:tcW w:w="720" w:type="dxa"/>
            <w:tcBorders>
              <w:top w:val="nil"/>
              <w:left w:val="nil"/>
              <w:bottom w:val="nil"/>
              <w:right w:val="nil"/>
            </w:tcBorders>
            <w:shd w:val="clear" w:color="auto" w:fill="auto"/>
            <w:noWrap/>
            <w:tcMar>
              <w:left w:w="43" w:type="dxa"/>
              <w:right w:w="43" w:type="dxa"/>
            </w:tcMar>
            <w:vAlign w:val="center"/>
          </w:tcPr>
          <w:p w14:paraId="66CBE8C5" w14:textId="15FDFFF5" w:rsidR="00EB6462" w:rsidRPr="00936806" w:rsidRDefault="00EB6462" w:rsidP="00EB6462">
            <w:pPr>
              <w:jc w:val="right"/>
              <w:rPr>
                <w:sz w:val="14"/>
                <w:szCs w:val="14"/>
              </w:rPr>
            </w:pPr>
            <w:r w:rsidRPr="00AA41F3">
              <w:rPr>
                <w:rFonts w:ascii="Calibri" w:hAnsi="Calibri" w:cs="Calibri"/>
                <w:sz w:val="14"/>
                <w:szCs w:val="14"/>
              </w:rPr>
              <w:t>15,950</w:t>
            </w:r>
          </w:p>
        </w:tc>
        <w:tc>
          <w:tcPr>
            <w:tcW w:w="810" w:type="dxa"/>
            <w:tcBorders>
              <w:top w:val="nil"/>
              <w:left w:val="nil"/>
              <w:right w:val="nil"/>
            </w:tcBorders>
            <w:shd w:val="clear" w:color="auto" w:fill="auto"/>
            <w:tcMar>
              <w:left w:w="43" w:type="dxa"/>
              <w:right w:w="43" w:type="dxa"/>
            </w:tcMar>
            <w:vAlign w:val="center"/>
          </w:tcPr>
          <w:p w14:paraId="37ADBB1D" w14:textId="7636D833" w:rsidR="00EB6462" w:rsidRPr="00EB6462" w:rsidRDefault="00EB6462" w:rsidP="00EB6462">
            <w:pPr>
              <w:jc w:val="right"/>
              <w:rPr>
                <w:sz w:val="14"/>
                <w:szCs w:val="14"/>
              </w:rPr>
            </w:pPr>
            <w:r w:rsidRPr="00EB6462">
              <w:rPr>
                <w:rFonts w:ascii="Calibri" w:hAnsi="Calibri" w:cs="Calibri"/>
                <w:sz w:val="14"/>
                <w:szCs w:val="14"/>
              </w:rPr>
              <w:t>12,657</w:t>
            </w:r>
          </w:p>
        </w:tc>
        <w:tc>
          <w:tcPr>
            <w:tcW w:w="720" w:type="dxa"/>
            <w:tcBorders>
              <w:top w:val="nil"/>
              <w:left w:val="nil"/>
              <w:bottom w:val="nil"/>
              <w:right w:val="nil"/>
            </w:tcBorders>
            <w:shd w:val="clear" w:color="auto" w:fill="auto"/>
            <w:tcMar>
              <w:left w:w="43" w:type="dxa"/>
              <w:right w:w="43" w:type="dxa"/>
            </w:tcMar>
            <w:vAlign w:val="center"/>
          </w:tcPr>
          <w:p w14:paraId="1EF01071" w14:textId="536B9285" w:rsidR="00EB6462" w:rsidRPr="00936806" w:rsidRDefault="00EB6462" w:rsidP="00EB6462">
            <w:pPr>
              <w:jc w:val="right"/>
              <w:rPr>
                <w:sz w:val="14"/>
                <w:szCs w:val="14"/>
              </w:rPr>
            </w:pPr>
            <w:r w:rsidRPr="00AD1B52">
              <w:rPr>
                <w:sz w:val="14"/>
                <w:szCs w:val="14"/>
              </w:rPr>
              <w:t>18,236</w:t>
            </w:r>
          </w:p>
        </w:tc>
        <w:tc>
          <w:tcPr>
            <w:tcW w:w="720" w:type="dxa"/>
            <w:tcBorders>
              <w:top w:val="nil"/>
              <w:left w:val="nil"/>
              <w:bottom w:val="nil"/>
              <w:right w:val="nil"/>
            </w:tcBorders>
            <w:shd w:val="clear" w:color="auto" w:fill="auto"/>
            <w:tcMar>
              <w:left w:w="43" w:type="dxa"/>
              <w:right w:w="43" w:type="dxa"/>
            </w:tcMar>
            <w:vAlign w:val="center"/>
          </w:tcPr>
          <w:p w14:paraId="7AB38EC5" w14:textId="60E0D0BB" w:rsidR="00EB6462" w:rsidRPr="00936806" w:rsidRDefault="00EB6462" w:rsidP="00EB6462">
            <w:pPr>
              <w:jc w:val="right"/>
              <w:rPr>
                <w:sz w:val="14"/>
                <w:szCs w:val="14"/>
              </w:rPr>
            </w:pPr>
            <w:r w:rsidRPr="00AD1B52">
              <w:rPr>
                <w:sz w:val="14"/>
                <w:szCs w:val="14"/>
              </w:rPr>
              <w:t>18,307</w:t>
            </w:r>
          </w:p>
        </w:tc>
        <w:tc>
          <w:tcPr>
            <w:tcW w:w="720" w:type="dxa"/>
            <w:tcBorders>
              <w:top w:val="nil"/>
              <w:left w:val="nil"/>
              <w:bottom w:val="nil"/>
              <w:right w:val="nil"/>
            </w:tcBorders>
            <w:shd w:val="clear" w:color="auto" w:fill="auto"/>
            <w:tcMar>
              <w:left w:w="43" w:type="dxa"/>
              <w:right w:w="43" w:type="dxa"/>
            </w:tcMar>
            <w:vAlign w:val="center"/>
          </w:tcPr>
          <w:p w14:paraId="557925F5" w14:textId="2BB47CA9" w:rsidR="00EB6462" w:rsidRPr="00936806" w:rsidRDefault="00EB6462" w:rsidP="00EB6462">
            <w:pPr>
              <w:jc w:val="right"/>
              <w:rPr>
                <w:sz w:val="14"/>
                <w:szCs w:val="14"/>
              </w:rPr>
            </w:pPr>
            <w:r w:rsidRPr="00AD1B52">
              <w:rPr>
                <w:sz w:val="14"/>
                <w:szCs w:val="14"/>
              </w:rPr>
              <w:t>17,043</w:t>
            </w:r>
          </w:p>
        </w:tc>
        <w:tc>
          <w:tcPr>
            <w:tcW w:w="810" w:type="dxa"/>
            <w:tcBorders>
              <w:top w:val="nil"/>
              <w:left w:val="nil"/>
              <w:right w:val="nil"/>
            </w:tcBorders>
            <w:shd w:val="clear" w:color="auto" w:fill="auto"/>
            <w:tcMar>
              <w:left w:w="43" w:type="dxa"/>
              <w:right w:w="43" w:type="dxa"/>
            </w:tcMar>
            <w:vAlign w:val="center"/>
          </w:tcPr>
          <w:p w14:paraId="23B214BA" w14:textId="461F3A5C" w:rsidR="00EB6462" w:rsidRPr="00AD1B52" w:rsidRDefault="00EB6462" w:rsidP="00EB6462">
            <w:pPr>
              <w:jc w:val="right"/>
              <w:rPr>
                <w:sz w:val="14"/>
                <w:szCs w:val="14"/>
              </w:rPr>
            </w:pPr>
            <w:r w:rsidRPr="00A47DEB">
              <w:rPr>
                <w:sz w:val="14"/>
                <w:szCs w:val="14"/>
              </w:rPr>
              <w:t>15,207</w:t>
            </w:r>
          </w:p>
        </w:tc>
        <w:tc>
          <w:tcPr>
            <w:tcW w:w="810" w:type="dxa"/>
            <w:tcBorders>
              <w:top w:val="nil"/>
              <w:left w:val="nil"/>
              <w:right w:val="nil"/>
            </w:tcBorders>
            <w:shd w:val="clear" w:color="auto" w:fill="auto"/>
            <w:tcMar>
              <w:left w:w="43" w:type="dxa"/>
              <w:right w:w="43" w:type="dxa"/>
            </w:tcMar>
            <w:vAlign w:val="center"/>
          </w:tcPr>
          <w:p w14:paraId="01D1EC8E" w14:textId="68A6C582" w:rsidR="00EB6462" w:rsidRPr="00EB6462" w:rsidRDefault="00EB6462" w:rsidP="00EB6462">
            <w:pPr>
              <w:jc w:val="right"/>
              <w:rPr>
                <w:sz w:val="14"/>
                <w:szCs w:val="14"/>
              </w:rPr>
            </w:pPr>
            <w:r w:rsidRPr="00EB6462">
              <w:rPr>
                <w:rFonts w:ascii="Calibri" w:hAnsi="Calibri" w:cs="Calibri"/>
                <w:sz w:val="14"/>
                <w:szCs w:val="14"/>
              </w:rPr>
              <w:t>15,838</w:t>
            </w:r>
          </w:p>
        </w:tc>
      </w:tr>
      <w:tr w:rsidR="00EB6462" w:rsidRPr="00A47DEB" w14:paraId="3FEE696F"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7E3EF7EA" w14:textId="77777777" w:rsidR="00EB6462" w:rsidRPr="002B6501" w:rsidRDefault="00EB6462" w:rsidP="00EB6462">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14:paraId="50B9D01B" w14:textId="58EF4223" w:rsidR="00EB6462" w:rsidRPr="00936806" w:rsidRDefault="00EB6462" w:rsidP="00EB6462">
            <w:pPr>
              <w:jc w:val="right"/>
              <w:rPr>
                <w:sz w:val="14"/>
                <w:szCs w:val="14"/>
              </w:rPr>
            </w:pPr>
            <w:r w:rsidRPr="00936806">
              <w:rPr>
                <w:sz w:val="14"/>
                <w:szCs w:val="14"/>
              </w:rPr>
              <w:t>562,428</w:t>
            </w:r>
          </w:p>
        </w:tc>
        <w:tc>
          <w:tcPr>
            <w:tcW w:w="845" w:type="dxa"/>
            <w:tcBorders>
              <w:top w:val="nil"/>
              <w:left w:val="nil"/>
              <w:bottom w:val="nil"/>
              <w:right w:val="nil"/>
            </w:tcBorders>
            <w:shd w:val="clear" w:color="auto" w:fill="auto"/>
            <w:noWrap/>
            <w:tcMar>
              <w:left w:w="43" w:type="dxa"/>
              <w:right w:w="43" w:type="dxa"/>
            </w:tcMar>
            <w:vAlign w:val="center"/>
          </w:tcPr>
          <w:p w14:paraId="03717EA5" w14:textId="42CA3D40" w:rsidR="00EB6462" w:rsidRPr="00AD1B52" w:rsidRDefault="00EB6462" w:rsidP="00EB6462">
            <w:pPr>
              <w:jc w:val="right"/>
              <w:rPr>
                <w:sz w:val="14"/>
                <w:szCs w:val="14"/>
              </w:rPr>
            </w:pPr>
            <w:r w:rsidRPr="00AD1B52">
              <w:rPr>
                <w:sz w:val="14"/>
                <w:szCs w:val="14"/>
              </w:rPr>
              <w:t>621,081</w:t>
            </w:r>
          </w:p>
        </w:tc>
        <w:tc>
          <w:tcPr>
            <w:tcW w:w="720" w:type="dxa"/>
            <w:tcBorders>
              <w:top w:val="nil"/>
              <w:left w:val="nil"/>
              <w:bottom w:val="nil"/>
              <w:right w:val="nil"/>
            </w:tcBorders>
            <w:shd w:val="clear" w:color="auto" w:fill="auto"/>
            <w:noWrap/>
            <w:tcMar>
              <w:left w:w="43" w:type="dxa"/>
              <w:right w:w="43" w:type="dxa"/>
            </w:tcMar>
            <w:vAlign w:val="center"/>
          </w:tcPr>
          <w:p w14:paraId="34142375" w14:textId="4C511293" w:rsidR="00EB6462" w:rsidRPr="00936806" w:rsidRDefault="00EB6462" w:rsidP="00EB6462">
            <w:pPr>
              <w:jc w:val="right"/>
              <w:rPr>
                <w:sz w:val="14"/>
                <w:szCs w:val="14"/>
              </w:rPr>
            </w:pPr>
            <w:r w:rsidRPr="00AA41F3">
              <w:rPr>
                <w:rFonts w:ascii="Calibri" w:hAnsi="Calibri" w:cs="Calibri"/>
                <w:sz w:val="14"/>
                <w:szCs w:val="14"/>
              </w:rPr>
              <w:t xml:space="preserve">  62,113 </w:t>
            </w:r>
          </w:p>
        </w:tc>
        <w:tc>
          <w:tcPr>
            <w:tcW w:w="810" w:type="dxa"/>
            <w:tcBorders>
              <w:left w:val="nil"/>
              <w:bottom w:val="nil"/>
              <w:right w:val="nil"/>
            </w:tcBorders>
            <w:shd w:val="clear" w:color="auto" w:fill="auto"/>
            <w:tcMar>
              <w:left w:w="43" w:type="dxa"/>
              <w:right w:w="43" w:type="dxa"/>
            </w:tcMar>
            <w:vAlign w:val="center"/>
          </w:tcPr>
          <w:p w14:paraId="03A11D18" w14:textId="4BC4FC03" w:rsidR="00EB6462" w:rsidRPr="00EB6462" w:rsidRDefault="00EB6462" w:rsidP="00EB6462">
            <w:pPr>
              <w:jc w:val="right"/>
              <w:rPr>
                <w:sz w:val="14"/>
                <w:szCs w:val="14"/>
              </w:rPr>
            </w:pPr>
            <w:r w:rsidRPr="00EB6462">
              <w:rPr>
                <w:rFonts w:ascii="Calibri" w:hAnsi="Calibri" w:cs="Calibri"/>
                <w:sz w:val="14"/>
                <w:szCs w:val="14"/>
              </w:rPr>
              <w:t>44,206</w:t>
            </w:r>
          </w:p>
        </w:tc>
        <w:tc>
          <w:tcPr>
            <w:tcW w:w="720" w:type="dxa"/>
            <w:tcBorders>
              <w:top w:val="nil"/>
              <w:left w:val="nil"/>
              <w:bottom w:val="nil"/>
              <w:right w:val="nil"/>
            </w:tcBorders>
            <w:shd w:val="clear" w:color="auto" w:fill="auto"/>
            <w:tcMar>
              <w:left w:w="43" w:type="dxa"/>
              <w:right w:w="43" w:type="dxa"/>
            </w:tcMar>
            <w:vAlign w:val="center"/>
          </w:tcPr>
          <w:p w14:paraId="56E5D02C" w14:textId="370EA288" w:rsidR="00EB6462" w:rsidRPr="00936806" w:rsidRDefault="00EB6462" w:rsidP="00EB6462">
            <w:pPr>
              <w:jc w:val="right"/>
              <w:rPr>
                <w:sz w:val="14"/>
                <w:szCs w:val="14"/>
              </w:rPr>
            </w:pPr>
            <w:r w:rsidRPr="00AD1B52">
              <w:rPr>
                <w:sz w:val="14"/>
                <w:szCs w:val="14"/>
              </w:rPr>
              <w:t>51,542</w:t>
            </w:r>
          </w:p>
        </w:tc>
        <w:tc>
          <w:tcPr>
            <w:tcW w:w="720" w:type="dxa"/>
            <w:tcBorders>
              <w:top w:val="nil"/>
              <w:left w:val="nil"/>
              <w:bottom w:val="nil"/>
              <w:right w:val="nil"/>
            </w:tcBorders>
            <w:shd w:val="clear" w:color="auto" w:fill="auto"/>
            <w:tcMar>
              <w:left w:w="43" w:type="dxa"/>
              <w:right w:w="43" w:type="dxa"/>
            </w:tcMar>
            <w:vAlign w:val="center"/>
          </w:tcPr>
          <w:p w14:paraId="49701980" w14:textId="477DFD58" w:rsidR="00EB6462" w:rsidRPr="00936806" w:rsidRDefault="00EB6462" w:rsidP="00EB6462">
            <w:pPr>
              <w:jc w:val="right"/>
              <w:rPr>
                <w:sz w:val="14"/>
                <w:szCs w:val="14"/>
              </w:rPr>
            </w:pPr>
            <w:r w:rsidRPr="00AD1B52">
              <w:rPr>
                <w:sz w:val="14"/>
                <w:szCs w:val="14"/>
              </w:rPr>
              <w:t>51,377</w:t>
            </w:r>
          </w:p>
        </w:tc>
        <w:tc>
          <w:tcPr>
            <w:tcW w:w="720" w:type="dxa"/>
            <w:tcBorders>
              <w:top w:val="nil"/>
              <w:left w:val="nil"/>
              <w:bottom w:val="nil"/>
              <w:right w:val="nil"/>
            </w:tcBorders>
            <w:shd w:val="clear" w:color="auto" w:fill="auto"/>
            <w:tcMar>
              <w:left w:w="43" w:type="dxa"/>
              <w:right w:w="43" w:type="dxa"/>
            </w:tcMar>
            <w:vAlign w:val="center"/>
          </w:tcPr>
          <w:p w14:paraId="6C8F2474" w14:textId="476CECD0" w:rsidR="00EB6462" w:rsidRPr="00936806" w:rsidRDefault="00EB6462" w:rsidP="00EB6462">
            <w:pPr>
              <w:jc w:val="right"/>
              <w:rPr>
                <w:sz w:val="14"/>
                <w:szCs w:val="14"/>
              </w:rPr>
            </w:pPr>
            <w:r w:rsidRPr="00AD1B52">
              <w:rPr>
                <w:sz w:val="14"/>
                <w:szCs w:val="14"/>
              </w:rPr>
              <w:t>54,256</w:t>
            </w:r>
          </w:p>
        </w:tc>
        <w:tc>
          <w:tcPr>
            <w:tcW w:w="810" w:type="dxa"/>
            <w:tcBorders>
              <w:left w:val="nil"/>
              <w:bottom w:val="nil"/>
              <w:right w:val="nil"/>
            </w:tcBorders>
            <w:shd w:val="clear" w:color="auto" w:fill="auto"/>
            <w:tcMar>
              <w:left w:w="43" w:type="dxa"/>
              <w:right w:w="43" w:type="dxa"/>
            </w:tcMar>
            <w:vAlign w:val="center"/>
          </w:tcPr>
          <w:p w14:paraId="4A7677FE" w14:textId="38C5CB38" w:rsidR="00EB6462" w:rsidRPr="00AD1B52" w:rsidRDefault="00EB6462" w:rsidP="00EB6462">
            <w:pPr>
              <w:jc w:val="right"/>
              <w:rPr>
                <w:sz w:val="14"/>
                <w:szCs w:val="14"/>
              </w:rPr>
            </w:pPr>
            <w:r w:rsidRPr="00A47DEB">
              <w:rPr>
                <w:sz w:val="14"/>
                <w:szCs w:val="14"/>
              </w:rPr>
              <w:t>50,319</w:t>
            </w:r>
          </w:p>
        </w:tc>
        <w:tc>
          <w:tcPr>
            <w:tcW w:w="810" w:type="dxa"/>
            <w:tcBorders>
              <w:left w:val="nil"/>
              <w:bottom w:val="nil"/>
              <w:right w:val="nil"/>
            </w:tcBorders>
            <w:shd w:val="clear" w:color="auto" w:fill="auto"/>
            <w:tcMar>
              <w:left w:w="43" w:type="dxa"/>
              <w:right w:w="43" w:type="dxa"/>
            </w:tcMar>
            <w:vAlign w:val="center"/>
          </w:tcPr>
          <w:p w14:paraId="3DE61CDF" w14:textId="77A58257" w:rsidR="00EB6462" w:rsidRPr="00EB6462" w:rsidRDefault="00EB6462" w:rsidP="00EB6462">
            <w:pPr>
              <w:jc w:val="right"/>
              <w:rPr>
                <w:sz w:val="14"/>
                <w:szCs w:val="14"/>
              </w:rPr>
            </w:pPr>
            <w:r w:rsidRPr="00EB6462">
              <w:rPr>
                <w:rFonts w:ascii="Calibri" w:hAnsi="Calibri" w:cs="Calibri"/>
                <w:sz w:val="14"/>
                <w:szCs w:val="14"/>
              </w:rPr>
              <w:t>53,437</w:t>
            </w:r>
          </w:p>
        </w:tc>
      </w:tr>
      <w:tr w:rsidR="00EB6462" w:rsidRPr="00A47DEB" w14:paraId="72287E7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84F99AC" w14:textId="77777777" w:rsidR="00EB6462" w:rsidRPr="002B6501" w:rsidRDefault="00EB6462" w:rsidP="00EB6462">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14:paraId="60C726DC" w14:textId="6DC91ACB" w:rsidR="00EB6462" w:rsidRPr="00936806" w:rsidRDefault="00EB6462" w:rsidP="00EB6462">
            <w:pPr>
              <w:jc w:val="right"/>
              <w:rPr>
                <w:sz w:val="14"/>
                <w:szCs w:val="14"/>
              </w:rPr>
            </w:pPr>
            <w:r w:rsidRPr="00936806">
              <w:rPr>
                <w:sz w:val="14"/>
                <w:szCs w:val="14"/>
              </w:rPr>
              <w:t>131,898</w:t>
            </w:r>
          </w:p>
        </w:tc>
        <w:tc>
          <w:tcPr>
            <w:tcW w:w="845" w:type="dxa"/>
            <w:tcBorders>
              <w:top w:val="nil"/>
              <w:left w:val="nil"/>
              <w:bottom w:val="nil"/>
              <w:right w:val="nil"/>
            </w:tcBorders>
            <w:shd w:val="clear" w:color="auto" w:fill="auto"/>
            <w:noWrap/>
            <w:tcMar>
              <w:left w:w="43" w:type="dxa"/>
              <w:right w:w="43" w:type="dxa"/>
            </w:tcMar>
            <w:vAlign w:val="center"/>
          </w:tcPr>
          <w:p w14:paraId="532ABBC9" w14:textId="1E14B738" w:rsidR="00EB6462" w:rsidRPr="00AD1B52" w:rsidRDefault="00EB6462" w:rsidP="00EB6462">
            <w:pPr>
              <w:jc w:val="right"/>
              <w:rPr>
                <w:sz w:val="14"/>
                <w:szCs w:val="14"/>
              </w:rPr>
            </w:pPr>
            <w:r w:rsidRPr="00AD1B52">
              <w:rPr>
                <w:sz w:val="14"/>
                <w:szCs w:val="14"/>
              </w:rPr>
              <w:t>156,984</w:t>
            </w:r>
          </w:p>
        </w:tc>
        <w:tc>
          <w:tcPr>
            <w:tcW w:w="720" w:type="dxa"/>
            <w:tcBorders>
              <w:top w:val="nil"/>
              <w:left w:val="nil"/>
              <w:bottom w:val="nil"/>
              <w:right w:val="nil"/>
            </w:tcBorders>
            <w:shd w:val="clear" w:color="auto" w:fill="auto"/>
            <w:noWrap/>
            <w:tcMar>
              <w:left w:w="43" w:type="dxa"/>
              <w:right w:w="43" w:type="dxa"/>
            </w:tcMar>
            <w:vAlign w:val="center"/>
          </w:tcPr>
          <w:p w14:paraId="2972DD25" w14:textId="5D42708F" w:rsidR="00EB6462" w:rsidRPr="00936806" w:rsidRDefault="00EB6462" w:rsidP="00EB6462">
            <w:pPr>
              <w:jc w:val="right"/>
              <w:rPr>
                <w:sz w:val="14"/>
                <w:szCs w:val="14"/>
              </w:rPr>
            </w:pPr>
            <w:r w:rsidRPr="00AA41F3">
              <w:rPr>
                <w:rFonts w:ascii="Calibri" w:hAnsi="Calibri" w:cs="Calibri"/>
                <w:sz w:val="14"/>
                <w:szCs w:val="14"/>
              </w:rPr>
              <w:t xml:space="preserve">  13,145 </w:t>
            </w:r>
          </w:p>
        </w:tc>
        <w:tc>
          <w:tcPr>
            <w:tcW w:w="810" w:type="dxa"/>
            <w:tcBorders>
              <w:top w:val="nil"/>
              <w:left w:val="nil"/>
              <w:bottom w:val="nil"/>
              <w:right w:val="nil"/>
            </w:tcBorders>
            <w:shd w:val="clear" w:color="auto" w:fill="auto"/>
            <w:tcMar>
              <w:left w:w="43" w:type="dxa"/>
              <w:right w:w="43" w:type="dxa"/>
            </w:tcMar>
            <w:vAlign w:val="center"/>
          </w:tcPr>
          <w:p w14:paraId="369AA717" w14:textId="57C3B6FA" w:rsidR="00EB6462" w:rsidRPr="00EB6462" w:rsidRDefault="00EB6462" w:rsidP="00EB6462">
            <w:pPr>
              <w:jc w:val="right"/>
              <w:rPr>
                <w:sz w:val="14"/>
                <w:szCs w:val="14"/>
              </w:rPr>
            </w:pPr>
            <w:r w:rsidRPr="00EB6462">
              <w:rPr>
                <w:rFonts w:ascii="Calibri" w:hAnsi="Calibri" w:cs="Calibri"/>
                <w:sz w:val="14"/>
                <w:szCs w:val="14"/>
              </w:rPr>
              <w:t>13,646</w:t>
            </w:r>
          </w:p>
        </w:tc>
        <w:tc>
          <w:tcPr>
            <w:tcW w:w="720" w:type="dxa"/>
            <w:tcBorders>
              <w:top w:val="nil"/>
              <w:left w:val="nil"/>
              <w:bottom w:val="nil"/>
              <w:right w:val="nil"/>
            </w:tcBorders>
            <w:shd w:val="clear" w:color="auto" w:fill="auto"/>
            <w:tcMar>
              <w:left w:w="43" w:type="dxa"/>
              <w:right w:w="43" w:type="dxa"/>
            </w:tcMar>
            <w:vAlign w:val="center"/>
          </w:tcPr>
          <w:p w14:paraId="6608DE3E" w14:textId="1711ED27" w:rsidR="00EB6462" w:rsidRPr="00936806" w:rsidRDefault="00EB6462" w:rsidP="00EB6462">
            <w:pPr>
              <w:jc w:val="right"/>
              <w:rPr>
                <w:sz w:val="14"/>
                <w:szCs w:val="14"/>
              </w:rPr>
            </w:pPr>
            <w:r w:rsidRPr="00AD1B52">
              <w:rPr>
                <w:sz w:val="14"/>
                <w:szCs w:val="14"/>
              </w:rPr>
              <w:t>13,390</w:t>
            </w:r>
          </w:p>
        </w:tc>
        <w:tc>
          <w:tcPr>
            <w:tcW w:w="720" w:type="dxa"/>
            <w:tcBorders>
              <w:top w:val="nil"/>
              <w:left w:val="nil"/>
              <w:bottom w:val="nil"/>
              <w:right w:val="nil"/>
            </w:tcBorders>
            <w:shd w:val="clear" w:color="auto" w:fill="auto"/>
            <w:tcMar>
              <w:left w:w="43" w:type="dxa"/>
              <w:right w:w="43" w:type="dxa"/>
            </w:tcMar>
            <w:vAlign w:val="center"/>
          </w:tcPr>
          <w:p w14:paraId="7D42D5E6" w14:textId="25C3A16C" w:rsidR="00EB6462" w:rsidRPr="00936806" w:rsidRDefault="00EB6462" w:rsidP="00EB6462">
            <w:pPr>
              <w:jc w:val="right"/>
              <w:rPr>
                <w:sz w:val="14"/>
                <w:szCs w:val="14"/>
              </w:rPr>
            </w:pPr>
            <w:r w:rsidRPr="00AD1B52">
              <w:rPr>
                <w:sz w:val="14"/>
                <w:szCs w:val="14"/>
              </w:rPr>
              <w:t>11,865</w:t>
            </w:r>
          </w:p>
        </w:tc>
        <w:tc>
          <w:tcPr>
            <w:tcW w:w="720" w:type="dxa"/>
            <w:tcBorders>
              <w:top w:val="nil"/>
              <w:left w:val="nil"/>
              <w:bottom w:val="nil"/>
              <w:right w:val="nil"/>
            </w:tcBorders>
            <w:shd w:val="clear" w:color="auto" w:fill="auto"/>
            <w:tcMar>
              <w:left w:w="43" w:type="dxa"/>
              <w:right w:w="43" w:type="dxa"/>
            </w:tcMar>
            <w:vAlign w:val="center"/>
          </w:tcPr>
          <w:p w14:paraId="0814CF8B" w14:textId="5D14852C" w:rsidR="00EB6462" w:rsidRPr="00936806" w:rsidRDefault="00EB6462" w:rsidP="00EB6462">
            <w:pPr>
              <w:jc w:val="right"/>
              <w:rPr>
                <w:sz w:val="14"/>
                <w:szCs w:val="14"/>
              </w:rPr>
            </w:pPr>
            <w:r w:rsidRPr="00AD1B52">
              <w:rPr>
                <w:sz w:val="14"/>
                <w:szCs w:val="14"/>
              </w:rPr>
              <w:t>15,027</w:t>
            </w:r>
          </w:p>
        </w:tc>
        <w:tc>
          <w:tcPr>
            <w:tcW w:w="810" w:type="dxa"/>
            <w:tcBorders>
              <w:top w:val="nil"/>
              <w:left w:val="nil"/>
              <w:bottom w:val="nil"/>
              <w:right w:val="nil"/>
            </w:tcBorders>
            <w:shd w:val="clear" w:color="auto" w:fill="auto"/>
            <w:tcMar>
              <w:left w:w="43" w:type="dxa"/>
              <w:right w:w="43" w:type="dxa"/>
            </w:tcMar>
            <w:vAlign w:val="center"/>
          </w:tcPr>
          <w:p w14:paraId="216ACC0F" w14:textId="7745DA1F" w:rsidR="00EB6462" w:rsidRPr="00AD1B52" w:rsidRDefault="00EB6462" w:rsidP="00EB6462">
            <w:pPr>
              <w:jc w:val="right"/>
              <w:rPr>
                <w:sz w:val="14"/>
                <w:szCs w:val="14"/>
              </w:rPr>
            </w:pPr>
            <w:r w:rsidRPr="00A47DEB">
              <w:rPr>
                <w:sz w:val="14"/>
                <w:szCs w:val="14"/>
              </w:rPr>
              <w:t>16,829</w:t>
            </w:r>
          </w:p>
        </w:tc>
        <w:tc>
          <w:tcPr>
            <w:tcW w:w="810" w:type="dxa"/>
            <w:tcBorders>
              <w:top w:val="nil"/>
              <w:left w:val="nil"/>
              <w:bottom w:val="nil"/>
              <w:right w:val="nil"/>
            </w:tcBorders>
            <w:shd w:val="clear" w:color="auto" w:fill="auto"/>
            <w:tcMar>
              <w:left w:w="43" w:type="dxa"/>
              <w:right w:w="43" w:type="dxa"/>
            </w:tcMar>
            <w:vAlign w:val="center"/>
          </w:tcPr>
          <w:p w14:paraId="192316A5" w14:textId="6E6BCA65" w:rsidR="00EB6462" w:rsidRPr="00EB6462" w:rsidRDefault="00EB6462" w:rsidP="00EB6462">
            <w:pPr>
              <w:jc w:val="right"/>
              <w:rPr>
                <w:sz w:val="14"/>
                <w:szCs w:val="14"/>
              </w:rPr>
            </w:pPr>
            <w:r w:rsidRPr="00EB6462">
              <w:rPr>
                <w:rFonts w:ascii="Calibri" w:hAnsi="Calibri" w:cs="Calibri"/>
                <w:sz w:val="14"/>
                <w:szCs w:val="14"/>
              </w:rPr>
              <w:t>15,564</w:t>
            </w:r>
          </w:p>
        </w:tc>
      </w:tr>
      <w:tr w:rsidR="00EB6462" w:rsidRPr="00A47DEB" w14:paraId="0004E368"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1687D8B2" w14:textId="77777777" w:rsidR="00EB6462" w:rsidRPr="002B6501" w:rsidRDefault="00EB6462" w:rsidP="00EB6462">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14:paraId="7490F31C" w14:textId="5715D508" w:rsidR="00EB6462" w:rsidRPr="00936806" w:rsidRDefault="00EB6462" w:rsidP="00EB6462">
            <w:pPr>
              <w:jc w:val="right"/>
              <w:rPr>
                <w:sz w:val="14"/>
                <w:szCs w:val="14"/>
              </w:rPr>
            </w:pPr>
            <w:r w:rsidRPr="00936806">
              <w:rPr>
                <w:sz w:val="14"/>
                <w:szCs w:val="14"/>
              </w:rPr>
              <w:t>428,142</w:t>
            </w:r>
          </w:p>
        </w:tc>
        <w:tc>
          <w:tcPr>
            <w:tcW w:w="845" w:type="dxa"/>
            <w:tcBorders>
              <w:top w:val="nil"/>
              <w:left w:val="nil"/>
              <w:bottom w:val="nil"/>
              <w:right w:val="nil"/>
            </w:tcBorders>
            <w:shd w:val="clear" w:color="auto" w:fill="auto"/>
            <w:noWrap/>
            <w:tcMar>
              <w:left w:w="43" w:type="dxa"/>
              <w:right w:w="43" w:type="dxa"/>
            </w:tcMar>
            <w:vAlign w:val="center"/>
          </w:tcPr>
          <w:p w14:paraId="77CB8031" w14:textId="46CB39BB" w:rsidR="00EB6462" w:rsidRPr="00AD1B52" w:rsidRDefault="00EB6462" w:rsidP="00EB6462">
            <w:pPr>
              <w:jc w:val="right"/>
              <w:rPr>
                <w:sz w:val="14"/>
                <w:szCs w:val="14"/>
              </w:rPr>
            </w:pPr>
            <w:r w:rsidRPr="00AD1B52">
              <w:rPr>
                <w:sz w:val="14"/>
                <w:szCs w:val="14"/>
              </w:rPr>
              <w:t>422,623</w:t>
            </w:r>
          </w:p>
        </w:tc>
        <w:tc>
          <w:tcPr>
            <w:tcW w:w="720" w:type="dxa"/>
            <w:tcBorders>
              <w:top w:val="nil"/>
              <w:left w:val="nil"/>
              <w:bottom w:val="nil"/>
              <w:right w:val="nil"/>
            </w:tcBorders>
            <w:shd w:val="clear" w:color="auto" w:fill="auto"/>
            <w:noWrap/>
            <w:tcMar>
              <w:left w:w="43" w:type="dxa"/>
              <w:right w:w="43" w:type="dxa"/>
            </w:tcMar>
            <w:vAlign w:val="center"/>
          </w:tcPr>
          <w:p w14:paraId="5501BDED" w14:textId="58E51203" w:rsidR="00EB6462" w:rsidRPr="00936806" w:rsidRDefault="00EB6462" w:rsidP="00EB6462">
            <w:pPr>
              <w:jc w:val="right"/>
              <w:rPr>
                <w:sz w:val="14"/>
                <w:szCs w:val="14"/>
              </w:rPr>
            </w:pPr>
            <w:r w:rsidRPr="00AA41F3">
              <w:rPr>
                <w:rFonts w:ascii="Calibri" w:hAnsi="Calibri" w:cs="Calibri"/>
                <w:sz w:val="14"/>
                <w:szCs w:val="14"/>
              </w:rPr>
              <w:t xml:space="preserve">  37,970 </w:t>
            </w:r>
          </w:p>
        </w:tc>
        <w:tc>
          <w:tcPr>
            <w:tcW w:w="810" w:type="dxa"/>
            <w:tcBorders>
              <w:top w:val="nil"/>
              <w:left w:val="nil"/>
              <w:bottom w:val="nil"/>
              <w:right w:val="nil"/>
            </w:tcBorders>
            <w:shd w:val="clear" w:color="auto" w:fill="auto"/>
            <w:tcMar>
              <w:left w:w="43" w:type="dxa"/>
              <w:right w:w="43" w:type="dxa"/>
            </w:tcMar>
            <w:vAlign w:val="center"/>
          </w:tcPr>
          <w:p w14:paraId="3EE01D1E" w14:textId="265A83CA" w:rsidR="00EB6462" w:rsidRPr="00EB6462" w:rsidRDefault="00EB6462" w:rsidP="00EB6462">
            <w:pPr>
              <w:jc w:val="right"/>
              <w:rPr>
                <w:sz w:val="14"/>
                <w:szCs w:val="14"/>
              </w:rPr>
            </w:pPr>
            <w:r w:rsidRPr="00EB6462">
              <w:rPr>
                <w:rFonts w:ascii="Calibri" w:hAnsi="Calibri" w:cs="Calibri"/>
                <w:sz w:val="14"/>
                <w:szCs w:val="14"/>
              </w:rPr>
              <w:t>30,689</w:t>
            </w:r>
          </w:p>
        </w:tc>
        <w:tc>
          <w:tcPr>
            <w:tcW w:w="720" w:type="dxa"/>
            <w:tcBorders>
              <w:top w:val="nil"/>
              <w:left w:val="nil"/>
              <w:bottom w:val="nil"/>
              <w:right w:val="nil"/>
            </w:tcBorders>
            <w:shd w:val="clear" w:color="auto" w:fill="auto"/>
            <w:tcMar>
              <w:left w:w="43" w:type="dxa"/>
              <w:right w:w="43" w:type="dxa"/>
            </w:tcMar>
            <w:vAlign w:val="center"/>
          </w:tcPr>
          <w:p w14:paraId="36C9D094" w14:textId="4DCDE21A" w:rsidR="00EB6462" w:rsidRPr="00936806" w:rsidRDefault="00EB6462" w:rsidP="00EB6462">
            <w:pPr>
              <w:jc w:val="right"/>
              <w:rPr>
                <w:sz w:val="14"/>
                <w:szCs w:val="14"/>
              </w:rPr>
            </w:pPr>
            <w:r w:rsidRPr="00AD1B52">
              <w:rPr>
                <w:sz w:val="14"/>
                <w:szCs w:val="14"/>
              </w:rPr>
              <w:t>43,810</w:t>
            </w:r>
          </w:p>
        </w:tc>
        <w:tc>
          <w:tcPr>
            <w:tcW w:w="720" w:type="dxa"/>
            <w:tcBorders>
              <w:top w:val="nil"/>
              <w:left w:val="nil"/>
              <w:bottom w:val="nil"/>
              <w:right w:val="nil"/>
            </w:tcBorders>
            <w:shd w:val="clear" w:color="auto" w:fill="auto"/>
            <w:tcMar>
              <w:left w:w="43" w:type="dxa"/>
              <w:right w:w="43" w:type="dxa"/>
            </w:tcMar>
            <w:vAlign w:val="center"/>
          </w:tcPr>
          <w:p w14:paraId="77539EF2" w14:textId="6E67EF9C" w:rsidR="00EB6462" w:rsidRPr="00936806" w:rsidRDefault="00EB6462" w:rsidP="00EB6462">
            <w:pPr>
              <w:jc w:val="right"/>
              <w:rPr>
                <w:sz w:val="14"/>
                <w:szCs w:val="14"/>
              </w:rPr>
            </w:pPr>
            <w:r w:rsidRPr="00AD1B52">
              <w:rPr>
                <w:sz w:val="14"/>
                <w:szCs w:val="14"/>
              </w:rPr>
              <w:t>32,260</w:t>
            </w:r>
          </w:p>
        </w:tc>
        <w:tc>
          <w:tcPr>
            <w:tcW w:w="720" w:type="dxa"/>
            <w:tcBorders>
              <w:top w:val="nil"/>
              <w:left w:val="nil"/>
              <w:bottom w:val="nil"/>
              <w:right w:val="nil"/>
            </w:tcBorders>
            <w:shd w:val="clear" w:color="auto" w:fill="auto"/>
            <w:tcMar>
              <w:left w:w="43" w:type="dxa"/>
              <w:right w:w="43" w:type="dxa"/>
            </w:tcMar>
            <w:vAlign w:val="center"/>
          </w:tcPr>
          <w:p w14:paraId="5E059A4E" w14:textId="246030A7" w:rsidR="00EB6462" w:rsidRPr="00AD1B52" w:rsidRDefault="00EB6462" w:rsidP="00EB6462">
            <w:pPr>
              <w:jc w:val="right"/>
              <w:rPr>
                <w:sz w:val="14"/>
                <w:szCs w:val="14"/>
              </w:rPr>
            </w:pPr>
            <w:r w:rsidRPr="00AD1B52">
              <w:rPr>
                <w:sz w:val="14"/>
                <w:szCs w:val="14"/>
              </w:rPr>
              <w:t>38,827</w:t>
            </w:r>
          </w:p>
        </w:tc>
        <w:tc>
          <w:tcPr>
            <w:tcW w:w="810" w:type="dxa"/>
            <w:tcBorders>
              <w:top w:val="nil"/>
              <w:left w:val="nil"/>
              <w:bottom w:val="nil"/>
              <w:right w:val="nil"/>
            </w:tcBorders>
            <w:shd w:val="clear" w:color="auto" w:fill="auto"/>
            <w:tcMar>
              <w:left w:w="43" w:type="dxa"/>
              <w:right w:w="43" w:type="dxa"/>
            </w:tcMar>
            <w:vAlign w:val="center"/>
          </w:tcPr>
          <w:p w14:paraId="17FD8DDC" w14:textId="19374F9C" w:rsidR="00EB6462" w:rsidRPr="00AD1B52" w:rsidRDefault="00EB6462" w:rsidP="00EB6462">
            <w:pPr>
              <w:jc w:val="right"/>
              <w:rPr>
                <w:sz w:val="14"/>
                <w:szCs w:val="14"/>
              </w:rPr>
            </w:pPr>
            <w:r w:rsidRPr="00A47DEB">
              <w:rPr>
                <w:sz w:val="14"/>
                <w:szCs w:val="14"/>
              </w:rPr>
              <w:t>32,943</w:t>
            </w:r>
          </w:p>
        </w:tc>
        <w:tc>
          <w:tcPr>
            <w:tcW w:w="810" w:type="dxa"/>
            <w:tcBorders>
              <w:top w:val="nil"/>
              <w:left w:val="nil"/>
              <w:bottom w:val="nil"/>
              <w:right w:val="nil"/>
            </w:tcBorders>
            <w:shd w:val="clear" w:color="auto" w:fill="auto"/>
            <w:tcMar>
              <w:left w:w="43" w:type="dxa"/>
              <w:right w:w="43" w:type="dxa"/>
            </w:tcMar>
            <w:vAlign w:val="center"/>
          </w:tcPr>
          <w:p w14:paraId="7537FD7F" w14:textId="1D14C414" w:rsidR="00EB6462" w:rsidRPr="00EB6462" w:rsidRDefault="00EB6462" w:rsidP="00EB6462">
            <w:pPr>
              <w:jc w:val="right"/>
              <w:rPr>
                <w:sz w:val="14"/>
                <w:szCs w:val="14"/>
              </w:rPr>
            </w:pPr>
            <w:r w:rsidRPr="00EB6462">
              <w:rPr>
                <w:rFonts w:ascii="Calibri" w:hAnsi="Calibri" w:cs="Calibri"/>
                <w:sz w:val="14"/>
                <w:szCs w:val="14"/>
              </w:rPr>
              <w:t>34,120</w:t>
            </w:r>
          </w:p>
        </w:tc>
      </w:tr>
      <w:tr w:rsidR="00EB6462" w:rsidRPr="00A47DEB" w14:paraId="50E34E4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694C068" w14:textId="77777777" w:rsidR="00EB6462" w:rsidRPr="002B6501" w:rsidRDefault="00EB6462" w:rsidP="00EB6462">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14:paraId="23A63565" w14:textId="7B9A7456" w:rsidR="00EB6462" w:rsidRPr="00936806" w:rsidRDefault="00EB6462" w:rsidP="00EB6462">
            <w:pPr>
              <w:jc w:val="right"/>
              <w:rPr>
                <w:sz w:val="14"/>
                <w:szCs w:val="14"/>
              </w:rPr>
            </w:pPr>
            <w:r w:rsidRPr="00936806">
              <w:rPr>
                <w:sz w:val="14"/>
                <w:szCs w:val="14"/>
              </w:rPr>
              <w:t>119,268</w:t>
            </w:r>
          </w:p>
        </w:tc>
        <w:tc>
          <w:tcPr>
            <w:tcW w:w="845" w:type="dxa"/>
            <w:tcBorders>
              <w:top w:val="nil"/>
              <w:left w:val="nil"/>
              <w:bottom w:val="nil"/>
              <w:right w:val="nil"/>
            </w:tcBorders>
            <w:shd w:val="clear" w:color="auto" w:fill="auto"/>
            <w:noWrap/>
            <w:tcMar>
              <w:left w:w="43" w:type="dxa"/>
              <w:right w:w="43" w:type="dxa"/>
            </w:tcMar>
            <w:vAlign w:val="center"/>
          </w:tcPr>
          <w:p w14:paraId="3A5B1C56" w14:textId="2458FD64" w:rsidR="00EB6462" w:rsidRPr="00AD1B52" w:rsidRDefault="00EB6462" w:rsidP="00EB6462">
            <w:pPr>
              <w:jc w:val="right"/>
              <w:rPr>
                <w:sz w:val="14"/>
                <w:szCs w:val="14"/>
              </w:rPr>
            </w:pPr>
            <w:r w:rsidRPr="00AD1B52">
              <w:rPr>
                <w:sz w:val="14"/>
                <w:szCs w:val="14"/>
              </w:rPr>
              <w:t>95,982</w:t>
            </w:r>
          </w:p>
        </w:tc>
        <w:tc>
          <w:tcPr>
            <w:tcW w:w="720" w:type="dxa"/>
            <w:tcBorders>
              <w:top w:val="nil"/>
              <w:left w:val="nil"/>
              <w:bottom w:val="nil"/>
              <w:right w:val="nil"/>
            </w:tcBorders>
            <w:shd w:val="clear" w:color="auto" w:fill="auto"/>
            <w:noWrap/>
            <w:tcMar>
              <w:left w:w="43" w:type="dxa"/>
              <w:right w:w="43" w:type="dxa"/>
            </w:tcMar>
            <w:vAlign w:val="center"/>
          </w:tcPr>
          <w:p w14:paraId="545AF55E" w14:textId="66F0E4CA" w:rsidR="00EB6462" w:rsidRPr="00936806" w:rsidRDefault="00EB6462" w:rsidP="00EB6462">
            <w:pPr>
              <w:jc w:val="right"/>
              <w:rPr>
                <w:sz w:val="14"/>
                <w:szCs w:val="14"/>
              </w:rPr>
            </w:pPr>
            <w:r w:rsidRPr="00AA41F3">
              <w:rPr>
                <w:rFonts w:ascii="Calibri" w:hAnsi="Calibri" w:cs="Calibri"/>
                <w:sz w:val="14"/>
                <w:szCs w:val="14"/>
              </w:rPr>
              <w:t xml:space="preserve"> 9,579 </w:t>
            </w:r>
          </w:p>
        </w:tc>
        <w:tc>
          <w:tcPr>
            <w:tcW w:w="810" w:type="dxa"/>
            <w:tcBorders>
              <w:top w:val="nil"/>
              <w:left w:val="nil"/>
              <w:bottom w:val="nil"/>
              <w:right w:val="nil"/>
            </w:tcBorders>
            <w:shd w:val="clear" w:color="auto" w:fill="auto"/>
            <w:tcMar>
              <w:left w:w="43" w:type="dxa"/>
              <w:right w:w="43" w:type="dxa"/>
            </w:tcMar>
            <w:vAlign w:val="center"/>
          </w:tcPr>
          <w:p w14:paraId="40840717" w14:textId="0B21D167" w:rsidR="00EB6462" w:rsidRPr="00EB6462" w:rsidRDefault="00EB6462" w:rsidP="00EB6462">
            <w:pPr>
              <w:jc w:val="right"/>
              <w:rPr>
                <w:sz w:val="14"/>
                <w:szCs w:val="14"/>
              </w:rPr>
            </w:pPr>
            <w:r w:rsidRPr="00EB6462">
              <w:rPr>
                <w:rFonts w:ascii="Calibri" w:hAnsi="Calibri" w:cs="Calibri"/>
                <w:sz w:val="14"/>
                <w:szCs w:val="14"/>
              </w:rPr>
              <w:t>9,226</w:t>
            </w:r>
          </w:p>
        </w:tc>
        <w:tc>
          <w:tcPr>
            <w:tcW w:w="720" w:type="dxa"/>
            <w:tcBorders>
              <w:top w:val="nil"/>
              <w:left w:val="nil"/>
              <w:bottom w:val="nil"/>
              <w:right w:val="nil"/>
            </w:tcBorders>
            <w:shd w:val="clear" w:color="auto" w:fill="auto"/>
            <w:tcMar>
              <w:left w:w="43" w:type="dxa"/>
              <w:right w:w="43" w:type="dxa"/>
            </w:tcMar>
            <w:vAlign w:val="center"/>
          </w:tcPr>
          <w:p w14:paraId="2410E56F" w14:textId="79F5DE72" w:rsidR="00EB6462" w:rsidRPr="00936806" w:rsidRDefault="00EB6462" w:rsidP="00EB6462">
            <w:pPr>
              <w:jc w:val="right"/>
              <w:rPr>
                <w:sz w:val="14"/>
                <w:szCs w:val="14"/>
              </w:rPr>
            </w:pPr>
            <w:r w:rsidRPr="00AD1B52">
              <w:rPr>
                <w:sz w:val="14"/>
                <w:szCs w:val="14"/>
              </w:rPr>
              <w:t>5,597</w:t>
            </w:r>
          </w:p>
        </w:tc>
        <w:tc>
          <w:tcPr>
            <w:tcW w:w="720" w:type="dxa"/>
            <w:tcBorders>
              <w:top w:val="nil"/>
              <w:left w:val="nil"/>
              <w:bottom w:val="nil"/>
              <w:right w:val="nil"/>
            </w:tcBorders>
            <w:shd w:val="clear" w:color="auto" w:fill="auto"/>
            <w:tcMar>
              <w:left w:w="43" w:type="dxa"/>
              <w:right w:w="43" w:type="dxa"/>
            </w:tcMar>
            <w:vAlign w:val="center"/>
          </w:tcPr>
          <w:p w14:paraId="373E9244" w14:textId="6863C641" w:rsidR="00EB6462" w:rsidRPr="00936806" w:rsidRDefault="00EB6462" w:rsidP="00EB6462">
            <w:pPr>
              <w:jc w:val="right"/>
              <w:rPr>
                <w:sz w:val="14"/>
                <w:szCs w:val="14"/>
              </w:rPr>
            </w:pPr>
            <w:r w:rsidRPr="00AD1B52">
              <w:rPr>
                <w:sz w:val="14"/>
                <w:szCs w:val="14"/>
              </w:rPr>
              <w:t>5,747</w:t>
            </w:r>
          </w:p>
        </w:tc>
        <w:tc>
          <w:tcPr>
            <w:tcW w:w="720" w:type="dxa"/>
            <w:tcBorders>
              <w:top w:val="nil"/>
              <w:left w:val="nil"/>
              <w:bottom w:val="nil"/>
              <w:right w:val="nil"/>
            </w:tcBorders>
            <w:shd w:val="clear" w:color="auto" w:fill="auto"/>
            <w:tcMar>
              <w:left w:w="43" w:type="dxa"/>
              <w:right w:w="43" w:type="dxa"/>
            </w:tcMar>
            <w:vAlign w:val="center"/>
          </w:tcPr>
          <w:p w14:paraId="767E045B" w14:textId="56B99BC8" w:rsidR="00EB6462" w:rsidRPr="00AD1B52" w:rsidRDefault="00EB6462" w:rsidP="00EB6462">
            <w:pPr>
              <w:jc w:val="right"/>
              <w:rPr>
                <w:sz w:val="14"/>
                <w:szCs w:val="14"/>
              </w:rPr>
            </w:pPr>
            <w:r w:rsidRPr="00AD1B52">
              <w:rPr>
                <w:sz w:val="14"/>
                <w:szCs w:val="14"/>
              </w:rPr>
              <w:t>5,559</w:t>
            </w:r>
          </w:p>
        </w:tc>
        <w:tc>
          <w:tcPr>
            <w:tcW w:w="810" w:type="dxa"/>
            <w:tcBorders>
              <w:top w:val="nil"/>
              <w:left w:val="nil"/>
              <w:bottom w:val="nil"/>
              <w:right w:val="nil"/>
            </w:tcBorders>
            <w:shd w:val="clear" w:color="auto" w:fill="auto"/>
            <w:tcMar>
              <w:left w:w="43" w:type="dxa"/>
              <w:right w:w="43" w:type="dxa"/>
            </w:tcMar>
            <w:vAlign w:val="center"/>
          </w:tcPr>
          <w:p w14:paraId="5B7A061A" w14:textId="299A1E46" w:rsidR="00EB6462" w:rsidRPr="00AD1B52" w:rsidRDefault="00EB6462" w:rsidP="00EB6462">
            <w:pPr>
              <w:jc w:val="right"/>
              <w:rPr>
                <w:sz w:val="14"/>
                <w:szCs w:val="14"/>
              </w:rPr>
            </w:pPr>
            <w:r w:rsidRPr="00A47DEB">
              <w:rPr>
                <w:sz w:val="14"/>
                <w:szCs w:val="14"/>
              </w:rPr>
              <w:t>4,721</w:t>
            </w:r>
          </w:p>
        </w:tc>
        <w:tc>
          <w:tcPr>
            <w:tcW w:w="810" w:type="dxa"/>
            <w:tcBorders>
              <w:top w:val="nil"/>
              <w:left w:val="nil"/>
              <w:bottom w:val="nil"/>
              <w:right w:val="nil"/>
            </w:tcBorders>
            <w:shd w:val="clear" w:color="auto" w:fill="auto"/>
            <w:tcMar>
              <w:left w:w="43" w:type="dxa"/>
              <w:right w:w="43" w:type="dxa"/>
            </w:tcMar>
            <w:vAlign w:val="center"/>
          </w:tcPr>
          <w:p w14:paraId="7348F4C6" w14:textId="2B72EB60" w:rsidR="00EB6462" w:rsidRPr="00EB6462" w:rsidRDefault="00EB6462" w:rsidP="00EB6462">
            <w:pPr>
              <w:jc w:val="right"/>
              <w:rPr>
                <w:sz w:val="14"/>
                <w:szCs w:val="14"/>
              </w:rPr>
            </w:pPr>
            <w:r w:rsidRPr="00EB6462">
              <w:rPr>
                <w:rFonts w:ascii="Calibri" w:hAnsi="Calibri" w:cs="Calibri"/>
                <w:sz w:val="14"/>
                <w:szCs w:val="14"/>
              </w:rPr>
              <w:t>4,603</w:t>
            </w:r>
          </w:p>
        </w:tc>
      </w:tr>
      <w:tr w:rsidR="00EB6462" w:rsidRPr="00A47DEB" w14:paraId="5AAD4F7E"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B3E1D68" w14:textId="77777777" w:rsidR="00EB6462" w:rsidRPr="002B6501" w:rsidRDefault="00EB6462" w:rsidP="00EB6462">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14:paraId="58FAFA0B" w14:textId="6F6DFEAD" w:rsidR="00EB6462" w:rsidRPr="00936806" w:rsidRDefault="00EB6462" w:rsidP="00EB6462">
            <w:pPr>
              <w:jc w:val="right"/>
              <w:rPr>
                <w:sz w:val="14"/>
                <w:szCs w:val="14"/>
              </w:rPr>
            </w:pPr>
            <w:r w:rsidRPr="00936806">
              <w:rPr>
                <w:sz w:val="14"/>
                <w:szCs w:val="14"/>
              </w:rPr>
              <w:t>6,366</w:t>
            </w:r>
          </w:p>
        </w:tc>
        <w:tc>
          <w:tcPr>
            <w:tcW w:w="845" w:type="dxa"/>
            <w:tcBorders>
              <w:top w:val="nil"/>
              <w:left w:val="nil"/>
              <w:bottom w:val="nil"/>
              <w:right w:val="nil"/>
            </w:tcBorders>
            <w:shd w:val="clear" w:color="auto" w:fill="auto"/>
            <w:noWrap/>
            <w:tcMar>
              <w:left w:w="43" w:type="dxa"/>
              <w:right w:w="43" w:type="dxa"/>
            </w:tcMar>
            <w:vAlign w:val="center"/>
          </w:tcPr>
          <w:p w14:paraId="2F575AFA" w14:textId="17E2B1F3" w:rsidR="00EB6462" w:rsidRPr="00AD1B52" w:rsidRDefault="00EB6462" w:rsidP="00EB6462">
            <w:pPr>
              <w:jc w:val="right"/>
              <w:rPr>
                <w:sz w:val="14"/>
                <w:szCs w:val="14"/>
              </w:rPr>
            </w:pPr>
            <w:r w:rsidRPr="00AD1B52">
              <w:rPr>
                <w:sz w:val="14"/>
                <w:szCs w:val="14"/>
              </w:rPr>
              <w:t>6,307</w:t>
            </w:r>
          </w:p>
        </w:tc>
        <w:tc>
          <w:tcPr>
            <w:tcW w:w="720" w:type="dxa"/>
            <w:tcBorders>
              <w:top w:val="nil"/>
              <w:left w:val="nil"/>
              <w:bottom w:val="nil"/>
              <w:right w:val="nil"/>
            </w:tcBorders>
            <w:shd w:val="clear" w:color="auto" w:fill="auto"/>
            <w:noWrap/>
            <w:tcMar>
              <w:left w:w="43" w:type="dxa"/>
              <w:right w:w="43" w:type="dxa"/>
            </w:tcMar>
            <w:vAlign w:val="center"/>
          </w:tcPr>
          <w:p w14:paraId="454A00A3" w14:textId="42860235" w:rsidR="00EB6462" w:rsidRPr="00936806" w:rsidRDefault="00EB6462" w:rsidP="00EB6462">
            <w:pPr>
              <w:jc w:val="right"/>
              <w:rPr>
                <w:sz w:val="14"/>
                <w:szCs w:val="14"/>
              </w:rPr>
            </w:pPr>
            <w:r w:rsidRPr="00AA41F3">
              <w:rPr>
                <w:rFonts w:ascii="Calibri" w:hAnsi="Calibri" w:cs="Calibri"/>
                <w:sz w:val="14"/>
                <w:szCs w:val="14"/>
              </w:rPr>
              <w:t xml:space="preserve"> 1,106 </w:t>
            </w:r>
          </w:p>
        </w:tc>
        <w:tc>
          <w:tcPr>
            <w:tcW w:w="810" w:type="dxa"/>
            <w:tcBorders>
              <w:top w:val="nil"/>
              <w:left w:val="nil"/>
              <w:bottom w:val="nil"/>
              <w:right w:val="nil"/>
            </w:tcBorders>
            <w:shd w:val="clear" w:color="auto" w:fill="auto"/>
            <w:tcMar>
              <w:left w:w="43" w:type="dxa"/>
              <w:right w:w="43" w:type="dxa"/>
            </w:tcMar>
            <w:vAlign w:val="center"/>
          </w:tcPr>
          <w:p w14:paraId="4307428F" w14:textId="45EE8E9F" w:rsidR="00EB6462" w:rsidRPr="00EB6462" w:rsidRDefault="00EB6462" w:rsidP="00EB6462">
            <w:pPr>
              <w:jc w:val="right"/>
              <w:rPr>
                <w:sz w:val="14"/>
                <w:szCs w:val="14"/>
              </w:rPr>
            </w:pPr>
            <w:r w:rsidRPr="00EB6462">
              <w:rPr>
                <w:rFonts w:ascii="Calibri" w:hAnsi="Calibri" w:cs="Calibri"/>
                <w:sz w:val="14"/>
                <w:szCs w:val="14"/>
              </w:rPr>
              <w:t>387</w:t>
            </w:r>
          </w:p>
        </w:tc>
        <w:tc>
          <w:tcPr>
            <w:tcW w:w="720" w:type="dxa"/>
            <w:tcBorders>
              <w:top w:val="nil"/>
              <w:left w:val="nil"/>
              <w:bottom w:val="nil"/>
              <w:right w:val="nil"/>
            </w:tcBorders>
            <w:shd w:val="clear" w:color="auto" w:fill="auto"/>
            <w:tcMar>
              <w:left w:w="43" w:type="dxa"/>
              <w:right w:w="43" w:type="dxa"/>
            </w:tcMar>
            <w:vAlign w:val="center"/>
          </w:tcPr>
          <w:p w14:paraId="08913D85" w14:textId="18883C5F" w:rsidR="00EB6462" w:rsidRPr="00936806" w:rsidRDefault="00EB6462" w:rsidP="00EB6462">
            <w:pPr>
              <w:jc w:val="right"/>
              <w:rPr>
                <w:sz w:val="14"/>
                <w:szCs w:val="14"/>
              </w:rPr>
            </w:pPr>
            <w:r w:rsidRPr="00AD1B52">
              <w:rPr>
                <w:sz w:val="14"/>
                <w:szCs w:val="14"/>
              </w:rPr>
              <w:t>674</w:t>
            </w:r>
          </w:p>
        </w:tc>
        <w:tc>
          <w:tcPr>
            <w:tcW w:w="720" w:type="dxa"/>
            <w:tcBorders>
              <w:top w:val="nil"/>
              <w:left w:val="nil"/>
              <w:bottom w:val="nil"/>
              <w:right w:val="nil"/>
            </w:tcBorders>
            <w:shd w:val="clear" w:color="auto" w:fill="auto"/>
            <w:tcMar>
              <w:left w:w="43" w:type="dxa"/>
              <w:right w:w="43" w:type="dxa"/>
            </w:tcMar>
            <w:vAlign w:val="center"/>
          </w:tcPr>
          <w:p w14:paraId="46F1DB6D" w14:textId="3D80D34A" w:rsidR="00EB6462" w:rsidRPr="00936806" w:rsidRDefault="00EB6462" w:rsidP="00EB6462">
            <w:pPr>
              <w:jc w:val="right"/>
              <w:rPr>
                <w:sz w:val="14"/>
                <w:szCs w:val="14"/>
              </w:rPr>
            </w:pPr>
            <w:r w:rsidRPr="00AD1B52">
              <w:rPr>
                <w:sz w:val="14"/>
                <w:szCs w:val="14"/>
              </w:rPr>
              <w:t>476</w:t>
            </w:r>
          </w:p>
        </w:tc>
        <w:tc>
          <w:tcPr>
            <w:tcW w:w="720" w:type="dxa"/>
            <w:tcBorders>
              <w:top w:val="nil"/>
              <w:left w:val="nil"/>
              <w:bottom w:val="nil"/>
              <w:right w:val="nil"/>
            </w:tcBorders>
            <w:shd w:val="clear" w:color="auto" w:fill="auto"/>
            <w:tcMar>
              <w:left w:w="43" w:type="dxa"/>
              <w:right w:w="43" w:type="dxa"/>
            </w:tcMar>
            <w:vAlign w:val="center"/>
          </w:tcPr>
          <w:p w14:paraId="477BC2B5" w14:textId="1236A25D" w:rsidR="00EB6462" w:rsidRPr="00AD1B52" w:rsidRDefault="00EB6462" w:rsidP="00EB6462">
            <w:pPr>
              <w:jc w:val="right"/>
              <w:rPr>
                <w:sz w:val="14"/>
                <w:szCs w:val="14"/>
              </w:rPr>
            </w:pPr>
            <w:r w:rsidRPr="00AD1B52">
              <w:rPr>
                <w:sz w:val="14"/>
                <w:szCs w:val="14"/>
              </w:rPr>
              <w:t>504</w:t>
            </w:r>
          </w:p>
        </w:tc>
        <w:tc>
          <w:tcPr>
            <w:tcW w:w="810" w:type="dxa"/>
            <w:tcBorders>
              <w:top w:val="nil"/>
              <w:left w:val="nil"/>
              <w:bottom w:val="nil"/>
              <w:right w:val="nil"/>
            </w:tcBorders>
            <w:shd w:val="clear" w:color="auto" w:fill="auto"/>
            <w:tcMar>
              <w:left w:w="43" w:type="dxa"/>
              <w:right w:w="43" w:type="dxa"/>
            </w:tcMar>
            <w:vAlign w:val="center"/>
          </w:tcPr>
          <w:p w14:paraId="71E978FC" w14:textId="54FF9383" w:rsidR="00EB6462" w:rsidRPr="00AD1B52" w:rsidRDefault="00EB6462" w:rsidP="00EB6462">
            <w:pPr>
              <w:jc w:val="right"/>
              <w:rPr>
                <w:sz w:val="14"/>
                <w:szCs w:val="14"/>
              </w:rPr>
            </w:pPr>
            <w:r w:rsidRPr="00A47DEB">
              <w:rPr>
                <w:sz w:val="14"/>
                <w:szCs w:val="14"/>
              </w:rPr>
              <w:t>314</w:t>
            </w:r>
          </w:p>
        </w:tc>
        <w:tc>
          <w:tcPr>
            <w:tcW w:w="810" w:type="dxa"/>
            <w:tcBorders>
              <w:top w:val="nil"/>
              <w:left w:val="nil"/>
              <w:bottom w:val="nil"/>
              <w:right w:val="nil"/>
            </w:tcBorders>
            <w:shd w:val="clear" w:color="auto" w:fill="auto"/>
            <w:tcMar>
              <w:left w:w="43" w:type="dxa"/>
              <w:right w:w="43" w:type="dxa"/>
            </w:tcMar>
            <w:vAlign w:val="center"/>
          </w:tcPr>
          <w:p w14:paraId="24D35695" w14:textId="483E7232" w:rsidR="00EB6462" w:rsidRPr="00EB6462" w:rsidRDefault="00EB6462" w:rsidP="00EB6462">
            <w:pPr>
              <w:jc w:val="right"/>
              <w:rPr>
                <w:sz w:val="14"/>
                <w:szCs w:val="14"/>
              </w:rPr>
            </w:pPr>
            <w:r w:rsidRPr="00EB6462">
              <w:rPr>
                <w:rFonts w:ascii="Calibri" w:hAnsi="Calibri" w:cs="Calibri"/>
                <w:sz w:val="14"/>
                <w:szCs w:val="14"/>
              </w:rPr>
              <w:t>326</w:t>
            </w:r>
          </w:p>
        </w:tc>
      </w:tr>
      <w:tr w:rsidR="00EB6462" w:rsidRPr="00A47DEB" w14:paraId="2C5BA1A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45CF8BE9" w14:textId="77777777" w:rsidR="00EB6462" w:rsidRPr="002B6501" w:rsidRDefault="00EB6462" w:rsidP="00EB6462">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46373C24" w14:textId="69D0215D" w:rsidR="00EB6462" w:rsidRPr="00936806" w:rsidRDefault="00EB6462" w:rsidP="00EB6462">
            <w:pPr>
              <w:jc w:val="right"/>
              <w:rPr>
                <w:sz w:val="14"/>
                <w:szCs w:val="14"/>
              </w:rPr>
            </w:pPr>
            <w:r w:rsidRPr="00936806">
              <w:rPr>
                <w:sz w:val="14"/>
                <w:szCs w:val="14"/>
              </w:rPr>
              <w:t>1,149,084</w:t>
            </w:r>
          </w:p>
        </w:tc>
        <w:tc>
          <w:tcPr>
            <w:tcW w:w="845" w:type="dxa"/>
            <w:tcBorders>
              <w:top w:val="nil"/>
              <w:left w:val="nil"/>
              <w:bottom w:val="nil"/>
              <w:right w:val="nil"/>
            </w:tcBorders>
            <w:shd w:val="clear" w:color="auto" w:fill="auto"/>
            <w:noWrap/>
            <w:tcMar>
              <w:left w:w="43" w:type="dxa"/>
              <w:right w:w="43" w:type="dxa"/>
            </w:tcMar>
            <w:vAlign w:val="center"/>
          </w:tcPr>
          <w:p w14:paraId="500B0A64" w14:textId="196BC53F" w:rsidR="00EB6462" w:rsidRPr="00AD1B52" w:rsidRDefault="00EB6462" w:rsidP="00EB6462">
            <w:pPr>
              <w:jc w:val="right"/>
              <w:rPr>
                <w:sz w:val="14"/>
                <w:szCs w:val="14"/>
              </w:rPr>
            </w:pPr>
            <w:r w:rsidRPr="00AD1B52">
              <w:rPr>
                <w:sz w:val="14"/>
                <w:szCs w:val="14"/>
              </w:rPr>
              <w:t>1,569,032</w:t>
            </w:r>
          </w:p>
        </w:tc>
        <w:tc>
          <w:tcPr>
            <w:tcW w:w="720" w:type="dxa"/>
            <w:tcBorders>
              <w:top w:val="nil"/>
              <w:left w:val="nil"/>
              <w:bottom w:val="nil"/>
              <w:right w:val="nil"/>
            </w:tcBorders>
            <w:shd w:val="clear" w:color="auto" w:fill="auto"/>
            <w:noWrap/>
            <w:tcMar>
              <w:left w:w="43" w:type="dxa"/>
              <w:right w:w="43" w:type="dxa"/>
            </w:tcMar>
            <w:vAlign w:val="center"/>
          </w:tcPr>
          <w:p w14:paraId="529A8BF3" w14:textId="2A0F8984" w:rsidR="00EB6462" w:rsidRPr="00936806" w:rsidRDefault="00EB6462" w:rsidP="00EB6462">
            <w:pPr>
              <w:jc w:val="right"/>
              <w:rPr>
                <w:sz w:val="14"/>
                <w:szCs w:val="14"/>
              </w:rPr>
            </w:pPr>
            <w:r w:rsidRPr="00AA41F3">
              <w:rPr>
                <w:rFonts w:ascii="Calibri" w:hAnsi="Calibri" w:cs="Calibri"/>
                <w:sz w:val="14"/>
                <w:szCs w:val="14"/>
              </w:rPr>
              <w:t xml:space="preserve">121,195 </w:t>
            </w:r>
          </w:p>
        </w:tc>
        <w:tc>
          <w:tcPr>
            <w:tcW w:w="810" w:type="dxa"/>
            <w:tcBorders>
              <w:top w:val="nil"/>
              <w:left w:val="nil"/>
              <w:bottom w:val="nil"/>
              <w:right w:val="nil"/>
            </w:tcBorders>
            <w:shd w:val="clear" w:color="auto" w:fill="auto"/>
            <w:tcMar>
              <w:left w:w="43" w:type="dxa"/>
              <w:right w:w="43" w:type="dxa"/>
            </w:tcMar>
            <w:vAlign w:val="center"/>
          </w:tcPr>
          <w:p w14:paraId="0DF7B927" w14:textId="621FFE6D" w:rsidR="00EB6462" w:rsidRPr="00EB6462" w:rsidRDefault="00EB6462" w:rsidP="00EB6462">
            <w:pPr>
              <w:jc w:val="right"/>
              <w:rPr>
                <w:sz w:val="14"/>
                <w:szCs w:val="14"/>
              </w:rPr>
            </w:pPr>
            <w:r w:rsidRPr="00EB6462">
              <w:rPr>
                <w:rFonts w:ascii="Calibri" w:hAnsi="Calibri" w:cs="Calibri"/>
                <w:sz w:val="14"/>
                <w:szCs w:val="14"/>
              </w:rPr>
              <w:t>113,981</w:t>
            </w:r>
          </w:p>
        </w:tc>
        <w:tc>
          <w:tcPr>
            <w:tcW w:w="720" w:type="dxa"/>
            <w:tcBorders>
              <w:top w:val="nil"/>
              <w:left w:val="nil"/>
              <w:bottom w:val="nil"/>
              <w:right w:val="nil"/>
            </w:tcBorders>
            <w:shd w:val="clear" w:color="auto" w:fill="auto"/>
            <w:tcMar>
              <w:left w:w="43" w:type="dxa"/>
              <w:right w:w="43" w:type="dxa"/>
            </w:tcMar>
            <w:vAlign w:val="center"/>
          </w:tcPr>
          <w:p w14:paraId="7386D8C5" w14:textId="6BCAFE99" w:rsidR="00EB6462" w:rsidRPr="00936806" w:rsidRDefault="00EB6462" w:rsidP="00EB6462">
            <w:pPr>
              <w:jc w:val="right"/>
              <w:rPr>
                <w:sz w:val="14"/>
                <w:szCs w:val="14"/>
              </w:rPr>
            </w:pPr>
            <w:r w:rsidRPr="00AD1B52">
              <w:rPr>
                <w:sz w:val="14"/>
                <w:szCs w:val="14"/>
              </w:rPr>
              <w:t>152,830</w:t>
            </w:r>
          </w:p>
        </w:tc>
        <w:tc>
          <w:tcPr>
            <w:tcW w:w="720" w:type="dxa"/>
            <w:tcBorders>
              <w:top w:val="nil"/>
              <w:left w:val="nil"/>
              <w:bottom w:val="nil"/>
              <w:right w:val="nil"/>
            </w:tcBorders>
            <w:shd w:val="clear" w:color="auto" w:fill="auto"/>
            <w:tcMar>
              <w:left w:w="43" w:type="dxa"/>
              <w:right w:w="43" w:type="dxa"/>
            </w:tcMar>
            <w:vAlign w:val="center"/>
          </w:tcPr>
          <w:p w14:paraId="1736E1F9" w14:textId="65963701" w:rsidR="00EB6462" w:rsidRPr="00936806" w:rsidRDefault="00EB6462" w:rsidP="00EB6462">
            <w:pPr>
              <w:jc w:val="right"/>
              <w:rPr>
                <w:sz w:val="14"/>
                <w:szCs w:val="14"/>
              </w:rPr>
            </w:pPr>
            <w:r w:rsidRPr="00AD1B52">
              <w:rPr>
                <w:sz w:val="14"/>
                <w:szCs w:val="14"/>
              </w:rPr>
              <w:t>122,239</w:t>
            </w:r>
          </w:p>
        </w:tc>
        <w:tc>
          <w:tcPr>
            <w:tcW w:w="720" w:type="dxa"/>
            <w:tcBorders>
              <w:top w:val="nil"/>
              <w:left w:val="nil"/>
              <w:bottom w:val="nil"/>
              <w:right w:val="nil"/>
            </w:tcBorders>
            <w:shd w:val="clear" w:color="auto" w:fill="auto"/>
            <w:tcMar>
              <w:left w:w="43" w:type="dxa"/>
              <w:right w:w="43" w:type="dxa"/>
            </w:tcMar>
            <w:vAlign w:val="center"/>
          </w:tcPr>
          <w:p w14:paraId="2F87D038" w14:textId="4EC91248" w:rsidR="00EB6462" w:rsidRPr="00AD1B52" w:rsidRDefault="00EB6462" w:rsidP="00EB6462">
            <w:pPr>
              <w:jc w:val="right"/>
              <w:rPr>
                <w:sz w:val="14"/>
                <w:szCs w:val="14"/>
              </w:rPr>
            </w:pPr>
            <w:r w:rsidRPr="00AD1B52">
              <w:rPr>
                <w:sz w:val="14"/>
                <w:szCs w:val="14"/>
              </w:rPr>
              <w:t>200,272</w:t>
            </w:r>
          </w:p>
        </w:tc>
        <w:tc>
          <w:tcPr>
            <w:tcW w:w="810" w:type="dxa"/>
            <w:tcBorders>
              <w:top w:val="nil"/>
              <w:left w:val="nil"/>
              <w:bottom w:val="nil"/>
              <w:right w:val="nil"/>
            </w:tcBorders>
            <w:shd w:val="clear" w:color="auto" w:fill="auto"/>
            <w:tcMar>
              <w:left w:w="43" w:type="dxa"/>
              <w:right w:w="43" w:type="dxa"/>
            </w:tcMar>
            <w:vAlign w:val="center"/>
          </w:tcPr>
          <w:p w14:paraId="084BC81E" w14:textId="12CF23BC" w:rsidR="00EB6462" w:rsidRPr="00AD1B52" w:rsidRDefault="00EB6462" w:rsidP="00EB6462">
            <w:pPr>
              <w:jc w:val="right"/>
              <w:rPr>
                <w:sz w:val="14"/>
                <w:szCs w:val="14"/>
              </w:rPr>
            </w:pPr>
            <w:r w:rsidRPr="00A47DEB">
              <w:rPr>
                <w:sz w:val="14"/>
                <w:szCs w:val="14"/>
              </w:rPr>
              <w:t>82,114</w:t>
            </w:r>
          </w:p>
        </w:tc>
        <w:tc>
          <w:tcPr>
            <w:tcW w:w="810" w:type="dxa"/>
            <w:tcBorders>
              <w:top w:val="nil"/>
              <w:left w:val="nil"/>
              <w:bottom w:val="nil"/>
              <w:right w:val="nil"/>
            </w:tcBorders>
            <w:shd w:val="clear" w:color="auto" w:fill="auto"/>
            <w:tcMar>
              <w:left w:w="43" w:type="dxa"/>
              <w:right w:w="43" w:type="dxa"/>
            </w:tcMar>
            <w:vAlign w:val="center"/>
          </w:tcPr>
          <w:p w14:paraId="5E48DD38" w14:textId="58BAE623" w:rsidR="00EB6462" w:rsidRPr="00EB6462" w:rsidRDefault="00EB6462" w:rsidP="00EB6462">
            <w:pPr>
              <w:jc w:val="right"/>
              <w:rPr>
                <w:sz w:val="14"/>
                <w:szCs w:val="14"/>
              </w:rPr>
            </w:pPr>
            <w:r w:rsidRPr="00EB6462">
              <w:rPr>
                <w:rFonts w:ascii="Calibri" w:hAnsi="Calibri" w:cs="Calibri"/>
                <w:sz w:val="14"/>
                <w:szCs w:val="14"/>
              </w:rPr>
              <w:t>144,638</w:t>
            </w:r>
          </w:p>
        </w:tc>
      </w:tr>
      <w:tr w:rsidR="00EB6462" w:rsidRPr="00A47DEB" w14:paraId="417E4B24"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2549A18" w14:textId="77777777" w:rsidR="00EB6462" w:rsidRPr="002B6501" w:rsidRDefault="00EB6462" w:rsidP="00EB6462">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14:paraId="12A8672F" w14:textId="709CE9FD" w:rsidR="00EB6462" w:rsidRPr="00936806" w:rsidRDefault="00EB6462" w:rsidP="00EB6462">
            <w:pPr>
              <w:jc w:val="right"/>
              <w:rPr>
                <w:sz w:val="14"/>
                <w:szCs w:val="14"/>
              </w:rPr>
            </w:pPr>
            <w:r w:rsidRPr="00936806">
              <w:rPr>
                <w:sz w:val="14"/>
                <w:szCs w:val="14"/>
              </w:rPr>
              <w:t>225,913</w:t>
            </w:r>
          </w:p>
        </w:tc>
        <w:tc>
          <w:tcPr>
            <w:tcW w:w="845" w:type="dxa"/>
            <w:tcBorders>
              <w:top w:val="nil"/>
              <w:left w:val="nil"/>
              <w:bottom w:val="nil"/>
              <w:right w:val="nil"/>
            </w:tcBorders>
            <w:shd w:val="clear" w:color="auto" w:fill="auto"/>
            <w:noWrap/>
            <w:tcMar>
              <w:left w:w="43" w:type="dxa"/>
              <w:right w:w="43" w:type="dxa"/>
            </w:tcMar>
            <w:vAlign w:val="center"/>
          </w:tcPr>
          <w:p w14:paraId="618B2F18" w14:textId="3CC58F66" w:rsidR="00EB6462" w:rsidRPr="00AD1B52" w:rsidRDefault="00EB6462" w:rsidP="00EB6462">
            <w:pPr>
              <w:jc w:val="right"/>
              <w:rPr>
                <w:sz w:val="14"/>
                <w:szCs w:val="14"/>
              </w:rPr>
            </w:pPr>
            <w:r w:rsidRPr="00AD1B52">
              <w:rPr>
                <w:sz w:val="14"/>
                <w:szCs w:val="14"/>
              </w:rPr>
              <w:t>237,750</w:t>
            </w:r>
          </w:p>
        </w:tc>
        <w:tc>
          <w:tcPr>
            <w:tcW w:w="720" w:type="dxa"/>
            <w:tcBorders>
              <w:top w:val="nil"/>
              <w:left w:val="nil"/>
              <w:bottom w:val="nil"/>
              <w:right w:val="nil"/>
            </w:tcBorders>
            <w:shd w:val="clear" w:color="auto" w:fill="auto"/>
            <w:noWrap/>
            <w:tcMar>
              <w:left w:w="43" w:type="dxa"/>
              <w:right w:w="43" w:type="dxa"/>
            </w:tcMar>
            <w:vAlign w:val="center"/>
          </w:tcPr>
          <w:p w14:paraId="339A8E53" w14:textId="311B53C3" w:rsidR="00EB6462" w:rsidRPr="00936806" w:rsidRDefault="00EB6462" w:rsidP="00EB6462">
            <w:pPr>
              <w:jc w:val="right"/>
              <w:rPr>
                <w:sz w:val="14"/>
                <w:szCs w:val="14"/>
              </w:rPr>
            </w:pPr>
            <w:r w:rsidRPr="00AA41F3">
              <w:rPr>
                <w:rFonts w:ascii="Calibri" w:hAnsi="Calibri" w:cs="Calibri"/>
                <w:sz w:val="14"/>
                <w:szCs w:val="14"/>
              </w:rPr>
              <w:t xml:space="preserve">  20,060 </w:t>
            </w:r>
          </w:p>
        </w:tc>
        <w:tc>
          <w:tcPr>
            <w:tcW w:w="810" w:type="dxa"/>
            <w:tcBorders>
              <w:top w:val="nil"/>
              <w:left w:val="nil"/>
              <w:bottom w:val="nil"/>
              <w:right w:val="nil"/>
            </w:tcBorders>
            <w:shd w:val="clear" w:color="auto" w:fill="auto"/>
            <w:tcMar>
              <w:left w:w="43" w:type="dxa"/>
              <w:right w:w="43" w:type="dxa"/>
            </w:tcMar>
            <w:vAlign w:val="center"/>
          </w:tcPr>
          <w:p w14:paraId="4B52E17D" w14:textId="782A7AC4" w:rsidR="00EB6462" w:rsidRPr="00EB6462" w:rsidRDefault="00EB6462" w:rsidP="00EB6462">
            <w:pPr>
              <w:jc w:val="right"/>
              <w:rPr>
                <w:sz w:val="14"/>
                <w:szCs w:val="14"/>
              </w:rPr>
            </w:pPr>
            <w:r w:rsidRPr="00EB6462">
              <w:rPr>
                <w:rFonts w:ascii="Calibri" w:hAnsi="Calibri" w:cs="Calibri"/>
                <w:sz w:val="14"/>
                <w:szCs w:val="14"/>
              </w:rPr>
              <w:t>17,814</w:t>
            </w:r>
          </w:p>
        </w:tc>
        <w:tc>
          <w:tcPr>
            <w:tcW w:w="720" w:type="dxa"/>
            <w:tcBorders>
              <w:top w:val="nil"/>
              <w:left w:val="nil"/>
              <w:bottom w:val="nil"/>
              <w:right w:val="nil"/>
            </w:tcBorders>
            <w:shd w:val="clear" w:color="auto" w:fill="auto"/>
            <w:tcMar>
              <w:left w:w="43" w:type="dxa"/>
              <w:right w:w="43" w:type="dxa"/>
            </w:tcMar>
            <w:vAlign w:val="center"/>
          </w:tcPr>
          <w:p w14:paraId="45A1625C" w14:textId="2F9A9307" w:rsidR="00EB6462" w:rsidRPr="00936806" w:rsidRDefault="00EB6462" w:rsidP="00EB6462">
            <w:pPr>
              <w:jc w:val="right"/>
              <w:rPr>
                <w:sz w:val="14"/>
                <w:szCs w:val="14"/>
              </w:rPr>
            </w:pPr>
            <w:r w:rsidRPr="00AD1B52">
              <w:rPr>
                <w:sz w:val="14"/>
                <w:szCs w:val="14"/>
              </w:rPr>
              <w:t>22,457</w:t>
            </w:r>
          </w:p>
        </w:tc>
        <w:tc>
          <w:tcPr>
            <w:tcW w:w="720" w:type="dxa"/>
            <w:tcBorders>
              <w:top w:val="nil"/>
              <w:left w:val="nil"/>
              <w:bottom w:val="nil"/>
              <w:right w:val="nil"/>
            </w:tcBorders>
            <w:shd w:val="clear" w:color="auto" w:fill="auto"/>
            <w:tcMar>
              <w:left w:w="43" w:type="dxa"/>
              <w:right w:w="43" w:type="dxa"/>
            </w:tcMar>
            <w:vAlign w:val="center"/>
          </w:tcPr>
          <w:p w14:paraId="5B47371E" w14:textId="58074211" w:rsidR="00EB6462" w:rsidRPr="00936806" w:rsidRDefault="00EB6462" w:rsidP="00EB6462">
            <w:pPr>
              <w:jc w:val="right"/>
              <w:rPr>
                <w:sz w:val="14"/>
                <w:szCs w:val="14"/>
              </w:rPr>
            </w:pPr>
            <w:r w:rsidRPr="00AD1B52">
              <w:rPr>
                <w:sz w:val="14"/>
                <w:szCs w:val="14"/>
              </w:rPr>
              <w:t>23,500</w:t>
            </w:r>
          </w:p>
        </w:tc>
        <w:tc>
          <w:tcPr>
            <w:tcW w:w="720" w:type="dxa"/>
            <w:tcBorders>
              <w:top w:val="nil"/>
              <w:left w:val="nil"/>
              <w:bottom w:val="nil"/>
              <w:right w:val="nil"/>
            </w:tcBorders>
            <w:shd w:val="clear" w:color="auto" w:fill="auto"/>
            <w:tcMar>
              <w:left w:w="43" w:type="dxa"/>
              <w:right w:w="43" w:type="dxa"/>
            </w:tcMar>
            <w:vAlign w:val="center"/>
          </w:tcPr>
          <w:p w14:paraId="561A4F9E" w14:textId="297E6DCE" w:rsidR="00EB6462" w:rsidRPr="00936806" w:rsidRDefault="00EB6462" w:rsidP="00EB6462">
            <w:pPr>
              <w:jc w:val="right"/>
              <w:rPr>
                <w:sz w:val="14"/>
                <w:szCs w:val="14"/>
              </w:rPr>
            </w:pPr>
            <w:r w:rsidRPr="00AD1B52">
              <w:rPr>
                <w:sz w:val="14"/>
                <w:szCs w:val="14"/>
              </w:rPr>
              <w:t>23,741</w:t>
            </w:r>
          </w:p>
        </w:tc>
        <w:tc>
          <w:tcPr>
            <w:tcW w:w="810" w:type="dxa"/>
            <w:tcBorders>
              <w:top w:val="nil"/>
              <w:left w:val="nil"/>
              <w:bottom w:val="nil"/>
              <w:right w:val="nil"/>
            </w:tcBorders>
            <w:shd w:val="clear" w:color="auto" w:fill="auto"/>
            <w:tcMar>
              <w:left w:w="43" w:type="dxa"/>
              <w:right w:w="43" w:type="dxa"/>
            </w:tcMar>
            <w:vAlign w:val="center"/>
          </w:tcPr>
          <w:p w14:paraId="4A6D3272" w14:textId="72473354" w:rsidR="00EB6462" w:rsidRPr="00AD1B52" w:rsidRDefault="00EB6462" w:rsidP="00EB6462">
            <w:pPr>
              <w:jc w:val="right"/>
              <w:rPr>
                <w:sz w:val="14"/>
                <w:szCs w:val="14"/>
              </w:rPr>
            </w:pPr>
            <w:r w:rsidRPr="00A47DEB">
              <w:rPr>
                <w:sz w:val="14"/>
                <w:szCs w:val="14"/>
              </w:rPr>
              <w:t>18,662</w:t>
            </w:r>
          </w:p>
        </w:tc>
        <w:tc>
          <w:tcPr>
            <w:tcW w:w="810" w:type="dxa"/>
            <w:tcBorders>
              <w:top w:val="nil"/>
              <w:left w:val="nil"/>
              <w:bottom w:val="nil"/>
              <w:right w:val="nil"/>
            </w:tcBorders>
            <w:shd w:val="clear" w:color="auto" w:fill="auto"/>
            <w:tcMar>
              <w:left w:w="43" w:type="dxa"/>
              <w:right w:w="43" w:type="dxa"/>
            </w:tcMar>
            <w:vAlign w:val="center"/>
          </w:tcPr>
          <w:p w14:paraId="5A351548" w14:textId="616CA046" w:rsidR="00EB6462" w:rsidRPr="00EB6462" w:rsidRDefault="00EB6462" w:rsidP="00EB6462">
            <w:pPr>
              <w:jc w:val="right"/>
              <w:rPr>
                <w:sz w:val="14"/>
                <w:szCs w:val="14"/>
              </w:rPr>
            </w:pPr>
            <w:r w:rsidRPr="00EB6462">
              <w:rPr>
                <w:rFonts w:ascii="Calibri" w:hAnsi="Calibri" w:cs="Calibri"/>
                <w:sz w:val="14"/>
                <w:szCs w:val="14"/>
              </w:rPr>
              <w:t>26,799</w:t>
            </w:r>
          </w:p>
        </w:tc>
      </w:tr>
      <w:tr w:rsidR="00EB6462" w:rsidRPr="00A47DEB" w14:paraId="43D05539"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51571B5" w14:textId="77777777" w:rsidR="00EB6462" w:rsidRPr="002B6501" w:rsidRDefault="00EB6462" w:rsidP="00EB6462">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14:paraId="42B7E720" w14:textId="4EC97CC1" w:rsidR="00EB6462" w:rsidRPr="00936806" w:rsidRDefault="00EB6462" w:rsidP="00EB6462">
            <w:pPr>
              <w:jc w:val="right"/>
              <w:rPr>
                <w:sz w:val="14"/>
                <w:szCs w:val="14"/>
              </w:rPr>
            </w:pPr>
            <w:r w:rsidRPr="00936806">
              <w:rPr>
                <w:sz w:val="14"/>
                <w:szCs w:val="14"/>
              </w:rPr>
              <w:t>6,684</w:t>
            </w:r>
          </w:p>
        </w:tc>
        <w:tc>
          <w:tcPr>
            <w:tcW w:w="845" w:type="dxa"/>
            <w:tcBorders>
              <w:top w:val="nil"/>
              <w:left w:val="nil"/>
              <w:bottom w:val="nil"/>
              <w:right w:val="nil"/>
            </w:tcBorders>
            <w:shd w:val="clear" w:color="auto" w:fill="auto"/>
            <w:noWrap/>
            <w:tcMar>
              <w:left w:w="43" w:type="dxa"/>
              <w:right w:w="43" w:type="dxa"/>
            </w:tcMar>
            <w:vAlign w:val="center"/>
          </w:tcPr>
          <w:p w14:paraId="242A7D36" w14:textId="47A8AB0D" w:rsidR="00EB6462" w:rsidRPr="00AD1B52" w:rsidRDefault="00EB6462" w:rsidP="00EB6462">
            <w:pPr>
              <w:jc w:val="right"/>
              <w:rPr>
                <w:sz w:val="14"/>
                <w:szCs w:val="14"/>
              </w:rPr>
            </w:pPr>
            <w:r w:rsidRPr="00AD1B52">
              <w:rPr>
                <w:sz w:val="14"/>
                <w:szCs w:val="14"/>
              </w:rPr>
              <w:t>7,626</w:t>
            </w:r>
          </w:p>
        </w:tc>
        <w:tc>
          <w:tcPr>
            <w:tcW w:w="720" w:type="dxa"/>
            <w:tcBorders>
              <w:top w:val="nil"/>
              <w:left w:val="nil"/>
              <w:bottom w:val="nil"/>
              <w:right w:val="nil"/>
            </w:tcBorders>
            <w:shd w:val="clear" w:color="auto" w:fill="auto"/>
            <w:noWrap/>
            <w:tcMar>
              <w:left w:w="43" w:type="dxa"/>
              <w:right w:w="43" w:type="dxa"/>
            </w:tcMar>
            <w:vAlign w:val="center"/>
          </w:tcPr>
          <w:p w14:paraId="0D123824" w14:textId="00692C45" w:rsidR="00EB6462" w:rsidRPr="00936806" w:rsidRDefault="00EB6462" w:rsidP="00EB6462">
            <w:pPr>
              <w:jc w:val="right"/>
              <w:rPr>
                <w:sz w:val="14"/>
                <w:szCs w:val="14"/>
              </w:rPr>
            </w:pPr>
            <w:r w:rsidRPr="00AA41F3">
              <w:rPr>
                <w:rFonts w:ascii="Calibri" w:hAnsi="Calibri" w:cs="Calibri"/>
                <w:sz w:val="14"/>
                <w:szCs w:val="14"/>
              </w:rPr>
              <w:t xml:space="preserve"> 232 </w:t>
            </w:r>
          </w:p>
        </w:tc>
        <w:tc>
          <w:tcPr>
            <w:tcW w:w="810" w:type="dxa"/>
            <w:tcBorders>
              <w:top w:val="nil"/>
              <w:left w:val="nil"/>
              <w:bottom w:val="nil"/>
              <w:right w:val="nil"/>
            </w:tcBorders>
            <w:shd w:val="clear" w:color="auto" w:fill="auto"/>
            <w:tcMar>
              <w:left w:w="43" w:type="dxa"/>
              <w:right w:w="43" w:type="dxa"/>
            </w:tcMar>
            <w:vAlign w:val="center"/>
          </w:tcPr>
          <w:p w14:paraId="0F008769" w14:textId="7E8E057F" w:rsidR="00EB6462" w:rsidRPr="00EB6462" w:rsidRDefault="00EB6462" w:rsidP="00EB6462">
            <w:pPr>
              <w:jc w:val="right"/>
              <w:rPr>
                <w:sz w:val="14"/>
                <w:szCs w:val="14"/>
              </w:rPr>
            </w:pPr>
            <w:r w:rsidRPr="00EB6462">
              <w:rPr>
                <w:rFonts w:ascii="Calibri" w:hAnsi="Calibri" w:cs="Calibri"/>
                <w:sz w:val="14"/>
                <w:szCs w:val="14"/>
              </w:rPr>
              <w:t>399</w:t>
            </w:r>
          </w:p>
        </w:tc>
        <w:tc>
          <w:tcPr>
            <w:tcW w:w="720" w:type="dxa"/>
            <w:tcBorders>
              <w:top w:val="nil"/>
              <w:left w:val="nil"/>
              <w:bottom w:val="nil"/>
              <w:right w:val="nil"/>
            </w:tcBorders>
            <w:shd w:val="clear" w:color="auto" w:fill="auto"/>
            <w:tcMar>
              <w:left w:w="43" w:type="dxa"/>
              <w:right w:w="43" w:type="dxa"/>
            </w:tcMar>
            <w:vAlign w:val="center"/>
          </w:tcPr>
          <w:p w14:paraId="225781D1" w14:textId="3088FFE6" w:rsidR="00EB6462" w:rsidRPr="00936806" w:rsidRDefault="00EB6462" w:rsidP="00EB6462">
            <w:pPr>
              <w:jc w:val="right"/>
              <w:rPr>
                <w:sz w:val="14"/>
                <w:szCs w:val="14"/>
              </w:rPr>
            </w:pPr>
            <w:r w:rsidRPr="00AD1B52">
              <w:rPr>
                <w:sz w:val="14"/>
                <w:szCs w:val="14"/>
              </w:rPr>
              <w:t>476</w:t>
            </w:r>
          </w:p>
        </w:tc>
        <w:tc>
          <w:tcPr>
            <w:tcW w:w="720" w:type="dxa"/>
            <w:tcBorders>
              <w:top w:val="nil"/>
              <w:left w:val="nil"/>
              <w:bottom w:val="nil"/>
              <w:right w:val="nil"/>
            </w:tcBorders>
            <w:shd w:val="clear" w:color="auto" w:fill="auto"/>
            <w:tcMar>
              <w:left w:w="43" w:type="dxa"/>
              <w:right w:w="43" w:type="dxa"/>
            </w:tcMar>
            <w:vAlign w:val="center"/>
          </w:tcPr>
          <w:p w14:paraId="121BEB05" w14:textId="12CDE111" w:rsidR="00EB6462" w:rsidRPr="00936806" w:rsidRDefault="00EB6462" w:rsidP="00EB6462">
            <w:pPr>
              <w:jc w:val="right"/>
              <w:rPr>
                <w:sz w:val="14"/>
                <w:szCs w:val="14"/>
              </w:rPr>
            </w:pPr>
            <w:r w:rsidRPr="00AD1B52">
              <w:rPr>
                <w:sz w:val="14"/>
                <w:szCs w:val="14"/>
              </w:rPr>
              <w:t>467</w:t>
            </w:r>
          </w:p>
        </w:tc>
        <w:tc>
          <w:tcPr>
            <w:tcW w:w="720" w:type="dxa"/>
            <w:tcBorders>
              <w:top w:val="nil"/>
              <w:left w:val="nil"/>
              <w:bottom w:val="nil"/>
              <w:right w:val="nil"/>
            </w:tcBorders>
            <w:shd w:val="clear" w:color="auto" w:fill="auto"/>
            <w:tcMar>
              <w:left w:w="43" w:type="dxa"/>
              <w:right w:w="43" w:type="dxa"/>
            </w:tcMar>
            <w:vAlign w:val="center"/>
          </w:tcPr>
          <w:p w14:paraId="5413EC37" w14:textId="7F3FF9BA" w:rsidR="00EB6462" w:rsidRPr="00936806" w:rsidRDefault="00EB6462" w:rsidP="00EB6462">
            <w:pPr>
              <w:jc w:val="right"/>
              <w:rPr>
                <w:sz w:val="14"/>
                <w:szCs w:val="14"/>
              </w:rPr>
            </w:pPr>
            <w:r w:rsidRPr="00AD1B52">
              <w:rPr>
                <w:sz w:val="14"/>
                <w:szCs w:val="14"/>
              </w:rPr>
              <w:t>1,081</w:t>
            </w:r>
          </w:p>
        </w:tc>
        <w:tc>
          <w:tcPr>
            <w:tcW w:w="810" w:type="dxa"/>
            <w:tcBorders>
              <w:top w:val="nil"/>
              <w:left w:val="nil"/>
              <w:bottom w:val="nil"/>
              <w:right w:val="nil"/>
            </w:tcBorders>
            <w:shd w:val="clear" w:color="auto" w:fill="auto"/>
            <w:tcMar>
              <w:left w:w="43" w:type="dxa"/>
              <w:right w:w="43" w:type="dxa"/>
            </w:tcMar>
            <w:vAlign w:val="center"/>
          </w:tcPr>
          <w:p w14:paraId="1B59EC2C" w14:textId="545C4962" w:rsidR="00EB6462" w:rsidRPr="00AD1B52" w:rsidRDefault="00EB6462" w:rsidP="00EB6462">
            <w:pPr>
              <w:jc w:val="right"/>
              <w:rPr>
                <w:sz w:val="14"/>
                <w:szCs w:val="14"/>
              </w:rPr>
            </w:pPr>
            <w:r w:rsidRPr="00A47DEB">
              <w:rPr>
                <w:sz w:val="14"/>
                <w:szCs w:val="14"/>
              </w:rPr>
              <w:t>1,322</w:t>
            </w:r>
          </w:p>
        </w:tc>
        <w:tc>
          <w:tcPr>
            <w:tcW w:w="810" w:type="dxa"/>
            <w:tcBorders>
              <w:top w:val="nil"/>
              <w:left w:val="nil"/>
              <w:bottom w:val="nil"/>
              <w:right w:val="nil"/>
            </w:tcBorders>
            <w:shd w:val="clear" w:color="auto" w:fill="auto"/>
            <w:tcMar>
              <w:left w:w="43" w:type="dxa"/>
              <w:right w:w="43" w:type="dxa"/>
            </w:tcMar>
            <w:vAlign w:val="center"/>
          </w:tcPr>
          <w:p w14:paraId="63C626EE" w14:textId="7AF95752" w:rsidR="00EB6462" w:rsidRPr="00EB6462" w:rsidRDefault="00EB6462" w:rsidP="00EB6462">
            <w:pPr>
              <w:jc w:val="right"/>
              <w:rPr>
                <w:sz w:val="14"/>
                <w:szCs w:val="14"/>
              </w:rPr>
            </w:pPr>
            <w:r w:rsidRPr="00EB6462">
              <w:rPr>
                <w:rFonts w:ascii="Calibri" w:hAnsi="Calibri" w:cs="Calibri"/>
                <w:sz w:val="14"/>
                <w:szCs w:val="14"/>
              </w:rPr>
              <w:t>241</w:t>
            </w:r>
          </w:p>
        </w:tc>
      </w:tr>
      <w:tr w:rsidR="00EB6462" w:rsidRPr="00A47DEB" w14:paraId="1344C581"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A62409A" w14:textId="77777777" w:rsidR="00EB6462" w:rsidRPr="002B6501" w:rsidRDefault="00EB6462" w:rsidP="00EB6462">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14:paraId="16552612" w14:textId="22C3DD0B" w:rsidR="00EB6462" w:rsidRPr="00936806" w:rsidRDefault="00EB6462" w:rsidP="00EB6462">
            <w:pPr>
              <w:jc w:val="right"/>
              <w:rPr>
                <w:sz w:val="14"/>
                <w:szCs w:val="14"/>
              </w:rPr>
            </w:pPr>
            <w:r w:rsidRPr="00936806">
              <w:rPr>
                <w:sz w:val="14"/>
                <w:szCs w:val="14"/>
              </w:rPr>
              <w:t>13,735</w:t>
            </w:r>
          </w:p>
        </w:tc>
        <w:tc>
          <w:tcPr>
            <w:tcW w:w="845" w:type="dxa"/>
            <w:tcBorders>
              <w:top w:val="nil"/>
              <w:left w:val="nil"/>
              <w:bottom w:val="nil"/>
              <w:right w:val="nil"/>
            </w:tcBorders>
            <w:shd w:val="clear" w:color="auto" w:fill="auto"/>
            <w:noWrap/>
            <w:tcMar>
              <w:left w:w="43" w:type="dxa"/>
              <w:right w:w="43" w:type="dxa"/>
            </w:tcMar>
            <w:vAlign w:val="center"/>
          </w:tcPr>
          <w:p w14:paraId="5BA23703" w14:textId="40E1B41C" w:rsidR="00EB6462" w:rsidRPr="00AD1B52" w:rsidRDefault="00EB6462" w:rsidP="00EB6462">
            <w:pPr>
              <w:jc w:val="right"/>
              <w:rPr>
                <w:sz w:val="14"/>
                <w:szCs w:val="14"/>
              </w:rPr>
            </w:pPr>
            <w:r w:rsidRPr="00AD1B52">
              <w:rPr>
                <w:sz w:val="14"/>
                <w:szCs w:val="14"/>
              </w:rPr>
              <w:t>14,361</w:t>
            </w:r>
          </w:p>
        </w:tc>
        <w:tc>
          <w:tcPr>
            <w:tcW w:w="720" w:type="dxa"/>
            <w:tcBorders>
              <w:top w:val="nil"/>
              <w:left w:val="nil"/>
              <w:bottom w:val="nil"/>
              <w:right w:val="nil"/>
            </w:tcBorders>
            <w:shd w:val="clear" w:color="auto" w:fill="auto"/>
            <w:noWrap/>
            <w:tcMar>
              <w:left w:w="43" w:type="dxa"/>
              <w:right w:w="43" w:type="dxa"/>
            </w:tcMar>
            <w:vAlign w:val="center"/>
          </w:tcPr>
          <w:p w14:paraId="792549F3" w14:textId="5DD41108" w:rsidR="00EB6462" w:rsidRPr="00936806" w:rsidRDefault="00EB6462" w:rsidP="00EB6462">
            <w:pPr>
              <w:jc w:val="right"/>
              <w:rPr>
                <w:sz w:val="14"/>
                <w:szCs w:val="14"/>
              </w:rPr>
            </w:pPr>
            <w:r w:rsidRPr="00AA41F3">
              <w:rPr>
                <w:rFonts w:ascii="Calibri" w:hAnsi="Calibri" w:cs="Calibri"/>
                <w:sz w:val="14"/>
                <w:szCs w:val="14"/>
              </w:rPr>
              <w:t xml:space="preserve"> 430 </w:t>
            </w:r>
          </w:p>
        </w:tc>
        <w:tc>
          <w:tcPr>
            <w:tcW w:w="810" w:type="dxa"/>
            <w:tcBorders>
              <w:top w:val="nil"/>
              <w:left w:val="nil"/>
              <w:bottom w:val="nil"/>
              <w:right w:val="nil"/>
            </w:tcBorders>
            <w:shd w:val="clear" w:color="auto" w:fill="auto"/>
            <w:tcMar>
              <w:left w:w="43" w:type="dxa"/>
              <w:right w:w="43" w:type="dxa"/>
            </w:tcMar>
            <w:vAlign w:val="center"/>
          </w:tcPr>
          <w:p w14:paraId="2692E3A5" w14:textId="2722E752" w:rsidR="00EB6462" w:rsidRPr="00EB6462" w:rsidRDefault="00EB6462" w:rsidP="00EB6462">
            <w:pPr>
              <w:jc w:val="right"/>
              <w:rPr>
                <w:sz w:val="14"/>
                <w:szCs w:val="14"/>
              </w:rPr>
            </w:pPr>
            <w:r w:rsidRPr="00EB6462">
              <w:rPr>
                <w:rFonts w:ascii="Calibri" w:hAnsi="Calibri" w:cs="Calibri"/>
                <w:sz w:val="14"/>
                <w:szCs w:val="14"/>
              </w:rPr>
              <w:t>1,231</w:t>
            </w:r>
          </w:p>
        </w:tc>
        <w:tc>
          <w:tcPr>
            <w:tcW w:w="720" w:type="dxa"/>
            <w:tcBorders>
              <w:top w:val="nil"/>
              <w:left w:val="nil"/>
              <w:bottom w:val="nil"/>
              <w:right w:val="nil"/>
            </w:tcBorders>
            <w:shd w:val="clear" w:color="auto" w:fill="auto"/>
            <w:tcMar>
              <w:left w:w="43" w:type="dxa"/>
              <w:right w:w="43" w:type="dxa"/>
            </w:tcMar>
            <w:vAlign w:val="center"/>
          </w:tcPr>
          <w:p w14:paraId="6C33E7DD" w14:textId="73781555" w:rsidR="00EB6462" w:rsidRPr="00936806" w:rsidRDefault="00EB6462" w:rsidP="00EB6462">
            <w:pPr>
              <w:jc w:val="right"/>
              <w:rPr>
                <w:sz w:val="14"/>
                <w:szCs w:val="14"/>
              </w:rPr>
            </w:pPr>
            <w:r w:rsidRPr="00AD1B52">
              <w:rPr>
                <w:sz w:val="14"/>
                <w:szCs w:val="14"/>
              </w:rPr>
              <w:t>1,850</w:t>
            </w:r>
          </w:p>
        </w:tc>
        <w:tc>
          <w:tcPr>
            <w:tcW w:w="720" w:type="dxa"/>
            <w:tcBorders>
              <w:top w:val="nil"/>
              <w:left w:val="nil"/>
              <w:bottom w:val="nil"/>
              <w:right w:val="nil"/>
            </w:tcBorders>
            <w:shd w:val="clear" w:color="auto" w:fill="auto"/>
            <w:tcMar>
              <w:left w:w="43" w:type="dxa"/>
              <w:right w:w="43" w:type="dxa"/>
            </w:tcMar>
            <w:vAlign w:val="center"/>
          </w:tcPr>
          <w:p w14:paraId="1E52E899" w14:textId="60D74AD3" w:rsidR="00EB6462" w:rsidRPr="00936806" w:rsidRDefault="00EB6462" w:rsidP="00EB6462">
            <w:pPr>
              <w:jc w:val="right"/>
              <w:rPr>
                <w:sz w:val="14"/>
                <w:szCs w:val="14"/>
              </w:rPr>
            </w:pPr>
            <w:r w:rsidRPr="00AD1B52">
              <w:rPr>
                <w:sz w:val="14"/>
                <w:szCs w:val="14"/>
              </w:rPr>
              <w:t>819</w:t>
            </w:r>
          </w:p>
        </w:tc>
        <w:tc>
          <w:tcPr>
            <w:tcW w:w="720" w:type="dxa"/>
            <w:tcBorders>
              <w:top w:val="nil"/>
              <w:left w:val="nil"/>
              <w:bottom w:val="nil"/>
              <w:right w:val="nil"/>
            </w:tcBorders>
            <w:shd w:val="clear" w:color="auto" w:fill="auto"/>
            <w:tcMar>
              <w:left w:w="43" w:type="dxa"/>
              <w:right w:w="43" w:type="dxa"/>
            </w:tcMar>
            <w:vAlign w:val="center"/>
          </w:tcPr>
          <w:p w14:paraId="6DB1EADB" w14:textId="3E5E5EB0" w:rsidR="00EB6462" w:rsidRPr="00936806" w:rsidRDefault="00EB6462" w:rsidP="00EB6462">
            <w:pPr>
              <w:jc w:val="right"/>
              <w:rPr>
                <w:sz w:val="14"/>
                <w:szCs w:val="14"/>
              </w:rPr>
            </w:pPr>
            <w:r w:rsidRPr="00AD1B52">
              <w:rPr>
                <w:sz w:val="14"/>
                <w:szCs w:val="14"/>
              </w:rPr>
              <w:t>1,659</w:t>
            </w:r>
          </w:p>
        </w:tc>
        <w:tc>
          <w:tcPr>
            <w:tcW w:w="810" w:type="dxa"/>
            <w:tcBorders>
              <w:top w:val="nil"/>
              <w:left w:val="nil"/>
              <w:bottom w:val="nil"/>
              <w:right w:val="nil"/>
            </w:tcBorders>
            <w:shd w:val="clear" w:color="auto" w:fill="auto"/>
            <w:tcMar>
              <w:left w:w="43" w:type="dxa"/>
              <w:right w:w="43" w:type="dxa"/>
            </w:tcMar>
            <w:vAlign w:val="center"/>
          </w:tcPr>
          <w:p w14:paraId="5D8BB304" w14:textId="45635E34" w:rsidR="00EB6462" w:rsidRPr="00AD1B52" w:rsidRDefault="00EB6462" w:rsidP="00EB6462">
            <w:pPr>
              <w:jc w:val="right"/>
              <w:rPr>
                <w:sz w:val="14"/>
                <w:szCs w:val="14"/>
              </w:rPr>
            </w:pPr>
            <w:r w:rsidRPr="00A47DEB">
              <w:rPr>
                <w:sz w:val="14"/>
                <w:szCs w:val="14"/>
              </w:rPr>
              <w:t>1,007</w:t>
            </w:r>
          </w:p>
        </w:tc>
        <w:tc>
          <w:tcPr>
            <w:tcW w:w="810" w:type="dxa"/>
            <w:tcBorders>
              <w:top w:val="nil"/>
              <w:left w:val="nil"/>
              <w:bottom w:val="nil"/>
              <w:right w:val="nil"/>
            </w:tcBorders>
            <w:shd w:val="clear" w:color="auto" w:fill="auto"/>
            <w:tcMar>
              <w:left w:w="43" w:type="dxa"/>
              <w:right w:w="43" w:type="dxa"/>
            </w:tcMar>
            <w:vAlign w:val="center"/>
          </w:tcPr>
          <w:p w14:paraId="535F8A2D" w14:textId="3E5B8B7D" w:rsidR="00EB6462" w:rsidRPr="00EB6462" w:rsidRDefault="00EB6462" w:rsidP="00EB6462">
            <w:pPr>
              <w:jc w:val="right"/>
              <w:rPr>
                <w:sz w:val="14"/>
                <w:szCs w:val="14"/>
              </w:rPr>
            </w:pPr>
            <w:r w:rsidRPr="00EB6462">
              <w:rPr>
                <w:rFonts w:ascii="Calibri" w:hAnsi="Calibri" w:cs="Calibri"/>
                <w:sz w:val="14"/>
                <w:szCs w:val="14"/>
              </w:rPr>
              <w:t>620</w:t>
            </w:r>
          </w:p>
        </w:tc>
      </w:tr>
      <w:tr w:rsidR="00EB6462" w:rsidRPr="00A47DEB" w14:paraId="75FB1323"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5059A195" w14:textId="77777777" w:rsidR="00EB6462" w:rsidRPr="002B6501" w:rsidRDefault="00EB6462" w:rsidP="00EB6462">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14:paraId="1998A20E" w14:textId="4F03BC2C" w:rsidR="00EB6462" w:rsidRPr="00936806" w:rsidRDefault="00EB6462" w:rsidP="00EB6462">
            <w:pPr>
              <w:jc w:val="right"/>
              <w:rPr>
                <w:sz w:val="14"/>
                <w:szCs w:val="14"/>
              </w:rPr>
            </w:pPr>
            <w:r w:rsidRPr="00936806">
              <w:rPr>
                <w:sz w:val="14"/>
                <w:szCs w:val="14"/>
              </w:rPr>
              <w:t>5,208</w:t>
            </w:r>
          </w:p>
        </w:tc>
        <w:tc>
          <w:tcPr>
            <w:tcW w:w="845" w:type="dxa"/>
            <w:tcBorders>
              <w:top w:val="nil"/>
              <w:left w:val="nil"/>
              <w:bottom w:val="nil"/>
              <w:right w:val="nil"/>
            </w:tcBorders>
            <w:shd w:val="clear" w:color="auto" w:fill="auto"/>
            <w:noWrap/>
            <w:tcMar>
              <w:left w:w="43" w:type="dxa"/>
              <w:right w:w="43" w:type="dxa"/>
            </w:tcMar>
            <w:vAlign w:val="center"/>
          </w:tcPr>
          <w:p w14:paraId="0F8DAD29" w14:textId="3F50DAC5" w:rsidR="00EB6462" w:rsidRPr="00AD1B52" w:rsidRDefault="00EB6462" w:rsidP="00EB6462">
            <w:pPr>
              <w:jc w:val="right"/>
              <w:rPr>
                <w:sz w:val="14"/>
                <w:szCs w:val="14"/>
              </w:rPr>
            </w:pPr>
            <w:r w:rsidRPr="00AD1B52">
              <w:rPr>
                <w:sz w:val="14"/>
                <w:szCs w:val="14"/>
              </w:rPr>
              <w:t>9,361</w:t>
            </w:r>
          </w:p>
        </w:tc>
        <w:tc>
          <w:tcPr>
            <w:tcW w:w="720" w:type="dxa"/>
            <w:tcBorders>
              <w:top w:val="nil"/>
              <w:left w:val="nil"/>
              <w:bottom w:val="nil"/>
              <w:right w:val="nil"/>
            </w:tcBorders>
            <w:shd w:val="clear" w:color="auto" w:fill="auto"/>
            <w:noWrap/>
            <w:tcMar>
              <w:left w:w="43" w:type="dxa"/>
              <w:right w:w="43" w:type="dxa"/>
            </w:tcMar>
            <w:vAlign w:val="center"/>
          </w:tcPr>
          <w:p w14:paraId="4938A89A" w14:textId="2B9E4211" w:rsidR="00EB6462" w:rsidRPr="00936806" w:rsidRDefault="00EB6462" w:rsidP="00EB6462">
            <w:pPr>
              <w:jc w:val="right"/>
              <w:rPr>
                <w:sz w:val="14"/>
                <w:szCs w:val="14"/>
              </w:rPr>
            </w:pPr>
            <w:r w:rsidRPr="00AA41F3">
              <w:rPr>
                <w:rFonts w:ascii="Calibri" w:hAnsi="Calibri" w:cs="Calibri"/>
                <w:sz w:val="14"/>
                <w:szCs w:val="14"/>
              </w:rPr>
              <w:t xml:space="preserve">       456 </w:t>
            </w:r>
          </w:p>
        </w:tc>
        <w:tc>
          <w:tcPr>
            <w:tcW w:w="810" w:type="dxa"/>
            <w:tcBorders>
              <w:top w:val="nil"/>
              <w:left w:val="nil"/>
              <w:bottom w:val="nil"/>
              <w:right w:val="nil"/>
            </w:tcBorders>
            <w:shd w:val="clear" w:color="auto" w:fill="auto"/>
            <w:tcMar>
              <w:left w:w="43" w:type="dxa"/>
              <w:right w:w="43" w:type="dxa"/>
            </w:tcMar>
            <w:vAlign w:val="center"/>
          </w:tcPr>
          <w:p w14:paraId="1DA90A51" w14:textId="02C4D232" w:rsidR="00EB6462" w:rsidRPr="00EB6462" w:rsidRDefault="00EB6462" w:rsidP="00EB6462">
            <w:pPr>
              <w:jc w:val="right"/>
              <w:rPr>
                <w:sz w:val="14"/>
                <w:szCs w:val="14"/>
              </w:rPr>
            </w:pPr>
            <w:r w:rsidRPr="00EB6462">
              <w:rPr>
                <w:rFonts w:ascii="Calibri" w:hAnsi="Calibri" w:cs="Calibri"/>
                <w:sz w:val="14"/>
                <w:szCs w:val="14"/>
              </w:rPr>
              <w:t>725</w:t>
            </w:r>
          </w:p>
        </w:tc>
        <w:tc>
          <w:tcPr>
            <w:tcW w:w="720" w:type="dxa"/>
            <w:tcBorders>
              <w:top w:val="nil"/>
              <w:left w:val="nil"/>
              <w:bottom w:val="nil"/>
              <w:right w:val="nil"/>
            </w:tcBorders>
            <w:shd w:val="clear" w:color="auto" w:fill="auto"/>
            <w:tcMar>
              <w:left w:w="43" w:type="dxa"/>
              <w:right w:w="43" w:type="dxa"/>
            </w:tcMar>
            <w:vAlign w:val="center"/>
          </w:tcPr>
          <w:p w14:paraId="78FD8E41" w14:textId="1021C9AF" w:rsidR="00EB6462" w:rsidRPr="00936806" w:rsidRDefault="00EB6462" w:rsidP="00EB6462">
            <w:pPr>
              <w:jc w:val="right"/>
              <w:rPr>
                <w:sz w:val="14"/>
                <w:szCs w:val="14"/>
              </w:rPr>
            </w:pPr>
            <w:r w:rsidRPr="00AD1B52">
              <w:rPr>
                <w:sz w:val="14"/>
                <w:szCs w:val="14"/>
              </w:rPr>
              <w:t>958</w:t>
            </w:r>
          </w:p>
        </w:tc>
        <w:tc>
          <w:tcPr>
            <w:tcW w:w="720" w:type="dxa"/>
            <w:tcBorders>
              <w:top w:val="nil"/>
              <w:left w:val="nil"/>
              <w:bottom w:val="nil"/>
              <w:right w:val="nil"/>
            </w:tcBorders>
            <w:shd w:val="clear" w:color="auto" w:fill="auto"/>
            <w:tcMar>
              <w:left w:w="43" w:type="dxa"/>
              <w:right w:w="43" w:type="dxa"/>
            </w:tcMar>
            <w:vAlign w:val="center"/>
          </w:tcPr>
          <w:p w14:paraId="324742BC" w14:textId="7B42FB6A" w:rsidR="00EB6462" w:rsidRPr="00936806" w:rsidRDefault="00EB6462" w:rsidP="00EB6462">
            <w:pPr>
              <w:jc w:val="right"/>
              <w:rPr>
                <w:sz w:val="14"/>
                <w:szCs w:val="14"/>
              </w:rPr>
            </w:pPr>
            <w:r w:rsidRPr="00AD1B52">
              <w:rPr>
                <w:sz w:val="14"/>
                <w:szCs w:val="14"/>
              </w:rPr>
              <w:t>946</w:t>
            </w:r>
          </w:p>
        </w:tc>
        <w:tc>
          <w:tcPr>
            <w:tcW w:w="720" w:type="dxa"/>
            <w:tcBorders>
              <w:top w:val="nil"/>
              <w:left w:val="nil"/>
              <w:bottom w:val="nil"/>
              <w:right w:val="nil"/>
            </w:tcBorders>
            <w:shd w:val="clear" w:color="auto" w:fill="auto"/>
            <w:tcMar>
              <w:left w:w="43" w:type="dxa"/>
              <w:right w:w="43" w:type="dxa"/>
            </w:tcMar>
            <w:vAlign w:val="center"/>
          </w:tcPr>
          <w:p w14:paraId="72D7E828" w14:textId="53B3FE3A" w:rsidR="00EB6462" w:rsidRPr="00936806" w:rsidRDefault="00EB6462" w:rsidP="00EB6462">
            <w:pPr>
              <w:jc w:val="right"/>
              <w:rPr>
                <w:sz w:val="14"/>
                <w:szCs w:val="14"/>
              </w:rPr>
            </w:pPr>
            <w:r w:rsidRPr="00AD1B52">
              <w:rPr>
                <w:sz w:val="14"/>
                <w:szCs w:val="14"/>
              </w:rPr>
              <w:t>343</w:t>
            </w:r>
          </w:p>
        </w:tc>
        <w:tc>
          <w:tcPr>
            <w:tcW w:w="810" w:type="dxa"/>
            <w:tcBorders>
              <w:top w:val="nil"/>
              <w:left w:val="nil"/>
              <w:bottom w:val="nil"/>
              <w:right w:val="nil"/>
            </w:tcBorders>
            <w:shd w:val="clear" w:color="auto" w:fill="auto"/>
            <w:tcMar>
              <w:left w:w="43" w:type="dxa"/>
              <w:right w:w="43" w:type="dxa"/>
            </w:tcMar>
            <w:vAlign w:val="center"/>
          </w:tcPr>
          <w:p w14:paraId="5FF239C5" w14:textId="3B2CE67D" w:rsidR="00EB6462" w:rsidRPr="00AD1B52" w:rsidRDefault="00EB6462" w:rsidP="00EB6462">
            <w:pPr>
              <w:jc w:val="right"/>
              <w:rPr>
                <w:sz w:val="14"/>
                <w:szCs w:val="14"/>
              </w:rPr>
            </w:pPr>
            <w:r w:rsidRPr="00A47DEB">
              <w:rPr>
                <w:sz w:val="14"/>
                <w:szCs w:val="14"/>
              </w:rPr>
              <w:t>1,340</w:t>
            </w:r>
          </w:p>
        </w:tc>
        <w:tc>
          <w:tcPr>
            <w:tcW w:w="810" w:type="dxa"/>
            <w:tcBorders>
              <w:top w:val="nil"/>
              <w:left w:val="nil"/>
              <w:bottom w:val="nil"/>
              <w:right w:val="nil"/>
            </w:tcBorders>
            <w:shd w:val="clear" w:color="auto" w:fill="auto"/>
            <w:tcMar>
              <w:left w:w="43" w:type="dxa"/>
              <w:right w:w="43" w:type="dxa"/>
            </w:tcMar>
            <w:vAlign w:val="center"/>
          </w:tcPr>
          <w:p w14:paraId="6A9F227D" w14:textId="662F8CCA" w:rsidR="00EB6462" w:rsidRPr="00EB6462" w:rsidRDefault="00EB6462" w:rsidP="00EB6462">
            <w:pPr>
              <w:jc w:val="right"/>
              <w:rPr>
                <w:sz w:val="14"/>
                <w:szCs w:val="14"/>
              </w:rPr>
            </w:pPr>
            <w:r w:rsidRPr="00EB6462">
              <w:rPr>
                <w:rFonts w:ascii="Calibri" w:hAnsi="Calibri" w:cs="Calibri"/>
                <w:sz w:val="14"/>
                <w:szCs w:val="14"/>
              </w:rPr>
              <w:t>1,873</w:t>
            </w:r>
          </w:p>
        </w:tc>
      </w:tr>
      <w:tr w:rsidR="00EB6462" w:rsidRPr="00A47DEB" w14:paraId="3E7BDB0C"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C1A1DFA" w14:textId="77777777" w:rsidR="00EB6462" w:rsidRPr="002B6501" w:rsidRDefault="00EB6462" w:rsidP="00EB6462">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14:paraId="50FCC7D3" w14:textId="5D56C145" w:rsidR="00EB6462" w:rsidRPr="00936806" w:rsidRDefault="00EB6462" w:rsidP="00EB6462">
            <w:pPr>
              <w:jc w:val="right"/>
              <w:rPr>
                <w:sz w:val="14"/>
                <w:szCs w:val="14"/>
              </w:rPr>
            </w:pPr>
            <w:r w:rsidRPr="00936806">
              <w:rPr>
                <w:sz w:val="14"/>
                <w:szCs w:val="14"/>
              </w:rPr>
              <w:t>78</w:t>
            </w:r>
          </w:p>
        </w:tc>
        <w:tc>
          <w:tcPr>
            <w:tcW w:w="845" w:type="dxa"/>
            <w:tcBorders>
              <w:top w:val="nil"/>
              <w:left w:val="nil"/>
              <w:bottom w:val="nil"/>
              <w:right w:val="nil"/>
            </w:tcBorders>
            <w:shd w:val="clear" w:color="auto" w:fill="auto"/>
            <w:noWrap/>
            <w:tcMar>
              <w:left w:w="43" w:type="dxa"/>
              <w:right w:w="43" w:type="dxa"/>
            </w:tcMar>
            <w:vAlign w:val="center"/>
          </w:tcPr>
          <w:p w14:paraId="0C8AD8D9" w14:textId="185FDD90" w:rsidR="00EB6462" w:rsidRPr="00AD1B52" w:rsidRDefault="00EB6462" w:rsidP="00EB6462">
            <w:pPr>
              <w:jc w:val="right"/>
              <w:rPr>
                <w:sz w:val="14"/>
                <w:szCs w:val="14"/>
              </w:rPr>
            </w:pPr>
            <w:r w:rsidRPr="00AD1B52">
              <w:rPr>
                <w:sz w:val="14"/>
                <w:szCs w:val="14"/>
              </w:rPr>
              <w:t>33,505</w:t>
            </w:r>
          </w:p>
        </w:tc>
        <w:tc>
          <w:tcPr>
            <w:tcW w:w="720" w:type="dxa"/>
            <w:tcBorders>
              <w:top w:val="nil"/>
              <w:left w:val="nil"/>
              <w:bottom w:val="nil"/>
              <w:right w:val="nil"/>
            </w:tcBorders>
            <w:shd w:val="clear" w:color="auto" w:fill="auto"/>
            <w:noWrap/>
            <w:tcMar>
              <w:left w:w="43" w:type="dxa"/>
              <w:right w:w="43" w:type="dxa"/>
            </w:tcMar>
            <w:vAlign w:val="center"/>
          </w:tcPr>
          <w:p w14:paraId="45ADC596" w14:textId="71594616" w:rsidR="00EB6462" w:rsidRPr="00936806" w:rsidRDefault="00EB6462" w:rsidP="00EB6462">
            <w:pPr>
              <w:jc w:val="right"/>
              <w:rPr>
                <w:sz w:val="14"/>
                <w:szCs w:val="14"/>
              </w:rPr>
            </w:pPr>
            <w:r w:rsidRPr="00AA41F3">
              <w:rPr>
                <w:rFonts w:ascii="Calibri" w:hAnsi="Calibri" w:cs="Calibri"/>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14:paraId="3681F3A5" w14:textId="19C18659" w:rsidR="00EB6462" w:rsidRPr="00EB6462" w:rsidRDefault="00EB6462" w:rsidP="00EB6462">
            <w:pPr>
              <w:jc w:val="right"/>
              <w:rPr>
                <w:sz w:val="14"/>
                <w:szCs w:val="14"/>
              </w:rPr>
            </w:pPr>
            <w:r w:rsidRPr="00EB6462">
              <w:rPr>
                <w:rFonts w:ascii="Calibri" w:hAnsi="Calibri" w:cs="Calibri"/>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326CC6DA" w14:textId="44932712"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2155EBB" w14:textId="5C4EB953" w:rsidR="00EB6462" w:rsidRPr="00936806" w:rsidRDefault="00EB6462" w:rsidP="00EB6462">
            <w:pPr>
              <w:jc w:val="right"/>
              <w:rPr>
                <w:sz w:val="14"/>
                <w:szCs w:val="14"/>
              </w:rPr>
            </w:pPr>
            <w:r w:rsidRPr="00AD1B52">
              <w:rPr>
                <w:sz w:val="14"/>
                <w:szCs w:val="14"/>
              </w:rPr>
              <w:t>2,730</w:t>
            </w:r>
          </w:p>
        </w:tc>
        <w:tc>
          <w:tcPr>
            <w:tcW w:w="720" w:type="dxa"/>
            <w:tcBorders>
              <w:top w:val="nil"/>
              <w:left w:val="nil"/>
              <w:bottom w:val="nil"/>
              <w:right w:val="nil"/>
            </w:tcBorders>
            <w:shd w:val="clear" w:color="auto" w:fill="auto"/>
            <w:tcMar>
              <w:left w:w="43" w:type="dxa"/>
              <w:right w:w="43" w:type="dxa"/>
            </w:tcMar>
            <w:vAlign w:val="center"/>
          </w:tcPr>
          <w:p w14:paraId="58DFF4FD" w14:textId="5328928C" w:rsidR="00EB6462" w:rsidRPr="00936806" w:rsidRDefault="00EB6462" w:rsidP="00EB6462">
            <w:pPr>
              <w:jc w:val="right"/>
              <w:rPr>
                <w:sz w:val="14"/>
                <w:szCs w:val="14"/>
              </w:rPr>
            </w:pPr>
            <w:r w:rsidRPr="00AD1B52">
              <w:rPr>
                <w:sz w:val="14"/>
                <w:szCs w:val="14"/>
              </w:rPr>
              <w:t>12,336</w:t>
            </w:r>
          </w:p>
        </w:tc>
        <w:tc>
          <w:tcPr>
            <w:tcW w:w="810" w:type="dxa"/>
            <w:tcBorders>
              <w:top w:val="nil"/>
              <w:left w:val="nil"/>
              <w:bottom w:val="nil"/>
              <w:right w:val="nil"/>
            </w:tcBorders>
            <w:shd w:val="clear" w:color="auto" w:fill="auto"/>
            <w:tcMar>
              <w:left w:w="43" w:type="dxa"/>
              <w:right w:w="43" w:type="dxa"/>
            </w:tcMar>
            <w:vAlign w:val="center"/>
          </w:tcPr>
          <w:p w14:paraId="22C66B93" w14:textId="568AE631" w:rsidR="00EB6462" w:rsidRPr="00AD1B52" w:rsidRDefault="00EB6462" w:rsidP="00EB6462">
            <w:pPr>
              <w:jc w:val="right"/>
              <w:rPr>
                <w:sz w:val="14"/>
                <w:szCs w:val="14"/>
              </w:rPr>
            </w:pPr>
            <w:r w:rsidRPr="00A47DEB">
              <w:rPr>
                <w:sz w:val="14"/>
                <w:szCs w:val="14"/>
              </w:rPr>
              <w:t>5,350</w:t>
            </w:r>
          </w:p>
        </w:tc>
        <w:tc>
          <w:tcPr>
            <w:tcW w:w="810" w:type="dxa"/>
            <w:tcBorders>
              <w:top w:val="nil"/>
              <w:left w:val="nil"/>
              <w:bottom w:val="nil"/>
              <w:right w:val="nil"/>
            </w:tcBorders>
            <w:shd w:val="clear" w:color="auto" w:fill="auto"/>
            <w:tcMar>
              <w:left w:w="43" w:type="dxa"/>
              <w:right w:w="43" w:type="dxa"/>
            </w:tcMar>
            <w:vAlign w:val="center"/>
          </w:tcPr>
          <w:p w14:paraId="31199BD4" w14:textId="2F1AF10E" w:rsidR="00EB6462" w:rsidRPr="00EB6462" w:rsidRDefault="00EB6462" w:rsidP="00EB6462">
            <w:pPr>
              <w:jc w:val="right"/>
              <w:rPr>
                <w:sz w:val="14"/>
                <w:szCs w:val="14"/>
              </w:rPr>
            </w:pPr>
            <w:r w:rsidRPr="00EB6462">
              <w:rPr>
                <w:rFonts w:ascii="Calibri" w:hAnsi="Calibri" w:cs="Calibri"/>
                <w:sz w:val="14"/>
                <w:szCs w:val="14"/>
              </w:rPr>
              <w:t>25</w:t>
            </w:r>
          </w:p>
        </w:tc>
      </w:tr>
      <w:tr w:rsidR="00EB6462" w:rsidRPr="00A47DEB" w14:paraId="1BB1A845"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08F3CB1" w14:textId="77777777" w:rsidR="00EB6462" w:rsidRPr="002B6501" w:rsidRDefault="00EB6462" w:rsidP="00EB6462">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14:paraId="02182A45" w14:textId="64415360" w:rsidR="00EB6462" w:rsidRPr="00936806" w:rsidRDefault="00EB6462" w:rsidP="00EB6462">
            <w:pPr>
              <w:jc w:val="right"/>
              <w:rPr>
                <w:sz w:val="14"/>
                <w:szCs w:val="14"/>
              </w:rPr>
            </w:pPr>
            <w:r w:rsidRPr="00936806">
              <w:rPr>
                <w:sz w:val="14"/>
                <w:szCs w:val="14"/>
              </w:rPr>
              <w:t>-</w:t>
            </w:r>
          </w:p>
        </w:tc>
        <w:tc>
          <w:tcPr>
            <w:tcW w:w="845" w:type="dxa"/>
            <w:tcBorders>
              <w:top w:val="nil"/>
              <w:left w:val="nil"/>
              <w:bottom w:val="nil"/>
              <w:right w:val="nil"/>
            </w:tcBorders>
            <w:shd w:val="clear" w:color="auto" w:fill="auto"/>
            <w:noWrap/>
            <w:tcMar>
              <w:left w:w="43" w:type="dxa"/>
              <w:right w:w="43" w:type="dxa"/>
            </w:tcMar>
            <w:vAlign w:val="center"/>
          </w:tcPr>
          <w:p w14:paraId="741A55FB" w14:textId="22DA4392" w:rsidR="00EB6462" w:rsidRPr="00AD1B52"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14:paraId="316171E0" w14:textId="08E2B7E0" w:rsidR="00EB6462" w:rsidRPr="00936806" w:rsidRDefault="00EB6462" w:rsidP="00EB6462">
            <w:pPr>
              <w:jc w:val="right"/>
              <w:rPr>
                <w:sz w:val="14"/>
                <w:szCs w:val="14"/>
              </w:rPr>
            </w:pPr>
            <w:r w:rsidRPr="00AA41F3">
              <w:rPr>
                <w:rFonts w:ascii="Calibri" w:hAnsi="Calibri" w:cs="Calibri"/>
                <w:color w:val="000000"/>
                <w:sz w:val="14"/>
                <w:szCs w:val="14"/>
              </w:rPr>
              <w:t xml:space="preserve">                 -   </w:t>
            </w:r>
          </w:p>
        </w:tc>
        <w:tc>
          <w:tcPr>
            <w:tcW w:w="810" w:type="dxa"/>
            <w:tcBorders>
              <w:top w:val="nil"/>
              <w:left w:val="nil"/>
              <w:bottom w:val="nil"/>
              <w:right w:val="nil"/>
            </w:tcBorders>
            <w:shd w:val="clear" w:color="auto" w:fill="auto"/>
            <w:tcMar>
              <w:left w:w="43" w:type="dxa"/>
              <w:right w:w="43" w:type="dxa"/>
            </w:tcMar>
            <w:vAlign w:val="center"/>
          </w:tcPr>
          <w:p w14:paraId="025A7A51" w14:textId="65474151" w:rsidR="00EB6462" w:rsidRPr="00EB6462" w:rsidRDefault="00EB6462" w:rsidP="00EB6462">
            <w:pPr>
              <w:jc w:val="right"/>
              <w:rPr>
                <w:sz w:val="14"/>
                <w:szCs w:val="14"/>
              </w:rPr>
            </w:pPr>
            <w:r w:rsidRPr="00EB6462">
              <w:rPr>
                <w:rFonts w:ascii="Calibri" w:hAnsi="Calibri" w:cs="Calibri"/>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4132408" w14:textId="29ADBDC5"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D5A1FFF" w14:textId="0955EB7D" w:rsidR="00EB6462" w:rsidRPr="00936806" w:rsidRDefault="00EB6462" w:rsidP="00EB6462">
            <w:pPr>
              <w:jc w:val="right"/>
              <w:rPr>
                <w:sz w:val="14"/>
                <w:szCs w:val="14"/>
              </w:rPr>
            </w:pPr>
            <w:r w:rsidRPr="00AD1B52">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58A695C" w14:textId="4037C160" w:rsidR="00EB6462" w:rsidRPr="00936806" w:rsidRDefault="00EB6462" w:rsidP="00EB6462">
            <w:pPr>
              <w:jc w:val="right"/>
              <w:rPr>
                <w:sz w:val="14"/>
                <w:szCs w:val="14"/>
              </w:rPr>
            </w:pPr>
            <w:r w:rsidRPr="00AD1B52">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79F89B3A" w14:textId="360244BC" w:rsidR="00EB6462" w:rsidRPr="00AD1B52" w:rsidRDefault="00EB6462" w:rsidP="00EB6462">
            <w:pPr>
              <w:jc w:val="right"/>
              <w:rPr>
                <w:sz w:val="14"/>
                <w:szCs w:val="14"/>
              </w:rPr>
            </w:pPr>
            <w:r w:rsidRPr="00A47DEB">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5167F1BC" w14:textId="53FAF729" w:rsidR="00EB6462" w:rsidRPr="00EB6462" w:rsidRDefault="00EB6462" w:rsidP="00EB6462">
            <w:pPr>
              <w:jc w:val="right"/>
              <w:rPr>
                <w:sz w:val="14"/>
                <w:szCs w:val="14"/>
              </w:rPr>
            </w:pPr>
            <w:r w:rsidRPr="00EB6462">
              <w:rPr>
                <w:rFonts w:ascii="Calibri" w:hAnsi="Calibri" w:cs="Calibri"/>
                <w:sz w:val="14"/>
                <w:szCs w:val="14"/>
              </w:rPr>
              <w:t>111</w:t>
            </w:r>
          </w:p>
        </w:tc>
      </w:tr>
      <w:tr w:rsidR="00EB6462" w:rsidRPr="00A47DEB" w14:paraId="214693E2"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099112EC" w14:textId="77777777" w:rsidR="00EB6462" w:rsidRPr="002B6501" w:rsidRDefault="00EB6462" w:rsidP="00EB6462">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14:paraId="1D8F8F86" w14:textId="39286583" w:rsidR="00EB6462" w:rsidRPr="00936806" w:rsidRDefault="00EB6462" w:rsidP="00EB6462">
            <w:pPr>
              <w:jc w:val="right"/>
              <w:rPr>
                <w:sz w:val="14"/>
                <w:szCs w:val="14"/>
              </w:rPr>
            </w:pPr>
            <w:r w:rsidRPr="00936806">
              <w:rPr>
                <w:sz w:val="14"/>
                <w:szCs w:val="14"/>
              </w:rPr>
              <w:t>267,910</w:t>
            </w:r>
          </w:p>
        </w:tc>
        <w:tc>
          <w:tcPr>
            <w:tcW w:w="845" w:type="dxa"/>
            <w:tcBorders>
              <w:top w:val="nil"/>
              <w:left w:val="nil"/>
              <w:bottom w:val="nil"/>
              <w:right w:val="nil"/>
            </w:tcBorders>
            <w:shd w:val="clear" w:color="auto" w:fill="auto"/>
            <w:noWrap/>
            <w:tcMar>
              <w:left w:w="43" w:type="dxa"/>
              <w:right w:w="43" w:type="dxa"/>
            </w:tcMar>
            <w:vAlign w:val="center"/>
          </w:tcPr>
          <w:p w14:paraId="2781CC77" w14:textId="1048D101" w:rsidR="00EB6462" w:rsidRPr="00AD1B52" w:rsidRDefault="00EB6462" w:rsidP="00EB6462">
            <w:pPr>
              <w:jc w:val="right"/>
              <w:rPr>
                <w:sz w:val="14"/>
                <w:szCs w:val="14"/>
              </w:rPr>
            </w:pPr>
            <w:r w:rsidRPr="00AD1B52">
              <w:rPr>
                <w:sz w:val="14"/>
                <w:szCs w:val="14"/>
              </w:rPr>
              <w:t>223,994</w:t>
            </w:r>
          </w:p>
        </w:tc>
        <w:tc>
          <w:tcPr>
            <w:tcW w:w="720" w:type="dxa"/>
            <w:tcBorders>
              <w:top w:val="nil"/>
              <w:left w:val="nil"/>
              <w:bottom w:val="nil"/>
              <w:right w:val="nil"/>
            </w:tcBorders>
            <w:shd w:val="clear" w:color="auto" w:fill="auto"/>
            <w:noWrap/>
            <w:tcMar>
              <w:left w:w="43" w:type="dxa"/>
              <w:right w:w="43" w:type="dxa"/>
            </w:tcMar>
            <w:vAlign w:val="center"/>
          </w:tcPr>
          <w:p w14:paraId="398DC154" w14:textId="7CB4C5D7" w:rsidR="00EB6462" w:rsidRPr="00936806" w:rsidRDefault="00EB6462" w:rsidP="00EB6462">
            <w:pPr>
              <w:jc w:val="right"/>
              <w:rPr>
                <w:sz w:val="14"/>
                <w:szCs w:val="14"/>
              </w:rPr>
            </w:pPr>
            <w:r w:rsidRPr="00AA41F3">
              <w:rPr>
                <w:rFonts w:ascii="Calibri" w:hAnsi="Calibri" w:cs="Calibri"/>
                <w:sz w:val="14"/>
                <w:szCs w:val="14"/>
              </w:rPr>
              <w:t xml:space="preserve">  11,966 </w:t>
            </w:r>
          </w:p>
        </w:tc>
        <w:tc>
          <w:tcPr>
            <w:tcW w:w="810" w:type="dxa"/>
            <w:tcBorders>
              <w:top w:val="nil"/>
              <w:left w:val="nil"/>
              <w:bottom w:val="nil"/>
              <w:right w:val="nil"/>
            </w:tcBorders>
            <w:shd w:val="clear" w:color="auto" w:fill="auto"/>
            <w:tcMar>
              <w:left w:w="43" w:type="dxa"/>
              <w:right w:w="43" w:type="dxa"/>
            </w:tcMar>
            <w:vAlign w:val="center"/>
          </w:tcPr>
          <w:p w14:paraId="0E3E9407" w14:textId="4906A499" w:rsidR="00EB6462" w:rsidRPr="00EB6462" w:rsidRDefault="00EB6462" w:rsidP="00EB6462">
            <w:pPr>
              <w:jc w:val="right"/>
              <w:rPr>
                <w:sz w:val="14"/>
                <w:szCs w:val="14"/>
              </w:rPr>
            </w:pPr>
            <w:r w:rsidRPr="00EB6462">
              <w:rPr>
                <w:rFonts w:ascii="Calibri" w:hAnsi="Calibri" w:cs="Calibri"/>
                <w:sz w:val="14"/>
                <w:szCs w:val="14"/>
              </w:rPr>
              <w:t>9,423</w:t>
            </w:r>
          </w:p>
        </w:tc>
        <w:tc>
          <w:tcPr>
            <w:tcW w:w="720" w:type="dxa"/>
            <w:tcBorders>
              <w:top w:val="nil"/>
              <w:left w:val="nil"/>
              <w:bottom w:val="nil"/>
              <w:right w:val="nil"/>
            </w:tcBorders>
            <w:shd w:val="clear" w:color="auto" w:fill="auto"/>
            <w:tcMar>
              <w:left w:w="43" w:type="dxa"/>
              <w:right w:w="43" w:type="dxa"/>
            </w:tcMar>
            <w:vAlign w:val="center"/>
          </w:tcPr>
          <w:p w14:paraId="11C18239" w14:textId="1013B75E" w:rsidR="00EB6462" w:rsidRPr="00936806" w:rsidRDefault="00EB6462" w:rsidP="00EB6462">
            <w:pPr>
              <w:jc w:val="right"/>
              <w:rPr>
                <w:sz w:val="14"/>
                <w:szCs w:val="14"/>
              </w:rPr>
            </w:pPr>
            <w:r w:rsidRPr="00AD1B52">
              <w:rPr>
                <w:sz w:val="14"/>
                <w:szCs w:val="14"/>
              </w:rPr>
              <w:t>4,464</w:t>
            </w:r>
          </w:p>
        </w:tc>
        <w:tc>
          <w:tcPr>
            <w:tcW w:w="720" w:type="dxa"/>
            <w:tcBorders>
              <w:top w:val="nil"/>
              <w:left w:val="nil"/>
              <w:bottom w:val="nil"/>
              <w:right w:val="nil"/>
            </w:tcBorders>
            <w:shd w:val="clear" w:color="auto" w:fill="auto"/>
            <w:tcMar>
              <w:left w:w="43" w:type="dxa"/>
              <w:right w:w="43" w:type="dxa"/>
            </w:tcMar>
            <w:vAlign w:val="center"/>
          </w:tcPr>
          <w:p w14:paraId="47AD8898" w14:textId="5F6E472C" w:rsidR="00EB6462" w:rsidRPr="00936806" w:rsidRDefault="00EB6462" w:rsidP="00EB6462">
            <w:pPr>
              <w:jc w:val="right"/>
              <w:rPr>
                <w:sz w:val="14"/>
                <w:szCs w:val="14"/>
              </w:rPr>
            </w:pPr>
            <w:r w:rsidRPr="00AD1B52">
              <w:rPr>
                <w:sz w:val="14"/>
                <w:szCs w:val="14"/>
              </w:rPr>
              <w:t>7,360</w:t>
            </w:r>
          </w:p>
        </w:tc>
        <w:tc>
          <w:tcPr>
            <w:tcW w:w="720" w:type="dxa"/>
            <w:tcBorders>
              <w:top w:val="nil"/>
              <w:left w:val="nil"/>
              <w:bottom w:val="nil"/>
              <w:right w:val="nil"/>
            </w:tcBorders>
            <w:shd w:val="clear" w:color="auto" w:fill="auto"/>
            <w:tcMar>
              <w:left w:w="43" w:type="dxa"/>
              <w:right w:w="43" w:type="dxa"/>
            </w:tcMar>
            <w:vAlign w:val="center"/>
          </w:tcPr>
          <w:p w14:paraId="675DF86C" w14:textId="24AD3B67" w:rsidR="00EB6462" w:rsidRPr="00936806" w:rsidRDefault="00EB6462" w:rsidP="00EB6462">
            <w:pPr>
              <w:jc w:val="right"/>
              <w:rPr>
                <w:sz w:val="14"/>
                <w:szCs w:val="14"/>
              </w:rPr>
            </w:pPr>
            <w:r w:rsidRPr="00AD1B52">
              <w:rPr>
                <w:sz w:val="14"/>
                <w:szCs w:val="14"/>
              </w:rPr>
              <w:t>12,800</w:t>
            </w:r>
          </w:p>
        </w:tc>
        <w:tc>
          <w:tcPr>
            <w:tcW w:w="810" w:type="dxa"/>
            <w:tcBorders>
              <w:top w:val="nil"/>
              <w:left w:val="nil"/>
              <w:bottom w:val="nil"/>
              <w:right w:val="nil"/>
            </w:tcBorders>
            <w:shd w:val="clear" w:color="auto" w:fill="auto"/>
            <w:tcMar>
              <w:left w:w="43" w:type="dxa"/>
              <w:right w:w="43" w:type="dxa"/>
            </w:tcMar>
            <w:vAlign w:val="center"/>
          </w:tcPr>
          <w:p w14:paraId="1B1032D5" w14:textId="24CC9EC9" w:rsidR="00EB6462" w:rsidRPr="00AD1B52" w:rsidRDefault="00EB6462" w:rsidP="00EB6462">
            <w:pPr>
              <w:jc w:val="right"/>
              <w:rPr>
                <w:sz w:val="14"/>
                <w:szCs w:val="14"/>
              </w:rPr>
            </w:pPr>
            <w:r w:rsidRPr="00A47DEB">
              <w:rPr>
                <w:sz w:val="14"/>
                <w:szCs w:val="14"/>
              </w:rPr>
              <w:t>5,628</w:t>
            </w:r>
          </w:p>
        </w:tc>
        <w:tc>
          <w:tcPr>
            <w:tcW w:w="810" w:type="dxa"/>
            <w:tcBorders>
              <w:top w:val="nil"/>
              <w:left w:val="nil"/>
              <w:bottom w:val="nil"/>
              <w:right w:val="nil"/>
            </w:tcBorders>
            <w:shd w:val="clear" w:color="auto" w:fill="auto"/>
            <w:tcMar>
              <w:left w:w="43" w:type="dxa"/>
              <w:right w:w="43" w:type="dxa"/>
            </w:tcMar>
            <w:vAlign w:val="center"/>
          </w:tcPr>
          <w:p w14:paraId="577AE8EC" w14:textId="45804394" w:rsidR="00EB6462" w:rsidRPr="00EB6462" w:rsidRDefault="00EB6462" w:rsidP="00EB6462">
            <w:pPr>
              <w:jc w:val="right"/>
              <w:rPr>
                <w:sz w:val="14"/>
                <w:szCs w:val="14"/>
              </w:rPr>
            </w:pPr>
            <w:r w:rsidRPr="00EB6462">
              <w:rPr>
                <w:rFonts w:ascii="Calibri" w:hAnsi="Calibri" w:cs="Calibri"/>
                <w:sz w:val="14"/>
                <w:szCs w:val="14"/>
              </w:rPr>
              <w:t>11,589</w:t>
            </w:r>
          </w:p>
        </w:tc>
      </w:tr>
      <w:tr w:rsidR="00EB6462" w:rsidRPr="00A47DEB" w14:paraId="36ECD194"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2BA3F907" w14:textId="77777777" w:rsidR="00EB6462" w:rsidRPr="002B6501" w:rsidRDefault="00EB6462" w:rsidP="00EB6462">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14:paraId="4C9556A9" w14:textId="5DCB320C" w:rsidR="00EB6462" w:rsidRPr="00936806" w:rsidRDefault="00EB6462" w:rsidP="00EB6462">
            <w:pPr>
              <w:jc w:val="right"/>
              <w:rPr>
                <w:sz w:val="14"/>
                <w:szCs w:val="14"/>
              </w:rPr>
            </w:pPr>
            <w:r w:rsidRPr="00936806">
              <w:rPr>
                <w:sz w:val="14"/>
                <w:szCs w:val="14"/>
              </w:rPr>
              <w:t>35,326</w:t>
            </w:r>
          </w:p>
        </w:tc>
        <w:tc>
          <w:tcPr>
            <w:tcW w:w="845" w:type="dxa"/>
            <w:tcBorders>
              <w:top w:val="nil"/>
              <w:left w:val="nil"/>
              <w:bottom w:val="nil"/>
              <w:right w:val="nil"/>
            </w:tcBorders>
            <w:shd w:val="clear" w:color="auto" w:fill="auto"/>
            <w:noWrap/>
            <w:tcMar>
              <w:left w:w="43" w:type="dxa"/>
              <w:right w:w="43" w:type="dxa"/>
            </w:tcMar>
            <w:vAlign w:val="center"/>
          </w:tcPr>
          <w:p w14:paraId="182A786C" w14:textId="0FF4501C" w:rsidR="00EB6462" w:rsidRPr="00AD1B52" w:rsidRDefault="00EB6462" w:rsidP="00EB6462">
            <w:pPr>
              <w:jc w:val="right"/>
              <w:rPr>
                <w:sz w:val="14"/>
                <w:szCs w:val="14"/>
              </w:rPr>
            </w:pPr>
            <w:r w:rsidRPr="00AD1B52">
              <w:rPr>
                <w:sz w:val="14"/>
                <w:szCs w:val="14"/>
              </w:rPr>
              <w:t>49,549</w:t>
            </w:r>
          </w:p>
        </w:tc>
        <w:tc>
          <w:tcPr>
            <w:tcW w:w="720" w:type="dxa"/>
            <w:tcBorders>
              <w:top w:val="nil"/>
              <w:left w:val="nil"/>
              <w:bottom w:val="nil"/>
              <w:right w:val="nil"/>
            </w:tcBorders>
            <w:shd w:val="clear" w:color="auto" w:fill="auto"/>
            <w:noWrap/>
            <w:tcMar>
              <w:left w:w="43" w:type="dxa"/>
              <w:right w:w="43" w:type="dxa"/>
            </w:tcMar>
            <w:vAlign w:val="center"/>
          </w:tcPr>
          <w:p w14:paraId="305A97B5" w14:textId="3E16D586" w:rsidR="00EB6462" w:rsidRPr="00936806" w:rsidRDefault="00EB6462" w:rsidP="00EB6462">
            <w:pPr>
              <w:jc w:val="right"/>
              <w:rPr>
                <w:sz w:val="14"/>
                <w:szCs w:val="14"/>
              </w:rPr>
            </w:pPr>
            <w:r w:rsidRPr="00AA41F3">
              <w:rPr>
                <w:rFonts w:ascii="Calibri" w:hAnsi="Calibri" w:cs="Calibri"/>
                <w:sz w:val="14"/>
                <w:szCs w:val="14"/>
              </w:rPr>
              <w:t xml:space="preserve"> 2,623 </w:t>
            </w:r>
          </w:p>
        </w:tc>
        <w:tc>
          <w:tcPr>
            <w:tcW w:w="810" w:type="dxa"/>
            <w:tcBorders>
              <w:top w:val="nil"/>
              <w:left w:val="nil"/>
              <w:bottom w:val="nil"/>
              <w:right w:val="nil"/>
            </w:tcBorders>
            <w:shd w:val="clear" w:color="auto" w:fill="auto"/>
            <w:tcMar>
              <w:left w:w="43" w:type="dxa"/>
              <w:right w:w="43" w:type="dxa"/>
            </w:tcMar>
            <w:vAlign w:val="center"/>
          </w:tcPr>
          <w:p w14:paraId="1E7AD7BE" w14:textId="5F4497AA" w:rsidR="00EB6462" w:rsidRPr="00EB6462" w:rsidRDefault="00EB6462" w:rsidP="00EB6462">
            <w:pPr>
              <w:jc w:val="right"/>
              <w:rPr>
                <w:sz w:val="14"/>
                <w:szCs w:val="14"/>
              </w:rPr>
            </w:pPr>
            <w:r w:rsidRPr="00EB6462">
              <w:rPr>
                <w:rFonts w:ascii="Calibri" w:hAnsi="Calibri" w:cs="Calibri"/>
                <w:sz w:val="14"/>
                <w:szCs w:val="14"/>
              </w:rPr>
              <w:t>2,796</w:t>
            </w:r>
          </w:p>
        </w:tc>
        <w:tc>
          <w:tcPr>
            <w:tcW w:w="720" w:type="dxa"/>
            <w:tcBorders>
              <w:top w:val="nil"/>
              <w:left w:val="nil"/>
              <w:bottom w:val="nil"/>
              <w:right w:val="nil"/>
            </w:tcBorders>
            <w:shd w:val="clear" w:color="auto" w:fill="auto"/>
            <w:tcMar>
              <w:left w:w="43" w:type="dxa"/>
              <w:right w:w="43" w:type="dxa"/>
            </w:tcMar>
            <w:vAlign w:val="center"/>
          </w:tcPr>
          <w:p w14:paraId="69B35775" w14:textId="58F4399E" w:rsidR="00EB6462" w:rsidRPr="00936806" w:rsidRDefault="00EB6462" w:rsidP="00EB6462">
            <w:pPr>
              <w:jc w:val="right"/>
              <w:rPr>
                <w:sz w:val="14"/>
                <w:szCs w:val="14"/>
              </w:rPr>
            </w:pPr>
            <w:r w:rsidRPr="00AD1B52">
              <w:rPr>
                <w:sz w:val="14"/>
                <w:szCs w:val="14"/>
              </w:rPr>
              <w:t>6,128</w:t>
            </w:r>
          </w:p>
        </w:tc>
        <w:tc>
          <w:tcPr>
            <w:tcW w:w="720" w:type="dxa"/>
            <w:tcBorders>
              <w:top w:val="nil"/>
              <w:left w:val="nil"/>
              <w:bottom w:val="nil"/>
              <w:right w:val="nil"/>
            </w:tcBorders>
            <w:shd w:val="clear" w:color="auto" w:fill="auto"/>
            <w:tcMar>
              <w:left w:w="43" w:type="dxa"/>
              <w:right w:w="43" w:type="dxa"/>
            </w:tcMar>
            <w:vAlign w:val="center"/>
          </w:tcPr>
          <w:p w14:paraId="202F0FA1" w14:textId="2C534FDF" w:rsidR="00EB6462" w:rsidRPr="00936806" w:rsidRDefault="00EB6462" w:rsidP="00EB6462">
            <w:pPr>
              <w:jc w:val="right"/>
              <w:rPr>
                <w:sz w:val="14"/>
                <w:szCs w:val="14"/>
              </w:rPr>
            </w:pPr>
            <w:r w:rsidRPr="00AD1B52">
              <w:rPr>
                <w:sz w:val="14"/>
                <w:szCs w:val="14"/>
              </w:rPr>
              <w:t>5,393</w:t>
            </w:r>
          </w:p>
        </w:tc>
        <w:tc>
          <w:tcPr>
            <w:tcW w:w="720" w:type="dxa"/>
            <w:tcBorders>
              <w:top w:val="nil"/>
              <w:left w:val="nil"/>
              <w:bottom w:val="nil"/>
              <w:right w:val="nil"/>
            </w:tcBorders>
            <w:shd w:val="clear" w:color="auto" w:fill="auto"/>
            <w:tcMar>
              <w:left w:w="43" w:type="dxa"/>
              <w:right w:w="43" w:type="dxa"/>
            </w:tcMar>
            <w:vAlign w:val="center"/>
          </w:tcPr>
          <w:p w14:paraId="48774B16" w14:textId="132BDFF4" w:rsidR="00EB6462" w:rsidRPr="00936806" w:rsidRDefault="00EB6462" w:rsidP="00EB6462">
            <w:pPr>
              <w:jc w:val="right"/>
              <w:rPr>
                <w:sz w:val="14"/>
                <w:szCs w:val="14"/>
              </w:rPr>
            </w:pPr>
            <w:r w:rsidRPr="00AD1B52">
              <w:rPr>
                <w:sz w:val="14"/>
                <w:szCs w:val="14"/>
              </w:rPr>
              <w:t>5,378</w:t>
            </w:r>
          </w:p>
        </w:tc>
        <w:tc>
          <w:tcPr>
            <w:tcW w:w="810" w:type="dxa"/>
            <w:tcBorders>
              <w:top w:val="nil"/>
              <w:left w:val="nil"/>
              <w:bottom w:val="nil"/>
              <w:right w:val="nil"/>
            </w:tcBorders>
            <w:shd w:val="clear" w:color="auto" w:fill="auto"/>
            <w:tcMar>
              <w:left w:w="43" w:type="dxa"/>
              <w:right w:w="43" w:type="dxa"/>
            </w:tcMar>
            <w:vAlign w:val="center"/>
          </w:tcPr>
          <w:p w14:paraId="23885C4B" w14:textId="153B4120" w:rsidR="00EB6462" w:rsidRPr="00AD1B52" w:rsidRDefault="00EB6462" w:rsidP="00EB6462">
            <w:pPr>
              <w:jc w:val="right"/>
              <w:rPr>
                <w:sz w:val="14"/>
                <w:szCs w:val="14"/>
              </w:rPr>
            </w:pPr>
            <w:r w:rsidRPr="00A47DEB">
              <w:rPr>
                <w:sz w:val="14"/>
                <w:szCs w:val="14"/>
              </w:rPr>
              <w:t>4,320</w:t>
            </w:r>
          </w:p>
        </w:tc>
        <w:tc>
          <w:tcPr>
            <w:tcW w:w="810" w:type="dxa"/>
            <w:tcBorders>
              <w:top w:val="nil"/>
              <w:left w:val="nil"/>
              <w:bottom w:val="nil"/>
              <w:right w:val="nil"/>
            </w:tcBorders>
            <w:shd w:val="clear" w:color="auto" w:fill="auto"/>
            <w:tcMar>
              <w:left w:w="43" w:type="dxa"/>
              <w:right w:w="43" w:type="dxa"/>
            </w:tcMar>
            <w:vAlign w:val="center"/>
          </w:tcPr>
          <w:p w14:paraId="41495FCB" w14:textId="6B410466" w:rsidR="00EB6462" w:rsidRPr="00EB6462" w:rsidRDefault="00EB6462" w:rsidP="00EB6462">
            <w:pPr>
              <w:jc w:val="right"/>
              <w:rPr>
                <w:sz w:val="14"/>
                <w:szCs w:val="14"/>
              </w:rPr>
            </w:pPr>
            <w:r w:rsidRPr="00EB6462">
              <w:rPr>
                <w:rFonts w:ascii="Calibri" w:hAnsi="Calibri" w:cs="Calibri"/>
                <w:sz w:val="14"/>
                <w:szCs w:val="14"/>
              </w:rPr>
              <w:t>3,321</w:t>
            </w:r>
          </w:p>
        </w:tc>
      </w:tr>
      <w:tr w:rsidR="00EB6462" w:rsidRPr="00A47DEB" w14:paraId="00D6887A" w14:textId="77777777" w:rsidTr="00EB6462">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14:paraId="3630E4A5" w14:textId="77777777" w:rsidR="00EB6462" w:rsidRPr="002B6501" w:rsidRDefault="00EB6462" w:rsidP="00EB6462">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14:paraId="0CC06B88" w14:textId="574BDFEF" w:rsidR="00EB6462" w:rsidRPr="006D69C6" w:rsidRDefault="00EB6462" w:rsidP="00EB6462">
            <w:pPr>
              <w:jc w:val="right"/>
              <w:rPr>
                <w:b/>
                <w:bCs/>
                <w:sz w:val="14"/>
                <w:szCs w:val="14"/>
              </w:rPr>
            </w:pPr>
            <w:r w:rsidRPr="006D69C6">
              <w:rPr>
                <w:b/>
                <w:bCs/>
                <w:sz w:val="14"/>
                <w:szCs w:val="14"/>
              </w:rPr>
              <w:t>1,863,979</w:t>
            </w:r>
          </w:p>
        </w:tc>
        <w:tc>
          <w:tcPr>
            <w:tcW w:w="845" w:type="dxa"/>
            <w:tcBorders>
              <w:top w:val="nil"/>
              <w:left w:val="nil"/>
              <w:bottom w:val="nil"/>
              <w:right w:val="nil"/>
            </w:tcBorders>
            <w:shd w:val="clear" w:color="auto" w:fill="auto"/>
            <w:noWrap/>
            <w:tcMar>
              <w:left w:w="43" w:type="dxa"/>
              <w:right w:w="43" w:type="dxa"/>
            </w:tcMar>
            <w:vAlign w:val="center"/>
          </w:tcPr>
          <w:p w14:paraId="4CE9EEDD" w14:textId="069D0632" w:rsidR="00EB6462" w:rsidRPr="00AD1B52" w:rsidRDefault="00EB6462" w:rsidP="00EB6462">
            <w:pPr>
              <w:jc w:val="right"/>
              <w:rPr>
                <w:sz w:val="14"/>
                <w:szCs w:val="14"/>
              </w:rPr>
            </w:pPr>
            <w:r w:rsidRPr="00AD1B52">
              <w:rPr>
                <w:sz w:val="14"/>
                <w:szCs w:val="14"/>
              </w:rPr>
              <w:t>2,604,933</w:t>
            </w:r>
          </w:p>
        </w:tc>
        <w:tc>
          <w:tcPr>
            <w:tcW w:w="720" w:type="dxa"/>
            <w:tcBorders>
              <w:top w:val="nil"/>
              <w:left w:val="nil"/>
              <w:bottom w:val="nil"/>
              <w:right w:val="nil"/>
            </w:tcBorders>
            <w:shd w:val="clear" w:color="auto" w:fill="auto"/>
            <w:noWrap/>
            <w:tcMar>
              <w:left w:w="43" w:type="dxa"/>
              <w:right w:w="43" w:type="dxa"/>
            </w:tcMar>
            <w:vAlign w:val="center"/>
          </w:tcPr>
          <w:p w14:paraId="457D5F70" w14:textId="0D0A3872" w:rsidR="00EB6462" w:rsidRPr="00AD1B52" w:rsidRDefault="00EB6462" w:rsidP="00EB6462">
            <w:pPr>
              <w:jc w:val="right"/>
              <w:rPr>
                <w:sz w:val="14"/>
                <w:szCs w:val="14"/>
              </w:rPr>
            </w:pPr>
            <w:r w:rsidRPr="00AA41F3">
              <w:rPr>
                <w:rFonts w:ascii="Calibri" w:hAnsi="Calibri" w:cs="Calibri"/>
                <w:sz w:val="14"/>
                <w:szCs w:val="14"/>
              </w:rPr>
              <w:t xml:space="preserve">174,359 </w:t>
            </w:r>
          </w:p>
        </w:tc>
        <w:tc>
          <w:tcPr>
            <w:tcW w:w="810" w:type="dxa"/>
            <w:tcBorders>
              <w:top w:val="nil"/>
              <w:left w:val="nil"/>
              <w:bottom w:val="nil"/>
              <w:right w:val="nil"/>
            </w:tcBorders>
            <w:shd w:val="clear" w:color="auto" w:fill="auto"/>
            <w:tcMar>
              <w:left w:w="43" w:type="dxa"/>
              <w:right w:w="43" w:type="dxa"/>
            </w:tcMar>
            <w:vAlign w:val="center"/>
          </w:tcPr>
          <w:p w14:paraId="75C32CA4" w14:textId="4435988B" w:rsidR="00EB6462" w:rsidRPr="00EB6462" w:rsidRDefault="00EB6462" w:rsidP="00EB6462">
            <w:pPr>
              <w:jc w:val="right"/>
              <w:rPr>
                <w:b/>
                <w:bCs/>
                <w:sz w:val="14"/>
                <w:szCs w:val="14"/>
              </w:rPr>
            </w:pPr>
            <w:r w:rsidRPr="00EB6462">
              <w:rPr>
                <w:rFonts w:ascii="Calibri" w:hAnsi="Calibri" w:cs="Calibri"/>
                <w:b/>
                <w:bCs/>
                <w:sz w:val="14"/>
                <w:szCs w:val="14"/>
              </w:rPr>
              <w:t>171,646</w:t>
            </w:r>
          </w:p>
        </w:tc>
        <w:tc>
          <w:tcPr>
            <w:tcW w:w="720" w:type="dxa"/>
            <w:tcBorders>
              <w:top w:val="nil"/>
              <w:left w:val="nil"/>
              <w:bottom w:val="nil"/>
              <w:right w:val="nil"/>
            </w:tcBorders>
            <w:shd w:val="clear" w:color="auto" w:fill="auto"/>
            <w:tcMar>
              <w:left w:w="43" w:type="dxa"/>
              <w:right w:w="43" w:type="dxa"/>
            </w:tcMar>
            <w:vAlign w:val="center"/>
          </w:tcPr>
          <w:p w14:paraId="5B94916D" w14:textId="1D3E25EB" w:rsidR="00EB6462" w:rsidRPr="00EB6462" w:rsidRDefault="00EB6462" w:rsidP="00EB6462">
            <w:pPr>
              <w:jc w:val="right"/>
              <w:rPr>
                <w:b/>
                <w:bCs/>
                <w:sz w:val="14"/>
                <w:szCs w:val="14"/>
              </w:rPr>
            </w:pPr>
            <w:r w:rsidRPr="00EB6462">
              <w:rPr>
                <w:b/>
                <w:bCs/>
                <w:sz w:val="14"/>
                <w:szCs w:val="14"/>
              </w:rPr>
              <w:t>236,689</w:t>
            </w:r>
          </w:p>
        </w:tc>
        <w:tc>
          <w:tcPr>
            <w:tcW w:w="720" w:type="dxa"/>
            <w:tcBorders>
              <w:top w:val="nil"/>
              <w:left w:val="nil"/>
              <w:bottom w:val="nil"/>
              <w:right w:val="nil"/>
            </w:tcBorders>
            <w:shd w:val="clear" w:color="auto" w:fill="auto"/>
            <w:tcMar>
              <w:left w:w="43" w:type="dxa"/>
              <w:right w:w="43" w:type="dxa"/>
            </w:tcMar>
            <w:vAlign w:val="center"/>
          </w:tcPr>
          <w:p w14:paraId="6D9BFA8E" w14:textId="7441722C" w:rsidR="00EB6462" w:rsidRPr="00EB6462" w:rsidRDefault="00EB6462" w:rsidP="00EB6462">
            <w:pPr>
              <w:jc w:val="right"/>
              <w:rPr>
                <w:b/>
                <w:bCs/>
                <w:sz w:val="14"/>
                <w:szCs w:val="14"/>
              </w:rPr>
            </w:pPr>
            <w:r w:rsidRPr="00EB6462">
              <w:rPr>
                <w:b/>
                <w:bCs/>
                <w:sz w:val="14"/>
                <w:szCs w:val="14"/>
              </w:rPr>
              <w:t>191,087</w:t>
            </w:r>
          </w:p>
        </w:tc>
        <w:tc>
          <w:tcPr>
            <w:tcW w:w="720" w:type="dxa"/>
            <w:tcBorders>
              <w:top w:val="nil"/>
              <w:left w:val="nil"/>
              <w:bottom w:val="nil"/>
              <w:right w:val="nil"/>
            </w:tcBorders>
            <w:shd w:val="clear" w:color="auto" w:fill="auto"/>
            <w:tcMar>
              <w:left w:w="43" w:type="dxa"/>
              <w:right w:w="43" w:type="dxa"/>
            </w:tcMar>
            <w:vAlign w:val="center"/>
          </w:tcPr>
          <w:p w14:paraId="13E81260" w14:textId="0DC5FEF8" w:rsidR="00EB6462" w:rsidRPr="00EB6462" w:rsidRDefault="00EB6462" w:rsidP="00EB6462">
            <w:pPr>
              <w:jc w:val="right"/>
              <w:rPr>
                <w:b/>
                <w:bCs/>
                <w:sz w:val="14"/>
                <w:szCs w:val="14"/>
              </w:rPr>
            </w:pPr>
            <w:r w:rsidRPr="00EB6462">
              <w:rPr>
                <w:b/>
                <w:bCs/>
                <w:sz w:val="14"/>
                <w:szCs w:val="14"/>
              </w:rPr>
              <w:t>235,929</w:t>
            </w:r>
          </w:p>
        </w:tc>
        <w:tc>
          <w:tcPr>
            <w:tcW w:w="810" w:type="dxa"/>
            <w:tcBorders>
              <w:top w:val="nil"/>
              <w:left w:val="nil"/>
              <w:bottom w:val="nil"/>
              <w:right w:val="nil"/>
            </w:tcBorders>
            <w:shd w:val="clear" w:color="auto" w:fill="auto"/>
            <w:tcMar>
              <w:left w:w="43" w:type="dxa"/>
              <w:right w:w="43" w:type="dxa"/>
            </w:tcMar>
            <w:vAlign w:val="center"/>
          </w:tcPr>
          <w:p w14:paraId="491598DC" w14:textId="7FD322AB" w:rsidR="00EB6462" w:rsidRPr="00EB6462" w:rsidRDefault="00EB6462" w:rsidP="00EB6462">
            <w:pPr>
              <w:jc w:val="right"/>
              <w:rPr>
                <w:b/>
                <w:bCs/>
                <w:sz w:val="14"/>
                <w:szCs w:val="14"/>
              </w:rPr>
            </w:pPr>
            <w:r w:rsidRPr="00EB6462">
              <w:rPr>
                <w:b/>
                <w:bCs/>
                <w:sz w:val="14"/>
                <w:szCs w:val="14"/>
              </w:rPr>
              <w:t>134,672</w:t>
            </w:r>
          </w:p>
        </w:tc>
        <w:tc>
          <w:tcPr>
            <w:tcW w:w="810" w:type="dxa"/>
            <w:tcBorders>
              <w:top w:val="nil"/>
              <w:left w:val="nil"/>
              <w:bottom w:val="nil"/>
              <w:right w:val="nil"/>
            </w:tcBorders>
            <w:shd w:val="clear" w:color="auto" w:fill="auto"/>
            <w:tcMar>
              <w:left w:w="43" w:type="dxa"/>
              <w:right w:w="43" w:type="dxa"/>
            </w:tcMar>
            <w:vAlign w:val="center"/>
          </w:tcPr>
          <w:p w14:paraId="5C95FB4C" w14:textId="57871211" w:rsidR="00EB6462" w:rsidRPr="00EB6462" w:rsidRDefault="00EB6462" w:rsidP="00EB6462">
            <w:pPr>
              <w:jc w:val="right"/>
              <w:rPr>
                <w:b/>
                <w:bCs/>
                <w:sz w:val="14"/>
                <w:szCs w:val="14"/>
              </w:rPr>
            </w:pPr>
            <w:r w:rsidRPr="00EB6462">
              <w:rPr>
                <w:rFonts w:ascii="Calibri" w:hAnsi="Calibri" w:cs="Calibri"/>
                <w:b/>
                <w:bCs/>
                <w:sz w:val="14"/>
                <w:szCs w:val="14"/>
              </w:rPr>
              <w:t>130,607</w:t>
            </w:r>
          </w:p>
        </w:tc>
      </w:tr>
      <w:tr w:rsidR="0058262B" w:rsidRPr="00A47DEB" w14:paraId="0D14FD03" w14:textId="77777777" w:rsidTr="00EB6462">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14:paraId="413E5915" w14:textId="77777777" w:rsidR="0058262B" w:rsidRPr="002B6501" w:rsidRDefault="0058262B" w:rsidP="0058262B">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FEC4D47" w14:textId="14DAAB0B" w:rsidR="0058262B" w:rsidRPr="00AD1B52" w:rsidRDefault="0058262B" w:rsidP="0058262B">
            <w:pPr>
              <w:jc w:val="right"/>
              <w:rPr>
                <w:b/>
                <w:bCs/>
                <w:sz w:val="14"/>
                <w:szCs w:val="14"/>
              </w:rPr>
            </w:pPr>
            <w:r w:rsidRPr="00AD1B52">
              <w:rPr>
                <w:b/>
                <w:bCs/>
                <w:sz w:val="14"/>
                <w:szCs w:val="14"/>
              </w:rPr>
              <w:t>25,304,144</w:t>
            </w:r>
          </w:p>
        </w:tc>
        <w:tc>
          <w:tcPr>
            <w:tcW w:w="845"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775D6924" w14:textId="4D329958" w:rsidR="0058262B" w:rsidRPr="00AD1B52" w:rsidRDefault="0058262B" w:rsidP="0058262B">
            <w:pPr>
              <w:jc w:val="right"/>
              <w:rPr>
                <w:b/>
                <w:bCs/>
                <w:sz w:val="14"/>
                <w:szCs w:val="14"/>
              </w:rPr>
            </w:pPr>
            <w:r w:rsidRPr="00AD1B52">
              <w:rPr>
                <w:b/>
                <w:bCs/>
                <w:sz w:val="14"/>
                <w:szCs w:val="14"/>
              </w:rPr>
              <w:t xml:space="preserve">  31,791,804 </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55978DCD" w14:textId="5C241AD2" w:rsidR="0058262B" w:rsidRPr="00AD1B52" w:rsidRDefault="0058262B" w:rsidP="00EB6462">
            <w:pPr>
              <w:jc w:val="right"/>
              <w:rPr>
                <w:b/>
                <w:bCs/>
                <w:sz w:val="14"/>
                <w:szCs w:val="14"/>
              </w:rPr>
            </w:pPr>
            <w:r w:rsidRPr="00AA41F3">
              <w:rPr>
                <w:b/>
                <w:bCs/>
                <w:sz w:val="14"/>
                <w:szCs w:val="14"/>
              </w:rPr>
              <w:t>2,339,653</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3227D7E7" w14:textId="45DDA2D8" w:rsidR="0058262B" w:rsidRPr="00EB6462" w:rsidRDefault="00EB6462" w:rsidP="00EB6462">
            <w:pPr>
              <w:jc w:val="right"/>
              <w:rPr>
                <w:b/>
                <w:bCs/>
                <w:sz w:val="14"/>
                <w:szCs w:val="14"/>
              </w:rPr>
            </w:pPr>
            <w:r w:rsidRPr="00EB6462">
              <w:rPr>
                <w:b/>
                <w:bCs/>
                <w:sz w:val="14"/>
                <w:szCs w:val="14"/>
              </w:rPr>
              <w:t xml:space="preserve">   2,247,497 </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D927802" w14:textId="61E5EB43" w:rsidR="0058262B" w:rsidRPr="00EB6462" w:rsidRDefault="0058262B" w:rsidP="00EB6462">
            <w:pPr>
              <w:jc w:val="right"/>
              <w:rPr>
                <w:b/>
                <w:bCs/>
                <w:sz w:val="14"/>
                <w:szCs w:val="14"/>
              </w:rPr>
            </w:pPr>
            <w:r w:rsidRPr="00EB6462">
              <w:rPr>
                <w:b/>
                <w:bCs/>
                <w:sz w:val="14"/>
                <w:szCs w:val="14"/>
              </w:rPr>
              <w:t>2,896,897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712BC52" w14:textId="4C7F4DF8" w:rsidR="0058262B" w:rsidRPr="00EB6462" w:rsidRDefault="0058262B" w:rsidP="00EB6462">
            <w:pPr>
              <w:jc w:val="right"/>
              <w:rPr>
                <w:b/>
                <w:bCs/>
                <w:sz w:val="14"/>
                <w:szCs w:val="14"/>
              </w:rPr>
            </w:pPr>
            <w:r w:rsidRPr="00EB6462">
              <w:rPr>
                <w:b/>
                <w:bCs/>
                <w:sz w:val="14"/>
                <w:szCs w:val="14"/>
              </w:rPr>
              <w:t>2,626,465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64CF563A" w14:textId="76913395" w:rsidR="0058262B" w:rsidRPr="00EB6462" w:rsidRDefault="0058262B" w:rsidP="00EB6462">
            <w:pPr>
              <w:jc w:val="right"/>
              <w:rPr>
                <w:b/>
                <w:bCs/>
                <w:sz w:val="14"/>
                <w:szCs w:val="14"/>
              </w:rPr>
            </w:pPr>
            <w:r w:rsidRPr="00EB6462">
              <w:rPr>
                <w:b/>
                <w:bCs/>
                <w:sz w:val="14"/>
                <w:szCs w:val="14"/>
              </w:rPr>
              <w:t xml:space="preserve"> 2,918,435 </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12BD101" w14:textId="6746D23F" w:rsidR="0058262B" w:rsidRPr="00EB6462" w:rsidRDefault="0058262B" w:rsidP="00EB6462">
            <w:pPr>
              <w:jc w:val="right"/>
              <w:rPr>
                <w:b/>
                <w:bCs/>
                <w:sz w:val="14"/>
                <w:szCs w:val="14"/>
              </w:rPr>
            </w:pPr>
            <w:r w:rsidRPr="00EB6462">
              <w:rPr>
                <w:b/>
                <w:bCs/>
                <w:sz w:val="14"/>
                <w:szCs w:val="14"/>
              </w:rPr>
              <w:t>2,254,496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14:paraId="08FDD65A" w14:textId="44F105A9" w:rsidR="0058262B" w:rsidRPr="00EB6462" w:rsidRDefault="00EB6462" w:rsidP="00EB6462">
            <w:pPr>
              <w:jc w:val="right"/>
              <w:rPr>
                <w:b/>
                <w:bCs/>
                <w:sz w:val="14"/>
                <w:szCs w:val="14"/>
              </w:rPr>
            </w:pPr>
            <w:r w:rsidRPr="00EB6462">
              <w:rPr>
                <w:b/>
                <w:bCs/>
                <w:sz w:val="14"/>
                <w:szCs w:val="14"/>
              </w:rPr>
              <w:t xml:space="preserve">    2,482,390 </w:t>
            </w:r>
          </w:p>
        </w:tc>
      </w:tr>
      <w:tr w:rsidR="0058262B" w:rsidRPr="00BF4323" w14:paraId="6A1D2BEB" w14:textId="77777777" w:rsidTr="006D69C6">
        <w:trPr>
          <w:cantSplit/>
          <w:trHeight w:hRule="exact" w:val="229"/>
        </w:trPr>
        <w:tc>
          <w:tcPr>
            <w:tcW w:w="9540" w:type="dxa"/>
            <w:gridSpan w:val="10"/>
            <w:tcBorders>
              <w:top w:val="single" w:sz="12" w:space="0" w:color="auto"/>
              <w:left w:val="nil"/>
              <w:right w:val="nil"/>
            </w:tcBorders>
          </w:tcPr>
          <w:p w14:paraId="793B118C" w14:textId="77777777" w:rsidR="0058262B" w:rsidRPr="0078712A" w:rsidRDefault="0058262B" w:rsidP="0058262B">
            <w:pPr>
              <w:rPr>
                <w:sz w:val="12"/>
                <w:szCs w:val="12"/>
              </w:rPr>
            </w:pPr>
          </w:p>
        </w:tc>
      </w:tr>
    </w:tbl>
    <w:p w14:paraId="7C2AC8EF" w14:textId="77777777" w:rsidR="0078712A" w:rsidRDefault="0078712A" w:rsidP="004F1D29">
      <w:pPr>
        <w:rPr>
          <w:sz w:val="19"/>
          <w:szCs w:val="19"/>
        </w:rPr>
      </w:pPr>
    </w:p>
    <w:p w14:paraId="106B6E9D" w14:textId="77777777" w:rsidR="0078712A" w:rsidRDefault="0078712A" w:rsidP="00FD5FF4">
      <w:pPr>
        <w:jc w:val="center"/>
        <w:rPr>
          <w:sz w:val="19"/>
          <w:szCs w:val="19"/>
        </w:rPr>
      </w:pPr>
    </w:p>
    <w:p w14:paraId="047F4532" w14:textId="77777777" w:rsidR="0078712A" w:rsidRDefault="0078712A" w:rsidP="004F1D29">
      <w:pPr>
        <w:rPr>
          <w:sz w:val="19"/>
          <w:szCs w:val="19"/>
        </w:rPr>
      </w:pPr>
    </w:p>
    <w:p w14:paraId="218E3F92" w14:textId="77777777" w:rsidR="0078712A" w:rsidRDefault="0078712A" w:rsidP="004F1D29">
      <w:pPr>
        <w:rPr>
          <w:sz w:val="19"/>
          <w:szCs w:val="19"/>
        </w:rPr>
      </w:pPr>
    </w:p>
    <w:p w14:paraId="6929848D" w14:textId="77777777" w:rsidR="003906E6" w:rsidRDefault="00D44BDA" w:rsidP="003906E6">
      <w:pPr>
        <w:tabs>
          <w:tab w:val="left" w:pos="1530"/>
        </w:tabs>
        <w:rPr>
          <w:sz w:val="19"/>
          <w:szCs w:val="19"/>
        </w:rPr>
      </w:pPr>
      <w:r>
        <w:rPr>
          <w:sz w:val="19"/>
          <w:szCs w:val="19"/>
        </w:rPr>
        <w:lastRenderedPageBreak/>
        <w:tab/>
      </w:r>
    </w:p>
    <w:tbl>
      <w:tblPr>
        <w:tblpPr w:leftFromText="187" w:rightFromText="187" w:vertAnchor="text" w:horzAnchor="margin" w:tblpXSpec="center" w:tblpY="1"/>
        <w:tblW w:w="9576" w:type="dxa"/>
        <w:tblLayout w:type="fixed"/>
        <w:tblLook w:val="0000" w:firstRow="0" w:lastRow="0" w:firstColumn="0" w:lastColumn="0" w:noHBand="0" w:noVBand="0"/>
      </w:tblPr>
      <w:tblGrid>
        <w:gridCol w:w="2858"/>
        <w:gridCol w:w="737"/>
        <w:gridCol w:w="789"/>
        <w:gridCol w:w="738"/>
        <w:gridCol w:w="778"/>
        <w:gridCol w:w="670"/>
        <w:gridCol w:w="716"/>
        <w:gridCol w:w="724"/>
        <w:gridCol w:w="720"/>
        <w:gridCol w:w="828"/>
        <w:gridCol w:w="18"/>
      </w:tblGrid>
      <w:tr w:rsidR="0078712A" w:rsidRPr="00BF4323" w14:paraId="37F7D07E" w14:textId="77777777" w:rsidTr="00A102D5">
        <w:trPr>
          <w:gridAfter w:val="1"/>
          <w:wAfter w:w="18" w:type="dxa"/>
          <w:trHeight w:val="252"/>
        </w:trPr>
        <w:tc>
          <w:tcPr>
            <w:tcW w:w="9558" w:type="dxa"/>
            <w:gridSpan w:val="10"/>
            <w:tcBorders>
              <w:top w:val="nil"/>
              <w:left w:val="nil"/>
              <w:bottom w:val="nil"/>
              <w:right w:val="nil"/>
            </w:tcBorders>
            <w:shd w:val="clear" w:color="auto" w:fill="auto"/>
          </w:tcPr>
          <w:p w14:paraId="78CEFE1E" w14:textId="77777777" w:rsidR="0078712A" w:rsidRPr="00BF4323" w:rsidRDefault="0078712A" w:rsidP="00991594">
            <w:pPr>
              <w:jc w:val="center"/>
              <w:rPr>
                <w:b/>
                <w:bCs/>
                <w:sz w:val="28"/>
                <w:szCs w:val="28"/>
              </w:rPr>
            </w:pPr>
            <w:r>
              <w:rPr>
                <w:b/>
                <w:bCs/>
                <w:sz w:val="28"/>
                <w:szCs w:val="28"/>
              </w:rPr>
              <w:t>4.17</w:t>
            </w:r>
            <w:r w:rsidRPr="00BF4323">
              <w:rPr>
                <w:b/>
                <w:bCs/>
                <w:sz w:val="28"/>
                <w:szCs w:val="28"/>
              </w:rPr>
              <w:t xml:space="preserve"> Imports </w:t>
            </w:r>
            <w:r w:rsidR="003178FA" w:rsidRPr="00BF4323">
              <w:rPr>
                <w:b/>
                <w:bCs/>
                <w:sz w:val="28"/>
                <w:szCs w:val="28"/>
              </w:rPr>
              <w:t>by</w:t>
            </w:r>
            <w:r w:rsidRPr="00BF4323">
              <w:rPr>
                <w:b/>
                <w:bCs/>
                <w:sz w:val="28"/>
                <w:szCs w:val="28"/>
              </w:rPr>
              <w:t xml:space="preserve"> Selected Commodities</w:t>
            </w:r>
          </w:p>
        </w:tc>
      </w:tr>
      <w:tr w:rsidR="0078712A" w:rsidRPr="00BF4323" w14:paraId="3E1A3F8A" w14:textId="77777777" w:rsidTr="00A102D5">
        <w:trPr>
          <w:gridAfter w:val="1"/>
          <w:wAfter w:w="18" w:type="dxa"/>
          <w:trHeight w:val="130"/>
        </w:trPr>
        <w:tc>
          <w:tcPr>
            <w:tcW w:w="9558" w:type="dxa"/>
            <w:gridSpan w:val="10"/>
            <w:tcBorders>
              <w:top w:val="nil"/>
              <w:left w:val="nil"/>
              <w:bottom w:val="nil"/>
              <w:right w:val="nil"/>
            </w:tcBorders>
            <w:shd w:val="clear" w:color="auto" w:fill="auto"/>
          </w:tcPr>
          <w:p w14:paraId="39063489" w14:textId="77777777" w:rsidR="0078712A" w:rsidRPr="00BF4323" w:rsidRDefault="002B0006" w:rsidP="00991594">
            <w:pPr>
              <w:jc w:val="center"/>
              <w:rPr>
                <w:sz w:val="16"/>
                <w:szCs w:val="16"/>
              </w:rPr>
            </w:pPr>
            <w:r>
              <w:rPr>
                <w:sz w:val="16"/>
                <w:szCs w:val="16"/>
              </w:rPr>
              <w:t xml:space="preserve">(a) State Bank of </w:t>
            </w:r>
            <w:r w:rsidR="0078712A" w:rsidRPr="00BF4323">
              <w:rPr>
                <w:sz w:val="16"/>
                <w:szCs w:val="16"/>
              </w:rPr>
              <w:t>Pakistan</w:t>
            </w:r>
          </w:p>
        </w:tc>
      </w:tr>
      <w:tr w:rsidR="0078712A" w:rsidRPr="00BF4323" w14:paraId="14F5DF38" w14:textId="77777777" w:rsidTr="00A102D5">
        <w:trPr>
          <w:gridAfter w:val="1"/>
          <w:wAfter w:w="18" w:type="dxa"/>
          <w:trHeight w:val="121"/>
        </w:trPr>
        <w:tc>
          <w:tcPr>
            <w:tcW w:w="9558" w:type="dxa"/>
            <w:gridSpan w:val="10"/>
            <w:tcBorders>
              <w:top w:val="nil"/>
              <w:left w:val="nil"/>
              <w:bottom w:val="single" w:sz="12" w:space="0" w:color="auto"/>
              <w:right w:val="nil"/>
            </w:tcBorders>
            <w:shd w:val="clear" w:color="auto" w:fill="auto"/>
          </w:tcPr>
          <w:p w14:paraId="10046DD3" w14:textId="6FAB768E" w:rsidR="0078712A" w:rsidRPr="00BF4323" w:rsidRDefault="002F1F57" w:rsidP="00991594">
            <w:pPr>
              <w:jc w:val="right"/>
              <w:rPr>
                <w:sz w:val="16"/>
                <w:szCs w:val="16"/>
              </w:rPr>
            </w:pPr>
            <w:r>
              <w:rPr>
                <w:sz w:val="14"/>
                <w:szCs w:val="14"/>
              </w:rPr>
              <w:t>Thousand US Dollars</w:t>
            </w:r>
          </w:p>
        </w:tc>
      </w:tr>
      <w:tr w:rsidR="0016489F" w:rsidRPr="00BF4323" w14:paraId="7769DFCC" w14:textId="77777777" w:rsidTr="005D4F43">
        <w:trPr>
          <w:trHeight w:hRule="exact" w:val="267"/>
        </w:trPr>
        <w:tc>
          <w:tcPr>
            <w:tcW w:w="2858"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37811739" w14:textId="77777777" w:rsidR="0016489F" w:rsidRPr="00BF4323" w:rsidRDefault="0016489F" w:rsidP="0016489F">
            <w:pPr>
              <w:ind w:firstLineChars="200" w:firstLine="320"/>
              <w:rPr>
                <w:b/>
                <w:bCs/>
                <w:sz w:val="16"/>
                <w:szCs w:val="16"/>
              </w:rPr>
            </w:pPr>
            <w:r w:rsidRPr="00BF4323">
              <w:rPr>
                <w:b/>
                <w:bCs/>
                <w:sz w:val="16"/>
                <w:szCs w:val="16"/>
              </w:rPr>
              <w:t>COMMODITIES</w:t>
            </w:r>
          </w:p>
        </w:tc>
        <w:tc>
          <w:tcPr>
            <w:tcW w:w="73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6E64C22B" w14:textId="6F7B1537" w:rsidR="0016489F" w:rsidRPr="002B6501" w:rsidRDefault="0016489F" w:rsidP="0016489F">
            <w:pPr>
              <w:ind w:right="-105"/>
              <w:jc w:val="right"/>
              <w:rPr>
                <w:b/>
                <w:bCs/>
                <w:sz w:val="16"/>
                <w:szCs w:val="16"/>
              </w:rPr>
            </w:pPr>
            <w:r>
              <w:rPr>
                <w:b/>
                <w:bCs/>
                <w:sz w:val="16"/>
                <w:szCs w:val="16"/>
              </w:rPr>
              <w:t>FY21</w:t>
            </w:r>
            <w:r>
              <w:rPr>
                <w:b/>
                <w:bCs/>
                <w:sz w:val="16"/>
                <w:szCs w:val="16"/>
                <w:vertAlign w:val="superscript"/>
              </w:rPr>
              <w:t xml:space="preserve"> </w:t>
            </w:r>
          </w:p>
        </w:tc>
        <w:tc>
          <w:tcPr>
            <w:tcW w:w="78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14:paraId="2A79CB02" w14:textId="13B9D383" w:rsidR="0016489F" w:rsidRPr="004F71F5" w:rsidRDefault="0016489F" w:rsidP="0016489F">
            <w:pPr>
              <w:ind w:right="-105"/>
              <w:jc w:val="right"/>
              <w:rPr>
                <w:b/>
                <w:bCs/>
                <w:sz w:val="16"/>
                <w:szCs w:val="16"/>
                <w:vertAlign w:val="superscript"/>
              </w:rPr>
            </w:pPr>
            <w:r>
              <w:rPr>
                <w:b/>
                <w:bCs/>
                <w:sz w:val="16"/>
                <w:szCs w:val="16"/>
              </w:rPr>
              <w:t>FY22</w:t>
            </w:r>
          </w:p>
        </w:tc>
        <w:tc>
          <w:tcPr>
            <w:tcW w:w="151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2D8B39EE" w14:textId="77777777" w:rsidR="0016489F" w:rsidRPr="00F1018F" w:rsidRDefault="0016489F" w:rsidP="0016489F">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76" w:type="dxa"/>
            <w:gridSpan w:val="6"/>
            <w:tcBorders>
              <w:top w:val="single" w:sz="12" w:space="0" w:color="auto"/>
              <w:left w:val="single" w:sz="4" w:space="0" w:color="auto"/>
              <w:bottom w:val="single" w:sz="4" w:space="0" w:color="auto"/>
            </w:tcBorders>
            <w:shd w:val="clear" w:color="auto" w:fill="auto"/>
            <w:vAlign w:val="center"/>
          </w:tcPr>
          <w:p w14:paraId="17A0304E" w14:textId="07EF5123" w:rsidR="0016489F" w:rsidRPr="00F1018F" w:rsidRDefault="0016489F" w:rsidP="0016489F">
            <w:pPr>
              <w:tabs>
                <w:tab w:val="left" w:pos="1830"/>
                <w:tab w:val="center" w:pos="2084"/>
              </w:tabs>
              <w:jc w:val="center"/>
              <w:rPr>
                <w:b/>
                <w:bCs/>
                <w:sz w:val="16"/>
                <w:szCs w:val="16"/>
              </w:rPr>
            </w:pPr>
            <w:r>
              <w:rPr>
                <w:b/>
                <w:bCs/>
                <w:sz w:val="16"/>
                <w:szCs w:val="16"/>
              </w:rPr>
              <w:t>2022</w:t>
            </w:r>
          </w:p>
        </w:tc>
      </w:tr>
      <w:tr w:rsidR="00505401" w:rsidRPr="00BF4323" w14:paraId="79CC1856" w14:textId="77777777" w:rsidTr="005D4F43">
        <w:trPr>
          <w:gridAfter w:val="1"/>
          <w:wAfter w:w="18" w:type="dxa"/>
          <w:trHeight w:val="109"/>
        </w:trPr>
        <w:tc>
          <w:tcPr>
            <w:tcW w:w="2858" w:type="dxa"/>
            <w:vMerge/>
            <w:tcBorders>
              <w:top w:val="single" w:sz="12" w:space="0" w:color="auto"/>
              <w:bottom w:val="single" w:sz="12" w:space="0" w:color="auto"/>
              <w:right w:val="single" w:sz="4" w:space="0" w:color="auto"/>
            </w:tcBorders>
            <w:shd w:val="clear" w:color="auto" w:fill="auto"/>
            <w:noWrap/>
            <w:tcMar>
              <w:left w:w="29" w:type="dxa"/>
            </w:tcMar>
            <w:vAlign w:val="bottom"/>
          </w:tcPr>
          <w:p w14:paraId="33BB8F8B" w14:textId="77777777" w:rsidR="00505401" w:rsidRPr="00BF4323" w:rsidRDefault="00505401" w:rsidP="00505401">
            <w:pPr>
              <w:rPr>
                <w:sz w:val="16"/>
                <w:szCs w:val="16"/>
              </w:rPr>
            </w:pPr>
          </w:p>
        </w:tc>
        <w:tc>
          <w:tcPr>
            <w:tcW w:w="73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D7E99D8" w14:textId="77777777" w:rsidR="00505401" w:rsidRPr="00BF4323" w:rsidRDefault="00505401" w:rsidP="00505401">
            <w:pPr>
              <w:jc w:val="right"/>
              <w:rPr>
                <w:b/>
                <w:bCs/>
                <w:sz w:val="15"/>
                <w:szCs w:val="15"/>
              </w:rPr>
            </w:pPr>
          </w:p>
        </w:tc>
        <w:tc>
          <w:tcPr>
            <w:tcW w:w="78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14:paraId="3CE0BED9" w14:textId="77777777" w:rsidR="00505401" w:rsidRPr="00BF4323" w:rsidRDefault="00505401" w:rsidP="00505401">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14:paraId="15065A55" w14:textId="63F94620" w:rsidR="00505401" w:rsidRPr="00A75A33" w:rsidRDefault="00505401" w:rsidP="00505401">
            <w:pPr>
              <w:jc w:val="right"/>
              <w:rPr>
                <w:b/>
                <w:sz w:val="14"/>
                <w:szCs w:val="14"/>
              </w:rPr>
            </w:pPr>
            <w:r>
              <w:rPr>
                <w:b/>
                <w:sz w:val="14"/>
                <w:szCs w:val="14"/>
              </w:rPr>
              <w:t>Jul</w:t>
            </w:r>
          </w:p>
        </w:tc>
        <w:tc>
          <w:tcPr>
            <w:tcW w:w="778" w:type="dxa"/>
            <w:tcBorders>
              <w:top w:val="single" w:sz="4" w:space="0" w:color="auto"/>
              <w:bottom w:val="single" w:sz="12" w:space="0" w:color="auto"/>
              <w:right w:val="single" w:sz="4" w:space="0" w:color="auto"/>
            </w:tcBorders>
            <w:shd w:val="clear" w:color="auto" w:fill="auto"/>
            <w:vAlign w:val="center"/>
          </w:tcPr>
          <w:p w14:paraId="2FC43E01" w14:textId="55FCF629" w:rsidR="00505401" w:rsidRPr="00A75A33" w:rsidRDefault="00505401" w:rsidP="00505401">
            <w:pPr>
              <w:jc w:val="right"/>
              <w:rPr>
                <w:b/>
                <w:sz w:val="14"/>
                <w:szCs w:val="14"/>
              </w:rPr>
            </w:pPr>
            <w:r>
              <w:rPr>
                <w:b/>
                <w:sz w:val="14"/>
                <w:szCs w:val="14"/>
              </w:rPr>
              <w:t>Aug</w:t>
            </w:r>
          </w:p>
        </w:tc>
        <w:tc>
          <w:tcPr>
            <w:tcW w:w="670" w:type="dxa"/>
            <w:tcBorders>
              <w:top w:val="single" w:sz="4" w:space="0" w:color="auto"/>
              <w:left w:val="single" w:sz="4" w:space="0" w:color="auto"/>
              <w:bottom w:val="single" w:sz="12" w:space="0" w:color="auto"/>
            </w:tcBorders>
            <w:shd w:val="clear" w:color="auto" w:fill="auto"/>
            <w:tcMar>
              <w:left w:w="58" w:type="dxa"/>
              <w:right w:w="115" w:type="dxa"/>
            </w:tcMar>
            <w:vAlign w:val="center"/>
          </w:tcPr>
          <w:p w14:paraId="168B7F03" w14:textId="032D7245" w:rsidR="00505401" w:rsidRPr="00AD0F10" w:rsidRDefault="00505401" w:rsidP="00505401">
            <w:pPr>
              <w:jc w:val="right"/>
              <w:rPr>
                <w:b/>
                <w:sz w:val="14"/>
                <w:szCs w:val="14"/>
                <w:vertAlign w:val="superscript"/>
              </w:rPr>
            </w:pPr>
            <w:r>
              <w:rPr>
                <w:b/>
                <w:sz w:val="14"/>
                <w:szCs w:val="14"/>
              </w:rPr>
              <w:t>Apr</w:t>
            </w:r>
            <w:r w:rsidRPr="00B16259">
              <w:rPr>
                <w:b/>
                <w:sz w:val="14"/>
                <w:szCs w:val="14"/>
                <w:vertAlign w:val="superscript"/>
              </w:rPr>
              <w:t xml:space="preserve"> </w:t>
            </w:r>
          </w:p>
        </w:tc>
        <w:tc>
          <w:tcPr>
            <w:tcW w:w="716" w:type="dxa"/>
            <w:tcBorders>
              <w:top w:val="nil"/>
              <w:bottom w:val="single" w:sz="12" w:space="0" w:color="auto"/>
            </w:tcBorders>
            <w:shd w:val="clear" w:color="auto" w:fill="auto"/>
            <w:tcMar>
              <w:left w:w="58" w:type="dxa"/>
              <w:right w:w="115" w:type="dxa"/>
            </w:tcMar>
            <w:vAlign w:val="center"/>
          </w:tcPr>
          <w:p w14:paraId="009456FB" w14:textId="01856590" w:rsidR="00505401" w:rsidRPr="009A3AE6" w:rsidRDefault="00505401" w:rsidP="00505401">
            <w:pPr>
              <w:jc w:val="right"/>
              <w:rPr>
                <w:b/>
                <w:sz w:val="14"/>
                <w:szCs w:val="14"/>
                <w:vertAlign w:val="superscript"/>
              </w:rPr>
            </w:pPr>
            <w:r w:rsidRPr="005D4F43">
              <w:rPr>
                <w:b/>
                <w:sz w:val="14"/>
                <w:szCs w:val="14"/>
              </w:rPr>
              <w:t>May</w:t>
            </w:r>
            <w:r w:rsidRPr="005D4F43">
              <w:rPr>
                <w:b/>
                <w:sz w:val="14"/>
                <w:szCs w:val="14"/>
                <w:vertAlign w:val="superscript"/>
              </w:rPr>
              <w:t xml:space="preserve"> </w:t>
            </w:r>
          </w:p>
        </w:tc>
        <w:tc>
          <w:tcPr>
            <w:tcW w:w="724" w:type="dxa"/>
            <w:tcBorders>
              <w:top w:val="single" w:sz="4" w:space="0" w:color="auto"/>
              <w:bottom w:val="single" w:sz="12" w:space="0" w:color="auto"/>
            </w:tcBorders>
            <w:shd w:val="clear" w:color="auto" w:fill="auto"/>
            <w:tcMar>
              <w:left w:w="58" w:type="dxa"/>
              <w:right w:w="115" w:type="dxa"/>
            </w:tcMar>
            <w:vAlign w:val="center"/>
          </w:tcPr>
          <w:p w14:paraId="55D99A33" w14:textId="35E05419" w:rsidR="00505401" w:rsidRPr="00A37BDB" w:rsidRDefault="00505401" w:rsidP="00505401">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58" w:type="dxa"/>
              <w:right w:w="115" w:type="dxa"/>
            </w:tcMar>
            <w:vAlign w:val="center"/>
          </w:tcPr>
          <w:p w14:paraId="17FD6727" w14:textId="1860EC53" w:rsidR="00505401" w:rsidRPr="00A37BDB" w:rsidRDefault="00505401" w:rsidP="00505401">
            <w:pPr>
              <w:jc w:val="right"/>
              <w:rPr>
                <w:b/>
                <w:sz w:val="14"/>
                <w:szCs w:val="14"/>
              </w:rPr>
            </w:pPr>
            <w:proofErr w:type="spellStart"/>
            <w:r>
              <w:rPr>
                <w:b/>
                <w:sz w:val="14"/>
                <w:szCs w:val="14"/>
              </w:rPr>
              <w:t>Jul</w:t>
            </w:r>
            <w:r>
              <w:rPr>
                <w:b/>
                <w:sz w:val="14"/>
                <w:szCs w:val="14"/>
                <w:vertAlign w:val="superscript"/>
              </w:rPr>
              <w:t>R</w:t>
            </w:r>
            <w:proofErr w:type="spellEnd"/>
          </w:p>
        </w:tc>
        <w:tc>
          <w:tcPr>
            <w:tcW w:w="828" w:type="dxa"/>
            <w:tcBorders>
              <w:top w:val="single" w:sz="4" w:space="0" w:color="auto"/>
              <w:bottom w:val="single" w:sz="12" w:space="0" w:color="auto"/>
            </w:tcBorders>
            <w:shd w:val="clear" w:color="auto" w:fill="auto"/>
            <w:tcMar>
              <w:left w:w="58" w:type="dxa"/>
              <w:right w:w="115" w:type="dxa"/>
            </w:tcMar>
            <w:vAlign w:val="center"/>
          </w:tcPr>
          <w:p w14:paraId="6F6B1330" w14:textId="70B734C0" w:rsidR="00505401" w:rsidRPr="00A37BDB" w:rsidRDefault="00505401" w:rsidP="00505401">
            <w:pPr>
              <w:jc w:val="right"/>
              <w:rPr>
                <w:b/>
                <w:sz w:val="14"/>
                <w:szCs w:val="14"/>
              </w:rPr>
            </w:pPr>
            <w:proofErr w:type="spellStart"/>
            <w:r>
              <w:rPr>
                <w:b/>
                <w:sz w:val="14"/>
                <w:szCs w:val="14"/>
              </w:rPr>
              <w:t>Aug</w:t>
            </w:r>
            <w:r w:rsidRPr="00505401">
              <w:rPr>
                <w:b/>
                <w:sz w:val="14"/>
                <w:szCs w:val="14"/>
                <w:vertAlign w:val="superscript"/>
              </w:rPr>
              <w:t>P</w:t>
            </w:r>
            <w:proofErr w:type="spellEnd"/>
          </w:p>
        </w:tc>
      </w:tr>
      <w:tr w:rsidR="00505401" w:rsidRPr="00505401" w14:paraId="1F3EAD94" w14:textId="77777777" w:rsidTr="00505401">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25CE9DD8" w14:textId="77777777" w:rsidR="00505401" w:rsidRPr="002B6501" w:rsidRDefault="00505401" w:rsidP="00505401">
            <w:pPr>
              <w:rPr>
                <w:b/>
                <w:bCs/>
                <w:sz w:val="14"/>
                <w:szCs w:val="14"/>
              </w:rPr>
            </w:pPr>
            <w:r w:rsidRPr="002B6501">
              <w:rPr>
                <w:b/>
                <w:bCs/>
                <w:sz w:val="14"/>
                <w:szCs w:val="14"/>
              </w:rPr>
              <w:t>A.   Food   Group</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028A3207" w14:textId="5FE9CCAD" w:rsidR="00505401" w:rsidRPr="00A03C34" w:rsidRDefault="00505401" w:rsidP="00505401">
            <w:pPr>
              <w:jc w:val="right"/>
              <w:rPr>
                <w:b/>
                <w:bCs/>
                <w:sz w:val="14"/>
                <w:szCs w:val="14"/>
              </w:rPr>
            </w:pPr>
            <w:r w:rsidRPr="00A03C34">
              <w:rPr>
                <w:b/>
                <w:bCs/>
                <w:sz w:val="14"/>
                <w:szCs w:val="14"/>
              </w:rPr>
              <w:t>7,243,546</w:t>
            </w:r>
          </w:p>
        </w:tc>
        <w:tc>
          <w:tcPr>
            <w:tcW w:w="789" w:type="dxa"/>
            <w:tcBorders>
              <w:top w:val="single" w:sz="12" w:space="0" w:color="auto"/>
              <w:left w:val="nil"/>
              <w:bottom w:val="nil"/>
            </w:tcBorders>
            <w:shd w:val="clear" w:color="auto" w:fill="auto"/>
            <w:noWrap/>
            <w:tcMar>
              <w:left w:w="43" w:type="dxa"/>
              <w:right w:w="43" w:type="dxa"/>
            </w:tcMar>
            <w:vAlign w:val="center"/>
          </w:tcPr>
          <w:p w14:paraId="0AADDFC2" w14:textId="62008A4E" w:rsidR="00505401" w:rsidRPr="00A03C34" w:rsidRDefault="00505401" w:rsidP="00505401">
            <w:pPr>
              <w:jc w:val="right"/>
              <w:rPr>
                <w:b/>
                <w:bCs/>
                <w:sz w:val="14"/>
                <w:szCs w:val="14"/>
              </w:rPr>
            </w:pPr>
            <w:r w:rsidRPr="00A03C34">
              <w:rPr>
                <w:b/>
                <w:bCs/>
                <w:sz w:val="14"/>
                <w:szCs w:val="14"/>
              </w:rPr>
              <w:t>7,932,010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4B6DC535" w14:textId="6D042A3D" w:rsidR="00505401" w:rsidRPr="00A03C34" w:rsidRDefault="00505401" w:rsidP="00505401">
            <w:pPr>
              <w:jc w:val="right"/>
              <w:rPr>
                <w:b/>
                <w:sz w:val="14"/>
                <w:szCs w:val="14"/>
              </w:rPr>
            </w:pPr>
            <w:r w:rsidRPr="00A03C34">
              <w:rPr>
                <w:b/>
                <w:sz w:val="14"/>
                <w:szCs w:val="14"/>
              </w:rPr>
              <w:t>593,049</w:t>
            </w:r>
          </w:p>
        </w:tc>
        <w:tc>
          <w:tcPr>
            <w:tcW w:w="778" w:type="dxa"/>
            <w:tcBorders>
              <w:top w:val="single" w:sz="12" w:space="0" w:color="auto"/>
              <w:left w:val="nil"/>
              <w:bottom w:val="nil"/>
              <w:right w:val="nil"/>
            </w:tcBorders>
            <w:shd w:val="clear" w:color="auto" w:fill="auto"/>
            <w:tcMar>
              <w:left w:w="43" w:type="dxa"/>
              <w:right w:w="43" w:type="dxa"/>
            </w:tcMar>
            <w:vAlign w:val="center"/>
          </w:tcPr>
          <w:p w14:paraId="4D3367C6" w14:textId="265A5908" w:rsidR="00505401" w:rsidRPr="00505401" w:rsidRDefault="00505401" w:rsidP="00505401">
            <w:pPr>
              <w:jc w:val="right"/>
              <w:rPr>
                <w:b/>
                <w:bCs/>
                <w:sz w:val="14"/>
                <w:szCs w:val="14"/>
              </w:rPr>
            </w:pPr>
            <w:r w:rsidRPr="00505401">
              <w:rPr>
                <w:b/>
                <w:bCs/>
                <w:sz w:val="14"/>
                <w:szCs w:val="14"/>
              </w:rPr>
              <w:t>690,485</w:t>
            </w:r>
          </w:p>
        </w:tc>
        <w:tc>
          <w:tcPr>
            <w:tcW w:w="670" w:type="dxa"/>
            <w:tcBorders>
              <w:top w:val="single" w:sz="12" w:space="0" w:color="auto"/>
              <w:left w:val="nil"/>
              <w:bottom w:val="nil"/>
              <w:right w:val="nil"/>
            </w:tcBorders>
            <w:shd w:val="clear" w:color="auto" w:fill="auto"/>
            <w:tcMar>
              <w:left w:w="43" w:type="dxa"/>
              <w:right w:w="43" w:type="dxa"/>
            </w:tcMar>
            <w:vAlign w:val="center"/>
          </w:tcPr>
          <w:p w14:paraId="4820E634" w14:textId="2339B0AA" w:rsidR="00505401" w:rsidRPr="00505401" w:rsidRDefault="00505401" w:rsidP="00505401">
            <w:pPr>
              <w:jc w:val="right"/>
              <w:rPr>
                <w:b/>
                <w:bCs/>
                <w:sz w:val="14"/>
                <w:szCs w:val="14"/>
              </w:rPr>
            </w:pPr>
            <w:r w:rsidRPr="00505401">
              <w:rPr>
                <w:b/>
                <w:bCs/>
                <w:sz w:val="14"/>
                <w:szCs w:val="14"/>
              </w:rPr>
              <w:t>541,150</w:t>
            </w:r>
          </w:p>
        </w:tc>
        <w:tc>
          <w:tcPr>
            <w:tcW w:w="716" w:type="dxa"/>
            <w:tcBorders>
              <w:top w:val="single" w:sz="12" w:space="0" w:color="auto"/>
              <w:left w:val="nil"/>
              <w:bottom w:val="nil"/>
              <w:right w:val="nil"/>
            </w:tcBorders>
            <w:shd w:val="clear" w:color="auto" w:fill="auto"/>
            <w:tcMar>
              <w:left w:w="43" w:type="dxa"/>
              <w:right w:w="43" w:type="dxa"/>
            </w:tcMar>
            <w:vAlign w:val="center"/>
          </w:tcPr>
          <w:p w14:paraId="312C3979" w14:textId="773B3EE0" w:rsidR="00505401" w:rsidRPr="00505401" w:rsidRDefault="00505401" w:rsidP="00505401">
            <w:pPr>
              <w:jc w:val="right"/>
              <w:rPr>
                <w:b/>
                <w:bCs/>
                <w:sz w:val="14"/>
                <w:szCs w:val="14"/>
              </w:rPr>
            </w:pPr>
            <w:r w:rsidRPr="00505401">
              <w:rPr>
                <w:b/>
                <w:bCs/>
                <w:sz w:val="14"/>
                <w:szCs w:val="14"/>
              </w:rPr>
              <w:t>738,167</w:t>
            </w:r>
          </w:p>
        </w:tc>
        <w:tc>
          <w:tcPr>
            <w:tcW w:w="724" w:type="dxa"/>
            <w:tcBorders>
              <w:top w:val="single" w:sz="12" w:space="0" w:color="auto"/>
              <w:left w:val="nil"/>
              <w:bottom w:val="nil"/>
              <w:right w:val="nil"/>
            </w:tcBorders>
            <w:shd w:val="clear" w:color="auto" w:fill="auto"/>
            <w:tcMar>
              <w:left w:w="43" w:type="dxa"/>
              <w:right w:w="43" w:type="dxa"/>
            </w:tcMar>
            <w:vAlign w:val="center"/>
          </w:tcPr>
          <w:p w14:paraId="08A5B5F8" w14:textId="36E7FE67" w:rsidR="00505401" w:rsidRPr="00505401" w:rsidRDefault="00505401" w:rsidP="00505401">
            <w:pPr>
              <w:jc w:val="right"/>
              <w:rPr>
                <w:b/>
                <w:bCs/>
                <w:sz w:val="14"/>
                <w:szCs w:val="14"/>
              </w:rPr>
            </w:pPr>
            <w:r w:rsidRPr="00505401">
              <w:rPr>
                <w:b/>
                <w:bCs/>
                <w:sz w:val="14"/>
                <w:szCs w:val="14"/>
              </w:rPr>
              <w:t>356,091</w:t>
            </w:r>
          </w:p>
        </w:tc>
        <w:tc>
          <w:tcPr>
            <w:tcW w:w="720" w:type="dxa"/>
            <w:tcBorders>
              <w:top w:val="single" w:sz="12" w:space="0" w:color="auto"/>
              <w:left w:val="nil"/>
              <w:bottom w:val="nil"/>
              <w:right w:val="nil"/>
            </w:tcBorders>
            <w:shd w:val="clear" w:color="auto" w:fill="auto"/>
            <w:tcMar>
              <w:left w:w="43" w:type="dxa"/>
              <w:right w:w="43" w:type="dxa"/>
            </w:tcMar>
            <w:vAlign w:val="center"/>
          </w:tcPr>
          <w:p w14:paraId="5842AADB" w14:textId="19EBA050" w:rsidR="00505401" w:rsidRPr="00505401" w:rsidRDefault="00505401" w:rsidP="00505401">
            <w:pPr>
              <w:jc w:val="right"/>
              <w:rPr>
                <w:b/>
                <w:bCs/>
                <w:sz w:val="14"/>
                <w:szCs w:val="14"/>
              </w:rPr>
            </w:pPr>
            <w:r w:rsidRPr="00505401">
              <w:rPr>
                <w:b/>
                <w:bCs/>
                <w:sz w:val="14"/>
                <w:szCs w:val="14"/>
              </w:rPr>
              <w:t>617,508</w:t>
            </w:r>
          </w:p>
        </w:tc>
        <w:tc>
          <w:tcPr>
            <w:tcW w:w="828" w:type="dxa"/>
            <w:tcBorders>
              <w:top w:val="single" w:sz="12" w:space="0" w:color="auto"/>
              <w:left w:val="nil"/>
              <w:bottom w:val="nil"/>
              <w:right w:val="nil"/>
            </w:tcBorders>
            <w:shd w:val="clear" w:color="auto" w:fill="auto"/>
            <w:tcMar>
              <w:left w:w="43" w:type="dxa"/>
              <w:right w:w="43" w:type="dxa"/>
            </w:tcMar>
            <w:vAlign w:val="center"/>
          </w:tcPr>
          <w:p w14:paraId="10A18381" w14:textId="4D2066E1" w:rsidR="00505401" w:rsidRPr="00505401" w:rsidRDefault="00505401" w:rsidP="00505401">
            <w:pPr>
              <w:jc w:val="right"/>
              <w:rPr>
                <w:b/>
                <w:bCs/>
                <w:sz w:val="14"/>
                <w:szCs w:val="14"/>
              </w:rPr>
            </w:pPr>
            <w:r w:rsidRPr="00505401">
              <w:rPr>
                <w:b/>
                <w:bCs/>
                <w:sz w:val="14"/>
                <w:szCs w:val="14"/>
              </w:rPr>
              <w:t>852,299</w:t>
            </w:r>
          </w:p>
        </w:tc>
      </w:tr>
      <w:tr w:rsidR="00505401" w:rsidRPr="00505401" w14:paraId="2055BA4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295C5B5" w14:textId="77777777" w:rsidR="00505401" w:rsidRPr="002B6501" w:rsidRDefault="00505401" w:rsidP="00505401">
            <w:pPr>
              <w:ind w:firstLineChars="236" w:firstLine="330"/>
              <w:rPr>
                <w:sz w:val="14"/>
                <w:szCs w:val="14"/>
              </w:rPr>
            </w:pPr>
            <w:r w:rsidRPr="002B6501">
              <w:rPr>
                <w:sz w:val="14"/>
                <w:szCs w:val="14"/>
              </w:rPr>
              <w:t xml:space="preserve"> 1-Milk, Cream &amp; Milk Food for Infants</w:t>
            </w:r>
          </w:p>
        </w:tc>
        <w:tc>
          <w:tcPr>
            <w:tcW w:w="737" w:type="dxa"/>
            <w:tcBorders>
              <w:top w:val="nil"/>
              <w:left w:val="nil"/>
              <w:bottom w:val="nil"/>
              <w:right w:val="nil"/>
            </w:tcBorders>
            <w:shd w:val="clear" w:color="auto" w:fill="auto"/>
            <w:noWrap/>
            <w:tcMar>
              <w:left w:w="43" w:type="dxa"/>
              <w:right w:w="43" w:type="dxa"/>
            </w:tcMar>
            <w:vAlign w:val="center"/>
          </w:tcPr>
          <w:p w14:paraId="06CE7A6A" w14:textId="275DDFB1" w:rsidR="00505401" w:rsidRPr="00930261" w:rsidRDefault="00505401" w:rsidP="00505401">
            <w:pPr>
              <w:jc w:val="right"/>
              <w:rPr>
                <w:sz w:val="14"/>
                <w:szCs w:val="14"/>
              </w:rPr>
            </w:pPr>
            <w:r w:rsidRPr="00930261">
              <w:rPr>
                <w:sz w:val="14"/>
                <w:szCs w:val="14"/>
              </w:rPr>
              <w:t>188,718</w:t>
            </w:r>
          </w:p>
        </w:tc>
        <w:tc>
          <w:tcPr>
            <w:tcW w:w="789" w:type="dxa"/>
            <w:tcBorders>
              <w:top w:val="nil"/>
              <w:left w:val="nil"/>
              <w:bottom w:val="nil"/>
            </w:tcBorders>
            <w:shd w:val="clear" w:color="auto" w:fill="auto"/>
            <w:noWrap/>
            <w:tcMar>
              <w:left w:w="43" w:type="dxa"/>
              <w:right w:w="43" w:type="dxa"/>
            </w:tcMar>
            <w:vAlign w:val="center"/>
          </w:tcPr>
          <w:p w14:paraId="3A3AD6D3" w14:textId="6A6296FE" w:rsidR="00505401" w:rsidRPr="00930261" w:rsidRDefault="00505401" w:rsidP="00505401">
            <w:pPr>
              <w:jc w:val="right"/>
              <w:rPr>
                <w:sz w:val="14"/>
                <w:szCs w:val="14"/>
              </w:rPr>
            </w:pPr>
            <w:r w:rsidRPr="000D0DC3">
              <w:rPr>
                <w:sz w:val="14"/>
                <w:szCs w:val="14"/>
              </w:rPr>
              <w:t>169,014</w:t>
            </w:r>
          </w:p>
        </w:tc>
        <w:tc>
          <w:tcPr>
            <w:tcW w:w="738" w:type="dxa"/>
            <w:tcBorders>
              <w:top w:val="nil"/>
              <w:left w:val="nil"/>
              <w:bottom w:val="nil"/>
              <w:right w:val="nil"/>
            </w:tcBorders>
            <w:shd w:val="clear" w:color="auto" w:fill="auto"/>
            <w:noWrap/>
            <w:tcMar>
              <w:left w:w="43" w:type="dxa"/>
              <w:right w:w="43" w:type="dxa"/>
            </w:tcMar>
            <w:vAlign w:val="center"/>
          </w:tcPr>
          <w:p w14:paraId="7E503DD5" w14:textId="53D56696" w:rsidR="00505401" w:rsidRPr="00930261" w:rsidRDefault="00505401" w:rsidP="00505401">
            <w:pPr>
              <w:jc w:val="right"/>
              <w:rPr>
                <w:sz w:val="14"/>
                <w:szCs w:val="14"/>
              </w:rPr>
            </w:pPr>
            <w:r w:rsidRPr="00A03C34">
              <w:rPr>
                <w:sz w:val="14"/>
                <w:szCs w:val="14"/>
              </w:rPr>
              <w:t>13,008</w:t>
            </w:r>
          </w:p>
        </w:tc>
        <w:tc>
          <w:tcPr>
            <w:tcW w:w="778" w:type="dxa"/>
            <w:tcBorders>
              <w:top w:val="nil"/>
              <w:left w:val="nil"/>
              <w:bottom w:val="nil"/>
              <w:right w:val="nil"/>
            </w:tcBorders>
            <w:shd w:val="clear" w:color="auto" w:fill="auto"/>
            <w:tcMar>
              <w:left w:w="43" w:type="dxa"/>
              <w:right w:w="43" w:type="dxa"/>
            </w:tcMar>
            <w:vAlign w:val="center"/>
          </w:tcPr>
          <w:p w14:paraId="676104C5" w14:textId="7316414C" w:rsidR="00505401" w:rsidRPr="00930261" w:rsidRDefault="00505401" w:rsidP="00505401">
            <w:pPr>
              <w:jc w:val="right"/>
              <w:rPr>
                <w:sz w:val="14"/>
                <w:szCs w:val="14"/>
              </w:rPr>
            </w:pPr>
            <w:r w:rsidRPr="00505401">
              <w:rPr>
                <w:sz w:val="14"/>
                <w:szCs w:val="14"/>
              </w:rPr>
              <w:t>12,618</w:t>
            </w:r>
          </w:p>
        </w:tc>
        <w:tc>
          <w:tcPr>
            <w:tcW w:w="670" w:type="dxa"/>
            <w:tcBorders>
              <w:top w:val="nil"/>
              <w:left w:val="nil"/>
              <w:bottom w:val="nil"/>
              <w:right w:val="nil"/>
            </w:tcBorders>
            <w:shd w:val="clear" w:color="auto" w:fill="auto"/>
            <w:tcMar>
              <w:left w:w="43" w:type="dxa"/>
              <w:right w:w="43" w:type="dxa"/>
            </w:tcMar>
            <w:vAlign w:val="center"/>
          </w:tcPr>
          <w:p w14:paraId="1000E517" w14:textId="0A7B38B0" w:rsidR="00505401" w:rsidRPr="00930261" w:rsidRDefault="00505401" w:rsidP="00505401">
            <w:pPr>
              <w:jc w:val="right"/>
              <w:rPr>
                <w:sz w:val="14"/>
                <w:szCs w:val="14"/>
              </w:rPr>
            </w:pPr>
            <w:r w:rsidRPr="000D0DC3">
              <w:rPr>
                <w:sz w:val="14"/>
                <w:szCs w:val="14"/>
              </w:rPr>
              <w:t>12,913</w:t>
            </w:r>
          </w:p>
        </w:tc>
        <w:tc>
          <w:tcPr>
            <w:tcW w:w="716" w:type="dxa"/>
            <w:tcBorders>
              <w:top w:val="nil"/>
              <w:left w:val="nil"/>
              <w:bottom w:val="nil"/>
              <w:right w:val="nil"/>
            </w:tcBorders>
            <w:shd w:val="clear" w:color="auto" w:fill="auto"/>
            <w:tcMar>
              <w:left w:w="43" w:type="dxa"/>
              <w:right w:w="43" w:type="dxa"/>
            </w:tcMar>
            <w:vAlign w:val="center"/>
          </w:tcPr>
          <w:p w14:paraId="0D616FF0" w14:textId="343A7767" w:rsidR="00505401" w:rsidRPr="00930261" w:rsidRDefault="00505401" w:rsidP="00505401">
            <w:pPr>
              <w:jc w:val="right"/>
              <w:rPr>
                <w:sz w:val="14"/>
                <w:szCs w:val="14"/>
              </w:rPr>
            </w:pPr>
            <w:r w:rsidRPr="000D0DC3">
              <w:rPr>
                <w:sz w:val="14"/>
                <w:szCs w:val="14"/>
              </w:rPr>
              <w:t>11,391</w:t>
            </w:r>
          </w:p>
        </w:tc>
        <w:tc>
          <w:tcPr>
            <w:tcW w:w="724" w:type="dxa"/>
            <w:tcBorders>
              <w:top w:val="nil"/>
              <w:left w:val="nil"/>
              <w:bottom w:val="nil"/>
              <w:right w:val="nil"/>
            </w:tcBorders>
            <w:shd w:val="clear" w:color="auto" w:fill="auto"/>
            <w:tcMar>
              <w:left w:w="43" w:type="dxa"/>
              <w:right w:w="43" w:type="dxa"/>
            </w:tcMar>
            <w:vAlign w:val="center"/>
          </w:tcPr>
          <w:p w14:paraId="6E0FEFB9" w14:textId="42037E7D" w:rsidR="00505401" w:rsidRPr="00930261" w:rsidRDefault="00505401" w:rsidP="00505401">
            <w:pPr>
              <w:jc w:val="right"/>
              <w:rPr>
                <w:sz w:val="14"/>
                <w:szCs w:val="14"/>
              </w:rPr>
            </w:pPr>
            <w:r w:rsidRPr="00A03C34">
              <w:rPr>
                <w:sz w:val="14"/>
                <w:szCs w:val="14"/>
              </w:rPr>
              <w:t>18,129</w:t>
            </w:r>
          </w:p>
        </w:tc>
        <w:tc>
          <w:tcPr>
            <w:tcW w:w="720" w:type="dxa"/>
            <w:tcBorders>
              <w:top w:val="nil"/>
              <w:left w:val="nil"/>
              <w:bottom w:val="nil"/>
              <w:right w:val="nil"/>
            </w:tcBorders>
            <w:shd w:val="clear" w:color="auto" w:fill="auto"/>
            <w:tcMar>
              <w:left w:w="43" w:type="dxa"/>
              <w:right w:w="43" w:type="dxa"/>
            </w:tcMar>
            <w:vAlign w:val="center"/>
          </w:tcPr>
          <w:p w14:paraId="746C8C7B" w14:textId="7BA49C27" w:rsidR="00505401" w:rsidRPr="00930261" w:rsidRDefault="00505401" w:rsidP="00505401">
            <w:pPr>
              <w:jc w:val="right"/>
              <w:rPr>
                <w:sz w:val="14"/>
                <w:szCs w:val="14"/>
              </w:rPr>
            </w:pPr>
            <w:r w:rsidRPr="00505401">
              <w:rPr>
                <w:sz w:val="14"/>
                <w:szCs w:val="14"/>
              </w:rPr>
              <w:t>10,856</w:t>
            </w:r>
          </w:p>
        </w:tc>
        <w:tc>
          <w:tcPr>
            <w:tcW w:w="828" w:type="dxa"/>
            <w:tcBorders>
              <w:top w:val="nil"/>
              <w:left w:val="nil"/>
              <w:bottom w:val="nil"/>
              <w:right w:val="nil"/>
            </w:tcBorders>
            <w:shd w:val="clear" w:color="auto" w:fill="auto"/>
            <w:tcMar>
              <w:left w:w="43" w:type="dxa"/>
              <w:right w:w="43" w:type="dxa"/>
            </w:tcMar>
            <w:vAlign w:val="center"/>
          </w:tcPr>
          <w:p w14:paraId="035649B1" w14:textId="3D8D7554" w:rsidR="00505401" w:rsidRPr="00930261" w:rsidRDefault="00505401" w:rsidP="00505401">
            <w:pPr>
              <w:jc w:val="right"/>
              <w:rPr>
                <w:sz w:val="14"/>
                <w:szCs w:val="14"/>
              </w:rPr>
            </w:pPr>
            <w:r w:rsidRPr="00505401">
              <w:rPr>
                <w:sz w:val="14"/>
                <w:szCs w:val="14"/>
              </w:rPr>
              <w:t>23,030</w:t>
            </w:r>
          </w:p>
        </w:tc>
      </w:tr>
      <w:tr w:rsidR="00505401" w:rsidRPr="00505401" w14:paraId="602C839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3D831BA" w14:textId="77777777" w:rsidR="00505401" w:rsidRPr="002B6501" w:rsidRDefault="00505401" w:rsidP="00505401">
            <w:pPr>
              <w:ind w:firstLineChars="236" w:firstLine="330"/>
              <w:rPr>
                <w:sz w:val="14"/>
                <w:szCs w:val="14"/>
              </w:rPr>
            </w:pPr>
            <w:r w:rsidRPr="002B6501">
              <w:rPr>
                <w:sz w:val="14"/>
                <w:szCs w:val="14"/>
              </w:rPr>
              <w:t xml:space="preserve"> 2-Wheat un-milled</w:t>
            </w:r>
          </w:p>
        </w:tc>
        <w:tc>
          <w:tcPr>
            <w:tcW w:w="737" w:type="dxa"/>
            <w:tcBorders>
              <w:top w:val="nil"/>
              <w:left w:val="nil"/>
              <w:bottom w:val="nil"/>
              <w:right w:val="nil"/>
            </w:tcBorders>
            <w:shd w:val="clear" w:color="auto" w:fill="auto"/>
            <w:noWrap/>
            <w:tcMar>
              <w:left w:w="43" w:type="dxa"/>
              <w:right w:w="43" w:type="dxa"/>
            </w:tcMar>
            <w:vAlign w:val="center"/>
          </w:tcPr>
          <w:p w14:paraId="67F870AE" w14:textId="575B50C8" w:rsidR="00505401" w:rsidRPr="00930261" w:rsidRDefault="00505401" w:rsidP="00505401">
            <w:pPr>
              <w:jc w:val="right"/>
              <w:rPr>
                <w:sz w:val="14"/>
                <w:szCs w:val="14"/>
              </w:rPr>
            </w:pPr>
            <w:r w:rsidRPr="00930261">
              <w:rPr>
                <w:sz w:val="14"/>
                <w:szCs w:val="14"/>
              </w:rPr>
              <w:t>665,170</w:t>
            </w:r>
          </w:p>
        </w:tc>
        <w:tc>
          <w:tcPr>
            <w:tcW w:w="789" w:type="dxa"/>
            <w:tcBorders>
              <w:top w:val="nil"/>
              <w:left w:val="nil"/>
              <w:bottom w:val="nil"/>
            </w:tcBorders>
            <w:shd w:val="clear" w:color="auto" w:fill="auto"/>
            <w:noWrap/>
            <w:tcMar>
              <w:left w:w="43" w:type="dxa"/>
              <w:right w:w="43" w:type="dxa"/>
            </w:tcMar>
            <w:vAlign w:val="center"/>
          </w:tcPr>
          <w:p w14:paraId="4107A152" w14:textId="4AE1339D" w:rsidR="00505401" w:rsidRPr="00930261" w:rsidRDefault="00505401" w:rsidP="00505401">
            <w:pPr>
              <w:jc w:val="right"/>
              <w:rPr>
                <w:sz w:val="14"/>
                <w:szCs w:val="14"/>
              </w:rPr>
            </w:pPr>
            <w:r w:rsidRPr="000D0DC3">
              <w:rPr>
                <w:sz w:val="14"/>
                <w:szCs w:val="14"/>
              </w:rPr>
              <w:t>328,297</w:t>
            </w:r>
          </w:p>
        </w:tc>
        <w:tc>
          <w:tcPr>
            <w:tcW w:w="738" w:type="dxa"/>
            <w:tcBorders>
              <w:top w:val="nil"/>
              <w:left w:val="nil"/>
              <w:bottom w:val="nil"/>
              <w:right w:val="nil"/>
            </w:tcBorders>
            <w:shd w:val="clear" w:color="auto" w:fill="auto"/>
            <w:noWrap/>
            <w:tcMar>
              <w:left w:w="43" w:type="dxa"/>
              <w:right w:w="43" w:type="dxa"/>
            </w:tcMar>
            <w:vAlign w:val="center"/>
          </w:tcPr>
          <w:p w14:paraId="5CC4A606" w14:textId="3CCD6F38" w:rsidR="00505401" w:rsidRPr="00930261" w:rsidRDefault="00505401" w:rsidP="00505401">
            <w:pPr>
              <w:jc w:val="right"/>
              <w:rPr>
                <w:sz w:val="14"/>
                <w:szCs w:val="14"/>
              </w:rPr>
            </w:pPr>
            <w:r w:rsidRPr="00A03C34">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7F2208D8" w14:textId="37D4060F" w:rsidR="00505401" w:rsidRPr="00930261" w:rsidRDefault="00505401" w:rsidP="00505401">
            <w:pPr>
              <w:jc w:val="right"/>
              <w:rPr>
                <w:sz w:val="14"/>
                <w:szCs w:val="14"/>
              </w:rPr>
            </w:pPr>
            <w:r w:rsidRPr="00505401">
              <w:rPr>
                <w:sz w:val="14"/>
                <w:szCs w:val="14"/>
              </w:rPr>
              <w:t>16,300</w:t>
            </w:r>
          </w:p>
        </w:tc>
        <w:tc>
          <w:tcPr>
            <w:tcW w:w="670" w:type="dxa"/>
            <w:tcBorders>
              <w:top w:val="nil"/>
              <w:left w:val="nil"/>
              <w:bottom w:val="nil"/>
              <w:right w:val="nil"/>
            </w:tcBorders>
            <w:shd w:val="clear" w:color="auto" w:fill="auto"/>
            <w:tcMar>
              <w:left w:w="43" w:type="dxa"/>
              <w:right w:w="43" w:type="dxa"/>
            </w:tcMar>
            <w:vAlign w:val="center"/>
          </w:tcPr>
          <w:p w14:paraId="57BA5069" w14:textId="0F4C451E" w:rsidR="00505401" w:rsidRPr="00930261" w:rsidRDefault="00505401" w:rsidP="00505401">
            <w:pPr>
              <w:jc w:val="right"/>
              <w:rPr>
                <w:sz w:val="14"/>
                <w:szCs w:val="14"/>
              </w:rPr>
            </w:pPr>
            <w:r w:rsidRPr="000D0DC3">
              <w:rPr>
                <w:sz w:val="14"/>
                <w:szCs w:val="14"/>
              </w:rPr>
              <w:t>42</w:t>
            </w:r>
          </w:p>
        </w:tc>
        <w:tc>
          <w:tcPr>
            <w:tcW w:w="716" w:type="dxa"/>
            <w:tcBorders>
              <w:top w:val="nil"/>
              <w:left w:val="nil"/>
              <w:bottom w:val="nil"/>
              <w:right w:val="nil"/>
            </w:tcBorders>
            <w:shd w:val="clear" w:color="auto" w:fill="auto"/>
            <w:tcMar>
              <w:left w:w="43" w:type="dxa"/>
              <w:right w:w="43" w:type="dxa"/>
            </w:tcMar>
            <w:vAlign w:val="center"/>
          </w:tcPr>
          <w:p w14:paraId="21ABB56C" w14:textId="7C044146" w:rsidR="00505401" w:rsidRPr="00930261" w:rsidRDefault="00505401" w:rsidP="00505401">
            <w:pPr>
              <w:jc w:val="right"/>
              <w:rPr>
                <w:sz w:val="14"/>
                <w:szCs w:val="14"/>
              </w:rPr>
            </w:pPr>
            <w:r w:rsidRPr="000D0DC3">
              <w:rPr>
                <w:sz w:val="14"/>
                <w:szCs w:val="14"/>
              </w:rPr>
              <w:t>28</w:t>
            </w:r>
          </w:p>
        </w:tc>
        <w:tc>
          <w:tcPr>
            <w:tcW w:w="724" w:type="dxa"/>
            <w:tcBorders>
              <w:top w:val="nil"/>
              <w:left w:val="nil"/>
              <w:bottom w:val="nil"/>
              <w:right w:val="nil"/>
            </w:tcBorders>
            <w:shd w:val="clear" w:color="auto" w:fill="auto"/>
            <w:tcMar>
              <w:left w:w="43" w:type="dxa"/>
              <w:right w:w="43" w:type="dxa"/>
            </w:tcMar>
            <w:vAlign w:val="center"/>
          </w:tcPr>
          <w:p w14:paraId="535BAB94" w14:textId="4A490F2B" w:rsidR="00505401" w:rsidRPr="00930261" w:rsidRDefault="00505401" w:rsidP="00505401">
            <w:pPr>
              <w:jc w:val="right"/>
              <w:rPr>
                <w:sz w:val="14"/>
                <w:szCs w:val="14"/>
              </w:rPr>
            </w:pPr>
            <w:r w:rsidRPr="00A03C34">
              <w:rPr>
                <w:sz w:val="14"/>
                <w:szCs w:val="14"/>
              </w:rPr>
              <w:t>80</w:t>
            </w:r>
          </w:p>
        </w:tc>
        <w:tc>
          <w:tcPr>
            <w:tcW w:w="720" w:type="dxa"/>
            <w:tcBorders>
              <w:top w:val="nil"/>
              <w:left w:val="nil"/>
              <w:bottom w:val="nil"/>
              <w:right w:val="nil"/>
            </w:tcBorders>
            <w:shd w:val="clear" w:color="auto" w:fill="auto"/>
            <w:tcMar>
              <w:left w:w="43" w:type="dxa"/>
              <w:right w:w="43" w:type="dxa"/>
            </w:tcMar>
            <w:vAlign w:val="center"/>
          </w:tcPr>
          <w:p w14:paraId="7ED22135" w14:textId="4522A77E" w:rsidR="00505401" w:rsidRPr="00930261" w:rsidRDefault="00505401" w:rsidP="00505401">
            <w:pPr>
              <w:jc w:val="right"/>
              <w:rPr>
                <w:sz w:val="14"/>
                <w:szCs w:val="14"/>
              </w:rPr>
            </w:pPr>
            <w:r w:rsidRPr="00505401">
              <w:rPr>
                <w:sz w:val="14"/>
                <w:szCs w:val="14"/>
              </w:rPr>
              <w:t>28,266</w:t>
            </w:r>
          </w:p>
        </w:tc>
        <w:tc>
          <w:tcPr>
            <w:tcW w:w="828" w:type="dxa"/>
            <w:tcBorders>
              <w:top w:val="nil"/>
              <w:left w:val="nil"/>
              <w:bottom w:val="nil"/>
              <w:right w:val="nil"/>
            </w:tcBorders>
            <w:shd w:val="clear" w:color="auto" w:fill="auto"/>
            <w:tcMar>
              <w:left w:w="43" w:type="dxa"/>
              <w:right w:w="43" w:type="dxa"/>
            </w:tcMar>
            <w:vAlign w:val="center"/>
          </w:tcPr>
          <w:p w14:paraId="5E50E34A" w14:textId="23FE4EEA" w:rsidR="00505401" w:rsidRPr="00930261" w:rsidRDefault="00505401" w:rsidP="00505401">
            <w:pPr>
              <w:jc w:val="right"/>
              <w:rPr>
                <w:sz w:val="14"/>
                <w:szCs w:val="14"/>
              </w:rPr>
            </w:pPr>
            <w:r w:rsidRPr="00505401">
              <w:rPr>
                <w:sz w:val="14"/>
                <w:szCs w:val="14"/>
              </w:rPr>
              <w:t>86,430</w:t>
            </w:r>
          </w:p>
        </w:tc>
      </w:tr>
      <w:tr w:rsidR="00505401" w:rsidRPr="00505401" w14:paraId="35289E6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6C145C6" w14:textId="77777777" w:rsidR="00505401" w:rsidRPr="002B6501" w:rsidRDefault="00505401" w:rsidP="00505401">
            <w:pPr>
              <w:ind w:firstLineChars="236" w:firstLine="330"/>
              <w:rPr>
                <w:sz w:val="14"/>
                <w:szCs w:val="14"/>
              </w:rPr>
            </w:pPr>
            <w:r w:rsidRPr="002B6501">
              <w:rPr>
                <w:sz w:val="14"/>
                <w:szCs w:val="14"/>
              </w:rPr>
              <w:t xml:space="preserve"> 3-Dry Fruits &amp; Nuts</w:t>
            </w:r>
          </w:p>
        </w:tc>
        <w:tc>
          <w:tcPr>
            <w:tcW w:w="737" w:type="dxa"/>
            <w:tcBorders>
              <w:top w:val="nil"/>
              <w:left w:val="nil"/>
              <w:bottom w:val="nil"/>
              <w:right w:val="nil"/>
            </w:tcBorders>
            <w:shd w:val="clear" w:color="auto" w:fill="auto"/>
            <w:noWrap/>
            <w:tcMar>
              <w:left w:w="43" w:type="dxa"/>
              <w:right w:w="43" w:type="dxa"/>
            </w:tcMar>
            <w:vAlign w:val="center"/>
          </w:tcPr>
          <w:p w14:paraId="5F9E7174" w14:textId="6536ED6F" w:rsidR="00505401" w:rsidRPr="00930261" w:rsidRDefault="00505401" w:rsidP="00505401">
            <w:pPr>
              <w:jc w:val="right"/>
              <w:rPr>
                <w:sz w:val="14"/>
                <w:szCs w:val="14"/>
              </w:rPr>
            </w:pPr>
            <w:r w:rsidRPr="00930261">
              <w:rPr>
                <w:sz w:val="14"/>
                <w:szCs w:val="14"/>
              </w:rPr>
              <w:t>40,967</w:t>
            </w:r>
          </w:p>
        </w:tc>
        <w:tc>
          <w:tcPr>
            <w:tcW w:w="789" w:type="dxa"/>
            <w:tcBorders>
              <w:top w:val="nil"/>
              <w:left w:val="nil"/>
              <w:bottom w:val="nil"/>
            </w:tcBorders>
            <w:shd w:val="clear" w:color="auto" w:fill="auto"/>
            <w:noWrap/>
            <w:tcMar>
              <w:left w:w="43" w:type="dxa"/>
              <w:right w:w="43" w:type="dxa"/>
            </w:tcMar>
            <w:vAlign w:val="center"/>
          </w:tcPr>
          <w:p w14:paraId="5C7355A4" w14:textId="78178E4D" w:rsidR="00505401" w:rsidRPr="00930261" w:rsidRDefault="00505401" w:rsidP="00505401">
            <w:pPr>
              <w:jc w:val="right"/>
              <w:rPr>
                <w:sz w:val="14"/>
                <w:szCs w:val="14"/>
              </w:rPr>
            </w:pPr>
            <w:r w:rsidRPr="000D0DC3">
              <w:rPr>
                <w:sz w:val="14"/>
                <w:szCs w:val="14"/>
              </w:rPr>
              <w:t>32,747</w:t>
            </w:r>
          </w:p>
        </w:tc>
        <w:tc>
          <w:tcPr>
            <w:tcW w:w="738" w:type="dxa"/>
            <w:tcBorders>
              <w:top w:val="nil"/>
              <w:left w:val="nil"/>
              <w:bottom w:val="nil"/>
              <w:right w:val="nil"/>
            </w:tcBorders>
            <w:shd w:val="clear" w:color="auto" w:fill="auto"/>
            <w:noWrap/>
            <w:tcMar>
              <w:left w:w="43" w:type="dxa"/>
              <w:right w:w="43" w:type="dxa"/>
            </w:tcMar>
            <w:vAlign w:val="center"/>
          </w:tcPr>
          <w:p w14:paraId="4FA96100" w14:textId="3030924F" w:rsidR="00505401" w:rsidRPr="00930261" w:rsidRDefault="00505401" w:rsidP="00505401">
            <w:pPr>
              <w:jc w:val="right"/>
              <w:rPr>
                <w:sz w:val="14"/>
                <w:szCs w:val="14"/>
              </w:rPr>
            </w:pPr>
            <w:r w:rsidRPr="00A03C34">
              <w:rPr>
                <w:sz w:val="14"/>
                <w:szCs w:val="14"/>
              </w:rPr>
              <w:t>1,118</w:t>
            </w:r>
          </w:p>
        </w:tc>
        <w:tc>
          <w:tcPr>
            <w:tcW w:w="778" w:type="dxa"/>
            <w:tcBorders>
              <w:top w:val="nil"/>
              <w:left w:val="nil"/>
              <w:bottom w:val="nil"/>
              <w:right w:val="nil"/>
            </w:tcBorders>
            <w:shd w:val="clear" w:color="auto" w:fill="auto"/>
            <w:tcMar>
              <w:left w:w="43" w:type="dxa"/>
              <w:right w:w="43" w:type="dxa"/>
            </w:tcMar>
            <w:vAlign w:val="center"/>
          </w:tcPr>
          <w:p w14:paraId="2FFB1079" w14:textId="5BF93441" w:rsidR="00505401" w:rsidRPr="00930261" w:rsidRDefault="00505401" w:rsidP="00505401">
            <w:pPr>
              <w:jc w:val="right"/>
              <w:rPr>
                <w:sz w:val="14"/>
                <w:szCs w:val="14"/>
              </w:rPr>
            </w:pPr>
            <w:r w:rsidRPr="00505401">
              <w:rPr>
                <w:sz w:val="14"/>
                <w:szCs w:val="14"/>
              </w:rPr>
              <w:t>805</w:t>
            </w:r>
          </w:p>
        </w:tc>
        <w:tc>
          <w:tcPr>
            <w:tcW w:w="670" w:type="dxa"/>
            <w:tcBorders>
              <w:top w:val="nil"/>
              <w:left w:val="nil"/>
              <w:bottom w:val="nil"/>
              <w:right w:val="nil"/>
            </w:tcBorders>
            <w:shd w:val="clear" w:color="auto" w:fill="auto"/>
            <w:tcMar>
              <w:left w:w="43" w:type="dxa"/>
              <w:right w:w="43" w:type="dxa"/>
            </w:tcMar>
            <w:vAlign w:val="center"/>
          </w:tcPr>
          <w:p w14:paraId="4DB3B2C5" w14:textId="42B2868A" w:rsidR="00505401" w:rsidRPr="00930261" w:rsidRDefault="00505401" w:rsidP="00505401">
            <w:pPr>
              <w:jc w:val="right"/>
              <w:rPr>
                <w:sz w:val="14"/>
                <w:szCs w:val="14"/>
              </w:rPr>
            </w:pPr>
            <w:r w:rsidRPr="000D0DC3">
              <w:rPr>
                <w:sz w:val="14"/>
                <w:szCs w:val="14"/>
              </w:rPr>
              <w:t>3,076</w:t>
            </w:r>
          </w:p>
        </w:tc>
        <w:tc>
          <w:tcPr>
            <w:tcW w:w="716" w:type="dxa"/>
            <w:tcBorders>
              <w:top w:val="nil"/>
              <w:left w:val="nil"/>
              <w:bottom w:val="nil"/>
              <w:right w:val="nil"/>
            </w:tcBorders>
            <w:shd w:val="clear" w:color="auto" w:fill="auto"/>
            <w:tcMar>
              <w:left w:w="43" w:type="dxa"/>
              <w:right w:w="43" w:type="dxa"/>
            </w:tcMar>
            <w:vAlign w:val="center"/>
          </w:tcPr>
          <w:p w14:paraId="01DE0DFB" w14:textId="55E035AC" w:rsidR="00505401" w:rsidRPr="00930261" w:rsidRDefault="00505401" w:rsidP="00505401">
            <w:pPr>
              <w:jc w:val="right"/>
              <w:rPr>
                <w:sz w:val="14"/>
                <w:szCs w:val="14"/>
              </w:rPr>
            </w:pPr>
            <w:r w:rsidRPr="000D0DC3">
              <w:rPr>
                <w:sz w:val="14"/>
                <w:szCs w:val="14"/>
              </w:rPr>
              <w:t>2,260</w:t>
            </w:r>
          </w:p>
        </w:tc>
        <w:tc>
          <w:tcPr>
            <w:tcW w:w="724" w:type="dxa"/>
            <w:tcBorders>
              <w:top w:val="nil"/>
              <w:left w:val="nil"/>
              <w:bottom w:val="nil"/>
              <w:right w:val="nil"/>
            </w:tcBorders>
            <w:shd w:val="clear" w:color="auto" w:fill="auto"/>
            <w:tcMar>
              <w:left w:w="43" w:type="dxa"/>
              <w:right w:w="43" w:type="dxa"/>
            </w:tcMar>
            <w:vAlign w:val="center"/>
          </w:tcPr>
          <w:p w14:paraId="3ECB0491" w14:textId="1577E3A6" w:rsidR="00505401" w:rsidRPr="00930261" w:rsidRDefault="00505401" w:rsidP="00505401">
            <w:pPr>
              <w:jc w:val="right"/>
              <w:rPr>
                <w:sz w:val="14"/>
                <w:szCs w:val="14"/>
              </w:rPr>
            </w:pPr>
            <w:r w:rsidRPr="00A03C34">
              <w:rPr>
                <w:sz w:val="14"/>
                <w:szCs w:val="14"/>
              </w:rPr>
              <w:t>1,405</w:t>
            </w:r>
          </w:p>
        </w:tc>
        <w:tc>
          <w:tcPr>
            <w:tcW w:w="720" w:type="dxa"/>
            <w:tcBorders>
              <w:top w:val="nil"/>
              <w:left w:val="nil"/>
              <w:bottom w:val="nil"/>
              <w:right w:val="nil"/>
            </w:tcBorders>
            <w:shd w:val="clear" w:color="auto" w:fill="auto"/>
            <w:tcMar>
              <w:left w:w="43" w:type="dxa"/>
              <w:right w:w="43" w:type="dxa"/>
            </w:tcMar>
            <w:vAlign w:val="center"/>
          </w:tcPr>
          <w:p w14:paraId="0D7AF2DE" w14:textId="481A89FA" w:rsidR="00505401" w:rsidRPr="00930261" w:rsidRDefault="00505401" w:rsidP="00505401">
            <w:pPr>
              <w:jc w:val="right"/>
              <w:rPr>
                <w:sz w:val="14"/>
                <w:szCs w:val="14"/>
              </w:rPr>
            </w:pPr>
            <w:r w:rsidRPr="00505401">
              <w:rPr>
                <w:sz w:val="14"/>
                <w:szCs w:val="14"/>
              </w:rPr>
              <w:t>603</w:t>
            </w:r>
          </w:p>
        </w:tc>
        <w:tc>
          <w:tcPr>
            <w:tcW w:w="828" w:type="dxa"/>
            <w:tcBorders>
              <w:top w:val="nil"/>
              <w:left w:val="nil"/>
              <w:bottom w:val="nil"/>
              <w:right w:val="nil"/>
            </w:tcBorders>
            <w:shd w:val="clear" w:color="auto" w:fill="auto"/>
            <w:tcMar>
              <w:left w:w="43" w:type="dxa"/>
              <w:right w:w="43" w:type="dxa"/>
            </w:tcMar>
            <w:vAlign w:val="center"/>
          </w:tcPr>
          <w:p w14:paraId="40C3DE01" w14:textId="5DCC5723" w:rsidR="00505401" w:rsidRPr="00930261" w:rsidRDefault="00505401" w:rsidP="00505401">
            <w:pPr>
              <w:jc w:val="right"/>
              <w:rPr>
                <w:sz w:val="14"/>
                <w:szCs w:val="14"/>
              </w:rPr>
            </w:pPr>
            <w:r w:rsidRPr="00505401">
              <w:rPr>
                <w:sz w:val="14"/>
                <w:szCs w:val="14"/>
              </w:rPr>
              <w:t>556</w:t>
            </w:r>
          </w:p>
        </w:tc>
      </w:tr>
      <w:tr w:rsidR="00505401" w:rsidRPr="00505401" w14:paraId="17359494"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51F802" w14:textId="77777777" w:rsidR="00505401" w:rsidRPr="002B6501" w:rsidRDefault="00505401" w:rsidP="00505401">
            <w:pPr>
              <w:ind w:firstLineChars="236" w:firstLine="330"/>
              <w:rPr>
                <w:sz w:val="14"/>
                <w:szCs w:val="14"/>
              </w:rPr>
            </w:pPr>
            <w:r w:rsidRPr="002B6501">
              <w:rPr>
                <w:sz w:val="14"/>
                <w:szCs w:val="14"/>
              </w:rPr>
              <w:t xml:space="preserve"> 4-Tea</w:t>
            </w:r>
          </w:p>
        </w:tc>
        <w:tc>
          <w:tcPr>
            <w:tcW w:w="737" w:type="dxa"/>
            <w:tcBorders>
              <w:top w:val="nil"/>
              <w:left w:val="nil"/>
              <w:bottom w:val="nil"/>
              <w:right w:val="nil"/>
            </w:tcBorders>
            <w:shd w:val="clear" w:color="auto" w:fill="auto"/>
            <w:noWrap/>
            <w:tcMar>
              <w:left w:w="43" w:type="dxa"/>
              <w:right w:w="43" w:type="dxa"/>
            </w:tcMar>
            <w:vAlign w:val="center"/>
          </w:tcPr>
          <w:p w14:paraId="4DA46B13" w14:textId="073FA0EE" w:rsidR="00505401" w:rsidRPr="00930261" w:rsidRDefault="00505401" w:rsidP="00505401">
            <w:pPr>
              <w:jc w:val="right"/>
              <w:rPr>
                <w:sz w:val="14"/>
                <w:szCs w:val="14"/>
              </w:rPr>
            </w:pPr>
            <w:r w:rsidRPr="00930261">
              <w:rPr>
                <w:sz w:val="14"/>
                <w:szCs w:val="14"/>
              </w:rPr>
              <w:t>515,541</w:t>
            </w:r>
          </w:p>
        </w:tc>
        <w:tc>
          <w:tcPr>
            <w:tcW w:w="789" w:type="dxa"/>
            <w:tcBorders>
              <w:top w:val="nil"/>
              <w:left w:val="nil"/>
              <w:bottom w:val="nil"/>
            </w:tcBorders>
            <w:shd w:val="clear" w:color="auto" w:fill="auto"/>
            <w:noWrap/>
            <w:tcMar>
              <w:left w:w="43" w:type="dxa"/>
              <w:right w:w="43" w:type="dxa"/>
            </w:tcMar>
            <w:vAlign w:val="center"/>
          </w:tcPr>
          <w:p w14:paraId="37AC859B" w14:textId="38F922A5" w:rsidR="00505401" w:rsidRPr="00930261" w:rsidRDefault="00505401" w:rsidP="00505401">
            <w:pPr>
              <w:jc w:val="right"/>
              <w:rPr>
                <w:sz w:val="14"/>
                <w:szCs w:val="14"/>
              </w:rPr>
            </w:pPr>
            <w:r w:rsidRPr="000D0DC3">
              <w:rPr>
                <w:sz w:val="14"/>
                <w:szCs w:val="14"/>
              </w:rPr>
              <w:t>561,130</w:t>
            </w:r>
          </w:p>
        </w:tc>
        <w:tc>
          <w:tcPr>
            <w:tcW w:w="738" w:type="dxa"/>
            <w:tcBorders>
              <w:top w:val="nil"/>
              <w:left w:val="nil"/>
              <w:bottom w:val="nil"/>
              <w:right w:val="nil"/>
            </w:tcBorders>
            <w:shd w:val="clear" w:color="auto" w:fill="auto"/>
            <w:noWrap/>
            <w:tcMar>
              <w:left w:w="43" w:type="dxa"/>
              <w:right w:w="43" w:type="dxa"/>
            </w:tcMar>
            <w:vAlign w:val="center"/>
          </w:tcPr>
          <w:p w14:paraId="708E4CA5" w14:textId="5269A7CE" w:rsidR="00505401" w:rsidRPr="00930261" w:rsidRDefault="00505401" w:rsidP="00505401">
            <w:pPr>
              <w:jc w:val="right"/>
              <w:rPr>
                <w:sz w:val="14"/>
                <w:szCs w:val="14"/>
              </w:rPr>
            </w:pPr>
            <w:r w:rsidRPr="00A03C34">
              <w:rPr>
                <w:sz w:val="14"/>
                <w:szCs w:val="14"/>
              </w:rPr>
              <w:t>37,185</w:t>
            </w:r>
          </w:p>
        </w:tc>
        <w:tc>
          <w:tcPr>
            <w:tcW w:w="778" w:type="dxa"/>
            <w:tcBorders>
              <w:top w:val="nil"/>
              <w:left w:val="nil"/>
              <w:bottom w:val="nil"/>
              <w:right w:val="nil"/>
            </w:tcBorders>
            <w:shd w:val="clear" w:color="auto" w:fill="auto"/>
            <w:tcMar>
              <w:left w:w="43" w:type="dxa"/>
              <w:right w:w="43" w:type="dxa"/>
            </w:tcMar>
            <w:vAlign w:val="center"/>
          </w:tcPr>
          <w:p w14:paraId="1E1F3EC5" w14:textId="02569468" w:rsidR="00505401" w:rsidRPr="00930261" w:rsidRDefault="00505401" w:rsidP="00505401">
            <w:pPr>
              <w:jc w:val="right"/>
              <w:rPr>
                <w:sz w:val="14"/>
                <w:szCs w:val="14"/>
              </w:rPr>
            </w:pPr>
            <w:r w:rsidRPr="00505401">
              <w:rPr>
                <w:sz w:val="14"/>
                <w:szCs w:val="14"/>
              </w:rPr>
              <w:t>43,923</w:t>
            </w:r>
          </w:p>
        </w:tc>
        <w:tc>
          <w:tcPr>
            <w:tcW w:w="670" w:type="dxa"/>
            <w:tcBorders>
              <w:top w:val="nil"/>
              <w:left w:val="nil"/>
              <w:bottom w:val="nil"/>
              <w:right w:val="nil"/>
            </w:tcBorders>
            <w:shd w:val="clear" w:color="auto" w:fill="auto"/>
            <w:tcMar>
              <w:left w:w="43" w:type="dxa"/>
              <w:right w:w="43" w:type="dxa"/>
            </w:tcMar>
            <w:vAlign w:val="center"/>
          </w:tcPr>
          <w:p w14:paraId="2FB7C38A" w14:textId="48C290A7" w:rsidR="00505401" w:rsidRPr="00930261" w:rsidRDefault="00505401" w:rsidP="00505401">
            <w:pPr>
              <w:jc w:val="right"/>
              <w:rPr>
                <w:sz w:val="14"/>
                <w:szCs w:val="14"/>
              </w:rPr>
            </w:pPr>
            <w:r w:rsidRPr="000D0DC3">
              <w:rPr>
                <w:sz w:val="14"/>
                <w:szCs w:val="14"/>
              </w:rPr>
              <w:t>48,411</w:t>
            </w:r>
          </w:p>
        </w:tc>
        <w:tc>
          <w:tcPr>
            <w:tcW w:w="716" w:type="dxa"/>
            <w:tcBorders>
              <w:top w:val="nil"/>
              <w:left w:val="nil"/>
              <w:bottom w:val="nil"/>
              <w:right w:val="nil"/>
            </w:tcBorders>
            <w:shd w:val="clear" w:color="auto" w:fill="auto"/>
            <w:tcMar>
              <w:left w:w="43" w:type="dxa"/>
              <w:right w:w="43" w:type="dxa"/>
            </w:tcMar>
            <w:vAlign w:val="center"/>
          </w:tcPr>
          <w:p w14:paraId="37D552E9" w14:textId="6B343081" w:rsidR="00505401" w:rsidRPr="00930261" w:rsidRDefault="00505401" w:rsidP="00505401">
            <w:pPr>
              <w:jc w:val="right"/>
              <w:rPr>
                <w:sz w:val="14"/>
                <w:szCs w:val="14"/>
              </w:rPr>
            </w:pPr>
            <w:r w:rsidRPr="000D0DC3">
              <w:rPr>
                <w:sz w:val="14"/>
                <w:szCs w:val="14"/>
              </w:rPr>
              <w:t>55,478</w:t>
            </w:r>
          </w:p>
        </w:tc>
        <w:tc>
          <w:tcPr>
            <w:tcW w:w="724" w:type="dxa"/>
            <w:tcBorders>
              <w:top w:val="nil"/>
              <w:left w:val="nil"/>
              <w:bottom w:val="nil"/>
              <w:right w:val="nil"/>
            </w:tcBorders>
            <w:shd w:val="clear" w:color="auto" w:fill="auto"/>
            <w:tcMar>
              <w:left w:w="43" w:type="dxa"/>
              <w:right w:w="43" w:type="dxa"/>
            </w:tcMar>
            <w:vAlign w:val="center"/>
          </w:tcPr>
          <w:p w14:paraId="0DDA7CF4" w14:textId="4C35BCE6" w:rsidR="00505401" w:rsidRPr="00930261" w:rsidRDefault="00505401" w:rsidP="00505401">
            <w:pPr>
              <w:jc w:val="right"/>
              <w:rPr>
                <w:sz w:val="14"/>
                <w:szCs w:val="14"/>
              </w:rPr>
            </w:pPr>
            <w:r w:rsidRPr="00A03C34">
              <w:rPr>
                <w:sz w:val="14"/>
                <w:szCs w:val="14"/>
              </w:rPr>
              <w:t>38,292</w:t>
            </w:r>
          </w:p>
        </w:tc>
        <w:tc>
          <w:tcPr>
            <w:tcW w:w="720" w:type="dxa"/>
            <w:tcBorders>
              <w:top w:val="nil"/>
              <w:left w:val="nil"/>
              <w:bottom w:val="nil"/>
              <w:right w:val="nil"/>
            </w:tcBorders>
            <w:shd w:val="clear" w:color="auto" w:fill="auto"/>
            <w:tcMar>
              <w:left w:w="43" w:type="dxa"/>
              <w:right w:w="43" w:type="dxa"/>
            </w:tcMar>
            <w:vAlign w:val="center"/>
          </w:tcPr>
          <w:p w14:paraId="11F85AFC" w14:textId="0BE75524" w:rsidR="00505401" w:rsidRPr="00930261" w:rsidRDefault="00505401" w:rsidP="00505401">
            <w:pPr>
              <w:jc w:val="right"/>
              <w:rPr>
                <w:sz w:val="14"/>
                <w:szCs w:val="14"/>
              </w:rPr>
            </w:pPr>
            <w:r w:rsidRPr="00505401">
              <w:rPr>
                <w:sz w:val="14"/>
                <w:szCs w:val="14"/>
              </w:rPr>
              <w:t>34,633</w:t>
            </w:r>
          </w:p>
        </w:tc>
        <w:tc>
          <w:tcPr>
            <w:tcW w:w="828" w:type="dxa"/>
            <w:tcBorders>
              <w:top w:val="nil"/>
              <w:left w:val="nil"/>
              <w:bottom w:val="nil"/>
              <w:right w:val="nil"/>
            </w:tcBorders>
            <w:shd w:val="clear" w:color="auto" w:fill="auto"/>
            <w:tcMar>
              <w:left w:w="43" w:type="dxa"/>
              <w:right w:w="43" w:type="dxa"/>
            </w:tcMar>
            <w:vAlign w:val="center"/>
          </w:tcPr>
          <w:p w14:paraId="7FC72DD1" w14:textId="2C37B5CE" w:rsidR="00505401" w:rsidRPr="00930261" w:rsidRDefault="00505401" w:rsidP="00505401">
            <w:pPr>
              <w:jc w:val="right"/>
              <w:rPr>
                <w:sz w:val="14"/>
                <w:szCs w:val="14"/>
              </w:rPr>
            </w:pPr>
            <w:r w:rsidRPr="00505401">
              <w:rPr>
                <w:sz w:val="14"/>
                <w:szCs w:val="14"/>
              </w:rPr>
              <w:t>48,517</w:t>
            </w:r>
          </w:p>
        </w:tc>
      </w:tr>
      <w:tr w:rsidR="00505401" w:rsidRPr="00505401" w14:paraId="2379402E"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1A9BC" w14:textId="77777777" w:rsidR="00505401" w:rsidRPr="002B6501" w:rsidRDefault="00505401" w:rsidP="00505401">
            <w:pPr>
              <w:ind w:firstLineChars="236" w:firstLine="330"/>
              <w:rPr>
                <w:sz w:val="14"/>
                <w:szCs w:val="14"/>
              </w:rPr>
            </w:pPr>
            <w:r w:rsidRPr="002B6501">
              <w:rPr>
                <w:sz w:val="14"/>
                <w:szCs w:val="14"/>
              </w:rPr>
              <w:t xml:space="preserve"> 5-Spices</w:t>
            </w:r>
          </w:p>
        </w:tc>
        <w:tc>
          <w:tcPr>
            <w:tcW w:w="737" w:type="dxa"/>
            <w:tcBorders>
              <w:top w:val="nil"/>
              <w:left w:val="nil"/>
              <w:bottom w:val="nil"/>
              <w:right w:val="nil"/>
            </w:tcBorders>
            <w:shd w:val="clear" w:color="auto" w:fill="auto"/>
            <w:noWrap/>
            <w:tcMar>
              <w:left w:w="43" w:type="dxa"/>
              <w:right w:w="43" w:type="dxa"/>
            </w:tcMar>
            <w:vAlign w:val="center"/>
          </w:tcPr>
          <w:p w14:paraId="5829856F" w14:textId="2F0D89A0" w:rsidR="00505401" w:rsidRPr="00930261" w:rsidRDefault="00505401" w:rsidP="00505401">
            <w:pPr>
              <w:jc w:val="right"/>
              <w:rPr>
                <w:sz w:val="14"/>
                <w:szCs w:val="14"/>
              </w:rPr>
            </w:pPr>
            <w:r w:rsidRPr="00930261">
              <w:rPr>
                <w:sz w:val="14"/>
                <w:szCs w:val="14"/>
              </w:rPr>
              <w:t>174,028</w:t>
            </w:r>
          </w:p>
        </w:tc>
        <w:tc>
          <w:tcPr>
            <w:tcW w:w="789" w:type="dxa"/>
            <w:tcBorders>
              <w:top w:val="nil"/>
              <w:left w:val="nil"/>
              <w:bottom w:val="nil"/>
            </w:tcBorders>
            <w:shd w:val="clear" w:color="auto" w:fill="auto"/>
            <w:noWrap/>
            <w:tcMar>
              <w:left w:w="43" w:type="dxa"/>
              <w:right w:w="43" w:type="dxa"/>
            </w:tcMar>
            <w:vAlign w:val="center"/>
          </w:tcPr>
          <w:p w14:paraId="4BF0E225" w14:textId="13560376" w:rsidR="00505401" w:rsidRPr="00930261" w:rsidRDefault="00505401" w:rsidP="00505401">
            <w:pPr>
              <w:jc w:val="right"/>
              <w:rPr>
                <w:sz w:val="14"/>
                <w:szCs w:val="14"/>
              </w:rPr>
            </w:pPr>
            <w:r w:rsidRPr="000D0DC3">
              <w:rPr>
                <w:sz w:val="14"/>
                <w:szCs w:val="14"/>
              </w:rPr>
              <w:t>160,067</w:t>
            </w:r>
          </w:p>
        </w:tc>
        <w:tc>
          <w:tcPr>
            <w:tcW w:w="738" w:type="dxa"/>
            <w:tcBorders>
              <w:top w:val="nil"/>
              <w:left w:val="nil"/>
              <w:bottom w:val="nil"/>
              <w:right w:val="nil"/>
            </w:tcBorders>
            <w:shd w:val="clear" w:color="auto" w:fill="auto"/>
            <w:noWrap/>
            <w:tcMar>
              <w:left w:w="43" w:type="dxa"/>
              <w:right w:w="43" w:type="dxa"/>
            </w:tcMar>
            <w:vAlign w:val="center"/>
          </w:tcPr>
          <w:p w14:paraId="732071B7" w14:textId="3A577223" w:rsidR="00505401" w:rsidRPr="00930261" w:rsidRDefault="00505401" w:rsidP="00505401">
            <w:pPr>
              <w:jc w:val="right"/>
              <w:rPr>
                <w:sz w:val="14"/>
                <w:szCs w:val="14"/>
              </w:rPr>
            </w:pPr>
            <w:r w:rsidRPr="00A03C34">
              <w:rPr>
                <w:sz w:val="14"/>
                <w:szCs w:val="14"/>
              </w:rPr>
              <w:t>17,373</w:t>
            </w:r>
          </w:p>
        </w:tc>
        <w:tc>
          <w:tcPr>
            <w:tcW w:w="778" w:type="dxa"/>
            <w:tcBorders>
              <w:top w:val="nil"/>
              <w:left w:val="nil"/>
              <w:bottom w:val="nil"/>
              <w:right w:val="nil"/>
            </w:tcBorders>
            <w:shd w:val="clear" w:color="auto" w:fill="auto"/>
            <w:tcMar>
              <w:left w:w="43" w:type="dxa"/>
              <w:right w:w="43" w:type="dxa"/>
            </w:tcMar>
            <w:vAlign w:val="center"/>
          </w:tcPr>
          <w:p w14:paraId="3EB7763D" w14:textId="4E8817BF" w:rsidR="00505401" w:rsidRPr="00930261" w:rsidRDefault="00505401" w:rsidP="00505401">
            <w:pPr>
              <w:jc w:val="right"/>
              <w:rPr>
                <w:sz w:val="14"/>
                <w:szCs w:val="14"/>
              </w:rPr>
            </w:pPr>
            <w:r w:rsidRPr="00505401">
              <w:rPr>
                <w:sz w:val="14"/>
                <w:szCs w:val="14"/>
              </w:rPr>
              <w:t>16,342</w:t>
            </w:r>
          </w:p>
        </w:tc>
        <w:tc>
          <w:tcPr>
            <w:tcW w:w="670" w:type="dxa"/>
            <w:tcBorders>
              <w:top w:val="nil"/>
              <w:left w:val="nil"/>
              <w:bottom w:val="nil"/>
              <w:right w:val="nil"/>
            </w:tcBorders>
            <w:shd w:val="clear" w:color="auto" w:fill="auto"/>
            <w:tcMar>
              <w:left w:w="43" w:type="dxa"/>
              <w:right w:w="43" w:type="dxa"/>
            </w:tcMar>
            <w:vAlign w:val="center"/>
          </w:tcPr>
          <w:p w14:paraId="1F3FC646" w14:textId="47437DE1" w:rsidR="00505401" w:rsidRPr="00930261" w:rsidRDefault="00505401" w:rsidP="00505401">
            <w:pPr>
              <w:jc w:val="right"/>
              <w:rPr>
                <w:sz w:val="14"/>
                <w:szCs w:val="14"/>
              </w:rPr>
            </w:pPr>
            <w:r w:rsidRPr="000D0DC3">
              <w:rPr>
                <w:sz w:val="14"/>
                <w:szCs w:val="14"/>
              </w:rPr>
              <w:t>11,825</w:t>
            </w:r>
          </w:p>
        </w:tc>
        <w:tc>
          <w:tcPr>
            <w:tcW w:w="716" w:type="dxa"/>
            <w:tcBorders>
              <w:top w:val="nil"/>
              <w:left w:val="nil"/>
              <w:bottom w:val="nil"/>
              <w:right w:val="nil"/>
            </w:tcBorders>
            <w:shd w:val="clear" w:color="auto" w:fill="auto"/>
            <w:tcMar>
              <w:left w:w="43" w:type="dxa"/>
              <w:right w:w="43" w:type="dxa"/>
            </w:tcMar>
            <w:vAlign w:val="center"/>
          </w:tcPr>
          <w:p w14:paraId="6CA6232D" w14:textId="03410A9E" w:rsidR="00505401" w:rsidRPr="00930261" w:rsidRDefault="00505401" w:rsidP="00505401">
            <w:pPr>
              <w:jc w:val="right"/>
              <w:rPr>
                <w:sz w:val="14"/>
                <w:szCs w:val="14"/>
              </w:rPr>
            </w:pPr>
            <w:r w:rsidRPr="000D0DC3">
              <w:rPr>
                <w:sz w:val="14"/>
                <w:szCs w:val="14"/>
              </w:rPr>
              <w:t>10,203</w:t>
            </w:r>
          </w:p>
        </w:tc>
        <w:tc>
          <w:tcPr>
            <w:tcW w:w="724" w:type="dxa"/>
            <w:tcBorders>
              <w:top w:val="nil"/>
              <w:left w:val="nil"/>
              <w:bottom w:val="nil"/>
              <w:right w:val="nil"/>
            </w:tcBorders>
            <w:shd w:val="clear" w:color="auto" w:fill="auto"/>
            <w:tcMar>
              <w:left w:w="43" w:type="dxa"/>
              <w:right w:w="43" w:type="dxa"/>
            </w:tcMar>
            <w:vAlign w:val="center"/>
          </w:tcPr>
          <w:p w14:paraId="3CA05495" w14:textId="7140F5C2" w:rsidR="00505401" w:rsidRPr="00930261" w:rsidRDefault="00505401" w:rsidP="00505401">
            <w:pPr>
              <w:jc w:val="right"/>
              <w:rPr>
                <w:sz w:val="14"/>
                <w:szCs w:val="14"/>
              </w:rPr>
            </w:pPr>
            <w:r w:rsidRPr="00A03C34">
              <w:rPr>
                <w:sz w:val="14"/>
                <w:szCs w:val="14"/>
              </w:rPr>
              <w:t>11,217</w:t>
            </w:r>
          </w:p>
        </w:tc>
        <w:tc>
          <w:tcPr>
            <w:tcW w:w="720" w:type="dxa"/>
            <w:tcBorders>
              <w:top w:val="nil"/>
              <w:left w:val="nil"/>
              <w:bottom w:val="nil"/>
              <w:right w:val="nil"/>
            </w:tcBorders>
            <w:shd w:val="clear" w:color="auto" w:fill="auto"/>
            <w:tcMar>
              <w:left w:w="43" w:type="dxa"/>
              <w:right w:w="43" w:type="dxa"/>
            </w:tcMar>
            <w:vAlign w:val="center"/>
          </w:tcPr>
          <w:p w14:paraId="6DD9ACDF" w14:textId="5B4F0CAA" w:rsidR="00505401" w:rsidRPr="00930261" w:rsidRDefault="00505401" w:rsidP="00505401">
            <w:pPr>
              <w:jc w:val="right"/>
              <w:rPr>
                <w:sz w:val="14"/>
                <w:szCs w:val="14"/>
              </w:rPr>
            </w:pPr>
            <w:r w:rsidRPr="00505401">
              <w:rPr>
                <w:sz w:val="14"/>
                <w:szCs w:val="14"/>
              </w:rPr>
              <w:t>9,924</w:t>
            </w:r>
          </w:p>
        </w:tc>
        <w:tc>
          <w:tcPr>
            <w:tcW w:w="828" w:type="dxa"/>
            <w:tcBorders>
              <w:top w:val="nil"/>
              <w:left w:val="nil"/>
              <w:bottom w:val="nil"/>
              <w:right w:val="nil"/>
            </w:tcBorders>
            <w:shd w:val="clear" w:color="auto" w:fill="auto"/>
            <w:tcMar>
              <w:left w:w="43" w:type="dxa"/>
              <w:right w:w="43" w:type="dxa"/>
            </w:tcMar>
            <w:vAlign w:val="center"/>
          </w:tcPr>
          <w:p w14:paraId="52C9D18F" w14:textId="2B033E99" w:rsidR="00505401" w:rsidRPr="00930261" w:rsidRDefault="00505401" w:rsidP="00505401">
            <w:pPr>
              <w:jc w:val="right"/>
              <w:rPr>
                <w:sz w:val="14"/>
                <w:szCs w:val="14"/>
              </w:rPr>
            </w:pPr>
            <w:r w:rsidRPr="00505401">
              <w:rPr>
                <w:sz w:val="14"/>
                <w:szCs w:val="14"/>
              </w:rPr>
              <w:t>12,402</w:t>
            </w:r>
          </w:p>
        </w:tc>
      </w:tr>
      <w:tr w:rsidR="00505401" w:rsidRPr="00505401" w14:paraId="430CAD7E"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D9FE765" w14:textId="77777777" w:rsidR="00505401" w:rsidRPr="002B6501" w:rsidRDefault="00505401" w:rsidP="00505401">
            <w:pPr>
              <w:ind w:firstLineChars="236" w:firstLine="330"/>
              <w:rPr>
                <w:sz w:val="14"/>
                <w:szCs w:val="14"/>
              </w:rPr>
            </w:pPr>
            <w:r w:rsidRPr="002B6501">
              <w:rPr>
                <w:sz w:val="14"/>
                <w:szCs w:val="14"/>
              </w:rPr>
              <w:t xml:space="preserve"> 6-Soya bean Oil</w:t>
            </w:r>
          </w:p>
        </w:tc>
        <w:tc>
          <w:tcPr>
            <w:tcW w:w="737" w:type="dxa"/>
            <w:tcBorders>
              <w:top w:val="nil"/>
              <w:left w:val="nil"/>
              <w:bottom w:val="nil"/>
              <w:right w:val="nil"/>
            </w:tcBorders>
            <w:shd w:val="clear" w:color="auto" w:fill="auto"/>
            <w:noWrap/>
            <w:tcMar>
              <w:left w:w="43" w:type="dxa"/>
              <w:right w:w="43" w:type="dxa"/>
            </w:tcMar>
            <w:vAlign w:val="center"/>
          </w:tcPr>
          <w:p w14:paraId="7A7D00DA" w14:textId="35659DAF" w:rsidR="00505401" w:rsidRPr="00930261" w:rsidRDefault="00505401" w:rsidP="00505401">
            <w:pPr>
              <w:jc w:val="right"/>
              <w:rPr>
                <w:sz w:val="14"/>
                <w:szCs w:val="14"/>
              </w:rPr>
            </w:pPr>
            <w:r w:rsidRPr="00930261">
              <w:rPr>
                <w:sz w:val="14"/>
                <w:szCs w:val="14"/>
              </w:rPr>
              <w:t>88,647</w:t>
            </w:r>
          </w:p>
        </w:tc>
        <w:tc>
          <w:tcPr>
            <w:tcW w:w="789" w:type="dxa"/>
            <w:tcBorders>
              <w:top w:val="nil"/>
              <w:left w:val="nil"/>
              <w:bottom w:val="nil"/>
            </w:tcBorders>
            <w:shd w:val="clear" w:color="auto" w:fill="auto"/>
            <w:noWrap/>
            <w:tcMar>
              <w:left w:w="43" w:type="dxa"/>
              <w:right w:w="43" w:type="dxa"/>
            </w:tcMar>
            <w:vAlign w:val="center"/>
          </w:tcPr>
          <w:p w14:paraId="2896B271" w14:textId="63FBD04D" w:rsidR="00505401" w:rsidRPr="00930261" w:rsidRDefault="00505401" w:rsidP="00505401">
            <w:pPr>
              <w:jc w:val="right"/>
              <w:rPr>
                <w:sz w:val="14"/>
                <w:szCs w:val="14"/>
              </w:rPr>
            </w:pPr>
            <w:r w:rsidRPr="000D0DC3">
              <w:rPr>
                <w:sz w:val="14"/>
                <w:szCs w:val="14"/>
              </w:rPr>
              <w:t>238,968</w:t>
            </w:r>
          </w:p>
        </w:tc>
        <w:tc>
          <w:tcPr>
            <w:tcW w:w="738" w:type="dxa"/>
            <w:tcBorders>
              <w:top w:val="nil"/>
              <w:left w:val="nil"/>
              <w:bottom w:val="nil"/>
              <w:right w:val="nil"/>
            </w:tcBorders>
            <w:shd w:val="clear" w:color="auto" w:fill="auto"/>
            <w:noWrap/>
            <w:tcMar>
              <w:left w:w="43" w:type="dxa"/>
              <w:right w:w="43" w:type="dxa"/>
            </w:tcMar>
            <w:vAlign w:val="center"/>
          </w:tcPr>
          <w:p w14:paraId="38486DA5" w14:textId="47C27C8F" w:rsidR="00505401" w:rsidRPr="00930261" w:rsidRDefault="00505401" w:rsidP="00505401">
            <w:pPr>
              <w:jc w:val="right"/>
              <w:rPr>
                <w:sz w:val="14"/>
                <w:szCs w:val="14"/>
              </w:rPr>
            </w:pPr>
            <w:r w:rsidRPr="00A03C34">
              <w:rPr>
                <w:sz w:val="14"/>
                <w:szCs w:val="14"/>
              </w:rPr>
              <w:t>2,725</w:t>
            </w:r>
          </w:p>
        </w:tc>
        <w:tc>
          <w:tcPr>
            <w:tcW w:w="778" w:type="dxa"/>
            <w:tcBorders>
              <w:top w:val="nil"/>
              <w:left w:val="nil"/>
              <w:bottom w:val="nil"/>
              <w:right w:val="nil"/>
            </w:tcBorders>
            <w:shd w:val="clear" w:color="auto" w:fill="auto"/>
            <w:tcMar>
              <w:left w:w="43" w:type="dxa"/>
              <w:right w:w="43" w:type="dxa"/>
            </w:tcMar>
            <w:vAlign w:val="center"/>
          </w:tcPr>
          <w:p w14:paraId="4DA32F8D" w14:textId="5603DC8B" w:rsidR="00505401" w:rsidRPr="00930261" w:rsidRDefault="00505401" w:rsidP="00505401">
            <w:pPr>
              <w:jc w:val="right"/>
              <w:rPr>
                <w:sz w:val="14"/>
                <w:szCs w:val="14"/>
              </w:rPr>
            </w:pPr>
            <w:r w:rsidRPr="00505401">
              <w:rPr>
                <w:sz w:val="14"/>
                <w:szCs w:val="14"/>
              </w:rPr>
              <w:t>5,288</w:t>
            </w:r>
          </w:p>
        </w:tc>
        <w:tc>
          <w:tcPr>
            <w:tcW w:w="670" w:type="dxa"/>
            <w:tcBorders>
              <w:top w:val="nil"/>
              <w:left w:val="nil"/>
              <w:bottom w:val="nil"/>
              <w:right w:val="nil"/>
            </w:tcBorders>
            <w:shd w:val="clear" w:color="auto" w:fill="auto"/>
            <w:tcMar>
              <w:left w:w="43" w:type="dxa"/>
              <w:right w:w="43" w:type="dxa"/>
            </w:tcMar>
            <w:vAlign w:val="center"/>
          </w:tcPr>
          <w:p w14:paraId="0864218C" w14:textId="63FCE2E2" w:rsidR="00505401" w:rsidRPr="00930261" w:rsidRDefault="00505401" w:rsidP="00505401">
            <w:pPr>
              <w:jc w:val="right"/>
              <w:rPr>
                <w:sz w:val="14"/>
                <w:szCs w:val="14"/>
              </w:rPr>
            </w:pPr>
            <w:r w:rsidRPr="000D0DC3">
              <w:rPr>
                <w:sz w:val="14"/>
                <w:szCs w:val="14"/>
              </w:rPr>
              <w:t>18,849</w:t>
            </w:r>
          </w:p>
        </w:tc>
        <w:tc>
          <w:tcPr>
            <w:tcW w:w="716" w:type="dxa"/>
            <w:tcBorders>
              <w:top w:val="nil"/>
              <w:left w:val="nil"/>
              <w:bottom w:val="nil"/>
              <w:right w:val="nil"/>
            </w:tcBorders>
            <w:shd w:val="clear" w:color="auto" w:fill="auto"/>
            <w:tcMar>
              <w:left w:w="43" w:type="dxa"/>
              <w:right w:w="43" w:type="dxa"/>
            </w:tcMar>
            <w:vAlign w:val="center"/>
          </w:tcPr>
          <w:p w14:paraId="0467ABDD" w14:textId="7798EEC9" w:rsidR="00505401" w:rsidRPr="00930261" w:rsidRDefault="00505401" w:rsidP="00505401">
            <w:pPr>
              <w:jc w:val="right"/>
              <w:rPr>
                <w:sz w:val="14"/>
                <w:szCs w:val="14"/>
              </w:rPr>
            </w:pPr>
            <w:r w:rsidRPr="000D0DC3">
              <w:rPr>
                <w:sz w:val="14"/>
                <w:szCs w:val="14"/>
              </w:rPr>
              <w:t>94,137</w:t>
            </w:r>
          </w:p>
        </w:tc>
        <w:tc>
          <w:tcPr>
            <w:tcW w:w="724" w:type="dxa"/>
            <w:tcBorders>
              <w:top w:val="nil"/>
              <w:left w:val="nil"/>
              <w:bottom w:val="nil"/>
              <w:right w:val="nil"/>
            </w:tcBorders>
            <w:shd w:val="clear" w:color="auto" w:fill="auto"/>
            <w:tcMar>
              <w:left w:w="43" w:type="dxa"/>
              <w:right w:w="43" w:type="dxa"/>
            </w:tcMar>
            <w:vAlign w:val="center"/>
          </w:tcPr>
          <w:p w14:paraId="1838F303" w14:textId="410D8A6F" w:rsidR="00505401" w:rsidRPr="00930261" w:rsidRDefault="00505401" w:rsidP="00505401">
            <w:pPr>
              <w:jc w:val="right"/>
              <w:rPr>
                <w:sz w:val="14"/>
                <w:szCs w:val="14"/>
              </w:rPr>
            </w:pPr>
            <w:r w:rsidRPr="00A03C34">
              <w:rPr>
                <w:sz w:val="14"/>
                <w:szCs w:val="14"/>
              </w:rPr>
              <w:t>21,273</w:t>
            </w:r>
          </w:p>
        </w:tc>
        <w:tc>
          <w:tcPr>
            <w:tcW w:w="720" w:type="dxa"/>
            <w:tcBorders>
              <w:top w:val="nil"/>
              <w:left w:val="nil"/>
              <w:bottom w:val="nil"/>
              <w:right w:val="nil"/>
            </w:tcBorders>
            <w:shd w:val="clear" w:color="auto" w:fill="auto"/>
            <w:tcMar>
              <w:left w:w="43" w:type="dxa"/>
              <w:right w:w="43" w:type="dxa"/>
            </w:tcMar>
            <w:vAlign w:val="center"/>
          </w:tcPr>
          <w:p w14:paraId="5BCF76A1" w14:textId="3103E76A" w:rsidR="00505401" w:rsidRPr="00930261" w:rsidRDefault="00505401" w:rsidP="00505401">
            <w:pPr>
              <w:jc w:val="right"/>
              <w:rPr>
                <w:sz w:val="14"/>
                <w:szCs w:val="14"/>
              </w:rPr>
            </w:pPr>
            <w:r w:rsidRPr="00505401">
              <w:rPr>
                <w:sz w:val="14"/>
                <w:szCs w:val="14"/>
              </w:rPr>
              <w:t>32,022</w:t>
            </w:r>
          </w:p>
        </w:tc>
        <w:tc>
          <w:tcPr>
            <w:tcW w:w="828" w:type="dxa"/>
            <w:tcBorders>
              <w:top w:val="nil"/>
              <w:left w:val="nil"/>
              <w:bottom w:val="nil"/>
              <w:right w:val="nil"/>
            </w:tcBorders>
            <w:shd w:val="clear" w:color="auto" w:fill="auto"/>
            <w:tcMar>
              <w:left w:w="43" w:type="dxa"/>
              <w:right w:w="43" w:type="dxa"/>
            </w:tcMar>
            <w:vAlign w:val="center"/>
          </w:tcPr>
          <w:p w14:paraId="4106F5B3" w14:textId="6BDA97DC" w:rsidR="00505401" w:rsidRPr="00930261" w:rsidRDefault="00505401" w:rsidP="00505401">
            <w:pPr>
              <w:jc w:val="right"/>
              <w:rPr>
                <w:sz w:val="14"/>
                <w:szCs w:val="14"/>
              </w:rPr>
            </w:pPr>
            <w:r w:rsidRPr="00505401">
              <w:rPr>
                <w:sz w:val="14"/>
                <w:szCs w:val="14"/>
              </w:rPr>
              <w:t>15,461</w:t>
            </w:r>
          </w:p>
        </w:tc>
      </w:tr>
      <w:tr w:rsidR="00505401" w:rsidRPr="00505401" w14:paraId="5E61B7D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8688FF7" w14:textId="77777777" w:rsidR="00505401" w:rsidRPr="002B6501" w:rsidRDefault="00505401" w:rsidP="00505401">
            <w:pPr>
              <w:ind w:firstLineChars="236" w:firstLine="330"/>
              <w:rPr>
                <w:sz w:val="14"/>
                <w:szCs w:val="14"/>
              </w:rPr>
            </w:pPr>
            <w:r w:rsidRPr="002B6501">
              <w:rPr>
                <w:sz w:val="14"/>
                <w:szCs w:val="14"/>
              </w:rPr>
              <w:t xml:space="preserve"> 7-Palm Oil</w:t>
            </w:r>
          </w:p>
        </w:tc>
        <w:tc>
          <w:tcPr>
            <w:tcW w:w="737" w:type="dxa"/>
            <w:tcBorders>
              <w:top w:val="nil"/>
              <w:left w:val="nil"/>
              <w:bottom w:val="nil"/>
              <w:right w:val="nil"/>
            </w:tcBorders>
            <w:shd w:val="clear" w:color="auto" w:fill="auto"/>
            <w:noWrap/>
            <w:tcMar>
              <w:left w:w="43" w:type="dxa"/>
              <w:right w:w="43" w:type="dxa"/>
            </w:tcMar>
            <w:vAlign w:val="center"/>
          </w:tcPr>
          <w:p w14:paraId="3E67E4BA" w14:textId="165F2542" w:rsidR="00505401" w:rsidRPr="00930261" w:rsidRDefault="00505401" w:rsidP="00505401">
            <w:pPr>
              <w:jc w:val="right"/>
              <w:rPr>
                <w:sz w:val="14"/>
                <w:szCs w:val="14"/>
              </w:rPr>
            </w:pPr>
            <w:r w:rsidRPr="00930261">
              <w:rPr>
                <w:sz w:val="14"/>
                <w:szCs w:val="14"/>
              </w:rPr>
              <w:t>2,442,277</w:t>
            </w:r>
          </w:p>
        </w:tc>
        <w:tc>
          <w:tcPr>
            <w:tcW w:w="789" w:type="dxa"/>
            <w:tcBorders>
              <w:top w:val="nil"/>
              <w:left w:val="nil"/>
              <w:bottom w:val="nil"/>
            </w:tcBorders>
            <w:shd w:val="clear" w:color="auto" w:fill="auto"/>
            <w:noWrap/>
            <w:tcMar>
              <w:left w:w="43" w:type="dxa"/>
              <w:right w:w="43" w:type="dxa"/>
            </w:tcMar>
            <w:vAlign w:val="center"/>
          </w:tcPr>
          <w:p w14:paraId="32BE7FEC" w14:textId="2F2AB441" w:rsidR="00505401" w:rsidRPr="00930261" w:rsidRDefault="00505401" w:rsidP="00505401">
            <w:pPr>
              <w:jc w:val="right"/>
              <w:rPr>
                <w:sz w:val="14"/>
                <w:szCs w:val="14"/>
              </w:rPr>
            </w:pPr>
            <w:r w:rsidRPr="000D0DC3">
              <w:rPr>
                <w:sz w:val="14"/>
                <w:szCs w:val="14"/>
              </w:rPr>
              <w:t>3,150,868</w:t>
            </w:r>
          </w:p>
        </w:tc>
        <w:tc>
          <w:tcPr>
            <w:tcW w:w="738" w:type="dxa"/>
            <w:tcBorders>
              <w:top w:val="nil"/>
              <w:left w:val="nil"/>
              <w:bottom w:val="nil"/>
              <w:right w:val="nil"/>
            </w:tcBorders>
            <w:shd w:val="clear" w:color="auto" w:fill="auto"/>
            <w:noWrap/>
            <w:tcMar>
              <w:left w:w="43" w:type="dxa"/>
              <w:right w:w="43" w:type="dxa"/>
            </w:tcMar>
            <w:vAlign w:val="center"/>
          </w:tcPr>
          <w:p w14:paraId="513E5E18" w14:textId="0B315D9B" w:rsidR="00505401" w:rsidRPr="00930261" w:rsidRDefault="00505401" w:rsidP="00505401">
            <w:pPr>
              <w:jc w:val="right"/>
              <w:rPr>
                <w:sz w:val="14"/>
                <w:szCs w:val="14"/>
              </w:rPr>
            </w:pPr>
            <w:r w:rsidRPr="00A03C34">
              <w:rPr>
                <w:sz w:val="14"/>
                <w:szCs w:val="14"/>
              </w:rPr>
              <w:t>241,734</w:t>
            </w:r>
          </w:p>
        </w:tc>
        <w:tc>
          <w:tcPr>
            <w:tcW w:w="778" w:type="dxa"/>
            <w:tcBorders>
              <w:top w:val="nil"/>
              <w:left w:val="nil"/>
              <w:bottom w:val="nil"/>
              <w:right w:val="nil"/>
            </w:tcBorders>
            <w:shd w:val="clear" w:color="auto" w:fill="auto"/>
            <w:tcMar>
              <w:left w:w="43" w:type="dxa"/>
              <w:right w:w="43" w:type="dxa"/>
            </w:tcMar>
            <w:vAlign w:val="center"/>
          </w:tcPr>
          <w:p w14:paraId="60ACA4FF" w14:textId="6D30AF63" w:rsidR="00505401" w:rsidRPr="00930261" w:rsidRDefault="00505401" w:rsidP="00505401">
            <w:pPr>
              <w:jc w:val="right"/>
              <w:rPr>
                <w:sz w:val="14"/>
                <w:szCs w:val="14"/>
              </w:rPr>
            </w:pPr>
            <w:r w:rsidRPr="00505401">
              <w:rPr>
                <w:sz w:val="14"/>
                <w:szCs w:val="14"/>
              </w:rPr>
              <w:t>282,029</w:t>
            </w:r>
          </w:p>
        </w:tc>
        <w:tc>
          <w:tcPr>
            <w:tcW w:w="670" w:type="dxa"/>
            <w:tcBorders>
              <w:top w:val="nil"/>
              <w:left w:val="nil"/>
              <w:bottom w:val="nil"/>
              <w:right w:val="nil"/>
            </w:tcBorders>
            <w:shd w:val="clear" w:color="auto" w:fill="auto"/>
            <w:tcMar>
              <w:left w:w="43" w:type="dxa"/>
              <w:right w:w="43" w:type="dxa"/>
            </w:tcMar>
            <w:vAlign w:val="center"/>
          </w:tcPr>
          <w:p w14:paraId="5A42A227" w14:textId="5B981B3E" w:rsidR="00505401" w:rsidRPr="00930261" w:rsidRDefault="00505401" w:rsidP="00505401">
            <w:pPr>
              <w:jc w:val="right"/>
              <w:rPr>
                <w:sz w:val="14"/>
                <w:szCs w:val="14"/>
              </w:rPr>
            </w:pPr>
            <w:r w:rsidRPr="000D0DC3">
              <w:rPr>
                <w:sz w:val="14"/>
                <w:szCs w:val="14"/>
              </w:rPr>
              <w:t>293,386</w:t>
            </w:r>
          </w:p>
        </w:tc>
        <w:tc>
          <w:tcPr>
            <w:tcW w:w="716" w:type="dxa"/>
            <w:tcBorders>
              <w:top w:val="nil"/>
              <w:left w:val="nil"/>
              <w:bottom w:val="nil"/>
              <w:right w:val="nil"/>
            </w:tcBorders>
            <w:shd w:val="clear" w:color="auto" w:fill="auto"/>
            <w:tcMar>
              <w:left w:w="43" w:type="dxa"/>
              <w:right w:w="43" w:type="dxa"/>
            </w:tcMar>
            <w:vAlign w:val="center"/>
          </w:tcPr>
          <w:p w14:paraId="49539200" w14:textId="7559FA67" w:rsidR="00505401" w:rsidRPr="00930261" w:rsidRDefault="00505401" w:rsidP="00505401">
            <w:pPr>
              <w:jc w:val="right"/>
              <w:rPr>
                <w:sz w:val="14"/>
                <w:szCs w:val="14"/>
              </w:rPr>
            </w:pPr>
            <w:r w:rsidRPr="000D0DC3">
              <w:rPr>
                <w:sz w:val="14"/>
                <w:szCs w:val="14"/>
              </w:rPr>
              <w:t>264,809</w:t>
            </w:r>
          </w:p>
        </w:tc>
        <w:tc>
          <w:tcPr>
            <w:tcW w:w="724" w:type="dxa"/>
            <w:tcBorders>
              <w:top w:val="nil"/>
              <w:left w:val="nil"/>
              <w:bottom w:val="nil"/>
              <w:right w:val="nil"/>
            </w:tcBorders>
            <w:shd w:val="clear" w:color="auto" w:fill="auto"/>
            <w:tcMar>
              <w:left w:w="43" w:type="dxa"/>
              <w:right w:w="43" w:type="dxa"/>
            </w:tcMar>
            <w:vAlign w:val="center"/>
          </w:tcPr>
          <w:p w14:paraId="2614F00E" w14:textId="17E83C4E" w:rsidR="00505401" w:rsidRPr="00930261" w:rsidRDefault="00505401" w:rsidP="00505401">
            <w:pPr>
              <w:jc w:val="right"/>
              <w:rPr>
                <w:sz w:val="14"/>
                <w:szCs w:val="14"/>
              </w:rPr>
            </w:pPr>
            <w:r w:rsidRPr="00A03C34">
              <w:rPr>
                <w:sz w:val="14"/>
                <w:szCs w:val="14"/>
              </w:rPr>
              <w:t>91,941</w:t>
            </w:r>
          </w:p>
        </w:tc>
        <w:tc>
          <w:tcPr>
            <w:tcW w:w="720" w:type="dxa"/>
            <w:tcBorders>
              <w:top w:val="nil"/>
              <w:left w:val="nil"/>
              <w:bottom w:val="nil"/>
              <w:right w:val="nil"/>
            </w:tcBorders>
            <w:shd w:val="clear" w:color="auto" w:fill="auto"/>
            <w:tcMar>
              <w:left w:w="43" w:type="dxa"/>
              <w:right w:w="43" w:type="dxa"/>
            </w:tcMar>
            <w:vAlign w:val="center"/>
          </w:tcPr>
          <w:p w14:paraId="0C4A0BB3" w14:textId="046B9E80" w:rsidR="00505401" w:rsidRPr="00930261" w:rsidRDefault="00505401" w:rsidP="00505401">
            <w:pPr>
              <w:jc w:val="right"/>
              <w:rPr>
                <w:sz w:val="14"/>
                <w:szCs w:val="14"/>
              </w:rPr>
            </w:pPr>
            <w:r w:rsidRPr="00505401">
              <w:rPr>
                <w:sz w:val="14"/>
                <w:szCs w:val="14"/>
              </w:rPr>
              <w:t>254,563</w:t>
            </w:r>
          </w:p>
        </w:tc>
        <w:tc>
          <w:tcPr>
            <w:tcW w:w="828" w:type="dxa"/>
            <w:tcBorders>
              <w:top w:val="nil"/>
              <w:left w:val="nil"/>
              <w:bottom w:val="nil"/>
              <w:right w:val="nil"/>
            </w:tcBorders>
            <w:shd w:val="clear" w:color="auto" w:fill="auto"/>
            <w:tcMar>
              <w:left w:w="43" w:type="dxa"/>
              <w:right w:w="43" w:type="dxa"/>
            </w:tcMar>
            <w:vAlign w:val="center"/>
          </w:tcPr>
          <w:p w14:paraId="0FAF97DD" w14:textId="7E917C27" w:rsidR="00505401" w:rsidRPr="00930261" w:rsidRDefault="00505401" w:rsidP="00505401">
            <w:pPr>
              <w:jc w:val="right"/>
              <w:rPr>
                <w:sz w:val="14"/>
                <w:szCs w:val="14"/>
              </w:rPr>
            </w:pPr>
            <w:r w:rsidRPr="00505401">
              <w:rPr>
                <w:sz w:val="14"/>
                <w:szCs w:val="14"/>
              </w:rPr>
              <w:t>379,959</w:t>
            </w:r>
          </w:p>
        </w:tc>
      </w:tr>
      <w:tr w:rsidR="00505401" w:rsidRPr="00505401" w14:paraId="40BC5AB1"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65D6F35F" w14:textId="77777777" w:rsidR="00505401" w:rsidRPr="002B6501" w:rsidRDefault="00505401" w:rsidP="00505401">
            <w:pPr>
              <w:ind w:firstLineChars="236" w:firstLine="330"/>
              <w:rPr>
                <w:sz w:val="14"/>
                <w:szCs w:val="14"/>
              </w:rPr>
            </w:pPr>
            <w:r w:rsidRPr="002B6501">
              <w:rPr>
                <w:sz w:val="14"/>
                <w:szCs w:val="14"/>
              </w:rPr>
              <w:t xml:space="preserve"> 8-Sugar</w:t>
            </w:r>
          </w:p>
        </w:tc>
        <w:tc>
          <w:tcPr>
            <w:tcW w:w="737" w:type="dxa"/>
            <w:tcBorders>
              <w:top w:val="nil"/>
              <w:left w:val="nil"/>
              <w:bottom w:val="nil"/>
              <w:right w:val="nil"/>
            </w:tcBorders>
            <w:shd w:val="clear" w:color="auto" w:fill="auto"/>
            <w:noWrap/>
            <w:tcMar>
              <w:left w:w="43" w:type="dxa"/>
              <w:right w:w="43" w:type="dxa"/>
            </w:tcMar>
            <w:vAlign w:val="center"/>
          </w:tcPr>
          <w:p w14:paraId="024360CD" w14:textId="5B2510EB" w:rsidR="00505401" w:rsidRPr="00930261" w:rsidRDefault="00505401" w:rsidP="00505401">
            <w:pPr>
              <w:jc w:val="right"/>
              <w:rPr>
                <w:sz w:val="14"/>
                <w:szCs w:val="14"/>
              </w:rPr>
            </w:pPr>
            <w:r w:rsidRPr="00930261">
              <w:rPr>
                <w:sz w:val="14"/>
                <w:szCs w:val="14"/>
              </w:rPr>
              <w:t>113,939</w:t>
            </w:r>
          </w:p>
        </w:tc>
        <w:tc>
          <w:tcPr>
            <w:tcW w:w="789" w:type="dxa"/>
            <w:tcBorders>
              <w:top w:val="nil"/>
              <w:left w:val="nil"/>
              <w:bottom w:val="nil"/>
            </w:tcBorders>
            <w:shd w:val="clear" w:color="auto" w:fill="auto"/>
            <w:noWrap/>
            <w:tcMar>
              <w:left w:w="43" w:type="dxa"/>
              <w:right w:w="43" w:type="dxa"/>
            </w:tcMar>
            <w:vAlign w:val="center"/>
          </w:tcPr>
          <w:p w14:paraId="6DE5516A" w14:textId="28EEB9E4" w:rsidR="00505401" w:rsidRPr="00930261" w:rsidRDefault="00505401" w:rsidP="00505401">
            <w:pPr>
              <w:jc w:val="right"/>
              <w:rPr>
                <w:sz w:val="14"/>
                <w:szCs w:val="14"/>
              </w:rPr>
            </w:pPr>
            <w:r w:rsidRPr="000D0DC3">
              <w:rPr>
                <w:sz w:val="14"/>
                <w:szCs w:val="14"/>
              </w:rPr>
              <w:t>189,178</w:t>
            </w:r>
          </w:p>
        </w:tc>
        <w:tc>
          <w:tcPr>
            <w:tcW w:w="738" w:type="dxa"/>
            <w:tcBorders>
              <w:top w:val="nil"/>
              <w:left w:val="nil"/>
              <w:bottom w:val="nil"/>
              <w:right w:val="nil"/>
            </w:tcBorders>
            <w:shd w:val="clear" w:color="auto" w:fill="auto"/>
            <w:noWrap/>
            <w:tcMar>
              <w:left w:w="43" w:type="dxa"/>
              <w:right w:w="43" w:type="dxa"/>
            </w:tcMar>
            <w:vAlign w:val="center"/>
          </w:tcPr>
          <w:p w14:paraId="11715184" w14:textId="7FE0CD1C" w:rsidR="00505401" w:rsidRPr="00930261" w:rsidRDefault="00505401" w:rsidP="00505401">
            <w:pPr>
              <w:jc w:val="right"/>
              <w:rPr>
                <w:sz w:val="14"/>
                <w:szCs w:val="14"/>
              </w:rPr>
            </w:pPr>
            <w:r w:rsidRPr="00A03C34">
              <w:rPr>
                <w:sz w:val="14"/>
                <w:szCs w:val="14"/>
              </w:rPr>
              <w:t>213</w:t>
            </w:r>
          </w:p>
        </w:tc>
        <w:tc>
          <w:tcPr>
            <w:tcW w:w="778" w:type="dxa"/>
            <w:tcBorders>
              <w:top w:val="nil"/>
              <w:left w:val="nil"/>
              <w:bottom w:val="nil"/>
              <w:right w:val="nil"/>
            </w:tcBorders>
            <w:shd w:val="clear" w:color="auto" w:fill="auto"/>
            <w:tcMar>
              <w:left w:w="43" w:type="dxa"/>
              <w:right w:w="43" w:type="dxa"/>
            </w:tcMar>
            <w:vAlign w:val="center"/>
          </w:tcPr>
          <w:p w14:paraId="4350DEB0" w14:textId="7FC56292" w:rsidR="00505401" w:rsidRPr="00930261" w:rsidRDefault="00505401" w:rsidP="00505401">
            <w:pPr>
              <w:jc w:val="right"/>
              <w:rPr>
                <w:sz w:val="14"/>
                <w:szCs w:val="14"/>
              </w:rPr>
            </w:pPr>
            <w:r w:rsidRPr="00505401">
              <w:rPr>
                <w:sz w:val="14"/>
                <w:szCs w:val="14"/>
              </w:rPr>
              <w:t>52,610</w:t>
            </w:r>
          </w:p>
        </w:tc>
        <w:tc>
          <w:tcPr>
            <w:tcW w:w="670" w:type="dxa"/>
            <w:tcBorders>
              <w:top w:val="nil"/>
              <w:left w:val="nil"/>
              <w:bottom w:val="nil"/>
              <w:right w:val="nil"/>
            </w:tcBorders>
            <w:shd w:val="clear" w:color="auto" w:fill="auto"/>
            <w:tcMar>
              <w:left w:w="43" w:type="dxa"/>
              <w:right w:w="43" w:type="dxa"/>
            </w:tcMar>
            <w:vAlign w:val="center"/>
          </w:tcPr>
          <w:p w14:paraId="107BE673" w14:textId="0EBC177B" w:rsidR="00505401" w:rsidRPr="00930261" w:rsidRDefault="00505401" w:rsidP="00505401">
            <w:pPr>
              <w:jc w:val="right"/>
              <w:rPr>
                <w:sz w:val="14"/>
                <w:szCs w:val="14"/>
              </w:rPr>
            </w:pPr>
            <w:r w:rsidRPr="000D0DC3">
              <w:rPr>
                <w:sz w:val="14"/>
                <w:szCs w:val="14"/>
              </w:rPr>
              <w:t>571</w:t>
            </w:r>
          </w:p>
        </w:tc>
        <w:tc>
          <w:tcPr>
            <w:tcW w:w="716" w:type="dxa"/>
            <w:tcBorders>
              <w:top w:val="nil"/>
              <w:left w:val="nil"/>
              <w:bottom w:val="nil"/>
              <w:right w:val="nil"/>
            </w:tcBorders>
            <w:shd w:val="clear" w:color="auto" w:fill="auto"/>
            <w:tcMar>
              <w:left w:w="43" w:type="dxa"/>
              <w:right w:w="43" w:type="dxa"/>
            </w:tcMar>
            <w:vAlign w:val="center"/>
          </w:tcPr>
          <w:p w14:paraId="7C447B74" w14:textId="60DD7D4F" w:rsidR="00505401" w:rsidRPr="00930261" w:rsidRDefault="00505401" w:rsidP="00505401">
            <w:pPr>
              <w:jc w:val="right"/>
              <w:rPr>
                <w:sz w:val="14"/>
                <w:szCs w:val="14"/>
              </w:rPr>
            </w:pPr>
            <w:r w:rsidRPr="000D0DC3">
              <w:rPr>
                <w:sz w:val="14"/>
                <w:szCs w:val="14"/>
              </w:rPr>
              <w:t>305</w:t>
            </w:r>
          </w:p>
        </w:tc>
        <w:tc>
          <w:tcPr>
            <w:tcW w:w="724" w:type="dxa"/>
            <w:tcBorders>
              <w:top w:val="nil"/>
              <w:left w:val="nil"/>
              <w:bottom w:val="nil"/>
              <w:right w:val="nil"/>
            </w:tcBorders>
            <w:shd w:val="clear" w:color="auto" w:fill="auto"/>
            <w:tcMar>
              <w:left w:w="43" w:type="dxa"/>
              <w:right w:w="43" w:type="dxa"/>
            </w:tcMar>
            <w:vAlign w:val="center"/>
          </w:tcPr>
          <w:p w14:paraId="6A40FB63" w14:textId="2C1D1F4F" w:rsidR="00505401" w:rsidRPr="00930261" w:rsidRDefault="00505401" w:rsidP="00505401">
            <w:pPr>
              <w:jc w:val="right"/>
              <w:rPr>
                <w:sz w:val="14"/>
                <w:szCs w:val="14"/>
              </w:rPr>
            </w:pPr>
            <w:r w:rsidRPr="00A03C34">
              <w:rPr>
                <w:sz w:val="14"/>
                <w:szCs w:val="14"/>
              </w:rPr>
              <w:t>213</w:t>
            </w:r>
          </w:p>
        </w:tc>
        <w:tc>
          <w:tcPr>
            <w:tcW w:w="720" w:type="dxa"/>
            <w:tcBorders>
              <w:top w:val="nil"/>
              <w:left w:val="nil"/>
              <w:bottom w:val="nil"/>
              <w:right w:val="nil"/>
            </w:tcBorders>
            <w:shd w:val="clear" w:color="auto" w:fill="auto"/>
            <w:tcMar>
              <w:left w:w="43" w:type="dxa"/>
              <w:right w:w="43" w:type="dxa"/>
            </w:tcMar>
            <w:vAlign w:val="center"/>
          </w:tcPr>
          <w:p w14:paraId="59F8F4AF" w14:textId="0ADAF60D" w:rsidR="00505401" w:rsidRPr="00930261" w:rsidRDefault="00505401" w:rsidP="00505401">
            <w:pPr>
              <w:jc w:val="right"/>
              <w:rPr>
                <w:sz w:val="14"/>
                <w:szCs w:val="14"/>
              </w:rPr>
            </w:pPr>
            <w:r w:rsidRPr="00505401">
              <w:rPr>
                <w:sz w:val="14"/>
                <w:szCs w:val="14"/>
              </w:rPr>
              <w:t>383</w:t>
            </w:r>
          </w:p>
        </w:tc>
        <w:tc>
          <w:tcPr>
            <w:tcW w:w="828" w:type="dxa"/>
            <w:tcBorders>
              <w:top w:val="nil"/>
              <w:left w:val="nil"/>
              <w:bottom w:val="nil"/>
              <w:right w:val="nil"/>
            </w:tcBorders>
            <w:shd w:val="clear" w:color="auto" w:fill="auto"/>
            <w:tcMar>
              <w:left w:w="43" w:type="dxa"/>
              <w:right w:w="43" w:type="dxa"/>
            </w:tcMar>
            <w:vAlign w:val="center"/>
          </w:tcPr>
          <w:p w14:paraId="3ECFB0BF" w14:textId="546B8080" w:rsidR="00505401" w:rsidRPr="00930261" w:rsidRDefault="00505401" w:rsidP="00505401">
            <w:pPr>
              <w:jc w:val="right"/>
              <w:rPr>
                <w:sz w:val="14"/>
                <w:szCs w:val="14"/>
              </w:rPr>
            </w:pPr>
            <w:r w:rsidRPr="00505401">
              <w:rPr>
                <w:sz w:val="14"/>
                <w:szCs w:val="14"/>
              </w:rPr>
              <w:t>736</w:t>
            </w:r>
          </w:p>
        </w:tc>
      </w:tr>
      <w:tr w:rsidR="00505401" w:rsidRPr="00505401" w14:paraId="765D972E"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4F000D6" w14:textId="77777777" w:rsidR="00505401" w:rsidRPr="002B6501" w:rsidRDefault="00505401" w:rsidP="00505401">
            <w:pPr>
              <w:ind w:firstLineChars="236" w:firstLine="330"/>
              <w:rPr>
                <w:sz w:val="14"/>
                <w:szCs w:val="14"/>
              </w:rPr>
            </w:pPr>
            <w:r w:rsidRPr="002B6501">
              <w:rPr>
                <w:sz w:val="14"/>
                <w:szCs w:val="14"/>
              </w:rPr>
              <w:t xml:space="preserve"> 9-Pulses</w:t>
            </w:r>
          </w:p>
        </w:tc>
        <w:tc>
          <w:tcPr>
            <w:tcW w:w="737" w:type="dxa"/>
            <w:tcBorders>
              <w:top w:val="nil"/>
              <w:left w:val="nil"/>
              <w:bottom w:val="nil"/>
              <w:right w:val="nil"/>
            </w:tcBorders>
            <w:shd w:val="clear" w:color="auto" w:fill="auto"/>
            <w:noWrap/>
            <w:tcMar>
              <w:left w:w="43" w:type="dxa"/>
              <w:right w:w="43" w:type="dxa"/>
            </w:tcMar>
            <w:vAlign w:val="center"/>
          </w:tcPr>
          <w:p w14:paraId="565CBEA0" w14:textId="3806ED33" w:rsidR="00505401" w:rsidRPr="00930261" w:rsidRDefault="00505401" w:rsidP="00505401">
            <w:pPr>
              <w:jc w:val="right"/>
              <w:rPr>
                <w:sz w:val="14"/>
                <w:szCs w:val="14"/>
              </w:rPr>
            </w:pPr>
            <w:r w:rsidRPr="00930261">
              <w:rPr>
                <w:sz w:val="14"/>
                <w:szCs w:val="14"/>
              </w:rPr>
              <w:t>593,633</w:t>
            </w:r>
          </w:p>
        </w:tc>
        <w:tc>
          <w:tcPr>
            <w:tcW w:w="789" w:type="dxa"/>
            <w:tcBorders>
              <w:top w:val="nil"/>
              <w:left w:val="nil"/>
              <w:bottom w:val="nil"/>
            </w:tcBorders>
            <w:shd w:val="clear" w:color="auto" w:fill="auto"/>
            <w:noWrap/>
            <w:tcMar>
              <w:left w:w="43" w:type="dxa"/>
              <w:right w:w="43" w:type="dxa"/>
            </w:tcMar>
            <w:vAlign w:val="center"/>
          </w:tcPr>
          <w:p w14:paraId="3F09D266" w14:textId="5C6762DB" w:rsidR="00505401" w:rsidRPr="00930261" w:rsidRDefault="00505401" w:rsidP="00505401">
            <w:pPr>
              <w:jc w:val="right"/>
              <w:rPr>
                <w:sz w:val="14"/>
                <w:szCs w:val="14"/>
              </w:rPr>
            </w:pPr>
            <w:r w:rsidRPr="000D0DC3">
              <w:rPr>
                <w:sz w:val="14"/>
                <w:szCs w:val="14"/>
              </w:rPr>
              <w:t>512,929</w:t>
            </w:r>
          </w:p>
        </w:tc>
        <w:tc>
          <w:tcPr>
            <w:tcW w:w="738" w:type="dxa"/>
            <w:tcBorders>
              <w:top w:val="nil"/>
              <w:left w:val="nil"/>
              <w:bottom w:val="nil"/>
              <w:right w:val="nil"/>
            </w:tcBorders>
            <w:shd w:val="clear" w:color="auto" w:fill="auto"/>
            <w:noWrap/>
            <w:tcMar>
              <w:left w:w="43" w:type="dxa"/>
              <w:right w:w="43" w:type="dxa"/>
            </w:tcMar>
            <w:vAlign w:val="center"/>
          </w:tcPr>
          <w:p w14:paraId="76D95776" w14:textId="6E29A826" w:rsidR="00505401" w:rsidRPr="00930261" w:rsidRDefault="00505401" w:rsidP="00505401">
            <w:pPr>
              <w:jc w:val="right"/>
              <w:rPr>
                <w:sz w:val="14"/>
                <w:szCs w:val="14"/>
              </w:rPr>
            </w:pPr>
            <w:r w:rsidRPr="00A03C34">
              <w:rPr>
                <w:sz w:val="14"/>
                <w:szCs w:val="14"/>
              </w:rPr>
              <w:t>64,752</w:t>
            </w:r>
          </w:p>
        </w:tc>
        <w:tc>
          <w:tcPr>
            <w:tcW w:w="778" w:type="dxa"/>
            <w:tcBorders>
              <w:top w:val="nil"/>
              <w:left w:val="nil"/>
              <w:bottom w:val="nil"/>
              <w:right w:val="nil"/>
            </w:tcBorders>
            <w:shd w:val="clear" w:color="auto" w:fill="auto"/>
            <w:tcMar>
              <w:left w:w="43" w:type="dxa"/>
              <w:right w:w="43" w:type="dxa"/>
            </w:tcMar>
            <w:vAlign w:val="center"/>
          </w:tcPr>
          <w:p w14:paraId="0AFD43DB" w14:textId="526373BF" w:rsidR="00505401" w:rsidRPr="00930261" w:rsidRDefault="00505401" w:rsidP="00505401">
            <w:pPr>
              <w:jc w:val="right"/>
              <w:rPr>
                <w:sz w:val="14"/>
                <w:szCs w:val="14"/>
              </w:rPr>
            </w:pPr>
            <w:r w:rsidRPr="00505401">
              <w:rPr>
                <w:sz w:val="14"/>
                <w:szCs w:val="14"/>
              </w:rPr>
              <w:t>62,654</w:t>
            </w:r>
          </w:p>
        </w:tc>
        <w:tc>
          <w:tcPr>
            <w:tcW w:w="670" w:type="dxa"/>
            <w:tcBorders>
              <w:top w:val="nil"/>
              <w:left w:val="nil"/>
              <w:bottom w:val="nil"/>
              <w:right w:val="nil"/>
            </w:tcBorders>
            <w:shd w:val="clear" w:color="auto" w:fill="auto"/>
            <w:tcMar>
              <w:left w:w="43" w:type="dxa"/>
              <w:right w:w="43" w:type="dxa"/>
            </w:tcMar>
            <w:vAlign w:val="center"/>
          </w:tcPr>
          <w:p w14:paraId="3120D0F2" w14:textId="5FAC55CE" w:rsidR="00505401" w:rsidRPr="00930261" w:rsidRDefault="00505401" w:rsidP="00505401">
            <w:pPr>
              <w:jc w:val="right"/>
              <w:rPr>
                <w:sz w:val="14"/>
                <w:szCs w:val="14"/>
              </w:rPr>
            </w:pPr>
            <w:r w:rsidRPr="000D0DC3">
              <w:rPr>
                <w:sz w:val="14"/>
                <w:szCs w:val="14"/>
              </w:rPr>
              <w:t>34,234</w:t>
            </w:r>
          </w:p>
        </w:tc>
        <w:tc>
          <w:tcPr>
            <w:tcW w:w="716" w:type="dxa"/>
            <w:tcBorders>
              <w:top w:val="nil"/>
              <w:left w:val="nil"/>
              <w:bottom w:val="nil"/>
              <w:right w:val="nil"/>
            </w:tcBorders>
            <w:shd w:val="clear" w:color="auto" w:fill="auto"/>
            <w:tcMar>
              <w:left w:w="43" w:type="dxa"/>
              <w:right w:w="43" w:type="dxa"/>
            </w:tcMar>
            <w:vAlign w:val="center"/>
          </w:tcPr>
          <w:p w14:paraId="52FCAA15" w14:textId="7164AB0E" w:rsidR="00505401" w:rsidRPr="00930261" w:rsidRDefault="00505401" w:rsidP="00505401">
            <w:pPr>
              <w:jc w:val="right"/>
              <w:rPr>
                <w:sz w:val="14"/>
                <w:szCs w:val="14"/>
              </w:rPr>
            </w:pPr>
            <w:r w:rsidRPr="000D0DC3">
              <w:rPr>
                <w:sz w:val="14"/>
                <w:szCs w:val="14"/>
              </w:rPr>
              <w:t>39,788</w:t>
            </w:r>
          </w:p>
        </w:tc>
        <w:tc>
          <w:tcPr>
            <w:tcW w:w="724" w:type="dxa"/>
            <w:tcBorders>
              <w:top w:val="nil"/>
              <w:left w:val="nil"/>
              <w:bottom w:val="nil"/>
              <w:right w:val="nil"/>
            </w:tcBorders>
            <w:shd w:val="clear" w:color="auto" w:fill="auto"/>
            <w:tcMar>
              <w:left w:w="43" w:type="dxa"/>
              <w:right w:w="43" w:type="dxa"/>
            </w:tcMar>
            <w:vAlign w:val="center"/>
          </w:tcPr>
          <w:p w14:paraId="4215BD1F" w14:textId="3E033584" w:rsidR="00505401" w:rsidRPr="00930261" w:rsidRDefault="00505401" w:rsidP="00505401">
            <w:pPr>
              <w:jc w:val="right"/>
              <w:rPr>
                <w:sz w:val="14"/>
                <w:szCs w:val="14"/>
              </w:rPr>
            </w:pPr>
            <w:r w:rsidRPr="00A03C34">
              <w:rPr>
                <w:sz w:val="14"/>
                <w:szCs w:val="14"/>
              </w:rPr>
              <w:t>37,978</w:t>
            </w:r>
          </w:p>
        </w:tc>
        <w:tc>
          <w:tcPr>
            <w:tcW w:w="720" w:type="dxa"/>
            <w:tcBorders>
              <w:top w:val="nil"/>
              <w:left w:val="nil"/>
              <w:bottom w:val="nil"/>
              <w:right w:val="nil"/>
            </w:tcBorders>
            <w:shd w:val="clear" w:color="auto" w:fill="auto"/>
            <w:tcMar>
              <w:left w:w="43" w:type="dxa"/>
              <w:right w:w="43" w:type="dxa"/>
            </w:tcMar>
            <w:vAlign w:val="center"/>
          </w:tcPr>
          <w:p w14:paraId="570531C4" w14:textId="5C6FA7CD" w:rsidR="00505401" w:rsidRPr="00930261" w:rsidRDefault="00505401" w:rsidP="00505401">
            <w:pPr>
              <w:jc w:val="right"/>
              <w:rPr>
                <w:sz w:val="14"/>
                <w:szCs w:val="14"/>
              </w:rPr>
            </w:pPr>
            <w:r w:rsidRPr="00505401">
              <w:rPr>
                <w:sz w:val="14"/>
                <w:szCs w:val="14"/>
              </w:rPr>
              <w:t>52,193</w:t>
            </w:r>
          </w:p>
        </w:tc>
        <w:tc>
          <w:tcPr>
            <w:tcW w:w="828" w:type="dxa"/>
            <w:tcBorders>
              <w:top w:val="nil"/>
              <w:left w:val="nil"/>
              <w:bottom w:val="nil"/>
              <w:right w:val="nil"/>
            </w:tcBorders>
            <w:shd w:val="clear" w:color="auto" w:fill="auto"/>
            <w:tcMar>
              <w:left w:w="43" w:type="dxa"/>
              <w:right w:w="43" w:type="dxa"/>
            </w:tcMar>
            <w:vAlign w:val="center"/>
          </w:tcPr>
          <w:p w14:paraId="7D530E6E" w14:textId="10DAE635" w:rsidR="00505401" w:rsidRPr="00930261" w:rsidRDefault="00505401" w:rsidP="00505401">
            <w:pPr>
              <w:jc w:val="right"/>
              <w:rPr>
                <w:sz w:val="14"/>
                <w:szCs w:val="14"/>
              </w:rPr>
            </w:pPr>
            <w:r w:rsidRPr="00505401">
              <w:rPr>
                <w:sz w:val="14"/>
                <w:szCs w:val="14"/>
              </w:rPr>
              <w:t>79,259</w:t>
            </w:r>
          </w:p>
        </w:tc>
      </w:tr>
      <w:tr w:rsidR="00505401" w:rsidRPr="00505401" w14:paraId="6CD9EDE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7DBE69" w14:textId="77777777" w:rsidR="00505401" w:rsidRPr="002B6501" w:rsidRDefault="00505401" w:rsidP="00505401">
            <w:pPr>
              <w:ind w:firstLineChars="116" w:firstLine="162"/>
              <w:rPr>
                <w:sz w:val="14"/>
                <w:szCs w:val="14"/>
              </w:rPr>
            </w:pPr>
            <w:r w:rsidRPr="002B6501">
              <w:rPr>
                <w:sz w:val="14"/>
                <w:szCs w:val="14"/>
              </w:rPr>
              <w:t xml:space="preserve">    10-All others Food items</w:t>
            </w:r>
          </w:p>
        </w:tc>
        <w:tc>
          <w:tcPr>
            <w:tcW w:w="737" w:type="dxa"/>
            <w:tcBorders>
              <w:top w:val="nil"/>
              <w:left w:val="nil"/>
              <w:bottom w:val="nil"/>
              <w:right w:val="nil"/>
            </w:tcBorders>
            <w:shd w:val="clear" w:color="auto" w:fill="auto"/>
            <w:noWrap/>
            <w:tcMar>
              <w:left w:w="43" w:type="dxa"/>
              <w:right w:w="43" w:type="dxa"/>
            </w:tcMar>
            <w:vAlign w:val="center"/>
          </w:tcPr>
          <w:p w14:paraId="15FEC858" w14:textId="7CC69198" w:rsidR="00505401" w:rsidRPr="00930261" w:rsidRDefault="00505401" w:rsidP="00505401">
            <w:pPr>
              <w:jc w:val="right"/>
              <w:rPr>
                <w:sz w:val="14"/>
                <w:szCs w:val="14"/>
              </w:rPr>
            </w:pPr>
            <w:r w:rsidRPr="00930261">
              <w:rPr>
                <w:sz w:val="14"/>
                <w:szCs w:val="14"/>
              </w:rPr>
              <w:t>2,420,624</w:t>
            </w:r>
          </w:p>
        </w:tc>
        <w:tc>
          <w:tcPr>
            <w:tcW w:w="789" w:type="dxa"/>
            <w:tcBorders>
              <w:top w:val="nil"/>
              <w:left w:val="nil"/>
              <w:bottom w:val="nil"/>
            </w:tcBorders>
            <w:shd w:val="clear" w:color="auto" w:fill="auto"/>
            <w:noWrap/>
            <w:tcMar>
              <w:left w:w="43" w:type="dxa"/>
              <w:right w:w="43" w:type="dxa"/>
            </w:tcMar>
            <w:vAlign w:val="center"/>
          </w:tcPr>
          <w:p w14:paraId="6A5897BB" w14:textId="4252F7F1" w:rsidR="00505401" w:rsidRPr="00930261" w:rsidRDefault="00505401" w:rsidP="00505401">
            <w:pPr>
              <w:jc w:val="right"/>
              <w:rPr>
                <w:sz w:val="14"/>
                <w:szCs w:val="14"/>
              </w:rPr>
            </w:pPr>
            <w:r w:rsidRPr="000D0DC3">
              <w:rPr>
                <w:sz w:val="14"/>
                <w:szCs w:val="14"/>
              </w:rPr>
              <w:t>2,588,811</w:t>
            </w:r>
          </w:p>
        </w:tc>
        <w:tc>
          <w:tcPr>
            <w:tcW w:w="738" w:type="dxa"/>
            <w:tcBorders>
              <w:top w:val="nil"/>
              <w:left w:val="nil"/>
              <w:bottom w:val="nil"/>
              <w:right w:val="nil"/>
            </w:tcBorders>
            <w:shd w:val="clear" w:color="auto" w:fill="auto"/>
            <w:noWrap/>
            <w:tcMar>
              <w:left w:w="43" w:type="dxa"/>
              <w:right w:w="43" w:type="dxa"/>
            </w:tcMar>
            <w:vAlign w:val="center"/>
          </w:tcPr>
          <w:p w14:paraId="63C1D0E0" w14:textId="4F24B91B" w:rsidR="00505401" w:rsidRPr="00930261" w:rsidRDefault="00505401" w:rsidP="00505401">
            <w:pPr>
              <w:jc w:val="right"/>
              <w:rPr>
                <w:sz w:val="14"/>
                <w:szCs w:val="14"/>
              </w:rPr>
            </w:pPr>
            <w:r w:rsidRPr="00A03C34">
              <w:rPr>
                <w:sz w:val="14"/>
                <w:szCs w:val="14"/>
              </w:rPr>
              <w:t>214,941</w:t>
            </w:r>
          </w:p>
        </w:tc>
        <w:tc>
          <w:tcPr>
            <w:tcW w:w="778" w:type="dxa"/>
            <w:tcBorders>
              <w:top w:val="nil"/>
              <w:left w:val="nil"/>
              <w:bottom w:val="nil"/>
              <w:right w:val="nil"/>
            </w:tcBorders>
            <w:shd w:val="clear" w:color="auto" w:fill="auto"/>
            <w:tcMar>
              <w:left w:w="43" w:type="dxa"/>
              <w:right w:w="43" w:type="dxa"/>
            </w:tcMar>
            <w:vAlign w:val="center"/>
          </w:tcPr>
          <w:p w14:paraId="1D770974" w14:textId="4C5C5834" w:rsidR="00505401" w:rsidRPr="00930261" w:rsidRDefault="00505401" w:rsidP="00505401">
            <w:pPr>
              <w:jc w:val="right"/>
              <w:rPr>
                <w:sz w:val="14"/>
                <w:szCs w:val="14"/>
              </w:rPr>
            </w:pPr>
            <w:r w:rsidRPr="00505401">
              <w:rPr>
                <w:sz w:val="14"/>
                <w:szCs w:val="14"/>
              </w:rPr>
              <w:t>197,917</w:t>
            </w:r>
          </w:p>
        </w:tc>
        <w:tc>
          <w:tcPr>
            <w:tcW w:w="670" w:type="dxa"/>
            <w:tcBorders>
              <w:top w:val="nil"/>
              <w:left w:val="nil"/>
              <w:bottom w:val="nil"/>
              <w:right w:val="nil"/>
            </w:tcBorders>
            <w:shd w:val="clear" w:color="auto" w:fill="auto"/>
            <w:tcMar>
              <w:left w:w="43" w:type="dxa"/>
              <w:right w:w="43" w:type="dxa"/>
            </w:tcMar>
            <w:vAlign w:val="center"/>
          </w:tcPr>
          <w:p w14:paraId="7AB26614" w14:textId="67F8D2C3" w:rsidR="00505401" w:rsidRPr="00930261" w:rsidRDefault="00505401" w:rsidP="00505401">
            <w:pPr>
              <w:jc w:val="right"/>
              <w:rPr>
                <w:sz w:val="14"/>
                <w:szCs w:val="14"/>
              </w:rPr>
            </w:pPr>
            <w:r w:rsidRPr="000D0DC3">
              <w:rPr>
                <w:sz w:val="14"/>
                <w:szCs w:val="14"/>
              </w:rPr>
              <w:t>117,844</w:t>
            </w:r>
          </w:p>
        </w:tc>
        <w:tc>
          <w:tcPr>
            <w:tcW w:w="716" w:type="dxa"/>
            <w:tcBorders>
              <w:top w:val="nil"/>
              <w:left w:val="nil"/>
              <w:bottom w:val="nil"/>
              <w:right w:val="nil"/>
            </w:tcBorders>
            <w:shd w:val="clear" w:color="auto" w:fill="auto"/>
            <w:tcMar>
              <w:left w:w="43" w:type="dxa"/>
              <w:right w:w="43" w:type="dxa"/>
            </w:tcMar>
            <w:vAlign w:val="center"/>
          </w:tcPr>
          <w:p w14:paraId="2902FD49" w14:textId="4FBA6153" w:rsidR="00505401" w:rsidRPr="00930261" w:rsidRDefault="00505401" w:rsidP="00505401">
            <w:pPr>
              <w:jc w:val="right"/>
              <w:rPr>
                <w:sz w:val="14"/>
                <w:szCs w:val="14"/>
              </w:rPr>
            </w:pPr>
            <w:r w:rsidRPr="000D0DC3">
              <w:rPr>
                <w:sz w:val="14"/>
                <w:szCs w:val="14"/>
              </w:rPr>
              <w:t>259,769</w:t>
            </w:r>
          </w:p>
        </w:tc>
        <w:tc>
          <w:tcPr>
            <w:tcW w:w="724" w:type="dxa"/>
            <w:tcBorders>
              <w:top w:val="nil"/>
              <w:left w:val="nil"/>
              <w:bottom w:val="nil"/>
              <w:right w:val="nil"/>
            </w:tcBorders>
            <w:shd w:val="clear" w:color="auto" w:fill="auto"/>
            <w:tcMar>
              <w:left w:w="43" w:type="dxa"/>
              <w:right w:w="43" w:type="dxa"/>
            </w:tcMar>
            <w:vAlign w:val="center"/>
          </w:tcPr>
          <w:p w14:paraId="72BBA246" w14:textId="3C3488DD" w:rsidR="00505401" w:rsidRPr="00930261" w:rsidRDefault="00505401" w:rsidP="00505401">
            <w:pPr>
              <w:jc w:val="right"/>
              <w:rPr>
                <w:sz w:val="14"/>
                <w:szCs w:val="14"/>
              </w:rPr>
            </w:pPr>
            <w:r w:rsidRPr="00A03C34">
              <w:rPr>
                <w:sz w:val="14"/>
                <w:szCs w:val="14"/>
              </w:rPr>
              <w:t>135,566</w:t>
            </w:r>
          </w:p>
        </w:tc>
        <w:tc>
          <w:tcPr>
            <w:tcW w:w="720" w:type="dxa"/>
            <w:tcBorders>
              <w:top w:val="nil"/>
              <w:left w:val="nil"/>
              <w:bottom w:val="nil"/>
              <w:right w:val="nil"/>
            </w:tcBorders>
            <w:shd w:val="clear" w:color="auto" w:fill="auto"/>
            <w:tcMar>
              <w:left w:w="43" w:type="dxa"/>
              <w:right w:w="43" w:type="dxa"/>
            </w:tcMar>
            <w:vAlign w:val="center"/>
          </w:tcPr>
          <w:p w14:paraId="234D3F95" w14:textId="72C9EBD2" w:rsidR="00505401" w:rsidRPr="00930261" w:rsidRDefault="00505401" w:rsidP="00505401">
            <w:pPr>
              <w:jc w:val="right"/>
              <w:rPr>
                <w:sz w:val="14"/>
                <w:szCs w:val="14"/>
              </w:rPr>
            </w:pPr>
            <w:r w:rsidRPr="00505401">
              <w:rPr>
                <w:sz w:val="14"/>
                <w:szCs w:val="14"/>
              </w:rPr>
              <w:t>194,067</w:t>
            </w:r>
          </w:p>
        </w:tc>
        <w:tc>
          <w:tcPr>
            <w:tcW w:w="828" w:type="dxa"/>
            <w:tcBorders>
              <w:top w:val="nil"/>
              <w:left w:val="nil"/>
              <w:bottom w:val="nil"/>
              <w:right w:val="nil"/>
            </w:tcBorders>
            <w:shd w:val="clear" w:color="auto" w:fill="auto"/>
            <w:tcMar>
              <w:left w:w="43" w:type="dxa"/>
              <w:right w:w="43" w:type="dxa"/>
            </w:tcMar>
            <w:vAlign w:val="center"/>
          </w:tcPr>
          <w:p w14:paraId="658CFD2F" w14:textId="191A9163" w:rsidR="00505401" w:rsidRPr="00930261" w:rsidRDefault="00505401" w:rsidP="00505401">
            <w:pPr>
              <w:jc w:val="right"/>
              <w:rPr>
                <w:sz w:val="14"/>
                <w:szCs w:val="14"/>
              </w:rPr>
            </w:pPr>
            <w:r w:rsidRPr="00505401">
              <w:rPr>
                <w:sz w:val="14"/>
                <w:szCs w:val="14"/>
              </w:rPr>
              <w:t>205,948</w:t>
            </w:r>
          </w:p>
        </w:tc>
      </w:tr>
      <w:tr w:rsidR="00505401" w:rsidRPr="00505401" w14:paraId="52E048CA"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F88C474" w14:textId="77777777" w:rsidR="00505401" w:rsidRPr="002B6501" w:rsidRDefault="00505401" w:rsidP="00505401">
            <w:pPr>
              <w:rPr>
                <w:b/>
                <w:bCs/>
                <w:sz w:val="14"/>
                <w:szCs w:val="14"/>
              </w:rPr>
            </w:pPr>
            <w:r w:rsidRPr="002B6501">
              <w:rPr>
                <w:b/>
                <w:bCs/>
                <w:sz w:val="14"/>
                <w:szCs w:val="14"/>
              </w:rPr>
              <w:t>B.   Machinery Group</w:t>
            </w:r>
          </w:p>
        </w:tc>
        <w:tc>
          <w:tcPr>
            <w:tcW w:w="737" w:type="dxa"/>
            <w:tcBorders>
              <w:top w:val="nil"/>
              <w:left w:val="nil"/>
              <w:bottom w:val="nil"/>
              <w:right w:val="nil"/>
            </w:tcBorders>
            <w:shd w:val="clear" w:color="auto" w:fill="auto"/>
            <w:noWrap/>
            <w:tcMar>
              <w:left w:w="43" w:type="dxa"/>
              <w:right w:w="43" w:type="dxa"/>
            </w:tcMar>
            <w:vAlign w:val="center"/>
          </w:tcPr>
          <w:p w14:paraId="3CE59AFD" w14:textId="68CC6CC7" w:rsidR="00505401" w:rsidRPr="00A03C34" w:rsidRDefault="00505401" w:rsidP="00505401">
            <w:pPr>
              <w:jc w:val="right"/>
              <w:rPr>
                <w:b/>
                <w:bCs/>
                <w:sz w:val="14"/>
                <w:szCs w:val="14"/>
              </w:rPr>
            </w:pPr>
            <w:r w:rsidRPr="00A03C34">
              <w:rPr>
                <w:b/>
                <w:bCs/>
                <w:sz w:val="14"/>
                <w:szCs w:val="14"/>
              </w:rPr>
              <w:t>8,322,032</w:t>
            </w:r>
          </w:p>
        </w:tc>
        <w:tc>
          <w:tcPr>
            <w:tcW w:w="789" w:type="dxa"/>
            <w:tcBorders>
              <w:top w:val="nil"/>
              <w:left w:val="nil"/>
              <w:bottom w:val="nil"/>
            </w:tcBorders>
            <w:shd w:val="clear" w:color="auto" w:fill="auto"/>
            <w:noWrap/>
            <w:tcMar>
              <w:left w:w="43" w:type="dxa"/>
              <w:right w:w="43" w:type="dxa"/>
            </w:tcMar>
            <w:vAlign w:val="center"/>
          </w:tcPr>
          <w:p w14:paraId="4F77B7B2" w14:textId="5A7C359D" w:rsidR="00505401" w:rsidRPr="00A03C34" w:rsidRDefault="00505401" w:rsidP="00505401">
            <w:pPr>
              <w:jc w:val="right"/>
              <w:rPr>
                <w:b/>
                <w:bCs/>
                <w:sz w:val="14"/>
                <w:szCs w:val="14"/>
              </w:rPr>
            </w:pPr>
            <w:r w:rsidRPr="00A03C34">
              <w:rPr>
                <w:b/>
                <w:bCs/>
                <w:sz w:val="14"/>
                <w:szCs w:val="14"/>
              </w:rPr>
              <w:t>9,640,507</w:t>
            </w:r>
          </w:p>
        </w:tc>
        <w:tc>
          <w:tcPr>
            <w:tcW w:w="738" w:type="dxa"/>
            <w:tcBorders>
              <w:top w:val="nil"/>
              <w:left w:val="nil"/>
              <w:bottom w:val="nil"/>
              <w:right w:val="nil"/>
            </w:tcBorders>
            <w:shd w:val="clear" w:color="auto" w:fill="auto"/>
            <w:noWrap/>
            <w:tcMar>
              <w:left w:w="43" w:type="dxa"/>
              <w:right w:w="43" w:type="dxa"/>
            </w:tcMar>
            <w:vAlign w:val="center"/>
          </w:tcPr>
          <w:p w14:paraId="3ECF150F" w14:textId="4EDE3206" w:rsidR="00505401" w:rsidRPr="00A03C34" w:rsidRDefault="00505401" w:rsidP="00505401">
            <w:pPr>
              <w:jc w:val="right"/>
              <w:rPr>
                <w:b/>
                <w:sz w:val="14"/>
                <w:szCs w:val="14"/>
              </w:rPr>
            </w:pPr>
            <w:r w:rsidRPr="00A03C34">
              <w:rPr>
                <w:b/>
                <w:sz w:val="14"/>
                <w:szCs w:val="14"/>
              </w:rPr>
              <w:t>765,289</w:t>
            </w:r>
          </w:p>
        </w:tc>
        <w:tc>
          <w:tcPr>
            <w:tcW w:w="778" w:type="dxa"/>
            <w:tcBorders>
              <w:top w:val="nil"/>
              <w:left w:val="nil"/>
              <w:bottom w:val="nil"/>
              <w:right w:val="nil"/>
            </w:tcBorders>
            <w:shd w:val="clear" w:color="auto" w:fill="auto"/>
            <w:tcMar>
              <w:left w:w="43" w:type="dxa"/>
              <w:right w:w="43" w:type="dxa"/>
            </w:tcMar>
            <w:vAlign w:val="center"/>
          </w:tcPr>
          <w:p w14:paraId="2967C1C8" w14:textId="0DB0995C" w:rsidR="00505401" w:rsidRPr="00505401" w:rsidRDefault="00505401" w:rsidP="00505401">
            <w:pPr>
              <w:jc w:val="right"/>
              <w:rPr>
                <w:b/>
                <w:bCs/>
                <w:sz w:val="14"/>
                <w:szCs w:val="14"/>
              </w:rPr>
            </w:pPr>
            <w:r w:rsidRPr="00505401">
              <w:rPr>
                <w:b/>
                <w:bCs/>
                <w:sz w:val="14"/>
                <w:szCs w:val="14"/>
              </w:rPr>
              <w:t>814,961</w:t>
            </w:r>
          </w:p>
        </w:tc>
        <w:tc>
          <w:tcPr>
            <w:tcW w:w="670" w:type="dxa"/>
            <w:tcBorders>
              <w:top w:val="nil"/>
              <w:left w:val="nil"/>
              <w:bottom w:val="nil"/>
              <w:right w:val="nil"/>
            </w:tcBorders>
            <w:shd w:val="clear" w:color="auto" w:fill="auto"/>
            <w:tcMar>
              <w:left w:w="43" w:type="dxa"/>
              <w:right w:w="43" w:type="dxa"/>
            </w:tcMar>
            <w:vAlign w:val="center"/>
          </w:tcPr>
          <w:p w14:paraId="0C81EDA0" w14:textId="551E6792" w:rsidR="00505401" w:rsidRPr="00505401" w:rsidRDefault="00505401" w:rsidP="00505401">
            <w:pPr>
              <w:jc w:val="right"/>
              <w:rPr>
                <w:b/>
                <w:bCs/>
                <w:sz w:val="14"/>
                <w:szCs w:val="14"/>
              </w:rPr>
            </w:pPr>
            <w:r w:rsidRPr="00505401">
              <w:rPr>
                <w:b/>
                <w:bCs/>
                <w:sz w:val="14"/>
                <w:szCs w:val="14"/>
              </w:rPr>
              <w:t>851,891</w:t>
            </w:r>
          </w:p>
        </w:tc>
        <w:tc>
          <w:tcPr>
            <w:tcW w:w="716" w:type="dxa"/>
            <w:tcBorders>
              <w:top w:val="nil"/>
              <w:left w:val="nil"/>
              <w:bottom w:val="nil"/>
              <w:right w:val="nil"/>
            </w:tcBorders>
            <w:shd w:val="clear" w:color="auto" w:fill="auto"/>
            <w:tcMar>
              <w:left w:w="43" w:type="dxa"/>
              <w:right w:w="43" w:type="dxa"/>
            </w:tcMar>
            <w:vAlign w:val="center"/>
          </w:tcPr>
          <w:p w14:paraId="6F85D00A" w14:textId="0A7823A2" w:rsidR="00505401" w:rsidRPr="00505401" w:rsidRDefault="00505401" w:rsidP="00505401">
            <w:pPr>
              <w:jc w:val="right"/>
              <w:rPr>
                <w:b/>
                <w:bCs/>
                <w:sz w:val="14"/>
                <w:szCs w:val="14"/>
              </w:rPr>
            </w:pPr>
            <w:r w:rsidRPr="00505401">
              <w:rPr>
                <w:b/>
                <w:bCs/>
                <w:sz w:val="14"/>
                <w:szCs w:val="14"/>
              </w:rPr>
              <w:t>798,581</w:t>
            </w:r>
          </w:p>
        </w:tc>
        <w:tc>
          <w:tcPr>
            <w:tcW w:w="724" w:type="dxa"/>
            <w:tcBorders>
              <w:top w:val="nil"/>
              <w:left w:val="nil"/>
              <w:bottom w:val="nil"/>
              <w:right w:val="nil"/>
            </w:tcBorders>
            <w:shd w:val="clear" w:color="auto" w:fill="auto"/>
            <w:tcMar>
              <w:left w:w="43" w:type="dxa"/>
              <w:right w:w="43" w:type="dxa"/>
            </w:tcMar>
            <w:vAlign w:val="center"/>
          </w:tcPr>
          <w:p w14:paraId="7B8B0352" w14:textId="3DFBBE4A" w:rsidR="00505401" w:rsidRPr="00505401" w:rsidRDefault="00505401" w:rsidP="00505401">
            <w:pPr>
              <w:jc w:val="right"/>
              <w:rPr>
                <w:b/>
                <w:bCs/>
                <w:sz w:val="14"/>
                <w:szCs w:val="14"/>
              </w:rPr>
            </w:pPr>
            <w:r w:rsidRPr="00505401">
              <w:rPr>
                <w:b/>
                <w:bCs/>
                <w:sz w:val="14"/>
                <w:szCs w:val="14"/>
              </w:rPr>
              <w:t>764,296</w:t>
            </w:r>
          </w:p>
        </w:tc>
        <w:tc>
          <w:tcPr>
            <w:tcW w:w="720" w:type="dxa"/>
            <w:tcBorders>
              <w:top w:val="nil"/>
              <w:left w:val="nil"/>
              <w:bottom w:val="nil"/>
              <w:right w:val="nil"/>
            </w:tcBorders>
            <w:shd w:val="clear" w:color="auto" w:fill="auto"/>
            <w:tcMar>
              <w:left w:w="43" w:type="dxa"/>
              <w:right w:w="43" w:type="dxa"/>
            </w:tcMar>
            <w:vAlign w:val="center"/>
          </w:tcPr>
          <w:p w14:paraId="1F0B4C04" w14:textId="0DCA6E4D" w:rsidR="00505401" w:rsidRPr="00505401" w:rsidRDefault="00505401" w:rsidP="00505401">
            <w:pPr>
              <w:jc w:val="right"/>
              <w:rPr>
                <w:b/>
                <w:bCs/>
                <w:sz w:val="14"/>
                <w:szCs w:val="14"/>
              </w:rPr>
            </w:pPr>
            <w:r w:rsidRPr="00505401">
              <w:rPr>
                <w:b/>
                <w:bCs/>
                <w:sz w:val="14"/>
                <w:szCs w:val="14"/>
              </w:rPr>
              <w:t>503,891</w:t>
            </w:r>
          </w:p>
        </w:tc>
        <w:tc>
          <w:tcPr>
            <w:tcW w:w="828" w:type="dxa"/>
            <w:tcBorders>
              <w:top w:val="nil"/>
              <w:left w:val="nil"/>
              <w:bottom w:val="nil"/>
              <w:right w:val="nil"/>
            </w:tcBorders>
            <w:shd w:val="clear" w:color="auto" w:fill="auto"/>
            <w:tcMar>
              <w:left w:w="43" w:type="dxa"/>
              <w:right w:w="43" w:type="dxa"/>
            </w:tcMar>
            <w:vAlign w:val="center"/>
          </w:tcPr>
          <w:p w14:paraId="0F6FE63C" w14:textId="671D5D8E" w:rsidR="00505401" w:rsidRPr="00505401" w:rsidRDefault="00505401" w:rsidP="00505401">
            <w:pPr>
              <w:jc w:val="right"/>
              <w:rPr>
                <w:b/>
                <w:bCs/>
                <w:sz w:val="14"/>
                <w:szCs w:val="14"/>
              </w:rPr>
            </w:pPr>
            <w:r w:rsidRPr="00505401">
              <w:rPr>
                <w:b/>
                <w:bCs/>
                <w:sz w:val="14"/>
                <w:szCs w:val="14"/>
              </w:rPr>
              <w:t>581,421</w:t>
            </w:r>
          </w:p>
        </w:tc>
      </w:tr>
      <w:tr w:rsidR="00505401" w:rsidRPr="00505401" w14:paraId="7238125D"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15541AE" w14:textId="77777777" w:rsidR="00505401" w:rsidRPr="002B6501" w:rsidRDefault="00505401" w:rsidP="00505401">
            <w:pPr>
              <w:tabs>
                <w:tab w:val="left" w:pos="355"/>
              </w:tabs>
              <w:ind w:firstLineChars="236" w:firstLine="330"/>
              <w:rPr>
                <w:sz w:val="14"/>
                <w:szCs w:val="14"/>
              </w:rPr>
            </w:pPr>
            <w:r w:rsidRPr="002B6501">
              <w:rPr>
                <w:sz w:val="14"/>
                <w:szCs w:val="14"/>
              </w:rPr>
              <w:t>11-Power Generating Machinery</w:t>
            </w:r>
          </w:p>
        </w:tc>
        <w:tc>
          <w:tcPr>
            <w:tcW w:w="737" w:type="dxa"/>
            <w:tcBorders>
              <w:top w:val="nil"/>
              <w:left w:val="nil"/>
              <w:bottom w:val="nil"/>
              <w:right w:val="nil"/>
            </w:tcBorders>
            <w:shd w:val="clear" w:color="auto" w:fill="auto"/>
            <w:noWrap/>
            <w:tcMar>
              <w:left w:w="43" w:type="dxa"/>
              <w:right w:w="43" w:type="dxa"/>
            </w:tcMar>
            <w:vAlign w:val="center"/>
          </w:tcPr>
          <w:p w14:paraId="3EC570F3" w14:textId="0575F22D" w:rsidR="00505401" w:rsidRPr="00930261" w:rsidRDefault="00505401" w:rsidP="00505401">
            <w:pPr>
              <w:jc w:val="right"/>
              <w:rPr>
                <w:sz w:val="14"/>
                <w:szCs w:val="14"/>
              </w:rPr>
            </w:pPr>
            <w:r w:rsidRPr="00930261">
              <w:rPr>
                <w:sz w:val="14"/>
                <w:szCs w:val="14"/>
              </w:rPr>
              <w:t>930,209</w:t>
            </w:r>
          </w:p>
        </w:tc>
        <w:tc>
          <w:tcPr>
            <w:tcW w:w="789" w:type="dxa"/>
            <w:tcBorders>
              <w:top w:val="nil"/>
              <w:left w:val="nil"/>
              <w:bottom w:val="nil"/>
            </w:tcBorders>
            <w:shd w:val="clear" w:color="auto" w:fill="auto"/>
            <w:noWrap/>
            <w:tcMar>
              <w:left w:w="43" w:type="dxa"/>
              <w:right w:w="43" w:type="dxa"/>
            </w:tcMar>
            <w:vAlign w:val="center"/>
          </w:tcPr>
          <w:p w14:paraId="378AF1B8" w14:textId="2AAD191F" w:rsidR="00505401" w:rsidRPr="00930261" w:rsidRDefault="00505401" w:rsidP="00505401">
            <w:pPr>
              <w:jc w:val="right"/>
              <w:rPr>
                <w:sz w:val="14"/>
                <w:szCs w:val="14"/>
              </w:rPr>
            </w:pPr>
            <w:r w:rsidRPr="000D0DC3">
              <w:rPr>
                <w:sz w:val="14"/>
                <w:szCs w:val="14"/>
              </w:rPr>
              <w:t>794,787</w:t>
            </w:r>
          </w:p>
        </w:tc>
        <w:tc>
          <w:tcPr>
            <w:tcW w:w="738" w:type="dxa"/>
            <w:tcBorders>
              <w:top w:val="nil"/>
              <w:left w:val="nil"/>
              <w:bottom w:val="nil"/>
              <w:right w:val="nil"/>
            </w:tcBorders>
            <w:shd w:val="clear" w:color="auto" w:fill="auto"/>
            <w:noWrap/>
            <w:tcMar>
              <w:left w:w="43" w:type="dxa"/>
              <w:right w:w="43" w:type="dxa"/>
            </w:tcMar>
            <w:vAlign w:val="center"/>
          </w:tcPr>
          <w:p w14:paraId="6868042C" w14:textId="3D31FBA1" w:rsidR="00505401" w:rsidRPr="00930261" w:rsidRDefault="00505401" w:rsidP="00505401">
            <w:pPr>
              <w:jc w:val="right"/>
              <w:rPr>
                <w:sz w:val="14"/>
                <w:szCs w:val="14"/>
              </w:rPr>
            </w:pPr>
            <w:r w:rsidRPr="00A03C34">
              <w:rPr>
                <w:sz w:val="14"/>
                <w:szCs w:val="14"/>
              </w:rPr>
              <w:t>81,892</w:t>
            </w:r>
          </w:p>
        </w:tc>
        <w:tc>
          <w:tcPr>
            <w:tcW w:w="778" w:type="dxa"/>
            <w:tcBorders>
              <w:top w:val="nil"/>
              <w:left w:val="nil"/>
              <w:bottom w:val="nil"/>
              <w:right w:val="nil"/>
            </w:tcBorders>
            <w:shd w:val="clear" w:color="auto" w:fill="auto"/>
            <w:tcMar>
              <w:left w:w="43" w:type="dxa"/>
              <w:right w:w="43" w:type="dxa"/>
            </w:tcMar>
            <w:vAlign w:val="center"/>
          </w:tcPr>
          <w:p w14:paraId="7974EE23" w14:textId="4AF8296D" w:rsidR="00505401" w:rsidRPr="00930261" w:rsidRDefault="00505401" w:rsidP="00505401">
            <w:pPr>
              <w:jc w:val="right"/>
              <w:rPr>
                <w:sz w:val="14"/>
                <w:szCs w:val="14"/>
              </w:rPr>
            </w:pPr>
            <w:r w:rsidRPr="00505401">
              <w:rPr>
                <w:sz w:val="14"/>
                <w:szCs w:val="14"/>
              </w:rPr>
              <w:t>59,962</w:t>
            </w:r>
          </w:p>
        </w:tc>
        <w:tc>
          <w:tcPr>
            <w:tcW w:w="670" w:type="dxa"/>
            <w:tcBorders>
              <w:top w:val="nil"/>
              <w:left w:val="nil"/>
              <w:bottom w:val="nil"/>
              <w:right w:val="nil"/>
            </w:tcBorders>
            <w:shd w:val="clear" w:color="auto" w:fill="auto"/>
            <w:tcMar>
              <w:left w:w="43" w:type="dxa"/>
              <w:right w:w="43" w:type="dxa"/>
            </w:tcMar>
            <w:vAlign w:val="center"/>
          </w:tcPr>
          <w:p w14:paraId="15E0B2F9" w14:textId="499F5AE9" w:rsidR="00505401" w:rsidRPr="00930261" w:rsidRDefault="00505401" w:rsidP="00505401">
            <w:pPr>
              <w:jc w:val="right"/>
              <w:rPr>
                <w:sz w:val="14"/>
                <w:szCs w:val="14"/>
              </w:rPr>
            </w:pPr>
            <w:r w:rsidRPr="000D0DC3">
              <w:rPr>
                <w:sz w:val="14"/>
                <w:szCs w:val="14"/>
              </w:rPr>
              <w:t>51,855</w:t>
            </w:r>
          </w:p>
        </w:tc>
        <w:tc>
          <w:tcPr>
            <w:tcW w:w="716" w:type="dxa"/>
            <w:tcBorders>
              <w:top w:val="nil"/>
              <w:left w:val="nil"/>
              <w:bottom w:val="nil"/>
              <w:right w:val="nil"/>
            </w:tcBorders>
            <w:shd w:val="clear" w:color="auto" w:fill="auto"/>
            <w:tcMar>
              <w:left w:w="43" w:type="dxa"/>
              <w:right w:w="43" w:type="dxa"/>
            </w:tcMar>
            <w:vAlign w:val="center"/>
          </w:tcPr>
          <w:p w14:paraId="683EB07A" w14:textId="016F8579" w:rsidR="00505401" w:rsidRPr="00930261" w:rsidRDefault="00505401" w:rsidP="00505401">
            <w:pPr>
              <w:jc w:val="right"/>
              <w:rPr>
                <w:sz w:val="14"/>
                <w:szCs w:val="14"/>
              </w:rPr>
            </w:pPr>
            <w:r w:rsidRPr="000D0DC3">
              <w:rPr>
                <w:sz w:val="14"/>
                <w:szCs w:val="14"/>
              </w:rPr>
              <w:t>37,814</w:t>
            </w:r>
          </w:p>
        </w:tc>
        <w:tc>
          <w:tcPr>
            <w:tcW w:w="724" w:type="dxa"/>
            <w:tcBorders>
              <w:top w:val="nil"/>
              <w:left w:val="nil"/>
              <w:bottom w:val="nil"/>
              <w:right w:val="nil"/>
            </w:tcBorders>
            <w:shd w:val="clear" w:color="auto" w:fill="auto"/>
            <w:tcMar>
              <w:left w:w="43" w:type="dxa"/>
              <w:right w:w="43" w:type="dxa"/>
            </w:tcMar>
            <w:vAlign w:val="center"/>
          </w:tcPr>
          <w:p w14:paraId="48053719" w14:textId="2E602ADB" w:rsidR="00505401" w:rsidRPr="00930261" w:rsidRDefault="00505401" w:rsidP="00505401">
            <w:pPr>
              <w:jc w:val="right"/>
              <w:rPr>
                <w:sz w:val="14"/>
                <w:szCs w:val="14"/>
              </w:rPr>
            </w:pPr>
            <w:r w:rsidRPr="00A03C34">
              <w:rPr>
                <w:sz w:val="14"/>
                <w:szCs w:val="14"/>
              </w:rPr>
              <w:t>66,553</w:t>
            </w:r>
          </w:p>
        </w:tc>
        <w:tc>
          <w:tcPr>
            <w:tcW w:w="720" w:type="dxa"/>
            <w:tcBorders>
              <w:top w:val="nil"/>
              <w:left w:val="nil"/>
              <w:bottom w:val="nil"/>
              <w:right w:val="nil"/>
            </w:tcBorders>
            <w:shd w:val="clear" w:color="auto" w:fill="auto"/>
            <w:tcMar>
              <w:left w:w="43" w:type="dxa"/>
              <w:right w:w="43" w:type="dxa"/>
            </w:tcMar>
            <w:vAlign w:val="center"/>
          </w:tcPr>
          <w:p w14:paraId="0B1FA0D0" w14:textId="13BA88BD" w:rsidR="00505401" w:rsidRPr="00930261" w:rsidRDefault="00505401" w:rsidP="00505401">
            <w:pPr>
              <w:jc w:val="right"/>
              <w:rPr>
                <w:sz w:val="14"/>
                <w:szCs w:val="14"/>
              </w:rPr>
            </w:pPr>
            <w:r w:rsidRPr="00505401">
              <w:rPr>
                <w:sz w:val="14"/>
                <w:szCs w:val="14"/>
              </w:rPr>
              <w:t>39,446</w:t>
            </w:r>
          </w:p>
        </w:tc>
        <w:tc>
          <w:tcPr>
            <w:tcW w:w="828" w:type="dxa"/>
            <w:tcBorders>
              <w:top w:val="nil"/>
              <w:left w:val="nil"/>
              <w:bottom w:val="nil"/>
              <w:right w:val="nil"/>
            </w:tcBorders>
            <w:shd w:val="clear" w:color="auto" w:fill="auto"/>
            <w:tcMar>
              <w:left w:w="43" w:type="dxa"/>
              <w:right w:w="43" w:type="dxa"/>
            </w:tcMar>
            <w:vAlign w:val="center"/>
          </w:tcPr>
          <w:p w14:paraId="57690029" w14:textId="3DF32CC8" w:rsidR="00505401" w:rsidRPr="00930261" w:rsidRDefault="00505401" w:rsidP="00505401">
            <w:pPr>
              <w:jc w:val="right"/>
              <w:rPr>
                <w:sz w:val="14"/>
                <w:szCs w:val="14"/>
              </w:rPr>
            </w:pPr>
            <w:r w:rsidRPr="00505401">
              <w:rPr>
                <w:sz w:val="14"/>
                <w:szCs w:val="14"/>
              </w:rPr>
              <w:t>38,234</w:t>
            </w:r>
          </w:p>
        </w:tc>
      </w:tr>
      <w:tr w:rsidR="00505401" w:rsidRPr="00505401" w14:paraId="198AE486" w14:textId="77777777" w:rsidTr="00505401">
        <w:trPr>
          <w:gridAfter w:val="1"/>
          <w:wAfter w:w="18" w:type="dxa"/>
          <w:trHeight w:hRule="exact" w:val="365"/>
        </w:trPr>
        <w:tc>
          <w:tcPr>
            <w:tcW w:w="2858" w:type="dxa"/>
            <w:tcBorders>
              <w:top w:val="nil"/>
              <w:left w:val="nil"/>
              <w:bottom w:val="nil"/>
              <w:right w:val="nil"/>
            </w:tcBorders>
            <w:shd w:val="clear" w:color="auto" w:fill="auto"/>
            <w:noWrap/>
            <w:tcMar>
              <w:left w:w="43" w:type="dxa"/>
              <w:right w:w="43" w:type="dxa"/>
            </w:tcMar>
            <w:vAlign w:val="center"/>
          </w:tcPr>
          <w:p w14:paraId="6C256215" w14:textId="77777777" w:rsidR="00505401" w:rsidRPr="002B6501" w:rsidRDefault="00505401" w:rsidP="00505401">
            <w:pPr>
              <w:tabs>
                <w:tab w:val="left" w:pos="529"/>
              </w:tabs>
              <w:ind w:left="529" w:hanging="180"/>
              <w:rPr>
                <w:sz w:val="14"/>
                <w:szCs w:val="14"/>
              </w:rPr>
            </w:pPr>
            <w:r w:rsidRPr="002B6501">
              <w:rPr>
                <w:sz w:val="14"/>
                <w:szCs w:val="14"/>
              </w:rPr>
              <w:t>12-Office Mach.  Incl. Data Processing Equipment</w:t>
            </w:r>
          </w:p>
        </w:tc>
        <w:tc>
          <w:tcPr>
            <w:tcW w:w="737" w:type="dxa"/>
            <w:tcBorders>
              <w:top w:val="nil"/>
              <w:left w:val="nil"/>
              <w:bottom w:val="nil"/>
              <w:right w:val="nil"/>
            </w:tcBorders>
            <w:shd w:val="clear" w:color="auto" w:fill="auto"/>
            <w:noWrap/>
            <w:tcMar>
              <w:left w:w="43" w:type="dxa"/>
              <w:right w:w="43" w:type="dxa"/>
            </w:tcMar>
            <w:vAlign w:val="center"/>
          </w:tcPr>
          <w:p w14:paraId="7130B9D6" w14:textId="18D860B2" w:rsidR="00505401" w:rsidRPr="00930261" w:rsidRDefault="00505401" w:rsidP="00505401">
            <w:pPr>
              <w:jc w:val="right"/>
              <w:rPr>
                <w:sz w:val="14"/>
                <w:szCs w:val="14"/>
              </w:rPr>
            </w:pPr>
            <w:r w:rsidRPr="00930261">
              <w:rPr>
                <w:sz w:val="14"/>
                <w:szCs w:val="14"/>
              </w:rPr>
              <w:t>350,604</w:t>
            </w:r>
          </w:p>
        </w:tc>
        <w:tc>
          <w:tcPr>
            <w:tcW w:w="789" w:type="dxa"/>
            <w:tcBorders>
              <w:top w:val="nil"/>
              <w:left w:val="nil"/>
              <w:bottom w:val="nil"/>
            </w:tcBorders>
            <w:shd w:val="clear" w:color="auto" w:fill="auto"/>
            <w:noWrap/>
            <w:tcMar>
              <w:left w:w="43" w:type="dxa"/>
              <w:right w:w="43" w:type="dxa"/>
            </w:tcMar>
            <w:vAlign w:val="center"/>
          </w:tcPr>
          <w:p w14:paraId="75562A78" w14:textId="7BA6B201" w:rsidR="00505401" w:rsidRPr="00930261" w:rsidRDefault="00505401" w:rsidP="00505401">
            <w:pPr>
              <w:jc w:val="right"/>
              <w:rPr>
                <w:sz w:val="14"/>
                <w:szCs w:val="14"/>
              </w:rPr>
            </w:pPr>
            <w:r w:rsidRPr="000D0DC3">
              <w:rPr>
                <w:sz w:val="14"/>
                <w:szCs w:val="14"/>
              </w:rPr>
              <w:t>442,997</w:t>
            </w:r>
          </w:p>
        </w:tc>
        <w:tc>
          <w:tcPr>
            <w:tcW w:w="738" w:type="dxa"/>
            <w:tcBorders>
              <w:top w:val="nil"/>
              <w:left w:val="nil"/>
              <w:bottom w:val="nil"/>
              <w:right w:val="nil"/>
            </w:tcBorders>
            <w:shd w:val="clear" w:color="auto" w:fill="auto"/>
            <w:noWrap/>
            <w:tcMar>
              <w:left w:w="43" w:type="dxa"/>
              <w:right w:w="43" w:type="dxa"/>
            </w:tcMar>
            <w:vAlign w:val="center"/>
          </w:tcPr>
          <w:p w14:paraId="05A834CF" w14:textId="418F1519" w:rsidR="00505401" w:rsidRPr="00930261" w:rsidRDefault="00505401" w:rsidP="00505401">
            <w:pPr>
              <w:jc w:val="right"/>
              <w:rPr>
                <w:sz w:val="14"/>
                <w:szCs w:val="14"/>
              </w:rPr>
            </w:pPr>
            <w:r w:rsidRPr="00A03C34">
              <w:rPr>
                <w:sz w:val="14"/>
                <w:szCs w:val="14"/>
              </w:rPr>
              <w:t>27,373</w:t>
            </w:r>
          </w:p>
        </w:tc>
        <w:tc>
          <w:tcPr>
            <w:tcW w:w="778" w:type="dxa"/>
            <w:tcBorders>
              <w:top w:val="nil"/>
              <w:left w:val="nil"/>
              <w:bottom w:val="nil"/>
              <w:right w:val="nil"/>
            </w:tcBorders>
            <w:shd w:val="clear" w:color="auto" w:fill="auto"/>
            <w:tcMar>
              <w:left w:w="43" w:type="dxa"/>
              <w:right w:w="43" w:type="dxa"/>
            </w:tcMar>
            <w:vAlign w:val="center"/>
          </w:tcPr>
          <w:p w14:paraId="20FE9C61" w14:textId="2D5A0D9F" w:rsidR="00505401" w:rsidRPr="00930261" w:rsidRDefault="00505401" w:rsidP="00505401">
            <w:pPr>
              <w:jc w:val="right"/>
              <w:rPr>
                <w:sz w:val="14"/>
                <w:szCs w:val="14"/>
              </w:rPr>
            </w:pPr>
            <w:r w:rsidRPr="00505401">
              <w:rPr>
                <w:sz w:val="14"/>
                <w:szCs w:val="14"/>
              </w:rPr>
              <w:t>42,919</w:t>
            </w:r>
          </w:p>
        </w:tc>
        <w:tc>
          <w:tcPr>
            <w:tcW w:w="670" w:type="dxa"/>
            <w:tcBorders>
              <w:top w:val="nil"/>
              <w:left w:val="nil"/>
              <w:bottom w:val="nil"/>
              <w:right w:val="nil"/>
            </w:tcBorders>
            <w:shd w:val="clear" w:color="auto" w:fill="auto"/>
            <w:tcMar>
              <w:left w:w="43" w:type="dxa"/>
              <w:right w:w="43" w:type="dxa"/>
            </w:tcMar>
            <w:vAlign w:val="center"/>
          </w:tcPr>
          <w:p w14:paraId="62C1EB09" w14:textId="7DBE2013" w:rsidR="00505401" w:rsidRPr="00930261" w:rsidRDefault="00505401" w:rsidP="00505401">
            <w:pPr>
              <w:jc w:val="right"/>
              <w:rPr>
                <w:sz w:val="14"/>
                <w:szCs w:val="14"/>
              </w:rPr>
            </w:pPr>
            <w:r w:rsidRPr="000D0DC3">
              <w:rPr>
                <w:sz w:val="14"/>
                <w:szCs w:val="14"/>
              </w:rPr>
              <w:t>44,353</w:t>
            </w:r>
          </w:p>
        </w:tc>
        <w:tc>
          <w:tcPr>
            <w:tcW w:w="716" w:type="dxa"/>
            <w:tcBorders>
              <w:top w:val="nil"/>
              <w:left w:val="nil"/>
              <w:bottom w:val="nil"/>
              <w:right w:val="nil"/>
            </w:tcBorders>
            <w:shd w:val="clear" w:color="auto" w:fill="auto"/>
            <w:tcMar>
              <w:left w:w="43" w:type="dxa"/>
              <w:right w:w="43" w:type="dxa"/>
            </w:tcMar>
            <w:vAlign w:val="center"/>
          </w:tcPr>
          <w:p w14:paraId="4462A225" w14:textId="01E16BD9" w:rsidR="00505401" w:rsidRPr="00930261" w:rsidRDefault="00505401" w:rsidP="00505401">
            <w:pPr>
              <w:jc w:val="right"/>
              <w:rPr>
                <w:sz w:val="14"/>
                <w:szCs w:val="14"/>
              </w:rPr>
            </w:pPr>
            <w:r w:rsidRPr="000D0DC3">
              <w:rPr>
                <w:sz w:val="14"/>
                <w:szCs w:val="14"/>
              </w:rPr>
              <w:t>29,733</w:t>
            </w:r>
          </w:p>
        </w:tc>
        <w:tc>
          <w:tcPr>
            <w:tcW w:w="724" w:type="dxa"/>
            <w:tcBorders>
              <w:top w:val="nil"/>
              <w:left w:val="nil"/>
              <w:bottom w:val="nil"/>
              <w:right w:val="nil"/>
            </w:tcBorders>
            <w:shd w:val="clear" w:color="auto" w:fill="auto"/>
            <w:tcMar>
              <w:left w:w="43" w:type="dxa"/>
              <w:right w:w="43" w:type="dxa"/>
            </w:tcMar>
            <w:vAlign w:val="center"/>
          </w:tcPr>
          <w:p w14:paraId="16F3322C" w14:textId="3FF30985" w:rsidR="00505401" w:rsidRPr="00930261" w:rsidRDefault="00505401" w:rsidP="00505401">
            <w:pPr>
              <w:jc w:val="right"/>
              <w:rPr>
                <w:sz w:val="14"/>
                <w:szCs w:val="14"/>
              </w:rPr>
            </w:pPr>
            <w:r w:rsidRPr="00A03C34">
              <w:rPr>
                <w:sz w:val="14"/>
                <w:szCs w:val="14"/>
              </w:rPr>
              <w:t>41,513</w:t>
            </w:r>
          </w:p>
        </w:tc>
        <w:tc>
          <w:tcPr>
            <w:tcW w:w="720" w:type="dxa"/>
            <w:tcBorders>
              <w:top w:val="nil"/>
              <w:left w:val="nil"/>
              <w:bottom w:val="nil"/>
              <w:right w:val="nil"/>
            </w:tcBorders>
            <w:shd w:val="clear" w:color="auto" w:fill="auto"/>
            <w:tcMar>
              <w:left w:w="43" w:type="dxa"/>
              <w:right w:w="43" w:type="dxa"/>
            </w:tcMar>
            <w:vAlign w:val="center"/>
          </w:tcPr>
          <w:p w14:paraId="0AD87577" w14:textId="52A5C26E" w:rsidR="00505401" w:rsidRPr="00930261" w:rsidRDefault="00505401" w:rsidP="00505401">
            <w:pPr>
              <w:jc w:val="right"/>
              <w:rPr>
                <w:sz w:val="14"/>
                <w:szCs w:val="14"/>
              </w:rPr>
            </w:pPr>
            <w:r w:rsidRPr="00505401">
              <w:rPr>
                <w:sz w:val="14"/>
                <w:szCs w:val="14"/>
              </w:rPr>
              <w:t>17,989</w:t>
            </w:r>
          </w:p>
        </w:tc>
        <w:tc>
          <w:tcPr>
            <w:tcW w:w="828" w:type="dxa"/>
            <w:tcBorders>
              <w:top w:val="nil"/>
              <w:left w:val="nil"/>
              <w:bottom w:val="nil"/>
              <w:right w:val="nil"/>
            </w:tcBorders>
            <w:shd w:val="clear" w:color="auto" w:fill="auto"/>
            <w:tcMar>
              <w:left w:w="43" w:type="dxa"/>
              <w:right w:w="43" w:type="dxa"/>
            </w:tcMar>
            <w:vAlign w:val="center"/>
          </w:tcPr>
          <w:p w14:paraId="2D1F018A" w14:textId="54715EE2" w:rsidR="00505401" w:rsidRPr="00930261" w:rsidRDefault="00505401" w:rsidP="00505401">
            <w:pPr>
              <w:jc w:val="right"/>
              <w:rPr>
                <w:sz w:val="14"/>
                <w:szCs w:val="14"/>
              </w:rPr>
            </w:pPr>
            <w:r w:rsidRPr="00505401">
              <w:rPr>
                <w:sz w:val="14"/>
                <w:szCs w:val="14"/>
              </w:rPr>
              <w:t>24,753</w:t>
            </w:r>
          </w:p>
        </w:tc>
      </w:tr>
      <w:tr w:rsidR="00505401" w:rsidRPr="00505401" w14:paraId="51122E32"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06DB6E9" w14:textId="77777777" w:rsidR="00505401" w:rsidRPr="002B6501" w:rsidRDefault="00505401" w:rsidP="00505401">
            <w:pPr>
              <w:tabs>
                <w:tab w:val="left" w:pos="355"/>
              </w:tabs>
              <w:ind w:firstLineChars="236" w:firstLine="330"/>
              <w:rPr>
                <w:sz w:val="14"/>
                <w:szCs w:val="14"/>
              </w:rPr>
            </w:pPr>
            <w:r w:rsidRPr="002B6501">
              <w:rPr>
                <w:sz w:val="14"/>
                <w:szCs w:val="14"/>
              </w:rPr>
              <w:t>13-Textile Machinery</w:t>
            </w:r>
          </w:p>
        </w:tc>
        <w:tc>
          <w:tcPr>
            <w:tcW w:w="737" w:type="dxa"/>
            <w:tcBorders>
              <w:top w:val="nil"/>
              <w:left w:val="nil"/>
              <w:bottom w:val="nil"/>
              <w:right w:val="nil"/>
            </w:tcBorders>
            <w:shd w:val="clear" w:color="auto" w:fill="auto"/>
            <w:noWrap/>
            <w:tcMar>
              <w:left w:w="43" w:type="dxa"/>
              <w:right w:w="43" w:type="dxa"/>
            </w:tcMar>
            <w:vAlign w:val="center"/>
          </w:tcPr>
          <w:p w14:paraId="0C0EAE0A" w14:textId="400256EB" w:rsidR="00505401" w:rsidRPr="00930261" w:rsidRDefault="00505401" w:rsidP="00505401">
            <w:pPr>
              <w:jc w:val="right"/>
              <w:rPr>
                <w:sz w:val="14"/>
                <w:szCs w:val="14"/>
              </w:rPr>
            </w:pPr>
            <w:r w:rsidRPr="00930261">
              <w:rPr>
                <w:sz w:val="14"/>
                <w:szCs w:val="14"/>
              </w:rPr>
              <w:t>855,492</w:t>
            </w:r>
          </w:p>
        </w:tc>
        <w:tc>
          <w:tcPr>
            <w:tcW w:w="789" w:type="dxa"/>
            <w:tcBorders>
              <w:top w:val="nil"/>
              <w:left w:val="nil"/>
              <w:bottom w:val="nil"/>
            </w:tcBorders>
            <w:shd w:val="clear" w:color="auto" w:fill="auto"/>
            <w:noWrap/>
            <w:tcMar>
              <w:left w:w="43" w:type="dxa"/>
              <w:right w:w="43" w:type="dxa"/>
            </w:tcMar>
            <w:vAlign w:val="center"/>
          </w:tcPr>
          <w:p w14:paraId="2A375B40" w14:textId="57DBFC38" w:rsidR="00505401" w:rsidRPr="00930261" w:rsidRDefault="00505401" w:rsidP="00505401">
            <w:pPr>
              <w:jc w:val="right"/>
              <w:rPr>
                <w:sz w:val="14"/>
                <w:szCs w:val="14"/>
              </w:rPr>
            </w:pPr>
            <w:r w:rsidRPr="000D0DC3">
              <w:rPr>
                <w:sz w:val="14"/>
                <w:szCs w:val="14"/>
              </w:rPr>
              <w:t>1,212,164</w:t>
            </w:r>
          </w:p>
        </w:tc>
        <w:tc>
          <w:tcPr>
            <w:tcW w:w="738" w:type="dxa"/>
            <w:tcBorders>
              <w:top w:val="nil"/>
              <w:left w:val="nil"/>
              <w:bottom w:val="nil"/>
              <w:right w:val="nil"/>
            </w:tcBorders>
            <w:shd w:val="clear" w:color="auto" w:fill="auto"/>
            <w:noWrap/>
            <w:tcMar>
              <w:left w:w="43" w:type="dxa"/>
              <w:right w:w="43" w:type="dxa"/>
            </w:tcMar>
            <w:vAlign w:val="center"/>
          </w:tcPr>
          <w:p w14:paraId="28B46C46" w14:textId="2929301B" w:rsidR="00505401" w:rsidRPr="00930261" w:rsidRDefault="00505401" w:rsidP="00505401">
            <w:pPr>
              <w:jc w:val="right"/>
              <w:rPr>
                <w:sz w:val="14"/>
                <w:szCs w:val="14"/>
              </w:rPr>
            </w:pPr>
            <w:r w:rsidRPr="00A03C34">
              <w:rPr>
                <w:sz w:val="14"/>
                <w:szCs w:val="14"/>
              </w:rPr>
              <w:t>95,226</w:t>
            </w:r>
          </w:p>
        </w:tc>
        <w:tc>
          <w:tcPr>
            <w:tcW w:w="778" w:type="dxa"/>
            <w:tcBorders>
              <w:top w:val="nil"/>
              <w:left w:val="nil"/>
              <w:bottom w:val="nil"/>
              <w:right w:val="nil"/>
            </w:tcBorders>
            <w:shd w:val="clear" w:color="auto" w:fill="auto"/>
            <w:tcMar>
              <w:left w:w="43" w:type="dxa"/>
              <w:right w:w="43" w:type="dxa"/>
            </w:tcMar>
            <w:vAlign w:val="center"/>
          </w:tcPr>
          <w:p w14:paraId="2CAA763C" w14:textId="72C94A20" w:rsidR="00505401" w:rsidRPr="00930261" w:rsidRDefault="00505401" w:rsidP="00505401">
            <w:pPr>
              <w:jc w:val="right"/>
              <w:rPr>
                <w:sz w:val="14"/>
                <w:szCs w:val="14"/>
              </w:rPr>
            </w:pPr>
            <w:r w:rsidRPr="00505401">
              <w:rPr>
                <w:sz w:val="14"/>
                <w:szCs w:val="14"/>
              </w:rPr>
              <w:t>123,634</w:t>
            </w:r>
          </w:p>
        </w:tc>
        <w:tc>
          <w:tcPr>
            <w:tcW w:w="670" w:type="dxa"/>
            <w:tcBorders>
              <w:top w:val="nil"/>
              <w:left w:val="nil"/>
              <w:bottom w:val="nil"/>
              <w:right w:val="nil"/>
            </w:tcBorders>
            <w:shd w:val="clear" w:color="auto" w:fill="auto"/>
            <w:tcMar>
              <w:left w:w="43" w:type="dxa"/>
              <w:right w:w="43" w:type="dxa"/>
            </w:tcMar>
            <w:vAlign w:val="center"/>
          </w:tcPr>
          <w:p w14:paraId="2286B1DB" w14:textId="303C2806" w:rsidR="00505401" w:rsidRPr="00930261" w:rsidRDefault="00505401" w:rsidP="00505401">
            <w:pPr>
              <w:jc w:val="right"/>
              <w:rPr>
                <w:sz w:val="14"/>
                <w:szCs w:val="14"/>
              </w:rPr>
            </w:pPr>
            <w:r w:rsidRPr="000D0DC3">
              <w:rPr>
                <w:sz w:val="14"/>
                <w:szCs w:val="14"/>
              </w:rPr>
              <w:t>81,491</w:t>
            </w:r>
          </w:p>
        </w:tc>
        <w:tc>
          <w:tcPr>
            <w:tcW w:w="716" w:type="dxa"/>
            <w:tcBorders>
              <w:top w:val="nil"/>
              <w:left w:val="nil"/>
              <w:bottom w:val="nil"/>
              <w:right w:val="nil"/>
            </w:tcBorders>
            <w:shd w:val="clear" w:color="auto" w:fill="auto"/>
            <w:tcMar>
              <w:left w:w="43" w:type="dxa"/>
              <w:right w:w="43" w:type="dxa"/>
            </w:tcMar>
            <w:vAlign w:val="center"/>
          </w:tcPr>
          <w:p w14:paraId="2461D66B" w14:textId="0ED83B22" w:rsidR="00505401" w:rsidRPr="00930261" w:rsidRDefault="00505401" w:rsidP="00505401">
            <w:pPr>
              <w:jc w:val="right"/>
              <w:rPr>
                <w:sz w:val="14"/>
                <w:szCs w:val="14"/>
              </w:rPr>
            </w:pPr>
            <w:r w:rsidRPr="000D0DC3">
              <w:rPr>
                <w:sz w:val="14"/>
                <w:szCs w:val="14"/>
              </w:rPr>
              <w:t>83,349</w:t>
            </w:r>
          </w:p>
        </w:tc>
        <w:tc>
          <w:tcPr>
            <w:tcW w:w="724" w:type="dxa"/>
            <w:tcBorders>
              <w:top w:val="nil"/>
              <w:left w:val="nil"/>
              <w:bottom w:val="nil"/>
              <w:right w:val="nil"/>
            </w:tcBorders>
            <w:shd w:val="clear" w:color="auto" w:fill="auto"/>
            <w:tcMar>
              <w:left w:w="43" w:type="dxa"/>
              <w:right w:w="43" w:type="dxa"/>
            </w:tcMar>
            <w:vAlign w:val="center"/>
          </w:tcPr>
          <w:p w14:paraId="586B9D60" w14:textId="18614FBC" w:rsidR="00505401" w:rsidRPr="00930261" w:rsidRDefault="00505401" w:rsidP="00505401">
            <w:pPr>
              <w:jc w:val="right"/>
              <w:rPr>
                <w:sz w:val="14"/>
                <w:szCs w:val="14"/>
              </w:rPr>
            </w:pPr>
            <w:r w:rsidRPr="00A03C34">
              <w:rPr>
                <w:sz w:val="14"/>
                <w:szCs w:val="14"/>
              </w:rPr>
              <w:t>81,031</w:t>
            </w:r>
          </w:p>
        </w:tc>
        <w:tc>
          <w:tcPr>
            <w:tcW w:w="720" w:type="dxa"/>
            <w:tcBorders>
              <w:top w:val="nil"/>
              <w:left w:val="nil"/>
              <w:bottom w:val="nil"/>
              <w:right w:val="nil"/>
            </w:tcBorders>
            <w:shd w:val="clear" w:color="auto" w:fill="auto"/>
            <w:tcMar>
              <w:left w:w="43" w:type="dxa"/>
              <w:right w:w="43" w:type="dxa"/>
            </w:tcMar>
            <w:vAlign w:val="center"/>
          </w:tcPr>
          <w:p w14:paraId="33814D8C" w14:textId="0AE1C20E" w:rsidR="00505401" w:rsidRPr="00930261" w:rsidRDefault="00505401" w:rsidP="00505401">
            <w:pPr>
              <w:jc w:val="right"/>
              <w:rPr>
                <w:sz w:val="14"/>
                <w:szCs w:val="14"/>
              </w:rPr>
            </w:pPr>
            <w:r w:rsidRPr="00505401">
              <w:rPr>
                <w:sz w:val="14"/>
                <w:szCs w:val="14"/>
              </w:rPr>
              <w:t>75,350</w:t>
            </w:r>
          </w:p>
        </w:tc>
        <w:tc>
          <w:tcPr>
            <w:tcW w:w="828" w:type="dxa"/>
            <w:tcBorders>
              <w:top w:val="nil"/>
              <w:left w:val="nil"/>
              <w:bottom w:val="nil"/>
              <w:right w:val="nil"/>
            </w:tcBorders>
            <w:shd w:val="clear" w:color="auto" w:fill="auto"/>
            <w:tcMar>
              <w:left w:w="43" w:type="dxa"/>
              <w:right w:w="43" w:type="dxa"/>
            </w:tcMar>
            <w:vAlign w:val="center"/>
          </w:tcPr>
          <w:p w14:paraId="0288B19B" w14:textId="182609E6" w:rsidR="00505401" w:rsidRPr="00930261" w:rsidRDefault="00505401" w:rsidP="00505401">
            <w:pPr>
              <w:jc w:val="right"/>
              <w:rPr>
                <w:sz w:val="14"/>
                <w:szCs w:val="14"/>
              </w:rPr>
            </w:pPr>
            <w:r w:rsidRPr="00505401">
              <w:rPr>
                <w:sz w:val="14"/>
                <w:szCs w:val="14"/>
              </w:rPr>
              <w:t>81,685</w:t>
            </w:r>
          </w:p>
        </w:tc>
      </w:tr>
      <w:tr w:rsidR="00505401" w:rsidRPr="00505401" w14:paraId="72BE860C"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183186C" w14:textId="77777777" w:rsidR="00505401" w:rsidRPr="002B6501" w:rsidRDefault="00505401" w:rsidP="00505401">
            <w:pPr>
              <w:tabs>
                <w:tab w:val="left" w:pos="355"/>
              </w:tabs>
              <w:ind w:firstLineChars="236" w:firstLine="330"/>
              <w:rPr>
                <w:sz w:val="14"/>
                <w:szCs w:val="14"/>
              </w:rPr>
            </w:pPr>
            <w:r w:rsidRPr="002B6501">
              <w:rPr>
                <w:sz w:val="14"/>
                <w:szCs w:val="14"/>
              </w:rPr>
              <w:t>14-Construction &amp; Mining Machinery</w:t>
            </w:r>
          </w:p>
        </w:tc>
        <w:tc>
          <w:tcPr>
            <w:tcW w:w="737" w:type="dxa"/>
            <w:tcBorders>
              <w:top w:val="nil"/>
              <w:left w:val="nil"/>
              <w:bottom w:val="nil"/>
              <w:right w:val="nil"/>
            </w:tcBorders>
            <w:shd w:val="clear" w:color="auto" w:fill="auto"/>
            <w:noWrap/>
            <w:tcMar>
              <w:left w:w="43" w:type="dxa"/>
              <w:right w:w="43" w:type="dxa"/>
            </w:tcMar>
            <w:vAlign w:val="center"/>
          </w:tcPr>
          <w:p w14:paraId="5D4CB30F" w14:textId="34CD4F70" w:rsidR="00505401" w:rsidRPr="00930261" w:rsidRDefault="00505401" w:rsidP="00505401">
            <w:pPr>
              <w:jc w:val="right"/>
              <w:rPr>
                <w:sz w:val="14"/>
                <w:szCs w:val="14"/>
              </w:rPr>
            </w:pPr>
            <w:r w:rsidRPr="00930261">
              <w:rPr>
                <w:sz w:val="14"/>
                <w:szCs w:val="14"/>
              </w:rPr>
              <w:t>73,109</w:t>
            </w:r>
          </w:p>
        </w:tc>
        <w:tc>
          <w:tcPr>
            <w:tcW w:w="789" w:type="dxa"/>
            <w:tcBorders>
              <w:top w:val="nil"/>
              <w:left w:val="nil"/>
              <w:bottom w:val="nil"/>
            </w:tcBorders>
            <w:shd w:val="clear" w:color="auto" w:fill="auto"/>
            <w:noWrap/>
            <w:tcMar>
              <w:left w:w="43" w:type="dxa"/>
              <w:right w:w="43" w:type="dxa"/>
            </w:tcMar>
            <w:vAlign w:val="center"/>
          </w:tcPr>
          <w:p w14:paraId="627E3FC2" w14:textId="0114E6A4" w:rsidR="00505401" w:rsidRPr="00930261" w:rsidRDefault="00505401" w:rsidP="00505401">
            <w:pPr>
              <w:jc w:val="right"/>
              <w:rPr>
                <w:sz w:val="14"/>
                <w:szCs w:val="14"/>
              </w:rPr>
            </w:pPr>
            <w:r w:rsidRPr="000D0DC3">
              <w:rPr>
                <w:sz w:val="14"/>
                <w:szCs w:val="14"/>
              </w:rPr>
              <w:t>110,585</w:t>
            </w:r>
          </w:p>
        </w:tc>
        <w:tc>
          <w:tcPr>
            <w:tcW w:w="738" w:type="dxa"/>
            <w:tcBorders>
              <w:top w:val="nil"/>
              <w:left w:val="nil"/>
              <w:bottom w:val="nil"/>
              <w:right w:val="nil"/>
            </w:tcBorders>
            <w:shd w:val="clear" w:color="auto" w:fill="auto"/>
            <w:noWrap/>
            <w:tcMar>
              <w:left w:w="43" w:type="dxa"/>
              <w:right w:w="43" w:type="dxa"/>
            </w:tcMar>
            <w:vAlign w:val="center"/>
          </w:tcPr>
          <w:p w14:paraId="2060D23D" w14:textId="2C275559" w:rsidR="00505401" w:rsidRPr="00930261" w:rsidRDefault="00505401" w:rsidP="00505401">
            <w:pPr>
              <w:jc w:val="right"/>
              <w:rPr>
                <w:sz w:val="14"/>
                <w:szCs w:val="14"/>
              </w:rPr>
            </w:pPr>
            <w:r w:rsidRPr="00A03C34">
              <w:rPr>
                <w:sz w:val="14"/>
                <w:szCs w:val="14"/>
              </w:rPr>
              <w:t>8,234</w:t>
            </w:r>
          </w:p>
        </w:tc>
        <w:tc>
          <w:tcPr>
            <w:tcW w:w="778" w:type="dxa"/>
            <w:tcBorders>
              <w:top w:val="nil"/>
              <w:left w:val="nil"/>
              <w:bottom w:val="nil"/>
              <w:right w:val="nil"/>
            </w:tcBorders>
            <w:shd w:val="clear" w:color="auto" w:fill="auto"/>
            <w:tcMar>
              <w:left w:w="43" w:type="dxa"/>
              <w:right w:w="43" w:type="dxa"/>
            </w:tcMar>
            <w:vAlign w:val="center"/>
          </w:tcPr>
          <w:p w14:paraId="3D6E430E" w14:textId="2F2DA4C3" w:rsidR="00505401" w:rsidRPr="00930261" w:rsidRDefault="00505401" w:rsidP="00505401">
            <w:pPr>
              <w:jc w:val="right"/>
              <w:rPr>
                <w:sz w:val="14"/>
                <w:szCs w:val="14"/>
              </w:rPr>
            </w:pPr>
            <w:r w:rsidRPr="00505401">
              <w:rPr>
                <w:sz w:val="14"/>
                <w:szCs w:val="14"/>
              </w:rPr>
              <w:t>14,201</w:t>
            </w:r>
          </w:p>
        </w:tc>
        <w:tc>
          <w:tcPr>
            <w:tcW w:w="670" w:type="dxa"/>
            <w:tcBorders>
              <w:top w:val="nil"/>
              <w:left w:val="nil"/>
              <w:bottom w:val="nil"/>
              <w:right w:val="nil"/>
            </w:tcBorders>
            <w:shd w:val="clear" w:color="auto" w:fill="auto"/>
            <w:tcMar>
              <w:left w:w="43" w:type="dxa"/>
              <w:right w:w="43" w:type="dxa"/>
            </w:tcMar>
            <w:vAlign w:val="center"/>
          </w:tcPr>
          <w:p w14:paraId="4A0F4235" w14:textId="7983A8D2" w:rsidR="00505401" w:rsidRPr="00930261" w:rsidRDefault="00505401" w:rsidP="00505401">
            <w:pPr>
              <w:jc w:val="right"/>
              <w:rPr>
                <w:sz w:val="14"/>
                <w:szCs w:val="14"/>
              </w:rPr>
            </w:pPr>
            <w:r w:rsidRPr="000D0DC3">
              <w:rPr>
                <w:sz w:val="14"/>
                <w:szCs w:val="14"/>
              </w:rPr>
              <w:t>12,235</w:t>
            </w:r>
          </w:p>
        </w:tc>
        <w:tc>
          <w:tcPr>
            <w:tcW w:w="716" w:type="dxa"/>
            <w:tcBorders>
              <w:top w:val="nil"/>
              <w:left w:val="nil"/>
              <w:bottom w:val="nil"/>
              <w:right w:val="nil"/>
            </w:tcBorders>
            <w:shd w:val="clear" w:color="auto" w:fill="auto"/>
            <w:tcMar>
              <w:left w:w="43" w:type="dxa"/>
              <w:right w:w="43" w:type="dxa"/>
            </w:tcMar>
            <w:vAlign w:val="center"/>
          </w:tcPr>
          <w:p w14:paraId="466BC817" w14:textId="4AF06A50" w:rsidR="00505401" w:rsidRPr="00930261" w:rsidRDefault="00505401" w:rsidP="00505401">
            <w:pPr>
              <w:jc w:val="right"/>
              <w:rPr>
                <w:sz w:val="14"/>
                <w:szCs w:val="14"/>
              </w:rPr>
            </w:pPr>
            <w:r w:rsidRPr="000D0DC3">
              <w:rPr>
                <w:sz w:val="14"/>
                <w:szCs w:val="14"/>
              </w:rPr>
              <w:t>3,801</w:t>
            </w:r>
          </w:p>
        </w:tc>
        <w:tc>
          <w:tcPr>
            <w:tcW w:w="724" w:type="dxa"/>
            <w:tcBorders>
              <w:top w:val="nil"/>
              <w:left w:val="nil"/>
              <w:bottom w:val="nil"/>
              <w:right w:val="nil"/>
            </w:tcBorders>
            <w:shd w:val="clear" w:color="auto" w:fill="auto"/>
            <w:tcMar>
              <w:left w:w="43" w:type="dxa"/>
              <w:right w:w="43" w:type="dxa"/>
            </w:tcMar>
            <w:vAlign w:val="center"/>
          </w:tcPr>
          <w:p w14:paraId="2FE7F638" w14:textId="042B59CE" w:rsidR="00505401" w:rsidRPr="00930261" w:rsidRDefault="00505401" w:rsidP="00505401">
            <w:pPr>
              <w:jc w:val="right"/>
              <w:rPr>
                <w:sz w:val="14"/>
                <w:szCs w:val="14"/>
              </w:rPr>
            </w:pPr>
            <w:r w:rsidRPr="00A03C34">
              <w:rPr>
                <w:sz w:val="14"/>
                <w:szCs w:val="14"/>
              </w:rPr>
              <w:t>6,073</w:t>
            </w:r>
          </w:p>
        </w:tc>
        <w:tc>
          <w:tcPr>
            <w:tcW w:w="720" w:type="dxa"/>
            <w:tcBorders>
              <w:top w:val="nil"/>
              <w:left w:val="nil"/>
              <w:bottom w:val="nil"/>
              <w:right w:val="nil"/>
            </w:tcBorders>
            <w:shd w:val="clear" w:color="auto" w:fill="auto"/>
            <w:tcMar>
              <w:left w:w="43" w:type="dxa"/>
              <w:right w:w="43" w:type="dxa"/>
            </w:tcMar>
            <w:vAlign w:val="center"/>
          </w:tcPr>
          <w:p w14:paraId="70DD9057" w14:textId="40958C3B" w:rsidR="00505401" w:rsidRPr="00930261" w:rsidRDefault="00505401" w:rsidP="00505401">
            <w:pPr>
              <w:jc w:val="right"/>
              <w:rPr>
                <w:sz w:val="14"/>
                <w:szCs w:val="14"/>
              </w:rPr>
            </w:pPr>
            <w:r w:rsidRPr="00505401">
              <w:rPr>
                <w:sz w:val="14"/>
                <w:szCs w:val="14"/>
              </w:rPr>
              <w:t>2,710</w:t>
            </w:r>
          </w:p>
        </w:tc>
        <w:tc>
          <w:tcPr>
            <w:tcW w:w="828" w:type="dxa"/>
            <w:tcBorders>
              <w:top w:val="nil"/>
              <w:left w:val="nil"/>
              <w:bottom w:val="nil"/>
              <w:right w:val="nil"/>
            </w:tcBorders>
            <w:shd w:val="clear" w:color="auto" w:fill="auto"/>
            <w:tcMar>
              <w:left w:w="43" w:type="dxa"/>
              <w:right w:w="43" w:type="dxa"/>
            </w:tcMar>
            <w:vAlign w:val="center"/>
          </w:tcPr>
          <w:p w14:paraId="7EF75D2D" w14:textId="38FD6B05" w:rsidR="00505401" w:rsidRPr="00930261" w:rsidRDefault="00505401" w:rsidP="00505401">
            <w:pPr>
              <w:jc w:val="right"/>
              <w:rPr>
                <w:sz w:val="14"/>
                <w:szCs w:val="14"/>
              </w:rPr>
            </w:pPr>
            <w:r w:rsidRPr="00505401">
              <w:rPr>
                <w:sz w:val="14"/>
                <w:szCs w:val="14"/>
              </w:rPr>
              <w:t>3,430</w:t>
            </w:r>
          </w:p>
        </w:tc>
      </w:tr>
      <w:tr w:rsidR="00505401" w:rsidRPr="00505401" w14:paraId="437C7CE4"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229808F" w14:textId="77777777" w:rsidR="00505401" w:rsidRPr="002B6501" w:rsidRDefault="00505401" w:rsidP="00505401">
            <w:pPr>
              <w:tabs>
                <w:tab w:val="left" w:pos="355"/>
              </w:tabs>
              <w:ind w:firstLineChars="236" w:firstLine="330"/>
              <w:rPr>
                <w:sz w:val="14"/>
                <w:szCs w:val="14"/>
              </w:rPr>
            </w:pPr>
            <w:r w:rsidRPr="002B6501">
              <w:rPr>
                <w:sz w:val="14"/>
                <w:szCs w:val="14"/>
              </w:rPr>
              <w:t>15-Electrical Machinery &amp; Appara1-tus</w:t>
            </w:r>
          </w:p>
        </w:tc>
        <w:tc>
          <w:tcPr>
            <w:tcW w:w="737" w:type="dxa"/>
            <w:tcBorders>
              <w:top w:val="nil"/>
              <w:left w:val="nil"/>
              <w:bottom w:val="nil"/>
              <w:right w:val="nil"/>
            </w:tcBorders>
            <w:shd w:val="clear" w:color="auto" w:fill="auto"/>
            <w:noWrap/>
            <w:tcMar>
              <w:left w:w="43" w:type="dxa"/>
              <w:right w:w="43" w:type="dxa"/>
            </w:tcMar>
            <w:vAlign w:val="center"/>
          </w:tcPr>
          <w:p w14:paraId="5D35ADB6" w14:textId="436D3BE7" w:rsidR="00505401" w:rsidRPr="00930261" w:rsidRDefault="00505401" w:rsidP="00505401">
            <w:pPr>
              <w:jc w:val="right"/>
              <w:rPr>
                <w:sz w:val="14"/>
                <w:szCs w:val="14"/>
              </w:rPr>
            </w:pPr>
            <w:r w:rsidRPr="00930261">
              <w:rPr>
                <w:sz w:val="14"/>
                <w:szCs w:val="14"/>
              </w:rPr>
              <w:t>1,457,224</w:t>
            </w:r>
          </w:p>
        </w:tc>
        <w:tc>
          <w:tcPr>
            <w:tcW w:w="789" w:type="dxa"/>
            <w:tcBorders>
              <w:top w:val="nil"/>
              <w:left w:val="nil"/>
              <w:bottom w:val="nil"/>
            </w:tcBorders>
            <w:shd w:val="clear" w:color="auto" w:fill="auto"/>
            <w:noWrap/>
            <w:tcMar>
              <w:left w:w="43" w:type="dxa"/>
              <w:right w:w="43" w:type="dxa"/>
            </w:tcMar>
            <w:vAlign w:val="center"/>
          </w:tcPr>
          <w:p w14:paraId="6F560F0F" w14:textId="5EB6CA26" w:rsidR="00505401" w:rsidRPr="00930261" w:rsidRDefault="00505401" w:rsidP="00505401">
            <w:pPr>
              <w:jc w:val="right"/>
              <w:rPr>
                <w:sz w:val="14"/>
                <w:szCs w:val="14"/>
              </w:rPr>
            </w:pPr>
            <w:r w:rsidRPr="000D0DC3">
              <w:rPr>
                <w:sz w:val="14"/>
                <w:szCs w:val="14"/>
              </w:rPr>
              <w:t>1,816,534</w:t>
            </w:r>
          </w:p>
        </w:tc>
        <w:tc>
          <w:tcPr>
            <w:tcW w:w="738" w:type="dxa"/>
            <w:tcBorders>
              <w:top w:val="nil"/>
              <w:left w:val="nil"/>
              <w:bottom w:val="nil"/>
              <w:right w:val="nil"/>
            </w:tcBorders>
            <w:shd w:val="clear" w:color="auto" w:fill="auto"/>
            <w:noWrap/>
            <w:tcMar>
              <w:left w:w="43" w:type="dxa"/>
              <w:right w:w="43" w:type="dxa"/>
            </w:tcMar>
            <w:vAlign w:val="center"/>
          </w:tcPr>
          <w:p w14:paraId="538C9A86" w14:textId="7C02137E" w:rsidR="00505401" w:rsidRPr="00930261" w:rsidRDefault="00505401" w:rsidP="00505401">
            <w:pPr>
              <w:jc w:val="right"/>
              <w:rPr>
                <w:sz w:val="14"/>
                <w:szCs w:val="14"/>
              </w:rPr>
            </w:pPr>
            <w:r w:rsidRPr="00A03C34">
              <w:rPr>
                <w:sz w:val="14"/>
                <w:szCs w:val="14"/>
              </w:rPr>
              <w:t>143,801</w:t>
            </w:r>
          </w:p>
        </w:tc>
        <w:tc>
          <w:tcPr>
            <w:tcW w:w="778" w:type="dxa"/>
            <w:tcBorders>
              <w:top w:val="nil"/>
              <w:left w:val="nil"/>
              <w:bottom w:val="nil"/>
              <w:right w:val="nil"/>
            </w:tcBorders>
            <w:shd w:val="clear" w:color="auto" w:fill="auto"/>
            <w:tcMar>
              <w:left w:w="43" w:type="dxa"/>
              <w:right w:w="43" w:type="dxa"/>
            </w:tcMar>
            <w:vAlign w:val="center"/>
          </w:tcPr>
          <w:p w14:paraId="5410EC0F" w14:textId="05169F7D" w:rsidR="00505401" w:rsidRPr="00930261" w:rsidRDefault="00505401" w:rsidP="00505401">
            <w:pPr>
              <w:jc w:val="right"/>
              <w:rPr>
                <w:sz w:val="14"/>
                <w:szCs w:val="14"/>
              </w:rPr>
            </w:pPr>
            <w:r w:rsidRPr="00505401">
              <w:rPr>
                <w:sz w:val="14"/>
                <w:szCs w:val="14"/>
              </w:rPr>
              <w:t>143,873</w:t>
            </w:r>
          </w:p>
        </w:tc>
        <w:tc>
          <w:tcPr>
            <w:tcW w:w="670" w:type="dxa"/>
            <w:tcBorders>
              <w:top w:val="nil"/>
              <w:left w:val="nil"/>
              <w:bottom w:val="nil"/>
              <w:right w:val="nil"/>
            </w:tcBorders>
            <w:shd w:val="clear" w:color="auto" w:fill="auto"/>
            <w:tcMar>
              <w:left w:w="43" w:type="dxa"/>
              <w:right w:w="43" w:type="dxa"/>
            </w:tcMar>
            <w:vAlign w:val="center"/>
          </w:tcPr>
          <w:p w14:paraId="283CCC13" w14:textId="1F25DBEF" w:rsidR="00505401" w:rsidRPr="00930261" w:rsidRDefault="00505401" w:rsidP="00505401">
            <w:pPr>
              <w:jc w:val="right"/>
              <w:rPr>
                <w:sz w:val="14"/>
                <w:szCs w:val="14"/>
              </w:rPr>
            </w:pPr>
            <w:r w:rsidRPr="000D0DC3">
              <w:rPr>
                <w:sz w:val="14"/>
                <w:szCs w:val="14"/>
              </w:rPr>
              <w:t>164,382</w:t>
            </w:r>
          </w:p>
        </w:tc>
        <w:tc>
          <w:tcPr>
            <w:tcW w:w="716" w:type="dxa"/>
            <w:tcBorders>
              <w:top w:val="nil"/>
              <w:left w:val="nil"/>
              <w:bottom w:val="nil"/>
              <w:right w:val="nil"/>
            </w:tcBorders>
            <w:shd w:val="clear" w:color="auto" w:fill="auto"/>
            <w:tcMar>
              <w:left w:w="43" w:type="dxa"/>
              <w:right w:w="43" w:type="dxa"/>
            </w:tcMar>
            <w:vAlign w:val="center"/>
          </w:tcPr>
          <w:p w14:paraId="3F6DB976" w14:textId="0A73328C" w:rsidR="00505401" w:rsidRPr="00930261" w:rsidRDefault="00505401" w:rsidP="00505401">
            <w:pPr>
              <w:jc w:val="right"/>
              <w:rPr>
                <w:sz w:val="14"/>
                <w:szCs w:val="14"/>
              </w:rPr>
            </w:pPr>
            <w:r w:rsidRPr="000D0DC3">
              <w:rPr>
                <w:sz w:val="14"/>
                <w:szCs w:val="14"/>
              </w:rPr>
              <w:t>176,889</w:t>
            </w:r>
          </w:p>
        </w:tc>
        <w:tc>
          <w:tcPr>
            <w:tcW w:w="724" w:type="dxa"/>
            <w:tcBorders>
              <w:top w:val="nil"/>
              <w:left w:val="nil"/>
              <w:bottom w:val="nil"/>
              <w:right w:val="nil"/>
            </w:tcBorders>
            <w:shd w:val="clear" w:color="auto" w:fill="auto"/>
            <w:tcMar>
              <w:left w:w="43" w:type="dxa"/>
              <w:right w:w="43" w:type="dxa"/>
            </w:tcMar>
            <w:vAlign w:val="center"/>
          </w:tcPr>
          <w:p w14:paraId="6F70C56C" w14:textId="0066ECB8" w:rsidR="00505401" w:rsidRPr="00930261" w:rsidRDefault="00505401" w:rsidP="00505401">
            <w:pPr>
              <w:jc w:val="right"/>
              <w:rPr>
                <w:sz w:val="14"/>
                <w:szCs w:val="14"/>
              </w:rPr>
            </w:pPr>
            <w:r w:rsidRPr="00A03C34">
              <w:rPr>
                <w:sz w:val="14"/>
                <w:szCs w:val="14"/>
              </w:rPr>
              <w:t>151,554</w:t>
            </w:r>
          </w:p>
        </w:tc>
        <w:tc>
          <w:tcPr>
            <w:tcW w:w="720" w:type="dxa"/>
            <w:tcBorders>
              <w:top w:val="nil"/>
              <w:left w:val="nil"/>
              <w:bottom w:val="nil"/>
              <w:right w:val="nil"/>
            </w:tcBorders>
            <w:shd w:val="clear" w:color="auto" w:fill="auto"/>
            <w:tcMar>
              <w:left w:w="43" w:type="dxa"/>
              <w:right w:w="43" w:type="dxa"/>
            </w:tcMar>
            <w:vAlign w:val="center"/>
          </w:tcPr>
          <w:p w14:paraId="5452AD1B" w14:textId="1FB91739" w:rsidR="00505401" w:rsidRPr="00930261" w:rsidRDefault="00505401" w:rsidP="00505401">
            <w:pPr>
              <w:jc w:val="right"/>
              <w:rPr>
                <w:sz w:val="14"/>
                <w:szCs w:val="14"/>
              </w:rPr>
            </w:pPr>
            <w:r w:rsidRPr="00505401">
              <w:rPr>
                <w:sz w:val="14"/>
                <w:szCs w:val="14"/>
              </w:rPr>
              <w:t>125,745</w:t>
            </w:r>
          </w:p>
        </w:tc>
        <w:tc>
          <w:tcPr>
            <w:tcW w:w="828" w:type="dxa"/>
            <w:tcBorders>
              <w:top w:val="nil"/>
              <w:left w:val="nil"/>
              <w:bottom w:val="nil"/>
              <w:right w:val="nil"/>
            </w:tcBorders>
            <w:shd w:val="clear" w:color="auto" w:fill="auto"/>
            <w:tcMar>
              <w:left w:w="43" w:type="dxa"/>
              <w:right w:w="43" w:type="dxa"/>
            </w:tcMar>
            <w:vAlign w:val="center"/>
          </w:tcPr>
          <w:p w14:paraId="02C7BBCE" w14:textId="52BA55D0" w:rsidR="00505401" w:rsidRPr="00930261" w:rsidRDefault="00505401" w:rsidP="00505401">
            <w:pPr>
              <w:jc w:val="right"/>
              <w:rPr>
                <w:sz w:val="14"/>
                <w:szCs w:val="14"/>
              </w:rPr>
            </w:pPr>
            <w:r w:rsidRPr="00505401">
              <w:rPr>
                <w:sz w:val="14"/>
                <w:szCs w:val="14"/>
              </w:rPr>
              <w:t>182,386</w:t>
            </w:r>
          </w:p>
        </w:tc>
      </w:tr>
      <w:tr w:rsidR="00505401" w:rsidRPr="00505401" w14:paraId="6F11B89F"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9D0135F" w14:textId="77777777" w:rsidR="00505401" w:rsidRPr="002B6501" w:rsidRDefault="00505401" w:rsidP="00505401">
            <w:pPr>
              <w:tabs>
                <w:tab w:val="left" w:pos="355"/>
              </w:tabs>
              <w:ind w:firstLineChars="236" w:firstLine="330"/>
              <w:rPr>
                <w:sz w:val="14"/>
                <w:szCs w:val="14"/>
              </w:rPr>
            </w:pPr>
            <w:r w:rsidRPr="002B6501">
              <w:rPr>
                <w:sz w:val="14"/>
                <w:szCs w:val="14"/>
              </w:rPr>
              <w:t>16-Telecom</w:t>
            </w:r>
          </w:p>
        </w:tc>
        <w:tc>
          <w:tcPr>
            <w:tcW w:w="737" w:type="dxa"/>
            <w:tcBorders>
              <w:top w:val="nil"/>
              <w:left w:val="nil"/>
              <w:bottom w:val="nil"/>
              <w:right w:val="nil"/>
            </w:tcBorders>
            <w:shd w:val="clear" w:color="auto" w:fill="auto"/>
            <w:noWrap/>
            <w:tcMar>
              <w:left w:w="43" w:type="dxa"/>
              <w:right w:w="43" w:type="dxa"/>
            </w:tcMar>
            <w:vAlign w:val="center"/>
          </w:tcPr>
          <w:p w14:paraId="5E83D423" w14:textId="509FD9F2" w:rsidR="00505401" w:rsidRPr="00930261" w:rsidRDefault="00505401" w:rsidP="00505401">
            <w:pPr>
              <w:jc w:val="right"/>
              <w:rPr>
                <w:sz w:val="14"/>
                <w:szCs w:val="14"/>
              </w:rPr>
            </w:pPr>
            <w:r w:rsidRPr="00930261">
              <w:rPr>
                <w:sz w:val="14"/>
                <w:szCs w:val="14"/>
              </w:rPr>
              <w:t>2,512,807</w:t>
            </w:r>
          </w:p>
        </w:tc>
        <w:tc>
          <w:tcPr>
            <w:tcW w:w="789" w:type="dxa"/>
            <w:tcBorders>
              <w:top w:val="nil"/>
              <w:left w:val="nil"/>
              <w:bottom w:val="nil"/>
            </w:tcBorders>
            <w:shd w:val="clear" w:color="auto" w:fill="auto"/>
            <w:noWrap/>
            <w:tcMar>
              <w:left w:w="43" w:type="dxa"/>
              <w:right w:w="43" w:type="dxa"/>
            </w:tcMar>
            <w:vAlign w:val="center"/>
          </w:tcPr>
          <w:p w14:paraId="026E3E80" w14:textId="3B39F156" w:rsidR="00505401" w:rsidRPr="00930261" w:rsidRDefault="00505401" w:rsidP="00505401">
            <w:pPr>
              <w:jc w:val="right"/>
              <w:rPr>
                <w:sz w:val="14"/>
                <w:szCs w:val="14"/>
              </w:rPr>
            </w:pPr>
            <w:r w:rsidRPr="000D0DC3">
              <w:rPr>
                <w:sz w:val="14"/>
                <w:szCs w:val="14"/>
              </w:rPr>
              <w:t>2,251,641</w:t>
            </w:r>
          </w:p>
        </w:tc>
        <w:tc>
          <w:tcPr>
            <w:tcW w:w="738" w:type="dxa"/>
            <w:tcBorders>
              <w:top w:val="nil"/>
              <w:left w:val="nil"/>
              <w:bottom w:val="nil"/>
              <w:right w:val="nil"/>
            </w:tcBorders>
            <w:shd w:val="clear" w:color="auto" w:fill="auto"/>
            <w:noWrap/>
            <w:tcMar>
              <w:left w:w="43" w:type="dxa"/>
              <w:right w:w="43" w:type="dxa"/>
            </w:tcMar>
            <w:vAlign w:val="center"/>
          </w:tcPr>
          <w:p w14:paraId="5A606AAC" w14:textId="76B2B2A5" w:rsidR="00505401" w:rsidRPr="00930261" w:rsidRDefault="00505401" w:rsidP="00505401">
            <w:pPr>
              <w:jc w:val="right"/>
              <w:rPr>
                <w:sz w:val="14"/>
                <w:szCs w:val="14"/>
              </w:rPr>
            </w:pPr>
            <w:r w:rsidRPr="00A03C34">
              <w:rPr>
                <w:sz w:val="14"/>
                <w:szCs w:val="14"/>
              </w:rPr>
              <w:t>181,424</w:t>
            </w:r>
          </w:p>
        </w:tc>
        <w:tc>
          <w:tcPr>
            <w:tcW w:w="778" w:type="dxa"/>
            <w:tcBorders>
              <w:top w:val="nil"/>
              <w:left w:val="nil"/>
              <w:bottom w:val="nil"/>
              <w:right w:val="nil"/>
            </w:tcBorders>
            <w:shd w:val="clear" w:color="auto" w:fill="auto"/>
            <w:tcMar>
              <w:left w:w="43" w:type="dxa"/>
              <w:right w:w="43" w:type="dxa"/>
            </w:tcMar>
            <w:vAlign w:val="center"/>
          </w:tcPr>
          <w:p w14:paraId="3FE92ED7" w14:textId="4FF13F4C" w:rsidR="00505401" w:rsidRPr="00930261" w:rsidRDefault="00505401" w:rsidP="00505401">
            <w:pPr>
              <w:jc w:val="right"/>
              <w:rPr>
                <w:sz w:val="14"/>
                <w:szCs w:val="14"/>
              </w:rPr>
            </w:pPr>
            <w:r w:rsidRPr="00505401">
              <w:rPr>
                <w:sz w:val="14"/>
                <w:szCs w:val="14"/>
              </w:rPr>
              <w:t>176,076</w:t>
            </w:r>
          </w:p>
        </w:tc>
        <w:tc>
          <w:tcPr>
            <w:tcW w:w="670" w:type="dxa"/>
            <w:tcBorders>
              <w:top w:val="nil"/>
              <w:left w:val="nil"/>
              <w:bottom w:val="nil"/>
              <w:right w:val="nil"/>
            </w:tcBorders>
            <w:shd w:val="clear" w:color="auto" w:fill="auto"/>
            <w:tcMar>
              <w:left w:w="43" w:type="dxa"/>
              <w:right w:w="43" w:type="dxa"/>
            </w:tcMar>
            <w:vAlign w:val="center"/>
          </w:tcPr>
          <w:p w14:paraId="6FB6BD3A" w14:textId="554668A8" w:rsidR="00505401" w:rsidRPr="00930261" w:rsidRDefault="00505401" w:rsidP="00505401">
            <w:pPr>
              <w:jc w:val="right"/>
              <w:rPr>
                <w:sz w:val="14"/>
                <w:szCs w:val="14"/>
              </w:rPr>
            </w:pPr>
            <w:r w:rsidRPr="000D0DC3">
              <w:rPr>
                <w:sz w:val="14"/>
                <w:szCs w:val="14"/>
              </w:rPr>
              <w:t>181,362</w:t>
            </w:r>
          </w:p>
        </w:tc>
        <w:tc>
          <w:tcPr>
            <w:tcW w:w="716" w:type="dxa"/>
            <w:tcBorders>
              <w:top w:val="nil"/>
              <w:left w:val="nil"/>
              <w:bottom w:val="nil"/>
              <w:right w:val="nil"/>
            </w:tcBorders>
            <w:shd w:val="clear" w:color="auto" w:fill="auto"/>
            <w:tcMar>
              <w:left w:w="43" w:type="dxa"/>
              <w:right w:w="43" w:type="dxa"/>
            </w:tcMar>
            <w:vAlign w:val="center"/>
          </w:tcPr>
          <w:p w14:paraId="50865314" w14:textId="0929EAD0" w:rsidR="00505401" w:rsidRPr="00930261" w:rsidRDefault="00505401" w:rsidP="00505401">
            <w:pPr>
              <w:jc w:val="right"/>
              <w:rPr>
                <w:sz w:val="14"/>
                <w:szCs w:val="14"/>
              </w:rPr>
            </w:pPr>
            <w:r w:rsidRPr="000D0DC3">
              <w:rPr>
                <w:sz w:val="14"/>
                <w:szCs w:val="14"/>
              </w:rPr>
              <w:t>195,813</w:t>
            </w:r>
          </w:p>
        </w:tc>
        <w:tc>
          <w:tcPr>
            <w:tcW w:w="724" w:type="dxa"/>
            <w:tcBorders>
              <w:top w:val="nil"/>
              <w:left w:val="nil"/>
              <w:bottom w:val="nil"/>
              <w:right w:val="nil"/>
            </w:tcBorders>
            <w:shd w:val="clear" w:color="auto" w:fill="auto"/>
            <w:tcMar>
              <w:left w:w="43" w:type="dxa"/>
              <w:right w:w="43" w:type="dxa"/>
            </w:tcMar>
            <w:vAlign w:val="center"/>
          </w:tcPr>
          <w:p w14:paraId="4C2E0D97" w14:textId="2821E66F" w:rsidR="00505401" w:rsidRPr="00930261" w:rsidRDefault="00505401" w:rsidP="00505401">
            <w:pPr>
              <w:jc w:val="right"/>
              <w:rPr>
                <w:sz w:val="14"/>
                <w:szCs w:val="14"/>
              </w:rPr>
            </w:pPr>
            <w:r w:rsidRPr="00A03C34">
              <w:rPr>
                <w:sz w:val="14"/>
                <w:szCs w:val="14"/>
              </w:rPr>
              <w:t>106,913</w:t>
            </w:r>
          </w:p>
        </w:tc>
        <w:tc>
          <w:tcPr>
            <w:tcW w:w="720" w:type="dxa"/>
            <w:tcBorders>
              <w:top w:val="nil"/>
              <w:left w:val="nil"/>
              <w:bottom w:val="nil"/>
              <w:right w:val="nil"/>
            </w:tcBorders>
            <w:shd w:val="clear" w:color="auto" w:fill="auto"/>
            <w:tcMar>
              <w:left w:w="43" w:type="dxa"/>
              <w:right w:w="43" w:type="dxa"/>
            </w:tcMar>
            <w:vAlign w:val="center"/>
          </w:tcPr>
          <w:p w14:paraId="1DCC4634" w14:textId="71A99D50" w:rsidR="00505401" w:rsidRPr="00930261" w:rsidRDefault="00505401" w:rsidP="00505401">
            <w:pPr>
              <w:jc w:val="right"/>
              <w:rPr>
                <w:sz w:val="14"/>
                <w:szCs w:val="14"/>
              </w:rPr>
            </w:pPr>
            <w:r w:rsidRPr="00505401">
              <w:rPr>
                <w:sz w:val="14"/>
                <w:szCs w:val="14"/>
              </w:rPr>
              <w:t>32,052</w:t>
            </w:r>
          </w:p>
        </w:tc>
        <w:tc>
          <w:tcPr>
            <w:tcW w:w="828" w:type="dxa"/>
            <w:tcBorders>
              <w:top w:val="nil"/>
              <w:left w:val="nil"/>
              <w:bottom w:val="nil"/>
              <w:right w:val="nil"/>
            </w:tcBorders>
            <w:shd w:val="clear" w:color="auto" w:fill="auto"/>
            <w:tcMar>
              <w:left w:w="43" w:type="dxa"/>
              <w:right w:w="43" w:type="dxa"/>
            </w:tcMar>
            <w:vAlign w:val="center"/>
          </w:tcPr>
          <w:p w14:paraId="40AE0565" w14:textId="41AEBD62" w:rsidR="00505401" w:rsidRPr="00930261" w:rsidRDefault="00505401" w:rsidP="00505401">
            <w:pPr>
              <w:jc w:val="right"/>
              <w:rPr>
                <w:sz w:val="14"/>
                <w:szCs w:val="14"/>
              </w:rPr>
            </w:pPr>
            <w:r w:rsidRPr="00505401">
              <w:rPr>
                <w:sz w:val="14"/>
                <w:szCs w:val="14"/>
              </w:rPr>
              <w:t>90,010</w:t>
            </w:r>
          </w:p>
        </w:tc>
      </w:tr>
      <w:tr w:rsidR="00505401" w:rsidRPr="00505401" w14:paraId="7226A33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E4B02A" w14:textId="77777777" w:rsidR="00505401" w:rsidRPr="002B6501" w:rsidRDefault="00505401" w:rsidP="00505401">
            <w:pPr>
              <w:tabs>
                <w:tab w:val="left" w:pos="355"/>
              </w:tabs>
              <w:ind w:firstLineChars="236" w:firstLine="330"/>
              <w:rPr>
                <w:sz w:val="14"/>
                <w:szCs w:val="14"/>
              </w:rPr>
            </w:pPr>
            <w:r w:rsidRPr="002B6501">
              <w:rPr>
                <w:sz w:val="14"/>
                <w:szCs w:val="14"/>
              </w:rPr>
              <w:t>17-Agricultural Machinery &amp; Implements</w:t>
            </w:r>
          </w:p>
        </w:tc>
        <w:tc>
          <w:tcPr>
            <w:tcW w:w="737" w:type="dxa"/>
            <w:tcBorders>
              <w:top w:val="nil"/>
              <w:left w:val="nil"/>
              <w:bottom w:val="nil"/>
              <w:right w:val="nil"/>
            </w:tcBorders>
            <w:shd w:val="clear" w:color="auto" w:fill="auto"/>
            <w:noWrap/>
            <w:tcMar>
              <w:left w:w="43" w:type="dxa"/>
              <w:right w:w="43" w:type="dxa"/>
            </w:tcMar>
            <w:vAlign w:val="center"/>
          </w:tcPr>
          <w:p w14:paraId="0146ED3D" w14:textId="1F78E844" w:rsidR="00505401" w:rsidRPr="00930261" w:rsidRDefault="00505401" w:rsidP="00505401">
            <w:pPr>
              <w:jc w:val="right"/>
              <w:rPr>
                <w:sz w:val="14"/>
                <w:szCs w:val="14"/>
              </w:rPr>
            </w:pPr>
            <w:r w:rsidRPr="00930261">
              <w:rPr>
                <w:sz w:val="14"/>
                <w:szCs w:val="14"/>
              </w:rPr>
              <w:t>95,612</w:t>
            </w:r>
          </w:p>
        </w:tc>
        <w:tc>
          <w:tcPr>
            <w:tcW w:w="789" w:type="dxa"/>
            <w:tcBorders>
              <w:top w:val="nil"/>
              <w:left w:val="nil"/>
              <w:bottom w:val="nil"/>
            </w:tcBorders>
            <w:shd w:val="clear" w:color="auto" w:fill="auto"/>
            <w:noWrap/>
            <w:tcMar>
              <w:left w:w="43" w:type="dxa"/>
              <w:right w:w="43" w:type="dxa"/>
            </w:tcMar>
            <w:vAlign w:val="center"/>
          </w:tcPr>
          <w:p w14:paraId="1907F68F" w14:textId="59BAF221" w:rsidR="00505401" w:rsidRPr="00930261" w:rsidRDefault="00505401" w:rsidP="00505401">
            <w:pPr>
              <w:jc w:val="right"/>
              <w:rPr>
                <w:sz w:val="14"/>
                <w:szCs w:val="14"/>
              </w:rPr>
            </w:pPr>
            <w:r w:rsidRPr="000D0DC3">
              <w:rPr>
                <w:sz w:val="14"/>
                <w:szCs w:val="14"/>
              </w:rPr>
              <w:t>119,636</w:t>
            </w:r>
          </w:p>
        </w:tc>
        <w:tc>
          <w:tcPr>
            <w:tcW w:w="738" w:type="dxa"/>
            <w:tcBorders>
              <w:top w:val="nil"/>
              <w:left w:val="nil"/>
              <w:bottom w:val="nil"/>
            </w:tcBorders>
            <w:shd w:val="clear" w:color="auto" w:fill="auto"/>
            <w:noWrap/>
            <w:tcMar>
              <w:left w:w="43" w:type="dxa"/>
              <w:right w:w="43" w:type="dxa"/>
            </w:tcMar>
            <w:vAlign w:val="center"/>
          </w:tcPr>
          <w:p w14:paraId="618A84AB" w14:textId="407C571B" w:rsidR="00505401" w:rsidRPr="00930261" w:rsidRDefault="00505401" w:rsidP="00505401">
            <w:pPr>
              <w:jc w:val="right"/>
              <w:rPr>
                <w:sz w:val="14"/>
                <w:szCs w:val="14"/>
              </w:rPr>
            </w:pPr>
            <w:r w:rsidRPr="00A03C34">
              <w:rPr>
                <w:sz w:val="14"/>
                <w:szCs w:val="14"/>
              </w:rPr>
              <w:t>13,095</w:t>
            </w:r>
          </w:p>
        </w:tc>
        <w:tc>
          <w:tcPr>
            <w:tcW w:w="778" w:type="dxa"/>
            <w:tcBorders>
              <w:top w:val="nil"/>
              <w:left w:val="nil"/>
              <w:bottom w:val="nil"/>
              <w:right w:val="nil"/>
            </w:tcBorders>
            <w:shd w:val="clear" w:color="auto" w:fill="auto"/>
            <w:tcMar>
              <w:left w:w="43" w:type="dxa"/>
              <w:right w:w="43" w:type="dxa"/>
            </w:tcMar>
            <w:vAlign w:val="center"/>
          </w:tcPr>
          <w:p w14:paraId="1A108CB9" w14:textId="75162BFC" w:rsidR="00505401" w:rsidRPr="00930261" w:rsidRDefault="00505401" w:rsidP="00505401">
            <w:pPr>
              <w:jc w:val="right"/>
              <w:rPr>
                <w:sz w:val="14"/>
                <w:szCs w:val="14"/>
              </w:rPr>
            </w:pPr>
            <w:r w:rsidRPr="00505401">
              <w:rPr>
                <w:sz w:val="14"/>
                <w:szCs w:val="14"/>
              </w:rPr>
              <w:t>9,220</w:t>
            </w:r>
          </w:p>
        </w:tc>
        <w:tc>
          <w:tcPr>
            <w:tcW w:w="670" w:type="dxa"/>
            <w:tcBorders>
              <w:top w:val="nil"/>
              <w:left w:val="nil"/>
              <w:bottom w:val="nil"/>
              <w:right w:val="nil"/>
            </w:tcBorders>
            <w:shd w:val="clear" w:color="auto" w:fill="auto"/>
            <w:tcMar>
              <w:left w:w="43" w:type="dxa"/>
              <w:right w:w="43" w:type="dxa"/>
            </w:tcMar>
            <w:vAlign w:val="center"/>
          </w:tcPr>
          <w:p w14:paraId="07F342EB" w14:textId="77D667DA" w:rsidR="00505401" w:rsidRPr="00930261" w:rsidRDefault="00505401" w:rsidP="00505401">
            <w:pPr>
              <w:jc w:val="right"/>
              <w:rPr>
                <w:sz w:val="14"/>
                <w:szCs w:val="14"/>
              </w:rPr>
            </w:pPr>
            <w:r w:rsidRPr="000D0DC3">
              <w:rPr>
                <w:sz w:val="14"/>
                <w:szCs w:val="14"/>
              </w:rPr>
              <w:t>8,919</w:t>
            </w:r>
          </w:p>
        </w:tc>
        <w:tc>
          <w:tcPr>
            <w:tcW w:w="716" w:type="dxa"/>
            <w:tcBorders>
              <w:top w:val="nil"/>
              <w:left w:val="nil"/>
              <w:bottom w:val="nil"/>
              <w:right w:val="nil"/>
            </w:tcBorders>
            <w:shd w:val="clear" w:color="auto" w:fill="auto"/>
            <w:tcMar>
              <w:left w:w="43" w:type="dxa"/>
              <w:right w:w="43" w:type="dxa"/>
            </w:tcMar>
            <w:vAlign w:val="center"/>
          </w:tcPr>
          <w:p w14:paraId="1A5ADD35" w14:textId="775AFF64" w:rsidR="00505401" w:rsidRPr="00930261" w:rsidRDefault="00505401" w:rsidP="00505401">
            <w:pPr>
              <w:jc w:val="right"/>
              <w:rPr>
                <w:sz w:val="14"/>
                <w:szCs w:val="14"/>
              </w:rPr>
            </w:pPr>
            <w:r w:rsidRPr="000D0DC3">
              <w:rPr>
                <w:sz w:val="14"/>
                <w:szCs w:val="14"/>
              </w:rPr>
              <w:t>5,826</w:t>
            </w:r>
          </w:p>
        </w:tc>
        <w:tc>
          <w:tcPr>
            <w:tcW w:w="724" w:type="dxa"/>
            <w:tcBorders>
              <w:top w:val="nil"/>
              <w:left w:val="nil"/>
              <w:bottom w:val="nil"/>
              <w:right w:val="nil"/>
            </w:tcBorders>
            <w:shd w:val="clear" w:color="auto" w:fill="auto"/>
            <w:tcMar>
              <w:left w:w="43" w:type="dxa"/>
              <w:right w:w="43" w:type="dxa"/>
            </w:tcMar>
            <w:vAlign w:val="center"/>
          </w:tcPr>
          <w:p w14:paraId="2AE4F7B2" w14:textId="7904A06D" w:rsidR="00505401" w:rsidRPr="00930261" w:rsidRDefault="00505401" w:rsidP="00505401">
            <w:pPr>
              <w:jc w:val="right"/>
              <w:rPr>
                <w:sz w:val="14"/>
                <w:szCs w:val="14"/>
              </w:rPr>
            </w:pPr>
            <w:r w:rsidRPr="00A03C34">
              <w:rPr>
                <w:sz w:val="14"/>
                <w:szCs w:val="14"/>
              </w:rPr>
              <w:t>8,509</w:t>
            </w:r>
          </w:p>
        </w:tc>
        <w:tc>
          <w:tcPr>
            <w:tcW w:w="720" w:type="dxa"/>
            <w:tcBorders>
              <w:top w:val="nil"/>
              <w:left w:val="nil"/>
              <w:bottom w:val="nil"/>
              <w:right w:val="nil"/>
            </w:tcBorders>
            <w:shd w:val="clear" w:color="auto" w:fill="auto"/>
            <w:tcMar>
              <w:left w:w="43" w:type="dxa"/>
              <w:right w:w="43" w:type="dxa"/>
            </w:tcMar>
            <w:vAlign w:val="center"/>
          </w:tcPr>
          <w:p w14:paraId="2CFF3F68" w14:textId="20AE908B" w:rsidR="00505401" w:rsidRPr="00930261" w:rsidRDefault="00505401" w:rsidP="00505401">
            <w:pPr>
              <w:jc w:val="right"/>
              <w:rPr>
                <w:sz w:val="14"/>
                <w:szCs w:val="14"/>
              </w:rPr>
            </w:pPr>
            <w:r w:rsidRPr="00505401">
              <w:rPr>
                <w:sz w:val="14"/>
                <w:szCs w:val="14"/>
              </w:rPr>
              <w:t>5,709</w:t>
            </w:r>
          </w:p>
        </w:tc>
        <w:tc>
          <w:tcPr>
            <w:tcW w:w="828" w:type="dxa"/>
            <w:tcBorders>
              <w:top w:val="nil"/>
              <w:left w:val="nil"/>
              <w:bottom w:val="nil"/>
              <w:right w:val="nil"/>
            </w:tcBorders>
            <w:shd w:val="clear" w:color="auto" w:fill="auto"/>
            <w:tcMar>
              <w:left w:w="43" w:type="dxa"/>
              <w:right w:w="43" w:type="dxa"/>
            </w:tcMar>
            <w:vAlign w:val="center"/>
          </w:tcPr>
          <w:p w14:paraId="57304728" w14:textId="6E8366AE" w:rsidR="00505401" w:rsidRPr="00930261" w:rsidRDefault="00505401" w:rsidP="00505401">
            <w:pPr>
              <w:jc w:val="right"/>
              <w:rPr>
                <w:sz w:val="14"/>
                <w:szCs w:val="14"/>
              </w:rPr>
            </w:pPr>
            <w:r w:rsidRPr="00505401">
              <w:rPr>
                <w:sz w:val="14"/>
                <w:szCs w:val="14"/>
              </w:rPr>
              <w:t>11,669</w:t>
            </w:r>
          </w:p>
        </w:tc>
      </w:tr>
      <w:tr w:rsidR="00505401" w:rsidRPr="00505401" w14:paraId="1996B436"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F508571" w14:textId="77777777" w:rsidR="00505401" w:rsidRPr="002B6501" w:rsidRDefault="00505401" w:rsidP="00505401">
            <w:pPr>
              <w:tabs>
                <w:tab w:val="left" w:pos="355"/>
              </w:tabs>
              <w:ind w:firstLineChars="236" w:firstLine="330"/>
              <w:rPr>
                <w:sz w:val="14"/>
                <w:szCs w:val="14"/>
              </w:rPr>
            </w:pPr>
            <w:r w:rsidRPr="002B6501">
              <w:rPr>
                <w:sz w:val="14"/>
                <w:szCs w:val="14"/>
              </w:rPr>
              <w:t>18-Other Machinery</w:t>
            </w:r>
          </w:p>
        </w:tc>
        <w:tc>
          <w:tcPr>
            <w:tcW w:w="737" w:type="dxa"/>
            <w:tcBorders>
              <w:top w:val="nil"/>
              <w:left w:val="nil"/>
              <w:bottom w:val="nil"/>
              <w:right w:val="nil"/>
            </w:tcBorders>
            <w:shd w:val="clear" w:color="auto" w:fill="auto"/>
            <w:noWrap/>
            <w:tcMar>
              <w:left w:w="43" w:type="dxa"/>
              <w:right w:w="43" w:type="dxa"/>
            </w:tcMar>
            <w:vAlign w:val="center"/>
          </w:tcPr>
          <w:p w14:paraId="5F1C21AE" w14:textId="7C7339E3" w:rsidR="00505401" w:rsidRPr="00930261" w:rsidRDefault="00505401" w:rsidP="00505401">
            <w:pPr>
              <w:jc w:val="right"/>
              <w:rPr>
                <w:sz w:val="14"/>
                <w:szCs w:val="14"/>
              </w:rPr>
            </w:pPr>
            <w:r w:rsidRPr="00930261">
              <w:rPr>
                <w:sz w:val="14"/>
                <w:szCs w:val="14"/>
              </w:rPr>
              <w:t>2,046,976</w:t>
            </w:r>
          </w:p>
        </w:tc>
        <w:tc>
          <w:tcPr>
            <w:tcW w:w="789" w:type="dxa"/>
            <w:tcBorders>
              <w:top w:val="nil"/>
              <w:left w:val="nil"/>
              <w:bottom w:val="nil"/>
            </w:tcBorders>
            <w:shd w:val="clear" w:color="auto" w:fill="auto"/>
            <w:noWrap/>
            <w:tcMar>
              <w:left w:w="43" w:type="dxa"/>
              <w:right w:w="43" w:type="dxa"/>
            </w:tcMar>
            <w:vAlign w:val="center"/>
          </w:tcPr>
          <w:p w14:paraId="5545040D" w14:textId="1EBDEF15" w:rsidR="00505401" w:rsidRPr="00930261" w:rsidRDefault="00505401" w:rsidP="00505401">
            <w:pPr>
              <w:jc w:val="right"/>
              <w:rPr>
                <w:sz w:val="14"/>
                <w:szCs w:val="14"/>
              </w:rPr>
            </w:pPr>
            <w:r w:rsidRPr="000D0DC3">
              <w:rPr>
                <w:sz w:val="14"/>
                <w:szCs w:val="14"/>
              </w:rPr>
              <w:t>2,892,163</w:t>
            </w:r>
          </w:p>
        </w:tc>
        <w:tc>
          <w:tcPr>
            <w:tcW w:w="738" w:type="dxa"/>
            <w:tcBorders>
              <w:top w:val="nil"/>
              <w:left w:val="nil"/>
              <w:bottom w:val="nil"/>
            </w:tcBorders>
            <w:shd w:val="clear" w:color="auto" w:fill="auto"/>
            <w:noWrap/>
            <w:tcMar>
              <w:left w:w="43" w:type="dxa"/>
              <w:right w:w="43" w:type="dxa"/>
            </w:tcMar>
            <w:vAlign w:val="center"/>
          </w:tcPr>
          <w:p w14:paraId="53B93984" w14:textId="7D2687B0" w:rsidR="00505401" w:rsidRPr="00930261" w:rsidRDefault="00505401" w:rsidP="00505401">
            <w:pPr>
              <w:jc w:val="right"/>
              <w:rPr>
                <w:sz w:val="14"/>
                <w:szCs w:val="14"/>
              </w:rPr>
            </w:pPr>
            <w:r w:rsidRPr="00A03C34">
              <w:rPr>
                <w:sz w:val="14"/>
                <w:szCs w:val="14"/>
              </w:rPr>
              <w:t>214,244</w:t>
            </w:r>
          </w:p>
        </w:tc>
        <w:tc>
          <w:tcPr>
            <w:tcW w:w="778" w:type="dxa"/>
            <w:tcBorders>
              <w:top w:val="nil"/>
              <w:left w:val="nil"/>
              <w:bottom w:val="nil"/>
              <w:right w:val="nil"/>
            </w:tcBorders>
            <w:shd w:val="clear" w:color="auto" w:fill="auto"/>
            <w:tcMar>
              <w:left w:w="43" w:type="dxa"/>
              <w:right w:w="43" w:type="dxa"/>
            </w:tcMar>
            <w:vAlign w:val="center"/>
          </w:tcPr>
          <w:p w14:paraId="03E07225" w14:textId="6EA25988" w:rsidR="00505401" w:rsidRPr="00930261" w:rsidRDefault="00505401" w:rsidP="00505401">
            <w:pPr>
              <w:jc w:val="right"/>
              <w:rPr>
                <w:sz w:val="14"/>
                <w:szCs w:val="14"/>
              </w:rPr>
            </w:pPr>
            <w:r w:rsidRPr="00505401">
              <w:rPr>
                <w:sz w:val="14"/>
                <w:szCs w:val="14"/>
              </w:rPr>
              <w:t>245,075</w:t>
            </w:r>
          </w:p>
        </w:tc>
        <w:tc>
          <w:tcPr>
            <w:tcW w:w="670" w:type="dxa"/>
            <w:tcBorders>
              <w:top w:val="nil"/>
              <w:left w:val="nil"/>
              <w:right w:val="nil"/>
            </w:tcBorders>
            <w:shd w:val="clear" w:color="auto" w:fill="auto"/>
            <w:tcMar>
              <w:left w:w="43" w:type="dxa"/>
              <w:right w:w="43" w:type="dxa"/>
            </w:tcMar>
            <w:vAlign w:val="center"/>
          </w:tcPr>
          <w:p w14:paraId="5487AC37" w14:textId="1E050D4B" w:rsidR="00505401" w:rsidRPr="00930261" w:rsidRDefault="00505401" w:rsidP="00505401">
            <w:pPr>
              <w:jc w:val="right"/>
              <w:rPr>
                <w:sz w:val="14"/>
                <w:szCs w:val="14"/>
              </w:rPr>
            </w:pPr>
            <w:r w:rsidRPr="000D0DC3">
              <w:rPr>
                <w:sz w:val="14"/>
                <w:szCs w:val="14"/>
              </w:rPr>
              <w:t>307,296</w:t>
            </w:r>
          </w:p>
        </w:tc>
        <w:tc>
          <w:tcPr>
            <w:tcW w:w="716" w:type="dxa"/>
            <w:tcBorders>
              <w:top w:val="nil"/>
              <w:left w:val="nil"/>
              <w:right w:val="nil"/>
            </w:tcBorders>
            <w:shd w:val="clear" w:color="auto" w:fill="auto"/>
            <w:tcMar>
              <w:left w:w="43" w:type="dxa"/>
              <w:right w:w="43" w:type="dxa"/>
            </w:tcMar>
            <w:vAlign w:val="center"/>
          </w:tcPr>
          <w:p w14:paraId="73E68B5A" w14:textId="42DBA573" w:rsidR="00505401" w:rsidRPr="00930261" w:rsidRDefault="00505401" w:rsidP="00505401">
            <w:pPr>
              <w:jc w:val="right"/>
              <w:rPr>
                <w:sz w:val="14"/>
                <w:szCs w:val="14"/>
              </w:rPr>
            </w:pPr>
            <w:r w:rsidRPr="000D0DC3">
              <w:rPr>
                <w:sz w:val="14"/>
                <w:szCs w:val="14"/>
              </w:rPr>
              <w:t>265,355</w:t>
            </w:r>
          </w:p>
        </w:tc>
        <w:tc>
          <w:tcPr>
            <w:tcW w:w="724" w:type="dxa"/>
            <w:tcBorders>
              <w:top w:val="nil"/>
              <w:left w:val="nil"/>
              <w:right w:val="nil"/>
            </w:tcBorders>
            <w:shd w:val="clear" w:color="auto" w:fill="auto"/>
            <w:tcMar>
              <w:left w:w="43" w:type="dxa"/>
              <w:right w:w="43" w:type="dxa"/>
            </w:tcMar>
            <w:vAlign w:val="center"/>
          </w:tcPr>
          <w:p w14:paraId="6E7CDF92" w14:textId="7F67173F" w:rsidR="00505401" w:rsidRPr="00930261" w:rsidRDefault="00505401" w:rsidP="00505401">
            <w:pPr>
              <w:jc w:val="right"/>
              <w:rPr>
                <w:sz w:val="14"/>
                <w:szCs w:val="14"/>
              </w:rPr>
            </w:pPr>
            <w:r w:rsidRPr="00A03C34">
              <w:rPr>
                <w:sz w:val="14"/>
                <w:szCs w:val="14"/>
              </w:rPr>
              <w:t>302,150</w:t>
            </w:r>
          </w:p>
        </w:tc>
        <w:tc>
          <w:tcPr>
            <w:tcW w:w="720" w:type="dxa"/>
            <w:tcBorders>
              <w:top w:val="nil"/>
              <w:left w:val="nil"/>
              <w:bottom w:val="nil"/>
              <w:right w:val="nil"/>
            </w:tcBorders>
            <w:shd w:val="clear" w:color="auto" w:fill="auto"/>
            <w:tcMar>
              <w:left w:w="43" w:type="dxa"/>
              <w:right w:w="43" w:type="dxa"/>
            </w:tcMar>
            <w:vAlign w:val="center"/>
          </w:tcPr>
          <w:p w14:paraId="4799E930" w14:textId="253DE0FB" w:rsidR="00505401" w:rsidRPr="00930261" w:rsidRDefault="00505401" w:rsidP="00505401">
            <w:pPr>
              <w:jc w:val="right"/>
              <w:rPr>
                <w:sz w:val="14"/>
                <w:szCs w:val="14"/>
              </w:rPr>
            </w:pPr>
            <w:r w:rsidRPr="00505401">
              <w:rPr>
                <w:sz w:val="14"/>
                <w:szCs w:val="14"/>
              </w:rPr>
              <w:t>204,891</w:t>
            </w:r>
          </w:p>
        </w:tc>
        <w:tc>
          <w:tcPr>
            <w:tcW w:w="828" w:type="dxa"/>
            <w:tcBorders>
              <w:top w:val="nil"/>
              <w:left w:val="nil"/>
              <w:bottom w:val="nil"/>
              <w:right w:val="nil"/>
            </w:tcBorders>
            <w:shd w:val="clear" w:color="auto" w:fill="auto"/>
            <w:tcMar>
              <w:left w:w="43" w:type="dxa"/>
              <w:right w:w="43" w:type="dxa"/>
            </w:tcMar>
            <w:vAlign w:val="center"/>
          </w:tcPr>
          <w:p w14:paraId="7693A7BB" w14:textId="02449DEC" w:rsidR="00505401" w:rsidRPr="00930261" w:rsidRDefault="00505401" w:rsidP="00505401">
            <w:pPr>
              <w:jc w:val="right"/>
              <w:rPr>
                <w:sz w:val="14"/>
                <w:szCs w:val="14"/>
              </w:rPr>
            </w:pPr>
            <w:r w:rsidRPr="00505401">
              <w:rPr>
                <w:sz w:val="14"/>
                <w:szCs w:val="14"/>
              </w:rPr>
              <w:t>149,253</w:t>
            </w:r>
          </w:p>
        </w:tc>
      </w:tr>
      <w:tr w:rsidR="00505401" w:rsidRPr="00505401" w14:paraId="72281C6A"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58C3816" w14:textId="77777777" w:rsidR="00505401" w:rsidRPr="002B6501" w:rsidRDefault="00505401" w:rsidP="00505401">
            <w:pPr>
              <w:rPr>
                <w:b/>
                <w:bCs/>
                <w:sz w:val="14"/>
                <w:szCs w:val="14"/>
              </w:rPr>
            </w:pPr>
            <w:r w:rsidRPr="002B6501">
              <w:rPr>
                <w:b/>
                <w:bCs/>
                <w:sz w:val="14"/>
                <w:szCs w:val="14"/>
              </w:rPr>
              <w:t>C.    Transport Group</w:t>
            </w:r>
          </w:p>
        </w:tc>
        <w:tc>
          <w:tcPr>
            <w:tcW w:w="737" w:type="dxa"/>
            <w:tcBorders>
              <w:top w:val="nil"/>
              <w:left w:val="nil"/>
              <w:bottom w:val="nil"/>
              <w:right w:val="nil"/>
            </w:tcBorders>
            <w:shd w:val="clear" w:color="auto" w:fill="auto"/>
            <w:noWrap/>
            <w:tcMar>
              <w:left w:w="43" w:type="dxa"/>
              <w:right w:w="43" w:type="dxa"/>
            </w:tcMar>
            <w:vAlign w:val="center"/>
          </w:tcPr>
          <w:p w14:paraId="2F506DDF" w14:textId="6B80BAB7" w:rsidR="00505401" w:rsidRPr="00A03C34" w:rsidRDefault="00505401" w:rsidP="00505401">
            <w:pPr>
              <w:jc w:val="right"/>
              <w:rPr>
                <w:b/>
                <w:bCs/>
                <w:sz w:val="14"/>
                <w:szCs w:val="14"/>
              </w:rPr>
            </w:pPr>
            <w:r w:rsidRPr="00A03C34">
              <w:rPr>
                <w:b/>
                <w:bCs/>
                <w:sz w:val="14"/>
                <w:szCs w:val="14"/>
              </w:rPr>
              <w:t>2,745,191</w:t>
            </w:r>
          </w:p>
        </w:tc>
        <w:tc>
          <w:tcPr>
            <w:tcW w:w="789" w:type="dxa"/>
            <w:tcBorders>
              <w:top w:val="nil"/>
              <w:left w:val="nil"/>
              <w:bottom w:val="nil"/>
            </w:tcBorders>
            <w:shd w:val="clear" w:color="auto" w:fill="auto"/>
            <w:noWrap/>
            <w:tcMar>
              <w:left w:w="43" w:type="dxa"/>
              <w:right w:w="43" w:type="dxa"/>
            </w:tcMar>
            <w:vAlign w:val="center"/>
          </w:tcPr>
          <w:p w14:paraId="3B93E199" w14:textId="7917C868" w:rsidR="00505401" w:rsidRPr="00A03C34" w:rsidRDefault="00505401" w:rsidP="00505401">
            <w:pPr>
              <w:jc w:val="right"/>
              <w:rPr>
                <w:b/>
                <w:bCs/>
                <w:sz w:val="14"/>
                <w:szCs w:val="14"/>
              </w:rPr>
            </w:pPr>
            <w:r w:rsidRPr="00A03C34">
              <w:rPr>
                <w:b/>
                <w:bCs/>
                <w:sz w:val="14"/>
                <w:szCs w:val="14"/>
              </w:rPr>
              <w:t>3,628,848</w:t>
            </w:r>
          </w:p>
        </w:tc>
        <w:tc>
          <w:tcPr>
            <w:tcW w:w="738" w:type="dxa"/>
            <w:tcBorders>
              <w:top w:val="nil"/>
              <w:left w:val="nil"/>
              <w:bottom w:val="nil"/>
            </w:tcBorders>
            <w:shd w:val="clear" w:color="auto" w:fill="auto"/>
            <w:noWrap/>
            <w:tcMar>
              <w:left w:w="43" w:type="dxa"/>
              <w:right w:w="43" w:type="dxa"/>
            </w:tcMar>
            <w:vAlign w:val="center"/>
          </w:tcPr>
          <w:p w14:paraId="33427F67" w14:textId="4A3065D2" w:rsidR="00505401" w:rsidRPr="00A03C34" w:rsidRDefault="00505401" w:rsidP="00505401">
            <w:pPr>
              <w:jc w:val="right"/>
              <w:rPr>
                <w:b/>
                <w:sz w:val="14"/>
                <w:szCs w:val="14"/>
              </w:rPr>
            </w:pPr>
            <w:r w:rsidRPr="00A03C34">
              <w:rPr>
                <w:b/>
                <w:sz w:val="14"/>
                <w:szCs w:val="14"/>
              </w:rPr>
              <w:t>332,607</w:t>
            </w:r>
          </w:p>
        </w:tc>
        <w:tc>
          <w:tcPr>
            <w:tcW w:w="778" w:type="dxa"/>
            <w:tcBorders>
              <w:top w:val="nil"/>
              <w:left w:val="nil"/>
              <w:bottom w:val="nil"/>
              <w:right w:val="nil"/>
            </w:tcBorders>
            <w:shd w:val="clear" w:color="auto" w:fill="auto"/>
            <w:tcMar>
              <w:left w:w="43" w:type="dxa"/>
              <w:right w:w="43" w:type="dxa"/>
            </w:tcMar>
            <w:vAlign w:val="center"/>
          </w:tcPr>
          <w:p w14:paraId="191E5D93" w14:textId="6551A154" w:rsidR="00505401" w:rsidRPr="00505401" w:rsidRDefault="00505401" w:rsidP="00505401">
            <w:pPr>
              <w:jc w:val="right"/>
              <w:rPr>
                <w:b/>
                <w:bCs/>
                <w:sz w:val="14"/>
                <w:szCs w:val="14"/>
              </w:rPr>
            </w:pPr>
            <w:r w:rsidRPr="00505401">
              <w:rPr>
                <w:b/>
                <w:bCs/>
                <w:sz w:val="14"/>
                <w:szCs w:val="14"/>
              </w:rPr>
              <w:t>270,775</w:t>
            </w:r>
          </w:p>
        </w:tc>
        <w:tc>
          <w:tcPr>
            <w:tcW w:w="670" w:type="dxa"/>
            <w:tcBorders>
              <w:left w:val="nil"/>
            </w:tcBorders>
            <w:shd w:val="clear" w:color="auto" w:fill="auto"/>
            <w:tcMar>
              <w:left w:w="43" w:type="dxa"/>
              <w:right w:w="43" w:type="dxa"/>
            </w:tcMar>
            <w:vAlign w:val="center"/>
          </w:tcPr>
          <w:p w14:paraId="3CF88AFF" w14:textId="148D38A9" w:rsidR="00505401" w:rsidRPr="00505401" w:rsidRDefault="00505401" w:rsidP="00505401">
            <w:pPr>
              <w:jc w:val="right"/>
              <w:rPr>
                <w:b/>
                <w:bCs/>
                <w:sz w:val="14"/>
                <w:szCs w:val="14"/>
              </w:rPr>
            </w:pPr>
            <w:r w:rsidRPr="00505401">
              <w:rPr>
                <w:b/>
                <w:bCs/>
                <w:sz w:val="14"/>
                <w:szCs w:val="14"/>
              </w:rPr>
              <w:t>303,832</w:t>
            </w:r>
          </w:p>
        </w:tc>
        <w:tc>
          <w:tcPr>
            <w:tcW w:w="716" w:type="dxa"/>
            <w:shd w:val="clear" w:color="auto" w:fill="auto"/>
            <w:tcMar>
              <w:left w:w="43" w:type="dxa"/>
              <w:right w:w="43" w:type="dxa"/>
            </w:tcMar>
            <w:vAlign w:val="center"/>
          </w:tcPr>
          <w:p w14:paraId="25F93420" w14:textId="08C359B4" w:rsidR="00505401" w:rsidRPr="00505401" w:rsidRDefault="00505401" w:rsidP="00505401">
            <w:pPr>
              <w:jc w:val="right"/>
              <w:rPr>
                <w:b/>
                <w:bCs/>
                <w:sz w:val="14"/>
                <w:szCs w:val="14"/>
              </w:rPr>
            </w:pPr>
            <w:r w:rsidRPr="00505401">
              <w:rPr>
                <w:b/>
                <w:bCs/>
                <w:sz w:val="14"/>
                <w:szCs w:val="14"/>
              </w:rPr>
              <w:t>325,488</w:t>
            </w:r>
          </w:p>
        </w:tc>
        <w:tc>
          <w:tcPr>
            <w:tcW w:w="724" w:type="dxa"/>
            <w:shd w:val="clear" w:color="auto" w:fill="auto"/>
            <w:tcMar>
              <w:left w:w="43" w:type="dxa"/>
              <w:right w:w="43" w:type="dxa"/>
            </w:tcMar>
            <w:vAlign w:val="center"/>
          </w:tcPr>
          <w:p w14:paraId="64518125" w14:textId="49550B9B" w:rsidR="00505401" w:rsidRPr="00505401" w:rsidRDefault="00505401" w:rsidP="00505401">
            <w:pPr>
              <w:jc w:val="right"/>
              <w:rPr>
                <w:b/>
                <w:bCs/>
                <w:sz w:val="14"/>
                <w:szCs w:val="14"/>
              </w:rPr>
            </w:pPr>
            <w:r w:rsidRPr="00505401">
              <w:rPr>
                <w:b/>
                <w:bCs/>
                <w:sz w:val="14"/>
                <w:szCs w:val="14"/>
              </w:rPr>
              <w:t>189,872</w:t>
            </w:r>
          </w:p>
        </w:tc>
        <w:tc>
          <w:tcPr>
            <w:tcW w:w="720" w:type="dxa"/>
            <w:tcBorders>
              <w:top w:val="nil"/>
              <w:left w:val="nil"/>
              <w:bottom w:val="nil"/>
              <w:right w:val="nil"/>
            </w:tcBorders>
            <w:shd w:val="clear" w:color="auto" w:fill="auto"/>
            <w:tcMar>
              <w:left w:w="43" w:type="dxa"/>
              <w:right w:w="43" w:type="dxa"/>
            </w:tcMar>
            <w:vAlign w:val="center"/>
          </w:tcPr>
          <w:p w14:paraId="25D45A42" w14:textId="2F77CB33" w:rsidR="00505401" w:rsidRPr="00505401" w:rsidRDefault="00505401" w:rsidP="00505401">
            <w:pPr>
              <w:jc w:val="right"/>
              <w:rPr>
                <w:b/>
                <w:bCs/>
                <w:sz w:val="14"/>
                <w:szCs w:val="14"/>
              </w:rPr>
            </w:pPr>
            <w:r w:rsidRPr="00505401">
              <w:rPr>
                <w:b/>
                <w:bCs/>
                <w:sz w:val="14"/>
                <w:szCs w:val="14"/>
              </w:rPr>
              <w:t>120,553</w:t>
            </w:r>
          </w:p>
        </w:tc>
        <w:tc>
          <w:tcPr>
            <w:tcW w:w="828" w:type="dxa"/>
            <w:tcBorders>
              <w:top w:val="nil"/>
              <w:left w:val="nil"/>
              <w:bottom w:val="nil"/>
              <w:right w:val="nil"/>
            </w:tcBorders>
            <w:shd w:val="clear" w:color="auto" w:fill="auto"/>
            <w:tcMar>
              <w:left w:w="43" w:type="dxa"/>
              <w:right w:w="43" w:type="dxa"/>
            </w:tcMar>
            <w:vAlign w:val="center"/>
          </w:tcPr>
          <w:p w14:paraId="5E976C71" w14:textId="2608DE03" w:rsidR="00505401" w:rsidRPr="00505401" w:rsidRDefault="00505401" w:rsidP="00505401">
            <w:pPr>
              <w:jc w:val="right"/>
              <w:rPr>
                <w:b/>
                <w:bCs/>
                <w:sz w:val="14"/>
                <w:szCs w:val="14"/>
              </w:rPr>
            </w:pPr>
            <w:r w:rsidRPr="00505401">
              <w:rPr>
                <w:b/>
                <w:bCs/>
                <w:sz w:val="14"/>
                <w:szCs w:val="14"/>
              </w:rPr>
              <w:t>146,088</w:t>
            </w:r>
          </w:p>
        </w:tc>
      </w:tr>
      <w:tr w:rsidR="00505401" w:rsidRPr="00505401" w14:paraId="243F494C" w14:textId="77777777" w:rsidTr="00505401">
        <w:trPr>
          <w:gridAfter w:val="1"/>
          <w:wAfter w:w="18" w:type="dxa"/>
          <w:trHeight w:hRule="exact" w:val="225"/>
        </w:trPr>
        <w:tc>
          <w:tcPr>
            <w:tcW w:w="2858" w:type="dxa"/>
            <w:tcBorders>
              <w:top w:val="nil"/>
              <w:left w:val="nil"/>
              <w:bottom w:val="nil"/>
              <w:right w:val="nil"/>
            </w:tcBorders>
            <w:shd w:val="clear" w:color="auto" w:fill="auto"/>
            <w:noWrap/>
            <w:tcMar>
              <w:left w:w="43" w:type="dxa"/>
              <w:right w:w="43" w:type="dxa"/>
            </w:tcMar>
            <w:vAlign w:val="center"/>
          </w:tcPr>
          <w:p w14:paraId="07D707E5" w14:textId="77777777" w:rsidR="00505401" w:rsidRPr="002B6501" w:rsidRDefault="00505401" w:rsidP="00505401">
            <w:pPr>
              <w:ind w:firstLineChars="236" w:firstLine="330"/>
              <w:rPr>
                <w:sz w:val="14"/>
                <w:szCs w:val="14"/>
              </w:rPr>
            </w:pPr>
            <w:r w:rsidRPr="002B6501">
              <w:rPr>
                <w:sz w:val="14"/>
                <w:szCs w:val="14"/>
              </w:rPr>
              <w:t>19-Road Vehicles</w:t>
            </w:r>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7" w:type="dxa"/>
            <w:tcBorders>
              <w:top w:val="nil"/>
              <w:left w:val="nil"/>
              <w:bottom w:val="nil"/>
              <w:right w:val="nil"/>
            </w:tcBorders>
            <w:shd w:val="clear" w:color="auto" w:fill="auto"/>
            <w:noWrap/>
            <w:tcMar>
              <w:left w:w="43" w:type="dxa"/>
              <w:right w:w="43" w:type="dxa"/>
            </w:tcMar>
            <w:vAlign w:val="center"/>
          </w:tcPr>
          <w:p w14:paraId="5F56998E" w14:textId="4487E50F" w:rsidR="00505401" w:rsidRPr="00930261" w:rsidRDefault="00505401" w:rsidP="00505401">
            <w:pPr>
              <w:jc w:val="right"/>
              <w:rPr>
                <w:sz w:val="14"/>
                <w:szCs w:val="14"/>
              </w:rPr>
            </w:pPr>
            <w:r w:rsidRPr="00930261">
              <w:rPr>
                <w:sz w:val="14"/>
                <w:szCs w:val="14"/>
              </w:rPr>
              <w:t>2,142,319</w:t>
            </w:r>
          </w:p>
        </w:tc>
        <w:tc>
          <w:tcPr>
            <w:tcW w:w="789" w:type="dxa"/>
            <w:tcBorders>
              <w:top w:val="nil"/>
              <w:left w:val="nil"/>
              <w:bottom w:val="nil"/>
            </w:tcBorders>
            <w:shd w:val="clear" w:color="auto" w:fill="auto"/>
            <w:noWrap/>
            <w:tcMar>
              <w:left w:w="43" w:type="dxa"/>
              <w:right w:w="43" w:type="dxa"/>
            </w:tcMar>
            <w:vAlign w:val="center"/>
          </w:tcPr>
          <w:p w14:paraId="184DD3BA" w14:textId="0BF2CAB6" w:rsidR="00505401" w:rsidRPr="00930261" w:rsidRDefault="00505401" w:rsidP="00505401">
            <w:pPr>
              <w:jc w:val="right"/>
              <w:rPr>
                <w:sz w:val="14"/>
                <w:szCs w:val="14"/>
              </w:rPr>
            </w:pPr>
            <w:r w:rsidRPr="000D0DC3">
              <w:rPr>
                <w:sz w:val="14"/>
                <w:szCs w:val="14"/>
              </w:rPr>
              <w:t>3,010,124</w:t>
            </w:r>
          </w:p>
        </w:tc>
        <w:tc>
          <w:tcPr>
            <w:tcW w:w="738" w:type="dxa"/>
            <w:tcBorders>
              <w:top w:val="nil"/>
              <w:left w:val="nil"/>
              <w:bottom w:val="nil"/>
            </w:tcBorders>
            <w:shd w:val="clear" w:color="auto" w:fill="auto"/>
            <w:noWrap/>
            <w:tcMar>
              <w:left w:w="43" w:type="dxa"/>
              <w:right w:w="43" w:type="dxa"/>
            </w:tcMar>
            <w:vAlign w:val="center"/>
          </w:tcPr>
          <w:p w14:paraId="7CC032B3" w14:textId="3DBEFEEF" w:rsidR="00505401" w:rsidRPr="00930261" w:rsidRDefault="00505401" w:rsidP="00505401">
            <w:pPr>
              <w:jc w:val="right"/>
              <w:rPr>
                <w:sz w:val="14"/>
                <w:szCs w:val="14"/>
              </w:rPr>
            </w:pPr>
            <w:r w:rsidRPr="00A03C34">
              <w:rPr>
                <w:sz w:val="14"/>
                <w:szCs w:val="14"/>
              </w:rPr>
              <w:t>261,203</w:t>
            </w:r>
          </w:p>
        </w:tc>
        <w:tc>
          <w:tcPr>
            <w:tcW w:w="778" w:type="dxa"/>
            <w:tcBorders>
              <w:top w:val="nil"/>
              <w:left w:val="nil"/>
              <w:bottom w:val="nil"/>
              <w:right w:val="nil"/>
            </w:tcBorders>
            <w:shd w:val="clear" w:color="auto" w:fill="auto"/>
            <w:tcMar>
              <w:left w:w="43" w:type="dxa"/>
              <w:right w:w="43" w:type="dxa"/>
            </w:tcMar>
            <w:vAlign w:val="center"/>
          </w:tcPr>
          <w:p w14:paraId="7465FCB4" w14:textId="07A6F527" w:rsidR="00505401" w:rsidRPr="00D669D1" w:rsidRDefault="00505401" w:rsidP="00505401">
            <w:pPr>
              <w:jc w:val="right"/>
              <w:rPr>
                <w:sz w:val="14"/>
                <w:szCs w:val="14"/>
              </w:rPr>
            </w:pPr>
            <w:r w:rsidRPr="00505401">
              <w:rPr>
                <w:sz w:val="14"/>
                <w:szCs w:val="14"/>
              </w:rPr>
              <w:t>233,838</w:t>
            </w:r>
          </w:p>
        </w:tc>
        <w:tc>
          <w:tcPr>
            <w:tcW w:w="670" w:type="dxa"/>
            <w:tcBorders>
              <w:top w:val="nil"/>
              <w:left w:val="nil"/>
            </w:tcBorders>
            <w:shd w:val="clear" w:color="auto" w:fill="auto"/>
            <w:tcMar>
              <w:left w:w="43" w:type="dxa"/>
              <w:right w:w="43" w:type="dxa"/>
            </w:tcMar>
            <w:vAlign w:val="center"/>
          </w:tcPr>
          <w:p w14:paraId="079C7304" w14:textId="6657AFF6" w:rsidR="00505401" w:rsidRPr="00930261" w:rsidRDefault="00505401" w:rsidP="00505401">
            <w:pPr>
              <w:jc w:val="right"/>
              <w:rPr>
                <w:sz w:val="14"/>
                <w:szCs w:val="14"/>
              </w:rPr>
            </w:pPr>
            <w:r w:rsidRPr="000D0DC3">
              <w:rPr>
                <w:sz w:val="14"/>
                <w:szCs w:val="14"/>
              </w:rPr>
              <w:t>260,542</w:t>
            </w:r>
          </w:p>
        </w:tc>
        <w:tc>
          <w:tcPr>
            <w:tcW w:w="716" w:type="dxa"/>
            <w:tcBorders>
              <w:top w:val="nil"/>
            </w:tcBorders>
            <w:shd w:val="clear" w:color="auto" w:fill="auto"/>
            <w:tcMar>
              <w:left w:w="43" w:type="dxa"/>
              <w:right w:w="43" w:type="dxa"/>
            </w:tcMar>
            <w:vAlign w:val="center"/>
          </w:tcPr>
          <w:p w14:paraId="17F50A0B" w14:textId="4D066F4C" w:rsidR="00505401" w:rsidRPr="00930261" w:rsidRDefault="00505401" w:rsidP="00505401">
            <w:pPr>
              <w:jc w:val="right"/>
              <w:rPr>
                <w:sz w:val="14"/>
                <w:szCs w:val="14"/>
              </w:rPr>
            </w:pPr>
            <w:r w:rsidRPr="000D0DC3">
              <w:rPr>
                <w:sz w:val="14"/>
                <w:szCs w:val="14"/>
              </w:rPr>
              <w:t>263,443</w:t>
            </w:r>
          </w:p>
        </w:tc>
        <w:tc>
          <w:tcPr>
            <w:tcW w:w="724" w:type="dxa"/>
            <w:tcBorders>
              <w:top w:val="nil"/>
            </w:tcBorders>
            <w:shd w:val="clear" w:color="auto" w:fill="auto"/>
            <w:tcMar>
              <w:left w:w="43" w:type="dxa"/>
              <w:right w:w="43" w:type="dxa"/>
            </w:tcMar>
            <w:vAlign w:val="center"/>
          </w:tcPr>
          <w:p w14:paraId="2E8EF435" w14:textId="0AE884EA" w:rsidR="00505401" w:rsidRPr="00930261" w:rsidRDefault="00505401" w:rsidP="00505401">
            <w:pPr>
              <w:jc w:val="right"/>
              <w:rPr>
                <w:sz w:val="14"/>
                <w:szCs w:val="14"/>
              </w:rPr>
            </w:pPr>
            <w:r w:rsidRPr="00A03C34">
              <w:rPr>
                <w:sz w:val="14"/>
                <w:szCs w:val="14"/>
              </w:rPr>
              <w:t>166,293</w:t>
            </w:r>
          </w:p>
        </w:tc>
        <w:tc>
          <w:tcPr>
            <w:tcW w:w="720" w:type="dxa"/>
            <w:tcBorders>
              <w:top w:val="nil"/>
              <w:left w:val="nil"/>
              <w:bottom w:val="nil"/>
              <w:right w:val="nil"/>
            </w:tcBorders>
            <w:shd w:val="clear" w:color="auto" w:fill="auto"/>
            <w:tcMar>
              <w:left w:w="43" w:type="dxa"/>
              <w:right w:w="43" w:type="dxa"/>
            </w:tcMar>
            <w:vAlign w:val="center"/>
          </w:tcPr>
          <w:p w14:paraId="3D3B4F2D" w14:textId="72D8E9C0" w:rsidR="00505401" w:rsidRPr="00930261" w:rsidRDefault="00505401" w:rsidP="00505401">
            <w:pPr>
              <w:jc w:val="right"/>
              <w:rPr>
                <w:sz w:val="14"/>
                <w:szCs w:val="14"/>
              </w:rPr>
            </w:pPr>
            <w:r w:rsidRPr="00505401">
              <w:rPr>
                <w:sz w:val="14"/>
                <w:szCs w:val="14"/>
              </w:rPr>
              <w:t>107,839</w:t>
            </w:r>
          </w:p>
        </w:tc>
        <w:tc>
          <w:tcPr>
            <w:tcW w:w="828" w:type="dxa"/>
            <w:tcBorders>
              <w:top w:val="nil"/>
              <w:left w:val="nil"/>
              <w:bottom w:val="nil"/>
              <w:right w:val="nil"/>
            </w:tcBorders>
            <w:shd w:val="clear" w:color="auto" w:fill="auto"/>
            <w:tcMar>
              <w:left w:w="43" w:type="dxa"/>
              <w:right w:w="43" w:type="dxa"/>
            </w:tcMar>
            <w:vAlign w:val="center"/>
          </w:tcPr>
          <w:p w14:paraId="2759347C" w14:textId="53EA24A5" w:rsidR="00505401" w:rsidRPr="00930261" w:rsidRDefault="00505401" w:rsidP="00505401">
            <w:pPr>
              <w:jc w:val="right"/>
              <w:rPr>
                <w:sz w:val="14"/>
                <w:szCs w:val="14"/>
              </w:rPr>
            </w:pPr>
            <w:r w:rsidRPr="00505401">
              <w:rPr>
                <w:sz w:val="14"/>
                <w:szCs w:val="14"/>
              </w:rPr>
              <w:t>128,885</w:t>
            </w:r>
          </w:p>
        </w:tc>
      </w:tr>
      <w:tr w:rsidR="00505401" w:rsidRPr="00505401" w14:paraId="3074545D"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EBB0B1" w14:textId="77777777" w:rsidR="00505401" w:rsidRPr="002B6501" w:rsidRDefault="00505401" w:rsidP="00505401">
            <w:pPr>
              <w:ind w:firstLineChars="236" w:firstLine="330"/>
              <w:rPr>
                <w:sz w:val="14"/>
                <w:szCs w:val="14"/>
              </w:rPr>
            </w:pPr>
            <w:r w:rsidRPr="002B6501">
              <w:rPr>
                <w:sz w:val="14"/>
                <w:szCs w:val="14"/>
              </w:rPr>
              <w:t>20-Aircrafts, Ships and Boats</w:t>
            </w:r>
          </w:p>
        </w:tc>
        <w:tc>
          <w:tcPr>
            <w:tcW w:w="737" w:type="dxa"/>
            <w:tcBorders>
              <w:top w:val="nil"/>
              <w:left w:val="nil"/>
              <w:bottom w:val="nil"/>
              <w:right w:val="nil"/>
            </w:tcBorders>
            <w:shd w:val="clear" w:color="auto" w:fill="auto"/>
            <w:noWrap/>
            <w:tcMar>
              <w:left w:w="43" w:type="dxa"/>
              <w:right w:w="43" w:type="dxa"/>
            </w:tcMar>
            <w:vAlign w:val="center"/>
          </w:tcPr>
          <w:p w14:paraId="2EE6461A" w14:textId="2C6B3D8D" w:rsidR="00505401" w:rsidRPr="00930261" w:rsidRDefault="00505401" w:rsidP="00505401">
            <w:pPr>
              <w:jc w:val="right"/>
              <w:rPr>
                <w:sz w:val="14"/>
                <w:szCs w:val="14"/>
              </w:rPr>
            </w:pPr>
            <w:r w:rsidRPr="00930261">
              <w:rPr>
                <w:sz w:val="14"/>
                <w:szCs w:val="14"/>
              </w:rPr>
              <w:t>587,836</w:t>
            </w:r>
          </w:p>
        </w:tc>
        <w:tc>
          <w:tcPr>
            <w:tcW w:w="789" w:type="dxa"/>
            <w:tcBorders>
              <w:top w:val="nil"/>
              <w:left w:val="nil"/>
              <w:bottom w:val="nil"/>
            </w:tcBorders>
            <w:shd w:val="clear" w:color="auto" w:fill="auto"/>
            <w:noWrap/>
            <w:tcMar>
              <w:left w:w="43" w:type="dxa"/>
              <w:right w:w="43" w:type="dxa"/>
            </w:tcMar>
            <w:vAlign w:val="center"/>
          </w:tcPr>
          <w:p w14:paraId="531C1814" w14:textId="4127A7F3" w:rsidR="00505401" w:rsidRPr="00930261" w:rsidRDefault="00505401" w:rsidP="00505401">
            <w:pPr>
              <w:jc w:val="right"/>
              <w:rPr>
                <w:sz w:val="14"/>
                <w:szCs w:val="14"/>
              </w:rPr>
            </w:pPr>
            <w:r w:rsidRPr="000D0DC3">
              <w:rPr>
                <w:sz w:val="14"/>
                <w:szCs w:val="14"/>
              </w:rPr>
              <w:t>564,509</w:t>
            </w:r>
          </w:p>
        </w:tc>
        <w:tc>
          <w:tcPr>
            <w:tcW w:w="738" w:type="dxa"/>
            <w:tcBorders>
              <w:top w:val="nil"/>
              <w:left w:val="nil"/>
              <w:bottom w:val="nil"/>
            </w:tcBorders>
            <w:shd w:val="clear" w:color="auto" w:fill="auto"/>
            <w:noWrap/>
            <w:tcMar>
              <w:left w:w="43" w:type="dxa"/>
              <w:right w:w="43" w:type="dxa"/>
            </w:tcMar>
            <w:vAlign w:val="center"/>
          </w:tcPr>
          <w:p w14:paraId="77D49FCA" w14:textId="6346E1E7" w:rsidR="00505401" w:rsidRPr="00930261" w:rsidRDefault="00505401" w:rsidP="00505401">
            <w:pPr>
              <w:jc w:val="right"/>
              <w:rPr>
                <w:sz w:val="14"/>
                <w:szCs w:val="14"/>
              </w:rPr>
            </w:pPr>
            <w:r w:rsidRPr="00A03C34">
              <w:rPr>
                <w:sz w:val="14"/>
                <w:szCs w:val="14"/>
              </w:rPr>
              <w:t>64,819</w:t>
            </w:r>
          </w:p>
        </w:tc>
        <w:tc>
          <w:tcPr>
            <w:tcW w:w="778" w:type="dxa"/>
            <w:tcBorders>
              <w:top w:val="nil"/>
              <w:left w:val="nil"/>
              <w:bottom w:val="nil"/>
              <w:right w:val="nil"/>
            </w:tcBorders>
            <w:shd w:val="clear" w:color="auto" w:fill="auto"/>
            <w:tcMar>
              <w:left w:w="43" w:type="dxa"/>
              <w:right w:w="43" w:type="dxa"/>
            </w:tcMar>
            <w:vAlign w:val="center"/>
          </w:tcPr>
          <w:p w14:paraId="3302F122" w14:textId="2B178048" w:rsidR="00505401" w:rsidRPr="00930261" w:rsidRDefault="00505401" w:rsidP="00505401">
            <w:pPr>
              <w:jc w:val="right"/>
              <w:rPr>
                <w:sz w:val="14"/>
                <w:szCs w:val="14"/>
              </w:rPr>
            </w:pPr>
            <w:r w:rsidRPr="00505401">
              <w:rPr>
                <w:sz w:val="14"/>
                <w:szCs w:val="14"/>
              </w:rPr>
              <w:t>35,056</w:t>
            </w:r>
          </w:p>
        </w:tc>
        <w:tc>
          <w:tcPr>
            <w:tcW w:w="670" w:type="dxa"/>
            <w:tcBorders>
              <w:top w:val="nil"/>
              <w:left w:val="nil"/>
              <w:bottom w:val="nil"/>
              <w:right w:val="nil"/>
            </w:tcBorders>
            <w:shd w:val="clear" w:color="auto" w:fill="auto"/>
            <w:tcMar>
              <w:left w:w="43" w:type="dxa"/>
              <w:right w:w="43" w:type="dxa"/>
            </w:tcMar>
            <w:vAlign w:val="center"/>
          </w:tcPr>
          <w:p w14:paraId="12E97CCC" w14:textId="47842B01" w:rsidR="00505401" w:rsidRPr="00930261" w:rsidRDefault="00505401" w:rsidP="00505401">
            <w:pPr>
              <w:jc w:val="right"/>
              <w:rPr>
                <w:sz w:val="14"/>
                <w:szCs w:val="14"/>
              </w:rPr>
            </w:pPr>
            <w:r w:rsidRPr="000D0DC3">
              <w:rPr>
                <w:sz w:val="14"/>
                <w:szCs w:val="14"/>
              </w:rPr>
              <w:t>42,514</w:t>
            </w:r>
          </w:p>
        </w:tc>
        <w:tc>
          <w:tcPr>
            <w:tcW w:w="716" w:type="dxa"/>
            <w:tcBorders>
              <w:top w:val="nil"/>
              <w:left w:val="nil"/>
              <w:bottom w:val="nil"/>
              <w:right w:val="nil"/>
            </w:tcBorders>
            <w:shd w:val="clear" w:color="auto" w:fill="auto"/>
            <w:tcMar>
              <w:left w:w="43" w:type="dxa"/>
              <w:right w:w="43" w:type="dxa"/>
            </w:tcMar>
            <w:vAlign w:val="center"/>
          </w:tcPr>
          <w:p w14:paraId="2265509D" w14:textId="3472A69F" w:rsidR="00505401" w:rsidRPr="00930261" w:rsidRDefault="00505401" w:rsidP="00505401">
            <w:pPr>
              <w:jc w:val="right"/>
              <w:rPr>
                <w:sz w:val="14"/>
                <w:szCs w:val="14"/>
              </w:rPr>
            </w:pPr>
            <w:r w:rsidRPr="000D0DC3">
              <w:rPr>
                <w:sz w:val="14"/>
                <w:szCs w:val="14"/>
              </w:rPr>
              <w:t>60,453</w:t>
            </w:r>
          </w:p>
        </w:tc>
        <w:tc>
          <w:tcPr>
            <w:tcW w:w="724" w:type="dxa"/>
            <w:tcBorders>
              <w:top w:val="nil"/>
              <w:left w:val="nil"/>
              <w:bottom w:val="nil"/>
              <w:right w:val="nil"/>
            </w:tcBorders>
            <w:shd w:val="clear" w:color="auto" w:fill="auto"/>
            <w:tcMar>
              <w:left w:w="43" w:type="dxa"/>
              <w:right w:w="43" w:type="dxa"/>
            </w:tcMar>
            <w:vAlign w:val="center"/>
          </w:tcPr>
          <w:p w14:paraId="23D25AD9" w14:textId="2D6EF2C3" w:rsidR="00505401" w:rsidRPr="00930261" w:rsidRDefault="00505401" w:rsidP="00505401">
            <w:pPr>
              <w:jc w:val="right"/>
              <w:rPr>
                <w:sz w:val="14"/>
                <w:szCs w:val="14"/>
              </w:rPr>
            </w:pPr>
            <w:r w:rsidRPr="00A03C34">
              <w:rPr>
                <w:sz w:val="14"/>
                <w:szCs w:val="14"/>
              </w:rPr>
              <w:t>21,039</w:t>
            </w:r>
          </w:p>
        </w:tc>
        <w:tc>
          <w:tcPr>
            <w:tcW w:w="720" w:type="dxa"/>
            <w:tcBorders>
              <w:top w:val="nil"/>
              <w:left w:val="nil"/>
              <w:bottom w:val="nil"/>
              <w:right w:val="nil"/>
            </w:tcBorders>
            <w:shd w:val="clear" w:color="auto" w:fill="auto"/>
            <w:tcMar>
              <w:left w:w="43" w:type="dxa"/>
              <w:right w:w="43" w:type="dxa"/>
            </w:tcMar>
            <w:vAlign w:val="center"/>
          </w:tcPr>
          <w:p w14:paraId="57F3F911" w14:textId="2943BBDA" w:rsidR="00505401" w:rsidRPr="00930261" w:rsidRDefault="00505401" w:rsidP="00505401">
            <w:pPr>
              <w:jc w:val="right"/>
              <w:rPr>
                <w:sz w:val="14"/>
                <w:szCs w:val="14"/>
              </w:rPr>
            </w:pPr>
            <w:r w:rsidRPr="00505401">
              <w:rPr>
                <w:sz w:val="14"/>
                <w:szCs w:val="14"/>
              </w:rPr>
              <w:t>11,599</w:t>
            </w:r>
          </w:p>
        </w:tc>
        <w:tc>
          <w:tcPr>
            <w:tcW w:w="828" w:type="dxa"/>
            <w:tcBorders>
              <w:top w:val="nil"/>
              <w:left w:val="nil"/>
              <w:bottom w:val="nil"/>
              <w:right w:val="nil"/>
            </w:tcBorders>
            <w:shd w:val="clear" w:color="auto" w:fill="auto"/>
            <w:tcMar>
              <w:left w:w="43" w:type="dxa"/>
              <w:right w:w="43" w:type="dxa"/>
            </w:tcMar>
            <w:vAlign w:val="center"/>
          </w:tcPr>
          <w:p w14:paraId="45A6F0E5" w14:textId="27927A74" w:rsidR="00505401" w:rsidRPr="00930261" w:rsidRDefault="00505401" w:rsidP="00505401">
            <w:pPr>
              <w:jc w:val="right"/>
              <w:rPr>
                <w:sz w:val="14"/>
                <w:szCs w:val="14"/>
              </w:rPr>
            </w:pPr>
            <w:r w:rsidRPr="00505401">
              <w:rPr>
                <w:sz w:val="14"/>
                <w:szCs w:val="14"/>
              </w:rPr>
              <w:t>16,735</w:t>
            </w:r>
          </w:p>
        </w:tc>
      </w:tr>
      <w:tr w:rsidR="00505401" w:rsidRPr="00505401" w14:paraId="060F0EBC"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9D53F16" w14:textId="77777777" w:rsidR="00505401" w:rsidRPr="002B6501" w:rsidRDefault="00505401" w:rsidP="00505401">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04E21DE4" w14:textId="2925208B" w:rsidR="00505401" w:rsidRPr="00930261" w:rsidRDefault="00505401" w:rsidP="00505401">
            <w:pPr>
              <w:jc w:val="right"/>
              <w:rPr>
                <w:sz w:val="14"/>
                <w:szCs w:val="14"/>
              </w:rPr>
            </w:pPr>
            <w:r w:rsidRPr="00930261">
              <w:rPr>
                <w:sz w:val="14"/>
                <w:szCs w:val="14"/>
              </w:rPr>
              <w:t>15,037</w:t>
            </w:r>
          </w:p>
        </w:tc>
        <w:tc>
          <w:tcPr>
            <w:tcW w:w="789" w:type="dxa"/>
            <w:tcBorders>
              <w:top w:val="nil"/>
              <w:left w:val="nil"/>
              <w:bottom w:val="nil"/>
            </w:tcBorders>
            <w:shd w:val="clear" w:color="auto" w:fill="auto"/>
            <w:noWrap/>
            <w:tcMar>
              <w:left w:w="43" w:type="dxa"/>
              <w:right w:w="43" w:type="dxa"/>
            </w:tcMar>
            <w:vAlign w:val="center"/>
          </w:tcPr>
          <w:p w14:paraId="71A160B5" w14:textId="505D0786" w:rsidR="00505401" w:rsidRPr="00930261" w:rsidRDefault="00505401" w:rsidP="00505401">
            <w:pPr>
              <w:jc w:val="right"/>
              <w:rPr>
                <w:sz w:val="14"/>
                <w:szCs w:val="14"/>
              </w:rPr>
            </w:pPr>
            <w:r w:rsidRPr="000D0DC3">
              <w:rPr>
                <w:sz w:val="14"/>
                <w:szCs w:val="14"/>
              </w:rPr>
              <w:t>54,215</w:t>
            </w:r>
          </w:p>
        </w:tc>
        <w:tc>
          <w:tcPr>
            <w:tcW w:w="738" w:type="dxa"/>
            <w:tcBorders>
              <w:top w:val="nil"/>
              <w:left w:val="nil"/>
              <w:bottom w:val="nil"/>
            </w:tcBorders>
            <w:shd w:val="clear" w:color="auto" w:fill="auto"/>
            <w:noWrap/>
            <w:tcMar>
              <w:left w:w="43" w:type="dxa"/>
              <w:right w:w="43" w:type="dxa"/>
            </w:tcMar>
            <w:vAlign w:val="center"/>
          </w:tcPr>
          <w:p w14:paraId="5707F863" w14:textId="315534E8" w:rsidR="00505401" w:rsidRPr="00930261" w:rsidRDefault="00505401" w:rsidP="00505401">
            <w:pPr>
              <w:jc w:val="right"/>
              <w:rPr>
                <w:sz w:val="14"/>
                <w:szCs w:val="14"/>
              </w:rPr>
            </w:pPr>
            <w:r w:rsidRPr="00A03C34">
              <w:rPr>
                <w:sz w:val="14"/>
                <w:szCs w:val="14"/>
              </w:rPr>
              <w:t>6,584</w:t>
            </w:r>
          </w:p>
        </w:tc>
        <w:tc>
          <w:tcPr>
            <w:tcW w:w="778" w:type="dxa"/>
            <w:tcBorders>
              <w:top w:val="nil"/>
              <w:left w:val="nil"/>
              <w:bottom w:val="nil"/>
              <w:right w:val="nil"/>
            </w:tcBorders>
            <w:shd w:val="clear" w:color="auto" w:fill="auto"/>
            <w:tcMar>
              <w:left w:w="43" w:type="dxa"/>
              <w:right w:w="43" w:type="dxa"/>
            </w:tcMar>
            <w:vAlign w:val="center"/>
          </w:tcPr>
          <w:p w14:paraId="67D0D8E3" w14:textId="3FA11CF4" w:rsidR="00505401" w:rsidRPr="00930261" w:rsidRDefault="00505401" w:rsidP="00505401">
            <w:pPr>
              <w:jc w:val="right"/>
              <w:rPr>
                <w:sz w:val="14"/>
                <w:szCs w:val="14"/>
              </w:rPr>
            </w:pPr>
            <w:r w:rsidRPr="00505401">
              <w:rPr>
                <w:sz w:val="14"/>
                <w:szCs w:val="14"/>
              </w:rPr>
              <w:t>1,881</w:t>
            </w:r>
          </w:p>
        </w:tc>
        <w:tc>
          <w:tcPr>
            <w:tcW w:w="670" w:type="dxa"/>
            <w:tcBorders>
              <w:top w:val="nil"/>
              <w:left w:val="nil"/>
              <w:bottom w:val="nil"/>
              <w:right w:val="nil"/>
            </w:tcBorders>
            <w:shd w:val="clear" w:color="auto" w:fill="auto"/>
            <w:tcMar>
              <w:left w:w="43" w:type="dxa"/>
              <w:right w:w="43" w:type="dxa"/>
            </w:tcMar>
            <w:vAlign w:val="center"/>
          </w:tcPr>
          <w:p w14:paraId="521D5E05" w14:textId="5729FBB0" w:rsidR="00505401" w:rsidRPr="00930261" w:rsidRDefault="00505401" w:rsidP="00505401">
            <w:pPr>
              <w:jc w:val="right"/>
              <w:rPr>
                <w:sz w:val="14"/>
                <w:szCs w:val="14"/>
              </w:rPr>
            </w:pPr>
            <w:r w:rsidRPr="000D0DC3">
              <w:rPr>
                <w:sz w:val="14"/>
                <w:szCs w:val="14"/>
              </w:rPr>
              <w:t>775</w:t>
            </w:r>
          </w:p>
        </w:tc>
        <w:tc>
          <w:tcPr>
            <w:tcW w:w="716" w:type="dxa"/>
            <w:tcBorders>
              <w:top w:val="nil"/>
              <w:left w:val="nil"/>
              <w:bottom w:val="nil"/>
              <w:right w:val="nil"/>
            </w:tcBorders>
            <w:shd w:val="clear" w:color="auto" w:fill="auto"/>
            <w:tcMar>
              <w:left w:w="43" w:type="dxa"/>
              <w:right w:w="43" w:type="dxa"/>
            </w:tcMar>
            <w:vAlign w:val="center"/>
          </w:tcPr>
          <w:p w14:paraId="4BACD2B0" w14:textId="00A97DB0" w:rsidR="00505401" w:rsidRPr="00930261" w:rsidRDefault="00505401" w:rsidP="00505401">
            <w:pPr>
              <w:jc w:val="right"/>
              <w:rPr>
                <w:sz w:val="14"/>
                <w:szCs w:val="14"/>
              </w:rPr>
            </w:pPr>
            <w:r w:rsidRPr="000D0DC3">
              <w:rPr>
                <w:sz w:val="14"/>
                <w:szCs w:val="14"/>
              </w:rPr>
              <w:t>1,592</w:t>
            </w:r>
          </w:p>
        </w:tc>
        <w:tc>
          <w:tcPr>
            <w:tcW w:w="724" w:type="dxa"/>
            <w:tcBorders>
              <w:top w:val="nil"/>
              <w:left w:val="nil"/>
              <w:bottom w:val="nil"/>
              <w:right w:val="nil"/>
            </w:tcBorders>
            <w:shd w:val="clear" w:color="auto" w:fill="auto"/>
            <w:tcMar>
              <w:left w:w="43" w:type="dxa"/>
              <w:right w:w="43" w:type="dxa"/>
            </w:tcMar>
            <w:vAlign w:val="center"/>
          </w:tcPr>
          <w:p w14:paraId="401B80DB" w14:textId="014767E3" w:rsidR="00505401" w:rsidRPr="00930261" w:rsidRDefault="00505401" w:rsidP="00505401">
            <w:pPr>
              <w:jc w:val="right"/>
              <w:rPr>
                <w:sz w:val="14"/>
                <w:szCs w:val="14"/>
              </w:rPr>
            </w:pPr>
            <w:r w:rsidRPr="00A03C34">
              <w:rPr>
                <w:sz w:val="14"/>
                <w:szCs w:val="14"/>
              </w:rPr>
              <w:t>2,540</w:t>
            </w:r>
          </w:p>
        </w:tc>
        <w:tc>
          <w:tcPr>
            <w:tcW w:w="720" w:type="dxa"/>
            <w:tcBorders>
              <w:top w:val="nil"/>
              <w:left w:val="nil"/>
              <w:bottom w:val="nil"/>
              <w:right w:val="nil"/>
            </w:tcBorders>
            <w:shd w:val="clear" w:color="auto" w:fill="auto"/>
            <w:tcMar>
              <w:left w:w="43" w:type="dxa"/>
              <w:right w:w="43" w:type="dxa"/>
            </w:tcMar>
            <w:vAlign w:val="center"/>
          </w:tcPr>
          <w:p w14:paraId="7A2B2001" w14:textId="2B6BA5BB" w:rsidR="00505401" w:rsidRPr="00930261" w:rsidRDefault="00505401" w:rsidP="00505401">
            <w:pPr>
              <w:jc w:val="right"/>
              <w:rPr>
                <w:sz w:val="14"/>
                <w:szCs w:val="14"/>
              </w:rPr>
            </w:pPr>
            <w:r w:rsidRPr="00505401">
              <w:rPr>
                <w:sz w:val="14"/>
                <w:szCs w:val="14"/>
              </w:rPr>
              <w:t>1,115</w:t>
            </w:r>
          </w:p>
        </w:tc>
        <w:tc>
          <w:tcPr>
            <w:tcW w:w="828" w:type="dxa"/>
            <w:tcBorders>
              <w:top w:val="nil"/>
              <w:left w:val="nil"/>
              <w:bottom w:val="nil"/>
              <w:right w:val="nil"/>
            </w:tcBorders>
            <w:shd w:val="clear" w:color="auto" w:fill="auto"/>
            <w:tcMar>
              <w:left w:w="43" w:type="dxa"/>
              <w:right w:w="43" w:type="dxa"/>
            </w:tcMar>
            <w:vAlign w:val="center"/>
          </w:tcPr>
          <w:p w14:paraId="6377CD62" w14:textId="3450BAAA" w:rsidR="00505401" w:rsidRPr="00930261" w:rsidRDefault="00505401" w:rsidP="00505401">
            <w:pPr>
              <w:jc w:val="right"/>
              <w:rPr>
                <w:sz w:val="14"/>
                <w:szCs w:val="14"/>
              </w:rPr>
            </w:pPr>
            <w:r w:rsidRPr="00505401">
              <w:rPr>
                <w:sz w:val="14"/>
                <w:szCs w:val="14"/>
              </w:rPr>
              <w:t>468</w:t>
            </w:r>
          </w:p>
        </w:tc>
      </w:tr>
      <w:tr w:rsidR="00505401" w:rsidRPr="00505401" w14:paraId="53FD1E87"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B4E584" w14:textId="77777777" w:rsidR="00505401" w:rsidRPr="002B6501" w:rsidRDefault="00505401" w:rsidP="00505401">
            <w:pPr>
              <w:rPr>
                <w:b/>
                <w:bCs/>
                <w:sz w:val="14"/>
                <w:szCs w:val="14"/>
              </w:rPr>
            </w:pPr>
            <w:r w:rsidRPr="002B6501">
              <w:rPr>
                <w:b/>
                <w:bCs/>
                <w:sz w:val="14"/>
                <w:szCs w:val="14"/>
              </w:rPr>
              <w:t>D.    Petroleum Group</w:t>
            </w:r>
          </w:p>
        </w:tc>
        <w:tc>
          <w:tcPr>
            <w:tcW w:w="737" w:type="dxa"/>
            <w:tcBorders>
              <w:top w:val="nil"/>
              <w:left w:val="nil"/>
              <w:bottom w:val="nil"/>
              <w:right w:val="nil"/>
            </w:tcBorders>
            <w:shd w:val="clear" w:color="auto" w:fill="auto"/>
            <w:noWrap/>
            <w:tcMar>
              <w:left w:w="43" w:type="dxa"/>
              <w:right w:w="43" w:type="dxa"/>
            </w:tcMar>
            <w:vAlign w:val="center"/>
          </w:tcPr>
          <w:p w14:paraId="58D5BAAA" w14:textId="105E3191" w:rsidR="00505401" w:rsidRPr="00A03C34" w:rsidRDefault="00505401" w:rsidP="00505401">
            <w:pPr>
              <w:jc w:val="right"/>
              <w:rPr>
                <w:b/>
                <w:bCs/>
                <w:sz w:val="14"/>
                <w:szCs w:val="14"/>
              </w:rPr>
            </w:pPr>
            <w:r w:rsidRPr="00A03C34">
              <w:rPr>
                <w:b/>
                <w:bCs/>
                <w:sz w:val="14"/>
                <w:szCs w:val="14"/>
              </w:rPr>
              <w:t>9,747,064</w:t>
            </w:r>
          </w:p>
        </w:tc>
        <w:tc>
          <w:tcPr>
            <w:tcW w:w="789" w:type="dxa"/>
            <w:tcBorders>
              <w:top w:val="nil"/>
              <w:left w:val="nil"/>
              <w:bottom w:val="nil"/>
            </w:tcBorders>
            <w:shd w:val="clear" w:color="auto" w:fill="auto"/>
            <w:noWrap/>
            <w:tcMar>
              <w:left w:w="43" w:type="dxa"/>
              <w:right w:w="43" w:type="dxa"/>
            </w:tcMar>
            <w:vAlign w:val="center"/>
          </w:tcPr>
          <w:p w14:paraId="1A66F110" w14:textId="58C63ED1" w:rsidR="00505401" w:rsidRPr="00A03C34" w:rsidRDefault="00505401" w:rsidP="00505401">
            <w:pPr>
              <w:jc w:val="right"/>
              <w:rPr>
                <w:b/>
                <w:bCs/>
                <w:sz w:val="14"/>
                <w:szCs w:val="14"/>
              </w:rPr>
            </w:pPr>
            <w:r w:rsidRPr="00A03C34">
              <w:rPr>
                <w:b/>
                <w:bCs/>
                <w:sz w:val="14"/>
                <w:szCs w:val="14"/>
              </w:rPr>
              <w:t>18,743,276</w:t>
            </w:r>
          </w:p>
        </w:tc>
        <w:tc>
          <w:tcPr>
            <w:tcW w:w="738" w:type="dxa"/>
            <w:tcBorders>
              <w:top w:val="nil"/>
              <w:left w:val="nil"/>
              <w:bottom w:val="nil"/>
              <w:right w:val="nil"/>
            </w:tcBorders>
            <w:shd w:val="clear" w:color="auto" w:fill="auto"/>
            <w:noWrap/>
            <w:tcMar>
              <w:left w:w="43" w:type="dxa"/>
              <w:right w:w="43" w:type="dxa"/>
            </w:tcMar>
            <w:vAlign w:val="center"/>
          </w:tcPr>
          <w:p w14:paraId="7A3ABC77" w14:textId="2CDB87E4" w:rsidR="00505401" w:rsidRPr="00A03C34" w:rsidRDefault="00505401" w:rsidP="00505401">
            <w:pPr>
              <w:jc w:val="right"/>
              <w:rPr>
                <w:b/>
                <w:sz w:val="14"/>
                <w:szCs w:val="14"/>
              </w:rPr>
            </w:pPr>
            <w:r w:rsidRPr="00A03C34">
              <w:rPr>
                <w:b/>
                <w:sz w:val="14"/>
                <w:szCs w:val="14"/>
              </w:rPr>
              <w:t>1,037,322</w:t>
            </w:r>
          </w:p>
        </w:tc>
        <w:tc>
          <w:tcPr>
            <w:tcW w:w="778" w:type="dxa"/>
            <w:tcBorders>
              <w:top w:val="nil"/>
              <w:left w:val="nil"/>
              <w:bottom w:val="nil"/>
              <w:right w:val="nil"/>
            </w:tcBorders>
            <w:shd w:val="clear" w:color="auto" w:fill="auto"/>
            <w:tcMar>
              <w:left w:w="43" w:type="dxa"/>
              <w:right w:w="43" w:type="dxa"/>
            </w:tcMar>
            <w:vAlign w:val="center"/>
          </w:tcPr>
          <w:p w14:paraId="3A5D1046" w14:textId="22E08B78" w:rsidR="00505401" w:rsidRPr="00505401" w:rsidRDefault="00505401" w:rsidP="00505401">
            <w:pPr>
              <w:jc w:val="right"/>
              <w:rPr>
                <w:b/>
                <w:bCs/>
                <w:sz w:val="14"/>
                <w:szCs w:val="14"/>
              </w:rPr>
            </w:pPr>
            <w:r w:rsidRPr="00505401">
              <w:rPr>
                <w:b/>
                <w:bCs/>
                <w:sz w:val="14"/>
                <w:szCs w:val="14"/>
              </w:rPr>
              <w:t>1,392,573</w:t>
            </w:r>
          </w:p>
        </w:tc>
        <w:tc>
          <w:tcPr>
            <w:tcW w:w="670" w:type="dxa"/>
            <w:tcBorders>
              <w:top w:val="nil"/>
              <w:left w:val="nil"/>
              <w:bottom w:val="nil"/>
              <w:right w:val="nil"/>
            </w:tcBorders>
            <w:shd w:val="clear" w:color="auto" w:fill="auto"/>
            <w:tcMar>
              <w:left w:w="43" w:type="dxa"/>
              <w:right w:w="43" w:type="dxa"/>
            </w:tcMar>
            <w:vAlign w:val="center"/>
          </w:tcPr>
          <w:p w14:paraId="1F462EC4" w14:textId="7B88338E" w:rsidR="00505401" w:rsidRPr="00505401" w:rsidRDefault="00505401" w:rsidP="00505401">
            <w:pPr>
              <w:jc w:val="right"/>
              <w:rPr>
                <w:b/>
                <w:bCs/>
                <w:sz w:val="14"/>
                <w:szCs w:val="14"/>
              </w:rPr>
            </w:pPr>
            <w:r w:rsidRPr="00505401">
              <w:rPr>
                <w:b/>
                <w:bCs/>
                <w:sz w:val="14"/>
                <w:szCs w:val="14"/>
              </w:rPr>
              <w:t>1,800,599</w:t>
            </w:r>
          </w:p>
        </w:tc>
        <w:tc>
          <w:tcPr>
            <w:tcW w:w="716" w:type="dxa"/>
            <w:tcBorders>
              <w:top w:val="nil"/>
              <w:left w:val="nil"/>
              <w:bottom w:val="nil"/>
              <w:right w:val="nil"/>
            </w:tcBorders>
            <w:shd w:val="clear" w:color="auto" w:fill="auto"/>
            <w:tcMar>
              <w:left w:w="43" w:type="dxa"/>
              <w:right w:w="43" w:type="dxa"/>
            </w:tcMar>
            <w:vAlign w:val="center"/>
          </w:tcPr>
          <w:p w14:paraId="627CC6CE" w14:textId="332EC742" w:rsidR="00505401" w:rsidRPr="00505401" w:rsidRDefault="00505401" w:rsidP="00505401">
            <w:pPr>
              <w:jc w:val="right"/>
              <w:rPr>
                <w:b/>
                <w:bCs/>
                <w:sz w:val="14"/>
                <w:szCs w:val="14"/>
              </w:rPr>
            </w:pPr>
            <w:r w:rsidRPr="00505401">
              <w:rPr>
                <w:b/>
                <w:bCs/>
                <w:sz w:val="14"/>
                <w:szCs w:val="14"/>
              </w:rPr>
              <w:t>1,385,535</w:t>
            </w:r>
          </w:p>
        </w:tc>
        <w:tc>
          <w:tcPr>
            <w:tcW w:w="724" w:type="dxa"/>
            <w:tcBorders>
              <w:top w:val="nil"/>
              <w:left w:val="nil"/>
              <w:bottom w:val="nil"/>
              <w:right w:val="nil"/>
            </w:tcBorders>
            <w:shd w:val="clear" w:color="auto" w:fill="auto"/>
            <w:tcMar>
              <w:left w:w="43" w:type="dxa"/>
              <w:right w:w="43" w:type="dxa"/>
            </w:tcMar>
            <w:vAlign w:val="center"/>
          </w:tcPr>
          <w:p w14:paraId="67E3B01D" w14:textId="249F0A2B" w:rsidR="00505401" w:rsidRPr="00505401" w:rsidRDefault="00505401" w:rsidP="00505401">
            <w:pPr>
              <w:jc w:val="right"/>
              <w:rPr>
                <w:b/>
                <w:bCs/>
                <w:sz w:val="14"/>
                <w:szCs w:val="14"/>
              </w:rPr>
            </w:pPr>
            <w:r w:rsidRPr="00505401">
              <w:rPr>
                <w:b/>
                <w:bCs/>
                <w:sz w:val="14"/>
                <w:szCs w:val="14"/>
              </w:rPr>
              <w:t>2,893,107</w:t>
            </w:r>
          </w:p>
        </w:tc>
        <w:tc>
          <w:tcPr>
            <w:tcW w:w="720" w:type="dxa"/>
            <w:tcBorders>
              <w:top w:val="nil"/>
              <w:left w:val="nil"/>
              <w:bottom w:val="nil"/>
              <w:right w:val="nil"/>
            </w:tcBorders>
            <w:shd w:val="clear" w:color="auto" w:fill="auto"/>
            <w:tcMar>
              <w:left w:w="43" w:type="dxa"/>
              <w:right w:w="43" w:type="dxa"/>
            </w:tcMar>
            <w:vAlign w:val="center"/>
          </w:tcPr>
          <w:p w14:paraId="24E83C3A" w14:textId="1A275AFE" w:rsidR="00505401" w:rsidRPr="00505401" w:rsidRDefault="00505401" w:rsidP="00505401">
            <w:pPr>
              <w:jc w:val="right"/>
              <w:rPr>
                <w:b/>
                <w:bCs/>
                <w:sz w:val="14"/>
                <w:szCs w:val="14"/>
              </w:rPr>
            </w:pPr>
            <w:r w:rsidRPr="00505401">
              <w:rPr>
                <w:b/>
                <w:bCs/>
                <w:sz w:val="14"/>
                <w:szCs w:val="14"/>
              </w:rPr>
              <w:t>2,371,995</w:t>
            </w:r>
          </w:p>
        </w:tc>
        <w:tc>
          <w:tcPr>
            <w:tcW w:w="828" w:type="dxa"/>
            <w:tcBorders>
              <w:top w:val="nil"/>
              <w:left w:val="nil"/>
              <w:bottom w:val="nil"/>
              <w:right w:val="nil"/>
            </w:tcBorders>
            <w:shd w:val="clear" w:color="auto" w:fill="auto"/>
            <w:tcMar>
              <w:left w:w="43" w:type="dxa"/>
              <w:right w:w="43" w:type="dxa"/>
            </w:tcMar>
            <w:vAlign w:val="center"/>
          </w:tcPr>
          <w:p w14:paraId="7C5B41ED" w14:textId="41573EC2" w:rsidR="00505401" w:rsidRPr="00505401" w:rsidRDefault="00505401" w:rsidP="00505401">
            <w:pPr>
              <w:jc w:val="right"/>
              <w:rPr>
                <w:b/>
                <w:bCs/>
                <w:sz w:val="14"/>
                <w:szCs w:val="14"/>
              </w:rPr>
            </w:pPr>
            <w:r w:rsidRPr="00505401">
              <w:rPr>
                <w:b/>
                <w:bCs/>
                <w:sz w:val="14"/>
                <w:szCs w:val="14"/>
              </w:rPr>
              <w:t>2,213,775</w:t>
            </w:r>
          </w:p>
        </w:tc>
      </w:tr>
      <w:tr w:rsidR="00505401" w:rsidRPr="00505401" w14:paraId="43F1F5D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088FD95" w14:textId="77777777" w:rsidR="00505401" w:rsidRPr="002B6501" w:rsidRDefault="00505401" w:rsidP="00505401">
            <w:pPr>
              <w:ind w:firstLineChars="236" w:firstLine="330"/>
              <w:rPr>
                <w:sz w:val="14"/>
                <w:szCs w:val="14"/>
              </w:rPr>
            </w:pPr>
            <w:r w:rsidRPr="002B6501">
              <w:rPr>
                <w:sz w:val="14"/>
                <w:szCs w:val="14"/>
              </w:rPr>
              <w:t>22-Petroleum Products</w:t>
            </w:r>
          </w:p>
        </w:tc>
        <w:tc>
          <w:tcPr>
            <w:tcW w:w="737" w:type="dxa"/>
            <w:tcBorders>
              <w:top w:val="nil"/>
              <w:left w:val="nil"/>
              <w:bottom w:val="nil"/>
              <w:right w:val="nil"/>
            </w:tcBorders>
            <w:shd w:val="clear" w:color="auto" w:fill="auto"/>
            <w:noWrap/>
            <w:tcMar>
              <w:left w:w="43" w:type="dxa"/>
              <w:right w:w="43" w:type="dxa"/>
            </w:tcMar>
            <w:vAlign w:val="center"/>
          </w:tcPr>
          <w:p w14:paraId="1274FD1F" w14:textId="08A03C94" w:rsidR="00505401" w:rsidRPr="00930261" w:rsidRDefault="00505401" w:rsidP="00505401">
            <w:pPr>
              <w:jc w:val="right"/>
              <w:rPr>
                <w:sz w:val="14"/>
                <w:szCs w:val="14"/>
              </w:rPr>
            </w:pPr>
            <w:r w:rsidRPr="00930261">
              <w:rPr>
                <w:sz w:val="14"/>
                <w:szCs w:val="14"/>
              </w:rPr>
              <w:t>4,640,569</w:t>
            </w:r>
          </w:p>
        </w:tc>
        <w:tc>
          <w:tcPr>
            <w:tcW w:w="789" w:type="dxa"/>
            <w:tcBorders>
              <w:top w:val="nil"/>
              <w:left w:val="nil"/>
              <w:bottom w:val="nil"/>
            </w:tcBorders>
            <w:shd w:val="clear" w:color="auto" w:fill="auto"/>
            <w:noWrap/>
            <w:tcMar>
              <w:left w:w="43" w:type="dxa"/>
              <w:right w:w="43" w:type="dxa"/>
            </w:tcMar>
            <w:vAlign w:val="center"/>
          </w:tcPr>
          <w:p w14:paraId="2D1F4662" w14:textId="5AE4B3C9" w:rsidR="00505401" w:rsidRPr="00930261" w:rsidRDefault="00505401" w:rsidP="00505401">
            <w:pPr>
              <w:jc w:val="right"/>
              <w:rPr>
                <w:sz w:val="14"/>
                <w:szCs w:val="14"/>
              </w:rPr>
            </w:pPr>
            <w:r w:rsidRPr="000D0DC3">
              <w:rPr>
                <w:sz w:val="14"/>
                <w:szCs w:val="14"/>
              </w:rPr>
              <w:t>10,296,177</w:t>
            </w:r>
          </w:p>
        </w:tc>
        <w:tc>
          <w:tcPr>
            <w:tcW w:w="738" w:type="dxa"/>
            <w:tcBorders>
              <w:top w:val="nil"/>
              <w:left w:val="nil"/>
              <w:bottom w:val="nil"/>
              <w:right w:val="nil"/>
            </w:tcBorders>
            <w:shd w:val="clear" w:color="auto" w:fill="auto"/>
            <w:noWrap/>
            <w:tcMar>
              <w:left w:w="43" w:type="dxa"/>
              <w:right w:w="43" w:type="dxa"/>
            </w:tcMar>
            <w:vAlign w:val="center"/>
          </w:tcPr>
          <w:p w14:paraId="23DBF951" w14:textId="7CF906F9" w:rsidR="00505401" w:rsidRPr="00930261" w:rsidRDefault="00505401" w:rsidP="00505401">
            <w:pPr>
              <w:jc w:val="right"/>
              <w:rPr>
                <w:sz w:val="14"/>
                <w:szCs w:val="14"/>
              </w:rPr>
            </w:pPr>
            <w:r w:rsidRPr="00A03C34">
              <w:rPr>
                <w:sz w:val="14"/>
                <w:szCs w:val="14"/>
              </w:rPr>
              <w:t>519,241</w:t>
            </w:r>
          </w:p>
        </w:tc>
        <w:tc>
          <w:tcPr>
            <w:tcW w:w="778" w:type="dxa"/>
            <w:tcBorders>
              <w:top w:val="nil"/>
              <w:left w:val="nil"/>
              <w:bottom w:val="nil"/>
              <w:right w:val="nil"/>
            </w:tcBorders>
            <w:shd w:val="clear" w:color="auto" w:fill="auto"/>
            <w:tcMar>
              <w:left w:w="43" w:type="dxa"/>
              <w:right w:w="43" w:type="dxa"/>
            </w:tcMar>
            <w:vAlign w:val="center"/>
          </w:tcPr>
          <w:p w14:paraId="48F8587D" w14:textId="1B53315E" w:rsidR="00505401" w:rsidRPr="00930261" w:rsidRDefault="00505401" w:rsidP="00505401">
            <w:pPr>
              <w:jc w:val="right"/>
              <w:rPr>
                <w:sz w:val="14"/>
                <w:szCs w:val="14"/>
              </w:rPr>
            </w:pPr>
            <w:r w:rsidRPr="00505401">
              <w:rPr>
                <w:sz w:val="14"/>
                <w:szCs w:val="14"/>
              </w:rPr>
              <w:t>729,255</w:t>
            </w:r>
          </w:p>
        </w:tc>
        <w:tc>
          <w:tcPr>
            <w:tcW w:w="670" w:type="dxa"/>
            <w:tcBorders>
              <w:top w:val="nil"/>
              <w:left w:val="nil"/>
              <w:bottom w:val="nil"/>
              <w:right w:val="nil"/>
            </w:tcBorders>
            <w:shd w:val="clear" w:color="auto" w:fill="auto"/>
            <w:tcMar>
              <w:left w:w="43" w:type="dxa"/>
              <w:right w:w="43" w:type="dxa"/>
            </w:tcMar>
            <w:vAlign w:val="center"/>
          </w:tcPr>
          <w:p w14:paraId="7A6798DC" w14:textId="6A173800" w:rsidR="00505401" w:rsidRPr="00930261" w:rsidRDefault="00505401" w:rsidP="00505401">
            <w:pPr>
              <w:jc w:val="right"/>
              <w:rPr>
                <w:sz w:val="14"/>
                <w:szCs w:val="14"/>
              </w:rPr>
            </w:pPr>
            <w:r w:rsidRPr="000D0DC3">
              <w:rPr>
                <w:sz w:val="14"/>
                <w:szCs w:val="14"/>
              </w:rPr>
              <w:t>743,161</w:t>
            </w:r>
          </w:p>
        </w:tc>
        <w:tc>
          <w:tcPr>
            <w:tcW w:w="716" w:type="dxa"/>
            <w:tcBorders>
              <w:top w:val="nil"/>
              <w:left w:val="nil"/>
              <w:bottom w:val="nil"/>
              <w:right w:val="nil"/>
            </w:tcBorders>
            <w:shd w:val="clear" w:color="auto" w:fill="auto"/>
            <w:tcMar>
              <w:left w:w="43" w:type="dxa"/>
              <w:right w:w="43" w:type="dxa"/>
            </w:tcMar>
            <w:vAlign w:val="center"/>
          </w:tcPr>
          <w:p w14:paraId="73602DE0" w14:textId="17CC5356" w:rsidR="00505401" w:rsidRPr="00930261" w:rsidRDefault="00505401" w:rsidP="00505401">
            <w:pPr>
              <w:jc w:val="right"/>
              <w:rPr>
                <w:sz w:val="14"/>
                <w:szCs w:val="14"/>
              </w:rPr>
            </w:pPr>
            <w:r w:rsidRPr="000D0DC3">
              <w:rPr>
                <w:sz w:val="14"/>
                <w:szCs w:val="14"/>
              </w:rPr>
              <w:t>982,375</w:t>
            </w:r>
          </w:p>
        </w:tc>
        <w:tc>
          <w:tcPr>
            <w:tcW w:w="724" w:type="dxa"/>
            <w:tcBorders>
              <w:top w:val="nil"/>
              <w:left w:val="nil"/>
              <w:bottom w:val="nil"/>
              <w:right w:val="nil"/>
            </w:tcBorders>
            <w:shd w:val="clear" w:color="auto" w:fill="auto"/>
            <w:tcMar>
              <w:left w:w="43" w:type="dxa"/>
              <w:right w:w="43" w:type="dxa"/>
            </w:tcMar>
            <w:vAlign w:val="center"/>
          </w:tcPr>
          <w:p w14:paraId="4BCCD140" w14:textId="14A5BCF9" w:rsidR="00505401" w:rsidRPr="00930261" w:rsidRDefault="00505401" w:rsidP="00505401">
            <w:pPr>
              <w:jc w:val="right"/>
              <w:rPr>
                <w:sz w:val="14"/>
                <w:szCs w:val="14"/>
              </w:rPr>
            </w:pPr>
            <w:r w:rsidRPr="00A03C34">
              <w:rPr>
                <w:sz w:val="14"/>
                <w:szCs w:val="14"/>
              </w:rPr>
              <w:t>1,705,943</w:t>
            </w:r>
          </w:p>
        </w:tc>
        <w:tc>
          <w:tcPr>
            <w:tcW w:w="720" w:type="dxa"/>
            <w:tcBorders>
              <w:top w:val="nil"/>
              <w:left w:val="nil"/>
              <w:bottom w:val="nil"/>
              <w:right w:val="nil"/>
            </w:tcBorders>
            <w:shd w:val="clear" w:color="auto" w:fill="auto"/>
            <w:tcMar>
              <w:left w:w="43" w:type="dxa"/>
              <w:right w:w="43" w:type="dxa"/>
            </w:tcMar>
            <w:vAlign w:val="center"/>
          </w:tcPr>
          <w:p w14:paraId="0B846D3A" w14:textId="2C170E49" w:rsidR="00505401" w:rsidRPr="00930261" w:rsidRDefault="00505401" w:rsidP="00505401">
            <w:pPr>
              <w:jc w:val="right"/>
              <w:rPr>
                <w:sz w:val="14"/>
                <w:szCs w:val="14"/>
              </w:rPr>
            </w:pPr>
            <w:r w:rsidRPr="00505401">
              <w:rPr>
                <w:sz w:val="14"/>
                <w:szCs w:val="14"/>
              </w:rPr>
              <w:t>1,344,821</w:t>
            </w:r>
          </w:p>
        </w:tc>
        <w:tc>
          <w:tcPr>
            <w:tcW w:w="828" w:type="dxa"/>
            <w:tcBorders>
              <w:top w:val="nil"/>
              <w:left w:val="nil"/>
              <w:bottom w:val="nil"/>
              <w:right w:val="nil"/>
            </w:tcBorders>
            <w:shd w:val="clear" w:color="auto" w:fill="auto"/>
            <w:tcMar>
              <w:left w:w="43" w:type="dxa"/>
              <w:right w:w="43" w:type="dxa"/>
            </w:tcMar>
            <w:vAlign w:val="center"/>
          </w:tcPr>
          <w:p w14:paraId="725F0FE7" w14:textId="104D798C" w:rsidR="00505401" w:rsidRPr="00930261" w:rsidRDefault="00505401" w:rsidP="00505401">
            <w:pPr>
              <w:jc w:val="right"/>
              <w:rPr>
                <w:sz w:val="14"/>
                <w:szCs w:val="14"/>
              </w:rPr>
            </w:pPr>
            <w:r w:rsidRPr="00505401">
              <w:rPr>
                <w:sz w:val="14"/>
                <w:szCs w:val="14"/>
              </w:rPr>
              <w:t>1,304,280</w:t>
            </w:r>
          </w:p>
        </w:tc>
      </w:tr>
      <w:tr w:rsidR="00505401" w:rsidRPr="00505401" w14:paraId="5071105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4715316" w14:textId="77777777" w:rsidR="00505401" w:rsidRPr="002B6501" w:rsidRDefault="00505401" w:rsidP="00505401">
            <w:pPr>
              <w:ind w:firstLineChars="236" w:firstLine="330"/>
              <w:rPr>
                <w:sz w:val="14"/>
                <w:szCs w:val="14"/>
              </w:rPr>
            </w:pPr>
            <w:r w:rsidRPr="002B6501">
              <w:rPr>
                <w:sz w:val="14"/>
                <w:szCs w:val="14"/>
              </w:rPr>
              <w:t>23-Petroleum Crude</w:t>
            </w:r>
          </w:p>
        </w:tc>
        <w:tc>
          <w:tcPr>
            <w:tcW w:w="737" w:type="dxa"/>
            <w:tcBorders>
              <w:top w:val="nil"/>
              <w:left w:val="nil"/>
              <w:bottom w:val="nil"/>
              <w:right w:val="nil"/>
            </w:tcBorders>
            <w:shd w:val="clear" w:color="auto" w:fill="auto"/>
            <w:noWrap/>
            <w:tcMar>
              <w:left w:w="43" w:type="dxa"/>
              <w:right w:w="43" w:type="dxa"/>
            </w:tcMar>
            <w:vAlign w:val="center"/>
          </w:tcPr>
          <w:p w14:paraId="7A8D30E1" w14:textId="0640B663" w:rsidR="00505401" w:rsidRPr="00930261" w:rsidRDefault="00505401" w:rsidP="00505401">
            <w:pPr>
              <w:jc w:val="right"/>
              <w:rPr>
                <w:sz w:val="14"/>
                <w:szCs w:val="14"/>
              </w:rPr>
            </w:pPr>
            <w:r w:rsidRPr="00930261">
              <w:rPr>
                <w:sz w:val="14"/>
                <w:szCs w:val="14"/>
              </w:rPr>
              <w:t>3,189,888</w:t>
            </w:r>
          </w:p>
        </w:tc>
        <w:tc>
          <w:tcPr>
            <w:tcW w:w="789" w:type="dxa"/>
            <w:tcBorders>
              <w:top w:val="nil"/>
              <w:left w:val="nil"/>
              <w:bottom w:val="nil"/>
            </w:tcBorders>
            <w:shd w:val="clear" w:color="auto" w:fill="auto"/>
            <w:noWrap/>
            <w:tcMar>
              <w:left w:w="43" w:type="dxa"/>
              <w:right w:w="43" w:type="dxa"/>
            </w:tcMar>
            <w:vAlign w:val="center"/>
          </w:tcPr>
          <w:p w14:paraId="1599294B" w14:textId="20D2443F" w:rsidR="00505401" w:rsidRPr="00930261" w:rsidRDefault="00505401" w:rsidP="00505401">
            <w:pPr>
              <w:jc w:val="right"/>
              <w:rPr>
                <w:sz w:val="14"/>
                <w:szCs w:val="14"/>
              </w:rPr>
            </w:pPr>
            <w:r w:rsidRPr="000D0DC3">
              <w:rPr>
                <w:sz w:val="14"/>
                <w:szCs w:val="14"/>
              </w:rPr>
              <w:t>4,601,532</w:t>
            </w:r>
          </w:p>
        </w:tc>
        <w:tc>
          <w:tcPr>
            <w:tcW w:w="738" w:type="dxa"/>
            <w:tcBorders>
              <w:top w:val="nil"/>
              <w:left w:val="nil"/>
              <w:bottom w:val="nil"/>
              <w:right w:val="nil"/>
            </w:tcBorders>
            <w:shd w:val="clear" w:color="auto" w:fill="auto"/>
            <w:noWrap/>
            <w:tcMar>
              <w:left w:w="43" w:type="dxa"/>
              <w:right w:w="43" w:type="dxa"/>
            </w:tcMar>
            <w:vAlign w:val="center"/>
          </w:tcPr>
          <w:p w14:paraId="2FD1D7F9" w14:textId="788D73CB" w:rsidR="00505401" w:rsidRPr="00930261" w:rsidRDefault="00505401" w:rsidP="00505401">
            <w:pPr>
              <w:jc w:val="right"/>
              <w:rPr>
                <w:sz w:val="14"/>
                <w:szCs w:val="14"/>
              </w:rPr>
            </w:pPr>
            <w:r w:rsidRPr="00A03C34">
              <w:rPr>
                <w:sz w:val="14"/>
                <w:szCs w:val="14"/>
              </w:rPr>
              <w:t>335,847</w:t>
            </w:r>
          </w:p>
        </w:tc>
        <w:tc>
          <w:tcPr>
            <w:tcW w:w="778" w:type="dxa"/>
            <w:tcBorders>
              <w:top w:val="nil"/>
              <w:left w:val="nil"/>
              <w:bottom w:val="nil"/>
              <w:right w:val="nil"/>
            </w:tcBorders>
            <w:shd w:val="clear" w:color="auto" w:fill="auto"/>
            <w:tcMar>
              <w:left w:w="43" w:type="dxa"/>
              <w:right w:w="43" w:type="dxa"/>
            </w:tcMar>
            <w:vAlign w:val="center"/>
          </w:tcPr>
          <w:p w14:paraId="20572800" w14:textId="6199B485" w:rsidR="00505401" w:rsidRPr="00930261" w:rsidRDefault="00505401" w:rsidP="00505401">
            <w:pPr>
              <w:jc w:val="right"/>
              <w:rPr>
                <w:sz w:val="14"/>
                <w:szCs w:val="14"/>
              </w:rPr>
            </w:pPr>
            <w:r w:rsidRPr="00505401">
              <w:rPr>
                <w:sz w:val="14"/>
                <w:szCs w:val="14"/>
              </w:rPr>
              <w:t>318,873</w:t>
            </w:r>
          </w:p>
        </w:tc>
        <w:tc>
          <w:tcPr>
            <w:tcW w:w="670" w:type="dxa"/>
            <w:tcBorders>
              <w:top w:val="nil"/>
              <w:left w:val="nil"/>
              <w:bottom w:val="nil"/>
              <w:right w:val="nil"/>
            </w:tcBorders>
            <w:shd w:val="clear" w:color="auto" w:fill="auto"/>
            <w:tcMar>
              <w:left w:w="43" w:type="dxa"/>
              <w:right w:w="43" w:type="dxa"/>
            </w:tcMar>
            <w:vAlign w:val="center"/>
          </w:tcPr>
          <w:p w14:paraId="4AA658D9" w14:textId="3E8F3770" w:rsidR="00505401" w:rsidRPr="00930261" w:rsidRDefault="00505401" w:rsidP="00505401">
            <w:pPr>
              <w:jc w:val="right"/>
              <w:rPr>
                <w:sz w:val="14"/>
                <w:szCs w:val="14"/>
              </w:rPr>
            </w:pPr>
            <w:r w:rsidRPr="000D0DC3">
              <w:rPr>
                <w:sz w:val="14"/>
                <w:szCs w:val="14"/>
              </w:rPr>
              <w:t>619,609</w:t>
            </w:r>
          </w:p>
        </w:tc>
        <w:tc>
          <w:tcPr>
            <w:tcW w:w="716" w:type="dxa"/>
            <w:tcBorders>
              <w:top w:val="nil"/>
              <w:left w:val="nil"/>
              <w:bottom w:val="nil"/>
              <w:right w:val="nil"/>
            </w:tcBorders>
            <w:shd w:val="clear" w:color="auto" w:fill="auto"/>
            <w:tcMar>
              <w:left w:w="43" w:type="dxa"/>
              <w:right w:w="43" w:type="dxa"/>
            </w:tcMar>
            <w:vAlign w:val="center"/>
          </w:tcPr>
          <w:p w14:paraId="6AAB564B" w14:textId="174E8E2B" w:rsidR="00505401" w:rsidRPr="00930261" w:rsidRDefault="00505401" w:rsidP="00505401">
            <w:pPr>
              <w:jc w:val="right"/>
              <w:rPr>
                <w:sz w:val="14"/>
                <w:szCs w:val="14"/>
              </w:rPr>
            </w:pPr>
            <w:r w:rsidRPr="000D0DC3">
              <w:rPr>
                <w:sz w:val="14"/>
                <w:szCs w:val="14"/>
              </w:rPr>
              <w:t>140,925</w:t>
            </w:r>
          </w:p>
        </w:tc>
        <w:tc>
          <w:tcPr>
            <w:tcW w:w="724" w:type="dxa"/>
            <w:tcBorders>
              <w:top w:val="nil"/>
              <w:left w:val="nil"/>
              <w:bottom w:val="nil"/>
              <w:right w:val="nil"/>
            </w:tcBorders>
            <w:shd w:val="clear" w:color="auto" w:fill="auto"/>
            <w:tcMar>
              <w:left w:w="43" w:type="dxa"/>
              <w:right w:w="43" w:type="dxa"/>
            </w:tcMar>
            <w:vAlign w:val="center"/>
          </w:tcPr>
          <w:p w14:paraId="4A1A76CD" w14:textId="3BB0D03A" w:rsidR="00505401" w:rsidRPr="00930261" w:rsidRDefault="00505401" w:rsidP="00505401">
            <w:pPr>
              <w:jc w:val="right"/>
              <w:rPr>
                <w:sz w:val="14"/>
                <w:szCs w:val="14"/>
              </w:rPr>
            </w:pPr>
            <w:r w:rsidRPr="00A03C34">
              <w:rPr>
                <w:sz w:val="14"/>
                <w:szCs w:val="14"/>
              </w:rPr>
              <w:t>465,901</w:t>
            </w:r>
          </w:p>
        </w:tc>
        <w:tc>
          <w:tcPr>
            <w:tcW w:w="720" w:type="dxa"/>
            <w:tcBorders>
              <w:top w:val="nil"/>
              <w:left w:val="nil"/>
              <w:bottom w:val="nil"/>
              <w:right w:val="nil"/>
            </w:tcBorders>
            <w:shd w:val="clear" w:color="auto" w:fill="auto"/>
            <w:tcMar>
              <w:left w:w="43" w:type="dxa"/>
              <w:right w:w="43" w:type="dxa"/>
            </w:tcMar>
            <w:vAlign w:val="center"/>
          </w:tcPr>
          <w:p w14:paraId="744C8477" w14:textId="3A983FD5" w:rsidR="00505401" w:rsidRPr="00930261" w:rsidRDefault="00505401" w:rsidP="00505401">
            <w:pPr>
              <w:jc w:val="right"/>
              <w:rPr>
                <w:sz w:val="14"/>
                <w:szCs w:val="14"/>
              </w:rPr>
            </w:pPr>
            <w:r w:rsidRPr="00505401">
              <w:rPr>
                <w:sz w:val="14"/>
                <w:szCs w:val="14"/>
              </w:rPr>
              <w:t>522,980</w:t>
            </w:r>
          </w:p>
        </w:tc>
        <w:tc>
          <w:tcPr>
            <w:tcW w:w="828" w:type="dxa"/>
            <w:tcBorders>
              <w:top w:val="nil"/>
              <w:left w:val="nil"/>
              <w:bottom w:val="nil"/>
              <w:right w:val="nil"/>
            </w:tcBorders>
            <w:shd w:val="clear" w:color="auto" w:fill="auto"/>
            <w:tcMar>
              <w:left w:w="43" w:type="dxa"/>
              <w:right w:w="43" w:type="dxa"/>
            </w:tcMar>
            <w:vAlign w:val="center"/>
          </w:tcPr>
          <w:p w14:paraId="3682BBF2" w14:textId="05F15D0F" w:rsidR="00505401" w:rsidRPr="00930261" w:rsidRDefault="00505401" w:rsidP="00505401">
            <w:pPr>
              <w:jc w:val="right"/>
              <w:rPr>
                <w:sz w:val="14"/>
                <w:szCs w:val="14"/>
              </w:rPr>
            </w:pPr>
            <w:r w:rsidRPr="00505401">
              <w:rPr>
                <w:sz w:val="14"/>
                <w:szCs w:val="14"/>
              </w:rPr>
              <w:t>592,370</w:t>
            </w:r>
          </w:p>
        </w:tc>
      </w:tr>
      <w:tr w:rsidR="00505401" w:rsidRPr="00505401" w14:paraId="20B52D7A"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1C8D1394" w14:textId="77777777" w:rsidR="00505401" w:rsidRPr="002B6501" w:rsidRDefault="00505401" w:rsidP="00505401">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B34E829" w14:textId="7BA1A56A" w:rsidR="00505401" w:rsidRPr="00930261" w:rsidRDefault="00505401" w:rsidP="00505401">
            <w:pPr>
              <w:jc w:val="right"/>
              <w:rPr>
                <w:sz w:val="14"/>
                <w:szCs w:val="14"/>
              </w:rPr>
            </w:pPr>
            <w:r w:rsidRPr="00930261">
              <w:rPr>
                <w:sz w:val="14"/>
                <w:szCs w:val="14"/>
              </w:rPr>
              <w:t>1,776,145</w:t>
            </w:r>
          </w:p>
        </w:tc>
        <w:tc>
          <w:tcPr>
            <w:tcW w:w="789" w:type="dxa"/>
            <w:tcBorders>
              <w:top w:val="nil"/>
              <w:left w:val="nil"/>
              <w:bottom w:val="nil"/>
            </w:tcBorders>
            <w:shd w:val="clear" w:color="auto" w:fill="auto"/>
            <w:noWrap/>
            <w:tcMar>
              <w:left w:w="43" w:type="dxa"/>
              <w:right w:w="43" w:type="dxa"/>
            </w:tcMar>
            <w:vAlign w:val="center"/>
          </w:tcPr>
          <w:p w14:paraId="67BB4D1A" w14:textId="7B80DA28" w:rsidR="00505401" w:rsidRPr="00930261" w:rsidRDefault="00505401" w:rsidP="00505401">
            <w:pPr>
              <w:jc w:val="right"/>
              <w:rPr>
                <w:sz w:val="14"/>
                <w:szCs w:val="14"/>
              </w:rPr>
            </w:pPr>
            <w:r w:rsidRPr="000D0DC3">
              <w:rPr>
                <w:sz w:val="14"/>
                <w:szCs w:val="14"/>
              </w:rPr>
              <w:t>3,681,125</w:t>
            </w:r>
          </w:p>
        </w:tc>
        <w:tc>
          <w:tcPr>
            <w:tcW w:w="738" w:type="dxa"/>
            <w:tcBorders>
              <w:top w:val="nil"/>
              <w:left w:val="nil"/>
              <w:bottom w:val="nil"/>
              <w:right w:val="nil"/>
            </w:tcBorders>
            <w:shd w:val="clear" w:color="auto" w:fill="auto"/>
            <w:noWrap/>
            <w:tcMar>
              <w:left w:w="43" w:type="dxa"/>
              <w:right w:w="43" w:type="dxa"/>
            </w:tcMar>
            <w:vAlign w:val="center"/>
          </w:tcPr>
          <w:p w14:paraId="1789C0FB" w14:textId="65A01DF7" w:rsidR="00505401" w:rsidRPr="00930261" w:rsidRDefault="00505401" w:rsidP="00505401">
            <w:pPr>
              <w:jc w:val="right"/>
              <w:rPr>
                <w:sz w:val="14"/>
                <w:szCs w:val="14"/>
              </w:rPr>
            </w:pPr>
            <w:r w:rsidRPr="00A03C34">
              <w:rPr>
                <w:sz w:val="14"/>
                <w:szCs w:val="14"/>
              </w:rPr>
              <w:t>175,916</w:t>
            </w:r>
          </w:p>
        </w:tc>
        <w:tc>
          <w:tcPr>
            <w:tcW w:w="778" w:type="dxa"/>
            <w:tcBorders>
              <w:top w:val="nil"/>
              <w:left w:val="nil"/>
              <w:bottom w:val="nil"/>
              <w:right w:val="nil"/>
            </w:tcBorders>
            <w:shd w:val="clear" w:color="auto" w:fill="auto"/>
            <w:tcMar>
              <w:left w:w="43" w:type="dxa"/>
              <w:right w:w="43" w:type="dxa"/>
            </w:tcMar>
            <w:vAlign w:val="center"/>
          </w:tcPr>
          <w:p w14:paraId="1ABD0B31" w14:textId="60AF3632" w:rsidR="00505401" w:rsidRPr="00930261" w:rsidRDefault="00505401" w:rsidP="00505401">
            <w:pPr>
              <w:jc w:val="right"/>
              <w:rPr>
                <w:sz w:val="14"/>
                <w:szCs w:val="14"/>
              </w:rPr>
            </w:pPr>
            <w:r w:rsidRPr="00505401">
              <w:rPr>
                <w:sz w:val="14"/>
                <w:szCs w:val="14"/>
              </w:rPr>
              <w:t>332,538</w:t>
            </w:r>
          </w:p>
        </w:tc>
        <w:tc>
          <w:tcPr>
            <w:tcW w:w="670" w:type="dxa"/>
            <w:tcBorders>
              <w:top w:val="nil"/>
              <w:left w:val="nil"/>
              <w:bottom w:val="nil"/>
              <w:right w:val="nil"/>
            </w:tcBorders>
            <w:shd w:val="clear" w:color="auto" w:fill="auto"/>
            <w:tcMar>
              <w:left w:w="43" w:type="dxa"/>
              <w:right w:w="43" w:type="dxa"/>
            </w:tcMar>
            <w:vAlign w:val="center"/>
          </w:tcPr>
          <w:p w14:paraId="61631E81" w14:textId="3BF08DAC" w:rsidR="00505401" w:rsidRPr="00930261" w:rsidRDefault="00505401" w:rsidP="00505401">
            <w:pPr>
              <w:jc w:val="right"/>
              <w:rPr>
                <w:sz w:val="14"/>
                <w:szCs w:val="14"/>
              </w:rPr>
            </w:pPr>
            <w:r w:rsidRPr="000D0DC3">
              <w:rPr>
                <w:sz w:val="14"/>
                <w:szCs w:val="14"/>
              </w:rPr>
              <w:t>430,434</w:t>
            </w:r>
          </w:p>
        </w:tc>
        <w:tc>
          <w:tcPr>
            <w:tcW w:w="716" w:type="dxa"/>
            <w:tcBorders>
              <w:top w:val="nil"/>
              <w:left w:val="nil"/>
              <w:bottom w:val="nil"/>
              <w:right w:val="nil"/>
            </w:tcBorders>
            <w:shd w:val="clear" w:color="auto" w:fill="auto"/>
            <w:tcMar>
              <w:left w:w="43" w:type="dxa"/>
              <w:right w:w="43" w:type="dxa"/>
            </w:tcMar>
            <w:vAlign w:val="center"/>
          </w:tcPr>
          <w:p w14:paraId="3296348C" w14:textId="1677C445" w:rsidR="00505401" w:rsidRPr="00930261" w:rsidRDefault="00505401" w:rsidP="00505401">
            <w:pPr>
              <w:jc w:val="right"/>
              <w:rPr>
                <w:sz w:val="14"/>
                <w:szCs w:val="14"/>
              </w:rPr>
            </w:pPr>
            <w:r w:rsidRPr="000D0DC3">
              <w:rPr>
                <w:sz w:val="14"/>
                <w:szCs w:val="14"/>
              </w:rPr>
              <w:t>253,780</w:t>
            </w:r>
          </w:p>
        </w:tc>
        <w:tc>
          <w:tcPr>
            <w:tcW w:w="724" w:type="dxa"/>
            <w:tcBorders>
              <w:top w:val="nil"/>
              <w:left w:val="nil"/>
              <w:bottom w:val="nil"/>
              <w:right w:val="nil"/>
            </w:tcBorders>
            <w:shd w:val="clear" w:color="auto" w:fill="auto"/>
            <w:tcMar>
              <w:left w:w="43" w:type="dxa"/>
              <w:right w:w="43" w:type="dxa"/>
            </w:tcMar>
            <w:vAlign w:val="center"/>
          </w:tcPr>
          <w:p w14:paraId="476AB819" w14:textId="0BB15B2B" w:rsidR="00505401" w:rsidRPr="00930261" w:rsidRDefault="00505401" w:rsidP="00505401">
            <w:pPr>
              <w:jc w:val="right"/>
              <w:rPr>
                <w:sz w:val="14"/>
                <w:szCs w:val="14"/>
              </w:rPr>
            </w:pPr>
            <w:r w:rsidRPr="00A03C34">
              <w:rPr>
                <w:sz w:val="14"/>
                <w:szCs w:val="14"/>
              </w:rPr>
              <w:t>672,879</w:t>
            </w:r>
          </w:p>
        </w:tc>
        <w:tc>
          <w:tcPr>
            <w:tcW w:w="720" w:type="dxa"/>
            <w:tcBorders>
              <w:top w:val="nil"/>
              <w:left w:val="nil"/>
              <w:bottom w:val="nil"/>
              <w:right w:val="nil"/>
            </w:tcBorders>
            <w:shd w:val="clear" w:color="auto" w:fill="auto"/>
            <w:tcMar>
              <w:left w:w="43" w:type="dxa"/>
              <w:right w:w="43" w:type="dxa"/>
            </w:tcMar>
            <w:vAlign w:val="center"/>
          </w:tcPr>
          <w:p w14:paraId="64257DBB" w14:textId="6567D3C5" w:rsidR="00505401" w:rsidRPr="00930261" w:rsidRDefault="00505401" w:rsidP="00505401">
            <w:pPr>
              <w:jc w:val="right"/>
              <w:rPr>
                <w:sz w:val="14"/>
                <w:szCs w:val="14"/>
              </w:rPr>
            </w:pPr>
            <w:r w:rsidRPr="00505401">
              <w:rPr>
                <w:sz w:val="14"/>
                <w:szCs w:val="14"/>
              </w:rPr>
              <w:t>499,005</w:t>
            </w:r>
          </w:p>
        </w:tc>
        <w:tc>
          <w:tcPr>
            <w:tcW w:w="828" w:type="dxa"/>
            <w:tcBorders>
              <w:top w:val="nil"/>
              <w:left w:val="nil"/>
              <w:bottom w:val="nil"/>
              <w:right w:val="nil"/>
            </w:tcBorders>
            <w:shd w:val="clear" w:color="auto" w:fill="auto"/>
            <w:tcMar>
              <w:left w:w="43" w:type="dxa"/>
              <w:right w:w="43" w:type="dxa"/>
            </w:tcMar>
            <w:vAlign w:val="center"/>
          </w:tcPr>
          <w:p w14:paraId="0D55694B" w14:textId="787BB7B4" w:rsidR="00505401" w:rsidRPr="00930261" w:rsidRDefault="00505401" w:rsidP="00505401">
            <w:pPr>
              <w:jc w:val="right"/>
              <w:rPr>
                <w:sz w:val="14"/>
                <w:szCs w:val="14"/>
              </w:rPr>
            </w:pPr>
            <w:r w:rsidRPr="00505401">
              <w:rPr>
                <w:sz w:val="14"/>
                <w:szCs w:val="14"/>
              </w:rPr>
              <w:t>310,551</w:t>
            </w:r>
          </w:p>
        </w:tc>
      </w:tr>
      <w:tr w:rsidR="00505401" w:rsidRPr="00505401" w14:paraId="27E713D1"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19E62E1" w14:textId="77777777" w:rsidR="00505401" w:rsidRPr="002B6501" w:rsidRDefault="00505401" w:rsidP="00505401">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14444F79" w14:textId="0353CF38" w:rsidR="00505401" w:rsidRPr="00930261" w:rsidRDefault="00505401" w:rsidP="00505401">
            <w:pPr>
              <w:jc w:val="right"/>
              <w:rPr>
                <w:sz w:val="14"/>
                <w:szCs w:val="14"/>
              </w:rPr>
            </w:pPr>
            <w:r w:rsidRPr="00930261">
              <w:rPr>
                <w:sz w:val="14"/>
                <w:szCs w:val="14"/>
              </w:rPr>
              <w:t>133,556</w:t>
            </w:r>
          </w:p>
        </w:tc>
        <w:tc>
          <w:tcPr>
            <w:tcW w:w="789" w:type="dxa"/>
            <w:tcBorders>
              <w:top w:val="nil"/>
              <w:left w:val="nil"/>
              <w:bottom w:val="nil"/>
            </w:tcBorders>
            <w:shd w:val="clear" w:color="auto" w:fill="auto"/>
            <w:noWrap/>
            <w:tcMar>
              <w:left w:w="43" w:type="dxa"/>
              <w:right w:w="43" w:type="dxa"/>
            </w:tcMar>
            <w:vAlign w:val="center"/>
          </w:tcPr>
          <w:p w14:paraId="1BA9807E" w14:textId="01D4EE91" w:rsidR="00505401" w:rsidRPr="00930261" w:rsidRDefault="00505401" w:rsidP="00505401">
            <w:pPr>
              <w:jc w:val="right"/>
              <w:rPr>
                <w:sz w:val="14"/>
                <w:szCs w:val="14"/>
              </w:rPr>
            </w:pPr>
            <w:r w:rsidRPr="000D0DC3">
              <w:rPr>
                <w:sz w:val="14"/>
                <w:szCs w:val="14"/>
              </w:rPr>
              <w:t>163,571</w:t>
            </w:r>
          </w:p>
        </w:tc>
        <w:tc>
          <w:tcPr>
            <w:tcW w:w="738" w:type="dxa"/>
            <w:tcBorders>
              <w:top w:val="nil"/>
              <w:left w:val="nil"/>
              <w:bottom w:val="nil"/>
              <w:right w:val="nil"/>
            </w:tcBorders>
            <w:shd w:val="clear" w:color="auto" w:fill="auto"/>
            <w:noWrap/>
            <w:tcMar>
              <w:left w:w="43" w:type="dxa"/>
              <w:right w:w="43" w:type="dxa"/>
            </w:tcMar>
            <w:vAlign w:val="center"/>
          </w:tcPr>
          <w:p w14:paraId="50B329B4" w14:textId="4AAA8A3C" w:rsidR="00505401" w:rsidRPr="00930261" w:rsidRDefault="00505401" w:rsidP="00505401">
            <w:pPr>
              <w:jc w:val="right"/>
              <w:rPr>
                <w:sz w:val="14"/>
                <w:szCs w:val="14"/>
              </w:rPr>
            </w:pPr>
            <w:r w:rsidRPr="00A03C34">
              <w:rPr>
                <w:sz w:val="14"/>
                <w:szCs w:val="14"/>
              </w:rPr>
              <w:t>6,290</w:t>
            </w:r>
          </w:p>
        </w:tc>
        <w:tc>
          <w:tcPr>
            <w:tcW w:w="778" w:type="dxa"/>
            <w:tcBorders>
              <w:top w:val="nil"/>
              <w:left w:val="nil"/>
              <w:bottom w:val="nil"/>
              <w:right w:val="nil"/>
            </w:tcBorders>
            <w:shd w:val="clear" w:color="auto" w:fill="auto"/>
            <w:tcMar>
              <w:left w:w="43" w:type="dxa"/>
              <w:right w:w="43" w:type="dxa"/>
            </w:tcMar>
            <w:vAlign w:val="center"/>
          </w:tcPr>
          <w:p w14:paraId="0453C69F" w14:textId="3CBEFAE0" w:rsidR="00505401" w:rsidRPr="00930261" w:rsidRDefault="00505401" w:rsidP="00505401">
            <w:pPr>
              <w:jc w:val="right"/>
              <w:rPr>
                <w:sz w:val="14"/>
                <w:szCs w:val="14"/>
              </w:rPr>
            </w:pPr>
            <w:r w:rsidRPr="00505401">
              <w:rPr>
                <w:sz w:val="14"/>
                <w:szCs w:val="14"/>
              </w:rPr>
              <w:t>11,397</w:t>
            </w:r>
          </w:p>
        </w:tc>
        <w:tc>
          <w:tcPr>
            <w:tcW w:w="670" w:type="dxa"/>
            <w:tcBorders>
              <w:top w:val="nil"/>
              <w:left w:val="nil"/>
              <w:bottom w:val="nil"/>
              <w:right w:val="nil"/>
            </w:tcBorders>
            <w:shd w:val="clear" w:color="auto" w:fill="auto"/>
            <w:tcMar>
              <w:left w:w="43" w:type="dxa"/>
              <w:right w:w="43" w:type="dxa"/>
            </w:tcMar>
            <w:vAlign w:val="center"/>
          </w:tcPr>
          <w:p w14:paraId="1CF76847" w14:textId="4CF2493E" w:rsidR="00505401" w:rsidRPr="00930261" w:rsidRDefault="00505401" w:rsidP="00505401">
            <w:pPr>
              <w:jc w:val="right"/>
              <w:rPr>
                <w:sz w:val="14"/>
                <w:szCs w:val="14"/>
              </w:rPr>
            </w:pPr>
            <w:r w:rsidRPr="000D0DC3">
              <w:rPr>
                <w:sz w:val="14"/>
                <w:szCs w:val="14"/>
              </w:rPr>
              <w:t>7,273</w:t>
            </w:r>
          </w:p>
        </w:tc>
        <w:tc>
          <w:tcPr>
            <w:tcW w:w="716" w:type="dxa"/>
            <w:tcBorders>
              <w:top w:val="nil"/>
              <w:left w:val="nil"/>
              <w:bottom w:val="nil"/>
              <w:right w:val="nil"/>
            </w:tcBorders>
            <w:shd w:val="clear" w:color="auto" w:fill="auto"/>
            <w:tcMar>
              <w:left w:w="43" w:type="dxa"/>
              <w:right w:w="43" w:type="dxa"/>
            </w:tcMar>
            <w:vAlign w:val="center"/>
          </w:tcPr>
          <w:p w14:paraId="5A682D34" w14:textId="05F0B9C7" w:rsidR="00505401" w:rsidRPr="00930261" w:rsidRDefault="00505401" w:rsidP="00505401">
            <w:pPr>
              <w:jc w:val="right"/>
              <w:rPr>
                <w:sz w:val="14"/>
                <w:szCs w:val="14"/>
              </w:rPr>
            </w:pPr>
            <w:r w:rsidRPr="000D0DC3">
              <w:rPr>
                <w:sz w:val="14"/>
                <w:szCs w:val="14"/>
              </w:rPr>
              <w:t>8,333</w:t>
            </w:r>
          </w:p>
        </w:tc>
        <w:tc>
          <w:tcPr>
            <w:tcW w:w="724" w:type="dxa"/>
            <w:tcBorders>
              <w:top w:val="nil"/>
              <w:left w:val="nil"/>
              <w:bottom w:val="nil"/>
              <w:right w:val="nil"/>
            </w:tcBorders>
            <w:shd w:val="clear" w:color="auto" w:fill="auto"/>
            <w:tcMar>
              <w:left w:w="43" w:type="dxa"/>
              <w:right w:w="43" w:type="dxa"/>
            </w:tcMar>
            <w:vAlign w:val="center"/>
          </w:tcPr>
          <w:p w14:paraId="699B13AE" w14:textId="7F13AA22" w:rsidR="00505401" w:rsidRPr="00930261" w:rsidRDefault="00505401" w:rsidP="00505401">
            <w:pPr>
              <w:jc w:val="right"/>
              <w:rPr>
                <w:sz w:val="14"/>
                <w:szCs w:val="14"/>
              </w:rPr>
            </w:pPr>
            <w:r w:rsidRPr="00A03C34">
              <w:rPr>
                <w:sz w:val="14"/>
                <w:szCs w:val="14"/>
              </w:rPr>
              <w:t>48,372</w:t>
            </w:r>
          </w:p>
        </w:tc>
        <w:tc>
          <w:tcPr>
            <w:tcW w:w="720" w:type="dxa"/>
            <w:tcBorders>
              <w:top w:val="nil"/>
              <w:left w:val="nil"/>
              <w:bottom w:val="nil"/>
              <w:right w:val="nil"/>
            </w:tcBorders>
            <w:shd w:val="clear" w:color="auto" w:fill="auto"/>
            <w:tcMar>
              <w:left w:w="43" w:type="dxa"/>
              <w:right w:w="43" w:type="dxa"/>
            </w:tcMar>
            <w:vAlign w:val="center"/>
          </w:tcPr>
          <w:p w14:paraId="7D4EFAB6" w14:textId="617AAA57" w:rsidR="00505401" w:rsidRPr="00930261" w:rsidRDefault="00505401" w:rsidP="00505401">
            <w:pPr>
              <w:jc w:val="right"/>
              <w:rPr>
                <w:sz w:val="14"/>
                <w:szCs w:val="14"/>
              </w:rPr>
            </w:pPr>
            <w:r w:rsidRPr="00505401">
              <w:rPr>
                <w:sz w:val="14"/>
                <w:szCs w:val="14"/>
              </w:rPr>
              <w:t>5,188</w:t>
            </w:r>
          </w:p>
        </w:tc>
        <w:tc>
          <w:tcPr>
            <w:tcW w:w="828" w:type="dxa"/>
            <w:tcBorders>
              <w:top w:val="nil"/>
              <w:left w:val="nil"/>
              <w:bottom w:val="nil"/>
              <w:right w:val="nil"/>
            </w:tcBorders>
            <w:shd w:val="clear" w:color="auto" w:fill="auto"/>
            <w:tcMar>
              <w:left w:w="43" w:type="dxa"/>
              <w:right w:w="43" w:type="dxa"/>
            </w:tcMar>
            <w:vAlign w:val="center"/>
          </w:tcPr>
          <w:p w14:paraId="59F505A9" w14:textId="3E10C9A9" w:rsidR="00505401" w:rsidRPr="00930261" w:rsidRDefault="00505401" w:rsidP="00505401">
            <w:pPr>
              <w:jc w:val="right"/>
              <w:rPr>
                <w:sz w:val="14"/>
                <w:szCs w:val="14"/>
              </w:rPr>
            </w:pPr>
            <w:r w:rsidRPr="00505401">
              <w:rPr>
                <w:sz w:val="14"/>
                <w:szCs w:val="14"/>
              </w:rPr>
              <w:t>6,560</w:t>
            </w:r>
          </w:p>
        </w:tc>
      </w:tr>
      <w:tr w:rsidR="00505401" w:rsidRPr="00505401" w14:paraId="267778A3"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bottom"/>
          </w:tcPr>
          <w:p w14:paraId="66EFF039" w14:textId="77777777" w:rsidR="00505401" w:rsidRPr="002B6501" w:rsidRDefault="00505401" w:rsidP="00505401">
            <w:pPr>
              <w:ind w:firstLineChars="249" w:firstLine="349"/>
              <w:rPr>
                <w:sz w:val="14"/>
                <w:szCs w:val="14"/>
              </w:rPr>
            </w:pPr>
            <w:r w:rsidRPr="002B6501">
              <w:rPr>
                <w:sz w:val="14"/>
                <w:szCs w:val="14"/>
              </w:rPr>
              <w:t>26. Others</w:t>
            </w:r>
          </w:p>
        </w:tc>
        <w:tc>
          <w:tcPr>
            <w:tcW w:w="737" w:type="dxa"/>
            <w:tcBorders>
              <w:top w:val="nil"/>
              <w:left w:val="nil"/>
              <w:bottom w:val="nil"/>
              <w:right w:val="nil"/>
            </w:tcBorders>
            <w:shd w:val="clear" w:color="auto" w:fill="auto"/>
            <w:noWrap/>
            <w:tcMar>
              <w:left w:w="43" w:type="dxa"/>
              <w:right w:w="43" w:type="dxa"/>
            </w:tcMar>
            <w:vAlign w:val="center"/>
          </w:tcPr>
          <w:p w14:paraId="1DDF967F" w14:textId="414146A0" w:rsidR="00505401" w:rsidRPr="00930261" w:rsidRDefault="00505401" w:rsidP="00505401">
            <w:pPr>
              <w:jc w:val="right"/>
              <w:rPr>
                <w:sz w:val="14"/>
                <w:szCs w:val="14"/>
              </w:rPr>
            </w:pPr>
            <w:r w:rsidRPr="00930261">
              <w:rPr>
                <w:sz w:val="14"/>
                <w:szCs w:val="14"/>
              </w:rPr>
              <w:t>6,908</w:t>
            </w:r>
          </w:p>
        </w:tc>
        <w:tc>
          <w:tcPr>
            <w:tcW w:w="789" w:type="dxa"/>
            <w:tcBorders>
              <w:top w:val="nil"/>
              <w:left w:val="nil"/>
              <w:bottom w:val="nil"/>
            </w:tcBorders>
            <w:shd w:val="clear" w:color="auto" w:fill="auto"/>
            <w:noWrap/>
            <w:tcMar>
              <w:left w:w="43" w:type="dxa"/>
              <w:right w:w="43" w:type="dxa"/>
            </w:tcMar>
            <w:vAlign w:val="center"/>
          </w:tcPr>
          <w:p w14:paraId="259D4D2C" w14:textId="4680385B" w:rsidR="00505401" w:rsidRPr="00930261" w:rsidRDefault="00505401" w:rsidP="00505401">
            <w:pPr>
              <w:jc w:val="right"/>
              <w:rPr>
                <w:sz w:val="14"/>
                <w:szCs w:val="14"/>
              </w:rPr>
            </w:pPr>
            <w:r w:rsidRPr="000D0DC3">
              <w:rPr>
                <w:sz w:val="14"/>
                <w:szCs w:val="14"/>
              </w:rPr>
              <w:t>870</w:t>
            </w:r>
          </w:p>
        </w:tc>
        <w:tc>
          <w:tcPr>
            <w:tcW w:w="738" w:type="dxa"/>
            <w:tcBorders>
              <w:top w:val="nil"/>
              <w:left w:val="nil"/>
              <w:bottom w:val="nil"/>
              <w:right w:val="nil"/>
            </w:tcBorders>
            <w:shd w:val="clear" w:color="auto" w:fill="auto"/>
            <w:noWrap/>
            <w:tcMar>
              <w:left w:w="43" w:type="dxa"/>
              <w:right w:w="43" w:type="dxa"/>
            </w:tcMar>
            <w:vAlign w:val="center"/>
          </w:tcPr>
          <w:p w14:paraId="1EA64BF5" w14:textId="0B860328" w:rsidR="00505401" w:rsidRPr="00930261" w:rsidRDefault="00505401" w:rsidP="00505401">
            <w:pPr>
              <w:jc w:val="right"/>
              <w:rPr>
                <w:sz w:val="14"/>
                <w:szCs w:val="14"/>
              </w:rPr>
            </w:pPr>
            <w:r w:rsidRPr="00A03C34">
              <w:rPr>
                <w:sz w:val="14"/>
                <w:szCs w:val="14"/>
              </w:rPr>
              <w:t>28</w:t>
            </w:r>
          </w:p>
        </w:tc>
        <w:tc>
          <w:tcPr>
            <w:tcW w:w="778" w:type="dxa"/>
            <w:tcBorders>
              <w:top w:val="nil"/>
              <w:left w:val="nil"/>
              <w:bottom w:val="nil"/>
              <w:right w:val="nil"/>
            </w:tcBorders>
            <w:shd w:val="clear" w:color="auto" w:fill="auto"/>
            <w:tcMar>
              <w:left w:w="43" w:type="dxa"/>
              <w:right w:w="43" w:type="dxa"/>
            </w:tcMar>
            <w:vAlign w:val="center"/>
          </w:tcPr>
          <w:p w14:paraId="6CBCA79B" w14:textId="05AB2DA2" w:rsidR="00505401" w:rsidRPr="00930261" w:rsidRDefault="00505401" w:rsidP="00505401">
            <w:pPr>
              <w:jc w:val="right"/>
              <w:rPr>
                <w:sz w:val="14"/>
                <w:szCs w:val="14"/>
              </w:rPr>
            </w:pPr>
            <w:r w:rsidRPr="00505401">
              <w:rPr>
                <w:sz w:val="14"/>
                <w:szCs w:val="14"/>
              </w:rPr>
              <w:t>511</w:t>
            </w:r>
          </w:p>
        </w:tc>
        <w:tc>
          <w:tcPr>
            <w:tcW w:w="670" w:type="dxa"/>
            <w:tcBorders>
              <w:top w:val="nil"/>
              <w:left w:val="nil"/>
              <w:bottom w:val="nil"/>
              <w:right w:val="nil"/>
            </w:tcBorders>
            <w:shd w:val="clear" w:color="auto" w:fill="auto"/>
            <w:tcMar>
              <w:left w:w="43" w:type="dxa"/>
              <w:right w:w="43" w:type="dxa"/>
            </w:tcMar>
            <w:vAlign w:val="center"/>
          </w:tcPr>
          <w:p w14:paraId="1C76C897" w14:textId="3E20CED3" w:rsidR="00505401" w:rsidRPr="00930261" w:rsidRDefault="00505401" w:rsidP="00505401">
            <w:pPr>
              <w:jc w:val="right"/>
              <w:rPr>
                <w:sz w:val="14"/>
                <w:szCs w:val="14"/>
              </w:rPr>
            </w:pPr>
            <w:r w:rsidRPr="000D0DC3">
              <w:rPr>
                <w:sz w:val="14"/>
                <w:szCs w:val="14"/>
              </w:rPr>
              <w:t>122</w:t>
            </w:r>
          </w:p>
        </w:tc>
        <w:tc>
          <w:tcPr>
            <w:tcW w:w="716" w:type="dxa"/>
            <w:tcBorders>
              <w:top w:val="nil"/>
              <w:left w:val="nil"/>
              <w:bottom w:val="nil"/>
              <w:right w:val="nil"/>
            </w:tcBorders>
            <w:shd w:val="clear" w:color="auto" w:fill="auto"/>
            <w:tcMar>
              <w:left w:w="43" w:type="dxa"/>
              <w:right w:w="43" w:type="dxa"/>
            </w:tcMar>
            <w:vAlign w:val="center"/>
          </w:tcPr>
          <w:p w14:paraId="13FA1642" w14:textId="0BAB3C70" w:rsidR="00505401" w:rsidRPr="00930261" w:rsidRDefault="00505401" w:rsidP="00505401">
            <w:pPr>
              <w:jc w:val="right"/>
              <w:rPr>
                <w:sz w:val="14"/>
                <w:szCs w:val="14"/>
              </w:rPr>
            </w:pPr>
            <w:r w:rsidRPr="000D0DC3">
              <w:rPr>
                <w:sz w:val="14"/>
                <w:szCs w:val="14"/>
              </w:rPr>
              <w:t>122</w:t>
            </w:r>
          </w:p>
        </w:tc>
        <w:tc>
          <w:tcPr>
            <w:tcW w:w="724" w:type="dxa"/>
            <w:tcBorders>
              <w:top w:val="nil"/>
              <w:left w:val="nil"/>
              <w:bottom w:val="nil"/>
              <w:right w:val="nil"/>
            </w:tcBorders>
            <w:shd w:val="clear" w:color="auto" w:fill="auto"/>
            <w:tcMar>
              <w:left w:w="43" w:type="dxa"/>
              <w:right w:w="43" w:type="dxa"/>
            </w:tcMar>
            <w:vAlign w:val="center"/>
          </w:tcPr>
          <w:p w14:paraId="7C34ADCD" w14:textId="433A489D" w:rsidR="00505401" w:rsidRPr="00930261" w:rsidRDefault="00505401" w:rsidP="00505401">
            <w:pPr>
              <w:jc w:val="right"/>
              <w:rPr>
                <w:sz w:val="14"/>
                <w:szCs w:val="14"/>
              </w:rPr>
            </w:pPr>
            <w:r w:rsidRPr="00A03C34">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14:paraId="0BFC8AC9" w14:textId="35E4FF9F" w:rsidR="00505401" w:rsidRPr="00930261" w:rsidRDefault="00505401" w:rsidP="00505401">
            <w:pPr>
              <w:jc w:val="right"/>
              <w:rPr>
                <w:sz w:val="14"/>
                <w:szCs w:val="14"/>
              </w:rPr>
            </w:pPr>
            <w:r w:rsidRPr="00505401">
              <w:rPr>
                <w:sz w:val="14"/>
                <w:szCs w:val="14"/>
              </w:rPr>
              <w:t>1</w:t>
            </w:r>
          </w:p>
        </w:tc>
        <w:tc>
          <w:tcPr>
            <w:tcW w:w="828" w:type="dxa"/>
            <w:tcBorders>
              <w:top w:val="nil"/>
              <w:left w:val="nil"/>
              <w:bottom w:val="nil"/>
              <w:right w:val="nil"/>
            </w:tcBorders>
            <w:shd w:val="clear" w:color="auto" w:fill="auto"/>
            <w:tcMar>
              <w:left w:w="43" w:type="dxa"/>
              <w:right w:w="43" w:type="dxa"/>
            </w:tcMar>
            <w:vAlign w:val="center"/>
          </w:tcPr>
          <w:p w14:paraId="7264F77D" w14:textId="0959AAF6" w:rsidR="00505401" w:rsidRPr="00930261" w:rsidRDefault="00505401" w:rsidP="00505401">
            <w:pPr>
              <w:jc w:val="right"/>
              <w:rPr>
                <w:sz w:val="14"/>
                <w:szCs w:val="14"/>
              </w:rPr>
            </w:pPr>
            <w:r w:rsidRPr="00505401">
              <w:rPr>
                <w:sz w:val="14"/>
                <w:szCs w:val="14"/>
              </w:rPr>
              <w:t>13</w:t>
            </w:r>
          </w:p>
        </w:tc>
      </w:tr>
      <w:tr w:rsidR="00505401" w:rsidRPr="00505401" w14:paraId="6121818B"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05BD35D" w14:textId="77777777" w:rsidR="00505401" w:rsidRPr="002B6501" w:rsidRDefault="00505401" w:rsidP="00505401">
            <w:pPr>
              <w:rPr>
                <w:b/>
                <w:bCs/>
                <w:sz w:val="14"/>
                <w:szCs w:val="14"/>
              </w:rPr>
            </w:pPr>
            <w:r w:rsidRPr="002B6501">
              <w:rPr>
                <w:b/>
                <w:bCs/>
                <w:sz w:val="14"/>
                <w:szCs w:val="14"/>
              </w:rPr>
              <w:t>E.   Textile Group</w:t>
            </w:r>
          </w:p>
        </w:tc>
        <w:tc>
          <w:tcPr>
            <w:tcW w:w="737" w:type="dxa"/>
            <w:tcBorders>
              <w:top w:val="nil"/>
              <w:left w:val="nil"/>
              <w:bottom w:val="nil"/>
              <w:right w:val="nil"/>
            </w:tcBorders>
            <w:shd w:val="clear" w:color="auto" w:fill="auto"/>
            <w:noWrap/>
            <w:tcMar>
              <w:left w:w="43" w:type="dxa"/>
              <w:right w:w="43" w:type="dxa"/>
            </w:tcMar>
            <w:vAlign w:val="center"/>
          </w:tcPr>
          <w:p w14:paraId="6DC881EE" w14:textId="003F3336" w:rsidR="00505401" w:rsidRPr="00A03C34" w:rsidRDefault="00505401" w:rsidP="00505401">
            <w:pPr>
              <w:jc w:val="right"/>
              <w:rPr>
                <w:b/>
                <w:bCs/>
                <w:sz w:val="14"/>
                <w:szCs w:val="14"/>
              </w:rPr>
            </w:pPr>
            <w:r w:rsidRPr="00A03C34">
              <w:rPr>
                <w:b/>
                <w:bCs/>
                <w:sz w:val="14"/>
                <w:szCs w:val="14"/>
              </w:rPr>
              <w:t>4,756,378</w:t>
            </w:r>
          </w:p>
        </w:tc>
        <w:tc>
          <w:tcPr>
            <w:tcW w:w="789" w:type="dxa"/>
            <w:tcBorders>
              <w:top w:val="nil"/>
              <w:left w:val="nil"/>
              <w:bottom w:val="nil"/>
            </w:tcBorders>
            <w:shd w:val="clear" w:color="auto" w:fill="auto"/>
            <w:noWrap/>
            <w:tcMar>
              <w:left w:w="43" w:type="dxa"/>
              <w:right w:w="43" w:type="dxa"/>
            </w:tcMar>
            <w:vAlign w:val="center"/>
          </w:tcPr>
          <w:p w14:paraId="402D7DEC" w14:textId="2BFB6718" w:rsidR="00505401" w:rsidRPr="00A03C34" w:rsidRDefault="00505401" w:rsidP="00505401">
            <w:pPr>
              <w:jc w:val="right"/>
              <w:rPr>
                <w:b/>
                <w:bCs/>
                <w:sz w:val="14"/>
                <w:szCs w:val="14"/>
              </w:rPr>
            </w:pPr>
            <w:r w:rsidRPr="00A03C34">
              <w:rPr>
                <w:b/>
                <w:bCs/>
                <w:sz w:val="14"/>
                <w:szCs w:val="14"/>
              </w:rPr>
              <w:t>5,704,328</w:t>
            </w:r>
          </w:p>
        </w:tc>
        <w:tc>
          <w:tcPr>
            <w:tcW w:w="738" w:type="dxa"/>
            <w:tcBorders>
              <w:top w:val="nil"/>
              <w:left w:val="nil"/>
              <w:bottom w:val="nil"/>
              <w:right w:val="nil"/>
            </w:tcBorders>
            <w:shd w:val="clear" w:color="auto" w:fill="auto"/>
            <w:noWrap/>
            <w:tcMar>
              <w:left w:w="43" w:type="dxa"/>
              <w:right w:w="43" w:type="dxa"/>
            </w:tcMar>
            <w:vAlign w:val="center"/>
          </w:tcPr>
          <w:p w14:paraId="2C44A752" w14:textId="2F33C377" w:rsidR="00505401" w:rsidRPr="00A03C34" w:rsidRDefault="00505401" w:rsidP="00505401">
            <w:pPr>
              <w:jc w:val="right"/>
              <w:rPr>
                <w:b/>
                <w:sz w:val="14"/>
                <w:szCs w:val="14"/>
              </w:rPr>
            </w:pPr>
            <w:r w:rsidRPr="00A03C34">
              <w:rPr>
                <w:b/>
                <w:sz w:val="14"/>
                <w:szCs w:val="14"/>
              </w:rPr>
              <w:t>434,087</w:t>
            </w:r>
          </w:p>
        </w:tc>
        <w:tc>
          <w:tcPr>
            <w:tcW w:w="778" w:type="dxa"/>
            <w:tcBorders>
              <w:top w:val="nil"/>
              <w:left w:val="nil"/>
              <w:bottom w:val="nil"/>
              <w:right w:val="nil"/>
            </w:tcBorders>
            <w:shd w:val="clear" w:color="auto" w:fill="auto"/>
            <w:tcMar>
              <w:left w:w="43" w:type="dxa"/>
              <w:right w:w="43" w:type="dxa"/>
            </w:tcMar>
            <w:vAlign w:val="center"/>
          </w:tcPr>
          <w:p w14:paraId="60D3AD6F" w14:textId="1302538E" w:rsidR="00505401" w:rsidRPr="00505401" w:rsidRDefault="00505401" w:rsidP="00505401">
            <w:pPr>
              <w:jc w:val="right"/>
              <w:rPr>
                <w:b/>
                <w:bCs/>
                <w:sz w:val="14"/>
                <w:szCs w:val="14"/>
              </w:rPr>
            </w:pPr>
            <w:r w:rsidRPr="00505401">
              <w:rPr>
                <w:b/>
                <w:bCs/>
                <w:sz w:val="14"/>
                <w:szCs w:val="14"/>
              </w:rPr>
              <w:t>489,451</w:t>
            </w:r>
          </w:p>
        </w:tc>
        <w:tc>
          <w:tcPr>
            <w:tcW w:w="670" w:type="dxa"/>
            <w:tcBorders>
              <w:top w:val="nil"/>
              <w:left w:val="nil"/>
              <w:bottom w:val="nil"/>
              <w:right w:val="nil"/>
            </w:tcBorders>
            <w:shd w:val="clear" w:color="auto" w:fill="auto"/>
            <w:tcMar>
              <w:left w:w="43" w:type="dxa"/>
              <w:right w:w="43" w:type="dxa"/>
            </w:tcMar>
            <w:vAlign w:val="center"/>
          </w:tcPr>
          <w:p w14:paraId="33B16174" w14:textId="64DAB331" w:rsidR="00505401" w:rsidRPr="00505401" w:rsidRDefault="00505401" w:rsidP="00505401">
            <w:pPr>
              <w:jc w:val="right"/>
              <w:rPr>
                <w:b/>
                <w:bCs/>
                <w:sz w:val="14"/>
                <w:szCs w:val="14"/>
              </w:rPr>
            </w:pPr>
            <w:r w:rsidRPr="00505401">
              <w:rPr>
                <w:b/>
                <w:bCs/>
                <w:sz w:val="14"/>
                <w:szCs w:val="14"/>
              </w:rPr>
              <w:t>544,162</w:t>
            </w:r>
          </w:p>
        </w:tc>
        <w:tc>
          <w:tcPr>
            <w:tcW w:w="716" w:type="dxa"/>
            <w:tcBorders>
              <w:top w:val="nil"/>
              <w:left w:val="nil"/>
              <w:bottom w:val="nil"/>
              <w:right w:val="nil"/>
            </w:tcBorders>
            <w:shd w:val="clear" w:color="auto" w:fill="auto"/>
            <w:tcMar>
              <w:left w:w="43" w:type="dxa"/>
              <w:right w:w="43" w:type="dxa"/>
            </w:tcMar>
            <w:vAlign w:val="center"/>
          </w:tcPr>
          <w:p w14:paraId="36F468B9" w14:textId="351955A3" w:rsidR="00505401" w:rsidRPr="00505401" w:rsidRDefault="00505401" w:rsidP="00505401">
            <w:pPr>
              <w:jc w:val="right"/>
              <w:rPr>
                <w:b/>
                <w:bCs/>
                <w:sz w:val="14"/>
                <w:szCs w:val="14"/>
              </w:rPr>
            </w:pPr>
            <w:r w:rsidRPr="00505401">
              <w:rPr>
                <w:b/>
                <w:bCs/>
                <w:sz w:val="14"/>
                <w:szCs w:val="14"/>
              </w:rPr>
              <w:t>503,005</w:t>
            </w:r>
          </w:p>
        </w:tc>
        <w:tc>
          <w:tcPr>
            <w:tcW w:w="724" w:type="dxa"/>
            <w:tcBorders>
              <w:top w:val="nil"/>
              <w:left w:val="nil"/>
              <w:bottom w:val="nil"/>
              <w:right w:val="nil"/>
            </w:tcBorders>
            <w:shd w:val="clear" w:color="auto" w:fill="auto"/>
            <w:tcMar>
              <w:left w:w="43" w:type="dxa"/>
              <w:right w:w="43" w:type="dxa"/>
            </w:tcMar>
            <w:vAlign w:val="center"/>
          </w:tcPr>
          <w:p w14:paraId="596242EB" w14:textId="27F72B34" w:rsidR="00505401" w:rsidRPr="00505401" w:rsidRDefault="00505401" w:rsidP="00505401">
            <w:pPr>
              <w:jc w:val="right"/>
              <w:rPr>
                <w:b/>
                <w:bCs/>
                <w:sz w:val="14"/>
                <w:szCs w:val="14"/>
              </w:rPr>
            </w:pPr>
            <w:r w:rsidRPr="00505401">
              <w:rPr>
                <w:b/>
                <w:bCs/>
                <w:sz w:val="14"/>
                <w:szCs w:val="14"/>
              </w:rPr>
              <w:t>444,347</w:t>
            </w:r>
          </w:p>
        </w:tc>
        <w:tc>
          <w:tcPr>
            <w:tcW w:w="720" w:type="dxa"/>
            <w:tcBorders>
              <w:top w:val="nil"/>
              <w:left w:val="nil"/>
              <w:bottom w:val="nil"/>
              <w:right w:val="nil"/>
            </w:tcBorders>
            <w:shd w:val="clear" w:color="auto" w:fill="auto"/>
            <w:tcMar>
              <w:left w:w="43" w:type="dxa"/>
              <w:right w:w="43" w:type="dxa"/>
            </w:tcMar>
            <w:vAlign w:val="center"/>
          </w:tcPr>
          <w:p w14:paraId="29AE16AD" w14:textId="35D06D27" w:rsidR="00505401" w:rsidRPr="00505401" w:rsidRDefault="00505401" w:rsidP="00505401">
            <w:pPr>
              <w:jc w:val="right"/>
              <w:rPr>
                <w:b/>
                <w:bCs/>
                <w:sz w:val="14"/>
                <w:szCs w:val="14"/>
              </w:rPr>
            </w:pPr>
            <w:r w:rsidRPr="00505401">
              <w:rPr>
                <w:b/>
                <w:bCs/>
                <w:sz w:val="14"/>
                <w:szCs w:val="14"/>
              </w:rPr>
              <w:t>379,458</w:t>
            </w:r>
          </w:p>
        </w:tc>
        <w:tc>
          <w:tcPr>
            <w:tcW w:w="828" w:type="dxa"/>
            <w:tcBorders>
              <w:top w:val="nil"/>
              <w:left w:val="nil"/>
              <w:bottom w:val="nil"/>
              <w:right w:val="nil"/>
            </w:tcBorders>
            <w:shd w:val="clear" w:color="auto" w:fill="auto"/>
            <w:tcMar>
              <w:left w:w="43" w:type="dxa"/>
              <w:right w:w="43" w:type="dxa"/>
            </w:tcMar>
            <w:vAlign w:val="center"/>
          </w:tcPr>
          <w:p w14:paraId="16A8B481" w14:textId="2A1D8C04" w:rsidR="00505401" w:rsidRPr="00505401" w:rsidRDefault="00505401" w:rsidP="00505401">
            <w:pPr>
              <w:jc w:val="right"/>
              <w:rPr>
                <w:b/>
                <w:bCs/>
                <w:sz w:val="14"/>
                <w:szCs w:val="14"/>
              </w:rPr>
            </w:pPr>
            <w:r w:rsidRPr="00505401">
              <w:rPr>
                <w:b/>
                <w:bCs/>
                <w:sz w:val="14"/>
                <w:szCs w:val="14"/>
              </w:rPr>
              <w:t>357,811</w:t>
            </w:r>
          </w:p>
        </w:tc>
      </w:tr>
      <w:tr w:rsidR="00505401" w:rsidRPr="00505401" w14:paraId="184E75EB"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D7392AD" w14:textId="77777777" w:rsidR="00505401" w:rsidRPr="002B6501" w:rsidRDefault="00505401" w:rsidP="00505401">
            <w:pPr>
              <w:ind w:firstLineChars="236" w:firstLine="330"/>
              <w:rPr>
                <w:sz w:val="14"/>
                <w:szCs w:val="14"/>
              </w:rPr>
            </w:pPr>
            <w:r w:rsidRPr="002B6501">
              <w:rPr>
                <w:sz w:val="14"/>
                <w:szCs w:val="14"/>
              </w:rPr>
              <w:t>27-Raw Cotton</w:t>
            </w:r>
          </w:p>
        </w:tc>
        <w:tc>
          <w:tcPr>
            <w:tcW w:w="737" w:type="dxa"/>
            <w:tcBorders>
              <w:top w:val="nil"/>
              <w:left w:val="nil"/>
              <w:bottom w:val="nil"/>
              <w:right w:val="nil"/>
            </w:tcBorders>
            <w:shd w:val="clear" w:color="auto" w:fill="auto"/>
            <w:noWrap/>
            <w:tcMar>
              <w:left w:w="43" w:type="dxa"/>
              <w:right w:w="43" w:type="dxa"/>
            </w:tcMar>
            <w:vAlign w:val="center"/>
          </w:tcPr>
          <w:p w14:paraId="35CEE73E" w14:textId="139C42E3" w:rsidR="00505401" w:rsidRPr="00930261" w:rsidRDefault="00505401" w:rsidP="00505401">
            <w:pPr>
              <w:jc w:val="right"/>
              <w:rPr>
                <w:sz w:val="14"/>
                <w:szCs w:val="14"/>
              </w:rPr>
            </w:pPr>
            <w:r w:rsidRPr="00930261">
              <w:rPr>
                <w:sz w:val="14"/>
                <w:szCs w:val="14"/>
              </w:rPr>
              <w:t>1,892,070</w:t>
            </w:r>
          </w:p>
        </w:tc>
        <w:tc>
          <w:tcPr>
            <w:tcW w:w="789" w:type="dxa"/>
            <w:tcBorders>
              <w:top w:val="nil"/>
              <w:left w:val="nil"/>
              <w:bottom w:val="nil"/>
            </w:tcBorders>
            <w:shd w:val="clear" w:color="auto" w:fill="auto"/>
            <w:noWrap/>
            <w:tcMar>
              <w:left w:w="43" w:type="dxa"/>
              <w:right w:w="43" w:type="dxa"/>
            </w:tcMar>
            <w:vAlign w:val="center"/>
          </w:tcPr>
          <w:p w14:paraId="5D89FAAE" w14:textId="5A6E6B8A" w:rsidR="00505401" w:rsidRPr="00930261" w:rsidRDefault="00505401" w:rsidP="00505401">
            <w:pPr>
              <w:jc w:val="right"/>
              <w:rPr>
                <w:sz w:val="14"/>
                <w:szCs w:val="14"/>
              </w:rPr>
            </w:pPr>
            <w:r w:rsidRPr="000D0DC3">
              <w:rPr>
                <w:sz w:val="14"/>
                <w:szCs w:val="14"/>
              </w:rPr>
              <w:t>2,282,657</w:t>
            </w:r>
          </w:p>
        </w:tc>
        <w:tc>
          <w:tcPr>
            <w:tcW w:w="738" w:type="dxa"/>
            <w:tcBorders>
              <w:top w:val="nil"/>
              <w:left w:val="nil"/>
              <w:bottom w:val="nil"/>
              <w:right w:val="nil"/>
            </w:tcBorders>
            <w:shd w:val="clear" w:color="auto" w:fill="auto"/>
            <w:noWrap/>
            <w:tcMar>
              <w:left w:w="43" w:type="dxa"/>
              <w:right w:w="43" w:type="dxa"/>
            </w:tcMar>
            <w:vAlign w:val="center"/>
          </w:tcPr>
          <w:p w14:paraId="1162D827" w14:textId="6FDE6CF7" w:rsidR="00505401" w:rsidRPr="00930261" w:rsidRDefault="00505401" w:rsidP="00505401">
            <w:pPr>
              <w:jc w:val="right"/>
              <w:rPr>
                <w:sz w:val="14"/>
                <w:szCs w:val="14"/>
              </w:rPr>
            </w:pPr>
            <w:r w:rsidRPr="00A03C34">
              <w:rPr>
                <w:sz w:val="14"/>
                <w:szCs w:val="14"/>
              </w:rPr>
              <w:t>124,969</w:t>
            </w:r>
          </w:p>
        </w:tc>
        <w:tc>
          <w:tcPr>
            <w:tcW w:w="778" w:type="dxa"/>
            <w:tcBorders>
              <w:top w:val="nil"/>
              <w:left w:val="nil"/>
              <w:bottom w:val="nil"/>
              <w:right w:val="nil"/>
            </w:tcBorders>
            <w:shd w:val="clear" w:color="auto" w:fill="auto"/>
            <w:tcMar>
              <w:left w:w="43" w:type="dxa"/>
              <w:right w:w="43" w:type="dxa"/>
            </w:tcMar>
            <w:vAlign w:val="center"/>
          </w:tcPr>
          <w:p w14:paraId="180B1C13" w14:textId="5B4C2ECC" w:rsidR="00505401" w:rsidRPr="00930261" w:rsidRDefault="00505401" w:rsidP="00505401">
            <w:pPr>
              <w:jc w:val="right"/>
              <w:rPr>
                <w:sz w:val="14"/>
                <w:szCs w:val="14"/>
              </w:rPr>
            </w:pPr>
            <w:r w:rsidRPr="00505401">
              <w:rPr>
                <w:sz w:val="14"/>
                <w:szCs w:val="14"/>
              </w:rPr>
              <w:t>173,594</w:t>
            </w:r>
          </w:p>
        </w:tc>
        <w:tc>
          <w:tcPr>
            <w:tcW w:w="670" w:type="dxa"/>
            <w:tcBorders>
              <w:top w:val="nil"/>
              <w:left w:val="nil"/>
              <w:bottom w:val="nil"/>
              <w:right w:val="nil"/>
            </w:tcBorders>
            <w:shd w:val="clear" w:color="auto" w:fill="auto"/>
            <w:tcMar>
              <w:left w:w="43" w:type="dxa"/>
              <w:right w:w="43" w:type="dxa"/>
            </w:tcMar>
            <w:vAlign w:val="center"/>
          </w:tcPr>
          <w:p w14:paraId="7D40B873" w14:textId="6F74B545" w:rsidR="00505401" w:rsidRPr="00930261" w:rsidRDefault="00505401" w:rsidP="00505401">
            <w:pPr>
              <w:jc w:val="right"/>
              <w:rPr>
                <w:sz w:val="14"/>
                <w:szCs w:val="14"/>
              </w:rPr>
            </w:pPr>
            <w:r w:rsidRPr="000D0DC3">
              <w:rPr>
                <w:sz w:val="14"/>
                <w:szCs w:val="14"/>
              </w:rPr>
              <w:t>268,458</w:t>
            </w:r>
          </w:p>
        </w:tc>
        <w:tc>
          <w:tcPr>
            <w:tcW w:w="716" w:type="dxa"/>
            <w:tcBorders>
              <w:top w:val="nil"/>
              <w:left w:val="nil"/>
              <w:bottom w:val="nil"/>
              <w:right w:val="nil"/>
            </w:tcBorders>
            <w:shd w:val="clear" w:color="auto" w:fill="auto"/>
            <w:tcMar>
              <w:left w:w="43" w:type="dxa"/>
              <w:right w:w="43" w:type="dxa"/>
            </w:tcMar>
            <w:vAlign w:val="center"/>
          </w:tcPr>
          <w:p w14:paraId="36F112C8" w14:textId="6B5B1C63" w:rsidR="00505401" w:rsidRPr="00930261" w:rsidRDefault="00505401" w:rsidP="00505401">
            <w:pPr>
              <w:jc w:val="right"/>
              <w:rPr>
                <w:sz w:val="14"/>
                <w:szCs w:val="14"/>
              </w:rPr>
            </w:pPr>
            <w:r w:rsidRPr="000D0DC3">
              <w:rPr>
                <w:sz w:val="14"/>
                <w:szCs w:val="14"/>
              </w:rPr>
              <w:t>237,713</w:t>
            </w:r>
          </w:p>
        </w:tc>
        <w:tc>
          <w:tcPr>
            <w:tcW w:w="724" w:type="dxa"/>
            <w:tcBorders>
              <w:top w:val="nil"/>
              <w:left w:val="nil"/>
              <w:bottom w:val="nil"/>
              <w:right w:val="nil"/>
            </w:tcBorders>
            <w:shd w:val="clear" w:color="auto" w:fill="auto"/>
            <w:tcMar>
              <w:left w:w="43" w:type="dxa"/>
              <w:right w:w="43" w:type="dxa"/>
            </w:tcMar>
            <w:vAlign w:val="center"/>
          </w:tcPr>
          <w:p w14:paraId="596A5800" w14:textId="215CF9C7" w:rsidR="00505401" w:rsidRPr="00930261" w:rsidRDefault="00505401" w:rsidP="00505401">
            <w:pPr>
              <w:jc w:val="right"/>
              <w:rPr>
                <w:sz w:val="14"/>
                <w:szCs w:val="14"/>
              </w:rPr>
            </w:pPr>
            <w:r w:rsidRPr="00A03C34">
              <w:rPr>
                <w:sz w:val="14"/>
                <w:szCs w:val="14"/>
              </w:rPr>
              <w:t>178,238</w:t>
            </w:r>
          </w:p>
        </w:tc>
        <w:tc>
          <w:tcPr>
            <w:tcW w:w="720" w:type="dxa"/>
            <w:tcBorders>
              <w:top w:val="nil"/>
              <w:left w:val="nil"/>
              <w:bottom w:val="nil"/>
              <w:right w:val="nil"/>
            </w:tcBorders>
            <w:shd w:val="clear" w:color="auto" w:fill="auto"/>
            <w:tcMar>
              <w:left w:w="43" w:type="dxa"/>
              <w:right w:w="43" w:type="dxa"/>
            </w:tcMar>
            <w:vAlign w:val="center"/>
          </w:tcPr>
          <w:p w14:paraId="5FBECD91" w14:textId="3E96DBBA" w:rsidR="00505401" w:rsidRPr="00930261" w:rsidRDefault="00505401" w:rsidP="00505401">
            <w:pPr>
              <w:jc w:val="right"/>
              <w:rPr>
                <w:sz w:val="14"/>
                <w:szCs w:val="14"/>
              </w:rPr>
            </w:pPr>
            <w:r w:rsidRPr="00505401">
              <w:rPr>
                <w:sz w:val="14"/>
                <w:szCs w:val="14"/>
              </w:rPr>
              <w:t>133,406</w:t>
            </w:r>
          </w:p>
        </w:tc>
        <w:tc>
          <w:tcPr>
            <w:tcW w:w="828" w:type="dxa"/>
            <w:tcBorders>
              <w:top w:val="nil"/>
              <w:left w:val="nil"/>
              <w:bottom w:val="nil"/>
              <w:right w:val="nil"/>
            </w:tcBorders>
            <w:shd w:val="clear" w:color="auto" w:fill="auto"/>
            <w:tcMar>
              <w:left w:w="43" w:type="dxa"/>
              <w:right w:w="43" w:type="dxa"/>
            </w:tcMar>
            <w:vAlign w:val="center"/>
          </w:tcPr>
          <w:p w14:paraId="35E11E26" w14:textId="6D87556D" w:rsidR="00505401" w:rsidRPr="00930261" w:rsidRDefault="00505401" w:rsidP="00505401">
            <w:pPr>
              <w:jc w:val="right"/>
              <w:rPr>
                <w:sz w:val="14"/>
                <w:szCs w:val="14"/>
              </w:rPr>
            </w:pPr>
            <w:r w:rsidRPr="00505401">
              <w:rPr>
                <w:sz w:val="14"/>
                <w:szCs w:val="14"/>
              </w:rPr>
              <w:t>151,594</w:t>
            </w:r>
          </w:p>
        </w:tc>
      </w:tr>
      <w:tr w:rsidR="00505401" w:rsidRPr="00505401" w14:paraId="545641BD"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0E713F" w14:textId="77777777" w:rsidR="00505401" w:rsidRPr="002B6501" w:rsidRDefault="00505401" w:rsidP="00505401">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7" w:type="dxa"/>
            <w:tcBorders>
              <w:top w:val="nil"/>
              <w:left w:val="nil"/>
              <w:bottom w:val="nil"/>
              <w:right w:val="nil"/>
            </w:tcBorders>
            <w:shd w:val="clear" w:color="auto" w:fill="auto"/>
            <w:noWrap/>
            <w:tcMar>
              <w:left w:w="43" w:type="dxa"/>
              <w:right w:w="43" w:type="dxa"/>
            </w:tcMar>
            <w:vAlign w:val="center"/>
          </w:tcPr>
          <w:p w14:paraId="661B2C31" w14:textId="6CBEAEA5" w:rsidR="00505401" w:rsidRPr="00930261" w:rsidRDefault="00505401" w:rsidP="00505401">
            <w:pPr>
              <w:jc w:val="right"/>
              <w:rPr>
                <w:sz w:val="14"/>
                <w:szCs w:val="14"/>
              </w:rPr>
            </w:pPr>
            <w:r w:rsidRPr="00930261">
              <w:rPr>
                <w:sz w:val="14"/>
                <w:szCs w:val="14"/>
              </w:rPr>
              <w:t>723,015</w:t>
            </w:r>
          </w:p>
        </w:tc>
        <w:tc>
          <w:tcPr>
            <w:tcW w:w="789" w:type="dxa"/>
            <w:tcBorders>
              <w:top w:val="nil"/>
              <w:left w:val="nil"/>
              <w:bottom w:val="nil"/>
            </w:tcBorders>
            <w:shd w:val="clear" w:color="auto" w:fill="auto"/>
            <w:noWrap/>
            <w:tcMar>
              <w:left w:w="43" w:type="dxa"/>
              <w:right w:w="43" w:type="dxa"/>
            </w:tcMar>
            <w:vAlign w:val="center"/>
          </w:tcPr>
          <w:p w14:paraId="3B7B3762" w14:textId="4B0FB0A5" w:rsidR="00505401" w:rsidRPr="00930261" w:rsidRDefault="00505401" w:rsidP="00505401">
            <w:pPr>
              <w:jc w:val="right"/>
              <w:rPr>
                <w:sz w:val="14"/>
                <w:szCs w:val="14"/>
              </w:rPr>
            </w:pPr>
            <w:r w:rsidRPr="000D0DC3">
              <w:rPr>
                <w:sz w:val="14"/>
                <w:szCs w:val="14"/>
              </w:rPr>
              <w:t>820,084</w:t>
            </w:r>
          </w:p>
        </w:tc>
        <w:tc>
          <w:tcPr>
            <w:tcW w:w="738" w:type="dxa"/>
            <w:tcBorders>
              <w:top w:val="nil"/>
              <w:left w:val="nil"/>
              <w:bottom w:val="nil"/>
              <w:right w:val="nil"/>
            </w:tcBorders>
            <w:shd w:val="clear" w:color="auto" w:fill="auto"/>
            <w:noWrap/>
            <w:tcMar>
              <w:left w:w="43" w:type="dxa"/>
              <w:right w:w="43" w:type="dxa"/>
            </w:tcMar>
            <w:vAlign w:val="center"/>
          </w:tcPr>
          <w:p w14:paraId="01086D71" w14:textId="43073D89" w:rsidR="00505401" w:rsidRPr="00930261" w:rsidRDefault="00505401" w:rsidP="00505401">
            <w:pPr>
              <w:jc w:val="right"/>
              <w:rPr>
                <w:sz w:val="14"/>
                <w:szCs w:val="14"/>
              </w:rPr>
            </w:pPr>
            <w:r w:rsidRPr="00A03C34">
              <w:rPr>
                <w:sz w:val="14"/>
                <w:szCs w:val="14"/>
              </w:rPr>
              <w:t>87,265</w:t>
            </w:r>
          </w:p>
        </w:tc>
        <w:tc>
          <w:tcPr>
            <w:tcW w:w="778" w:type="dxa"/>
            <w:tcBorders>
              <w:top w:val="nil"/>
              <w:left w:val="nil"/>
              <w:bottom w:val="nil"/>
              <w:right w:val="nil"/>
            </w:tcBorders>
            <w:shd w:val="clear" w:color="auto" w:fill="auto"/>
            <w:tcMar>
              <w:left w:w="43" w:type="dxa"/>
              <w:right w:w="43" w:type="dxa"/>
            </w:tcMar>
            <w:vAlign w:val="center"/>
          </w:tcPr>
          <w:p w14:paraId="3B5B3C6D" w14:textId="14AC3B80" w:rsidR="00505401" w:rsidRPr="00930261" w:rsidRDefault="00505401" w:rsidP="00505401">
            <w:pPr>
              <w:jc w:val="right"/>
              <w:rPr>
                <w:sz w:val="14"/>
                <w:szCs w:val="14"/>
              </w:rPr>
            </w:pPr>
            <w:r w:rsidRPr="00505401">
              <w:rPr>
                <w:sz w:val="14"/>
                <w:szCs w:val="14"/>
              </w:rPr>
              <w:t>92,174</w:t>
            </w:r>
          </w:p>
        </w:tc>
        <w:tc>
          <w:tcPr>
            <w:tcW w:w="670" w:type="dxa"/>
            <w:tcBorders>
              <w:top w:val="nil"/>
              <w:left w:val="nil"/>
              <w:bottom w:val="nil"/>
              <w:right w:val="nil"/>
            </w:tcBorders>
            <w:shd w:val="clear" w:color="auto" w:fill="auto"/>
            <w:tcMar>
              <w:left w:w="43" w:type="dxa"/>
              <w:right w:w="43" w:type="dxa"/>
            </w:tcMar>
            <w:vAlign w:val="center"/>
          </w:tcPr>
          <w:p w14:paraId="3629FA2A" w14:textId="68BE8BC0" w:rsidR="00505401" w:rsidRPr="00930261" w:rsidRDefault="00505401" w:rsidP="00505401">
            <w:pPr>
              <w:jc w:val="right"/>
              <w:rPr>
                <w:sz w:val="14"/>
                <w:szCs w:val="14"/>
              </w:rPr>
            </w:pPr>
            <w:r w:rsidRPr="000D0DC3">
              <w:rPr>
                <w:sz w:val="14"/>
                <w:szCs w:val="14"/>
              </w:rPr>
              <w:t>74,033</w:t>
            </w:r>
          </w:p>
        </w:tc>
        <w:tc>
          <w:tcPr>
            <w:tcW w:w="716" w:type="dxa"/>
            <w:tcBorders>
              <w:top w:val="nil"/>
              <w:left w:val="nil"/>
              <w:bottom w:val="nil"/>
              <w:right w:val="nil"/>
            </w:tcBorders>
            <w:shd w:val="clear" w:color="auto" w:fill="auto"/>
            <w:tcMar>
              <w:left w:w="43" w:type="dxa"/>
              <w:right w:w="43" w:type="dxa"/>
            </w:tcMar>
            <w:vAlign w:val="center"/>
          </w:tcPr>
          <w:p w14:paraId="036EF707" w14:textId="7104319E" w:rsidR="00505401" w:rsidRPr="00930261" w:rsidRDefault="00505401" w:rsidP="00505401">
            <w:pPr>
              <w:jc w:val="right"/>
              <w:rPr>
                <w:sz w:val="14"/>
                <w:szCs w:val="14"/>
              </w:rPr>
            </w:pPr>
            <w:r w:rsidRPr="000D0DC3">
              <w:rPr>
                <w:sz w:val="14"/>
                <w:szCs w:val="14"/>
              </w:rPr>
              <w:t>59,998</w:t>
            </w:r>
          </w:p>
        </w:tc>
        <w:tc>
          <w:tcPr>
            <w:tcW w:w="724" w:type="dxa"/>
            <w:tcBorders>
              <w:top w:val="nil"/>
              <w:left w:val="nil"/>
              <w:bottom w:val="nil"/>
              <w:right w:val="nil"/>
            </w:tcBorders>
            <w:shd w:val="clear" w:color="auto" w:fill="auto"/>
            <w:tcMar>
              <w:left w:w="43" w:type="dxa"/>
              <w:right w:w="43" w:type="dxa"/>
            </w:tcMar>
            <w:vAlign w:val="center"/>
          </w:tcPr>
          <w:p w14:paraId="53076BE2" w14:textId="48F077AE" w:rsidR="00505401" w:rsidRPr="00930261" w:rsidRDefault="00505401" w:rsidP="00505401">
            <w:pPr>
              <w:jc w:val="right"/>
              <w:rPr>
                <w:sz w:val="14"/>
                <w:szCs w:val="14"/>
              </w:rPr>
            </w:pPr>
            <w:r w:rsidRPr="00A03C34">
              <w:rPr>
                <w:sz w:val="14"/>
                <w:szCs w:val="14"/>
              </w:rPr>
              <w:t>81,070</w:t>
            </w:r>
          </w:p>
        </w:tc>
        <w:tc>
          <w:tcPr>
            <w:tcW w:w="720" w:type="dxa"/>
            <w:tcBorders>
              <w:top w:val="nil"/>
              <w:left w:val="nil"/>
              <w:bottom w:val="nil"/>
              <w:right w:val="nil"/>
            </w:tcBorders>
            <w:shd w:val="clear" w:color="auto" w:fill="auto"/>
            <w:tcMar>
              <w:left w:w="43" w:type="dxa"/>
              <w:right w:w="43" w:type="dxa"/>
            </w:tcMar>
            <w:vAlign w:val="center"/>
          </w:tcPr>
          <w:p w14:paraId="5EC29A9C" w14:textId="21889E43" w:rsidR="00505401" w:rsidRPr="00930261" w:rsidRDefault="00505401" w:rsidP="00505401">
            <w:pPr>
              <w:jc w:val="right"/>
              <w:rPr>
                <w:sz w:val="14"/>
                <w:szCs w:val="14"/>
              </w:rPr>
            </w:pPr>
            <w:r w:rsidRPr="00505401">
              <w:rPr>
                <w:sz w:val="14"/>
                <w:szCs w:val="14"/>
              </w:rPr>
              <w:t>66,293</w:t>
            </w:r>
          </w:p>
        </w:tc>
        <w:tc>
          <w:tcPr>
            <w:tcW w:w="828" w:type="dxa"/>
            <w:tcBorders>
              <w:top w:val="nil"/>
              <w:left w:val="nil"/>
              <w:bottom w:val="nil"/>
              <w:right w:val="nil"/>
            </w:tcBorders>
            <w:shd w:val="clear" w:color="auto" w:fill="auto"/>
            <w:tcMar>
              <w:left w:w="43" w:type="dxa"/>
              <w:right w:w="43" w:type="dxa"/>
            </w:tcMar>
            <w:vAlign w:val="center"/>
          </w:tcPr>
          <w:p w14:paraId="6AB246E2" w14:textId="6777C2CD" w:rsidR="00505401" w:rsidRPr="00930261" w:rsidRDefault="00505401" w:rsidP="00505401">
            <w:pPr>
              <w:jc w:val="right"/>
              <w:rPr>
                <w:sz w:val="14"/>
                <w:szCs w:val="14"/>
              </w:rPr>
            </w:pPr>
            <w:r w:rsidRPr="00505401">
              <w:rPr>
                <w:sz w:val="14"/>
                <w:szCs w:val="14"/>
              </w:rPr>
              <w:t>41,188</w:t>
            </w:r>
          </w:p>
        </w:tc>
      </w:tr>
      <w:tr w:rsidR="00505401" w:rsidRPr="00505401" w14:paraId="7A1B67D0"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C24D03F" w14:textId="77777777" w:rsidR="00505401" w:rsidRPr="002B6501" w:rsidRDefault="00505401" w:rsidP="00505401">
            <w:pPr>
              <w:ind w:firstLineChars="236" w:firstLine="330"/>
              <w:rPr>
                <w:sz w:val="14"/>
                <w:szCs w:val="14"/>
              </w:rPr>
            </w:pPr>
            <w:r w:rsidRPr="002B6501">
              <w:rPr>
                <w:sz w:val="14"/>
                <w:szCs w:val="14"/>
              </w:rPr>
              <w:t>29-Synthetic &amp; artificial Silk Yarn</w:t>
            </w:r>
          </w:p>
        </w:tc>
        <w:tc>
          <w:tcPr>
            <w:tcW w:w="737" w:type="dxa"/>
            <w:tcBorders>
              <w:top w:val="nil"/>
              <w:left w:val="nil"/>
              <w:bottom w:val="nil"/>
              <w:right w:val="nil"/>
            </w:tcBorders>
            <w:shd w:val="clear" w:color="auto" w:fill="auto"/>
            <w:noWrap/>
            <w:tcMar>
              <w:left w:w="43" w:type="dxa"/>
              <w:right w:w="43" w:type="dxa"/>
            </w:tcMar>
            <w:vAlign w:val="center"/>
          </w:tcPr>
          <w:p w14:paraId="7B55B987" w14:textId="6A3ED047" w:rsidR="00505401" w:rsidRPr="00930261" w:rsidRDefault="00505401" w:rsidP="00505401">
            <w:pPr>
              <w:jc w:val="right"/>
              <w:rPr>
                <w:sz w:val="14"/>
                <w:szCs w:val="14"/>
              </w:rPr>
            </w:pPr>
            <w:r w:rsidRPr="00930261">
              <w:rPr>
                <w:sz w:val="14"/>
                <w:szCs w:val="14"/>
              </w:rPr>
              <w:t>709,084</w:t>
            </w:r>
          </w:p>
        </w:tc>
        <w:tc>
          <w:tcPr>
            <w:tcW w:w="789" w:type="dxa"/>
            <w:tcBorders>
              <w:top w:val="nil"/>
              <w:left w:val="nil"/>
              <w:bottom w:val="nil"/>
            </w:tcBorders>
            <w:shd w:val="clear" w:color="auto" w:fill="auto"/>
            <w:noWrap/>
            <w:tcMar>
              <w:left w:w="43" w:type="dxa"/>
              <w:right w:w="43" w:type="dxa"/>
            </w:tcMar>
            <w:vAlign w:val="center"/>
          </w:tcPr>
          <w:p w14:paraId="22BB7C89" w14:textId="624B85A7" w:rsidR="00505401" w:rsidRPr="00930261" w:rsidRDefault="00505401" w:rsidP="00505401">
            <w:pPr>
              <w:jc w:val="right"/>
              <w:rPr>
                <w:sz w:val="14"/>
                <w:szCs w:val="14"/>
              </w:rPr>
            </w:pPr>
            <w:r w:rsidRPr="000D0DC3">
              <w:rPr>
                <w:sz w:val="14"/>
                <w:szCs w:val="14"/>
              </w:rPr>
              <w:t>921,722</w:t>
            </w:r>
          </w:p>
        </w:tc>
        <w:tc>
          <w:tcPr>
            <w:tcW w:w="738" w:type="dxa"/>
            <w:tcBorders>
              <w:top w:val="nil"/>
              <w:left w:val="nil"/>
              <w:bottom w:val="nil"/>
              <w:right w:val="nil"/>
            </w:tcBorders>
            <w:shd w:val="clear" w:color="auto" w:fill="auto"/>
            <w:noWrap/>
            <w:tcMar>
              <w:left w:w="43" w:type="dxa"/>
              <w:right w:w="43" w:type="dxa"/>
            </w:tcMar>
            <w:vAlign w:val="center"/>
          </w:tcPr>
          <w:p w14:paraId="0DA55D6D" w14:textId="07D089B7" w:rsidR="00505401" w:rsidRPr="00930261" w:rsidRDefault="00505401" w:rsidP="00505401">
            <w:pPr>
              <w:jc w:val="right"/>
              <w:rPr>
                <w:sz w:val="14"/>
                <w:szCs w:val="14"/>
              </w:rPr>
            </w:pPr>
            <w:r w:rsidRPr="00A03C34">
              <w:rPr>
                <w:sz w:val="14"/>
                <w:szCs w:val="14"/>
              </w:rPr>
              <w:t>71,990</w:t>
            </w:r>
          </w:p>
        </w:tc>
        <w:tc>
          <w:tcPr>
            <w:tcW w:w="778" w:type="dxa"/>
            <w:tcBorders>
              <w:top w:val="nil"/>
              <w:left w:val="nil"/>
              <w:bottom w:val="nil"/>
              <w:right w:val="nil"/>
            </w:tcBorders>
            <w:shd w:val="clear" w:color="auto" w:fill="auto"/>
            <w:tcMar>
              <w:left w:w="43" w:type="dxa"/>
              <w:right w:w="43" w:type="dxa"/>
            </w:tcMar>
            <w:vAlign w:val="center"/>
          </w:tcPr>
          <w:p w14:paraId="1BFDE748" w14:textId="2E736CDA" w:rsidR="00505401" w:rsidRPr="00930261" w:rsidRDefault="00505401" w:rsidP="00505401">
            <w:pPr>
              <w:jc w:val="right"/>
              <w:rPr>
                <w:sz w:val="14"/>
                <w:szCs w:val="14"/>
              </w:rPr>
            </w:pPr>
            <w:r w:rsidRPr="00505401">
              <w:rPr>
                <w:sz w:val="14"/>
                <w:szCs w:val="14"/>
              </w:rPr>
              <w:t>73,714</w:t>
            </w:r>
          </w:p>
        </w:tc>
        <w:tc>
          <w:tcPr>
            <w:tcW w:w="670" w:type="dxa"/>
            <w:tcBorders>
              <w:top w:val="nil"/>
              <w:left w:val="nil"/>
              <w:bottom w:val="nil"/>
              <w:right w:val="nil"/>
            </w:tcBorders>
            <w:shd w:val="clear" w:color="auto" w:fill="auto"/>
            <w:tcMar>
              <w:left w:w="43" w:type="dxa"/>
              <w:right w:w="43" w:type="dxa"/>
            </w:tcMar>
            <w:vAlign w:val="center"/>
          </w:tcPr>
          <w:p w14:paraId="769E6FF9" w14:textId="5354600D" w:rsidR="00505401" w:rsidRPr="00930261" w:rsidRDefault="00505401" w:rsidP="00505401">
            <w:pPr>
              <w:jc w:val="right"/>
              <w:rPr>
                <w:sz w:val="14"/>
                <w:szCs w:val="14"/>
              </w:rPr>
            </w:pPr>
            <w:r w:rsidRPr="000D0DC3">
              <w:rPr>
                <w:sz w:val="14"/>
                <w:szCs w:val="14"/>
              </w:rPr>
              <w:t>76,877</w:t>
            </w:r>
          </w:p>
        </w:tc>
        <w:tc>
          <w:tcPr>
            <w:tcW w:w="716" w:type="dxa"/>
            <w:tcBorders>
              <w:top w:val="nil"/>
              <w:left w:val="nil"/>
              <w:bottom w:val="nil"/>
              <w:right w:val="nil"/>
            </w:tcBorders>
            <w:shd w:val="clear" w:color="auto" w:fill="auto"/>
            <w:tcMar>
              <w:left w:w="43" w:type="dxa"/>
              <w:right w:w="43" w:type="dxa"/>
            </w:tcMar>
            <w:vAlign w:val="center"/>
          </w:tcPr>
          <w:p w14:paraId="373A93DA" w14:textId="66F5B8B3" w:rsidR="00505401" w:rsidRPr="00930261" w:rsidRDefault="00505401" w:rsidP="00505401">
            <w:pPr>
              <w:jc w:val="right"/>
              <w:rPr>
                <w:sz w:val="14"/>
                <w:szCs w:val="14"/>
              </w:rPr>
            </w:pPr>
            <w:r w:rsidRPr="000D0DC3">
              <w:rPr>
                <w:sz w:val="14"/>
                <w:szCs w:val="14"/>
              </w:rPr>
              <w:t>76,785</w:t>
            </w:r>
          </w:p>
        </w:tc>
        <w:tc>
          <w:tcPr>
            <w:tcW w:w="724" w:type="dxa"/>
            <w:tcBorders>
              <w:top w:val="nil"/>
              <w:left w:val="nil"/>
              <w:bottom w:val="nil"/>
              <w:right w:val="nil"/>
            </w:tcBorders>
            <w:shd w:val="clear" w:color="auto" w:fill="auto"/>
            <w:tcMar>
              <w:left w:w="43" w:type="dxa"/>
              <w:right w:w="43" w:type="dxa"/>
            </w:tcMar>
            <w:vAlign w:val="center"/>
          </w:tcPr>
          <w:p w14:paraId="5D46D75A" w14:textId="7BBB8D08" w:rsidR="00505401" w:rsidRPr="00930261" w:rsidRDefault="00505401" w:rsidP="00505401">
            <w:pPr>
              <w:jc w:val="right"/>
              <w:rPr>
                <w:sz w:val="14"/>
                <w:szCs w:val="14"/>
              </w:rPr>
            </w:pPr>
            <w:r w:rsidRPr="00A03C34">
              <w:rPr>
                <w:sz w:val="14"/>
                <w:szCs w:val="14"/>
              </w:rPr>
              <w:t>81,142</w:t>
            </w:r>
          </w:p>
        </w:tc>
        <w:tc>
          <w:tcPr>
            <w:tcW w:w="720" w:type="dxa"/>
            <w:tcBorders>
              <w:top w:val="nil"/>
              <w:left w:val="nil"/>
              <w:bottom w:val="nil"/>
              <w:right w:val="nil"/>
            </w:tcBorders>
            <w:shd w:val="clear" w:color="auto" w:fill="auto"/>
            <w:tcMar>
              <w:left w:w="43" w:type="dxa"/>
              <w:right w:w="43" w:type="dxa"/>
            </w:tcMar>
            <w:vAlign w:val="center"/>
          </w:tcPr>
          <w:p w14:paraId="01C08AA4" w14:textId="5821DBFD" w:rsidR="00505401" w:rsidRPr="00930261" w:rsidRDefault="00505401" w:rsidP="00505401">
            <w:pPr>
              <w:jc w:val="right"/>
              <w:rPr>
                <w:sz w:val="14"/>
                <w:szCs w:val="14"/>
              </w:rPr>
            </w:pPr>
            <w:r w:rsidRPr="00505401">
              <w:rPr>
                <w:sz w:val="14"/>
                <w:szCs w:val="14"/>
              </w:rPr>
              <w:t>70,703</w:t>
            </w:r>
          </w:p>
        </w:tc>
        <w:tc>
          <w:tcPr>
            <w:tcW w:w="828" w:type="dxa"/>
            <w:tcBorders>
              <w:top w:val="nil"/>
              <w:left w:val="nil"/>
              <w:bottom w:val="nil"/>
              <w:right w:val="nil"/>
            </w:tcBorders>
            <w:shd w:val="clear" w:color="auto" w:fill="auto"/>
            <w:tcMar>
              <w:left w:w="43" w:type="dxa"/>
              <w:right w:w="43" w:type="dxa"/>
            </w:tcMar>
            <w:vAlign w:val="center"/>
          </w:tcPr>
          <w:p w14:paraId="52935B1E" w14:textId="2014B048" w:rsidR="00505401" w:rsidRPr="00930261" w:rsidRDefault="00505401" w:rsidP="00505401">
            <w:pPr>
              <w:jc w:val="right"/>
              <w:rPr>
                <w:sz w:val="14"/>
                <w:szCs w:val="14"/>
              </w:rPr>
            </w:pPr>
            <w:r w:rsidRPr="00505401">
              <w:rPr>
                <w:sz w:val="14"/>
                <w:szCs w:val="14"/>
              </w:rPr>
              <w:t>55,967</w:t>
            </w:r>
          </w:p>
        </w:tc>
      </w:tr>
      <w:tr w:rsidR="00505401" w:rsidRPr="00505401" w14:paraId="12A39382"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6A8636" w14:textId="77777777" w:rsidR="00505401" w:rsidRPr="002B6501" w:rsidRDefault="00505401" w:rsidP="00505401">
            <w:pPr>
              <w:ind w:firstLineChars="236" w:firstLine="330"/>
              <w:rPr>
                <w:sz w:val="14"/>
                <w:szCs w:val="14"/>
              </w:rPr>
            </w:pPr>
            <w:r w:rsidRPr="002B6501">
              <w:rPr>
                <w:sz w:val="14"/>
                <w:szCs w:val="14"/>
              </w:rPr>
              <w:t>30-Worn Clothing</w:t>
            </w:r>
          </w:p>
        </w:tc>
        <w:tc>
          <w:tcPr>
            <w:tcW w:w="737" w:type="dxa"/>
            <w:tcBorders>
              <w:top w:val="nil"/>
              <w:left w:val="nil"/>
              <w:bottom w:val="nil"/>
              <w:right w:val="nil"/>
            </w:tcBorders>
            <w:shd w:val="clear" w:color="auto" w:fill="auto"/>
            <w:noWrap/>
            <w:tcMar>
              <w:left w:w="43" w:type="dxa"/>
              <w:right w:w="43" w:type="dxa"/>
            </w:tcMar>
            <w:vAlign w:val="center"/>
          </w:tcPr>
          <w:p w14:paraId="79AB6B9A" w14:textId="06C92C35" w:rsidR="00505401" w:rsidRPr="00930261" w:rsidRDefault="00505401" w:rsidP="00505401">
            <w:pPr>
              <w:jc w:val="right"/>
              <w:rPr>
                <w:sz w:val="14"/>
                <w:szCs w:val="14"/>
              </w:rPr>
            </w:pPr>
            <w:r w:rsidRPr="00930261">
              <w:rPr>
                <w:sz w:val="14"/>
                <w:szCs w:val="14"/>
              </w:rPr>
              <w:t>124,806</w:t>
            </w:r>
          </w:p>
        </w:tc>
        <w:tc>
          <w:tcPr>
            <w:tcW w:w="789" w:type="dxa"/>
            <w:tcBorders>
              <w:top w:val="nil"/>
              <w:left w:val="nil"/>
              <w:bottom w:val="nil"/>
            </w:tcBorders>
            <w:shd w:val="clear" w:color="auto" w:fill="auto"/>
            <w:noWrap/>
            <w:tcMar>
              <w:left w:w="43" w:type="dxa"/>
              <w:right w:w="43" w:type="dxa"/>
            </w:tcMar>
            <w:vAlign w:val="center"/>
          </w:tcPr>
          <w:p w14:paraId="404BF6AB" w14:textId="409F19E6" w:rsidR="00505401" w:rsidRPr="00930261" w:rsidRDefault="00505401" w:rsidP="00505401">
            <w:pPr>
              <w:jc w:val="right"/>
              <w:rPr>
                <w:sz w:val="14"/>
                <w:szCs w:val="14"/>
              </w:rPr>
            </w:pPr>
            <w:r w:rsidRPr="000D0DC3">
              <w:rPr>
                <w:sz w:val="14"/>
                <w:szCs w:val="14"/>
              </w:rPr>
              <w:t>127,317</w:t>
            </w:r>
          </w:p>
        </w:tc>
        <w:tc>
          <w:tcPr>
            <w:tcW w:w="738" w:type="dxa"/>
            <w:tcBorders>
              <w:top w:val="nil"/>
              <w:left w:val="nil"/>
              <w:bottom w:val="nil"/>
              <w:right w:val="nil"/>
            </w:tcBorders>
            <w:shd w:val="clear" w:color="auto" w:fill="auto"/>
            <w:noWrap/>
            <w:tcMar>
              <w:left w:w="43" w:type="dxa"/>
              <w:right w:w="43" w:type="dxa"/>
            </w:tcMar>
            <w:vAlign w:val="center"/>
          </w:tcPr>
          <w:p w14:paraId="3D42E48C" w14:textId="663FD5E5" w:rsidR="00505401" w:rsidRPr="00930261" w:rsidRDefault="00505401" w:rsidP="00505401">
            <w:pPr>
              <w:jc w:val="right"/>
              <w:rPr>
                <w:sz w:val="14"/>
                <w:szCs w:val="14"/>
              </w:rPr>
            </w:pPr>
            <w:r w:rsidRPr="00A03C34">
              <w:rPr>
                <w:sz w:val="14"/>
                <w:szCs w:val="14"/>
              </w:rPr>
              <w:t>10,395</w:t>
            </w:r>
          </w:p>
        </w:tc>
        <w:tc>
          <w:tcPr>
            <w:tcW w:w="778" w:type="dxa"/>
            <w:tcBorders>
              <w:top w:val="nil"/>
              <w:left w:val="nil"/>
              <w:bottom w:val="nil"/>
              <w:right w:val="nil"/>
            </w:tcBorders>
            <w:shd w:val="clear" w:color="auto" w:fill="auto"/>
            <w:tcMar>
              <w:left w:w="43" w:type="dxa"/>
              <w:right w:w="43" w:type="dxa"/>
            </w:tcMar>
            <w:vAlign w:val="center"/>
          </w:tcPr>
          <w:p w14:paraId="4A46B450" w14:textId="1D23A863" w:rsidR="00505401" w:rsidRPr="00930261" w:rsidRDefault="00505401" w:rsidP="00505401">
            <w:pPr>
              <w:jc w:val="right"/>
              <w:rPr>
                <w:sz w:val="14"/>
                <w:szCs w:val="14"/>
              </w:rPr>
            </w:pPr>
            <w:r w:rsidRPr="00505401">
              <w:rPr>
                <w:sz w:val="14"/>
                <w:szCs w:val="14"/>
              </w:rPr>
              <w:t>10,537</w:t>
            </w:r>
          </w:p>
        </w:tc>
        <w:tc>
          <w:tcPr>
            <w:tcW w:w="670" w:type="dxa"/>
            <w:tcBorders>
              <w:top w:val="nil"/>
              <w:left w:val="nil"/>
              <w:bottom w:val="nil"/>
              <w:right w:val="nil"/>
            </w:tcBorders>
            <w:shd w:val="clear" w:color="auto" w:fill="auto"/>
            <w:tcMar>
              <w:left w:w="43" w:type="dxa"/>
              <w:right w:w="43" w:type="dxa"/>
            </w:tcMar>
            <w:vAlign w:val="center"/>
          </w:tcPr>
          <w:p w14:paraId="158038A8" w14:textId="58C4DB56" w:rsidR="00505401" w:rsidRPr="00930261" w:rsidRDefault="00505401" w:rsidP="00505401">
            <w:pPr>
              <w:jc w:val="right"/>
              <w:rPr>
                <w:sz w:val="14"/>
                <w:szCs w:val="14"/>
              </w:rPr>
            </w:pPr>
            <w:r w:rsidRPr="000D0DC3">
              <w:rPr>
                <w:sz w:val="14"/>
                <w:szCs w:val="14"/>
              </w:rPr>
              <w:t>12,224</w:t>
            </w:r>
          </w:p>
        </w:tc>
        <w:tc>
          <w:tcPr>
            <w:tcW w:w="716" w:type="dxa"/>
            <w:tcBorders>
              <w:top w:val="nil"/>
              <w:left w:val="nil"/>
              <w:bottom w:val="nil"/>
              <w:right w:val="nil"/>
            </w:tcBorders>
            <w:shd w:val="clear" w:color="auto" w:fill="auto"/>
            <w:tcMar>
              <w:left w:w="43" w:type="dxa"/>
              <w:right w:w="43" w:type="dxa"/>
            </w:tcMar>
            <w:vAlign w:val="center"/>
          </w:tcPr>
          <w:p w14:paraId="730A4577" w14:textId="131F49E9" w:rsidR="00505401" w:rsidRPr="00930261" w:rsidRDefault="00505401" w:rsidP="00505401">
            <w:pPr>
              <w:jc w:val="right"/>
              <w:rPr>
                <w:sz w:val="14"/>
                <w:szCs w:val="14"/>
              </w:rPr>
            </w:pPr>
            <w:r w:rsidRPr="000D0DC3">
              <w:rPr>
                <w:sz w:val="14"/>
                <w:szCs w:val="14"/>
              </w:rPr>
              <w:t>12,266</w:t>
            </w:r>
          </w:p>
        </w:tc>
        <w:tc>
          <w:tcPr>
            <w:tcW w:w="724" w:type="dxa"/>
            <w:tcBorders>
              <w:top w:val="nil"/>
              <w:left w:val="nil"/>
              <w:bottom w:val="nil"/>
              <w:right w:val="nil"/>
            </w:tcBorders>
            <w:shd w:val="clear" w:color="auto" w:fill="auto"/>
            <w:tcMar>
              <w:left w:w="43" w:type="dxa"/>
              <w:right w:w="43" w:type="dxa"/>
            </w:tcMar>
            <w:vAlign w:val="center"/>
          </w:tcPr>
          <w:p w14:paraId="6C17EE86" w14:textId="3263370D" w:rsidR="00505401" w:rsidRPr="00930261" w:rsidRDefault="00505401" w:rsidP="00505401">
            <w:pPr>
              <w:jc w:val="right"/>
              <w:rPr>
                <w:sz w:val="14"/>
                <w:szCs w:val="14"/>
              </w:rPr>
            </w:pPr>
            <w:r w:rsidRPr="00A03C34">
              <w:rPr>
                <w:sz w:val="14"/>
                <w:szCs w:val="14"/>
              </w:rPr>
              <w:t>8,884</w:t>
            </w:r>
          </w:p>
        </w:tc>
        <w:tc>
          <w:tcPr>
            <w:tcW w:w="720" w:type="dxa"/>
            <w:tcBorders>
              <w:top w:val="nil"/>
              <w:left w:val="nil"/>
              <w:bottom w:val="nil"/>
              <w:right w:val="nil"/>
            </w:tcBorders>
            <w:shd w:val="clear" w:color="auto" w:fill="auto"/>
            <w:tcMar>
              <w:left w:w="43" w:type="dxa"/>
              <w:right w:w="43" w:type="dxa"/>
            </w:tcMar>
            <w:vAlign w:val="center"/>
          </w:tcPr>
          <w:p w14:paraId="6D26741A" w14:textId="3660E667" w:rsidR="00505401" w:rsidRPr="00930261" w:rsidRDefault="00505401" w:rsidP="00505401">
            <w:pPr>
              <w:jc w:val="right"/>
              <w:rPr>
                <w:sz w:val="14"/>
                <w:szCs w:val="14"/>
              </w:rPr>
            </w:pPr>
            <w:r w:rsidRPr="00505401">
              <w:rPr>
                <w:sz w:val="14"/>
                <w:szCs w:val="14"/>
              </w:rPr>
              <w:t>8,526</w:t>
            </w:r>
          </w:p>
        </w:tc>
        <w:tc>
          <w:tcPr>
            <w:tcW w:w="828" w:type="dxa"/>
            <w:tcBorders>
              <w:top w:val="nil"/>
              <w:left w:val="nil"/>
              <w:bottom w:val="nil"/>
              <w:right w:val="nil"/>
            </w:tcBorders>
            <w:shd w:val="clear" w:color="auto" w:fill="auto"/>
            <w:tcMar>
              <w:left w:w="43" w:type="dxa"/>
              <w:right w:w="43" w:type="dxa"/>
            </w:tcMar>
            <w:vAlign w:val="center"/>
          </w:tcPr>
          <w:p w14:paraId="7740F929" w14:textId="7BA5E133" w:rsidR="00505401" w:rsidRPr="00930261" w:rsidRDefault="00505401" w:rsidP="00505401">
            <w:pPr>
              <w:jc w:val="right"/>
              <w:rPr>
                <w:sz w:val="14"/>
                <w:szCs w:val="14"/>
              </w:rPr>
            </w:pPr>
            <w:r w:rsidRPr="00505401">
              <w:rPr>
                <w:sz w:val="14"/>
                <w:szCs w:val="14"/>
              </w:rPr>
              <w:t>6,960</w:t>
            </w:r>
          </w:p>
        </w:tc>
      </w:tr>
      <w:tr w:rsidR="00505401" w:rsidRPr="00505401" w14:paraId="7F9B77C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85E8E36" w14:textId="77777777" w:rsidR="00505401" w:rsidRPr="002B6501" w:rsidRDefault="00505401" w:rsidP="00505401">
            <w:pPr>
              <w:ind w:firstLineChars="236" w:firstLine="330"/>
              <w:rPr>
                <w:sz w:val="14"/>
                <w:szCs w:val="14"/>
              </w:rPr>
            </w:pPr>
            <w:r w:rsidRPr="002B6501">
              <w:rPr>
                <w:sz w:val="14"/>
                <w:szCs w:val="14"/>
              </w:rPr>
              <w:t>31-Other Textile Items</w:t>
            </w:r>
          </w:p>
        </w:tc>
        <w:tc>
          <w:tcPr>
            <w:tcW w:w="737" w:type="dxa"/>
            <w:tcBorders>
              <w:top w:val="nil"/>
              <w:left w:val="nil"/>
              <w:bottom w:val="nil"/>
              <w:right w:val="nil"/>
            </w:tcBorders>
            <w:shd w:val="clear" w:color="auto" w:fill="auto"/>
            <w:noWrap/>
            <w:tcMar>
              <w:left w:w="43" w:type="dxa"/>
              <w:right w:w="43" w:type="dxa"/>
            </w:tcMar>
            <w:vAlign w:val="center"/>
          </w:tcPr>
          <w:p w14:paraId="4E8278FF" w14:textId="6EB19CC2" w:rsidR="00505401" w:rsidRPr="00930261" w:rsidRDefault="00505401" w:rsidP="00505401">
            <w:pPr>
              <w:jc w:val="right"/>
              <w:rPr>
                <w:sz w:val="14"/>
                <w:szCs w:val="14"/>
              </w:rPr>
            </w:pPr>
            <w:r w:rsidRPr="00930261">
              <w:rPr>
                <w:sz w:val="14"/>
                <w:szCs w:val="14"/>
              </w:rPr>
              <w:t>1,307,402</w:t>
            </w:r>
          </w:p>
        </w:tc>
        <w:tc>
          <w:tcPr>
            <w:tcW w:w="789" w:type="dxa"/>
            <w:tcBorders>
              <w:top w:val="nil"/>
              <w:left w:val="nil"/>
              <w:bottom w:val="nil"/>
            </w:tcBorders>
            <w:shd w:val="clear" w:color="auto" w:fill="auto"/>
            <w:noWrap/>
            <w:tcMar>
              <w:left w:w="43" w:type="dxa"/>
              <w:right w:w="43" w:type="dxa"/>
            </w:tcMar>
            <w:vAlign w:val="center"/>
          </w:tcPr>
          <w:p w14:paraId="7E689E22" w14:textId="5AA0C323" w:rsidR="00505401" w:rsidRPr="00930261" w:rsidRDefault="00505401" w:rsidP="00505401">
            <w:pPr>
              <w:jc w:val="right"/>
              <w:rPr>
                <w:sz w:val="14"/>
                <w:szCs w:val="14"/>
              </w:rPr>
            </w:pPr>
            <w:r w:rsidRPr="000D0DC3">
              <w:rPr>
                <w:sz w:val="14"/>
                <w:szCs w:val="14"/>
              </w:rPr>
              <w:t>1,552,547</w:t>
            </w:r>
          </w:p>
        </w:tc>
        <w:tc>
          <w:tcPr>
            <w:tcW w:w="738" w:type="dxa"/>
            <w:tcBorders>
              <w:top w:val="nil"/>
              <w:left w:val="nil"/>
              <w:bottom w:val="nil"/>
              <w:right w:val="nil"/>
            </w:tcBorders>
            <w:shd w:val="clear" w:color="auto" w:fill="auto"/>
            <w:noWrap/>
            <w:tcMar>
              <w:left w:w="43" w:type="dxa"/>
              <w:right w:w="43" w:type="dxa"/>
            </w:tcMar>
            <w:vAlign w:val="center"/>
          </w:tcPr>
          <w:p w14:paraId="0E8773D8" w14:textId="39FD96AC" w:rsidR="00505401" w:rsidRPr="00930261" w:rsidRDefault="00505401" w:rsidP="00505401">
            <w:pPr>
              <w:jc w:val="right"/>
              <w:rPr>
                <w:sz w:val="14"/>
                <w:szCs w:val="14"/>
              </w:rPr>
            </w:pPr>
            <w:r w:rsidRPr="00A03C34">
              <w:rPr>
                <w:sz w:val="14"/>
                <w:szCs w:val="14"/>
              </w:rPr>
              <w:t>139,469</w:t>
            </w:r>
          </w:p>
        </w:tc>
        <w:tc>
          <w:tcPr>
            <w:tcW w:w="778" w:type="dxa"/>
            <w:tcBorders>
              <w:top w:val="nil"/>
              <w:left w:val="nil"/>
              <w:bottom w:val="nil"/>
              <w:right w:val="nil"/>
            </w:tcBorders>
            <w:shd w:val="clear" w:color="auto" w:fill="auto"/>
            <w:tcMar>
              <w:left w:w="43" w:type="dxa"/>
              <w:right w:w="43" w:type="dxa"/>
            </w:tcMar>
            <w:vAlign w:val="center"/>
          </w:tcPr>
          <w:p w14:paraId="7D73D1BF" w14:textId="7BFF927C" w:rsidR="00505401" w:rsidRPr="00930261" w:rsidRDefault="00505401" w:rsidP="00505401">
            <w:pPr>
              <w:jc w:val="right"/>
              <w:rPr>
                <w:sz w:val="14"/>
                <w:szCs w:val="14"/>
              </w:rPr>
            </w:pPr>
            <w:r w:rsidRPr="00505401">
              <w:rPr>
                <w:sz w:val="14"/>
                <w:szCs w:val="14"/>
              </w:rPr>
              <w:t>139,432</w:t>
            </w:r>
          </w:p>
        </w:tc>
        <w:tc>
          <w:tcPr>
            <w:tcW w:w="670" w:type="dxa"/>
            <w:tcBorders>
              <w:top w:val="nil"/>
              <w:left w:val="nil"/>
              <w:bottom w:val="nil"/>
              <w:right w:val="nil"/>
            </w:tcBorders>
            <w:shd w:val="clear" w:color="auto" w:fill="auto"/>
            <w:tcMar>
              <w:left w:w="43" w:type="dxa"/>
              <w:right w:w="43" w:type="dxa"/>
            </w:tcMar>
            <w:vAlign w:val="center"/>
          </w:tcPr>
          <w:p w14:paraId="5F429A00" w14:textId="7AE40A20" w:rsidR="00505401" w:rsidRPr="00930261" w:rsidRDefault="00505401" w:rsidP="00505401">
            <w:pPr>
              <w:jc w:val="right"/>
              <w:rPr>
                <w:sz w:val="14"/>
                <w:szCs w:val="14"/>
              </w:rPr>
            </w:pPr>
            <w:r w:rsidRPr="000D0DC3">
              <w:rPr>
                <w:sz w:val="14"/>
                <w:szCs w:val="14"/>
              </w:rPr>
              <w:t>112,571</w:t>
            </w:r>
          </w:p>
        </w:tc>
        <w:tc>
          <w:tcPr>
            <w:tcW w:w="716" w:type="dxa"/>
            <w:tcBorders>
              <w:top w:val="nil"/>
              <w:left w:val="nil"/>
              <w:bottom w:val="nil"/>
              <w:right w:val="nil"/>
            </w:tcBorders>
            <w:shd w:val="clear" w:color="auto" w:fill="auto"/>
            <w:tcMar>
              <w:left w:w="43" w:type="dxa"/>
              <w:right w:w="43" w:type="dxa"/>
            </w:tcMar>
            <w:vAlign w:val="center"/>
          </w:tcPr>
          <w:p w14:paraId="191AD788" w14:textId="19657925" w:rsidR="00505401" w:rsidRPr="00930261" w:rsidRDefault="00505401" w:rsidP="00505401">
            <w:pPr>
              <w:jc w:val="right"/>
              <w:rPr>
                <w:sz w:val="14"/>
                <w:szCs w:val="14"/>
              </w:rPr>
            </w:pPr>
            <w:r w:rsidRPr="000D0DC3">
              <w:rPr>
                <w:sz w:val="14"/>
                <w:szCs w:val="14"/>
              </w:rPr>
              <w:t>116,244</w:t>
            </w:r>
          </w:p>
        </w:tc>
        <w:tc>
          <w:tcPr>
            <w:tcW w:w="724" w:type="dxa"/>
            <w:tcBorders>
              <w:top w:val="nil"/>
              <w:left w:val="nil"/>
              <w:bottom w:val="nil"/>
              <w:right w:val="nil"/>
            </w:tcBorders>
            <w:shd w:val="clear" w:color="auto" w:fill="auto"/>
            <w:tcMar>
              <w:left w:w="43" w:type="dxa"/>
              <w:right w:w="43" w:type="dxa"/>
            </w:tcMar>
            <w:vAlign w:val="center"/>
          </w:tcPr>
          <w:p w14:paraId="35CB349A" w14:textId="64E53C4F" w:rsidR="00505401" w:rsidRPr="00930261" w:rsidRDefault="00505401" w:rsidP="00505401">
            <w:pPr>
              <w:jc w:val="right"/>
              <w:rPr>
                <w:sz w:val="14"/>
                <w:szCs w:val="14"/>
              </w:rPr>
            </w:pPr>
            <w:r w:rsidRPr="00A03C34">
              <w:rPr>
                <w:sz w:val="14"/>
                <w:szCs w:val="14"/>
              </w:rPr>
              <w:t>95,014</w:t>
            </w:r>
          </w:p>
        </w:tc>
        <w:tc>
          <w:tcPr>
            <w:tcW w:w="720" w:type="dxa"/>
            <w:tcBorders>
              <w:top w:val="nil"/>
              <w:left w:val="nil"/>
              <w:bottom w:val="nil"/>
              <w:right w:val="nil"/>
            </w:tcBorders>
            <w:shd w:val="clear" w:color="auto" w:fill="auto"/>
            <w:tcMar>
              <w:left w:w="43" w:type="dxa"/>
              <w:right w:w="43" w:type="dxa"/>
            </w:tcMar>
            <w:vAlign w:val="center"/>
          </w:tcPr>
          <w:p w14:paraId="4FADDAA0" w14:textId="6BD9E602" w:rsidR="00505401" w:rsidRPr="00930261" w:rsidRDefault="00505401" w:rsidP="00505401">
            <w:pPr>
              <w:jc w:val="right"/>
              <w:rPr>
                <w:sz w:val="14"/>
                <w:szCs w:val="14"/>
              </w:rPr>
            </w:pPr>
            <w:r w:rsidRPr="00505401">
              <w:rPr>
                <w:sz w:val="14"/>
                <w:szCs w:val="14"/>
              </w:rPr>
              <w:t>100,531</w:t>
            </w:r>
          </w:p>
        </w:tc>
        <w:tc>
          <w:tcPr>
            <w:tcW w:w="828" w:type="dxa"/>
            <w:tcBorders>
              <w:top w:val="nil"/>
              <w:left w:val="nil"/>
              <w:bottom w:val="nil"/>
              <w:right w:val="nil"/>
            </w:tcBorders>
            <w:shd w:val="clear" w:color="auto" w:fill="auto"/>
            <w:tcMar>
              <w:left w:w="43" w:type="dxa"/>
              <w:right w:w="43" w:type="dxa"/>
            </w:tcMar>
            <w:vAlign w:val="center"/>
          </w:tcPr>
          <w:p w14:paraId="5BA90E6E" w14:textId="0CAFAAFA" w:rsidR="00505401" w:rsidRPr="00930261" w:rsidRDefault="00505401" w:rsidP="00505401">
            <w:pPr>
              <w:jc w:val="right"/>
              <w:rPr>
                <w:sz w:val="14"/>
                <w:szCs w:val="14"/>
              </w:rPr>
            </w:pPr>
            <w:r w:rsidRPr="00505401">
              <w:rPr>
                <w:sz w:val="14"/>
                <w:szCs w:val="14"/>
              </w:rPr>
              <w:t>102,103</w:t>
            </w:r>
          </w:p>
        </w:tc>
      </w:tr>
      <w:tr w:rsidR="00505401" w:rsidRPr="00505401" w14:paraId="2637A496"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4F5475" w14:textId="77777777" w:rsidR="00505401" w:rsidRPr="002B6501" w:rsidRDefault="00505401" w:rsidP="00505401">
            <w:pPr>
              <w:rPr>
                <w:b/>
                <w:bCs/>
                <w:sz w:val="14"/>
                <w:szCs w:val="14"/>
              </w:rPr>
            </w:pPr>
            <w:r w:rsidRPr="002B6501">
              <w:rPr>
                <w:b/>
                <w:bCs/>
                <w:sz w:val="14"/>
                <w:szCs w:val="14"/>
              </w:rPr>
              <w:t>F.    Agricultural &amp; Other Chemical Group</w:t>
            </w:r>
          </w:p>
        </w:tc>
        <w:tc>
          <w:tcPr>
            <w:tcW w:w="737" w:type="dxa"/>
            <w:tcBorders>
              <w:top w:val="nil"/>
              <w:left w:val="nil"/>
              <w:bottom w:val="nil"/>
              <w:right w:val="nil"/>
            </w:tcBorders>
            <w:shd w:val="clear" w:color="auto" w:fill="auto"/>
            <w:noWrap/>
            <w:tcMar>
              <w:left w:w="43" w:type="dxa"/>
              <w:right w:w="43" w:type="dxa"/>
            </w:tcMar>
            <w:vAlign w:val="center"/>
          </w:tcPr>
          <w:p w14:paraId="2067B87D" w14:textId="2ED79E76" w:rsidR="00505401" w:rsidRPr="00A03C34" w:rsidRDefault="00505401" w:rsidP="00505401">
            <w:pPr>
              <w:jc w:val="right"/>
              <w:rPr>
                <w:b/>
                <w:bCs/>
                <w:sz w:val="14"/>
                <w:szCs w:val="14"/>
              </w:rPr>
            </w:pPr>
            <w:r w:rsidRPr="00A03C34">
              <w:rPr>
                <w:b/>
                <w:bCs/>
                <w:sz w:val="14"/>
                <w:szCs w:val="14"/>
              </w:rPr>
              <w:t>8,522,616</w:t>
            </w:r>
          </w:p>
        </w:tc>
        <w:tc>
          <w:tcPr>
            <w:tcW w:w="789" w:type="dxa"/>
            <w:tcBorders>
              <w:top w:val="nil"/>
              <w:left w:val="nil"/>
              <w:bottom w:val="nil"/>
            </w:tcBorders>
            <w:shd w:val="clear" w:color="auto" w:fill="auto"/>
            <w:noWrap/>
            <w:tcMar>
              <w:left w:w="43" w:type="dxa"/>
              <w:right w:w="43" w:type="dxa"/>
            </w:tcMar>
            <w:vAlign w:val="center"/>
          </w:tcPr>
          <w:p w14:paraId="461D5ECA" w14:textId="7918425A" w:rsidR="00505401" w:rsidRPr="00A03C34" w:rsidRDefault="00505401" w:rsidP="00505401">
            <w:pPr>
              <w:jc w:val="right"/>
              <w:rPr>
                <w:b/>
                <w:bCs/>
                <w:sz w:val="14"/>
                <w:szCs w:val="14"/>
              </w:rPr>
            </w:pPr>
            <w:r w:rsidRPr="00A03C34">
              <w:rPr>
                <w:b/>
                <w:bCs/>
                <w:sz w:val="14"/>
                <w:szCs w:val="14"/>
              </w:rPr>
              <w:t>10,659,214</w:t>
            </w:r>
          </w:p>
        </w:tc>
        <w:tc>
          <w:tcPr>
            <w:tcW w:w="738" w:type="dxa"/>
            <w:tcBorders>
              <w:top w:val="nil"/>
              <w:left w:val="nil"/>
              <w:bottom w:val="nil"/>
              <w:right w:val="nil"/>
            </w:tcBorders>
            <w:shd w:val="clear" w:color="auto" w:fill="auto"/>
            <w:noWrap/>
            <w:tcMar>
              <w:left w:w="43" w:type="dxa"/>
              <w:right w:w="43" w:type="dxa"/>
            </w:tcMar>
            <w:vAlign w:val="center"/>
          </w:tcPr>
          <w:p w14:paraId="6FCA3AE1" w14:textId="508A0E37" w:rsidR="00505401" w:rsidRPr="00A03C34" w:rsidRDefault="00505401" w:rsidP="00505401">
            <w:pPr>
              <w:jc w:val="right"/>
              <w:rPr>
                <w:b/>
                <w:sz w:val="14"/>
                <w:szCs w:val="14"/>
              </w:rPr>
            </w:pPr>
            <w:r w:rsidRPr="00A03C34">
              <w:rPr>
                <w:b/>
                <w:sz w:val="14"/>
                <w:szCs w:val="14"/>
              </w:rPr>
              <w:t>784,256</w:t>
            </w:r>
          </w:p>
        </w:tc>
        <w:tc>
          <w:tcPr>
            <w:tcW w:w="778" w:type="dxa"/>
            <w:tcBorders>
              <w:top w:val="nil"/>
              <w:left w:val="nil"/>
              <w:bottom w:val="nil"/>
              <w:right w:val="nil"/>
            </w:tcBorders>
            <w:shd w:val="clear" w:color="auto" w:fill="auto"/>
            <w:tcMar>
              <w:left w:w="43" w:type="dxa"/>
              <w:right w:w="43" w:type="dxa"/>
            </w:tcMar>
            <w:vAlign w:val="center"/>
          </w:tcPr>
          <w:p w14:paraId="3C41BF3A" w14:textId="16A3ABEA" w:rsidR="00505401" w:rsidRPr="00505401" w:rsidRDefault="00505401" w:rsidP="00505401">
            <w:pPr>
              <w:jc w:val="right"/>
              <w:rPr>
                <w:b/>
                <w:bCs/>
                <w:sz w:val="14"/>
                <w:szCs w:val="14"/>
              </w:rPr>
            </w:pPr>
            <w:r w:rsidRPr="00505401">
              <w:rPr>
                <w:b/>
                <w:bCs/>
                <w:sz w:val="14"/>
                <w:szCs w:val="14"/>
              </w:rPr>
              <w:t>824,520</w:t>
            </w:r>
          </w:p>
        </w:tc>
        <w:tc>
          <w:tcPr>
            <w:tcW w:w="670" w:type="dxa"/>
            <w:tcBorders>
              <w:top w:val="nil"/>
              <w:left w:val="nil"/>
              <w:bottom w:val="nil"/>
              <w:right w:val="nil"/>
            </w:tcBorders>
            <w:shd w:val="clear" w:color="auto" w:fill="auto"/>
            <w:tcMar>
              <w:left w:w="43" w:type="dxa"/>
              <w:right w:w="43" w:type="dxa"/>
            </w:tcMar>
            <w:vAlign w:val="center"/>
          </w:tcPr>
          <w:p w14:paraId="4151E6B7" w14:textId="57422324" w:rsidR="00505401" w:rsidRPr="00505401" w:rsidRDefault="00505401" w:rsidP="00505401">
            <w:pPr>
              <w:jc w:val="right"/>
              <w:rPr>
                <w:b/>
                <w:bCs/>
                <w:sz w:val="14"/>
                <w:szCs w:val="14"/>
              </w:rPr>
            </w:pPr>
            <w:r w:rsidRPr="00505401">
              <w:rPr>
                <w:b/>
                <w:bCs/>
                <w:sz w:val="14"/>
                <w:szCs w:val="14"/>
              </w:rPr>
              <w:t>962,188</w:t>
            </w:r>
          </w:p>
        </w:tc>
        <w:tc>
          <w:tcPr>
            <w:tcW w:w="716" w:type="dxa"/>
            <w:tcBorders>
              <w:top w:val="nil"/>
              <w:left w:val="nil"/>
              <w:bottom w:val="nil"/>
              <w:right w:val="nil"/>
            </w:tcBorders>
            <w:shd w:val="clear" w:color="auto" w:fill="auto"/>
            <w:tcMar>
              <w:left w:w="43" w:type="dxa"/>
              <w:right w:w="43" w:type="dxa"/>
            </w:tcMar>
            <w:vAlign w:val="center"/>
          </w:tcPr>
          <w:p w14:paraId="7E0CE1BA" w14:textId="1F4AEDE7" w:rsidR="00505401" w:rsidRPr="00505401" w:rsidRDefault="00505401" w:rsidP="00505401">
            <w:pPr>
              <w:jc w:val="right"/>
              <w:rPr>
                <w:b/>
                <w:bCs/>
                <w:sz w:val="14"/>
                <w:szCs w:val="14"/>
              </w:rPr>
            </w:pPr>
            <w:r w:rsidRPr="00505401">
              <w:rPr>
                <w:b/>
                <w:bCs/>
                <w:sz w:val="14"/>
                <w:szCs w:val="14"/>
              </w:rPr>
              <w:t>830,312</w:t>
            </w:r>
          </w:p>
        </w:tc>
        <w:tc>
          <w:tcPr>
            <w:tcW w:w="724" w:type="dxa"/>
            <w:tcBorders>
              <w:top w:val="nil"/>
              <w:left w:val="nil"/>
              <w:bottom w:val="nil"/>
              <w:right w:val="nil"/>
            </w:tcBorders>
            <w:shd w:val="clear" w:color="auto" w:fill="auto"/>
            <w:tcMar>
              <w:left w:w="43" w:type="dxa"/>
              <w:right w:w="43" w:type="dxa"/>
            </w:tcMar>
            <w:vAlign w:val="center"/>
          </w:tcPr>
          <w:p w14:paraId="4F3CA850" w14:textId="189577E2" w:rsidR="00505401" w:rsidRPr="00505401" w:rsidRDefault="00505401" w:rsidP="00505401">
            <w:pPr>
              <w:jc w:val="right"/>
              <w:rPr>
                <w:b/>
                <w:bCs/>
                <w:sz w:val="14"/>
                <w:szCs w:val="14"/>
              </w:rPr>
            </w:pPr>
            <w:r w:rsidRPr="00505401">
              <w:rPr>
                <w:b/>
                <w:bCs/>
                <w:sz w:val="14"/>
                <w:szCs w:val="14"/>
              </w:rPr>
              <w:t>930,699</w:t>
            </w:r>
          </w:p>
        </w:tc>
        <w:tc>
          <w:tcPr>
            <w:tcW w:w="720" w:type="dxa"/>
            <w:tcBorders>
              <w:top w:val="nil"/>
              <w:left w:val="nil"/>
              <w:bottom w:val="nil"/>
              <w:right w:val="nil"/>
            </w:tcBorders>
            <w:shd w:val="clear" w:color="auto" w:fill="auto"/>
            <w:tcMar>
              <w:left w:w="43" w:type="dxa"/>
              <w:right w:w="43" w:type="dxa"/>
            </w:tcMar>
            <w:vAlign w:val="center"/>
          </w:tcPr>
          <w:p w14:paraId="6511D5C2" w14:textId="6AA89508" w:rsidR="00505401" w:rsidRPr="00505401" w:rsidRDefault="00505401" w:rsidP="00505401">
            <w:pPr>
              <w:jc w:val="right"/>
              <w:rPr>
                <w:b/>
                <w:bCs/>
                <w:sz w:val="14"/>
                <w:szCs w:val="14"/>
              </w:rPr>
            </w:pPr>
            <w:r w:rsidRPr="00505401">
              <w:rPr>
                <w:b/>
                <w:bCs/>
                <w:sz w:val="14"/>
                <w:szCs w:val="14"/>
              </w:rPr>
              <w:t>785,121</w:t>
            </w:r>
          </w:p>
        </w:tc>
        <w:tc>
          <w:tcPr>
            <w:tcW w:w="828" w:type="dxa"/>
            <w:tcBorders>
              <w:top w:val="nil"/>
              <w:left w:val="nil"/>
              <w:bottom w:val="nil"/>
              <w:right w:val="nil"/>
            </w:tcBorders>
            <w:shd w:val="clear" w:color="auto" w:fill="auto"/>
            <w:tcMar>
              <w:left w:w="43" w:type="dxa"/>
              <w:right w:w="43" w:type="dxa"/>
            </w:tcMar>
            <w:vAlign w:val="center"/>
          </w:tcPr>
          <w:p w14:paraId="7842655D" w14:textId="65022334" w:rsidR="00505401" w:rsidRPr="00505401" w:rsidRDefault="00505401" w:rsidP="00505401">
            <w:pPr>
              <w:jc w:val="right"/>
              <w:rPr>
                <w:b/>
                <w:bCs/>
                <w:sz w:val="14"/>
                <w:szCs w:val="14"/>
              </w:rPr>
            </w:pPr>
            <w:r w:rsidRPr="00505401">
              <w:rPr>
                <w:b/>
                <w:bCs/>
                <w:sz w:val="14"/>
                <w:szCs w:val="14"/>
              </w:rPr>
              <w:t>899,043</w:t>
            </w:r>
          </w:p>
        </w:tc>
      </w:tr>
      <w:tr w:rsidR="00505401" w:rsidRPr="00505401" w14:paraId="7B10A726"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3FB1D573" w14:textId="77777777" w:rsidR="00505401" w:rsidRPr="002B6501" w:rsidRDefault="00505401" w:rsidP="00505401">
            <w:pPr>
              <w:ind w:firstLineChars="236" w:firstLine="330"/>
              <w:rPr>
                <w:sz w:val="14"/>
                <w:szCs w:val="14"/>
              </w:rPr>
            </w:pPr>
            <w:r w:rsidRPr="002B6501">
              <w:rPr>
                <w:sz w:val="14"/>
                <w:szCs w:val="14"/>
              </w:rPr>
              <w:t>32-Fertilizer Manufactured</w:t>
            </w:r>
          </w:p>
        </w:tc>
        <w:tc>
          <w:tcPr>
            <w:tcW w:w="737" w:type="dxa"/>
            <w:tcBorders>
              <w:top w:val="nil"/>
              <w:left w:val="nil"/>
              <w:bottom w:val="nil"/>
              <w:right w:val="nil"/>
            </w:tcBorders>
            <w:shd w:val="clear" w:color="auto" w:fill="auto"/>
            <w:noWrap/>
            <w:tcMar>
              <w:left w:w="43" w:type="dxa"/>
              <w:right w:w="43" w:type="dxa"/>
            </w:tcMar>
            <w:vAlign w:val="center"/>
          </w:tcPr>
          <w:p w14:paraId="24567725" w14:textId="20E6E292" w:rsidR="00505401" w:rsidRPr="00930261" w:rsidRDefault="00505401" w:rsidP="00505401">
            <w:pPr>
              <w:jc w:val="right"/>
              <w:rPr>
                <w:sz w:val="14"/>
                <w:szCs w:val="14"/>
              </w:rPr>
            </w:pPr>
            <w:r w:rsidRPr="00930261">
              <w:rPr>
                <w:sz w:val="14"/>
                <w:szCs w:val="14"/>
              </w:rPr>
              <w:t>685,668</w:t>
            </w:r>
          </w:p>
        </w:tc>
        <w:tc>
          <w:tcPr>
            <w:tcW w:w="789" w:type="dxa"/>
            <w:tcBorders>
              <w:top w:val="nil"/>
              <w:left w:val="nil"/>
              <w:bottom w:val="nil"/>
            </w:tcBorders>
            <w:shd w:val="clear" w:color="auto" w:fill="auto"/>
            <w:noWrap/>
            <w:tcMar>
              <w:left w:w="43" w:type="dxa"/>
              <w:right w:w="43" w:type="dxa"/>
            </w:tcMar>
            <w:vAlign w:val="center"/>
          </w:tcPr>
          <w:p w14:paraId="24257C2B" w14:textId="1E0A5B26" w:rsidR="00505401" w:rsidRPr="00930261" w:rsidRDefault="00505401" w:rsidP="00505401">
            <w:pPr>
              <w:jc w:val="right"/>
              <w:rPr>
                <w:sz w:val="14"/>
                <w:szCs w:val="14"/>
              </w:rPr>
            </w:pPr>
            <w:r w:rsidRPr="000D0DC3">
              <w:rPr>
                <w:sz w:val="14"/>
                <w:szCs w:val="14"/>
              </w:rPr>
              <w:t>716,653</w:t>
            </w:r>
          </w:p>
        </w:tc>
        <w:tc>
          <w:tcPr>
            <w:tcW w:w="738" w:type="dxa"/>
            <w:tcBorders>
              <w:top w:val="nil"/>
              <w:left w:val="nil"/>
              <w:bottom w:val="nil"/>
              <w:right w:val="nil"/>
            </w:tcBorders>
            <w:shd w:val="clear" w:color="auto" w:fill="auto"/>
            <w:noWrap/>
            <w:tcMar>
              <w:left w:w="43" w:type="dxa"/>
              <w:right w:w="43" w:type="dxa"/>
            </w:tcMar>
            <w:vAlign w:val="center"/>
          </w:tcPr>
          <w:p w14:paraId="4D193A2A" w14:textId="5B5023A1" w:rsidR="00505401" w:rsidRPr="00930261" w:rsidRDefault="00505401" w:rsidP="00505401">
            <w:pPr>
              <w:jc w:val="right"/>
              <w:rPr>
                <w:sz w:val="14"/>
                <w:szCs w:val="14"/>
              </w:rPr>
            </w:pPr>
            <w:r w:rsidRPr="00A03C34">
              <w:rPr>
                <w:sz w:val="14"/>
                <w:szCs w:val="14"/>
              </w:rPr>
              <w:t>62,281</w:t>
            </w:r>
          </w:p>
        </w:tc>
        <w:tc>
          <w:tcPr>
            <w:tcW w:w="778" w:type="dxa"/>
            <w:tcBorders>
              <w:top w:val="nil"/>
              <w:left w:val="nil"/>
              <w:bottom w:val="nil"/>
              <w:right w:val="nil"/>
            </w:tcBorders>
            <w:shd w:val="clear" w:color="auto" w:fill="auto"/>
            <w:tcMar>
              <w:left w:w="43" w:type="dxa"/>
              <w:right w:w="43" w:type="dxa"/>
            </w:tcMar>
            <w:vAlign w:val="center"/>
          </w:tcPr>
          <w:p w14:paraId="5BD92E1B" w14:textId="2006F611" w:rsidR="00505401" w:rsidRPr="00930261" w:rsidRDefault="00505401" w:rsidP="00505401">
            <w:pPr>
              <w:jc w:val="right"/>
              <w:rPr>
                <w:sz w:val="14"/>
                <w:szCs w:val="14"/>
              </w:rPr>
            </w:pPr>
            <w:r w:rsidRPr="00505401">
              <w:rPr>
                <w:sz w:val="14"/>
                <w:szCs w:val="14"/>
              </w:rPr>
              <w:t>92,909</w:t>
            </w:r>
          </w:p>
        </w:tc>
        <w:tc>
          <w:tcPr>
            <w:tcW w:w="670" w:type="dxa"/>
            <w:tcBorders>
              <w:top w:val="nil"/>
              <w:left w:val="nil"/>
              <w:bottom w:val="nil"/>
              <w:right w:val="nil"/>
            </w:tcBorders>
            <w:shd w:val="clear" w:color="auto" w:fill="auto"/>
            <w:tcMar>
              <w:left w:w="43" w:type="dxa"/>
              <w:right w:w="43" w:type="dxa"/>
            </w:tcMar>
            <w:vAlign w:val="center"/>
          </w:tcPr>
          <w:p w14:paraId="35CA9B46" w14:textId="568F1B7E" w:rsidR="00505401" w:rsidRPr="00930261" w:rsidRDefault="00505401" w:rsidP="00505401">
            <w:pPr>
              <w:jc w:val="right"/>
              <w:rPr>
                <w:sz w:val="14"/>
                <w:szCs w:val="14"/>
              </w:rPr>
            </w:pPr>
            <w:r w:rsidRPr="000D0DC3">
              <w:rPr>
                <w:sz w:val="14"/>
                <w:szCs w:val="14"/>
              </w:rPr>
              <w:t>6,844</w:t>
            </w:r>
          </w:p>
        </w:tc>
        <w:tc>
          <w:tcPr>
            <w:tcW w:w="716" w:type="dxa"/>
            <w:tcBorders>
              <w:top w:val="nil"/>
              <w:left w:val="nil"/>
              <w:bottom w:val="nil"/>
              <w:right w:val="nil"/>
            </w:tcBorders>
            <w:shd w:val="clear" w:color="auto" w:fill="auto"/>
            <w:tcMar>
              <w:left w:w="43" w:type="dxa"/>
              <w:right w:w="43" w:type="dxa"/>
            </w:tcMar>
            <w:vAlign w:val="center"/>
          </w:tcPr>
          <w:p w14:paraId="38B3A1A0" w14:textId="4B1E9C12" w:rsidR="00505401" w:rsidRPr="00930261" w:rsidRDefault="00505401" w:rsidP="00505401">
            <w:pPr>
              <w:jc w:val="right"/>
              <w:rPr>
                <w:sz w:val="14"/>
                <w:szCs w:val="14"/>
              </w:rPr>
            </w:pPr>
            <w:r w:rsidRPr="000D0DC3">
              <w:rPr>
                <w:sz w:val="14"/>
                <w:szCs w:val="14"/>
              </w:rPr>
              <w:t>5,035</w:t>
            </w:r>
          </w:p>
        </w:tc>
        <w:tc>
          <w:tcPr>
            <w:tcW w:w="724" w:type="dxa"/>
            <w:tcBorders>
              <w:top w:val="nil"/>
              <w:left w:val="nil"/>
              <w:bottom w:val="nil"/>
              <w:right w:val="nil"/>
            </w:tcBorders>
            <w:shd w:val="clear" w:color="auto" w:fill="auto"/>
            <w:tcMar>
              <w:left w:w="43" w:type="dxa"/>
              <w:right w:w="43" w:type="dxa"/>
            </w:tcMar>
            <w:vAlign w:val="center"/>
          </w:tcPr>
          <w:p w14:paraId="5E4C3EC1" w14:textId="70563C92" w:rsidR="00505401" w:rsidRPr="00930261" w:rsidRDefault="00505401" w:rsidP="00505401">
            <w:pPr>
              <w:jc w:val="right"/>
              <w:rPr>
                <w:sz w:val="14"/>
                <w:szCs w:val="14"/>
              </w:rPr>
            </w:pPr>
            <w:r w:rsidRPr="00A03C34">
              <w:rPr>
                <w:sz w:val="14"/>
                <w:szCs w:val="14"/>
              </w:rPr>
              <w:t>61,975</w:t>
            </w:r>
          </w:p>
        </w:tc>
        <w:tc>
          <w:tcPr>
            <w:tcW w:w="720" w:type="dxa"/>
            <w:tcBorders>
              <w:top w:val="nil"/>
              <w:left w:val="nil"/>
              <w:bottom w:val="nil"/>
              <w:right w:val="nil"/>
            </w:tcBorders>
            <w:shd w:val="clear" w:color="auto" w:fill="auto"/>
            <w:tcMar>
              <w:left w:w="43" w:type="dxa"/>
              <w:right w:w="43" w:type="dxa"/>
            </w:tcMar>
            <w:vAlign w:val="center"/>
          </w:tcPr>
          <w:p w14:paraId="2E1064D4" w14:textId="0336F315" w:rsidR="00505401" w:rsidRPr="00930261" w:rsidRDefault="00505401" w:rsidP="00505401">
            <w:pPr>
              <w:jc w:val="right"/>
              <w:rPr>
                <w:sz w:val="14"/>
                <w:szCs w:val="14"/>
              </w:rPr>
            </w:pPr>
            <w:r w:rsidRPr="00505401">
              <w:rPr>
                <w:sz w:val="14"/>
                <w:szCs w:val="14"/>
              </w:rPr>
              <w:t>59,468</w:t>
            </w:r>
          </w:p>
        </w:tc>
        <w:tc>
          <w:tcPr>
            <w:tcW w:w="828" w:type="dxa"/>
            <w:tcBorders>
              <w:top w:val="nil"/>
              <w:left w:val="nil"/>
              <w:bottom w:val="nil"/>
              <w:right w:val="nil"/>
            </w:tcBorders>
            <w:shd w:val="clear" w:color="auto" w:fill="auto"/>
            <w:tcMar>
              <w:left w:w="43" w:type="dxa"/>
              <w:right w:w="43" w:type="dxa"/>
            </w:tcMar>
            <w:vAlign w:val="center"/>
          </w:tcPr>
          <w:p w14:paraId="45F8F660" w14:textId="2D3E6CE0" w:rsidR="00505401" w:rsidRPr="00930261" w:rsidRDefault="00505401" w:rsidP="00505401">
            <w:pPr>
              <w:jc w:val="right"/>
              <w:rPr>
                <w:sz w:val="14"/>
                <w:szCs w:val="14"/>
              </w:rPr>
            </w:pPr>
            <w:r w:rsidRPr="00505401">
              <w:rPr>
                <w:sz w:val="14"/>
                <w:szCs w:val="14"/>
              </w:rPr>
              <w:t>8,355</w:t>
            </w:r>
          </w:p>
        </w:tc>
      </w:tr>
      <w:tr w:rsidR="00505401" w:rsidRPr="00505401" w14:paraId="73169286"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8E95AAF" w14:textId="77777777" w:rsidR="00505401" w:rsidRPr="002B6501" w:rsidRDefault="00505401" w:rsidP="00505401">
            <w:pPr>
              <w:ind w:firstLineChars="236" w:firstLine="330"/>
              <w:rPr>
                <w:sz w:val="14"/>
                <w:szCs w:val="14"/>
              </w:rPr>
            </w:pPr>
            <w:r w:rsidRPr="002B6501">
              <w:rPr>
                <w:sz w:val="14"/>
                <w:szCs w:val="14"/>
              </w:rPr>
              <w:t>33-Insecticides</w:t>
            </w:r>
          </w:p>
        </w:tc>
        <w:tc>
          <w:tcPr>
            <w:tcW w:w="737" w:type="dxa"/>
            <w:tcBorders>
              <w:top w:val="nil"/>
              <w:left w:val="nil"/>
              <w:bottom w:val="nil"/>
              <w:right w:val="nil"/>
            </w:tcBorders>
            <w:shd w:val="clear" w:color="auto" w:fill="auto"/>
            <w:noWrap/>
            <w:tcMar>
              <w:left w:w="43" w:type="dxa"/>
              <w:right w:w="43" w:type="dxa"/>
            </w:tcMar>
            <w:vAlign w:val="center"/>
          </w:tcPr>
          <w:p w14:paraId="3B48CB68" w14:textId="548EBC60" w:rsidR="00505401" w:rsidRPr="00930261" w:rsidRDefault="00505401" w:rsidP="00505401">
            <w:pPr>
              <w:jc w:val="right"/>
              <w:rPr>
                <w:sz w:val="14"/>
                <w:szCs w:val="14"/>
              </w:rPr>
            </w:pPr>
            <w:r w:rsidRPr="00930261">
              <w:rPr>
                <w:sz w:val="14"/>
                <w:szCs w:val="14"/>
              </w:rPr>
              <w:t>177,911</w:t>
            </w:r>
          </w:p>
        </w:tc>
        <w:tc>
          <w:tcPr>
            <w:tcW w:w="789" w:type="dxa"/>
            <w:tcBorders>
              <w:top w:val="nil"/>
              <w:left w:val="nil"/>
              <w:bottom w:val="nil"/>
            </w:tcBorders>
            <w:shd w:val="clear" w:color="auto" w:fill="auto"/>
            <w:noWrap/>
            <w:tcMar>
              <w:left w:w="43" w:type="dxa"/>
              <w:right w:w="43" w:type="dxa"/>
            </w:tcMar>
            <w:vAlign w:val="center"/>
          </w:tcPr>
          <w:p w14:paraId="72B03AD5" w14:textId="4C7F1B0B" w:rsidR="00505401" w:rsidRPr="00930261" w:rsidRDefault="00505401" w:rsidP="00505401">
            <w:pPr>
              <w:jc w:val="right"/>
              <w:rPr>
                <w:sz w:val="14"/>
                <w:szCs w:val="14"/>
              </w:rPr>
            </w:pPr>
            <w:r w:rsidRPr="000D0DC3">
              <w:rPr>
                <w:sz w:val="14"/>
                <w:szCs w:val="14"/>
              </w:rPr>
              <w:t>188,571</w:t>
            </w:r>
          </w:p>
        </w:tc>
        <w:tc>
          <w:tcPr>
            <w:tcW w:w="738" w:type="dxa"/>
            <w:tcBorders>
              <w:top w:val="nil"/>
              <w:left w:val="nil"/>
              <w:bottom w:val="nil"/>
              <w:right w:val="nil"/>
            </w:tcBorders>
            <w:shd w:val="clear" w:color="auto" w:fill="auto"/>
            <w:noWrap/>
            <w:tcMar>
              <w:left w:w="43" w:type="dxa"/>
              <w:right w:w="43" w:type="dxa"/>
            </w:tcMar>
            <w:vAlign w:val="center"/>
          </w:tcPr>
          <w:p w14:paraId="6DCDE65A" w14:textId="2C73B48D" w:rsidR="00505401" w:rsidRPr="00930261" w:rsidRDefault="00505401" w:rsidP="00505401">
            <w:pPr>
              <w:jc w:val="right"/>
              <w:rPr>
                <w:sz w:val="14"/>
                <w:szCs w:val="14"/>
              </w:rPr>
            </w:pPr>
            <w:r w:rsidRPr="00A03C34">
              <w:rPr>
                <w:sz w:val="14"/>
                <w:szCs w:val="14"/>
              </w:rPr>
              <w:t>13,965</w:t>
            </w:r>
          </w:p>
        </w:tc>
        <w:tc>
          <w:tcPr>
            <w:tcW w:w="778" w:type="dxa"/>
            <w:tcBorders>
              <w:top w:val="nil"/>
              <w:left w:val="nil"/>
              <w:bottom w:val="nil"/>
              <w:right w:val="nil"/>
            </w:tcBorders>
            <w:shd w:val="clear" w:color="auto" w:fill="auto"/>
            <w:tcMar>
              <w:left w:w="43" w:type="dxa"/>
              <w:right w:w="43" w:type="dxa"/>
            </w:tcMar>
            <w:vAlign w:val="center"/>
          </w:tcPr>
          <w:p w14:paraId="0F0AF6F8" w14:textId="461ABDA5" w:rsidR="00505401" w:rsidRPr="00930261" w:rsidRDefault="00505401" w:rsidP="00505401">
            <w:pPr>
              <w:jc w:val="right"/>
              <w:rPr>
                <w:sz w:val="14"/>
                <w:szCs w:val="14"/>
              </w:rPr>
            </w:pPr>
            <w:r w:rsidRPr="00505401">
              <w:rPr>
                <w:sz w:val="14"/>
                <w:szCs w:val="14"/>
              </w:rPr>
              <w:t>14,522</w:t>
            </w:r>
          </w:p>
        </w:tc>
        <w:tc>
          <w:tcPr>
            <w:tcW w:w="670" w:type="dxa"/>
            <w:tcBorders>
              <w:top w:val="nil"/>
              <w:left w:val="nil"/>
              <w:bottom w:val="nil"/>
              <w:right w:val="nil"/>
            </w:tcBorders>
            <w:shd w:val="clear" w:color="auto" w:fill="auto"/>
            <w:tcMar>
              <w:left w:w="43" w:type="dxa"/>
              <w:right w:w="43" w:type="dxa"/>
            </w:tcMar>
            <w:vAlign w:val="center"/>
          </w:tcPr>
          <w:p w14:paraId="32B14DB4" w14:textId="45EC9810" w:rsidR="00505401" w:rsidRPr="00930261" w:rsidRDefault="00505401" w:rsidP="00505401">
            <w:pPr>
              <w:jc w:val="right"/>
              <w:rPr>
                <w:sz w:val="14"/>
                <w:szCs w:val="14"/>
              </w:rPr>
            </w:pPr>
            <w:r w:rsidRPr="000D0DC3">
              <w:rPr>
                <w:sz w:val="14"/>
                <w:szCs w:val="14"/>
              </w:rPr>
              <w:t>16,553</w:t>
            </w:r>
          </w:p>
        </w:tc>
        <w:tc>
          <w:tcPr>
            <w:tcW w:w="716" w:type="dxa"/>
            <w:tcBorders>
              <w:top w:val="nil"/>
              <w:left w:val="nil"/>
              <w:bottom w:val="nil"/>
              <w:right w:val="nil"/>
            </w:tcBorders>
            <w:shd w:val="clear" w:color="auto" w:fill="auto"/>
            <w:tcMar>
              <w:left w:w="43" w:type="dxa"/>
              <w:right w:w="43" w:type="dxa"/>
            </w:tcMar>
            <w:vAlign w:val="center"/>
          </w:tcPr>
          <w:p w14:paraId="56FEC26A" w14:textId="20926898" w:rsidR="00505401" w:rsidRPr="00930261" w:rsidRDefault="00505401" w:rsidP="00505401">
            <w:pPr>
              <w:jc w:val="right"/>
              <w:rPr>
                <w:sz w:val="14"/>
                <w:szCs w:val="14"/>
              </w:rPr>
            </w:pPr>
            <w:r w:rsidRPr="000D0DC3">
              <w:rPr>
                <w:sz w:val="14"/>
                <w:szCs w:val="14"/>
              </w:rPr>
              <w:t>11,148</w:t>
            </w:r>
          </w:p>
        </w:tc>
        <w:tc>
          <w:tcPr>
            <w:tcW w:w="724" w:type="dxa"/>
            <w:tcBorders>
              <w:top w:val="nil"/>
              <w:left w:val="nil"/>
              <w:bottom w:val="nil"/>
              <w:right w:val="nil"/>
            </w:tcBorders>
            <w:shd w:val="clear" w:color="auto" w:fill="auto"/>
            <w:tcMar>
              <w:left w:w="43" w:type="dxa"/>
              <w:right w:w="43" w:type="dxa"/>
            </w:tcMar>
            <w:vAlign w:val="center"/>
          </w:tcPr>
          <w:p w14:paraId="0675360D" w14:textId="2BC34D56" w:rsidR="00505401" w:rsidRPr="00930261" w:rsidRDefault="00505401" w:rsidP="00505401">
            <w:pPr>
              <w:jc w:val="right"/>
              <w:rPr>
                <w:sz w:val="14"/>
                <w:szCs w:val="14"/>
              </w:rPr>
            </w:pPr>
            <w:r w:rsidRPr="00A03C34">
              <w:rPr>
                <w:sz w:val="14"/>
                <w:szCs w:val="14"/>
              </w:rPr>
              <w:t>22,770</w:t>
            </w:r>
          </w:p>
        </w:tc>
        <w:tc>
          <w:tcPr>
            <w:tcW w:w="720" w:type="dxa"/>
            <w:tcBorders>
              <w:top w:val="nil"/>
              <w:left w:val="nil"/>
              <w:bottom w:val="nil"/>
              <w:right w:val="nil"/>
            </w:tcBorders>
            <w:shd w:val="clear" w:color="auto" w:fill="auto"/>
            <w:tcMar>
              <w:left w:w="43" w:type="dxa"/>
              <w:right w:w="43" w:type="dxa"/>
            </w:tcMar>
            <w:vAlign w:val="center"/>
          </w:tcPr>
          <w:p w14:paraId="59A74685" w14:textId="0AF5244C" w:rsidR="00505401" w:rsidRPr="00930261" w:rsidRDefault="00505401" w:rsidP="00505401">
            <w:pPr>
              <w:jc w:val="right"/>
              <w:rPr>
                <w:sz w:val="14"/>
                <w:szCs w:val="14"/>
              </w:rPr>
            </w:pPr>
            <w:r w:rsidRPr="00505401">
              <w:rPr>
                <w:sz w:val="14"/>
                <w:szCs w:val="14"/>
              </w:rPr>
              <w:t>14,993</w:t>
            </w:r>
          </w:p>
        </w:tc>
        <w:tc>
          <w:tcPr>
            <w:tcW w:w="828" w:type="dxa"/>
            <w:tcBorders>
              <w:top w:val="nil"/>
              <w:left w:val="nil"/>
              <w:bottom w:val="nil"/>
              <w:right w:val="nil"/>
            </w:tcBorders>
            <w:shd w:val="clear" w:color="auto" w:fill="auto"/>
            <w:tcMar>
              <w:left w:w="43" w:type="dxa"/>
              <w:right w:w="43" w:type="dxa"/>
            </w:tcMar>
            <w:vAlign w:val="center"/>
          </w:tcPr>
          <w:p w14:paraId="01494632" w14:textId="7B9A9661" w:rsidR="00505401" w:rsidRPr="00930261" w:rsidRDefault="00505401" w:rsidP="00505401">
            <w:pPr>
              <w:jc w:val="right"/>
              <w:rPr>
                <w:sz w:val="14"/>
                <w:szCs w:val="14"/>
              </w:rPr>
            </w:pPr>
            <w:r w:rsidRPr="00505401">
              <w:rPr>
                <w:sz w:val="14"/>
                <w:szCs w:val="14"/>
              </w:rPr>
              <w:t>14,100</w:t>
            </w:r>
          </w:p>
        </w:tc>
      </w:tr>
      <w:tr w:rsidR="00505401" w:rsidRPr="00505401" w14:paraId="7845493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44001EE2" w14:textId="77777777" w:rsidR="00505401" w:rsidRPr="002B6501" w:rsidRDefault="00505401" w:rsidP="00505401">
            <w:pPr>
              <w:ind w:firstLineChars="236" w:firstLine="330"/>
              <w:rPr>
                <w:sz w:val="14"/>
                <w:szCs w:val="14"/>
              </w:rPr>
            </w:pPr>
            <w:r w:rsidRPr="002B6501">
              <w:rPr>
                <w:sz w:val="14"/>
                <w:szCs w:val="14"/>
              </w:rPr>
              <w:t>34-Plastic Material</w:t>
            </w:r>
          </w:p>
        </w:tc>
        <w:tc>
          <w:tcPr>
            <w:tcW w:w="737" w:type="dxa"/>
            <w:tcBorders>
              <w:top w:val="nil"/>
              <w:left w:val="nil"/>
              <w:bottom w:val="nil"/>
              <w:right w:val="nil"/>
            </w:tcBorders>
            <w:shd w:val="clear" w:color="auto" w:fill="auto"/>
            <w:noWrap/>
            <w:tcMar>
              <w:left w:w="43" w:type="dxa"/>
              <w:right w:w="43" w:type="dxa"/>
            </w:tcMar>
            <w:vAlign w:val="center"/>
          </w:tcPr>
          <w:p w14:paraId="53ADA163" w14:textId="02DD97B4" w:rsidR="00505401" w:rsidRPr="00930261" w:rsidRDefault="00505401" w:rsidP="00505401">
            <w:pPr>
              <w:jc w:val="right"/>
              <w:rPr>
                <w:sz w:val="14"/>
                <w:szCs w:val="14"/>
              </w:rPr>
            </w:pPr>
            <w:r w:rsidRPr="00930261">
              <w:rPr>
                <w:sz w:val="14"/>
                <w:szCs w:val="14"/>
              </w:rPr>
              <w:t>2,459,385</w:t>
            </w:r>
          </w:p>
        </w:tc>
        <w:tc>
          <w:tcPr>
            <w:tcW w:w="789" w:type="dxa"/>
            <w:tcBorders>
              <w:top w:val="nil"/>
              <w:left w:val="nil"/>
              <w:bottom w:val="nil"/>
            </w:tcBorders>
            <w:shd w:val="clear" w:color="auto" w:fill="auto"/>
            <w:noWrap/>
            <w:tcMar>
              <w:left w:w="43" w:type="dxa"/>
              <w:right w:w="43" w:type="dxa"/>
            </w:tcMar>
            <w:vAlign w:val="center"/>
          </w:tcPr>
          <w:p w14:paraId="47153246" w14:textId="221A5883" w:rsidR="00505401" w:rsidRPr="00930261" w:rsidRDefault="00505401" w:rsidP="00505401">
            <w:pPr>
              <w:jc w:val="right"/>
              <w:rPr>
                <w:sz w:val="14"/>
                <w:szCs w:val="14"/>
              </w:rPr>
            </w:pPr>
            <w:r w:rsidRPr="000D0DC3">
              <w:rPr>
                <w:sz w:val="14"/>
                <w:szCs w:val="14"/>
              </w:rPr>
              <w:t>3,251,079</w:t>
            </w:r>
          </w:p>
        </w:tc>
        <w:tc>
          <w:tcPr>
            <w:tcW w:w="738" w:type="dxa"/>
            <w:tcBorders>
              <w:top w:val="nil"/>
              <w:left w:val="nil"/>
              <w:bottom w:val="nil"/>
              <w:right w:val="nil"/>
            </w:tcBorders>
            <w:shd w:val="clear" w:color="auto" w:fill="auto"/>
            <w:noWrap/>
            <w:tcMar>
              <w:left w:w="43" w:type="dxa"/>
              <w:right w:w="43" w:type="dxa"/>
            </w:tcMar>
            <w:vAlign w:val="center"/>
          </w:tcPr>
          <w:p w14:paraId="13368312" w14:textId="6DE24FA0" w:rsidR="00505401" w:rsidRPr="00930261" w:rsidRDefault="00505401" w:rsidP="00505401">
            <w:pPr>
              <w:jc w:val="right"/>
              <w:rPr>
                <w:sz w:val="14"/>
                <w:szCs w:val="14"/>
              </w:rPr>
            </w:pPr>
            <w:r w:rsidRPr="00A03C34">
              <w:rPr>
                <w:sz w:val="14"/>
                <w:szCs w:val="14"/>
              </w:rPr>
              <w:t>225,367</w:t>
            </w:r>
          </w:p>
        </w:tc>
        <w:tc>
          <w:tcPr>
            <w:tcW w:w="778" w:type="dxa"/>
            <w:tcBorders>
              <w:top w:val="nil"/>
              <w:left w:val="nil"/>
              <w:bottom w:val="nil"/>
              <w:right w:val="nil"/>
            </w:tcBorders>
            <w:shd w:val="clear" w:color="auto" w:fill="auto"/>
            <w:tcMar>
              <w:left w:w="43" w:type="dxa"/>
              <w:right w:w="43" w:type="dxa"/>
            </w:tcMar>
            <w:vAlign w:val="center"/>
          </w:tcPr>
          <w:p w14:paraId="2D4F02A3" w14:textId="0AEA4A1F" w:rsidR="00505401" w:rsidRPr="00930261" w:rsidRDefault="00505401" w:rsidP="00505401">
            <w:pPr>
              <w:jc w:val="right"/>
              <w:rPr>
                <w:sz w:val="14"/>
                <w:szCs w:val="14"/>
              </w:rPr>
            </w:pPr>
            <w:r w:rsidRPr="00505401">
              <w:rPr>
                <w:sz w:val="14"/>
                <w:szCs w:val="14"/>
              </w:rPr>
              <w:t>212,711</w:t>
            </w:r>
          </w:p>
        </w:tc>
        <w:tc>
          <w:tcPr>
            <w:tcW w:w="670" w:type="dxa"/>
            <w:tcBorders>
              <w:top w:val="nil"/>
              <w:left w:val="nil"/>
              <w:bottom w:val="nil"/>
              <w:right w:val="nil"/>
            </w:tcBorders>
            <w:shd w:val="clear" w:color="auto" w:fill="auto"/>
            <w:tcMar>
              <w:left w:w="43" w:type="dxa"/>
              <w:right w:w="43" w:type="dxa"/>
            </w:tcMar>
            <w:vAlign w:val="center"/>
          </w:tcPr>
          <w:p w14:paraId="4B24EA6D" w14:textId="423E111B" w:rsidR="00505401" w:rsidRPr="00930261" w:rsidRDefault="00505401" w:rsidP="00505401">
            <w:pPr>
              <w:jc w:val="right"/>
              <w:rPr>
                <w:sz w:val="14"/>
                <w:szCs w:val="14"/>
              </w:rPr>
            </w:pPr>
            <w:r w:rsidRPr="000D0DC3">
              <w:rPr>
                <w:sz w:val="14"/>
                <w:szCs w:val="14"/>
              </w:rPr>
              <w:t>304,991</w:t>
            </w:r>
          </w:p>
        </w:tc>
        <w:tc>
          <w:tcPr>
            <w:tcW w:w="716" w:type="dxa"/>
            <w:tcBorders>
              <w:top w:val="nil"/>
              <w:left w:val="nil"/>
              <w:bottom w:val="nil"/>
              <w:right w:val="nil"/>
            </w:tcBorders>
            <w:shd w:val="clear" w:color="auto" w:fill="auto"/>
            <w:tcMar>
              <w:left w:w="43" w:type="dxa"/>
              <w:right w:w="43" w:type="dxa"/>
            </w:tcMar>
            <w:vAlign w:val="center"/>
          </w:tcPr>
          <w:p w14:paraId="62422ED0" w14:textId="622315F1" w:rsidR="00505401" w:rsidRPr="00930261" w:rsidRDefault="00505401" w:rsidP="00505401">
            <w:pPr>
              <w:jc w:val="right"/>
              <w:rPr>
                <w:sz w:val="14"/>
                <w:szCs w:val="14"/>
              </w:rPr>
            </w:pPr>
            <w:r w:rsidRPr="000D0DC3">
              <w:rPr>
                <w:sz w:val="14"/>
                <w:szCs w:val="14"/>
              </w:rPr>
              <w:t>291,470</w:t>
            </w:r>
          </w:p>
        </w:tc>
        <w:tc>
          <w:tcPr>
            <w:tcW w:w="724" w:type="dxa"/>
            <w:tcBorders>
              <w:top w:val="nil"/>
              <w:left w:val="nil"/>
              <w:bottom w:val="nil"/>
              <w:right w:val="nil"/>
            </w:tcBorders>
            <w:shd w:val="clear" w:color="auto" w:fill="auto"/>
            <w:tcMar>
              <w:left w:w="43" w:type="dxa"/>
              <w:right w:w="43" w:type="dxa"/>
            </w:tcMar>
            <w:vAlign w:val="center"/>
          </w:tcPr>
          <w:p w14:paraId="200ACBE3" w14:textId="770DB648" w:rsidR="00505401" w:rsidRPr="00930261" w:rsidRDefault="00505401" w:rsidP="00505401">
            <w:pPr>
              <w:jc w:val="right"/>
              <w:rPr>
                <w:sz w:val="14"/>
                <w:szCs w:val="14"/>
              </w:rPr>
            </w:pPr>
            <w:r w:rsidRPr="00A03C34">
              <w:rPr>
                <w:sz w:val="14"/>
                <w:szCs w:val="14"/>
              </w:rPr>
              <w:t>300,561</w:t>
            </w:r>
          </w:p>
        </w:tc>
        <w:tc>
          <w:tcPr>
            <w:tcW w:w="720" w:type="dxa"/>
            <w:tcBorders>
              <w:top w:val="nil"/>
              <w:left w:val="nil"/>
              <w:bottom w:val="nil"/>
              <w:right w:val="nil"/>
            </w:tcBorders>
            <w:shd w:val="clear" w:color="auto" w:fill="auto"/>
            <w:tcMar>
              <w:left w:w="43" w:type="dxa"/>
              <w:right w:w="43" w:type="dxa"/>
            </w:tcMar>
            <w:vAlign w:val="center"/>
          </w:tcPr>
          <w:p w14:paraId="593C93A3" w14:textId="22B1BEDE" w:rsidR="00505401" w:rsidRPr="00930261" w:rsidRDefault="00505401" w:rsidP="00505401">
            <w:pPr>
              <w:jc w:val="right"/>
              <w:rPr>
                <w:sz w:val="14"/>
                <w:szCs w:val="14"/>
              </w:rPr>
            </w:pPr>
            <w:r w:rsidRPr="00505401">
              <w:rPr>
                <w:sz w:val="14"/>
                <w:szCs w:val="14"/>
              </w:rPr>
              <w:t>253,480</w:t>
            </w:r>
          </w:p>
        </w:tc>
        <w:tc>
          <w:tcPr>
            <w:tcW w:w="828" w:type="dxa"/>
            <w:tcBorders>
              <w:top w:val="nil"/>
              <w:left w:val="nil"/>
              <w:bottom w:val="nil"/>
              <w:right w:val="nil"/>
            </w:tcBorders>
            <w:shd w:val="clear" w:color="auto" w:fill="auto"/>
            <w:tcMar>
              <w:left w:w="43" w:type="dxa"/>
              <w:right w:w="43" w:type="dxa"/>
            </w:tcMar>
            <w:vAlign w:val="center"/>
          </w:tcPr>
          <w:p w14:paraId="03F8BBB2" w14:textId="08E146D9" w:rsidR="00505401" w:rsidRPr="00930261" w:rsidRDefault="00505401" w:rsidP="00505401">
            <w:pPr>
              <w:jc w:val="right"/>
              <w:rPr>
                <w:sz w:val="14"/>
                <w:szCs w:val="14"/>
              </w:rPr>
            </w:pPr>
            <w:r w:rsidRPr="00505401">
              <w:rPr>
                <w:sz w:val="14"/>
                <w:szCs w:val="14"/>
              </w:rPr>
              <w:t>244,890</w:t>
            </w:r>
          </w:p>
        </w:tc>
      </w:tr>
      <w:tr w:rsidR="00505401" w:rsidRPr="00505401" w14:paraId="0BF0A3F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1516D3F8" w14:textId="77777777" w:rsidR="00505401" w:rsidRPr="002B6501" w:rsidRDefault="00505401" w:rsidP="00505401">
            <w:pPr>
              <w:ind w:firstLineChars="236" w:firstLine="330"/>
              <w:rPr>
                <w:sz w:val="14"/>
                <w:szCs w:val="14"/>
              </w:rPr>
            </w:pPr>
            <w:r w:rsidRPr="002B6501">
              <w:rPr>
                <w:sz w:val="14"/>
                <w:szCs w:val="14"/>
              </w:rPr>
              <w:t>35-Medicinal Products</w:t>
            </w:r>
          </w:p>
        </w:tc>
        <w:tc>
          <w:tcPr>
            <w:tcW w:w="737" w:type="dxa"/>
            <w:tcBorders>
              <w:top w:val="nil"/>
              <w:left w:val="nil"/>
              <w:bottom w:val="nil"/>
              <w:right w:val="nil"/>
            </w:tcBorders>
            <w:shd w:val="clear" w:color="auto" w:fill="auto"/>
            <w:noWrap/>
            <w:tcMar>
              <w:left w:w="43" w:type="dxa"/>
              <w:right w:w="43" w:type="dxa"/>
            </w:tcMar>
            <w:vAlign w:val="center"/>
          </w:tcPr>
          <w:p w14:paraId="27CE96DB" w14:textId="0A118C4A" w:rsidR="00505401" w:rsidRPr="00930261" w:rsidRDefault="00505401" w:rsidP="00505401">
            <w:pPr>
              <w:jc w:val="right"/>
              <w:rPr>
                <w:sz w:val="14"/>
                <w:szCs w:val="14"/>
              </w:rPr>
            </w:pPr>
            <w:r w:rsidRPr="00930261">
              <w:rPr>
                <w:sz w:val="14"/>
                <w:szCs w:val="14"/>
              </w:rPr>
              <w:t>870,976</w:t>
            </w:r>
          </w:p>
        </w:tc>
        <w:tc>
          <w:tcPr>
            <w:tcW w:w="789" w:type="dxa"/>
            <w:tcBorders>
              <w:top w:val="nil"/>
              <w:left w:val="nil"/>
              <w:bottom w:val="nil"/>
            </w:tcBorders>
            <w:shd w:val="clear" w:color="auto" w:fill="auto"/>
            <w:noWrap/>
            <w:tcMar>
              <w:left w:w="43" w:type="dxa"/>
              <w:right w:w="43" w:type="dxa"/>
            </w:tcMar>
            <w:vAlign w:val="center"/>
          </w:tcPr>
          <w:p w14:paraId="3B7E0728" w14:textId="256F2733" w:rsidR="00505401" w:rsidRPr="00930261" w:rsidRDefault="00505401" w:rsidP="00505401">
            <w:pPr>
              <w:jc w:val="right"/>
              <w:rPr>
                <w:sz w:val="14"/>
                <w:szCs w:val="14"/>
              </w:rPr>
            </w:pPr>
            <w:r w:rsidRPr="000D0DC3">
              <w:rPr>
                <w:sz w:val="14"/>
                <w:szCs w:val="14"/>
              </w:rPr>
              <w:t>838,817</w:t>
            </w:r>
          </w:p>
        </w:tc>
        <w:tc>
          <w:tcPr>
            <w:tcW w:w="738" w:type="dxa"/>
            <w:tcBorders>
              <w:top w:val="nil"/>
              <w:left w:val="nil"/>
              <w:bottom w:val="nil"/>
              <w:right w:val="nil"/>
            </w:tcBorders>
            <w:shd w:val="clear" w:color="auto" w:fill="auto"/>
            <w:noWrap/>
            <w:tcMar>
              <w:left w:w="43" w:type="dxa"/>
              <w:right w:w="43" w:type="dxa"/>
            </w:tcMar>
            <w:vAlign w:val="center"/>
          </w:tcPr>
          <w:p w14:paraId="6CE55AD3" w14:textId="1E159521" w:rsidR="00505401" w:rsidRPr="00930261" w:rsidRDefault="00505401" w:rsidP="00505401">
            <w:pPr>
              <w:jc w:val="right"/>
              <w:rPr>
                <w:sz w:val="14"/>
                <w:szCs w:val="14"/>
              </w:rPr>
            </w:pPr>
            <w:r w:rsidRPr="00A03C34">
              <w:rPr>
                <w:sz w:val="14"/>
                <w:szCs w:val="14"/>
              </w:rPr>
              <w:t>68,738</w:t>
            </w:r>
          </w:p>
        </w:tc>
        <w:tc>
          <w:tcPr>
            <w:tcW w:w="778" w:type="dxa"/>
            <w:tcBorders>
              <w:top w:val="nil"/>
              <w:left w:val="nil"/>
              <w:bottom w:val="nil"/>
              <w:right w:val="nil"/>
            </w:tcBorders>
            <w:shd w:val="clear" w:color="auto" w:fill="auto"/>
            <w:tcMar>
              <w:left w:w="43" w:type="dxa"/>
              <w:right w:w="43" w:type="dxa"/>
            </w:tcMar>
            <w:vAlign w:val="center"/>
          </w:tcPr>
          <w:p w14:paraId="35DA53ED" w14:textId="592A3F4F" w:rsidR="00505401" w:rsidRPr="00930261" w:rsidRDefault="00505401" w:rsidP="00505401">
            <w:pPr>
              <w:jc w:val="right"/>
              <w:rPr>
                <w:sz w:val="14"/>
                <w:szCs w:val="14"/>
              </w:rPr>
            </w:pPr>
            <w:r w:rsidRPr="00505401">
              <w:rPr>
                <w:sz w:val="14"/>
                <w:szCs w:val="14"/>
              </w:rPr>
              <w:t>69,377</w:t>
            </w:r>
          </w:p>
        </w:tc>
        <w:tc>
          <w:tcPr>
            <w:tcW w:w="670" w:type="dxa"/>
            <w:tcBorders>
              <w:top w:val="nil"/>
              <w:left w:val="nil"/>
              <w:bottom w:val="nil"/>
              <w:right w:val="nil"/>
            </w:tcBorders>
            <w:shd w:val="clear" w:color="auto" w:fill="auto"/>
            <w:tcMar>
              <w:left w:w="43" w:type="dxa"/>
              <w:right w:w="43" w:type="dxa"/>
            </w:tcMar>
            <w:vAlign w:val="center"/>
          </w:tcPr>
          <w:p w14:paraId="13D28DEE" w14:textId="5F5E11D6" w:rsidR="00505401" w:rsidRPr="00930261" w:rsidRDefault="00505401" w:rsidP="00505401">
            <w:pPr>
              <w:jc w:val="right"/>
              <w:rPr>
                <w:sz w:val="14"/>
                <w:szCs w:val="14"/>
              </w:rPr>
            </w:pPr>
            <w:r w:rsidRPr="000D0DC3">
              <w:rPr>
                <w:sz w:val="14"/>
                <w:szCs w:val="14"/>
              </w:rPr>
              <w:t>70,611</w:t>
            </w:r>
          </w:p>
        </w:tc>
        <w:tc>
          <w:tcPr>
            <w:tcW w:w="716" w:type="dxa"/>
            <w:tcBorders>
              <w:top w:val="nil"/>
              <w:left w:val="nil"/>
              <w:bottom w:val="nil"/>
              <w:right w:val="nil"/>
            </w:tcBorders>
            <w:shd w:val="clear" w:color="auto" w:fill="auto"/>
            <w:tcMar>
              <w:left w:w="43" w:type="dxa"/>
              <w:right w:w="43" w:type="dxa"/>
            </w:tcMar>
            <w:vAlign w:val="center"/>
          </w:tcPr>
          <w:p w14:paraId="0F9BAD58" w14:textId="36DF3654" w:rsidR="00505401" w:rsidRPr="00930261" w:rsidRDefault="00505401" w:rsidP="00505401">
            <w:pPr>
              <w:jc w:val="right"/>
              <w:rPr>
                <w:sz w:val="14"/>
                <w:szCs w:val="14"/>
              </w:rPr>
            </w:pPr>
            <w:r w:rsidRPr="000D0DC3">
              <w:rPr>
                <w:sz w:val="14"/>
                <w:szCs w:val="14"/>
              </w:rPr>
              <w:t>58,659</w:t>
            </w:r>
          </w:p>
        </w:tc>
        <w:tc>
          <w:tcPr>
            <w:tcW w:w="724" w:type="dxa"/>
            <w:tcBorders>
              <w:top w:val="nil"/>
              <w:left w:val="nil"/>
              <w:bottom w:val="nil"/>
              <w:right w:val="nil"/>
            </w:tcBorders>
            <w:shd w:val="clear" w:color="auto" w:fill="auto"/>
            <w:tcMar>
              <w:left w:w="43" w:type="dxa"/>
              <w:right w:w="43" w:type="dxa"/>
            </w:tcMar>
            <w:vAlign w:val="center"/>
          </w:tcPr>
          <w:p w14:paraId="6255C030" w14:textId="2C340A76" w:rsidR="00505401" w:rsidRPr="00930261" w:rsidRDefault="00505401" w:rsidP="00505401">
            <w:pPr>
              <w:jc w:val="right"/>
              <w:rPr>
                <w:sz w:val="14"/>
                <w:szCs w:val="14"/>
              </w:rPr>
            </w:pPr>
            <w:r w:rsidRPr="00A03C34">
              <w:rPr>
                <w:sz w:val="14"/>
                <w:szCs w:val="14"/>
              </w:rPr>
              <w:t>49,405</w:t>
            </w:r>
          </w:p>
        </w:tc>
        <w:tc>
          <w:tcPr>
            <w:tcW w:w="720" w:type="dxa"/>
            <w:tcBorders>
              <w:top w:val="nil"/>
              <w:left w:val="nil"/>
              <w:bottom w:val="nil"/>
              <w:right w:val="nil"/>
            </w:tcBorders>
            <w:shd w:val="clear" w:color="auto" w:fill="auto"/>
            <w:tcMar>
              <w:left w:w="43" w:type="dxa"/>
              <w:right w:w="43" w:type="dxa"/>
            </w:tcMar>
            <w:vAlign w:val="center"/>
          </w:tcPr>
          <w:p w14:paraId="0EBAEC9F" w14:textId="366F1ED6" w:rsidR="00505401" w:rsidRPr="00930261" w:rsidRDefault="00505401" w:rsidP="00505401">
            <w:pPr>
              <w:jc w:val="right"/>
              <w:rPr>
                <w:sz w:val="14"/>
                <w:szCs w:val="14"/>
              </w:rPr>
            </w:pPr>
            <w:r w:rsidRPr="00505401">
              <w:rPr>
                <w:sz w:val="14"/>
                <w:szCs w:val="14"/>
              </w:rPr>
              <w:t>45,487</w:t>
            </w:r>
          </w:p>
        </w:tc>
        <w:tc>
          <w:tcPr>
            <w:tcW w:w="828" w:type="dxa"/>
            <w:tcBorders>
              <w:top w:val="nil"/>
              <w:left w:val="nil"/>
              <w:bottom w:val="nil"/>
              <w:right w:val="nil"/>
            </w:tcBorders>
            <w:shd w:val="clear" w:color="auto" w:fill="auto"/>
            <w:tcMar>
              <w:left w:w="43" w:type="dxa"/>
              <w:right w:w="43" w:type="dxa"/>
            </w:tcMar>
            <w:vAlign w:val="center"/>
          </w:tcPr>
          <w:p w14:paraId="34145AEA" w14:textId="4A7F380C" w:rsidR="00505401" w:rsidRPr="00930261" w:rsidRDefault="00505401" w:rsidP="00505401">
            <w:pPr>
              <w:jc w:val="right"/>
              <w:rPr>
                <w:sz w:val="14"/>
                <w:szCs w:val="14"/>
              </w:rPr>
            </w:pPr>
            <w:r w:rsidRPr="00505401">
              <w:rPr>
                <w:sz w:val="14"/>
                <w:szCs w:val="14"/>
              </w:rPr>
              <w:t>76,823</w:t>
            </w:r>
          </w:p>
        </w:tc>
      </w:tr>
      <w:tr w:rsidR="00505401" w:rsidRPr="00505401" w14:paraId="097F4710"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9CF1638" w14:textId="77777777" w:rsidR="00505401" w:rsidRPr="002B6501" w:rsidRDefault="00505401" w:rsidP="00505401">
            <w:pPr>
              <w:ind w:firstLineChars="236" w:firstLine="330"/>
              <w:rPr>
                <w:sz w:val="14"/>
                <w:szCs w:val="14"/>
              </w:rPr>
            </w:pPr>
            <w:r w:rsidRPr="002B6501">
              <w:rPr>
                <w:sz w:val="14"/>
                <w:szCs w:val="14"/>
              </w:rPr>
              <w:t>36-Others</w:t>
            </w:r>
          </w:p>
        </w:tc>
        <w:tc>
          <w:tcPr>
            <w:tcW w:w="737" w:type="dxa"/>
            <w:tcBorders>
              <w:top w:val="nil"/>
              <w:left w:val="nil"/>
              <w:bottom w:val="nil"/>
              <w:right w:val="nil"/>
            </w:tcBorders>
            <w:shd w:val="clear" w:color="auto" w:fill="auto"/>
            <w:noWrap/>
            <w:tcMar>
              <w:left w:w="43" w:type="dxa"/>
              <w:right w:w="43" w:type="dxa"/>
            </w:tcMar>
            <w:vAlign w:val="center"/>
          </w:tcPr>
          <w:p w14:paraId="089433DF" w14:textId="5E3FB9B1" w:rsidR="00505401" w:rsidRPr="00930261" w:rsidRDefault="00505401" w:rsidP="00505401">
            <w:pPr>
              <w:jc w:val="right"/>
              <w:rPr>
                <w:sz w:val="14"/>
                <w:szCs w:val="14"/>
              </w:rPr>
            </w:pPr>
            <w:r w:rsidRPr="00930261">
              <w:rPr>
                <w:sz w:val="14"/>
                <w:szCs w:val="14"/>
              </w:rPr>
              <w:t>4,328,677</w:t>
            </w:r>
          </w:p>
        </w:tc>
        <w:tc>
          <w:tcPr>
            <w:tcW w:w="789" w:type="dxa"/>
            <w:tcBorders>
              <w:top w:val="nil"/>
              <w:left w:val="nil"/>
              <w:bottom w:val="nil"/>
            </w:tcBorders>
            <w:shd w:val="clear" w:color="auto" w:fill="auto"/>
            <w:noWrap/>
            <w:tcMar>
              <w:left w:w="43" w:type="dxa"/>
              <w:right w:w="43" w:type="dxa"/>
            </w:tcMar>
            <w:vAlign w:val="center"/>
          </w:tcPr>
          <w:p w14:paraId="3896971A" w14:textId="0942ED78" w:rsidR="00505401" w:rsidRPr="00930261" w:rsidRDefault="00505401" w:rsidP="00505401">
            <w:pPr>
              <w:jc w:val="right"/>
              <w:rPr>
                <w:sz w:val="14"/>
                <w:szCs w:val="14"/>
              </w:rPr>
            </w:pPr>
            <w:r w:rsidRPr="000D0DC3">
              <w:rPr>
                <w:sz w:val="14"/>
                <w:szCs w:val="14"/>
              </w:rPr>
              <w:t>5,664,095</w:t>
            </w:r>
          </w:p>
        </w:tc>
        <w:tc>
          <w:tcPr>
            <w:tcW w:w="738" w:type="dxa"/>
            <w:tcBorders>
              <w:top w:val="nil"/>
              <w:left w:val="nil"/>
              <w:bottom w:val="nil"/>
              <w:right w:val="nil"/>
            </w:tcBorders>
            <w:shd w:val="clear" w:color="auto" w:fill="auto"/>
            <w:noWrap/>
            <w:tcMar>
              <w:left w:w="43" w:type="dxa"/>
              <w:right w:w="43" w:type="dxa"/>
            </w:tcMar>
            <w:vAlign w:val="center"/>
          </w:tcPr>
          <w:p w14:paraId="042F96EB" w14:textId="3D06CAF6" w:rsidR="00505401" w:rsidRPr="00930261" w:rsidRDefault="00505401" w:rsidP="00505401">
            <w:pPr>
              <w:jc w:val="right"/>
              <w:rPr>
                <w:sz w:val="14"/>
                <w:szCs w:val="14"/>
              </w:rPr>
            </w:pPr>
            <w:r w:rsidRPr="00A03C34">
              <w:rPr>
                <w:sz w:val="14"/>
                <w:szCs w:val="14"/>
              </w:rPr>
              <w:t>413,905</w:t>
            </w:r>
          </w:p>
        </w:tc>
        <w:tc>
          <w:tcPr>
            <w:tcW w:w="778" w:type="dxa"/>
            <w:tcBorders>
              <w:top w:val="nil"/>
              <w:left w:val="nil"/>
              <w:bottom w:val="nil"/>
              <w:right w:val="nil"/>
            </w:tcBorders>
            <w:shd w:val="clear" w:color="auto" w:fill="auto"/>
            <w:tcMar>
              <w:left w:w="43" w:type="dxa"/>
              <w:right w:w="43" w:type="dxa"/>
            </w:tcMar>
            <w:vAlign w:val="center"/>
          </w:tcPr>
          <w:p w14:paraId="30BD5A03" w14:textId="44CB8E71" w:rsidR="00505401" w:rsidRPr="00930261" w:rsidRDefault="00505401" w:rsidP="00505401">
            <w:pPr>
              <w:jc w:val="right"/>
              <w:rPr>
                <w:sz w:val="14"/>
                <w:szCs w:val="14"/>
              </w:rPr>
            </w:pPr>
            <w:r w:rsidRPr="00505401">
              <w:rPr>
                <w:sz w:val="14"/>
                <w:szCs w:val="14"/>
              </w:rPr>
              <w:t>435,000</w:t>
            </w:r>
          </w:p>
        </w:tc>
        <w:tc>
          <w:tcPr>
            <w:tcW w:w="670" w:type="dxa"/>
            <w:tcBorders>
              <w:top w:val="nil"/>
              <w:left w:val="nil"/>
              <w:bottom w:val="nil"/>
              <w:right w:val="nil"/>
            </w:tcBorders>
            <w:shd w:val="clear" w:color="auto" w:fill="auto"/>
            <w:tcMar>
              <w:left w:w="43" w:type="dxa"/>
              <w:right w:w="43" w:type="dxa"/>
            </w:tcMar>
            <w:vAlign w:val="center"/>
          </w:tcPr>
          <w:p w14:paraId="6B32F81C" w14:textId="0FE47F03" w:rsidR="00505401" w:rsidRPr="00930261" w:rsidRDefault="00505401" w:rsidP="00505401">
            <w:pPr>
              <w:jc w:val="right"/>
              <w:rPr>
                <w:sz w:val="14"/>
                <w:szCs w:val="14"/>
              </w:rPr>
            </w:pPr>
            <w:r w:rsidRPr="000D0DC3">
              <w:rPr>
                <w:sz w:val="14"/>
                <w:szCs w:val="14"/>
              </w:rPr>
              <w:t>563,189</w:t>
            </w:r>
          </w:p>
        </w:tc>
        <w:tc>
          <w:tcPr>
            <w:tcW w:w="716" w:type="dxa"/>
            <w:tcBorders>
              <w:top w:val="nil"/>
              <w:left w:val="nil"/>
              <w:bottom w:val="nil"/>
              <w:right w:val="nil"/>
            </w:tcBorders>
            <w:shd w:val="clear" w:color="auto" w:fill="auto"/>
            <w:tcMar>
              <w:left w:w="43" w:type="dxa"/>
              <w:right w:w="43" w:type="dxa"/>
            </w:tcMar>
            <w:vAlign w:val="center"/>
          </w:tcPr>
          <w:p w14:paraId="1D652DE7" w14:textId="4BE950D5" w:rsidR="00505401" w:rsidRPr="00930261" w:rsidRDefault="00505401" w:rsidP="00505401">
            <w:pPr>
              <w:jc w:val="right"/>
              <w:rPr>
                <w:sz w:val="14"/>
                <w:szCs w:val="14"/>
              </w:rPr>
            </w:pPr>
            <w:r w:rsidRPr="000D0DC3">
              <w:rPr>
                <w:sz w:val="14"/>
                <w:szCs w:val="14"/>
              </w:rPr>
              <w:t>464,001</w:t>
            </w:r>
          </w:p>
        </w:tc>
        <w:tc>
          <w:tcPr>
            <w:tcW w:w="724" w:type="dxa"/>
            <w:tcBorders>
              <w:top w:val="nil"/>
              <w:left w:val="nil"/>
              <w:bottom w:val="nil"/>
              <w:right w:val="nil"/>
            </w:tcBorders>
            <w:shd w:val="clear" w:color="auto" w:fill="auto"/>
            <w:tcMar>
              <w:left w:w="43" w:type="dxa"/>
              <w:right w:w="43" w:type="dxa"/>
            </w:tcMar>
            <w:vAlign w:val="center"/>
          </w:tcPr>
          <w:p w14:paraId="4D9EC7C4" w14:textId="50CEE4CD" w:rsidR="00505401" w:rsidRPr="00930261" w:rsidRDefault="00505401" w:rsidP="00505401">
            <w:pPr>
              <w:jc w:val="right"/>
              <w:rPr>
                <w:sz w:val="14"/>
                <w:szCs w:val="14"/>
              </w:rPr>
            </w:pPr>
            <w:r w:rsidRPr="00A03C34">
              <w:rPr>
                <w:sz w:val="14"/>
                <w:szCs w:val="14"/>
              </w:rPr>
              <w:t>495,988</w:t>
            </w:r>
          </w:p>
        </w:tc>
        <w:tc>
          <w:tcPr>
            <w:tcW w:w="720" w:type="dxa"/>
            <w:tcBorders>
              <w:top w:val="nil"/>
              <w:left w:val="nil"/>
              <w:bottom w:val="nil"/>
              <w:right w:val="nil"/>
            </w:tcBorders>
            <w:shd w:val="clear" w:color="auto" w:fill="auto"/>
            <w:tcMar>
              <w:left w:w="43" w:type="dxa"/>
              <w:right w:w="43" w:type="dxa"/>
            </w:tcMar>
            <w:vAlign w:val="center"/>
          </w:tcPr>
          <w:p w14:paraId="5F6283AA" w14:textId="4DD8811D" w:rsidR="00505401" w:rsidRPr="00930261" w:rsidRDefault="00505401" w:rsidP="00505401">
            <w:pPr>
              <w:jc w:val="right"/>
              <w:rPr>
                <w:sz w:val="14"/>
                <w:szCs w:val="14"/>
              </w:rPr>
            </w:pPr>
            <w:r w:rsidRPr="00505401">
              <w:rPr>
                <w:sz w:val="14"/>
                <w:szCs w:val="14"/>
              </w:rPr>
              <w:t>411,693</w:t>
            </w:r>
          </w:p>
        </w:tc>
        <w:tc>
          <w:tcPr>
            <w:tcW w:w="828" w:type="dxa"/>
            <w:tcBorders>
              <w:top w:val="nil"/>
              <w:left w:val="nil"/>
              <w:bottom w:val="nil"/>
              <w:right w:val="nil"/>
            </w:tcBorders>
            <w:shd w:val="clear" w:color="auto" w:fill="auto"/>
            <w:tcMar>
              <w:left w:w="43" w:type="dxa"/>
              <w:right w:w="43" w:type="dxa"/>
            </w:tcMar>
            <w:vAlign w:val="center"/>
          </w:tcPr>
          <w:p w14:paraId="61620C50" w14:textId="336822E4" w:rsidR="00505401" w:rsidRPr="00930261" w:rsidRDefault="00505401" w:rsidP="00505401">
            <w:pPr>
              <w:jc w:val="right"/>
              <w:rPr>
                <w:sz w:val="14"/>
                <w:szCs w:val="14"/>
              </w:rPr>
            </w:pPr>
            <w:r w:rsidRPr="00505401">
              <w:rPr>
                <w:sz w:val="14"/>
                <w:szCs w:val="14"/>
              </w:rPr>
              <w:t>554,875</w:t>
            </w:r>
          </w:p>
        </w:tc>
      </w:tr>
      <w:tr w:rsidR="00505401" w:rsidRPr="00505401" w14:paraId="590B6453"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D5D6CC" w14:textId="77777777" w:rsidR="00505401" w:rsidRPr="002B6501" w:rsidRDefault="00505401" w:rsidP="00505401">
            <w:pPr>
              <w:rPr>
                <w:b/>
                <w:bCs/>
                <w:sz w:val="14"/>
                <w:szCs w:val="14"/>
              </w:rPr>
            </w:pPr>
            <w:r w:rsidRPr="002B6501">
              <w:rPr>
                <w:b/>
                <w:bCs/>
                <w:sz w:val="14"/>
                <w:szCs w:val="14"/>
              </w:rPr>
              <w:t>G.  Metal Group</w:t>
            </w:r>
          </w:p>
        </w:tc>
        <w:tc>
          <w:tcPr>
            <w:tcW w:w="737" w:type="dxa"/>
            <w:tcBorders>
              <w:top w:val="nil"/>
              <w:left w:val="nil"/>
              <w:bottom w:val="nil"/>
              <w:right w:val="nil"/>
            </w:tcBorders>
            <w:shd w:val="clear" w:color="auto" w:fill="auto"/>
            <w:noWrap/>
            <w:tcMar>
              <w:left w:w="43" w:type="dxa"/>
              <w:right w:w="43" w:type="dxa"/>
            </w:tcMar>
            <w:vAlign w:val="center"/>
          </w:tcPr>
          <w:p w14:paraId="109E53D6" w14:textId="4DC39EB9" w:rsidR="00505401" w:rsidRPr="00A03C34" w:rsidRDefault="00505401" w:rsidP="00505401">
            <w:pPr>
              <w:jc w:val="right"/>
              <w:rPr>
                <w:b/>
                <w:bCs/>
                <w:sz w:val="14"/>
                <w:szCs w:val="14"/>
              </w:rPr>
            </w:pPr>
            <w:r w:rsidRPr="00A03C34">
              <w:rPr>
                <w:b/>
                <w:bCs/>
                <w:sz w:val="14"/>
                <w:szCs w:val="14"/>
              </w:rPr>
              <w:t>4,583,209</w:t>
            </w:r>
          </w:p>
        </w:tc>
        <w:tc>
          <w:tcPr>
            <w:tcW w:w="789" w:type="dxa"/>
            <w:tcBorders>
              <w:top w:val="nil"/>
              <w:left w:val="nil"/>
              <w:bottom w:val="nil"/>
            </w:tcBorders>
            <w:shd w:val="clear" w:color="auto" w:fill="auto"/>
            <w:noWrap/>
            <w:tcMar>
              <w:left w:w="43" w:type="dxa"/>
              <w:right w:w="43" w:type="dxa"/>
            </w:tcMar>
            <w:vAlign w:val="center"/>
          </w:tcPr>
          <w:p w14:paraId="2502F8CF" w14:textId="07B9696D" w:rsidR="00505401" w:rsidRPr="00A03C34" w:rsidRDefault="00505401" w:rsidP="00505401">
            <w:pPr>
              <w:jc w:val="right"/>
              <w:rPr>
                <w:b/>
                <w:bCs/>
                <w:sz w:val="14"/>
                <w:szCs w:val="14"/>
              </w:rPr>
            </w:pPr>
            <w:r w:rsidRPr="00A03C34">
              <w:rPr>
                <w:b/>
                <w:bCs/>
                <w:sz w:val="14"/>
                <w:szCs w:val="14"/>
              </w:rPr>
              <w:t>5,897,491</w:t>
            </w:r>
          </w:p>
        </w:tc>
        <w:tc>
          <w:tcPr>
            <w:tcW w:w="738" w:type="dxa"/>
            <w:tcBorders>
              <w:top w:val="nil"/>
              <w:left w:val="nil"/>
              <w:bottom w:val="nil"/>
              <w:right w:val="nil"/>
            </w:tcBorders>
            <w:shd w:val="clear" w:color="auto" w:fill="auto"/>
            <w:noWrap/>
            <w:tcMar>
              <w:left w:w="43" w:type="dxa"/>
              <w:right w:w="43" w:type="dxa"/>
            </w:tcMar>
            <w:vAlign w:val="center"/>
          </w:tcPr>
          <w:p w14:paraId="7E0FDC49" w14:textId="48A50D24" w:rsidR="00505401" w:rsidRPr="00A03C34" w:rsidRDefault="00505401" w:rsidP="00505401">
            <w:pPr>
              <w:jc w:val="right"/>
              <w:rPr>
                <w:b/>
                <w:sz w:val="14"/>
                <w:szCs w:val="14"/>
              </w:rPr>
            </w:pPr>
            <w:r w:rsidRPr="00A03C34">
              <w:rPr>
                <w:b/>
                <w:sz w:val="14"/>
                <w:szCs w:val="14"/>
              </w:rPr>
              <w:t>420,798</w:t>
            </w:r>
          </w:p>
        </w:tc>
        <w:tc>
          <w:tcPr>
            <w:tcW w:w="778" w:type="dxa"/>
            <w:tcBorders>
              <w:top w:val="nil"/>
              <w:left w:val="nil"/>
              <w:bottom w:val="nil"/>
              <w:right w:val="nil"/>
            </w:tcBorders>
            <w:shd w:val="clear" w:color="auto" w:fill="auto"/>
            <w:tcMar>
              <w:left w:w="43" w:type="dxa"/>
              <w:right w:w="43" w:type="dxa"/>
            </w:tcMar>
            <w:vAlign w:val="center"/>
          </w:tcPr>
          <w:p w14:paraId="4182DA79" w14:textId="50246F99" w:rsidR="00505401" w:rsidRPr="00505401" w:rsidRDefault="00505401" w:rsidP="00505401">
            <w:pPr>
              <w:jc w:val="right"/>
              <w:rPr>
                <w:b/>
                <w:bCs/>
                <w:sz w:val="14"/>
                <w:szCs w:val="14"/>
              </w:rPr>
            </w:pPr>
            <w:r w:rsidRPr="00505401">
              <w:rPr>
                <w:b/>
                <w:bCs/>
                <w:sz w:val="14"/>
                <w:szCs w:val="14"/>
              </w:rPr>
              <w:t>441,280</w:t>
            </w:r>
          </w:p>
        </w:tc>
        <w:tc>
          <w:tcPr>
            <w:tcW w:w="670" w:type="dxa"/>
            <w:tcBorders>
              <w:top w:val="nil"/>
              <w:left w:val="nil"/>
              <w:bottom w:val="nil"/>
              <w:right w:val="nil"/>
            </w:tcBorders>
            <w:shd w:val="clear" w:color="auto" w:fill="auto"/>
            <w:tcMar>
              <w:left w:w="43" w:type="dxa"/>
              <w:right w:w="43" w:type="dxa"/>
            </w:tcMar>
            <w:vAlign w:val="center"/>
          </w:tcPr>
          <w:p w14:paraId="54043AD5" w14:textId="41A2571A" w:rsidR="00505401" w:rsidRPr="00505401" w:rsidRDefault="00505401" w:rsidP="00505401">
            <w:pPr>
              <w:jc w:val="right"/>
              <w:rPr>
                <w:b/>
                <w:bCs/>
                <w:sz w:val="14"/>
                <w:szCs w:val="14"/>
              </w:rPr>
            </w:pPr>
            <w:r w:rsidRPr="00505401">
              <w:rPr>
                <w:b/>
                <w:bCs/>
                <w:sz w:val="14"/>
                <w:szCs w:val="14"/>
              </w:rPr>
              <w:t>431,051</w:t>
            </w:r>
          </w:p>
        </w:tc>
        <w:tc>
          <w:tcPr>
            <w:tcW w:w="716" w:type="dxa"/>
            <w:tcBorders>
              <w:top w:val="nil"/>
              <w:left w:val="nil"/>
              <w:bottom w:val="nil"/>
              <w:right w:val="nil"/>
            </w:tcBorders>
            <w:shd w:val="clear" w:color="auto" w:fill="auto"/>
            <w:tcMar>
              <w:left w:w="43" w:type="dxa"/>
              <w:right w:w="43" w:type="dxa"/>
            </w:tcMar>
            <w:vAlign w:val="center"/>
          </w:tcPr>
          <w:p w14:paraId="4151E647" w14:textId="0BF44FDF" w:rsidR="00505401" w:rsidRPr="00505401" w:rsidRDefault="00505401" w:rsidP="00505401">
            <w:pPr>
              <w:jc w:val="right"/>
              <w:rPr>
                <w:b/>
                <w:bCs/>
                <w:sz w:val="14"/>
                <w:szCs w:val="14"/>
              </w:rPr>
            </w:pPr>
            <w:r w:rsidRPr="00505401">
              <w:rPr>
                <w:b/>
                <w:bCs/>
                <w:sz w:val="14"/>
                <w:szCs w:val="14"/>
              </w:rPr>
              <w:t>464,814</w:t>
            </w:r>
          </w:p>
        </w:tc>
        <w:tc>
          <w:tcPr>
            <w:tcW w:w="724" w:type="dxa"/>
            <w:tcBorders>
              <w:top w:val="nil"/>
              <w:left w:val="nil"/>
              <w:bottom w:val="nil"/>
              <w:right w:val="nil"/>
            </w:tcBorders>
            <w:shd w:val="clear" w:color="auto" w:fill="auto"/>
            <w:tcMar>
              <w:left w:w="43" w:type="dxa"/>
              <w:right w:w="43" w:type="dxa"/>
            </w:tcMar>
            <w:vAlign w:val="center"/>
          </w:tcPr>
          <w:p w14:paraId="7DFC1705" w14:textId="36A8E62B" w:rsidR="00505401" w:rsidRPr="00505401" w:rsidRDefault="00505401" w:rsidP="00505401">
            <w:pPr>
              <w:jc w:val="right"/>
              <w:rPr>
                <w:b/>
                <w:bCs/>
                <w:sz w:val="14"/>
                <w:szCs w:val="14"/>
              </w:rPr>
            </w:pPr>
            <w:r w:rsidRPr="00505401">
              <w:rPr>
                <w:b/>
                <w:bCs/>
                <w:sz w:val="14"/>
                <w:szCs w:val="14"/>
              </w:rPr>
              <w:t>517,121</w:t>
            </w:r>
          </w:p>
        </w:tc>
        <w:tc>
          <w:tcPr>
            <w:tcW w:w="720" w:type="dxa"/>
            <w:tcBorders>
              <w:top w:val="nil"/>
              <w:left w:val="nil"/>
              <w:bottom w:val="nil"/>
              <w:right w:val="nil"/>
            </w:tcBorders>
            <w:shd w:val="clear" w:color="auto" w:fill="auto"/>
            <w:tcMar>
              <w:left w:w="43" w:type="dxa"/>
              <w:right w:w="43" w:type="dxa"/>
            </w:tcMar>
            <w:vAlign w:val="center"/>
          </w:tcPr>
          <w:p w14:paraId="4B0C03DE" w14:textId="1261CFC7" w:rsidR="00505401" w:rsidRPr="00505401" w:rsidRDefault="00505401" w:rsidP="00505401">
            <w:pPr>
              <w:jc w:val="right"/>
              <w:rPr>
                <w:b/>
                <w:bCs/>
                <w:sz w:val="14"/>
                <w:szCs w:val="14"/>
              </w:rPr>
            </w:pPr>
            <w:r w:rsidRPr="00505401">
              <w:rPr>
                <w:b/>
                <w:bCs/>
                <w:sz w:val="14"/>
                <w:szCs w:val="14"/>
              </w:rPr>
              <w:t>402,835</w:t>
            </w:r>
          </w:p>
        </w:tc>
        <w:tc>
          <w:tcPr>
            <w:tcW w:w="828" w:type="dxa"/>
            <w:tcBorders>
              <w:top w:val="nil"/>
              <w:left w:val="nil"/>
              <w:bottom w:val="nil"/>
              <w:right w:val="nil"/>
            </w:tcBorders>
            <w:shd w:val="clear" w:color="auto" w:fill="auto"/>
            <w:tcMar>
              <w:left w:w="43" w:type="dxa"/>
              <w:right w:w="43" w:type="dxa"/>
            </w:tcMar>
            <w:vAlign w:val="center"/>
          </w:tcPr>
          <w:p w14:paraId="26FD289A" w14:textId="60DC1983" w:rsidR="00505401" w:rsidRPr="00505401" w:rsidRDefault="00505401" w:rsidP="00505401">
            <w:pPr>
              <w:jc w:val="right"/>
              <w:rPr>
                <w:b/>
                <w:bCs/>
                <w:sz w:val="14"/>
                <w:szCs w:val="14"/>
              </w:rPr>
            </w:pPr>
            <w:r w:rsidRPr="00505401">
              <w:rPr>
                <w:b/>
                <w:bCs/>
                <w:sz w:val="14"/>
                <w:szCs w:val="14"/>
              </w:rPr>
              <w:t>444,999</w:t>
            </w:r>
          </w:p>
        </w:tc>
      </w:tr>
      <w:tr w:rsidR="00505401" w:rsidRPr="00505401" w14:paraId="5329C56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514AFD4" w14:textId="77777777" w:rsidR="00505401" w:rsidRPr="002B6501" w:rsidRDefault="00505401" w:rsidP="00505401">
            <w:pPr>
              <w:ind w:firstLineChars="236" w:firstLine="330"/>
              <w:rPr>
                <w:sz w:val="14"/>
                <w:szCs w:val="14"/>
              </w:rPr>
            </w:pPr>
            <w:r w:rsidRPr="002B6501">
              <w:rPr>
                <w:sz w:val="14"/>
                <w:szCs w:val="14"/>
              </w:rPr>
              <w:t>37-Gold</w:t>
            </w:r>
          </w:p>
        </w:tc>
        <w:tc>
          <w:tcPr>
            <w:tcW w:w="737" w:type="dxa"/>
            <w:tcBorders>
              <w:top w:val="nil"/>
              <w:left w:val="nil"/>
              <w:bottom w:val="nil"/>
              <w:right w:val="nil"/>
            </w:tcBorders>
            <w:shd w:val="clear" w:color="auto" w:fill="auto"/>
            <w:noWrap/>
            <w:tcMar>
              <w:left w:w="43" w:type="dxa"/>
              <w:right w:w="43" w:type="dxa"/>
            </w:tcMar>
            <w:vAlign w:val="center"/>
          </w:tcPr>
          <w:p w14:paraId="25AA0C2B" w14:textId="64ACEB2F" w:rsidR="00505401" w:rsidRPr="00930261" w:rsidRDefault="00505401" w:rsidP="00505401">
            <w:pPr>
              <w:jc w:val="right"/>
              <w:rPr>
                <w:sz w:val="14"/>
                <w:szCs w:val="14"/>
              </w:rPr>
            </w:pPr>
            <w:r w:rsidRPr="00930261">
              <w:rPr>
                <w:sz w:val="14"/>
                <w:szCs w:val="14"/>
              </w:rPr>
              <w:t>-</w:t>
            </w:r>
          </w:p>
        </w:tc>
        <w:tc>
          <w:tcPr>
            <w:tcW w:w="789" w:type="dxa"/>
            <w:tcBorders>
              <w:top w:val="nil"/>
              <w:left w:val="nil"/>
              <w:bottom w:val="nil"/>
            </w:tcBorders>
            <w:shd w:val="clear" w:color="auto" w:fill="auto"/>
            <w:noWrap/>
            <w:tcMar>
              <w:left w:w="43" w:type="dxa"/>
              <w:right w:w="43" w:type="dxa"/>
            </w:tcMar>
            <w:vAlign w:val="center"/>
          </w:tcPr>
          <w:p w14:paraId="07A19149" w14:textId="0E917A80" w:rsidR="00505401" w:rsidRPr="00930261" w:rsidRDefault="00505401" w:rsidP="00505401">
            <w:pPr>
              <w:jc w:val="right"/>
              <w:rPr>
                <w:sz w:val="14"/>
                <w:szCs w:val="14"/>
              </w:rPr>
            </w:pPr>
            <w:r w:rsidRPr="000D0DC3">
              <w:rPr>
                <w:sz w:val="14"/>
                <w:szCs w:val="14"/>
              </w:rPr>
              <w:t>-</w:t>
            </w:r>
          </w:p>
        </w:tc>
        <w:tc>
          <w:tcPr>
            <w:tcW w:w="738" w:type="dxa"/>
            <w:tcBorders>
              <w:top w:val="nil"/>
              <w:left w:val="nil"/>
              <w:bottom w:val="nil"/>
              <w:right w:val="nil"/>
            </w:tcBorders>
            <w:shd w:val="clear" w:color="auto" w:fill="auto"/>
            <w:noWrap/>
            <w:tcMar>
              <w:left w:w="43" w:type="dxa"/>
              <w:right w:w="43" w:type="dxa"/>
            </w:tcMar>
            <w:vAlign w:val="center"/>
          </w:tcPr>
          <w:p w14:paraId="5C4F51D1" w14:textId="7EF60CBE" w:rsidR="00505401" w:rsidRPr="00930261" w:rsidRDefault="00505401" w:rsidP="00505401">
            <w:pPr>
              <w:jc w:val="right"/>
              <w:rPr>
                <w:sz w:val="14"/>
                <w:szCs w:val="14"/>
              </w:rPr>
            </w:pPr>
            <w:r w:rsidRPr="00A03C34">
              <w:rPr>
                <w:sz w:val="14"/>
                <w:szCs w:val="14"/>
              </w:rPr>
              <w:t>-</w:t>
            </w:r>
          </w:p>
        </w:tc>
        <w:tc>
          <w:tcPr>
            <w:tcW w:w="778" w:type="dxa"/>
            <w:tcBorders>
              <w:top w:val="nil"/>
              <w:left w:val="nil"/>
              <w:bottom w:val="nil"/>
              <w:right w:val="nil"/>
            </w:tcBorders>
            <w:shd w:val="clear" w:color="auto" w:fill="auto"/>
            <w:tcMar>
              <w:left w:w="43" w:type="dxa"/>
              <w:right w:w="43" w:type="dxa"/>
            </w:tcMar>
            <w:vAlign w:val="center"/>
          </w:tcPr>
          <w:p w14:paraId="6A02B6E2" w14:textId="18075028" w:rsidR="00505401" w:rsidRPr="00930261" w:rsidRDefault="00505401" w:rsidP="00505401">
            <w:pPr>
              <w:jc w:val="right"/>
              <w:rPr>
                <w:sz w:val="14"/>
                <w:szCs w:val="14"/>
              </w:rPr>
            </w:pPr>
            <w:r>
              <w:rPr>
                <w:sz w:val="14"/>
                <w:szCs w:val="14"/>
              </w:rPr>
              <w:t>-</w:t>
            </w:r>
          </w:p>
        </w:tc>
        <w:tc>
          <w:tcPr>
            <w:tcW w:w="670" w:type="dxa"/>
            <w:tcBorders>
              <w:top w:val="nil"/>
              <w:left w:val="nil"/>
              <w:bottom w:val="nil"/>
              <w:right w:val="nil"/>
            </w:tcBorders>
            <w:shd w:val="clear" w:color="auto" w:fill="auto"/>
            <w:tcMar>
              <w:left w:w="43" w:type="dxa"/>
              <w:right w:w="43" w:type="dxa"/>
            </w:tcMar>
            <w:vAlign w:val="center"/>
          </w:tcPr>
          <w:p w14:paraId="052EF4E4" w14:textId="04377AD8" w:rsidR="00505401" w:rsidRPr="00930261" w:rsidRDefault="00505401" w:rsidP="00505401">
            <w:pPr>
              <w:jc w:val="right"/>
              <w:rPr>
                <w:sz w:val="14"/>
                <w:szCs w:val="14"/>
              </w:rPr>
            </w:pPr>
            <w:r w:rsidRPr="000D0DC3">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14:paraId="75757ACF" w14:textId="5F707301" w:rsidR="00505401" w:rsidRPr="00930261" w:rsidRDefault="00505401" w:rsidP="00505401">
            <w:pPr>
              <w:jc w:val="right"/>
              <w:rPr>
                <w:sz w:val="14"/>
                <w:szCs w:val="14"/>
              </w:rPr>
            </w:pPr>
            <w:r w:rsidRPr="000D0DC3">
              <w:rPr>
                <w:sz w:val="14"/>
                <w:szCs w:val="14"/>
              </w:rPr>
              <w:t>-</w:t>
            </w:r>
          </w:p>
        </w:tc>
        <w:tc>
          <w:tcPr>
            <w:tcW w:w="724" w:type="dxa"/>
            <w:tcBorders>
              <w:top w:val="nil"/>
              <w:left w:val="nil"/>
              <w:bottom w:val="nil"/>
              <w:right w:val="nil"/>
            </w:tcBorders>
            <w:shd w:val="clear" w:color="auto" w:fill="auto"/>
            <w:tcMar>
              <w:left w:w="43" w:type="dxa"/>
              <w:right w:w="43" w:type="dxa"/>
            </w:tcMar>
            <w:vAlign w:val="center"/>
          </w:tcPr>
          <w:p w14:paraId="36F548F1" w14:textId="77F8D297" w:rsidR="00505401" w:rsidRPr="00930261" w:rsidRDefault="00505401" w:rsidP="00505401">
            <w:pPr>
              <w:jc w:val="right"/>
              <w:rPr>
                <w:sz w:val="14"/>
                <w:szCs w:val="14"/>
              </w:rPr>
            </w:pPr>
            <w:r w:rsidRPr="00A03C34">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AFC1532" w14:textId="7A1A6182" w:rsidR="00505401" w:rsidRPr="00930261" w:rsidRDefault="00505401" w:rsidP="00505401">
            <w:pPr>
              <w:jc w:val="right"/>
              <w:rPr>
                <w:sz w:val="14"/>
                <w:szCs w:val="14"/>
              </w:rPr>
            </w:pPr>
            <w:r w:rsidRPr="00505401">
              <w:rPr>
                <w:sz w:val="14"/>
                <w:szCs w:val="14"/>
              </w:rPr>
              <w:t>-</w:t>
            </w:r>
          </w:p>
        </w:tc>
        <w:tc>
          <w:tcPr>
            <w:tcW w:w="828" w:type="dxa"/>
            <w:tcBorders>
              <w:top w:val="nil"/>
              <w:left w:val="nil"/>
              <w:bottom w:val="nil"/>
              <w:right w:val="nil"/>
            </w:tcBorders>
            <w:shd w:val="clear" w:color="auto" w:fill="auto"/>
            <w:tcMar>
              <w:left w:w="43" w:type="dxa"/>
              <w:right w:w="43" w:type="dxa"/>
            </w:tcMar>
            <w:vAlign w:val="center"/>
          </w:tcPr>
          <w:p w14:paraId="33C62297" w14:textId="00B597BF" w:rsidR="00505401" w:rsidRPr="00930261" w:rsidRDefault="00505401" w:rsidP="00505401">
            <w:pPr>
              <w:jc w:val="right"/>
              <w:rPr>
                <w:sz w:val="14"/>
                <w:szCs w:val="14"/>
              </w:rPr>
            </w:pPr>
            <w:r w:rsidRPr="00505401">
              <w:rPr>
                <w:sz w:val="14"/>
                <w:szCs w:val="14"/>
              </w:rPr>
              <w:t>-</w:t>
            </w:r>
          </w:p>
        </w:tc>
      </w:tr>
      <w:tr w:rsidR="00505401" w:rsidRPr="00505401" w14:paraId="5138DA5B"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4871CB9" w14:textId="77777777" w:rsidR="00505401" w:rsidRPr="002B6501" w:rsidRDefault="00505401" w:rsidP="00505401">
            <w:pPr>
              <w:ind w:firstLineChars="236" w:firstLine="330"/>
              <w:rPr>
                <w:sz w:val="14"/>
                <w:szCs w:val="14"/>
              </w:rPr>
            </w:pPr>
            <w:r w:rsidRPr="002B6501">
              <w:rPr>
                <w:sz w:val="14"/>
                <w:szCs w:val="14"/>
              </w:rPr>
              <w:t>38-Iron and Steel Scrap</w:t>
            </w:r>
          </w:p>
        </w:tc>
        <w:tc>
          <w:tcPr>
            <w:tcW w:w="737" w:type="dxa"/>
            <w:tcBorders>
              <w:top w:val="nil"/>
              <w:left w:val="nil"/>
              <w:bottom w:val="nil"/>
              <w:right w:val="nil"/>
            </w:tcBorders>
            <w:shd w:val="clear" w:color="auto" w:fill="auto"/>
            <w:noWrap/>
            <w:tcMar>
              <w:left w:w="43" w:type="dxa"/>
              <w:right w:w="43" w:type="dxa"/>
            </w:tcMar>
            <w:vAlign w:val="center"/>
          </w:tcPr>
          <w:p w14:paraId="4E6594F0" w14:textId="58C74AF5" w:rsidR="00505401" w:rsidRPr="00930261" w:rsidRDefault="00505401" w:rsidP="00505401">
            <w:pPr>
              <w:jc w:val="right"/>
              <w:rPr>
                <w:sz w:val="14"/>
                <w:szCs w:val="14"/>
              </w:rPr>
            </w:pPr>
            <w:r w:rsidRPr="00930261">
              <w:rPr>
                <w:sz w:val="14"/>
                <w:szCs w:val="14"/>
              </w:rPr>
              <w:t>1,627,623</w:t>
            </w:r>
          </w:p>
        </w:tc>
        <w:tc>
          <w:tcPr>
            <w:tcW w:w="789" w:type="dxa"/>
            <w:tcBorders>
              <w:top w:val="nil"/>
              <w:left w:val="nil"/>
              <w:bottom w:val="nil"/>
            </w:tcBorders>
            <w:shd w:val="clear" w:color="auto" w:fill="auto"/>
            <w:noWrap/>
            <w:tcMar>
              <w:left w:w="43" w:type="dxa"/>
              <w:right w:w="43" w:type="dxa"/>
            </w:tcMar>
            <w:vAlign w:val="center"/>
          </w:tcPr>
          <w:p w14:paraId="2A0F89B7" w14:textId="0E219360" w:rsidR="00505401" w:rsidRPr="00930261" w:rsidRDefault="00505401" w:rsidP="00505401">
            <w:pPr>
              <w:jc w:val="right"/>
              <w:rPr>
                <w:sz w:val="14"/>
                <w:szCs w:val="14"/>
              </w:rPr>
            </w:pPr>
            <w:r w:rsidRPr="000D0DC3">
              <w:rPr>
                <w:sz w:val="14"/>
                <w:szCs w:val="14"/>
              </w:rPr>
              <w:t>2,106,985</w:t>
            </w:r>
          </w:p>
        </w:tc>
        <w:tc>
          <w:tcPr>
            <w:tcW w:w="738" w:type="dxa"/>
            <w:tcBorders>
              <w:top w:val="nil"/>
              <w:left w:val="nil"/>
              <w:bottom w:val="nil"/>
              <w:right w:val="nil"/>
            </w:tcBorders>
            <w:shd w:val="clear" w:color="auto" w:fill="auto"/>
            <w:noWrap/>
            <w:tcMar>
              <w:left w:w="43" w:type="dxa"/>
              <w:right w:w="43" w:type="dxa"/>
            </w:tcMar>
            <w:vAlign w:val="center"/>
          </w:tcPr>
          <w:p w14:paraId="3122F2BF" w14:textId="4053E017" w:rsidR="00505401" w:rsidRPr="00930261" w:rsidRDefault="00505401" w:rsidP="00505401">
            <w:pPr>
              <w:jc w:val="right"/>
              <w:rPr>
                <w:sz w:val="14"/>
                <w:szCs w:val="14"/>
              </w:rPr>
            </w:pPr>
            <w:r w:rsidRPr="00A03C34">
              <w:rPr>
                <w:sz w:val="14"/>
                <w:szCs w:val="14"/>
              </w:rPr>
              <w:t>119,229</w:t>
            </w:r>
          </w:p>
        </w:tc>
        <w:tc>
          <w:tcPr>
            <w:tcW w:w="778" w:type="dxa"/>
            <w:tcBorders>
              <w:top w:val="nil"/>
              <w:left w:val="nil"/>
              <w:bottom w:val="nil"/>
              <w:right w:val="nil"/>
            </w:tcBorders>
            <w:shd w:val="clear" w:color="auto" w:fill="auto"/>
            <w:tcMar>
              <w:left w:w="43" w:type="dxa"/>
              <w:right w:w="43" w:type="dxa"/>
            </w:tcMar>
            <w:vAlign w:val="center"/>
          </w:tcPr>
          <w:p w14:paraId="24C744E2" w14:textId="6BE39F81" w:rsidR="00505401" w:rsidRPr="00930261" w:rsidRDefault="00505401" w:rsidP="00505401">
            <w:pPr>
              <w:jc w:val="right"/>
              <w:rPr>
                <w:sz w:val="14"/>
                <w:szCs w:val="14"/>
              </w:rPr>
            </w:pPr>
            <w:r w:rsidRPr="00505401">
              <w:rPr>
                <w:sz w:val="14"/>
                <w:szCs w:val="14"/>
              </w:rPr>
              <w:t>163,782</w:t>
            </w:r>
          </w:p>
        </w:tc>
        <w:tc>
          <w:tcPr>
            <w:tcW w:w="670" w:type="dxa"/>
            <w:tcBorders>
              <w:top w:val="nil"/>
              <w:left w:val="nil"/>
              <w:bottom w:val="nil"/>
              <w:right w:val="nil"/>
            </w:tcBorders>
            <w:shd w:val="clear" w:color="auto" w:fill="auto"/>
            <w:tcMar>
              <w:left w:w="43" w:type="dxa"/>
              <w:right w:w="43" w:type="dxa"/>
            </w:tcMar>
            <w:vAlign w:val="center"/>
          </w:tcPr>
          <w:p w14:paraId="0BAA4E1F" w14:textId="50D5383B" w:rsidR="00505401" w:rsidRPr="00930261" w:rsidRDefault="00505401" w:rsidP="00505401">
            <w:pPr>
              <w:jc w:val="right"/>
              <w:rPr>
                <w:sz w:val="14"/>
                <w:szCs w:val="14"/>
              </w:rPr>
            </w:pPr>
            <w:r w:rsidRPr="000D0DC3">
              <w:rPr>
                <w:sz w:val="14"/>
                <w:szCs w:val="14"/>
              </w:rPr>
              <w:t>141,030</w:t>
            </w:r>
          </w:p>
        </w:tc>
        <w:tc>
          <w:tcPr>
            <w:tcW w:w="716" w:type="dxa"/>
            <w:tcBorders>
              <w:top w:val="nil"/>
              <w:left w:val="nil"/>
              <w:bottom w:val="nil"/>
              <w:right w:val="nil"/>
            </w:tcBorders>
            <w:shd w:val="clear" w:color="auto" w:fill="auto"/>
            <w:tcMar>
              <w:left w:w="43" w:type="dxa"/>
              <w:right w:w="43" w:type="dxa"/>
            </w:tcMar>
            <w:vAlign w:val="center"/>
          </w:tcPr>
          <w:p w14:paraId="1F83C1B2" w14:textId="1EDB1E2E" w:rsidR="00505401" w:rsidRPr="00930261" w:rsidRDefault="00505401" w:rsidP="00505401">
            <w:pPr>
              <w:jc w:val="right"/>
              <w:rPr>
                <w:sz w:val="14"/>
                <w:szCs w:val="14"/>
              </w:rPr>
            </w:pPr>
            <w:r w:rsidRPr="000D0DC3">
              <w:rPr>
                <w:sz w:val="14"/>
                <w:szCs w:val="14"/>
              </w:rPr>
              <w:t>95,989</w:t>
            </w:r>
          </w:p>
        </w:tc>
        <w:tc>
          <w:tcPr>
            <w:tcW w:w="724" w:type="dxa"/>
            <w:tcBorders>
              <w:top w:val="nil"/>
              <w:left w:val="nil"/>
              <w:bottom w:val="nil"/>
              <w:right w:val="nil"/>
            </w:tcBorders>
            <w:shd w:val="clear" w:color="auto" w:fill="auto"/>
            <w:tcMar>
              <w:left w:w="43" w:type="dxa"/>
              <w:right w:w="43" w:type="dxa"/>
            </w:tcMar>
            <w:vAlign w:val="center"/>
          </w:tcPr>
          <w:p w14:paraId="1CAA999D" w14:textId="57219005" w:rsidR="00505401" w:rsidRPr="00930261" w:rsidRDefault="00505401" w:rsidP="00505401">
            <w:pPr>
              <w:jc w:val="right"/>
              <w:rPr>
                <w:sz w:val="14"/>
                <w:szCs w:val="14"/>
              </w:rPr>
            </w:pPr>
            <w:r w:rsidRPr="00A03C34">
              <w:rPr>
                <w:sz w:val="14"/>
                <w:szCs w:val="14"/>
              </w:rPr>
              <w:t>130,381</w:t>
            </w:r>
          </w:p>
        </w:tc>
        <w:tc>
          <w:tcPr>
            <w:tcW w:w="720" w:type="dxa"/>
            <w:tcBorders>
              <w:top w:val="nil"/>
              <w:left w:val="nil"/>
              <w:bottom w:val="nil"/>
              <w:right w:val="nil"/>
            </w:tcBorders>
            <w:shd w:val="clear" w:color="auto" w:fill="auto"/>
            <w:tcMar>
              <w:left w:w="43" w:type="dxa"/>
              <w:right w:w="43" w:type="dxa"/>
            </w:tcMar>
            <w:vAlign w:val="center"/>
          </w:tcPr>
          <w:p w14:paraId="57D3EE9B" w14:textId="60F0058A" w:rsidR="00505401" w:rsidRPr="00930261" w:rsidRDefault="00505401" w:rsidP="00505401">
            <w:pPr>
              <w:jc w:val="right"/>
              <w:rPr>
                <w:sz w:val="14"/>
                <w:szCs w:val="14"/>
              </w:rPr>
            </w:pPr>
            <w:r w:rsidRPr="00505401">
              <w:rPr>
                <w:sz w:val="14"/>
                <w:szCs w:val="14"/>
              </w:rPr>
              <w:t>122,945</w:t>
            </w:r>
          </w:p>
        </w:tc>
        <w:tc>
          <w:tcPr>
            <w:tcW w:w="828" w:type="dxa"/>
            <w:tcBorders>
              <w:top w:val="nil"/>
              <w:left w:val="nil"/>
              <w:bottom w:val="nil"/>
              <w:right w:val="nil"/>
            </w:tcBorders>
            <w:shd w:val="clear" w:color="auto" w:fill="auto"/>
            <w:tcMar>
              <w:left w:w="43" w:type="dxa"/>
              <w:right w:w="43" w:type="dxa"/>
            </w:tcMar>
            <w:vAlign w:val="center"/>
          </w:tcPr>
          <w:p w14:paraId="78759097" w14:textId="7BB75851" w:rsidR="00505401" w:rsidRPr="00930261" w:rsidRDefault="00505401" w:rsidP="00505401">
            <w:pPr>
              <w:jc w:val="right"/>
              <w:rPr>
                <w:sz w:val="14"/>
                <w:szCs w:val="14"/>
              </w:rPr>
            </w:pPr>
            <w:r w:rsidRPr="00505401">
              <w:rPr>
                <w:sz w:val="14"/>
                <w:szCs w:val="14"/>
              </w:rPr>
              <w:t>164,058</w:t>
            </w:r>
          </w:p>
        </w:tc>
      </w:tr>
      <w:tr w:rsidR="00505401" w:rsidRPr="00505401" w14:paraId="13B7D864"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1DA54F" w14:textId="77777777" w:rsidR="00505401" w:rsidRPr="002B6501" w:rsidRDefault="00505401" w:rsidP="00505401">
            <w:pPr>
              <w:ind w:firstLineChars="236" w:firstLine="330"/>
              <w:rPr>
                <w:sz w:val="14"/>
                <w:szCs w:val="14"/>
              </w:rPr>
            </w:pPr>
            <w:r w:rsidRPr="002B6501">
              <w:rPr>
                <w:sz w:val="14"/>
                <w:szCs w:val="14"/>
              </w:rPr>
              <w:t>39-Iron and Steel</w:t>
            </w:r>
          </w:p>
        </w:tc>
        <w:tc>
          <w:tcPr>
            <w:tcW w:w="737" w:type="dxa"/>
            <w:tcBorders>
              <w:top w:val="nil"/>
              <w:left w:val="nil"/>
              <w:bottom w:val="nil"/>
              <w:right w:val="nil"/>
            </w:tcBorders>
            <w:shd w:val="clear" w:color="auto" w:fill="auto"/>
            <w:noWrap/>
            <w:tcMar>
              <w:left w:w="43" w:type="dxa"/>
              <w:right w:w="43" w:type="dxa"/>
            </w:tcMar>
            <w:vAlign w:val="center"/>
          </w:tcPr>
          <w:p w14:paraId="455B8FC8" w14:textId="70936D85" w:rsidR="00505401" w:rsidRPr="00930261" w:rsidRDefault="00505401" w:rsidP="00505401">
            <w:pPr>
              <w:jc w:val="right"/>
              <w:rPr>
                <w:sz w:val="14"/>
                <w:szCs w:val="14"/>
              </w:rPr>
            </w:pPr>
            <w:r w:rsidRPr="00930261">
              <w:rPr>
                <w:sz w:val="14"/>
                <w:szCs w:val="14"/>
              </w:rPr>
              <w:t>2,196,866</w:t>
            </w:r>
          </w:p>
        </w:tc>
        <w:tc>
          <w:tcPr>
            <w:tcW w:w="789" w:type="dxa"/>
            <w:tcBorders>
              <w:top w:val="nil"/>
              <w:left w:val="nil"/>
              <w:bottom w:val="nil"/>
            </w:tcBorders>
            <w:shd w:val="clear" w:color="auto" w:fill="auto"/>
            <w:noWrap/>
            <w:tcMar>
              <w:left w:w="43" w:type="dxa"/>
              <w:right w:w="43" w:type="dxa"/>
            </w:tcMar>
            <w:vAlign w:val="center"/>
          </w:tcPr>
          <w:p w14:paraId="64A7BB74" w14:textId="094F2967" w:rsidR="00505401" w:rsidRPr="00930261" w:rsidRDefault="00505401" w:rsidP="00505401">
            <w:pPr>
              <w:jc w:val="right"/>
              <w:rPr>
                <w:sz w:val="14"/>
                <w:szCs w:val="14"/>
              </w:rPr>
            </w:pPr>
            <w:r w:rsidRPr="000D0DC3">
              <w:rPr>
                <w:sz w:val="14"/>
                <w:szCs w:val="14"/>
              </w:rPr>
              <w:t>2,854,193</w:t>
            </w:r>
          </w:p>
        </w:tc>
        <w:tc>
          <w:tcPr>
            <w:tcW w:w="738" w:type="dxa"/>
            <w:tcBorders>
              <w:top w:val="nil"/>
              <w:left w:val="nil"/>
              <w:bottom w:val="nil"/>
              <w:right w:val="nil"/>
            </w:tcBorders>
            <w:shd w:val="clear" w:color="auto" w:fill="auto"/>
            <w:noWrap/>
            <w:tcMar>
              <w:left w:w="43" w:type="dxa"/>
              <w:right w:w="43" w:type="dxa"/>
            </w:tcMar>
            <w:vAlign w:val="center"/>
          </w:tcPr>
          <w:p w14:paraId="11CF3C24" w14:textId="6CC8B0FD" w:rsidR="00505401" w:rsidRPr="00930261" w:rsidRDefault="00505401" w:rsidP="00505401">
            <w:pPr>
              <w:jc w:val="right"/>
              <w:rPr>
                <w:sz w:val="14"/>
                <w:szCs w:val="14"/>
              </w:rPr>
            </w:pPr>
            <w:r w:rsidRPr="00A03C34">
              <w:rPr>
                <w:sz w:val="14"/>
                <w:szCs w:val="14"/>
              </w:rPr>
              <w:t>229,117</w:t>
            </w:r>
          </w:p>
        </w:tc>
        <w:tc>
          <w:tcPr>
            <w:tcW w:w="778" w:type="dxa"/>
            <w:tcBorders>
              <w:top w:val="nil"/>
              <w:left w:val="nil"/>
              <w:bottom w:val="nil"/>
              <w:right w:val="nil"/>
            </w:tcBorders>
            <w:shd w:val="clear" w:color="auto" w:fill="auto"/>
            <w:tcMar>
              <w:left w:w="43" w:type="dxa"/>
              <w:right w:w="43" w:type="dxa"/>
            </w:tcMar>
            <w:vAlign w:val="center"/>
          </w:tcPr>
          <w:p w14:paraId="5642F33D" w14:textId="166B1346" w:rsidR="00505401" w:rsidRPr="00930261" w:rsidRDefault="00505401" w:rsidP="00505401">
            <w:pPr>
              <w:jc w:val="right"/>
              <w:rPr>
                <w:sz w:val="14"/>
                <w:szCs w:val="14"/>
              </w:rPr>
            </w:pPr>
            <w:r w:rsidRPr="00505401">
              <w:rPr>
                <w:sz w:val="14"/>
                <w:szCs w:val="14"/>
              </w:rPr>
              <w:t>209,434</w:t>
            </w:r>
          </w:p>
        </w:tc>
        <w:tc>
          <w:tcPr>
            <w:tcW w:w="670" w:type="dxa"/>
            <w:tcBorders>
              <w:top w:val="nil"/>
              <w:left w:val="nil"/>
              <w:bottom w:val="nil"/>
              <w:right w:val="nil"/>
            </w:tcBorders>
            <w:shd w:val="clear" w:color="auto" w:fill="auto"/>
            <w:tcMar>
              <w:left w:w="43" w:type="dxa"/>
              <w:right w:w="43" w:type="dxa"/>
            </w:tcMar>
            <w:vAlign w:val="center"/>
          </w:tcPr>
          <w:p w14:paraId="617A53E8" w14:textId="1490828B" w:rsidR="00505401" w:rsidRPr="00930261" w:rsidRDefault="00505401" w:rsidP="00505401">
            <w:pPr>
              <w:jc w:val="right"/>
              <w:rPr>
                <w:sz w:val="14"/>
                <w:szCs w:val="14"/>
              </w:rPr>
            </w:pPr>
            <w:r w:rsidRPr="000D0DC3">
              <w:rPr>
                <w:sz w:val="14"/>
                <w:szCs w:val="14"/>
              </w:rPr>
              <w:t>200,267</w:t>
            </w:r>
          </w:p>
        </w:tc>
        <w:tc>
          <w:tcPr>
            <w:tcW w:w="716" w:type="dxa"/>
            <w:tcBorders>
              <w:top w:val="nil"/>
              <w:left w:val="nil"/>
              <w:bottom w:val="nil"/>
              <w:right w:val="nil"/>
            </w:tcBorders>
            <w:shd w:val="clear" w:color="auto" w:fill="auto"/>
            <w:tcMar>
              <w:left w:w="43" w:type="dxa"/>
              <w:right w:w="43" w:type="dxa"/>
            </w:tcMar>
            <w:vAlign w:val="center"/>
          </w:tcPr>
          <w:p w14:paraId="2CF1E8F0" w14:textId="06ECC2CD" w:rsidR="00505401" w:rsidRPr="00930261" w:rsidRDefault="00505401" w:rsidP="00505401">
            <w:pPr>
              <w:jc w:val="right"/>
              <w:rPr>
                <w:sz w:val="14"/>
                <w:szCs w:val="14"/>
              </w:rPr>
            </w:pPr>
            <w:r w:rsidRPr="000D0DC3">
              <w:rPr>
                <w:sz w:val="14"/>
                <w:szCs w:val="14"/>
              </w:rPr>
              <w:t>287,324</w:t>
            </w:r>
          </w:p>
        </w:tc>
        <w:tc>
          <w:tcPr>
            <w:tcW w:w="724" w:type="dxa"/>
            <w:tcBorders>
              <w:top w:val="nil"/>
              <w:left w:val="nil"/>
              <w:bottom w:val="nil"/>
              <w:right w:val="nil"/>
            </w:tcBorders>
            <w:shd w:val="clear" w:color="auto" w:fill="auto"/>
            <w:tcMar>
              <w:left w:w="43" w:type="dxa"/>
              <w:right w:w="43" w:type="dxa"/>
            </w:tcMar>
            <w:vAlign w:val="center"/>
          </w:tcPr>
          <w:p w14:paraId="57820A1D" w14:textId="43F9DDB5" w:rsidR="00505401" w:rsidRPr="00930261" w:rsidRDefault="00505401" w:rsidP="00505401">
            <w:pPr>
              <w:jc w:val="right"/>
              <w:rPr>
                <w:sz w:val="14"/>
                <w:szCs w:val="14"/>
              </w:rPr>
            </w:pPr>
            <w:r w:rsidRPr="00A03C34">
              <w:rPr>
                <w:sz w:val="14"/>
                <w:szCs w:val="14"/>
              </w:rPr>
              <w:t>281,631</w:t>
            </w:r>
          </w:p>
        </w:tc>
        <w:tc>
          <w:tcPr>
            <w:tcW w:w="720" w:type="dxa"/>
            <w:tcBorders>
              <w:top w:val="nil"/>
              <w:left w:val="nil"/>
              <w:bottom w:val="nil"/>
              <w:right w:val="nil"/>
            </w:tcBorders>
            <w:shd w:val="clear" w:color="auto" w:fill="auto"/>
            <w:tcMar>
              <w:left w:w="43" w:type="dxa"/>
              <w:right w:w="43" w:type="dxa"/>
            </w:tcMar>
            <w:vAlign w:val="center"/>
          </w:tcPr>
          <w:p w14:paraId="32CAECF4" w14:textId="526DE360" w:rsidR="00505401" w:rsidRPr="00930261" w:rsidRDefault="00505401" w:rsidP="00505401">
            <w:pPr>
              <w:jc w:val="right"/>
              <w:rPr>
                <w:sz w:val="14"/>
                <w:szCs w:val="14"/>
              </w:rPr>
            </w:pPr>
            <w:r w:rsidRPr="00505401">
              <w:rPr>
                <w:sz w:val="14"/>
                <w:szCs w:val="14"/>
              </w:rPr>
              <w:t>203,081</w:t>
            </w:r>
          </w:p>
        </w:tc>
        <w:tc>
          <w:tcPr>
            <w:tcW w:w="828" w:type="dxa"/>
            <w:tcBorders>
              <w:top w:val="nil"/>
              <w:left w:val="nil"/>
              <w:bottom w:val="nil"/>
              <w:right w:val="nil"/>
            </w:tcBorders>
            <w:shd w:val="clear" w:color="auto" w:fill="auto"/>
            <w:tcMar>
              <w:left w:w="43" w:type="dxa"/>
              <w:right w:w="43" w:type="dxa"/>
            </w:tcMar>
            <w:vAlign w:val="center"/>
          </w:tcPr>
          <w:p w14:paraId="2DF10E21" w14:textId="37DE421B" w:rsidR="00505401" w:rsidRPr="00930261" w:rsidRDefault="00505401" w:rsidP="00505401">
            <w:pPr>
              <w:jc w:val="right"/>
              <w:rPr>
                <w:sz w:val="14"/>
                <w:szCs w:val="14"/>
              </w:rPr>
            </w:pPr>
            <w:r w:rsidRPr="00505401">
              <w:rPr>
                <w:sz w:val="14"/>
                <w:szCs w:val="14"/>
              </w:rPr>
              <w:t>189,512</w:t>
            </w:r>
          </w:p>
        </w:tc>
      </w:tr>
      <w:tr w:rsidR="00505401" w:rsidRPr="00505401" w14:paraId="6FFA4CAC"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EF523FC" w14:textId="77777777" w:rsidR="00505401" w:rsidRPr="002B6501" w:rsidRDefault="00505401" w:rsidP="00505401">
            <w:pPr>
              <w:ind w:firstLineChars="236" w:firstLine="330"/>
              <w:rPr>
                <w:sz w:val="14"/>
                <w:szCs w:val="14"/>
              </w:rPr>
            </w:pPr>
            <w:r w:rsidRPr="002B6501">
              <w:rPr>
                <w:sz w:val="14"/>
                <w:szCs w:val="14"/>
              </w:rPr>
              <w:t>40-Aluminum Wrought &amp; Worked</w:t>
            </w:r>
          </w:p>
        </w:tc>
        <w:tc>
          <w:tcPr>
            <w:tcW w:w="737" w:type="dxa"/>
            <w:tcBorders>
              <w:top w:val="nil"/>
              <w:left w:val="nil"/>
              <w:bottom w:val="nil"/>
              <w:right w:val="nil"/>
            </w:tcBorders>
            <w:shd w:val="clear" w:color="auto" w:fill="auto"/>
            <w:noWrap/>
            <w:tcMar>
              <w:left w:w="43" w:type="dxa"/>
              <w:right w:w="43" w:type="dxa"/>
            </w:tcMar>
            <w:vAlign w:val="center"/>
          </w:tcPr>
          <w:p w14:paraId="6D72421A" w14:textId="62DD8352" w:rsidR="00505401" w:rsidRPr="00930261" w:rsidRDefault="00505401" w:rsidP="00505401">
            <w:pPr>
              <w:jc w:val="right"/>
              <w:rPr>
                <w:sz w:val="14"/>
                <w:szCs w:val="14"/>
              </w:rPr>
            </w:pPr>
            <w:r w:rsidRPr="00930261">
              <w:rPr>
                <w:sz w:val="14"/>
                <w:szCs w:val="14"/>
              </w:rPr>
              <w:t>242,719</w:t>
            </w:r>
          </w:p>
        </w:tc>
        <w:tc>
          <w:tcPr>
            <w:tcW w:w="789" w:type="dxa"/>
            <w:tcBorders>
              <w:top w:val="nil"/>
              <w:left w:val="nil"/>
              <w:bottom w:val="nil"/>
            </w:tcBorders>
            <w:shd w:val="clear" w:color="auto" w:fill="auto"/>
            <w:noWrap/>
            <w:tcMar>
              <w:left w:w="43" w:type="dxa"/>
              <w:right w:w="43" w:type="dxa"/>
            </w:tcMar>
            <w:vAlign w:val="center"/>
          </w:tcPr>
          <w:p w14:paraId="535ECB31" w14:textId="7B18D441" w:rsidR="00505401" w:rsidRPr="00930261" w:rsidRDefault="00505401" w:rsidP="00505401">
            <w:pPr>
              <w:jc w:val="right"/>
              <w:rPr>
                <w:sz w:val="14"/>
                <w:szCs w:val="14"/>
              </w:rPr>
            </w:pPr>
            <w:r w:rsidRPr="000D0DC3">
              <w:rPr>
                <w:sz w:val="14"/>
                <w:szCs w:val="14"/>
              </w:rPr>
              <w:t>341,882</w:t>
            </w:r>
          </w:p>
        </w:tc>
        <w:tc>
          <w:tcPr>
            <w:tcW w:w="738" w:type="dxa"/>
            <w:tcBorders>
              <w:top w:val="nil"/>
              <w:left w:val="nil"/>
              <w:bottom w:val="nil"/>
              <w:right w:val="nil"/>
            </w:tcBorders>
            <w:shd w:val="clear" w:color="auto" w:fill="auto"/>
            <w:noWrap/>
            <w:tcMar>
              <w:left w:w="43" w:type="dxa"/>
              <w:right w:w="43" w:type="dxa"/>
            </w:tcMar>
            <w:vAlign w:val="center"/>
          </w:tcPr>
          <w:p w14:paraId="76A5F86E" w14:textId="6A3AC38F" w:rsidR="00505401" w:rsidRPr="00930261" w:rsidRDefault="00505401" w:rsidP="00505401">
            <w:pPr>
              <w:jc w:val="right"/>
              <w:rPr>
                <w:sz w:val="14"/>
                <w:szCs w:val="14"/>
              </w:rPr>
            </w:pPr>
            <w:r w:rsidRPr="00A03C34">
              <w:rPr>
                <w:sz w:val="14"/>
                <w:szCs w:val="14"/>
              </w:rPr>
              <w:t>20,373</w:t>
            </w:r>
          </w:p>
        </w:tc>
        <w:tc>
          <w:tcPr>
            <w:tcW w:w="778" w:type="dxa"/>
            <w:tcBorders>
              <w:top w:val="nil"/>
              <w:left w:val="nil"/>
              <w:bottom w:val="nil"/>
              <w:right w:val="nil"/>
            </w:tcBorders>
            <w:shd w:val="clear" w:color="auto" w:fill="auto"/>
            <w:tcMar>
              <w:left w:w="43" w:type="dxa"/>
              <w:right w:w="43" w:type="dxa"/>
            </w:tcMar>
            <w:vAlign w:val="center"/>
          </w:tcPr>
          <w:p w14:paraId="583887CD" w14:textId="24CF1E34" w:rsidR="00505401" w:rsidRPr="00930261" w:rsidRDefault="00505401" w:rsidP="00505401">
            <w:pPr>
              <w:jc w:val="right"/>
              <w:rPr>
                <w:sz w:val="14"/>
                <w:szCs w:val="14"/>
              </w:rPr>
            </w:pPr>
            <w:r w:rsidRPr="00505401">
              <w:rPr>
                <w:sz w:val="14"/>
                <w:szCs w:val="14"/>
              </w:rPr>
              <w:t>22,375</w:t>
            </w:r>
          </w:p>
        </w:tc>
        <w:tc>
          <w:tcPr>
            <w:tcW w:w="670" w:type="dxa"/>
            <w:tcBorders>
              <w:top w:val="nil"/>
              <w:left w:val="nil"/>
              <w:bottom w:val="nil"/>
              <w:right w:val="nil"/>
            </w:tcBorders>
            <w:shd w:val="clear" w:color="auto" w:fill="auto"/>
            <w:tcMar>
              <w:left w:w="43" w:type="dxa"/>
              <w:right w:w="43" w:type="dxa"/>
            </w:tcMar>
            <w:vAlign w:val="center"/>
          </w:tcPr>
          <w:p w14:paraId="0BBE966C" w14:textId="20D9FFB2" w:rsidR="00505401" w:rsidRPr="00930261" w:rsidRDefault="00505401" w:rsidP="00505401">
            <w:pPr>
              <w:jc w:val="right"/>
              <w:rPr>
                <w:sz w:val="14"/>
                <w:szCs w:val="14"/>
              </w:rPr>
            </w:pPr>
            <w:r w:rsidRPr="000D0DC3">
              <w:rPr>
                <w:sz w:val="14"/>
                <w:szCs w:val="14"/>
              </w:rPr>
              <w:t>32,504</w:t>
            </w:r>
          </w:p>
        </w:tc>
        <w:tc>
          <w:tcPr>
            <w:tcW w:w="716" w:type="dxa"/>
            <w:tcBorders>
              <w:top w:val="nil"/>
              <w:left w:val="nil"/>
              <w:bottom w:val="nil"/>
              <w:right w:val="nil"/>
            </w:tcBorders>
            <w:shd w:val="clear" w:color="auto" w:fill="auto"/>
            <w:tcMar>
              <w:left w:w="43" w:type="dxa"/>
              <w:right w:w="43" w:type="dxa"/>
            </w:tcMar>
            <w:vAlign w:val="center"/>
          </w:tcPr>
          <w:p w14:paraId="299D63A2" w14:textId="66331B0A" w:rsidR="00505401" w:rsidRPr="00930261" w:rsidRDefault="00505401" w:rsidP="00505401">
            <w:pPr>
              <w:jc w:val="right"/>
              <w:rPr>
                <w:sz w:val="14"/>
                <w:szCs w:val="14"/>
              </w:rPr>
            </w:pPr>
            <w:r w:rsidRPr="000D0DC3">
              <w:rPr>
                <w:sz w:val="14"/>
                <w:szCs w:val="14"/>
              </w:rPr>
              <w:t>33,821</w:t>
            </w:r>
          </w:p>
        </w:tc>
        <w:tc>
          <w:tcPr>
            <w:tcW w:w="724" w:type="dxa"/>
            <w:tcBorders>
              <w:top w:val="nil"/>
              <w:left w:val="nil"/>
              <w:bottom w:val="nil"/>
              <w:right w:val="nil"/>
            </w:tcBorders>
            <w:shd w:val="clear" w:color="auto" w:fill="auto"/>
            <w:tcMar>
              <w:left w:w="43" w:type="dxa"/>
              <w:right w:w="43" w:type="dxa"/>
            </w:tcMar>
            <w:vAlign w:val="center"/>
          </w:tcPr>
          <w:p w14:paraId="160412C0" w14:textId="51A1447F" w:rsidR="00505401" w:rsidRPr="00930261" w:rsidRDefault="00505401" w:rsidP="00505401">
            <w:pPr>
              <w:jc w:val="right"/>
              <w:rPr>
                <w:sz w:val="14"/>
                <w:szCs w:val="14"/>
              </w:rPr>
            </w:pPr>
            <w:r w:rsidRPr="00A03C34">
              <w:rPr>
                <w:sz w:val="14"/>
                <w:szCs w:val="14"/>
              </w:rPr>
              <w:t>45,121</w:t>
            </w:r>
          </w:p>
        </w:tc>
        <w:tc>
          <w:tcPr>
            <w:tcW w:w="720" w:type="dxa"/>
            <w:tcBorders>
              <w:top w:val="nil"/>
              <w:left w:val="nil"/>
              <w:bottom w:val="nil"/>
              <w:right w:val="nil"/>
            </w:tcBorders>
            <w:shd w:val="clear" w:color="auto" w:fill="auto"/>
            <w:tcMar>
              <w:left w:w="43" w:type="dxa"/>
              <w:right w:w="43" w:type="dxa"/>
            </w:tcMar>
            <w:vAlign w:val="center"/>
          </w:tcPr>
          <w:p w14:paraId="354FFB82" w14:textId="23CD9D20" w:rsidR="00505401" w:rsidRPr="00930261" w:rsidRDefault="00505401" w:rsidP="00505401">
            <w:pPr>
              <w:jc w:val="right"/>
              <w:rPr>
                <w:sz w:val="14"/>
                <w:szCs w:val="14"/>
              </w:rPr>
            </w:pPr>
            <w:r w:rsidRPr="00505401">
              <w:rPr>
                <w:sz w:val="14"/>
                <w:szCs w:val="14"/>
              </w:rPr>
              <w:t>29,419</w:t>
            </w:r>
          </w:p>
        </w:tc>
        <w:tc>
          <w:tcPr>
            <w:tcW w:w="828" w:type="dxa"/>
            <w:tcBorders>
              <w:top w:val="nil"/>
              <w:left w:val="nil"/>
              <w:bottom w:val="nil"/>
              <w:right w:val="nil"/>
            </w:tcBorders>
            <w:shd w:val="clear" w:color="auto" w:fill="auto"/>
            <w:tcMar>
              <w:left w:w="43" w:type="dxa"/>
              <w:right w:w="43" w:type="dxa"/>
            </w:tcMar>
            <w:vAlign w:val="center"/>
          </w:tcPr>
          <w:p w14:paraId="58708710" w14:textId="19F78D12" w:rsidR="00505401" w:rsidRPr="00930261" w:rsidRDefault="00505401" w:rsidP="00505401">
            <w:pPr>
              <w:jc w:val="right"/>
              <w:rPr>
                <w:sz w:val="14"/>
                <w:szCs w:val="14"/>
              </w:rPr>
            </w:pPr>
            <w:r w:rsidRPr="00505401">
              <w:rPr>
                <w:sz w:val="14"/>
                <w:szCs w:val="14"/>
              </w:rPr>
              <w:t>37,061</w:t>
            </w:r>
          </w:p>
        </w:tc>
      </w:tr>
      <w:tr w:rsidR="00505401" w:rsidRPr="00505401" w14:paraId="173C9854"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05C56D8" w14:textId="77777777" w:rsidR="00505401" w:rsidRPr="002B6501" w:rsidRDefault="00505401" w:rsidP="00505401">
            <w:pPr>
              <w:ind w:firstLineChars="236" w:firstLine="330"/>
              <w:rPr>
                <w:sz w:val="14"/>
                <w:szCs w:val="14"/>
              </w:rPr>
            </w:pPr>
            <w:r w:rsidRPr="002B6501">
              <w:rPr>
                <w:sz w:val="14"/>
                <w:szCs w:val="14"/>
              </w:rPr>
              <w:t>41-All other Metals &amp; Articles</w:t>
            </w:r>
          </w:p>
        </w:tc>
        <w:tc>
          <w:tcPr>
            <w:tcW w:w="737" w:type="dxa"/>
            <w:tcBorders>
              <w:top w:val="nil"/>
              <w:left w:val="nil"/>
              <w:bottom w:val="nil"/>
              <w:right w:val="nil"/>
            </w:tcBorders>
            <w:shd w:val="clear" w:color="auto" w:fill="auto"/>
            <w:noWrap/>
            <w:tcMar>
              <w:left w:w="43" w:type="dxa"/>
              <w:right w:w="43" w:type="dxa"/>
            </w:tcMar>
            <w:vAlign w:val="center"/>
          </w:tcPr>
          <w:p w14:paraId="217CA01F" w14:textId="6703D24E" w:rsidR="00505401" w:rsidRPr="00930261" w:rsidRDefault="00505401" w:rsidP="00505401">
            <w:pPr>
              <w:jc w:val="right"/>
              <w:rPr>
                <w:sz w:val="14"/>
                <w:szCs w:val="14"/>
              </w:rPr>
            </w:pPr>
            <w:r w:rsidRPr="00930261">
              <w:rPr>
                <w:sz w:val="14"/>
                <w:szCs w:val="14"/>
              </w:rPr>
              <w:t>516,002</w:t>
            </w:r>
          </w:p>
        </w:tc>
        <w:tc>
          <w:tcPr>
            <w:tcW w:w="789" w:type="dxa"/>
            <w:tcBorders>
              <w:top w:val="nil"/>
              <w:left w:val="nil"/>
              <w:bottom w:val="nil"/>
            </w:tcBorders>
            <w:shd w:val="clear" w:color="auto" w:fill="auto"/>
            <w:noWrap/>
            <w:tcMar>
              <w:left w:w="43" w:type="dxa"/>
              <w:right w:w="43" w:type="dxa"/>
            </w:tcMar>
            <w:vAlign w:val="center"/>
          </w:tcPr>
          <w:p w14:paraId="45177E48" w14:textId="77E1534B" w:rsidR="00505401" w:rsidRPr="00930261" w:rsidRDefault="00505401" w:rsidP="00505401">
            <w:pPr>
              <w:jc w:val="right"/>
              <w:rPr>
                <w:sz w:val="14"/>
                <w:szCs w:val="14"/>
              </w:rPr>
            </w:pPr>
            <w:r w:rsidRPr="000D0DC3">
              <w:rPr>
                <w:sz w:val="14"/>
                <w:szCs w:val="14"/>
              </w:rPr>
              <w:t>594,432</w:t>
            </w:r>
          </w:p>
        </w:tc>
        <w:tc>
          <w:tcPr>
            <w:tcW w:w="738" w:type="dxa"/>
            <w:tcBorders>
              <w:top w:val="nil"/>
              <w:left w:val="nil"/>
              <w:bottom w:val="nil"/>
              <w:right w:val="nil"/>
            </w:tcBorders>
            <w:shd w:val="clear" w:color="auto" w:fill="auto"/>
            <w:noWrap/>
            <w:tcMar>
              <w:left w:w="43" w:type="dxa"/>
              <w:right w:w="43" w:type="dxa"/>
            </w:tcMar>
            <w:vAlign w:val="center"/>
          </w:tcPr>
          <w:p w14:paraId="315472C3" w14:textId="6B6D2348" w:rsidR="00505401" w:rsidRPr="00930261" w:rsidRDefault="00505401" w:rsidP="00505401">
            <w:pPr>
              <w:jc w:val="right"/>
              <w:rPr>
                <w:sz w:val="14"/>
                <w:szCs w:val="14"/>
              </w:rPr>
            </w:pPr>
            <w:r w:rsidRPr="00A03C34">
              <w:rPr>
                <w:sz w:val="14"/>
                <w:szCs w:val="14"/>
              </w:rPr>
              <w:t>52,078</w:t>
            </w:r>
          </w:p>
        </w:tc>
        <w:tc>
          <w:tcPr>
            <w:tcW w:w="778" w:type="dxa"/>
            <w:tcBorders>
              <w:top w:val="nil"/>
              <w:left w:val="nil"/>
              <w:bottom w:val="nil"/>
              <w:right w:val="nil"/>
            </w:tcBorders>
            <w:shd w:val="clear" w:color="auto" w:fill="auto"/>
            <w:tcMar>
              <w:left w:w="43" w:type="dxa"/>
              <w:right w:w="43" w:type="dxa"/>
            </w:tcMar>
            <w:vAlign w:val="center"/>
          </w:tcPr>
          <w:p w14:paraId="0FC37E2E" w14:textId="38C66617" w:rsidR="00505401" w:rsidRPr="00930261" w:rsidRDefault="00505401" w:rsidP="00505401">
            <w:pPr>
              <w:jc w:val="right"/>
              <w:rPr>
                <w:sz w:val="14"/>
                <w:szCs w:val="14"/>
              </w:rPr>
            </w:pPr>
            <w:r w:rsidRPr="00505401">
              <w:rPr>
                <w:sz w:val="14"/>
                <w:szCs w:val="14"/>
              </w:rPr>
              <w:t>45,689</w:t>
            </w:r>
          </w:p>
        </w:tc>
        <w:tc>
          <w:tcPr>
            <w:tcW w:w="670" w:type="dxa"/>
            <w:tcBorders>
              <w:top w:val="nil"/>
              <w:left w:val="nil"/>
              <w:bottom w:val="nil"/>
              <w:right w:val="nil"/>
            </w:tcBorders>
            <w:shd w:val="clear" w:color="auto" w:fill="auto"/>
            <w:tcMar>
              <w:left w:w="43" w:type="dxa"/>
              <w:right w:w="43" w:type="dxa"/>
            </w:tcMar>
            <w:vAlign w:val="center"/>
          </w:tcPr>
          <w:p w14:paraId="59CC6E4C" w14:textId="12645BFD" w:rsidR="00505401" w:rsidRPr="00930261" w:rsidRDefault="00505401" w:rsidP="00505401">
            <w:pPr>
              <w:jc w:val="right"/>
              <w:rPr>
                <w:sz w:val="14"/>
                <w:szCs w:val="14"/>
              </w:rPr>
            </w:pPr>
            <w:r w:rsidRPr="000D0DC3">
              <w:rPr>
                <w:sz w:val="14"/>
                <w:szCs w:val="14"/>
              </w:rPr>
              <w:t>57,251</w:t>
            </w:r>
          </w:p>
        </w:tc>
        <w:tc>
          <w:tcPr>
            <w:tcW w:w="716" w:type="dxa"/>
            <w:tcBorders>
              <w:top w:val="nil"/>
              <w:left w:val="nil"/>
              <w:bottom w:val="nil"/>
              <w:right w:val="nil"/>
            </w:tcBorders>
            <w:shd w:val="clear" w:color="auto" w:fill="auto"/>
            <w:tcMar>
              <w:left w:w="43" w:type="dxa"/>
              <w:right w:w="43" w:type="dxa"/>
            </w:tcMar>
            <w:vAlign w:val="center"/>
          </w:tcPr>
          <w:p w14:paraId="12B02D4F" w14:textId="2F29B9CD" w:rsidR="00505401" w:rsidRPr="00930261" w:rsidRDefault="00505401" w:rsidP="00505401">
            <w:pPr>
              <w:jc w:val="right"/>
              <w:rPr>
                <w:sz w:val="14"/>
                <w:szCs w:val="14"/>
              </w:rPr>
            </w:pPr>
            <w:r w:rsidRPr="000D0DC3">
              <w:rPr>
                <w:sz w:val="14"/>
                <w:szCs w:val="14"/>
              </w:rPr>
              <w:t>47,680</w:t>
            </w:r>
          </w:p>
        </w:tc>
        <w:tc>
          <w:tcPr>
            <w:tcW w:w="724" w:type="dxa"/>
            <w:tcBorders>
              <w:top w:val="nil"/>
              <w:left w:val="nil"/>
              <w:bottom w:val="nil"/>
              <w:right w:val="nil"/>
            </w:tcBorders>
            <w:shd w:val="clear" w:color="auto" w:fill="auto"/>
            <w:tcMar>
              <w:left w:w="43" w:type="dxa"/>
              <w:right w:w="43" w:type="dxa"/>
            </w:tcMar>
            <w:vAlign w:val="center"/>
          </w:tcPr>
          <w:p w14:paraId="0BC6DF0F" w14:textId="6EC9AC7C" w:rsidR="00505401" w:rsidRPr="00930261" w:rsidRDefault="00505401" w:rsidP="00505401">
            <w:pPr>
              <w:jc w:val="right"/>
              <w:rPr>
                <w:sz w:val="14"/>
                <w:szCs w:val="14"/>
              </w:rPr>
            </w:pPr>
            <w:r w:rsidRPr="00A03C34">
              <w:rPr>
                <w:sz w:val="14"/>
                <w:szCs w:val="14"/>
              </w:rPr>
              <w:t>59,989</w:t>
            </w:r>
          </w:p>
        </w:tc>
        <w:tc>
          <w:tcPr>
            <w:tcW w:w="720" w:type="dxa"/>
            <w:tcBorders>
              <w:top w:val="nil"/>
              <w:left w:val="nil"/>
              <w:bottom w:val="nil"/>
              <w:right w:val="nil"/>
            </w:tcBorders>
            <w:shd w:val="clear" w:color="auto" w:fill="auto"/>
            <w:tcMar>
              <w:left w:w="43" w:type="dxa"/>
              <w:right w:w="43" w:type="dxa"/>
            </w:tcMar>
            <w:vAlign w:val="center"/>
          </w:tcPr>
          <w:p w14:paraId="6767EE21" w14:textId="14A47295" w:rsidR="00505401" w:rsidRPr="00930261" w:rsidRDefault="00505401" w:rsidP="00505401">
            <w:pPr>
              <w:jc w:val="right"/>
              <w:rPr>
                <w:sz w:val="14"/>
                <w:szCs w:val="14"/>
              </w:rPr>
            </w:pPr>
            <w:r w:rsidRPr="00505401">
              <w:rPr>
                <w:sz w:val="14"/>
                <w:szCs w:val="14"/>
              </w:rPr>
              <w:t>47,391</w:t>
            </w:r>
          </w:p>
        </w:tc>
        <w:tc>
          <w:tcPr>
            <w:tcW w:w="828" w:type="dxa"/>
            <w:tcBorders>
              <w:top w:val="nil"/>
              <w:left w:val="nil"/>
              <w:bottom w:val="nil"/>
              <w:right w:val="nil"/>
            </w:tcBorders>
            <w:shd w:val="clear" w:color="auto" w:fill="auto"/>
            <w:tcMar>
              <w:left w:w="43" w:type="dxa"/>
              <w:right w:w="43" w:type="dxa"/>
            </w:tcMar>
            <w:vAlign w:val="center"/>
          </w:tcPr>
          <w:p w14:paraId="19276439" w14:textId="55CD31DE" w:rsidR="00505401" w:rsidRPr="00930261" w:rsidRDefault="00505401" w:rsidP="00505401">
            <w:pPr>
              <w:jc w:val="right"/>
              <w:rPr>
                <w:sz w:val="14"/>
                <w:szCs w:val="14"/>
              </w:rPr>
            </w:pPr>
            <w:r w:rsidRPr="00505401">
              <w:rPr>
                <w:sz w:val="14"/>
                <w:szCs w:val="14"/>
              </w:rPr>
              <w:t>54,368</w:t>
            </w:r>
          </w:p>
        </w:tc>
      </w:tr>
      <w:tr w:rsidR="00505401" w:rsidRPr="00505401" w14:paraId="35376D4F"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AAC9C25" w14:textId="77777777" w:rsidR="00505401" w:rsidRPr="002B6501" w:rsidRDefault="00505401" w:rsidP="00505401">
            <w:pPr>
              <w:rPr>
                <w:b/>
                <w:bCs/>
                <w:sz w:val="14"/>
                <w:szCs w:val="14"/>
              </w:rPr>
            </w:pPr>
            <w:r w:rsidRPr="002B6501">
              <w:rPr>
                <w:b/>
                <w:bCs/>
                <w:sz w:val="14"/>
                <w:szCs w:val="14"/>
              </w:rPr>
              <w:t>H.     Miscellaneous Group</w:t>
            </w:r>
          </w:p>
        </w:tc>
        <w:tc>
          <w:tcPr>
            <w:tcW w:w="737" w:type="dxa"/>
            <w:tcBorders>
              <w:top w:val="nil"/>
              <w:left w:val="nil"/>
              <w:bottom w:val="nil"/>
              <w:right w:val="nil"/>
            </w:tcBorders>
            <w:shd w:val="clear" w:color="auto" w:fill="auto"/>
            <w:noWrap/>
            <w:tcMar>
              <w:left w:w="43" w:type="dxa"/>
              <w:right w:w="43" w:type="dxa"/>
            </w:tcMar>
            <w:vAlign w:val="center"/>
          </w:tcPr>
          <w:p w14:paraId="1AEEF1D0" w14:textId="18A7DB4C" w:rsidR="00505401" w:rsidRPr="00A03C34" w:rsidRDefault="00505401" w:rsidP="00505401">
            <w:pPr>
              <w:jc w:val="right"/>
              <w:rPr>
                <w:b/>
                <w:bCs/>
                <w:sz w:val="14"/>
                <w:szCs w:val="14"/>
              </w:rPr>
            </w:pPr>
            <w:r w:rsidRPr="00A03C34">
              <w:rPr>
                <w:b/>
                <w:bCs/>
                <w:sz w:val="14"/>
                <w:szCs w:val="14"/>
              </w:rPr>
              <w:t>1,163,123</w:t>
            </w:r>
          </w:p>
        </w:tc>
        <w:tc>
          <w:tcPr>
            <w:tcW w:w="789" w:type="dxa"/>
            <w:tcBorders>
              <w:top w:val="nil"/>
              <w:left w:val="nil"/>
              <w:bottom w:val="nil"/>
            </w:tcBorders>
            <w:shd w:val="clear" w:color="auto" w:fill="auto"/>
            <w:noWrap/>
            <w:tcMar>
              <w:left w:w="43" w:type="dxa"/>
              <w:right w:w="43" w:type="dxa"/>
            </w:tcMar>
            <w:vAlign w:val="center"/>
          </w:tcPr>
          <w:p w14:paraId="5BBF7F25" w14:textId="7117B073" w:rsidR="00505401" w:rsidRPr="00A03C34" w:rsidRDefault="00505401" w:rsidP="00505401">
            <w:pPr>
              <w:jc w:val="right"/>
              <w:rPr>
                <w:b/>
                <w:bCs/>
                <w:sz w:val="14"/>
                <w:szCs w:val="14"/>
              </w:rPr>
            </w:pPr>
            <w:r w:rsidRPr="00A03C34">
              <w:rPr>
                <w:b/>
                <w:bCs/>
                <w:sz w:val="14"/>
                <w:szCs w:val="14"/>
              </w:rPr>
              <w:t>1,154,392</w:t>
            </w:r>
          </w:p>
        </w:tc>
        <w:tc>
          <w:tcPr>
            <w:tcW w:w="738" w:type="dxa"/>
            <w:tcBorders>
              <w:top w:val="nil"/>
              <w:left w:val="nil"/>
              <w:bottom w:val="nil"/>
              <w:right w:val="nil"/>
            </w:tcBorders>
            <w:shd w:val="clear" w:color="auto" w:fill="auto"/>
            <w:noWrap/>
            <w:tcMar>
              <w:left w:w="43" w:type="dxa"/>
              <w:right w:w="43" w:type="dxa"/>
            </w:tcMar>
            <w:vAlign w:val="center"/>
          </w:tcPr>
          <w:p w14:paraId="5C7D8C53" w14:textId="54EF754B" w:rsidR="00505401" w:rsidRPr="00A03C34" w:rsidRDefault="00505401" w:rsidP="00505401">
            <w:pPr>
              <w:jc w:val="right"/>
              <w:rPr>
                <w:b/>
                <w:sz w:val="14"/>
                <w:szCs w:val="14"/>
              </w:rPr>
            </w:pPr>
            <w:r w:rsidRPr="00A03C34">
              <w:rPr>
                <w:b/>
                <w:sz w:val="14"/>
                <w:szCs w:val="14"/>
              </w:rPr>
              <w:t>87,154</w:t>
            </w:r>
          </w:p>
        </w:tc>
        <w:tc>
          <w:tcPr>
            <w:tcW w:w="778" w:type="dxa"/>
            <w:tcBorders>
              <w:top w:val="nil"/>
              <w:left w:val="nil"/>
              <w:bottom w:val="nil"/>
              <w:right w:val="nil"/>
            </w:tcBorders>
            <w:shd w:val="clear" w:color="auto" w:fill="auto"/>
            <w:tcMar>
              <w:left w:w="43" w:type="dxa"/>
              <w:right w:w="43" w:type="dxa"/>
            </w:tcMar>
            <w:vAlign w:val="center"/>
          </w:tcPr>
          <w:p w14:paraId="577D3CD8" w14:textId="2E4758D9" w:rsidR="00505401" w:rsidRPr="00505401" w:rsidRDefault="00505401" w:rsidP="00505401">
            <w:pPr>
              <w:jc w:val="right"/>
              <w:rPr>
                <w:b/>
                <w:bCs/>
                <w:sz w:val="14"/>
                <w:szCs w:val="14"/>
              </w:rPr>
            </w:pPr>
            <w:r w:rsidRPr="00505401">
              <w:rPr>
                <w:b/>
                <w:bCs/>
                <w:sz w:val="14"/>
                <w:szCs w:val="14"/>
              </w:rPr>
              <w:t>96,486</w:t>
            </w:r>
          </w:p>
        </w:tc>
        <w:tc>
          <w:tcPr>
            <w:tcW w:w="670" w:type="dxa"/>
            <w:tcBorders>
              <w:top w:val="nil"/>
              <w:left w:val="nil"/>
              <w:bottom w:val="nil"/>
              <w:right w:val="nil"/>
            </w:tcBorders>
            <w:shd w:val="clear" w:color="auto" w:fill="auto"/>
            <w:tcMar>
              <w:left w:w="43" w:type="dxa"/>
              <w:right w:w="43" w:type="dxa"/>
            </w:tcMar>
            <w:vAlign w:val="center"/>
          </w:tcPr>
          <w:p w14:paraId="7A940B7F" w14:textId="58A005D4" w:rsidR="00505401" w:rsidRPr="00505401" w:rsidRDefault="00505401" w:rsidP="00505401">
            <w:pPr>
              <w:jc w:val="right"/>
              <w:rPr>
                <w:b/>
                <w:bCs/>
                <w:sz w:val="14"/>
                <w:szCs w:val="14"/>
              </w:rPr>
            </w:pPr>
            <w:r w:rsidRPr="00505401">
              <w:rPr>
                <w:b/>
                <w:bCs/>
                <w:sz w:val="14"/>
                <w:szCs w:val="14"/>
              </w:rPr>
              <w:t>85,560</w:t>
            </w:r>
          </w:p>
        </w:tc>
        <w:tc>
          <w:tcPr>
            <w:tcW w:w="716" w:type="dxa"/>
            <w:tcBorders>
              <w:top w:val="nil"/>
              <w:left w:val="nil"/>
              <w:bottom w:val="nil"/>
              <w:right w:val="nil"/>
            </w:tcBorders>
            <w:shd w:val="clear" w:color="auto" w:fill="auto"/>
            <w:tcMar>
              <w:left w:w="43" w:type="dxa"/>
              <w:right w:w="43" w:type="dxa"/>
            </w:tcMar>
            <w:vAlign w:val="center"/>
          </w:tcPr>
          <w:p w14:paraId="1C8A0FF5" w14:textId="0E0C7793" w:rsidR="00505401" w:rsidRPr="00505401" w:rsidRDefault="00505401" w:rsidP="00505401">
            <w:pPr>
              <w:jc w:val="right"/>
              <w:rPr>
                <w:b/>
                <w:bCs/>
                <w:sz w:val="14"/>
                <w:szCs w:val="14"/>
              </w:rPr>
            </w:pPr>
            <w:r w:rsidRPr="00505401">
              <w:rPr>
                <w:b/>
                <w:bCs/>
                <w:sz w:val="14"/>
                <w:szCs w:val="14"/>
              </w:rPr>
              <w:t>82,568</w:t>
            </w:r>
          </w:p>
        </w:tc>
        <w:tc>
          <w:tcPr>
            <w:tcW w:w="724" w:type="dxa"/>
            <w:tcBorders>
              <w:top w:val="nil"/>
              <w:left w:val="nil"/>
              <w:bottom w:val="nil"/>
              <w:right w:val="nil"/>
            </w:tcBorders>
            <w:shd w:val="clear" w:color="auto" w:fill="auto"/>
            <w:tcMar>
              <w:left w:w="43" w:type="dxa"/>
              <w:right w:w="43" w:type="dxa"/>
            </w:tcMar>
            <w:vAlign w:val="center"/>
          </w:tcPr>
          <w:p w14:paraId="7792F78D" w14:textId="0F5408EA" w:rsidR="00505401" w:rsidRPr="00505401" w:rsidRDefault="00505401" w:rsidP="00505401">
            <w:pPr>
              <w:jc w:val="right"/>
              <w:rPr>
                <w:b/>
                <w:bCs/>
                <w:sz w:val="14"/>
                <w:szCs w:val="14"/>
              </w:rPr>
            </w:pPr>
            <w:r w:rsidRPr="00505401">
              <w:rPr>
                <w:b/>
                <w:bCs/>
                <w:sz w:val="14"/>
                <w:szCs w:val="14"/>
              </w:rPr>
              <w:t>93,446</w:t>
            </w:r>
          </w:p>
        </w:tc>
        <w:tc>
          <w:tcPr>
            <w:tcW w:w="720" w:type="dxa"/>
            <w:tcBorders>
              <w:top w:val="nil"/>
              <w:left w:val="nil"/>
              <w:bottom w:val="nil"/>
              <w:right w:val="nil"/>
            </w:tcBorders>
            <w:shd w:val="clear" w:color="auto" w:fill="auto"/>
            <w:tcMar>
              <w:left w:w="43" w:type="dxa"/>
              <w:right w:w="43" w:type="dxa"/>
            </w:tcMar>
            <w:vAlign w:val="center"/>
          </w:tcPr>
          <w:p w14:paraId="5C2FDC59" w14:textId="3E12C6C8" w:rsidR="00505401" w:rsidRPr="00505401" w:rsidRDefault="00505401" w:rsidP="00505401">
            <w:pPr>
              <w:jc w:val="right"/>
              <w:rPr>
                <w:b/>
                <w:bCs/>
                <w:sz w:val="14"/>
                <w:szCs w:val="14"/>
              </w:rPr>
            </w:pPr>
            <w:r w:rsidRPr="00505401">
              <w:rPr>
                <w:b/>
                <w:bCs/>
                <w:sz w:val="14"/>
                <w:szCs w:val="14"/>
              </w:rPr>
              <w:t>74,134</w:t>
            </w:r>
          </w:p>
        </w:tc>
        <w:tc>
          <w:tcPr>
            <w:tcW w:w="828" w:type="dxa"/>
            <w:tcBorders>
              <w:top w:val="nil"/>
              <w:left w:val="nil"/>
              <w:bottom w:val="nil"/>
              <w:right w:val="nil"/>
            </w:tcBorders>
            <w:shd w:val="clear" w:color="auto" w:fill="auto"/>
            <w:tcMar>
              <w:left w:w="43" w:type="dxa"/>
              <w:right w:w="43" w:type="dxa"/>
            </w:tcMar>
            <w:vAlign w:val="center"/>
          </w:tcPr>
          <w:p w14:paraId="3325338D" w14:textId="2561555B" w:rsidR="00505401" w:rsidRPr="00505401" w:rsidRDefault="00505401" w:rsidP="00505401">
            <w:pPr>
              <w:jc w:val="right"/>
              <w:rPr>
                <w:b/>
                <w:bCs/>
                <w:sz w:val="14"/>
                <w:szCs w:val="14"/>
              </w:rPr>
            </w:pPr>
            <w:r w:rsidRPr="00505401">
              <w:rPr>
                <w:b/>
                <w:bCs/>
                <w:sz w:val="14"/>
                <w:szCs w:val="14"/>
              </w:rPr>
              <w:t>89,925</w:t>
            </w:r>
          </w:p>
        </w:tc>
      </w:tr>
      <w:tr w:rsidR="00505401" w:rsidRPr="00505401" w14:paraId="2A6892C8"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2A69354F" w14:textId="77777777" w:rsidR="00505401" w:rsidRPr="002B6501" w:rsidRDefault="00505401" w:rsidP="00505401">
            <w:pPr>
              <w:ind w:firstLineChars="236" w:firstLine="330"/>
              <w:rPr>
                <w:sz w:val="14"/>
                <w:szCs w:val="14"/>
              </w:rPr>
            </w:pPr>
            <w:r w:rsidRPr="002B6501">
              <w:rPr>
                <w:sz w:val="14"/>
                <w:szCs w:val="14"/>
              </w:rPr>
              <w:t>42-Rubber Crude Incl. Synth/Reclaimed</w:t>
            </w:r>
          </w:p>
        </w:tc>
        <w:tc>
          <w:tcPr>
            <w:tcW w:w="737" w:type="dxa"/>
            <w:tcBorders>
              <w:top w:val="nil"/>
              <w:left w:val="nil"/>
              <w:bottom w:val="nil"/>
              <w:right w:val="nil"/>
            </w:tcBorders>
            <w:shd w:val="clear" w:color="auto" w:fill="auto"/>
            <w:noWrap/>
            <w:tcMar>
              <w:left w:w="43" w:type="dxa"/>
              <w:right w:w="43" w:type="dxa"/>
            </w:tcMar>
            <w:vAlign w:val="center"/>
          </w:tcPr>
          <w:p w14:paraId="212EE7BA" w14:textId="7A94A7BB" w:rsidR="00505401" w:rsidRPr="00930261" w:rsidRDefault="00505401" w:rsidP="00505401">
            <w:pPr>
              <w:jc w:val="right"/>
              <w:rPr>
                <w:sz w:val="14"/>
                <w:szCs w:val="14"/>
              </w:rPr>
            </w:pPr>
            <w:r w:rsidRPr="00930261">
              <w:rPr>
                <w:sz w:val="14"/>
                <w:szCs w:val="14"/>
              </w:rPr>
              <w:t>190,169</w:t>
            </w:r>
          </w:p>
        </w:tc>
        <w:tc>
          <w:tcPr>
            <w:tcW w:w="789" w:type="dxa"/>
            <w:tcBorders>
              <w:top w:val="nil"/>
              <w:left w:val="nil"/>
              <w:bottom w:val="nil"/>
            </w:tcBorders>
            <w:shd w:val="clear" w:color="auto" w:fill="auto"/>
            <w:noWrap/>
            <w:tcMar>
              <w:left w:w="43" w:type="dxa"/>
              <w:right w:w="43" w:type="dxa"/>
            </w:tcMar>
            <w:vAlign w:val="center"/>
          </w:tcPr>
          <w:p w14:paraId="1F7C7DC0" w14:textId="095C7AAA" w:rsidR="00505401" w:rsidRPr="00930261" w:rsidRDefault="00505401" w:rsidP="00505401">
            <w:pPr>
              <w:jc w:val="right"/>
              <w:rPr>
                <w:sz w:val="14"/>
                <w:szCs w:val="14"/>
              </w:rPr>
            </w:pPr>
            <w:r w:rsidRPr="000D0DC3">
              <w:rPr>
                <w:sz w:val="14"/>
                <w:szCs w:val="14"/>
              </w:rPr>
              <w:t>239,281</w:t>
            </w:r>
          </w:p>
        </w:tc>
        <w:tc>
          <w:tcPr>
            <w:tcW w:w="738" w:type="dxa"/>
            <w:tcBorders>
              <w:top w:val="nil"/>
              <w:left w:val="nil"/>
              <w:bottom w:val="nil"/>
              <w:right w:val="nil"/>
            </w:tcBorders>
            <w:shd w:val="clear" w:color="auto" w:fill="auto"/>
            <w:noWrap/>
            <w:tcMar>
              <w:left w:w="43" w:type="dxa"/>
              <w:right w:w="43" w:type="dxa"/>
            </w:tcMar>
            <w:vAlign w:val="center"/>
          </w:tcPr>
          <w:p w14:paraId="05F0E48D" w14:textId="0173AD12" w:rsidR="00505401" w:rsidRPr="00930261" w:rsidRDefault="00505401" w:rsidP="00505401">
            <w:pPr>
              <w:jc w:val="right"/>
              <w:rPr>
                <w:sz w:val="14"/>
                <w:szCs w:val="14"/>
              </w:rPr>
            </w:pPr>
            <w:r w:rsidRPr="00A03C34">
              <w:rPr>
                <w:sz w:val="14"/>
                <w:szCs w:val="14"/>
              </w:rPr>
              <w:t>14,180</w:t>
            </w:r>
          </w:p>
        </w:tc>
        <w:tc>
          <w:tcPr>
            <w:tcW w:w="778" w:type="dxa"/>
            <w:tcBorders>
              <w:top w:val="nil"/>
              <w:left w:val="nil"/>
              <w:bottom w:val="nil"/>
              <w:right w:val="nil"/>
            </w:tcBorders>
            <w:shd w:val="clear" w:color="auto" w:fill="auto"/>
            <w:tcMar>
              <w:left w:w="43" w:type="dxa"/>
              <w:right w:w="43" w:type="dxa"/>
            </w:tcMar>
            <w:vAlign w:val="center"/>
          </w:tcPr>
          <w:p w14:paraId="057CB8BD" w14:textId="0228442B" w:rsidR="00505401" w:rsidRPr="00930261" w:rsidRDefault="00505401" w:rsidP="00505401">
            <w:pPr>
              <w:jc w:val="right"/>
              <w:rPr>
                <w:sz w:val="14"/>
                <w:szCs w:val="14"/>
              </w:rPr>
            </w:pPr>
            <w:r w:rsidRPr="00505401">
              <w:rPr>
                <w:sz w:val="14"/>
                <w:szCs w:val="14"/>
              </w:rPr>
              <w:t>18,718</w:t>
            </w:r>
          </w:p>
        </w:tc>
        <w:tc>
          <w:tcPr>
            <w:tcW w:w="670" w:type="dxa"/>
            <w:tcBorders>
              <w:top w:val="nil"/>
              <w:left w:val="nil"/>
              <w:bottom w:val="nil"/>
              <w:right w:val="nil"/>
            </w:tcBorders>
            <w:shd w:val="clear" w:color="auto" w:fill="auto"/>
            <w:tcMar>
              <w:left w:w="43" w:type="dxa"/>
              <w:right w:w="43" w:type="dxa"/>
            </w:tcMar>
            <w:vAlign w:val="center"/>
          </w:tcPr>
          <w:p w14:paraId="1CC7D107" w14:textId="1D03C7C4" w:rsidR="00505401" w:rsidRPr="00930261" w:rsidRDefault="00505401" w:rsidP="00505401">
            <w:pPr>
              <w:jc w:val="right"/>
              <w:rPr>
                <w:sz w:val="14"/>
                <w:szCs w:val="14"/>
              </w:rPr>
            </w:pPr>
            <w:r w:rsidRPr="000D0DC3">
              <w:rPr>
                <w:sz w:val="14"/>
                <w:szCs w:val="14"/>
              </w:rPr>
              <w:t>19,302</w:t>
            </w:r>
          </w:p>
        </w:tc>
        <w:tc>
          <w:tcPr>
            <w:tcW w:w="716" w:type="dxa"/>
            <w:tcBorders>
              <w:top w:val="nil"/>
              <w:left w:val="nil"/>
              <w:bottom w:val="nil"/>
              <w:right w:val="nil"/>
            </w:tcBorders>
            <w:shd w:val="clear" w:color="auto" w:fill="auto"/>
            <w:tcMar>
              <w:left w:w="43" w:type="dxa"/>
              <w:right w:w="43" w:type="dxa"/>
            </w:tcMar>
            <w:vAlign w:val="center"/>
          </w:tcPr>
          <w:p w14:paraId="38AAAD05" w14:textId="35136480" w:rsidR="00505401" w:rsidRPr="00930261" w:rsidRDefault="00505401" w:rsidP="00505401">
            <w:pPr>
              <w:jc w:val="right"/>
              <w:rPr>
                <w:sz w:val="14"/>
                <w:szCs w:val="14"/>
              </w:rPr>
            </w:pPr>
            <w:r w:rsidRPr="000D0DC3">
              <w:rPr>
                <w:sz w:val="14"/>
                <w:szCs w:val="14"/>
              </w:rPr>
              <w:t>16,473</w:t>
            </w:r>
          </w:p>
        </w:tc>
        <w:tc>
          <w:tcPr>
            <w:tcW w:w="724" w:type="dxa"/>
            <w:tcBorders>
              <w:top w:val="nil"/>
              <w:left w:val="nil"/>
              <w:bottom w:val="nil"/>
              <w:right w:val="nil"/>
            </w:tcBorders>
            <w:shd w:val="clear" w:color="auto" w:fill="auto"/>
            <w:tcMar>
              <w:left w:w="43" w:type="dxa"/>
              <w:right w:w="43" w:type="dxa"/>
            </w:tcMar>
            <w:vAlign w:val="center"/>
          </w:tcPr>
          <w:p w14:paraId="06BC6A7E" w14:textId="4403421D" w:rsidR="00505401" w:rsidRPr="00930261" w:rsidRDefault="00505401" w:rsidP="00505401">
            <w:pPr>
              <w:jc w:val="right"/>
              <w:rPr>
                <w:sz w:val="14"/>
                <w:szCs w:val="14"/>
              </w:rPr>
            </w:pPr>
            <w:r w:rsidRPr="00A03C34">
              <w:rPr>
                <w:sz w:val="14"/>
                <w:szCs w:val="14"/>
              </w:rPr>
              <w:t>25,560</w:t>
            </w:r>
          </w:p>
        </w:tc>
        <w:tc>
          <w:tcPr>
            <w:tcW w:w="720" w:type="dxa"/>
            <w:tcBorders>
              <w:top w:val="nil"/>
              <w:left w:val="nil"/>
              <w:bottom w:val="nil"/>
              <w:right w:val="nil"/>
            </w:tcBorders>
            <w:shd w:val="clear" w:color="auto" w:fill="auto"/>
            <w:tcMar>
              <w:left w:w="43" w:type="dxa"/>
              <w:right w:w="43" w:type="dxa"/>
            </w:tcMar>
            <w:vAlign w:val="center"/>
          </w:tcPr>
          <w:p w14:paraId="054E16CE" w14:textId="01A55AC4" w:rsidR="00505401" w:rsidRPr="00930261" w:rsidRDefault="00505401" w:rsidP="00505401">
            <w:pPr>
              <w:jc w:val="right"/>
              <w:rPr>
                <w:sz w:val="14"/>
                <w:szCs w:val="14"/>
              </w:rPr>
            </w:pPr>
            <w:r w:rsidRPr="00505401">
              <w:rPr>
                <w:sz w:val="14"/>
                <w:szCs w:val="14"/>
              </w:rPr>
              <w:t>22,030</w:t>
            </w:r>
          </w:p>
        </w:tc>
        <w:tc>
          <w:tcPr>
            <w:tcW w:w="828" w:type="dxa"/>
            <w:tcBorders>
              <w:top w:val="nil"/>
              <w:left w:val="nil"/>
              <w:bottom w:val="nil"/>
              <w:right w:val="nil"/>
            </w:tcBorders>
            <w:shd w:val="clear" w:color="auto" w:fill="auto"/>
            <w:tcMar>
              <w:left w:w="43" w:type="dxa"/>
              <w:right w:w="43" w:type="dxa"/>
            </w:tcMar>
            <w:vAlign w:val="center"/>
          </w:tcPr>
          <w:p w14:paraId="1FCD84B3" w14:textId="3CD413B6" w:rsidR="00505401" w:rsidRPr="00930261" w:rsidRDefault="00505401" w:rsidP="00505401">
            <w:pPr>
              <w:jc w:val="right"/>
              <w:rPr>
                <w:sz w:val="14"/>
                <w:szCs w:val="14"/>
              </w:rPr>
            </w:pPr>
            <w:r w:rsidRPr="00505401">
              <w:rPr>
                <w:sz w:val="14"/>
                <w:szCs w:val="14"/>
              </w:rPr>
              <w:t>19,844</w:t>
            </w:r>
          </w:p>
        </w:tc>
      </w:tr>
      <w:tr w:rsidR="00505401" w:rsidRPr="00505401" w14:paraId="6DBF2D13"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8D3CEA3" w14:textId="77777777" w:rsidR="00505401" w:rsidRPr="002B6501" w:rsidRDefault="00505401" w:rsidP="00505401">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7" w:type="dxa"/>
            <w:tcBorders>
              <w:top w:val="nil"/>
              <w:left w:val="nil"/>
              <w:bottom w:val="nil"/>
              <w:right w:val="nil"/>
            </w:tcBorders>
            <w:shd w:val="clear" w:color="auto" w:fill="auto"/>
            <w:noWrap/>
            <w:tcMar>
              <w:left w:w="43" w:type="dxa"/>
              <w:right w:w="43" w:type="dxa"/>
            </w:tcMar>
            <w:vAlign w:val="center"/>
          </w:tcPr>
          <w:p w14:paraId="40AAFDBC" w14:textId="33F3A8D2" w:rsidR="00505401" w:rsidRPr="00930261" w:rsidRDefault="00505401" w:rsidP="00505401">
            <w:pPr>
              <w:jc w:val="right"/>
              <w:rPr>
                <w:sz w:val="14"/>
                <w:szCs w:val="14"/>
              </w:rPr>
            </w:pPr>
            <w:r w:rsidRPr="00930261">
              <w:rPr>
                <w:sz w:val="14"/>
                <w:szCs w:val="14"/>
              </w:rPr>
              <w:t>300,661</w:t>
            </w:r>
          </w:p>
        </w:tc>
        <w:tc>
          <w:tcPr>
            <w:tcW w:w="789" w:type="dxa"/>
            <w:tcBorders>
              <w:top w:val="nil"/>
              <w:left w:val="nil"/>
              <w:bottom w:val="nil"/>
            </w:tcBorders>
            <w:shd w:val="clear" w:color="auto" w:fill="auto"/>
            <w:noWrap/>
            <w:tcMar>
              <w:left w:w="43" w:type="dxa"/>
              <w:right w:w="43" w:type="dxa"/>
            </w:tcMar>
            <w:vAlign w:val="center"/>
          </w:tcPr>
          <w:p w14:paraId="7AD4E9D0" w14:textId="46252B6E" w:rsidR="00505401" w:rsidRPr="00930261" w:rsidRDefault="00505401" w:rsidP="00505401">
            <w:pPr>
              <w:jc w:val="right"/>
              <w:rPr>
                <w:sz w:val="14"/>
                <w:szCs w:val="14"/>
              </w:rPr>
            </w:pPr>
            <w:r w:rsidRPr="000D0DC3">
              <w:rPr>
                <w:sz w:val="14"/>
                <w:szCs w:val="14"/>
              </w:rPr>
              <w:t>204,437</w:t>
            </w:r>
          </w:p>
        </w:tc>
        <w:tc>
          <w:tcPr>
            <w:tcW w:w="738" w:type="dxa"/>
            <w:tcBorders>
              <w:top w:val="nil"/>
              <w:left w:val="nil"/>
              <w:bottom w:val="nil"/>
              <w:right w:val="nil"/>
            </w:tcBorders>
            <w:shd w:val="clear" w:color="auto" w:fill="auto"/>
            <w:noWrap/>
            <w:tcMar>
              <w:left w:w="43" w:type="dxa"/>
              <w:right w:w="43" w:type="dxa"/>
            </w:tcMar>
            <w:vAlign w:val="center"/>
          </w:tcPr>
          <w:p w14:paraId="551ACC91" w14:textId="4DC33174" w:rsidR="00505401" w:rsidRPr="00930261" w:rsidRDefault="00505401" w:rsidP="00505401">
            <w:pPr>
              <w:jc w:val="right"/>
              <w:rPr>
                <w:sz w:val="14"/>
                <w:szCs w:val="14"/>
              </w:rPr>
            </w:pPr>
            <w:r w:rsidRPr="00A03C34">
              <w:rPr>
                <w:sz w:val="14"/>
                <w:szCs w:val="14"/>
              </w:rPr>
              <w:t>22,524</w:t>
            </w:r>
          </w:p>
        </w:tc>
        <w:tc>
          <w:tcPr>
            <w:tcW w:w="778" w:type="dxa"/>
            <w:tcBorders>
              <w:top w:val="nil"/>
              <w:left w:val="nil"/>
              <w:bottom w:val="nil"/>
              <w:right w:val="nil"/>
            </w:tcBorders>
            <w:shd w:val="clear" w:color="auto" w:fill="auto"/>
            <w:tcMar>
              <w:left w:w="43" w:type="dxa"/>
              <w:right w:w="43" w:type="dxa"/>
            </w:tcMar>
            <w:vAlign w:val="center"/>
          </w:tcPr>
          <w:p w14:paraId="0026C832" w14:textId="5DCBD619" w:rsidR="00505401" w:rsidRPr="00930261" w:rsidRDefault="00505401" w:rsidP="00505401">
            <w:pPr>
              <w:jc w:val="right"/>
              <w:rPr>
                <w:sz w:val="14"/>
                <w:szCs w:val="14"/>
              </w:rPr>
            </w:pPr>
            <w:r w:rsidRPr="00505401">
              <w:rPr>
                <w:sz w:val="14"/>
                <w:szCs w:val="14"/>
              </w:rPr>
              <w:t>22,612</w:t>
            </w:r>
          </w:p>
        </w:tc>
        <w:tc>
          <w:tcPr>
            <w:tcW w:w="670" w:type="dxa"/>
            <w:tcBorders>
              <w:top w:val="nil"/>
              <w:left w:val="nil"/>
              <w:bottom w:val="nil"/>
              <w:right w:val="nil"/>
            </w:tcBorders>
            <w:shd w:val="clear" w:color="auto" w:fill="auto"/>
            <w:tcMar>
              <w:left w:w="43" w:type="dxa"/>
              <w:right w:w="43" w:type="dxa"/>
            </w:tcMar>
            <w:vAlign w:val="center"/>
          </w:tcPr>
          <w:p w14:paraId="6ADAE0C1" w14:textId="0B488274" w:rsidR="00505401" w:rsidRPr="00930261" w:rsidRDefault="00505401" w:rsidP="00505401">
            <w:pPr>
              <w:jc w:val="right"/>
              <w:rPr>
                <w:sz w:val="14"/>
                <w:szCs w:val="14"/>
              </w:rPr>
            </w:pPr>
            <w:r w:rsidRPr="000D0DC3">
              <w:rPr>
                <w:sz w:val="14"/>
                <w:szCs w:val="14"/>
              </w:rPr>
              <w:t>9,270</w:t>
            </w:r>
          </w:p>
        </w:tc>
        <w:tc>
          <w:tcPr>
            <w:tcW w:w="716" w:type="dxa"/>
            <w:tcBorders>
              <w:top w:val="nil"/>
              <w:left w:val="nil"/>
              <w:bottom w:val="nil"/>
              <w:right w:val="nil"/>
            </w:tcBorders>
            <w:shd w:val="clear" w:color="auto" w:fill="auto"/>
            <w:tcMar>
              <w:left w:w="43" w:type="dxa"/>
              <w:right w:w="43" w:type="dxa"/>
            </w:tcMar>
            <w:vAlign w:val="center"/>
          </w:tcPr>
          <w:p w14:paraId="69ED4DF7" w14:textId="77C15A54" w:rsidR="00505401" w:rsidRPr="00930261" w:rsidRDefault="00505401" w:rsidP="00505401">
            <w:pPr>
              <w:jc w:val="right"/>
              <w:rPr>
                <w:sz w:val="14"/>
                <w:szCs w:val="14"/>
              </w:rPr>
            </w:pPr>
            <w:r w:rsidRPr="000D0DC3">
              <w:rPr>
                <w:sz w:val="14"/>
                <w:szCs w:val="14"/>
              </w:rPr>
              <w:t>10,564</w:t>
            </w:r>
          </w:p>
        </w:tc>
        <w:tc>
          <w:tcPr>
            <w:tcW w:w="724" w:type="dxa"/>
            <w:tcBorders>
              <w:top w:val="nil"/>
              <w:left w:val="nil"/>
              <w:bottom w:val="nil"/>
              <w:right w:val="nil"/>
            </w:tcBorders>
            <w:shd w:val="clear" w:color="auto" w:fill="auto"/>
            <w:tcMar>
              <w:left w:w="43" w:type="dxa"/>
              <w:right w:w="43" w:type="dxa"/>
            </w:tcMar>
            <w:vAlign w:val="center"/>
          </w:tcPr>
          <w:p w14:paraId="4FD4DCB7" w14:textId="4FB33F93" w:rsidR="00505401" w:rsidRPr="00930261" w:rsidRDefault="00505401" w:rsidP="00505401">
            <w:pPr>
              <w:jc w:val="right"/>
              <w:rPr>
                <w:sz w:val="14"/>
                <w:szCs w:val="14"/>
              </w:rPr>
            </w:pPr>
            <w:r w:rsidRPr="00A03C34">
              <w:rPr>
                <w:sz w:val="14"/>
                <w:szCs w:val="14"/>
              </w:rPr>
              <w:t>9,923</w:t>
            </w:r>
          </w:p>
        </w:tc>
        <w:tc>
          <w:tcPr>
            <w:tcW w:w="720" w:type="dxa"/>
            <w:tcBorders>
              <w:top w:val="nil"/>
              <w:left w:val="nil"/>
              <w:bottom w:val="nil"/>
              <w:right w:val="nil"/>
            </w:tcBorders>
            <w:shd w:val="clear" w:color="auto" w:fill="auto"/>
            <w:tcMar>
              <w:left w:w="43" w:type="dxa"/>
              <w:right w:w="43" w:type="dxa"/>
            </w:tcMar>
            <w:vAlign w:val="center"/>
          </w:tcPr>
          <w:p w14:paraId="3424261B" w14:textId="6EDA5752" w:rsidR="00505401" w:rsidRPr="00930261" w:rsidRDefault="00505401" w:rsidP="00505401">
            <w:pPr>
              <w:jc w:val="right"/>
              <w:rPr>
                <w:sz w:val="14"/>
                <w:szCs w:val="14"/>
              </w:rPr>
            </w:pPr>
            <w:r w:rsidRPr="00505401">
              <w:rPr>
                <w:sz w:val="14"/>
                <w:szCs w:val="14"/>
              </w:rPr>
              <w:t>9,556</w:t>
            </w:r>
          </w:p>
        </w:tc>
        <w:tc>
          <w:tcPr>
            <w:tcW w:w="828" w:type="dxa"/>
            <w:tcBorders>
              <w:top w:val="nil"/>
              <w:left w:val="nil"/>
              <w:bottom w:val="nil"/>
              <w:right w:val="nil"/>
            </w:tcBorders>
            <w:shd w:val="clear" w:color="auto" w:fill="auto"/>
            <w:tcMar>
              <w:left w:w="43" w:type="dxa"/>
              <w:right w:w="43" w:type="dxa"/>
            </w:tcMar>
            <w:vAlign w:val="center"/>
          </w:tcPr>
          <w:p w14:paraId="69D6BA8A" w14:textId="5627355F" w:rsidR="00505401" w:rsidRPr="00930261" w:rsidRDefault="00505401" w:rsidP="00505401">
            <w:pPr>
              <w:jc w:val="right"/>
              <w:rPr>
                <w:sz w:val="14"/>
                <w:szCs w:val="14"/>
              </w:rPr>
            </w:pPr>
            <w:r w:rsidRPr="00505401">
              <w:rPr>
                <w:sz w:val="14"/>
                <w:szCs w:val="14"/>
              </w:rPr>
              <w:t>10,319</w:t>
            </w:r>
          </w:p>
        </w:tc>
      </w:tr>
      <w:tr w:rsidR="00505401" w:rsidRPr="00505401" w14:paraId="03190BB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5A313626" w14:textId="77777777" w:rsidR="00505401" w:rsidRPr="002B6501" w:rsidRDefault="00505401" w:rsidP="00505401">
            <w:pPr>
              <w:ind w:firstLineChars="236" w:firstLine="330"/>
              <w:rPr>
                <w:sz w:val="14"/>
                <w:szCs w:val="14"/>
              </w:rPr>
            </w:pPr>
            <w:r w:rsidRPr="002B6501">
              <w:rPr>
                <w:sz w:val="14"/>
                <w:szCs w:val="14"/>
              </w:rPr>
              <w:t>44-Wood &amp; Cork</w:t>
            </w:r>
          </w:p>
        </w:tc>
        <w:tc>
          <w:tcPr>
            <w:tcW w:w="737" w:type="dxa"/>
            <w:tcBorders>
              <w:top w:val="nil"/>
              <w:left w:val="nil"/>
              <w:bottom w:val="nil"/>
              <w:right w:val="nil"/>
            </w:tcBorders>
            <w:shd w:val="clear" w:color="auto" w:fill="auto"/>
            <w:noWrap/>
            <w:tcMar>
              <w:left w:w="43" w:type="dxa"/>
              <w:right w:w="43" w:type="dxa"/>
            </w:tcMar>
            <w:vAlign w:val="center"/>
          </w:tcPr>
          <w:p w14:paraId="2CF74093" w14:textId="25A04BBE" w:rsidR="00505401" w:rsidRPr="00930261" w:rsidRDefault="00505401" w:rsidP="00505401">
            <w:pPr>
              <w:jc w:val="right"/>
              <w:rPr>
                <w:sz w:val="14"/>
                <w:szCs w:val="14"/>
              </w:rPr>
            </w:pPr>
            <w:r w:rsidRPr="00930261">
              <w:rPr>
                <w:sz w:val="14"/>
                <w:szCs w:val="14"/>
              </w:rPr>
              <w:t>168,721</w:t>
            </w:r>
          </w:p>
        </w:tc>
        <w:tc>
          <w:tcPr>
            <w:tcW w:w="789" w:type="dxa"/>
            <w:tcBorders>
              <w:top w:val="nil"/>
              <w:left w:val="nil"/>
              <w:bottom w:val="nil"/>
            </w:tcBorders>
            <w:shd w:val="clear" w:color="auto" w:fill="auto"/>
            <w:noWrap/>
            <w:tcMar>
              <w:left w:w="43" w:type="dxa"/>
              <w:right w:w="43" w:type="dxa"/>
            </w:tcMar>
            <w:vAlign w:val="center"/>
          </w:tcPr>
          <w:p w14:paraId="2475090B" w14:textId="66C420A3" w:rsidR="00505401" w:rsidRPr="00930261" w:rsidRDefault="00505401" w:rsidP="00505401">
            <w:pPr>
              <w:jc w:val="right"/>
              <w:rPr>
                <w:sz w:val="14"/>
                <w:szCs w:val="14"/>
              </w:rPr>
            </w:pPr>
            <w:r w:rsidRPr="000D0DC3">
              <w:rPr>
                <w:sz w:val="14"/>
                <w:szCs w:val="14"/>
              </w:rPr>
              <w:t>168,998</w:t>
            </w:r>
          </w:p>
        </w:tc>
        <w:tc>
          <w:tcPr>
            <w:tcW w:w="738" w:type="dxa"/>
            <w:tcBorders>
              <w:top w:val="nil"/>
              <w:left w:val="nil"/>
              <w:bottom w:val="nil"/>
              <w:right w:val="nil"/>
            </w:tcBorders>
            <w:shd w:val="clear" w:color="auto" w:fill="auto"/>
            <w:noWrap/>
            <w:tcMar>
              <w:left w:w="43" w:type="dxa"/>
              <w:right w:w="43" w:type="dxa"/>
            </w:tcMar>
            <w:vAlign w:val="center"/>
          </w:tcPr>
          <w:p w14:paraId="38E8A2F8" w14:textId="544D0588" w:rsidR="00505401" w:rsidRPr="00930261" w:rsidRDefault="00505401" w:rsidP="00505401">
            <w:pPr>
              <w:jc w:val="right"/>
              <w:rPr>
                <w:sz w:val="14"/>
                <w:szCs w:val="14"/>
              </w:rPr>
            </w:pPr>
            <w:r w:rsidRPr="00A03C34">
              <w:rPr>
                <w:sz w:val="14"/>
                <w:szCs w:val="14"/>
              </w:rPr>
              <w:t>13,412</w:t>
            </w:r>
          </w:p>
        </w:tc>
        <w:tc>
          <w:tcPr>
            <w:tcW w:w="778" w:type="dxa"/>
            <w:tcBorders>
              <w:top w:val="nil"/>
              <w:left w:val="nil"/>
              <w:bottom w:val="nil"/>
              <w:right w:val="nil"/>
            </w:tcBorders>
            <w:shd w:val="clear" w:color="auto" w:fill="auto"/>
            <w:tcMar>
              <w:left w:w="43" w:type="dxa"/>
              <w:right w:w="43" w:type="dxa"/>
            </w:tcMar>
            <w:vAlign w:val="center"/>
          </w:tcPr>
          <w:p w14:paraId="4FC0D1DE" w14:textId="6FE16AED" w:rsidR="00505401" w:rsidRPr="00930261" w:rsidRDefault="00505401" w:rsidP="00505401">
            <w:pPr>
              <w:jc w:val="right"/>
              <w:rPr>
                <w:sz w:val="14"/>
                <w:szCs w:val="14"/>
              </w:rPr>
            </w:pPr>
            <w:r w:rsidRPr="00505401">
              <w:rPr>
                <w:sz w:val="14"/>
                <w:szCs w:val="14"/>
              </w:rPr>
              <w:t>13,000</w:t>
            </w:r>
          </w:p>
        </w:tc>
        <w:tc>
          <w:tcPr>
            <w:tcW w:w="670" w:type="dxa"/>
            <w:tcBorders>
              <w:top w:val="nil"/>
              <w:left w:val="nil"/>
              <w:bottom w:val="nil"/>
              <w:right w:val="nil"/>
            </w:tcBorders>
            <w:shd w:val="clear" w:color="auto" w:fill="auto"/>
            <w:tcMar>
              <w:left w:w="43" w:type="dxa"/>
              <w:right w:w="43" w:type="dxa"/>
            </w:tcMar>
            <w:vAlign w:val="center"/>
          </w:tcPr>
          <w:p w14:paraId="33402052" w14:textId="1204E68E" w:rsidR="00505401" w:rsidRPr="00930261" w:rsidRDefault="00505401" w:rsidP="00505401">
            <w:pPr>
              <w:jc w:val="right"/>
              <w:rPr>
                <w:sz w:val="14"/>
                <w:szCs w:val="14"/>
              </w:rPr>
            </w:pPr>
            <w:r w:rsidRPr="000D0DC3">
              <w:rPr>
                <w:sz w:val="14"/>
                <w:szCs w:val="14"/>
              </w:rPr>
              <w:t>15,399</w:t>
            </w:r>
          </w:p>
        </w:tc>
        <w:tc>
          <w:tcPr>
            <w:tcW w:w="716" w:type="dxa"/>
            <w:tcBorders>
              <w:top w:val="nil"/>
              <w:left w:val="nil"/>
              <w:bottom w:val="nil"/>
              <w:right w:val="nil"/>
            </w:tcBorders>
            <w:shd w:val="clear" w:color="auto" w:fill="auto"/>
            <w:tcMar>
              <w:left w:w="43" w:type="dxa"/>
              <w:right w:w="43" w:type="dxa"/>
            </w:tcMar>
            <w:vAlign w:val="center"/>
          </w:tcPr>
          <w:p w14:paraId="3E24A821" w14:textId="610D9858" w:rsidR="00505401" w:rsidRPr="00930261" w:rsidRDefault="00505401" w:rsidP="00505401">
            <w:pPr>
              <w:jc w:val="right"/>
              <w:rPr>
                <w:sz w:val="14"/>
                <w:szCs w:val="14"/>
              </w:rPr>
            </w:pPr>
            <w:r w:rsidRPr="000D0DC3">
              <w:rPr>
                <w:sz w:val="14"/>
                <w:szCs w:val="14"/>
              </w:rPr>
              <w:t>9,924</w:t>
            </w:r>
          </w:p>
        </w:tc>
        <w:tc>
          <w:tcPr>
            <w:tcW w:w="724" w:type="dxa"/>
            <w:tcBorders>
              <w:top w:val="nil"/>
              <w:left w:val="nil"/>
              <w:bottom w:val="nil"/>
              <w:right w:val="nil"/>
            </w:tcBorders>
            <w:shd w:val="clear" w:color="auto" w:fill="auto"/>
            <w:tcMar>
              <w:left w:w="43" w:type="dxa"/>
              <w:right w:w="43" w:type="dxa"/>
            </w:tcMar>
            <w:vAlign w:val="center"/>
          </w:tcPr>
          <w:p w14:paraId="1F52D8A0" w14:textId="619A621A" w:rsidR="00505401" w:rsidRPr="00930261" w:rsidRDefault="00505401" w:rsidP="00505401">
            <w:pPr>
              <w:jc w:val="right"/>
              <w:rPr>
                <w:sz w:val="14"/>
                <w:szCs w:val="14"/>
              </w:rPr>
            </w:pPr>
            <w:r w:rsidRPr="00A03C34">
              <w:rPr>
                <w:sz w:val="14"/>
                <w:szCs w:val="14"/>
              </w:rPr>
              <w:t>9,739</w:t>
            </w:r>
          </w:p>
        </w:tc>
        <w:tc>
          <w:tcPr>
            <w:tcW w:w="720" w:type="dxa"/>
            <w:tcBorders>
              <w:top w:val="nil"/>
              <w:left w:val="nil"/>
              <w:bottom w:val="nil"/>
              <w:right w:val="nil"/>
            </w:tcBorders>
            <w:shd w:val="clear" w:color="auto" w:fill="auto"/>
            <w:tcMar>
              <w:left w:w="43" w:type="dxa"/>
              <w:right w:w="43" w:type="dxa"/>
            </w:tcMar>
            <w:vAlign w:val="center"/>
          </w:tcPr>
          <w:p w14:paraId="484D3569" w14:textId="1BA6034B" w:rsidR="00505401" w:rsidRPr="00930261" w:rsidRDefault="00505401" w:rsidP="00505401">
            <w:pPr>
              <w:jc w:val="right"/>
              <w:rPr>
                <w:sz w:val="14"/>
                <w:szCs w:val="14"/>
              </w:rPr>
            </w:pPr>
            <w:r w:rsidRPr="00505401">
              <w:rPr>
                <w:sz w:val="14"/>
                <w:szCs w:val="14"/>
              </w:rPr>
              <w:t>10,930</w:t>
            </w:r>
          </w:p>
        </w:tc>
        <w:tc>
          <w:tcPr>
            <w:tcW w:w="828" w:type="dxa"/>
            <w:tcBorders>
              <w:top w:val="nil"/>
              <w:left w:val="nil"/>
              <w:bottom w:val="nil"/>
              <w:right w:val="nil"/>
            </w:tcBorders>
            <w:shd w:val="clear" w:color="auto" w:fill="auto"/>
            <w:tcMar>
              <w:left w:w="43" w:type="dxa"/>
              <w:right w:w="43" w:type="dxa"/>
            </w:tcMar>
            <w:vAlign w:val="center"/>
          </w:tcPr>
          <w:p w14:paraId="5506DB54" w14:textId="02B0F9E4" w:rsidR="00505401" w:rsidRPr="00930261" w:rsidRDefault="00505401" w:rsidP="00505401">
            <w:pPr>
              <w:jc w:val="right"/>
              <w:rPr>
                <w:sz w:val="14"/>
                <w:szCs w:val="14"/>
              </w:rPr>
            </w:pPr>
            <w:r w:rsidRPr="00505401">
              <w:rPr>
                <w:sz w:val="14"/>
                <w:szCs w:val="14"/>
              </w:rPr>
              <w:t>9,732</w:t>
            </w:r>
          </w:p>
        </w:tc>
      </w:tr>
      <w:tr w:rsidR="00505401" w:rsidRPr="00505401" w14:paraId="36EEEFBC"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2E36264" w14:textId="77777777" w:rsidR="00505401" w:rsidRPr="002B6501" w:rsidRDefault="00505401" w:rsidP="00505401">
            <w:pPr>
              <w:ind w:firstLineChars="236" w:firstLine="330"/>
              <w:rPr>
                <w:sz w:val="14"/>
                <w:szCs w:val="14"/>
              </w:rPr>
            </w:pPr>
            <w:r w:rsidRPr="002B6501">
              <w:rPr>
                <w:sz w:val="14"/>
                <w:szCs w:val="14"/>
              </w:rPr>
              <w:t>45-Jute</w:t>
            </w:r>
          </w:p>
        </w:tc>
        <w:tc>
          <w:tcPr>
            <w:tcW w:w="737" w:type="dxa"/>
            <w:tcBorders>
              <w:top w:val="nil"/>
              <w:left w:val="nil"/>
              <w:bottom w:val="nil"/>
              <w:right w:val="nil"/>
            </w:tcBorders>
            <w:shd w:val="clear" w:color="auto" w:fill="auto"/>
            <w:noWrap/>
            <w:tcMar>
              <w:left w:w="43" w:type="dxa"/>
              <w:right w:w="43" w:type="dxa"/>
            </w:tcMar>
            <w:vAlign w:val="center"/>
          </w:tcPr>
          <w:p w14:paraId="18427A4A" w14:textId="11868E7E" w:rsidR="00505401" w:rsidRPr="00930261" w:rsidRDefault="00505401" w:rsidP="00505401">
            <w:pPr>
              <w:jc w:val="right"/>
              <w:rPr>
                <w:sz w:val="14"/>
                <w:szCs w:val="14"/>
              </w:rPr>
            </w:pPr>
            <w:r w:rsidRPr="00930261">
              <w:rPr>
                <w:sz w:val="14"/>
                <w:szCs w:val="14"/>
              </w:rPr>
              <w:t>48,470</w:t>
            </w:r>
          </w:p>
        </w:tc>
        <w:tc>
          <w:tcPr>
            <w:tcW w:w="789" w:type="dxa"/>
            <w:tcBorders>
              <w:top w:val="nil"/>
              <w:left w:val="nil"/>
              <w:bottom w:val="nil"/>
            </w:tcBorders>
            <w:shd w:val="clear" w:color="auto" w:fill="auto"/>
            <w:noWrap/>
            <w:tcMar>
              <w:left w:w="43" w:type="dxa"/>
              <w:right w:w="43" w:type="dxa"/>
            </w:tcMar>
            <w:vAlign w:val="center"/>
          </w:tcPr>
          <w:p w14:paraId="495A18E9" w14:textId="5DC35E9B" w:rsidR="00505401" w:rsidRPr="00930261" w:rsidRDefault="00505401" w:rsidP="00505401">
            <w:pPr>
              <w:jc w:val="right"/>
              <w:rPr>
                <w:sz w:val="14"/>
                <w:szCs w:val="14"/>
              </w:rPr>
            </w:pPr>
            <w:r w:rsidRPr="000D0DC3">
              <w:rPr>
                <w:sz w:val="14"/>
                <w:szCs w:val="14"/>
              </w:rPr>
              <w:t>53,587</w:t>
            </w:r>
          </w:p>
        </w:tc>
        <w:tc>
          <w:tcPr>
            <w:tcW w:w="738" w:type="dxa"/>
            <w:tcBorders>
              <w:top w:val="nil"/>
              <w:left w:val="nil"/>
              <w:bottom w:val="nil"/>
              <w:right w:val="nil"/>
            </w:tcBorders>
            <w:shd w:val="clear" w:color="auto" w:fill="auto"/>
            <w:noWrap/>
            <w:tcMar>
              <w:left w:w="43" w:type="dxa"/>
              <w:right w:w="43" w:type="dxa"/>
            </w:tcMar>
            <w:vAlign w:val="center"/>
          </w:tcPr>
          <w:p w14:paraId="207A8D0C" w14:textId="29DA2845" w:rsidR="00505401" w:rsidRPr="00930261" w:rsidRDefault="00505401" w:rsidP="00505401">
            <w:pPr>
              <w:jc w:val="right"/>
              <w:rPr>
                <w:sz w:val="14"/>
                <w:szCs w:val="14"/>
              </w:rPr>
            </w:pPr>
            <w:r w:rsidRPr="00A03C34">
              <w:rPr>
                <w:sz w:val="14"/>
                <w:szCs w:val="14"/>
              </w:rPr>
              <w:t>1,561</w:t>
            </w:r>
          </w:p>
        </w:tc>
        <w:tc>
          <w:tcPr>
            <w:tcW w:w="778" w:type="dxa"/>
            <w:tcBorders>
              <w:top w:val="nil"/>
              <w:left w:val="nil"/>
              <w:bottom w:val="nil"/>
              <w:right w:val="nil"/>
            </w:tcBorders>
            <w:shd w:val="clear" w:color="auto" w:fill="auto"/>
            <w:tcMar>
              <w:left w:w="43" w:type="dxa"/>
              <w:right w:w="43" w:type="dxa"/>
            </w:tcMar>
            <w:vAlign w:val="center"/>
          </w:tcPr>
          <w:p w14:paraId="1881B624" w14:textId="35D001E1" w:rsidR="00505401" w:rsidRPr="00930261" w:rsidRDefault="00505401" w:rsidP="00505401">
            <w:pPr>
              <w:jc w:val="right"/>
              <w:rPr>
                <w:sz w:val="14"/>
                <w:szCs w:val="14"/>
              </w:rPr>
            </w:pPr>
            <w:r w:rsidRPr="00505401">
              <w:rPr>
                <w:sz w:val="14"/>
                <w:szCs w:val="14"/>
              </w:rPr>
              <w:t>3,732</w:t>
            </w:r>
          </w:p>
        </w:tc>
        <w:tc>
          <w:tcPr>
            <w:tcW w:w="670" w:type="dxa"/>
            <w:tcBorders>
              <w:top w:val="nil"/>
              <w:left w:val="nil"/>
              <w:bottom w:val="nil"/>
              <w:right w:val="nil"/>
            </w:tcBorders>
            <w:shd w:val="clear" w:color="auto" w:fill="auto"/>
            <w:tcMar>
              <w:left w:w="43" w:type="dxa"/>
              <w:right w:w="43" w:type="dxa"/>
            </w:tcMar>
            <w:vAlign w:val="center"/>
          </w:tcPr>
          <w:p w14:paraId="43354012" w14:textId="27855247" w:rsidR="00505401" w:rsidRPr="00930261" w:rsidRDefault="00505401" w:rsidP="00505401">
            <w:pPr>
              <w:jc w:val="right"/>
              <w:rPr>
                <w:sz w:val="14"/>
                <w:szCs w:val="14"/>
              </w:rPr>
            </w:pPr>
            <w:r w:rsidRPr="000D0DC3">
              <w:rPr>
                <w:sz w:val="14"/>
                <w:szCs w:val="14"/>
              </w:rPr>
              <w:t>1,901</w:t>
            </w:r>
          </w:p>
        </w:tc>
        <w:tc>
          <w:tcPr>
            <w:tcW w:w="716" w:type="dxa"/>
            <w:tcBorders>
              <w:top w:val="nil"/>
              <w:left w:val="nil"/>
              <w:bottom w:val="nil"/>
              <w:right w:val="nil"/>
            </w:tcBorders>
            <w:shd w:val="clear" w:color="auto" w:fill="auto"/>
            <w:tcMar>
              <w:left w:w="43" w:type="dxa"/>
              <w:right w:w="43" w:type="dxa"/>
            </w:tcMar>
            <w:vAlign w:val="center"/>
          </w:tcPr>
          <w:p w14:paraId="6CE7C6D5" w14:textId="40B24409" w:rsidR="00505401" w:rsidRPr="00930261" w:rsidRDefault="00505401" w:rsidP="00505401">
            <w:pPr>
              <w:jc w:val="right"/>
              <w:rPr>
                <w:sz w:val="14"/>
                <w:szCs w:val="14"/>
              </w:rPr>
            </w:pPr>
            <w:r w:rsidRPr="000D0DC3">
              <w:rPr>
                <w:sz w:val="14"/>
                <w:szCs w:val="14"/>
              </w:rPr>
              <w:t>3,509</w:t>
            </w:r>
          </w:p>
        </w:tc>
        <w:tc>
          <w:tcPr>
            <w:tcW w:w="724" w:type="dxa"/>
            <w:tcBorders>
              <w:top w:val="nil"/>
              <w:left w:val="nil"/>
              <w:bottom w:val="nil"/>
              <w:right w:val="nil"/>
            </w:tcBorders>
            <w:shd w:val="clear" w:color="auto" w:fill="auto"/>
            <w:tcMar>
              <w:left w:w="43" w:type="dxa"/>
              <w:right w:w="43" w:type="dxa"/>
            </w:tcMar>
            <w:vAlign w:val="center"/>
          </w:tcPr>
          <w:p w14:paraId="12C3C07C" w14:textId="11E8E9BC" w:rsidR="00505401" w:rsidRPr="00930261" w:rsidRDefault="00505401" w:rsidP="00505401">
            <w:pPr>
              <w:jc w:val="right"/>
              <w:rPr>
                <w:sz w:val="14"/>
                <w:szCs w:val="14"/>
              </w:rPr>
            </w:pPr>
            <w:r w:rsidRPr="00A03C34">
              <w:rPr>
                <w:sz w:val="14"/>
                <w:szCs w:val="14"/>
              </w:rPr>
              <w:t>4,619</w:t>
            </w:r>
          </w:p>
        </w:tc>
        <w:tc>
          <w:tcPr>
            <w:tcW w:w="720" w:type="dxa"/>
            <w:tcBorders>
              <w:top w:val="nil"/>
              <w:left w:val="nil"/>
              <w:bottom w:val="nil"/>
              <w:right w:val="nil"/>
            </w:tcBorders>
            <w:shd w:val="clear" w:color="auto" w:fill="auto"/>
            <w:tcMar>
              <w:left w:w="43" w:type="dxa"/>
              <w:right w:w="43" w:type="dxa"/>
            </w:tcMar>
            <w:vAlign w:val="center"/>
          </w:tcPr>
          <w:p w14:paraId="7ABC061F" w14:textId="7DB033ED" w:rsidR="00505401" w:rsidRPr="00930261" w:rsidRDefault="00505401" w:rsidP="00505401">
            <w:pPr>
              <w:jc w:val="right"/>
              <w:rPr>
                <w:sz w:val="14"/>
                <w:szCs w:val="14"/>
              </w:rPr>
            </w:pPr>
            <w:r w:rsidRPr="00505401">
              <w:rPr>
                <w:sz w:val="14"/>
                <w:szCs w:val="14"/>
              </w:rPr>
              <w:t>4,322</w:t>
            </w:r>
          </w:p>
        </w:tc>
        <w:tc>
          <w:tcPr>
            <w:tcW w:w="828" w:type="dxa"/>
            <w:tcBorders>
              <w:top w:val="nil"/>
              <w:left w:val="nil"/>
              <w:bottom w:val="nil"/>
              <w:right w:val="nil"/>
            </w:tcBorders>
            <w:shd w:val="clear" w:color="auto" w:fill="auto"/>
            <w:tcMar>
              <w:left w:w="43" w:type="dxa"/>
              <w:right w:w="43" w:type="dxa"/>
            </w:tcMar>
            <w:vAlign w:val="center"/>
          </w:tcPr>
          <w:p w14:paraId="1A43D27E" w14:textId="01C2558D" w:rsidR="00505401" w:rsidRPr="00930261" w:rsidRDefault="00505401" w:rsidP="00505401">
            <w:pPr>
              <w:jc w:val="right"/>
              <w:rPr>
                <w:sz w:val="14"/>
                <w:szCs w:val="14"/>
              </w:rPr>
            </w:pPr>
            <w:r w:rsidRPr="00505401">
              <w:rPr>
                <w:sz w:val="14"/>
                <w:szCs w:val="14"/>
              </w:rPr>
              <w:t>5,087</w:t>
            </w:r>
          </w:p>
        </w:tc>
      </w:tr>
      <w:tr w:rsidR="00505401" w:rsidRPr="00505401" w14:paraId="33CE2371" w14:textId="77777777" w:rsidTr="00505401">
        <w:trPr>
          <w:gridAfter w:val="1"/>
          <w:wAfter w:w="18" w:type="dxa"/>
          <w:trHeight w:hRule="exact" w:val="197"/>
        </w:trPr>
        <w:tc>
          <w:tcPr>
            <w:tcW w:w="2858" w:type="dxa"/>
            <w:tcBorders>
              <w:top w:val="nil"/>
              <w:left w:val="nil"/>
              <w:bottom w:val="single" w:sz="12" w:space="0" w:color="auto"/>
              <w:right w:val="nil"/>
            </w:tcBorders>
            <w:shd w:val="clear" w:color="auto" w:fill="auto"/>
            <w:noWrap/>
            <w:tcMar>
              <w:left w:w="43" w:type="dxa"/>
              <w:right w:w="43" w:type="dxa"/>
            </w:tcMar>
            <w:vAlign w:val="center"/>
          </w:tcPr>
          <w:p w14:paraId="076FCF79" w14:textId="77777777" w:rsidR="00505401" w:rsidRPr="002B6501" w:rsidRDefault="00505401" w:rsidP="00505401">
            <w:pPr>
              <w:ind w:firstLineChars="236" w:firstLine="330"/>
              <w:rPr>
                <w:sz w:val="14"/>
                <w:szCs w:val="14"/>
              </w:rPr>
            </w:pPr>
            <w:r w:rsidRPr="002B6501">
              <w:rPr>
                <w:sz w:val="14"/>
                <w:szCs w:val="14"/>
              </w:rPr>
              <w:t>46-Paper &amp; Paper Board &amp; Manuf.  thereof</w:t>
            </w:r>
          </w:p>
        </w:tc>
        <w:tc>
          <w:tcPr>
            <w:tcW w:w="737" w:type="dxa"/>
            <w:tcBorders>
              <w:top w:val="nil"/>
              <w:left w:val="nil"/>
              <w:bottom w:val="single" w:sz="12" w:space="0" w:color="auto"/>
              <w:right w:val="nil"/>
            </w:tcBorders>
            <w:shd w:val="clear" w:color="auto" w:fill="auto"/>
            <w:noWrap/>
            <w:tcMar>
              <w:left w:w="43" w:type="dxa"/>
              <w:right w:w="43" w:type="dxa"/>
            </w:tcMar>
            <w:vAlign w:val="center"/>
          </w:tcPr>
          <w:p w14:paraId="67771611" w14:textId="721542C6" w:rsidR="00505401" w:rsidRPr="00930261" w:rsidRDefault="00505401" w:rsidP="00505401">
            <w:pPr>
              <w:jc w:val="right"/>
              <w:rPr>
                <w:sz w:val="14"/>
                <w:szCs w:val="14"/>
              </w:rPr>
            </w:pPr>
            <w:r w:rsidRPr="00930261">
              <w:rPr>
                <w:sz w:val="14"/>
                <w:szCs w:val="14"/>
              </w:rPr>
              <w:t>455,102</w:t>
            </w:r>
          </w:p>
        </w:tc>
        <w:tc>
          <w:tcPr>
            <w:tcW w:w="789" w:type="dxa"/>
            <w:tcBorders>
              <w:top w:val="nil"/>
              <w:left w:val="nil"/>
              <w:bottom w:val="single" w:sz="12" w:space="0" w:color="auto"/>
            </w:tcBorders>
            <w:shd w:val="clear" w:color="auto" w:fill="auto"/>
            <w:noWrap/>
            <w:tcMar>
              <w:left w:w="43" w:type="dxa"/>
              <w:right w:w="43" w:type="dxa"/>
            </w:tcMar>
            <w:vAlign w:val="center"/>
          </w:tcPr>
          <w:p w14:paraId="5E968475" w14:textId="534EC32B" w:rsidR="00505401" w:rsidRPr="00930261" w:rsidRDefault="00505401" w:rsidP="00505401">
            <w:pPr>
              <w:jc w:val="right"/>
              <w:rPr>
                <w:sz w:val="14"/>
                <w:szCs w:val="14"/>
              </w:rPr>
            </w:pPr>
            <w:r w:rsidRPr="000D0DC3">
              <w:rPr>
                <w:sz w:val="14"/>
                <w:szCs w:val="14"/>
              </w:rPr>
              <w:t>488,089</w:t>
            </w: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4F646720" w14:textId="3147AE31" w:rsidR="00505401" w:rsidRPr="00930261" w:rsidRDefault="00505401" w:rsidP="00505401">
            <w:pPr>
              <w:jc w:val="right"/>
              <w:rPr>
                <w:sz w:val="14"/>
                <w:szCs w:val="14"/>
              </w:rPr>
            </w:pPr>
            <w:r w:rsidRPr="00A03C34">
              <w:rPr>
                <w:sz w:val="14"/>
                <w:szCs w:val="14"/>
              </w:rPr>
              <w:t>35,476</w:t>
            </w:r>
          </w:p>
        </w:tc>
        <w:tc>
          <w:tcPr>
            <w:tcW w:w="778" w:type="dxa"/>
            <w:tcBorders>
              <w:top w:val="nil"/>
              <w:left w:val="nil"/>
              <w:bottom w:val="single" w:sz="12" w:space="0" w:color="auto"/>
              <w:right w:val="nil"/>
            </w:tcBorders>
            <w:shd w:val="clear" w:color="auto" w:fill="auto"/>
            <w:tcMar>
              <w:left w:w="43" w:type="dxa"/>
              <w:right w:w="43" w:type="dxa"/>
            </w:tcMar>
            <w:vAlign w:val="center"/>
          </w:tcPr>
          <w:p w14:paraId="59D522AC" w14:textId="07E4F147" w:rsidR="00505401" w:rsidRPr="00930261" w:rsidRDefault="00505401" w:rsidP="00505401">
            <w:pPr>
              <w:jc w:val="right"/>
              <w:rPr>
                <w:sz w:val="14"/>
                <w:szCs w:val="14"/>
              </w:rPr>
            </w:pPr>
            <w:r w:rsidRPr="00505401">
              <w:rPr>
                <w:sz w:val="14"/>
                <w:szCs w:val="14"/>
              </w:rPr>
              <w:t>38,423</w:t>
            </w:r>
          </w:p>
        </w:tc>
        <w:tc>
          <w:tcPr>
            <w:tcW w:w="670" w:type="dxa"/>
            <w:tcBorders>
              <w:top w:val="nil"/>
              <w:left w:val="nil"/>
              <w:bottom w:val="single" w:sz="12" w:space="0" w:color="auto"/>
              <w:right w:val="nil"/>
            </w:tcBorders>
            <w:shd w:val="clear" w:color="auto" w:fill="auto"/>
            <w:tcMar>
              <w:left w:w="43" w:type="dxa"/>
              <w:right w:w="43" w:type="dxa"/>
            </w:tcMar>
            <w:vAlign w:val="center"/>
          </w:tcPr>
          <w:p w14:paraId="609FF779" w14:textId="65D62808" w:rsidR="00505401" w:rsidRPr="00930261" w:rsidRDefault="00505401" w:rsidP="00505401">
            <w:pPr>
              <w:jc w:val="right"/>
              <w:rPr>
                <w:sz w:val="14"/>
                <w:szCs w:val="14"/>
              </w:rPr>
            </w:pPr>
            <w:r w:rsidRPr="000D0DC3">
              <w:rPr>
                <w:sz w:val="14"/>
                <w:szCs w:val="14"/>
              </w:rPr>
              <w:t>39,689</w:t>
            </w:r>
          </w:p>
        </w:tc>
        <w:tc>
          <w:tcPr>
            <w:tcW w:w="716" w:type="dxa"/>
            <w:tcBorders>
              <w:top w:val="nil"/>
              <w:left w:val="nil"/>
              <w:bottom w:val="single" w:sz="12" w:space="0" w:color="auto"/>
              <w:right w:val="nil"/>
            </w:tcBorders>
            <w:shd w:val="clear" w:color="auto" w:fill="auto"/>
            <w:tcMar>
              <w:left w:w="43" w:type="dxa"/>
              <w:right w:w="43" w:type="dxa"/>
            </w:tcMar>
            <w:vAlign w:val="center"/>
          </w:tcPr>
          <w:p w14:paraId="73E5D8BC" w14:textId="63CA963E" w:rsidR="00505401" w:rsidRPr="00930261" w:rsidRDefault="00505401" w:rsidP="00505401">
            <w:pPr>
              <w:jc w:val="right"/>
              <w:rPr>
                <w:sz w:val="14"/>
                <w:szCs w:val="14"/>
              </w:rPr>
            </w:pPr>
            <w:r w:rsidRPr="000D0DC3">
              <w:rPr>
                <w:sz w:val="14"/>
                <w:szCs w:val="14"/>
              </w:rPr>
              <w:t>42,098</w:t>
            </w:r>
          </w:p>
        </w:tc>
        <w:tc>
          <w:tcPr>
            <w:tcW w:w="724" w:type="dxa"/>
            <w:tcBorders>
              <w:top w:val="nil"/>
              <w:left w:val="nil"/>
              <w:bottom w:val="single" w:sz="12" w:space="0" w:color="auto"/>
              <w:right w:val="nil"/>
            </w:tcBorders>
            <w:shd w:val="clear" w:color="auto" w:fill="auto"/>
            <w:tcMar>
              <w:left w:w="43" w:type="dxa"/>
              <w:right w:w="43" w:type="dxa"/>
            </w:tcMar>
            <w:vAlign w:val="center"/>
          </w:tcPr>
          <w:p w14:paraId="53B8A732" w14:textId="6DF2B278" w:rsidR="00505401" w:rsidRPr="00930261" w:rsidRDefault="00505401" w:rsidP="00505401">
            <w:pPr>
              <w:jc w:val="right"/>
              <w:rPr>
                <w:sz w:val="14"/>
                <w:szCs w:val="14"/>
              </w:rPr>
            </w:pPr>
            <w:r w:rsidRPr="00A03C34">
              <w:rPr>
                <w:sz w:val="14"/>
                <w:szCs w:val="14"/>
              </w:rPr>
              <w:t>43,604</w:t>
            </w:r>
          </w:p>
        </w:tc>
        <w:tc>
          <w:tcPr>
            <w:tcW w:w="720" w:type="dxa"/>
            <w:tcBorders>
              <w:top w:val="nil"/>
              <w:left w:val="nil"/>
              <w:bottom w:val="single" w:sz="12" w:space="0" w:color="auto"/>
              <w:right w:val="nil"/>
            </w:tcBorders>
            <w:shd w:val="clear" w:color="auto" w:fill="auto"/>
            <w:tcMar>
              <w:left w:w="43" w:type="dxa"/>
              <w:right w:w="43" w:type="dxa"/>
            </w:tcMar>
            <w:vAlign w:val="center"/>
          </w:tcPr>
          <w:p w14:paraId="6DF30F97" w14:textId="40876DFB" w:rsidR="00505401" w:rsidRPr="00930261" w:rsidRDefault="00505401" w:rsidP="00505401">
            <w:pPr>
              <w:jc w:val="right"/>
              <w:rPr>
                <w:sz w:val="14"/>
                <w:szCs w:val="14"/>
              </w:rPr>
            </w:pPr>
            <w:r w:rsidRPr="00505401">
              <w:rPr>
                <w:sz w:val="14"/>
                <w:szCs w:val="14"/>
              </w:rPr>
              <w:t>27,296</w:t>
            </w:r>
          </w:p>
        </w:tc>
        <w:tc>
          <w:tcPr>
            <w:tcW w:w="828" w:type="dxa"/>
            <w:tcBorders>
              <w:top w:val="nil"/>
              <w:left w:val="nil"/>
              <w:bottom w:val="single" w:sz="12" w:space="0" w:color="auto"/>
              <w:right w:val="nil"/>
            </w:tcBorders>
            <w:shd w:val="clear" w:color="auto" w:fill="auto"/>
            <w:tcMar>
              <w:left w:w="43" w:type="dxa"/>
              <w:right w:w="43" w:type="dxa"/>
            </w:tcMar>
            <w:vAlign w:val="center"/>
          </w:tcPr>
          <w:p w14:paraId="20A9F950" w14:textId="6FC40B6A" w:rsidR="00505401" w:rsidRPr="00930261" w:rsidRDefault="00505401" w:rsidP="00505401">
            <w:pPr>
              <w:jc w:val="right"/>
              <w:rPr>
                <w:sz w:val="14"/>
                <w:szCs w:val="14"/>
              </w:rPr>
            </w:pPr>
            <w:r w:rsidRPr="00505401">
              <w:rPr>
                <w:sz w:val="14"/>
                <w:szCs w:val="14"/>
              </w:rPr>
              <w:t>44,943</w:t>
            </w:r>
          </w:p>
        </w:tc>
      </w:tr>
      <w:tr w:rsidR="00505401" w:rsidRPr="00505401" w14:paraId="4F83B9B7" w14:textId="77777777" w:rsidTr="00505401">
        <w:trPr>
          <w:gridAfter w:val="1"/>
          <w:wAfter w:w="18" w:type="dxa"/>
          <w:trHeight w:hRule="exact" w:val="197"/>
        </w:trPr>
        <w:tc>
          <w:tcPr>
            <w:tcW w:w="2858" w:type="dxa"/>
            <w:tcBorders>
              <w:top w:val="single" w:sz="12" w:space="0" w:color="auto"/>
              <w:left w:val="nil"/>
              <w:bottom w:val="nil"/>
              <w:right w:val="nil"/>
            </w:tcBorders>
            <w:shd w:val="clear" w:color="auto" w:fill="auto"/>
            <w:noWrap/>
            <w:tcMar>
              <w:left w:w="43" w:type="dxa"/>
              <w:right w:w="43" w:type="dxa"/>
            </w:tcMar>
            <w:vAlign w:val="center"/>
          </w:tcPr>
          <w:p w14:paraId="0632746E" w14:textId="77777777" w:rsidR="00505401" w:rsidRPr="002B6501" w:rsidRDefault="00505401" w:rsidP="00505401">
            <w:pPr>
              <w:rPr>
                <w:b/>
                <w:bCs/>
                <w:sz w:val="14"/>
                <w:szCs w:val="14"/>
              </w:rPr>
            </w:pPr>
            <w:r w:rsidRPr="002B6501">
              <w:rPr>
                <w:b/>
                <w:bCs/>
                <w:sz w:val="14"/>
                <w:szCs w:val="14"/>
              </w:rPr>
              <w:t>I.   All Others</w:t>
            </w:r>
          </w:p>
        </w:tc>
        <w:tc>
          <w:tcPr>
            <w:tcW w:w="737" w:type="dxa"/>
            <w:tcBorders>
              <w:top w:val="single" w:sz="12" w:space="0" w:color="auto"/>
              <w:left w:val="nil"/>
              <w:bottom w:val="nil"/>
              <w:right w:val="nil"/>
            </w:tcBorders>
            <w:shd w:val="clear" w:color="auto" w:fill="auto"/>
            <w:noWrap/>
            <w:tcMar>
              <w:left w:w="43" w:type="dxa"/>
              <w:right w:w="43" w:type="dxa"/>
            </w:tcMar>
            <w:vAlign w:val="center"/>
          </w:tcPr>
          <w:p w14:paraId="58A95349" w14:textId="34AF9F51" w:rsidR="00505401" w:rsidRPr="00A03C34" w:rsidRDefault="00505401" w:rsidP="00505401">
            <w:pPr>
              <w:jc w:val="right"/>
              <w:rPr>
                <w:b/>
                <w:bCs/>
                <w:sz w:val="14"/>
                <w:szCs w:val="14"/>
              </w:rPr>
            </w:pPr>
            <w:r w:rsidRPr="00A03C34">
              <w:rPr>
                <w:b/>
                <w:bCs/>
                <w:sz w:val="14"/>
                <w:szCs w:val="14"/>
              </w:rPr>
              <w:t>5,064,991</w:t>
            </w:r>
          </w:p>
        </w:tc>
        <w:tc>
          <w:tcPr>
            <w:tcW w:w="789" w:type="dxa"/>
            <w:tcBorders>
              <w:top w:val="single" w:sz="12" w:space="0" w:color="auto"/>
              <w:left w:val="nil"/>
              <w:bottom w:val="nil"/>
            </w:tcBorders>
            <w:shd w:val="clear" w:color="auto" w:fill="auto"/>
            <w:noWrap/>
            <w:tcMar>
              <w:left w:w="43" w:type="dxa"/>
              <w:right w:w="43" w:type="dxa"/>
            </w:tcMar>
            <w:vAlign w:val="center"/>
          </w:tcPr>
          <w:p w14:paraId="72ED019D" w14:textId="5B38ED38" w:rsidR="00505401" w:rsidRPr="00A03C34" w:rsidRDefault="00505401" w:rsidP="00505401">
            <w:pPr>
              <w:jc w:val="right"/>
              <w:rPr>
                <w:b/>
                <w:bCs/>
                <w:sz w:val="14"/>
                <w:szCs w:val="14"/>
              </w:rPr>
            </w:pPr>
            <w:r w:rsidRPr="00A03C34">
              <w:rPr>
                <w:b/>
                <w:bCs/>
                <w:sz w:val="14"/>
                <w:szCs w:val="14"/>
              </w:rPr>
              <w:t>6,621,131</w:t>
            </w:r>
          </w:p>
        </w:tc>
        <w:tc>
          <w:tcPr>
            <w:tcW w:w="738" w:type="dxa"/>
            <w:tcBorders>
              <w:top w:val="single" w:sz="12" w:space="0" w:color="auto"/>
              <w:left w:val="nil"/>
              <w:bottom w:val="nil"/>
              <w:right w:val="nil"/>
            </w:tcBorders>
            <w:shd w:val="clear" w:color="auto" w:fill="auto"/>
            <w:noWrap/>
            <w:tcMar>
              <w:left w:w="43" w:type="dxa"/>
              <w:right w:w="43" w:type="dxa"/>
            </w:tcMar>
            <w:vAlign w:val="center"/>
          </w:tcPr>
          <w:p w14:paraId="0963EC09" w14:textId="25F26073" w:rsidR="00505401" w:rsidRPr="00A03C34" w:rsidRDefault="00505401" w:rsidP="00505401">
            <w:pPr>
              <w:jc w:val="right"/>
              <w:rPr>
                <w:b/>
                <w:sz w:val="14"/>
                <w:szCs w:val="14"/>
              </w:rPr>
            </w:pPr>
            <w:r w:rsidRPr="00A03C34">
              <w:rPr>
                <w:b/>
                <w:sz w:val="14"/>
                <w:szCs w:val="14"/>
              </w:rPr>
              <w:t>537,704</w:t>
            </w:r>
          </w:p>
        </w:tc>
        <w:tc>
          <w:tcPr>
            <w:tcW w:w="778" w:type="dxa"/>
            <w:tcBorders>
              <w:top w:val="single" w:sz="12" w:space="0" w:color="auto"/>
              <w:left w:val="nil"/>
              <w:bottom w:val="nil"/>
              <w:right w:val="nil"/>
            </w:tcBorders>
            <w:shd w:val="clear" w:color="auto" w:fill="auto"/>
            <w:tcMar>
              <w:left w:w="43" w:type="dxa"/>
              <w:right w:w="43" w:type="dxa"/>
            </w:tcMar>
            <w:vAlign w:val="center"/>
          </w:tcPr>
          <w:p w14:paraId="5962BC75" w14:textId="7508F0C7" w:rsidR="00505401" w:rsidRPr="00505401" w:rsidRDefault="00505401" w:rsidP="00505401">
            <w:pPr>
              <w:jc w:val="right"/>
              <w:rPr>
                <w:b/>
                <w:bCs/>
                <w:sz w:val="14"/>
                <w:szCs w:val="14"/>
              </w:rPr>
            </w:pPr>
            <w:r w:rsidRPr="00505401">
              <w:rPr>
                <w:b/>
                <w:bCs/>
                <w:sz w:val="14"/>
                <w:szCs w:val="14"/>
              </w:rPr>
              <w:t>510,474</w:t>
            </w:r>
          </w:p>
        </w:tc>
        <w:tc>
          <w:tcPr>
            <w:tcW w:w="670" w:type="dxa"/>
            <w:tcBorders>
              <w:top w:val="single" w:sz="12" w:space="0" w:color="auto"/>
            </w:tcBorders>
            <w:shd w:val="clear" w:color="auto" w:fill="auto"/>
            <w:tcMar>
              <w:left w:w="43" w:type="dxa"/>
              <w:right w:w="43" w:type="dxa"/>
            </w:tcMar>
            <w:vAlign w:val="center"/>
          </w:tcPr>
          <w:p w14:paraId="3BE4AE45" w14:textId="5CBA9F76" w:rsidR="00505401" w:rsidRPr="00505401" w:rsidRDefault="00505401" w:rsidP="00505401">
            <w:pPr>
              <w:jc w:val="right"/>
              <w:rPr>
                <w:b/>
                <w:bCs/>
                <w:sz w:val="14"/>
                <w:szCs w:val="14"/>
              </w:rPr>
            </w:pPr>
            <w:r w:rsidRPr="00505401">
              <w:rPr>
                <w:b/>
                <w:bCs/>
                <w:sz w:val="14"/>
                <w:szCs w:val="14"/>
              </w:rPr>
              <w:t>577,168</w:t>
            </w:r>
          </w:p>
        </w:tc>
        <w:tc>
          <w:tcPr>
            <w:tcW w:w="716" w:type="dxa"/>
            <w:tcBorders>
              <w:top w:val="single" w:sz="12" w:space="0" w:color="auto"/>
            </w:tcBorders>
            <w:shd w:val="clear" w:color="auto" w:fill="auto"/>
            <w:tcMar>
              <w:left w:w="43" w:type="dxa"/>
              <w:right w:w="43" w:type="dxa"/>
            </w:tcMar>
            <w:vAlign w:val="center"/>
          </w:tcPr>
          <w:p w14:paraId="4EFE57C5" w14:textId="7E844AE1" w:rsidR="00505401" w:rsidRPr="00505401" w:rsidRDefault="00505401" w:rsidP="00505401">
            <w:pPr>
              <w:jc w:val="right"/>
              <w:rPr>
                <w:b/>
                <w:bCs/>
                <w:sz w:val="14"/>
                <w:szCs w:val="14"/>
              </w:rPr>
            </w:pPr>
            <w:r w:rsidRPr="00505401">
              <w:rPr>
                <w:b/>
                <w:bCs/>
                <w:sz w:val="14"/>
                <w:szCs w:val="14"/>
              </w:rPr>
              <w:t>422,328</w:t>
            </w:r>
          </w:p>
        </w:tc>
        <w:tc>
          <w:tcPr>
            <w:tcW w:w="724" w:type="dxa"/>
            <w:tcBorders>
              <w:top w:val="single" w:sz="12" w:space="0" w:color="auto"/>
            </w:tcBorders>
            <w:shd w:val="clear" w:color="auto" w:fill="auto"/>
            <w:tcMar>
              <w:left w:w="43" w:type="dxa"/>
              <w:right w:w="43" w:type="dxa"/>
            </w:tcMar>
            <w:vAlign w:val="center"/>
          </w:tcPr>
          <w:p w14:paraId="0E79FE15" w14:textId="343991D9" w:rsidR="00505401" w:rsidRPr="00505401" w:rsidRDefault="00505401" w:rsidP="00505401">
            <w:pPr>
              <w:jc w:val="right"/>
              <w:rPr>
                <w:b/>
                <w:bCs/>
                <w:sz w:val="14"/>
                <w:szCs w:val="14"/>
              </w:rPr>
            </w:pPr>
            <w:r w:rsidRPr="00505401">
              <w:rPr>
                <w:b/>
                <w:bCs/>
                <w:sz w:val="14"/>
                <w:szCs w:val="14"/>
              </w:rPr>
              <w:t>633,694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7915131D" w14:textId="6D89141B" w:rsidR="00505401" w:rsidRPr="00505401" w:rsidRDefault="00505401" w:rsidP="00505401">
            <w:pPr>
              <w:jc w:val="right"/>
              <w:rPr>
                <w:b/>
                <w:bCs/>
                <w:sz w:val="14"/>
                <w:szCs w:val="14"/>
              </w:rPr>
            </w:pPr>
            <w:r w:rsidRPr="00505401">
              <w:rPr>
                <w:b/>
                <w:bCs/>
                <w:sz w:val="14"/>
                <w:szCs w:val="14"/>
              </w:rPr>
              <w:t>317,478</w:t>
            </w:r>
          </w:p>
        </w:tc>
        <w:tc>
          <w:tcPr>
            <w:tcW w:w="828" w:type="dxa"/>
            <w:tcBorders>
              <w:top w:val="single" w:sz="12" w:space="0" w:color="auto"/>
              <w:left w:val="nil"/>
              <w:bottom w:val="nil"/>
              <w:right w:val="nil"/>
            </w:tcBorders>
            <w:shd w:val="clear" w:color="auto" w:fill="auto"/>
            <w:tcMar>
              <w:left w:w="43" w:type="dxa"/>
              <w:right w:w="43" w:type="dxa"/>
            </w:tcMar>
            <w:vAlign w:val="center"/>
          </w:tcPr>
          <w:p w14:paraId="388B352C" w14:textId="140D2739" w:rsidR="00505401" w:rsidRPr="00505401" w:rsidRDefault="00505401" w:rsidP="00505401">
            <w:pPr>
              <w:jc w:val="right"/>
              <w:rPr>
                <w:b/>
                <w:bCs/>
                <w:sz w:val="14"/>
                <w:szCs w:val="14"/>
              </w:rPr>
            </w:pPr>
            <w:r w:rsidRPr="00505401">
              <w:rPr>
                <w:b/>
                <w:bCs/>
                <w:sz w:val="14"/>
                <w:szCs w:val="14"/>
              </w:rPr>
              <w:t>387,045</w:t>
            </w:r>
          </w:p>
        </w:tc>
      </w:tr>
      <w:tr w:rsidR="00505401" w:rsidRPr="00505401" w14:paraId="61BEE3D9"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B788E6E" w14:textId="77777777" w:rsidR="00505401" w:rsidRPr="002B6501" w:rsidRDefault="00505401" w:rsidP="00505401">
            <w:pPr>
              <w:rPr>
                <w:b/>
                <w:bCs/>
                <w:sz w:val="14"/>
                <w:szCs w:val="14"/>
              </w:rPr>
            </w:pPr>
            <w:r w:rsidRPr="0099498B">
              <w:rPr>
                <w:b/>
                <w:bCs/>
                <w:sz w:val="14"/>
                <w:szCs w:val="14"/>
              </w:rPr>
              <w:t>I. Imports Payments Through Banks</w:t>
            </w:r>
          </w:p>
        </w:tc>
        <w:tc>
          <w:tcPr>
            <w:tcW w:w="737" w:type="dxa"/>
            <w:tcBorders>
              <w:top w:val="nil"/>
              <w:left w:val="nil"/>
              <w:bottom w:val="nil"/>
              <w:right w:val="nil"/>
            </w:tcBorders>
            <w:shd w:val="clear" w:color="auto" w:fill="auto"/>
            <w:noWrap/>
            <w:tcMar>
              <w:left w:w="43" w:type="dxa"/>
              <w:right w:w="43" w:type="dxa"/>
            </w:tcMar>
            <w:vAlign w:val="center"/>
          </w:tcPr>
          <w:p w14:paraId="2AFCC97C" w14:textId="507FA3CB" w:rsidR="00505401" w:rsidRPr="00A03C34" w:rsidRDefault="00505401" w:rsidP="00505401">
            <w:pPr>
              <w:jc w:val="right"/>
              <w:rPr>
                <w:b/>
                <w:bCs/>
                <w:sz w:val="14"/>
                <w:szCs w:val="14"/>
              </w:rPr>
            </w:pPr>
            <w:r w:rsidRPr="00A03C34">
              <w:rPr>
                <w:b/>
                <w:bCs/>
                <w:sz w:val="14"/>
                <w:szCs w:val="14"/>
              </w:rPr>
              <w:t>52,148,151</w:t>
            </w:r>
          </w:p>
        </w:tc>
        <w:tc>
          <w:tcPr>
            <w:tcW w:w="789" w:type="dxa"/>
            <w:tcBorders>
              <w:top w:val="nil"/>
              <w:left w:val="nil"/>
              <w:bottom w:val="nil"/>
            </w:tcBorders>
            <w:shd w:val="clear" w:color="auto" w:fill="auto"/>
            <w:noWrap/>
            <w:tcMar>
              <w:left w:w="43" w:type="dxa"/>
              <w:right w:w="43" w:type="dxa"/>
            </w:tcMar>
            <w:vAlign w:val="center"/>
          </w:tcPr>
          <w:p w14:paraId="3ECA6460" w14:textId="123A5CCB" w:rsidR="00505401" w:rsidRPr="00A03C34" w:rsidRDefault="00505401" w:rsidP="00505401">
            <w:pPr>
              <w:jc w:val="right"/>
              <w:rPr>
                <w:b/>
                <w:bCs/>
                <w:sz w:val="14"/>
                <w:szCs w:val="14"/>
              </w:rPr>
            </w:pPr>
            <w:r w:rsidRPr="00A03C34">
              <w:rPr>
                <w:b/>
                <w:bCs/>
                <w:sz w:val="14"/>
                <w:szCs w:val="14"/>
              </w:rPr>
              <w:t>69,981,197</w:t>
            </w:r>
          </w:p>
        </w:tc>
        <w:tc>
          <w:tcPr>
            <w:tcW w:w="738" w:type="dxa"/>
            <w:tcBorders>
              <w:top w:val="nil"/>
              <w:left w:val="nil"/>
              <w:bottom w:val="nil"/>
              <w:right w:val="nil"/>
            </w:tcBorders>
            <w:shd w:val="clear" w:color="auto" w:fill="auto"/>
            <w:noWrap/>
            <w:tcMar>
              <w:left w:w="43" w:type="dxa"/>
              <w:right w:w="43" w:type="dxa"/>
            </w:tcMar>
            <w:vAlign w:val="center"/>
          </w:tcPr>
          <w:p w14:paraId="757997E7" w14:textId="5E6ADCAA" w:rsidR="00505401" w:rsidRPr="00A03C34" w:rsidRDefault="00505401" w:rsidP="00505401">
            <w:pPr>
              <w:jc w:val="right"/>
              <w:rPr>
                <w:b/>
                <w:sz w:val="14"/>
                <w:szCs w:val="14"/>
              </w:rPr>
            </w:pPr>
            <w:r w:rsidRPr="00A03C34">
              <w:rPr>
                <w:b/>
                <w:sz w:val="14"/>
                <w:szCs w:val="14"/>
              </w:rPr>
              <w:t>4,992,265</w:t>
            </w:r>
          </w:p>
        </w:tc>
        <w:tc>
          <w:tcPr>
            <w:tcW w:w="778" w:type="dxa"/>
            <w:tcBorders>
              <w:top w:val="nil"/>
              <w:left w:val="nil"/>
              <w:bottom w:val="nil"/>
              <w:right w:val="nil"/>
            </w:tcBorders>
            <w:shd w:val="clear" w:color="auto" w:fill="auto"/>
            <w:tcMar>
              <w:left w:w="43" w:type="dxa"/>
              <w:right w:w="43" w:type="dxa"/>
            </w:tcMar>
            <w:vAlign w:val="center"/>
          </w:tcPr>
          <w:p w14:paraId="54C581BC" w14:textId="730A0723" w:rsidR="00505401" w:rsidRPr="00505401" w:rsidRDefault="00505401" w:rsidP="00505401">
            <w:pPr>
              <w:jc w:val="right"/>
              <w:rPr>
                <w:b/>
                <w:bCs/>
                <w:sz w:val="14"/>
                <w:szCs w:val="14"/>
              </w:rPr>
            </w:pPr>
            <w:r w:rsidRPr="00505401">
              <w:rPr>
                <w:b/>
                <w:bCs/>
                <w:sz w:val="14"/>
                <w:szCs w:val="14"/>
              </w:rPr>
              <w:t>5,531,007</w:t>
            </w:r>
          </w:p>
        </w:tc>
        <w:tc>
          <w:tcPr>
            <w:tcW w:w="670" w:type="dxa"/>
            <w:shd w:val="clear" w:color="auto" w:fill="auto"/>
            <w:tcMar>
              <w:left w:w="43" w:type="dxa"/>
              <w:right w:w="43" w:type="dxa"/>
            </w:tcMar>
            <w:vAlign w:val="center"/>
          </w:tcPr>
          <w:p w14:paraId="380EFD36" w14:textId="67D28BC6" w:rsidR="00505401" w:rsidRPr="00505401" w:rsidRDefault="00505401" w:rsidP="00505401">
            <w:pPr>
              <w:jc w:val="right"/>
              <w:rPr>
                <w:b/>
                <w:bCs/>
                <w:sz w:val="14"/>
                <w:szCs w:val="14"/>
              </w:rPr>
            </w:pPr>
            <w:r w:rsidRPr="00505401">
              <w:rPr>
                <w:b/>
                <w:bCs/>
                <w:sz w:val="14"/>
                <w:szCs w:val="14"/>
              </w:rPr>
              <w:t>6,097,601</w:t>
            </w:r>
          </w:p>
        </w:tc>
        <w:tc>
          <w:tcPr>
            <w:tcW w:w="716" w:type="dxa"/>
            <w:shd w:val="clear" w:color="auto" w:fill="auto"/>
            <w:tcMar>
              <w:left w:w="43" w:type="dxa"/>
              <w:right w:w="43" w:type="dxa"/>
            </w:tcMar>
            <w:vAlign w:val="center"/>
          </w:tcPr>
          <w:p w14:paraId="3214DA62" w14:textId="1349194D" w:rsidR="00505401" w:rsidRPr="00505401" w:rsidRDefault="00505401" w:rsidP="00505401">
            <w:pPr>
              <w:jc w:val="right"/>
              <w:rPr>
                <w:b/>
                <w:bCs/>
                <w:sz w:val="14"/>
                <w:szCs w:val="14"/>
              </w:rPr>
            </w:pPr>
            <w:r w:rsidRPr="00505401">
              <w:rPr>
                <w:b/>
                <w:bCs/>
                <w:sz w:val="14"/>
                <w:szCs w:val="14"/>
              </w:rPr>
              <w:t>5,550,799</w:t>
            </w:r>
          </w:p>
        </w:tc>
        <w:tc>
          <w:tcPr>
            <w:tcW w:w="724" w:type="dxa"/>
            <w:shd w:val="clear" w:color="auto" w:fill="auto"/>
            <w:tcMar>
              <w:left w:w="43" w:type="dxa"/>
              <w:right w:w="43" w:type="dxa"/>
            </w:tcMar>
            <w:vAlign w:val="center"/>
          </w:tcPr>
          <w:p w14:paraId="650AAC4E" w14:textId="765C67CD" w:rsidR="00505401" w:rsidRPr="00505401" w:rsidRDefault="00505401" w:rsidP="00505401">
            <w:pPr>
              <w:jc w:val="right"/>
              <w:rPr>
                <w:b/>
                <w:bCs/>
                <w:sz w:val="14"/>
                <w:szCs w:val="14"/>
              </w:rPr>
            </w:pPr>
            <w:r w:rsidRPr="00505401">
              <w:rPr>
                <w:b/>
                <w:bCs/>
                <w:sz w:val="14"/>
                <w:szCs w:val="14"/>
              </w:rPr>
              <w:t>6,822,674</w:t>
            </w:r>
          </w:p>
        </w:tc>
        <w:tc>
          <w:tcPr>
            <w:tcW w:w="720" w:type="dxa"/>
            <w:tcBorders>
              <w:top w:val="nil"/>
              <w:left w:val="nil"/>
              <w:bottom w:val="nil"/>
              <w:right w:val="nil"/>
            </w:tcBorders>
            <w:shd w:val="clear" w:color="auto" w:fill="auto"/>
            <w:tcMar>
              <w:left w:w="43" w:type="dxa"/>
              <w:right w:w="43" w:type="dxa"/>
            </w:tcMar>
            <w:vAlign w:val="center"/>
          </w:tcPr>
          <w:p w14:paraId="658109D8" w14:textId="26EA1891" w:rsidR="00505401" w:rsidRPr="00505401" w:rsidRDefault="00505401" w:rsidP="00505401">
            <w:pPr>
              <w:jc w:val="right"/>
              <w:rPr>
                <w:b/>
                <w:bCs/>
                <w:sz w:val="14"/>
                <w:szCs w:val="14"/>
              </w:rPr>
            </w:pPr>
            <w:r w:rsidRPr="00505401">
              <w:rPr>
                <w:b/>
                <w:bCs/>
                <w:sz w:val="14"/>
                <w:szCs w:val="14"/>
              </w:rPr>
              <w:t>5,572,975</w:t>
            </w:r>
          </w:p>
        </w:tc>
        <w:tc>
          <w:tcPr>
            <w:tcW w:w="828" w:type="dxa"/>
            <w:tcBorders>
              <w:top w:val="nil"/>
              <w:left w:val="nil"/>
              <w:bottom w:val="nil"/>
              <w:right w:val="nil"/>
            </w:tcBorders>
            <w:shd w:val="clear" w:color="auto" w:fill="auto"/>
            <w:tcMar>
              <w:left w:w="43" w:type="dxa"/>
              <w:right w:w="43" w:type="dxa"/>
            </w:tcMar>
            <w:vAlign w:val="center"/>
          </w:tcPr>
          <w:p w14:paraId="226397AF" w14:textId="5E813FEA" w:rsidR="00505401" w:rsidRPr="00505401" w:rsidRDefault="00505401" w:rsidP="00505401">
            <w:pPr>
              <w:jc w:val="right"/>
              <w:rPr>
                <w:b/>
                <w:bCs/>
                <w:sz w:val="14"/>
                <w:szCs w:val="14"/>
              </w:rPr>
            </w:pPr>
            <w:r w:rsidRPr="00505401">
              <w:rPr>
                <w:b/>
                <w:bCs/>
                <w:sz w:val="14"/>
                <w:szCs w:val="14"/>
              </w:rPr>
              <w:t>5,972,406</w:t>
            </w:r>
          </w:p>
        </w:tc>
      </w:tr>
      <w:tr w:rsidR="00505401" w:rsidRPr="00505401" w14:paraId="38897CF0"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7337DC69" w14:textId="77777777" w:rsidR="00505401" w:rsidRPr="0099498B" w:rsidRDefault="00505401" w:rsidP="00505401">
            <w:pPr>
              <w:rPr>
                <w:b/>
                <w:bCs/>
                <w:sz w:val="14"/>
                <w:szCs w:val="14"/>
              </w:rPr>
            </w:pPr>
            <w:r w:rsidRPr="0099498B">
              <w:rPr>
                <w:b/>
                <w:bCs/>
                <w:sz w:val="14"/>
                <w:szCs w:val="14"/>
              </w:rPr>
              <w:t>II. Freight &amp; Insurance</w:t>
            </w:r>
          </w:p>
        </w:tc>
        <w:tc>
          <w:tcPr>
            <w:tcW w:w="737" w:type="dxa"/>
            <w:tcBorders>
              <w:top w:val="nil"/>
              <w:left w:val="nil"/>
              <w:bottom w:val="nil"/>
              <w:right w:val="nil"/>
            </w:tcBorders>
            <w:shd w:val="clear" w:color="auto" w:fill="auto"/>
            <w:noWrap/>
            <w:tcMar>
              <w:left w:w="43" w:type="dxa"/>
              <w:right w:w="43" w:type="dxa"/>
            </w:tcMar>
            <w:vAlign w:val="center"/>
          </w:tcPr>
          <w:p w14:paraId="410FAD84" w14:textId="4BBB7385" w:rsidR="00505401" w:rsidRPr="00A03C34" w:rsidRDefault="00505401" w:rsidP="00505401">
            <w:pPr>
              <w:jc w:val="right"/>
              <w:rPr>
                <w:b/>
                <w:bCs/>
                <w:sz w:val="14"/>
                <w:szCs w:val="14"/>
              </w:rPr>
            </w:pPr>
            <w:r w:rsidRPr="00A03C34">
              <w:rPr>
                <w:b/>
                <w:bCs/>
                <w:sz w:val="14"/>
                <w:szCs w:val="14"/>
              </w:rPr>
              <w:t>1,408,000</w:t>
            </w:r>
          </w:p>
        </w:tc>
        <w:tc>
          <w:tcPr>
            <w:tcW w:w="789" w:type="dxa"/>
            <w:tcBorders>
              <w:top w:val="nil"/>
              <w:left w:val="nil"/>
              <w:bottom w:val="nil"/>
            </w:tcBorders>
            <w:shd w:val="clear" w:color="auto" w:fill="auto"/>
            <w:noWrap/>
            <w:tcMar>
              <w:left w:w="43" w:type="dxa"/>
              <w:right w:w="43" w:type="dxa"/>
            </w:tcMar>
            <w:vAlign w:val="center"/>
          </w:tcPr>
          <w:p w14:paraId="1FE04E8F" w14:textId="0C9B7FF9" w:rsidR="00505401" w:rsidRPr="00A03C34" w:rsidRDefault="00505401" w:rsidP="00505401">
            <w:pPr>
              <w:jc w:val="right"/>
              <w:rPr>
                <w:b/>
                <w:bCs/>
                <w:sz w:val="14"/>
                <w:szCs w:val="14"/>
              </w:rPr>
            </w:pPr>
            <w:r w:rsidRPr="00A03C34">
              <w:rPr>
                <w:b/>
                <w:bCs/>
                <w:sz w:val="14"/>
                <w:szCs w:val="14"/>
              </w:rPr>
              <w:t xml:space="preserve">72,048,031 </w:t>
            </w:r>
          </w:p>
          <w:p w14:paraId="11808715" w14:textId="7AC0DECD" w:rsidR="00505401" w:rsidRPr="00A03C34" w:rsidRDefault="00505401" w:rsidP="00505401">
            <w:pPr>
              <w:jc w:val="right"/>
              <w:rPr>
                <w:b/>
                <w:bCs/>
                <w:sz w:val="14"/>
                <w:szCs w:val="14"/>
              </w:rPr>
            </w:pPr>
          </w:p>
        </w:tc>
        <w:tc>
          <w:tcPr>
            <w:tcW w:w="738" w:type="dxa"/>
            <w:tcBorders>
              <w:top w:val="nil"/>
              <w:left w:val="nil"/>
              <w:bottom w:val="nil"/>
              <w:right w:val="nil"/>
            </w:tcBorders>
            <w:shd w:val="clear" w:color="auto" w:fill="auto"/>
            <w:noWrap/>
            <w:tcMar>
              <w:left w:w="43" w:type="dxa"/>
              <w:right w:w="43" w:type="dxa"/>
            </w:tcMar>
            <w:vAlign w:val="center"/>
          </w:tcPr>
          <w:p w14:paraId="0ACAFA36" w14:textId="44A04B23" w:rsidR="00505401" w:rsidRPr="00A03C34" w:rsidRDefault="00505401" w:rsidP="00505401">
            <w:pPr>
              <w:jc w:val="right"/>
              <w:rPr>
                <w:b/>
                <w:sz w:val="14"/>
                <w:szCs w:val="14"/>
              </w:rPr>
            </w:pPr>
            <w:r w:rsidRPr="00A03C34">
              <w:rPr>
                <w:b/>
                <w:sz w:val="14"/>
                <w:szCs w:val="14"/>
              </w:rPr>
              <w:t>158,255</w:t>
            </w:r>
          </w:p>
        </w:tc>
        <w:tc>
          <w:tcPr>
            <w:tcW w:w="778" w:type="dxa"/>
            <w:tcBorders>
              <w:top w:val="nil"/>
              <w:left w:val="nil"/>
              <w:bottom w:val="nil"/>
              <w:right w:val="nil"/>
            </w:tcBorders>
            <w:shd w:val="clear" w:color="auto" w:fill="auto"/>
            <w:tcMar>
              <w:left w:w="43" w:type="dxa"/>
              <w:right w:w="43" w:type="dxa"/>
            </w:tcMar>
            <w:vAlign w:val="center"/>
          </w:tcPr>
          <w:p w14:paraId="27EDAB55" w14:textId="62C0CBDD" w:rsidR="00505401" w:rsidRPr="00505401" w:rsidRDefault="00505401" w:rsidP="00505401">
            <w:pPr>
              <w:jc w:val="right"/>
              <w:rPr>
                <w:b/>
                <w:bCs/>
                <w:sz w:val="14"/>
                <w:szCs w:val="14"/>
              </w:rPr>
            </w:pPr>
            <w:r w:rsidRPr="00505401">
              <w:rPr>
                <w:b/>
                <w:bCs/>
                <w:sz w:val="14"/>
                <w:szCs w:val="14"/>
              </w:rPr>
              <w:t>175,333</w:t>
            </w:r>
          </w:p>
        </w:tc>
        <w:tc>
          <w:tcPr>
            <w:tcW w:w="670" w:type="dxa"/>
            <w:shd w:val="clear" w:color="auto" w:fill="auto"/>
            <w:tcMar>
              <w:left w:w="43" w:type="dxa"/>
              <w:right w:w="43" w:type="dxa"/>
            </w:tcMar>
            <w:vAlign w:val="center"/>
          </w:tcPr>
          <w:p w14:paraId="63D29AD1" w14:textId="74611314" w:rsidR="00505401" w:rsidRPr="00505401" w:rsidRDefault="00505401" w:rsidP="00505401">
            <w:pPr>
              <w:jc w:val="right"/>
              <w:rPr>
                <w:b/>
                <w:bCs/>
                <w:sz w:val="14"/>
                <w:szCs w:val="14"/>
              </w:rPr>
            </w:pPr>
            <w:r w:rsidRPr="00505401">
              <w:rPr>
                <w:b/>
                <w:bCs/>
                <w:sz w:val="14"/>
                <w:szCs w:val="14"/>
              </w:rPr>
              <w:t>306,100</w:t>
            </w:r>
          </w:p>
        </w:tc>
        <w:tc>
          <w:tcPr>
            <w:tcW w:w="716" w:type="dxa"/>
            <w:shd w:val="clear" w:color="auto" w:fill="auto"/>
            <w:tcMar>
              <w:left w:w="43" w:type="dxa"/>
              <w:right w:w="43" w:type="dxa"/>
            </w:tcMar>
            <w:vAlign w:val="center"/>
          </w:tcPr>
          <w:p w14:paraId="218A33F2" w14:textId="4B25D981" w:rsidR="00505401" w:rsidRPr="00505401" w:rsidRDefault="00505401" w:rsidP="00505401">
            <w:pPr>
              <w:jc w:val="right"/>
              <w:rPr>
                <w:b/>
                <w:bCs/>
                <w:sz w:val="14"/>
                <w:szCs w:val="14"/>
              </w:rPr>
            </w:pPr>
            <w:r w:rsidRPr="00505401">
              <w:rPr>
                <w:b/>
                <w:bCs/>
                <w:sz w:val="14"/>
                <w:szCs w:val="14"/>
              </w:rPr>
              <w:t>389,666</w:t>
            </w:r>
          </w:p>
        </w:tc>
        <w:tc>
          <w:tcPr>
            <w:tcW w:w="724" w:type="dxa"/>
            <w:shd w:val="clear" w:color="auto" w:fill="auto"/>
            <w:tcMar>
              <w:left w:w="43" w:type="dxa"/>
              <w:right w:w="43" w:type="dxa"/>
            </w:tcMar>
            <w:vAlign w:val="center"/>
          </w:tcPr>
          <w:p w14:paraId="4DF79398" w14:textId="061611CB" w:rsidR="00505401" w:rsidRPr="00505401" w:rsidRDefault="00505401" w:rsidP="00505401">
            <w:pPr>
              <w:jc w:val="right"/>
              <w:rPr>
                <w:b/>
                <w:bCs/>
                <w:sz w:val="14"/>
                <w:szCs w:val="14"/>
              </w:rPr>
            </w:pPr>
            <w:r w:rsidRPr="00505401">
              <w:rPr>
                <w:b/>
                <w:bCs/>
                <w:sz w:val="14"/>
                <w:szCs w:val="14"/>
              </w:rPr>
              <w:t>478,952</w:t>
            </w:r>
          </w:p>
        </w:tc>
        <w:tc>
          <w:tcPr>
            <w:tcW w:w="720" w:type="dxa"/>
            <w:tcBorders>
              <w:top w:val="nil"/>
              <w:left w:val="nil"/>
              <w:bottom w:val="nil"/>
              <w:right w:val="nil"/>
            </w:tcBorders>
            <w:shd w:val="clear" w:color="auto" w:fill="auto"/>
            <w:tcMar>
              <w:left w:w="43" w:type="dxa"/>
              <w:right w:w="43" w:type="dxa"/>
            </w:tcMar>
            <w:vAlign w:val="center"/>
          </w:tcPr>
          <w:p w14:paraId="2DE60F67" w14:textId="38FB47BF" w:rsidR="00505401" w:rsidRPr="00505401" w:rsidRDefault="00505401" w:rsidP="00505401">
            <w:pPr>
              <w:jc w:val="right"/>
              <w:rPr>
                <w:b/>
                <w:bCs/>
                <w:sz w:val="14"/>
                <w:szCs w:val="14"/>
              </w:rPr>
            </w:pPr>
            <w:r w:rsidRPr="00505401">
              <w:rPr>
                <w:b/>
                <w:bCs/>
                <w:sz w:val="14"/>
                <w:szCs w:val="14"/>
              </w:rPr>
              <w:t>391,223</w:t>
            </w:r>
          </w:p>
        </w:tc>
        <w:tc>
          <w:tcPr>
            <w:tcW w:w="828" w:type="dxa"/>
            <w:tcBorders>
              <w:top w:val="nil"/>
              <w:left w:val="nil"/>
              <w:bottom w:val="nil"/>
              <w:right w:val="nil"/>
            </w:tcBorders>
            <w:shd w:val="clear" w:color="auto" w:fill="auto"/>
            <w:tcMar>
              <w:left w:w="43" w:type="dxa"/>
              <w:right w:w="43" w:type="dxa"/>
            </w:tcMar>
            <w:vAlign w:val="center"/>
          </w:tcPr>
          <w:p w14:paraId="6DE9AC72" w14:textId="58319501" w:rsidR="00505401" w:rsidRPr="00505401" w:rsidRDefault="00505401" w:rsidP="00505401">
            <w:pPr>
              <w:jc w:val="right"/>
              <w:rPr>
                <w:b/>
                <w:bCs/>
                <w:sz w:val="14"/>
                <w:szCs w:val="14"/>
              </w:rPr>
            </w:pPr>
            <w:r w:rsidRPr="00505401">
              <w:rPr>
                <w:b/>
                <w:bCs/>
                <w:sz w:val="14"/>
                <w:szCs w:val="14"/>
              </w:rPr>
              <w:t>419,263</w:t>
            </w:r>
          </w:p>
        </w:tc>
      </w:tr>
      <w:tr w:rsidR="00505401" w:rsidRPr="00505401" w14:paraId="044066A1" w14:textId="77777777" w:rsidTr="00505401">
        <w:trPr>
          <w:gridAfter w:val="1"/>
          <w:wAfter w:w="18" w:type="dxa"/>
          <w:trHeight w:hRule="exact" w:val="197"/>
        </w:trPr>
        <w:tc>
          <w:tcPr>
            <w:tcW w:w="2858" w:type="dxa"/>
            <w:tcBorders>
              <w:top w:val="nil"/>
              <w:left w:val="nil"/>
              <w:bottom w:val="nil"/>
              <w:right w:val="nil"/>
            </w:tcBorders>
            <w:shd w:val="clear" w:color="auto" w:fill="auto"/>
            <w:noWrap/>
            <w:tcMar>
              <w:left w:w="43" w:type="dxa"/>
              <w:right w:w="43" w:type="dxa"/>
            </w:tcMar>
            <w:vAlign w:val="center"/>
          </w:tcPr>
          <w:p w14:paraId="0D8ACFD8" w14:textId="77777777" w:rsidR="00505401" w:rsidRPr="0099498B" w:rsidRDefault="00505401" w:rsidP="00505401">
            <w:pPr>
              <w:rPr>
                <w:b/>
                <w:bCs/>
                <w:sz w:val="14"/>
                <w:szCs w:val="14"/>
              </w:rPr>
            </w:pPr>
            <w:r w:rsidRPr="0099498B">
              <w:rPr>
                <w:b/>
                <w:bCs/>
                <w:sz w:val="14"/>
                <w:szCs w:val="14"/>
              </w:rPr>
              <w:t>III. Imports Payments Banks (fob) (I-II)</w:t>
            </w:r>
          </w:p>
        </w:tc>
        <w:tc>
          <w:tcPr>
            <w:tcW w:w="737" w:type="dxa"/>
            <w:tcBorders>
              <w:top w:val="nil"/>
              <w:left w:val="nil"/>
              <w:bottom w:val="nil"/>
              <w:right w:val="nil"/>
            </w:tcBorders>
            <w:shd w:val="clear" w:color="auto" w:fill="auto"/>
            <w:noWrap/>
            <w:tcMar>
              <w:left w:w="43" w:type="dxa"/>
              <w:right w:w="43" w:type="dxa"/>
            </w:tcMar>
            <w:vAlign w:val="center"/>
          </w:tcPr>
          <w:p w14:paraId="21543DFA" w14:textId="714B87CF" w:rsidR="00505401" w:rsidRPr="00A03C34" w:rsidRDefault="00505401" w:rsidP="00505401">
            <w:pPr>
              <w:jc w:val="right"/>
              <w:rPr>
                <w:b/>
                <w:bCs/>
                <w:sz w:val="14"/>
                <w:szCs w:val="14"/>
              </w:rPr>
            </w:pPr>
            <w:r w:rsidRPr="00A03C34">
              <w:rPr>
                <w:b/>
                <w:bCs/>
                <w:sz w:val="14"/>
                <w:szCs w:val="14"/>
              </w:rPr>
              <w:t>50,740,151</w:t>
            </w:r>
          </w:p>
        </w:tc>
        <w:tc>
          <w:tcPr>
            <w:tcW w:w="789" w:type="dxa"/>
            <w:tcBorders>
              <w:top w:val="nil"/>
              <w:left w:val="nil"/>
              <w:bottom w:val="nil"/>
            </w:tcBorders>
            <w:shd w:val="clear" w:color="auto" w:fill="auto"/>
            <w:noWrap/>
            <w:tcMar>
              <w:left w:w="43" w:type="dxa"/>
              <w:right w:w="43" w:type="dxa"/>
            </w:tcMar>
            <w:vAlign w:val="center"/>
          </w:tcPr>
          <w:p w14:paraId="7513D705" w14:textId="57F2AB03" w:rsidR="00505401" w:rsidRPr="00A03C34" w:rsidRDefault="00505401" w:rsidP="00505401">
            <w:pPr>
              <w:jc w:val="right"/>
              <w:rPr>
                <w:b/>
                <w:bCs/>
                <w:sz w:val="14"/>
                <w:szCs w:val="14"/>
              </w:rPr>
            </w:pPr>
            <w:r w:rsidRPr="00A03C34">
              <w:rPr>
                <w:b/>
                <w:bCs/>
                <w:sz w:val="14"/>
                <w:szCs w:val="14"/>
              </w:rPr>
              <w:t xml:space="preserve">66,182,575 </w:t>
            </w:r>
          </w:p>
          <w:p w14:paraId="37DA759D" w14:textId="54306ABD" w:rsidR="00505401" w:rsidRPr="00A03C34" w:rsidRDefault="00505401" w:rsidP="00505401">
            <w:pPr>
              <w:jc w:val="right"/>
              <w:rPr>
                <w:b/>
                <w:bCs/>
                <w:sz w:val="14"/>
                <w:szCs w:val="14"/>
              </w:rPr>
            </w:pPr>
          </w:p>
        </w:tc>
        <w:tc>
          <w:tcPr>
            <w:tcW w:w="738" w:type="dxa"/>
            <w:tcBorders>
              <w:top w:val="nil"/>
              <w:left w:val="nil"/>
              <w:bottom w:val="nil"/>
              <w:right w:val="nil"/>
            </w:tcBorders>
            <w:shd w:val="clear" w:color="auto" w:fill="auto"/>
            <w:noWrap/>
            <w:tcMar>
              <w:left w:w="43" w:type="dxa"/>
              <w:right w:w="43" w:type="dxa"/>
            </w:tcMar>
            <w:vAlign w:val="center"/>
          </w:tcPr>
          <w:p w14:paraId="52DEE10D" w14:textId="546F4E56" w:rsidR="00505401" w:rsidRPr="00A03C34" w:rsidRDefault="00505401" w:rsidP="00505401">
            <w:pPr>
              <w:jc w:val="right"/>
              <w:rPr>
                <w:b/>
                <w:sz w:val="14"/>
                <w:szCs w:val="14"/>
              </w:rPr>
            </w:pPr>
            <w:r w:rsidRPr="00A03C34">
              <w:rPr>
                <w:b/>
                <w:sz w:val="14"/>
                <w:szCs w:val="14"/>
              </w:rPr>
              <w:t>4,834,011</w:t>
            </w:r>
          </w:p>
        </w:tc>
        <w:tc>
          <w:tcPr>
            <w:tcW w:w="778" w:type="dxa"/>
            <w:tcBorders>
              <w:top w:val="nil"/>
              <w:left w:val="nil"/>
              <w:bottom w:val="nil"/>
              <w:right w:val="nil"/>
            </w:tcBorders>
            <w:shd w:val="clear" w:color="auto" w:fill="auto"/>
            <w:tcMar>
              <w:left w:w="43" w:type="dxa"/>
              <w:right w:w="43" w:type="dxa"/>
            </w:tcMar>
            <w:vAlign w:val="center"/>
          </w:tcPr>
          <w:p w14:paraId="4B6C8178" w14:textId="1959CAC2" w:rsidR="00505401" w:rsidRPr="00505401" w:rsidRDefault="00505401" w:rsidP="00505401">
            <w:pPr>
              <w:jc w:val="right"/>
              <w:rPr>
                <w:b/>
                <w:bCs/>
                <w:sz w:val="14"/>
                <w:szCs w:val="14"/>
              </w:rPr>
            </w:pPr>
            <w:r w:rsidRPr="00505401">
              <w:rPr>
                <w:b/>
                <w:bCs/>
                <w:sz w:val="14"/>
                <w:szCs w:val="14"/>
              </w:rPr>
              <w:t>5,355,674</w:t>
            </w:r>
          </w:p>
        </w:tc>
        <w:tc>
          <w:tcPr>
            <w:tcW w:w="670" w:type="dxa"/>
            <w:shd w:val="clear" w:color="auto" w:fill="auto"/>
            <w:tcMar>
              <w:left w:w="43" w:type="dxa"/>
              <w:right w:w="43" w:type="dxa"/>
            </w:tcMar>
            <w:vAlign w:val="center"/>
          </w:tcPr>
          <w:p w14:paraId="1CAFB8F4" w14:textId="20DB1CA6" w:rsidR="00505401" w:rsidRPr="00505401" w:rsidRDefault="00505401" w:rsidP="00505401">
            <w:pPr>
              <w:jc w:val="right"/>
              <w:rPr>
                <w:b/>
                <w:bCs/>
                <w:sz w:val="14"/>
                <w:szCs w:val="14"/>
              </w:rPr>
            </w:pPr>
            <w:r w:rsidRPr="00505401">
              <w:rPr>
                <w:b/>
                <w:bCs/>
                <w:sz w:val="14"/>
                <w:szCs w:val="14"/>
              </w:rPr>
              <w:t>5,791,501</w:t>
            </w:r>
          </w:p>
        </w:tc>
        <w:tc>
          <w:tcPr>
            <w:tcW w:w="716" w:type="dxa"/>
            <w:shd w:val="clear" w:color="auto" w:fill="auto"/>
            <w:tcMar>
              <w:left w:w="43" w:type="dxa"/>
              <w:right w:w="43" w:type="dxa"/>
            </w:tcMar>
            <w:vAlign w:val="center"/>
          </w:tcPr>
          <w:p w14:paraId="1C5732BF" w14:textId="10E6D43D" w:rsidR="00505401" w:rsidRPr="00505401" w:rsidRDefault="00505401" w:rsidP="00505401">
            <w:pPr>
              <w:jc w:val="right"/>
              <w:rPr>
                <w:b/>
                <w:bCs/>
                <w:sz w:val="14"/>
                <w:szCs w:val="14"/>
              </w:rPr>
            </w:pPr>
            <w:r w:rsidRPr="00505401">
              <w:rPr>
                <w:b/>
                <w:bCs/>
                <w:sz w:val="14"/>
                <w:szCs w:val="14"/>
              </w:rPr>
              <w:t>5,161,133</w:t>
            </w:r>
          </w:p>
        </w:tc>
        <w:tc>
          <w:tcPr>
            <w:tcW w:w="724" w:type="dxa"/>
            <w:shd w:val="clear" w:color="auto" w:fill="auto"/>
            <w:tcMar>
              <w:left w:w="43" w:type="dxa"/>
              <w:right w:w="43" w:type="dxa"/>
            </w:tcMar>
            <w:vAlign w:val="center"/>
          </w:tcPr>
          <w:p w14:paraId="58429583" w14:textId="0268EA07" w:rsidR="00505401" w:rsidRPr="00505401" w:rsidRDefault="00505401" w:rsidP="00505401">
            <w:pPr>
              <w:jc w:val="right"/>
              <w:rPr>
                <w:b/>
                <w:bCs/>
                <w:sz w:val="14"/>
                <w:szCs w:val="14"/>
              </w:rPr>
            </w:pPr>
            <w:r w:rsidRPr="00505401">
              <w:rPr>
                <w:b/>
                <w:bCs/>
                <w:sz w:val="14"/>
                <w:szCs w:val="14"/>
              </w:rPr>
              <w:t>6,343,723</w:t>
            </w:r>
          </w:p>
        </w:tc>
        <w:tc>
          <w:tcPr>
            <w:tcW w:w="720" w:type="dxa"/>
            <w:tcBorders>
              <w:top w:val="nil"/>
              <w:left w:val="nil"/>
              <w:bottom w:val="nil"/>
              <w:right w:val="nil"/>
            </w:tcBorders>
            <w:shd w:val="clear" w:color="auto" w:fill="auto"/>
            <w:tcMar>
              <w:left w:w="43" w:type="dxa"/>
              <w:right w:w="43" w:type="dxa"/>
            </w:tcMar>
            <w:vAlign w:val="center"/>
          </w:tcPr>
          <w:p w14:paraId="0D6EB16A" w14:textId="62749149" w:rsidR="00505401" w:rsidRPr="00505401" w:rsidRDefault="00505401" w:rsidP="00505401">
            <w:pPr>
              <w:jc w:val="right"/>
              <w:rPr>
                <w:b/>
                <w:bCs/>
                <w:sz w:val="14"/>
                <w:szCs w:val="14"/>
              </w:rPr>
            </w:pPr>
            <w:r w:rsidRPr="00505401">
              <w:rPr>
                <w:b/>
                <w:bCs/>
                <w:sz w:val="14"/>
                <w:szCs w:val="14"/>
              </w:rPr>
              <w:t>5,181,752</w:t>
            </w:r>
          </w:p>
        </w:tc>
        <w:tc>
          <w:tcPr>
            <w:tcW w:w="828" w:type="dxa"/>
            <w:tcBorders>
              <w:top w:val="nil"/>
              <w:left w:val="nil"/>
              <w:bottom w:val="nil"/>
              <w:right w:val="nil"/>
            </w:tcBorders>
            <w:shd w:val="clear" w:color="auto" w:fill="auto"/>
            <w:tcMar>
              <w:left w:w="43" w:type="dxa"/>
              <w:right w:w="43" w:type="dxa"/>
            </w:tcMar>
            <w:vAlign w:val="center"/>
          </w:tcPr>
          <w:p w14:paraId="6A98D56B" w14:textId="06F49A10" w:rsidR="00505401" w:rsidRPr="00505401" w:rsidRDefault="00505401" w:rsidP="00505401">
            <w:pPr>
              <w:jc w:val="right"/>
              <w:rPr>
                <w:b/>
                <w:bCs/>
                <w:sz w:val="14"/>
                <w:szCs w:val="14"/>
              </w:rPr>
            </w:pPr>
            <w:r w:rsidRPr="00505401">
              <w:rPr>
                <w:b/>
                <w:bCs/>
                <w:sz w:val="14"/>
                <w:szCs w:val="14"/>
              </w:rPr>
              <w:t>5,553,143</w:t>
            </w:r>
          </w:p>
        </w:tc>
      </w:tr>
      <w:tr w:rsidR="00505401" w:rsidRPr="000D0DC3" w14:paraId="15EEAEC9" w14:textId="77777777" w:rsidTr="00505401">
        <w:trPr>
          <w:gridAfter w:val="1"/>
          <w:wAfter w:w="18" w:type="dxa"/>
          <w:trHeight w:hRule="exact" w:val="197"/>
        </w:trPr>
        <w:tc>
          <w:tcPr>
            <w:tcW w:w="2858" w:type="dxa"/>
            <w:tcBorders>
              <w:top w:val="nil"/>
              <w:left w:val="nil"/>
              <w:bottom w:val="single" w:sz="8" w:space="0" w:color="auto"/>
              <w:right w:val="nil"/>
            </w:tcBorders>
            <w:shd w:val="clear" w:color="auto" w:fill="auto"/>
            <w:noWrap/>
            <w:tcMar>
              <w:left w:w="43" w:type="dxa"/>
              <w:right w:w="43" w:type="dxa"/>
            </w:tcMar>
            <w:vAlign w:val="center"/>
          </w:tcPr>
          <w:p w14:paraId="35ADF286" w14:textId="77777777" w:rsidR="00505401" w:rsidRPr="0099498B" w:rsidRDefault="00505401" w:rsidP="00505401">
            <w:pPr>
              <w:rPr>
                <w:b/>
                <w:bCs/>
                <w:sz w:val="14"/>
                <w:szCs w:val="14"/>
              </w:rPr>
            </w:pPr>
            <w:r w:rsidRPr="0099498B">
              <w:rPr>
                <w:b/>
                <w:bCs/>
                <w:sz w:val="14"/>
                <w:szCs w:val="14"/>
              </w:rPr>
              <w:t>IV. Other Imports</w:t>
            </w:r>
          </w:p>
        </w:tc>
        <w:tc>
          <w:tcPr>
            <w:tcW w:w="737" w:type="dxa"/>
            <w:tcBorders>
              <w:top w:val="nil"/>
              <w:left w:val="nil"/>
              <w:bottom w:val="single" w:sz="8" w:space="0" w:color="auto"/>
              <w:right w:val="nil"/>
            </w:tcBorders>
            <w:shd w:val="clear" w:color="auto" w:fill="auto"/>
            <w:noWrap/>
            <w:tcMar>
              <w:left w:w="43" w:type="dxa"/>
              <w:right w:w="43" w:type="dxa"/>
            </w:tcMar>
            <w:vAlign w:val="center"/>
          </w:tcPr>
          <w:p w14:paraId="6D3DD5D2" w14:textId="79A60FE0" w:rsidR="00505401" w:rsidRPr="00A03C34" w:rsidRDefault="00505401" w:rsidP="00505401">
            <w:pPr>
              <w:jc w:val="right"/>
              <w:rPr>
                <w:b/>
                <w:bCs/>
                <w:sz w:val="14"/>
                <w:szCs w:val="14"/>
              </w:rPr>
            </w:pPr>
            <w:r w:rsidRPr="00A03C34">
              <w:rPr>
                <w:b/>
                <w:bCs/>
                <w:sz w:val="14"/>
                <w:szCs w:val="14"/>
              </w:rPr>
              <w:t>3,077,853</w:t>
            </w:r>
          </w:p>
        </w:tc>
        <w:tc>
          <w:tcPr>
            <w:tcW w:w="789" w:type="dxa"/>
            <w:tcBorders>
              <w:top w:val="nil"/>
              <w:left w:val="nil"/>
              <w:bottom w:val="single" w:sz="8" w:space="0" w:color="auto"/>
            </w:tcBorders>
            <w:shd w:val="clear" w:color="auto" w:fill="auto"/>
            <w:noWrap/>
            <w:tcMar>
              <w:left w:w="43" w:type="dxa"/>
              <w:right w:w="43" w:type="dxa"/>
            </w:tcMar>
            <w:vAlign w:val="center"/>
          </w:tcPr>
          <w:p w14:paraId="57C3220F" w14:textId="4DCA00E7" w:rsidR="00505401" w:rsidRPr="00A03C34" w:rsidRDefault="00505401" w:rsidP="00505401">
            <w:pPr>
              <w:jc w:val="right"/>
              <w:rPr>
                <w:b/>
                <w:bCs/>
                <w:sz w:val="14"/>
                <w:szCs w:val="14"/>
              </w:rPr>
            </w:pPr>
            <w:r w:rsidRPr="00A03C34">
              <w:rPr>
                <w:b/>
                <w:bCs/>
                <w:sz w:val="14"/>
                <w:szCs w:val="14"/>
              </w:rPr>
              <w:t xml:space="preserve">5,865,456 </w:t>
            </w:r>
          </w:p>
          <w:p w14:paraId="7840BCA4" w14:textId="607BAFB2" w:rsidR="00505401" w:rsidRPr="00A03C34" w:rsidRDefault="00505401" w:rsidP="00505401">
            <w:pPr>
              <w:jc w:val="right"/>
              <w:rPr>
                <w:b/>
                <w:bCs/>
                <w:sz w:val="14"/>
                <w:szCs w:val="14"/>
              </w:rPr>
            </w:pPr>
          </w:p>
        </w:tc>
        <w:tc>
          <w:tcPr>
            <w:tcW w:w="738" w:type="dxa"/>
            <w:tcBorders>
              <w:top w:val="nil"/>
              <w:left w:val="nil"/>
              <w:bottom w:val="single" w:sz="12" w:space="0" w:color="auto"/>
              <w:right w:val="nil"/>
            </w:tcBorders>
            <w:shd w:val="clear" w:color="auto" w:fill="auto"/>
            <w:noWrap/>
            <w:tcMar>
              <w:left w:w="43" w:type="dxa"/>
              <w:right w:w="43" w:type="dxa"/>
            </w:tcMar>
            <w:vAlign w:val="center"/>
          </w:tcPr>
          <w:p w14:paraId="6691DA62" w14:textId="4D1D242A" w:rsidR="00505401" w:rsidRPr="00A03C34" w:rsidRDefault="00505401" w:rsidP="00505401">
            <w:pPr>
              <w:jc w:val="right"/>
              <w:rPr>
                <w:b/>
                <w:sz w:val="14"/>
                <w:szCs w:val="14"/>
              </w:rPr>
            </w:pPr>
            <w:r w:rsidRPr="00A03C34">
              <w:rPr>
                <w:b/>
                <w:sz w:val="14"/>
                <w:szCs w:val="14"/>
              </w:rPr>
              <w:t>537,029</w:t>
            </w:r>
          </w:p>
        </w:tc>
        <w:tc>
          <w:tcPr>
            <w:tcW w:w="778" w:type="dxa"/>
            <w:tcBorders>
              <w:top w:val="nil"/>
              <w:left w:val="nil"/>
              <w:bottom w:val="single" w:sz="12" w:space="0" w:color="auto"/>
              <w:right w:val="nil"/>
            </w:tcBorders>
            <w:shd w:val="clear" w:color="auto" w:fill="auto"/>
            <w:tcMar>
              <w:left w:w="43" w:type="dxa"/>
              <w:right w:w="43" w:type="dxa"/>
            </w:tcMar>
            <w:vAlign w:val="center"/>
          </w:tcPr>
          <w:p w14:paraId="0473D6B8" w14:textId="24C4366A" w:rsidR="00505401" w:rsidRPr="00505401" w:rsidRDefault="00505401" w:rsidP="00505401">
            <w:pPr>
              <w:jc w:val="right"/>
              <w:rPr>
                <w:b/>
                <w:bCs/>
                <w:sz w:val="14"/>
                <w:szCs w:val="14"/>
              </w:rPr>
            </w:pPr>
            <w:r w:rsidRPr="00505401">
              <w:rPr>
                <w:b/>
                <w:bCs/>
                <w:sz w:val="14"/>
                <w:szCs w:val="14"/>
              </w:rPr>
              <w:t>611,291</w:t>
            </w:r>
          </w:p>
        </w:tc>
        <w:tc>
          <w:tcPr>
            <w:tcW w:w="670" w:type="dxa"/>
            <w:tcBorders>
              <w:bottom w:val="single" w:sz="12" w:space="0" w:color="auto"/>
            </w:tcBorders>
            <w:shd w:val="clear" w:color="auto" w:fill="auto"/>
            <w:tcMar>
              <w:left w:w="43" w:type="dxa"/>
              <w:right w:w="43" w:type="dxa"/>
            </w:tcMar>
            <w:vAlign w:val="center"/>
          </w:tcPr>
          <w:p w14:paraId="6B0100A5" w14:textId="66BCC1DD" w:rsidR="00505401" w:rsidRPr="00505401" w:rsidRDefault="00505401" w:rsidP="00505401">
            <w:pPr>
              <w:jc w:val="right"/>
              <w:rPr>
                <w:b/>
                <w:bCs/>
                <w:sz w:val="14"/>
                <w:szCs w:val="14"/>
              </w:rPr>
            </w:pPr>
            <w:r w:rsidRPr="00505401">
              <w:rPr>
                <w:b/>
                <w:bCs/>
                <w:sz w:val="14"/>
                <w:szCs w:val="14"/>
              </w:rPr>
              <w:t>205,510</w:t>
            </w:r>
          </w:p>
        </w:tc>
        <w:tc>
          <w:tcPr>
            <w:tcW w:w="716" w:type="dxa"/>
            <w:tcBorders>
              <w:bottom w:val="single" w:sz="12" w:space="0" w:color="auto"/>
            </w:tcBorders>
            <w:shd w:val="clear" w:color="auto" w:fill="auto"/>
            <w:tcMar>
              <w:left w:w="43" w:type="dxa"/>
              <w:right w:w="43" w:type="dxa"/>
            </w:tcMar>
            <w:vAlign w:val="center"/>
          </w:tcPr>
          <w:p w14:paraId="2082B5CD" w14:textId="72661BB7" w:rsidR="00505401" w:rsidRPr="00505401" w:rsidRDefault="00505401" w:rsidP="00505401">
            <w:pPr>
              <w:jc w:val="right"/>
              <w:rPr>
                <w:b/>
                <w:bCs/>
                <w:sz w:val="14"/>
                <w:szCs w:val="14"/>
              </w:rPr>
            </w:pPr>
            <w:r w:rsidRPr="00505401">
              <w:rPr>
                <w:b/>
                <w:bCs/>
                <w:sz w:val="14"/>
                <w:szCs w:val="14"/>
              </w:rPr>
              <w:t>397,874</w:t>
            </w:r>
          </w:p>
        </w:tc>
        <w:tc>
          <w:tcPr>
            <w:tcW w:w="724" w:type="dxa"/>
            <w:tcBorders>
              <w:bottom w:val="single" w:sz="12" w:space="0" w:color="auto"/>
            </w:tcBorders>
            <w:shd w:val="clear" w:color="auto" w:fill="auto"/>
            <w:tcMar>
              <w:left w:w="43" w:type="dxa"/>
              <w:right w:w="43" w:type="dxa"/>
            </w:tcMar>
            <w:vAlign w:val="center"/>
          </w:tcPr>
          <w:p w14:paraId="518536B0" w14:textId="524232EA" w:rsidR="00505401" w:rsidRPr="00505401" w:rsidRDefault="00505401" w:rsidP="00505401">
            <w:pPr>
              <w:jc w:val="right"/>
              <w:rPr>
                <w:b/>
                <w:bCs/>
                <w:sz w:val="14"/>
                <w:szCs w:val="14"/>
              </w:rPr>
            </w:pPr>
            <w:r w:rsidRPr="00505401">
              <w:rPr>
                <w:b/>
                <w:bCs/>
                <w:sz w:val="14"/>
                <w:szCs w:val="14"/>
              </w:rPr>
              <w:t>689,253</w:t>
            </w:r>
          </w:p>
        </w:tc>
        <w:tc>
          <w:tcPr>
            <w:tcW w:w="720" w:type="dxa"/>
            <w:tcBorders>
              <w:top w:val="nil"/>
              <w:left w:val="nil"/>
              <w:bottom w:val="single" w:sz="12" w:space="0" w:color="auto"/>
              <w:right w:val="nil"/>
            </w:tcBorders>
            <w:shd w:val="clear" w:color="auto" w:fill="auto"/>
            <w:tcMar>
              <w:left w:w="43" w:type="dxa"/>
              <w:right w:w="43" w:type="dxa"/>
            </w:tcMar>
            <w:vAlign w:val="center"/>
          </w:tcPr>
          <w:p w14:paraId="7E8FE722" w14:textId="1C70E56E" w:rsidR="00505401" w:rsidRPr="00505401" w:rsidRDefault="00505401" w:rsidP="00505401">
            <w:pPr>
              <w:jc w:val="right"/>
              <w:rPr>
                <w:b/>
                <w:bCs/>
                <w:sz w:val="14"/>
                <w:szCs w:val="14"/>
              </w:rPr>
            </w:pPr>
            <w:r w:rsidRPr="00505401">
              <w:rPr>
                <w:b/>
                <w:bCs/>
                <w:sz w:val="14"/>
                <w:szCs w:val="14"/>
              </w:rPr>
              <w:t>166,294</w:t>
            </w:r>
          </w:p>
        </w:tc>
        <w:tc>
          <w:tcPr>
            <w:tcW w:w="828" w:type="dxa"/>
            <w:tcBorders>
              <w:top w:val="nil"/>
              <w:left w:val="nil"/>
              <w:bottom w:val="single" w:sz="12" w:space="0" w:color="auto"/>
              <w:right w:val="nil"/>
            </w:tcBorders>
            <w:shd w:val="clear" w:color="auto" w:fill="auto"/>
            <w:tcMar>
              <w:left w:w="43" w:type="dxa"/>
              <w:right w:w="43" w:type="dxa"/>
            </w:tcMar>
            <w:vAlign w:val="center"/>
          </w:tcPr>
          <w:p w14:paraId="71A30473" w14:textId="5706C513" w:rsidR="00505401" w:rsidRPr="00505401" w:rsidRDefault="00505401" w:rsidP="00505401">
            <w:pPr>
              <w:jc w:val="right"/>
              <w:rPr>
                <w:b/>
                <w:bCs/>
                <w:sz w:val="14"/>
                <w:szCs w:val="14"/>
              </w:rPr>
            </w:pPr>
            <w:r w:rsidRPr="00505401">
              <w:rPr>
                <w:b/>
                <w:bCs/>
                <w:sz w:val="14"/>
                <w:szCs w:val="14"/>
              </w:rPr>
              <w:t>196,830</w:t>
            </w:r>
          </w:p>
        </w:tc>
      </w:tr>
      <w:tr w:rsidR="00505401" w:rsidRPr="000D0DC3" w14:paraId="3346472E" w14:textId="77777777" w:rsidTr="00505401">
        <w:trPr>
          <w:gridAfter w:val="1"/>
          <w:wAfter w:w="18" w:type="dxa"/>
          <w:trHeight w:hRule="exact" w:val="242"/>
        </w:trPr>
        <w:tc>
          <w:tcPr>
            <w:tcW w:w="2858"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0B40401" w14:textId="77777777" w:rsidR="00505401" w:rsidRPr="002B6501" w:rsidRDefault="00505401" w:rsidP="00505401">
            <w:pPr>
              <w:rPr>
                <w:b/>
                <w:bCs/>
                <w:sz w:val="14"/>
                <w:szCs w:val="14"/>
              </w:rPr>
            </w:pPr>
            <w:r w:rsidRPr="0099498B">
              <w:rPr>
                <w:b/>
                <w:bCs/>
                <w:sz w:val="14"/>
                <w:szCs w:val="14"/>
              </w:rPr>
              <w:t>Total Imports as Per BOP (III+IV)</w:t>
            </w:r>
          </w:p>
        </w:tc>
        <w:tc>
          <w:tcPr>
            <w:tcW w:w="737"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150A4992" w14:textId="72BBF1FE" w:rsidR="00505401" w:rsidRPr="00A03C34" w:rsidRDefault="00505401" w:rsidP="00505401">
            <w:pPr>
              <w:jc w:val="right"/>
              <w:rPr>
                <w:b/>
                <w:bCs/>
                <w:sz w:val="14"/>
                <w:szCs w:val="14"/>
              </w:rPr>
            </w:pPr>
            <w:r w:rsidRPr="00A03C34">
              <w:rPr>
                <w:b/>
                <w:bCs/>
                <w:sz w:val="14"/>
                <w:szCs w:val="14"/>
              </w:rPr>
              <w:t>53,818,004</w:t>
            </w:r>
          </w:p>
        </w:tc>
        <w:tc>
          <w:tcPr>
            <w:tcW w:w="789" w:type="dxa"/>
            <w:tcBorders>
              <w:top w:val="single" w:sz="12" w:space="0" w:color="auto"/>
              <w:left w:val="nil"/>
              <w:bottom w:val="single" w:sz="12" w:space="0" w:color="auto"/>
            </w:tcBorders>
            <w:shd w:val="clear" w:color="auto" w:fill="auto"/>
            <w:noWrap/>
            <w:tcMar>
              <w:left w:w="43" w:type="dxa"/>
              <w:right w:w="43" w:type="dxa"/>
            </w:tcMar>
            <w:vAlign w:val="center"/>
          </w:tcPr>
          <w:p w14:paraId="46B52A26" w14:textId="1FE29F87" w:rsidR="00505401" w:rsidRPr="00A03C34" w:rsidRDefault="00505401" w:rsidP="00505401">
            <w:pPr>
              <w:jc w:val="right"/>
              <w:rPr>
                <w:b/>
                <w:bCs/>
                <w:sz w:val="14"/>
                <w:szCs w:val="14"/>
              </w:rPr>
            </w:pPr>
            <w:r>
              <w:rPr>
                <w:b/>
                <w:bCs/>
                <w:sz w:val="14"/>
                <w:szCs w:val="14"/>
              </w:rPr>
              <w:t xml:space="preserve">72,048,031 </w:t>
            </w:r>
          </w:p>
        </w:tc>
        <w:tc>
          <w:tcPr>
            <w:tcW w:w="738" w:type="dxa"/>
            <w:tcBorders>
              <w:top w:val="nil"/>
              <w:left w:val="nil"/>
              <w:bottom w:val="single" w:sz="8" w:space="0" w:color="auto"/>
              <w:right w:val="nil"/>
            </w:tcBorders>
            <w:shd w:val="clear" w:color="auto" w:fill="auto"/>
            <w:noWrap/>
            <w:tcMar>
              <w:left w:w="43" w:type="dxa"/>
              <w:right w:w="43" w:type="dxa"/>
            </w:tcMar>
            <w:vAlign w:val="center"/>
          </w:tcPr>
          <w:p w14:paraId="2F1EDD6B" w14:textId="720140D0" w:rsidR="00505401" w:rsidRPr="00A03C34" w:rsidRDefault="00505401" w:rsidP="00505401">
            <w:pPr>
              <w:jc w:val="right"/>
              <w:rPr>
                <w:b/>
                <w:sz w:val="14"/>
                <w:szCs w:val="14"/>
              </w:rPr>
            </w:pPr>
            <w:r w:rsidRPr="00A03C34">
              <w:rPr>
                <w:b/>
                <w:sz w:val="14"/>
                <w:szCs w:val="14"/>
              </w:rPr>
              <w:t>5,371,040</w:t>
            </w:r>
          </w:p>
        </w:tc>
        <w:tc>
          <w:tcPr>
            <w:tcW w:w="778" w:type="dxa"/>
            <w:tcBorders>
              <w:top w:val="nil"/>
              <w:left w:val="nil"/>
              <w:bottom w:val="single" w:sz="8" w:space="0" w:color="auto"/>
            </w:tcBorders>
            <w:shd w:val="clear" w:color="auto" w:fill="auto"/>
            <w:tcMar>
              <w:left w:w="43" w:type="dxa"/>
              <w:right w:w="43" w:type="dxa"/>
            </w:tcMar>
            <w:vAlign w:val="center"/>
          </w:tcPr>
          <w:p w14:paraId="4E21195A" w14:textId="1668545B" w:rsidR="00505401" w:rsidRPr="00505401" w:rsidRDefault="00505401" w:rsidP="00505401">
            <w:pPr>
              <w:jc w:val="right"/>
              <w:rPr>
                <w:b/>
                <w:bCs/>
                <w:sz w:val="14"/>
                <w:szCs w:val="14"/>
              </w:rPr>
            </w:pPr>
            <w:r w:rsidRPr="00505401">
              <w:rPr>
                <w:b/>
                <w:bCs/>
                <w:sz w:val="14"/>
                <w:szCs w:val="14"/>
              </w:rPr>
              <w:t>5,966,964</w:t>
            </w:r>
          </w:p>
        </w:tc>
        <w:tc>
          <w:tcPr>
            <w:tcW w:w="670" w:type="dxa"/>
            <w:tcBorders>
              <w:top w:val="single" w:sz="12" w:space="0" w:color="auto"/>
            </w:tcBorders>
            <w:shd w:val="clear" w:color="auto" w:fill="auto"/>
            <w:tcMar>
              <w:left w:w="43" w:type="dxa"/>
              <w:right w:w="43" w:type="dxa"/>
            </w:tcMar>
            <w:vAlign w:val="center"/>
          </w:tcPr>
          <w:p w14:paraId="66D67679" w14:textId="5E4DF6CF" w:rsidR="00505401" w:rsidRPr="00505401" w:rsidRDefault="00505401" w:rsidP="00505401">
            <w:pPr>
              <w:jc w:val="right"/>
              <w:rPr>
                <w:b/>
                <w:bCs/>
                <w:sz w:val="14"/>
                <w:szCs w:val="14"/>
              </w:rPr>
            </w:pPr>
            <w:r w:rsidRPr="00505401">
              <w:rPr>
                <w:b/>
                <w:bCs/>
                <w:sz w:val="14"/>
                <w:szCs w:val="14"/>
              </w:rPr>
              <w:t>5,997,011</w:t>
            </w:r>
          </w:p>
        </w:tc>
        <w:tc>
          <w:tcPr>
            <w:tcW w:w="716" w:type="dxa"/>
            <w:tcBorders>
              <w:top w:val="single" w:sz="12" w:space="0" w:color="auto"/>
            </w:tcBorders>
            <w:shd w:val="clear" w:color="auto" w:fill="auto"/>
            <w:tcMar>
              <w:left w:w="43" w:type="dxa"/>
              <w:right w:w="43" w:type="dxa"/>
            </w:tcMar>
            <w:vAlign w:val="center"/>
          </w:tcPr>
          <w:p w14:paraId="4C8BE58F" w14:textId="70024A13" w:rsidR="00505401" w:rsidRPr="00505401" w:rsidRDefault="00505401" w:rsidP="00505401">
            <w:pPr>
              <w:jc w:val="right"/>
              <w:rPr>
                <w:b/>
                <w:bCs/>
                <w:sz w:val="14"/>
                <w:szCs w:val="14"/>
              </w:rPr>
            </w:pPr>
            <w:r w:rsidRPr="00505401">
              <w:rPr>
                <w:b/>
                <w:bCs/>
                <w:sz w:val="14"/>
                <w:szCs w:val="14"/>
              </w:rPr>
              <w:t>5,559,006</w:t>
            </w:r>
          </w:p>
        </w:tc>
        <w:tc>
          <w:tcPr>
            <w:tcW w:w="724" w:type="dxa"/>
            <w:tcBorders>
              <w:top w:val="single" w:sz="12" w:space="0" w:color="auto"/>
            </w:tcBorders>
            <w:shd w:val="clear" w:color="auto" w:fill="auto"/>
            <w:tcMar>
              <w:left w:w="43" w:type="dxa"/>
              <w:right w:w="43" w:type="dxa"/>
            </w:tcMar>
            <w:vAlign w:val="center"/>
          </w:tcPr>
          <w:p w14:paraId="2DF2847A" w14:textId="22E0A3CE" w:rsidR="00505401" w:rsidRPr="00505401" w:rsidRDefault="00505401" w:rsidP="00505401">
            <w:pPr>
              <w:jc w:val="right"/>
              <w:rPr>
                <w:b/>
                <w:bCs/>
                <w:sz w:val="14"/>
                <w:szCs w:val="14"/>
              </w:rPr>
            </w:pPr>
            <w:r w:rsidRPr="00505401">
              <w:rPr>
                <w:b/>
                <w:bCs/>
                <w:sz w:val="14"/>
                <w:szCs w:val="14"/>
              </w:rPr>
              <w:t>7,032,976</w:t>
            </w:r>
          </w:p>
        </w:tc>
        <w:tc>
          <w:tcPr>
            <w:tcW w:w="720" w:type="dxa"/>
            <w:tcBorders>
              <w:top w:val="nil"/>
              <w:left w:val="nil"/>
              <w:bottom w:val="nil"/>
              <w:right w:val="nil"/>
            </w:tcBorders>
            <w:shd w:val="clear" w:color="auto" w:fill="auto"/>
            <w:tcMar>
              <w:left w:w="43" w:type="dxa"/>
              <w:right w:w="43" w:type="dxa"/>
            </w:tcMar>
            <w:vAlign w:val="center"/>
          </w:tcPr>
          <w:p w14:paraId="4BD11AE1" w14:textId="173DB155" w:rsidR="00505401" w:rsidRPr="00505401" w:rsidRDefault="00505401" w:rsidP="00505401">
            <w:pPr>
              <w:jc w:val="right"/>
              <w:rPr>
                <w:b/>
                <w:bCs/>
                <w:sz w:val="14"/>
                <w:szCs w:val="14"/>
              </w:rPr>
            </w:pPr>
            <w:r w:rsidRPr="00505401">
              <w:rPr>
                <w:b/>
                <w:bCs/>
                <w:sz w:val="14"/>
                <w:szCs w:val="14"/>
              </w:rPr>
              <w:t>5,348,046</w:t>
            </w:r>
          </w:p>
        </w:tc>
        <w:tc>
          <w:tcPr>
            <w:tcW w:w="828" w:type="dxa"/>
            <w:tcBorders>
              <w:top w:val="nil"/>
              <w:left w:val="nil"/>
              <w:bottom w:val="nil"/>
              <w:right w:val="nil"/>
            </w:tcBorders>
            <w:shd w:val="clear" w:color="auto" w:fill="auto"/>
            <w:tcMar>
              <w:left w:w="43" w:type="dxa"/>
              <w:right w:w="43" w:type="dxa"/>
            </w:tcMar>
            <w:vAlign w:val="center"/>
          </w:tcPr>
          <w:p w14:paraId="30010C6C" w14:textId="13012A26" w:rsidR="00505401" w:rsidRPr="00505401" w:rsidRDefault="00505401" w:rsidP="00505401">
            <w:pPr>
              <w:jc w:val="right"/>
              <w:rPr>
                <w:b/>
                <w:bCs/>
                <w:sz w:val="14"/>
                <w:szCs w:val="14"/>
              </w:rPr>
            </w:pPr>
            <w:r w:rsidRPr="00505401">
              <w:rPr>
                <w:b/>
                <w:bCs/>
                <w:sz w:val="14"/>
                <w:szCs w:val="14"/>
              </w:rPr>
              <w:t>5,749,974</w:t>
            </w:r>
          </w:p>
        </w:tc>
      </w:tr>
      <w:tr w:rsidR="00505401" w:rsidRPr="00BF4323" w14:paraId="7926E56A" w14:textId="77777777" w:rsidTr="00A102D5">
        <w:trPr>
          <w:gridAfter w:val="1"/>
          <w:wAfter w:w="18" w:type="dxa"/>
          <w:trHeight w:hRule="exact" w:val="795"/>
        </w:trPr>
        <w:tc>
          <w:tcPr>
            <w:tcW w:w="9558" w:type="dxa"/>
            <w:gridSpan w:val="10"/>
            <w:tcBorders>
              <w:top w:val="single" w:sz="12" w:space="0" w:color="auto"/>
              <w:left w:val="nil"/>
              <w:right w:val="nil"/>
            </w:tcBorders>
            <w:shd w:val="clear" w:color="auto" w:fill="auto"/>
          </w:tcPr>
          <w:p w14:paraId="2A256F2D" w14:textId="77777777" w:rsidR="00505401" w:rsidRPr="00265BD6" w:rsidRDefault="00505401" w:rsidP="00505401">
            <w:pPr>
              <w:ind w:left="360" w:right="-93" w:hanging="360"/>
              <w:rPr>
                <w:sz w:val="14"/>
                <w:szCs w:val="14"/>
              </w:rPr>
            </w:pPr>
          </w:p>
        </w:tc>
      </w:tr>
    </w:tbl>
    <w:p w14:paraId="643C0C11" w14:textId="77777777" w:rsidR="002E46DC" w:rsidRDefault="002E46DC" w:rsidP="00D44BDA">
      <w:pPr>
        <w:tabs>
          <w:tab w:val="left" w:pos="1530"/>
        </w:tabs>
        <w:rPr>
          <w:sz w:val="19"/>
          <w:szCs w:val="19"/>
        </w:rPr>
      </w:pPr>
    </w:p>
    <w:p w14:paraId="6EA7CC0D" w14:textId="77777777" w:rsidR="006951B1" w:rsidRDefault="006951B1" w:rsidP="00D44BDA">
      <w:pPr>
        <w:tabs>
          <w:tab w:val="left" w:pos="1530"/>
        </w:tabs>
        <w:rPr>
          <w:sz w:val="19"/>
          <w:szCs w:val="19"/>
        </w:rPr>
      </w:pPr>
    </w:p>
    <w:p w14:paraId="364C13CC" w14:textId="77777777" w:rsidR="0078712A" w:rsidRDefault="0078712A" w:rsidP="00D44BDA">
      <w:pPr>
        <w:tabs>
          <w:tab w:val="left" w:pos="1530"/>
        </w:tabs>
        <w:rPr>
          <w:sz w:val="19"/>
          <w:szCs w:val="19"/>
        </w:rPr>
      </w:pPr>
    </w:p>
    <w:p w14:paraId="1FA0435E" w14:textId="77777777" w:rsidR="0078712A" w:rsidRDefault="0078712A" w:rsidP="00D44BDA">
      <w:pPr>
        <w:tabs>
          <w:tab w:val="left" w:pos="1530"/>
        </w:tabs>
        <w:rPr>
          <w:sz w:val="19"/>
          <w:szCs w:val="19"/>
        </w:rPr>
      </w:pPr>
    </w:p>
    <w:p w14:paraId="624520D9" w14:textId="77777777"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720"/>
        <w:gridCol w:w="720"/>
        <w:gridCol w:w="720"/>
        <w:gridCol w:w="720"/>
        <w:gridCol w:w="720"/>
        <w:gridCol w:w="720"/>
        <w:gridCol w:w="659"/>
      </w:tblGrid>
      <w:tr w:rsidR="00991594" w:rsidRPr="00BF4323" w14:paraId="4964882C" w14:textId="77777777" w:rsidTr="00991594">
        <w:trPr>
          <w:trHeight w:val="268"/>
        </w:trPr>
        <w:tc>
          <w:tcPr>
            <w:tcW w:w="9659" w:type="dxa"/>
            <w:gridSpan w:val="11"/>
            <w:tcBorders>
              <w:top w:val="nil"/>
              <w:left w:val="nil"/>
              <w:bottom w:val="nil"/>
              <w:right w:val="nil"/>
            </w:tcBorders>
          </w:tcPr>
          <w:p w14:paraId="110A0B69" w14:textId="77777777"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 by Selected Commodities</w:t>
            </w:r>
          </w:p>
        </w:tc>
      </w:tr>
      <w:tr w:rsidR="00991594" w:rsidRPr="00BF4323" w14:paraId="22C6D76F" w14:textId="77777777" w:rsidTr="00991594">
        <w:trPr>
          <w:trHeight w:val="139"/>
        </w:trPr>
        <w:tc>
          <w:tcPr>
            <w:tcW w:w="9659" w:type="dxa"/>
            <w:gridSpan w:val="11"/>
            <w:tcBorders>
              <w:top w:val="nil"/>
              <w:left w:val="nil"/>
              <w:bottom w:val="nil"/>
              <w:right w:val="nil"/>
            </w:tcBorders>
          </w:tcPr>
          <w:p w14:paraId="30C8CF56" w14:textId="77777777" w:rsidR="00991594" w:rsidRPr="00BF4323" w:rsidRDefault="00991594" w:rsidP="00991594">
            <w:pPr>
              <w:jc w:val="center"/>
              <w:rPr>
                <w:b/>
                <w:bCs/>
                <w:sz w:val="14"/>
                <w:szCs w:val="14"/>
              </w:rPr>
            </w:pPr>
            <w:r w:rsidRPr="00BF4323">
              <w:rPr>
                <w:sz w:val="16"/>
                <w:szCs w:val="16"/>
              </w:rPr>
              <w:t>(b) Pakistan Bureau of Statistics</w:t>
            </w:r>
          </w:p>
        </w:tc>
      </w:tr>
      <w:tr w:rsidR="00991594" w:rsidRPr="00BF4323" w14:paraId="53737855" w14:textId="77777777" w:rsidTr="00991594">
        <w:trPr>
          <w:trHeight w:val="129"/>
        </w:trPr>
        <w:tc>
          <w:tcPr>
            <w:tcW w:w="9659" w:type="dxa"/>
            <w:gridSpan w:val="11"/>
            <w:tcBorders>
              <w:top w:val="nil"/>
              <w:left w:val="nil"/>
              <w:bottom w:val="single" w:sz="12" w:space="0" w:color="auto"/>
              <w:right w:val="nil"/>
            </w:tcBorders>
          </w:tcPr>
          <w:p w14:paraId="414371D9" w14:textId="571AF3D7" w:rsidR="00991594" w:rsidRPr="00BF4323" w:rsidRDefault="002F1F57" w:rsidP="00991594">
            <w:pPr>
              <w:jc w:val="right"/>
              <w:rPr>
                <w:sz w:val="16"/>
                <w:szCs w:val="16"/>
              </w:rPr>
            </w:pPr>
            <w:r>
              <w:rPr>
                <w:sz w:val="14"/>
                <w:szCs w:val="14"/>
              </w:rPr>
              <w:t>Thousand US Dollars</w:t>
            </w:r>
          </w:p>
        </w:tc>
      </w:tr>
      <w:tr w:rsidR="00901E91" w:rsidRPr="00BF4323" w14:paraId="5AA32638" w14:textId="77777777" w:rsidTr="00B343FA">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14:paraId="0FDC414E" w14:textId="77777777" w:rsidR="00901E91" w:rsidRPr="00BF4323" w:rsidRDefault="00901E91" w:rsidP="00901E91">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0FC1FA72" w14:textId="7CE41C12" w:rsidR="00901E91" w:rsidRPr="002B6501" w:rsidRDefault="00901E91" w:rsidP="00901E91">
            <w:pPr>
              <w:ind w:right="-105"/>
              <w:jc w:val="center"/>
              <w:rPr>
                <w:b/>
                <w:bCs/>
                <w:sz w:val="16"/>
                <w:szCs w:val="16"/>
              </w:rPr>
            </w:pPr>
            <w:r>
              <w:rPr>
                <w:b/>
                <w:bCs/>
                <w:sz w:val="16"/>
                <w:szCs w:val="16"/>
              </w:rPr>
              <w:t>FY21</w:t>
            </w:r>
            <w:r>
              <w:rPr>
                <w:b/>
                <w:bCs/>
                <w:sz w:val="16"/>
                <w:szCs w:val="16"/>
                <w:vertAlign w:val="superscript"/>
              </w:rPr>
              <w:t xml:space="preserve"> </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14:paraId="1FB1A83B" w14:textId="3B6D0028" w:rsidR="00901E91" w:rsidRPr="00FD2138" w:rsidRDefault="00901E91" w:rsidP="00901E91">
            <w:pPr>
              <w:ind w:right="-105"/>
              <w:jc w:val="center"/>
              <w:rPr>
                <w:b/>
                <w:bCs/>
                <w:sz w:val="16"/>
                <w:szCs w:val="16"/>
                <w:vertAlign w:val="superscript"/>
              </w:rPr>
            </w:pPr>
            <w:r>
              <w:rPr>
                <w:b/>
                <w:bCs/>
                <w:sz w:val="16"/>
                <w:szCs w:val="16"/>
              </w:rPr>
              <w:t>FY22</w:t>
            </w:r>
            <w:r>
              <w:rPr>
                <w:b/>
                <w:bCs/>
                <w:sz w:val="16"/>
                <w:szCs w:val="16"/>
                <w:vertAlign w:val="superscript"/>
              </w:rPr>
              <w:t xml:space="preserve"> </w:t>
            </w:r>
          </w:p>
        </w:tc>
        <w:tc>
          <w:tcPr>
            <w:tcW w:w="1440"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14:paraId="6B71E703" w14:textId="77777777" w:rsidR="00901E91" w:rsidRPr="00F1018F" w:rsidRDefault="00901E91" w:rsidP="00901E91">
            <w:pPr>
              <w:tabs>
                <w:tab w:val="left" w:pos="1830"/>
                <w:tab w:val="center" w:pos="2084"/>
              </w:tabs>
              <w:jc w:val="center"/>
              <w:rPr>
                <w:b/>
                <w:bCs/>
                <w:sz w:val="16"/>
                <w:szCs w:val="16"/>
              </w:rPr>
            </w:pPr>
            <w:r>
              <w:rPr>
                <w:b/>
                <w:bCs/>
                <w:sz w:val="16"/>
                <w:szCs w:val="16"/>
              </w:rPr>
              <w:t>2021</w:t>
            </w:r>
          </w:p>
        </w:tc>
        <w:tc>
          <w:tcPr>
            <w:tcW w:w="3539" w:type="dxa"/>
            <w:gridSpan w:val="5"/>
            <w:tcBorders>
              <w:top w:val="single" w:sz="12" w:space="0" w:color="auto"/>
              <w:left w:val="single" w:sz="4" w:space="0" w:color="auto"/>
              <w:bottom w:val="single" w:sz="4" w:space="0" w:color="auto"/>
            </w:tcBorders>
            <w:shd w:val="clear" w:color="auto" w:fill="auto"/>
            <w:vAlign w:val="center"/>
          </w:tcPr>
          <w:p w14:paraId="08B31E6E" w14:textId="7A4E2DD3" w:rsidR="00901E91" w:rsidRPr="00F1018F" w:rsidRDefault="00901E91" w:rsidP="00901E91">
            <w:pPr>
              <w:tabs>
                <w:tab w:val="left" w:pos="1830"/>
                <w:tab w:val="center" w:pos="2084"/>
              </w:tabs>
              <w:jc w:val="center"/>
              <w:rPr>
                <w:b/>
                <w:bCs/>
                <w:sz w:val="16"/>
                <w:szCs w:val="16"/>
              </w:rPr>
            </w:pPr>
            <w:r>
              <w:rPr>
                <w:b/>
                <w:bCs/>
                <w:sz w:val="16"/>
                <w:szCs w:val="16"/>
              </w:rPr>
              <w:t>2022</w:t>
            </w:r>
          </w:p>
        </w:tc>
      </w:tr>
      <w:tr w:rsidR="00EB6462" w:rsidRPr="00BF4323" w14:paraId="4B1F534F" w14:textId="77777777" w:rsidTr="00B343FA">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14:paraId="3FFE1E64" w14:textId="77777777" w:rsidR="00EB6462" w:rsidRPr="00BF4323" w:rsidRDefault="00EB6462" w:rsidP="00EB6462">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12E0B953" w14:textId="77777777" w:rsidR="00EB6462" w:rsidRPr="00BF4323" w:rsidRDefault="00EB6462" w:rsidP="00EB6462">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14:paraId="52325435" w14:textId="77777777" w:rsidR="00EB6462" w:rsidRPr="00BF4323" w:rsidRDefault="00EB6462" w:rsidP="00EB6462">
            <w:pPr>
              <w:jc w:val="center"/>
              <w:rPr>
                <w:b/>
                <w:bCs/>
                <w:sz w:val="15"/>
                <w:szCs w:val="15"/>
              </w:rPr>
            </w:pPr>
          </w:p>
        </w:tc>
        <w:tc>
          <w:tcPr>
            <w:tcW w:w="720" w:type="dxa"/>
            <w:tcBorders>
              <w:top w:val="single" w:sz="4" w:space="0" w:color="auto"/>
              <w:bottom w:val="single" w:sz="12" w:space="0" w:color="auto"/>
            </w:tcBorders>
            <w:shd w:val="clear" w:color="auto" w:fill="auto"/>
            <w:noWrap/>
            <w:tcMar>
              <w:left w:w="43" w:type="dxa"/>
              <w:right w:w="43" w:type="dxa"/>
            </w:tcMar>
            <w:vAlign w:val="center"/>
          </w:tcPr>
          <w:p w14:paraId="6FD551CA" w14:textId="23C7ED05" w:rsidR="00EB6462" w:rsidRPr="00D90ABD" w:rsidRDefault="00EB6462" w:rsidP="00EB6462">
            <w:pPr>
              <w:jc w:val="right"/>
              <w:rPr>
                <w:b/>
                <w:sz w:val="14"/>
                <w:szCs w:val="14"/>
              </w:rPr>
            </w:pPr>
            <w:r>
              <w:rPr>
                <w:b/>
                <w:sz w:val="14"/>
                <w:szCs w:val="14"/>
              </w:rPr>
              <w:t>Jul</w:t>
            </w:r>
          </w:p>
        </w:tc>
        <w:tc>
          <w:tcPr>
            <w:tcW w:w="720" w:type="dxa"/>
            <w:tcBorders>
              <w:top w:val="single" w:sz="4" w:space="0" w:color="auto"/>
              <w:bottom w:val="single" w:sz="12" w:space="0" w:color="auto"/>
            </w:tcBorders>
            <w:shd w:val="clear" w:color="auto" w:fill="auto"/>
            <w:tcMar>
              <w:left w:w="43" w:type="dxa"/>
              <w:right w:w="43" w:type="dxa"/>
            </w:tcMar>
            <w:vAlign w:val="center"/>
          </w:tcPr>
          <w:p w14:paraId="65AF98BC" w14:textId="1498B587" w:rsidR="00EB6462" w:rsidRPr="00D90ABD" w:rsidRDefault="00EB6462" w:rsidP="00EB6462">
            <w:pPr>
              <w:jc w:val="right"/>
              <w:rPr>
                <w:b/>
                <w:sz w:val="14"/>
                <w:szCs w:val="14"/>
              </w:rPr>
            </w:pPr>
            <w:r>
              <w:rPr>
                <w:b/>
                <w:sz w:val="14"/>
                <w:szCs w:val="14"/>
              </w:rPr>
              <w:t>Aug</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14:paraId="1C8342EF" w14:textId="22C31AC1" w:rsidR="00EB6462" w:rsidRPr="00860EC6" w:rsidRDefault="00EB6462" w:rsidP="00EB6462">
            <w:pPr>
              <w:jc w:val="right"/>
              <w:rPr>
                <w:b/>
                <w:sz w:val="14"/>
                <w:szCs w:val="14"/>
                <w:vertAlign w:val="superscript"/>
              </w:rPr>
            </w:pPr>
            <w:r>
              <w:rPr>
                <w:b/>
                <w:sz w:val="14"/>
                <w:szCs w:val="14"/>
              </w:rPr>
              <w:t>Apr</w:t>
            </w:r>
          </w:p>
        </w:tc>
        <w:tc>
          <w:tcPr>
            <w:tcW w:w="720" w:type="dxa"/>
            <w:tcBorders>
              <w:top w:val="nil"/>
              <w:bottom w:val="single" w:sz="12" w:space="0" w:color="auto"/>
            </w:tcBorders>
            <w:shd w:val="clear" w:color="auto" w:fill="auto"/>
            <w:noWrap/>
            <w:tcMar>
              <w:left w:w="43" w:type="dxa"/>
              <w:right w:w="101" w:type="dxa"/>
            </w:tcMar>
            <w:vAlign w:val="center"/>
          </w:tcPr>
          <w:p w14:paraId="72AB8E1B" w14:textId="31E62466" w:rsidR="00EB6462" w:rsidRPr="00E01F3C" w:rsidRDefault="00EB6462" w:rsidP="00EB6462">
            <w:pPr>
              <w:jc w:val="right"/>
              <w:rPr>
                <w:b/>
                <w:sz w:val="14"/>
                <w:szCs w:val="14"/>
                <w:vertAlign w:val="superscript"/>
              </w:rPr>
            </w:pPr>
            <w:r>
              <w:rPr>
                <w:b/>
                <w:sz w:val="14"/>
                <w:szCs w:val="14"/>
              </w:rPr>
              <w:t>May</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3A77A65B" w14:textId="7483D8DC" w:rsidR="00EB6462" w:rsidRPr="00D90ABD" w:rsidRDefault="00EB6462" w:rsidP="00EB6462">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noWrap/>
            <w:tcMar>
              <w:left w:w="43" w:type="dxa"/>
              <w:right w:w="101" w:type="dxa"/>
            </w:tcMar>
            <w:vAlign w:val="center"/>
          </w:tcPr>
          <w:p w14:paraId="1B35D757" w14:textId="123B5418" w:rsidR="00EB6462" w:rsidRPr="00D90ABD" w:rsidRDefault="00EB6462" w:rsidP="00EB6462">
            <w:pPr>
              <w:jc w:val="right"/>
              <w:rPr>
                <w:b/>
                <w:sz w:val="14"/>
                <w:szCs w:val="14"/>
              </w:rPr>
            </w:pPr>
            <w:r>
              <w:rPr>
                <w:b/>
                <w:sz w:val="14"/>
                <w:szCs w:val="14"/>
              </w:rPr>
              <w:t xml:space="preserve">Jul </w:t>
            </w:r>
          </w:p>
        </w:tc>
        <w:tc>
          <w:tcPr>
            <w:tcW w:w="659" w:type="dxa"/>
            <w:tcBorders>
              <w:top w:val="single" w:sz="4" w:space="0" w:color="auto"/>
              <w:bottom w:val="single" w:sz="12" w:space="0" w:color="auto"/>
            </w:tcBorders>
            <w:shd w:val="clear" w:color="auto" w:fill="auto"/>
            <w:noWrap/>
            <w:tcMar>
              <w:left w:w="43" w:type="dxa"/>
              <w:right w:w="101" w:type="dxa"/>
            </w:tcMar>
            <w:vAlign w:val="center"/>
          </w:tcPr>
          <w:p w14:paraId="7B92D5C1" w14:textId="7D6E2C1A" w:rsidR="00EB6462" w:rsidRPr="00D90ABD" w:rsidRDefault="00EB6462" w:rsidP="00EB6462">
            <w:pPr>
              <w:jc w:val="right"/>
              <w:rPr>
                <w:b/>
                <w:sz w:val="14"/>
                <w:szCs w:val="14"/>
              </w:rPr>
            </w:pPr>
            <w:proofErr w:type="spellStart"/>
            <w:r>
              <w:rPr>
                <w:b/>
                <w:sz w:val="14"/>
                <w:szCs w:val="14"/>
              </w:rPr>
              <w:t>Aug</w:t>
            </w:r>
            <w:r w:rsidRPr="00EB6462">
              <w:rPr>
                <w:b/>
                <w:sz w:val="14"/>
                <w:szCs w:val="14"/>
                <w:vertAlign w:val="superscript"/>
              </w:rPr>
              <w:t>P</w:t>
            </w:r>
            <w:proofErr w:type="spellEnd"/>
          </w:p>
        </w:tc>
      </w:tr>
      <w:tr w:rsidR="007D47C0" w:rsidRPr="00F6138D" w14:paraId="6DABB571" w14:textId="77777777" w:rsidTr="007D47C0">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14:paraId="0BCBE3D4" w14:textId="77777777" w:rsidR="007D47C0" w:rsidRPr="002B6501" w:rsidRDefault="007D47C0" w:rsidP="007D47C0">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14:paraId="27F00599" w14:textId="5615EA6E" w:rsidR="007D47C0" w:rsidRPr="007D47C0" w:rsidRDefault="007D47C0" w:rsidP="007D47C0">
            <w:pPr>
              <w:jc w:val="right"/>
              <w:rPr>
                <w:b/>
                <w:bCs/>
                <w:color w:val="000000"/>
                <w:sz w:val="14"/>
                <w:szCs w:val="14"/>
              </w:rPr>
            </w:pPr>
            <w:r w:rsidRPr="007D47C0">
              <w:rPr>
                <w:b/>
                <w:bCs/>
                <w:color w:val="000000"/>
                <w:sz w:val="14"/>
                <w:szCs w:val="14"/>
              </w:rPr>
              <w:t>8,347,897</w:t>
            </w:r>
          </w:p>
        </w:tc>
        <w:tc>
          <w:tcPr>
            <w:tcW w:w="759" w:type="dxa"/>
            <w:tcBorders>
              <w:top w:val="single" w:sz="12" w:space="0" w:color="auto"/>
              <w:left w:val="nil"/>
              <w:bottom w:val="nil"/>
              <w:right w:val="nil"/>
            </w:tcBorders>
            <w:shd w:val="clear" w:color="auto" w:fill="auto"/>
            <w:noWrap/>
            <w:tcMar>
              <w:left w:w="43" w:type="dxa"/>
              <w:right w:w="43" w:type="dxa"/>
            </w:tcMar>
            <w:vAlign w:val="center"/>
          </w:tcPr>
          <w:p w14:paraId="3E13804B" w14:textId="26D91CD5" w:rsidR="007D47C0" w:rsidRPr="007D47C0" w:rsidRDefault="007D47C0" w:rsidP="007D47C0">
            <w:pPr>
              <w:jc w:val="right"/>
              <w:rPr>
                <w:b/>
                <w:bCs/>
                <w:color w:val="000000"/>
                <w:sz w:val="14"/>
                <w:szCs w:val="14"/>
              </w:rPr>
            </w:pPr>
            <w:r w:rsidRPr="007D47C0">
              <w:rPr>
                <w:b/>
                <w:bCs/>
                <w:color w:val="000000"/>
                <w:sz w:val="14"/>
                <w:szCs w:val="14"/>
              </w:rPr>
              <w:t>9,015,912</w:t>
            </w:r>
          </w:p>
        </w:tc>
        <w:tc>
          <w:tcPr>
            <w:tcW w:w="720" w:type="dxa"/>
            <w:tcBorders>
              <w:top w:val="single" w:sz="12" w:space="0" w:color="auto"/>
              <w:left w:val="nil"/>
              <w:bottom w:val="nil"/>
              <w:right w:val="nil"/>
            </w:tcBorders>
            <w:shd w:val="clear" w:color="auto" w:fill="auto"/>
            <w:noWrap/>
            <w:tcMar>
              <w:left w:w="43" w:type="dxa"/>
              <w:right w:w="43" w:type="dxa"/>
            </w:tcMar>
            <w:vAlign w:val="center"/>
          </w:tcPr>
          <w:p w14:paraId="0D2DA28D" w14:textId="47DC956F" w:rsidR="007D47C0" w:rsidRPr="007D47C0" w:rsidRDefault="007D47C0" w:rsidP="007D47C0">
            <w:pPr>
              <w:jc w:val="right"/>
              <w:rPr>
                <w:b/>
                <w:bCs/>
                <w:color w:val="000000"/>
                <w:sz w:val="14"/>
                <w:szCs w:val="14"/>
              </w:rPr>
            </w:pPr>
            <w:r w:rsidRPr="007D47C0">
              <w:rPr>
                <w:b/>
                <w:bCs/>
                <w:color w:val="000000"/>
                <w:sz w:val="14"/>
                <w:szCs w:val="14"/>
              </w:rPr>
              <w:t>647,438</w:t>
            </w:r>
          </w:p>
        </w:tc>
        <w:tc>
          <w:tcPr>
            <w:tcW w:w="720" w:type="dxa"/>
            <w:tcBorders>
              <w:top w:val="nil"/>
              <w:left w:val="nil"/>
              <w:bottom w:val="nil"/>
              <w:right w:val="nil"/>
            </w:tcBorders>
            <w:shd w:val="clear" w:color="auto" w:fill="auto"/>
            <w:tcMar>
              <w:left w:w="43" w:type="dxa"/>
              <w:right w:w="43" w:type="dxa"/>
            </w:tcMar>
            <w:vAlign w:val="center"/>
          </w:tcPr>
          <w:p w14:paraId="2AC1C4E1" w14:textId="0F4116EC" w:rsidR="007D47C0" w:rsidRPr="007D47C0" w:rsidRDefault="007D47C0" w:rsidP="007D47C0">
            <w:pPr>
              <w:jc w:val="right"/>
              <w:rPr>
                <w:b/>
                <w:bCs/>
                <w:color w:val="000000"/>
                <w:sz w:val="14"/>
                <w:szCs w:val="14"/>
              </w:rPr>
            </w:pPr>
            <w:r w:rsidRPr="007D47C0">
              <w:rPr>
                <w:b/>
                <w:bCs/>
                <w:color w:val="000000"/>
                <w:sz w:val="14"/>
                <w:szCs w:val="14"/>
              </w:rPr>
              <w:t>826,018</w:t>
            </w:r>
          </w:p>
        </w:tc>
        <w:tc>
          <w:tcPr>
            <w:tcW w:w="720" w:type="dxa"/>
            <w:tcBorders>
              <w:top w:val="single" w:sz="12" w:space="0" w:color="auto"/>
              <w:left w:val="nil"/>
              <w:bottom w:val="nil"/>
              <w:right w:val="nil"/>
            </w:tcBorders>
            <w:shd w:val="clear" w:color="auto" w:fill="auto"/>
            <w:tcMar>
              <w:left w:w="43" w:type="dxa"/>
              <w:right w:w="43" w:type="dxa"/>
            </w:tcMar>
            <w:vAlign w:val="center"/>
          </w:tcPr>
          <w:p w14:paraId="66AAB46B" w14:textId="5CB12E71" w:rsidR="007D47C0" w:rsidRPr="007D47C0" w:rsidRDefault="007D47C0" w:rsidP="007D47C0">
            <w:pPr>
              <w:jc w:val="right"/>
              <w:rPr>
                <w:b/>
                <w:bCs/>
                <w:color w:val="000000"/>
                <w:sz w:val="14"/>
                <w:szCs w:val="14"/>
              </w:rPr>
            </w:pPr>
            <w:r w:rsidRPr="007D47C0">
              <w:rPr>
                <w:b/>
                <w:bCs/>
                <w:color w:val="000000"/>
                <w:sz w:val="14"/>
                <w:szCs w:val="14"/>
              </w:rPr>
              <w:t>679,864</w:t>
            </w:r>
          </w:p>
        </w:tc>
        <w:tc>
          <w:tcPr>
            <w:tcW w:w="720" w:type="dxa"/>
            <w:tcBorders>
              <w:top w:val="single" w:sz="12" w:space="0" w:color="auto"/>
              <w:left w:val="nil"/>
              <w:bottom w:val="nil"/>
              <w:right w:val="nil"/>
            </w:tcBorders>
            <w:shd w:val="clear" w:color="auto" w:fill="auto"/>
            <w:tcMar>
              <w:left w:w="43" w:type="dxa"/>
              <w:right w:w="43" w:type="dxa"/>
            </w:tcMar>
            <w:vAlign w:val="center"/>
          </w:tcPr>
          <w:p w14:paraId="3DD84E0E" w14:textId="144F9599" w:rsidR="007D47C0" w:rsidRPr="007D47C0" w:rsidRDefault="007D47C0" w:rsidP="007D47C0">
            <w:pPr>
              <w:jc w:val="right"/>
              <w:rPr>
                <w:b/>
                <w:bCs/>
                <w:color w:val="000000"/>
                <w:sz w:val="14"/>
                <w:szCs w:val="14"/>
              </w:rPr>
            </w:pPr>
            <w:r w:rsidRPr="007D47C0">
              <w:rPr>
                <w:b/>
                <w:bCs/>
                <w:color w:val="000000"/>
                <w:sz w:val="14"/>
                <w:szCs w:val="14"/>
              </w:rPr>
              <w:t>703,157</w:t>
            </w:r>
          </w:p>
        </w:tc>
        <w:tc>
          <w:tcPr>
            <w:tcW w:w="720" w:type="dxa"/>
            <w:tcBorders>
              <w:top w:val="single" w:sz="12" w:space="0" w:color="auto"/>
              <w:left w:val="nil"/>
              <w:bottom w:val="nil"/>
              <w:right w:val="nil"/>
            </w:tcBorders>
            <w:shd w:val="clear" w:color="auto" w:fill="auto"/>
            <w:tcMar>
              <w:left w:w="43" w:type="dxa"/>
              <w:right w:w="43" w:type="dxa"/>
            </w:tcMar>
            <w:vAlign w:val="center"/>
          </w:tcPr>
          <w:p w14:paraId="2E37391E" w14:textId="4C2ABB50" w:rsidR="007D47C0" w:rsidRPr="007D47C0" w:rsidRDefault="007D47C0" w:rsidP="007D47C0">
            <w:pPr>
              <w:jc w:val="right"/>
              <w:rPr>
                <w:b/>
                <w:bCs/>
                <w:color w:val="000000"/>
                <w:sz w:val="14"/>
                <w:szCs w:val="14"/>
              </w:rPr>
            </w:pPr>
            <w:r w:rsidRPr="007D47C0">
              <w:rPr>
                <w:b/>
                <w:bCs/>
                <w:color w:val="000000"/>
                <w:sz w:val="14"/>
                <w:szCs w:val="14"/>
              </w:rPr>
              <w:t>565,150</w:t>
            </w:r>
          </w:p>
        </w:tc>
        <w:tc>
          <w:tcPr>
            <w:tcW w:w="720" w:type="dxa"/>
            <w:tcBorders>
              <w:top w:val="nil"/>
              <w:left w:val="nil"/>
              <w:bottom w:val="nil"/>
              <w:right w:val="nil"/>
            </w:tcBorders>
            <w:shd w:val="clear" w:color="auto" w:fill="auto"/>
            <w:tcMar>
              <w:left w:w="43" w:type="dxa"/>
              <w:right w:w="43" w:type="dxa"/>
            </w:tcMar>
            <w:vAlign w:val="center"/>
          </w:tcPr>
          <w:p w14:paraId="1796F90F" w14:textId="1E60D6C3" w:rsidR="007D47C0" w:rsidRPr="007D47C0" w:rsidRDefault="007D47C0" w:rsidP="007D47C0">
            <w:pPr>
              <w:jc w:val="right"/>
              <w:rPr>
                <w:b/>
                <w:bCs/>
                <w:color w:val="000000"/>
                <w:sz w:val="14"/>
                <w:szCs w:val="14"/>
              </w:rPr>
            </w:pPr>
            <w:r w:rsidRPr="007D47C0">
              <w:rPr>
                <w:b/>
                <w:bCs/>
                <w:color w:val="000000"/>
                <w:sz w:val="14"/>
                <w:szCs w:val="14"/>
              </w:rPr>
              <w:t>763,135</w:t>
            </w:r>
          </w:p>
        </w:tc>
        <w:tc>
          <w:tcPr>
            <w:tcW w:w="659" w:type="dxa"/>
            <w:tcBorders>
              <w:top w:val="nil"/>
              <w:left w:val="nil"/>
              <w:bottom w:val="nil"/>
              <w:right w:val="nil"/>
            </w:tcBorders>
            <w:shd w:val="clear" w:color="auto" w:fill="auto"/>
            <w:tcMar>
              <w:left w:w="43" w:type="dxa"/>
              <w:right w:w="43" w:type="dxa"/>
            </w:tcMar>
            <w:vAlign w:val="center"/>
          </w:tcPr>
          <w:p w14:paraId="15DD8107" w14:textId="7A6F7C5C" w:rsidR="007D47C0" w:rsidRPr="007D47C0" w:rsidRDefault="007D47C0" w:rsidP="007D47C0">
            <w:pPr>
              <w:jc w:val="right"/>
              <w:rPr>
                <w:b/>
                <w:bCs/>
                <w:color w:val="000000"/>
                <w:sz w:val="14"/>
                <w:szCs w:val="14"/>
              </w:rPr>
            </w:pPr>
            <w:r w:rsidRPr="007D47C0">
              <w:rPr>
                <w:b/>
                <w:bCs/>
                <w:color w:val="000000"/>
                <w:sz w:val="14"/>
                <w:szCs w:val="14"/>
              </w:rPr>
              <w:t>1,020,330</w:t>
            </w:r>
          </w:p>
        </w:tc>
      </w:tr>
      <w:tr w:rsidR="007D47C0" w:rsidRPr="00F6138D" w14:paraId="621D874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F5CB053" w14:textId="77777777" w:rsidR="007D47C0" w:rsidRPr="002B6501" w:rsidRDefault="007D47C0" w:rsidP="007D47C0">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14:paraId="51E55F28" w14:textId="21CF5C99" w:rsidR="007D47C0" w:rsidRDefault="007D47C0" w:rsidP="007D47C0">
            <w:pPr>
              <w:jc w:val="right"/>
              <w:rPr>
                <w:color w:val="000000"/>
                <w:sz w:val="14"/>
                <w:szCs w:val="14"/>
              </w:rPr>
            </w:pPr>
            <w:r>
              <w:rPr>
                <w:color w:val="000000"/>
                <w:sz w:val="14"/>
                <w:szCs w:val="14"/>
              </w:rPr>
              <w:t>191,509</w:t>
            </w:r>
          </w:p>
        </w:tc>
        <w:tc>
          <w:tcPr>
            <w:tcW w:w="759" w:type="dxa"/>
            <w:tcBorders>
              <w:top w:val="nil"/>
              <w:left w:val="nil"/>
              <w:bottom w:val="nil"/>
              <w:right w:val="nil"/>
            </w:tcBorders>
            <w:shd w:val="clear" w:color="auto" w:fill="auto"/>
            <w:noWrap/>
            <w:tcMar>
              <w:left w:w="43" w:type="dxa"/>
              <w:right w:w="43" w:type="dxa"/>
            </w:tcMar>
            <w:vAlign w:val="center"/>
          </w:tcPr>
          <w:p w14:paraId="678056DF" w14:textId="7233DA70" w:rsidR="007D47C0" w:rsidRDefault="007D47C0" w:rsidP="007D47C0">
            <w:pPr>
              <w:jc w:val="right"/>
              <w:rPr>
                <w:color w:val="000000"/>
                <w:sz w:val="14"/>
                <w:szCs w:val="14"/>
              </w:rPr>
            </w:pPr>
            <w:r w:rsidRPr="00F6138D">
              <w:rPr>
                <w:color w:val="000000"/>
                <w:sz w:val="14"/>
                <w:szCs w:val="14"/>
              </w:rPr>
              <w:t>162,153</w:t>
            </w:r>
          </w:p>
        </w:tc>
        <w:tc>
          <w:tcPr>
            <w:tcW w:w="720" w:type="dxa"/>
            <w:tcBorders>
              <w:top w:val="nil"/>
              <w:left w:val="nil"/>
              <w:bottom w:val="nil"/>
              <w:right w:val="nil"/>
            </w:tcBorders>
            <w:shd w:val="clear" w:color="auto" w:fill="auto"/>
            <w:noWrap/>
            <w:tcMar>
              <w:left w:w="43" w:type="dxa"/>
              <w:right w:w="43" w:type="dxa"/>
            </w:tcMar>
            <w:vAlign w:val="center"/>
          </w:tcPr>
          <w:p w14:paraId="4191A4F1" w14:textId="745D9B23" w:rsidR="007D47C0" w:rsidRDefault="007D47C0" w:rsidP="007D47C0">
            <w:pPr>
              <w:jc w:val="right"/>
              <w:rPr>
                <w:color w:val="000000"/>
                <w:sz w:val="14"/>
                <w:szCs w:val="14"/>
              </w:rPr>
            </w:pPr>
            <w:r w:rsidRPr="007D47C0">
              <w:rPr>
                <w:color w:val="000000"/>
                <w:sz w:val="14"/>
                <w:szCs w:val="14"/>
              </w:rPr>
              <w:t>10,565</w:t>
            </w:r>
          </w:p>
        </w:tc>
        <w:tc>
          <w:tcPr>
            <w:tcW w:w="720" w:type="dxa"/>
            <w:tcBorders>
              <w:top w:val="nil"/>
              <w:left w:val="nil"/>
              <w:bottom w:val="nil"/>
              <w:right w:val="nil"/>
            </w:tcBorders>
            <w:shd w:val="clear" w:color="auto" w:fill="auto"/>
            <w:tcMar>
              <w:left w:w="43" w:type="dxa"/>
              <w:right w:w="43" w:type="dxa"/>
            </w:tcMar>
            <w:vAlign w:val="center"/>
          </w:tcPr>
          <w:p w14:paraId="0B719C07" w14:textId="0D6F730E" w:rsidR="007D47C0" w:rsidRPr="007D47C0" w:rsidRDefault="007D47C0" w:rsidP="007D47C0">
            <w:pPr>
              <w:jc w:val="right"/>
              <w:rPr>
                <w:color w:val="000000"/>
                <w:sz w:val="14"/>
                <w:szCs w:val="14"/>
              </w:rPr>
            </w:pPr>
            <w:r w:rsidRPr="007D47C0">
              <w:rPr>
                <w:color w:val="000000"/>
                <w:sz w:val="14"/>
                <w:szCs w:val="14"/>
              </w:rPr>
              <w:t>9,676</w:t>
            </w:r>
          </w:p>
        </w:tc>
        <w:tc>
          <w:tcPr>
            <w:tcW w:w="720" w:type="dxa"/>
            <w:tcBorders>
              <w:top w:val="nil"/>
              <w:left w:val="nil"/>
              <w:bottom w:val="nil"/>
              <w:right w:val="nil"/>
            </w:tcBorders>
            <w:shd w:val="clear" w:color="auto" w:fill="auto"/>
            <w:tcMar>
              <w:left w:w="43" w:type="dxa"/>
              <w:right w:w="43" w:type="dxa"/>
            </w:tcMar>
            <w:vAlign w:val="center"/>
          </w:tcPr>
          <w:p w14:paraId="207B704B" w14:textId="041BC37F" w:rsidR="007D47C0" w:rsidRDefault="007D47C0" w:rsidP="007D47C0">
            <w:pPr>
              <w:jc w:val="right"/>
              <w:rPr>
                <w:color w:val="000000"/>
                <w:sz w:val="14"/>
                <w:szCs w:val="14"/>
              </w:rPr>
            </w:pPr>
            <w:r w:rsidRPr="00B06642">
              <w:rPr>
                <w:color w:val="000000"/>
                <w:sz w:val="14"/>
                <w:szCs w:val="14"/>
              </w:rPr>
              <w:t>12,893</w:t>
            </w:r>
          </w:p>
        </w:tc>
        <w:tc>
          <w:tcPr>
            <w:tcW w:w="720" w:type="dxa"/>
            <w:tcBorders>
              <w:top w:val="nil"/>
              <w:left w:val="nil"/>
              <w:bottom w:val="nil"/>
              <w:right w:val="nil"/>
            </w:tcBorders>
            <w:shd w:val="clear" w:color="auto" w:fill="auto"/>
            <w:tcMar>
              <w:left w:w="43" w:type="dxa"/>
              <w:right w:w="43" w:type="dxa"/>
            </w:tcMar>
            <w:vAlign w:val="center"/>
          </w:tcPr>
          <w:p w14:paraId="3A8FA61E" w14:textId="38278BA5" w:rsidR="007D47C0" w:rsidRDefault="007D47C0" w:rsidP="007D47C0">
            <w:pPr>
              <w:jc w:val="right"/>
              <w:rPr>
                <w:color w:val="000000"/>
                <w:sz w:val="14"/>
                <w:szCs w:val="14"/>
              </w:rPr>
            </w:pPr>
            <w:r w:rsidRPr="00B06642">
              <w:rPr>
                <w:color w:val="000000"/>
                <w:sz w:val="14"/>
                <w:szCs w:val="14"/>
              </w:rPr>
              <w:t>15,840</w:t>
            </w:r>
          </w:p>
        </w:tc>
        <w:tc>
          <w:tcPr>
            <w:tcW w:w="720" w:type="dxa"/>
            <w:tcBorders>
              <w:top w:val="nil"/>
              <w:left w:val="nil"/>
              <w:bottom w:val="nil"/>
              <w:right w:val="nil"/>
            </w:tcBorders>
            <w:shd w:val="clear" w:color="auto" w:fill="auto"/>
            <w:tcMar>
              <w:left w:w="43" w:type="dxa"/>
              <w:right w:w="43" w:type="dxa"/>
            </w:tcMar>
            <w:vAlign w:val="center"/>
          </w:tcPr>
          <w:p w14:paraId="33E4A192" w14:textId="60250EBC" w:rsidR="007D47C0" w:rsidRDefault="007D47C0" w:rsidP="007D47C0">
            <w:pPr>
              <w:jc w:val="right"/>
              <w:rPr>
                <w:color w:val="000000"/>
                <w:sz w:val="14"/>
                <w:szCs w:val="14"/>
              </w:rPr>
            </w:pPr>
            <w:r w:rsidRPr="007D47C0">
              <w:rPr>
                <w:color w:val="000000"/>
                <w:sz w:val="14"/>
                <w:szCs w:val="14"/>
              </w:rPr>
              <w:t>11,768</w:t>
            </w:r>
          </w:p>
        </w:tc>
        <w:tc>
          <w:tcPr>
            <w:tcW w:w="720" w:type="dxa"/>
            <w:tcBorders>
              <w:top w:val="nil"/>
              <w:left w:val="nil"/>
              <w:bottom w:val="nil"/>
              <w:right w:val="nil"/>
            </w:tcBorders>
            <w:shd w:val="clear" w:color="auto" w:fill="auto"/>
            <w:tcMar>
              <w:left w:w="43" w:type="dxa"/>
              <w:right w:w="43" w:type="dxa"/>
            </w:tcMar>
            <w:vAlign w:val="center"/>
          </w:tcPr>
          <w:p w14:paraId="65171B41" w14:textId="08B31B51" w:rsidR="007D47C0" w:rsidRPr="009575A3" w:rsidRDefault="007D47C0" w:rsidP="007D47C0">
            <w:pPr>
              <w:jc w:val="right"/>
              <w:rPr>
                <w:color w:val="000000"/>
                <w:sz w:val="14"/>
                <w:szCs w:val="14"/>
              </w:rPr>
            </w:pPr>
            <w:r w:rsidRPr="007D47C0">
              <w:rPr>
                <w:color w:val="000000"/>
                <w:sz w:val="14"/>
                <w:szCs w:val="14"/>
              </w:rPr>
              <w:t>9,543</w:t>
            </w:r>
          </w:p>
        </w:tc>
        <w:tc>
          <w:tcPr>
            <w:tcW w:w="659" w:type="dxa"/>
            <w:tcBorders>
              <w:top w:val="nil"/>
              <w:left w:val="nil"/>
              <w:bottom w:val="nil"/>
              <w:right w:val="nil"/>
            </w:tcBorders>
            <w:shd w:val="clear" w:color="auto" w:fill="auto"/>
            <w:tcMar>
              <w:left w:w="43" w:type="dxa"/>
              <w:right w:w="43" w:type="dxa"/>
            </w:tcMar>
            <w:vAlign w:val="center"/>
          </w:tcPr>
          <w:p w14:paraId="427D75D0" w14:textId="63511B48" w:rsidR="007D47C0" w:rsidRPr="007D47C0" w:rsidRDefault="007D47C0" w:rsidP="007D47C0">
            <w:pPr>
              <w:jc w:val="right"/>
              <w:rPr>
                <w:color w:val="000000"/>
                <w:sz w:val="14"/>
                <w:szCs w:val="14"/>
              </w:rPr>
            </w:pPr>
            <w:r w:rsidRPr="007D47C0">
              <w:rPr>
                <w:color w:val="000000"/>
                <w:sz w:val="14"/>
                <w:szCs w:val="14"/>
              </w:rPr>
              <w:t>12,363</w:t>
            </w:r>
          </w:p>
        </w:tc>
      </w:tr>
      <w:tr w:rsidR="007D47C0" w:rsidRPr="00F6138D" w14:paraId="5E53450B"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1DC6D8A" w14:textId="77777777" w:rsidR="007D47C0" w:rsidRPr="002B6501" w:rsidRDefault="007D47C0" w:rsidP="007D47C0">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14:paraId="2063156F" w14:textId="2B201CDF" w:rsidR="007D47C0" w:rsidRDefault="007D47C0" w:rsidP="007D47C0">
            <w:pPr>
              <w:jc w:val="right"/>
              <w:rPr>
                <w:color w:val="000000"/>
                <w:sz w:val="14"/>
                <w:szCs w:val="14"/>
              </w:rPr>
            </w:pPr>
            <w:r>
              <w:rPr>
                <w:color w:val="000000"/>
                <w:sz w:val="14"/>
                <w:szCs w:val="14"/>
              </w:rPr>
              <w:t>983,326</w:t>
            </w:r>
          </w:p>
        </w:tc>
        <w:tc>
          <w:tcPr>
            <w:tcW w:w="759" w:type="dxa"/>
            <w:tcBorders>
              <w:top w:val="nil"/>
              <w:left w:val="nil"/>
              <w:bottom w:val="nil"/>
              <w:right w:val="nil"/>
            </w:tcBorders>
            <w:shd w:val="clear" w:color="auto" w:fill="auto"/>
            <w:noWrap/>
            <w:tcMar>
              <w:left w:w="43" w:type="dxa"/>
              <w:right w:w="43" w:type="dxa"/>
            </w:tcMar>
            <w:vAlign w:val="center"/>
          </w:tcPr>
          <w:p w14:paraId="143A160C" w14:textId="4A4FEA55" w:rsidR="007D47C0" w:rsidRDefault="007D47C0" w:rsidP="007D47C0">
            <w:pPr>
              <w:jc w:val="right"/>
              <w:rPr>
                <w:color w:val="000000"/>
                <w:sz w:val="14"/>
                <w:szCs w:val="14"/>
              </w:rPr>
            </w:pPr>
            <w:r w:rsidRPr="00F6138D">
              <w:rPr>
                <w:color w:val="000000"/>
                <w:sz w:val="14"/>
                <w:szCs w:val="14"/>
              </w:rPr>
              <w:t>795,285</w:t>
            </w:r>
          </w:p>
        </w:tc>
        <w:tc>
          <w:tcPr>
            <w:tcW w:w="720" w:type="dxa"/>
            <w:tcBorders>
              <w:top w:val="nil"/>
              <w:left w:val="nil"/>
              <w:bottom w:val="nil"/>
              <w:right w:val="nil"/>
            </w:tcBorders>
            <w:shd w:val="clear" w:color="auto" w:fill="auto"/>
            <w:noWrap/>
            <w:tcMar>
              <w:left w:w="43" w:type="dxa"/>
              <w:right w:w="43" w:type="dxa"/>
            </w:tcMar>
            <w:vAlign w:val="center"/>
          </w:tcPr>
          <w:p w14:paraId="136C9238" w14:textId="4615896C" w:rsidR="007D47C0" w:rsidRDefault="007D47C0" w:rsidP="007D47C0">
            <w:pPr>
              <w:jc w:val="right"/>
              <w:rPr>
                <w:color w:val="000000"/>
                <w:sz w:val="14"/>
                <w:szCs w:val="14"/>
              </w:rPr>
            </w:pPr>
            <w:r w:rsidRPr="007D47C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732293D" w14:textId="429793F8" w:rsidR="007D47C0" w:rsidRPr="007D47C0" w:rsidRDefault="007D47C0" w:rsidP="007D47C0">
            <w:pPr>
              <w:jc w:val="right"/>
              <w:rPr>
                <w:color w:val="000000"/>
                <w:sz w:val="14"/>
                <w:szCs w:val="14"/>
              </w:rPr>
            </w:pPr>
            <w:r w:rsidRPr="007D47C0">
              <w:rPr>
                <w:color w:val="000000"/>
                <w:sz w:val="14"/>
                <w:szCs w:val="14"/>
              </w:rPr>
              <w:t>16,466</w:t>
            </w:r>
          </w:p>
        </w:tc>
        <w:tc>
          <w:tcPr>
            <w:tcW w:w="720" w:type="dxa"/>
            <w:tcBorders>
              <w:top w:val="nil"/>
              <w:left w:val="nil"/>
              <w:bottom w:val="nil"/>
              <w:right w:val="nil"/>
            </w:tcBorders>
            <w:shd w:val="clear" w:color="auto" w:fill="auto"/>
            <w:tcMar>
              <w:left w:w="43" w:type="dxa"/>
              <w:right w:w="43" w:type="dxa"/>
            </w:tcMar>
            <w:vAlign w:val="center"/>
          </w:tcPr>
          <w:p w14:paraId="6A64DA28" w14:textId="5A2B9DCF" w:rsidR="007D47C0" w:rsidRDefault="007D47C0" w:rsidP="007D47C0">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217EF" w14:textId="5651EE8E" w:rsidR="007D47C0" w:rsidRDefault="007D47C0" w:rsidP="007D47C0">
            <w:pPr>
              <w:jc w:val="right"/>
              <w:rPr>
                <w:color w:val="000000"/>
                <w:sz w:val="14"/>
                <w:szCs w:val="14"/>
              </w:rPr>
            </w:pPr>
            <w:r w:rsidRPr="00B06642">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2CF8C6" w14:textId="2039AE0E" w:rsidR="007D47C0" w:rsidRDefault="007D47C0" w:rsidP="007D47C0">
            <w:pPr>
              <w:jc w:val="right"/>
              <w:rPr>
                <w:color w:val="000000"/>
                <w:sz w:val="14"/>
                <w:szCs w:val="14"/>
              </w:rPr>
            </w:pPr>
            <w:r w:rsidRPr="007D47C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4F50B2AC" w14:textId="5FD71B36" w:rsidR="007D47C0" w:rsidRPr="009575A3" w:rsidRDefault="007D47C0" w:rsidP="007D47C0">
            <w:pPr>
              <w:jc w:val="right"/>
              <w:rPr>
                <w:color w:val="000000"/>
                <w:sz w:val="14"/>
                <w:szCs w:val="14"/>
              </w:rPr>
            </w:pPr>
            <w:r w:rsidRPr="007D47C0">
              <w:rPr>
                <w:color w:val="000000"/>
                <w:sz w:val="14"/>
                <w:szCs w:val="14"/>
              </w:rPr>
              <w:t>107,142</w:t>
            </w:r>
          </w:p>
        </w:tc>
        <w:tc>
          <w:tcPr>
            <w:tcW w:w="659" w:type="dxa"/>
            <w:tcBorders>
              <w:top w:val="nil"/>
              <w:left w:val="nil"/>
              <w:bottom w:val="nil"/>
              <w:right w:val="nil"/>
            </w:tcBorders>
            <w:shd w:val="clear" w:color="auto" w:fill="auto"/>
            <w:tcMar>
              <w:left w:w="43" w:type="dxa"/>
              <w:right w:w="43" w:type="dxa"/>
            </w:tcMar>
            <w:vAlign w:val="center"/>
          </w:tcPr>
          <w:p w14:paraId="65E35C28" w14:textId="78D16D30" w:rsidR="007D47C0" w:rsidRPr="007D47C0" w:rsidRDefault="007D47C0" w:rsidP="007D47C0">
            <w:pPr>
              <w:jc w:val="right"/>
              <w:rPr>
                <w:color w:val="000000"/>
                <w:sz w:val="14"/>
                <w:szCs w:val="14"/>
              </w:rPr>
            </w:pPr>
            <w:r w:rsidRPr="007D47C0">
              <w:rPr>
                <w:color w:val="000000"/>
                <w:sz w:val="14"/>
                <w:szCs w:val="14"/>
              </w:rPr>
              <w:t>203,622</w:t>
            </w:r>
          </w:p>
        </w:tc>
      </w:tr>
      <w:tr w:rsidR="007D47C0" w:rsidRPr="00F6138D" w14:paraId="3CAC0BB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B8CA105" w14:textId="77777777" w:rsidR="007D47C0" w:rsidRPr="002B6501" w:rsidRDefault="007D47C0" w:rsidP="007D47C0">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14:paraId="1D0A177B" w14:textId="0A004ED6" w:rsidR="007D47C0" w:rsidRDefault="007D47C0" w:rsidP="007D47C0">
            <w:pPr>
              <w:jc w:val="right"/>
              <w:rPr>
                <w:color w:val="000000"/>
                <w:sz w:val="14"/>
                <w:szCs w:val="14"/>
              </w:rPr>
            </w:pPr>
            <w:r>
              <w:rPr>
                <w:color w:val="000000"/>
                <w:sz w:val="14"/>
                <w:szCs w:val="14"/>
              </w:rPr>
              <w:t>78,403</w:t>
            </w:r>
          </w:p>
        </w:tc>
        <w:tc>
          <w:tcPr>
            <w:tcW w:w="759" w:type="dxa"/>
            <w:tcBorders>
              <w:top w:val="nil"/>
              <w:left w:val="nil"/>
              <w:bottom w:val="nil"/>
              <w:right w:val="nil"/>
            </w:tcBorders>
            <w:shd w:val="clear" w:color="auto" w:fill="auto"/>
            <w:noWrap/>
            <w:tcMar>
              <w:left w:w="43" w:type="dxa"/>
              <w:right w:w="43" w:type="dxa"/>
            </w:tcMar>
            <w:vAlign w:val="center"/>
          </w:tcPr>
          <w:p w14:paraId="27339B48" w14:textId="76DD8B3A" w:rsidR="007D47C0" w:rsidRDefault="007D47C0" w:rsidP="007D47C0">
            <w:pPr>
              <w:jc w:val="right"/>
              <w:rPr>
                <w:color w:val="000000"/>
                <w:sz w:val="14"/>
                <w:szCs w:val="14"/>
              </w:rPr>
            </w:pPr>
            <w:r w:rsidRPr="00F6138D">
              <w:rPr>
                <w:color w:val="000000"/>
                <w:sz w:val="14"/>
                <w:szCs w:val="14"/>
              </w:rPr>
              <w:t>65,250</w:t>
            </w:r>
          </w:p>
        </w:tc>
        <w:tc>
          <w:tcPr>
            <w:tcW w:w="720" w:type="dxa"/>
            <w:tcBorders>
              <w:top w:val="nil"/>
              <w:left w:val="nil"/>
              <w:bottom w:val="nil"/>
              <w:right w:val="nil"/>
            </w:tcBorders>
            <w:shd w:val="clear" w:color="auto" w:fill="auto"/>
            <w:noWrap/>
            <w:tcMar>
              <w:left w:w="43" w:type="dxa"/>
              <w:right w:w="43" w:type="dxa"/>
            </w:tcMar>
            <w:vAlign w:val="center"/>
          </w:tcPr>
          <w:p w14:paraId="01D8EB95" w14:textId="4345C9E1" w:rsidR="007D47C0" w:rsidRDefault="007D47C0" w:rsidP="007D47C0">
            <w:pPr>
              <w:jc w:val="right"/>
              <w:rPr>
                <w:color w:val="000000"/>
                <w:sz w:val="14"/>
                <w:szCs w:val="14"/>
              </w:rPr>
            </w:pPr>
            <w:r w:rsidRPr="007D47C0">
              <w:rPr>
                <w:color w:val="000000"/>
                <w:sz w:val="14"/>
                <w:szCs w:val="14"/>
              </w:rPr>
              <w:t>1,768</w:t>
            </w:r>
          </w:p>
        </w:tc>
        <w:tc>
          <w:tcPr>
            <w:tcW w:w="720" w:type="dxa"/>
            <w:tcBorders>
              <w:top w:val="nil"/>
              <w:left w:val="nil"/>
              <w:bottom w:val="nil"/>
              <w:right w:val="nil"/>
            </w:tcBorders>
            <w:shd w:val="clear" w:color="auto" w:fill="auto"/>
            <w:tcMar>
              <w:left w:w="43" w:type="dxa"/>
              <w:right w:w="43" w:type="dxa"/>
            </w:tcMar>
            <w:vAlign w:val="center"/>
          </w:tcPr>
          <w:p w14:paraId="79D25F1C" w14:textId="4520B277" w:rsidR="007D47C0" w:rsidRPr="007D47C0" w:rsidRDefault="007D47C0" w:rsidP="007D47C0">
            <w:pPr>
              <w:jc w:val="right"/>
              <w:rPr>
                <w:color w:val="000000"/>
                <w:sz w:val="14"/>
                <w:szCs w:val="14"/>
              </w:rPr>
            </w:pPr>
            <w:r w:rsidRPr="007D47C0">
              <w:rPr>
                <w:color w:val="000000"/>
                <w:sz w:val="14"/>
                <w:szCs w:val="14"/>
              </w:rPr>
              <w:t>3,530</w:t>
            </w:r>
          </w:p>
        </w:tc>
        <w:tc>
          <w:tcPr>
            <w:tcW w:w="720" w:type="dxa"/>
            <w:tcBorders>
              <w:top w:val="nil"/>
              <w:left w:val="nil"/>
              <w:bottom w:val="nil"/>
              <w:right w:val="nil"/>
            </w:tcBorders>
            <w:shd w:val="clear" w:color="auto" w:fill="auto"/>
            <w:tcMar>
              <w:left w:w="43" w:type="dxa"/>
              <w:right w:w="43" w:type="dxa"/>
            </w:tcMar>
            <w:vAlign w:val="center"/>
          </w:tcPr>
          <w:p w14:paraId="1697A6EB" w14:textId="5A3BD56F" w:rsidR="007D47C0" w:rsidRDefault="007D47C0" w:rsidP="007D47C0">
            <w:pPr>
              <w:jc w:val="right"/>
              <w:rPr>
                <w:color w:val="000000"/>
                <w:sz w:val="14"/>
                <w:szCs w:val="14"/>
              </w:rPr>
            </w:pPr>
            <w:r w:rsidRPr="00B06642">
              <w:rPr>
                <w:color w:val="000000"/>
                <w:sz w:val="14"/>
                <w:szCs w:val="14"/>
              </w:rPr>
              <w:t>4,229</w:t>
            </w:r>
          </w:p>
        </w:tc>
        <w:tc>
          <w:tcPr>
            <w:tcW w:w="720" w:type="dxa"/>
            <w:tcBorders>
              <w:top w:val="nil"/>
              <w:left w:val="nil"/>
              <w:bottom w:val="nil"/>
              <w:right w:val="nil"/>
            </w:tcBorders>
            <w:shd w:val="clear" w:color="auto" w:fill="auto"/>
            <w:tcMar>
              <w:left w:w="43" w:type="dxa"/>
              <w:right w:w="43" w:type="dxa"/>
            </w:tcMar>
            <w:vAlign w:val="center"/>
          </w:tcPr>
          <w:p w14:paraId="52EB4595" w14:textId="4477F5F7" w:rsidR="007D47C0" w:rsidRDefault="007D47C0" w:rsidP="007D47C0">
            <w:pPr>
              <w:jc w:val="right"/>
              <w:rPr>
                <w:color w:val="000000"/>
                <w:sz w:val="14"/>
                <w:szCs w:val="14"/>
              </w:rPr>
            </w:pPr>
            <w:r w:rsidRPr="00B06642">
              <w:rPr>
                <w:color w:val="000000"/>
                <w:sz w:val="14"/>
                <w:szCs w:val="14"/>
              </w:rPr>
              <w:t>3,718</w:t>
            </w:r>
          </w:p>
        </w:tc>
        <w:tc>
          <w:tcPr>
            <w:tcW w:w="720" w:type="dxa"/>
            <w:tcBorders>
              <w:top w:val="nil"/>
              <w:left w:val="nil"/>
              <w:bottom w:val="nil"/>
              <w:right w:val="nil"/>
            </w:tcBorders>
            <w:shd w:val="clear" w:color="auto" w:fill="auto"/>
            <w:tcMar>
              <w:left w:w="43" w:type="dxa"/>
              <w:right w:w="43" w:type="dxa"/>
            </w:tcMar>
            <w:vAlign w:val="center"/>
          </w:tcPr>
          <w:p w14:paraId="26D95885" w14:textId="4923DB1F" w:rsidR="007D47C0" w:rsidRDefault="007D47C0" w:rsidP="007D47C0">
            <w:pPr>
              <w:jc w:val="right"/>
              <w:rPr>
                <w:color w:val="000000"/>
                <w:sz w:val="14"/>
                <w:szCs w:val="14"/>
              </w:rPr>
            </w:pPr>
            <w:r w:rsidRPr="007D47C0">
              <w:rPr>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tcPr>
          <w:p w14:paraId="7B25B5AA" w14:textId="7F9A1EA8" w:rsidR="007D47C0" w:rsidRPr="009575A3" w:rsidRDefault="007D47C0" w:rsidP="007D47C0">
            <w:pPr>
              <w:jc w:val="right"/>
              <w:rPr>
                <w:color w:val="000000"/>
                <w:sz w:val="14"/>
                <w:szCs w:val="14"/>
              </w:rPr>
            </w:pPr>
            <w:r w:rsidRPr="007D47C0">
              <w:rPr>
                <w:color w:val="000000"/>
                <w:sz w:val="14"/>
                <w:szCs w:val="14"/>
              </w:rPr>
              <w:t>1,882</w:t>
            </w:r>
          </w:p>
        </w:tc>
        <w:tc>
          <w:tcPr>
            <w:tcW w:w="659" w:type="dxa"/>
            <w:tcBorders>
              <w:top w:val="nil"/>
              <w:left w:val="nil"/>
              <w:bottom w:val="nil"/>
              <w:right w:val="nil"/>
            </w:tcBorders>
            <w:shd w:val="clear" w:color="auto" w:fill="auto"/>
            <w:tcMar>
              <w:left w:w="43" w:type="dxa"/>
              <w:right w:w="43" w:type="dxa"/>
            </w:tcMar>
            <w:vAlign w:val="center"/>
          </w:tcPr>
          <w:p w14:paraId="70B7224E" w14:textId="3E919CC6" w:rsidR="007D47C0" w:rsidRPr="007D47C0" w:rsidRDefault="007D47C0" w:rsidP="007D47C0">
            <w:pPr>
              <w:jc w:val="right"/>
              <w:rPr>
                <w:color w:val="000000"/>
                <w:sz w:val="14"/>
                <w:szCs w:val="14"/>
              </w:rPr>
            </w:pPr>
            <w:r w:rsidRPr="007D47C0">
              <w:rPr>
                <w:color w:val="000000"/>
                <w:sz w:val="14"/>
                <w:szCs w:val="14"/>
              </w:rPr>
              <w:t>2,481</w:t>
            </w:r>
          </w:p>
        </w:tc>
      </w:tr>
      <w:tr w:rsidR="007D47C0" w:rsidRPr="00F6138D" w14:paraId="46D15C10"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B1FD0" w14:textId="77777777" w:rsidR="007D47C0" w:rsidRPr="002B6501" w:rsidRDefault="007D47C0" w:rsidP="007D47C0">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14:paraId="70103358" w14:textId="48DD2795" w:rsidR="007D47C0" w:rsidRDefault="007D47C0" w:rsidP="007D47C0">
            <w:pPr>
              <w:jc w:val="right"/>
              <w:rPr>
                <w:color w:val="000000"/>
                <w:sz w:val="14"/>
                <w:szCs w:val="14"/>
              </w:rPr>
            </w:pPr>
            <w:r>
              <w:rPr>
                <w:color w:val="000000"/>
                <w:sz w:val="14"/>
                <w:szCs w:val="14"/>
              </w:rPr>
              <w:t>580,546</w:t>
            </w:r>
          </w:p>
        </w:tc>
        <w:tc>
          <w:tcPr>
            <w:tcW w:w="759" w:type="dxa"/>
            <w:tcBorders>
              <w:top w:val="nil"/>
              <w:left w:val="nil"/>
              <w:bottom w:val="nil"/>
              <w:right w:val="nil"/>
            </w:tcBorders>
            <w:shd w:val="clear" w:color="auto" w:fill="auto"/>
            <w:noWrap/>
            <w:tcMar>
              <w:left w:w="43" w:type="dxa"/>
              <w:right w:w="43" w:type="dxa"/>
            </w:tcMar>
            <w:vAlign w:val="center"/>
          </w:tcPr>
          <w:p w14:paraId="388EAD6E" w14:textId="2C3333CC" w:rsidR="007D47C0" w:rsidRDefault="007D47C0" w:rsidP="007D47C0">
            <w:pPr>
              <w:jc w:val="right"/>
              <w:rPr>
                <w:color w:val="000000"/>
                <w:sz w:val="14"/>
                <w:szCs w:val="14"/>
              </w:rPr>
            </w:pPr>
            <w:r w:rsidRPr="00F6138D">
              <w:rPr>
                <w:color w:val="000000"/>
                <w:sz w:val="14"/>
                <w:szCs w:val="14"/>
              </w:rPr>
              <w:t>626,197</w:t>
            </w:r>
          </w:p>
        </w:tc>
        <w:tc>
          <w:tcPr>
            <w:tcW w:w="720" w:type="dxa"/>
            <w:tcBorders>
              <w:top w:val="nil"/>
              <w:left w:val="nil"/>
              <w:bottom w:val="nil"/>
              <w:right w:val="nil"/>
            </w:tcBorders>
            <w:shd w:val="clear" w:color="auto" w:fill="auto"/>
            <w:noWrap/>
            <w:tcMar>
              <w:left w:w="43" w:type="dxa"/>
              <w:right w:w="43" w:type="dxa"/>
            </w:tcMar>
            <w:vAlign w:val="center"/>
          </w:tcPr>
          <w:p w14:paraId="54A0358B" w14:textId="675E87D0" w:rsidR="007D47C0" w:rsidRDefault="007D47C0" w:rsidP="007D47C0">
            <w:pPr>
              <w:jc w:val="right"/>
              <w:rPr>
                <w:color w:val="000000"/>
                <w:sz w:val="14"/>
                <w:szCs w:val="14"/>
              </w:rPr>
            </w:pPr>
            <w:r w:rsidRPr="007D47C0">
              <w:rPr>
                <w:color w:val="000000"/>
                <w:sz w:val="14"/>
                <w:szCs w:val="14"/>
              </w:rPr>
              <w:t>41,127</w:t>
            </w:r>
          </w:p>
        </w:tc>
        <w:tc>
          <w:tcPr>
            <w:tcW w:w="720" w:type="dxa"/>
            <w:tcBorders>
              <w:top w:val="nil"/>
              <w:left w:val="nil"/>
              <w:bottom w:val="nil"/>
              <w:right w:val="nil"/>
            </w:tcBorders>
            <w:shd w:val="clear" w:color="auto" w:fill="auto"/>
            <w:tcMar>
              <w:left w:w="43" w:type="dxa"/>
              <w:right w:w="43" w:type="dxa"/>
            </w:tcMar>
            <w:vAlign w:val="center"/>
          </w:tcPr>
          <w:p w14:paraId="2132F482" w14:textId="38E9345F" w:rsidR="007D47C0" w:rsidRPr="007D47C0" w:rsidRDefault="007D47C0" w:rsidP="007D47C0">
            <w:pPr>
              <w:jc w:val="right"/>
              <w:rPr>
                <w:color w:val="000000"/>
                <w:sz w:val="14"/>
                <w:szCs w:val="14"/>
              </w:rPr>
            </w:pPr>
            <w:r w:rsidRPr="007D47C0">
              <w:rPr>
                <w:color w:val="000000"/>
                <w:sz w:val="14"/>
                <w:szCs w:val="14"/>
              </w:rPr>
              <w:t>61,989</w:t>
            </w:r>
          </w:p>
        </w:tc>
        <w:tc>
          <w:tcPr>
            <w:tcW w:w="720" w:type="dxa"/>
            <w:tcBorders>
              <w:top w:val="nil"/>
              <w:left w:val="nil"/>
              <w:bottom w:val="nil"/>
              <w:right w:val="nil"/>
            </w:tcBorders>
            <w:shd w:val="clear" w:color="auto" w:fill="auto"/>
            <w:tcMar>
              <w:left w:w="43" w:type="dxa"/>
              <w:right w:w="43" w:type="dxa"/>
            </w:tcMar>
            <w:vAlign w:val="center"/>
          </w:tcPr>
          <w:p w14:paraId="3ADADEFE" w14:textId="56971089" w:rsidR="007D47C0" w:rsidRDefault="007D47C0" w:rsidP="007D47C0">
            <w:pPr>
              <w:jc w:val="right"/>
              <w:rPr>
                <w:color w:val="000000"/>
                <w:sz w:val="14"/>
                <w:szCs w:val="14"/>
              </w:rPr>
            </w:pPr>
            <w:r w:rsidRPr="00B06642">
              <w:rPr>
                <w:color w:val="000000"/>
                <w:sz w:val="14"/>
                <w:szCs w:val="14"/>
              </w:rPr>
              <w:t>45,299</w:t>
            </w:r>
          </w:p>
        </w:tc>
        <w:tc>
          <w:tcPr>
            <w:tcW w:w="720" w:type="dxa"/>
            <w:tcBorders>
              <w:top w:val="nil"/>
              <w:left w:val="nil"/>
              <w:bottom w:val="nil"/>
              <w:right w:val="nil"/>
            </w:tcBorders>
            <w:shd w:val="clear" w:color="auto" w:fill="auto"/>
            <w:tcMar>
              <w:left w:w="43" w:type="dxa"/>
              <w:right w:w="43" w:type="dxa"/>
            </w:tcMar>
            <w:vAlign w:val="center"/>
          </w:tcPr>
          <w:p w14:paraId="79A97FDA" w14:textId="7C623B32" w:rsidR="007D47C0" w:rsidRDefault="007D47C0" w:rsidP="007D47C0">
            <w:pPr>
              <w:jc w:val="right"/>
              <w:rPr>
                <w:color w:val="000000"/>
                <w:sz w:val="14"/>
                <w:szCs w:val="14"/>
              </w:rPr>
            </w:pPr>
            <w:r w:rsidRPr="00B06642">
              <w:rPr>
                <w:color w:val="000000"/>
                <w:sz w:val="14"/>
                <w:szCs w:val="14"/>
              </w:rPr>
              <w:t>48,519</w:t>
            </w:r>
          </w:p>
        </w:tc>
        <w:tc>
          <w:tcPr>
            <w:tcW w:w="720" w:type="dxa"/>
            <w:tcBorders>
              <w:top w:val="nil"/>
              <w:left w:val="nil"/>
              <w:bottom w:val="nil"/>
              <w:right w:val="nil"/>
            </w:tcBorders>
            <w:shd w:val="clear" w:color="auto" w:fill="auto"/>
            <w:tcMar>
              <w:left w:w="43" w:type="dxa"/>
              <w:right w:w="43" w:type="dxa"/>
            </w:tcMar>
            <w:vAlign w:val="center"/>
          </w:tcPr>
          <w:p w14:paraId="769AB645" w14:textId="5F85EECA" w:rsidR="007D47C0" w:rsidRDefault="007D47C0" w:rsidP="007D47C0">
            <w:pPr>
              <w:jc w:val="right"/>
              <w:rPr>
                <w:color w:val="000000"/>
                <w:sz w:val="14"/>
                <w:szCs w:val="14"/>
              </w:rPr>
            </w:pPr>
            <w:r w:rsidRPr="007D47C0">
              <w:rPr>
                <w:color w:val="000000"/>
                <w:sz w:val="14"/>
                <w:szCs w:val="14"/>
              </w:rPr>
              <w:t>45,286</w:t>
            </w:r>
          </w:p>
        </w:tc>
        <w:tc>
          <w:tcPr>
            <w:tcW w:w="720" w:type="dxa"/>
            <w:tcBorders>
              <w:top w:val="nil"/>
              <w:left w:val="nil"/>
              <w:bottom w:val="nil"/>
              <w:right w:val="nil"/>
            </w:tcBorders>
            <w:shd w:val="clear" w:color="auto" w:fill="auto"/>
            <w:tcMar>
              <w:left w:w="43" w:type="dxa"/>
              <w:right w:w="43" w:type="dxa"/>
            </w:tcMar>
            <w:vAlign w:val="center"/>
          </w:tcPr>
          <w:p w14:paraId="284F5A72" w14:textId="30269E84" w:rsidR="007D47C0" w:rsidRPr="009575A3" w:rsidRDefault="007D47C0" w:rsidP="007D47C0">
            <w:pPr>
              <w:jc w:val="right"/>
              <w:rPr>
                <w:color w:val="000000"/>
                <w:sz w:val="14"/>
                <w:szCs w:val="14"/>
              </w:rPr>
            </w:pPr>
            <w:r w:rsidRPr="007D47C0">
              <w:rPr>
                <w:color w:val="000000"/>
                <w:sz w:val="14"/>
                <w:szCs w:val="14"/>
              </w:rPr>
              <w:t>45,321</w:t>
            </w:r>
          </w:p>
        </w:tc>
        <w:tc>
          <w:tcPr>
            <w:tcW w:w="659" w:type="dxa"/>
            <w:tcBorders>
              <w:top w:val="nil"/>
              <w:left w:val="nil"/>
              <w:bottom w:val="nil"/>
              <w:right w:val="nil"/>
            </w:tcBorders>
            <w:shd w:val="clear" w:color="auto" w:fill="auto"/>
            <w:tcMar>
              <w:left w:w="43" w:type="dxa"/>
              <w:right w:w="43" w:type="dxa"/>
            </w:tcMar>
            <w:vAlign w:val="center"/>
          </w:tcPr>
          <w:p w14:paraId="074D981E" w14:textId="4F80B13A" w:rsidR="007D47C0" w:rsidRPr="007D47C0" w:rsidRDefault="007D47C0" w:rsidP="007D47C0">
            <w:pPr>
              <w:jc w:val="right"/>
              <w:rPr>
                <w:color w:val="000000"/>
                <w:sz w:val="14"/>
                <w:szCs w:val="14"/>
              </w:rPr>
            </w:pPr>
            <w:r w:rsidRPr="007D47C0">
              <w:rPr>
                <w:color w:val="000000"/>
                <w:sz w:val="14"/>
                <w:szCs w:val="14"/>
              </w:rPr>
              <w:t>46,593</w:t>
            </w:r>
          </w:p>
        </w:tc>
      </w:tr>
      <w:tr w:rsidR="007D47C0" w:rsidRPr="00F6138D" w14:paraId="6CC865EF"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C5AF3F" w14:textId="77777777" w:rsidR="007D47C0" w:rsidRPr="002B6501" w:rsidRDefault="007D47C0" w:rsidP="007D47C0">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14:paraId="02E0F123" w14:textId="67444FAD" w:rsidR="007D47C0" w:rsidRDefault="007D47C0" w:rsidP="007D47C0">
            <w:pPr>
              <w:jc w:val="right"/>
              <w:rPr>
                <w:color w:val="000000"/>
                <w:sz w:val="14"/>
                <w:szCs w:val="14"/>
              </w:rPr>
            </w:pPr>
            <w:r>
              <w:rPr>
                <w:color w:val="000000"/>
                <w:sz w:val="14"/>
                <w:szCs w:val="14"/>
              </w:rPr>
              <w:t>224,747</w:t>
            </w:r>
          </w:p>
        </w:tc>
        <w:tc>
          <w:tcPr>
            <w:tcW w:w="759" w:type="dxa"/>
            <w:tcBorders>
              <w:top w:val="nil"/>
              <w:left w:val="nil"/>
              <w:bottom w:val="nil"/>
              <w:right w:val="nil"/>
            </w:tcBorders>
            <w:shd w:val="clear" w:color="auto" w:fill="auto"/>
            <w:noWrap/>
            <w:tcMar>
              <w:left w:w="43" w:type="dxa"/>
              <w:right w:w="43" w:type="dxa"/>
            </w:tcMar>
            <w:vAlign w:val="center"/>
          </w:tcPr>
          <w:p w14:paraId="0A8F78C0" w14:textId="4356D92C" w:rsidR="007D47C0" w:rsidRDefault="007D47C0" w:rsidP="007D47C0">
            <w:pPr>
              <w:jc w:val="right"/>
              <w:rPr>
                <w:color w:val="000000"/>
                <w:sz w:val="14"/>
                <w:szCs w:val="14"/>
              </w:rPr>
            </w:pPr>
            <w:r w:rsidRPr="00F6138D">
              <w:rPr>
                <w:color w:val="000000"/>
                <w:sz w:val="14"/>
                <w:szCs w:val="14"/>
              </w:rPr>
              <w:t>216,184</w:t>
            </w:r>
          </w:p>
        </w:tc>
        <w:tc>
          <w:tcPr>
            <w:tcW w:w="720" w:type="dxa"/>
            <w:tcBorders>
              <w:top w:val="nil"/>
              <w:left w:val="nil"/>
              <w:bottom w:val="nil"/>
              <w:right w:val="nil"/>
            </w:tcBorders>
            <w:shd w:val="clear" w:color="auto" w:fill="auto"/>
            <w:noWrap/>
            <w:tcMar>
              <w:left w:w="43" w:type="dxa"/>
              <w:right w:w="43" w:type="dxa"/>
            </w:tcMar>
            <w:vAlign w:val="center"/>
          </w:tcPr>
          <w:p w14:paraId="3D181799" w14:textId="308D36EA" w:rsidR="007D47C0" w:rsidRDefault="007D47C0" w:rsidP="007D47C0">
            <w:pPr>
              <w:jc w:val="right"/>
              <w:rPr>
                <w:color w:val="000000"/>
                <w:sz w:val="14"/>
                <w:szCs w:val="14"/>
              </w:rPr>
            </w:pPr>
            <w:r w:rsidRPr="007D47C0">
              <w:rPr>
                <w:color w:val="000000"/>
                <w:sz w:val="14"/>
                <w:szCs w:val="14"/>
              </w:rPr>
              <w:t>25,960</w:t>
            </w:r>
          </w:p>
        </w:tc>
        <w:tc>
          <w:tcPr>
            <w:tcW w:w="720" w:type="dxa"/>
            <w:tcBorders>
              <w:top w:val="nil"/>
              <w:left w:val="nil"/>
              <w:bottom w:val="nil"/>
              <w:right w:val="nil"/>
            </w:tcBorders>
            <w:shd w:val="clear" w:color="auto" w:fill="auto"/>
            <w:tcMar>
              <w:left w:w="43" w:type="dxa"/>
              <w:right w:w="43" w:type="dxa"/>
            </w:tcMar>
            <w:vAlign w:val="center"/>
          </w:tcPr>
          <w:p w14:paraId="604E1BBE" w14:textId="1D183E60" w:rsidR="007D47C0" w:rsidRPr="007D47C0" w:rsidRDefault="007D47C0" w:rsidP="007D47C0">
            <w:pPr>
              <w:jc w:val="right"/>
              <w:rPr>
                <w:color w:val="000000"/>
                <w:sz w:val="14"/>
                <w:szCs w:val="14"/>
              </w:rPr>
            </w:pPr>
            <w:r w:rsidRPr="007D47C0">
              <w:rPr>
                <w:color w:val="000000"/>
                <w:sz w:val="14"/>
                <w:szCs w:val="14"/>
              </w:rPr>
              <w:t>23,243</w:t>
            </w:r>
          </w:p>
        </w:tc>
        <w:tc>
          <w:tcPr>
            <w:tcW w:w="720" w:type="dxa"/>
            <w:tcBorders>
              <w:top w:val="nil"/>
              <w:left w:val="nil"/>
              <w:bottom w:val="nil"/>
              <w:right w:val="nil"/>
            </w:tcBorders>
            <w:shd w:val="clear" w:color="auto" w:fill="auto"/>
            <w:tcMar>
              <w:left w:w="43" w:type="dxa"/>
              <w:right w:w="43" w:type="dxa"/>
            </w:tcMar>
            <w:vAlign w:val="center"/>
          </w:tcPr>
          <w:p w14:paraId="2F8B2A68" w14:textId="549BED57" w:rsidR="007D47C0" w:rsidRDefault="007D47C0" w:rsidP="007D47C0">
            <w:pPr>
              <w:jc w:val="right"/>
              <w:rPr>
                <w:color w:val="000000"/>
                <w:sz w:val="14"/>
                <w:szCs w:val="14"/>
              </w:rPr>
            </w:pPr>
            <w:r w:rsidRPr="00B06642">
              <w:rPr>
                <w:color w:val="000000"/>
                <w:sz w:val="14"/>
                <w:szCs w:val="14"/>
              </w:rPr>
              <w:t>12,440</w:t>
            </w:r>
          </w:p>
        </w:tc>
        <w:tc>
          <w:tcPr>
            <w:tcW w:w="720" w:type="dxa"/>
            <w:tcBorders>
              <w:top w:val="nil"/>
              <w:left w:val="nil"/>
              <w:bottom w:val="nil"/>
              <w:right w:val="nil"/>
            </w:tcBorders>
            <w:shd w:val="clear" w:color="auto" w:fill="auto"/>
            <w:tcMar>
              <w:left w:w="43" w:type="dxa"/>
              <w:right w:w="43" w:type="dxa"/>
            </w:tcMar>
            <w:vAlign w:val="center"/>
          </w:tcPr>
          <w:p w14:paraId="08E69E38" w14:textId="7CED1611" w:rsidR="007D47C0" w:rsidRDefault="007D47C0" w:rsidP="007D47C0">
            <w:pPr>
              <w:jc w:val="right"/>
              <w:rPr>
                <w:color w:val="000000"/>
                <w:sz w:val="14"/>
                <w:szCs w:val="14"/>
              </w:rPr>
            </w:pPr>
            <w:r w:rsidRPr="00B06642">
              <w:rPr>
                <w:color w:val="000000"/>
                <w:sz w:val="14"/>
                <w:szCs w:val="14"/>
              </w:rPr>
              <w:t>14,184</w:t>
            </w:r>
          </w:p>
        </w:tc>
        <w:tc>
          <w:tcPr>
            <w:tcW w:w="720" w:type="dxa"/>
            <w:tcBorders>
              <w:top w:val="nil"/>
              <w:left w:val="nil"/>
              <w:bottom w:val="nil"/>
              <w:right w:val="nil"/>
            </w:tcBorders>
            <w:shd w:val="clear" w:color="auto" w:fill="auto"/>
            <w:tcMar>
              <w:left w:w="43" w:type="dxa"/>
              <w:right w:w="43" w:type="dxa"/>
            </w:tcMar>
            <w:vAlign w:val="center"/>
          </w:tcPr>
          <w:p w14:paraId="125073EF" w14:textId="2E7486DC" w:rsidR="007D47C0" w:rsidRDefault="007D47C0" w:rsidP="007D47C0">
            <w:pPr>
              <w:jc w:val="right"/>
              <w:rPr>
                <w:color w:val="000000"/>
                <w:sz w:val="14"/>
                <w:szCs w:val="14"/>
              </w:rPr>
            </w:pPr>
            <w:r w:rsidRPr="007D47C0">
              <w:rPr>
                <w:color w:val="000000"/>
                <w:sz w:val="14"/>
                <w:szCs w:val="14"/>
              </w:rPr>
              <w:t>13,515</w:t>
            </w:r>
          </w:p>
        </w:tc>
        <w:tc>
          <w:tcPr>
            <w:tcW w:w="720" w:type="dxa"/>
            <w:tcBorders>
              <w:top w:val="nil"/>
              <w:left w:val="nil"/>
              <w:bottom w:val="nil"/>
              <w:right w:val="nil"/>
            </w:tcBorders>
            <w:shd w:val="clear" w:color="auto" w:fill="auto"/>
            <w:tcMar>
              <w:left w:w="43" w:type="dxa"/>
              <w:right w:w="43" w:type="dxa"/>
            </w:tcMar>
            <w:vAlign w:val="center"/>
          </w:tcPr>
          <w:p w14:paraId="337C4408" w14:textId="476662FD" w:rsidR="007D47C0" w:rsidRPr="009575A3" w:rsidRDefault="007D47C0" w:rsidP="007D47C0">
            <w:pPr>
              <w:jc w:val="right"/>
              <w:rPr>
                <w:color w:val="000000"/>
                <w:sz w:val="14"/>
                <w:szCs w:val="14"/>
              </w:rPr>
            </w:pPr>
            <w:r w:rsidRPr="007D47C0">
              <w:rPr>
                <w:color w:val="000000"/>
                <w:sz w:val="14"/>
                <w:szCs w:val="14"/>
              </w:rPr>
              <w:t>12,268</w:t>
            </w:r>
          </w:p>
        </w:tc>
        <w:tc>
          <w:tcPr>
            <w:tcW w:w="659" w:type="dxa"/>
            <w:tcBorders>
              <w:top w:val="nil"/>
              <w:left w:val="nil"/>
              <w:bottom w:val="nil"/>
              <w:right w:val="nil"/>
            </w:tcBorders>
            <w:shd w:val="clear" w:color="auto" w:fill="auto"/>
            <w:tcMar>
              <w:left w:w="43" w:type="dxa"/>
              <w:right w:w="43" w:type="dxa"/>
            </w:tcMar>
            <w:vAlign w:val="center"/>
          </w:tcPr>
          <w:p w14:paraId="414AC730" w14:textId="235C0A21" w:rsidR="007D47C0" w:rsidRPr="007D47C0" w:rsidRDefault="007D47C0" w:rsidP="007D47C0">
            <w:pPr>
              <w:jc w:val="right"/>
              <w:rPr>
                <w:color w:val="000000"/>
                <w:sz w:val="14"/>
                <w:szCs w:val="14"/>
              </w:rPr>
            </w:pPr>
            <w:r w:rsidRPr="007D47C0">
              <w:rPr>
                <w:color w:val="000000"/>
                <w:sz w:val="14"/>
                <w:szCs w:val="14"/>
              </w:rPr>
              <w:t>14,064</w:t>
            </w:r>
          </w:p>
        </w:tc>
      </w:tr>
      <w:tr w:rsidR="007D47C0" w:rsidRPr="00F6138D" w14:paraId="7B1C476C"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EFB786F" w14:textId="77777777" w:rsidR="007D47C0" w:rsidRPr="002B6501" w:rsidRDefault="007D47C0" w:rsidP="007D47C0">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14:paraId="704828D7" w14:textId="42B183CD" w:rsidR="007D47C0" w:rsidRDefault="007D47C0" w:rsidP="007D47C0">
            <w:pPr>
              <w:jc w:val="right"/>
              <w:rPr>
                <w:color w:val="000000"/>
                <w:sz w:val="14"/>
                <w:szCs w:val="14"/>
              </w:rPr>
            </w:pPr>
            <w:r>
              <w:rPr>
                <w:color w:val="000000"/>
                <w:sz w:val="14"/>
                <w:szCs w:val="14"/>
              </w:rPr>
              <w:t>95,516</w:t>
            </w:r>
          </w:p>
        </w:tc>
        <w:tc>
          <w:tcPr>
            <w:tcW w:w="759" w:type="dxa"/>
            <w:tcBorders>
              <w:top w:val="nil"/>
              <w:left w:val="nil"/>
              <w:bottom w:val="nil"/>
              <w:right w:val="nil"/>
            </w:tcBorders>
            <w:shd w:val="clear" w:color="auto" w:fill="auto"/>
            <w:noWrap/>
            <w:tcMar>
              <w:left w:w="43" w:type="dxa"/>
              <w:right w:w="43" w:type="dxa"/>
            </w:tcMar>
            <w:vAlign w:val="center"/>
          </w:tcPr>
          <w:p w14:paraId="1B53BD3D" w14:textId="75D6526F" w:rsidR="007D47C0" w:rsidRDefault="007D47C0" w:rsidP="007D47C0">
            <w:pPr>
              <w:jc w:val="right"/>
              <w:rPr>
                <w:color w:val="000000"/>
                <w:sz w:val="14"/>
                <w:szCs w:val="14"/>
              </w:rPr>
            </w:pPr>
            <w:r w:rsidRPr="00F6138D">
              <w:rPr>
                <w:color w:val="000000"/>
                <w:sz w:val="14"/>
                <w:szCs w:val="14"/>
              </w:rPr>
              <w:t>197,156</w:t>
            </w:r>
          </w:p>
        </w:tc>
        <w:tc>
          <w:tcPr>
            <w:tcW w:w="720" w:type="dxa"/>
            <w:tcBorders>
              <w:top w:val="nil"/>
              <w:left w:val="nil"/>
              <w:bottom w:val="nil"/>
              <w:right w:val="nil"/>
            </w:tcBorders>
            <w:shd w:val="clear" w:color="auto" w:fill="auto"/>
            <w:noWrap/>
            <w:tcMar>
              <w:left w:w="43" w:type="dxa"/>
              <w:right w:w="43" w:type="dxa"/>
            </w:tcMar>
            <w:vAlign w:val="center"/>
          </w:tcPr>
          <w:p w14:paraId="768F8DD2" w14:textId="34808E9E" w:rsidR="007D47C0" w:rsidRDefault="007D47C0" w:rsidP="007D47C0">
            <w:pPr>
              <w:jc w:val="right"/>
              <w:rPr>
                <w:color w:val="000000"/>
                <w:sz w:val="14"/>
                <w:szCs w:val="14"/>
              </w:rPr>
            </w:pPr>
            <w:r w:rsidRPr="007D47C0">
              <w:rPr>
                <w:color w:val="000000"/>
                <w:sz w:val="14"/>
                <w:szCs w:val="14"/>
              </w:rPr>
              <w:t>12,095</w:t>
            </w:r>
          </w:p>
        </w:tc>
        <w:tc>
          <w:tcPr>
            <w:tcW w:w="720" w:type="dxa"/>
            <w:tcBorders>
              <w:top w:val="nil"/>
              <w:left w:val="nil"/>
              <w:bottom w:val="nil"/>
              <w:right w:val="nil"/>
            </w:tcBorders>
            <w:shd w:val="clear" w:color="auto" w:fill="auto"/>
            <w:tcMar>
              <w:left w:w="43" w:type="dxa"/>
              <w:right w:w="43" w:type="dxa"/>
            </w:tcMar>
            <w:vAlign w:val="center"/>
          </w:tcPr>
          <w:p w14:paraId="7C40A81F" w14:textId="787FC050" w:rsidR="007D47C0" w:rsidRPr="007D47C0" w:rsidRDefault="007D47C0" w:rsidP="007D47C0">
            <w:pPr>
              <w:jc w:val="right"/>
              <w:rPr>
                <w:color w:val="000000"/>
                <w:sz w:val="14"/>
                <w:szCs w:val="14"/>
              </w:rPr>
            </w:pPr>
            <w:r w:rsidRPr="007D47C0">
              <w:rPr>
                <w:color w:val="000000"/>
                <w:sz w:val="14"/>
                <w:szCs w:val="14"/>
              </w:rPr>
              <w:t>4,503</w:t>
            </w:r>
          </w:p>
        </w:tc>
        <w:tc>
          <w:tcPr>
            <w:tcW w:w="720" w:type="dxa"/>
            <w:tcBorders>
              <w:top w:val="nil"/>
              <w:left w:val="nil"/>
              <w:bottom w:val="nil"/>
              <w:right w:val="nil"/>
            </w:tcBorders>
            <w:shd w:val="clear" w:color="auto" w:fill="auto"/>
            <w:tcMar>
              <w:left w:w="43" w:type="dxa"/>
              <w:right w:w="43" w:type="dxa"/>
            </w:tcMar>
            <w:vAlign w:val="center"/>
          </w:tcPr>
          <w:p w14:paraId="577EB0C3" w14:textId="3DF05F2C" w:rsidR="007D47C0" w:rsidRDefault="007D47C0" w:rsidP="007D47C0">
            <w:pPr>
              <w:jc w:val="right"/>
              <w:rPr>
                <w:color w:val="000000"/>
                <w:sz w:val="14"/>
                <w:szCs w:val="14"/>
              </w:rPr>
            </w:pPr>
            <w:r w:rsidRPr="00B06642">
              <w:rPr>
                <w:color w:val="000000"/>
                <w:sz w:val="14"/>
                <w:szCs w:val="14"/>
              </w:rPr>
              <w:t>22,730</w:t>
            </w:r>
          </w:p>
        </w:tc>
        <w:tc>
          <w:tcPr>
            <w:tcW w:w="720" w:type="dxa"/>
            <w:tcBorders>
              <w:top w:val="nil"/>
              <w:left w:val="nil"/>
              <w:bottom w:val="nil"/>
              <w:right w:val="nil"/>
            </w:tcBorders>
            <w:shd w:val="clear" w:color="auto" w:fill="auto"/>
            <w:tcMar>
              <w:left w:w="43" w:type="dxa"/>
              <w:right w:w="43" w:type="dxa"/>
            </w:tcMar>
            <w:vAlign w:val="center"/>
          </w:tcPr>
          <w:p w14:paraId="324FFA4A" w14:textId="497FFDF7" w:rsidR="007D47C0" w:rsidRDefault="007D47C0" w:rsidP="007D47C0">
            <w:pPr>
              <w:jc w:val="right"/>
              <w:rPr>
                <w:color w:val="000000"/>
                <w:sz w:val="14"/>
                <w:szCs w:val="14"/>
              </w:rPr>
            </w:pPr>
            <w:r w:rsidRPr="00B06642">
              <w:rPr>
                <w:color w:val="000000"/>
                <w:sz w:val="14"/>
                <w:szCs w:val="14"/>
              </w:rPr>
              <w:t>25,705</w:t>
            </w:r>
          </w:p>
        </w:tc>
        <w:tc>
          <w:tcPr>
            <w:tcW w:w="720" w:type="dxa"/>
            <w:tcBorders>
              <w:top w:val="nil"/>
              <w:left w:val="nil"/>
              <w:bottom w:val="nil"/>
              <w:right w:val="nil"/>
            </w:tcBorders>
            <w:shd w:val="clear" w:color="auto" w:fill="auto"/>
            <w:tcMar>
              <w:left w:w="43" w:type="dxa"/>
              <w:right w:w="43" w:type="dxa"/>
            </w:tcMar>
            <w:vAlign w:val="center"/>
          </w:tcPr>
          <w:p w14:paraId="4141AD5E" w14:textId="4E3EC48C" w:rsidR="007D47C0" w:rsidRDefault="007D47C0" w:rsidP="007D47C0">
            <w:pPr>
              <w:jc w:val="right"/>
              <w:rPr>
                <w:color w:val="000000"/>
                <w:sz w:val="14"/>
                <w:szCs w:val="14"/>
              </w:rPr>
            </w:pPr>
            <w:r w:rsidRPr="007D47C0">
              <w:rPr>
                <w:color w:val="000000"/>
                <w:sz w:val="14"/>
                <w:szCs w:val="14"/>
              </w:rPr>
              <w:t>45,438</w:t>
            </w:r>
          </w:p>
        </w:tc>
        <w:tc>
          <w:tcPr>
            <w:tcW w:w="720" w:type="dxa"/>
            <w:tcBorders>
              <w:top w:val="nil"/>
              <w:left w:val="nil"/>
              <w:bottom w:val="nil"/>
              <w:right w:val="nil"/>
            </w:tcBorders>
            <w:shd w:val="clear" w:color="auto" w:fill="auto"/>
            <w:tcMar>
              <w:left w:w="43" w:type="dxa"/>
              <w:right w:w="43" w:type="dxa"/>
            </w:tcMar>
            <w:vAlign w:val="center"/>
          </w:tcPr>
          <w:p w14:paraId="0FA4C9BD" w14:textId="59070434" w:rsidR="007D47C0" w:rsidRPr="009575A3" w:rsidRDefault="007D47C0" w:rsidP="007D47C0">
            <w:pPr>
              <w:jc w:val="right"/>
              <w:rPr>
                <w:color w:val="000000"/>
                <w:sz w:val="14"/>
                <w:szCs w:val="14"/>
              </w:rPr>
            </w:pPr>
            <w:r w:rsidRPr="007D47C0">
              <w:rPr>
                <w:color w:val="000000"/>
                <w:sz w:val="14"/>
                <w:szCs w:val="14"/>
              </w:rPr>
              <w:t>15,809</w:t>
            </w:r>
          </w:p>
        </w:tc>
        <w:tc>
          <w:tcPr>
            <w:tcW w:w="659" w:type="dxa"/>
            <w:tcBorders>
              <w:top w:val="nil"/>
              <w:left w:val="nil"/>
              <w:bottom w:val="nil"/>
              <w:right w:val="nil"/>
            </w:tcBorders>
            <w:shd w:val="clear" w:color="auto" w:fill="auto"/>
            <w:tcMar>
              <w:left w:w="43" w:type="dxa"/>
              <w:right w:w="43" w:type="dxa"/>
            </w:tcMar>
            <w:vAlign w:val="center"/>
          </w:tcPr>
          <w:p w14:paraId="3FDC224A" w14:textId="3BD96FD5" w:rsidR="007D47C0" w:rsidRPr="007D47C0" w:rsidRDefault="007D47C0" w:rsidP="007D47C0">
            <w:pPr>
              <w:jc w:val="right"/>
              <w:rPr>
                <w:color w:val="000000"/>
                <w:sz w:val="14"/>
                <w:szCs w:val="14"/>
              </w:rPr>
            </w:pPr>
            <w:r w:rsidRPr="007D47C0">
              <w:rPr>
                <w:color w:val="000000"/>
                <w:sz w:val="14"/>
                <w:szCs w:val="14"/>
              </w:rPr>
              <w:t>27,234</w:t>
            </w:r>
          </w:p>
        </w:tc>
      </w:tr>
      <w:tr w:rsidR="007D47C0" w:rsidRPr="00F6138D" w14:paraId="22574173"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ECF293" w14:textId="77777777" w:rsidR="007D47C0" w:rsidRPr="002B6501" w:rsidRDefault="007D47C0" w:rsidP="007D47C0">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14:paraId="4B229A17" w14:textId="2F1A3527" w:rsidR="007D47C0" w:rsidRDefault="007D47C0" w:rsidP="007D47C0">
            <w:pPr>
              <w:jc w:val="right"/>
              <w:rPr>
                <w:color w:val="000000"/>
                <w:sz w:val="14"/>
                <w:szCs w:val="14"/>
              </w:rPr>
            </w:pPr>
            <w:r>
              <w:rPr>
                <w:color w:val="000000"/>
                <w:sz w:val="14"/>
                <w:szCs w:val="14"/>
              </w:rPr>
              <w:t>2,668,609</w:t>
            </w:r>
          </w:p>
        </w:tc>
        <w:tc>
          <w:tcPr>
            <w:tcW w:w="759" w:type="dxa"/>
            <w:tcBorders>
              <w:top w:val="nil"/>
              <w:left w:val="nil"/>
              <w:bottom w:val="nil"/>
              <w:right w:val="nil"/>
            </w:tcBorders>
            <w:shd w:val="clear" w:color="auto" w:fill="auto"/>
            <w:noWrap/>
            <w:tcMar>
              <w:left w:w="43" w:type="dxa"/>
              <w:right w:w="43" w:type="dxa"/>
            </w:tcMar>
            <w:vAlign w:val="center"/>
          </w:tcPr>
          <w:p w14:paraId="097E3009" w14:textId="3A256A48" w:rsidR="007D47C0" w:rsidRDefault="007D47C0" w:rsidP="007D47C0">
            <w:pPr>
              <w:jc w:val="right"/>
              <w:rPr>
                <w:color w:val="000000"/>
                <w:sz w:val="14"/>
                <w:szCs w:val="14"/>
              </w:rPr>
            </w:pPr>
            <w:r w:rsidRPr="00F6138D">
              <w:rPr>
                <w:color w:val="000000"/>
                <w:sz w:val="14"/>
                <w:szCs w:val="14"/>
              </w:rPr>
              <w:t>3,549,305</w:t>
            </w:r>
          </w:p>
        </w:tc>
        <w:tc>
          <w:tcPr>
            <w:tcW w:w="720" w:type="dxa"/>
            <w:tcBorders>
              <w:top w:val="nil"/>
              <w:left w:val="nil"/>
              <w:bottom w:val="nil"/>
              <w:right w:val="nil"/>
            </w:tcBorders>
            <w:shd w:val="clear" w:color="auto" w:fill="auto"/>
            <w:noWrap/>
            <w:tcMar>
              <w:left w:w="43" w:type="dxa"/>
              <w:right w:w="43" w:type="dxa"/>
            </w:tcMar>
            <w:vAlign w:val="center"/>
          </w:tcPr>
          <w:p w14:paraId="49058E47" w14:textId="42EC148C" w:rsidR="007D47C0" w:rsidRDefault="007D47C0" w:rsidP="007D47C0">
            <w:pPr>
              <w:jc w:val="right"/>
              <w:rPr>
                <w:color w:val="000000"/>
                <w:sz w:val="14"/>
                <w:szCs w:val="14"/>
              </w:rPr>
            </w:pPr>
            <w:r w:rsidRPr="007D47C0">
              <w:rPr>
                <w:color w:val="000000"/>
                <w:sz w:val="14"/>
                <w:szCs w:val="14"/>
              </w:rPr>
              <w:t>254,017</w:t>
            </w:r>
          </w:p>
        </w:tc>
        <w:tc>
          <w:tcPr>
            <w:tcW w:w="720" w:type="dxa"/>
            <w:tcBorders>
              <w:top w:val="nil"/>
              <w:left w:val="nil"/>
              <w:bottom w:val="nil"/>
              <w:right w:val="nil"/>
            </w:tcBorders>
            <w:shd w:val="clear" w:color="auto" w:fill="auto"/>
            <w:tcMar>
              <w:left w:w="43" w:type="dxa"/>
              <w:right w:w="43" w:type="dxa"/>
            </w:tcMar>
            <w:vAlign w:val="center"/>
          </w:tcPr>
          <w:p w14:paraId="75301ECB" w14:textId="555F301B" w:rsidR="007D47C0" w:rsidRPr="007D47C0" w:rsidRDefault="007D47C0" w:rsidP="007D47C0">
            <w:pPr>
              <w:jc w:val="right"/>
              <w:rPr>
                <w:color w:val="000000"/>
                <w:sz w:val="14"/>
                <w:szCs w:val="14"/>
              </w:rPr>
            </w:pPr>
            <w:r w:rsidRPr="007D47C0">
              <w:rPr>
                <w:color w:val="000000"/>
                <w:sz w:val="14"/>
                <w:szCs w:val="14"/>
              </w:rPr>
              <w:t>323,007</w:t>
            </w:r>
          </w:p>
        </w:tc>
        <w:tc>
          <w:tcPr>
            <w:tcW w:w="720" w:type="dxa"/>
            <w:tcBorders>
              <w:top w:val="nil"/>
              <w:left w:val="nil"/>
              <w:bottom w:val="nil"/>
              <w:right w:val="nil"/>
            </w:tcBorders>
            <w:shd w:val="clear" w:color="auto" w:fill="auto"/>
            <w:tcMar>
              <w:left w:w="43" w:type="dxa"/>
              <w:right w:w="43" w:type="dxa"/>
            </w:tcMar>
            <w:vAlign w:val="center"/>
          </w:tcPr>
          <w:p w14:paraId="521A4C41" w14:textId="7D391475" w:rsidR="007D47C0" w:rsidRDefault="007D47C0" w:rsidP="007D47C0">
            <w:pPr>
              <w:jc w:val="right"/>
              <w:rPr>
                <w:color w:val="000000"/>
                <w:sz w:val="14"/>
                <w:szCs w:val="14"/>
              </w:rPr>
            </w:pPr>
            <w:r w:rsidRPr="00B06642">
              <w:rPr>
                <w:color w:val="000000"/>
                <w:sz w:val="14"/>
                <w:szCs w:val="14"/>
              </w:rPr>
              <w:t>367,735</w:t>
            </w:r>
          </w:p>
        </w:tc>
        <w:tc>
          <w:tcPr>
            <w:tcW w:w="720" w:type="dxa"/>
            <w:tcBorders>
              <w:top w:val="nil"/>
              <w:left w:val="nil"/>
              <w:bottom w:val="nil"/>
              <w:right w:val="nil"/>
            </w:tcBorders>
            <w:shd w:val="clear" w:color="auto" w:fill="auto"/>
            <w:tcMar>
              <w:left w:w="43" w:type="dxa"/>
              <w:right w:w="43" w:type="dxa"/>
            </w:tcMar>
            <w:vAlign w:val="center"/>
          </w:tcPr>
          <w:p w14:paraId="55EC32DA" w14:textId="11D2B6FB" w:rsidR="007D47C0" w:rsidRDefault="007D47C0" w:rsidP="007D47C0">
            <w:pPr>
              <w:jc w:val="right"/>
              <w:rPr>
                <w:color w:val="000000"/>
                <w:sz w:val="14"/>
                <w:szCs w:val="14"/>
              </w:rPr>
            </w:pPr>
            <w:r w:rsidRPr="00B06642">
              <w:rPr>
                <w:color w:val="000000"/>
                <w:sz w:val="14"/>
                <w:szCs w:val="14"/>
              </w:rPr>
              <w:t>307,739</w:t>
            </w:r>
          </w:p>
        </w:tc>
        <w:tc>
          <w:tcPr>
            <w:tcW w:w="720" w:type="dxa"/>
            <w:tcBorders>
              <w:top w:val="nil"/>
              <w:left w:val="nil"/>
              <w:bottom w:val="nil"/>
              <w:right w:val="nil"/>
            </w:tcBorders>
            <w:shd w:val="clear" w:color="auto" w:fill="auto"/>
            <w:tcMar>
              <w:left w:w="43" w:type="dxa"/>
              <w:right w:w="43" w:type="dxa"/>
            </w:tcMar>
            <w:vAlign w:val="center"/>
          </w:tcPr>
          <w:p w14:paraId="6167BBD8" w14:textId="5BC27301" w:rsidR="007D47C0" w:rsidRDefault="007D47C0" w:rsidP="007D47C0">
            <w:pPr>
              <w:jc w:val="right"/>
              <w:rPr>
                <w:color w:val="000000"/>
                <w:sz w:val="14"/>
                <w:szCs w:val="14"/>
              </w:rPr>
            </w:pPr>
            <w:r w:rsidRPr="007D47C0">
              <w:rPr>
                <w:color w:val="000000"/>
                <w:sz w:val="14"/>
                <w:szCs w:val="14"/>
              </w:rPr>
              <w:t>143,164</w:t>
            </w:r>
          </w:p>
        </w:tc>
        <w:tc>
          <w:tcPr>
            <w:tcW w:w="720" w:type="dxa"/>
            <w:tcBorders>
              <w:top w:val="nil"/>
              <w:left w:val="nil"/>
              <w:bottom w:val="nil"/>
              <w:right w:val="nil"/>
            </w:tcBorders>
            <w:shd w:val="clear" w:color="auto" w:fill="auto"/>
            <w:tcMar>
              <w:left w:w="43" w:type="dxa"/>
              <w:right w:w="43" w:type="dxa"/>
            </w:tcMar>
            <w:vAlign w:val="center"/>
          </w:tcPr>
          <w:p w14:paraId="639E47D3" w14:textId="4DC2D391" w:rsidR="007D47C0" w:rsidRPr="009575A3" w:rsidRDefault="007D47C0" w:rsidP="007D47C0">
            <w:pPr>
              <w:jc w:val="right"/>
              <w:rPr>
                <w:color w:val="000000"/>
                <w:sz w:val="14"/>
                <w:szCs w:val="14"/>
              </w:rPr>
            </w:pPr>
            <w:r w:rsidRPr="007D47C0">
              <w:rPr>
                <w:color w:val="000000"/>
                <w:sz w:val="14"/>
                <w:szCs w:val="14"/>
              </w:rPr>
              <w:t>299,361</w:t>
            </w:r>
          </w:p>
        </w:tc>
        <w:tc>
          <w:tcPr>
            <w:tcW w:w="659" w:type="dxa"/>
            <w:tcBorders>
              <w:top w:val="nil"/>
              <w:left w:val="nil"/>
              <w:bottom w:val="nil"/>
              <w:right w:val="nil"/>
            </w:tcBorders>
            <w:shd w:val="clear" w:color="auto" w:fill="auto"/>
            <w:tcMar>
              <w:left w:w="43" w:type="dxa"/>
              <w:right w:w="43" w:type="dxa"/>
            </w:tcMar>
            <w:vAlign w:val="center"/>
          </w:tcPr>
          <w:p w14:paraId="4A365B3E" w14:textId="76CE9C2A" w:rsidR="007D47C0" w:rsidRPr="007D47C0" w:rsidRDefault="007D47C0" w:rsidP="007D47C0">
            <w:pPr>
              <w:jc w:val="right"/>
              <w:rPr>
                <w:color w:val="000000"/>
                <w:sz w:val="14"/>
                <w:szCs w:val="14"/>
              </w:rPr>
            </w:pPr>
            <w:r w:rsidRPr="007D47C0">
              <w:rPr>
                <w:color w:val="000000"/>
                <w:sz w:val="14"/>
                <w:szCs w:val="14"/>
              </w:rPr>
              <w:t>416,939</w:t>
            </w:r>
          </w:p>
        </w:tc>
      </w:tr>
      <w:tr w:rsidR="007D47C0" w:rsidRPr="00F6138D" w14:paraId="03DC9441"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876B026" w14:textId="77777777" w:rsidR="007D47C0" w:rsidRPr="002B6501" w:rsidRDefault="007D47C0" w:rsidP="007D47C0">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14:paraId="4C504D56" w14:textId="1B75DF4E" w:rsidR="007D47C0" w:rsidRDefault="007D47C0" w:rsidP="007D47C0">
            <w:pPr>
              <w:jc w:val="right"/>
              <w:rPr>
                <w:color w:val="000000"/>
                <w:sz w:val="14"/>
                <w:szCs w:val="14"/>
              </w:rPr>
            </w:pPr>
            <w:r>
              <w:rPr>
                <w:color w:val="000000"/>
                <w:sz w:val="14"/>
                <w:szCs w:val="14"/>
              </w:rPr>
              <w:t>128,654</w:t>
            </w:r>
          </w:p>
        </w:tc>
        <w:tc>
          <w:tcPr>
            <w:tcW w:w="759" w:type="dxa"/>
            <w:tcBorders>
              <w:top w:val="nil"/>
              <w:left w:val="nil"/>
              <w:bottom w:val="nil"/>
              <w:right w:val="nil"/>
            </w:tcBorders>
            <w:shd w:val="clear" w:color="auto" w:fill="auto"/>
            <w:noWrap/>
            <w:tcMar>
              <w:left w:w="43" w:type="dxa"/>
              <w:right w:w="43" w:type="dxa"/>
            </w:tcMar>
            <w:vAlign w:val="center"/>
          </w:tcPr>
          <w:p w14:paraId="3FB3CA89" w14:textId="486B0CAB" w:rsidR="007D47C0" w:rsidRDefault="007D47C0" w:rsidP="007D47C0">
            <w:pPr>
              <w:jc w:val="right"/>
              <w:rPr>
                <w:color w:val="000000"/>
                <w:sz w:val="14"/>
                <w:szCs w:val="14"/>
              </w:rPr>
            </w:pPr>
            <w:r w:rsidRPr="00F6138D">
              <w:rPr>
                <w:color w:val="000000"/>
                <w:sz w:val="14"/>
                <w:szCs w:val="14"/>
              </w:rPr>
              <w:t>191,719</w:t>
            </w:r>
          </w:p>
        </w:tc>
        <w:tc>
          <w:tcPr>
            <w:tcW w:w="720" w:type="dxa"/>
            <w:tcBorders>
              <w:top w:val="nil"/>
              <w:left w:val="nil"/>
              <w:bottom w:val="nil"/>
              <w:right w:val="nil"/>
            </w:tcBorders>
            <w:shd w:val="clear" w:color="auto" w:fill="auto"/>
            <w:noWrap/>
            <w:tcMar>
              <w:left w:w="43" w:type="dxa"/>
              <w:right w:w="43" w:type="dxa"/>
            </w:tcMar>
            <w:vAlign w:val="center"/>
          </w:tcPr>
          <w:p w14:paraId="6F6DD1FE" w14:textId="75DD0DD5" w:rsidR="007D47C0" w:rsidRDefault="007D47C0" w:rsidP="007D47C0">
            <w:pPr>
              <w:jc w:val="right"/>
              <w:rPr>
                <w:color w:val="000000"/>
                <w:sz w:val="14"/>
                <w:szCs w:val="14"/>
              </w:rPr>
            </w:pPr>
            <w:r w:rsidRPr="007D47C0">
              <w:rPr>
                <w:color w:val="000000"/>
                <w:sz w:val="14"/>
                <w:szCs w:val="14"/>
              </w:rPr>
              <w:t>18,317</w:t>
            </w:r>
          </w:p>
        </w:tc>
        <w:tc>
          <w:tcPr>
            <w:tcW w:w="720" w:type="dxa"/>
            <w:tcBorders>
              <w:top w:val="nil"/>
              <w:left w:val="nil"/>
              <w:bottom w:val="nil"/>
              <w:right w:val="nil"/>
            </w:tcBorders>
            <w:shd w:val="clear" w:color="auto" w:fill="auto"/>
            <w:tcMar>
              <w:left w:w="43" w:type="dxa"/>
              <w:right w:w="43" w:type="dxa"/>
            </w:tcMar>
            <w:vAlign w:val="center"/>
          </w:tcPr>
          <w:p w14:paraId="631DF083" w14:textId="10AA3086" w:rsidR="007D47C0" w:rsidRPr="007D47C0" w:rsidRDefault="007D47C0" w:rsidP="007D47C0">
            <w:pPr>
              <w:jc w:val="right"/>
              <w:rPr>
                <w:color w:val="000000"/>
                <w:sz w:val="14"/>
                <w:szCs w:val="14"/>
              </w:rPr>
            </w:pPr>
            <w:r w:rsidRPr="007D47C0">
              <w:rPr>
                <w:color w:val="000000"/>
                <w:sz w:val="14"/>
                <w:szCs w:val="14"/>
              </w:rPr>
              <w:t>35,514</w:t>
            </w:r>
          </w:p>
        </w:tc>
        <w:tc>
          <w:tcPr>
            <w:tcW w:w="720" w:type="dxa"/>
            <w:tcBorders>
              <w:top w:val="nil"/>
              <w:left w:val="nil"/>
              <w:bottom w:val="nil"/>
              <w:right w:val="nil"/>
            </w:tcBorders>
            <w:shd w:val="clear" w:color="auto" w:fill="auto"/>
            <w:tcMar>
              <w:left w:w="43" w:type="dxa"/>
              <w:right w:w="43" w:type="dxa"/>
            </w:tcMar>
            <w:vAlign w:val="center"/>
          </w:tcPr>
          <w:p w14:paraId="0EA0B985" w14:textId="463B3239" w:rsidR="007D47C0" w:rsidRDefault="007D47C0" w:rsidP="007D47C0">
            <w:pPr>
              <w:jc w:val="right"/>
              <w:rPr>
                <w:color w:val="000000"/>
                <w:sz w:val="14"/>
                <w:szCs w:val="14"/>
              </w:rPr>
            </w:pPr>
            <w:r w:rsidRPr="00B06642">
              <w:rPr>
                <w:color w:val="000000"/>
                <w:sz w:val="14"/>
                <w:szCs w:val="14"/>
              </w:rPr>
              <w:t>407</w:t>
            </w:r>
          </w:p>
        </w:tc>
        <w:tc>
          <w:tcPr>
            <w:tcW w:w="720" w:type="dxa"/>
            <w:tcBorders>
              <w:top w:val="nil"/>
              <w:left w:val="nil"/>
              <w:bottom w:val="nil"/>
              <w:right w:val="nil"/>
            </w:tcBorders>
            <w:shd w:val="clear" w:color="auto" w:fill="auto"/>
            <w:tcMar>
              <w:left w:w="43" w:type="dxa"/>
              <w:right w:w="43" w:type="dxa"/>
            </w:tcMar>
            <w:vAlign w:val="center"/>
          </w:tcPr>
          <w:p w14:paraId="46F9D452" w14:textId="680298A9" w:rsidR="007D47C0" w:rsidRDefault="007D47C0" w:rsidP="007D47C0">
            <w:pPr>
              <w:jc w:val="right"/>
              <w:rPr>
                <w:color w:val="000000"/>
                <w:sz w:val="14"/>
                <w:szCs w:val="14"/>
              </w:rPr>
            </w:pPr>
            <w:r w:rsidRPr="00B06642">
              <w:rPr>
                <w:color w:val="000000"/>
                <w:sz w:val="14"/>
                <w:szCs w:val="14"/>
              </w:rPr>
              <w:t>176</w:t>
            </w:r>
          </w:p>
        </w:tc>
        <w:tc>
          <w:tcPr>
            <w:tcW w:w="720" w:type="dxa"/>
            <w:tcBorders>
              <w:top w:val="nil"/>
              <w:left w:val="nil"/>
              <w:bottom w:val="nil"/>
              <w:right w:val="nil"/>
            </w:tcBorders>
            <w:shd w:val="clear" w:color="auto" w:fill="auto"/>
            <w:tcMar>
              <w:left w:w="43" w:type="dxa"/>
              <w:right w:w="43" w:type="dxa"/>
            </w:tcMar>
            <w:vAlign w:val="center"/>
          </w:tcPr>
          <w:p w14:paraId="79531FAF" w14:textId="46A77112" w:rsidR="007D47C0" w:rsidRDefault="007D47C0" w:rsidP="007D47C0">
            <w:pPr>
              <w:jc w:val="right"/>
              <w:rPr>
                <w:color w:val="000000"/>
                <w:sz w:val="14"/>
                <w:szCs w:val="14"/>
              </w:rPr>
            </w:pPr>
            <w:r w:rsidRPr="007D47C0">
              <w:rPr>
                <w:color w:val="000000"/>
                <w:sz w:val="14"/>
                <w:szCs w:val="14"/>
              </w:rPr>
              <w:t>264</w:t>
            </w:r>
          </w:p>
        </w:tc>
        <w:tc>
          <w:tcPr>
            <w:tcW w:w="720" w:type="dxa"/>
            <w:tcBorders>
              <w:top w:val="nil"/>
              <w:left w:val="nil"/>
              <w:bottom w:val="nil"/>
              <w:right w:val="nil"/>
            </w:tcBorders>
            <w:shd w:val="clear" w:color="auto" w:fill="auto"/>
            <w:tcMar>
              <w:left w:w="43" w:type="dxa"/>
              <w:right w:w="43" w:type="dxa"/>
            </w:tcMar>
            <w:vAlign w:val="center"/>
          </w:tcPr>
          <w:p w14:paraId="04F36ADF" w14:textId="20A9AC0A" w:rsidR="007D47C0" w:rsidRPr="009575A3" w:rsidRDefault="007D47C0" w:rsidP="007D47C0">
            <w:pPr>
              <w:jc w:val="right"/>
              <w:rPr>
                <w:color w:val="000000"/>
                <w:sz w:val="14"/>
                <w:szCs w:val="14"/>
              </w:rPr>
            </w:pPr>
            <w:r w:rsidRPr="007D47C0">
              <w:rPr>
                <w:color w:val="000000"/>
                <w:sz w:val="14"/>
                <w:szCs w:val="14"/>
              </w:rPr>
              <w:t>447</w:t>
            </w:r>
          </w:p>
        </w:tc>
        <w:tc>
          <w:tcPr>
            <w:tcW w:w="659" w:type="dxa"/>
            <w:tcBorders>
              <w:top w:val="nil"/>
              <w:left w:val="nil"/>
              <w:bottom w:val="nil"/>
              <w:right w:val="nil"/>
            </w:tcBorders>
            <w:shd w:val="clear" w:color="auto" w:fill="auto"/>
            <w:tcMar>
              <w:left w:w="43" w:type="dxa"/>
              <w:right w:w="43" w:type="dxa"/>
            </w:tcMar>
            <w:vAlign w:val="center"/>
          </w:tcPr>
          <w:p w14:paraId="0957AEE1" w14:textId="0498B0C1" w:rsidR="007D47C0" w:rsidRPr="007D47C0" w:rsidRDefault="007D47C0" w:rsidP="007D47C0">
            <w:pPr>
              <w:jc w:val="right"/>
              <w:rPr>
                <w:color w:val="000000"/>
                <w:sz w:val="14"/>
                <w:szCs w:val="14"/>
              </w:rPr>
            </w:pPr>
            <w:r w:rsidRPr="007D47C0">
              <w:rPr>
                <w:color w:val="000000"/>
                <w:sz w:val="14"/>
                <w:szCs w:val="14"/>
              </w:rPr>
              <w:t>682</w:t>
            </w:r>
          </w:p>
        </w:tc>
      </w:tr>
      <w:tr w:rsidR="007D47C0" w:rsidRPr="00F6138D" w14:paraId="28F57DCE"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0304307" w14:textId="77777777" w:rsidR="007D47C0" w:rsidRPr="002B6501" w:rsidRDefault="007D47C0" w:rsidP="007D47C0">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14:paraId="16882CFA" w14:textId="1404676A" w:rsidR="007D47C0" w:rsidRDefault="007D47C0" w:rsidP="007D47C0">
            <w:pPr>
              <w:jc w:val="right"/>
              <w:rPr>
                <w:color w:val="000000"/>
                <w:sz w:val="14"/>
                <w:szCs w:val="14"/>
              </w:rPr>
            </w:pPr>
            <w:r>
              <w:rPr>
                <w:color w:val="000000"/>
                <w:sz w:val="14"/>
                <w:szCs w:val="14"/>
              </w:rPr>
              <w:t>709,733</w:t>
            </w:r>
          </w:p>
        </w:tc>
        <w:tc>
          <w:tcPr>
            <w:tcW w:w="759" w:type="dxa"/>
            <w:tcBorders>
              <w:top w:val="nil"/>
              <w:left w:val="nil"/>
              <w:bottom w:val="nil"/>
              <w:right w:val="nil"/>
            </w:tcBorders>
            <w:shd w:val="clear" w:color="auto" w:fill="auto"/>
            <w:noWrap/>
            <w:tcMar>
              <w:left w:w="43" w:type="dxa"/>
              <w:right w:w="43" w:type="dxa"/>
            </w:tcMar>
            <w:vAlign w:val="center"/>
          </w:tcPr>
          <w:p w14:paraId="0132269A" w14:textId="4DD1E505" w:rsidR="007D47C0" w:rsidRDefault="007D47C0" w:rsidP="007D47C0">
            <w:pPr>
              <w:jc w:val="right"/>
              <w:rPr>
                <w:color w:val="000000"/>
                <w:sz w:val="14"/>
                <w:szCs w:val="14"/>
              </w:rPr>
            </w:pPr>
            <w:r w:rsidRPr="00F6138D">
              <w:rPr>
                <w:color w:val="000000"/>
                <w:sz w:val="14"/>
                <w:szCs w:val="14"/>
              </w:rPr>
              <w:t>611,338</w:t>
            </w:r>
          </w:p>
        </w:tc>
        <w:tc>
          <w:tcPr>
            <w:tcW w:w="720" w:type="dxa"/>
            <w:tcBorders>
              <w:top w:val="nil"/>
              <w:left w:val="nil"/>
              <w:bottom w:val="nil"/>
              <w:right w:val="nil"/>
            </w:tcBorders>
            <w:shd w:val="clear" w:color="auto" w:fill="auto"/>
            <w:noWrap/>
            <w:tcMar>
              <w:left w:w="43" w:type="dxa"/>
              <w:right w:w="43" w:type="dxa"/>
            </w:tcMar>
            <w:vAlign w:val="center"/>
          </w:tcPr>
          <w:p w14:paraId="7BFF82C3" w14:textId="3C688F74" w:rsidR="007D47C0" w:rsidRDefault="007D47C0" w:rsidP="007D47C0">
            <w:pPr>
              <w:jc w:val="right"/>
              <w:rPr>
                <w:color w:val="000000"/>
                <w:sz w:val="14"/>
                <w:szCs w:val="14"/>
              </w:rPr>
            </w:pPr>
            <w:r w:rsidRPr="007D47C0">
              <w:rPr>
                <w:color w:val="000000"/>
                <w:sz w:val="14"/>
                <w:szCs w:val="14"/>
              </w:rPr>
              <w:t>89,599</w:t>
            </w:r>
          </w:p>
        </w:tc>
        <w:tc>
          <w:tcPr>
            <w:tcW w:w="720" w:type="dxa"/>
            <w:tcBorders>
              <w:top w:val="nil"/>
              <w:left w:val="nil"/>
              <w:bottom w:val="nil"/>
              <w:right w:val="nil"/>
            </w:tcBorders>
            <w:shd w:val="clear" w:color="auto" w:fill="auto"/>
            <w:tcMar>
              <w:left w:w="43" w:type="dxa"/>
              <w:right w:w="43" w:type="dxa"/>
            </w:tcMar>
            <w:vAlign w:val="center"/>
          </w:tcPr>
          <w:p w14:paraId="1448621D" w14:textId="5E6D8BB2" w:rsidR="007D47C0" w:rsidRPr="007D47C0" w:rsidRDefault="007D47C0" w:rsidP="007D47C0">
            <w:pPr>
              <w:jc w:val="right"/>
              <w:rPr>
                <w:color w:val="000000"/>
                <w:sz w:val="14"/>
                <w:szCs w:val="14"/>
              </w:rPr>
            </w:pPr>
            <w:r w:rsidRPr="007D47C0">
              <w:rPr>
                <w:color w:val="000000"/>
                <w:sz w:val="14"/>
                <w:szCs w:val="14"/>
              </w:rPr>
              <w:t>65,337</w:t>
            </w:r>
          </w:p>
        </w:tc>
        <w:tc>
          <w:tcPr>
            <w:tcW w:w="720" w:type="dxa"/>
            <w:tcBorders>
              <w:top w:val="nil"/>
              <w:left w:val="nil"/>
              <w:bottom w:val="nil"/>
              <w:right w:val="nil"/>
            </w:tcBorders>
            <w:shd w:val="clear" w:color="auto" w:fill="auto"/>
            <w:tcMar>
              <w:left w:w="43" w:type="dxa"/>
              <w:right w:w="43" w:type="dxa"/>
            </w:tcMar>
            <w:vAlign w:val="center"/>
          </w:tcPr>
          <w:p w14:paraId="37E8A783" w14:textId="2839AFB6" w:rsidR="007D47C0" w:rsidRDefault="007D47C0" w:rsidP="007D47C0">
            <w:pPr>
              <w:jc w:val="right"/>
              <w:rPr>
                <w:color w:val="000000"/>
                <w:sz w:val="14"/>
                <w:szCs w:val="14"/>
              </w:rPr>
            </w:pPr>
            <w:r w:rsidRPr="00B06642">
              <w:rPr>
                <w:color w:val="000000"/>
                <w:sz w:val="14"/>
                <w:szCs w:val="14"/>
              </w:rPr>
              <w:t>42,872</w:t>
            </w:r>
          </w:p>
        </w:tc>
        <w:tc>
          <w:tcPr>
            <w:tcW w:w="720" w:type="dxa"/>
            <w:tcBorders>
              <w:top w:val="nil"/>
              <w:left w:val="nil"/>
              <w:bottom w:val="nil"/>
              <w:right w:val="nil"/>
            </w:tcBorders>
            <w:shd w:val="clear" w:color="auto" w:fill="auto"/>
            <w:tcMar>
              <w:left w:w="43" w:type="dxa"/>
              <w:right w:w="43" w:type="dxa"/>
            </w:tcMar>
            <w:vAlign w:val="center"/>
          </w:tcPr>
          <w:p w14:paraId="736F102C" w14:textId="481695CF" w:rsidR="007D47C0" w:rsidRDefault="007D47C0" w:rsidP="007D47C0">
            <w:pPr>
              <w:jc w:val="right"/>
              <w:rPr>
                <w:color w:val="000000"/>
                <w:sz w:val="14"/>
                <w:szCs w:val="14"/>
              </w:rPr>
            </w:pPr>
            <w:r w:rsidRPr="00B06642">
              <w:rPr>
                <w:color w:val="000000"/>
                <w:sz w:val="14"/>
                <w:szCs w:val="14"/>
              </w:rPr>
              <w:t>46,930</w:t>
            </w:r>
          </w:p>
        </w:tc>
        <w:tc>
          <w:tcPr>
            <w:tcW w:w="720" w:type="dxa"/>
            <w:tcBorders>
              <w:top w:val="nil"/>
              <w:left w:val="nil"/>
              <w:bottom w:val="nil"/>
              <w:right w:val="nil"/>
            </w:tcBorders>
            <w:shd w:val="clear" w:color="auto" w:fill="auto"/>
            <w:tcMar>
              <w:left w:w="43" w:type="dxa"/>
              <w:right w:w="43" w:type="dxa"/>
            </w:tcMar>
            <w:vAlign w:val="center"/>
          </w:tcPr>
          <w:p w14:paraId="06CC620C" w14:textId="257E04FC" w:rsidR="007D47C0" w:rsidRDefault="007D47C0" w:rsidP="007D47C0">
            <w:pPr>
              <w:jc w:val="right"/>
              <w:rPr>
                <w:color w:val="000000"/>
                <w:sz w:val="14"/>
                <w:szCs w:val="14"/>
              </w:rPr>
            </w:pPr>
            <w:r w:rsidRPr="007D47C0">
              <w:rPr>
                <w:color w:val="000000"/>
                <w:sz w:val="14"/>
                <w:szCs w:val="14"/>
              </w:rPr>
              <w:t>43,843</w:t>
            </w:r>
          </w:p>
        </w:tc>
        <w:tc>
          <w:tcPr>
            <w:tcW w:w="720" w:type="dxa"/>
            <w:tcBorders>
              <w:top w:val="nil"/>
              <w:left w:val="nil"/>
              <w:bottom w:val="nil"/>
              <w:right w:val="nil"/>
            </w:tcBorders>
            <w:shd w:val="clear" w:color="auto" w:fill="auto"/>
            <w:tcMar>
              <w:left w:w="43" w:type="dxa"/>
              <w:right w:w="43" w:type="dxa"/>
            </w:tcMar>
            <w:vAlign w:val="center"/>
          </w:tcPr>
          <w:p w14:paraId="69DA15C9" w14:textId="6E9208C4" w:rsidR="007D47C0" w:rsidRPr="009575A3" w:rsidRDefault="007D47C0" w:rsidP="007D47C0">
            <w:pPr>
              <w:jc w:val="right"/>
              <w:rPr>
                <w:color w:val="000000"/>
                <w:sz w:val="14"/>
                <w:szCs w:val="14"/>
              </w:rPr>
            </w:pPr>
            <w:r w:rsidRPr="007D47C0">
              <w:rPr>
                <w:color w:val="000000"/>
                <w:sz w:val="14"/>
                <w:szCs w:val="14"/>
              </w:rPr>
              <w:t>53,049</w:t>
            </w:r>
          </w:p>
        </w:tc>
        <w:tc>
          <w:tcPr>
            <w:tcW w:w="659" w:type="dxa"/>
            <w:tcBorders>
              <w:top w:val="nil"/>
              <w:left w:val="nil"/>
              <w:bottom w:val="nil"/>
              <w:right w:val="nil"/>
            </w:tcBorders>
            <w:shd w:val="clear" w:color="auto" w:fill="auto"/>
            <w:tcMar>
              <w:left w:w="43" w:type="dxa"/>
              <w:right w:w="43" w:type="dxa"/>
            </w:tcMar>
            <w:vAlign w:val="center"/>
          </w:tcPr>
          <w:p w14:paraId="6E82BF65" w14:textId="4D88DBB3" w:rsidR="007D47C0" w:rsidRPr="007D47C0" w:rsidRDefault="007D47C0" w:rsidP="007D47C0">
            <w:pPr>
              <w:jc w:val="right"/>
              <w:rPr>
                <w:color w:val="000000"/>
                <w:sz w:val="14"/>
                <w:szCs w:val="14"/>
              </w:rPr>
            </w:pPr>
            <w:r w:rsidRPr="007D47C0">
              <w:rPr>
                <w:color w:val="000000"/>
                <w:sz w:val="14"/>
                <w:szCs w:val="14"/>
              </w:rPr>
              <w:t>110,076</w:t>
            </w:r>
          </w:p>
        </w:tc>
      </w:tr>
      <w:tr w:rsidR="007D47C0" w:rsidRPr="00F6138D" w14:paraId="29C38691"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CE801E7" w14:textId="77777777" w:rsidR="007D47C0" w:rsidRPr="002B6501" w:rsidRDefault="007D47C0" w:rsidP="007D47C0">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14:paraId="1B9DF25B" w14:textId="08000A34" w:rsidR="007D47C0" w:rsidRDefault="007D47C0" w:rsidP="007D47C0">
            <w:pPr>
              <w:jc w:val="right"/>
              <w:rPr>
                <w:color w:val="000000"/>
                <w:sz w:val="14"/>
                <w:szCs w:val="14"/>
              </w:rPr>
            </w:pPr>
            <w:r>
              <w:rPr>
                <w:color w:val="000000"/>
                <w:sz w:val="14"/>
                <w:szCs w:val="14"/>
              </w:rPr>
              <w:t>2,686,854</w:t>
            </w:r>
          </w:p>
        </w:tc>
        <w:tc>
          <w:tcPr>
            <w:tcW w:w="759" w:type="dxa"/>
            <w:tcBorders>
              <w:top w:val="nil"/>
              <w:left w:val="nil"/>
              <w:bottom w:val="nil"/>
              <w:right w:val="nil"/>
            </w:tcBorders>
            <w:shd w:val="clear" w:color="auto" w:fill="auto"/>
            <w:noWrap/>
            <w:tcMar>
              <w:left w:w="43" w:type="dxa"/>
              <w:right w:w="43" w:type="dxa"/>
            </w:tcMar>
            <w:vAlign w:val="center"/>
          </w:tcPr>
          <w:p w14:paraId="15675538" w14:textId="084BD60C" w:rsidR="007D47C0" w:rsidRDefault="007D47C0" w:rsidP="007D47C0">
            <w:pPr>
              <w:jc w:val="right"/>
              <w:rPr>
                <w:color w:val="000000"/>
                <w:sz w:val="14"/>
                <w:szCs w:val="14"/>
              </w:rPr>
            </w:pPr>
            <w:r w:rsidRPr="00F6138D">
              <w:rPr>
                <w:color w:val="000000"/>
                <w:sz w:val="14"/>
                <w:szCs w:val="14"/>
              </w:rPr>
              <w:t>2,601,325</w:t>
            </w:r>
          </w:p>
        </w:tc>
        <w:tc>
          <w:tcPr>
            <w:tcW w:w="720" w:type="dxa"/>
            <w:tcBorders>
              <w:top w:val="nil"/>
              <w:left w:val="nil"/>
              <w:bottom w:val="nil"/>
              <w:right w:val="nil"/>
            </w:tcBorders>
            <w:shd w:val="clear" w:color="auto" w:fill="auto"/>
            <w:noWrap/>
            <w:tcMar>
              <w:left w:w="43" w:type="dxa"/>
              <w:right w:w="43" w:type="dxa"/>
            </w:tcMar>
            <w:vAlign w:val="center"/>
          </w:tcPr>
          <w:p w14:paraId="383CF5C0" w14:textId="12541E59" w:rsidR="007D47C0" w:rsidRDefault="007D47C0" w:rsidP="007D47C0">
            <w:pPr>
              <w:jc w:val="right"/>
              <w:rPr>
                <w:color w:val="000000"/>
                <w:sz w:val="14"/>
                <w:szCs w:val="14"/>
              </w:rPr>
            </w:pPr>
            <w:r w:rsidRPr="007D47C0">
              <w:rPr>
                <w:color w:val="000000"/>
                <w:sz w:val="14"/>
                <w:szCs w:val="14"/>
              </w:rPr>
              <w:t>193,990</w:t>
            </w:r>
          </w:p>
        </w:tc>
        <w:tc>
          <w:tcPr>
            <w:tcW w:w="720" w:type="dxa"/>
            <w:tcBorders>
              <w:top w:val="nil"/>
              <w:left w:val="nil"/>
              <w:bottom w:val="nil"/>
              <w:right w:val="nil"/>
            </w:tcBorders>
            <w:shd w:val="clear" w:color="auto" w:fill="auto"/>
            <w:tcMar>
              <w:left w:w="43" w:type="dxa"/>
              <w:right w:w="43" w:type="dxa"/>
            </w:tcMar>
            <w:vAlign w:val="center"/>
          </w:tcPr>
          <w:p w14:paraId="15AC8744" w14:textId="0E5FFEC8" w:rsidR="007D47C0" w:rsidRPr="007D47C0" w:rsidRDefault="007D47C0" w:rsidP="007D47C0">
            <w:pPr>
              <w:jc w:val="right"/>
              <w:rPr>
                <w:color w:val="000000"/>
                <w:sz w:val="14"/>
                <w:szCs w:val="14"/>
              </w:rPr>
            </w:pPr>
            <w:r w:rsidRPr="007D47C0">
              <w:rPr>
                <w:color w:val="000000"/>
                <w:sz w:val="14"/>
                <w:szCs w:val="14"/>
              </w:rPr>
              <w:t>282,753</w:t>
            </w:r>
          </w:p>
        </w:tc>
        <w:tc>
          <w:tcPr>
            <w:tcW w:w="720" w:type="dxa"/>
            <w:tcBorders>
              <w:top w:val="nil"/>
              <w:left w:val="nil"/>
              <w:bottom w:val="nil"/>
              <w:right w:val="nil"/>
            </w:tcBorders>
            <w:shd w:val="clear" w:color="auto" w:fill="auto"/>
            <w:tcMar>
              <w:left w:w="43" w:type="dxa"/>
              <w:right w:w="43" w:type="dxa"/>
            </w:tcMar>
            <w:vAlign w:val="center"/>
          </w:tcPr>
          <w:p w14:paraId="16CDFE3E" w14:textId="73674382" w:rsidR="007D47C0" w:rsidRDefault="007D47C0" w:rsidP="007D47C0">
            <w:pPr>
              <w:jc w:val="right"/>
              <w:rPr>
                <w:color w:val="000000"/>
                <w:sz w:val="14"/>
                <w:szCs w:val="14"/>
              </w:rPr>
            </w:pPr>
            <w:r w:rsidRPr="00B06642">
              <w:rPr>
                <w:color w:val="000000"/>
                <w:sz w:val="14"/>
                <w:szCs w:val="14"/>
              </w:rPr>
              <w:t>171,261</w:t>
            </w:r>
          </w:p>
        </w:tc>
        <w:tc>
          <w:tcPr>
            <w:tcW w:w="720" w:type="dxa"/>
            <w:tcBorders>
              <w:top w:val="nil"/>
              <w:left w:val="nil"/>
              <w:bottom w:val="nil"/>
              <w:right w:val="nil"/>
            </w:tcBorders>
            <w:shd w:val="clear" w:color="auto" w:fill="auto"/>
            <w:tcMar>
              <w:left w:w="43" w:type="dxa"/>
              <w:right w:w="43" w:type="dxa"/>
            </w:tcMar>
            <w:vAlign w:val="center"/>
          </w:tcPr>
          <w:p w14:paraId="779F4F63" w14:textId="5B95B940" w:rsidR="007D47C0" w:rsidRDefault="007D47C0" w:rsidP="007D47C0">
            <w:pPr>
              <w:jc w:val="right"/>
              <w:rPr>
                <w:color w:val="000000"/>
                <w:sz w:val="14"/>
                <w:szCs w:val="14"/>
              </w:rPr>
            </w:pPr>
            <w:r w:rsidRPr="00B06642">
              <w:rPr>
                <w:color w:val="000000"/>
                <w:sz w:val="14"/>
                <w:szCs w:val="14"/>
              </w:rPr>
              <w:t>240,346</w:t>
            </w:r>
          </w:p>
        </w:tc>
        <w:tc>
          <w:tcPr>
            <w:tcW w:w="720" w:type="dxa"/>
            <w:tcBorders>
              <w:top w:val="nil"/>
              <w:left w:val="nil"/>
              <w:bottom w:val="nil"/>
              <w:right w:val="nil"/>
            </w:tcBorders>
            <w:shd w:val="clear" w:color="auto" w:fill="auto"/>
            <w:tcMar>
              <w:left w:w="43" w:type="dxa"/>
              <w:right w:w="43" w:type="dxa"/>
            </w:tcMar>
            <w:vAlign w:val="center"/>
          </w:tcPr>
          <w:p w14:paraId="35B57204" w14:textId="19F0C32A" w:rsidR="007D47C0" w:rsidRDefault="007D47C0" w:rsidP="007D47C0">
            <w:pPr>
              <w:jc w:val="right"/>
              <w:rPr>
                <w:color w:val="000000"/>
                <w:sz w:val="14"/>
                <w:szCs w:val="14"/>
              </w:rPr>
            </w:pPr>
            <w:r w:rsidRPr="007D47C0">
              <w:rPr>
                <w:color w:val="000000"/>
                <w:sz w:val="14"/>
                <w:szCs w:val="14"/>
              </w:rPr>
              <w:t>258,520</w:t>
            </w:r>
          </w:p>
        </w:tc>
        <w:tc>
          <w:tcPr>
            <w:tcW w:w="720" w:type="dxa"/>
            <w:tcBorders>
              <w:top w:val="nil"/>
              <w:left w:val="nil"/>
              <w:bottom w:val="nil"/>
              <w:right w:val="nil"/>
            </w:tcBorders>
            <w:shd w:val="clear" w:color="auto" w:fill="auto"/>
            <w:tcMar>
              <w:left w:w="43" w:type="dxa"/>
              <w:right w:w="43" w:type="dxa"/>
            </w:tcMar>
            <w:vAlign w:val="center"/>
          </w:tcPr>
          <w:p w14:paraId="0CE3D068" w14:textId="447BDFD9" w:rsidR="007D47C0" w:rsidRPr="009575A3" w:rsidRDefault="007D47C0" w:rsidP="007D47C0">
            <w:pPr>
              <w:jc w:val="right"/>
              <w:rPr>
                <w:color w:val="000000"/>
                <w:sz w:val="14"/>
                <w:szCs w:val="14"/>
              </w:rPr>
            </w:pPr>
            <w:r w:rsidRPr="007D47C0">
              <w:rPr>
                <w:color w:val="000000"/>
                <w:sz w:val="14"/>
                <w:szCs w:val="14"/>
              </w:rPr>
              <w:t>218,313</w:t>
            </w:r>
          </w:p>
        </w:tc>
        <w:tc>
          <w:tcPr>
            <w:tcW w:w="659" w:type="dxa"/>
            <w:tcBorders>
              <w:top w:val="nil"/>
              <w:left w:val="nil"/>
              <w:bottom w:val="nil"/>
              <w:right w:val="nil"/>
            </w:tcBorders>
            <w:shd w:val="clear" w:color="auto" w:fill="auto"/>
            <w:tcMar>
              <w:left w:w="43" w:type="dxa"/>
              <w:right w:w="43" w:type="dxa"/>
            </w:tcMar>
            <w:vAlign w:val="center"/>
          </w:tcPr>
          <w:p w14:paraId="1ABEEE2A" w14:textId="2A4590B4" w:rsidR="007D47C0" w:rsidRPr="007D47C0" w:rsidRDefault="007D47C0" w:rsidP="007D47C0">
            <w:pPr>
              <w:jc w:val="right"/>
              <w:rPr>
                <w:color w:val="000000"/>
                <w:sz w:val="14"/>
                <w:szCs w:val="14"/>
              </w:rPr>
            </w:pPr>
            <w:r w:rsidRPr="007D47C0">
              <w:rPr>
                <w:color w:val="000000"/>
                <w:sz w:val="14"/>
                <w:szCs w:val="14"/>
              </w:rPr>
              <w:t>186,276</w:t>
            </w:r>
          </w:p>
        </w:tc>
      </w:tr>
      <w:tr w:rsidR="007D47C0" w:rsidRPr="00F6138D" w14:paraId="3A2F1064"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D0E4330" w14:textId="77777777" w:rsidR="007D47C0" w:rsidRPr="002B6501" w:rsidRDefault="007D47C0" w:rsidP="007D47C0">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14:paraId="37347276" w14:textId="04942551" w:rsidR="007D47C0" w:rsidRPr="007D47C0" w:rsidRDefault="007D47C0" w:rsidP="007D47C0">
            <w:pPr>
              <w:jc w:val="right"/>
              <w:rPr>
                <w:b/>
                <w:bCs/>
                <w:color w:val="000000"/>
                <w:sz w:val="14"/>
                <w:szCs w:val="14"/>
              </w:rPr>
            </w:pPr>
            <w:r w:rsidRPr="007D47C0">
              <w:rPr>
                <w:b/>
                <w:bCs/>
                <w:color w:val="000000"/>
                <w:sz w:val="14"/>
                <w:szCs w:val="14"/>
              </w:rPr>
              <w:t>10,146,564</w:t>
            </w:r>
          </w:p>
        </w:tc>
        <w:tc>
          <w:tcPr>
            <w:tcW w:w="759" w:type="dxa"/>
            <w:tcBorders>
              <w:top w:val="nil"/>
              <w:left w:val="nil"/>
              <w:bottom w:val="nil"/>
              <w:right w:val="nil"/>
            </w:tcBorders>
            <w:shd w:val="clear" w:color="auto" w:fill="auto"/>
            <w:noWrap/>
            <w:tcMar>
              <w:left w:w="43" w:type="dxa"/>
              <w:right w:w="43" w:type="dxa"/>
            </w:tcMar>
            <w:vAlign w:val="center"/>
          </w:tcPr>
          <w:p w14:paraId="7217F387" w14:textId="605F4D0B" w:rsidR="007D47C0" w:rsidRPr="007D47C0" w:rsidRDefault="007D47C0" w:rsidP="007D47C0">
            <w:pPr>
              <w:jc w:val="right"/>
              <w:rPr>
                <w:b/>
                <w:bCs/>
                <w:color w:val="000000"/>
                <w:sz w:val="14"/>
                <w:szCs w:val="14"/>
              </w:rPr>
            </w:pPr>
            <w:r w:rsidRPr="007D47C0">
              <w:rPr>
                <w:b/>
                <w:bCs/>
                <w:color w:val="000000"/>
                <w:sz w:val="14"/>
                <w:szCs w:val="14"/>
              </w:rPr>
              <w:t>10,920,408</w:t>
            </w:r>
          </w:p>
        </w:tc>
        <w:tc>
          <w:tcPr>
            <w:tcW w:w="720" w:type="dxa"/>
            <w:tcBorders>
              <w:top w:val="nil"/>
              <w:left w:val="nil"/>
              <w:bottom w:val="nil"/>
              <w:right w:val="nil"/>
            </w:tcBorders>
            <w:shd w:val="clear" w:color="auto" w:fill="auto"/>
            <w:noWrap/>
            <w:tcMar>
              <w:left w:w="43" w:type="dxa"/>
              <w:right w:w="43" w:type="dxa"/>
            </w:tcMar>
            <w:vAlign w:val="center"/>
          </w:tcPr>
          <w:p w14:paraId="1BE67A01" w14:textId="401D0191" w:rsidR="007D47C0" w:rsidRPr="007D47C0" w:rsidRDefault="007D47C0" w:rsidP="007D47C0">
            <w:pPr>
              <w:jc w:val="right"/>
              <w:rPr>
                <w:b/>
                <w:bCs/>
                <w:color w:val="000000"/>
                <w:sz w:val="14"/>
                <w:szCs w:val="14"/>
              </w:rPr>
            </w:pPr>
            <w:r w:rsidRPr="007D47C0">
              <w:rPr>
                <w:b/>
                <w:bCs/>
                <w:color w:val="000000"/>
                <w:sz w:val="14"/>
                <w:szCs w:val="14"/>
              </w:rPr>
              <w:t>881,726</w:t>
            </w:r>
          </w:p>
        </w:tc>
        <w:tc>
          <w:tcPr>
            <w:tcW w:w="720" w:type="dxa"/>
            <w:tcBorders>
              <w:top w:val="nil"/>
              <w:left w:val="nil"/>
              <w:bottom w:val="nil"/>
              <w:right w:val="nil"/>
            </w:tcBorders>
            <w:shd w:val="clear" w:color="auto" w:fill="auto"/>
            <w:tcMar>
              <w:left w:w="43" w:type="dxa"/>
              <w:right w:w="43" w:type="dxa"/>
            </w:tcMar>
            <w:vAlign w:val="center"/>
          </w:tcPr>
          <w:p w14:paraId="73E34ADB" w14:textId="790493C3" w:rsidR="007D47C0" w:rsidRPr="007D47C0" w:rsidRDefault="007D47C0" w:rsidP="007D47C0">
            <w:pPr>
              <w:jc w:val="right"/>
              <w:rPr>
                <w:b/>
                <w:bCs/>
                <w:color w:val="000000"/>
                <w:sz w:val="14"/>
                <w:szCs w:val="14"/>
              </w:rPr>
            </w:pPr>
            <w:r w:rsidRPr="007D47C0">
              <w:rPr>
                <w:b/>
                <w:bCs/>
                <w:color w:val="000000"/>
                <w:sz w:val="14"/>
                <w:szCs w:val="14"/>
              </w:rPr>
              <w:t>984,860</w:t>
            </w:r>
          </w:p>
        </w:tc>
        <w:tc>
          <w:tcPr>
            <w:tcW w:w="720" w:type="dxa"/>
            <w:tcBorders>
              <w:top w:val="nil"/>
              <w:left w:val="nil"/>
              <w:bottom w:val="nil"/>
              <w:right w:val="nil"/>
            </w:tcBorders>
            <w:shd w:val="clear" w:color="auto" w:fill="auto"/>
            <w:tcMar>
              <w:left w:w="43" w:type="dxa"/>
              <w:right w:w="43" w:type="dxa"/>
            </w:tcMar>
            <w:vAlign w:val="center"/>
          </w:tcPr>
          <w:p w14:paraId="71BBB33C" w14:textId="5F476D82" w:rsidR="007D47C0" w:rsidRPr="007D47C0" w:rsidRDefault="007D47C0" w:rsidP="007D47C0">
            <w:pPr>
              <w:jc w:val="right"/>
              <w:rPr>
                <w:b/>
                <w:bCs/>
                <w:color w:val="000000"/>
                <w:sz w:val="14"/>
                <w:szCs w:val="14"/>
              </w:rPr>
            </w:pPr>
            <w:r w:rsidRPr="007D47C0">
              <w:rPr>
                <w:b/>
                <w:bCs/>
                <w:color w:val="000000"/>
                <w:sz w:val="14"/>
                <w:szCs w:val="14"/>
              </w:rPr>
              <w:t>875,796</w:t>
            </w:r>
          </w:p>
        </w:tc>
        <w:tc>
          <w:tcPr>
            <w:tcW w:w="720" w:type="dxa"/>
            <w:tcBorders>
              <w:top w:val="nil"/>
              <w:left w:val="nil"/>
              <w:bottom w:val="nil"/>
              <w:right w:val="nil"/>
            </w:tcBorders>
            <w:shd w:val="clear" w:color="auto" w:fill="auto"/>
            <w:tcMar>
              <w:left w:w="43" w:type="dxa"/>
              <w:right w:w="43" w:type="dxa"/>
            </w:tcMar>
            <w:vAlign w:val="center"/>
          </w:tcPr>
          <w:p w14:paraId="48D7F26B" w14:textId="524100B9" w:rsidR="007D47C0" w:rsidRPr="007D47C0" w:rsidRDefault="007D47C0" w:rsidP="007D47C0">
            <w:pPr>
              <w:jc w:val="right"/>
              <w:rPr>
                <w:b/>
                <w:bCs/>
                <w:color w:val="000000"/>
                <w:sz w:val="14"/>
                <w:szCs w:val="14"/>
              </w:rPr>
            </w:pPr>
            <w:r w:rsidRPr="007D47C0">
              <w:rPr>
                <w:b/>
                <w:bCs/>
                <w:color w:val="000000"/>
                <w:sz w:val="14"/>
                <w:szCs w:val="14"/>
              </w:rPr>
              <w:t>781,108</w:t>
            </w:r>
          </w:p>
        </w:tc>
        <w:tc>
          <w:tcPr>
            <w:tcW w:w="720" w:type="dxa"/>
            <w:tcBorders>
              <w:top w:val="nil"/>
              <w:left w:val="nil"/>
              <w:bottom w:val="nil"/>
              <w:right w:val="nil"/>
            </w:tcBorders>
            <w:shd w:val="clear" w:color="auto" w:fill="auto"/>
            <w:tcMar>
              <w:left w:w="43" w:type="dxa"/>
              <w:right w:w="43" w:type="dxa"/>
            </w:tcMar>
            <w:vAlign w:val="center"/>
          </w:tcPr>
          <w:p w14:paraId="1F7BC2D2" w14:textId="22C593A6" w:rsidR="007D47C0" w:rsidRPr="007D47C0" w:rsidRDefault="007D47C0" w:rsidP="007D47C0">
            <w:pPr>
              <w:jc w:val="right"/>
              <w:rPr>
                <w:b/>
                <w:bCs/>
                <w:color w:val="000000"/>
                <w:sz w:val="14"/>
                <w:szCs w:val="14"/>
              </w:rPr>
            </w:pPr>
            <w:r w:rsidRPr="007D47C0">
              <w:rPr>
                <w:b/>
                <w:bCs/>
                <w:color w:val="000000"/>
                <w:sz w:val="14"/>
                <w:szCs w:val="14"/>
              </w:rPr>
              <w:t>587,206</w:t>
            </w:r>
          </w:p>
        </w:tc>
        <w:tc>
          <w:tcPr>
            <w:tcW w:w="720" w:type="dxa"/>
            <w:tcBorders>
              <w:top w:val="nil"/>
              <w:left w:val="nil"/>
              <w:bottom w:val="nil"/>
              <w:right w:val="nil"/>
            </w:tcBorders>
            <w:shd w:val="clear" w:color="auto" w:fill="auto"/>
            <w:tcMar>
              <w:left w:w="43" w:type="dxa"/>
              <w:right w:w="43" w:type="dxa"/>
            </w:tcMar>
            <w:vAlign w:val="center"/>
          </w:tcPr>
          <w:p w14:paraId="69EDC4DC" w14:textId="10BE0400" w:rsidR="007D47C0" w:rsidRPr="007D47C0" w:rsidRDefault="007D47C0" w:rsidP="007D47C0">
            <w:pPr>
              <w:jc w:val="right"/>
              <w:rPr>
                <w:b/>
                <w:bCs/>
                <w:color w:val="000000"/>
                <w:sz w:val="14"/>
                <w:szCs w:val="14"/>
              </w:rPr>
            </w:pPr>
            <w:r w:rsidRPr="007D47C0">
              <w:rPr>
                <w:b/>
                <w:bCs/>
                <w:color w:val="000000"/>
                <w:sz w:val="14"/>
                <w:szCs w:val="14"/>
              </w:rPr>
              <w:t>627,620</w:t>
            </w:r>
          </w:p>
        </w:tc>
        <w:tc>
          <w:tcPr>
            <w:tcW w:w="659" w:type="dxa"/>
            <w:tcBorders>
              <w:top w:val="nil"/>
              <w:left w:val="nil"/>
              <w:bottom w:val="nil"/>
              <w:right w:val="nil"/>
            </w:tcBorders>
            <w:shd w:val="clear" w:color="auto" w:fill="auto"/>
            <w:tcMar>
              <w:left w:w="43" w:type="dxa"/>
              <w:right w:w="43" w:type="dxa"/>
            </w:tcMar>
            <w:vAlign w:val="center"/>
          </w:tcPr>
          <w:p w14:paraId="61A60C34" w14:textId="5A974517" w:rsidR="007D47C0" w:rsidRPr="007D47C0" w:rsidRDefault="007D47C0" w:rsidP="007D47C0">
            <w:pPr>
              <w:jc w:val="right"/>
              <w:rPr>
                <w:b/>
                <w:bCs/>
                <w:color w:val="000000"/>
                <w:sz w:val="14"/>
                <w:szCs w:val="14"/>
              </w:rPr>
            </w:pPr>
            <w:r w:rsidRPr="007D47C0">
              <w:rPr>
                <w:b/>
                <w:bCs/>
                <w:color w:val="000000"/>
                <w:sz w:val="14"/>
                <w:szCs w:val="14"/>
              </w:rPr>
              <w:t>668,409</w:t>
            </w:r>
          </w:p>
        </w:tc>
      </w:tr>
      <w:tr w:rsidR="007D47C0" w:rsidRPr="00F6138D" w14:paraId="15416F9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949C94" w14:textId="77777777" w:rsidR="007D47C0" w:rsidRPr="002B6501" w:rsidRDefault="007D47C0" w:rsidP="007D47C0">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14:paraId="7247A1D8" w14:textId="42683F49" w:rsidR="007D47C0" w:rsidRDefault="007D47C0" w:rsidP="007D47C0">
            <w:pPr>
              <w:jc w:val="right"/>
              <w:rPr>
                <w:color w:val="000000"/>
                <w:sz w:val="14"/>
                <w:szCs w:val="14"/>
              </w:rPr>
            </w:pPr>
            <w:r>
              <w:rPr>
                <w:color w:val="000000"/>
                <w:sz w:val="14"/>
                <w:szCs w:val="14"/>
              </w:rPr>
              <w:t>1,912,444</w:t>
            </w:r>
          </w:p>
        </w:tc>
        <w:tc>
          <w:tcPr>
            <w:tcW w:w="759" w:type="dxa"/>
            <w:tcBorders>
              <w:top w:val="nil"/>
              <w:left w:val="nil"/>
              <w:bottom w:val="nil"/>
              <w:right w:val="nil"/>
            </w:tcBorders>
            <w:shd w:val="clear" w:color="auto" w:fill="auto"/>
            <w:noWrap/>
            <w:tcMar>
              <w:left w:w="43" w:type="dxa"/>
              <w:right w:w="43" w:type="dxa"/>
            </w:tcMar>
            <w:vAlign w:val="center"/>
          </w:tcPr>
          <w:p w14:paraId="4118D1A2" w14:textId="431B9229" w:rsidR="007D47C0" w:rsidRDefault="007D47C0" w:rsidP="007D47C0">
            <w:pPr>
              <w:jc w:val="right"/>
              <w:rPr>
                <w:color w:val="000000"/>
                <w:sz w:val="14"/>
                <w:szCs w:val="14"/>
              </w:rPr>
            </w:pPr>
            <w:r w:rsidRPr="00F6138D">
              <w:rPr>
                <w:color w:val="000000"/>
                <w:sz w:val="14"/>
                <w:szCs w:val="14"/>
              </w:rPr>
              <w:t>1,471,465</w:t>
            </w:r>
          </w:p>
        </w:tc>
        <w:tc>
          <w:tcPr>
            <w:tcW w:w="720" w:type="dxa"/>
            <w:tcBorders>
              <w:top w:val="nil"/>
              <w:left w:val="nil"/>
              <w:bottom w:val="nil"/>
              <w:right w:val="nil"/>
            </w:tcBorders>
            <w:shd w:val="clear" w:color="auto" w:fill="auto"/>
            <w:noWrap/>
            <w:tcMar>
              <w:left w:w="43" w:type="dxa"/>
              <w:right w:w="43" w:type="dxa"/>
            </w:tcMar>
            <w:vAlign w:val="center"/>
          </w:tcPr>
          <w:p w14:paraId="702EF88F" w14:textId="33D1EB39" w:rsidR="007D47C0" w:rsidRDefault="007D47C0" w:rsidP="007D47C0">
            <w:pPr>
              <w:jc w:val="right"/>
              <w:rPr>
                <w:color w:val="000000"/>
                <w:sz w:val="14"/>
                <w:szCs w:val="14"/>
              </w:rPr>
            </w:pPr>
            <w:r w:rsidRPr="007D47C0">
              <w:rPr>
                <w:color w:val="000000"/>
                <w:sz w:val="14"/>
                <w:szCs w:val="14"/>
              </w:rPr>
              <w:t>164,831</w:t>
            </w:r>
          </w:p>
        </w:tc>
        <w:tc>
          <w:tcPr>
            <w:tcW w:w="720" w:type="dxa"/>
            <w:tcBorders>
              <w:top w:val="nil"/>
              <w:left w:val="nil"/>
              <w:bottom w:val="nil"/>
              <w:right w:val="nil"/>
            </w:tcBorders>
            <w:shd w:val="clear" w:color="auto" w:fill="auto"/>
            <w:tcMar>
              <w:left w:w="43" w:type="dxa"/>
              <w:right w:w="43" w:type="dxa"/>
            </w:tcMar>
            <w:vAlign w:val="center"/>
          </w:tcPr>
          <w:p w14:paraId="55027571" w14:textId="4EAC26BE" w:rsidR="007D47C0" w:rsidRPr="007D47C0" w:rsidRDefault="007D47C0" w:rsidP="007D47C0">
            <w:pPr>
              <w:jc w:val="right"/>
              <w:rPr>
                <w:color w:val="000000"/>
                <w:sz w:val="14"/>
                <w:szCs w:val="14"/>
              </w:rPr>
            </w:pPr>
            <w:r w:rsidRPr="007D47C0">
              <w:rPr>
                <w:color w:val="000000"/>
                <w:sz w:val="14"/>
                <w:szCs w:val="14"/>
              </w:rPr>
              <w:t>175,026</w:t>
            </w:r>
          </w:p>
        </w:tc>
        <w:tc>
          <w:tcPr>
            <w:tcW w:w="720" w:type="dxa"/>
            <w:tcBorders>
              <w:top w:val="nil"/>
              <w:left w:val="nil"/>
              <w:bottom w:val="nil"/>
              <w:right w:val="nil"/>
            </w:tcBorders>
            <w:shd w:val="clear" w:color="auto" w:fill="auto"/>
            <w:tcMar>
              <w:left w:w="43" w:type="dxa"/>
              <w:right w:w="43" w:type="dxa"/>
            </w:tcMar>
            <w:vAlign w:val="center"/>
          </w:tcPr>
          <w:p w14:paraId="5A6054AE" w14:textId="64AC2C6B" w:rsidR="007D47C0" w:rsidRDefault="007D47C0" w:rsidP="007D47C0">
            <w:pPr>
              <w:jc w:val="right"/>
              <w:rPr>
                <w:color w:val="000000"/>
                <w:sz w:val="14"/>
                <w:szCs w:val="14"/>
              </w:rPr>
            </w:pPr>
            <w:r w:rsidRPr="00B06642">
              <w:rPr>
                <w:color w:val="000000"/>
                <w:sz w:val="14"/>
                <w:szCs w:val="14"/>
              </w:rPr>
              <w:t>79,594</w:t>
            </w:r>
          </w:p>
        </w:tc>
        <w:tc>
          <w:tcPr>
            <w:tcW w:w="720" w:type="dxa"/>
            <w:tcBorders>
              <w:top w:val="nil"/>
              <w:left w:val="nil"/>
              <w:bottom w:val="nil"/>
              <w:right w:val="nil"/>
            </w:tcBorders>
            <w:shd w:val="clear" w:color="auto" w:fill="auto"/>
            <w:tcMar>
              <w:left w:w="43" w:type="dxa"/>
              <w:right w:w="43" w:type="dxa"/>
            </w:tcMar>
            <w:vAlign w:val="center"/>
          </w:tcPr>
          <w:p w14:paraId="3C9D6EE1" w14:textId="3C30FC75" w:rsidR="007D47C0" w:rsidRDefault="007D47C0" w:rsidP="007D47C0">
            <w:pPr>
              <w:jc w:val="right"/>
              <w:rPr>
                <w:color w:val="000000"/>
                <w:sz w:val="14"/>
                <w:szCs w:val="14"/>
              </w:rPr>
            </w:pPr>
            <w:r w:rsidRPr="00B06642">
              <w:rPr>
                <w:color w:val="000000"/>
                <w:sz w:val="14"/>
                <w:szCs w:val="14"/>
              </w:rPr>
              <w:t>113,547</w:t>
            </w:r>
          </w:p>
        </w:tc>
        <w:tc>
          <w:tcPr>
            <w:tcW w:w="720" w:type="dxa"/>
            <w:tcBorders>
              <w:top w:val="nil"/>
              <w:left w:val="nil"/>
              <w:bottom w:val="nil"/>
              <w:right w:val="nil"/>
            </w:tcBorders>
            <w:shd w:val="clear" w:color="auto" w:fill="auto"/>
            <w:tcMar>
              <w:left w:w="43" w:type="dxa"/>
              <w:right w:w="43" w:type="dxa"/>
            </w:tcMar>
            <w:vAlign w:val="center"/>
          </w:tcPr>
          <w:p w14:paraId="7EB37524" w14:textId="3E51EA72" w:rsidR="007D47C0" w:rsidRDefault="007D47C0" w:rsidP="007D47C0">
            <w:pPr>
              <w:jc w:val="right"/>
              <w:rPr>
                <w:color w:val="000000"/>
                <w:sz w:val="14"/>
                <w:szCs w:val="14"/>
              </w:rPr>
            </w:pPr>
            <w:r w:rsidRPr="007D47C0">
              <w:rPr>
                <w:color w:val="000000"/>
                <w:sz w:val="14"/>
                <w:szCs w:val="14"/>
              </w:rPr>
              <w:t>42,438</w:t>
            </w:r>
          </w:p>
        </w:tc>
        <w:tc>
          <w:tcPr>
            <w:tcW w:w="720" w:type="dxa"/>
            <w:tcBorders>
              <w:top w:val="nil"/>
              <w:left w:val="nil"/>
              <w:bottom w:val="nil"/>
              <w:right w:val="nil"/>
            </w:tcBorders>
            <w:shd w:val="clear" w:color="auto" w:fill="auto"/>
            <w:tcMar>
              <w:left w:w="43" w:type="dxa"/>
              <w:right w:w="43" w:type="dxa"/>
            </w:tcMar>
            <w:vAlign w:val="center"/>
          </w:tcPr>
          <w:p w14:paraId="45A1EA40" w14:textId="679BFE5D" w:rsidR="007D47C0" w:rsidRPr="009575A3" w:rsidRDefault="007D47C0" w:rsidP="007D47C0">
            <w:pPr>
              <w:jc w:val="right"/>
              <w:rPr>
                <w:color w:val="000000"/>
                <w:sz w:val="14"/>
                <w:szCs w:val="14"/>
              </w:rPr>
            </w:pPr>
            <w:r w:rsidRPr="007D47C0">
              <w:rPr>
                <w:color w:val="000000"/>
                <w:sz w:val="14"/>
                <w:szCs w:val="14"/>
              </w:rPr>
              <w:t>44,792</w:t>
            </w:r>
          </w:p>
        </w:tc>
        <w:tc>
          <w:tcPr>
            <w:tcW w:w="659" w:type="dxa"/>
            <w:tcBorders>
              <w:top w:val="nil"/>
              <w:left w:val="nil"/>
              <w:bottom w:val="nil"/>
              <w:right w:val="nil"/>
            </w:tcBorders>
            <w:shd w:val="clear" w:color="auto" w:fill="auto"/>
            <w:tcMar>
              <w:left w:w="43" w:type="dxa"/>
              <w:right w:w="43" w:type="dxa"/>
            </w:tcMar>
            <w:vAlign w:val="center"/>
          </w:tcPr>
          <w:p w14:paraId="6FA482F9" w14:textId="291469C3" w:rsidR="007D47C0" w:rsidRPr="007D47C0" w:rsidRDefault="007D47C0" w:rsidP="007D47C0">
            <w:pPr>
              <w:jc w:val="right"/>
              <w:rPr>
                <w:color w:val="000000"/>
                <w:sz w:val="14"/>
                <w:szCs w:val="14"/>
              </w:rPr>
            </w:pPr>
            <w:r w:rsidRPr="007D47C0">
              <w:rPr>
                <w:color w:val="000000"/>
                <w:sz w:val="14"/>
                <w:szCs w:val="14"/>
              </w:rPr>
              <w:t>54,589</w:t>
            </w:r>
          </w:p>
        </w:tc>
      </w:tr>
      <w:tr w:rsidR="007D47C0" w:rsidRPr="00F6138D" w14:paraId="700AADA3" w14:textId="77777777" w:rsidTr="007D47C0">
        <w:trPr>
          <w:trHeight w:hRule="exact" w:val="355"/>
        </w:trPr>
        <w:tc>
          <w:tcPr>
            <w:tcW w:w="3150" w:type="dxa"/>
            <w:gridSpan w:val="2"/>
            <w:tcBorders>
              <w:top w:val="nil"/>
              <w:left w:val="nil"/>
              <w:bottom w:val="nil"/>
              <w:right w:val="nil"/>
            </w:tcBorders>
            <w:shd w:val="clear" w:color="auto" w:fill="auto"/>
            <w:noWrap/>
            <w:tcMar>
              <w:left w:w="29" w:type="dxa"/>
            </w:tcMar>
            <w:vAlign w:val="center"/>
          </w:tcPr>
          <w:p w14:paraId="0A6395E8" w14:textId="77777777" w:rsidR="007D47C0" w:rsidRPr="002B6501" w:rsidRDefault="007D47C0" w:rsidP="007D47C0">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14:paraId="297A9DC7" w14:textId="3450A977" w:rsidR="007D47C0" w:rsidRDefault="007D47C0" w:rsidP="007D47C0">
            <w:pPr>
              <w:jc w:val="right"/>
              <w:rPr>
                <w:color w:val="000000"/>
                <w:sz w:val="14"/>
                <w:szCs w:val="14"/>
              </w:rPr>
            </w:pPr>
            <w:r>
              <w:rPr>
                <w:color w:val="000000"/>
                <w:sz w:val="14"/>
                <w:szCs w:val="14"/>
              </w:rPr>
              <w:t>460,162</w:t>
            </w:r>
          </w:p>
        </w:tc>
        <w:tc>
          <w:tcPr>
            <w:tcW w:w="759" w:type="dxa"/>
            <w:tcBorders>
              <w:top w:val="nil"/>
              <w:left w:val="nil"/>
              <w:bottom w:val="nil"/>
              <w:right w:val="nil"/>
            </w:tcBorders>
            <w:shd w:val="clear" w:color="auto" w:fill="auto"/>
            <w:noWrap/>
            <w:tcMar>
              <w:left w:w="43" w:type="dxa"/>
              <w:right w:w="43" w:type="dxa"/>
            </w:tcMar>
            <w:vAlign w:val="center"/>
          </w:tcPr>
          <w:p w14:paraId="6003B37B" w14:textId="13C30FB4" w:rsidR="007D47C0" w:rsidRDefault="007D47C0" w:rsidP="007D47C0">
            <w:pPr>
              <w:jc w:val="right"/>
              <w:rPr>
                <w:color w:val="000000"/>
                <w:sz w:val="14"/>
                <w:szCs w:val="14"/>
              </w:rPr>
            </w:pPr>
            <w:r w:rsidRPr="00F6138D">
              <w:rPr>
                <w:color w:val="000000"/>
                <w:sz w:val="14"/>
                <w:szCs w:val="14"/>
              </w:rPr>
              <w:t>589,231</w:t>
            </w:r>
          </w:p>
        </w:tc>
        <w:tc>
          <w:tcPr>
            <w:tcW w:w="720" w:type="dxa"/>
            <w:tcBorders>
              <w:top w:val="nil"/>
              <w:left w:val="nil"/>
              <w:bottom w:val="nil"/>
              <w:right w:val="nil"/>
            </w:tcBorders>
            <w:shd w:val="clear" w:color="auto" w:fill="auto"/>
            <w:noWrap/>
            <w:tcMar>
              <w:left w:w="43" w:type="dxa"/>
              <w:right w:w="43" w:type="dxa"/>
            </w:tcMar>
            <w:vAlign w:val="center"/>
          </w:tcPr>
          <w:p w14:paraId="09096DDF" w14:textId="1739B17E" w:rsidR="007D47C0" w:rsidRDefault="007D47C0" w:rsidP="007D47C0">
            <w:pPr>
              <w:jc w:val="right"/>
              <w:rPr>
                <w:color w:val="000000"/>
                <w:sz w:val="14"/>
                <w:szCs w:val="14"/>
              </w:rPr>
            </w:pPr>
            <w:r w:rsidRPr="007D47C0">
              <w:rPr>
                <w:color w:val="000000"/>
                <w:sz w:val="14"/>
                <w:szCs w:val="14"/>
              </w:rPr>
              <w:t>41,888</w:t>
            </w:r>
          </w:p>
        </w:tc>
        <w:tc>
          <w:tcPr>
            <w:tcW w:w="720" w:type="dxa"/>
            <w:tcBorders>
              <w:top w:val="nil"/>
              <w:left w:val="nil"/>
              <w:bottom w:val="nil"/>
              <w:right w:val="nil"/>
            </w:tcBorders>
            <w:shd w:val="clear" w:color="auto" w:fill="auto"/>
            <w:tcMar>
              <w:left w:w="43" w:type="dxa"/>
              <w:right w:w="43" w:type="dxa"/>
            </w:tcMar>
            <w:vAlign w:val="center"/>
          </w:tcPr>
          <w:p w14:paraId="49C8C4F9" w14:textId="5635062F" w:rsidR="007D47C0" w:rsidRPr="007D47C0" w:rsidRDefault="007D47C0" w:rsidP="007D47C0">
            <w:pPr>
              <w:jc w:val="right"/>
              <w:rPr>
                <w:color w:val="000000"/>
                <w:sz w:val="14"/>
                <w:szCs w:val="14"/>
              </w:rPr>
            </w:pPr>
            <w:r w:rsidRPr="007D47C0">
              <w:rPr>
                <w:color w:val="000000"/>
                <w:sz w:val="14"/>
                <w:szCs w:val="14"/>
              </w:rPr>
              <w:t>56,530</w:t>
            </w:r>
          </w:p>
        </w:tc>
        <w:tc>
          <w:tcPr>
            <w:tcW w:w="720" w:type="dxa"/>
            <w:tcBorders>
              <w:top w:val="nil"/>
              <w:left w:val="nil"/>
              <w:bottom w:val="nil"/>
              <w:right w:val="nil"/>
            </w:tcBorders>
            <w:shd w:val="clear" w:color="auto" w:fill="auto"/>
            <w:tcMar>
              <w:left w:w="43" w:type="dxa"/>
              <w:right w:w="43" w:type="dxa"/>
            </w:tcMar>
            <w:vAlign w:val="center"/>
          </w:tcPr>
          <w:p w14:paraId="363970CE" w14:textId="667A25A7" w:rsidR="007D47C0" w:rsidRDefault="007D47C0" w:rsidP="007D47C0">
            <w:pPr>
              <w:jc w:val="right"/>
              <w:rPr>
                <w:color w:val="000000"/>
                <w:sz w:val="14"/>
                <w:szCs w:val="14"/>
              </w:rPr>
            </w:pPr>
            <w:r w:rsidRPr="00B06642">
              <w:rPr>
                <w:color w:val="000000"/>
                <w:sz w:val="14"/>
                <w:szCs w:val="14"/>
              </w:rPr>
              <w:t>45,706</w:t>
            </w:r>
          </w:p>
        </w:tc>
        <w:tc>
          <w:tcPr>
            <w:tcW w:w="720" w:type="dxa"/>
            <w:tcBorders>
              <w:top w:val="nil"/>
              <w:left w:val="nil"/>
              <w:bottom w:val="nil"/>
              <w:right w:val="nil"/>
            </w:tcBorders>
            <w:shd w:val="clear" w:color="auto" w:fill="auto"/>
            <w:tcMar>
              <w:left w:w="43" w:type="dxa"/>
              <w:right w:w="43" w:type="dxa"/>
            </w:tcMar>
            <w:vAlign w:val="center"/>
          </w:tcPr>
          <w:p w14:paraId="54A95B56" w14:textId="770358C6" w:rsidR="007D47C0" w:rsidRDefault="007D47C0" w:rsidP="007D47C0">
            <w:pPr>
              <w:jc w:val="right"/>
              <w:rPr>
                <w:color w:val="000000"/>
                <w:sz w:val="14"/>
                <w:szCs w:val="14"/>
              </w:rPr>
            </w:pPr>
            <w:r w:rsidRPr="00B06642">
              <w:rPr>
                <w:color w:val="000000"/>
                <w:sz w:val="14"/>
                <w:szCs w:val="14"/>
              </w:rPr>
              <w:t>39,038</w:t>
            </w:r>
          </w:p>
        </w:tc>
        <w:tc>
          <w:tcPr>
            <w:tcW w:w="720" w:type="dxa"/>
            <w:tcBorders>
              <w:top w:val="nil"/>
              <w:left w:val="nil"/>
              <w:bottom w:val="nil"/>
              <w:right w:val="nil"/>
            </w:tcBorders>
            <w:shd w:val="clear" w:color="auto" w:fill="auto"/>
            <w:tcMar>
              <w:left w:w="43" w:type="dxa"/>
              <w:right w:w="43" w:type="dxa"/>
            </w:tcMar>
            <w:vAlign w:val="center"/>
          </w:tcPr>
          <w:p w14:paraId="0021DD8B" w14:textId="56718D5A" w:rsidR="007D47C0" w:rsidRDefault="007D47C0" w:rsidP="007D47C0">
            <w:pPr>
              <w:jc w:val="right"/>
              <w:rPr>
                <w:color w:val="000000"/>
                <w:sz w:val="14"/>
                <w:szCs w:val="14"/>
              </w:rPr>
            </w:pPr>
            <w:r w:rsidRPr="007D47C0">
              <w:rPr>
                <w:color w:val="000000"/>
                <w:sz w:val="14"/>
                <w:szCs w:val="14"/>
              </w:rPr>
              <w:t>43,304</w:t>
            </w:r>
          </w:p>
        </w:tc>
        <w:tc>
          <w:tcPr>
            <w:tcW w:w="720" w:type="dxa"/>
            <w:tcBorders>
              <w:top w:val="nil"/>
              <w:left w:val="nil"/>
              <w:bottom w:val="nil"/>
              <w:right w:val="nil"/>
            </w:tcBorders>
            <w:shd w:val="clear" w:color="auto" w:fill="auto"/>
            <w:tcMar>
              <w:left w:w="43" w:type="dxa"/>
              <w:right w:w="43" w:type="dxa"/>
            </w:tcMar>
            <w:vAlign w:val="center"/>
          </w:tcPr>
          <w:p w14:paraId="2E3CD52B" w14:textId="5D48A569" w:rsidR="007D47C0" w:rsidRPr="009575A3" w:rsidRDefault="007D47C0" w:rsidP="007D47C0">
            <w:pPr>
              <w:jc w:val="right"/>
              <w:rPr>
                <w:color w:val="000000"/>
                <w:sz w:val="14"/>
                <w:szCs w:val="14"/>
              </w:rPr>
            </w:pPr>
            <w:r w:rsidRPr="007D47C0">
              <w:rPr>
                <w:color w:val="000000"/>
                <w:sz w:val="14"/>
                <w:szCs w:val="14"/>
              </w:rPr>
              <w:t>18,402</w:t>
            </w:r>
          </w:p>
        </w:tc>
        <w:tc>
          <w:tcPr>
            <w:tcW w:w="659" w:type="dxa"/>
            <w:tcBorders>
              <w:top w:val="nil"/>
              <w:left w:val="nil"/>
              <w:bottom w:val="nil"/>
              <w:right w:val="nil"/>
            </w:tcBorders>
            <w:shd w:val="clear" w:color="auto" w:fill="auto"/>
            <w:tcMar>
              <w:left w:w="43" w:type="dxa"/>
              <w:right w:w="43" w:type="dxa"/>
            </w:tcMar>
            <w:vAlign w:val="center"/>
          </w:tcPr>
          <w:p w14:paraId="6ECAAAE3" w14:textId="6105E720" w:rsidR="007D47C0" w:rsidRPr="007D47C0" w:rsidRDefault="007D47C0" w:rsidP="007D47C0">
            <w:pPr>
              <w:jc w:val="right"/>
              <w:rPr>
                <w:color w:val="000000"/>
                <w:sz w:val="14"/>
                <w:szCs w:val="14"/>
              </w:rPr>
            </w:pPr>
            <w:r w:rsidRPr="007D47C0">
              <w:rPr>
                <w:color w:val="000000"/>
                <w:sz w:val="14"/>
                <w:szCs w:val="14"/>
              </w:rPr>
              <w:t>20,918</w:t>
            </w:r>
          </w:p>
        </w:tc>
      </w:tr>
      <w:tr w:rsidR="007D47C0" w:rsidRPr="00F6138D" w14:paraId="37520849"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B44B10" w14:textId="77777777" w:rsidR="007D47C0" w:rsidRPr="002B6501" w:rsidRDefault="007D47C0" w:rsidP="007D47C0">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14:paraId="73B08099" w14:textId="1581FAD2" w:rsidR="007D47C0" w:rsidRDefault="007D47C0" w:rsidP="007D47C0">
            <w:pPr>
              <w:jc w:val="right"/>
              <w:rPr>
                <w:color w:val="000000"/>
                <w:sz w:val="14"/>
                <w:szCs w:val="14"/>
              </w:rPr>
            </w:pPr>
            <w:r>
              <w:rPr>
                <w:color w:val="000000"/>
                <w:sz w:val="14"/>
                <w:szCs w:val="14"/>
              </w:rPr>
              <w:t>591,980</w:t>
            </w:r>
          </w:p>
        </w:tc>
        <w:tc>
          <w:tcPr>
            <w:tcW w:w="759" w:type="dxa"/>
            <w:tcBorders>
              <w:top w:val="nil"/>
              <w:left w:val="nil"/>
              <w:bottom w:val="nil"/>
              <w:right w:val="nil"/>
            </w:tcBorders>
            <w:shd w:val="clear" w:color="auto" w:fill="auto"/>
            <w:noWrap/>
            <w:tcMar>
              <w:left w:w="43" w:type="dxa"/>
              <w:right w:w="43" w:type="dxa"/>
            </w:tcMar>
            <w:vAlign w:val="center"/>
          </w:tcPr>
          <w:p w14:paraId="55425AFA" w14:textId="3D3E39F1" w:rsidR="007D47C0" w:rsidRDefault="007D47C0" w:rsidP="007D47C0">
            <w:pPr>
              <w:jc w:val="right"/>
              <w:rPr>
                <w:color w:val="000000"/>
                <w:sz w:val="14"/>
                <w:szCs w:val="14"/>
              </w:rPr>
            </w:pPr>
            <w:r w:rsidRPr="00F6138D">
              <w:rPr>
                <w:color w:val="000000"/>
                <w:sz w:val="14"/>
                <w:szCs w:val="14"/>
              </w:rPr>
              <w:t>764,441</w:t>
            </w:r>
          </w:p>
        </w:tc>
        <w:tc>
          <w:tcPr>
            <w:tcW w:w="720" w:type="dxa"/>
            <w:tcBorders>
              <w:top w:val="nil"/>
              <w:left w:val="nil"/>
              <w:bottom w:val="nil"/>
              <w:right w:val="nil"/>
            </w:tcBorders>
            <w:shd w:val="clear" w:color="auto" w:fill="auto"/>
            <w:noWrap/>
            <w:tcMar>
              <w:left w:w="43" w:type="dxa"/>
              <w:right w:w="43" w:type="dxa"/>
            </w:tcMar>
            <w:vAlign w:val="center"/>
          </w:tcPr>
          <w:p w14:paraId="6DA90A26" w14:textId="1B5AE2B4" w:rsidR="007D47C0" w:rsidRDefault="007D47C0" w:rsidP="007D47C0">
            <w:pPr>
              <w:jc w:val="right"/>
              <w:rPr>
                <w:color w:val="000000"/>
                <w:sz w:val="14"/>
                <w:szCs w:val="14"/>
              </w:rPr>
            </w:pPr>
            <w:r w:rsidRPr="007D47C0">
              <w:rPr>
                <w:color w:val="000000"/>
                <w:sz w:val="14"/>
                <w:szCs w:val="14"/>
              </w:rPr>
              <w:t>65,165</w:t>
            </w:r>
          </w:p>
        </w:tc>
        <w:tc>
          <w:tcPr>
            <w:tcW w:w="720" w:type="dxa"/>
            <w:tcBorders>
              <w:top w:val="nil"/>
              <w:left w:val="nil"/>
              <w:bottom w:val="nil"/>
              <w:right w:val="nil"/>
            </w:tcBorders>
            <w:shd w:val="clear" w:color="auto" w:fill="auto"/>
            <w:tcMar>
              <w:left w:w="43" w:type="dxa"/>
              <w:right w:w="43" w:type="dxa"/>
            </w:tcMar>
            <w:vAlign w:val="center"/>
          </w:tcPr>
          <w:p w14:paraId="08F75223" w14:textId="35FDB969" w:rsidR="007D47C0" w:rsidRPr="007D47C0" w:rsidRDefault="007D47C0" w:rsidP="007D47C0">
            <w:pPr>
              <w:jc w:val="right"/>
              <w:rPr>
                <w:color w:val="000000"/>
                <w:sz w:val="14"/>
                <w:szCs w:val="14"/>
              </w:rPr>
            </w:pPr>
            <w:r w:rsidRPr="007D47C0">
              <w:rPr>
                <w:color w:val="000000"/>
                <w:sz w:val="14"/>
                <w:szCs w:val="14"/>
              </w:rPr>
              <w:t>79,262</w:t>
            </w:r>
          </w:p>
        </w:tc>
        <w:tc>
          <w:tcPr>
            <w:tcW w:w="720" w:type="dxa"/>
            <w:tcBorders>
              <w:top w:val="nil"/>
              <w:left w:val="nil"/>
              <w:bottom w:val="nil"/>
              <w:right w:val="nil"/>
            </w:tcBorders>
            <w:shd w:val="clear" w:color="auto" w:fill="auto"/>
            <w:tcMar>
              <w:left w:w="43" w:type="dxa"/>
              <w:right w:w="43" w:type="dxa"/>
            </w:tcMar>
            <w:vAlign w:val="center"/>
          </w:tcPr>
          <w:p w14:paraId="1316C5C9" w14:textId="46FEA6AE" w:rsidR="007D47C0" w:rsidRDefault="007D47C0" w:rsidP="007D47C0">
            <w:pPr>
              <w:jc w:val="right"/>
              <w:rPr>
                <w:color w:val="000000"/>
                <w:sz w:val="14"/>
                <w:szCs w:val="14"/>
              </w:rPr>
            </w:pPr>
            <w:r w:rsidRPr="00B06642">
              <w:rPr>
                <w:color w:val="000000"/>
                <w:sz w:val="14"/>
                <w:szCs w:val="14"/>
              </w:rPr>
              <w:t>55,163</w:t>
            </w:r>
          </w:p>
        </w:tc>
        <w:tc>
          <w:tcPr>
            <w:tcW w:w="720" w:type="dxa"/>
            <w:tcBorders>
              <w:top w:val="nil"/>
              <w:left w:val="nil"/>
              <w:bottom w:val="nil"/>
              <w:right w:val="nil"/>
            </w:tcBorders>
            <w:shd w:val="clear" w:color="auto" w:fill="auto"/>
            <w:tcMar>
              <w:left w:w="43" w:type="dxa"/>
              <w:right w:w="43" w:type="dxa"/>
            </w:tcMar>
            <w:vAlign w:val="center"/>
          </w:tcPr>
          <w:p w14:paraId="6BAE64EB" w14:textId="324D2C84" w:rsidR="007D47C0" w:rsidRDefault="007D47C0" w:rsidP="007D47C0">
            <w:pPr>
              <w:jc w:val="right"/>
              <w:rPr>
                <w:color w:val="000000"/>
                <w:sz w:val="14"/>
                <w:szCs w:val="14"/>
              </w:rPr>
            </w:pPr>
            <w:r w:rsidRPr="00B06642">
              <w:rPr>
                <w:color w:val="000000"/>
                <w:sz w:val="14"/>
                <w:szCs w:val="14"/>
              </w:rPr>
              <w:t>45,653</w:t>
            </w:r>
          </w:p>
        </w:tc>
        <w:tc>
          <w:tcPr>
            <w:tcW w:w="720" w:type="dxa"/>
            <w:tcBorders>
              <w:top w:val="nil"/>
              <w:left w:val="nil"/>
              <w:bottom w:val="nil"/>
              <w:right w:val="nil"/>
            </w:tcBorders>
            <w:shd w:val="clear" w:color="auto" w:fill="auto"/>
            <w:tcMar>
              <w:left w:w="43" w:type="dxa"/>
              <w:right w:w="43" w:type="dxa"/>
            </w:tcMar>
            <w:vAlign w:val="center"/>
          </w:tcPr>
          <w:p w14:paraId="1C626E5B" w14:textId="55B18C7C" w:rsidR="007D47C0" w:rsidRDefault="007D47C0" w:rsidP="007D47C0">
            <w:pPr>
              <w:jc w:val="right"/>
              <w:rPr>
                <w:color w:val="000000"/>
                <w:sz w:val="14"/>
                <w:szCs w:val="14"/>
              </w:rPr>
            </w:pPr>
            <w:r w:rsidRPr="007D47C0">
              <w:rPr>
                <w:color w:val="000000"/>
                <w:sz w:val="14"/>
                <w:szCs w:val="14"/>
              </w:rPr>
              <w:t>41,836</w:t>
            </w:r>
          </w:p>
        </w:tc>
        <w:tc>
          <w:tcPr>
            <w:tcW w:w="720" w:type="dxa"/>
            <w:tcBorders>
              <w:top w:val="nil"/>
              <w:left w:val="nil"/>
              <w:bottom w:val="nil"/>
              <w:right w:val="nil"/>
            </w:tcBorders>
            <w:shd w:val="clear" w:color="auto" w:fill="auto"/>
            <w:tcMar>
              <w:left w:w="43" w:type="dxa"/>
              <w:right w:w="43" w:type="dxa"/>
            </w:tcMar>
            <w:vAlign w:val="center"/>
          </w:tcPr>
          <w:p w14:paraId="07304A97" w14:textId="1767444C" w:rsidR="007D47C0" w:rsidRPr="009575A3" w:rsidRDefault="007D47C0" w:rsidP="007D47C0">
            <w:pPr>
              <w:jc w:val="right"/>
              <w:rPr>
                <w:color w:val="000000"/>
                <w:sz w:val="14"/>
                <w:szCs w:val="14"/>
              </w:rPr>
            </w:pPr>
            <w:r w:rsidRPr="007D47C0">
              <w:rPr>
                <w:color w:val="000000"/>
                <w:sz w:val="14"/>
                <w:szCs w:val="14"/>
              </w:rPr>
              <w:t>37,473</w:t>
            </w:r>
          </w:p>
        </w:tc>
        <w:tc>
          <w:tcPr>
            <w:tcW w:w="659" w:type="dxa"/>
            <w:tcBorders>
              <w:top w:val="nil"/>
              <w:left w:val="nil"/>
              <w:bottom w:val="nil"/>
              <w:right w:val="nil"/>
            </w:tcBorders>
            <w:shd w:val="clear" w:color="auto" w:fill="auto"/>
            <w:tcMar>
              <w:left w:w="43" w:type="dxa"/>
              <w:right w:w="43" w:type="dxa"/>
            </w:tcMar>
            <w:vAlign w:val="center"/>
          </w:tcPr>
          <w:p w14:paraId="62AA38CD" w14:textId="7138B6A4" w:rsidR="007D47C0" w:rsidRPr="007D47C0" w:rsidRDefault="007D47C0" w:rsidP="007D47C0">
            <w:pPr>
              <w:jc w:val="right"/>
              <w:rPr>
                <w:color w:val="000000"/>
                <w:sz w:val="14"/>
                <w:szCs w:val="14"/>
              </w:rPr>
            </w:pPr>
            <w:r w:rsidRPr="007D47C0">
              <w:rPr>
                <w:color w:val="000000"/>
                <w:sz w:val="14"/>
                <w:szCs w:val="14"/>
              </w:rPr>
              <w:t>55,857</w:t>
            </w:r>
          </w:p>
        </w:tc>
      </w:tr>
      <w:tr w:rsidR="007D47C0" w:rsidRPr="00F6138D" w14:paraId="65866EEA"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1149D01" w14:textId="77777777" w:rsidR="007D47C0" w:rsidRPr="002B6501" w:rsidRDefault="007D47C0" w:rsidP="007D47C0">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14:paraId="6ED809F3" w14:textId="368013CB" w:rsidR="007D47C0" w:rsidRDefault="007D47C0" w:rsidP="007D47C0">
            <w:pPr>
              <w:jc w:val="right"/>
              <w:rPr>
                <w:color w:val="000000"/>
                <w:sz w:val="14"/>
                <w:szCs w:val="14"/>
              </w:rPr>
            </w:pPr>
            <w:r>
              <w:rPr>
                <w:color w:val="000000"/>
                <w:sz w:val="14"/>
                <w:szCs w:val="14"/>
              </w:rPr>
              <w:t>141,259</w:t>
            </w:r>
          </w:p>
        </w:tc>
        <w:tc>
          <w:tcPr>
            <w:tcW w:w="759" w:type="dxa"/>
            <w:tcBorders>
              <w:top w:val="nil"/>
              <w:left w:val="nil"/>
              <w:bottom w:val="nil"/>
              <w:right w:val="nil"/>
            </w:tcBorders>
            <w:shd w:val="clear" w:color="auto" w:fill="auto"/>
            <w:noWrap/>
            <w:tcMar>
              <w:left w:w="43" w:type="dxa"/>
              <w:right w:w="43" w:type="dxa"/>
            </w:tcMar>
            <w:vAlign w:val="center"/>
          </w:tcPr>
          <w:p w14:paraId="7102A044" w14:textId="1741AC51" w:rsidR="007D47C0" w:rsidRDefault="007D47C0" w:rsidP="007D47C0">
            <w:pPr>
              <w:jc w:val="right"/>
              <w:rPr>
                <w:color w:val="000000"/>
                <w:sz w:val="14"/>
                <w:szCs w:val="14"/>
              </w:rPr>
            </w:pPr>
            <w:r w:rsidRPr="00F6138D">
              <w:rPr>
                <w:color w:val="000000"/>
                <w:sz w:val="14"/>
                <w:szCs w:val="14"/>
              </w:rPr>
              <w:t>174,869</w:t>
            </w:r>
          </w:p>
        </w:tc>
        <w:tc>
          <w:tcPr>
            <w:tcW w:w="720" w:type="dxa"/>
            <w:tcBorders>
              <w:top w:val="nil"/>
              <w:left w:val="nil"/>
              <w:bottom w:val="nil"/>
              <w:right w:val="nil"/>
            </w:tcBorders>
            <w:shd w:val="clear" w:color="auto" w:fill="auto"/>
            <w:noWrap/>
            <w:tcMar>
              <w:left w:w="43" w:type="dxa"/>
              <w:right w:w="43" w:type="dxa"/>
            </w:tcMar>
            <w:vAlign w:val="center"/>
          </w:tcPr>
          <w:p w14:paraId="0CCB4D9D" w14:textId="08B7C226" w:rsidR="007D47C0" w:rsidRDefault="007D47C0" w:rsidP="007D47C0">
            <w:pPr>
              <w:jc w:val="right"/>
              <w:rPr>
                <w:color w:val="000000"/>
                <w:sz w:val="14"/>
                <w:szCs w:val="14"/>
              </w:rPr>
            </w:pPr>
            <w:r w:rsidRPr="007D47C0">
              <w:rPr>
                <w:color w:val="000000"/>
                <w:sz w:val="14"/>
                <w:szCs w:val="14"/>
              </w:rPr>
              <w:t>10,678</w:t>
            </w:r>
          </w:p>
        </w:tc>
        <w:tc>
          <w:tcPr>
            <w:tcW w:w="720" w:type="dxa"/>
            <w:tcBorders>
              <w:top w:val="nil"/>
              <w:left w:val="nil"/>
              <w:bottom w:val="nil"/>
              <w:right w:val="nil"/>
            </w:tcBorders>
            <w:shd w:val="clear" w:color="auto" w:fill="auto"/>
            <w:tcMar>
              <w:left w:w="43" w:type="dxa"/>
              <w:right w:w="43" w:type="dxa"/>
            </w:tcMar>
            <w:vAlign w:val="center"/>
          </w:tcPr>
          <w:p w14:paraId="6E6D2BB7" w14:textId="6F641861" w:rsidR="007D47C0" w:rsidRPr="007D47C0" w:rsidRDefault="007D47C0" w:rsidP="007D47C0">
            <w:pPr>
              <w:jc w:val="right"/>
              <w:rPr>
                <w:color w:val="000000"/>
                <w:sz w:val="14"/>
                <w:szCs w:val="14"/>
              </w:rPr>
            </w:pPr>
            <w:r w:rsidRPr="007D47C0">
              <w:rPr>
                <w:color w:val="000000"/>
                <w:sz w:val="14"/>
                <w:szCs w:val="14"/>
              </w:rPr>
              <w:t>9,989</w:t>
            </w:r>
          </w:p>
        </w:tc>
        <w:tc>
          <w:tcPr>
            <w:tcW w:w="720" w:type="dxa"/>
            <w:tcBorders>
              <w:top w:val="nil"/>
              <w:left w:val="nil"/>
              <w:bottom w:val="nil"/>
              <w:right w:val="nil"/>
            </w:tcBorders>
            <w:shd w:val="clear" w:color="auto" w:fill="auto"/>
            <w:tcMar>
              <w:left w:w="43" w:type="dxa"/>
              <w:right w:w="43" w:type="dxa"/>
            </w:tcMar>
            <w:vAlign w:val="center"/>
          </w:tcPr>
          <w:p w14:paraId="6D3307B6" w14:textId="6FB3C384" w:rsidR="007D47C0" w:rsidRDefault="007D47C0" w:rsidP="007D47C0">
            <w:pPr>
              <w:jc w:val="right"/>
              <w:rPr>
                <w:color w:val="000000"/>
                <w:sz w:val="14"/>
                <w:szCs w:val="14"/>
              </w:rPr>
            </w:pPr>
            <w:r w:rsidRPr="00B06642">
              <w:rPr>
                <w:color w:val="000000"/>
                <w:sz w:val="14"/>
                <w:szCs w:val="14"/>
              </w:rPr>
              <w:t>14,032</w:t>
            </w:r>
          </w:p>
        </w:tc>
        <w:tc>
          <w:tcPr>
            <w:tcW w:w="720" w:type="dxa"/>
            <w:tcBorders>
              <w:top w:val="nil"/>
              <w:left w:val="nil"/>
              <w:bottom w:val="nil"/>
              <w:right w:val="nil"/>
            </w:tcBorders>
            <w:shd w:val="clear" w:color="auto" w:fill="auto"/>
            <w:tcMar>
              <w:left w:w="43" w:type="dxa"/>
              <w:right w:w="43" w:type="dxa"/>
            </w:tcMar>
            <w:vAlign w:val="center"/>
          </w:tcPr>
          <w:p w14:paraId="59BBB140" w14:textId="5E6089B9" w:rsidR="007D47C0" w:rsidRDefault="007D47C0" w:rsidP="007D47C0">
            <w:pPr>
              <w:jc w:val="right"/>
              <w:rPr>
                <w:color w:val="000000"/>
                <w:sz w:val="14"/>
                <w:szCs w:val="14"/>
              </w:rPr>
            </w:pPr>
            <w:r w:rsidRPr="00B06642">
              <w:rPr>
                <w:color w:val="000000"/>
                <w:sz w:val="14"/>
                <w:szCs w:val="14"/>
              </w:rPr>
              <w:t>9,113</w:t>
            </w:r>
          </w:p>
        </w:tc>
        <w:tc>
          <w:tcPr>
            <w:tcW w:w="720" w:type="dxa"/>
            <w:tcBorders>
              <w:top w:val="nil"/>
              <w:left w:val="nil"/>
              <w:bottom w:val="nil"/>
              <w:right w:val="nil"/>
            </w:tcBorders>
            <w:shd w:val="clear" w:color="auto" w:fill="auto"/>
            <w:tcMar>
              <w:left w:w="43" w:type="dxa"/>
              <w:right w:w="43" w:type="dxa"/>
            </w:tcMar>
            <w:vAlign w:val="center"/>
          </w:tcPr>
          <w:p w14:paraId="108BBFE4" w14:textId="38907844" w:rsidR="007D47C0" w:rsidRDefault="007D47C0" w:rsidP="007D47C0">
            <w:pPr>
              <w:jc w:val="right"/>
              <w:rPr>
                <w:color w:val="000000"/>
                <w:sz w:val="14"/>
                <w:szCs w:val="14"/>
              </w:rPr>
            </w:pPr>
            <w:r w:rsidRPr="007D47C0">
              <w:rPr>
                <w:color w:val="000000"/>
                <w:sz w:val="14"/>
                <w:szCs w:val="14"/>
              </w:rPr>
              <w:t>12,776</w:t>
            </w:r>
          </w:p>
        </w:tc>
        <w:tc>
          <w:tcPr>
            <w:tcW w:w="720" w:type="dxa"/>
            <w:tcBorders>
              <w:top w:val="nil"/>
              <w:left w:val="nil"/>
              <w:bottom w:val="nil"/>
              <w:right w:val="nil"/>
            </w:tcBorders>
            <w:shd w:val="clear" w:color="auto" w:fill="auto"/>
            <w:tcMar>
              <w:left w:w="43" w:type="dxa"/>
              <w:right w:w="43" w:type="dxa"/>
            </w:tcMar>
            <w:vAlign w:val="center"/>
          </w:tcPr>
          <w:p w14:paraId="5C4D46EC" w14:textId="19629E6C" w:rsidR="007D47C0" w:rsidRPr="009575A3" w:rsidRDefault="007D47C0" w:rsidP="007D47C0">
            <w:pPr>
              <w:jc w:val="right"/>
              <w:rPr>
                <w:color w:val="000000"/>
                <w:sz w:val="14"/>
                <w:szCs w:val="14"/>
              </w:rPr>
            </w:pPr>
            <w:r w:rsidRPr="007D47C0">
              <w:rPr>
                <w:color w:val="000000"/>
                <w:sz w:val="14"/>
                <w:szCs w:val="14"/>
              </w:rPr>
              <w:t>7,610</w:t>
            </w:r>
          </w:p>
        </w:tc>
        <w:tc>
          <w:tcPr>
            <w:tcW w:w="659" w:type="dxa"/>
            <w:tcBorders>
              <w:top w:val="nil"/>
              <w:left w:val="nil"/>
              <w:bottom w:val="nil"/>
              <w:right w:val="nil"/>
            </w:tcBorders>
            <w:shd w:val="clear" w:color="auto" w:fill="auto"/>
            <w:tcMar>
              <w:left w:w="43" w:type="dxa"/>
              <w:right w:w="43" w:type="dxa"/>
            </w:tcMar>
            <w:vAlign w:val="center"/>
          </w:tcPr>
          <w:p w14:paraId="1BA6B550" w14:textId="183AA668" w:rsidR="007D47C0" w:rsidRPr="007D47C0" w:rsidRDefault="007D47C0" w:rsidP="007D47C0">
            <w:pPr>
              <w:jc w:val="right"/>
              <w:rPr>
                <w:color w:val="000000"/>
                <w:sz w:val="14"/>
                <w:szCs w:val="14"/>
              </w:rPr>
            </w:pPr>
            <w:r w:rsidRPr="007D47C0">
              <w:rPr>
                <w:color w:val="000000"/>
                <w:sz w:val="14"/>
                <w:szCs w:val="14"/>
              </w:rPr>
              <w:t>6,538</w:t>
            </w:r>
          </w:p>
        </w:tc>
      </w:tr>
      <w:tr w:rsidR="007D47C0" w:rsidRPr="00F6138D" w14:paraId="25169860"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159F154" w14:textId="77777777" w:rsidR="007D47C0" w:rsidRPr="002B6501" w:rsidRDefault="007D47C0" w:rsidP="007D47C0">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14:paraId="228C1A0E" w14:textId="6A8433DA" w:rsidR="007D47C0" w:rsidRDefault="007D47C0" w:rsidP="007D47C0">
            <w:pPr>
              <w:jc w:val="right"/>
              <w:rPr>
                <w:color w:val="000000"/>
                <w:sz w:val="14"/>
                <w:szCs w:val="14"/>
              </w:rPr>
            </w:pPr>
            <w:r>
              <w:rPr>
                <w:color w:val="000000"/>
                <w:sz w:val="14"/>
                <w:szCs w:val="14"/>
              </w:rPr>
              <w:t>1,664,283</w:t>
            </w:r>
          </w:p>
        </w:tc>
        <w:tc>
          <w:tcPr>
            <w:tcW w:w="759" w:type="dxa"/>
            <w:tcBorders>
              <w:top w:val="nil"/>
              <w:left w:val="nil"/>
              <w:bottom w:val="nil"/>
              <w:right w:val="nil"/>
            </w:tcBorders>
            <w:shd w:val="clear" w:color="auto" w:fill="auto"/>
            <w:noWrap/>
            <w:tcMar>
              <w:left w:w="43" w:type="dxa"/>
              <w:right w:w="43" w:type="dxa"/>
            </w:tcMar>
            <w:vAlign w:val="center"/>
          </w:tcPr>
          <w:p w14:paraId="73D04C58" w14:textId="4D7C6A21" w:rsidR="007D47C0" w:rsidRDefault="007D47C0" w:rsidP="007D47C0">
            <w:pPr>
              <w:jc w:val="right"/>
              <w:rPr>
                <w:color w:val="000000"/>
                <w:sz w:val="14"/>
                <w:szCs w:val="14"/>
              </w:rPr>
            </w:pPr>
            <w:r w:rsidRPr="00F6138D">
              <w:rPr>
                <w:color w:val="000000"/>
                <w:sz w:val="14"/>
                <w:szCs w:val="14"/>
              </w:rPr>
              <w:t>1,930,443</w:t>
            </w:r>
          </w:p>
        </w:tc>
        <w:tc>
          <w:tcPr>
            <w:tcW w:w="720" w:type="dxa"/>
            <w:tcBorders>
              <w:top w:val="nil"/>
              <w:left w:val="nil"/>
              <w:bottom w:val="nil"/>
              <w:right w:val="nil"/>
            </w:tcBorders>
            <w:shd w:val="clear" w:color="auto" w:fill="auto"/>
            <w:noWrap/>
            <w:tcMar>
              <w:left w:w="43" w:type="dxa"/>
              <w:right w:w="43" w:type="dxa"/>
            </w:tcMar>
            <w:vAlign w:val="center"/>
          </w:tcPr>
          <w:p w14:paraId="190DD431" w14:textId="0C9FEC79" w:rsidR="007D47C0" w:rsidRDefault="007D47C0" w:rsidP="007D47C0">
            <w:pPr>
              <w:jc w:val="right"/>
              <w:rPr>
                <w:color w:val="000000"/>
                <w:sz w:val="14"/>
                <w:szCs w:val="14"/>
              </w:rPr>
            </w:pPr>
            <w:r w:rsidRPr="007D47C0">
              <w:rPr>
                <w:color w:val="000000"/>
                <w:sz w:val="14"/>
                <w:szCs w:val="14"/>
              </w:rPr>
              <w:t>167,452</w:t>
            </w:r>
          </w:p>
        </w:tc>
        <w:tc>
          <w:tcPr>
            <w:tcW w:w="720" w:type="dxa"/>
            <w:tcBorders>
              <w:top w:val="nil"/>
              <w:left w:val="nil"/>
              <w:bottom w:val="nil"/>
              <w:right w:val="nil"/>
            </w:tcBorders>
            <w:shd w:val="clear" w:color="auto" w:fill="auto"/>
            <w:tcMar>
              <w:left w:w="43" w:type="dxa"/>
              <w:right w:w="43" w:type="dxa"/>
            </w:tcMar>
            <w:vAlign w:val="center"/>
          </w:tcPr>
          <w:p w14:paraId="429217F8" w14:textId="4D8140B2" w:rsidR="007D47C0" w:rsidRPr="007D47C0" w:rsidRDefault="007D47C0" w:rsidP="007D47C0">
            <w:pPr>
              <w:jc w:val="right"/>
              <w:rPr>
                <w:color w:val="000000"/>
                <w:sz w:val="14"/>
                <w:szCs w:val="14"/>
              </w:rPr>
            </w:pPr>
            <w:r w:rsidRPr="007D47C0">
              <w:rPr>
                <w:color w:val="000000"/>
                <w:sz w:val="14"/>
                <w:szCs w:val="14"/>
              </w:rPr>
              <w:t>184,942</w:t>
            </w:r>
          </w:p>
        </w:tc>
        <w:tc>
          <w:tcPr>
            <w:tcW w:w="720" w:type="dxa"/>
            <w:tcBorders>
              <w:top w:val="nil"/>
              <w:left w:val="nil"/>
              <w:bottom w:val="nil"/>
              <w:right w:val="nil"/>
            </w:tcBorders>
            <w:shd w:val="clear" w:color="auto" w:fill="auto"/>
            <w:tcMar>
              <w:left w:w="43" w:type="dxa"/>
              <w:right w:w="43" w:type="dxa"/>
            </w:tcMar>
            <w:vAlign w:val="center"/>
          </w:tcPr>
          <w:p w14:paraId="79AE5976" w14:textId="77646747" w:rsidR="007D47C0" w:rsidRDefault="007D47C0" w:rsidP="007D47C0">
            <w:pPr>
              <w:jc w:val="right"/>
              <w:rPr>
                <w:color w:val="000000"/>
                <w:sz w:val="14"/>
                <w:szCs w:val="14"/>
              </w:rPr>
            </w:pPr>
            <w:r w:rsidRPr="00B06642">
              <w:rPr>
                <w:color w:val="000000"/>
                <w:sz w:val="14"/>
                <w:szCs w:val="14"/>
              </w:rPr>
              <w:t>146,260</w:t>
            </w:r>
          </w:p>
        </w:tc>
        <w:tc>
          <w:tcPr>
            <w:tcW w:w="720" w:type="dxa"/>
            <w:tcBorders>
              <w:top w:val="nil"/>
              <w:left w:val="nil"/>
              <w:bottom w:val="nil"/>
              <w:right w:val="nil"/>
            </w:tcBorders>
            <w:shd w:val="clear" w:color="auto" w:fill="auto"/>
            <w:tcMar>
              <w:left w:w="43" w:type="dxa"/>
              <w:right w:w="43" w:type="dxa"/>
            </w:tcMar>
            <w:vAlign w:val="center"/>
          </w:tcPr>
          <w:p w14:paraId="30AAF1F0" w14:textId="61DB0B06" w:rsidR="007D47C0" w:rsidRDefault="007D47C0" w:rsidP="007D47C0">
            <w:pPr>
              <w:jc w:val="right"/>
              <w:rPr>
                <w:color w:val="000000"/>
                <w:sz w:val="14"/>
                <w:szCs w:val="14"/>
              </w:rPr>
            </w:pPr>
            <w:r w:rsidRPr="00B06642">
              <w:rPr>
                <w:color w:val="000000"/>
                <w:sz w:val="14"/>
                <w:szCs w:val="14"/>
              </w:rPr>
              <w:t>149,410</w:t>
            </w:r>
          </w:p>
        </w:tc>
        <w:tc>
          <w:tcPr>
            <w:tcW w:w="720" w:type="dxa"/>
            <w:tcBorders>
              <w:top w:val="nil"/>
              <w:left w:val="nil"/>
              <w:bottom w:val="nil"/>
              <w:right w:val="nil"/>
            </w:tcBorders>
            <w:shd w:val="clear" w:color="auto" w:fill="auto"/>
            <w:tcMar>
              <w:left w:w="43" w:type="dxa"/>
              <w:right w:w="43" w:type="dxa"/>
            </w:tcMar>
            <w:vAlign w:val="center"/>
          </w:tcPr>
          <w:p w14:paraId="29105796" w14:textId="2B42C550" w:rsidR="007D47C0" w:rsidRDefault="007D47C0" w:rsidP="007D47C0">
            <w:pPr>
              <w:jc w:val="right"/>
              <w:rPr>
                <w:color w:val="000000"/>
                <w:sz w:val="14"/>
                <w:szCs w:val="14"/>
              </w:rPr>
            </w:pPr>
            <w:r w:rsidRPr="007D47C0">
              <w:rPr>
                <w:color w:val="000000"/>
                <w:sz w:val="14"/>
                <w:szCs w:val="14"/>
              </w:rPr>
              <w:t>125,377</w:t>
            </w:r>
          </w:p>
        </w:tc>
        <w:tc>
          <w:tcPr>
            <w:tcW w:w="720" w:type="dxa"/>
            <w:tcBorders>
              <w:top w:val="nil"/>
              <w:left w:val="nil"/>
              <w:bottom w:val="nil"/>
              <w:right w:val="nil"/>
            </w:tcBorders>
            <w:shd w:val="clear" w:color="auto" w:fill="auto"/>
            <w:tcMar>
              <w:left w:w="43" w:type="dxa"/>
              <w:right w:w="43" w:type="dxa"/>
            </w:tcMar>
            <w:vAlign w:val="center"/>
          </w:tcPr>
          <w:p w14:paraId="72FCCF56" w14:textId="3B9869A0" w:rsidR="007D47C0" w:rsidRPr="009575A3" w:rsidRDefault="007D47C0" w:rsidP="007D47C0">
            <w:pPr>
              <w:jc w:val="right"/>
              <w:rPr>
                <w:color w:val="000000"/>
                <w:sz w:val="14"/>
                <w:szCs w:val="14"/>
              </w:rPr>
            </w:pPr>
            <w:r w:rsidRPr="007D47C0">
              <w:rPr>
                <w:color w:val="000000"/>
                <w:sz w:val="14"/>
                <w:szCs w:val="14"/>
              </w:rPr>
              <w:t>242,922</w:t>
            </w:r>
          </w:p>
        </w:tc>
        <w:tc>
          <w:tcPr>
            <w:tcW w:w="659" w:type="dxa"/>
            <w:tcBorders>
              <w:top w:val="nil"/>
              <w:left w:val="nil"/>
              <w:bottom w:val="nil"/>
              <w:right w:val="nil"/>
            </w:tcBorders>
            <w:shd w:val="clear" w:color="auto" w:fill="auto"/>
            <w:tcMar>
              <w:left w:w="43" w:type="dxa"/>
              <w:right w:w="43" w:type="dxa"/>
            </w:tcMar>
            <w:vAlign w:val="center"/>
          </w:tcPr>
          <w:p w14:paraId="67AAF8C5" w14:textId="576E06E0" w:rsidR="007D47C0" w:rsidRPr="007D47C0" w:rsidRDefault="007D47C0" w:rsidP="007D47C0">
            <w:pPr>
              <w:jc w:val="right"/>
              <w:rPr>
                <w:color w:val="000000"/>
                <w:sz w:val="14"/>
                <w:szCs w:val="14"/>
              </w:rPr>
            </w:pPr>
            <w:r w:rsidRPr="007D47C0">
              <w:rPr>
                <w:color w:val="000000"/>
                <w:sz w:val="14"/>
                <w:szCs w:val="14"/>
              </w:rPr>
              <w:t>195,188</w:t>
            </w:r>
          </w:p>
        </w:tc>
      </w:tr>
      <w:tr w:rsidR="007D47C0" w:rsidRPr="00F6138D" w14:paraId="4AA1D6A6"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EE0698C" w14:textId="77777777" w:rsidR="007D47C0" w:rsidRPr="002B6501" w:rsidRDefault="007D47C0" w:rsidP="007D47C0">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14:paraId="323E156C" w14:textId="6CC61B9E" w:rsidR="007D47C0" w:rsidRDefault="007D47C0" w:rsidP="007D47C0">
            <w:pPr>
              <w:jc w:val="right"/>
              <w:rPr>
                <w:color w:val="000000"/>
                <w:sz w:val="14"/>
                <w:szCs w:val="14"/>
              </w:rPr>
            </w:pPr>
            <w:r>
              <w:rPr>
                <w:color w:val="000000"/>
                <w:sz w:val="14"/>
                <w:szCs w:val="14"/>
              </w:rPr>
              <w:t>2,593,356</w:t>
            </w:r>
          </w:p>
        </w:tc>
        <w:tc>
          <w:tcPr>
            <w:tcW w:w="759" w:type="dxa"/>
            <w:tcBorders>
              <w:top w:val="nil"/>
              <w:left w:val="nil"/>
              <w:bottom w:val="nil"/>
              <w:right w:val="nil"/>
            </w:tcBorders>
            <w:shd w:val="clear" w:color="auto" w:fill="auto"/>
            <w:noWrap/>
            <w:tcMar>
              <w:left w:w="43" w:type="dxa"/>
              <w:right w:w="43" w:type="dxa"/>
            </w:tcMar>
            <w:vAlign w:val="center"/>
          </w:tcPr>
          <w:p w14:paraId="12C8A9ED" w14:textId="39005180" w:rsidR="007D47C0" w:rsidRDefault="007D47C0" w:rsidP="007D47C0">
            <w:pPr>
              <w:jc w:val="right"/>
              <w:rPr>
                <w:color w:val="000000"/>
                <w:sz w:val="14"/>
                <w:szCs w:val="14"/>
              </w:rPr>
            </w:pPr>
            <w:r w:rsidRPr="00F6138D">
              <w:rPr>
                <w:color w:val="000000"/>
                <w:sz w:val="14"/>
                <w:szCs w:val="14"/>
              </w:rPr>
              <w:t>2,684,598</w:t>
            </w:r>
          </w:p>
        </w:tc>
        <w:tc>
          <w:tcPr>
            <w:tcW w:w="720" w:type="dxa"/>
            <w:tcBorders>
              <w:top w:val="nil"/>
              <w:left w:val="nil"/>
              <w:bottom w:val="nil"/>
              <w:right w:val="nil"/>
            </w:tcBorders>
            <w:shd w:val="clear" w:color="auto" w:fill="auto"/>
            <w:noWrap/>
            <w:tcMar>
              <w:left w:w="43" w:type="dxa"/>
              <w:right w:w="43" w:type="dxa"/>
            </w:tcMar>
            <w:vAlign w:val="center"/>
          </w:tcPr>
          <w:p w14:paraId="372BACD5" w14:textId="6E3F8810" w:rsidR="007D47C0" w:rsidRDefault="007D47C0" w:rsidP="007D47C0">
            <w:pPr>
              <w:jc w:val="right"/>
              <w:rPr>
                <w:color w:val="000000"/>
                <w:sz w:val="14"/>
                <w:szCs w:val="14"/>
              </w:rPr>
            </w:pPr>
            <w:r w:rsidRPr="007D47C0">
              <w:rPr>
                <w:color w:val="000000"/>
                <w:sz w:val="14"/>
                <w:szCs w:val="14"/>
              </w:rPr>
              <w:t>158,493</w:t>
            </w:r>
          </w:p>
        </w:tc>
        <w:tc>
          <w:tcPr>
            <w:tcW w:w="720" w:type="dxa"/>
            <w:tcBorders>
              <w:top w:val="nil"/>
              <w:left w:val="nil"/>
              <w:bottom w:val="nil"/>
              <w:right w:val="nil"/>
            </w:tcBorders>
            <w:shd w:val="clear" w:color="auto" w:fill="auto"/>
            <w:tcMar>
              <w:left w:w="43" w:type="dxa"/>
              <w:right w:w="43" w:type="dxa"/>
            </w:tcMar>
            <w:vAlign w:val="center"/>
          </w:tcPr>
          <w:p w14:paraId="21924903" w14:textId="5FC17603" w:rsidR="007D47C0" w:rsidRPr="007D47C0" w:rsidRDefault="007D47C0" w:rsidP="007D47C0">
            <w:pPr>
              <w:jc w:val="right"/>
              <w:rPr>
                <w:color w:val="000000"/>
                <w:sz w:val="14"/>
                <w:szCs w:val="14"/>
              </w:rPr>
            </w:pPr>
            <w:r w:rsidRPr="007D47C0">
              <w:rPr>
                <w:color w:val="000000"/>
                <w:sz w:val="14"/>
                <w:szCs w:val="14"/>
              </w:rPr>
              <w:t>208,558</w:t>
            </w:r>
          </w:p>
        </w:tc>
        <w:tc>
          <w:tcPr>
            <w:tcW w:w="720" w:type="dxa"/>
            <w:tcBorders>
              <w:top w:val="nil"/>
              <w:left w:val="nil"/>
              <w:bottom w:val="nil"/>
              <w:right w:val="nil"/>
            </w:tcBorders>
            <w:shd w:val="clear" w:color="auto" w:fill="auto"/>
            <w:tcMar>
              <w:left w:w="43" w:type="dxa"/>
              <w:right w:w="43" w:type="dxa"/>
            </w:tcMar>
            <w:vAlign w:val="center"/>
          </w:tcPr>
          <w:p w14:paraId="0407C592" w14:textId="6118F79D" w:rsidR="007D47C0" w:rsidRDefault="007D47C0" w:rsidP="007D47C0">
            <w:pPr>
              <w:jc w:val="right"/>
              <w:rPr>
                <w:color w:val="000000"/>
                <w:sz w:val="14"/>
                <w:szCs w:val="14"/>
              </w:rPr>
            </w:pPr>
            <w:r w:rsidRPr="00B06642">
              <w:rPr>
                <w:color w:val="000000"/>
                <w:sz w:val="14"/>
                <w:szCs w:val="14"/>
              </w:rPr>
              <w:t>276,652</w:t>
            </w:r>
          </w:p>
        </w:tc>
        <w:tc>
          <w:tcPr>
            <w:tcW w:w="720" w:type="dxa"/>
            <w:tcBorders>
              <w:top w:val="nil"/>
              <w:left w:val="nil"/>
              <w:bottom w:val="nil"/>
              <w:right w:val="nil"/>
            </w:tcBorders>
            <w:shd w:val="clear" w:color="auto" w:fill="auto"/>
            <w:tcMar>
              <w:left w:w="43" w:type="dxa"/>
              <w:right w:w="43" w:type="dxa"/>
            </w:tcMar>
            <w:vAlign w:val="center"/>
          </w:tcPr>
          <w:p w14:paraId="39331E79" w14:textId="15E02FBC" w:rsidR="007D47C0" w:rsidRDefault="007D47C0" w:rsidP="007D47C0">
            <w:pPr>
              <w:jc w:val="right"/>
              <w:rPr>
                <w:color w:val="000000"/>
                <w:sz w:val="14"/>
                <w:szCs w:val="14"/>
              </w:rPr>
            </w:pPr>
            <w:r w:rsidRPr="00B06642">
              <w:rPr>
                <w:color w:val="000000"/>
                <w:sz w:val="14"/>
                <w:szCs w:val="14"/>
              </w:rPr>
              <w:t>183,985</w:t>
            </w:r>
          </w:p>
        </w:tc>
        <w:tc>
          <w:tcPr>
            <w:tcW w:w="720" w:type="dxa"/>
            <w:tcBorders>
              <w:top w:val="nil"/>
              <w:left w:val="nil"/>
              <w:bottom w:val="nil"/>
              <w:right w:val="nil"/>
            </w:tcBorders>
            <w:shd w:val="clear" w:color="auto" w:fill="auto"/>
            <w:tcMar>
              <w:left w:w="43" w:type="dxa"/>
              <w:right w:w="43" w:type="dxa"/>
            </w:tcMar>
            <w:vAlign w:val="center"/>
          </w:tcPr>
          <w:p w14:paraId="7924D6C7" w14:textId="5493EFC6" w:rsidR="007D47C0" w:rsidRDefault="007D47C0" w:rsidP="007D47C0">
            <w:pPr>
              <w:jc w:val="right"/>
              <w:rPr>
                <w:color w:val="000000"/>
                <w:sz w:val="14"/>
                <w:szCs w:val="14"/>
              </w:rPr>
            </w:pPr>
            <w:r w:rsidRPr="007D47C0">
              <w:rPr>
                <w:color w:val="000000"/>
                <w:sz w:val="14"/>
                <w:szCs w:val="14"/>
              </w:rPr>
              <w:t>86,843</w:t>
            </w:r>
          </w:p>
        </w:tc>
        <w:tc>
          <w:tcPr>
            <w:tcW w:w="720" w:type="dxa"/>
            <w:tcBorders>
              <w:top w:val="nil"/>
              <w:left w:val="nil"/>
              <w:bottom w:val="nil"/>
              <w:right w:val="nil"/>
            </w:tcBorders>
            <w:shd w:val="clear" w:color="auto" w:fill="auto"/>
            <w:tcMar>
              <w:left w:w="43" w:type="dxa"/>
              <w:right w:w="43" w:type="dxa"/>
            </w:tcMar>
            <w:vAlign w:val="center"/>
          </w:tcPr>
          <w:p w14:paraId="155093CC" w14:textId="4A626CC6" w:rsidR="007D47C0" w:rsidRPr="009575A3" w:rsidRDefault="007D47C0" w:rsidP="007D47C0">
            <w:pPr>
              <w:jc w:val="right"/>
              <w:rPr>
                <w:color w:val="000000"/>
                <w:sz w:val="14"/>
                <w:szCs w:val="14"/>
              </w:rPr>
            </w:pPr>
            <w:r w:rsidRPr="007D47C0">
              <w:rPr>
                <w:color w:val="000000"/>
                <w:sz w:val="14"/>
                <w:szCs w:val="14"/>
              </w:rPr>
              <w:t>67,901</w:t>
            </w:r>
          </w:p>
        </w:tc>
        <w:tc>
          <w:tcPr>
            <w:tcW w:w="659" w:type="dxa"/>
            <w:tcBorders>
              <w:top w:val="nil"/>
              <w:left w:val="nil"/>
              <w:bottom w:val="nil"/>
              <w:right w:val="nil"/>
            </w:tcBorders>
            <w:shd w:val="clear" w:color="auto" w:fill="auto"/>
            <w:tcMar>
              <w:left w:w="43" w:type="dxa"/>
              <w:right w:w="43" w:type="dxa"/>
            </w:tcMar>
            <w:vAlign w:val="center"/>
          </w:tcPr>
          <w:p w14:paraId="4F42A431" w14:textId="3A50F162" w:rsidR="007D47C0" w:rsidRPr="007D47C0" w:rsidRDefault="007D47C0" w:rsidP="007D47C0">
            <w:pPr>
              <w:jc w:val="right"/>
              <w:rPr>
                <w:color w:val="000000"/>
                <w:sz w:val="14"/>
                <w:szCs w:val="14"/>
              </w:rPr>
            </w:pPr>
            <w:r w:rsidRPr="007D47C0">
              <w:rPr>
                <w:color w:val="000000"/>
                <w:sz w:val="14"/>
                <w:szCs w:val="14"/>
              </w:rPr>
              <w:t>101,537</w:t>
            </w:r>
          </w:p>
        </w:tc>
      </w:tr>
      <w:tr w:rsidR="007D47C0" w:rsidRPr="00F6138D" w14:paraId="19B72539"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DB478E5" w14:textId="77777777" w:rsidR="007D47C0" w:rsidRPr="002B6501" w:rsidRDefault="007D47C0" w:rsidP="007D47C0">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14:paraId="4F8EB3D2" w14:textId="071E6C0C" w:rsidR="007D47C0" w:rsidRDefault="007D47C0" w:rsidP="007D47C0">
            <w:pPr>
              <w:jc w:val="right"/>
              <w:rPr>
                <w:color w:val="000000"/>
                <w:sz w:val="14"/>
                <w:szCs w:val="14"/>
              </w:rPr>
            </w:pPr>
            <w:r>
              <w:rPr>
                <w:color w:val="000000"/>
                <w:sz w:val="14"/>
                <w:szCs w:val="14"/>
              </w:rPr>
              <w:t>94,679</w:t>
            </w:r>
          </w:p>
        </w:tc>
        <w:tc>
          <w:tcPr>
            <w:tcW w:w="759" w:type="dxa"/>
            <w:tcBorders>
              <w:top w:val="nil"/>
              <w:left w:val="nil"/>
              <w:bottom w:val="nil"/>
              <w:right w:val="nil"/>
            </w:tcBorders>
            <w:shd w:val="clear" w:color="auto" w:fill="auto"/>
            <w:noWrap/>
            <w:tcMar>
              <w:left w:w="43" w:type="dxa"/>
              <w:right w:w="43" w:type="dxa"/>
            </w:tcMar>
            <w:vAlign w:val="center"/>
          </w:tcPr>
          <w:p w14:paraId="309555D5" w14:textId="5C436959" w:rsidR="007D47C0" w:rsidRDefault="007D47C0" w:rsidP="007D47C0">
            <w:pPr>
              <w:jc w:val="right"/>
              <w:rPr>
                <w:color w:val="000000"/>
                <w:sz w:val="14"/>
                <w:szCs w:val="14"/>
              </w:rPr>
            </w:pPr>
            <w:r w:rsidRPr="00F6138D">
              <w:rPr>
                <w:color w:val="000000"/>
                <w:sz w:val="14"/>
                <w:szCs w:val="14"/>
              </w:rPr>
              <w:t>112,025</w:t>
            </w:r>
          </w:p>
        </w:tc>
        <w:tc>
          <w:tcPr>
            <w:tcW w:w="720" w:type="dxa"/>
            <w:tcBorders>
              <w:top w:val="nil"/>
              <w:left w:val="nil"/>
              <w:bottom w:val="nil"/>
              <w:right w:val="nil"/>
            </w:tcBorders>
            <w:shd w:val="clear" w:color="auto" w:fill="auto"/>
            <w:noWrap/>
            <w:tcMar>
              <w:left w:w="43" w:type="dxa"/>
              <w:right w:w="43" w:type="dxa"/>
            </w:tcMar>
            <w:vAlign w:val="center"/>
          </w:tcPr>
          <w:p w14:paraId="6C0A9E59" w14:textId="1653D12A" w:rsidR="007D47C0" w:rsidRDefault="007D47C0" w:rsidP="007D47C0">
            <w:pPr>
              <w:jc w:val="right"/>
              <w:rPr>
                <w:color w:val="000000"/>
                <w:sz w:val="14"/>
                <w:szCs w:val="14"/>
              </w:rPr>
            </w:pPr>
            <w:r w:rsidRPr="007D47C0">
              <w:rPr>
                <w:color w:val="000000"/>
                <w:sz w:val="14"/>
                <w:szCs w:val="14"/>
              </w:rPr>
              <w:t>8,651</w:t>
            </w:r>
          </w:p>
        </w:tc>
        <w:tc>
          <w:tcPr>
            <w:tcW w:w="720" w:type="dxa"/>
            <w:tcBorders>
              <w:top w:val="nil"/>
              <w:left w:val="nil"/>
              <w:bottom w:val="nil"/>
              <w:right w:val="nil"/>
            </w:tcBorders>
            <w:shd w:val="clear" w:color="auto" w:fill="auto"/>
            <w:tcMar>
              <w:left w:w="43" w:type="dxa"/>
              <w:right w:w="43" w:type="dxa"/>
            </w:tcMar>
            <w:vAlign w:val="center"/>
          </w:tcPr>
          <w:p w14:paraId="6E69B198" w14:textId="78FF93B6" w:rsidR="007D47C0" w:rsidRPr="007D47C0" w:rsidRDefault="007D47C0" w:rsidP="007D47C0">
            <w:pPr>
              <w:jc w:val="right"/>
              <w:rPr>
                <w:color w:val="000000"/>
                <w:sz w:val="14"/>
                <w:szCs w:val="14"/>
              </w:rPr>
            </w:pPr>
            <w:r w:rsidRPr="007D47C0">
              <w:rPr>
                <w:color w:val="000000"/>
                <w:sz w:val="14"/>
                <w:szCs w:val="14"/>
              </w:rPr>
              <w:t>9,649</w:t>
            </w:r>
          </w:p>
        </w:tc>
        <w:tc>
          <w:tcPr>
            <w:tcW w:w="720" w:type="dxa"/>
            <w:tcBorders>
              <w:top w:val="nil"/>
              <w:left w:val="nil"/>
              <w:bottom w:val="nil"/>
              <w:right w:val="nil"/>
            </w:tcBorders>
            <w:shd w:val="clear" w:color="auto" w:fill="auto"/>
            <w:tcMar>
              <w:left w:w="43" w:type="dxa"/>
              <w:right w:w="43" w:type="dxa"/>
            </w:tcMar>
            <w:vAlign w:val="center"/>
          </w:tcPr>
          <w:p w14:paraId="67CEF865" w14:textId="3CF3CCB5" w:rsidR="007D47C0" w:rsidRDefault="007D47C0" w:rsidP="007D47C0">
            <w:pPr>
              <w:jc w:val="right"/>
              <w:rPr>
                <w:color w:val="000000"/>
                <w:sz w:val="14"/>
                <w:szCs w:val="14"/>
              </w:rPr>
            </w:pPr>
            <w:r w:rsidRPr="00B06642">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tcPr>
          <w:p w14:paraId="0A1C355A" w14:textId="7001215B" w:rsidR="007D47C0" w:rsidRDefault="007D47C0" w:rsidP="007D47C0">
            <w:pPr>
              <w:jc w:val="right"/>
              <w:rPr>
                <w:color w:val="000000"/>
                <w:sz w:val="14"/>
                <w:szCs w:val="14"/>
              </w:rPr>
            </w:pPr>
            <w:r w:rsidRPr="00B06642">
              <w:rPr>
                <w:color w:val="000000"/>
                <w:sz w:val="14"/>
                <w:szCs w:val="14"/>
              </w:rPr>
              <w:t>7,482</w:t>
            </w:r>
          </w:p>
        </w:tc>
        <w:tc>
          <w:tcPr>
            <w:tcW w:w="720" w:type="dxa"/>
            <w:tcBorders>
              <w:top w:val="nil"/>
              <w:left w:val="nil"/>
              <w:bottom w:val="nil"/>
              <w:right w:val="nil"/>
            </w:tcBorders>
            <w:shd w:val="clear" w:color="auto" w:fill="auto"/>
            <w:tcMar>
              <w:left w:w="43" w:type="dxa"/>
              <w:right w:w="43" w:type="dxa"/>
            </w:tcMar>
            <w:vAlign w:val="center"/>
          </w:tcPr>
          <w:p w14:paraId="77377E6E" w14:textId="76698595" w:rsidR="007D47C0" w:rsidRDefault="007D47C0" w:rsidP="007D47C0">
            <w:pPr>
              <w:jc w:val="right"/>
              <w:rPr>
                <w:color w:val="000000"/>
                <w:sz w:val="14"/>
                <w:szCs w:val="14"/>
              </w:rPr>
            </w:pPr>
            <w:r w:rsidRPr="007D47C0">
              <w:rPr>
                <w:color w:val="000000"/>
                <w:sz w:val="14"/>
                <w:szCs w:val="14"/>
              </w:rPr>
              <w:t>5,329</w:t>
            </w:r>
          </w:p>
        </w:tc>
        <w:tc>
          <w:tcPr>
            <w:tcW w:w="720" w:type="dxa"/>
            <w:tcBorders>
              <w:top w:val="nil"/>
              <w:left w:val="nil"/>
              <w:bottom w:val="nil"/>
              <w:right w:val="nil"/>
            </w:tcBorders>
            <w:shd w:val="clear" w:color="auto" w:fill="auto"/>
            <w:tcMar>
              <w:left w:w="43" w:type="dxa"/>
              <w:right w:w="43" w:type="dxa"/>
            </w:tcMar>
            <w:vAlign w:val="center"/>
          </w:tcPr>
          <w:p w14:paraId="26FA3FC4" w14:textId="4936AA20" w:rsidR="007D47C0" w:rsidRPr="009575A3" w:rsidRDefault="007D47C0" w:rsidP="007D47C0">
            <w:pPr>
              <w:jc w:val="right"/>
              <w:rPr>
                <w:color w:val="000000"/>
                <w:sz w:val="14"/>
                <w:szCs w:val="14"/>
              </w:rPr>
            </w:pPr>
            <w:r w:rsidRPr="007D47C0">
              <w:rPr>
                <w:color w:val="000000"/>
                <w:sz w:val="14"/>
                <w:szCs w:val="14"/>
              </w:rPr>
              <w:t>5,633</w:t>
            </w:r>
          </w:p>
        </w:tc>
        <w:tc>
          <w:tcPr>
            <w:tcW w:w="659" w:type="dxa"/>
            <w:tcBorders>
              <w:top w:val="nil"/>
              <w:left w:val="nil"/>
              <w:bottom w:val="nil"/>
              <w:right w:val="nil"/>
            </w:tcBorders>
            <w:shd w:val="clear" w:color="auto" w:fill="auto"/>
            <w:tcMar>
              <w:left w:w="43" w:type="dxa"/>
              <w:right w:w="43" w:type="dxa"/>
            </w:tcMar>
            <w:vAlign w:val="center"/>
          </w:tcPr>
          <w:p w14:paraId="696D1B24" w14:textId="64D4DFE2" w:rsidR="007D47C0" w:rsidRPr="007D47C0" w:rsidRDefault="007D47C0" w:rsidP="007D47C0">
            <w:pPr>
              <w:jc w:val="right"/>
              <w:rPr>
                <w:color w:val="000000"/>
                <w:sz w:val="14"/>
                <w:szCs w:val="14"/>
              </w:rPr>
            </w:pPr>
            <w:r w:rsidRPr="007D47C0">
              <w:rPr>
                <w:color w:val="000000"/>
                <w:sz w:val="14"/>
                <w:szCs w:val="14"/>
              </w:rPr>
              <w:t>6,185</w:t>
            </w:r>
          </w:p>
        </w:tc>
      </w:tr>
      <w:tr w:rsidR="007D47C0" w:rsidRPr="00F6138D" w14:paraId="7FFD30E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21BB9D3" w14:textId="77777777" w:rsidR="007D47C0" w:rsidRPr="002B6501" w:rsidRDefault="007D47C0" w:rsidP="007D47C0">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14:paraId="1CB49D62" w14:textId="3523AE59" w:rsidR="007D47C0" w:rsidRDefault="007D47C0" w:rsidP="007D47C0">
            <w:pPr>
              <w:jc w:val="right"/>
              <w:rPr>
                <w:color w:val="000000"/>
                <w:sz w:val="14"/>
                <w:szCs w:val="14"/>
              </w:rPr>
            </w:pPr>
            <w:r>
              <w:rPr>
                <w:color w:val="000000"/>
                <w:sz w:val="14"/>
                <w:szCs w:val="14"/>
              </w:rPr>
              <w:t>2,688,401</w:t>
            </w:r>
          </w:p>
        </w:tc>
        <w:tc>
          <w:tcPr>
            <w:tcW w:w="759" w:type="dxa"/>
            <w:tcBorders>
              <w:top w:val="nil"/>
              <w:left w:val="nil"/>
              <w:bottom w:val="nil"/>
              <w:right w:val="nil"/>
            </w:tcBorders>
            <w:shd w:val="clear" w:color="auto" w:fill="auto"/>
            <w:noWrap/>
            <w:tcMar>
              <w:left w:w="43" w:type="dxa"/>
              <w:right w:w="43" w:type="dxa"/>
            </w:tcMar>
            <w:vAlign w:val="center"/>
          </w:tcPr>
          <w:p w14:paraId="58068840" w14:textId="212D70F9" w:rsidR="007D47C0" w:rsidRDefault="007D47C0" w:rsidP="007D47C0">
            <w:pPr>
              <w:jc w:val="right"/>
              <w:rPr>
                <w:color w:val="000000"/>
                <w:sz w:val="14"/>
                <w:szCs w:val="14"/>
              </w:rPr>
            </w:pPr>
            <w:r w:rsidRPr="00F6138D">
              <w:rPr>
                <w:color w:val="000000"/>
                <w:sz w:val="14"/>
                <w:szCs w:val="14"/>
              </w:rPr>
              <w:t>3,193,335</w:t>
            </w:r>
          </w:p>
        </w:tc>
        <w:tc>
          <w:tcPr>
            <w:tcW w:w="720" w:type="dxa"/>
            <w:tcBorders>
              <w:top w:val="nil"/>
              <w:left w:val="nil"/>
              <w:bottom w:val="nil"/>
              <w:right w:val="nil"/>
            </w:tcBorders>
            <w:shd w:val="clear" w:color="auto" w:fill="auto"/>
            <w:noWrap/>
            <w:tcMar>
              <w:left w:w="43" w:type="dxa"/>
              <w:right w:w="43" w:type="dxa"/>
            </w:tcMar>
            <w:vAlign w:val="center"/>
          </w:tcPr>
          <w:p w14:paraId="0DA5DC50" w14:textId="288BFBC5" w:rsidR="007D47C0" w:rsidRDefault="007D47C0" w:rsidP="007D47C0">
            <w:pPr>
              <w:jc w:val="right"/>
              <w:rPr>
                <w:color w:val="000000"/>
                <w:sz w:val="14"/>
                <w:szCs w:val="14"/>
              </w:rPr>
            </w:pPr>
            <w:r w:rsidRPr="007D47C0">
              <w:rPr>
                <w:color w:val="000000"/>
                <w:sz w:val="14"/>
                <w:szCs w:val="14"/>
              </w:rPr>
              <w:t>264,568</w:t>
            </w:r>
          </w:p>
        </w:tc>
        <w:tc>
          <w:tcPr>
            <w:tcW w:w="720" w:type="dxa"/>
            <w:tcBorders>
              <w:top w:val="nil"/>
              <w:left w:val="nil"/>
              <w:bottom w:val="nil"/>
              <w:right w:val="nil"/>
            </w:tcBorders>
            <w:shd w:val="clear" w:color="auto" w:fill="auto"/>
            <w:tcMar>
              <w:left w:w="43" w:type="dxa"/>
              <w:right w:w="43" w:type="dxa"/>
            </w:tcMar>
            <w:vAlign w:val="center"/>
          </w:tcPr>
          <w:p w14:paraId="2F01B378" w14:textId="4EE5C4D5" w:rsidR="007D47C0" w:rsidRPr="007D47C0" w:rsidRDefault="007D47C0" w:rsidP="007D47C0">
            <w:pPr>
              <w:jc w:val="right"/>
              <w:rPr>
                <w:color w:val="000000"/>
                <w:sz w:val="14"/>
                <w:szCs w:val="14"/>
              </w:rPr>
            </w:pPr>
            <w:r w:rsidRPr="007D47C0">
              <w:rPr>
                <w:color w:val="000000"/>
                <w:sz w:val="14"/>
                <w:szCs w:val="14"/>
              </w:rPr>
              <w:t>260,904</w:t>
            </w:r>
          </w:p>
        </w:tc>
        <w:tc>
          <w:tcPr>
            <w:tcW w:w="720" w:type="dxa"/>
            <w:tcBorders>
              <w:top w:val="nil"/>
              <w:left w:val="nil"/>
              <w:bottom w:val="nil"/>
              <w:right w:val="nil"/>
            </w:tcBorders>
            <w:shd w:val="clear" w:color="auto" w:fill="auto"/>
            <w:tcMar>
              <w:left w:w="43" w:type="dxa"/>
              <w:right w:w="43" w:type="dxa"/>
            </w:tcMar>
            <w:vAlign w:val="center"/>
          </w:tcPr>
          <w:p w14:paraId="6F4EC43A" w14:textId="51297759" w:rsidR="007D47C0" w:rsidRDefault="007D47C0" w:rsidP="007D47C0">
            <w:pPr>
              <w:jc w:val="right"/>
              <w:rPr>
                <w:color w:val="000000"/>
                <w:sz w:val="14"/>
                <w:szCs w:val="14"/>
              </w:rPr>
            </w:pPr>
            <w:r w:rsidRPr="00B06642">
              <w:rPr>
                <w:color w:val="000000"/>
                <w:sz w:val="14"/>
                <w:szCs w:val="14"/>
              </w:rPr>
              <w:t>249,803</w:t>
            </w:r>
          </w:p>
        </w:tc>
        <w:tc>
          <w:tcPr>
            <w:tcW w:w="720" w:type="dxa"/>
            <w:tcBorders>
              <w:top w:val="nil"/>
              <w:left w:val="nil"/>
              <w:bottom w:val="nil"/>
              <w:right w:val="nil"/>
            </w:tcBorders>
            <w:shd w:val="clear" w:color="auto" w:fill="auto"/>
            <w:tcMar>
              <w:left w:w="43" w:type="dxa"/>
              <w:right w:w="43" w:type="dxa"/>
            </w:tcMar>
            <w:vAlign w:val="center"/>
          </w:tcPr>
          <w:p w14:paraId="3BCAE9C5" w14:textId="3ED4767C" w:rsidR="007D47C0" w:rsidRDefault="007D47C0" w:rsidP="007D47C0">
            <w:pPr>
              <w:jc w:val="right"/>
              <w:rPr>
                <w:color w:val="000000"/>
                <w:sz w:val="14"/>
                <w:szCs w:val="14"/>
              </w:rPr>
            </w:pPr>
            <w:r w:rsidRPr="00B06642">
              <w:rPr>
                <w:color w:val="000000"/>
                <w:sz w:val="14"/>
                <w:szCs w:val="14"/>
              </w:rPr>
              <w:t>232,880</w:t>
            </w:r>
          </w:p>
        </w:tc>
        <w:tc>
          <w:tcPr>
            <w:tcW w:w="720" w:type="dxa"/>
            <w:tcBorders>
              <w:top w:val="nil"/>
              <w:left w:val="nil"/>
              <w:bottom w:val="nil"/>
              <w:right w:val="nil"/>
            </w:tcBorders>
            <w:shd w:val="clear" w:color="auto" w:fill="auto"/>
            <w:tcMar>
              <w:left w:w="43" w:type="dxa"/>
              <w:right w:w="43" w:type="dxa"/>
            </w:tcMar>
            <w:vAlign w:val="center"/>
          </w:tcPr>
          <w:p w14:paraId="7276F86A" w14:textId="77D25520" w:rsidR="007D47C0" w:rsidRDefault="007D47C0" w:rsidP="007D47C0">
            <w:pPr>
              <w:jc w:val="right"/>
              <w:rPr>
                <w:color w:val="000000"/>
                <w:sz w:val="14"/>
                <w:szCs w:val="14"/>
              </w:rPr>
            </w:pPr>
            <w:r w:rsidRPr="007D47C0">
              <w:rPr>
                <w:color w:val="000000"/>
                <w:sz w:val="14"/>
                <w:szCs w:val="14"/>
              </w:rPr>
              <w:t>229,303</w:t>
            </w:r>
          </w:p>
        </w:tc>
        <w:tc>
          <w:tcPr>
            <w:tcW w:w="720" w:type="dxa"/>
            <w:tcBorders>
              <w:top w:val="nil"/>
              <w:left w:val="nil"/>
              <w:bottom w:val="nil"/>
              <w:right w:val="nil"/>
            </w:tcBorders>
            <w:shd w:val="clear" w:color="auto" w:fill="auto"/>
            <w:tcMar>
              <w:left w:w="43" w:type="dxa"/>
              <w:right w:w="43" w:type="dxa"/>
            </w:tcMar>
            <w:vAlign w:val="center"/>
          </w:tcPr>
          <w:p w14:paraId="5924F025" w14:textId="5B18A3E9" w:rsidR="007D47C0" w:rsidRPr="009575A3" w:rsidRDefault="007D47C0" w:rsidP="007D47C0">
            <w:pPr>
              <w:jc w:val="right"/>
              <w:rPr>
                <w:color w:val="000000"/>
                <w:sz w:val="14"/>
                <w:szCs w:val="14"/>
              </w:rPr>
            </w:pPr>
            <w:r w:rsidRPr="007D47C0">
              <w:rPr>
                <w:color w:val="000000"/>
                <w:sz w:val="14"/>
                <w:szCs w:val="14"/>
              </w:rPr>
              <w:t>202,887</w:t>
            </w:r>
          </w:p>
        </w:tc>
        <w:tc>
          <w:tcPr>
            <w:tcW w:w="659" w:type="dxa"/>
            <w:tcBorders>
              <w:top w:val="nil"/>
              <w:left w:val="nil"/>
              <w:bottom w:val="nil"/>
              <w:right w:val="nil"/>
            </w:tcBorders>
            <w:shd w:val="clear" w:color="auto" w:fill="auto"/>
            <w:tcMar>
              <w:left w:w="43" w:type="dxa"/>
              <w:right w:w="43" w:type="dxa"/>
            </w:tcMar>
            <w:vAlign w:val="center"/>
          </w:tcPr>
          <w:p w14:paraId="791D9C2C" w14:textId="249721FC" w:rsidR="007D47C0" w:rsidRPr="007D47C0" w:rsidRDefault="007D47C0" w:rsidP="007D47C0">
            <w:pPr>
              <w:jc w:val="right"/>
              <w:rPr>
                <w:color w:val="000000"/>
                <w:sz w:val="14"/>
                <w:szCs w:val="14"/>
              </w:rPr>
            </w:pPr>
            <w:r w:rsidRPr="007D47C0">
              <w:rPr>
                <w:color w:val="000000"/>
                <w:sz w:val="14"/>
                <w:szCs w:val="14"/>
              </w:rPr>
              <w:t>227,597</w:t>
            </w:r>
          </w:p>
        </w:tc>
      </w:tr>
      <w:tr w:rsidR="007D47C0" w:rsidRPr="00F6138D" w14:paraId="3815DA3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4AF87F" w14:textId="77777777" w:rsidR="007D47C0" w:rsidRPr="002B6501" w:rsidRDefault="007D47C0" w:rsidP="007D47C0">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14:paraId="6A2BF87A" w14:textId="34E469B2" w:rsidR="007D47C0" w:rsidRPr="007D47C0" w:rsidRDefault="007D47C0" w:rsidP="007D47C0">
            <w:pPr>
              <w:jc w:val="right"/>
              <w:rPr>
                <w:b/>
                <w:bCs/>
                <w:color w:val="000000"/>
                <w:sz w:val="14"/>
                <w:szCs w:val="14"/>
              </w:rPr>
            </w:pPr>
            <w:r w:rsidRPr="007D47C0">
              <w:rPr>
                <w:b/>
                <w:bCs/>
                <w:color w:val="000000"/>
                <w:sz w:val="14"/>
                <w:szCs w:val="14"/>
              </w:rPr>
              <w:t>2,987,383</w:t>
            </w:r>
          </w:p>
        </w:tc>
        <w:tc>
          <w:tcPr>
            <w:tcW w:w="759" w:type="dxa"/>
            <w:tcBorders>
              <w:top w:val="nil"/>
              <w:left w:val="nil"/>
              <w:bottom w:val="nil"/>
              <w:right w:val="nil"/>
            </w:tcBorders>
            <w:shd w:val="clear" w:color="auto" w:fill="auto"/>
            <w:noWrap/>
            <w:tcMar>
              <w:left w:w="43" w:type="dxa"/>
              <w:right w:w="43" w:type="dxa"/>
            </w:tcMar>
            <w:vAlign w:val="center"/>
          </w:tcPr>
          <w:p w14:paraId="33E84014" w14:textId="6753BAAD" w:rsidR="007D47C0" w:rsidRPr="007D47C0" w:rsidRDefault="007D47C0" w:rsidP="007D47C0">
            <w:pPr>
              <w:jc w:val="right"/>
              <w:rPr>
                <w:b/>
                <w:bCs/>
                <w:color w:val="000000"/>
                <w:sz w:val="14"/>
                <w:szCs w:val="14"/>
              </w:rPr>
            </w:pPr>
            <w:r w:rsidRPr="007D47C0">
              <w:rPr>
                <w:b/>
                <w:bCs/>
                <w:color w:val="000000"/>
                <w:sz w:val="14"/>
                <w:szCs w:val="14"/>
              </w:rPr>
              <w:t>4,457,323</w:t>
            </w:r>
          </w:p>
        </w:tc>
        <w:tc>
          <w:tcPr>
            <w:tcW w:w="720" w:type="dxa"/>
            <w:tcBorders>
              <w:top w:val="nil"/>
              <w:left w:val="nil"/>
              <w:bottom w:val="nil"/>
              <w:right w:val="nil"/>
            </w:tcBorders>
            <w:shd w:val="clear" w:color="auto" w:fill="auto"/>
            <w:noWrap/>
            <w:tcMar>
              <w:left w:w="43" w:type="dxa"/>
              <w:right w:w="43" w:type="dxa"/>
            </w:tcMar>
            <w:vAlign w:val="center"/>
          </w:tcPr>
          <w:p w14:paraId="6FEF1E59" w14:textId="1D46814C" w:rsidR="007D47C0" w:rsidRPr="007D47C0" w:rsidRDefault="007D47C0" w:rsidP="007D47C0">
            <w:pPr>
              <w:jc w:val="right"/>
              <w:rPr>
                <w:b/>
                <w:bCs/>
                <w:color w:val="000000"/>
                <w:sz w:val="14"/>
                <w:szCs w:val="14"/>
              </w:rPr>
            </w:pPr>
            <w:r w:rsidRPr="007D47C0">
              <w:rPr>
                <w:b/>
                <w:bCs/>
                <w:color w:val="000000"/>
                <w:sz w:val="14"/>
                <w:szCs w:val="14"/>
              </w:rPr>
              <w:t>312,153</w:t>
            </w:r>
          </w:p>
        </w:tc>
        <w:tc>
          <w:tcPr>
            <w:tcW w:w="720" w:type="dxa"/>
            <w:tcBorders>
              <w:top w:val="nil"/>
              <w:left w:val="nil"/>
              <w:bottom w:val="nil"/>
              <w:right w:val="nil"/>
            </w:tcBorders>
            <w:shd w:val="clear" w:color="auto" w:fill="auto"/>
            <w:tcMar>
              <w:left w:w="43" w:type="dxa"/>
              <w:right w:w="43" w:type="dxa"/>
            </w:tcMar>
            <w:vAlign w:val="center"/>
          </w:tcPr>
          <w:p w14:paraId="436C296E" w14:textId="6E027E69" w:rsidR="007D47C0" w:rsidRPr="007D47C0" w:rsidRDefault="007D47C0" w:rsidP="007D47C0">
            <w:pPr>
              <w:jc w:val="right"/>
              <w:rPr>
                <w:b/>
                <w:bCs/>
                <w:color w:val="000000"/>
                <w:sz w:val="14"/>
                <w:szCs w:val="14"/>
              </w:rPr>
            </w:pPr>
            <w:r w:rsidRPr="007D47C0">
              <w:rPr>
                <w:b/>
                <w:bCs/>
                <w:color w:val="000000"/>
                <w:sz w:val="14"/>
                <w:szCs w:val="14"/>
              </w:rPr>
              <w:t>355,352</w:t>
            </w:r>
          </w:p>
        </w:tc>
        <w:tc>
          <w:tcPr>
            <w:tcW w:w="720" w:type="dxa"/>
            <w:tcBorders>
              <w:top w:val="nil"/>
              <w:left w:val="nil"/>
              <w:bottom w:val="nil"/>
              <w:right w:val="nil"/>
            </w:tcBorders>
            <w:shd w:val="clear" w:color="auto" w:fill="auto"/>
            <w:tcMar>
              <w:left w:w="43" w:type="dxa"/>
              <w:right w:w="43" w:type="dxa"/>
            </w:tcMar>
            <w:vAlign w:val="center"/>
          </w:tcPr>
          <w:p w14:paraId="277E266C" w14:textId="5B550213" w:rsidR="007D47C0" w:rsidRPr="007D47C0" w:rsidRDefault="007D47C0" w:rsidP="007D47C0">
            <w:pPr>
              <w:jc w:val="right"/>
              <w:rPr>
                <w:b/>
                <w:bCs/>
                <w:color w:val="000000"/>
                <w:sz w:val="14"/>
                <w:szCs w:val="14"/>
              </w:rPr>
            </w:pPr>
            <w:r w:rsidRPr="007D47C0">
              <w:rPr>
                <w:b/>
                <w:bCs/>
                <w:color w:val="000000"/>
                <w:sz w:val="14"/>
                <w:szCs w:val="14"/>
              </w:rPr>
              <w:t>365,279</w:t>
            </w:r>
          </w:p>
        </w:tc>
        <w:tc>
          <w:tcPr>
            <w:tcW w:w="720" w:type="dxa"/>
            <w:tcBorders>
              <w:top w:val="nil"/>
              <w:left w:val="nil"/>
              <w:bottom w:val="nil"/>
              <w:right w:val="nil"/>
            </w:tcBorders>
            <w:shd w:val="clear" w:color="auto" w:fill="auto"/>
            <w:tcMar>
              <w:left w:w="43" w:type="dxa"/>
              <w:right w:w="43" w:type="dxa"/>
            </w:tcMar>
            <w:vAlign w:val="center"/>
          </w:tcPr>
          <w:p w14:paraId="2D94BF53" w14:textId="673D8A56" w:rsidR="007D47C0" w:rsidRPr="007D47C0" w:rsidRDefault="007D47C0" w:rsidP="007D47C0">
            <w:pPr>
              <w:jc w:val="right"/>
              <w:rPr>
                <w:b/>
                <w:bCs/>
                <w:color w:val="000000"/>
                <w:sz w:val="14"/>
                <w:szCs w:val="14"/>
              </w:rPr>
            </w:pPr>
            <w:r w:rsidRPr="007D47C0">
              <w:rPr>
                <w:b/>
                <w:bCs/>
                <w:color w:val="000000"/>
                <w:sz w:val="14"/>
                <w:szCs w:val="14"/>
              </w:rPr>
              <w:t>341,779</w:t>
            </w:r>
          </w:p>
        </w:tc>
        <w:tc>
          <w:tcPr>
            <w:tcW w:w="720" w:type="dxa"/>
            <w:tcBorders>
              <w:top w:val="nil"/>
              <w:left w:val="nil"/>
              <w:bottom w:val="nil"/>
              <w:right w:val="nil"/>
            </w:tcBorders>
            <w:shd w:val="clear" w:color="auto" w:fill="auto"/>
            <w:tcMar>
              <w:left w:w="43" w:type="dxa"/>
              <w:right w:w="43" w:type="dxa"/>
            </w:tcMar>
            <w:vAlign w:val="center"/>
          </w:tcPr>
          <w:p w14:paraId="3E7C8E92" w14:textId="3EF0F39D" w:rsidR="007D47C0" w:rsidRPr="007D47C0" w:rsidRDefault="007D47C0" w:rsidP="007D47C0">
            <w:pPr>
              <w:jc w:val="right"/>
              <w:rPr>
                <w:b/>
                <w:bCs/>
                <w:color w:val="000000"/>
                <w:sz w:val="14"/>
                <w:szCs w:val="14"/>
              </w:rPr>
            </w:pPr>
            <w:r w:rsidRPr="007D47C0">
              <w:rPr>
                <w:b/>
                <w:bCs/>
                <w:color w:val="000000"/>
                <w:sz w:val="14"/>
                <w:szCs w:val="14"/>
              </w:rPr>
              <w:t>383,070</w:t>
            </w:r>
          </w:p>
        </w:tc>
        <w:tc>
          <w:tcPr>
            <w:tcW w:w="720" w:type="dxa"/>
            <w:tcBorders>
              <w:top w:val="nil"/>
              <w:left w:val="nil"/>
              <w:bottom w:val="nil"/>
              <w:right w:val="nil"/>
            </w:tcBorders>
            <w:shd w:val="clear" w:color="auto" w:fill="auto"/>
            <w:tcMar>
              <w:left w:w="43" w:type="dxa"/>
              <w:right w:w="43" w:type="dxa"/>
            </w:tcMar>
            <w:vAlign w:val="center"/>
          </w:tcPr>
          <w:p w14:paraId="4B765274" w14:textId="3CBE96DE" w:rsidR="007D47C0" w:rsidRPr="007D47C0" w:rsidRDefault="007D47C0" w:rsidP="007D47C0">
            <w:pPr>
              <w:jc w:val="right"/>
              <w:rPr>
                <w:b/>
                <w:bCs/>
                <w:color w:val="000000"/>
                <w:sz w:val="14"/>
                <w:szCs w:val="14"/>
              </w:rPr>
            </w:pPr>
            <w:r w:rsidRPr="007D47C0">
              <w:rPr>
                <w:b/>
                <w:bCs/>
                <w:color w:val="000000"/>
                <w:sz w:val="14"/>
                <w:szCs w:val="14"/>
              </w:rPr>
              <w:t>209,485</w:t>
            </w:r>
          </w:p>
        </w:tc>
        <w:tc>
          <w:tcPr>
            <w:tcW w:w="659" w:type="dxa"/>
            <w:tcBorders>
              <w:top w:val="nil"/>
              <w:left w:val="nil"/>
              <w:bottom w:val="nil"/>
              <w:right w:val="nil"/>
            </w:tcBorders>
            <w:shd w:val="clear" w:color="auto" w:fill="auto"/>
            <w:tcMar>
              <w:left w:w="43" w:type="dxa"/>
              <w:right w:w="43" w:type="dxa"/>
            </w:tcMar>
            <w:vAlign w:val="center"/>
          </w:tcPr>
          <w:p w14:paraId="1545F6B2" w14:textId="69B65D75" w:rsidR="007D47C0" w:rsidRPr="007D47C0" w:rsidRDefault="007D47C0" w:rsidP="007D47C0">
            <w:pPr>
              <w:jc w:val="right"/>
              <w:rPr>
                <w:b/>
                <w:bCs/>
                <w:color w:val="000000"/>
                <w:sz w:val="14"/>
                <w:szCs w:val="14"/>
              </w:rPr>
            </w:pPr>
            <w:r w:rsidRPr="007D47C0">
              <w:rPr>
                <w:b/>
                <w:bCs/>
                <w:color w:val="000000"/>
                <w:sz w:val="14"/>
                <w:szCs w:val="14"/>
              </w:rPr>
              <w:t>211,522</w:t>
            </w:r>
          </w:p>
        </w:tc>
      </w:tr>
      <w:tr w:rsidR="007D47C0" w:rsidRPr="00F6138D" w14:paraId="4DFE6C4F" w14:textId="77777777" w:rsidTr="007D47C0">
        <w:trPr>
          <w:trHeight w:hRule="exact" w:val="270"/>
        </w:trPr>
        <w:tc>
          <w:tcPr>
            <w:tcW w:w="3150" w:type="dxa"/>
            <w:gridSpan w:val="2"/>
            <w:tcBorders>
              <w:top w:val="nil"/>
              <w:left w:val="nil"/>
              <w:bottom w:val="nil"/>
              <w:right w:val="nil"/>
            </w:tcBorders>
            <w:shd w:val="clear" w:color="auto" w:fill="auto"/>
            <w:noWrap/>
            <w:tcMar>
              <w:left w:w="29" w:type="dxa"/>
            </w:tcMar>
            <w:vAlign w:val="center"/>
          </w:tcPr>
          <w:p w14:paraId="39622C41" w14:textId="77777777" w:rsidR="007D47C0" w:rsidRPr="002B6501" w:rsidRDefault="007D47C0" w:rsidP="007D47C0">
            <w:pPr>
              <w:ind w:firstLineChars="236" w:firstLine="330"/>
              <w:rPr>
                <w:sz w:val="14"/>
                <w:szCs w:val="14"/>
              </w:rPr>
            </w:pPr>
            <w:r w:rsidRPr="002B6501">
              <w:rPr>
                <w:sz w:val="14"/>
                <w:szCs w:val="14"/>
              </w:rPr>
              <w:t xml:space="preserve">19-Road Motor </w:t>
            </w:r>
            <w:proofErr w:type="spellStart"/>
            <w:r w:rsidRPr="002B6501">
              <w:rPr>
                <w:sz w:val="14"/>
                <w:szCs w:val="14"/>
              </w:rPr>
              <w:t>Veh</w:t>
            </w:r>
            <w:proofErr w:type="spellEnd"/>
            <w:r>
              <w:rPr>
                <w:sz w:val="14"/>
                <w:szCs w:val="14"/>
              </w:rPr>
              <w:t xml:space="preserve">. </w:t>
            </w:r>
            <w:r w:rsidRPr="002B6501">
              <w:rPr>
                <w:sz w:val="14"/>
                <w:szCs w:val="14"/>
              </w:rPr>
              <w:t xml:space="preserve">(Build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14:paraId="06488824" w14:textId="39B79194" w:rsidR="007D47C0" w:rsidRDefault="007D47C0" w:rsidP="007D47C0">
            <w:pPr>
              <w:jc w:val="right"/>
              <w:rPr>
                <w:color w:val="000000"/>
                <w:sz w:val="14"/>
                <w:szCs w:val="14"/>
              </w:rPr>
            </w:pPr>
            <w:r>
              <w:rPr>
                <w:color w:val="000000"/>
                <w:sz w:val="14"/>
                <w:szCs w:val="14"/>
              </w:rPr>
              <w:t>2,458,218</w:t>
            </w:r>
          </w:p>
        </w:tc>
        <w:tc>
          <w:tcPr>
            <w:tcW w:w="759" w:type="dxa"/>
            <w:tcBorders>
              <w:top w:val="nil"/>
              <w:left w:val="nil"/>
              <w:bottom w:val="nil"/>
              <w:right w:val="nil"/>
            </w:tcBorders>
            <w:shd w:val="clear" w:color="auto" w:fill="auto"/>
            <w:noWrap/>
            <w:tcMar>
              <w:left w:w="43" w:type="dxa"/>
              <w:right w:w="43" w:type="dxa"/>
            </w:tcMar>
            <w:vAlign w:val="center"/>
          </w:tcPr>
          <w:p w14:paraId="279B8E58" w14:textId="122D5DDC" w:rsidR="007D47C0" w:rsidRDefault="007D47C0" w:rsidP="007D47C0">
            <w:pPr>
              <w:jc w:val="right"/>
              <w:rPr>
                <w:color w:val="000000"/>
                <w:sz w:val="14"/>
                <w:szCs w:val="14"/>
              </w:rPr>
            </w:pPr>
            <w:r w:rsidRPr="00F6138D">
              <w:rPr>
                <w:color w:val="000000"/>
                <w:sz w:val="14"/>
                <w:szCs w:val="14"/>
              </w:rPr>
              <w:t>3,685,127</w:t>
            </w:r>
          </w:p>
        </w:tc>
        <w:tc>
          <w:tcPr>
            <w:tcW w:w="720" w:type="dxa"/>
            <w:tcBorders>
              <w:top w:val="nil"/>
              <w:left w:val="nil"/>
              <w:bottom w:val="nil"/>
              <w:right w:val="nil"/>
            </w:tcBorders>
            <w:shd w:val="clear" w:color="auto" w:fill="auto"/>
            <w:noWrap/>
            <w:tcMar>
              <w:left w:w="43" w:type="dxa"/>
              <w:right w:w="43" w:type="dxa"/>
            </w:tcMar>
            <w:vAlign w:val="center"/>
          </w:tcPr>
          <w:p w14:paraId="15B08177" w14:textId="34DAF416" w:rsidR="007D47C0" w:rsidRDefault="007D47C0" w:rsidP="007D47C0">
            <w:pPr>
              <w:jc w:val="right"/>
              <w:rPr>
                <w:color w:val="000000"/>
                <w:sz w:val="14"/>
                <w:szCs w:val="14"/>
              </w:rPr>
            </w:pPr>
            <w:r w:rsidRPr="007D47C0">
              <w:rPr>
                <w:color w:val="000000"/>
                <w:sz w:val="14"/>
                <w:szCs w:val="14"/>
              </w:rPr>
              <w:t>258,406</w:t>
            </w:r>
          </w:p>
        </w:tc>
        <w:tc>
          <w:tcPr>
            <w:tcW w:w="720" w:type="dxa"/>
            <w:tcBorders>
              <w:top w:val="nil"/>
              <w:left w:val="nil"/>
              <w:bottom w:val="nil"/>
              <w:right w:val="nil"/>
            </w:tcBorders>
            <w:shd w:val="clear" w:color="auto" w:fill="auto"/>
            <w:tcMar>
              <w:left w:w="43" w:type="dxa"/>
              <w:right w:w="43" w:type="dxa"/>
            </w:tcMar>
            <w:vAlign w:val="center"/>
          </w:tcPr>
          <w:p w14:paraId="2F636E40" w14:textId="7202DB5A" w:rsidR="007D47C0" w:rsidRPr="007D47C0" w:rsidRDefault="007D47C0" w:rsidP="007D47C0">
            <w:pPr>
              <w:jc w:val="right"/>
              <w:rPr>
                <w:color w:val="000000"/>
                <w:sz w:val="14"/>
                <w:szCs w:val="14"/>
              </w:rPr>
            </w:pPr>
            <w:r w:rsidRPr="007D47C0">
              <w:rPr>
                <w:color w:val="000000"/>
                <w:sz w:val="14"/>
                <w:szCs w:val="14"/>
              </w:rPr>
              <w:t>315,114</w:t>
            </w:r>
          </w:p>
        </w:tc>
        <w:tc>
          <w:tcPr>
            <w:tcW w:w="720" w:type="dxa"/>
            <w:tcBorders>
              <w:top w:val="nil"/>
              <w:left w:val="nil"/>
              <w:bottom w:val="nil"/>
              <w:right w:val="nil"/>
            </w:tcBorders>
            <w:shd w:val="clear" w:color="auto" w:fill="auto"/>
            <w:tcMar>
              <w:left w:w="43" w:type="dxa"/>
              <w:right w:w="43" w:type="dxa"/>
            </w:tcMar>
            <w:vAlign w:val="center"/>
          </w:tcPr>
          <w:p w14:paraId="148953B0" w14:textId="76AE8B67" w:rsidR="007D47C0" w:rsidRDefault="007D47C0" w:rsidP="007D47C0">
            <w:pPr>
              <w:jc w:val="right"/>
              <w:rPr>
                <w:color w:val="000000"/>
                <w:sz w:val="14"/>
                <w:szCs w:val="14"/>
              </w:rPr>
            </w:pPr>
            <w:r w:rsidRPr="002E4711">
              <w:rPr>
                <w:color w:val="000000"/>
                <w:sz w:val="14"/>
                <w:szCs w:val="14"/>
              </w:rPr>
              <w:t>275,358</w:t>
            </w:r>
          </w:p>
        </w:tc>
        <w:tc>
          <w:tcPr>
            <w:tcW w:w="720" w:type="dxa"/>
            <w:tcBorders>
              <w:top w:val="nil"/>
              <w:left w:val="nil"/>
              <w:bottom w:val="nil"/>
              <w:right w:val="nil"/>
            </w:tcBorders>
            <w:shd w:val="clear" w:color="auto" w:fill="auto"/>
            <w:tcMar>
              <w:left w:w="43" w:type="dxa"/>
              <w:right w:w="43" w:type="dxa"/>
            </w:tcMar>
            <w:vAlign w:val="center"/>
          </w:tcPr>
          <w:p w14:paraId="735C3085" w14:textId="2126D692" w:rsidR="007D47C0" w:rsidRDefault="007D47C0" w:rsidP="007D47C0">
            <w:pPr>
              <w:jc w:val="right"/>
              <w:rPr>
                <w:color w:val="000000"/>
                <w:sz w:val="14"/>
                <w:szCs w:val="14"/>
              </w:rPr>
            </w:pPr>
            <w:r w:rsidRPr="002E4711">
              <w:rPr>
                <w:color w:val="000000"/>
                <w:sz w:val="14"/>
                <w:szCs w:val="14"/>
              </w:rPr>
              <w:t>319,236</w:t>
            </w:r>
          </w:p>
        </w:tc>
        <w:tc>
          <w:tcPr>
            <w:tcW w:w="720" w:type="dxa"/>
            <w:tcBorders>
              <w:top w:val="nil"/>
              <w:left w:val="nil"/>
              <w:bottom w:val="nil"/>
              <w:right w:val="nil"/>
            </w:tcBorders>
            <w:shd w:val="clear" w:color="auto" w:fill="auto"/>
            <w:tcMar>
              <w:left w:w="43" w:type="dxa"/>
              <w:right w:w="43" w:type="dxa"/>
            </w:tcMar>
            <w:vAlign w:val="center"/>
          </w:tcPr>
          <w:p w14:paraId="32BE5740" w14:textId="6A026518" w:rsidR="007D47C0" w:rsidRDefault="007D47C0" w:rsidP="007D47C0">
            <w:pPr>
              <w:jc w:val="right"/>
              <w:rPr>
                <w:color w:val="000000"/>
                <w:sz w:val="14"/>
                <w:szCs w:val="14"/>
              </w:rPr>
            </w:pPr>
            <w:r w:rsidRPr="007D47C0">
              <w:rPr>
                <w:color w:val="000000"/>
                <w:sz w:val="14"/>
                <w:szCs w:val="14"/>
              </w:rPr>
              <w:t>264,803</w:t>
            </w:r>
          </w:p>
        </w:tc>
        <w:tc>
          <w:tcPr>
            <w:tcW w:w="720" w:type="dxa"/>
            <w:tcBorders>
              <w:top w:val="nil"/>
              <w:left w:val="nil"/>
              <w:bottom w:val="nil"/>
              <w:right w:val="nil"/>
            </w:tcBorders>
            <w:shd w:val="clear" w:color="auto" w:fill="auto"/>
            <w:tcMar>
              <w:left w:w="43" w:type="dxa"/>
              <w:right w:w="43" w:type="dxa"/>
            </w:tcMar>
            <w:vAlign w:val="center"/>
          </w:tcPr>
          <w:p w14:paraId="4B2612AF" w14:textId="78ED438D" w:rsidR="007D47C0" w:rsidRPr="009575A3" w:rsidRDefault="007D47C0" w:rsidP="007D47C0">
            <w:pPr>
              <w:jc w:val="right"/>
              <w:rPr>
                <w:color w:val="000000"/>
                <w:sz w:val="14"/>
                <w:szCs w:val="14"/>
              </w:rPr>
            </w:pPr>
            <w:r w:rsidRPr="007D47C0">
              <w:rPr>
                <w:color w:val="000000"/>
                <w:sz w:val="14"/>
                <w:szCs w:val="14"/>
              </w:rPr>
              <w:t>159,307</w:t>
            </w:r>
          </w:p>
        </w:tc>
        <w:tc>
          <w:tcPr>
            <w:tcW w:w="659" w:type="dxa"/>
            <w:tcBorders>
              <w:top w:val="nil"/>
              <w:left w:val="nil"/>
              <w:bottom w:val="nil"/>
              <w:right w:val="nil"/>
            </w:tcBorders>
            <w:shd w:val="clear" w:color="auto" w:fill="auto"/>
            <w:tcMar>
              <w:left w:w="43" w:type="dxa"/>
              <w:right w:w="43" w:type="dxa"/>
            </w:tcMar>
            <w:vAlign w:val="center"/>
          </w:tcPr>
          <w:p w14:paraId="0EA794A6" w14:textId="01CECF5F" w:rsidR="007D47C0" w:rsidRPr="007D47C0" w:rsidRDefault="007D47C0" w:rsidP="007D47C0">
            <w:pPr>
              <w:jc w:val="right"/>
              <w:rPr>
                <w:color w:val="000000"/>
                <w:sz w:val="14"/>
                <w:szCs w:val="14"/>
              </w:rPr>
            </w:pPr>
            <w:r w:rsidRPr="007D47C0">
              <w:rPr>
                <w:color w:val="000000"/>
                <w:sz w:val="14"/>
                <w:szCs w:val="14"/>
              </w:rPr>
              <w:t>209,070</w:t>
            </w:r>
          </w:p>
        </w:tc>
      </w:tr>
      <w:tr w:rsidR="007D47C0" w:rsidRPr="00F6138D" w14:paraId="4CC0CE14"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48E01E5" w14:textId="77777777" w:rsidR="007D47C0" w:rsidRPr="002B6501" w:rsidRDefault="007D47C0" w:rsidP="007D47C0">
            <w:pPr>
              <w:ind w:firstLineChars="236" w:firstLine="330"/>
              <w:rPr>
                <w:sz w:val="14"/>
                <w:szCs w:val="14"/>
              </w:rPr>
            </w:pPr>
            <w:r w:rsidRPr="002B6501">
              <w:rPr>
                <w:sz w:val="14"/>
                <w:szCs w:val="14"/>
              </w:rPr>
              <w:t>20-Aircrafts Ships and Boats</w:t>
            </w:r>
          </w:p>
        </w:tc>
        <w:tc>
          <w:tcPr>
            <w:tcW w:w="771" w:type="dxa"/>
            <w:tcBorders>
              <w:top w:val="nil"/>
              <w:left w:val="nil"/>
              <w:bottom w:val="nil"/>
              <w:right w:val="nil"/>
            </w:tcBorders>
            <w:shd w:val="clear" w:color="auto" w:fill="auto"/>
            <w:noWrap/>
            <w:tcMar>
              <w:left w:w="43" w:type="dxa"/>
              <w:right w:w="43" w:type="dxa"/>
            </w:tcMar>
            <w:vAlign w:val="center"/>
          </w:tcPr>
          <w:p w14:paraId="46EB76F2" w14:textId="5258B248" w:rsidR="007D47C0" w:rsidRDefault="007D47C0" w:rsidP="007D47C0">
            <w:pPr>
              <w:jc w:val="right"/>
              <w:rPr>
                <w:color w:val="000000"/>
                <w:sz w:val="14"/>
                <w:szCs w:val="14"/>
              </w:rPr>
            </w:pPr>
            <w:r>
              <w:rPr>
                <w:color w:val="000000"/>
                <w:sz w:val="14"/>
                <w:szCs w:val="14"/>
              </w:rPr>
              <w:t>513,625</w:t>
            </w:r>
          </w:p>
        </w:tc>
        <w:tc>
          <w:tcPr>
            <w:tcW w:w="759" w:type="dxa"/>
            <w:tcBorders>
              <w:top w:val="nil"/>
              <w:left w:val="nil"/>
              <w:bottom w:val="nil"/>
              <w:right w:val="nil"/>
            </w:tcBorders>
            <w:shd w:val="clear" w:color="auto" w:fill="auto"/>
            <w:noWrap/>
            <w:tcMar>
              <w:left w:w="43" w:type="dxa"/>
              <w:right w:w="43" w:type="dxa"/>
            </w:tcMar>
            <w:vAlign w:val="center"/>
          </w:tcPr>
          <w:p w14:paraId="523F0A10" w14:textId="717680AF" w:rsidR="007D47C0" w:rsidRDefault="007D47C0" w:rsidP="007D47C0">
            <w:pPr>
              <w:jc w:val="right"/>
              <w:rPr>
                <w:color w:val="000000"/>
                <w:sz w:val="14"/>
                <w:szCs w:val="14"/>
              </w:rPr>
            </w:pPr>
            <w:r w:rsidRPr="00F6138D">
              <w:rPr>
                <w:color w:val="000000"/>
                <w:sz w:val="14"/>
                <w:szCs w:val="14"/>
              </w:rPr>
              <w:t>761,317</w:t>
            </w:r>
          </w:p>
        </w:tc>
        <w:tc>
          <w:tcPr>
            <w:tcW w:w="720" w:type="dxa"/>
            <w:tcBorders>
              <w:top w:val="nil"/>
              <w:left w:val="nil"/>
              <w:bottom w:val="nil"/>
              <w:right w:val="nil"/>
            </w:tcBorders>
            <w:shd w:val="clear" w:color="auto" w:fill="auto"/>
            <w:noWrap/>
            <w:tcMar>
              <w:left w:w="43" w:type="dxa"/>
              <w:right w:w="43" w:type="dxa"/>
            </w:tcMar>
            <w:vAlign w:val="center"/>
          </w:tcPr>
          <w:p w14:paraId="5771F415" w14:textId="4ED2C1AA" w:rsidR="007D47C0" w:rsidRDefault="007D47C0" w:rsidP="007D47C0">
            <w:pPr>
              <w:jc w:val="right"/>
              <w:rPr>
                <w:color w:val="000000"/>
                <w:sz w:val="14"/>
                <w:szCs w:val="14"/>
              </w:rPr>
            </w:pPr>
            <w:r w:rsidRPr="007D47C0">
              <w:rPr>
                <w:color w:val="000000"/>
                <w:sz w:val="14"/>
                <w:szCs w:val="14"/>
              </w:rPr>
              <w:t>52,831</w:t>
            </w:r>
          </w:p>
        </w:tc>
        <w:tc>
          <w:tcPr>
            <w:tcW w:w="720" w:type="dxa"/>
            <w:tcBorders>
              <w:top w:val="nil"/>
              <w:left w:val="nil"/>
              <w:bottom w:val="nil"/>
              <w:right w:val="nil"/>
            </w:tcBorders>
            <w:shd w:val="clear" w:color="auto" w:fill="auto"/>
            <w:tcMar>
              <w:left w:w="43" w:type="dxa"/>
              <w:right w:w="43" w:type="dxa"/>
            </w:tcMar>
            <w:vAlign w:val="center"/>
          </w:tcPr>
          <w:p w14:paraId="49ADB586" w14:textId="64C1E3B7" w:rsidR="007D47C0" w:rsidRPr="007D47C0" w:rsidRDefault="007D47C0" w:rsidP="007D47C0">
            <w:pPr>
              <w:jc w:val="right"/>
              <w:rPr>
                <w:color w:val="000000"/>
                <w:sz w:val="14"/>
                <w:szCs w:val="14"/>
              </w:rPr>
            </w:pPr>
            <w:r w:rsidRPr="007D47C0">
              <w:rPr>
                <w:color w:val="000000"/>
                <w:sz w:val="14"/>
                <w:szCs w:val="14"/>
              </w:rPr>
              <w:t>39,695</w:t>
            </w:r>
          </w:p>
        </w:tc>
        <w:tc>
          <w:tcPr>
            <w:tcW w:w="720" w:type="dxa"/>
            <w:tcBorders>
              <w:top w:val="nil"/>
              <w:left w:val="nil"/>
              <w:bottom w:val="nil"/>
              <w:right w:val="nil"/>
            </w:tcBorders>
            <w:shd w:val="clear" w:color="auto" w:fill="auto"/>
            <w:tcMar>
              <w:left w:w="43" w:type="dxa"/>
              <w:right w:w="43" w:type="dxa"/>
            </w:tcMar>
            <w:vAlign w:val="center"/>
          </w:tcPr>
          <w:p w14:paraId="2819C51A" w14:textId="41455F66" w:rsidR="007D47C0" w:rsidRDefault="007D47C0" w:rsidP="007D47C0">
            <w:pPr>
              <w:jc w:val="right"/>
              <w:rPr>
                <w:color w:val="000000"/>
                <w:sz w:val="14"/>
                <w:szCs w:val="14"/>
              </w:rPr>
            </w:pPr>
            <w:r w:rsidRPr="002E4711">
              <w:rPr>
                <w:color w:val="000000"/>
                <w:sz w:val="14"/>
                <w:szCs w:val="14"/>
              </w:rPr>
              <w:t>88,767</w:t>
            </w:r>
          </w:p>
        </w:tc>
        <w:tc>
          <w:tcPr>
            <w:tcW w:w="720" w:type="dxa"/>
            <w:tcBorders>
              <w:top w:val="nil"/>
              <w:left w:val="nil"/>
              <w:bottom w:val="nil"/>
              <w:right w:val="nil"/>
            </w:tcBorders>
            <w:shd w:val="clear" w:color="auto" w:fill="auto"/>
            <w:tcMar>
              <w:left w:w="43" w:type="dxa"/>
              <w:right w:w="43" w:type="dxa"/>
            </w:tcMar>
            <w:vAlign w:val="center"/>
          </w:tcPr>
          <w:p w14:paraId="7FAB2DBD" w14:textId="1D69AA8B" w:rsidR="007D47C0" w:rsidRDefault="007D47C0" w:rsidP="007D47C0">
            <w:pPr>
              <w:jc w:val="right"/>
              <w:rPr>
                <w:color w:val="000000"/>
                <w:sz w:val="14"/>
                <w:szCs w:val="14"/>
              </w:rPr>
            </w:pPr>
            <w:r w:rsidRPr="002E4711">
              <w:rPr>
                <w:color w:val="000000"/>
                <w:sz w:val="14"/>
                <w:szCs w:val="14"/>
              </w:rPr>
              <w:t>21,618</w:t>
            </w:r>
          </w:p>
        </w:tc>
        <w:tc>
          <w:tcPr>
            <w:tcW w:w="720" w:type="dxa"/>
            <w:tcBorders>
              <w:top w:val="nil"/>
              <w:left w:val="nil"/>
              <w:bottom w:val="nil"/>
              <w:right w:val="nil"/>
            </w:tcBorders>
            <w:shd w:val="clear" w:color="auto" w:fill="auto"/>
            <w:tcMar>
              <w:left w:w="43" w:type="dxa"/>
              <w:right w:w="43" w:type="dxa"/>
            </w:tcMar>
            <w:vAlign w:val="center"/>
          </w:tcPr>
          <w:p w14:paraId="6506ADCF" w14:textId="79C04BD8" w:rsidR="007D47C0" w:rsidRDefault="007D47C0" w:rsidP="007D47C0">
            <w:pPr>
              <w:jc w:val="right"/>
              <w:rPr>
                <w:color w:val="000000"/>
                <w:sz w:val="14"/>
                <w:szCs w:val="14"/>
              </w:rPr>
            </w:pPr>
            <w:r w:rsidRPr="007D47C0">
              <w:rPr>
                <w:color w:val="000000"/>
                <w:sz w:val="14"/>
                <w:szCs w:val="14"/>
              </w:rPr>
              <w:t>118,052</w:t>
            </w:r>
          </w:p>
        </w:tc>
        <w:tc>
          <w:tcPr>
            <w:tcW w:w="720" w:type="dxa"/>
            <w:tcBorders>
              <w:top w:val="nil"/>
              <w:left w:val="nil"/>
              <w:bottom w:val="nil"/>
              <w:right w:val="nil"/>
            </w:tcBorders>
            <w:shd w:val="clear" w:color="auto" w:fill="auto"/>
            <w:tcMar>
              <w:left w:w="43" w:type="dxa"/>
              <w:right w:w="43" w:type="dxa"/>
            </w:tcMar>
            <w:vAlign w:val="center"/>
          </w:tcPr>
          <w:p w14:paraId="4C46CBAB" w14:textId="612A83E5" w:rsidR="007D47C0" w:rsidRPr="009575A3" w:rsidRDefault="007D47C0" w:rsidP="007D47C0">
            <w:pPr>
              <w:jc w:val="right"/>
              <w:rPr>
                <w:color w:val="000000"/>
                <w:sz w:val="14"/>
                <w:szCs w:val="14"/>
              </w:rPr>
            </w:pPr>
            <w:r w:rsidRPr="007D47C0">
              <w:rPr>
                <w:color w:val="000000"/>
                <w:sz w:val="14"/>
                <w:szCs w:val="14"/>
              </w:rPr>
              <w:t>48,984</w:t>
            </w:r>
          </w:p>
        </w:tc>
        <w:tc>
          <w:tcPr>
            <w:tcW w:w="659" w:type="dxa"/>
            <w:tcBorders>
              <w:top w:val="nil"/>
              <w:left w:val="nil"/>
              <w:bottom w:val="nil"/>
              <w:right w:val="nil"/>
            </w:tcBorders>
            <w:shd w:val="clear" w:color="auto" w:fill="auto"/>
            <w:tcMar>
              <w:left w:w="43" w:type="dxa"/>
              <w:right w:w="43" w:type="dxa"/>
            </w:tcMar>
            <w:vAlign w:val="center"/>
          </w:tcPr>
          <w:p w14:paraId="5300476C" w14:textId="7F023192" w:rsidR="007D47C0" w:rsidRPr="007D47C0" w:rsidRDefault="007D47C0" w:rsidP="007D47C0">
            <w:pPr>
              <w:jc w:val="right"/>
              <w:rPr>
                <w:color w:val="000000"/>
                <w:sz w:val="14"/>
                <w:szCs w:val="14"/>
              </w:rPr>
            </w:pPr>
            <w:r w:rsidRPr="007D47C0">
              <w:rPr>
                <w:color w:val="000000"/>
                <w:sz w:val="14"/>
                <w:szCs w:val="14"/>
              </w:rPr>
              <w:t>2,273</w:t>
            </w:r>
          </w:p>
        </w:tc>
      </w:tr>
      <w:tr w:rsidR="007D47C0" w:rsidRPr="00F6138D" w14:paraId="5BCE49B7"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BAEB8EC" w14:textId="77777777" w:rsidR="007D47C0" w:rsidRPr="002B6501" w:rsidRDefault="007D47C0" w:rsidP="007D47C0">
            <w:pPr>
              <w:ind w:firstLineChars="236" w:firstLine="330"/>
              <w:rPr>
                <w:sz w:val="14"/>
                <w:szCs w:val="14"/>
              </w:rPr>
            </w:pPr>
            <w:r w:rsidRPr="002B6501">
              <w:rPr>
                <w:sz w:val="14"/>
                <w:szCs w:val="14"/>
              </w:rPr>
              <w:t xml:space="preserve">21-Others Transport </w:t>
            </w:r>
            <w:proofErr w:type="spellStart"/>
            <w:r w:rsidRPr="002B6501">
              <w:rPr>
                <w:sz w:val="14"/>
                <w:szCs w:val="14"/>
              </w:rPr>
              <w:t>Equipments</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18F8FF8B" w14:textId="2FBC53FE" w:rsidR="007D47C0" w:rsidRDefault="007D47C0" w:rsidP="007D47C0">
            <w:pPr>
              <w:jc w:val="right"/>
              <w:rPr>
                <w:color w:val="000000"/>
                <w:sz w:val="14"/>
                <w:szCs w:val="14"/>
              </w:rPr>
            </w:pPr>
            <w:r>
              <w:rPr>
                <w:color w:val="000000"/>
                <w:sz w:val="14"/>
                <w:szCs w:val="14"/>
              </w:rPr>
              <w:t>15,540</w:t>
            </w:r>
          </w:p>
        </w:tc>
        <w:tc>
          <w:tcPr>
            <w:tcW w:w="759" w:type="dxa"/>
            <w:tcBorders>
              <w:top w:val="nil"/>
              <w:left w:val="nil"/>
              <w:bottom w:val="nil"/>
              <w:right w:val="nil"/>
            </w:tcBorders>
            <w:shd w:val="clear" w:color="auto" w:fill="auto"/>
            <w:noWrap/>
            <w:tcMar>
              <w:left w:w="43" w:type="dxa"/>
              <w:right w:w="43" w:type="dxa"/>
            </w:tcMar>
            <w:vAlign w:val="center"/>
          </w:tcPr>
          <w:p w14:paraId="237027C1" w14:textId="6A33A984" w:rsidR="007D47C0" w:rsidRDefault="007D47C0" w:rsidP="007D47C0">
            <w:pPr>
              <w:jc w:val="right"/>
              <w:rPr>
                <w:color w:val="000000"/>
                <w:sz w:val="14"/>
                <w:szCs w:val="14"/>
              </w:rPr>
            </w:pPr>
            <w:r w:rsidRPr="00F6138D">
              <w:rPr>
                <w:color w:val="000000"/>
                <w:sz w:val="14"/>
                <w:szCs w:val="14"/>
              </w:rPr>
              <w:t>10,880</w:t>
            </w:r>
          </w:p>
        </w:tc>
        <w:tc>
          <w:tcPr>
            <w:tcW w:w="720" w:type="dxa"/>
            <w:tcBorders>
              <w:top w:val="nil"/>
              <w:left w:val="nil"/>
              <w:bottom w:val="nil"/>
              <w:right w:val="nil"/>
            </w:tcBorders>
            <w:shd w:val="clear" w:color="auto" w:fill="auto"/>
            <w:noWrap/>
            <w:tcMar>
              <w:left w:w="43" w:type="dxa"/>
              <w:right w:w="43" w:type="dxa"/>
            </w:tcMar>
            <w:vAlign w:val="center"/>
          </w:tcPr>
          <w:p w14:paraId="20B1C9B1" w14:textId="065C7027" w:rsidR="007D47C0" w:rsidRDefault="007D47C0" w:rsidP="007D47C0">
            <w:pPr>
              <w:jc w:val="right"/>
              <w:rPr>
                <w:color w:val="000000"/>
                <w:sz w:val="14"/>
                <w:szCs w:val="14"/>
              </w:rPr>
            </w:pPr>
            <w:r w:rsidRPr="007D47C0">
              <w:rPr>
                <w:color w:val="000000"/>
                <w:sz w:val="14"/>
                <w:szCs w:val="14"/>
              </w:rPr>
              <w:t>916</w:t>
            </w:r>
          </w:p>
        </w:tc>
        <w:tc>
          <w:tcPr>
            <w:tcW w:w="720" w:type="dxa"/>
            <w:tcBorders>
              <w:top w:val="nil"/>
              <w:left w:val="nil"/>
              <w:bottom w:val="nil"/>
              <w:right w:val="nil"/>
            </w:tcBorders>
            <w:shd w:val="clear" w:color="auto" w:fill="auto"/>
            <w:tcMar>
              <w:left w:w="43" w:type="dxa"/>
              <w:right w:w="43" w:type="dxa"/>
            </w:tcMar>
            <w:vAlign w:val="center"/>
          </w:tcPr>
          <w:p w14:paraId="5F935614" w14:textId="166005DF" w:rsidR="007D47C0" w:rsidRPr="007D47C0" w:rsidRDefault="007D47C0" w:rsidP="007D47C0">
            <w:pPr>
              <w:jc w:val="right"/>
              <w:rPr>
                <w:color w:val="000000"/>
                <w:sz w:val="14"/>
                <w:szCs w:val="14"/>
              </w:rPr>
            </w:pPr>
            <w:r w:rsidRPr="007D47C0">
              <w:rPr>
                <w:color w:val="000000"/>
                <w:sz w:val="14"/>
                <w:szCs w:val="14"/>
              </w:rPr>
              <w:t>543</w:t>
            </w:r>
          </w:p>
        </w:tc>
        <w:tc>
          <w:tcPr>
            <w:tcW w:w="720" w:type="dxa"/>
            <w:tcBorders>
              <w:top w:val="nil"/>
              <w:left w:val="nil"/>
              <w:bottom w:val="nil"/>
              <w:right w:val="nil"/>
            </w:tcBorders>
            <w:shd w:val="clear" w:color="auto" w:fill="auto"/>
            <w:tcMar>
              <w:left w:w="43" w:type="dxa"/>
              <w:right w:w="43" w:type="dxa"/>
            </w:tcMar>
            <w:vAlign w:val="center"/>
          </w:tcPr>
          <w:p w14:paraId="325A21BF" w14:textId="3712CDB8" w:rsidR="007D47C0" w:rsidRDefault="007D47C0" w:rsidP="007D47C0">
            <w:pPr>
              <w:jc w:val="right"/>
              <w:rPr>
                <w:color w:val="000000"/>
                <w:sz w:val="14"/>
                <w:szCs w:val="14"/>
              </w:rPr>
            </w:pPr>
            <w:r w:rsidRPr="002E4711">
              <w:rPr>
                <w:color w:val="000000"/>
                <w:sz w:val="14"/>
                <w:szCs w:val="14"/>
              </w:rPr>
              <w:t>1,154</w:t>
            </w:r>
          </w:p>
        </w:tc>
        <w:tc>
          <w:tcPr>
            <w:tcW w:w="720" w:type="dxa"/>
            <w:tcBorders>
              <w:top w:val="nil"/>
              <w:left w:val="nil"/>
              <w:bottom w:val="nil"/>
              <w:right w:val="nil"/>
            </w:tcBorders>
            <w:shd w:val="clear" w:color="auto" w:fill="auto"/>
            <w:tcMar>
              <w:left w:w="43" w:type="dxa"/>
              <w:right w:w="43" w:type="dxa"/>
            </w:tcMar>
            <w:vAlign w:val="center"/>
          </w:tcPr>
          <w:p w14:paraId="46CD661E" w14:textId="676AEA67" w:rsidR="007D47C0" w:rsidRDefault="007D47C0" w:rsidP="007D47C0">
            <w:pPr>
              <w:jc w:val="right"/>
              <w:rPr>
                <w:color w:val="000000"/>
                <w:sz w:val="14"/>
                <w:szCs w:val="14"/>
              </w:rPr>
            </w:pPr>
            <w:r w:rsidRPr="002E4711">
              <w:rPr>
                <w:color w:val="000000"/>
                <w:sz w:val="14"/>
                <w:szCs w:val="14"/>
              </w:rPr>
              <w:t>925</w:t>
            </w:r>
          </w:p>
        </w:tc>
        <w:tc>
          <w:tcPr>
            <w:tcW w:w="720" w:type="dxa"/>
            <w:tcBorders>
              <w:top w:val="nil"/>
              <w:left w:val="nil"/>
              <w:bottom w:val="nil"/>
              <w:right w:val="nil"/>
            </w:tcBorders>
            <w:shd w:val="clear" w:color="auto" w:fill="auto"/>
            <w:tcMar>
              <w:left w:w="43" w:type="dxa"/>
              <w:right w:w="43" w:type="dxa"/>
            </w:tcMar>
            <w:vAlign w:val="center"/>
          </w:tcPr>
          <w:p w14:paraId="50D35C8C" w14:textId="0BAF541A" w:rsidR="007D47C0" w:rsidRDefault="007D47C0" w:rsidP="007D47C0">
            <w:pPr>
              <w:jc w:val="right"/>
              <w:rPr>
                <w:color w:val="000000"/>
                <w:sz w:val="14"/>
                <w:szCs w:val="14"/>
              </w:rPr>
            </w:pPr>
            <w:r w:rsidRPr="007D47C0">
              <w:rPr>
                <w:color w:val="000000"/>
                <w:sz w:val="14"/>
                <w:szCs w:val="14"/>
              </w:rPr>
              <w:t>215</w:t>
            </w:r>
          </w:p>
        </w:tc>
        <w:tc>
          <w:tcPr>
            <w:tcW w:w="720" w:type="dxa"/>
            <w:tcBorders>
              <w:top w:val="nil"/>
              <w:left w:val="nil"/>
              <w:bottom w:val="nil"/>
              <w:right w:val="nil"/>
            </w:tcBorders>
            <w:shd w:val="clear" w:color="auto" w:fill="auto"/>
            <w:tcMar>
              <w:left w:w="43" w:type="dxa"/>
              <w:right w:w="43" w:type="dxa"/>
            </w:tcMar>
            <w:vAlign w:val="center"/>
          </w:tcPr>
          <w:p w14:paraId="579243EB" w14:textId="603A2563" w:rsidR="007D47C0" w:rsidRPr="009575A3" w:rsidRDefault="007D47C0" w:rsidP="007D47C0">
            <w:pPr>
              <w:jc w:val="right"/>
              <w:rPr>
                <w:color w:val="000000"/>
                <w:sz w:val="14"/>
                <w:szCs w:val="14"/>
              </w:rPr>
            </w:pPr>
            <w:r w:rsidRPr="007D47C0">
              <w:rPr>
                <w:color w:val="000000"/>
                <w:sz w:val="14"/>
                <w:szCs w:val="14"/>
              </w:rPr>
              <w:t>1,194</w:t>
            </w:r>
          </w:p>
        </w:tc>
        <w:tc>
          <w:tcPr>
            <w:tcW w:w="659" w:type="dxa"/>
            <w:tcBorders>
              <w:top w:val="nil"/>
              <w:left w:val="nil"/>
              <w:bottom w:val="nil"/>
              <w:right w:val="nil"/>
            </w:tcBorders>
            <w:shd w:val="clear" w:color="auto" w:fill="auto"/>
            <w:tcMar>
              <w:left w:w="43" w:type="dxa"/>
              <w:right w:w="43" w:type="dxa"/>
            </w:tcMar>
            <w:vAlign w:val="center"/>
          </w:tcPr>
          <w:p w14:paraId="21447F24" w14:textId="0B88C134" w:rsidR="007D47C0" w:rsidRPr="007D47C0" w:rsidRDefault="007D47C0" w:rsidP="007D47C0">
            <w:pPr>
              <w:jc w:val="right"/>
              <w:rPr>
                <w:color w:val="000000"/>
                <w:sz w:val="14"/>
                <w:szCs w:val="14"/>
              </w:rPr>
            </w:pPr>
            <w:r w:rsidRPr="007D47C0">
              <w:rPr>
                <w:color w:val="000000"/>
                <w:sz w:val="14"/>
                <w:szCs w:val="14"/>
              </w:rPr>
              <w:t>179</w:t>
            </w:r>
          </w:p>
        </w:tc>
      </w:tr>
      <w:tr w:rsidR="007D47C0" w:rsidRPr="00F6138D" w14:paraId="71FBEE81"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3EECFD1" w14:textId="77777777" w:rsidR="007D47C0" w:rsidRPr="002B6501" w:rsidRDefault="007D47C0" w:rsidP="007D47C0">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14:paraId="4BA752B3" w14:textId="66EEF6F6" w:rsidR="007D47C0" w:rsidRPr="007D47C0" w:rsidRDefault="007D47C0" w:rsidP="007D47C0">
            <w:pPr>
              <w:jc w:val="right"/>
              <w:rPr>
                <w:b/>
                <w:bCs/>
                <w:color w:val="000000"/>
                <w:sz w:val="14"/>
                <w:szCs w:val="14"/>
              </w:rPr>
            </w:pPr>
            <w:r w:rsidRPr="007D47C0">
              <w:rPr>
                <w:b/>
                <w:bCs/>
                <w:color w:val="000000"/>
                <w:sz w:val="14"/>
                <w:szCs w:val="14"/>
              </w:rPr>
              <w:t>11,357,853</w:t>
            </w:r>
          </w:p>
        </w:tc>
        <w:tc>
          <w:tcPr>
            <w:tcW w:w="759" w:type="dxa"/>
            <w:tcBorders>
              <w:top w:val="nil"/>
              <w:left w:val="nil"/>
              <w:bottom w:val="nil"/>
              <w:right w:val="nil"/>
            </w:tcBorders>
            <w:shd w:val="clear" w:color="auto" w:fill="auto"/>
            <w:noWrap/>
            <w:tcMar>
              <w:left w:w="43" w:type="dxa"/>
              <w:right w:w="43" w:type="dxa"/>
            </w:tcMar>
            <w:vAlign w:val="center"/>
          </w:tcPr>
          <w:p w14:paraId="6D1C8BB2" w14:textId="30B9F516" w:rsidR="007D47C0" w:rsidRPr="007D47C0" w:rsidRDefault="007D47C0" w:rsidP="007D47C0">
            <w:pPr>
              <w:jc w:val="right"/>
              <w:rPr>
                <w:b/>
                <w:bCs/>
                <w:color w:val="000000"/>
                <w:sz w:val="14"/>
                <w:szCs w:val="14"/>
              </w:rPr>
            </w:pPr>
            <w:r w:rsidRPr="007D47C0">
              <w:rPr>
                <w:b/>
                <w:bCs/>
                <w:color w:val="000000"/>
                <w:sz w:val="14"/>
                <w:szCs w:val="14"/>
              </w:rPr>
              <w:t>23,318,722</w:t>
            </w:r>
          </w:p>
        </w:tc>
        <w:tc>
          <w:tcPr>
            <w:tcW w:w="720" w:type="dxa"/>
            <w:tcBorders>
              <w:top w:val="nil"/>
              <w:left w:val="nil"/>
              <w:bottom w:val="nil"/>
              <w:right w:val="nil"/>
            </w:tcBorders>
            <w:shd w:val="clear" w:color="auto" w:fill="auto"/>
            <w:noWrap/>
            <w:tcMar>
              <w:left w:w="43" w:type="dxa"/>
              <w:right w:w="43" w:type="dxa"/>
            </w:tcMar>
            <w:vAlign w:val="center"/>
          </w:tcPr>
          <w:p w14:paraId="7B28105D" w14:textId="23473008" w:rsidR="007D47C0" w:rsidRPr="007D47C0" w:rsidRDefault="007D47C0" w:rsidP="007D47C0">
            <w:pPr>
              <w:jc w:val="right"/>
              <w:rPr>
                <w:b/>
                <w:bCs/>
                <w:color w:val="000000"/>
                <w:sz w:val="14"/>
                <w:szCs w:val="14"/>
              </w:rPr>
            </w:pPr>
            <w:r w:rsidRPr="007D47C0">
              <w:rPr>
                <w:b/>
                <w:bCs/>
                <w:color w:val="000000"/>
                <w:sz w:val="14"/>
                <w:szCs w:val="14"/>
              </w:rPr>
              <w:t>1,330,287</w:t>
            </w:r>
          </w:p>
        </w:tc>
        <w:tc>
          <w:tcPr>
            <w:tcW w:w="720" w:type="dxa"/>
            <w:tcBorders>
              <w:top w:val="nil"/>
              <w:left w:val="nil"/>
              <w:bottom w:val="nil"/>
              <w:right w:val="nil"/>
            </w:tcBorders>
            <w:shd w:val="clear" w:color="auto" w:fill="auto"/>
            <w:tcMar>
              <w:left w:w="43" w:type="dxa"/>
              <w:right w:w="43" w:type="dxa"/>
            </w:tcMar>
            <w:vAlign w:val="center"/>
          </w:tcPr>
          <w:p w14:paraId="4B08C4C8" w14:textId="22738D7F" w:rsidR="007D47C0" w:rsidRPr="007D47C0" w:rsidRDefault="007D47C0" w:rsidP="007D47C0">
            <w:pPr>
              <w:jc w:val="right"/>
              <w:rPr>
                <w:b/>
                <w:bCs/>
                <w:color w:val="000000"/>
                <w:sz w:val="14"/>
                <w:szCs w:val="14"/>
              </w:rPr>
            </w:pPr>
            <w:r w:rsidRPr="007D47C0">
              <w:rPr>
                <w:b/>
                <w:bCs/>
                <w:color w:val="000000"/>
                <w:sz w:val="14"/>
                <w:szCs w:val="14"/>
              </w:rPr>
              <w:t>1,756,826</w:t>
            </w:r>
          </w:p>
        </w:tc>
        <w:tc>
          <w:tcPr>
            <w:tcW w:w="720" w:type="dxa"/>
            <w:tcBorders>
              <w:top w:val="nil"/>
              <w:left w:val="nil"/>
              <w:bottom w:val="nil"/>
              <w:right w:val="nil"/>
            </w:tcBorders>
            <w:shd w:val="clear" w:color="auto" w:fill="auto"/>
            <w:tcMar>
              <w:left w:w="43" w:type="dxa"/>
              <w:right w:w="43" w:type="dxa"/>
            </w:tcMar>
            <w:vAlign w:val="center"/>
          </w:tcPr>
          <w:p w14:paraId="2A721662" w14:textId="31B92CCB" w:rsidR="007D47C0" w:rsidRPr="007D47C0" w:rsidRDefault="007D47C0" w:rsidP="007D47C0">
            <w:pPr>
              <w:jc w:val="right"/>
              <w:rPr>
                <w:b/>
                <w:bCs/>
                <w:color w:val="000000"/>
                <w:sz w:val="14"/>
                <w:szCs w:val="14"/>
              </w:rPr>
            </w:pPr>
            <w:r w:rsidRPr="007D47C0">
              <w:rPr>
                <w:b/>
                <w:bCs/>
                <w:color w:val="000000"/>
                <w:sz w:val="14"/>
                <w:szCs w:val="14"/>
              </w:rPr>
              <w:t>2,223,515</w:t>
            </w:r>
          </w:p>
        </w:tc>
        <w:tc>
          <w:tcPr>
            <w:tcW w:w="720" w:type="dxa"/>
            <w:tcBorders>
              <w:top w:val="nil"/>
              <w:left w:val="nil"/>
              <w:bottom w:val="nil"/>
              <w:right w:val="nil"/>
            </w:tcBorders>
            <w:shd w:val="clear" w:color="auto" w:fill="auto"/>
            <w:tcMar>
              <w:left w:w="43" w:type="dxa"/>
              <w:right w:w="43" w:type="dxa"/>
            </w:tcMar>
            <w:vAlign w:val="center"/>
          </w:tcPr>
          <w:p w14:paraId="75D16C63" w14:textId="27F83BD1" w:rsidR="007D47C0" w:rsidRPr="007D47C0" w:rsidRDefault="007D47C0" w:rsidP="007D47C0">
            <w:pPr>
              <w:jc w:val="right"/>
              <w:rPr>
                <w:b/>
                <w:bCs/>
                <w:color w:val="000000"/>
                <w:sz w:val="14"/>
                <w:szCs w:val="14"/>
              </w:rPr>
            </w:pPr>
            <w:r w:rsidRPr="007D47C0">
              <w:rPr>
                <w:b/>
                <w:bCs/>
                <w:color w:val="000000"/>
                <w:sz w:val="14"/>
                <w:szCs w:val="14"/>
              </w:rPr>
              <w:t>2,645,899</w:t>
            </w:r>
          </w:p>
        </w:tc>
        <w:tc>
          <w:tcPr>
            <w:tcW w:w="720" w:type="dxa"/>
            <w:tcBorders>
              <w:top w:val="nil"/>
              <w:left w:val="nil"/>
              <w:bottom w:val="nil"/>
              <w:right w:val="nil"/>
            </w:tcBorders>
            <w:shd w:val="clear" w:color="auto" w:fill="auto"/>
            <w:tcMar>
              <w:left w:w="43" w:type="dxa"/>
              <w:right w:w="43" w:type="dxa"/>
            </w:tcMar>
            <w:vAlign w:val="center"/>
          </w:tcPr>
          <w:p w14:paraId="7E381A68" w14:textId="791B931E" w:rsidR="007D47C0" w:rsidRPr="007D47C0" w:rsidRDefault="007D47C0" w:rsidP="007D47C0">
            <w:pPr>
              <w:jc w:val="right"/>
              <w:rPr>
                <w:b/>
                <w:bCs/>
                <w:color w:val="000000"/>
                <w:sz w:val="14"/>
                <w:szCs w:val="14"/>
              </w:rPr>
            </w:pPr>
            <w:r w:rsidRPr="007D47C0">
              <w:rPr>
                <w:b/>
                <w:bCs/>
                <w:color w:val="000000"/>
                <w:sz w:val="14"/>
                <w:szCs w:val="14"/>
              </w:rPr>
              <w:t>3,639,248</w:t>
            </w:r>
          </w:p>
        </w:tc>
        <w:tc>
          <w:tcPr>
            <w:tcW w:w="720" w:type="dxa"/>
            <w:tcBorders>
              <w:top w:val="nil"/>
              <w:left w:val="nil"/>
              <w:bottom w:val="nil"/>
              <w:right w:val="nil"/>
            </w:tcBorders>
            <w:shd w:val="clear" w:color="auto" w:fill="auto"/>
            <w:tcMar>
              <w:left w:w="43" w:type="dxa"/>
              <w:right w:w="43" w:type="dxa"/>
            </w:tcMar>
            <w:vAlign w:val="center"/>
          </w:tcPr>
          <w:p w14:paraId="4959FF24" w14:textId="31E7F011" w:rsidR="007D47C0" w:rsidRPr="007D47C0" w:rsidRDefault="007D47C0" w:rsidP="007D47C0">
            <w:pPr>
              <w:jc w:val="right"/>
              <w:rPr>
                <w:b/>
                <w:bCs/>
                <w:color w:val="000000"/>
                <w:sz w:val="14"/>
                <w:szCs w:val="14"/>
              </w:rPr>
            </w:pPr>
            <w:r w:rsidRPr="007D47C0">
              <w:rPr>
                <w:b/>
                <w:bCs/>
                <w:color w:val="000000"/>
                <w:sz w:val="14"/>
                <w:szCs w:val="14"/>
              </w:rPr>
              <w:t>1,436,180</w:t>
            </w:r>
          </w:p>
        </w:tc>
        <w:tc>
          <w:tcPr>
            <w:tcW w:w="659" w:type="dxa"/>
            <w:tcBorders>
              <w:top w:val="nil"/>
              <w:left w:val="nil"/>
              <w:bottom w:val="nil"/>
              <w:right w:val="nil"/>
            </w:tcBorders>
            <w:shd w:val="clear" w:color="auto" w:fill="auto"/>
            <w:tcMar>
              <w:left w:w="43" w:type="dxa"/>
              <w:right w:w="43" w:type="dxa"/>
            </w:tcMar>
            <w:vAlign w:val="center"/>
          </w:tcPr>
          <w:p w14:paraId="1C9DEF8E" w14:textId="23C0ED2A" w:rsidR="007D47C0" w:rsidRPr="007D47C0" w:rsidRDefault="007D47C0" w:rsidP="007D47C0">
            <w:pPr>
              <w:jc w:val="right"/>
              <w:rPr>
                <w:b/>
                <w:bCs/>
                <w:color w:val="000000"/>
                <w:sz w:val="14"/>
                <w:szCs w:val="14"/>
              </w:rPr>
            </w:pPr>
            <w:r w:rsidRPr="007D47C0">
              <w:rPr>
                <w:b/>
                <w:bCs/>
                <w:color w:val="000000"/>
                <w:sz w:val="14"/>
                <w:szCs w:val="14"/>
              </w:rPr>
              <w:t>1,865,979</w:t>
            </w:r>
          </w:p>
        </w:tc>
      </w:tr>
      <w:tr w:rsidR="007D47C0" w:rsidRPr="00F6138D" w14:paraId="0D836595"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8F9B57C" w14:textId="77777777" w:rsidR="007D47C0" w:rsidRPr="002B6501" w:rsidRDefault="007D47C0" w:rsidP="007D47C0">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14:paraId="4EB4422B" w14:textId="78852457" w:rsidR="007D47C0" w:rsidRDefault="007D47C0" w:rsidP="007D47C0">
            <w:pPr>
              <w:jc w:val="right"/>
              <w:rPr>
                <w:color w:val="000000"/>
                <w:sz w:val="14"/>
                <w:szCs w:val="14"/>
              </w:rPr>
            </w:pPr>
            <w:r>
              <w:rPr>
                <w:color w:val="000000"/>
                <w:sz w:val="14"/>
                <w:szCs w:val="14"/>
              </w:rPr>
              <w:t>5,160,138</w:t>
            </w:r>
          </w:p>
        </w:tc>
        <w:tc>
          <w:tcPr>
            <w:tcW w:w="759" w:type="dxa"/>
            <w:tcBorders>
              <w:top w:val="nil"/>
              <w:left w:val="nil"/>
              <w:bottom w:val="nil"/>
              <w:right w:val="nil"/>
            </w:tcBorders>
            <w:shd w:val="clear" w:color="auto" w:fill="auto"/>
            <w:noWrap/>
            <w:tcMar>
              <w:left w:w="43" w:type="dxa"/>
              <w:right w:w="43" w:type="dxa"/>
            </w:tcMar>
            <w:vAlign w:val="center"/>
          </w:tcPr>
          <w:p w14:paraId="745B4994" w14:textId="68FC0C4E" w:rsidR="007D47C0" w:rsidRDefault="007D47C0" w:rsidP="007D47C0">
            <w:pPr>
              <w:jc w:val="right"/>
              <w:rPr>
                <w:color w:val="000000"/>
                <w:sz w:val="14"/>
                <w:szCs w:val="14"/>
              </w:rPr>
            </w:pPr>
            <w:r w:rsidRPr="00F6138D">
              <w:rPr>
                <w:color w:val="000000"/>
                <w:sz w:val="14"/>
                <w:szCs w:val="14"/>
              </w:rPr>
              <w:t>12,069,436</w:t>
            </w:r>
          </w:p>
        </w:tc>
        <w:tc>
          <w:tcPr>
            <w:tcW w:w="720" w:type="dxa"/>
            <w:tcBorders>
              <w:top w:val="nil"/>
              <w:left w:val="nil"/>
              <w:bottom w:val="nil"/>
              <w:right w:val="nil"/>
            </w:tcBorders>
            <w:shd w:val="clear" w:color="auto" w:fill="auto"/>
            <w:noWrap/>
            <w:tcMar>
              <w:left w:w="43" w:type="dxa"/>
              <w:right w:w="43" w:type="dxa"/>
            </w:tcMar>
            <w:vAlign w:val="center"/>
          </w:tcPr>
          <w:p w14:paraId="6D22AA6C" w14:textId="7D0A6EA8" w:rsidR="007D47C0" w:rsidRDefault="007D47C0" w:rsidP="007D47C0">
            <w:pPr>
              <w:jc w:val="right"/>
              <w:rPr>
                <w:color w:val="000000"/>
                <w:sz w:val="14"/>
                <w:szCs w:val="14"/>
              </w:rPr>
            </w:pPr>
            <w:r w:rsidRPr="007D47C0">
              <w:rPr>
                <w:color w:val="000000"/>
                <w:sz w:val="14"/>
                <w:szCs w:val="14"/>
              </w:rPr>
              <w:t>647,466</w:t>
            </w:r>
          </w:p>
        </w:tc>
        <w:tc>
          <w:tcPr>
            <w:tcW w:w="720" w:type="dxa"/>
            <w:tcBorders>
              <w:top w:val="nil"/>
              <w:left w:val="nil"/>
              <w:bottom w:val="nil"/>
              <w:right w:val="nil"/>
            </w:tcBorders>
            <w:shd w:val="clear" w:color="auto" w:fill="auto"/>
            <w:tcMar>
              <w:left w:w="43" w:type="dxa"/>
              <w:right w:w="43" w:type="dxa"/>
            </w:tcMar>
            <w:vAlign w:val="center"/>
          </w:tcPr>
          <w:p w14:paraId="65F0F495" w14:textId="3A4B7C31" w:rsidR="007D47C0" w:rsidRPr="007D47C0" w:rsidRDefault="007D47C0" w:rsidP="007D47C0">
            <w:pPr>
              <w:jc w:val="right"/>
              <w:rPr>
                <w:color w:val="000000"/>
                <w:sz w:val="14"/>
                <w:szCs w:val="14"/>
              </w:rPr>
            </w:pPr>
            <w:r w:rsidRPr="007D47C0">
              <w:rPr>
                <w:color w:val="000000"/>
                <w:sz w:val="14"/>
                <w:szCs w:val="14"/>
              </w:rPr>
              <w:t>891,951</w:t>
            </w:r>
          </w:p>
        </w:tc>
        <w:tc>
          <w:tcPr>
            <w:tcW w:w="720" w:type="dxa"/>
            <w:tcBorders>
              <w:top w:val="nil"/>
              <w:left w:val="nil"/>
              <w:bottom w:val="nil"/>
              <w:right w:val="nil"/>
            </w:tcBorders>
            <w:shd w:val="clear" w:color="auto" w:fill="auto"/>
            <w:tcMar>
              <w:left w:w="43" w:type="dxa"/>
              <w:right w:w="43" w:type="dxa"/>
            </w:tcMar>
            <w:vAlign w:val="center"/>
          </w:tcPr>
          <w:p w14:paraId="67E3E200" w14:textId="29F193EB" w:rsidR="007D47C0" w:rsidRDefault="007D47C0" w:rsidP="007D47C0">
            <w:pPr>
              <w:jc w:val="right"/>
              <w:rPr>
                <w:color w:val="000000"/>
                <w:sz w:val="14"/>
                <w:szCs w:val="14"/>
              </w:rPr>
            </w:pPr>
            <w:r w:rsidRPr="007B5DBD">
              <w:rPr>
                <w:color w:val="000000"/>
                <w:sz w:val="14"/>
                <w:szCs w:val="14"/>
              </w:rPr>
              <w:t>1,261,724</w:t>
            </w:r>
          </w:p>
        </w:tc>
        <w:tc>
          <w:tcPr>
            <w:tcW w:w="720" w:type="dxa"/>
            <w:tcBorders>
              <w:top w:val="nil"/>
              <w:left w:val="nil"/>
              <w:bottom w:val="nil"/>
              <w:right w:val="nil"/>
            </w:tcBorders>
            <w:shd w:val="clear" w:color="auto" w:fill="auto"/>
            <w:tcMar>
              <w:left w:w="43" w:type="dxa"/>
              <w:right w:w="43" w:type="dxa"/>
            </w:tcMar>
            <w:vAlign w:val="center"/>
          </w:tcPr>
          <w:p w14:paraId="2C620D17" w14:textId="33C46CBF" w:rsidR="007D47C0" w:rsidRDefault="007D47C0" w:rsidP="007D47C0">
            <w:pPr>
              <w:jc w:val="right"/>
              <w:rPr>
                <w:color w:val="000000"/>
                <w:sz w:val="14"/>
                <w:szCs w:val="14"/>
              </w:rPr>
            </w:pPr>
            <w:r w:rsidRPr="007B5DBD">
              <w:rPr>
                <w:color w:val="000000"/>
                <w:sz w:val="14"/>
                <w:szCs w:val="14"/>
              </w:rPr>
              <w:t>1,473,341</w:t>
            </w:r>
          </w:p>
        </w:tc>
        <w:tc>
          <w:tcPr>
            <w:tcW w:w="720" w:type="dxa"/>
            <w:tcBorders>
              <w:top w:val="nil"/>
              <w:left w:val="nil"/>
              <w:bottom w:val="nil"/>
              <w:right w:val="nil"/>
            </w:tcBorders>
            <w:shd w:val="clear" w:color="auto" w:fill="auto"/>
            <w:tcMar>
              <w:left w:w="43" w:type="dxa"/>
              <w:right w:w="43" w:type="dxa"/>
            </w:tcMar>
            <w:vAlign w:val="center"/>
          </w:tcPr>
          <w:p w14:paraId="489D0532" w14:textId="118CB514" w:rsidR="007D47C0" w:rsidRDefault="007D47C0" w:rsidP="007D47C0">
            <w:pPr>
              <w:jc w:val="right"/>
              <w:rPr>
                <w:color w:val="000000"/>
                <w:sz w:val="14"/>
                <w:szCs w:val="14"/>
              </w:rPr>
            </w:pPr>
            <w:r w:rsidRPr="007D47C0">
              <w:rPr>
                <w:color w:val="000000"/>
                <w:sz w:val="14"/>
                <w:szCs w:val="14"/>
              </w:rPr>
              <w:t>2,046,872</w:t>
            </w:r>
          </w:p>
        </w:tc>
        <w:tc>
          <w:tcPr>
            <w:tcW w:w="720" w:type="dxa"/>
            <w:tcBorders>
              <w:top w:val="nil"/>
              <w:left w:val="nil"/>
              <w:bottom w:val="nil"/>
              <w:right w:val="nil"/>
            </w:tcBorders>
            <w:shd w:val="clear" w:color="auto" w:fill="auto"/>
            <w:tcMar>
              <w:left w:w="43" w:type="dxa"/>
              <w:right w:w="43" w:type="dxa"/>
            </w:tcMar>
            <w:vAlign w:val="center"/>
          </w:tcPr>
          <w:p w14:paraId="4ADD20D6" w14:textId="5E0B8400" w:rsidR="007D47C0" w:rsidRPr="009575A3" w:rsidRDefault="007D47C0" w:rsidP="007D47C0">
            <w:pPr>
              <w:jc w:val="right"/>
              <w:rPr>
                <w:color w:val="000000"/>
                <w:sz w:val="14"/>
                <w:szCs w:val="14"/>
              </w:rPr>
            </w:pPr>
            <w:r w:rsidRPr="007D47C0">
              <w:rPr>
                <w:color w:val="000000"/>
                <w:sz w:val="14"/>
                <w:szCs w:val="14"/>
              </w:rPr>
              <w:t>728,081</w:t>
            </w:r>
          </w:p>
        </w:tc>
        <w:tc>
          <w:tcPr>
            <w:tcW w:w="659" w:type="dxa"/>
            <w:tcBorders>
              <w:top w:val="nil"/>
              <w:left w:val="nil"/>
              <w:bottom w:val="nil"/>
              <w:right w:val="nil"/>
            </w:tcBorders>
            <w:shd w:val="clear" w:color="auto" w:fill="auto"/>
            <w:tcMar>
              <w:left w:w="43" w:type="dxa"/>
              <w:right w:w="43" w:type="dxa"/>
            </w:tcMar>
            <w:vAlign w:val="center"/>
          </w:tcPr>
          <w:p w14:paraId="20418B22" w14:textId="1BEAC2C9" w:rsidR="007D47C0" w:rsidRPr="007D47C0" w:rsidRDefault="007D47C0" w:rsidP="007D47C0">
            <w:pPr>
              <w:jc w:val="right"/>
              <w:rPr>
                <w:color w:val="000000"/>
                <w:sz w:val="14"/>
                <w:szCs w:val="14"/>
              </w:rPr>
            </w:pPr>
            <w:r w:rsidRPr="007D47C0">
              <w:rPr>
                <w:color w:val="000000"/>
                <w:sz w:val="14"/>
                <w:szCs w:val="14"/>
              </w:rPr>
              <w:t>930,566</w:t>
            </w:r>
          </w:p>
        </w:tc>
      </w:tr>
      <w:tr w:rsidR="007D47C0" w:rsidRPr="00F6138D" w14:paraId="0AFA74FF"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4DCAA86" w14:textId="77777777" w:rsidR="007D47C0" w:rsidRPr="002B6501" w:rsidRDefault="007D47C0" w:rsidP="007D47C0">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14:paraId="20867C4C" w14:textId="26D009CE" w:rsidR="007D47C0" w:rsidRDefault="007D47C0" w:rsidP="007D47C0">
            <w:pPr>
              <w:jc w:val="right"/>
              <w:rPr>
                <w:color w:val="000000"/>
                <w:sz w:val="14"/>
                <w:szCs w:val="14"/>
              </w:rPr>
            </w:pPr>
            <w:r>
              <w:rPr>
                <w:color w:val="000000"/>
                <w:sz w:val="14"/>
                <w:szCs w:val="14"/>
              </w:rPr>
              <w:t>3,107,314</w:t>
            </w:r>
          </w:p>
        </w:tc>
        <w:tc>
          <w:tcPr>
            <w:tcW w:w="759" w:type="dxa"/>
            <w:tcBorders>
              <w:top w:val="nil"/>
              <w:left w:val="nil"/>
              <w:bottom w:val="nil"/>
              <w:right w:val="nil"/>
            </w:tcBorders>
            <w:shd w:val="clear" w:color="auto" w:fill="auto"/>
            <w:noWrap/>
            <w:tcMar>
              <w:left w:w="43" w:type="dxa"/>
              <w:right w:w="43" w:type="dxa"/>
            </w:tcMar>
            <w:vAlign w:val="center"/>
          </w:tcPr>
          <w:p w14:paraId="625B2A20" w14:textId="2870F8D5" w:rsidR="007D47C0" w:rsidRDefault="007D47C0" w:rsidP="007D47C0">
            <w:pPr>
              <w:jc w:val="right"/>
              <w:rPr>
                <w:color w:val="000000"/>
                <w:sz w:val="14"/>
                <w:szCs w:val="14"/>
              </w:rPr>
            </w:pPr>
            <w:r w:rsidRPr="00F6138D">
              <w:rPr>
                <w:color w:val="000000"/>
                <w:sz w:val="14"/>
                <w:szCs w:val="14"/>
              </w:rPr>
              <w:t>5,598,674</w:t>
            </w:r>
          </w:p>
        </w:tc>
        <w:tc>
          <w:tcPr>
            <w:tcW w:w="720" w:type="dxa"/>
            <w:tcBorders>
              <w:top w:val="nil"/>
              <w:left w:val="nil"/>
              <w:bottom w:val="nil"/>
              <w:right w:val="nil"/>
            </w:tcBorders>
            <w:shd w:val="clear" w:color="auto" w:fill="auto"/>
            <w:noWrap/>
            <w:tcMar>
              <w:left w:w="43" w:type="dxa"/>
              <w:right w:w="43" w:type="dxa"/>
            </w:tcMar>
            <w:vAlign w:val="center"/>
          </w:tcPr>
          <w:p w14:paraId="5E6C0882" w14:textId="14441560" w:rsidR="007D47C0" w:rsidRDefault="007D47C0" w:rsidP="007D47C0">
            <w:pPr>
              <w:jc w:val="right"/>
              <w:rPr>
                <w:color w:val="000000"/>
                <w:sz w:val="14"/>
                <w:szCs w:val="14"/>
              </w:rPr>
            </w:pPr>
            <w:r w:rsidRPr="007D47C0">
              <w:rPr>
                <w:color w:val="000000"/>
                <w:sz w:val="14"/>
                <w:szCs w:val="14"/>
              </w:rPr>
              <w:t>376,416</w:t>
            </w:r>
          </w:p>
        </w:tc>
        <w:tc>
          <w:tcPr>
            <w:tcW w:w="720" w:type="dxa"/>
            <w:tcBorders>
              <w:top w:val="nil"/>
              <w:left w:val="nil"/>
              <w:bottom w:val="nil"/>
              <w:right w:val="nil"/>
            </w:tcBorders>
            <w:shd w:val="clear" w:color="auto" w:fill="auto"/>
            <w:tcMar>
              <w:left w:w="43" w:type="dxa"/>
              <w:right w:w="43" w:type="dxa"/>
            </w:tcMar>
            <w:vAlign w:val="center"/>
          </w:tcPr>
          <w:p w14:paraId="718F38DE" w14:textId="7207EB7A" w:rsidR="007D47C0" w:rsidRPr="007D47C0" w:rsidRDefault="007D47C0" w:rsidP="007D47C0">
            <w:pPr>
              <w:jc w:val="right"/>
              <w:rPr>
                <w:color w:val="000000"/>
                <w:sz w:val="14"/>
                <w:szCs w:val="14"/>
              </w:rPr>
            </w:pPr>
            <w:r w:rsidRPr="007D47C0">
              <w:rPr>
                <w:color w:val="000000"/>
                <w:sz w:val="14"/>
                <w:szCs w:val="14"/>
              </w:rPr>
              <w:t>442,468</w:t>
            </w:r>
          </w:p>
        </w:tc>
        <w:tc>
          <w:tcPr>
            <w:tcW w:w="720" w:type="dxa"/>
            <w:tcBorders>
              <w:top w:val="nil"/>
              <w:left w:val="nil"/>
              <w:bottom w:val="nil"/>
              <w:right w:val="nil"/>
            </w:tcBorders>
            <w:shd w:val="clear" w:color="auto" w:fill="auto"/>
            <w:tcMar>
              <w:left w:w="43" w:type="dxa"/>
              <w:right w:w="43" w:type="dxa"/>
            </w:tcMar>
            <w:vAlign w:val="center"/>
          </w:tcPr>
          <w:p w14:paraId="1E858E18" w14:textId="7AD3D5A1" w:rsidR="007D47C0" w:rsidRDefault="007D47C0" w:rsidP="007D47C0">
            <w:pPr>
              <w:jc w:val="right"/>
              <w:rPr>
                <w:color w:val="000000"/>
                <w:sz w:val="14"/>
                <w:szCs w:val="14"/>
              </w:rPr>
            </w:pPr>
            <w:r w:rsidRPr="007B5DBD">
              <w:rPr>
                <w:color w:val="000000"/>
                <w:sz w:val="14"/>
                <w:szCs w:val="14"/>
              </w:rPr>
              <w:t>533,536</w:t>
            </w:r>
          </w:p>
        </w:tc>
        <w:tc>
          <w:tcPr>
            <w:tcW w:w="720" w:type="dxa"/>
            <w:tcBorders>
              <w:top w:val="nil"/>
              <w:left w:val="nil"/>
              <w:bottom w:val="nil"/>
              <w:right w:val="nil"/>
            </w:tcBorders>
            <w:shd w:val="clear" w:color="auto" w:fill="auto"/>
            <w:tcMar>
              <w:left w:w="43" w:type="dxa"/>
              <w:right w:w="43" w:type="dxa"/>
            </w:tcMar>
            <w:vAlign w:val="center"/>
          </w:tcPr>
          <w:p w14:paraId="04A8E280" w14:textId="2BB77554" w:rsidR="007D47C0" w:rsidRDefault="007D47C0" w:rsidP="007D47C0">
            <w:pPr>
              <w:jc w:val="right"/>
              <w:rPr>
                <w:color w:val="000000"/>
                <w:sz w:val="14"/>
                <w:szCs w:val="14"/>
              </w:rPr>
            </w:pPr>
            <w:r w:rsidRPr="007B5DBD">
              <w:rPr>
                <w:color w:val="000000"/>
                <w:sz w:val="14"/>
                <w:szCs w:val="14"/>
              </w:rPr>
              <w:t>538,667</w:t>
            </w:r>
          </w:p>
        </w:tc>
        <w:tc>
          <w:tcPr>
            <w:tcW w:w="720" w:type="dxa"/>
            <w:tcBorders>
              <w:top w:val="nil"/>
              <w:left w:val="nil"/>
              <w:bottom w:val="nil"/>
              <w:right w:val="nil"/>
            </w:tcBorders>
            <w:shd w:val="clear" w:color="auto" w:fill="auto"/>
            <w:tcMar>
              <w:left w:w="43" w:type="dxa"/>
              <w:right w:w="43" w:type="dxa"/>
            </w:tcMar>
            <w:vAlign w:val="center"/>
          </w:tcPr>
          <w:p w14:paraId="5E05E951" w14:textId="381CEA76" w:rsidR="007D47C0" w:rsidRDefault="007D47C0" w:rsidP="007D47C0">
            <w:pPr>
              <w:jc w:val="right"/>
              <w:rPr>
                <w:color w:val="000000"/>
                <w:sz w:val="14"/>
                <w:szCs w:val="14"/>
              </w:rPr>
            </w:pPr>
            <w:r w:rsidRPr="007D47C0">
              <w:rPr>
                <w:color w:val="000000"/>
                <w:sz w:val="14"/>
                <w:szCs w:val="14"/>
              </w:rPr>
              <w:t>838,798</w:t>
            </w:r>
          </w:p>
        </w:tc>
        <w:tc>
          <w:tcPr>
            <w:tcW w:w="720" w:type="dxa"/>
            <w:tcBorders>
              <w:top w:val="nil"/>
              <w:left w:val="nil"/>
              <w:bottom w:val="nil"/>
              <w:right w:val="nil"/>
            </w:tcBorders>
            <w:shd w:val="clear" w:color="auto" w:fill="auto"/>
            <w:tcMar>
              <w:left w:w="43" w:type="dxa"/>
              <w:right w:w="43" w:type="dxa"/>
            </w:tcMar>
            <w:vAlign w:val="center"/>
          </w:tcPr>
          <w:p w14:paraId="23D4B7B2" w14:textId="485B8DA1" w:rsidR="007D47C0" w:rsidRPr="009575A3" w:rsidRDefault="007D47C0" w:rsidP="007D47C0">
            <w:pPr>
              <w:jc w:val="right"/>
              <w:rPr>
                <w:color w:val="000000"/>
                <w:sz w:val="14"/>
                <w:szCs w:val="14"/>
              </w:rPr>
            </w:pPr>
            <w:r w:rsidRPr="007D47C0">
              <w:rPr>
                <w:color w:val="000000"/>
                <w:sz w:val="14"/>
                <w:szCs w:val="14"/>
              </w:rPr>
              <w:t>431,103</w:t>
            </w:r>
          </w:p>
        </w:tc>
        <w:tc>
          <w:tcPr>
            <w:tcW w:w="659" w:type="dxa"/>
            <w:tcBorders>
              <w:top w:val="nil"/>
              <w:left w:val="nil"/>
              <w:bottom w:val="nil"/>
              <w:right w:val="nil"/>
            </w:tcBorders>
            <w:shd w:val="clear" w:color="auto" w:fill="auto"/>
            <w:tcMar>
              <w:left w:w="43" w:type="dxa"/>
              <w:right w:w="43" w:type="dxa"/>
            </w:tcMar>
            <w:vAlign w:val="center"/>
          </w:tcPr>
          <w:p w14:paraId="3297F764" w14:textId="4F46D73B" w:rsidR="007D47C0" w:rsidRPr="007D47C0" w:rsidRDefault="007D47C0" w:rsidP="007D47C0">
            <w:pPr>
              <w:jc w:val="right"/>
              <w:rPr>
                <w:color w:val="000000"/>
                <w:sz w:val="14"/>
                <w:szCs w:val="14"/>
              </w:rPr>
            </w:pPr>
            <w:r w:rsidRPr="007D47C0">
              <w:rPr>
                <w:color w:val="000000"/>
                <w:sz w:val="14"/>
                <w:szCs w:val="14"/>
              </w:rPr>
              <w:t>473,419</w:t>
            </w:r>
          </w:p>
        </w:tc>
      </w:tr>
      <w:tr w:rsidR="007D47C0" w:rsidRPr="00F6138D" w14:paraId="42AA718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456720EB" w14:textId="77777777" w:rsidR="007D47C0" w:rsidRPr="002B6501" w:rsidRDefault="007D47C0" w:rsidP="007D47C0">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066BFC0" w14:textId="1614E267" w:rsidR="007D47C0" w:rsidRDefault="007D47C0" w:rsidP="007D47C0">
            <w:pPr>
              <w:jc w:val="right"/>
              <w:rPr>
                <w:color w:val="000000"/>
                <w:sz w:val="14"/>
                <w:szCs w:val="14"/>
              </w:rPr>
            </w:pPr>
            <w:r>
              <w:rPr>
                <w:color w:val="000000"/>
                <w:sz w:val="14"/>
                <w:szCs w:val="14"/>
              </w:rPr>
              <w:t>2,617,127</w:t>
            </w:r>
          </w:p>
        </w:tc>
        <w:tc>
          <w:tcPr>
            <w:tcW w:w="759" w:type="dxa"/>
            <w:tcBorders>
              <w:top w:val="nil"/>
              <w:left w:val="nil"/>
              <w:bottom w:val="nil"/>
              <w:right w:val="nil"/>
            </w:tcBorders>
            <w:shd w:val="clear" w:color="auto" w:fill="auto"/>
            <w:noWrap/>
            <w:tcMar>
              <w:left w:w="43" w:type="dxa"/>
              <w:right w:w="43" w:type="dxa"/>
            </w:tcMar>
            <w:vAlign w:val="center"/>
          </w:tcPr>
          <w:p w14:paraId="20D6DD34" w14:textId="1106DDD2" w:rsidR="007D47C0" w:rsidRDefault="007D47C0" w:rsidP="007D47C0">
            <w:pPr>
              <w:jc w:val="right"/>
              <w:rPr>
                <w:color w:val="000000"/>
                <w:sz w:val="14"/>
                <w:szCs w:val="14"/>
              </w:rPr>
            </w:pPr>
            <w:r w:rsidRPr="00F6138D">
              <w:rPr>
                <w:color w:val="000000"/>
                <w:sz w:val="14"/>
                <w:szCs w:val="14"/>
              </w:rPr>
              <w:t>4,989,650</w:t>
            </w:r>
          </w:p>
        </w:tc>
        <w:tc>
          <w:tcPr>
            <w:tcW w:w="720" w:type="dxa"/>
            <w:tcBorders>
              <w:top w:val="nil"/>
              <w:left w:val="nil"/>
              <w:bottom w:val="nil"/>
              <w:right w:val="nil"/>
            </w:tcBorders>
            <w:shd w:val="clear" w:color="auto" w:fill="auto"/>
            <w:noWrap/>
            <w:tcMar>
              <w:left w:w="43" w:type="dxa"/>
              <w:right w:w="43" w:type="dxa"/>
            </w:tcMar>
            <w:vAlign w:val="center"/>
          </w:tcPr>
          <w:p w14:paraId="6DF0CD0F" w14:textId="12F4BE8C" w:rsidR="007D47C0" w:rsidRDefault="007D47C0" w:rsidP="007D47C0">
            <w:pPr>
              <w:jc w:val="right"/>
              <w:rPr>
                <w:color w:val="000000"/>
                <w:sz w:val="14"/>
                <w:szCs w:val="14"/>
              </w:rPr>
            </w:pPr>
            <w:r w:rsidRPr="007D47C0">
              <w:rPr>
                <w:color w:val="000000"/>
                <w:sz w:val="14"/>
                <w:szCs w:val="14"/>
              </w:rPr>
              <w:t>271,669</w:t>
            </w:r>
          </w:p>
        </w:tc>
        <w:tc>
          <w:tcPr>
            <w:tcW w:w="720" w:type="dxa"/>
            <w:tcBorders>
              <w:top w:val="nil"/>
              <w:left w:val="nil"/>
              <w:bottom w:val="nil"/>
              <w:right w:val="nil"/>
            </w:tcBorders>
            <w:shd w:val="clear" w:color="auto" w:fill="auto"/>
            <w:tcMar>
              <w:left w:w="43" w:type="dxa"/>
              <w:right w:w="43" w:type="dxa"/>
            </w:tcMar>
            <w:vAlign w:val="center"/>
          </w:tcPr>
          <w:p w14:paraId="49F7A8FE" w14:textId="4BABC20D" w:rsidR="007D47C0" w:rsidRPr="007D47C0" w:rsidRDefault="007D47C0" w:rsidP="007D47C0">
            <w:pPr>
              <w:jc w:val="right"/>
              <w:rPr>
                <w:color w:val="000000"/>
                <w:sz w:val="14"/>
                <w:szCs w:val="14"/>
              </w:rPr>
            </w:pPr>
            <w:r w:rsidRPr="007D47C0">
              <w:rPr>
                <w:color w:val="000000"/>
                <w:sz w:val="14"/>
                <w:szCs w:val="14"/>
              </w:rPr>
              <w:t>379,744</w:t>
            </w:r>
          </w:p>
        </w:tc>
        <w:tc>
          <w:tcPr>
            <w:tcW w:w="720" w:type="dxa"/>
            <w:tcBorders>
              <w:top w:val="nil"/>
              <w:left w:val="nil"/>
              <w:bottom w:val="nil"/>
              <w:right w:val="nil"/>
            </w:tcBorders>
            <w:shd w:val="clear" w:color="auto" w:fill="auto"/>
            <w:tcMar>
              <w:left w:w="43" w:type="dxa"/>
              <w:right w:w="43" w:type="dxa"/>
            </w:tcMar>
            <w:vAlign w:val="center"/>
          </w:tcPr>
          <w:p w14:paraId="3D1AEB85" w14:textId="7B552E61" w:rsidR="007D47C0" w:rsidRDefault="007D47C0" w:rsidP="007D47C0">
            <w:pPr>
              <w:jc w:val="right"/>
              <w:rPr>
                <w:color w:val="000000"/>
                <w:sz w:val="14"/>
                <w:szCs w:val="14"/>
              </w:rPr>
            </w:pPr>
            <w:r w:rsidRPr="007B5DBD">
              <w:rPr>
                <w:color w:val="000000"/>
                <w:sz w:val="14"/>
                <w:szCs w:val="14"/>
              </w:rPr>
              <w:t>385,252</w:t>
            </w:r>
          </w:p>
        </w:tc>
        <w:tc>
          <w:tcPr>
            <w:tcW w:w="720" w:type="dxa"/>
            <w:tcBorders>
              <w:top w:val="nil"/>
              <w:left w:val="nil"/>
              <w:bottom w:val="nil"/>
              <w:right w:val="nil"/>
            </w:tcBorders>
            <w:shd w:val="clear" w:color="auto" w:fill="auto"/>
            <w:tcMar>
              <w:left w:w="43" w:type="dxa"/>
              <w:right w:w="43" w:type="dxa"/>
            </w:tcMar>
            <w:vAlign w:val="center"/>
          </w:tcPr>
          <w:p w14:paraId="4CCA1F96" w14:textId="0DE137BA" w:rsidR="007D47C0" w:rsidRDefault="007D47C0" w:rsidP="007D47C0">
            <w:pPr>
              <w:jc w:val="right"/>
              <w:rPr>
                <w:color w:val="000000"/>
                <w:sz w:val="14"/>
                <w:szCs w:val="14"/>
              </w:rPr>
            </w:pPr>
            <w:r w:rsidRPr="007B5DBD">
              <w:rPr>
                <w:color w:val="000000"/>
                <w:sz w:val="14"/>
                <w:szCs w:val="14"/>
              </w:rPr>
              <w:t>583,936</w:t>
            </w:r>
          </w:p>
        </w:tc>
        <w:tc>
          <w:tcPr>
            <w:tcW w:w="720" w:type="dxa"/>
            <w:tcBorders>
              <w:top w:val="nil"/>
              <w:left w:val="nil"/>
              <w:bottom w:val="nil"/>
              <w:right w:val="nil"/>
            </w:tcBorders>
            <w:shd w:val="clear" w:color="auto" w:fill="auto"/>
            <w:tcMar>
              <w:left w:w="43" w:type="dxa"/>
              <w:right w:w="43" w:type="dxa"/>
            </w:tcMar>
            <w:vAlign w:val="center"/>
          </w:tcPr>
          <w:p w14:paraId="012AA845" w14:textId="1423910C" w:rsidR="007D47C0" w:rsidRDefault="007D47C0" w:rsidP="007D47C0">
            <w:pPr>
              <w:jc w:val="right"/>
              <w:rPr>
                <w:color w:val="000000"/>
                <w:sz w:val="14"/>
                <w:szCs w:val="14"/>
              </w:rPr>
            </w:pPr>
            <w:r w:rsidRPr="007D47C0">
              <w:rPr>
                <w:color w:val="000000"/>
                <w:sz w:val="14"/>
                <w:szCs w:val="14"/>
              </w:rPr>
              <w:t>699,754</w:t>
            </w:r>
          </w:p>
        </w:tc>
        <w:tc>
          <w:tcPr>
            <w:tcW w:w="720" w:type="dxa"/>
            <w:tcBorders>
              <w:top w:val="nil"/>
              <w:left w:val="nil"/>
              <w:bottom w:val="nil"/>
              <w:right w:val="nil"/>
            </w:tcBorders>
            <w:shd w:val="clear" w:color="auto" w:fill="auto"/>
            <w:tcMar>
              <w:left w:w="43" w:type="dxa"/>
              <w:right w:w="43" w:type="dxa"/>
            </w:tcMar>
            <w:vAlign w:val="center"/>
          </w:tcPr>
          <w:p w14:paraId="5C860C52" w14:textId="33802EDC" w:rsidR="007D47C0" w:rsidRPr="009575A3" w:rsidRDefault="007D47C0" w:rsidP="007D47C0">
            <w:pPr>
              <w:jc w:val="right"/>
              <w:rPr>
                <w:color w:val="000000"/>
                <w:sz w:val="14"/>
                <w:szCs w:val="14"/>
              </w:rPr>
            </w:pPr>
            <w:r w:rsidRPr="007D47C0">
              <w:rPr>
                <w:color w:val="000000"/>
                <w:sz w:val="14"/>
                <w:szCs w:val="14"/>
              </w:rPr>
              <w:t>230,522</w:t>
            </w:r>
          </w:p>
        </w:tc>
        <w:tc>
          <w:tcPr>
            <w:tcW w:w="659" w:type="dxa"/>
            <w:tcBorders>
              <w:top w:val="nil"/>
              <w:left w:val="nil"/>
              <w:bottom w:val="nil"/>
              <w:right w:val="nil"/>
            </w:tcBorders>
            <w:shd w:val="clear" w:color="auto" w:fill="auto"/>
            <w:tcMar>
              <w:left w:w="43" w:type="dxa"/>
              <w:right w:w="43" w:type="dxa"/>
            </w:tcMar>
            <w:vAlign w:val="center"/>
          </w:tcPr>
          <w:p w14:paraId="1D939AE8" w14:textId="1F927FDA" w:rsidR="007D47C0" w:rsidRPr="007D47C0" w:rsidRDefault="007D47C0" w:rsidP="007D47C0">
            <w:pPr>
              <w:jc w:val="right"/>
              <w:rPr>
                <w:color w:val="000000"/>
                <w:sz w:val="14"/>
                <w:szCs w:val="14"/>
              </w:rPr>
            </w:pPr>
            <w:r w:rsidRPr="007D47C0">
              <w:rPr>
                <w:color w:val="000000"/>
                <w:sz w:val="14"/>
                <w:szCs w:val="14"/>
              </w:rPr>
              <w:t>398,931</w:t>
            </w:r>
          </w:p>
        </w:tc>
      </w:tr>
      <w:tr w:rsidR="007D47C0" w:rsidRPr="00F6138D" w14:paraId="30406B63"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1FD2FBB3" w14:textId="77777777" w:rsidR="007D47C0" w:rsidRPr="002B6501" w:rsidRDefault="007D47C0" w:rsidP="007D47C0">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7C0ED4D2" w14:textId="3A3E5698" w:rsidR="007D47C0" w:rsidRDefault="007D47C0" w:rsidP="007D47C0">
            <w:pPr>
              <w:jc w:val="right"/>
              <w:rPr>
                <w:color w:val="000000"/>
                <w:sz w:val="14"/>
                <w:szCs w:val="14"/>
              </w:rPr>
            </w:pPr>
            <w:r>
              <w:rPr>
                <w:color w:val="000000"/>
                <w:sz w:val="14"/>
                <w:szCs w:val="14"/>
              </w:rPr>
              <w:t>472,931</w:t>
            </w:r>
          </w:p>
        </w:tc>
        <w:tc>
          <w:tcPr>
            <w:tcW w:w="759" w:type="dxa"/>
            <w:tcBorders>
              <w:top w:val="nil"/>
              <w:left w:val="nil"/>
              <w:bottom w:val="nil"/>
              <w:right w:val="nil"/>
            </w:tcBorders>
            <w:shd w:val="clear" w:color="auto" w:fill="auto"/>
            <w:noWrap/>
            <w:tcMar>
              <w:left w:w="43" w:type="dxa"/>
              <w:right w:w="43" w:type="dxa"/>
            </w:tcMar>
            <w:vAlign w:val="center"/>
          </w:tcPr>
          <w:p w14:paraId="6007717A" w14:textId="4F787DFB" w:rsidR="007D47C0" w:rsidRDefault="007D47C0" w:rsidP="007D47C0">
            <w:pPr>
              <w:jc w:val="right"/>
              <w:rPr>
                <w:color w:val="000000"/>
                <w:sz w:val="14"/>
                <w:szCs w:val="14"/>
              </w:rPr>
            </w:pPr>
            <w:r w:rsidRPr="00F6138D">
              <w:rPr>
                <w:color w:val="000000"/>
                <w:sz w:val="14"/>
                <w:szCs w:val="14"/>
              </w:rPr>
              <w:t>660,682</w:t>
            </w:r>
          </w:p>
        </w:tc>
        <w:tc>
          <w:tcPr>
            <w:tcW w:w="720" w:type="dxa"/>
            <w:tcBorders>
              <w:top w:val="nil"/>
              <w:left w:val="nil"/>
              <w:bottom w:val="nil"/>
              <w:right w:val="nil"/>
            </w:tcBorders>
            <w:shd w:val="clear" w:color="auto" w:fill="auto"/>
            <w:noWrap/>
            <w:tcMar>
              <w:left w:w="43" w:type="dxa"/>
              <w:right w:w="43" w:type="dxa"/>
            </w:tcMar>
            <w:vAlign w:val="center"/>
          </w:tcPr>
          <w:p w14:paraId="18993275" w14:textId="523EBCF3" w:rsidR="007D47C0" w:rsidRDefault="007D47C0" w:rsidP="007D47C0">
            <w:pPr>
              <w:jc w:val="right"/>
              <w:rPr>
                <w:color w:val="000000"/>
                <w:sz w:val="14"/>
                <w:szCs w:val="14"/>
              </w:rPr>
            </w:pPr>
            <w:r w:rsidRPr="007D47C0">
              <w:rPr>
                <w:color w:val="000000"/>
                <w:sz w:val="14"/>
                <w:szCs w:val="14"/>
              </w:rPr>
              <w:t>34,736</w:t>
            </w:r>
          </w:p>
        </w:tc>
        <w:tc>
          <w:tcPr>
            <w:tcW w:w="720" w:type="dxa"/>
            <w:tcBorders>
              <w:top w:val="nil"/>
              <w:left w:val="nil"/>
              <w:bottom w:val="nil"/>
              <w:right w:val="nil"/>
            </w:tcBorders>
            <w:shd w:val="clear" w:color="auto" w:fill="auto"/>
            <w:tcMar>
              <w:left w:w="43" w:type="dxa"/>
              <w:right w:w="43" w:type="dxa"/>
            </w:tcMar>
            <w:vAlign w:val="center"/>
          </w:tcPr>
          <w:p w14:paraId="483183E0" w14:textId="1B18CEDF" w:rsidR="007D47C0" w:rsidRPr="007D47C0" w:rsidRDefault="007D47C0" w:rsidP="007D47C0">
            <w:pPr>
              <w:jc w:val="right"/>
              <w:rPr>
                <w:color w:val="000000"/>
                <w:sz w:val="14"/>
                <w:szCs w:val="14"/>
              </w:rPr>
            </w:pPr>
            <w:r w:rsidRPr="007D47C0">
              <w:rPr>
                <w:color w:val="000000"/>
                <w:sz w:val="14"/>
                <w:szCs w:val="14"/>
              </w:rPr>
              <w:t>42,620</w:t>
            </w:r>
          </w:p>
        </w:tc>
        <w:tc>
          <w:tcPr>
            <w:tcW w:w="720" w:type="dxa"/>
            <w:tcBorders>
              <w:top w:val="nil"/>
              <w:left w:val="nil"/>
              <w:bottom w:val="nil"/>
              <w:right w:val="nil"/>
            </w:tcBorders>
            <w:shd w:val="clear" w:color="auto" w:fill="auto"/>
            <w:tcMar>
              <w:left w:w="43" w:type="dxa"/>
              <w:right w:w="43" w:type="dxa"/>
            </w:tcMar>
            <w:vAlign w:val="center"/>
          </w:tcPr>
          <w:p w14:paraId="2E9D0C41" w14:textId="57927BEC" w:rsidR="007D47C0" w:rsidRDefault="007D47C0" w:rsidP="007D47C0">
            <w:pPr>
              <w:jc w:val="right"/>
              <w:rPr>
                <w:color w:val="000000"/>
                <w:sz w:val="14"/>
                <w:szCs w:val="14"/>
              </w:rPr>
            </w:pPr>
            <w:r w:rsidRPr="007B5DBD">
              <w:rPr>
                <w:color w:val="000000"/>
                <w:sz w:val="14"/>
                <w:szCs w:val="14"/>
              </w:rPr>
              <w:t>42,998</w:t>
            </w:r>
          </w:p>
        </w:tc>
        <w:tc>
          <w:tcPr>
            <w:tcW w:w="720" w:type="dxa"/>
            <w:tcBorders>
              <w:top w:val="nil"/>
              <w:left w:val="nil"/>
              <w:bottom w:val="nil"/>
              <w:right w:val="nil"/>
            </w:tcBorders>
            <w:shd w:val="clear" w:color="auto" w:fill="auto"/>
            <w:tcMar>
              <w:left w:w="43" w:type="dxa"/>
              <w:right w:w="43" w:type="dxa"/>
            </w:tcMar>
            <w:vAlign w:val="center"/>
          </w:tcPr>
          <w:p w14:paraId="59EBF852" w14:textId="29A8E9F2" w:rsidR="007D47C0" w:rsidRDefault="007D47C0" w:rsidP="007D47C0">
            <w:pPr>
              <w:jc w:val="right"/>
              <w:rPr>
                <w:color w:val="000000"/>
                <w:sz w:val="14"/>
                <w:szCs w:val="14"/>
              </w:rPr>
            </w:pPr>
            <w:r w:rsidRPr="007B5DBD">
              <w:rPr>
                <w:color w:val="000000"/>
                <w:sz w:val="14"/>
                <w:szCs w:val="14"/>
              </w:rPr>
              <w:t>49,930</w:t>
            </w:r>
          </w:p>
        </w:tc>
        <w:tc>
          <w:tcPr>
            <w:tcW w:w="720" w:type="dxa"/>
            <w:tcBorders>
              <w:top w:val="nil"/>
              <w:left w:val="nil"/>
              <w:bottom w:val="nil"/>
              <w:right w:val="nil"/>
            </w:tcBorders>
            <w:shd w:val="clear" w:color="auto" w:fill="auto"/>
            <w:tcMar>
              <w:left w:w="43" w:type="dxa"/>
              <w:right w:w="43" w:type="dxa"/>
            </w:tcMar>
            <w:vAlign w:val="center"/>
          </w:tcPr>
          <w:p w14:paraId="4CA25268" w14:textId="5023C141" w:rsidR="007D47C0" w:rsidRDefault="007D47C0" w:rsidP="007D47C0">
            <w:pPr>
              <w:jc w:val="right"/>
              <w:rPr>
                <w:color w:val="000000"/>
                <w:sz w:val="14"/>
                <w:szCs w:val="14"/>
              </w:rPr>
            </w:pPr>
            <w:r w:rsidRPr="007D47C0">
              <w:rPr>
                <w:color w:val="000000"/>
                <w:sz w:val="14"/>
                <w:szCs w:val="14"/>
              </w:rPr>
              <w:t>53,790</w:t>
            </w:r>
          </w:p>
        </w:tc>
        <w:tc>
          <w:tcPr>
            <w:tcW w:w="720" w:type="dxa"/>
            <w:tcBorders>
              <w:top w:val="nil"/>
              <w:left w:val="nil"/>
              <w:bottom w:val="nil"/>
              <w:right w:val="nil"/>
            </w:tcBorders>
            <w:shd w:val="clear" w:color="auto" w:fill="auto"/>
            <w:tcMar>
              <w:left w:w="43" w:type="dxa"/>
              <w:right w:w="43" w:type="dxa"/>
            </w:tcMar>
            <w:vAlign w:val="center"/>
          </w:tcPr>
          <w:p w14:paraId="0A4039D9" w14:textId="06B9BA60" w:rsidR="007D47C0" w:rsidRPr="009575A3" w:rsidRDefault="007D47C0" w:rsidP="007D47C0">
            <w:pPr>
              <w:jc w:val="right"/>
              <w:rPr>
                <w:color w:val="000000"/>
                <w:sz w:val="14"/>
                <w:szCs w:val="14"/>
              </w:rPr>
            </w:pPr>
            <w:r w:rsidRPr="007D47C0">
              <w:rPr>
                <w:color w:val="000000"/>
                <w:sz w:val="14"/>
                <w:szCs w:val="14"/>
              </w:rPr>
              <w:t>46,401</w:t>
            </w:r>
          </w:p>
        </w:tc>
        <w:tc>
          <w:tcPr>
            <w:tcW w:w="659" w:type="dxa"/>
            <w:tcBorders>
              <w:top w:val="nil"/>
              <w:left w:val="nil"/>
              <w:bottom w:val="nil"/>
              <w:right w:val="nil"/>
            </w:tcBorders>
            <w:shd w:val="clear" w:color="auto" w:fill="auto"/>
            <w:tcMar>
              <w:left w:w="43" w:type="dxa"/>
              <w:right w:w="43" w:type="dxa"/>
            </w:tcMar>
            <w:vAlign w:val="center"/>
          </w:tcPr>
          <w:p w14:paraId="5CF7FA0B" w14:textId="6D130A7A" w:rsidR="007D47C0" w:rsidRPr="007D47C0" w:rsidRDefault="007D47C0" w:rsidP="007D47C0">
            <w:pPr>
              <w:jc w:val="right"/>
              <w:rPr>
                <w:color w:val="000000"/>
                <w:sz w:val="14"/>
                <w:szCs w:val="14"/>
              </w:rPr>
            </w:pPr>
            <w:r w:rsidRPr="007D47C0">
              <w:rPr>
                <w:color w:val="000000"/>
                <w:sz w:val="14"/>
                <w:szCs w:val="14"/>
              </w:rPr>
              <w:t>63,059</w:t>
            </w:r>
          </w:p>
        </w:tc>
      </w:tr>
      <w:tr w:rsidR="007D47C0" w:rsidRPr="00F6138D" w14:paraId="6010FD60"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bottom"/>
          </w:tcPr>
          <w:p w14:paraId="32648451" w14:textId="77777777" w:rsidR="007D47C0" w:rsidRPr="002B6501" w:rsidRDefault="007D47C0" w:rsidP="007D47C0">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14:paraId="5534D89D" w14:textId="048CE282" w:rsidR="007D47C0" w:rsidRDefault="007D47C0" w:rsidP="007D47C0">
            <w:pPr>
              <w:jc w:val="right"/>
              <w:rPr>
                <w:color w:val="000000"/>
                <w:sz w:val="14"/>
                <w:szCs w:val="14"/>
              </w:rPr>
            </w:pPr>
            <w:r>
              <w:rPr>
                <w:color w:val="000000"/>
                <w:sz w:val="14"/>
                <w:szCs w:val="14"/>
              </w:rPr>
              <w:t>343</w:t>
            </w:r>
          </w:p>
        </w:tc>
        <w:tc>
          <w:tcPr>
            <w:tcW w:w="759" w:type="dxa"/>
            <w:tcBorders>
              <w:top w:val="nil"/>
              <w:left w:val="nil"/>
              <w:bottom w:val="nil"/>
              <w:right w:val="nil"/>
            </w:tcBorders>
            <w:shd w:val="clear" w:color="auto" w:fill="auto"/>
            <w:noWrap/>
            <w:tcMar>
              <w:left w:w="43" w:type="dxa"/>
              <w:right w:w="43" w:type="dxa"/>
            </w:tcMar>
            <w:vAlign w:val="center"/>
          </w:tcPr>
          <w:p w14:paraId="6766D9EC" w14:textId="5C85E4F7" w:rsidR="007D47C0" w:rsidRDefault="007D47C0" w:rsidP="007D47C0">
            <w:pPr>
              <w:jc w:val="right"/>
              <w:rPr>
                <w:color w:val="000000"/>
                <w:sz w:val="14"/>
                <w:szCs w:val="14"/>
              </w:rPr>
            </w:pPr>
            <w:r w:rsidRPr="00F6138D">
              <w:rPr>
                <w:color w:val="000000"/>
                <w:sz w:val="14"/>
                <w:szCs w:val="14"/>
              </w:rPr>
              <w:t>281</w:t>
            </w:r>
          </w:p>
        </w:tc>
        <w:tc>
          <w:tcPr>
            <w:tcW w:w="720" w:type="dxa"/>
            <w:tcBorders>
              <w:top w:val="nil"/>
              <w:left w:val="nil"/>
              <w:bottom w:val="nil"/>
              <w:right w:val="nil"/>
            </w:tcBorders>
            <w:shd w:val="clear" w:color="auto" w:fill="auto"/>
            <w:noWrap/>
            <w:tcMar>
              <w:left w:w="43" w:type="dxa"/>
              <w:right w:w="43" w:type="dxa"/>
            </w:tcMar>
            <w:vAlign w:val="center"/>
          </w:tcPr>
          <w:p w14:paraId="6FC3193C" w14:textId="4BE3AA0B" w:rsidR="007D47C0" w:rsidRDefault="007D47C0" w:rsidP="007D47C0">
            <w:pPr>
              <w:jc w:val="right"/>
              <w:rPr>
                <w:color w:val="000000"/>
                <w:sz w:val="14"/>
                <w:szCs w:val="14"/>
              </w:rPr>
            </w:pPr>
            <w:r w:rsidRPr="007D47C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AABFF38" w14:textId="1CCD069C" w:rsidR="007D47C0" w:rsidRPr="007D47C0" w:rsidRDefault="007D47C0" w:rsidP="007D47C0">
            <w:pPr>
              <w:jc w:val="right"/>
              <w:rPr>
                <w:color w:val="000000"/>
                <w:sz w:val="14"/>
                <w:szCs w:val="14"/>
              </w:rPr>
            </w:pPr>
            <w:r w:rsidRPr="007D47C0">
              <w:rPr>
                <w:color w:val="000000"/>
                <w:sz w:val="14"/>
                <w:szCs w:val="14"/>
              </w:rPr>
              <w:t>43</w:t>
            </w:r>
          </w:p>
        </w:tc>
        <w:tc>
          <w:tcPr>
            <w:tcW w:w="720" w:type="dxa"/>
            <w:tcBorders>
              <w:top w:val="nil"/>
              <w:left w:val="nil"/>
              <w:bottom w:val="nil"/>
              <w:right w:val="nil"/>
            </w:tcBorders>
            <w:shd w:val="clear" w:color="auto" w:fill="auto"/>
            <w:tcMar>
              <w:left w:w="43" w:type="dxa"/>
              <w:right w:w="43" w:type="dxa"/>
            </w:tcMar>
            <w:vAlign w:val="center"/>
          </w:tcPr>
          <w:p w14:paraId="236ADAE4" w14:textId="1E2FAD99" w:rsidR="007D47C0" w:rsidRDefault="007D47C0" w:rsidP="007D47C0">
            <w:pPr>
              <w:jc w:val="right"/>
              <w:rPr>
                <w:color w:val="000000"/>
                <w:sz w:val="14"/>
                <w:szCs w:val="14"/>
              </w:rPr>
            </w:pPr>
            <w:r w:rsidRPr="007B5DBD">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55C249C" w14:textId="26238D51" w:rsidR="007D47C0" w:rsidRDefault="007D47C0" w:rsidP="007D47C0">
            <w:pPr>
              <w:jc w:val="right"/>
              <w:rPr>
                <w:color w:val="000000"/>
                <w:sz w:val="14"/>
                <w:szCs w:val="14"/>
              </w:rPr>
            </w:pPr>
            <w:r w:rsidRPr="007B5DBD">
              <w:rPr>
                <w:color w:val="000000"/>
                <w:sz w:val="14"/>
                <w:szCs w:val="14"/>
              </w:rPr>
              <w:t>25</w:t>
            </w:r>
          </w:p>
        </w:tc>
        <w:tc>
          <w:tcPr>
            <w:tcW w:w="720" w:type="dxa"/>
            <w:tcBorders>
              <w:top w:val="nil"/>
              <w:left w:val="nil"/>
              <w:bottom w:val="nil"/>
              <w:right w:val="nil"/>
            </w:tcBorders>
            <w:shd w:val="clear" w:color="auto" w:fill="auto"/>
            <w:tcMar>
              <w:left w:w="43" w:type="dxa"/>
              <w:right w:w="43" w:type="dxa"/>
            </w:tcMar>
            <w:vAlign w:val="center"/>
          </w:tcPr>
          <w:p w14:paraId="4AF54EF6" w14:textId="3CF121E3" w:rsidR="007D47C0" w:rsidRDefault="007D47C0" w:rsidP="007D47C0">
            <w:pPr>
              <w:jc w:val="right"/>
              <w:rPr>
                <w:color w:val="000000"/>
                <w:sz w:val="14"/>
                <w:szCs w:val="14"/>
              </w:rPr>
            </w:pPr>
            <w:r w:rsidRPr="007D47C0">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14:paraId="3FE3087C" w14:textId="09ADC38E" w:rsidR="007D47C0" w:rsidRPr="009575A3" w:rsidRDefault="007D47C0" w:rsidP="007D47C0">
            <w:pPr>
              <w:jc w:val="right"/>
              <w:rPr>
                <w:color w:val="000000"/>
                <w:sz w:val="14"/>
                <w:szCs w:val="14"/>
              </w:rPr>
            </w:pPr>
            <w:r w:rsidRPr="007D47C0">
              <w:rPr>
                <w:color w:val="000000"/>
                <w:sz w:val="14"/>
                <w:szCs w:val="14"/>
              </w:rPr>
              <w:t>73</w:t>
            </w:r>
          </w:p>
        </w:tc>
        <w:tc>
          <w:tcPr>
            <w:tcW w:w="659" w:type="dxa"/>
            <w:tcBorders>
              <w:top w:val="nil"/>
              <w:left w:val="nil"/>
              <w:bottom w:val="nil"/>
              <w:right w:val="nil"/>
            </w:tcBorders>
            <w:shd w:val="clear" w:color="auto" w:fill="auto"/>
            <w:tcMar>
              <w:left w:w="43" w:type="dxa"/>
              <w:right w:w="43" w:type="dxa"/>
            </w:tcMar>
            <w:vAlign w:val="center"/>
          </w:tcPr>
          <w:p w14:paraId="03C96414" w14:textId="3FDC86F3" w:rsidR="007D47C0" w:rsidRPr="007D47C0" w:rsidRDefault="007D47C0" w:rsidP="007D47C0">
            <w:pPr>
              <w:jc w:val="right"/>
              <w:rPr>
                <w:color w:val="000000"/>
                <w:sz w:val="14"/>
                <w:szCs w:val="14"/>
              </w:rPr>
            </w:pPr>
            <w:r w:rsidRPr="007D47C0">
              <w:rPr>
                <w:color w:val="000000"/>
                <w:sz w:val="14"/>
                <w:szCs w:val="14"/>
              </w:rPr>
              <w:t>4</w:t>
            </w:r>
          </w:p>
        </w:tc>
      </w:tr>
      <w:tr w:rsidR="007D47C0" w:rsidRPr="00F6138D" w14:paraId="20F11228"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6D528DD" w14:textId="77777777" w:rsidR="007D47C0" w:rsidRPr="002B6501" w:rsidRDefault="007D47C0" w:rsidP="007D47C0">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14:paraId="3A8D69B9" w14:textId="2BDA4E2C" w:rsidR="007D47C0" w:rsidRPr="007D47C0" w:rsidRDefault="007D47C0" w:rsidP="007D47C0">
            <w:pPr>
              <w:jc w:val="right"/>
              <w:rPr>
                <w:b/>
                <w:bCs/>
                <w:color w:val="000000"/>
                <w:sz w:val="14"/>
                <w:szCs w:val="14"/>
              </w:rPr>
            </w:pPr>
            <w:r w:rsidRPr="007D47C0">
              <w:rPr>
                <w:b/>
                <w:bCs/>
                <w:color w:val="000000"/>
                <w:sz w:val="14"/>
                <w:szCs w:val="14"/>
              </w:rPr>
              <w:t>3,866,096</w:t>
            </w:r>
          </w:p>
        </w:tc>
        <w:tc>
          <w:tcPr>
            <w:tcW w:w="759" w:type="dxa"/>
            <w:tcBorders>
              <w:top w:val="nil"/>
              <w:left w:val="nil"/>
              <w:bottom w:val="nil"/>
              <w:right w:val="nil"/>
            </w:tcBorders>
            <w:shd w:val="clear" w:color="auto" w:fill="auto"/>
            <w:noWrap/>
            <w:tcMar>
              <w:left w:w="43" w:type="dxa"/>
              <w:right w:w="43" w:type="dxa"/>
            </w:tcMar>
            <w:vAlign w:val="center"/>
          </w:tcPr>
          <w:p w14:paraId="5E1DA3F7" w14:textId="17ADCF52" w:rsidR="007D47C0" w:rsidRPr="007D47C0" w:rsidRDefault="007D47C0" w:rsidP="007D47C0">
            <w:pPr>
              <w:jc w:val="right"/>
              <w:rPr>
                <w:b/>
                <w:bCs/>
                <w:color w:val="000000"/>
                <w:sz w:val="14"/>
                <w:szCs w:val="14"/>
              </w:rPr>
            </w:pPr>
            <w:r w:rsidRPr="007D47C0">
              <w:rPr>
                <w:b/>
                <w:bCs/>
                <w:color w:val="000000"/>
                <w:sz w:val="14"/>
                <w:szCs w:val="14"/>
              </w:rPr>
              <w:t>4,785,952</w:t>
            </w:r>
          </w:p>
        </w:tc>
        <w:tc>
          <w:tcPr>
            <w:tcW w:w="720" w:type="dxa"/>
            <w:tcBorders>
              <w:top w:val="nil"/>
              <w:left w:val="nil"/>
              <w:bottom w:val="nil"/>
              <w:right w:val="nil"/>
            </w:tcBorders>
            <w:shd w:val="clear" w:color="auto" w:fill="auto"/>
            <w:noWrap/>
            <w:tcMar>
              <w:left w:w="43" w:type="dxa"/>
              <w:right w:w="43" w:type="dxa"/>
            </w:tcMar>
            <w:vAlign w:val="center"/>
          </w:tcPr>
          <w:p w14:paraId="322818B1" w14:textId="77FF33D2" w:rsidR="007D47C0" w:rsidRPr="007D47C0" w:rsidRDefault="007D47C0" w:rsidP="007D47C0">
            <w:pPr>
              <w:jc w:val="right"/>
              <w:rPr>
                <w:b/>
                <w:bCs/>
                <w:color w:val="000000"/>
                <w:sz w:val="14"/>
                <w:szCs w:val="14"/>
              </w:rPr>
            </w:pPr>
            <w:r w:rsidRPr="007D47C0">
              <w:rPr>
                <w:b/>
                <w:bCs/>
                <w:color w:val="000000"/>
                <w:sz w:val="14"/>
                <w:szCs w:val="14"/>
              </w:rPr>
              <w:t>401,120</w:t>
            </w:r>
          </w:p>
        </w:tc>
        <w:tc>
          <w:tcPr>
            <w:tcW w:w="720" w:type="dxa"/>
            <w:tcBorders>
              <w:top w:val="nil"/>
              <w:left w:val="nil"/>
              <w:bottom w:val="nil"/>
              <w:right w:val="nil"/>
            </w:tcBorders>
            <w:shd w:val="clear" w:color="auto" w:fill="auto"/>
            <w:tcMar>
              <w:left w:w="43" w:type="dxa"/>
              <w:right w:w="43" w:type="dxa"/>
            </w:tcMar>
            <w:vAlign w:val="center"/>
          </w:tcPr>
          <w:p w14:paraId="47480F99" w14:textId="48340A77" w:rsidR="007D47C0" w:rsidRPr="007D47C0" w:rsidRDefault="007D47C0" w:rsidP="007D47C0">
            <w:pPr>
              <w:jc w:val="right"/>
              <w:rPr>
                <w:b/>
                <w:bCs/>
                <w:color w:val="000000"/>
                <w:sz w:val="14"/>
                <w:szCs w:val="14"/>
              </w:rPr>
            </w:pPr>
            <w:r w:rsidRPr="007D47C0">
              <w:rPr>
                <w:b/>
                <w:bCs/>
                <w:color w:val="000000"/>
                <w:sz w:val="14"/>
                <w:szCs w:val="14"/>
              </w:rPr>
              <w:t>372,780</w:t>
            </w:r>
          </w:p>
        </w:tc>
        <w:tc>
          <w:tcPr>
            <w:tcW w:w="720" w:type="dxa"/>
            <w:tcBorders>
              <w:top w:val="nil"/>
              <w:left w:val="nil"/>
              <w:bottom w:val="nil"/>
              <w:right w:val="nil"/>
            </w:tcBorders>
            <w:shd w:val="clear" w:color="auto" w:fill="auto"/>
            <w:tcMar>
              <w:left w:w="43" w:type="dxa"/>
              <w:right w:w="43" w:type="dxa"/>
            </w:tcMar>
            <w:vAlign w:val="center"/>
          </w:tcPr>
          <w:p w14:paraId="328B3D7F" w14:textId="6A33DA00" w:rsidR="007D47C0" w:rsidRPr="007D47C0" w:rsidRDefault="007D47C0" w:rsidP="007D47C0">
            <w:pPr>
              <w:jc w:val="right"/>
              <w:rPr>
                <w:b/>
                <w:bCs/>
                <w:color w:val="000000"/>
                <w:sz w:val="14"/>
                <w:szCs w:val="14"/>
              </w:rPr>
            </w:pPr>
            <w:r w:rsidRPr="007D47C0">
              <w:rPr>
                <w:b/>
                <w:bCs/>
                <w:color w:val="000000"/>
                <w:sz w:val="14"/>
                <w:szCs w:val="14"/>
              </w:rPr>
              <w:t>431,183</w:t>
            </w:r>
          </w:p>
        </w:tc>
        <w:tc>
          <w:tcPr>
            <w:tcW w:w="720" w:type="dxa"/>
            <w:tcBorders>
              <w:top w:val="nil"/>
              <w:left w:val="nil"/>
              <w:bottom w:val="nil"/>
              <w:right w:val="nil"/>
            </w:tcBorders>
            <w:shd w:val="clear" w:color="auto" w:fill="auto"/>
            <w:tcMar>
              <w:left w:w="43" w:type="dxa"/>
              <w:right w:w="43" w:type="dxa"/>
            </w:tcMar>
            <w:vAlign w:val="center"/>
          </w:tcPr>
          <w:p w14:paraId="22C2ED9B" w14:textId="623F33C6" w:rsidR="007D47C0" w:rsidRPr="007D47C0" w:rsidRDefault="007D47C0" w:rsidP="007D47C0">
            <w:pPr>
              <w:jc w:val="right"/>
              <w:rPr>
                <w:b/>
                <w:bCs/>
                <w:color w:val="000000"/>
                <w:sz w:val="14"/>
                <w:szCs w:val="14"/>
              </w:rPr>
            </w:pPr>
            <w:r w:rsidRPr="007D47C0">
              <w:rPr>
                <w:b/>
                <w:bCs/>
                <w:color w:val="000000"/>
                <w:sz w:val="14"/>
                <w:szCs w:val="14"/>
              </w:rPr>
              <w:t>448,439</w:t>
            </w:r>
          </w:p>
        </w:tc>
        <w:tc>
          <w:tcPr>
            <w:tcW w:w="720" w:type="dxa"/>
            <w:tcBorders>
              <w:top w:val="nil"/>
              <w:left w:val="nil"/>
              <w:bottom w:val="nil"/>
              <w:right w:val="nil"/>
            </w:tcBorders>
            <w:shd w:val="clear" w:color="auto" w:fill="auto"/>
            <w:tcMar>
              <w:left w:w="43" w:type="dxa"/>
              <w:right w:w="43" w:type="dxa"/>
            </w:tcMar>
            <w:vAlign w:val="center"/>
          </w:tcPr>
          <w:p w14:paraId="2B221D31" w14:textId="2DB223D9" w:rsidR="007D47C0" w:rsidRPr="007D47C0" w:rsidRDefault="007D47C0" w:rsidP="007D47C0">
            <w:pPr>
              <w:jc w:val="right"/>
              <w:rPr>
                <w:b/>
                <w:bCs/>
                <w:color w:val="000000"/>
                <w:sz w:val="14"/>
                <w:szCs w:val="14"/>
              </w:rPr>
            </w:pPr>
            <w:r w:rsidRPr="007D47C0">
              <w:rPr>
                <w:b/>
                <w:bCs/>
                <w:color w:val="000000"/>
                <w:sz w:val="14"/>
                <w:szCs w:val="14"/>
              </w:rPr>
              <w:t>406,659</w:t>
            </w:r>
          </w:p>
        </w:tc>
        <w:tc>
          <w:tcPr>
            <w:tcW w:w="720" w:type="dxa"/>
            <w:tcBorders>
              <w:top w:val="nil"/>
              <w:left w:val="nil"/>
              <w:bottom w:val="nil"/>
              <w:right w:val="nil"/>
            </w:tcBorders>
            <w:shd w:val="clear" w:color="auto" w:fill="auto"/>
            <w:tcMar>
              <w:left w:w="43" w:type="dxa"/>
              <w:right w:w="43" w:type="dxa"/>
            </w:tcMar>
            <w:vAlign w:val="center"/>
          </w:tcPr>
          <w:p w14:paraId="56C69806" w14:textId="26160B68" w:rsidR="007D47C0" w:rsidRPr="007D47C0" w:rsidRDefault="007D47C0" w:rsidP="007D47C0">
            <w:pPr>
              <w:jc w:val="right"/>
              <w:rPr>
                <w:b/>
                <w:bCs/>
                <w:color w:val="000000"/>
                <w:sz w:val="14"/>
                <w:szCs w:val="14"/>
              </w:rPr>
            </w:pPr>
            <w:r w:rsidRPr="007D47C0">
              <w:rPr>
                <w:b/>
                <w:bCs/>
                <w:color w:val="000000"/>
                <w:sz w:val="14"/>
                <w:szCs w:val="14"/>
              </w:rPr>
              <w:t>309,260</w:t>
            </w:r>
          </w:p>
        </w:tc>
        <w:tc>
          <w:tcPr>
            <w:tcW w:w="659" w:type="dxa"/>
            <w:tcBorders>
              <w:top w:val="nil"/>
              <w:left w:val="nil"/>
              <w:bottom w:val="nil"/>
              <w:right w:val="nil"/>
            </w:tcBorders>
            <w:shd w:val="clear" w:color="auto" w:fill="auto"/>
            <w:tcMar>
              <w:left w:w="43" w:type="dxa"/>
              <w:right w:w="43" w:type="dxa"/>
            </w:tcMar>
            <w:vAlign w:val="center"/>
          </w:tcPr>
          <w:p w14:paraId="1BC2F300" w14:textId="3661FA42" w:rsidR="007D47C0" w:rsidRPr="007D47C0" w:rsidRDefault="007D47C0" w:rsidP="007D47C0">
            <w:pPr>
              <w:jc w:val="right"/>
              <w:rPr>
                <w:b/>
                <w:bCs/>
                <w:color w:val="000000"/>
                <w:sz w:val="14"/>
                <w:szCs w:val="14"/>
              </w:rPr>
            </w:pPr>
            <w:r w:rsidRPr="007D47C0">
              <w:rPr>
                <w:b/>
                <w:bCs/>
                <w:color w:val="000000"/>
                <w:sz w:val="14"/>
                <w:szCs w:val="14"/>
              </w:rPr>
              <w:t>369,652</w:t>
            </w:r>
          </w:p>
        </w:tc>
      </w:tr>
      <w:tr w:rsidR="007D47C0" w:rsidRPr="00F6138D" w14:paraId="07349457"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B524320" w14:textId="77777777" w:rsidR="007D47C0" w:rsidRPr="002B6501" w:rsidRDefault="007D47C0" w:rsidP="007D47C0">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14:paraId="7DE5FE1C" w14:textId="70F5C99E" w:rsidR="007D47C0" w:rsidRDefault="007D47C0" w:rsidP="007D47C0">
            <w:pPr>
              <w:jc w:val="right"/>
              <w:rPr>
                <w:color w:val="000000"/>
                <w:sz w:val="14"/>
                <w:szCs w:val="14"/>
              </w:rPr>
            </w:pPr>
            <w:r>
              <w:rPr>
                <w:color w:val="000000"/>
                <w:sz w:val="14"/>
                <w:szCs w:val="14"/>
              </w:rPr>
              <w:t>1,479,685</w:t>
            </w:r>
          </w:p>
        </w:tc>
        <w:tc>
          <w:tcPr>
            <w:tcW w:w="759" w:type="dxa"/>
            <w:tcBorders>
              <w:top w:val="nil"/>
              <w:left w:val="nil"/>
              <w:bottom w:val="nil"/>
              <w:right w:val="nil"/>
            </w:tcBorders>
            <w:shd w:val="clear" w:color="auto" w:fill="auto"/>
            <w:noWrap/>
            <w:tcMar>
              <w:left w:w="43" w:type="dxa"/>
              <w:right w:w="43" w:type="dxa"/>
            </w:tcMar>
            <w:vAlign w:val="center"/>
          </w:tcPr>
          <w:p w14:paraId="7B52700E" w14:textId="01F72C5F" w:rsidR="007D47C0" w:rsidRDefault="007D47C0" w:rsidP="007D47C0">
            <w:pPr>
              <w:jc w:val="right"/>
              <w:rPr>
                <w:color w:val="000000"/>
                <w:sz w:val="14"/>
                <w:szCs w:val="14"/>
              </w:rPr>
            </w:pPr>
            <w:r w:rsidRPr="00F6138D">
              <w:rPr>
                <w:color w:val="000000"/>
                <w:sz w:val="14"/>
                <w:szCs w:val="14"/>
              </w:rPr>
              <w:t>1,828,460</w:t>
            </w:r>
          </w:p>
        </w:tc>
        <w:tc>
          <w:tcPr>
            <w:tcW w:w="720" w:type="dxa"/>
            <w:tcBorders>
              <w:top w:val="nil"/>
              <w:left w:val="nil"/>
              <w:bottom w:val="nil"/>
              <w:right w:val="nil"/>
            </w:tcBorders>
            <w:shd w:val="clear" w:color="auto" w:fill="auto"/>
            <w:noWrap/>
            <w:tcMar>
              <w:left w:w="43" w:type="dxa"/>
              <w:right w:w="43" w:type="dxa"/>
            </w:tcMar>
            <w:vAlign w:val="center"/>
          </w:tcPr>
          <w:p w14:paraId="24A1BAE7" w14:textId="1473F89A" w:rsidR="007D47C0" w:rsidRDefault="007D47C0" w:rsidP="007D47C0">
            <w:pPr>
              <w:jc w:val="right"/>
              <w:rPr>
                <w:color w:val="000000"/>
                <w:sz w:val="14"/>
                <w:szCs w:val="14"/>
              </w:rPr>
            </w:pPr>
            <w:r w:rsidRPr="007D47C0">
              <w:rPr>
                <w:color w:val="000000"/>
                <w:sz w:val="14"/>
                <w:szCs w:val="14"/>
              </w:rPr>
              <w:t>98,155</w:t>
            </w:r>
          </w:p>
        </w:tc>
        <w:tc>
          <w:tcPr>
            <w:tcW w:w="720" w:type="dxa"/>
            <w:tcBorders>
              <w:top w:val="nil"/>
              <w:left w:val="nil"/>
              <w:bottom w:val="nil"/>
              <w:right w:val="nil"/>
            </w:tcBorders>
            <w:shd w:val="clear" w:color="auto" w:fill="auto"/>
            <w:tcMar>
              <w:left w:w="43" w:type="dxa"/>
              <w:right w:w="43" w:type="dxa"/>
            </w:tcMar>
            <w:vAlign w:val="center"/>
          </w:tcPr>
          <w:p w14:paraId="6B8C0675" w14:textId="168F4F9E" w:rsidR="007D47C0" w:rsidRPr="007D47C0" w:rsidRDefault="007D47C0" w:rsidP="007D47C0">
            <w:pPr>
              <w:jc w:val="right"/>
              <w:rPr>
                <w:color w:val="000000"/>
                <w:sz w:val="14"/>
                <w:szCs w:val="14"/>
              </w:rPr>
            </w:pPr>
            <w:r w:rsidRPr="007D47C0">
              <w:rPr>
                <w:color w:val="000000"/>
                <w:sz w:val="14"/>
                <w:szCs w:val="14"/>
              </w:rPr>
              <w:t>108,986</w:t>
            </w:r>
          </w:p>
        </w:tc>
        <w:tc>
          <w:tcPr>
            <w:tcW w:w="720" w:type="dxa"/>
            <w:tcBorders>
              <w:top w:val="nil"/>
              <w:left w:val="nil"/>
              <w:bottom w:val="nil"/>
              <w:right w:val="nil"/>
            </w:tcBorders>
            <w:shd w:val="clear" w:color="auto" w:fill="auto"/>
            <w:tcMar>
              <w:left w:w="43" w:type="dxa"/>
              <w:right w:w="43" w:type="dxa"/>
            </w:tcMar>
            <w:vAlign w:val="center"/>
          </w:tcPr>
          <w:p w14:paraId="75E0AED6" w14:textId="36C06AE0" w:rsidR="007D47C0" w:rsidRDefault="007D47C0" w:rsidP="007D47C0">
            <w:pPr>
              <w:jc w:val="right"/>
              <w:rPr>
                <w:color w:val="000000"/>
                <w:sz w:val="14"/>
                <w:szCs w:val="14"/>
              </w:rPr>
            </w:pPr>
            <w:r w:rsidRPr="004E7B83">
              <w:rPr>
                <w:color w:val="000000"/>
                <w:sz w:val="14"/>
                <w:szCs w:val="14"/>
              </w:rPr>
              <w:t>208,871</w:t>
            </w:r>
          </w:p>
        </w:tc>
        <w:tc>
          <w:tcPr>
            <w:tcW w:w="720" w:type="dxa"/>
            <w:tcBorders>
              <w:top w:val="nil"/>
              <w:left w:val="nil"/>
              <w:bottom w:val="nil"/>
              <w:right w:val="nil"/>
            </w:tcBorders>
            <w:shd w:val="clear" w:color="auto" w:fill="auto"/>
            <w:tcMar>
              <w:left w:w="43" w:type="dxa"/>
              <w:right w:w="43" w:type="dxa"/>
            </w:tcMar>
            <w:vAlign w:val="center"/>
          </w:tcPr>
          <w:p w14:paraId="47A03D28" w14:textId="0ED0E1E7" w:rsidR="007D47C0" w:rsidRDefault="007D47C0" w:rsidP="007D47C0">
            <w:pPr>
              <w:jc w:val="right"/>
              <w:rPr>
                <w:color w:val="000000"/>
                <w:sz w:val="14"/>
                <w:szCs w:val="14"/>
              </w:rPr>
            </w:pPr>
            <w:r w:rsidRPr="004E7B83">
              <w:rPr>
                <w:color w:val="000000"/>
                <w:sz w:val="14"/>
                <w:szCs w:val="14"/>
              </w:rPr>
              <w:t>236,082</w:t>
            </w:r>
          </w:p>
        </w:tc>
        <w:tc>
          <w:tcPr>
            <w:tcW w:w="720" w:type="dxa"/>
            <w:tcBorders>
              <w:top w:val="nil"/>
              <w:left w:val="nil"/>
              <w:bottom w:val="nil"/>
              <w:right w:val="nil"/>
            </w:tcBorders>
            <w:shd w:val="clear" w:color="auto" w:fill="auto"/>
            <w:tcMar>
              <w:left w:w="43" w:type="dxa"/>
              <w:right w:w="43" w:type="dxa"/>
            </w:tcMar>
            <w:vAlign w:val="center"/>
          </w:tcPr>
          <w:p w14:paraId="6956F348" w14:textId="7E771C2D" w:rsidR="007D47C0" w:rsidRDefault="007D47C0" w:rsidP="007D47C0">
            <w:pPr>
              <w:jc w:val="right"/>
              <w:rPr>
                <w:color w:val="000000"/>
                <w:sz w:val="14"/>
                <w:szCs w:val="14"/>
              </w:rPr>
            </w:pPr>
            <w:r w:rsidRPr="007D47C0">
              <w:rPr>
                <w:color w:val="000000"/>
                <w:sz w:val="14"/>
                <w:szCs w:val="14"/>
              </w:rPr>
              <w:t>178,032</w:t>
            </w:r>
          </w:p>
        </w:tc>
        <w:tc>
          <w:tcPr>
            <w:tcW w:w="720" w:type="dxa"/>
            <w:tcBorders>
              <w:top w:val="nil"/>
              <w:left w:val="nil"/>
              <w:bottom w:val="nil"/>
              <w:right w:val="nil"/>
            </w:tcBorders>
            <w:shd w:val="clear" w:color="auto" w:fill="auto"/>
            <w:tcMar>
              <w:left w:w="43" w:type="dxa"/>
              <w:right w:w="43" w:type="dxa"/>
            </w:tcMar>
            <w:vAlign w:val="center"/>
          </w:tcPr>
          <w:p w14:paraId="47C0037F" w14:textId="3A80F291" w:rsidR="007D47C0" w:rsidRPr="009575A3" w:rsidRDefault="007D47C0" w:rsidP="007D47C0">
            <w:pPr>
              <w:jc w:val="right"/>
              <w:rPr>
                <w:color w:val="000000"/>
                <w:sz w:val="14"/>
                <w:szCs w:val="14"/>
              </w:rPr>
            </w:pPr>
            <w:r w:rsidRPr="007D47C0">
              <w:rPr>
                <w:color w:val="000000"/>
                <w:sz w:val="14"/>
                <w:szCs w:val="14"/>
              </w:rPr>
              <w:t>106,359</w:t>
            </w:r>
          </w:p>
        </w:tc>
        <w:tc>
          <w:tcPr>
            <w:tcW w:w="659" w:type="dxa"/>
            <w:tcBorders>
              <w:top w:val="nil"/>
              <w:left w:val="nil"/>
              <w:bottom w:val="nil"/>
              <w:right w:val="nil"/>
            </w:tcBorders>
            <w:shd w:val="clear" w:color="auto" w:fill="auto"/>
            <w:tcMar>
              <w:left w:w="43" w:type="dxa"/>
              <w:right w:w="43" w:type="dxa"/>
            </w:tcMar>
            <w:vAlign w:val="center"/>
          </w:tcPr>
          <w:p w14:paraId="2C530005" w14:textId="5CFFA482" w:rsidR="007D47C0" w:rsidRPr="007D47C0" w:rsidRDefault="007D47C0" w:rsidP="007D47C0">
            <w:pPr>
              <w:jc w:val="right"/>
              <w:rPr>
                <w:color w:val="000000"/>
                <w:sz w:val="14"/>
                <w:szCs w:val="14"/>
              </w:rPr>
            </w:pPr>
            <w:r w:rsidRPr="007D47C0">
              <w:rPr>
                <w:color w:val="000000"/>
                <w:sz w:val="14"/>
                <w:szCs w:val="14"/>
              </w:rPr>
              <w:t>149,017</w:t>
            </w:r>
          </w:p>
        </w:tc>
      </w:tr>
      <w:tr w:rsidR="007D47C0" w:rsidRPr="00F6138D" w14:paraId="2D3EB31B"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2B7CE4" w14:textId="77777777" w:rsidR="007D47C0" w:rsidRPr="002B6501" w:rsidRDefault="007D47C0" w:rsidP="007D47C0">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14:paraId="2A62DB8B" w14:textId="2044B839" w:rsidR="007D47C0" w:rsidRDefault="007D47C0" w:rsidP="007D47C0">
            <w:pPr>
              <w:jc w:val="right"/>
              <w:rPr>
                <w:color w:val="000000"/>
                <w:sz w:val="14"/>
                <w:szCs w:val="14"/>
              </w:rPr>
            </w:pPr>
            <w:r>
              <w:rPr>
                <w:color w:val="000000"/>
                <w:sz w:val="14"/>
                <w:szCs w:val="14"/>
              </w:rPr>
              <w:t>629,097</w:t>
            </w:r>
          </w:p>
        </w:tc>
        <w:tc>
          <w:tcPr>
            <w:tcW w:w="759" w:type="dxa"/>
            <w:tcBorders>
              <w:top w:val="nil"/>
              <w:left w:val="nil"/>
              <w:bottom w:val="nil"/>
              <w:right w:val="nil"/>
            </w:tcBorders>
            <w:shd w:val="clear" w:color="auto" w:fill="auto"/>
            <w:noWrap/>
            <w:tcMar>
              <w:left w:w="43" w:type="dxa"/>
              <w:right w:w="43" w:type="dxa"/>
            </w:tcMar>
            <w:vAlign w:val="center"/>
          </w:tcPr>
          <w:p w14:paraId="2D8D3D7D" w14:textId="026DF91B" w:rsidR="007D47C0" w:rsidRDefault="007D47C0" w:rsidP="007D47C0">
            <w:pPr>
              <w:jc w:val="right"/>
              <w:rPr>
                <w:color w:val="000000"/>
                <w:sz w:val="14"/>
                <w:szCs w:val="14"/>
              </w:rPr>
            </w:pPr>
            <w:r w:rsidRPr="00F6138D">
              <w:rPr>
                <w:color w:val="000000"/>
                <w:sz w:val="14"/>
                <w:szCs w:val="14"/>
              </w:rPr>
              <w:t>742,802</w:t>
            </w:r>
          </w:p>
        </w:tc>
        <w:tc>
          <w:tcPr>
            <w:tcW w:w="720" w:type="dxa"/>
            <w:tcBorders>
              <w:top w:val="nil"/>
              <w:left w:val="nil"/>
              <w:bottom w:val="nil"/>
              <w:right w:val="nil"/>
            </w:tcBorders>
            <w:shd w:val="clear" w:color="auto" w:fill="auto"/>
            <w:noWrap/>
            <w:tcMar>
              <w:left w:w="43" w:type="dxa"/>
              <w:right w:w="43" w:type="dxa"/>
            </w:tcMar>
            <w:vAlign w:val="center"/>
          </w:tcPr>
          <w:p w14:paraId="1E7C9DA8" w14:textId="4014E26B" w:rsidR="007D47C0" w:rsidRDefault="007D47C0" w:rsidP="007D47C0">
            <w:pPr>
              <w:jc w:val="right"/>
              <w:rPr>
                <w:color w:val="000000"/>
                <w:sz w:val="14"/>
                <w:szCs w:val="14"/>
              </w:rPr>
            </w:pPr>
            <w:r w:rsidRPr="007D47C0">
              <w:rPr>
                <w:color w:val="000000"/>
                <w:sz w:val="14"/>
                <w:szCs w:val="14"/>
              </w:rPr>
              <w:t>92,345</w:t>
            </w:r>
          </w:p>
        </w:tc>
        <w:tc>
          <w:tcPr>
            <w:tcW w:w="720" w:type="dxa"/>
            <w:tcBorders>
              <w:top w:val="nil"/>
              <w:left w:val="nil"/>
              <w:bottom w:val="nil"/>
              <w:right w:val="nil"/>
            </w:tcBorders>
            <w:shd w:val="clear" w:color="auto" w:fill="auto"/>
            <w:tcMar>
              <w:left w:w="43" w:type="dxa"/>
              <w:right w:w="43" w:type="dxa"/>
            </w:tcMar>
            <w:vAlign w:val="center"/>
          </w:tcPr>
          <w:p w14:paraId="2DB9072E" w14:textId="5215CEB4" w:rsidR="007D47C0" w:rsidRPr="007D47C0" w:rsidRDefault="007D47C0" w:rsidP="007D47C0">
            <w:pPr>
              <w:jc w:val="right"/>
              <w:rPr>
                <w:color w:val="000000"/>
                <w:sz w:val="14"/>
                <w:szCs w:val="14"/>
              </w:rPr>
            </w:pPr>
            <w:r w:rsidRPr="007D47C0">
              <w:rPr>
                <w:color w:val="000000"/>
                <w:sz w:val="14"/>
                <w:szCs w:val="14"/>
              </w:rPr>
              <w:t>70,004</w:t>
            </w:r>
          </w:p>
        </w:tc>
        <w:tc>
          <w:tcPr>
            <w:tcW w:w="720" w:type="dxa"/>
            <w:tcBorders>
              <w:top w:val="nil"/>
              <w:left w:val="nil"/>
              <w:bottom w:val="nil"/>
              <w:right w:val="nil"/>
            </w:tcBorders>
            <w:shd w:val="clear" w:color="auto" w:fill="auto"/>
            <w:tcMar>
              <w:left w:w="43" w:type="dxa"/>
              <w:right w:w="43" w:type="dxa"/>
            </w:tcMar>
            <w:vAlign w:val="center"/>
          </w:tcPr>
          <w:p w14:paraId="2E553EB0" w14:textId="7FE68734" w:rsidR="007D47C0" w:rsidRDefault="007D47C0" w:rsidP="007D47C0">
            <w:pPr>
              <w:jc w:val="right"/>
              <w:rPr>
                <w:color w:val="000000"/>
                <w:sz w:val="14"/>
                <w:szCs w:val="14"/>
              </w:rPr>
            </w:pPr>
            <w:r w:rsidRPr="004E7B83">
              <w:rPr>
                <w:color w:val="000000"/>
                <w:sz w:val="14"/>
                <w:szCs w:val="14"/>
              </w:rPr>
              <w:t>70,515</w:t>
            </w:r>
          </w:p>
        </w:tc>
        <w:tc>
          <w:tcPr>
            <w:tcW w:w="720" w:type="dxa"/>
            <w:tcBorders>
              <w:top w:val="nil"/>
              <w:left w:val="nil"/>
              <w:bottom w:val="nil"/>
              <w:right w:val="nil"/>
            </w:tcBorders>
            <w:shd w:val="clear" w:color="auto" w:fill="auto"/>
            <w:tcMar>
              <w:left w:w="43" w:type="dxa"/>
              <w:right w:w="43" w:type="dxa"/>
            </w:tcMar>
            <w:vAlign w:val="center"/>
          </w:tcPr>
          <w:p w14:paraId="1752AAA6" w14:textId="49DDD09F" w:rsidR="007D47C0" w:rsidRDefault="007D47C0" w:rsidP="007D47C0">
            <w:pPr>
              <w:jc w:val="right"/>
              <w:rPr>
                <w:color w:val="000000"/>
                <w:sz w:val="14"/>
                <w:szCs w:val="14"/>
              </w:rPr>
            </w:pPr>
            <w:r w:rsidRPr="004E7B83">
              <w:rPr>
                <w:color w:val="000000"/>
                <w:sz w:val="14"/>
                <w:szCs w:val="14"/>
              </w:rPr>
              <w:t>53,872</w:t>
            </w:r>
          </w:p>
        </w:tc>
        <w:tc>
          <w:tcPr>
            <w:tcW w:w="720" w:type="dxa"/>
            <w:tcBorders>
              <w:top w:val="nil"/>
              <w:left w:val="nil"/>
              <w:bottom w:val="nil"/>
              <w:right w:val="nil"/>
            </w:tcBorders>
            <w:shd w:val="clear" w:color="auto" w:fill="auto"/>
            <w:tcMar>
              <w:left w:w="43" w:type="dxa"/>
              <w:right w:w="43" w:type="dxa"/>
            </w:tcMar>
            <w:vAlign w:val="center"/>
          </w:tcPr>
          <w:p w14:paraId="59696B6F" w14:textId="5D9951FB" w:rsidR="007D47C0" w:rsidRDefault="007D47C0" w:rsidP="007D47C0">
            <w:pPr>
              <w:jc w:val="right"/>
              <w:rPr>
                <w:color w:val="000000"/>
                <w:sz w:val="14"/>
                <w:szCs w:val="14"/>
              </w:rPr>
            </w:pPr>
            <w:r w:rsidRPr="007D47C0">
              <w:rPr>
                <w:color w:val="000000"/>
                <w:sz w:val="14"/>
                <w:szCs w:val="14"/>
              </w:rPr>
              <w:t>56,134</w:t>
            </w:r>
          </w:p>
        </w:tc>
        <w:tc>
          <w:tcPr>
            <w:tcW w:w="720" w:type="dxa"/>
            <w:tcBorders>
              <w:top w:val="nil"/>
              <w:left w:val="nil"/>
              <w:bottom w:val="nil"/>
              <w:right w:val="nil"/>
            </w:tcBorders>
            <w:shd w:val="clear" w:color="auto" w:fill="auto"/>
            <w:tcMar>
              <w:left w:w="43" w:type="dxa"/>
              <w:right w:w="43" w:type="dxa"/>
            </w:tcMar>
            <w:vAlign w:val="center"/>
          </w:tcPr>
          <w:p w14:paraId="3C4B65F4" w14:textId="5DEAEB70" w:rsidR="007D47C0" w:rsidRPr="009575A3" w:rsidRDefault="007D47C0" w:rsidP="007D47C0">
            <w:pPr>
              <w:jc w:val="right"/>
              <w:rPr>
                <w:color w:val="000000"/>
                <w:sz w:val="14"/>
                <w:szCs w:val="14"/>
              </w:rPr>
            </w:pPr>
            <w:r w:rsidRPr="007D47C0">
              <w:rPr>
                <w:color w:val="000000"/>
                <w:sz w:val="14"/>
                <w:szCs w:val="14"/>
              </w:rPr>
              <w:t>59,384</w:t>
            </w:r>
          </w:p>
        </w:tc>
        <w:tc>
          <w:tcPr>
            <w:tcW w:w="659" w:type="dxa"/>
            <w:tcBorders>
              <w:top w:val="nil"/>
              <w:left w:val="nil"/>
              <w:bottom w:val="nil"/>
              <w:right w:val="nil"/>
            </w:tcBorders>
            <w:shd w:val="clear" w:color="auto" w:fill="auto"/>
            <w:tcMar>
              <w:left w:w="43" w:type="dxa"/>
              <w:right w:w="43" w:type="dxa"/>
            </w:tcMar>
            <w:vAlign w:val="center"/>
          </w:tcPr>
          <w:p w14:paraId="3393194F" w14:textId="5FED1AB3" w:rsidR="007D47C0" w:rsidRPr="007D47C0" w:rsidRDefault="007D47C0" w:rsidP="007D47C0">
            <w:pPr>
              <w:jc w:val="right"/>
              <w:rPr>
                <w:color w:val="000000"/>
                <w:sz w:val="14"/>
                <w:szCs w:val="14"/>
              </w:rPr>
            </w:pPr>
            <w:r w:rsidRPr="007D47C0">
              <w:rPr>
                <w:color w:val="000000"/>
                <w:sz w:val="14"/>
                <w:szCs w:val="14"/>
              </w:rPr>
              <w:t>55,646</w:t>
            </w:r>
          </w:p>
        </w:tc>
      </w:tr>
      <w:tr w:rsidR="007D47C0" w:rsidRPr="00F6138D" w14:paraId="5EE85A52"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69F09E" w14:textId="77777777" w:rsidR="007D47C0" w:rsidRPr="002B6501" w:rsidRDefault="007D47C0" w:rsidP="007D47C0">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14:paraId="5040C71F" w14:textId="075C2612" w:rsidR="007D47C0" w:rsidRDefault="007D47C0" w:rsidP="007D47C0">
            <w:pPr>
              <w:jc w:val="right"/>
              <w:rPr>
                <w:color w:val="000000"/>
                <w:sz w:val="14"/>
                <w:szCs w:val="14"/>
              </w:rPr>
            </w:pPr>
            <w:r>
              <w:rPr>
                <w:color w:val="000000"/>
                <w:sz w:val="14"/>
                <w:szCs w:val="14"/>
              </w:rPr>
              <w:t>655,730</w:t>
            </w:r>
          </w:p>
        </w:tc>
        <w:tc>
          <w:tcPr>
            <w:tcW w:w="759" w:type="dxa"/>
            <w:tcBorders>
              <w:top w:val="nil"/>
              <w:left w:val="nil"/>
              <w:bottom w:val="nil"/>
              <w:right w:val="nil"/>
            </w:tcBorders>
            <w:shd w:val="clear" w:color="auto" w:fill="auto"/>
            <w:noWrap/>
            <w:tcMar>
              <w:left w:w="43" w:type="dxa"/>
              <w:right w:w="43" w:type="dxa"/>
            </w:tcMar>
            <w:vAlign w:val="center"/>
          </w:tcPr>
          <w:p w14:paraId="6023D56A" w14:textId="4FFA23F4" w:rsidR="007D47C0" w:rsidRDefault="007D47C0" w:rsidP="007D47C0">
            <w:pPr>
              <w:jc w:val="right"/>
              <w:rPr>
                <w:color w:val="000000"/>
                <w:sz w:val="14"/>
                <w:szCs w:val="14"/>
              </w:rPr>
            </w:pPr>
            <w:r w:rsidRPr="00F6138D">
              <w:rPr>
                <w:color w:val="000000"/>
                <w:sz w:val="14"/>
                <w:szCs w:val="14"/>
              </w:rPr>
              <w:t>878,756</w:t>
            </w:r>
          </w:p>
        </w:tc>
        <w:tc>
          <w:tcPr>
            <w:tcW w:w="720" w:type="dxa"/>
            <w:tcBorders>
              <w:top w:val="nil"/>
              <w:left w:val="nil"/>
              <w:bottom w:val="nil"/>
              <w:right w:val="nil"/>
            </w:tcBorders>
            <w:shd w:val="clear" w:color="auto" w:fill="auto"/>
            <w:noWrap/>
            <w:tcMar>
              <w:left w:w="43" w:type="dxa"/>
              <w:right w:w="43" w:type="dxa"/>
            </w:tcMar>
            <w:vAlign w:val="center"/>
          </w:tcPr>
          <w:p w14:paraId="59BF2596" w14:textId="7C3EFEBB" w:rsidR="007D47C0" w:rsidRDefault="007D47C0" w:rsidP="007D47C0">
            <w:pPr>
              <w:jc w:val="right"/>
              <w:rPr>
                <w:color w:val="000000"/>
                <w:sz w:val="14"/>
                <w:szCs w:val="14"/>
              </w:rPr>
            </w:pPr>
            <w:r w:rsidRPr="007D47C0">
              <w:rPr>
                <w:color w:val="000000"/>
                <w:sz w:val="14"/>
                <w:szCs w:val="14"/>
              </w:rPr>
              <w:t>86,534</w:t>
            </w:r>
          </w:p>
        </w:tc>
        <w:tc>
          <w:tcPr>
            <w:tcW w:w="720" w:type="dxa"/>
            <w:tcBorders>
              <w:top w:val="nil"/>
              <w:left w:val="nil"/>
              <w:bottom w:val="nil"/>
              <w:right w:val="nil"/>
            </w:tcBorders>
            <w:shd w:val="clear" w:color="auto" w:fill="auto"/>
            <w:tcMar>
              <w:left w:w="43" w:type="dxa"/>
              <w:right w:w="43" w:type="dxa"/>
            </w:tcMar>
            <w:vAlign w:val="center"/>
          </w:tcPr>
          <w:p w14:paraId="1511E2C8" w14:textId="1F3F57AE" w:rsidR="007D47C0" w:rsidRPr="007D47C0" w:rsidRDefault="007D47C0" w:rsidP="007D47C0">
            <w:pPr>
              <w:jc w:val="right"/>
              <w:rPr>
                <w:color w:val="000000"/>
                <w:sz w:val="14"/>
                <w:szCs w:val="14"/>
              </w:rPr>
            </w:pPr>
            <w:r w:rsidRPr="007D47C0">
              <w:rPr>
                <w:color w:val="000000"/>
                <w:sz w:val="14"/>
                <w:szCs w:val="14"/>
              </w:rPr>
              <w:t>67,724</w:t>
            </w:r>
          </w:p>
        </w:tc>
        <w:tc>
          <w:tcPr>
            <w:tcW w:w="720" w:type="dxa"/>
            <w:tcBorders>
              <w:top w:val="nil"/>
              <w:left w:val="nil"/>
              <w:bottom w:val="nil"/>
              <w:right w:val="nil"/>
            </w:tcBorders>
            <w:shd w:val="clear" w:color="auto" w:fill="auto"/>
            <w:tcMar>
              <w:left w:w="43" w:type="dxa"/>
              <w:right w:w="43" w:type="dxa"/>
            </w:tcMar>
            <w:vAlign w:val="center"/>
          </w:tcPr>
          <w:p w14:paraId="6A35CCB9" w14:textId="18571F0D" w:rsidR="007D47C0" w:rsidRDefault="007D47C0" w:rsidP="007D47C0">
            <w:pPr>
              <w:jc w:val="right"/>
              <w:rPr>
                <w:color w:val="000000"/>
                <w:sz w:val="14"/>
                <w:szCs w:val="14"/>
              </w:rPr>
            </w:pPr>
            <w:r w:rsidRPr="004E7B83">
              <w:rPr>
                <w:color w:val="000000"/>
                <w:sz w:val="14"/>
                <w:szCs w:val="14"/>
              </w:rPr>
              <w:t>70,124</w:t>
            </w:r>
          </w:p>
        </w:tc>
        <w:tc>
          <w:tcPr>
            <w:tcW w:w="720" w:type="dxa"/>
            <w:tcBorders>
              <w:top w:val="nil"/>
              <w:left w:val="nil"/>
              <w:bottom w:val="nil"/>
              <w:right w:val="nil"/>
            </w:tcBorders>
            <w:shd w:val="clear" w:color="auto" w:fill="auto"/>
            <w:tcMar>
              <w:left w:w="43" w:type="dxa"/>
              <w:right w:w="43" w:type="dxa"/>
            </w:tcMar>
            <w:vAlign w:val="center"/>
          </w:tcPr>
          <w:p w14:paraId="2CFBCCA5" w14:textId="614EF6C2" w:rsidR="007D47C0" w:rsidRDefault="007D47C0" w:rsidP="007D47C0">
            <w:pPr>
              <w:jc w:val="right"/>
              <w:rPr>
                <w:color w:val="000000"/>
                <w:sz w:val="14"/>
                <w:szCs w:val="14"/>
              </w:rPr>
            </w:pPr>
            <w:r w:rsidRPr="004E7B83">
              <w:rPr>
                <w:color w:val="000000"/>
                <w:sz w:val="14"/>
                <w:szCs w:val="14"/>
              </w:rPr>
              <w:t>81,116</w:t>
            </w:r>
          </w:p>
        </w:tc>
        <w:tc>
          <w:tcPr>
            <w:tcW w:w="720" w:type="dxa"/>
            <w:tcBorders>
              <w:top w:val="nil"/>
              <w:left w:val="nil"/>
              <w:bottom w:val="nil"/>
              <w:right w:val="nil"/>
            </w:tcBorders>
            <w:shd w:val="clear" w:color="auto" w:fill="auto"/>
            <w:tcMar>
              <w:left w:w="43" w:type="dxa"/>
              <w:right w:w="43" w:type="dxa"/>
            </w:tcMar>
            <w:vAlign w:val="center"/>
          </w:tcPr>
          <w:p w14:paraId="52E69DF2" w14:textId="2D5D63CB" w:rsidR="007D47C0" w:rsidRDefault="007D47C0" w:rsidP="007D47C0">
            <w:pPr>
              <w:jc w:val="right"/>
              <w:rPr>
                <w:color w:val="000000"/>
                <w:sz w:val="14"/>
                <w:szCs w:val="14"/>
              </w:rPr>
            </w:pPr>
            <w:r w:rsidRPr="007D47C0">
              <w:rPr>
                <w:color w:val="000000"/>
                <w:sz w:val="14"/>
                <w:szCs w:val="14"/>
              </w:rPr>
              <w:t>77,297</w:t>
            </w:r>
          </w:p>
        </w:tc>
        <w:tc>
          <w:tcPr>
            <w:tcW w:w="720" w:type="dxa"/>
            <w:tcBorders>
              <w:top w:val="nil"/>
              <w:left w:val="nil"/>
              <w:bottom w:val="nil"/>
              <w:right w:val="nil"/>
            </w:tcBorders>
            <w:shd w:val="clear" w:color="auto" w:fill="auto"/>
            <w:tcMar>
              <w:left w:w="43" w:type="dxa"/>
              <w:right w:w="43" w:type="dxa"/>
            </w:tcMar>
            <w:vAlign w:val="center"/>
          </w:tcPr>
          <w:p w14:paraId="74463C1B" w14:textId="72CA2B20" w:rsidR="007D47C0" w:rsidRPr="009575A3" w:rsidRDefault="007D47C0" w:rsidP="007D47C0">
            <w:pPr>
              <w:jc w:val="right"/>
              <w:rPr>
                <w:color w:val="000000"/>
                <w:sz w:val="14"/>
                <w:szCs w:val="14"/>
              </w:rPr>
            </w:pPr>
            <w:r w:rsidRPr="007D47C0">
              <w:rPr>
                <w:color w:val="000000"/>
                <w:sz w:val="14"/>
                <w:szCs w:val="14"/>
              </w:rPr>
              <w:t>61,152</w:t>
            </w:r>
          </w:p>
        </w:tc>
        <w:tc>
          <w:tcPr>
            <w:tcW w:w="659" w:type="dxa"/>
            <w:tcBorders>
              <w:top w:val="nil"/>
              <w:left w:val="nil"/>
              <w:bottom w:val="nil"/>
              <w:right w:val="nil"/>
            </w:tcBorders>
            <w:shd w:val="clear" w:color="auto" w:fill="auto"/>
            <w:tcMar>
              <w:left w:w="43" w:type="dxa"/>
              <w:right w:w="43" w:type="dxa"/>
            </w:tcMar>
            <w:vAlign w:val="center"/>
          </w:tcPr>
          <w:p w14:paraId="457CC6ED" w14:textId="20BFCDB5" w:rsidR="007D47C0" w:rsidRPr="007D47C0" w:rsidRDefault="007D47C0" w:rsidP="007D47C0">
            <w:pPr>
              <w:jc w:val="right"/>
              <w:rPr>
                <w:color w:val="000000"/>
                <w:sz w:val="14"/>
                <w:szCs w:val="14"/>
              </w:rPr>
            </w:pPr>
            <w:r w:rsidRPr="007D47C0">
              <w:rPr>
                <w:color w:val="000000"/>
                <w:sz w:val="14"/>
                <w:szCs w:val="14"/>
              </w:rPr>
              <w:t>56,030</w:t>
            </w:r>
          </w:p>
        </w:tc>
      </w:tr>
      <w:tr w:rsidR="007D47C0" w:rsidRPr="00F6138D" w14:paraId="2EA7B232"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2DDEF08" w14:textId="77777777" w:rsidR="007D47C0" w:rsidRPr="002B6501" w:rsidRDefault="007D47C0" w:rsidP="007D47C0">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14:paraId="6727C751" w14:textId="752D3F53" w:rsidR="007D47C0" w:rsidRDefault="007D47C0" w:rsidP="007D47C0">
            <w:pPr>
              <w:jc w:val="right"/>
              <w:rPr>
                <w:color w:val="000000"/>
                <w:sz w:val="14"/>
                <w:szCs w:val="14"/>
              </w:rPr>
            </w:pPr>
            <w:r>
              <w:rPr>
                <w:color w:val="000000"/>
                <w:sz w:val="14"/>
                <w:szCs w:val="14"/>
              </w:rPr>
              <w:t>309,571</w:t>
            </w:r>
          </w:p>
        </w:tc>
        <w:tc>
          <w:tcPr>
            <w:tcW w:w="759" w:type="dxa"/>
            <w:tcBorders>
              <w:top w:val="nil"/>
              <w:left w:val="nil"/>
              <w:bottom w:val="nil"/>
              <w:right w:val="nil"/>
            </w:tcBorders>
            <w:shd w:val="clear" w:color="auto" w:fill="auto"/>
            <w:noWrap/>
            <w:tcMar>
              <w:left w:w="43" w:type="dxa"/>
              <w:right w:w="43" w:type="dxa"/>
            </w:tcMar>
            <w:vAlign w:val="center"/>
          </w:tcPr>
          <w:p w14:paraId="7C165E37" w14:textId="4A421962" w:rsidR="007D47C0" w:rsidRDefault="007D47C0" w:rsidP="007D47C0">
            <w:pPr>
              <w:jc w:val="right"/>
              <w:rPr>
                <w:color w:val="000000"/>
                <w:sz w:val="14"/>
                <w:szCs w:val="14"/>
              </w:rPr>
            </w:pPr>
            <w:r w:rsidRPr="00F6138D">
              <w:rPr>
                <w:color w:val="000000"/>
                <w:sz w:val="14"/>
                <w:szCs w:val="14"/>
              </w:rPr>
              <w:t>433,430</w:t>
            </w:r>
          </w:p>
        </w:tc>
        <w:tc>
          <w:tcPr>
            <w:tcW w:w="720" w:type="dxa"/>
            <w:tcBorders>
              <w:top w:val="nil"/>
              <w:left w:val="nil"/>
              <w:bottom w:val="nil"/>
              <w:right w:val="nil"/>
            </w:tcBorders>
            <w:shd w:val="clear" w:color="auto" w:fill="auto"/>
            <w:noWrap/>
            <w:tcMar>
              <w:left w:w="43" w:type="dxa"/>
              <w:right w:w="43" w:type="dxa"/>
            </w:tcMar>
            <w:vAlign w:val="center"/>
          </w:tcPr>
          <w:p w14:paraId="0129647D" w14:textId="17BF404D" w:rsidR="007D47C0" w:rsidRDefault="007D47C0" w:rsidP="007D47C0">
            <w:pPr>
              <w:jc w:val="right"/>
              <w:rPr>
                <w:color w:val="000000"/>
                <w:sz w:val="14"/>
                <w:szCs w:val="14"/>
              </w:rPr>
            </w:pPr>
            <w:r w:rsidRPr="007D47C0">
              <w:rPr>
                <w:color w:val="000000"/>
                <w:sz w:val="14"/>
                <w:szCs w:val="14"/>
              </w:rPr>
              <w:t>38,948</w:t>
            </w:r>
          </w:p>
        </w:tc>
        <w:tc>
          <w:tcPr>
            <w:tcW w:w="720" w:type="dxa"/>
            <w:tcBorders>
              <w:top w:val="nil"/>
              <w:left w:val="nil"/>
              <w:bottom w:val="nil"/>
              <w:right w:val="nil"/>
            </w:tcBorders>
            <w:shd w:val="clear" w:color="auto" w:fill="auto"/>
            <w:tcMar>
              <w:left w:w="43" w:type="dxa"/>
              <w:right w:w="43" w:type="dxa"/>
            </w:tcMar>
            <w:vAlign w:val="center"/>
          </w:tcPr>
          <w:p w14:paraId="2C00B04E" w14:textId="6E3B72BF" w:rsidR="007D47C0" w:rsidRPr="007D47C0" w:rsidRDefault="007D47C0" w:rsidP="007D47C0">
            <w:pPr>
              <w:jc w:val="right"/>
              <w:rPr>
                <w:color w:val="000000"/>
                <w:sz w:val="14"/>
                <w:szCs w:val="14"/>
              </w:rPr>
            </w:pPr>
            <w:r w:rsidRPr="007D47C0">
              <w:rPr>
                <w:color w:val="000000"/>
                <w:sz w:val="14"/>
                <w:szCs w:val="14"/>
              </w:rPr>
              <w:t>39,712</w:t>
            </w:r>
          </w:p>
        </w:tc>
        <w:tc>
          <w:tcPr>
            <w:tcW w:w="720" w:type="dxa"/>
            <w:tcBorders>
              <w:top w:val="nil"/>
              <w:left w:val="nil"/>
              <w:bottom w:val="nil"/>
              <w:right w:val="nil"/>
            </w:tcBorders>
            <w:shd w:val="clear" w:color="auto" w:fill="auto"/>
            <w:tcMar>
              <w:left w:w="43" w:type="dxa"/>
              <w:right w:w="43" w:type="dxa"/>
            </w:tcMar>
            <w:vAlign w:val="center"/>
          </w:tcPr>
          <w:p w14:paraId="31787036" w14:textId="50E5564C" w:rsidR="007D47C0" w:rsidRDefault="007D47C0" w:rsidP="007D47C0">
            <w:pPr>
              <w:jc w:val="right"/>
              <w:rPr>
                <w:color w:val="000000"/>
                <w:sz w:val="14"/>
                <w:szCs w:val="14"/>
              </w:rPr>
            </w:pPr>
            <w:r w:rsidRPr="004E7B83">
              <w:rPr>
                <w:color w:val="000000"/>
                <w:sz w:val="14"/>
                <w:szCs w:val="14"/>
              </w:rPr>
              <w:t>31,513</w:t>
            </w:r>
          </w:p>
        </w:tc>
        <w:tc>
          <w:tcPr>
            <w:tcW w:w="720" w:type="dxa"/>
            <w:tcBorders>
              <w:top w:val="nil"/>
              <w:left w:val="nil"/>
              <w:bottom w:val="nil"/>
              <w:right w:val="nil"/>
            </w:tcBorders>
            <w:shd w:val="clear" w:color="auto" w:fill="auto"/>
            <w:tcMar>
              <w:left w:w="43" w:type="dxa"/>
              <w:right w:w="43" w:type="dxa"/>
            </w:tcMar>
            <w:vAlign w:val="center"/>
          </w:tcPr>
          <w:p w14:paraId="74759EB8" w14:textId="092C7C34" w:rsidR="007D47C0" w:rsidRDefault="007D47C0" w:rsidP="007D47C0">
            <w:pPr>
              <w:jc w:val="right"/>
              <w:rPr>
                <w:color w:val="000000"/>
                <w:sz w:val="14"/>
                <w:szCs w:val="14"/>
              </w:rPr>
            </w:pPr>
            <w:r w:rsidRPr="004E7B83">
              <w:rPr>
                <w:color w:val="000000"/>
                <w:sz w:val="14"/>
                <w:szCs w:val="14"/>
              </w:rPr>
              <w:t>25,166</w:t>
            </w:r>
          </w:p>
        </w:tc>
        <w:tc>
          <w:tcPr>
            <w:tcW w:w="720" w:type="dxa"/>
            <w:tcBorders>
              <w:top w:val="nil"/>
              <w:left w:val="nil"/>
              <w:bottom w:val="nil"/>
              <w:right w:val="nil"/>
            </w:tcBorders>
            <w:shd w:val="clear" w:color="auto" w:fill="auto"/>
            <w:tcMar>
              <w:left w:w="43" w:type="dxa"/>
              <w:right w:w="43" w:type="dxa"/>
            </w:tcMar>
            <w:vAlign w:val="center"/>
          </w:tcPr>
          <w:p w14:paraId="5F56EBE5" w14:textId="0AA57B29" w:rsidR="007D47C0" w:rsidRDefault="007D47C0" w:rsidP="007D47C0">
            <w:pPr>
              <w:jc w:val="right"/>
              <w:rPr>
                <w:color w:val="000000"/>
                <w:sz w:val="14"/>
                <w:szCs w:val="14"/>
              </w:rPr>
            </w:pPr>
            <w:r w:rsidRPr="007D47C0">
              <w:rPr>
                <w:color w:val="000000"/>
                <w:sz w:val="14"/>
                <w:szCs w:val="14"/>
              </w:rPr>
              <w:t>35,436</w:t>
            </w:r>
          </w:p>
        </w:tc>
        <w:tc>
          <w:tcPr>
            <w:tcW w:w="720" w:type="dxa"/>
            <w:tcBorders>
              <w:top w:val="nil"/>
              <w:left w:val="nil"/>
              <w:bottom w:val="nil"/>
              <w:right w:val="nil"/>
            </w:tcBorders>
            <w:shd w:val="clear" w:color="auto" w:fill="auto"/>
            <w:tcMar>
              <w:left w:w="43" w:type="dxa"/>
              <w:right w:w="43" w:type="dxa"/>
            </w:tcMar>
            <w:vAlign w:val="center"/>
          </w:tcPr>
          <w:p w14:paraId="24A499C4" w14:textId="09728414" w:rsidR="007D47C0" w:rsidRPr="009575A3" w:rsidRDefault="007D47C0" w:rsidP="007D47C0">
            <w:pPr>
              <w:jc w:val="right"/>
              <w:rPr>
                <w:color w:val="000000"/>
                <w:sz w:val="14"/>
                <w:szCs w:val="14"/>
              </w:rPr>
            </w:pPr>
            <w:r w:rsidRPr="007D47C0">
              <w:rPr>
                <w:color w:val="000000"/>
                <w:sz w:val="14"/>
                <w:szCs w:val="14"/>
              </w:rPr>
              <w:t>26,960</w:t>
            </w:r>
          </w:p>
        </w:tc>
        <w:tc>
          <w:tcPr>
            <w:tcW w:w="659" w:type="dxa"/>
            <w:tcBorders>
              <w:top w:val="nil"/>
              <w:left w:val="nil"/>
              <w:bottom w:val="nil"/>
              <w:right w:val="nil"/>
            </w:tcBorders>
            <w:shd w:val="clear" w:color="auto" w:fill="auto"/>
            <w:tcMar>
              <w:left w:w="43" w:type="dxa"/>
              <w:right w:w="43" w:type="dxa"/>
            </w:tcMar>
            <w:vAlign w:val="center"/>
          </w:tcPr>
          <w:p w14:paraId="59ABCB6B" w14:textId="2AB2ACDA" w:rsidR="007D47C0" w:rsidRPr="007D47C0" w:rsidRDefault="007D47C0" w:rsidP="007D47C0">
            <w:pPr>
              <w:jc w:val="right"/>
              <w:rPr>
                <w:color w:val="000000"/>
                <w:sz w:val="14"/>
                <w:szCs w:val="14"/>
              </w:rPr>
            </w:pPr>
            <w:r w:rsidRPr="007D47C0">
              <w:rPr>
                <w:color w:val="000000"/>
                <w:sz w:val="14"/>
                <w:szCs w:val="14"/>
              </w:rPr>
              <w:t>40,044</w:t>
            </w:r>
          </w:p>
        </w:tc>
      </w:tr>
      <w:tr w:rsidR="007D47C0" w:rsidRPr="00F6138D" w14:paraId="3B800A76"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26BF856" w14:textId="77777777" w:rsidR="007D47C0" w:rsidRPr="002B6501" w:rsidRDefault="007D47C0" w:rsidP="007D47C0">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14:paraId="3322E2B8" w14:textId="63E35B98" w:rsidR="007D47C0" w:rsidRDefault="007D47C0" w:rsidP="007D47C0">
            <w:pPr>
              <w:jc w:val="right"/>
              <w:rPr>
                <w:color w:val="000000"/>
                <w:sz w:val="14"/>
                <w:szCs w:val="14"/>
              </w:rPr>
            </w:pPr>
            <w:r>
              <w:rPr>
                <w:color w:val="000000"/>
                <w:sz w:val="14"/>
                <w:szCs w:val="14"/>
              </w:rPr>
              <w:t>792,013</w:t>
            </w:r>
          </w:p>
        </w:tc>
        <w:tc>
          <w:tcPr>
            <w:tcW w:w="759" w:type="dxa"/>
            <w:tcBorders>
              <w:top w:val="nil"/>
              <w:left w:val="nil"/>
              <w:bottom w:val="nil"/>
              <w:right w:val="nil"/>
            </w:tcBorders>
            <w:shd w:val="clear" w:color="auto" w:fill="auto"/>
            <w:noWrap/>
            <w:tcMar>
              <w:left w:w="43" w:type="dxa"/>
              <w:right w:w="43" w:type="dxa"/>
            </w:tcMar>
            <w:vAlign w:val="center"/>
          </w:tcPr>
          <w:p w14:paraId="5C6080D6" w14:textId="64D49D51" w:rsidR="007D47C0" w:rsidRDefault="007D47C0" w:rsidP="007D47C0">
            <w:pPr>
              <w:jc w:val="right"/>
              <w:rPr>
                <w:color w:val="000000"/>
                <w:sz w:val="14"/>
                <w:szCs w:val="14"/>
              </w:rPr>
            </w:pPr>
            <w:r w:rsidRPr="00F6138D">
              <w:rPr>
                <w:color w:val="000000"/>
                <w:sz w:val="14"/>
                <w:szCs w:val="14"/>
              </w:rPr>
              <w:t>902,504</w:t>
            </w:r>
          </w:p>
        </w:tc>
        <w:tc>
          <w:tcPr>
            <w:tcW w:w="720" w:type="dxa"/>
            <w:tcBorders>
              <w:top w:val="nil"/>
              <w:left w:val="nil"/>
              <w:bottom w:val="nil"/>
              <w:right w:val="nil"/>
            </w:tcBorders>
            <w:shd w:val="clear" w:color="auto" w:fill="auto"/>
            <w:noWrap/>
            <w:tcMar>
              <w:left w:w="43" w:type="dxa"/>
              <w:right w:w="43" w:type="dxa"/>
            </w:tcMar>
            <w:vAlign w:val="center"/>
          </w:tcPr>
          <w:p w14:paraId="7D3B8354" w14:textId="1F1280E6" w:rsidR="007D47C0" w:rsidRDefault="007D47C0" w:rsidP="007D47C0">
            <w:pPr>
              <w:jc w:val="right"/>
              <w:rPr>
                <w:color w:val="000000"/>
                <w:sz w:val="14"/>
                <w:szCs w:val="14"/>
              </w:rPr>
            </w:pPr>
            <w:r w:rsidRPr="007D47C0">
              <w:rPr>
                <w:color w:val="000000"/>
                <w:sz w:val="14"/>
                <w:szCs w:val="14"/>
              </w:rPr>
              <w:t>85,138</w:t>
            </w:r>
          </w:p>
        </w:tc>
        <w:tc>
          <w:tcPr>
            <w:tcW w:w="720" w:type="dxa"/>
            <w:tcBorders>
              <w:top w:val="nil"/>
              <w:left w:val="nil"/>
              <w:bottom w:val="nil"/>
              <w:right w:val="nil"/>
            </w:tcBorders>
            <w:shd w:val="clear" w:color="auto" w:fill="auto"/>
            <w:tcMar>
              <w:left w:w="43" w:type="dxa"/>
              <w:right w:w="43" w:type="dxa"/>
            </w:tcMar>
            <w:vAlign w:val="center"/>
          </w:tcPr>
          <w:p w14:paraId="6F2A3BCD" w14:textId="21659DA0" w:rsidR="007D47C0" w:rsidRPr="007D47C0" w:rsidRDefault="007D47C0" w:rsidP="007D47C0">
            <w:pPr>
              <w:jc w:val="right"/>
              <w:rPr>
                <w:color w:val="000000"/>
                <w:sz w:val="14"/>
                <w:szCs w:val="14"/>
              </w:rPr>
            </w:pPr>
            <w:r w:rsidRPr="007D47C0">
              <w:rPr>
                <w:color w:val="000000"/>
                <w:sz w:val="14"/>
                <w:szCs w:val="14"/>
              </w:rPr>
              <w:t>86,354</w:t>
            </w:r>
          </w:p>
        </w:tc>
        <w:tc>
          <w:tcPr>
            <w:tcW w:w="720" w:type="dxa"/>
            <w:tcBorders>
              <w:top w:val="nil"/>
              <w:left w:val="nil"/>
              <w:bottom w:val="nil"/>
              <w:right w:val="nil"/>
            </w:tcBorders>
            <w:shd w:val="clear" w:color="auto" w:fill="auto"/>
            <w:tcMar>
              <w:left w:w="43" w:type="dxa"/>
              <w:right w:w="43" w:type="dxa"/>
            </w:tcMar>
            <w:vAlign w:val="center"/>
          </w:tcPr>
          <w:p w14:paraId="42452547" w14:textId="09419EE1" w:rsidR="007D47C0" w:rsidRDefault="007D47C0" w:rsidP="007D47C0">
            <w:pPr>
              <w:jc w:val="right"/>
              <w:rPr>
                <w:color w:val="000000"/>
                <w:sz w:val="14"/>
                <w:szCs w:val="14"/>
              </w:rPr>
            </w:pPr>
            <w:r w:rsidRPr="004E7B83">
              <w:rPr>
                <w:color w:val="000000"/>
                <w:sz w:val="14"/>
                <w:szCs w:val="14"/>
              </w:rPr>
              <w:t>50,160</w:t>
            </w:r>
          </w:p>
        </w:tc>
        <w:tc>
          <w:tcPr>
            <w:tcW w:w="720" w:type="dxa"/>
            <w:tcBorders>
              <w:top w:val="nil"/>
              <w:left w:val="nil"/>
              <w:bottom w:val="nil"/>
              <w:right w:val="nil"/>
            </w:tcBorders>
            <w:shd w:val="clear" w:color="auto" w:fill="auto"/>
            <w:tcMar>
              <w:left w:w="43" w:type="dxa"/>
              <w:right w:w="43" w:type="dxa"/>
            </w:tcMar>
            <w:vAlign w:val="center"/>
          </w:tcPr>
          <w:p w14:paraId="71B3EDBB" w14:textId="3578C647" w:rsidR="007D47C0" w:rsidRDefault="007D47C0" w:rsidP="007D47C0">
            <w:pPr>
              <w:jc w:val="right"/>
              <w:rPr>
                <w:color w:val="000000"/>
                <w:sz w:val="14"/>
                <w:szCs w:val="14"/>
              </w:rPr>
            </w:pPr>
            <w:r w:rsidRPr="004E7B83">
              <w:rPr>
                <w:color w:val="000000"/>
                <w:sz w:val="14"/>
                <w:szCs w:val="14"/>
              </w:rPr>
              <w:t>52,203</w:t>
            </w:r>
          </w:p>
        </w:tc>
        <w:tc>
          <w:tcPr>
            <w:tcW w:w="720" w:type="dxa"/>
            <w:tcBorders>
              <w:top w:val="nil"/>
              <w:left w:val="nil"/>
              <w:bottom w:val="nil"/>
              <w:right w:val="nil"/>
            </w:tcBorders>
            <w:shd w:val="clear" w:color="auto" w:fill="auto"/>
            <w:tcMar>
              <w:left w:w="43" w:type="dxa"/>
              <w:right w:w="43" w:type="dxa"/>
            </w:tcMar>
            <w:vAlign w:val="center"/>
          </w:tcPr>
          <w:p w14:paraId="1EB41014" w14:textId="755B4F88" w:rsidR="007D47C0" w:rsidRDefault="007D47C0" w:rsidP="007D47C0">
            <w:pPr>
              <w:jc w:val="right"/>
              <w:rPr>
                <w:color w:val="000000"/>
                <w:sz w:val="14"/>
                <w:szCs w:val="14"/>
              </w:rPr>
            </w:pPr>
            <w:r w:rsidRPr="007D47C0">
              <w:rPr>
                <w:color w:val="000000"/>
                <w:sz w:val="14"/>
                <w:szCs w:val="14"/>
              </w:rPr>
              <w:t>59,760</w:t>
            </w:r>
          </w:p>
        </w:tc>
        <w:tc>
          <w:tcPr>
            <w:tcW w:w="720" w:type="dxa"/>
            <w:tcBorders>
              <w:top w:val="nil"/>
              <w:left w:val="nil"/>
              <w:bottom w:val="nil"/>
              <w:right w:val="nil"/>
            </w:tcBorders>
            <w:shd w:val="clear" w:color="auto" w:fill="auto"/>
            <w:tcMar>
              <w:left w:w="43" w:type="dxa"/>
              <w:right w:w="43" w:type="dxa"/>
            </w:tcMar>
            <w:vAlign w:val="center"/>
          </w:tcPr>
          <w:p w14:paraId="7CD98D87" w14:textId="4B070805" w:rsidR="007D47C0" w:rsidRPr="009575A3" w:rsidRDefault="007D47C0" w:rsidP="007D47C0">
            <w:pPr>
              <w:jc w:val="right"/>
              <w:rPr>
                <w:color w:val="000000"/>
                <w:sz w:val="14"/>
                <w:szCs w:val="14"/>
              </w:rPr>
            </w:pPr>
            <w:r w:rsidRPr="007D47C0">
              <w:rPr>
                <w:color w:val="000000"/>
                <w:sz w:val="14"/>
                <w:szCs w:val="14"/>
              </w:rPr>
              <w:t>55,405</w:t>
            </w:r>
          </w:p>
        </w:tc>
        <w:tc>
          <w:tcPr>
            <w:tcW w:w="659" w:type="dxa"/>
            <w:tcBorders>
              <w:top w:val="nil"/>
              <w:left w:val="nil"/>
              <w:bottom w:val="nil"/>
              <w:right w:val="nil"/>
            </w:tcBorders>
            <w:shd w:val="clear" w:color="auto" w:fill="auto"/>
            <w:tcMar>
              <w:left w:w="43" w:type="dxa"/>
              <w:right w:w="43" w:type="dxa"/>
            </w:tcMar>
            <w:vAlign w:val="center"/>
          </w:tcPr>
          <w:p w14:paraId="41177213" w14:textId="7B5BF8D3" w:rsidR="007D47C0" w:rsidRPr="007D47C0" w:rsidRDefault="007D47C0" w:rsidP="007D47C0">
            <w:pPr>
              <w:jc w:val="right"/>
              <w:rPr>
                <w:color w:val="000000"/>
                <w:sz w:val="14"/>
                <w:szCs w:val="14"/>
              </w:rPr>
            </w:pPr>
            <w:r w:rsidRPr="007D47C0">
              <w:rPr>
                <w:color w:val="000000"/>
                <w:sz w:val="14"/>
                <w:szCs w:val="14"/>
              </w:rPr>
              <w:t>68,915</w:t>
            </w:r>
          </w:p>
        </w:tc>
      </w:tr>
      <w:tr w:rsidR="007D47C0" w:rsidRPr="00F6138D" w14:paraId="4642B366"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A1E1640" w14:textId="77777777" w:rsidR="007D47C0" w:rsidRPr="002B6501" w:rsidRDefault="007D47C0" w:rsidP="007D47C0">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14:paraId="2F4876BC" w14:textId="243DCD95" w:rsidR="007D47C0" w:rsidRPr="007D47C0" w:rsidRDefault="007D47C0" w:rsidP="007D47C0">
            <w:pPr>
              <w:jc w:val="right"/>
              <w:rPr>
                <w:b/>
                <w:bCs/>
                <w:color w:val="000000"/>
                <w:sz w:val="14"/>
                <w:szCs w:val="14"/>
              </w:rPr>
            </w:pPr>
            <w:r w:rsidRPr="007D47C0">
              <w:rPr>
                <w:b/>
                <w:bCs/>
                <w:color w:val="000000"/>
                <w:sz w:val="14"/>
                <w:szCs w:val="14"/>
              </w:rPr>
              <w:t>9,299,619</w:t>
            </w:r>
          </w:p>
        </w:tc>
        <w:tc>
          <w:tcPr>
            <w:tcW w:w="759" w:type="dxa"/>
            <w:tcBorders>
              <w:top w:val="nil"/>
              <w:left w:val="nil"/>
              <w:bottom w:val="nil"/>
              <w:right w:val="nil"/>
            </w:tcBorders>
            <w:shd w:val="clear" w:color="auto" w:fill="auto"/>
            <w:noWrap/>
            <w:tcMar>
              <w:left w:w="43" w:type="dxa"/>
              <w:right w:w="43" w:type="dxa"/>
            </w:tcMar>
            <w:vAlign w:val="center"/>
          </w:tcPr>
          <w:p w14:paraId="09FFC9D7" w14:textId="4BA408AA" w:rsidR="007D47C0" w:rsidRPr="007D47C0" w:rsidRDefault="007D47C0" w:rsidP="007D47C0">
            <w:pPr>
              <w:jc w:val="right"/>
              <w:rPr>
                <w:b/>
                <w:bCs/>
                <w:color w:val="000000"/>
                <w:sz w:val="14"/>
                <w:szCs w:val="14"/>
              </w:rPr>
            </w:pPr>
            <w:r w:rsidRPr="007D47C0">
              <w:rPr>
                <w:b/>
                <w:bCs/>
                <w:color w:val="000000"/>
                <w:sz w:val="14"/>
                <w:szCs w:val="14"/>
              </w:rPr>
              <w:t>14,082,809</w:t>
            </w:r>
          </w:p>
        </w:tc>
        <w:tc>
          <w:tcPr>
            <w:tcW w:w="720" w:type="dxa"/>
            <w:tcBorders>
              <w:top w:val="nil"/>
              <w:left w:val="nil"/>
              <w:bottom w:val="nil"/>
              <w:right w:val="nil"/>
            </w:tcBorders>
            <w:shd w:val="clear" w:color="auto" w:fill="auto"/>
            <w:noWrap/>
            <w:tcMar>
              <w:left w:w="43" w:type="dxa"/>
              <w:right w:w="43" w:type="dxa"/>
            </w:tcMar>
            <w:vAlign w:val="center"/>
          </w:tcPr>
          <w:p w14:paraId="34EEF1C8" w14:textId="23E7B081" w:rsidR="007D47C0" w:rsidRPr="007D47C0" w:rsidRDefault="007D47C0" w:rsidP="007D47C0">
            <w:pPr>
              <w:jc w:val="right"/>
              <w:rPr>
                <w:b/>
                <w:bCs/>
                <w:color w:val="000000"/>
                <w:sz w:val="14"/>
                <w:szCs w:val="14"/>
              </w:rPr>
            </w:pPr>
            <w:r w:rsidRPr="007D47C0">
              <w:rPr>
                <w:b/>
                <w:bCs/>
                <w:color w:val="000000"/>
                <w:sz w:val="14"/>
                <w:szCs w:val="14"/>
              </w:rPr>
              <w:t>993,091</w:t>
            </w:r>
          </w:p>
        </w:tc>
        <w:tc>
          <w:tcPr>
            <w:tcW w:w="720" w:type="dxa"/>
            <w:tcBorders>
              <w:top w:val="nil"/>
              <w:left w:val="nil"/>
              <w:bottom w:val="nil"/>
              <w:right w:val="nil"/>
            </w:tcBorders>
            <w:shd w:val="clear" w:color="auto" w:fill="auto"/>
            <w:tcMar>
              <w:left w:w="43" w:type="dxa"/>
              <w:right w:w="43" w:type="dxa"/>
            </w:tcMar>
            <w:vAlign w:val="center"/>
          </w:tcPr>
          <w:p w14:paraId="4DBE53BB" w14:textId="4E2B91B2" w:rsidR="007D47C0" w:rsidRPr="007D47C0" w:rsidRDefault="007D47C0" w:rsidP="007D47C0">
            <w:pPr>
              <w:jc w:val="right"/>
              <w:rPr>
                <w:b/>
                <w:bCs/>
                <w:color w:val="000000"/>
                <w:sz w:val="14"/>
                <w:szCs w:val="14"/>
              </w:rPr>
            </w:pPr>
            <w:r w:rsidRPr="007D47C0">
              <w:rPr>
                <w:b/>
                <w:bCs/>
                <w:color w:val="000000"/>
                <w:sz w:val="14"/>
                <w:szCs w:val="14"/>
              </w:rPr>
              <w:t>1,220,475</w:t>
            </w:r>
          </w:p>
        </w:tc>
        <w:tc>
          <w:tcPr>
            <w:tcW w:w="720" w:type="dxa"/>
            <w:tcBorders>
              <w:top w:val="nil"/>
              <w:left w:val="nil"/>
              <w:bottom w:val="nil"/>
              <w:right w:val="nil"/>
            </w:tcBorders>
            <w:shd w:val="clear" w:color="auto" w:fill="auto"/>
            <w:tcMar>
              <w:left w:w="43" w:type="dxa"/>
              <w:right w:w="43" w:type="dxa"/>
            </w:tcMar>
            <w:vAlign w:val="center"/>
          </w:tcPr>
          <w:p w14:paraId="199F111E" w14:textId="67CB8C25" w:rsidR="007D47C0" w:rsidRPr="007D47C0" w:rsidRDefault="007D47C0" w:rsidP="007D47C0">
            <w:pPr>
              <w:jc w:val="right"/>
              <w:rPr>
                <w:b/>
                <w:bCs/>
                <w:color w:val="000000"/>
                <w:sz w:val="14"/>
                <w:szCs w:val="14"/>
              </w:rPr>
            </w:pPr>
            <w:r w:rsidRPr="007D47C0">
              <w:rPr>
                <w:b/>
                <w:bCs/>
                <w:color w:val="000000"/>
                <w:sz w:val="14"/>
                <w:szCs w:val="14"/>
              </w:rPr>
              <w:t>1,017,063</w:t>
            </w:r>
          </w:p>
        </w:tc>
        <w:tc>
          <w:tcPr>
            <w:tcW w:w="720" w:type="dxa"/>
            <w:tcBorders>
              <w:top w:val="nil"/>
              <w:left w:val="nil"/>
              <w:bottom w:val="nil"/>
              <w:right w:val="nil"/>
            </w:tcBorders>
            <w:shd w:val="clear" w:color="auto" w:fill="auto"/>
            <w:tcMar>
              <w:left w:w="43" w:type="dxa"/>
              <w:right w:w="43" w:type="dxa"/>
            </w:tcMar>
            <w:vAlign w:val="center"/>
          </w:tcPr>
          <w:p w14:paraId="066059C2" w14:textId="06CC499A" w:rsidR="007D47C0" w:rsidRPr="007D47C0" w:rsidRDefault="007D47C0" w:rsidP="007D47C0">
            <w:pPr>
              <w:jc w:val="right"/>
              <w:rPr>
                <w:b/>
                <w:bCs/>
                <w:color w:val="000000"/>
                <w:sz w:val="14"/>
                <w:szCs w:val="14"/>
              </w:rPr>
            </w:pPr>
            <w:r w:rsidRPr="007D47C0">
              <w:rPr>
                <w:b/>
                <w:bCs/>
                <w:color w:val="000000"/>
                <w:sz w:val="14"/>
                <w:szCs w:val="14"/>
              </w:rPr>
              <w:t>865,833</w:t>
            </w:r>
          </w:p>
        </w:tc>
        <w:tc>
          <w:tcPr>
            <w:tcW w:w="720" w:type="dxa"/>
            <w:tcBorders>
              <w:top w:val="nil"/>
              <w:left w:val="nil"/>
              <w:bottom w:val="nil"/>
              <w:right w:val="nil"/>
            </w:tcBorders>
            <w:shd w:val="clear" w:color="auto" w:fill="auto"/>
            <w:tcMar>
              <w:left w:w="43" w:type="dxa"/>
              <w:right w:w="43" w:type="dxa"/>
            </w:tcMar>
            <w:vAlign w:val="center"/>
          </w:tcPr>
          <w:p w14:paraId="3960213F" w14:textId="66304A79" w:rsidR="007D47C0" w:rsidRPr="007D47C0" w:rsidRDefault="007D47C0" w:rsidP="007D47C0">
            <w:pPr>
              <w:jc w:val="right"/>
              <w:rPr>
                <w:b/>
                <w:bCs/>
                <w:color w:val="000000"/>
                <w:sz w:val="14"/>
                <w:szCs w:val="14"/>
              </w:rPr>
            </w:pPr>
            <w:r w:rsidRPr="007D47C0">
              <w:rPr>
                <w:b/>
                <w:bCs/>
                <w:color w:val="000000"/>
                <w:sz w:val="14"/>
                <w:szCs w:val="14"/>
              </w:rPr>
              <w:t>1,102,010</w:t>
            </w:r>
          </w:p>
        </w:tc>
        <w:tc>
          <w:tcPr>
            <w:tcW w:w="720" w:type="dxa"/>
            <w:tcBorders>
              <w:top w:val="nil"/>
              <w:left w:val="nil"/>
              <w:bottom w:val="nil"/>
              <w:right w:val="nil"/>
            </w:tcBorders>
            <w:shd w:val="clear" w:color="auto" w:fill="auto"/>
            <w:tcMar>
              <w:left w:w="43" w:type="dxa"/>
              <w:right w:w="43" w:type="dxa"/>
            </w:tcMar>
            <w:vAlign w:val="center"/>
          </w:tcPr>
          <w:p w14:paraId="37E84973" w14:textId="65A5E044" w:rsidR="007D47C0" w:rsidRPr="007D47C0" w:rsidRDefault="007D47C0" w:rsidP="007D47C0">
            <w:pPr>
              <w:jc w:val="right"/>
              <w:rPr>
                <w:b/>
                <w:bCs/>
                <w:color w:val="000000"/>
                <w:sz w:val="14"/>
                <w:szCs w:val="14"/>
              </w:rPr>
            </w:pPr>
            <w:r w:rsidRPr="007D47C0">
              <w:rPr>
                <w:b/>
                <w:bCs/>
                <w:color w:val="000000"/>
                <w:sz w:val="14"/>
                <w:szCs w:val="14"/>
              </w:rPr>
              <w:t>805,665</w:t>
            </w:r>
          </w:p>
        </w:tc>
        <w:tc>
          <w:tcPr>
            <w:tcW w:w="659" w:type="dxa"/>
            <w:tcBorders>
              <w:top w:val="nil"/>
              <w:left w:val="nil"/>
              <w:bottom w:val="nil"/>
              <w:right w:val="nil"/>
            </w:tcBorders>
            <w:shd w:val="clear" w:color="auto" w:fill="auto"/>
            <w:tcMar>
              <w:left w:w="43" w:type="dxa"/>
              <w:right w:w="43" w:type="dxa"/>
            </w:tcMar>
            <w:vAlign w:val="center"/>
          </w:tcPr>
          <w:p w14:paraId="65569944" w14:textId="60CEDC34" w:rsidR="007D47C0" w:rsidRPr="007D47C0" w:rsidRDefault="007D47C0" w:rsidP="007D47C0">
            <w:pPr>
              <w:jc w:val="right"/>
              <w:rPr>
                <w:b/>
                <w:bCs/>
                <w:color w:val="000000"/>
                <w:sz w:val="14"/>
                <w:szCs w:val="14"/>
              </w:rPr>
            </w:pPr>
            <w:r w:rsidRPr="007D47C0">
              <w:rPr>
                <w:b/>
                <w:bCs/>
                <w:color w:val="000000"/>
                <w:sz w:val="14"/>
                <w:szCs w:val="14"/>
              </w:rPr>
              <w:t>897,181</w:t>
            </w:r>
          </w:p>
        </w:tc>
      </w:tr>
      <w:tr w:rsidR="007D47C0" w:rsidRPr="00F6138D" w14:paraId="60FBF084"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07E926E6" w14:textId="77777777" w:rsidR="007D47C0" w:rsidRPr="002B6501" w:rsidRDefault="007D47C0" w:rsidP="007D47C0">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14:paraId="16860D0A" w14:textId="72048E2A" w:rsidR="007D47C0" w:rsidRDefault="007D47C0" w:rsidP="007D47C0">
            <w:pPr>
              <w:jc w:val="right"/>
              <w:rPr>
                <w:color w:val="000000"/>
                <w:sz w:val="14"/>
                <w:szCs w:val="14"/>
              </w:rPr>
            </w:pPr>
            <w:r>
              <w:rPr>
                <w:color w:val="000000"/>
                <w:sz w:val="14"/>
                <w:szCs w:val="14"/>
              </w:rPr>
              <w:t>718,756</w:t>
            </w:r>
          </w:p>
        </w:tc>
        <w:tc>
          <w:tcPr>
            <w:tcW w:w="759" w:type="dxa"/>
            <w:tcBorders>
              <w:top w:val="nil"/>
              <w:left w:val="nil"/>
              <w:bottom w:val="nil"/>
              <w:right w:val="nil"/>
            </w:tcBorders>
            <w:shd w:val="clear" w:color="auto" w:fill="auto"/>
            <w:noWrap/>
            <w:tcMar>
              <w:left w:w="43" w:type="dxa"/>
              <w:right w:w="43" w:type="dxa"/>
            </w:tcMar>
            <w:vAlign w:val="center"/>
          </w:tcPr>
          <w:p w14:paraId="2FAEF70D" w14:textId="6EED2C3C" w:rsidR="007D47C0" w:rsidRDefault="007D47C0" w:rsidP="007D47C0">
            <w:pPr>
              <w:jc w:val="right"/>
              <w:rPr>
                <w:color w:val="000000"/>
                <w:sz w:val="14"/>
                <w:szCs w:val="14"/>
              </w:rPr>
            </w:pPr>
            <w:r w:rsidRPr="00F6138D">
              <w:rPr>
                <w:color w:val="000000"/>
                <w:sz w:val="14"/>
                <w:szCs w:val="14"/>
              </w:rPr>
              <w:t>845,539</w:t>
            </w:r>
          </w:p>
        </w:tc>
        <w:tc>
          <w:tcPr>
            <w:tcW w:w="720" w:type="dxa"/>
            <w:tcBorders>
              <w:top w:val="nil"/>
              <w:left w:val="nil"/>
              <w:bottom w:val="nil"/>
              <w:right w:val="nil"/>
            </w:tcBorders>
            <w:shd w:val="clear" w:color="auto" w:fill="auto"/>
            <w:noWrap/>
            <w:tcMar>
              <w:left w:w="43" w:type="dxa"/>
              <w:right w:w="43" w:type="dxa"/>
            </w:tcMar>
            <w:vAlign w:val="center"/>
          </w:tcPr>
          <w:p w14:paraId="66486CF6" w14:textId="0A6AFA24" w:rsidR="007D47C0" w:rsidRDefault="007D47C0" w:rsidP="007D47C0">
            <w:pPr>
              <w:jc w:val="right"/>
              <w:rPr>
                <w:color w:val="000000"/>
                <w:sz w:val="14"/>
                <w:szCs w:val="14"/>
              </w:rPr>
            </w:pPr>
            <w:r w:rsidRPr="007D47C0">
              <w:rPr>
                <w:color w:val="000000"/>
                <w:sz w:val="14"/>
                <w:szCs w:val="14"/>
              </w:rPr>
              <w:t>86,909</w:t>
            </w:r>
          </w:p>
        </w:tc>
        <w:tc>
          <w:tcPr>
            <w:tcW w:w="720" w:type="dxa"/>
            <w:tcBorders>
              <w:top w:val="nil"/>
              <w:left w:val="nil"/>
              <w:bottom w:val="nil"/>
              <w:right w:val="nil"/>
            </w:tcBorders>
            <w:shd w:val="clear" w:color="auto" w:fill="auto"/>
            <w:tcMar>
              <w:left w:w="43" w:type="dxa"/>
              <w:right w:w="43" w:type="dxa"/>
            </w:tcMar>
            <w:vAlign w:val="center"/>
          </w:tcPr>
          <w:p w14:paraId="0388FEE6" w14:textId="12A40AE1" w:rsidR="007D47C0" w:rsidRPr="007D47C0" w:rsidRDefault="007D47C0" w:rsidP="007D47C0">
            <w:pPr>
              <w:jc w:val="right"/>
              <w:rPr>
                <w:color w:val="000000"/>
                <w:sz w:val="14"/>
                <w:szCs w:val="14"/>
              </w:rPr>
            </w:pPr>
            <w:r w:rsidRPr="007D47C0">
              <w:rPr>
                <w:color w:val="000000"/>
                <w:sz w:val="14"/>
                <w:szCs w:val="14"/>
              </w:rPr>
              <w:t>93,707</w:t>
            </w:r>
          </w:p>
        </w:tc>
        <w:tc>
          <w:tcPr>
            <w:tcW w:w="720" w:type="dxa"/>
            <w:tcBorders>
              <w:top w:val="nil"/>
              <w:left w:val="nil"/>
              <w:bottom w:val="nil"/>
              <w:right w:val="nil"/>
            </w:tcBorders>
            <w:shd w:val="clear" w:color="auto" w:fill="auto"/>
            <w:tcMar>
              <w:left w:w="43" w:type="dxa"/>
              <w:right w:w="43" w:type="dxa"/>
            </w:tcMar>
            <w:vAlign w:val="center"/>
          </w:tcPr>
          <w:p w14:paraId="39A775C0" w14:textId="27998884" w:rsidR="007D47C0" w:rsidRDefault="007D47C0" w:rsidP="007D47C0">
            <w:pPr>
              <w:jc w:val="right"/>
              <w:rPr>
                <w:color w:val="000000"/>
                <w:sz w:val="14"/>
                <w:szCs w:val="14"/>
              </w:rPr>
            </w:pPr>
            <w:r w:rsidRPr="00A139C7">
              <w:rPr>
                <w:color w:val="000000"/>
                <w:sz w:val="14"/>
                <w:szCs w:val="14"/>
              </w:rPr>
              <w:t>33,044</w:t>
            </w:r>
          </w:p>
        </w:tc>
        <w:tc>
          <w:tcPr>
            <w:tcW w:w="720" w:type="dxa"/>
            <w:tcBorders>
              <w:top w:val="nil"/>
              <w:left w:val="nil"/>
              <w:bottom w:val="nil"/>
              <w:right w:val="nil"/>
            </w:tcBorders>
            <w:shd w:val="clear" w:color="auto" w:fill="auto"/>
            <w:tcMar>
              <w:left w:w="43" w:type="dxa"/>
              <w:right w:w="43" w:type="dxa"/>
            </w:tcMar>
            <w:vAlign w:val="center"/>
          </w:tcPr>
          <w:p w14:paraId="685D296E" w14:textId="4816F470" w:rsidR="007D47C0" w:rsidRDefault="007D47C0" w:rsidP="007D47C0">
            <w:pPr>
              <w:jc w:val="right"/>
              <w:rPr>
                <w:color w:val="000000"/>
                <w:sz w:val="14"/>
                <w:szCs w:val="14"/>
              </w:rPr>
            </w:pPr>
            <w:r w:rsidRPr="00A139C7">
              <w:rPr>
                <w:color w:val="000000"/>
                <w:sz w:val="14"/>
                <w:szCs w:val="14"/>
              </w:rPr>
              <w:t>65,992</w:t>
            </w:r>
          </w:p>
        </w:tc>
        <w:tc>
          <w:tcPr>
            <w:tcW w:w="720" w:type="dxa"/>
            <w:tcBorders>
              <w:top w:val="nil"/>
              <w:left w:val="nil"/>
              <w:bottom w:val="nil"/>
              <w:right w:val="nil"/>
            </w:tcBorders>
            <w:shd w:val="clear" w:color="auto" w:fill="auto"/>
            <w:tcMar>
              <w:left w:w="43" w:type="dxa"/>
              <w:right w:w="43" w:type="dxa"/>
            </w:tcMar>
            <w:vAlign w:val="center"/>
          </w:tcPr>
          <w:p w14:paraId="590B4344" w14:textId="33AC4747" w:rsidR="007D47C0" w:rsidRDefault="007D47C0" w:rsidP="007D47C0">
            <w:pPr>
              <w:jc w:val="right"/>
              <w:rPr>
                <w:color w:val="000000"/>
                <w:sz w:val="14"/>
                <w:szCs w:val="14"/>
              </w:rPr>
            </w:pPr>
            <w:r w:rsidRPr="007D47C0">
              <w:rPr>
                <w:color w:val="000000"/>
                <w:sz w:val="14"/>
                <w:szCs w:val="14"/>
              </w:rPr>
              <w:t>71,303</w:t>
            </w:r>
          </w:p>
        </w:tc>
        <w:tc>
          <w:tcPr>
            <w:tcW w:w="720" w:type="dxa"/>
            <w:tcBorders>
              <w:top w:val="nil"/>
              <w:left w:val="nil"/>
              <w:bottom w:val="nil"/>
              <w:right w:val="nil"/>
            </w:tcBorders>
            <w:shd w:val="clear" w:color="auto" w:fill="auto"/>
            <w:tcMar>
              <w:left w:w="43" w:type="dxa"/>
              <w:right w:w="43" w:type="dxa"/>
            </w:tcMar>
            <w:vAlign w:val="center"/>
          </w:tcPr>
          <w:p w14:paraId="20206D88" w14:textId="7337396B" w:rsidR="007D47C0" w:rsidRPr="009575A3" w:rsidRDefault="007D47C0" w:rsidP="007D47C0">
            <w:pPr>
              <w:jc w:val="right"/>
              <w:rPr>
                <w:color w:val="000000"/>
                <w:sz w:val="14"/>
                <w:szCs w:val="14"/>
              </w:rPr>
            </w:pPr>
            <w:r w:rsidRPr="007D47C0">
              <w:rPr>
                <w:color w:val="000000"/>
                <w:sz w:val="14"/>
                <w:szCs w:val="14"/>
              </w:rPr>
              <w:t>4,944</w:t>
            </w:r>
          </w:p>
        </w:tc>
        <w:tc>
          <w:tcPr>
            <w:tcW w:w="659" w:type="dxa"/>
            <w:tcBorders>
              <w:top w:val="nil"/>
              <w:left w:val="nil"/>
              <w:bottom w:val="nil"/>
              <w:right w:val="nil"/>
            </w:tcBorders>
            <w:shd w:val="clear" w:color="auto" w:fill="auto"/>
            <w:tcMar>
              <w:left w:w="43" w:type="dxa"/>
              <w:right w:w="43" w:type="dxa"/>
            </w:tcMar>
            <w:vAlign w:val="center"/>
          </w:tcPr>
          <w:p w14:paraId="1716CE7B" w14:textId="63CB2597" w:rsidR="007D47C0" w:rsidRPr="007D47C0" w:rsidRDefault="007D47C0" w:rsidP="007D47C0">
            <w:pPr>
              <w:jc w:val="right"/>
              <w:rPr>
                <w:color w:val="000000"/>
                <w:sz w:val="14"/>
                <w:szCs w:val="14"/>
              </w:rPr>
            </w:pPr>
            <w:r w:rsidRPr="007D47C0">
              <w:rPr>
                <w:color w:val="000000"/>
                <w:sz w:val="14"/>
                <w:szCs w:val="14"/>
              </w:rPr>
              <w:t>18,677</w:t>
            </w:r>
          </w:p>
        </w:tc>
      </w:tr>
      <w:tr w:rsidR="007D47C0" w:rsidRPr="00F6138D" w14:paraId="63F56D7C"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C46DBC2" w14:textId="77777777" w:rsidR="007D47C0" w:rsidRPr="002B6501" w:rsidRDefault="007D47C0" w:rsidP="007D47C0">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14:paraId="05697939" w14:textId="33CED493" w:rsidR="007D47C0" w:rsidRDefault="007D47C0" w:rsidP="007D47C0">
            <w:pPr>
              <w:jc w:val="right"/>
              <w:rPr>
                <w:color w:val="000000"/>
                <w:sz w:val="14"/>
                <w:szCs w:val="14"/>
              </w:rPr>
            </w:pPr>
            <w:r>
              <w:rPr>
                <w:color w:val="000000"/>
                <w:sz w:val="14"/>
                <w:szCs w:val="14"/>
              </w:rPr>
              <w:t>188,988</w:t>
            </w:r>
          </w:p>
        </w:tc>
        <w:tc>
          <w:tcPr>
            <w:tcW w:w="759" w:type="dxa"/>
            <w:tcBorders>
              <w:top w:val="nil"/>
              <w:left w:val="nil"/>
              <w:bottom w:val="nil"/>
              <w:right w:val="nil"/>
            </w:tcBorders>
            <w:shd w:val="clear" w:color="auto" w:fill="auto"/>
            <w:noWrap/>
            <w:tcMar>
              <w:left w:w="43" w:type="dxa"/>
              <w:right w:w="43" w:type="dxa"/>
            </w:tcMar>
            <w:vAlign w:val="center"/>
          </w:tcPr>
          <w:p w14:paraId="3A5C27B8" w14:textId="1BC6E8C5" w:rsidR="007D47C0" w:rsidRDefault="007D47C0" w:rsidP="007D47C0">
            <w:pPr>
              <w:jc w:val="right"/>
              <w:rPr>
                <w:color w:val="000000"/>
                <w:sz w:val="14"/>
                <w:szCs w:val="14"/>
              </w:rPr>
            </w:pPr>
            <w:r w:rsidRPr="00F6138D">
              <w:rPr>
                <w:color w:val="000000"/>
                <w:sz w:val="14"/>
                <w:szCs w:val="14"/>
              </w:rPr>
              <w:t>201,740</w:t>
            </w:r>
          </w:p>
        </w:tc>
        <w:tc>
          <w:tcPr>
            <w:tcW w:w="720" w:type="dxa"/>
            <w:tcBorders>
              <w:top w:val="nil"/>
              <w:left w:val="nil"/>
              <w:bottom w:val="nil"/>
              <w:right w:val="nil"/>
            </w:tcBorders>
            <w:shd w:val="clear" w:color="auto" w:fill="auto"/>
            <w:noWrap/>
            <w:tcMar>
              <w:left w:w="43" w:type="dxa"/>
              <w:right w:w="43" w:type="dxa"/>
            </w:tcMar>
            <w:vAlign w:val="center"/>
          </w:tcPr>
          <w:p w14:paraId="7C6C9788" w14:textId="450AF02C" w:rsidR="007D47C0" w:rsidRDefault="007D47C0" w:rsidP="007D47C0">
            <w:pPr>
              <w:jc w:val="right"/>
              <w:rPr>
                <w:color w:val="000000"/>
                <w:sz w:val="14"/>
                <w:szCs w:val="14"/>
              </w:rPr>
            </w:pPr>
            <w:r w:rsidRPr="007D47C0">
              <w:rPr>
                <w:color w:val="000000"/>
                <w:sz w:val="14"/>
                <w:szCs w:val="14"/>
              </w:rPr>
              <w:t>12,357</w:t>
            </w:r>
          </w:p>
        </w:tc>
        <w:tc>
          <w:tcPr>
            <w:tcW w:w="720" w:type="dxa"/>
            <w:tcBorders>
              <w:top w:val="nil"/>
              <w:left w:val="nil"/>
              <w:bottom w:val="nil"/>
              <w:right w:val="nil"/>
            </w:tcBorders>
            <w:shd w:val="clear" w:color="auto" w:fill="auto"/>
            <w:tcMar>
              <w:left w:w="43" w:type="dxa"/>
              <w:right w:w="43" w:type="dxa"/>
            </w:tcMar>
            <w:vAlign w:val="center"/>
          </w:tcPr>
          <w:p w14:paraId="6CFE2681" w14:textId="142CBB35" w:rsidR="007D47C0" w:rsidRPr="007D47C0" w:rsidRDefault="007D47C0" w:rsidP="007D47C0">
            <w:pPr>
              <w:jc w:val="right"/>
              <w:rPr>
                <w:color w:val="000000"/>
                <w:sz w:val="14"/>
                <w:szCs w:val="14"/>
              </w:rPr>
            </w:pPr>
            <w:r w:rsidRPr="007D47C0">
              <w:rPr>
                <w:color w:val="000000"/>
                <w:sz w:val="14"/>
                <w:szCs w:val="14"/>
              </w:rPr>
              <w:t>12,756</w:t>
            </w:r>
          </w:p>
        </w:tc>
        <w:tc>
          <w:tcPr>
            <w:tcW w:w="720" w:type="dxa"/>
            <w:tcBorders>
              <w:top w:val="nil"/>
              <w:left w:val="nil"/>
              <w:bottom w:val="nil"/>
              <w:right w:val="nil"/>
            </w:tcBorders>
            <w:shd w:val="clear" w:color="auto" w:fill="auto"/>
            <w:tcMar>
              <w:left w:w="43" w:type="dxa"/>
              <w:right w:w="43" w:type="dxa"/>
            </w:tcMar>
            <w:vAlign w:val="center"/>
          </w:tcPr>
          <w:p w14:paraId="6D18047E" w14:textId="28A2BAC7" w:rsidR="007D47C0" w:rsidRDefault="007D47C0" w:rsidP="007D47C0">
            <w:pPr>
              <w:jc w:val="right"/>
              <w:rPr>
                <w:color w:val="000000"/>
                <w:sz w:val="14"/>
                <w:szCs w:val="14"/>
              </w:rPr>
            </w:pPr>
            <w:r w:rsidRPr="00A139C7">
              <w:rPr>
                <w:color w:val="000000"/>
                <w:sz w:val="14"/>
                <w:szCs w:val="14"/>
              </w:rPr>
              <w:t>19,486</w:t>
            </w:r>
          </w:p>
        </w:tc>
        <w:tc>
          <w:tcPr>
            <w:tcW w:w="720" w:type="dxa"/>
            <w:tcBorders>
              <w:top w:val="nil"/>
              <w:left w:val="nil"/>
              <w:bottom w:val="nil"/>
              <w:right w:val="nil"/>
            </w:tcBorders>
            <w:shd w:val="clear" w:color="auto" w:fill="auto"/>
            <w:tcMar>
              <w:left w:w="43" w:type="dxa"/>
              <w:right w:w="43" w:type="dxa"/>
            </w:tcMar>
            <w:vAlign w:val="center"/>
          </w:tcPr>
          <w:p w14:paraId="4D7149B0" w14:textId="05E43658" w:rsidR="007D47C0" w:rsidRDefault="007D47C0" w:rsidP="007D47C0">
            <w:pPr>
              <w:jc w:val="right"/>
              <w:rPr>
                <w:color w:val="000000"/>
                <w:sz w:val="14"/>
                <w:szCs w:val="14"/>
              </w:rPr>
            </w:pPr>
            <w:r w:rsidRPr="00A139C7">
              <w:rPr>
                <w:color w:val="000000"/>
                <w:sz w:val="14"/>
                <w:szCs w:val="14"/>
              </w:rPr>
              <w:t>10,360</w:t>
            </w:r>
          </w:p>
        </w:tc>
        <w:tc>
          <w:tcPr>
            <w:tcW w:w="720" w:type="dxa"/>
            <w:tcBorders>
              <w:top w:val="nil"/>
              <w:left w:val="nil"/>
              <w:bottom w:val="nil"/>
              <w:right w:val="nil"/>
            </w:tcBorders>
            <w:shd w:val="clear" w:color="auto" w:fill="auto"/>
            <w:tcMar>
              <w:left w:w="43" w:type="dxa"/>
              <w:right w:w="43" w:type="dxa"/>
            </w:tcMar>
            <w:vAlign w:val="center"/>
          </w:tcPr>
          <w:p w14:paraId="0E24BEC8" w14:textId="1F057D7A" w:rsidR="007D47C0" w:rsidRDefault="007D47C0" w:rsidP="007D47C0">
            <w:pPr>
              <w:jc w:val="right"/>
              <w:rPr>
                <w:color w:val="000000"/>
                <w:sz w:val="14"/>
                <w:szCs w:val="14"/>
              </w:rPr>
            </w:pPr>
            <w:r w:rsidRPr="007D47C0">
              <w:rPr>
                <w:color w:val="000000"/>
                <w:sz w:val="14"/>
                <w:szCs w:val="14"/>
              </w:rPr>
              <w:t>36,175</w:t>
            </w:r>
          </w:p>
        </w:tc>
        <w:tc>
          <w:tcPr>
            <w:tcW w:w="720" w:type="dxa"/>
            <w:tcBorders>
              <w:top w:val="nil"/>
              <w:left w:val="nil"/>
              <w:bottom w:val="nil"/>
              <w:right w:val="nil"/>
            </w:tcBorders>
            <w:shd w:val="clear" w:color="auto" w:fill="auto"/>
            <w:tcMar>
              <w:left w:w="43" w:type="dxa"/>
              <w:right w:w="43" w:type="dxa"/>
            </w:tcMar>
            <w:vAlign w:val="center"/>
          </w:tcPr>
          <w:p w14:paraId="32B7A9F7" w14:textId="30AB6AF1" w:rsidR="007D47C0" w:rsidRPr="009575A3" w:rsidRDefault="007D47C0" w:rsidP="007D47C0">
            <w:pPr>
              <w:jc w:val="right"/>
              <w:rPr>
                <w:color w:val="000000"/>
                <w:sz w:val="14"/>
                <w:szCs w:val="14"/>
              </w:rPr>
            </w:pPr>
            <w:r w:rsidRPr="007D47C0">
              <w:rPr>
                <w:color w:val="000000"/>
                <w:sz w:val="14"/>
                <w:szCs w:val="14"/>
              </w:rPr>
              <w:t>24,066</w:t>
            </w:r>
          </w:p>
        </w:tc>
        <w:tc>
          <w:tcPr>
            <w:tcW w:w="659" w:type="dxa"/>
            <w:tcBorders>
              <w:top w:val="nil"/>
              <w:left w:val="nil"/>
              <w:bottom w:val="nil"/>
              <w:right w:val="nil"/>
            </w:tcBorders>
            <w:shd w:val="clear" w:color="auto" w:fill="auto"/>
            <w:tcMar>
              <w:left w:w="43" w:type="dxa"/>
              <w:right w:w="43" w:type="dxa"/>
            </w:tcMar>
            <w:vAlign w:val="center"/>
          </w:tcPr>
          <w:p w14:paraId="4B00421F" w14:textId="2F366C74" w:rsidR="007D47C0" w:rsidRPr="007D47C0" w:rsidRDefault="007D47C0" w:rsidP="007D47C0">
            <w:pPr>
              <w:jc w:val="right"/>
              <w:rPr>
                <w:color w:val="000000"/>
                <w:sz w:val="14"/>
                <w:szCs w:val="14"/>
              </w:rPr>
            </w:pPr>
            <w:r w:rsidRPr="007D47C0">
              <w:rPr>
                <w:color w:val="000000"/>
                <w:sz w:val="14"/>
                <w:szCs w:val="14"/>
              </w:rPr>
              <w:t>21,294</w:t>
            </w:r>
          </w:p>
        </w:tc>
      </w:tr>
      <w:tr w:rsidR="007D47C0" w:rsidRPr="00F6138D" w14:paraId="2B99F623"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59762029" w14:textId="77777777" w:rsidR="007D47C0" w:rsidRPr="002B6501" w:rsidRDefault="007D47C0" w:rsidP="007D47C0">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14:paraId="23BCB73D" w14:textId="20BDD3DC" w:rsidR="007D47C0" w:rsidRDefault="007D47C0" w:rsidP="007D47C0">
            <w:pPr>
              <w:jc w:val="right"/>
              <w:rPr>
                <w:color w:val="000000"/>
                <w:sz w:val="14"/>
                <w:szCs w:val="14"/>
              </w:rPr>
            </w:pPr>
            <w:r>
              <w:rPr>
                <w:color w:val="000000"/>
                <w:sz w:val="14"/>
                <w:szCs w:val="14"/>
              </w:rPr>
              <w:t>2,472,798</w:t>
            </w:r>
          </w:p>
        </w:tc>
        <w:tc>
          <w:tcPr>
            <w:tcW w:w="759" w:type="dxa"/>
            <w:tcBorders>
              <w:top w:val="nil"/>
              <w:left w:val="nil"/>
              <w:bottom w:val="nil"/>
              <w:right w:val="nil"/>
            </w:tcBorders>
            <w:shd w:val="clear" w:color="auto" w:fill="auto"/>
            <w:noWrap/>
            <w:tcMar>
              <w:left w:w="43" w:type="dxa"/>
              <w:right w:w="43" w:type="dxa"/>
            </w:tcMar>
            <w:vAlign w:val="center"/>
          </w:tcPr>
          <w:p w14:paraId="19CE59AF" w14:textId="38DC817E" w:rsidR="007D47C0" w:rsidRDefault="007D47C0" w:rsidP="007D47C0">
            <w:pPr>
              <w:jc w:val="right"/>
              <w:rPr>
                <w:color w:val="000000"/>
                <w:sz w:val="14"/>
                <w:szCs w:val="14"/>
              </w:rPr>
            </w:pPr>
            <w:r w:rsidRPr="00F6138D">
              <w:rPr>
                <w:color w:val="000000"/>
                <w:sz w:val="14"/>
                <w:szCs w:val="14"/>
              </w:rPr>
              <w:t>3,135,682</w:t>
            </w:r>
          </w:p>
        </w:tc>
        <w:tc>
          <w:tcPr>
            <w:tcW w:w="720" w:type="dxa"/>
            <w:tcBorders>
              <w:top w:val="nil"/>
              <w:left w:val="nil"/>
              <w:bottom w:val="nil"/>
              <w:right w:val="nil"/>
            </w:tcBorders>
            <w:shd w:val="clear" w:color="auto" w:fill="auto"/>
            <w:noWrap/>
            <w:tcMar>
              <w:left w:w="43" w:type="dxa"/>
              <w:right w:w="43" w:type="dxa"/>
            </w:tcMar>
            <w:vAlign w:val="center"/>
          </w:tcPr>
          <w:p w14:paraId="1C533CBC" w14:textId="4FACB18F" w:rsidR="007D47C0" w:rsidRDefault="007D47C0" w:rsidP="007D47C0">
            <w:pPr>
              <w:jc w:val="right"/>
              <w:rPr>
                <w:color w:val="000000"/>
                <w:sz w:val="14"/>
                <w:szCs w:val="14"/>
              </w:rPr>
            </w:pPr>
            <w:r w:rsidRPr="007D47C0">
              <w:rPr>
                <w:color w:val="000000"/>
                <w:sz w:val="14"/>
                <w:szCs w:val="14"/>
              </w:rPr>
              <w:t>236,114</w:t>
            </w:r>
          </w:p>
        </w:tc>
        <w:tc>
          <w:tcPr>
            <w:tcW w:w="720" w:type="dxa"/>
            <w:tcBorders>
              <w:top w:val="nil"/>
              <w:left w:val="nil"/>
              <w:bottom w:val="nil"/>
              <w:right w:val="nil"/>
            </w:tcBorders>
            <w:shd w:val="clear" w:color="auto" w:fill="auto"/>
            <w:tcMar>
              <w:left w:w="43" w:type="dxa"/>
              <w:right w:w="43" w:type="dxa"/>
            </w:tcMar>
            <w:vAlign w:val="center"/>
          </w:tcPr>
          <w:p w14:paraId="404DA794" w14:textId="63200AC3" w:rsidR="007D47C0" w:rsidRPr="007D47C0" w:rsidRDefault="007D47C0" w:rsidP="007D47C0">
            <w:pPr>
              <w:jc w:val="right"/>
              <w:rPr>
                <w:color w:val="000000"/>
                <w:sz w:val="14"/>
                <w:szCs w:val="14"/>
              </w:rPr>
            </w:pPr>
            <w:r w:rsidRPr="007D47C0">
              <w:rPr>
                <w:color w:val="000000"/>
                <w:sz w:val="14"/>
                <w:szCs w:val="14"/>
              </w:rPr>
              <w:t>265,833</w:t>
            </w:r>
          </w:p>
        </w:tc>
        <w:tc>
          <w:tcPr>
            <w:tcW w:w="720" w:type="dxa"/>
            <w:tcBorders>
              <w:top w:val="nil"/>
              <w:left w:val="nil"/>
              <w:bottom w:val="nil"/>
              <w:right w:val="nil"/>
            </w:tcBorders>
            <w:shd w:val="clear" w:color="auto" w:fill="auto"/>
            <w:tcMar>
              <w:left w:w="43" w:type="dxa"/>
              <w:right w:w="43" w:type="dxa"/>
            </w:tcMar>
            <w:vAlign w:val="center"/>
          </w:tcPr>
          <w:p w14:paraId="7E22A3D7" w14:textId="3B326D2D" w:rsidR="007D47C0" w:rsidRDefault="007D47C0" w:rsidP="007D47C0">
            <w:pPr>
              <w:jc w:val="right"/>
              <w:rPr>
                <w:color w:val="000000"/>
                <w:sz w:val="14"/>
                <w:szCs w:val="14"/>
              </w:rPr>
            </w:pPr>
            <w:r w:rsidRPr="00A139C7">
              <w:rPr>
                <w:color w:val="000000"/>
                <w:sz w:val="14"/>
                <w:szCs w:val="14"/>
              </w:rPr>
              <w:t>280,053</w:t>
            </w:r>
          </w:p>
        </w:tc>
        <w:tc>
          <w:tcPr>
            <w:tcW w:w="720" w:type="dxa"/>
            <w:tcBorders>
              <w:top w:val="nil"/>
              <w:left w:val="nil"/>
              <w:bottom w:val="nil"/>
              <w:right w:val="nil"/>
            </w:tcBorders>
            <w:shd w:val="clear" w:color="auto" w:fill="auto"/>
            <w:tcMar>
              <w:left w:w="43" w:type="dxa"/>
              <w:right w:w="43" w:type="dxa"/>
            </w:tcMar>
            <w:vAlign w:val="center"/>
          </w:tcPr>
          <w:p w14:paraId="11F46F76" w14:textId="18933815" w:rsidR="007D47C0" w:rsidRDefault="007D47C0" w:rsidP="007D47C0">
            <w:pPr>
              <w:jc w:val="right"/>
              <w:rPr>
                <w:color w:val="000000"/>
                <w:sz w:val="14"/>
                <w:szCs w:val="14"/>
              </w:rPr>
            </w:pPr>
            <w:r w:rsidRPr="00A139C7">
              <w:rPr>
                <w:color w:val="000000"/>
                <w:sz w:val="14"/>
                <w:szCs w:val="14"/>
              </w:rPr>
              <w:t>238,121</w:t>
            </w:r>
          </w:p>
        </w:tc>
        <w:tc>
          <w:tcPr>
            <w:tcW w:w="720" w:type="dxa"/>
            <w:tcBorders>
              <w:top w:val="nil"/>
              <w:left w:val="nil"/>
              <w:bottom w:val="nil"/>
              <w:right w:val="nil"/>
            </w:tcBorders>
            <w:shd w:val="clear" w:color="auto" w:fill="auto"/>
            <w:tcMar>
              <w:left w:w="43" w:type="dxa"/>
              <w:right w:w="43" w:type="dxa"/>
            </w:tcMar>
            <w:vAlign w:val="center"/>
          </w:tcPr>
          <w:p w14:paraId="6964BB2F" w14:textId="62DB4436" w:rsidR="007D47C0" w:rsidRDefault="007D47C0" w:rsidP="007D47C0">
            <w:pPr>
              <w:jc w:val="right"/>
              <w:rPr>
                <w:color w:val="000000"/>
                <w:sz w:val="14"/>
                <w:szCs w:val="14"/>
              </w:rPr>
            </w:pPr>
            <w:r w:rsidRPr="007D47C0">
              <w:rPr>
                <w:color w:val="000000"/>
                <w:sz w:val="14"/>
                <w:szCs w:val="14"/>
              </w:rPr>
              <w:t>292,713</w:t>
            </w:r>
          </w:p>
        </w:tc>
        <w:tc>
          <w:tcPr>
            <w:tcW w:w="720" w:type="dxa"/>
            <w:tcBorders>
              <w:top w:val="nil"/>
              <w:left w:val="nil"/>
              <w:bottom w:val="nil"/>
              <w:right w:val="nil"/>
            </w:tcBorders>
            <w:shd w:val="clear" w:color="auto" w:fill="auto"/>
            <w:tcMar>
              <w:left w:w="43" w:type="dxa"/>
              <w:right w:w="43" w:type="dxa"/>
            </w:tcMar>
            <w:vAlign w:val="center"/>
          </w:tcPr>
          <w:p w14:paraId="586DF88D" w14:textId="10D4A981" w:rsidR="007D47C0" w:rsidRPr="009575A3" w:rsidRDefault="007D47C0" w:rsidP="007D47C0">
            <w:pPr>
              <w:jc w:val="right"/>
              <w:rPr>
                <w:color w:val="000000"/>
                <w:sz w:val="14"/>
                <w:szCs w:val="14"/>
              </w:rPr>
            </w:pPr>
            <w:r w:rsidRPr="007D47C0">
              <w:rPr>
                <w:color w:val="000000"/>
                <w:sz w:val="14"/>
                <w:szCs w:val="14"/>
              </w:rPr>
              <w:t>241,805</w:t>
            </w:r>
          </w:p>
        </w:tc>
        <w:tc>
          <w:tcPr>
            <w:tcW w:w="659" w:type="dxa"/>
            <w:tcBorders>
              <w:top w:val="nil"/>
              <w:left w:val="nil"/>
              <w:bottom w:val="nil"/>
              <w:right w:val="nil"/>
            </w:tcBorders>
            <w:shd w:val="clear" w:color="auto" w:fill="auto"/>
            <w:tcMar>
              <w:left w:w="43" w:type="dxa"/>
              <w:right w:w="43" w:type="dxa"/>
            </w:tcMar>
            <w:vAlign w:val="center"/>
          </w:tcPr>
          <w:p w14:paraId="0DE52A71" w14:textId="41DA52B9" w:rsidR="007D47C0" w:rsidRPr="007D47C0" w:rsidRDefault="007D47C0" w:rsidP="007D47C0">
            <w:pPr>
              <w:jc w:val="right"/>
              <w:rPr>
                <w:color w:val="000000"/>
                <w:sz w:val="14"/>
                <w:szCs w:val="14"/>
              </w:rPr>
            </w:pPr>
            <w:r w:rsidRPr="007D47C0">
              <w:rPr>
                <w:color w:val="000000"/>
                <w:sz w:val="14"/>
                <w:szCs w:val="14"/>
              </w:rPr>
              <w:t>211,190</w:t>
            </w:r>
          </w:p>
        </w:tc>
      </w:tr>
      <w:tr w:rsidR="007D47C0" w:rsidRPr="00F6138D" w14:paraId="09A8D56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C846253" w14:textId="77777777" w:rsidR="007D47C0" w:rsidRPr="002B6501" w:rsidRDefault="007D47C0" w:rsidP="007D47C0">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14:paraId="0DBCDA2E" w14:textId="2D756B33" w:rsidR="007D47C0" w:rsidRDefault="007D47C0" w:rsidP="007D47C0">
            <w:pPr>
              <w:jc w:val="right"/>
              <w:rPr>
                <w:color w:val="000000"/>
                <w:sz w:val="14"/>
                <w:szCs w:val="14"/>
              </w:rPr>
            </w:pPr>
            <w:r>
              <w:rPr>
                <w:color w:val="000000"/>
                <w:sz w:val="14"/>
                <w:szCs w:val="14"/>
              </w:rPr>
              <w:t>1,390,126</w:t>
            </w:r>
          </w:p>
        </w:tc>
        <w:tc>
          <w:tcPr>
            <w:tcW w:w="759" w:type="dxa"/>
            <w:tcBorders>
              <w:top w:val="nil"/>
              <w:left w:val="nil"/>
              <w:bottom w:val="nil"/>
              <w:right w:val="nil"/>
            </w:tcBorders>
            <w:shd w:val="clear" w:color="auto" w:fill="auto"/>
            <w:noWrap/>
            <w:tcMar>
              <w:left w:w="43" w:type="dxa"/>
              <w:right w:w="43" w:type="dxa"/>
            </w:tcMar>
            <w:vAlign w:val="center"/>
          </w:tcPr>
          <w:p w14:paraId="210AC9E4" w14:textId="7E6093E3" w:rsidR="007D47C0" w:rsidRDefault="007D47C0" w:rsidP="007D47C0">
            <w:pPr>
              <w:jc w:val="right"/>
              <w:rPr>
                <w:color w:val="000000"/>
                <w:sz w:val="14"/>
                <w:szCs w:val="14"/>
              </w:rPr>
            </w:pPr>
            <w:r w:rsidRPr="00F6138D">
              <w:rPr>
                <w:color w:val="000000"/>
                <w:sz w:val="14"/>
                <w:szCs w:val="14"/>
              </w:rPr>
              <w:t>4,063,133</w:t>
            </w:r>
          </w:p>
        </w:tc>
        <w:tc>
          <w:tcPr>
            <w:tcW w:w="720" w:type="dxa"/>
            <w:tcBorders>
              <w:top w:val="nil"/>
              <w:left w:val="nil"/>
              <w:bottom w:val="nil"/>
              <w:right w:val="nil"/>
            </w:tcBorders>
            <w:shd w:val="clear" w:color="auto" w:fill="auto"/>
            <w:noWrap/>
            <w:tcMar>
              <w:left w:w="43" w:type="dxa"/>
              <w:right w:w="43" w:type="dxa"/>
            </w:tcMar>
            <w:vAlign w:val="center"/>
          </w:tcPr>
          <w:p w14:paraId="35EFE5A1" w14:textId="2F24922B" w:rsidR="007D47C0" w:rsidRDefault="007D47C0" w:rsidP="007D47C0">
            <w:pPr>
              <w:jc w:val="right"/>
              <w:rPr>
                <w:color w:val="000000"/>
                <w:sz w:val="14"/>
                <w:szCs w:val="14"/>
              </w:rPr>
            </w:pPr>
            <w:r w:rsidRPr="007D47C0">
              <w:rPr>
                <w:color w:val="000000"/>
                <w:sz w:val="14"/>
                <w:szCs w:val="14"/>
              </w:rPr>
              <w:t>234,097</w:t>
            </w:r>
          </w:p>
        </w:tc>
        <w:tc>
          <w:tcPr>
            <w:tcW w:w="720" w:type="dxa"/>
            <w:tcBorders>
              <w:top w:val="nil"/>
              <w:left w:val="nil"/>
              <w:bottom w:val="nil"/>
              <w:right w:val="nil"/>
            </w:tcBorders>
            <w:shd w:val="clear" w:color="auto" w:fill="auto"/>
            <w:tcMar>
              <w:left w:w="43" w:type="dxa"/>
              <w:right w:w="43" w:type="dxa"/>
            </w:tcMar>
            <w:vAlign w:val="center"/>
          </w:tcPr>
          <w:p w14:paraId="4F491500" w14:textId="2A23C332" w:rsidR="007D47C0" w:rsidRPr="007D47C0" w:rsidRDefault="007D47C0" w:rsidP="007D47C0">
            <w:pPr>
              <w:jc w:val="right"/>
              <w:rPr>
                <w:color w:val="000000"/>
                <w:sz w:val="14"/>
                <w:szCs w:val="14"/>
              </w:rPr>
            </w:pPr>
            <w:r w:rsidRPr="007D47C0">
              <w:rPr>
                <w:color w:val="000000"/>
                <w:sz w:val="14"/>
                <w:szCs w:val="14"/>
              </w:rPr>
              <w:t>455,254</w:t>
            </w:r>
          </w:p>
        </w:tc>
        <w:tc>
          <w:tcPr>
            <w:tcW w:w="720" w:type="dxa"/>
            <w:tcBorders>
              <w:top w:val="nil"/>
              <w:left w:val="nil"/>
              <w:bottom w:val="nil"/>
              <w:right w:val="nil"/>
            </w:tcBorders>
            <w:shd w:val="clear" w:color="auto" w:fill="auto"/>
            <w:tcMar>
              <w:left w:w="43" w:type="dxa"/>
              <w:right w:w="43" w:type="dxa"/>
            </w:tcMar>
            <w:vAlign w:val="center"/>
          </w:tcPr>
          <w:p w14:paraId="41B76DBA" w14:textId="49778431" w:rsidR="007D47C0" w:rsidRDefault="007D47C0" w:rsidP="007D47C0">
            <w:pPr>
              <w:jc w:val="right"/>
              <w:rPr>
                <w:color w:val="000000"/>
                <w:sz w:val="14"/>
                <w:szCs w:val="14"/>
              </w:rPr>
            </w:pPr>
            <w:r w:rsidRPr="00A139C7">
              <w:rPr>
                <w:color w:val="000000"/>
                <w:sz w:val="14"/>
                <w:szCs w:val="14"/>
              </w:rPr>
              <w:t>136,365</w:t>
            </w:r>
          </w:p>
        </w:tc>
        <w:tc>
          <w:tcPr>
            <w:tcW w:w="720" w:type="dxa"/>
            <w:tcBorders>
              <w:top w:val="nil"/>
              <w:left w:val="nil"/>
              <w:bottom w:val="nil"/>
              <w:right w:val="nil"/>
            </w:tcBorders>
            <w:shd w:val="clear" w:color="auto" w:fill="auto"/>
            <w:tcMar>
              <w:left w:w="43" w:type="dxa"/>
              <w:right w:w="43" w:type="dxa"/>
            </w:tcMar>
            <w:vAlign w:val="center"/>
          </w:tcPr>
          <w:p w14:paraId="34F95269" w14:textId="09172CD6" w:rsidR="007D47C0" w:rsidRDefault="007D47C0" w:rsidP="007D47C0">
            <w:pPr>
              <w:jc w:val="right"/>
              <w:rPr>
                <w:color w:val="000000"/>
                <w:sz w:val="14"/>
                <w:szCs w:val="14"/>
              </w:rPr>
            </w:pPr>
            <w:r w:rsidRPr="00A139C7">
              <w:rPr>
                <w:color w:val="000000"/>
                <w:sz w:val="14"/>
                <w:szCs w:val="14"/>
              </w:rPr>
              <w:t>88,611</w:t>
            </w:r>
          </w:p>
        </w:tc>
        <w:tc>
          <w:tcPr>
            <w:tcW w:w="720" w:type="dxa"/>
            <w:tcBorders>
              <w:top w:val="nil"/>
              <w:left w:val="nil"/>
              <w:bottom w:val="nil"/>
              <w:right w:val="nil"/>
            </w:tcBorders>
            <w:shd w:val="clear" w:color="auto" w:fill="auto"/>
            <w:tcMar>
              <w:left w:w="43" w:type="dxa"/>
              <w:right w:w="43" w:type="dxa"/>
            </w:tcMar>
            <w:vAlign w:val="center"/>
          </w:tcPr>
          <w:p w14:paraId="5BDB57D1" w14:textId="591FC9D5" w:rsidR="007D47C0" w:rsidRDefault="007D47C0" w:rsidP="007D47C0">
            <w:pPr>
              <w:jc w:val="right"/>
              <w:rPr>
                <w:color w:val="000000"/>
                <w:sz w:val="14"/>
                <w:szCs w:val="14"/>
              </w:rPr>
            </w:pPr>
            <w:r w:rsidRPr="007D47C0">
              <w:rPr>
                <w:color w:val="000000"/>
                <w:sz w:val="14"/>
                <w:szCs w:val="14"/>
              </w:rPr>
              <w:t>104,855</w:t>
            </w:r>
          </w:p>
        </w:tc>
        <w:tc>
          <w:tcPr>
            <w:tcW w:w="720" w:type="dxa"/>
            <w:tcBorders>
              <w:top w:val="nil"/>
              <w:left w:val="nil"/>
              <w:bottom w:val="nil"/>
              <w:right w:val="nil"/>
            </w:tcBorders>
            <w:shd w:val="clear" w:color="auto" w:fill="auto"/>
            <w:tcMar>
              <w:left w:w="43" w:type="dxa"/>
              <w:right w:w="43" w:type="dxa"/>
            </w:tcMar>
            <w:vAlign w:val="center"/>
          </w:tcPr>
          <w:p w14:paraId="08C4C652" w14:textId="338EE425" w:rsidR="007D47C0" w:rsidRPr="009575A3" w:rsidRDefault="007D47C0" w:rsidP="007D47C0">
            <w:pPr>
              <w:jc w:val="right"/>
              <w:rPr>
                <w:color w:val="000000"/>
                <w:sz w:val="14"/>
                <w:szCs w:val="14"/>
              </w:rPr>
            </w:pPr>
            <w:r w:rsidRPr="007D47C0">
              <w:rPr>
                <w:color w:val="000000"/>
                <w:sz w:val="14"/>
                <w:szCs w:val="14"/>
              </w:rPr>
              <w:t>91,953</w:t>
            </w:r>
          </w:p>
        </w:tc>
        <w:tc>
          <w:tcPr>
            <w:tcW w:w="659" w:type="dxa"/>
            <w:tcBorders>
              <w:top w:val="nil"/>
              <w:left w:val="nil"/>
              <w:bottom w:val="nil"/>
              <w:right w:val="nil"/>
            </w:tcBorders>
            <w:shd w:val="clear" w:color="auto" w:fill="auto"/>
            <w:tcMar>
              <w:left w:w="43" w:type="dxa"/>
              <w:right w:w="43" w:type="dxa"/>
            </w:tcMar>
            <w:vAlign w:val="center"/>
          </w:tcPr>
          <w:p w14:paraId="7FF8DFA6" w14:textId="0F30AB6E" w:rsidR="007D47C0" w:rsidRPr="007D47C0" w:rsidRDefault="007D47C0" w:rsidP="007D47C0">
            <w:pPr>
              <w:jc w:val="right"/>
              <w:rPr>
                <w:color w:val="000000"/>
                <w:sz w:val="14"/>
                <w:szCs w:val="14"/>
              </w:rPr>
            </w:pPr>
            <w:r w:rsidRPr="007D47C0">
              <w:rPr>
                <w:color w:val="000000"/>
                <w:sz w:val="14"/>
                <w:szCs w:val="14"/>
              </w:rPr>
              <w:t>110,764</w:t>
            </w:r>
          </w:p>
        </w:tc>
      </w:tr>
      <w:tr w:rsidR="007D47C0" w:rsidRPr="00F6138D" w14:paraId="18D51F69"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D105C4A" w14:textId="77777777" w:rsidR="007D47C0" w:rsidRPr="002B6501" w:rsidRDefault="007D47C0" w:rsidP="007D47C0">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14:paraId="67B1445E" w14:textId="0C9E59EC" w:rsidR="007D47C0" w:rsidRDefault="007D47C0" w:rsidP="007D47C0">
            <w:pPr>
              <w:jc w:val="right"/>
              <w:rPr>
                <w:color w:val="000000"/>
                <w:sz w:val="14"/>
                <w:szCs w:val="14"/>
              </w:rPr>
            </w:pPr>
            <w:r>
              <w:rPr>
                <w:color w:val="000000"/>
                <w:sz w:val="14"/>
                <w:szCs w:val="14"/>
              </w:rPr>
              <w:t>4,528,951</w:t>
            </w:r>
          </w:p>
        </w:tc>
        <w:tc>
          <w:tcPr>
            <w:tcW w:w="759" w:type="dxa"/>
            <w:tcBorders>
              <w:top w:val="nil"/>
              <w:left w:val="nil"/>
              <w:bottom w:val="nil"/>
              <w:right w:val="nil"/>
            </w:tcBorders>
            <w:shd w:val="clear" w:color="auto" w:fill="auto"/>
            <w:noWrap/>
            <w:tcMar>
              <w:left w:w="43" w:type="dxa"/>
              <w:right w:w="43" w:type="dxa"/>
            </w:tcMar>
            <w:vAlign w:val="center"/>
          </w:tcPr>
          <w:p w14:paraId="1698C0EA" w14:textId="5A1678DA" w:rsidR="007D47C0" w:rsidRDefault="007D47C0" w:rsidP="007D47C0">
            <w:pPr>
              <w:jc w:val="right"/>
              <w:rPr>
                <w:color w:val="000000"/>
                <w:sz w:val="14"/>
                <w:szCs w:val="14"/>
              </w:rPr>
            </w:pPr>
            <w:r w:rsidRPr="00F6138D">
              <w:rPr>
                <w:color w:val="000000"/>
                <w:sz w:val="14"/>
                <w:szCs w:val="14"/>
              </w:rPr>
              <w:t>5,836,715</w:t>
            </w:r>
          </w:p>
        </w:tc>
        <w:tc>
          <w:tcPr>
            <w:tcW w:w="720" w:type="dxa"/>
            <w:tcBorders>
              <w:top w:val="nil"/>
              <w:left w:val="nil"/>
              <w:bottom w:val="nil"/>
              <w:right w:val="nil"/>
            </w:tcBorders>
            <w:shd w:val="clear" w:color="auto" w:fill="auto"/>
            <w:noWrap/>
            <w:tcMar>
              <w:left w:w="43" w:type="dxa"/>
              <w:right w:w="43" w:type="dxa"/>
            </w:tcMar>
            <w:vAlign w:val="center"/>
          </w:tcPr>
          <w:p w14:paraId="7D2D80A9" w14:textId="29083F95" w:rsidR="007D47C0" w:rsidRDefault="007D47C0" w:rsidP="007D47C0">
            <w:pPr>
              <w:jc w:val="right"/>
              <w:rPr>
                <w:color w:val="000000"/>
                <w:sz w:val="14"/>
                <w:szCs w:val="14"/>
              </w:rPr>
            </w:pPr>
            <w:r w:rsidRPr="007D47C0">
              <w:rPr>
                <w:color w:val="000000"/>
                <w:sz w:val="14"/>
                <w:szCs w:val="14"/>
              </w:rPr>
              <w:t>423,614</w:t>
            </w:r>
          </w:p>
        </w:tc>
        <w:tc>
          <w:tcPr>
            <w:tcW w:w="720" w:type="dxa"/>
            <w:tcBorders>
              <w:top w:val="nil"/>
              <w:left w:val="nil"/>
              <w:bottom w:val="nil"/>
              <w:right w:val="nil"/>
            </w:tcBorders>
            <w:shd w:val="clear" w:color="auto" w:fill="auto"/>
            <w:tcMar>
              <w:left w:w="43" w:type="dxa"/>
              <w:right w:w="43" w:type="dxa"/>
            </w:tcMar>
            <w:vAlign w:val="center"/>
          </w:tcPr>
          <w:p w14:paraId="55ADC150" w14:textId="6C4D7BEB" w:rsidR="007D47C0" w:rsidRPr="007D47C0" w:rsidRDefault="007D47C0" w:rsidP="007D47C0">
            <w:pPr>
              <w:jc w:val="right"/>
              <w:rPr>
                <w:color w:val="000000"/>
                <w:sz w:val="14"/>
                <w:szCs w:val="14"/>
              </w:rPr>
            </w:pPr>
            <w:r w:rsidRPr="007D47C0">
              <w:rPr>
                <w:color w:val="000000"/>
                <w:sz w:val="14"/>
                <w:szCs w:val="14"/>
              </w:rPr>
              <w:t>392,925</w:t>
            </w:r>
          </w:p>
        </w:tc>
        <w:tc>
          <w:tcPr>
            <w:tcW w:w="720" w:type="dxa"/>
            <w:tcBorders>
              <w:top w:val="nil"/>
              <w:left w:val="nil"/>
              <w:bottom w:val="nil"/>
              <w:right w:val="nil"/>
            </w:tcBorders>
            <w:shd w:val="clear" w:color="auto" w:fill="auto"/>
            <w:tcMar>
              <w:left w:w="43" w:type="dxa"/>
              <w:right w:w="43" w:type="dxa"/>
            </w:tcMar>
            <w:vAlign w:val="center"/>
          </w:tcPr>
          <w:p w14:paraId="05DE05E3" w14:textId="0BD32B46" w:rsidR="007D47C0" w:rsidRDefault="007D47C0" w:rsidP="007D47C0">
            <w:pPr>
              <w:jc w:val="right"/>
              <w:rPr>
                <w:color w:val="000000"/>
                <w:sz w:val="14"/>
                <w:szCs w:val="14"/>
              </w:rPr>
            </w:pPr>
            <w:r w:rsidRPr="00A139C7">
              <w:rPr>
                <w:color w:val="000000"/>
                <w:sz w:val="14"/>
                <w:szCs w:val="14"/>
              </w:rPr>
              <w:t>548,115</w:t>
            </w:r>
          </w:p>
        </w:tc>
        <w:tc>
          <w:tcPr>
            <w:tcW w:w="720" w:type="dxa"/>
            <w:tcBorders>
              <w:top w:val="nil"/>
              <w:left w:val="nil"/>
              <w:bottom w:val="nil"/>
              <w:right w:val="nil"/>
            </w:tcBorders>
            <w:shd w:val="clear" w:color="auto" w:fill="auto"/>
            <w:tcMar>
              <w:left w:w="43" w:type="dxa"/>
              <w:right w:w="43" w:type="dxa"/>
            </w:tcMar>
            <w:vAlign w:val="center"/>
          </w:tcPr>
          <w:p w14:paraId="3194978E" w14:textId="3F2FC903" w:rsidR="007D47C0" w:rsidRDefault="007D47C0" w:rsidP="007D47C0">
            <w:pPr>
              <w:jc w:val="right"/>
              <w:rPr>
                <w:color w:val="000000"/>
                <w:sz w:val="14"/>
                <w:szCs w:val="14"/>
              </w:rPr>
            </w:pPr>
            <w:r w:rsidRPr="00A139C7">
              <w:rPr>
                <w:color w:val="000000"/>
                <w:sz w:val="14"/>
                <w:szCs w:val="14"/>
              </w:rPr>
              <w:t>462,749</w:t>
            </w:r>
          </w:p>
        </w:tc>
        <w:tc>
          <w:tcPr>
            <w:tcW w:w="720" w:type="dxa"/>
            <w:tcBorders>
              <w:top w:val="nil"/>
              <w:left w:val="nil"/>
              <w:bottom w:val="nil"/>
              <w:right w:val="nil"/>
            </w:tcBorders>
            <w:shd w:val="clear" w:color="auto" w:fill="auto"/>
            <w:tcMar>
              <w:left w:w="43" w:type="dxa"/>
              <w:right w:w="43" w:type="dxa"/>
            </w:tcMar>
            <w:vAlign w:val="center"/>
          </w:tcPr>
          <w:p w14:paraId="2C86DE01" w14:textId="273F54DA" w:rsidR="007D47C0" w:rsidRDefault="007D47C0" w:rsidP="007D47C0">
            <w:pPr>
              <w:jc w:val="right"/>
              <w:rPr>
                <w:color w:val="000000"/>
                <w:sz w:val="14"/>
                <w:szCs w:val="14"/>
              </w:rPr>
            </w:pPr>
            <w:r w:rsidRPr="007D47C0">
              <w:rPr>
                <w:color w:val="000000"/>
                <w:sz w:val="14"/>
                <w:szCs w:val="14"/>
              </w:rPr>
              <w:t>596,964</w:t>
            </w:r>
          </w:p>
        </w:tc>
        <w:tc>
          <w:tcPr>
            <w:tcW w:w="720" w:type="dxa"/>
            <w:tcBorders>
              <w:top w:val="nil"/>
              <w:left w:val="nil"/>
              <w:bottom w:val="nil"/>
              <w:right w:val="nil"/>
            </w:tcBorders>
            <w:shd w:val="clear" w:color="auto" w:fill="auto"/>
            <w:tcMar>
              <w:left w:w="43" w:type="dxa"/>
              <w:right w:w="43" w:type="dxa"/>
            </w:tcMar>
            <w:vAlign w:val="center"/>
          </w:tcPr>
          <w:p w14:paraId="4CFFA7C6" w14:textId="43A70417" w:rsidR="007D47C0" w:rsidRPr="009575A3" w:rsidRDefault="007D47C0" w:rsidP="007D47C0">
            <w:pPr>
              <w:jc w:val="right"/>
              <w:rPr>
                <w:color w:val="000000"/>
                <w:sz w:val="14"/>
                <w:szCs w:val="14"/>
              </w:rPr>
            </w:pPr>
            <w:r w:rsidRPr="007D47C0">
              <w:rPr>
                <w:color w:val="000000"/>
                <w:sz w:val="14"/>
                <w:szCs w:val="14"/>
              </w:rPr>
              <w:t>442,897</w:t>
            </w:r>
          </w:p>
        </w:tc>
        <w:tc>
          <w:tcPr>
            <w:tcW w:w="659" w:type="dxa"/>
            <w:tcBorders>
              <w:top w:val="nil"/>
              <w:left w:val="nil"/>
              <w:bottom w:val="nil"/>
              <w:right w:val="nil"/>
            </w:tcBorders>
            <w:shd w:val="clear" w:color="auto" w:fill="auto"/>
            <w:tcMar>
              <w:left w:w="43" w:type="dxa"/>
              <w:right w:w="43" w:type="dxa"/>
            </w:tcMar>
            <w:vAlign w:val="center"/>
          </w:tcPr>
          <w:p w14:paraId="06D447DA" w14:textId="3DD5C5F1" w:rsidR="007D47C0" w:rsidRPr="007D47C0" w:rsidRDefault="007D47C0" w:rsidP="007D47C0">
            <w:pPr>
              <w:jc w:val="right"/>
              <w:rPr>
                <w:color w:val="000000"/>
                <w:sz w:val="14"/>
                <w:szCs w:val="14"/>
              </w:rPr>
            </w:pPr>
            <w:r w:rsidRPr="007D47C0">
              <w:rPr>
                <w:color w:val="000000"/>
                <w:sz w:val="14"/>
                <w:szCs w:val="14"/>
              </w:rPr>
              <w:t>535,256</w:t>
            </w:r>
          </w:p>
        </w:tc>
      </w:tr>
      <w:tr w:rsidR="007D47C0" w:rsidRPr="00F6138D" w14:paraId="5AF5990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322AEE0" w14:textId="77777777" w:rsidR="007D47C0" w:rsidRPr="002B6501" w:rsidRDefault="007D47C0" w:rsidP="007D47C0">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14:paraId="249B95E7" w14:textId="31EC76C5" w:rsidR="007D47C0" w:rsidRPr="007D47C0" w:rsidRDefault="007D47C0" w:rsidP="007D47C0">
            <w:pPr>
              <w:jc w:val="right"/>
              <w:rPr>
                <w:b/>
                <w:bCs/>
                <w:color w:val="000000"/>
                <w:sz w:val="14"/>
                <w:szCs w:val="14"/>
              </w:rPr>
            </w:pPr>
            <w:r w:rsidRPr="007D47C0">
              <w:rPr>
                <w:b/>
                <w:bCs/>
                <w:color w:val="000000"/>
                <w:sz w:val="14"/>
                <w:szCs w:val="14"/>
              </w:rPr>
              <w:t>4,897,098</w:t>
            </w:r>
          </w:p>
        </w:tc>
        <w:tc>
          <w:tcPr>
            <w:tcW w:w="759" w:type="dxa"/>
            <w:tcBorders>
              <w:top w:val="nil"/>
              <w:left w:val="nil"/>
              <w:bottom w:val="nil"/>
              <w:right w:val="nil"/>
            </w:tcBorders>
            <w:shd w:val="clear" w:color="auto" w:fill="auto"/>
            <w:noWrap/>
            <w:tcMar>
              <w:left w:w="43" w:type="dxa"/>
              <w:right w:w="43" w:type="dxa"/>
            </w:tcMar>
            <w:vAlign w:val="center"/>
          </w:tcPr>
          <w:p w14:paraId="7FD2802D" w14:textId="2B273A1C" w:rsidR="007D47C0" w:rsidRPr="007D47C0" w:rsidRDefault="007D47C0" w:rsidP="007D47C0">
            <w:pPr>
              <w:jc w:val="right"/>
              <w:rPr>
                <w:b/>
                <w:bCs/>
                <w:color w:val="000000"/>
                <w:sz w:val="14"/>
                <w:szCs w:val="14"/>
              </w:rPr>
            </w:pPr>
            <w:r w:rsidRPr="007D47C0">
              <w:rPr>
                <w:b/>
                <w:bCs/>
                <w:color w:val="000000"/>
                <w:sz w:val="14"/>
                <w:szCs w:val="14"/>
              </w:rPr>
              <w:t>6,525,193</w:t>
            </w:r>
          </w:p>
        </w:tc>
        <w:tc>
          <w:tcPr>
            <w:tcW w:w="720" w:type="dxa"/>
            <w:tcBorders>
              <w:top w:val="nil"/>
              <w:left w:val="nil"/>
              <w:bottom w:val="nil"/>
              <w:right w:val="nil"/>
            </w:tcBorders>
            <w:shd w:val="clear" w:color="auto" w:fill="auto"/>
            <w:noWrap/>
            <w:tcMar>
              <w:left w:w="43" w:type="dxa"/>
              <w:right w:w="43" w:type="dxa"/>
            </w:tcMar>
            <w:vAlign w:val="center"/>
          </w:tcPr>
          <w:p w14:paraId="498C4691" w14:textId="3C7C074D" w:rsidR="007D47C0" w:rsidRPr="007D47C0" w:rsidRDefault="007D47C0" w:rsidP="007D47C0">
            <w:pPr>
              <w:jc w:val="right"/>
              <w:rPr>
                <w:b/>
                <w:bCs/>
                <w:color w:val="000000"/>
                <w:sz w:val="14"/>
                <w:szCs w:val="14"/>
              </w:rPr>
            </w:pPr>
            <w:r w:rsidRPr="007D47C0">
              <w:rPr>
                <w:b/>
                <w:bCs/>
                <w:color w:val="000000"/>
                <w:sz w:val="14"/>
                <w:szCs w:val="14"/>
              </w:rPr>
              <w:t>497,365</w:t>
            </w:r>
          </w:p>
        </w:tc>
        <w:tc>
          <w:tcPr>
            <w:tcW w:w="720" w:type="dxa"/>
            <w:tcBorders>
              <w:top w:val="nil"/>
              <w:left w:val="nil"/>
              <w:bottom w:val="nil"/>
              <w:right w:val="nil"/>
            </w:tcBorders>
            <w:shd w:val="clear" w:color="auto" w:fill="auto"/>
            <w:tcMar>
              <w:left w:w="43" w:type="dxa"/>
              <w:right w:w="43" w:type="dxa"/>
            </w:tcMar>
            <w:vAlign w:val="center"/>
          </w:tcPr>
          <w:p w14:paraId="257C0B35" w14:textId="231F820D" w:rsidR="007D47C0" w:rsidRPr="007D47C0" w:rsidRDefault="007D47C0" w:rsidP="007D47C0">
            <w:pPr>
              <w:jc w:val="right"/>
              <w:rPr>
                <w:b/>
                <w:bCs/>
                <w:color w:val="000000"/>
                <w:sz w:val="14"/>
                <w:szCs w:val="14"/>
              </w:rPr>
            </w:pPr>
            <w:r w:rsidRPr="007D47C0">
              <w:rPr>
                <w:b/>
                <w:bCs/>
                <w:color w:val="000000"/>
                <w:sz w:val="14"/>
                <w:szCs w:val="14"/>
              </w:rPr>
              <w:t>511,072</w:t>
            </w:r>
          </w:p>
        </w:tc>
        <w:tc>
          <w:tcPr>
            <w:tcW w:w="720" w:type="dxa"/>
            <w:tcBorders>
              <w:top w:val="nil"/>
              <w:left w:val="nil"/>
              <w:bottom w:val="nil"/>
              <w:right w:val="nil"/>
            </w:tcBorders>
            <w:shd w:val="clear" w:color="auto" w:fill="auto"/>
            <w:tcMar>
              <w:left w:w="43" w:type="dxa"/>
              <w:right w:w="43" w:type="dxa"/>
            </w:tcMar>
            <w:vAlign w:val="center"/>
          </w:tcPr>
          <w:p w14:paraId="22C6C4A0" w14:textId="7954B879" w:rsidR="007D47C0" w:rsidRPr="007D47C0" w:rsidRDefault="007D47C0" w:rsidP="007D47C0">
            <w:pPr>
              <w:jc w:val="right"/>
              <w:rPr>
                <w:b/>
                <w:bCs/>
                <w:color w:val="000000"/>
                <w:sz w:val="14"/>
                <w:szCs w:val="14"/>
              </w:rPr>
            </w:pPr>
            <w:r w:rsidRPr="007D47C0">
              <w:rPr>
                <w:b/>
                <w:bCs/>
                <w:color w:val="000000"/>
                <w:sz w:val="14"/>
                <w:szCs w:val="14"/>
              </w:rPr>
              <w:t>473,418</w:t>
            </w:r>
          </w:p>
        </w:tc>
        <w:tc>
          <w:tcPr>
            <w:tcW w:w="720" w:type="dxa"/>
            <w:tcBorders>
              <w:top w:val="nil"/>
              <w:left w:val="nil"/>
              <w:bottom w:val="nil"/>
              <w:right w:val="nil"/>
            </w:tcBorders>
            <w:shd w:val="clear" w:color="auto" w:fill="auto"/>
            <w:tcMar>
              <w:left w:w="43" w:type="dxa"/>
              <w:right w:w="43" w:type="dxa"/>
            </w:tcMar>
            <w:vAlign w:val="center"/>
          </w:tcPr>
          <w:p w14:paraId="3E71F5D5" w14:textId="4235FD28" w:rsidR="007D47C0" w:rsidRPr="007D47C0" w:rsidRDefault="007D47C0" w:rsidP="007D47C0">
            <w:pPr>
              <w:jc w:val="right"/>
              <w:rPr>
                <w:b/>
                <w:bCs/>
                <w:color w:val="000000"/>
                <w:sz w:val="14"/>
                <w:szCs w:val="14"/>
              </w:rPr>
            </w:pPr>
            <w:r w:rsidRPr="007D47C0">
              <w:rPr>
                <w:b/>
                <w:bCs/>
                <w:color w:val="000000"/>
                <w:sz w:val="14"/>
                <w:szCs w:val="14"/>
              </w:rPr>
              <w:t>451,421</w:t>
            </w:r>
          </w:p>
        </w:tc>
        <w:tc>
          <w:tcPr>
            <w:tcW w:w="720" w:type="dxa"/>
            <w:tcBorders>
              <w:top w:val="nil"/>
              <w:left w:val="nil"/>
              <w:bottom w:val="nil"/>
              <w:right w:val="nil"/>
            </w:tcBorders>
            <w:shd w:val="clear" w:color="auto" w:fill="auto"/>
            <w:tcMar>
              <w:left w:w="43" w:type="dxa"/>
              <w:right w:w="43" w:type="dxa"/>
            </w:tcMar>
            <w:vAlign w:val="center"/>
          </w:tcPr>
          <w:p w14:paraId="34F0BFB3" w14:textId="2C3DC378" w:rsidR="007D47C0" w:rsidRPr="007D47C0" w:rsidRDefault="007D47C0" w:rsidP="007D47C0">
            <w:pPr>
              <w:jc w:val="right"/>
              <w:rPr>
                <w:b/>
                <w:bCs/>
                <w:color w:val="000000"/>
                <w:sz w:val="14"/>
                <w:szCs w:val="14"/>
              </w:rPr>
            </w:pPr>
            <w:r w:rsidRPr="007D47C0">
              <w:rPr>
                <w:b/>
                <w:bCs/>
                <w:color w:val="000000"/>
                <w:sz w:val="14"/>
                <w:szCs w:val="14"/>
              </w:rPr>
              <w:t>588,916</w:t>
            </w:r>
          </w:p>
        </w:tc>
        <w:tc>
          <w:tcPr>
            <w:tcW w:w="720" w:type="dxa"/>
            <w:tcBorders>
              <w:top w:val="nil"/>
              <w:left w:val="nil"/>
              <w:bottom w:val="nil"/>
              <w:right w:val="nil"/>
            </w:tcBorders>
            <w:shd w:val="clear" w:color="auto" w:fill="auto"/>
            <w:tcMar>
              <w:left w:w="43" w:type="dxa"/>
              <w:right w:w="43" w:type="dxa"/>
            </w:tcMar>
            <w:vAlign w:val="center"/>
          </w:tcPr>
          <w:p w14:paraId="12F70F45" w14:textId="5880A790" w:rsidR="007D47C0" w:rsidRPr="007D47C0" w:rsidRDefault="007D47C0" w:rsidP="007D47C0">
            <w:pPr>
              <w:jc w:val="right"/>
              <w:rPr>
                <w:b/>
                <w:bCs/>
                <w:color w:val="000000"/>
                <w:sz w:val="14"/>
                <w:szCs w:val="14"/>
              </w:rPr>
            </w:pPr>
            <w:r w:rsidRPr="007D47C0">
              <w:rPr>
                <w:b/>
                <w:bCs/>
                <w:color w:val="000000"/>
                <w:sz w:val="14"/>
                <w:szCs w:val="14"/>
              </w:rPr>
              <w:t>415,395</w:t>
            </w:r>
          </w:p>
        </w:tc>
        <w:tc>
          <w:tcPr>
            <w:tcW w:w="659" w:type="dxa"/>
            <w:tcBorders>
              <w:top w:val="nil"/>
              <w:left w:val="nil"/>
              <w:bottom w:val="nil"/>
              <w:right w:val="nil"/>
            </w:tcBorders>
            <w:shd w:val="clear" w:color="auto" w:fill="auto"/>
            <w:tcMar>
              <w:left w:w="43" w:type="dxa"/>
              <w:right w:w="43" w:type="dxa"/>
            </w:tcMar>
            <w:vAlign w:val="center"/>
          </w:tcPr>
          <w:p w14:paraId="2B118A5B" w14:textId="196E064C" w:rsidR="007D47C0" w:rsidRPr="007D47C0" w:rsidRDefault="007D47C0" w:rsidP="007D47C0">
            <w:pPr>
              <w:jc w:val="right"/>
              <w:rPr>
                <w:b/>
                <w:bCs/>
                <w:color w:val="000000"/>
                <w:sz w:val="14"/>
                <w:szCs w:val="14"/>
              </w:rPr>
            </w:pPr>
            <w:r w:rsidRPr="007D47C0">
              <w:rPr>
                <w:b/>
                <w:bCs/>
                <w:color w:val="000000"/>
                <w:sz w:val="14"/>
                <w:szCs w:val="14"/>
              </w:rPr>
              <w:t>423,031</w:t>
            </w:r>
          </w:p>
        </w:tc>
      </w:tr>
      <w:tr w:rsidR="007D47C0" w:rsidRPr="00F6138D" w14:paraId="60D9D640"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AFD7951" w14:textId="77777777" w:rsidR="007D47C0" w:rsidRPr="002B6501" w:rsidRDefault="007D47C0" w:rsidP="007D47C0">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14:paraId="0923D9FE" w14:textId="57953AB5" w:rsidR="007D47C0" w:rsidRDefault="007D47C0" w:rsidP="007D47C0">
            <w:pPr>
              <w:jc w:val="right"/>
              <w:rPr>
                <w:color w:val="000000"/>
                <w:sz w:val="14"/>
                <w:szCs w:val="14"/>
              </w:rPr>
            </w:pPr>
            <w:r>
              <w:rPr>
                <w:color w:val="000000"/>
                <w:sz w:val="14"/>
                <w:szCs w:val="14"/>
              </w:rPr>
              <w:t>8,973</w:t>
            </w:r>
          </w:p>
        </w:tc>
        <w:tc>
          <w:tcPr>
            <w:tcW w:w="759" w:type="dxa"/>
            <w:tcBorders>
              <w:top w:val="nil"/>
              <w:left w:val="nil"/>
              <w:bottom w:val="nil"/>
              <w:right w:val="nil"/>
            </w:tcBorders>
            <w:shd w:val="clear" w:color="auto" w:fill="auto"/>
            <w:noWrap/>
            <w:tcMar>
              <w:left w:w="43" w:type="dxa"/>
              <w:right w:w="43" w:type="dxa"/>
            </w:tcMar>
            <w:vAlign w:val="center"/>
          </w:tcPr>
          <w:p w14:paraId="3F6E9647" w14:textId="1AED01C4" w:rsidR="007D47C0" w:rsidRDefault="007D47C0" w:rsidP="007D47C0">
            <w:pPr>
              <w:jc w:val="right"/>
              <w:rPr>
                <w:color w:val="000000"/>
                <w:sz w:val="14"/>
                <w:szCs w:val="14"/>
              </w:rPr>
            </w:pPr>
            <w:r w:rsidRPr="00F6138D">
              <w:rPr>
                <w:color w:val="000000"/>
                <w:sz w:val="14"/>
                <w:szCs w:val="14"/>
              </w:rPr>
              <w:t>22,624</w:t>
            </w:r>
          </w:p>
        </w:tc>
        <w:tc>
          <w:tcPr>
            <w:tcW w:w="720" w:type="dxa"/>
            <w:tcBorders>
              <w:top w:val="nil"/>
              <w:left w:val="nil"/>
              <w:bottom w:val="nil"/>
              <w:right w:val="nil"/>
            </w:tcBorders>
            <w:shd w:val="clear" w:color="auto" w:fill="auto"/>
            <w:noWrap/>
            <w:tcMar>
              <w:left w:w="43" w:type="dxa"/>
              <w:right w:w="43" w:type="dxa"/>
            </w:tcMar>
            <w:vAlign w:val="center"/>
          </w:tcPr>
          <w:p w14:paraId="1087F3B1" w14:textId="7D30FC72" w:rsidR="007D47C0" w:rsidRDefault="007D47C0" w:rsidP="007D47C0">
            <w:pPr>
              <w:jc w:val="right"/>
              <w:rPr>
                <w:color w:val="000000"/>
                <w:sz w:val="14"/>
                <w:szCs w:val="14"/>
              </w:rPr>
            </w:pPr>
            <w:r w:rsidRPr="007D47C0">
              <w:rPr>
                <w:color w:val="000000"/>
                <w:sz w:val="14"/>
                <w:szCs w:val="14"/>
              </w:rPr>
              <w:t>757</w:t>
            </w:r>
          </w:p>
        </w:tc>
        <w:tc>
          <w:tcPr>
            <w:tcW w:w="720" w:type="dxa"/>
            <w:tcBorders>
              <w:top w:val="nil"/>
              <w:left w:val="nil"/>
              <w:bottom w:val="nil"/>
              <w:right w:val="nil"/>
            </w:tcBorders>
            <w:shd w:val="clear" w:color="auto" w:fill="auto"/>
            <w:tcMar>
              <w:left w:w="43" w:type="dxa"/>
              <w:right w:w="43" w:type="dxa"/>
            </w:tcMar>
            <w:vAlign w:val="center"/>
          </w:tcPr>
          <w:p w14:paraId="4A9C953B" w14:textId="73B8B40E" w:rsidR="007D47C0" w:rsidRPr="007D47C0" w:rsidRDefault="007D47C0" w:rsidP="007D47C0">
            <w:pPr>
              <w:jc w:val="right"/>
              <w:rPr>
                <w:color w:val="000000"/>
                <w:sz w:val="14"/>
                <w:szCs w:val="14"/>
              </w:rPr>
            </w:pPr>
            <w:r w:rsidRPr="007D47C0">
              <w:rPr>
                <w:color w:val="000000"/>
                <w:sz w:val="14"/>
                <w:szCs w:val="14"/>
              </w:rPr>
              <w:t>2,235</w:t>
            </w:r>
          </w:p>
        </w:tc>
        <w:tc>
          <w:tcPr>
            <w:tcW w:w="720" w:type="dxa"/>
            <w:tcBorders>
              <w:top w:val="nil"/>
              <w:left w:val="nil"/>
              <w:bottom w:val="nil"/>
              <w:right w:val="nil"/>
            </w:tcBorders>
            <w:shd w:val="clear" w:color="auto" w:fill="auto"/>
            <w:tcMar>
              <w:left w:w="43" w:type="dxa"/>
              <w:right w:w="43" w:type="dxa"/>
            </w:tcMar>
            <w:vAlign w:val="center"/>
          </w:tcPr>
          <w:p w14:paraId="7415E0A8" w14:textId="5AA91867" w:rsidR="007D47C0" w:rsidRDefault="007D47C0" w:rsidP="007D47C0">
            <w:pPr>
              <w:jc w:val="right"/>
              <w:rPr>
                <w:color w:val="000000"/>
                <w:sz w:val="14"/>
                <w:szCs w:val="14"/>
              </w:rPr>
            </w:pPr>
            <w:r w:rsidRPr="005B7F2A">
              <w:rPr>
                <w:color w:val="000000"/>
                <w:sz w:val="14"/>
                <w:szCs w:val="14"/>
              </w:rPr>
              <w:t>2,532</w:t>
            </w:r>
          </w:p>
        </w:tc>
        <w:tc>
          <w:tcPr>
            <w:tcW w:w="720" w:type="dxa"/>
            <w:tcBorders>
              <w:top w:val="nil"/>
              <w:left w:val="nil"/>
              <w:bottom w:val="nil"/>
              <w:right w:val="nil"/>
            </w:tcBorders>
            <w:shd w:val="clear" w:color="auto" w:fill="auto"/>
            <w:tcMar>
              <w:left w:w="43" w:type="dxa"/>
              <w:right w:w="43" w:type="dxa"/>
            </w:tcMar>
            <w:vAlign w:val="center"/>
          </w:tcPr>
          <w:p w14:paraId="06588046" w14:textId="241A0023" w:rsidR="007D47C0" w:rsidRDefault="007D47C0" w:rsidP="007D47C0">
            <w:pPr>
              <w:jc w:val="right"/>
              <w:rPr>
                <w:color w:val="000000"/>
                <w:sz w:val="14"/>
                <w:szCs w:val="14"/>
              </w:rPr>
            </w:pPr>
            <w:r w:rsidRPr="005B7F2A">
              <w:rPr>
                <w:color w:val="000000"/>
                <w:sz w:val="14"/>
                <w:szCs w:val="14"/>
              </w:rPr>
              <w:t>976</w:t>
            </w:r>
          </w:p>
        </w:tc>
        <w:tc>
          <w:tcPr>
            <w:tcW w:w="720" w:type="dxa"/>
            <w:tcBorders>
              <w:top w:val="nil"/>
              <w:left w:val="nil"/>
              <w:bottom w:val="nil"/>
              <w:right w:val="nil"/>
            </w:tcBorders>
            <w:shd w:val="clear" w:color="auto" w:fill="auto"/>
            <w:tcMar>
              <w:left w:w="43" w:type="dxa"/>
              <w:right w:w="43" w:type="dxa"/>
            </w:tcMar>
            <w:vAlign w:val="center"/>
          </w:tcPr>
          <w:p w14:paraId="0C3DBEFF" w14:textId="1483F497" w:rsidR="007D47C0" w:rsidRDefault="007D47C0" w:rsidP="007D47C0">
            <w:pPr>
              <w:jc w:val="right"/>
              <w:rPr>
                <w:color w:val="000000"/>
                <w:sz w:val="14"/>
                <w:szCs w:val="14"/>
              </w:rPr>
            </w:pPr>
            <w:r w:rsidRPr="007D47C0">
              <w:rPr>
                <w:color w:val="000000"/>
                <w:sz w:val="14"/>
                <w:szCs w:val="14"/>
              </w:rPr>
              <w:t>3,641</w:t>
            </w:r>
          </w:p>
        </w:tc>
        <w:tc>
          <w:tcPr>
            <w:tcW w:w="720" w:type="dxa"/>
            <w:tcBorders>
              <w:top w:val="nil"/>
              <w:left w:val="nil"/>
              <w:bottom w:val="nil"/>
              <w:right w:val="nil"/>
            </w:tcBorders>
            <w:shd w:val="clear" w:color="auto" w:fill="auto"/>
            <w:tcMar>
              <w:left w:w="43" w:type="dxa"/>
              <w:right w:w="43" w:type="dxa"/>
            </w:tcMar>
            <w:vAlign w:val="center"/>
          </w:tcPr>
          <w:p w14:paraId="37D4EDA4" w14:textId="254B0F56" w:rsidR="007D47C0" w:rsidRPr="009575A3" w:rsidRDefault="007D47C0" w:rsidP="007D47C0">
            <w:pPr>
              <w:jc w:val="right"/>
              <w:rPr>
                <w:color w:val="000000"/>
                <w:sz w:val="14"/>
                <w:szCs w:val="14"/>
              </w:rPr>
            </w:pPr>
            <w:r w:rsidRPr="007D47C0">
              <w:rPr>
                <w:color w:val="000000"/>
                <w:sz w:val="14"/>
                <w:szCs w:val="14"/>
              </w:rPr>
              <w:t>1,021</w:t>
            </w:r>
          </w:p>
        </w:tc>
        <w:tc>
          <w:tcPr>
            <w:tcW w:w="659" w:type="dxa"/>
            <w:tcBorders>
              <w:top w:val="nil"/>
              <w:left w:val="nil"/>
              <w:bottom w:val="nil"/>
              <w:right w:val="nil"/>
            </w:tcBorders>
            <w:shd w:val="clear" w:color="auto" w:fill="auto"/>
            <w:tcMar>
              <w:left w:w="43" w:type="dxa"/>
              <w:right w:w="43" w:type="dxa"/>
            </w:tcMar>
            <w:vAlign w:val="center"/>
          </w:tcPr>
          <w:p w14:paraId="7EAD7E79" w14:textId="350D8C01" w:rsidR="007D47C0" w:rsidRPr="007D47C0" w:rsidRDefault="007D47C0" w:rsidP="007D47C0">
            <w:pPr>
              <w:jc w:val="right"/>
              <w:rPr>
                <w:color w:val="000000"/>
                <w:sz w:val="14"/>
                <w:szCs w:val="14"/>
              </w:rPr>
            </w:pPr>
            <w:r w:rsidRPr="007D47C0">
              <w:rPr>
                <w:color w:val="000000"/>
                <w:sz w:val="14"/>
                <w:szCs w:val="14"/>
              </w:rPr>
              <w:t>2,426</w:t>
            </w:r>
          </w:p>
        </w:tc>
      </w:tr>
      <w:tr w:rsidR="007D47C0" w:rsidRPr="00F6138D" w14:paraId="1C593174"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1FFD3D7A" w14:textId="77777777" w:rsidR="007D47C0" w:rsidRPr="002B6501" w:rsidRDefault="007D47C0" w:rsidP="007D47C0">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14:paraId="512C3E32" w14:textId="12FA151D" w:rsidR="007D47C0" w:rsidRDefault="007D47C0" w:rsidP="007D47C0">
            <w:pPr>
              <w:jc w:val="right"/>
              <w:rPr>
                <w:color w:val="000000"/>
                <w:sz w:val="14"/>
                <w:szCs w:val="14"/>
              </w:rPr>
            </w:pPr>
            <w:r>
              <w:rPr>
                <w:color w:val="000000"/>
                <w:sz w:val="14"/>
                <w:szCs w:val="14"/>
              </w:rPr>
              <w:t>1,857,671</w:t>
            </w:r>
          </w:p>
        </w:tc>
        <w:tc>
          <w:tcPr>
            <w:tcW w:w="759" w:type="dxa"/>
            <w:tcBorders>
              <w:top w:val="nil"/>
              <w:left w:val="nil"/>
              <w:bottom w:val="nil"/>
              <w:right w:val="nil"/>
            </w:tcBorders>
            <w:shd w:val="clear" w:color="auto" w:fill="auto"/>
            <w:noWrap/>
            <w:tcMar>
              <w:left w:w="43" w:type="dxa"/>
              <w:right w:w="43" w:type="dxa"/>
            </w:tcMar>
            <w:vAlign w:val="center"/>
          </w:tcPr>
          <w:p w14:paraId="295AEBF1" w14:textId="11697B85" w:rsidR="007D47C0" w:rsidRDefault="007D47C0" w:rsidP="007D47C0">
            <w:pPr>
              <w:jc w:val="right"/>
              <w:rPr>
                <w:color w:val="000000"/>
                <w:sz w:val="14"/>
                <w:szCs w:val="14"/>
              </w:rPr>
            </w:pPr>
            <w:r w:rsidRPr="00F6138D">
              <w:rPr>
                <w:color w:val="000000"/>
                <w:sz w:val="14"/>
                <w:szCs w:val="14"/>
              </w:rPr>
              <w:t>2,305,296</w:t>
            </w:r>
          </w:p>
        </w:tc>
        <w:tc>
          <w:tcPr>
            <w:tcW w:w="720" w:type="dxa"/>
            <w:tcBorders>
              <w:top w:val="nil"/>
              <w:left w:val="nil"/>
              <w:bottom w:val="nil"/>
              <w:right w:val="nil"/>
            </w:tcBorders>
            <w:shd w:val="clear" w:color="auto" w:fill="auto"/>
            <w:noWrap/>
            <w:tcMar>
              <w:left w:w="43" w:type="dxa"/>
              <w:right w:w="43" w:type="dxa"/>
            </w:tcMar>
            <w:vAlign w:val="center"/>
          </w:tcPr>
          <w:p w14:paraId="201A45FC" w14:textId="5B519BB2" w:rsidR="007D47C0" w:rsidRDefault="007D47C0" w:rsidP="007D47C0">
            <w:pPr>
              <w:jc w:val="right"/>
              <w:rPr>
                <w:color w:val="000000"/>
                <w:sz w:val="14"/>
                <w:szCs w:val="14"/>
              </w:rPr>
            </w:pPr>
            <w:r w:rsidRPr="007D47C0">
              <w:rPr>
                <w:color w:val="000000"/>
                <w:sz w:val="14"/>
                <w:szCs w:val="14"/>
              </w:rPr>
              <w:t>133,489</w:t>
            </w:r>
          </w:p>
        </w:tc>
        <w:tc>
          <w:tcPr>
            <w:tcW w:w="720" w:type="dxa"/>
            <w:tcBorders>
              <w:top w:val="nil"/>
              <w:left w:val="nil"/>
              <w:bottom w:val="nil"/>
              <w:right w:val="nil"/>
            </w:tcBorders>
            <w:shd w:val="clear" w:color="auto" w:fill="auto"/>
            <w:tcMar>
              <w:left w:w="43" w:type="dxa"/>
              <w:right w:w="43" w:type="dxa"/>
            </w:tcMar>
            <w:vAlign w:val="center"/>
          </w:tcPr>
          <w:p w14:paraId="2AFB8853" w14:textId="30112A34" w:rsidR="007D47C0" w:rsidRPr="007D47C0" w:rsidRDefault="007D47C0" w:rsidP="007D47C0">
            <w:pPr>
              <w:jc w:val="right"/>
              <w:rPr>
                <w:color w:val="000000"/>
                <w:sz w:val="14"/>
                <w:szCs w:val="14"/>
              </w:rPr>
            </w:pPr>
            <w:r w:rsidRPr="007D47C0">
              <w:rPr>
                <w:color w:val="000000"/>
                <w:sz w:val="14"/>
                <w:szCs w:val="14"/>
              </w:rPr>
              <w:t>175,065</w:t>
            </w:r>
          </w:p>
        </w:tc>
        <w:tc>
          <w:tcPr>
            <w:tcW w:w="720" w:type="dxa"/>
            <w:tcBorders>
              <w:top w:val="nil"/>
              <w:left w:val="nil"/>
              <w:bottom w:val="nil"/>
              <w:right w:val="nil"/>
            </w:tcBorders>
            <w:shd w:val="clear" w:color="auto" w:fill="auto"/>
            <w:tcMar>
              <w:left w:w="43" w:type="dxa"/>
              <w:right w:w="43" w:type="dxa"/>
            </w:tcMar>
            <w:vAlign w:val="center"/>
          </w:tcPr>
          <w:p w14:paraId="0EA99F56" w14:textId="4B981ED9" w:rsidR="007D47C0" w:rsidRDefault="007D47C0" w:rsidP="007D47C0">
            <w:pPr>
              <w:jc w:val="right"/>
              <w:rPr>
                <w:color w:val="000000"/>
                <w:sz w:val="14"/>
                <w:szCs w:val="14"/>
              </w:rPr>
            </w:pPr>
            <w:r w:rsidRPr="005B7F2A">
              <w:rPr>
                <w:color w:val="000000"/>
                <w:sz w:val="14"/>
                <w:szCs w:val="14"/>
              </w:rPr>
              <w:t>177,530</w:t>
            </w:r>
          </w:p>
        </w:tc>
        <w:tc>
          <w:tcPr>
            <w:tcW w:w="720" w:type="dxa"/>
            <w:tcBorders>
              <w:top w:val="nil"/>
              <w:left w:val="nil"/>
              <w:bottom w:val="nil"/>
              <w:right w:val="nil"/>
            </w:tcBorders>
            <w:shd w:val="clear" w:color="auto" w:fill="auto"/>
            <w:tcMar>
              <w:left w:w="43" w:type="dxa"/>
              <w:right w:w="43" w:type="dxa"/>
            </w:tcMar>
            <w:vAlign w:val="center"/>
          </w:tcPr>
          <w:p w14:paraId="1C526F26" w14:textId="25E4450C" w:rsidR="007D47C0" w:rsidRDefault="007D47C0" w:rsidP="007D47C0">
            <w:pPr>
              <w:jc w:val="right"/>
              <w:rPr>
                <w:color w:val="000000"/>
                <w:sz w:val="14"/>
                <w:szCs w:val="14"/>
              </w:rPr>
            </w:pPr>
            <w:r w:rsidRPr="005B7F2A">
              <w:rPr>
                <w:color w:val="000000"/>
                <w:sz w:val="14"/>
                <w:szCs w:val="14"/>
              </w:rPr>
              <w:t>117,093</w:t>
            </w:r>
          </w:p>
        </w:tc>
        <w:tc>
          <w:tcPr>
            <w:tcW w:w="720" w:type="dxa"/>
            <w:tcBorders>
              <w:top w:val="nil"/>
              <w:left w:val="nil"/>
              <w:bottom w:val="nil"/>
              <w:right w:val="nil"/>
            </w:tcBorders>
            <w:shd w:val="clear" w:color="auto" w:fill="auto"/>
            <w:tcMar>
              <w:left w:w="43" w:type="dxa"/>
              <w:right w:w="43" w:type="dxa"/>
            </w:tcMar>
            <w:vAlign w:val="center"/>
          </w:tcPr>
          <w:p w14:paraId="217ED488" w14:textId="4139AB83" w:rsidR="007D47C0" w:rsidRDefault="007D47C0" w:rsidP="007D47C0">
            <w:pPr>
              <w:jc w:val="right"/>
              <w:rPr>
                <w:color w:val="000000"/>
                <w:sz w:val="14"/>
                <w:szCs w:val="14"/>
              </w:rPr>
            </w:pPr>
            <w:r w:rsidRPr="007D47C0">
              <w:rPr>
                <w:color w:val="000000"/>
                <w:sz w:val="14"/>
                <w:szCs w:val="14"/>
              </w:rPr>
              <w:t>154,555</w:t>
            </w:r>
          </w:p>
        </w:tc>
        <w:tc>
          <w:tcPr>
            <w:tcW w:w="720" w:type="dxa"/>
            <w:tcBorders>
              <w:top w:val="nil"/>
              <w:left w:val="nil"/>
              <w:bottom w:val="nil"/>
              <w:right w:val="nil"/>
            </w:tcBorders>
            <w:shd w:val="clear" w:color="auto" w:fill="auto"/>
            <w:tcMar>
              <w:left w:w="43" w:type="dxa"/>
              <w:right w:w="43" w:type="dxa"/>
            </w:tcMar>
            <w:vAlign w:val="center"/>
          </w:tcPr>
          <w:p w14:paraId="19AC2313" w14:textId="5C75855F" w:rsidR="007D47C0" w:rsidRPr="009575A3" w:rsidRDefault="007D47C0" w:rsidP="007D47C0">
            <w:pPr>
              <w:jc w:val="right"/>
              <w:rPr>
                <w:color w:val="000000"/>
                <w:sz w:val="14"/>
                <w:szCs w:val="14"/>
              </w:rPr>
            </w:pPr>
            <w:r w:rsidRPr="007D47C0">
              <w:rPr>
                <w:color w:val="000000"/>
                <w:sz w:val="14"/>
                <w:szCs w:val="14"/>
              </w:rPr>
              <w:t>103,155</w:t>
            </w:r>
          </w:p>
        </w:tc>
        <w:tc>
          <w:tcPr>
            <w:tcW w:w="659" w:type="dxa"/>
            <w:tcBorders>
              <w:top w:val="nil"/>
              <w:left w:val="nil"/>
              <w:bottom w:val="nil"/>
              <w:right w:val="nil"/>
            </w:tcBorders>
            <w:shd w:val="clear" w:color="auto" w:fill="auto"/>
            <w:tcMar>
              <w:left w:w="43" w:type="dxa"/>
              <w:right w:w="43" w:type="dxa"/>
            </w:tcMar>
            <w:vAlign w:val="center"/>
          </w:tcPr>
          <w:p w14:paraId="7BCA562F" w14:textId="79F1BB5E" w:rsidR="007D47C0" w:rsidRPr="007D47C0" w:rsidRDefault="007D47C0" w:rsidP="007D47C0">
            <w:pPr>
              <w:jc w:val="right"/>
              <w:rPr>
                <w:color w:val="000000"/>
                <w:sz w:val="14"/>
                <w:szCs w:val="14"/>
              </w:rPr>
            </w:pPr>
            <w:r w:rsidRPr="007D47C0">
              <w:rPr>
                <w:color w:val="000000"/>
                <w:sz w:val="14"/>
                <w:szCs w:val="14"/>
              </w:rPr>
              <w:t>155,718</w:t>
            </w:r>
          </w:p>
        </w:tc>
      </w:tr>
      <w:tr w:rsidR="007D47C0" w:rsidRPr="00F6138D" w14:paraId="6441C286"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4CAE3AB" w14:textId="77777777" w:rsidR="007D47C0" w:rsidRPr="002B6501" w:rsidRDefault="007D47C0" w:rsidP="007D47C0">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14:paraId="168CD743" w14:textId="1F08A778" w:rsidR="007D47C0" w:rsidRDefault="007D47C0" w:rsidP="007D47C0">
            <w:pPr>
              <w:jc w:val="right"/>
              <w:rPr>
                <w:color w:val="000000"/>
                <w:sz w:val="14"/>
                <w:szCs w:val="14"/>
              </w:rPr>
            </w:pPr>
            <w:r>
              <w:rPr>
                <w:color w:val="000000"/>
                <w:sz w:val="14"/>
                <w:szCs w:val="14"/>
              </w:rPr>
              <w:t>1,959,984</w:t>
            </w:r>
          </w:p>
        </w:tc>
        <w:tc>
          <w:tcPr>
            <w:tcW w:w="759" w:type="dxa"/>
            <w:tcBorders>
              <w:top w:val="nil"/>
              <w:left w:val="nil"/>
              <w:bottom w:val="nil"/>
              <w:right w:val="nil"/>
            </w:tcBorders>
            <w:shd w:val="clear" w:color="auto" w:fill="auto"/>
            <w:noWrap/>
            <w:tcMar>
              <w:left w:w="43" w:type="dxa"/>
              <w:right w:w="43" w:type="dxa"/>
            </w:tcMar>
            <w:vAlign w:val="center"/>
          </w:tcPr>
          <w:p w14:paraId="342AEB66" w14:textId="16B46374" w:rsidR="007D47C0" w:rsidRDefault="007D47C0" w:rsidP="007D47C0">
            <w:pPr>
              <w:jc w:val="right"/>
              <w:rPr>
                <w:color w:val="000000"/>
                <w:sz w:val="14"/>
                <w:szCs w:val="14"/>
              </w:rPr>
            </w:pPr>
            <w:r w:rsidRPr="00F6138D">
              <w:rPr>
                <w:color w:val="000000"/>
                <w:sz w:val="14"/>
                <w:szCs w:val="14"/>
              </w:rPr>
              <w:t>2,936,897</w:t>
            </w:r>
          </w:p>
        </w:tc>
        <w:tc>
          <w:tcPr>
            <w:tcW w:w="720" w:type="dxa"/>
            <w:tcBorders>
              <w:top w:val="nil"/>
              <w:left w:val="nil"/>
              <w:bottom w:val="nil"/>
              <w:right w:val="nil"/>
            </w:tcBorders>
            <w:shd w:val="clear" w:color="auto" w:fill="auto"/>
            <w:noWrap/>
            <w:tcMar>
              <w:left w:w="43" w:type="dxa"/>
              <w:right w:w="43" w:type="dxa"/>
            </w:tcMar>
            <w:vAlign w:val="center"/>
          </w:tcPr>
          <w:p w14:paraId="6D957B86" w14:textId="64CEE649" w:rsidR="007D47C0" w:rsidRDefault="007D47C0" w:rsidP="007D47C0">
            <w:pPr>
              <w:jc w:val="right"/>
              <w:rPr>
                <w:color w:val="000000"/>
                <w:sz w:val="14"/>
                <w:szCs w:val="14"/>
              </w:rPr>
            </w:pPr>
            <w:r w:rsidRPr="007D47C0">
              <w:rPr>
                <w:color w:val="000000"/>
                <w:sz w:val="14"/>
                <w:szCs w:val="14"/>
              </w:rPr>
              <w:t>234,846</w:t>
            </w:r>
          </w:p>
        </w:tc>
        <w:tc>
          <w:tcPr>
            <w:tcW w:w="720" w:type="dxa"/>
            <w:tcBorders>
              <w:top w:val="nil"/>
              <w:left w:val="nil"/>
              <w:bottom w:val="nil"/>
              <w:right w:val="nil"/>
            </w:tcBorders>
            <w:shd w:val="clear" w:color="auto" w:fill="auto"/>
            <w:tcMar>
              <w:left w:w="43" w:type="dxa"/>
              <w:right w:w="43" w:type="dxa"/>
            </w:tcMar>
            <w:vAlign w:val="center"/>
          </w:tcPr>
          <w:p w14:paraId="1AB0AADC" w14:textId="3F126169" w:rsidR="007D47C0" w:rsidRPr="007D47C0" w:rsidRDefault="007D47C0" w:rsidP="007D47C0">
            <w:pPr>
              <w:jc w:val="right"/>
              <w:rPr>
                <w:color w:val="000000"/>
                <w:sz w:val="14"/>
                <w:szCs w:val="14"/>
              </w:rPr>
            </w:pPr>
            <w:r w:rsidRPr="007D47C0">
              <w:rPr>
                <w:color w:val="000000"/>
                <w:sz w:val="14"/>
                <w:szCs w:val="14"/>
              </w:rPr>
              <w:t>236,253</w:t>
            </w:r>
          </w:p>
        </w:tc>
        <w:tc>
          <w:tcPr>
            <w:tcW w:w="720" w:type="dxa"/>
            <w:tcBorders>
              <w:top w:val="nil"/>
              <w:left w:val="nil"/>
              <w:bottom w:val="nil"/>
              <w:right w:val="nil"/>
            </w:tcBorders>
            <w:shd w:val="clear" w:color="auto" w:fill="auto"/>
            <w:tcMar>
              <w:left w:w="43" w:type="dxa"/>
              <w:right w:w="43" w:type="dxa"/>
            </w:tcMar>
            <w:vAlign w:val="center"/>
          </w:tcPr>
          <w:p w14:paraId="0697720C" w14:textId="238A83FA" w:rsidR="007D47C0" w:rsidRDefault="007D47C0" w:rsidP="007D47C0">
            <w:pPr>
              <w:jc w:val="right"/>
              <w:rPr>
                <w:color w:val="000000"/>
                <w:sz w:val="14"/>
                <w:szCs w:val="14"/>
              </w:rPr>
            </w:pPr>
            <w:r w:rsidRPr="005B7F2A">
              <w:rPr>
                <w:color w:val="000000"/>
                <w:sz w:val="14"/>
                <w:szCs w:val="14"/>
              </w:rPr>
              <w:t>190,569</w:t>
            </w:r>
          </w:p>
        </w:tc>
        <w:tc>
          <w:tcPr>
            <w:tcW w:w="720" w:type="dxa"/>
            <w:tcBorders>
              <w:top w:val="nil"/>
              <w:left w:val="nil"/>
              <w:bottom w:val="nil"/>
              <w:right w:val="nil"/>
            </w:tcBorders>
            <w:shd w:val="clear" w:color="auto" w:fill="auto"/>
            <w:tcMar>
              <w:left w:w="43" w:type="dxa"/>
              <w:right w:w="43" w:type="dxa"/>
            </w:tcMar>
            <w:vAlign w:val="center"/>
          </w:tcPr>
          <w:p w14:paraId="7AFEEBB4" w14:textId="13F5C7F8" w:rsidR="007D47C0" w:rsidRDefault="007D47C0" w:rsidP="007D47C0">
            <w:pPr>
              <w:jc w:val="right"/>
              <w:rPr>
                <w:color w:val="000000"/>
                <w:sz w:val="14"/>
                <w:szCs w:val="14"/>
              </w:rPr>
            </w:pPr>
            <w:r w:rsidRPr="005B7F2A">
              <w:rPr>
                <w:color w:val="000000"/>
                <w:sz w:val="14"/>
                <w:szCs w:val="14"/>
              </w:rPr>
              <w:t>236,437</w:t>
            </w:r>
          </w:p>
        </w:tc>
        <w:tc>
          <w:tcPr>
            <w:tcW w:w="720" w:type="dxa"/>
            <w:tcBorders>
              <w:top w:val="nil"/>
              <w:left w:val="nil"/>
              <w:bottom w:val="nil"/>
              <w:right w:val="nil"/>
            </w:tcBorders>
            <w:shd w:val="clear" w:color="auto" w:fill="auto"/>
            <w:tcMar>
              <w:left w:w="43" w:type="dxa"/>
              <w:right w:w="43" w:type="dxa"/>
            </w:tcMar>
            <w:vAlign w:val="center"/>
          </w:tcPr>
          <w:p w14:paraId="20A5652F" w14:textId="570526C5" w:rsidR="007D47C0" w:rsidRDefault="007D47C0" w:rsidP="007D47C0">
            <w:pPr>
              <w:jc w:val="right"/>
              <w:rPr>
                <w:color w:val="000000"/>
                <w:sz w:val="14"/>
                <w:szCs w:val="14"/>
              </w:rPr>
            </w:pPr>
            <w:r w:rsidRPr="007D47C0">
              <w:rPr>
                <w:color w:val="000000"/>
                <w:sz w:val="14"/>
                <w:szCs w:val="14"/>
              </w:rPr>
              <w:t>323,232</w:t>
            </w:r>
          </w:p>
        </w:tc>
        <w:tc>
          <w:tcPr>
            <w:tcW w:w="720" w:type="dxa"/>
            <w:tcBorders>
              <w:top w:val="nil"/>
              <w:left w:val="nil"/>
              <w:bottom w:val="nil"/>
              <w:right w:val="nil"/>
            </w:tcBorders>
            <w:shd w:val="clear" w:color="auto" w:fill="auto"/>
            <w:tcMar>
              <w:left w:w="43" w:type="dxa"/>
              <w:right w:w="43" w:type="dxa"/>
            </w:tcMar>
            <w:vAlign w:val="center"/>
          </w:tcPr>
          <w:p w14:paraId="04277B3E" w14:textId="7BAD3DD0" w:rsidR="007D47C0" w:rsidRPr="009575A3" w:rsidRDefault="007D47C0" w:rsidP="007D47C0">
            <w:pPr>
              <w:jc w:val="right"/>
              <w:rPr>
                <w:color w:val="000000"/>
                <w:sz w:val="14"/>
                <w:szCs w:val="14"/>
              </w:rPr>
            </w:pPr>
            <w:r w:rsidRPr="007D47C0">
              <w:rPr>
                <w:color w:val="000000"/>
                <w:sz w:val="14"/>
                <w:szCs w:val="14"/>
              </w:rPr>
              <w:t>196,858</w:t>
            </w:r>
          </w:p>
        </w:tc>
        <w:tc>
          <w:tcPr>
            <w:tcW w:w="659" w:type="dxa"/>
            <w:tcBorders>
              <w:top w:val="nil"/>
              <w:left w:val="nil"/>
              <w:bottom w:val="nil"/>
              <w:right w:val="nil"/>
            </w:tcBorders>
            <w:shd w:val="clear" w:color="auto" w:fill="auto"/>
            <w:tcMar>
              <w:left w:w="43" w:type="dxa"/>
              <w:right w:w="43" w:type="dxa"/>
            </w:tcMar>
            <w:vAlign w:val="center"/>
          </w:tcPr>
          <w:p w14:paraId="79AFB1B7" w14:textId="343E1D60" w:rsidR="007D47C0" w:rsidRPr="007D47C0" w:rsidRDefault="007D47C0" w:rsidP="007D47C0">
            <w:pPr>
              <w:jc w:val="right"/>
              <w:rPr>
                <w:color w:val="000000"/>
                <w:sz w:val="14"/>
                <w:szCs w:val="14"/>
              </w:rPr>
            </w:pPr>
            <w:r w:rsidRPr="007D47C0">
              <w:rPr>
                <w:color w:val="000000"/>
                <w:sz w:val="14"/>
                <w:szCs w:val="14"/>
              </w:rPr>
              <w:t>147,663</w:t>
            </w:r>
          </w:p>
        </w:tc>
      </w:tr>
      <w:tr w:rsidR="007D47C0" w:rsidRPr="00F6138D" w14:paraId="5C312583"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9D0710F" w14:textId="77777777" w:rsidR="007D47C0" w:rsidRPr="002B6501" w:rsidRDefault="007D47C0" w:rsidP="007D47C0">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14:paraId="5C8E393E" w14:textId="2A0D6755" w:rsidR="007D47C0" w:rsidRDefault="007D47C0" w:rsidP="007D47C0">
            <w:pPr>
              <w:jc w:val="right"/>
              <w:rPr>
                <w:color w:val="000000"/>
                <w:sz w:val="14"/>
                <w:szCs w:val="14"/>
              </w:rPr>
            </w:pPr>
            <w:r>
              <w:rPr>
                <w:color w:val="000000"/>
                <w:sz w:val="14"/>
                <w:szCs w:val="14"/>
              </w:rPr>
              <w:t>175,220</w:t>
            </w:r>
          </w:p>
        </w:tc>
        <w:tc>
          <w:tcPr>
            <w:tcW w:w="759" w:type="dxa"/>
            <w:tcBorders>
              <w:top w:val="nil"/>
              <w:left w:val="nil"/>
              <w:bottom w:val="nil"/>
              <w:right w:val="nil"/>
            </w:tcBorders>
            <w:shd w:val="clear" w:color="auto" w:fill="auto"/>
            <w:noWrap/>
            <w:tcMar>
              <w:left w:w="43" w:type="dxa"/>
              <w:right w:w="43" w:type="dxa"/>
            </w:tcMar>
            <w:vAlign w:val="center"/>
          </w:tcPr>
          <w:p w14:paraId="5736F5D6" w14:textId="21580D38" w:rsidR="007D47C0" w:rsidRDefault="007D47C0" w:rsidP="007D47C0">
            <w:pPr>
              <w:jc w:val="right"/>
              <w:rPr>
                <w:color w:val="000000"/>
                <w:sz w:val="14"/>
                <w:szCs w:val="14"/>
              </w:rPr>
            </w:pPr>
            <w:r w:rsidRPr="00F6138D">
              <w:rPr>
                <w:color w:val="000000"/>
                <w:sz w:val="14"/>
                <w:szCs w:val="14"/>
              </w:rPr>
              <w:t>260,705</w:t>
            </w:r>
          </w:p>
        </w:tc>
        <w:tc>
          <w:tcPr>
            <w:tcW w:w="720" w:type="dxa"/>
            <w:tcBorders>
              <w:top w:val="nil"/>
              <w:left w:val="nil"/>
              <w:bottom w:val="nil"/>
              <w:right w:val="nil"/>
            </w:tcBorders>
            <w:shd w:val="clear" w:color="auto" w:fill="auto"/>
            <w:noWrap/>
            <w:tcMar>
              <w:left w:w="43" w:type="dxa"/>
              <w:right w:w="43" w:type="dxa"/>
            </w:tcMar>
            <w:vAlign w:val="center"/>
          </w:tcPr>
          <w:p w14:paraId="7281E54F" w14:textId="70656A90" w:rsidR="007D47C0" w:rsidRDefault="007D47C0" w:rsidP="007D47C0">
            <w:pPr>
              <w:jc w:val="right"/>
              <w:rPr>
                <w:color w:val="000000"/>
                <w:sz w:val="14"/>
                <w:szCs w:val="14"/>
              </w:rPr>
            </w:pPr>
            <w:r w:rsidRPr="007D47C0">
              <w:rPr>
                <w:color w:val="000000"/>
                <w:sz w:val="14"/>
                <w:szCs w:val="14"/>
              </w:rPr>
              <w:t>17,428</w:t>
            </w:r>
          </w:p>
        </w:tc>
        <w:tc>
          <w:tcPr>
            <w:tcW w:w="720" w:type="dxa"/>
            <w:tcBorders>
              <w:top w:val="nil"/>
              <w:left w:val="nil"/>
              <w:bottom w:val="nil"/>
              <w:right w:val="nil"/>
            </w:tcBorders>
            <w:shd w:val="clear" w:color="auto" w:fill="auto"/>
            <w:tcMar>
              <w:left w:w="43" w:type="dxa"/>
              <w:right w:w="43" w:type="dxa"/>
            </w:tcMar>
            <w:vAlign w:val="center"/>
          </w:tcPr>
          <w:p w14:paraId="7C470E58" w14:textId="293979A9" w:rsidR="007D47C0" w:rsidRPr="007D47C0" w:rsidRDefault="007D47C0" w:rsidP="007D47C0">
            <w:pPr>
              <w:jc w:val="right"/>
              <w:rPr>
                <w:color w:val="000000"/>
                <w:sz w:val="14"/>
                <w:szCs w:val="14"/>
              </w:rPr>
            </w:pPr>
            <w:r w:rsidRPr="007D47C0">
              <w:rPr>
                <w:color w:val="000000"/>
                <w:sz w:val="14"/>
                <w:szCs w:val="14"/>
              </w:rPr>
              <w:t>16,991</w:t>
            </w:r>
          </w:p>
        </w:tc>
        <w:tc>
          <w:tcPr>
            <w:tcW w:w="720" w:type="dxa"/>
            <w:tcBorders>
              <w:top w:val="nil"/>
              <w:left w:val="nil"/>
              <w:bottom w:val="nil"/>
              <w:right w:val="nil"/>
            </w:tcBorders>
            <w:shd w:val="clear" w:color="auto" w:fill="auto"/>
            <w:tcMar>
              <w:left w:w="43" w:type="dxa"/>
              <w:right w:w="43" w:type="dxa"/>
            </w:tcMar>
            <w:vAlign w:val="center"/>
          </w:tcPr>
          <w:p w14:paraId="4CFE2F8B" w14:textId="40294422" w:rsidR="007D47C0" w:rsidRDefault="007D47C0" w:rsidP="007D47C0">
            <w:pPr>
              <w:jc w:val="right"/>
              <w:rPr>
                <w:color w:val="000000"/>
                <w:sz w:val="14"/>
                <w:szCs w:val="14"/>
              </w:rPr>
            </w:pPr>
            <w:r w:rsidRPr="005B7F2A">
              <w:rPr>
                <w:color w:val="000000"/>
                <w:sz w:val="14"/>
                <w:szCs w:val="14"/>
              </w:rPr>
              <w:t>26,156</w:t>
            </w:r>
          </w:p>
        </w:tc>
        <w:tc>
          <w:tcPr>
            <w:tcW w:w="720" w:type="dxa"/>
            <w:tcBorders>
              <w:top w:val="nil"/>
              <w:left w:val="nil"/>
              <w:bottom w:val="nil"/>
              <w:right w:val="nil"/>
            </w:tcBorders>
            <w:shd w:val="clear" w:color="auto" w:fill="auto"/>
            <w:tcMar>
              <w:left w:w="43" w:type="dxa"/>
              <w:right w:w="43" w:type="dxa"/>
            </w:tcMar>
            <w:vAlign w:val="center"/>
          </w:tcPr>
          <w:p w14:paraId="4E72BEC9" w14:textId="0A2791AA" w:rsidR="007D47C0" w:rsidRDefault="007D47C0" w:rsidP="007D47C0">
            <w:pPr>
              <w:jc w:val="right"/>
              <w:rPr>
                <w:color w:val="000000"/>
                <w:sz w:val="14"/>
                <w:szCs w:val="14"/>
              </w:rPr>
            </w:pPr>
            <w:r w:rsidRPr="005B7F2A">
              <w:rPr>
                <w:color w:val="000000"/>
                <w:sz w:val="14"/>
                <w:szCs w:val="14"/>
              </w:rPr>
              <w:t>22,436</w:t>
            </w:r>
          </w:p>
        </w:tc>
        <w:tc>
          <w:tcPr>
            <w:tcW w:w="720" w:type="dxa"/>
            <w:tcBorders>
              <w:top w:val="nil"/>
              <w:left w:val="nil"/>
              <w:bottom w:val="nil"/>
              <w:right w:val="nil"/>
            </w:tcBorders>
            <w:shd w:val="clear" w:color="auto" w:fill="auto"/>
            <w:tcMar>
              <w:left w:w="43" w:type="dxa"/>
              <w:right w:w="43" w:type="dxa"/>
            </w:tcMar>
            <w:vAlign w:val="center"/>
          </w:tcPr>
          <w:p w14:paraId="230E1650" w14:textId="2B0BDAE9" w:rsidR="007D47C0" w:rsidRDefault="007D47C0" w:rsidP="007D47C0">
            <w:pPr>
              <w:jc w:val="right"/>
              <w:rPr>
                <w:color w:val="000000"/>
                <w:sz w:val="14"/>
                <w:szCs w:val="14"/>
              </w:rPr>
            </w:pPr>
            <w:r w:rsidRPr="007D47C0">
              <w:rPr>
                <w:color w:val="000000"/>
                <w:sz w:val="14"/>
                <w:szCs w:val="14"/>
              </w:rPr>
              <w:t>32,701</w:t>
            </w:r>
          </w:p>
        </w:tc>
        <w:tc>
          <w:tcPr>
            <w:tcW w:w="720" w:type="dxa"/>
            <w:tcBorders>
              <w:top w:val="nil"/>
              <w:left w:val="nil"/>
              <w:bottom w:val="nil"/>
              <w:right w:val="nil"/>
            </w:tcBorders>
            <w:shd w:val="clear" w:color="auto" w:fill="auto"/>
            <w:tcMar>
              <w:left w:w="43" w:type="dxa"/>
              <w:right w:w="43" w:type="dxa"/>
            </w:tcMar>
            <w:vAlign w:val="center"/>
          </w:tcPr>
          <w:p w14:paraId="6E7AC71D" w14:textId="00D9E04F" w:rsidR="007D47C0" w:rsidRPr="009575A3" w:rsidRDefault="007D47C0" w:rsidP="007D47C0">
            <w:pPr>
              <w:jc w:val="right"/>
              <w:rPr>
                <w:color w:val="000000"/>
                <w:sz w:val="14"/>
                <w:szCs w:val="14"/>
              </w:rPr>
            </w:pPr>
            <w:r w:rsidRPr="007D47C0">
              <w:rPr>
                <w:color w:val="000000"/>
                <w:sz w:val="14"/>
                <w:szCs w:val="14"/>
              </w:rPr>
              <w:t>18,593</w:t>
            </w:r>
          </w:p>
        </w:tc>
        <w:tc>
          <w:tcPr>
            <w:tcW w:w="659" w:type="dxa"/>
            <w:tcBorders>
              <w:top w:val="nil"/>
              <w:left w:val="nil"/>
              <w:bottom w:val="nil"/>
              <w:right w:val="nil"/>
            </w:tcBorders>
            <w:shd w:val="clear" w:color="auto" w:fill="auto"/>
            <w:tcMar>
              <w:left w:w="43" w:type="dxa"/>
              <w:right w:w="43" w:type="dxa"/>
            </w:tcMar>
            <w:vAlign w:val="center"/>
          </w:tcPr>
          <w:p w14:paraId="77358B62" w14:textId="7EFB137D" w:rsidR="007D47C0" w:rsidRPr="007D47C0" w:rsidRDefault="007D47C0" w:rsidP="007D47C0">
            <w:pPr>
              <w:jc w:val="right"/>
              <w:rPr>
                <w:color w:val="000000"/>
                <w:sz w:val="14"/>
                <w:szCs w:val="14"/>
              </w:rPr>
            </w:pPr>
            <w:r w:rsidRPr="007D47C0">
              <w:rPr>
                <w:color w:val="000000"/>
                <w:sz w:val="14"/>
                <w:szCs w:val="14"/>
              </w:rPr>
              <w:t>29,874</w:t>
            </w:r>
          </w:p>
        </w:tc>
      </w:tr>
      <w:tr w:rsidR="007D47C0" w:rsidRPr="00F6138D" w14:paraId="313FF6CA"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478F69E" w14:textId="77777777" w:rsidR="007D47C0" w:rsidRPr="002B6501" w:rsidRDefault="007D47C0" w:rsidP="007D47C0">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14:paraId="0F99F80C" w14:textId="5F41FF52" w:rsidR="007D47C0" w:rsidRDefault="007D47C0" w:rsidP="007D47C0">
            <w:pPr>
              <w:jc w:val="right"/>
              <w:rPr>
                <w:color w:val="000000"/>
                <w:sz w:val="14"/>
                <w:szCs w:val="14"/>
              </w:rPr>
            </w:pPr>
            <w:r>
              <w:rPr>
                <w:color w:val="000000"/>
                <w:sz w:val="14"/>
                <w:szCs w:val="14"/>
              </w:rPr>
              <w:t>895,250</w:t>
            </w:r>
          </w:p>
        </w:tc>
        <w:tc>
          <w:tcPr>
            <w:tcW w:w="759" w:type="dxa"/>
            <w:tcBorders>
              <w:top w:val="nil"/>
              <w:left w:val="nil"/>
              <w:bottom w:val="nil"/>
              <w:right w:val="nil"/>
            </w:tcBorders>
            <w:shd w:val="clear" w:color="auto" w:fill="auto"/>
            <w:noWrap/>
            <w:tcMar>
              <w:left w:w="43" w:type="dxa"/>
              <w:right w:w="43" w:type="dxa"/>
            </w:tcMar>
            <w:vAlign w:val="center"/>
          </w:tcPr>
          <w:p w14:paraId="20CDA660" w14:textId="49FFDA09" w:rsidR="007D47C0" w:rsidRDefault="007D47C0" w:rsidP="007D47C0">
            <w:pPr>
              <w:jc w:val="right"/>
              <w:rPr>
                <w:color w:val="000000"/>
                <w:sz w:val="14"/>
                <w:szCs w:val="14"/>
              </w:rPr>
            </w:pPr>
            <w:r w:rsidRPr="00F6138D">
              <w:rPr>
                <w:color w:val="000000"/>
                <w:sz w:val="14"/>
                <w:szCs w:val="14"/>
              </w:rPr>
              <w:t>999,672</w:t>
            </w:r>
          </w:p>
        </w:tc>
        <w:tc>
          <w:tcPr>
            <w:tcW w:w="720" w:type="dxa"/>
            <w:tcBorders>
              <w:top w:val="nil"/>
              <w:left w:val="nil"/>
              <w:bottom w:val="nil"/>
              <w:right w:val="nil"/>
            </w:tcBorders>
            <w:shd w:val="clear" w:color="auto" w:fill="auto"/>
            <w:noWrap/>
            <w:tcMar>
              <w:left w:w="43" w:type="dxa"/>
              <w:right w:w="43" w:type="dxa"/>
            </w:tcMar>
            <w:vAlign w:val="center"/>
          </w:tcPr>
          <w:p w14:paraId="0C746554" w14:textId="7DB613AA" w:rsidR="007D47C0" w:rsidRDefault="007D47C0" w:rsidP="007D47C0">
            <w:pPr>
              <w:jc w:val="right"/>
              <w:rPr>
                <w:color w:val="000000"/>
                <w:sz w:val="14"/>
                <w:szCs w:val="14"/>
              </w:rPr>
            </w:pPr>
            <w:r w:rsidRPr="007D47C0">
              <w:rPr>
                <w:color w:val="000000"/>
                <w:sz w:val="14"/>
                <w:szCs w:val="14"/>
              </w:rPr>
              <w:t>110,845</w:t>
            </w:r>
          </w:p>
        </w:tc>
        <w:tc>
          <w:tcPr>
            <w:tcW w:w="720" w:type="dxa"/>
            <w:tcBorders>
              <w:top w:val="nil"/>
              <w:left w:val="nil"/>
              <w:bottom w:val="nil"/>
              <w:right w:val="nil"/>
            </w:tcBorders>
            <w:shd w:val="clear" w:color="auto" w:fill="auto"/>
            <w:tcMar>
              <w:left w:w="43" w:type="dxa"/>
              <w:right w:w="43" w:type="dxa"/>
            </w:tcMar>
            <w:vAlign w:val="center"/>
          </w:tcPr>
          <w:p w14:paraId="686000AF" w14:textId="3276B33E" w:rsidR="007D47C0" w:rsidRPr="007D47C0" w:rsidRDefault="007D47C0" w:rsidP="007D47C0">
            <w:pPr>
              <w:jc w:val="right"/>
              <w:rPr>
                <w:color w:val="000000"/>
                <w:sz w:val="14"/>
                <w:szCs w:val="14"/>
              </w:rPr>
            </w:pPr>
            <w:r w:rsidRPr="007D47C0">
              <w:rPr>
                <w:color w:val="000000"/>
                <w:sz w:val="14"/>
                <w:szCs w:val="14"/>
              </w:rPr>
              <w:t>80,528</w:t>
            </w:r>
          </w:p>
        </w:tc>
        <w:tc>
          <w:tcPr>
            <w:tcW w:w="720" w:type="dxa"/>
            <w:tcBorders>
              <w:top w:val="nil"/>
              <w:left w:val="nil"/>
              <w:bottom w:val="nil"/>
              <w:right w:val="nil"/>
            </w:tcBorders>
            <w:shd w:val="clear" w:color="auto" w:fill="auto"/>
            <w:tcMar>
              <w:left w:w="43" w:type="dxa"/>
              <w:right w:w="43" w:type="dxa"/>
            </w:tcMar>
            <w:vAlign w:val="center"/>
          </w:tcPr>
          <w:p w14:paraId="46072A1E" w14:textId="417EEB00" w:rsidR="007D47C0" w:rsidRDefault="007D47C0" w:rsidP="007D47C0">
            <w:pPr>
              <w:jc w:val="right"/>
              <w:rPr>
                <w:color w:val="000000"/>
                <w:sz w:val="14"/>
                <w:szCs w:val="14"/>
              </w:rPr>
            </w:pPr>
            <w:r w:rsidRPr="005B7F2A">
              <w:rPr>
                <w:color w:val="000000"/>
                <w:sz w:val="14"/>
                <w:szCs w:val="14"/>
              </w:rPr>
              <w:t>76,630</w:t>
            </w:r>
          </w:p>
        </w:tc>
        <w:tc>
          <w:tcPr>
            <w:tcW w:w="720" w:type="dxa"/>
            <w:tcBorders>
              <w:top w:val="nil"/>
              <w:left w:val="nil"/>
              <w:bottom w:val="nil"/>
              <w:right w:val="nil"/>
            </w:tcBorders>
            <w:shd w:val="clear" w:color="auto" w:fill="auto"/>
            <w:tcMar>
              <w:left w:w="43" w:type="dxa"/>
              <w:right w:w="43" w:type="dxa"/>
            </w:tcMar>
            <w:vAlign w:val="center"/>
          </w:tcPr>
          <w:p w14:paraId="1BE793FF" w14:textId="3D0A3099" w:rsidR="007D47C0" w:rsidRDefault="007D47C0" w:rsidP="007D47C0">
            <w:pPr>
              <w:jc w:val="right"/>
              <w:rPr>
                <w:color w:val="000000"/>
                <w:sz w:val="14"/>
                <w:szCs w:val="14"/>
              </w:rPr>
            </w:pPr>
            <w:r w:rsidRPr="005B7F2A">
              <w:rPr>
                <w:color w:val="000000"/>
                <w:sz w:val="14"/>
                <w:szCs w:val="14"/>
              </w:rPr>
              <w:t>74,479</w:t>
            </w:r>
          </w:p>
        </w:tc>
        <w:tc>
          <w:tcPr>
            <w:tcW w:w="720" w:type="dxa"/>
            <w:tcBorders>
              <w:top w:val="nil"/>
              <w:left w:val="nil"/>
              <w:bottom w:val="nil"/>
              <w:right w:val="nil"/>
            </w:tcBorders>
            <w:shd w:val="clear" w:color="auto" w:fill="auto"/>
            <w:tcMar>
              <w:left w:w="43" w:type="dxa"/>
              <w:right w:w="43" w:type="dxa"/>
            </w:tcMar>
            <w:vAlign w:val="center"/>
          </w:tcPr>
          <w:p w14:paraId="1E2561F9" w14:textId="4AF73B78" w:rsidR="007D47C0" w:rsidRDefault="007D47C0" w:rsidP="007D47C0">
            <w:pPr>
              <w:jc w:val="right"/>
              <w:rPr>
                <w:color w:val="000000"/>
                <w:sz w:val="14"/>
                <w:szCs w:val="14"/>
              </w:rPr>
            </w:pPr>
            <w:r w:rsidRPr="007D47C0">
              <w:rPr>
                <w:color w:val="000000"/>
                <w:sz w:val="14"/>
                <w:szCs w:val="14"/>
              </w:rPr>
              <w:t>74,787</w:t>
            </w:r>
          </w:p>
        </w:tc>
        <w:tc>
          <w:tcPr>
            <w:tcW w:w="720" w:type="dxa"/>
            <w:tcBorders>
              <w:top w:val="nil"/>
              <w:left w:val="nil"/>
              <w:bottom w:val="nil"/>
              <w:right w:val="nil"/>
            </w:tcBorders>
            <w:shd w:val="clear" w:color="auto" w:fill="auto"/>
            <w:tcMar>
              <w:left w:w="43" w:type="dxa"/>
              <w:right w:w="43" w:type="dxa"/>
            </w:tcMar>
            <w:vAlign w:val="center"/>
          </w:tcPr>
          <w:p w14:paraId="1B2C5A1C" w14:textId="09B134ED" w:rsidR="007D47C0" w:rsidRPr="009575A3" w:rsidRDefault="007D47C0" w:rsidP="007D47C0">
            <w:pPr>
              <w:jc w:val="right"/>
              <w:rPr>
                <w:color w:val="000000"/>
                <w:sz w:val="14"/>
                <w:szCs w:val="14"/>
              </w:rPr>
            </w:pPr>
            <w:r w:rsidRPr="007D47C0">
              <w:rPr>
                <w:color w:val="000000"/>
                <w:sz w:val="14"/>
                <w:szCs w:val="14"/>
              </w:rPr>
              <w:t>95,768</w:t>
            </w:r>
          </w:p>
        </w:tc>
        <w:tc>
          <w:tcPr>
            <w:tcW w:w="659" w:type="dxa"/>
            <w:tcBorders>
              <w:top w:val="nil"/>
              <w:left w:val="nil"/>
              <w:bottom w:val="nil"/>
              <w:right w:val="nil"/>
            </w:tcBorders>
            <w:shd w:val="clear" w:color="auto" w:fill="auto"/>
            <w:tcMar>
              <w:left w:w="43" w:type="dxa"/>
              <w:right w:w="43" w:type="dxa"/>
            </w:tcMar>
            <w:vAlign w:val="center"/>
          </w:tcPr>
          <w:p w14:paraId="0F89B70C" w14:textId="69960732" w:rsidR="007D47C0" w:rsidRPr="007D47C0" w:rsidRDefault="007D47C0" w:rsidP="007D47C0">
            <w:pPr>
              <w:jc w:val="right"/>
              <w:rPr>
                <w:color w:val="000000"/>
                <w:sz w:val="14"/>
                <w:szCs w:val="14"/>
              </w:rPr>
            </w:pPr>
            <w:r w:rsidRPr="007D47C0">
              <w:rPr>
                <w:color w:val="000000"/>
                <w:sz w:val="14"/>
                <w:szCs w:val="14"/>
              </w:rPr>
              <w:t>87,350</w:t>
            </w:r>
          </w:p>
        </w:tc>
      </w:tr>
      <w:tr w:rsidR="007D47C0" w:rsidRPr="00F6138D" w14:paraId="0599F29A"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EB7C65" w14:textId="77777777" w:rsidR="007D47C0" w:rsidRPr="002B6501" w:rsidRDefault="007D47C0" w:rsidP="007D47C0">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14:paraId="4E1026CD" w14:textId="01ECC5A8" w:rsidR="007D47C0" w:rsidRPr="007D47C0" w:rsidRDefault="007D47C0" w:rsidP="007D47C0">
            <w:pPr>
              <w:jc w:val="right"/>
              <w:rPr>
                <w:b/>
                <w:bCs/>
                <w:color w:val="000000"/>
                <w:sz w:val="14"/>
                <w:szCs w:val="14"/>
              </w:rPr>
            </w:pPr>
            <w:r w:rsidRPr="007D47C0">
              <w:rPr>
                <w:b/>
                <w:bCs/>
                <w:color w:val="000000"/>
                <w:sz w:val="14"/>
                <w:szCs w:val="14"/>
              </w:rPr>
              <w:t>1,218,094</w:t>
            </w:r>
          </w:p>
        </w:tc>
        <w:tc>
          <w:tcPr>
            <w:tcW w:w="759" w:type="dxa"/>
            <w:tcBorders>
              <w:top w:val="nil"/>
              <w:left w:val="nil"/>
              <w:bottom w:val="nil"/>
              <w:right w:val="nil"/>
            </w:tcBorders>
            <w:shd w:val="clear" w:color="auto" w:fill="auto"/>
            <w:noWrap/>
            <w:tcMar>
              <w:left w:w="43" w:type="dxa"/>
              <w:right w:w="43" w:type="dxa"/>
            </w:tcMar>
            <w:vAlign w:val="center"/>
          </w:tcPr>
          <w:p w14:paraId="5CAD66E7" w14:textId="775C6A0D" w:rsidR="007D47C0" w:rsidRPr="007D47C0" w:rsidRDefault="007D47C0" w:rsidP="007D47C0">
            <w:pPr>
              <w:jc w:val="right"/>
              <w:rPr>
                <w:b/>
                <w:bCs/>
                <w:color w:val="000000"/>
                <w:sz w:val="14"/>
                <w:szCs w:val="14"/>
              </w:rPr>
            </w:pPr>
            <w:r w:rsidRPr="007D47C0">
              <w:rPr>
                <w:b/>
                <w:bCs/>
                <w:color w:val="000000"/>
                <w:sz w:val="14"/>
                <w:szCs w:val="14"/>
              </w:rPr>
              <w:t>1,187,662</w:t>
            </w:r>
          </w:p>
        </w:tc>
        <w:tc>
          <w:tcPr>
            <w:tcW w:w="720" w:type="dxa"/>
            <w:tcBorders>
              <w:top w:val="nil"/>
              <w:left w:val="nil"/>
              <w:bottom w:val="nil"/>
              <w:right w:val="nil"/>
            </w:tcBorders>
            <w:shd w:val="clear" w:color="auto" w:fill="auto"/>
            <w:noWrap/>
            <w:tcMar>
              <w:left w:w="43" w:type="dxa"/>
              <w:right w:w="43" w:type="dxa"/>
            </w:tcMar>
            <w:vAlign w:val="center"/>
          </w:tcPr>
          <w:p w14:paraId="0351A35C" w14:textId="4D1D5C9D" w:rsidR="007D47C0" w:rsidRPr="007D47C0" w:rsidRDefault="007D47C0" w:rsidP="007D47C0">
            <w:pPr>
              <w:jc w:val="right"/>
              <w:rPr>
                <w:b/>
                <w:bCs/>
                <w:color w:val="000000"/>
                <w:sz w:val="14"/>
                <w:szCs w:val="14"/>
              </w:rPr>
            </w:pPr>
            <w:r w:rsidRPr="007D47C0">
              <w:rPr>
                <w:b/>
                <w:bCs/>
                <w:color w:val="000000"/>
                <w:sz w:val="14"/>
                <w:szCs w:val="14"/>
              </w:rPr>
              <w:t>88,988</w:t>
            </w:r>
          </w:p>
        </w:tc>
        <w:tc>
          <w:tcPr>
            <w:tcW w:w="720" w:type="dxa"/>
            <w:tcBorders>
              <w:top w:val="nil"/>
              <w:left w:val="nil"/>
              <w:bottom w:val="nil"/>
              <w:right w:val="nil"/>
            </w:tcBorders>
            <w:shd w:val="clear" w:color="auto" w:fill="auto"/>
            <w:tcMar>
              <w:left w:w="43" w:type="dxa"/>
              <w:right w:w="43" w:type="dxa"/>
            </w:tcMar>
            <w:vAlign w:val="center"/>
          </w:tcPr>
          <w:p w14:paraId="6DF4A210" w14:textId="08089548" w:rsidR="007D47C0" w:rsidRPr="007D47C0" w:rsidRDefault="007D47C0" w:rsidP="007D47C0">
            <w:pPr>
              <w:jc w:val="right"/>
              <w:rPr>
                <w:b/>
                <w:bCs/>
                <w:color w:val="000000"/>
                <w:sz w:val="14"/>
                <w:szCs w:val="14"/>
              </w:rPr>
            </w:pPr>
            <w:r w:rsidRPr="007D47C0">
              <w:rPr>
                <w:b/>
                <w:bCs/>
                <w:color w:val="000000"/>
                <w:sz w:val="14"/>
                <w:szCs w:val="14"/>
              </w:rPr>
              <w:t>92,788</w:t>
            </w:r>
          </w:p>
        </w:tc>
        <w:tc>
          <w:tcPr>
            <w:tcW w:w="720" w:type="dxa"/>
            <w:tcBorders>
              <w:top w:val="nil"/>
              <w:left w:val="nil"/>
              <w:bottom w:val="nil"/>
              <w:right w:val="nil"/>
            </w:tcBorders>
            <w:shd w:val="clear" w:color="auto" w:fill="auto"/>
            <w:tcMar>
              <w:left w:w="43" w:type="dxa"/>
              <w:right w:w="43" w:type="dxa"/>
            </w:tcMar>
            <w:vAlign w:val="center"/>
          </w:tcPr>
          <w:p w14:paraId="5CFA2F02" w14:textId="6E4822C4" w:rsidR="007D47C0" w:rsidRPr="007D47C0" w:rsidRDefault="007D47C0" w:rsidP="007D47C0">
            <w:pPr>
              <w:jc w:val="right"/>
              <w:rPr>
                <w:b/>
                <w:bCs/>
                <w:color w:val="000000"/>
                <w:sz w:val="14"/>
                <w:szCs w:val="14"/>
              </w:rPr>
            </w:pPr>
            <w:r w:rsidRPr="007D47C0">
              <w:rPr>
                <w:b/>
                <w:bCs/>
                <w:color w:val="000000"/>
                <w:sz w:val="14"/>
                <w:szCs w:val="14"/>
              </w:rPr>
              <w:t>87,866</w:t>
            </w:r>
          </w:p>
        </w:tc>
        <w:tc>
          <w:tcPr>
            <w:tcW w:w="720" w:type="dxa"/>
            <w:tcBorders>
              <w:top w:val="nil"/>
              <w:left w:val="nil"/>
              <w:bottom w:val="nil"/>
              <w:right w:val="nil"/>
            </w:tcBorders>
            <w:shd w:val="clear" w:color="auto" w:fill="auto"/>
            <w:tcMar>
              <w:left w:w="43" w:type="dxa"/>
              <w:right w:w="43" w:type="dxa"/>
            </w:tcMar>
            <w:vAlign w:val="center"/>
          </w:tcPr>
          <w:p w14:paraId="04EA3F90" w14:textId="606A9BA8" w:rsidR="007D47C0" w:rsidRPr="007D47C0" w:rsidRDefault="007D47C0" w:rsidP="007D47C0">
            <w:pPr>
              <w:jc w:val="right"/>
              <w:rPr>
                <w:b/>
                <w:bCs/>
                <w:color w:val="000000"/>
                <w:sz w:val="14"/>
                <w:szCs w:val="14"/>
              </w:rPr>
            </w:pPr>
            <w:r w:rsidRPr="007D47C0">
              <w:rPr>
                <w:b/>
                <w:bCs/>
                <w:color w:val="000000"/>
                <w:sz w:val="14"/>
                <w:szCs w:val="14"/>
              </w:rPr>
              <w:t>86,704</w:t>
            </w:r>
          </w:p>
        </w:tc>
        <w:tc>
          <w:tcPr>
            <w:tcW w:w="720" w:type="dxa"/>
            <w:tcBorders>
              <w:top w:val="nil"/>
              <w:left w:val="nil"/>
              <w:bottom w:val="nil"/>
              <w:right w:val="nil"/>
            </w:tcBorders>
            <w:shd w:val="clear" w:color="auto" w:fill="auto"/>
            <w:tcMar>
              <w:left w:w="43" w:type="dxa"/>
              <w:right w:w="43" w:type="dxa"/>
            </w:tcMar>
            <w:vAlign w:val="center"/>
          </w:tcPr>
          <w:p w14:paraId="29953701" w14:textId="74E26FF1" w:rsidR="007D47C0" w:rsidRPr="007D47C0" w:rsidRDefault="007D47C0" w:rsidP="007D47C0">
            <w:pPr>
              <w:jc w:val="right"/>
              <w:rPr>
                <w:b/>
                <w:bCs/>
                <w:color w:val="000000"/>
                <w:sz w:val="14"/>
                <w:szCs w:val="14"/>
              </w:rPr>
            </w:pPr>
            <w:r w:rsidRPr="007D47C0">
              <w:rPr>
                <w:b/>
                <w:bCs/>
                <w:color w:val="000000"/>
                <w:sz w:val="14"/>
                <w:szCs w:val="14"/>
              </w:rPr>
              <w:t>101,182</w:t>
            </w:r>
          </w:p>
        </w:tc>
        <w:tc>
          <w:tcPr>
            <w:tcW w:w="720" w:type="dxa"/>
            <w:tcBorders>
              <w:top w:val="nil"/>
              <w:left w:val="nil"/>
              <w:bottom w:val="nil"/>
              <w:right w:val="nil"/>
            </w:tcBorders>
            <w:shd w:val="clear" w:color="auto" w:fill="auto"/>
            <w:tcMar>
              <w:left w:w="43" w:type="dxa"/>
              <w:right w:w="43" w:type="dxa"/>
            </w:tcMar>
            <w:vAlign w:val="center"/>
          </w:tcPr>
          <w:p w14:paraId="5C6BE3F9" w14:textId="2DED70AE" w:rsidR="007D47C0" w:rsidRPr="007D47C0" w:rsidRDefault="007D47C0" w:rsidP="007D47C0">
            <w:pPr>
              <w:jc w:val="right"/>
              <w:rPr>
                <w:b/>
                <w:bCs/>
                <w:color w:val="000000"/>
                <w:sz w:val="14"/>
                <w:szCs w:val="14"/>
              </w:rPr>
            </w:pPr>
            <w:r w:rsidRPr="007D47C0">
              <w:rPr>
                <w:b/>
                <w:bCs/>
                <w:color w:val="000000"/>
                <w:sz w:val="14"/>
                <w:szCs w:val="14"/>
              </w:rPr>
              <w:t>73,374</w:t>
            </w:r>
          </w:p>
        </w:tc>
        <w:tc>
          <w:tcPr>
            <w:tcW w:w="659" w:type="dxa"/>
            <w:tcBorders>
              <w:top w:val="nil"/>
              <w:left w:val="nil"/>
              <w:bottom w:val="nil"/>
              <w:right w:val="nil"/>
            </w:tcBorders>
            <w:shd w:val="clear" w:color="auto" w:fill="auto"/>
            <w:tcMar>
              <w:left w:w="43" w:type="dxa"/>
              <w:right w:w="43" w:type="dxa"/>
            </w:tcMar>
            <w:vAlign w:val="center"/>
          </w:tcPr>
          <w:p w14:paraId="3215B3A8" w14:textId="5BECFE2D" w:rsidR="007D47C0" w:rsidRPr="007D47C0" w:rsidRDefault="007D47C0" w:rsidP="007D47C0">
            <w:pPr>
              <w:jc w:val="right"/>
              <w:rPr>
                <w:b/>
                <w:bCs/>
                <w:color w:val="000000"/>
                <w:sz w:val="14"/>
                <w:szCs w:val="14"/>
              </w:rPr>
            </w:pPr>
            <w:r w:rsidRPr="007D47C0">
              <w:rPr>
                <w:b/>
                <w:bCs/>
                <w:color w:val="000000"/>
                <w:sz w:val="14"/>
                <w:szCs w:val="14"/>
              </w:rPr>
              <w:t>100,252</w:t>
            </w:r>
          </w:p>
        </w:tc>
      </w:tr>
      <w:tr w:rsidR="007D47C0" w:rsidRPr="00F6138D" w14:paraId="2948B7E5"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7DFCA4C1" w14:textId="77777777" w:rsidR="007D47C0" w:rsidRPr="002B6501" w:rsidRDefault="007D47C0" w:rsidP="007D47C0">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14:paraId="604983C3" w14:textId="736781D7" w:rsidR="007D47C0" w:rsidRDefault="007D47C0" w:rsidP="007D47C0">
            <w:pPr>
              <w:jc w:val="right"/>
              <w:rPr>
                <w:color w:val="000000"/>
                <w:sz w:val="14"/>
                <w:szCs w:val="14"/>
              </w:rPr>
            </w:pPr>
            <w:r>
              <w:rPr>
                <w:color w:val="000000"/>
                <w:sz w:val="14"/>
                <w:szCs w:val="14"/>
              </w:rPr>
              <w:t>230,499</w:t>
            </w:r>
          </w:p>
        </w:tc>
        <w:tc>
          <w:tcPr>
            <w:tcW w:w="759" w:type="dxa"/>
            <w:tcBorders>
              <w:top w:val="nil"/>
              <w:left w:val="nil"/>
              <w:bottom w:val="nil"/>
              <w:right w:val="nil"/>
            </w:tcBorders>
            <w:shd w:val="clear" w:color="auto" w:fill="auto"/>
            <w:noWrap/>
            <w:tcMar>
              <w:left w:w="43" w:type="dxa"/>
              <w:right w:w="43" w:type="dxa"/>
            </w:tcMar>
            <w:vAlign w:val="center"/>
          </w:tcPr>
          <w:p w14:paraId="7F50AF38" w14:textId="2F5D6C4F" w:rsidR="007D47C0" w:rsidRDefault="007D47C0" w:rsidP="007D47C0">
            <w:pPr>
              <w:jc w:val="right"/>
              <w:rPr>
                <w:color w:val="000000"/>
                <w:sz w:val="14"/>
                <w:szCs w:val="14"/>
              </w:rPr>
            </w:pPr>
            <w:r w:rsidRPr="00F6138D">
              <w:rPr>
                <w:color w:val="000000"/>
                <w:sz w:val="14"/>
                <w:szCs w:val="14"/>
              </w:rPr>
              <w:t>254,560</w:t>
            </w:r>
          </w:p>
        </w:tc>
        <w:tc>
          <w:tcPr>
            <w:tcW w:w="720" w:type="dxa"/>
            <w:tcBorders>
              <w:top w:val="nil"/>
              <w:left w:val="nil"/>
              <w:bottom w:val="nil"/>
              <w:right w:val="nil"/>
            </w:tcBorders>
            <w:shd w:val="clear" w:color="auto" w:fill="auto"/>
            <w:noWrap/>
            <w:tcMar>
              <w:left w:w="43" w:type="dxa"/>
              <w:right w:w="43" w:type="dxa"/>
            </w:tcMar>
            <w:vAlign w:val="center"/>
          </w:tcPr>
          <w:p w14:paraId="555F0050" w14:textId="7A76D69D" w:rsidR="007D47C0" w:rsidRDefault="007D47C0" w:rsidP="007D47C0">
            <w:pPr>
              <w:jc w:val="right"/>
              <w:rPr>
                <w:color w:val="000000"/>
                <w:sz w:val="14"/>
                <w:szCs w:val="14"/>
              </w:rPr>
            </w:pPr>
            <w:r w:rsidRPr="007D47C0">
              <w:rPr>
                <w:color w:val="000000"/>
                <w:sz w:val="14"/>
                <w:szCs w:val="14"/>
              </w:rPr>
              <w:t>16,751</w:t>
            </w:r>
          </w:p>
        </w:tc>
        <w:tc>
          <w:tcPr>
            <w:tcW w:w="720" w:type="dxa"/>
            <w:tcBorders>
              <w:top w:val="nil"/>
              <w:left w:val="nil"/>
              <w:bottom w:val="nil"/>
              <w:right w:val="nil"/>
            </w:tcBorders>
            <w:shd w:val="clear" w:color="auto" w:fill="auto"/>
            <w:tcMar>
              <w:left w:w="43" w:type="dxa"/>
              <w:right w:w="43" w:type="dxa"/>
            </w:tcMar>
            <w:vAlign w:val="center"/>
          </w:tcPr>
          <w:p w14:paraId="389BD867" w14:textId="409A4BC5" w:rsidR="007D47C0" w:rsidRPr="007D47C0" w:rsidRDefault="007D47C0" w:rsidP="007D47C0">
            <w:pPr>
              <w:jc w:val="right"/>
              <w:rPr>
                <w:color w:val="000000"/>
                <w:sz w:val="14"/>
                <w:szCs w:val="14"/>
              </w:rPr>
            </w:pPr>
            <w:r w:rsidRPr="007D47C0">
              <w:rPr>
                <w:color w:val="000000"/>
                <w:sz w:val="14"/>
                <w:szCs w:val="14"/>
              </w:rPr>
              <w:t>17,287</w:t>
            </w:r>
          </w:p>
        </w:tc>
        <w:tc>
          <w:tcPr>
            <w:tcW w:w="720" w:type="dxa"/>
            <w:tcBorders>
              <w:top w:val="nil"/>
              <w:left w:val="nil"/>
              <w:bottom w:val="nil"/>
              <w:right w:val="nil"/>
            </w:tcBorders>
            <w:shd w:val="clear" w:color="auto" w:fill="auto"/>
            <w:tcMar>
              <w:left w:w="43" w:type="dxa"/>
              <w:right w:w="43" w:type="dxa"/>
            </w:tcMar>
            <w:vAlign w:val="center"/>
          </w:tcPr>
          <w:p w14:paraId="4DC9AB01" w14:textId="09088E11" w:rsidR="007D47C0" w:rsidRDefault="007D47C0" w:rsidP="007D47C0">
            <w:pPr>
              <w:jc w:val="right"/>
              <w:rPr>
                <w:color w:val="000000"/>
                <w:sz w:val="14"/>
                <w:szCs w:val="14"/>
              </w:rPr>
            </w:pPr>
            <w:r w:rsidRPr="005B7F2A">
              <w:rPr>
                <w:color w:val="000000"/>
                <w:sz w:val="14"/>
                <w:szCs w:val="14"/>
              </w:rPr>
              <w:t>22,719</w:t>
            </w:r>
          </w:p>
        </w:tc>
        <w:tc>
          <w:tcPr>
            <w:tcW w:w="720" w:type="dxa"/>
            <w:tcBorders>
              <w:top w:val="nil"/>
              <w:left w:val="nil"/>
              <w:bottom w:val="nil"/>
              <w:right w:val="nil"/>
            </w:tcBorders>
            <w:shd w:val="clear" w:color="auto" w:fill="auto"/>
            <w:tcMar>
              <w:left w:w="43" w:type="dxa"/>
              <w:right w:w="43" w:type="dxa"/>
            </w:tcMar>
            <w:vAlign w:val="center"/>
          </w:tcPr>
          <w:p w14:paraId="4CB2190F" w14:textId="283EE743" w:rsidR="007D47C0" w:rsidRDefault="007D47C0" w:rsidP="007D47C0">
            <w:pPr>
              <w:jc w:val="right"/>
              <w:rPr>
                <w:color w:val="000000"/>
                <w:sz w:val="14"/>
                <w:szCs w:val="14"/>
              </w:rPr>
            </w:pPr>
            <w:r w:rsidRPr="005B7F2A">
              <w:rPr>
                <w:color w:val="000000"/>
                <w:sz w:val="14"/>
                <w:szCs w:val="14"/>
              </w:rPr>
              <w:t>19,168</w:t>
            </w:r>
          </w:p>
        </w:tc>
        <w:tc>
          <w:tcPr>
            <w:tcW w:w="720" w:type="dxa"/>
            <w:tcBorders>
              <w:top w:val="nil"/>
              <w:left w:val="nil"/>
              <w:bottom w:val="nil"/>
              <w:right w:val="nil"/>
            </w:tcBorders>
            <w:shd w:val="clear" w:color="auto" w:fill="auto"/>
            <w:tcMar>
              <w:left w:w="43" w:type="dxa"/>
              <w:right w:w="43" w:type="dxa"/>
            </w:tcMar>
            <w:vAlign w:val="center"/>
          </w:tcPr>
          <w:p w14:paraId="67782A2A" w14:textId="103ABAF4" w:rsidR="007D47C0" w:rsidRDefault="007D47C0" w:rsidP="007D47C0">
            <w:pPr>
              <w:jc w:val="right"/>
              <w:rPr>
                <w:color w:val="000000"/>
                <w:sz w:val="14"/>
                <w:szCs w:val="14"/>
              </w:rPr>
            </w:pPr>
            <w:r w:rsidRPr="007D47C0">
              <w:rPr>
                <w:color w:val="000000"/>
                <w:sz w:val="14"/>
                <w:szCs w:val="14"/>
              </w:rPr>
              <w:t>25,048</w:t>
            </w:r>
          </w:p>
        </w:tc>
        <w:tc>
          <w:tcPr>
            <w:tcW w:w="720" w:type="dxa"/>
            <w:tcBorders>
              <w:top w:val="nil"/>
              <w:left w:val="nil"/>
              <w:bottom w:val="nil"/>
              <w:right w:val="nil"/>
            </w:tcBorders>
            <w:shd w:val="clear" w:color="auto" w:fill="auto"/>
            <w:tcMar>
              <w:left w:w="43" w:type="dxa"/>
              <w:right w:w="43" w:type="dxa"/>
            </w:tcMar>
            <w:vAlign w:val="center"/>
          </w:tcPr>
          <w:p w14:paraId="07F685AC" w14:textId="3822CC4D" w:rsidR="007D47C0" w:rsidRPr="009575A3" w:rsidRDefault="007D47C0" w:rsidP="007D47C0">
            <w:pPr>
              <w:jc w:val="right"/>
              <w:rPr>
                <w:color w:val="000000"/>
                <w:sz w:val="14"/>
                <w:szCs w:val="14"/>
              </w:rPr>
            </w:pPr>
            <w:r w:rsidRPr="007D47C0">
              <w:rPr>
                <w:color w:val="000000"/>
                <w:sz w:val="14"/>
                <w:szCs w:val="14"/>
              </w:rPr>
              <w:t>18,538</w:t>
            </w:r>
          </w:p>
        </w:tc>
        <w:tc>
          <w:tcPr>
            <w:tcW w:w="659" w:type="dxa"/>
            <w:tcBorders>
              <w:top w:val="nil"/>
              <w:left w:val="nil"/>
              <w:bottom w:val="nil"/>
              <w:right w:val="nil"/>
            </w:tcBorders>
            <w:shd w:val="clear" w:color="auto" w:fill="auto"/>
            <w:tcMar>
              <w:left w:w="43" w:type="dxa"/>
              <w:right w:w="43" w:type="dxa"/>
            </w:tcMar>
            <w:vAlign w:val="center"/>
          </w:tcPr>
          <w:p w14:paraId="1772C6FE" w14:textId="01D1584D" w:rsidR="007D47C0" w:rsidRPr="007D47C0" w:rsidRDefault="007D47C0" w:rsidP="007D47C0">
            <w:pPr>
              <w:jc w:val="right"/>
              <w:rPr>
                <w:color w:val="000000"/>
                <w:sz w:val="14"/>
                <w:szCs w:val="14"/>
              </w:rPr>
            </w:pPr>
            <w:r w:rsidRPr="007D47C0">
              <w:rPr>
                <w:color w:val="000000"/>
                <w:sz w:val="14"/>
                <w:szCs w:val="14"/>
              </w:rPr>
              <w:t>25,241</w:t>
            </w:r>
          </w:p>
        </w:tc>
      </w:tr>
      <w:tr w:rsidR="007D47C0" w:rsidRPr="00F6138D" w14:paraId="229F1046"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65C399D1" w14:textId="77777777" w:rsidR="007D47C0" w:rsidRPr="002B6501" w:rsidRDefault="007D47C0" w:rsidP="007D47C0">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14:paraId="1BF0C7A9" w14:textId="64ECFDB5" w:rsidR="007D47C0" w:rsidRDefault="007D47C0" w:rsidP="007D47C0">
            <w:pPr>
              <w:jc w:val="right"/>
              <w:rPr>
                <w:color w:val="000000"/>
                <w:sz w:val="14"/>
                <w:szCs w:val="14"/>
              </w:rPr>
            </w:pPr>
            <w:r>
              <w:rPr>
                <w:color w:val="000000"/>
                <w:sz w:val="14"/>
                <w:szCs w:val="14"/>
              </w:rPr>
              <w:t>374,800</w:t>
            </w:r>
          </w:p>
        </w:tc>
        <w:tc>
          <w:tcPr>
            <w:tcW w:w="759" w:type="dxa"/>
            <w:tcBorders>
              <w:top w:val="nil"/>
              <w:left w:val="nil"/>
              <w:bottom w:val="nil"/>
              <w:right w:val="nil"/>
            </w:tcBorders>
            <w:shd w:val="clear" w:color="auto" w:fill="auto"/>
            <w:noWrap/>
            <w:tcMar>
              <w:left w:w="43" w:type="dxa"/>
              <w:right w:w="43" w:type="dxa"/>
            </w:tcMar>
            <w:vAlign w:val="center"/>
          </w:tcPr>
          <w:p w14:paraId="7F2864F9" w14:textId="2E10E8A5" w:rsidR="007D47C0" w:rsidRDefault="007D47C0" w:rsidP="007D47C0">
            <w:pPr>
              <w:jc w:val="right"/>
              <w:rPr>
                <w:color w:val="000000"/>
                <w:sz w:val="14"/>
                <w:szCs w:val="14"/>
              </w:rPr>
            </w:pPr>
            <w:r w:rsidRPr="00F6138D">
              <w:rPr>
                <w:color w:val="000000"/>
                <w:sz w:val="14"/>
                <w:szCs w:val="14"/>
              </w:rPr>
              <w:t>235,471</w:t>
            </w:r>
          </w:p>
        </w:tc>
        <w:tc>
          <w:tcPr>
            <w:tcW w:w="720" w:type="dxa"/>
            <w:tcBorders>
              <w:top w:val="nil"/>
              <w:left w:val="nil"/>
              <w:bottom w:val="nil"/>
              <w:right w:val="nil"/>
            </w:tcBorders>
            <w:shd w:val="clear" w:color="auto" w:fill="auto"/>
            <w:noWrap/>
            <w:tcMar>
              <w:left w:w="43" w:type="dxa"/>
              <w:right w:w="43" w:type="dxa"/>
            </w:tcMar>
            <w:vAlign w:val="center"/>
          </w:tcPr>
          <w:p w14:paraId="4BB6A8B5" w14:textId="3C142E3C" w:rsidR="007D47C0" w:rsidRDefault="007D47C0" w:rsidP="007D47C0">
            <w:pPr>
              <w:jc w:val="right"/>
              <w:rPr>
                <w:color w:val="000000"/>
                <w:sz w:val="14"/>
                <w:szCs w:val="14"/>
              </w:rPr>
            </w:pPr>
            <w:r w:rsidRPr="007D47C0">
              <w:rPr>
                <w:color w:val="000000"/>
                <w:sz w:val="14"/>
                <w:szCs w:val="14"/>
              </w:rPr>
              <w:t>21,214</w:t>
            </w:r>
          </w:p>
        </w:tc>
        <w:tc>
          <w:tcPr>
            <w:tcW w:w="720" w:type="dxa"/>
            <w:tcBorders>
              <w:top w:val="nil"/>
              <w:left w:val="nil"/>
              <w:bottom w:val="nil"/>
              <w:right w:val="nil"/>
            </w:tcBorders>
            <w:shd w:val="clear" w:color="auto" w:fill="auto"/>
            <w:tcMar>
              <w:left w:w="43" w:type="dxa"/>
              <w:right w:w="43" w:type="dxa"/>
            </w:tcMar>
            <w:vAlign w:val="center"/>
          </w:tcPr>
          <w:p w14:paraId="3972F229" w14:textId="5D7D522A" w:rsidR="007D47C0" w:rsidRPr="007D47C0" w:rsidRDefault="007D47C0" w:rsidP="007D47C0">
            <w:pPr>
              <w:jc w:val="right"/>
              <w:rPr>
                <w:color w:val="000000"/>
                <w:sz w:val="14"/>
                <w:szCs w:val="14"/>
              </w:rPr>
            </w:pPr>
            <w:r w:rsidRPr="007D47C0">
              <w:rPr>
                <w:color w:val="000000"/>
                <w:sz w:val="14"/>
                <w:szCs w:val="14"/>
              </w:rPr>
              <w:t>21,699</w:t>
            </w:r>
          </w:p>
        </w:tc>
        <w:tc>
          <w:tcPr>
            <w:tcW w:w="720" w:type="dxa"/>
            <w:tcBorders>
              <w:top w:val="nil"/>
              <w:left w:val="nil"/>
              <w:bottom w:val="nil"/>
              <w:right w:val="nil"/>
            </w:tcBorders>
            <w:shd w:val="clear" w:color="auto" w:fill="auto"/>
            <w:tcMar>
              <w:left w:w="43" w:type="dxa"/>
              <w:right w:w="43" w:type="dxa"/>
            </w:tcMar>
            <w:vAlign w:val="center"/>
          </w:tcPr>
          <w:p w14:paraId="09C0D089" w14:textId="2A047F83" w:rsidR="007D47C0" w:rsidRDefault="007D47C0" w:rsidP="007D47C0">
            <w:pPr>
              <w:jc w:val="right"/>
              <w:rPr>
                <w:color w:val="000000"/>
                <w:sz w:val="14"/>
                <w:szCs w:val="14"/>
              </w:rPr>
            </w:pPr>
            <w:r w:rsidRPr="005B7F2A">
              <w:rPr>
                <w:color w:val="000000"/>
                <w:sz w:val="14"/>
                <w:szCs w:val="14"/>
              </w:rPr>
              <w:t>10,951</w:t>
            </w:r>
          </w:p>
        </w:tc>
        <w:tc>
          <w:tcPr>
            <w:tcW w:w="720" w:type="dxa"/>
            <w:tcBorders>
              <w:top w:val="nil"/>
              <w:left w:val="nil"/>
              <w:bottom w:val="nil"/>
              <w:right w:val="nil"/>
            </w:tcBorders>
            <w:shd w:val="clear" w:color="auto" w:fill="auto"/>
            <w:tcMar>
              <w:left w:w="43" w:type="dxa"/>
              <w:right w:w="43" w:type="dxa"/>
            </w:tcMar>
            <w:vAlign w:val="center"/>
          </w:tcPr>
          <w:p w14:paraId="450CCFBE" w14:textId="099CA0C1" w:rsidR="007D47C0" w:rsidRDefault="007D47C0" w:rsidP="007D47C0">
            <w:pPr>
              <w:jc w:val="right"/>
              <w:rPr>
                <w:color w:val="000000"/>
                <w:sz w:val="14"/>
                <w:szCs w:val="14"/>
              </w:rPr>
            </w:pPr>
            <w:r w:rsidRPr="005B7F2A">
              <w:rPr>
                <w:color w:val="000000"/>
                <w:sz w:val="14"/>
                <w:szCs w:val="14"/>
              </w:rPr>
              <w:t>13,719</w:t>
            </w:r>
          </w:p>
        </w:tc>
        <w:tc>
          <w:tcPr>
            <w:tcW w:w="720" w:type="dxa"/>
            <w:tcBorders>
              <w:top w:val="nil"/>
              <w:left w:val="nil"/>
              <w:bottom w:val="nil"/>
              <w:right w:val="nil"/>
            </w:tcBorders>
            <w:shd w:val="clear" w:color="auto" w:fill="auto"/>
            <w:tcMar>
              <w:left w:w="43" w:type="dxa"/>
              <w:right w:w="43" w:type="dxa"/>
            </w:tcMar>
            <w:vAlign w:val="center"/>
          </w:tcPr>
          <w:p w14:paraId="178A79CD" w14:textId="58CFCF9F" w:rsidR="007D47C0" w:rsidRDefault="007D47C0" w:rsidP="007D47C0">
            <w:pPr>
              <w:jc w:val="right"/>
              <w:rPr>
                <w:color w:val="000000"/>
                <w:sz w:val="14"/>
                <w:szCs w:val="14"/>
              </w:rPr>
            </w:pPr>
            <w:r w:rsidRPr="007D47C0">
              <w:rPr>
                <w:color w:val="000000"/>
                <w:sz w:val="14"/>
                <w:szCs w:val="14"/>
              </w:rPr>
              <w:t>16,045</w:t>
            </w:r>
          </w:p>
        </w:tc>
        <w:tc>
          <w:tcPr>
            <w:tcW w:w="720" w:type="dxa"/>
            <w:tcBorders>
              <w:top w:val="nil"/>
              <w:left w:val="nil"/>
              <w:bottom w:val="nil"/>
              <w:right w:val="nil"/>
            </w:tcBorders>
            <w:shd w:val="clear" w:color="auto" w:fill="auto"/>
            <w:tcMar>
              <w:left w:w="43" w:type="dxa"/>
              <w:right w:w="43" w:type="dxa"/>
            </w:tcMar>
            <w:vAlign w:val="center"/>
          </w:tcPr>
          <w:p w14:paraId="366F75C8" w14:textId="375CF9DA" w:rsidR="007D47C0" w:rsidRPr="009575A3" w:rsidRDefault="007D47C0" w:rsidP="007D47C0">
            <w:pPr>
              <w:jc w:val="right"/>
              <w:rPr>
                <w:color w:val="000000"/>
                <w:sz w:val="14"/>
                <w:szCs w:val="14"/>
              </w:rPr>
            </w:pPr>
            <w:r w:rsidRPr="007D47C0">
              <w:rPr>
                <w:color w:val="000000"/>
                <w:sz w:val="14"/>
                <w:szCs w:val="14"/>
              </w:rPr>
              <w:t>12,300</w:t>
            </w:r>
          </w:p>
        </w:tc>
        <w:tc>
          <w:tcPr>
            <w:tcW w:w="659" w:type="dxa"/>
            <w:tcBorders>
              <w:top w:val="nil"/>
              <w:left w:val="nil"/>
              <w:bottom w:val="nil"/>
              <w:right w:val="nil"/>
            </w:tcBorders>
            <w:shd w:val="clear" w:color="auto" w:fill="auto"/>
            <w:tcMar>
              <w:left w:w="43" w:type="dxa"/>
              <w:right w:w="43" w:type="dxa"/>
            </w:tcMar>
            <w:vAlign w:val="center"/>
          </w:tcPr>
          <w:p w14:paraId="6D0637FF" w14:textId="2F72CCE7" w:rsidR="007D47C0" w:rsidRPr="007D47C0" w:rsidRDefault="007D47C0" w:rsidP="007D47C0">
            <w:pPr>
              <w:jc w:val="right"/>
              <w:rPr>
                <w:color w:val="000000"/>
                <w:sz w:val="14"/>
                <w:szCs w:val="14"/>
              </w:rPr>
            </w:pPr>
            <w:r w:rsidRPr="007D47C0">
              <w:rPr>
                <w:color w:val="000000"/>
                <w:sz w:val="14"/>
                <w:szCs w:val="14"/>
              </w:rPr>
              <w:t>13,975</w:t>
            </w:r>
          </w:p>
        </w:tc>
      </w:tr>
      <w:tr w:rsidR="007D47C0" w:rsidRPr="00F6138D" w14:paraId="24ADE4A0"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B4010CA" w14:textId="77777777" w:rsidR="007D47C0" w:rsidRPr="002B6501" w:rsidRDefault="007D47C0" w:rsidP="007D47C0">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14:paraId="73D0FA88" w14:textId="72CDE92F" w:rsidR="007D47C0" w:rsidRDefault="007D47C0" w:rsidP="007D47C0">
            <w:pPr>
              <w:jc w:val="right"/>
              <w:rPr>
                <w:color w:val="000000"/>
                <w:sz w:val="14"/>
                <w:szCs w:val="14"/>
              </w:rPr>
            </w:pPr>
            <w:r>
              <w:rPr>
                <w:color w:val="000000"/>
                <w:sz w:val="14"/>
                <w:szCs w:val="14"/>
              </w:rPr>
              <w:t>117,195</w:t>
            </w:r>
          </w:p>
        </w:tc>
        <w:tc>
          <w:tcPr>
            <w:tcW w:w="759" w:type="dxa"/>
            <w:tcBorders>
              <w:top w:val="nil"/>
              <w:left w:val="nil"/>
              <w:bottom w:val="nil"/>
              <w:right w:val="nil"/>
            </w:tcBorders>
            <w:shd w:val="clear" w:color="auto" w:fill="auto"/>
            <w:noWrap/>
            <w:tcMar>
              <w:left w:w="43" w:type="dxa"/>
              <w:right w:w="43" w:type="dxa"/>
            </w:tcMar>
            <w:vAlign w:val="center"/>
          </w:tcPr>
          <w:p w14:paraId="33283BDA" w14:textId="59B9C287" w:rsidR="007D47C0" w:rsidRDefault="007D47C0" w:rsidP="007D47C0">
            <w:pPr>
              <w:jc w:val="right"/>
              <w:rPr>
                <w:color w:val="000000"/>
                <w:sz w:val="14"/>
                <w:szCs w:val="14"/>
              </w:rPr>
            </w:pPr>
            <w:r w:rsidRPr="00F6138D">
              <w:rPr>
                <w:color w:val="000000"/>
                <w:sz w:val="14"/>
                <w:szCs w:val="14"/>
              </w:rPr>
              <w:t>134,564</w:t>
            </w:r>
          </w:p>
        </w:tc>
        <w:tc>
          <w:tcPr>
            <w:tcW w:w="720" w:type="dxa"/>
            <w:tcBorders>
              <w:top w:val="nil"/>
              <w:left w:val="nil"/>
              <w:bottom w:val="nil"/>
              <w:right w:val="nil"/>
            </w:tcBorders>
            <w:shd w:val="clear" w:color="auto" w:fill="auto"/>
            <w:noWrap/>
            <w:tcMar>
              <w:left w:w="43" w:type="dxa"/>
              <w:right w:w="43" w:type="dxa"/>
            </w:tcMar>
            <w:vAlign w:val="center"/>
          </w:tcPr>
          <w:p w14:paraId="298CEB32" w14:textId="6D3E8E88" w:rsidR="007D47C0" w:rsidRDefault="007D47C0" w:rsidP="007D47C0">
            <w:pPr>
              <w:jc w:val="right"/>
              <w:rPr>
                <w:color w:val="000000"/>
                <w:sz w:val="14"/>
                <w:szCs w:val="14"/>
              </w:rPr>
            </w:pPr>
            <w:r w:rsidRPr="007D47C0">
              <w:rPr>
                <w:color w:val="000000"/>
                <w:sz w:val="14"/>
                <w:szCs w:val="14"/>
              </w:rPr>
              <w:t>9,520</w:t>
            </w:r>
          </w:p>
        </w:tc>
        <w:tc>
          <w:tcPr>
            <w:tcW w:w="720" w:type="dxa"/>
            <w:tcBorders>
              <w:top w:val="nil"/>
              <w:left w:val="nil"/>
              <w:bottom w:val="nil"/>
              <w:right w:val="nil"/>
            </w:tcBorders>
            <w:shd w:val="clear" w:color="auto" w:fill="auto"/>
            <w:tcMar>
              <w:left w:w="43" w:type="dxa"/>
              <w:right w:w="43" w:type="dxa"/>
            </w:tcMar>
            <w:vAlign w:val="center"/>
          </w:tcPr>
          <w:p w14:paraId="1E279E34" w14:textId="654F8E49" w:rsidR="007D47C0" w:rsidRPr="007D47C0" w:rsidRDefault="007D47C0" w:rsidP="007D47C0">
            <w:pPr>
              <w:jc w:val="right"/>
              <w:rPr>
                <w:color w:val="000000"/>
                <w:sz w:val="14"/>
                <w:szCs w:val="14"/>
              </w:rPr>
            </w:pPr>
            <w:r w:rsidRPr="007D47C0">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tcPr>
          <w:p w14:paraId="70ECFDD7" w14:textId="04E9FA0A" w:rsidR="007D47C0" w:rsidRDefault="007D47C0" w:rsidP="007D47C0">
            <w:pPr>
              <w:jc w:val="right"/>
              <w:rPr>
                <w:color w:val="000000"/>
                <w:sz w:val="14"/>
                <w:szCs w:val="14"/>
              </w:rPr>
            </w:pPr>
            <w:r w:rsidRPr="005B7F2A">
              <w:rPr>
                <w:color w:val="000000"/>
                <w:sz w:val="14"/>
                <w:szCs w:val="14"/>
              </w:rPr>
              <w:t>13,784</w:t>
            </w:r>
          </w:p>
        </w:tc>
        <w:tc>
          <w:tcPr>
            <w:tcW w:w="720" w:type="dxa"/>
            <w:tcBorders>
              <w:top w:val="nil"/>
              <w:left w:val="nil"/>
              <w:bottom w:val="nil"/>
              <w:right w:val="nil"/>
            </w:tcBorders>
            <w:shd w:val="clear" w:color="auto" w:fill="auto"/>
            <w:tcMar>
              <w:left w:w="43" w:type="dxa"/>
              <w:right w:w="43" w:type="dxa"/>
            </w:tcMar>
            <w:vAlign w:val="center"/>
          </w:tcPr>
          <w:p w14:paraId="4ED30FD9" w14:textId="1F29FCF2" w:rsidR="007D47C0" w:rsidRDefault="007D47C0" w:rsidP="007D47C0">
            <w:pPr>
              <w:jc w:val="right"/>
              <w:rPr>
                <w:color w:val="000000"/>
                <w:sz w:val="14"/>
                <w:szCs w:val="14"/>
              </w:rPr>
            </w:pPr>
            <w:r w:rsidRPr="005B7F2A">
              <w:rPr>
                <w:color w:val="000000"/>
                <w:sz w:val="14"/>
                <w:szCs w:val="14"/>
              </w:rPr>
              <w:t>9,452</w:t>
            </w:r>
          </w:p>
        </w:tc>
        <w:tc>
          <w:tcPr>
            <w:tcW w:w="720" w:type="dxa"/>
            <w:tcBorders>
              <w:top w:val="nil"/>
              <w:left w:val="nil"/>
              <w:bottom w:val="nil"/>
              <w:right w:val="nil"/>
            </w:tcBorders>
            <w:shd w:val="clear" w:color="auto" w:fill="auto"/>
            <w:tcMar>
              <w:left w:w="43" w:type="dxa"/>
              <w:right w:w="43" w:type="dxa"/>
            </w:tcMar>
            <w:vAlign w:val="center"/>
          </w:tcPr>
          <w:p w14:paraId="1213E3A8" w14:textId="28D982F1" w:rsidR="007D47C0" w:rsidRDefault="007D47C0" w:rsidP="007D47C0">
            <w:pPr>
              <w:jc w:val="right"/>
              <w:rPr>
                <w:color w:val="000000"/>
                <w:sz w:val="14"/>
                <w:szCs w:val="14"/>
              </w:rPr>
            </w:pPr>
            <w:r w:rsidRPr="007D47C0">
              <w:rPr>
                <w:color w:val="000000"/>
                <w:sz w:val="14"/>
                <w:szCs w:val="14"/>
              </w:rPr>
              <w:t>6,523</w:t>
            </w:r>
          </w:p>
        </w:tc>
        <w:tc>
          <w:tcPr>
            <w:tcW w:w="720" w:type="dxa"/>
            <w:tcBorders>
              <w:top w:val="nil"/>
              <w:left w:val="nil"/>
              <w:bottom w:val="nil"/>
              <w:right w:val="nil"/>
            </w:tcBorders>
            <w:shd w:val="clear" w:color="auto" w:fill="auto"/>
            <w:tcMar>
              <w:left w:w="43" w:type="dxa"/>
              <w:right w:w="43" w:type="dxa"/>
            </w:tcMar>
            <w:vAlign w:val="center"/>
          </w:tcPr>
          <w:p w14:paraId="2011661F" w14:textId="3B8125C7" w:rsidR="007D47C0" w:rsidRPr="009575A3" w:rsidRDefault="007D47C0" w:rsidP="007D47C0">
            <w:pPr>
              <w:jc w:val="right"/>
              <w:rPr>
                <w:color w:val="000000"/>
                <w:sz w:val="14"/>
                <w:szCs w:val="14"/>
              </w:rPr>
            </w:pPr>
            <w:r w:rsidRPr="007D47C0">
              <w:rPr>
                <w:color w:val="000000"/>
                <w:sz w:val="14"/>
                <w:szCs w:val="14"/>
              </w:rPr>
              <w:t>4,502</w:t>
            </w:r>
          </w:p>
        </w:tc>
        <w:tc>
          <w:tcPr>
            <w:tcW w:w="659" w:type="dxa"/>
            <w:tcBorders>
              <w:top w:val="nil"/>
              <w:left w:val="nil"/>
              <w:bottom w:val="nil"/>
              <w:right w:val="nil"/>
            </w:tcBorders>
            <w:shd w:val="clear" w:color="auto" w:fill="auto"/>
            <w:tcMar>
              <w:left w:w="43" w:type="dxa"/>
              <w:right w:w="43" w:type="dxa"/>
            </w:tcMar>
            <w:vAlign w:val="center"/>
          </w:tcPr>
          <w:p w14:paraId="56876EAE" w14:textId="38C85994" w:rsidR="007D47C0" w:rsidRPr="007D47C0" w:rsidRDefault="007D47C0" w:rsidP="007D47C0">
            <w:pPr>
              <w:jc w:val="right"/>
              <w:rPr>
                <w:color w:val="000000"/>
                <w:sz w:val="14"/>
                <w:szCs w:val="14"/>
              </w:rPr>
            </w:pPr>
            <w:r w:rsidRPr="007D47C0">
              <w:rPr>
                <w:color w:val="000000"/>
                <w:sz w:val="14"/>
                <w:szCs w:val="14"/>
              </w:rPr>
              <w:t>7,499</w:t>
            </w:r>
          </w:p>
        </w:tc>
      </w:tr>
      <w:tr w:rsidR="007D47C0" w:rsidRPr="00F6138D" w14:paraId="04C90719"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3E2898AE" w14:textId="77777777" w:rsidR="007D47C0" w:rsidRPr="002B6501" w:rsidRDefault="007D47C0" w:rsidP="007D47C0">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14:paraId="36761AC9" w14:textId="6077A782" w:rsidR="007D47C0" w:rsidRDefault="007D47C0" w:rsidP="007D47C0">
            <w:pPr>
              <w:jc w:val="right"/>
              <w:rPr>
                <w:color w:val="000000"/>
                <w:sz w:val="14"/>
                <w:szCs w:val="14"/>
              </w:rPr>
            </w:pPr>
            <w:r>
              <w:rPr>
                <w:color w:val="000000"/>
                <w:sz w:val="14"/>
                <w:szCs w:val="14"/>
              </w:rPr>
              <w:t>53,275</w:t>
            </w:r>
          </w:p>
        </w:tc>
        <w:tc>
          <w:tcPr>
            <w:tcW w:w="759" w:type="dxa"/>
            <w:tcBorders>
              <w:top w:val="nil"/>
              <w:left w:val="nil"/>
              <w:bottom w:val="nil"/>
              <w:right w:val="nil"/>
            </w:tcBorders>
            <w:shd w:val="clear" w:color="auto" w:fill="auto"/>
            <w:noWrap/>
            <w:tcMar>
              <w:left w:w="43" w:type="dxa"/>
              <w:right w:w="43" w:type="dxa"/>
            </w:tcMar>
            <w:vAlign w:val="center"/>
          </w:tcPr>
          <w:p w14:paraId="6BEE671C" w14:textId="4668A4E9" w:rsidR="007D47C0" w:rsidRDefault="007D47C0" w:rsidP="007D47C0">
            <w:pPr>
              <w:jc w:val="right"/>
              <w:rPr>
                <w:color w:val="000000"/>
                <w:sz w:val="14"/>
                <w:szCs w:val="14"/>
              </w:rPr>
            </w:pPr>
            <w:r w:rsidRPr="00F6138D">
              <w:rPr>
                <w:color w:val="000000"/>
                <w:sz w:val="14"/>
                <w:szCs w:val="14"/>
              </w:rPr>
              <w:t>58,458</w:t>
            </w:r>
          </w:p>
        </w:tc>
        <w:tc>
          <w:tcPr>
            <w:tcW w:w="720" w:type="dxa"/>
            <w:tcBorders>
              <w:top w:val="nil"/>
              <w:left w:val="nil"/>
              <w:bottom w:val="nil"/>
              <w:right w:val="nil"/>
            </w:tcBorders>
            <w:shd w:val="clear" w:color="auto" w:fill="auto"/>
            <w:noWrap/>
            <w:tcMar>
              <w:left w:w="43" w:type="dxa"/>
              <w:right w:w="43" w:type="dxa"/>
            </w:tcMar>
            <w:vAlign w:val="center"/>
          </w:tcPr>
          <w:p w14:paraId="33F69210" w14:textId="13EEF656" w:rsidR="007D47C0" w:rsidRDefault="007D47C0" w:rsidP="007D47C0">
            <w:pPr>
              <w:jc w:val="right"/>
              <w:rPr>
                <w:color w:val="000000"/>
                <w:sz w:val="14"/>
                <w:szCs w:val="14"/>
              </w:rPr>
            </w:pPr>
            <w:r w:rsidRPr="007D47C0">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14:paraId="154E3114" w14:textId="34ED70C0" w:rsidR="007D47C0" w:rsidRPr="007D47C0" w:rsidRDefault="007D47C0" w:rsidP="007D47C0">
            <w:pPr>
              <w:jc w:val="right"/>
              <w:rPr>
                <w:color w:val="000000"/>
                <w:sz w:val="14"/>
                <w:szCs w:val="14"/>
              </w:rPr>
            </w:pPr>
            <w:r w:rsidRPr="007D47C0">
              <w:rPr>
                <w:color w:val="000000"/>
                <w:sz w:val="14"/>
                <w:szCs w:val="14"/>
              </w:rPr>
              <w:t>4,521</w:t>
            </w:r>
          </w:p>
        </w:tc>
        <w:tc>
          <w:tcPr>
            <w:tcW w:w="720" w:type="dxa"/>
            <w:tcBorders>
              <w:top w:val="nil"/>
              <w:left w:val="nil"/>
              <w:bottom w:val="nil"/>
              <w:right w:val="nil"/>
            </w:tcBorders>
            <w:shd w:val="clear" w:color="auto" w:fill="auto"/>
            <w:tcMar>
              <w:left w:w="43" w:type="dxa"/>
              <w:right w:w="43" w:type="dxa"/>
            </w:tcMar>
            <w:vAlign w:val="center"/>
          </w:tcPr>
          <w:p w14:paraId="73BD87C2" w14:textId="64930F0B" w:rsidR="007D47C0" w:rsidRDefault="007D47C0" w:rsidP="007D47C0">
            <w:pPr>
              <w:jc w:val="right"/>
              <w:rPr>
                <w:color w:val="000000"/>
                <w:sz w:val="14"/>
                <w:szCs w:val="14"/>
              </w:rPr>
            </w:pPr>
            <w:r w:rsidRPr="005B7F2A">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tcPr>
          <w:p w14:paraId="490DFFDB" w14:textId="78B50B55" w:rsidR="007D47C0" w:rsidRDefault="007D47C0" w:rsidP="007D47C0">
            <w:pPr>
              <w:jc w:val="right"/>
              <w:rPr>
                <w:color w:val="000000"/>
                <w:sz w:val="14"/>
                <w:szCs w:val="14"/>
              </w:rPr>
            </w:pPr>
            <w:r w:rsidRPr="005B7F2A">
              <w:rPr>
                <w:color w:val="000000"/>
                <w:sz w:val="14"/>
                <w:szCs w:val="14"/>
              </w:rPr>
              <w:t>2,940</w:t>
            </w:r>
          </w:p>
        </w:tc>
        <w:tc>
          <w:tcPr>
            <w:tcW w:w="720" w:type="dxa"/>
            <w:tcBorders>
              <w:top w:val="nil"/>
              <w:left w:val="nil"/>
              <w:bottom w:val="nil"/>
              <w:right w:val="nil"/>
            </w:tcBorders>
            <w:shd w:val="clear" w:color="auto" w:fill="auto"/>
            <w:tcMar>
              <w:left w:w="43" w:type="dxa"/>
              <w:right w:w="43" w:type="dxa"/>
            </w:tcMar>
            <w:vAlign w:val="center"/>
          </w:tcPr>
          <w:p w14:paraId="391D616E" w14:textId="5480C320" w:rsidR="007D47C0" w:rsidRDefault="007D47C0" w:rsidP="007D47C0">
            <w:pPr>
              <w:jc w:val="right"/>
              <w:rPr>
                <w:color w:val="000000"/>
                <w:sz w:val="14"/>
                <w:szCs w:val="14"/>
              </w:rPr>
            </w:pPr>
            <w:r w:rsidRPr="007D47C0">
              <w:rPr>
                <w:color w:val="000000"/>
                <w:sz w:val="14"/>
                <w:szCs w:val="14"/>
              </w:rPr>
              <w:t>4,003</w:t>
            </w:r>
          </w:p>
        </w:tc>
        <w:tc>
          <w:tcPr>
            <w:tcW w:w="720" w:type="dxa"/>
            <w:tcBorders>
              <w:top w:val="nil"/>
              <w:left w:val="nil"/>
              <w:bottom w:val="nil"/>
              <w:right w:val="nil"/>
            </w:tcBorders>
            <w:shd w:val="clear" w:color="auto" w:fill="auto"/>
            <w:tcMar>
              <w:left w:w="43" w:type="dxa"/>
              <w:right w:w="43" w:type="dxa"/>
            </w:tcMar>
            <w:vAlign w:val="center"/>
          </w:tcPr>
          <w:p w14:paraId="372F8FE1" w14:textId="6ACA7737" w:rsidR="007D47C0" w:rsidRPr="009575A3" w:rsidRDefault="007D47C0" w:rsidP="007D47C0">
            <w:pPr>
              <w:jc w:val="right"/>
              <w:rPr>
                <w:color w:val="000000"/>
                <w:sz w:val="14"/>
                <w:szCs w:val="14"/>
              </w:rPr>
            </w:pPr>
            <w:r w:rsidRPr="007D47C0">
              <w:rPr>
                <w:color w:val="000000"/>
                <w:sz w:val="14"/>
                <w:szCs w:val="14"/>
              </w:rPr>
              <w:t>5,104</w:t>
            </w:r>
          </w:p>
        </w:tc>
        <w:tc>
          <w:tcPr>
            <w:tcW w:w="659" w:type="dxa"/>
            <w:tcBorders>
              <w:top w:val="nil"/>
              <w:left w:val="nil"/>
              <w:bottom w:val="nil"/>
              <w:right w:val="nil"/>
            </w:tcBorders>
            <w:shd w:val="clear" w:color="auto" w:fill="auto"/>
            <w:tcMar>
              <w:left w:w="43" w:type="dxa"/>
              <w:right w:w="43" w:type="dxa"/>
            </w:tcMar>
            <w:vAlign w:val="center"/>
          </w:tcPr>
          <w:p w14:paraId="36AF7930" w14:textId="0D583599" w:rsidR="007D47C0" w:rsidRPr="007D47C0" w:rsidRDefault="007D47C0" w:rsidP="007D47C0">
            <w:pPr>
              <w:jc w:val="right"/>
              <w:rPr>
                <w:color w:val="000000"/>
                <w:sz w:val="14"/>
                <w:szCs w:val="14"/>
              </w:rPr>
            </w:pPr>
            <w:r w:rsidRPr="007D47C0">
              <w:rPr>
                <w:color w:val="000000"/>
                <w:sz w:val="14"/>
                <w:szCs w:val="14"/>
              </w:rPr>
              <w:t>8,403</w:t>
            </w:r>
          </w:p>
        </w:tc>
      </w:tr>
      <w:tr w:rsidR="007D47C0" w:rsidRPr="00F6138D" w14:paraId="7B3C1493"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2F2209B3" w14:textId="77777777" w:rsidR="007D47C0" w:rsidRPr="002B6501" w:rsidRDefault="007D47C0" w:rsidP="007D47C0">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14:paraId="47DAD3AC" w14:textId="696214BE" w:rsidR="007D47C0" w:rsidRDefault="007D47C0" w:rsidP="007D47C0">
            <w:pPr>
              <w:jc w:val="right"/>
              <w:rPr>
                <w:color w:val="000000"/>
                <w:sz w:val="14"/>
                <w:szCs w:val="14"/>
              </w:rPr>
            </w:pPr>
            <w:r>
              <w:rPr>
                <w:color w:val="000000"/>
                <w:sz w:val="14"/>
                <w:szCs w:val="14"/>
              </w:rPr>
              <w:t>442,325</w:t>
            </w:r>
          </w:p>
        </w:tc>
        <w:tc>
          <w:tcPr>
            <w:tcW w:w="759" w:type="dxa"/>
            <w:tcBorders>
              <w:top w:val="nil"/>
              <w:left w:val="nil"/>
              <w:bottom w:val="nil"/>
              <w:right w:val="nil"/>
            </w:tcBorders>
            <w:shd w:val="clear" w:color="auto" w:fill="auto"/>
            <w:noWrap/>
            <w:tcMar>
              <w:left w:w="43" w:type="dxa"/>
              <w:right w:w="43" w:type="dxa"/>
            </w:tcMar>
            <w:vAlign w:val="center"/>
          </w:tcPr>
          <w:p w14:paraId="30F73771" w14:textId="378B5FC1" w:rsidR="007D47C0" w:rsidRDefault="007D47C0" w:rsidP="007D47C0">
            <w:pPr>
              <w:jc w:val="right"/>
              <w:rPr>
                <w:color w:val="000000"/>
                <w:sz w:val="14"/>
                <w:szCs w:val="14"/>
              </w:rPr>
            </w:pPr>
            <w:r w:rsidRPr="00F6138D">
              <w:rPr>
                <w:color w:val="000000"/>
                <w:sz w:val="14"/>
                <w:szCs w:val="14"/>
              </w:rPr>
              <w:t>504,609</w:t>
            </w:r>
          </w:p>
        </w:tc>
        <w:tc>
          <w:tcPr>
            <w:tcW w:w="720" w:type="dxa"/>
            <w:tcBorders>
              <w:top w:val="nil"/>
              <w:left w:val="nil"/>
              <w:bottom w:val="nil"/>
              <w:right w:val="nil"/>
            </w:tcBorders>
            <w:shd w:val="clear" w:color="auto" w:fill="auto"/>
            <w:noWrap/>
            <w:tcMar>
              <w:left w:w="43" w:type="dxa"/>
              <w:right w:w="43" w:type="dxa"/>
            </w:tcMar>
            <w:vAlign w:val="center"/>
          </w:tcPr>
          <w:p w14:paraId="1716A83E" w14:textId="516D0FB1" w:rsidR="007D47C0" w:rsidRDefault="007D47C0" w:rsidP="007D47C0">
            <w:pPr>
              <w:jc w:val="right"/>
              <w:rPr>
                <w:color w:val="000000"/>
                <w:sz w:val="14"/>
                <w:szCs w:val="14"/>
              </w:rPr>
            </w:pPr>
            <w:r w:rsidRPr="007D47C0">
              <w:rPr>
                <w:color w:val="000000"/>
                <w:sz w:val="14"/>
                <w:szCs w:val="14"/>
              </w:rPr>
              <w:t>40,119</w:t>
            </w:r>
          </w:p>
        </w:tc>
        <w:tc>
          <w:tcPr>
            <w:tcW w:w="720" w:type="dxa"/>
            <w:tcBorders>
              <w:top w:val="nil"/>
              <w:left w:val="nil"/>
              <w:bottom w:val="nil"/>
              <w:right w:val="nil"/>
            </w:tcBorders>
            <w:shd w:val="clear" w:color="auto" w:fill="auto"/>
            <w:tcMar>
              <w:left w:w="43" w:type="dxa"/>
              <w:right w:w="43" w:type="dxa"/>
            </w:tcMar>
            <w:vAlign w:val="center"/>
          </w:tcPr>
          <w:p w14:paraId="5B412338" w14:textId="0D7E0D9F" w:rsidR="007D47C0" w:rsidRPr="007D47C0" w:rsidRDefault="007D47C0" w:rsidP="007D47C0">
            <w:pPr>
              <w:jc w:val="right"/>
              <w:rPr>
                <w:color w:val="000000"/>
                <w:sz w:val="14"/>
                <w:szCs w:val="14"/>
              </w:rPr>
            </w:pPr>
            <w:r w:rsidRPr="007D47C0">
              <w:rPr>
                <w:color w:val="000000"/>
                <w:sz w:val="14"/>
                <w:szCs w:val="14"/>
              </w:rPr>
              <w:t>39,373</w:t>
            </w:r>
          </w:p>
        </w:tc>
        <w:tc>
          <w:tcPr>
            <w:tcW w:w="720" w:type="dxa"/>
            <w:tcBorders>
              <w:top w:val="nil"/>
              <w:left w:val="nil"/>
              <w:bottom w:val="nil"/>
              <w:right w:val="nil"/>
            </w:tcBorders>
            <w:shd w:val="clear" w:color="auto" w:fill="auto"/>
            <w:tcMar>
              <w:left w:w="43" w:type="dxa"/>
              <w:right w:w="43" w:type="dxa"/>
            </w:tcMar>
            <w:vAlign w:val="center"/>
          </w:tcPr>
          <w:p w14:paraId="6CF10D3B" w14:textId="744C7BF4" w:rsidR="007D47C0" w:rsidRDefault="007D47C0" w:rsidP="007D47C0">
            <w:pPr>
              <w:jc w:val="right"/>
              <w:rPr>
                <w:color w:val="000000"/>
                <w:sz w:val="14"/>
                <w:szCs w:val="14"/>
              </w:rPr>
            </w:pPr>
            <w:r w:rsidRPr="005B7F2A">
              <w:rPr>
                <w:color w:val="000000"/>
                <w:sz w:val="14"/>
                <w:szCs w:val="14"/>
              </w:rPr>
              <w:t>38,258</w:t>
            </w:r>
          </w:p>
        </w:tc>
        <w:tc>
          <w:tcPr>
            <w:tcW w:w="720" w:type="dxa"/>
            <w:tcBorders>
              <w:top w:val="nil"/>
              <w:left w:val="nil"/>
              <w:bottom w:val="nil"/>
              <w:right w:val="nil"/>
            </w:tcBorders>
            <w:shd w:val="clear" w:color="auto" w:fill="auto"/>
            <w:tcMar>
              <w:left w:w="43" w:type="dxa"/>
              <w:right w:w="43" w:type="dxa"/>
            </w:tcMar>
            <w:vAlign w:val="center"/>
          </w:tcPr>
          <w:p w14:paraId="7695943B" w14:textId="353C2CF6" w:rsidR="007D47C0" w:rsidRDefault="007D47C0" w:rsidP="007D47C0">
            <w:pPr>
              <w:jc w:val="right"/>
              <w:rPr>
                <w:color w:val="000000"/>
                <w:sz w:val="14"/>
                <w:szCs w:val="14"/>
              </w:rPr>
            </w:pPr>
            <w:r w:rsidRPr="005B7F2A">
              <w:rPr>
                <w:color w:val="000000"/>
                <w:sz w:val="14"/>
                <w:szCs w:val="14"/>
              </w:rPr>
              <w:t>41,425</w:t>
            </w:r>
          </w:p>
        </w:tc>
        <w:tc>
          <w:tcPr>
            <w:tcW w:w="720" w:type="dxa"/>
            <w:tcBorders>
              <w:top w:val="nil"/>
              <w:left w:val="nil"/>
              <w:bottom w:val="nil"/>
              <w:right w:val="nil"/>
            </w:tcBorders>
            <w:shd w:val="clear" w:color="auto" w:fill="auto"/>
            <w:tcMar>
              <w:left w:w="43" w:type="dxa"/>
              <w:right w:w="43" w:type="dxa"/>
            </w:tcMar>
            <w:vAlign w:val="center"/>
          </w:tcPr>
          <w:p w14:paraId="636488C1" w14:textId="6095B3CE" w:rsidR="007D47C0" w:rsidRDefault="007D47C0" w:rsidP="007D47C0">
            <w:pPr>
              <w:jc w:val="right"/>
              <w:rPr>
                <w:color w:val="000000"/>
                <w:sz w:val="14"/>
                <w:szCs w:val="14"/>
              </w:rPr>
            </w:pPr>
            <w:r w:rsidRPr="007D47C0">
              <w:rPr>
                <w:color w:val="000000"/>
                <w:sz w:val="14"/>
                <w:szCs w:val="14"/>
              </w:rPr>
              <w:t>49,563</w:t>
            </w:r>
          </w:p>
        </w:tc>
        <w:tc>
          <w:tcPr>
            <w:tcW w:w="720" w:type="dxa"/>
            <w:tcBorders>
              <w:top w:val="nil"/>
              <w:left w:val="nil"/>
              <w:bottom w:val="nil"/>
              <w:right w:val="nil"/>
            </w:tcBorders>
            <w:shd w:val="clear" w:color="auto" w:fill="auto"/>
            <w:tcMar>
              <w:left w:w="43" w:type="dxa"/>
              <w:right w:w="43" w:type="dxa"/>
            </w:tcMar>
            <w:vAlign w:val="center"/>
          </w:tcPr>
          <w:p w14:paraId="22DF2E8E" w14:textId="6A1FC8E4" w:rsidR="007D47C0" w:rsidRPr="009575A3" w:rsidRDefault="007D47C0" w:rsidP="007D47C0">
            <w:pPr>
              <w:jc w:val="right"/>
              <w:rPr>
                <w:color w:val="000000"/>
                <w:sz w:val="14"/>
                <w:szCs w:val="14"/>
              </w:rPr>
            </w:pPr>
            <w:r w:rsidRPr="007D47C0">
              <w:rPr>
                <w:color w:val="000000"/>
                <w:sz w:val="14"/>
                <w:szCs w:val="14"/>
              </w:rPr>
              <w:t>32,930</w:t>
            </w:r>
          </w:p>
        </w:tc>
        <w:tc>
          <w:tcPr>
            <w:tcW w:w="659" w:type="dxa"/>
            <w:tcBorders>
              <w:top w:val="nil"/>
              <w:left w:val="nil"/>
              <w:bottom w:val="nil"/>
              <w:right w:val="nil"/>
            </w:tcBorders>
            <w:shd w:val="clear" w:color="auto" w:fill="auto"/>
            <w:tcMar>
              <w:left w:w="43" w:type="dxa"/>
              <w:right w:w="43" w:type="dxa"/>
            </w:tcMar>
            <w:vAlign w:val="center"/>
          </w:tcPr>
          <w:p w14:paraId="6709BA47" w14:textId="68AD4410" w:rsidR="007D47C0" w:rsidRPr="007D47C0" w:rsidRDefault="007D47C0" w:rsidP="007D47C0">
            <w:pPr>
              <w:jc w:val="right"/>
              <w:rPr>
                <w:color w:val="000000"/>
                <w:sz w:val="14"/>
                <w:szCs w:val="14"/>
              </w:rPr>
            </w:pPr>
            <w:r w:rsidRPr="007D47C0">
              <w:rPr>
                <w:color w:val="000000"/>
                <w:sz w:val="14"/>
                <w:szCs w:val="14"/>
              </w:rPr>
              <w:t>45,134</w:t>
            </w:r>
          </w:p>
        </w:tc>
      </w:tr>
      <w:tr w:rsidR="007D47C0" w:rsidRPr="00F6138D" w14:paraId="5D8242CD" w14:textId="77777777" w:rsidTr="007D47C0">
        <w:trPr>
          <w:trHeight w:hRule="exact" w:val="216"/>
        </w:trPr>
        <w:tc>
          <w:tcPr>
            <w:tcW w:w="3150" w:type="dxa"/>
            <w:gridSpan w:val="2"/>
            <w:tcBorders>
              <w:top w:val="nil"/>
              <w:left w:val="nil"/>
              <w:bottom w:val="nil"/>
              <w:right w:val="nil"/>
            </w:tcBorders>
            <w:shd w:val="clear" w:color="auto" w:fill="auto"/>
            <w:noWrap/>
            <w:tcMar>
              <w:left w:w="29" w:type="dxa"/>
            </w:tcMar>
            <w:vAlign w:val="center"/>
          </w:tcPr>
          <w:p w14:paraId="4AEE42FD" w14:textId="77777777" w:rsidR="007D47C0" w:rsidRPr="002B6501" w:rsidRDefault="007D47C0" w:rsidP="007D47C0">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14:paraId="318CB9DB" w14:textId="72C2BA27" w:rsidR="007D47C0" w:rsidRPr="007D47C0" w:rsidRDefault="007D47C0" w:rsidP="007D47C0">
            <w:pPr>
              <w:jc w:val="right"/>
              <w:rPr>
                <w:b/>
                <w:bCs/>
                <w:color w:val="000000"/>
                <w:sz w:val="14"/>
                <w:szCs w:val="14"/>
              </w:rPr>
            </w:pPr>
            <w:r w:rsidRPr="007D47C0">
              <w:rPr>
                <w:b/>
                <w:bCs/>
                <w:color w:val="000000"/>
                <w:sz w:val="14"/>
                <w:szCs w:val="14"/>
              </w:rPr>
              <w:t>4,259,286</w:t>
            </w:r>
          </w:p>
        </w:tc>
        <w:tc>
          <w:tcPr>
            <w:tcW w:w="759" w:type="dxa"/>
            <w:tcBorders>
              <w:top w:val="nil"/>
              <w:left w:val="nil"/>
              <w:bottom w:val="nil"/>
              <w:right w:val="nil"/>
            </w:tcBorders>
            <w:shd w:val="clear" w:color="auto" w:fill="auto"/>
            <w:noWrap/>
            <w:tcMar>
              <w:left w:w="43" w:type="dxa"/>
              <w:right w:w="43" w:type="dxa"/>
            </w:tcMar>
            <w:vAlign w:val="center"/>
          </w:tcPr>
          <w:p w14:paraId="7EC2C725" w14:textId="78E5322C" w:rsidR="007D47C0" w:rsidRPr="007D47C0" w:rsidRDefault="007D47C0" w:rsidP="007D47C0">
            <w:pPr>
              <w:jc w:val="right"/>
              <w:rPr>
                <w:b/>
                <w:bCs/>
                <w:color w:val="000000"/>
                <w:sz w:val="14"/>
                <w:szCs w:val="14"/>
              </w:rPr>
            </w:pPr>
            <w:r w:rsidRPr="007D47C0">
              <w:rPr>
                <w:b/>
                <w:bCs/>
                <w:color w:val="000000"/>
                <w:sz w:val="14"/>
                <w:szCs w:val="14"/>
              </w:rPr>
              <w:t>5,882,530</w:t>
            </w:r>
          </w:p>
        </w:tc>
        <w:tc>
          <w:tcPr>
            <w:tcW w:w="720" w:type="dxa"/>
            <w:tcBorders>
              <w:top w:val="nil"/>
              <w:left w:val="nil"/>
              <w:bottom w:val="nil"/>
              <w:right w:val="nil"/>
            </w:tcBorders>
            <w:shd w:val="clear" w:color="auto" w:fill="auto"/>
            <w:noWrap/>
            <w:tcMar>
              <w:left w:w="43" w:type="dxa"/>
              <w:right w:w="43" w:type="dxa"/>
            </w:tcMar>
            <w:vAlign w:val="center"/>
          </w:tcPr>
          <w:p w14:paraId="115EC650" w14:textId="5FFFD9F5" w:rsidR="007D47C0" w:rsidRPr="007D47C0" w:rsidRDefault="007D47C0" w:rsidP="007D47C0">
            <w:pPr>
              <w:jc w:val="right"/>
              <w:rPr>
                <w:b/>
                <w:bCs/>
                <w:color w:val="000000"/>
                <w:sz w:val="14"/>
                <w:szCs w:val="14"/>
              </w:rPr>
            </w:pPr>
            <w:r w:rsidRPr="007D47C0">
              <w:rPr>
                <w:b/>
                <w:bCs/>
                <w:color w:val="000000"/>
                <w:sz w:val="14"/>
                <w:szCs w:val="14"/>
              </w:rPr>
              <w:t>422,852</w:t>
            </w:r>
          </w:p>
        </w:tc>
        <w:tc>
          <w:tcPr>
            <w:tcW w:w="720" w:type="dxa"/>
            <w:tcBorders>
              <w:top w:val="nil"/>
              <w:left w:val="nil"/>
              <w:bottom w:val="nil"/>
              <w:right w:val="nil"/>
            </w:tcBorders>
            <w:shd w:val="clear" w:color="auto" w:fill="auto"/>
            <w:tcMar>
              <w:left w:w="43" w:type="dxa"/>
              <w:right w:w="43" w:type="dxa"/>
            </w:tcMar>
            <w:vAlign w:val="center"/>
          </w:tcPr>
          <w:p w14:paraId="7BEAA5E1" w14:textId="3F9FA2B1" w:rsidR="007D47C0" w:rsidRPr="007D47C0" w:rsidRDefault="007D47C0" w:rsidP="007D47C0">
            <w:pPr>
              <w:jc w:val="right"/>
              <w:rPr>
                <w:b/>
                <w:bCs/>
                <w:color w:val="000000"/>
                <w:sz w:val="14"/>
                <w:szCs w:val="14"/>
              </w:rPr>
            </w:pPr>
            <w:r w:rsidRPr="007D47C0">
              <w:rPr>
                <w:b/>
                <w:bCs/>
                <w:color w:val="000000"/>
                <w:sz w:val="14"/>
                <w:szCs w:val="14"/>
              </w:rPr>
              <w:t>456,735</w:t>
            </w:r>
          </w:p>
        </w:tc>
        <w:tc>
          <w:tcPr>
            <w:tcW w:w="720" w:type="dxa"/>
            <w:tcBorders>
              <w:top w:val="nil"/>
              <w:left w:val="nil"/>
              <w:bottom w:val="nil"/>
              <w:right w:val="nil"/>
            </w:tcBorders>
            <w:shd w:val="clear" w:color="auto" w:fill="auto"/>
            <w:tcMar>
              <w:left w:w="43" w:type="dxa"/>
              <w:right w:w="43" w:type="dxa"/>
            </w:tcMar>
            <w:vAlign w:val="center"/>
          </w:tcPr>
          <w:p w14:paraId="73EA9921" w14:textId="606AB19C" w:rsidR="007D47C0" w:rsidRPr="007D47C0" w:rsidRDefault="007D47C0" w:rsidP="007D47C0">
            <w:pPr>
              <w:jc w:val="right"/>
              <w:rPr>
                <w:b/>
                <w:bCs/>
                <w:color w:val="000000"/>
                <w:sz w:val="14"/>
                <w:szCs w:val="14"/>
              </w:rPr>
            </w:pPr>
            <w:r w:rsidRPr="007D47C0">
              <w:rPr>
                <w:b/>
                <w:bCs/>
                <w:color w:val="000000"/>
                <w:sz w:val="14"/>
                <w:szCs w:val="14"/>
              </w:rPr>
              <w:t>506,934</w:t>
            </w:r>
          </w:p>
        </w:tc>
        <w:tc>
          <w:tcPr>
            <w:tcW w:w="720" w:type="dxa"/>
            <w:tcBorders>
              <w:top w:val="nil"/>
              <w:left w:val="nil"/>
              <w:bottom w:val="nil"/>
              <w:right w:val="nil"/>
            </w:tcBorders>
            <w:shd w:val="clear" w:color="auto" w:fill="auto"/>
            <w:tcMar>
              <w:left w:w="43" w:type="dxa"/>
              <w:right w:w="43" w:type="dxa"/>
            </w:tcMar>
            <w:vAlign w:val="center"/>
          </w:tcPr>
          <w:p w14:paraId="0A017284" w14:textId="782CA541" w:rsidR="007D47C0" w:rsidRPr="007D47C0" w:rsidRDefault="007D47C0" w:rsidP="007D47C0">
            <w:pPr>
              <w:jc w:val="right"/>
              <w:rPr>
                <w:b/>
                <w:bCs/>
                <w:color w:val="000000"/>
                <w:sz w:val="14"/>
                <w:szCs w:val="14"/>
              </w:rPr>
            </w:pPr>
            <w:r w:rsidRPr="007D47C0">
              <w:rPr>
                <w:b/>
                <w:bCs/>
                <w:color w:val="000000"/>
                <w:sz w:val="14"/>
                <w:szCs w:val="14"/>
              </w:rPr>
              <w:t>453,145</w:t>
            </w:r>
          </w:p>
        </w:tc>
        <w:tc>
          <w:tcPr>
            <w:tcW w:w="720" w:type="dxa"/>
            <w:tcBorders>
              <w:top w:val="nil"/>
              <w:left w:val="nil"/>
              <w:bottom w:val="nil"/>
              <w:right w:val="nil"/>
            </w:tcBorders>
            <w:shd w:val="clear" w:color="auto" w:fill="auto"/>
            <w:tcMar>
              <w:left w:w="43" w:type="dxa"/>
              <w:right w:w="43" w:type="dxa"/>
            </w:tcMar>
            <w:vAlign w:val="center"/>
          </w:tcPr>
          <w:p w14:paraId="7492D83D" w14:textId="63CCAAEB" w:rsidR="007D47C0" w:rsidRPr="007D47C0" w:rsidRDefault="007D47C0" w:rsidP="007D47C0">
            <w:pPr>
              <w:jc w:val="right"/>
              <w:rPr>
                <w:b/>
                <w:bCs/>
                <w:color w:val="000000"/>
                <w:sz w:val="14"/>
                <w:szCs w:val="14"/>
              </w:rPr>
            </w:pPr>
            <w:r w:rsidRPr="007D47C0">
              <w:rPr>
                <w:b/>
                <w:bCs/>
                <w:color w:val="000000"/>
                <w:sz w:val="14"/>
                <w:szCs w:val="14"/>
              </w:rPr>
              <w:t>506,127</w:t>
            </w:r>
          </w:p>
        </w:tc>
        <w:tc>
          <w:tcPr>
            <w:tcW w:w="720" w:type="dxa"/>
            <w:tcBorders>
              <w:top w:val="nil"/>
              <w:left w:val="nil"/>
              <w:bottom w:val="nil"/>
              <w:right w:val="nil"/>
            </w:tcBorders>
            <w:shd w:val="clear" w:color="auto" w:fill="auto"/>
            <w:tcMar>
              <w:left w:w="43" w:type="dxa"/>
              <w:right w:w="43" w:type="dxa"/>
            </w:tcMar>
            <w:vAlign w:val="center"/>
          </w:tcPr>
          <w:p w14:paraId="407E9565" w14:textId="3DC5E066" w:rsidR="007D47C0" w:rsidRPr="007D47C0" w:rsidRDefault="007D47C0" w:rsidP="007D47C0">
            <w:pPr>
              <w:jc w:val="right"/>
              <w:rPr>
                <w:b/>
                <w:bCs/>
                <w:color w:val="000000"/>
                <w:sz w:val="14"/>
                <w:szCs w:val="14"/>
              </w:rPr>
            </w:pPr>
            <w:r w:rsidRPr="007D47C0">
              <w:rPr>
                <w:b/>
                <w:bCs/>
                <w:color w:val="000000"/>
                <w:sz w:val="14"/>
                <w:szCs w:val="14"/>
              </w:rPr>
              <w:t>353,253</w:t>
            </w:r>
          </w:p>
        </w:tc>
        <w:tc>
          <w:tcPr>
            <w:tcW w:w="659" w:type="dxa"/>
            <w:tcBorders>
              <w:top w:val="nil"/>
              <w:left w:val="nil"/>
              <w:bottom w:val="nil"/>
              <w:right w:val="nil"/>
            </w:tcBorders>
            <w:shd w:val="clear" w:color="auto" w:fill="auto"/>
            <w:tcMar>
              <w:left w:w="43" w:type="dxa"/>
              <w:right w:w="43" w:type="dxa"/>
            </w:tcMar>
            <w:vAlign w:val="center"/>
          </w:tcPr>
          <w:p w14:paraId="533619A2" w14:textId="0D6CFB22" w:rsidR="007D47C0" w:rsidRPr="007D47C0" w:rsidRDefault="007D47C0" w:rsidP="007D47C0">
            <w:pPr>
              <w:jc w:val="right"/>
              <w:rPr>
                <w:b/>
                <w:bCs/>
                <w:color w:val="000000"/>
                <w:sz w:val="14"/>
                <w:szCs w:val="14"/>
              </w:rPr>
            </w:pPr>
            <w:r w:rsidRPr="007D47C0">
              <w:rPr>
                <w:b/>
                <w:bCs/>
                <w:color w:val="000000"/>
                <w:sz w:val="14"/>
                <w:szCs w:val="14"/>
              </w:rPr>
              <w:t>514,749</w:t>
            </w:r>
          </w:p>
        </w:tc>
      </w:tr>
      <w:tr w:rsidR="00EB6462" w:rsidRPr="00F6138D" w14:paraId="6075FF74" w14:textId="77777777" w:rsidTr="007D47C0">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14:paraId="6949A257" w14:textId="77777777" w:rsidR="00EB6462" w:rsidRPr="002B6501" w:rsidRDefault="00EB6462" w:rsidP="00EB6462">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48E5C4B6" w14:textId="336C510C" w:rsidR="00EB6462" w:rsidRPr="007D47C0" w:rsidRDefault="00EB6462" w:rsidP="00EB6462">
            <w:pPr>
              <w:jc w:val="right"/>
              <w:rPr>
                <w:b/>
                <w:bCs/>
                <w:color w:val="000000"/>
                <w:sz w:val="14"/>
                <w:szCs w:val="14"/>
              </w:rPr>
            </w:pPr>
            <w:r w:rsidRPr="007D47C0">
              <w:rPr>
                <w:b/>
                <w:bCs/>
                <w:color w:val="000000"/>
                <w:sz w:val="14"/>
                <w:szCs w:val="14"/>
              </w:rPr>
              <w:t>56,379,890</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31B8638B" w14:textId="49A5B05D" w:rsidR="00EB6462" w:rsidRPr="007D47C0" w:rsidRDefault="007D47C0" w:rsidP="007D47C0">
            <w:pPr>
              <w:jc w:val="right"/>
              <w:rPr>
                <w:b/>
                <w:bCs/>
                <w:color w:val="000000"/>
                <w:sz w:val="14"/>
                <w:szCs w:val="14"/>
              </w:rPr>
            </w:pPr>
            <w:r>
              <w:rPr>
                <w:b/>
                <w:bCs/>
                <w:color w:val="000000"/>
                <w:sz w:val="14"/>
                <w:szCs w:val="14"/>
              </w:rPr>
              <w:t>80,176,511</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14:paraId="09CF94C8" w14:textId="653A708C" w:rsidR="00EB6462" w:rsidRPr="007D47C0" w:rsidRDefault="007D47C0" w:rsidP="007D47C0">
            <w:pPr>
              <w:jc w:val="right"/>
              <w:rPr>
                <w:b/>
                <w:bCs/>
                <w:color w:val="000000"/>
                <w:sz w:val="14"/>
                <w:szCs w:val="14"/>
              </w:rPr>
            </w:pPr>
            <w:r>
              <w:rPr>
                <w:b/>
                <w:bCs/>
                <w:color w:val="000000"/>
                <w:sz w:val="14"/>
                <w:szCs w:val="14"/>
              </w:rPr>
              <w:t>5,575,020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B8B627E" w14:textId="2613D4AA" w:rsidR="00EB6462" w:rsidRPr="007D47C0" w:rsidRDefault="007D47C0" w:rsidP="00EB6462">
            <w:pPr>
              <w:jc w:val="right"/>
              <w:rPr>
                <w:b/>
                <w:bCs/>
                <w:color w:val="000000"/>
                <w:sz w:val="14"/>
                <w:szCs w:val="14"/>
              </w:rPr>
            </w:pPr>
            <w:r w:rsidRPr="007D47C0">
              <w:rPr>
                <w:b/>
                <w:bCs/>
                <w:color w:val="000000"/>
                <w:sz w:val="14"/>
                <w:szCs w:val="14"/>
              </w:rPr>
              <w:t>6,576,906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2D4E7190" w14:textId="6B3E7986" w:rsidR="00EB6462" w:rsidRPr="007D47C0" w:rsidRDefault="00EB6462" w:rsidP="00EB6462">
            <w:pPr>
              <w:jc w:val="right"/>
              <w:rPr>
                <w:b/>
                <w:bCs/>
                <w:color w:val="000000"/>
                <w:sz w:val="14"/>
                <w:szCs w:val="14"/>
              </w:rPr>
            </w:pPr>
            <w:r w:rsidRPr="007D47C0">
              <w:rPr>
                <w:b/>
                <w:bCs/>
                <w:color w:val="000000"/>
                <w:sz w:val="14"/>
                <w:szCs w:val="14"/>
              </w:rPr>
              <w:t>6,660,918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35676978" w14:textId="56C90D07" w:rsidR="00EB6462" w:rsidRPr="007D47C0" w:rsidRDefault="00EB6462" w:rsidP="00EB6462">
            <w:pPr>
              <w:jc w:val="right"/>
              <w:rPr>
                <w:b/>
                <w:bCs/>
                <w:color w:val="000000"/>
                <w:sz w:val="14"/>
                <w:szCs w:val="14"/>
              </w:rPr>
            </w:pPr>
            <w:r w:rsidRPr="007D47C0">
              <w:rPr>
                <w:b/>
                <w:bCs/>
                <w:color w:val="000000"/>
                <w:sz w:val="14"/>
                <w:szCs w:val="14"/>
              </w:rPr>
              <w:t>6,777,485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7A05AF6A" w14:textId="77777777" w:rsidR="00EB6462" w:rsidRPr="007D47C0" w:rsidRDefault="00EB6462" w:rsidP="00EB6462">
            <w:pPr>
              <w:jc w:val="right"/>
              <w:rPr>
                <w:b/>
                <w:bCs/>
                <w:color w:val="000000"/>
                <w:sz w:val="14"/>
                <w:szCs w:val="14"/>
              </w:rPr>
            </w:pPr>
            <w:r w:rsidRPr="007D47C0">
              <w:rPr>
                <w:b/>
                <w:bCs/>
                <w:color w:val="000000"/>
                <w:sz w:val="14"/>
                <w:szCs w:val="14"/>
              </w:rPr>
              <w:t>7,879,568</w:t>
            </w:r>
          </w:p>
          <w:p w14:paraId="5B45F75C" w14:textId="48F4B429" w:rsidR="00EB6462" w:rsidRPr="007D47C0" w:rsidRDefault="00EB6462" w:rsidP="00EB6462">
            <w:pPr>
              <w:jc w:val="right"/>
              <w:rPr>
                <w:b/>
                <w:bCs/>
                <w:color w:val="000000"/>
                <w:sz w:val="14"/>
                <w:szCs w:val="14"/>
              </w:rPr>
            </w:pP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14:paraId="47276899" w14:textId="77777777" w:rsidR="00EB6462" w:rsidRPr="007D47C0" w:rsidRDefault="00EB6462" w:rsidP="00EB6462">
            <w:pPr>
              <w:jc w:val="right"/>
              <w:rPr>
                <w:b/>
                <w:bCs/>
                <w:color w:val="000000"/>
                <w:sz w:val="14"/>
                <w:szCs w:val="14"/>
              </w:rPr>
            </w:pPr>
            <w:r w:rsidRPr="007D47C0">
              <w:rPr>
                <w:b/>
                <w:bCs/>
                <w:color w:val="000000"/>
                <w:sz w:val="14"/>
                <w:szCs w:val="14"/>
              </w:rPr>
              <w:t>4,993,367</w:t>
            </w:r>
          </w:p>
          <w:p w14:paraId="262F6B4D" w14:textId="05F97A9D" w:rsidR="00EB6462" w:rsidRPr="007D47C0" w:rsidRDefault="00EB6462" w:rsidP="00EB6462">
            <w:pPr>
              <w:jc w:val="right"/>
              <w:rPr>
                <w:b/>
                <w:bCs/>
                <w:color w:val="000000"/>
                <w:sz w:val="14"/>
                <w:szCs w:val="14"/>
              </w:rPr>
            </w:pPr>
          </w:p>
        </w:tc>
        <w:tc>
          <w:tcPr>
            <w:tcW w:w="659" w:type="dxa"/>
            <w:tcBorders>
              <w:top w:val="single" w:sz="12" w:space="0" w:color="auto"/>
              <w:left w:val="nil"/>
              <w:bottom w:val="single" w:sz="12" w:space="0" w:color="auto"/>
              <w:right w:val="nil"/>
            </w:tcBorders>
            <w:shd w:val="clear" w:color="auto" w:fill="auto"/>
            <w:tcMar>
              <w:left w:w="43" w:type="dxa"/>
              <w:right w:w="43" w:type="dxa"/>
            </w:tcMar>
            <w:vAlign w:val="center"/>
          </w:tcPr>
          <w:p w14:paraId="350475FA" w14:textId="349B13D0" w:rsidR="007D47C0" w:rsidRPr="007D47C0" w:rsidRDefault="007D47C0" w:rsidP="007D47C0">
            <w:pPr>
              <w:rPr>
                <w:b/>
                <w:bCs/>
                <w:color w:val="000000"/>
                <w:sz w:val="14"/>
                <w:szCs w:val="14"/>
              </w:rPr>
            </w:pPr>
            <w:r w:rsidRPr="007D47C0">
              <w:rPr>
                <w:b/>
                <w:bCs/>
                <w:color w:val="000000"/>
                <w:sz w:val="14"/>
                <w:szCs w:val="14"/>
              </w:rPr>
              <w:t xml:space="preserve">6,071,105 </w:t>
            </w:r>
          </w:p>
          <w:p w14:paraId="04342B83" w14:textId="43A8442D" w:rsidR="00EB6462" w:rsidRPr="007D47C0" w:rsidRDefault="00EB6462" w:rsidP="007D47C0">
            <w:pPr>
              <w:jc w:val="right"/>
              <w:rPr>
                <w:b/>
                <w:bCs/>
                <w:color w:val="000000"/>
                <w:sz w:val="14"/>
                <w:szCs w:val="14"/>
              </w:rPr>
            </w:pPr>
          </w:p>
        </w:tc>
      </w:tr>
      <w:tr w:rsidR="00EB6462" w:rsidRPr="00BF4323" w14:paraId="4A7AE6C1" w14:textId="77777777" w:rsidTr="00991594">
        <w:trPr>
          <w:trHeight w:hRule="exact" w:val="129"/>
        </w:trPr>
        <w:tc>
          <w:tcPr>
            <w:tcW w:w="755" w:type="dxa"/>
            <w:tcBorders>
              <w:top w:val="single" w:sz="12" w:space="0" w:color="auto"/>
              <w:left w:val="nil"/>
              <w:right w:val="nil"/>
            </w:tcBorders>
          </w:tcPr>
          <w:p w14:paraId="29D5EE31" w14:textId="77777777" w:rsidR="00EB6462" w:rsidRPr="00BF4323" w:rsidRDefault="00EB6462" w:rsidP="00EB6462">
            <w:pPr>
              <w:ind w:right="-93"/>
              <w:rPr>
                <w:sz w:val="12"/>
                <w:szCs w:val="14"/>
              </w:rPr>
            </w:pPr>
          </w:p>
        </w:tc>
        <w:tc>
          <w:tcPr>
            <w:tcW w:w="8904" w:type="dxa"/>
            <w:gridSpan w:val="10"/>
            <w:tcBorders>
              <w:top w:val="single" w:sz="12" w:space="0" w:color="auto"/>
              <w:left w:val="nil"/>
              <w:right w:val="nil"/>
            </w:tcBorders>
            <w:shd w:val="clear" w:color="auto" w:fill="auto"/>
            <w:noWrap/>
          </w:tcPr>
          <w:p w14:paraId="0F1F9A9B" w14:textId="77777777" w:rsidR="00EB6462" w:rsidRPr="00BF4323" w:rsidRDefault="00EB6462" w:rsidP="00EB6462">
            <w:pPr>
              <w:ind w:right="-93"/>
              <w:rPr>
                <w:sz w:val="12"/>
                <w:szCs w:val="14"/>
              </w:rPr>
            </w:pPr>
          </w:p>
        </w:tc>
      </w:tr>
    </w:tbl>
    <w:p w14:paraId="67F347A9" w14:textId="77777777" w:rsidR="0078712A" w:rsidRDefault="0078712A" w:rsidP="00413F83">
      <w:pPr>
        <w:pStyle w:val="CommentText"/>
      </w:pPr>
    </w:p>
    <w:p w14:paraId="7B111E85" w14:textId="77777777" w:rsidR="0078712A" w:rsidRDefault="0078712A" w:rsidP="00413F83">
      <w:pPr>
        <w:pStyle w:val="CommentText"/>
      </w:pPr>
    </w:p>
    <w:p w14:paraId="5ACCC562" w14:textId="77777777" w:rsidR="0078712A" w:rsidRDefault="0078712A" w:rsidP="00413F83">
      <w:pPr>
        <w:pStyle w:val="CommentText"/>
      </w:pPr>
    </w:p>
    <w:p w14:paraId="7CBD1E2F" w14:textId="77777777" w:rsidR="0078712A" w:rsidRDefault="0078712A" w:rsidP="00413F83">
      <w:pPr>
        <w:pStyle w:val="CommentText"/>
      </w:pPr>
    </w:p>
    <w:p w14:paraId="7E3BEC41" w14:textId="77777777"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61"/>
        <w:gridCol w:w="710"/>
        <w:gridCol w:w="730"/>
        <w:gridCol w:w="720"/>
        <w:gridCol w:w="736"/>
        <w:gridCol w:w="704"/>
        <w:gridCol w:w="745"/>
      </w:tblGrid>
      <w:tr w:rsidR="003F65CB" w:rsidRPr="00BF4323" w14:paraId="3E91B205" w14:textId="77777777" w:rsidTr="00615D75">
        <w:trPr>
          <w:trHeight w:val="360"/>
        </w:trPr>
        <w:tc>
          <w:tcPr>
            <w:tcW w:w="8935" w:type="dxa"/>
            <w:gridSpan w:val="12"/>
            <w:tcBorders>
              <w:top w:val="nil"/>
              <w:left w:val="nil"/>
              <w:bottom w:val="nil"/>
              <w:right w:val="nil"/>
            </w:tcBorders>
          </w:tcPr>
          <w:p w14:paraId="5BE36B21" w14:textId="77777777"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3E5E6D4" w14:textId="77777777" w:rsidTr="00AE6250">
        <w:trPr>
          <w:trHeight w:val="189"/>
        </w:trPr>
        <w:tc>
          <w:tcPr>
            <w:tcW w:w="8935" w:type="dxa"/>
            <w:gridSpan w:val="12"/>
            <w:tcBorders>
              <w:top w:val="nil"/>
              <w:left w:val="nil"/>
              <w:bottom w:val="nil"/>
              <w:right w:val="nil"/>
            </w:tcBorders>
          </w:tcPr>
          <w:p w14:paraId="76674C45" w14:textId="77777777" w:rsidR="003F65CB" w:rsidRPr="00BF4323" w:rsidRDefault="003F65CB" w:rsidP="00805606">
            <w:pPr>
              <w:jc w:val="center"/>
            </w:pPr>
            <w:r w:rsidRPr="00BF4323">
              <w:t>(a) State Bank of Pakistan</w:t>
            </w:r>
          </w:p>
        </w:tc>
      </w:tr>
      <w:tr w:rsidR="003F65CB" w:rsidRPr="00BF4323" w14:paraId="71CFB524" w14:textId="77777777" w:rsidTr="00AE6250">
        <w:trPr>
          <w:trHeight w:val="189"/>
        </w:trPr>
        <w:tc>
          <w:tcPr>
            <w:tcW w:w="8935" w:type="dxa"/>
            <w:gridSpan w:val="12"/>
            <w:tcBorders>
              <w:top w:val="nil"/>
              <w:left w:val="nil"/>
              <w:bottom w:val="nil"/>
              <w:right w:val="nil"/>
            </w:tcBorders>
          </w:tcPr>
          <w:p w14:paraId="55D54548" w14:textId="44664DE7" w:rsidR="003F65CB" w:rsidRPr="00BF4323" w:rsidRDefault="002F1F57" w:rsidP="00805606">
            <w:pPr>
              <w:jc w:val="right"/>
              <w:rPr>
                <w:sz w:val="14"/>
                <w:szCs w:val="14"/>
              </w:rPr>
            </w:pPr>
            <w:r>
              <w:rPr>
                <w:sz w:val="14"/>
                <w:szCs w:val="14"/>
              </w:rPr>
              <w:t>Thousand US Dollars</w:t>
            </w:r>
          </w:p>
        </w:tc>
      </w:tr>
      <w:tr w:rsidR="0002319E" w:rsidRPr="00BF4323" w14:paraId="2A531B78" w14:textId="77777777" w:rsidTr="0002319E">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14:paraId="48652C0D" w14:textId="77777777" w:rsidR="0002319E" w:rsidRPr="00BF4323" w:rsidRDefault="0002319E" w:rsidP="0002319E">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14:paraId="6C57BFDE" w14:textId="77777777" w:rsidR="0002319E" w:rsidRPr="0052659D" w:rsidRDefault="0002319E" w:rsidP="0002319E">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7D689CFC" w14:textId="7A74EDE6" w:rsidR="0002319E" w:rsidRPr="002B6501" w:rsidRDefault="0002319E" w:rsidP="00E41940">
            <w:pPr>
              <w:ind w:right="-105"/>
              <w:jc w:val="center"/>
              <w:rPr>
                <w:b/>
                <w:bCs/>
                <w:sz w:val="16"/>
                <w:szCs w:val="16"/>
              </w:rPr>
            </w:pPr>
            <w:r>
              <w:rPr>
                <w:b/>
                <w:bCs/>
                <w:sz w:val="16"/>
                <w:szCs w:val="16"/>
              </w:rPr>
              <w:t>FY21</w:t>
            </w:r>
            <w:r w:rsidRPr="00052713">
              <w:rPr>
                <w:b/>
                <w:bCs/>
                <w:sz w:val="16"/>
                <w:szCs w:val="16"/>
                <w:vertAlign w:val="superscript"/>
              </w:rPr>
              <w:t xml:space="preserve"> </w:t>
            </w:r>
            <w:r>
              <w:rPr>
                <w:b/>
                <w:bCs/>
                <w:sz w:val="16"/>
                <w:szCs w:val="16"/>
                <w:vertAlign w:val="superscript"/>
              </w:rPr>
              <w:t xml:space="preserve"> </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14:paraId="315B5AC5" w14:textId="0290384E" w:rsidR="0002319E" w:rsidRPr="004F71F5" w:rsidRDefault="0002319E" w:rsidP="00E41940">
            <w:pPr>
              <w:ind w:right="-105"/>
              <w:jc w:val="center"/>
              <w:rPr>
                <w:b/>
                <w:bCs/>
                <w:sz w:val="16"/>
                <w:szCs w:val="16"/>
                <w:vertAlign w:val="superscript"/>
              </w:rPr>
            </w:pPr>
            <w:r>
              <w:rPr>
                <w:b/>
                <w:bCs/>
                <w:sz w:val="16"/>
                <w:szCs w:val="16"/>
              </w:rPr>
              <w:t>FY22</w:t>
            </w:r>
            <w:r w:rsidR="00E41940" w:rsidRPr="00E41940">
              <w:rPr>
                <w:b/>
                <w:bCs/>
                <w:sz w:val="16"/>
                <w:szCs w:val="16"/>
                <w:vertAlign w:val="superscript"/>
              </w:rPr>
              <w:t>R</w:t>
            </w:r>
          </w:p>
        </w:tc>
        <w:tc>
          <w:tcPr>
            <w:tcW w:w="1471" w:type="dxa"/>
            <w:gridSpan w:val="2"/>
            <w:tcBorders>
              <w:top w:val="single" w:sz="12" w:space="0" w:color="auto"/>
              <w:left w:val="nil"/>
              <w:bottom w:val="single" w:sz="4" w:space="0" w:color="auto"/>
            </w:tcBorders>
            <w:shd w:val="clear" w:color="auto" w:fill="auto"/>
            <w:vAlign w:val="center"/>
          </w:tcPr>
          <w:p w14:paraId="45D15A13"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635" w:type="dxa"/>
            <w:gridSpan w:val="5"/>
            <w:tcBorders>
              <w:top w:val="single" w:sz="12" w:space="0" w:color="auto"/>
              <w:left w:val="single" w:sz="4" w:space="0" w:color="auto"/>
              <w:bottom w:val="single" w:sz="4" w:space="0" w:color="auto"/>
            </w:tcBorders>
            <w:shd w:val="clear" w:color="auto" w:fill="auto"/>
            <w:vAlign w:val="center"/>
          </w:tcPr>
          <w:p w14:paraId="1B5F191D" w14:textId="09A9AD38" w:rsidR="0002319E" w:rsidRPr="00F1018F" w:rsidRDefault="0002319E" w:rsidP="0002319E">
            <w:pPr>
              <w:tabs>
                <w:tab w:val="left" w:pos="1830"/>
                <w:tab w:val="center" w:pos="2084"/>
              </w:tabs>
              <w:jc w:val="center"/>
              <w:rPr>
                <w:b/>
                <w:bCs/>
                <w:sz w:val="16"/>
                <w:szCs w:val="16"/>
              </w:rPr>
            </w:pPr>
            <w:r>
              <w:rPr>
                <w:b/>
                <w:bCs/>
                <w:sz w:val="16"/>
                <w:szCs w:val="16"/>
              </w:rPr>
              <w:t>2022</w:t>
            </w:r>
          </w:p>
        </w:tc>
      </w:tr>
      <w:tr w:rsidR="006625CE" w:rsidRPr="00BF4323" w14:paraId="2F961446" w14:textId="77777777" w:rsidTr="0002319E">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14:paraId="51518B55" w14:textId="77777777" w:rsidR="006625CE" w:rsidRPr="00BF4323" w:rsidRDefault="006625CE" w:rsidP="006625CE">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14:paraId="405B1352" w14:textId="77777777" w:rsidR="006625CE" w:rsidRPr="00BF4323" w:rsidRDefault="006625CE" w:rsidP="006625CE">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010109A8" w14:textId="77777777" w:rsidR="006625CE" w:rsidRPr="00BF4323" w:rsidRDefault="006625CE" w:rsidP="006625CE">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FDC35D8" w14:textId="77777777" w:rsidR="006625CE" w:rsidRPr="00BF4323" w:rsidRDefault="006625CE" w:rsidP="006625CE">
            <w:pPr>
              <w:jc w:val="right"/>
              <w:rPr>
                <w:b/>
                <w:bCs/>
                <w:sz w:val="15"/>
                <w:szCs w:val="15"/>
              </w:rPr>
            </w:pPr>
          </w:p>
        </w:tc>
        <w:tc>
          <w:tcPr>
            <w:tcW w:w="761"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E0A61B4" w14:textId="0484CEDE" w:rsidR="006625CE" w:rsidRPr="00A75A33" w:rsidRDefault="006625CE" w:rsidP="006625CE">
            <w:pPr>
              <w:jc w:val="right"/>
              <w:rPr>
                <w:b/>
                <w:sz w:val="14"/>
                <w:szCs w:val="14"/>
              </w:rPr>
            </w:pPr>
            <w:r>
              <w:rPr>
                <w:b/>
                <w:sz w:val="14"/>
                <w:szCs w:val="14"/>
              </w:rPr>
              <w:t>Jul</w:t>
            </w:r>
          </w:p>
        </w:tc>
        <w:tc>
          <w:tcPr>
            <w:tcW w:w="710" w:type="dxa"/>
            <w:tcBorders>
              <w:top w:val="single" w:sz="4" w:space="0" w:color="auto"/>
              <w:bottom w:val="single" w:sz="12" w:space="0" w:color="auto"/>
              <w:right w:val="single" w:sz="4" w:space="0" w:color="auto"/>
            </w:tcBorders>
            <w:tcMar>
              <w:left w:w="43" w:type="dxa"/>
              <w:right w:w="43" w:type="dxa"/>
            </w:tcMar>
            <w:vAlign w:val="center"/>
          </w:tcPr>
          <w:p w14:paraId="4F53319C" w14:textId="2F392AA3" w:rsidR="006625CE" w:rsidRPr="00A75A33" w:rsidRDefault="006625CE" w:rsidP="006625CE">
            <w:pPr>
              <w:jc w:val="right"/>
              <w:rPr>
                <w:b/>
                <w:sz w:val="14"/>
                <w:szCs w:val="14"/>
              </w:rPr>
            </w:pPr>
            <w:r>
              <w:rPr>
                <w:b/>
                <w:sz w:val="14"/>
                <w:szCs w:val="14"/>
              </w:rPr>
              <w:t>Aug</w:t>
            </w:r>
          </w:p>
        </w:tc>
        <w:tc>
          <w:tcPr>
            <w:tcW w:w="73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45A30F87" w14:textId="45177677" w:rsidR="006625CE" w:rsidRPr="00B87F83" w:rsidRDefault="006625CE" w:rsidP="006625CE">
            <w:pPr>
              <w:jc w:val="right"/>
              <w:rPr>
                <w:b/>
                <w:sz w:val="14"/>
                <w:szCs w:val="14"/>
                <w:vertAlign w:val="superscript"/>
              </w:rPr>
            </w:pPr>
            <w:r>
              <w:rPr>
                <w:b/>
                <w:sz w:val="14"/>
                <w:szCs w:val="14"/>
              </w:rPr>
              <w:t>Apr</w:t>
            </w:r>
            <w:r w:rsidRPr="006A333C">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1B97906D" w14:textId="3028855A" w:rsidR="006625CE" w:rsidRPr="00A75A33" w:rsidRDefault="006625CE" w:rsidP="006625CE">
            <w:pPr>
              <w:jc w:val="right"/>
              <w:rPr>
                <w:b/>
                <w:sz w:val="14"/>
                <w:szCs w:val="14"/>
              </w:rPr>
            </w:pPr>
            <w:r>
              <w:rPr>
                <w:b/>
                <w:sz w:val="14"/>
                <w:szCs w:val="14"/>
              </w:rPr>
              <w:t>May</w:t>
            </w:r>
            <w:r w:rsidRPr="004A21EB">
              <w:rPr>
                <w:b/>
                <w:sz w:val="14"/>
                <w:szCs w:val="14"/>
                <w:vertAlign w:val="superscript"/>
              </w:rPr>
              <w:t xml:space="preserve"> </w:t>
            </w:r>
          </w:p>
        </w:tc>
        <w:tc>
          <w:tcPr>
            <w:tcW w:w="736" w:type="dxa"/>
            <w:tcBorders>
              <w:top w:val="nil"/>
              <w:bottom w:val="single" w:sz="12" w:space="0" w:color="auto"/>
            </w:tcBorders>
            <w:shd w:val="clear" w:color="auto" w:fill="auto"/>
            <w:tcMar>
              <w:left w:w="43" w:type="dxa"/>
              <w:right w:w="43" w:type="dxa"/>
            </w:tcMar>
            <w:vAlign w:val="center"/>
          </w:tcPr>
          <w:p w14:paraId="208C6C08" w14:textId="1D90AA89" w:rsidR="006625CE" w:rsidRPr="00A75A33" w:rsidRDefault="006625CE" w:rsidP="006625CE">
            <w:pPr>
              <w:jc w:val="right"/>
              <w:rPr>
                <w:b/>
                <w:sz w:val="14"/>
                <w:szCs w:val="14"/>
              </w:rPr>
            </w:pPr>
            <w:proofErr w:type="spellStart"/>
            <w:r>
              <w:rPr>
                <w:b/>
                <w:sz w:val="14"/>
                <w:szCs w:val="14"/>
              </w:rPr>
              <w:t>Jun</w:t>
            </w:r>
            <w:r w:rsidRPr="009D3E22">
              <w:rPr>
                <w:b/>
                <w:sz w:val="14"/>
                <w:szCs w:val="14"/>
                <w:vertAlign w:val="superscript"/>
              </w:rPr>
              <w:t>R</w:t>
            </w:r>
            <w:proofErr w:type="spellEnd"/>
          </w:p>
        </w:tc>
        <w:tc>
          <w:tcPr>
            <w:tcW w:w="704" w:type="dxa"/>
            <w:tcBorders>
              <w:top w:val="single" w:sz="4" w:space="0" w:color="auto"/>
              <w:bottom w:val="single" w:sz="12" w:space="0" w:color="auto"/>
            </w:tcBorders>
            <w:shd w:val="clear" w:color="auto" w:fill="auto"/>
            <w:tcMar>
              <w:left w:w="43" w:type="dxa"/>
              <w:right w:w="43" w:type="dxa"/>
            </w:tcMar>
            <w:vAlign w:val="center"/>
          </w:tcPr>
          <w:p w14:paraId="46193EDB" w14:textId="51EAFF44" w:rsidR="006625CE" w:rsidRPr="00A75A33" w:rsidRDefault="006625CE" w:rsidP="006625CE">
            <w:pPr>
              <w:jc w:val="right"/>
              <w:rPr>
                <w:b/>
                <w:sz w:val="14"/>
                <w:szCs w:val="14"/>
              </w:rPr>
            </w:pPr>
            <w:proofErr w:type="spellStart"/>
            <w:r>
              <w:rPr>
                <w:b/>
                <w:sz w:val="14"/>
                <w:szCs w:val="14"/>
              </w:rPr>
              <w:t>Jul</w:t>
            </w:r>
            <w:r w:rsidRPr="009D3E22">
              <w:rPr>
                <w:b/>
                <w:sz w:val="14"/>
                <w:szCs w:val="14"/>
                <w:vertAlign w:val="superscript"/>
              </w:rPr>
              <w:t>P</w:t>
            </w:r>
            <w:proofErr w:type="spellEnd"/>
          </w:p>
        </w:tc>
        <w:tc>
          <w:tcPr>
            <w:tcW w:w="745" w:type="dxa"/>
            <w:tcBorders>
              <w:top w:val="single" w:sz="4" w:space="0" w:color="auto"/>
              <w:bottom w:val="single" w:sz="12" w:space="0" w:color="auto"/>
              <w:right w:val="nil"/>
            </w:tcBorders>
            <w:shd w:val="clear" w:color="auto" w:fill="auto"/>
            <w:tcMar>
              <w:left w:w="43" w:type="dxa"/>
              <w:right w:w="43" w:type="dxa"/>
            </w:tcMar>
            <w:vAlign w:val="center"/>
          </w:tcPr>
          <w:p w14:paraId="518D2A21" w14:textId="52FC68B3" w:rsidR="006625CE" w:rsidRPr="00A75A33" w:rsidRDefault="006625CE" w:rsidP="006625CE">
            <w:pPr>
              <w:jc w:val="right"/>
              <w:rPr>
                <w:b/>
                <w:sz w:val="14"/>
                <w:szCs w:val="14"/>
              </w:rPr>
            </w:pPr>
            <w:r>
              <w:rPr>
                <w:b/>
                <w:sz w:val="14"/>
                <w:szCs w:val="14"/>
              </w:rPr>
              <w:t>Aug</w:t>
            </w:r>
          </w:p>
        </w:tc>
      </w:tr>
      <w:tr w:rsidR="006625CE" w:rsidRPr="00BF4323" w14:paraId="0F4B8CCA" w14:textId="77777777" w:rsidTr="0002319E">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B948491" w14:textId="77777777" w:rsidR="006625CE" w:rsidRPr="00BF4323" w:rsidRDefault="006625CE" w:rsidP="006625CE">
            <w:pPr>
              <w:rPr>
                <w:b/>
                <w:bCs/>
                <w:sz w:val="15"/>
                <w:szCs w:val="15"/>
              </w:rPr>
            </w:pPr>
          </w:p>
        </w:tc>
        <w:tc>
          <w:tcPr>
            <w:tcW w:w="1980" w:type="dxa"/>
            <w:gridSpan w:val="2"/>
            <w:tcBorders>
              <w:top w:val="nil"/>
              <w:left w:val="nil"/>
              <w:bottom w:val="nil"/>
              <w:right w:val="nil"/>
            </w:tcBorders>
            <w:shd w:val="clear" w:color="auto" w:fill="auto"/>
            <w:vAlign w:val="center"/>
            <w:hideMark/>
          </w:tcPr>
          <w:p w14:paraId="7BAE7EEC" w14:textId="77777777" w:rsidR="006625CE" w:rsidRPr="00BF4323" w:rsidRDefault="006625CE" w:rsidP="006625CE">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tcPr>
          <w:p w14:paraId="7048122D" w14:textId="77777777" w:rsidR="006625CE" w:rsidRPr="00BF4323" w:rsidRDefault="006625CE" w:rsidP="006625CE">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14:paraId="17EE3EAA" w14:textId="77777777" w:rsidR="006625CE" w:rsidRPr="00BF4323" w:rsidRDefault="006625CE" w:rsidP="006625CE">
            <w:pPr>
              <w:jc w:val="right"/>
              <w:rPr>
                <w:b/>
                <w:bCs/>
                <w:sz w:val="13"/>
                <w:szCs w:val="13"/>
              </w:rPr>
            </w:pPr>
          </w:p>
        </w:tc>
        <w:tc>
          <w:tcPr>
            <w:tcW w:w="761" w:type="dxa"/>
            <w:tcBorders>
              <w:top w:val="nil"/>
              <w:left w:val="nil"/>
              <w:right w:val="nil"/>
            </w:tcBorders>
            <w:shd w:val="clear" w:color="auto" w:fill="auto"/>
            <w:tcMar>
              <w:left w:w="29" w:type="dxa"/>
              <w:right w:w="43" w:type="dxa"/>
            </w:tcMar>
            <w:vAlign w:val="center"/>
          </w:tcPr>
          <w:p w14:paraId="29E6AC0B" w14:textId="77777777" w:rsidR="006625CE" w:rsidRPr="00BF4323" w:rsidRDefault="006625CE" w:rsidP="006625CE">
            <w:pPr>
              <w:jc w:val="right"/>
              <w:rPr>
                <w:b/>
                <w:bCs/>
                <w:sz w:val="13"/>
                <w:szCs w:val="13"/>
              </w:rPr>
            </w:pPr>
          </w:p>
        </w:tc>
        <w:tc>
          <w:tcPr>
            <w:tcW w:w="710" w:type="dxa"/>
            <w:tcBorders>
              <w:top w:val="nil"/>
              <w:left w:val="nil"/>
              <w:right w:val="nil"/>
            </w:tcBorders>
            <w:vAlign w:val="center"/>
          </w:tcPr>
          <w:p w14:paraId="1162E2E3" w14:textId="77777777" w:rsidR="006625CE" w:rsidRPr="00BF4323" w:rsidRDefault="006625CE" w:rsidP="006625CE">
            <w:pPr>
              <w:jc w:val="right"/>
              <w:rPr>
                <w:b/>
                <w:bCs/>
                <w:sz w:val="13"/>
                <w:szCs w:val="13"/>
              </w:rPr>
            </w:pPr>
          </w:p>
        </w:tc>
        <w:tc>
          <w:tcPr>
            <w:tcW w:w="730" w:type="dxa"/>
            <w:tcBorders>
              <w:top w:val="nil"/>
              <w:left w:val="nil"/>
              <w:right w:val="nil"/>
            </w:tcBorders>
            <w:shd w:val="clear" w:color="auto" w:fill="auto"/>
            <w:tcMar>
              <w:left w:w="29" w:type="dxa"/>
              <w:right w:w="43" w:type="dxa"/>
            </w:tcMar>
          </w:tcPr>
          <w:p w14:paraId="19A6DD7B" w14:textId="77777777" w:rsidR="006625CE" w:rsidRPr="00BF4323" w:rsidRDefault="006625CE" w:rsidP="006625CE">
            <w:pPr>
              <w:jc w:val="right"/>
              <w:rPr>
                <w:sz w:val="15"/>
                <w:szCs w:val="15"/>
              </w:rPr>
            </w:pPr>
          </w:p>
        </w:tc>
        <w:tc>
          <w:tcPr>
            <w:tcW w:w="720" w:type="dxa"/>
            <w:tcBorders>
              <w:top w:val="nil"/>
              <w:left w:val="nil"/>
              <w:right w:val="nil"/>
            </w:tcBorders>
            <w:shd w:val="clear" w:color="auto" w:fill="auto"/>
            <w:tcMar>
              <w:left w:w="29" w:type="dxa"/>
              <w:right w:w="43" w:type="dxa"/>
            </w:tcMar>
          </w:tcPr>
          <w:p w14:paraId="318B884F" w14:textId="77777777" w:rsidR="006625CE" w:rsidRPr="00BF4323" w:rsidRDefault="006625CE" w:rsidP="006625CE">
            <w:pPr>
              <w:jc w:val="right"/>
              <w:rPr>
                <w:sz w:val="15"/>
                <w:szCs w:val="15"/>
              </w:rPr>
            </w:pPr>
          </w:p>
        </w:tc>
        <w:tc>
          <w:tcPr>
            <w:tcW w:w="736" w:type="dxa"/>
            <w:tcBorders>
              <w:top w:val="nil"/>
              <w:left w:val="nil"/>
              <w:right w:val="nil"/>
            </w:tcBorders>
            <w:shd w:val="clear" w:color="auto" w:fill="auto"/>
            <w:tcMar>
              <w:left w:w="29" w:type="dxa"/>
              <w:right w:w="43" w:type="dxa"/>
            </w:tcMar>
          </w:tcPr>
          <w:p w14:paraId="50F90342" w14:textId="77777777" w:rsidR="006625CE" w:rsidRPr="00BF4323" w:rsidRDefault="006625CE" w:rsidP="006625CE">
            <w:pPr>
              <w:jc w:val="right"/>
              <w:rPr>
                <w:sz w:val="15"/>
                <w:szCs w:val="15"/>
              </w:rPr>
            </w:pPr>
          </w:p>
        </w:tc>
        <w:tc>
          <w:tcPr>
            <w:tcW w:w="704" w:type="dxa"/>
            <w:tcBorders>
              <w:top w:val="nil"/>
              <w:left w:val="nil"/>
              <w:right w:val="nil"/>
            </w:tcBorders>
            <w:shd w:val="clear" w:color="auto" w:fill="auto"/>
            <w:tcMar>
              <w:left w:w="29" w:type="dxa"/>
              <w:right w:w="43" w:type="dxa"/>
            </w:tcMar>
          </w:tcPr>
          <w:p w14:paraId="7BFEDC88" w14:textId="77777777" w:rsidR="006625CE" w:rsidRPr="00BF4323" w:rsidRDefault="006625CE" w:rsidP="006625CE">
            <w:pPr>
              <w:jc w:val="right"/>
              <w:rPr>
                <w:sz w:val="15"/>
                <w:szCs w:val="15"/>
              </w:rPr>
            </w:pPr>
          </w:p>
        </w:tc>
        <w:tc>
          <w:tcPr>
            <w:tcW w:w="745" w:type="dxa"/>
            <w:tcBorders>
              <w:top w:val="nil"/>
              <w:left w:val="nil"/>
              <w:right w:val="nil"/>
            </w:tcBorders>
            <w:shd w:val="clear" w:color="auto" w:fill="auto"/>
            <w:tcMar>
              <w:left w:w="29" w:type="dxa"/>
              <w:right w:w="43" w:type="dxa"/>
            </w:tcMar>
          </w:tcPr>
          <w:p w14:paraId="7B5F3A46" w14:textId="77777777" w:rsidR="006625CE" w:rsidRPr="00BF4323" w:rsidRDefault="006625CE" w:rsidP="006625CE">
            <w:pPr>
              <w:jc w:val="right"/>
              <w:rPr>
                <w:sz w:val="15"/>
                <w:szCs w:val="15"/>
              </w:rPr>
            </w:pPr>
          </w:p>
        </w:tc>
      </w:tr>
      <w:tr w:rsidR="00822AFA" w:rsidRPr="00BF4323" w14:paraId="27F2C892"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6064D083" w14:textId="77777777" w:rsidR="00822AFA" w:rsidRPr="0052659D" w:rsidRDefault="00822AFA" w:rsidP="00822AFA">
            <w:pPr>
              <w:rPr>
                <w:b/>
                <w:bCs/>
                <w:sz w:val="14"/>
                <w:szCs w:val="14"/>
              </w:rPr>
            </w:pPr>
          </w:p>
        </w:tc>
        <w:tc>
          <w:tcPr>
            <w:tcW w:w="1980" w:type="dxa"/>
            <w:gridSpan w:val="2"/>
            <w:tcBorders>
              <w:top w:val="nil"/>
              <w:left w:val="nil"/>
              <w:bottom w:val="nil"/>
              <w:right w:val="nil"/>
            </w:tcBorders>
            <w:shd w:val="clear" w:color="auto" w:fill="auto"/>
            <w:vAlign w:val="center"/>
            <w:hideMark/>
          </w:tcPr>
          <w:p w14:paraId="16A01519" w14:textId="77777777" w:rsidR="00822AFA" w:rsidRPr="0052659D" w:rsidRDefault="00822AFA" w:rsidP="00822AFA">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tcPr>
          <w:p w14:paraId="16561BF4" w14:textId="7099F519" w:rsidR="00822AFA" w:rsidRPr="004126A4" w:rsidRDefault="00822AFA" w:rsidP="00822AFA">
            <w:pPr>
              <w:jc w:val="right"/>
              <w:rPr>
                <w:b/>
                <w:bCs/>
                <w:color w:val="000000"/>
                <w:sz w:val="14"/>
                <w:szCs w:val="14"/>
              </w:rPr>
            </w:pPr>
            <w:r w:rsidRPr="004126A4">
              <w:rPr>
                <w:b/>
                <w:bCs/>
                <w:color w:val="000000"/>
                <w:sz w:val="14"/>
                <w:szCs w:val="14"/>
              </w:rPr>
              <w:t>25,638,974</w:t>
            </w:r>
          </w:p>
        </w:tc>
        <w:tc>
          <w:tcPr>
            <w:tcW w:w="810" w:type="dxa"/>
            <w:tcBorders>
              <w:top w:val="nil"/>
              <w:left w:val="nil"/>
              <w:bottom w:val="nil"/>
              <w:right w:val="nil"/>
            </w:tcBorders>
            <w:shd w:val="clear" w:color="auto" w:fill="auto"/>
            <w:tcMar>
              <w:left w:w="43" w:type="dxa"/>
              <w:right w:w="43" w:type="dxa"/>
            </w:tcMar>
            <w:vAlign w:val="center"/>
          </w:tcPr>
          <w:p w14:paraId="007B1824" w14:textId="3BCCEA1B" w:rsidR="00822AFA" w:rsidRPr="00822AFA" w:rsidRDefault="00822AFA" w:rsidP="00822AFA">
            <w:pPr>
              <w:jc w:val="right"/>
              <w:rPr>
                <w:b/>
                <w:bCs/>
                <w:color w:val="000000"/>
                <w:sz w:val="14"/>
                <w:szCs w:val="14"/>
              </w:rPr>
            </w:pPr>
            <w:r w:rsidRPr="00822AFA">
              <w:rPr>
                <w:b/>
                <w:bCs/>
                <w:color w:val="000000"/>
                <w:sz w:val="14"/>
                <w:szCs w:val="14"/>
              </w:rPr>
              <w:t>32,467,078</w:t>
            </w:r>
          </w:p>
        </w:tc>
        <w:tc>
          <w:tcPr>
            <w:tcW w:w="761" w:type="dxa"/>
            <w:tcBorders>
              <w:left w:val="nil"/>
              <w:right w:val="nil"/>
            </w:tcBorders>
            <w:shd w:val="clear" w:color="auto" w:fill="auto"/>
            <w:tcMar>
              <w:left w:w="43" w:type="dxa"/>
              <w:right w:w="43" w:type="dxa"/>
            </w:tcMar>
            <w:vAlign w:val="center"/>
          </w:tcPr>
          <w:p w14:paraId="0D59CEE9" w14:textId="7600C32F" w:rsidR="00822AFA" w:rsidRPr="00822AFA" w:rsidRDefault="00822AFA" w:rsidP="00822AFA">
            <w:pPr>
              <w:jc w:val="right"/>
              <w:rPr>
                <w:b/>
                <w:bCs/>
                <w:color w:val="000000"/>
                <w:sz w:val="14"/>
                <w:szCs w:val="14"/>
              </w:rPr>
            </w:pPr>
            <w:r w:rsidRPr="00822AFA">
              <w:rPr>
                <w:b/>
                <w:bCs/>
                <w:color w:val="000000"/>
                <w:sz w:val="14"/>
                <w:szCs w:val="14"/>
              </w:rPr>
              <w:t>2,235,039</w:t>
            </w:r>
          </w:p>
        </w:tc>
        <w:tc>
          <w:tcPr>
            <w:tcW w:w="710" w:type="dxa"/>
            <w:tcBorders>
              <w:left w:val="nil"/>
              <w:right w:val="nil"/>
            </w:tcBorders>
            <w:shd w:val="clear" w:color="auto" w:fill="auto"/>
            <w:tcMar>
              <w:left w:w="43" w:type="dxa"/>
              <w:right w:w="43" w:type="dxa"/>
            </w:tcMar>
            <w:vAlign w:val="center"/>
          </w:tcPr>
          <w:p w14:paraId="49636C1B" w14:textId="7634DFED" w:rsidR="00822AFA" w:rsidRPr="00822AFA" w:rsidRDefault="00822AFA" w:rsidP="00822AFA">
            <w:pPr>
              <w:jc w:val="right"/>
              <w:rPr>
                <w:b/>
                <w:bCs/>
                <w:color w:val="000000"/>
                <w:sz w:val="14"/>
                <w:szCs w:val="14"/>
              </w:rPr>
            </w:pPr>
            <w:r w:rsidRPr="00822AFA">
              <w:rPr>
                <w:b/>
                <w:bCs/>
                <w:color w:val="000000"/>
                <w:sz w:val="14"/>
                <w:szCs w:val="14"/>
              </w:rPr>
              <w:t>2,339,001</w:t>
            </w:r>
          </w:p>
        </w:tc>
        <w:tc>
          <w:tcPr>
            <w:tcW w:w="730" w:type="dxa"/>
            <w:tcBorders>
              <w:left w:val="nil"/>
              <w:right w:val="nil"/>
            </w:tcBorders>
            <w:shd w:val="clear" w:color="auto" w:fill="auto"/>
            <w:tcMar>
              <w:left w:w="43" w:type="dxa"/>
              <w:right w:w="43" w:type="dxa"/>
            </w:tcMar>
            <w:vAlign w:val="center"/>
          </w:tcPr>
          <w:p w14:paraId="06371447" w14:textId="3F4FC811" w:rsidR="00822AFA" w:rsidRPr="00822AFA" w:rsidRDefault="00822AFA" w:rsidP="00822AFA">
            <w:pPr>
              <w:jc w:val="right"/>
              <w:rPr>
                <w:b/>
                <w:bCs/>
                <w:color w:val="000000"/>
                <w:sz w:val="14"/>
                <w:szCs w:val="14"/>
              </w:rPr>
            </w:pPr>
            <w:r w:rsidRPr="00822AFA">
              <w:rPr>
                <w:b/>
                <w:bCs/>
                <w:color w:val="000000"/>
                <w:sz w:val="14"/>
                <w:szCs w:val="14"/>
              </w:rPr>
              <w:t>3,149,977</w:t>
            </w:r>
          </w:p>
        </w:tc>
        <w:tc>
          <w:tcPr>
            <w:tcW w:w="720" w:type="dxa"/>
            <w:tcBorders>
              <w:left w:val="nil"/>
              <w:right w:val="nil"/>
            </w:tcBorders>
            <w:shd w:val="clear" w:color="auto" w:fill="auto"/>
            <w:tcMar>
              <w:left w:w="43" w:type="dxa"/>
              <w:right w:w="43" w:type="dxa"/>
            </w:tcMar>
            <w:vAlign w:val="center"/>
          </w:tcPr>
          <w:p w14:paraId="0A11961A" w14:textId="72BB1162" w:rsidR="00822AFA" w:rsidRPr="00822AFA" w:rsidRDefault="00822AFA" w:rsidP="00822AFA">
            <w:pPr>
              <w:jc w:val="right"/>
              <w:rPr>
                <w:b/>
                <w:bCs/>
                <w:color w:val="000000"/>
                <w:sz w:val="14"/>
                <w:szCs w:val="14"/>
              </w:rPr>
            </w:pPr>
            <w:r w:rsidRPr="00822AFA">
              <w:rPr>
                <w:b/>
                <w:bCs/>
                <w:color w:val="000000"/>
                <w:sz w:val="14"/>
                <w:szCs w:val="14"/>
              </w:rPr>
              <w:t>2,481,959</w:t>
            </w:r>
          </w:p>
        </w:tc>
        <w:tc>
          <w:tcPr>
            <w:tcW w:w="736" w:type="dxa"/>
            <w:tcBorders>
              <w:left w:val="nil"/>
              <w:right w:val="nil"/>
            </w:tcBorders>
            <w:shd w:val="clear" w:color="auto" w:fill="auto"/>
            <w:tcMar>
              <w:left w:w="43" w:type="dxa"/>
              <w:right w:w="43" w:type="dxa"/>
            </w:tcMar>
            <w:vAlign w:val="center"/>
          </w:tcPr>
          <w:p w14:paraId="5FB820A9" w14:textId="0D96DB4F" w:rsidR="00822AFA" w:rsidRPr="00822AFA" w:rsidRDefault="00822AFA" w:rsidP="00822AFA">
            <w:pPr>
              <w:jc w:val="right"/>
              <w:rPr>
                <w:b/>
                <w:bCs/>
                <w:color w:val="000000"/>
                <w:sz w:val="14"/>
                <w:szCs w:val="14"/>
              </w:rPr>
            </w:pPr>
            <w:r w:rsidRPr="00822AFA">
              <w:rPr>
                <w:b/>
                <w:bCs/>
                <w:color w:val="000000"/>
                <w:sz w:val="14"/>
                <w:szCs w:val="14"/>
              </w:rPr>
              <w:t>3,134,966</w:t>
            </w:r>
          </w:p>
        </w:tc>
        <w:tc>
          <w:tcPr>
            <w:tcW w:w="704" w:type="dxa"/>
            <w:tcBorders>
              <w:left w:val="nil"/>
              <w:right w:val="nil"/>
            </w:tcBorders>
            <w:shd w:val="clear" w:color="auto" w:fill="auto"/>
            <w:tcMar>
              <w:left w:w="43" w:type="dxa"/>
              <w:right w:w="43" w:type="dxa"/>
            </w:tcMar>
            <w:vAlign w:val="center"/>
          </w:tcPr>
          <w:p w14:paraId="35C9DC98" w14:textId="73FD4E16" w:rsidR="00822AFA" w:rsidRPr="00822AFA" w:rsidRDefault="00822AFA" w:rsidP="00822AFA">
            <w:pPr>
              <w:jc w:val="right"/>
              <w:rPr>
                <w:b/>
                <w:bCs/>
                <w:color w:val="000000"/>
                <w:sz w:val="14"/>
                <w:szCs w:val="14"/>
              </w:rPr>
            </w:pPr>
            <w:r w:rsidRPr="00822AFA">
              <w:rPr>
                <w:b/>
                <w:bCs/>
                <w:color w:val="000000"/>
                <w:sz w:val="14"/>
                <w:szCs w:val="14"/>
              </w:rPr>
              <w:t>2,279,984</w:t>
            </w:r>
          </w:p>
        </w:tc>
        <w:tc>
          <w:tcPr>
            <w:tcW w:w="745" w:type="dxa"/>
            <w:tcBorders>
              <w:left w:val="nil"/>
            </w:tcBorders>
            <w:shd w:val="clear" w:color="auto" w:fill="auto"/>
            <w:tcMar>
              <w:left w:w="43" w:type="dxa"/>
              <w:right w:w="43" w:type="dxa"/>
            </w:tcMar>
            <w:vAlign w:val="center"/>
          </w:tcPr>
          <w:p w14:paraId="1C208DF6" w14:textId="57A9948E" w:rsidR="00822AFA" w:rsidRPr="00822AFA" w:rsidRDefault="00822AFA" w:rsidP="00822AFA">
            <w:pPr>
              <w:jc w:val="right"/>
              <w:rPr>
                <w:b/>
                <w:bCs/>
                <w:color w:val="000000"/>
                <w:sz w:val="14"/>
                <w:szCs w:val="14"/>
              </w:rPr>
            </w:pPr>
            <w:r w:rsidRPr="00822AFA">
              <w:rPr>
                <w:b/>
                <w:bCs/>
                <w:color w:val="000000"/>
                <w:sz w:val="14"/>
                <w:szCs w:val="14"/>
              </w:rPr>
              <w:t>2,812,993</w:t>
            </w:r>
          </w:p>
        </w:tc>
      </w:tr>
      <w:tr w:rsidR="00822AFA" w:rsidRPr="00BF4323" w14:paraId="79F03BCE"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14:paraId="28055757" w14:textId="77777777" w:rsidR="00822AFA" w:rsidRPr="0052659D" w:rsidRDefault="00822AFA" w:rsidP="00822AFA">
            <w:pPr>
              <w:rPr>
                <w:b/>
                <w:bCs/>
                <w:sz w:val="14"/>
                <w:szCs w:val="14"/>
              </w:rPr>
            </w:pPr>
          </w:p>
        </w:tc>
        <w:tc>
          <w:tcPr>
            <w:tcW w:w="1980" w:type="dxa"/>
            <w:gridSpan w:val="2"/>
            <w:tcBorders>
              <w:top w:val="nil"/>
              <w:left w:val="nil"/>
              <w:bottom w:val="nil"/>
              <w:right w:val="nil"/>
            </w:tcBorders>
            <w:shd w:val="clear" w:color="auto" w:fill="auto"/>
            <w:vAlign w:val="center"/>
            <w:hideMark/>
          </w:tcPr>
          <w:p w14:paraId="6FF47753" w14:textId="77777777" w:rsidR="00822AFA" w:rsidRPr="0052659D" w:rsidRDefault="00822AFA" w:rsidP="00822AFA">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tcPr>
          <w:p w14:paraId="10929960" w14:textId="77777777" w:rsidR="00822AFA" w:rsidRDefault="00822AFA" w:rsidP="00822AFA">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6312B2D7" w14:textId="41C20172" w:rsidR="00822AFA" w:rsidRPr="004126A4" w:rsidRDefault="00822AFA" w:rsidP="00822AFA">
            <w:pPr>
              <w:jc w:val="right"/>
              <w:rPr>
                <w:color w:val="000000"/>
                <w:sz w:val="14"/>
                <w:szCs w:val="14"/>
              </w:rPr>
            </w:pPr>
            <w:r w:rsidRPr="00822AFA">
              <w:rPr>
                <w:color w:val="000000"/>
                <w:sz w:val="14"/>
                <w:szCs w:val="14"/>
              </w:rPr>
              <w:t>-</w:t>
            </w:r>
          </w:p>
        </w:tc>
        <w:tc>
          <w:tcPr>
            <w:tcW w:w="761" w:type="dxa"/>
            <w:tcBorders>
              <w:left w:val="nil"/>
              <w:bottom w:val="nil"/>
              <w:right w:val="nil"/>
            </w:tcBorders>
            <w:shd w:val="clear" w:color="auto" w:fill="auto"/>
            <w:tcMar>
              <w:left w:w="43" w:type="dxa"/>
              <w:right w:w="43" w:type="dxa"/>
            </w:tcMar>
            <w:vAlign w:val="center"/>
          </w:tcPr>
          <w:p w14:paraId="5F63E06F" w14:textId="77777777" w:rsidR="00822AFA" w:rsidRPr="004126A4" w:rsidRDefault="00822AFA" w:rsidP="00822AFA">
            <w:pPr>
              <w:jc w:val="right"/>
              <w:rPr>
                <w:color w:val="000000"/>
                <w:sz w:val="14"/>
                <w:szCs w:val="14"/>
              </w:rPr>
            </w:pPr>
          </w:p>
        </w:tc>
        <w:tc>
          <w:tcPr>
            <w:tcW w:w="710" w:type="dxa"/>
            <w:tcBorders>
              <w:left w:val="nil"/>
              <w:bottom w:val="nil"/>
              <w:right w:val="nil"/>
            </w:tcBorders>
            <w:shd w:val="clear" w:color="auto" w:fill="auto"/>
            <w:tcMar>
              <w:left w:w="43" w:type="dxa"/>
              <w:right w:w="43" w:type="dxa"/>
            </w:tcMar>
            <w:vAlign w:val="center"/>
          </w:tcPr>
          <w:p w14:paraId="15A5E59B" w14:textId="0CB3C61A" w:rsidR="00822AFA" w:rsidRPr="004126A4" w:rsidRDefault="00822AFA" w:rsidP="00822AFA">
            <w:pPr>
              <w:jc w:val="right"/>
              <w:rPr>
                <w:color w:val="000000"/>
                <w:sz w:val="14"/>
                <w:szCs w:val="14"/>
              </w:rPr>
            </w:pPr>
          </w:p>
        </w:tc>
        <w:tc>
          <w:tcPr>
            <w:tcW w:w="730" w:type="dxa"/>
            <w:tcBorders>
              <w:left w:val="nil"/>
              <w:bottom w:val="nil"/>
              <w:right w:val="nil"/>
            </w:tcBorders>
            <w:shd w:val="clear" w:color="auto" w:fill="auto"/>
            <w:tcMar>
              <w:left w:w="43" w:type="dxa"/>
              <w:right w:w="43" w:type="dxa"/>
            </w:tcMar>
            <w:vAlign w:val="center"/>
          </w:tcPr>
          <w:p w14:paraId="186638A3" w14:textId="77777777" w:rsidR="00822AFA" w:rsidRPr="004126A4" w:rsidRDefault="00822AFA" w:rsidP="00822AFA">
            <w:pPr>
              <w:jc w:val="right"/>
              <w:rPr>
                <w:color w:val="000000"/>
                <w:sz w:val="14"/>
                <w:szCs w:val="14"/>
              </w:rPr>
            </w:pPr>
          </w:p>
        </w:tc>
        <w:tc>
          <w:tcPr>
            <w:tcW w:w="720" w:type="dxa"/>
            <w:tcBorders>
              <w:left w:val="nil"/>
              <w:bottom w:val="nil"/>
              <w:right w:val="nil"/>
            </w:tcBorders>
            <w:shd w:val="clear" w:color="auto" w:fill="auto"/>
            <w:tcMar>
              <w:left w:w="43" w:type="dxa"/>
              <w:right w:w="43" w:type="dxa"/>
            </w:tcMar>
            <w:vAlign w:val="center"/>
          </w:tcPr>
          <w:p w14:paraId="24978A13" w14:textId="77777777" w:rsidR="00822AFA" w:rsidRPr="004126A4" w:rsidRDefault="00822AFA" w:rsidP="00822AFA">
            <w:pPr>
              <w:jc w:val="right"/>
              <w:rPr>
                <w:color w:val="000000"/>
                <w:sz w:val="14"/>
                <w:szCs w:val="14"/>
              </w:rPr>
            </w:pPr>
          </w:p>
        </w:tc>
        <w:tc>
          <w:tcPr>
            <w:tcW w:w="736" w:type="dxa"/>
            <w:tcBorders>
              <w:left w:val="nil"/>
              <w:bottom w:val="nil"/>
              <w:right w:val="nil"/>
            </w:tcBorders>
            <w:shd w:val="clear" w:color="auto" w:fill="auto"/>
            <w:tcMar>
              <w:left w:w="43" w:type="dxa"/>
              <w:right w:w="43" w:type="dxa"/>
            </w:tcMar>
            <w:vAlign w:val="center"/>
          </w:tcPr>
          <w:p w14:paraId="6498D1F8" w14:textId="77777777" w:rsidR="00822AFA" w:rsidRPr="004126A4" w:rsidRDefault="00822AFA" w:rsidP="00822AFA">
            <w:pPr>
              <w:jc w:val="right"/>
              <w:rPr>
                <w:color w:val="000000"/>
                <w:sz w:val="14"/>
                <w:szCs w:val="14"/>
              </w:rPr>
            </w:pPr>
          </w:p>
        </w:tc>
        <w:tc>
          <w:tcPr>
            <w:tcW w:w="704" w:type="dxa"/>
            <w:tcBorders>
              <w:left w:val="nil"/>
              <w:bottom w:val="nil"/>
              <w:right w:val="nil"/>
            </w:tcBorders>
            <w:shd w:val="clear" w:color="auto" w:fill="auto"/>
            <w:tcMar>
              <w:left w:w="43" w:type="dxa"/>
              <w:right w:w="43" w:type="dxa"/>
            </w:tcMar>
            <w:vAlign w:val="center"/>
          </w:tcPr>
          <w:p w14:paraId="55BBF37B" w14:textId="77777777" w:rsidR="00822AFA" w:rsidRPr="004126A4" w:rsidRDefault="00822AFA" w:rsidP="00822AFA">
            <w:pPr>
              <w:jc w:val="right"/>
              <w:rPr>
                <w:color w:val="000000"/>
                <w:sz w:val="14"/>
                <w:szCs w:val="14"/>
              </w:rPr>
            </w:pPr>
          </w:p>
        </w:tc>
        <w:tc>
          <w:tcPr>
            <w:tcW w:w="745" w:type="dxa"/>
            <w:tcBorders>
              <w:left w:val="nil"/>
              <w:bottom w:val="nil"/>
              <w:right w:val="nil"/>
            </w:tcBorders>
            <w:shd w:val="clear" w:color="auto" w:fill="auto"/>
            <w:tcMar>
              <w:left w:w="43" w:type="dxa"/>
              <w:right w:w="43" w:type="dxa"/>
            </w:tcMar>
            <w:vAlign w:val="center"/>
          </w:tcPr>
          <w:p w14:paraId="26788E1A" w14:textId="77777777" w:rsidR="00822AFA" w:rsidRPr="004126A4" w:rsidRDefault="00822AFA" w:rsidP="00822AFA">
            <w:pPr>
              <w:jc w:val="right"/>
              <w:rPr>
                <w:color w:val="000000"/>
                <w:sz w:val="14"/>
                <w:szCs w:val="14"/>
              </w:rPr>
            </w:pPr>
          </w:p>
        </w:tc>
      </w:tr>
      <w:tr w:rsidR="00822AFA" w:rsidRPr="00BF4323" w14:paraId="6F256EB7"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334F2A" w14:textId="77777777" w:rsidR="00822AFA" w:rsidRPr="0052659D" w:rsidRDefault="00822AFA" w:rsidP="00822AFA">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14:paraId="1B70C584" w14:textId="77777777" w:rsidR="00822AFA" w:rsidRPr="0052659D" w:rsidRDefault="00822AFA" w:rsidP="00822AFA">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tcPr>
          <w:p w14:paraId="505628D3" w14:textId="5D5CB425" w:rsidR="00822AFA" w:rsidRPr="004126A4" w:rsidRDefault="00822AFA" w:rsidP="00822AFA">
            <w:pPr>
              <w:jc w:val="right"/>
              <w:rPr>
                <w:b/>
                <w:bCs/>
                <w:color w:val="000000"/>
                <w:sz w:val="14"/>
                <w:szCs w:val="14"/>
              </w:rPr>
            </w:pPr>
            <w:r w:rsidRPr="004126A4">
              <w:rPr>
                <w:b/>
                <w:bCs/>
                <w:color w:val="000000"/>
                <w:sz w:val="14"/>
                <w:szCs w:val="14"/>
              </w:rPr>
              <w:t>34,898</w:t>
            </w:r>
          </w:p>
        </w:tc>
        <w:tc>
          <w:tcPr>
            <w:tcW w:w="810" w:type="dxa"/>
            <w:tcBorders>
              <w:top w:val="nil"/>
              <w:left w:val="nil"/>
              <w:bottom w:val="nil"/>
              <w:right w:val="nil"/>
            </w:tcBorders>
            <w:shd w:val="clear" w:color="auto" w:fill="auto"/>
            <w:tcMar>
              <w:left w:w="43" w:type="dxa"/>
              <w:right w:w="43" w:type="dxa"/>
            </w:tcMar>
            <w:vAlign w:val="center"/>
          </w:tcPr>
          <w:p w14:paraId="1469189F" w14:textId="031E18AB" w:rsidR="00822AFA" w:rsidRPr="00822AFA" w:rsidRDefault="00822AFA" w:rsidP="00822AFA">
            <w:pPr>
              <w:jc w:val="right"/>
              <w:rPr>
                <w:b/>
                <w:bCs/>
                <w:color w:val="000000"/>
                <w:sz w:val="14"/>
                <w:szCs w:val="14"/>
              </w:rPr>
            </w:pPr>
            <w:r w:rsidRPr="00822AFA">
              <w:rPr>
                <w:b/>
                <w:bCs/>
                <w:color w:val="000000"/>
                <w:sz w:val="14"/>
                <w:szCs w:val="14"/>
              </w:rPr>
              <w:t>40,342</w:t>
            </w:r>
          </w:p>
        </w:tc>
        <w:tc>
          <w:tcPr>
            <w:tcW w:w="761" w:type="dxa"/>
            <w:tcBorders>
              <w:top w:val="nil"/>
              <w:left w:val="nil"/>
              <w:bottom w:val="nil"/>
              <w:right w:val="nil"/>
            </w:tcBorders>
            <w:shd w:val="clear" w:color="auto" w:fill="auto"/>
            <w:tcMar>
              <w:left w:w="43" w:type="dxa"/>
              <w:right w:w="43" w:type="dxa"/>
            </w:tcMar>
            <w:vAlign w:val="center"/>
          </w:tcPr>
          <w:p w14:paraId="1EE249CE" w14:textId="164CC62E" w:rsidR="00822AFA" w:rsidRPr="00822AFA" w:rsidRDefault="00822AFA" w:rsidP="00822AFA">
            <w:pPr>
              <w:jc w:val="right"/>
              <w:rPr>
                <w:b/>
                <w:bCs/>
                <w:color w:val="000000"/>
                <w:sz w:val="14"/>
                <w:szCs w:val="14"/>
              </w:rPr>
            </w:pPr>
            <w:r w:rsidRPr="00822AFA">
              <w:rPr>
                <w:b/>
                <w:bCs/>
                <w:color w:val="000000"/>
                <w:sz w:val="14"/>
                <w:szCs w:val="14"/>
              </w:rPr>
              <w:t>2,254</w:t>
            </w:r>
          </w:p>
        </w:tc>
        <w:tc>
          <w:tcPr>
            <w:tcW w:w="710" w:type="dxa"/>
            <w:tcBorders>
              <w:top w:val="nil"/>
              <w:left w:val="nil"/>
              <w:bottom w:val="nil"/>
              <w:right w:val="nil"/>
            </w:tcBorders>
            <w:shd w:val="clear" w:color="auto" w:fill="auto"/>
            <w:tcMar>
              <w:left w:w="43" w:type="dxa"/>
              <w:right w:w="43" w:type="dxa"/>
            </w:tcMar>
            <w:vAlign w:val="center"/>
          </w:tcPr>
          <w:p w14:paraId="6A362698" w14:textId="663D4053" w:rsidR="00822AFA" w:rsidRPr="00822AFA" w:rsidRDefault="00822AFA" w:rsidP="00822AFA">
            <w:pPr>
              <w:jc w:val="right"/>
              <w:rPr>
                <w:b/>
                <w:bCs/>
                <w:color w:val="000000"/>
                <w:sz w:val="14"/>
                <w:szCs w:val="14"/>
              </w:rPr>
            </w:pPr>
            <w:r w:rsidRPr="00822AFA">
              <w:rPr>
                <w:b/>
                <w:bCs/>
                <w:color w:val="000000"/>
                <w:sz w:val="14"/>
                <w:szCs w:val="14"/>
              </w:rPr>
              <w:t>1,949</w:t>
            </w:r>
          </w:p>
        </w:tc>
        <w:tc>
          <w:tcPr>
            <w:tcW w:w="730" w:type="dxa"/>
            <w:tcBorders>
              <w:top w:val="nil"/>
              <w:left w:val="nil"/>
              <w:bottom w:val="nil"/>
              <w:right w:val="nil"/>
            </w:tcBorders>
            <w:shd w:val="clear" w:color="auto" w:fill="auto"/>
            <w:tcMar>
              <w:left w:w="43" w:type="dxa"/>
              <w:right w:w="43" w:type="dxa"/>
            </w:tcMar>
            <w:vAlign w:val="center"/>
          </w:tcPr>
          <w:p w14:paraId="3A738F5A" w14:textId="08809AAD" w:rsidR="00822AFA" w:rsidRPr="00822AFA" w:rsidRDefault="00822AFA" w:rsidP="00822AFA">
            <w:pPr>
              <w:jc w:val="right"/>
              <w:rPr>
                <w:b/>
                <w:bCs/>
                <w:color w:val="000000"/>
                <w:sz w:val="14"/>
                <w:szCs w:val="14"/>
              </w:rPr>
            </w:pPr>
            <w:r w:rsidRPr="00822AFA">
              <w:rPr>
                <w:b/>
                <w:bCs/>
                <w:color w:val="000000"/>
                <w:sz w:val="14"/>
                <w:szCs w:val="14"/>
              </w:rPr>
              <w:t>5,308</w:t>
            </w:r>
          </w:p>
        </w:tc>
        <w:tc>
          <w:tcPr>
            <w:tcW w:w="720" w:type="dxa"/>
            <w:tcBorders>
              <w:top w:val="nil"/>
              <w:left w:val="nil"/>
              <w:bottom w:val="nil"/>
              <w:right w:val="nil"/>
            </w:tcBorders>
            <w:shd w:val="clear" w:color="auto" w:fill="auto"/>
            <w:tcMar>
              <w:left w:w="43" w:type="dxa"/>
              <w:right w:w="43" w:type="dxa"/>
            </w:tcMar>
            <w:vAlign w:val="center"/>
          </w:tcPr>
          <w:p w14:paraId="7E4F4C61" w14:textId="48BAA19C" w:rsidR="00822AFA" w:rsidRPr="00822AFA" w:rsidRDefault="00822AFA" w:rsidP="00822AFA">
            <w:pPr>
              <w:jc w:val="right"/>
              <w:rPr>
                <w:b/>
                <w:bCs/>
                <w:color w:val="000000"/>
                <w:sz w:val="14"/>
                <w:szCs w:val="14"/>
              </w:rPr>
            </w:pPr>
            <w:r w:rsidRPr="00822AFA">
              <w:rPr>
                <w:b/>
                <w:bCs/>
                <w:color w:val="000000"/>
                <w:sz w:val="14"/>
                <w:szCs w:val="14"/>
              </w:rPr>
              <w:t>3,792</w:t>
            </w:r>
          </w:p>
        </w:tc>
        <w:tc>
          <w:tcPr>
            <w:tcW w:w="736" w:type="dxa"/>
            <w:tcBorders>
              <w:top w:val="nil"/>
              <w:left w:val="nil"/>
              <w:bottom w:val="nil"/>
              <w:right w:val="nil"/>
            </w:tcBorders>
            <w:shd w:val="clear" w:color="auto" w:fill="auto"/>
            <w:tcMar>
              <w:left w:w="43" w:type="dxa"/>
              <w:right w:w="43" w:type="dxa"/>
            </w:tcMar>
            <w:vAlign w:val="center"/>
          </w:tcPr>
          <w:p w14:paraId="43321987" w14:textId="3AD6B171" w:rsidR="00822AFA" w:rsidRPr="00822AFA" w:rsidRDefault="00822AFA" w:rsidP="00822AFA">
            <w:pPr>
              <w:jc w:val="right"/>
              <w:rPr>
                <w:b/>
                <w:bCs/>
                <w:color w:val="000000"/>
                <w:sz w:val="14"/>
                <w:szCs w:val="14"/>
              </w:rPr>
            </w:pPr>
            <w:r w:rsidRPr="00822AFA">
              <w:rPr>
                <w:b/>
                <w:bCs/>
                <w:color w:val="000000"/>
                <w:sz w:val="14"/>
                <w:szCs w:val="14"/>
              </w:rPr>
              <w:t>3,804</w:t>
            </w:r>
          </w:p>
        </w:tc>
        <w:tc>
          <w:tcPr>
            <w:tcW w:w="704" w:type="dxa"/>
            <w:tcBorders>
              <w:top w:val="nil"/>
              <w:left w:val="nil"/>
              <w:bottom w:val="nil"/>
              <w:right w:val="nil"/>
            </w:tcBorders>
            <w:shd w:val="clear" w:color="auto" w:fill="auto"/>
            <w:tcMar>
              <w:left w:w="43" w:type="dxa"/>
              <w:right w:w="43" w:type="dxa"/>
            </w:tcMar>
            <w:vAlign w:val="center"/>
          </w:tcPr>
          <w:p w14:paraId="740A2648" w14:textId="7E0567E6" w:rsidR="00822AFA" w:rsidRPr="00822AFA" w:rsidRDefault="00822AFA" w:rsidP="00822AFA">
            <w:pPr>
              <w:jc w:val="right"/>
              <w:rPr>
                <w:b/>
                <w:bCs/>
                <w:color w:val="000000"/>
                <w:sz w:val="14"/>
                <w:szCs w:val="14"/>
              </w:rPr>
            </w:pPr>
            <w:r w:rsidRPr="00822AFA">
              <w:rPr>
                <w:b/>
                <w:bCs/>
                <w:color w:val="000000"/>
                <w:sz w:val="14"/>
                <w:szCs w:val="14"/>
              </w:rPr>
              <w:t>4,491</w:t>
            </w:r>
          </w:p>
        </w:tc>
        <w:tc>
          <w:tcPr>
            <w:tcW w:w="745" w:type="dxa"/>
            <w:tcBorders>
              <w:top w:val="nil"/>
              <w:left w:val="nil"/>
              <w:bottom w:val="nil"/>
              <w:right w:val="nil"/>
            </w:tcBorders>
            <w:shd w:val="clear" w:color="auto" w:fill="auto"/>
            <w:tcMar>
              <w:left w:w="43" w:type="dxa"/>
              <w:right w:w="43" w:type="dxa"/>
            </w:tcMar>
            <w:vAlign w:val="center"/>
          </w:tcPr>
          <w:p w14:paraId="446B9AFB" w14:textId="306FDB91" w:rsidR="00822AFA" w:rsidRPr="00822AFA" w:rsidRDefault="00822AFA" w:rsidP="00822AFA">
            <w:pPr>
              <w:jc w:val="right"/>
              <w:rPr>
                <w:b/>
                <w:bCs/>
                <w:color w:val="000000"/>
                <w:sz w:val="14"/>
                <w:szCs w:val="14"/>
              </w:rPr>
            </w:pPr>
            <w:r w:rsidRPr="00822AFA">
              <w:rPr>
                <w:b/>
                <w:bCs/>
                <w:color w:val="000000"/>
                <w:sz w:val="14"/>
                <w:szCs w:val="14"/>
              </w:rPr>
              <w:t>7,745</w:t>
            </w:r>
          </w:p>
        </w:tc>
      </w:tr>
      <w:tr w:rsidR="00822AFA" w:rsidRPr="00BF4323" w14:paraId="30CE7E67"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A155307" w14:textId="77777777" w:rsidR="00822AFA" w:rsidRPr="0052659D" w:rsidRDefault="00822AFA" w:rsidP="00822AFA">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14:paraId="6F1EE06C" w14:textId="77777777" w:rsidR="00822AFA" w:rsidRPr="0052659D" w:rsidRDefault="00822AFA" w:rsidP="00822AFA">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tcPr>
          <w:p w14:paraId="0E9487DF" w14:textId="4877D738" w:rsidR="00822AFA" w:rsidRPr="004126A4" w:rsidRDefault="00822AFA" w:rsidP="00822AFA">
            <w:pPr>
              <w:jc w:val="right"/>
              <w:rPr>
                <w:b/>
                <w:bCs/>
                <w:color w:val="000000"/>
                <w:sz w:val="14"/>
                <w:szCs w:val="14"/>
              </w:rPr>
            </w:pPr>
            <w:r w:rsidRPr="004126A4">
              <w:rPr>
                <w:b/>
                <w:bCs/>
                <w:color w:val="000000"/>
                <w:sz w:val="14"/>
                <w:szCs w:val="14"/>
              </w:rPr>
              <w:t>106,705</w:t>
            </w:r>
          </w:p>
        </w:tc>
        <w:tc>
          <w:tcPr>
            <w:tcW w:w="810" w:type="dxa"/>
            <w:tcBorders>
              <w:top w:val="nil"/>
              <w:left w:val="nil"/>
              <w:bottom w:val="nil"/>
              <w:right w:val="nil"/>
            </w:tcBorders>
            <w:shd w:val="clear" w:color="auto" w:fill="auto"/>
            <w:tcMar>
              <w:left w:w="43" w:type="dxa"/>
              <w:right w:w="43" w:type="dxa"/>
            </w:tcMar>
            <w:vAlign w:val="center"/>
          </w:tcPr>
          <w:p w14:paraId="732D3A91" w14:textId="37F79E12" w:rsidR="00822AFA" w:rsidRPr="00822AFA" w:rsidRDefault="00822AFA" w:rsidP="00822AFA">
            <w:pPr>
              <w:jc w:val="right"/>
              <w:rPr>
                <w:b/>
                <w:bCs/>
                <w:color w:val="000000"/>
                <w:sz w:val="14"/>
                <w:szCs w:val="14"/>
              </w:rPr>
            </w:pPr>
            <w:r w:rsidRPr="00822AFA">
              <w:rPr>
                <w:b/>
                <w:bCs/>
                <w:color w:val="000000"/>
                <w:sz w:val="14"/>
                <w:szCs w:val="14"/>
              </w:rPr>
              <w:t>167,534</w:t>
            </w:r>
          </w:p>
        </w:tc>
        <w:tc>
          <w:tcPr>
            <w:tcW w:w="761" w:type="dxa"/>
            <w:tcBorders>
              <w:top w:val="nil"/>
              <w:left w:val="nil"/>
              <w:bottom w:val="nil"/>
              <w:right w:val="nil"/>
            </w:tcBorders>
            <w:shd w:val="clear" w:color="auto" w:fill="auto"/>
            <w:tcMar>
              <w:left w:w="43" w:type="dxa"/>
              <w:right w:w="43" w:type="dxa"/>
            </w:tcMar>
            <w:vAlign w:val="center"/>
          </w:tcPr>
          <w:p w14:paraId="292CD499" w14:textId="1A5B9FF7" w:rsidR="00822AFA" w:rsidRPr="00822AFA" w:rsidRDefault="00822AFA" w:rsidP="00822AFA">
            <w:pPr>
              <w:jc w:val="right"/>
              <w:rPr>
                <w:b/>
                <w:bCs/>
                <w:color w:val="000000"/>
                <w:sz w:val="14"/>
                <w:szCs w:val="14"/>
              </w:rPr>
            </w:pPr>
            <w:r w:rsidRPr="00822AFA">
              <w:rPr>
                <w:b/>
                <w:bCs/>
                <w:color w:val="000000"/>
                <w:sz w:val="14"/>
                <w:szCs w:val="14"/>
              </w:rPr>
              <w:t>11,125</w:t>
            </w:r>
          </w:p>
        </w:tc>
        <w:tc>
          <w:tcPr>
            <w:tcW w:w="710" w:type="dxa"/>
            <w:tcBorders>
              <w:top w:val="nil"/>
              <w:left w:val="nil"/>
              <w:bottom w:val="nil"/>
              <w:right w:val="nil"/>
            </w:tcBorders>
            <w:shd w:val="clear" w:color="auto" w:fill="auto"/>
            <w:tcMar>
              <w:left w:w="43" w:type="dxa"/>
              <w:right w:w="43" w:type="dxa"/>
            </w:tcMar>
            <w:vAlign w:val="center"/>
          </w:tcPr>
          <w:p w14:paraId="37E4B83D" w14:textId="751669D8" w:rsidR="00822AFA" w:rsidRPr="00822AFA" w:rsidRDefault="00822AFA" w:rsidP="00822AFA">
            <w:pPr>
              <w:jc w:val="right"/>
              <w:rPr>
                <w:b/>
                <w:bCs/>
                <w:color w:val="000000"/>
                <w:sz w:val="14"/>
                <w:szCs w:val="14"/>
              </w:rPr>
            </w:pPr>
            <w:r w:rsidRPr="00822AFA">
              <w:rPr>
                <w:b/>
                <w:bCs/>
                <w:color w:val="000000"/>
                <w:sz w:val="14"/>
                <w:szCs w:val="14"/>
              </w:rPr>
              <w:t>10,447</w:t>
            </w:r>
          </w:p>
        </w:tc>
        <w:tc>
          <w:tcPr>
            <w:tcW w:w="730" w:type="dxa"/>
            <w:tcBorders>
              <w:top w:val="nil"/>
              <w:left w:val="nil"/>
              <w:bottom w:val="nil"/>
              <w:right w:val="nil"/>
            </w:tcBorders>
            <w:shd w:val="clear" w:color="auto" w:fill="auto"/>
            <w:tcMar>
              <w:left w:w="43" w:type="dxa"/>
              <w:right w:w="43" w:type="dxa"/>
            </w:tcMar>
            <w:vAlign w:val="center"/>
          </w:tcPr>
          <w:p w14:paraId="5C7CE103" w14:textId="235BD896" w:rsidR="00822AFA" w:rsidRPr="00822AFA" w:rsidRDefault="00822AFA" w:rsidP="00822AFA">
            <w:pPr>
              <w:jc w:val="right"/>
              <w:rPr>
                <w:b/>
                <w:bCs/>
                <w:color w:val="000000"/>
                <w:sz w:val="14"/>
                <w:szCs w:val="14"/>
              </w:rPr>
            </w:pPr>
            <w:r w:rsidRPr="00822AFA">
              <w:rPr>
                <w:b/>
                <w:bCs/>
                <w:color w:val="000000"/>
                <w:sz w:val="14"/>
                <w:szCs w:val="14"/>
              </w:rPr>
              <w:t>14,796</w:t>
            </w:r>
          </w:p>
        </w:tc>
        <w:tc>
          <w:tcPr>
            <w:tcW w:w="720" w:type="dxa"/>
            <w:tcBorders>
              <w:top w:val="nil"/>
              <w:left w:val="nil"/>
              <w:bottom w:val="nil"/>
              <w:right w:val="nil"/>
            </w:tcBorders>
            <w:shd w:val="clear" w:color="auto" w:fill="auto"/>
            <w:tcMar>
              <w:left w:w="43" w:type="dxa"/>
              <w:right w:w="43" w:type="dxa"/>
            </w:tcMar>
            <w:vAlign w:val="center"/>
          </w:tcPr>
          <w:p w14:paraId="3DD11CA9" w14:textId="1590C8BD" w:rsidR="00822AFA" w:rsidRPr="00822AFA" w:rsidRDefault="00822AFA" w:rsidP="00822AFA">
            <w:pPr>
              <w:jc w:val="right"/>
              <w:rPr>
                <w:b/>
                <w:bCs/>
                <w:color w:val="000000"/>
                <w:sz w:val="14"/>
                <w:szCs w:val="14"/>
              </w:rPr>
            </w:pPr>
            <w:r w:rsidRPr="00822AFA">
              <w:rPr>
                <w:b/>
                <w:bCs/>
                <w:color w:val="000000"/>
                <w:sz w:val="14"/>
                <w:szCs w:val="14"/>
              </w:rPr>
              <w:t>16,101</w:t>
            </w:r>
          </w:p>
        </w:tc>
        <w:tc>
          <w:tcPr>
            <w:tcW w:w="736" w:type="dxa"/>
            <w:tcBorders>
              <w:top w:val="nil"/>
              <w:left w:val="nil"/>
              <w:bottom w:val="nil"/>
              <w:right w:val="nil"/>
            </w:tcBorders>
            <w:shd w:val="clear" w:color="auto" w:fill="auto"/>
            <w:tcMar>
              <w:left w:w="43" w:type="dxa"/>
              <w:right w:w="43" w:type="dxa"/>
            </w:tcMar>
            <w:vAlign w:val="center"/>
          </w:tcPr>
          <w:p w14:paraId="1A4560CE" w14:textId="6E71B0C2" w:rsidR="00822AFA" w:rsidRPr="00822AFA" w:rsidRDefault="00822AFA" w:rsidP="00822AFA">
            <w:pPr>
              <w:jc w:val="right"/>
              <w:rPr>
                <w:b/>
                <w:bCs/>
                <w:color w:val="000000"/>
                <w:sz w:val="14"/>
                <w:szCs w:val="14"/>
              </w:rPr>
            </w:pPr>
            <w:r w:rsidRPr="00822AFA">
              <w:rPr>
                <w:b/>
                <w:bCs/>
                <w:color w:val="000000"/>
                <w:sz w:val="14"/>
                <w:szCs w:val="14"/>
              </w:rPr>
              <w:t>20,696</w:t>
            </w:r>
          </w:p>
        </w:tc>
        <w:tc>
          <w:tcPr>
            <w:tcW w:w="704" w:type="dxa"/>
            <w:tcBorders>
              <w:top w:val="nil"/>
              <w:left w:val="nil"/>
              <w:bottom w:val="nil"/>
              <w:right w:val="nil"/>
            </w:tcBorders>
            <w:shd w:val="clear" w:color="auto" w:fill="auto"/>
            <w:tcMar>
              <w:left w:w="43" w:type="dxa"/>
              <w:right w:w="43" w:type="dxa"/>
            </w:tcMar>
            <w:vAlign w:val="center"/>
          </w:tcPr>
          <w:p w14:paraId="729F7767" w14:textId="166FFB90" w:rsidR="00822AFA" w:rsidRPr="00822AFA" w:rsidRDefault="00822AFA" w:rsidP="00822AFA">
            <w:pPr>
              <w:jc w:val="right"/>
              <w:rPr>
                <w:b/>
                <w:bCs/>
                <w:color w:val="000000"/>
                <w:sz w:val="14"/>
                <w:szCs w:val="14"/>
              </w:rPr>
            </w:pPr>
            <w:r w:rsidRPr="00822AFA">
              <w:rPr>
                <w:b/>
                <w:bCs/>
                <w:color w:val="000000"/>
                <w:sz w:val="14"/>
                <w:szCs w:val="14"/>
              </w:rPr>
              <w:t>13,884</w:t>
            </w:r>
          </w:p>
        </w:tc>
        <w:tc>
          <w:tcPr>
            <w:tcW w:w="745" w:type="dxa"/>
            <w:tcBorders>
              <w:top w:val="nil"/>
              <w:left w:val="nil"/>
              <w:bottom w:val="nil"/>
              <w:right w:val="nil"/>
            </w:tcBorders>
            <w:shd w:val="clear" w:color="auto" w:fill="auto"/>
            <w:tcMar>
              <w:left w:w="43" w:type="dxa"/>
              <w:right w:w="43" w:type="dxa"/>
            </w:tcMar>
            <w:vAlign w:val="center"/>
          </w:tcPr>
          <w:p w14:paraId="6AB4AFF0" w14:textId="61128FD0" w:rsidR="00822AFA" w:rsidRPr="00822AFA" w:rsidRDefault="00822AFA" w:rsidP="00822AFA">
            <w:pPr>
              <w:jc w:val="right"/>
              <w:rPr>
                <w:b/>
                <w:bCs/>
                <w:color w:val="000000"/>
                <w:sz w:val="14"/>
                <w:szCs w:val="14"/>
              </w:rPr>
            </w:pPr>
            <w:r w:rsidRPr="00822AFA">
              <w:rPr>
                <w:b/>
                <w:bCs/>
                <w:color w:val="000000"/>
                <w:sz w:val="14"/>
                <w:szCs w:val="14"/>
              </w:rPr>
              <w:t>22,740</w:t>
            </w:r>
          </w:p>
        </w:tc>
      </w:tr>
      <w:tr w:rsidR="00822AFA" w:rsidRPr="00BF4323" w14:paraId="07AED219"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CD404B0"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6CC4DAE2" w14:textId="77777777" w:rsidR="00822AFA" w:rsidRPr="0052659D" w:rsidRDefault="00822AFA" w:rsidP="00822AFA">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tcPr>
          <w:p w14:paraId="570DEF2F" w14:textId="388848C6" w:rsidR="00822AFA" w:rsidRDefault="00822AFA" w:rsidP="00822AFA">
            <w:pPr>
              <w:jc w:val="right"/>
              <w:rPr>
                <w:color w:val="000000"/>
                <w:sz w:val="14"/>
                <w:szCs w:val="14"/>
              </w:rPr>
            </w:pPr>
            <w:r>
              <w:rPr>
                <w:color w:val="000000"/>
                <w:sz w:val="14"/>
                <w:szCs w:val="14"/>
              </w:rPr>
              <w:t>76,932</w:t>
            </w:r>
          </w:p>
        </w:tc>
        <w:tc>
          <w:tcPr>
            <w:tcW w:w="810" w:type="dxa"/>
            <w:tcBorders>
              <w:top w:val="nil"/>
              <w:left w:val="nil"/>
              <w:bottom w:val="nil"/>
              <w:right w:val="nil"/>
            </w:tcBorders>
            <w:shd w:val="clear" w:color="auto" w:fill="auto"/>
            <w:tcMar>
              <w:left w:w="43" w:type="dxa"/>
              <w:right w:w="43" w:type="dxa"/>
            </w:tcMar>
            <w:vAlign w:val="center"/>
          </w:tcPr>
          <w:p w14:paraId="4C9DCB3F" w14:textId="61AE6401" w:rsidR="00822AFA" w:rsidRDefault="00822AFA" w:rsidP="00822AFA">
            <w:pPr>
              <w:jc w:val="right"/>
              <w:rPr>
                <w:color w:val="000000"/>
                <w:sz w:val="14"/>
                <w:szCs w:val="14"/>
              </w:rPr>
            </w:pPr>
            <w:r w:rsidRPr="00822AFA">
              <w:rPr>
                <w:color w:val="000000"/>
                <w:sz w:val="14"/>
                <w:szCs w:val="14"/>
              </w:rPr>
              <w:t>101,900</w:t>
            </w:r>
          </w:p>
        </w:tc>
        <w:tc>
          <w:tcPr>
            <w:tcW w:w="761" w:type="dxa"/>
            <w:tcBorders>
              <w:top w:val="nil"/>
              <w:left w:val="nil"/>
              <w:bottom w:val="nil"/>
              <w:right w:val="nil"/>
            </w:tcBorders>
            <w:shd w:val="clear" w:color="auto" w:fill="auto"/>
            <w:tcMar>
              <w:left w:w="43" w:type="dxa"/>
              <w:right w:w="43" w:type="dxa"/>
            </w:tcMar>
            <w:vAlign w:val="center"/>
          </w:tcPr>
          <w:p w14:paraId="5C8AFC50" w14:textId="4814849F" w:rsidR="00822AFA" w:rsidRDefault="00822AFA" w:rsidP="00822AFA">
            <w:pPr>
              <w:jc w:val="right"/>
              <w:rPr>
                <w:color w:val="000000"/>
                <w:sz w:val="14"/>
                <w:szCs w:val="14"/>
              </w:rPr>
            </w:pPr>
            <w:r w:rsidRPr="00E00511">
              <w:rPr>
                <w:color w:val="000000"/>
                <w:sz w:val="14"/>
                <w:szCs w:val="14"/>
              </w:rPr>
              <w:t>7,074</w:t>
            </w:r>
          </w:p>
        </w:tc>
        <w:tc>
          <w:tcPr>
            <w:tcW w:w="710" w:type="dxa"/>
            <w:tcBorders>
              <w:top w:val="nil"/>
              <w:left w:val="nil"/>
              <w:bottom w:val="nil"/>
              <w:right w:val="nil"/>
            </w:tcBorders>
            <w:shd w:val="clear" w:color="auto" w:fill="auto"/>
            <w:tcMar>
              <w:left w:w="43" w:type="dxa"/>
              <w:right w:w="43" w:type="dxa"/>
            </w:tcMar>
            <w:vAlign w:val="center"/>
          </w:tcPr>
          <w:p w14:paraId="5AFE6D64" w14:textId="06A7DB56" w:rsidR="00822AFA" w:rsidRDefault="00822AFA" w:rsidP="00822AFA">
            <w:pPr>
              <w:jc w:val="right"/>
              <w:rPr>
                <w:color w:val="000000"/>
                <w:sz w:val="14"/>
                <w:szCs w:val="14"/>
              </w:rPr>
            </w:pPr>
            <w:r w:rsidRPr="00822AFA">
              <w:rPr>
                <w:color w:val="000000"/>
                <w:sz w:val="14"/>
                <w:szCs w:val="14"/>
              </w:rPr>
              <w:t>6,834</w:t>
            </w:r>
          </w:p>
        </w:tc>
        <w:tc>
          <w:tcPr>
            <w:tcW w:w="730" w:type="dxa"/>
            <w:tcBorders>
              <w:top w:val="nil"/>
              <w:left w:val="nil"/>
              <w:bottom w:val="nil"/>
              <w:right w:val="nil"/>
            </w:tcBorders>
            <w:shd w:val="clear" w:color="auto" w:fill="auto"/>
            <w:tcMar>
              <w:left w:w="43" w:type="dxa"/>
              <w:right w:w="43" w:type="dxa"/>
            </w:tcMar>
            <w:vAlign w:val="center"/>
          </w:tcPr>
          <w:p w14:paraId="6DB7777B" w14:textId="2963979B" w:rsidR="00822AFA" w:rsidRPr="00257E6D" w:rsidRDefault="00822AFA" w:rsidP="00822AFA">
            <w:pPr>
              <w:jc w:val="right"/>
              <w:rPr>
                <w:color w:val="000000"/>
                <w:sz w:val="14"/>
                <w:szCs w:val="14"/>
              </w:rPr>
            </w:pPr>
            <w:r w:rsidRPr="004126A4">
              <w:rPr>
                <w:color w:val="000000"/>
                <w:sz w:val="14"/>
                <w:szCs w:val="14"/>
              </w:rPr>
              <w:t>7,508</w:t>
            </w:r>
          </w:p>
        </w:tc>
        <w:tc>
          <w:tcPr>
            <w:tcW w:w="720" w:type="dxa"/>
            <w:tcBorders>
              <w:top w:val="nil"/>
              <w:left w:val="nil"/>
              <w:bottom w:val="nil"/>
              <w:right w:val="nil"/>
            </w:tcBorders>
            <w:shd w:val="clear" w:color="auto" w:fill="auto"/>
            <w:tcMar>
              <w:left w:w="43" w:type="dxa"/>
              <w:right w:w="43" w:type="dxa"/>
            </w:tcMar>
            <w:vAlign w:val="center"/>
          </w:tcPr>
          <w:p w14:paraId="326FA7F0" w14:textId="6CBBD140" w:rsidR="00822AFA" w:rsidRPr="00257E6D" w:rsidRDefault="00822AFA" w:rsidP="00822AFA">
            <w:pPr>
              <w:jc w:val="right"/>
              <w:rPr>
                <w:color w:val="000000"/>
                <w:sz w:val="14"/>
                <w:szCs w:val="14"/>
              </w:rPr>
            </w:pPr>
            <w:r w:rsidRPr="004126A4">
              <w:rPr>
                <w:color w:val="000000"/>
                <w:sz w:val="14"/>
                <w:szCs w:val="14"/>
              </w:rPr>
              <w:t>9,828</w:t>
            </w:r>
          </w:p>
        </w:tc>
        <w:tc>
          <w:tcPr>
            <w:tcW w:w="736" w:type="dxa"/>
            <w:tcBorders>
              <w:top w:val="nil"/>
              <w:left w:val="nil"/>
              <w:bottom w:val="nil"/>
              <w:right w:val="nil"/>
            </w:tcBorders>
            <w:shd w:val="clear" w:color="auto" w:fill="auto"/>
            <w:tcMar>
              <w:left w:w="43" w:type="dxa"/>
              <w:right w:w="43" w:type="dxa"/>
            </w:tcMar>
            <w:vAlign w:val="center"/>
          </w:tcPr>
          <w:p w14:paraId="008A7E94" w14:textId="7C576A13" w:rsidR="00822AFA" w:rsidRDefault="00822AFA" w:rsidP="00822AFA">
            <w:pPr>
              <w:jc w:val="right"/>
              <w:rPr>
                <w:color w:val="000000"/>
                <w:sz w:val="14"/>
                <w:szCs w:val="14"/>
              </w:rPr>
            </w:pPr>
            <w:r w:rsidRPr="00E00511">
              <w:rPr>
                <w:color w:val="000000"/>
                <w:sz w:val="14"/>
                <w:szCs w:val="14"/>
              </w:rPr>
              <w:t>10,912</w:t>
            </w:r>
          </w:p>
        </w:tc>
        <w:tc>
          <w:tcPr>
            <w:tcW w:w="704" w:type="dxa"/>
            <w:tcBorders>
              <w:top w:val="nil"/>
              <w:left w:val="nil"/>
              <w:bottom w:val="nil"/>
              <w:right w:val="nil"/>
            </w:tcBorders>
            <w:shd w:val="clear" w:color="auto" w:fill="auto"/>
            <w:tcMar>
              <w:left w:w="43" w:type="dxa"/>
              <w:right w:w="43" w:type="dxa"/>
            </w:tcMar>
            <w:vAlign w:val="center"/>
          </w:tcPr>
          <w:p w14:paraId="5C26A5D1" w14:textId="219B1AF6" w:rsidR="00822AFA" w:rsidRDefault="00822AFA" w:rsidP="00822AFA">
            <w:pPr>
              <w:jc w:val="right"/>
              <w:rPr>
                <w:color w:val="000000"/>
                <w:sz w:val="14"/>
                <w:szCs w:val="14"/>
              </w:rPr>
            </w:pPr>
            <w:r w:rsidRPr="00822AFA">
              <w:rPr>
                <w:color w:val="000000"/>
                <w:sz w:val="14"/>
                <w:szCs w:val="14"/>
              </w:rPr>
              <w:t>7,903</w:t>
            </w:r>
          </w:p>
        </w:tc>
        <w:tc>
          <w:tcPr>
            <w:tcW w:w="745" w:type="dxa"/>
            <w:tcBorders>
              <w:top w:val="nil"/>
              <w:left w:val="nil"/>
              <w:bottom w:val="nil"/>
              <w:right w:val="nil"/>
            </w:tcBorders>
            <w:shd w:val="clear" w:color="auto" w:fill="auto"/>
            <w:tcMar>
              <w:left w:w="43" w:type="dxa"/>
              <w:right w:w="43" w:type="dxa"/>
            </w:tcMar>
            <w:vAlign w:val="center"/>
          </w:tcPr>
          <w:p w14:paraId="51B429A7" w14:textId="56660145" w:rsidR="00822AFA" w:rsidRDefault="00822AFA" w:rsidP="00822AFA">
            <w:pPr>
              <w:jc w:val="right"/>
              <w:rPr>
                <w:color w:val="000000"/>
                <w:sz w:val="14"/>
                <w:szCs w:val="14"/>
              </w:rPr>
            </w:pPr>
            <w:r w:rsidRPr="00822AFA">
              <w:rPr>
                <w:color w:val="000000"/>
                <w:sz w:val="14"/>
                <w:szCs w:val="14"/>
              </w:rPr>
              <w:t>11,374</w:t>
            </w:r>
          </w:p>
        </w:tc>
      </w:tr>
      <w:tr w:rsidR="00822AFA" w:rsidRPr="00BF4323" w14:paraId="5ED6BD32"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8BEC82C"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2A121794" w14:textId="77777777" w:rsidR="00822AFA" w:rsidRPr="0052659D" w:rsidRDefault="00822AFA" w:rsidP="00822AF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131F4935" w14:textId="5F5CAE11" w:rsidR="00822AFA" w:rsidRDefault="00822AFA" w:rsidP="00822AFA">
            <w:pPr>
              <w:jc w:val="right"/>
              <w:rPr>
                <w:color w:val="000000"/>
                <w:sz w:val="14"/>
                <w:szCs w:val="14"/>
              </w:rPr>
            </w:pPr>
            <w:r>
              <w:rPr>
                <w:color w:val="000000"/>
                <w:sz w:val="14"/>
                <w:szCs w:val="14"/>
              </w:rPr>
              <w:t>29,773</w:t>
            </w:r>
          </w:p>
        </w:tc>
        <w:tc>
          <w:tcPr>
            <w:tcW w:w="810" w:type="dxa"/>
            <w:tcBorders>
              <w:top w:val="nil"/>
              <w:left w:val="nil"/>
              <w:bottom w:val="nil"/>
              <w:right w:val="nil"/>
            </w:tcBorders>
            <w:shd w:val="clear" w:color="auto" w:fill="auto"/>
            <w:tcMar>
              <w:left w:w="43" w:type="dxa"/>
              <w:right w:w="43" w:type="dxa"/>
            </w:tcMar>
            <w:vAlign w:val="center"/>
          </w:tcPr>
          <w:p w14:paraId="324831D3" w14:textId="6BE9F0E9" w:rsidR="00822AFA" w:rsidRDefault="00822AFA" w:rsidP="00822AFA">
            <w:pPr>
              <w:jc w:val="right"/>
              <w:rPr>
                <w:color w:val="000000"/>
                <w:sz w:val="14"/>
                <w:szCs w:val="14"/>
              </w:rPr>
            </w:pPr>
            <w:r w:rsidRPr="00822AFA">
              <w:rPr>
                <w:color w:val="000000"/>
                <w:sz w:val="14"/>
                <w:szCs w:val="14"/>
              </w:rPr>
              <w:t>65,634</w:t>
            </w:r>
          </w:p>
        </w:tc>
        <w:tc>
          <w:tcPr>
            <w:tcW w:w="761" w:type="dxa"/>
            <w:tcBorders>
              <w:top w:val="nil"/>
              <w:left w:val="nil"/>
              <w:bottom w:val="nil"/>
              <w:right w:val="nil"/>
            </w:tcBorders>
            <w:shd w:val="clear" w:color="auto" w:fill="auto"/>
            <w:tcMar>
              <w:left w:w="43" w:type="dxa"/>
              <w:right w:w="43" w:type="dxa"/>
            </w:tcMar>
            <w:vAlign w:val="center"/>
          </w:tcPr>
          <w:p w14:paraId="16AC2EA4" w14:textId="5630A2F3" w:rsidR="00822AFA" w:rsidRDefault="00822AFA" w:rsidP="00822AFA">
            <w:pPr>
              <w:jc w:val="right"/>
              <w:rPr>
                <w:color w:val="000000"/>
                <w:sz w:val="14"/>
                <w:szCs w:val="14"/>
              </w:rPr>
            </w:pPr>
            <w:r w:rsidRPr="00E00511">
              <w:rPr>
                <w:color w:val="000000"/>
                <w:sz w:val="14"/>
                <w:szCs w:val="14"/>
              </w:rPr>
              <w:t>4,052</w:t>
            </w:r>
          </w:p>
        </w:tc>
        <w:tc>
          <w:tcPr>
            <w:tcW w:w="710" w:type="dxa"/>
            <w:tcBorders>
              <w:top w:val="nil"/>
              <w:left w:val="nil"/>
              <w:bottom w:val="nil"/>
              <w:right w:val="nil"/>
            </w:tcBorders>
            <w:shd w:val="clear" w:color="auto" w:fill="auto"/>
            <w:tcMar>
              <w:left w:w="43" w:type="dxa"/>
              <w:right w:w="43" w:type="dxa"/>
            </w:tcMar>
            <w:vAlign w:val="center"/>
          </w:tcPr>
          <w:p w14:paraId="66860BE3" w14:textId="4D2BBEC1" w:rsidR="00822AFA" w:rsidRDefault="00822AFA" w:rsidP="00822AFA">
            <w:pPr>
              <w:jc w:val="right"/>
              <w:rPr>
                <w:color w:val="000000"/>
                <w:sz w:val="14"/>
                <w:szCs w:val="14"/>
              </w:rPr>
            </w:pPr>
            <w:r w:rsidRPr="00822AFA">
              <w:rPr>
                <w:color w:val="000000"/>
                <w:sz w:val="14"/>
                <w:szCs w:val="14"/>
              </w:rPr>
              <w:t>3,614</w:t>
            </w:r>
          </w:p>
        </w:tc>
        <w:tc>
          <w:tcPr>
            <w:tcW w:w="730" w:type="dxa"/>
            <w:tcBorders>
              <w:top w:val="nil"/>
              <w:left w:val="nil"/>
              <w:bottom w:val="nil"/>
              <w:right w:val="nil"/>
            </w:tcBorders>
            <w:shd w:val="clear" w:color="auto" w:fill="auto"/>
            <w:tcMar>
              <w:left w:w="43" w:type="dxa"/>
              <w:right w:w="43" w:type="dxa"/>
            </w:tcMar>
            <w:vAlign w:val="center"/>
          </w:tcPr>
          <w:p w14:paraId="3F82FA27" w14:textId="09127663" w:rsidR="00822AFA" w:rsidRPr="00257E6D" w:rsidRDefault="00822AFA" w:rsidP="00822AFA">
            <w:pPr>
              <w:jc w:val="right"/>
              <w:rPr>
                <w:color w:val="000000"/>
                <w:sz w:val="14"/>
                <w:szCs w:val="14"/>
              </w:rPr>
            </w:pPr>
            <w:r w:rsidRPr="004126A4">
              <w:rPr>
                <w:color w:val="000000"/>
                <w:sz w:val="14"/>
                <w:szCs w:val="14"/>
              </w:rPr>
              <w:t>7,288</w:t>
            </w:r>
          </w:p>
        </w:tc>
        <w:tc>
          <w:tcPr>
            <w:tcW w:w="720" w:type="dxa"/>
            <w:tcBorders>
              <w:top w:val="nil"/>
              <w:left w:val="nil"/>
              <w:bottom w:val="nil"/>
              <w:right w:val="nil"/>
            </w:tcBorders>
            <w:shd w:val="clear" w:color="auto" w:fill="auto"/>
            <w:tcMar>
              <w:left w:w="43" w:type="dxa"/>
              <w:right w:w="43" w:type="dxa"/>
            </w:tcMar>
            <w:vAlign w:val="center"/>
          </w:tcPr>
          <w:p w14:paraId="1EC37938" w14:textId="24547441" w:rsidR="00822AFA" w:rsidRPr="00257E6D" w:rsidRDefault="00822AFA" w:rsidP="00822AFA">
            <w:pPr>
              <w:jc w:val="right"/>
              <w:rPr>
                <w:color w:val="000000"/>
                <w:sz w:val="14"/>
                <w:szCs w:val="14"/>
              </w:rPr>
            </w:pPr>
            <w:r w:rsidRPr="004126A4">
              <w:rPr>
                <w:color w:val="000000"/>
                <w:sz w:val="14"/>
                <w:szCs w:val="14"/>
              </w:rPr>
              <w:t>6,273</w:t>
            </w:r>
          </w:p>
        </w:tc>
        <w:tc>
          <w:tcPr>
            <w:tcW w:w="736" w:type="dxa"/>
            <w:tcBorders>
              <w:top w:val="nil"/>
              <w:left w:val="nil"/>
              <w:bottom w:val="nil"/>
              <w:right w:val="nil"/>
            </w:tcBorders>
            <w:shd w:val="clear" w:color="auto" w:fill="auto"/>
            <w:tcMar>
              <w:left w:w="43" w:type="dxa"/>
              <w:right w:w="43" w:type="dxa"/>
            </w:tcMar>
            <w:vAlign w:val="center"/>
          </w:tcPr>
          <w:p w14:paraId="4C0E2505" w14:textId="56FCB59B" w:rsidR="00822AFA" w:rsidRDefault="00822AFA" w:rsidP="00822AFA">
            <w:pPr>
              <w:jc w:val="right"/>
              <w:rPr>
                <w:color w:val="000000"/>
                <w:sz w:val="14"/>
                <w:szCs w:val="14"/>
              </w:rPr>
            </w:pPr>
            <w:r w:rsidRPr="00E00511">
              <w:rPr>
                <w:color w:val="000000"/>
                <w:sz w:val="14"/>
                <w:szCs w:val="14"/>
              </w:rPr>
              <w:t>9,784</w:t>
            </w:r>
          </w:p>
        </w:tc>
        <w:tc>
          <w:tcPr>
            <w:tcW w:w="704" w:type="dxa"/>
            <w:tcBorders>
              <w:top w:val="nil"/>
              <w:left w:val="nil"/>
              <w:bottom w:val="nil"/>
              <w:right w:val="nil"/>
            </w:tcBorders>
            <w:shd w:val="clear" w:color="auto" w:fill="auto"/>
            <w:tcMar>
              <w:left w:w="43" w:type="dxa"/>
              <w:right w:w="43" w:type="dxa"/>
            </w:tcMar>
            <w:vAlign w:val="center"/>
          </w:tcPr>
          <w:p w14:paraId="55AF1C30" w14:textId="476790C3" w:rsidR="00822AFA" w:rsidRDefault="00822AFA" w:rsidP="00822AFA">
            <w:pPr>
              <w:jc w:val="right"/>
              <w:rPr>
                <w:color w:val="000000"/>
                <w:sz w:val="14"/>
                <w:szCs w:val="14"/>
              </w:rPr>
            </w:pPr>
            <w:r w:rsidRPr="00822AFA">
              <w:rPr>
                <w:color w:val="000000"/>
                <w:sz w:val="14"/>
                <w:szCs w:val="14"/>
              </w:rPr>
              <w:t>5,981</w:t>
            </w:r>
          </w:p>
        </w:tc>
        <w:tc>
          <w:tcPr>
            <w:tcW w:w="745" w:type="dxa"/>
            <w:tcBorders>
              <w:top w:val="nil"/>
              <w:left w:val="nil"/>
              <w:bottom w:val="nil"/>
              <w:right w:val="nil"/>
            </w:tcBorders>
            <w:shd w:val="clear" w:color="auto" w:fill="auto"/>
            <w:tcMar>
              <w:left w:w="43" w:type="dxa"/>
              <w:right w:w="43" w:type="dxa"/>
            </w:tcMar>
            <w:vAlign w:val="center"/>
          </w:tcPr>
          <w:p w14:paraId="39D94271" w14:textId="6B29758F" w:rsidR="00822AFA" w:rsidRDefault="00822AFA" w:rsidP="00822AFA">
            <w:pPr>
              <w:jc w:val="right"/>
              <w:rPr>
                <w:color w:val="000000"/>
                <w:sz w:val="14"/>
                <w:szCs w:val="14"/>
              </w:rPr>
            </w:pPr>
            <w:r w:rsidRPr="00822AFA">
              <w:rPr>
                <w:color w:val="000000"/>
                <w:sz w:val="14"/>
                <w:szCs w:val="14"/>
              </w:rPr>
              <w:t>11,366</w:t>
            </w:r>
          </w:p>
        </w:tc>
      </w:tr>
      <w:tr w:rsidR="00822AFA" w:rsidRPr="00BF4323" w14:paraId="0FFA71DD"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F250054" w14:textId="77777777" w:rsidR="00822AFA" w:rsidRPr="0052659D" w:rsidRDefault="00822AFA" w:rsidP="00822AFA">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14:paraId="798A7632" w14:textId="77777777" w:rsidR="00822AFA" w:rsidRPr="0052659D" w:rsidRDefault="00822AFA" w:rsidP="00822AFA">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tcPr>
          <w:p w14:paraId="4FE55AB8" w14:textId="018EAFBA" w:rsidR="00822AFA" w:rsidRPr="004126A4" w:rsidRDefault="00822AFA" w:rsidP="00822AFA">
            <w:pPr>
              <w:jc w:val="right"/>
              <w:rPr>
                <w:b/>
                <w:bCs/>
                <w:color w:val="000000"/>
                <w:sz w:val="14"/>
                <w:szCs w:val="14"/>
              </w:rPr>
            </w:pPr>
            <w:r w:rsidRPr="004126A4">
              <w:rPr>
                <w:b/>
                <w:bCs/>
                <w:color w:val="000000"/>
                <w:sz w:val="14"/>
                <w:szCs w:val="14"/>
              </w:rPr>
              <w:t>257,395</w:t>
            </w:r>
          </w:p>
        </w:tc>
        <w:tc>
          <w:tcPr>
            <w:tcW w:w="810" w:type="dxa"/>
            <w:tcBorders>
              <w:top w:val="nil"/>
              <w:left w:val="nil"/>
              <w:bottom w:val="nil"/>
              <w:right w:val="nil"/>
            </w:tcBorders>
            <w:shd w:val="clear" w:color="auto" w:fill="auto"/>
            <w:tcMar>
              <w:left w:w="43" w:type="dxa"/>
              <w:right w:w="43" w:type="dxa"/>
            </w:tcMar>
            <w:vAlign w:val="center"/>
          </w:tcPr>
          <w:p w14:paraId="2CD616BE" w14:textId="19234919" w:rsidR="00822AFA" w:rsidRPr="00822AFA" w:rsidRDefault="00822AFA" w:rsidP="00822AFA">
            <w:pPr>
              <w:jc w:val="right"/>
              <w:rPr>
                <w:b/>
                <w:bCs/>
                <w:color w:val="000000"/>
                <w:sz w:val="14"/>
                <w:szCs w:val="14"/>
              </w:rPr>
            </w:pPr>
            <w:r w:rsidRPr="00822AFA">
              <w:rPr>
                <w:b/>
                <w:bCs/>
                <w:color w:val="000000"/>
                <w:sz w:val="14"/>
                <w:szCs w:val="14"/>
              </w:rPr>
              <w:t>371,180</w:t>
            </w:r>
          </w:p>
        </w:tc>
        <w:tc>
          <w:tcPr>
            <w:tcW w:w="761" w:type="dxa"/>
            <w:tcBorders>
              <w:top w:val="nil"/>
              <w:left w:val="nil"/>
              <w:bottom w:val="nil"/>
              <w:right w:val="nil"/>
            </w:tcBorders>
            <w:shd w:val="clear" w:color="auto" w:fill="auto"/>
            <w:tcMar>
              <w:left w:w="43" w:type="dxa"/>
              <w:right w:w="43" w:type="dxa"/>
            </w:tcMar>
            <w:vAlign w:val="center"/>
          </w:tcPr>
          <w:p w14:paraId="2C333EF5" w14:textId="22E8204B" w:rsidR="00822AFA" w:rsidRPr="00822AFA" w:rsidRDefault="00822AFA" w:rsidP="00822AFA">
            <w:pPr>
              <w:jc w:val="right"/>
              <w:rPr>
                <w:b/>
                <w:bCs/>
                <w:color w:val="000000"/>
                <w:sz w:val="14"/>
                <w:szCs w:val="14"/>
              </w:rPr>
            </w:pPr>
            <w:r w:rsidRPr="00822AFA">
              <w:rPr>
                <w:b/>
                <w:bCs/>
                <w:color w:val="000000"/>
                <w:sz w:val="14"/>
                <w:szCs w:val="14"/>
              </w:rPr>
              <w:t>25,406</w:t>
            </w:r>
          </w:p>
        </w:tc>
        <w:tc>
          <w:tcPr>
            <w:tcW w:w="710" w:type="dxa"/>
            <w:tcBorders>
              <w:top w:val="nil"/>
              <w:left w:val="nil"/>
              <w:bottom w:val="nil"/>
              <w:right w:val="nil"/>
            </w:tcBorders>
            <w:shd w:val="clear" w:color="auto" w:fill="auto"/>
            <w:tcMar>
              <w:left w:w="43" w:type="dxa"/>
              <w:right w:w="43" w:type="dxa"/>
            </w:tcMar>
            <w:vAlign w:val="center"/>
          </w:tcPr>
          <w:p w14:paraId="4502FEDE" w14:textId="51B89B9F" w:rsidR="00822AFA" w:rsidRPr="00822AFA" w:rsidRDefault="00822AFA" w:rsidP="00822AFA">
            <w:pPr>
              <w:jc w:val="right"/>
              <w:rPr>
                <w:b/>
                <w:bCs/>
                <w:color w:val="000000"/>
                <w:sz w:val="14"/>
                <w:szCs w:val="14"/>
              </w:rPr>
            </w:pPr>
            <w:r w:rsidRPr="00822AFA">
              <w:rPr>
                <w:b/>
                <w:bCs/>
                <w:color w:val="000000"/>
                <w:sz w:val="14"/>
                <w:szCs w:val="14"/>
              </w:rPr>
              <w:t>29,072</w:t>
            </w:r>
          </w:p>
        </w:tc>
        <w:tc>
          <w:tcPr>
            <w:tcW w:w="730" w:type="dxa"/>
            <w:tcBorders>
              <w:top w:val="nil"/>
              <w:left w:val="nil"/>
              <w:bottom w:val="nil"/>
              <w:right w:val="nil"/>
            </w:tcBorders>
            <w:shd w:val="clear" w:color="auto" w:fill="auto"/>
            <w:tcMar>
              <w:left w:w="43" w:type="dxa"/>
              <w:right w:w="43" w:type="dxa"/>
            </w:tcMar>
            <w:vAlign w:val="center"/>
          </w:tcPr>
          <w:p w14:paraId="1EF85787" w14:textId="3EC01B7B" w:rsidR="00822AFA" w:rsidRPr="00822AFA" w:rsidRDefault="00822AFA" w:rsidP="00822AFA">
            <w:pPr>
              <w:jc w:val="right"/>
              <w:rPr>
                <w:b/>
                <w:bCs/>
                <w:color w:val="000000"/>
                <w:sz w:val="14"/>
                <w:szCs w:val="14"/>
              </w:rPr>
            </w:pPr>
            <w:r w:rsidRPr="00822AFA">
              <w:rPr>
                <w:b/>
                <w:bCs/>
                <w:color w:val="000000"/>
                <w:sz w:val="14"/>
                <w:szCs w:val="14"/>
              </w:rPr>
              <w:t>31,569</w:t>
            </w:r>
          </w:p>
        </w:tc>
        <w:tc>
          <w:tcPr>
            <w:tcW w:w="720" w:type="dxa"/>
            <w:tcBorders>
              <w:top w:val="nil"/>
              <w:left w:val="nil"/>
              <w:bottom w:val="nil"/>
              <w:right w:val="nil"/>
            </w:tcBorders>
            <w:shd w:val="clear" w:color="auto" w:fill="auto"/>
            <w:tcMar>
              <w:left w:w="43" w:type="dxa"/>
              <w:right w:w="43" w:type="dxa"/>
            </w:tcMar>
            <w:vAlign w:val="center"/>
          </w:tcPr>
          <w:p w14:paraId="38429775" w14:textId="6AEB150C" w:rsidR="00822AFA" w:rsidRPr="00822AFA" w:rsidRDefault="00822AFA" w:rsidP="00822AFA">
            <w:pPr>
              <w:jc w:val="right"/>
              <w:rPr>
                <w:b/>
                <w:bCs/>
                <w:color w:val="000000"/>
                <w:sz w:val="14"/>
                <w:szCs w:val="14"/>
              </w:rPr>
            </w:pPr>
            <w:r w:rsidRPr="00822AFA">
              <w:rPr>
                <w:b/>
                <w:bCs/>
                <w:color w:val="000000"/>
                <w:sz w:val="14"/>
                <w:szCs w:val="14"/>
              </w:rPr>
              <w:t>27,515</w:t>
            </w:r>
          </w:p>
        </w:tc>
        <w:tc>
          <w:tcPr>
            <w:tcW w:w="736" w:type="dxa"/>
            <w:tcBorders>
              <w:top w:val="nil"/>
              <w:left w:val="nil"/>
              <w:bottom w:val="nil"/>
              <w:right w:val="nil"/>
            </w:tcBorders>
            <w:shd w:val="clear" w:color="auto" w:fill="auto"/>
            <w:tcMar>
              <w:left w:w="43" w:type="dxa"/>
              <w:right w:w="43" w:type="dxa"/>
            </w:tcMar>
            <w:vAlign w:val="center"/>
          </w:tcPr>
          <w:p w14:paraId="6DB92CEE" w14:textId="5793659E" w:rsidR="00822AFA" w:rsidRPr="00822AFA" w:rsidRDefault="00822AFA" w:rsidP="00822AFA">
            <w:pPr>
              <w:jc w:val="right"/>
              <w:rPr>
                <w:b/>
                <w:bCs/>
                <w:color w:val="000000"/>
                <w:sz w:val="14"/>
                <w:szCs w:val="14"/>
              </w:rPr>
            </w:pPr>
            <w:r w:rsidRPr="00822AFA">
              <w:rPr>
                <w:b/>
                <w:bCs/>
                <w:color w:val="000000"/>
                <w:sz w:val="14"/>
                <w:szCs w:val="14"/>
              </w:rPr>
              <w:t>31,645</w:t>
            </w:r>
          </w:p>
        </w:tc>
        <w:tc>
          <w:tcPr>
            <w:tcW w:w="704" w:type="dxa"/>
            <w:tcBorders>
              <w:top w:val="nil"/>
              <w:left w:val="nil"/>
              <w:bottom w:val="nil"/>
              <w:right w:val="nil"/>
            </w:tcBorders>
            <w:shd w:val="clear" w:color="auto" w:fill="auto"/>
            <w:tcMar>
              <w:left w:w="43" w:type="dxa"/>
              <w:right w:w="43" w:type="dxa"/>
            </w:tcMar>
            <w:vAlign w:val="center"/>
          </w:tcPr>
          <w:p w14:paraId="73FDA6F6" w14:textId="1A4FBA17" w:rsidR="00822AFA" w:rsidRPr="00822AFA" w:rsidRDefault="00822AFA" w:rsidP="00822AFA">
            <w:pPr>
              <w:jc w:val="right"/>
              <w:rPr>
                <w:b/>
                <w:bCs/>
                <w:color w:val="000000"/>
                <w:sz w:val="14"/>
                <w:szCs w:val="14"/>
              </w:rPr>
            </w:pPr>
            <w:r w:rsidRPr="00822AFA">
              <w:rPr>
                <w:b/>
                <w:bCs/>
                <w:color w:val="000000"/>
                <w:sz w:val="14"/>
                <w:szCs w:val="14"/>
              </w:rPr>
              <w:t>28,659</w:t>
            </w:r>
          </w:p>
        </w:tc>
        <w:tc>
          <w:tcPr>
            <w:tcW w:w="745" w:type="dxa"/>
            <w:tcBorders>
              <w:top w:val="nil"/>
              <w:left w:val="nil"/>
              <w:bottom w:val="nil"/>
              <w:right w:val="nil"/>
            </w:tcBorders>
            <w:shd w:val="clear" w:color="auto" w:fill="auto"/>
            <w:tcMar>
              <w:left w:w="43" w:type="dxa"/>
              <w:right w:w="43" w:type="dxa"/>
            </w:tcMar>
            <w:vAlign w:val="center"/>
          </w:tcPr>
          <w:p w14:paraId="64FB18FC" w14:textId="7FA2CBD5" w:rsidR="00822AFA" w:rsidRPr="00822AFA" w:rsidRDefault="00822AFA" w:rsidP="00822AFA">
            <w:pPr>
              <w:jc w:val="right"/>
              <w:rPr>
                <w:b/>
                <w:bCs/>
                <w:color w:val="000000"/>
                <w:sz w:val="14"/>
                <w:szCs w:val="14"/>
              </w:rPr>
            </w:pPr>
            <w:r w:rsidRPr="00822AFA">
              <w:rPr>
                <w:b/>
                <w:bCs/>
                <w:color w:val="000000"/>
                <w:sz w:val="14"/>
                <w:szCs w:val="14"/>
              </w:rPr>
              <w:t>31,514</w:t>
            </w:r>
          </w:p>
        </w:tc>
      </w:tr>
      <w:tr w:rsidR="00822AFA" w:rsidRPr="00BF4323" w14:paraId="5D3F3EC2"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5EED77F"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06CDDD0F" w14:textId="77777777" w:rsidR="00822AFA" w:rsidRPr="0052659D" w:rsidRDefault="00822AFA" w:rsidP="00822AFA">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tcPr>
          <w:p w14:paraId="22A64B96" w14:textId="59F8151C" w:rsidR="00822AFA" w:rsidRDefault="00822AFA" w:rsidP="00822AFA">
            <w:pPr>
              <w:jc w:val="right"/>
              <w:rPr>
                <w:color w:val="000000"/>
                <w:sz w:val="14"/>
                <w:szCs w:val="14"/>
              </w:rPr>
            </w:pPr>
            <w:r>
              <w:rPr>
                <w:color w:val="000000"/>
                <w:sz w:val="14"/>
                <w:szCs w:val="14"/>
              </w:rPr>
              <w:t>35,931</w:t>
            </w:r>
          </w:p>
        </w:tc>
        <w:tc>
          <w:tcPr>
            <w:tcW w:w="810" w:type="dxa"/>
            <w:tcBorders>
              <w:top w:val="nil"/>
              <w:left w:val="nil"/>
              <w:bottom w:val="nil"/>
              <w:right w:val="nil"/>
            </w:tcBorders>
            <w:shd w:val="clear" w:color="auto" w:fill="auto"/>
            <w:tcMar>
              <w:left w:w="43" w:type="dxa"/>
              <w:right w:w="43" w:type="dxa"/>
            </w:tcMar>
            <w:vAlign w:val="center"/>
          </w:tcPr>
          <w:p w14:paraId="60AE89BD" w14:textId="251372EC" w:rsidR="00822AFA" w:rsidRDefault="00822AFA" w:rsidP="00822AFA">
            <w:pPr>
              <w:jc w:val="right"/>
              <w:rPr>
                <w:color w:val="000000"/>
                <w:sz w:val="14"/>
                <w:szCs w:val="14"/>
              </w:rPr>
            </w:pPr>
            <w:r w:rsidRPr="00822AFA">
              <w:rPr>
                <w:color w:val="000000"/>
                <w:sz w:val="14"/>
                <w:szCs w:val="14"/>
              </w:rPr>
              <w:t>47,361</w:t>
            </w:r>
          </w:p>
        </w:tc>
        <w:tc>
          <w:tcPr>
            <w:tcW w:w="761" w:type="dxa"/>
            <w:tcBorders>
              <w:top w:val="nil"/>
              <w:left w:val="nil"/>
              <w:bottom w:val="nil"/>
              <w:right w:val="nil"/>
            </w:tcBorders>
            <w:shd w:val="clear" w:color="auto" w:fill="auto"/>
            <w:tcMar>
              <w:left w:w="43" w:type="dxa"/>
              <w:right w:w="43" w:type="dxa"/>
            </w:tcMar>
            <w:vAlign w:val="center"/>
          </w:tcPr>
          <w:p w14:paraId="22E7061B" w14:textId="3E2B92D2" w:rsidR="00822AFA" w:rsidRDefault="00822AFA" w:rsidP="00822AFA">
            <w:pPr>
              <w:jc w:val="right"/>
              <w:rPr>
                <w:color w:val="000000"/>
                <w:sz w:val="14"/>
                <w:szCs w:val="14"/>
              </w:rPr>
            </w:pPr>
            <w:r w:rsidRPr="00E00511">
              <w:rPr>
                <w:color w:val="000000"/>
                <w:sz w:val="14"/>
                <w:szCs w:val="14"/>
              </w:rPr>
              <w:t>4,134</w:t>
            </w:r>
          </w:p>
        </w:tc>
        <w:tc>
          <w:tcPr>
            <w:tcW w:w="710" w:type="dxa"/>
            <w:tcBorders>
              <w:top w:val="nil"/>
              <w:left w:val="nil"/>
              <w:bottom w:val="nil"/>
              <w:right w:val="nil"/>
            </w:tcBorders>
            <w:shd w:val="clear" w:color="auto" w:fill="auto"/>
            <w:tcMar>
              <w:left w:w="43" w:type="dxa"/>
              <w:right w:w="43" w:type="dxa"/>
            </w:tcMar>
            <w:vAlign w:val="center"/>
          </w:tcPr>
          <w:p w14:paraId="13E2099C" w14:textId="0406A04B" w:rsidR="00822AFA" w:rsidRDefault="00822AFA" w:rsidP="00822AFA">
            <w:pPr>
              <w:jc w:val="right"/>
              <w:rPr>
                <w:color w:val="000000"/>
                <w:sz w:val="14"/>
                <w:szCs w:val="14"/>
              </w:rPr>
            </w:pPr>
            <w:r w:rsidRPr="00822AFA">
              <w:rPr>
                <w:color w:val="000000"/>
                <w:sz w:val="14"/>
                <w:szCs w:val="14"/>
              </w:rPr>
              <w:t>3,335</w:t>
            </w:r>
          </w:p>
        </w:tc>
        <w:tc>
          <w:tcPr>
            <w:tcW w:w="730" w:type="dxa"/>
            <w:tcBorders>
              <w:top w:val="nil"/>
              <w:left w:val="nil"/>
              <w:bottom w:val="nil"/>
              <w:right w:val="nil"/>
            </w:tcBorders>
            <w:shd w:val="clear" w:color="auto" w:fill="auto"/>
            <w:tcMar>
              <w:left w:w="43" w:type="dxa"/>
              <w:right w:w="43" w:type="dxa"/>
            </w:tcMar>
            <w:vAlign w:val="center"/>
          </w:tcPr>
          <w:p w14:paraId="61976A4E" w14:textId="55C3EA65" w:rsidR="00822AFA" w:rsidRPr="00257E6D" w:rsidRDefault="00822AFA" w:rsidP="00822AFA">
            <w:pPr>
              <w:jc w:val="right"/>
              <w:rPr>
                <w:color w:val="000000"/>
                <w:sz w:val="14"/>
                <w:szCs w:val="14"/>
              </w:rPr>
            </w:pPr>
            <w:r w:rsidRPr="004126A4">
              <w:rPr>
                <w:color w:val="000000"/>
                <w:sz w:val="14"/>
                <w:szCs w:val="14"/>
              </w:rPr>
              <w:t>3,756</w:t>
            </w:r>
          </w:p>
        </w:tc>
        <w:tc>
          <w:tcPr>
            <w:tcW w:w="720" w:type="dxa"/>
            <w:tcBorders>
              <w:top w:val="nil"/>
              <w:left w:val="nil"/>
              <w:bottom w:val="nil"/>
              <w:right w:val="nil"/>
            </w:tcBorders>
            <w:shd w:val="clear" w:color="auto" w:fill="auto"/>
            <w:tcMar>
              <w:left w:w="43" w:type="dxa"/>
              <w:right w:w="43" w:type="dxa"/>
            </w:tcMar>
            <w:vAlign w:val="center"/>
          </w:tcPr>
          <w:p w14:paraId="08D61ADD" w14:textId="580413CF" w:rsidR="00822AFA" w:rsidRPr="00257E6D" w:rsidRDefault="00822AFA" w:rsidP="00822AFA">
            <w:pPr>
              <w:jc w:val="right"/>
              <w:rPr>
                <w:color w:val="000000"/>
                <w:sz w:val="14"/>
                <w:szCs w:val="14"/>
              </w:rPr>
            </w:pPr>
            <w:r w:rsidRPr="004126A4">
              <w:rPr>
                <w:color w:val="000000"/>
                <w:sz w:val="14"/>
                <w:szCs w:val="14"/>
              </w:rPr>
              <w:t>3,716</w:t>
            </w:r>
          </w:p>
        </w:tc>
        <w:tc>
          <w:tcPr>
            <w:tcW w:w="736" w:type="dxa"/>
            <w:tcBorders>
              <w:top w:val="nil"/>
              <w:left w:val="nil"/>
              <w:bottom w:val="nil"/>
              <w:right w:val="nil"/>
            </w:tcBorders>
            <w:shd w:val="clear" w:color="auto" w:fill="auto"/>
            <w:tcMar>
              <w:left w:w="43" w:type="dxa"/>
              <w:right w:w="43" w:type="dxa"/>
            </w:tcMar>
            <w:vAlign w:val="center"/>
          </w:tcPr>
          <w:p w14:paraId="18D152AD" w14:textId="2F78D45A" w:rsidR="00822AFA" w:rsidRDefault="00822AFA" w:rsidP="00822AFA">
            <w:pPr>
              <w:jc w:val="right"/>
              <w:rPr>
                <w:color w:val="000000"/>
                <w:sz w:val="14"/>
                <w:szCs w:val="14"/>
              </w:rPr>
            </w:pPr>
            <w:r w:rsidRPr="00E00511">
              <w:rPr>
                <w:color w:val="000000"/>
                <w:sz w:val="14"/>
                <w:szCs w:val="14"/>
              </w:rPr>
              <w:t>6,538</w:t>
            </w:r>
          </w:p>
        </w:tc>
        <w:tc>
          <w:tcPr>
            <w:tcW w:w="704" w:type="dxa"/>
            <w:tcBorders>
              <w:top w:val="nil"/>
              <w:left w:val="nil"/>
              <w:bottom w:val="nil"/>
              <w:right w:val="nil"/>
            </w:tcBorders>
            <w:shd w:val="clear" w:color="auto" w:fill="auto"/>
            <w:tcMar>
              <w:left w:w="43" w:type="dxa"/>
              <w:right w:w="43" w:type="dxa"/>
            </w:tcMar>
            <w:vAlign w:val="center"/>
          </w:tcPr>
          <w:p w14:paraId="315D67C7" w14:textId="02AA9500" w:rsidR="00822AFA" w:rsidRDefault="00822AFA" w:rsidP="00822AFA">
            <w:pPr>
              <w:jc w:val="right"/>
              <w:rPr>
                <w:color w:val="000000"/>
                <w:sz w:val="14"/>
                <w:szCs w:val="14"/>
              </w:rPr>
            </w:pPr>
            <w:r w:rsidRPr="00822AFA">
              <w:rPr>
                <w:color w:val="000000"/>
                <w:sz w:val="14"/>
                <w:szCs w:val="14"/>
              </w:rPr>
              <w:t>3,580</w:t>
            </w:r>
          </w:p>
        </w:tc>
        <w:tc>
          <w:tcPr>
            <w:tcW w:w="745" w:type="dxa"/>
            <w:tcBorders>
              <w:top w:val="nil"/>
              <w:left w:val="nil"/>
              <w:bottom w:val="nil"/>
              <w:right w:val="nil"/>
            </w:tcBorders>
            <w:shd w:val="clear" w:color="auto" w:fill="auto"/>
            <w:tcMar>
              <w:left w:w="43" w:type="dxa"/>
              <w:right w:w="43" w:type="dxa"/>
            </w:tcMar>
            <w:vAlign w:val="center"/>
          </w:tcPr>
          <w:p w14:paraId="67630838" w14:textId="6522C0C5" w:rsidR="00822AFA" w:rsidRDefault="00822AFA" w:rsidP="00822AFA">
            <w:pPr>
              <w:jc w:val="right"/>
              <w:rPr>
                <w:color w:val="000000"/>
                <w:sz w:val="14"/>
                <w:szCs w:val="14"/>
              </w:rPr>
            </w:pPr>
            <w:r w:rsidRPr="00822AFA">
              <w:rPr>
                <w:color w:val="000000"/>
                <w:sz w:val="14"/>
                <w:szCs w:val="14"/>
              </w:rPr>
              <w:t>3,619</w:t>
            </w:r>
          </w:p>
        </w:tc>
      </w:tr>
      <w:tr w:rsidR="00822AFA" w:rsidRPr="00BF4323" w14:paraId="36CCD291"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78053"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5DE2E6EA" w14:textId="77777777" w:rsidR="00822AFA" w:rsidRPr="0052659D" w:rsidRDefault="00822AFA" w:rsidP="00822AFA">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tcPr>
          <w:p w14:paraId="64C17506" w14:textId="1D4EC943" w:rsidR="00822AFA" w:rsidRDefault="00822AFA" w:rsidP="00822AFA">
            <w:pPr>
              <w:jc w:val="right"/>
              <w:rPr>
                <w:color w:val="000000"/>
                <w:sz w:val="14"/>
                <w:szCs w:val="14"/>
              </w:rPr>
            </w:pPr>
            <w:r>
              <w:rPr>
                <w:color w:val="000000"/>
                <w:sz w:val="14"/>
                <w:szCs w:val="14"/>
              </w:rPr>
              <w:t>76,993</w:t>
            </w:r>
          </w:p>
        </w:tc>
        <w:tc>
          <w:tcPr>
            <w:tcW w:w="810" w:type="dxa"/>
            <w:tcBorders>
              <w:top w:val="nil"/>
              <w:left w:val="nil"/>
              <w:bottom w:val="nil"/>
              <w:right w:val="nil"/>
            </w:tcBorders>
            <w:shd w:val="clear" w:color="auto" w:fill="auto"/>
            <w:tcMar>
              <w:left w:w="43" w:type="dxa"/>
              <w:right w:w="43" w:type="dxa"/>
            </w:tcMar>
            <w:vAlign w:val="center"/>
          </w:tcPr>
          <w:p w14:paraId="6CB35519" w14:textId="2390D784" w:rsidR="00822AFA" w:rsidRDefault="00822AFA" w:rsidP="00822AFA">
            <w:pPr>
              <w:jc w:val="right"/>
              <w:rPr>
                <w:color w:val="000000"/>
                <w:sz w:val="14"/>
                <w:szCs w:val="14"/>
              </w:rPr>
            </w:pPr>
            <w:r w:rsidRPr="00822AFA">
              <w:rPr>
                <w:color w:val="000000"/>
                <w:sz w:val="14"/>
                <w:szCs w:val="14"/>
              </w:rPr>
              <w:t>102,958</w:t>
            </w:r>
          </w:p>
        </w:tc>
        <w:tc>
          <w:tcPr>
            <w:tcW w:w="761" w:type="dxa"/>
            <w:tcBorders>
              <w:top w:val="nil"/>
              <w:left w:val="nil"/>
              <w:bottom w:val="nil"/>
              <w:right w:val="nil"/>
            </w:tcBorders>
            <w:shd w:val="clear" w:color="auto" w:fill="auto"/>
            <w:tcMar>
              <w:left w:w="43" w:type="dxa"/>
              <w:right w:w="43" w:type="dxa"/>
            </w:tcMar>
            <w:vAlign w:val="center"/>
          </w:tcPr>
          <w:p w14:paraId="36D48BD4" w14:textId="28AC5742" w:rsidR="00822AFA" w:rsidRDefault="00822AFA" w:rsidP="00822AFA">
            <w:pPr>
              <w:jc w:val="right"/>
              <w:rPr>
                <w:color w:val="000000"/>
                <w:sz w:val="14"/>
                <w:szCs w:val="14"/>
              </w:rPr>
            </w:pPr>
            <w:r w:rsidRPr="00E00511">
              <w:rPr>
                <w:color w:val="000000"/>
                <w:sz w:val="14"/>
                <w:szCs w:val="14"/>
              </w:rPr>
              <w:t>5,773</w:t>
            </w:r>
          </w:p>
        </w:tc>
        <w:tc>
          <w:tcPr>
            <w:tcW w:w="710" w:type="dxa"/>
            <w:tcBorders>
              <w:top w:val="nil"/>
              <w:left w:val="nil"/>
              <w:bottom w:val="nil"/>
              <w:right w:val="nil"/>
            </w:tcBorders>
            <w:shd w:val="clear" w:color="auto" w:fill="auto"/>
            <w:tcMar>
              <w:left w:w="43" w:type="dxa"/>
              <w:right w:w="43" w:type="dxa"/>
            </w:tcMar>
            <w:vAlign w:val="center"/>
          </w:tcPr>
          <w:p w14:paraId="130525A6" w14:textId="6B7875C7" w:rsidR="00822AFA" w:rsidRDefault="00822AFA" w:rsidP="00822AFA">
            <w:pPr>
              <w:jc w:val="right"/>
              <w:rPr>
                <w:color w:val="000000"/>
                <w:sz w:val="14"/>
                <w:szCs w:val="14"/>
              </w:rPr>
            </w:pPr>
            <w:r w:rsidRPr="00822AFA">
              <w:rPr>
                <w:color w:val="000000"/>
                <w:sz w:val="14"/>
                <w:szCs w:val="14"/>
              </w:rPr>
              <w:t>8,432</w:t>
            </w:r>
          </w:p>
        </w:tc>
        <w:tc>
          <w:tcPr>
            <w:tcW w:w="730" w:type="dxa"/>
            <w:tcBorders>
              <w:top w:val="nil"/>
              <w:left w:val="nil"/>
              <w:bottom w:val="nil"/>
              <w:right w:val="nil"/>
            </w:tcBorders>
            <w:shd w:val="clear" w:color="auto" w:fill="auto"/>
            <w:tcMar>
              <w:left w:w="43" w:type="dxa"/>
              <w:right w:w="43" w:type="dxa"/>
            </w:tcMar>
            <w:vAlign w:val="center"/>
          </w:tcPr>
          <w:p w14:paraId="47821EC8" w14:textId="7FDC6DD7" w:rsidR="00822AFA" w:rsidRPr="00257E6D" w:rsidRDefault="00822AFA" w:rsidP="00822AFA">
            <w:pPr>
              <w:jc w:val="right"/>
              <w:rPr>
                <w:color w:val="000000"/>
                <w:sz w:val="14"/>
                <w:szCs w:val="14"/>
              </w:rPr>
            </w:pPr>
            <w:r w:rsidRPr="004126A4">
              <w:rPr>
                <w:color w:val="000000"/>
                <w:sz w:val="14"/>
                <w:szCs w:val="14"/>
              </w:rPr>
              <w:t>8,862</w:t>
            </w:r>
          </w:p>
        </w:tc>
        <w:tc>
          <w:tcPr>
            <w:tcW w:w="720" w:type="dxa"/>
            <w:tcBorders>
              <w:top w:val="nil"/>
              <w:left w:val="nil"/>
              <w:bottom w:val="nil"/>
              <w:right w:val="nil"/>
            </w:tcBorders>
            <w:shd w:val="clear" w:color="auto" w:fill="auto"/>
            <w:tcMar>
              <w:left w:w="43" w:type="dxa"/>
              <w:right w:w="43" w:type="dxa"/>
            </w:tcMar>
            <w:vAlign w:val="center"/>
          </w:tcPr>
          <w:p w14:paraId="65E3B173" w14:textId="466EC086" w:rsidR="00822AFA" w:rsidRPr="00257E6D" w:rsidRDefault="00822AFA" w:rsidP="00822AFA">
            <w:pPr>
              <w:jc w:val="right"/>
              <w:rPr>
                <w:color w:val="000000"/>
                <w:sz w:val="14"/>
                <w:szCs w:val="14"/>
              </w:rPr>
            </w:pPr>
            <w:r w:rsidRPr="004126A4">
              <w:rPr>
                <w:color w:val="000000"/>
                <w:sz w:val="14"/>
                <w:szCs w:val="14"/>
              </w:rPr>
              <w:t>6,461</w:t>
            </w:r>
          </w:p>
        </w:tc>
        <w:tc>
          <w:tcPr>
            <w:tcW w:w="736" w:type="dxa"/>
            <w:tcBorders>
              <w:top w:val="nil"/>
              <w:left w:val="nil"/>
              <w:bottom w:val="nil"/>
              <w:right w:val="nil"/>
            </w:tcBorders>
            <w:shd w:val="clear" w:color="auto" w:fill="auto"/>
            <w:tcMar>
              <w:left w:w="43" w:type="dxa"/>
              <w:right w:w="43" w:type="dxa"/>
            </w:tcMar>
            <w:vAlign w:val="center"/>
          </w:tcPr>
          <w:p w14:paraId="6B1B7DF6" w14:textId="21DCB26B" w:rsidR="00822AFA" w:rsidRDefault="00822AFA" w:rsidP="00822AFA">
            <w:pPr>
              <w:jc w:val="right"/>
              <w:rPr>
                <w:color w:val="000000"/>
                <w:sz w:val="14"/>
                <w:szCs w:val="14"/>
              </w:rPr>
            </w:pPr>
            <w:r w:rsidRPr="00E00511">
              <w:rPr>
                <w:color w:val="000000"/>
                <w:sz w:val="14"/>
                <w:szCs w:val="14"/>
              </w:rPr>
              <w:t>9,048</w:t>
            </w:r>
          </w:p>
        </w:tc>
        <w:tc>
          <w:tcPr>
            <w:tcW w:w="704" w:type="dxa"/>
            <w:tcBorders>
              <w:top w:val="nil"/>
              <w:left w:val="nil"/>
              <w:bottom w:val="nil"/>
              <w:right w:val="nil"/>
            </w:tcBorders>
            <w:shd w:val="clear" w:color="auto" w:fill="auto"/>
            <w:tcMar>
              <w:left w:w="43" w:type="dxa"/>
              <w:right w:w="43" w:type="dxa"/>
            </w:tcMar>
            <w:vAlign w:val="center"/>
          </w:tcPr>
          <w:p w14:paraId="18BC49DE" w14:textId="13BAC06D" w:rsidR="00822AFA" w:rsidRDefault="00822AFA" w:rsidP="00822AFA">
            <w:pPr>
              <w:jc w:val="right"/>
              <w:rPr>
                <w:color w:val="000000"/>
                <w:sz w:val="14"/>
                <w:szCs w:val="14"/>
              </w:rPr>
            </w:pPr>
            <w:r w:rsidRPr="00822AFA">
              <w:rPr>
                <w:color w:val="000000"/>
                <w:sz w:val="14"/>
                <w:szCs w:val="14"/>
              </w:rPr>
              <w:t>7,961</w:t>
            </w:r>
          </w:p>
        </w:tc>
        <w:tc>
          <w:tcPr>
            <w:tcW w:w="745" w:type="dxa"/>
            <w:tcBorders>
              <w:top w:val="nil"/>
              <w:left w:val="nil"/>
              <w:bottom w:val="nil"/>
              <w:right w:val="nil"/>
            </w:tcBorders>
            <w:shd w:val="clear" w:color="auto" w:fill="auto"/>
            <w:tcMar>
              <w:left w:w="43" w:type="dxa"/>
              <w:right w:w="43" w:type="dxa"/>
            </w:tcMar>
            <w:vAlign w:val="center"/>
          </w:tcPr>
          <w:p w14:paraId="0A6A9B19" w14:textId="7E74C4F3" w:rsidR="00822AFA" w:rsidRDefault="00822AFA" w:rsidP="00822AFA">
            <w:pPr>
              <w:jc w:val="right"/>
              <w:rPr>
                <w:color w:val="000000"/>
                <w:sz w:val="14"/>
                <w:szCs w:val="14"/>
              </w:rPr>
            </w:pPr>
            <w:r w:rsidRPr="00822AFA">
              <w:rPr>
                <w:color w:val="000000"/>
                <w:sz w:val="14"/>
                <w:szCs w:val="14"/>
              </w:rPr>
              <w:t>10,908</w:t>
            </w:r>
          </w:p>
        </w:tc>
      </w:tr>
      <w:tr w:rsidR="00822AFA" w:rsidRPr="00BF4323" w14:paraId="289F2BA4"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6DF43"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049FFE56" w14:textId="77777777" w:rsidR="00822AFA" w:rsidRPr="0052659D" w:rsidRDefault="00822AFA" w:rsidP="00822AFA">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tcPr>
          <w:p w14:paraId="08ECD96D" w14:textId="728BD878" w:rsidR="00822AFA" w:rsidRDefault="00822AFA" w:rsidP="00822AFA">
            <w:pPr>
              <w:jc w:val="right"/>
              <w:rPr>
                <w:color w:val="000000"/>
                <w:sz w:val="14"/>
                <w:szCs w:val="14"/>
              </w:rPr>
            </w:pPr>
            <w:r>
              <w:rPr>
                <w:color w:val="000000"/>
                <w:sz w:val="14"/>
                <w:szCs w:val="14"/>
              </w:rPr>
              <w:t>6,085</w:t>
            </w:r>
          </w:p>
        </w:tc>
        <w:tc>
          <w:tcPr>
            <w:tcW w:w="810" w:type="dxa"/>
            <w:tcBorders>
              <w:top w:val="nil"/>
              <w:left w:val="nil"/>
              <w:bottom w:val="nil"/>
              <w:right w:val="nil"/>
            </w:tcBorders>
            <w:shd w:val="clear" w:color="auto" w:fill="auto"/>
            <w:tcMar>
              <w:left w:w="43" w:type="dxa"/>
              <w:right w:w="43" w:type="dxa"/>
            </w:tcMar>
            <w:vAlign w:val="center"/>
          </w:tcPr>
          <w:p w14:paraId="015DD636" w14:textId="0E99B4E0" w:rsidR="00822AFA" w:rsidRDefault="00822AFA" w:rsidP="00822AFA">
            <w:pPr>
              <w:jc w:val="right"/>
              <w:rPr>
                <w:color w:val="000000"/>
                <w:sz w:val="14"/>
                <w:szCs w:val="14"/>
              </w:rPr>
            </w:pPr>
            <w:r w:rsidRPr="00822AFA">
              <w:rPr>
                <w:color w:val="000000"/>
                <w:sz w:val="14"/>
                <w:szCs w:val="14"/>
              </w:rPr>
              <w:t>9,419</w:t>
            </w:r>
          </w:p>
        </w:tc>
        <w:tc>
          <w:tcPr>
            <w:tcW w:w="761" w:type="dxa"/>
            <w:tcBorders>
              <w:top w:val="nil"/>
              <w:left w:val="nil"/>
              <w:bottom w:val="nil"/>
              <w:right w:val="nil"/>
            </w:tcBorders>
            <w:shd w:val="clear" w:color="auto" w:fill="auto"/>
            <w:tcMar>
              <w:left w:w="43" w:type="dxa"/>
              <w:right w:w="43" w:type="dxa"/>
            </w:tcMar>
            <w:vAlign w:val="center"/>
          </w:tcPr>
          <w:p w14:paraId="07EF7E28" w14:textId="769C5810" w:rsidR="00822AFA" w:rsidRDefault="00822AFA" w:rsidP="00822AFA">
            <w:pPr>
              <w:jc w:val="right"/>
              <w:rPr>
                <w:color w:val="000000"/>
                <w:sz w:val="14"/>
                <w:szCs w:val="14"/>
              </w:rPr>
            </w:pPr>
            <w:r w:rsidRPr="00E00511">
              <w:rPr>
                <w:color w:val="000000"/>
                <w:sz w:val="14"/>
                <w:szCs w:val="14"/>
              </w:rPr>
              <w:t>1,064</w:t>
            </w:r>
          </w:p>
        </w:tc>
        <w:tc>
          <w:tcPr>
            <w:tcW w:w="710" w:type="dxa"/>
            <w:tcBorders>
              <w:top w:val="nil"/>
              <w:left w:val="nil"/>
              <w:bottom w:val="nil"/>
              <w:right w:val="nil"/>
            </w:tcBorders>
            <w:shd w:val="clear" w:color="auto" w:fill="auto"/>
            <w:tcMar>
              <w:left w:w="43" w:type="dxa"/>
              <w:right w:w="43" w:type="dxa"/>
            </w:tcMar>
            <w:vAlign w:val="center"/>
          </w:tcPr>
          <w:p w14:paraId="09C78247" w14:textId="6BF7ED1C" w:rsidR="00822AFA" w:rsidRDefault="00822AFA" w:rsidP="00822AFA">
            <w:pPr>
              <w:jc w:val="right"/>
              <w:rPr>
                <w:color w:val="000000"/>
                <w:sz w:val="14"/>
                <w:szCs w:val="14"/>
              </w:rPr>
            </w:pPr>
            <w:r w:rsidRPr="00822AFA">
              <w:rPr>
                <w:color w:val="000000"/>
                <w:sz w:val="14"/>
                <w:szCs w:val="14"/>
              </w:rPr>
              <w:t>326</w:t>
            </w:r>
          </w:p>
        </w:tc>
        <w:tc>
          <w:tcPr>
            <w:tcW w:w="730" w:type="dxa"/>
            <w:tcBorders>
              <w:top w:val="nil"/>
              <w:left w:val="nil"/>
              <w:bottom w:val="nil"/>
              <w:right w:val="nil"/>
            </w:tcBorders>
            <w:shd w:val="clear" w:color="auto" w:fill="auto"/>
            <w:tcMar>
              <w:left w:w="43" w:type="dxa"/>
              <w:right w:w="43" w:type="dxa"/>
            </w:tcMar>
            <w:vAlign w:val="center"/>
          </w:tcPr>
          <w:p w14:paraId="45DD902F" w14:textId="0D7A469E" w:rsidR="00822AFA" w:rsidRPr="00257E6D" w:rsidRDefault="00822AFA" w:rsidP="00822AFA">
            <w:pPr>
              <w:jc w:val="right"/>
              <w:rPr>
                <w:color w:val="000000"/>
                <w:sz w:val="14"/>
                <w:szCs w:val="14"/>
              </w:rPr>
            </w:pPr>
            <w:r w:rsidRPr="004126A4">
              <w:rPr>
                <w:color w:val="000000"/>
                <w:sz w:val="14"/>
                <w:szCs w:val="14"/>
              </w:rPr>
              <w:t>1,196</w:t>
            </w:r>
          </w:p>
        </w:tc>
        <w:tc>
          <w:tcPr>
            <w:tcW w:w="720" w:type="dxa"/>
            <w:tcBorders>
              <w:top w:val="nil"/>
              <w:left w:val="nil"/>
              <w:bottom w:val="nil"/>
              <w:right w:val="nil"/>
            </w:tcBorders>
            <w:shd w:val="clear" w:color="auto" w:fill="auto"/>
            <w:tcMar>
              <w:left w:w="43" w:type="dxa"/>
              <w:right w:w="43" w:type="dxa"/>
            </w:tcMar>
            <w:vAlign w:val="center"/>
          </w:tcPr>
          <w:p w14:paraId="5FF1279D" w14:textId="26F3D6BE" w:rsidR="00822AFA" w:rsidRPr="00257E6D" w:rsidRDefault="00822AFA" w:rsidP="00822AFA">
            <w:pPr>
              <w:jc w:val="right"/>
              <w:rPr>
                <w:color w:val="000000"/>
                <w:sz w:val="14"/>
                <w:szCs w:val="14"/>
              </w:rPr>
            </w:pPr>
            <w:r w:rsidRPr="004126A4">
              <w:rPr>
                <w:color w:val="000000"/>
                <w:sz w:val="14"/>
                <w:szCs w:val="14"/>
              </w:rPr>
              <w:t>704</w:t>
            </w:r>
          </w:p>
        </w:tc>
        <w:tc>
          <w:tcPr>
            <w:tcW w:w="736" w:type="dxa"/>
            <w:tcBorders>
              <w:top w:val="nil"/>
              <w:left w:val="nil"/>
              <w:bottom w:val="nil"/>
              <w:right w:val="nil"/>
            </w:tcBorders>
            <w:shd w:val="clear" w:color="auto" w:fill="auto"/>
            <w:tcMar>
              <w:left w:w="43" w:type="dxa"/>
              <w:right w:w="43" w:type="dxa"/>
            </w:tcMar>
            <w:vAlign w:val="center"/>
          </w:tcPr>
          <w:p w14:paraId="41898D99" w14:textId="73820B77" w:rsidR="00822AFA" w:rsidRDefault="00822AFA" w:rsidP="00822AFA">
            <w:pPr>
              <w:jc w:val="right"/>
              <w:rPr>
                <w:color w:val="000000"/>
                <w:sz w:val="14"/>
                <w:szCs w:val="14"/>
              </w:rPr>
            </w:pPr>
            <w:r w:rsidRPr="00E00511">
              <w:rPr>
                <w:color w:val="000000"/>
                <w:sz w:val="14"/>
                <w:szCs w:val="14"/>
              </w:rPr>
              <w:t>419</w:t>
            </w:r>
          </w:p>
        </w:tc>
        <w:tc>
          <w:tcPr>
            <w:tcW w:w="704" w:type="dxa"/>
            <w:tcBorders>
              <w:top w:val="nil"/>
              <w:left w:val="nil"/>
              <w:bottom w:val="nil"/>
              <w:right w:val="nil"/>
            </w:tcBorders>
            <w:shd w:val="clear" w:color="auto" w:fill="auto"/>
            <w:tcMar>
              <w:left w:w="43" w:type="dxa"/>
              <w:right w:w="43" w:type="dxa"/>
            </w:tcMar>
            <w:vAlign w:val="center"/>
          </w:tcPr>
          <w:p w14:paraId="5509FF12" w14:textId="0CBEF012" w:rsidR="00822AFA" w:rsidRDefault="00822AFA" w:rsidP="00822AFA">
            <w:pPr>
              <w:jc w:val="right"/>
              <w:rPr>
                <w:color w:val="000000"/>
                <w:sz w:val="14"/>
                <w:szCs w:val="14"/>
              </w:rPr>
            </w:pPr>
            <w:r w:rsidRPr="00822AFA">
              <w:rPr>
                <w:color w:val="000000"/>
                <w:sz w:val="14"/>
                <w:szCs w:val="14"/>
              </w:rPr>
              <w:t>941</w:t>
            </w:r>
          </w:p>
        </w:tc>
        <w:tc>
          <w:tcPr>
            <w:tcW w:w="745" w:type="dxa"/>
            <w:tcBorders>
              <w:top w:val="nil"/>
              <w:left w:val="nil"/>
              <w:bottom w:val="nil"/>
              <w:right w:val="nil"/>
            </w:tcBorders>
            <w:shd w:val="clear" w:color="auto" w:fill="auto"/>
            <w:tcMar>
              <w:left w:w="43" w:type="dxa"/>
              <w:right w:w="43" w:type="dxa"/>
            </w:tcMar>
            <w:vAlign w:val="center"/>
          </w:tcPr>
          <w:p w14:paraId="7B8B433B" w14:textId="140C93D8" w:rsidR="00822AFA" w:rsidRDefault="00822AFA" w:rsidP="00822AFA">
            <w:pPr>
              <w:jc w:val="right"/>
              <w:rPr>
                <w:color w:val="000000"/>
                <w:sz w:val="14"/>
                <w:szCs w:val="14"/>
              </w:rPr>
            </w:pPr>
            <w:r w:rsidRPr="00822AFA">
              <w:rPr>
                <w:color w:val="000000"/>
                <w:sz w:val="14"/>
                <w:szCs w:val="14"/>
              </w:rPr>
              <w:t>804</w:t>
            </w:r>
          </w:p>
        </w:tc>
      </w:tr>
      <w:tr w:rsidR="00822AFA" w:rsidRPr="00BF4323" w14:paraId="17FF8A14"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D59FA22"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7FDDD618" w14:textId="77777777" w:rsidR="00822AFA" w:rsidRPr="0052659D" w:rsidRDefault="00822AFA" w:rsidP="00822AF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C6B5EB6" w14:textId="79FC5838" w:rsidR="00822AFA" w:rsidRDefault="00822AFA" w:rsidP="00822AFA">
            <w:pPr>
              <w:jc w:val="right"/>
              <w:rPr>
                <w:color w:val="000000"/>
                <w:sz w:val="14"/>
                <w:szCs w:val="14"/>
              </w:rPr>
            </w:pPr>
            <w:r>
              <w:rPr>
                <w:color w:val="000000"/>
                <w:sz w:val="14"/>
                <w:szCs w:val="14"/>
              </w:rPr>
              <w:t>138,385</w:t>
            </w:r>
          </w:p>
        </w:tc>
        <w:tc>
          <w:tcPr>
            <w:tcW w:w="810" w:type="dxa"/>
            <w:tcBorders>
              <w:top w:val="nil"/>
              <w:left w:val="nil"/>
              <w:bottom w:val="nil"/>
              <w:right w:val="nil"/>
            </w:tcBorders>
            <w:shd w:val="clear" w:color="auto" w:fill="auto"/>
            <w:tcMar>
              <w:left w:w="43" w:type="dxa"/>
              <w:right w:w="43" w:type="dxa"/>
            </w:tcMar>
            <w:vAlign w:val="center"/>
          </w:tcPr>
          <w:p w14:paraId="3E1D6008" w14:textId="161F3F70" w:rsidR="00822AFA" w:rsidRDefault="00822AFA" w:rsidP="00822AFA">
            <w:pPr>
              <w:jc w:val="right"/>
              <w:rPr>
                <w:color w:val="000000"/>
                <w:sz w:val="14"/>
                <w:szCs w:val="14"/>
              </w:rPr>
            </w:pPr>
            <w:r w:rsidRPr="00822AFA">
              <w:rPr>
                <w:color w:val="000000"/>
                <w:sz w:val="14"/>
                <w:szCs w:val="14"/>
              </w:rPr>
              <w:t>211,442</w:t>
            </w:r>
          </w:p>
        </w:tc>
        <w:tc>
          <w:tcPr>
            <w:tcW w:w="761" w:type="dxa"/>
            <w:tcBorders>
              <w:top w:val="nil"/>
              <w:left w:val="nil"/>
              <w:bottom w:val="nil"/>
              <w:right w:val="nil"/>
            </w:tcBorders>
            <w:shd w:val="clear" w:color="auto" w:fill="auto"/>
            <w:tcMar>
              <w:left w:w="43" w:type="dxa"/>
              <w:right w:w="43" w:type="dxa"/>
            </w:tcMar>
            <w:vAlign w:val="center"/>
          </w:tcPr>
          <w:p w14:paraId="07F9ECC0" w14:textId="66EB5CE4" w:rsidR="00822AFA" w:rsidRDefault="00822AFA" w:rsidP="00822AFA">
            <w:pPr>
              <w:jc w:val="right"/>
              <w:rPr>
                <w:color w:val="000000"/>
                <w:sz w:val="14"/>
                <w:szCs w:val="14"/>
              </w:rPr>
            </w:pPr>
            <w:r w:rsidRPr="00E00511">
              <w:rPr>
                <w:color w:val="000000"/>
                <w:sz w:val="14"/>
                <w:szCs w:val="14"/>
              </w:rPr>
              <w:t>14,434</w:t>
            </w:r>
          </w:p>
        </w:tc>
        <w:tc>
          <w:tcPr>
            <w:tcW w:w="710" w:type="dxa"/>
            <w:tcBorders>
              <w:top w:val="nil"/>
              <w:left w:val="nil"/>
              <w:bottom w:val="nil"/>
              <w:right w:val="nil"/>
            </w:tcBorders>
            <w:shd w:val="clear" w:color="auto" w:fill="auto"/>
            <w:tcMar>
              <w:left w:w="43" w:type="dxa"/>
              <w:right w:w="43" w:type="dxa"/>
            </w:tcMar>
            <w:vAlign w:val="center"/>
          </w:tcPr>
          <w:p w14:paraId="19FC2D10" w14:textId="1FE159A1" w:rsidR="00822AFA" w:rsidRDefault="00822AFA" w:rsidP="00822AFA">
            <w:pPr>
              <w:jc w:val="right"/>
              <w:rPr>
                <w:color w:val="000000"/>
                <w:sz w:val="14"/>
                <w:szCs w:val="14"/>
              </w:rPr>
            </w:pPr>
            <w:r w:rsidRPr="00822AFA">
              <w:rPr>
                <w:color w:val="000000"/>
                <w:sz w:val="14"/>
                <w:szCs w:val="14"/>
              </w:rPr>
              <w:t>16,979</w:t>
            </w:r>
          </w:p>
        </w:tc>
        <w:tc>
          <w:tcPr>
            <w:tcW w:w="730" w:type="dxa"/>
            <w:tcBorders>
              <w:top w:val="nil"/>
              <w:left w:val="nil"/>
              <w:bottom w:val="nil"/>
              <w:right w:val="nil"/>
            </w:tcBorders>
            <w:shd w:val="clear" w:color="auto" w:fill="auto"/>
            <w:tcMar>
              <w:left w:w="43" w:type="dxa"/>
              <w:right w:w="43" w:type="dxa"/>
            </w:tcMar>
            <w:vAlign w:val="center"/>
          </w:tcPr>
          <w:p w14:paraId="7A5971D6" w14:textId="6F7C2B6A" w:rsidR="00822AFA" w:rsidRPr="00257E6D" w:rsidRDefault="00822AFA" w:rsidP="00822AFA">
            <w:pPr>
              <w:jc w:val="right"/>
              <w:rPr>
                <w:color w:val="000000"/>
                <w:sz w:val="14"/>
                <w:szCs w:val="14"/>
              </w:rPr>
            </w:pPr>
            <w:r w:rsidRPr="004126A4">
              <w:rPr>
                <w:color w:val="000000"/>
                <w:sz w:val="14"/>
                <w:szCs w:val="14"/>
              </w:rPr>
              <w:t>17,756</w:t>
            </w:r>
          </w:p>
        </w:tc>
        <w:tc>
          <w:tcPr>
            <w:tcW w:w="720" w:type="dxa"/>
            <w:tcBorders>
              <w:top w:val="nil"/>
              <w:left w:val="nil"/>
              <w:bottom w:val="nil"/>
              <w:right w:val="nil"/>
            </w:tcBorders>
            <w:shd w:val="clear" w:color="auto" w:fill="auto"/>
            <w:tcMar>
              <w:left w:w="43" w:type="dxa"/>
              <w:right w:w="43" w:type="dxa"/>
            </w:tcMar>
            <w:vAlign w:val="center"/>
          </w:tcPr>
          <w:p w14:paraId="54711354" w14:textId="099A6910" w:rsidR="00822AFA" w:rsidRPr="00257E6D" w:rsidRDefault="00822AFA" w:rsidP="00822AFA">
            <w:pPr>
              <w:jc w:val="right"/>
              <w:rPr>
                <w:color w:val="000000"/>
                <w:sz w:val="14"/>
                <w:szCs w:val="14"/>
              </w:rPr>
            </w:pPr>
            <w:r w:rsidRPr="004126A4">
              <w:rPr>
                <w:color w:val="000000"/>
                <w:sz w:val="14"/>
                <w:szCs w:val="14"/>
              </w:rPr>
              <w:t>16,634</w:t>
            </w:r>
          </w:p>
        </w:tc>
        <w:tc>
          <w:tcPr>
            <w:tcW w:w="736" w:type="dxa"/>
            <w:tcBorders>
              <w:top w:val="nil"/>
              <w:left w:val="nil"/>
              <w:bottom w:val="nil"/>
              <w:right w:val="nil"/>
            </w:tcBorders>
            <w:shd w:val="clear" w:color="auto" w:fill="auto"/>
            <w:tcMar>
              <w:left w:w="43" w:type="dxa"/>
              <w:right w:w="43" w:type="dxa"/>
            </w:tcMar>
            <w:vAlign w:val="center"/>
          </w:tcPr>
          <w:p w14:paraId="10FF6FA2" w14:textId="03BD3F7E" w:rsidR="00822AFA" w:rsidRDefault="00822AFA" w:rsidP="00822AFA">
            <w:pPr>
              <w:jc w:val="right"/>
              <w:rPr>
                <w:color w:val="000000"/>
                <w:sz w:val="14"/>
                <w:szCs w:val="14"/>
              </w:rPr>
            </w:pPr>
            <w:r w:rsidRPr="00E00511">
              <w:rPr>
                <w:color w:val="000000"/>
                <w:sz w:val="14"/>
                <w:szCs w:val="14"/>
              </w:rPr>
              <w:t>15,639</w:t>
            </w:r>
          </w:p>
        </w:tc>
        <w:tc>
          <w:tcPr>
            <w:tcW w:w="704" w:type="dxa"/>
            <w:tcBorders>
              <w:top w:val="nil"/>
              <w:left w:val="nil"/>
              <w:bottom w:val="nil"/>
              <w:right w:val="nil"/>
            </w:tcBorders>
            <w:shd w:val="clear" w:color="auto" w:fill="auto"/>
            <w:tcMar>
              <w:left w:w="43" w:type="dxa"/>
              <w:right w:w="43" w:type="dxa"/>
            </w:tcMar>
            <w:vAlign w:val="center"/>
          </w:tcPr>
          <w:p w14:paraId="326A65D4" w14:textId="61794B2F" w:rsidR="00822AFA" w:rsidRDefault="00822AFA" w:rsidP="00822AFA">
            <w:pPr>
              <w:jc w:val="right"/>
              <w:rPr>
                <w:color w:val="000000"/>
                <w:sz w:val="14"/>
                <w:szCs w:val="14"/>
              </w:rPr>
            </w:pPr>
            <w:r w:rsidRPr="00822AFA">
              <w:rPr>
                <w:color w:val="000000"/>
                <w:sz w:val="14"/>
                <w:szCs w:val="14"/>
              </w:rPr>
              <w:t>16,178</w:t>
            </w:r>
          </w:p>
        </w:tc>
        <w:tc>
          <w:tcPr>
            <w:tcW w:w="745" w:type="dxa"/>
            <w:tcBorders>
              <w:top w:val="nil"/>
              <w:left w:val="nil"/>
              <w:bottom w:val="nil"/>
              <w:right w:val="nil"/>
            </w:tcBorders>
            <w:shd w:val="clear" w:color="auto" w:fill="auto"/>
            <w:tcMar>
              <w:left w:w="43" w:type="dxa"/>
              <w:right w:w="43" w:type="dxa"/>
            </w:tcMar>
            <w:vAlign w:val="center"/>
          </w:tcPr>
          <w:p w14:paraId="36D156E6" w14:textId="054633CD" w:rsidR="00822AFA" w:rsidRDefault="00822AFA" w:rsidP="00822AFA">
            <w:pPr>
              <w:jc w:val="right"/>
              <w:rPr>
                <w:color w:val="000000"/>
                <w:sz w:val="14"/>
                <w:szCs w:val="14"/>
              </w:rPr>
            </w:pPr>
            <w:r w:rsidRPr="00822AFA">
              <w:rPr>
                <w:color w:val="000000"/>
                <w:sz w:val="14"/>
                <w:szCs w:val="14"/>
              </w:rPr>
              <w:t>16,184</w:t>
            </w:r>
          </w:p>
        </w:tc>
      </w:tr>
      <w:tr w:rsidR="00822AFA" w:rsidRPr="00BF4323" w14:paraId="5D37F211"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160D08C" w14:textId="77777777" w:rsidR="00822AFA" w:rsidRPr="0052659D" w:rsidRDefault="00822AFA" w:rsidP="00822AFA">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14:paraId="3A2D55F0" w14:textId="77777777" w:rsidR="00822AFA" w:rsidRPr="0052659D" w:rsidRDefault="00822AFA" w:rsidP="00822AFA">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tcPr>
          <w:p w14:paraId="7846B22C" w14:textId="60D15A72" w:rsidR="00822AFA" w:rsidRPr="004126A4" w:rsidRDefault="00822AFA" w:rsidP="00822AFA">
            <w:pPr>
              <w:jc w:val="right"/>
              <w:rPr>
                <w:b/>
                <w:bCs/>
                <w:color w:val="000000"/>
                <w:sz w:val="14"/>
                <w:szCs w:val="14"/>
              </w:rPr>
            </w:pPr>
            <w:r w:rsidRPr="004126A4">
              <w:rPr>
                <w:b/>
                <w:bCs/>
                <w:color w:val="000000"/>
                <w:sz w:val="14"/>
                <w:szCs w:val="14"/>
              </w:rPr>
              <w:t>5,344,343</w:t>
            </w:r>
          </w:p>
        </w:tc>
        <w:tc>
          <w:tcPr>
            <w:tcW w:w="810" w:type="dxa"/>
            <w:tcBorders>
              <w:top w:val="nil"/>
              <w:left w:val="nil"/>
              <w:bottom w:val="nil"/>
              <w:right w:val="nil"/>
            </w:tcBorders>
            <w:shd w:val="clear" w:color="auto" w:fill="auto"/>
            <w:tcMar>
              <w:left w:w="43" w:type="dxa"/>
              <w:right w:w="43" w:type="dxa"/>
            </w:tcMar>
            <w:vAlign w:val="center"/>
          </w:tcPr>
          <w:p w14:paraId="4B2E47F5" w14:textId="48FA0060" w:rsidR="00822AFA" w:rsidRPr="00822AFA" w:rsidRDefault="00822AFA" w:rsidP="00822AFA">
            <w:pPr>
              <w:jc w:val="right"/>
              <w:rPr>
                <w:b/>
                <w:bCs/>
                <w:color w:val="000000"/>
                <w:sz w:val="14"/>
                <w:szCs w:val="14"/>
              </w:rPr>
            </w:pPr>
            <w:r w:rsidRPr="00822AFA">
              <w:rPr>
                <w:b/>
                <w:bCs/>
                <w:color w:val="000000"/>
                <w:sz w:val="14"/>
                <w:szCs w:val="14"/>
              </w:rPr>
              <w:t>7,203,964</w:t>
            </w:r>
          </w:p>
        </w:tc>
        <w:tc>
          <w:tcPr>
            <w:tcW w:w="761" w:type="dxa"/>
            <w:tcBorders>
              <w:top w:val="nil"/>
              <w:left w:val="nil"/>
              <w:bottom w:val="nil"/>
              <w:right w:val="nil"/>
            </w:tcBorders>
            <w:shd w:val="clear" w:color="auto" w:fill="auto"/>
            <w:tcMar>
              <w:left w:w="43" w:type="dxa"/>
              <w:right w:w="43" w:type="dxa"/>
            </w:tcMar>
            <w:vAlign w:val="center"/>
          </w:tcPr>
          <w:p w14:paraId="498B5327" w14:textId="6E577310" w:rsidR="00822AFA" w:rsidRPr="00822AFA" w:rsidRDefault="00822AFA" w:rsidP="00822AFA">
            <w:pPr>
              <w:jc w:val="right"/>
              <w:rPr>
                <w:b/>
                <w:bCs/>
                <w:color w:val="000000"/>
                <w:sz w:val="14"/>
                <w:szCs w:val="14"/>
              </w:rPr>
            </w:pPr>
            <w:r w:rsidRPr="00822AFA">
              <w:rPr>
                <w:b/>
                <w:bCs/>
                <w:color w:val="000000"/>
                <w:sz w:val="14"/>
                <w:szCs w:val="14"/>
              </w:rPr>
              <w:t>535,134</w:t>
            </w:r>
          </w:p>
        </w:tc>
        <w:tc>
          <w:tcPr>
            <w:tcW w:w="710" w:type="dxa"/>
            <w:tcBorders>
              <w:top w:val="nil"/>
              <w:left w:val="nil"/>
              <w:bottom w:val="nil"/>
              <w:right w:val="nil"/>
            </w:tcBorders>
            <w:shd w:val="clear" w:color="auto" w:fill="auto"/>
            <w:tcMar>
              <w:left w:w="43" w:type="dxa"/>
              <w:right w:w="43" w:type="dxa"/>
            </w:tcMar>
            <w:vAlign w:val="center"/>
          </w:tcPr>
          <w:p w14:paraId="0101CE26" w14:textId="3CBEFAF2" w:rsidR="00822AFA" w:rsidRPr="00822AFA" w:rsidRDefault="00822AFA" w:rsidP="00822AFA">
            <w:pPr>
              <w:jc w:val="right"/>
              <w:rPr>
                <w:b/>
                <w:bCs/>
                <w:color w:val="000000"/>
                <w:sz w:val="14"/>
                <w:szCs w:val="14"/>
              </w:rPr>
            </w:pPr>
            <w:r w:rsidRPr="00822AFA">
              <w:rPr>
                <w:b/>
                <w:bCs/>
                <w:color w:val="000000"/>
                <w:sz w:val="14"/>
                <w:szCs w:val="14"/>
              </w:rPr>
              <w:t>539,693</w:t>
            </w:r>
          </w:p>
        </w:tc>
        <w:tc>
          <w:tcPr>
            <w:tcW w:w="730" w:type="dxa"/>
            <w:tcBorders>
              <w:top w:val="nil"/>
              <w:left w:val="nil"/>
              <w:bottom w:val="nil"/>
              <w:right w:val="nil"/>
            </w:tcBorders>
            <w:shd w:val="clear" w:color="auto" w:fill="auto"/>
            <w:tcMar>
              <w:left w:w="43" w:type="dxa"/>
              <w:right w:w="43" w:type="dxa"/>
            </w:tcMar>
            <w:vAlign w:val="center"/>
          </w:tcPr>
          <w:p w14:paraId="3D4E2627" w14:textId="4C03B53A" w:rsidR="00822AFA" w:rsidRPr="00822AFA" w:rsidRDefault="00822AFA" w:rsidP="00822AFA">
            <w:pPr>
              <w:jc w:val="right"/>
              <w:rPr>
                <w:b/>
                <w:bCs/>
                <w:color w:val="000000"/>
                <w:sz w:val="14"/>
                <w:szCs w:val="14"/>
              </w:rPr>
            </w:pPr>
            <w:r w:rsidRPr="00822AFA">
              <w:rPr>
                <w:b/>
                <w:bCs/>
                <w:color w:val="000000"/>
                <w:sz w:val="14"/>
                <w:szCs w:val="14"/>
              </w:rPr>
              <w:t>652,205</w:t>
            </w:r>
          </w:p>
        </w:tc>
        <w:tc>
          <w:tcPr>
            <w:tcW w:w="720" w:type="dxa"/>
            <w:tcBorders>
              <w:top w:val="nil"/>
              <w:left w:val="nil"/>
              <w:bottom w:val="nil"/>
              <w:right w:val="nil"/>
            </w:tcBorders>
            <w:shd w:val="clear" w:color="auto" w:fill="auto"/>
            <w:tcMar>
              <w:left w:w="43" w:type="dxa"/>
              <w:right w:w="43" w:type="dxa"/>
            </w:tcMar>
            <w:vAlign w:val="center"/>
          </w:tcPr>
          <w:p w14:paraId="7A1A6F4C" w14:textId="454C464A" w:rsidR="00822AFA" w:rsidRPr="00822AFA" w:rsidRDefault="00822AFA" w:rsidP="00822AFA">
            <w:pPr>
              <w:jc w:val="right"/>
              <w:rPr>
                <w:b/>
                <w:bCs/>
                <w:color w:val="000000"/>
                <w:sz w:val="14"/>
                <w:szCs w:val="14"/>
              </w:rPr>
            </w:pPr>
            <w:r w:rsidRPr="00822AFA">
              <w:rPr>
                <w:b/>
                <w:bCs/>
                <w:color w:val="000000"/>
                <w:sz w:val="14"/>
                <w:szCs w:val="14"/>
              </w:rPr>
              <w:t>575,747</w:t>
            </w:r>
          </w:p>
        </w:tc>
        <w:tc>
          <w:tcPr>
            <w:tcW w:w="736" w:type="dxa"/>
            <w:tcBorders>
              <w:top w:val="nil"/>
              <w:left w:val="nil"/>
              <w:bottom w:val="nil"/>
              <w:right w:val="nil"/>
            </w:tcBorders>
            <w:shd w:val="clear" w:color="auto" w:fill="auto"/>
            <w:tcMar>
              <w:left w:w="43" w:type="dxa"/>
              <w:right w:w="43" w:type="dxa"/>
            </w:tcMar>
            <w:vAlign w:val="center"/>
          </w:tcPr>
          <w:p w14:paraId="632CA6B3" w14:textId="1A316505" w:rsidR="00822AFA" w:rsidRPr="00822AFA" w:rsidRDefault="00822AFA" w:rsidP="00822AFA">
            <w:pPr>
              <w:jc w:val="right"/>
              <w:rPr>
                <w:b/>
                <w:bCs/>
                <w:color w:val="000000"/>
                <w:sz w:val="14"/>
                <w:szCs w:val="14"/>
              </w:rPr>
            </w:pPr>
            <w:r w:rsidRPr="00822AFA">
              <w:rPr>
                <w:b/>
                <w:bCs/>
                <w:color w:val="000000"/>
                <w:sz w:val="14"/>
                <w:szCs w:val="14"/>
              </w:rPr>
              <w:t>682,022</w:t>
            </w:r>
          </w:p>
        </w:tc>
        <w:tc>
          <w:tcPr>
            <w:tcW w:w="704" w:type="dxa"/>
            <w:tcBorders>
              <w:top w:val="nil"/>
              <w:left w:val="nil"/>
              <w:bottom w:val="nil"/>
              <w:right w:val="nil"/>
            </w:tcBorders>
            <w:shd w:val="clear" w:color="auto" w:fill="auto"/>
            <w:tcMar>
              <w:left w:w="43" w:type="dxa"/>
              <w:right w:w="43" w:type="dxa"/>
            </w:tcMar>
            <w:vAlign w:val="center"/>
          </w:tcPr>
          <w:p w14:paraId="4304170A" w14:textId="7250326B" w:rsidR="00822AFA" w:rsidRPr="00822AFA" w:rsidRDefault="00822AFA" w:rsidP="00822AFA">
            <w:pPr>
              <w:jc w:val="right"/>
              <w:rPr>
                <w:b/>
                <w:bCs/>
                <w:color w:val="000000"/>
                <w:sz w:val="14"/>
                <w:szCs w:val="14"/>
              </w:rPr>
            </w:pPr>
            <w:r w:rsidRPr="00822AFA">
              <w:rPr>
                <w:b/>
                <w:bCs/>
                <w:color w:val="000000"/>
                <w:sz w:val="14"/>
                <w:szCs w:val="14"/>
              </w:rPr>
              <w:t>531,560</w:t>
            </w:r>
          </w:p>
        </w:tc>
        <w:tc>
          <w:tcPr>
            <w:tcW w:w="745" w:type="dxa"/>
            <w:tcBorders>
              <w:top w:val="nil"/>
              <w:left w:val="nil"/>
              <w:bottom w:val="nil"/>
              <w:right w:val="nil"/>
            </w:tcBorders>
            <w:shd w:val="clear" w:color="auto" w:fill="auto"/>
            <w:tcMar>
              <w:left w:w="43" w:type="dxa"/>
              <w:right w:w="43" w:type="dxa"/>
            </w:tcMar>
            <w:vAlign w:val="center"/>
          </w:tcPr>
          <w:p w14:paraId="0EF4B7B2" w14:textId="09AB2A3C" w:rsidR="00822AFA" w:rsidRPr="00822AFA" w:rsidRDefault="00822AFA" w:rsidP="00822AFA">
            <w:pPr>
              <w:jc w:val="right"/>
              <w:rPr>
                <w:b/>
                <w:bCs/>
                <w:color w:val="000000"/>
                <w:sz w:val="14"/>
                <w:szCs w:val="14"/>
              </w:rPr>
            </w:pPr>
            <w:r w:rsidRPr="00822AFA">
              <w:rPr>
                <w:b/>
                <w:bCs/>
                <w:color w:val="000000"/>
                <w:sz w:val="14"/>
                <w:szCs w:val="14"/>
              </w:rPr>
              <w:t>665,855</w:t>
            </w:r>
          </w:p>
        </w:tc>
      </w:tr>
      <w:tr w:rsidR="00822AFA" w:rsidRPr="00BF4323" w14:paraId="5E18CFE5"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64E5E2D"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477FC2AF" w14:textId="77777777" w:rsidR="00822AFA" w:rsidRPr="0052659D" w:rsidRDefault="00822AFA" w:rsidP="00822AFA">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tcPr>
          <w:p w14:paraId="0B5C815A" w14:textId="5A87BC3A" w:rsidR="00822AFA" w:rsidRDefault="00822AFA" w:rsidP="00822AFA">
            <w:pPr>
              <w:jc w:val="right"/>
              <w:rPr>
                <w:color w:val="000000"/>
                <w:sz w:val="14"/>
                <w:szCs w:val="14"/>
              </w:rPr>
            </w:pPr>
            <w:r>
              <w:rPr>
                <w:color w:val="000000"/>
                <w:sz w:val="14"/>
                <w:szCs w:val="14"/>
              </w:rPr>
              <w:t>312,173</w:t>
            </w:r>
          </w:p>
        </w:tc>
        <w:tc>
          <w:tcPr>
            <w:tcW w:w="810" w:type="dxa"/>
            <w:tcBorders>
              <w:top w:val="nil"/>
              <w:left w:val="nil"/>
              <w:bottom w:val="nil"/>
              <w:right w:val="nil"/>
            </w:tcBorders>
            <w:shd w:val="clear" w:color="auto" w:fill="auto"/>
            <w:tcMar>
              <w:left w:w="43" w:type="dxa"/>
              <w:right w:w="43" w:type="dxa"/>
            </w:tcMar>
            <w:vAlign w:val="center"/>
          </w:tcPr>
          <w:p w14:paraId="76DB2200" w14:textId="5BF758E5" w:rsidR="00822AFA" w:rsidRDefault="00822AFA" w:rsidP="00822AFA">
            <w:pPr>
              <w:jc w:val="right"/>
              <w:rPr>
                <w:color w:val="000000"/>
                <w:sz w:val="14"/>
                <w:szCs w:val="14"/>
              </w:rPr>
            </w:pPr>
            <w:r w:rsidRPr="00822AFA">
              <w:rPr>
                <w:color w:val="000000"/>
                <w:sz w:val="14"/>
                <w:szCs w:val="14"/>
              </w:rPr>
              <w:t>403,640</w:t>
            </w:r>
          </w:p>
        </w:tc>
        <w:tc>
          <w:tcPr>
            <w:tcW w:w="761" w:type="dxa"/>
            <w:tcBorders>
              <w:top w:val="nil"/>
              <w:left w:val="nil"/>
              <w:bottom w:val="nil"/>
              <w:right w:val="nil"/>
            </w:tcBorders>
            <w:shd w:val="clear" w:color="auto" w:fill="auto"/>
            <w:tcMar>
              <w:left w:w="43" w:type="dxa"/>
              <w:right w:w="43" w:type="dxa"/>
            </w:tcMar>
            <w:vAlign w:val="center"/>
          </w:tcPr>
          <w:p w14:paraId="4FB43EB4" w14:textId="2BE61DA8" w:rsidR="00822AFA" w:rsidRDefault="00822AFA" w:rsidP="00822AFA">
            <w:pPr>
              <w:jc w:val="right"/>
              <w:rPr>
                <w:color w:val="000000"/>
                <w:sz w:val="14"/>
                <w:szCs w:val="14"/>
              </w:rPr>
            </w:pPr>
            <w:r w:rsidRPr="00E00511">
              <w:rPr>
                <w:color w:val="000000"/>
                <w:sz w:val="14"/>
                <w:szCs w:val="14"/>
              </w:rPr>
              <w:t>31,818</w:t>
            </w:r>
          </w:p>
        </w:tc>
        <w:tc>
          <w:tcPr>
            <w:tcW w:w="710" w:type="dxa"/>
            <w:tcBorders>
              <w:top w:val="nil"/>
              <w:left w:val="nil"/>
              <w:bottom w:val="nil"/>
              <w:right w:val="nil"/>
            </w:tcBorders>
            <w:shd w:val="clear" w:color="auto" w:fill="auto"/>
            <w:tcMar>
              <w:left w:w="43" w:type="dxa"/>
              <w:right w:w="43" w:type="dxa"/>
            </w:tcMar>
            <w:vAlign w:val="center"/>
          </w:tcPr>
          <w:p w14:paraId="50D65E06" w14:textId="7C85F446" w:rsidR="00822AFA" w:rsidRDefault="00822AFA" w:rsidP="00822AFA">
            <w:pPr>
              <w:jc w:val="right"/>
              <w:rPr>
                <w:color w:val="000000"/>
                <w:sz w:val="14"/>
                <w:szCs w:val="14"/>
              </w:rPr>
            </w:pPr>
            <w:r w:rsidRPr="00822AFA">
              <w:rPr>
                <w:color w:val="000000"/>
                <w:sz w:val="14"/>
                <w:szCs w:val="14"/>
              </w:rPr>
              <w:t>31,116</w:t>
            </w:r>
          </w:p>
        </w:tc>
        <w:tc>
          <w:tcPr>
            <w:tcW w:w="730" w:type="dxa"/>
            <w:tcBorders>
              <w:top w:val="nil"/>
              <w:left w:val="nil"/>
              <w:bottom w:val="nil"/>
              <w:right w:val="nil"/>
            </w:tcBorders>
            <w:shd w:val="clear" w:color="auto" w:fill="auto"/>
            <w:tcMar>
              <w:left w:w="43" w:type="dxa"/>
              <w:right w:w="43" w:type="dxa"/>
            </w:tcMar>
            <w:vAlign w:val="center"/>
          </w:tcPr>
          <w:p w14:paraId="4AE1F5D4" w14:textId="51A83FF1" w:rsidR="00822AFA" w:rsidRPr="00257E6D" w:rsidRDefault="00822AFA" w:rsidP="00822AFA">
            <w:pPr>
              <w:jc w:val="right"/>
              <w:rPr>
                <w:color w:val="000000"/>
                <w:sz w:val="14"/>
                <w:szCs w:val="14"/>
              </w:rPr>
            </w:pPr>
            <w:r w:rsidRPr="004126A4">
              <w:rPr>
                <w:color w:val="000000"/>
                <w:sz w:val="14"/>
                <w:szCs w:val="14"/>
              </w:rPr>
              <w:t>33,985</w:t>
            </w:r>
          </w:p>
        </w:tc>
        <w:tc>
          <w:tcPr>
            <w:tcW w:w="720" w:type="dxa"/>
            <w:tcBorders>
              <w:top w:val="nil"/>
              <w:left w:val="nil"/>
              <w:bottom w:val="nil"/>
              <w:right w:val="nil"/>
            </w:tcBorders>
            <w:shd w:val="clear" w:color="auto" w:fill="auto"/>
            <w:tcMar>
              <w:left w:w="43" w:type="dxa"/>
              <w:right w:w="43" w:type="dxa"/>
            </w:tcMar>
            <w:vAlign w:val="center"/>
          </w:tcPr>
          <w:p w14:paraId="59A0A433" w14:textId="3EA9EE52" w:rsidR="00822AFA" w:rsidRPr="00257E6D" w:rsidRDefault="00822AFA" w:rsidP="00822AFA">
            <w:pPr>
              <w:jc w:val="right"/>
              <w:rPr>
                <w:color w:val="000000"/>
                <w:sz w:val="14"/>
                <w:szCs w:val="14"/>
              </w:rPr>
            </w:pPr>
            <w:r w:rsidRPr="004126A4">
              <w:rPr>
                <w:color w:val="000000"/>
                <w:sz w:val="14"/>
                <w:szCs w:val="14"/>
              </w:rPr>
              <w:t>34,302</w:t>
            </w:r>
          </w:p>
        </w:tc>
        <w:tc>
          <w:tcPr>
            <w:tcW w:w="736" w:type="dxa"/>
            <w:tcBorders>
              <w:top w:val="nil"/>
              <w:left w:val="nil"/>
              <w:bottom w:val="nil"/>
              <w:right w:val="nil"/>
            </w:tcBorders>
            <w:shd w:val="clear" w:color="auto" w:fill="auto"/>
            <w:tcMar>
              <w:left w:w="43" w:type="dxa"/>
              <w:right w:w="43" w:type="dxa"/>
            </w:tcMar>
            <w:vAlign w:val="center"/>
          </w:tcPr>
          <w:p w14:paraId="02C81EBC" w14:textId="18289D9A" w:rsidR="00822AFA" w:rsidRDefault="00822AFA" w:rsidP="00822AFA">
            <w:pPr>
              <w:jc w:val="right"/>
              <w:rPr>
                <w:color w:val="000000"/>
                <w:sz w:val="14"/>
                <w:szCs w:val="14"/>
              </w:rPr>
            </w:pPr>
            <w:r w:rsidRPr="00E00511">
              <w:rPr>
                <w:color w:val="000000"/>
                <w:sz w:val="14"/>
                <w:szCs w:val="14"/>
              </w:rPr>
              <w:t>40,927</w:t>
            </w:r>
          </w:p>
        </w:tc>
        <w:tc>
          <w:tcPr>
            <w:tcW w:w="704" w:type="dxa"/>
            <w:tcBorders>
              <w:top w:val="nil"/>
              <w:left w:val="nil"/>
              <w:bottom w:val="nil"/>
              <w:right w:val="nil"/>
            </w:tcBorders>
            <w:shd w:val="clear" w:color="auto" w:fill="auto"/>
            <w:tcMar>
              <w:left w:w="43" w:type="dxa"/>
              <w:right w:w="43" w:type="dxa"/>
            </w:tcMar>
            <w:vAlign w:val="center"/>
          </w:tcPr>
          <w:p w14:paraId="524FBC7B" w14:textId="77AFBE90" w:rsidR="00822AFA" w:rsidRDefault="00822AFA" w:rsidP="00822AFA">
            <w:pPr>
              <w:jc w:val="right"/>
              <w:rPr>
                <w:color w:val="000000"/>
                <w:sz w:val="14"/>
                <w:szCs w:val="14"/>
              </w:rPr>
            </w:pPr>
            <w:r w:rsidRPr="00822AFA">
              <w:rPr>
                <w:color w:val="000000"/>
                <w:sz w:val="14"/>
                <w:szCs w:val="14"/>
              </w:rPr>
              <w:t>31,763</w:t>
            </w:r>
          </w:p>
        </w:tc>
        <w:tc>
          <w:tcPr>
            <w:tcW w:w="745" w:type="dxa"/>
            <w:tcBorders>
              <w:top w:val="nil"/>
              <w:left w:val="nil"/>
              <w:bottom w:val="nil"/>
              <w:right w:val="nil"/>
            </w:tcBorders>
            <w:shd w:val="clear" w:color="auto" w:fill="auto"/>
            <w:tcMar>
              <w:left w:w="43" w:type="dxa"/>
              <w:right w:w="43" w:type="dxa"/>
            </w:tcMar>
            <w:vAlign w:val="center"/>
          </w:tcPr>
          <w:p w14:paraId="57FE9EA4" w14:textId="2C2E84F0" w:rsidR="00822AFA" w:rsidRDefault="00822AFA" w:rsidP="00822AFA">
            <w:pPr>
              <w:jc w:val="right"/>
              <w:rPr>
                <w:color w:val="000000"/>
                <w:sz w:val="14"/>
                <w:szCs w:val="14"/>
              </w:rPr>
            </w:pPr>
            <w:r w:rsidRPr="00822AFA">
              <w:rPr>
                <w:color w:val="000000"/>
                <w:sz w:val="14"/>
                <w:szCs w:val="14"/>
              </w:rPr>
              <w:t>42,567</w:t>
            </w:r>
          </w:p>
        </w:tc>
      </w:tr>
      <w:tr w:rsidR="00822AFA" w:rsidRPr="00BF4323" w14:paraId="06CEC426"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8EC679E"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20501A07" w14:textId="77777777" w:rsidR="00822AFA" w:rsidRPr="0052659D" w:rsidRDefault="00822AFA" w:rsidP="00822AFA">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tcPr>
          <w:p w14:paraId="3C033B4F" w14:textId="244CDDBB" w:rsidR="00822AFA" w:rsidRDefault="00822AFA" w:rsidP="00822AFA">
            <w:pPr>
              <w:jc w:val="right"/>
              <w:rPr>
                <w:color w:val="000000"/>
                <w:sz w:val="14"/>
                <w:szCs w:val="14"/>
              </w:rPr>
            </w:pPr>
            <w:r>
              <w:rPr>
                <w:color w:val="000000"/>
                <w:sz w:val="14"/>
                <w:szCs w:val="14"/>
              </w:rPr>
              <w:t>5,030,724</w:t>
            </w:r>
          </w:p>
        </w:tc>
        <w:tc>
          <w:tcPr>
            <w:tcW w:w="810" w:type="dxa"/>
            <w:tcBorders>
              <w:top w:val="nil"/>
              <w:left w:val="nil"/>
              <w:bottom w:val="nil"/>
              <w:right w:val="nil"/>
            </w:tcBorders>
            <w:shd w:val="clear" w:color="auto" w:fill="auto"/>
            <w:tcMar>
              <w:left w:w="43" w:type="dxa"/>
              <w:right w:w="43" w:type="dxa"/>
            </w:tcMar>
            <w:vAlign w:val="center"/>
          </w:tcPr>
          <w:p w14:paraId="63072B73" w14:textId="7617AC0E" w:rsidR="00822AFA" w:rsidRDefault="00822AFA" w:rsidP="00822AFA">
            <w:pPr>
              <w:jc w:val="right"/>
              <w:rPr>
                <w:color w:val="000000"/>
                <w:sz w:val="14"/>
                <w:szCs w:val="14"/>
              </w:rPr>
            </w:pPr>
            <w:r w:rsidRPr="00822AFA">
              <w:rPr>
                <w:color w:val="000000"/>
                <w:sz w:val="14"/>
                <w:szCs w:val="14"/>
              </w:rPr>
              <w:t>6,798,982</w:t>
            </w:r>
          </w:p>
        </w:tc>
        <w:tc>
          <w:tcPr>
            <w:tcW w:w="761" w:type="dxa"/>
            <w:tcBorders>
              <w:top w:val="nil"/>
              <w:left w:val="nil"/>
              <w:bottom w:val="nil"/>
              <w:right w:val="nil"/>
            </w:tcBorders>
            <w:shd w:val="clear" w:color="auto" w:fill="auto"/>
            <w:tcMar>
              <w:left w:w="43" w:type="dxa"/>
              <w:right w:w="43" w:type="dxa"/>
            </w:tcMar>
            <w:vAlign w:val="center"/>
          </w:tcPr>
          <w:p w14:paraId="251ACE3E" w14:textId="360C7ECA" w:rsidR="00822AFA" w:rsidRDefault="00822AFA" w:rsidP="00822AFA">
            <w:pPr>
              <w:jc w:val="right"/>
              <w:rPr>
                <w:color w:val="000000"/>
                <w:sz w:val="14"/>
                <w:szCs w:val="14"/>
              </w:rPr>
            </w:pPr>
            <w:r w:rsidRPr="00E00511">
              <w:rPr>
                <w:color w:val="000000"/>
                <w:sz w:val="14"/>
                <w:szCs w:val="14"/>
              </w:rPr>
              <w:t>503,118</w:t>
            </w:r>
          </w:p>
        </w:tc>
        <w:tc>
          <w:tcPr>
            <w:tcW w:w="710" w:type="dxa"/>
            <w:tcBorders>
              <w:top w:val="nil"/>
              <w:left w:val="nil"/>
              <w:bottom w:val="nil"/>
              <w:right w:val="nil"/>
            </w:tcBorders>
            <w:shd w:val="clear" w:color="auto" w:fill="auto"/>
            <w:tcMar>
              <w:left w:w="43" w:type="dxa"/>
              <w:right w:w="43" w:type="dxa"/>
            </w:tcMar>
            <w:vAlign w:val="center"/>
          </w:tcPr>
          <w:p w14:paraId="1066F6D8" w14:textId="24E83D0C" w:rsidR="00822AFA" w:rsidRDefault="00822AFA" w:rsidP="00822AFA">
            <w:pPr>
              <w:jc w:val="right"/>
              <w:rPr>
                <w:color w:val="000000"/>
                <w:sz w:val="14"/>
                <w:szCs w:val="14"/>
              </w:rPr>
            </w:pPr>
            <w:r w:rsidRPr="00822AFA">
              <w:rPr>
                <w:color w:val="000000"/>
                <w:sz w:val="14"/>
                <w:szCs w:val="14"/>
              </w:rPr>
              <w:t>508,364</w:t>
            </w:r>
          </w:p>
        </w:tc>
        <w:tc>
          <w:tcPr>
            <w:tcW w:w="730" w:type="dxa"/>
            <w:tcBorders>
              <w:top w:val="nil"/>
              <w:left w:val="nil"/>
              <w:bottom w:val="nil"/>
              <w:right w:val="nil"/>
            </w:tcBorders>
            <w:shd w:val="clear" w:color="auto" w:fill="auto"/>
            <w:tcMar>
              <w:left w:w="43" w:type="dxa"/>
              <w:right w:w="43" w:type="dxa"/>
            </w:tcMar>
            <w:vAlign w:val="center"/>
          </w:tcPr>
          <w:p w14:paraId="59187989" w14:textId="5FD3F57D" w:rsidR="00822AFA" w:rsidRPr="00257E6D" w:rsidRDefault="00822AFA" w:rsidP="00822AFA">
            <w:pPr>
              <w:jc w:val="right"/>
              <w:rPr>
                <w:color w:val="000000"/>
                <w:sz w:val="14"/>
                <w:szCs w:val="14"/>
              </w:rPr>
            </w:pPr>
            <w:r w:rsidRPr="004126A4">
              <w:rPr>
                <w:color w:val="000000"/>
                <w:sz w:val="14"/>
                <w:szCs w:val="14"/>
              </w:rPr>
              <w:t>618,214</w:t>
            </w:r>
          </w:p>
        </w:tc>
        <w:tc>
          <w:tcPr>
            <w:tcW w:w="720" w:type="dxa"/>
            <w:tcBorders>
              <w:top w:val="nil"/>
              <w:left w:val="nil"/>
              <w:bottom w:val="nil"/>
              <w:right w:val="nil"/>
            </w:tcBorders>
            <w:shd w:val="clear" w:color="auto" w:fill="auto"/>
            <w:tcMar>
              <w:left w:w="43" w:type="dxa"/>
              <w:right w:w="43" w:type="dxa"/>
            </w:tcMar>
            <w:vAlign w:val="center"/>
          </w:tcPr>
          <w:p w14:paraId="1AFB5809" w14:textId="617D9E7D" w:rsidR="00822AFA" w:rsidRPr="00257E6D" w:rsidRDefault="00822AFA" w:rsidP="00822AFA">
            <w:pPr>
              <w:jc w:val="right"/>
              <w:rPr>
                <w:color w:val="000000"/>
                <w:sz w:val="14"/>
                <w:szCs w:val="14"/>
              </w:rPr>
            </w:pPr>
            <w:r w:rsidRPr="004126A4">
              <w:rPr>
                <w:color w:val="000000"/>
                <w:sz w:val="14"/>
                <w:szCs w:val="14"/>
              </w:rPr>
              <w:t>541,391</w:t>
            </w:r>
          </w:p>
        </w:tc>
        <w:tc>
          <w:tcPr>
            <w:tcW w:w="736" w:type="dxa"/>
            <w:tcBorders>
              <w:top w:val="nil"/>
              <w:left w:val="nil"/>
              <w:bottom w:val="nil"/>
              <w:right w:val="nil"/>
            </w:tcBorders>
            <w:shd w:val="clear" w:color="auto" w:fill="auto"/>
            <w:tcMar>
              <w:left w:w="43" w:type="dxa"/>
              <w:right w:w="43" w:type="dxa"/>
            </w:tcMar>
            <w:vAlign w:val="center"/>
          </w:tcPr>
          <w:p w14:paraId="376D0DE3" w14:textId="2B3618B3" w:rsidR="00822AFA" w:rsidRDefault="00822AFA" w:rsidP="00822AFA">
            <w:pPr>
              <w:jc w:val="right"/>
              <w:rPr>
                <w:color w:val="000000"/>
                <w:sz w:val="14"/>
                <w:szCs w:val="14"/>
              </w:rPr>
            </w:pPr>
            <w:r w:rsidRPr="00E00511">
              <w:rPr>
                <w:color w:val="000000"/>
                <w:sz w:val="14"/>
                <w:szCs w:val="14"/>
              </w:rPr>
              <w:t>640,935</w:t>
            </w:r>
          </w:p>
        </w:tc>
        <w:tc>
          <w:tcPr>
            <w:tcW w:w="704" w:type="dxa"/>
            <w:tcBorders>
              <w:top w:val="nil"/>
              <w:left w:val="nil"/>
              <w:bottom w:val="nil"/>
              <w:right w:val="nil"/>
            </w:tcBorders>
            <w:shd w:val="clear" w:color="auto" w:fill="auto"/>
            <w:tcMar>
              <w:left w:w="43" w:type="dxa"/>
              <w:right w:w="43" w:type="dxa"/>
            </w:tcMar>
            <w:vAlign w:val="center"/>
          </w:tcPr>
          <w:p w14:paraId="6DBA9547" w14:textId="3BC711E0" w:rsidR="00822AFA" w:rsidRDefault="00822AFA" w:rsidP="00822AFA">
            <w:pPr>
              <w:jc w:val="right"/>
              <w:rPr>
                <w:color w:val="000000"/>
                <w:sz w:val="14"/>
                <w:szCs w:val="14"/>
              </w:rPr>
            </w:pPr>
            <w:r w:rsidRPr="00822AFA">
              <w:rPr>
                <w:color w:val="000000"/>
                <w:sz w:val="14"/>
                <w:szCs w:val="14"/>
              </w:rPr>
              <w:t>499,686</w:t>
            </w:r>
          </w:p>
        </w:tc>
        <w:tc>
          <w:tcPr>
            <w:tcW w:w="745" w:type="dxa"/>
            <w:tcBorders>
              <w:top w:val="nil"/>
              <w:left w:val="nil"/>
              <w:bottom w:val="nil"/>
              <w:right w:val="nil"/>
            </w:tcBorders>
            <w:shd w:val="clear" w:color="auto" w:fill="auto"/>
            <w:tcMar>
              <w:left w:w="43" w:type="dxa"/>
              <w:right w:w="43" w:type="dxa"/>
            </w:tcMar>
            <w:vAlign w:val="center"/>
          </w:tcPr>
          <w:p w14:paraId="29FDC080" w14:textId="5F058FAC" w:rsidR="00822AFA" w:rsidRDefault="00822AFA" w:rsidP="00822AFA">
            <w:pPr>
              <w:jc w:val="right"/>
              <w:rPr>
                <w:color w:val="000000"/>
                <w:sz w:val="14"/>
                <w:szCs w:val="14"/>
              </w:rPr>
            </w:pPr>
            <w:r w:rsidRPr="00822AFA">
              <w:rPr>
                <w:color w:val="000000"/>
                <w:sz w:val="14"/>
                <w:szCs w:val="14"/>
              </w:rPr>
              <w:t>623,196</w:t>
            </w:r>
          </w:p>
        </w:tc>
      </w:tr>
      <w:tr w:rsidR="00822AFA" w:rsidRPr="00BF4323" w14:paraId="030B31FF"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5478A85"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6499EA4E" w14:textId="77777777" w:rsidR="00822AFA" w:rsidRPr="0052659D" w:rsidRDefault="00822AFA" w:rsidP="00822AF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7FBE91F1" w14:textId="33E30E8C" w:rsidR="00822AFA" w:rsidRDefault="00822AFA" w:rsidP="00822AFA">
            <w:pPr>
              <w:jc w:val="right"/>
              <w:rPr>
                <w:color w:val="000000"/>
                <w:sz w:val="14"/>
                <w:szCs w:val="14"/>
              </w:rPr>
            </w:pPr>
            <w:r>
              <w:rPr>
                <w:color w:val="000000"/>
                <w:sz w:val="14"/>
                <w:szCs w:val="14"/>
              </w:rPr>
              <w:t>1,446</w:t>
            </w:r>
          </w:p>
        </w:tc>
        <w:tc>
          <w:tcPr>
            <w:tcW w:w="810" w:type="dxa"/>
            <w:tcBorders>
              <w:top w:val="nil"/>
              <w:left w:val="nil"/>
              <w:bottom w:val="nil"/>
              <w:right w:val="nil"/>
            </w:tcBorders>
            <w:shd w:val="clear" w:color="auto" w:fill="auto"/>
            <w:tcMar>
              <w:left w:w="43" w:type="dxa"/>
              <w:right w:w="43" w:type="dxa"/>
            </w:tcMar>
            <w:vAlign w:val="center"/>
          </w:tcPr>
          <w:p w14:paraId="4CF1C210" w14:textId="346BC32A" w:rsidR="00822AFA" w:rsidRDefault="00822AFA" w:rsidP="00822AFA">
            <w:pPr>
              <w:jc w:val="right"/>
              <w:rPr>
                <w:color w:val="000000"/>
                <w:sz w:val="14"/>
                <w:szCs w:val="14"/>
              </w:rPr>
            </w:pPr>
            <w:r w:rsidRPr="00822AFA">
              <w:rPr>
                <w:color w:val="000000"/>
                <w:sz w:val="14"/>
                <w:szCs w:val="14"/>
              </w:rPr>
              <w:t>1,342</w:t>
            </w:r>
          </w:p>
        </w:tc>
        <w:tc>
          <w:tcPr>
            <w:tcW w:w="761" w:type="dxa"/>
            <w:tcBorders>
              <w:top w:val="nil"/>
              <w:left w:val="nil"/>
              <w:bottom w:val="nil"/>
              <w:right w:val="nil"/>
            </w:tcBorders>
            <w:shd w:val="clear" w:color="auto" w:fill="auto"/>
            <w:tcMar>
              <w:left w:w="43" w:type="dxa"/>
              <w:right w:w="43" w:type="dxa"/>
            </w:tcMar>
            <w:vAlign w:val="center"/>
          </w:tcPr>
          <w:p w14:paraId="71AEAEDC" w14:textId="1868CD2C" w:rsidR="00822AFA" w:rsidRDefault="00822AFA" w:rsidP="00822AFA">
            <w:pPr>
              <w:jc w:val="right"/>
              <w:rPr>
                <w:color w:val="000000"/>
                <w:sz w:val="14"/>
                <w:szCs w:val="14"/>
              </w:rPr>
            </w:pPr>
            <w:r w:rsidRPr="00E00511">
              <w:rPr>
                <w:color w:val="000000"/>
                <w:sz w:val="14"/>
                <w:szCs w:val="14"/>
              </w:rPr>
              <w:t>198</w:t>
            </w:r>
          </w:p>
        </w:tc>
        <w:tc>
          <w:tcPr>
            <w:tcW w:w="710" w:type="dxa"/>
            <w:tcBorders>
              <w:top w:val="nil"/>
              <w:left w:val="nil"/>
              <w:bottom w:val="nil"/>
              <w:right w:val="nil"/>
            </w:tcBorders>
            <w:shd w:val="clear" w:color="auto" w:fill="auto"/>
            <w:tcMar>
              <w:left w:w="43" w:type="dxa"/>
              <w:right w:w="43" w:type="dxa"/>
            </w:tcMar>
            <w:vAlign w:val="center"/>
          </w:tcPr>
          <w:p w14:paraId="55771FF6" w14:textId="0B666BFE" w:rsidR="00822AFA" w:rsidRDefault="00822AFA" w:rsidP="00822AFA">
            <w:pPr>
              <w:jc w:val="right"/>
              <w:rPr>
                <w:color w:val="000000"/>
                <w:sz w:val="14"/>
                <w:szCs w:val="14"/>
              </w:rPr>
            </w:pPr>
            <w:r w:rsidRPr="00822AFA">
              <w:rPr>
                <w:color w:val="000000"/>
                <w:sz w:val="14"/>
                <w:szCs w:val="14"/>
              </w:rPr>
              <w:t>214</w:t>
            </w:r>
          </w:p>
        </w:tc>
        <w:tc>
          <w:tcPr>
            <w:tcW w:w="730" w:type="dxa"/>
            <w:tcBorders>
              <w:top w:val="nil"/>
              <w:left w:val="nil"/>
              <w:bottom w:val="nil"/>
              <w:right w:val="nil"/>
            </w:tcBorders>
            <w:shd w:val="clear" w:color="auto" w:fill="auto"/>
            <w:tcMar>
              <w:left w:w="43" w:type="dxa"/>
              <w:right w:w="43" w:type="dxa"/>
            </w:tcMar>
            <w:vAlign w:val="center"/>
          </w:tcPr>
          <w:p w14:paraId="56120BE3" w14:textId="1C8DA128" w:rsidR="00822AFA" w:rsidRPr="00257E6D" w:rsidRDefault="00822AFA" w:rsidP="00822AFA">
            <w:pPr>
              <w:jc w:val="right"/>
              <w:rPr>
                <w:color w:val="000000"/>
                <w:sz w:val="14"/>
                <w:szCs w:val="14"/>
              </w:rPr>
            </w:pPr>
            <w:r w:rsidRPr="004126A4">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14:paraId="0D5EF669" w14:textId="006C438B" w:rsidR="00822AFA" w:rsidRPr="00257E6D" w:rsidRDefault="00822AFA" w:rsidP="00822AFA">
            <w:pPr>
              <w:jc w:val="right"/>
              <w:rPr>
                <w:color w:val="000000"/>
                <w:sz w:val="14"/>
                <w:szCs w:val="14"/>
              </w:rPr>
            </w:pPr>
            <w:r w:rsidRPr="004126A4">
              <w:rPr>
                <w:color w:val="000000"/>
                <w:sz w:val="14"/>
                <w:szCs w:val="14"/>
              </w:rPr>
              <w:t>54</w:t>
            </w:r>
          </w:p>
        </w:tc>
        <w:tc>
          <w:tcPr>
            <w:tcW w:w="736" w:type="dxa"/>
            <w:tcBorders>
              <w:top w:val="nil"/>
              <w:left w:val="nil"/>
              <w:bottom w:val="nil"/>
              <w:right w:val="nil"/>
            </w:tcBorders>
            <w:shd w:val="clear" w:color="auto" w:fill="auto"/>
            <w:tcMar>
              <w:left w:w="43" w:type="dxa"/>
              <w:right w:w="43" w:type="dxa"/>
            </w:tcMar>
            <w:vAlign w:val="center"/>
          </w:tcPr>
          <w:p w14:paraId="0F1FBFB0" w14:textId="5467CDF6" w:rsidR="00822AFA" w:rsidRDefault="00822AFA" w:rsidP="00822AFA">
            <w:pPr>
              <w:jc w:val="right"/>
              <w:rPr>
                <w:color w:val="000000"/>
                <w:sz w:val="14"/>
                <w:szCs w:val="14"/>
              </w:rPr>
            </w:pPr>
            <w:r w:rsidRPr="00E00511">
              <w:rPr>
                <w:color w:val="000000"/>
                <w:sz w:val="14"/>
                <w:szCs w:val="14"/>
              </w:rPr>
              <w:t>161</w:t>
            </w:r>
          </w:p>
        </w:tc>
        <w:tc>
          <w:tcPr>
            <w:tcW w:w="704" w:type="dxa"/>
            <w:tcBorders>
              <w:top w:val="nil"/>
              <w:left w:val="nil"/>
              <w:bottom w:val="nil"/>
              <w:right w:val="nil"/>
            </w:tcBorders>
            <w:shd w:val="clear" w:color="auto" w:fill="auto"/>
            <w:tcMar>
              <w:left w:w="43" w:type="dxa"/>
              <w:right w:w="43" w:type="dxa"/>
            </w:tcMar>
            <w:vAlign w:val="center"/>
          </w:tcPr>
          <w:p w14:paraId="5009767D" w14:textId="1B478386" w:rsidR="00822AFA" w:rsidRDefault="00822AFA" w:rsidP="00822AFA">
            <w:pPr>
              <w:jc w:val="right"/>
              <w:rPr>
                <w:color w:val="000000"/>
                <w:sz w:val="14"/>
                <w:szCs w:val="14"/>
              </w:rPr>
            </w:pPr>
            <w:r w:rsidRPr="00822AFA">
              <w:rPr>
                <w:color w:val="000000"/>
                <w:sz w:val="14"/>
                <w:szCs w:val="14"/>
              </w:rPr>
              <w:t>111</w:t>
            </w:r>
          </w:p>
        </w:tc>
        <w:tc>
          <w:tcPr>
            <w:tcW w:w="745" w:type="dxa"/>
            <w:tcBorders>
              <w:top w:val="nil"/>
              <w:left w:val="nil"/>
              <w:bottom w:val="nil"/>
              <w:right w:val="nil"/>
            </w:tcBorders>
            <w:shd w:val="clear" w:color="auto" w:fill="auto"/>
            <w:tcMar>
              <w:left w:w="43" w:type="dxa"/>
              <w:right w:w="43" w:type="dxa"/>
            </w:tcMar>
            <w:vAlign w:val="center"/>
          </w:tcPr>
          <w:p w14:paraId="1613720E" w14:textId="218D75A3" w:rsidR="00822AFA" w:rsidRDefault="00822AFA" w:rsidP="00822AFA">
            <w:pPr>
              <w:jc w:val="right"/>
              <w:rPr>
                <w:color w:val="000000"/>
                <w:sz w:val="14"/>
                <w:szCs w:val="14"/>
              </w:rPr>
            </w:pPr>
            <w:r w:rsidRPr="00822AFA">
              <w:rPr>
                <w:color w:val="000000"/>
                <w:sz w:val="14"/>
                <w:szCs w:val="14"/>
              </w:rPr>
              <w:t>92</w:t>
            </w:r>
          </w:p>
        </w:tc>
      </w:tr>
      <w:tr w:rsidR="00822AFA" w:rsidRPr="00BF4323" w14:paraId="65C1021B"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F89ABDF" w14:textId="77777777" w:rsidR="00822AFA" w:rsidRPr="0052659D" w:rsidRDefault="00822AFA" w:rsidP="00822AFA">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14:paraId="3F93789C" w14:textId="77777777" w:rsidR="00822AFA" w:rsidRPr="0052659D" w:rsidRDefault="00822AFA" w:rsidP="00822AFA">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tcPr>
          <w:p w14:paraId="1786C70D" w14:textId="28B1F2DE" w:rsidR="00822AFA" w:rsidRPr="004126A4" w:rsidRDefault="00822AFA" w:rsidP="00822AFA">
            <w:pPr>
              <w:jc w:val="right"/>
              <w:rPr>
                <w:b/>
                <w:bCs/>
                <w:color w:val="000000"/>
                <w:sz w:val="14"/>
                <w:szCs w:val="14"/>
              </w:rPr>
            </w:pPr>
            <w:r w:rsidRPr="004126A4">
              <w:rPr>
                <w:b/>
                <w:bCs/>
                <w:color w:val="000000"/>
                <w:sz w:val="14"/>
                <w:szCs w:val="14"/>
              </w:rPr>
              <w:t>708,920</w:t>
            </w:r>
          </w:p>
        </w:tc>
        <w:tc>
          <w:tcPr>
            <w:tcW w:w="810" w:type="dxa"/>
            <w:tcBorders>
              <w:top w:val="nil"/>
              <w:left w:val="nil"/>
              <w:bottom w:val="nil"/>
              <w:right w:val="nil"/>
            </w:tcBorders>
            <w:shd w:val="clear" w:color="auto" w:fill="auto"/>
            <w:tcMar>
              <w:left w:w="43" w:type="dxa"/>
              <w:right w:w="43" w:type="dxa"/>
            </w:tcMar>
            <w:vAlign w:val="center"/>
          </w:tcPr>
          <w:p w14:paraId="288EF10D" w14:textId="7BEE0A12" w:rsidR="00822AFA" w:rsidRPr="00822AFA" w:rsidRDefault="00822AFA" w:rsidP="00822AFA">
            <w:pPr>
              <w:jc w:val="right"/>
              <w:rPr>
                <w:b/>
                <w:bCs/>
                <w:color w:val="000000"/>
                <w:sz w:val="14"/>
                <w:szCs w:val="14"/>
              </w:rPr>
            </w:pPr>
            <w:r w:rsidRPr="00822AFA">
              <w:rPr>
                <w:b/>
                <w:bCs/>
                <w:color w:val="000000"/>
                <w:sz w:val="14"/>
                <w:szCs w:val="14"/>
              </w:rPr>
              <w:t>757,842</w:t>
            </w:r>
          </w:p>
        </w:tc>
        <w:tc>
          <w:tcPr>
            <w:tcW w:w="761" w:type="dxa"/>
            <w:tcBorders>
              <w:top w:val="nil"/>
              <w:left w:val="nil"/>
              <w:bottom w:val="nil"/>
              <w:right w:val="nil"/>
            </w:tcBorders>
            <w:shd w:val="clear" w:color="auto" w:fill="auto"/>
            <w:tcMar>
              <w:left w:w="43" w:type="dxa"/>
              <w:right w:w="43" w:type="dxa"/>
            </w:tcMar>
            <w:vAlign w:val="center"/>
          </w:tcPr>
          <w:p w14:paraId="0EC24376" w14:textId="0793D6E5" w:rsidR="00822AFA" w:rsidRPr="00822AFA" w:rsidRDefault="00822AFA" w:rsidP="00822AFA">
            <w:pPr>
              <w:jc w:val="right"/>
              <w:rPr>
                <w:b/>
                <w:bCs/>
                <w:color w:val="000000"/>
                <w:sz w:val="14"/>
                <w:szCs w:val="14"/>
              </w:rPr>
            </w:pPr>
            <w:r w:rsidRPr="00822AFA">
              <w:rPr>
                <w:b/>
                <w:bCs/>
                <w:color w:val="000000"/>
                <w:sz w:val="14"/>
                <w:szCs w:val="14"/>
              </w:rPr>
              <w:t>62,703</w:t>
            </w:r>
          </w:p>
        </w:tc>
        <w:tc>
          <w:tcPr>
            <w:tcW w:w="710" w:type="dxa"/>
            <w:tcBorders>
              <w:top w:val="nil"/>
              <w:left w:val="nil"/>
              <w:bottom w:val="nil"/>
              <w:right w:val="nil"/>
            </w:tcBorders>
            <w:shd w:val="clear" w:color="auto" w:fill="auto"/>
            <w:tcMar>
              <w:left w:w="43" w:type="dxa"/>
              <w:right w:w="43" w:type="dxa"/>
            </w:tcMar>
            <w:vAlign w:val="center"/>
          </w:tcPr>
          <w:p w14:paraId="4DA2C123" w14:textId="6A4EB8EC" w:rsidR="00822AFA" w:rsidRPr="00822AFA" w:rsidRDefault="00822AFA" w:rsidP="00822AFA">
            <w:pPr>
              <w:jc w:val="right"/>
              <w:rPr>
                <w:b/>
                <w:bCs/>
                <w:color w:val="000000"/>
                <w:sz w:val="14"/>
                <w:szCs w:val="14"/>
              </w:rPr>
            </w:pPr>
            <w:r w:rsidRPr="00822AFA">
              <w:rPr>
                <w:b/>
                <w:bCs/>
                <w:color w:val="000000"/>
                <w:sz w:val="14"/>
                <w:szCs w:val="14"/>
              </w:rPr>
              <w:t>61,622</w:t>
            </w:r>
          </w:p>
        </w:tc>
        <w:tc>
          <w:tcPr>
            <w:tcW w:w="730" w:type="dxa"/>
            <w:tcBorders>
              <w:top w:val="nil"/>
              <w:left w:val="nil"/>
              <w:bottom w:val="nil"/>
              <w:right w:val="nil"/>
            </w:tcBorders>
            <w:shd w:val="clear" w:color="auto" w:fill="auto"/>
            <w:tcMar>
              <w:left w:w="43" w:type="dxa"/>
              <w:right w:w="43" w:type="dxa"/>
            </w:tcMar>
            <w:vAlign w:val="center"/>
          </w:tcPr>
          <w:p w14:paraId="77D82930" w14:textId="3B5799A9" w:rsidR="00822AFA" w:rsidRPr="00822AFA" w:rsidRDefault="00822AFA" w:rsidP="00822AFA">
            <w:pPr>
              <w:jc w:val="right"/>
              <w:rPr>
                <w:b/>
                <w:bCs/>
                <w:color w:val="000000"/>
                <w:sz w:val="14"/>
                <w:szCs w:val="14"/>
              </w:rPr>
            </w:pPr>
            <w:r w:rsidRPr="00822AFA">
              <w:rPr>
                <w:b/>
                <w:bCs/>
                <w:color w:val="000000"/>
                <w:sz w:val="14"/>
                <w:szCs w:val="14"/>
              </w:rPr>
              <w:t>57,268</w:t>
            </w:r>
          </w:p>
        </w:tc>
        <w:tc>
          <w:tcPr>
            <w:tcW w:w="720" w:type="dxa"/>
            <w:tcBorders>
              <w:top w:val="nil"/>
              <w:left w:val="nil"/>
              <w:bottom w:val="nil"/>
              <w:right w:val="nil"/>
            </w:tcBorders>
            <w:shd w:val="clear" w:color="auto" w:fill="auto"/>
            <w:tcMar>
              <w:left w:w="43" w:type="dxa"/>
              <w:right w:w="43" w:type="dxa"/>
            </w:tcMar>
            <w:vAlign w:val="center"/>
          </w:tcPr>
          <w:p w14:paraId="3AB10F99" w14:textId="2AAECCA6" w:rsidR="00822AFA" w:rsidRPr="00822AFA" w:rsidRDefault="00822AFA" w:rsidP="00822AFA">
            <w:pPr>
              <w:jc w:val="right"/>
              <w:rPr>
                <w:b/>
                <w:bCs/>
                <w:color w:val="000000"/>
                <w:sz w:val="14"/>
                <w:szCs w:val="14"/>
              </w:rPr>
            </w:pPr>
            <w:r w:rsidRPr="00822AFA">
              <w:rPr>
                <w:b/>
                <w:bCs/>
                <w:color w:val="000000"/>
                <w:sz w:val="14"/>
                <w:szCs w:val="14"/>
              </w:rPr>
              <w:t>53,742</w:t>
            </w:r>
          </w:p>
        </w:tc>
        <w:tc>
          <w:tcPr>
            <w:tcW w:w="736" w:type="dxa"/>
            <w:tcBorders>
              <w:top w:val="nil"/>
              <w:left w:val="nil"/>
              <w:bottom w:val="nil"/>
              <w:right w:val="nil"/>
            </w:tcBorders>
            <w:shd w:val="clear" w:color="auto" w:fill="auto"/>
            <w:tcMar>
              <w:left w:w="43" w:type="dxa"/>
              <w:right w:w="43" w:type="dxa"/>
            </w:tcMar>
            <w:vAlign w:val="center"/>
          </w:tcPr>
          <w:p w14:paraId="35B02F7C" w14:textId="0EEDD77F" w:rsidR="00822AFA" w:rsidRPr="00822AFA" w:rsidRDefault="00822AFA" w:rsidP="00822AFA">
            <w:pPr>
              <w:jc w:val="right"/>
              <w:rPr>
                <w:b/>
                <w:bCs/>
                <w:color w:val="000000"/>
                <w:sz w:val="14"/>
                <w:szCs w:val="14"/>
              </w:rPr>
            </w:pPr>
            <w:r w:rsidRPr="00822AFA">
              <w:rPr>
                <w:b/>
                <w:bCs/>
                <w:color w:val="000000"/>
                <w:sz w:val="14"/>
                <w:szCs w:val="14"/>
              </w:rPr>
              <w:t>67,573</w:t>
            </w:r>
          </w:p>
        </w:tc>
        <w:tc>
          <w:tcPr>
            <w:tcW w:w="704" w:type="dxa"/>
            <w:tcBorders>
              <w:top w:val="nil"/>
              <w:left w:val="nil"/>
              <w:bottom w:val="nil"/>
              <w:right w:val="nil"/>
            </w:tcBorders>
            <w:shd w:val="clear" w:color="auto" w:fill="auto"/>
            <w:tcMar>
              <w:left w:w="43" w:type="dxa"/>
              <w:right w:w="43" w:type="dxa"/>
            </w:tcMar>
            <w:vAlign w:val="center"/>
          </w:tcPr>
          <w:p w14:paraId="431A65CA" w14:textId="0E70E27B" w:rsidR="00822AFA" w:rsidRPr="00822AFA" w:rsidRDefault="00822AFA" w:rsidP="00822AFA">
            <w:pPr>
              <w:jc w:val="right"/>
              <w:rPr>
                <w:b/>
                <w:bCs/>
                <w:color w:val="000000"/>
                <w:sz w:val="14"/>
                <w:szCs w:val="14"/>
              </w:rPr>
            </w:pPr>
            <w:r w:rsidRPr="00822AFA">
              <w:rPr>
                <w:b/>
                <w:bCs/>
                <w:color w:val="000000"/>
                <w:sz w:val="14"/>
                <w:szCs w:val="14"/>
              </w:rPr>
              <w:t>59,999</w:t>
            </w:r>
          </w:p>
        </w:tc>
        <w:tc>
          <w:tcPr>
            <w:tcW w:w="745" w:type="dxa"/>
            <w:tcBorders>
              <w:top w:val="nil"/>
              <w:left w:val="nil"/>
              <w:bottom w:val="nil"/>
              <w:right w:val="nil"/>
            </w:tcBorders>
            <w:shd w:val="clear" w:color="auto" w:fill="auto"/>
            <w:tcMar>
              <w:left w:w="43" w:type="dxa"/>
              <w:right w:w="43" w:type="dxa"/>
            </w:tcMar>
            <w:vAlign w:val="center"/>
          </w:tcPr>
          <w:p w14:paraId="66BFC3A2" w14:textId="1BAD5437" w:rsidR="00822AFA" w:rsidRPr="00822AFA" w:rsidRDefault="00822AFA" w:rsidP="00822AFA">
            <w:pPr>
              <w:jc w:val="right"/>
              <w:rPr>
                <w:b/>
                <w:bCs/>
                <w:color w:val="000000"/>
                <w:sz w:val="14"/>
                <w:szCs w:val="14"/>
              </w:rPr>
            </w:pPr>
            <w:r w:rsidRPr="00822AFA">
              <w:rPr>
                <w:b/>
                <w:bCs/>
                <w:color w:val="000000"/>
                <w:sz w:val="14"/>
                <w:szCs w:val="14"/>
              </w:rPr>
              <w:t>56,409</w:t>
            </w:r>
          </w:p>
        </w:tc>
      </w:tr>
      <w:tr w:rsidR="00822AFA" w:rsidRPr="00BF4323" w14:paraId="4CB3E76C"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7AA0FF"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537F32A6" w14:textId="77777777" w:rsidR="00822AFA" w:rsidRPr="0052659D" w:rsidRDefault="00822AFA" w:rsidP="00822AFA">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tcPr>
          <w:p w14:paraId="51C6E63E" w14:textId="4DBEF89A" w:rsidR="00822AFA" w:rsidRDefault="00822AFA" w:rsidP="00822AFA">
            <w:pPr>
              <w:jc w:val="right"/>
              <w:rPr>
                <w:color w:val="000000"/>
                <w:sz w:val="14"/>
                <w:szCs w:val="14"/>
              </w:rPr>
            </w:pPr>
            <w:r>
              <w:rPr>
                <w:color w:val="000000"/>
                <w:sz w:val="14"/>
                <w:szCs w:val="14"/>
              </w:rPr>
              <w:t>23,938</w:t>
            </w:r>
          </w:p>
        </w:tc>
        <w:tc>
          <w:tcPr>
            <w:tcW w:w="810" w:type="dxa"/>
            <w:tcBorders>
              <w:top w:val="nil"/>
              <w:left w:val="nil"/>
              <w:bottom w:val="nil"/>
              <w:right w:val="nil"/>
            </w:tcBorders>
            <w:shd w:val="clear" w:color="auto" w:fill="auto"/>
            <w:tcMar>
              <w:left w:w="43" w:type="dxa"/>
              <w:right w:w="43" w:type="dxa"/>
            </w:tcMar>
            <w:vAlign w:val="center"/>
          </w:tcPr>
          <w:p w14:paraId="567BAD7E" w14:textId="45DE6B5A" w:rsidR="00822AFA" w:rsidRDefault="00822AFA" w:rsidP="00822AFA">
            <w:pPr>
              <w:jc w:val="right"/>
              <w:rPr>
                <w:color w:val="000000"/>
                <w:sz w:val="14"/>
                <w:szCs w:val="14"/>
              </w:rPr>
            </w:pPr>
            <w:r w:rsidRPr="00822AFA">
              <w:rPr>
                <w:color w:val="000000"/>
                <w:sz w:val="14"/>
                <w:szCs w:val="14"/>
              </w:rPr>
              <w:t>26,645</w:t>
            </w:r>
          </w:p>
        </w:tc>
        <w:tc>
          <w:tcPr>
            <w:tcW w:w="761" w:type="dxa"/>
            <w:tcBorders>
              <w:top w:val="nil"/>
              <w:left w:val="nil"/>
              <w:bottom w:val="nil"/>
              <w:right w:val="nil"/>
            </w:tcBorders>
            <w:shd w:val="clear" w:color="auto" w:fill="auto"/>
            <w:tcMar>
              <w:left w:w="43" w:type="dxa"/>
              <w:right w:w="43" w:type="dxa"/>
            </w:tcMar>
            <w:vAlign w:val="center"/>
          </w:tcPr>
          <w:p w14:paraId="61BB93DD" w14:textId="4DA7D4B9" w:rsidR="00822AFA" w:rsidRDefault="00822AFA" w:rsidP="00822AFA">
            <w:pPr>
              <w:jc w:val="right"/>
              <w:rPr>
                <w:color w:val="000000"/>
                <w:sz w:val="14"/>
                <w:szCs w:val="14"/>
              </w:rPr>
            </w:pPr>
            <w:r w:rsidRPr="00E00511">
              <w:rPr>
                <w:color w:val="000000"/>
                <w:sz w:val="14"/>
                <w:szCs w:val="14"/>
              </w:rPr>
              <w:t>3,449</w:t>
            </w:r>
          </w:p>
        </w:tc>
        <w:tc>
          <w:tcPr>
            <w:tcW w:w="710" w:type="dxa"/>
            <w:tcBorders>
              <w:top w:val="nil"/>
              <w:left w:val="nil"/>
              <w:bottom w:val="nil"/>
              <w:right w:val="nil"/>
            </w:tcBorders>
            <w:shd w:val="clear" w:color="auto" w:fill="auto"/>
            <w:tcMar>
              <w:left w:w="43" w:type="dxa"/>
              <w:right w:w="43" w:type="dxa"/>
            </w:tcMar>
            <w:vAlign w:val="center"/>
          </w:tcPr>
          <w:p w14:paraId="74245DFF" w14:textId="02B93D98" w:rsidR="00822AFA" w:rsidRDefault="00822AFA" w:rsidP="00822AFA">
            <w:pPr>
              <w:jc w:val="right"/>
              <w:rPr>
                <w:color w:val="000000"/>
                <w:sz w:val="14"/>
                <w:szCs w:val="14"/>
              </w:rPr>
            </w:pPr>
            <w:r w:rsidRPr="00822AFA">
              <w:rPr>
                <w:color w:val="000000"/>
                <w:sz w:val="14"/>
                <w:szCs w:val="14"/>
              </w:rPr>
              <w:t>2,051</w:t>
            </w:r>
          </w:p>
        </w:tc>
        <w:tc>
          <w:tcPr>
            <w:tcW w:w="730" w:type="dxa"/>
            <w:tcBorders>
              <w:top w:val="nil"/>
              <w:left w:val="nil"/>
              <w:bottom w:val="nil"/>
              <w:right w:val="nil"/>
            </w:tcBorders>
            <w:shd w:val="clear" w:color="auto" w:fill="auto"/>
            <w:tcMar>
              <w:left w:w="43" w:type="dxa"/>
              <w:right w:w="43" w:type="dxa"/>
            </w:tcMar>
            <w:vAlign w:val="center"/>
          </w:tcPr>
          <w:p w14:paraId="3237023D" w14:textId="653972F4" w:rsidR="00822AFA" w:rsidRPr="00257E6D" w:rsidRDefault="00822AFA" w:rsidP="00822AFA">
            <w:pPr>
              <w:jc w:val="right"/>
              <w:rPr>
                <w:color w:val="000000"/>
                <w:sz w:val="14"/>
                <w:szCs w:val="14"/>
              </w:rPr>
            </w:pPr>
            <w:r w:rsidRPr="004126A4">
              <w:rPr>
                <w:color w:val="000000"/>
                <w:sz w:val="14"/>
                <w:szCs w:val="14"/>
              </w:rPr>
              <w:t>2,289</w:t>
            </w:r>
          </w:p>
        </w:tc>
        <w:tc>
          <w:tcPr>
            <w:tcW w:w="720" w:type="dxa"/>
            <w:tcBorders>
              <w:top w:val="nil"/>
              <w:left w:val="nil"/>
              <w:bottom w:val="nil"/>
              <w:right w:val="nil"/>
            </w:tcBorders>
            <w:shd w:val="clear" w:color="auto" w:fill="auto"/>
            <w:tcMar>
              <w:left w:w="43" w:type="dxa"/>
              <w:right w:w="43" w:type="dxa"/>
            </w:tcMar>
            <w:vAlign w:val="center"/>
          </w:tcPr>
          <w:p w14:paraId="035DA8B8" w14:textId="67FBF5F8" w:rsidR="00822AFA" w:rsidRPr="00257E6D" w:rsidRDefault="00822AFA" w:rsidP="00822AFA">
            <w:pPr>
              <w:jc w:val="right"/>
              <w:rPr>
                <w:color w:val="000000"/>
                <w:sz w:val="14"/>
                <w:szCs w:val="14"/>
              </w:rPr>
            </w:pPr>
            <w:r w:rsidRPr="004126A4">
              <w:rPr>
                <w:color w:val="000000"/>
                <w:sz w:val="14"/>
                <w:szCs w:val="14"/>
              </w:rPr>
              <w:t>1,942</w:t>
            </w:r>
          </w:p>
        </w:tc>
        <w:tc>
          <w:tcPr>
            <w:tcW w:w="736" w:type="dxa"/>
            <w:tcBorders>
              <w:top w:val="nil"/>
              <w:left w:val="nil"/>
              <w:bottom w:val="nil"/>
              <w:right w:val="nil"/>
            </w:tcBorders>
            <w:shd w:val="clear" w:color="auto" w:fill="auto"/>
            <w:tcMar>
              <w:left w:w="43" w:type="dxa"/>
              <w:right w:w="43" w:type="dxa"/>
            </w:tcMar>
            <w:vAlign w:val="center"/>
          </w:tcPr>
          <w:p w14:paraId="3B1E440E" w14:textId="48182A8C" w:rsidR="00822AFA" w:rsidRDefault="00822AFA" w:rsidP="00822AFA">
            <w:pPr>
              <w:jc w:val="right"/>
              <w:rPr>
                <w:color w:val="000000"/>
                <w:sz w:val="14"/>
                <w:szCs w:val="14"/>
              </w:rPr>
            </w:pPr>
            <w:r w:rsidRPr="00E00511">
              <w:rPr>
                <w:color w:val="000000"/>
                <w:sz w:val="14"/>
                <w:szCs w:val="14"/>
              </w:rPr>
              <w:t>3,580</w:t>
            </w:r>
          </w:p>
        </w:tc>
        <w:tc>
          <w:tcPr>
            <w:tcW w:w="704" w:type="dxa"/>
            <w:tcBorders>
              <w:top w:val="nil"/>
              <w:left w:val="nil"/>
              <w:bottom w:val="nil"/>
              <w:right w:val="nil"/>
            </w:tcBorders>
            <w:shd w:val="clear" w:color="auto" w:fill="auto"/>
            <w:tcMar>
              <w:left w:w="43" w:type="dxa"/>
              <w:right w:w="43" w:type="dxa"/>
            </w:tcMar>
            <w:vAlign w:val="center"/>
          </w:tcPr>
          <w:p w14:paraId="1325A32E" w14:textId="6C24D4F7" w:rsidR="00822AFA" w:rsidRDefault="00822AFA" w:rsidP="00822AFA">
            <w:pPr>
              <w:jc w:val="right"/>
              <w:rPr>
                <w:color w:val="000000"/>
                <w:sz w:val="14"/>
                <w:szCs w:val="14"/>
              </w:rPr>
            </w:pPr>
            <w:r w:rsidRPr="00822AFA">
              <w:rPr>
                <w:color w:val="000000"/>
                <w:sz w:val="14"/>
                <w:szCs w:val="14"/>
              </w:rPr>
              <w:t>1,656</w:t>
            </w:r>
          </w:p>
        </w:tc>
        <w:tc>
          <w:tcPr>
            <w:tcW w:w="745" w:type="dxa"/>
            <w:tcBorders>
              <w:top w:val="nil"/>
              <w:left w:val="nil"/>
              <w:bottom w:val="nil"/>
              <w:right w:val="nil"/>
            </w:tcBorders>
            <w:shd w:val="clear" w:color="auto" w:fill="auto"/>
            <w:tcMar>
              <w:left w:w="43" w:type="dxa"/>
              <w:right w:w="43" w:type="dxa"/>
            </w:tcMar>
            <w:vAlign w:val="center"/>
          </w:tcPr>
          <w:p w14:paraId="25F1EA3D" w14:textId="5C0B017D" w:rsidR="00822AFA" w:rsidRDefault="00822AFA" w:rsidP="00822AFA">
            <w:pPr>
              <w:jc w:val="right"/>
              <w:rPr>
                <w:color w:val="000000"/>
                <w:sz w:val="14"/>
                <w:szCs w:val="14"/>
              </w:rPr>
            </w:pPr>
            <w:r w:rsidRPr="00822AFA">
              <w:rPr>
                <w:color w:val="000000"/>
                <w:sz w:val="14"/>
                <w:szCs w:val="14"/>
              </w:rPr>
              <w:t>1,550</w:t>
            </w:r>
          </w:p>
        </w:tc>
      </w:tr>
      <w:tr w:rsidR="00822AFA" w:rsidRPr="00BF4323" w14:paraId="5531100B"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CC1FC18"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28F0E0BD" w14:textId="77777777" w:rsidR="00822AFA" w:rsidRPr="0052659D" w:rsidRDefault="00822AFA" w:rsidP="00822AFA">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tcPr>
          <w:p w14:paraId="3BEA7918" w14:textId="32541080" w:rsidR="00822AFA" w:rsidRDefault="00822AFA" w:rsidP="00822AFA">
            <w:pPr>
              <w:jc w:val="right"/>
              <w:rPr>
                <w:color w:val="000000"/>
                <w:sz w:val="14"/>
                <w:szCs w:val="14"/>
              </w:rPr>
            </w:pPr>
            <w:r>
              <w:rPr>
                <w:color w:val="000000"/>
                <w:sz w:val="14"/>
                <w:szCs w:val="14"/>
              </w:rPr>
              <w:t>38,535</w:t>
            </w:r>
          </w:p>
        </w:tc>
        <w:tc>
          <w:tcPr>
            <w:tcW w:w="810" w:type="dxa"/>
            <w:tcBorders>
              <w:top w:val="nil"/>
              <w:left w:val="nil"/>
              <w:bottom w:val="nil"/>
              <w:right w:val="nil"/>
            </w:tcBorders>
            <w:shd w:val="clear" w:color="auto" w:fill="auto"/>
            <w:tcMar>
              <w:left w:w="43" w:type="dxa"/>
              <w:right w:w="43" w:type="dxa"/>
            </w:tcMar>
            <w:vAlign w:val="center"/>
          </w:tcPr>
          <w:p w14:paraId="2D345DAB" w14:textId="44B27C70" w:rsidR="00822AFA" w:rsidRDefault="00822AFA" w:rsidP="00822AFA">
            <w:pPr>
              <w:jc w:val="right"/>
              <w:rPr>
                <w:color w:val="000000"/>
                <w:sz w:val="14"/>
                <w:szCs w:val="14"/>
              </w:rPr>
            </w:pPr>
            <w:r w:rsidRPr="00822AFA">
              <w:rPr>
                <w:color w:val="000000"/>
                <w:sz w:val="14"/>
                <w:szCs w:val="14"/>
              </w:rPr>
              <w:t>54,285</w:t>
            </w:r>
          </w:p>
        </w:tc>
        <w:tc>
          <w:tcPr>
            <w:tcW w:w="761" w:type="dxa"/>
            <w:tcBorders>
              <w:top w:val="nil"/>
              <w:left w:val="nil"/>
              <w:bottom w:val="nil"/>
              <w:right w:val="nil"/>
            </w:tcBorders>
            <w:shd w:val="clear" w:color="auto" w:fill="auto"/>
            <w:tcMar>
              <w:left w:w="43" w:type="dxa"/>
              <w:right w:w="43" w:type="dxa"/>
            </w:tcMar>
            <w:vAlign w:val="center"/>
          </w:tcPr>
          <w:p w14:paraId="4CFA3BB1" w14:textId="3A98ACA0" w:rsidR="00822AFA" w:rsidRDefault="00822AFA" w:rsidP="00822AFA">
            <w:pPr>
              <w:jc w:val="right"/>
              <w:rPr>
                <w:color w:val="000000"/>
                <w:sz w:val="14"/>
                <w:szCs w:val="14"/>
              </w:rPr>
            </w:pPr>
            <w:r w:rsidRPr="00E00511">
              <w:rPr>
                <w:color w:val="000000"/>
                <w:sz w:val="14"/>
                <w:szCs w:val="14"/>
              </w:rPr>
              <w:t>4,133</w:t>
            </w:r>
          </w:p>
        </w:tc>
        <w:tc>
          <w:tcPr>
            <w:tcW w:w="710" w:type="dxa"/>
            <w:tcBorders>
              <w:top w:val="nil"/>
              <w:left w:val="nil"/>
              <w:bottom w:val="nil"/>
              <w:right w:val="nil"/>
            </w:tcBorders>
            <w:shd w:val="clear" w:color="auto" w:fill="auto"/>
            <w:tcMar>
              <w:left w:w="43" w:type="dxa"/>
              <w:right w:w="43" w:type="dxa"/>
            </w:tcMar>
            <w:vAlign w:val="center"/>
          </w:tcPr>
          <w:p w14:paraId="36D0D596" w14:textId="2361782F" w:rsidR="00822AFA" w:rsidRDefault="00822AFA" w:rsidP="00822AFA">
            <w:pPr>
              <w:jc w:val="right"/>
              <w:rPr>
                <w:color w:val="000000"/>
                <w:sz w:val="14"/>
                <w:szCs w:val="14"/>
              </w:rPr>
            </w:pPr>
            <w:r w:rsidRPr="00822AFA">
              <w:rPr>
                <w:color w:val="000000"/>
                <w:sz w:val="14"/>
                <w:szCs w:val="14"/>
              </w:rPr>
              <w:t>4,453</w:t>
            </w:r>
          </w:p>
        </w:tc>
        <w:tc>
          <w:tcPr>
            <w:tcW w:w="730" w:type="dxa"/>
            <w:tcBorders>
              <w:top w:val="nil"/>
              <w:left w:val="nil"/>
              <w:bottom w:val="nil"/>
              <w:right w:val="nil"/>
            </w:tcBorders>
            <w:shd w:val="clear" w:color="auto" w:fill="auto"/>
            <w:tcMar>
              <w:left w:w="43" w:type="dxa"/>
              <w:right w:w="43" w:type="dxa"/>
            </w:tcMar>
            <w:vAlign w:val="center"/>
          </w:tcPr>
          <w:p w14:paraId="049E9EA2" w14:textId="43B984A4" w:rsidR="00822AFA" w:rsidRPr="00257E6D" w:rsidRDefault="00822AFA" w:rsidP="00822AFA">
            <w:pPr>
              <w:jc w:val="right"/>
              <w:rPr>
                <w:color w:val="000000"/>
                <w:sz w:val="14"/>
                <w:szCs w:val="14"/>
              </w:rPr>
            </w:pPr>
            <w:r w:rsidRPr="004126A4">
              <w:rPr>
                <w:color w:val="000000"/>
                <w:sz w:val="14"/>
                <w:szCs w:val="14"/>
              </w:rPr>
              <w:t>4,840</w:t>
            </w:r>
          </w:p>
        </w:tc>
        <w:tc>
          <w:tcPr>
            <w:tcW w:w="720" w:type="dxa"/>
            <w:tcBorders>
              <w:top w:val="nil"/>
              <w:left w:val="nil"/>
              <w:bottom w:val="nil"/>
              <w:right w:val="nil"/>
            </w:tcBorders>
            <w:shd w:val="clear" w:color="auto" w:fill="auto"/>
            <w:tcMar>
              <w:left w:w="43" w:type="dxa"/>
              <w:right w:w="43" w:type="dxa"/>
            </w:tcMar>
            <w:vAlign w:val="center"/>
          </w:tcPr>
          <w:p w14:paraId="543856BC" w14:textId="3F22520F" w:rsidR="00822AFA" w:rsidRPr="00257E6D" w:rsidRDefault="00822AFA" w:rsidP="00822AFA">
            <w:pPr>
              <w:jc w:val="right"/>
              <w:rPr>
                <w:color w:val="000000"/>
                <w:sz w:val="14"/>
                <w:szCs w:val="14"/>
              </w:rPr>
            </w:pPr>
            <w:r w:rsidRPr="004126A4">
              <w:rPr>
                <w:color w:val="000000"/>
                <w:sz w:val="14"/>
                <w:szCs w:val="14"/>
              </w:rPr>
              <w:t>5,226</w:t>
            </w:r>
          </w:p>
        </w:tc>
        <w:tc>
          <w:tcPr>
            <w:tcW w:w="736" w:type="dxa"/>
            <w:tcBorders>
              <w:top w:val="nil"/>
              <w:left w:val="nil"/>
              <w:bottom w:val="nil"/>
              <w:right w:val="nil"/>
            </w:tcBorders>
            <w:shd w:val="clear" w:color="auto" w:fill="auto"/>
            <w:tcMar>
              <w:left w:w="43" w:type="dxa"/>
              <w:right w:w="43" w:type="dxa"/>
            </w:tcMar>
            <w:vAlign w:val="center"/>
          </w:tcPr>
          <w:p w14:paraId="106458BF" w14:textId="22B2D20F" w:rsidR="00822AFA" w:rsidRDefault="00822AFA" w:rsidP="00822AFA">
            <w:pPr>
              <w:jc w:val="right"/>
              <w:rPr>
                <w:color w:val="000000"/>
                <w:sz w:val="14"/>
                <w:szCs w:val="14"/>
              </w:rPr>
            </w:pPr>
            <w:r w:rsidRPr="00E00511">
              <w:rPr>
                <w:color w:val="000000"/>
                <w:sz w:val="14"/>
                <w:szCs w:val="14"/>
              </w:rPr>
              <w:t>4,340</w:t>
            </w:r>
          </w:p>
        </w:tc>
        <w:tc>
          <w:tcPr>
            <w:tcW w:w="704" w:type="dxa"/>
            <w:tcBorders>
              <w:top w:val="nil"/>
              <w:left w:val="nil"/>
              <w:bottom w:val="nil"/>
              <w:right w:val="nil"/>
            </w:tcBorders>
            <w:shd w:val="clear" w:color="auto" w:fill="auto"/>
            <w:tcMar>
              <w:left w:w="43" w:type="dxa"/>
              <w:right w:w="43" w:type="dxa"/>
            </w:tcMar>
            <w:vAlign w:val="center"/>
          </w:tcPr>
          <w:p w14:paraId="74AD40D2" w14:textId="4A0587CD" w:rsidR="00822AFA" w:rsidRDefault="00822AFA" w:rsidP="00822AFA">
            <w:pPr>
              <w:jc w:val="right"/>
              <w:rPr>
                <w:color w:val="000000"/>
                <w:sz w:val="14"/>
                <w:szCs w:val="14"/>
              </w:rPr>
            </w:pPr>
            <w:r w:rsidRPr="00822AFA">
              <w:rPr>
                <w:color w:val="000000"/>
                <w:sz w:val="14"/>
                <w:szCs w:val="14"/>
              </w:rPr>
              <w:t>5,151</w:t>
            </w:r>
          </w:p>
        </w:tc>
        <w:tc>
          <w:tcPr>
            <w:tcW w:w="745" w:type="dxa"/>
            <w:tcBorders>
              <w:top w:val="nil"/>
              <w:left w:val="nil"/>
              <w:bottom w:val="nil"/>
              <w:right w:val="nil"/>
            </w:tcBorders>
            <w:shd w:val="clear" w:color="auto" w:fill="auto"/>
            <w:tcMar>
              <w:left w:w="43" w:type="dxa"/>
              <w:right w:w="43" w:type="dxa"/>
            </w:tcMar>
            <w:vAlign w:val="center"/>
          </w:tcPr>
          <w:p w14:paraId="359CA34A" w14:textId="513793B8" w:rsidR="00822AFA" w:rsidRDefault="00822AFA" w:rsidP="00822AFA">
            <w:pPr>
              <w:jc w:val="right"/>
              <w:rPr>
                <w:color w:val="000000"/>
                <w:sz w:val="14"/>
                <w:szCs w:val="14"/>
              </w:rPr>
            </w:pPr>
            <w:r w:rsidRPr="00822AFA">
              <w:rPr>
                <w:color w:val="000000"/>
                <w:sz w:val="14"/>
                <w:szCs w:val="14"/>
              </w:rPr>
              <w:t>5,928</w:t>
            </w:r>
          </w:p>
        </w:tc>
      </w:tr>
      <w:tr w:rsidR="00822AFA" w:rsidRPr="00BF4323" w14:paraId="5EB90285"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6415EBF"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24DC9CAE" w14:textId="77777777" w:rsidR="00822AFA" w:rsidRPr="0052659D" w:rsidRDefault="00822AFA" w:rsidP="00822AFA">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tcPr>
          <w:p w14:paraId="3E738A24" w14:textId="5E09CF32" w:rsidR="00822AFA" w:rsidRDefault="00822AFA" w:rsidP="00822AFA">
            <w:pPr>
              <w:jc w:val="right"/>
              <w:rPr>
                <w:color w:val="000000"/>
                <w:sz w:val="14"/>
                <w:szCs w:val="14"/>
              </w:rPr>
            </w:pPr>
            <w:r>
              <w:rPr>
                <w:color w:val="000000"/>
                <w:sz w:val="14"/>
                <w:szCs w:val="14"/>
              </w:rPr>
              <w:t>164,137</w:t>
            </w:r>
          </w:p>
        </w:tc>
        <w:tc>
          <w:tcPr>
            <w:tcW w:w="810" w:type="dxa"/>
            <w:tcBorders>
              <w:top w:val="nil"/>
              <w:left w:val="nil"/>
              <w:bottom w:val="nil"/>
              <w:right w:val="nil"/>
            </w:tcBorders>
            <w:shd w:val="clear" w:color="auto" w:fill="auto"/>
            <w:tcMar>
              <w:left w:w="43" w:type="dxa"/>
              <w:right w:w="43" w:type="dxa"/>
            </w:tcMar>
            <w:vAlign w:val="center"/>
          </w:tcPr>
          <w:p w14:paraId="71875321" w14:textId="150209C9" w:rsidR="00822AFA" w:rsidRDefault="00822AFA" w:rsidP="00822AFA">
            <w:pPr>
              <w:jc w:val="right"/>
              <w:rPr>
                <w:color w:val="000000"/>
                <w:sz w:val="14"/>
                <w:szCs w:val="14"/>
              </w:rPr>
            </w:pPr>
            <w:r w:rsidRPr="00822AFA">
              <w:rPr>
                <w:color w:val="000000"/>
                <w:sz w:val="14"/>
                <w:szCs w:val="14"/>
              </w:rPr>
              <w:t>134,320</w:t>
            </w:r>
          </w:p>
        </w:tc>
        <w:tc>
          <w:tcPr>
            <w:tcW w:w="761" w:type="dxa"/>
            <w:tcBorders>
              <w:top w:val="nil"/>
              <w:left w:val="nil"/>
              <w:bottom w:val="nil"/>
              <w:right w:val="nil"/>
            </w:tcBorders>
            <w:shd w:val="clear" w:color="auto" w:fill="auto"/>
            <w:tcMar>
              <w:left w:w="43" w:type="dxa"/>
              <w:right w:w="43" w:type="dxa"/>
            </w:tcMar>
            <w:vAlign w:val="center"/>
          </w:tcPr>
          <w:p w14:paraId="6F8D00D6" w14:textId="0E2353CA" w:rsidR="00822AFA" w:rsidRDefault="00822AFA" w:rsidP="00822AFA">
            <w:pPr>
              <w:jc w:val="right"/>
              <w:rPr>
                <w:color w:val="000000"/>
                <w:sz w:val="14"/>
                <w:szCs w:val="14"/>
              </w:rPr>
            </w:pPr>
            <w:r w:rsidRPr="00E00511">
              <w:rPr>
                <w:color w:val="000000"/>
                <w:sz w:val="14"/>
                <w:szCs w:val="14"/>
              </w:rPr>
              <w:t>11,446</w:t>
            </w:r>
          </w:p>
        </w:tc>
        <w:tc>
          <w:tcPr>
            <w:tcW w:w="710" w:type="dxa"/>
            <w:tcBorders>
              <w:top w:val="nil"/>
              <w:left w:val="nil"/>
              <w:bottom w:val="nil"/>
              <w:right w:val="nil"/>
            </w:tcBorders>
            <w:shd w:val="clear" w:color="auto" w:fill="auto"/>
            <w:tcMar>
              <w:left w:w="43" w:type="dxa"/>
              <w:right w:w="43" w:type="dxa"/>
            </w:tcMar>
            <w:vAlign w:val="center"/>
          </w:tcPr>
          <w:p w14:paraId="0F6608A8" w14:textId="2A1911EA" w:rsidR="00822AFA" w:rsidRDefault="00822AFA" w:rsidP="00822AFA">
            <w:pPr>
              <w:jc w:val="right"/>
              <w:rPr>
                <w:color w:val="000000"/>
                <w:sz w:val="14"/>
                <w:szCs w:val="14"/>
              </w:rPr>
            </w:pPr>
            <w:r w:rsidRPr="00822AFA">
              <w:rPr>
                <w:color w:val="000000"/>
                <w:sz w:val="14"/>
                <w:szCs w:val="14"/>
              </w:rPr>
              <w:t>9,687</w:t>
            </w:r>
          </w:p>
        </w:tc>
        <w:tc>
          <w:tcPr>
            <w:tcW w:w="730" w:type="dxa"/>
            <w:tcBorders>
              <w:top w:val="nil"/>
              <w:left w:val="nil"/>
              <w:bottom w:val="nil"/>
              <w:right w:val="nil"/>
            </w:tcBorders>
            <w:shd w:val="clear" w:color="auto" w:fill="auto"/>
            <w:tcMar>
              <w:left w:w="43" w:type="dxa"/>
              <w:right w:w="43" w:type="dxa"/>
            </w:tcMar>
            <w:vAlign w:val="center"/>
          </w:tcPr>
          <w:p w14:paraId="5866D2B2" w14:textId="19098120" w:rsidR="00822AFA" w:rsidRPr="00257E6D" w:rsidRDefault="00822AFA" w:rsidP="00822AFA">
            <w:pPr>
              <w:jc w:val="right"/>
              <w:rPr>
                <w:color w:val="000000"/>
                <w:sz w:val="14"/>
                <w:szCs w:val="14"/>
              </w:rPr>
            </w:pPr>
            <w:r w:rsidRPr="004126A4">
              <w:rPr>
                <w:color w:val="000000"/>
                <w:sz w:val="14"/>
                <w:szCs w:val="14"/>
              </w:rPr>
              <w:t>8,076</w:t>
            </w:r>
          </w:p>
        </w:tc>
        <w:tc>
          <w:tcPr>
            <w:tcW w:w="720" w:type="dxa"/>
            <w:tcBorders>
              <w:top w:val="nil"/>
              <w:left w:val="nil"/>
              <w:bottom w:val="nil"/>
              <w:right w:val="nil"/>
            </w:tcBorders>
            <w:shd w:val="clear" w:color="auto" w:fill="auto"/>
            <w:tcMar>
              <w:left w:w="43" w:type="dxa"/>
              <w:right w:w="43" w:type="dxa"/>
            </w:tcMar>
            <w:vAlign w:val="center"/>
          </w:tcPr>
          <w:p w14:paraId="7BADE34F" w14:textId="1CAB6D69" w:rsidR="00822AFA" w:rsidRPr="00257E6D" w:rsidRDefault="00822AFA" w:rsidP="00822AFA">
            <w:pPr>
              <w:jc w:val="right"/>
              <w:rPr>
                <w:color w:val="000000"/>
                <w:sz w:val="14"/>
                <w:szCs w:val="14"/>
              </w:rPr>
            </w:pPr>
            <w:r w:rsidRPr="004126A4">
              <w:rPr>
                <w:color w:val="000000"/>
                <w:sz w:val="14"/>
                <w:szCs w:val="14"/>
              </w:rPr>
              <w:t>8,050</w:t>
            </w:r>
          </w:p>
        </w:tc>
        <w:tc>
          <w:tcPr>
            <w:tcW w:w="736" w:type="dxa"/>
            <w:tcBorders>
              <w:top w:val="nil"/>
              <w:left w:val="nil"/>
              <w:bottom w:val="nil"/>
              <w:right w:val="nil"/>
            </w:tcBorders>
            <w:shd w:val="clear" w:color="auto" w:fill="auto"/>
            <w:tcMar>
              <w:left w:w="43" w:type="dxa"/>
              <w:right w:w="43" w:type="dxa"/>
            </w:tcMar>
            <w:vAlign w:val="center"/>
          </w:tcPr>
          <w:p w14:paraId="58F63613" w14:textId="7791253D" w:rsidR="00822AFA" w:rsidRDefault="00822AFA" w:rsidP="00822AFA">
            <w:pPr>
              <w:jc w:val="right"/>
              <w:rPr>
                <w:color w:val="000000"/>
                <w:sz w:val="14"/>
                <w:szCs w:val="14"/>
              </w:rPr>
            </w:pPr>
            <w:r w:rsidRPr="00E00511">
              <w:rPr>
                <w:color w:val="000000"/>
                <w:sz w:val="14"/>
                <w:szCs w:val="14"/>
              </w:rPr>
              <w:t>6,651</w:t>
            </w:r>
          </w:p>
        </w:tc>
        <w:tc>
          <w:tcPr>
            <w:tcW w:w="704" w:type="dxa"/>
            <w:tcBorders>
              <w:top w:val="nil"/>
              <w:left w:val="nil"/>
              <w:bottom w:val="nil"/>
              <w:right w:val="nil"/>
            </w:tcBorders>
            <w:shd w:val="clear" w:color="auto" w:fill="auto"/>
            <w:tcMar>
              <w:left w:w="43" w:type="dxa"/>
              <w:right w:w="43" w:type="dxa"/>
            </w:tcMar>
            <w:vAlign w:val="center"/>
          </w:tcPr>
          <w:p w14:paraId="788551CA" w14:textId="751E2EAE" w:rsidR="00822AFA" w:rsidRDefault="00822AFA" w:rsidP="00822AFA">
            <w:pPr>
              <w:jc w:val="right"/>
              <w:rPr>
                <w:color w:val="000000"/>
                <w:sz w:val="14"/>
                <w:szCs w:val="14"/>
              </w:rPr>
            </w:pPr>
            <w:r w:rsidRPr="00822AFA">
              <w:rPr>
                <w:color w:val="000000"/>
                <w:sz w:val="14"/>
                <w:szCs w:val="14"/>
              </w:rPr>
              <w:t>7,514</w:t>
            </w:r>
          </w:p>
        </w:tc>
        <w:tc>
          <w:tcPr>
            <w:tcW w:w="745" w:type="dxa"/>
            <w:tcBorders>
              <w:top w:val="nil"/>
              <w:left w:val="nil"/>
              <w:bottom w:val="nil"/>
              <w:right w:val="nil"/>
            </w:tcBorders>
            <w:shd w:val="clear" w:color="auto" w:fill="auto"/>
            <w:tcMar>
              <w:left w:w="43" w:type="dxa"/>
              <w:right w:w="43" w:type="dxa"/>
            </w:tcMar>
            <w:vAlign w:val="center"/>
          </w:tcPr>
          <w:p w14:paraId="2D9F98E3" w14:textId="21F1B436" w:rsidR="00822AFA" w:rsidRDefault="00822AFA" w:rsidP="00822AFA">
            <w:pPr>
              <w:jc w:val="right"/>
              <w:rPr>
                <w:color w:val="000000"/>
                <w:sz w:val="14"/>
                <w:szCs w:val="14"/>
              </w:rPr>
            </w:pPr>
            <w:r w:rsidRPr="00822AFA">
              <w:rPr>
                <w:color w:val="000000"/>
                <w:sz w:val="14"/>
                <w:szCs w:val="14"/>
              </w:rPr>
              <w:t>6,490</w:t>
            </w:r>
          </w:p>
        </w:tc>
      </w:tr>
      <w:tr w:rsidR="00822AFA" w:rsidRPr="00BF4323" w14:paraId="38F2585D"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AA2A226"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4C3372FB" w14:textId="77777777" w:rsidR="00822AFA" w:rsidRPr="0052659D" w:rsidRDefault="00822AFA" w:rsidP="00822AFA">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tcPr>
          <w:p w14:paraId="6CCEE5AA" w14:textId="395EA30E" w:rsidR="00822AFA" w:rsidRDefault="00822AFA" w:rsidP="00822AFA">
            <w:pPr>
              <w:jc w:val="right"/>
              <w:rPr>
                <w:color w:val="000000"/>
                <w:sz w:val="14"/>
                <w:szCs w:val="14"/>
              </w:rPr>
            </w:pPr>
            <w:r>
              <w:rPr>
                <w:color w:val="000000"/>
                <w:sz w:val="14"/>
                <w:szCs w:val="14"/>
              </w:rPr>
              <w:t>52,878</w:t>
            </w:r>
          </w:p>
        </w:tc>
        <w:tc>
          <w:tcPr>
            <w:tcW w:w="810" w:type="dxa"/>
            <w:tcBorders>
              <w:top w:val="nil"/>
              <w:left w:val="nil"/>
              <w:bottom w:val="nil"/>
              <w:right w:val="nil"/>
            </w:tcBorders>
            <w:shd w:val="clear" w:color="auto" w:fill="auto"/>
            <w:tcMar>
              <w:left w:w="43" w:type="dxa"/>
              <w:right w:w="43" w:type="dxa"/>
            </w:tcMar>
            <w:vAlign w:val="center"/>
          </w:tcPr>
          <w:p w14:paraId="584DACD5" w14:textId="0BD30C68" w:rsidR="00822AFA" w:rsidRDefault="00822AFA" w:rsidP="00822AFA">
            <w:pPr>
              <w:jc w:val="right"/>
              <w:rPr>
                <w:color w:val="000000"/>
                <w:sz w:val="14"/>
                <w:szCs w:val="14"/>
              </w:rPr>
            </w:pPr>
            <w:r w:rsidRPr="00822AFA">
              <w:rPr>
                <w:color w:val="000000"/>
                <w:sz w:val="14"/>
                <w:szCs w:val="14"/>
              </w:rPr>
              <w:t>44,487</w:t>
            </w:r>
          </w:p>
        </w:tc>
        <w:tc>
          <w:tcPr>
            <w:tcW w:w="761" w:type="dxa"/>
            <w:tcBorders>
              <w:top w:val="nil"/>
              <w:left w:val="nil"/>
              <w:bottom w:val="nil"/>
              <w:right w:val="nil"/>
            </w:tcBorders>
            <w:shd w:val="clear" w:color="auto" w:fill="auto"/>
            <w:tcMar>
              <w:left w:w="43" w:type="dxa"/>
              <w:right w:w="43" w:type="dxa"/>
            </w:tcMar>
            <w:vAlign w:val="center"/>
          </w:tcPr>
          <w:p w14:paraId="36EC4DCF" w14:textId="7C5221CE" w:rsidR="00822AFA" w:rsidRDefault="00822AFA" w:rsidP="00822AFA">
            <w:pPr>
              <w:jc w:val="right"/>
              <w:rPr>
                <w:color w:val="000000"/>
                <w:sz w:val="14"/>
                <w:szCs w:val="14"/>
              </w:rPr>
            </w:pPr>
            <w:r w:rsidRPr="00E00511">
              <w:rPr>
                <w:color w:val="000000"/>
                <w:sz w:val="14"/>
                <w:szCs w:val="14"/>
              </w:rPr>
              <w:t>5,890</w:t>
            </w:r>
          </w:p>
        </w:tc>
        <w:tc>
          <w:tcPr>
            <w:tcW w:w="710" w:type="dxa"/>
            <w:tcBorders>
              <w:top w:val="nil"/>
              <w:left w:val="nil"/>
              <w:bottom w:val="nil"/>
              <w:right w:val="nil"/>
            </w:tcBorders>
            <w:shd w:val="clear" w:color="auto" w:fill="auto"/>
            <w:tcMar>
              <w:left w:w="43" w:type="dxa"/>
              <w:right w:w="43" w:type="dxa"/>
            </w:tcMar>
            <w:vAlign w:val="center"/>
          </w:tcPr>
          <w:p w14:paraId="2271BD4A" w14:textId="54AF86F9" w:rsidR="00822AFA" w:rsidRDefault="00822AFA" w:rsidP="00822AFA">
            <w:pPr>
              <w:jc w:val="right"/>
              <w:rPr>
                <w:color w:val="000000"/>
                <w:sz w:val="14"/>
                <w:szCs w:val="14"/>
              </w:rPr>
            </w:pPr>
            <w:r w:rsidRPr="00822AFA">
              <w:rPr>
                <w:color w:val="000000"/>
                <w:sz w:val="14"/>
                <w:szCs w:val="14"/>
              </w:rPr>
              <w:t>4,008</w:t>
            </w:r>
          </w:p>
        </w:tc>
        <w:tc>
          <w:tcPr>
            <w:tcW w:w="730" w:type="dxa"/>
            <w:tcBorders>
              <w:top w:val="nil"/>
              <w:left w:val="nil"/>
              <w:bottom w:val="nil"/>
              <w:right w:val="nil"/>
            </w:tcBorders>
            <w:shd w:val="clear" w:color="auto" w:fill="auto"/>
            <w:tcMar>
              <w:left w:w="43" w:type="dxa"/>
              <w:right w:w="43" w:type="dxa"/>
            </w:tcMar>
            <w:vAlign w:val="center"/>
          </w:tcPr>
          <w:p w14:paraId="0077977A" w14:textId="60C4B6F2" w:rsidR="00822AFA" w:rsidRPr="00257E6D" w:rsidRDefault="00822AFA" w:rsidP="00822AFA">
            <w:pPr>
              <w:jc w:val="right"/>
              <w:rPr>
                <w:color w:val="000000"/>
                <w:sz w:val="14"/>
                <w:szCs w:val="14"/>
              </w:rPr>
            </w:pPr>
            <w:r w:rsidRPr="004126A4">
              <w:rPr>
                <w:color w:val="000000"/>
                <w:sz w:val="14"/>
                <w:szCs w:val="14"/>
              </w:rPr>
              <w:t>1,626</w:t>
            </w:r>
          </w:p>
        </w:tc>
        <w:tc>
          <w:tcPr>
            <w:tcW w:w="720" w:type="dxa"/>
            <w:tcBorders>
              <w:top w:val="nil"/>
              <w:left w:val="nil"/>
              <w:bottom w:val="nil"/>
              <w:right w:val="nil"/>
            </w:tcBorders>
            <w:shd w:val="clear" w:color="auto" w:fill="auto"/>
            <w:tcMar>
              <w:left w:w="43" w:type="dxa"/>
              <w:right w:w="43" w:type="dxa"/>
            </w:tcMar>
            <w:vAlign w:val="center"/>
          </w:tcPr>
          <w:p w14:paraId="06FAE3C3" w14:textId="75AB4C29" w:rsidR="00822AFA" w:rsidRPr="00257E6D" w:rsidRDefault="00822AFA" w:rsidP="00822AFA">
            <w:pPr>
              <w:jc w:val="right"/>
              <w:rPr>
                <w:color w:val="000000"/>
                <w:sz w:val="14"/>
                <w:szCs w:val="14"/>
              </w:rPr>
            </w:pPr>
            <w:r w:rsidRPr="004126A4">
              <w:rPr>
                <w:color w:val="000000"/>
                <w:sz w:val="14"/>
                <w:szCs w:val="14"/>
              </w:rPr>
              <w:t>1,490</w:t>
            </w:r>
          </w:p>
        </w:tc>
        <w:tc>
          <w:tcPr>
            <w:tcW w:w="736" w:type="dxa"/>
            <w:tcBorders>
              <w:top w:val="nil"/>
              <w:left w:val="nil"/>
              <w:bottom w:val="nil"/>
              <w:right w:val="nil"/>
            </w:tcBorders>
            <w:shd w:val="clear" w:color="auto" w:fill="auto"/>
            <w:tcMar>
              <w:left w:w="43" w:type="dxa"/>
              <w:right w:w="43" w:type="dxa"/>
            </w:tcMar>
            <w:vAlign w:val="center"/>
          </w:tcPr>
          <w:p w14:paraId="62006B68" w14:textId="4795B076" w:rsidR="00822AFA" w:rsidRDefault="00822AFA" w:rsidP="00822AFA">
            <w:pPr>
              <w:jc w:val="right"/>
              <w:rPr>
                <w:color w:val="000000"/>
                <w:sz w:val="14"/>
                <w:szCs w:val="14"/>
              </w:rPr>
            </w:pPr>
            <w:r w:rsidRPr="00E00511">
              <w:rPr>
                <w:color w:val="000000"/>
                <w:sz w:val="14"/>
                <w:szCs w:val="14"/>
              </w:rPr>
              <w:t>2,047</w:t>
            </w:r>
          </w:p>
        </w:tc>
        <w:tc>
          <w:tcPr>
            <w:tcW w:w="704" w:type="dxa"/>
            <w:tcBorders>
              <w:top w:val="nil"/>
              <w:left w:val="nil"/>
              <w:bottom w:val="nil"/>
              <w:right w:val="nil"/>
            </w:tcBorders>
            <w:shd w:val="clear" w:color="auto" w:fill="auto"/>
            <w:tcMar>
              <w:left w:w="43" w:type="dxa"/>
              <w:right w:w="43" w:type="dxa"/>
            </w:tcMar>
            <w:vAlign w:val="center"/>
          </w:tcPr>
          <w:p w14:paraId="452569A2" w14:textId="6E9DE40A" w:rsidR="00822AFA" w:rsidRDefault="00822AFA" w:rsidP="00822AFA">
            <w:pPr>
              <w:jc w:val="right"/>
              <w:rPr>
                <w:color w:val="000000"/>
                <w:sz w:val="14"/>
                <w:szCs w:val="14"/>
              </w:rPr>
            </w:pPr>
            <w:r w:rsidRPr="00822AFA">
              <w:rPr>
                <w:color w:val="000000"/>
                <w:sz w:val="14"/>
                <w:szCs w:val="14"/>
              </w:rPr>
              <w:t>1,242</w:t>
            </w:r>
          </w:p>
        </w:tc>
        <w:tc>
          <w:tcPr>
            <w:tcW w:w="745" w:type="dxa"/>
            <w:tcBorders>
              <w:top w:val="nil"/>
              <w:left w:val="nil"/>
              <w:bottom w:val="nil"/>
              <w:right w:val="nil"/>
            </w:tcBorders>
            <w:shd w:val="clear" w:color="auto" w:fill="auto"/>
            <w:tcMar>
              <w:left w:w="43" w:type="dxa"/>
              <w:right w:w="43" w:type="dxa"/>
            </w:tcMar>
            <w:vAlign w:val="center"/>
          </w:tcPr>
          <w:p w14:paraId="47523CC6" w14:textId="3A42514A" w:rsidR="00822AFA" w:rsidRDefault="00822AFA" w:rsidP="00822AFA">
            <w:pPr>
              <w:jc w:val="right"/>
              <w:rPr>
                <w:color w:val="000000"/>
                <w:sz w:val="14"/>
                <w:szCs w:val="14"/>
              </w:rPr>
            </w:pPr>
            <w:r w:rsidRPr="00822AFA">
              <w:rPr>
                <w:color w:val="000000"/>
                <w:sz w:val="14"/>
                <w:szCs w:val="14"/>
              </w:rPr>
              <w:t>1,114</w:t>
            </w:r>
          </w:p>
        </w:tc>
      </w:tr>
      <w:tr w:rsidR="00822AFA" w:rsidRPr="00BF4323" w14:paraId="5F88A589"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434B8DC"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35A497EE" w14:textId="77777777" w:rsidR="00822AFA" w:rsidRPr="0052659D" w:rsidRDefault="00822AFA" w:rsidP="00822AF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06654E4C" w14:textId="7EA22D85" w:rsidR="00822AFA" w:rsidRDefault="00822AFA" w:rsidP="00822AFA">
            <w:pPr>
              <w:jc w:val="right"/>
              <w:rPr>
                <w:color w:val="000000"/>
                <w:sz w:val="14"/>
                <w:szCs w:val="14"/>
              </w:rPr>
            </w:pPr>
            <w:r>
              <w:rPr>
                <w:color w:val="000000"/>
                <w:sz w:val="14"/>
                <w:szCs w:val="14"/>
              </w:rPr>
              <w:t>429,432</w:t>
            </w:r>
          </w:p>
        </w:tc>
        <w:tc>
          <w:tcPr>
            <w:tcW w:w="810" w:type="dxa"/>
            <w:tcBorders>
              <w:top w:val="nil"/>
              <w:left w:val="nil"/>
              <w:bottom w:val="nil"/>
              <w:right w:val="nil"/>
            </w:tcBorders>
            <w:shd w:val="clear" w:color="auto" w:fill="auto"/>
            <w:tcMar>
              <w:left w:w="43" w:type="dxa"/>
              <w:right w:w="43" w:type="dxa"/>
            </w:tcMar>
            <w:vAlign w:val="center"/>
          </w:tcPr>
          <w:p w14:paraId="77795C00" w14:textId="33CC4643" w:rsidR="00822AFA" w:rsidRDefault="00822AFA" w:rsidP="00822AFA">
            <w:pPr>
              <w:jc w:val="right"/>
              <w:rPr>
                <w:color w:val="000000"/>
                <w:sz w:val="14"/>
                <w:szCs w:val="14"/>
              </w:rPr>
            </w:pPr>
            <w:r w:rsidRPr="00822AFA">
              <w:rPr>
                <w:color w:val="000000"/>
                <w:sz w:val="14"/>
                <w:szCs w:val="14"/>
              </w:rPr>
              <w:t>498,104</w:t>
            </w:r>
          </w:p>
        </w:tc>
        <w:tc>
          <w:tcPr>
            <w:tcW w:w="761" w:type="dxa"/>
            <w:tcBorders>
              <w:top w:val="nil"/>
              <w:left w:val="nil"/>
              <w:bottom w:val="nil"/>
              <w:right w:val="nil"/>
            </w:tcBorders>
            <w:shd w:val="clear" w:color="auto" w:fill="auto"/>
            <w:tcMar>
              <w:left w:w="43" w:type="dxa"/>
              <w:right w:w="43" w:type="dxa"/>
            </w:tcMar>
            <w:vAlign w:val="center"/>
          </w:tcPr>
          <w:p w14:paraId="05CB5427" w14:textId="75E7C93A" w:rsidR="00822AFA" w:rsidRDefault="00822AFA" w:rsidP="00822AFA">
            <w:pPr>
              <w:jc w:val="right"/>
              <w:rPr>
                <w:color w:val="000000"/>
                <w:sz w:val="14"/>
                <w:szCs w:val="14"/>
              </w:rPr>
            </w:pPr>
            <w:r w:rsidRPr="00E00511">
              <w:rPr>
                <w:color w:val="000000"/>
                <w:sz w:val="14"/>
                <w:szCs w:val="14"/>
              </w:rPr>
              <w:t>37,785</w:t>
            </w:r>
          </w:p>
        </w:tc>
        <w:tc>
          <w:tcPr>
            <w:tcW w:w="710" w:type="dxa"/>
            <w:tcBorders>
              <w:top w:val="nil"/>
              <w:left w:val="nil"/>
              <w:bottom w:val="nil"/>
              <w:right w:val="nil"/>
            </w:tcBorders>
            <w:shd w:val="clear" w:color="auto" w:fill="auto"/>
            <w:tcMar>
              <w:left w:w="43" w:type="dxa"/>
              <w:right w:w="43" w:type="dxa"/>
            </w:tcMar>
            <w:vAlign w:val="center"/>
          </w:tcPr>
          <w:p w14:paraId="64682239" w14:textId="7B43392D" w:rsidR="00822AFA" w:rsidRDefault="00822AFA" w:rsidP="00822AFA">
            <w:pPr>
              <w:jc w:val="right"/>
              <w:rPr>
                <w:color w:val="000000"/>
                <w:sz w:val="14"/>
                <w:szCs w:val="14"/>
              </w:rPr>
            </w:pPr>
            <w:r w:rsidRPr="00822AFA">
              <w:rPr>
                <w:color w:val="000000"/>
                <w:sz w:val="14"/>
                <w:szCs w:val="14"/>
              </w:rPr>
              <w:t>41,422</w:t>
            </w:r>
          </w:p>
        </w:tc>
        <w:tc>
          <w:tcPr>
            <w:tcW w:w="730" w:type="dxa"/>
            <w:tcBorders>
              <w:top w:val="nil"/>
              <w:left w:val="nil"/>
              <w:bottom w:val="nil"/>
              <w:right w:val="nil"/>
            </w:tcBorders>
            <w:shd w:val="clear" w:color="auto" w:fill="auto"/>
            <w:tcMar>
              <w:left w:w="43" w:type="dxa"/>
              <w:right w:w="43" w:type="dxa"/>
            </w:tcMar>
            <w:vAlign w:val="center"/>
          </w:tcPr>
          <w:p w14:paraId="09F5DE8B" w14:textId="0792AAA6" w:rsidR="00822AFA" w:rsidRPr="00257E6D" w:rsidRDefault="00822AFA" w:rsidP="00822AFA">
            <w:pPr>
              <w:jc w:val="right"/>
              <w:rPr>
                <w:color w:val="000000"/>
                <w:sz w:val="14"/>
                <w:szCs w:val="14"/>
              </w:rPr>
            </w:pPr>
            <w:r w:rsidRPr="004126A4">
              <w:rPr>
                <w:color w:val="000000"/>
                <w:sz w:val="14"/>
                <w:szCs w:val="14"/>
              </w:rPr>
              <w:t>40,437</w:t>
            </w:r>
          </w:p>
        </w:tc>
        <w:tc>
          <w:tcPr>
            <w:tcW w:w="720" w:type="dxa"/>
            <w:tcBorders>
              <w:top w:val="nil"/>
              <w:left w:val="nil"/>
              <w:bottom w:val="nil"/>
              <w:right w:val="nil"/>
            </w:tcBorders>
            <w:shd w:val="clear" w:color="auto" w:fill="auto"/>
            <w:tcMar>
              <w:left w:w="43" w:type="dxa"/>
              <w:right w:w="43" w:type="dxa"/>
            </w:tcMar>
            <w:vAlign w:val="center"/>
          </w:tcPr>
          <w:p w14:paraId="38673B4F" w14:textId="20A965F8" w:rsidR="00822AFA" w:rsidRPr="00257E6D" w:rsidRDefault="00822AFA" w:rsidP="00822AFA">
            <w:pPr>
              <w:jc w:val="right"/>
              <w:rPr>
                <w:color w:val="000000"/>
                <w:sz w:val="14"/>
                <w:szCs w:val="14"/>
              </w:rPr>
            </w:pPr>
            <w:r w:rsidRPr="004126A4">
              <w:rPr>
                <w:color w:val="000000"/>
                <w:sz w:val="14"/>
                <w:szCs w:val="14"/>
              </w:rPr>
              <w:t>37,034</w:t>
            </w:r>
          </w:p>
        </w:tc>
        <w:tc>
          <w:tcPr>
            <w:tcW w:w="736" w:type="dxa"/>
            <w:tcBorders>
              <w:top w:val="nil"/>
              <w:left w:val="nil"/>
              <w:bottom w:val="nil"/>
              <w:right w:val="nil"/>
            </w:tcBorders>
            <w:shd w:val="clear" w:color="auto" w:fill="auto"/>
            <w:tcMar>
              <w:left w:w="43" w:type="dxa"/>
              <w:right w:w="43" w:type="dxa"/>
            </w:tcMar>
            <w:vAlign w:val="center"/>
          </w:tcPr>
          <w:p w14:paraId="6B5B241B" w14:textId="1DB98F65" w:rsidR="00822AFA" w:rsidRDefault="00822AFA" w:rsidP="00822AFA">
            <w:pPr>
              <w:jc w:val="right"/>
              <w:rPr>
                <w:color w:val="000000"/>
                <w:sz w:val="14"/>
                <w:szCs w:val="14"/>
              </w:rPr>
            </w:pPr>
            <w:r w:rsidRPr="00E00511">
              <w:rPr>
                <w:color w:val="000000"/>
                <w:sz w:val="14"/>
                <w:szCs w:val="14"/>
              </w:rPr>
              <w:t>50,956</w:t>
            </w:r>
          </w:p>
        </w:tc>
        <w:tc>
          <w:tcPr>
            <w:tcW w:w="704" w:type="dxa"/>
            <w:tcBorders>
              <w:top w:val="nil"/>
              <w:left w:val="nil"/>
              <w:bottom w:val="nil"/>
              <w:right w:val="nil"/>
            </w:tcBorders>
            <w:shd w:val="clear" w:color="auto" w:fill="auto"/>
            <w:tcMar>
              <w:left w:w="43" w:type="dxa"/>
              <w:right w:w="43" w:type="dxa"/>
            </w:tcMar>
            <w:vAlign w:val="center"/>
          </w:tcPr>
          <w:p w14:paraId="22851AEB" w14:textId="21202D7D" w:rsidR="00822AFA" w:rsidRDefault="00822AFA" w:rsidP="00822AFA">
            <w:pPr>
              <w:jc w:val="right"/>
              <w:rPr>
                <w:color w:val="000000"/>
                <w:sz w:val="14"/>
                <w:szCs w:val="14"/>
              </w:rPr>
            </w:pPr>
            <w:r w:rsidRPr="00822AFA">
              <w:rPr>
                <w:color w:val="000000"/>
                <w:sz w:val="14"/>
                <w:szCs w:val="14"/>
              </w:rPr>
              <w:t>44,435</w:t>
            </w:r>
          </w:p>
        </w:tc>
        <w:tc>
          <w:tcPr>
            <w:tcW w:w="745" w:type="dxa"/>
            <w:tcBorders>
              <w:top w:val="nil"/>
              <w:left w:val="nil"/>
              <w:bottom w:val="nil"/>
              <w:right w:val="nil"/>
            </w:tcBorders>
            <w:shd w:val="clear" w:color="auto" w:fill="auto"/>
            <w:tcMar>
              <w:left w:w="43" w:type="dxa"/>
              <w:right w:w="43" w:type="dxa"/>
            </w:tcMar>
            <w:vAlign w:val="center"/>
          </w:tcPr>
          <w:p w14:paraId="67666DA1" w14:textId="6A7DD1C6" w:rsidR="00822AFA" w:rsidRDefault="00822AFA" w:rsidP="00822AFA">
            <w:pPr>
              <w:jc w:val="right"/>
              <w:rPr>
                <w:color w:val="000000"/>
                <w:sz w:val="14"/>
                <w:szCs w:val="14"/>
              </w:rPr>
            </w:pPr>
            <w:r w:rsidRPr="00822AFA">
              <w:rPr>
                <w:color w:val="000000"/>
                <w:sz w:val="14"/>
                <w:szCs w:val="14"/>
              </w:rPr>
              <w:t>41,327</w:t>
            </w:r>
          </w:p>
        </w:tc>
      </w:tr>
      <w:tr w:rsidR="00822AFA" w:rsidRPr="00BF4323" w14:paraId="1AC205EB"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34FC4" w14:textId="77777777" w:rsidR="00822AFA" w:rsidRPr="0052659D" w:rsidRDefault="00822AFA" w:rsidP="00822AFA">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14:paraId="6957C142" w14:textId="77777777" w:rsidR="00822AFA" w:rsidRPr="0052659D" w:rsidRDefault="00822AFA" w:rsidP="00822AFA">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tcPr>
          <w:p w14:paraId="669DDD83" w14:textId="2EB93490" w:rsidR="00822AFA" w:rsidRPr="004126A4" w:rsidRDefault="00822AFA" w:rsidP="00822AFA">
            <w:pPr>
              <w:jc w:val="right"/>
              <w:rPr>
                <w:b/>
                <w:bCs/>
                <w:color w:val="000000"/>
                <w:sz w:val="14"/>
                <w:szCs w:val="14"/>
              </w:rPr>
            </w:pPr>
            <w:r w:rsidRPr="004126A4">
              <w:rPr>
                <w:b/>
                <w:bCs/>
                <w:color w:val="000000"/>
                <w:sz w:val="14"/>
                <w:szCs w:val="14"/>
              </w:rPr>
              <w:t>2,689,514</w:t>
            </w:r>
          </w:p>
        </w:tc>
        <w:tc>
          <w:tcPr>
            <w:tcW w:w="810" w:type="dxa"/>
            <w:tcBorders>
              <w:top w:val="nil"/>
              <w:left w:val="nil"/>
              <w:bottom w:val="nil"/>
              <w:right w:val="nil"/>
            </w:tcBorders>
            <w:shd w:val="clear" w:color="auto" w:fill="auto"/>
            <w:tcMar>
              <w:left w:w="43" w:type="dxa"/>
              <w:right w:w="43" w:type="dxa"/>
            </w:tcMar>
            <w:vAlign w:val="center"/>
          </w:tcPr>
          <w:p w14:paraId="5147D0F1" w14:textId="0B61F680" w:rsidR="00822AFA" w:rsidRPr="00822AFA" w:rsidRDefault="00822AFA" w:rsidP="00822AFA">
            <w:pPr>
              <w:jc w:val="right"/>
              <w:rPr>
                <w:b/>
                <w:bCs/>
                <w:color w:val="000000"/>
                <w:sz w:val="14"/>
                <w:szCs w:val="14"/>
              </w:rPr>
            </w:pPr>
            <w:r w:rsidRPr="00822AFA">
              <w:rPr>
                <w:b/>
                <w:bCs/>
                <w:color w:val="000000"/>
                <w:sz w:val="14"/>
                <w:szCs w:val="14"/>
              </w:rPr>
              <w:t>2,966,015</w:t>
            </w:r>
          </w:p>
        </w:tc>
        <w:tc>
          <w:tcPr>
            <w:tcW w:w="761" w:type="dxa"/>
            <w:tcBorders>
              <w:top w:val="nil"/>
              <w:left w:val="nil"/>
              <w:bottom w:val="nil"/>
              <w:right w:val="nil"/>
            </w:tcBorders>
            <w:shd w:val="clear" w:color="auto" w:fill="auto"/>
            <w:tcMar>
              <w:left w:w="43" w:type="dxa"/>
              <w:right w:w="43" w:type="dxa"/>
            </w:tcMar>
            <w:vAlign w:val="center"/>
          </w:tcPr>
          <w:p w14:paraId="4B278C09" w14:textId="581FBDC4" w:rsidR="00822AFA" w:rsidRPr="00822AFA" w:rsidRDefault="00822AFA" w:rsidP="00822AFA">
            <w:pPr>
              <w:jc w:val="right"/>
              <w:rPr>
                <w:b/>
                <w:bCs/>
                <w:color w:val="000000"/>
                <w:sz w:val="14"/>
                <w:szCs w:val="14"/>
              </w:rPr>
            </w:pPr>
            <w:r w:rsidRPr="00822AFA">
              <w:rPr>
                <w:b/>
                <w:bCs/>
                <w:color w:val="000000"/>
                <w:sz w:val="14"/>
                <w:szCs w:val="14"/>
              </w:rPr>
              <w:t>238,756</w:t>
            </w:r>
          </w:p>
        </w:tc>
        <w:tc>
          <w:tcPr>
            <w:tcW w:w="710" w:type="dxa"/>
            <w:tcBorders>
              <w:top w:val="nil"/>
              <w:left w:val="nil"/>
              <w:bottom w:val="nil"/>
              <w:right w:val="nil"/>
            </w:tcBorders>
            <w:shd w:val="clear" w:color="auto" w:fill="auto"/>
            <w:tcMar>
              <w:left w:w="43" w:type="dxa"/>
              <w:right w:w="43" w:type="dxa"/>
            </w:tcMar>
            <w:vAlign w:val="center"/>
          </w:tcPr>
          <w:p w14:paraId="473410FB" w14:textId="4EA6C23F" w:rsidR="00822AFA" w:rsidRPr="00822AFA" w:rsidRDefault="00822AFA" w:rsidP="00822AFA">
            <w:pPr>
              <w:jc w:val="right"/>
              <w:rPr>
                <w:b/>
                <w:bCs/>
                <w:color w:val="000000"/>
                <w:sz w:val="14"/>
                <w:szCs w:val="14"/>
              </w:rPr>
            </w:pPr>
            <w:r w:rsidRPr="00822AFA">
              <w:rPr>
                <w:b/>
                <w:bCs/>
                <w:color w:val="000000"/>
                <w:sz w:val="14"/>
                <w:szCs w:val="14"/>
              </w:rPr>
              <w:t>221,162</w:t>
            </w:r>
          </w:p>
        </w:tc>
        <w:tc>
          <w:tcPr>
            <w:tcW w:w="730" w:type="dxa"/>
            <w:tcBorders>
              <w:top w:val="nil"/>
              <w:left w:val="nil"/>
              <w:bottom w:val="nil"/>
              <w:right w:val="nil"/>
            </w:tcBorders>
            <w:shd w:val="clear" w:color="auto" w:fill="auto"/>
            <w:tcMar>
              <w:left w:w="43" w:type="dxa"/>
              <w:right w:w="43" w:type="dxa"/>
            </w:tcMar>
            <w:vAlign w:val="center"/>
          </w:tcPr>
          <w:p w14:paraId="337C539D" w14:textId="20BBD44E" w:rsidR="00822AFA" w:rsidRPr="00822AFA" w:rsidRDefault="00822AFA" w:rsidP="00822AFA">
            <w:pPr>
              <w:jc w:val="right"/>
              <w:rPr>
                <w:b/>
                <w:bCs/>
                <w:color w:val="000000"/>
                <w:sz w:val="14"/>
                <w:szCs w:val="14"/>
              </w:rPr>
            </w:pPr>
            <w:r w:rsidRPr="00822AFA">
              <w:rPr>
                <w:b/>
                <w:bCs/>
                <w:color w:val="000000"/>
                <w:sz w:val="14"/>
                <w:szCs w:val="14"/>
              </w:rPr>
              <w:t>250,001</w:t>
            </w:r>
          </w:p>
        </w:tc>
        <w:tc>
          <w:tcPr>
            <w:tcW w:w="720" w:type="dxa"/>
            <w:tcBorders>
              <w:top w:val="nil"/>
              <w:left w:val="nil"/>
              <w:bottom w:val="nil"/>
              <w:right w:val="nil"/>
            </w:tcBorders>
            <w:shd w:val="clear" w:color="auto" w:fill="auto"/>
            <w:tcMar>
              <w:left w:w="43" w:type="dxa"/>
              <w:right w:w="43" w:type="dxa"/>
            </w:tcMar>
            <w:vAlign w:val="center"/>
          </w:tcPr>
          <w:p w14:paraId="43A06D20" w14:textId="60CC86AE" w:rsidR="00822AFA" w:rsidRPr="00822AFA" w:rsidRDefault="00822AFA" w:rsidP="00822AFA">
            <w:pPr>
              <w:jc w:val="right"/>
              <w:rPr>
                <w:b/>
                <w:bCs/>
                <w:color w:val="000000"/>
                <w:sz w:val="14"/>
                <w:szCs w:val="14"/>
              </w:rPr>
            </w:pPr>
            <w:r w:rsidRPr="00822AFA">
              <w:rPr>
                <w:b/>
                <w:bCs/>
                <w:color w:val="000000"/>
                <w:sz w:val="14"/>
                <w:szCs w:val="14"/>
              </w:rPr>
              <w:t>233,548</w:t>
            </w:r>
          </w:p>
        </w:tc>
        <w:tc>
          <w:tcPr>
            <w:tcW w:w="736" w:type="dxa"/>
            <w:tcBorders>
              <w:top w:val="nil"/>
              <w:left w:val="nil"/>
              <w:bottom w:val="nil"/>
              <w:right w:val="nil"/>
            </w:tcBorders>
            <w:shd w:val="clear" w:color="auto" w:fill="auto"/>
            <w:tcMar>
              <w:left w:w="43" w:type="dxa"/>
              <w:right w:w="43" w:type="dxa"/>
            </w:tcMar>
            <w:vAlign w:val="center"/>
          </w:tcPr>
          <w:p w14:paraId="7C873C36" w14:textId="2157B2F4" w:rsidR="00822AFA" w:rsidRPr="00822AFA" w:rsidRDefault="00822AFA" w:rsidP="00822AFA">
            <w:pPr>
              <w:jc w:val="right"/>
              <w:rPr>
                <w:b/>
                <w:bCs/>
                <w:color w:val="000000"/>
                <w:sz w:val="14"/>
                <w:szCs w:val="14"/>
              </w:rPr>
            </w:pPr>
            <w:r w:rsidRPr="00822AFA">
              <w:rPr>
                <w:b/>
                <w:bCs/>
                <w:color w:val="000000"/>
                <w:sz w:val="14"/>
                <w:szCs w:val="14"/>
              </w:rPr>
              <w:t>276,169</w:t>
            </w:r>
          </w:p>
        </w:tc>
        <w:tc>
          <w:tcPr>
            <w:tcW w:w="704" w:type="dxa"/>
            <w:tcBorders>
              <w:top w:val="nil"/>
              <w:left w:val="nil"/>
              <w:bottom w:val="nil"/>
              <w:right w:val="nil"/>
            </w:tcBorders>
            <w:shd w:val="clear" w:color="auto" w:fill="auto"/>
            <w:tcMar>
              <w:left w:w="43" w:type="dxa"/>
              <w:right w:w="43" w:type="dxa"/>
            </w:tcMar>
            <w:vAlign w:val="center"/>
          </w:tcPr>
          <w:p w14:paraId="6B1DF0C8" w14:textId="3CD4AEAC" w:rsidR="00822AFA" w:rsidRPr="00822AFA" w:rsidRDefault="00822AFA" w:rsidP="00822AFA">
            <w:pPr>
              <w:jc w:val="right"/>
              <w:rPr>
                <w:b/>
                <w:bCs/>
                <w:color w:val="000000"/>
                <w:sz w:val="14"/>
                <w:szCs w:val="14"/>
              </w:rPr>
            </w:pPr>
            <w:r w:rsidRPr="00822AFA">
              <w:rPr>
                <w:b/>
                <w:bCs/>
                <w:color w:val="000000"/>
                <w:sz w:val="14"/>
                <w:szCs w:val="14"/>
              </w:rPr>
              <w:t>217,413</w:t>
            </w:r>
          </w:p>
        </w:tc>
        <w:tc>
          <w:tcPr>
            <w:tcW w:w="745" w:type="dxa"/>
            <w:tcBorders>
              <w:top w:val="nil"/>
              <w:left w:val="nil"/>
              <w:bottom w:val="nil"/>
              <w:right w:val="nil"/>
            </w:tcBorders>
            <w:shd w:val="clear" w:color="auto" w:fill="auto"/>
            <w:tcMar>
              <w:left w:w="43" w:type="dxa"/>
              <w:right w:w="43" w:type="dxa"/>
            </w:tcMar>
            <w:vAlign w:val="center"/>
          </w:tcPr>
          <w:p w14:paraId="76AB0A96" w14:textId="463DD5E0" w:rsidR="00822AFA" w:rsidRPr="00822AFA" w:rsidRDefault="00822AFA" w:rsidP="00822AFA">
            <w:pPr>
              <w:jc w:val="right"/>
              <w:rPr>
                <w:b/>
                <w:bCs/>
                <w:color w:val="000000"/>
                <w:sz w:val="14"/>
                <w:szCs w:val="14"/>
              </w:rPr>
            </w:pPr>
            <w:r w:rsidRPr="00822AFA">
              <w:rPr>
                <w:b/>
                <w:bCs/>
                <w:color w:val="000000"/>
                <w:sz w:val="14"/>
                <w:szCs w:val="14"/>
              </w:rPr>
              <w:t>253,548</w:t>
            </w:r>
          </w:p>
        </w:tc>
      </w:tr>
      <w:tr w:rsidR="00822AFA" w:rsidRPr="00BF4323" w14:paraId="6AA5350F"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069D1BA"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169F9FBE" w14:textId="77777777" w:rsidR="00822AFA" w:rsidRPr="0052659D" w:rsidRDefault="00822AFA" w:rsidP="00822AFA">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tcPr>
          <w:p w14:paraId="04C00755" w14:textId="12224BDC" w:rsidR="00822AFA" w:rsidRDefault="00822AFA" w:rsidP="00822AFA">
            <w:pPr>
              <w:jc w:val="right"/>
              <w:rPr>
                <w:color w:val="000000"/>
                <w:sz w:val="14"/>
                <w:szCs w:val="14"/>
              </w:rPr>
            </w:pPr>
            <w:r>
              <w:rPr>
                <w:color w:val="000000"/>
                <w:sz w:val="14"/>
                <w:szCs w:val="14"/>
              </w:rPr>
              <w:t>240,986</w:t>
            </w:r>
          </w:p>
        </w:tc>
        <w:tc>
          <w:tcPr>
            <w:tcW w:w="810" w:type="dxa"/>
            <w:tcBorders>
              <w:top w:val="nil"/>
              <w:left w:val="nil"/>
              <w:bottom w:val="nil"/>
              <w:right w:val="nil"/>
            </w:tcBorders>
            <w:shd w:val="clear" w:color="auto" w:fill="auto"/>
            <w:tcMar>
              <w:left w:w="43" w:type="dxa"/>
              <w:right w:w="43" w:type="dxa"/>
            </w:tcMar>
            <w:vAlign w:val="center"/>
          </w:tcPr>
          <w:p w14:paraId="55E5EA0C" w14:textId="7FC333D2" w:rsidR="00822AFA" w:rsidRDefault="00822AFA" w:rsidP="00822AFA">
            <w:pPr>
              <w:jc w:val="right"/>
              <w:rPr>
                <w:color w:val="000000"/>
                <w:sz w:val="14"/>
                <w:szCs w:val="14"/>
              </w:rPr>
            </w:pPr>
            <w:r w:rsidRPr="00822AFA">
              <w:rPr>
                <w:color w:val="000000"/>
                <w:sz w:val="14"/>
                <w:szCs w:val="14"/>
              </w:rPr>
              <w:t>294,503</w:t>
            </w:r>
          </w:p>
        </w:tc>
        <w:tc>
          <w:tcPr>
            <w:tcW w:w="761" w:type="dxa"/>
            <w:tcBorders>
              <w:top w:val="nil"/>
              <w:left w:val="nil"/>
              <w:bottom w:val="nil"/>
              <w:right w:val="nil"/>
            </w:tcBorders>
            <w:shd w:val="clear" w:color="auto" w:fill="auto"/>
            <w:tcMar>
              <w:left w:w="43" w:type="dxa"/>
              <w:right w:w="43" w:type="dxa"/>
            </w:tcMar>
            <w:vAlign w:val="center"/>
          </w:tcPr>
          <w:p w14:paraId="7050A19A" w14:textId="54BFE03E" w:rsidR="00822AFA" w:rsidRDefault="00822AFA" w:rsidP="00822AFA">
            <w:pPr>
              <w:jc w:val="right"/>
              <w:rPr>
                <w:color w:val="000000"/>
                <w:sz w:val="14"/>
                <w:szCs w:val="14"/>
              </w:rPr>
            </w:pPr>
            <w:r w:rsidRPr="00E00511">
              <w:rPr>
                <w:color w:val="000000"/>
                <w:sz w:val="14"/>
                <w:szCs w:val="14"/>
              </w:rPr>
              <w:t>19,622</w:t>
            </w:r>
          </w:p>
        </w:tc>
        <w:tc>
          <w:tcPr>
            <w:tcW w:w="710" w:type="dxa"/>
            <w:tcBorders>
              <w:top w:val="nil"/>
              <w:left w:val="nil"/>
              <w:bottom w:val="nil"/>
              <w:right w:val="nil"/>
            </w:tcBorders>
            <w:shd w:val="clear" w:color="auto" w:fill="auto"/>
            <w:tcMar>
              <w:left w:w="43" w:type="dxa"/>
              <w:right w:w="43" w:type="dxa"/>
            </w:tcMar>
            <w:vAlign w:val="center"/>
          </w:tcPr>
          <w:p w14:paraId="60548994" w14:textId="5DA80244" w:rsidR="00822AFA" w:rsidRDefault="00822AFA" w:rsidP="00822AFA">
            <w:pPr>
              <w:jc w:val="right"/>
              <w:rPr>
                <w:color w:val="000000"/>
                <w:sz w:val="14"/>
                <w:szCs w:val="14"/>
              </w:rPr>
            </w:pPr>
            <w:r w:rsidRPr="00822AFA">
              <w:rPr>
                <w:color w:val="000000"/>
                <w:sz w:val="14"/>
                <w:szCs w:val="14"/>
              </w:rPr>
              <w:t>17,838</w:t>
            </w:r>
          </w:p>
        </w:tc>
        <w:tc>
          <w:tcPr>
            <w:tcW w:w="730" w:type="dxa"/>
            <w:tcBorders>
              <w:top w:val="nil"/>
              <w:left w:val="nil"/>
              <w:bottom w:val="nil"/>
              <w:right w:val="nil"/>
            </w:tcBorders>
            <w:shd w:val="clear" w:color="auto" w:fill="auto"/>
            <w:tcMar>
              <w:left w:w="43" w:type="dxa"/>
              <w:right w:w="43" w:type="dxa"/>
            </w:tcMar>
            <w:vAlign w:val="center"/>
          </w:tcPr>
          <w:p w14:paraId="262EDDB1" w14:textId="0A86D635" w:rsidR="00822AFA" w:rsidRPr="00257E6D" w:rsidRDefault="00822AFA" w:rsidP="00822AFA">
            <w:pPr>
              <w:jc w:val="right"/>
              <w:rPr>
                <w:color w:val="000000"/>
                <w:sz w:val="14"/>
                <w:szCs w:val="14"/>
              </w:rPr>
            </w:pPr>
            <w:r w:rsidRPr="004126A4">
              <w:rPr>
                <w:color w:val="000000"/>
                <w:sz w:val="14"/>
                <w:szCs w:val="14"/>
              </w:rPr>
              <w:t>30,363</w:t>
            </w:r>
          </w:p>
        </w:tc>
        <w:tc>
          <w:tcPr>
            <w:tcW w:w="720" w:type="dxa"/>
            <w:tcBorders>
              <w:top w:val="nil"/>
              <w:left w:val="nil"/>
              <w:bottom w:val="nil"/>
              <w:right w:val="nil"/>
            </w:tcBorders>
            <w:shd w:val="clear" w:color="auto" w:fill="auto"/>
            <w:tcMar>
              <w:left w:w="43" w:type="dxa"/>
              <w:right w:w="43" w:type="dxa"/>
            </w:tcMar>
            <w:vAlign w:val="center"/>
          </w:tcPr>
          <w:p w14:paraId="6EFB8A7E" w14:textId="71D45B89" w:rsidR="00822AFA" w:rsidRPr="00257E6D" w:rsidRDefault="00822AFA" w:rsidP="00822AFA">
            <w:pPr>
              <w:jc w:val="right"/>
              <w:rPr>
                <w:color w:val="000000"/>
                <w:sz w:val="14"/>
                <w:szCs w:val="14"/>
              </w:rPr>
            </w:pPr>
            <w:r w:rsidRPr="004126A4">
              <w:rPr>
                <w:color w:val="000000"/>
                <w:sz w:val="14"/>
                <w:szCs w:val="14"/>
              </w:rPr>
              <w:t>34,191</w:t>
            </w:r>
          </w:p>
        </w:tc>
        <w:tc>
          <w:tcPr>
            <w:tcW w:w="736" w:type="dxa"/>
            <w:tcBorders>
              <w:top w:val="nil"/>
              <w:left w:val="nil"/>
              <w:bottom w:val="nil"/>
              <w:right w:val="nil"/>
            </w:tcBorders>
            <w:shd w:val="clear" w:color="auto" w:fill="auto"/>
            <w:tcMar>
              <w:left w:w="43" w:type="dxa"/>
              <w:right w:w="43" w:type="dxa"/>
            </w:tcMar>
            <w:vAlign w:val="center"/>
          </w:tcPr>
          <w:p w14:paraId="42FCF0A5" w14:textId="7AC87E04" w:rsidR="00822AFA" w:rsidRDefault="00822AFA" w:rsidP="00822AFA">
            <w:pPr>
              <w:jc w:val="right"/>
              <w:rPr>
                <w:color w:val="000000"/>
                <w:sz w:val="14"/>
                <w:szCs w:val="14"/>
              </w:rPr>
            </w:pPr>
            <w:r w:rsidRPr="00E00511">
              <w:rPr>
                <w:color w:val="000000"/>
                <w:sz w:val="14"/>
                <w:szCs w:val="14"/>
              </w:rPr>
              <w:t>35,992</w:t>
            </w:r>
          </w:p>
        </w:tc>
        <w:tc>
          <w:tcPr>
            <w:tcW w:w="704" w:type="dxa"/>
            <w:tcBorders>
              <w:top w:val="nil"/>
              <w:left w:val="nil"/>
              <w:bottom w:val="nil"/>
              <w:right w:val="nil"/>
            </w:tcBorders>
            <w:shd w:val="clear" w:color="auto" w:fill="auto"/>
            <w:tcMar>
              <w:left w:w="43" w:type="dxa"/>
              <w:right w:w="43" w:type="dxa"/>
            </w:tcMar>
            <w:vAlign w:val="center"/>
          </w:tcPr>
          <w:p w14:paraId="7CA8C0EE" w14:textId="14E39FB3" w:rsidR="00822AFA" w:rsidRDefault="00822AFA" w:rsidP="00822AFA">
            <w:pPr>
              <w:jc w:val="right"/>
              <w:rPr>
                <w:color w:val="000000"/>
                <w:sz w:val="14"/>
                <w:szCs w:val="14"/>
              </w:rPr>
            </w:pPr>
            <w:r w:rsidRPr="00822AFA">
              <w:rPr>
                <w:color w:val="000000"/>
                <w:sz w:val="14"/>
                <w:szCs w:val="14"/>
              </w:rPr>
              <w:t>22,568</w:t>
            </w:r>
          </w:p>
        </w:tc>
        <w:tc>
          <w:tcPr>
            <w:tcW w:w="745" w:type="dxa"/>
            <w:tcBorders>
              <w:top w:val="nil"/>
              <w:left w:val="nil"/>
              <w:bottom w:val="nil"/>
              <w:right w:val="nil"/>
            </w:tcBorders>
            <w:shd w:val="clear" w:color="auto" w:fill="auto"/>
            <w:tcMar>
              <w:left w:w="43" w:type="dxa"/>
              <w:right w:w="43" w:type="dxa"/>
            </w:tcMar>
            <w:vAlign w:val="center"/>
          </w:tcPr>
          <w:p w14:paraId="70FE663D" w14:textId="7B726200" w:rsidR="00822AFA" w:rsidRDefault="00822AFA" w:rsidP="00822AFA">
            <w:pPr>
              <w:jc w:val="right"/>
              <w:rPr>
                <w:color w:val="000000"/>
                <w:sz w:val="14"/>
                <w:szCs w:val="14"/>
              </w:rPr>
            </w:pPr>
            <w:r w:rsidRPr="00822AFA">
              <w:rPr>
                <w:color w:val="000000"/>
                <w:sz w:val="14"/>
                <w:szCs w:val="14"/>
              </w:rPr>
              <w:t>30,043</w:t>
            </w:r>
          </w:p>
        </w:tc>
      </w:tr>
      <w:tr w:rsidR="00822AFA" w:rsidRPr="00BF4323" w14:paraId="220A4421"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F166E0" w14:textId="77777777" w:rsidR="00822AFA" w:rsidRPr="0052659D" w:rsidRDefault="00822AFA" w:rsidP="00822AFA">
            <w:pPr>
              <w:jc w:val="center"/>
              <w:rPr>
                <w:sz w:val="14"/>
                <w:szCs w:val="14"/>
              </w:rPr>
            </w:pPr>
          </w:p>
        </w:tc>
        <w:tc>
          <w:tcPr>
            <w:tcW w:w="1980" w:type="dxa"/>
            <w:gridSpan w:val="2"/>
            <w:tcBorders>
              <w:top w:val="nil"/>
              <w:left w:val="nil"/>
              <w:bottom w:val="nil"/>
              <w:right w:val="nil"/>
            </w:tcBorders>
            <w:shd w:val="clear" w:color="auto" w:fill="auto"/>
            <w:vAlign w:val="center"/>
            <w:hideMark/>
          </w:tcPr>
          <w:p w14:paraId="6E0484D3" w14:textId="77777777" w:rsidR="00822AFA" w:rsidRPr="0052659D" w:rsidRDefault="00822AFA" w:rsidP="00822AFA">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tcPr>
          <w:p w14:paraId="3E68909B" w14:textId="48C4FEB4" w:rsidR="00822AFA" w:rsidRDefault="00822AFA" w:rsidP="00822AFA">
            <w:pPr>
              <w:jc w:val="right"/>
              <w:rPr>
                <w:color w:val="000000"/>
                <w:sz w:val="14"/>
                <w:szCs w:val="14"/>
              </w:rPr>
            </w:pPr>
            <w:r>
              <w:rPr>
                <w:color w:val="000000"/>
                <w:sz w:val="14"/>
                <w:szCs w:val="14"/>
              </w:rPr>
              <w:t>28,301</w:t>
            </w:r>
          </w:p>
        </w:tc>
        <w:tc>
          <w:tcPr>
            <w:tcW w:w="810" w:type="dxa"/>
            <w:tcBorders>
              <w:top w:val="nil"/>
              <w:left w:val="nil"/>
              <w:bottom w:val="nil"/>
              <w:right w:val="nil"/>
            </w:tcBorders>
            <w:shd w:val="clear" w:color="auto" w:fill="auto"/>
            <w:tcMar>
              <w:left w:w="43" w:type="dxa"/>
              <w:right w:w="43" w:type="dxa"/>
            </w:tcMar>
            <w:vAlign w:val="center"/>
          </w:tcPr>
          <w:p w14:paraId="4C80712F" w14:textId="0FE72098" w:rsidR="00822AFA" w:rsidRDefault="00822AFA" w:rsidP="00822AFA">
            <w:pPr>
              <w:jc w:val="right"/>
              <w:rPr>
                <w:color w:val="000000"/>
                <w:sz w:val="14"/>
                <w:szCs w:val="14"/>
              </w:rPr>
            </w:pPr>
            <w:r w:rsidRPr="00822AFA">
              <w:rPr>
                <w:color w:val="000000"/>
                <w:sz w:val="14"/>
                <w:szCs w:val="14"/>
              </w:rPr>
              <w:t>30,594</w:t>
            </w:r>
          </w:p>
        </w:tc>
        <w:tc>
          <w:tcPr>
            <w:tcW w:w="761" w:type="dxa"/>
            <w:tcBorders>
              <w:top w:val="nil"/>
              <w:left w:val="nil"/>
              <w:bottom w:val="nil"/>
              <w:right w:val="nil"/>
            </w:tcBorders>
            <w:shd w:val="clear" w:color="auto" w:fill="auto"/>
            <w:tcMar>
              <w:left w:w="43" w:type="dxa"/>
              <w:right w:w="43" w:type="dxa"/>
            </w:tcMar>
            <w:vAlign w:val="center"/>
          </w:tcPr>
          <w:p w14:paraId="768300F9" w14:textId="600A94C5" w:rsidR="00822AFA" w:rsidRDefault="00822AFA" w:rsidP="00822AFA">
            <w:pPr>
              <w:jc w:val="right"/>
              <w:rPr>
                <w:color w:val="000000"/>
                <w:sz w:val="14"/>
                <w:szCs w:val="14"/>
              </w:rPr>
            </w:pPr>
            <w:r w:rsidRPr="00E00511">
              <w:rPr>
                <w:color w:val="000000"/>
                <w:sz w:val="14"/>
                <w:szCs w:val="14"/>
              </w:rPr>
              <w:t>2,404</w:t>
            </w:r>
          </w:p>
        </w:tc>
        <w:tc>
          <w:tcPr>
            <w:tcW w:w="710" w:type="dxa"/>
            <w:tcBorders>
              <w:top w:val="nil"/>
              <w:left w:val="nil"/>
              <w:bottom w:val="nil"/>
              <w:right w:val="nil"/>
            </w:tcBorders>
            <w:shd w:val="clear" w:color="auto" w:fill="auto"/>
            <w:tcMar>
              <w:left w:w="43" w:type="dxa"/>
              <w:right w:w="43" w:type="dxa"/>
            </w:tcMar>
            <w:vAlign w:val="center"/>
          </w:tcPr>
          <w:p w14:paraId="1AC935B0" w14:textId="715C77C4" w:rsidR="00822AFA" w:rsidRDefault="00822AFA" w:rsidP="00822AFA">
            <w:pPr>
              <w:jc w:val="right"/>
              <w:rPr>
                <w:color w:val="000000"/>
                <w:sz w:val="14"/>
                <w:szCs w:val="14"/>
              </w:rPr>
            </w:pPr>
            <w:r w:rsidRPr="00822AFA">
              <w:rPr>
                <w:color w:val="000000"/>
                <w:sz w:val="14"/>
                <w:szCs w:val="14"/>
              </w:rPr>
              <w:t>1,898</w:t>
            </w:r>
          </w:p>
        </w:tc>
        <w:tc>
          <w:tcPr>
            <w:tcW w:w="730" w:type="dxa"/>
            <w:tcBorders>
              <w:top w:val="nil"/>
              <w:left w:val="nil"/>
              <w:bottom w:val="nil"/>
              <w:right w:val="nil"/>
            </w:tcBorders>
            <w:shd w:val="clear" w:color="auto" w:fill="auto"/>
            <w:tcMar>
              <w:left w:w="43" w:type="dxa"/>
              <w:right w:w="43" w:type="dxa"/>
            </w:tcMar>
            <w:vAlign w:val="center"/>
          </w:tcPr>
          <w:p w14:paraId="341D63B3" w14:textId="63FDED9A" w:rsidR="00822AFA" w:rsidRPr="00257E6D" w:rsidRDefault="00822AFA" w:rsidP="00822AFA">
            <w:pPr>
              <w:jc w:val="right"/>
              <w:rPr>
                <w:color w:val="000000"/>
                <w:sz w:val="14"/>
                <w:szCs w:val="14"/>
              </w:rPr>
            </w:pPr>
            <w:r w:rsidRPr="004126A4">
              <w:rPr>
                <w:color w:val="000000"/>
                <w:sz w:val="14"/>
                <w:szCs w:val="14"/>
              </w:rPr>
              <w:t>2,589</w:t>
            </w:r>
          </w:p>
        </w:tc>
        <w:tc>
          <w:tcPr>
            <w:tcW w:w="720" w:type="dxa"/>
            <w:tcBorders>
              <w:top w:val="nil"/>
              <w:left w:val="nil"/>
              <w:bottom w:val="nil"/>
              <w:right w:val="nil"/>
            </w:tcBorders>
            <w:shd w:val="clear" w:color="auto" w:fill="auto"/>
            <w:tcMar>
              <w:left w:w="43" w:type="dxa"/>
              <w:right w:w="43" w:type="dxa"/>
            </w:tcMar>
            <w:vAlign w:val="center"/>
          </w:tcPr>
          <w:p w14:paraId="66869DCC" w14:textId="1F9116AC" w:rsidR="00822AFA" w:rsidRPr="00257E6D" w:rsidRDefault="00822AFA" w:rsidP="00822AFA">
            <w:pPr>
              <w:jc w:val="right"/>
              <w:rPr>
                <w:color w:val="000000"/>
                <w:sz w:val="14"/>
                <w:szCs w:val="14"/>
              </w:rPr>
            </w:pPr>
            <w:r w:rsidRPr="004126A4">
              <w:rPr>
                <w:color w:val="000000"/>
                <w:sz w:val="14"/>
                <w:szCs w:val="14"/>
              </w:rPr>
              <w:t>2,443</w:t>
            </w:r>
          </w:p>
        </w:tc>
        <w:tc>
          <w:tcPr>
            <w:tcW w:w="736" w:type="dxa"/>
            <w:tcBorders>
              <w:top w:val="nil"/>
              <w:left w:val="nil"/>
              <w:bottom w:val="nil"/>
              <w:right w:val="nil"/>
            </w:tcBorders>
            <w:shd w:val="clear" w:color="auto" w:fill="auto"/>
            <w:tcMar>
              <w:left w:w="43" w:type="dxa"/>
              <w:right w:w="43" w:type="dxa"/>
            </w:tcMar>
            <w:vAlign w:val="center"/>
          </w:tcPr>
          <w:p w14:paraId="556077CB" w14:textId="1C1F8347" w:rsidR="00822AFA" w:rsidRDefault="00822AFA" w:rsidP="00822AFA">
            <w:pPr>
              <w:jc w:val="right"/>
              <w:rPr>
                <w:color w:val="000000"/>
                <w:sz w:val="14"/>
                <w:szCs w:val="14"/>
              </w:rPr>
            </w:pPr>
            <w:r w:rsidRPr="00E00511">
              <w:rPr>
                <w:color w:val="000000"/>
                <w:sz w:val="14"/>
                <w:szCs w:val="14"/>
              </w:rPr>
              <w:t>3,422</w:t>
            </w:r>
          </w:p>
        </w:tc>
        <w:tc>
          <w:tcPr>
            <w:tcW w:w="704" w:type="dxa"/>
            <w:tcBorders>
              <w:top w:val="nil"/>
              <w:left w:val="nil"/>
              <w:bottom w:val="nil"/>
              <w:right w:val="nil"/>
            </w:tcBorders>
            <w:shd w:val="clear" w:color="auto" w:fill="auto"/>
            <w:tcMar>
              <w:left w:w="43" w:type="dxa"/>
              <w:right w:w="43" w:type="dxa"/>
            </w:tcMar>
            <w:vAlign w:val="center"/>
          </w:tcPr>
          <w:p w14:paraId="70E09B08" w14:textId="5B04C27B" w:rsidR="00822AFA" w:rsidRDefault="00822AFA" w:rsidP="00822AFA">
            <w:pPr>
              <w:jc w:val="right"/>
              <w:rPr>
                <w:color w:val="000000"/>
                <w:sz w:val="14"/>
                <w:szCs w:val="14"/>
              </w:rPr>
            </w:pPr>
            <w:r w:rsidRPr="00822AFA">
              <w:rPr>
                <w:color w:val="000000"/>
                <w:sz w:val="14"/>
                <w:szCs w:val="14"/>
              </w:rPr>
              <w:t>4,111</w:t>
            </w:r>
          </w:p>
        </w:tc>
        <w:tc>
          <w:tcPr>
            <w:tcW w:w="745" w:type="dxa"/>
            <w:tcBorders>
              <w:top w:val="nil"/>
              <w:left w:val="nil"/>
              <w:bottom w:val="nil"/>
              <w:right w:val="nil"/>
            </w:tcBorders>
            <w:shd w:val="clear" w:color="auto" w:fill="auto"/>
            <w:tcMar>
              <w:left w:w="43" w:type="dxa"/>
              <w:right w:w="43" w:type="dxa"/>
            </w:tcMar>
            <w:vAlign w:val="center"/>
          </w:tcPr>
          <w:p w14:paraId="73A87E82" w14:textId="60A5C55E" w:rsidR="00822AFA" w:rsidRDefault="00822AFA" w:rsidP="00822AFA">
            <w:pPr>
              <w:jc w:val="right"/>
              <w:rPr>
                <w:color w:val="000000"/>
                <w:sz w:val="14"/>
                <w:szCs w:val="14"/>
              </w:rPr>
            </w:pPr>
            <w:r w:rsidRPr="00822AFA">
              <w:rPr>
                <w:color w:val="000000"/>
                <w:sz w:val="14"/>
                <w:szCs w:val="14"/>
              </w:rPr>
              <w:t>2,731</w:t>
            </w:r>
          </w:p>
        </w:tc>
      </w:tr>
      <w:tr w:rsidR="00822AFA" w:rsidRPr="00BF4323" w14:paraId="718A3663"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EE4660C"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1B2BE62E" w14:textId="77777777" w:rsidR="00822AFA" w:rsidRPr="0052659D" w:rsidRDefault="00822AFA" w:rsidP="00822AFA">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tcPr>
          <w:p w14:paraId="7E2A2416" w14:textId="486C19AE" w:rsidR="00822AFA" w:rsidRDefault="00822AFA" w:rsidP="00822AFA">
            <w:pPr>
              <w:jc w:val="right"/>
              <w:rPr>
                <w:color w:val="000000"/>
                <w:sz w:val="14"/>
                <w:szCs w:val="14"/>
              </w:rPr>
            </w:pPr>
            <w:r>
              <w:rPr>
                <w:color w:val="000000"/>
                <w:sz w:val="14"/>
                <w:szCs w:val="14"/>
              </w:rPr>
              <w:t>55,799</w:t>
            </w:r>
          </w:p>
        </w:tc>
        <w:tc>
          <w:tcPr>
            <w:tcW w:w="810" w:type="dxa"/>
            <w:tcBorders>
              <w:top w:val="nil"/>
              <w:left w:val="nil"/>
              <w:bottom w:val="nil"/>
              <w:right w:val="nil"/>
            </w:tcBorders>
            <w:shd w:val="clear" w:color="auto" w:fill="auto"/>
            <w:tcMar>
              <w:left w:w="43" w:type="dxa"/>
              <w:right w:w="43" w:type="dxa"/>
            </w:tcMar>
            <w:vAlign w:val="center"/>
          </w:tcPr>
          <w:p w14:paraId="31B754BB" w14:textId="394D7B33" w:rsidR="00822AFA" w:rsidRDefault="00822AFA" w:rsidP="00822AFA">
            <w:pPr>
              <w:jc w:val="right"/>
              <w:rPr>
                <w:color w:val="000000"/>
                <w:sz w:val="14"/>
                <w:szCs w:val="14"/>
              </w:rPr>
            </w:pPr>
            <w:r w:rsidRPr="00822AFA">
              <w:rPr>
                <w:color w:val="000000"/>
                <w:sz w:val="14"/>
                <w:szCs w:val="14"/>
              </w:rPr>
              <w:t>58,622</w:t>
            </w:r>
          </w:p>
        </w:tc>
        <w:tc>
          <w:tcPr>
            <w:tcW w:w="761" w:type="dxa"/>
            <w:tcBorders>
              <w:top w:val="nil"/>
              <w:left w:val="nil"/>
              <w:bottom w:val="nil"/>
              <w:right w:val="nil"/>
            </w:tcBorders>
            <w:shd w:val="clear" w:color="auto" w:fill="auto"/>
            <w:tcMar>
              <w:left w:w="43" w:type="dxa"/>
              <w:right w:w="43" w:type="dxa"/>
            </w:tcMar>
            <w:vAlign w:val="center"/>
          </w:tcPr>
          <w:p w14:paraId="613A63C5" w14:textId="10FA3923" w:rsidR="00822AFA" w:rsidRDefault="00822AFA" w:rsidP="00822AFA">
            <w:pPr>
              <w:jc w:val="right"/>
              <w:rPr>
                <w:color w:val="000000"/>
                <w:sz w:val="14"/>
                <w:szCs w:val="14"/>
              </w:rPr>
            </w:pPr>
            <w:r w:rsidRPr="00E00511">
              <w:rPr>
                <w:color w:val="000000"/>
                <w:sz w:val="14"/>
                <w:szCs w:val="14"/>
              </w:rPr>
              <w:t>5,389</w:t>
            </w:r>
          </w:p>
        </w:tc>
        <w:tc>
          <w:tcPr>
            <w:tcW w:w="710" w:type="dxa"/>
            <w:tcBorders>
              <w:top w:val="nil"/>
              <w:left w:val="nil"/>
              <w:bottom w:val="nil"/>
              <w:right w:val="nil"/>
            </w:tcBorders>
            <w:shd w:val="clear" w:color="auto" w:fill="auto"/>
            <w:tcMar>
              <w:left w:w="43" w:type="dxa"/>
              <w:right w:w="43" w:type="dxa"/>
            </w:tcMar>
            <w:vAlign w:val="center"/>
          </w:tcPr>
          <w:p w14:paraId="1812749B" w14:textId="4EB10053" w:rsidR="00822AFA" w:rsidRDefault="00822AFA" w:rsidP="00822AFA">
            <w:pPr>
              <w:jc w:val="right"/>
              <w:rPr>
                <w:color w:val="000000"/>
                <w:sz w:val="14"/>
                <w:szCs w:val="14"/>
              </w:rPr>
            </w:pPr>
            <w:r w:rsidRPr="00822AFA">
              <w:rPr>
                <w:color w:val="000000"/>
                <w:sz w:val="14"/>
                <w:szCs w:val="14"/>
              </w:rPr>
              <w:t>5,995</w:t>
            </w:r>
          </w:p>
        </w:tc>
        <w:tc>
          <w:tcPr>
            <w:tcW w:w="730" w:type="dxa"/>
            <w:tcBorders>
              <w:top w:val="nil"/>
              <w:left w:val="nil"/>
              <w:bottom w:val="nil"/>
              <w:right w:val="nil"/>
            </w:tcBorders>
            <w:shd w:val="clear" w:color="auto" w:fill="auto"/>
            <w:tcMar>
              <w:left w:w="43" w:type="dxa"/>
              <w:right w:w="43" w:type="dxa"/>
            </w:tcMar>
            <w:vAlign w:val="center"/>
          </w:tcPr>
          <w:p w14:paraId="17101156" w14:textId="002CD084" w:rsidR="00822AFA" w:rsidRPr="00257E6D" w:rsidRDefault="00822AFA" w:rsidP="00822AFA">
            <w:pPr>
              <w:jc w:val="right"/>
              <w:rPr>
                <w:color w:val="000000"/>
                <w:sz w:val="14"/>
                <w:szCs w:val="14"/>
              </w:rPr>
            </w:pPr>
            <w:r w:rsidRPr="004126A4">
              <w:rPr>
                <w:color w:val="000000"/>
                <w:sz w:val="14"/>
                <w:szCs w:val="14"/>
              </w:rPr>
              <w:t>4,398</w:t>
            </w:r>
          </w:p>
        </w:tc>
        <w:tc>
          <w:tcPr>
            <w:tcW w:w="720" w:type="dxa"/>
            <w:tcBorders>
              <w:top w:val="nil"/>
              <w:left w:val="nil"/>
              <w:bottom w:val="nil"/>
              <w:right w:val="nil"/>
            </w:tcBorders>
            <w:shd w:val="clear" w:color="auto" w:fill="auto"/>
            <w:tcMar>
              <w:left w:w="43" w:type="dxa"/>
              <w:right w:w="43" w:type="dxa"/>
            </w:tcMar>
            <w:vAlign w:val="center"/>
          </w:tcPr>
          <w:p w14:paraId="5E75DE77" w14:textId="52481206" w:rsidR="00822AFA" w:rsidRPr="00257E6D" w:rsidRDefault="00822AFA" w:rsidP="00822AFA">
            <w:pPr>
              <w:jc w:val="right"/>
              <w:rPr>
                <w:color w:val="000000"/>
                <w:sz w:val="14"/>
                <w:szCs w:val="14"/>
              </w:rPr>
            </w:pPr>
            <w:r w:rsidRPr="004126A4">
              <w:rPr>
                <w:color w:val="000000"/>
                <w:sz w:val="14"/>
                <w:szCs w:val="14"/>
              </w:rPr>
              <w:t>4,158</w:t>
            </w:r>
          </w:p>
        </w:tc>
        <w:tc>
          <w:tcPr>
            <w:tcW w:w="736" w:type="dxa"/>
            <w:tcBorders>
              <w:top w:val="nil"/>
              <w:left w:val="nil"/>
              <w:bottom w:val="nil"/>
              <w:right w:val="nil"/>
            </w:tcBorders>
            <w:shd w:val="clear" w:color="auto" w:fill="auto"/>
            <w:tcMar>
              <w:left w:w="43" w:type="dxa"/>
              <w:right w:w="43" w:type="dxa"/>
            </w:tcMar>
            <w:vAlign w:val="center"/>
          </w:tcPr>
          <w:p w14:paraId="6AE46D58" w14:textId="31E84141" w:rsidR="00822AFA" w:rsidRDefault="00822AFA" w:rsidP="00822AFA">
            <w:pPr>
              <w:jc w:val="right"/>
              <w:rPr>
                <w:color w:val="000000"/>
                <w:sz w:val="14"/>
                <w:szCs w:val="14"/>
              </w:rPr>
            </w:pPr>
            <w:r w:rsidRPr="00E00511">
              <w:rPr>
                <w:color w:val="000000"/>
                <w:sz w:val="14"/>
                <w:szCs w:val="14"/>
              </w:rPr>
              <w:t>5,518</w:t>
            </w:r>
          </w:p>
        </w:tc>
        <w:tc>
          <w:tcPr>
            <w:tcW w:w="704" w:type="dxa"/>
            <w:tcBorders>
              <w:top w:val="nil"/>
              <w:left w:val="nil"/>
              <w:bottom w:val="nil"/>
              <w:right w:val="nil"/>
            </w:tcBorders>
            <w:shd w:val="clear" w:color="auto" w:fill="auto"/>
            <w:tcMar>
              <w:left w:w="43" w:type="dxa"/>
              <w:right w:w="43" w:type="dxa"/>
            </w:tcMar>
            <w:vAlign w:val="center"/>
          </w:tcPr>
          <w:p w14:paraId="5843BB4F" w14:textId="3704EDEE" w:rsidR="00822AFA" w:rsidRDefault="00822AFA" w:rsidP="00822AFA">
            <w:pPr>
              <w:jc w:val="right"/>
              <w:rPr>
                <w:color w:val="000000"/>
                <w:sz w:val="14"/>
                <w:szCs w:val="14"/>
              </w:rPr>
            </w:pPr>
            <w:r w:rsidRPr="00822AFA">
              <w:rPr>
                <w:color w:val="000000"/>
                <w:sz w:val="14"/>
                <w:szCs w:val="14"/>
              </w:rPr>
              <w:t>4,286</w:t>
            </w:r>
          </w:p>
        </w:tc>
        <w:tc>
          <w:tcPr>
            <w:tcW w:w="745" w:type="dxa"/>
            <w:tcBorders>
              <w:top w:val="nil"/>
              <w:left w:val="nil"/>
              <w:bottom w:val="nil"/>
              <w:right w:val="nil"/>
            </w:tcBorders>
            <w:shd w:val="clear" w:color="auto" w:fill="auto"/>
            <w:tcMar>
              <w:left w:w="43" w:type="dxa"/>
              <w:right w:w="43" w:type="dxa"/>
            </w:tcMar>
            <w:vAlign w:val="center"/>
          </w:tcPr>
          <w:p w14:paraId="3975A6BB" w14:textId="53289FEC" w:rsidR="00822AFA" w:rsidRDefault="00822AFA" w:rsidP="00822AFA">
            <w:pPr>
              <w:jc w:val="right"/>
              <w:rPr>
                <w:color w:val="000000"/>
                <w:sz w:val="14"/>
                <w:szCs w:val="14"/>
              </w:rPr>
            </w:pPr>
            <w:r w:rsidRPr="00822AFA">
              <w:rPr>
                <w:color w:val="000000"/>
                <w:sz w:val="14"/>
                <w:szCs w:val="14"/>
              </w:rPr>
              <w:t>5,938</w:t>
            </w:r>
          </w:p>
        </w:tc>
      </w:tr>
      <w:tr w:rsidR="00822AFA" w:rsidRPr="00BF4323" w14:paraId="3FC589DB"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5567BA"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793CD7" w14:textId="77777777" w:rsidR="00822AFA" w:rsidRPr="0052659D" w:rsidRDefault="00822AFA" w:rsidP="00822AFA">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tcPr>
          <w:p w14:paraId="7F1FB7A7" w14:textId="7621FD54" w:rsidR="00822AFA" w:rsidRDefault="00822AFA" w:rsidP="00822AFA">
            <w:pPr>
              <w:jc w:val="right"/>
              <w:rPr>
                <w:color w:val="000000"/>
                <w:sz w:val="14"/>
                <w:szCs w:val="14"/>
              </w:rPr>
            </w:pPr>
            <w:r>
              <w:rPr>
                <w:color w:val="000000"/>
                <w:sz w:val="14"/>
                <w:szCs w:val="14"/>
              </w:rPr>
              <w:t>188,612</w:t>
            </w:r>
          </w:p>
        </w:tc>
        <w:tc>
          <w:tcPr>
            <w:tcW w:w="810" w:type="dxa"/>
            <w:tcBorders>
              <w:top w:val="nil"/>
              <w:left w:val="nil"/>
              <w:bottom w:val="nil"/>
              <w:right w:val="nil"/>
            </w:tcBorders>
            <w:shd w:val="clear" w:color="auto" w:fill="auto"/>
            <w:tcMar>
              <w:left w:w="43" w:type="dxa"/>
              <w:right w:w="43" w:type="dxa"/>
            </w:tcMar>
            <w:vAlign w:val="center"/>
          </w:tcPr>
          <w:p w14:paraId="7ED580AB" w14:textId="72F6800B" w:rsidR="00822AFA" w:rsidRDefault="00822AFA" w:rsidP="00822AFA">
            <w:pPr>
              <w:jc w:val="right"/>
              <w:rPr>
                <w:color w:val="000000"/>
                <w:sz w:val="14"/>
                <w:szCs w:val="14"/>
              </w:rPr>
            </w:pPr>
            <w:r w:rsidRPr="00822AFA">
              <w:rPr>
                <w:color w:val="000000"/>
                <w:sz w:val="14"/>
                <w:szCs w:val="14"/>
              </w:rPr>
              <w:t>192,235</w:t>
            </w:r>
          </w:p>
        </w:tc>
        <w:tc>
          <w:tcPr>
            <w:tcW w:w="761" w:type="dxa"/>
            <w:tcBorders>
              <w:top w:val="nil"/>
              <w:left w:val="nil"/>
              <w:bottom w:val="nil"/>
              <w:right w:val="nil"/>
            </w:tcBorders>
            <w:shd w:val="clear" w:color="auto" w:fill="auto"/>
            <w:tcMar>
              <w:left w:w="43" w:type="dxa"/>
              <w:right w:w="43" w:type="dxa"/>
            </w:tcMar>
            <w:vAlign w:val="center"/>
          </w:tcPr>
          <w:p w14:paraId="5FB61BD3" w14:textId="6A6EB8F2" w:rsidR="00822AFA" w:rsidRDefault="00822AFA" w:rsidP="00822AFA">
            <w:pPr>
              <w:jc w:val="right"/>
              <w:rPr>
                <w:color w:val="000000"/>
                <w:sz w:val="14"/>
                <w:szCs w:val="14"/>
              </w:rPr>
            </w:pPr>
            <w:r w:rsidRPr="00E00511">
              <w:rPr>
                <w:color w:val="000000"/>
                <w:sz w:val="14"/>
                <w:szCs w:val="14"/>
              </w:rPr>
              <w:t>17,425</w:t>
            </w:r>
          </w:p>
        </w:tc>
        <w:tc>
          <w:tcPr>
            <w:tcW w:w="710" w:type="dxa"/>
            <w:tcBorders>
              <w:top w:val="nil"/>
              <w:left w:val="nil"/>
              <w:bottom w:val="nil"/>
              <w:right w:val="nil"/>
            </w:tcBorders>
            <w:shd w:val="clear" w:color="auto" w:fill="auto"/>
            <w:tcMar>
              <w:left w:w="43" w:type="dxa"/>
              <w:right w:w="43" w:type="dxa"/>
            </w:tcMar>
            <w:vAlign w:val="center"/>
          </w:tcPr>
          <w:p w14:paraId="685669A8" w14:textId="2C78ECB2" w:rsidR="00822AFA" w:rsidRDefault="00822AFA" w:rsidP="00822AFA">
            <w:pPr>
              <w:jc w:val="right"/>
              <w:rPr>
                <w:color w:val="000000"/>
                <w:sz w:val="14"/>
                <w:szCs w:val="14"/>
              </w:rPr>
            </w:pPr>
            <w:r w:rsidRPr="00822AFA">
              <w:rPr>
                <w:color w:val="000000"/>
                <w:sz w:val="14"/>
                <w:szCs w:val="14"/>
              </w:rPr>
              <w:t>13,171</w:t>
            </w:r>
          </w:p>
        </w:tc>
        <w:tc>
          <w:tcPr>
            <w:tcW w:w="730" w:type="dxa"/>
            <w:tcBorders>
              <w:top w:val="nil"/>
              <w:left w:val="nil"/>
              <w:bottom w:val="nil"/>
              <w:right w:val="nil"/>
            </w:tcBorders>
            <w:shd w:val="clear" w:color="auto" w:fill="auto"/>
            <w:tcMar>
              <w:left w:w="43" w:type="dxa"/>
              <w:right w:w="43" w:type="dxa"/>
            </w:tcMar>
            <w:vAlign w:val="center"/>
          </w:tcPr>
          <w:p w14:paraId="56204379" w14:textId="7290DDC2" w:rsidR="00822AFA" w:rsidRPr="00257E6D" w:rsidRDefault="00822AFA" w:rsidP="00822AFA">
            <w:pPr>
              <w:jc w:val="right"/>
              <w:rPr>
                <w:color w:val="000000"/>
                <w:sz w:val="14"/>
                <w:szCs w:val="14"/>
              </w:rPr>
            </w:pPr>
            <w:r w:rsidRPr="004126A4">
              <w:rPr>
                <w:color w:val="000000"/>
                <w:sz w:val="14"/>
                <w:szCs w:val="14"/>
              </w:rPr>
              <w:t>14,245</w:t>
            </w:r>
          </w:p>
        </w:tc>
        <w:tc>
          <w:tcPr>
            <w:tcW w:w="720" w:type="dxa"/>
            <w:tcBorders>
              <w:top w:val="nil"/>
              <w:left w:val="nil"/>
              <w:bottom w:val="nil"/>
              <w:right w:val="nil"/>
            </w:tcBorders>
            <w:shd w:val="clear" w:color="auto" w:fill="auto"/>
            <w:tcMar>
              <w:left w:w="43" w:type="dxa"/>
              <w:right w:w="43" w:type="dxa"/>
            </w:tcMar>
            <w:vAlign w:val="center"/>
          </w:tcPr>
          <w:p w14:paraId="2EC952F3" w14:textId="3A9858FB" w:rsidR="00822AFA" w:rsidRPr="00257E6D" w:rsidRDefault="00822AFA" w:rsidP="00822AFA">
            <w:pPr>
              <w:jc w:val="right"/>
              <w:rPr>
                <w:color w:val="000000"/>
                <w:sz w:val="14"/>
                <w:szCs w:val="14"/>
              </w:rPr>
            </w:pPr>
            <w:r w:rsidRPr="004126A4">
              <w:rPr>
                <w:color w:val="000000"/>
                <w:sz w:val="14"/>
                <w:szCs w:val="14"/>
              </w:rPr>
              <w:t>15,224</w:t>
            </w:r>
          </w:p>
        </w:tc>
        <w:tc>
          <w:tcPr>
            <w:tcW w:w="736" w:type="dxa"/>
            <w:tcBorders>
              <w:top w:val="nil"/>
              <w:left w:val="nil"/>
              <w:bottom w:val="nil"/>
              <w:right w:val="nil"/>
            </w:tcBorders>
            <w:shd w:val="clear" w:color="auto" w:fill="auto"/>
            <w:tcMar>
              <w:left w:w="43" w:type="dxa"/>
              <w:right w:w="43" w:type="dxa"/>
            </w:tcMar>
            <w:vAlign w:val="center"/>
          </w:tcPr>
          <w:p w14:paraId="7C7FED85" w14:textId="019A789E" w:rsidR="00822AFA" w:rsidRDefault="00822AFA" w:rsidP="00822AFA">
            <w:pPr>
              <w:jc w:val="right"/>
              <w:rPr>
                <w:color w:val="000000"/>
                <w:sz w:val="14"/>
                <w:szCs w:val="14"/>
              </w:rPr>
            </w:pPr>
            <w:r w:rsidRPr="00E00511">
              <w:rPr>
                <w:color w:val="000000"/>
                <w:sz w:val="14"/>
                <w:szCs w:val="14"/>
              </w:rPr>
              <w:t>15,911</w:t>
            </w:r>
          </w:p>
        </w:tc>
        <w:tc>
          <w:tcPr>
            <w:tcW w:w="704" w:type="dxa"/>
            <w:tcBorders>
              <w:top w:val="nil"/>
              <w:left w:val="nil"/>
              <w:bottom w:val="nil"/>
              <w:right w:val="nil"/>
            </w:tcBorders>
            <w:shd w:val="clear" w:color="auto" w:fill="auto"/>
            <w:tcMar>
              <w:left w:w="43" w:type="dxa"/>
              <w:right w:w="43" w:type="dxa"/>
            </w:tcMar>
            <w:vAlign w:val="center"/>
          </w:tcPr>
          <w:p w14:paraId="52C7FED4" w14:textId="0DED6182" w:rsidR="00822AFA" w:rsidRDefault="00822AFA" w:rsidP="00822AFA">
            <w:pPr>
              <w:jc w:val="right"/>
              <w:rPr>
                <w:color w:val="000000"/>
                <w:sz w:val="14"/>
                <w:szCs w:val="14"/>
              </w:rPr>
            </w:pPr>
            <w:r w:rsidRPr="00822AFA">
              <w:rPr>
                <w:color w:val="000000"/>
                <w:sz w:val="14"/>
                <w:szCs w:val="14"/>
              </w:rPr>
              <w:t>12,190</w:t>
            </w:r>
          </w:p>
        </w:tc>
        <w:tc>
          <w:tcPr>
            <w:tcW w:w="745" w:type="dxa"/>
            <w:tcBorders>
              <w:top w:val="nil"/>
              <w:left w:val="nil"/>
              <w:bottom w:val="nil"/>
              <w:right w:val="nil"/>
            </w:tcBorders>
            <w:shd w:val="clear" w:color="auto" w:fill="auto"/>
            <w:tcMar>
              <w:left w:w="43" w:type="dxa"/>
              <w:right w:w="43" w:type="dxa"/>
            </w:tcMar>
            <w:vAlign w:val="center"/>
          </w:tcPr>
          <w:p w14:paraId="5D87DA10" w14:textId="66C26D33" w:rsidR="00822AFA" w:rsidRDefault="00822AFA" w:rsidP="00822AFA">
            <w:pPr>
              <w:jc w:val="right"/>
              <w:rPr>
                <w:color w:val="000000"/>
                <w:sz w:val="14"/>
                <w:szCs w:val="14"/>
              </w:rPr>
            </w:pPr>
            <w:r w:rsidRPr="00822AFA">
              <w:rPr>
                <w:color w:val="000000"/>
                <w:sz w:val="14"/>
                <w:szCs w:val="14"/>
              </w:rPr>
              <w:t>20,218</w:t>
            </w:r>
          </w:p>
        </w:tc>
      </w:tr>
      <w:tr w:rsidR="00822AFA" w:rsidRPr="00BF4323" w14:paraId="5D69CFBD"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8465B92"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5E33AEAD" w14:textId="77777777" w:rsidR="00822AFA" w:rsidRPr="0052659D" w:rsidRDefault="00822AFA" w:rsidP="00822AFA">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tcPr>
          <w:p w14:paraId="7FC11D5A" w14:textId="1100668C" w:rsidR="00822AFA" w:rsidRDefault="00822AFA" w:rsidP="00822AFA">
            <w:pPr>
              <w:jc w:val="right"/>
              <w:rPr>
                <w:color w:val="000000"/>
                <w:sz w:val="14"/>
                <w:szCs w:val="14"/>
              </w:rPr>
            </w:pPr>
            <w:r>
              <w:rPr>
                <w:color w:val="000000"/>
                <w:sz w:val="14"/>
                <w:szCs w:val="14"/>
              </w:rPr>
              <w:t>2,048,293</w:t>
            </w:r>
          </w:p>
        </w:tc>
        <w:tc>
          <w:tcPr>
            <w:tcW w:w="810" w:type="dxa"/>
            <w:tcBorders>
              <w:top w:val="nil"/>
              <w:left w:val="nil"/>
              <w:bottom w:val="nil"/>
              <w:right w:val="nil"/>
            </w:tcBorders>
            <w:shd w:val="clear" w:color="auto" w:fill="auto"/>
            <w:tcMar>
              <w:left w:w="43" w:type="dxa"/>
              <w:right w:w="43" w:type="dxa"/>
            </w:tcMar>
            <w:vAlign w:val="center"/>
          </w:tcPr>
          <w:p w14:paraId="2E90053A" w14:textId="584F6FBA" w:rsidR="00822AFA" w:rsidRDefault="00822AFA" w:rsidP="00822AFA">
            <w:pPr>
              <w:jc w:val="right"/>
              <w:rPr>
                <w:color w:val="000000"/>
                <w:sz w:val="14"/>
                <w:szCs w:val="14"/>
              </w:rPr>
            </w:pPr>
            <w:r w:rsidRPr="00822AFA">
              <w:rPr>
                <w:color w:val="000000"/>
                <w:sz w:val="14"/>
                <w:szCs w:val="14"/>
              </w:rPr>
              <w:t>2,200,007</w:t>
            </w:r>
          </w:p>
        </w:tc>
        <w:tc>
          <w:tcPr>
            <w:tcW w:w="761" w:type="dxa"/>
            <w:tcBorders>
              <w:top w:val="nil"/>
              <w:left w:val="nil"/>
              <w:bottom w:val="nil"/>
              <w:right w:val="nil"/>
            </w:tcBorders>
            <w:shd w:val="clear" w:color="auto" w:fill="auto"/>
            <w:tcMar>
              <w:left w:w="43" w:type="dxa"/>
              <w:right w:w="43" w:type="dxa"/>
            </w:tcMar>
            <w:vAlign w:val="center"/>
          </w:tcPr>
          <w:p w14:paraId="66253B8A" w14:textId="34BA15D3" w:rsidR="00822AFA" w:rsidRDefault="00822AFA" w:rsidP="00822AFA">
            <w:pPr>
              <w:jc w:val="right"/>
              <w:rPr>
                <w:color w:val="000000"/>
                <w:sz w:val="14"/>
                <w:szCs w:val="14"/>
              </w:rPr>
            </w:pPr>
            <w:r w:rsidRPr="00E00511">
              <w:rPr>
                <w:color w:val="000000"/>
                <w:sz w:val="14"/>
                <w:szCs w:val="14"/>
              </w:rPr>
              <w:t>180,353</w:t>
            </w:r>
          </w:p>
        </w:tc>
        <w:tc>
          <w:tcPr>
            <w:tcW w:w="710" w:type="dxa"/>
            <w:tcBorders>
              <w:top w:val="nil"/>
              <w:left w:val="nil"/>
              <w:bottom w:val="nil"/>
              <w:right w:val="nil"/>
            </w:tcBorders>
            <w:shd w:val="clear" w:color="auto" w:fill="auto"/>
            <w:tcMar>
              <w:left w:w="43" w:type="dxa"/>
              <w:right w:w="43" w:type="dxa"/>
            </w:tcMar>
            <w:vAlign w:val="center"/>
          </w:tcPr>
          <w:p w14:paraId="3D6A0330" w14:textId="16DB9699" w:rsidR="00822AFA" w:rsidRDefault="00822AFA" w:rsidP="00822AFA">
            <w:pPr>
              <w:jc w:val="right"/>
              <w:rPr>
                <w:color w:val="000000"/>
                <w:sz w:val="14"/>
                <w:szCs w:val="14"/>
              </w:rPr>
            </w:pPr>
            <w:r w:rsidRPr="00822AFA">
              <w:rPr>
                <w:color w:val="000000"/>
                <w:sz w:val="14"/>
                <w:szCs w:val="14"/>
              </w:rPr>
              <w:t>170,631</w:t>
            </w:r>
          </w:p>
        </w:tc>
        <w:tc>
          <w:tcPr>
            <w:tcW w:w="730" w:type="dxa"/>
            <w:tcBorders>
              <w:top w:val="nil"/>
              <w:left w:val="nil"/>
              <w:bottom w:val="nil"/>
              <w:right w:val="nil"/>
            </w:tcBorders>
            <w:shd w:val="clear" w:color="auto" w:fill="auto"/>
            <w:tcMar>
              <w:left w:w="43" w:type="dxa"/>
              <w:right w:w="43" w:type="dxa"/>
            </w:tcMar>
            <w:vAlign w:val="center"/>
          </w:tcPr>
          <w:p w14:paraId="27090B0D" w14:textId="32BC1898" w:rsidR="00822AFA" w:rsidRPr="00257E6D" w:rsidRDefault="00822AFA" w:rsidP="00822AFA">
            <w:pPr>
              <w:jc w:val="right"/>
              <w:rPr>
                <w:color w:val="000000"/>
                <w:sz w:val="14"/>
                <w:szCs w:val="14"/>
              </w:rPr>
            </w:pPr>
            <w:r w:rsidRPr="004126A4">
              <w:rPr>
                <w:color w:val="000000"/>
                <w:sz w:val="14"/>
                <w:szCs w:val="14"/>
              </w:rPr>
              <w:t>180,171</w:t>
            </w:r>
          </w:p>
        </w:tc>
        <w:tc>
          <w:tcPr>
            <w:tcW w:w="720" w:type="dxa"/>
            <w:tcBorders>
              <w:top w:val="nil"/>
              <w:left w:val="nil"/>
              <w:bottom w:val="nil"/>
              <w:right w:val="nil"/>
            </w:tcBorders>
            <w:shd w:val="clear" w:color="auto" w:fill="auto"/>
            <w:tcMar>
              <w:left w:w="43" w:type="dxa"/>
              <w:right w:w="43" w:type="dxa"/>
            </w:tcMar>
            <w:vAlign w:val="center"/>
          </w:tcPr>
          <w:p w14:paraId="20F9B78F" w14:textId="75083C2C" w:rsidR="00822AFA" w:rsidRPr="00257E6D" w:rsidRDefault="00822AFA" w:rsidP="00822AFA">
            <w:pPr>
              <w:jc w:val="right"/>
              <w:rPr>
                <w:color w:val="000000"/>
                <w:sz w:val="14"/>
                <w:szCs w:val="14"/>
              </w:rPr>
            </w:pPr>
            <w:r w:rsidRPr="004126A4">
              <w:rPr>
                <w:color w:val="000000"/>
                <w:sz w:val="14"/>
                <w:szCs w:val="14"/>
              </w:rPr>
              <w:t>159,950</w:t>
            </w:r>
          </w:p>
        </w:tc>
        <w:tc>
          <w:tcPr>
            <w:tcW w:w="736" w:type="dxa"/>
            <w:tcBorders>
              <w:top w:val="nil"/>
              <w:left w:val="nil"/>
              <w:bottom w:val="nil"/>
              <w:right w:val="nil"/>
            </w:tcBorders>
            <w:shd w:val="clear" w:color="auto" w:fill="auto"/>
            <w:tcMar>
              <w:left w:w="43" w:type="dxa"/>
              <w:right w:w="43" w:type="dxa"/>
            </w:tcMar>
            <w:vAlign w:val="center"/>
          </w:tcPr>
          <w:p w14:paraId="2703A784" w14:textId="57F947FA" w:rsidR="00822AFA" w:rsidRDefault="00822AFA" w:rsidP="00822AFA">
            <w:pPr>
              <w:jc w:val="right"/>
              <w:rPr>
                <w:color w:val="000000"/>
                <w:sz w:val="14"/>
                <w:szCs w:val="14"/>
              </w:rPr>
            </w:pPr>
            <w:r w:rsidRPr="00E00511">
              <w:rPr>
                <w:color w:val="000000"/>
                <w:sz w:val="14"/>
                <w:szCs w:val="14"/>
              </w:rPr>
              <w:t>188,668</w:t>
            </w:r>
          </w:p>
        </w:tc>
        <w:tc>
          <w:tcPr>
            <w:tcW w:w="704" w:type="dxa"/>
            <w:tcBorders>
              <w:top w:val="nil"/>
              <w:left w:val="nil"/>
              <w:bottom w:val="nil"/>
              <w:right w:val="nil"/>
            </w:tcBorders>
            <w:shd w:val="clear" w:color="auto" w:fill="auto"/>
            <w:tcMar>
              <w:left w:w="43" w:type="dxa"/>
              <w:right w:w="43" w:type="dxa"/>
            </w:tcMar>
            <w:vAlign w:val="center"/>
          </w:tcPr>
          <w:p w14:paraId="523E4021" w14:textId="0ACB4705" w:rsidR="00822AFA" w:rsidRDefault="00822AFA" w:rsidP="00822AFA">
            <w:pPr>
              <w:jc w:val="right"/>
              <w:rPr>
                <w:color w:val="000000"/>
                <w:sz w:val="14"/>
                <w:szCs w:val="14"/>
              </w:rPr>
            </w:pPr>
            <w:r w:rsidRPr="00822AFA">
              <w:rPr>
                <w:color w:val="000000"/>
                <w:sz w:val="14"/>
                <w:szCs w:val="14"/>
              </w:rPr>
              <w:t>160,108</w:t>
            </w:r>
          </w:p>
        </w:tc>
        <w:tc>
          <w:tcPr>
            <w:tcW w:w="745" w:type="dxa"/>
            <w:tcBorders>
              <w:top w:val="nil"/>
              <w:left w:val="nil"/>
              <w:bottom w:val="nil"/>
              <w:right w:val="nil"/>
            </w:tcBorders>
            <w:shd w:val="clear" w:color="auto" w:fill="auto"/>
            <w:tcMar>
              <w:left w:w="43" w:type="dxa"/>
              <w:right w:w="43" w:type="dxa"/>
            </w:tcMar>
            <w:vAlign w:val="center"/>
          </w:tcPr>
          <w:p w14:paraId="392F0F46" w14:textId="33703A2C" w:rsidR="00822AFA" w:rsidRDefault="00822AFA" w:rsidP="00822AFA">
            <w:pPr>
              <w:jc w:val="right"/>
              <w:rPr>
                <w:color w:val="000000"/>
                <w:sz w:val="14"/>
                <w:szCs w:val="14"/>
              </w:rPr>
            </w:pPr>
            <w:r w:rsidRPr="00822AFA">
              <w:rPr>
                <w:color w:val="000000"/>
                <w:sz w:val="14"/>
                <w:szCs w:val="14"/>
              </w:rPr>
              <w:t>178,132</w:t>
            </w:r>
          </w:p>
        </w:tc>
      </w:tr>
      <w:tr w:rsidR="00822AFA" w:rsidRPr="00BF4323" w14:paraId="54C8A643"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F53614C"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C88011" w14:textId="77777777" w:rsidR="00822AFA" w:rsidRPr="0052659D" w:rsidRDefault="00822AFA" w:rsidP="00822AFA">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32E5F5C0" w14:textId="576AB30B" w:rsidR="00822AFA" w:rsidRDefault="00822AFA" w:rsidP="00822AFA">
            <w:pPr>
              <w:jc w:val="right"/>
              <w:rPr>
                <w:color w:val="000000"/>
                <w:sz w:val="14"/>
                <w:szCs w:val="14"/>
              </w:rPr>
            </w:pPr>
            <w:r>
              <w:rPr>
                <w:color w:val="000000"/>
                <w:sz w:val="14"/>
                <w:szCs w:val="14"/>
              </w:rPr>
              <w:t>127,523</w:t>
            </w:r>
          </w:p>
        </w:tc>
        <w:tc>
          <w:tcPr>
            <w:tcW w:w="810" w:type="dxa"/>
            <w:tcBorders>
              <w:top w:val="nil"/>
              <w:left w:val="nil"/>
              <w:bottom w:val="nil"/>
              <w:right w:val="nil"/>
            </w:tcBorders>
            <w:shd w:val="clear" w:color="auto" w:fill="auto"/>
            <w:tcMar>
              <w:left w:w="43" w:type="dxa"/>
              <w:right w:w="43" w:type="dxa"/>
            </w:tcMar>
            <w:vAlign w:val="center"/>
          </w:tcPr>
          <w:p w14:paraId="3B119E0B" w14:textId="5235D83A" w:rsidR="00822AFA" w:rsidRDefault="00822AFA" w:rsidP="00822AFA">
            <w:pPr>
              <w:jc w:val="right"/>
              <w:rPr>
                <w:color w:val="000000"/>
                <w:sz w:val="14"/>
                <w:szCs w:val="14"/>
              </w:rPr>
            </w:pPr>
            <w:r w:rsidRPr="00822AFA">
              <w:rPr>
                <w:color w:val="000000"/>
                <w:sz w:val="14"/>
                <w:szCs w:val="14"/>
              </w:rPr>
              <w:t>190,055</w:t>
            </w:r>
          </w:p>
        </w:tc>
        <w:tc>
          <w:tcPr>
            <w:tcW w:w="761" w:type="dxa"/>
            <w:tcBorders>
              <w:top w:val="nil"/>
              <w:left w:val="nil"/>
              <w:bottom w:val="nil"/>
              <w:right w:val="nil"/>
            </w:tcBorders>
            <w:shd w:val="clear" w:color="auto" w:fill="auto"/>
            <w:tcMar>
              <w:left w:w="43" w:type="dxa"/>
              <w:right w:w="43" w:type="dxa"/>
            </w:tcMar>
            <w:vAlign w:val="center"/>
          </w:tcPr>
          <w:p w14:paraId="2DE8D6ED" w14:textId="61E4076F" w:rsidR="00822AFA" w:rsidRDefault="00822AFA" w:rsidP="00822AFA">
            <w:pPr>
              <w:jc w:val="right"/>
              <w:rPr>
                <w:color w:val="000000"/>
                <w:sz w:val="14"/>
                <w:szCs w:val="14"/>
              </w:rPr>
            </w:pPr>
            <w:r w:rsidRPr="00E00511">
              <w:rPr>
                <w:color w:val="000000"/>
                <w:sz w:val="14"/>
                <w:szCs w:val="14"/>
              </w:rPr>
              <w:t>13,563</w:t>
            </w:r>
          </w:p>
        </w:tc>
        <w:tc>
          <w:tcPr>
            <w:tcW w:w="710" w:type="dxa"/>
            <w:tcBorders>
              <w:top w:val="nil"/>
              <w:left w:val="nil"/>
              <w:bottom w:val="nil"/>
              <w:right w:val="nil"/>
            </w:tcBorders>
            <w:shd w:val="clear" w:color="auto" w:fill="auto"/>
            <w:tcMar>
              <w:left w:w="43" w:type="dxa"/>
              <w:right w:w="43" w:type="dxa"/>
            </w:tcMar>
            <w:vAlign w:val="center"/>
          </w:tcPr>
          <w:p w14:paraId="588A0E26" w14:textId="3A6C5B5D" w:rsidR="00822AFA" w:rsidRDefault="00822AFA" w:rsidP="00822AFA">
            <w:pPr>
              <w:jc w:val="right"/>
              <w:rPr>
                <w:color w:val="000000"/>
                <w:sz w:val="14"/>
                <w:szCs w:val="14"/>
              </w:rPr>
            </w:pPr>
            <w:r w:rsidRPr="00822AFA">
              <w:rPr>
                <w:color w:val="000000"/>
                <w:sz w:val="14"/>
                <w:szCs w:val="14"/>
              </w:rPr>
              <w:t>11,630</w:t>
            </w:r>
          </w:p>
        </w:tc>
        <w:tc>
          <w:tcPr>
            <w:tcW w:w="730" w:type="dxa"/>
            <w:tcBorders>
              <w:top w:val="nil"/>
              <w:left w:val="nil"/>
              <w:bottom w:val="nil"/>
              <w:right w:val="nil"/>
            </w:tcBorders>
            <w:shd w:val="clear" w:color="auto" w:fill="auto"/>
            <w:tcMar>
              <w:left w:w="43" w:type="dxa"/>
              <w:right w:w="43" w:type="dxa"/>
            </w:tcMar>
            <w:vAlign w:val="center"/>
          </w:tcPr>
          <w:p w14:paraId="434DAFA8" w14:textId="08E13A89" w:rsidR="00822AFA" w:rsidRPr="00257E6D" w:rsidRDefault="00822AFA" w:rsidP="00822AFA">
            <w:pPr>
              <w:jc w:val="right"/>
              <w:rPr>
                <w:color w:val="000000"/>
                <w:sz w:val="14"/>
                <w:szCs w:val="14"/>
              </w:rPr>
            </w:pPr>
            <w:r w:rsidRPr="004126A4">
              <w:rPr>
                <w:color w:val="000000"/>
                <w:sz w:val="14"/>
                <w:szCs w:val="14"/>
              </w:rPr>
              <w:t>18,235</w:t>
            </w:r>
          </w:p>
        </w:tc>
        <w:tc>
          <w:tcPr>
            <w:tcW w:w="720" w:type="dxa"/>
            <w:tcBorders>
              <w:top w:val="nil"/>
              <w:left w:val="nil"/>
              <w:bottom w:val="nil"/>
              <w:right w:val="nil"/>
            </w:tcBorders>
            <w:shd w:val="clear" w:color="auto" w:fill="auto"/>
            <w:tcMar>
              <w:left w:w="43" w:type="dxa"/>
              <w:right w:w="43" w:type="dxa"/>
            </w:tcMar>
            <w:vAlign w:val="center"/>
          </w:tcPr>
          <w:p w14:paraId="1658906F" w14:textId="438F5B08" w:rsidR="00822AFA" w:rsidRPr="00257E6D" w:rsidRDefault="00822AFA" w:rsidP="00822AFA">
            <w:pPr>
              <w:jc w:val="right"/>
              <w:rPr>
                <w:color w:val="000000"/>
                <w:sz w:val="14"/>
                <w:szCs w:val="14"/>
              </w:rPr>
            </w:pPr>
            <w:r w:rsidRPr="004126A4">
              <w:rPr>
                <w:color w:val="000000"/>
                <w:sz w:val="14"/>
                <w:szCs w:val="14"/>
              </w:rPr>
              <w:t>17,581</w:t>
            </w:r>
          </w:p>
        </w:tc>
        <w:tc>
          <w:tcPr>
            <w:tcW w:w="736" w:type="dxa"/>
            <w:tcBorders>
              <w:top w:val="nil"/>
              <w:left w:val="nil"/>
              <w:bottom w:val="nil"/>
              <w:right w:val="nil"/>
            </w:tcBorders>
            <w:shd w:val="clear" w:color="auto" w:fill="auto"/>
            <w:tcMar>
              <w:left w:w="43" w:type="dxa"/>
              <w:right w:w="43" w:type="dxa"/>
            </w:tcMar>
            <w:vAlign w:val="center"/>
          </w:tcPr>
          <w:p w14:paraId="5EA9A1FA" w14:textId="6DA423C3" w:rsidR="00822AFA" w:rsidRDefault="00822AFA" w:rsidP="00822AFA">
            <w:pPr>
              <w:jc w:val="right"/>
              <w:rPr>
                <w:color w:val="000000"/>
                <w:sz w:val="14"/>
                <w:szCs w:val="14"/>
              </w:rPr>
            </w:pPr>
            <w:r w:rsidRPr="00E00511">
              <w:rPr>
                <w:color w:val="000000"/>
                <w:sz w:val="14"/>
                <w:szCs w:val="14"/>
              </w:rPr>
              <w:t>26,660</w:t>
            </w:r>
          </w:p>
        </w:tc>
        <w:tc>
          <w:tcPr>
            <w:tcW w:w="704" w:type="dxa"/>
            <w:tcBorders>
              <w:top w:val="nil"/>
              <w:left w:val="nil"/>
              <w:bottom w:val="nil"/>
              <w:right w:val="nil"/>
            </w:tcBorders>
            <w:shd w:val="clear" w:color="auto" w:fill="auto"/>
            <w:tcMar>
              <w:left w:w="43" w:type="dxa"/>
              <w:right w:w="43" w:type="dxa"/>
            </w:tcMar>
            <w:vAlign w:val="center"/>
          </w:tcPr>
          <w:p w14:paraId="2CB7E1BE" w14:textId="56C714C6" w:rsidR="00822AFA" w:rsidRDefault="00822AFA" w:rsidP="00822AFA">
            <w:pPr>
              <w:jc w:val="right"/>
              <w:rPr>
                <w:color w:val="000000"/>
                <w:sz w:val="14"/>
                <w:szCs w:val="14"/>
              </w:rPr>
            </w:pPr>
            <w:r w:rsidRPr="00822AFA">
              <w:rPr>
                <w:color w:val="000000"/>
                <w:sz w:val="14"/>
                <w:szCs w:val="14"/>
              </w:rPr>
              <w:t>14,151</w:t>
            </w:r>
          </w:p>
        </w:tc>
        <w:tc>
          <w:tcPr>
            <w:tcW w:w="745" w:type="dxa"/>
            <w:tcBorders>
              <w:top w:val="nil"/>
              <w:left w:val="nil"/>
              <w:bottom w:val="nil"/>
              <w:right w:val="nil"/>
            </w:tcBorders>
            <w:shd w:val="clear" w:color="auto" w:fill="auto"/>
            <w:tcMar>
              <w:left w:w="43" w:type="dxa"/>
              <w:right w:w="43" w:type="dxa"/>
            </w:tcMar>
            <w:vAlign w:val="center"/>
          </w:tcPr>
          <w:p w14:paraId="255BFB69" w14:textId="2E74D010" w:rsidR="00822AFA" w:rsidRDefault="00822AFA" w:rsidP="00822AFA">
            <w:pPr>
              <w:jc w:val="right"/>
              <w:rPr>
                <w:color w:val="000000"/>
                <w:sz w:val="14"/>
                <w:szCs w:val="14"/>
              </w:rPr>
            </w:pPr>
            <w:r w:rsidRPr="00822AFA">
              <w:rPr>
                <w:color w:val="000000"/>
                <w:sz w:val="14"/>
                <w:szCs w:val="14"/>
              </w:rPr>
              <w:t>16,486</w:t>
            </w:r>
          </w:p>
        </w:tc>
      </w:tr>
      <w:tr w:rsidR="00822AFA" w:rsidRPr="00BF4323" w14:paraId="03680215"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09F3E3E" w14:textId="77777777" w:rsidR="00822AFA" w:rsidRPr="0052659D" w:rsidRDefault="00822AFA" w:rsidP="00822AFA">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14:paraId="6823AB8F" w14:textId="77777777" w:rsidR="00822AFA" w:rsidRPr="0052659D" w:rsidRDefault="00822AFA" w:rsidP="00822AFA">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tcPr>
          <w:p w14:paraId="3B798163" w14:textId="336390F4" w:rsidR="00822AFA" w:rsidRPr="004126A4" w:rsidRDefault="00822AFA" w:rsidP="00822AFA">
            <w:pPr>
              <w:jc w:val="right"/>
              <w:rPr>
                <w:b/>
                <w:bCs/>
                <w:color w:val="000000"/>
                <w:sz w:val="14"/>
                <w:szCs w:val="14"/>
              </w:rPr>
            </w:pPr>
            <w:r w:rsidRPr="004126A4">
              <w:rPr>
                <w:b/>
                <w:bCs/>
                <w:color w:val="000000"/>
                <w:sz w:val="14"/>
                <w:szCs w:val="14"/>
              </w:rPr>
              <w:t>1,930,623</w:t>
            </w:r>
          </w:p>
        </w:tc>
        <w:tc>
          <w:tcPr>
            <w:tcW w:w="810" w:type="dxa"/>
            <w:tcBorders>
              <w:top w:val="nil"/>
              <w:left w:val="nil"/>
              <w:bottom w:val="nil"/>
              <w:right w:val="nil"/>
            </w:tcBorders>
            <w:shd w:val="clear" w:color="auto" w:fill="auto"/>
            <w:tcMar>
              <w:left w:w="43" w:type="dxa"/>
              <w:right w:w="43" w:type="dxa"/>
            </w:tcMar>
            <w:vAlign w:val="center"/>
          </w:tcPr>
          <w:p w14:paraId="3F659725" w14:textId="1B70DCF9" w:rsidR="00822AFA" w:rsidRPr="00822AFA" w:rsidRDefault="00822AFA" w:rsidP="00822AFA">
            <w:pPr>
              <w:jc w:val="right"/>
              <w:rPr>
                <w:b/>
                <w:bCs/>
                <w:color w:val="000000"/>
                <w:sz w:val="14"/>
                <w:szCs w:val="14"/>
              </w:rPr>
            </w:pPr>
            <w:r w:rsidRPr="00822AFA">
              <w:rPr>
                <w:b/>
                <w:bCs/>
                <w:color w:val="000000"/>
                <w:sz w:val="14"/>
                <w:szCs w:val="14"/>
              </w:rPr>
              <w:t>2,733,609</w:t>
            </w:r>
          </w:p>
        </w:tc>
        <w:tc>
          <w:tcPr>
            <w:tcW w:w="761" w:type="dxa"/>
            <w:tcBorders>
              <w:top w:val="nil"/>
              <w:left w:val="nil"/>
              <w:bottom w:val="nil"/>
              <w:right w:val="nil"/>
            </w:tcBorders>
            <w:shd w:val="clear" w:color="auto" w:fill="auto"/>
            <w:tcMar>
              <w:left w:w="43" w:type="dxa"/>
              <w:right w:w="43" w:type="dxa"/>
            </w:tcMar>
            <w:vAlign w:val="center"/>
          </w:tcPr>
          <w:p w14:paraId="37643AA9" w14:textId="03FE079E" w:rsidR="00822AFA" w:rsidRPr="00822AFA" w:rsidRDefault="00822AFA" w:rsidP="00822AFA">
            <w:pPr>
              <w:jc w:val="right"/>
              <w:rPr>
                <w:b/>
                <w:bCs/>
                <w:color w:val="000000"/>
                <w:sz w:val="14"/>
                <w:szCs w:val="14"/>
              </w:rPr>
            </w:pPr>
            <w:r w:rsidRPr="00822AFA">
              <w:rPr>
                <w:b/>
                <w:bCs/>
                <w:color w:val="000000"/>
                <w:sz w:val="14"/>
                <w:szCs w:val="14"/>
              </w:rPr>
              <w:t>196,252</w:t>
            </w:r>
          </w:p>
        </w:tc>
        <w:tc>
          <w:tcPr>
            <w:tcW w:w="710" w:type="dxa"/>
            <w:tcBorders>
              <w:top w:val="nil"/>
              <w:left w:val="nil"/>
              <w:bottom w:val="nil"/>
              <w:right w:val="nil"/>
            </w:tcBorders>
            <w:shd w:val="clear" w:color="auto" w:fill="auto"/>
            <w:tcMar>
              <w:left w:w="43" w:type="dxa"/>
              <w:right w:w="43" w:type="dxa"/>
            </w:tcMar>
            <w:vAlign w:val="center"/>
          </w:tcPr>
          <w:p w14:paraId="1B2B4588" w14:textId="30FE0F01" w:rsidR="00822AFA" w:rsidRPr="00822AFA" w:rsidRDefault="00822AFA" w:rsidP="00822AFA">
            <w:pPr>
              <w:jc w:val="right"/>
              <w:rPr>
                <w:b/>
                <w:bCs/>
                <w:color w:val="000000"/>
                <w:sz w:val="14"/>
                <w:szCs w:val="14"/>
              </w:rPr>
            </w:pPr>
            <w:r w:rsidRPr="00822AFA">
              <w:rPr>
                <w:b/>
                <w:bCs/>
                <w:color w:val="000000"/>
                <w:sz w:val="14"/>
                <w:szCs w:val="14"/>
              </w:rPr>
              <w:t>184,724</w:t>
            </w:r>
          </w:p>
        </w:tc>
        <w:tc>
          <w:tcPr>
            <w:tcW w:w="730" w:type="dxa"/>
            <w:tcBorders>
              <w:top w:val="nil"/>
              <w:left w:val="nil"/>
              <w:bottom w:val="nil"/>
              <w:right w:val="nil"/>
            </w:tcBorders>
            <w:shd w:val="clear" w:color="auto" w:fill="auto"/>
            <w:tcMar>
              <w:left w:w="43" w:type="dxa"/>
              <w:right w:w="43" w:type="dxa"/>
            </w:tcMar>
            <w:vAlign w:val="center"/>
          </w:tcPr>
          <w:p w14:paraId="6617279A" w14:textId="1A199B38" w:rsidR="00822AFA" w:rsidRPr="00822AFA" w:rsidRDefault="00822AFA" w:rsidP="00822AFA">
            <w:pPr>
              <w:jc w:val="right"/>
              <w:rPr>
                <w:b/>
                <w:bCs/>
                <w:color w:val="000000"/>
                <w:sz w:val="14"/>
                <w:szCs w:val="14"/>
              </w:rPr>
            </w:pPr>
            <w:r w:rsidRPr="00822AFA">
              <w:rPr>
                <w:b/>
                <w:bCs/>
                <w:color w:val="000000"/>
                <w:sz w:val="14"/>
                <w:szCs w:val="14"/>
              </w:rPr>
              <w:t>253,233</w:t>
            </w:r>
          </w:p>
        </w:tc>
        <w:tc>
          <w:tcPr>
            <w:tcW w:w="720" w:type="dxa"/>
            <w:tcBorders>
              <w:top w:val="nil"/>
              <w:left w:val="nil"/>
              <w:bottom w:val="nil"/>
              <w:right w:val="nil"/>
            </w:tcBorders>
            <w:shd w:val="clear" w:color="auto" w:fill="auto"/>
            <w:tcMar>
              <w:left w:w="43" w:type="dxa"/>
              <w:right w:w="43" w:type="dxa"/>
            </w:tcMar>
            <w:vAlign w:val="center"/>
          </w:tcPr>
          <w:p w14:paraId="21573DCD" w14:textId="636463E5" w:rsidR="00822AFA" w:rsidRPr="00822AFA" w:rsidRDefault="00822AFA" w:rsidP="00822AFA">
            <w:pPr>
              <w:jc w:val="right"/>
              <w:rPr>
                <w:b/>
                <w:bCs/>
                <w:color w:val="000000"/>
                <w:sz w:val="14"/>
                <w:szCs w:val="14"/>
              </w:rPr>
            </w:pPr>
            <w:r w:rsidRPr="00822AFA">
              <w:rPr>
                <w:b/>
                <w:bCs/>
                <w:color w:val="000000"/>
                <w:sz w:val="14"/>
                <w:szCs w:val="14"/>
              </w:rPr>
              <w:t>260,488</w:t>
            </w:r>
          </w:p>
        </w:tc>
        <w:tc>
          <w:tcPr>
            <w:tcW w:w="736" w:type="dxa"/>
            <w:tcBorders>
              <w:top w:val="nil"/>
              <w:left w:val="nil"/>
              <w:bottom w:val="nil"/>
              <w:right w:val="nil"/>
            </w:tcBorders>
            <w:shd w:val="clear" w:color="auto" w:fill="auto"/>
            <w:tcMar>
              <w:left w:w="43" w:type="dxa"/>
              <w:right w:w="43" w:type="dxa"/>
            </w:tcMar>
            <w:vAlign w:val="center"/>
          </w:tcPr>
          <w:p w14:paraId="2AEAA8CE" w14:textId="1D593D02" w:rsidR="00822AFA" w:rsidRPr="00822AFA" w:rsidRDefault="00822AFA" w:rsidP="00822AFA">
            <w:pPr>
              <w:jc w:val="right"/>
              <w:rPr>
                <w:b/>
                <w:bCs/>
                <w:color w:val="000000"/>
                <w:sz w:val="14"/>
                <w:szCs w:val="14"/>
              </w:rPr>
            </w:pPr>
            <w:r w:rsidRPr="00822AFA">
              <w:rPr>
                <w:b/>
                <w:bCs/>
                <w:color w:val="000000"/>
                <w:sz w:val="14"/>
                <w:szCs w:val="14"/>
              </w:rPr>
              <w:t>277,612</w:t>
            </w:r>
          </w:p>
        </w:tc>
        <w:tc>
          <w:tcPr>
            <w:tcW w:w="704" w:type="dxa"/>
            <w:tcBorders>
              <w:top w:val="nil"/>
              <w:left w:val="nil"/>
              <w:bottom w:val="nil"/>
              <w:right w:val="nil"/>
            </w:tcBorders>
            <w:shd w:val="clear" w:color="auto" w:fill="auto"/>
            <w:tcMar>
              <w:left w:w="43" w:type="dxa"/>
              <w:right w:w="43" w:type="dxa"/>
            </w:tcMar>
            <w:vAlign w:val="center"/>
          </w:tcPr>
          <w:p w14:paraId="075ABDAE" w14:textId="1A93285E" w:rsidR="00822AFA" w:rsidRPr="00822AFA" w:rsidRDefault="00822AFA" w:rsidP="00822AFA">
            <w:pPr>
              <w:jc w:val="right"/>
              <w:rPr>
                <w:b/>
                <w:bCs/>
                <w:color w:val="000000"/>
                <w:sz w:val="14"/>
                <w:szCs w:val="14"/>
              </w:rPr>
            </w:pPr>
            <w:r w:rsidRPr="00822AFA">
              <w:rPr>
                <w:b/>
                <w:bCs/>
                <w:color w:val="000000"/>
                <w:sz w:val="14"/>
                <w:szCs w:val="14"/>
              </w:rPr>
              <w:t>235,129</w:t>
            </w:r>
          </w:p>
        </w:tc>
        <w:tc>
          <w:tcPr>
            <w:tcW w:w="745" w:type="dxa"/>
            <w:tcBorders>
              <w:top w:val="nil"/>
              <w:left w:val="nil"/>
              <w:bottom w:val="nil"/>
              <w:right w:val="nil"/>
            </w:tcBorders>
            <w:shd w:val="clear" w:color="auto" w:fill="auto"/>
            <w:tcMar>
              <w:left w:w="43" w:type="dxa"/>
              <w:right w:w="43" w:type="dxa"/>
            </w:tcMar>
            <w:vAlign w:val="center"/>
          </w:tcPr>
          <w:p w14:paraId="3F2B83B1" w14:textId="1A80657C" w:rsidR="00822AFA" w:rsidRPr="00822AFA" w:rsidRDefault="00822AFA" w:rsidP="00822AFA">
            <w:pPr>
              <w:jc w:val="right"/>
              <w:rPr>
                <w:b/>
                <w:bCs/>
                <w:color w:val="000000"/>
                <w:sz w:val="14"/>
                <w:szCs w:val="14"/>
              </w:rPr>
            </w:pPr>
            <w:r w:rsidRPr="00822AFA">
              <w:rPr>
                <w:b/>
                <w:bCs/>
                <w:color w:val="000000"/>
                <w:sz w:val="14"/>
                <w:szCs w:val="14"/>
              </w:rPr>
              <w:t>260,603</w:t>
            </w:r>
          </w:p>
        </w:tc>
      </w:tr>
      <w:tr w:rsidR="00822AFA" w:rsidRPr="00BF4323" w14:paraId="59258610"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48249EDE"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FEF902D" w14:textId="77777777" w:rsidR="00822AFA" w:rsidRPr="0052659D" w:rsidRDefault="00822AFA" w:rsidP="00822AFA">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tcPr>
          <w:p w14:paraId="647AECE8" w14:textId="0DBC9FF5" w:rsidR="00822AFA" w:rsidRDefault="00822AFA" w:rsidP="00822AFA">
            <w:pPr>
              <w:jc w:val="right"/>
              <w:rPr>
                <w:color w:val="000000"/>
                <w:sz w:val="14"/>
                <w:szCs w:val="14"/>
              </w:rPr>
            </w:pPr>
            <w:r>
              <w:rPr>
                <w:color w:val="000000"/>
                <w:sz w:val="14"/>
                <w:szCs w:val="14"/>
              </w:rPr>
              <w:t>78,076</w:t>
            </w:r>
          </w:p>
        </w:tc>
        <w:tc>
          <w:tcPr>
            <w:tcW w:w="810" w:type="dxa"/>
            <w:tcBorders>
              <w:top w:val="nil"/>
              <w:left w:val="nil"/>
              <w:bottom w:val="nil"/>
              <w:right w:val="nil"/>
            </w:tcBorders>
            <w:shd w:val="clear" w:color="auto" w:fill="auto"/>
            <w:tcMar>
              <w:left w:w="43" w:type="dxa"/>
              <w:right w:w="43" w:type="dxa"/>
            </w:tcMar>
            <w:vAlign w:val="center"/>
          </w:tcPr>
          <w:p w14:paraId="5ADF62F6" w14:textId="6A7A79A2" w:rsidR="00822AFA" w:rsidRDefault="00822AFA" w:rsidP="00822AFA">
            <w:pPr>
              <w:jc w:val="right"/>
              <w:rPr>
                <w:color w:val="000000"/>
                <w:sz w:val="14"/>
                <w:szCs w:val="14"/>
              </w:rPr>
            </w:pPr>
            <w:r w:rsidRPr="00822AFA">
              <w:rPr>
                <w:color w:val="000000"/>
                <w:sz w:val="14"/>
                <w:szCs w:val="14"/>
              </w:rPr>
              <w:t>108,456</w:t>
            </w:r>
          </w:p>
        </w:tc>
        <w:tc>
          <w:tcPr>
            <w:tcW w:w="761" w:type="dxa"/>
            <w:tcBorders>
              <w:top w:val="nil"/>
              <w:left w:val="nil"/>
              <w:bottom w:val="nil"/>
              <w:right w:val="nil"/>
            </w:tcBorders>
            <w:shd w:val="clear" w:color="auto" w:fill="auto"/>
            <w:tcMar>
              <w:left w:w="43" w:type="dxa"/>
              <w:right w:w="43" w:type="dxa"/>
            </w:tcMar>
            <w:vAlign w:val="center"/>
          </w:tcPr>
          <w:p w14:paraId="46E459AC" w14:textId="4376E727" w:rsidR="00822AFA" w:rsidRDefault="00822AFA" w:rsidP="00822AFA">
            <w:pPr>
              <w:jc w:val="right"/>
              <w:rPr>
                <w:color w:val="000000"/>
                <w:sz w:val="14"/>
                <w:szCs w:val="14"/>
              </w:rPr>
            </w:pPr>
            <w:r w:rsidRPr="00E00511">
              <w:rPr>
                <w:color w:val="000000"/>
                <w:sz w:val="14"/>
                <w:szCs w:val="14"/>
              </w:rPr>
              <w:t>6,153</w:t>
            </w:r>
          </w:p>
        </w:tc>
        <w:tc>
          <w:tcPr>
            <w:tcW w:w="710" w:type="dxa"/>
            <w:tcBorders>
              <w:top w:val="nil"/>
              <w:left w:val="nil"/>
              <w:bottom w:val="nil"/>
              <w:right w:val="nil"/>
            </w:tcBorders>
            <w:shd w:val="clear" w:color="auto" w:fill="auto"/>
            <w:tcMar>
              <w:left w:w="43" w:type="dxa"/>
              <w:right w:w="43" w:type="dxa"/>
            </w:tcMar>
            <w:vAlign w:val="center"/>
          </w:tcPr>
          <w:p w14:paraId="41510150" w14:textId="13D96068" w:rsidR="00822AFA" w:rsidRDefault="00822AFA" w:rsidP="00822AFA">
            <w:pPr>
              <w:jc w:val="right"/>
              <w:rPr>
                <w:color w:val="000000"/>
                <w:sz w:val="14"/>
                <w:szCs w:val="14"/>
              </w:rPr>
            </w:pPr>
            <w:r w:rsidRPr="00822AFA">
              <w:rPr>
                <w:color w:val="000000"/>
                <w:sz w:val="14"/>
                <w:szCs w:val="14"/>
              </w:rPr>
              <w:t>6,208</w:t>
            </w:r>
          </w:p>
        </w:tc>
        <w:tc>
          <w:tcPr>
            <w:tcW w:w="730" w:type="dxa"/>
            <w:tcBorders>
              <w:top w:val="nil"/>
              <w:left w:val="nil"/>
              <w:bottom w:val="nil"/>
              <w:right w:val="nil"/>
            </w:tcBorders>
            <w:shd w:val="clear" w:color="auto" w:fill="auto"/>
            <w:tcMar>
              <w:left w:w="43" w:type="dxa"/>
              <w:right w:w="43" w:type="dxa"/>
            </w:tcMar>
            <w:vAlign w:val="center"/>
          </w:tcPr>
          <w:p w14:paraId="5BAC2E21" w14:textId="4DED15CB" w:rsidR="00822AFA" w:rsidRPr="00257E6D" w:rsidRDefault="00822AFA" w:rsidP="00822AFA">
            <w:pPr>
              <w:jc w:val="right"/>
              <w:rPr>
                <w:color w:val="000000"/>
                <w:sz w:val="14"/>
                <w:szCs w:val="14"/>
              </w:rPr>
            </w:pPr>
            <w:r w:rsidRPr="004126A4">
              <w:rPr>
                <w:color w:val="000000"/>
                <w:sz w:val="14"/>
                <w:szCs w:val="14"/>
              </w:rPr>
              <w:t>10,731</w:t>
            </w:r>
          </w:p>
        </w:tc>
        <w:tc>
          <w:tcPr>
            <w:tcW w:w="720" w:type="dxa"/>
            <w:tcBorders>
              <w:top w:val="nil"/>
              <w:left w:val="nil"/>
              <w:bottom w:val="nil"/>
              <w:right w:val="nil"/>
            </w:tcBorders>
            <w:shd w:val="clear" w:color="auto" w:fill="auto"/>
            <w:tcMar>
              <w:left w:w="43" w:type="dxa"/>
              <w:right w:w="43" w:type="dxa"/>
            </w:tcMar>
            <w:vAlign w:val="center"/>
          </w:tcPr>
          <w:p w14:paraId="7772A08B" w14:textId="1B69EEC1" w:rsidR="00822AFA" w:rsidRPr="00257E6D" w:rsidRDefault="00822AFA" w:rsidP="00822AFA">
            <w:pPr>
              <w:jc w:val="right"/>
              <w:rPr>
                <w:color w:val="000000"/>
                <w:sz w:val="14"/>
                <w:szCs w:val="14"/>
              </w:rPr>
            </w:pPr>
            <w:r w:rsidRPr="004126A4">
              <w:rPr>
                <w:color w:val="000000"/>
                <w:sz w:val="14"/>
                <w:szCs w:val="14"/>
              </w:rPr>
              <w:t>8,711</w:t>
            </w:r>
          </w:p>
        </w:tc>
        <w:tc>
          <w:tcPr>
            <w:tcW w:w="736" w:type="dxa"/>
            <w:tcBorders>
              <w:top w:val="nil"/>
              <w:left w:val="nil"/>
              <w:bottom w:val="nil"/>
              <w:right w:val="nil"/>
            </w:tcBorders>
            <w:shd w:val="clear" w:color="auto" w:fill="auto"/>
            <w:tcMar>
              <w:left w:w="43" w:type="dxa"/>
              <w:right w:w="43" w:type="dxa"/>
            </w:tcMar>
            <w:vAlign w:val="center"/>
          </w:tcPr>
          <w:p w14:paraId="0385FEAB" w14:textId="49F92C11" w:rsidR="00822AFA" w:rsidRDefault="00822AFA" w:rsidP="00822AFA">
            <w:pPr>
              <w:jc w:val="right"/>
              <w:rPr>
                <w:color w:val="000000"/>
                <w:sz w:val="14"/>
                <w:szCs w:val="14"/>
              </w:rPr>
            </w:pPr>
            <w:r w:rsidRPr="00E00511">
              <w:rPr>
                <w:color w:val="000000"/>
                <w:sz w:val="14"/>
                <w:szCs w:val="14"/>
              </w:rPr>
              <w:t>10,964</w:t>
            </w:r>
          </w:p>
        </w:tc>
        <w:tc>
          <w:tcPr>
            <w:tcW w:w="704" w:type="dxa"/>
            <w:tcBorders>
              <w:top w:val="nil"/>
              <w:left w:val="nil"/>
              <w:bottom w:val="nil"/>
              <w:right w:val="nil"/>
            </w:tcBorders>
            <w:shd w:val="clear" w:color="auto" w:fill="auto"/>
            <w:tcMar>
              <w:left w:w="43" w:type="dxa"/>
              <w:right w:w="43" w:type="dxa"/>
            </w:tcMar>
            <w:vAlign w:val="center"/>
          </w:tcPr>
          <w:p w14:paraId="46879780" w14:textId="0E1B6087" w:rsidR="00822AFA" w:rsidRDefault="00822AFA" w:rsidP="00822AFA">
            <w:pPr>
              <w:jc w:val="right"/>
              <w:rPr>
                <w:color w:val="000000"/>
                <w:sz w:val="14"/>
                <w:szCs w:val="14"/>
              </w:rPr>
            </w:pPr>
            <w:r w:rsidRPr="00822AFA">
              <w:rPr>
                <w:color w:val="000000"/>
                <w:sz w:val="14"/>
                <w:szCs w:val="14"/>
              </w:rPr>
              <w:t>6,823</w:t>
            </w:r>
          </w:p>
        </w:tc>
        <w:tc>
          <w:tcPr>
            <w:tcW w:w="745" w:type="dxa"/>
            <w:tcBorders>
              <w:top w:val="nil"/>
              <w:left w:val="nil"/>
              <w:bottom w:val="nil"/>
              <w:right w:val="nil"/>
            </w:tcBorders>
            <w:shd w:val="clear" w:color="auto" w:fill="auto"/>
            <w:tcMar>
              <w:left w:w="43" w:type="dxa"/>
              <w:right w:w="43" w:type="dxa"/>
            </w:tcMar>
            <w:vAlign w:val="center"/>
          </w:tcPr>
          <w:p w14:paraId="5ACBD7E0" w14:textId="4B52D975" w:rsidR="00822AFA" w:rsidRDefault="00822AFA" w:rsidP="00822AFA">
            <w:pPr>
              <w:jc w:val="right"/>
              <w:rPr>
                <w:color w:val="000000"/>
                <w:sz w:val="14"/>
                <w:szCs w:val="14"/>
              </w:rPr>
            </w:pPr>
            <w:r w:rsidRPr="00822AFA">
              <w:rPr>
                <w:color w:val="000000"/>
                <w:sz w:val="14"/>
                <w:szCs w:val="14"/>
              </w:rPr>
              <w:t>8,537</w:t>
            </w:r>
          </w:p>
        </w:tc>
      </w:tr>
      <w:tr w:rsidR="00822AFA" w:rsidRPr="00BF4323" w14:paraId="0BF9FE13"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F94FDEA"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61DDB546" w14:textId="77777777" w:rsidR="00822AFA" w:rsidRPr="0052659D" w:rsidRDefault="00822AFA" w:rsidP="00822AFA">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tcPr>
          <w:p w14:paraId="11803246" w14:textId="18514024" w:rsidR="00822AFA" w:rsidRDefault="00822AFA" w:rsidP="00822AFA">
            <w:pPr>
              <w:jc w:val="right"/>
              <w:rPr>
                <w:color w:val="000000"/>
                <w:sz w:val="14"/>
                <w:szCs w:val="14"/>
              </w:rPr>
            </w:pPr>
            <w:r>
              <w:rPr>
                <w:color w:val="000000"/>
                <w:sz w:val="14"/>
                <w:szCs w:val="14"/>
              </w:rPr>
              <w:t>774,658</w:t>
            </w:r>
          </w:p>
        </w:tc>
        <w:tc>
          <w:tcPr>
            <w:tcW w:w="810" w:type="dxa"/>
            <w:tcBorders>
              <w:top w:val="nil"/>
              <w:left w:val="nil"/>
              <w:bottom w:val="nil"/>
              <w:right w:val="nil"/>
            </w:tcBorders>
            <w:shd w:val="clear" w:color="auto" w:fill="auto"/>
            <w:tcMar>
              <w:left w:w="43" w:type="dxa"/>
              <w:right w:w="43" w:type="dxa"/>
            </w:tcMar>
            <w:vAlign w:val="center"/>
          </w:tcPr>
          <w:p w14:paraId="7E1553DC" w14:textId="49549CC8" w:rsidR="00822AFA" w:rsidRDefault="00822AFA" w:rsidP="00822AFA">
            <w:pPr>
              <w:jc w:val="right"/>
              <w:rPr>
                <w:color w:val="000000"/>
                <w:sz w:val="14"/>
                <w:szCs w:val="14"/>
              </w:rPr>
            </w:pPr>
            <w:r w:rsidRPr="00822AFA">
              <w:rPr>
                <w:color w:val="000000"/>
                <w:sz w:val="14"/>
                <w:szCs w:val="14"/>
              </w:rPr>
              <w:t>1,085,675</w:t>
            </w:r>
          </w:p>
        </w:tc>
        <w:tc>
          <w:tcPr>
            <w:tcW w:w="761" w:type="dxa"/>
            <w:tcBorders>
              <w:top w:val="nil"/>
              <w:left w:val="nil"/>
              <w:bottom w:val="nil"/>
              <w:right w:val="nil"/>
            </w:tcBorders>
            <w:shd w:val="clear" w:color="auto" w:fill="auto"/>
            <w:tcMar>
              <w:left w:w="43" w:type="dxa"/>
              <w:right w:w="43" w:type="dxa"/>
            </w:tcMar>
            <w:vAlign w:val="center"/>
          </w:tcPr>
          <w:p w14:paraId="133F141D" w14:textId="438EAA32" w:rsidR="00822AFA" w:rsidRDefault="00822AFA" w:rsidP="00822AFA">
            <w:pPr>
              <w:jc w:val="right"/>
              <w:rPr>
                <w:color w:val="000000"/>
                <w:sz w:val="14"/>
                <w:szCs w:val="14"/>
              </w:rPr>
            </w:pPr>
            <w:r w:rsidRPr="00E00511">
              <w:rPr>
                <w:color w:val="000000"/>
                <w:sz w:val="14"/>
                <w:szCs w:val="14"/>
              </w:rPr>
              <w:t>89,971</w:t>
            </w:r>
          </w:p>
        </w:tc>
        <w:tc>
          <w:tcPr>
            <w:tcW w:w="710" w:type="dxa"/>
            <w:tcBorders>
              <w:top w:val="nil"/>
              <w:left w:val="nil"/>
              <w:bottom w:val="nil"/>
              <w:right w:val="nil"/>
            </w:tcBorders>
            <w:shd w:val="clear" w:color="auto" w:fill="auto"/>
            <w:tcMar>
              <w:left w:w="43" w:type="dxa"/>
              <w:right w:w="43" w:type="dxa"/>
            </w:tcMar>
            <w:vAlign w:val="center"/>
          </w:tcPr>
          <w:p w14:paraId="75F3534E" w14:textId="586C3E66" w:rsidR="00822AFA" w:rsidRDefault="00822AFA" w:rsidP="00822AFA">
            <w:pPr>
              <w:jc w:val="right"/>
              <w:rPr>
                <w:color w:val="000000"/>
                <w:sz w:val="14"/>
                <w:szCs w:val="14"/>
              </w:rPr>
            </w:pPr>
            <w:r w:rsidRPr="00822AFA">
              <w:rPr>
                <w:color w:val="000000"/>
                <w:sz w:val="14"/>
                <w:szCs w:val="14"/>
              </w:rPr>
              <w:t>70,256</w:t>
            </w:r>
          </w:p>
        </w:tc>
        <w:tc>
          <w:tcPr>
            <w:tcW w:w="730" w:type="dxa"/>
            <w:tcBorders>
              <w:top w:val="nil"/>
              <w:left w:val="nil"/>
              <w:bottom w:val="nil"/>
              <w:right w:val="nil"/>
            </w:tcBorders>
            <w:shd w:val="clear" w:color="auto" w:fill="auto"/>
            <w:tcMar>
              <w:left w:w="43" w:type="dxa"/>
              <w:right w:w="43" w:type="dxa"/>
            </w:tcMar>
            <w:vAlign w:val="center"/>
          </w:tcPr>
          <w:p w14:paraId="12CFCF13" w14:textId="188412A2" w:rsidR="00822AFA" w:rsidRPr="00257E6D" w:rsidRDefault="00822AFA" w:rsidP="00822AFA">
            <w:pPr>
              <w:jc w:val="right"/>
              <w:rPr>
                <w:color w:val="000000"/>
                <w:sz w:val="14"/>
                <w:szCs w:val="14"/>
              </w:rPr>
            </w:pPr>
            <w:r w:rsidRPr="004126A4">
              <w:rPr>
                <w:color w:val="000000"/>
                <w:sz w:val="14"/>
                <w:szCs w:val="14"/>
              </w:rPr>
              <w:t>97,241</w:t>
            </w:r>
          </w:p>
        </w:tc>
        <w:tc>
          <w:tcPr>
            <w:tcW w:w="720" w:type="dxa"/>
            <w:tcBorders>
              <w:top w:val="nil"/>
              <w:left w:val="nil"/>
              <w:bottom w:val="nil"/>
              <w:right w:val="nil"/>
            </w:tcBorders>
            <w:shd w:val="clear" w:color="auto" w:fill="auto"/>
            <w:tcMar>
              <w:left w:w="43" w:type="dxa"/>
              <w:right w:w="43" w:type="dxa"/>
            </w:tcMar>
            <w:vAlign w:val="center"/>
          </w:tcPr>
          <w:p w14:paraId="4947C991" w14:textId="1DCB9C75" w:rsidR="00822AFA" w:rsidRPr="00257E6D" w:rsidRDefault="00822AFA" w:rsidP="00822AFA">
            <w:pPr>
              <w:jc w:val="right"/>
              <w:rPr>
                <w:color w:val="000000"/>
                <w:sz w:val="14"/>
                <w:szCs w:val="14"/>
              </w:rPr>
            </w:pPr>
            <w:r w:rsidRPr="004126A4">
              <w:rPr>
                <w:color w:val="000000"/>
                <w:sz w:val="14"/>
                <w:szCs w:val="14"/>
              </w:rPr>
              <w:t>108,433</w:t>
            </w:r>
          </w:p>
        </w:tc>
        <w:tc>
          <w:tcPr>
            <w:tcW w:w="736" w:type="dxa"/>
            <w:tcBorders>
              <w:top w:val="nil"/>
              <w:left w:val="nil"/>
              <w:bottom w:val="nil"/>
              <w:right w:val="nil"/>
            </w:tcBorders>
            <w:shd w:val="clear" w:color="auto" w:fill="auto"/>
            <w:tcMar>
              <w:left w:w="43" w:type="dxa"/>
              <w:right w:w="43" w:type="dxa"/>
            </w:tcMar>
            <w:vAlign w:val="center"/>
          </w:tcPr>
          <w:p w14:paraId="620CAC52" w14:textId="273DF28C" w:rsidR="00822AFA" w:rsidRDefault="00822AFA" w:rsidP="00822AFA">
            <w:pPr>
              <w:jc w:val="right"/>
              <w:rPr>
                <w:color w:val="000000"/>
                <w:sz w:val="14"/>
                <w:szCs w:val="14"/>
              </w:rPr>
            </w:pPr>
            <w:r w:rsidRPr="00E00511">
              <w:rPr>
                <w:color w:val="000000"/>
                <w:sz w:val="14"/>
                <w:szCs w:val="14"/>
              </w:rPr>
              <w:t>121,206</w:t>
            </w:r>
          </w:p>
        </w:tc>
        <w:tc>
          <w:tcPr>
            <w:tcW w:w="704" w:type="dxa"/>
            <w:tcBorders>
              <w:top w:val="nil"/>
              <w:left w:val="nil"/>
              <w:bottom w:val="nil"/>
              <w:right w:val="nil"/>
            </w:tcBorders>
            <w:shd w:val="clear" w:color="auto" w:fill="auto"/>
            <w:tcMar>
              <w:left w:w="43" w:type="dxa"/>
              <w:right w:w="43" w:type="dxa"/>
            </w:tcMar>
            <w:vAlign w:val="center"/>
          </w:tcPr>
          <w:p w14:paraId="1B3BAE2B" w14:textId="2EB44856" w:rsidR="00822AFA" w:rsidRDefault="00822AFA" w:rsidP="00822AFA">
            <w:pPr>
              <w:jc w:val="right"/>
              <w:rPr>
                <w:color w:val="000000"/>
                <w:sz w:val="14"/>
                <w:szCs w:val="14"/>
              </w:rPr>
            </w:pPr>
            <w:r w:rsidRPr="00822AFA">
              <w:rPr>
                <w:color w:val="000000"/>
                <w:sz w:val="14"/>
                <w:szCs w:val="14"/>
              </w:rPr>
              <w:t>105,300</w:t>
            </w:r>
          </w:p>
        </w:tc>
        <w:tc>
          <w:tcPr>
            <w:tcW w:w="745" w:type="dxa"/>
            <w:tcBorders>
              <w:top w:val="nil"/>
              <w:left w:val="nil"/>
              <w:bottom w:val="nil"/>
              <w:right w:val="nil"/>
            </w:tcBorders>
            <w:shd w:val="clear" w:color="auto" w:fill="auto"/>
            <w:tcMar>
              <w:left w:w="43" w:type="dxa"/>
              <w:right w:w="43" w:type="dxa"/>
            </w:tcMar>
            <w:vAlign w:val="center"/>
          </w:tcPr>
          <w:p w14:paraId="5B955C12" w14:textId="5547E9CD" w:rsidR="00822AFA" w:rsidRDefault="00822AFA" w:rsidP="00822AFA">
            <w:pPr>
              <w:jc w:val="right"/>
              <w:rPr>
                <w:color w:val="000000"/>
                <w:sz w:val="14"/>
                <w:szCs w:val="14"/>
              </w:rPr>
            </w:pPr>
            <w:r w:rsidRPr="00822AFA">
              <w:rPr>
                <w:color w:val="000000"/>
                <w:sz w:val="14"/>
                <w:szCs w:val="14"/>
              </w:rPr>
              <w:t>91,840</w:t>
            </w:r>
          </w:p>
        </w:tc>
      </w:tr>
      <w:tr w:rsidR="00822AFA" w:rsidRPr="00BF4323" w14:paraId="438BA069"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1094E916"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BBE9DBA" w14:textId="77777777" w:rsidR="00822AFA" w:rsidRPr="0052659D" w:rsidRDefault="00822AFA" w:rsidP="00822AFA">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tcPr>
          <w:p w14:paraId="1AB5ACE8" w14:textId="00165928" w:rsidR="00822AFA" w:rsidRDefault="00822AFA" w:rsidP="00822AFA">
            <w:pPr>
              <w:jc w:val="right"/>
              <w:rPr>
                <w:color w:val="000000"/>
                <w:sz w:val="14"/>
                <w:szCs w:val="14"/>
              </w:rPr>
            </w:pPr>
            <w:r>
              <w:rPr>
                <w:color w:val="000000"/>
                <w:sz w:val="14"/>
                <w:szCs w:val="14"/>
              </w:rPr>
              <w:t>801,702</w:t>
            </w:r>
          </w:p>
        </w:tc>
        <w:tc>
          <w:tcPr>
            <w:tcW w:w="810" w:type="dxa"/>
            <w:tcBorders>
              <w:top w:val="nil"/>
              <w:left w:val="nil"/>
              <w:bottom w:val="nil"/>
              <w:right w:val="nil"/>
            </w:tcBorders>
            <w:shd w:val="clear" w:color="auto" w:fill="auto"/>
            <w:tcMar>
              <w:left w:w="43" w:type="dxa"/>
              <w:right w:w="43" w:type="dxa"/>
            </w:tcMar>
            <w:vAlign w:val="center"/>
          </w:tcPr>
          <w:p w14:paraId="46B70CEF" w14:textId="40FC3C43" w:rsidR="00822AFA" w:rsidRDefault="00822AFA" w:rsidP="00822AFA">
            <w:pPr>
              <w:jc w:val="right"/>
              <w:rPr>
                <w:color w:val="000000"/>
                <w:sz w:val="14"/>
                <w:szCs w:val="14"/>
              </w:rPr>
            </w:pPr>
            <w:r w:rsidRPr="00822AFA">
              <w:rPr>
                <w:color w:val="000000"/>
                <w:sz w:val="14"/>
                <w:szCs w:val="14"/>
              </w:rPr>
              <w:t>1,149,474</w:t>
            </w:r>
          </w:p>
        </w:tc>
        <w:tc>
          <w:tcPr>
            <w:tcW w:w="761" w:type="dxa"/>
            <w:tcBorders>
              <w:top w:val="nil"/>
              <w:left w:val="nil"/>
              <w:bottom w:val="nil"/>
              <w:right w:val="nil"/>
            </w:tcBorders>
            <w:shd w:val="clear" w:color="auto" w:fill="auto"/>
            <w:tcMar>
              <w:left w:w="43" w:type="dxa"/>
              <w:right w:w="43" w:type="dxa"/>
            </w:tcMar>
            <w:vAlign w:val="center"/>
          </w:tcPr>
          <w:p w14:paraId="7777FFB1" w14:textId="532410A3" w:rsidR="00822AFA" w:rsidRDefault="00822AFA" w:rsidP="00822AFA">
            <w:pPr>
              <w:jc w:val="right"/>
              <w:rPr>
                <w:color w:val="000000"/>
                <w:sz w:val="14"/>
                <w:szCs w:val="14"/>
              </w:rPr>
            </w:pPr>
            <w:r w:rsidRPr="00E00511">
              <w:rPr>
                <w:color w:val="000000"/>
                <w:sz w:val="14"/>
                <w:szCs w:val="14"/>
              </w:rPr>
              <w:t>70,001</w:t>
            </w:r>
          </w:p>
        </w:tc>
        <w:tc>
          <w:tcPr>
            <w:tcW w:w="710" w:type="dxa"/>
            <w:tcBorders>
              <w:top w:val="nil"/>
              <w:left w:val="nil"/>
              <w:bottom w:val="nil"/>
              <w:right w:val="nil"/>
            </w:tcBorders>
            <w:shd w:val="clear" w:color="auto" w:fill="auto"/>
            <w:tcMar>
              <w:left w:w="43" w:type="dxa"/>
              <w:right w:w="43" w:type="dxa"/>
            </w:tcMar>
            <w:vAlign w:val="center"/>
          </w:tcPr>
          <w:p w14:paraId="51992575" w14:textId="3ACE8402" w:rsidR="00822AFA" w:rsidRDefault="00822AFA" w:rsidP="00822AFA">
            <w:pPr>
              <w:jc w:val="right"/>
              <w:rPr>
                <w:color w:val="000000"/>
                <w:sz w:val="14"/>
                <w:szCs w:val="14"/>
              </w:rPr>
            </w:pPr>
            <w:r w:rsidRPr="00822AFA">
              <w:rPr>
                <w:color w:val="000000"/>
                <w:sz w:val="14"/>
                <w:szCs w:val="14"/>
              </w:rPr>
              <w:t>78,160</w:t>
            </w:r>
          </w:p>
        </w:tc>
        <w:tc>
          <w:tcPr>
            <w:tcW w:w="730" w:type="dxa"/>
            <w:tcBorders>
              <w:top w:val="nil"/>
              <w:left w:val="nil"/>
              <w:bottom w:val="nil"/>
              <w:right w:val="nil"/>
            </w:tcBorders>
            <w:shd w:val="clear" w:color="auto" w:fill="auto"/>
            <w:tcMar>
              <w:left w:w="43" w:type="dxa"/>
              <w:right w:w="43" w:type="dxa"/>
            </w:tcMar>
            <w:vAlign w:val="center"/>
          </w:tcPr>
          <w:p w14:paraId="7B3ED297" w14:textId="11C15289" w:rsidR="00822AFA" w:rsidRPr="00257E6D" w:rsidRDefault="00822AFA" w:rsidP="00822AFA">
            <w:pPr>
              <w:jc w:val="right"/>
              <w:rPr>
                <w:color w:val="000000"/>
                <w:sz w:val="14"/>
                <w:szCs w:val="14"/>
              </w:rPr>
            </w:pPr>
            <w:r w:rsidRPr="004126A4">
              <w:rPr>
                <w:color w:val="000000"/>
                <w:sz w:val="14"/>
                <w:szCs w:val="14"/>
              </w:rPr>
              <w:t>112,007</w:t>
            </w:r>
          </w:p>
        </w:tc>
        <w:tc>
          <w:tcPr>
            <w:tcW w:w="720" w:type="dxa"/>
            <w:tcBorders>
              <w:top w:val="nil"/>
              <w:left w:val="nil"/>
              <w:bottom w:val="nil"/>
              <w:right w:val="nil"/>
            </w:tcBorders>
            <w:shd w:val="clear" w:color="auto" w:fill="auto"/>
            <w:tcMar>
              <w:left w:w="43" w:type="dxa"/>
              <w:right w:w="43" w:type="dxa"/>
            </w:tcMar>
            <w:vAlign w:val="center"/>
          </w:tcPr>
          <w:p w14:paraId="3421E9EF" w14:textId="40880818" w:rsidR="00822AFA" w:rsidRPr="00257E6D" w:rsidRDefault="00822AFA" w:rsidP="00822AFA">
            <w:pPr>
              <w:jc w:val="right"/>
              <w:rPr>
                <w:color w:val="000000"/>
                <w:sz w:val="14"/>
                <w:szCs w:val="14"/>
              </w:rPr>
            </w:pPr>
            <w:r w:rsidRPr="004126A4">
              <w:rPr>
                <w:color w:val="000000"/>
                <w:sz w:val="14"/>
                <w:szCs w:val="14"/>
              </w:rPr>
              <w:t>102,957</w:t>
            </w:r>
          </w:p>
        </w:tc>
        <w:tc>
          <w:tcPr>
            <w:tcW w:w="736" w:type="dxa"/>
            <w:tcBorders>
              <w:top w:val="nil"/>
              <w:left w:val="nil"/>
              <w:bottom w:val="nil"/>
              <w:right w:val="nil"/>
            </w:tcBorders>
            <w:shd w:val="clear" w:color="auto" w:fill="auto"/>
            <w:tcMar>
              <w:left w:w="43" w:type="dxa"/>
              <w:right w:w="43" w:type="dxa"/>
            </w:tcMar>
            <w:vAlign w:val="center"/>
          </w:tcPr>
          <w:p w14:paraId="14185210" w14:textId="3DAB4EA5" w:rsidR="00822AFA" w:rsidRDefault="00822AFA" w:rsidP="00822AFA">
            <w:pPr>
              <w:jc w:val="right"/>
              <w:rPr>
                <w:color w:val="000000"/>
                <w:sz w:val="14"/>
                <w:szCs w:val="14"/>
              </w:rPr>
            </w:pPr>
            <w:r w:rsidRPr="00E00511">
              <w:rPr>
                <w:color w:val="000000"/>
                <w:sz w:val="14"/>
                <w:szCs w:val="14"/>
              </w:rPr>
              <w:t>106,831</w:t>
            </w:r>
          </w:p>
        </w:tc>
        <w:tc>
          <w:tcPr>
            <w:tcW w:w="704" w:type="dxa"/>
            <w:tcBorders>
              <w:top w:val="nil"/>
              <w:left w:val="nil"/>
              <w:bottom w:val="nil"/>
              <w:right w:val="nil"/>
            </w:tcBorders>
            <w:shd w:val="clear" w:color="auto" w:fill="auto"/>
            <w:tcMar>
              <w:left w:w="43" w:type="dxa"/>
              <w:right w:w="43" w:type="dxa"/>
            </w:tcMar>
            <w:vAlign w:val="center"/>
          </w:tcPr>
          <w:p w14:paraId="0410FA4C" w14:textId="5666FA79" w:rsidR="00822AFA" w:rsidRDefault="00822AFA" w:rsidP="00822AFA">
            <w:pPr>
              <w:jc w:val="right"/>
              <w:rPr>
                <w:color w:val="000000"/>
                <w:sz w:val="14"/>
                <w:szCs w:val="14"/>
              </w:rPr>
            </w:pPr>
            <w:r w:rsidRPr="00822AFA">
              <w:rPr>
                <w:color w:val="000000"/>
                <w:sz w:val="14"/>
                <w:szCs w:val="14"/>
              </w:rPr>
              <w:t>92,327</w:t>
            </w:r>
          </w:p>
        </w:tc>
        <w:tc>
          <w:tcPr>
            <w:tcW w:w="745" w:type="dxa"/>
            <w:tcBorders>
              <w:top w:val="nil"/>
              <w:left w:val="nil"/>
              <w:bottom w:val="nil"/>
              <w:right w:val="nil"/>
            </w:tcBorders>
            <w:shd w:val="clear" w:color="auto" w:fill="auto"/>
            <w:tcMar>
              <w:left w:w="43" w:type="dxa"/>
              <w:right w:w="43" w:type="dxa"/>
            </w:tcMar>
            <w:vAlign w:val="center"/>
          </w:tcPr>
          <w:p w14:paraId="1A5ED7DB" w14:textId="47A3D9C9" w:rsidR="00822AFA" w:rsidRDefault="00822AFA" w:rsidP="00822AFA">
            <w:pPr>
              <w:jc w:val="right"/>
              <w:rPr>
                <w:color w:val="000000"/>
                <w:sz w:val="14"/>
                <w:szCs w:val="14"/>
              </w:rPr>
            </w:pPr>
            <w:r w:rsidRPr="00822AFA">
              <w:rPr>
                <w:color w:val="000000"/>
                <w:sz w:val="14"/>
                <w:szCs w:val="14"/>
              </w:rPr>
              <w:t>119,126</w:t>
            </w:r>
          </w:p>
        </w:tc>
      </w:tr>
      <w:tr w:rsidR="00822AFA" w:rsidRPr="00BF4323" w14:paraId="4EC9F62C"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E95AA4B"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EB2EA65" w14:textId="77777777" w:rsidR="00822AFA" w:rsidRPr="0052659D" w:rsidRDefault="00822AFA" w:rsidP="00822AF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20D6F4CB" w14:textId="74671038" w:rsidR="00822AFA" w:rsidRDefault="00822AFA" w:rsidP="00822AFA">
            <w:pPr>
              <w:jc w:val="right"/>
              <w:rPr>
                <w:color w:val="000000"/>
                <w:sz w:val="14"/>
                <w:szCs w:val="14"/>
              </w:rPr>
            </w:pPr>
            <w:r>
              <w:rPr>
                <w:color w:val="000000"/>
                <w:sz w:val="14"/>
                <w:szCs w:val="14"/>
              </w:rPr>
              <w:t>276,187</w:t>
            </w:r>
          </w:p>
        </w:tc>
        <w:tc>
          <w:tcPr>
            <w:tcW w:w="810" w:type="dxa"/>
            <w:tcBorders>
              <w:top w:val="nil"/>
              <w:left w:val="nil"/>
              <w:bottom w:val="nil"/>
              <w:right w:val="nil"/>
            </w:tcBorders>
            <w:shd w:val="clear" w:color="auto" w:fill="auto"/>
            <w:tcMar>
              <w:left w:w="43" w:type="dxa"/>
              <w:right w:w="43" w:type="dxa"/>
            </w:tcMar>
            <w:vAlign w:val="center"/>
          </w:tcPr>
          <w:p w14:paraId="7179C9E3" w14:textId="5865FF79" w:rsidR="00822AFA" w:rsidRDefault="00822AFA" w:rsidP="00822AFA">
            <w:pPr>
              <w:jc w:val="right"/>
              <w:rPr>
                <w:color w:val="000000"/>
                <w:sz w:val="14"/>
                <w:szCs w:val="14"/>
              </w:rPr>
            </w:pPr>
            <w:r w:rsidRPr="00822AFA">
              <w:rPr>
                <w:color w:val="000000"/>
                <w:sz w:val="14"/>
                <w:szCs w:val="14"/>
              </w:rPr>
              <w:t>390,004</w:t>
            </w:r>
          </w:p>
        </w:tc>
        <w:tc>
          <w:tcPr>
            <w:tcW w:w="761" w:type="dxa"/>
            <w:tcBorders>
              <w:top w:val="nil"/>
              <w:left w:val="nil"/>
              <w:bottom w:val="nil"/>
              <w:right w:val="nil"/>
            </w:tcBorders>
            <w:shd w:val="clear" w:color="auto" w:fill="auto"/>
            <w:tcMar>
              <w:left w:w="43" w:type="dxa"/>
              <w:right w:w="43" w:type="dxa"/>
            </w:tcMar>
            <w:vAlign w:val="center"/>
          </w:tcPr>
          <w:p w14:paraId="684307DE" w14:textId="299F1A34" w:rsidR="00822AFA" w:rsidRDefault="00822AFA" w:rsidP="00822AFA">
            <w:pPr>
              <w:jc w:val="right"/>
              <w:rPr>
                <w:color w:val="000000"/>
                <w:sz w:val="14"/>
                <w:szCs w:val="14"/>
              </w:rPr>
            </w:pPr>
            <w:r w:rsidRPr="00E00511">
              <w:rPr>
                <w:color w:val="000000"/>
                <w:sz w:val="14"/>
                <w:szCs w:val="14"/>
              </w:rPr>
              <w:t>30,126</w:t>
            </w:r>
          </w:p>
        </w:tc>
        <w:tc>
          <w:tcPr>
            <w:tcW w:w="710" w:type="dxa"/>
            <w:tcBorders>
              <w:top w:val="nil"/>
              <w:left w:val="nil"/>
              <w:bottom w:val="nil"/>
              <w:right w:val="nil"/>
            </w:tcBorders>
            <w:shd w:val="clear" w:color="auto" w:fill="auto"/>
            <w:tcMar>
              <w:left w:w="43" w:type="dxa"/>
              <w:right w:w="43" w:type="dxa"/>
            </w:tcMar>
            <w:vAlign w:val="center"/>
          </w:tcPr>
          <w:p w14:paraId="6E91B9F8" w14:textId="03D90AD3" w:rsidR="00822AFA" w:rsidRDefault="00822AFA" w:rsidP="00822AFA">
            <w:pPr>
              <w:jc w:val="right"/>
              <w:rPr>
                <w:color w:val="000000"/>
                <w:sz w:val="14"/>
                <w:szCs w:val="14"/>
              </w:rPr>
            </w:pPr>
            <w:r w:rsidRPr="00822AFA">
              <w:rPr>
                <w:color w:val="000000"/>
                <w:sz w:val="14"/>
                <w:szCs w:val="14"/>
              </w:rPr>
              <w:t>30,101</w:t>
            </w:r>
          </w:p>
        </w:tc>
        <w:tc>
          <w:tcPr>
            <w:tcW w:w="730" w:type="dxa"/>
            <w:tcBorders>
              <w:top w:val="nil"/>
              <w:left w:val="nil"/>
              <w:bottom w:val="nil"/>
              <w:right w:val="nil"/>
            </w:tcBorders>
            <w:shd w:val="clear" w:color="auto" w:fill="auto"/>
            <w:tcMar>
              <w:left w:w="43" w:type="dxa"/>
              <w:right w:w="43" w:type="dxa"/>
            </w:tcMar>
            <w:vAlign w:val="center"/>
          </w:tcPr>
          <w:p w14:paraId="679855A1" w14:textId="212F758A" w:rsidR="00822AFA" w:rsidRPr="00257E6D" w:rsidRDefault="00822AFA" w:rsidP="00822AFA">
            <w:pPr>
              <w:jc w:val="right"/>
              <w:rPr>
                <w:color w:val="000000"/>
                <w:sz w:val="14"/>
                <w:szCs w:val="14"/>
              </w:rPr>
            </w:pPr>
            <w:r w:rsidRPr="004126A4">
              <w:rPr>
                <w:color w:val="000000"/>
                <w:sz w:val="14"/>
                <w:szCs w:val="14"/>
              </w:rPr>
              <w:t>33,254</w:t>
            </w:r>
          </w:p>
        </w:tc>
        <w:tc>
          <w:tcPr>
            <w:tcW w:w="720" w:type="dxa"/>
            <w:tcBorders>
              <w:top w:val="nil"/>
              <w:left w:val="nil"/>
              <w:bottom w:val="nil"/>
              <w:right w:val="nil"/>
            </w:tcBorders>
            <w:shd w:val="clear" w:color="auto" w:fill="auto"/>
            <w:tcMar>
              <w:left w:w="43" w:type="dxa"/>
              <w:right w:w="43" w:type="dxa"/>
            </w:tcMar>
            <w:vAlign w:val="center"/>
          </w:tcPr>
          <w:p w14:paraId="5A19E91D" w14:textId="34BCE84E" w:rsidR="00822AFA" w:rsidRPr="00257E6D" w:rsidRDefault="00822AFA" w:rsidP="00822AFA">
            <w:pPr>
              <w:jc w:val="right"/>
              <w:rPr>
                <w:color w:val="000000"/>
                <w:sz w:val="14"/>
                <w:szCs w:val="14"/>
              </w:rPr>
            </w:pPr>
            <w:r w:rsidRPr="004126A4">
              <w:rPr>
                <w:color w:val="000000"/>
                <w:sz w:val="14"/>
                <w:szCs w:val="14"/>
              </w:rPr>
              <w:t>40,386</w:t>
            </w:r>
          </w:p>
        </w:tc>
        <w:tc>
          <w:tcPr>
            <w:tcW w:w="736" w:type="dxa"/>
            <w:tcBorders>
              <w:top w:val="nil"/>
              <w:left w:val="nil"/>
              <w:bottom w:val="nil"/>
              <w:right w:val="nil"/>
            </w:tcBorders>
            <w:shd w:val="clear" w:color="auto" w:fill="auto"/>
            <w:tcMar>
              <w:left w:w="43" w:type="dxa"/>
              <w:right w:w="43" w:type="dxa"/>
            </w:tcMar>
            <w:vAlign w:val="center"/>
          </w:tcPr>
          <w:p w14:paraId="2F10DF65" w14:textId="4E28C284" w:rsidR="00822AFA" w:rsidRDefault="00822AFA" w:rsidP="00822AFA">
            <w:pPr>
              <w:jc w:val="right"/>
              <w:rPr>
                <w:color w:val="000000"/>
                <w:sz w:val="14"/>
                <w:szCs w:val="14"/>
              </w:rPr>
            </w:pPr>
            <w:r w:rsidRPr="00E00511">
              <w:rPr>
                <w:color w:val="000000"/>
                <w:sz w:val="14"/>
                <w:szCs w:val="14"/>
              </w:rPr>
              <w:t>38,611</w:t>
            </w:r>
          </w:p>
        </w:tc>
        <w:tc>
          <w:tcPr>
            <w:tcW w:w="704" w:type="dxa"/>
            <w:tcBorders>
              <w:top w:val="nil"/>
              <w:left w:val="nil"/>
              <w:bottom w:val="nil"/>
              <w:right w:val="nil"/>
            </w:tcBorders>
            <w:shd w:val="clear" w:color="auto" w:fill="auto"/>
            <w:tcMar>
              <w:left w:w="43" w:type="dxa"/>
              <w:right w:w="43" w:type="dxa"/>
            </w:tcMar>
            <w:vAlign w:val="center"/>
          </w:tcPr>
          <w:p w14:paraId="3556E1B6" w14:textId="7796EC8C" w:rsidR="00822AFA" w:rsidRDefault="00822AFA" w:rsidP="00822AFA">
            <w:pPr>
              <w:jc w:val="right"/>
              <w:rPr>
                <w:color w:val="000000"/>
                <w:sz w:val="14"/>
                <w:szCs w:val="14"/>
              </w:rPr>
            </w:pPr>
            <w:r w:rsidRPr="00822AFA">
              <w:rPr>
                <w:color w:val="000000"/>
                <w:sz w:val="14"/>
                <w:szCs w:val="14"/>
              </w:rPr>
              <w:t>30,679</w:t>
            </w:r>
          </w:p>
        </w:tc>
        <w:tc>
          <w:tcPr>
            <w:tcW w:w="745" w:type="dxa"/>
            <w:tcBorders>
              <w:top w:val="nil"/>
              <w:left w:val="nil"/>
              <w:bottom w:val="nil"/>
              <w:right w:val="nil"/>
            </w:tcBorders>
            <w:shd w:val="clear" w:color="auto" w:fill="auto"/>
            <w:tcMar>
              <w:left w:w="43" w:type="dxa"/>
              <w:right w:w="43" w:type="dxa"/>
            </w:tcMar>
            <w:vAlign w:val="center"/>
          </w:tcPr>
          <w:p w14:paraId="611DC98C" w14:textId="73FDC119" w:rsidR="00822AFA" w:rsidRDefault="00822AFA" w:rsidP="00822AFA">
            <w:pPr>
              <w:jc w:val="right"/>
              <w:rPr>
                <w:color w:val="000000"/>
                <w:sz w:val="14"/>
                <w:szCs w:val="14"/>
              </w:rPr>
            </w:pPr>
            <w:r w:rsidRPr="00822AFA">
              <w:rPr>
                <w:color w:val="000000"/>
                <w:sz w:val="14"/>
                <w:szCs w:val="14"/>
              </w:rPr>
              <w:t>41,100</w:t>
            </w:r>
          </w:p>
        </w:tc>
      </w:tr>
      <w:tr w:rsidR="00822AFA" w:rsidRPr="00BF4323" w14:paraId="339988FB"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F5C88E" w14:textId="77777777" w:rsidR="00822AFA" w:rsidRPr="0052659D" w:rsidRDefault="00822AFA" w:rsidP="00822AFA">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14:paraId="541BCFDE" w14:textId="77777777" w:rsidR="00822AFA" w:rsidRPr="0052659D" w:rsidRDefault="00822AFA" w:rsidP="00822AFA">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tcPr>
          <w:p w14:paraId="4A026126" w14:textId="30E6397E" w:rsidR="00822AFA" w:rsidRPr="004126A4" w:rsidRDefault="00822AFA" w:rsidP="00822AFA">
            <w:pPr>
              <w:jc w:val="right"/>
              <w:rPr>
                <w:b/>
                <w:bCs/>
                <w:color w:val="000000"/>
                <w:sz w:val="14"/>
                <w:szCs w:val="14"/>
              </w:rPr>
            </w:pPr>
            <w:r w:rsidRPr="004126A4">
              <w:rPr>
                <w:b/>
                <w:bCs/>
                <w:color w:val="000000"/>
                <w:sz w:val="14"/>
                <w:szCs w:val="14"/>
              </w:rPr>
              <w:t>3,782,509</w:t>
            </w:r>
          </w:p>
        </w:tc>
        <w:tc>
          <w:tcPr>
            <w:tcW w:w="810" w:type="dxa"/>
            <w:tcBorders>
              <w:top w:val="nil"/>
              <w:left w:val="nil"/>
              <w:bottom w:val="nil"/>
              <w:right w:val="nil"/>
            </w:tcBorders>
            <w:shd w:val="clear" w:color="auto" w:fill="auto"/>
            <w:tcMar>
              <w:left w:w="43" w:type="dxa"/>
              <w:right w:w="43" w:type="dxa"/>
            </w:tcMar>
            <w:vAlign w:val="center"/>
          </w:tcPr>
          <w:p w14:paraId="5855BF0D" w14:textId="0409D52A" w:rsidR="00822AFA" w:rsidRPr="00822AFA" w:rsidRDefault="00822AFA" w:rsidP="00822AFA">
            <w:pPr>
              <w:jc w:val="right"/>
              <w:rPr>
                <w:b/>
                <w:bCs/>
                <w:color w:val="000000"/>
                <w:sz w:val="14"/>
                <w:szCs w:val="14"/>
              </w:rPr>
            </w:pPr>
            <w:r w:rsidRPr="00822AFA">
              <w:rPr>
                <w:b/>
                <w:bCs/>
                <w:color w:val="000000"/>
                <w:sz w:val="14"/>
                <w:szCs w:val="14"/>
              </w:rPr>
              <w:t>4,645,879</w:t>
            </w:r>
          </w:p>
        </w:tc>
        <w:tc>
          <w:tcPr>
            <w:tcW w:w="761" w:type="dxa"/>
            <w:tcBorders>
              <w:top w:val="nil"/>
              <w:left w:val="nil"/>
              <w:bottom w:val="nil"/>
              <w:right w:val="nil"/>
            </w:tcBorders>
            <w:shd w:val="clear" w:color="auto" w:fill="auto"/>
            <w:tcMar>
              <w:left w:w="43" w:type="dxa"/>
              <w:right w:w="43" w:type="dxa"/>
            </w:tcMar>
            <w:vAlign w:val="center"/>
          </w:tcPr>
          <w:p w14:paraId="6C8F442A" w14:textId="57BD0053" w:rsidR="00822AFA" w:rsidRPr="00822AFA" w:rsidRDefault="00822AFA" w:rsidP="00822AFA">
            <w:pPr>
              <w:jc w:val="right"/>
              <w:rPr>
                <w:b/>
                <w:bCs/>
                <w:color w:val="000000"/>
                <w:sz w:val="14"/>
                <w:szCs w:val="14"/>
              </w:rPr>
            </w:pPr>
            <w:r w:rsidRPr="00822AFA">
              <w:rPr>
                <w:b/>
                <w:bCs/>
                <w:color w:val="000000"/>
                <w:sz w:val="14"/>
                <w:szCs w:val="14"/>
              </w:rPr>
              <w:t>341,901</w:t>
            </w:r>
          </w:p>
        </w:tc>
        <w:tc>
          <w:tcPr>
            <w:tcW w:w="710" w:type="dxa"/>
            <w:tcBorders>
              <w:top w:val="nil"/>
              <w:left w:val="nil"/>
              <w:bottom w:val="nil"/>
              <w:right w:val="nil"/>
            </w:tcBorders>
            <w:shd w:val="clear" w:color="auto" w:fill="auto"/>
            <w:tcMar>
              <w:left w:w="43" w:type="dxa"/>
              <w:right w:w="43" w:type="dxa"/>
            </w:tcMar>
            <w:vAlign w:val="center"/>
          </w:tcPr>
          <w:p w14:paraId="4F36F56B" w14:textId="44CC570D" w:rsidR="00822AFA" w:rsidRPr="00822AFA" w:rsidRDefault="00822AFA" w:rsidP="00822AFA">
            <w:pPr>
              <w:jc w:val="right"/>
              <w:rPr>
                <w:b/>
                <w:bCs/>
                <w:color w:val="000000"/>
                <w:sz w:val="14"/>
                <w:szCs w:val="14"/>
              </w:rPr>
            </w:pPr>
            <w:r w:rsidRPr="00822AFA">
              <w:rPr>
                <w:b/>
                <w:bCs/>
                <w:color w:val="000000"/>
                <w:sz w:val="14"/>
                <w:szCs w:val="14"/>
              </w:rPr>
              <w:t>347,716</w:t>
            </w:r>
          </w:p>
        </w:tc>
        <w:tc>
          <w:tcPr>
            <w:tcW w:w="730" w:type="dxa"/>
            <w:tcBorders>
              <w:top w:val="nil"/>
              <w:left w:val="nil"/>
              <w:bottom w:val="nil"/>
              <w:right w:val="nil"/>
            </w:tcBorders>
            <w:shd w:val="clear" w:color="auto" w:fill="auto"/>
            <w:tcMar>
              <w:left w:w="43" w:type="dxa"/>
              <w:right w:w="43" w:type="dxa"/>
            </w:tcMar>
            <w:vAlign w:val="center"/>
          </w:tcPr>
          <w:p w14:paraId="0A71F4F2" w14:textId="00235810" w:rsidR="00822AFA" w:rsidRPr="00822AFA" w:rsidRDefault="00822AFA" w:rsidP="00822AFA">
            <w:pPr>
              <w:jc w:val="right"/>
              <w:rPr>
                <w:b/>
                <w:bCs/>
                <w:color w:val="000000"/>
                <w:sz w:val="14"/>
                <w:szCs w:val="14"/>
              </w:rPr>
            </w:pPr>
            <w:r w:rsidRPr="00822AFA">
              <w:rPr>
                <w:b/>
                <w:bCs/>
                <w:color w:val="000000"/>
                <w:sz w:val="14"/>
                <w:szCs w:val="14"/>
              </w:rPr>
              <w:t>400,395</w:t>
            </w:r>
          </w:p>
        </w:tc>
        <w:tc>
          <w:tcPr>
            <w:tcW w:w="720" w:type="dxa"/>
            <w:tcBorders>
              <w:top w:val="nil"/>
              <w:left w:val="nil"/>
              <w:bottom w:val="nil"/>
              <w:right w:val="nil"/>
            </w:tcBorders>
            <w:shd w:val="clear" w:color="auto" w:fill="auto"/>
            <w:tcMar>
              <w:left w:w="43" w:type="dxa"/>
              <w:right w:w="43" w:type="dxa"/>
            </w:tcMar>
            <w:vAlign w:val="center"/>
          </w:tcPr>
          <w:p w14:paraId="50CEB10B" w14:textId="66F60419" w:rsidR="00822AFA" w:rsidRPr="00822AFA" w:rsidRDefault="00822AFA" w:rsidP="00822AFA">
            <w:pPr>
              <w:jc w:val="right"/>
              <w:rPr>
                <w:b/>
                <w:bCs/>
                <w:color w:val="000000"/>
                <w:sz w:val="14"/>
                <w:szCs w:val="14"/>
              </w:rPr>
            </w:pPr>
            <w:r w:rsidRPr="00822AFA">
              <w:rPr>
                <w:b/>
                <w:bCs/>
                <w:color w:val="000000"/>
                <w:sz w:val="14"/>
                <w:szCs w:val="14"/>
              </w:rPr>
              <w:t>384,815</w:t>
            </w:r>
          </w:p>
        </w:tc>
        <w:tc>
          <w:tcPr>
            <w:tcW w:w="736" w:type="dxa"/>
            <w:tcBorders>
              <w:top w:val="nil"/>
              <w:left w:val="nil"/>
              <w:bottom w:val="nil"/>
              <w:right w:val="nil"/>
            </w:tcBorders>
            <w:shd w:val="clear" w:color="auto" w:fill="auto"/>
            <w:tcMar>
              <w:left w:w="43" w:type="dxa"/>
              <w:right w:w="43" w:type="dxa"/>
            </w:tcMar>
            <w:vAlign w:val="center"/>
          </w:tcPr>
          <w:p w14:paraId="246AD7A0" w14:textId="07082C52" w:rsidR="00822AFA" w:rsidRPr="00822AFA" w:rsidRDefault="00822AFA" w:rsidP="00822AFA">
            <w:pPr>
              <w:jc w:val="right"/>
              <w:rPr>
                <w:b/>
                <w:bCs/>
                <w:color w:val="000000"/>
                <w:sz w:val="14"/>
                <w:szCs w:val="14"/>
              </w:rPr>
            </w:pPr>
            <w:r w:rsidRPr="00822AFA">
              <w:rPr>
                <w:b/>
                <w:bCs/>
                <w:color w:val="000000"/>
                <w:sz w:val="14"/>
                <w:szCs w:val="14"/>
              </w:rPr>
              <w:t>479,773</w:t>
            </w:r>
          </w:p>
        </w:tc>
        <w:tc>
          <w:tcPr>
            <w:tcW w:w="704" w:type="dxa"/>
            <w:tcBorders>
              <w:top w:val="nil"/>
              <w:left w:val="nil"/>
              <w:bottom w:val="nil"/>
              <w:right w:val="nil"/>
            </w:tcBorders>
            <w:shd w:val="clear" w:color="auto" w:fill="auto"/>
            <w:tcMar>
              <w:left w:w="43" w:type="dxa"/>
              <w:right w:w="43" w:type="dxa"/>
            </w:tcMar>
            <w:vAlign w:val="center"/>
          </w:tcPr>
          <w:p w14:paraId="31DEECCB" w14:textId="55FE65BB" w:rsidR="00822AFA" w:rsidRPr="00822AFA" w:rsidRDefault="00822AFA" w:rsidP="00822AFA">
            <w:pPr>
              <w:jc w:val="right"/>
              <w:rPr>
                <w:b/>
                <w:bCs/>
                <w:color w:val="000000"/>
                <w:sz w:val="14"/>
                <w:szCs w:val="14"/>
              </w:rPr>
            </w:pPr>
            <w:r w:rsidRPr="00822AFA">
              <w:rPr>
                <w:b/>
                <w:bCs/>
                <w:color w:val="000000"/>
                <w:sz w:val="14"/>
                <w:szCs w:val="14"/>
              </w:rPr>
              <w:t>371,273</w:t>
            </w:r>
          </w:p>
        </w:tc>
        <w:tc>
          <w:tcPr>
            <w:tcW w:w="745" w:type="dxa"/>
            <w:tcBorders>
              <w:top w:val="nil"/>
              <w:left w:val="nil"/>
              <w:bottom w:val="nil"/>
              <w:right w:val="nil"/>
            </w:tcBorders>
            <w:shd w:val="clear" w:color="auto" w:fill="auto"/>
            <w:tcMar>
              <w:left w:w="43" w:type="dxa"/>
              <w:right w:w="43" w:type="dxa"/>
            </w:tcMar>
            <w:vAlign w:val="center"/>
          </w:tcPr>
          <w:p w14:paraId="502EEF27" w14:textId="1B9193D9" w:rsidR="00822AFA" w:rsidRPr="00822AFA" w:rsidRDefault="00822AFA" w:rsidP="00822AFA">
            <w:pPr>
              <w:jc w:val="right"/>
              <w:rPr>
                <w:b/>
                <w:bCs/>
                <w:color w:val="000000"/>
                <w:sz w:val="14"/>
                <w:szCs w:val="14"/>
              </w:rPr>
            </w:pPr>
            <w:r w:rsidRPr="00822AFA">
              <w:rPr>
                <w:b/>
                <w:bCs/>
                <w:color w:val="000000"/>
                <w:sz w:val="14"/>
                <w:szCs w:val="14"/>
              </w:rPr>
              <w:t>452,603</w:t>
            </w:r>
          </w:p>
        </w:tc>
      </w:tr>
      <w:tr w:rsidR="00822AFA" w:rsidRPr="00BF4323" w14:paraId="44CC3FEE"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2428C88C"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BA261A6" w14:textId="77777777" w:rsidR="00822AFA" w:rsidRPr="0052659D" w:rsidRDefault="00822AFA" w:rsidP="00822AFA">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tcPr>
          <w:p w14:paraId="2F88FF63" w14:textId="0B3875B6" w:rsidR="00822AFA" w:rsidRDefault="00822AFA" w:rsidP="00822AFA">
            <w:pPr>
              <w:jc w:val="right"/>
              <w:rPr>
                <w:color w:val="000000"/>
                <w:sz w:val="14"/>
                <w:szCs w:val="14"/>
              </w:rPr>
            </w:pPr>
            <w:r>
              <w:rPr>
                <w:color w:val="000000"/>
                <w:sz w:val="14"/>
                <w:szCs w:val="14"/>
              </w:rPr>
              <w:t>584,370</w:t>
            </w:r>
          </w:p>
        </w:tc>
        <w:tc>
          <w:tcPr>
            <w:tcW w:w="810" w:type="dxa"/>
            <w:tcBorders>
              <w:top w:val="nil"/>
              <w:left w:val="nil"/>
              <w:bottom w:val="nil"/>
              <w:right w:val="nil"/>
            </w:tcBorders>
            <w:shd w:val="clear" w:color="auto" w:fill="auto"/>
            <w:tcMar>
              <w:left w:w="43" w:type="dxa"/>
              <w:right w:w="43" w:type="dxa"/>
            </w:tcMar>
            <w:vAlign w:val="center"/>
          </w:tcPr>
          <w:p w14:paraId="35BA49E3" w14:textId="1E4623BE" w:rsidR="00822AFA" w:rsidRDefault="00822AFA" w:rsidP="00822AFA">
            <w:pPr>
              <w:jc w:val="right"/>
              <w:rPr>
                <w:color w:val="000000"/>
                <w:sz w:val="14"/>
                <w:szCs w:val="14"/>
              </w:rPr>
            </w:pPr>
            <w:r w:rsidRPr="00822AFA">
              <w:rPr>
                <w:color w:val="000000"/>
                <w:sz w:val="14"/>
                <w:szCs w:val="14"/>
              </w:rPr>
              <w:t>716,710</w:t>
            </w:r>
          </w:p>
        </w:tc>
        <w:tc>
          <w:tcPr>
            <w:tcW w:w="761" w:type="dxa"/>
            <w:tcBorders>
              <w:top w:val="nil"/>
              <w:left w:val="nil"/>
              <w:bottom w:val="nil"/>
              <w:right w:val="nil"/>
            </w:tcBorders>
            <w:shd w:val="clear" w:color="auto" w:fill="auto"/>
            <w:tcMar>
              <w:left w:w="43" w:type="dxa"/>
              <w:right w:w="43" w:type="dxa"/>
            </w:tcMar>
            <w:vAlign w:val="center"/>
          </w:tcPr>
          <w:p w14:paraId="46B169E6" w14:textId="08C25C47" w:rsidR="00822AFA" w:rsidRDefault="00822AFA" w:rsidP="00822AFA">
            <w:pPr>
              <w:jc w:val="right"/>
              <w:rPr>
                <w:color w:val="000000"/>
                <w:sz w:val="14"/>
                <w:szCs w:val="14"/>
              </w:rPr>
            </w:pPr>
            <w:r w:rsidRPr="00E00511">
              <w:rPr>
                <w:color w:val="000000"/>
                <w:sz w:val="14"/>
                <w:szCs w:val="14"/>
              </w:rPr>
              <w:t>58,173</w:t>
            </w:r>
          </w:p>
        </w:tc>
        <w:tc>
          <w:tcPr>
            <w:tcW w:w="710" w:type="dxa"/>
            <w:tcBorders>
              <w:top w:val="nil"/>
              <w:left w:val="nil"/>
              <w:bottom w:val="nil"/>
              <w:right w:val="nil"/>
            </w:tcBorders>
            <w:shd w:val="clear" w:color="auto" w:fill="auto"/>
            <w:tcMar>
              <w:left w:w="43" w:type="dxa"/>
              <w:right w:w="43" w:type="dxa"/>
            </w:tcMar>
            <w:vAlign w:val="center"/>
          </w:tcPr>
          <w:p w14:paraId="1F386DA1" w14:textId="6A25801D" w:rsidR="00822AFA" w:rsidRDefault="00822AFA" w:rsidP="00822AFA">
            <w:pPr>
              <w:jc w:val="right"/>
              <w:rPr>
                <w:color w:val="000000"/>
                <w:sz w:val="14"/>
                <w:szCs w:val="14"/>
              </w:rPr>
            </w:pPr>
            <w:r w:rsidRPr="00822AFA">
              <w:rPr>
                <w:color w:val="000000"/>
                <w:sz w:val="14"/>
                <w:szCs w:val="14"/>
              </w:rPr>
              <w:t>58,953</w:t>
            </w:r>
          </w:p>
        </w:tc>
        <w:tc>
          <w:tcPr>
            <w:tcW w:w="730" w:type="dxa"/>
            <w:tcBorders>
              <w:top w:val="nil"/>
              <w:left w:val="nil"/>
              <w:bottom w:val="nil"/>
              <w:right w:val="nil"/>
            </w:tcBorders>
            <w:shd w:val="clear" w:color="auto" w:fill="auto"/>
            <w:tcMar>
              <w:left w:w="43" w:type="dxa"/>
              <w:right w:w="43" w:type="dxa"/>
            </w:tcMar>
            <w:vAlign w:val="center"/>
          </w:tcPr>
          <w:p w14:paraId="52D2817E" w14:textId="0C2C2588" w:rsidR="00822AFA" w:rsidRPr="00257E6D" w:rsidRDefault="00822AFA" w:rsidP="00822AFA">
            <w:pPr>
              <w:jc w:val="right"/>
              <w:rPr>
                <w:color w:val="000000"/>
                <w:sz w:val="14"/>
                <w:szCs w:val="14"/>
              </w:rPr>
            </w:pPr>
            <w:r w:rsidRPr="004126A4">
              <w:rPr>
                <w:color w:val="000000"/>
                <w:sz w:val="14"/>
                <w:szCs w:val="14"/>
              </w:rPr>
              <w:t>64,226</w:t>
            </w:r>
          </w:p>
        </w:tc>
        <w:tc>
          <w:tcPr>
            <w:tcW w:w="720" w:type="dxa"/>
            <w:tcBorders>
              <w:top w:val="nil"/>
              <w:left w:val="nil"/>
              <w:bottom w:val="nil"/>
              <w:right w:val="nil"/>
            </w:tcBorders>
            <w:shd w:val="clear" w:color="auto" w:fill="auto"/>
            <w:tcMar>
              <w:left w:w="43" w:type="dxa"/>
              <w:right w:w="43" w:type="dxa"/>
            </w:tcMar>
            <w:vAlign w:val="center"/>
          </w:tcPr>
          <w:p w14:paraId="70BEADF7" w14:textId="14A88C2E" w:rsidR="00822AFA" w:rsidRPr="00257E6D" w:rsidRDefault="00822AFA" w:rsidP="00822AFA">
            <w:pPr>
              <w:jc w:val="right"/>
              <w:rPr>
                <w:color w:val="000000"/>
                <w:sz w:val="14"/>
                <w:szCs w:val="14"/>
              </w:rPr>
            </w:pPr>
            <w:r w:rsidRPr="004126A4">
              <w:rPr>
                <w:color w:val="000000"/>
                <w:sz w:val="14"/>
                <w:szCs w:val="14"/>
              </w:rPr>
              <w:t>59,966</w:t>
            </w:r>
          </w:p>
        </w:tc>
        <w:tc>
          <w:tcPr>
            <w:tcW w:w="736" w:type="dxa"/>
            <w:tcBorders>
              <w:top w:val="nil"/>
              <w:left w:val="nil"/>
              <w:bottom w:val="nil"/>
              <w:right w:val="nil"/>
            </w:tcBorders>
            <w:shd w:val="clear" w:color="auto" w:fill="auto"/>
            <w:tcMar>
              <w:left w:w="43" w:type="dxa"/>
              <w:right w:w="43" w:type="dxa"/>
            </w:tcMar>
            <w:vAlign w:val="center"/>
          </w:tcPr>
          <w:p w14:paraId="5E24CBD9" w14:textId="211675EA" w:rsidR="00822AFA" w:rsidRDefault="00822AFA" w:rsidP="00822AFA">
            <w:pPr>
              <w:jc w:val="right"/>
              <w:rPr>
                <w:color w:val="000000"/>
                <w:sz w:val="14"/>
                <w:szCs w:val="14"/>
              </w:rPr>
            </w:pPr>
            <w:r w:rsidRPr="00E00511">
              <w:rPr>
                <w:color w:val="000000"/>
                <w:sz w:val="14"/>
                <w:szCs w:val="14"/>
              </w:rPr>
              <w:t>68,459</w:t>
            </w:r>
          </w:p>
        </w:tc>
        <w:tc>
          <w:tcPr>
            <w:tcW w:w="704" w:type="dxa"/>
            <w:tcBorders>
              <w:top w:val="nil"/>
              <w:left w:val="nil"/>
              <w:bottom w:val="nil"/>
              <w:right w:val="nil"/>
            </w:tcBorders>
            <w:shd w:val="clear" w:color="auto" w:fill="auto"/>
            <w:tcMar>
              <w:left w:w="43" w:type="dxa"/>
              <w:right w:w="43" w:type="dxa"/>
            </w:tcMar>
            <w:vAlign w:val="center"/>
          </w:tcPr>
          <w:p w14:paraId="44AD2C0F" w14:textId="7E025BD9" w:rsidR="00822AFA" w:rsidRDefault="00822AFA" w:rsidP="00822AFA">
            <w:pPr>
              <w:jc w:val="right"/>
              <w:rPr>
                <w:color w:val="000000"/>
                <w:sz w:val="14"/>
                <w:szCs w:val="14"/>
              </w:rPr>
            </w:pPr>
            <w:r w:rsidRPr="00822AFA">
              <w:rPr>
                <w:color w:val="000000"/>
                <w:sz w:val="14"/>
                <w:szCs w:val="14"/>
              </w:rPr>
              <w:t>65,549</w:t>
            </w:r>
          </w:p>
        </w:tc>
        <w:tc>
          <w:tcPr>
            <w:tcW w:w="745" w:type="dxa"/>
            <w:tcBorders>
              <w:top w:val="nil"/>
              <w:left w:val="nil"/>
              <w:bottom w:val="nil"/>
              <w:right w:val="nil"/>
            </w:tcBorders>
            <w:shd w:val="clear" w:color="auto" w:fill="auto"/>
            <w:tcMar>
              <w:left w:w="43" w:type="dxa"/>
              <w:right w:w="43" w:type="dxa"/>
            </w:tcMar>
            <w:vAlign w:val="center"/>
          </w:tcPr>
          <w:p w14:paraId="42800853" w14:textId="3B8A97C8" w:rsidR="00822AFA" w:rsidRDefault="00822AFA" w:rsidP="00822AFA">
            <w:pPr>
              <w:jc w:val="right"/>
              <w:rPr>
                <w:color w:val="000000"/>
                <w:sz w:val="14"/>
                <w:szCs w:val="14"/>
              </w:rPr>
            </w:pPr>
            <w:r w:rsidRPr="00822AFA">
              <w:rPr>
                <w:color w:val="000000"/>
                <w:sz w:val="14"/>
                <w:szCs w:val="14"/>
              </w:rPr>
              <w:t>69,315</w:t>
            </w:r>
          </w:p>
        </w:tc>
      </w:tr>
      <w:tr w:rsidR="00822AFA" w:rsidRPr="00BF4323" w14:paraId="65C92397"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ABD56E3"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CBB42F7" w14:textId="77777777" w:rsidR="00822AFA" w:rsidRPr="0052659D" w:rsidRDefault="00822AFA" w:rsidP="00822AFA">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tcPr>
          <w:p w14:paraId="3704EB47" w14:textId="10087FEB" w:rsidR="00822AFA" w:rsidRDefault="00822AFA" w:rsidP="00822AFA">
            <w:pPr>
              <w:jc w:val="right"/>
              <w:rPr>
                <w:color w:val="000000"/>
                <w:sz w:val="14"/>
                <w:szCs w:val="14"/>
              </w:rPr>
            </w:pPr>
            <w:r>
              <w:rPr>
                <w:color w:val="000000"/>
                <w:sz w:val="14"/>
                <w:szCs w:val="14"/>
              </w:rPr>
              <w:t>435,471</w:t>
            </w:r>
          </w:p>
        </w:tc>
        <w:tc>
          <w:tcPr>
            <w:tcW w:w="810" w:type="dxa"/>
            <w:tcBorders>
              <w:top w:val="nil"/>
              <w:left w:val="nil"/>
              <w:bottom w:val="nil"/>
              <w:right w:val="nil"/>
            </w:tcBorders>
            <w:shd w:val="clear" w:color="auto" w:fill="auto"/>
            <w:tcMar>
              <w:left w:w="43" w:type="dxa"/>
              <w:right w:w="43" w:type="dxa"/>
            </w:tcMar>
            <w:vAlign w:val="center"/>
          </w:tcPr>
          <w:p w14:paraId="52C2CBD9" w14:textId="439BC819" w:rsidR="00822AFA" w:rsidRDefault="00822AFA" w:rsidP="00822AFA">
            <w:pPr>
              <w:jc w:val="right"/>
              <w:rPr>
                <w:color w:val="000000"/>
                <w:sz w:val="14"/>
                <w:szCs w:val="14"/>
              </w:rPr>
            </w:pPr>
            <w:r w:rsidRPr="00822AFA">
              <w:rPr>
                <w:color w:val="000000"/>
                <w:sz w:val="14"/>
                <w:szCs w:val="14"/>
              </w:rPr>
              <w:t>531,565</w:t>
            </w:r>
          </w:p>
        </w:tc>
        <w:tc>
          <w:tcPr>
            <w:tcW w:w="761" w:type="dxa"/>
            <w:tcBorders>
              <w:top w:val="nil"/>
              <w:left w:val="nil"/>
              <w:bottom w:val="nil"/>
              <w:right w:val="nil"/>
            </w:tcBorders>
            <w:shd w:val="clear" w:color="auto" w:fill="auto"/>
            <w:tcMar>
              <w:left w:w="43" w:type="dxa"/>
              <w:right w:w="43" w:type="dxa"/>
            </w:tcMar>
            <w:vAlign w:val="center"/>
          </w:tcPr>
          <w:p w14:paraId="1613217F" w14:textId="235AC764" w:rsidR="00822AFA" w:rsidRDefault="00822AFA" w:rsidP="00822AFA">
            <w:pPr>
              <w:jc w:val="right"/>
              <w:rPr>
                <w:color w:val="000000"/>
                <w:sz w:val="14"/>
                <w:szCs w:val="14"/>
              </w:rPr>
            </w:pPr>
            <w:r w:rsidRPr="00E00511">
              <w:rPr>
                <w:color w:val="000000"/>
                <w:sz w:val="14"/>
                <w:szCs w:val="14"/>
              </w:rPr>
              <w:t>40,427</w:t>
            </w:r>
          </w:p>
        </w:tc>
        <w:tc>
          <w:tcPr>
            <w:tcW w:w="710" w:type="dxa"/>
            <w:tcBorders>
              <w:top w:val="nil"/>
              <w:left w:val="nil"/>
              <w:bottom w:val="nil"/>
              <w:right w:val="nil"/>
            </w:tcBorders>
            <w:shd w:val="clear" w:color="auto" w:fill="auto"/>
            <w:tcMar>
              <w:left w:w="43" w:type="dxa"/>
              <w:right w:w="43" w:type="dxa"/>
            </w:tcMar>
            <w:vAlign w:val="center"/>
          </w:tcPr>
          <w:p w14:paraId="76F8BA8F" w14:textId="07EDF990" w:rsidR="00822AFA" w:rsidRDefault="00822AFA" w:rsidP="00822AFA">
            <w:pPr>
              <w:jc w:val="right"/>
              <w:rPr>
                <w:color w:val="000000"/>
                <w:sz w:val="14"/>
                <w:szCs w:val="14"/>
              </w:rPr>
            </w:pPr>
            <w:r w:rsidRPr="00822AFA">
              <w:rPr>
                <w:color w:val="000000"/>
                <w:sz w:val="14"/>
                <w:szCs w:val="14"/>
              </w:rPr>
              <w:t>39,378</w:t>
            </w:r>
          </w:p>
        </w:tc>
        <w:tc>
          <w:tcPr>
            <w:tcW w:w="730" w:type="dxa"/>
            <w:tcBorders>
              <w:top w:val="nil"/>
              <w:left w:val="nil"/>
              <w:bottom w:val="nil"/>
              <w:right w:val="nil"/>
            </w:tcBorders>
            <w:shd w:val="clear" w:color="auto" w:fill="auto"/>
            <w:tcMar>
              <w:left w:w="43" w:type="dxa"/>
              <w:right w:w="43" w:type="dxa"/>
            </w:tcMar>
            <w:vAlign w:val="center"/>
          </w:tcPr>
          <w:p w14:paraId="3F19ED58" w14:textId="6C60BA0B" w:rsidR="00822AFA" w:rsidRPr="00257E6D" w:rsidRDefault="00822AFA" w:rsidP="00822AFA">
            <w:pPr>
              <w:jc w:val="right"/>
              <w:rPr>
                <w:color w:val="000000"/>
                <w:sz w:val="14"/>
                <w:szCs w:val="14"/>
              </w:rPr>
            </w:pPr>
            <w:r w:rsidRPr="004126A4">
              <w:rPr>
                <w:color w:val="000000"/>
                <w:sz w:val="14"/>
                <w:szCs w:val="14"/>
              </w:rPr>
              <w:t>50,429</w:t>
            </w:r>
          </w:p>
        </w:tc>
        <w:tc>
          <w:tcPr>
            <w:tcW w:w="720" w:type="dxa"/>
            <w:tcBorders>
              <w:top w:val="nil"/>
              <w:left w:val="nil"/>
              <w:bottom w:val="nil"/>
              <w:right w:val="nil"/>
            </w:tcBorders>
            <w:shd w:val="clear" w:color="auto" w:fill="auto"/>
            <w:tcMar>
              <w:left w:w="43" w:type="dxa"/>
              <w:right w:w="43" w:type="dxa"/>
            </w:tcMar>
            <w:vAlign w:val="center"/>
          </w:tcPr>
          <w:p w14:paraId="60B32A4D" w14:textId="55CE3533" w:rsidR="00822AFA" w:rsidRPr="00257E6D" w:rsidRDefault="00822AFA" w:rsidP="00822AFA">
            <w:pPr>
              <w:jc w:val="right"/>
              <w:rPr>
                <w:color w:val="000000"/>
                <w:sz w:val="14"/>
                <w:szCs w:val="14"/>
              </w:rPr>
            </w:pPr>
            <w:r w:rsidRPr="004126A4">
              <w:rPr>
                <w:color w:val="000000"/>
                <w:sz w:val="14"/>
                <w:szCs w:val="14"/>
              </w:rPr>
              <w:t>42,992</w:t>
            </w:r>
          </w:p>
        </w:tc>
        <w:tc>
          <w:tcPr>
            <w:tcW w:w="736" w:type="dxa"/>
            <w:tcBorders>
              <w:top w:val="nil"/>
              <w:left w:val="nil"/>
              <w:bottom w:val="nil"/>
              <w:right w:val="nil"/>
            </w:tcBorders>
            <w:shd w:val="clear" w:color="auto" w:fill="auto"/>
            <w:tcMar>
              <w:left w:w="43" w:type="dxa"/>
              <w:right w:w="43" w:type="dxa"/>
            </w:tcMar>
            <w:vAlign w:val="center"/>
          </w:tcPr>
          <w:p w14:paraId="546AA3F0" w14:textId="62DBD372" w:rsidR="00822AFA" w:rsidRDefault="00822AFA" w:rsidP="00822AFA">
            <w:pPr>
              <w:jc w:val="right"/>
              <w:rPr>
                <w:color w:val="000000"/>
                <w:sz w:val="14"/>
                <w:szCs w:val="14"/>
              </w:rPr>
            </w:pPr>
            <w:r w:rsidRPr="00E00511">
              <w:rPr>
                <w:color w:val="000000"/>
                <w:sz w:val="14"/>
                <w:szCs w:val="14"/>
              </w:rPr>
              <w:t>58,482</w:t>
            </w:r>
          </w:p>
        </w:tc>
        <w:tc>
          <w:tcPr>
            <w:tcW w:w="704" w:type="dxa"/>
            <w:tcBorders>
              <w:top w:val="nil"/>
              <w:left w:val="nil"/>
              <w:bottom w:val="nil"/>
              <w:right w:val="nil"/>
            </w:tcBorders>
            <w:shd w:val="clear" w:color="auto" w:fill="auto"/>
            <w:tcMar>
              <w:left w:w="43" w:type="dxa"/>
              <w:right w:w="43" w:type="dxa"/>
            </w:tcMar>
            <w:vAlign w:val="center"/>
          </w:tcPr>
          <w:p w14:paraId="1A201178" w14:textId="0E67FB59" w:rsidR="00822AFA" w:rsidRDefault="00822AFA" w:rsidP="00822AFA">
            <w:pPr>
              <w:jc w:val="right"/>
              <w:rPr>
                <w:color w:val="000000"/>
                <w:sz w:val="14"/>
                <w:szCs w:val="14"/>
              </w:rPr>
            </w:pPr>
            <w:r w:rsidRPr="00822AFA">
              <w:rPr>
                <w:color w:val="000000"/>
                <w:sz w:val="14"/>
                <w:szCs w:val="14"/>
              </w:rPr>
              <w:t>43,074</w:t>
            </w:r>
          </w:p>
        </w:tc>
        <w:tc>
          <w:tcPr>
            <w:tcW w:w="745" w:type="dxa"/>
            <w:tcBorders>
              <w:top w:val="nil"/>
              <w:left w:val="nil"/>
              <w:bottom w:val="nil"/>
              <w:right w:val="nil"/>
            </w:tcBorders>
            <w:shd w:val="clear" w:color="auto" w:fill="auto"/>
            <w:tcMar>
              <w:left w:w="43" w:type="dxa"/>
              <w:right w:w="43" w:type="dxa"/>
            </w:tcMar>
            <w:vAlign w:val="center"/>
          </w:tcPr>
          <w:p w14:paraId="5B4AF5EB" w14:textId="46223BCE" w:rsidR="00822AFA" w:rsidRDefault="00822AFA" w:rsidP="00822AFA">
            <w:pPr>
              <w:jc w:val="right"/>
              <w:rPr>
                <w:color w:val="000000"/>
                <w:sz w:val="14"/>
                <w:szCs w:val="14"/>
              </w:rPr>
            </w:pPr>
            <w:r w:rsidRPr="00822AFA">
              <w:rPr>
                <w:color w:val="000000"/>
                <w:sz w:val="14"/>
                <w:szCs w:val="14"/>
              </w:rPr>
              <w:t>53,847</w:t>
            </w:r>
          </w:p>
        </w:tc>
      </w:tr>
      <w:tr w:rsidR="00822AFA" w:rsidRPr="00BF4323" w14:paraId="60B68641"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70675548"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FADE8" w14:textId="77777777" w:rsidR="00822AFA" w:rsidRPr="0052659D" w:rsidRDefault="00822AFA" w:rsidP="00822AFA">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tcPr>
          <w:p w14:paraId="70FF75C5" w14:textId="312001B6" w:rsidR="00822AFA" w:rsidRDefault="00822AFA" w:rsidP="00822AFA">
            <w:pPr>
              <w:jc w:val="right"/>
              <w:rPr>
                <w:color w:val="000000"/>
                <w:sz w:val="14"/>
                <w:szCs w:val="14"/>
              </w:rPr>
            </w:pPr>
            <w:r>
              <w:rPr>
                <w:color w:val="000000"/>
                <w:sz w:val="14"/>
                <w:szCs w:val="14"/>
              </w:rPr>
              <w:t>1,512,776</w:t>
            </w:r>
          </w:p>
        </w:tc>
        <w:tc>
          <w:tcPr>
            <w:tcW w:w="810" w:type="dxa"/>
            <w:tcBorders>
              <w:top w:val="nil"/>
              <w:left w:val="nil"/>
              <w:bottom w:val="nil"/>
              <w:right w:val="nil"/>
            </w:tcBorders>
            <w:shd w:val="clear" w:color="auto" w:fill="auto"/>
            <w:tcMar>
              <w:left w:w="43" w:type="dxa"/>
              <w:right w:w="43" w:type="dxa"/>
            </w:tcMar>
            <w:vAlign w:val="center"/>
          </w:tcPr>
          <w:p w14:paraId="1355F444" w14:textId="3618B6E8" w:rsidR="00822AFA" w:rsidRDefault="00822AFA" w:rsidP="00822AFA">
            <w:pPr>
              <w:jc w:val="right"/>
              <w:rPr>
                <w:color w:val="000000"/>
                <w:sz w:val="14"/>
                <w:szCs w:val="14"/>
              </w:rPr>
            </w:pPr>
            <w:r w:rsidRPr="00822AFA">
              <w:rPr>
                <w:color w:val="000000"/>
                <w:sz w:val="14"/>
                <w:szCs w:val="14"/>
              </w:rPr>
              <w:t>1,747,967</w:t>
            </w:r>
          </w:p>
        </w:tc>
        <w:tc>
          <w:tcPr>
            <w:tcW w:w="761" w:type="dxa"/>
            <w:tcBorders>
              <w:top w:val="nil"/>
              <w:left w:val="nil"/>
              <w:bottom w:val="nil"/>
              <w:right w:val="nil"/>
            </w:tcBorders>
            <w:shd w:val="clear" w:color="auto" w:fill="auto"/>
            <w:tcMar>
              <w:left w:w="43" w:type="dxa"/>
              <w:right w:w="43" w:type="dxa"/>
            </w:tcMar>
            <w:vAlign w:val="center"/>
          </w:tcPr>
          <w:p w14:paraId="6388852E" w14:textId="6CA0189F" w:rsidR="00822AFA" w:rsidRDefault="00822AFA" w:rsidP="00822AFA">
            <w:pPr>
              <w:jc w:val="right"/>
              <w:rPr>
                <w:color w:val="000000"/>
                <w:sz w:val="14"/>
                <w:szCs w:val="14"/>
              </w:rPr>
            </w:pPr>
            <w:r w:rsidRPr="00E00511">
              <w:rPr>
                <w:color w:val="000000"/>
                <w:sz w:val="14"/>
                <w:szCs w:val="14"/>
              </w:rPr>
              <w:t>129,063</w:t>
            </w:r>
          </w:p>
        </w:tc>
        <w:tc>
          <w:tcPr>
            <w:tcW w:w="710" w:type="dxa"/>
            <w:tcBorders>
              <w:top w:val="nil"/>
              <w:left w:val="nil"/>
              <w:bottom w:val="nil"/>
              <w:right w:val="nil"/>
            </w:tcBorders>
            <w:shd w:val="clear" w:color="auto" w:fill="auto"/>
            <w:tcMar>
              <w:left w:w="43" w:type="dxa"/>
              <w:right w:w="43" w:type="dxa"/>
            </w:tcMar>
            <w:vAlign w:val="center"/>
          </w:tcPr>
          <w:p w14:paraId="076A238F" w14:textId="405D5177" w:rsidR="00822AFA" w:rsidRDefault="00822AFA" w:rsidP="00822AFA">
            <w:pPr>
              <w:jc w:val="right"/>
              <w:rPr>
                <w:color w:val="000000"/>
                <w:sz w:val="14"/>
                <w:szCs w:val="14"/>
              </w:rPr>
            </w:pPr>
            <w:r w:rsidRPr="00822AFA">
              <w:rPr>
                <w:color w:val="000000"/>
                <w:sz w:val="14"/>
                <w:szCs w:val="14"/>
              </w:rPr>
              <w:t>136,217</w:t>
            </w:r>
          </w:p>
        </w:tc>
        <w:tc>
          <w:tcPr>
            <w:tcW w:w="730" w:type="dxa"/>
            <w:tcBorders>
              <w:top w:val="nil"/>
              <w:left w:val="nil"/>
              <w:bottom w:val="nil"/>
              <w:right w:val="nil"/>
            </w:tcBorders>
            <w:shd w:val="clear" w:color="auto" w:fill="auto"/>
            <w:tcMar>
              <w:left w:w="43" w:type="dxa"/>
              <w:right w:w="43" w:type="dxa"/>
            </w:tcMar>
            <w:vAlign w:val="center"/>
          </w:tcPr>
          <w:p w14:paraId="0DE2E35E" w14:textId="3F7F0E60" w:rsidR="00822AFA" w:rsidRPr="00257E6D" w:rsidRDefault="00822AFA" w:rsidP="00822AFA">
            <w:pPr>
              <w:jc w:val="right"/>
              <w:rPr>
                <w:color w:val="000000"/>
                <w:sz w:val="14"/>
                <w:szCs w:val="14"/>
              </w:rPr>
            </w:pPr>
            <w:r w:rsidRPr="004126A4">
              <w:rPr>
                <w:color w:val="000000"/>
                <w:sz w:val="14"/>
                <w:szCs w:val="14"/>
              </w:rPr>
              <w:t>132,857</w:t>
            </w:r>
          </w:p>
        </w:tc>
        <w:tc>
          <w:tcPr>
            <w:tcW w:w="720" w:type="dxa"/>
            <w:tcBorders>
              <w:top w:val="nil"/>
              <w:left w:val="nil"/>
              <w:bottom w:val="nil"/>
              <w:right w:val="nil"/>
            </w:tcBorders>
            <w:shd w:val="clear" w:color="auto" w:fill="auto"/>
            <w:tcMar>
              <w:left w:w="43" w:type="dxa"/>
              <w:right w:w="43" w:type="dxa"/>
            </w:tcMar>
            <w:vAlign w:val="center"/>
          </w:tcPr>
          <w:p w14:paraId="54394C63" w14:textId="08575EC8" w:rsidR="00822AFA" w:rsidRPr="00257E6D" w:rsidRDefault="00822AFA" w:rsidP="00822AFA">
            <w:pPr>
              <w:jc w:val="right"/>
              <w:rPr>
                <w:color w:val="000000"/>
                <w:sz w:val="14"/>
                <w:szCs w:val="14"/>
              </w:rPr>
            </w:pPr>
            <w:r w:rsidRPr="004126A4">
              <w:rPr>
                <w:color w:val="000000"/>
                <w:sz w:val="14"/>
                <w:szCs w:val="14"/>
              </w:rPr>
              <w:t>141,961</w:t>
            </w:r>
          </w:p>
        </w:tc>
        <w:tc>
          <w:tcPr>
            <w:tcW w:w="736" w:type="dxa"/>
            <w:tcBorders>
              <w:top w:val="nil"/>
              <w:left w:val="nil"/>
              <w:bottom w:val="nil"/>
              <w:right w:val="nil"/>
            </w:tcBorders>
            <w:shd w:val="clear" w:color="auto" w:fill="auto"/>
            <w:tcMar>
              <w:left w:w="43" w:type="dxa"/>
              <w:right w:w="43" w:type="dxa"/>
            </w:tcMar>
            <w:vAlign w:val="center"/>
          </w:tcPr>
          <w:p w14:paraId="3534577E" w14:textId="1ADBD355" w:rsidR="00822AFA" w:rsidRDefault="00822AFA" w:rsidP="00822AFA">
            <w:pPr>
              <w:jc w:val="right"/>
              <w:rPr>
                <w:color w:val="000000"/>
                <w:sz w:val="14"/>
                <w:szCs w:val="14"/>
              </w:rPr>
            </w:pPr>
            <w:r w:rsidRPr="00E00511">
              <w:rPr>
                <w:color w:val="000000"/>
                <w:sz w:val="14"/>
                <w:szCs w:val="14"/>
              </w:rPr>
              <w:t>175,209</w:t>
            </w:r>
          </w:p>
        </w:tc>
        <w:tc>
          <w:tcPr>
            <w:tcW w:w="704" w:type="dxa"/>
            <w:tcBorders>
              <w:top w:val="nil"/>
              <w:left w:val="nil"/>
              <w:bottom w:val="nil"/>
              <w:right w:val="nil"/>
            </w:tcBorders>
            <w:shd w:val="clear" w:color="auto" w:fill="auto"/>
            <w:tcMar>
              <w:left w:w="43" w:type="dxa"/>
              <w:right w:w="43" w:type="dxa"/>
            </w:tcMar>
            <w:vAlign w:val="center"/>
          </w:tcPr>
          <w:p w14:paraId="340D5B56" w14:textId="53158607" w:rsidR="00822AFA" w:rsidRDefault="00822AFA" w:rsidP="00822AFA">
            <w:pPr>
              <w:jc w:val="right"/>
              <w:rPr>
                <w:color w:val="000000"/>
                <w:sz w:val="14"/>
                <w:szCs w:val="14"/>
              </w:rPr>
            </w:pPr>
            <w:r w:rsidRPr="00822AFA">
              <w:rPr>
                <w:color w:val="000000"/>
                <w:sz w:val="14"/>
                <w:szCs w:val="14"/>
              </w:rPr>
              <w:t>136,056</w:t>
            </w:r>
          </w:p>
        </w:tc>
        <w:tc>
          <w:tcPr>
            <w:tcW w:w="745" w:type="dxa"/>
            <w:tcBorders>
              <w:top w:val="nil"/>
              <w:left w:val="nil"/>
              <w:bottom w:val="nil"/>
              <w:right w:val="nil"/>
            </w:tcBorders>
            <w:shd w:val="clear" w:color="auto" w:fill="auto"/>
            <w:tcMar>
              <w:left w:w="43" w:type="dxa"/>
              <w:right w:w="43" w:type="dxa"/>
            </w:tcMar>
            <w:vAlign w:val="center"/>
          </w:tcPr>
          <w:p w14:paraId="7F75AE8E" w14:textId="7BC397C0" w:rsidR="00822AFA" w:rsidRDefault="00822AFA" w:rsidP="00822AFA">
            <w:pPr>
              <w:jc w:val="right"/>
              <w:rPr>
                <w:color w:val="000000"/>
                <w:sz w:val="14"/>
                <w:szCs w:val="14"/>
              </w:rPr>
            </w:pPr>
            <w:r w:rsidRPr="00822AFA">
              <w:rPr>
                <w:color w:val="000000"/>
                <w:sz w:val="14"/>
                <w:szCs w:val="14"/>
              </w:rPr>
              <w:t>166,728</w:t>
            </w:r>
          </w:p>
        </w:tc>
      </w:tr>
      <w:tr w:rsidR="00822AFA" w:rsidRPr="00BF4323" w14:paraId="64EFF0B1"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5495171"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78C6301E" w14:textId="77777777" w:rsidR="00822AFA" w:rsidRPr="0052659D" w:rsidRDefault="00822AFA" w:rsidP="00822AFA">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tcPr>
          <w:p w14:paraId="6630E775" w14:textId="33EE6475" w:rsidR="00822AFA" w:rsidRDefault="00822AFA" w:rsidP="00822AFA">
            <w:pPr>
              <w:jc w:val="right"/>
              <w:rPr>
                <w:color w:val="000000"/>
                <w:sz w:val="14"/>
                <w:szCs w:val="14"/>
              </w:rPr>
            </w:pPr>
            <w:r>
              <w:rPr>
                <w:color w:val="000000"/>
                <w:sz w:val="14"/>
                <w:szCs w:val="14"/>
              </w:rPr>
              <w:t>1,118,342</w:t>
            </w:r>
          </w:p>
        </w:tc>
        <w:tc>
          <w:tcPr>
            <w:tcW w:w="810" w:type="dxa"/>
            <w:tcBorders>
              <w:top w:val="nil"/>
              <w:left w:val="nil"/>
              <w:bottom w:val="nil"/>
              <w:right w:val="nil"/>
            </w:tcBorders>
            <w:shd w:val="clear" w:color="auto" w:fill="auto"/>
            <w:tcMar>
              <w:left w:w="43" w:type="dxa"/>
              <w:right w:w="43" w:type="dxa"/>
            </w:tcMar>
            <w:vAlign w:val="center"/>
          </w:tcPr>
          <w:p w14:paraId="7D2C5761" w14:textId="0FD8B474" w:rsidR="00822AFA" w:rsidRDefault="00822AFA" w:rsidP="00822AFA">
            <w:pPr>
              <w:jc w:val="right"/>
              <w:rPr>
                <w:color w:val="000000"/>
                <w:sz w:val="14"/>
                <w:szCs w:val="14"/>
              </w:rPr>
            </w:pPr>
            <w:r w:rsidRPr="00822AFA">
              <w:rPr>
                <w:color w:val="000000"/>
                <w:sz w:val="14"/>
                <w:szCs w:val="14"/>
              </w:rPr>
              <w:t>1,486,798</w:t>
            </w:r>
          </w:p>
        </w:tc>
        <w:tc>
          <w:tcPr>
            <w:tcW w:w="761" w:type="dxa"/>
            <w:tcBorders>
              <w:top w:val="nil"/>
              <w:left w:val="nil"/>
              <w:bottom w:val="nil"/>
              <w:right w:val="nil"/>
            </w:tcBorders>
            <w:shd w:val="clear" w:color="auto" w:fill="auto"/>
            <w:tcMar>
              <w:left w:w="43" w:type="dxa"/>
              <w:right w:w="43" w:type="dxa"/>
            </w:tcMar>
            <w:vAlign w:val="center"/>
          </w:tcPr>
          <w:p w14:paraId="29212950" w14:textId="54DD8F09" w:rsidR="00822AFA" w:rsidRDefault="00822AFA" w:rsidP="00822AFA">
            <w:pPr>
              <w:jc w:val="right"/>
              <w:rPr>
                <w:color w:val="000000"/>
                <w:sz w:val="14"/>
                <w:szCs w:val="14"/>
              </w:rPr>
            </w:pPr>
            <w:r w:rsidRPr="00E00511">
              <w:rPr>
                <w:color w:val="000000"/>
                <w:sz w:val="14"/>
                <w:szCs w:val="14"/>
              </w:rPr>
              <w:t>96,822</w:t>
            </w:r>
          </w:p>
        </w:tc>
        <w:tc>
          <w:tcPr>
            <w:tcW w:w="710" w:type="dxa"/>
            <w:tcBorders>
              <w:top w:val="nil"/>
              <w:left w:val="nil"/>
              <w:bottom w:val="nil"/>
              <w:right w:val="nil"/>
            </w:tcBorders>
            <w:shd w:val="clear" w:color="auto" w:fill="auto"/>
            <w:tcMar>
              <w:left w:w="43" w:type="dxa"/>
              <w:right w:w="43" w:type="dxa"/>
            </w:tcMar>
            <w:vAlign w:val="center"/>
          </w:tcPr>
          <w:p w14:paraId="783AAC50" w14:textId="626E571F" w:rsidR="00822AFA" w:rsidRDefault="00822AFA" w:rsidP="00822AFA">
            <w:pPr>
              <w:jc w:val="right"/>
              <w:rPr>
                <w:color w:val="000000"/>
                <w:sz w:val="14"/>
                <w:szCs w:val="14"/>
              </w:rPr>
            </w:pPr>
            <w:r w:rsidRPr="00822AFA">
              <w:rPr>
                <w:color w:val="000000"/>
                <w:sz w:val="14"/>
                <w:szCs w:val="14"/>
              </w:rPr>
              <w:t>101,812</w:t>
            </w:r>
          </w:p>
        </w:tc>
        <w:tc>
          <w:tcPr>
            <w:tcW w:w="730" w:type="dxa"/>
            <w:tcBorders>
              <w:top w:val="nil"/>
              <w:left w:val="nil"/>
              <w:bottom w:val="nil"/>
              <w:right w:val="nil"/>
            </w:tcBorders>
            <w:shd w:val="clear" w:color="auto" w:fill="auto"/>
            <w:tcMar>
              <w:left w:w="43" w:type="dxa"/>
              <w:right w:w="43" w:type="dxa"/>
            </w:tcMar>
            <w:vAlign w:val="center"/>
          </w:tcPr>
          <w:p w14:paraId="7DF1797C" w14:textId="0C5441D3" w:rsidR="00822AFA" w:rsidRPr="00257E6D" w:rsidRDefault="00822AFA" w:rsidP="00822AFA">
            <w:pPr>
              <w:jc w:val="right"/>
              <w:rPr>
                <w:color w:val="000000"/>
                <w:sz w:val="14"/>
                <w:szCs w:val="14"/>
              </w:rPr>
            </w:pPr>
            <w:r w:rsidRPr="004126A4">
              <w:rPr>
                <w:color w:val="000000"/>
                <w:sz w:val="14"/>
                <w:szCs w:val="14"/>
              </w:rPr>
              <w:t>139,285</w:t>
            </w:r>
          </w:p>
        </w:tc>
        <w:tc>
          <w:tcPr>
            <w:tcW w:w="720" w:type="dxa"/>
            <w:tcBorders>
              <w:top w:val="nil"/>
              <w:left w:val="nil"/>
              <w:bottom w:val="nil"/>
              <w:right w:val="nil"/>
            </w:tcBorders>
            <w:shd w:val="clear" w:color="auto" w:fill="auto"/>
            <w:tcMar>
              <w:left w:w="43" w:type="dxa"/>
              <w:right w:w="43" w:type="dxa"/>
            </w:tcMar>
            <w:vAlign w:val="center"/>
          </w:tcPr>
          <w:p w14:paraId="33CE9723" w14:textId="176DE996" w:rsidR="00822AFA" w:rsidRPr="00257E6D" w:rsidRDefault="00822AFA" w:rsidP="00822AFA">
            <w:pPr>
              <w:jc w:val="right"/>
              <w:rPr>
                <w:color w:val="000000"/>
                <w:sz w:val="14"/>
                <w:szCs w:val="14"/>
              </w:rPr>
            </w:pPr>
            <w:r w:rsidRPr="004126A4">
              <w:rPr>
                <w:color w:val="000000"/>
                <w:sz w:val="14"/>
                <w:szCs w:val="14"/>
              </w:rPr>
              <w:t>122,772</w:t>
            </w:r>
          </w:p>
        </w:tc>
        <w:tc>
          <w:tcPr>
            <w:tcW w:w="736" w:type="dxa"/>
            <w:tcBorders>
              <w:top w:val="nil"/>
              <w:left w:val="nil"/>
              <w:bottom w:val="nil"/>
              <w:right w:val="nil"/>
            </w:tcBorders>
            <w:shd w:val="clear" w:color="auto" w:fill="auto"/>
            <w:tcMar>
              <w:left w:w="43" w:type="dxa"/>
              <w:right w:w="43" w:type="dxa"/>
            </w:tcMar>
            <w:vAlign w:val="center"/>
          </w:tcPr>
          <w:p w14:paraId="1788F4C1" w14:textId="6EA6E03A" w:rsidR="00822AFA" w:rsidRDefault="00822AFA" w:rsidP="00822AFA">
            <w:pPr>
              <w:jc w:val="right"/>
              <w:rPr>
                <w:color w:val="000000"/>
                <w:sz w:val="14"/>
                <w:szCs w:val="14"/>
              </w:rPr>
            </w:pPr>
            <w:r w:rsidRPr="00E00511">
              <w:rPr>
                <w:color w:val="000000"/>
                <w:sz w:val="14"/>
                <w:szCs w:val="14"/>
              </w:rPr>
              <w:t>157,905</w:t>
            </w:r>
          </w:p>
        </w:tc>
        <w:tc>
          <w:tcPr>
            <w:tcW w:w="704" w:type="dxa"/>
            <w:tcBorders>
              <w:top w:val="nil"/>
              <w:left w:val="nil"/>
              <w:bottom w:val="nil"/>
              <w:right w:val="nil"/>
            </w:tcBorders>
            <w:shd w:val="clear" w:color="auto" w:fill="auto"/>
            <w:tcMar>
              <w:left w:w="43" w:type="dxa"/>
              <w:right w:w="43" w:type="dxa"/>
            </w:tcMar>
            <w:vAlign w:val="center"/>
          </w:tcPr>
          <w:p w14:paraId="7C225E2F" w14:textId="686F04F9" w:rsidR="00822AFA" w:rsidRDefault="00822AFA" w:rsidP="00822AFA">
            <w:pPr>
              <w:jc w:val="right"/>
              <w:rPr>
                <w:color w:val="000000"/>
                <w:sz w:val="14"/>
                <w:szCs w:val="14"/>
              </w:rPr>
            </w:pPr>
            <w:r w:rsidRPr="00822AFA">
              <w:rPr>
                <w:color w:val="000000"/>
                <w:sz w:val="14"/>
                <w:szCs w:val="14"/>
              </w:rPr>
              <w:t>113,414</w:t>
            </w:r>
          </w:p>
        </w:tc>
        <w:tc>
          <w:tcPr>
            <w:tcW w:w="745" w:type="dxa"/>
            <w:tcBorders>
              <w:top w:val="nil"/>
              <w:left w:val="nil"/>
              <w:bottom w:val="nil"/>
              <w:right w:val="nil"/>
            </w:tcBorders>
            <w:shd w:val="clear" w:color="auto" w:fill="auto"/>
            <w:tcMar>
              <w:left w:w="43" w:type="dxa"/>
              <w:right w:w="43" w:type="dxa"/>
            </w:tcMar>
            <w:vAlign w:val="center"/>
          </w:tcPr>
          <w:p w14:paraId="4D843B9E" w14:textId="061EAA83" w:rsidR="00822AFA" w:rsidRDefault="00822AFA" w:rsidP="00822AFA">
            <w:pPr>
              <w:jc w:val="right"/>
              <w:rPr>
                <w:color w:val="000000"/>
                <w:sz w:val="14"/>
                <w:szCs w:val="14"/>
              </w:rPr>
            </w:pPr>
            <w:r w:rsidRPr="00822AFA">
              <w:rPr>
                <w:color w:val="000000"/>
                <w:sz w:val="14"/>
                <w:szCs w:val="14"/>
              </w:rPr>
              <w:t>143,634</w:t>
            </w:r>
          </w:p>
        </w:tc>
      </w:tr>
      <w:tr w:rsidR="00822AFA" w:rsidRPr="00BF4323" w14:paraId="5B55A7FC"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63F19D66"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47304FDC" w14:textId="77777777" w:rsidR="00822AFA" w:rsidRPr="0052659D" w:rsidRDefault="00822AFA" w:rsidP="00822AFA">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tcPr>
          <w:p w14:paraId="237483CA" w14:textId="5B909EF7" w:rsidR="00822AFA" w:rsidRDefault="00822AFA" w:rsidP="00822AFA">
            <w:pPr>
              <w:jc w:val="right"/>
              <w:rPr>
                <w:color w:val="000000"/>
                <w:sz w:val="14"/>
                <w:szCs w:val="14"/>
              </w:rPr>
            </w:pPr>
            <w:r>
              <w:rPr>
                <w:color w:val="000000"/>
                <w:sz w:val="14"/>
                <w:szCs w:val="14"/>
              </w:rPr>
              <w:t>108,404</w:t>
            </w:r>
          </w:p>
        </w:tc>
        <w:tc>
          <w:tcPr>
            <w:tcW w:w="810" w:type="dxa"/>
            <w:tcBorders>
              <w:top w:val="nil"/>
              <w:left w:val="nil"/>
              <w:bottom w:val="nil"/>
              <w:right w:val="nil"/>
            </w:tcBorders>
            <w:shd w:val="clear" w:color="auto" w:fill="auto"/>
            <w:tcMar>
              <w:left w:w="43" w:type="dxa"/>
              <w:right w:w="43" w:type="dxa"/>
            </w:tcMar>
            <w:vAlign w:val="center"/>
          </w:tcPr>
          <w:p w14:paraId="47F0A031" w14:textId="25FFF6A9" w:rsidR="00822AFA" w:rsidRDefault="00822AFA" w:rsidP="00822AFA">
            <w:pPr>
              <w:jc w:val="right"/>
              <w:rPr>
                <w:color w:val="000000"/>
                <w:sz w:val="14"/>
                <w:szCs w:val="14"/>
              </w:rPr>
            </w:pPr>
            <w:r w:rsidRPr="00822AFA">
              <w:rPr>
                <w:color w:val="000000"/>
                <w:sz w:val="14"/>
                <w:szCs w:val="14"/>
              </w:rPr>
              <w:t>132,343</w:t>
            </w:r>
          </w:p>
        </w:tc>
        <w:tc>
          <w:tcPr>
            <w:tcW w:w="761" w:type="dxa"/>
            <w:tcBorders>
              <w:top w:val="nil"/>
              <w:left w:val="nil"/>
              <w:bottom w:val="nil"/>
              <w:right w:val="nil"/>
            </w:tcBorders>
            <w:shd w:val="clear" w:color="auto" w:fill="auto"/>
            <w:tcMar>
              <w:left w:w="43" w:type="dxa"/>
              <w:right w:w="43" w:type="dxa"/>
            </w:tcMar>
            <w:vAlign w:val="center"/>
          </w:tcPr>
          <w:p w14:paraId="753E6066" w14:textId="52C52F19" w:rsidR="00822AFA" w:rsidRDefault="00822AFA" w:rsidP="00822AFA">
            <w:pPr>
              <w:jc w:val="right"/>
              <w:rPr>
                <w:color w:val="000000"/>
                <w:sz w:val="14"/>
                <w:szCs w:val="14"/>
              </w:rPr>
            </w:pPr>
            <w:r w:rsidRPr="00E00511">
              <w:rPr>
                <w:color w:val="000000"/>
                <w:sz w:val="14"/>
                <w:szCs w:val="14"/>
              </w:rPr>
              <w:t>14,849</w:t>
            </w:r>
          </w:p>
        </w:tc>
        <w:tc>
          <w:tcPr>
            <w:tcW w:w="710" w:type="dxa"/>
            <w:tcBorders>
              <w:top w:val="nil"/>
              <w:left w:val="nil"/>
              <w:bottom w:val="nil"/>
              <w:right w:val="nil"/>
            </w:tcBorders>
            <w:shd w:val="clear" w:color="auto" w:fill="auto"/>
            <w:tcMar>
              <w:left w:w="43" w:type="dxa"/>
              <w:right w:w="43" w:type="dxa"/>
            </w:tcMar>
            <w:vAlign w:val="center"/>
          </w:tcPr>
          <w:p w14:paraId="750518C5" w14:textId="31FD9F4A" w:rsidR="00822AFA" w:rsidRDefault="00822AFA" w:rsidP="00822AFA">
            <w:pPr>
              <w:jc w:val="right"/>
              <w:rPr>
                <w:color w:val="000000"/>
                <w:sz w:val="14"/>
                <w:szCs w:val="14"/>
              </w:rPr>
            </w:pPr>
            <w:r w:rsidRPr="00822AFA">
              <w:rPr>
                <w:color w:val="000000"/>
                <w:sz w:val="14"/>
                <w:szCs w:val="14"/>
              </w:rPr>
              <w:t>9,219</w:t>
            </w:r>
          </w:p>
        </w:tc>
        <w:tc>
          <w:tcPr>
            <w:tcW w:w="730" w:type="dxa"/>
            <w:tcBorders>
              <w:top w:val="nil"/>
              <w:left w:val="nil"/>
              <w:bottom w:val="nil"/>
              <w:right w:val="nil"/>
            </w:tcBorders>
            <w:shd w:val="clear" w:color="auto" w:fill="auto"/>
            <w:tcMar>
              <w:left w:w="43" w:type="dxa"/>
              <w:right w:w="43" w:type="dxa"/>
            </w:tcMar>
            <w:vAlign w:val="center"/>
          </w:tcPr>
          <w:p w14:paraId="5F94372C" w14:textId="5E488050" w:rsidR="00822AFA" w:rsidRPr="00257E6D" w:rsidRDefault="00822AFA" w:rsidP="00822AFA">
            <w:pPr>
              <w:jc w:val="right"/>
              <w:rPr>
                <w:color w:val="000000"/>
                <w:sz w:val="14"/>
                <w:szCs w:val="14"/>
              </w:rPr>
            </w:pPr>
            <w:r w:rsidRPr="004126A4">
              <w:rPr>
                <w:color w:val="000000"/>
                <w:sz w:val="14"/>
                <w:szCs w:val="14"/>
              </w:rPr>
              <w:t>11,079</w:t>
            </w:r>
          </w:p>
        </w:tc>
        <w:tc>
          <w:tcPr>
            <w:tcW w:w="720" w:type="dxa"/>
            <w:tcBorders>
              <w:top w:val="nil"/>
              <w:left w:val="nil"/>
              <w:bottom w:val="nil"/>
              <w:right w:val="nil"/>
            </w:tcBorders>
            <w:shd w:val="clear" w:color="auto" w:fill="auto"/>
            <w:tcMar>
              <w:left w:w="43" w:type="dxa"/>
              <w:right w:w="43" w:type="dxa"/>
            </w:tcMar>
            <w:vAlign w:val="center"/>
          </w:tcPr>
          <w:p w14:paraId="54158BB1" w14:textId="1E6F6E35" w:rsidR="00822AFA" w:rsidRPr="00257E6D" w:rsidRDefault="00822AFA" w:rsidP="00822AFA">
            <w:pPr>
              <w:jc w:val="right"/>
              <w:rPr>
                <w:color w:val="000000"/>
                <w:sz w:val="14"/>
                <w:szCs w:val="14"/>
              </w:rPr>
            </w:pPr>
            <w:r w:rsidRPr="004126A4">
              <w:rPr>
                <w:color w:val="000000"/>
                <w:sz w:val="14"/>
                <w:szCs w:val="14"/>
              </w:rPr>
              <w:t>14,167</w:t>
            </w:r>
          </w:p>
        </w:tc>
        <w:tc>
          <w:tcPr>
            <w:tcW w:w="736" w:type="dxa"/>
            <w:tcBorders>
              <w:top w:val="nil"/>
              <w:left w:val="nil"/>
              <w:bottom w:val="nil"/>
              <w:right w:val="nil"/>
            </w:tcBorders>
            <w:shd w:val="clear" w:color="auto" w:fill="auto"/>
            <w:tcMar>
              <w:left w:w="43" w:type="dxa"/>
              <w:right w:w="43" w:type="dxa"/>
            </w:tcMar>
            <w:vAlign w:val="center"/>
          </w:tcPr>
          <w:p w14:paraId="599CF70A" w14:textId="33E3A55F" w:rsidR="00822AFA" w:rsidRDefault="00822AFA" w:rsidP="00822AFA">
            <w:pPr>
              <w:jc w:val="right"/>
              <w:rPr>
                <w:color w:val="000000"/>
                <w:sz w:val="14"/>
                <w:szCs w:val="14"/>
              </w:rPr>
            </w:pPr>
            <w:r w:rsidRPr="00E00511">
              <w:rPr>
                <w:color w:val="000000"/>
                <w:sz w:val="14"/>
                <w:szCs w:val="14"/>
              </w:rPr>
              <w:t>16,446</w:t>
            </w:r>
          </w:p>
        </w:tc>
        <w:tc>
          <w:tcPr>
            <w:tcW w:w="704" w:type="dxa"/>
            <w:tcBorders>
              <w:top w:val="nil"/>
              <w:left w:val="nil"/>
              <w:bottom w:val="nil"/>
              <w:right w:val="nil"/>
            </w:tcBorders>
            <w:shd w:val="clear" w:color="auto" w:fill="auto"/>
            <w:tcMar>
              <w:left w:w="43" w:type="dxa"/>
              <w:right w:w="43" w:type="dxa"/>
            </w:tcMar>
            <w:vAlign w:val="center"/>
          </w:tcPr>
          <w:p w14:paraId="75BE307E" w14:textId="0C465EBA" w:rsidR="00822AFA" w:rsidRDefault="00822AFA" w:rsidP="00822AFA">
            <w:pPr>
              <w:jc w:val="right"/>
              <w:rPr>
                <w:color w:val="000000"/>
                <w:sz w:val="14"/>
                <w:szCs w:val="14"/>
              </w:rPr>
            </w:pPr>
            <w:r w:rsidRPr="00822AFA">
              <w:rPr>
                <w:color w:val="000000"/>
                <w:sz w:val="14"/>
                <w:szCs w:val="14"/>
              </w:rPr>
              <w:t>11,686</w:t>
            </w:r>
          </w:p>
        </w:tc>
        <w:tc>
          <w:tcPr>
            <w:tcW w:w="745" w:type="dxa"/>
            <w:tcBorders>
              <w:top w:val="nil"/>
              <w:left w:val="nil"/>
              <w:bottom w:val="nil"/>
              <w:right w:val="nil"/>
            </w:tcBorders>
            <w:shd w:val="clear" w:color="auto" w:fill="auto"/>
            <w:tcMar>
              <w:left w:w="43" w:type="dxa"/>
              <w:right w:w="43" w:type="dxa"/>
            </w:tcMar>
            <w:vAlign w:val="center"/>
          </w:tcPr>
          <w:p w14:paraId="1C574743" w14:textId="02ACC424" w:rsidR="00822AFA" w:rsidRDefault="00822AFA" w:rsidP="00822AFA">
            <w:pPr>
              <w:jc w:val="right"/>
              <w:rPr>
                <w:color w:val="000000"/>
                <w:sz w:val="14"/>
                <w:szCs w:val="14"/>
              </w:rPr>
            </w:pPr>
            <w:r w:rsidRPr="00822AFA">
              <w:rPr>
                <w:color w:val="000000"/>
                <w:sz w:val="14"/>
                <w:szCs w:val="14"/>
              </w:rPr>
              <w:t>16,551</w:t>
            </w:r>
          </w:p>
        </w:tc>
      </w:tr>
      <w:tr w:rsidR="00822AFA" w:rsidRPr="00BF4323" w14:paraId="3DB71C7A"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001A55CD"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0D5A587E" w14:textId="77777777" w:rsidR="00822AFA" w:rsidRPr="0052659D" w:rsidRDefault="00822AFA" w:rsidP="00822AFA">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tcPr>
          <w:p w14:paraId="5E018408" w14:textId="562F47FD" w:rsidR="00822AFA" w:rsidRDefault="00822AFA" w:rsidP="00822AFA">
            <w:pPr>
              <w:jc w:val="right"/>
              <w:rPr>
                <w:color w:val="000000"/>
                <w:sz w:val="14"/>
                <w:szCs w:val="14"/>
              </w:rPr>
            </w:pPr>
            <w:r>
              <w:rPr>
                <w:color w:val="000000"/>
                <w:sz w:val="14"/>
                <w:szCs w:val="14"/>
              </w:rPr>
              <w:t>23,145</w:t>
            </w:r>
          </w:p>
        </w:tc>
        <w:tc>
          <w:tcPr>
            <w:tcW w:w="810" w:type="dxa"/>
            <w:tcBorders>
              <w:top w:val="nil"/>
              <w:left w:val="nil"/>
              <w:bottom w:val="nil"/>
              <w:right w:val="nil"/>
            </w:tcBorders>
            <w:shd w:val="clear" w:color="auto" w:fill="auto"/>
            <w:tcMar>
              <w:left w:w="43" w:type="dxa"/>
              <w:right w:w="43" w:type="dxa"/>
            </w:tcMar>
            <w:vAlign w:val="center"/>
          </w:tcPr>
          <w:p w14:paraId="7B332031" w14:textId="7641C7A1" w:rsidR="00822AFA" w:rsidRDefault="00822AFA" w:rsidP="00822AFA">
            <w:pPr>
              <w:jc w:val="right"/>
              <w:rPr>
                <w:color w:val="000000"/>
                <w:sz w:val="14"/>
                <w:szCs w:val="14"/>
              </w:rPr>
            </w:pPr>
            <w:r w:rsidRPr="00822AFA">
              <w:rPr>
                <w:color w:val="000000"/>
                <w:sz w:val="14"/>
                <w:szCs w:val="14"/>
              </w:rPr>
              <w:t>30,496</w:t>
            </w:r>
          </w:p>
        </w:tc>
        <w:tc>
          <w:tcPr>
            <w:tcW w:w="761" w:type="dxa"/>
            <w:tcBorders>
              <w:top w:val="nil"/>
              <w:left w:val="nil"/>
              <w:bottom w:val="nil"/>
              <w:right w:val="nil"/>
            </w:tcBorders>
            <w:shd w:val="clear" w:color="auto" w:fill="auto"/>
            <w:tcMar>
              <w:left w:w="43" w:type="dxa"/>
              <w:right w:w="43" w:type="dxa"/>
            </w:tcMar>
            <w:vAlign w:val="center"/>
          </w:tcPr>
          <w:p w14:paraId="736702CA" w14:textId="71ACC252" w:rsidR="00822AFA" w:rsidRDefault="00822AFA" w:rsidP="00822AFA">
            <w:pPr>
              <w:jc w:val="right"/>
              <w:rPr>
                <w:color w:val="000000"/>
                <w:sz w:val="14"/>
                <w:szCs w:val="14"/>
              </w:rPr>
            </w:pPr>
            <w:r w:rsidRPr="00E00511">
              <w:rPr>
                <w:color w:val="000000"/>
                <w:sz w:val="14"/>
                <w:szCs w:val="14"/>
              </w:rPr>
              <w:t>2,566</w:t>
            </w:r>
          </w:p>
        </w:tc>
        <w:tc>
          <w:tcPr>
            <w:tcW w:w="710" w:type="dxa"/>
            <w:tcBorders>
              <w:top w:val="nil"/>
              <w:left w:val="nil"/>
              <w:bottom w:val="nil"/>
              <w:right w:val="nil"/>
            </w:tcBorders>
            <w:shd w:val="clear" w:color="auto" w:fill="auto"/>
            <w:tcMar>
              <w:left w:w="43" w:type="dxa"/>
              <w:right w:w="43" w:type="dxa"/>
            </w:tcMar>
            <w:vAlign w:val="center"/>
          </w:tcPr>
          <w:p w14:paraId="51E2FD7D" w14:textId="1EFCDD85" w:rsidR="00822AFA" w:rsidRDefault="00822AFA" w:rsidP="00822AFA">
            <w:pPr>
              <w:jc w:val="right"/>
              <w:rPr>
                <w:color w:val="000000"/>
                <w:sz w:val="14"/>
                <w:szCs w:val="14"/>
              </w:rPr>
            </w:pPr>
            <w:r w:rsidRPr="00822AFA">
              <w:rPr>
                <w:color w:val="000000"/>
                <w:sz w:val="14"/>
                <w:szCs w:val="14"/>
              </w:rPr>
              <w:t>2,137</w:t>
            </w:r>
          </w:p>
        </w:tc>
        <w:tc>
          <w:tcPr>
            <w:tcW w:w="730" w:type="dxa"/>
            <w:tcBorders>
              <w:top w:val="nil"/>
              <w:left w:val="nil"/>
              <w:bottom w:val="nil"/>
              <w:right w:val="nil"/>
            </w:tcBorders>
            <w:shd w:val="clear" w:color="auto" w:fill="auto"/>
            <w:tcMar>
              <w:left w:w="43" w:type="dxa"/>
              <w:right w:w="43" w:type="dxa"/>
            </w:tcMar>
            <w:vAlign w:val="center"/>
          </w:tcPr>
          <w:p w14:paraId="0C2372DD" w14:textId="6058D52C" w:rsidR="00822AFA" w:rsidRPr="00257E6D" w:rsidRDefault="00822AFA" w:rsidP="00822AFA">
            <w:pPr>
              <w:jc w:val="right"/>
              <w:rPr>
                <w:color w:val="000000"/>
                <w:sz w:val="14"/>
                <w:szCs w:val="14"/>
              </w:rPr>
            </w:pPr>
            <w:r w:rsidRPr="004126A4">
              <w:rPr>
                <w:color w:val="000000"/>
                <w:sz w:val="14"/>
                <w:szCs w:val="14"/>
              </w:rPr>
              <w:t>2,519</w:t>
            </w:r>
          </w:p>
        </w:tc>
        <w:tc>
          <w:tcPr>
            <w:tcW w:w="720" w:type="dxa"/>
            <w:tcBorders>
              <w:top w:val="nil"/>
              <w:left w:val="nil"/>
              <w:bottom w:val="nil"/>
              <w:right w:val="nil"/>
            </w:tcBorders>
            <w:shd w:val="clear" w:color="auto" w:fill="auto"/>
            <w:tcMar>
              <w:left w:w="43" w:type="dxa"/>
              <w:right w:w="43" w:type="dxa"/>
            </w:tcMar>
            <w:vAlign w:val="center"/>
          </w:tcPr>
          <w:p w14:paraId="46FA4294" w14:textId="4AF6D60C" w:rsidR="00822AFA" w:rsidRPr="00257E6D" w:rsidRDefault="00822AFA" w:rsidP="00822AFA">
            <w:pPr>
              <w:jc w:val="right"/>
              <w:rPr>
                <w:color w:val="000000"/>
                <w:sz w:val="14"/>
                <w:szCs w:val="14"/>
              </w:rPr>
            </w:pPr>
            <w:r w:rsidRPr="004126A4">
              <w:rPr>
                <w:color w:val="000000"/>
                <w:sz w:val="14"/>
                <w:szCs w:val="14"/>
              </w:rPr>
              <w:t>2,958</w:t>
            </w:r>
          </w:p>
        </w:tc>
        <w:tc>
          <w:tcPr>
            <w:tcW w:w="736" w:type="dxa"/>
            <w:tcBorders>
              <w:top w:val="nil"/>
              <w:left w:val="nil"/>
              <w:bottom w:val="nil"/>
              <w:right w:val="nil"/>
            </w:tcBorders>
            <w:shd w:val="clear" w:color="auto" w:fill="auto"/>
            <w:tcMar>
              <w:left w:w="43" w:type="dxa"/>
              <w:right w:w="43" w:type="dxa"/>
            </w:tcMar>
            <w:vAlign w:val="center"/>
          </w:tcPr>
          <w:p w14:paraId="09D90DBF" w14:textId="7A7E54C3" w:rsidR="00822AFA" w:rsidRDefault="00822AFA" w:rsidP="00822AFA">
            <w:pPr>
              <w:jc w:val="right"/>
              <w:rPr>
                <w:color w:val="000000"/>
                <w:sz w:val="14"/>
                <w:szCs w:val="14"/>
              </w:rPr>
            </w:pPr>
            <w:r w:rsidRPr="00E00511">
              <w:rPr>
                <w:color w:val="000000"/>
                <w:sz w:val="14"/>
                <w:szCs w:val="14"/>
              </w:rPr>
              <w:t>3,270</w:t>
            </w:r>
          </w:p>
        </w:tc>
        <w:tc>
          <w:tcPr>
            <w:tcW w:w="704" w:type="dxa"/>
            <w:tcBorders>
              <w:top w:val="nil"/>
              <w:left w:val="nil"/>
              <w:bottom w:val="nil"/>
              <w:right w:val="nil"/>
            </w:tcBorders>
            <w:shd w:val="clear" w:color="auto" w:fill="auto"/>
            <w:tcMar>
              <w:left w:w="43" w:type="dxa"/>
              <w:right w:w="43" w:type="dxa"/>
            </w:tcMar>
            <w:vAlign w:val="center"/>
          </w:tcPr>
          <w:p w14:paraId="66F11407" w14:textId="00B8EB1F" w:rsidR="00822AFA" w:rsidRDefault="00822AFA" w:rsidP="00822AFA">
            <w:pPr>
              <w:jc w:val="right"/>
              <w:rPr>
                <w:color w:val="000000"/>
                <w:sz w:val="14"/>
                <w:szCs w:val="14"/>
              </w:rPr>
            </w:pPr>
            <w:r w:rsidRPr="00822AFA">
              <w:rPr>
                <w:color w:val="000000"/>
                <w:sz w:val="14"/>
                <w:szCs w:val="14"/>
              </w:rPr>
              <w:t>1,494</w:t>
            </w:r>
          </w:p>
        </w:tc>
        <w:tc>
          <w:tcPr>
            <w:tcW w:w="745" w:type="dxa"/>
            <w:tcBorders>
              <w:top w:val="nil"/>
              <w:left w:val="nil"/>
              <w:bottom w:val="nil"/>
              <w:right w:val="nil"/>
            </w:tcBorders>
            <w:shd w:val="clear" w:color="auto" w:fill="auto"/>
            <w:tcMar>
              <w:left w:w="43" w:type="dxa"/>
              <w:right w:w="43" w:type="dxa"/>
            </w:tcMar>
            <w:vAlign w:val="center"/>
          </w:tcPr>
          <w:p w14:paraId="499A40DC" w14:textId="5120ADD9" w:rsidR="00822AFA" w:rsidRDefault="00822AFA" w:rsidP="00822AFA">
            <w:pPr>
              <w:jc w:val="right"/>
              <w:rPr>
                <w:color w:val="000000"/>
                <w:sz w:val="14"/>
                <w:szCs w:val="14"/>
              </w:rPr>
            </w:pPr>
            <w:r w:rsidRPr="00822AFA">
              <w:rPr>
                <w:color w:val="000000"/>
                <w:sz w:val="14"/>
                <w:szCs w:val="14"/>
              </w:rPr>
              <w:t>2,528</w:t>
            </w:r>
          </w:p>
        </w:tc>
      </w:tr>
      <w:tr w:rsidR="00822AFA" w:rsidRPr="00BF4323" w14:paraId="796FF9F9"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4CC4505" w14:textId="77777777" w:rsidR="00822AFA" w:rsidRPr="0052659D" w:rsidRDefault="00822AFA" w:rsidP="00822AFA">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14:paraId="1B809C59" w14:textId="77777777" w:rsidR="00822AFA" w:rsidRPr="0052659D" w:rsidRDefault="00822AFA" w:rsidP="00822AFA">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tcPr>
          <w:p w14:paraId="2FFAB968" w14:textId="6EE9A214" w:rsidR="00822AFA" w:rsidRPr="004126A4" w:rsidRDefault="00822AFA" w:rsidP="00822AFA">
            <w:pPr>
              <w:jc w:val="right"/>
              <w:rPr>
                <w:b/>
                <w:bCs/>
                <w:color w:val="000000"/>
                <w:sz w:val="14"/>
                <w:szCs w:val="14"/>
              </w:rPr>
            </w:pPr>
            <w:r w:rsidRPr="004126A4">
              <w:rPr>
                <w:b/>
                <w:bCs/>
                <w:color w:val="000000"/>
                <w:sz w:val="14"/>
                <w:szCs w:val="14"/>
              </w:rPr>
              <w:t>495,958</w:t>
            </w:r>
          </w:p>
        </w:tc>
        <w:tc>
          <w:tcPr>
            <w:tcW w:w="810" w:type="dxa"/>
            <w:tcBorders>
              <w:top w:val="nil"/>
              <w:left w:val="nil"/>
              <w:bottom w:val="nil"/>
              <w:right w:val="nil"/>
            </w:tcBorders>
            <w:shd w:val="clear" w:color="auto" w:fill="auto"/>
            <w:tcMar>
              <w:left w:w="43" w:type="dxa"/>
              <w:right w:w="43" w:type="dxa"/>
            </w:tcMar>
            <w:vAlign w:val="center"/>
          </w:tcPr>
          <w:p w14:paraId="40A791AA" w14:textId="59E65A39" w:rsidR="00822AFA" w:rsidRPr="00822AFA" w:rsidRDefault="00822AFA" w:rsidP="00822AFA">
            <w:pPr>
              <w:jc w:val="right"/>
              <w:rPr>
                <w:b/>
                <w:bCs/>
                <w:color w:val="000000"/>
                <w:sz w:val="14"/>
                <w:szCs w:val="14"/>
              </w:rPr>
            </w:pPr>
            <w:r w:rsidRPr="00822AFA">
              <w:rPr>
                <w:b/>
                <w:bCs/>
                <w:color w:val="000000"/>
                <w:sz w:val="14"/>
                <w:szCs w:val="14"/>
              </w:rPr>
              <w:t>642,213</w:t>
            </w:r>
          </w:p>
        </w:tc>
        <w:tc>
          <w:tcPr>
            <w:tcW w:w="761" w:type="dxa"/>
            <w:tcBorders>
              <w:top w:val="nil"/>
              <w:left w:val="nil"/>
              <w:bottom w:val="nil"/>
              <w:right w:val="nil"/>
            </w:tcBorders>
            <w:shd w:val="clear" w:color="auto" w:fill="auto"/>
            <w:tcMar>
              <w:left w:w="43" w:type="dxa"/>
              <w:right w:w="43" w:type="dxa"/>
            </w:tcMar>
            <w:vAlign w:val="center"/>
          </w:tcPr>
          <w:p w14:paraId="778BFA26" w14:textId="0BA7C7BE" w:rsidR="00822AFA" w:rsidRPr="00822AFA" w:rsidRDefault="00822AFA" w:rsidP="00822AFA">
            <w:pPr>
              <w:jc w:val="right"/>
              <w:rPr>
                <w:b/>
                <w:bCs/>
                <w:color w:val="000000"/>
                <w:sz w:val="14"/>
                <w:szCs w:val="14"/>
              </w:rPr>
            </w:pPr>
            <w:r w:rsidRPr="00822AFA">
              <w:rPr>
                <w:b/>
                <w:bCs/>
                <w:color w:val="000000"/>
                <w:sz w:val="14"/>
                <w:szCs w:val="14"/>
              </w:rPr>
              <w:t>43,936</w:t>
            </w:r>
          </w:p>
        </w:tc>
        <w:tc>
          <w:tcPr>
            <w:tcW w:w="710" w:type="dxa"/>
            <w:tcBorders>
              <w:top w:val="nil"/>
              <w:left w:val="nil"/>
              <w:bottom w:val="nil"/>
              <w:right w:val="nil"/>
            </w:tcBorders>
            <w:shd w:val="clear" w:color="auto" w:fill="auto"/>
            <w:tcMar>
              <w:left w:w="43" w:type="dxa"/>
              <w:right w:w="43" w:type="dxa"/>
            </w:tcMar>
            <w:vAlign w:val="center"/>
          </w:tcPr>
          <w:p w14:paraId="50088A60" w14:textId="386413F7" w:rsidR="00822AFA" w:rsidRPr="00822AFA" w:rsidRDefault="00822AFA" w:rsidP="00822AFA">
            <w:pPr>
              <w:jc w:val="right"/>
              <w:rPr>
                <w:b/>
                <w:bCs/>
                <w:color w:val="000000"/>
                <w:sz w:val="14"/>
                <w:szCs w:val="14"/>
              </w:rPr>
            </w:pPr>
            <w:r w:rsidRPr="00822AFA">
              <w:rPr>
                <w:b/>
                <w:bCs/>
                <w:color w:val="000000"/>
                <w:sz w:val="14"/>
                <w:szCs w:val="14"/>
              </w:rPr>
              <w:t>46,059</w:t>
            </w:r>
          </w:p>
        </w:tc>
        <w:tc>
          <w:tcPr>
            <w:tcW w:w="730" w:type="dxa"/>
            <w:tcBorders>
              <w:top w:val="nil"/>
              <w:left w:val="nil"/>
              <w:bottom w:val="nil"/>
              <w:right w:val="nil"/>
            </w:tcBorders>
            <w:shd w:val="clear" w:color="auto" w:fill="auto"/>
            <w:tcMar>
              <w:left w:w="43" w:type="dxa"/>
              <w:right w:w="43" w:type="dxa"/>
            </w:tcMar>
            <w:vAlign w:val="center"/>
          </w:tcPr>
          <w:p w14:paraId="72B16767" w14:textId="576EAA70" w:rsidR="00822AFA" w:rsidRPr="00822AFA" w:rsidRDefault="00822AFA" w:rsidP="00822AFA">
            <w:pPr>
              <w:jc w:val="right"/>
              <w:rPr>
                <w:b/>
                <w:bCs/>
                <w:color w:val="000000"/>
                <w:sz w:val="14"/>
                <w:szCs w:val="14"/>
              </w:rPr>
            </w:pPr>
            <w:r w:rsidRPr="00822AFA">
              <w:rPr>
                <w:b/>
                <w:bCs/>
                <w:color w:val="000000"/>
                <w:sz w:val="14"/>
                <w:szCs w:val="14"/>
              </w:rPr>
              <w:t>66,895</w:t>
            </w:r>
          </w:p>
        </w:tc>
        <w:tc>
          <w:tcPr>
            <w:tcW w:w="720" w:type="dxa"/>
            <w:tcBorders>
              <w:top w:val="nil"/>
              <w:left w:val="nil"/>
              <w:bottom w:val="nil"/>
              <w:right w:val="nil"/>
            </w:tcBorders>
            <w:shd w:val="clear" w:color="auto" w:fill="auto"/>
            <w:tcMar>
              <w:left w:w="43" w:type="dxa"/>
              <w:right w:w="43" w:type="dxa"/>
            </w:tcMar>
            <w:vAlign w:val="center"/>
          </w:tcPr>
          <w:p w14:paraId="1AD8D527" w14:textId="4B8D7ED3" w:rsidR="00822AFA" w:rsidRPr="00822AFA" w:rsidRDefault="00822AFA" w:rsidP="00822AFA">
            <w:pPr>
              <w:jc w:val="right"/>
              <w:rPr>
                <w:b/>
                <w:bCs/>
                <w:color w:val="000000"/>
                <w:sz w:val="14"/>
                <w:szCs w:val="14"/>
              </w:rPr>
            </w:pPr>
            <w:r w:rsidRPr="00822AFA">
              <w:rPr>
                <w:b/>
                <w:bCs/>
                <w:color w:val="000000"/>
                <w:sz w:val="14"/>
                <w:szCs w:val="14"/>
              </w:rPr>
              <w:t>44,452</w:t>
            </w:r>
          </w:p>
        </w:tc>
        <w:tc>
          <w:tcPr>
            <w:tcW w:w="736" w:type="dxa"/>
            <w:tcBorders>
              <w:top w:val="nil"/>
              <w:left w:val="nil"/>
              <w:bottom w:val="nil"/>
              <w:right w:val="nil"/>
            </w:tcBorders>
            <w:shd w:val="clear" w:color="auto" w:fill="auto"/>
            <w:tcMar>
              <w:left w:w="43" w:type="dxa"/>
              <w:right w:w="43" w:type="dxa"/>
            </w:tcMar>
            <w:vAlign w:val="center"/>
          </w:tcPr>
          <w:p w14:paraId="0B760107" w14:textId="0E475353" w:rsidR="00822AFA" w:rsidRPr="00822AFA" w:rsidRDefault="00822AFA" w:rsidP="00822AFA">
            <w:pPr>
              <w:jc w:val="right"/>
              <w:rPr>
                <w:b/>
                <w:bCs/>
                <w:color w:val="000000"/>
                <w:sz w:val="14"/>
                <w:szCs w:val="14"/>
              </w:rPr>
            </w:pPr>
            <w:r w:rsidRPr="00822AFA">
              <w:rPr>
                <w:b/>
                <w:bCs/>
                <w:color w:val="000000"/>
                <w:sz w:val="14"/>
                <w:szCs w:val="14"/>
              </w:rPr>
              <w:t>68,903</w:t>
            </w:r>
          </w:p>
        </w:tc>
        <w:tc>
          <w:tcPr>
            <w:tcW w:w="704" w:type="dxa"/>
            <w:tcBorders>
              <w:top w:val="nil"/>
              <w:left w:val="nil"/>
              <w:bottom w:val="nil"/>
              <w:right w:val="nil"/>
            </w:tcBorders>
            <w:shd w:val="clear" w:color="auto" w:fill="auto"/>
            <w:tcMar>
              <w:left w:w="43" w:type="dxa"/>
              <w:right w:w="43" w:type="dxa"/>
            </w:tcMar>
            <w:vAlign w:val="center"/>
          </w:tcPr>
          <w:p w14:paraId="49122470" w14:textId="1ADFCB2B" w:rsidR="00822AFA" w:rsidRPr="00822AFA" w:rsidRDefault="00822AFA" w:rsidP="00822AFA">
            <w:pPr>
              <w:jc w:val="right"/>
              <w:rPr>
                <w:b/>
                <w:bCs/>
                <w:color w:val="000000"/>
                <w:sz w:val="14"/>
                <w:szCs w:val="14"/>
              </w:rPr>
            </w:pPr>
            <w:r w:rsidRPr="00822AFA">
              <w:rPr>
                <w:b/>
                <w:bCs/>
                <w:color w:val="000000"/>
                <w:sz w:val="14"/>
                <w:szCs w:val="14"/>
              </w:rPr>
              <w:t>48,833</w:t>
            </w:r>
          </w:p>
        </w:tc>
        <w:tc>
          <w:tcPr>
            <w:tcW w:w="745" w:type="dxa"/>
            <w:tcBorders>
              <w:top w:val="nil"/>
              <w:left w:val="nil"/>
              <w:bottom w:val="nil"/>
              <w:right w:val="nil"/>
            </w:tcBorders>
            <w:shd w:val="clear" w:color="auto" w:fill="auto"/>
            <w:tcMar>
              <w:left w:w="43" w:type="dxa"/>
              <w:right w:w="43" w:type="dxa"/>
            </w:tcMar>
            <w:vAlign w:val="center"/>
          </w:tcPr>
          <w:p w14:paraId="580CADAF" w14:textId="1681EBE4" w:rsidR="00822AFA" w:rsidRPr="00822AFA" w:rsidRDefault="00822AFA" w:rsidP="00822AFA">
            <w:pPr>
              <w:jc w:val="right"/>
              <w:rPr>
                <w:b/>
                <w:bCs/>
                <w:color w:val="000000"/>
                <w:sz w:val="14"/>
                <w:szCs w:val="14"/>
              </w:rPr>
            </w:pPr>
            <w:r w:rsidRPr="00822AFA">
              <w:rPr>
                <w:b/>
                <w:bCs/>
                <w:color w:val="000000"/>
                <w:sz w:val="14"/>
                <w:szCs w:val="14"/>
              </w:rPr>
              <w:t>53,919</w:t>
            </w:r>
          </w:p>
        </w:tc>
      </w:tr>
      <w:tr w:rsidR="00822AFA" w:rsidRPr="00BF4323" w14:paraId="3A891637"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7D5B8C5"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3D1E4C63" w14:textId="77777777" w:rsidR="00822AFA" w:rsidRPr="0052659D" w:rsidRDefault="00822AFA" w:rsidP="00822AFA">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tcPr>
          <w:p w14:paraId="4E653E3E" w14:textId="13FBCC0F" w:rsidR="00822AFA" w:rsidRDefault="00822AFA" w:rsidP="00822AFA">
            <w:pPr>
              <w:jc w:val="right"/>
              <w:rPr>
                <w:color w:val="000000"/>
                <w:sz w:val="14"/>
                <w:szCs w:val="14"/>
              </w:rPr>
            </w:pPr>
            <w:r>
              <w:rPr>
                <w:color w:val="000000"/>
                <w:sz w:val="14"/>
                <w:szCs w:val="14"/>
              </w:rPr>
              <w:t>175,954</w:t>
            </w:r>
          </w:p>
        </w:tc>
        <w:tc>
          <w:tcPr>
            <w:tcW w:w="810" w:type="dxa"/>
            <w:tcBorders>
              <w:top w:val="nil"/>
              <w:left w:val="nil"/>
              <w:bottom w:val="nil"/>
              <w:right w:val="nil"/>
            </w:tcBorders>
            <w:shd w:val="clear" w:color="auto" w:fill="auto"/>
            <w:tcMar>
              <w:left w:w="43" w:type="dxa"/>
              <w:right w:w="43" w:type="dxa"/>
            </w:tcMar>
            <w:vAlign w:val="center"/>
          </w:tcPr>
          <w:p w14:paraId="1D11A6EB" w14:textId="6D49D0CB" w:rsidR="00822AFA" w:rsidRDefault="00822AFA" w:rsidP="00822AFA">
            <w:pPr>
              <w:jc w:val="right"/>
              <w:rPr>
                <w:color w:val="000000"/>
                <w:sz w:val="14"/>
                <w:szCs w:val="14"/>
              </w:rPr>
            </w:pPr>
            <w:r w:rsidRPr="00822AFA">
              <w:rPr>
                <w:color w:val="000000"/>
                <w:sz w:val="14"/>
                <w:szCs w:val="14"/>
              </w:rPr>
              <w:t>204,228</w:t>
            </w:r>
          </w:p>
        </w:tc>
        <w:tc>
          <w:tcPr>
            <w:tcW w:w="761" w:type="dxa"/>
            <w:tcBorders>
              <w:top w:val="nil"/>
              <w:left w:val="nil"/>
              <w:bottom w:val="nil"/>
              <w:right w:val="nil"/>
            </w:tcBorders>
            <w:shd w:val="clear" w:color="auto" w:fill="auto"/>
            <w:tcMar>
              <w:left w:w="43" w:type="dxa"/>
              <w:right w:w="43" w:type="dxa"/>
            </w:tcMar>
            <w:vAlign w:val="center"/>
          </w:tcPr>
          <w:p w14:paraId="493D4968" w14:textId="3EA6728E" w:rsidR="00822AFA" w:rsidRDefault="00822AFA" w:rsidP="00822AFA">
            <w:pPr>
              <w:jc w:val="right"/>
              <w:rPr>
                <w:color w:val="000000"/>
                <w:sz w:val="14"/>
                <w:szCs w:val="14"/>
              </w:rPr>
            </w:pPr>
            <w:r w:rsidRPr="00E00511">
              <w:rPr>
                <w:color w:val="000000"/>
                <w:sz w:val="14"/>
                <w:szCs w:val="14"/>
              </w:rPr>
              <w:t>15,769</w:t>
            </w:r>
          </w:p>
        </w:tc>
        <w:tc>
          <w:tcPr>
            <w:tcW w:w="710" w:type="dxa"/>
            <w:tcBorders>
              <w:top w:val="nil"/>
              <w:left w:val="nil"/>
              <w:bottom w:val="nil"/>
              <w:right w:val="nil"/>
            </w:tcBorders>
            <w:shd w:val="clear" w:color="auto" w:fill="auto"/>
            <w:tcMar>
              <w:left w:w="43" w:type="dxa"/>
              <w:right w:w="43" w:type="dxa"/>
            </w:tcMar>
            <w:vAlign w:val="center"/>
          </w:tcPr>
          <w:p w14:paraId="4F35F1EC" w14:textId="380CADB2" w:rsidR="00822AFA" w:rsidRDefault="00822AFA" w:rsidP="00822AFA">
            <w:pPr>
              <w:jc w:val="right"/>
              <w:rPr>
                <w:color w:val="000000"/>
                <w:sz w:val="14"/>
                <w:szCs w:val="14"/>
              </w:rPr>
            </w:pPr>
            <w:r w:rsidRPr="00822AFA">
              <w:rPr>
                <w:color w:val="000000"/>
                <w:sz w:val="14"/>
                <w:szCs w:val="14"/>
              </w:rPr>
              <w:t>16,049</w:t>
            </w:r>
          </w:p>
        </w:tc>
        <w:tc>
          <w:tcPr>
            <w:tcW w:w="730" w:type="dxa"/>
            <w:tcBorders>
              <w:top w:val="nil"/>
              <w:left w:val="nil"/>
              <w:bottom w:val="nil"/>
              <w:right w:val="nil"/>
            </w:tcBorders>
            <w:shd w:val="clear" w:color="auto" w:fill="auto"/>
            <w:tcMar>
              <w:left w:w="43" w:type="dxa"/>
              <w:right w:w="43" w:type="dxa"/>
            </w:tcMar>
            <w:vAlign w:val="center"/>
          </w:tcPr>
          <w:p w14:paraId="638ECE16" w14:textId="7B60A168" w:rsidR="00822AFA" w:rsidRPr="00257E6D" w:rsidRDefault="00822AFA" w:rsidP="00822AFA">
            <w:pPr>
              <w:jc w:val="right"/>
              <w:rPr>
                <w:color w:val="000000"/>
                <w:sz w:val="14"/>
                <w:szCs w:val="14"/>
              </w:rPr>
            </w:pPr>
            <w:r w:rsidRPr="004126A4">
              <w:rPr>
                <w:color w:val="000000"/>
                <w:sz w:val="14"/>
                <w:szCs w:val="14"/>
              </w:rPr>
              <w:t>26,556</w:t>
            </w:r>
          </w:p>
        </w:tc>
        <w:tc>
          <w:tcPr>
            <w:tcW w:w="720" w:type="dxa"/>
            <w:tcBorders>
              <w:top w:val="nil"/>
              <w:left w:val="nil"/>
              <w:bottom w:val="nil"/>
              <w:right w:val="nil"/>
            </w:tcBorders>
            <w:shd w:val="clear" w:color="auto" w:fill="auto"/>
            <w:tcMar>
              <w:left w:w="43" w:type="dxa"/>
              <w:right w:w="43" w:type="dxa"/>
            </w:tcMar>
            <w:vAlign w:val="center"/>
          </w:tcPr>
          <w:p w14:paraId="78851CA6" w14:textId="451CFC6E" w:rsidR="00822AFA" w:rsidRPr="00257E6D" w:rsidRDefault="00822AFA" w:rsidP="00822AFA">
            <w:pPr>
              <w:jc w:val="right"/>
              <w:rPr>
                <w:color w:val="000000"/>
                <w:sz w:val="14"/>
                <w:szCs w:val="14"/>
              </w:rPr>
            </w:pPr>
            <w:r w:rsidRPr="004126A4">
              <w:rPr>
                <w:color w:val="000000"/>
                <w:sz w:val="14"/>
                <w:szCs w:val="14"/>
              </w:rPr>
              <w:t>19,564</w:t>
            </w:r>
          </w:p>
        </w:tc>
        <w:tc>
          <w:tcPr>
            <w:tcW w:w="736" w:type="dxa"/>
            <w:tcBorders>
              <w:top w:val="nil"/>
              <w:left w:val="nil"/>
              <w:bottom w:val="nil"/>
              <w:right w:val="nil"/>
            </w:tcBorders>
            <w:shd w:val="clear" w:color="auto" w:fill="auto"/>
            <w:tcMar>
              <w:left w:w="43" w:type="dxa"/>
              <w:right w:w="43" w:type="dxa"/>
            </w:tcMar>
            <w:vAlign w:val="center"/>
          </w:tcPr>
          <w:p w14:paraId="25A8F368" w14:textId="040CE64D" w:rsidR="00822AFA" w:rsidRDefault="00822AFA" w:rsidP="00822AFA">
            <w:pPr>
              <w:jc w:val="right"/>
              <w:rPr>
                <w:color w:val="000000"/>
                <w:sz w:val="14"/>
                <w:szCs w:val="14"/>
              </w:rPr>
            </w:pPr>
            <w:r w:rsidRPr="00E00511">
              <w:rPr>
                <w:color w:val="000000"/>
                <w:sz w:val="14"/>
                <w:szCs w:val="14"/>
              </w:rPr>
              <w:t>24,305</w:t>
            </w:r>
          </w:p>
        </w:tc>
        <w:tc>
          <w:tcPr>
            <w:tcW w:w="704" w:type="dxa"/>
            <w:tcBorders>
              <w:top w:val="nil"/>
              <w:left w:val="nil"/>
              <w:bottom w:val="nil"/>
              <w:right w:val="nil"/>
            </w:tcBorders>
            <w:shd w:val="clear" w:color="auto" w:fill="auto"/>
            <w:tcMar>
              <w:left w:w="43" w:type="dxa"/>
              <w:right w:w="43" w:type="dxa"/>
            </w:tcMar>
            <w:vAlign w:val="center"/>
          </w:tcPr>
          <w:p w14:paraId="5D8EB439" w14:textId="5F791E21" w:rsidR="00822AFA" w:rsidRDefault="00822AFA" w:rsidP="00822AFA">
            <w:pPr>
              <w:jc w:val="right"/>
              <w:rPr>
                <w:color w:val="000000"/>
                <w:sz w:val="14"/>
                <w:szCs w:val="14"/>
              </w:rPr>
            </w:pPr>
            <w:r w:rsidRPr="00822AFA">
              <w:rPr>
                <w:color w:val="000000"/>
                <w:sz w:val="14"/>
                <w:szCs w:val="14"/>
              </w:rPr>
              <w:t>18,257</w:t>
            </w:r>
          </w:p>
        </w:tc>
        <w:tc>
          <w:tcPr>
            <w:tcW w:w="745" w:type="dxa"/>
            <w:tcBorders>
              <w:top w:val="nil"/>
              <w:left w:val="nil"/>
              <w:bottom w:val="nil"/>
              <w:right w:val="nil"/>
            </w:tcBorders>
            <w:shd w:val="clear" w:color="auto" w:fill="auto"/>
            <w:tcMar>
              <w:left w:w="43" w:type="dxa"/>
              <w:right w:w="43" w:type="dxa"/>
            </w:tcMar>
            <w:vAlign w:val="center"/>
          </w:tcPr>
          <w:p w14:paraId="46A4C792" w14:textId="4485CD2D" w:rsidR="00822AFA" w:rsidRDefault="00822AFA" w:rsidP="00822AFA">
            <w:pPr>
              <w:jc w:val="right"/>
              <w:rPr>
                <w:color w:val="000000"/>
                <w:sz w:val="14"/>
                <w:szCs w:val="14"/>
              </w:rPr>
            </w:pPr>
            <w:r w:rsidRPr="00822AFA">
              <w:rPr>
                <w:color w:val="000000"/>
                <w:sz w:val="14"/>
                <w:szCs w:val="14"/>
              </w:rPr>
              <w:t>18,403</w:t>
            </w:r>
          </w:p>
        </w:tc>
      </w:tr>
      <w:tr w:rsidR="00822AFA" w:rsidRPr="00BF4323" w14:paraId="6B05E4AB"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3825FE38"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49673B3" w14:textId="77777777" w:rsidR="00822AFA" w:rsidRPr="0052659D" w:rsidRDefault="00822AFA" w:rsidP="00822AFA">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tcPr>
          <w:p w14:paraId="3AE16D33" w14:textId="3DD0196A" w:rsidR="00822AFA" w:rsidRDefault="00822AFA" w:rsidP="00822AFA">
            <w:pPr>
              <w:jc w:val="right"/>
              <w:rPr>
                <w:color w:val="000000"/>
                <w:sz w:val="14"/>
                <w:szCs w:val="14"/>
              </w:rPr>
            </w:pPr>
            <w:r>
              <w:rPr>
                <w:color w:val="000000"/>
                <w:sz w:val="14"/>
                <w:szCs w:val="14"/>
              </w:rPr>
              <w:t>16,911</w:t>
            </w:r>
          </w:p>
        </w:tc>
        <w:tc>
          <w:tcPr>
            <w:tcW w:w="810" w:type="dxa"/>
            <w:tcBorders>
              <w:top w:val="nil"/>
              <w:left w:val="nil"/>
              <w:bottom w:val="nil"/>
              <w:right w:val="nil"/>
            </w:tcBorders>
            <w:shd w:val="clear" w:color="auto" w:fill="auto"/>
            <w:tcMar>
              <w:left w:w="43" w:type="dxa"/>
              <w:right w:w="43" w:type="dxa"/>
            </w:tcMar>
            <w:vAlign w:val="center"/>
          </w:tcPr>
          <w:p w14:paraId="752708D4" w14:textId="672444A1" w:rsidR="00822AFA" w:rsidRDefault="00822AFA" w:rsidP="00822AFA">
            <w:pPr>
              <w:jc w:val="right"/>
              <w:rPr>
                <w:color w:val="000000"/>
                <w:sz w:val="14"/>
                <w:szCs w:val="14"/>
              </w:rPr>
            </w:pPr>
            <w:r w:rsidRPr="00822AFA">
              <w:rPr>
                <w:color w:val="000000"/>
                <w:sz w:val="14"/>
                <w:szCs w:val="14"/>
              </w:rPr>
              <w:t>26,413</w:t>
            </w:r>
          </w:p>
        </w:tc>
        <w:tc>
          <w:tcPr>
            <w:tcW w:w="761" w:type="dxa"/>
            <w:tcBorders>
              <w:top w:val="nil"/>
              <w:left w:val="nil"/>
              <w:bottom w:val="nil"/>
              <w:right w:val="nil"/>
            </w:tcBorders>
            <w:shd w:val="clear" w:color="auto" w:fill="auto"/>
            <w:tcMar>
              <w:left w:w="43" w:type="dxa"/>
              <w:right w:w="43" w:type="dxa"/>
            </w:tcMar>
            <w:vAlign w:val="center"/>
          </w:tcPr>
          <w:p w14:paraId="758A9BE8" w14:textId="128583B6" w:rsidR="00822AFA" w:rsidRDefault="00822AFA" w:rsidP="00822AFA">
            <w:pPr>
              <w:jc w:val="right"/>
              <w:rPr>
                <w:color w:val="000000"/>
                <w:sz w:val="14"/>
                <w:szCs w:val="14"/>
              </w:rPr>
            </w:pPr>
            <w:r w:rsidRPr="00E00511">
              <w:rPr>
                <w:color w:val="000000"/>
                <w:sz w:val="14"/>
                <w:szCs w:val="14"/>
              </w:rPr>
              <w:t>1,412</w:t>
            </w:r>
          </w:p>
        </w:tc>
        <w:tc>
          <w:tcPr>
            <w:tcW w:w="710" w:type="dxa"/>
            <w:tcBorders>
              <w:top w:val="nil"/>
              <w:left w:val="nil"/>
              <w:bottom w:val="nil"/>
              <w:right w:val="nil"/>
            </w:tcBorders>
            <w:shd w:val="clear" w:color="auto" w:fill="auto"/>
            <w:tcMar>
              <w:left w:w="43" w:type="dxa"/>
              <w:right w:w="43" w:type="dxa"/>
            </w:tcMar>
            <w:vAlign w:val="center"/>
          </w:tcPr>
          <w:p w14:paraId="618C0CE3" w14:textId="45D63781" w:rsidR="00822AFA" w:rsidRDefault="00822AFA" w:rsidP="00822AFA">
            <w:pPr>
              <w:jc w:val="right"/>
              <w:rPr>
                <w:color w:val="000000"/>
                <w:sz w:val="14"/>
                <w:szCs w:val="14"/>
              </w:rPr>
            </w:pPr>
            <w:r w:rsidRPr="00822AFA">
              <w:rPr>
                <w:color w:val="000000"/>
                <w:sz w:val="14"/>
                <w:szCs w:val="14"/>
              </w:rPr>
              <w:t>1,682</w:t>
            </w:r>
          </w:p>
        </w:tc>
        <w:tc>
          <w:tcPr>
            <w:tcW w:w="730" w:type="dxa"/>
            <w:tcBorders>
              <w:top w:val="nil"/>
              <w:left w:val="nil"/>
              <w:bottom w:val="nil"/>
              <w:right w:val="nil"/>
            </w:tcBorders>
            <w:shd w:val="clear" w:color="auto" w:fill="auto"/>
            <w:tcMar>
              <w:left w:w="43" w:type="dxa"/>
              <w:right w:w="43" w:type="dxa"/>
            </w:tcMar>
            <w:vAlign w:val="center"/>
          </w:tcPr>
          <w:p w14:paraId="54D7592C" w14:textId="581A0145" w:rsidR="00822AFA" w:rsidRPr="00257E6D" w:rsidRDefault="00822AFA" w:rsidP="00822AFA">
            <w:pPr>
              <w:jc w:val="right"/>
              <w:rPr>
                <w:color w:val="000000"/>
                <w:sz w:val="14"/>
                <w:szCs w:val="14"/>
              </w:rPr>
            </w:pPr>
            <w:r w:rsidRPr="004126A4">
              <w:rPr>
                <w:color w:val="000000"/>
                <w:sz w:val="14"/>
                <w:szCs w:val="14"/>
              </w:rPr>
              <w:t>3,243</w:t>
            </w:r>
          </w:p>
        </w:tc>
        <w:tc>
          <w:tcPr>
            <w:tcW w:w="720" w:type="dxa"/>
            <w:tcBorders>
              <w:top w:val="nil"/>
              <w:left w:val="nil"/>
              <w:bottom w:val="nil"/>
              <w:right w:val="nil"/>
            </w:tcBorders>
            <w:shd w:val="clear" w:color="auto" w:fill="auto"/>
            <w:tcMar>
              <w:left w:w="43" w:type="dxa"/>
              <w:right w:w="43" w:type="dxa"/>
            </w:tcMar>
            <w:vAlign w:val="center"/>
          </w:tcPr>
          <w:p w14:paraId="6484DEB9" w14:textId="78AF98D8" w:rsidR="00822AFA" w:rsidRPr="00257E6D" w:rsidRDefault="00822AFA" w:rsidP="00822AFA">
            <w:pPr>
              <w:jc w:val="right"/>
              <w:rPr>
                <w:color w:val="000000"/>
                <w:sz w:val="14"/>
                <w:szCs w:val="14"/>
              </w:rPr>
            </w:pPr>
            <w:r w:rsidRPr="004126A4">
              <w:rPr>
                <w:color w:val="000000"/>
                <w:sz w:val="14"/>
                <w:szCs w:val="14"/>
              </w:rPr>
              <w:t>1,722</w:t>
            </w:r>
          </w:p>
        </w:tc>
        <w:tc>
          <w:tcPr>
            <w:tcW w:w="736" w:type="dxa"/>
            <w:tcBorders>
              <w:top w:val="nil"/>
              <w:left w:val="nil"/>
              <w:bottom w:val="nil"/>
              <w:right w:val="nil"/>
            </w:tcBorders>
            <w:shd w:val="clear" w:color="auto" w:fill="auto"/>
            <w:tcMar>
              <w:left w:w="43" w:type="dxa"/>
              <w:right w:w="43" w:type="dxa"/>
            </w:tcMar>
            <w:vAlign w:val="center"/>
          </w:tcPr>
          <w:p w14:paraId="58615511" w14:textId="03877C13" w:rsidR="00822AFA" w:rsidRDefault="00822AFA" w:rsidP="00822AFA">
            <w:pPr>
              <w:jc w:val="right"/>
              <w:rPr>
                <w:color w:val="000000"/>
                <w:sz w:val="14"/>
                <w:szCs w:val="14"/>
              </w:rPr>
            </w:pPr>
            <w:r w:rsidRPr="00E00511">
              <w:rPr>
                <w:color w:val="000000"/>
                <w:sz w:val="14"/>
                <w:szCs w:val="14"/>
              </w:rPr>
              <w:t>3,030</w:t>
            </w:r>
          </w:p>
        </w:tc>
        <w:tc>
          <w:tcPr>
            <w:tcW w:w="704" w:type="dxa"/>
            <w:tcBorders>
              <w:top w:val="nil"/>
              <w:left w:val="nil"/>
              <w:bottom w:val="nil"/>
              <w:right w:val="nil"/>
            </w:tcBorders>
            <w:shd w:val="clear" w:color="auto" w:fill="auto"/>
            <w:tcMar>
              <w:left w:w="43" w:type="dxa"/>
              <w:right w:w="43" w:type="dxa"/>
            </w:tcMar>
            <w:vAlign w:val="center"/>
          </w:tcPr>
          <w:p w14:paraId="290962AA" w14:textId="62A7AA6B" w:rsidR="00822AFA" w:rsidRDefault="00822AFA" w:rsidP="00822AFA">
            <w:pPr>
              <w:jc w:val="right"/>
              <w:rPr>
                <w:color w:val="000000"/>
                <w:sz w:val="14"/>
                <w:szCs w:val="14"/>
              </w:rPr>
            </w:pPr>
            <w:r w:rsidRPr="00822AFA">
              <w:rPr>
                <w:color w:val="000000"/>
                <w:sz w:val="14"/>
                <w:szCs w:val="14"/>
              </w:rPr>
              <w:t>3,127</w:t>
            </w:r>
          </w:p>
        </w:tc>
        <w:tc>
          <w:tcPr>
            <w:tcW w:w="745" w:type="dxa"/>
            <w:tcBorders>
              <w:top w:val="nil"/>
              <w:left w:val="nil"/>
              <w:bottom w:val="nil"/>
              <w:right w:val="nil"/>
            </w:tcBorders>
            <w:shd w:val="clear" w:color="auto" w:fill="auto"/>
            <w:tcMar>
              <w:left w:w="43" w:type="dxa"/>
              <w:right w:w="43" w:type="dxa"/>
            </w:tcMar>
            <w:vAlign w:val="center"/>
          </w:tcPr>
          <w:p w14:paraId="681AE667" w14:textId="5541AEC0" w:rsidR="00822AFA" w:rsidRDefault="00822AFA" w:rsidP="00822AFA">
            <w:pPr>
              <w:jc w:val="right"/>
              <w:rPr>
                <w:color w:val="000000"/>
                <w:sz w:val="14"/>
                <w:szCs w:val="14"/>
              </w:rPr>
            </w:pPr>
            <w:r w:rsidRPr="00822AFA">
              <w:rPr>
                <w:color w:val="000000"/>
                <w:sz w:val="14"/>
                <w:szCs w:val="14"/>
              </w:rPr>
              <w:t>2,420</w:t>
            </w:r>
          </w:p>
        </w:tc>
      </w:tr>
      <w:tr w:rsidR="00822AFA" w:rsidRPr="00BF4323" w14:paraId="40BB78F9" w14:textId="77777777" w:rsidTr="00822AFA">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14:paraId="5C22597F" w14:textId="77777777" w:rsidR="00822AFA" w:rsidRPr="0052659D" w:rsidRDefault="00822AFA" w:rsidP="00822AFA">
            <w:pPr>
              <w:jc w:val="center"/>
              <w:rPr>
                <w:b/>
                <w:bCs/>
                <w:sz w:val="14"/>
                <w:szCs w:val="14"/>
              </w:rPr>
            </w:pPr>
          </w:p>
        </w:tc>
        <w:tc>
          <w:tcPr>
            <w:tcW w:w="1980" w:type="dxa"/>
            <w:gridSpan w:val="2"/>
            <w:tcBorders>
              <w:top w:val="nil"/>
              <w:left w:val="nil"/>
              <w:bottom w:val="nil"/>
              <w:right w:val="nil"/>
            </w:tcBorders>
            <w:shd w:val="clear" w:color="auto" w:fill="auto"/>
            <w:vAlign w:val="center"/>
            <w:hideMark/>
          </w:tcPr>
          <w:p w14:paraId="2CD05433" w14:textId="77777777" w:rsidR="00822AFA" w:rsidRPr="0052659D" w:rsidRDefault="00822AFA" w:rsidP="00822AFA">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tcPr>
          <w:p w14:paraId="4F3AF40E" w14:textId="736BD9A9" w:rsidR="00822AFA" w:rsidRDefault="00822AFA" w:rsidP="00822AFA">
            <w:pPr>
              <w:jc w:val="right"/>
              <w:rPr>
                <w:color w:val="000000"/>
                <w:sz w:val="14"/>
                <w:szCs w:val="14"/>
              </w:rPr>
            </w:pPr>
            <w:r>
              <w:rPr>
                <w:color w:val="000000"/>
                <w:sz w:val="14"/>
                <w:szCs w:val="14"/>
              </w:rPr>
              <w:t>48,504</w:t>
            </w:r>
          </w:p>
        </w:tc>
        <w:tc>
          <w:tcPr>
            <w:tcW w:w="810" w:type="dxa"/>
            <w:tcBorders>
              <w:top w:val="nil"/>
              <w:left w:val="nil"/>
              <w:bottom w:val="nil"/>
              <w:right w:val="nil"/>
            </w:tcBorders>
            <w:shd w:val="clear" w:color="auto" w:fill="auto"/>
            <w:tcMar>
              <w:left w:w="43" w:type="dxa"/>
              <w:right w:w="43" w:type="dxa"/>
            </w:tcMar>
            <w:vAlign w:val="center"/>
          </w:tcPr>
          <w:p w14:paraId="23B19A86" w14:textId="74D86116" w:rsidR="00822AFA" w:rsidRDefault="00822AFA" w:rsidP="00822AFA">
            <w:pPr>
              <w:jc w:val="right"/>
              <w:rPr>
                <w:color w:val="000000"/>
                <w:sz w:val="14"/>
                <w:szCs w:val="14"/>
              </w:rPr>
            </w:pPr>
            <w:r w:rsidRPr="00822AFA">
              <w:rPr>
                <w:color w:val="000000"/>
                <w:sz w:val="14"/>
                <w:szCs w:val="14"/>
              </w:rPr>
              <w:t>62,801</w:t>
            </w:r>
          </w:p>
        </w:tc>
        <w:tc>
          <w:tcPr>
            <w:tcW w:w="761" w:type="dxa"/>
            <w:tcBorders>
              <w:top w:val="nil"/>
              <w:left w:val="nil"/>
              <w:bottom w:val="nil"/>
              <w:right w:val="nil"/>
            </w:tcBorders>
            <w:shd w:val="clear" w:color="auto" w:fill="auto"/>
            <w:tcMar>
              <w:left w:w="43" w:type="dxa"/>
              <w:right w:w="43" w:type="dxa"/>
            </w:tcMar>
            <w:vAlign w:val="center"/>
          </w:tcPr>
          <w:p w14:paraId="6F81CD8F" w14:textId="271A9398" w:rsidR="00822AFA" w:rsidRDefault="00822AFA" w:rsidP="00822AFA">
            <w:pPr>
              <w:jc w:val="right"/>
              <w:rPr>
                <w:color w:val="000000"/>
                <w:sz w:val="14"/>
                <w:szCs w:val="14"/>
              </w:rPr>
            </w:pPr>
            <w:r w:rsidRPr="00E00511">
              <w:rPr>
                <w:color w:val="000000"/>
                <w:sz w:val="14"/>
                <w:szCs w:val="14"/>
              </w:rPr>
              <w:t>2,819</w:t>
            </w:r>
          </w:p>
        </w:tc>
        <w:tc>
          <w:tcPr>
            <w:tcW w:w="710" w:type="dxa"/>
            <w:tcBorders>
              <w:top w:val="nil"/>
              <w:left w:val="nil"/>
              <w:bottom w:val="nil"/>
              <w:right w:val="nil"/>
            </w:tcBorders>
            <w:shd w:val="clear" w:color="auto" w:fill="auto"/>
            <w:tcMar>
              <w:left w:w="43" w:type="dxa"/>
              <w:right w:w="43" w:type="dxa"/>
            </w:tcMar>
            <w:vAlign w:val="center"/>
          </w:tcPr>
          <w:p w14:paraId="61B7E0B5" w14:textId="3F1D0B39" w:rsidR="00822AFA" w:rsidRDefault="00822AFA" w:rsidP="00822AFA">
            <w:pPr>
              <w:jc w:val="right"/>
              <w:rPr>
                <w:color w:val="000000"/>
                <w:sz w:val="14"/>
                <w:szCs w:val="14"/>
              </w:rPr>
            </w:pPr>
            <w:r w:rsidRPr="00822AFA">
              <w:rPr>
                <w:color w:val="000000"/>
                <w:sz w:val="14"/>
                <w:szCs w:val="14"/>
              </w:rPr>
              <w:t>4,661</w:t>
            </w:r>
          </w:p>
        </w:tc>
        <w:tc>
          <w:tcPr>
            <w:tcW w:w="730" w:type="dxa"/>
            <w:tcBorders>
              <w:top w:val="nil"/>
              <w:left w:val="nil"/>
              <w:bottom w:val="nil"/>
              <w:right w:val="nil"/>
            </w:tcBorders>
            <w:shd w:val="clear" w:color="auto" w:fill="auto"/>
            <w:tcMar>
              <w:left w:w="43" w:type="dxa"/>
              <w:right w:w="43" w:type="dxa"/>
            </w:tcMar>
            <w:vAlign w:val="center"/>
          </w:tcPr>
          <w:p w14:paraId="66346009" w14:textId="1035FEBD" w:rsidR="00822AFA" w:rsidRPr="00257E6D" w:rsidRDefault="00822AFA" w:rsidP="00822AFA">
            <w:pPr>
              <w:jc w:val="right"/>
              <w:rPr>
                <w:color w:val="000000"/>
                <w:sz w:val="14"/>
                <w:szCs w:val="14"/>
              </w:rPr>
            </w:pPr>
            <w:r w:rsidRPr="004126A4">
              <w:rPr>
                <w:color w:val="000000"/>
                <w:sz w:val="14"/>
                <w:szCs w:val="14"/>
              </w:rPr>
              <w:t>5,794</w:t>
            </w:r>
          </w:p>
        </w:tc>
        <w:tc>
          <w:tcPr>
            <w:tcW w:w="720" w:type="dxa"/>
            <w:tcBorders>
              <w:top w:val="nil"/>
              <w:left w:val="nil"/>
              <w:bottom w:val="nil"/>
              <w:right w:val="nil"/>
            </w:tcBorders>
            <w:shd w:val="clear" w:color="auto" w:fill="auto"/>
            <w:tcMar>
              <w:left w:w="43" w:type="dxa"/>
              <w:right w:w="43" w:type="dxa"/>
            </w:tcMar>
            <w:vAlign w:val="center"/>
          </w:tcPr>
          <w:p w14:paraId="025522C6" w14:textId="027A5522" w:rsidR="00822AFA" w:rsidRPr="00257E6D" w:rsidRDefault="00822AFA" w:rsidP="00822AFA">
            <w:pPr>
              <w:jc w:val="right"/>
              <w:rPr>
                <w:color w:val="000000"/>
                <w:sz w:val="14"/>
                <w:szCs w:val="14"/>
              </w:rPr>
            </w:pPr>
            <w:r w:rsidRPr="004126A4">
              <w:rPr>
                <w:color w:val="000000"/>
                <w:sz w:val="14"/>
                <w:szCs w:val="14"/>
              </w:rPr>
              <w:t>4,439</w:t>
            </w:r>
          </w:p>
        </w:tc>
        <w:tc>
          <w:tcPr>
            <w:tcW w:w="736" w:type="dxa"/>
            <w:tcBorders>
              <w:top w:val="nil"/>
              <w:left w:val="nil"/>
              <w:bottom w:val="nil"/>
              <w:right w:val="nil"/>
            </w:tcBorders>
            <w:shd w:val="clear" w:color="auto" w:fill="auto"/>
            <w:tcMar>
              <w:left w:w="43" w:type="dxa"/>
              <w:right w:w="43" w:type="dxa"/>
            </w:tcMar>
            <w:vAlign w:val="center"/>
          </w:tcPr>
          <w:p w14:paraId="1723AFD1" w14:textId="2A209CDF" w:rsidR="00822AFA" w:rsidRDefault="00822AFA" w:rsidP="00822AFA">
            <w:pPr>
              <w:jc w:val="right"/>
              <w:rPr>
                <w:color w:val="000000"/>
                <w:sz w:val="14"/>
                <w:szCs w:val="14"/>
              </w:rPr>
            </w:pPr>
            <w:r w:rsidRPr="00E00511">
              <w:rPr>
                <w:color w:val="000000"/>
                <w:sz w:val="14"/>
                <w:szCs w:val="14"/>
              </w:rPr>
              <w:t>6,596</w:t>
            </w:r>
          </w:p>
        </w:tc>
        <w:tc>
          <w:tcPr>
            <w:tcW w:w="704" w:type="dxa"/>
            <w:tcBorders>
              <w:top w:val="nil"/>
              <w:left w:val="nil"/>
              <w:bottom w:val="nil"/>
              <w:right w:val="nil"/>
            </w:tcBorders>
            <w:shd w:val="clear" w:color="auto" w:fill="auto"/>
            <w:tcMar>
              <w:left w:w="43" w:type="dxa"/>
              <w:right w:w="43" w:type="dxa"/>
            </w:tcMar>
            <w:vAlign w:val="center"/>
          </w:tcPr>
          <w:p w14:paraId="4F1CAD02" w14:textId="679EAB1E" w:rsidR="00822AFA" w:rsidRDefault="00822AFA" w:rsidP="00822AFA">
            <w:pPr>
              <w:jc w:val="right"/>
              <w:rPr>
                <w:color w:val="000000"/>
                <w:sz w:val="14"/>
                <w:szCs w:val="14"/>
              </w:rPr>
            </w:pPr>
            <w:r w:rsidRPr="00822AFA">
              <w:rPr>
                <w:color w:val="000000"/>
                <w:sz w:val="14"/>
                <w:szCs w:val="14"/>
              </w:rPr>
              <w:t>4,416</w:t>
            </w:r>
          </w:p>
        </w:tc>
        <w:tc>
          <w:tcPr>
            <w:tcW w:w="745" w:type="dxa"/>
            <w:tcBorders>
              <w:top w:val="nil"/>
              <w:left w:val="nil"/>
              <w:bottom w:val="nil"/>
              <w:right w:val="nil"/>
            </w:tcBorders>
            <w:shd w:val="clear" w:color="auto" w:fill="auto"/>
            <w:tcMar>
              <w:left w:w="43" w:type="dxa"/>
              <w:right w:w="43" w:type="dxa"/>
            </w:tcMar>
            <w:vAlign w:val="center"/>
          </w:tcPr>
          <w:p w14:paraId="1A260C88" w14:textId="4D179E53" w:rsidR="00822AFA" w:rsidRDefault="00822AFA" w:rsidP="00822AFA">
            <w:pPr>
              <w:jc w:val="right"/>
              <w:rPr>
                <w:color w:val="000000"/>
                <w:sz w:val="14"/>
                <w:szCs w:val="14"/>
              </w:rPr>
            </w:pPr>
            <w:r w:rsidRPr="00822AFA">
              <w:rPr>
                <w:color w:val="000000"/>
                <w:sz w:val="14"/>
                <w:szCs w:val="14"/>
              </w:rPr>
              <w:t>9,175</w:t>
            </w:r>
          </w:p>
        </w:tc>
      </w:tr>
      <w:tr w:rsidR="00822AFA" w:rsidRPr="00BF4323" w14:paraId="1D1C8861" w14:textId="77777777" w:rsidTr="00822AFA">
        <w:trPr>
          <w:trHeight w:hRule="exact" w:val="245"/>
        </w:trPr>
        <w:tc>
          <w:tcPr>
            <w:tcW w:w="282" w:type="dxa"/>
            <w:tcBorders>
              <w:top w:val="nil"/>
              <w:left w:val="nil"/>
              <w:right w:val="nil"/>
            </w:tcBorders>
            <w:shd w:val="clear" w:color="auto" w:fill="auto"/>
            <w:tcMar>
              <w:left w:w="58" w:type="dxa"/>
              <w:right w:w="58" w:type="dxa"/>
            </w:tcMar>
            <w:vAlign w:val="center"/>
            <w:hideMark/>
          </w:tcPr>
          <w:p w14:paraId="731CD1CE" w14:textId="77777777" w:rsidR="00822AFA" w:rsidRPr="0052659D" w:rsidRDefault="00822AFA" w:rsidP="00822AFA">
            <w:pPr>
              <w:jc w:val="center"/>
              <w:rPr>
                <w:b/>
                <w:bCs/>
                <w:sz w:val="14"/>
                <w:szCs w:val="14"/>
              </w:rPr>
            </w:pPr>
          </w:p>
        </w:tc>
        <w:tc>
          <w:tcPr>
            <w:tcW w:w="1980" w:type="dxa"/>
            <w:gridSpan w:val="2"/>
            <w:tcBorders>
              <w:top w:val="nil"/>
              <w:left w:val="nil"/>
              <w:right w:val="nil"/>
            </w:tcBorders>
            <w:shd w:val="clear" w:color="auto" w:fill="auto"/>
            <w:vAlign w:val="center"/>
            <w:hideMark/>
          </w:tcPr>
          <w:p w14:paraId="33A9B483" w14:textId="77777777" w:rsidR="00822AFA" w:rsidRPr="0052659D" w:rsidRDefault="00822AFA" w:rsidP="00822AFA">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tcPr>
          <w:p w14:paraId="107ED5FE" w14:textId="0B8A26A7" w:rsidR="00822AFA" w:rsidRDefault="00822AFA" w:rsidP="00822AFA">
            <w:pPr>
              <w:jc w:val="right"/>
              <w:rPr>
                <w:color w:val="000000"/>
                <w:sz w:val="14"/>
                <w:szCs w:val="14"/>
              </w:rPr>
            </w:pPr>
            <w:r>
              <w:rPr>
                <w:color w:val="000000"/>
                <w:sz w:val="14"/>
                <w:szCs w:val="14"/>
              </w:rPr>
              <w:t>254,589</w:t>
            </w:r>
          </w:p>
        </w:tc>
        <w:tc>
          <w:tcPr>
            <w:tcW w:w="810" w:type="dxa"/>
            <w:tcBorders>
              <w:top w:val="nil"/>
              <w:left w:val="nil"/>
              <w:bottom w:val="nil"/>
              <w:right w:val="nil"/>
            </w:tcBorders>
            <w:shd w:val="clear" w:color="auto" w:fill="auto"/>
            <w:tcMar>
              <w:left w:w="43" w:type="dxa"/>
              <w:right w:w="43" w:type="dxa"/>
            </w:tcMar>
            <w:vAlign w:val="center"/>
          </w:tcPr>
          <w:p w14:paraId="6CE420ED" w14:textId="36C0A0CF" w:rsidR="00822AFA" w:rsidRDefault="00822AFA" w:rsidP="00822AFA">
            <w:pPr>
              <w:jc w:val="right"/>
              <w:rPr>
                <w:color w:val="000000"/>
                <w:sz w:val="14"/>
                <w:szCs w:val="14"/>
              </w:rPr>
            </w:pPr>
            <w:r w:rsidRPr="00822AFA">
              <w:rPr>
                <w:color w:val="000000"/>
                <w:sz w:val="14"/>
                <w:szCs w:val="14"/>
              </w:rPr>
              <w:t>348,771</w:t>
            </w:r>
          </w:p>
        </w:tc>
        <w:tc>
          <w:tcPr>
            <w:tcW w:w="761" w:type="dxa"/>
            <w:tcBorders>
              <w:top w:val="nil"/>
              <w:left w:val="nil"/>
              <w:bottom w:val="nil"/>
              <w:right w:val="nil"/>
            </w:tcBorders>
            <w:shd w:val="clear" w:color="auto" w:fill="auto"/>
            <w:tcMar>
              <w:left w:w="43" w:type="dxa"/>
              <w:right w:w="43" w:type="dxa"/>
            </w:tcMar>
            <w:vAlign w:val="center"/>
          </w:tcPr>
          <w:p w14:paraId="06D01205" w14:textId="419CE3B8" w:rsidR="00822AFA" w:rsidRDefault="00822AFA" w:rsidP="00822AFA">
            <w:pPr>
              <w:jc w:val="right"/>
              <w:rPr>
                <w:color w:val="000000"/>
                <w:sz w:val="14"/>
                <w:szCs w:val="14"/>
              </w:rPr>
            </w:pPr>
            <w:r w:rsidRPr="00E00511">
              <w:rPr>
                <w:color w:val="000000"/>
                <w:sz w:val="14"/>
                <w:szCs w:val="14"/>
              </w:rPr>
              <w:t>23,936</w:t>
            </w:r>
          </w:p>
        </w:tc>
        <w:tc>
          <w:tcPr>
            <w:tcW w:w="710" w:type="dxa"/>
            <w:tcBorders>
              <w:top w:val="nil"/>
              <w:left w:val="nil"/>
              <w:bottom w:val="nil"/>
              <w:right w:val="nil"/>
            </w:tcBorders>
            <w:shd w:val="clear" w:color="auto" w:fill="auto"/>
            <w:tcMar>
              <w:left w:w="43" w:type="dxa"/>
              <w:right w:w="43" w:type="dxa"/>
            </w:tcMar>
            <w:vAlign w:val="center"/>
          </w:tcPr>
          <w:p w14:paraId="77500F46" w14:textId="5010E189" w:rsidR="00822AFA" w:rsidRDefault="00822AFA" w:rsidP="00822AFA">
            <w:pPr>
              <w:jc w:val="right"/>
              <w:rPr>
                <w:color w:val="000000"/>
                <w:sz w:val="14"/>
                <w:szCs w:val="14"/>
              </w:rPr>
            </w:pPr>
            <w:r w:rsidRPr="00822AFA">
              <w:rPr>
                <w:color w:val="000000"/>
                <w:sz w:val="14"/>
                <w:szCs w:val="14"/>
              </w:rPr>
              <w:t>23,666</w:t>
            </w:r>
          </w:p>
        </w:tc>
        <w:tc>
          <w:tcPr>
            <w:tcW w:w="730" w:type="dxa"/>
            <w:tcBorders>
              <w:top w:val="nil"/>
              <w:left w:val="nil"/>
              <w:bottom w:val="nil"/>
              <w:right w:val="nil"/>
            </w:tcBorders>
            <w:shd w:val="clear" w:color="auto" w:fill="auto"/>
            <w:tcMar>
              <w:left w:w="43" w:type="dxa"/>
              <w:right w:w="43" w:type="dxa"/>
            </w:tcMar>
            <w:vAlign w:val="center"/>
          </w:tcPr>
          <w:p w14:paraId="5566D8E1" w14:textId="5EAABF9E" w:rsidR="00822AFA" w:rsidRPr="00257E6D" w:rsidRDefault="00822AFA" w:rsidP="00822AFA">
            <w:pPr>
              <w:jc w:val="right"/>
              <w:rPr>
                <w:color w:val="000000"/>
                <w:sz w:val="14"/>
                <w:szCs w:val="14"/>
              </w:rPr>
            </w:pPr>
            <w:r w:rsidRPr="004126A4">
              <w:rPr>
                <w:color w:val="000000"/>
                <w:sz w:val="14"/>
                <w:szCs w:val="14"/>
              </w:rPr>
              <w:t>31,302</w:t>
            </w:r>
          </w:p>
        </w:tc>
        <w:tc>
          <w:tcPr>
            <w:tcW w:w="720" w:type="dxa"/>
            <w:tcBorders>
              <w:top w:val="nil"/>
              <w:left w:val="nil"/>
              <w:bottom w:val="nil"/>
              <w:right w:val="nil"/>
            </w:tcBorders>
            <w:shd w:val="clear" w:color="auto" w:fill="auto"/>
            <w:tcMar>
              <w:left w:w="43" w:type="dxa"/>
              <w:right w:w="43" w:type="dxa"/>
            </w:tcMar>
            <w:vAlign w:val="center"/>
          </w:tcPr>
          <w:p w14:paraId="659B11AB" w14:textId="5785F8D9" w:rsidR="00822AFA" w:rsidRPr="00257E6D" w:rsidRDefault="00822AFA" w:rsidP="00822AFA">
            <w:pPr>
              <w:jc w:val="right"/>
              <w:rPr>
                <w:color w:val="000000"/>
                <w:sz w:val="14"/>
                <w:szCs w:val="14"/>
              </w:rPr>
            </w:pPr>
            <w:r w:rsidRPr="004126A4">
              <w:rPr>
                <w:color w:val="000000"/>
                <w:sz w:val="14"/>
                <w:szCs w:val="14"/>
              </w:rPr>
              <w:t>18,728</w:t>
            </w:r>
          </w:p>
        </w:tc>
        <w:tc>
          <w:tcPr>
            <w:tcW w:w="736" w:type="dxa"/>
            <w:tcBorders>
              <w:top w:val="nil"/>
              <w:left w:val="nil"/>
              <w:bottom w:val="nil"/>
              <w:right w:val="nil"/>
            </w:tcBorders>
            <w:shd w:val="clear" w:color="auto" w:fill="auto"/>
            <w:tcMar>
              <w:left w:w="43" w:type="dxa"/>
              <w:right w:w="43" w:type="dxa"/>
            </w:tcMar>
            <w:vAlign w:val="center"/>
          </w:tcPr>
          <w:p w14:paraId="0901B679" w14:textId="49A87E9D" w:rsidR="00822AFA" w:rsidRDefault="00822AFA" w:rsidP="00822AFA">
            <w:pPr>
              <w:jc w:val="right"/>
              <w:rPr>
                <w:color w:val="000000"/>
                <w:sz w:val="14"/>
                <w:szCs w:val="14"/>
              </w:rPr>
            </w:pPr>
            <w:r w:rsidRPr="00E00511">
              <w:rPr>
                <w:color w:val="000000"/>
                <w:sz w:val="14"/>
                <w:szCs w:val="14"/>
              </w:rPr>
              <w:t>34,971</w:t>
            </w:r>
          </w:p>
        </w:tc>
        <w:tc>
          <w:tcPr>
            <w:tcW w:w="704" w:type="dxa"/>
            <w:tcBorders>
              <w:top w:val="nil"/>
              <w:left w:val="nil"/>
              <w:bottom w:val="nil"/>
              <w:right w:val="nil"/>
            </w:tcBorders>
            <w:shd w:val="clear" w:color="auto" w:fill="auto"/>
            <w:tcMar>
              <w:left w:w="43" w:type="dxa"/>
              <w:right w:w="43" w:type="dxa"/>
            </w:tcMar>
            <w:vAlign w:val="center"/>
          </w:tcPr>
          <w:p w14:paraId="21C20245" w14:textId="0F521EF7" w:rsidR="00822AFA" w:rsidRDefault="00822AFA" w:rsidP="00822AFA">
            <w:pPr>
              <w:jc w:val="right"/>
              <w:rPr>
                <w:color w:val="000000"/>
                <w:sz w:val="14"/>
                <w:szCs w:val="14"/>
              </w:rPr>
            </w:pPr>
            <w:r w:rsidRPr="00822AFA">
              <w:rPr>
                <w:color w:val="000000"/>
                <w:sz w:val="14"/>
                <w:szCs w:val="14"/>
              </w:rPr>
              <w:t>23,033</w:t>
            </w:r>
          </w:p>
        </w:tc>
        <w:tc>
          <w:tcPr>
            <w:tcW w:w="745" w:type="dxa"/>
            <w:tcBorders>
              <w:top w:val="nil"/>
              <w:left w:val="nil"/>
              <w:bottom w:val="nil"/>
              <w:right w:val="nil"/>
            </w:tcBorders>
            <w:shd w:val="clear" w:color="auto" w:fill="auto"/>
            <w:tcMar>
              <w:left w:w="43" w:type="dxa"/>
              <w:right w:w="43" w:type="dxa"/>
            </w:tcMar>
            <w:vAlign w:val="center"/>
          </w:tcPr>
          <w:p w14:paraId="2ADDE164" w14:textId="5C7A92B7" w:rsidR="00822AFA" w:rsidRDefault="00822AFA" w:rsidP="00822AFA">
            <w:pPr>
              <w:jc w:val="right"/>
              <w:rPr>
                <w:color w:val="000000"/>
                <w:sz w:val="14"/>
                <w:szCs w:val="14"/>
              </w:rPr>
            </w:pPr>
            <w:r w:rsidRPr="00822AFA">
              <w:rPr>
                <w:color w:val="000000"/>
                <w:sz w:val="14"/>
                <w:szCs w:val="14"/>
              </w:rPr>
              <w:t>23,922</w:t>
            </w:r>
          </w:p>
        </w:tc>
      </w:tr>
      <w:tr w:rsidR="006625CE" w:rsidRPr="00BF4323" w14:paraId="0098003A" w14:textId="77777777" w:rsidTr="004A21EB">
        <w:trPr>
          <w:trHeight w:hRule="exact" w:val="153"/>
        </w:trPr>
        <w:tc>
          <w:tcPr>
            <w:tcW w:w="282" w:type="dxa"/>
            <w:tcBorders>
              <w:top w:val="nil"/>
              <w:left w:val="nil"/>
              <w:bottom w:val="single" w:sz="12" w:space="0" w:color="auto"/>
              <w:right w:val="nil"/>
            </w:tcBorders>
            <w:shd w:val="clear" w:color="auto" w:fill="auto"/>
            <w:vAlign w:val="bottom"/>
            <w:hideMark/>
          </w:tcPr>
          <w:p w14:paraId="6AA8BCEA" w14:textId="77777777" w:rsidR="006625CE" w:rsidRPr="00BF4323" w:rsidRDefault="006625CE" w:rsidP="006625CE">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14:paraId="66644861" w14:textId="77777777" w:rsidR="006625CE" w:rsidRPr="00BF4323" w:rsidRDefault="006625CE" w:rsidP="006625CE">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center"/>
            <w:hideMark/>
          </w:tcPr>
          <w:p w14:paraId="3039963E" w14:textId="77777777" w:rsidR="006625CE" w:rsidRPr="00BF4323" w:rsidRDefault="006625CE" w:rsidP="006625CE">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2C459CAB" w14:textId="77777777" w:rsidR="006625CE" w:rsidRPr="00BF4323" w:rsidRDefault="006625CE" w:rsidP="006625CE">
            <w:pPr>
              <w:rPr>
                <w:sz w:val="15"/>
                <w:szCs w:val="15"/>
              </w:rPr>
            </w:pPr>
            <w:r w:rsidRPr="00BF4323">
              <w:rPr>
                <w:rFonts w:eastAsia="Arial Unicode MS"/>
                <w:sz w:val="15"/>
                <w:szCs w:val="15"/>
              </w:rPr>
              <w:t> </w:t>
            </w:r>
          </w:p>
        </w:tc>
        <w:tc>
          <w:tcPr>
            <w:tcW w:w="761" w:type="dxa"/>
            <w:tcBorders>
              <w:top w:val="nil"/>
              <w:left w:val="nil"/>
              <w:bottom w:val="single" w:sz="12" w:space="0" w:color="auto"/>
              <w:right w:val="nil"/>
            </w:tcBorders>
            <w:shd w:val="clear" w:color="auto" w:fill="auto"/>
            <w:tcMar>
              <w:left w:w="29" w:type="dxa"/>
              <w:right w:w="29" w:type="dxa"/>
            </w:tcMar>
            <w:vAlign w:val="center"/>
            <w:hideMark/>
          </w:tcPr>
          <w:p w14:paraId="0598254A" w14:textId="1063901F" w:rsidR="006625CE" w:rsidRPr="00BF4323" w:rsidRDefault="006625CE" w:rsidP="006625CE">
            <w:pPr>
              <w:rPr>
                <w:b/>
                <w:bCs/>
                <w:sz w:val="15"/>
                <w:szCs w:val="15"/>
              </w:rPr>
            </w:pPr>
          </w:p>
        </w:tc>
        <w:tc>
          <w:tcPr>
            <w:tcW w:w="710" w:type="dxa"/>
            <w:tcBorders>
              <w:top w:val="nil"/>
              <w:left w:val="nil"/>
              <w:bottom w:val="single" w:sz="12" w:space="0" w:color="auto"/>
              <w:right w:val="nil"/>
            </w:tcBorders>
            <w:vAlign w:val="center"/>
          </w:tcPr>
          <w:p w14:paraId="38DB4134" w14:textId="77777777" w:rsidR="006625CE" w:rsidRPr="00BF4323" w:rsidRDefault="006625CE" w:rsidP="006625CE">
            <w:pPr>
              <w:rPr>
                <w:sz w:val="13"/>
                <w:szCs w:val="13"/>
              </w:rPr>
            </w:pPr>
          </w:p>
        </w:tc>
        <w:tc>
          <w:tcPr>
            <w:tcW w:w="730" w:type="dxa"/>
            <w:tcBorders>
              <w:top w:val="nil"/>
              <w:left w:val="nil"/>
              <w:bottom w:val="single" w:sz="12" w:space="0" w:color="auto"/>
              <w:right w:val="nil"/>
            </w:tcBorders>
            <w:shd w:val="clear" w:color="auto" w:fill="auto"/>
            <w:tcMar>
              <w:left w:w="29" w:type="dxa"/>
              <w:right w:w="29" w:type="dxa"/>
            </w:tcMar>
            <w:vAlign w:val="center"/>
            <w:hideMark/>
          </w:tcPr>
          <w:p w14:paraId="4E614001" w14:textId="3C9BDD6A" w:rsidR="006625CE" w:rsidRPr="00BF4323" w:rsidRDefault="006625CE" w:rsidP="006625CE">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center"/>
          </w:tcPr>
          <w:p w14:paraId="03E15795" w14:textId="428A0EA3" w:rsidR="006625CE" w:rsidRPr="00BF4323" w:rsidRDefault="006625CE" w:rsidP="006625CE">
            <w:pPr>
              <w:jc w:val="right"/>
              <w:rPr>
                <w:sz w:val="13"/>
                <w:szCs w:val="13"/>
              </w:rPr>
            </w:pPr>
            <w:r w:rsidRPr="00BF4323">
              <w:rPr>
                <w:sz w:val="13"/>
                <w:szCs w:val="13"/>
              </w:rPr>
              <w:t> </w:t>
            </w:r>
          </w:p>
        </w:tc>
        <w:tc>
          <w:tcPr>
            <w:tcW w:w="736" w:type="dxa"/>
            <w:tcBorders>
              <w:top w:val="nil"/>
              <w:left w:val="nil"/>
              <w:bottom w:val="single" w:sz="12" w:space="0" w:color="auto"/>
              <w:right w:val="nil"/>
            </w:tcBorders>
            <w:shd w:val="clear" w:color="auto" w:fill="auto"/>
            <w:tcMar>
              <w:left w:w="29" w:type="dxa"/>
              <w:right w:w="29" w:type="dxa"/>
            </w:tcMar>
            <w:vAlign w:val="center"/>
          </w:tcPr>
          <w:p w14:paraId="76E9B436" w14:textId="456068F8" w:rsidR="006625CE" w:rsidRPr="00BF4323" w:rsidRDefault="006625CE" w:rsidP="006625CE">
            <w:pPr>
              <w:jc w:val="right"/>
              <w:rPr>
                <w:sz w:val="13"/>
                <w:szCs w:val="13"/>
              </w:rPr>
            </w:pPr>
            <w:r w:rsidRPr="00BF4323">
              <w:rPr>
                <w:sz w:val="13"/>
                <w:szCs w:val="13"/>
              </w:rPr>
              <w:t> </w:t>
            </w:r>
          </w:p>
        </w:tc>
        <w:tc>
          <w:tcPr>
            <w:tcW w:w="704" w:type="dxa"/>
            <w:tcBorders>
              <w:top w:val="nil"/>
              <w:left w:val="nil"/>
              <w:bottom w:val="single" w:sz="12" w:space="0" w:color="auto"/>
              <w:right w:val="nil"/>
            </w:tcBorders>
            <w:shd w:val="clear" w:color="auto" w:fill="auto"/>
            <w:tcMar>
              <w:left w:w="29" w:type="dxa"/>
              <w:right w:w="29" w:type="dxa"/>
            </w:tcMar>
            <w:vAlign w:val="center"/>
          </w:tcPr>
          <w:p w14:paraId="7EB36796" w14:textId="1EA7BF33" w:rsidR="006625CE" w:rsidRPr="00BF4323" w:rsidRDefault="006625CE" w:rsidP="006625CE">
            <w:pPr>
              <w:rPr>
                <w:sz w:val="13"/>
                <w:szCs w:val="13"/>
              </w:rPr>
            </w:pPr>
            <w:r w:rsidRPr="00BF4323">
              <w:rPr>
                <w:sz w:val="13"/>
                <w:szCs w:val="13"/>
              </w:rPr>
              <w:t> </w:t>
            </w:r>
          </w:p>
        </w:tc>
        <w:tc>
          <w:tcPr>
            <w:tcW w:w="745" w:type="dxa"/>
            <w:tcBorders>
              <w:top w:val="nil"/>
              <w:left w:val="nil"/>
              <w:bottom w:val="single" w:sz="12" w:space="0" w:color="auto"/>
              <w:right w:val="nil"/>
            </w:tcBorders>
            <w:shd w:val="clear" w:color="auto" w:fill="auto"/>
            <w:tcMar>
              <w:left w:w="29" w:type="dxa"/>
              <w:right w:w="29" w:type="dxa"/>
            </w:tcMar>
            <w:vAlign w:val="center"/>
          </w:tcPr>
          <w:p w14:paraId="4399DBF4" w14:textId="46F0D1E6" w:rsidR="006625CE" w:rsidRPr="00BF4323" w:rsidRDefault="006625CE" w:rsidP="006625CE">
            <w:pPr>
              <w:jc w:val="right"/>
              <w:rPr>
                <w:sz w:val="13"/>
                <w:szCs w:val="13"/>
              </w:rPr>
            </w:pPr>
          </w:p>
        </w:tc>
      </w:tr>
    </w:tbl>
    <w:p w14:paraId="624D69B7" w14:textId="77777777" w:rsidR="00D35C77" w:rsidRPr="00BF4323" w:rsidRDefault="00D35C77">
      <w:pPr>
        <w:pStyle w:val="Footer"/>
        <w:tabs>
          <w:tab w:val="clear" w:pos="4320"/>
          <w:tab w:val="clear" w:pos="8640"/>
        </w:tabs>
        <w:rPr>
          <w:sz w:val="19"/>
          <w:szCs w:val="19"/>
        </w:rPr>
      </w:pPr>
    </w:p>
    <w:p w14:paraId="4EDD779C" w14:textId="77777777" w:rsidR="00232D68" w:rsidRDefault="00D35C77">
      <w:pPr>
        <w:pStyle w:val="Footer"/>
        <w:tabs>
          <w:tab w:val="clear" w:pos="4320"/>
          <w:tab w:val="clear" w:pos="8640"/>
        </w:tabs>
        <w:rPr>
          <w:sz w:val="19"/>
          <w:szCs w:val="19"/>
        </w:rPr>
      </w:pPr>
      <w:r w:rsidRPr="00BF4323">
        <w:rPr>
          <w:sz w:val="19"/>
          <w:szCs w:val="19"/>
        </w:rPr>
        <w:br w:type="page"/>
      </w:r>
    </w:p>
    <w:p w14:paraId="214270B8" w14:textId="77777777" w:rsidR="00567C4E" w:rsidRPr="00BF4323" w:rsidRDefault="00567C4E">
      <w:pPr>
        <w:pStyle w:val="Footer"/>
        <w:tabs>
          <w:tab w:val="clear" w:pos="4320"/>
          <w:tab w:val="clear" w:pos="8640"/>
        </w:tabs>
        <w:rPr>
          <w:sz w:val="19"/>
          <w:szCs w:val="19"/>
        </w:rPr>
      </w:pPr>
    </w:p>
    <w:p w14:paraId="0CEAFC8B" w14:textId="77777777" w:rsidR="00232D68" w:rsidRPr="00BF4323" w:rsidRDefault="00232D68">
      <w:pPr>
        <w:pStyle w:val="Footer"/>
        <w:tabs>
          <w:tab w:val="clear" w:pos="4320"/>
          <w:tab w:val="clear" w:pos="8640"/>
        </w:tabs>
        <w:rPr>
          <w:sz w:val="19"/>
          <w:szCs w:val="19"/>
        </w:rPr>
      </w:pPr>
    </w:p>
    <w:tbl>
      <w:tblPr>
        <w:tblW w:w="9243" w:type="dxa"/>
        <w:jc w:val="center"/>
        <w:tblLayout w:type="fixed"/>
        <w:tblCellMar>
          <w:left w:w="101" w:type="dxa"/>
          <w:right w:w="14" w:type="dxa"/>
        </w:tblCellMar>
        <w:tblLook w:val="04A0" w:firstRow="1" w:lastRow="0" w:firstColumn="1" w:lastColumn="0" w:noHBand="0" w:noVBand="1"/>
      </w:tblPr>
      <w:tblGrid>
        <w:gridCol w:w="360"/>
        <w:gridCol w:w="2430"/>
        <w:gridCol w:w="720"/>
        <w:gridCol w:w="775"/>
        <w:gridCol w:w="755"/>
        <w:gridCol w:w="660"/>
        <w:gridCol w:w="690"/>
        <w:gridCol w:w="698"/>
        <w:gridCol w:w="22"/>
        <w:gridCol w:w="720"/>
        <w:gridCol w:w="720"/>
        <w:gridCol w:w="693"/>
      </w:tblGrid>
      <w:tr w:rsidR="003F65CB" w:rsidRPr="00BF4323" w14:paraId="142CD22F" w14:textId="77777777" w:rsidTr="00BA251C">
        <w:trPr>
          <w:trHeight w:hRule="exact" w:val="378"/>
          <w:jc w:val="center"/>
        </w:trPr>
        <w:tc>
          <w:tcPr>
            <w:tcW w:w="9243" w:type="dxa"/>
            <w:gridSpan w:val="12"/>
            <w:tcBorders>
              <w:top w:val="nil"/>
              <w:left w:val="nil"/>
            </w:tcBorders>
          </w:tcPr>
          <w:p w14:paraId="2DE70EBA" w14:textId="77777777"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14:paraId="7EA83944" w14:textId="77777777" w:rsidTr="00BA251C">
        <w:trPr>
          <w:trHeight w:val="171"/>
          <w:jc w:val="center"/>
        </w:trPr>
        <w:tc>
          <w:tcPr>
            <w:tcW w:w="9243" w:type="dxa"/>
            <w:gridSpan w:val="12"/>
            <w:tcBorders>
              <w:top w:val="nil"/>
              <w:left w:val="nil"/>
            </w:tcBorders>
          </w:tcPr>
          <w:p w14:paraId="16881C09" w14:textId="77777777" w:rsidR="003F65CB" w:rsidRPr="00BF4323" w:rsidRDefault="003F65CB" w:rsidP="002A2C05">
            <w:pPr>
              <w:jc w:val="center"/>
            </w:pPr>
            <w:r w:rsidRPr="00BF4323">
              <w:t>(a) State Bank of Pakistan</w:t>
            </w:r>
          </w:p>
        </w:tc>
      </w:tr>
      <w:tr w:rsidR="003F65CB" w:rsidRPr="00BF4323" w14:paraId="0F3C0327" w14:textId="77777777" w:rsidTr="00BA251C">
        <w:trPr>
          <w:trHeight w:val="171"/>
          <w:jc w:val="center"/>
        </w:trPr>
        <w:tc>
          <w:tcPr>
            <w:tcW w:w="9243" w:type="dxa"/>
            <w:gridSpan w:val="12"/>
            <w:tcBorders>
              <w:left w:val="nil"/>
              <w:bottom w:val="single" w:sz="12" w:space="0" w:color="auto"/>
            </w:tcBorders>
          </w:tcPr>
          <w:p w14:paraId="16A9E828" w14:textId="3357CA01"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w:t>
            </w:r>
            <w:r w:rsidR="002F1F57">
              <w:rPr>
                <w:sz w:val="14"/>
                <w:szCs w:val="14"/>
              </w:rPr>
              <w:t>Thousand US Dollars</w:t>
            </w:r>
          </w:p>
        </w:tc>
      </w:tr>
      <w:tr w:rsidR="0002319E" w:rsidRPr="00BF4323" w14:paraId="347AB644" w14:textId="77777777" w:rsidTr="00865766">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0C51A0A0" w14:textId="77777777" w:rsidR="0002319E" w:rsidRPr="0052659D" w:rsidRDefault="0002319E" w:rsidP="0002319E">
            <w:pPr>
              <w:jc w:val="center"/>
              <w:rPr>
                <w:b/>
                <w:bCs/>
                <w:sz w:val="16"/>
                <w:szCs w:val="16"/>
              </w:rPr>
            </w:pPr>
          </w:p>
        </w:tc>
        <w:tc>
          <w:tcPr>
            <w:tcW w:w="2430" w:type="dxa"/>
            <w:vMerge w:val="restart"/>
            <w:tcBorders>
              <w:top w:val="single" w:sz="12" w:space="0" w:color="auto"/>
              <w:left w:val="nil"/>
              <w:bottom w:val="single" w:sz="12" w:space="0" w:color="auto"/>
              <w:right w:val="single" w:sz="4" w:space="0" w:color="auto"/>
            </w:tcBorders>
            <w:shd w:val="clear" w:color="auto" w:fill="auto"/>
            <w:vAlign w:val="center"/>
          </w:tcPr>
          <w:p w14:paraId="328BC91B" w14:textId="77777777" w:rsidR="0002319E" w:rsidRPr="0052659D" w:rsidRDefault="0002319E" w:rsidP="0002319E">
            <w:pPr>
              <w:jc w:val="center"/>
              <w:rPr>
                <w:b/>
                <w:bCs/>
                <w:sz w:val="16"/>
                <w:szCs w:val="16"/>
              </w:rPr>
            </w:pPr>
            <w:r w:rsidRPr="0052659D">
              <w:rPr>
                <w:b/>
                <w:bCs/>
                <w:sz w:val="16"/>
                <w:szCs w:val="16"/>
              </w:rPr>
              <w:t>Country / Territory</w:t>
            </w:r>
          </w:p>
        </w:tc>
        <w:tc>
          <w:tcPr>
            <w:tcW w:w="720" w:type="dxa"/>
            <w:vMerge w:val="restart"/>
            <w:tcBorders>
              <w:top w:val="single" w:sz="12" w:space="0" w:color="auto"/>
              <w:left w:val="single" w:sz="4" w:space="0" w:color="auto"/>
              <w:right w:val="single" w:sz="4" w:space="0" w:color="auto"/>
            </w:tcBorders>
            <w:shd w:val="clear" w:color="auto" w:fill="auto"/>
            <w:vAlign w:val="center"/>
          </w:tcPr>
          <w:p w14:paraId="37AEE661" w14:textId="56428066" w:rsidR="0002319E" w:rsidRPr="002B6501" w:rsidRDefault="0002319E" w:rsidP="00E41940">
            <w:pPr>
              <w:ind w:right="-105"/>
              <w:jc w:val="center"/>
              <w:rPr>
                <w:b/>
                <w:bCs/>
                <w:sz w:val="16"/>
                <w:szCs w:val="16"/>
              </w:rPr>
            </w:pPr>
            <w:r>
              <w:rPr>
                <w:b/>
                <w:bCs/>
                <w:sz w:val="16"/>
                <w:szCs w:val="16"/>
              </w:rPr>
              <w:t>FY21</w:t>
            </w:r>
            <w:r w:rsidRPr="001D0A65">
              <w:rPr>
                <w:b/>
                <w:sz w:val="14"/>
                <w:szCs w:val="14"/>
                <w:vertAlign w:val="superscript"/>
              </w:rPr>
              <w:t xml:space="preserve"> </w:t>
            </w:r>
            <w:r>
              <w:rPr>
                <w:b/>
                <w:bCs/>
                <w:sz w:val="16"/>
                <w:szCs w:val="16"/>
                <w:vertAlign w:val="superscript"/>
              </w:rPr>
              <w:t xml:space="preserve"> </w:t>
            </w:r>
          </w:p>
        </w:tc>
        <w:tc>
          <w:tcPr>
            <w:tcW w:w="77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4BC8DB59" w14:textId="6949EA28" w:rsidR="0002319E" w:rsidRPr="004F71F5" w:rsidRDefault="0002319E" w:rsidP="00E41940">
            <w:pPr>
              <w:ind w:right="-105"/>
              <w:jc w:val="center"/>
              <w:rPr>
                <w:b/>
                <w:bCs/>
                <w:sz w:val="16"/>
                <w:szCs w:val="16"/>
                <w:vertAlign w:val="superscript"/>
              </w:rPr>
            </w:pPr>
            <w:r>
              <w:rPr>
                <w:b/>
                <w:bCs/>
                <w:sz w:val="16"/>
                <w:szCs w:val="16"/>
              </w:rPr>
              <w:t>FY22</w:t>
            </w:r>
            <w:r w:rsidR="00E41940" w:rsidRPr="00E41940">
              <w:rPr>
                <w:b/>
                <w:bCs/>
                <w:sz w:val="16"/>
                <w:szCs w:val="16"/>
                <w:vertAlign w:val="superscript"/>
              </w:rPr>
              <w:t>R</w:t>
            </w:r>
            <w:r w:rsidRPr="001D0A65">
              <w:rPr>
                <w:b/>
                <w:sz w:val="14"/>
                <w:szCs w:val="14"/>
                <w:vertAlign w:val="superscript"/>
              </w:rPr>
              <w:t xml:space="preserve"> </w:t>
            </w:r>
            <w:r>
              <w:rPr>
                <w:b/>
                <w:bCs/>
                <w:sz w:val="16"/>
                <w:szCs w:val="16"/>
                <w:vertAlign w:val="superscript"/>
              </w:rPr>
              <w:t xml:space="preserve"> </w:t>
            </w:r>
          </w:p>
        </w:tc>
        <w:tc>
          <w:tcPr>
            <w:tcW w:w="1415" w:type="dxa"/>
            <w:gridSpan w:val="2"/>
            <w:tcBorders>
              <w:top w:val="single" w:sz="12" w:space="0" w:color="auto"/>
              <w:left w:val="single" w:sz="4" w:space="0" w:color="auto"/>
              <w:bottom w:val="single" w:sz="4" w:space="0" w:color="auto"/>
            </w:tcBorders>
            <w:shd w:val="clear" w:color="auto" w:fill="auto"/>
            <w:vAlign w:val="center"/>
          </w:tcPr>
          <w:p w14:paraId="2FC0A146" w14:textId="77777777" w:rsidR="0002319E" w:rsidRPr="00F1018F" w:rsidRDefault="0002319E" w:rsidP="0002319E">
            <w:pPr>
              <w:tabs>
                <w:tab w:val="left" w:pos="1830"/>
                <w:tab w:val="center" w:pos="2084"/>
              </w:tabs>
              <w:jc w:val="center"/>
              <w:rPr>
                <w:b/>
                <w:bCs/>
                <w:sz w:val="16"/>
                <w:szCs w:val="16"/>
              </w:rPr>
            </w:pPr>
            <w:r>
              <w:rPr>
                <w:b/>
                <w:bCs/>
                <w:sz w:val="16"/>
                <w:szCs w:val="16"/>
              </w:rPr>
              <w:t xml:space="preserve">2021  </w:t>
            </w:r>
          </w:p>
        </w:tc>
        <w:tc>
          <w:tcPr>
            <w:tcW w:w="3543" w:type="dxa"/>
            <w:gridSpan w:val="6"/>
            <w:tcBorders>
              <w:top w:val="single" w:sz="12" w:space="0" w:color="auto"/>
              <w:left w:val="single" w:sz="4" w:space="0" w:color="auto"/>
              <w:bottom w:val="single" w:sz="4" w:space="0" w:color="auto"/>
            </w:tcBorders>
            <w:shd w:val="clear" w:color="auto" w:fill="auto"/>
            <w:vAlign w:val="center"/>
          </w:tcPr>
          <w:p w14:paraId="06BDA54A" w14:textId="4891014E" w:rsidR="0002319E" w:rsidRPr="00F1018F" w:rsidRDefault="0002319E" w:rsidP="0002319E">
            <w:pPr>
              <w:tabs>
                <w:tab w:val="left" w:pos="1830"/>
                <w:tab w:val="center" w:pos="2084"/>
              </w:tabs>
              <w:jc w:val="center"/>
              <w:rPr>
                <w:b/>
                <w:bCs/>
                <w:sz w:val="16"/>
                <w:szCs w:val="16"/>
              </w:rPr>
            </w:pPr>
            <w:r>
              <w:rPr>
                <w:b/>
                <w:bCs/>
                <w:sz w:val="16"/>
                <w:szCs w:val="16"/>
              </w:rPr>
              <w:t>2022</w:t>
            </w:r>
          </w:p>
        </w:tc>
      </w:tr>
      <w:tr w:rsidR="006625CE" w:rsidRPr="00BF4323" w14:paraId="74DF8D18" w14:textId="77777777" w:rsidTr="004126A4">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2AF12E3" w14:textId="77777777" w:rsidR="006625CE" w:rsidRPr="00BF4323" w:rsidRDefault="006625CE" w:rsidP="006625CE">
            <w:pPr>
              <w:rPr>
                <w:b/>
                <w:bCs/>
                <w:sz w:val="15"/>
                <w:szCs w:val="15"/>
              </w:rPr>
            </w:pPr>
          </w:p>
        </w:tc>
        <w:tc>
          <w:tcPr>
            <w:tcW w:w="2430" w:type="dxa"/>
            <w:vMerge/>
            <w:tcBorders>
              <w:top w:val="single" w:sz="8" w:space="0" w:color="auto"/>
              <w:left w:val="nil"/>
              <w:bottom w:val="single" w:sz="12" w:space="0" w:color="auto"/>
              <w:right w:val="single" w:sz="4" w:space="0" w:color="auto"/>
            </w:tcBorders>
            <w:shd w:val="clear" w:color="auto" w:fill="auto"/>
            <w:vAlign w:val="bottom"/>
          </w:tcPr>
          <w:p w14:paraId="7174738A" w14:textId="77777777" w:rsidR="006625CE" w:rsidRPr="00BF4323" w:rsidRDefault="006625CE" w:rsidP="006625CE">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1B81769D" w14:textId="77777777" w:rsidR="006625CE" w:rsidRPr="00BF4323" w:rsidRDefault="006625CE" w:rsidP="006625CE">
            <w:pPr>
              <w:jc w:val="right"/>
              <w:rPr>
                <w:b/>
                <w:bCs/>
                <w:sz w:val="15"/>
                <w:szCs w:val="15"/>
              </w:rPr>
            </w:pPr>
          </w:p>
        </w:tc>
        <w:tc>
          <w:tcPr>
            <w:tcW w:w="775"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14:paraId="50B013B7" w14:textId="77777777" w:rsidR="006625CE" w:rsidRPr="00BF4323" w:rsidRDefault="006625CE" w:rsidP="006625CE">
            <w:pPr>
              <w:jc w:val="right"/>
              <w:rPr>
                <w:b/>
                <w:bCs/>
                <w:sz w:val="15"/>
                <w:szCs w:val="15"/>
              </w:rPr>
            </w:pPr>
          </w:p>
        </w:tc>
        <w:tc>
          <w:tcPr>
            <w:tcW w:w="755" w:type="dxa"/>
            <w:tcBorders>
              <w:top w:val="single" w:sz="4" w:space="0" w:color="auto"/>
              <w:left w:val="single" w:sz="4" w:space="0" w:color="auto"/>
              <w:bottom w:val="single" w:sz="12" w:space="0" w:color="auto"/>
            </w:tcBorders>
            <w:shd w:val="clear" w:color="auto" w:fill="auto"/>
            <w:tcMar>
              <w:left w:w="58" w:type="dxa"/>
              <w:right w:w="43" w:type="dxa"/>
            </w:tcMar>
            <w:vAlign w:val="center"/>
          </w:tcPr>
          <w:p w14:paraId="0DF1338B" w14:textId="200F7E60" w:rsidR="006625CE" w:rsidRPr="00A75A33" w:rsidRDefault="006625CE" w:rsidP="006625CE">
            <w:pPr>
              <w:jc w:val="right"/>
              <w:rPr>
                <w:b/>
                <w:sz w:val="14"/>
                <w:szCs w:val="14"/>
              </w:rPr>
            </w:pPr>
            <w:r>
              <w:rPr>
                <w:b/>
                <w:sz w:val="14"/>
                <w:szCs w:val="14"/>
              </w:rPr>
              <w:t>Jul</w:t>
            </w:r>
          </w:p>
        </w:tc>
        <w:tc>
          <w:tcPr>
            <w:tcW w:w="660" w:type="dxa"/>
            <w:tcBorders>
              <w:top w:val="single" w:sz="4" w:space="0" w:color="auto"/>
              <w:bottom w:val="single" w:sz="12" w:space="0" w:color="auto"/>
              <w:right w:val="single" w:sz="4" w:space="0" w:color="auto"/>
            </w:tcBorders>
            <w:tcMar>
              <w:left w:w="43" w:type="dxa"/>
              <w:right w:w="43" w:type="dxa"/>
            </w:tcMar>
            <w:vAlign w:val="center"/>
          </w:tcPr>
          <w:p w14:paraId="795309B9" w14:textId="6AC68A8C" w:rsidR="006625CE" w:rsidRPr="00A75A33" w:rsidRDefault="006625CE" w:rsidP="006625CE">
            <w:pPr>
              <w:jc w:val="right"/>
              <w:rPr>
                <w:b/>
                <w:sz w:val="14"/>
                <w:szCs w:val="14"/>
              </w:rPr>
            </w:pPr>
            <w:r>
              <w:rPr>
                <w:b/>
                <w:sz w:val="14"/>
                <w:szCs w:val="14"/>
              </w:rPr>
              <w:t>Aug</w:t>
            </w:r>
          </w:p>
        </w:tc>
        <w:tc>
          <w:tcPr>
            <w:tcW w:w="6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1A90130" w14:textId="0DB038F1" w:rsidR="006625CE" w:rsidRPr="00B87F83" w:rsidRDefault="006625CE" w:rsidP="006625CE">
            <w:pPr>
              <w:jc w:val="right"/>
              <w:rPr>
                <w:b/>
                <w:sz w:val="14"/>
                <w:szCs w:val="14"/>
                <w:vertAlign w:val="superscript"/>
              </w:rPr>
            </w:pPr>
            <w:r>
              <w:rPr>
                <w:b/>
                <w:sz w:val="14"/>
                <w:szCs w:val="14"/>
              </w:rPr>
              <w:t>Apr</w:t>
            </w:r>
          </w:p>
        </w:tc>
        <w:tc>
          <w:tcPr>
            <w:tcW w:w="720" w:type="dxa"/>
            <w:gridSpan w:val="2"/>
            <w:tcBorders>
              <w:top w:val="nil"/>
              <w:bottom w:val="single" w:sz="12" w:space="0" w:color="auto"/>
            </w:tcBorders>
            <w:shd w:val="clear" w:color="auto" w:fill="auto"/>
            <w:tcMar>
              <w:left w:w="43" w:type="dxa"/>
              <w:right w:w="43" w:type="dxa"/>
            </w:tcMar>
            <w:vAlign w:val="center"/>
          </w:tcPr>
          <w:p w14:paraId="4B9F2F08" w14:textId="3C853D08" w:rsidR="006625CE" w:rsidRPr="00A75A33" w:rsidRDefault="006625CE" w:rsidP="006625CE">
            <w:pPr>
              <w:jc w:val="right"/>
              <w:rPr>
                <w:b/>
                <w:sz w:val="14"/>
                <w:szCs w:val="14"/>
              </w:rPr>
            </w:pPr>
            <w:r>
              <w:rPr>
                <w:b/>
                <w:sz w:val="14"/>
                <w:szCs w:val="14"/>
              </w:rPr>
              <w:t>May</w:t>
            </w:r>
            <w:r w:rsidRPr="004A21EB">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14:paraId="34DC2046" w14:textId="30104203" w:rsidR="006625CE" w:rsidRPr="00A75A33" w:rsidRDefault="006625CE" w:rsidP="006625CE">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7BCEDE9D" w14:textId="3652891C" w:rsidR="006625CE" w:rsidRPr="00A75A33" w:rsidRDefault="006625CE" w:rsidP="006625CE">
            <w:pPr>
              <w:jc w:val="right"/>
              <w:rPr>
                <w:b/>
                <w:sz w:val="14"/>
                <w:szCs w:val="14"/>
              </w:rPr>
            </w:pPr>
            <w:r>
              <w:rPr>
                <w:b/>
                <w:sz w:val="14"/>
                <w:szCs w:val="14"/>
              </w:rPr>
              <w:t>Jul</w:t>
            </w:r>
          </w:p>
        </w:tc>
        <w:tc>
          <w:tcPr>
            <w:tcW w:w="693" w:type="dxa"/>
            <w:tcBorders>
              <w:top w:val="single" w:sz="4" w:space="0" w:color="auto"/>
              <w:bottom w:val="single" w:sz="12" w:space="0" w:color="auto"/>
              <w:right w:val="nil"/>
            </w:tcBorders>
            <w:shd w:val="clear" w:color="auto" w:fill="auto"/>
            <w:tcMar>
              <w:left w:w="43" w:type="dxa"/>
              <w:right w:w="43" w:type="dxa"/>
            </w:tcMar>
            <w:vAlign w:val="center"/>
          </w:tcPr>
          <w:p w14:paraId="4A3F2E49" w14:textId="4A6E0CFF" w:rsidR="006625CE" w:rsidRPr="00A75A33" w:rsidRDefault="006625CE" w:rsidP="006625CE">
            <w:pPr>
              <w:jc w:val="right"/>
              <w:rPr>
                <w:b/>
                <w:sz w:val="14"/>
                <w:szCs w:val="14"/>
              </w:rPr>
            </w:pPr>
            <w:proofErr w:type="spellStart"/>
            <w:r>
              <w:rPr>
                <w:b/>
                <w:sz w:val="14"/>
                <w:szCs w:val="14"/>
              </w:rPr>
              <w:t>Aug</w:t>
            </w:r>
            <w:r w:rsidRPr="006625CE">
              <w:rPr>
                <w:b/>
                <w:sz w:val="14"/>
                <w:szCs w:val="14"/>
                <w:vertAlign w:val="superscript"/>
              </w:rPr>
              <w:t>P</w:t>
            </w:r>
            <w:proofErr w:type="spellEnd"/>
          </w:p>
        </w:tc>
      </w:tr>
      <w:tr w:rsidR="006625CE" w:rsidRPr="00BF4323" w14:paraId="36AADD5C" w14:textId="77777777" w:rsidTr="004126A4">
        <w:trPr>
          <w:trHeight w:hRule="exact" w:val="245"/>
          <w:jc w:val="center"/>
        </w:trPr>
        <w:tc>
          <w:tcPr>
            <w:tcW w:w="360" w:type="dxa"/>
            <w:tcBorders>
              <w:top w:val="nil"/>
              <w:left w:val="nil"/>
              <w:bottom w:val="nil"/>
              <w:right w:val="nil"/>
            </w:tcBorders>
            <w:shd w:val="clear" w:color="auto" w:fill="auto"/>
            <w:vAlign w:val="center"/>
            <w:hideMark/>
          </w:tcPr>
          <w:p w14:paraId="3F34C51C" w14:textId="77777777" w:rsidR="006625CE" w:rsidRPr="00BF4323" w:rsidRDefault="006625CE" w:rsidP="006625CE">
            <w:pPr>
              <w:jc w:val="center"/>
              <w:rPr>
                <w:b/>
                <w:bCs/>
                <w:sz w:val="15"/>
                <w:szCs w:val="15"/>
              </w:rPr>
            </w:pPr>
          </w:p>
        </w:tc>
        <w:tc>
          <w:tcPr>
            <w:tcW w:w="2430" w:type="dxa"/>
            <w:tcBorders>
              <w:top w:val="nil"/>
              <w:left w:val="nil"/>
              <w:bottom w:val="nil"/>
              <w:right w:val="nil"/>
            </w:tcBorders>
            <w:shd w:val="clear" w:color="auto" w:fill="auto"/>
            <w:vAlign w:val="center"/>
            <w:hideMark/>
          </w:tcPr>
          <w:p w14:paraId="667A9285" w14:textId="77777777" w:rsidR="006625CE" w:rsidRPr="00BF4323" w:rsidRDefault="006625CE" w:rsidP="006625CE">
            <w:pPr>
              <w:jc w:val="center"/>
              <w:rPr>
                <w:b/>
                <w:bCs/>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753DFDF" w14:textId="77777777" w:rsidR="006625CE" w:rsidRPr="00BF4323" w:rsidRDefault="006625CE" w:rsidP="006625CE">
            <w:pPr>
              <w:jc w:val="center"/>
              <w:rPr>
                <w:b/>
                <w:bCs/>
                <w:sz w:val="13"/>
                <w:szCs w:val="13"/>
              </w:rPr>
            </w:pPr>
          </w:p>
        </w:tc>
        <w:tc>
          <w:tcPr>
            <w:tcW w:w="775" w:type="dxa"/>
            <w:tcBorders>
              <w:top w:val="nil"/>
              <w:left w:val="nil"/>
              <w:bottom w:val="nil"/>
              <w:right w:val="nil"/>
            </w:tcBorders>
            <w:shd w:val="clear" w:color="auto" w:fill="auto"/>
            <w:tcMar>
              <w:left w:w="29" w:type="dxa"/>
              <w:right w:w="43" w:type="dxa"/>
            </w:tcMar>
            <w:vAlign w:val="center"/>
          </w:tcPr>
          <w:p w14:paraId="37C0228A" w14:textId="77777777" w:rsidR="006625CE" w:rsidRPr="00BF4323" w:rsidRDefault="006625CE" w:rsidP="006625CE">
            <w:pPr>
              <w:jc w:val="center"/>
              <w:rPr>
                <w:b/>
                <w:bCs/>
                <w:sz w:val="13"/>
                <w:szCs w:val="13"/>
              </w:rPr>
            </w:pPr>
          </w:p>
        </w:tc>
        <w:tc>
          <w:tcPr>
            <w:tcW w:w="755" w:type="dxa"/>
            <w:tcBorders>
              <w:top w:val="nil"/>
              <w:left w:val="nil"/>
              <w:bottom w:val="nil"/>
              <w:right w:val="nil"/>
            </w:tcBorders>
            <w:shd w:val="clear" w:color="auto" w:fill="auto"/>
            <w:tcMar>
              <w:left w:w="29" w:type="dxa"/>
              <w:right w:w="43" w:type="dxa"/>
            </w:tcMar>
            <w:vAlign w:val="center"/>
          </w:tcPr>
          <w:p w14:paraId="60F9C845" w14:textId="77777777" w:rsidR="006625CE" w:rsidRPr="00BF4323" w:rsidRDefault="006625CE" w:rsidP="006625CE">
            <w:pPr>
              <w:jc w:val="center"/>
              <w:rPr>
                <w:b/>
                <w:bCs/>
                <w:sz w:val="13"/>
                <w:szCs w:val="13"/>
              </w:rPr>
            </w:pPr>
          </w:p>
        </w:tc>
        <w:tc>
          <w:tcPr>
            <w:tcW w:w="660" w:type="dxa"/>
            <w:tcBorders>
              <w:top w:val="nil"/>
              <w:left w:val="nil"/>
              <w:bottom w:val="nil"/>
              <w:right w:val="nil"/>
            </w:tcBorders>
            <w:vAlign w:val="center"/>
          </w:tcPr>
          <w:p w14:paraId="6984EB7C" w14:textId="77777777" w:rsidR="006625CE" w:rsidRPr="00BF4323" w:rsidRDefault="006625CE" w:rsidP="006625CE">
            <w:pPr>
              <w:jc w:val="center"/>
              <w:rPr>
                <w:b/>
                <w:bCs/>
                <w:sz w:val="13"/>
                <w:szCs w:val="13"/>
              </w:rPr>
            </w:pPr>
          </w:p>
        </w:tc>
        <w:tc>
          <w:tcPr>
            <w:tcW w:w="690" w:type="dxa"/>
            <w:tcBorders>
              <w:top w:val="nil"/>
              <w:left w:val="nil"/>
              <w:bottom w:val="nil"/>
              <w:right w:val="nil"/>
            </w:tcBorders>
            <w:shd w:val="clear" w:color="auto" w:fill="auto"/>
            <w:tcMar>
              <w:left w:w="29" w:type="dxa"/>
              <w:right w:w="43" w:type="dxa"/>
            </w:tcMar>
            <w:vAlign w:val="center"/>
          </w:tcPr>
          <w:p w14:paraId="2B4AEDE2" w14:textId="77777777" w:rsidR="006625CE" w:rsidRPr="00BF4323" w:rsidRDefault="006625CE" w:rsidP="006625CE">
            <w:pPr>
              <w:jc w:val="right"/>
              <w:rPr>
                <w:sz w:val="15"/>
                <w:szCs w:val="15"/>
              </w:rPr>
            </w:pPr>
          </w:p>
        </w:tc>
        <w:tc>
          <w:tcPr>
            <w:tcW w:w="720" w:type="dxa"/>
            <w:gridSpan w:val="2"/>
            <w:tcBorders>
              <w:top w:val="nil"/>
              <w:left w:val="nil"/>
              <w:bottom w:val="nil"/>
              <w:right w:val="nil"/>
            </w:tcBorders>
            <w:shd w:val="clear" w:color="auto" w:fill="auto"/>
            <w:tcMar>
              <w:left w:w="29" w:type="dxa"/>
              <w:right w:w="43" w:type="dxa"/>
            </w:tcMar>
            <w:vAlign w:val="center"/>
          </w:tcPr>
          <w:p w14:paraId="7494B7E9" w14:textId="77777777" w:rsidR="006625CE" w:rsidRPr="00BF4323" w:rsidRDefault="006625CE" w:rsidP="006625C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08606A6C" w14:textId="77777777" w:rsidR="006625CE" w:rsidRPr="00BF4323" w:rsidRDefault="006625CE" w:rsidP="006625CE">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14:paraId="75DF5F9D" w14:textId="77777777" w:rsidR="006625CE" w:rsidRPr="00BF4323" w:rsidRDefault="006625CE" w:rsidP="006625CE">
            <w:pPr>
              <w:jc w:val="right"/>
              <w:rPr>
                <w:sz w:val="15"/>
                <w:szCs w:val="15"/>
              </w:rPr>
            </w:pPr>
          </w:p>
        </w:tc>
        <w:tc>
          <w:tcPr>
            <w:tcW w:w="693" w:type="dxa"/>
            <w:tcBorders>
              <w:top w:val="nil"/>
              <w:left w:val="nil"/>
              <w:bottom w:val="nil"/>
            </w:tcBorders>
            <w:shd w:val="clear" w:color="auto" w:fill="auto"/>
            <w:tcMar>
              <w:left w:w="29" w:type="dxa"/>
              <w:right w:w="43" w:type="dxa"/>
            </w:tcMar>
            <w:vAlign w:val="center"/>
          </w:tcPr>
          <w:p w14:paraId="1563F496" w14:textId="77777777" w:rsidR="006625CE" w:rsidRPr="00BF4323" w:rsidRDefault="006625CE" w:rsidP="006625CE">
            <w:pPr>
              <w:jc w:val="right"/>
              <w:rPr>
                <w:sz w:val="15"/>
                <w:szCs w:val="15"/>
              </w:rPr>
            </w:pPr>
          </w:p>
        </w:tc>
      </w:tr>
      <w:tr w:rsidR="00822AFA" w:rsidRPr="00822AFA" w14:paraId="443978A7"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FAD51B" w14:textId="77777777" w:rsidR="00822AFA" w:rsidRPr="0052659D" w:rsidRDefault="00822AFA" w:rsidP="00822AFA">
            <w:pPr>
              <w:rPr>
                <w:b/>
                <w:bCs/>
                <w:sz w:val="14"/>
                <w:szCs w:val="14"/>
              </w:rPr>
            </w:pPr>
            <w:r w:rsidRPr="0052659D">
              <w:rPr>
                <w:b/>
                <w:bCs/>
                <w:sz w:val="14"/>
                <w:szCs w:val="14"/>
              </w:rPr>
              <w:t>J.</w:t>
            </w:r>
          </w:p>
        </w:tc>
        <w:tc>
          <w:tcPr>
            <w:tcW w:w="2430" w:type="dxa"/>
            <w:tcBorders>
              <w:top w:val="nil"/>
              <w:left w:val="nil"/>
              <w:bottom w:val="nil"/>
              <w:right w:val="nil"/>
            </w:tcBorders>
            <w:shd w:val="clear" w:color="auto" w:fill="auto"/>
            <w:vAlign w:val="center"/>
            <w:hideMark/>
          </w:tcPr>
          <w:p w14:paraId="58CE5FF9" w14:textId="77777777" w:rsidR="00822AFA" w:rsidRPr="0052659D" w:rsidRDefault="00822AFA" w:rsidP="00822AFA">
            <w:pPr>
              <w:rPr>
                <w:b/>
                <w:bCs/>
                <w:sz w:val="14"/>
                <w:szCs w:val="14"/>
              </w:rPr>
            </w:pPr>
            <w:r w:rsidRPr="0052659D">
              <w:rPr>
                <w:b/>
                <w:bCs/>
                <w:sz w:val="14"/>
                <w:szCs w:val="14"/>
              </w:rPr>
              <w:t>Middle Africa</w:t>
            </w:r>
          </w:p>
        </w:tc>
        <w:tc>
          <w:tcPr>
            <w:tcW w:w="720" w:type="dxa"/>
            <w:tcBorders>
              <w:top w:val="nil"/>
              <w:left w:val="nil"/>
              <w:bottom w:val="nil"/>
              <w:right w:val="nil"/>
            </w:tcBorders>
            <w:shd w:val="clear" w:color="auto" w:fill="auto"/>
            <w:tcMar>
              <w:left w:w="43" w:type="dxa"/>
              <w:right w:w="43" w:type="dxa"/>
            </w:tcMar>
            <w:vAlign w:val="center"/>
          </w:tcPr>
          <w:p w14:paraId="0044B445" w14:textId="4D729F69" w:rsidR="00822AFA" w:rsidRPr="004126A4" w:rsidRDefault="00822AFA" w:rsidP="00822AFA">
            <w:pPr>
              <w:jc w:val="right"/>
              <w:rPr>
                <w:b/>
                <w:bCs/>
                <w:color w:val="000000"/>
                <w:sz w:val="14"/>
                <w:szCs w:val="14"/>
              </w:rPr>
            </w:pPr>
            <w:r w:rsidRPr="004126A4">
              <w:rPr>
                <w:b/>
                <w:bCs/>
                <w:color w:val="000000"/>
                <w:sz w:val="14"/>
                <w:szCs w:val="14"/>
              </w:rPr>
              <w:t>45,868</w:t>
            </w:r>
          </w:p>
        </w:tc>
        <w:tc>
          <w:tcPr>
            <w:tcW w:w="775" w:type="dxa"/>
            <w:tcBorders>
              <w:top w:val="nil"/>
              <w:left w:val="nil"/>
              <w:bottom w:val="nil"/>
              <w:right w:val="nil"/>
            </w:tcBorders>
            <w:shd w:val="clear" w:color="auto" w:fill="auto"/>
            <w:tcMar>
              <w:left w:w="43" w:type="dxa"/>
              <w:right w:w="43" w:type="dxa"/>
            </w:tcMar>
            <w:vAlign w:val="center"/>
          </w:tcPr>
          <w:p w14:paraId="66C46240" w14:textId="54EC568E" w:rsidR="00822AFA" w:rsidRPr="00822AFA" w:rsidRDefault="00822AFA" w:rsidP="00822AFA">
            <w:pPr>
              <w:jc w:val="right"/>
              <w:rPr>
                <w:b/>
                <w:bCs/>
                <w:color w:val="000000"/>
                <w:sz w:val="14"/>
                <w:szCs w:val="14"/>
              </w:rPr>
            </w:pPr>
            <w:r w:rsidRPr="00822AFA">
              <w:rPr>
                <w:b/>
                <w:bCs/>
                <w:color w:val="000000"/>
                <w:sz w:val="14"/>
                <w:szCs w:val="14"/>
              </w:rPr>
              <w:t>32,278</w:t>
            </w:r>
          </w:p>
        </w:tc>
        <w:tc>
          <w:tcPr>
            <w:tcW w:w="755" w:type="dxa"/>
            <w:tcBorders>
              <w:top w:val="nil"/>
              <w:left w:val="nil"/>
              <w:bottom w:val="nil"/>
              <w:right w:val="nil"/>
            </w:tcBorders>
            <w:shd w:val="clear" w:color="auto" w:fill="auto"/>
            <w:tcMar>
              <w:left w:w="43" w:type="dxa"/>
              <w:right w:w="43" w:type="dxa"/>
            </w:tcMar>
            <w:vAlign w:val="center"/>
          </w:tcPr>
          <w:p w14:paraId="16FA3162" w14:textId="0D6FECD7" w:rsidR="00822AFA" w:rsidRPr="00822AFA" w:rsidRDefault="00822AFA" w:rsidP="00822AFA">
            <w:pPr>
              <w:jc w:val="right"/>
              <w:rPr>
                <w:b/>
                <w:bCs/>
                <w:color w:val="000000"/>
                <w:sz w:val="14"/>
                <w:szCs w:val="14"/>
              </w:rPr>
            </w:pPr>
            <w:r w:rsidRPr="00822AFA">
              <w:rPr>
                <w:b/>
                <w:bCs/>
                <w:color w:val="000000"/>
                <w:sz w:val="14"/>
                <w:szCs w:val="14"/>
              </w:rPr>
              <w:t>1,965</w:t>
            </w:r>
          </w:p>
        </w:tc>
        <w:tc>
          <w:tcPr>
            <w:tcW w:w="660" w:type="dxa"/>
            <w:tcBorders>
              <w:top w:val="nil"/>
              <w:left w:val="nil"/>
              <w:bottom w:val="nil"/>
              <w:right w:val="nil"/>
            </w:tcBorders>
            <w:shd w:val="clear" w:color="auto" w:fill="auto"/>
            <w:tcMar>
              <w:left w:w="43" w:type="dxa"/>
              <w:right w:w="43" w:type="dxa"/>
            </w:tcMar>
            <w:vAlign w:val="center"/>
          </w:tcPr>
          <w:p w14:paraId="17452F55" w14:textId="2296648F" w:rsidR="00822AFA" w:rsidRPr="00822AFA" w:rsidRDefault="00822AFA" w:rsidP="00822AFA">
            <w:pPr>
              <w:jc w:val="right"/>
              <w:rPr>
                <w:b/>
                <w:bCs/>
                <w:color w:val="000000"/>
                <w:sz w:val="14"/>
                <w:szCs w:val="14"/>
              </w:rPr>
            </w:pPr>
            <w:r w:rsidRPr="00822AFA">
              <w:rPr>
                <w:b/>
                <w:bCs/>
                <w:color w:val="000000"/>
                <w:sz w:val="14"/>
                <w:szCs w:val="14"/>
              </w:rPr>
              <w:t>1,523</w:t>
            </w:r>
          </w:p>
        </w:tc>
        <w:tc>
          <w:tcPr>
            <w:tcW w:w="690" w:type="dxa"/>
            <w:tcBorders>
              <w:top w:val="nil"/>
              <w:left w:val="nil"/>
              <w:bottom w:val="nil"/>
              <w:right w:val="nil"/>
            </w:tcBorders>
            <w:shd w:val="clear" w:color="auto" w:fill="auto"/>
            <w:tcMar>
              <w:left w:w="43" w:type="dxa"/>
              <w:right w:w="43" w:type="dxa"/>
            </w:tcMar>
            <w:vAlign w:val="center"/>
          </w:tcPr>
          <w:p w14:paraId="5435823B" w14:textId="223126E1" w:rsidR="00822AFA" w:rsidRPr="00822AFA" w:rsidRDefault="00822AFA" w:rsidP="00822AFA">
            <w:pPr>
              <w:jc w:val="right"/>
              <w:rPr>
                <w:b/>
                <w:bCs/>
                <w:color w:val="000000"/>
                <w:sz w:val="14"/>
                <w:szCs w:val="14"/>
              </w:rPr>
            </w:pPr>
            <w:r w:rsidRPr="00822AFA">
              <w:rPr>
                <w:b/>
                <w:bCs/>
                <w:color w:val="000000"/>
                <w:sz w:val="14"/>
                <w:szCs w:val="14"/>
              </w:rPr>
              <w:t>1,608</w:t>
            </w:r>
          </w:p>
        </w:tc>
        <w:tc>
          <w:tcPr>
            <w:tcW w:w="720" w:type="dxa"/>
            <w:gridSpan w:val="2"/>
            <w:tcBorders>
              <w:top w:val="nil"/>
              <w:left w:val="nil"/>
              <w:bottom w:val="nil"/>
              <w:right w:val="nil"/>
            </w:tcBorders>
            <w:shd w:val="clear" w:color="auto" w:fill="auto"/>
            <w:tcMar>
              <w:left w:w="43" w:type="dxa"/>
              <w:right w:w="43" w:type="dxa"/>
            </w:tcMar>
            <w:vAlign w:val="center"/>
          </w:tcPr>
          <w:p w14:paraId="23D1EDAC" w14:textId="52AD3E02" w:rsidR="00822AFA" w:rsidRPr="00822AFA" w:rsidRDefault="00822AFA" w:rsidP="00822AFA">
            <w:pPr>
              <w:jc w:val="right"/>
              <w:rPr>
                <w:b/>
                <w:bCs/>
                <w:color w:val="000000"/>
                <w:sz w:val="14"/>
                <w:szCs w:val="14"/>
              </w:rPr>
            </w:pPr>
            <w:r w:rsidRPr="00822AFA">
              <w:rPr>
                <w:b/>
                <w:bCs/>
                <w:color w:val="000000"/>
                <w:sz w:val="14"/>
                <w:szCs w:val="14"/>
              </w:rPr>
              <w:t>2,736</w:t>
            </w:r>
          </w:p>
        </w:tc>
        <w:tc>
          <w:tcPr>
            <w:tcW w:w="720" w:type="dxa"/>
            <w:tcBorders>
              <w:top w:val="nil"/>
              <w:left w:val="nil"/>
              <w:bottom w:val="nil"/>
              <w:right w:val="nil"/>
            </w:tcBorders>
            <w:shd w:val="clear" w:color="auto" w:fill="auto"/>
            <w:tcMar>
              <w:left w:w="43" w:type="dxa"/>
              <w:right w:w="43" w:type="dxa"/>
            </w:tcMar>
            <w:vAlign w:val="center"/>
          </w:tcPr>
          <w:p w14:paraId="4797A9F7" w14:textId="5B30BC60" w:rsidR="00822AFA" w:rsidRPr="00822AFA" w:rsidRDefault="00822AFA" w:rsidP="00822AFA">
            <w:pPr>
              <w:jc w:val="right"/>
              <w:rPr>
                <w:b/>
                <w:bCs/>
                <w:color w:val="000000"/>
                <w:sz w:val="14"/>
                <w:szCs w:val="14"/>
              </w:rPr>
            </w:pPr>
            <w:r w:rsidRPr="00822AFA">
              <w:rPr>
                <w:b/>
                <w:bCs/>
                <w:color w:val="000000"/>
                <w:sz w:val="14"/>
                <w:szCs w:val="14"/>
              </w:rPr>
              <w:t>2,992</w:t>
            </w:r>
          </w:p>
        </w:tc>
        <w:tc>
          <w:tcPr>
            <w:tcW w:w="720" w:type="dxa"/>
            <w:tcBorders>
              <w:top w:val="nil"/>
              <w:left w:val="nil"/>
              <w:bottom w:val="nil"/>
              <w:right w:val="nil"/>
            </w:tcBorders>
            <w:shd w:val="clear" w:color="auto" w:fill="auto"/>
            <w:tcMar>
              <w:left w:w="43" w:type="dxa"/>
              <w:right w:w="43" w:type="dxa"/>
            </w:tcMar>
            <w:vAlign w:val="center"/>
          </w:tcPr>
          <w:p w14:paraId="20603157" w14:textId="5C0FE19D" w:rsidR="00822AFA" w:rsidRPr="00822AFA" w:rsidRDefault="00822AFA" w:rsidP="00822AFA">
            <w:pPr>
              <w:jc w:val="right"/>
              <w:rPr>
                <w:b/>
                <w:bCs/>
                <w:color w:val="000000"/>
                <w:sz w:val="14"/>
                <w:szCs w:val="14"/>
              </w:rPr>
            </w:pPr>
            <w:r w:rsidRPr="00822AFA">
              <w:rPr>
                <w:b/>
                <w:bCs/>
                <w:color w:val="000000"/>
                <w:sz w:val="14"/>
                <w:szCs w:val="14"/>
              </w:rPr>
              <w:t>2,111</w:t>
            </w:r>
          </w:p>
        </w:tc>
        <w:tc>
          <w:tcPr>
            <w:tcW w:w="693" w:type="dxa"/>
            <w:tcBorders>
              <w:top w:val="nil"/>
              <w:left w:val="nil"/>
              <w:bottom w:val="nil"/>
              <w:right w:val="nil"/>
            </w:tcBorders>
            <w:shd w:val="clear" w:color="auto" w:fill="auto"/>
            <w:tcMar>
              <w:left w:w="43" w:type="dxa"/>
              <w:right w:w="43" w:type="dxa"/>
            </w:tcMar>
            <w:vAlign w:val="center"/>
          </w:tcPr>
          <w:p w14:paraId="25518A75" w14:textId="684F327A" w:rsidR="00822AFA" w:rsidRPr="00822AFA" w:rsidRDefault="00822AFA" w:rsidP="00822AFA">
            <w:pPr>
              <w:jc w:val="right"/>
              <w:rPr>
                <w:b/>
                <w:bCs/>
                <w:color w:val="000000"/>
                <w:sz w:val="14"/>
                <w:szCs w:val="14"/>
              </w:rPr>
            </w:pPr>
            <w:r w:rsidRPr="00822AFA">
              <w:rPr>
                <w:b/>
                <w:bCs/>
                <w:color w:val="000000"/>
                <w:sz w:val="14"/>
                <w:szCs w:val="14"/>
              </w:rPr>
              <w:t>2,631</w:t>
            </w:r>
          </w:p>
        </w:tc>
      </w:tr>
      <w:tr w:rsidR="00822AFA" w:rsidRPr="00822AFA" w14:paraId="25B28846"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D689D0" w14:textId="77777777" w:rsidR="00822AFA" w:rsidRPr="0052659D" w:rsidRDefault="00822AFA" w:rsidP="00822AFA">
            <w:pPr>
              <w:rPr>
                <w:b/>
                <w:bCs/>
                <w:sz w:val="14"/>
                <w:szCs w:val="14"/>
              </w:rPr>
            </w:pPr>
            <w:r w:rsidRPr="0052659D">
              <w:rPr>
                <w:b/>
                <w:bCs/>
                <w:sz w:val="14"/>
                <w:szCs w:val="14"/>
              </w:rPr>
              <w:t>K.</w:t>
            </w:r>
          </w:p>
        </w:tc>
        <w:tc>
          <w:tcPr>
            <w:tcW w:w="2430" w:type="dxa"/>
            <w:tcBorders>
              <w:top w:val="nil"/>
              <w:left w:val="nil"/>
              <w:bottom w:val="nil"/>
              <w:right w:val="nil"/>
            </w:tcBorders>
            <w:shd w:val="clear" w:color="auto" w:fill="auto"/>
            <w:vAlign w:val="center"/>
            <w:hideMark/>
          </w:tcPr>
          <w:p w14:paraId="2071E707" w14:textId="77777777" w:rsidR="00822AFA" w:rsidRPr="0052659D" w:rsidRDefault="00822AFA" w:rsidP="00822AFA">
            <w:pPr>
              <w:rPr>
                <w:b/>
                <w:bCs/>
                <w:sz w:val="14"/>
                <w:szCs w:val="14"/>
              </w:rPr>
            </w:pPr>
            <w:r w:rsidRPr="0052659D">
              <w:rPr>
                <w:b/>
                <w:bCs/>
                <w:sz w:val="14"/>
                <w:szCs w:val="14"/>
              </w:rPr>
              <w:t>Northern Africa</w:t>
            </w:r>
          </w:p>
        </w:tc>
        <w:tc>
          <w:tcPr>
            <w:tcW w:w="720" w:type="dxa"/>
            <w:tcBorders>
              <w:top w:val="nil"/>
              <w:left w:val="nil"/>
              <w:bottom w:val="nil"/>
              <w:right w:val="nil"/>
            </w:tcBorders>
            <w:shd w:val="clear" w:color="auto" w:fill="auto"/>
            <w:tcMar>
              <w:left w:w="43" w:type="dxa"/>
              <w:right w:w="43" w:type="dxa"/>
            </w:tcMar>
            <w:vAlign w:val="center"/>
          </w:tcPr>
          <w:p w14:paraId="4CB8B1C3" w14:textId="415A4F51" w:rsidR="00822AFA" w:rsidRPr="004126A4" w:rsidRDefault="00822AFA" w:rsidP="00822AFA">
            <w:pPr>
              <w:jc w:val="right"/>
              <w:rPr>
                <w:b/>
                <w:bCs/>
                <w:color w:val="000000"/>
                <w:sz w:val="14"/>
                <w:szCs w:val="14"/>
              </w:rPr>
            </w:pPr>
            <w:r w:rsidRPr="004126A4">
              <w:rPr>
                <w:b/>
                <w:bCs/>
                <w:color w:val="000000"/>
                <w:sz w:val="14"/>
                <w:szCs w:val="14"/>
              </w:rPr>
              <w:t>153,601</w:t>
            </w:r>
          </w:p>
        </w:tc>
        <w:tc>
          <w:tcPr>
            <w:tcW w:w="775" w:type="dxa"/>
            <w:tcBorders>
              <w:top w:val="nil"/>
              <w:left w:val="nil"/>
              <w:bottom w:val="nil"/>
              <w:right w:val="nil"/>
            </w:tcBorders>
            <w:shd w:val="clear" w:color="auto" w:fill="auto"/>
            <w:tcMar>
              <w:left w:w="43" w:type="dxa"/>
              <w:right w:w="43" w:type="dxa"/>
            </w:tcMar>
            <w:vAlign w:val="center"/>
          </w:tcPr>
          <w:p w14:paraId="648864D9" w14:textId="5CF7AD6E" w:rsidR="00822AFA" w:rsidRPr="00822AFA" w:rsidRDefault="00822AFA" w:rsidP="00822AFA">
            <w:pPr>
              <w:jc w:val="right"/>
              <w:rPr>
                <w:b/>
                <w:bCs/>
                <w:color w:val="000000"/>
                <w:sz w:val="14"/>
                <w:szCs w:val="14"/>
              </w:rPr>
            </w:pPr>
            <w:r w:rsidRPr="00822AFA">
              <w:rPr>
                <w:b/>
                <w:bCs/>
                <w:color w:val="000000"/>
                <w:sz w:val="14"/>
                <w:szCs w:val="14"/>
              </w:rPr>
              <w:t>213,993</w:t>
            </w:r>
          </w:p>
        </w:tc>
        <w:tc>
          <w:tcPr>
            <w:tcW w:w="755" w:type="dxa"/>
            <w:tcBorders>
              <w:top w:val="nil"/>
              <w:left w:val="nil"/>
              <w:bottom w:val="nil"/>
              <w:right w:val="nil"/>
            </w:tcBorders>
            <w:shd w:val="clear" w:color="auto" w:fill="auto"/>
            <w:tcMar>
              <w:left w:w="43" w:type="dxa"/>
              <w:right w:w="43" w:type="dxa"/>
            </w:tcMar>
            <w:vAlign w:val="center"/>
          </w:tcPr>
          <w:p w14:paraId="5F91BEF5" w14:textId="19DD9DEB" w:rsidR="00822AFA" w:rsidRPr="00822AFA" w:rsidRDefault="00822AFA" w:rsidP="00822AFA">
            <w:pPr>
              <w:jc w:val="right"/>
              <w:rPr>
                <w:b/>
                <w:bCs/>
                <w:color w:val="000000"/>
                <w:sz w:val="14"/>
                <w:szCs w:val="14"/>
              </w:rPr>
            </w:pPr>
            <w:r w:rsidRPr="00822AFA">
              <w:rPr>
                <w:b/>
                <w:bCs/>
                <w:color w:val="000000"/>
                <w:sz w:val="14"/>
                <w:szCs w:val="14"/>
              </w:rPr>
              <w:t>13,889</w:t>
            </w:r>
          </w:p>
        </w:tc>
        <w:tc>
          <w:tcPr>
            <w:tcW w:w="660" w:type="dxa"/>
            <w:tcBorders>
              <w:top w:val="nil"/>
              <w:left w:val="nil"/>
              <w:bottom w:val="nil"/>
              <w:right w:val="nil"/>
            </w:tcBorders>
            <w:shd w:val="clear" w:color="auto" w:fill="auto"/>
            <w:tcMar>
              <w:left w:w="43" w:type="dxa"/>
              <w:right w:w="43" w:type="dxa"/>
            </w:tcMar>
            <w:vAlign w:val="center"/>
          </w:tcPr>
          <w:p w14:paraId="7557ACF2" w14:textId="5670C451" w:rsidR="00822AFA" w:rsidRPr="00822AFA" w:rsidRDefault="00822AFA" w:rsidP="00822AFA">
            <w:pPr>
              <w:jc w:val="right"/>
              <w:rPr>
                <w:b/>
                <w:bCs/>
                <w:color w:val="000000"/>
                <w:sz w:val="14"/>
                <w:szCs w:val="14"/>
              </w:rPr>
            </w:pPr>
            <w:r w:rsidRPr="00822AFA">
              <w:rPr>
                <w:b/>
                <w:bCs/>
                <w:color w:val="000000"/>
                <w:sz w:val="14"/>
                <w:szCs w:val="14"/>
              </w:rPr>
              <w:t>29,034</w:t>
            </w:r>
          </w:p>
        </w:tc>
        <w:tc>
          <w:tcPr>
            <w:tcW w:w="690" w:type="dxa"/>
            <w:tcBorders>
              <w:top w:val="nil"/>
              <w:left w:val="nil"/>
              <w:bottom w:val="nil"/>
              <w:right w:val="nil"/>
            </w:tcBorders>
            <w:shd w:val="clear" w:color="auto" w:fill="auto"/>
            <w:tcMar>
              <w:left w:w="43" w:type="dxa"/>
              <w:right w:w="43" w:type="dxa"/>
            </w:tcMar>
            <w:vAlign w:val="center"/>
          </w:tcPr>
          <w:p w14:paraId="3F92A7FD" w14:textId="57AB5EA6" w:rsidR="00822AFA" w:rsidRPr="00822AFA" w:rsidRDefault="00822AFA" w:rsidP="00822AFA">
            <w:pPr>
              <w:jc w:val="right"/>
              <w:rPr>
                <w:b/>
                <w:bCs/>
                <w:color w:val="000000"/>
                <w:sz w:val="14"/>
                <w:szCs w:val="14"/>
              </w:rPr>
            </w:pPr>
            <w:r w:rsidRPr="00822AFA">
              <w:rPr>
                <w:b/>
                <w:bCs/>
                <w:color w:val="000000"/>
                <w:sz w:val="14"/>
                <w:szCs w:val="14"/>
              </w:rPr>
              <w:t>18,182</w:t>
            </w:r>
          </w:p>
        </w:tc>
        <w:tc>
          <w:tcPr>
            <w:tcW w:w="720" w:type="dxa"/>
            <w:gridSpan w:val="2"/>
            <w:tcBorders>
              <w:top w:val="nil"/>
              <w:left w:val="nil"/>
              <w:bottom w:val="nil"/>
              <w:right w:val="nil"/>
            </w:tcBorders>
            <w:shd w:val="clear" w:color="auto" w:fill="auto"/>
            <w:tcMar>
              <w:left w:w="43" w:type="dxa"/>
              <w:right w:w="43" w:type="dxa"/>
            </w:tcMar>
            <w:vAlign w:val="center"/>
          </w:tcPr>
          <w:p w14:paraId="78437A49" w14:textId="645AFD37" w:rsidR="00822AFA" w:rsidRPr="00822AFA" w:rsidRDefault="00822AFA" w:rsidP="00822AFA">
            <w:pPr>
              <w:jc w:val="right"/>
              <w:rPr>
                <w:b/>
                <w:bCs/>
                <w:color w:val="000000"/>
                <w:sz w:val="14"/>
                <w:szCs w:val="14"/>
              </w:rPr>
            </w:pPr>
            <w:r w:rsidRPr="00822AFA">
              <w:rPr>
                <w:b/>
                <w:bCs/>
                <w:color w:val="000000"/>
                <w:sz w:val="14"/>
                <w:szCs w:val="14"/>
              </w:rPr>
              <w:t>18,501</w:t>
            </w:r>
          </w:p>
        </w:tc>
        <w:tc>
          <w:tcPr>
            <w:tcW w:w="720" w:type="dxa"/>
            <w:tcBorders>
              <w:top w:val="nil"/>
              <w:left w:val="nil"/>
              <w:bottom w:val="nil"/>
              <w:right w:val="nil"/>
            </w:tcBorders>
            <w:shd w:val="clear" w:color="auto" w:fill="auto"/>
            <w:tcMar>
              <w:left w:w="43" w:type="dxa"/>
              <w:right w:w="43" w:type="dxa"/>
            </w:tcMar>
            <w:vAlign w:val="center"/>
          </w:tcPr>
          <w:p w14:paraId="4FB73981" w14:textId="11B10AF0" w:rsidR="00822AFA" w:rsidRPr="00822AFA" w:rsidRDefault="00822AFA" w:rsidP="00822AFA">
            <w:pPr>
              <w:jc w:val="right"/>
              <w:rPr>
                <w:b/>
                <w:bCs/>
                <w:color w:val="000000"/>
                <w:sz w:val="14"/>
                <w:szCs w:val="14"/>
              </w:rPr>
            </w:pPr>
            <w:r w:rsidRPr="00822AFA">
              <w:rPr>
                <w:b/>
                <w:bCs/>
                <w:color w:val="000000"/>
                <w:sz w:val="14"/>
                <w:szCs w:val="14"/>
              </w:rPr>
              <w:t>19,085</w:t>
            </w:r>
          </w:p>
        </w:tc>
        <w:tc>
          <w:tcPr>
            <w:tcW w:w="720" w:type="dxa"/>
            <w:tcBorders>
              <w:top w:val="nil"/>
              <w:left w:val="nil"/>
              <w:bottom w:val="nil"/>
              <w:right w:val="nil"/>
            </w:tcBorders>
            <w:shd w:val="clear" w:color="auto" w:fill="auto"/>
            <w:tcMar>
              <w:left w:w="43" w:type="dxa"/>
              <w:right w:w="43" w:type="dxa"/>
            </w:tcMar>
            <w:vAlign w:val="center"/>
          </w:tcPr>
          <w:p w14:paraId="4325F4C9" w14:textId="44C521AE" w:rsidR="00822AFA" w:rsidRPr="00822AFA" w:rsidRDefault="00822AFA" w:rsidP="00822AFA">
            <w:pPr>
              <w:jc w:val="right"/>
              <w:rPr>
                <w:b/>
                <w:bCs/>
                <w:color w:val="000000"/>
                <w:sz w:val="14"/>
                <w:szCs w:val="14"/>
              </w:rPr>
            </w:pPr>
            <w:r w:rsidRPr="00822AFA">
              <w:rPr>
                <w:b/>
                <w:bCs/>
                <w:color w:val="000000"/>
                <w:sz w:val="14"/>
                <w:szCs w:val="14"/>
              </w:rPr>
              <w:t>22,419</w:t>
            </w:r>
          </w:p>
        </w:tc>
        <w:tc>
          <w:tcPr>
            <w:tcW w:w="693" w:type="dxa"/>
            <w:tcBorders>
              <w:top w:val="nil"/>
              <w:left w:val="nil"/>
              <w:bottom w:val="nil"/>
              <w:right w:val="nil"/>
            </w:tcBorders>
            <w:shd w:val="clear" w:color="auto" w:fill="auto"/>
            <w:tcMar>
              <w:left w:w="43" w:type="dxa"/>
              <w:right w:w="43" w:type="dxa"/>
            </w:tcMar>
            <w:vAlign w:val="center"/>
          </w:tcPr>
          <w:p w14:paraId="222CA494" w14:textId="59A9F8BC" w:rsidR="00822AFA" w:rsidRPr="00822AFA" w:rsidRDefault="00822AFA" w:rsidP="00822AFA">
            <w:pPr>
              <w:jc w:val="right"/>
              <w:rPr>
                <w:b/>
                <w:bCs/>
                <w:color w:val="000000"/>
                <w:sz w:val="14"/>
                <w:szCs w:val="14"/>
              </w:rPr>
            </w:pPr>
            <w:r w:rsidRPr="00822AFA">
              <w:rPr>
                <w:b/>
                <w:bCs/>
                <w:color w:val="000000"/>
                <w:sz w:val="14"/>
                <w:szCs w:val="14"/>
              </w:rPr>
              <w:t>19,241</w:t>
            </w:r>
          </w:p>
        </w:tc>
      </w:tr>
      <w:tr w:rsidR="00822AFA" w:rsidRPr="00822AFA" w14:paraId="63F723F3"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D22BC59"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48A070C8" w14:textId="77777777" w:rsidR="00822AFA" w:rsidRPr="0052659D" w:rsidRDefault="00822AFA" w:rsidP="00822AFA">
            <w:pPr>
              <w:rPr>
                <w:sz w:val="14"/>
                <w:szCs w:val="14"/>
              </w:rPr>
            </w:pPr>
            <w:r w:rsidRPr="0052659D">
              <w:rPr>
                <w:sz w:val="14"/>
                <w:szCs w:val="14"/>
              </w:rPr>
              <w:t>Egypt</w:t>
            </w:r>
          </w:p>
        </w:tc>
        <w:tc>
          <w:tcPr>
            <w:tcW w:w="720" w:type="dxa"/>
            <w:tcBorders>
              <w:top w:val="nil"/>
              <w:left w:val="nil"/>
              <w:bottom w:val="nil"/>
              <w:right w:val="nil"/>
            </w:tcBorders>
            <w:shd w:val="clear" w:color="auto" w:fill="auto"/>
            <w:tcMar>
              <w:left w:w="43" w:type="dxa"/>
              <w:right w:w="43" w:type="dxa"/>
            </w:tcMar>
            <w:vAlign w:val="center"/>
          </w:tcPr>
          <w:p w14:paraId="4E138950" w14:textId="40A1BDE7" w:rsidR="00822AFA" w:rsidRDefault="00822AFA" w:rsidP="00822AFA">
            <w:pPr>
              <w:jc w:val="right"/>
              <w:rPr>
                <w:color w:val="000000"/>
                <w:sz w:val="14"/>
                <w:szCs w:val="14"/>
              </w:rPr>
            </w:pPr>
            <w:r>
              <w:rPr>
                <w:color w:val="000000"/>
                <w:sz w:val="14"/>
                <w:szCs w:val="14"/>
              </w:rPr>
              <w:t>87,228</w:t>
            </w:r>
          </w:p>
        </w:tc>
        <w:tc>
          <w:tcPr>
            <w:tcW w:w="775" w:type="dxa"/>
            <w:tcBorders>
              <w:top w:val="nil"/>
              <w:left w:val="nil"/>
              <w:bottom w:val="nil"/>
              <w:right w:val="nil"/>
            </w:tcBorders>
            <w:shd w:val="clear" w:color="auto" w:fill="auto"/>
            <w:tcMar>
              <w:left w:w="43" w:type="dxa"/>
              <w:right w:w="43" w:type="dxa"/>
            </w:tcMar>
            <w:vAlign w:val="center"/>
          </w:tcPr>
          <w:p w14:paraId="5E87A80A" w14:textId="3BD21DF2" w:rsidR="00822AFA" w:rsidRDefault="00822AFA" w:rsidP="00822AFA">
            <w:pPr>
              <w:jc w:val="right"/>
              <w:rPr>
                <w:color w:val="000000"/>
                <w:sz w:val="14"/>
                <w:szCs w:val="14"/>
              </w:rPr>
            </w:pPr>
            <w:r w:rsidRPr="00822AFA">
              <w:rPr>
                <w:color w:val="000000"/>
                <w:sz w:val="14"/>
                <w:szCs w:val="14"/>
              </w:rPr>
              <w:t>128,596</w:t>
            </w:r>
          </w:p>
        </w:tc>
        <w:tc>
          <w:tcPr>
            <w:tcW w:w="755" w:type="dxa"/>
            <w:tcBorders>
              <w:top w:val="nil"/>
              <w:left w:val="nil"/>
              <w:bottom w:val="nil"/>
              <w:right w:val="nil"/>
            </w:tcBorders>
            <w:shd w:val="clear" w:color="auto" w:fill="auto"/>
            <w:tcMar>
              <w:left w:w="43" w:type="dxa"/>
              <w:right w:w="43" w:type="dxa"/>
            </w:tcMar>
            <w:vAlign w:val="center"/>
          </w:tcPr>
          <w:p w14:paraId="154669A4" w14:textId="6600017B" w:rsidR="00822AFA" w:rsidRDefault="00822AFA" w:rsidP="00822AFA">
            <w:pPr>
              <w:jc w:val="right"/>
              <w:rPr>
                <w:color w:val="000000"/>
                <w:sz w:val="14"/>
                <w:szCs w:val="14"/>
              </w:rPr>
            </w:pPr>
            <w:r w:rsidRPr="00E00511">
              <w:rPr>
                <w:color w:val="000000"/>
                <w:sz w:val="14"/>
                <w:szCs w:val="14"/>
              </w:rPr>
              <w:t>7,461</w:t>
            </w:r>
          </w:p>
        </w:tc>
        <w:tc>
          <w:tcPr>
            <w:tcW w:w="660" w:type="dxa"/>
            <w:tcBorders>
              <w:top w:val="nil"/>
              <w:left w:val="nil"/>
              <w:bottom w:val="nil"/>
              <w:right w:val="nil"/>
            </w:tcBorders>
            <w:shd w:val="clear" w:color="auto" w:fill="auto"/>
            <w:tcMar>
              <w:left w:w="43" w:type="dxa"/>
              <w:right w:w="43" w:type="dxa"/>
            </w:tcMar>
            <w:vAlign w:val="center"/>
          </w:tcPr>
          <w:p w14:paraId="494F8288" w14:textId="04AEC71A" w:rsidR="00822AFA" w:rsidRDefault="00822AFA" w:rsidP="00822AFA">
            <w:pPr>
              <w:jc w:val="right"/>
              <w:rPr>
                <w:color w:val="000000"/>
                <w:sz w:val="14"/>
                <w:szCs w:val="14"/>
              </w:rPr>
            </w:pPr>
            <w:r w:rsidRPr="00822AFA">
              <w:rPr>
                <w:color w:val="000000"/>
                <w:sz w:val="14"/>
                <w:szCs w:val="14"/>
              </w:rPr>
              <w:t>23,202</w:t>
            </w:r>
          </w:p>
        </w:tc>
        <w:tc>
          <w:tcPr>
            <w:tcW w:w="690" w:type="dxa"/>
            <w:tcBorders>
              <w:top w:val="nil"/>
              <w:left w:val="nil"/>
              <w:bottom w:val="nil"/>
              <w:right w:val="nil"/>
            </w:tcBorders>
            <w:shd w:val="clear" w:color="auto" w:fill="auto"/>
            <w:tcMar>
              <w:left w:w="43" w:type="dxa"/>
              <w:right w:w="43" w:type="dxa"/>
            </w:tcMar>
            <w:vAlign w:val="center"/>
          </w:tcPr>
          <w:p w14:paraId="0A4F7FF7" w14:textId="453912FF" w:rsidR="00822AFA" w:rsidRPr="00257E6D" w:rsidRDefault="00822AFA" w:rsidP="00822AFA">
            <w:pPr>
              <w:jc w:val="right"/>
              <w:rPr>
                <w:color w:val="000000"/>
                <w:sz w:val="14"/>
                <w:szCs w:val="14"/>
              </w:rPr>
            </w:pPr>
            <w:r w:rsidRPr="00995720">
              <w:rPr>
                <w:color w:val="000000"/>
                <w:sz w:val="14"/>
                <w:szCs w:val="14"/>
              </w:rPr>
              <w:t>10,522</w:t>
            </w:r>
          </w:p>
        </w:tc>
        <w:tc>
          <w:tcPr>
            <w:tcW w:w="720" w:type="dxa"/>
            <w:gridSpan w:val="2"/>
            <w:tcBorders>
              <w:top w:val="nil"/>
              <w:left w:val="nil"/>
              <w:bottom w:val="nil"/>
              <w:right w:val="nil"/>
            </w:tcBorders>
            <w:shd w:val="clear" w:color="auto" w:fill="auto"/>
            <w:tcMar>
              <w:left w:w="43" w:type="dxa"/>
              <w:right w:w="43" w:type="dxa"/>
            </w:tcMar>
            <w:vAlign w:val="center"/>
          </w:tcPr>
          <w:p w14:paraId="26ECD111" w14:textId="399A9B13" w:rsidR="00822AFA" w:rsidRPr="00257E6D" w:rsidRDefault="00822AFA" w:rsidP="00822AFA">
            <w:pPr>
              <w:jc w:val="right"/>
              <w:rPr>
                <w:color w:val="000000"/>
                <w:sz w:val="14"/>
                <w:szCs w:val="14"/>
              </w:rPr>
            </w:pPr>
            <w:r w:rsidRPr="00995720">
              <w:rPr>
                <w:color w:val="000000"/>
                <w:sz w:val="14"/>
                <w:szCs w:val="14"/>
              </w:rPr>
              <w:t>11,214</w:t>
            </w:r>
          </w:p>
        </w:tc>
        <w:tc>
          <w:tcPr>
            <w:tcW w:w="720" w:type="dxa"/>
            <w:tcBorders>
              <w:top w:val="nil"/>
              <w:left w:val="nil"/>
              <w:bottom w:val="nil"/>
              <w:right w:val="nil"/>
            </w:tcBorders>
            <w:shd w:val="clear" w:color="auto" w:fill="auto"/>
            <w:tcMar>
              <w:left w:w="43" w:type="dxa"/>
              <w:right w:w="43" w:type="dxa"/>
            </w:tcMar>
            <w:vAlign w:val="center"/>
          </w:tcPr>
          <w:p w14:paraId="661D44B4" w14:textId="7B3C0AF4" w:rsidR="00822AFA" w:rsidRDefault="00822AFA" w:rsidP="00822AFA">
            <w:pPr>
              <w:jc w:val="right"/>
              <w:rPr>
                <w:color w:val="000000"/>
                <w:sz w:val="14"/>
                <w:szCs w:val="14"/>
              </w:rPr>
            </w:pPr>
            <w:r w:rsidRPr="00E00511">
              <w:rPr>
                <w:color w:val="000000"/>
                <w:sz w:val="14"/>
                <w:szCs w:val="14"/>
              </w:rPr>
              <w:t>10,755</w:t>
            </w:r>
          </w:p>
        </w:tc>
        <w:tc>
          <w:tcPr>
            <w:tcW w:w="720" w:type="dxa"/>
            <w:tcBorders>
              <w:top w:val="nil"/>
              <w:left w:val="nil"/>
              <w:bottom w:val="nil"/>
              <w:right w:val="nil"/>
            </w:tcBorders>
            <w:shd w:val="clear" w:color="auto" w:fill="auto"/>
            <w:tcMar>
              <w:left w:w="43" w:type="dxa"/>
              <w:right w:w="43" w:type="dxa"/>
            </w:tcMar>
            <w:vAlign w:val="center"/>
          </w:tcPr>
          <w:p w14:paraId="0BE18AD4" w14:textId="7CA4FCA6" w:rsidR="00822AFA" w:rsidRDefault="00822AFA" w:rsidP="00822AFA">
            <w:pPr>
              <w:jc w:val="right"/>
              <w:rPr>
                <w:color w:val="000000"/>
                <w:sz w:val="14"/>
                <w:szCs w:val="14"/>
              </w:rPr>
            </w:pPr>
            <w:r w:rsidRPr="00822AFA">
              <w:rPr>
                <w:color w:val="000000"/>
                <w:sz w:val="14"/>
                <w:szCs w:val="14"/>
              </w:rPr>
              <w:t>14,271</w:t>
            </w:r>
          </w:p>
        </w:tc>
        <w:tc>
          <w:tcPr>
            <w:tcW w:w="693" w:type="dxa"/>
            <w:tcBorders>
              <w:top w:val="nil"/>
              <w:left w:val="nil"/>
              <w:bottom w:val="nil"/>
              <w:right w:val="nil"/>
            </w:tcBorders>
            <w:shd w:val="clear" w:color="auto" w:fill="auto"/>
            <w:tcMar>
              <w:left w:w="43" w:type="dxa"/>
              <w:right w:w="43" w:type="dxa"/>
            </w:tcMar>
            <w:vAlign w:val="center"/>
          </w:tcPr>
          <w:p w14:paraId="6697ADE5" w14:textId="607D5D98" w:rsidR="00822AFA" w:rsidRDefault="00822AFA" w:rsidP="00822AFA">
            <w:pPr>
              <w:jc w:val="right"/>
              <w:rPr>
                <w:color w:val="000000"/>
                <w:sz w:val="14"/>
                <w:szCs w:val="14"/>
              </w:rPr>
            </w:pPr>
            <w:r w:rsidRPr="00822AFA">
              <w:rPr>
                <w:color w:val="000000"/>
                <w:sz w:val="14"/>
                <w:szCs w:val="14"/>
              </w:rPr>
              <w:t>9,319</w:t>
            </w:r>
          </w:p>
        </w:tc>
      </w:tr>
      <w:tr w:rsidR="00822AFA" w:rsidRPr="00822AFA" w14:paraId="183425BC"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2B017D"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5BE4D494" w14:textId="77777777" w:rsidR="00822AFA" w:rsidRPr="0052659D" w:rsidRDefault="00822AFA" w:rsidP="00822AFA">
            <w:pPr>
              <w:rPr>
                <w:sz w:val="14"/>
                <w:szCs w:val="14"/>
              </w:rPr>
            </w:pPr>
            <w:r w:rsidRPr="0052659D">
              <w:rPr>
                <w:sz w:val="14"/>
                <w:szCs w:val="14"/>
              </w:rPr>
              <w:t>Morocco</w:t>
            </w:r>
          </w:p>
        </w:tc>
        <w:tc>
          <w:tcPr>
            <w:tcW w:w="720" w:type="dxa"/>
            <w:tcBorders>
              <w:top w:val="nil"/>
              <w:left w:val="nil"/>
              <w:bottom w:val="nil"/>
              <w:right w:val="nil"/>
            </w:tcBorders>
            <w:shd w:val="clear" w:color="auto" w:fill="auto"/>
            <w:tcMar>
              <w:left w:w="43" w:type="dxa"/>
              <w:right w:w="43" w:type="dxa"/>
            </w:tcMar>
            <w:vAlign w:val="center"/>
          </w:tcPr>
          <w:p w14:paraId="74BC0622" w14:textId="17FF1AD7" w:rsidR="00822AFA" w:rsidRDefault="00822AFA" w:rsidP="00822AFA">
            <w:pPr>
              <w:jc w:val="right"/>
              <w:rPr>
                <w:color w:val="000000"/>
                <w:sz w:val="14"/>
                <w:szCs w:val="14"/>
              </w:rPr>
            </w:pPr>
            <w:r>
              <w:rPr>
                <w:color w:val="000000"/>
                <w:sz w:val="14"/>
                <w:szCs w:val="14"/>
              </w:rPr>
              <w:t>23,905</w:t>
            </w:r>
          </w:p>
        </w:tc>
        <w:tc>
          <w:tcPr>
            <w:tcW w:w="775" w:type="dxa"/>
            <w:tcBorders>
              <w:top w:val="nil"/>
              <w:left w:val="nil"/>
              <w:bottom w:val="nil"/>
              <w:right w:val="nil"/>
            </w:tcBorders>
            <w:shd w:val="clear" w:color="auto" w:fill="auto"/>
            <w:tcMar>
              <w:left w:w="43" w:type="dxa"/>
              <w:right w:w="43" w:type="dxa"/>
            </w:tcMar>
            <w:vAlign w:val="center"/>
          </w:tcPr>
          <w:p w14:paraId="6C44346B" w14:textId="019FA10E" w:rsidR="00822AFA" w:rsidRDefault="00822AFA" w:rsidP="00822AFA">
            <w:pPr>
              <w:jc w:val="right"/>
              <w:rPr>
                <w:color w:val="000000"/>
                <w:sz w:val="14"/>
                <w:szCs w:val="14"/>
              </w:rPr>
            </w:pPr>
            <w:r w:rsidRPr="00822AFA">
              <w:rPr>
                <w:color w:val="000000"/>
                <w:sz w:val="14"/>
                <w:szCs w:val="14"/>
              </w:rPr>
              <w:t>29,915</w:t>
            </w:r>
          </w:p>
        </w:tc>
        <w:tc>
          <w:tcPr>
            <w:tcW w:w="755" w:type="dxa"/>
            <w:tcBorders>
              <w:top w:val="nil"/>
              <w:left w:val="nil"/>
              <w:bottom w:val="nil"/>
              <w:right w:val="nil"/>
            </w:tcBorders>
            <w:shd w:val="clear" w:color="auto" w:fill="auto"/>
            <w:tcMar>
              <w:left w:w="43" w:type="dxa"/>
              <w:right w:w="43" w:type="dxa"/>
            </w:tcMar>
            <w:vAlign w:val="center"/>
          </w:tcPr>
          <w:p w14:paraId="0F9BE6A2" w14:textId="2945C5F8" w:rsidR="00822AFA" w:rsidRDefault="00822AFA" w:rsidP="00822AFA">
            <w:pPr>
              <w:jc w:val="right"/>
              <w:rPr>
                <w:color w:val="000000"/>
                <w:sz w:val="14"/>
                <w:szCs w:val="14"/>
              </w:rPr>
            </w:pPr>
            <w:r w:rsidRPr="00E00511">
              <w:rPr>
                <w:color w:val="000000"/>
                <w:sz w:val="14"/>
                <w:szCs w:val="14"/>
              </w:rPr>
              <w:t>2,075</w:t>
            </w:r>
          </w:p>
        </w:tc>
        <w:tc>
          <w:tcPr>
            <w:tcW w:w="660" w:type="dxa"/>
            <w:tcBorders>
              <w:top w:val="nil"/>
              <w:left w:val="nil"/>
              <w:bottom w:val="nil"/>
              <w:right w:val="nil"/>
            </w:tcBorders>
            <w:shd w:val="clear" w:color="auto" w:fill="auto"/>
            <w:tcMar>
              <w:left w:w="43" w:type="dxa"/>
              <w:right w:w="43" w:type="dxa"/>
            </w:tcMar>
            <w:vAlign w:val="center"/>
          </w:tcPr>
          <w:p w14:paraId="6AEB8EC5" w14:textId="16935EE8" w:rsidR="00822AFA" w:rsidRDefault="00822AFA" w:rsidP="00822AFA">
            <w:pPr>
              <w:jc w:val="right"/>
              <w:rPr>
                <w:color w:val="000000"/>
                <w:sz w:val="14"/>
                <w:szCs w:val="14"/>
              </w:rPr>
            </w:pPr>
            <w:r w:rsidRPr="00822AFA">
              <w:rPr>
                <w:color w:val="000000"/>
                <w:sz w:val="14"/>
                <w:szCs w:val="14"/>
              </w:rPr>
              <w:t>2,047</w:t>
            </w:r>
          </w:p>
        </w:tc>
        <w:tc>
          <w:tcPr>
            <w:tcW w:w="690" w:type="dxa"/>
            <w:tcBorders>
              <w:top w:val="nil"/>
              <w:left w:val="nil"/>
              <w:bottom w:val="nil"/>
              <w:right w:val="nil"/>
            </w:tcBorders>
            <w:shd w:val="clear" w:color="auto" w:fill="auto"/>
            <w:tcMar>
              <w:left w:w="43" w:type="dxa"/>
              <w:right w:w="43" w:type="dxa"/>
            </w:tcMar>
            <w:vAlign w:val="center"/>
          </w:tcPr>
          <w:p w14:paraId="69D10510" w14:textId="63D211AE" w:rsidR="00822AFA" w:rsidRPr="00257E6D" w:rsidRDefault="00822AFA" w:rsidP="00822AFA">
            <w:pPr>
              <w:jc w:val="right"/>
              <w:rPr>
                <w:color w:val="000000"/>
                <w:sz w:val="14"/>
                <w:szCs w:val="14"/>
              </w:rPr>
            </w:pPr>
            <w:r w:rsidRPr="00995720">
              <w:rPr>
                <w:color w:val="000000"/>
                <w:sz w:val="14"/>
                <w:szCs w:val="14"/>
              </w:rPr>
              <w:t>3,874</w:t>
            </w:r>
          </w:p>
        </w:tc>
        <w:tc>
          <w:tcPr>
            <w:tcW w:w="720" w:type="dxa"/>
            <w:gridSpan w:val="2"/>
            <w:tcBorders>
              <w:top w:val="nil"/>
              <w:left w:val="nil"/>
              <w:bottom w:val="nil"/>
              <w:right w:val="nil"/>
            </w:tcBorders>
            <w:shd w:val="clear" w:color="auto" w:fill="auto"/>
            <w:tcMar>
              <w:left w:w="43" w:type="dxa"/>
              <w:right w:w="43" w:type="dxa"/>
            </w:tcMar>
            <w:vAlign w:val="center"/>
          </w:tcPr>
          <w:p w14:paraId="12BC2D6D" w14:textId="0CFD1D20" w:rsidR="00822AFA" w:rsidRPr="00257E6D" w:rsidRDefault="00822AFA" w:rsidP="00822AFA">
            <w:pPr>
              <w:jc w:val="right"/>
              <w:rPr>
                <w:color w:val="000000"/>
                <w:sz w:val="14"/>
                <w:szCs w:val="14"/>
              </w:rPr>
            </w:pPr>
            <w:r w:rsidRPr="00995720">
              <w:rPr>
                <w:color w:val="000000"/>
                <w:sz w:val="14"/>
                <w:szCs w:val="14"/>
              </w:rPr>
              <w:t>3,159</w:t>
            </w:r>
          </w:p>
        </w:tc>
        <w:tc>
          <w:tcPr>
            <w:tcW w:w="720" w:type="dxa"/>
            <w:tcBorders>
              <w:top w:val="nil"/>
              <w:left w:val="nil"/>
              <w:bottom w:val="nil"/>
              <w:right w:val="nil"/>
            </w:tcBorders>
            <w:shd w:val="clear" w:color="auto" w:fill="auto"/>
            <w:tcMar>
              <w:left w:w="43" w:type="dxa"/>
              <w:right w:w="43" w:type="dxa"/>
            </w:tcMar>
            <w:vAlign w:val="center"/>
          </w:tcPr>
          <w:p w14:paraId="582776AD" w14:textId="65531117" w:rsidR="00822AFA" w:rsidRDefault="00822AFA" w:rsidP="00822AFA">
            <w:pPr>
              <w:jc w:val="right"/>
              <w:rPr>
                <w:color w:val="000000"/>
                <w:sz w:val="14"/>
                <w:szCs w:val="14"/>
              </w:rPr>
            </w:pPr>
            <w:r w:rsidRPr="00E00511">
              <w:rPr>
                <w:color w:val="000000"/>
                <w:sz w:val="14"/>
                <w:szCs w:val="14"/>
              </w:rPr>
              <w:t>3,440</w:t>
            </w:r>
          </w:p>
        </w:tc>
        <w:tc>
          <w:tcPr>
            <w:tcW w:w="720" w:type="dxa"/>
            <w:tcBorders>
              <w:top w:val="nil"/>
              <w:left w:val="nil"/>
              <w:bottom w:val="nil"/>
              <w:right w:val="nil"/>
            </w:tcBorders>
            <w:shd w:val="clear" w:color="auto" w:fill="auto"/>
            <w:tcMar>
              <w:left w:w="43" w:type="dxa"/>
              <w:right w:w="43" w:type="dxa"/>
            </w:tcMar>
            <w:vAlign w:val="center"/>
          </w:tcPr>
          <w:p w14:paraId="7D00C102" w14:textId="77AC68B3" w:rsidR="00822AFA" w:rsidRDefault="00822AFA" w:rsidP="00822AFA">
            <w:pPr>
              <w:jc w:val="right"/>
              <w:rPr>
                <w:color w:val="000000"/>
                <w:sz w:val="14"/>
                <w:szCs w:val="14"/>
              </w:rPr>
            </w:pPr>
            <w:r w:rsidRPr="00822AFA">
              <w:rPr>
                <w:color w:val="000000"/>
                <w:sz w:val="14"/>
                <w:szCs w:val="14"/>
              </w:rPr>
              <w:t>3,446</w:t>
            </w:r>
          </w:p>
        </w:tc>
        <w:tc>
          <w:tcPr>
            <w:tcW w:w="693" w:type="dxa"/>
            <w:tcBorders>
              <w:top w:val="nil"/>
              <w:left w:val="nil"/>
              <w:bottom w:val="nil"/>
              <w:right w:val="nil"/>
            </w:tcBorders>
            <w:shd w:val="clear" w:color="auto" w:fill="auto"/>
            <w:tcMar>
              <w:left w:w="43" w:type="dxa"/>
              <w:right w:w="43" w:type="dxa"/>
            </w:tcMar>
            <w:vAlign w:val="center"/>
          </w:tcPr>
          <w:p w14:paraId="20F954BA" w14:textId="2C3991CA" w:rsidR="00822AFA" w:rsidRDefault="00822AFA" w:rsidP="00822AFA">
            <w:pPr>
              <w:jc w:val="right"/>
              <w:rPr>
                <w:color w:val="000000"/>
                <w:sz w:val="14"/>
                <w:szCs w:val="14"/>
              </w:rPr>
            </w:pPr>
            <w:r w:rsidRPr="00822AFA">
              <w:rPr>
                <w:color w:val="000000"/>
                <w:sz w:val="14"/>
                <w:szCs w:val="14"/>
              </w:rPr>
              <w:t>2,610</w:t>
            </w:r>
          </w:p>
        </w:tc>
      </w:tr>
      <w:tr w:rsidR="00822AFA" w:rsidRPr="00822AFA" w14:paraId="2182486A"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985FAF"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279B93DE"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847694" w14:textId="30B56E5E" w:rsidR="00822AFA" w:rsidRDefault="00822AFA" w:rsidP="00822AFA">
            <w:pPr>
              <w:jc w:val="right"/>
              <w:rPr>
                <w:color w:val="000000"/>
                <w:sz w:val="14"/>
                <w:szCs w:val="14"/>
              </w:rPr>
            </w:pPr>
            <w:r>
              <w:rPr>
                <w:color w:val="000000"/>
                <w:sz w:val="14"/>
                <w:szCs w:val="14"/>
              </w:rPr>
              <w:t>42,468</w:t>
            </w:r>
          </w:p>
        </w:tc>
        <w:tc>
          <w:tcPr>
            <w:tcW w:w="775" w:type="dxa"/>
            <w:tcBorders>
              <w:top w:val="nil"/>
              <w:left w:val="nil"/>
              <w:bottom w:val="nil"/>
              <w:right w:val="nil"/>
            </w:tcBorders>
            <w:shd w:val="clear" w:color="auto" w:fill="auto"/>
            <w:tcMar>
              <w:left w:w="43" w:type="dxa"/>
              <w:right w:w="43" w:type="dxa"/>
            </w:tcMar>
            <w:vAlign w:val="center"/>
          </w:tcPr>
          <w:p w14:paraId="72C5D7D1" w14:textId="61674633" w:rsidR="00822AFA" w:rsidRDefault="00822AFA" w:rsidP="00822AFA">
            <w:pPr>
              <w:jc w:val="right"/>
              <w:rPr>
                <w:color w:val="000000"/>
                <w:sz w:val="14"/>
                <w:szCs w:val="14"/>
              </w:rPr>
            </w:pPr>
            <w:r w:rsidRPr="00822AFA">
              <w:rPr>
                <w:color w:val="000000"/>
                <w:sz w:val="14"/>
                <w:szCs w:val="14"/>
              </w:rPr>
              <w:t>55,482</w:t>
            </w:r>
          </w:p>
        </w:tc>
        <w:tc>
          <w:tcPr>
            <w:tcW w:w="755" w:type="dxa"/>
            <w:tcBorders>
              <w:top w:val="nil"/>
              <w:left w:val="nil"/>
              <w:bottom w:val="nil"/>
              <w:right w:val="nil"/>
            </w:tcBorders>
            <w:shd w:val="clear" w:color="auto" w:fill="auto"/>
            <w:tcMar>
              <w:left w:w="43" w:type="dxa"/>
              <w:right w:w="43" w:type="dxa"/>
            </w:tcMar>
            <w:vAlign w:val="center"/>
          </w:tcPr>
          <w:p w14:paraId="2AF554C7" w14:textId="74C87F5A" w:rsidR="00822AFA" w:rsidRDefault="00822AFA" w:rsidP="00822AFA">
            <w:pPr>
              <w:jc w:val="right"/>
              <w:rPr>
                <w:color w:val="000000"/>
                <w:sz w:val="14"/>
                <w:szCs w:val="14"/>
              </w:rPr>
            </w:pPr>
            <w:r w:rsidRPr="00E00511">
              <w:rPr>
                <w:color w:val="000000"/>
                <w:sz w:val="14"/>
                <w:szCs w:val="14"/>
              </w:rPr>
              <w:t>4,352</w:t>
            </w:r>
          </w:p>
        </w:tc>
        <w:tc>
          <w:tcPr>
            <w:tcW w:w="660" w:type="dxa"/>
            <w:tcBorders>
              <w:top w:val="nil"/>
              <w:left w:val="nil"/>
              <w:bottom w:val="nil"/>
              <w:right w:val="nil"/>
            </w:tcBorders>
            <w:shd w:val="clear" w:color="auto" w:fill="auto"/>
            <w:tcMar>
              <w:left w:w="43" w:type="dxa"/>
              <w:right w:w="43" w:type="dxa"/>
            </w:tcMar>
            <w:vAlign w:val="center"/>
          </w:tcPr>
          <w:p w14:paraId="20C226D8" w14:textId="33883AF9" w:rsidR="00822AFA" w:rsidRDefault="00822AFA" w:rsidP="00822AFA">
            <w:pPr>
              <w:jc w:val="right"/>
              <w:rPr>
                <w:color w:val="000000"/>
                <w:sz w:val="14"/>
                <w:szCs w:val="14"/>
              </w:rPr>
            </w:pPr>
            <w:r w:rsidRPr="00822AFA">
              <w:rPr>
                <w:color w:val="000000"/>
                <w:sz w:val="14"/>
                <w:szCs w:val="14"/>
              </w:rPr>
              <w:t>3,784</w:t>
            </w:r>
          </w:p>
        </w:tc>
        <w:tc>
          <w:tcPr>
            <w:tcW w:w="690" w:type="dxa"/>
            <w:tcBorders>
              <w:top w:val="nil"/>
              <w:left w:val="nil"/>
              <w:bottom w:val="nil"/>
              <w:right w:val="nil"/>
            </w:tcBorders>
            <w:shd w:val="clear" w:color="auto" w:fill="auto"/>
            <w:tcMar>
              <w:left w:w="43" w:type="dxa"/>
              <w:right w:w="43" w:type="dxa"/>
            </w:tcMar>
            <w:vAlign w:val="center"/>
          </w:tcPr>
          <w:p w14:paraId="5358EA0F" w14:textId="6F68BE2A" w:rsidR="00822AFA" w:rsidRPr="00257E6D" w:rsidRDefault="00822AFA" w:rsidP="00822AFA">
            <w:pPr>
              <w:jc w:val="right"/>
              <w:rPr>
                <w:color w:val="000000"/>
                <w:sz w:val="14"/>
                <w:szCs w:val="14"/>
              </w:rPr>
            </w:pPr>
            <w:r w:rsidRPr="00995720">
              <w:rPr>
                <w:color w:val="000000"/>
                <w:sz w:val="14"/>
                <w:szCs w:val="14"/>
              </w:rPr>
              <w:t>3,787</w:t>
            </w:r>
          </w:p>
        </w:tc>
        <w:tc>
          <w:tcPr>
            <w:tcW w:w="720" w:type="dxa"/>
            <w:gridSpan w:val="2"/>
            <w:tcBorders>
              <w:top w:val="nil"/>
              <w:left w:val="nil"/>
              <w:bottom w:val="nil"/>
              <w:right w:val="nil"/>
            </w:tcBorders>
            <w:shd w:val="clear" w:color="auto" w:fill="auto"/>
            <w:tcMar>
              <w:left w:w="43" w:type="dxa"/>
              <w:right w:w="43" w:type="dxa"/>
            </w:tcMar>
            <w:vAlign w:val="center"/>
          </w:tcPr>
          <w:p w14:paraId="15182721" w14:textId="20544C71" w:rsidR="00822AFA" w:rsidRPr="00257E6D" w:rsidRDefault="00822AFA" w:rsidP="00822AFA">
            <w:pPr>
              <w:jc w:val="right"/>
              <w:rPr>
                <w:color w:val="000000"/>
                <w:sz w:val="14"/>
                <w:szCs w:val="14"/>
              </w:rPr>
            </w:pPr>
            <w:r w:rsidRPr="00995720">
              <w:rPr>
                <w:color w:val="000000"/>
                <w:sz w:val="14"/>
                <w:szCs w:val="14"/>
              </w:rPr>
              <w:t>4,127</w:t>
            </w:r>
          </w:p>
        </w:tc>
        <w:tc>
          <w:tcPr>
            <w:tcW w:w="720" w:type="dxa"/>
            <w:tcBorders>
              <w:top w:val="nil"/>
              <w:left w:val="nil"/>
              <w:bottom w:val="nil"/>
              <w:right w:val="nil"/>
            </w:tcBorders>
            <w:shd w:val="clear" w:color="auto" w:fill="auto"/>
            <w:tcMar>
              <w:left w:w="43" w:type="dxa"/>
              <w:right w:w="43" w:type="dxa"/>
            </w:tcMar>
            <w:vAlign w:val="center"/>
          </w:tcPr>
          <w:p w14:paraId="5AA1E31F" w14:textId="5D055634" w:rsidR="00822AFA" w:rsidRDefault="00822AFA" w:rsidP="00822AFA">
            <w:pPr>
              <w:jc w:val="right"/>
              <w:rPr>
                <w:color w:val="000000"/>
                <w:sz w:val="14"/>
                <w:szCs w:val="14"/>
              </w:rPr>
            </w:pPr>
            <w:r w:rsidRPr="00E00511">
              <w:rPr>
                <w:color w:val="000000"/>
                <w:sz w:val="14"/>
                <w:szCs w:val="14"/>
              </w:rPr>
              <w:t>4,889</w:t>
            </w:r>
          </w:p>
        </w:tc>
        <w:tc>
          <w:tcPr>
            <w:tcW w:w="720" w:type="dxa"/>
            <w:tcBorders>
              <w:top w:val="nil"/>
              <w:left w:val="nil"/>
              <w:bottom w:val="nil"/>
              <w:right w:val="nil"/>
            </w:tcBorders>
            <w:shd w:val="clear" w:color="auto" w:fill="auto"/>
            <w:tcMar>
              <w:left w:w="43" w:type="dxa"/>
              <w:right w:w="43" w:type="dxa"/>
            </w:tcMar>
            <w:vAlign w:val="center"/>
          </w:tcPr>
          <w:p w14:paraId="0F92F6B4" w14:textId="4809BED8" w:rsidR="00822AFA" w:rsidRDefault="00822AFA" w:rsidP="00822AFA">
            <w:pPr>
              <w:jc w:val="right"/>
              <w:rPr>
                <w:color w:val="000000"/>
                <w:sz w:val="14"/>
                <w:szCs w:val="14"/>
              </w:rPr>
            </w:pPr>
            <w:r w:rsidRPr="00822AFA">
              <w:rPr>
                <w:color w:val="000000"/>
                <w:sz w:val="14"/>
                <w:szCs w:val="14"/>
              </w:rPr>
              <w:t>4,702</w:t>
            </w:r>
          </w:p>
        </w:tc>
        <w:tc>
          <w:tcPr>
            <w:tcW w:w="693" w:type="dxa"/>
            <w:tcBorders>
              <w:top w:val="nil"/>
              <w:left w:val="nil"/>
              <w:bottom w:val="nil"/>
              <w:right w:val="nil"/>
            </w:tcBorders>
            <w:shd w:val="clear" w:color="auto" w:fill="auto"/>
            <w:tcMar>
              <w:left w:w="43" w:type="dxa"/>
              <w:right w:w="43" w:type="dxa"/>
            </w:tcMar>
            <w:vAlign w:val="center"/>
          </w:tcPr>
          <w:p w14:paraId="140F1416" w14:textId="38EB4C18" w:rsidR="00822AFA" w:rsidRDefault="00822AFA" w:rsidP="00822AFA">
            <w:pPr>
              <w:jc w:val="right"/>
              <w:rPr>
                <w:color w:val="000000"/>
                <w:sz w:val="14"/>
                <w:szCs w:val="14"/>
              </w:rPr>
            </w:pPr>
            <w:r w:rsidRPr="00822AFA">
              <w:rPr>
                <w:color w:val="000000"/>
                <w:sz w:val="14"/>
                <w:szCs w:val="14"/>
              </w:rPr>
              <w:t>7,312</w:t>
            </w:r>
          </w:p>
        </w:tc>
      </w:tr>
      <w:tr w:rsidR="00822AFA" w:rsidRPr="00822AFA" w14:paraId="71FC6352"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20DBBC" w14:textId="77777777" w:rsidR="00822AFA" w:rsidRPr="0052659D" w:rsidRDefault="00822AFA" w:rsidP="00822AFA">
            <w:pPr>
              <w:rPr>
                <w:b/>
                <w:bCs/>
                <w:sz w:val="14"/>
                <w:szCs w:val="14"/>
              </w:rPr>
            </w:pPr>
            <w:r w:rsidRPr="0052659D">
              <w:rPr>
                <w:b/>
                <w:bCs/>
                <w:sz w:val="14"/>
                <w:szCs w:val="14"/>
              </w:rPr>
              <w:t>L.</w:t>
            </w:r>
          </w:p>
        </w:tc>
        <w:tc>
          <w:tcPr>
            <w:tcW w:w="2430" w:type="dxa"/>
            <w:tcBorders>
              <w:top w:val="nil"/>
              <w:left w:val="nil"/>
              <w:bottom w:val="nil"/>
              <w:right w:val="nil"/>
            </w:tcBorders>
            <w:shd w:val="clear" w:color="auto" w:fill="auto"/>
            <w:vAlign w:val="center"/>
            <w:hideMark/>
          </w:tcPr>
          <w:p w14:paraId="6D9A6AE0" w14:textId="77777777" w:rsidR="00822AFA" w:rsidRPr="0052659D" w:rsidRDefault="00822AFA" w:rsidP="00822AFA">
            <w:pPr>
              <w:rPr>
                <w:b/>
                <w:bCs/>
                <w:sz w:val="14"/>
                <w:szCs w:val="14"/>
              </w:rPr>
            </w:pPr>
            <w:r w:rsidRPr="0052659D">
              <w:rPr>
                <w:b/>
                <w:bCs/>
                <w:sz w:val="14"/>
                <w:szCs w:val="14"/>
              </w:rPr>
              <w:t>Southern Africa</w:t>
            </w:r>
          </w:p>
        </w:tc>
        <w:tc>
          <w:tcPr>
            <w:tcW w:w="720" w:type="dxa"/>
            <w:tcBorders>
              <w:top w:val="nil"/>
              <w:left w:val="nil"/>
              <w:bottom w:val="nil"/>
              <w:right w:val="nil"/>
            </w:tcBorders>
            <w:shd w:val="clear" w:color="auto" w:fill="auto"/>
            <w:tcMar>
              <w:left w:w="43" w:type="dxa"/>
              <w:right w:w="43" w:type="dxa"/>
            </w:tcMar>
            <w:vAlign w:val="center"/>
          </w:tcPr>
          <w:p w14:paraId="5802FA53" w14:textId="3B57D1D5" w:rsidR="00822AFA" w:rsidRPr="004126A4" w:rsidRDefault="00822AFA" w:rsidP="00822AFA">
            <w:pPr>
              <w:jc w:val="right"/>
              <w:rPr>
                <w:b/>
                <w:bCs/>
                <w:color w:val="000000"/>
                <w:sz w:val="14"/>
                <w:szCs w:val="14"/>
              </w:rPr>
            </w:pPr>
            <w:r w:rsidRPr="004126A4">
              <w:rPr>
                <w:b/>
                <w:bCs/>
                <w:color w:val="000000"/>
                <w:sz w:val="14"/>
                <w:szCs w:val="14"/>
              </w:rPr>
              <w:t>198,279</w:t>
            </w:r>
          </w:p>
        </w:tc>
        <w:tc>
          <w:tcPr>
            <w:tcW w:w="775" w:type="dxa"/>
            <w:tcBorders>
              <w:top w:val="nil"/>
              <w:left w:val="nil"/>
              <w:bottom w:val="nil"/>
              <w:right w:val="nil"/>
            </w:tcBorders>
            <w:shd w:val="clear" w:color="auto" w:fill="auto"/>
            <w:tcMar>
              <w:left w:w="43" w:type="dxa"/>
              <w:right w:w="43" w:type="dxa"/>
            </w:tcMar>
            <w:vAlign w:val="center"/>
          </w:tcPr>
          <w:p w14:paraId="054A322D" w14:textId="70D08F20" w:rsidR="00822AFA" w:rsidRPr="00822AFA" w:rsidRDefault="00822AFA" w:rsidP="00822AFA">
            <w:pPr>
              <w:jc w:val="right"/>
              <w:rPr>
                <w:b/>
                <w:bCs/>
                <w:color w:val="000000"/>
                <w:sz w:val="14"/>
                <w:szCs w:val="14"/>
              </w:rPr>
            </w:pPr>
            <w:r w:rsidRPr="00822AFA">
              <w:rPr>
                <w:b/>
                <w:bCs/>
                <w:color w:val="000000"/>
                <w:sz w:val="14"/>
                <w:szCs w:val="14"/>
              </w:rPr>
              <w:t>209,555</w:t>
            </w:r>
          </w:p>
        </w:tc>
        <w:tc>
          <w:tcPr>
            <w:tcW w:w="755" w:type="dxa"/>
            <w:tcBorders>
              <w:top w:val="nil"/>
              <w:left w:val="nil"/>
              <w:bottom w:val="nil"/>
              <w:right w:val="nil"/>
            </w:tcBorders>
            <w:shd w:val="clear" w:color="auto" w:fill="auto"/>
            <w:tcMar>
              <w:left w:w="43" w:type="dxa"/>
              <w:right w:w="43" w:type="dxa"/>
            </w:tcMar>
            <w:vAlign w:val="center"/>
          </w:tcPr>
          <w:p w14:paraId="0A738AAB" w14:textId="4ACA8BBE" w:rsidR="00822AFA" w:rsidRPr="00822AFA" w:rsidRDefault="00822AFA" w:rsidP="00822AFA">
            <w:pPr>
              <w:jc w:val="right"/>
              <w:rPr>
                <w:b/>
                <w:bCs/>
                <w:color w:val="000000"/>
                <w:sz w:val="14"/>
                <w:szCs w:val="14"/>
              </w:rPr>
            </w:pPr>
            <w:r w:rsidRPr="00822AFA">
              <w:rPr>
                <w:b/>
                <w:bCs/>
                <w:color w:val="000000"/>
                <w:sz w:val="14"/>
                <w:szCs w:val="14"/>
              </w:rPr>
              <w:t>16,269</w:t>
            </w:r>
          </w:p>
        </w:tc>
        <w:tc>
          <w:tcPr>
            <w:tcW w:w="660" w:type="dxa"/>
            <w:tcBorders>
              <w:top w:val="nil"/>
              <w:left w:val="nil"/>
              <w:bottom w:val="nil"/>
              <w:right w:val="nil"/>
            </w:tcBorders>
            <w:shd w:val="clear" w:color="auto" w:fill="auto"/>
            <w:tcMar>
              <w:left w:w="43" w:type="dxa"/>
              <w:right w:w="43" w:type="dxa"/>
            </w:tcMar>
            <w:vAlign w:val="center"/>
          </w:tcPr>
          <w:p w14:paraId="0D9B7CF1" w14:textId="395B6F10" w:rsidR="00822AFA" w:rsidRPr="00822AFA" w:rsidRDefault="00822AFA" w:rsidP="00822AFA">
            <w:pPr>
              <w:jc w:val="right"/>
              <w:rPr>
                <w:b/>
                <w:bCs/>
                <w:color w:val="000000"/>
                <w:sz w:val="14"/>
                <w:szCs w:val="14"/>
              </w:rPr>
            </w:pPr>
            <w:r w:rsidRPr="00822AFA">
              <w:rPr>
                <w:b/>
                <w:bCs/>
                <w:color w:val="000000"/>
                <w:sz w:val="14"/>
                <w:szCs w:val="14"/>
              </w:rPr>
              <w:t>13,713</w:t>
            </w:r>
          </w:p>
        </w:tc>
        <w:tc>
          <w:tcPr>
            <w:tcW w:w="690" w:type="dxa"/>
            <w:tcBorders>
              <w:top w:val="nil"/>
              <w:left w:val="nil"/>
              <w:bottom w:val="nil"/>
              <w:right w:val="nil"/>
            </w:tcBorders>
            <w:shd w:val="clear" w:color="auto" w:fill="auto"/>
            <w:tcMar>
              <w:left w:w="43" w:type="dxa"/>
              <w:right w:w="43" w:type="dxa"/>
            </w:tcMar>
            <w:vAlign w:val="center"/>
          </w:tcPr>
          <w:p w14:paraId="2114F395" w14:textId="26C00552" w:rsidR="00822AFA" w:rsidRPr="00822AFA" w:rsidRDefault="00822AFA" w:rsidP="00822AFA">
            <w:pPr>
              <w:jc w:val="right"/>
              <w:rPr>
                <w:b/>
                <w:bCs/>
                <w:color w:val="000000"/>
                <w:sz w:val="14"/>
                <w:szCs w:val="14"/>
              </w:rPr>
            </w:pPr>
            <w:r w:rsidRPr="00822AFA">
              <w:rPr>
                <w:b/>
                <w:bCs/>
                <w:color w:val="000000"/>
                <w:sz w:val="14"/>
                <w:szCs w:val="14"/>
              </w:rPr>
              <w:t>18,140</w:t>
            </w:r>
          </w:p>
        </w:tc>
        <w:tc>
          <w:tcPr>
            <w:tcW w:w="720" w:type="dxa"/>
            <w:gridSpan w:val="2"/>
            <w:tcBorders>
              <w:top w:val="nil"/>
              <w:left w:val="nil"/>
              <w:bottom w:val="nil"/>
              <w:right w:val="nil"/>
            </w:tcBorders>
            <w:shd w:val="clear" w:color="auto" w:fill="auto"/>
            <w:tcMar>
              <w:left w:w="43" w:type="dxa"/>
              <w:right w:w="43" w:type="dxa"/>
            </w:tcMar>
            <w:vAlign w:val="center"/>
          </w:tcPr>
          <w:p w14:paraId="3BD1604A" w14:textId="2F98EC50" w:rsidR="00822AFA" w:rsidRPr="00822AFA" w:rsidRDefault="00822AFA" w:rsidP="00822AFA">
            <w:pPr>
              <w:jc w:val="right"/>
              <w:rPr>
                <w:b/>
                <w:bCs/>
                <w:color w:val="000000"/>
                <w:sz w:val="14"/>
                <w:szCs w:val="14"/>
              </w:rPr>
            </w:pPr>
            <w:r w:rsidRPr="00822AFA">
              <w:rPr>
                <w:b/>
                <w:bCs/>
                <w:color w:val="000000"/>
                <w:sz w:val="14"/>
                <w:szCs w:val="14"/>
              </w:rPr>
              <w:t>14,391</w:t>
            </w:r>
          </w:p>
        </w:tc>
        <w:tc>
          <w:tcPr>
            <w:tcW w:w="720" w:type="dxa"/>
            <w:tcBorders>
              <w:top w:val="nil"/>
              <w:left w:val="nil"/>
              <w:bottom w:val="nil"/>
              <w:right w:val="nil"/>
            </w:tcBorders>
            <w:shd w:val="clear" w:color="auto" w:fill="auto"/>
            <w:tcMar>
              <w:left w:w="43" w:type="dxa"/>
              <w:right w:w="43" w:type="dxa"/>
            </w:tcMar>
            <w:vAlign w:val="center"/>
          </w:tcPr>
          <w:p w14:paraId="6A67C375" w14:textId="18AE8485" w:rsidR="00822AFA" w:rsidRPr="00822AFA" w:rsidRDefault="00822AFA" w:rsidP="00822AFA">
            <w:pPr>
              <w:jc w:val="right"/>
              <w:rPr>
                <w:b/>
                <w:bCs/>
                <w:color w:val="000000"/>
                <w:sz w:val="14"/>
                <w:szCs w:val="14"/>
              </w:rPr>
            </w:pPr>
            <w:r w:rsidRPr="00822AFA">
              <w:rPr>
                <w:b/>
                <w:bCs/>
                <w:color w:val="000000"/>
                <w:sz w:val="14"/>
                <w:szCs w:val="14"/>
              </w:rPr>
              <w:t>20,758</w:t>
            </w:r>
          </w:p>
        </w:tc>
        <w:tc>
          <w:tcPr>
            <w:tcW w:w="720" w:type="dxa"/>
            <w:tcBorders>
              <w:top w:val="nil"/>
              <w:left w:val="nil"/>
              <w:bottom w:val="nil"/>
              <w:right w:val="nil"/>
            </w:tcBorders>
            <w:shd w:val="clear" w:color="auto" w:fill="auto"/>
            <w:tcMar>
              <w:left w:w="43" w:type="dxa"/>
              <w:right w:w="43" w:type="dxa"/>
            </w:tcMar>
            <w:vAlign w:val="center"/>
          </w:tcPr>
          <w:p w14:paraId="29C251C5" w14:textId="7E15E7C8" w:rsidR="00822AFA" w:rsidRPr="00822AFA" w:rsidRDefault="00822AFA" w:rsidP="00822AFA">
            <w:pPr>
              <w:jc w:val="right"/>
              <w:rPr>
                <w:b/>
                <w:bCs/>
                <w:color w:val="000000"/>
                <w:sz w:val="14"/>
                <w:szCs w:val="14"/>
              </w:rPr>
            </w:pPr>
            <w:r w:rsidRPr="00822AFA">
              <w:rPr>
                <w:b/>
                <w:bCs/>
                <w:color w:val="000000"/>
                <w:sz w:val="14"/>
                <w:szCs w:val="14"/>
              </w:rPr>
              <w:t>24,434</w:t>
            </w:r>
          </w:p>
        </w:tc>
        <w:tc>
          <w:tcPr>
            <w:tcW w:w="693" w:type="dxa"/>
            <w:tcBorders>
              <w:top w:val="nil"/>
              <w:left w:val="nil"/>
              <w:bottom w:val="nil"/>
              <w:right w:val="nil"/>
            </w:tcBorders>
            <w:shd w:val="clear" w:color="auto" w:fill="auto"/>
            <w:tcMar>
              <w:left w:w="43" w:type="dxa"/>
              <w:right w:w="43" w:type="dxa"/>
            </w:tcMar>
            <w:vAlign w:val="center"/>
          </w:tcPr>
          <w:p w14:paraId="1EC7CC7C" w14:textId="2969D074" w:rsidR="00822AFA" w:rsidRPr="00822AFA" w:rsidRDefault="00822AFA" w:rsidP="00822AFA">
            <w:pPr>
              <w:jc w:val="right"/>
              <w:rPr>
                <w:b/>
                <w:bCs/>
                <w:color w:val="000000"/>
                <w:sz w:val="14"/>
                <w:szCs w:val="14"/>
              </w:rPr>
            </w:pPr>
            <w:r w:rsidRPr="00822AFA">
              <w:rPr>
                <w:b/>
                <w:bCs/>
                <w:color w:val="000000"/>
                <w:sz w:val="14"/>
                <w:szCs w:val="14"/>
              </w:rPr>
              <w:t>20,068</w:t>
            </w:r>
          </w:p>
        </w:tc>
      </w:tr>
      <w:tr w:rsidR="00822AFA" w:rsidRPr="00822AFA" w14:paraId="49677A16"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A7B3C6B"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64C9C9FB" w14:textId="77777777" w:rsidR="00822AFA" w:rsidRPr="0052659D" w:rsidRDefault="00822AFA" w:rsidP="00822AFA">
            <w:pPr>
              <w:rPr>
                <w:sz w:val="14"/>
                <w:szCs w:val="14"/>
              </w:rPr>
            </w:pPr>
            <w:r w:rsidRPr="0052659D">
              <w:rPr>
                <w:sz w:val="14"/>
                <w:szCs w:val="14"/>
              </w:rPr>
              <w:t>South Africa</w:t>
            </w:r>
          </w:p>
        </w:tc>
        <w:tc>
          <w:tcPr>
            <w:tcW w:w="720" w:type="dxa"/>
            <w:tcBorders>
              <w:top w:val="nil"/>
              <w:left w:val="nil"/>
              <w:bottom w:val="nil"/>
              <w:right w:val="nil"/>
            </w:tcBorders>
            <w:shd w:val="clear" w:color="auto" w:fill="auto"/>
            <w:tcMar>
              <w:left w:w="43" w:type="dxa"/>
              <w:right w:w="43" w:type="dxa"/>
            </w:tcMar>
            <w:vAlign w:val="center"/>
          </w:tcPr>
          <w:p w14:paraId="2C569ECA" w14:textId="3319AF5F" w:rsidR="00822AFA" w:rsidRDefault="00822AFA" w:rsidP="00822AFA">
            <w:pPr>
              <w:jc w:val="right"/>
              <w:rPr>
                <w:color w:val="000000"/>
                <w:sz w:val="14"/>
                <w:szCs w:val="14"/>
              </w:rPr>
            </w:pPr>
            <w:r>
              <w:rPr>
                <w:color w:val="000000"/>
                <w:sz w:val="14"/>
                <w:szCs w:val="14"/>
              </w:rPr>
              <w:t>182,532</w:t>
            </w:r>
          </w:p>
        </w:tc>
        <w:tc>
          <w:tcPr>
            <w:tcW w:w="775" w:type="dxa"/>
            <w:tcBorders>
              <w:top w:val="nil"/>
              <w:left w:val="nil"/>
              <w:bottom w:val="nil"/>
              <w:right w:val="nil"/>
            </w:tcBorders>
            <w:shd w:val="clear" w:color="auto" w:fill="auto"/>
            <w:tcMar>
              <w:left w:w="43" w:type="dxa"/>
              <w:right w:w="43" w:type="dxa"/>
            </w:tcMar>
            <w:vAlign w:val="center"/>
          </w:tcPr>
          <w:p w14:paraId="121687D9" w14:textId="51F369F4" w:rsidR="00822AFA" w:rsidRDefault="00822AFA" w:rsidP="00822AFA">
            <w:pPr>
              <w:jc w:val="right"/>
              <w:rPr>
                <w:color w:val="000000"/>
                <w:sz w:val="14"/>
                <w:szCs w:val="14"/>
              </w:rPr>
            </w:pPr>
            <w:r w:rsidRPr="00822AFA">
              <w:rPr>
                <w:color w:val="000000"/>
                <w:sz w:val="14"/>
                <w:szCs w:val="14"/>
              </w:rPr>
              <w:t>199,733</w:t>
            </w:r>
          </w:p>
        </w:tc>
        <w:tc>
          <w:tcPr>
            <w:tcW w:w="755" w:type="dxa"/>
            <w:tcBorders>
              <w:top w:val="nil"/>
              <w:left w:val="nil"/>
              <w:bottom w:val="nil"/>
              <w:right w:val="nil"/>
            </w:tcBorders>
            <w:shd w:val="clear" w:color="auto" w:fill="auto"/>
            <w:tcMar>
              <w:left w:w="43" w:type="dxa"/>
              <w:right w:w="43" w:type="dxa"/>
            </w:tcMar>
            <w:vAlign w:val="center"/>
          </w:tcPr>
          <w:p w14:paraId="056648DB" w14:textId="575FCF2A" w:rsidR="00822AFA" w:rsidRDefault="00822AFA" w:rsidP="00822AFA">
            <w:pPr>
              <w:jc w:val="right"/>
              <w:rPr>
                <w:color w:val="000000"/>
                <w:sz w:val="14"/>
                <w:szCs w:val="14"/>
              </w:rPr>
            </w:pPr>
            <w:r w:rsidRPr="00E00511">
              <w:rPr>
                <w:color w:val="000000"/>
                <w:sz w:val="14"/>
                <w:szCs w:val="14"/>
              </w:rPr>
              <w:t>15,312</w:t>
            </w:r>
          </w:p>
        </w:tc>
        <w:tc>
          <w:tcPr>
            <w:tcW w:w="660" w:type="dxa"/>
            <w:tcBorders>
              <w:top w:val="nil"/>
              <w:left w:val="nil"/>
              <w:bottom w:val="nil"/>
              <w:right w:val="nil"/>
            </w:tcBorders>
            <w:shd w:val="clear" w:color="auto" w:fill="auto"/>
            <w:tcMar>
              <w:left w:w="43" w:type="dxa"/>
              <w:right w:w="43" w:type="dxa"/>
            </w:tcMar>
            <w:vAlign w:val="center"/>
          </w:tcPr>
          <w:p w14:paraId="4005B5CD" w14:textId="0DDDE14F" w:rsidR="00822AFA" w:rsidRDefault="00822AFA" w:rsidP="00822AFA">
            <w:pPr>
              <w:jc w:val="right"/>
              <w:rPr>
                <w:color w:val="000000"/>
                <w:sz w:val="14"/>
                <w:szCs w:val="14"/>
              </w:rPr>
            </w:pPr>
            <w:r w:rsidRPr="00822AFA">
              <w:rPr>
                <w:color w:val="000000"/>
                <w:sz w:val="14"/>
                <w:szCs w:val="14"/>
              </w:rPr>
              <w:t>12,838</w:t>
            </w:r>
          </w:p>
        </w:tc>
        <w:tc>
          <w:tcPr>
            <w:tcW w:w="690" w:type="dxa"/>
            <w:tcBorders>
              <w:top w:val="nil"/>
              <w:left w:val="nil"/>
              <w:bottom w:val="nil"/>
              <w:right w:val="nil"/>
            </w:tcBorders>
            <w:shd w:val="clear" w:color="auto" w:fill="auto"/>
            <w:tcMar>
              <w:left w:w="43" w:type="dxa"/>
              <w:right w:w="43" w:type="dxa"/>
            </w:tcMar>
            <w:vAlign w:val="center"/>
          </w:tcPr>
          <w:p w14:paraId="361C54D0" w14:textId="01E4043E" w:rsidR="00822AFA" w:rsidRPr="00257E6D" w:rsidRDefault="00822AFA" w:rsidP="00822AFA">
            <w:pPr>
              <w:jc w:val="right"/>
              <w:rPr>
                <w:color w:val="000000"/>
                <w:sz w:val="14"/>
                <w:szCs w:val="14"/>
              </w:rPr>
            </w:pPr>
            <w:r w:rsidRPr="00995720">
              <w:rPr>
                <w:color w:val="000000"/>
                <w:sz w:val="14"/>
                <w:szCs w:val="14"/>
              </w:rPr>
              <w:t>17,190</w:t>
            </w:r>
          </w:p>
        </w:tc>
        <w:tc>
          <w:tcPr>
            <w:tcW w:w="720" w:type="dxa"/>
            <w:gridSpan w:val="2"/>
            <w:tcBorders>
              <w:top w:val="nil"/>
              <w:left w:val="nil"/>
              <w:bottom w:val="nil"/>
              <w:right w:val="nil"/>
            </w:tcBorders>
            <w:shd w:val="clear" w:color="auto" w:fill="auto"/>
            <w:tcMar>
              <w:left w:w="43" w:type="dxa"/>
              <w:right w:w="43" w:type="dxa"/>
            </w:tcMar>
            <w:vAlign w:val="center"/>
          </w:tcPr>
          <w:p w14:paraId="77EE7325" w14:textId="23836B42" w:rsidR="00822AFA" w:rsidRPr="00257E6D" w:rsidRDefault="00822AFA" w:rsidP="00822AFA">
            <w:pPr>
              <w:jc w:val="right"/>
              <w:rPr>
                <w:color w:val="000000"/>
                <w:sz w:val="14"/>
                <w:szCs w:val="14"/>
              </w:rPr>
            </w:pPr>
            <w:r w:rsidRPr="00995720">
              <w:rPr>
                <w:color w:val="000000"/>
                <w:sz w:val="14"/>
                <w:szCs w:val="14"/>
              </w:rPr>
              <w:t>13,924</w:t>
            </w:r>
          </w:p>
        </w:tc>
        <w:tc>
          <w:tcPr>
            <w:tcW w:w="720" w:type="dxa"/>
            <w:tcBorders>
              <w:top w:val="nil"/>
              <w:left w:val="nil"/>
              <w:bottom w:val="nil"/>
              <w:right w:val="nil"/>
            </w:tcBorders>
            <w:shd w:val="clear" w:color="auto" w:fill="auto"/>
            <w:tcMar>
              <w:left w:w="43" w:type="dxa"/>
              <w:right w:w="43" w:type="dxa"/>
            </w:tcMar>
            <w:vAlign w:val="center"/>
          </w:tcPr>
          <w:p w14:paraId="11C44C81" w14:textId="03B68751" w:rsidR="00822AFA" w:rsidRDefault="00822AFA" w:rsidP="00822AFA">
            <w:pPr>
              <w:jc w:val="right"/>
              <w:rPr>
                <w:color w:val="000000"/>
                <w:sz w:val="14"/>
                <w:szCs w:val="14"/>
              </w:rPr>
            </w:pPr>
            <w:r w:rsidRPr="00E00511">
              <w:rPr>
                <w:color w:val="000000"/>
                <w:sz w:val="14"/>
                <w:szCs w:val="14"/>
              </w:rPr>
              <w:t>19,834</w:t>
            </w:r>
          </w:p>
        </w:tc>
        <w:tc>
          <w:tcPr>
            <w:tcW w:w="720" w:type="dxa"/>
            <w:tcBorders>
              <w:top w:val="nil"/>
              <w:left w:val="nil"/>
              <w:bottom w:val="nil"/>
              <w:right w:val="nil"/>
            </w:tcBorders>
            <w:shd w:val="clear" w:color="auto" w:fill="auto"/>
            <w:tcMar>
              <w:left w:w="43" w:type="dxa"/>
              <w:right w:w="43" w:type="dxa"/>
            </w:tcMar>
            <w:vAlign w:val="center"/>
          </w:tcPr>
          <w:p w14:paraId="32B7A04B" w14:textId="4318BEED" w:rsidR="00822AFA" w:rsidRDefault="00822AFA" w:rsidP="00822AFA">
            <w:pPr>
              <w:jc w:val="right"/>
              <w:rPr>
                <w:color w:val="000000"/>
                <w:sz w:val="14"/>
                <w:szCs w:val="14"/>
              </w:rPr>
            </w:pPr>
            <w:r w:rsidRPr="00822AFA">
              <w:rPr>
                <w:color w:val="000000"/>
                <w:sz w:val="14"/>
                <w:szCs w:val="14"/>
              </w:rPr>
              <w:t>15,489</w:t>
            </w:r>
          </w:p>
        </w:tc>
        <w:tc>
          <w:tcPr>
            <w:tcW w:w="693" w:type="dxa"/>
            <w:tcBorders>
              <w:top w:val="nil"/>
              <w:left w:val="nil"/>
              <w:bottom w:val="nil"/>
              <w:right w:val="nil"/>
            </w:tcBorders>
            <w:shd w:val="clear" w:color="auto" w:fill="auto"/>
            <w:tcMar>
              <w:left w:w="43" w:type="dxa"/>
              <w:right w:w="43" w:type="dxa"/>
            </w:tcMar>
            <w:vAlign w:val="center"/>
          </w:tcPr>
          <w:p w14:paraId="498D3643" w14:textId="27616A62" w:rsidR="00822AFA" w:rsidRDefault="00822AFA" w:rsidP="00822AFA">
            <w:pPr>
              <w:jc w:val="right"/>
              <w:rPr>
                <w:color w:val="000000"/>
                <w:sz w:val="14"/>
                <w:szCs w:val="14"/>
              </w:rPr>
            </w:pPr>
            <w:r w:rsidRPr="00822AFA">
              <w:rPr>
                <w:color w:val="000000"/>
                <w:sz w:val="14"/>
                <w:szCs w:val="14"/>
              </w:rPr>
              <w:t>19,390</w:t>
            </w:r>
          </w:p>
        </w:tc>
      </w:tr>
      <w:tr w:rsidR="00822AFA" w:rsidRPr="00822AFA" w14:paraId="2135B38A"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C37E5A"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63D30CCC"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329EE09A" w14:textId="7B69A4ED" w:rsidR="00822AFA" w:rsidRDefault="00822AFA" w:rsidP="00822AFA">
            <w:pPr>
              <w:jc w:val="right"/>
              <w:rPr>
                <w:color w:val="000000"/>
                <w:sz w:val="14"/>
                <w:szCs w:val="14"/>
              </w:rPr>
            </w:pPr>
            <w:r>
              <w:rPr>
                <w:color w:val="000000"/>
                <w:sz w:val="14"/>
                <w:szCs w:val="14"/>
              </w:rPr>
              <w:t>15,748</w:t>
            </w:r>
          </w:p>
        </w:tc>
        <w:tc>
          <w:tcPr>
            <w:tcW w:w="775" w:type="dxa"/>
            <w:tcBorders>
              <w:top w:val="nil"/>
              <w:left w:val="nil"/>
              <w:bottom w:val="nil"/>
              <w:right w:val="nil"/>
            </w:tcBorders>
            <w:shd w:val="clear" w:color="auto" w:fill="auto"/>
            <w:tcMar>
              <w:left w:w="43" w:type="dxa"/>
              <w:right w:w="43" w:type="dxa"/>
            </w:tcMar>
            <w:vAlign w:val="center"/>
          </w:tcPr>
          <w:p w14:paraId="141B3C67" w14:textId="362C0AF3" w:rsidR="00822AFA" w:rsidRDefault="00822AFA" w:rsidP="00822AFA">
            <w:pPr>
              <w:jc w:val="right"/>
              <w:rPr>
                <w:color w:val="000000"/>
                <w:sz w:val="14"/>
                <w:szCs w:val="14"/>
              </w:rPr>
            </w:pPr>
            <w:r w:rsidRPr="00822AFA">
              <w:rPr>
                <w:color w:val="000000"/>
                <w:sz w:val="14"/>
                <w:szCs w:val="14"/>
              </w:rPr>
              <w:t>9,822</w:t>
            </w:r>
          </w:p>
        </w:tc>
        <w:tc>
          <w:tcPr>
            <w:tcW w:w="755" w:type="dxa"/>
            <w:tcBorders>
              <w:top w:val="nil"/>
              <w:left w:val="nil"/>
              <w:bottom w:val="nil"/>
              <w:right w:val="nil"/>
            </w:tcBorders>
            <w:shd w:val="clear" w:color="auto" w:fill="auto"/>
            <w:tcMar>
              <w:left w:w="43" w:type="dxa"/>
              <w:right w:w="43" w:type="dxa"/>
            </w:tcMar>
            <w:vAlign w:val="center"/>
          </w:tcPr>
          <w:p w14:paraId="73E907B1" w14:textId="119B619E" w:rsidR="00822AFA" w:rsidRDefault="00822AFA" w:rsidP="00822AFA">
            <w:pPr>
              <w:jc w:val="right"/>
              <w:rPr>
                <w:color w:val="000000"/>
                <w:sz w:val="14"/>
                <w:szCs w:val="14"/>
              </w:rPr>
            </w:pPr>
            <w:r w:rsidRPr="00E00511">
              <w:rPr>
                <w:color w:val="000000"/>
                <w:sz w:val="14"/>
                <w:szCs w:val="14"/>
              </w:rPr>
              <w:t>957</w:t>
            </w:r>
          </w:p>
        </w:tc>
        <w:tc>
          <w:tcPr>
            <w:tcW w:w="660" w:type="dxa"/>
            <w:tcBorders>
              <w:top w:val="nil"/>
              <w:left w:val="nil"/>
              <w:bottom w:val="nil"/>
              <w:right w:val="nil"/>
            </w:tcBorders>
            <w:shd w:val="clear" w:color="auto" w:fill="auto"/>
            <w:tcMar>
              <w:left w:w="43" w:type="dxa"/>
              <w:right w:w="43" w:type="dxa"/>
            </w:tcMar>
            <w:vAlign w:val="center"/>
          </w:tcPr>
          <w:p w14:paraId="4DD90E0E" w14:textId="298A127C" w:rsidR="00822AFA" w:rsidRDefault="00822AFA" w:rsidP="00822AFA">
            <w:pPr>
              <w:jc w:val="right"/>
              <w:rPr>
                <w:color w:val="000000"/>
                <w:sz w:val="14"/>
                <w:szCs w:val="14"/>
              </w:rPr>
            </w:pPr>
            <w:r w:rsidRPr="00822AFA">
              <w:rPr>
                <w:color w:val="000000"/>
                <w:sz w:val="14"/>
                <w:szCs w:val="14"/>
              </w:rPr>
              <w:t>875</w:t>
            </w:r>
          </w:p>
        </w:tc>
        <w:tc>
          <w:tcPr>
            <w:tcW w:w="690" w:type="dxa"/>
            <w:tcBorders>
              <w:top w:val="nil"/>
              <w:left w:val="nil"/>
              <w:bottom w:val="nil"/>
              <w:right w:val="nil"/>
            </w:tcBorders>
            <w:shd w:val="clear" w:color="auto" w:fill="auto"/>
            <w:tcMar>
              <w:left w:w="43" w:type="dxa"/>
              <w:right w:w="43" w:type="dxa"/>
            </w:tcMar>
            <w:vAlign w:val="center"/>
          </w:tcPr>
          <w:p w14:paraId="1AFD1990" w14:textId="096CBBA7" w:rsidR="00822AFA" w:rsidRPr="00257E6D" w:rsidRDefault="00822AFA" w:rsidP="00822AFA">
            <w:pPr>
              <w:jc w:val="right"/>
              <w:rPr>
                <w:color w:val="000000"/>
                <w:sz w:val="14"/>
                <w:szCs w:val="14"/>
              </w:rPr>
            </w:pPr>
            <w:r w:rsidRPr="00995720">
              <w:rPr>
                <w:color w:val="000000"/>
                <w:sz w:val="14"/>
                <w:szCs w:val="14"/>
              </w:rPr>
              <w:t>950</w:t>
            </w:r>
          </w:p>
        </w:tc>
        <w:tc>
          <w:tcPr>
            <w:tcW w:w="720" w:type="dxa"/>
            <w:gridSpan w:val="2"/>
            <w:tcBorders>
              <w:top w:val="nil"/>
              <w:left w:val="nil"/>
              <w:bottom w:val="nil"/>
              <w:right w:val="nil"/>
            </w:tcBorders>
            <w:shd w:val="clear" w:color="auto" w:fill="auto"/>
            <w:tcMar>
              <w:left w:w="43" w:type="dxa"/>
              <w:right w:w="43" w:type="dxa"/>
            </w:tcMar>
            <w:vAlign w:val="center"/>
          </w:tcPr>
          <w:p w14:paraId="7ACA610E" w14:textId="2B67A5EC" w:rsidR="00822AFA" w:rsidRPr="00257E6D" w:rsidRDefault="00822AFA" w:rsidP="00822AFA">
            <w:pPr>
              <w:jc w:val="right"/>
              <w:rPr>
                <w:color w:val="000000"/>
                <w:sz w:val="14"/>
                <w:szCs w:val="14"/>
              </w:rPr>
            </w:pPr>
            <w:r w:rsidRPr="00995720">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14:paraId="40FA5BAF" w14:textId="425527AD" w:rsidR="00822AFA" w:rsidRDefault="00822AFA" w:rsidP="00822AFA">
            <w:pPr>
              <w:jc w:val="right"/>
              <w:rPr>
                <w:color w:val="000000"/>
                <w:sz w:val="14"/>
                <w:szCs w:val="14"/>
              </w:rPr>
            </w:pPr>
            <w:r w:rsidRPr="00E00511">
              <w:rPr>
                <w:color w:val="000000"/>
                <w:sz w:val="14"/>
                <w:szCs w:val="14"/>
              </w:rPr>
              <w:t>924</w:t>
            </w:r>
          </w:p>
        </w:tc>
        <w:tc>
          <w:tcPr>
            <w:tcW w:w="720" w:type="dxa"/>
            <w:tcBorders>
              <w:top w:val="nil"/>
              <w:left w:val="nil"/>
              <w:bottom w:val="nil"/>
              <w:right w:val="nil"/>
            </w:tcBorders>
            <w:shd w:val="clear" w:color="auto" w:fill="auto"/>
            <w:tcMar>
              <w:left w:w="43" w:type="dxa"/>
              <w:right w:w="43" w:type="dxa"/>
            </w:tcMar>
            <w:vAlign w:val="center"/>
          </w:tcPr>
          <w:p w14:paraId="5F9C1D51" w14:textId="73CBC6E8" w:rsidR="00822AFA" w:rsidRDefault="00822AFA" w:rsidP="00822AFA">
            <w:pPr>
              <w:jc w:val="right"/>
              <w:rPr>
                <w:color w:val="000000"/>
                <w:sz w:val="14"/>
                <w:szCs w:val="14"/>
              </w:rPr>
            </w:pPr>
            <w:r w:rsidRPr="00822AFA">
              <w:rPr>
                <w:color w:val="000000"/>
                <w:sz w:val="14"/>
                <w:szCs w:val="14"/>
              </w:rPr>
              <w:t>8,945</w:t>
            </w:r>
          </w:p>
        </w:tc>
        <w:tc>
          <w:tcPr>
            <w:tcW w:w="693" w:type="dxa"/>
            <w:tcBorders>
              <w:top w:val="nil"/>
              <w:left w:val="nil"/>
              <w:bottom w:val="nil"/>
              <w:right w:val="nil"/>
            </w:tcBorders>
            <w:shd w:val="clear" w:color="auto" w:fill="auto"/>
            <w:tcMar>
              <w:left w:w="43" w:type="dxa"/>
              <w:right w:w="43" w:type="dxa"/>
            </w:tcMar>
            <w:vAlign w:val="center"/>
          </w:tcPr>
          <w:p w14:paraId="031D96FA" w14:textId="6B9AA0B9" w:rsidR="00822AFA" w:rsidRDefault="00822AFA" w:rsidP="00822AFA">
            <w:pPr>
              <w:jc w:val="right"/>
              <w:rPr>
                <w:color w:val="000000"/>
                <w:sz w:val="14"/>
                <w:szCs w:val="14"/>
              </w:rPr>
            </w:pPr>
            <w:r w:rsidRPr="00822AFA">
              <w:rPr>
                <w:color w:val="000000"/>
                <w:sz w:val="14"/>
                <w:szCs w:val="14"/>
              </w:rPr>
              <w:t>677</w:t>
            </w:r>
          </w:p>
        </w:tc>
      </w:tr>
      <w:tr w:rsidR="00822AFA" w:rsidRPr="00822AFA" w14:paraId="6D2F292D"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3569E3" w14:textId="77777777" w:rsidR="00822AFA" w:rsidRPr="0052659D" w:rsidRDefault="00822AFA" w:rsidP="00822AFA">
            <w:pPr>
              <w:rPr>
                <w:b/>
                <w:bCs/>
                <w:sz w:val="14"/>
                <w:szCs w:val="14"/>
              </w:rPr>
            </w:pPr>
            <w:r w:rsidRPr="0052659D">
              <w:rPr>
                <w:b/>
                <w:bCs/>
                <w:sz w:val="14"/>
                <w:szCs w:val="14"/>
              </w:rPr>
              <w:t>M.</w:t>
            </w:r>
          </w:p>
        </w:tc>
        <w:tc>
          <w:tcPr>
            <w:tcW w:w="2430" w:type="dxa"/>
            <w:tcBorders>
              <w:top w:val="nil"/>
              <w:left w:val="nil"/>
              <w:bottom w:val="nil"/>
              <w:right w:val="nil"/>
            </w:tcBorders>
            <w:shd w:val="clear" w:color="auto" w:fill="auto"/>
            <w:vAlign w:val="center"/>
            <w:hideMark/>
          </w:tcPr>
          <w:p w14:paraId="302BEF26" w14:textId="77777777" w:rsidR="00822AFA" w:rsidRPr="0052659D" w:rsidRDefault="00822AFA" w:rsidP="00822AFA">
            <w:pPr>
              <w:rPr>
                <w:b/>
                <w:bCs/>
                <w:sz w:val="14"/>
                <w:szCs w:val="14"/>
              </w:rPr>
            </w:pPr>
            <w:r w:rsidRPr="0052659D">
              <w:rPr>
                <w:b/>
                <w:bCs/>
                <w:sz w:val="14"/>
                <w:szCs w:val="14"/>
              </w:rPr>
              <w:t>Western Africa</w:t>
            </w:r>
          </w:p>
        </w:tc>
        <w:tc>
          <w:tcPr>
            <w:tcW w:w="720" w:type="dxa"/>
            <w:tcBorders>
              <w:top w:val="nil"/>
              <w:left w:val="nil"/>
              <w:bottom w:val="nil"/>
              <w:right w:val="nil"/>
            </w:tcBorders>
            <w:shd w:val="clear" w:color="auto" w:fill="auto"/>
            <w:tcMar>
              <w:left w:w="43" w:type="dxa"/>
              <w:right w:w="43" w:type="dxa"/>
            </w:tcMar>
            <w:vAlign w:val="center"/>
          </w:tcPr>
          <w:p w14:paraId="20825BCC" w14:textId="1EE91B00" w:rsidR="00822AFA" w:rsidRPr="004126A4" w:rsidRDefault="00822AFA" w:rsidP="00822AFA">
            <w:pPr>
              <w:jc w:val="right"/>
              <w:rPr>
                <w:b/>
                <w:bCs/>
                <w:color w:val="000000"/>
                <w:sz w:val="14"/>
                <w:szCs w:val="14"/>
              </w:rPr>
            </w:pPr>
            <w:r w:rsidRPr="004126A4">
              <w:rPr>
                <w:b/>
                <w:bCs/>
                <w:color w:val="000000"/>
                <w:sz w:val="14"/>
                <w:szCs w:val="14"/>
              </w:rPr>
              <w:t>274,003</w:t>
            </w:r>
          </w:p>
        </w:tc>
        <w:tc>
          <w:tcPr>
            <w:tcW w:w="775" w:type="dxa"/>
            <w:tcBorders>
              <w:top w:val="nil"/>
              <w:left w:val="nil"/>
              <w:bottom w:val="nil"/>
              <w:right w:val="nil"/>
            </w:tcBorders>
            <w:shd w:val="clear" w:color="auto" w:fill="auto"/>
            <w:tcMar>
              <w:left w:w="43" w:type="dxa"/>
              <w:right w:w="43" w:type="dxa"/>
            </w:tcMar>
            <w:vAlign w:val="center"/>
          </w:tcPr>
          <w:p w14:paraId="44087687" w14:textId="4E0D952F" w:rsidR="00822AFA" w:rsidRPr="00822AFA" w:rsidRDefault="00822AFA" w:rsidP="00822AFA">
            <w:pPr>
              <w:jc w:val="right"/>
              <w:rPr>
                <w:b/>
                <w:bCs/>
                <w:color w:val="000000"/>
                <w:sz w:val="14"/>
                <w:szCs w:val="14"/>
              </w:rPr>
            </w:pPr>
            <w:r w:rsidRPr="00822AFA">
              <w:rPr>
                <w:b/>
                <w:bCs/>
                <w:color w:val="000000"/>
                <w:sz w:val="14"/>
                <w:szCs w:val="14"/>
              </w:rPr>
              <w:t>313,934</w:t>
            </w:r>
          </w:p>
        </w:tc>
        <w:tc>
          <w:tcPr>
            <w:tcW w:w="755" w:type="dxa"/>
            <w:tcBorders>
              <w:top w:val="nil"/>
              <w:left w:val="nil"/>
              <w:bottom w:val="nil"/>
              <w:right w:val="nil"/>
            </w:tcBorders>
            <w:shd w:val="clear" w:color="auto" w:fill="auto"/>
            <w:tcMar>
              <w:left w:w="43" w:type="dxa"/>
              <w:right w:w="43" w:type="dxa"/>
            </w:tcMar>
            <w:vAlign w:val="center"/>
          </w:tcPr>
          <w:p w14:paraId="13B7F595" w14:textId="10FC9855" w:rsidR="00822AFA" w:rsidRPr="00822AFA" w:rsidRDefault="00822AFA" w:rsidP="00822AFA">
            <w:pPr>
              <w:jc w:val="right"/>
              <w:rPr>
                <w:b/>
                <w:bCs/>
                <w:color w:val="000000"/>
                <w:sz w:val="14"/>
                <w:szCs w:val="14"/>
              </w:rPr>
            </w:pPr>
            <w:r w:rsidRPr="00822AFA">
              <w:rPr>
                <w:b/>
                <w:bCs/>
                <w:color w:val="000000"/>
                <w:sz w:val="14"/>
                <w:szCs w:val="14"/>
              </w:rPr>
              <w:t>10,181</w:t>
            </w:r>
          </w:p>
        </w:tc>
        <w:tc>
          <w:tcPr>
            <w:tcW w:w="660" w:type="dxa"/>
            <w:tcBorders>
              <w:top w:val="nil"/>
              <w:left w:val="nil"/>
              <w:bottom w:val="nil"/>
              <w:right w:val="nil"/>
            </w:tcBorders>
            <w:shd w:val="clear" w:color="auto" w:fill="auto"/>
            <w:tcMar>
              <w:left w:w="43" w:type="dxa"/>
              <w:right w:w="43" w:type="dxa"/>
            </w:tcMar>
            <w:vAlign w:val="center"/>
          </w:tcPr>
          <w:p w14:paraId="1355151F" w14:textId="1A0A74DD" w:rsidR="00822AFA" w:rsidRPr="00822AFA" w:rsidRDefault="00822AFA" w:rsidP="00822AFA">
            <w:pPr>
              <w:jc w:val="right"/>
              <w:rPr>
                <w:b/>
                <w:bCs/>
                <w:color w:val="000000"/>
                <w:sz w:val="14"/>
                <w:szCs w:val="14"/>
              </w:rPr>
            </w:pPr>
            <w:r w:rsidRPr="00822AFA">
              <w:rPr>
                <w:b/>
                <w:bCs/>
                <w:color w:val="000000"/>
                <w:sz w:val="14"/>
                <w:szCs w:val="14"/>
              </w:rPr>
              <w:t>25,654</w:t>
            </w:r>
          </w:p>
        </w:tc>
        <w:tc>
          <w:tcPr>
            <w:tcW w:w="690" w:type="dxa"/>
            <w:tcBorders>
              <w:top w:val="nil"/>
              <w:left w:val="nil"/>
              <w:bottom w:val="nil"/>
              <w:right w:val="nil"/>
            </w:tcBorders>
            <w:shd w:val="clear" w:color="auto" w:fill="auto"/>
            <w:tcMar>
              <w:left w:w="43" w:type="dxa"/>
              <w:right w:w="43" w:type="dxa"/>
            </w:tcMar>
            <w:vAlign w:val="center"/>
          </w:tcPr>
          <w:p w14:paraId="4217FE62" w14:textId="4305F89B" w:rsidR="00822AFA" w:rsidRPr="00822AFA" w:rsidRDefault="00822AFA" w:rsidP="00822AFA">
            <w:pPr>
              <w:jc w:val="right"/>
              <w:rPr>
                <w:b/>
                <w:bCs/>
                <w:color w:val="000000"/>
                <w:sz w:val="14"/>
                <w:szCs w:val="14"/>
              </w:rPr>
            </w:pPr>
            <w:r w:rsidRPr="00822AFA">
              <w:rPr>
                <w:b/>
                <w:bCs/>
                <w:color w:val="000000"/>
                <w:sz w:val="14"/>
                <w:szCs w:val="14"/>
              </w:rPr>
              <w:t>55,925</w:t>
            </w:r>
          </w:p>
        </w:tc>
        <w:tc>
          <w:tcPr>
            <w:tcW w:w="720" w:type="dxa"/>
            <w:gridSpan w:val="2"/>
            <w:tcBorders>
              <w:top w:val="nil"/>
              <w:left w:val="nil"/>
              <w:bottom w:val="nil"/>
              <w:right w:val="nil"/>
            </w:tcBorders>
            <w:shd w:val="clear" w:color="auto" w:fill="auto"/>
            <w:tcMar>
              <w:left w:w="43" w:type="dxa"/>
              <w:right w:w="43" w:type="dxa"/>
            </w:tcMar>
            <w:vAlign w:val="center"/>
          </w:tcPr>
          <w:p w14:paraId="2D86D151" w14:textId="571F1C09" w:rsidR="00822AFA" w:rsidRPr="00822AFA" w:rsidRDefault="00822AFA" w:rsidP="00822AFA">
            <w:pPr>
              <w:jc w:val="right"/>
              <w:rPr>
                <w:b/>
                <w:bCs/>
                <w:color w:val="000000"/>
                <w:sz w:val="14"/>
                <w:szCs w:val="14"/>
              </w:rPr>
            </w:pPr>
            <w:r w:rsidRPr="00822AFA">
              <w:rPr>
                <w:b/>
                <w:bCs/>
                <w:color w:val="000000"/>
                <w:sz w:val="14"/>
                <w:szCs w:val="14"/>
              </w:rPr>
              <w:t>11,892</w:t>
            </w:r>
          </w:p>
        </w:tc>
        <w:tc>
          <w:tcPr>
            <w:tcW w:w="720" w:type="dxa"/>
            <w:tcBorders>
              <w:top w:val="nil"/>
              <w:left w:val="nil"/>
              <w:bottom w:val="nil"/>
              <w:right w:val="nil"/>
            </w:tcBorders>
            <w:shd w:val="clear" w:color="auto" w:fill="auto"/>
            <w:tcMar>
              <w:left w:w="43" w:type="dxa"/>
              <w:right w:w="43" w:type="dxa"/>
            </w:tcMar>
            <w:vAlign w:val="center"/>
          </w:tcPr>
          <w:p w14:paraId="2818D07E" w14:textId="5F837B48" w:rsidR="00822AFA" w:rsidRPr="00822AFA" w:rsidRDefault="00822AFA" w:rsidP="00822AFA">
            <w:pPr>
              <w:jc w:val="right"/>
              <w:rPr>
                <w:b/>
                <w:bCs/>
                <w:color w:val="000000"/>
                <w:sz w:val="14"/>
                <w:szCs w:val="14"/>
              </w:rPr>
            </w:pPr>
            <w:r w:rsidRPr="00822AFA">
              <w:rPr>
                <w:b/>
                <w:bCs/>
                <w:color w:val="000000"/>
                <w:sz w:val="14"/>
                <w:szCs w:val="14"/>
              </w:rPr>
              <w:t>30,404</w:t>
            </w:r>
          </w:p>
        </w:tc>
        <w:tc>
          <w:tcPr>
            <w:tcW w:w="720" w:type="dxa"/>
            <w:tcBorders>
              <w:top w:val="nil"/>
              <w:left w:val="nil"/>
              <w:bottom w:val="nil"/>
              <w:right w:val="nil"/>
            </w:tcBorders>
            <w:shd w:val="clear" w:color="auto" w:fill="auto"/>
            <w:tcMar>
              <w:left w:w="43" w:type="dxa"/>
              <w:right w:w="43" w:type="dxa"/>
            </w:tcMar>
            <w:vAlign w:val="center"/>
          </w:tcPr>
          <w:p w14:paraId="5B0330DD" w14:textId="0769F3F7" w:rsidR="00822AFA" w:rsidRPr="00822AFA" w:rsidRDefault="00822AFA" w:rsidP="00822AFA">
            <w:pPr>
              <w:jc w:val="right"/>
              <w:rPr>
                <w:b/>
                <w:bCs/>
                <w:color w:val="000000"/>
                <w:sz w:val="14"/>
                <w:szCs w:val="14"/>
              </w:rPr>
            </w:pPr>
            <w:r w:rsidRPr="00822AFA">
              <w:rPr>
                <w:b/>
                <w:bCs/>
                <w:color w:val="000000"/>
                <w:sz w:val="14"/>
                <w:szCs w:val="14"/>
              </w:rPr>
              <w:t>14,508</w:t>
            </w:r>
          </w:p>
        </w:tc>
        <w:tc>
          <w:tcPr>
            <w:tcW w:w="693" w:type="dxa"/>
            <w:tcBorders>
              <w:top w:val="nil"/>
              <w:left w:val="nil"/>
              <w:bottom w:val="nil"/>
              <w:right w:val="nil"/>
            </w:tcBorders>
            <w:shd w:val="clear" w:color="auto" w:fill="auto"/>
            <w:tcMar>
              <w:left w:w="43" w:type="dxa"/>
              <w:right w:w="43" w:type="dxa"/>
            </w:tcMar>
            <w:vAlign w:val="center"/>
          </w:tcPr>
          <w:p w14:paraId="247665E1" w14:textId="06C10B9F" w:rsidR="00822AFA" w:rsidRPr="00822AFA" w:rsidRDefault="00822AFA" w:rsidP="00822AFA">
            <w:pPr>
              <w:jc w:val="right"/>
              <w:rPr>
                <w:b/>
                <w:bCs/>
                <w:color w:val="000000"/>
                <w:sz w:val="14"/>
                <w:szCs w:val="14"/>
              </w:rPr>
            </w:pPr>
            <w:r w:rsidRPr="00822AFA">
              <w:rPr>
                <w:b/>
                <w:bCs/>
                <w:color w:val="000000"/>
                <w:sz w:val="14"/>
                <w:szCs w:val="14"/>
              </w:rPr>
              <w:t>32,352</w:t>
            </w:r>
          </w:p>
        </w:tc>
      </w:tr>
      <w:tr w:rsidR="00822AFA" w:rsidRPr="00822AFA" w14:paraId="0CCB6E78"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54B8547" w14:textId="77777777" w:rsidR="00822AFA" w:rsidRPr="0052659D" w:rsidRDefault="00822AFA" w:rsidP="00822AFA">
            <w:pPr>
              <w:rPr>
                <w:b/>
                <w:bCs/>
                <w:sz w:val="14"/>
                <w:szCs w:val="14"/>
              </w:rPr>
            </w:pPr>
            <w:r w:rsidRPr="0052659D">
              <w:rPr>
                <w:b/>
                <w:bCs/>
                <w:sz w:val="14"/>
                <w:szCs w:val="14"/>
              </w:rPr>
              <w:t>N.</w:t>
            </w:r>
          </w:p>
        </w:tc>
        <w:tc>
          <w:tcPr>
            <w:tcW w:w="2430" w:type="dxa"/>
            <w:tcBorders>
              <w:top w:val="nil"/>
              <w:left w:val="nil"/>
              <w:bottom w:val="nil"/>
              <w:right w:val="nil"/>
            </w:tcBorders>
            <w:shd w:val="clear" w:color="auto" w:fill="auto"/>
            <w:vAlign w:val="center"/>
            <w:hideMark/>
          </w:tcPr>
          <w:p w14:paraId="7D44DE37" w14:textId="77777777" w:rsidR="00822AFA" w:rsidRPr="0052659D" w:rsidRDefault="00822AFA" w:rsidP="00822AFA">
            <w:pPr>
              <w:rPr>
                <w:b/>
                <w:bCs/>
                <w:sz w:val="14"/>
                <w:szCs w:val="14"/>
              </w:rPr>
            </w:pPr>
            <w:r w:rsidRPr="0052659D">
              <w:rPr>
                <w:b/>
                <w:bCs/>
                <w:sz w:val="14"/>
                <w:szCs w:val="14"/>
              </w:rPr>
              <w:t>Eastern Asia</w:t>
            </w:r>
          </w:p>
        </w:tc>
        <w:tc>
          <w:tcPr>
            <w:tcW w:w="720" w:type="dxa"/>
            <w:tcBorders>
              <w:top w:val="nil"/>
              <w:left w:val="nil"/>
              <w:bottom w:val="nil"/>
              <w:right w:val="nil"/>
            </w:tcBorders>
            <w:shd w:val="clear" w:color="auto" w:fill="auto"/>
            <w:tcMar>
              <w:left w:w="43" w:type="dxa"/>
              <w:right w:w="43" w:type="dxa"/>
            </w:tcMar>
            <w:vAlign w:val="center"/>
          </w:tcPr>
          <w:p w14:paraId="560DD39F" w14:textId="6FBD8F10" w:rsidR="00822AFA" w:rsidRPr="004126A4" w:rsidRDefault="00822AFA" w:rsidP="00822AFA">
            <w:pPr>
              <w:jc w:val="right"/>
              <w:rPr>
                <w:b/>
                <w:bCs/>
                <w:color w:val="000000"/>
                <w:sz w:val="14"/>
                <w:szCs w:val="14"/>
              </w:rPr>
            </w:pPr>
            <w:r w:rsidRPr="004126A4">
              <w:rPr>
                <w:b/>
                <w:bCs/>
                <w:color w:val="000000"/>
                <w:sz w:val="14"/>
                <w:szCs w:val="14"/>
              </w:rPr>
              <w:t>2,761,665</w:t>
            </w:r>
          </w:p>
        </w:tc>
        <w:tc>
          <w:tcPr>
            <w:tcW w:w="775" w:type="dxa"/>
            <w:tcBorders>
              <w:top w:val="nil"/>
              <w:left w:val="nil"/>
              <w:bottom w:val="nil"/>
              <w:right w:val="nil"/>
            </w:tcBorders>
            <w:shd w:val="clear" w:color="auto" w:fill="auto"/>
            <w:tcMar>
              <w:left w:w="43" w:type="dxa"/>
              <w:right w:w="43" w:type="dxa"/>
            </w:tcMar>
            <w:vAlign w:val="center"/>
          </w:tcPr>
          <w:p w14:paraId="6B7C6D79" w14:textId="6265173A" w:rsidR="00822AFA" w:rsidRPr="00822AFA" w:rsidRDefault="00822AFA" w:rsidP="00822AFA">
            <w:pPr>
              <w:jc w:val="right"/>
              <w:rPr>
                <w:b/>
                <w:bCs/>
                <w:color w:val="000000"/>
                <w:sz w:val="14"/>
                <w:szCs w:val="14"/>
              </w:rPr>
            </w:pPr>
            <w:r w:rsidRPr="00822AFA">
              <w:rPr>
                <w:b/>
                <w:bCs/>
                <w:color w:val="000000"/>
                <w:sz w:val="14"/>
                <w:szCs w:val="14"/>
              </w:rPr>
              <w:t>3,627,605</w:t>
            </w:r>
          </w:p>
        </w:tc>
        <w:tc>
          <w:tcPr>
            <w:tcW w:w="755" w:type="dxa"/>
            <w:tcBorders>
              <w:top w:val="nil"/>
              <w:left w:val="nil"/>
              <w:bottom w:val="nil"/>
              <w:right w:val="nil"/>
            </w:tcBorders>
            <w:shd w:val="clear" w:color="auto" w:fill="auto"/>
            <w:tcMar>
              <w:left w:w="43" w:type="dxa"/>
              <w:right w:w="43" w:type="dxa"/>
            </w:tcMar>
            <w:vAlign w:val="center"/>
          </w:tcPr>
          <w:p w14:paraId="1F80BEAF" w14:textId="456CB59E" w:rsidR="00822AFA" w:rsidRPr="00822AFA" w:rsidRDefault="00822AFA" w:rsidP="00822AFA">
            <w:pPr>
              <w:jc w:val="right"/>
              <w:rPr>
                <w:b/>
                <w:bCs/>
                <w:color w:val="000000"/>
                <w:sz w:val="14"/>
                <w:szCs w:val="14"/>
              </w:rPr>
            </w:pPr>
            <w:r w:rsidRPr="00822AFA">
              <w:rPr>
                <w:b/>
                <w:bCs/>
                <w:color w:val="000000"/>
                <w:sz w:val="14"/>
                <w:szCs w:val="14"/>
              </w:rPr>
              <w:t>224,895</w:t>
            </w:r>
          </w:p>
        </w:tc>
        <w:tc>
          <w:tcPr>
            <w:tcW w:w="660" w:type="dxa"/>
            <w:tcBorders>
              <w:top w:val="nil"/>
              <w:left w:val="nil"/>
              <w:bottom w:val="nil"/>
              <w:right w:val="nil"/>
            </w:tcBorders>
            <w:shd w:val="clear" w:color="auto" w:fill="auto"/>
            <w:tcMar>
              <w:left w:w="43" w:type="dxa"/>
              <w:right w:w="43" w:type="dxa"/>
            </w:tcMar>
            <w:vAlign w:val="center"/>
          </w:tcPr>
          <w:p w14:paraId="291FFFA4" w14:textId="00FB257E" w:rsidR="00822AFA" w:rsidRPr="00822AFA" w:rsidRDefault="00822AFA" w:rsidP="00822AFA">
            <w:pPr>
              <w:jc w:val="right"/>
              <w:rPr>
                <w:b/>
                <w:bCs/>
                <w:color w:val="000000"/>
                <w:sz w:val="14"/>
                <w:szCs w:val="14"/>
              </w:rPr>
            </w:pPr>
            <w:r w:rsidRPr="00822AFA">
              <w:rPr>
                <w:b/>
                <w:bCs/>
                <w:color w:val="000000"/>
                <w:sz w:val="14"/>
                <w:szCs w:val="14"/>
              </w:rPr>
              <w:t>216,443</w:t>
            </w:r>
          </w:p>
        </w:tc>
        <w:tc>
          <w:tcPr>
            <w:tcW w:w="690" w:type="dxa"/>
            <w:tcBorders>
              <w:top w:val="nil"/>
              <w:left w:val="nil"/>
              <w:bottom w:val="nil"/>
              <w:right w:val="nil"/>
            </w:tcBorders>
            <w:shd w:val="clear" w:color="auto" w:fill="auto"/>
            <w:tcMar>
              <w:left w:w="43" w:type="dxa"/>
              <w:right w:w="43" w:type="dxa"/>
            </w:tcMar>
            <w:vAlign w:val="center"/>
          </w:tcPr>
          <w:p w14:paraId="4B9EF5AB" w14:textId="4A816CBF" w:rsidR="00822AFA" w:rsidRPr="00822AFA" w:rsidRDefault="00822AFA" w:rsidP="00822AFA">
            <w:pPr>
              <w:jc w:val="right"/>
              <w:rPr>
                <w:b/>
                <w:bCs/>
                <w:color w:val="000000"/>
                <w:sz w:val="14"/>
                <w:szCs w:val="14"/>
              </w:rPr>
            </w:pPr>
            <w:r w:rsidRPr="00822AFA">
              <w:rPr>
                <w:b/>
                <w:bCs/>
                <w:color w:val="000000"/>
                <w:sz w:val="14"/>
                <w:szCs w:val="14"/>
              </w:rPr>
              <w:t>304,065</w:t>
            </w:r>
          </w:p>
        </w:tc>
        <w:tc>
          <w:tcPr>
            <w:tcW w:w="720" w:type="dxa"/>
            <w:gridSpan w:val="2"/>
            <w:tcBorders>
              <w:top w:val="nil"/>
              <w:left w:val="nil"/>
              <w:bottom w:val="nil"/>
              <w:right w:val="nil"/>
            </w:tcBorders>
            <w:shd w:val="clear" w:color="auto" w:fill="auto"/>
            <w:tcMar>
              <w:left w:w="43" w:type="dxa"/>
              <w:right w:w="43" w:type="dxa"/>
            </w:tcMar>
            <w:vAlign w:val="center"/>
          </w:tcPr>
          <w:p w14:paraId="2C4378B7" w14:textId="6235C363" w:rsidR="00822AFA" w:rsidRPr="00822AFA" w:rsidRDefault="00822AFA" w:rsidP="00822AFA">
            <w:pPr>
              <w:jc w:val="right"/>
              <w:rPr>
                <w:b/>
                <w:bCs/>
                <w:color w:val="000000"/>
                <w:sz w:val="14"/>
                <w:szCs w:val="14"/>
              </w:rPr>
            </w:pPr>
            <w:r w:rsidRPr="00822AFA">
              <w:rPr>
                <w:b/>
                <w:bCs/>
                <w:color w:val="000000"/>
                <w:sz w:val="14"/>
                <w:szCs w:val="14"/>
              </w:rPr>
              <w:t>263,340</w:t>
            </w:r>
          </w:p>
        </w:tc>
        <w:tc>
          <w:tcPr>
            <w:tcW w:w="720" w:type="dxa"/>
            <w:tcBorders>
              <w:top w:val="nil"/>
              <w:left w:val="nil"/>
              <w:bottom w:val="nil"/>
              <w:right w:val="nil"/>
            </w:tcBorders>
            <w:shd w:val="clear" w:color="auto" w:fill="auto"/>
            <w:tcMar>
              <w:left w:w="43" w:type="dxa"/>
              <w:right w:w="43" w:type="dxa"/>
            </w:tcMar>
            <w:vAlign w:val="center"/>
          </w:tcPr>
          <w:p w14:paraId="337AC4EB" w14:textId="43958B4D" w:rsidR="00822AFA" w:rsidRPr="00822AFA" w:rsidRDefault="00822AFA" w:rsidP="00822AFA">
            <w:pPr>
              <w:jc w:val="right"/>
              <w:rPr>
                <w:b/>
                <w:bCs/>
                <w:color w:val="000000"/>
                <w:sz w:val="14"/>
                <w:szCs w:val="14"/>
              </w:rPr>
            </w:pPr>
            <w:r w:rsidRPr="00822AFA">
              <w:rPr>
                <w:b/>
                <w:bCs/>
                <w:color w:val="000000"/>
                <w:sz w:val="14"/>
                <w:szCs w:val="14"/>
              </w:rPr>
              <w:t>313,370</w:t>
            </w:r>
          </w:p>
        </w:tc>
        <w:tc>
          <w:tcPr>
            <w:tcW w:w="720" w:type="dxa"/>
            <w:tcBorders>
              <w:top w:val="nil"/>
              <w:left w:val="nil"/>
              <w:bottom w:val="nil"/>
              <w:right w:val="nil"/>
            </w:tcBorders>
            <w:shd w:val="clear" w:color="auto" w:fill="auto"/>
            <w:tcMar>
              <w:left w:w="43" w:type="dxa"/>
              <w:right w:w="43" w:type="dxa"/>
            </w:tcMar>
            <w:vAlign w:val="center"/>
          </w:tcPr>
          <w:p w14:paraId="07E14D4E" w14:textId="6CD04FEA" w:rsidR="00822AFA" w:rsidRPr="00822AFA" w:rsidRDefault="00822AFA" w:rsidP="00822AFA">
            <w:pPr>
              <w:jc w:val="right"/>
              <w:rPr>
                <w:b/>
                <w:bCs/>
                <w:color w:val="000000"/>
                <w:sz w:val="14"/>
                <w:szCs w:val="14"/>
              </w:rPr>
            </w:pPr>
            <w:r w:rsidRPr="00822AFA">
              <w:rPr>
                <w:b/>
                <w:bCs/>
                <w:color w:val="000000"/>
                <w:sz w:val="14"/>
                <w:szCs w:val="14"/>
              </w:rPr>
              <w:t>221,082</w:t>
            </w:r>
          </w:p>
        </w:tc>
        <w:tc>
          <w:tcPr>
            <w:tcW w:w="693" w:type="dxa"/>
            <w:tcBorders>
              <w:top w:val="nil"/>
              <w:left w:val="nil"/>
              <w:bottom w:val="nil"/>
              <w:right w:val="nil"/>
            </w:tcBorders>
            <w:shd w:val="clear" w:color="auto" w:fill="auto"/>
            <w:tcMar>
              <w:left w:w="43" w:type="dxa"/>
              <w:right w:w="43" w:type="dxa"/>
            </w:tcMar>
            <w:vAlign w:val="center"/>
          </w:tcPr>
          <w:p w14:paraId="695F6C52" w14:textId="0E96AEEF" w:rsidR="00822AFA" w:rsidRPr="00822AFA" w:rsidRDefault="00822AFA" w:rsidP="00822AFA">
            <w:pPr>
              <w:jc w:val="right"/>
              <w:rPr>
                <w:b/>
                <w:bCs/>
                <w:color w:val="000000"/>
                <w:sz w:val="14"/>
                <w:szCs w:val="14"/>
              </w:rPr>
            </w:pPr>
            <w:r w:rsidRPr="00822AFA">
              <w:rPr>
                <w:b/>
                <w:bCs/>
                <w:color w:val="000000"/>
                <w:sz w:val="14"/>
                <w:szCs w:val="14"/>
              </w:rPr>
              <w:t>233,678</w:t>
            </w:r>
          </w:p>
        </w:tc>
      </w:tr>
      <w:tr w:rsidR="00822AFA" w:rsidRPr="00822AFA" w14:paraId="2B1A0407"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599B8D"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4FB165A2" w14:textId="77777777" w:rsidR="00822AFA" w:rsidRPr="0052659D" w:rsidRDefault="00822AFA" w:rsidP="00822AFA">
            <w:pPr>
              <w:rPr>
                <w:sz w:val="14"/>
                <w:szCs w:val="14"/>
              </w:rPr>
            </w:pPr>
            <w:r w:rsidRPr="0052659D">
              <w:rPr>
                <w:sz w:val="14"/>
                <w:szCs w:val="14"/>
              </w:rPr>
              <w:t>China</w:t>
            </w:r>
          </w:p>
        </w:tc>
        <w:tc>
          <w:tcPr>
            <w:tcW w:w="720" w:type="dxa"/>
            <w:tcBorders>
              <w:top w:val="nil"/>
              <w:left w:val="nil"/>
              <w:bottom w:val="nil"/>
              <w:right w:val="nil"/>
            </w:tcBorders>
            <w:shd w:val="clear" w:color="auto" w:fill="auto"/>
            <w:tcMar>
              <w:left w:w="43" w:type="dxa"/>
              <w:right w:w="43" w:type="dxa"/>
            </w:tcMar>
            <w:vAlign w:val="center"/>
          </w:tcPr>
          <w:p w14:paraId="6394E9F7" w14:textId="56263E44" w:rsidR="00822AFA" w:rsidRDefault="00822AFA" w:rsidP="00822AFA">
            <w:pPr>
              <w:jc w:val="right"/>
              <w:rPr>
                <w:color w:val="000000"/>
                <w:sz w:val="14"/>
                <w:szCs w:val="14"/>
              </w:rPr>
            </w:pPr>
            <w:r>
              <w:rPr>
                <w:color w:val="000000"/>
                <w:sz w:val="14"/>
                <w:szCs w:val="14"/>
              </w:rPr>
              <w:t>2,043,887</w:t>
            </w:r>
          </w:p>
        </w:tc>
        <w:tc>
          <w:tcPr>
            <w:tcW w:w="775" w:type="dxa"/>
            <w:tcBorders>
              <w:top w:val="nil"/>
              <w:left w:val="nil"/>
              <w:bottom w:val="nil"/>
              <w:right w:val="nil"/>
            </w:tcBorders>
            <w:shd w:val="clear" w:color="auto" w:fill="auto"/>
            <w:tcMar>
              <w:left w:w="43" w:type="dxa"/>
              <w:right w:w="43" w:type="dxa"/>
            </w:tcMar>
            <w:vAlign w:val="center"/>
          </w:tcPr>
          <w:p w14:paraId="62E09B12" w14:textId="32E9D586" w:rsidR="00822AFA" w:rsidRDefault="00822AFA" w:rsidP="00822AFA">
            <w:pPr>
              <w:jc w:val="right"/>
              <w:rPr>
                <w:color w:val="000000"/>
                <w:sz w:val="14"/>
                <w:szCs w:val="14"/>
              </w:rPr>
            </w:pPr>
            <w:r w:rsidRPr="00822AFA">
              <w:rPr>
                <w:color w:val="000000"/>
                <w:sz w:val="14"/>
                <w:szCs w:val="14"/>
              </w:rPr>
              <w:t>2,781,480</w:t>
            </w:r>
          </w:p>
        </w:tc>
        <w:tc>
          <w:tcPr>
            <w:tcW w:w="755" w:type="dxa"/>
            <w:tcBorders>
              <w:top w:val="nil"/>
              <w:left w:val="nil"/>
              <w:bottom w:val="nil"/>
              <w:right w:val="nil"/>
            </w:tcBorders>
            <w:shd w:val="clear" w:color="auto" w:fill="auto"/>
            <w:tcMar>
              <w:left w:w="43" w:type="dxa"/>
              <w:right w:w="43" w:type="dxa"/>
            </w:tcMar>
            <w:vAlign w:val="center"/>
          </w:tcPr>
          <w:p w14:paraId="5DA9E26B" w14:textId="768045D6" w:rsidR="00822AFA" w:rsidRDefault="00822AFA" w:rsidP="00822AFA">
            <w:pPr>
              <w:jc w:val="right"/>
              <w:rPr>
                <w:color w:val="000000"/>
                <w:sz w:val="14"/>
                <w:szCs w:val="14"/>
              </w:rPr>
            </w:pPr>
            <w:r w:rsidRPr="00E00511">
              <w:rPr>
                <w:color w:val="000000"/>
                <w:sz w:val="14"/>
                <w:szCs w:val="14"/>
              </w:rPr>
              <w:t>165,787</w:t>
            </w:r>
          </w:p>
        </w:tc>
        <w:tc>
          <w:tcPr>
            <w:tcW w:w="660" w:type="dxa"/>
            <w:tcBorders>
              <w:top w:val="nil"/>
              <w:left w:val="nil"/>
              <w:bottom w:val="nil"/>
              <w:right w:val="nil"/>
            </w:tcBorders>
            <w:shd w:val="clear" w:color="auto" w:fill="auto"/>
            <w:tcMar>
              <w:left w:w="43" w:type="dxa"/>
              <w:right w:w="43" w:type="dxa"/>
            </w:tcMar>
            <w:vAlign w:val="center"/>
          </w:tcPr>
          <w:p w14:paraId="59601DC1" w14:textId="72847C05" w:rsidR="00822AFA" w:rsidRDefault="00822AFA" w:rsidP="00822AFA">
            <w:pPr>
              <w:jc w:val="right"/>
              <w:rPr>
                <w:color w:val="000000"/>
                <w:sz w:val="14"/>
                <w:szCs w:val="14"/>
              </w:rPr>
            </w:pPr>
            <w:r w:rsidRPr="00822AFA">
              <w:rPr>
                <w:color w:val="000000"/>
                <w:sz w:val="14"/>
                <w:szCs w:val="14"/>
              </w:rPr>
              <w:t>172,950</w:t>
            </w:r>
          </w:p>
        </w:tc>
        <w:tc>
          <w:tcPr>
            <w:tcW w:w="690" w:type="dxa"/>
            <w:tcBorders>
              <w:top w:val="nil"/>
              <w:left w:val="nil"/>
              <w:bottom w:val="nil"/>
              <w:right w:val="nil"/>
            </w:tcBorders>
            <w:shd w:val="clear" w:color="auto" w:fill="auto"/>
            <w:tcMar>
              <w:left w:w="43" w:type="dxa"/>
              <w:right w:w="43" w:type="dxa"/>
            </w:tcMar>
            <w:vAlign w:val="center"/>
          </w:tcPr>
          <w:p w14:paraId="57624AC1" w14:textId="3CF44C0E" w:rsidR="00822AFA" w:rsidRPr="00257E6D" w:rsidRDefault="00822AFA" w:rsidP="00822AFA">
            <w:pPr>
              <w:jc w:val="right"/>
              <w:rPr>
                <w:color w:val="000000"/>
                <w:sz w:val="14"/>
                <w:szCs w:val="14"/>
              </w:rPr>
            </w:pPr>
            <w:r w:rsidRPr="00995720">
              <w:rPr>
                <w:color w:val="000000"/>
                <w:sz w:val="14"/>
                <w:szCs w:val="14"/>
              </w:rPr>
              <w:t>215,223</w:t>
            </w:r>
          </w:p>
        </w:tc>
        <w:tc>
          <w:tcPr>
            <w:tcW w:w="720" w:type="dxa"/>
            <w:gridSpan w:val="2"/>
            <w:tcBorders>
              <w:top w:val="nil"/>
              <w:left w:val="nil"/>
              <w:bottom w:val="nil"/>
              <w:right w:val="nil"/>
            </w:tcBorders>
            <w:shd w:val="clear" w:color="auto" w:fill="auto"/>
            <w:tcMar>
              <w:left w:w="43" w:type="dxa"/>
              <w:right w:w="43" w:type="dxa"/>
            </w:tcMar>
            <w:vAlign w:val="center"/>
          </w:tcPr>
          <w:p w14:paraId="70DABF8D" w14:textId="031699CB" w:rsidR="00822AFA" w:rsidRPr="00257E6D" w:rsidRDefault="00822AFA" w:rsidP="00822AFA">
            <w:pPr>
              <w:jc w:val="right"/>
              <w:rPr>
                <w:color w:val="000000"/>
                <w:sz w:val="14"/>
                <w:szCs w:val="14"/>
              </w:rPr>
            </w:pPr>
            <w:r w:rsidRPr="00995720">
              <w:rPr>
                <w:color w:val="000000"/>
                <w:sz w:val="14"/>
                <w:szCs w:val="14"/>
              </w:rPr>
              <w:t>201,234</w:t>
            </w:r>
          </w:p>
        </w:tc>
        <w:tc>
          <w:tcPr>
            <w:tcW w:w="720" w:type="dxa"/>
            <w:tcBorders>
              <w:top w:val="nil"/>
              <w:left w:val="nil"/>
              <w:bottom w:val="nil"/>
              <w:right w:val="nil"/>
            </w:tcBorders>
            <w:shd w:val="clear" w:color="auto" w:fill="auto"/>
            <w:tcMar>
              <w:left w:w="43" w:type="dxa"/>
              <w:right w:w="43" w:type="dxa"/>
            </w:tcMar>
            <w:vAlign w:val="center"/>
          </w:tcPr>
          <w:p w14:paraId="12F38494" w14:textId="1516B905" w:rsidR="00822AFA" w:rsidRDefault="00822AFA" w:rsidP="00822AFA">
            <w:pPr>
              <w:jc w:val="right"/>
              <w:rPr>
                <w:color w:val="000000"/>
                <w:sz w:val="14"/>
                <w:szCs w:val="14"/>
              </w:rPr>
            </w:pPr>
            <w:r w:rsidRPr="00E00511">
              <w:rPr>
                <w:color w:val="000000"/>
                <w:sz w:val="14"/>
                <w:szCs w:val="14"/>
              </w:rPr>
              <w:t>238,245</w:t>
            </w:r>
          </w:p>
        </w:tc>
        <w:tc>
          <w:tcPr>
            <w:tcW w:w="720" w:type="dxa"/>
            <w:tcBorders>
              <w:top w:val="nil"/>
              <w:left w:val="nil"/>
              <w:bottom w:val="nil"/>
              <w:right w:val="nil"/>
            </w:tcBorders>
            <w:shd w:val="clear" w:color="auto" w:fill="auto"/>
            <w:tcMar>
              <w:left w:w="43" w:type="dxa"/>
              <w:right w:w="43" w:type="dxa"/>
            </w:tcMar>
            <w:vAlign w:val="center"/>
          </w:tcPr>
          <w:p w14:paraId="2331DB16" w14:textId="353FE032" w:rsidR="00822AFA" w:rsidRDefault="00822AFA" w:rsidP="00822AFA">
            <w:pPr>
              <w:jc w:val="right"/>
              <w:rPr>
                <w:color w:val="000000"/>
                <w:sz w:val="14"/>
                <w:szCs w:val="14"/>
              </w:rPr>
            </w:pPr>
            <w:r w:rsidRPr="00822AFA">
              <w:rPr>
                <w:color w:val="000000"/>
                <w:sz w:val="14"/>
                <w:szCs w:val="14"/>
              </w:rPr>
              <w:t>174,056</w:t>
            </w:r>
          </w:p>
        </w:tc>
        <w:tc>
          <w:tcPr>
            <w:tcW w:w="693" w:type="dxa"/>
            <w:tcBorders>
              <w:top w:val="nil"/>
              <w:left w:val="nil"/>
              <w:bottom w:val="nil"/>
              <w:right w:val="nil"/>
            </w:tcBorders>
            <w:shd w:val="clear" w:color="auto" w:fill="auto"/>
            <w:tcMar>
              <w:left w:w="43" w:type="dxa"/>
              <w:right w:w="43" w:type="dxa"/>
            </w:tcMar>
            <w:vAlign w:val="center"/>
          </w:tcPr>
          <w:p w14:paraId="4AAEB31C" w14:textId="6E88B0F5" w:rsidR="00822AFA" w:rsidRDefault="00822AFA" w:rsidP="00822AFA">
            <w:pPr>
              <w:jc w:val="right"/>
              <w:rPr>
                <w:color w:val="000000"/>
                <w:sz w:val="14"/>
                <w:szCs w:val="14"/>
              </w:rPr>
            </w:pPr>
            <w:r w:rsidRPr="00822AFA">
              <w:rPr>
                <w:color w:val="000000"/>
                <w:sz w:val="14"/>
                <w:szCs w:val="14"/>
              </w:rPr>
              <w:t>159,021</w:t>
            </w:r>
          </w:p>
        </w:tc>
      </w:tr>
      <w:tr w:rsidR="00822AFA" w:rsidRPr="00822AFA" w14:paraId="34298049"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1945A1"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0490F71A" w14:textId="77777777" w:rsidR="00822AFA" w:rsidRPr="0052659D" w:rsidRDefault="00822AFA" w:rsidP="00822AFA">
            <w:pPr>
              <w:rPr>
                <w:sz w:val="14"/>
                <w:szCs w:val="14"/>
              </w:rPr>
            </w:pPr>
            <w:r w:rsidRPr="0052659D">
              <w:rPr>
                <w:sz w:val="14"/>
                <w:szCs w:val="14"/>
              </w:rPr>
              <w:t>Hong Kong</w:t>
            </w:r>
          </w:p>
        </w:tc>
        <w:tc>
          <w:tcPr>
            <w:tcW w:w="720" w:type="dxa"/>
            <w:tcBorders>
              <w:top w:val="nil"/>
              <w:left w:val="nil"/>
              <w:bottom w:val="nil"/>
              <w:right w:val="nil"/>
            </w:tcBorders>
            <w:shd w:val="clear" w:color="auto" w:fill="auto"/>
            <w:tcMar>
              <w:left w:w="43" w:type="dxa"/>
              <w:right w:w="43" w:type="dxa"/>
            </w:tcMar>
            <w:vAlign w:val="center"/>
          </w:tcPr>
          <w:p w14:paraId="48644A1B" w14:textId="142F8E72" w:rsidR="00822AFA" w:rsidRDefault="00822AFA" w:rsidP="00822AFA">
            <w:pPr>
              <w:jc w:val="right"/>
              <w:rPr>
                <w:color w:val="000000"/>
                <w:sz w:val="14"/>
                <w:szCs w:val="14"/>
              </w:rPr>
            </w:pPr>
            <w:r>
              <w:rPr>
                <w:color w:val="000000"/>
                <w:sz w:val="14"/>
                <w:szCs w:val="14"/>
              </w:rPr>
              <w:t>224,317</w:t>
            </w:r>
          </w:p>
        </w:tc>
        <w:tc>
          <w:tcPr>
            <w:tcW w:w="775" w:type="dxa"/>
            <w:tcBorders>
              <w:top w:val="nil"/>
              <w:left w:val="nil"/>
              <w:bottom w:val="nil"/>
              <w:right w:val="nil"/>
            </w:tcBorders>
            <w:shd w:val="clear" w:color="auto" w:fill="auto"/>
            <w:tcMar>
              <w:left w:w="43" w:type="dxa"/>
              <w:right w:w="43" w:type="dxa"/>
            </w:tcMar>
            <w:vAlign w:val="center"/>
          </w:tcPr>
          <w:p w14:paraId="4A7BC759" w14:textId="5BCC6675" w:rsidR="00822AFA" w:rsidRDefault="00822AFA" w:rsidP="00822AFA">
            <w:pPr>
              <w:jc w:val="right"/>
              <w:rPr>
                <w:color w:val="000000"/>
                <w:sz w:val="14"/>
                <w:szCs w:val="14"/>
              </w:rPr>
            </w:pPr>
            <w:r w:rsidRPr="00822AFA">
              <w:rPr>
                <w:color w:val="000000"/>
                <w:sz w:val="14"/>
                <w:szCs w:val="14"/>
              </w:rPr>
              <w:t>334,039</w:t>
            </w:r>
          </w:p>
        </w:tc>
        <w:tc>
          <w:tcPr>
            <w:tcW w:w="755" w:type="dxa"/>
            <w:tcBorders>
              <w:top w:val="nil"/>
              <w:left w:val="nil"/>
              <w:bottom w:val="nil"/>
              <w:right w:val="nil"/>
            </w:tcBorders>
            <w:shd w:val="clear" w:color="auto" w:fill="auto"/>
            <w:tcMar>
              <w:left w:w="43" w:type="dxa"/>
              <w:right w:w="43" w:type="dxa"/>
            </w:tcMar>
            <w:vAlign w:val="center"/>
          </w:tcPr>
          <w:p w14:paraId="099B7D7F" w14:textId="320421F9" w:rsidR="00822AFA" w:rsidRDefault="00822AFA" w:rsidP="00822AFA">
            <w:pPr>
              <w:jc w:val="right"/>
              <w:rPr>
                <w:color w:val="000000"/>
                <w:sz w:val="14"/>
                <w:szCs w:val="14"/>
              </w:rPr>
            </w:pPr>
            <w:r w:rsidRPr="00E00511">
              <w:rPr>
                <w:color w:val="000000"/>
                <w:sz w:val="14"/>
                <w:szCs w:val="14"/>
              </w:rPr>
              <w:t>17,391</w:t>
            </w:r>
          </w:p>
        </w:tc>
        <w:tc>
          <w:tcPr>
            <w:tcW w:w="660" w:type="dxa"/>
            <w:tcBorders>
              <w:top w:val="nil"/>
              <w:left w:val="nil"/>
              <w:bottom w:val="nil"/>
              <w:right w:val="nil"/>
            </w:tcBorders>
            <w:shd w:val="clear" w:color="auto" w:fill="auto"/>
            <w:tcMar>
              <w:left w:w="43" w:type="dxa"/>
              <w:right w:w="43" w:type="dxa"/>
            </w:tcMar>
            <w:vAlign w:val="center"/>
          </w:tcPr>
          <w:p w14:paraId="2D2A34A6" w14:textId="36CA5164" w:rsidR="00822AFA" w:rsidRDefault="00822AFA" w:rsidP="00822AFA">
            <w:pPr>
              <w:jc w:val="right"/>
              <w:rPr>
                <w:color w:val="000000"/>
                <w:sz w:val="14"/>
                <w:szCs w:val="14"/>
              </w:rPr>
            </w:pPr>
            <w:r w:rsidRPr="00822AFA">
              <w:rPr>
                <w:color w:val="000000"/>
                <w:sz w:val="14"/>
                <w:szCs w:val="14"/>
              </w:rPr>
              <w:t>14,742</w:t>
            </w:r>
          </w:p>
        </w:tc>
        <w:tc>
          <w:tcPr>
            <w:tcW w:w="690" w:type="dxa"/>
            <w:tcBorders>
              <w:top w:val="nil"/>
              <w:left w:val="nil"/>
              <w:bottom w:val="nil"/>
              <w:right w:val="nil"/>
            </w:tcBorders>
            <w:shd w:val="clear" w:color="auto" w:fill="auto"/>
            <w:tcMar>
              <w:left w:w="43" w:type="dxa"/>
              <w:right w:w="43" w:type="dxa"/>
            </w:tcMar>
            <w:vAlign w:val="center"/>
          </w:tcPr>
          <w:p w14:paraId="47329108" w14:textId="4CD7B2A2" w:rsidR="00822AFA" w:rsidRPr="00257E6D" w:rsidRDefault="00822AFA" w:rsidP="00822AFA">
            <w:pPr>
              <w:jc w:val="right"/>
              <w:rPr>
                <w:color w:val="000000"/>
                <w:sz w:val="14"/>
                <w:szCs w:val="14"/>
              </w:rPr>
            </w:pPr>
            <w:r w:rsidRPr="00995720">
              <w:rPr>
                <w:color w:val="000000"/>
                <w:sz w:val="14"/>
                <w:szCs w:val="14"/>
              </w:rPr>
              <w:t>30,550</w:t>
            </w:r>
          </w:p>
        </w:tc>
        <w:tc>
          <w:tcPr>
            <w:tcW w:w="720" w:type="dxa"/>
            <w:gridSpan w:val="2"/>
            <w:tcBorders>
              <w:top w:val="nil"/>
              <w:left w:val="nil"/>
              <w:bottom w:val="nil"/>
              <w:right w:val="nil"/>
            </w:tcBorders>
            <w:shd w:val="clear" w:color="auto" w:fill="auto"/>
            <w:tcMar>
              <w:left w:w="43" w:type="dxa"/>
              <w:right w:w="43" w:type="dxa"/>
            </w:tcMar>
            <w:vAlign w:val="center"/>
          </w:tcPr>
          <w:p w14:paraId="79F2B9BE" w14:textId="09ECCDFE" w:rsidR="00822AFA" w:rsidRPr="00257E6D" w:rsidRDefault="00822AFA" w:rsidP="00822AFA">
            <w:pPr>
              <w:jc w:val="right"/>
              <w:rPr>
                <w:color w:val="000000"/>
                <w:sz w:val="14"/>
                <w:szCs w:val="14"/>
              </w:rPr>
            </w:pPr>
            <w:r w:rsidRPr="00995720">
              <w:rPr>
                <w:color w:val="000000"/>
                <w:sz w:val="14"/>
                <w:szCs w:val="14"/>
              </w:rPr>
              <w:t>31,106</w:t>
            </w:r>
          </w:p>
        </w:tc>
        <w:tc>
          <w:tcPr>
            <w:tcW w:w="720" w:type="dxa"/>
            <w:tcBorders>
              <w:top w:val="nil"/>
              <w:left w:val="nil"/>
              <w:bottom w:val="nil"/>
              <w:right w:val="nil"/>
            </w:tcBorders>
            <w:shd w:val="clear" w:color="auto" w:fill="auto"/>
            <w:tcMar>
              <w:left w:w="43" w:type="dxa"/>
              <w:right w:w="43" w:type="dxa"/>
            </w:tcMar>
            <w:vAlign w:val="center"/>
          </w:tcPr>
          <w:p w14:paraId="6FCCA60E" w14:textId="5CA73448" w:rsidR="00822AFA" w:rsidRDefault="00822AFA" w:rsidP="00822AFA">
            <w:pPr>
              <w:jc w:val="right"/>
              <w:rPr>
                <w:color w:val="000000"/>
                <w:sz w:val="14"/>
                <w:szCs w:val="14"/>
              </w:rPr>
            </w:pPr>
            <w:r w:rsidRPr="00E00511">
              <w:rPr>
                <w:color w:val="000000"/>
                <w:sz w:val="14"/>
                <w:szCs w:val="14"/>
              </w:rPr>
              <w:t>28,288</w:t>
            </w:r>
          </w:p>
        </w:tc>
        <w:tc>
          <w:tcPr>
            <w:tcW w:w="720" w:type="dxa"/>
            <w:tcBorders>
              <w:top w:val="nil"/>
              <w:left w:val="nil"/>
              <w:bottom w:val="nil"/>
              <w:right w:val="nil"/>
            </w:tcBorders>
            <w:shd w:val="clear" w:color="auto" w:fill="auto"/>
            <w:tcMar>
              <w:left w:w="43" w:type="dxa"/>
              <w:right w:w="43" w:type="dxa"/>
            </w:tcMar>
            <w:vAlign w:val="center"/>
          </w:tcPr>
          <w:p w14:paraId="190B66FE" w14:textId="5EE9E0EF" w:rsidR="00822AFA" w:rsidRDefault="00822AFA" w:rsidP="00822AFA">
            <w:pPr>
              <w:jc w:val="right"/>
              <w:rPr>
                <w:color w:val="000000"/>
                <w:sz w:val="14"/>
                <w:szCs w:val="14"/>
              </w:rPr>
            </w:pPr>
            <w:r w:rsidRPr="00822AFA">
              <w:rPr>
                <w:color w:val="000000"/>
                <w:sz w:val="14"/>
                <w:szCs w:val="14"/>
              </w:rPr>
              <w:t>17,152</w:t>
            </w:r>
          </w:p>
        </w:tc>
        <w:tc>
          <w:tcPr>
            <w:tcW w:w="693" w:type="dxa"/>
            <w:tcBorders>
              <w:top w:val="nil"/>
              <w:left w:val="nil"/>
              <w:bottom w:val="nil"/>
              <w:right w:val="nil"/>
            </w:tcBorders>
            <w:shd w:val="clear" w:color="auto" w:fill="auto"/>
            <w:tcMar>
              <w:left w:w="43" w:type="dxa"/>
              <w:right w:w="43" w:type="dxa"/>
            </w:tcMar>
            <w:vAlign w:val="center"/>
          </w:tcPr>
          <w:p w14:paraId="657AD425" w14:textId="4D67288F" w:rsidR="00822AFA" w:rsidRDefault="00822AFA" w:rsidP="00822AFA">
            <w:pPr>
              <w:jc w:val="right"/>
              <w:rPr>
                <w:color w:val="000000"/>
                <w:sz w:val="14"/>
                <w:szCs w:val="14"/>
              </w:rPr>
            </w:pPr>
            <w:r w:rsidRPr="00822AFA">
              <w:rPr>
                <w:color w:val="000000"/>
                <w:sz w:val="14"/>
                <w:szCs w:val="14"/>
              </w:rPr>
              <w:t>18,075</w:t>
            </w:r>
          </w:p>
        </w:tc>
      </w:tr>
      <w:tr w:rsidR="00822AFA" w:rsidRPr="00822AFA" w14:paraId="678317AC"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72B3920"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103B5AD8" w14:textId="77777777" w:rsidR="00822AFA" w:rsidRPr="0052659D" w:rsidRDefault="00822AFA" w:rsidP="00822AFA">
            <w:pPr>
              <w:rPr>
                <w:sz w:val="14"/>
                <w:szCs w:val="14"/>
              </w:rPr>
            </w:pPr>
            <w:r w:rsidRPr="0052659D">
              <w:rPr>
                <w:sz w:val="14"/>
                <w:szCs w:val="14"/>
              </w:rPr>
              <w:t>Japan</w:t>
            </w:r>
          </w:p>
        </w:tc>
        <w:tc>
          <w:tcPr>
            <w:tcW w:w="720" w:type="dxa"/>
            <w:tcBorders>
              <w:top w:val="nil"/>
              <w:left w:val="nil"/>
              <w:bottom w:val="nil"/>
              <w:right w:val="nil"/>
            </w:tcBorders>
            <w:shd w:val="clear" w:color="auto" w:fill="auto"/>
            <w:tcMar>
              <w:left w:w="43" w:type="dxa"/>
              <w:right w:w="43" w:type="dxa"/>
            </w:tcMar>
            <w:vAlign w:val="center"/>
          </w:tcPr>
          <w:p w14:paraId="5018B841" w14:textId="7F7879C9" w:rsidR="00822AFA" w:rsidRDefault="00822AFA" w:rsidP="00822AFA">
            <w:pPr>
              <w:jc w:val="right"/>
              <w:rPr>
                <w:color w:val="000000"/>
                <w:sz w:val="14"/>
                <w:szCs w:val="14"/>
              </w:rPr>
            </w:pPr>
            <w:r>
              <w:rPr>
                <w:color w:val="000000"/>
                <w:sz w:val="14"/>
                <w:szCs w:val="14"/>
              </w:rPr>
              <w:t>175,576</w:t>
            </w:r>
          </w:p>
        </w:tc>
        <w:tc>
          <w:tcPr>
            <w:tcW w:w="775" w:type="dxa"/>
            <w:tcBorders>
              <w:top w:val="nil"/>
              <w:left w:val="nil"/>
              <w:bottom w:val="nil"/>
              <w:right w:val="nil"/>
            </w:tcBorders>
            <w:shd w:val="clear" w:color="auto" w:fill="auto"/>
            <w:tcMar>
              <w:left w:w="43" w:type="dxa"/>
              <w:right w:w="43" w:type="dxa"/>
            </w:tcMar>
            <w:vAlign w:val="center"/>
          </w:tcPr>
          <w:p w14:paraId="5F6180C2" w14:textId="10BE0080" w:rsidR="00822AFA" w:rsidRDefault="00822AFA" w:rsidP="00822AFA">
            <w:pPr>
              <w:jc w:val="right"/>
              <w:rPr>
                <w:color w:val="000000"/>
                <w:sz w:val="14"/>
                <w:szCs w:val="14"/>
              </w:rPr>
            </w:pPr>
            <w:r w:rsidRPr="00822AFA">
              <w:rPr>
                <w:color w:val="000000"/>
                <w:sz w:val="14"/>
                <w:szCs w:val="14"/>
              </w:rPr>
              <w:t>199,934</w:t>
            </w:r>
          </w:p>
        </w:tc>
        <w:tc>
          <w:tcPr>
            <w:tcW w:w="755" w:type="dxa"/>
            <w:tcBorders>
              <w:top w:val="nil"/>
              <w:left w:val="nil"/>
              <w:bottom w:val="nil"/>
              <w:right w:val="nil"/>
            </w:tcBorders>
            <w:shd w:val="clear" w:color="auto" w:fill="auto"/>
            <w:tcMar>
              <w:left w:w="43" w:type="dxa"/>
              <w:right w:w="43" w:type="dxa"/>
            </w:tcMar>
            <w:vAlign w:val="center"/>
          </w:tcPr>
          <w:p w14:paraId="3A9588F0" w14:textId="6398116A" w:rsidR="00822AFA" w:rsidRDefault="00822AFA" w:rsidP="00822AFA">
            <w:pPr>
              <w:jc w:val="right"/>
              <w:rPr>
                <w:color w:val="000000"/>
                <w:sz w:val="14"/>
                <w:szCs w:val="14"/>
              </w:rPr>
            </w:pPr>
            <w:r w:rsidRPr="00E00511">
              <w:rPr>
                <w:color w:val="000000"/>
                <w:sz w:val="14"/>
                <w:szCs w:val="14"/>
              </w:rPr>
              <w:t>17,073</w:t>
            </w:r>
          </w:p>
        </w:tc>
        <w:tc>
          <w:tcPr>
            <w:tcW w:w="660" w:type="dxa"/>
            <w:tcBorders>
              <w:top w:val="nil"/>
              <w:left w:val="nil"/>
              <w:bottom w:val="nil"/>
              <w:right w:val="nil"/>
            </w:tcBorders>
            <w:shd w:val="clear" w:color="auto" w:fill="auto"/>
            <w:tcMar>
              <w:left w:w="43" w:type="dxa"/>
              <w:right w:w="43" w:type="dxa"/>
            </w:tcMar>
            <w:vAlign w:val="center"/>
          </w:tcPr>
          <w:p w14:paraId="15B33FB3" w14:textId="6489DD99" w:rsidR="00822AFA" w:rsidRDefault="00822AFA" w:rsidP="00822AFA">
            <w:pPr>
              <w:jc w:val="right"/>
              <w:rPr>
                <w:color w:val="000000"/>
                <w:sz w:val="14"/>
                <w:szCs w:val="14"/>
              </w:rPr>
            </w:pPr>
            <w:r w:rsidRPr="00822AFA">
              <w:rPr>
                <w:color w:val="000000"/>
                <w:sz w:val="14"/>
                <w:szCs w:val="14"/>
              </w:rPr>
              <w:t>13,850</w:t>
            </w:r>
          </w:p>
        </w:tc>
        <w:tc>
          <w:tcPr>
            <w:tcW w:w="690" w:type="dxa"/>
            <w:tcBorders>
              <w:top w:val="nil"/>
              <w:left w:val="nil"/>
              <w:bottom w:val="nil"/>
              <w:right w:val="nil"/>
            </w:tcBorders>
            <w:shd w:val="clear" w:color="auto" w:fill="auto"/>
            <w:tcMar>
              <w:left w:w="43" w:type="dxa"/>
              <w:right w:w="43" w:type="dxa"/>
            </w:tcMar>
            <w:vAlign w:val="center"/>
          </w:tcPr>
          <w:p w14:paraId="189F67B5" w14:textId="732841FA" w:rsidR="00822AFA" w:rsidRPr="00257E6D" w:rsidRDefault="00822AFA" w:rsidP="00822AFA">
            <w:pPr>
              <w:jc w:val="right"/>
              <w:rPr>
                <w:color w:val="000000"/>
                <w:sz w:val="14"/>
                <w:szCs w:val="14"/>
              </w:rPr>
            </w:pPr>
            <w:r w:rsidRPr="00995720">
              <w:rPr>
                <w:color w:val="000000"/>
                <w:sz w:val="14"/>
                <w:szCs w:val="14"/>
              </w:rPr>
              <w:t>15,313</w:t>
            </w:r>
          </w:p>
        </w:tc>
        <w:tc>
          <w:tcPr>
            <w:tcW w:w="720" w:type="dxa"/>
            <w:gridSpan w:val="2"/>
            <w:tcBorders>
              <w:top w:val="nil"/>
              <w:left w:val="nil"/>
              <w:bottom w:val="nil"/>
              <w:right w:val="nil"/>
            </w:tcBorders>
            <w:shd w:val="clear" w:color="auto" w:fill="auto"/>
            <w:tcMar>
              <w:left w:w="43" w:type="dxa"/>
              <w:right w:w="43" w:type="dxa"/>
            </w:tcMar>
            <w:vAlign w:val="center"/>
          </w:tcPr>
          <w:p w14:paraId="365A4EA4" w14:textId="6A78046F" w:rsidR="00822AFA" w:rsidRPr="00257E6D" w:rsidRDefault="00822AFA" w:rsidP="00822AFA">
            <w:pPr>
              <w:jc w:val="right"/>
              <w:rPr>
                <w:color w:val="000000"/>
                <w:sz w:val="14"/>
                <w:szCs w:val="14"/>
              </w:rPr>
            </w:pPr>
            <w:r w:rsidRPr="00995720">
              <w:rPr>
                <w:color w:val="000000"/>
                <w:sz w:val="14"/>
                <w:szCs w:val="14"/>
              </w:rPr>
              <w:t>15,977</w:t>
            </w:r>
          </w:p>
        </w:tc>
        <w:tc>
          <w:tcPr>
            <w:tcW w:w="720" w:type="dxa"/>
            <w:tcBorders>
              <w:top w:val="nil"/>
              <w:left w:val="nil"/>
              <w:bottom w:val="nil"/>
              <w:right w:val="nil"/>
            </w:tcBorders>
            <w:shd w:val="clear" w:color="auto" w:fill="auto"/>
            <w:tcMar>
              <w:left w:w="43" w:type="dxa"/>
              <w:right w:w="43" w:type="dxa"/>
            </w:tcMar>
            <w:vAlign w:val="center"/>
          </w:tcPr>
          <w:p w14:paraId="4187B2C9" w14:textId="194F16D4" w:rsidR="00822AFA" w:rsidRDefault="00822AFA" w:rsidP="00822AFA">
            <w:pPr>
              <w:jc w:val="right"/>
              <w:rPr>
                <w:color w:val="000000"/>
                <w:sz w:val="14"/>
                <w:szCs w:val="14"/>
              </w:rPr>
            </w:pPr>
            <w:r w:rsidRPr="00E00511">
              <w:rPr>
                <w:color w:val="000000"/>
                <w:sz w:val="14"/>
                <w:szCs w:val="14"/>
              </w:rPr>
              <w:t>25,151</w:t>
            </w:r>
          </w:p>
        </w:tc>
        <w:tc>
          <w:tcPr>
            <w:tcW w:w="720" w:type="dxa"/>
            <w:tcBorders>
              <w:top w:val="nil"/>
              <w:left w:val="nil"/>
              <w:bottom w:val="nil"/>
              <w:right w:val="nil"/>
            </w:tcBorders>
            <w:shd w:val="clear" w:color="auto" w:fill="auto"/>
            <w:tcMar>
              <w:left w:w="43" w:type="dxa"/>
              <w:right w:w="43" w:type="dxa"/>
            </w:tcMar>
            <w:vAlign w:val="center"/>
          </w:tcPr>
          <w:p w14:paraId="0DE28E42" w14:textId="553078B9" w:rsidR="00822AFA" w:rsidRDefault="00822AFA" w:rsidP="00822AFA">
            <w:pPr>
              <w:jc w:val="right"/>
              <w:rPr>
                <w:color w:val="000000"/>
                <w:sz w:val="14"/>
                <w:szCs w:val="14"/>
              </w:rPr>
            </w:pPr>
            <w:r w:rsidRPr="00822AFA">
              <w:rPr>
                <w:color w:val="000000"/>
                <w:sz w:val="14"/>
                <w:szCs w:val="14"/>
              </w:rPr>
              <w:t>14,917</w:t>
            </w:r>
          </w:p>
        </w:tc>
        <w:tc>
          <w:tcPr>
            <w:tcW w:w="693" w:type="dxa"/>
            <w:tcBorders>
              <w:top w:val="nil"/>
              <w:left w:val="nil"/>
              <w:bottom w:val="nil"/>
              <w:right w:val="nil"/>
            </w:tcBorders>
            <w:shd w:val="clear" w:color="auto" w:fill="auto"/>
            <w:tcMar>
              <w:left w:w="43" w:type="dxa"/>
              <w:right w:w="43" w:type="dxa"/>
            </w:tcMar>
            <w:vAlign w:val="center"/>
          </w:tcPr>
          <w:p w14:paraId="47782728" w14:textId="3F9441D3" w:rsidR="00822AFA" w:rsidRDefault="00822AFA" w:rsidP="00822AFA">
            <w:pPr>
              <w:jc w:val="right"/>
              <w:rPr>
                <w:color w:val="000000"/>
                <w:sz w:val="14"/>
                <w:szCs w:val="14"/>
              </w:rPr>
            </w:pPr>
            <w:r w:rsidRPr="00822AFA">
              <w:rPr>
                <w:color w:val="000000"/>
                <w:sz w:val="14"/>
                <w:szCs w:val="14"/>
              </w:rPr>
              <w:t>19,902</w:t>
            </w:r>
          </w:p>
        </w:tc>
      </w:tr>
      <w:tr w:rsidR="00822AFA" w:rsidRPr="00822AFA" w14:paraId="7B9F4239"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302223"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709A6DD5" w14:textId="77777777" w:rsidR="00822AFA" w:rsidRPr="0052659D" w:rsidRDefault="00822AFA" w:rsidP="00822AFA">
            <w:pPr>
              <w:rPr>
                <w:sz w:val="14"/>
                <w:szCs w:val="14"/>
              </w:rPr>
            </w:pPr>
            <w:r w:rsidRPr="0052659D">
              <w:rPr>
                <w:sz w:val="14"/>
                <w:szCs w:val="14"/>
              </w:rPr>
              <w:t>Republic of Korea</w:t>
            </w:r>
          </w:p>
        </w:tc>
        <w:tc>
          <w:tcPr>
            <w:tcW w:w="720" w:type="dxa"/>
            <w:tcBorders>
              <w:top w:val="nil"/>
              <w:left w:val="nil"/>
              <w:bottom w:val="nil"/>
              <w:right w:val="nil"/>
            </w:tcBorders>
            <w:shd w:val="clear" w:color="auto" w:fill="auto"/>
            <w:tcMar>
              <w:left w:w="43" w:type="dxa"/>
              <w:right w:w="43" w:type="dxa"/>
            </w:tcMar>
            <w:vAlign w:val="center"/>
          </w:tcPr>
          <w:p w14:paraId="6F746B67" w14:textId="4BE51412" w:rsidR="00822AFA" w:rsidRDefault="00822AFA" w:rsidP="00822AFA">
            <w:pPr>
              <w:jc w:val="right"/>
              <w:rPr>
                <w:color w:val="000000"/>
                <w:sz w:val="14"/>
                <w:szCs w:val="14"/>
              </w:rPr>
            </w:pPr>
            <w:r>
              <w:rPr>
                <w:color w:val="000000"/>
                <w:sz w:val="14"/>
                <w:szCs w:val="14"/>
              </w:rPr>
              <w:t>170,365</w:t>
            </w:r>
          </w:p>
        </w:tc>
        <w:tc>
          <w:tcPr>
            <w:tcW w:w="775" w:type="dxa"/>
            <w:tcBorders>
              <w:top w:val="nil"/>
              <w:left w:val="nil"/>
              <w:bottom w:val="nil"/>
              <w:right w:val="nil"/>
            </w:tcBorders>
            <w:shd w:val="clear" w:color="auto" w:fill="auto"/>
            <w:tcMar>
              <w:left w:w="43" w:type="dxa"/>
              <w:right w:w="43" w:type="dxa"/>
            </w:tcMar>
            <w:vAlign w:val="center"/>
          </w:tcPr>
          <w:p w14:paraId="60494554" w14:textId="1D523A5F" w:rsidR="00822AFA" w:rsidRDefault="00822AFA" w:rsidP="00822AFA">
            <w:pPr>
              <w:jc w:val="right"/>
              <w:rPr>
                <w:color w:val="000000"/>
                <w:sz w:val="14"/>
                <w:szCs w:val="14"/>
              </w:rPr>
            </w:pPr>
            <w:r w:rsidRPr="00822AFA">
              <w:rPr>
                <w:color w:val="000000"/>
                <w:sz w:val="14"/>
                <w:szCs w:val="14"/>
              </w:rPr>
              <w:t>205,883</w:t>
            </w:r>
          </w:p>
        </w:tc>
        <w:tc>
          <w:tcPr>
            <w:tcW w:w="755" w:type="dxa"/>
            <w:tcBorders>
              <w:top w:val="nil"/>
              <w:left w:val="nil"/>
              <w:bottom w:val="nil"/>
              <w:right w:val="nil"/>
            </w:tcBorders>
            <w:shd w:val="clear" w:color="auto" w:fill="auto"/>
            <w:tcMar>
              <w:left w:w="43" w:type="dxa"/>
              <w:right w:w="43" w:type="dxa"/>
            </w:tcMar>
            <w:vAlign w:val="center"/>
          </w:tcPr>
          <w:p w14:paraId="75F58B8B" w14:textId="5BE1060B" w:rsidR="00822AFA" w:rsidRDefault="00822AFA" w:rsidP="00822AFA">
            <w:pPr>
              <w:jc w:val="right"/>
              <w:rPr>
                <w:color w:val="000000"/>
                <w:sz w:val="14"/>
                <w:szCs w:val="14"/>
              </w:rPr>
            </w:pPr>
            <w:r w:rsidRPr="00E00511">
              <w:rPr>
                <w:color w:val="000000"/>
                <w:sz w:val="14"/>
                <w:szCs w:val="14"/>
              </w:rPr>
              <w:t>14,389</w:t>
            </w:r>
          </w:p>
        </w:tc>
        <w:tc>
          <w:tcPr>
            <w:tcW w:w="660" w:type="dxa"/>
            <w:tcBorders>
              <w:top w:val="nil"/>
              <w:left w:val="nil"/>
              <w:bottom w:val="nil"/>
              <w:right w:val="nil"/>
            </w:tcBorders>
            <w:shd w:val="clear" w:color="auto" w:fill="auto"/>
            <w:tcMar>
              <w:left w:w="43" w:type="dxa"/>
              <w:right w:w="43" w:type="dxa"/>
            </w:tcMar>
            <w:vAlign w:val="center"/>
          </w:tcPr>
          <w:p w14:paraId="67F74024" w14:textId="63DC9C15" w:rsidR="00822AFA" w:rsidRDefault="00822AFA" w:rsidP="00822AFA">
            <w:pPr>
              <w:jc w:val="right"/>
              <w:rPr>
                <w:color w:val="000000"/>
                <w:sz w:val="14"/>
                <w:szCs w:val="14"/>
              </w:rPr>
            </w:pPr>
            <w:r w:rsidRPr="00822AFA">
              <w:rPr>
                <w:color w:val="000000"/>
                <w:sz w:val="14"/>
                <w:szCs w:val="14"/>
              </w:rPr>
              <w:t>14,056</w:t>
            </w:r>
          </w:p>
        </w:tc>
        <w:tc>
          <w:tcPr>
            <w:tcW w:w="690" w:type="dxa"/>
            <w:tcBorders>
              <w:top w:val="nil"/>
              <w:left w:val="nil"/>
              <w:bottom w:val="nil"/>
              <w:right w:val="nil"/>
            </w:tcBorders>
            <w:shd w:val="clear" w:color="auto" w:fill="auto"/>
            <w:tcMar>
              <w:left w:w="43" w:type="dxa"/>
              <w:right w:w="43" w:type="dxa"/>
            </w:tcMar>
            <w:vAlign w:val="center"/>
          </w:tcPr>
          <w:p w14:paraId="13648D9B" w14:textId="43618F6F" w:rsidR="00822AFA" w:rsidRPr="00257E6D" w:rsidRDefault="00822AFA" w:rsidP="00822AFA">
            <w:pPr>
              <w:jc w:val="right"/>
              <w:rPr>
                <w:color w:val="000000"/>
                <w:sz w:val="14"/>
                <w:szCs w:val="14"/>
              </w:rPr>
            </w:pPr>
            <w:r w:rsidRPr="00995720">
              <w:rPr>
                <w:color w:val="000000"/>
                <w:sz w:val="14"/>
                <w:szCs w:val="14"/>
              </w:rPr>
              <w:t>18,391</w:t>
            </w:r>
          </w:p>
        </w:tc>
        <w:tc>
          <w:tcPr>
            <w:tcW w:w="720" w:type="dxa"/>
            <w:gridSpan w:val="2"/>
            <w:tcBorders>
              <w:top w:val="nil"/>
              <w:left w:val="nil"/>
              <w:bottom w:val="nil"/>
              <w:right w:val="nil"/>
            </w:tcBorders>
            <w:shd w:val="clear" w:color="auto" w:fill="auto"/>
            <w:tcMar>
              <w:left w:w="43" w:type="dxa"/>
              <w:right w:w="43" w:type="dxa"/>
            </w:tcMar>
            <w:vAlign w:val="center"/>
          </w:tcPr>
          <w:p w14:paraId="139935B3" w14:textId="10C8650D" w:rsidR="00822AFA" w:rsidRPr="00257E6D" w:rsidRDefault="00822AFA" w:rsidP="00822AFA">
            <w:pPr>
              <w:jc w:val="right"/>
              <w:rPr>
                <w:color w:val="000000"/>
                <w:sz w:val="14"/>
                <w:szCs w:val="14"/>
              </w:rPr>
            </w:pPr>
            <w:r w:rsidRPr="00995720">
              <w:rPr>
                <w:color w:val="000000"/>
                <w:sz w:val="14"/>
                <w:szCs w:val="14"/>
              </w:rPr>
              <w:t>15,001</w:t>
            </w:r>
          </w:p>
        </w:tc>
        <w:tc>
          <w:tcPr>
            <w:tcW w:w="720" w:type="dxa"/>
            <w:tcBorders>
              <w:top w:val="nil"/>
              <w:left w:val="nil"/>
              <w:bottom w:val="nil"/>
              <w:right w:val="nil"/>
            </w:tcBorders>
            <w:shd w:val="clear" w:color="auto" w:fill="auto"/>
            <w:tcMar>
              <w:left w:w="43" w:type="dxa"/>
              <w:right w:w="43" w:type="dxa"/>
            </w:tcMar>
            <w:vAlign w:val="center"/>
          </w:tcPr>
          <w:p w14:paraId="77ADC4F4" w14:textId="72D96163" w:rsidR="00822AFA" w:rsidRDefault="00822AFA" w:rsidP="00822AFA">
            <w:pPr>
              <w:jc w:val="right"/>
              <w:rPr>
                <w:color w:val="000000"/>
                <w:sz w:val="14"/>
                <w:szCs w:val="14"/>
              </w:rPr>
            </w:pPr>
            <w:r w:rsidRPr="00E00511">
              <w:rPr>
                <w:color w:val="000000"/>
                <w:sz w:val="14"/>
                <w:szCs w:val="14"/>
              </w:rPr>
              <w:t>17,250</w:t>
            </w:r>
          </w:p>
        </w:tc>
        <w:tc>
          <w:tcPr>
            <w:tcW w:w="720" w:type="dxa"/>
            <w:tcBorders>
              <w:top w:val="nil"/>
              <w:left w:val="nil"/>
              <w:bottom w:val="nil"/>
              <w:right w:val="nil"/>
            </w:tcBorders>
            <w:shd w:val="clear" w:color="auto" w:fill="auto"/>
            <w:tcMar>
              <w:left w:w="43" w:type="dxa"/>
              <w:right w:w="43" w:type="dxa"/>
            </w:tcMar>
            <w:vAlign w:val="center"/>
          </w:tcPr>
          <w:p w14:paraId="6069B5EE" w14:textId="7283F40E" w:rsidR="00822AFA" w:rsidRDefault="00822AFA" w:rsidP="00822AFA">
            <w:pPr>
              <w:jc w:val="right"/>
              <w:rPr>
                <w:color w:val="000000"/>
                <w:sz w:val="14"/>
                <w:szCs w:val="14"/>
              </w:rPr>
            </w:pPr>
            <w:r w:rsidRPr="00822AFA">
              <w:rPr>
                <w:color w:val="000000"/>
                <w:sz w:val="14"/>
                <w:szCs w:val="14"/>
              </w:rPr>
              <w:t>14,952</w:t>
            </w:r>
          </w:p>
        </w:tc>
        <w:tc>
          <w:tcPr>
            <w:tcW w:w="693" w:type="dxa"/>
            <w:tcBorders>
              <w:top w:val="nil"/>
              <w:left w:val="nil"/>
              <w:bottom w:val="nil"/>
              <w:right w:val="nil"/>
            </w:tcBorders>
            <w:shd w:val="clear" w:color="auto" w:fill="auto"/>
            <w:tcMar>
              <w:left w:w="43" w:type="dxa"/>
              <w:right w:w="43" w:type="dxa"/>
            </w:tcMar>
            <w:vAlign w:val="center"/>
          </w:tcPr>
          <w:p w14:paraId="52755DE0" w14:textId="4B36B07A" w:rsidR="00822AFA" w:rsidRDefault="00822AFA" w:rsidP="00822AFA">
            <w:pPr>
              <w:jc w:val="right"/>
              <w:rPr>
                <w:color w:val="000000"/>
                <w:sz w:val="14"/>
                <w:szCs w:val="14"/>
              </w:rPr>
            </w:pPr>
            <w:r w:rsidRPr="00822AFA">
              <w:rPr>
                <w:color w:val="000000"/>
                <w:sz w:val="14"/>
                <w:szCs w:val="14"/>
              </w:rPr>
              <w:t>15,529</w:t>
            </w:r>
          </w:p>
        </w:tc>
      </w:tr>
      <w:tr w:rsidR="00822AFA" w:rsidRPr="00822AFA" w14:paraId="2570970F"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7BC7B78"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04D980B1"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72AAE77" w14:textId="2E3FE0B7" w:rsidR="00822AFA" w:rsidRDefault="00822AFA" w:rsidP="00822AFA">
            <w:pPr>
              <w:jc w:val="right"/>
              <w:rPr>
                <w:color w:val="000000"/>
                <w:sz w:val="14"/>
                <w:szCs w:val="14"/>
              </w:rPr>
            </w:pPr>
            <w:r>
              <w:rPr>
                <w:color w:val="000000"/>
                <w:sz w:val="14"/>
                <w:szCs w:val="14"/>
              </w:rPr>
              <w:t>147,519</w:t>
            </w:r>
          </w:p>
        </w:tc>
        <w:tc>
          <w:tcPr>
            <w:tcW w:w="775" w:type="dxa"/>
            <w:tcBorders>
              <w:top w:val="nil"/>
              <w:left w:val="nil"/>
              <w:bottom w:val="nil"/>
              <w:right w:val="nil"/>
            </w:tcBorders>
            <w:shd w:val="clear" w:color="auto" w:fill="auto"/>
            <w:tcMar>
              <w:left w:w="43" w:type="dxa"/>
              <w:right w:w="43" w:type="dxa"/>
            </w:tcMar>
            <w:vAlign w:val="center"/>
          </w:tcPr>
          <w:p w14:paraId="2B73CC7F" w14:textId="7826E6EB" w:rsidR="00822AFA" w:rsidRDefault="00822AFA" w:rsidP="00822AFA">
            <w:pPr>
              <w:jc w:val="right"/>
              <w:rPr>
                <w:color w:val="000000"/>
                <w:sz w:val="14"/>
                <w:szCs w:val="14"/>
              </w:rPr>
            </w:pPr>
            <w:r w:rsidRPr="00822AFA">
              <w:rPr>
                <w:color w:val="000000"/>
                <w:sz w:val="14"/>
                <w:szCs w:val="14"/>
              </w:rPr>
              <w:t>106,268</w:t>
            </w:r>
          </w:p>
        </w:tc>
        <w:tc>
          <w:tcPr>
            <w:tcW w:w="755" w:type="dxa"/>
            <w:tcBorders>
              <w:top w:val="nil"/>
              <w:left w:val="nil"/>
              <w:bottom w:val="nil"/>
              <w:right w:val="nil"/>
            </w:tcBorders>
            <w:shd w:val="clear" w:color="auto" w:fill="auto"/>
            <w:tcMar>
              <w:left w:w="43" w:type="dxa"/>
              <w:right w:w="43" w:type="dxa"/>
            </w:tcMar>
            <w:vAlign w:val="center"/>
          </w:tcPr>
          <w:p w14:paraId="1478DFA2" w14:textId="62B1BB78" w:rsidR="00822AFA" w:rsidRDefault="00822AFA" w:rsidP="00822AFA">
            <w:pPr>
              <w:jc w:val="right"/>
              <w:rPr>
                <w:color w:val="000000"/>
                <w:sz w:val="14"/>
                <w:szCs w:val="14"/>
              </w:rPr>
            </w:pPr>
            <w:r w:rsidRPr="00E00511">
              <w:rPr>
                <w:color w:val="000000"/>
                <w:sz w:val="14"/>
                <w:szCs w:val="14"/>
              </w:rPr>
              <w:t>10,255</w:t>
            </w:r>
          </w:p>
        </w:tc>
        <w:tc>
          <w:tcPr>
            <w:tcW w:w="660" w:type="dxa"/>
            <w:tcBorders>
              <w:top w:val="nil"/>
              <w:left w:val="nil"/>
              <w:bottom w:val="nil"/>
              <w:right w:val="nil"/>
            </w:tcBorders>
            <w:shd w:val="clear" w:color="auto" w:fill="auto"/>
            <w:tcMar>
              <w:left w:w="43" w:type="dxa"/>
              <w:right w:w="43" w:type="dxa"/>
            </w:tcMar>
            <w:vAlign w:val="center"/>
          </w:tcPr>
          <w:p w14:paraId="7C2805DE" w14:textId="7F275E5A" w:rsidR="00822AFA" w:rsidRDefault="00822AFA" w:rsidP="00822AFA">
            <w:pPr>
              <w:jc w:val="right"/>
              <w:rPr>
                <w:color w:val="000000"/>
                <w:sz w:val="14"/>
                <w:szCs w:val="14"/>
              </w:rPr>
            </w:pPr>
            <w:r w:rsidRPr="00822AFA">
              <w:rPr>
                <w:color w:val="000000"/>
                <w:sz w:val="14"/>
                <w:szCs w:val="14"/>
              </w:rPr>
              <w:t>845</w:t>
            </w:r>
          </w:p>
        </w:tc>
        <w:tc>
          <w:tcPr>
            <w:tcW w:w="690" w:type="dxa"/>
            <w:tcBorders>
              <w:top w:val="nil"/>
              <w:left w:val="nil"/>
              <w:bottom w:val="nil"/>
              <w:right w:val="nil"/>
            </w:tcBorders>
            <w:shd w:val="clear" w:color="auto" w:fill="auto"/>
            <w:tcMar>
              <w:left w:w="43" w:type="dxa"/>
              <w:right w:w="43" w:type="dxa"/>
            </w:tcMar>
            <w:vAlign w:val="center"/>
          </w:tcPr>
          <w:p w14:paraId="26760272" w14:textId="1B4FEC33" w:rsidR="00822AFA" w:rsidRPr="00257E6D" w:rsidRDefault="00822AFA" w:rsidP="00822AFA">
            <w:pPr>
              <w:jc w:val="right"/>
              <w:rPr>
                <w:color w:val="000000"/>
                <w:sz w:val="14"/>
                <w:szCs w:val="14"/>
              </w:rPr>
            </w:pPr>
            <w:r w:rsidRPr="00995720">
              <w:rPr>
                <w:color w:val="000000"/>
                <w:sz w:val="14"/>
                <w:szCs w:val="14"/>
              </w:rPr>
              <w:t>24,588</w:t>
            </w:r>
          </w:p>
        </w:tc>
        <w:tc>
          <w:tcPr>
            <w:tcW w:w="720" w:type="dxa"/>
            <w:gridSpan w:val="2"/>
            <w:tcBorders>
              <w:top w:val="nil"/>
              <w:left w:val="nil"/>
              <w:bottom w:val="nil"/>
              <w:right w:val="nil"/>
            </w:tcBorders>
            <w:shd w:val="clear" w:color="auto" w:fill="auto"/>
            <w:tcMar>
              <w:left w:w="43" w:type="dxa"/>
              <w:right w:w="43" w:type="dxa"/>
            </w:tcMar>
            <w:vAlign w:val="center"/>
          </w:tcPr>
          <w:p w14:paraId="18489F5E" w14:textId="642522E9" w:rsidR="00822AFA" w:rsidRPr="00257E6D" w:rsidRDefault="00822AFA" w:rsidP="00822AFA">
            <w:pPr>
              <w:jc w:val="right"/>
              <w:rPr>
                <w:color w:val="000000"/>
                <w:sz w:val="14"/>
                <w:szCs w:val="14"/>
              </w:rPr>
            </w:pPr>
            <w:r w:rsidRPr="00995720">
              <w:rPr>
                <w:color w:val="000000"/>
                <w:sz w:val="14"/>
                <w:szCs w:val="14"/>
              </w:rPr>
              <w:t>21</w:t>
            </w:r>
          </w:p>
        </w:tc>
        <w:tc>
          <w:tcPr>
            <w:tcW w:w="720" w:type="dxa"/>
            <w:tcBorders>
              <w:top w:val="nil"/>
              <w:left w:val="nil"/>
              <w:bottom w:val="nil"/>
              <w:right w:val="nil"/>
            </w:tcBorders>
            <w:shd w:val="clear" w:color="auto" w:fill="auto"/>
            <w:tcMar>
              <w:left w:w="43" w:type="dxa"/>
              <w:right w:w="43" w:type="dxa"/>
            </w:tcMar>
            <w:vAlign w:val="center"/>
          </w:tcPr>
          <w:p w14:paraId="3516855B" w14:textId="7FB9424C" w:rsidR="00822AFA" w:rsidRDefault="00822AFA" w:rsidP="00822AFA">
            <w:pPr>
              <w:jc w:val="right"/>
              <w:rPr>
                <w:color w:val="000000"/>
                <w:sz w:val="14"/>
                <w:szCs w:val="14"/>
              </w:rPr>
            </w:pPr>
            <w:r w:rsidRPr="00E00511">
              <w:rPr>
                <w:color w:val="000000"/>
                <w:sz w:val="14"/>
                <w:szCs w:val="14"/>
              </w:rPr>
              <w:t>4,436</w:t>
            </w:r>
          </w:p>
        </w:tc>
        <w:tc>
          <w:tcPr>
            <w:tcW w:w="720" w:type="dxa"/>
            <w:tcBorders>
              <w:top w:val="nil"/>
              <w:left w:val="nil"/>
              <w:bottom w:val="nil"/>
              <w:right w:val="nil"/>
            </w:tcBorders>
            <w:shd w:val="clear" w:color="auto" w:fill="auto"/>
            <w:tcMar>
              <w:left w:w="43" w:type="dxa"/>
              <w:right w:w="43" w:type="dxa"/>
            </w:tcMar>
            <w:vAlign w:val="center"/>
          </w:tcPr>
          <w:p w14:paraId="3C06D458" w14:textId="50BC12AC" w:rsidR="00822AFA" w:rsidRDefault="00822AFA" w:rsidP="00822AFA">
            <w:pPr>
              <w:jc w:val="right"/>
              <w:rPr>
                <w:color w:val="000000"/>
                <w:sz w:val="14"/>
                <w:szCs w:val="14"/>
              </w:rPr>
            </w:pPr>
            <w:r w:rsidRPr="00822AFA">
              <w:rPr>
                <w:color w:val="000000"/>
                <w:sz w:val="14"/>
                <w:szCs w:val="14"/>
              </w:rPr>
              <w:t>5</w:t>
            </w:r>
          </w:p>
        </w:tc>
        <w:tc>
          <w:tcPr>
            <w:tcW w:w="693" w:type="dxa"/>
            <w:tcBorders>
              <w:top w:val="nil"/>
              <w:left w:val="nil"/>
              <w:bottom w:val="nil"/>
              <w:right w:val="nil"/>
            </w:tcBorders>
            <w:shd w:val="clear" w:color="auto" w:fill="auto"/>
            <w:tcMar>
              <w:left w:w="43" w:type="dxa"/>
              <w:right w:w="43" w:type="dxa"/>
            </w:tcMar>
            <w:vAlign w:val="center"/>
          </w:tcPr>
          <w:p w14:paraId="6D0CF71A" w14:textId="5A252B5F" w:rsidR="00822AFA" w:rsidRDefault="00822AFA" w:rsidP="00822AFA">
            <w:pPr>
              <w:jc w:val="right"/>
              <w:rPr>
                <w:color w:val="000000"/>
                <w:sz w:val="14"/>
                <w:szCs w:val="14"/>
              </w:rPr>
            </w:pPr>
            <w:r w:rsidRPr="00822AFA">
              <w:rPr>
                <w:color w:val="000000"/>
                <w:sz w:val="14"/>
                <w:szCs w:val="14"/>
              </w:rPr>
              <w:t>21,151</w:t>
            </w:r>
          </w:p>
        </w:tc>
      </w:tr>
      <w:tr w:rsidR="00822AFA" w:rsidRPr="00822AFA" w14:paraId="271FA220"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B5FE29A" w14:textId="77777777" w:rsidR="00822AFA" w:rsidRPr="0052659D" w:rsidRDefault="00822AFA" w:rsidP="00822AFA">
            <w:pPr>
              <w:rPr>
                <w:b/>
                <w:bCs/>
                <w:sz w:val="14"/>
                <w:szCs w:val="14"/>
              </w:rPr>
            </w:pPr>
            <w:r w:rsidRPr="0052659D">
              <w:rPr>
                <w:b/>
                <w:bCs/>
                <w:sz w:val="14"/>
                <w:szCs w:val="14"/>
              </w:rPr>
              <w:t>O.</w:t>
            </w:r>
          </w:p>
        </w:tc>
        <w:tc>
          <w:tcPr>
            <w:tcW w:w="2430" w:type="dxa"/>
            <w:tcBorders>
              <w:top w:val="nil"/>
              <w:left w:val="nil"/>
              <w:bottom w:val="nil"/>
              <w:right w:val="nil"/>
            </w:tcBorders>
            <w:shd w:val="clear" w:color="auto" w:fill="auto"/>
            <w:vAlign w:val="center"/>
            <w:hideMark/>
          </w:tcPr>
          <w:p w14:paraId="58852B13" w14:textId="77777777" w:rsidR="00822AFA" w:rsidRPr="0052659D" w:rsidRDefault="00822AFA" w:rsidP="00822AFA">
            <w:pPr>
              <w:rPr>
                <w:b/>
                <w:bCs/>
                <w:sz w:val="14"/>
                <w:szCs w:val="14"/>
              </w:rPr>
            </w:pPr>
            <w:r w:rsidRPr="0052659D">
              <w:rPr>
                <w:b/>
                <w:bCs/>
                <w:sz w:val="14"/>
                <w:szCs w:val="14"/>
              </w:rPr>
              <w:t>South-Central Asia</w:t>
            </w:r>
          </w:p>
        </w:tc>
        <w:tc>
          <w:tcPr>
            <w:tcW w:w="720" w:type="dxa"/>
            <w:tcBorders>
              <w:top w:val="nil"/>
              <w:left w:val="nil"/>
              <w:bottom w:val="nil"/>
              <w:right w:val="nil"/>
            </w:tcBorders>
            <w:shd w:val="clear" w:color="auto" w:fill="auto"/>
            <w:tcMar>
              <w:left w:w="43" w:type="dxa"/>
              <w:right w:w="43" w:type="dxa"/>
            </w:tcMar>
            <w:vAlign w:val="center"/>
          </w:tcPr>
          <w:p w14:paraId="07D25EEF" w14:textId="639C8EB7" w:rsidR="00822AFA" w:rsidRPr="004126A4" w:rsidRDefault="00822AFA" w:rsidP="00822AFA">
            <w:pPr>
              <w:jc w:val="right"/>
              <w:rPr>
                <w:b/>
                <w:bCs/>
                <w:color w:val="000000"/>
                <w:sz w:val="14"/>
                <w:szCs w:val="14"/>
              </w:rPr>
            </w:pPr>
            <w:r w:rsidRPr="004126A4">
              <w:rPr>
                <w:b/>
                <w:bCs/>
                <w:color w:val="000000"/>
                <w:sz w:val="14"/>
                <w:szCs w:val="14"/>
              </w:rPr>
              <w:t>1,997,161</w:t>
            </w:r>
          </w:p>
        </w:tc>
        <w:tc>
          <w:tcPr>
            <w:tcW w:w="775" w:type="dxa"/>
            <w:tcBorders>
              <w:top w:val="nil"/>
              <w:left w:val="nil"/>
              <w:bottom w:val="nil"/>
              <w:right w:val="nil"/>
            </w:tcBorders>
            <w:shd w:val="clear" w:color="auto" w:fill="auto"/>
            <w:tcMar>
              <w:left w:w="43" w:type="dxa"/>
              <w:right w:w="43" w:type="dxa"/>
            </w:tcMar>
            <w:vAlign w:val="center"/>
          </w:tcPr>
          <w:p w14:paraId="2C90A0EF" w14:textId="4AADFB38" w:rsidR="00822AFA" w:rsidRPr="00822AFA" w:rsidRDefault="00822AFA" w:rsidP="00822AFA">
            <w:pPr>
              <w:jc w:val="right"/>
              <w:rPr>
                <w:b/>
                <w:bCs/>
                <w:color w:val="000000"/>
                <w:sz w:val="14"/>
                <w:szCs w:val="14"/>
              </w:rPr>
            </w:pPr>
            <w:r w:rsidRPr="00822AFA">
              <w:rPr>
                <w:b/>
                <w:bCs/>
                <w:color w:val="000000"/>
                <w:sz w:val="14"/>
                <w:szCs w:val="14"/>
              </w:rPr>
              <w:t>1,977,580</w:t>
            </w:r>
          </w:p>
        </w:tc>
        <w:tc>
          <w:tcPr>
            <w:tcW w:w="755" w:type="dxa"/>
            <w:tcBorders>
              <w:top w:val="nil"/>
              <w:left w:val="nil"/>
              <w:bottom w:val="nil"/>
              <w:right w:val="nil"/>
            </w:tcBorders>
            <w:shd w:val="clear" w:color="auto" w:fill="auto"/>
            <w:tcMar>
              <w:left w:w="43" w:type="dxa"/>
              <w:right w:w="43" w:type="dxa"/>
            </w:tcMar>
            <w:vAlign w:val="center"/>
          </w:tcPr>
          <w:p w14:paraId="437ACDCF" w14:textId="5771E4E0" w:rsidR="00822AFA" w:rsidRPr="00822AFA" w:rsidRDefault="00822AFA" w:rsidP="00822AFA">
            <w:pPr>
              <w:jc w:val="right"/>
              <w:rPr>
                <w:b/>
                <w:bCs/>
                <w:color w:val="000000"/>
                <w:sz w:val="14"/>
                <w:szCs w:val="14"/>
              </w:rPr>
            </w:pPr>
            <w:r w:rsidRPr="00822AFA">
              <w:rPr>
                <w:b/>
                <w:bCs/>
                <w:color w:val="000000"/>
                <w:sz w:val="14"/>
                <w:szCs w:val="14"/>
              </w:rPr>
              <w:t>122,099</w:t>
            </w:r>
          </w:p>
        </w:tc>
        <w:tc>
          <w:tcPr>
            <w:tcW w:w="660" w:type="dxa"/>
            <w:tcBorders>
              <w:top w:val="nil"/>
              <w:left w:val="nil"/>
              <w:bottom w:val="nil"/>
              <w:right w:val="nil"/>
            </w:tcBorders>
            <w:shd w:val="clear" w:color="auto" w:fill="auto"/>
            <w:tcMar>
              <w:left w:w="43" w:type="dxa"/>
              <w:right w:w="43" w:type="dxa"/>
            </w:tcMar>
            <w:vAlign w:val="center"/>
          </w:tcPr>
          <w:p w14:paraId="593667FF" w14:textId="69AD8CEC" w:rsidR="00822AFA" w:rsidRPr="00822AFA" w:rsidRDefault="00822AFA" w:rsidP="00822AFA">
            <w:pPr>
              <w:jc w:val="right"/>
              <w:rPr>
                <w:b/>
                <w:bCs/>
                <w:color w:val="000000"/>
                <w:sz w:val="14"/>
                <w:szCs w:val="14"/>
              </w:rPr>
            </w:pPr>
            <w:r w:rsidRPr="00822AFA">
              <w:rPr>
                <w:b/>
                <w:bCs/>
                <w:color w:val="000000"/>
                <w:sz w:val="14"/>
                <w:szCs w:val="14"/>
              </w:rPr>
              <w:t>155,973</w:t>
            </w:r>
          </w:p>
        </w:tc>
        <w:tc>
          <w:tcPr>
            <w:tcW w:w="690" w:type="dxa"/>
            <w:tcBorders>
              <w:top w:val="nil"/>
              <w:left w:val="nil"/>
              <w:bottom w:val="nil"/>
              <w:right w:val="nil"/>
            </w:tcBorders>
            <w:shd w:val="clear" w:color="auto" w:fill="auto"/>
            <w:tcMar>
              <w:left w:w="43" w:type="dxa"/>
              <w:right w:w="43" w:type="dxa"/>
            </w:tcMar>
            <w:vAlign w:val="center"/>
          </w:tcPr>
          <w:p w14:paraId="17408DC3" w14:textId="5BACBFF8" w:rsidR="00822AFA" w:rsidRPr="00822AFA" w:rsidRDefault="00822AFA" w:rsidP="00822AFA">
            <w:pPr>
              <w:jc w:val="right"/>
              <w:rPr>
                <w:b/>
                <w:bCs/>
                <w:color w:val="000000"/>
                <w:sz w:val="14"/>
                <w:szCs w:val="14"/>
              </w:rPr>
            </w:pPr>
            <w:r w:rsidRPr="00822AFA">
              <w:rPr>
                <w:b/>
                <w:bCs/>
                <w:color w:val="000000"/>
                <w:sz w:val="14"/>
                <w:szCs w:val="14"/>
              </w:rPr>
              <w:t>173,149</w:t>
            </w:r>
          </w:p>
        </w:tc>
        <w:tc>
          <w:tcPr>
            <w:tcW w:w="720" w:type="dxa"/>
            <w:gridSpan w:val="2"/>
            <w:tcBorders>
              <w:top w:val="nil"/>
              <w:left w:val="nil"/>
              <w:bottom w:val="nil"/>
              <w:right w:val="nil"/>
            </w:tcBorders>
            <w:shd w:val="clear" w:color="auto" w:fill="auto"/>
            <w:tcMar>
              <w:left w:w="43" w:type="dxa"/>
              <w:right w:w="43" w:type="dxa"/>
            </w:tcMar>
            <w:vAlign w:val="center"/>
          </w:tcPr>
          <w:p w14:paraId="228B2970" w14:textId="0D4D74F3" w:rsidR="00822AFA" w:rsidRPr="00822AFA" w:rsidRDefault="00822AFA" w:rsidP="00822AFA">
            <w:pPr>
              <w:jc w:val="right"/>
              <w:rPr>
                <w:b/>
                <w:bCs/>
                <w:color w:val="000000"/>
                <w:sz w:val="14"/>
                <w:szCs w:val="14"/>
              </w:rPr>
            </w:pPr>
            <w:r w:rsidRPr="00822AFA">
              <w:rPr>
                <w:b/>
                <w:bCs/>
                <w:color w:val="000000"/>
                <w:sz w:val="14"/>
                <w:szCs w:val="14"/>
              </w:rPr>
              <w:t>157,370</w:t>
            </w:r>
          </w:p>
        </w:tc>
        <w:tc>
          <w:tcPr>
            <w:tcW w:w="720" w:type="dxa"/>
            <w:tcBorders>
              <w:top w:val="nil"/>
              <w:left w:val="nil"/>
              <w:bottom w:val="nil"/>
              <w:right w:val="nil"/>
            </w:tcBorders>
            <w:shd w:val="clear" w:color="auto" w:fill="auto"/>
            <w:tcMar>
              <w:left w:w="43" w:type="dxa"/>
              <w:right w:w="43" w:type="dxa"/>
            </w:tcMar>
            <w:vAlign w:val="center"/>
          </w:tcPr>
          <w:p w14:paraId="4FC17EFC" w14:textId="6F8C43C6" w:rsidR="00822AFA" w:rsidRPr="00822AFA" w:rsidRDefault="00822AFA" w:rsidP="00822AFA">
            <w:pPr>
              <w:jc w:val="right"/>
              <w:rPr>
                <w:b/>
                <w:bCs/>
                <w:color w:val="000000"/>
                <w:sz w:val="14"/>
                <w:szCs w:val="14"/>
              </w:rPr>
            </w:pPr>
            <w:r w:rsidRPr="00822AFA">
              <w:rPr>
                <w:b/>
                <w:bCs/>
                <w:color w:val="000000"/>
                <w:sz w:val="14"/>
                <w:szCs w:val="14"/>
              </w:rPr>
              <w:t>208,112</w:t>
            </w:r>
          </w:p>
        </w:tc>
        <w:tc>
          <w:tcPr>
            <w:tcW w:w="720" w:type="dxa"/>
            <w:tcBorders>
              <w:top w:val="nil"/>
              <w:left w:val="nil"/>
              <w:bottom w:val="nil"/>
              <w:right w:val="nil"/>
            </w:tcBorders>
            <w:shd w:val="clear" w:color="auto" w:fill="auto"/>
            <w:tcMar>
              <w:left w:w="43" w:type="dxa"/>
              <w:right w:w="43" w:type="dxa"/>
            </w:tcMar>
            <w:vAlign w:val="center"/>
          </w:tcPr>
          <w:p w14:paraId="4D316675" w14:textId="4808D983" w:rsidR="00822AFA" w:rsidRPr="00822AFA" w:rsidRDefault="00822AFA" w:rsidP="00822AFA">
            <w:pPr>
              <w:jc w:val="right"/>
              <w:rPr>
                <w:b/>
                <w:bCs/>
                <w:color w:val="000000"/>
                <w:sz w:val="14"/>
                <w:szCs w:val="14"/>
              </w:rPr>
            </w:pPr>
            <w:r w:rsidRPr="00822AFA">
              <w:rPr>
                <w:b/>
                <w:bCs/>
                <w:color w:val="000000"/>
                <w:sz w:val="14"/>
                <w:szCs w:val="14"/>
              </w:rPr>
              <w:t>149,020</w:t>
            </w:r>
          </w:p>
        </w:tc>
        <w:tc>
          <w:tcPr>
            <w:tcW w:w="693" w:type="dxa"/>
            <w:tcBorders>
              <w:top w:val="nil"/>
              <w:left w:val="nil"/>
              <w:bottom w:val="nil"/>
              <w:right w:val="nil"/>
            </w:tcBorders>
            <w:shd w:val="clear" w:color="auto" w:fill="auto"/>
            <w:tcMar>
              <w:left w:w="43" w:type="dxa"/>
              <w:right w:w="43" w:type="dxa"/>
            </w:tcMar>
            <w:vAlign w:val="center"/>
          </w:tcPr>
          <w:p w14:paraId="7B347955" w14:textId="168D4A10" w:rsidR="00822AFA" w:rsidRPr="00822AFA" w:rsidRDefault="00822AFA" w:rsidP="00822AFA">
            <w:pPr>
              <w:jc w:val="right"/>
              <w:rPr>
                <w:b/>
                <w:bCs/>
                <w:color w:val="000000"/>
                <w:sz w:val="14"/>
                <w:szCs w:val="14"/>
              </w:rPr>
            </w:pPr>
            <w:r w:rsidRPr="00822AFA">
              <w:rPr>
                <w:b/>
                <w:bCs/>
                <w:color w:val="000000"/>
                <w:sz w:val="14"/>
                <w:szCs w:val="14"/>
              </w:rPr>
              <w:t>172,296</w:t>
            </w:r>
          </w:p>
        </w:tc>
      </w:tr>
      <w:tr w:rsidR="00822AFA" w:rsidRPr="00822AFA" w14:paraId="1C6C6C68"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39B5D00"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7A4B8564" w14:textId="77777777" w:rsidR="00822AFA" w:rsidRPr="0052659D" w:rsidRDefault="00822AFA" w:rsidP="00822AFA">
            <w:pPr>
              <w:rPr>
                <w:sz w:val="14"/>
                <w:szCs w:val="14"/>
              </w:rPr>
            </w:pPr>
            <w:r w:rsidRPr="0052659D">
              <w:rPr>
                <w:sz w:val="14"/>
                <w:szCs w:val="14"/>
              </w:rPr>
              <w:t>Afghanistan</w:t>
            </w:r>
          </w:p>
        </w:tc>
        <w:tc>
          <w:tcPr>
            <w:tcW w:w="720" w:type="dxa"/>
            <w:tcBorders>
              <w:top w:val="nil"/>
              <w:left w:val="nil"/>
              <w:bottom w:val="nil"/>
              <w:right w:val="nil"/>
            </w:tcBorders>
            <w:shd w:val="clear" w:color="auto" w:fill="auto"/>
            <w:tcMar>
              <w:left w:w="43" w:type="dxa"/>
              <w:right w:w="43" w:type="dxa"/>
            </w:tcMar>
            <w:vAlign w:val="center"/>
          </w:tcPr>
          <w:p w14:paraId="3E49369A" w14:textId="081BF234" w:rsidR="00822AFA" w:rsidRDefault="00822AFA" w:rsidP="00822AFA">
            <w:pPr>
              <w:jc w:val="right"/>
              <w:rPr>
                <w:color w:val="000000"/>
                <w:sz w:val="14"/>
                <w:szCs w:val="14"/>
              </w:rPr>
            </w:pPr>
            <w:r>
              <w:rPr>
                <w:color w:val="000000"/>
                <w:sz w:val="14"/>
                <w:szCs w:val="14"/>
              </w:rPr>
              <w:t>983,314</w:t>
            </w:r>
          </w:p>
        </w:tc>
        <w:tc>
          <w:tcPr>
            <w:tcW w:w="775" w:type="dxa"/>
            <w:tcBorders>
              <w:top w:val="nil"/>
              <w:left w:val="nil"/>
              <w:bottom w:val="nil"/>
              <w:right w:val="nil"/>
            </w:tcBorders>
            <w:shd w:val="clear" w:color="auto" w:fill="auto"/>
            <w:tcMar>
              <w:left w:w="43" w:type="dxa"/>
              <w:right w:w="43" w:type="dxa"/>
            </w:tcMar>
            <w:vAlign w:val="center"/>
          </w:tcPr>
          <w:p w14:paraId="19C093BB" w14:textId="74EAFE98" w:rsidR="00822AFA" w:rsidRDefault="00822AFA" w:rsidP="00822AFA">
            <w:pPr>
              <w:jc w:val="right"/>
              <w:rPr>
                <w:color w:val="000000"/>
                <w:sz w:val="14"/>
                <w:szCs w:val="14"/>
              </w:rPr>
            </w:pPr>
            <w:r w:rsidRPr="00822AFA">
              <w:rPr>
                <w:color w:val="000000"/>
                <w:sz w:val="14"/>
                <w:szCs w:val="14"/>
              </w:rPr>
              <w:t>552,518</w:t>
            </w:r>
          </w:p>
        </w:tc>
        <w:tc>
          <w:tcPr>
            <w:tcW w:w="755" w:type="dxa"/>
            <w:tcBorders>
              <w:top w:val="nil"/>
              <w:left w:val="nil"/>
              <w:bottom w:val="nil"/>
              <w:right w:val="nil"/>
            </w:tcBorders>
            <w:shd w:val="clear" w:color="auto" w:fill="auto"/>
            <w:tcMar>
              <w:left w:w="43" w:type="dxa"/>
              <w:right w:w="43" w:type="dxa"/>
            </w:tcMar>
            <w:vAlign w:val="center"/>
          </w:tcPr>
          <w:p w14:paraId="0BF021FD" w14:textId="47664FFF" w:rsidR="00822AFA" w:rsidRDefault="00822AFA" w:rsidP="00822AFA">
            <w:pPr>
              <w:jc w:val="right"/>
              <w:rPr>
                <w:color w:val="000000"/>
                <w:sz w:val="14"/>
                <w:szCs w:val="14"/>
              </w:rPr>
            </w:pPr>
            <w:r w:rsidRPr="00E00511">
              <w:rPr>
                <w:color w:val="000000"/>
                <w:sz w:val="14"/>
                <w:szCs w:val="14"/>
              </w:rPr>
              <w:t>38,613</w:t>
            </w:r>
          </w:p>
        </w:tc>
        <w:tc>
          <w:tcPr>
            <w:tcW w:w="660" w:type="dxa"/>
            <w:tcBorders>
              <w:top w:val="nil"/>
              <w:left w:val="nil"/>
              <w:bottom w:val="nil"/>
              <w:right w:val="nil"/>
            </w:tcBorders>
            <w:shd w:val="clear" w:color="auto" w:fill="auto"/>
            <w:tcMar>
              <w:left w:w="43" w:type="dxa"/>
              <w:right w:w="43" w:type="dxa"/>
            </w:tcMar>
            <w:vAlign w:val="center"/>
          </w:tcPr>
          <w:p w14:paraId="16548B1A" w14:textId="37719AE3" w:rsidR="00822AFA" w:rsidRDefault="00822AFA" w:rsidP="00822AFA">
            <w:pPr>
              <w:jc w:val="right"/>
              <w:rPr>
                <w:color w:val="000000"/>
                <w:sz w:val="14"/>
                <w:szCs w:val="14"/>
              </w:rPr>
            </w:pPr>
            <w:r w:rsidRPr="00822AFA">
              <w:rPr>
                <w:color w:val="000000"/>
                <w:sz w:val="14"/>
                <w:szCs w:val="14"/>
              </w:rPr>
              <w:t>57,058</w:t>
            </w:r>
          </w:p>
        </w:tc>
        <w:tc>
          <w:tcPr>
            <w:tcW w:w="690" w:type="dxa"/>
            <w:tcBorders>
              <w:top w:val="nil"/>
              <w:left w:val="nil"/>
              <w:bottom w:val="nil"/>
              <w:right w:val="nil"/>
            </w:tcBorders>
            <w:shd w:val="clear" w:color="auto" w:fill="auto"/>
            <w:tcMar>
              <w:left w:w="43" w:type="dxa"/>
              <w:right w:w="43" w:type="dxa"/>
            </w:tcMar>
            <w:vAlign w:val="center"/>
          </w:tcPr>
          <w:p w14:paraId="44693405" w14:textId="6CEBD588" w:rsidR="00822AFA" w:rsidRPr="00257E6D" w:rsidRDefault="00822AFA" w:rsidP="00822AFA">
            <w:pPr>
              <w:jc w:val="right"/>
              <w:rPr>
                <w:color w:val="000000"/>
                <w:sz w:val="14"/>
                <w:szCs w:val="14"/>
              </w:rPr>
            </w:pPr>
            <w:r w:rsidRPr="00995720">
              <w:rPr>
                <w:color w:val="000000"/>
                <w:sz w:val="14"/>
                <w:szCs w:val="14"/>
              </w:rPr>
              <w:t>66,798</w:t>
            </w:r>
          </w:p>
        </w:tc>
        <w:tc>
          <w:tcPr>
            <w:tcW w:w="720" w:type="dxa"/>
            <w:gridSpan w:val="2"/>
            <w:tcBorders>
              <w:top w:val="nil"/>
              <w:left w:val="nil"/>
              <w:bottom w:val="nil"/>
              <w:right w:val="nil"/>
            </w:tcBorders>
            <w:shd w:val="clear" w:color="auto" w:fill="auto"/>
            <w:tcMar>
              <w:left w:w="43" w:type="dxa"/>
              <w:right w:w="43" w:type="dxa"/>
            </w:tcMar>
            <w:vAlign w:val="center"/>
          </w:tcPr>
          <w:p w14:paraId="12FD79E9" w14:textId="2E6BA1CB" w:rsidR="00822AFA" w:rsidRPr="00257E6D" w:rsidRDefault="00822AFA" w:rsidP="00822AFA">
            <w:pPr>
              <w:jc w:val="right"/>
              <w:rPr>
                <w:color w:val="000000"/>
                <w:sz w:val="14"/>
                <w:szCs w:val="14"/>
              </w:rPr>
            </w:pPr>
            <w:r w:rsidRPr="00995720">
              <w:rPr>
                <w:color w:val="000000"/>
                <w:sz w:val="14"/>
                <w:szCs w:val="14"/>
              </w:rPr>
              <w:t>57,900</w:t>
            </w:r>
          </w:p>
        </w:tc>
        <w:tc>
          <w:tcPr>
            <w:tcW w:w="720" w:type="dxa"/>
            <w:tcBorders>
              <w:top w:val="nil"/>
              <w:left w:val="nil"/>
              <w:bottom w:val="nil"/>
              <w:right w:val="nil"/>
            </w:tcBorders>
            <w:shd w:val="clear" w:color="auto" w:fill="auto"/>
            <w:tcMar>
              <w:left w:w="43" w:type="dxa"/>
              <w:right w:w="43" w:type="dxa"/>
            </w:tcMar>
            <w:vAlign w:val="center"/>
          </w:tcPr>
          <w:p w14:paraId="213AAE2C" w14:textId="722AA510" w:rsidR="00822AFA" w:rsidRDefault="00822AFA" w:rsidP="00822AFA">
            <w:pPr>
              <w:jc w:val="right"/>
              <w:rPr>
                <w:color w:val="000000"/>
                <w:sz w:val="14"/>
                <w:szCs w:val="14"/>
              </w:rPr>
            </w:pPr>
            <w:r w:rsidRPr="00E00511">
              <w:rPr>
                <w:color w:val="000000"/>
                <w:sz w:val="14"/>
                <w:szCs w:val="14"/>
              </w:rPr>
              <w:t>58,195</w:t>
            </w:r>
          </w:p>
        </w:tc>
        <w:tc>
          <w:tcPr>
            <w:tcW w:w="720" w:type="dxa"/>
            <w:tcBorders>
              <w:top w:val="nil"/>
              <w:left w:val="nil"/>
              <w:bottom w:val="nil"/>
              <w:right w:val="nil"/>
            </w:tcBorders>
            <w:shd w:val="clear" w:color="auto" w:fill="auto"/>
            <w:tcMar>
              <w:left w:w="43" w:type="dxa"/>
              <w:right w:w="43" w:type="dxa"/>
            </w:tcMar>
            <w:vAlign w:val="center"/>
          </w:tcPr>
          <w:p w14:paraId="63388F3F" w14:textId="69DAC088" w:rsidR="00822AFA" w:rsidRDefault="00822AFA" w:rsidP="00822AFA">
            <w:pPr>
              <w:jc w:val="right"/>
              <w:rPr>
                <w:color w:val="000000"/>
                <w:sz w:val="14"/>
                <w:szCs w:val="14"/>
              </w:rPr>
            </w:pPr>
            <w:r w:rsidRPr="00822AFA">
              <w:rPr>
                <w:color w:val="000000"/>
                <w:sz w:val="14"/>
                <w:szCs w:val="14"/>
              </w:rPr>
              <w:t>31,757</w:t>
            </w:r>
          </w:p>
        </w:tc>
        <w:tc>
          <w:tcPr>
            <w:tcW w:w="693" w:type="dxa"/>
            <w:tcBorders>
              <w:top w:val="nil"/>
              <w:left w:val="nil"/>
              <w:bottom w:val="nil"/>
              <w:right w:val="nil"/>
            </w:tcBorders>
            <w:shd w:val="clear" w:color="auto" w:fill="auto"/>
            <w:tcMar>
              <w:left w:w="43" w:type="dxa"/>
              <w:right w:w="43" w:type="dxa"/>
            </w:tcMar>
            <w:vAlign w:val="center"/>
          </w:tcPr>
          <w:p w14:paraId="0BDC45BF" w14:textId="08191C84" w:rsidR="00822AFA" w:rsidRDefault="00822AFA" w:rsidP="00822AFA">
            <w:pPr>
              <w:jc w:val="right"/>
              <w:rPr>
                <w:color w:val="000000"/>
                <w:sz w:val="14"/>
                <w:szCs w:val="14"/>
              </w:rPr>
            </w:pPr>
            <w:r w:rsidRPr="00822AFA">
              <w:rPr>
                <w:color w:val="000000"/>
                <w:sz w:val="14"/>
                <w:szCs w:val="14"/>
              </w:rPr>
              <w:t>50,039</w:t>
            </w:r>
          </w:p>
        </w:tc>
      </w:tr>
      <w:tr w:rsidR="00822AFA" w:rsidRPr="00822AFA" w14:paraId="355FBF71"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6879838"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1AE745EE" w14:textId="77777777" w:rsidR="00822AFA" w:rsidRPr="0052659D" w:rsidRDefault="00822AFA" w:rsidP="00822AFA">
            <w:pPr>
              <w:rPr>
                <w:sz w:val="14"/>
                <w:szCs w:val="14"/>
              </w:rPr>
            </w:pPr>
            <w:r w:rsidRPr="0052659D">
              <w:rPr>
                <w:sz w:val="14"/>
                <w:szCs w:val="14"/>
              </w:rPr>
              <w:t>Bangladesh</w:t>
            </w:r>
          </w:p>
        </w:tc>
        <w:tc>
          <w:tcPr>
            <w:tcW w:w="720" w:type="dxa"/>
            <w:tcBorders>
              <w:top w:val="nil"/>
              <w:left w:val="nil"/>
              <w:bottom w:val="nil"/>
              <w:right w:val="nil"/>
            </w:tcBorders>
            <w:shd w:val="clear" w:color="auto" w:fill="auto"/>
            <w:tcMar>
              <w:left w:w="43" w:type="dxa"/>
              <w:right w:w="43" w:type="dxa"/>
            </w:tcMar>
            <w:vAlign w:val="center"/>
          </w:tcPr>
          <w:p w14:paraId="35728E08" w14:textId="332761B3" w:rsidR="00822AFA" w:rsidRDefault="00822AFA" w:rsidP="00822AFA">
            <w:pPr>
              <w:jc w:val="right"/>
              <w:rPr>
                <w:color w:val="000000"/>
                <w:sz w:val="14"/>
                <w:szCs w:val="14"/>
              </w:rPr>
            </w:pPr>
            <w:r>
              <w:rPr>
                <w:color w:val="000000"/>
                <w:sz w:val="14"/>
                <w:szCs w:val="14"/>
              </w:rPr>
              <w:t>616,202</w:t>
            </w:r>
          </w:p>
        </w:tc>
        <w:tc>
          <w:tcPr>
            <w:tcW w:w="775" w:type="dxa"/>
            <w:tcBorders>
              <w:top w:val="nil"/>
              <w:left w:val="nil"/>
              <w:bottom w:val="nil"/>
              <w:right w:val="nil"/>
            </w:tcBorders>
            <w:shd w:val="clear" w:color="auto" w:fill="auto"/>
            <w:tcMar>
              <w:left w:w="43" w:type="dxa"/>
              <w:right w:w="43" w:type="dxa"/>
            </w:tcMar>
            <w:vAlign w:val="center"/>
          </w:tcPr>
          <w:p w14:paraId="06BFA931" w14:textId="114C29D1" w:rsidR="00822AFA" w:rsidRDefault="00822AFA" w:rsidP="00822AFA">
            <w:pPr>
              <w:jc w:val="right"/>
              <w:rPr>
                <w:color w:val="000000"/>
                <w:sz w:val="14"/>
                <w:szCs w:val="14"/>
              </w:rPr>
            </w:pPr>
            <w:r w:rsidRPr="00822AFA">
              <w:rPr>
                <w:color w:val="000000"/>
                <w:sz w:val="14"/>
                <w:szCs w:val="14"/>
              </w:rPr>
              <w:t>870,604</w:t>
            </w:r>
          </w:p>
        </w:tc>
        <w:tc>
          <w:tcPr>
            <w:tcW w:w="755" w:type="dxa"/>
            <w:tcBorders>
              <w:top w:val="nil"/>
              <w:left w:val="nil"/>
              <w:bottom w:val="nil"/>
              <w:right w:val="nil"/>
            </w:tcBorders>
            <w:shd w:val="clear" w:color="auto" w:fill="auto"/>
            <w:tcMar>
              <w:left w:w="43" w:type="dxa"/>
              <w:right w:w="43" w:type="dxa"/>
            </w:tcMar>
            <w:vAlign w:val="center"/>
          </w:tcPr>
          <w:p w14:paraId="01CA7FF1" w14:textId="3B17D5AF" w:rsidR="00822AFA" w:rsidRDefault="00822AFA" w:rsidP="00822AFA">
            <w:pPr>
              <w:jc w:val="right"/>
              <w:rPr>
                <w:color w:val="000000"/>
                <w:sz w:val="14"/>
                <w:szCs w:val="14"/>
              </w:rPr>
            </w:pPr>
            <w:r w:rsidRPr="00E00511">
              <w:rPr>
                <w:color w:val="000000"/>
                <w:sz w:val="14"/>
                <w:szCs w:val="14"/>
              </w:rPr>
              <w:t>51,033</w:t>
            </w:r>
          </w:p>
        </w:tc>
        <w:tc>
          <w:tcPr>
            <w:tcW w:w="660" w:type="dxa"/>
            <w:tcBorders>
              <w:top w:val="nil"/>
              <w:left w:val="nil"/>
              <w:bottom w:val="nil"/>
              <w:right w:val="nil"/>
            </w:tcBorders>
            <w:shd w:val="clear" w:color="auto" w:fill="auto"/>
            <w:tcMar>
              <w:left w:w="43" w:type="dxa"/>
              <w:right w:w="43" w:type="dxa"/>
            </w:tcMar>
            <w:vAlign w:val="center"/>
          </w:tcPr>
          <w:p w14:paraId="509AEA6F" w14:textId="3A3111F4" w:rsidR="00822AFA" w:rsidRDefault="00822AFA" w:rsidP="00822AFA">
            <w:pPr>
              <w:jc w:val="right"/>
              <w:rPr>
                <w:color w:val="000000"/>
                <w:sz w:val="14"/>
                <w:szCs w:val="14"/>
              </w:rPr>
            </w:pPr>
            <w:r w:rsidRPr="00822AFA">
              <w:rPr>
                <w:color w:val="000000"/>
                <w:sz w:val="14"/>
                <w:szCs w:val="14"/>
              </w:rPr>
              <w:t>55,382</w:t>
            </w:r>
          </w:p>
        </w:tc>
        <w:tc>
          <w:tcPr>
            <w:tcW w:w="690" w:type="dxa"/>
            <w:tcBorders>
              <w:top w:val="nil"/>
              <w:left w:val="nil"/>
              <w:bottom w:val="nil"/>
              <w:right w:val="nil"/>
            </w:tcBorders>
            <w:shd w:val="clear" w:color="auto" w:fill="auto"/>
            <w:tcMar>
              <w:left w:w="43" w:type="dxa"/>
              <w:right w:w="43" w:type="dxa"/>
            </w:tcMar>
            <w:vAlign w:val="center"/>
          </w:tcPr>
          <w:p w14:paraId="622092C5" w14:textId="6E9B19B9" w:rsidR="00822AFA" w:rsidRPr="00257E6D" w:rsidRDefault="00822AFA" w:rsidP="00822AFA">
            <w:pPr>
              <w:jc w:val="right"/>
              <w:rPr>
                <w:color w:val="000000"/>
                <w:sz w:val="14"/>
                <w:szCs w:val="14"/>
              </w:rPr>
            </w:pPr>
            <w:r w:rsidRPr="00995720">
              <w:rPr>
                <w:color w:val="000000"/>
                <w:sz w:val="14"/>
                <w:szCs w:val="14"/>
              </w:rPr>
              <w:t>71,918</w:t>
            </w:r>
          </w:p>
        </w:tc>
        <w:tc>
          <w:tcPr>
            <w:tcW w:w="720" w:type="dxa"/>
            <w:gridSpan w:val="2"/>
            <w:tcBorders>
              <w:top w:val="nil"/>
              <w:left w:val="nil"/>
              <w:bottom w:val="nil"/>
              <w:right w:val="nil"/>
            </w:tcBorders>
            <w:shd w:val="clear" w:color="auto" w:fill="auto"/>
            <w:tcMar>
              <w:left w:w="43" w:type="dxa"/>
              <w:right w:w="43" w:type="dxa"/>
            </w:tcMar>
            <w:vAlign w:val="center"/>
          </w:tcPr>
          <w:p w14:paraId="16AB765F" w14:textId="4F36C8A4" w:rsidR="00822AFA" w:rsidRPr="00257E6D" w:rsidRDefault="00822AFA" w:rsidP="00822AFA">
            <w:pPr>
              <w:jc w:val="right"/>
              <w:rPr>
                <w:color w:val="000000"/>
                <w:sz w:val="14"/>
                <w:szCs w:val="14"/>
              </w:rPr>
            </w:pPr>
            <w:r w:rsidRPr="00995720">
              <w:rPr>
                <w:color w:val="000000"/>
                <w:sz w:val="14"/>
                <w:szCs w:val="14"/>
              </w:rPr>
              <w:t>62,615</w:t>
            </w:r>
          </w:p>
        </w:tc>
        <w:tc>
          <w:tcPr>
            <w:tcW w:w="720" w:type="dxa"/>
            <w:tcBorders>
              <w:top w:val="nil"/>
              <w:left w:val="nil"/>
              <w:bottom w:val="nil"/>
              <w:right w:val="nil"/>
            </w:tcBorders>
            <w:shd w:val="clear" w:color="auto" w:fill="auto"/>
            <w:tcMar>
              <w:left w:w="43" w:type="dxa"/>
              <w:right w:w="43" w:type="dxa"/>
            </w:tcMar>
            <w:vAlign w:val="center"/>
          </w:tcPr>
          <w:p w14:paraId="4AE8D614" w14:textId="03BC0DEE" w:rsidR="00822AFA" w:rsidRDefault="00822AFA" w:rsidP="00822AFA">
            <w:pPr>
              <w:jc w:val="right"/>
              <w:rPr>
                <w:color w:val="000000"/>
                <w:sz w:val="14"/>
                <w:szCs w:val="14"/>
              </w:rPr>
            </w:pPr>
            <w:r w:rsidRPr="00E00511">
              <w:rPr>
                <w:color w:val="000000"/>
                <w:sz w:val="14"/>
                <w:szCs w:val="14"/>
              </w:rPr>
              <w:t>87,135</w:t>
            </w:r>
          </w:p>
        </w:tc>
        <w:tc>
          <w:tcPr>
            <w:tcW w:w="720" w:type="dxa"/>
            <w:tcBorders>
              <w:top w:val="nil"/>
              <w:left w:val="nil"/>
              <w:bottom w:val="nil"/>
              <w:right w:val="nil"/>
            </w:tcBorders>
            <w:shd w:val="clear" w:color="auto" w:fill="auto"/>
            <w:tcMar>
              <w:left w:w="43" w:type="dxa"/>
              <w:right w:w="43" w:type="dxa"/>
            </w:tcMar>
            <w:vAlign w:val="center"/>
          </w:tcPr>
          <w:p w14:paraId="6169A69D" w14:textId="140FFBCC" w:rsidR="00822AFA" w:rsidRDefault="00822AFA" w:rsidP="00822AFA">
            <w:pPr>
              <w:jc w:val="right"/>
              <w:rPr>
                <w:color w:val="000000"/>
                <w:sz w:val="14"/>
                <w:szCs w:val="14"/>
              </w:rPr>
            </w:pPr>
            <w:r w:rsidRPr="00822AFA">
              <w:rPr>
                <w:color w:val="000000"/>
                <w:sz w:val="14"/>
                <w:szCs w:val="14"/>
              </w:rPr>
              <w:t>71,507</w:t>
            </w:r>
          </w:p>
        </w:tc>
        <w:tc>
          <w:tcPr>
            <w:tcW w:w="693" w:type="dxa"/>
            <w:tcBorders>
              <w:top w:val="nil"/>
              <w:left w:val="nil"/>
              <w:bottom w:val="nil"/>
              <w:right w:val="nil"/>
            </w:tcBorders>
            <w:shd w:val="clear" w:color="auto" w:fill="auto"/>
            <w:tcMar>
              <w:left w:w="43" w:type="dxa"/>
              <w:right w:w="43" w:type="dxa"/>
            </w:tcMar>
            <w:vAlign w:val="center"/>
          </w:tcPr>
          <w:p w14:paraId="2D29BDB6" w14:textId="443B75DC" w:rsidR="00822AFA" w:rsidRDefault="00822AFA" w:rsidP="00822AFA">
            <w:pPr>
              <w:jc w:val="right"/>
              <w:rPr>
                <w:color w:val="000000"/>
                <w:sz w:val="14"/>
                <w:szCs w:val="14"/>
              </w:rPr>
            </w:pPr>
            <w:r w:rsidRPr="00822AFA">
              <w:rPr>
                <w:color w:val="000000"/>
                <w:sz w:val="14"/>
                <w:szCs w:val="14"/>
              </w:rPr>
              <w:t>72,610</w:t>
            </w:r>
          </w:p>
        </w:tc>
      </w:tr>
      <w:tr w:rsidR="00822AFA" w:rsidRPr="00822AFA" w14:paraId="72EE4252"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540211A"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7842AE1F" w14:textId="77777777" w:rsidR="00822AFA" w:rsidRPr="0052659D" w:rsidRDefault="00822AFA" w:rsidP="00822AFA">
            <w:pPr>
              <w:rPr>
                <w:sz w:val="14"/>
                <w:szCs w:val="14"/>
              </w:rPr>
            </w:pPr>
            <w:r w:rsidRPr="0052659D">
              <w:rPr>
                <w:sz w:val="14"/>
                <w:szCs w:val="14"/>
              </w:rPr>
              <w:t>India</w:t>
            </w:r>
          </w:p>
        </w:tc>
        <w:tc>
          <w:tcPr>
            <w:tcW w:w="720" w:type="dxa"/>
            <w:tcBorders>
              <w:top w:val="nil"/>
              <w:left w:val="nil"/>
              <w:bottom w:val="nil"/>
              <w:right w:val="nil"/>
            </w:tcBorders>
            <w:shd w:val="clear" w:color="auto" w:fill="auto"/>
            <w:tcMar>
              <w:left w:w="43" w:type="dxa"/>
              <w:right w:w="43" w:type="dxa"/>
            </w:tcMar>
            <w:vAlign w:val="center"/>
          </w:tcPr>
          <w:p w14:paraId="311EC6A3" w14:textId="08DBDB55" w:rsidR="00822AFA" w:rsidRDefault="00822AFA" w:rsidP="00822AFA">
            <w:pPr>
              <w:jc w:val="right"/>
              <w:rPr>
                <w:color w:val="000000"/>
                <w:sz w:val="14"/>
                <w:szCs w:val="14"/>
              </w:rPr>
            </w:pPr>
            <w:r>
              <w:rPr>
                <w:color w:val="000000"/>
                <w:sz w:val="14"/>
                <w:szCs w:val="14"/>
              </w:rPr>
              <w:t>2,327</w:t>
            </w:r>
          </w:p>
        </w:tc>
        <w:tc>
          <w:tcPr>
            <w:tcW w:w="775" w:type="dxa"/>
            <w:tcBorders>
              <w:top w:val="nil"/>
              <w:left w:val="nil"/>
              <w:bottom w:val="nil"/>
              <w:right w:val="nil"/>
            </w:tcBorders>
            <w:shd w:val="clear" w:color="auto" w:fill="auto"/>
            <w:tcMar>
              <w:left w:w="43" w:type="dxa"/>
              <w:right w:w="43" w:type="dxa"/>
            </w:tcMar>
            <w:vAlign w:val="center"/>
          </w:tcPr>
          <w:p w14:paraId="04B719EF" w14:textId="6A1435A3" w:rsidR="00822AFA" w:rsidRDefault="00822AFA" w:rsidP="00822AFA">
            <w:pPr>
              <w:jc w:val="right"/>
              <w:rPr>
                <w:color w:val="000000"/>
                <w:sz w:val="14"/>
                <w:szCs w:val="14"/>
              </w:rPr>
            </w:pPr>
            <w:r w:rsidRPr="00822AFA">
              <w:rPr>
                <w:color w:val="000000"/>
                <w:sz w:val="14"/>
                <w:szCs w:val="14"/>
              </w:rPr>
              <w:t>1,292</w:t>
            </w:r>
          </w:p>
        </w:tc>
        <w:tc>
          <w:tcPr>
            <w:tcW w:w="755" w:type="dxa"/>
            <w:tcBorders>
              <w:top w:val="nil"/>
              <w:left w:val="nil"/>
              <w:bottom w:val="nil"/>
              <w:right w:val="nil"/>
            </w:tcBorders>
            <w:shd w:val="clear" w:color="auto" w:fill="auto"/>
            <w:tcMar>
              <w:left w:w="43" w:type="dxa"/>
              <w:right w:w="43" w:type="dxa"/>
            </w:tcMar>
            <w:vAlign w:val="center"/>
          </w:tcPr>
          <w:p w14:paraId="7F6A9A92" w14:textId="1C6D7192" w:rsidR="00822AFA" w:rsidRDefault="00822AFA" w:rsidP="00822AFA">
            <w:pPr>
              <w:jc w:val="right"/>
              <w:rPr>
                <w:color w:val="000000"/>
                <w:sz w:val="14"/>
                <w:szCs w:val="14"/>
              </w:rPr>
            </w:pPr>
            <w:r w:rsidRPr="00E00511">
              <w:rPr>
                <w:color w:val="000000"/>
                <w:sz w:val="14"/>
                <w:szCs w:val="14"/>
              </w:rPr>
              <w:t>54</w:t>
            </w:r>
          </w:p>
        </w:tc>
        <w:tc>
          <w:tcPr>
            <w:tcW w:w="660" w:type="dxa"/>
            <w:tcBorders>
              <w:top w:val="nil"/>
              <w:left w:val="nil"/>
              <w:bottom w:val="nil"/>
              <w:right w:val="nil"/>
            </w:tcBorders>
            <w:shd w:val="clear" w:color="auto" w:fill="auto"/>
            <w:tcMar>
              <w:left w:w="43" w:type="dxa"/>
              <w:right w:w="43" w:type="dxa"/>
            </w:tcMar>
            <w:vAlign w:val="center"/>
          </w:tcPr>
          <w:p w14:paraId="37B8CE72" w14:textId="6821DB0A" w:rsidR="00822AFA" w:rsidRDefault="00822AFA" w:rsidP="00822AFA">
            <w:pPr>
              <w:jc w:val="right"/>
              <w:rPr>
                <w:color w:val="000000"/>
                <w:sz w:val="14"/>
                <w:szCs w:val="14"/>
              </w:rPr>
            </w:pPr>
            <w:r w:rsidRPr="00822AFA">
              <w:rPr>
                <w:color w:val="000000"/>
                <w:sz w:val="14"/>
                <w:szCs w:val="14"/>
              </w:rPr>
              <w:t>3</w:t>
            </w:r>
          </w:p>
        </w:tc>
        <w:tc>
          <w:tcPr>
            <w:tcW w:w="690" w:type="dxa"/>
            <w:tcBorders>
              <w:top w:val="nil"/>
              <w:left w:val="nil"/>
              <w:bottom w:val="nil"/>
              <w:right w:val="nil"/>
            </w:tcBorders>
            <w:shd w:val="clear" w:color="auto" w:fill="auto"/>
            <w:tcMar>
              <w:left w:w="43" w:type="dxa"/>
              <w:right w:w="43" w:type="dxa"/>
            </w:tcMar>
            <w:vAlign w:val="center"/>
          </w:tcPr>
          <w:p w14:paraId="47D4CB8C" w14:textId="1EA4FFD2" w:rsidR="00822AFA" w:rsidRPr="00257E6D" w:rsidRDefault="00822AFA" w:rsidP="00822AFA">
            <w:pPr>
              <w:jc w:val="right"/>
              <w:rPr>
                <w:color w:val="000000"/>
                <w:sz w:val="14"/>
                <w:szCs w:val="14"/>
              </w:rPr>
            </w:pPr>
            <w:r w:rsidRPr="00995720">
              <w:rPr>
                <w:color w:val="000000"/>
                <w:sz w:val="14"/>
                <w:szCs w:val="14"/>
              </w:rPr>
              <w:t>68</w:t>
            </w:r>
          </w:p>
        </w:tc>
        <w:tc>
          <w:tcPr>
            <w:tcW w:w="720" w:type="dxa"/>
            <w:gridSpan w:val="2"/>
            <w:tcBorders>
              <w:top w:val="nil"/>
              <w:left w:val="nil"/>
              <w:bottom w:val="nil"/>
              <w:right w:val="nil"/>
            </w:tcBorders>
            <w:shd w:val="clear" w:color="auto" w:fill="auto"/>
            <w:tcMar>
              <w:left w:w="43" w:type="dxa"/>
              <w:right w:w="43" w:type="dxa"/>
            </w:tcMar>
            <w:vAlign w:val="center"/>
          </w:tcPr>
          <w:p w14:paraId="4991956C" w14:textId="3AF6EA6A" w:rsidR="00822AFA" w:rsidRPr="00257E6D" w:rsidRDefault="00822AFA" w:rsidP="00822AFA">
            <w:pPr>
              <w:jc w:val="right"/>
              <w:rPr>
                <w:color w:val="000000"/>
                <w:sz w:val="14"/>
                <w:szCs w:val="14"/>
              </w:rPr>
            </w:pPr>
            <w:r w:rsidRPr="00995720">
              <w:rPr>
                <w:color w:val="000000"/>
                <w:sz w:val="14"/>
                <w:szCs w:val="14"/>
              </w:rPr>
              <w:t>214</w:t>
            </w:r>
          </w:p>
        </w:tc>
        <w:tc>
          <w:tcPr>
            <w:tcW w:w="720" w:type="dxa"/>
            <w:tcBorders>
              <w:top w:val="nil"/>
              <w:left w:val="nil"/>
              <w:bottom w:val="nil"/>
              <w:right w:val="nil"/>
            </w:tcBorders>
            <w:shd w:val="clear" w:color="auto" w:fill="auto"/>
            <w:tcMar>
              <w:left w:w="43" w:type="dxa"/>
              <w:right w:w="43" w:type="dxa"/>
            </w:tcMar>
            <w:vAlign w:val="center"/>
          </w:tcPr>
          <w:p w14:paraId="711E28B9" w14:textId="2D8BB728" w:rsidR="00822AFA" w:rsidRDefault="00822AFA" w:rsidP="00822AFA">
            <w:pPr>
              <w:jc w:val="right"/>
              <w:rPr>
                <w:color w:val="000000"/>
                <w:sz w:val="14"/>
                <w:szCs w:val="14"/>
              </w:rPr>
            </w:pPr>
            <w:r w:rsidRPr="00E00511">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2D0D2EE7" w14:textId="0A2CDCCB" w:rsidR="00822AFA" w:rsidRDefault="00822AFA" w:rsidP="00822AFA">
            <w:pPr>
              <w:jc w:val="right"/>
              <w:rPr>
                <w:color w:val="000000"/>
                <w:sz w:val="14"/>
                <w:szCs w:val="14"/>
              </w:rPr>
            </w:pPr>
            <w:r w:rsidRPr="00822AFA">
              <w:rPr>
                <w:color w:val="000000"/>
                <w:sz w:val="14"/>
                <w:szCs w:val="14"/>
              </w:rPr>
              <w:t>47</w:t>
            </w:r>
          </w:p>
        </w:tc>
        <w:tc>
          <w:tcPr>
            <w:tcW w:w="693" w:type="dxa"/>
            <w:tcBorders>
              <w:top w:val="nil"/>
              <w:left w:val="nil"/>
              <w:bottom w:val="nil"/>
              <w:right w:val="nil"/>
            </w:tcBorders>
            <w:shd w:val="clear" w:color="auto" w:fill="auto"/>
            <w:tcMar>
              <w:left w:w="43" w:type="dxa"/>
              <w:right w:w="43" w:type="dxa"/>
            </w:tcMar>
            <w:vAlign w:val="center"/>
          </w:tcPr>
          <w:p w14:paraId="6DCD2AC2" w14:textId="761F05F9" w:rsidR="00822AFA" w:rsidRDefault="00822AFA" w:rsidP="00822AFA">
            <w:pPr>
              <w:jc w:val="right"/>
              <w:rPr>
                <w:color w:val="000000"/>
                <w:sz w:val="14"/>
                <w:szCs w:val="14"/>
              </w:rPr>
            </w:pPr>
            <w:r w:rsidRPr="00822AFA">
              <w:rPr>
                <w:color w:val="000000"/>
                <w:sz w:val="14"/>
                <w:szCs w:val="14"/>
              </w:rPr>
              <w:t>45</w:t>
            </w:r>
          </w:p>
        </w:tc>
      </w:tr>
      <w:tr w:rsidR="00822AFA" w:rsidRPr="00822AFA" w14:paraId="0F64DEE1"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7328B8"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FFFFFF" w:themeFill="background1"/>
            <w:vAlign w:val="center"/>
            <w:hideMark/>
          </w:tcPr>
          <w:p w14:paraId="11EDE819" w14:textId="77777777" w:rsidR="00822AFA" w:rsidRPr="0052659D" w:rsidRDefault="00822AFA" w:rsidP="00822AFA">
            <w:pPr>
              <w:rPr>
                <w:sz w:val="14"/>
                <w:szCs w:val="14"/>
              </w:rPr>
            </w:pPr>
            <w:r w:rsidRPr="0052659D">
              <w:rPr>
                <w:sz w:val="14"/>
                <w:szCs w:val="14"/>
              </w:rPr>
              <w:t>Iran</w:t>
            </w:r>
          </w:p>
        </w:tc>
        <w:tc>
          <w:tcPr>
            <w:tcW w:w="720" w:type="dxa"/>
            <w:tcBorders>
              <w:top w:val="nil"/>
              <w:left w:val="nil"/>
              <w:bottom w:val="nil"/>
              <w:right w:val="nil"/>
            </w:tcBorders>
            <w:shd w:val="clear" w:color="auto" w:fill="auto"/>
            <w:tcMar>
              <w:left w:w="43" w:type="dxa"/>
              <w:right w:w="43" w:type="dxa"/>
            </w:tcMar>
            <w:vAlign w:val="center"/>
          </w:tcPr>
          <w:p w14:paraId="6EEDC4F8" w14:textId="757A1468" w:rsidR="00822AFA" w:rsidRDefault="00822AFA" w:rsidP="00822AFA">
            <w:pPr>
              <w:jc w:val="right"/>
              <w:rPr>
                <w:color w:val="000000"/>
                <w:sz w:val="14"/>
                <w:szCs w:val="14"/>
              </w:rPr>
            </w:pPr>
            <w:r>
              <w:rPr>
                <w:color w:val="000000"/>
                <w:sz w:val="14"/>
                <w:szCs w:val="14"/>
              </w:rPr>
              <w:t>12,718</w:t>
            </w:r>
          </w:p>
        </w:tc>
        <w:tc>
          <w:tcPr>
            <w:tcW w:w="775" w:type="dxa"/>
            <w:tcBorders>
              <w:top w:val="nil"/>
              <w:left w:val="nil"/>
              <w:bottom w:val="nil"/>
              <w:right w:val="nil"/>
            </w:tcBorders>
            <w:shd w:val="clear" w:color="auto" w:fill="auto"/>
            <w:tcMar>
              <w:left w:w="43" w:type="dxa"/>
              <w:right w:w="43" w:type="dxa"/>
            </w:tcMar>
            <w:vAlign w:val="center"/>
          </w:tcPr>
          <w:p w14:paraId="32AA5FA5" w14:textId="44D3DCB3" w:rsidR="00822AFA" w:rsidRDefault="00822AFA" w:rsidP="00822AFA">
            <w:pPr>
              <w:jc w:val="right"/>
              <w:rPr>
                <w:color w:val="000000"/>
                <w:sz w:val="14"/>
                <w:szCs w:val="14"/>
              </w:rPr>
            </w:pPr>
            <w:r w:rsidRPr="00822AFA">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4D241907" w14:textId="2DAA9D18" w:rsidR="00822AFA" w:rsidRDefault="00822AFA" w:rsidP="00822AFA">
            <w:pPr>
              <w:jc w:val="right"/>
              <w:rPr>
                <w:color w:val="000000"/>
                <w:sz w:val="14"/>
                <w:szCs w:val="14"/>
              </w:rPr>
            </w:pPr>
            <w:r w:rsidRPr="00E00511">
              <w:rPr>
                <w:color w:val="000000"/>
                <w:sz w:val="14"/>
                <w:szCs w:val="14"/>
              </w:rPr>
              <w:t>-</w:t>
            </w:r>
          </w:p>
        </w:tc>
        <w:tc>
          <w:tcPr>
            <w:tcW w:w="660" w:type="dxa"/>
            <w:tcBorders>
              <w:top w:val="nil"/>
              <w:left w:val="nil"/>
              <w:bottom w:val="nil"/>
              <w:right w:val="nil"/>
            </w:tcBorders>
            <w:shd w:val="clear" w:color="auto" w:fill="auto"/>
            <w:tcMar>
              <w:left w:w="43" w:type="dxa"/>
              <w:right w:w="43" w:type="dxa"/>
            </w:tcMar>
            <w:vAlign w:val="center"/>
          </w:tcPr>
          <w:p w14:paraId="7CE10472" w14:textId="38928753" w:rsidR="00822AFA" w:rsidRDefault="00822AFA" w:rsidP="00822AFA">
            <w:pPr>
              <w:jc w:val="right"/>
              <w:rPr>
                <w:color w:val="000000"/>
                <w:sz w:val="14"/>
                <w:szCs w:val="14"/>
              </w:rPr>
            </w:pPr>
            <w:r w:rsidRPr="00822AFA">
              <w:rPr>
                <w:color w:val="000000"/>
                <w:sz w:val="14"/>
                <w:szCs w:val="14"/>
              </w:rPr>
              <w:t>-</w:t>
            </w:r>
          </w:p>
        </w:tc>
        <w:tc>
          <w:tcPr>
            <w:tcW w:w="690" w:type="dxa"/>
            <w:tcBorders>
              <w:top w:val="nil"/>
              <w:left w:val="nil"/>
              <w:bottom w:val="nil"/>
              <w:right w:val="nil"/>
            </w:tcBorders>
            <w:shd w:val="clear" w:color="auto" w:fill="auto"/>
            <w:tcMar>
              <w:left w:w="43" w:type="dxa"/>
              <w:right w:w="43" w:type="dxa"/>
            </w:tcMar>
            <w:vAlign w:val="center"/>
          </w:tcPr>
          <w:p w14:paraId="5F7480A0" w14:textId="2B140040" w:rsidR="00822AFA" w:rsidRPr="00603706" w:rsidRDefault="00822AFA" w:rsidP="00822AFA">
            <w:pPr>
              <w:jc w:val="right"/>
              <w:rPr>
                <w:color w:val="000000"/>
                <w:sz w:val="14"/>
                <w:szCs w:val="14"/>
              </w:rPr>
            </w:pPr>
            <w:r w:rsidRPr="00995720">
              <w:rPr>
                <w:color w:val="000000"/>
                <w:sz w:val="14"/>
                <w:szCs w:val="14"/>
              </w:rPr>
              <w:t>-</w:t>
            </w:r>
          </w:p>
        </w:tc>
        <w:tc>
          <w:tcPr>
            <w:tcW w:w="698" w:type="dxa"/>
            <w:tcBorders>
              <w:top w:val="nil"/>
              <w:left w:val="nil"/>
              <w:bottom w:val="nil"/>
              <w:right w:val="nil"/>
            </w:tcBorders>
            <w:shd w:val="clear" w:color="auto" w:fill="auto"/>
            <w:tcMar>
              <w:left w:w="43" w:type="dxa"/>
              <w:right w:w="43" w:type="dxa"/>
            </w:tcMar>
            <w:vAlign w:val="center"/>
          </w:tcPr>
          <w:p w14:paraId="137753AB" w14:textId="395A67E0" w:rsidR="00822AFA" w:rsidRPr="00603706" w:rsidRDefault="00822AFA" w:rsidP="00822AFA">
            <w:pPr>
              <w:jc w:val="right"/>
              <w:rPr>
                <w:color w:val="000000"/>
                <w:sz w:val="14"/>
                <w:szCs w:val="14"/>
              </w:rPr>
            </w:pPr>
            <w:r w:rsidRPr="00995720">
              <w:rPr>
                <w:color w:val="000000"/>
                <w:sz w:val="14"/>
                <w:szCs w:val="14"/>
              </w:rPr>
              <w:t>-</w:t>
            </w:r>
          </w:p>
        </w:tc>
        <w:tc>
          <w:tcPr>
            <w:tcW w:w="742" w:type="dxa"/>
            <w:gridSpan w:val="2"/>
            <w:tcBorders>
              <w:top w:val="nil"/>
              <w:left w:val="nil"/>
              <w:bottom w:val="nil"/>
              <w:right w:val="nil"/>
            </w:tcBorders>
            <w:shd w:val="clear" w:color="auto" w:fill="auto"/>
            <w:tcMar>
              <w:left w:w="43" w:type="dxa"/>
              <w:right w:w="43" w:type="dxa"/>
            </w:tcMar>
            <w:vAlign w:val="center"/>
          </w:tcPr>
          <w:p w14:paraId="63D17CEB" w14:textId="5C4FC0EF" w:rsidR="00822AFA" w:rsidRDefault="00822AFA" w:rsidP="00822AFA">
            <w:pPr>
              <w:jc w:val="right"/>
              <w:rPr>
                <w:color w:val="000000"/>
                <w:sz w:val="14"/>
                <w:szCs w:val="14"/>
              </w:rPr>
            </w:pPr>
            <w:r w:rsidRPr="00E00511">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6B22D3E" w14:textId="148F07D8" w:rsidR="00822AFA" w:rsidRDefault="00822AFA" w:rsidP="00822AFA">
            <w:pPr>
              <w:jc w:val="right"/>
              <w:rPr>
                <w:color w:val="000000"/>
                <w:sz w:val="14"/>
                <w:szCs w:val="14"/>
              </w:rPr>
            </w:pPr>
            <w:r>
              <w:rPr>
                <w:color w:val="000000"/>
                <w:sz w:val="14"/>
                <w:szCs w:val="14"/>
              </w:rPr>
              <w:t>-</w:t>
            </w:r>
          </w:p>
        </w:tc>
        <w:tc>
          <w:tcPr>
            <w:tcW w:w="693" w:type="dxa"/>
            <w:tcBorders>
              <w:top w:val="nil"/>
              <w:left w:val="nil"/>
              <w:bottom w:val="nil"/>
              <w:right w:val="nil"/>
            </w:tcBorders>
            <w:shd w:val="clear" w:color="auto" w:fill="auto"/>
            <w:tcMar>
              <w:left w:w="43" w:type="dxa"/>
              <w:right w:w="43" w:type="dxa"/>
            </w:tcMar>
            <w:vAlign w:val="center"/>
          </w:tcPr>
          <w:p w14:paraId="2C7E969D" w14:textId="729CD2EF" w:rsidR="00822AFA" w:rsidRDefault="00822AFA" w:rsidP="00822AFA">
            <w:pPr>
              <w:jc w:val="right"/>
              <w:rPr>
                <w:color w:val="000000"/>
                <w:sz w:val="14"/>
                <w:szCs w:val="14"/>
              </w:rPr>
            </w:pPr>
            <w:r>
              <w:rPr>
                <w:color w:val="000000"/>
                <w:sz w:val="14"/>
                <w:szCs w:val="14"/>
              </w:rPr>
              <w:t>-</w:t>
            </w:r>
          </w:p>
        </w:tc>
      </w:tr>
      <w:tr w:rsidR="00822AFA" w:rsidRPr="00822AFA" w14:paraId="005B15B9"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C7090C"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0DB2EAC1" w14:textId="77777777" w:rsidR="00822AFA" w:rsidRPr="0052659D" w:rsidRDefault="00822AFA" w:rsidP="00822AFA">
            <w:pPr>
              <w:rPr>
                <w:sz w:val="14"/>
                <w:szCs w:val="14"/>
              </w:rPr>
            </w:pPr>
            <w:r w:rsidRPr="0052659D">
              <w:rPr>
                <w:sz w:val="14"/>
                <w:szCs w:val="14"/>
              </w:rPr>
              <w:t>Sri Lanka</w:t>
            </w:r>
          </w:p>
        </w:tc>
        <w:tc>
          <w:tcPr>
            <w:tcW w:w="720" w:type="dxa"/>
            <w:tcBorders>
              <w:top w:val="nil"/>
              <w:left w:val="nil"/>
              <w:bottom w:val="nil"/>
              <w:right w:val="nil"/>
            </w:tcBorders>
            <w:shd w:val="clear" w:color="auto" w:fill="auto"/>
            <w:tcMar>
              <w:left w:w="43" w:type="dxa"/>
              <w:right w:w="43" w:type="dxa"/>
            </w:tcMar>
            <w:vAlign w:val="center"/>
          </w:tcPr>
          <w:p w14:paraId="23E495FA" w14:textId="676DD363" w:rsidR="00822AFA" w:rsidRDefault="00822AFA" w:rsidP="00822AFA">
            <w:pPr>
              <w:jc w:val="right"/>
              <w:rPr>
                <w:color w:val="000000"/>
                <w:sz w:val="14"/>
                <w:szCs w:val="14"/>
              </w:rPr>
            </w:pPr>
            <w:r>
              <w:rPr>
                <w:color w:val="000000"/>
                <w:sz w:val="14"/>
                <w:szCs w:val="14"/>
              </w:rPr>
              <w:t>261,033</w:t>
            </w:r>
          </w:p>
        </w:tc>
        <w:tc>
          <w:tcPr>
            <w:tcW w:w="775" w:type="dxa"/>
            <w:tcBorders>
              <w:top w:val="nil"/>
              <w:left w:val="nil"/>
              <w:bottom w:val="nil"/>
              <w:right w:val="nil"/>
            </w:tcBorders>
            <w:shd w:val="clear" w:color="auto" w:fill="auto"/>
            <w:tcMar>
              <w:left w:w="43" w:type="dxa"/>
              <w:right w:w="43" w:type="dxa"/>
            </w:tcMar>
            <w:vAlign w:val="center"/>
          </w:tcPr>
          <w:p w14:paraId="135A6393" w14:textId="7461C8A1" w:rsidR="00822AFA" w:rsidRDefault="00822AFA" w:rsidP="00822AFA">
            <w:pPr>
              <w:jc w:val="right"/>
              <w:rPr>
                <w:color w:val="000000"/>
                <w:sz w:val="14"/>
                <w:szCs w:val="14"/>
              </w:rPr>
            </w:pPr>
            <w:r w:rsidRPr="00822AFA">
              <w:rPr>
                <w:color w:val="000000"/>
                <w:sz w:val="14"/>
                <w:szCs w:val="14"/>
              </w:rPr>
              <w:t>373,412</w:t>
            </w:r>
          </w:p>
        </w:tc>
        <w:tc>
          <w:tcPr>
            <w:tcW w:w="755" w:type="dxa"/>
            <w:tcBorders>
              <w:top w:val="nil"/>
              <w:left w:val="nil"/>
              <w:bottom w:val="nil"/>
              <w:right w:val="nil"/>
            </w:tcBorders>
            <w:shd w:val="clear" w:color="auto" w:fill="auto"/>
            <w:tcMar>
              <w:left w:w="43" w:type="dxa"/>
              <w:right w:w="43" w:type="dxa"/>
            </w:tcMar>
            <w:vAlign w:val="center"/>
          </w:tcPr>
          <w:p w14:paraId="0DAACA62" w14:textId="05597E42" w:rsidR="00822AFA" w:rsidRDefault="00822AFA" w:rsidP="00822AFA">
            <w:pPr>
              <w:jc w:val="right"/>
              <w:rPr>
                <w:color w:val="000000"/>
                <w:sz w:val="14"/>
                <w:szCs w:val="14"/>
              </w:rPr>
            </w:pPr>
            <w:r w:rsidRPr="00E00511">
              <w:rPr>
                <w:color w:val="000000"/>
                <w:sz w:val="14"/>
                <w:szCs w:val="14"/>
              </w:rPr>
              <w:t>25,991</w:t>
            </w:r>
          </w:p>
        </w:tc>
        <w:tc>
          <w:tcPr>
            <w:tcW w:w="660" w:type="dxa"/>
            <w:tcBorders>
              <w:top w:val="nil"/>
              <w:left w:val="nil"/>
              <w:bottom w:val="nil"/>
              <w:right w:val="nil"/>
            </w:tcBorders>
            <w:shd w:val="clear" w:color="auto" w:fill="auto"/>
            <w:tcMar>
              <w:left w:w="43" w:type="dxa"/>
              <w:right w:w="43" w:type="dxa"/>
            </w:tcMar>
            <w:vAlign w:val="center"/>
          </w:tcPr>
          <w:p w14:paraId="6C22CC1E" w14:textId="06A75DAC" w:rsidR="00822AFA" w:rsidRDefault="00822AFA" w:rsidP="00822AFA">
            <w:pPr>
              <w:jc w:val="right"/>
              <w:rPr>
                <w:color w:val="000000"/>
                <w:sz w:val="14"/>
                <w:szCs w:val="14"/>
              </w:rPr>
            </w:pPr>
            <w:r w:rsidRPr="00822AFA">
              <w:rPr>
                <w:color w:val="000000"/>
                <w:sz w:val="14"/>
                <w:szCs w:val="14"/>
              </w:rPr>
              <w:t>26,778</w:t>
            </w:r>
          </w:p>
        </w:tc>
        <w:tc>
          <w:tcPr>
            <w:tcW w:w="690" w:type="dxa"/>
            <w:tcBorders>
              <w:top w:val="nil"/>
              <w:left w:val="nil"/>
              <w:bottom w:val="nil"/>
              <w:right w:val="nil"/>
            </w:tcBorders>
            <w:shd w:val="clear" w:color="auto" w:fill="auto"/>
            <w:tcMar>
              <w:left w:w="43" w:type="dxa"/>
              <w:right w:w="43" w:type="dxa"/>
            </w:tcMar>
            <w:vAlign w:val="center"/>
          </w:tcPr>
          <w:p w14:paraId="0DFD95C9" w14:textId="5195E01C" w:rsidR="00822AFA" w:rsidRPr="00257E6D" w:rsidRDefault="00822AFA" w:rsidP="00822AFA">
            <w:pPr>
              <w:jc w:val="right"/>
              <w:rPr>
                <w:color w:val="000000"/>
                <w:sz w:val="14"/>
                <w:szCs w:val="14"/>
              </w:rPr>
            </w:pPr>
            <w:r w:rsidRPr="00995720">
              <w:rPr>
                <w:color w:val="000000"/>
                <w:sz w:val="14"/>
                <w:szCs w:val="14"/>
              </w:rPr>
              <w:t>27,689</w:t>
            </w:r>
          </w:p>
        </w:tc>
        <w:tc>
          <w:tcPr>
            <w:tcW w:w="720" w:type="dxa"/>
            <w:gridSpan w:val="2"/>
            <w:tcBorders>
              <w:top w:val="nil"/>
              <w:left w:val="nil"/>
              <w:bottom w:val="nil"/>
              <w:right w:val="nil"/>
            </w:tcBorders>
            <w:shd w:val="clear" w:color="auto" w:fill="auto"/>
            <w:tcMar>
              <w:left w:w="43" w:type="dxa"/>
              <w:right w:w="43" w:type="dxa"/>
            </w:tcMar>
            <w:vAlign w:val="center"/>
          </w:tcPr>
          <w:p w14:paraId="5467EF4C" w14:textId="7DC36929" w:rsidR="00822AFA" w:rsidRPr="00257E6D" w:rsidRDefault="00822AFA" w:rsidP="00822AFA">
            <w:pPr>
              <w:jc w:val="right"/>
              <w:rPr>
                <w:color w:val="000000"/>
                <w:sz w:val="14"/>
                <w:szCs w:val="14"/>
              </w:rPr>
            </w:pPr>
            <w:r w:rsidRPr="00995720">
              <w:rPr>
                <w:color w:val="000000"/>
                <w:sz w:val="14"/>
                <w:szCs w:val="14"/>
              </w:rPr>
              <w:t>26,580</w:t>
            </w:r>
          </w:p>
        </w:tc>
        <w:tc>
          <w:tcPr>
            <w:tcW w:w="720" w:type="dxa"/>
            <w:tcBorders>
              <w:top w:val="nil"/>
              <w:left w:val="nil"/>
              <w:bottom w:val="nil"/>
              <w:right w:val="nil"/>
            </w:tcBorders>
            <w:shd w:val="clear" w:color="auto" w:fill="auto"/>
            <w:tcMar>
              <w:left w:w="43" w:type="dxa"/>
              <w:right w:w="43" w:type="dxa"/>
            </w:tcMar>
            <w:vAlign w:val="center"/>
          </w:tcPr>
          <w:p w14:paraId="3254280D" w14:textId="4CA645AD" w:rsidR="00822AFA" w:rsidRDefault="00822AFA" w:rsidP="00822AFA">
            <w:pPr>
              <w:jc w:val="right"/>
              <w:rPr>
                <w:color w:val="000000"/>
                <w:sz w:val="14"/>
                <w:szCs w:val="14"/>
              </w:rPr>
            </w:pPr>
            <w:r w:rsidRPr="00E00511">
              <w:rPr>
                <w:color w:val="000000"/>
                <w:sz w:val="14"/>
                <w:szCs w:val="14"/>
              </w:rPr>
              <w:t>34,426</w:t>
            </w:r>
          </w:p>
        </w:tc>
        <w:tc>
          <w:tcPr>
            <w:tcW w:w="720" w:type="dxa"/>
            <w:tcBorders>
              <w:top w:val="nil"/>
              <w:left w:val="nil"/>
              <w:bottom w:val="nil"/>
              <w:right w:val="nil"/>
            </w:tcBorders>
            <w:shd w:val="clear" w:color="auto" w:fill="auto"/>
            <w:tcMar>
              <w:left w:w="43" w:type="dxa"/>
              <w:right w:w="43" w:type="dxa"/>
            </w:tcMar>
            <w:vAlign w:val="center"/>
          </w:tcPr>
          <w:p w14:paraId="619154B6" w14:textId="521EE953" w:rsidR="00822AFA" w:rsidRDefault="00822AFA" w:rsidP="00822AFA">
            <w:pPr>
              <w:jc w:val="right"/>
              <w:rPr>
                <w:color w:val="000000"/>
                <w:sz w:val="14"/>
                <w:szCs w:val="14"/>
              </w:rPr>
            </w:pPr>
            <w:r w:rsidRPr="00822AFA">
              <w:rPr>
                <w:color w:val="000000"/>
                <w:sz w:val="14"/>
                <w:szCs w:val="14"/>
              </w:rPr>
              <w:t>28,146</w:t>
            </w:r>
          </w:p>
        </w:tc>
        <w:tc>
          <w:tcPr>
            <w:tcW w:w="693" w:type="dxa"/>
            <w:tcBorders>
              <w:top w:val="nil"/>
              <w:left w:val="nil"/>
              <w:bottom w:val="nil"/>
              <w:right w:val="nil"/>
            </w:tcBorders>
            <w:shd w:val="clear" w:color="auto" w:fill="auto"/>
            <w:tcMar>
              <w:left w:w="43" w:type="dxa"/>
              <w:right w:w="43" w:type="dxa"/>
            </w:tcMar>
            <w:vAlign w:val="center"/>
          </w:tcPr>
          <w:p w14:paraId="1F6BA9BA" w14:textId="06E9E601" w:rsidR="00822AFA" w:rsidRDefault="00822AFA" w:rsidP="00822AFA">
            <w:pPr>
              <w:jc w:val="right"/>
              <w:rPr>
                <w:color w:val="000000"/>
                <w:sz w:val="14"/>
                <w:szCs w:val="14"/>
              </w:rPr>
            </w:pPr>
            <w:r w:rsidRPr="00822AFA">
              <w:rPr>
                <w:color w:val="000000"/>
                <w:sz w:val="14"/>
                <w:szCs w:val="14"/>
              </w:rPr>
              <w:t>28,901</w:t>
            </w:r>
          </w:p>
        </w:tc>
      </w:tr>
      <w:tr w:rsidR="00822AFA" w:rsidRPr="00822AFA" w14:paraId="79DB2151"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15D02D2"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2841F700"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5AD9285" w14:textId="7B5375AC" w:rsidR="00822AFA" w:rsidRDefault="00822AFA" w:rsidP="00822AFA">
            <w:pPr>
              <w:jc w:val="right"/>
              <w:rPr>
                <w:color w:val="000000"/>
                <w:sz w:val="14"/>
                <w:szCs w:val="14"/>
              </w:rPr>
            </w:pPr>
            <w:r>
              <w:rPr>
                <w:color w:val="000000"/>
                <w:sz w:val="14"/>
                <w:szCs w:val="14"/>
              </w:rPr>
              <w:t>121,568</w:t>
            </w:r>
          </w:p>
        </w:tc>
        <w:tc>
          <w:tcPr>
            <w:tcW w:w="775" w:type="dxa"/>
            <w:tcBorders>
              <w:top w:val="nil"/>
              <w:left w:val="nil"/>
              <w:bottom w:val="nil"/>
              <w:right w:val="nil"/>
            </w:tcBorders>
            <w:shd w:val="clear" w:color="auto" w:fill="auto"/>
            <w:tcMar>
              <w:left w:w="43" w:type="dxa"/>
              <w:right w:w="43" w:type="dxa"/>
            </w:tcMar>
            <w:vAlign w:val="center"/>
          </w:tcPr>
          <w:p w14:paraId="6EDAB1C9" w14:textId="3F9370EF" w:rsidR="00822AFA" w:rsidRDefault="00822AFA" w:rsidP="00822AFA">
            <w:pPr>
              <w:jc w:val="right"/>
              <w:rPr>
                <w:color w:val="000000"/>
                <w:sz w:val="14"/>
                <w:szCs w:val="14"/>
              </w:rPr>
            </w:pPr>
            <w:r w:rsidRPr="00822AFA">
              <w:rPr>
                <w:color w:val="000000"/>
                <w:sz w:val="14"/>
                <w:szCs w:val="14"/>
              </w:rPr>
              <w:t>179,754</w:t>
            </w:r>
          </w:p>
        </w:tc>
        <w:tc>
          <w:tcPr>
            <w:tcW w:w="755" w:type="dxa"/>
            <w:tcBorders>
              <w:top w:val="nil"/>
              <w:left w:val="nil"/>
              <w:bottom w:val="nil"/>
              <w:right w:val="nil"/>
            </w:tcBorders>
            <w:shd w:val="clear" w:color="auto" w:fill="auto"/>
            <w:tcMar>
              <w:left w:w="43" w:type="dxa"/>
              <w:right w:w="43" w:type="dxa"/>
            </w:tcMar>
            <w:vAlign w:val="center"/>
          </w:tcPr>
          <w:p w14:paraId="56E35212" w14:textId="554D69F7" w:rsidR="00822AFA" w:rsidRDefault="00822AFA" w:rsidP="00822AFA">
            <w:pPr>
              <w:jc w:val="right"/>
              <w:rPr>
                <w:color w:val="000000"/>
                <w:sz w:val="14"/>
                <w:szCs w:val="14"/>
              </w:rPr>
            </w:pPr>
            <w:r w:rsidRPr="00E00511">
              <w:rPr>
                <w:color w:val="000000"/>
                <w:sz w:val="14"/>
                <w:szCs w:val="14"/>
              </w:rPr>
              <w:t>6,409</w:t>
            </w:r>
          </w:p>
        </w:tc>
        <w:tc>
          <w:tcPr>
            <w:tcW w:w="660" w:type="dxa"/>
            <w:tcBorders>
              <w:top w:val="nil"/>
              <w:left w:val="nil"/>
              <w:bottom w:val="nil"/>
              <w:right w:val="nil"/>
            </w:tcBorders>
            <w:shd w:val="clear" w:color="auto" w:fill="auto"/>
            <w:tcMar>
              <w:left w:w="43" w:type="dxa"/>
              <w:right w:w="43" w:type="dxa"/>
            </w:tcMar>
            <w:vAlign w:val="center"/>
          </w:tcPr>
          <w:p w14:paraId="69D065A9" w14:textId="5AD96189" w:rsidR="00822AFA" w:rsidRDefault="00822AFA" w:rsidP="00822AFA">
            <w:pPr>
              <w:jc w:val="right"/>
              <w:rPr>
                <w:color w:val="000000"/>
                <w:sz w:val="14"/>
                <w:szCs w:val="14"/>
              </w:rPr>
            </w:pPr>
            <w:r w:rsidRPr="00822AFA">
              <w:rPr>
                <w:color w:val="000000"/>
                <w:sz w:val="14"/>
                <w:szCs w:val="14"/>
              </w:rPr>
              <w:t>16,751</w:t>
            </w:r>
          </w:p>
        </w:tc>
        <w:tc>
          <w:tcPr>
            <w:tcW w:w="690" w:type="dxa"/>
            <w:tcBorders>
              <w:top w:val="nil"/>
              <w:left w:val="nil"/>
              <w:bottom w:val="nil"/>
              <w:right w:val="nil"/>
            </w:tcBorders>
            <w:shd w:val="clear" w:color="auto" w:fill="auto"/>
            <w:tcMar>
              <w:left w:w="43" w:type="dxa"/>
              <w:right w:w="43" w:type="dxa"/>
            </w:tcMar>
            <w:vAlign w:val="center"/>
          </w:tcPr>
          <w:p w14:paraId="7AD8FE86" w14:textId="2485C7F5" w:rsidR="00822AFA" w:rsidRPr="00257E6D" w:rsidRDefault="00822AFA" w:rsidP="00822AFA">
            <w:pPr>
              <w:jc w:val="right"/>
              <w:rPr>
                <w:color w:val="000000"/>
                <w:sz w:val="14"/>
                <w:szCs w:val="14"/>
              </w:rPr>
            </w:pPr>
            <w:r w:rsidRPr="00995720">
              <w:rPr>
                <w:color w:val="000000"/>
                <w:sz w:val="14"/>
                <w:szCs w:val="14"/>
              </w:rPr>
              <w:t>6,676</w:t>
            </w:r>
          </w:p>
        </w:tc>
        <w:tc>
          <w:tcPr>
            <w:tcW w:w="720" w:type="dxa"/>
            <w:gridSpan w:val="2"/>
            <w:tcBorders>
              <w:top w:val="nil"/>
              <w:left w:val="nil"/>
              <w:bottom w:val="nil"/>
              <w:right w:val="nil"/>
            </w:tcBorders>
            <w:shd w:val="clear" w:color="auto" w:fill="auto"/>
            <w:tcMar>
              <w:left w:w="43" w:type="dxa"/>
              <w:right w:w="43" w:type="dxa"/>
            </w:tcMar>
            <w:vAlign w:val="center"/>
          </w:tcPr>
          <w:p w14:paraId="71A95DBA" w14:textId="3B54BA20" w:rsidR="00822AFA" w:rsidRPr="00257E6D" w:rsidRDefault="00822AFA" w:rsidP="00822AFA">
            <w:pPr>
              <w:jc w:val="right"/>
              <w:rPr>
                <w:color w:val="000000"/>
                <w:sz w:val="14"/>
                <w:szCs w:val="14"/>
              </w:rPr>
            </w:pPr>
            <w:r w:rsidRPr="00995720">
              <w:rPr>
                <w:color w:val="000000"/>
                <w:sz w:val="14"/>
                <w:szCs w:val="14"/>
              </w:rPr>
              <w:t>10,061</w:t>
            </w:r>
          </w:p>
        </w:tc>
        <w:tc>
          <w:tcPr>
            <w:tcW w:w="720" w:type="dxa"/>
            <w:tcBorders>
              <w:top w:val="nil"/>
              <w:left w:val="nil"/>
              <w:bottom w:val="nil"/>
              <w:right w:val="nil"/>
            </w:tcBorders>
            <w:shd w:val="clear" w:color="auto" w:fill="auto"/>
            <w:tcMar>
              <w:left w:w="43" w:type="dxa"/>
              <w:right w:w="43" w:type="dxa"/>
            </w:tcMar>
            <w:vAlign w:val="center"/>
          </w:tcPr>
          <w:p w14:paraId="097D9CF0" w14:textId="3C753956" w:rsidR="00822AFA" w:rsidRDefault="00822AFA" w:rsidP="00822AFA">
            <w:pPr>
              <w:jc w:val="right"/>
              <w:rPr>
                <w:color w:val="000000"/>
                <w:sz w:val="14"/>
                <w:szCs w:val="14"/>
              </w:rPr>
            </w:pPr>
            <w:r w:rsidRPr="00E00511">
              <w:rPr>
                <w:color w:val="000000"/>
                <w:sz w:val="14"/>
                <w:szCs w:val="14"/>
              </w:rPr>
              <w:t>28,353</w:t>
            </w:r>
          </w:p>
        </w:tc>
        <w:tc>
          <w:tcPr>
            <w:tcW w:w="720" w:type="dxa"/>
            <w:tcBorders>
              <w:top w:val="nil"/>
              <w:left w:val="nil"/>
              <w:bottom w:val="nil"/>
              <w:right w:val="nil"/>
            </w:tcBorders>
            <w:shd w:val="clear" w:color="auto" w:fill="auto"/>
            <w:tcMar>
              <w:left w:w="43" w:type="dxa"/>
              <w:right w:w="43" w:type="dxa"/>
            </w:tcMar>
            <w:vAlign w:val="center"/>
          </w:tcPr>
          <w:p w14:paraId="32FA5A1C" w14:textId="0D73156D" w:rsidR="00822AFA" w:rsidRDefault="00822AFA" w:rsidP="00822AFA">
            <w:pPr>
              <w:jc w:val="right"/>
              <w:rPr>
                <w:color w:val="000000"/>
                <w:sz w:val="14"/>
                <w:szCs w:val="14"/>
              </w:rPr>
            </w:pPr>
            <w:r w:rsidRPr="00822AFA">
              <w:rPr>
                <w:color w:val="000000"/>
                <w:sz w:val="14"/>
                <w:szCs w:val="14"/>
              </w:rPr>
              <w:t>17,564</w:t>
            </w:r>
          </w:p>
        </w:tc>
        <w:tc>
          <w:tcPr>
            <w:tcW w:w="693" w:type="dxa"/>
            <w:tcBorders>
              <w:top w:val="nil"/>
              <w:left w:val="nil"/>
              <w:bottom w:val="nil"/>
              <w:right w:val="nil"/>
            </w:tcBorders>
            <w:shd w:val="clear" w:color="auto" w:fill="auto"/>
            <w:tcMar>
              <w:left w:w="43" w:type="dxa"/>
              <w:right w:w="43" w:type="dxa"/>
            </w:tcMar>
            <w:vAlign w:val="center"/>
          </w:tcPr>
          <w:p w14:paraId="495FC37B" w14:textId="1309BE3B" w:rsidR="00822AFA" w:rsidRDefault="00822AFA" w:rsidP="00822AFA">
            <w:pPr>
              <w:jc w:val="right"/>
              <w:rPr>
                <w:color w:val="000000"/>
                <w:sz w:val="14"/>
                <w:szCs w:val="14"/>
              </w:rPr>
            </w:pPr>
            <w:r w:rsidRPr="00822AFA">
              <w:rPr>
                <w:color w:val="000000"/>
                <w:sz w:val="14"/>
                <w:szCs w:val="14"/>
              </w:rPr>
              <w:t>20,702</w:t>
            </w:r>
          </w:p>
        </w:tc>
      </w:tr>
      <w:tr w:rsidR="00822AFA" w:rsidRPr="00822AFA" w14:paraId="46755F6D"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69A263F" w14:textId="77777777" w:rsidR="00822AFA" w:rsidRPr="0052659D" w:rsidRDefault="00822AFA" w:rsidP="00822AFA">
            <w:pPr>
              <w:rPr>
                <w:b/>
                <w:bCs/>
                <w:sz w:val="14"/>
                <w:szCs w:val="14"/>
              </w:rPr>
            </w:pPr>
            <w:r w:rsidRPr="0052659D">
              <w:rPr>
                <w:b/>
                <w:bCs/>
                <w:sz w:val="14"/>
                <w:szCs w:val="14"/>
              </w:rPr>
              <w:t>P.</w:t>
            </w:r>
          </w:p>
        </w:tc>
        <w:tc>
          <w:tcPr>
            <w:tcW w:w="2430" w:type="dxa"/>
            <w:tcBorders>
              <w:top w:val="nil"/>
              <w:left w:val="nil"/>
              <w:bottom w:val="nil"/>
              <w:right w:val="nil"/>
            </w:tcBorders>
            <w:shd w:val="clear" w:color="auto" w:fill="auto"/>
            <w:vAlign w:val="center"/>
            <w:hideMark/>
          </w:tcPr>
          <w:p w14:paraId="42BA289C" w14:textId="77777777" w:rsidR="00822AFA" w:rsidRPr="0052659D" w:rsidRDefault="00822AFA" w:rsidP="00822AFA">
            <w:pPr>
              <w:rPr>
                <w:b/>
                <w:bCs/>
                <w:sz w:val="14"/>
                <w:szCs w:val="14"/>
              </w:rPr>
            </w:pPr>
            <w:r w:rsidRPr="0052659D">
              <w:rPr>
                <w:b/>
                <w:bCs/>
                <w:sz w:val="14"/>
                <w:szCs w:val="14"/>
              </w:rPr>
              <w:t>South Eastern Asia</w:t>
            </w:r>
          </w:p>
        </w:tc>
        <w:tc>
          <w:tcPr>
            <w:tcW w:w="720" w:type="dxa"/>
            <w:tcBorders>
              <w:top w:val="nil"/>
              <w:left w:val="nil"/>
              <w:bottom w:val="nil"/>
              <w:right w:val="nil"/>
            </w:tcBorders>
            <w:shd w:val="clear" w:color="auto" w:fill="auto"/>
            <w:tcMar>
              <w:left w:w="43" w:type="dxa"/>
              <w:right w:w="43" w:type="dxa"/>
            </w:tcMar>
            <w:vAlign w:val="center"/>
          </w:tcPr>
          <w:p w14:paraId="7AB4CDD2" w14:textId="4BD6393A" w:rsidR="00822AFA" w:rsidRPr="004126A4" w:rsidRDefault="00822AFA" w:rsidP="00822AFA">
            <w:pPr>
              <w:jc w:val="right"/>
              <w:rPr>
                <w:b/>
                <w:bCs/>
                <w:color w:val="000000"/>
                <w:sz w:val="14"/>
                <w:szCs w:val="14"/>
              </w:rPr>
            </w:pPr>
            <w:r w:rsidRPr="004126A4">
              <w:rPr>
                <w:b/>
                <w:bCs/>
                <w:color w:val="000000"/>
                <w:sz w:val="14"/>
                <w:szCs w:val="14"/>
              </w:rPr>
              <w:t>956,864</w:t>
            </w:r>
          </w:p>
        </w:tc>
        <w:tc>
          <w:tcPr>
            <w:tcW w:w="775" w:type="dxa"/>
            <w:tcBorders>
              <w:top w:val="nil"/>
              <w:left w:val="nil"/>
              <w:bottom w:val="nil"/>
              <w:right w:val="nil"/>
            </w:tcBorders>
            <w:shd w:val="clear" w:color="auto" w:fill="auto"/>
            <w:tcMar>
              <w:left w:w="43" w:type="dxa"/>
              <w:right w:w="43" w:type="dxa"/>
            </w:tcMar>
            <w:vAlign w:val="center"/>
          </w:tcPr>
          <w:p w14:paraId="0548F9BD" w14:textId="08386C4E" w:rsidR="00822AFA" w:rsidRPr="00822AFA" w:rsidRDefault="00822AFA" w:rsidP="00822AFA">
            <w:pPr>
              <w:jc w:val="right"/>
              <w:rPr>
                <w:b/>
                <w:bCs/>
                <w:color w:val="000000"/>
                <w:sz w:val="14"/>
                <w:szCs w:val="14"/>
              </w:rPr>
            </w:pPr>
            <w:r w:rsidRPr="00822AFA">
              <w:rPr>
                <w:b/>
                <w:bCs/>
                <w:color w:val="000000"/>
                <w:sz w:val="14"/>
                <w:szCs w:val="14"/>
              </w:rPr>
              <w:t>1,539,436</w:t>
            </w:r>
          </w:p>
        </w:tc>
        <w:tc>
          <w:tcPr>
            <w:tcW w:w="755" w:type="dxa"/>
            <w:tcBorders>
              <w:top w:val="nil"/>
              <w:left w:val="nil"/>
              <w:bottom w:val="nil"/>
              <w:right w:val="nil"/>
            </w:tcBorders>
            <w:shd w:val="clear" w:color="auto" w:fill="auto"/>
            <w:tcMar>
              <w:left w:w="43" w:type="dxa"/>
              <w:right w:w="43" w:type="dxa"/>
            </w:tcMar>
            <w:vAlign w:val="center"/>
          </w:tcPr>
          <w:p w14:paraId="5BA1724B" w14:textId="15E70738" w:rsidR="00822AFA" w:rsidRPr="00822AFA" w:rsidRDefault="00822AFA" w:rsidP="00822AFA">
            <w:pPr>
              <w:jc w:val="right"/>
              <w:rPr>
                <w:b/>
                <w:bCs/>
                <w:color w:val="000000"/>
                <w:sz w:val="14"/>
                <w:szCs w:val="14"/>
              </w:rPr>
            </w:pPr>
            <w:r w:rsidRPr="00822AFA">
              <w:rPr>
                <w:b/>
                <w:bCs/>
                <w:color w:val="000000"/>
                <w:sz w:val="14"/>
                <w:szCs w:val="14"/>
              </w:rPr>
              <w:t>100,938</w:t>
            </w:r>
          </w:p>
        </w:tc>
        <w:tc>
          <w:tcPr>
            <w:tcW w:w="660" w:type="dxa"/>
            <w:tcBorders>
              <w:top w:val="nil"/>
              <w:left w:val="nil"/>
              <w:bottom w:val="nil"/>
              <w:right w:val="nil"/>
            </w:tcBorders>
            <w:shd w:val="clear" w:color="auto" w:fill="auto"/>
            <w:tcMar>
              <w:left w:w="43" w:type="dxa"/>
              <w:right w:w="43" w:type="dxa"/>
            </w:tcMar>
            <w:vAlign w:val="center"/>
          </w:tcPr>
          <w:p w14:paraId="5BAA8EA5" w14:textId="1F4FE62B" w:rsidR="00822AFA" w:rsidRPr="00822AFA" w:rsidRDefault="00822AFA" w:rsidP="00822AFA">
            <w:pPr>
              <w:jc w:val="right"/>
              <w:rPr>
                <w:b/>
                <w:bCs/>
                <w:color w:val="000000"/>
                <w:sz w:val="14"/>
                <w:szCs w:val="14"/>
              </w:rPr>
            </w:pPr>
            <w:r w:rsidRPr="00822AFA">
              <w:rPr>
                <w:b/>
                <w:bCs/>
                <w:color w:val="000000"/>
                <w:sz w:val="14"/>
                <w:szCs w:val="14"/>
              </w:rPr>
              <w:t>80,166</w:t>
            </w:r>
          </w:p>
        </w:tc>
        <w:tc>
          <w:tcPr>
            <w:tcW w:w="690" w:type="dxa"/>
            <w:tcBorders>
              <w:top w:val="nil"/>
              <w:left w:val="nil"/>
              <w:bottom w:val="nil"/>
              <w:right w:val="nil"/>
            </w:tcBorders>
            <w:shd w:val="clear" w:color="auto" w:fill="auto"/>
            <w:tcMar>
              <w:left w:w="43" w:type="dxa"/>
              <w:right w:w="43" w:type="dxa"/>
            </w:tcMar>
            <w:vAlign w:val="center"/>
          </w:tcPr>
          <w:p w14:paraId="392F4342" w14:textId="51794B93" w:rsidR="00822AFA" w:rsidRPr="00822AFA" w:rsidRDefault="00822AFA" w:rsidP="00822AFA">
            <w:pPr>
              <w:jc w:val="right"/>
              <w:rPr>
                <w:b/>
                <w:bCs/>
                <w:color w:val="000000"/>
                <w:sz w:val="14"/>
                <w:szCs w:val="14"/>
              </w:rPr>
            </w:pPr>
            <w:r w:rsidRPr="00822AFA">
              <w:rPr>
                <w:b/>
                <w:bCs/>
                <w:color w:val="000000"/>
                <w:sz w:val="14"/>
                <w:szCs w:val="14"/>
              </w:rPr>
              <w:t>143,268</w:t>
            </w:r>
          </w:p>
        </w:tc>
        <w:tc>
          <w:tcPr>
            <w:tcW w:w="720" w:type="dxa"/>
            <w:gridSpan w:val="2"/>
            <w:tcBorders>
              <w:top w:val="nil"/>
              <w:left w:val="nil"/>
              <w:bottom w:val="nil"/>
              <w:right w:val="nil"/>
            </w:tcBorders>
            <w:shd w:val="clear" w:color="auto" w:fill="auto"/>
            <w:tcMar>
              <w:left w:w="43" w:type="dxa"/>
              <w:right w:w="43" w:type="dxa"/>
            </w:tcMar>
            <w:vAlign w:val="center"/>
          </w:tcPr>
          <w:p w14:paraId="6534035B" w14:textId="35551E25" w:rsidR="00822AFA" w:rsidRPr="00822AFA" w:rsidRDefault="00822AFA" w:rsidP="00822AFA">
            <w:pPr>
              <w:jc w:val="right"/>
              <w:rPr>
                <w:b/>
                <w:bCs/>
                <w:color w:val="000000"/>
                <w:sz w:val="14"/>
                <w:szCs w:val="14"/>
              </w:rPr>
            </w:pPr>
            <w:r w:rsidRPr="00822AFA">
              <w:rPr>
                <w:b/>
                <w:bCs/>
                <w:color w:val="000000"/>
                <w:sz w:val="14"/>
                <w:szCs w:val="14"/>
              </w:rPr>
              <w:t>159,212</w:t>
            </w:r>
          </w:p>
        </w:tc>
        <w:tc>
          <w:tcPr>
            <w:tcW w:w="720" w:type="dxa"/>
            <w:tcBorders>
              <w:top w:val="nil"/>
              <w:left w:val="nil"/>
              <w:bottom w:val="nil"/>
              <w:right w:val="nil"/>
            </w:tcBorders>
            <w:shd w:val="clear" w:color="auto" w:fill="auto"/>
            <w:tcMar>
              <w:left w:w="43" w:type="dxa"/>
              <w:right w:w="43" w:type="dxa"/>
            </w:tcMar>
            <w:vAlign w:val="center"/>
          </w:tcPr>
          <w:p w14:paraId="1771A5BC" w14:textId="1D723FD2" w:rsidR="00822AFA" w:rsidRPr="00822AFA" w:rsidRDefault="00822AFA" w:rsidP="00822AFA">
            <w:pPr>
              <w:jc w:val="right"/>
              <w:rPr>
                <w:b/>
                <w:bCs/>
                <w:color w:val="000000"/>
                <w:sz w:val="14"/>
                <w:szCs w:val="14"/>
              </w:rPr>
            </w:pPr>
            <w:r w:rsidRPr="00822AFA">
              <w:rPr>
                <w:b/>
                <w:bCs/>
                <w:color w:val="000000"/>
                <w:sz w:val="14"/>
                <w:szCs w:val="14"/>
              </w:rPr>
              <w:t>156,221</w:t>
            </w:r>
          </w:p>
        </w:tc>
        <w:tc>
          <w:tcPr>
            <w:tcW w:w="720" w:type="dxa"/>
            <w:tcBorders>
              <w:top w:val="nil"/>
              <w:left w:val="nil"/>
              <w:bottom w:val="nil"/>
              <w:right w:val="nil"/>
            </w:tcBorders>
            <w:shd w:val="clear" w:color="auto" w:fill="auto"/>
            <w:tcMar>
              <w:left w:w="43" w:type="dxa"/>
              <w:right w:w="43" w:type="dxa"/>
            </w:tcMar>
            <w:vAlign w:val="center"/>
          </w:tcPr>
          <w:p w14:paraId="7DEFD172" w14:textId="0E256162" w:rsidR="00822AFA" w:rsidRPr="00822AFA" w:rsidRDefault="00822AFA" w:rsidP="00822AFA">
            <w:pPr>
              <w:jc w:val="right"/>
              <w:rPr>
                <w:b/>
                <w:bCs/>
                <w:color w:val="000000"/>
                <w:sz w:val="14"/>
                <w:szCs w:val="14"/>
              </w:rPr>
            </w:pPr>
            <w:r w:rsidRPr="00822AFA">
              <w:rPr>
                <w:b/>
                <w:bCs/>
                <w:color w:val="000000"/>
                <w:sz w:val="14"/>
                <w:szCs w:val="14"/>
              </w:rPr>
              <w:t>104,027</w:t>
            </w:r>
          </w:p>
        </w:tc>
        <w:tc>
          <w:tcPr>
            <w:tcW w:w="693" w:type="dxa"/>
            <w:tcBorders>
              <w:top w:val="nil"/>
              <w:left w:val="nil"/>
              <w:bottom w:val="nil"/>
              <w:right w:val="nil"/>
            </w:tcBorders>
            <w:shd w:val="clear" w:color="auto" w:fill="auto"/>
            <w:tcMar>
              <w:left w:w="43" w:type="dxa"/>
              <w:right w:w="43" w:type="dxa"/>
            </w:tcMar>
            <w:vAlign w:val="center"/>
          </w:tcPr>
          <w:p w14:paraId="7442EC6F" w14:textId="4B15ACAA" w:rsidR="00822AFA" w:rsidRPr="00822AFA" w:rsidRDefault="00822AFA" w:rsidP="00822AFA">
            <w:pPr>
              <w:jc w:val="right"/>
              <w:rPr>
                <w:b/>
                <w:bCs/>
                <w:color w:val="000000"/>
                <w:sz w:val="14"/>
                <w:szCs w:val="14"/>
              </w:rPr>
            </w:pPr>
            <w:r w:rsidRPr="00822AFA">
              <w:rPr>
                <w:b/>
                <w:bCs/>
                <w:color w:val="000000"/>
                <w:sz w:val="14"/>
                <w:szCs w:val="14"/>
              </w:rPr>
              <w:t>107,767</w:t>
            </w:r>
          </w:p>
        </w:tc>
      </w:tr>
      <w:tr w:rsidR="00822AFA" w:rsidRPr="00822AFA" w14:paraId="0949989F"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FDAB13D"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23CE466E" w14:textId="77777777" w:rsidR="00822AFA" w:rsidRPr="0052659D" w:rsidRDefault="00822AFA" w:rsidP="00822AFA">
            <w:pPr>
              <w:rPr>
                <w:sz w:val="14"/>
                <w:szCs w:val="14"/>
              </w:rPr>
            </w:pPr>
            <w:r w:rsidRPr="0052659D">
              <w:rPr>
                <w:sz w:val="14"/>
                <w:szCs w:val="14"/>
              </w:rPr>
              <w:t>Indonesia</w:t>
            </w:r>
          </w:p>
        </w:tc>
        <w:tc>
          <w:tcPr>
            <w:tcW w:w="720" w:type="dxa"/>
            <w:tcBorders>
              <w:top w:val="nil"/>
              <w:left w:val="nil"/>
              <w:bottom w:val="nil"/>
              <w:right w:val="nil"/>
            </w:tcBorders>
            <w:shd w:val="clear" w:color="auto" w:fill="auto"/>
            <w:tcMar>
              <w:left w:w="43" w:type="dxa"/>
              <w:right w:w="43" w:type="dxa"/>
            </w:tcMar>
            <w:vAlign w:val="center"/>
          </w:tcPr>
          <w:p w14:paraId="3B70B890" w14:textId="745E35B7" w:rsidR="00822AFA" w:rsidRDefault="00822AFA" w:rsidP="00822AFA">
            <w:pPr>
              <w:jc w:val="right"/>
              <w:rPr>
                <w:color w:val="000000"/>
                <w:sz w:val="14"/>
                <w:szCs w:val="14"/>
              </w:rPr>
            </w:pPr>
            <w:r>
              <w:rPr>
                <w:color w:val="000000"/>
                <w:sz w:val="14"/>
                <w:szCs w:val="14"/>
              </w:rPr>
              <w:t>150,292</w:t>
            </w:r>
          </w:p>
        </w:tc>
        <w:tc>
          <w:tcPr>
            <w:tcW w:w="775" w:type="dxa"/>
            <w:tcBorders>
              <w:top w:val="nil"/>
              <w:left w:val="nil"/>
              <w:bottom w:val="nil"/>
              <w:right w:val="nil"/>
            </w:tcBorders>
            <w:shd w:val="clear" w:color="auto" w:fill="auto"/>
            <w:tcMar>
              <w:left w:w="43" w:type="dxa"/>
              <w:right w:w="43" w:type="dxa"/>
            </w:tcMar>
            <w:vAlign w:val="center"/>
          </w:tcPr>
          <w:p w14:paraId="6E65348A" w14:textId="43B9C99A" w:rsidR="00822AFA" w:rsidRDefault="00822AFA" w:rsidP="00822AFA">
            <w:pPr>
              <w:jc w:val="right"/>
              <w:rPr>
                <w:color w:val="000000"/>
                <w:sz w:val="14"/>
                <w:szCs w:val="14"/>
              </w:rPr>
            </w:pPr>
            <w:r w:rsidRPr="00822AFA">
              <w:rPr>
                <w:color w:val="000000"/>
                <w:sz w:val="14"/>
                <w:szCs w:val="14"/>
              </w:rPr>
              <w:t>122,973</w:t>
            </w:r>
          </w:p>
        </w:tc>
        <w:tc>
          <w:tcPr>
            <w:tcW w:w="755" w:type="dxa"/>
            <w:tcBorders>
              <w:top w:val="nil"/>
              <w:left w:val="nil"/>
              <w:bottom w:val="nil"/>
              <w:right w:val="nil"/>
            </w:tcBorders>
            <w:shd w:val="clear" w:color="auto" w:fill="auto"/>
            <w:tcMar>
              <w:left w:w="43" w:type="dxa"/>
              <w:right w:w="43" w:type="dxa"/>
            </w:tcMar>
            <w:vAlign w:val="center"/>
          </w:tcPr>
          <w:p w14:paraId="3B9D963B" w14:textId="5B0CA4B1" w:rsidR="00822AFA" w:rsidRDefault="00822AFA" w:rsidP="00822AFA">
            <w:pPr>
              <w:jc w:val="right"/>
              <w:rPr>
                <w:color w:val="000000"/>
                <w:sz w:val="14"/>
                <w:szCs w:val="14"/>
              </w:rPr>
            </w:pPr>
            <w:r w:rsidRPr="00E00511">
              <w:rPr>
                <w:color w:val="000000"/>
                <w:sz w:val="14"/>
                <w:szCs w:val="14"/>
              </w:rPr>
              <w:t>5,127</w:t>
            </w:r>
          </w:p>
        </w:tc>
        <w:tc>
          <w:tcPr>
            <w:tcW w:w="660" w:type="dxa"/>
            <w:tcBorders>
              <w:top w:val="nil"/>
              <w:left w:val="nil"/>
              <w:bottom w:val="nil"/>
              <w:right w:val="nil"/>
            </w:tcBorders>
            <w:shd w:val="clear" w:color="auto" w:fill="auto"/>
            <w:tcMar>
              <w:left w:w="43" w:type="dxa"/>
              <w:right w:w="43" w:type="dxa"/>
            </w:tcMar>
            <w:vAlign w:val="center"/>
          </w:tcPr>
          <w:p w14:paraId="27993844" w14:textId="76D2C351" w:rsidR="00822AFA" w:rsidRDefault="00822AFA" w:rsidP="00822AFA">
            <w:pPr>
              <w:jc w:val="right"/>
              <w:rPr>
                <w:color w:val="000000"/>
                <w:sz w:val="14"/>
                <w:szCs w:val="14"/>
              </w:rPr>
            </w:pPr>
            <w:r w:rsidRPr="00822AFA">
              <w:rPr>
                <w:color w:val="000000"/>
                <w:sz w:val="14"/>
                <w:szCs w:val="14"/>
              </w:rPr>
              <w:t>5,885</w:t>
            </w:r>
          </w:p>
        </w:tc>
        <w:tc>
          <w:tcPr>
            <w:tcW w:w="690" w:type="dxa"/>
            <w:tcBorders>
              <w:top w:val="nil"/>
              <w:left w:val="nil"/>
              <w:bottom w:val="nil"/>
              <w:right w:val="nil"/>
            </w:tcBorders>
            <w:shd w:val="clear" w:color="auto" w:fill="auto"/>
            <w:tcMar>
              <w:left w:w="43" w:type="dxa"/>
              <w:right w:w="43" w:type="dxa"/>
            </w:tcMar>
            <w:vAlign w:val="center"/>
          </w:tcPr>
          <w:p w14:paraId="3C105295" w14:textId="00C88723" w:rsidR="00822AFA" w:rsidRPr="00257E6D" w:rsidRDefault="00822AFA" w:rsidP="00822AFA">
            <w:pPr>
              <w:jc w:val="right"/>
              <w:rPr>
                <w:color w:val="000000"/>
                <w:sz w:val="14"/>
                <w:szCs w:val="14"/>
              </w:rPr>
            </w:pPr>
            <w:r w:rsidRPr="00995720">
              <w:rPr>
                <w:color w:val="000000"/>
                <w:sz w:val="14"/>
                <w:szCs w:val="14"/>
              </w:rPr>
              <w:t>12,858</w:t>
            </w:r>
          </w:p>
        </w:tc>
        <w:tc>
          <w:tcPr>
            <w:tcW w:w="720" w:type="dxa"/>
            <w:gridSpan w:val="2"/>
            <w:tcBorders>
              <w:top w:val="nil"/>
              <w:left w:val="nil"/>
              <w:bottom w:val="nil"/>
              <w:right w:val="nil"/>
            </w:tcBorders>
            <w:shd w:val="clear" w:color="auto" w:fill="auto"/>
            <w:tcMar>
              <w:left w:w="43" w:type="dxa"/>
              <w:right w:w="43" w:type="dxa"/>
            </w:tcMar>
            <w:vAlign w:val="center"/>
          </w:tcPr>
          <w:p w14:paraId="593CFBB7" w14:textId="27F504FC" w:rsidR="00822AFA" w:rsidRPr="00257E6D" w:rsidRDefault="00822AFA" w:rsidP="00822AFA">
            <w:pPr>
              <w:jc w:val="right"/>
              <w:rPr>
                <w:color w:val="000000"/>
                <w:sz w:val="14"/>
                <w:szCs w:val="14"/>
              </w:rPr>
            </w:pPr>
            <w:r w:rsidRPr="00995720">
              <w:rPr>
                <w:color w:val="000000"/>
                <w:sz w:val="14"/>
                <w:szCs w:val="14"/>
              </w:rPr>
              <w:t>6,260</w:t>
            </w:r>
          </w:p>
        </w:tc>
        <w:tc>
          <w:tcPr>
            <w:tcW w:w="720" w:type="dxa"/>
            <w:tcBorders>
              <w:top w:val="nil"/>
              <w:left w:val="nil"/>
              <w:bottom w:val="nil"/>
              <w:right w:val="nil"/>
            </w:tcBorders>
            <w:shd w:val="clear" w:color="auto" w:fill="auto"/>
            <w:tcMar>
              <w:left w:w="43" w:type="dxa"/>
              <w:right w:w="43" w:type="dxa"/>
            </w:tcMar>
            <w:vAlign w:val="center"/>
          </w:tcPr>
          <w:p w14:paraId="1391704D" w14:textId="7DCD0505" w:rsidR="00822AFA" w:rsidRDefault="00822AFA" w:rsidP="00822AFA">
            <w:pPr>
              <w:jc w:val="right"/>
              <w:rPr>
                <w:color w:val="000000"/>
                <w:sz w:val="14"/>
                <w:szCs w:val="14"/>
              </w:rPr>
            </w:pPr>
            <w:r w:rsidRPr="00E00511">
              <w:rPr>
                <w:color w:val="000000"/>
                <w:sz w:val="14"/>
                <w:szCs w:val="14"/>
              </w:rPr>
              <w:t>16,209</w:t>
            </w:r>
          </w:p>
        </w:tc>
        <w:tc>
          <w:tcPr>
            <w:tcW w:w="720" w:type="dxa"/>
            <w:tcBorders>
              <w:top w:val="nil"/>
              <w:left w:val="nil"/>
              <w:bottom w:val="nil"/>
              <w:right w:val="nil"/>
            </w:tcBorders>
            <w:shd w:val="clear" w:color="auto" w:fill="auto"/>
            <w:tcMar>
              <w:left w:w="43" w:type="dxa"/>
              <w:right w:w="43" w:type="dxa"/>
            </w:tcMar>
            <w:vAlign w:val="center"/>
          </w:tcPr>
          <w:p w14:paraId="4D8E0520" w14:textId="721F7E35" w:rsidR="00822AFA" w:rsidRDefault="00822AFA" w:rsidP="00822AFA">
            <w:pPr>
              <w:jc w:val="right"/>
              <w:rPr>
                <w:color w:val="000000"/>
                <w:sz w:val="14"/>
                <w:szCs w:val="14"/>
              </w:rPr>
            </w:pPr>
            <w:r w:rsidRPr="00822AFA">
              <w:rPr>
                <w:color w:val="000000"/>
                <w:sz w:val="14"/>
                <w:szCs w:val="14"/>
              </w:rPr>
              <w:t>8,935</w:t>
            </w:r>
          </w:p>
        </w:tc>
        <w:tc>
          <w:tcPr>
            <w:tcW w:w="693" w:type="dxa"/>
            <w:tcBorders>
              <w:top w:val="nil"/>
              <w:left w:val="nil"/>
              <w:bottom w:val="nil"/>
              <w:right w:val="nil"/>
            </w:tcBorders>
            <w:shd w:val="clear" w:color="auto" w:fill="auto"/>
            <w:tcMar>
              <w:left w:w="43" w:type="dxa"/>
              <w:right w:w="43" w:type="dxa"/>
            </w:tcMar>
            <w:vAlign w:val="center"/>
          </w:tcPr>
          <w:p w14:paraId="5C677D95" w14:textId="3D399E0E" w:rsidR="00822AFA" w:rsidRDefault="00822AFA" w:rsidP="00822AFA">
            <w:pPr>
              <w:jc w:val="right"/>
              <w:rPr>
                <w:color w:val="000000"/>
                <w:sz w:val="14"/>
                <w:szCs w:val="14"/>
              </w:rPr>
            </w:pPr>
            <w:r w:rsidRPr="00822AFA">
              <w:rPr>
                <w:color w:val="000000"/>
                <w:sz w:val="14"/>
                <w:szCs w:val="14"/>
              </w:rPr>
              <w:t>8,791</w:t>
            </w:r>
          </w:p>
        </w:tc>
      </w:tr>
      <w:tr w:rsidR="00822AFA" w:rsidRPr="00822AFA" w14:paraId="34DA0524"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70B6EB"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6A26472F" w14:textId="77777777" w:rsidR="00822AFA" w:rsidRPr="0052659D" w:rsidRDefault="00822AFA" w:rsidP="00822AFA">
            <w:pPr>
              <w:rPr>
                <w:sz w:val="14"/>
                <w:szCs w:val="14"/>
              </w:rPr>
            </w:pPr>
            <w:r w:rsidRPr="0052659D">
              <w:rPr>
                <w:sz w:val="14"/>
                <w:szCs w:val="14"/>
              </w:rPr>
              <w:t>Malaysia</w:t>
            </w:r>
          </w:p>
        </w:tc>
        <w:tc>
          <w:tcPr>
            <w:tcW w:w="720" w:type="dxa"/>
            <w:tcBorders>
              <w:top w:val="nil"/>
              <w:left w:val="nil"/>
              <w:bottom w:val="nil"/>
              <w:right w:val="nil"/>
            </w:tcBorders>
            <w:shd w:val="clear" w:color="auto" w:fill="auto"/>
            <w:tcMar>
              <w:left w:w="43" w:type="dxa"/>
              <w:right w:w="43" w:type="dxa"/>
            </w:tcMar>
            <w:vAlign w:val="center"/>
          </w:tcPr>
          <w:p w14:paraId="5985D2E7" w14:textId="5D3FB0E7" w:rsidR="00822AFA" w:rsidRDefault="00822AFA" w:rsidP="00822AFA">
            <w:pPr>
              <w:jc w:val="right"/>
              <w:rPr>
                <w:color w:val="000000"/>
                <w:sz w:val="14"/>
                <w:szCs w:val="14"/>
              </w:rPr>
            </w:pPr>
            <w:r>
              <w:rPr>
                <w:color w:val="000000"/>
                <w:sz w:val="14"/>
                <w:szCs w:val="14"/>
              </w:rPr>
              <w:t>240,151</w:t>
            </w:r>
          </w:p>
        </w:tc>
        <w:tc>
          <w:tcPr>
            <w:tcW w:w="775" w:type="dxa"/>
            <w:tcBorders>
              <w:top w:val="nil"/>
              <w:left w:val="nil"/>
              <w:bottom w:val="nil"/>
              <w:right w:val="nil"/>
            </w:tcBorders>
            <w:shd w:val="clear" w:color="auto" w:fill="auto"/>
            <w:tcMar>
              <w:left w:w="43" w:type="dxa"/>
              <w:right w:w="43" w:type="dxa"/>
            </w:tcMar>
            <w:vAlign w:val="center"/>
          </w:tcPr>
          <w:p w14:paraId="7DF8D948" w14:textId="1AC38E05" w:rsidR="00822AFA" w:rsidRDefault="00822AFA" w:rsidP="00822AFA">
            <w:pPr>
              <w:jc w:val="right"/>
              <w:rPr>
                <w:color w:val="000000"/>
                <w:sz w:val="14"/>
                <w:szCs w:val="14"/>
              </w:rPr>
            </w:pPr>
            <w:r w:rsidRPr="00822AFA">
              <w:rPr>
                <w:color w:val="000000"/>
                <w:sz w:val="14"/>
                <w:szCs w:val="14"/>
              </w:rPr>
              <w:t>432,695</w:t>
            </w:r>
          </w:p>
        </w:tc>
        <w:tc>
          <w:tcPr>
            <w:tcW w:w="755" w:type="dxa"/>
            <w:tcBorders>
              <w:top w:val="nil"/>
              <w:left w:val="nil"/>
              <w:bottom w:val="nil"/>
              <w:right w:val="nil"/>
            </w:tcBorders>
            <w:shd w:val="clear" w:color="auto" w:fill="auto"/>
            <w:tcMar>
              <w:left w:w="43" w:type="dxa"/>
              <w:right w:w="43" w:type="dxa"/>
            </w:tcMar>
            <w:vAlign w:val="center"/>
          </w:tcPr>
          <w:p w14:paraId="4EB4988A" w14:textId="0F1700BB" w:rsidR="00822AFA" w:rsidRDefault="00822AFA" w:rsidP="00822AFA">
            <w:pPr>
              <w:jc w:val="right"/>
              <w:rPr>
                <w:color w:val="000000"/>
                <w:sz w:val="14"/>
                <w:szCs w:val="14"/>
              </w:rPr>
            </w:pPr>
            <w:r w:rsidRPr="00E00511">
              <w:rPr>
                <w:color w:val="000000"/>
                <w:sz w:val="14"/>
                <w:szCs w:val="14"/>
              </w:rPr>
              <w:t>35,359</w:t>
            </w:r>
          </w:p>
        </w:tc>
        <w:tc>
          <w:tcPr>
            <w:tcW w:w="660" w:type="dxa"/>
            <w:tcBorders>
              <w:top w:val="nil"/>
              <w:left w:val="nil"/>
              <w:bottom w:val="nil"/>
              <w:right w:val="nil"/>
            </w:tcBorders>
            <w:shd w:val="clear" w:color="auto" w:fill="auto"/>
            <w:tcMar>
              <w:left w:w="43" w:type="dxa"/>
              <w:right w:w="43" w:type="dxa"/>
            </w:tcMar>
            <w:vAlign w:val="center"/>
          </w:tcPr>
          <w:p w14:paraId="014CC9DE" w14:textId="1101C334" w:rsidR="00822AFA" w:rsidRDefault="00822AFA" w:rsidP="00822AFA">
            <w:pPr>
              <w:jc w:val="right"/>
              <w:rPr>
                <w:color w:val="000000"/>
                <w:sz w:val="14"/>
                <w:szCs w:val="14"/>
              </w:rPr>
            </w:pPr>
            <w:r w:rsidRPr="00822AFA">
              <w:rPr>
                <w:color w:val="000000"/>
                <w:sz w:val="14"/>
                <w:szCs w:val="14"/>
              </w:rPr>
              <w:t>20,131</w:t>
            </w:r>
          </w:p>
        </w:tc>
        <w:tc>
          <w:tcPr>
            <w:tcW w:w="690" w:type="dxa"/>
            <w:tcBorders>
              <w:top w:val="nil"/>
              <w:left w:val="nil"/>
              <w:bottom w:val="nil"/>
              <w:right w:val="nil"/>
            </w:tcBorders>
            <w:shd w:val="clear" w:color="auto" w:fill="auto"/>
            <w:tcMar>
              <w:left w:w="43" w:type="dxa"/>
              <w:right w:w="43" w:type="dxa"/>
            </w:tcMar>
            <w:vAlign w:val="center"/>
          </w:tcPr>
          <w:p w14:paraId="79E8F40E" w14:textId="57E146E8" w:rsidR="00822AFA" w:rsidRPr="00257E6D" w:rsidRDefault="00822AFA" w:rsidP="00822AFA">
            <w:pPr>
              <w:jc w:val="right"/>
              <w:rPr>
                <w:color w:val="000000"/>
                <w:sz w:val="14"/>
                <w:szCs w:val="14"/>
              </w:rPr>
            </w:pPr>
            <w:r w:rsidRPr="00995720">
              <w:rPr>
                <w:color w:val="000000"/>
                <w:sz w:val="14"/>
                <w:szCs w:val="14"/>
              </w:rPr>
              <w:t>41,326</w:t>
            </w:r>
          </w:p>
        </w:tc>
        <w:tc>
          <w:tcPr>
            <w:tcW w:w="720" w:type="dxa"/>
            <w:gridSpan w:val="2"/>
            <w:tcBorders>
              <w:top w:val="nil"/>
              <w:left w:val="nil"/>
              <w:bottom w:val="nil"/>
              <w:right w:val="nil"/>
            </w:tcBorders>
            <w:shd w:val="clear" w:color="auto" w:fill="auto"/>
            <w:tcMar>
              <w:left w:w="43" w:type="dxa"/>
              <w:right w:w="43" w:type="dxa"/>
            </w:tcMar>
            <w:vAlign w:val="center"/>
          </w:tcPr>
          <w:p w14:paraId="78E7B5F1" w14:textId="786A0719" w:rsidR="00822AFA" w:rsidRPr="00257E6D" w:rsidRDefault="00822AFA" w:rsidP="00822AFA">
            <w:pPr>
              <w:jc w:val="right"/>
              <w:rPr>
                <w:color w:val="000000"/>
                <w:sz w:val="14"/>
                <w:szCs w:val="14"/>
              </w:rPr>
            </w:pPr>
            <w:r w:rsidRPr="00995720">
              <w:rPr>
                <w:color w:val="000000"/>
                <w:sz w:val="14"/>
                <w:szCs w:val="14"/>
              </w:rPr>
              <w:t>29,591</w:t>
            </w:r>
          </w:p>
        </w:tc>
        <w:tc>
          <w:tcPr>
            <w:tcW w:w="720" w:type="dxa"/>
            <w:tcBorders>
              <w:top w:val="nil"/>
              <w:left w:val="nil"/>
              <w:bottom w:val="nil"/>
              <w:right w:val="nil"/>
            </w:tcBorders>
            <w:shd w:val="clear" w:color="auto" w:fill="auto"/>
            <w:tcMar>
              <w:left w:w="43" w:type="dxa"/>
              <w:right w:w="43" w:type="dxa"/>
            </w:tcMar>
            <w:vAlign w:val="center"/>
          </w:tcPr>
          <w:p w14:paraId="6C3BE9D7" w14:textId="169F3B9A" w:rsidR="00822AFA" w:rsidRDefault="00822AFA" w:rsidP="00822AFA">
            <w:pPr>
              <w:jc w:val="right"/>
              <w:rPr>
                <w:color w:val="000000"/>
                <w:sz w:val="14"/>
                <w:szCs w:val="14"/>
              </w:rPr>
            </w:pPr>
            <w:r w:rsidRPr="00E00511">
              <w:rPr>
                <w:color w:val="000000"/>
                <w:sz w:val="14"/>
                <w:szCs w:val="14"/>
              </w:rPr>
              <w:t>45,206</w:t>
            </w:r>
          </w:p>
        </w:tc>
        <w:tc>
          <w:tcPr>
            <w:tcW w:w="720" w:type="dxa"/>
            <w:tcBorders>
              <w:top w:val="nil"/>
              <w:left w:val="nil"/>
              <w:bottom w:val="nil"/>
              <w:right w:val="nil"/>
            </w:tcBorders>
            <w:shd w:val="clear" w:color="auto" w:fill="auto"/>
            <w:tcMar>
              <w:left w:w="43" w:type="dxa"/>
              <w:right w:w="43" w:type="dxa"/>
            </w:tcMar>
            <w:vAlign w:val="center"/>
          </w:tcPr>
          <w:p w14:paraId="5186D0B8" w14:textId="26A3BFCE" w:rsidR="00822AFA" w:rsidRDefault="00822AFA" w:rsidP="00822AFA">
            <w:pPr>
              <w:jc w:val="right"/>
              <w:rPr>
                <w:color w:val="000000"/>
                <w:sz w:val="14"/>
                <w:szCs w:val="14"/>
              </w:rPr>
            </w:pPr>
            <w:r w:rsidRPr="00822AFA">
              <w:rPr>
                <w:color w:val="000000"/>
                <w:sz w:val="14"/>
                <w:szCs w:val="14"/>
              </w:rPr>
              <w:t>24,459</w:t>
            </w:r>
          </w:p>
        </w:tc>
        <w:tc>
          <w:tcPr>
            <w:tcW w:w="693" w:type="dxa"/>
            <w:tcBorders>
              <w:top w:val="nil"/>
              <w:left w:val="nil"/>
              <w:bottom w:val="nil"/>
              <w:right w:val="nil"/>
            </w:tcBorders>
            <w:shd w:val="clear" w:color="auto" w:fill="auto"/>
            <w:tcMar>
              <w:left w:w="43" w:type="dxa"/>
              <w:right w:w="43" w:type="dxa"/>
            </w:tcMar>
            <w:vAlign w:val="center"/>
          </w:tcPr>
          <w:p w14:paraId="3C02072C" w14:textId="73020425" w:rsidR="00822AFA" w:rsidRDefault="00822AFA" w:rsidP="00822AFA">
            <w:pPr>
              <w:jc w:val="right"/>
              <w:rPr>
                <w:color w:val="000000"/>
                <w:sz w:val="14"/>
                <w:szCs w:val="14"/>
              </w:rPr>
            </w:pPr>
            <w:r w:rsidRPr="00822AFA">
              <w:rPr>
                <w:color w:val="000000"/>
                <w:sz w:val="14"/>
                <w:szCs w:val="14"/>
              </w:rPr>
              <w:t>25,364</w:t>
            </w:r>
          </w:p>
        </w:tc>
      </w:tr>
      <w:tr w:rsidR="00822AFA" w:rsidRPr="00822AFA" w14:paraId="08261F12"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B040DF8"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5598BF68" w14:textId="77777777" w:rsidR="00822AFA" w:rsidRPr="0052659D" w:rsidRDefault="00822AFA" w:rsidP="00822AFA">
            <w:pPr>
              <w:rPr>
                <w:sz w:val="14"/>
                <w:szCs w:val="14"/>
              </w:rPr>
            </w:pPr>
            <w:r w:rsidRPr="0052659D">
              <w:rPr>
                <w:sz w:val="14"/>
                <w:szCs w:val="14"/>
              </w:rPr>
              <w:t>Singapore</w:t>
            </w:r>
          </w:p>
        </w:tc>
        <w:tc>
          <w:tcPr>
            <w:tcW w:w="720" w:type="dxa"/>
            <w:tcBorders>
              <w:top w:val="nil"/>
              <w:left w:val="nil"/>
              <w:bottom w:val="nil"/>
              <w:right w:val="nil"/>
            </w:tcBorders>
            <w:shd w:val="clear" w:color="auto" w:fill="auto"/>
            <w:tcMar>
              <w:left w:w="43" w:type="dxa"/>
              <w:right w:w="43" w:type="dxa"/>
            </w:tcMar>
            <w:vAlign w:val="center"/>
          </w:tcPr>
          <w:p w14:paraId="5FF3CA3A" w14:textId="6F727ED5" w:rsidR="00822AFA" w:rsidRDefault="00822AFA" w:rsidP="00822AFA">
            <w:pPr>
              <w:jc w:val="right"/>
              <w:rPr>
                <w:color w:val="000000"/>
                <w:sz w:val="14"/>
                <w:szCs w:val="14"/>
              </w:rPr>
            </w:pPr>
            <w:r>
              <w:rPr>
                <w:color w:val="000000"/>
                <w:sz w:val="14"/>
                <w:szCs w:val="14"/>
              </w:rPr>
              <w:t>170,671</w:t>
            </w:r>
          </w:p>
        </w:tc>
        <w:tc>
          <w:tcPr>
            <w:tcW w:w="775" w:type="dxa"/>
            <w:tcBorders>
              <w:top w:val="nil"/>
              <w:left w:val="nil"/>
              <w:bottom w:val="nil"/>
              <w:right w:val="nil"/>
            </w:tcBorders>
            <w:shd w:val="clear" w:color="auto" w:fill="auto"/>
            <w:tcMar>
              <w:left w:w="43" w:type="dxa"/>
              <w:right w:w="43" w:type="dxa"/>
            </w:tcMar>
            <w:vAlign w:val="center"/>
          </w:tcPr>
          <w:p w14:paraId="26A1FDEC" w14:textId="4613B566" w:rsidR="00822AFA" w:rsidRDefault="00822AFA" w:rsidP="00822AFA">
            <w:pPr>
              <w:jc w:val="right"/>
              <w:rPr>
                <w:color w:val="000000"/>
                <w:sz w:val="14"/>
                <w:szCs w:val="14"/>
              </w:rPr>
            </w:pPr>
            <w:r w:rsidRPr="00822AFA">
              <w:rPr>
                <w:color w:val="000000"/>
                <w:sz w:val="14"/>
                <w:szCs w:val="14"/>
              </w:rPr>
              <w:t>374,957</w:t>
            </w:r>
          </w:p>
        </w:tc>
        <w:tc>
          <w:tcPr>
            <w:tcW w:w="755" w:type="dxa"/>
            <w:tcBorders>
              <w:top w:val="nil"/>
              <w:left w:val="nil"/>
              <w:bottom w:val="nil"/>
              <w:right w:val="nil"/>
            </w:tcBorders>
            <w:shd w:val="clear" w:color="auto" w:fill="auto"/>
            <w:tcMar>
              <w:left w:w="43" w:type="dxa"/>
              <w:right w:w="43" w:type="dxa"/>
            </w:tcMar>
            <w:vAlign w:val="center"/>
          </w:tcPr>
          <w:p w14:paraId="2F96FAF6" w14:textId="0083C507" w:rsidR="00822AFA" w:rsidRDefault="00822AFA" w:rsidP="00822AFA">
            <w:pPr>
              <w:jc w:val="right"/>
              <w:rPr>
                <w:color w:val="000000"/>
                <w:sz w:val="14"/>
                <w:szCs w:val="14"/>
              </w:rPr>
            </w:pPr>
            <w:r w:rsidRPr="00E00511">
              <w:rPr>
                <w:color w:val="000000"/>
                <w:sz w:val="14"/>
                <w:szCs w:val="14"/>
              </w:rPr>
              <w:t>24,483</w:t>
            </w:r>
          </w:p>
        </w:tc>
        <w:tc>
          <w:tcPr>
            <w:tcW w:w="660" w:type="dxa"/>
            <w:tcBorders>
              <w:top w:val="nil"/>
              <w:left w:val="nil"/>
              <w:bottom w:val="nil"/>
              <w:right w:val="nil"/>
            </w:tcBorders>
            <w:shd w:val="clear" w:color="auto" w:fill="auto"/>
            <w:tcMar>
              <w:left w:w="43" w:type="dxa"/>
              <w:right w:w="43" w:type="dxa"/>
            </w:tcMar>
            <w:vAlign w:val="center"/>
          </w:tcPr>
          <w:p w14:paraId="4E2679FF" w14:textId="2262D442" w:rsidR="00822AFA" w:rsidRDefault="00822AFA" w:rsidP="00822AFA">
            <w:pPr>
              <w:jc w:val="right"/>
              <w:rPr>
                <w:color w:val="000000"/>
                <w:sz w:val="14"/>
                <w:szCs w:val="14"/>
              </w:rPr>
            </w:pPr>
            <w:r w:rsidRPr="00822AFA">
              <w:rPr>
                <w:color w:val="000000"/>
                <w:sz w:val="14"/>
                <w:szCs w:val="14"/>
              </w:rPr>
              <w:t>12,295</w:t>
            </w:r>
          </w:p>
        </w:tc>
        <w:tc>
          <w:tcPr>
            <w:tcW w:w="690" w:type="dxa"/>
            <w:tcBorders>
              <w:top w:val="nil"/>
              <w:left w:val="nil"/>
              <w:bottom w:val="nil"/>
              <w:right w:val="nil"/>
            </w:tcBorders>
            <w:shd w:val="clear" w:color="auto" w:fill="auto"/>
            <w:tcMar>
              <w:left w:w="43" w:type="dxa"/>
              <w:right w:w="43" w:type="dxa"/>
            </w:tcMar>
            <w:vAlign w:val="center"/>
          </w:tcPr>
          <w:p w14:paraId="3523022E" w14:textId="1E4E927E" w:rsidR="00822AFA" w:rsidRPr="00257E6D" w:rsidRDefault="00822AFA" w:rsidP="00822AFA">
            <w:pPr>
              <w:jc w:val="right"/>
              <w:rPr>
                <w:color w:val="000000"/>
                <w:sz w:val="14"/>
                <w:szCs w:val="14"/>
              </w:rPr>
            </w:pPr>
            <w:r w:rsidRPr="00995720">
              <w:rPr>
                <w:color w:val="000000"/>
                <w:sz w:val="14"/>
                <w:szCs w:val="14"/>
              </w:rPr>
              <w:t>20,701</w:t>
            </w:r>
          </w:p>
        </w:tc>
        <w:tc>
          <w:tcPr>
            <w:tcW w:w="720" w:type="dxa"/>
            <w:gridSpan w:val="2"/>
            <w:tcBorders>
              <w:top w:val="nil"/>
              <w:left w:val="nil"/>
              <w:bottom w:val="nil"/>
              <w:right w:val="nil"/>
            </w:tcBorders>
            <w:shd w:val="clear" w:color="auto" w:fill="auto"/>
            <w:tcMar>
              <w:left w:w="43" w:type="dxa"/>
              <w:right w:w="43" w:type="dxa"/>
            </w:tcMar>
            <w:vAlign w:val="center"/>
          </w:tcPr>
          <w:p w14:paraId="1B1770AF" w14:textId="4756B953" w:rsidR="00822AFA" w:rsidRPr="00257E6D" w:rsidRDefault="00822AFA" w:rsidP="00822AFA">
            <w:pPr>
              <w:jc w:val="right"/>
              <w:rPr>
                <w:color w:val="000000"/>
                <w:sz w:val="14"/>
                <w:szCs w:val="14"/>
              </w:rPr>
            </w:pPr>
            <w:r w:rsidRPr="00995720">
              <w:rPr>
                <w:color w:val="000000"/>
                <w:sz w:val="14"/>
                <w:szCs w:val="14"/>
              </w:rPr>
              <w:t>52,712</w:t>
            </w:r>
          </w:p>
        </w:tc>
        <w:tc>
          <w:tcPr>
            <w:tcW w:w="720" w:type="dxa"/>
            <w:tcBorders>
              <w:top w:val="nil"/>
              <w:left w:val="nil"/>
              <w:bottom w:val="nil"/>
              <w:right w:val="nil"/>
            </w:tcBorders>
            <w:shd w:val="clear" w:color="auto" w:fill="auto"/>
            <w:tcMar>
              <w:left w:w="43" w:type="dxa"/>
              <w:right w:w="43" w:type="dxa"/>
            </w:tcMar>
            <w:vAlign w:val="center"/>
          </w:tcPr>
          <w:p w14:paraId="6D4AB879" w14:textId="65107EEA" w:rsidR="00822AFA" w:rsidRDefault="00822AFA" w:rsidP="00822AFA">
            <w:pPr>
              <w:jc w:val="right"/>
              <w:rPr>
                <w:color w:val="000000"/>
                <w:sz w:val="14"/>
                <w:szCs w:val="14"/>
              </w:rPr>
            </w:pPr>
            <w:r w:rsidRPr="00E00511">
              <w:rPr>
                <w:color w:val="000000"/>
                <w:sz w:val="14"/>
                <w:szCs w:val="14"/>
              </w:rPr>
              <w:t>15,092</w:t>
            </w:r>
          </w:p>
        </w:tc>
        <w:tc>
          <w:tcPr>
            <w:tcW w:w="720" w:type="dxa"/>
            <w:tcBorders>
              <w:top w:val="nil"/>
              <w:left w:val="nil"/>
              <w:bottom w:val="nil"/>
              <w:right w:val="nil"/>
            </w:tcBorders>
            <w:shd w:val="clear" w:color="auto" w:fill="auto"/>
            <w:tcMar>
              <w:left w:w="43" w:type="dxa"/>
              <w:right w:w="43" w:type="dxa"/>
            </w:tcMar>
            <w:vAlign w:val="center"/>
          </w:tcPr>
          <w:p w14:paraId="6693DE0F" w14:textId="75A01F09" w:rsidR="00822AFA" w:rsidRDefault="00822AFA" w:rsidP="00822AFA">
            <w:pPr>
              <w:jc w:val="right"/>
              <w:rPr>
                <w:color w:val="000000"/>
                <w:sz w:val="14"/>
                <w:szCs w:val="14"/>
              </w:rPr>
            </w:pPr>
            <w:r w:rsidRPr="00822AFA">
              <w:rPr>
                <w:color w:val="000000"/>
                <w:sz w:val="14"/>
                <w:szCs w:val="14"/>
              </w:rPr>
              <w:t>17,893</w:t>
            </w:r>
          </w:p>
        </w:tc>
        <w:tc>
          <w:tcPr>
            <w:tcW w:w="693" w:type="dxa"/>
            <w:tcBorders>
              <w:top w:val="nil"/>
              <w:left w:val="nil"/>
              <w:bottom w:val="nil"/>
              <w:right w:val="nil"/>
            </w:tcBorders>
            <w:shd w:val="clear" w:color="auto" w:fill="auto"/>
            <w:tcMar>
              <w:left w:w="43" w:type="dxa"/>
              <w:right w:w="43" w:type="dxa"/>
            </w:tcMar>
            <w:vAlign w:val="center"/>
          </w:tcPr>
          <w:p w14:paraId="51BAD910" w14:textId="1AD38E50" w:rsidR="00822AFA" w:rsidRDefault="00822AFA" w:rsidP="00822AFA">
            <w:pPr>
              <w:jc w:val="right"/>
              <w:rPr>
                <w:color w:val="000000"/>
                <w:sz w:val="14"/>
                <w:szCs w:val="14"/>
              </w:rPr>
            </w:pPr>
            <w:r w:rsidRPr="00822AFA">
              <w:rPr>
                <w:color w:val="000000"/>
                <w:sz w:val="14"/>
                <w:szCs w:val="14"/>
              </w:rPr>
              <w:t>8,106</w:t>
            </w:r>
          </w:p>
        </w:tc>
      </w:tr>
      <w:tr w:rsidR="00822AFA" w:rsidRPr="00822AFA" w14:paraId="7BB484A3"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982AA5D"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64CE8DCC" w14:textId="77777777" w:rsidR="00822AFA" w:rsidRPr="0052659D" w:rsidRDefault="00822AFA" w:rsidP="00822AFA">
            <w:pPr>
              <w:rPr>
                <w:sz w:val="14"/>
                <w:szCs w:val="14"/>
              </w:rPr>
            </w:pPr>
            <w:r w:rsidRPr="0052659D">
              <w:rPr>
                <w:sz w:val="14"/>
                <w:szCs w:val="14"/>
              </w:rPr>
              <w:t>Thailand</w:t>
            </w:r>
          </w:p>
        </w:tc>
        <w:tc>
          <w:tcPr>
            <w:tcW w:w="720" w:type="dxa"/>
            <w:tcBorders>
              <w:top w:val="nil"/>
              <w:left w:val="nil"/>
              <w:bottom w:val="nil"/>
              <w:right w:val="nil"/>
            </w:tcBorders>
            <w:shd w:val="clear" w:color="auto" w:fill="auto"/>
            <w:tcMar>
              <w:left w:w="43" w:type="dxa"/>
              <w:right w:w="43" w:type="dxa"/>
            </w:tcMar>
            <w:vAlign w:val="center"/>
          </w:tcPr>
          <w:p w14:paraId="6322A70B" w14:textId="1678A752" w:rsidR="00822AFA" w:rsidRDefault="00822AFA" w:rsidP="00822AFA">
            <w:pPr>
              <w:jc w:val="right"/>
              <w:rPr>
                <w:color w:val="000000"/>
                <w:sz w:val="14"/>
                <w:szCs w:val="14"/>
              </w:rPr>
            </w:pPr>
            <w:r>
              <w:rPr>
                <w:color w:val="000000"/>
                <w:sz w:val="14"/>
                <w:szCs w:val="14"/>
              </w:rPr>
              <w:t>143,049</w:t>
            </w:r>
          </w:p>
        </w:tc>
        <w:tc>
          <w:tcPr>
            <w:tcW w:w="775" w:type="dxa"/>
            <w:tcBorders>
              <w:top w:val="nil"/>
              <w:left w:val="nil"/>
              <w:bottom w:val="nil"/>
              <w:right w:val="nil"/>
            </w:tcBorders>
            <w:shd w:val="clear" w:color="auto" w:fill="auto"/>
            <w:tcMar>
              <w:left w:w="43" w:type="dxa"/>
              <w:right w:w="43" w:type="dxa"/>
            </w:tcMar>
            <w:vAlign w:val="center"/>
          </w:tcPr>
          <w:p w14:paraId="436F4C54" w14:textId="3C76F1EB" w:rsidR="00822AFA" w:rsidRDefault="00822AFA" w:rsidP="00822AFA">
            <w:pPr>
              <w:jc w:val="right"/>
              <w:rPr>
                <w:color w:val="000000"/>
                <w:sz w:val="14"/>
                <w:szCs w:val="14"/>
              </w:rPr>
            </w:pPr>
            <w:r w:rsidRPr="00822AFA">
              <w:rPr>
                <w:color w:val="000000"/>
                <w:sz w:val="14"/>
                <w:szCs w:val="14"/>
              </w:rPr>
              <w:t>146,583</w:t>
            </w:r>
          </w:p>
        </w:tc>
        <w:tc>
          <w:tcPr>
            <w:tcW w:w="755" w:type="dxa"/>
            <w:tcBorders>
              <w:top w:val="nil"/>
              <w:left w:val="nil"/>
              <w:bottom w:val="nil"/>
              <w:right w:val="nil"/>
            </w:tcBorders>
            <w:shd w:val="clear" w:color="auto" w:fill="auto"/>
            <w:tcMar>
              <w:left w:w="43" w:type="dxa"/>
              <w:right w:w="43" w:type="dxa"/>
            </w:tcMar>
            <w:vAlign w:val="center"/>
          </w:tcPr>
          <w:p w14:paraId="1FD00B9C" w14:textId="5A2A4EC5" w:rsidR="00822AFA" w:rsidRDefault="00822AFA" w:rsidP="00822AFA">
            <w:pPr>
              <w:jc w:val="right"/>
              <w:rPr>
                <w:color w:val="000000"/>
                <w:sz w:val="14"/>
                <w:szCs w:val="14"/>
              </w:rPr>
            </w:pPr>
            <w:r w:rsidRPr="00E00511">
              <w:rPr>
                <w:color w:val="000000"/>
                <w:sz w:val="14"/>
                <w:szCs w:val="14"/>
              </w:rPr>
              <w:t>9,352</w:t>
            </w:r>
          </w:p>
        </w:tc>
        <w:tc>
          <w:tcPr>
            <w:tcW w:w="660" w:type="dxa"/>
            <w:tcBorders>
              <w:top w:val="nil"/>
              <w:left w:val="nil"/>
              <w:bottom w:val="nil"/>
              <w:right w:val="nil"/>
            </w:tcBorders>
            <w:shd w:val="clear" w:color="auto" w:fill="auto"/>
            <w:tcMar>
              <w:left w:w="43" w:type="dxa"/>
              <w:right w:w="43" w:type="dxa"/>
            </w:tcMar>
            <w:vAlign w:val="center"/>
          </w:tcPr>
          <w:p w14:paraId="0B5A1207" w14:textId="741226AC" w:rsidR="00822AFA" w:rsidRDefault="00822AFA" w:rsidP="00822AFA">
            <w:pPr>
              <w:jc w:val="right"/>
              <w:rPr>
                <w:color w:val="000000"/>
                <w:sz w:val="14"/>
                <w:szCs w:val="14"/>
              </w:rPr>
            </w:pPr>
            <w:r w:rsidRPr="00822AFA">
              <w:rPr>
                <w:color w:val="000000"/>
                <w:sz w:val="14"/>
                <w:szCs w:val="14"/>
              </w:rPr>
              <w:t>6,419</w:t>
            </w:r>
          </w:p>
        </w:tc>
        <w:tc>
          <w:tcPr>
            <w:tcW w:w="690" w:type="dxa"/>
            <w:tcBorders>
              <w:top w:val="nil"/>
              <w:left w:val="nil"/>
              <w:bottom w:val="nil"/>
              <w:right w:val="nil"/>
            </w:tcBorders>
            <w:shd w:val="clear" w:color="auto" w:fill="auto"/>
            <w:tcMar>
              <w:left w:w="43" w:type="dxa"/>
              <w:right w:w="43" w:type="dxa"/>
            </w:tcMar>
            <w:vAlign w:val="center"/>
          </w:tcPr>
          <w:p w14:paraId="19724C6B" w14:textId="24C55E6A" w:rsidR="00822AFA" w:rsidRPr="00257E6D" w:rsidRDefault="00822AFA" w:rsidP="00822AFA">
            <w:pPr>
              <w:jc w:val="right"/>
              <w:rPr>
                <w:color w:val="000000"/>
                <w:sz w:val="14"/>
                <w:szCs w:val="14"/>
              </w:rPr>
            </w:pPr>
            <w:r w:rsidRPr="00995720">
              <w:rPr>
                <w:color w:val="000000"/>
                <w:sz w:val="14"/>
                <w:szCs w:val="14"/>
              </w:rPr>
              <w:t>18,160</w:t>
            </w:r>
          </w:p>
        </w:tc>
        <w:tc>
          <w:tcPr>
            <w:tcW w:w="720" w:type="dxa"/>
            <w:gridSpan w:val="2"/>
            <w:tcBorders>
              <w:top w:val="nil"/>
              <w:left w:val="nil"/>
              <w:bottom w:val="nil"/>
              <w:right w:val="nil"/>
            </w:tcBorders>
            <w:shd w:val="clear" w:color="auto" w:fill="auto"/>
            <w:tcMar>
              <w:left w:w="43" w:type="dxa"/>
              <w:right w:w="43" w:type="dxa"/>
            </w:tcMar>
            <w:vAlign w:val="center"/>
          </w:tcPr>
          <w:p w14:paraId="50EA6F59" w14:textId="42C3D65C" w:rsidR="00822AFA" w:rsidRPr="00257E6D" w:rsidRDefault="00822AFA" w:rsidP="00822AFA">
            <w:pPr>
              <w:jc w:val="right"/>
              <w:rPr>
                <w:color w:val="000000"/>
                <w:sz w:val="14"/>
                <w:szCs w:val="14"/>
              </w:rPr>
            </w:pPr>
            <w:r w:rsidRPr="00995720">
              <w:rPr>
                <w:color w:val="000000"/>
                <w:sz w:val="14"/>
                <w:szCs w:val="14"/>
              </w:rPr>
              <w:t>15,098</w:t>
            </w:r>
          </w:p>
        </w:tc>
        <w:tc>
          <w:tcPr>
            <w:tcW w:w="720" w:type="dxa"/>
            <w:tcBorders>
              <w:top w:val="nil"/>
              <w:left w:val="nil"/>
              <w:bottom w:val="nil"/>
              <w:right w:val="nil"/>
            </w:tcBorders>
            <w:shd w:val="clear" w:color="auto" w:fill="auto"/>
            <w:tcMar>
              <w:left w:w="43" w:type="dxa"/>
              <w:right w:w="43" w:type="dxa"/>
            </w:tcMar>
            <w:vAlign w:val="center"/>
          </w:tcPr>
          <w:p w14:paraId="4CBE984D" w14:textId="6E0356B2" w:rsidR="00822AFA" w:rsidRDefault="00822AFA" w:rsidP="00822AFA">
            <w:pPr>
              <w:jc w:val="right"/>
              <w:rPr>
                <w:color w:val="000000"/>
                <w:sz w:val="14"/>
                <w:szCs w:val="14"/>
              </w:rPr>
            </w:pPr>
            <w:r w:rsidRPr="00E00511">
              <w:rPr>
                <w:color w:val="000000"/>
                <w:sz w:val="14"/>
                <w:szCs w:val="14"/>
              </w:rPr>
              <w:t>16,840</w:t>
            </w:r>
          </w:p>
        </w:tc>
        <w:tc>
          <w:tcPr>
            <w:tcW w:w="720" w:type="dxa"/>
            <w:tcBorders>
              <w:top w:val="nil"/>
              <w:left w:val="nil"/>
              <w:bottom w:val="nil"/>
              <w:right w:val="nil"/>
            </w:tcBorders>
            <w:shd w:val="clear" w:color="auto" w:fill="auto"/>
            <w:tcMar>
              <w:left w:w="43" w:type="dxa"/>
              <w:right w:w="43" w:type="dxa"/>
            </w:tcMar>
            <w:vAlign w:val="center"/>
          </w:tcPr>
          <w:p w14:paraId="46E59C30" w14:textId="51D04F48" w:rsidR="00822AFA" w:rsidRDefault="00822AFA" w:rsidP="00822AFA">
            <w:pPr>
              <w:jc w:val="right"/>
              <w:rPr>
                <w:color w:val="000000"/>
                <w:sz w:val="14"/>
                <w:szCs w:val="14"/>
              </w:rPr>
            </w:pPr>
            <w:r w:rsidRPr="00822AFA">
              <w:rPr>
                <w:color w:val="000000"/>
                <w:sz w:val="14"/>
                <w:szCs w:val="14"/>
              </w:rPr>
              <w:t>12,652</w:t>
            </w:r>
          </w:p>
        </w:tc>
        <w:tc>
          <w:tcPr>
            <w:tcW w:w="693" w:type="dxa"/>
            <w:tcBorders>
              <w:top w:val="nil"/>
              <w:left w:val="nil"/>
              <w:bottom w:val="nil"/>
              <w:right w:val="nil"/>
            </w:tcBorders>
            <w:shd w:val="clear" w:color="auto" w:fill="auto"/>
            <w:tcMar>
              <w:left w:w="43" w:type="dxa"/>
              <w:right w:w="43" w:type="dxa"/>
            </w:tcMar>
            <w:vAlign w:val="center"/>
          </w:tcPr>
          <w:p w14:paraId="71A5AB96" w14:textId="3F7E6F6C" w:rsidR="00822AFA" w:rsidRDefault="00822AFA" w:rsidP="00822AFA">
            <w:pPr>
              <w:jc w:val="right"/>
              <w:rPr>
                <w:color w:val="000000"/>
                <w:sz w:val="14"/>
                <w:szCs w:val="14"/>
              </w:rPr>
            </w:pPr>
            <w:r w:rsidRPr="00822AFA">
              <w:rPr>
                <w:color w:val="000000"/>
                <w:sz w:val="14"/>
                <w:szCs w:val="14"/>
              </w:rPr>
              <w:t>11,591</w:t>
            </w:r>
          </w:p>
        </w:tc>
      </w:tr>
      <w:tr w:rsidR="00822AFA" w:rsidRPr="00822AFA" w14:paraId="1AC8732E"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5157D3"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66A3282B"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C48F6C1" w14:textId="2DB7A4AB" w:rsidR="00822AFA" w:rsidRDefault="00822AFA" w:rsidP="00822AFA">
            <w:pPr>
              <w:jc w:val="right"/>
              <w:rPr>
                <w:color w:val="000000"/>
                <w:sz w:val="14"/>
                <w:szCs w:val="14"/>
              </w:rPr>
            </w:pPr>
            <w:r>
              <w:rPr>
                <w:color w:val="000000"/>
                <w:sz w:val="14"/>
                <w:szCs w:val="14"/>
              </w:rPr>
              <w:t>252,700</w:t>
            </w:r>
          </w:p>
        </w:tc>
        <w:tc>
          <w:tcPr>
            <w:tcW w:w="775" w:type="dxa"/>
            <w:tcBorders>
              <w:top w:val="nil"/>
              <w:left w:val="nil"/>
              <w:bottom w:val="nil"/>
              <w:right w:val="nil"/>
            </w:tcBorders>
            <w:shd w:val="clear" w:color="auto" w:fill="auto"/>
            <w:tcMar>
              <w:left w:w="43" w:type="dxa"/>
              <w:right w:w="43" w:type="dxa"/>
            </w:tcMar>
            <w:vAlign w:val="center"/>
          </w:tcPr>
          <w:p w14:paraId="362F0AA1" w14:textId="3633515C" w:rsidR="00822AFA" w:rsidRDefault="00822AFA" w:rsidP="00822AFA">
            <w:pPr>
              <w:jc w:val="right"/>
              <w:rPr>
                <w:color w:val="000000"/>
                <w:sz w:val="14"/>
                <w:szCs w:val="14"/>
              </w:rPr>
            </w:pPr>
            <w:r w:rsidRPr="00822AFA">
              <w:rPr>
                <w:color w:val="000000"/>
                <w:sz w:val="14"/>
                <w:szCs w:val="14"/>
              </w:rPr>
              <w:t>462,229</w:t>
            </w:r>
          </w:p>
        </w:tc>
        <w:tc>
          <w:tcPr>
            <w:tcW w:w="755" w:type="dxa"/>
            <w:tcBorders>
              <w:top w:val="nil"/>
              <w:left w:val="nil"/>
              <w:bottom w:val="nil"/>
              <w:right w:val="nil"/>
            </w:tcBorders>
            <w:shd w:val="clear" w:color="auto" w:fill="auto"/>
            <w:tcMar>
              <w:left w:w="43" w:type="dxa"/>
              <w:right w:w="43" w:type="dxa"/>
            </w:tcMar>
            <w:vAlign w:val="center"/>
          </w:tcPr>
          <w:p w14:paraId="45B78506" w14:textId="241CC25F" w:rsidR="00822AFA" w:rsidRDefault="00822AFA" w:rsidP="00822AFA">
            <w:pPr>
              <w:jc w:val="right"/>
              <w:rPr>
                <w:color w:val="000000"/>
                <w:sz w:val="14"/>
                <w:szCs w:val="14"/>
              </w:rPr>
            </w:pPr>
            <w:r w:rsidRPr="00E00511">
              <w:rPr>
                <w:color w:val="000000"/>
                <w:sz w:val="14"/>
                <w:szCs w:val="14"/>
              </w:rPr>
              <w:t>26,617</w:t>
            </w:r>
          </w:p>
        </w:tc>
        <w:tc>
          <w:tcPr>
            <w:tcW w:w="660" w:type="dxa"/>
            <w:tcBorders>
              <w:top w:val="nil"/>
              <w:left w:val="nil"/>
              <w:bottom w:val="nil"/>
              <w:right w:val="nil"/>
            </w:tcBorders>
            <w:shd w:val="clear" w:color="auto" w:fill="auto"/>
            <w:tcMar>
              <w:left w:w="43" w:type="dxa"/>
              <w:right w:w="43" w:type="dxa"/>
            </w:tcMar>
            <w:vAlign w:val="center"/>
          </w:tcPr>
          <w:p w14:paraId="2C771C69" w14:textId="1C25934E" w:rsidR="00822AFA" w:rsidRDefault="00822AFA" w:rsidP="00822AFA">
            <w:pPr>
              <w:jc w:val="right"/>
              <w:rPr>
                <w:color w:val="000000"/>
                <w:sz w:val="14"/>
                <w:szCs w:val="14"/>
              </w:rPr>
            </w:pPr>
            <w:r w:rsidRPr="00822AFA">
              <w:rPr>
                <w:color w:val="000000"/>
                <w:sz w:val="14"/>
                <w:szCs w:val="14"/>
              </w:rPr>
              <w:t>35,437</w:t>
            </w:r>
          </w:p>
        </w:tc>
        <w:tc>
          <w:tcPr>
            <w:tcW w:w="690" w:type="dxa"/>
            <w:tcBorders>
              <w:top w:val="nil"/>
              <w:left w:val="nil"/>
              <w:bottom w:val="nil"/>
              <w:right w:val="nil"/>
            </w:tcBorders>
            <w:shd w:val="clear" w:color="auto" w:fill="auto"/>
            <w:tcMar>
              <w:left w:w="43" w:type="dxa"/>
              <w:right w:w="43" w:type="dxa"/>
            </w:tcMar>
            <w:vAlign w:val="center"/>
          </w:tcPr>
          <w:p w14:paraId="7089AAD4" w14:textId="587F0EF8" w:rsidR="00822AFA" w:rsidRPr="00257E6D" w:rsidRDefault="00822AFA" w:rsidP="00822AFA">
            <w:pPr>
              <w:jc w:val="right"/>
              <w:rPr>
                <w:color w:val="000000"/>
                <w:sz w:val="14"/>
                <w:szCs w:val="14"/>
              </w:rPr>
            </w:pPr>
            <w:r w:rsidRPr="00995720">
              <w:rPr>
                <w:color w:val="000000"/>
                <w:sz w:val="14"/>
                <w:szCs w:val="14"/>
              </w:rPr>
              <w:t>50,223</w:t>
            </w:r>
          </w:p>
        </w:tc>
        <w:tc>
          <w:tcPr>
            <w:tcW w:w="720" w:type="dxa"/>
            <w:gridSpan w:val="2"/>
            <w:tcBorders>
              <w:top w:val="nil"/>
              <w:left w:val="nil"/>
              <w:bottom w:val="nil"/>
              <w:right w:val="nil"/>
            </w:tcBorders>
            <w:shd w:val="clear" w:color="auto" w:fill="auto"/>
            <w:tcMar>
              <w:left w:w="43" w:type="dxa"/>
              <w:right w:w="43" w:type="dxa"/>
            </w:tcMar>
            <w:vAlign w:val="center"/>
          </w:tcPr>
          <w:p w14:paraId="6C6B7A2E" w14:textId="1D6E2D31" w:rsidR="00822AFA" w:rsidRPr="00257E6D" w:rsidRDefault="00822AFA" w:rsidP="00822AFA">
            <w:pPr>
              <w:jc w:val="right"/>
              <w:rPr>
                <w:color w:val="000000"/>
                <w:sz w:val="14"/>
                <w:szCs w:val="14"/>
              </w:rPr>
            </w:pPr>
            <w:r w:rsidRPr="00995720">
              <w:rPr>
                <w:color w:val="000000"/>
                <w:sz w:val="14"/>
                <w:szCs w:val="14"/>
              </w:rPr>
              <w:t>55,550</w:t>
            </w:r>
          </w:p>
        </w:tc>
        <w:tc>
          <w:tcPr>
            <w:tcW w:w="720" w:type="dxa"/>
            <w:tcBorders>
              <w:top w:val="nil"/>
              <w:left w:val="nil"/>
              <w:bottom w:val="nil"/>
              <w:right w:val="nil"/>
            </w:tcBorders>
            <w:shd w:val="clear" w:color="auto" w:fill="auto"/>
            <w:tcMar>
              <w:left w:w="43" w:type="dxa"/>
              <w:right w:w="43" w:type="dxa"/>
            </w:tcMar>
            <w:vAlign w:val="center"/>
          </w:tcPr>
          <w:p w14:paraId="723B1797" w14:textId="26C87643" w:rsidR="00822AFA" w:rsidRDefault="00822AFA" w:rsidP="00822AFA">
            <w:pPr>
              <w:jc w:val="right"/>
              <w:rPr>
                <w:color w:val="000000"/>
                <w:sz w:val="14"/>
                <w:szCs w:val="14"/>
              </w:rPr>
            </w:pPr>
            <w:r w:rsidRPr="00E00511">
              <w:rPr>
                <w:color w:val="000000"/>
                <w:sz w:val="14"/>
                <w:szCs w:val="14"/>
              </w:rPr>
              <w:t>62,875</w:t>
            </w:r>
          </w:p>
        </w:tc>
        <w:tc>
          <w:tcPr>
            <w:tcW w:w="720" w:type="dxa"/>
            <w:tcBorders>
              <w:top w:val="nil"/>
              <w:left w:val="nil"/>
              <w:bottom w:val="nil"/>
              <w:right w:val="nil"/>
            </w:tcBorders>
            <w:shd w:val="clear" w:color="auto" w:fill="auto"/>
            <w:tcMar>
              <w:left w:w="43" w:type="dxa"/>
              <w:right w:w="43" w:type="dxa"/>
            </w:tcMar>
            <w:vAlign w:val="center"/>
          </w:tcPr>
          <w:p w14:paraId="6004F6D0" w14:textId="472CF672" w:rsidR="00822AFA" w:rsidRDefault="00822AFA" w:rsidP="00822AFA">
            <w:pPr>
              <w:jc w:val="right"/>
              <w:rPr>
                <w:color w:val="000000"/>
                <w:sz w:val="14"/>
                <w:szCs w:val="14"/>
              </w:rPr>
            </w:pPr>
            <w:r w:rsidRPr="00822AFA">
              <w:rPr>
                <w:color w:val="000000"/>
                <w:sz w:val="14"/>
                <w:szCs w:val="14"/>
              </w:rPr>
              <w:t>40,087</w:t>
            </w:r>
          </w:p>
        </w:tc>
        <w:tc>
          <w:tcPr>
            <w:tcW w:w="693" w:type="dxa"/>
            <w:tcBorders>
              <w:top w:val="nil"/>
              <w:left w:val="nil"/>
              <w:bottom w:val="nil"/>
              <w:right w:val="nil"/>
            </w:tcBorders>
            <w:shd w:val="clear" w:color="auto" w:fill="auto"/>
            <w:tcMar>
              <w:left w:w="43" w:type="dxa"/>
              <w:right w:w="43" w:type="dxa"/>
            </w:tcMar>
            <w:vAlign w:val="center"/>
          </w:tcPr>
          <w:p w14:paraId="397D6640" w14:textId="22F748C2" w:rsidR="00822AFA" w:rsidRDefault="00822AFA" w:rsidP="00822AFA">
            <w:pPr>
              <w:jc w:val="right"/>
              <w:rPr>
                <w:color w:val="000000"/>
                <w:sz w:val="14"/>
                <w:szCs w:val="14"/>
              </w:rPr>
            </w:pPr>
            <w:r w:rsidRPr="00822AFA">
              <w:rPr>
                <w:color w:val="000000"/>
                <w:sz w:val="14"/>
                <w:szCs w:val="14"/>
              </w:rPr>
              <w:t>53,916</w:t>
            </w:r>
          </w:p>
        </w:tc>
      </w:tr>
      <w:tr w:rsidR="00822AFA" w:rsidRPr="00822AFA" w14:paraId="1D33A5CE"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F75B98" w14:textId="77777777" w:rsidR="00822AFA" w:rsidRPr="0052659D" w:rsidRDefault="00822AFA" w:rsidP="00822AFA">
            <w:pPr>
              <w:rPr>
                <w:b/>
                <w:bCs/>
                <w:sz w:val="14"/>
                <w:szCs w:val="14"/>
              </w:rPr>
            </w:pPr>
            <w:r w:rsidRPr="0052659D">
              <w:rPr>
                <w:b/>
                <w:bCs/>
                <w:sz w:val="14"/>
                <w:szCs w:val="14"/>
              </w:rPr>
              <w:t>Q.</w:t>
            </w:r>
          </w:p>
        </w:tc>
        <w:tc>
          <w:tcPr>
            <w:tcW w:w="2430" w:type="dxa"/>
            <w:tcBorders>
              <w:top w:val="nil"/>
              <w:left w:val="nil"/>
              <w:bottom w:val="nil"/>
              <w:right w:val="nil"/>
            </w:tcBorders>
            <w:shd w:val="clear" w:color="auto" w:fill="auto"/>
            <w:vAlign w:val="center"/>
            <w:hideMark/>
          </w:tcPr>
          <w:p w14:paraId="2A818C52" w14:textId="77777777" w:rsidR="00822AFA" w:rsidRPr="0052659D" w:rsidRDefault="00822AFA" w:rsidP="00822AFA">
            <w:pPr>
              <w:rPr>
                <w:b/>
                <w:bCs/>
                <w:sz w:val="14"/>
                <w:szCs w:val="14"/>
              </w:rPr>
            </w:pPr>
            <w:r w:rsidRPr="0052659D">
              <w:rPr>
                <w:b/>
                <w:bCs/>
                <w:sz w:val="14"/>
                <w:szCs w:val="14"/>
              </w:rPr>
              <w:t>Western Asia</w:t>
            </w:r>
          </w:p>
        </w:tc>
        <w:tc>
          <w:tcPr>
            <w:tcW w:w="720" w:type="dxa"/>
            <w:tcBorders>
              <w:top w:val="nil"/>
              <w:left w:val="nil"/>
              <w:bottom w:val="nil"/>
              <w:right w:val="nil"/>
            </w:tcBorders>
            <w:shd w:val="clear" w:color="auto" w:fill="auto"/>
            <w:tcMar>
              <w:left w:w="43" w:type="dxa"/>
              <w:right w:w="43" w:type="dxa"/>
            </w:tcMar>
            <w:vAlign w:val="center"/>
          </w:tcPr>
          <w:p w14:paraId="46F0DECF" w14:textId="79351094" w:rsidR="00822AFA" w:rsidRPr="004126A4" w:rsidRDefault="00822AFA" w:rsidP="00822AFA">
            <w:pPr>
              <w:jc w:val="right"/>
              <w:rPr>
                <w:b/>
                <w:bCs/>
                <w:color w:val="000000"/>
                <w:sz w:val="14"/>
                <w:szCs w:val="14"/>
              </w:rPr>
            </w:pPr>
            <w:r w:rsidRPr="004126A4">
              <w:rPr>
                <w:b/>
                <w:bCs/>
                <w:color w:val="000000"/>
                <w:sz w:val="14"/>
                <w:szCs w:val="14"/>
              </w:rPr>
              <w:t>2,923,276</w:t>
            </w:r>
          </w:p>
        </w:tc>
        <w:tc>
          <w:tcPr>
            <w:tcW w:w="775" w:type="dxa"/>
            <w:tcBorders>
              <w:top w:val="nil"/>
              <w:left w:val="nil"/>
              <w:bottom w:val="nil"/>
              <w:right w:val="nil"/>
            </w:tcBorders>
            <w:shd w:val="clear" w:color="auto" w:fill="auto"/>
            <w:tcMar>
              <w:left w:w="43" w:type="dxa"/>
              <w:right w:w="43" w:type="dxa"/>
            </w:tcMar>
            <w:vAlign w:val="center"/>
          </w:tcPr>
          <w:p w14:paraId="21A08DCF" w14:textId="465E7F69" w:rsidR="00822AFA" w:rsidRPr="00822AFA" w:rsidRDefault="00822AFA" w:rsidP="00822AFA">
            <w:pPr>
              <w:jc w:val="right"/>
              <w:rPr>
                <w:b/>
                <w:bCs/>
                <w:color w:val="000000"/>
                <w:sz w:val="14"/>
                <w:szCs w:val="14"/>
              </w:rPr>
            </w:pPr>
            <w:r w:rsidRPr="00822AFA">
              <w:rPr>
                <w:b/>
                <w:bCs/>
                <w:color w:val="000000"/>
                <w:sz w:val="14"/>
                <w:szCs w:val="14"/>
              </w:rPr>
              <w:t>3,399,431</w:t>
            </w:r>
          </w:p>
        </w:tc>
        <w:tc>
          <w:tcPr>
            <w:tcW w:w="755" w:type="dxa"/>
            <w:tcBorders>
              <w:top w:val="nil"/>
              <w:left w:val="nil"/>
              <w:bottom w:val="nil"/>
              <w:right w:val="nil"/>
            </w:tcBorders>
            <w:shd w:val="clear" w:color="auto" w:fill="auto"/>
            <w:tcMar>
              <w:left w:w="43" w:type="dxa"/>
              <w:right w:w="43" w:type="dxa"/>
            </w:tcMar>
            <w:vAlign w:val="center"/>
          </w:tcPr>
          <w:p w14:paraId="276CF32D" w14:textId="7E597D8A" w:rsidR="00822AFA" w:rsidRPr="00822AFA" w:rsidRDefault="00822AFA" w:rsidP="00822AFA">
            <w:pPr>
              <w:jc w:val="right"/>
              <w:rPr>
                <w:b/>
                <w:bCs/>
                <w:color w:val="000000"/>
                <w:sz w:val="14"/>
                <w:szCs w:val="14"/>
              </w:rPr>
            </w:pPr>
            <w:r w:rsidRPr="00822AFA">
              <w:rPr>
                <w:b/>
                <w:bCs/>
                <w:color w:val="000000"/>
                <w:sz w:val="14"/>
                <w:szCs w:val="14"/>
              </w:rPr>
              <w:t>218,207</w:t>
            </w:r>
          </w:p>
        </w:tc>
        <w:tc>
          <w:tcPr>
            <w:tcW w:w="660" w:type="dxa"/>
            <w:tcBorders>
              <w:top w:val="nil"/>
              <w:left w:val="nil"/>
              <w:bottom w:val="nil"/>
              <w:right w:val="nil"/>
            </w:tcBorders>
            <w:shd w:val="clear" w:color="auto" w:fill="auto"/>
            <w:tcMar>
              <w:left w:w="43" w:type="dxa"/>
              <w:right w:w="43" w:type="dxa"/>
            </w:tcMar>
            <w:vAlign w:val="center"/>
          </w:tcPr>
          <w:p w14:paraId="19B9C8F0" w14:textId="178D4A8C" w:rsidR="00822AFA" w:rsidRPr="00822AFA" w:rsidRDefault="00822AFA" w:rsidP="00822AFA">
            <w:pPr>
              <w:jc w:val="right"/>
              <w:rPr>
                <w:b/>
                <w:bCs/>
                <w:color w:val="000000"/>
                <w:sz w:val="14"/>
                <w:szCs w:val="14"/>
              </w:rPr>
            </w:pPr>
            <w:r w:rsidRPr="00822AFA">
              <w:rPr>
                <w:b/>
                <w:bCs/>
                <w:color w:val="000000"/>
                <w:sz w:val="14"/>
                <w:szCs w:val="14"/>
              </w:rPr>
              <w:t>255,438</w:t>
            </w:r>
          </w:p>
        </w:tc>
        <w:tc>
          <w:tcPr>
            <w:tcW w:w="690" w:type="dxa"/>
            <w:tcBorders>
              <w:top w:val="nil"/>
              <w:left w:val="nil"/>
              <w:bottom w:val="nil"/>
              <w:right w:val="nil"/>
            </w:tcBorders>
            <w:shd w:val="clear" w:color="auto" w:fill="auto"/>
            <w:tcMar>
              <w:left w:w="43" w:type="dxa"/>
              <w:right w:w="43" w:type="dxa"/>
            </w:tcMar>
            <w:vAlign w:val="center"/>
          </w:tcPr>
          <w:p w14:paraId="075E4C86" w14:textId="512FF961" w:rsidR="00822AFA" w:rsidRPr="00822AFA" w:rsidRDefault="00822AFA" w:rsidP="00822AFA">
            <w:pPr>
              <w:jc w:val="right"/>
              <w:rPr>
                <w:b/>
                <w:bCs/>
                <w:color w:val="000000"/>
                <w:sz w:val="14"/>
                <w:szCs w:val="14"/>
              </w:rPr>
            </w:pPr>
            <w:r w:rsidRPr="00822AFA">
              <w:rPr>
                <w:b/>
                <w:bCs/>
                <w:color w:val="000000"/>
                <w:sz w:val="14"/>
                <w:szCs w:val="14"/>
              </w:rPr>
              <w:t>345,935</w:t>
            </w:r>
          </w:p>
        </w:tc>
        <w:tc>
          <w:tcPr>
            <w:tcW w:w="720" w:type="dxa"/>
            <w:gridSpan w:val="2"/>
            <w:tcBorders>
              <w:top w:val="nil"/>
              <w:left w:val="nil"/>
              <w:bottom w:val="nil"/>
              <w:right w:val="nil"/>
            </w:tcBorders>
            <w:shd w:val="clear" w:color="auto" w:fill="auto"/>
            <w:tcMar>
              <w:left w:w="43" w:type="dxa"/>
              <w:right w:w="43" w:type="dxa"/>
            </w:tcMar>
            <w:vAlign w:val="center"/>
          </w:tcPr>
          <w:p w14:paraId="47AA6009" w14:textId="387ED9BA" w:rsidR="00822AFA" w:rsidRPr="00822AFA" w:rsidRDefault="00822AFA" w:rsidP="00822AFA">
            <w:pPr>
              <w:jc w:val="right"/>
              <w:rPr>
                <w:b/>
                <w:bCs/>
                <w:color w:val="000000"/>
                <w:sz w:val="14"/>
                <w:szCs w:val="14"/>
              </w:rPr>
            </w:pPr>
            <w:r w:rsidRPr="00822AFA">
              <w:rPr>
                <w:b/>
                <w:bCs/>
                <w:color w:val="000000"/>
                <w:sz w:val="14"/>
                <w:szCs w:val="14"/>
              </w:rPr>
              <w:t>264,369</w:t>
            </w:r>
          </w:p>
        </w:tc>
        <w:tc>
          <w:tcPr>
            <w:tcW w:w="720" w:type="dxa"/>
            <w:tcBorders>
              <w:top w:val="nil"/>
              <w:left w:val="nil"/>
              <w:bottom w:val="nil"/>
              <w:right w:val="nil"/>
            </w:tcBorders>
            <w:shd w:val="clear" w:color="auto" w:fill="auto"/>
            <w:tcMar>
              <w:left w:w="43" w:type="dxa"/>
              <w:right w:w="43" w:type="dxa"/>
            </w:tcMar>
            <w:vAlign w:val="center"/>
          </w:tcPr>
          <w:p w14:paraId="6E330B50" w14:textId="75738617" w:rsidR="00822AFA" w:rsidRPr="00822AFA" w:rsidRDefault="00822AFA" w:rsidP="00822AFA">
            <w:pPr>
              <w:jc w:val="right"/>
              <w:rPr>
                <w:b/>
                <w:bCs/>
                <w:color w:val="000000"/>
                <w:sz w:val="14"/>
                <w:szCs w:val="14"/>
              </w:rPr>
            </w:pPr>
            <w:r w:rsidRPr="00822AFA">
              <w:rPr>
                <w:b/>
                <w:bCs/>
                <w:color w:val="000000"/>
                <w:sz w:val="14"/>
                <w:szCs w:val="14"/>
              </w:rPr>
              <w:t>338,441</w:t>
            </w:r>
          </w:p>
        </w:tc>
        <w:tc>
          <w:tcPr>
            <w:tcW w:w="720" w:type="dxa"/>
            <w:tcBorders>
              <w:top w:val="nil"/>
              <w:left w:val="nil"/>
              <w:bottom w:val="nil"/>
              <w:right w:val="nil"/>
            </w:tcBorders>
            <w:shd w:val="clear" w:color="auto" w:fill="auto"/>
            <w:tcMar>
              <w:left w:w="43" w:type="dxa"/>
              <w:right w:w="43" w:type="dxa"/>
            </w:tcMar>
            <w:vAlign w:val="center"/>
          </w:tcPr>
          <w:p w14:paraId="3745F84B" w14:textId="6E076077" w:rsidR="00822AFA" w:rsidRPr="00822AFA" w:rsidRDefault="00822AFA" w:rsidP="00822AFA">
            <w:pPr>
              <w:jc w:val="right"/>
              <w:rPr>
                <w:b/>
                <w:bCs/>
                <w:color w:val="000000"/>
                <w:sz w:val="14"/>
                <w:szCs w:val="14"/>
              </w:rPr>
            </w:pPr>
            <w:r w:rsidRPr="00822AFA">
              <w:rPr>
                <w:b/>
                <w:bCs/>
                <w:color w:val="000000"/>
                <w:sz w:val="14"/>
                <w:szCs w:val="14"/>
              </w:rPr>
              <w:t>229,504</w:t>
            </w:r>
          </w:p>
        </w:tc>
        <w:tc>
          <w:tcPr>
            <w:tcW w:w="693" w:type="dxa"/>
            <w:tcBorders>
              <w:top w:val="nil"/>
              <w:left w:val="nil"/>
              <w:bottom w:val="nil"/>
              <w:right w:val="nil"/>
            </w:tcBorders>
            <w:shd w:val="clear" w:color="auto" w:fill="auto"/>
            <w:tcMar>
              <w:left w:w="43" w:type="dxa"/>
              <w:right w:w="43" w:type="dxa"/>
            </w:tcMar>
            <w:vAlign w:val="center"/>
          </w:tcPr>
          <w:p w14:paraId="12533562" w14:textId="2C0CB9B5" w:rsidR="00822AFA" w:rsidRPr="00822AFA" w:rsidRDefault="00822AFA" w:rsidP="00822AFA">
            <w:pPr>
              <w:jc w:val="right"/>
              <w:rPr>
                <w:b/>
                <w:bCs/>
                <w:color w:val="000000"/>
                <w:sz w:val="14"/>
                <w:szCs w:val="14"/>
              </w:rPr>
            </w:pPr>
            <w:r w:rsidRPr="00822AFA">
              <w:rPr>
                <w:b/>
                <w:bCs/>
                <w:color w:val="000000"/>
                <w:sz w:val="14"/>
                <w:szCs w:val="14"/>
              </w:rPr>
              <w:t>291,949</w:t>
            </w:r>
          </w:p>
        </w:tc>
      </w:tr>
      <w:tr w:rsidR="00822AFA" w:rsidRPr="00822AFA" w14:paraId="7FBF8633"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6C81F6"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1AC2A811" w14:textId="77777777" w:rsidR="00822AFA" w:rsidRPr="0052659D" w:rsidRDefault="00822AFA" w:rsidP="00822AFA">
            <w:pPr>
              <w:rPr>
                <w:sz w:val="14"/>
                <w:szCs w:val="14"/>
              </w:rPr>
            </w:pPr>
            <w:r w:rsidRPr="0052659D">
              <w:rPr>
                <w:sz w:val="14"/>
                <w:szCs w:val="14"/>
              </w:rPr>
              <w:t>Bahrain</w:t>
            </w:r>
          </w:p>
        </w:tc>
        <w:tc>
          <w:tcPr>
            <w:tcW w:w="720" w:type="dxa"/>
            <w:tcBorders>
              <w:top w:val="nil"/>
              <w:left w:val="nil"/>
              <w:bottom w:val="nil"/>
              <w:right w:val="nil"/>
            </w:tcBorders>
            <w:shd w:val="clear" w:color="auto" w:fill="auto"/>
            <w:tcMar>
              <w:left w:w="43" w:type="dxa"/>
              <w:right w:w="43" w:type="dxa"/>
            </w:tcMar>
            <w:vAlign w:val="center"/>
          </w:tcPr>
          <w:p w14:paraId="38B644A8" w14:textId="03CA0384" w:rsidR="00822AFA" w:rsidRDefault="00822AFA" w:rsidP="00822AFA">
            <w:pPr>
              <w:jc w:val="right"/>
              <w:rPr>
                <w:color w:val="000000"/>
                <w:sz w:val="14"/>
                <w:szCs w:val="14"/>
              </w:rPr>
            </w:pPr>
            <w:r>
              <w:rPr>
                <w:color w:val="000000"/>
                <w:sz w:val="14"/>
                <w:szCs w:val="14"/>
              </w:rPr>
              <w:t>53,539</w:t>
            </w:r>
          </w:p>
        </w:tc>
        <w:tc>
          <w:tcPr>
            <w:tcW w:w="775" w:type="dxa"/>
            <w:tcBorders>
              <w:top w:val="nil"/>
              <w:left w:val="nil"/>
              <w:bottom w:val="nil"/>
              <w:right w:val="nil"/>
            </w:tcBorders>
            <w:shd w:val="clear" w:color="auto" w:fill="auto"/>
            <w:tcMar>
              <w:left w:w="43" w:type="dxa"/>
              <w:right w:w="43" w:type="dxa"/>
            </w:tcMar>
            <w:vAlign w:val="center"/>
          </w:tcPr>
          <w:p w14:paraId="4374A883" w14:textId="783CE67E" w:rsidR="00822AFA" w:rsidRDefault="00822AFA" w:rsidP="00822AFA">
            <w:pPr>
              <w:jc w:val="right"/>
              <w:rPr>
                <w:color w:val="000000"/>
                <w:sz w:val="14"/>
                <w:szCs w:val="14"/>
              </w:rPr>
            </w:pPr>
            <w:r w:rsidRPr="00822AFA">
              <w:rPr>
                <w:color w:val="000000"/>
                <w:sz w:val="14"/>
                <w:szCs w:val="14"/>
              </w:rPr>
              <w:t>69,828</w:t>
            </w:r>
          </w:p>
        </w:tc>
        <w:tc>
          <w:tcPr>
            <w:tcW w:w="755" w:type="dxa"/>
            <w:tcBorders>
              <w:top w:val="nil"/>
              <w:left w:val="nil"/>
              <w:bottom w:val="nil"/>
              <w:right w:val="nil"/>
            </w:tcBorders>
            <w:shd w:val="clear" w:color="auto" w:fill="auto"/>
            <w:tcMar>
              <w:left w:w="43" w:type="dxa"/>
              <w:right w:w="43" w:type="dxa"/>
            </w:tcMar>
            <w:vAlign w:val="center"/>
          </w:tcPr>
          <w:p w14:paraId="6D718E5E" w14:textId="4A321ED4" w:rsidR="00822AFA" w:rsidRDefault="00822AFA" w:rsidP="00822AFA">
            <w:pPr>
              <w:jc w:val="right"/>
              <w:rPr>
                <w:color w:val="000000"/>
                <w:sz w:val="14"/>
                <w:szCs w:val="14"/>
              </w:rPr>
            </w:pPr>
            <w:r w:rsidRPr="00E00511">
              <w:rPr>
                <w:color w:val="000000"/>
                <w:sz w:val="14"/>
                <w:szCs w:val="14"/>
              </w:rPr>
              <w:t>4,402</w:t>
            </w:r>
          </w:p>
        </w:tc>
        <w:tc>
          <w:tcPr>
            <w:tcW w:w="660" w:type="dxa"/>
            <w:tcBorders>
              <w:top w:val="nil"/>
              <w:left w:val="nil"/>
              <w:bottom w:val="nil"/>
              <w:right w:val="nil"/>
            </w:tcBorders>
            <w:shd w:val="clear" w:color="auto" w:fill="auto"/>
            <w:tcMar>
              <w:left w:w="43" w:type="dxa"/>
              <w:right w:w="43" w:type="dxa"/>
            </w:tcMar>
            <w:vAlign w:val="center"/>
          </w:tcPr>
          <w:p w14:paraId="386F91C1" w14:textId="7895D21A" w:rsidR="00822AFA" w:rsidRDefault="00822AFA" w:rsidP="00822AFA">
            <w:pPr>
              <w:jc w:val="right"/>
              <w:rPr>
                <w:color w:val="000000"/>
                <w:sz w:val="14"/>
                <w:szCs w:val="14"/>
              </w:rPr>
            </w:pPr>
            <w:r w:rsidRPr="00822AFA">
              <w:rPr>
                <w:color w:val="000000"/>
                <w:sz w:val="14"/>
                <w:szCs w:val="14"/>
              </w:rPr>
              <w:t>4,757</w:t>
            </w:r>
          </w:p>
        </w:tc>
        <w:tc>
          <w:tcPr>
            <w:tcW w:w="690" w:type="dxa"/>
            <w:tcBorders>
              <w:top w:val="nil"/>
              <w:left w:val="nil"/>
              <w:bottom w:val="nil"/>
              <w:right w:val="nil"/>
            </w:tcBorders>
            <w:shd w:val="clear" w:color="auto" w:fill="auto"/>
            <w:tcMar>
              <w:left w:w="43" w:type="dxa"/>
              <w:right w:w="43" w:type="dxa"/>
            </w:tcMar>
            <w:vAlign w:val="center"/>
          </w:tcPr>
          <w:p w14:paraId="2B375848" w14:textId="5A81F886" w:rsidR="00822AFA" w:rsidRPr="00257E6D" w:rsidRDefault="00822AFA" w:rsidP="00822AFA">
            <w:pPr>
              <w:jc w:val="right"/>
              <w:rPr>
                <w:color w:val="000000"/>
                <w:sz w:val="14"/>
                <w:szCs w:val="14"/>
              </w:rPr>
            </w:pPr>
            <w:r w:rsidRPr="00995720">
              <w:rPr>
                <w:color w:val="000000"/>
                <w:sz w:val="14"/>
                <w:szCs w:val="14"/>
              </w:rPr>
              <w:t>7,187</w:t>
            </w:r>
          </w:p>
        </w:tc>
        <w:tc>
          <w:tcPr>
            <w:tcW w:w="720" w:type="dxa"/>
            <w:gridSpan w:val="2"/>
            <w:tcBorders>
              <w:top w:val="nil"/>
              <w:left w:val="nil"/>
              <w:bottom w:val="nil"/>
              <w:right w:val="nil"/>
            </w:tcBorders>
            <w:shd w:val="clear" w:color="auto" w:fill="auto"/>
            <w:tcMar>
              <w:left w:w="43" w:type="dxa"/>
              <w:right w:w="43" w:type="dxa"/>
            </w:tcMar>
            <w:vAlign w:val="center"/>
          </w:tcPr>
          <w:p w14:paraId="05427A5B" w14:textId="47282517" w:rsidR="00822AFA" w:rsidRPr="00257E6D" w:rsidRDefault="00822AFA" w:rsidP="00822AFA">
            <w:pPr>
              <w:jc w:val="right"/>
              <w:rPr>
                <w:color w:val="000000"/>
                <w:sz w:val="14"/>
                <w:szCs w:val="14"/>
              </w:rPr>
            </w:pPr>
            <w:r w:rsidRPr="00995720">
              <w:rPr>
                <w:color w:val="000000"/>
                <w:sz w:val="14"/>
                <w:szCs w:val="14"/>
              </w:rPr>
              <w:t>4,965</w:t>
            </w:r>
          </w:p>
        </w:tc>
        <w:tc>
          <w:tcPr>
            <w:tcW w:w="720" w:type="dxa"/>
            <w:tcBorders>
              <w:top w:val="nil"/>
              <w:left w:val="nil"/>
              <w:bottom w:val="nil"/>
              <w:right w:val="nil"/>
            </w:tcBorders>
            <w:shd w:val="clear" w:color="auto" w:fill="auto"/>
            <w:tcMar>
              <w:left w:w="43" w:type="dxa"/>
              <w:right w:w="43" w:type="dxa"/>
            </w:tcMar>
            <w:vAlign w:val="center"/>
          </w:tcPr>
          <w:p w14:paraId="625CB160" w14:textId="6A23B939" w:rsidR="00822AFA" w:rsidRDefault="00822AFA" w:rsidP="00822AFA">
            <w:pPr>
              <w:jc w:val="right"/>
              <w:rPr>
                <w:color w:val="000000"/>
                <w:sz w:val="14"/>
                <w:szCs w:val="14"/>
              </w:rPr>
            </w:pPr>
            <w:r w:rsidRPr="00E00511">
              <w:rPr>
                <w:color w:val="000000"/>
                <w:sz w:val="14"/>
                <w:szCs w:val="14"/>
              </w:rPr>
              <w:t>6,736</w:t>
            </w:r>
          </w:p>
        </w:tc>
        <w:tc>
          <w:tcPr>
            <w:tcW w:w="720" w:type="dxa"/>
            <w:tcBorders>
              <w:top w:val="nil"/>
              <w:left w:val="nil"/>
              <w:bottom w:val="nil"/>
              <w:right w:val="nil"/>
            </w:tcBorders>
            <w:shd w:val="clear" w:color="auto" w:fill="auto"/>
            <w:tcMar>
              <w:left w:w="43" w:type="dxa"/>
              <w:right w:w="43" w:type="dxa"/>
            </w:tcMar>
            <w:vAlign w:val="center"/>
          </w:tcPr>
          <w:p w14:paraId="190D922F" w14:textId="644087CB" w:rsidR="00822AFA" w:rsidRDefault="00822AFA" w:rsidP="00822AFA">
            <w:pPr>
              <w:jc w:val="right"/>
              <w:rPr>
                <w:color w:val="000000"/>
                <w:sz w:val="14"/>
                <w:szCs w:val="14"/>
              </w:rPr>
            </w:pPr>
            <w:r w:rsidRPr="00822AFA">
              <w:rPr>
                <w:color w:val="000000"/>
                <w:sz w:val="14"/>
                <w:szCs w:val="14"/>
              </w:rPr>
              <w:t>5,184</w:t>
            </w:r>
          </w:p>
        </w:tc>
        <w:tc>
          <w:tcPr>
            <w:tcW w:w="693" w:type="dxa"/>
            <w:tcBorders>
              <w:top w:val="nil"/>
              <w:left w:val="nil"/>
              <w:bottom w:val="nil"/>
              <w:right w:val="nil"/>
            </w:tcBorders>
            <w:shd w:val="clear" w:color="auto" w:fill="auto"/>
            <w:tcMar>
              <w:left w:w="43" w:type="dxa"/>
              <w:right w:w="43" w:type="dxa"/>
            </w:tcMar>
            <w:vAlign w:val="center"/>
          </w:tcPr>
          <w:p w14:paraId="38ADD48A" w14:textId="1AA65A7A" w:rsidR="00822AFA" w:rsidRDefault="00822AFA" w:rsidP="00822AFA">
            <w:pPr>
              <w:jc w:val="right"/>
              <w:rPr>
                <w:color w:val="000000"/>
                <w:sz w:val="14"/>
                <w:szCs w:val="14"/>
              </w:rPr>
            </w:pPr>
            <w:r w:rsidRPr="00822AFA">
              <w:rPr>
                <w:color w:val="000000"/>
                <w:sz w:val="14"/>
                <w:szCs w:val="14"/>
              </w:rPr>
              <w:t>7,443</w:t>
            </w:r>
          </w:p>
        </w:tc>
      </w:tr>
      <w:tr w:rsidR="00822AFA" w:rsidRPr="00822AFA" w14:paraId="67290FDD"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18C4B16"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2E296EDF" w14:textId="77777777" w:rsidR="00822AFA" w:rsidRPr="0052659D" w:rsidRDefault="00822AFA" w:rsidP="00822AFA">
            <w:pPr>
              <w:rPr>
                <w:sz w:val="14"/>
                <w:szCs w:val="14"/>
              </w:rPr>
            </w:pPr>
            <w:r w:rsidRPr="0052659D">
              <w:rPr>
                <w:sz w:val="14"/>
                <w:szCs w:val="14"/>
              </w:rPr>
              <w:t>Jordan</w:t>
            </w:r>
          </w:p>
        </w:tc>
        <w:tc>
          <w:tcPr>
            <w:tcW w:w="720" w:type="dxa"/>
            <w:tcBorders>
              <w:top w:val="nil"/>
              <w:left w:val="nil"/>
              <w:bottom w:val="nil"/>
              <w:right w:val="nil"/>
            </w:tcBorders>
            <w:shd w:val="clear" w:color="auto" w:fill="auto"/>
            <w:tcMar>
              <w:left w:w="43" w:type="dxa"/>
              <w:right w:w="43" w:type="dxa"/>
            </w:tcMar>
            <w:vAlign w:val="center"/>
          </w:tcPr>
          <w:p w14:paraId="068F3FCD" w14:textId="77F59B44" w:rsidR="00822AFA" w:rsidRDefault="00822AFA" w:rsidP="00822AFA">
            <w:pPr>
              <w:jc w:val="right"/>
              <w:rPr>
                <w:color w:val="000000"/>
                <w:sz w:val="14"/>
                <w:szCs w:val="14"/>
              </w:rPr>
            </w:pPr>
            <w:r>
              <w:rPr>
                <w:color w:val="000000"/>
                <w:sz w:val="14"/>
                <w:szCs w:val="14"/>
              </w:rPr>
              <w:t>39,322</w:t>
            </w:r>
          </w:p>
        </w:tc>
        <w:tc>
          <w:tcPr>
            <w:tcW w:w="775" w:type="dxa"/>
            <w:tcBorders>
              <w:top w:val="nil"/>
              <w:left w:val="nil"/>
              <w:bottom w:val="nil"/>
              <w:right w:val="nil"/>
            </w:tcBorders>
            <w:shd w:val="clear" w:color="auto" w:fill="auto"/>
            <w:tcMar>
              <w:left w:w="43" w:type="dxa"/>
              <w:right w:w="43" w:type="dxa"/>
            </w:tcMar>
            <w:vAlign w:val="center"/>
          </w:tcPr>
          <w:p w14:paraId="408F4655" w14:textId="255C0325" w:rsidR="00822AFA" w:rsidRDefault="00822AFA" w:rsidP="00822AFA">
            <w:pPr>
              <w:jc w:val="right"/>
              <w:rPr>
                <w:color w:val="000000"/>
                <w:sz w:val="14"/>
                <w:szCs w:val="14"/>
              </w:rPr>
            </w:pPr>
            <w:r w:rsidRPr="00822AFA">
              <w:rPr>
                <w:color w:val="000000"/>
                <w:sz w:val="14"/>
                <w:szCs w:val="14"/>
              </w:rPr>
              <w:t>41,266</w:t>
            </w:r>
          </w:p>
        </w:tc>
        <w:tc>
          <w:tcPr>
            <w:tcW w:w="755" w:type="dxa"/>
            <w:tcBorders>
              <w:top w:val="nil"/>
              <w:left w:val="nil"/>
              <w:bottom w:val="nil"/>
              <w:right w:val="nil"/>
            </w:tcBorders>
            <w:shd w:val="clear" w:color="auto" w:fill="auto"/>
            <w:tcMar>
              <w:left w:w="43" w:type="dxa"/>
              <w:right w:w="43" w:type="dxa"/>
            </w:tcMar>
            <w:vAlign w:val="center"/>
          </w:tcPr>
          <w:p w14:paraId="538A00D2" w14:textId="7FD5830E" w:rsidR="00822AFA" w:rsidRDefault="00822AFA" w:rsidP="00822AFA">
            <w:pPr>
              <w:jc w:val="right"/>
              <w:rPr>
                <w:color w:val="000000"/>
                <w:sz w:val="14"/>
                <w:szCs w:val="14"/>
              </w:rPr>
            </w:pPr>
            <w:r w:rsidRPr="00E00511">
              <w:rPr>
                <w:color w:val="000000"/>
                <w:sz w:val="14"/>
                <w:szCs w:val="14"/>
              </w:rPr>
              <w:t>1,900</w:t>
            </w:r>
          </w:p>
        </w:tc>
        <w:tc>
          <w:tcPr>
            <w:tcW w:w="660" w:type="dxa"/>
            <w:tcBorders>
              <w:top w:val="nil"/>
              <w:left w:val="nil"/>
              <w:bottom w:val="nil"/>
              <w:right w:val="nil"/>
            </w:tcBorders>
            <w:shd w:val="clear" w:color="auto" w:fill="auto"/>
            <w:tcMar>
              <w:left w:w="43" w:type="dxa"/>
              <w:right w:w="43" w:type="dxa"/>
            </w:tcMar>
            <w:vAlign w:val="center"/>
          </w:tcPr>
          <w:p w14:paraId="704E5F3D" w14:textId="69A248AC" w:rsidR="00822AFA" w:rsidRDefault="00822AFA" w:rsidP="00822AFA">
            <w:pPr>
              <w:jc w:val="right"/>
              <w:rPr>
                <w:color w:val="000000"/>
                <w:sz w:val="14"/>
                <w:szCs w:val="14"/>
              </w:rPr>
            </w:pPr>
            <w:r w:rsidRPr="00822AFA">
              <w:rPr>
                <w:color w:val="000000"/>
                <w:sz w:val="14"/>
                <w:szCs w:val="14"/>
              </w:rPr>
              <w:t>2,397</w:t>
            </w:r>
          </w:p>
        </w:tc>
        <w:tc>
          <w:tcPr>
            <w:tcW w:w="690" w:type="dxa"/>
            <w:tcBorders>
              <w:top w:val="nil"/>
              <w:left w:val="nil"/>
              <w:bottom w:val="nil"/>
              <w:right w:val="nil"/>
            </w:tcBorders>
            <w:shd w:val="clear" w:color="auto" w:fill="auto"/>
            <w:tcMar>
              <w:left w:w="43" w:type="dxa"/>
              <w:right w:w="43" w:type="dxa"/>
            </w:tcMar>
            <w:vAlign w:val="center"/>
          </w:tcPr>
          <w:p w14:paraId="09A89708" w14:textId="5C4C16ED" w:rsidR="00822AFA" w:rsidRPr="00257E6D" w:rsidRDefault="00822AFA" w:rsidP="00822AFA">
            <w:pPr>
              <w:jc w:val="right"/>
              <w:rPr>
                <w:color w:val="000000"/>
                <w:sz w:val="14"/>
                <w:szCs w:val="14"/>
              </w:rPr>
            </w:pPr>
            <w:r w:rsidRPr="00995720">
              <w:rPr>
                <w:color w:val="000000"/>
                <w:sz w:val="14"/>
                <w:szCs w:val="14"/>
              </w:rPr>
              <w:t>4,595</w:t>
            </w:r>
          </w:p>
        </w:tc>
        <w:tc>
          <w:tcPr>
            <w:tcW w:w="720" w:type="dxa"/>
            <w:gridSpan w:val="2"/>
            <w:tcBorders>
              <w:top w:val="nil"/>
              <w:left w:val="nil"/>
              <w:bottom w:val="nil"/>
              <w:right w:val="nil"/>
            </w:tcBorders>
            <w:shd w:val="clear" w:color="auto" w:fill="auto"/>
            <w:tcMar>
              <w:left w:w="43" w:type="dxa"/>
              <w:right w:w="43" w:type="dxa"/>
            </w:tcMar>
            <w:vAlign w:val="center"/>
          </w:tcPr>
          <w:p w14:paraId="23B6C8BA" w14:textId="6E1862D4" w:rsidR="00822AFA" w:rsidRPr="00257E6D" w:rsidRDefault="00822AFA" w:rsidP="00822AFA">
            <w:pPr>
              <w:jc w:val="right"/>
              <w:rPr>
                <w:color w:val="000000"/>
                <w:sz w:val="14"/>
                <w:szCs w:val="14"/>
              </w:rPr>
            </w:pPr>
            <w:r w:rsidRPr="00995720">
              <w:rPr>
                <w:color w:val="000000"/>
                <w:sz w:val="14"/>
                <w:szCs w:val="14"/>
              </w:rPr>
              <w:t>3,103</w:t>
            </w:r>
          </w:p>
        </w:tc>
        <w:tc>
          <w:tcPr>
            <w:tcW w:w="720" w:type="dxa"/>
            <w:tcBorders>
              <w:top w:val="nil"/>
              <w:left w:val="nil"/>
              <w:bottom w:val="nil"/>
              <w:right w:val="nil"/>
            </w:tcBorders>
            <w:shd w:val="clear" w:color="auto" w:fill="auto"/>
            <w:tcMar>
              <w:left w:w="43" w:type="dxa"/>
              <w:right w:w="43" w:type="dxa"/>
            </w:tcMar>
            <w:vAlign w:val="center"/>
          </w:tcPr>
          <w:p w14:paraId="363F519A" w14:textId="38944BF6" w:rsidR="00822AFA" w:rsidRDefault="00822AFA" w:rsidP="00822AFA">
            <w:pPr>
              <w:jc w:val="right"/>
              <w:rPr>
                <w:color w:val="000000"/>
                <w:sz w:val="14"/>
                <w:szCs w:val="14"/>
              </w:rPr>
            </w:pPr>
            <w:r w:rsidRPr="00E00511">
              <w:rPr>
                <w:color w:val="000000"/>
                <w:sz w:val="14"/>
                <w:szCs w:val="14"/>
              </w:rPr>
              <w:t>5,564</w:t>
            </w:r>
          </w:p>
        </w:tc>
        <w:tc>
          <w:tcPr>
            <w:tcW w:w="720" w:type="dxa"/>
            <w:tcBorders>
              <w:top w:val="nil"/>
              <w:left w:val="nil"/>
              <w:bottom w:val="nil"/>
              <w:right w:val="nil"/>
            </w:tcBorders>
            <w:shd w:val="clear" w:color="auto" w:fill="auto"/>
            <w:tcMar>
              <w:left w:w="43" w:type="dxa"/>
              <w:right w:w="43" w:type="dxa"/>
            </w:tcMar>
            <w:vAlign w:val="center"/>
          </w:tcPr>
          <w:p w14:paraId="362A461B" w14:textId="76212A36" w:rsidR="00822AFA" w:rsidRDefault="00822AFA" w:rsidP="00822AFA">
            <w:pPr>
              <w:jc w:val="right"/>
              <w:rPr>
                <w:color w:val="000000"/>
                <w:sz w:val="14"/>
                <w:szCs w:val="14"/>
              </w:rPr>
            </w:pPr>
            <w:r w:rsidRPr="00822AFA">
              <w:rPr>
                <w:color w:val="000000"/>
                <w:sz w:val="14"/>
                <w:szCs w:val="14"/>
              </w:rPr>
              <w:t>3,305</w:t>
            </w:r>
          </w:p>
        </w:tc>
        <w:tc>
          <w:tcPr>
            <w:tcW w:w="693" w:type="dxa"/>
            <w:tcBorders>
              <w:top w:val="nil"/>
              <w:left w:val="nil"/>
              <w:bottom w:val="nil"/>
              <w:right w:val="nil"/>
            </w:tcBorders>
            <w:shd w:val="clear" w:color="auto" w:fill="auto"/>
            <w:tcMar>
              <w:left w:w="43" w:type="dxa"/>
              <w:right w:w="43" w:type="dxa"/>
            </w:tcMar>
            <w:vAlign w:val="center"/>
          </w:tcPr>
          <w:p w14:paraId="0ED04663" w14:textId="715D595E" w:rsidR="00822AFA" w:rsidRDefault="00822AFA" w:rsidP="00822AFA">
            <w:pPr>
              <w:jc w:val="right"/>
              <w:rPr>
                <w:color w:val="000000"/>
                <w:sz w:val="14"/>
                <w:szCs w:val="14"/>
              </w:rPr>
            </w:pPr>
            <w:r w:rsidRPr="00822AFA">
              <w:rPr>
                <w:color w:val="000000"/>
                <w:sz w:val="14"/>
                <w:szCs w:val="14"/>
              </w:rPr>
              <w:t>3,340</w:t>
            </w:r>
          </w:p>
        </w:tc>
      </w:tr>
      <w:tr w:rsidR="00822AFA" w:rsidRPr="00822AFA" w14:paraId="57E5E2BC"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529190"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53A719F4" w14:textId="77777777" w:rsidR="00822AFA" w:rsidRPr="0052659D" w:rsidRDefault="00822AFA" w:rsidP="00822AFA">
            <w:pPr>
              <w:rPr>
                <w:sz w:val="14"/>
                <w:szCs w:val="14"/>
              </w:rPr>
            </w:pPr>
            <w:r w:rsidRPr="0052659D">
              <w:rPr>
                <w:sz w:val="14"/>
                <w:szCs w:val="14"/>
              </w:rPr>
              <w:t>Kuwait</w:t>
            </w:r>
          </w:p>
        </w:tc>
        <w:tc>
          <w:tcPr>
            <w:tcW w:w="720" w:type="dxa"/>
            <w:tcBorders>
              <w:top w:val="nil"/>
              <w:left w:val="nil"/>
              <w:bottom w:val="nil"/>
              <w:right w:val="nil"/>
            </w:tcBorders>
            <w:shd w:val="clear" w:color="auto" w:fill="auto"/>
            <w:tcMar>
              <w:left w:w="43" w:type="dxa"/>
              <w:right w:w="43" w:type="dxa"/>
            </w:tcMar>
            <w:vAlign w:val="center"/>
          </w:tcPr>
          <w:p w14:paraId="4C9B7AE9" w14:textId="24528860" w:rsidR="00822AFA" w:rsidRDefault="00822AFA" w:rsidP="00822AFA">
            <w:pPr>
              <w:jc w:val="right"/>
              <w:rPr>
                <w:color w:val="000000"/>
                <w:sz w:val="14"/>
                <w:szCs w:val="14"/>
              </w:rPr>
            </w:pPr>
            <w:r>
              <w:rPr>
                <w:color w:val="000000"/>
                <w:sz w:val="14"/>
                <w:szCs w:val="14"/>
              </w:rPr>
              <w:t>155,278</w:t>
            </w:r>
          </w:p>
        </w:tc>
        <w:tc>
          <w:tcPr>
            <w:tcW w:w="775" w:type="dxa"/>
            <w:tcBorders>
              <w:top w:val="nil"/>
              <w:left w:val="nil"/>
              <w:bottom w:val="nil"/>
              <w:right w:val="nil"/>
            </w:tcBorders>
            <w:shd w:val="clear" w:color="auto" w:fill="auto"/>
            <w:tcMar>
              <w:left w:w="43" w:type="dxa"/>
              <w:right w:w="43" w:type="dxa"/>
            </w:tcMar>
            <w:vAlign w:val="center"/>
          </w:tcPr>
          <w:p w14:paraId="03C70B40" w14:textId="26B64754" w:rsidR="00822AFA" w:rsidRDefault="00822AFA" w:rsidP="00822AFA">
            <w:pPr>
              <w:jc w:val="right"/>
              <w:rPr>
                <w:color w:val="000000"/>
                <w:sz w:val="14"/>
                <w:szCs w:val="14"/>
              </w:rPr>
            </w:pPr>
            <w:r w:rsidRPr="00822AFA">
              <w:rPr>
                <w:color w:val="000000"/>
                <w:sz w:val="14"/>
                <w:szCs w:val="14"/>
              </w:rPr>
              <w:t>134,425</w:t>
            </w:r>
          </w:p>
        </w:tc>
        <w:tc>
          <w:tcPr>
            <w:tcW w:w="755" w:type="dxa"/>
            <w:tcBorders>
              <w:top w:val="nil"/>
              <w:left w:val="nil"/>
              <w:bottom w:val="nil"/>
              <w:right w:val="nil"/>
            </w:tcBorders>
            <w:shd w:val="clear" w:color="auto" w:fill="auto"/>
            <w:tcMar>
              <w:left w:w="43" w:type="dxa"/>
              <w:right w:w="43" w:type="dxa"/>
            </w:tcMar>
            <w:vAlign w:val="center"/>
          </w:tcPr>
          <w:p w14:paraId="0607381F" w14:textId="3D119A56" w:rsidR="00822AFA" w:rsidRDefault="00822AFA" w:rsidP="00822AFA">
            <w:pPr>
              <w:jc w:val="right"/>
              <w:rPr>
                <w:color w:val="000000"/>
                <w:sz w:val="14"/>
                <w:szCs w:val="14"/>
              </w:rPr>
            </w:pPr>
            <w:r w:rsidRPr="00E00511">
              <w:rPr>
                <w:color w:val="000000"/>
                <w:sz w:val="14"/>
                <w:szCs w:val="14"/>
              </w:rPr>
              <w:t>8,749</w:t>
            </w:r>
          </w:p>
        </w:tc>
        <w:tc>
          <w:tcPr>
            <w:tcW w:w="660" w:type="dxa"/>
            <w:tcBorders>
              <w:top w:val="nil"/>
              <w:left w:val="nil"/>
              <w:bottom w:val="nil"/>
              <w:right w:val="nil"/>
            </w:tcBorders>
            <w:shd w:val="clear" w:color="auto" w:fill="auto"/>
            <w:tcMar>
              <w:left w:w="43" w:type="dxa"/>
              <w:right w:w="43" w:type="dxa"/>
            </w:tcMar>
            <w:vAlign w:val="center"/>
          </w:tcPr>
          <w:p w14:paraId="5E00B4A2" w14:textId="2C797E0F" w:rsidR="00822AFA" w:rsidRDefault="00822AFA" w:rsidP="00822AFA">
            <w:pPr>
              <w:jc w:val="right"/>
              <w:rPr>
                <w:color w:val="000000"/>
                <w:sz w:val="14"/>
                <w:szCs w:val="14"/>
              </w:rPr>
            </w:pPr>
            <w:r w:rsidRPr="00822AFA">
              <w:rPr>
                <w:color w:val="000000"/>
                <w:sz w:val="14"/>
                <w:szCs w:val="14"/>
              </w:rPr>
              <w:t>10,466</w:t>
            </w:r>
          </w:p>
        </w:tc>
        <w:tc>
          <w:tcPr>
            <w:tcW w:w="690" w:type="dxa"/>
            <w:tcBorders>
              <w:top w:val="nil"/>
              <w:left w:val="nil"/>
              <w:bottom w:val="nil"/>
              <w:right w:val="nil"/>
            </w:tcBorders>
            <w:shd w:val="clear" w:color="auto" w:fill="auto"/>
            <w:tcMar>
              <w:left w:w="43" w:type="dxa"/>
              <w:right w:w="43" w:type="dxa"/>
            </w:tcMar>
            <w:vAlign w:val="center"/>
          </w:tcPr>
          <w:p w14:paraId="5C1E8D9B" w14:textId="3ABD19AF" w:rsidR="00822AFA" w:rsidRPr="00257E6D" w:rsidRDefault="00822AFA" w:rsidP="00822AFA">
            <w:pPr>
              <w:jc w:val="right"/>
              <w:rPr>
                <w:color w:val="000000"/>
                <w:sz w:val="14"/>
                <w:szCs w:val="14"/>
              </w:rPr>
            </w:pPr>
            <w:r w:rsidRPr="00995720">
              <w:rPr>
                <w:color w:val="000000"/>
                <w:sz w:val="14"/>
                <w:szCs w:val="14"/>
              </w:rPr>
              <w:t>13,284</w:t>
            </w:r>
          </w:p>
        </w:tc>
        <w:tc>
          <w:tcPr>
            <w:tcW w:w="720" w:type="dxa"/>
            <w:gridSpan w:val="2"/>
            <w:tcBorders>
              <w:top w:val="nil"/>
              <w:left w:val="nil"/>
              <w:bottom w:val="nil"/>
              <w:right w:val="nil"/>
            </w:tcBorders>
            <w:shd w:val="clear" w:color="auto" w:fill="auto"/>
            <w:tcMar>
              <w:left w:w="43" w:type="dxa"/>
              <w:right w:w="43" w:type="dxa"/>
            </w:tcMar>
            <w:vAlign w:val="center"/>
          </w:tcPr>
          <w:p w14:paraId="1B2B5C96" w14:textId="038F275E" w:rsidR="00822AFA" w:rsidRPr="00257E6D" w:rsidRDefault="00822AFA" w:rsidP="00822AFA">
            <w:pPr>
              <w:jc w:val="right"/>
              <w:rPr>
                <w:color w:val="000000"/>
                <w:sz w:val="14"/>
                <w:szCs w:val="14"/>
              </w:rPr>
            </w:pPr>
            <w:r w:rsidRPr="00995720">
              <w:rPr>
                <w:color w:val="000000"/>
                <w:sz w:val="14"/>
                <w:szCs w:val="14"/>
              </w:rPr>
              <w:t>9,908</w:t>
            </w:r>
          </w:p>
        </w:tc>
        <w:tc>
          <w:tcPr>
            <w:tcW w:w="720" w:type="dxa"/>
            <w:tcBorders>
              <w:top w:val="nil"/>
              <w:left w:val="nil"/>
              <w:bottom w:val="nil"/>
              <w:right w:val="nil"/>
            </w:tcBorders>
            <w:shd w:val="clear" w:color="auto" w:fill="auto"/>
            <w:tcMar>
              <w:left w:w="43" w:type="dxa"/>
              <w:right w:w="43" w:type="dxa"/>
            </w:tcMar>
            <w:vAlign w:val="center"/>
          </w:tcPr>
          <w:p w14:paraId="698BA1D5" w14:textId="25E5FDFE" w:rsidR="00822AFA" w:rsidRDefault="00822AFA" w:rsidP="00822AFA">
            <w:pPr>
              <w:jc w:val="right"/>
              <w:rPr>
                <w:color w:val="000000"/>
                <w:sz w:val="14"/>
                <w:szCs w:val="14"/>
              </w:rPr>
            </w:pPr>
            <w:r w:rsidRPr="00E00511">
              <w:rPr>
                <w:color w:val="000000"/>
                <w:sz w:val="14"/>
                <w:szCs w:val="14"/>
              </w:rPr>
              <w:t>12,084</w:t>
            </w:r>
          </w:p>
        </w:tc>
        <w:tc>
          <w:tcPr>
            <w:tcW w:w="720" w:type="dxa"/>
            <w:tcBorders>
              <w:top w:val="nil"/>
              <w:left w:val="nil"/>
              <w:bottom w:val="nil"/>
              <w:right w:val="nil"/>
            </w:tcBorders>
            <w:shd w:val="clear" w:color="auto" w:fill="auto"/>
            <w:tcMar>
              <w:left w:w="43" w:type="dxa"/>
              <w:right w:w="43" w:type="dxa"/>
            </w:tcMar>
            <w:vAlign w:val="center"/>
          </w:tcPr>
          <w:p w14:paraId="2CCC6330" w14:textId="4B7A815C" w:rsidR="00822AFA" w:rsidRDefault="00822AFA" w:rsidP="00822AFA">
            <w:pPr>
              <w:jc w:val="right"/>
              <w:rPr>
                <w:color w:val="000000"/>
                <w:sz w:val="14"/>
                <w:szCs w:val="14"/>
              </w:rPr>
            </w:pPr>
            <w:r w:rsidRPr="00822AFA">
              <w:rPr>
                <w:color w:val="000000"/>
                <w:sz w:val="14"/>
                <w:szCs w:val="14"/>
              </w:rPr>
              <w:t>8,100</w:t>
            </w:r>
          </w:p>
        </w:tc>
        <w:tc>
          <w:tcPr>
            <w:tcW w:w="693" w:type="dxa"/>
            <w:tcBorders>
              <w:top w:val="nil"/>
              <w:left w:val="nil"/>
              <w:bottom w:val="nil"/>
              <w:right w:val="nil"/>
            </w:tcBorders>
            <w:shd w:val="clear" w:color="auto" w:fill="auto"/>
            <w:tcMar>
              <w:left w:w="43" w:type="dxa"/>
              <w:right w:w="43" w:type="dxa"/>
            </w:tcMar>
            <w:vAlign w:val="center"/>
          </w:tcPr>
          <w:p w14:paraId="3805F71D" w14:textId="35C1753F" w:rsidR="00822AFA" w:rsidRDefault="00822AFA" w:rsidP="00822AFA">
            <w:pPr>
              <w:jc w:val="right"/>
              <w:rPr>
                <w:color w:val="000000"/>
                <w:sz w:val="14"/>
                <w:szCs w:val="14"/>
              </w:rPr>
            </w:pPr>
            <w:r w:rsidRPr="00822AFA">
              <w:rPr>
                <w:color w:val="000000"/>
                <w:sz w:val="14"/>
                <w:szCs w:val="14"/>
              </w:rPr>
              <w:t>9,277</w:t>
            </w:r>
          </w:p>
        </w:tc>
      </w:tr>
      <w:tr w:rsidR="00822AFA" w:rsidRPr="00822AFA" w14:paraId="50DF475C"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381FEA"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692D10C6" w14:textId="77777777" w:rsidR="00822AFA" w:rsidRPr="0052659D" w:rsidRDefault="00822AFA" w:rsidP="00822AFA">
            <w:pPr>
              <w:rPr>
                <w:sz w:val="14"/>
                <w:szCs w:val="14"/>
              </w:rPr>
            </w:pPr>
            <w:r w:rsidRPr="0052659D">
              <w:rPr>
                <w:sz w:val="14"/>
                <w:szCs w:val="14"/>
              </w:rPr>
              <w:t>Saudi Arabia</w:t>
            </w:r>
          </w:p>
        </w:tc>
        <w:tc>
          <w:tcPr>
            <w:tcW w:w="720" w:type="dxa"/>
            <w:tcBorders>
              <w:top w:val="nil"/>
              <w:left w:val="nil"/>
              <w:bottom w:val="nil"/>
              <w:right w:val="nil"/>
            </w:tcBorders>
            <w:shd w:val="clear" w:color="auto" w:fill="auto"/>
            <w:tcMar>
              <w:left w:w="43" w:type="dxa"/>
              <w:right w:w="43" w:type="dxa"/>
            </w:tcMar>
            <w:vAlign w:val="center"/>
          </w:tcPr>
          <w:p w14:paraId="00E961B0" w14:textId="0D468A58" w:rsidR="00822AFA" w:rsidRDefault="00822AFA" w:rsidP="00822AFA">
            <w:pPr>
              <w:jc w:val="right"/>
              <w:rPr>
                <w:color w:val="000000"/>
                <w:sz w:val="14"/>
                <w:szCs w:val="14"/>
              </w:rPr>
            </w:pPr>
            <w:r>
              <w:rPr>
                <w:color w:val="000000"/>
                <w:sz w:val="14"/>
                <w:szCs w:val="14"/>
              </w:rPr>
              <w:t>460,440</w:t>
            </w:r>
          </w:p>
        </w:tc>
        <w:tc>
          <w:tcPr>
            <w:tcW w:w="775" w:type="dxa"/>
            <w:tcBorders>
              <w:top w:val="nil"/>
              <w:left w:val="nil"/>
              <w:bottom w:val="nil"/>
              <w:right w:val="nil"/>
            </w:tcBorders>
            <w:shd w:val="clear" w:color="auto" w:fill="auto"/>
            <w:tcMar>
              <w:left w:w="43" w:type="dxa"/>
              <w:right w:w="43" w:type="dxa"/>
            </w:tcMar>
            <w:vAlign w:val="center"/>
          </w:tcPr>
          <w:p w14:paraId="145543AE" w14:textId="28F71573" w:rsidR="00822AFA" w:rsidRDefault="00822AFA" w:rsidP="00822AFA">
            <w:pPr>
              <w:jc w:val="right"/>
              <w:rPr>
                <w:color w:val="000000"/>
                <w:sz w:val="14"/>
                <w:szCs w:val="14"/>
              </w:rPr>
            </w:pPr>
            <w:r w:rsidRPr="00822AFA">
              <w:rPr>
                <w:color w:val="000000"/>
                <w:sz w:val="14"/>
                <w:szCs w:val="14"/>
              </w:rPr>
              <w:t>420,288</w:t>
            </w:r>
          </w:p>
        </w:tc>
        <w:tc>
          <w:tcPr>
            <w:tcW w:w="755" w:type="dxa"/>
            <w:tcBorders>
              <w:top w:val="nil"/>
              <w:left w:val="nil"/>
              <w:bottom w:val="nil"/>
              <w:right w:val="nil"/>
            </w:tcBorders>
            <w:shd w:val="clear" w:color="auto" w:fill="auto"/>
            <w:tcMar>
              <w:left w:w="43" w:type="dxa"/>
              <w:right w:w="43" w:type="dxa"/>
            </w:tcMar>
            <w:vAlign w:val="center"/>
          </w:tcPr>
          <w:p w14:paraId="26121A2B" w14:textId="675A9E98" w:rsidR="00822AFA" w:rsidRDefault="00822AFA" w:rsidP="00822AFA">
            <w:pPr>
              <w:jc w:val="right"/>
              <w:rPr>
                <w:color w:val="000000"/>
                <w:sz w:val="14"/>
                <w:szCs w:val="14"/>
              </w:rPr>
            </w:pPr>
            <w:r w:rsidRPr="00E00511">
              <w:rPr>
                <w:color w:val="000000"/>
                <w:sz w:val="14"/>
                <w:szCs w:val="14"/>
              </w:rPr>
              <w:t>28,254</w:t>
            </w:r>
          </w:p>
        </w:tc>
        <w:tc>
          <w:tcPr>
            <w:tcW w:w="660" w:type="dxa"/>
            <w:tcBorders>
              <w:top w:val="nil"/>
              <w:left w:val="nil"/>
              <w:bottom w:val="nil"/>
              <w:right w:val="nil"/>
            </w:tcBorders>
            <w:shd w:val="clear" w:color="auto" w:fill="auto"/>
            <w:tcMar>
              <w:left w:w="43" w:type="dxa"/>
              <w:right w:w="43" w:type="dxa"/>
            </w:tcMar>
            <w:vAlign w:val="center"/>
          </w:tcPr>
          <w:p w14:paraId="1F82AC31" w14:textId="482D7FAC" w:rsidR="00822AFA" w:rsidRDefault="00822AFA" w:rsidP="00822AFA">
            <w:pPr>
              <w:jc w:val="right"/>
              <w:rPr>
                <w:color w:val="000000"/>
                <w:sz w:val="14"/>
                <w:szCs w:val="14"/>
              </w:rPr>
            </w:pPr>
            <w:r w:rsidRPr="00822AFA">
              <w:rPr>
                <w:color w:val="000000"/>
                <w:sz w:val="14"/>
                <w:szCs w:val="14"/>
              </w:rPr>
              <w:t>31,619</w:t>
            </w:r>
          </w:p>
        </w:tc>
        <w:tc>
          <w:tcPr>
            <w:tcW w:w="690" w:type="dxa"/>
            <w:tcBorders>
              <w:top w:val="nil"/>
              <w:left w:val="nil"/>
              <w:bottom w:val="nil"/>
              <w:right w:val="nil"/>
            </w:tcBorders>
            <w:shd w:val="clear" w:color="auto" w:fill="auto"/>
            <w:tcMar>
              <w:left w:w="43" w:type="dxa"/>
              <w:right w:w="43" w:type="dxa"/>
            </w:tcMar>
            <w:vAlign w:val="center"/>
          </w:tcPr>
          <w:p w14:paraId="73149759" w14:textId="58BD72D5" w:rsidR="00822AFA" w:rsidRPr="00257E6D" w:rsidRDefault="00822AFA" w:rsidP="00822AFA">
            <w:pPr>
              <w:jc w:val="right"/>
              <w:rPr>
                <w:color w:val="000000"/>
                <w:sz w:val="14"/>
                <w:szCs w:val="14"/>
              </w:rPr>
            </w:pPr>
            <w:r w:rsidRPr="00995720">
              <w:rPr>
                <w:color w:val="000000"/>
                <w:sz w:val="14"/>
                <w:szCs w:val="14"/>
              </w:rPr>
              <w:t>42,412</w:t>
            </w:r>
          </w:p>
        </w:tc>
        <w:tc>
          <w:tcPr>
            <w:tcW w:w="720" w:type="dxa"/>
            <w:gridSpan w:val="2"/>
            <w:tcBorders>
              <w:top w:val="nil"/>
              <w:left w:val="nil"/>
              <w:bottom w:val="nil"/>
              <w:right w:val="nil"/>
            </w:tcBorders>
            <w:shd w:val="clear" w:color="auto" w:fill="auto"/>
            <w:tcMar>
              <w:left w:w="43" w:type="dxa"/>
              <w:right w:w="43" w:type="dxa"/>
            </w:tcMar>
            <w:vAlign w:val="center"/>
          </w:tcPr>
          <w:p w14:paraId="77FF14B9" w14:textId="76EB2C12" w:rsidR="00822AFA" w:rsidRPr="00257E6D" w:rsidRDefault="00822AFA" w:rsidP="00822AFA">
            <w:pPr>
              <w:jc w:val="right"/>
              <w:rPr>
                <w:color w:val="000000"/>
                <w:sz w:val="14"/>
                <w:szCs w:val="14"/>
              </w:rPr>
            </w:pPr>
            <w:r w:rsidRPr="00995720">
              <w:rPr>
                <w:color w:val="000000"/>
                <w:sz w:val="14"/>
                <w:szCs w:val="14"/>
              </w:rPr>
              <w:t>30,765</w:t>
            </w:r>
          </w:p>
        </w:tc>
        <w:tc>
          <w:tcPr>
            <w:tcW w:w="720" w:type="dxa"/>
            <w:tcBorders>
              <w:top w:val="nil"/>
              <w:left w:val="nil"/>
              <w:bottom w:val="nil"/>
              <w:right w:val="nil"/>
            </w:tcBorders>
            <w:shd w:val="clear" w:color="auto" w:fill="auto"/>
            <w:tcMar>
              <w:left w:w="43" w:type="dxa"/>
              <w:right w:w="43" w:type="dxa"/>
            </w:tcMar>
            <w:vAlign w:val="center"/>
          </w:tcPr>
          <w:p w14:paraId="0FCAE848" w14:textId="3706A573" w:rsidR="00822AFA" w:rsidRDefault="00822AFA" w:rsidP="00822AFA">
            <w:pPr>
              <w:jc w:val="right"/>
              <w:rPr>
                <w:color w:val="000000"/>
                <w:sz w:val="14"/>
                <w:szCs w:val="14"/>
              </w:rPr>
            </w:pPr>
            <w:r w:rsidRPr="00E00511">
              <w:rPr>
                <w:color w:val="000000"/>
                <w:sz w:val="14"/>
                <w:szCs w:val="14"/>
              </w:rPr>
              <w:t>43,917</w:t>
            </w:r>
          </w:p>
        </w:tc>
        <w:tc>
          <w:tcPr>
            <w:tcW w:w="720" w:type="dxa"/>
            <w:tcBorders>
              <w:top w:val="nil"/>
              <w:left w:val="nil"/>
              <w:bottom w:val="nil"/>
              <w:right w:val="nil"/>
            </w:tcBorders>
            <w:shd w:val="clear" w:color="auto" w:fill="auto"/>
            <w:tcMar>
              <w:left w:w="43" w:type="dxa"/>
              <w:right w:w="43" w:type="dxa"/>
            </w:tcMar>
            <w:vAlign w:val="center"/>
          </w:tcPr>
          <w:p w14:paraId="763DDB5C" w14:textId="1501EA8E" w:rsidR="00822AFA" w:rsidRDefault="00822AFA" w:rsidP="00822AFA">
            <w:pPr>
              <w:jc w:val="right"/>
              <w:rPr>
                <w:color w:val="000000"/>
                <w:sz w:val="14"/>
                <w:szCs w:val="14"/>
              </w:rPr>
            </w:pPr>
            <w:r w:rsidRPr="00822AFA">
              <w:rPr>
                <w:color w:val="000000"/>
                <w:sz w:val="14"/>
                <w:szCs w:val="14"/>
              </w:rPr>
              <w:t>29,666</w:t>
            </w:r>
          </w:p>
        </w:tc>
        <w:tc>
          <w:tcPr>
            <w:tcW w:w="693" w:type="dxa"/>
            <w:tcBorders>
              <w:top w:val="nil"/>
              <w:left w:val="nil"/>
              <w:bottom w:val="nil"/>
              <w:right w:val="nil"/>
            </w:tcBorders>
            <w:shd w:val="clear" w:color="auto" w:fill="auto"/>
            <w:tcMar>
              <w:left w:w="43" w:type="dxa"/>
              <w:right w:w="43" w:type="dxa"/>
            </w:tcMar>
            <w:vAlign w:val="center"/>
          </w:tcPr>
          <w:p w14:paraId="3E154405" w14:textId="0590071B" w:rsidR="00822AFA" w:rsidRDefault="00822AFA" w:rsidP="00822AFA">
            <w:pPr>
              <w:jc w:val="right"/>
              <w:rPr>
                <w:color w:val="000000"/>
                <w:sz w:val="14"/>
                <w:szCs w:val="14"/>
              </w:rPr>
            </w:pPr>
            <w:r w:rsidRPr="00822AFA">
              <w:rPr>
                <w:color w:val="000000"/>
                <w:sz w:val="14"/>
                <w:szCs w:val="14"/>
              </w:rPr>
              <w:t>45,488</w:t>
            </w:r>
          </w:p>
        </w:tc>
      </w:tr>
      <w:tr w:rsidR="00822AFA" w:rsidRPr="00822AFA" w14:paraId="2C834B5D"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0C18292"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3ABACEF7" w14:textId="77777777" w:rsidR="00822AFA" w:rsidRPr="0052659D" w:rsidRDefault="00822AFA" w:rsidP="00822AFA">
            <w:pPr>
              <w:rPr>
                <w:sz w:val="14"/>
                <w:szCs w:val="14"/>
              </w:rPr>
            </w:pPr>
            <w:r w:rsidRPr="0052659D">
              <w:rPr>
                <w:sz w:val="14"/>
                <w:szCs w:val="14"/>
              </w:rPr>
              <w:t>Turkey</w:t>
            </w:r>
          </w:p>
        </w:tc>
        <w:tc>
          <w:tcPr>
            <w:tcW w:w="720" w:type="dxa"/>
            <w:tcBorders>
              <w:top w:val="nil"/>
              <w:left w:val="nil"/>
              <w:bottom w:val="nil"/>
              <w:right w:val="nil"/>
            </w:tcBorders>
            <w:shd w:val="clear" w:color="auto" w:fill="auto"/>
            <w:tcMar>
              <w:left w:w="43" w:type="dxa"/>
              <w:right w:w="43" w:type="dxa"/>
            </w:tcMar>
            <w:vAlign w:val="center"/>
          </w:tcPr>
          <w:p w14:paraId="2BA2AEDA" w14:textId="6635FFAC" w:rsidR="00822AFA" w:rsidRDefault="00822AFA" w:rsidP="00822AFA">
            <w:pPr>
              <w:jc w:val="right"/>
              <w:rPr>
                <w:color w:val="000000"/>
                <w:sz w:val="14"/>
                <w:szCs w:val="14"/>
              </w:rPr>
            </w:pPr>
            <w:r>
              <w:rPr>
                <w:color w:val="000000"/>
                <w:sz w:val="14"/>
                <w:szCs w:val="14"/>
              </w:rPr>
              <w:t>341,779</w:t>
            </w:r>
          </w:p>
        </w:tc>
        <w:tc>
          <w:tcPr>
            <w:tcW w:w="775" w:type="dxa"/>
            <w:tcBorders>
              <w:top w:val="nil"/>
              <w:left w:val="nil"/>
              <w:bottom w:val="nil"/>
              <w:right w:val="nil"/>
            </w:tcBorders>
            <w:shd w:val="clear" w:color="auto" w:fill="auto"/>
            <w:tcMar>
              <w:left w:w="43" w:type="dxa"/>
              <w:right w:w="43" w:type="dxa"/>
            </w:tcMar>
            <w:vAlign w:val="center"/>
          </w:tcPr>
          <w:p w14:paraId="1B1AA1DC" w14:textId="29FE909A" w:rsidR="00822AFA" w:rsidRDefault="00822AFA" w:rsidP="00822AFA">
            <w:pPr>
              <w:jc w:val="right"/>
              <w:rPr>
                <w:color w:val="000000"/>
                <w:sz w:val="14"/>
                <w:szCs w:val="14"/>
              </w:rPr>
            </w:pPr>
            <w:r w:rsidRPr="00822AFA">
              <w:rPr>
                <w:color w:val="000000"/>
                <w:sz w:val="14"/>
                <w:szCs w:val="14"/>
              </w:rPr>
              <w:t>354,559</w:t>
            </w:r>
          </w:p>
        </w:tc>
        <w:tc>
          <w:tcPr>
            <w:tcW w:w="755" w:type="dxa"/>
            <w:tcBorders>
              <w:top w:val="nil"/>
              <w:left w:val="nil"/>
              <w:bottom w:val="nil"/>
              <w:right w:val="nil"/>
            </w:tcBorders>
            <w:shd w:val="clear" w:color="auto" w:fill="auto"/>
            <w:tcMar>
              <w:left w:w="43" w:type="dxa"/>
              <w:right w:w="43" w:type="dxa"/>
            </w:tcMar>
            <w:vAlign w:val="center"/>
          </w:tcPr>
          <w:p w14:paraId="67C04565" w14:textId="1A8326C1" w:rsidR="00822AFA" w:rsidRDefault="00822AFA" w:rsidP="00822AFA">
            <w:pPr>
              <w:jc w:val="right"/>
              <w:rPr>
                <w:color w:val="000000"/>
                <w:sz w:val="14"/>
                <w:szCs w:val="14"/>
              </w:rPr>
            </w:pPr>
            <w:r w:rsidRPr="00E00511">
              <w:rPr>
                <w:color w:val="000000"/>
                <w:sz w:val="14"/>
                <w:szCs w:val="14"/>
              </w:rPr>
              <w:t>24,491</w:t>
            </w:r>
          </w:p>
        </w:tc>
        <w:tc>
          <w:tcPr>
            <w:tcW w:w="660" w:type="dxa"/>
            <w:tcBorders>
              <w:top w:val="nil"/>
              <w:left w:val="nil"/>
              <w:bottom w:val="nil"/>
              <w:right w:val="nil"/>
            </w:tcBorders>
            <w:shd w:val="clear" w:color="auto" w:fill="auto"/>
            <w:tcMar>
              <w:left w:w="43" w:type="dxa"/>
              <w:right w:w="43" w:type="dxa"/>
            </w:tcMar>
            <w:vAlign w:val="center"/>
          </w:tcPr>
          <w:p w14:paraId="563310AD" w14:textId="38F82655" w:rsidR="00822AFA" w:rsidRDefault="00822AFA" w:rsidP="00822AFA">
            <w:pPr>
              <w:jc w:val="right"/>
              <w:rPr>
                <w:color w:val="000000"/>
                <w:sz w:val="14"/>
                <w:szCs w:val="14"/>
              </w:rPr>
            </w:pPr>
            <w:r w:rsidRPr="00822AFA">
              <w:rPr>
                <w:color w:val="000000"/>
                <w:sz w:val="14"/>
                <w:szCs w:val="14"/>
              </w:rPr>
              <w:t>28,206</w:t>
            </w:r>
          </w:p>
        </w:tc>
        <w:tc>
          <w:tcPr>
            <w:tcW w:w="690" w:type="dxa"/>
            <w:tcBorders>
              <w:top w:val="nil"/>
              <w:left w:val="nil"/>
              <w:bottom w:val="nil"/>
              <w:right w:val="nil"/>
            </w:tcBorders>
            <w:shd w:val="clear" w:color="auto" w:fill="auto"/>
            <w:tcMar>
              <w:left w:w="43" w:type="dxa"/>
              <w:right w:w="43" w:type="dxa"/>
            </w:tcMar>
            <w:vAlign w:val="center"/>
          </w:tcPr>
          <w:p w14:paraId="0013A6A7" w14:textId="24BF9B7C" w:rsidR="00822AFA" w:rsidRPr="00257E6D" w:rsidRDefault="00822AFA" w:rsidP="00822AFA">
            <w:pPr>
              <w:jc w:val="right"/>
              <w:rPr>
                <w:color w:val="000000"/>
                <w:sz w:val="14"/>
                <w:szCs w:val="14"/>
              </w:rPr>
            </w:pPr>
            <w:r w:rsidRPr="00995720">
              <w:rPr>
                <w:color w:val="000000"/>
                <w:sz w:val="14"/>
                <w:szCs w:val="14"/>
              </w:rPr>
              <w:t>29,787</w:t>
            </w:r>
          </w:p>
        </w:tc>
        <w:tc>
          <w:tcPr>
            <w:tcW w:w="720" w:type="dxa"/>
            <w:gridSpan w:val="2"/>
            <w:tcBorders>
              <w:top w:val="nil"/>
              <w:left w:val="nil"/>
              <w:bottom w:val="nil"/>
              <w:right w:val="nil"/>
            </w:tcBorders>
            <w:shd w:val="clear" w:color="auto" w:fill="auto"/>
            <w:tcMar>
              <w:left w:w="43" w:type="dxa"/>
              <w:right w:w="43" w:type="dxa"/>
            </w:tcMar>
            <w:vAlign w:val="center"/>
          </w:tcPr>
          <w:p w14:paraId="0CECF411" w14:textId="65BCA60F" w:rsidR="00822AFA" w:rsidRPr="00257E6D" w:rsidRDefault="00822AFA" w:rsidP="00822AFA">
            <w:pPr>
              <w:jc w:val="right"/>
              <w:rPr>
                <w:color w:val="000000"/>
                <w:sz w:val="14"/>
                <w:szCs w:val="14"/>
              </w:rPr>
            </w:pPr>
            <w:r w:rsidRPr="00995720">
              <w:rPr>
                <w:color w:val="000000"/>
                <w:sz w:val="14"/>
                <w:szCs w:val="14"/>
              </w:rPr>
              <w:t>31,843</w:t>
            </w:r>
          </w:p>
        </w:tc>
        <w:tc>
          <w:tcPr>
            <w:tcW w:w="720" w:type="dxa"/>
            <w:tcBorders>
              <w:top w:val="nil"/>
              <w:left w:val="nil"/>
              <w:bottom w:val="nil"/>
              <w:right w:val="nil"/>
            </w:tcBorders>
            <w:shd w:val="clear" w:color="auto" w:fill="auto"/>
            <w:tcMar>
              <w:left w:w="43" w:type="dxa"/>
              <w:right w:w="43" w:type="dxa"/>
            </w:tcMar>
            <w:vAlign w:val="center"/>
          </w:tcPr>
          <w:p w14:paraId="795BE7C5" w14:textId="113B6844" w:rsidR="00822AFA" w:rsidRDefault="00822AFA" w:rsidP="00822AFA">
            <w:pPr>
              <w:jc w:val="right"/>
              <w:rPr>
                <w:color w:val="000000"/>
                <w:sz w:val="14"/>
                <w:szCs w:val="14"/>
              </w:rPr>
            </w:pPr>
            <w:r w:rsidRPr="00E00511">
              <w:rPr>
                <w:color w:val="000000"/>
                <w:sz w:val="14"/>
                <w:szCs w:val="14"/>
              </w:rPr>
              <w:t>56,288</w:t>
            </w:r>
          </w:p>
        </w:tc>
        <w:tc>
          <w:tcPr>
            <w:tcW w:w="720" w:type="dxa"/>
            <w:tcBorders>
              <w:top w:val="nil"/>
              <w:left w:val="nil"/>
              <w:bottom w:val="nil"/>
              <w:right w:val="nil"/>
            </w:tcBorders>
            <w:shd w:val="clear" w:color="auto" w:fill="auto"/>
            <w:tcMar>
              <w:left w:w="43" w:type="dxa"/>
              <w:right w:w="43" w:type="dxa"/>
            </w:tcMar>
            <w:vAlign w:val="center"/>
          </w:tcPr>
          <w:p w14:paraId="55D775E2" w14:textId="59827BC9" w:rsidR="00822AFA" w:rsidRDefault="00822AFA" w:rsidP="00822AFA">
            <w:pPr>
              <w:jc w:val="right"/>
              <w:rPr>
                <w:color w:val="000000"/>
                <w:sz w:val="14"/>
                <w:szCs w:val="14"/>
              </w:rPr>
            </w:pPr>
            <w:r w:rsidRPr="00822AFA">
              <w:rPr>
                <w:color w:val="000000"/>
                <w:sz w:val="14"/>
                <w:szCs w:val="14"/>
              </w:rPr>
              <w:t>30,157</w:t>
            </w:r>
          </w:p>
        </w:tc>
        <w:tc>
          <w:tcPr>
            <w:tcW w:w="693" w:type="dxa"/>
            <w:tcBorders>
              <w:top w:val="nil"/>
              <w:left w:val="nil"/>
              <w:bottom w:val="nil"/>
              <w:right w:val="nil"/>
            </w:tcBorders>
            <w:shd w:val="clear" w:color="auto" w:fill="auto"/>
            <w:tcMar>
              <w:left w:w="43" w:type="dxa"/>
              <w:right w:w="43" w:type="dxa"/>
            </w:tcMar>
            <w:vAlign w:val="center"/>
          </w:tcPr>
          <w:p w14:paraId="45D2368B" w14:textId="7DD3A815" w:rsidR="00822AFA" w:rsidRDefault="00822AFA" w:rsidP="00822AFA">
            <w:pPr>
              <w:jc w:val="right"/>
              <w:rPr>
                <w:color w:val="000000"/>
                <w:sz w:val="14"/>
                <w:szCs w:val="14"/>
              </w:rPr>
            </w:pPr>
            <w:r w:rsidRPr="00822AFA">
              <w:rPr>
                <w:color w:val="000000"/>
                <w:sz w:val="14"/>
                <w:szCs w:val="14"/>
              </w:rPr>
              <w:t>32,815</w:t>
            </w:r>
          </w:p>
        </w:tc>
      </w:tr>
      <w:tr w:rsidR="00822AFA" w:rsidRPr="00822AFA" w14:paraId="25327917"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EEF298"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40DD99D2" w14:textId="77777777" w:rsidR="00822AFA" w:rsidRPr="0052659D" w:rsidRDefault="00822AFA" w:rsidP="00822AFA">
            <w:pPr>
              <w:rPr>
                <w:sz w:val="14"/>
                <w:szCs w:val="14"/>
              </w:rPr>
            </w:pPr>
            <w:r w:rsidRPr="0052659D">
              <w:rPr>
                <w:sz w:val="14"/>
                <w:szCs w:val="14"/>
              </w:rPr>
              <w:t>United Arab Emirates</w:t>
            </w:r>
          </w:p>
        </w:tc>
        <w:tc>
          <w:tcPr>
            <w:tcW w:w="720" w:type="dxa"/>
            <w:tcBorders>
              <w:top w:val="nil"/>
              <w:left w:val="nil"/>
              <w:bottom w:val="nil"/>
              <w:right w:val="nil"/>
            </w:tcBorders>
            <w:shd w:val="clear" w:color="auto" w:fill="auto"/>
            <w:tcMar>
              <w:left w:w="43" w:type="dxa"/>
              <w:right w:w="43" w:type="dxa"/>
            </w:tcMar>
            <w:vAlign w:val="center"/>
          </w:tcPr>
          <w:p w14:paraId="1062D6A6" w14:textId="409E620B" w:rsidR="00822AFA" w:rsidRDefault="00822AFA" w:rsidP="00822AFA">
            <w:pPr>
              <w:jc w:val="right"/>
              <w:rPr>
                <w:color w:val="000000"/>
                <w:sz w:val="14"/>
                <w:szCs w:val="14"/>
              </w:rPr>
            </w:pPr>
            <w:r>
              <w:rPr>
                <w:color w:val="000000"/>
                <w:sz w:val="14"/>
                <w:szCs w:val="14"/>
              </w:rPr>
              <w:t>1,419,555</w:t>
            </w:r>
          </w:p>
        </w:tc>
        <w:tc>
          <w:tcPr>
            <w:tcW w:w="775" w:type="dxa"/>
            <w:tcBorders>
              <w:top w:val="nil"/>
              <w:left w:val="nil"/>
              <w:bottom w:val="nil"/>
              <w:right w:val="nil"/>
            </w:tcBorders>
            <w:shd w:val="clear" w:color="auto" w:fill="auto"/>
            <w:tcMar>
              <w:left w:w="43" w:type="dxa"/>
              <w:right w:w="43" w:type="dxa"/>
            </w:tcMar>
            <w:vAlign w:val="center"/>
          </w:tcPr>
          <w:p w14:paraId="3AD14B1D" w14:textId="2108EE12" w:rsidR="00822AFA" w:rsidRDefault="00822AFA" w:rsidP="00822AFA">
            <w:pPr>
              <w:jc w:val="right"/>
              <w:rPr>
                <w:color w:val="000000"/>
                <w:sz w:val="14"/>
                <w:szCs w:val="14"/>
              </w:rPr>
            </w:pPr>
            <w:r w:rsidRPr="00822AFA">
              <w:rPr>
                <w:color w:val="000000"/>
                <w:sz w:val="14"/>
                <w:szCs w:val="14"/>
              </w:rPr>
              <w:t>1,842,959</w:t>
            </w:r>
          </w:p>
        </w:tc>
        <w:tc>
          <w:tcPr>
            <w:tcW w:w="755" w:type="dxa"/>
            <w:tcBorders>
              <w:top w:val="nil"/>
              <w:left w:val="nil"/>
              <w:bottom w:val="nil"/>
              <w:right w:val="nil"/>
            </w:tcBorders>
            <w:shd w:val="clear" w:color="auto" w:fill="auto"/>
            <w:tcMar>
              <w:left w:w="43" w:type="dxa"/>
              <w:right w:w="43" w:type="dxa"/>
            </w:tcMar>
            <w:vAlign w:val="center"/>
          </w:tcPr>
          <w:p w14:paraId="0A3B62D7" w14:textId="3472856B" w:rsidR="00822AFA" w:rsidRDefault="00822AFA" w:rsidP="00822AFA">
            <w:pPr>
              <w:jc w:val="right"/>
              <w:rPr>
                <w:color w:val="000000"/>
                <w:sz w:val="14"/>
                <w:szCs w:val="14"/>
              </w:rPr>
            </w:pPr>
            <w:r w:rsidRPr="00E00511">
              <w:rPr>
                <w:color w:val="000000"/>
                <w:sz w:val="14"/>
                <w:szCs w:val="14"/>
              </w:rPr>
              <w:t>114,536</w:t>
            </w:r>
          </w:p>
        </w:tc>
        <w:tc>
          <w:tcPr>
            <w:tcW w:w="660" w:type="dxa"/>
            <w:tcBorders>
              <w:top w:val="nil"/>
              <w:left w:val="nil"/>
              <w:bottom w:val="nil"/>
              <w:right w:val="nil"/>
            </w:tcBorders>
            <w:shd w:val="clear" w:color="auto" w:fill="auto"/>
            <w:tcMar>
              <w:left w:w="43" w:type="dxa"/>
              <w:right w:w="43" w:type="dxa"/>
            </w:tcMar>
            <w:vAlign w:val="center"/>
          </w:tcPr>
          <w:p w14:paraId="234B9AA3" w14:textId="0676B138" w:rsidR="00822AFA" w:rsidRDefault="00822AFA" w:rsidP="00822AFA">
            <w:pPr>
              <w:jc w:val="right"/>
              <w:rPr>
                <w:color w:val="000000"/>
                <w:sz w:val="14"/>
                <w:szCs w:val="14"/>
              </w:rPr>
            </w:pPr>
            <w:r w:rsidRPr="00822AFA">
              <w:rPr>
                <w:color w:val="000000"/>
                <w:sz w:val="14"/>
                <w:szCs w:val="14"/>
              </w:rPr>
              <w:t>137,181</w:t>
            </w:r>
          </w:p>
        </w:tc>
        <w:tc>
          <w:tcPr>
            <w:tcW w:w="690" w:type="dxa"/>
            <w:tcBorders>
              <w:top w:val="nil"/>
              <w:left w:val="nil"/>
              <w:bottom w:val="nil"/>
              <w:right w:val="nil"/>
            </w:tcBorders>
            <w:shd w:val="clear" w:color="auto" w:fill="auto"/>
            <w:tcMar>
              <w:left w:w="43" w:type="dxa"/>
              <w:right w:w="43" w:type="dxa"/>
            </w:tcMar>
            <w:vAlign w:val="center"/>
          </w:tcPr>
          <w:p w14:paraId="26783276" w14:textId="5483A88E" w:rsidR="00822AFA" w:rsidRPr="00257E6D" w:rsidRDefault="00822AFA" w:rsidP="00822AFA">
            <w:pPr>
              <w:jc w:val="right"/>
              <w:rPr>
                <w:color w:val="000000"/>
                <w:sz w:val="14"/>
                <w:szCs w:val="14"/>
              </w:rPr>
            </w:pPr>
            <w:r w:rsidRPr="00995720">
              <w:rPr>
                <w:color w:val="000000"/>
                <w:sz w:val="14"/>
                <w:szCs w:val="14"/>
              </w:rPr>
              <w:t>189,335</w:t>
            </w:r>
          </w:p>
        </w:tc>
        <w:tc>
          <w:tcPr>
            <w:tcW w:w="720" w:type="dxa"/>
            <w:gridSpan w:val="2"/>
            <w:tcBorders>
              <w:top w:val="nil"/>
              <w:left w:val="nil"/>
              <w:bottom w:val="nil"/>
              <w:right w:val="nil"/>
            </w:tcBorders>
            <w:shd w:val="clear" w:color="auto" w:fill="auto"/>
            <w:tcMar>
              <w:left w:w="43" w:type="dxa"/>
              <w:right w:w="43" w:type="dxa"/>
            </w:tcMar>
            <w:vAlign w:val="center"/>
          </w:tcPr>
          <w:p w14:paraId="6C34AB23" w14:textId="59E622AE" w:rsidR="00822AFA" w:rsidRPr="00257E6D" w:rsidRDefault="00822AFA" w:rsidP="00822AFA">
            <w:pPr>
              <w:jc w:val="right"/>
              <w:rPr>
                <w:color w:val="000000"/>
                <w:sz w:val="14"/>
                <w:szCs w:val="14"/>
              </w:rPr>
            </w:pPr>
            <w:r w:rsidRPr="00995720">
              <w:rPr>
                <w:color w:val="000000"/>
                <w:sz w:val="14"/>
                <w:szCs w:val="14"/>
              </w:rPr>
              <w:t>131,374</w:t>
            </w:r>
          </w:p>
        </w:tc>
        <w:tc>
          <w:tcPr>
            <w:tcW w:w="720" w:type="dxa"/>
            <w:tcBorders>
              <w:top w:val="nil"/>
              <w:left w:val="nil"/>
              <w:bottom w:val="nil"/>
              <w:right w:val="nil"/>
            </w:tcBorders>
            <w:shd w:val="clear" w:color="auto" w:fill="auto"/>
            <w:tcMar>
              <w:left w:w="43" w:type="dxa"/>
              <w:right w:w="43" w:type="dxa"/>
            </w:tcMar>
            <w:vAlign w:val="center"/>
          </w:tcPr>
          <w:p w14:paraId="3B96487D" w14:textId="6CCD57E8" w:rsidR="00822AFA" w:rsidRDefault="00822AFA" w:rsidP="00822AFA">
            <w:pPr>
              <w:jc w:val="right"/>
              <w:rPr>
                <w:color w:val="000000"/>
                <w:sz w:val="14"/>
                <w:szCs w:val="14"/>
              </w:rPr>
            </w:pPr>
            <w:r w:rsidRPr="00E00511">
              <w:rPr>
                <w:color w:val="000000"/>
                <w:sz w:val="14"/>
                <w:szCs w:val="14"/>
              </w:rPr>
              <w:t>161,932</w:t>
            </w:r>
          </w:p>
        </w:tc>
        <w:tc>
          <w:tcPr>
            <w:tcW w:w="720" w:type="dxa"/>
            <w:tcBorders>
              <w:top w:val="nil"/>
              <w:left w:val="nil"/>
              <w:bottom w:val="nil"/>
              <w:right w:val="nil"/>
            </w:tcBorders>
            <w:shd w:val="clear" w:color="auto" w:fill="auto"/>
            <w:tcMar>
              <w:left w:w="43" w:type="dxa"/>
              <w:right w:w="43" w:type="dxa"/>
            </w:tcMar>
            <w:vAlign w:val="center"/>
          </w:tcPr>
          <w:p w14:paraId="0F67B71C" w14:textId="399FCEA5" w:rsidR="00822AFA" w:rsidRDefault="00822AFA" w:rsidP="00822AFA">
            <w:pPr>
              <w:jc w:val="right"/>
              <w:rPr>
                <w:color w:val="000000"/>
                <w:sz w:val="14"/>
                <w:szCs w:val="14"/>
              </w:rPr>
            </w:pPr>
            <w:r w:rsidRPr="00822AFA">
              <w:rPr>
                <w:color w:val="000000"/>
                <w:sz w:val="14"/>
                <w:szCs w:val="14"/>
              </w:rPr>
              <w:t>109,862</w:t>
            </w:r>
          </w:p>
        </w:tc>
        <w:tc>
          <w:tcPr>
            <w:tcW w:w="693" w:type="dxa"/>
            <w:tcBorders>
              <w:top w:val="nil"/>
              <w:left w:val="nil"/>
              <w:bottom w:val="nil"/>
              <w:right w:val="nil"/>
            </w:tcBorders>
            <w:shd w:val="clear" w:color="auto" w:fill="auto"/>
            <w:tcMar>
              <w:left w:w="43" w:type="dxa"/>
              <w:right w:w="43" w:type="dxa"/>
            </w:tcMar>
            <w:vAlign w:val="center"/>
          </w:tcPr>
          <w:p w14:paraId="18E85C87" w14:textId="42C75C85" w:rsidR="00822AFA" w:rsidRDefault="00822AFA" w:rsidP="00822AFA">
            <w:pPr>
              <w:jc w:val="right"/>
              <w:rPr>
                <w:color w:val="000000"/>
                <w:sz w:val="14"/>
                <w:szCs w:val="14"/>
              </w:rPr>
            </w:pPr>
            <w:r w:rsidRPr="00822AFA">
              <w:rPr>
                <w:color w:val="000000"/>
                <w:sz w:val="14"/>
                <w:szCs w:val="14"/>
              </w:rPr>
              <w:t>135,038</w:t>
            </w:r>
          </w:p>
        </w:tc>
      </w:tr>
      <w:tr w:rsidR="00822AFA" w:rsidRPr="00822AFA" w14:paraId="3AB58A37"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C5C3D3A"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19A593B1"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001FBAEE" w14:textId="172423CE" w:rsidR="00822AFA" w:rsidRDefault="00822AFA" w:rsidP="00822AFA">
            <w:pPr>
              <w:jc w:val="right"/>
              <w:rPr>
                <w:color w:val="000000"/>
                <w:sz w:val="14"/>
                <w:szCs w:val="14"/>
              </w:rPr>
            </w:pPr>
            <w:r>
              <w:rPr>
                <w:color w:val="000000"/>
                <w:sz w:val="14"/>
                <w:szCs w:val="14"/>
              </w:rPr>
              <w:t>453,362</w:t>
            </w:r>
          </w:p>
        </w:tc>
        <w:tc>
          <w:tcPr>
            <w:tcW w:w="775" w:type="dxa"/>
            <w:tcBorders>
              <w:top w:val="nil"/>
              <w:left w:val="nil"/>
              <w:bottom w:val="nil"/>
              <w:right w:val="nil"/>
            </w:tcBorders>
            <w:shd w:val="clear" w:color="auto" w:fill="auto"/>
            <w:tcMar>
              <w:left w:w="43" w:type="dxa"/>
              <w:right w:w="43" w:type="dxa"/>
            </w:tcMar>
            <w:vAlign w:val="center"/>
          </w:tcPr>
          <w:p w14:paraId="5C52F6D4" w14:textId="55599668" w:rsidR="00822AFA" w:rsidRDefault="00822AFA" w:rsidP="00822AFA">
            <w:pPr>
              <w:jc w:val="right"/>
              <w:rPr>
                <w:color w:val="000000"/>
                <w:sz w:val="14"/>
                <w:szCs w:val="14"/>
              </w:rPr>
            </w:pPr>
            <w:r w:rsidRPr="00822AFA">
              <w:rPr>
                <w:color w:val="000000"/>
                <w:sz w:val="14"/>
                <w:szCs w:val="14"/>
              </w:rPr>
              <w:t>536,107</w:t>
            </w:r>
          </w:p>
        </w:tc>
        <w:tc>
          <w:tcPr>
            <w:tcW w:w="755" w:type="dxa"/>
            <w:tcBorders>
              <w:top w:val="nil"/>
              <w:left w:val="nil"/>
              <w:bottom w:val="nil"/>
              <w:right w:val="nil"/>
            </w:tcBorders>
            <w:shd w:val="clear" w:color="auto" w:fill="auto"/>
            <w:tcMar>
              <w:left w:w="43" w:type="dxa"/>
              <w:right w:w="43" w:type="dxa"/>
            </w:tcMar>
            <w:vAlign w:val="center"/>
          </w:tcPr>
          <w:p w14:paraId="75D40FF6" w14:textId="28752267" w:rsidR="00822AFA" w:rsidRDefault="00822AFA" w:rsidP="00822AFA">
            <w:pPr>
              <w:jc w:val="right"/>
              <w:rPr>
                <w:color w:val="000000"/>
                <w:sz w:val="14"/>
                <w:szCs w:val="14"/>
              </w:rPr>
            </w:pPr>
            <w:r w:rsidRPr="00E00511">
              <w:rPr>
                <w:color w:val="000000"/>
                <w:sz w:val="14"/>
                <w:szCs w:val="14"/>
              </w:rPr>
              <w:t>35,875</w:t>
            </w:r>
          </w:p>
        </w:tc>
        <w:tc>
          <w:tcPr>
            <w:tcW w:w="660" w:type="dxa"/>
            <w:tcBorders>
              <w:top w:val="nil"/>
              <w:left w:val="nil"/>
              <w:bottom w:val="nil"/>
              <w:right w:val="nil"/>
            </w:tcBorders>
            <w:shd w:val="clear" w:color="auto" w:fill="auto"/>
            <w:tcMar>
              <w:left w:w="43" w:type="dxa"/>
              <w:right w:w="43" w:type="dxa"/>
            </w:tcMar>
            <w:vAlign w:val="center"/>
          </w:tcPr>
          <w:p w14:paraId="63753CA3" w14:textId="59061C77" w:rsidR="00822AFA" w:rsidRDefault="00822AFA" w:rsidP="00822AFA">
            <w:pPr>
              <w:jc w:val="right"/>
              <w:rPr>
                <w:color w:val="000000"/>
                <w:sz w:val="14"/>
                <w:szCs w:val="14"/>
              </w:rPr>
            </w:pPr>
            <w:r w:rsidRPr="00822AFA">
              <w:rPr>
                <w:color w:val="000000"/>
                <w:sz w:val="14"/>
                <w:szCs w:val="14"/>
              </w:rPr>
              <w:t>40,811</w:t>
            </w:r>
          </w:p>
        </w:tc>
        <w:tc>
          <w:tcPr>
            <w:tcW w:w="690" w:type="dxa"/>
            <w:tcBorders>
              <w:top w:val="nil"/>
              <w:left w:val="nil"/>
              <w:bottom w:val="nil"/>
              <w:right w:val="nil"/>
            </w:tcBorders>
            <w:shd w:val="clear" w:color="auto" w:fill="auto"/>
            <w:tcMar>
              <w:left w:w="43" w:type="dxa"/>
              <w:right w:w="43" w:type="dxa"/>
            </w:tcMar>
            <w:vAlign w:val="center"/>
          </w:tcPr>
          <w:p w14:paraId="23A42530" w14:textId="000C008F" w:rsidR="00822AFA" w:rsidRPr="00257E6D" w:rsidRDefault="00822AFA" w:rsidP="00822AFA">
            <w:pPr>
              <w:jc w:val="right"/>
              <w:rPr>
                <w:color w:val="000000"/>
                <w:sz w:val="14"/>
                <w:szCs w:val="14"/>
              </w:rPr>
            </w:pPr>
            <w:r w:rsidRPr="00995720">
              <w:rPr>
                <w:color w:val="000000"/>
                <w:sz w:val="14"/>
                <w:szCs w:val="14"/>
              </w:rPr>
              <w:t>59,335</w:t>
            </w:r>
          </w:p>
        </w:tc>
        <w:tc>
          <w:tcPr>
            <w:tcW w:w="720" w:type="dxa"/>
            <w:gridSpan w:val="2"/>
            <w:tcBorders>
              <w:top w:val="nil"/>
              <w:left w:val="nil"/>
              <w:bottom w:val="nil"/>
              <w:right w:val="nil"/>
            </w:tcBorders>
            <w:shd w:val="clear" w:color="auto" w:fill="auto"/>
            <w:tcMar>
              <w:left w:w="43" w:type="dxa"/>
              <w:right w:w="43" w:type="dxa"/>
            </w:tcMar>
            <w:vAlign w:val="center"/>
          </w:tcPr>
          <w:p w14:paraId="6B337275" w14:textId="677E2458" w:rsidR="00822AFA" w:rsidRPr="00257E6D" w:rsidRDefault="00822AFA" w:rsidP="00822AFA">
            <w:pPr>
              <w:jc w:val="right"/>
              <w:rPr>
                <w:color w:val="000000"/>
                <w:sz w:val="14"/>
                <w:szCs w:val="14"/>
              </w:rPr>
            </w:pPr>
            <w:r w:rsidRPr="00995720">
              <w:rPr>
                <w:color w:val="000000"/>
                <w:sz w:val="14"/>
                <w:szCs w:val="14"/>
              </w:rPr>
              <w:t>52,410</w:t>
            </w:r>
          </w:p>
        </w:tc>
        <w:tc>
          <w:tcPr>
            <w:tcW w:w="720" w:type="dxa"/>
            <w:tcBorders>
              <w:top w:val="nil"/>
              <w:left w:val="nil"/>
              <w:bottom w:val="nil"/>
              <w:right w:val="nil"/>
            </w:tcBorders>
            <w:shd w:val="clear" w:color="auto" w:fill="auto"/>
            <w:tcMar>
              <w:left w:w="43" w:type="dxa"/>
              <w:right w:w="43" w:type="dxa"/>
            </w:tcMar>
            <w:vAlign w:val="center"/>
          </w:tcPr>
          <w:p w14:paraId="2FBAF268" w14:textId="6D453F3A" w:rsidR="00822AFA" w:rsidRDefault="00822AFA" w:rsidP="00822AFA">
            <w:pPr>
              <w:jc w:val="right"/>
              <w:rPr>
                <w:color w:val="000000"/>
                <w:sz w:val="14"/>
                <w:szCs w:val="14"/>
              </w:rPr>
            </w:pPr>
            <w:r w:rsidRPr="00E00511">
              <w:rPr>
                <w:color w:val="000000"/>
                <w:sz w:val="14"/>
                <w:szCs w:val="14"/>
              </w:rPr>
              <w:t>51,919</w:t>
            </w:r>
          </w:p>
        </w:tc>
        <w:tc>
          <w:tcPr>
            <w:tcW w:w="720" w:type="dxa"/>
            <w:tcBorders>
              <w:top w:val="nil"/>
              <w:left w:val="nil"/>
              <w:bottom w:val="nil"/>
              <w:right w:val="nil"/>
            </w:tcBorders>
            <w:shd w:val="clear" w:color="auto" w:fill="auto"/>
            <w:tcMar>
              <w:left w:w="43" w:type="dxa"/>
              <w:right w:w="43" w:type="dxa"/>
            </w:tcMar>
            <w:vAlign w:val="center"/>
          </w:tcPr>
          <w:p w14:paraId="31F25C05" w14:textId="13080C43" w:rsidR="00822AFA" w:rsidRDefault="00822AFA" w:rsidP="00822AFA">
            <w:pPr>
              <w:jc w:val="right"/>
              <w:rPr>
                <w:color w:val="000000"/>
                <w:sz w:val="14"/>
                <w:szCs w:val="14"/>
              </w:rPr>
            </w:pPr>
            <w:r w:rsidRPr="00822AFA">
              <w:rPr>
                <w:color w:val="000000"/>
                <w:sz w:val="14"/>
                <w:szCs w:val="14"/>
              </w:rPr>
              <w:t>43,230</w:t>
            </w:r>
          </w:p>
        </w:tc>
        <w:tc>
          <w:tcPr>
            <w:tcW w:w="693" w:type="dxa"/>
            <w:tcBorders>
              <w:top w:val="nil"/>
              <w:left w:val="nil"/>
              <w:bottom w:val="nil"/>
              <w:right w:val="nil"/>
            </w:tcBorders>
            <w:shd w:val="clear" w:color="auto" w:fill="auto"/>
            <w:tcMar>
              <w:left w:w="43" w:type="dxa"/>
              <w:right w:w="43" w:type="dxa"/>
            </w:tcMar>
            <w:vAlign w:val="center"/>
          </w:tcPr>
          <w:p w14:paraId="39C0F64C" w14:textId="36CB189E" w:rsidR="00822AFA" w:rsidRDefault="00822AFA" w:rsidP="00822AFA">
            <w:pPr>
              <w:jc w:val="right"/>
              <w:rPr>
                <w:color w:val="000000"/>
                <w:sz w:val="14"/>
                <w:szCs w:val="14"/>
              </w:rPr>
            </w:pPr>
            <w:r w:rsidRPr="00822AFA">
              <w:rPr>
                <w:color w:val="000000"/>
                <w:sz w:val="14"/>
                <w:szCs w:val="14"/>
              </w:rPr>
              <w:t>58,548</w:t>
            </w:r>
          </w:p>
        </w:tc>
      </w:tr>
      <w:tr w:rsidR="00822AFA" w:rsidRPr="00822AFA" w14:paraId="549C7B4A"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1843A31" w14:textId="77777777" w:rsidR="00822AFA" w:rsidRPr="0052659D" w:rsidRDefault="00822AFA" w:rsidP="00822AFA">
            <w:pPr>
              <w:rPr>
                <w:b/>
                <w:bCs/>
                <w:sz w:val="14"/>
                <w:szCs w:val="14"/>
              </w:rPr>
            </w:pPr>
            <w:r w:rsidRPr="0052659D">
              <w:rPr>
                <w:b/>
                <w:bCs/>
                <w:sz w:val="14"/>
                <w:szCs w:val="14"/>
              </w:rPr>
              <w:t>R.</w:t>
            </w:r>
          </w:p>
        </w:tc>
        <w:tc>
          <w:tcPr>
            <w:tcW w:w="2430" w:type="dxa"/>
            <w:tcBorders>
              <w:top w:val="nil"/>
              <w:left w:val="nil"/>
              <w:bottom w:val="nil"/>
              <w:right w:val="nil"/>
            </w:tcBorders>
            <w:shd w:val="clear" w:color="auto" w:fill="auto"/>
            <w:vAlign w:val="center"/>
            <w:hideMark/>
          </w:tcPr>
          <w:p w14:paraId="28B95E51" w14:textId="77777777" w:rsidR="00822AFA" w:rsidRPr="0052659D" w:rsidRDefault="00822AFA" w:rsidP="00822AFA">
            <w:pPr>
              <w:rPr>
                <w:b/>
                <w:bCs/>
                <w:sz w:val="14"/>
                <w:szCs w:val="14"/>
              </w:rPr>
            </w:pPr>
            <w:r w:rsidRPr="0052659D">
              <w:rPr>
                <w:b/>
                <w:bCs/>
                <w:sz w:val="14"/>
                <w:szCs w:val="14"/>
              </w:rPr>
              <w:t>Australia &amp; New Zealand</w:t>
            </w:r>
          </w:p>
        </w:tc>
        <w:tc>
          <w:tcPr>
            <w:tcW w:w="720" w:type="dxa"/>
            <w:tcBorders>
              <w:top w:val="nil"/>
              <w:left w:val="nil"/>
              <w:bottom w:val="nil"/>
              <w:right w:val="nil"/>
            </w:tcBorders>
            <w:shd w:val="clear" w:color="auto" w:fill="auto"/>
            <w:tcMar>
              <w:left w:w="43" w:type="dxa"/>
              <w:right w:w="43" w:type="dxa"/>
            </w:tcMar>
            <w:vAlign w:val="center"/>
          </w:tcPr>
          <w:p w14:paraId="6A640E35" w14:textId="607E4736" w:rsidR="00822AFA" w:rsidRPr="004126A4" w:rsidRDefault="00822AFA" w:rsidP="00822AFA">
            <w:pPr>
              <w:jc w:val="right"/>
              <w:rPr>
                <w:b/>
                <w:bCs/>
                <w:color w:val="000000"/>
                <w:sz w:val="14"/>
                <w:szCs w:val="14"/>
              </w:rPr>
            </w:pPr>
            <w:r w:rsidRPr="004126A4">
              <w:rPr>
                <w:b/>
                <w:bCs/>
                <w:color w:val="000000"/>
                <w:sz w:val="14"/>
                <w:szCs w:val="14"/>
              </w:rPr>
              <w:t>322,029</w:t>
            </w:r>
          </w:p>
        </w:tc>
        <w:tc>
          <w:tcPr>
            <w:tcW w:w="775" w:type="dxa"/>
            <w:tcBorders>
              <w:top w:val="nil"/>
              <w:left w:val="nil"/>
              <w:bottom w:val="nil"/>
              <w:right w:val="nil"/>
            </w:tcBorders>
            <w:shd w:val="clear" w:color="auto" w:fill="auto"/>
            <w:tcMar>
              <w:left w:w="43" w:type="dxa"/>
              <w:right w:w="43" w:type="dxa"/>
            </w:tcMar>
            <w:vAlign w:val="center"/>
          </w:tcPr>
          <w:p w14:paraId="1B81FDB8" w14:textId="3CF3CAD9" w:rsidR="00822AFA" w:rsidRPr="00822AFA" w:rsidRDefault="00822AFA" w:rsidP="00822AFA">
            <w:pPr>
              <w:jc w:val="right"/>
              <w:rPr>
                <w:b/>
                <w:bCs/>
                <w:color w:val="000000"/>
                <w:sz w:val="14"/>
                <w:szCs w:val="14"/>
              </w:rPr>
            </w:pPr>
            <w:r w:rsidRPr="00822AFA">
              <w:rPr>
                <w:b/>
                <w:bCs/>
                <w:color w:val="000000"/>
                <w:sz w:val="14"/>
                <w:szCs w:val="14"/>
              </w:rPr>
              <w:t>360,604</w:t>
            </w:r>
          </w:p>
        </w:tc>
        <w:tc>
          <w:tcPr>
            <w:tcW w:w="755" w:type="dxa"/>
            <w:tcBorders>
              <w:top w:val="nil"/>
              <w:left w:val="nil"/>
              <w:bottom w:val="nil"/>
              <w:right w:val="nil"/>
            </w:tcBorders>
            <w:shd w:val="clear" w:color="auto" w:fill="auto"/>
            <w:tcMar>
              <w:left w:w="43" w:type="dxa"/>
              <w:right w:w="43" w:type="dxa"/>
            </w:tcMar>
            <w:vAlign w:val="center"/>
          </w:tcPr>
          <w:p w14:paraId="64EF35FC" w14:textId="30B59CAA" w:rsidR="00822AFA" w:rsidRPr="00822AFA" w:rsidRDefault="00822AFA" w:rsidP="00822AFA">
            <w:pPr>
              <w:jc w:val="right"/>
              <w:rPr>
                <w:b/>
                <w:bCs/>
                <w:color w:val="000000"/>
                <w:sz w:val="14"/>
                <w:szCs w:val="14"/>
              </w:rPr>
            </w:pPr>
            <w:r w:rsidRPr="00822AFA">
              <w:rPr>
                <w:b/>
                <w:bCs/>
                <w:color w:val="000000"/>
                <w:sz w:val="14"/>
                <w:szCs w:val="14"/>
              </w:rPr>
              <w:t>31,710</w:t>
            </w:r>
          </w:p>
        </w:tc>
        <w:tc>
          <w:tcPr>
            <w:tcW w:w="660" w:type="dxa"/>
            <w:tcBorders>
              <w:top w:val="nil"/>
              <w:left w:val="nil"/>
              <w:bottom w:val="nil"/>
              <w:right w:val="nil"/>
            </w:tcBorders>
            <w:shd w:val="clear" w:color="auto" w:fill="auto"/>
            <w:tcMar>
              <w:left w:w="43" w:type="dxa"/>
              <w:right w:w="43" w:type="dxa"/>
            </w:tcMar>
            <w:vAlign w:val="center"/>
          </w:tcPr>
          <w:p w14:paraId="47F702F3" w14:textId="509B6838" w:rsidR="00822AFA" w:rsidRPr="00822AFA" w:rsidRDefault="00822AFA" w:rsidP="00822AFA">
            <w:pPr>
              <w:jc w:val="right"/>
              <w:rPr>
                <w:b/>
                <w:bCs/>
                <w:color w:val="000000"/>
                <w:sz w:val="14"/>
                <w:szCs w:val="14"/>
              </w:rPr>
            </w:pPr>
            <w:r w:rsidRPr="00822AFA">
              <w:rPr>
                <w:b/>
                <w:bCs/>
                <w:color w:val="000000"/>
                <w:sz w:val="14"/>
                <w:szCs w:val="14"/>
              </w:rPr>
              <w:t>26,996</w:t>
            </w:r>
          </w:p>
        </w:tc>
        <w:tc>
          <w:tcPr>
            <w:tcW w:w="690" w:type="dxa"/>
            <w:tcBorders>
              <w:top w:val="nil"/>
              <w:left w:val="nil"/>
              <w:bottom w:val="nil"/>
              <w:right w:val="nil"/>
            </w:tcBorders>
            <w:shd w:val="clear" w:color="auto" w:fill="auto"/>
            <w:tcMar>
              <w:left w:w="43" w:type="dxa"/>
              <w:right w:w="43" w:type="dxa"/>
            </w:tcMar>
            <w:vAlign w:val="center"/>
          </w:tcPr>
          <w:p w14:paraId="6A390E86" w14:textId="11436B41" w:rsidR="00822AFA" w:rsidRPr="00822AFA" w:rsidRDefault="00822AFA" w:rsidP="00822AFA">
            <w:pPr>
              <w:jc w:val="right"/>
              <w:rPr>
                <w:b/>
                <w:bCs/>
                <w:color w:val="000000"/>
                <w:sz w:val="14"/>
                <w:szCs w:val="14"/>
              </w:rPr>
            </w:pPr>
            <w:r w:rsidRPr="00822AFA">
              <w:rPr>
                <w:b/>
                <w:bCs/>
                <w:color w:val="000000"/>
                <w:sz w:val="14"/>
                <w:szCs w:val="14"/>
              </w:rPr>
              <w:t>32,658</w:t>
            </w:r>
          </w:p>
        </w:tc>
        <w:tc>
          <w:tcPr>
            <w:tcW w:w="720" w:type="dxa"/>
            <w:gridSpan w:val="2"/>
            <w:tcBorders>
              <w:top w:val="nil"/>
              <w:left w:val="nil"/>
              <w:bottom w:val="nil"/>
              <w:right w:val="nil"/>
            </w:tcBorders>
            <w:shd w:val="clear" w:color="auto" w:fill="auto"/>
            <w:tcMar>
              <w:left w:w="43" w:type="dxa"/>
              <w:right w:w="43" w:type="dxa"/>
            </w:tcMar>
            <w:vAlign w:val="center"/>
          </w:tcPr>
          <w:p w14:paraId="29EF1A40" w14:textId="62764AEB" w:rsidR="00822AFA" w:rsidRPr="00822AFA" w:rsidRDefault="00822AFA" w:rsidP="00822AFA">
            <w:pPr>
              <w:jc w:val="right"/>
              <w:rPr>
                <w:b/>
                <w:bCs/>
                <w:color w:val="000000"/>
                <w:sz w:val="14"/>
                <w:szCs w:val="14"/>
              </w:rPr>
            </w:pPr>
            <w:r w:rsidRPr="00822AFA">
              <w:rPr>
                <w:b/>
                <w:bCs/>
                <w:color w:val="000000"/>
                <w:sz w:val="14"/>
                <w:szCs w:val="14"/>
              </w:rPr>
              <w:t>33,269</w:t>
            </w:r>
          </w:p>
        </w:tc>
        <w:tc>
          <w:tcPr>
            <w:tcW w:w="720" w:type="dxa"/>
            <w:tcBorders>
              <w:top w:val="nil"/>
              <w:left w:val="nil"/>
              <w:bottom w:val="nil"/>
              <w:right w:val="nil"/>
            </w:tcBorders>
            <w:shd w:val="clear" w:color="auto" w:fill="auto"/>
            <w:tcMar>
              <w:left w:w="43" w:type="dxa"/>
              <w:right w:w="43" w:type="dxa"/>
            </w:tcMar>
            <w:vAlign w:val="center"/>
          </w:tcPr>
          <w:p w14:paraId="54CECE7C" w14:textId="6F24FCF3" w:rsidR="00822AFA" w:rsidRPr="00822AFA" w:rsidRDefault="00822AFA" w:rsidP="00822AFA">
            <w:pPr>
              <w:jc w:val="right"/>
              <w:rPr>
                <w:b/>
                <w:bCs/>
                <w:color w:val="000000"/>
                <w:sz w:val="14"/>
                <w:szCs w:val="14"/>
              </w:rPr>
            </w:pPr>
            <w:r w:rsidRPr="00822AFA">
              <w:rPr>
                <w:b/>
                <w:bCs/>
                <w:color w:val="000000"/>
                <w:sz w:val="14"/>
                <w:szCs w:val="14"/>
              </w:rPr>
              <w:t>39,435</w:t>
            </w:r>
          </w:p>
        </w:tc>
        <w:tc>
          <w:tcPr>
            <w:tcW w:w="720" w:type="dxa"/>
            <w:tcBorders>
              <w:top w:val="nil"/>
              <w:left w:val="nil"/>
              <w:bottom w:val="nil"/>
              <w:right w:val="nil"/>
            </w:tcBorders>
            <w:shd w:val="clear" w:color="auto" w:fill="auto"/>
            <w:tcMar>
              <w:left w:w="43" w:type="dxa"/>
              <w:right w:w="43" w:type="dxa"/>
            </w:tcMar>
            <w:vAlign w:val="center"/>
          </w:tcPr>
          <w:p w14:paraId="1CD43E98" w14:textId="40E380B9" w:rsidR="00822AFA" w:rsidRPr="00822AFA" w:rsidRDefault="00822AFA" w:rsidP="00822AFA">
            <w:pPr>
              <w:jc w:val="right"/>
              <w:rPr>
                <w:b/>
                <w:bCs/>
                <w:color w:val="000000"/>
                <w:sz w:val="14"/>
                <w:szCs w:val="14"/>
              </w:rPr>
            </w:pPr>
            <w:r w:rsidRPr="00822AFA">
              <w:rPr>
                <w:b/>
                <w:bCs/>
                <w:color w:val="000000"/>
                <w:sz w:val="14"/>
                <w:szCs w:val="14"/>
              </w:rPr>
              <w:t>26,248</w:t>
            </w:r>
          </w:p>
        </w:tc>
        <w:tc>
          <w:tcPr>
            <w:tcW w:w="693" w:type="dxa"/>
            <w:tcBorders>
              <w:top w:val="nil"/>
              <w:left w:val="nil"/>
              <w:bottom w:val="nil"/>
              <w:right w:val="nil"/>
            </w:tcBorders>
            <w:shd w:val="clear" w:color="auto" w:fill="auto"/>
            <w:tcMar>
              <w:left w:w="43" w:type="dxa"/>
              <w:right w:w="43" w:type="dxa"/>
            </w:tcMar>
            <w:vAlign w:val="center"/>
          </w:tcPr>
          <w:p w14:paraId="15721501" w14:textId="72CE016F" w:rsidR="00822AFA" w:rsidRPr="00822AFA" w:rsidRDefault="00822AFA" w:rsidP="00822AFA">
            <w:pPr>
              <w:jc w:val="right"/>
              <w:rPr>
                <w:b/>
                <w:bCs/>
                <w:color w:val="000000"/>
                <w:sz w:val="14"/>
                <w:szCs w:val="14"/>
              </w:rPr>
            </w:pPr>
            <w:r w:rsidRPr="00822AFA">
              <w:rPr>
                <w:b/>
                <w:bCs/>
                <w:color w:val="000000"/>
                <w:sz w:val="14"/>
                <w:szCs w:val="14"/>
              </w:rPr>
              <w:t>34,126</w:t>
            </w:r>
          </w:p>
        </w:tc>
      </w:tr>
      <w:tr w:rsidR="00822AFA" w:rsidRPr="00822AFA" w14:paraId="22C6511A"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2329B01"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3A713607" w14:textId="77777777" w:rsidR="00822AFA" w:rsidRPr="0052659D" w:rsidRDefault="00822AFA" w:rsidP="00822AFA">
            <w:pPr>
              <w:rPr>
                <w:sz w:val="14"/>
                <w:szCs w:val="14"/>
              </w:rPr>
            </w:pPr>
            <w:r w:rsidRPr="0052659D">
              <w:rPr>
                <w:sz w:val="14"/>
                <w:szCs w:val="14"/>
              </w:rPr>
              <w:t>Australia</w:t>
            </w:r>
          </w:p>
        </w:tc>
        <w:tc>
          <w:tcPr>
            <w:tcW w:w="720" w:type="dxa"/>
            <w:tcBorders>
              <w:top w:val="nil"/>
              <w:left w:val="nil"/>
              <w:bottom w:val="nil"/>
              <w:right w:val="nil"/>
            </w:tcBorders>
            <w:shd w:val="clear" w:color="auto" w:fill="auto"/>
            <w:tcMar>
              <w:left w:w="43" w:type="dxa"/>
              <w:right w:w="43" w:type="dxa"/>
            </w:tcMar>
            <w:vAlign w:val="center"/>
          </w:tcPr>
          <w:p w14:paraId="24327B05" w14:textId="677ED75A" w:rsidR="00822AFA" w:rsidRDefault="00822AFA" w:rsidP="00822AFA">
            <w:pPr>
              <w:jc w:val="right"/>
              <w:rPr>
                <w:color w:val="000000"/>
                <w:sz w:val="14"/>
                <w:szCs w:val="14"/>
              </w:rPr>
            </w:pPr>
            <w:r>
              <w:rPr>
                <w:color w:val="000000"/>
                <w:sz w:val="14"/>
                <w:szCs w:val="14"/>
              </w:rPr>
              <w:t>253,381</w:t>
            </w:r>
          </w:p>
        </w:tc>
        <w:tc>
          <w:tcPr>
            <w:tcW w:w="775" w:type="dxa"/>
            <w:tcBorders>
              <w:top w:val="nil"/>
              <w:left w:val="nil"/>
              <w:bottom w:val="nil"/>
              <w:right w:val="nil"/>
            </w:tcBorders>
            <w:shd w:val="clear" w:color="auto" w:fill="auto"/>
            <w:tcMar>
              <w:left w:w="43" w:type="dxa"/>
              <w:right w:w="43" w:type="dxa"/>
            </w:tcMar>
            <w:vAlign w:val="center"/>
          </w:tcPr>
          <w:p w14:paraId="3FA62571" w14:textId="45DC043D" w:rsidR="00822AFA" w:rsidRDefault="00822AFA" w:rsidP="00822AFA">
            <w:pPr>
              <w:jc w:val="right"/>
              <w:rPr>
                <w:color w:val="000000"/>
                <w:sz w:val="14"/>
                <w:szCs w:val="14"/>
              </w:rPr>
            </w:pPr>
            <w:r w:rsidRPr="00822AFA">
              <w:rPr>
                <w:color w:val="000000"/>
                <w:sz w:val="14"/>
                <w:szCs w:val="14"/>
              </w:rPr>
              <w:t>302,424</w:t>
            </w:r>
          </w:p>
        </w:tc>
        <w:tc>
          <w:tcPr>
            <w:tcW w:w="755" w:type="dxa"/>
            <w:tcBorders>
              <w:top w:val="nil"/>
              <w:left w:val="nil"/>
              <w:bottom w:val="nil"/>
              <w:right w:val="nil"/>
            </w:tcBorders>
            <w:shd w:val="clear" w:color="auto" w:fill="auto"/>
            <w:tcMar>
              <w:left w:w="43" w:type="dxa"/>
              <w:right w:w="43" w:type="dxa"/>
            </w:tcMar>
            <w:vAlign w:val="center"/>
          </w:tcPr>
          <w:p w14:paraId="63F7237C" w14:textId="4247F807" w:rsidR="00822AFA" w:rsidRDefault="00822AFA" w:rsidP="00822AFA">
            <w:pPr>
              <w:jc w:val="right"/>
              <w:rPr>
                <w:color w:val="000000"/>
                <w:sz w:val="14"/>
                <w:szCs w:val="14"/>
              </w:rPr>
            </w:pPr>
            <w:r w:rsidRPr="00E00511">
              <w:rPr>
                <w:color w:val="000000"/>
                <w:sz w:val="14"/>
                <w:szCs w:val="14"/>
              </w:rPr>
              <w:t>26,913</w:t>
            </w:r>
          </w:p>
        </w:tc>
        <w:tc>
          <w:tcPr>
            <w:tcW w:w="660" w:type="dxa"/>
            <w:tcBorders>
              <w:top w:val="nil"/>
              <w:left w:val="nil"/>
              <w:bottom w:val="nil"/>
              <w:right w:val="nil"/>
            </w:tcBorders>
            <w:shd w:val="clear" w:color="auto" w:fill="auto"/>
            <w:tcMar>
              <w:left w:w="43" w:type="dxa"/>
              <w:right w:w="43" w:type="dxa"/>
            </w:tcMar>
            <w:vAlign w:val="center"/>
          </w:tcPr>
          <w:p w14:paraId="1B19382C" w14:textId="35FA3430" w:rsidR="00822AFA" w:rsidRDefault="00822AFA" w:rsidP="00822AFA">
            <w:pPr>
              <w:jc w:val="right"/>
              <w:rPr>
                <w:color w:val="000000"/>
                <w:sz w:val="14"/>
                <w:szCs w:val="14"/>
              </w:rPr>
            </w:pPr>
            <w:r w:rsidRPr="00822AFA">
              <w:rPr>
                <w:color w:val="000000"/>
                <w:sz w:val="14"/>
                <w:szCs w:val="14"/>
              </w:rPr>
              <w:t>22,641</w:t>
            </w:r>
          </w:p>
        </w:tc>
        <w:tc>
          <w:tcPr>
            <w:tcW w:w="690" w:type="dxa"/>
            <w:tcBorders>
              <w:top w:val="nil"/>
              <w:left w:val="nil"/>
              <w:bottom w:val="nil"/>
              <w:right w:val="nil"/>
            </w:tcBorders>
            <w:shd w:val="clear" w:color="auto" w:fill="auto"/>
            <w:tcMar>
              <w:left w:w="43" w:type="dxa"/>
              <w:right w:w="43" w:type="dxa"/>
            </w:tcMar>
            <w:vAlign w:val="center"/>
          </w:tcPr>
          <w:p w14:paraId="318CA795" w14:textId="6472260E" w:rsidR="00822AFA" w:rsidRPr="00257E6D" w:rsidRDefault="00822AFA" w:rsidP="00822AFA">
            <w:pPr>
              <w:jc w:val="right"/>
              <w:rPr>
                <w:color w:val="000000"/>
                <w:sz w:val="14"/>
                <w:szCs w:val="14"/>
              </w:rPr>
            </w:pPr>
            <w:r w:rsidRPr="00995720">
              <w:rPr>
                <w:color w:val="000000"/>
                <w:sz w:val="14"/>
                <w:szCs w:val="14"/>
              </w:rPr>
              <w:t>28,570</w:t>
            </w:r>
          </w:p>
        </w:tc>
        <w:tc>
          <w:tcPr>
            <w:tcW w:w="720" w:type="dxa"/>
            <w:gridSpan w:val="2"/>
            <w:tcBorders>
              <w:top w:val="nil"/>
              <w:left w:val="nil"/>
              <w:bottom w:val="nil"/>
              <w:right w:val="nil"/>
            </w:tcBorders>
            <w:shd w:val="clear" w:color="auto" w:fill="auto"/>
            <w:tcMar>
              <w:left w:w="43" w:type="dxa"/>
              <w:right w:w="43" w:type="dxa"/>
            </w:tcMar>
            <w:vAlign w:val="center"/>
          </w:tcPr>
          <w:p w14:paraId="7C05D06C" w14:textId="0A2AE618" w:rsidR="00822AFA" w:rsidRPr="00257E6D" w:rsidRDefault="00822AFA" w:rsidP="00822AFA">
            <w:pPr>
              <w:jc w:val="right"/>
              <w:rPr>
                <w:color w:val="000000"/>
                <w:sz w:val="14"/>
                <w:szCs w:val="14"/>
              </w:rPr>
            </w:pPr>
            <w:r w:rsidRPr="00995720">
              <w:rPr>
                <w:color w:val="000000"/>
                <w:sz w:val="14"/>
                <w:szCs w:val="14"/>
              </w:rPr>
              <w:t>28,708</w:t>
            </w:r>
          </w:p>
        </w:tc>
        <w:tc>
          <w:tcPr>
            <w:tcW w:w="720" w:type="dxa"/>
            <w:tcBorders>
              <w:top w:val="nil"/>
              <w:left w:val="nil"/>
              <w:bottom w:val="nil"/>
              <w:right w:val="nil"/>
            </w:tcBorders>
            <w:shd w:val="clear" w:color="auto" w:fill="auto"/>
            <w:tcMar>
              <w:left w:w="43" w:type="dxa"/>
              <w:right w:w="43" w:type="dxa"/>
            </w:tcMar>
            <w:vAlign w:val="center"/>
          </w:tcPr>
          <w:p w14:paraId="0619C283" w14:textId="2AC9D5A0" w:rsidR="00822AFA" w:rsidRDefault="00822AFA" w:rsidP="00822AFA">
            <w:pPr>
              <w:jc w:val="right"/>
              <w:rPr>
                <w:color w:val="000000"/>
                <w:sz w:val="14"/>
                <w:szCs w:val="14"/>
              </w:rPr>
            </w:pPr>
            <w:r w:rsidRPr="00E00511">
              <w:rPr>
                <w:color w:val="000000"/>
                <w:sz w:val="14"/>
                <w:szCs w:val="14"/>
              </w:rPr>
              <w:t>34,649</w:t>
            </w:r>
          </w:p>
        </w:tc>
        <w:tc>
          <w:tcPr>
            <w:tcW w:w="720" w:type="dxa"/>
            <w:tcBorders>
              <w:top w:val="nil"/>
              <w:left w:val="nil"/>
              <w:bottom w:val="nil"/>
              <w:right w:val="nil"/>
            </w:tcBorders>
            <w:shd w:val="clear" w:color="auto" w:fill="auto"/>
            <w:tcMar>
              <w:left w:w="43" w:type="dxa"/>
              <w:right w:w="43" w:type="dxa"/>
            </w:tcMar>
            <w:vAlign w:val="center"/>
          </w:tcPr>
          <w:p w14:paraId="2547D80F" w14:textId="55022910" w:rsidR="00822AFA" w:rsidRDefault="00822AFA" w:rsidP="00822AFA">
            <w:pPr>
              <w:jc w:val="right"/>
              <w:rPr>
                <w:color w:val="000000"/>
                <w:sz w:val="14"/>
                <w:szCs w:val="14"/>
              </w:rPr>
            </w:pPr>
            <w:r w:rsidRPr="00822AFA">
              <w:rPr>
                <w:color w:val="000000"/>
                <w:sz w:val="14"/>
                <w:szCs w:val="14"/>
              </w:rPr>
              <w:t>22,574</w:t>
            </w:r>
          </w:p>
        </w:tc>
        <w:tc>
          <w:tcPr>
            <w:tcW w:w="693" w:type="dxa"/>
            <w:tcBorders>
              <w:top w:val="nil"/>
              <w:left w:val="nil"/>
              <w:bottom w:val="nil"/>
              <w:right w:val="nil"/>
            </w:tcBorders>
            <w:shd w:val="clear" w:color="auto" w:fill="auto"/>
            <w:tcMar>
              <w:left w:w="43" w:type="dxa"/>
              <w:right w:w="43" w:type="dxa"/>
            </w:tcMar>
            <w:vAlign w:val="center"/>
          </w:tcPr>
          <w:p w14:paraId="50388154" w14:textId="4EEE3B0E" w:rsidR="00822AFA" w:rsidRDefault="00822AFA" w:rsidP="00822AFA">
            <w:pPr>
              <w:jc w:val="right"/>
              <w:rPr>
                <w:color w:val="000000"/>
                <w:sz w:val="14"/>
                <w:szCs w:val="14"/>
              </w:rPr>
            </w:pPr>
            <w:r w:rsidRPr="00822AFA">
              <w:rPr>
                <w:color w:val="000000"/>
                <w:sz w:val="14"/>
                <w:szCs w:val="14"/>
              </w:rPr>
              <w:t>29,515</w:t>
            </w:r>
          </w:p>
        </w:tc>
      </w:tr>
      <w:tr w:rsidR="00822AFA" w:rsidRPr="00822AFA" w14:paraId="78382A4B"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D222744"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124926DC" w14:textId="77777777" w:rsidR="00822AFA" w:rsidRPr="0052659D" w:rsidRDefault="00822AFA" w:rsidP="00822AFA">
            <w:pPr>
              <w:rPr>
                <w:sz w:val="14"/>
                <w:szCs w:val="14"/>
              </w:rPr>
            </w:pPr>
            <w:r w:rsidRPr="0052659D">
              <w:rPr>
                <w:sz w:val="14"/>
                <w:szCs w:val="14"/>
              </w:rPr>
              <w:t>New Zealand</w:t>
            </w:r>
          </w:p>
        </w:tc>
        <w:tc>
          <w:tcPr>
            <w:tcW w:w="720" w:type="dxa"/>
            <w:tcBorders>
              <w:top w:val="nil"/>
              <w:left w:val="nil"/>
              <w:bottom w:val="nil"/>
              <w:right w:val="nil"/>
            </w:tcBorders>
            <w:shd w:val="clear" w:color="auto" w:fill="auto"/>
            <w:tcMar>
              <w:left w:w="43" w:type="dxa"/>
              <w:right w:w="43" w:type="dxa"/>
            </w:tcMar>
            <w:vAlign w:val="center"/>
          </w:tcPr>
          <w:p w14:paraId="1B648085" w14:textId="081897C0" w:rsidR="00822AFA" w:rsidRDefault="00822AFA" w:rsidP="00822AFA">
            <w:pPr>
              <w:jc w:val="right"/>
              <w:rPr>
                <w:color w:val="000000"/>
                <w:sz w:val="14"/>
                <w:szCs w:val="14"/>
              </w:rPr>
            </w:pPr>
            <w:r>
              <w:rPr>
                <w:color w:val="000000"/>
                <w:sz w:val="14"/>
                <w:szCs w:val="14"/>
              </w:rPr>
              <w:t>48,799</w:t>
            </w:r>
          </w:p>
        </w:tc>
        <w:tc>
          <w:tcPr>
            <w:tcW w:w="775" w:type="dxa"/>
            <w:tcBorders>
              <w:top w:val="nil"/>
              <w:left w:val="nil"/>
              <w:bottom w:val="nil"/>
              <w:right w:val="nil"/>
            </w:tcBorders>
            <w:shd w:val="clear" w:color="auto" w:fill="auto"/>
            <w:tcMar>
              <w:left w:w="43" w:type="dxa"/>
              <w:right w:w="43" w:type="dxa"/>
            </w:tcMar>
            <w:vAlign w:val="center"/>
          </w:tcPr>
          <w:p w14:paraId="79A32370" w14:textId="7D009E2F" w:rsidR="00822AFA" w:rsidRDefault="00822AFA" w:rsidP="00822AFA">
            <w:pPr>
              <w:jc w:val="right"/>
              <w:rPr>
                <w:color w:val="000000"/>
                <w:sz w:val="14"/>
                <w:szCs w:val="14"/>
              </w:rPr>
            </w:pPr>
            <w:r w:rsidRPr="00822AFA">
              <w:rPr>
                <w:color w:val="000000"/>
                <w:sz w:val="14"/>
                <w:szCs w:val="14"/>
              </w:rPr>
              <w:t>51,155</w:t>
            </w:r>
          </w:p>
        </w:tc>
        <w:tc>
          <w:tcPr>
            <w:tcW w:w="755" w:type="dxa"/>
            <w:tcBorders>
              <w:top w:val="nil"/>
              <w:left w:val="nil"/>
              <w:bottom w:val="nil"/>
              <w:right w:val="nil"/>
            </w:tcBorders>
            <w:shd w:val="clear" w:color="auto" w:fill="auto"/>
            <w:tcMar>
              <w:left w:w="43" w:type="dxa"/>
              <w:right w:w="43" w:type="dxa"/>
            </w:tcMar>
            <w:vAlign w:val="center"/>
          </w:tcPr>
          <w:p w14:paraId="02937794" w14:textId="5E030F50" w:rsidR="00822AFA" w:rsidRDefault="00822AFA" w:rsidP="00822AFA">
            <w:pPr>
              <w:jc w:val="right"/>
              <w:rPr>
                <w:color w:val="000000"/>
                <w:sz w:val="14"/>
                <w:szCs w:val="14"/>
              </w:rPr>
            </w:pPr>
            <w:r w:rsidRPr="00E00511">
              <w:rPr>
                <w:color w:val="000000"/>
                <w:sz w:val="14"/>
                <w:szCs w:val="14"/>
              </w:rPr>
              <w:t>4,412</w:t>
            </w:r>
          </w:p>
        </w:tc>
        <w:tc>
          <w:tcPr>
            <w:tcW w:w="660" w:type="dxa"/>
            <w:tcBorders>
              <w:top w:val="nil"/>
              <w:left w:val="nil"/>
              <w:bottom w:val="nil"/>
              <w:right w:val="nil"/>
            </w:tcBorders>
            <w:shd w:val="clear" w:color="auto" w:fill="auto"/>
            <w:tcMar>
              <w:left w:w="43" w:type="dxa"/>
              <w:right w:w="43" w:type="dxa"/>
            </w:tcMar>
            <w:vAlign w:val="center"/>
          </w:tcPr>
          <w:p w14:paraId="6E5F0DDA" w14:textId="4FE11396" w:rsidR="00822AFA" w:rsidRDefault="00822AFA" w:rsidP="00822AFA">
            <w:pPr>
              <w:jc w:val="right"/>
              <w:rPr>
                <w:color w:val="000000"/>
                <w:sz w:val="14"/>
                <w:szCs w:val="14"/>
              </w:rPr>
            </w:pPr>
            <w:r w:rsidRPr="00822AFA">
              <w:rPr>
                <w:color w:val="000000"/>
                <w:sz w:val="14"/>
                <w:szCs w:val="14"/>
              </w:rPr>
              <w:t>3,959</w:t>
            </w:r>
          </w:p>
        </w:tc>
        <w:tc>
          <w:tcPr>
            <w:tcW w:w="690" w:type="dxa"/>
            <w:tcBorders>
              <w:top w:val="nil"/>
              <w:left w:val="nil"/>
              <w:bottom w:val="nil"/>
              <w:right w:val="nil"/>
            </w:tcBorders>
            <w:shd w:val="clear" w:color="auto" w:fill="auto"/>
            <w:tcMar>
              <w:left w:w="43" w:type="dxa"/>
              <w:right w:w="43" w:type="dxa"/>
            </w:tcMar>
            <w:vAlign w:val="center"/>
          </w:tcPr>
          <w:p w14:paraId="4FA36107" w14:textId="72EE8CCC" w:rsidR="00822AFA" w:rsidRPr="00257E6D" w:rsidRDefault="00822AFA" w:rsidP="00822AFA">
            <w:pPr>
              <w:jc w:val="right"/>
              <w:rPr>
                <w:color w:val="000000"/>
                <w:sz w:val="14"/>
                <w:szCs w:val="14"/>
              </w:rPr>
            </w:pPr>
            <w:r w:rsidRPr="00995720">
              <w:rPr>
                <w:color w:val="000000"/>
                <w:sz w:val="14"/>
                <w:szCs w:val="14"/>
              </w:rPr>
              <w:t>3,346</w:t>
            </w:r>
          </w:p>
        </w:tc>
        <w:tc>
          <w:tcPr>
            <w:tcW w:w="720" w:type="dxa"/>
            <w:gridSpan w:val="2"/>
            <w:tcBorders>
              <w:top w:val="nil"/>
              <w:left w:val="nil"/>
              <w:bottom w:val="nil"/>
              <w:right w:val="nil"/>
            </w:tcBorders>
            <w:shd w:val="clear" w:color="auto" w:fill="auto"/>
            <w:tcMar>
              <w:left w:w="43" w:type="dxa"/>
              <w:right w:w="43" w:type="dxa"/>
            </w:tcMar>
            <w:vAlign w:val="center"/>
          </w:tcPr>
          <w:p w14:paraId="49CE2BA0" w14:textId="449C7235" w:rsidR="00822AFA" w:rsidRPr="00257E6D" w:rsidRDefault="00822AFA" w:rsidP="00822AFA">
            <w:pPr>
              <w:jc w:val="right"/>
              <w:rPr>
                <w:color w:val="000000"/>
                <w:sz w:val="14"/>
                <w:szCs w:val="14"/>
              </w:rPr>
            </w:pPr>
            <w:r w:rsidRPr="00995720">
              <w:rPr>
                <w:color w:val="000000"/>
                <w:sz w:val="14"/>
                <w:szCs w:val="14"/>
              </w:rPr>
              <w:t>4,087</w:t>
            </w:r>
          </w:p>
        </w:tc>
        <w:tc>
          <w:tcPr>
            <w:tcW w:w="720" w:type="dxa"/>
            <w:tcBorders>
              <w:top w:val="nil"/>
              <w:left w:val="nil"/>
              <w:bottom w:val="nil"/>
              <w:right w:val="nil"/>
            </w:tcBorders>
            <w:shd w:val="clear" w:color="auto" w:fill="auto"/>
            <w:tcMar>
              <w:left w:w="43" w:type="dxa"/>
              <w:right w:w="43" w:type="dxa"/>
            </w:tcMar>
            <w:vAlign w:val="center"/>
          </w:tcPr>
          <w:p w14:paraId="056C6A0D" w14:textId="40D63E16" w:rsidR="00822AFA" w:rsidRDefault="00822AFA" w:rsidP="00822AFA">
            <w:pPr>
              <w:jc w:val="right"/>
              <w:rPr>
                <w:color w:val="000000"/>
                <w:sz w:val="14"/>
                <w:szCs w:val="14"/>
              </w:rPr>
            </w:pPr>
            <w:r w:rsidRPr="00E00511">
              <w:rPr>
                <w:color w:val="000000"/>
                <w:sz w:val="14"/>
                <w:szCs w:val="14"/>
              </w:rPr>
              <w:t>4,267</w:t>
            </w:r>
          </w:p>
        </w:tc>
        <w:tc>
          <w:tcPr>
            <w:tcW w:w="720" w:type="dxa"/>
            <w:tcBorders>
              <w:top w:val="nil"/>
              <w:left w:val="nil"/>
              <w:bottom w:val="nil"/>
              <w:right w:val="nil"/>
            </w:tcBorders>
            <w:shd w:val="clear" w:color="auto" w:fill="auto"/>
            <w:tcMar>
              <w:left w:w="43" w:type="dxa"/>
              <w:right w:w="43" w:type="dxa"/>
            </w:tcMar>
            <w:vAlign w:val="center"/>
          </w:tcPr>
          <w:p w14:paraId="2B2D2ECB" w14:textId="07B54C4F" w:rsidR="00822AFA" w:rsidRDefault="00822AFA" w:rsidP="00822AFA">
            <w:pPr>
              <w:jc w:val="right"/>
              <w:rPr>
                <w:color w:val="000000"/>
                <w:sz w:val="14"/>
                <w:szCs w:val="14"/>
              </w:rPr>
            </w:pPr>
            <w:r w:rsidRPr="00822AFA">
              <w:rPr>
                <w:color w:val="000000"/>
                <w:sz w:val="14"/>
                <w:szCs w:val="14"/>
              </w:rPr>
              <w:t>3,391</w:t>
            </w:r>
          </w:p>
        </w:tc>
        <w:tc>
          <w:tcPr>
            <w:tcW w:w="693" w:type="dxa"/>
            <w:tcBorders>
              <w:top w:val="nil"/>
              <w:left w:val="nil"/>
              <w:bottom w:val="nil"/>
              <w:right w:val="nil"/>
            </w:tcBorders>
            <w:shd w:val="clear" w:color="auto" w:fill="auto"/>
            <w:tcMar>
              <w:left w:w="43" w:type="dxa"/>
              <w:right w:w="43" w:type="dxa"/>
            </w:tcMar>
            <w:vAlign w:val="center"/>
          </w:tcPr>
          <w:p w14:paraId="7F68F2D1" w14:textId="513D177D" w:rsidR="00822AFA" w:rsidRDefault="00822AFA" w:rsidP="00822AFA">
            <w:pPr>
              <w:jc w:val="right"/>
              <w:rPr>
                <w:color w:val="000000"/>
                <w:sz w:val="14"/>
                <w:szCs w:val="14"/>
              </w:rPr>
            </w:pPr>
            <w:r w:rsidRPr="00822AFA">
              <w:rPr>
                <w:color w:val="000000"/>
                <w:sz w:val="14"/>
                <w:szCs w:val="14"/>
              </w:rPr>
              <w:t>4,042</w:t>
            </w:r>
          </w:p>
        </w:tc>
      </w:tr>
      <w:tr w:rsidR="00822AFA" w:rsidRPr="00822AFA" w14:paraId="657A627A"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DBB6E84" w14:textId="77777777" w:rsidR="00822AFA" w:rsidRPr="0052659D" w:rsidRDefault="00822AFA" w:rsidP="00822AFA">
            <w:pPr>
              <w:rPr>
                <w:sz w:val="14"/>
                <w:szCs w:val="14"/>
              </w:rPr>
            </w:pPr>
          </w:p>
        </w:tc>
        <w:tc>
          <w:tcPr>
            <w:tcW w:w="2430" w:type="dxa"/>
            <w:tcBorders>
              <w:top w:val="nil"/>
              <w:left w:val="nil"/>
              <w:bottom w:val="nil"/>
              <w:right w:val="nil"/>
            </w:tcBorders>
            <w:shd w:val="clear" w:color="auto" w:fill="auto"/>
            <w:vAlign w:val="center"/>
            <w:hideMark/>
          </w:tcPr>
          <w:p w14:paraId="3A8B8DC1" w14:textId="77777777" w:rsidR="00822AFA" w:rsidRPr="0052659D" w:rsidRDefault="00822AFA" w:rsidP="00822AFA">
            <w:pPr>
              <w:rPr>
                <w:sz w:val="14"/>
                <w:szCs w:val="14"/>
              </w:rPr>
            </w:pPr>
            <w:r w:rsidRPr="0052659D">
              <w:rPr>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16C9E9C0" w14:textId="3282647C" w:rsidR="00822AFA" w:rsidRDefault="00822AFA" w:rsidP="00822AFA">
            <w:pPr>
              <w:jc w:val="right"/>
              <w:rPr>
                <w:color w:val="000000"/>
                <w:sz w:val="14"/>
                <w:szCs w:val="14"/>
              </w:rPr>
            </w:pPr>
            <w:r>
              <w:rPr>
                <w:color w:val="000000"/>
                <w:sz w:val="14"/>
                <w:szCs w:val="14"/>
              </w:rPr>
              <w:t>19,850</w:t>
            </w:r>
          </w:p>
        </w:tc>
        <w:tc>
          <w:tcPr>
            <w:tcW w:w="775" w:type="dxa"/>
            <w:tcBorders>
              <w:top w:val="nil"/>
              <w:left w:val="nil"/>
              <w:right w:val="nil"/>
            </w:tcBorders>
            <w:shd w:val="clear" w:color="auto" w:fill="auto"/>
            <w:tcMar>
              <w:left w:w="43" w:type="dxa"/>
              <w:right w:w="43" w:type="dxa"/>
            </w:tcMar>
            <w:vAlign w:val="center"/>
          </w:tcPr>
          <w:p w14:paraId="5B192CE9" w14:textId="643DE3E7" w:rsidR="00822AFA" w:rsidRDefault="00822AFA" w:rsidP="00822AFA">
            <w:pPr>
              <w:jc w:val="right"/>
              <w:rPr>
                <w:color w:val="000000"/>
                <w:sz w:val="14"/>
                <w:szCs w:val="14"/>
              </w:rPr>
            </w:pPr>
            <w:r w:rsidRPr="00822AFA">
              <w:rPr>
                <w:color w:val="000000"/>
                <w:sz w:val="14"/>
                <w:szCs w:val="14"/>
              </w:rPr>
              <w:t>7,025</w:t>
            </w:r>
          </w:p>
        </w:tc>
        <w:tc>
          <w:tcPr>
            <w:tcW w:w="755" w:type="dxa"/>
            <w:tcBorders>
              <w:top w:val="nil"/>
              <w:left w:val="nil"/>
              <w:right w:val="nil"/>
            </w:tcBorders>
            <w:shd w:val="clear" w:color="auto" w:fill="auto"/>
            <w:tcMar>
              <w:left w:w="43" w:type="dxa"/>
              <w:right w:w="43" w:type="dxa"/>
            </w:tcMar>
            <w:vAlign w:val="center"/>
          </w:tcPr>
          <w:p w14:paraId="6FDCCF64" w14:textId="366F6A0C" w:rsidR="00822AFA" w:rsidRDefault="00822AFA" w:rsidP="00822AFA">
            <w:pPr>
              <w:jc w:val="right"/>
              <w:rPr>
                <w:color w:val="000000"/>
                <w:sz w:val="14"/>
                <w:szCs w:val="14"/>
              </w:rPr>
            </w:pPr>
            <w:r w:rsidRPr="00E00511">
              <w:rPr>
                <w:color w:val="000000"/>
                <w:sz w:val="14"/>
                <w:szCs w:val="14"/>
              </w:rPr>
              <w:t>385</w:t>
            </w:r>
          </w:p>
        </w:tc>
        <w:tc>
          <w:tcPr>
            <w:tcW w:w="660" w:type="dxa"/>
            <w:tcBorders>
              <w:top w:val="nil"/>
              <w:left w:val="nil"/>
              <w:bottom w:val="nil"/>
              <w:right w:val="nil"/>
            </w:tcBorders>
            <w:shd w:val="clear" w:color="auto" w:fill="auto"/>
            <w:tcMar>
              <w:left w:w="43" w:type="dxa"/>
              <w:right w:w="43" w:type="dxa"/>
            </w:tcMar>
            <w:vAlign w:val="center"/>
          </w:tcPr>
          <w:p w14:paraId="050D2CFD" w14:textId="46736E8D" w:rsidR="00822AFA" w:rsidRDefault="00822AFA" w:rsidP="00822AFA">
            <w:pPr>
              <w:jc w:val="right"/>
              <w:rPr>
                <w:color w:val="000000"/>
                <w:sz w:val="14"/>
                <w:szCs w:val="14"/>
              </w:rPr>
            </w:pPr>
            <w:r w:rsidRPr="00822AFA">
              <w:rPr>
                <w:color w:val="000000"/>
                <w:sz w:val="14"/>
                <w:szCs w:val="14"/>
              </w:rPr>
              <w:t>395</w:t>
            </w:r>
          </w:p>
        </w:tc>
        <w:tc>
          <w:tcPr>
            <w:tcW w:w="690" w:type="dxa"/>
            <w:tcBorders>
              <w:top w:val="nil"/>
              <w:left w:val="nil"/>
              <w:bottom w:val="nil"/>
              <w:right w:val="nil"/>
            </w:tcBorders>
            <w:shd w:val="clear" w:color="auto" w:fill="auto"/>
            <w:tcMar>
              <w:left w:w="43" w:type="dxa"/>
              <w:right w:w="43" w:type="dxa"/>
            </w:tcMar>
            <w:vAlign w:val="center"/>
          </w:tcPr>
          <w:p w14:paraId="65838A8C" w14:textId="29209799" w:rsidR="00822AFA" w:rsidRPr="00257E6D" w:rsidRDefault="00822AFA" w:rsidP="00822AFA">
            <w:pPr>
              <w:jc w:val="right"/>
              <w:rPr>
                <w:color w:val="000000"/>
                <w:sz w:val="14"/>
                <w:szCs w:val="14"/>
              </w:rPr>
            </w:pPr>
            <w:r w:rsidRPr="00995720">
              <w:rPr>
                <w:color w:val="000000"/>
                <w:sz w:val="14"/>
                <w:szCs w:val="14"/>
              </w:rPr>
              <w:t>742</w:t>
            </w:r>
          </w:p>
        </w:tc>
        <w:tc>
          <w:tcPr>
            <w:tcW w:w="720" w:type="dxa"/>
            <w:gridSpan w:val="2"/>
            <w:tcBorders>
              <w:top w:val="nil"/>
              <w:left w:val="nil"/>
              <w:bottom w:val="nil"/>
              <w:right w:val="nil"/>
            </w:tcBorders>
            <w:shd w:val="clear" w:color="auto" w:fill="auto"/>
            <w:tcMar>
              <w:left w:w="43" w:type="dxa"/>
              <w:right w:w="43" w:type="dxa"/>
            </w:tcMar>
            <w:vAlign w:val="center"/>
          </w:tcPr>
          <w:p w14:paraId="0267163F" w14:textId="62649D79" w:rsidR="00822AFA" w:rsidRPr="00257E6D" w:rsidRDefault="00822AFA" w:rsidP="00822AFA">
            <w:pPr>
              <w:jc w:val="right"/>
              <w:rPr>
                <w:color w:val="000000"/>
                <w:sz w:val="14"/>
                <w:szCs w:val="14"/>
              </w:rPr>
            </w:pPr>
            <w:r w:rsidRPr="00995720">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14:paraId="47CD2C41" w14:textId="48FA2371" w:rsidR="00822AFA" w:rsidRDefault="00822AFA" w:rsidP="00822AFA">
            <w:pPr>
              <w:jc w:val="right"/>
              <w:rPr>
                <w:color w:val="000000"/>
                <w:sz w:val="14"/>
                <w:szCs w:val="14"/>
              </w:rPr>
            </w:pPr>
            <w:r w:rsidRPr="00E00511">
              <w:rPr>
                <w:color w:val="000000"/>
                <w:sz w:val="14"/>
                <w:szCs w:val="14"/>
              </w:rPr>
              <w:t>519</w:t>
            </w:r>
          </w:p>
        </w:tc>
        <w:tc>
          <w:tcPr>
            <w:tcW w:w="720" w:type="dxa"/>
            <w:tcBorders>
              <w:top w:val="nil"/>
              <w:left w:val="nil"/>
              <w:bottom w:val="nil"/>
              <w:right w:val="nil"/>
            </w:tcBorders>
            <w:shd w:val="clear" w:color="auto" w:fill="auto"/>
            <w:tcMar>
              <w:left w:w="43" w:type="dxa"/>
              <w:right w:w="43" w:type="dxa"/>
            </w:tcMar>
            <w:vAlign w:val="center"/>
          </w:tcPr>
          <w:p w14:paraId="25278A64" w14:textId="32B0ACA3" w:rsidR="00822AFA" w:rsidRDefault="00822AFA" w:rsidP="00822AFA">
            <w:pPr>
              <w:jc w:val="right"/>
              <w:rPr>
                <w:color w:val="000000"/>
                <w:sz w:val="14"/>
                <w:szCs w:val="14"/>
              </w:rPr>
            </w:pPr>
            <w:r w:rsidRPr="00822AFA">
              <w:rPr>
                <w:color w:val="000000"/>
                <w:sz w:val="14"/>
                <w:szCs w:val="14"/>
              </w:rPr>
              <w:t>283</w:t>
            </w:r>
          </w:p>
        </w:tc>
        <w:tc>
          <w:tcPr>
            <w:tcW w:w="693" w:type="dxa"/>
            <w:tcBorders>
              <w:top w:val="nil"/>
              <w:left w:val="nil"/>
              <w:bottom w:val="nil"/>
              <w:right w:val="nil"/>
            </w:tcBorders>
            <w:shd w:val="clear" w:color="auto" w:fill="auto"/>
            <w:tcMar>
              <w:left w:w="43" w:type="dxa"/>
              <w:right w:w="43" w:type="dxa"/>
            </w:tcMar>
            <w:vAlign w:val="center"/>
          </w:tcPr>
          <w:p w14:paraId="78F4E176" w14:textId="3EDBBABD" w:rsidR="00822AFA" w:rsidRDefault="00822AFA" w:rsidP="00822AFA">
            <w:pPr>
              <w:jc w:val="right"/>
              <w:rPr>
                <w:color w:val="000000"/>
                <w:sz w:val="14"/>
                <w:szCs w:val="14"/>
              </w:rPr>
            </w:pPr>
            <w:r w:rsidRPr="00822AFA">
              <w:rPr>
                <w:color w:val="000000"/>
                <w:sz w:val="14"/>
                <w:szCs w:val="14"/>
              </w:rPr>
              <w:t>569</w:t>
            </w:r>
          </w:p>
        </w:tc>
      </w:tr>
      <w:tr w:rsidR="00822AFA" w:rsidRPr="00822AFA" w14:paraId="3ECD2BD8" w14:textId="77777777" w:rsidTr="00822AFA">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20D0D7" w14:textId="77777777" w:rsidR="00822AFA" w:rsidRPr="0052659D" w:rsidRDefault="00822AFA" w:rsidP="00822AFA">
            <w:pPr>
              <w:rPr>
                <w:b/>
                <w:bCs/>
                <w:sz w:val="14"/>
                <w:szCs w:val="14"/>
              </w:rPr>
            </w:pPr>
            <w:r w:rsidRPr="0052659D">
              <w:rPr>
                <w:rFonts w:eastAsia="Arial Unicode MS"/>
                <w:b/>
                <w:bCs/>
                <w:sz w:val="14"/>
                <w:szCs w:val="14"/>
              </w:rPr>
              <w:t>S.</w:t>
            </w:r>
          </w:p>
        </w:tc>
        <w:tc>
          <w:tcPr>
            <w:tcW w:w="2430" w:type="dxa"/>
            <w:tcBorders>
              <w:top w:val="nil"/>
              <w:left w:val="nil"/>
              <w:bottom w:val="nil"/>
              <w:right w:val="nil"/>
            </w:tcBorders>
            <w:shd w:val="clear" w:color="auto" w:fill="auto"/>
            <w:vAlign w:val="center"/>
            <w:hideMark/>
          </w:tcPr>
          <w:p w14:paraId="3CF89EDF" w14:textId="77777777" w:rsidR="00822AFA" w:rsidRPr="0052659D" w:rsidRDefault="00822AFA" w:rsidP="00822AFA">
            <w:pPr>
              <w:rPr>
                <w:b/>
                <w:bCs/>
                <w:sz w:val="14"/>
                <w:szCs w:val="14"/>
              </w:rPr>
            </w:pPr>
            <w:r w:rsidRPr="0052659D">
              <w:rPr>
                <w:b/>
                <w:bCs/>
                <w:sz w:val="14"/>
                <w:szCs w:val="14"/>
              </w:rPr>
              <w:t>Others</w:t>
            </w:r>
          </w:p>
        </w:tc>
        <w:tc>
          <w:tcPr>
            <w:tcW w:w="720" w:type="dxa"/>
            <w:tcBorders>
              <w:top w:val="nil"/>
              <w:left w:val="nil"/>
              <w:bottom w:val="nil"/>
              <w:right w:val="nil"/>
            </w:tcBorders>
            <w:shd w:val="clear" w:color="auto" w:fill="auto"/>
            <w:tcMar>
              <w:left w:w="43" w:type="dxa"/>
              <w:right w:w="43" w:type="dxa"/>
            </w:tcMar>
            <w:vAlign w:val="center"/>
          </w:tcPr>
          <w:p w14:paraId="28F3B7E4" w14:textId="4F55CAAE" w:rsidR="00822AFA" w:rsidRPr="004126A4" w:rsidRDefault="00822AFA" w:rsidP="00822AFA">
            <w:pPr>
              <w:jc w:val="right"/>
              <w:rPr>
                <w:b/>
                <w:bCs/>
                <w:color w:val="000000"/>
                <w:sz w:val="14"/>
                <w:szCs w:val="14"/>
              </w:rPr>
            </w:pPr>
            <w:r w:rsidRPr="004126A4">
              <w:rPr>
                <w:b/>
                <w:bCs/>
                <w:color w:val="000000"/>
                <w:sz w:val="14"/>
                <w:szCs w:val="14"/>
              </w:rPr>
              <w:t>44,250</w:t>
            </w:r>
          </w:p>
        </w:tc>
        <w:tc>
          <w:tcPr>
            <w:tcW w:w="775" w:type="dxa"/>
            <w:tcBorders>
              <w:top w:val="nil"/>
              <w:left w:val="nil"/>
              <w:bottom w:val="nil"/>
              <w:right w:val="nil"/>
            </w:tcBorders>
            <w:shd w:val="clear" w:color="auto" w:fill="auto"/>
            <w:tcMar>
              <w:left w:w="43" w:type="dxa"/>
              <w:right w:w="43" w:type="dxa"/>
            </w:tcMar>
            <w:vAlign w:val="center"/>
          </w:tcPr>
          <w:p w14:paraId="28E2685E" w14:textId="4E567F90" w:rsidR="00822AFA" w:rsidRPr="00822AFA" w:rsidRDefault="00822AFA" w:rsidP="00822AFA">
            <w:pPr>
              <w:jc w:val="right"/>
              <w:rPr>
                <w:b/>
                <w:bCs/>
                <w:color w:val="000000"/>
                <w:sz w:val="14"/>
                <w:szCs w:val="14"/>
              </w:rPr>
            </w:pPr>
            <w:r w:rsidRPr="00822AFA">
              <w:rPr>
                <w:b/>
                <w:bCs/>
                <w:color w:val="000000"/>
                <w:sz w:val="14"/>
                <w:szCs w:val="14"/>
              </w:rPr>
              <w:t>66,230</w:t>
            </w:r>
          </w:p>
        </w:tc>
        <w:tc>
          <w:tcPr>
            <w:tcW w:w="755" w:type="dxa"/>
            <w:tcBorders>
              <w:top w:val="nil"/>
              <w:left w:val="nil"/>
              <w:bottom w:val="nil"/>
              <w:right w:val="nil"/>
            </w:tcBorders>
            <w:shd w:val="clear" w:color="auto" w:fill="auto"/>
            <w:tcMar>
              <w:left w:w="43" w:type="dxa"/>
              <w:right w:w="43" w:type="dxa"/>
            </w:tcMar>
            <w:vAlign w:val="center"/>
          </w:tcPr>
          <w:p w14:paraId="10CA9D04" w14:textId="6B441D1B" w:rsidR="00822AFA" w:rsidRPr="00822AFA" w:rsidRDefault="00822AFA" w:rsidP="00822AFA">
            <w:pPr>
              <w:jc w:val="right"/>
              <w:rPr>
                <w:b/>
                <w:bCs/>
                <w:color w:val="000000"/>
                <w:sz w:val="14"/>
                <w:szCs w:val="14"/>
              </w:rPr>
            </w:pPr>
            <w:r w:rsidRPr="00822AFA">
              <w:rPr>
                <w:b/>
                <w:bCs/>
                <w:color w:val="000000"/>
                <w:sz w:val="14"/>
                <w:szCs w:val="14"/>
              </w:rPr>
              <w:t>3,907</w:t>
            </w:r>
          </w:p>
        </w:tc>
        <w:tc>
          <w:tcPr>
            <w:tcW w:w="660" w:type="dxa"/>
            <w:tcBorders>
              <w:top w:val="nil"/>
              <w:left w:val="nil"/>
              <w:bottom w:val="nil"/>
              <w:right w:val="nil"/>
            </w:tcBorders>
            <w:shd w:val="clear" w:color="auto" w:fill="auto"/>
            <w:tcMar>
              <w:left w:w="43" w:type="dxa"/>
              <w:right w:w="43" w:type="dxa"/>
            </w:tcMar>
            <w:vAlign w:val="center"/>
          </w:tcPr>
          <w:p w14:paraId="47F66524" w14:textId="19C923C9" w:rsidR="00822AFA" w:rsidRPr="00822AFA" w:rsidRDefault="00822AFA" w:rsidP="00822AFA">
            <w:pPr>
              <w:jc w:val="right"/>
              <w:rPr>
                <w:b/>
                <w:bCs/>
                <w:color w:val="000000"/>
                <w:sz w:val="14"/>
                <w:szCs w:val="14"/>
              </w:rPr>
            </w:pPr>
            <w:r w:rsidRPr="00822AFA">
              <w:rPr>
                <w:b/>
                <w:bCs/>
                <w:color w:val="000000"/>
                <w:sz w:val="14"/>
                <w:szCs w:val="14"/>
              </w:rPr>
              <w:t>3,605</w:t>
            </w:r>
          </w:p>
        </w:tc>
        <w:tc>
          <w:tcPr>
            <w:tcW w:w="690" w:type="dxa"/>
            <w:tcBorders>
              <w:top w:val="nil"/>
              <w:left w:val="nil"/>
              <w:bottom w:val="nil"/>
              <w:right w:val="nil"/>
            </w:tcBorders>
            <w:shd w:val="clear" w:color="auto" w:fill="auto"/>
            <w:tcMar>
              <w:left w:w="43" w:type="dxa"/>
              <w:right w:w="43" w:type="dxa"/>
            </w:tcMar>
            <w:vAlign w:val="center"/>
          </w:tcPr>
          <w:p w14:paraId="5292E2E1" w14:textId="76601A53" w:rsidR="00822AFA" w:rsidRPr="00822AFA" w:rsidRDefault="00822AFA" w:rsidP="00822AFA">
            <w:pPr>
              <w:jc w:val="right"/>
              <w:rPr>
                <w:b/>
                <w:bCs/>
                <w:color w:val="000000"/>
                <w:sz w:val="14"/>
                <w:szCs w:val="14"/>
              </w:rPr>
            </w:pPr>
            <w:r w:rsidRPr="00822AFA">
              <w:rPr>
                <w:b/>
                <w:bCs/>
                <w:color w:val="000000"/>
                <w:sz w:val="14"/>
                <w:szCs w:val="14"/>
              </w:rPr>
              <w:t>6,047</w:t>
            </w:r>
          </w:p>
        </w:tc>
        <w:tc>
          <w:tcPr>
            <w:tcW w:w="720" w:type="dxa"/>
            <w:gridSpan w:val="2"/>
            <w:tcBorders>
              <w:top w:val="nil"/>
              <w:left w:val="nil"/>
              <w:bottom w:val="nil"/>
              <w:right w:val="nil"/>
            </w:tcBorders>
            <w:shd w:val="clear" w:color="auto" w:fill="auto"/>
            <w:tcMar>
              <w:left w:w="43" w:type="dxa"/>
              <w:right w:w="43" w:type="dxa"/>
            </w:tcMar>
            <w:vAlign w:val="center"/>
          </w:tcPr>
          <w:p w14:paraId="6816B28B" w14:textId="5FDED684" w:rsidR="00822AFA" w:rsidRPr="00822AFA" w:rsidRDefault="00822AFA" w:rsidP="00822AFA">
            <w:pPr>
              <w:jc w:val="right"/>
              <w:rPr>
                <w:b/>
                <w:bCs/>
                <w:color w:val="000000"/>
                <w:sz w:val="14"/>
                <w:szCs w:val="14"/>
              </w:rPr>
            </w:pPr>
            <w:r w:rsidRPr="00822AFA">
              <w:rPr>
                <w:b/>
                <w:bCs/>
                <w:color w:val="000000"/>
                <w:sz w:val="14"/>
                <w:szCs w:val="14"/>
              </w:rPr>
              <w:t>6,882</w:t>
            </w:r>
          </w:p>
        </w:tc>
        <w:tc>
          <w:tcPr>
            <w:tcW w:w="720" w:type="dxa"/>
            <w:tcBorders>
              <w:top w:val="nil"/>
              <w:left w:val="nil"/>
              <w:bottom w:val="nil"/>
              <w:right w:val="nil"/>
            </w:tcBorders>
            <w:shd w:val="clear" w:color="auto" w:fill="auto"/>
            <w:tcMar>
              <w:left w:w="43" w:type="dxa"/>
              <w:right w:w="43" w:type="dxa"/>
            </w:tcMar>
            <w:vAlign w:val="center"/>
          </w:tcPr>
          <w:p w14:paraId="49CC7269" w14:textId="02D8633E" w:rsidR="00822AFA" w:rsidRPr="00822AFA" w:rsidRDefault="00822AFA" w:rsidP="00822AFA">
            <w:pPr>
              <w:jc w:val="right"/>
              <w:rPr>
                <w:b/>
                <w:bCs/>
                <w:color w:val="000000"/>
                <w:sz w:val="14"/>
                <w:szCs w:val="14"/>
              </w:rPr>
            </w:pPr>
            <w:r w:rsidRPr="00822AFA">
              <w:rPr>
                <w:b/>
                <w:bCs/>
                <w:color w:val="000000"/>
                <w:sz w:val="14"/>
                <w:szCs w:val="14"/>
              </w:rPr>
              <w:t>7,350</w:t>
            </w:r>
          </w:p>
        </w:tc>
        <w:tc>
          <w:tcPr>
            <w:tcW w:w="720" w:type="dxa"/>
            <w:tcBorders>
              <w:top w:val="nil"/>
              <w:left w:val="nil"/>
              <w:bottom w:val="nil"/>
              <w:right w:val="nil"/>
            </w:tcBorders>
            <w:shd w:val="clear" w:color="auto" w:fill="auto"/>
            <w:tcMar>
              <w:left w:w="43" w:type="dxa"/>
              <w:right w:w="43" w:type="dxa"/>
            </w:tcMar>
            <w:vAlign w:val="center"/>
          </w:tcPr>
          <w:p w14:paraId="434DFFE9" w14:textId="6C4C1F00" w:rsidR="00822AFA" w:rsidRPr="00822AFA" w:rsidRDefault="00822AFA" w:rsidP="00822AFA">
            <w:pPr>
              <w:jc w:val="right"/>
              <w:rPr>
                <w:b/>
                <w:bCs/>
                <w:color w:val="000000"/>
                <w:sz w:val="14"/>
                <w:szCs w:val="14"/>
              </w:rPr>
            </w:pPr>
            <w:r w:rsidRPr="00822AFA">
              <w:rPr>
                <w:b/>
                <w:bCs/>
                <w:color w:val="000000"/>
                <w:sz w:val="14"/>
                <w:szCs w:val="14"/>
              </w:rPr>
              <w:t>7,924</w:t>
            </w:r>
          </w:p>
        </w:tc>
        <w:tc>
          <w:tcPr>
            <w:tcW w:w="693" w:type="dxa"/>
            <w:tcBorders>
              <w:top w:val="nil"/>
              <w:left w:val="nil"/>
              <w:bottom w:val="nil"/>
              <w:right w:val="nil"/>
            </w:tcBorders>
            <w:shd w:val="clear" w:color="auto" w:fill="auto"/>
            <w:tcMar>
              <w:left w:w="43" w:type="dxa"/>
              <w:right w:w="43" w:type="dxa"/>
            </w:tcMar>
            <w:vAlign w:val="center"/>
          </w:tcPr>
          <w:p w14:paraId="225F585A" w14:textId="3F4E345E" w:rsidR="00822AFA" w:rsidRPr="00822AFA" w:rsidRDefault="00822AFA" w:rsidP="00822AFA">
            <w:pPr>
              <w:jc w:val="right"/>
              <w:rPr>
                <w:b/>
                <w:bCs/>
                <w:color w:val="000000"/>
                <w:sz w:val="14"/>
                <w:szCs w:val="14"/>
              </w:rPr>
            </w:pPr>
            <w:r w:rsidRPr="00822AFA">
              <w:rPr>
                <w:b/>
                <w:bCs/>
                <w:color w:val="000000"/>
                <w:sz w:val="14"/>
                <w:szCs w:val="14"/>
              </w:rPr>
              <w:t>11,725</w:t>
            </w:r>
          </w:p>
        </w:tc>
      </w:tr>
      <w:tr w:rsidR="00822AFA" w:rsidRPr="00822AFA" w14:paraId="429C5302" w14:textId="77777777" w:rsidTr="00822AFA">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6017CB51" w14:textId="77777777" w:rsidR="00822AFA" w:rsidRPr="0052659D" w:rsidRDefault="00822AFA" w:rsidP="00822AFA">
            <w:pPr>
              <w:rPr>
                <w:b/>
                <w:bCs/>
                <w:sz w:val="14"/>
                <w:szCs w:val="14"/>
              </w:rPr>
            </w:pPr>
            <w:r w:rsidRPr="00BA251C">
              <w:rPr>
                <w:b/>
                <w:bCs/>
                <w:sz w:val="14"/>
                <w:szCs w:val="14"/>
              </w:rPr>
              <w:t>I.</w:t>
            </w:r>
          </w:p>
        </w:tc>
        <w:tc>
          <w:tcPr>
            <w:tcW w:w="2430" w:type="dxa"/>
            <w:tcBorders>
              <w:top w:val="nil"/>
              <w:left w:val="nil"/>
              <w:right w:val="nil"/>
            </w:tcBorders>
            <w:shd w:val="clear" w:color="auto" w:fill="auto"/>
            <w:vAlign w:val="center"/>
          </w:tcPr>
          <w:p w14:paraId="0BDFD811" w14:textId="77777777" w:rsidR="00822AFA" w:rsidRPr="0052659D" w:rsidRDefault="00822AFA" w:rsidP="00822AFA">
            <w:pPr>
              <w:rPr>
                <w:b/>
                <w:bCs/>
                <w:sz w:val="14"/>
                <w:szCs w:val="14"/>
              </w:rPr>
            </w:pPr>
            <w:r w:rsidRPr="00BA251C">
              <w:rPr>
                <w:b/>
                <w:bCs/>
                <w:sz w:val="14"/>
                <w:szCs w:val="14"/>
              </w:rPr>
              <w:t>Export Receipts through Banks</w:t>
            </w:r>
          </w:p>
        </w:tc>
        <w:tc>
          <w:tcPr>
            <w:tcW w:w="720" w:type="dxa"/>
            <w:tcBorders>
              <w:top w:val="nil"/>
              <w:left w:val="nil"/>
              <w:right w:val="nil"/>
            </w:tcBorders>
            <w:shd w:val="clear" w:color="auto" w:fill="auto"/>
            <w:tcMar>
              <w:left w:w="43" w:type="dxa"/>
              <w:right w:w="43" w:type="dxa"/>
            </w:tcMar>
            <w:vAlign w:val="center"/>
          </w:tcPr>
          <w:p w14:paraId="2570BE66" w14:textId="294D42B0" w:rsidR="00822AFA" w:rsidRPr="004126A4" w:rsidRDefault="00822AFA" w:rsidP="00822AFA">
            <w:pPr>
              <w:jc w:val="right"/>
              <w:rPr>
                <w:b/>
                <w:bCs/>
                <w:color w:val="000000"/>
                <w:sz w:val="14"/>
                <w:szCs w:val="14"/>
              </w:rPr>
            </w:pPr>
            <w:r w:rsidRPr="004126A4">
              <w:rPr>
                <w:b/>
                <w:bCs/>
                <w:color w:val="000000"/>
                <w:sz w:val="14"/>
                <w:szCs w:val="14"/>
              </w:rPr>
              <w:t>25,027,860</w:t>
            </w:r>
          </w:p>
        </w:tc>
        <w:tc>
          <w:tcPr>
            <w:tcW w:w="775" w:type="dxa"/>
            <w:tcBorders>
              <w:top w:val="nil"/>
              <w:left w:val="nil"/>
              <w:bottom w:val="nil"/>
              <w:right w:val="nil"/>
            </w:tcBorders>
            <w:shd w:val="clear" w:color="auto" w:fill="auto"/>
            <w:tcMar>
              <w:left w:w="43" w:type="dxa"/>
              <w:right w:w="43" w:type="dxa"/>
            </w:tcMar>
            <w:vAlign w:val="center"/>
          </w:tcPr>
          <w:p w14:paraId="714507B3" w14:textId="3375613E" w:rsidR="00822AFA" w:rsidRPr="00822AFA" w:rsidRDefault="00822AFA" w:rsidP="00822AFA">
            <w:pPr>
              <w:jc w:val="right"/>
              <w:rPr>
                <w:b/>
                <w:bCs/>
                <w:color w:val="000000"/>
                <w:sz w:val="14"/>
                <w:szCs w:val="14"/>
              </w:rPr>
            </w:pPr>
            <w:r w:rsidRPr="00822AFA">
              <w:rPr>
                <w:b/>
                <w:bCs/>
                <w:color w:val="000000"/>
                <w:sz w:val="14"/>
                <w:szCs w:val="14"/>
              </w:rPr>
              <w:t>31,269,225</w:t>
            </w:r>
          </w:p>
        </w:tc>
        <w:tc>
          <w:tcPr>
            <w:tcW w:w="755" w:type="dxa"/>
            <w:tcBorders>
              <w:top w:val="nil"/>
              <w:left w:val="nil"/>
              <w:bottom w:val="nil"/>
              <w:right w:val="nil"/>
            </w:tcBorders>
            <w:shd w:val="clear" w:color="auto" w:fill="auto"/>
            <w:tcMar>
              <w:left w:w="43" w:type="dxa"/>
              <w:right w:w="43" w:type="dxa"/>
            </w:tcMar>
            <w:vAlign w:val="center"/>
          </w:tcPr>
          <w:p w14:paraId="00454429" w14:textId="2F1D9157" w:rsidR="00822AFA" w:rsidRPr="00822AFA" w:rsidRDefault="00822AFA" w:rsidP="00822AFA">
            <w:pPr>
              <w:jc w:val="right"/>
              <w:rPr>
                <w:b/>
                <w:bCs/>
                <w:color w:val="000000"/>
                <w:sz w:val="14"/>
                <w:szCs w:val="14"/>
              </w:rPr>
            </w:pPr>
            <w:r w:rsidRPr="00822AFA">
              <w:rPr>
                <w:b/>
                <w:bCs/>
                <w:color w:val="000000"/>
                <w:sz w:val="14"/>
                <w:szCs w:val="14"/>
              </w:rPr>
              <w:t>2,201,526</w:t>
            </w:r>
          </w:p>
        </w:tc>
        <w:tc>
          <w:tcPr>
            <w:tcW w:w="660" w:type="dxa"/>
            <w:tcBorders>
              <w:top w:val="nil"/>
              <w:left w:val="nil"/>
              <w:bottom w:val="nil"/>
              <w:right w:val="nil"/>
            </w:tcBorders>
            <w:shd w:val="clear" w:color="auto" w:fill="auto"/>
            <w:tcMar>
              <w:left w:w="43" w:type="dxa"/>
              <w:right w:w="43" w:type="dxa"/>
            </w:tcMar>
            <w:vAlign w:val="center"/>
          </w:tcPr>
          <w:p w14:paraId="7C547C2F" w14:textId="2F869FD8" w:rsidR="00822AFA" w:rsidRPr="00822AFA" w:rsidRDefault="00822AFA" w:rsidP="00822AFA">
            <w:pPr>
              <w:jc w:val="right"/>
              <w:rPr>
                <w:b/>
                <w:bCs/>
                <w:color w:val="000000"/>
                <w:sz w:val="14"/>
                <w:szCs w:val="14"/>
              </w:rPr>
            </w:pPr>
            <w:r w:rsidRPr="00822AFA">
              <w:rPr>
                <w:b/>
                <w:bCs/>
                <w:color w:val="000000"/>
                <w:sz w:val="14"/>
                <w:szCs w:val="14"/>
              </w:rPr>
              <w:t>2,250,991</w:t>
            </w:r>
          </w:p>
        </w:tc>
        <w:tc>
          <w:tcPr>
            <w:tcW w:w="690" w:type="dxa"/>
            <w:tcBorders>
              <w:top w:val="nil"/>
              <w:left w:val="nil"/>
              <w:right w:val="nil"/>
            </w:tcBorders>
            <w:shd w:val="clear" w:color="auto" w:fill="auto"/>
            <w:tcMar>
              <w:left w:w="43" w:type="dxa"/>
              <w:right w:w="43" w:type="dxa"/>
            </w:tcMar>
            <w:vAlign w:val="center"/>
          </w:tcPr>
          <w:p w14:paraId="502D061E" w14:textId="108CA93D" w:rsidR="00822AFA" w:rsidRPr="00822AFA" w:rsidRDefault="00822AFA" w:rsidP="00822AFA">
            <w:pPr>
              <w:jc w:val="right"/>
              <w:rPr>
                <w:b/>
                <w:bCs/>
                <w:color w:val="000000"/>
                <w:sz w:val="14"/>
                <w:szCs w:val="14"/>
              </w:rPr>
            </w:pPr>
            <w:r w:rsidRPr="00822AFA">
              <w:rPr>
                <w:b/>
                <w:bCs/>
                <w:color w:val="000000"/>
                <w:sz w:val="14"/>
                <w:szCs w:val="14"/>
              </w:rPr>
              <w:t>2,830,647</w:t>
            </w:r>
          </w:p>
        </w:tc>
        <w:tc>
          <w:tcPr>
            <w:tcW w:w="720" w:type="dxa"/>
            <w:gridSpan w:val="2"/>
            <w:tcBorders>
              <w:top w:val="nil"/>
              <w:left w:val="nil"/>
              <w:right w:val="nil"/>
            </w:tcBorders>
            <w:shd w:val="clear" w:color="auto" w:fill="auto"/>
            <w:tcMar>
              <w:left w:w="43" w:type="dxa"/>
              <w:right w:w="43" w:type="dxa"/>
            </w:tcMar>
            <w:vAlign w:val="center"/>
          </w:tcPr>
          <w:p w14:paraId="6A509C77" w14:textId="7F4532E4" w:rsidR="00822AFA" w:rsidRPr="00822AFA" w:rsidRDefault="00822AFA" w:rsidP="00822AFA">
            <w:pPr>
              <w:jc w:val="right"/>
              <w:rPr>
                <w:b/>
                <w:bCs/>
                <w:color w:val="000000"/>
                <w:sz w:val="14"/>
                <w:szCs w:val="14"/>
              </w:rPr>
            </w:pPr>
            <w:r w:rsidRPr="00822AFA">
              <w:rPr>
                <w:b/>
                <w:bCs/>
                <w:color w:val="000000"/>
                <w:sz w:val="14"/>
                <w:szCs w:val="14"/>
              </w:rPr>
              <w:t>2,532,161</w:t>
            </w:r>
          </w:p>
        </w:tc>
        <w:tc>
          <w:tcPr>
            <w:tcW w:w="720" w:type="dxa"/>
            <w:tcBorders>
              <w:top w:val="nil"/>
              <w:left w:val="nil"/>
              <w:right w:val="nil"/>
            </w:tcBorders>
            <w:shd w:val="clear" w:color="auto" w:fill="auto"/>
            <w:tcMar>
              <w:left w:w="43" w:type="dxa"/>
              <w:right w:w="43" w:type="dxa"/>
            </w:tcMar>
            <w:vAlign w:val="center"/>
          </w:tcPr>
          <w:p w14:paraId="318F6CD4" w14:textId="1CBE5BB4" w:rsidR="00822AFA" w:rsidRPr="00822AFA" w:rsidRDefault="00822AFA" w:rsidP="00822AFA">
            <w:pPr>
              <w:jc w:val="right"/>
              <w:rPr>
                <w:b/>
                <w:bCs/>
                <w:color w:val="000000"/>
                <w:sz w:val="14"/>
                <w:szCs w:val="14"/>
              </w:rPr>
            </w:pPr>
            <w:r w:rsidRPr="00822AFA">
              <w:rPr>
                <w:b/>
                <w:bCs/>
                <w:color w:val="000000"/>
                <w:sz w:val="14"/>
                <w:szCs w:val="14"/>
              </w:rPr>
              <w:t>3,044,366</w:t>
            </w:r>
          </w:p>
        </w:tc>
        <w:tc>
          <w:tcPr>
            <w:tcW w:w="720" w:type="dxa"/>
            <w:tcBorders>
              <w:top w:val="nil"/>
              <w:left w:val="nil"/>
              <w:bottom w:val="nil"/>
              <w:right w:val="nil"/>
            </w:tcBorders>
            <w:shd w:val="clear" w:color="auto" w:fill="auto"/>
            <w:tcMar>
              <w:left w:w="43" w:type="dxa"/>
              <w:right w:w="43" w:type="dxa"/>
            </w:tcMar>
            <w:vAlign w:val="center"/>
          </w:tcPr>
          <w:p w14:paraId="664ED48F" w14:textId="2F3DAE39" w:rsidR="00822AFA" w:rsidRPr="00822AFA" w:rsidRDefault="00822AFA" w:rsidP="00822AFA">
            <w:pPr>
              <w:jc w:val="right"/>
              <w:rPr>
                <w:b/>
                <w:bCs/>
                <w:color w:val="000000"/>
                <w:sz w:val="14"/>
                <w:szCs w:val="14"/>
              </w:rPr>
            </w:pPr>
            <w:r w:rsidRPr="00822AFA">
              <w:rPr>
                <w:b/>
                <w:bCs/>
                <w:color w:val="000000"/>
                <w:sz w:val="14"/>
                <w:szCs w:val="14"/>
              </w:rPr>
              <w:t>2,312,519</w:t>
            </w:r>
          </w:p>
        </w:tc>
        <w:tc>
          <w:tcPr>
            <w:tcW w:w="693" w:type="dxa"/>
            <w:tcBorders>
              <w:top w:val="nil"/>
              <w:left w:val="nil"/>
              <w:bottom w:val="nil"/>
              <w:right w:val="nil"/>
            </w:tcBorders>
            <w:shd w:val="clear" w:color="auto" w:fill="auto"/>
            <w:tcMar>
              <w:left w:w="43" w:type="dxa"/>
              <w:right w:w="43" w:type="dxa"/>
            </w:tcMar>
            <w:vAlign w:val="center"/>
          </w:tcPr>
          <w:p w14:paraId="793D6017" w14:textId="6C518D5B" w:rsidR="00822AFA" w:rsidRPr="00822AFA" w:rsidRDefault="00822AFA" w:rsidP="00822AFA">
            <w:pPr>
              <w:jc w:val="right"/>
              <w:rPr>
                <w:b/>
                <w:bCs/>
                <w:color w:val="000000"/>
                <w:sz w:val="14"/>
                <w:szCs w:val="14"/>
              </w:rPr>
            </w:pPr>
            <w:r w:rsidRPr="00822AFA">
              <w:rPr>
                <w:b/>
                <w:bCs/>
                <w:color w:val="000000"/>
                <w:sz w:val="14"/>
                <w:szCs w:val="14"/>
              </w:rPr>
              <w:t>2,730,772</w:t>
            </w:r>
          </w:p>
        </w:tc>
      </w:tr>
      <w:tr w:rsidR="006625CE" w:rsidRPr="00822AFA" w14:paraId="770F9FAD" w14:textId="77777777" w:rsidTr="00822AFA">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022948ED" w14:textId="77777777" w:rsidR="006625CE" w:rsidRPr="0052659D" w:rsidRDefault="006625CE" w:rsidP="006625CE">
            <w:pPr>
              <w:rPr>
                <w:b/>
                <w:bCs/>
                <w:sz w:val="14"/>
                <w:szCs w:val="14"/>
              </w:rPr>
            </w:pPr>
            <w:r w:rsidRPr="00BA251C">
              <w:rPr>
                <w:b/>
                <w:bCs/>
                <w:sz w:val="14"/>
                <w:szCs w:val="14"/>
              </w:rPr>
              <w:t>II.</w:t>
            </w:r>
          </w:p>
        </w:tc>
        <w:tc>
          <w:tcPr>
            <w:tcW w:w="2430" w:type="dxa"/>
            <w:tcBorders>
              <w:top w:val="nil"/>
              <w:left w:val="nil"/>
              <w:right w:val="nil"/>
            </w:tcBorders>
            <w:shd w:val="clear" w:color="auto" w:fill="auto"/>
            <w:vAlign w:val="center"/>
          </w:tcPr>
          <w:p w14:paraId="04DF4D5F" w14:textId="77777777" w:rsidR="006625CE" w:rsidRPr="0052659D" w:rsidRDefault="006625CE" w:rsidP="006625CE">
            <w:pPr>
              <w:rPr>
                <w:b/>
                <w:bCs/>
                <w:sz w:val="14"/>
                <w:szCs w:val="14"/>
              </w:rPr>
            </w:pPr>
            <w:r w:rsidRPr="00BA251C">
              <w:rPr>
                <w:b/>
                <w:bCs/>
                <w:sz w:val="14"/>
                <w:szCs w:val="14"/>
              </w:rPr>
              <w:t xml:space="preserve">Freight on Export </w:t>
            </w:r>
          </w:p>
        </w:tc>
        <w:tc>
          <w:tcPr>
            <w:tcW w:w="720" w:type="dxa"/>
            <w:tcBorders>
              <w:top w:val="nil"/>
              <w:left w:val="nil"/>
              <w:right w:val="nil"/>
            </w:tcBorders>
            <w:shd w:val="clear" w:color="auto" w:fill="auto"/>
            <w:tcMar>
              <w:left w:w="43" w:type="dxa"/>
              <w:right w:w="43" w:type="dxa"/>
            </w:tcMar>
            <w:vAlign w:val="center"/>
          </w:tcPr>
          <w:p w14:paraId="05A7DB82" w14:textId="14042CBC" w:rsidR="006625CE" w:rsidRPr="004126A4" w:rsidRDefault="006625CE" w:rsidP="006625CE">
            <w:pPr>
              <w:jc w:val="right"/>
              <w:rPr>
                <w:b/>
                <w:bCs/>
                <w:color w:val="000000"/>
                <w:sz w:val="14"/>
                <w:szCs w:val="14"/>
              </w:rPr>
            </w:pPr>
            <w:r w:rsidRPr="004126A4">
              <w:rPr>
                <w:b/>
                <w:bCs/>
                <w:color w:val="000000"/>
                <w:sz w:val="14"/>
                <w:szCs w:val="14"/>
              </w:rPr>
              <w:t>228,464</w:t>
            </w:r>
          </w:p>
        </w:tc>
        <w:tc>
          <w:tcPr>
            <w:tcW w:w="775" w:type="dxa"/>
            <w:tcBorders>
              <w:top w:val="nil"/>
              <w:left w:val="nil"/>
              <w:right w:val="nil"/>
            </w:tcBorders>
            <w:shd w:val="clear" w:color="auto" w:fill="auto"/>
            <w:tcMar>
              <w:left w:w="43" w:type="dxa"/>
              <w:right w:w="43" w:type="dxa"/>
            </w:tcMar>
            <w:vAlign w:val="center"/>
          </w:tcPr>
          <w:p w14:paraId="139CB1DB" w14:textId="4CA643B5" w:rsidR="006625CE" w:rsidRPr="00822AFA" w:rsidRDefault="00822AFA" w:rsidP="00822AFA">
            <w:pPr>
              <w:jc w:val="right"/>
              <w:rPr>
                <w:b/>
                <w:bCs/>
                <w:color w:val="000000"/>
                <w:sz w:val="14"/>
                <w:szCs w:val="14"/>
              </w:rPr>
            </w:pPr>
            <w:r w:rsidRPr="00822AFA">
              <w:rPr>
                <w:b/>
                <w:bCs/>
                <w:color w:val="000000"/>
                <w:sz w:val="14"/>
                <w:szCs w:val="14"/>
              </w:rPr>
              <w:t xml:space="preserve"> 342,139 </w:t>
            </w:r>
          </w:p>
        </w:tc>
        <w:tc>
          <w:tcPr>
            <w:tcW w:w="755" w:type="dxa"/>
            <w:tcBorders>
              <w:top w:val="nil"/>
              <w:left w:val="nil"/>
              <w:right w:val="nil"/>
            </w:tcBorders>
            <w:shd w:val="clear" w:color="auto" w:fill="auto"/>
            <w:tcMar>
              <w:left w:w="43" w:type="dxa"/>
              <w:right w:w="43" w:type="dxa"/>
            </w:tcMar>
            <w:vAlign w:val="center"/>
          </w:tcPr>
          <w:p w14:paraId="7D5FEC82" w14:textId="1C5D8C40" w:rsidR="006625CE" w:rsidRPr="00822AFA" w:rsidRDefault="006625CE" w:rsidP="006625CE">
            <w:pPr>
              <w:jc w:val="right"/>
              <w:rPr>
                <w:b/>
                <w:bCs/>
                <w:color w:val="000000"/>
                <w:sz w:val="14"/>
                <w:szCs w:val="14"/>
              </w:rPr>
            </w:pPr>
            <w:r w:rsidRPr="00822AFA">
              <w:rPr>
                <w:b/>
                <w:bCs/>
                <w:color w:val="000000"/>
                <w:sz w:val="14"/>
                <w:szCs w:val="14"/>
              </w:rPr>
              <w:t>34,281</w:t>
            </w:r>
          </w:p>
        </w:tc>
        <w:tc>
          <w:tcPr>
            <w:tcW w:w="660" w:type="dxa"/>
            <w:tcBorders>
              <w:top w:val="nil"/>
              <w:left w:val="nil"/>
              <w:bottom w:val="nil"/>
              <w:right w:val="nil"/>
            </w:tcBorders>
            <w:shd w:val="clear" w:color="auto" w:fill="auto"/>
            <w:tcMar>
              <w:left w:w="43" w:type="dxa"/>
              <w:right w:w="43" w:type="dxa"/>
            </w:tcMar>
            <w:vAlign w:val="center"/>
          </w:tcPr>
          <w:p w14:paraId="64013B40" w14:textId="39114E7C" w:rsidR="006625CE" w:rsidRPr="00822AFA" w:rsidRDefault="006625CE" w:rsidP="00822AFA">
            <w:pPr>
              <w:jc w:val="right"/>
              <w:rPr>
                <w:b/>
                <w:bCs/>
                <w:color w:val="000000"/>
                <w:sz w:val="14"/>
                <w:szCs w:val="14"/>
              </w:rPr>
            </w:pPr>
            <w:r w:rsidRPr="00822AFA">
              <w:rPr>
                <w:b/>
                <w:bCs/>
                <w:color w:val="000000"/>
                <w:sz w:val="14"/>
                <w:szCs w:val="14"/>
              </w:rPr>
              <w:t>26,896</w:t>
            </w:r>
          </w:p>
        </w:tc>
        <w:tc>
          <w:tcPr>
            <w:tcW w:w="690" w:type="dxa"/>
            <w:tcBorders>
              <w:top w:val="nil"/>
              <w:left w:val="nil"/>
              <w:right w:val="nil"/>
            </w:tcBorders>
            <w:shd w:val="clear" w:color="auto" w:fill="auto"/>
            <w:tcMar>
              <w:left w:w="43" w:type="dxa"/>
              <w:right w:w="43" w:type="dxa"/>
            </w:tcMar>
            <w:vAlign w:val="center"/>
          </w:tcPr>
          <w:p w14:paraId="1E4AE230" w14:textId="5B7F086C" w:rsidR="006625CE" w:rsidRPr="00822AFA" w:rsidRDefault="006625CE" w:rsidP="006625CE">
            <w:pPr>
              <w:jc w:val="right"/>
              <w:rPr>
                <w:b/>
                <w:bCs/>
                <w:color w:val="000000"/>
                <w:sz w:val="14"/>
                <w:szCs w:val="14"/>
              </w:rPr>
            </w:pPr>
            <w:r w:rsidRPr="00822AFA">
              <w:rPr>
                <w:b/>
                <w:bCs/>
                <w:color w:val="000000"/>
                <w:sz w:val="14"/>
                <w:szCs w:val="14"/>
              </w:rPr>
              <w:t>25,259</w:t>
            </w:r>
          </w:p>
        </w:tc>
        <w:tc>
          <w:tcPr>
            <w:tcW w:w="720" w:type="dxa"/>
            <w:gridSpan w:val="2"/>
            <w:tcBorders>
              <w:top w:val="nil"/>
              <w:left w:val="nil"/>
              <w:right w:val="nil"/>
            </w:tcBorders>
            <w:shd w:val="clear" w:color="auto" w:fill="auto"/>
            <w:tcMar>
              <w:left w:w="43" w:type="dxa"/>
              <w:right w:w="43" w:type="dxa"/>
            </w:tcMar>
            <w:vAlign w:val="center"/>
          </w:tcPr>
          <w:p w14:paraId="39D42068" w14:textId="337306CE" w:rsidR="006625CE" w:rsidRPr="00822AFA" w:rsidRDefault="006625CE" w:rsidP="006625CE">
            <w:pPr>
              <w:jc w:val="right"/>
              <w:rPr>
                <w:b/>
                <w:bCs/>
                <w:color w:val="000000"/>
                <w:sz w:val="14"/>
                <w:szCs w:val="14"/>
              </w:rPr>
            </w:pPr>
            <w:r w:rsidRPr="00822AFA">
              <w:rPr>
                <w:b/>
                <w:bCs/>
                <w:color w:val="000000"/>
                <w:sz w:val="14"/>
                <w:szCs w:val="14"/>
              </w:rPr>
              <w:t>30,407</w:t>
            </w:r>
          </w:p>
        </w:tc>
        <w:tc>
          <w:tcPr>
            <w:tcW w:w="720" w:type="dxa"/>
            <w:tcBorders>
              <w:top w:val="nil"/>
              <w:left w:val="nil"/>
              <w:right w:val="nil"/>
            </w:tcBorders>
            <w:shd w:val="clear" w:color="auto" w:fill="auto"/>
            <w:tcMar>
              <w:left w:w="43" w:type="dxa"/>
              <w:right w:w="43" w:type="dxa"/>
            </w:tcMar>
            <w:vAlign w:val="center"/>
          </w:tcPr>
          <w:p w14:paraId="19EC0EE0" w14:textId="5ED8D211" w:rsidR="006625CE" w:rsidRPr="00822AFA" w:rsidRDefault="006625CE" w:rsidP="006625CE">
            <w:pPr>
              <w:jc w:val="right"/>
              <w:rPr>
                <w:b/>
                <w:bCs/>
                <w:color w:val="000000"/>
                <w:sz w:val="14"/>
                <w:szCs w:val="14"/>
              </w:rPr>
            </w:pPr>
            <w:r w:rsidRPr="00822AFA">
              <w:rPr>
                <w:b/>
                <w:bCs/>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14:paraId="100359BB" w14:textId="5ED4FC2A" w:rsidR="006625CE" w:rsidRPr="00822AFA" w:rsidRDefault="006625CE" w:rsidP="006625CE">
            <w:pPr>
              <w:jc w:val="right"/>
              <w:rPr>
                <w:b/>
                <w:bCs/>
                <w:color w:val="000000"/>
                <w:sz w:val="14"/>
                <w:szCs w:val="14"/>
              </w:rPr>
            </w:pPr>
            <w:r w:rsidRPr="00822AFA">
              <w:rPr>
                <w:b/>
                <w:bCs/>
                <w:color w:val="000000"/>
                <w:sz w:val="14"/>
                <w:szCs w:val="14"/>
              </w:rPr>
              <w:t>27,859</w:t>
            </w:r>
          </w:p>
        </w:tc>
        <w:tc>
          <w:tcPr>
            <w:tcW w:w="693" w:type="dxa"/>
            <w:tcBorders>
              <w:top w:val="nil"/>
              <w:left w:val="nil"/>
              <w:bottom w:val="nil"/>
              <w:right w:val="nil"/>
            </w:tcBorders>
            <w:shd w:val="clear" w:color="auto" w:fill="auto"/>
            <w:tcMar>
              <w:left w:w="43" w:type="dxa"/>
              <w:right w:w="43" w:type="dxa"/>
            </w:tcMar>
            <w:vAlign w:val="center"/>
          </w:tcPr>
          <w:p w14:paraId="6B9610CE" w14:textId="2BDAC960" w:rsidR="006625CE" w:rsidRPr="00822AFA" w:rsidRDefault="006625CE" w:rsidP="006625CE">
            <w:pPr>
              <w:jc w:val="right"/>
              <w:rPr>
                <w:b/>
                <w:bCs/>
                <w:color w:val="000000"/>
                <w:sz w:val="14"/>
                <w:szCs w:val="14"/>
              </w:rPr>
            </w:pPr>
            <w:r w:rsidRPr="00822AFA">
              <w:rPr>
                <w:b/>
                <w:bCs/>
                <w:color w:val="000000"/>
                <w:sz w:val="14"/>
                <w:szCs w:val="14"/>
              </w:rPr>
              <w:t>27,859</w:t>
            </w:r>
          </w:p>
        </w:tc>
      </w:tr>
      <w:tr w:rsidR="006625CE" w:rsidRPr="00822AFA" w14:paraId="6F91E782" w14:textId="77777777" w:rsidTr="00822AFA">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2D6D9EF8" w14:textId="77777777" w:rsidR="006625CE" w:rsidRPr="0052659D" w:rsidRDefault="006625CE" w:rsidP="006625CE">
            <w:pPr>
              <w:rPr>
                <w:b/>
                <w:bCs/>
                <w:sz w:val="14"/>
                <w:szCs w:val="14"/>
              </w:rPr>
            </w:pPr>
            <w:r w:rsidRPr="00BA251C">
              <w:rPr>
                <w:b/>
                <w:bCs/>
                <w:sz w:val="14"/>
                <w:szCs w:val="14"/>
              </w:rPr>
              <w:t>III.</w:t>
            </w:r>
          </w:p>
        </w:tc>
        <w:tc>
          <w:tcPr>
            <w:tcW w:w="2430" w:type="dxa"/>
            <w:tcBorders>
              <w:top w:val="nil"/>
              <w:left w:val="nil"/>
              <w:right w:val="nil"/>
            </w:tcBorders>
            <w:shd w:val="clear" w:color="auto" w:fill="auto"/>
            <w:vAlign w:val="center"/>
          </w:tcPr>
          <w:p w14:paraId="617851F4" w14:textId="77777777" w:rsidR="006625CE" w:rsidRPr="0052659D" w:rsidRDefault="006625CE" w:rsidP="006625CE">
            <w:pPr>
              <w:rPr>
                <w:b/>
                <w:bCs/>
                <w:sz w:val="14"/>
                <w:szCs w:val="14"/>
              </w:rPr>
            </w:pPr>
            <w:r w:rsidRPr="00BA251C">
              <w:rPr>
                <w:b/>
                <w:bCs/>
                <w:sz w:val="14"/>
                <w:szCs w:val="14"/>
              </w:rPr>
              <w:t>Export Receipts Banks (fob) (I-II)</w:t>
            </w:r>
          </w:p>
        </w:tc>
        <w:tc>
          <w:tcPr>
            <w:tcW w:w="720" w:type="dxa"/>
            <w:tcBorders>
              <w:top w:val="nil"/>
              <w:left w:val="nil"/>
              <w:right w:val="nil"/>
            </w:tcBorders>
            <w:shd w:val="clear" w:color="auto" w:fill="auto"/>
            <w:tcMar>
              <w:left w:w="43" w:type="dxa"/>
              <w:right w:w="43" w:type="dxa"/>
            </w:tcMar>
            <w:vAlign w:val="center"/>
          </w:tcPr>
          <w:p w14:paraId="5FECF0E1" w14:textId="7F34F71E" w:rsidR="006625CE" w:rsidRPr="004126A4" w:rsidRDefault="006625CE" w:rsidP="006625CE">
            <w:pPr>
              <w:jc w:val="right"/>
              <w:rPr>
                <w:b/>
                <w:bCs/>
                <w:color w:val="000000"/>
                <w:sz w:val="14"/>
                <w:szCs w:val="14"/>
              </w:rPr>
            </w:pPr>
            <w:r w:rsidRPr="004126A4">
              <w:rPr>
                <w:b/>
                <w:bCs/>
                <w:color w:val="000000"/>
                <w:sz w:val="14"/>
                <w:szCs w:val="14"/>
              </w:rPr>
              <w:t>24,799,395</w:t>
            </w:r>
          </w:p>
        </w:tc>
        <w:tc>
          <w:tcPr>
            <w:tcW w:w="775" w:type="dxa"/>
            <w:tcBorders>
              <w:top w:val="nil"/>
              <w:left w:val="nil"/>
              <w:bottom w:val="nil"/>
              <w:right w:val="nil"/>
            </w:tcBorders>
            <w:shd w:val="clear" w:color="auto" w:fill="auto"/>
            <w:tcMar>
              <w:left w:w="43" w:type="dxa"/>
              <w:right w:w="43" w:type="dxa"/>
            </w:tcMar>
            <w:vAlign w:val="center"/>
          </w:tcPr>
          <w:p w14:paraId="1FE1CF84" w14:textId="7937A275" w:rsidR="006625CE" w:rsidRPr="00822AFA" w:rsidRDefault="00822AFA" w:rsidP="00822AFA">
            <w:pPr>
              <w:jc w:val="right"/>
              <w:rPr>
                <w:b/>
                <w:bCs/>
                <w:color w:val="000000"/>
                <w:sz w:val="14"/>
                <w:szCs w:val="14"/>
              </w:rPr>
            </w:pPr>
            <w:r w:rsidRPr="00822AFA">
              <w:rPr>
                <w:b/>
                <w:bCs/>
                <w:color w:val="000000"/>
                <w:sz w:val="14"/>
                <w:szCs w:val="14"/>
              </w:rPr>
              <w:t xml:space="preserve">30,927,086 </w:t>
            </w:r>
          </w:p>
        </w:tc>
        <w:tc>
          <w:tcPr>
            <w:tcW w:w="755" w:type="dxa"/>
            <w:tcBorders>
              <w:top w:val="nil"/>
              <w:left w:val="nil"/>
              <w:bottom w:val="nil"/>
              <w:right w:val="nil"/>
            </w:tcBorders>
            <w:shd w:val="clear" w:color="auto" w:fill="auto"/>
            <w:tcMar>
              <w:left w:w="43" w:type="dxa"/>
              <w:right w:w="43" w:type="dxa"/>
            </w:tcMar>
            <w:vAlign w:val="center"/>
          </w:tcPr>
          <w:p w14:paraId="34E2C462" w14:textId="4BDA3E54" w:rsidR="006625CE" w:rsidRPr="00822AFA" w:rsidRDefault="006625CE" w:rsidP="006625CE">
            <w:pPr>
              <w:jc w:val="right"/>
              <w:rPr>
                <w:b/>
                <w:bCs/>
                <w:color w:val="000000"/>
                <w:sz w:val="14"/>
                <w:szCs w:val="14"/>
              </w:rPr>
            </w:pPr>
            <w:r w:rsidRPr="00822AFA">
              <w:rPr>
                <w:b/>
                <w:bCs/>
                <w:color w:val="000000"/>
                <w:sz w:val="14"/>
                <w:szCs w:val="14"/>
              </w:rPr>
              <w:t>2,167,245</w:t>
            </w:r>
          </w:p>
        </w:tc>
        <w:tc>
          <w:tcPr>
            <w:tcW w:w="660" w:type="dxa"/>
            <w:tcBorders>
              <w:top w:val="nil"/>
              <w:left w:val="nil"/>
              <w:bottom w:val="nil"/>
              <w:right w:val="nil"/>
            </w:tcBorders>
            <w:shd w:val="clear" w:color="auto" w:fill="auto"/>
            <w:tcMar>
              <w:left w:w="43" w:type="dxa"/>
              <w:right w:w="43" w:type="dxa"/>
            </w:tcMar>
            <w:vAlign w:val="center"/>
          </w:tcPr>
          <w:p w14:paraId="7A94BDBD" w14:textId="40D3162B" w:rsidR="006625CE" w:rsidRPr="00822AFA" w:rsidRDefault="00822AFA" w:rsidP="00822AFA">
            <w:pPr>
              <w:jc w:val="right"/>
              <w:rPr>
                <w:b/>
                <w:bCs/>
                <w:color w:val="000000"/>
                <w:sz w:val="14"/>
                <w:szCs w:val="14"/>
              </w:rPr>
            </w:pPr>
            <w:r>
              <w:rPr>
                <w:b/>
                <w:bCs/>
                <w:color w:val="000000"/>
                <w:sz w:val="14"/>
                <w:szCs w:val="14"/>
              </w:rPr>
              <w:t>2,224,095</w:t>
            </w:r>
          </w:p>
        </w:tc>
        <w:tc>
          <w:tcPr>
            <w:tcW w:w="690" w:type="dxa"/>
            <w:tcBorders>
              <w:top w:val="nil"/>
              <w:left w:val="nil"/>
              <w:bottom w:val="nil"/>
              <w:right w:val="nil"/>
            </w:tcBorders>
            <w:shd w:val="clear" w:color="auto" w:fill="auto"/>
            <w:tcMar>
              <w:left w:w="43" w:type="dxa"/>
              <w:right w:w="43" w:type="dxa"/>
            </w:tcMar>
            <w:vAlign w:val="center"/>
          </w:tcPr>
          <w:p w14:paraId="373FE935" w14:textId="76DEA3C5" w:rsidR="006625CE" w:rsidRPr="00822AFA" w:rsidRDefault="006625CE" w:rsidP="006625CE">
            <w:pPr>
              <w:jc w:val="right"/>
              <w:rPr>
                <w:b/>
                <w:bCs/>
                <w:color w:val="000000"/>
                <w:sz w:val="14"/>
                <w:szCs w:val="14"/>
              </w:rPr>
            </w:pPr>
            <w:r w:rsidRPr="00822AFA">
              <w:rPr>
                <w:b/>
                <w:bCs/>
                <w:color w:val="000000"/>
                <w:sz w:val="14"/>
                <w:szCs w:val="14"/>
              </w:rPr>
              <w:t>2,805,388</w:t>
            </w:r>
          </w:p>
        </w:tc>
        <w:tc>
          <w:tcPr>
            <w:tcW w:w="720" w:type="dxa"/>
            <w:gridSpan w:val="2"/>
            <w:tcBorders>
              <w:top w:val="nil"/>
              <w:left w:val="nil"/>
              <w:bottom w:val="nil"/>
              <w:right w:val="nil"/>
            </w:tcBorders>
            <w:shd w:val="clear" w:color="auto" w:fill="auto"/>
            <w:tcMar>
              <w:left w:w="43" w:type="dxa"/>
              <w:right w:w="43" w:type="dxa"/>
            </w:tcMar>
            <w:vAlign w:val="center"/>
          </w:tcPr>
          <w:p w14:paraId="29E25F50" w14:textId="563DBD38" w:rsidR="006625CE" w:rsidRPr="00822AFA" w:rsidRDefault="006625CE" w:rsidP="006625CE">
            <w:pPr>
              <w:jc w:val="right"/>
              <w:rPr>
                <w:b/>
                <w:bCs/>
                <w:color w:val="000000"/>
                <w:sz w:val="14"/>
                <w:szCs w:val="14"/>
              </w:rPr>
            </w:pPr>
            <w:r w:rsidRPr="00822AFA">
              <w:rPr>
                <w:b/>
                <w:bCs/>
                <w:color w:val="000000"/>
                <w:sz w:val="14"/>
                <w:szCs w:val="14"/>
              </w:rPr>
              <w:t>2,501,755</w:t>
            </w:r>
          </w:p>
        </w:tc>
        <w:tc>
          <w:tcPr>
            <w:tcW w:w="720" w:type="dxa"/>
            <w:tcBorders>
              <w:top w:val="nil"/>
              <w:left w:val="nil"/>
              <w:bottom w:val="nil"/>
              <w:right w:val="nil"/>
            </w:tcBorders>
            <w:shd w:val="clear" w:color="auto" w:fill="auto"/>
            <w:tcMar>
              <w:left w:w="43" w:type="dxa"/>
              <w:right w:w="43" w:type="dxa"/>
            </w:tcMar>
            <w:vAlign w:val="center"/>
          </w:tcPr>
          <w:p w14:paraId="6C6F375B" w14:textId="1990E28A" w:rsidR="006625CE" w:rsidRPr="00822AFA" w:rsidRDefault="006625CE" w:rsidP="006625CE">
            <w:pPr>
              <w:jc w:val="right"/>
              <w:rPr>
                <w:b/>
                <w:bCs/>
                <w:color w:val="000000"/>
                <w:sz w:val="14"/>
                <w:szCs w:val="14"/>
              </w:rPr>
            </w:pPr>
            <w:r w:rsidRPr="00822AFA">
              <w:rPr>
                <w:b/>
                <w:bCs/>
                <w:color w:val="000000"/>
                <w:sz w:val="14"/>
                <w:szCs w:val="14"/>
              </w:rPr>
              <w:t>3,030,551</w:t>
            </w:r>
          </w:p>
        </w:tc>
        <w:tc>
          <w:tcPr>
            <w:tcW w:w="720" w:type="dxa"/>
            <w:tcBorders>
              <w:top w:val="nil"/>
              <w:left w:val="nil"/>
              <w:bottom w:val="nil"/>
              <w:right w:val="nil"/>
            </w:tcBorders>
            <w:shd w:val="clear" w:color="auto" w:fill="auto"/>
            <w:tcMar>
              <w:left w:w="43" w:type="dxa"/>
              <w:right w:w="43" w:type="dxa"/>
            </w:tcMar>
            <w:vAlign w:val="center"/>
          </w:tcPr>
          <w:p w14:paraId="01ABA037" w14:textId="76AEAA7D" w:rsidR="006625CE" w:rsidRPr="00822AFA" w:rsidRDefault="006625CE" w:rsidP="006625CE">
            <w:pPr>
              <w:jc w:val="right"/>
              <w:rPr>
                <w:b/>
                <w:bCs/>
                <w:color w:val="000000"/>
                <w:sz w:val="14"/>
                <w:szCs w:val="14"/>
              </w:rPr>
            </w:pPr>
            <w:r w:rsidRPr="00822AFA">
              <w:rPr>
                <w:b/>
                <w:bCs/>
                <w:color w:val="000000"/>
                <w:sz w:val="14"/>
                <w:szCs w:val="14"/>
              </w:rPr>
              <w:t>2,284,660</w:t>
            </w:r>
          </w:p>
        </w:tc>
        <w:tc>
          <w:tcPr>
            <w:tcW w:w="693" w:type="dxa"/>
            <w:tcBorders>
              <w:top w:val="nil"/>
              <w:left w:val="nil"/>
              <w:bottom w:val="nil"/>
              <w:right w:val="nil"/>
            </w:tcBorders>
            <w:shd w:val="clear" w:color="auto" w:fill="auto"/>
            <w:tcMar>
              <w:left w:w="43" w:type="dxa"/>
              <w:right w:w="43" w:type="dxa"/>
            </w:tcMar>
            <w:vAlign w:val="center"/>
          </w:tcPr>
          <w:p w14:paraId="302DFEBA" w14:textId="25CF70BA" w:rsidR="006625CE" w:rsidRPr="00822AFA" w:rsidRDefault="006625CE" w:rsidP="006625CE">
            <w:pPr>
              <w:jc w:val="right"/>
              <w:rPr>
                <w:b/>
                <w:bCs/>
                <w:color w:val="000000"/>
                <w:sz w:val="14"/>
                <w:szCs w:val="14"/>
              </w:rPr>
            </w:pPr>
            <w:r w:rsidRPr="00822AFA">
              <w:rPr>
                <w:b/>
                <w:bCs/>
                <w:color w:val="000000"/>
                <w:sz w:val="14"/>
                <w:szCs w:val="14"/>
              </w:rPr>
              <w:t>2,702,913</w:t>
            </w:r>
          </w:p>
        </w:tc>
      </w:tr>
      <w:tr w:rsidR="006625CE" w:rsidRPr="00822AFA" w14:paraId="5493B05A" w14:textId="77777777" w:rsidTr="00822AFA">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B6B5113" w14:textId="77777777" w:rsidR="006625CE" w:rsidRPr="0052659D" w:rsidRDefault="006625CE" w:rsidP="006625CE">
            <w:pPr>
              <w:rPr>
                <w:b/>
                <w:bCs/>
                <w:sz w:val="14"/>
                <w:szCs w:val="14"/>
              </w:rPr>
            </w:pPr>
            <w:r w:rsidRPr="00BA251C">
              <w:rPr>
                <w:b/>
                <w:bCs/>
                <w:sz w:val="14"/>
                <w:szCs w:val="14"/>
              </w:rPr>
              <w:t>IV.</w:t>
            </w:r>
          </w:p>
        </w:tc>
        <w:tc>
          <w:tcPr>
            <w:tcW w:w="2430" w:type="dxa"/>
            <w:tcBorders>
              <w:top w:val="nil"/>
              <w:left w:val="nil"/>
              <w:right w:val="nil"/>
            </w:tcBorders>
            <w:shd w:val="clear" w:color="auto" w:fill="auto"/>
            <w:vAlign w:val="center"/>
          </w:tcPr>
          <w:p w14:paraId="6F1220A3" w14:textId="77777777" w:rsidR="006625CE" w:rsidRPr="00BA251C" w:rsidRDefault="006625CE" w:rsidP="006625CE">
            <w:pPr>
              <w:rPr>
                <w:b/>
                <w:bCs/>
                <w:sz w:val="14"/>
                <w:szCs w:val="14"/>
              </w:rPr>
            </w:pPr>
            <w:r w:rsidRPr="00BA251C">
              <w:rPr>
                <w:b/>
                <w:bCs/>
                <w:sz w:val="14"/>
                <w:szCs w:val="14"/>
              </w:rPr>
              <w:t>Other Exports</w:t>
            </w:r>
          </w:p>
        </w:tc>
        <w:tc>
          <w:tcPr>
            <w:tcW w:w="720" w:type="dxa"/>
            <w:tcBorders>
              <w:top w:val="nil"/>
              <w:left w:val="nil"/>
              <w:right w:val="nil"/>
            </w:tcBorders>
            <w:shd w:val="clear" w:color="auto" w:fill="auto"/>
            <w:tcMar>
              <w:left w:w="43" w:type="dxa"/>
              <w:right w:w="43" w:type="dxa"/>
            </w:tcMar>
            <w:vAlign w:val="center"/>
          </w:tcPr>
          <w:p w14:paraId="257B0C25" w14:textId="2DF93D66" w:rsidR="006625CE" w:rsidRPr="004126A4" w:rsidRDefault="006625CE" w:rsidP="006625CE">
            <w:pPr>
              <w:jc w:val="right"/>
              <w:rPr>
                <w:b/>
                <w:bCs/>
                <w:color w:val="000000"/>
                <w:sz w:val="14"/>
                <w:szCs w:val="14"/>
              </w:rPr>
            </w:pPr>
            <w:r w:rsidRPr="004126A4">
              <w:rPr>
                <w:b/>
                <w:bCs/>
                <w:color w:val="000000"/>
                <w:sz w:val="14"/>
                <w:szCs w:val="14"/>
              </w:rPr>
              <w:t>839,579</w:t>
            </w:r>
          </w:p>
        </w:tc>
        <w:tc>
          <w:tcPr>
            <w:tcW w:w="775" w:type="dxa"/>
            <w:tcBorders>
              <w:top w:val="nil"/>
              <w:left w:val="nil"/>
              <w:bottom w:val="nil"/>
              <w:right w:val="nil"/>
            </w:tcBorders>
            <w:shd w:val="clear" w:color="auto" w:fill="auto"/>
            <w:tcMar>
              <w:left w:w="43" w:type="dxa"/>
              <w:right w:w="43" w:type="dxa"/>
            </w:tcMar>
            <w:vAlign w:val="center"/>
          </w:tcPr>
          <w:p w14:paraId="7C8DB5E3" w14:textId="05CAE13E" w:rsidR="006625CE" w:rsidRPr="00822AFA" w:rsidRDefault="00822AFA" w:rsidP="00822AFA">
            <w:pPr>
              <w:jc w:val="right"/>
              <w:rPr>
                <w:b/>
                <w:bCs/>
                <w:color w:val="000000"/>
                <w:sz w:val="14"/>
                <w:szCs w:val="14"/>
              </w:rPr>
            </w:pPr>
            <w:r w:rsidRPr="00822AFA">
              <w:rPr>
                <w:b/>
                <w:bCs/>
                <w:color w:val="000000"/>
                <w:sz w:val="14"/>
                <w:szCs w:val="14"/>
              </w:rPr>
              <w:t xml:space="preserve"> 1,539,992 </w:t>
            </w:r>
          </w:p>
        </w:tc>
        <w:tc>
          <w:tcPr>
            <w:tcW w:w="755" w:type="dxa"/>
            <w:tcBorders>
              <w:top w:val="nil"/>
              <w:left w:val="nil"/>
              <w:bottom w:val="nil"/>
              <w:right w:val="nil"/>
            </w:tcBorders>
            <w:shd w:val="clear" w:color="auto" w:fill="auto"/>
            <w:tcMar>
              <w:left w:w="43" w:type="dxa"/>
              <w:right w:w="43" w:type="dxa"/>
            </w:tcMar>
            <w:vAlign w:val="center"/>
          </w:tcPr>
          <w:p w14:paraId="6387CC7C" w14:textId="0E95F682" w:rsidR="006625CE" w:rsidRPr="00822AFA" w:rsidRDefault="006625CE" w:rsidP="006625CE">
            <w:pPr>
              <w:jc w:val="right"/>
              <w:rPr>
                <w:b/>
                <w:bCs/>
                <w:color w:val="000000"/>
                <w:sz w:val="14"/>
                <w:szCs w:val="14"/>
              </w:rPr>
            </w:pPr>
            <w:r w:rsidRPr="00822AFA">
              <w:rPr>
                <w:b/>
                <w:bCs/>
                <w:color w:val="000000"/>
                <w:sz w:val="14"/>
                <w:szCs w:val="14"/>
              </w:rPr>
              <w:t>67,793</w:t>
            </w:r>
          </w:p>
        </w:tc>
        <w:tc>
          <w:tcPr>
            <w:tcW w:w="660" w:type="dxa"/>
            <w:tcBorders>
              <w:top w:val="nil"/>
              <w:left w:val="nil"/>
              <w:bottom w:val="nil"/>
              <w:right w:val="nil"/>
            </w:tcBorders>
            <w:shd w:val="clear" w:color="auto" w:fill="auto"/>
            <w:tcMar>
              <w:left w:w="43" w:type="dxa"/>
              <w:right w:w="43" w:type="dxa"/>
            </w:tcMar>
            <w:vAlign w:val="center"/>
          </w:tcPr>
          <w:p w14:paraId="6BBC972C" w14:textId="6BA44710" w:rsidR="006625CE" w:rsidRPr="00822AFA" w:rsidRDefault="006625CE" w:rsidP="006625CE">
            <w:pPr>
              <w:jc w:val="right"/>
              <w:rPr>
                <w:b/>
                <w:bCs/>
                <w:color w:val="000000"/>
                <w:sz w:val="14"/>
                <w:szCs w:val="14"/>
              </w:rPr>
            </w:pPr>
            <w:r w:rsidRPr="00822AFA">
              <w:rPr>
                <w:b/>
                <w:bCs/>
                <w:color w:val="000000"/>
                <w:sz w:val="14"/>
                <w:szCs w:val="14"/>
              </w:rPr>
              <w:t>114,906</w:t>
            </w:r>
          </w:p>
        </w:tc>
        <w:tc>
          <w:tcPr>
            <w:tcW w:w="690" w:type="dxa"/>
            <w:tcBorders>
              <w:top w:val="nil"/>
              <w:left w:val="nil"/>
              <w:bottom w:val="nil"/>
              <w:right w:val="nil"/>
            </w:tcBorders>
            <w:shd w:val="clear" w:color="auto" w:fill="auto"/>
            <w:tcMar>
              <w:left w:w="43" w:type="dxa"/>
              <w:right w:w="43" w:type="dxa"/>
            </w:tcMar>
            <w:vAlign w:val="center"/>
          </w:tcPr>
          <w:p w14:paraId="3D0062EE" w14:textId="154B1E8F" w:rsidR="006625CE" w:rsidRPr="00822AFA" w:rsidRDefault="006625CE" w:rsidP="006625CE">
            <w:pPr>
              <w:jc w:val="right"/>
              <w:rPr>
                <w:b/>
                <w:bCs/>
                <w:color w:val="000000"/>
                <w:sz w:val="14"/>
                <w:szCs w:val="14"/>
              </w:rPr>
            </w:pPr>
            <w:r w:rsidRPr="00822AFA">
              <w:rPr>
                <w:b/>
                <w:bCs/>
                <w:color w:val="000000"/>
                <w:sz w:val="14"/>
                <w:szCs w:val="14"/>
              </w:rPr>
              <w:t>344,589</w:t>
            </w:r>
          </w:p>
        </w:tc>
        <w:tc>
          <w:tcPr>
            <w:tcW w:w="720" w:type="dxa"/>
            <w:gridSpan w:val="2"/>
            <w:tcBorders>
              <w:top w:val="nil"/>
              <w:left w:val="nil"/>
              <w:bottom w:val="nil"/>
              <w:right w:val="nil"/>
            </w:tcBorders>
            <w:shd w:val="clear" w:color="auto" w:fill="auto"/>
            <w:tcMar>
              <w:left w:w="43" w:type="dxa"/>
              <w:right w:w="43" w:type="dxa"/>
            </w:tcMar>
            <w:vAlign w:val="center"/>
          </w:tcPr>
          <w:p w14:paraId="52E00652" w14:textId="7DE00AF1" w:rsidR="006625CE" w:rsidRPr="00822AFA" w:rsidRDefault="006625CE" w:rsidP="006625CE">
            <w:pPr>
              <w:jc w:val="right"/>
              <w:rPr>
                <w:b/>
                <w:bCs/>
                <w:color w:val="000000"/>
                <w:sz w:val="14"/>
                <w:szCs w:val="14"/>
              </w:rPr>
            </w:pPr>
            <w:r w:rsidRPr="00822AFA">
              <w:rPr>
                <w:b/>
                <w:bCs/>
                <w:color w:val="000000"/>
                <w:sz w:val="14"/>
                <w:szCs w:val="14"/>
              </w:rPr>
              <w:t>(19,796)</w:t>
            </w:r>
          </w:p>
        </w:tc>
        <w:tc>
          <w:tcPr>
            <w:tcW w:w="720" w:type="dxa"/>
            <w:tcBorders>
              <w:top w:val="nil"/>
              <w:left w:val="nil"/>
              <w:bottom w:val="nil"/>
              <w:right w:val="nil"/>
            </w:tcBorders>
            <w:shd w:val="clear" w:color="auto" w:fill="auto"/>
            <w:tcMar>
              <w:left w:w="43" w:type="dxa"/>
              <w:right w:w="43" w:type="dxa"/>
            </w:tcMar>
            <w:vAlign w:val="center"/>
          </w:tcPr>
          <w:p w14:paraId="775F6B07" w14:textId="1710CC32" w:rsidR="006625CE" w:rsidRPr="00822AFA" w:rsidRDefault="006625CE" w:rsidP="006625CE">
            <w:pPr>
              <w:jc w:val="right"/>
              <w:rPr>
                <w:b/>
                <w:bCs/>
                <w:color w:val="000000"/>
                <w:sz w:val="14"/>
                <w:szCs w:val="14"/>
              </w:rPr>
            </w:pPr>
            <w:r w:rsidRPr="00822AFA">
              <w:rPr>
                <w:b/>
                <w:bCs/>
                <w:color w:val="000000"/>
                <w:sz w:val="14"/>
                <w:szCs w:val="14"/>
              </w:rPr>
              <w:t>104,415</w:t>
            </w:r>
          </w:p>
        </w:tc>
        <w:tc>
          <w:tcPr>
            <w:tcW w:w="720" w:type="dxa"/>
            <w:tcBorders>
              <w:top w:val="nil"/>
              <w:left w:val="nil"/>
              <w:bottom w:val="nil"/>
              <w:right w:val="nil"/>
            </w:tcBorders>
            <w:shd w:val="clear" w:color="auto" w:fill="auto"/>
            <w:tcMar>
              <w:left w:w="43" w:type="dxa"/>
              <w:right w:w="43" w:type="dxa"/>
            </w:tcMar>
            <w:vAlign w:val="center"/>
          </w:tcPr>
          <w:p w14:paraId="2299D352" w14:textId="46B5A8ED" w:rsidR="006625CE" w:rsidRPr="00822AFA" w:rsidRDefault="006625CE" w:rsidP="006625CE">
            <w:pPr>
              <w:jc w:val="right"/>
              <w:rPr>
                <w:b/>
                <w:bCs/>
                <w:color w:val="000000"/>
                <w:sz w:val="14"/>
                <w:szCs w:val="14"/>
              </w:rPr>
            </w:pPr>
            <w:r w:rsidRPr="00822AFA">
              <w:rPr>
                <w:b/>
                <w:bCs/>
                <w:color w:val="000000"/>
                <w:sz w:val="14"/>
                <w:szCs w:val="14"/>
              </w:rPr>
              <w:t>(4,676)</w:t>
            </w:r>
          </w:p>
        </w:tc>
        <w:tc>
          <w:tcPr>
            <w:tcW w:w="693" w:type="dxa"/>
            <w:tcBorders>
              <w:top w:val="nil"/>
              <w:left w:val="nil"/>
              <w:bottom w:val="nil"/>
              <w:right w:val="nil"/>
            </w:tcBorders>
            <w:shd w:val="clear" w:color="auto" w:fill="auto"/>
            <w:tcMar>
              <w:left w:w="43" w:type="dxa"/>
              <w:right w:w="43" w:type="dxa"/>
            </w:tcMar>
            <w:vAlign w:val="center"/>
          </w:tcPr>
          <w:p w14:paraId="024CBA4C" w14:textId="2530833B" w:rsidR="006625CE" w:rsidRPr="00822AFA" w:rsidRDefault="006625CE" w:rsidP="006625CE">
            <w:pPr>
              <w:jc w:val="right"/>
              <w:rPr>
                <w:b/>
                <w:bCs/>
                <w:color w:val="000000"/>
                <w:sz w:val="14"/>
                <w:szCs w:val="14"/>
              </w:rPr>
            </w:pPr>
            <w:r w:rsidRPr="00822AFA">
              <w:rPr>
                <w:b/>
                <w:bCs/>
                <w:color w:val="000000"/>
                <w:sz w:val="14"/>
                <w:szCs w:val="14"/>
              </w:rPr>
              <w:t>110,081</w:t>
            </w:r>
          </w:p>
        </w:tc>
      </w:tr>
      <w:tr w:rsidR="006625CE" w:rsidRPr="00BF4323" w14:paraId="621BC9E1" w14:textId="77777777" w:rsidTr="004126A4">
        <w:trPr>
          <w:trHeight w:hRule="exact" w:val="245"/>
          <w:jc w:val="center"/>
        </w:trPr>
        <w:tc>
          <w:tcPr>
            <w:tcW w:w="360" w:type="dxa"/>
            <w:tcBorders>
              <w:top w:val="nil"/>
              <w:left w:val="nil"/>
              <w:right w:val="nil"/>
            </w:tcBorders>
            <w:shd w:val="clear" w:color="auto" w:fill="auto"/>
            <w:tcMar>
              <w:left w:w="58" w:type="dxa"/>
              <w:right w:w="58" w:type="dxa"/>
            </w:tcMar>
            <w:vAlign w:val="center"/>
          </w:tcPr>
          <w:p w14:paraId="40E1561F" w14:textId="77777777" w:rsidR="006625CE" w:rsidRPr="0052659D" w:rsidRDefault="006625CE" w:rsidP="006625CE">
            <w:pPr>
              <w:rPr>
                <w:b/>
                <w:bCs/>
                <w:sz w:val="14"/>
                <w:szCs w:val="14"/>
              </w:rPr>
            </w:pPr>
          </w:p>
        </w:tc>
        <w:tc>
          <w:tcPr>
            <w:tcW w:w="2430" w:type="dxa"/>
            <w:tcBorders>
              <w:top w:val="nil"/>
              <w:left w:val="nil"/>
              <w:right w:val="nil"/>
            </w:tcBorders>
            <w:shd w:val="clear" w:color="auto" w:fill="auto"/>
            <w:vAlign w:val="center"/>
          </w:tcPr>
          <w:p w14:paraId="1FB1C38C" w14:textId="77777777" w:rsidR="006625CE" w:rsidRDefault="006625CE" w:rsidP="006625CE">
            <w:pPr>
              <w:jc w:val="center"/>
              <w:rPr>
                <w:b/>
                <w:bCs/>
                <w:color w:val="000000"/>
                <w:sz w:val="18"/>
                <w:szCs w:val="18"/>
              </w:rPr>
            </w:pPr>
          </w:p>
        </w:tc>
        <w:tc>
          <w:tcPr>
            <w:tcW w:w="720" w:type="dxa"/>
            <w:tcBorders>
              <w:top w:val="nil"/>
              <w:left w:val="nil"/>
              <w:right w:val="nil"/>
            </w:tcBorders>
            <w:shd w:val="clear" w:color="auto" w:fill="auto"/>
            <w:tcMar>
              <w:left w:w="43" w:type="dxa"/>
              <w:right w:w="43" w:type="dxa"/>
            </w:tcMar>
            <w:vAlign w:val="center"/>
          </w:tcPr>
          <w:p w14:paraId="01A79500" w14:textId="77777777" w:rsidR="006625CE" w:rsidRDefault="006625CE" w:rsidP="006625CE">
            <w:pPr>
              <w:jc w:val="right"/>
              <w:rPr>
                <w:b/>
                <w:bCs/>
                <w:color w:val="000000"/>
                <w:sz w:val="14"/>
                <w:szCs w:val="14"/>
              </w:rPr>
            </w:pPr>
          </w:p>
        </w:tc>
        <w:tc>
          <w:tcPr>
            <w:tcW w:w="775" w:type="dxa"/>
            <w:tcBorders>
              <w:top w:val="nil"/>
              <w:left w:val="nil"/>
              <w:right w:val="nil"/>
            </w:tcBorders>
            <w:shd w:val="clear" w:color="auto" w:fill="auto"/>
            <w:tcMar>
              <w:left w:w="43" w:type="dxa"/>
              <w:right w:w="43" w:type="dxa"/>
            </w:tcMar>
            <w:vAlign w:val="center"/>
          </w:tcPr>
          <w:p w14:paraId="150BCAE3" w14:textId="77777777" w:rsidR="006625CE" w:rsidRDefault="006625CE" w:rsidP="006625CE">
            <w:pPr>
              <w:jc w:val="right"/>
              <w:rPr>
                <w:b/>
                <w:bCs/>
                <w:color w:val="000000"/>
                <w:sz w:val="14"/>
                <w:szCs w:val="14"/>
              </w:rPr>
            </w:pPr>
          </w:p>
        </w:tc>
        <w:tc>
          <w:tcPr>
            <w:tcW w:w="755" w:type="dxa"/>
            <w:tcBorders>
              <w:top w:val="nil"/>
              <w:left w:val="nil"/>
              <w:right w:val="nil"/>
            </w:tcBorders>
            <w:shd w:val="clear" w:color="auto" w:fill="auto"/>
            <w:tcMar>
              <w:left w:w="43" w:type="dxa"/>
              <w:right w:w="43" w:type="dxa"/>
            </w:tcMar>
            <w:vAlign w:val="center"/>
          </w:tcPr>
          <w:p w14:paraId="00732E8D" w14:textId="77777777" w:rsidR="006625CE" w:rsidRDefault="006625CE" w:rsidP="006625CE">
            <w:pPr>
              <w:jc w:val="right"/>
              <w:rPr>
                <w:b/>
                <w:bCs/>
                <w:color w:val="000000"/>
                <w:sz w:val="14"/>
                <w:szCs w:val="14"/>
              </w:rPr>
            </w:pPr>
          </w:p>
        </w:tc>
        <w:tc>
          <w:tcPr>
            <w:tcW w:w="660" w:type="dxa"/>
            <w:tcBorders>
              <w:top w:val="nil"/>
              <w:left w:val="nil"/>
              <w:right w:val="nil"/>
            </w:tcBorders>
            <w:shd w:val="clear" w:color="auto" w:fill="FFFFFF" w:themeFill="background1"/>
            <w:tcMar>
              <w:left w:w="43" w:type="dxa"/>
              <w:right w:w="43" w:type="dxa"/>
            </w:tcMar>
            <w:vAlign w:val="center"/>
          </w:tcPr>
          <w:p w14:paraId="5DCD8C28" w14:textId="77777777" w:rsidR="006625CE" w:rsidRDefault="006625CE" w:rsidP="006625CE">
            <w:pPr>
              <w:jc w:val="right"/>
              <w:rPr>
                <w:b/>
                <w:bCs/>
                <w:color w:val="000000"/>
                <w:sz w:val="14"/>
                <w:szCs w:val="14"/>
              </w:rPr>
            </w:pPr>
          </w:p>
        </w:tc>
        <w:tc>
          <w:tcPr>
            <w:tcW w:w="690" w:type="dxa"/>
            <w:tcBorders>
              <w:top w:val="nil"/>
              <w:left w:val="nil"/>
              <w:right w:val="nil"/>
            </w:tcBorders>
            <w:shd w:val="clear" w:color="auto" w:fill="FFFFFF" w:themeFill="background1"/>
            <w:tcMar>
              <w:left w:w="43" w:type="dxa"/>
              <w:right w:w="43" w:type="dxa"/>
            </w:tcMar>
            <w:vAlign w:val="center"/>
          </w:tcPr>
          <w:p w14:paraId="3186D42E" w14:textId="77777777" w:rsidR="006625CE" w:rsidRDefault="006625CE" w:rsidP="006625CE">
            <w:pPr>
              <w:jc w:val="right"/>
              <w:rPr>
                <w:b/>
                <w:bCs/>
                <w:color w:val="000000"/>
                <w:sz w:val="14"/>
                <w:szCs w:val="14"/>
              </w:rPr>
            </w:pPr>
          </w:p>
        </w:tc>
        <w:tc>
          <w:tcPr>
            <w:tcW w:w="720" w:type="dxa"/>
            <w:gridSpan w:val="2"/>
            <w:tcBorders>
              <w:top w:val="nil"/>
              <w:left w:val="nil"/>
              <w:right w:val="nil"/>
            </w:tcBorders>
            <w:shd w:val="clear" w:color="auto" w:fill="auto"/>
            <w:tcMar>
              <w:left w:w="43" w:type="dxa"/>
              <w:right w:w="43" w:type="dxa"/>
            </w:tcMar>
            <w:vAlign w:val="center"/>
          </w:tcPr>
          <w:p w14:paraId="1C86B6CA" w14:textId="77777777" w:rsidR="006625CE" w:rsidRDefault="006625CE" w:rsidP="006625C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771F2132" w14:textId="77777777" w:rsidR="006625CE" w:rsidRDefault="006625CE" w:rsidP="006625CE">
            <w:pPr>
              <w:jc w:val="right"/>
              <w:rPr>
                <w:b/>
                <w:bCs/>
                <w:color w:val="000000"/>
                <w:sz w:val="14"/>
                <w:szCs w:val="14"/>
              </w:rPr>
            </w:pPr>
          </w:p>
        </w:tc>
        <w:tc>
          <w:tcPr>
            <w:tcW w:w="720" w:type="dxa"/>
            <w:tcBorders>
              <w:top w:val="nil"/>
              <w:left w:val="nil"/>
              <w:right w:val="nil"/>
            </w:tcBorders>
            <w:shd w:val="clear" w:color="auto" w:fill="auto"/>
            <w:tcMar>
              <w:left w:w="43" w:type="dxa"/>
              <w:right w:w="43" w:type="dxa"/>
            </w:tcMar>
            <w:vAlign w:val="center"/>
          </w:tcPr>
          <w:p w14:paraId="004975C0" w14:textId="77777777" w:rsidR="006625CE" w:rsidRDefault="006625CE" w:rsidP="006625CE">
            <w:pPr>
              <w:jc w:val="right"/>
              <w:rPr>
                <w:b/>
                <w:bCs/>
                <w:color w:val="000000"/>
                <w:sz w:val="14"/>
                <w:szCs w:val="14"/>
              </w:rPr>
            </w:pPr>
          </w:p>
        </w:tc>
        <w:tc>
          <w:tcPr>
            <w:tcW w:w="693" w:type="dxa"/>
            <w:tcBorders>
              <w:top w:val="nil"/>
              <w:left w:val="nil"/>
            </w:tcBorders>
            <w:shd w:val="clear" w:color="auto" w:fill="auto"/>
            <w:tcMar>
              <w:left w:w="43" w:type="dxa"/>
              <w:right w:w="43" w:type="dxa"/>
            </w:tcMar>
            <w:vAlign w:val="center"/>
          </w:tcPr>
          <w:p w14:paraId="1D370086" w14:textId="77777777" w:rsidR="006625CE" w:rsidRDefault="006625CE" w:rsidP="006625CE">
            <w:pPr>
              <w:jc w:val="right"/>
              <w:rPr>
                <w:b/>
                <w:bCs/>
                <w:color w:val="000000"/>
                <w:sz w:val="14"/>
                <w:szCs w:val="14"/>
              </w:rPr>
            </w:pPr>
          </w:p>
        </w:tc>
      </w:tr>
      <w:tr w:rsidR="006625CE" w:rsidRPr="00BF4323" w14:paraId="68BDA6EF" w14:textId="77777777" w:rsidTr="00BA251C">
        <w:trPr>
          <w:trHeight w:hRule="exact" w:val="245"/>
          <w:jc w:val="center"/>
        </w:trPr>
        <w:tc>
          <w:tcPr>
            <w:tcW w:w="9243" w:type="dxa"/>
            <w:gridSpan w:val="12"/>
            <w:tcBorders>
              <w:top w:val="single" w:sz="12" w:space="0" w:color="auto"/>
              <w:left w:val="nil"/>
            </w:tcBorders>
            <w:shd w:val="clear" w:color="auto" w:fill="auto"/>
            <w:vAlign w:val="center"/>
            <w:hideMark/>
          </w:tcPr>
          <w:p w14:paraId="5F1CA39D" w14:textId="77777777" w:rsidR="006625CE" w:rsidRPr="00BF4323" w:rsidRDefault="006625CE" w:rsidP="006625CE">
            <w:pPr>
              <w:rPr>
                <w:sz w:val="15"/>
                <w:szCs w:val="15"/>
              </w:rPr>
            </w:pPr>
          </w:p>
        </w:tc>
      </w:tr>
    </w:tbl>
    <w:p w14:paraId="4EBA040D" w14:textId="77777777" w:rsidR="00D35C77" w:rsidRPr="00BF4323" w:rsidRDefault="00D35C77" w:rsidP="004E0DCF">
      <w:pPr>
        <w:pStyle w:val="Footer"/>
        <w:tabs>
          <w:tab w:val="clear" w:pos="4320"/>
          <w:tab w:val="clear" w:pos="8640"/>
        </w:tabs>
        <w:rPr>
          <w:sz w:val="19"/>
          <w:szCs w:val="19"/>
        </w:rPr>
      </w:pPr>
    </w:p>
    <w:p w14:paraId="513A4FC5" w14:textId="77777777" w:rsidR="00317426" w:rsidRDefault="00D35C77" w:rsidP="00AB19EC">
      <w:pPr>
        <w:pStyle w:val="Footer"/>
        <w:tabs>
          <w:tab w:val="clear" w:pos="4320"/>
          <w:tab w:val="clear" w:pos="8640"/>
        </w:tabs>
        <w:rPr>
          <w:sz w:val="19"/>
          <w:szCs w:val="19"/>
        </w:rPr>
      </w:pPr>
      <w:r w:rsidRPr="00BF4323">
        <w:rPr>
          <w:sz w:val="19"/>
          <w:szCs w:val="19"/>
        </w:rPr>
        <w:br w:type="page"/>
      </w:r>
    </w:p>
    <w:p w14:paraId="45132BBB" w14:textId="77777777" w:rsidR="00AE6250" w:rsidRDefault="00AE6250" w:rsidP="00AB19EC">
      <w:pPr>
        <w:pStyle w:val="Footer"/>
        <w:tabs>
          <w:tab w:val="clear" w:pos="4320"/>
          <w:tab w:val="clear" w:pos="8640"/>
        </w:tabs>
        <w:rPr>
          <w:sz w:val="19"/>
          <w:szCs w:val="19"/>
        </w:rPr>
      </w:pPr>
    </w:p>
    <w:p w14:paraId="0B8185BF" w14:textId="77777777"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8"/>
        <w:gridCol w:w="1911"/>
        <w:gridCol w:w="808"/>
        <w:gridCol w:w="719"/>
        <w:gridCol w:w="810"/>
        <w:gridCol w:w="684"/>
        <w:gridCol w:w="720"/>
        <w:gridCol w:w="720"/>
        <w:gridCol w:w="720"/>
        <w:gridCol w:w="720"/>
        <w:gridCol w:w="669"/>
      </w:tblGrid>
      <w:tr w:rsidR="00DD37F5" w:rsidRPr="00BF4323" w14:paraId="7C67BC2A" w14:textId="77777777" w:rsidTr="008C18B9">
        <w:trPr>
          <w:trHeight w:val="342"/>
          <w:jc w:val="center"/>
        </w:trPr>
        <w:tc>
          <w:tcPr>
            <w:tcW w:w="8769" w:type="dxa"/>
            <w:gridSpan w:val="11"/>
            <w:tcBorders>
              <w:top w:val="nil"/>
              <w:left w:val="nil"/>
              <w:bottom w:val="nil"/>
              <w:right w:val="nil"/>
            </w:tcBorders>
          </w:tcPr>
          <w:p w14:paraId="02F49794"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533CCCAA" w14:textId="77777777" w:rsidTr="008C18B9">
        <w:trPr>
          <w:trHeight w:val="189"/>
          <w:jc w:val="center"/>
        </w:trPr>
        <w:tc>
          <w:tcPr>
            <w:tcW w:w="8769" w:type="dxa"/>
            <w:gridSpan w:val="11"/>
            <w:tcBorders>
              <w:top w:val="nil"/>
              <w:left w:val="nil"/>
              <w:bottom w:val="nil"/>
              <w:right w:val="nil"/>
            </w:tcBorders>
          </w:tcPr>
          <w:p w14:paraId="32AA8854" w14:textId="77777777" w:rsidR="00DD37F5" w:rsidRPr="00BF4323" w:rsidRDefault="00DD37F5" w:rsidP="00D719F0">
            <w:pPr>
              <w:jc w:val="center"/>
            </w:pPr>
            <w:r w:rsidRPr="00BF4323">
              <w:t>(b) Pakistan Bureau of Statistics</w:t>
            </w:r>
          </w:p>
        </w:tc>
      </w:tr>
      <w:tr w:rsidR="00DD37F5" w:rsidRPr="00BF4323" w14:paraId="1C521462" w14:textId="77777777" w:rsidTr="008C18B9">
        <w:trPr>
          <w:trHeight w:val="189"/>
          <w:jc w:val="center"/>
        </w:trPr>
        <w:tc>
          <w:tcPr>
            <w:tcW w:w="8769" w:type="dxa"/>
            <w:gridSpan w:val="11"/>
            <w:tcBorders>
              <w:top w:val="nil"/>
              <w:left w:val="nil"/>
              <w:bottom w:val="nil"/>
              <w:right w:val="nil"/>
            </w:tcBorders>
          </w:tcPr>
          <w:p w14:paraId="5E8480E7" w14:textId="33AF0D1F" w:rsidR="00DD37F5" w:rsidRPr="00BF4323" w:rsidRDefault="002F1F57" w:rsidP="00D719F0">
            <w:pPr>
              <w:jc w:val="right"/>
              <w:rPr>
                <w:sz w:val="14"/>
                <w:szCs w:val="14"/>
              </w:rPr>
            </w:pPr>
            <w:r>
              <w:rPr>
                <w:sz w:val="14"/>
                <w:szCs w:val="14"/>
              </w:rPr>
              <w:t>Thousand US Dollars</w:t>
            </w:r>
          </w:p>
        </w:tc>
      </w:tr>
      <w:tr w:rsidR="00D162F8" w:rsidRPr="00BF4323" w14:paraId="6C826705" w14:textId="77777777" w:rsidTr="00D162F8">
        <w:trPr>
          <w:trHeight w:hRule="exact" w:val="246"/>
          <w:jc w:val="center"/>
        </w:trPr>
        <w:tc>
          <w:tcPr>
            <w:tcW w:w="288" w:type="dxa"/>
            <w:vMerge w:val="restart"/>
            <w:tcBorders>
              <w:top w:val="single" w:sz="12" w:space="0" w:color="auto"/>
              <w:left w:val="nil"/>
              <w:bottom w:val="single" w:sz="12" w:space="0" w:color="000000"/>
            </w:tcBorders>
            <w:shd w:val="clear" w:color="auto" w:fill="auto"/>
            <w:vAlign w:val="center"/>
            <w:hideMark/>
          </w:tcPr>
          <w:p w14:paraId="13E4ADC0" w14:textId="77777777" w:rsidR="00D162F8" w:rsidRPr="00BF4323" w:rsidRDefault="00D162F8" w:rsidP="00BC0449">
            <w:pPr>
              <w:jc w:val="center"/>
              <w:rPr>
                <w:b/>
                <w:bCs/>
                <w:sz w:val="15"/>
                <w:szCs w:val="15"/>
              </w:rPr>
            </w:pPr>
          </w:p>
        </w:tc>
        <w:tc>
          <w:tcPr>
            <w:tcW w:w="1911" w:type="dxa"/>
            <w:vMerge w:val="restart"/>
            <w:tcBorders>
              <w:top w:val="single" w:sz="12" w:space="0" w:color="auto"/>
              <w:left w:val="nil"/>
              <w:bottom w:val="single" w:sz="12" w:space="0" w:color="000000"/>
              <w:right w:val="single" w:sz="4" w:space="0" w:color="auto"/>
            </w:tcBorders>
            <w:shd w:val="clear" w:color="auto" w:fill="auto"/>
            <w:vAlign w:val="center"/>
          </w:tcPr>
          <w:p w14:paraId="46EA506D" w14:textId="77777777" w:rsidR="00D162F8" w:rsidRPr="00F1018F" w:rsidRDefault="00D162F8" w:rsidP="00BC0449">
            <w:pPr>
              <w:jc w:val="center"/>
              <w:rPr>
                <w:b/>
                <w:bCs/>
                <w:sz w:val="16"/>
                <w:szCs w:val="16"/>
              </w:rPr>
            </w:pPr>
            <w:r w:rsidRPr="00F1018F">
              <w:rPr>
                <w:b/>
                <w:bCs/>
                <w:sz w:val="16"/>
                <w:szCs w:val="16"/>
              </w:rPr>
              <w:t>Country / Territory</w:t>
            </w:r>
          </w:p>
        </w:tc>
        <w:tc>
          <w:tcPr>
            <w:tcW w:w="808" w:type="dxa"/>
            <w:vMerge w:val="restart"/>
            <w:tcBorders>
              <w:top w:val="single" w:sz="12" w:space="0" w:color="auto"/>
              <w:left w:val="single" w:sz="4" w:space="0" w:color="auto"/>
              <w:right w:val="single" w:sz="4" w:space="0" w:color="auto"/>
            </w:tcBorders>
            <w:shd w:val="clear" w:color="auto" w:fill="auto"/>
            <w:vAlign w:val="center"/>
            <w:hideMark/>
          </w:tcPr>
          <w:p w14:paraId="261C4FD9" w14:textId="77777777" w:rsidR="00D162F8" w:rsidRPr="002B6501" w:rsidRDefault="00D162F8" w:rsidP="00BC0449">
            <w:pPr>
              <w:ind w:right="-105"/>
              <w:jc w:val="center"/>
              <w:rPr>
                <w:b/>
                <w:bCs/>
                <w:sz w:val="16"/>
                <w:szCs w:val="16"/>
              </w:rPr>
            </w:pPr>
            <w:r>
              <w:rPr>
                <w:b/>
                <w:bCs/>
                <w:sz w:val="16"/>
                <w:szCs w:val="16"/>
              </w:rPr>
              <w:t>FY20</w:t>
            </w:r>
          </w:p>
        </w:tc>
        <w:tc>
          <w:tcPr>
            <w:tcW w:w="719" w:type="dxa"/>
            <w:vMerge w:val="restart"/>
            <w:tcBorders>
              <w:top w:val="single" w:sz="12" w:space="0" w:color="auto"/>
              <w:left w:val="nil"/>
              <w:right w:val="single" w:sz="4" w:space="0" w:color="auto"/>
            </w:tcBorders>
            <w:shd w:val="clear" w:color="auto" w:fill="auto"/>
            <w:vAlign w:val="center"/>
          </w:tcPr>
          <w:p w14:paraId="2730010A" w14:textId="77777777" w:rsidR="00D162F8" w:rsidRPr="002B6501" w:rsidRDefault="00D162F8" w:rsidP="00BC0449">
            <w:pPr>
              <w:ind w:right="-105"/>
              <w:jc w:val="center"/>
              <w:rPr>
                <w:b/>
                <w:bCs/>
                <w:sz w:val="16"/>
                <w:szCs w:val="16"/>
              </w:rPr>
            </w:pPr>
            <w:r>
              <w:rPr>
                <w:b/>
                <w:bCs/>
                <w:sz w:val="16"/>
                <w:szCs w:val="16"/>
              </w:rPr>
              <w:t>FY21</w:t>
            </w:r>
          </w:p>
        </w:tc>
        <w:tc>
          <w:tcPr>
            <w:tcW w:w="1494" w:type="dxa"/>
            <w:gridSpan w:val="2"/>
            <w:tcBorders>
              <w:top w:val="single" w:sz="12" w:space="0" w:color="auto"/>
              <w:left w:val="nil"/>
              <w:bottom w:val="single" w:sz="4" w:space="0" w:color="auto"/>
              <w:right w:val="single" w:sz="4" w:space="0" w:color="auto"/>
            </w:tcBorders>
            <w:shd w:val="clear" w:color="auto" w:fill="auto"/>
            <w:vAlign w:val="center"/>
          </w:tcPr>
          <w:p w14:paraId="1D762152" w14:textId="77777777" w:rsidR="00D162F8" w:rsidRPr="00F1018F" w:rsidRDefault="00D162F8" w:rsidP="00BC0449">
            <w:pPr>
              <w:jc w:val="center"/>
              <w:rPr>
                <w:b/>
                <w:bCs/>
                <w:sz w:val="16"/>
                <w:szCs w:val="16"/>
              </w:rPr>
            </w:pPr>
            <w:r>
              <w:rPr>
                <w:b/>
                <w:bCs/>
                <w:sz w:val="16"/>
                <w:szCs w:val="16"/>
              </w:rPr>
              <w:t>2021</w:t>
            </w:r>
          </w:p>
        </w:tc>
        <w:tc>
          <w:tcPr>
            <w:tcW w:w="3549" w:type="dxa"/>
            <w:gridSpan w:val="5"/>
            <w:tcBorders>
              <w:top w:val="single" w:sz="12" w:space="0" w:color="auto"/>
              <w:left w:val="single" w:sz="4" w:space="0" w:color="auto"/>
              <w:bottom w:val="single" w:sz="4" w:space="0" w:color="auto"/>
            </w:tcBorders>
            <w:shd w:val="clear" w:color="auto" w:fill="auto"/>
            <w:vAlign w:val="center"/>
          </w:tcPr>
          <w:p w14:paraId="01E29533" w14:textId="4E767909" w:rsidR="00D162F8" w:rsidRPr="00F1018F" w:rsidRDefault="00D162F8" w:rsidP="00BC0449">
            <w:pPr>
              <w:jc w:val="center"/>
              <w:rPr>
                <w:b/>
                <w:bCs/>
                <w:sz w:val="16"/>
                <w:szCs w:val="16"/>
              </w:rPr>
            </w:pPr>
            <w:r>
              <w:rPr>
                <w:b/>
                <w:bCs/>
                <w:sz w:val="16"/>
                <w:szCs w:val="16"/>
              </w:rPr>
              <w:t>2022</w:t>
            </w:r>
          </w:p>
        </w:tc>
      </w:tr>
      <w:tr w:rsidR="007D47C0" w:rsidRPr="00BF4323" w14:paraId="04459FCF" w14:textId="77777777" w:rsidTr="00D162F8">
        <w:trPr>
          <w:trHeight w:val="213"/>
          <w:jc w:val="center"/>
        </w:trPr>
        <w:tc>
          <w:tcPr>
            <w:tcW w:w="288" w:type="dxa"/>
            <w:vMerge/>
            <w:tcBorders>
              <w:top w:val="single" w:sz="12" w:space="0" w:color="000000"/>
              <w:left w:val="nil"/>
              <w:bottom w:val="single" w:sz="12" w:space="0" w:color="000000"/>
            </w:tcBorders>
            <w:shd w:val="clear" w:color="auto" w:fill="auto"/>
            <w:vAlign w:val="center"/>
            <w:hideMark/>
          </w:tcPr>
          <w:p w14:paraId="61B70C13" w14:textId="77777777" w:rsidR="007D47C0" w:rsidRPr="00BF4323" w:rsidRDefault="007D47C0" w:rsidP="007D47C0">
            <w:pPr>
              <w:rPr>
                <w:b/>
                <w:bCs/>
                <w:sz w:val="15"/>
                <w:szCs w:val="15"/>
              </w:rPr>
            </w:pPr>
          </w:p>
        </w:tc>
        <w:tc>
          <w:tcPr>
            <w:tcW w:w="1911" w:type="dxa"/>
            <w:vMerge/>
            <w:tcBorders>
              <w:top w:val="single" w:sz="12" w:space="0" w:color="auto"/>
              <w:left w:val="nil"/>
              <w:bottom w:val="single" w:sz="12" w:space="0" w:color="000000"/>
              <w:right w:val="single" w:sz="4" w:space="0" w:color="auto"/>
            </w:tcBorders>
            <w:shd w:val="clear" w:color="auto" w:fill="auto"/>
            <w:vAlign w:val="center"/>
          </w:tcPr>
          <w:p w14:paraId="46571CFA" w14:textId="77777777" w:rsidR="007D47C0" w:rsidRPr="00BF4323" w:rsidRDefault="007D47C0" w:rsidP="007D47C0">
            <w:pPr>
              <w:rPr>
                <w:b/>
                <w:bCs/>
                <w:sz w:val="15"/>
                <w:szCs w:val="15"/>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16FF8820" w14:textId="77777777" w:rsidR="007D47C0" w:rsidRPr="00BF4323" w:rsidRDefault="007D47C0" w:rsidP="007D47C0">
            <w:pPr>
              <w:jc w:val="right"/>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415FD47" w14:textId="77777777" w:rsidR="007D47C0" w:rsidRPr="00BF4323" w:rsidRDefault="007D47C0" w:rsidP="007D47C0">
            <w:pPr>
              <w:jc w:val="right"/>
              <w:rPr>
                <w:b/>
                <w:bCs/>
                <w:sz w:val="15"/>
                <w:szCs w:val="15"/>
              </w:rPr>
            </w:pPr>
          </w:p>
        </w:tc>
        <w:tc>
          <w:tcPr>
            <w:tcW w:w="810" w:type="dxa"/>
            <w:tcBorders>
              <w:top w:val="single" w:sz="4" w:space="0" w:color="auto"/>
              <w:bottom w:val="single" w:sz="12" w:space="0" w:color="auto"/>
            </w:tcBorders>
            <w:shd w:val="clear" w:color="auto" w:fill="auto"/>
            <w:tcMar>
              <w:left w:w="43" w:type="dxa"/>
              <w:right w:w="43" w:type="dxa"/>
            </w:tcMar>
            <w:vAlign w:val="center"/>
          </w:tcPr>
          <w:p w14:paraId="3AA27BD6" w14:textId="16166F7A" w:rsidR="007D47C0" w:rsidRPr="00F1018F" w:rsidRDefault="007D47C0" w:rsidP="007D47C0">
            <w:pPr>
              <w:jc w:val="right"/>
              <w:rPr>
                <w:b/>
                <w:sz w:val="15"/>
                <w:szCs w:val="15"/>
              </w:rPr>
            </w:pPr>
            <w:r>
              <w:rPr>
                <w:b/>
                <w:sz w:val="15"/>
                <w:szCs w:val="15"/>
              </w:rPr>
              <w:t>May</w:t>
            </w:r>
          </w:p>
        </w:tc>
        <w:tc>
          <w:tcPr>
            <w:tcW w:w="684"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0675A1EE" w14:textId="79A1D711" w:rsidR="007D47C0" w:rsidRPr="00F1018F" w:rsidRDefault="007D47C0" w:rsidP="007D47C0">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9D1CB20" w14:textId="78D74D74" w:rsidR="007D47C0" w:rsidRPr="00F1018F" w:rsidRDefault="007D47C0" w:rsidP="007D47C0">
            <w:pPr>
              <w:jc w:val="right"/>
              <w:rPr>
                <w:b/>
                <w:sz w:val="15"/>
                <w:szCs w:val="15"/>
              </w:rPr>
            </w:pPr>
            <w:r>
              <w:rPr>
                <w:b/>
                <w:sz w:val="15"/>
                <w:szCs w:val="15"/>
              </w:rPr>
              <w:t>Feb</w:t>
            </w:r>
          </w:p>
        </w:tc>
        <w:tc>
          <w:tcPr>
            <w:tcW w:w="720" w:type="dxa"/>
            <w:tcBorders>
              <w:top w:val="single" w:sz="4" w:space="0" w:color="auto"/>
              <w:left w:val="nil"/>
              <w:bottom w:val="single" w:sz="12" w:space="0" w:color="auto"/>
            </w:tcBorders>
            <w:shd w:val="clear" w:color="auto" w:fill="auto"/>
            <w:tcMar>
              <w:left w:w="43" w:type="dxa"/>
              <w:right w:w="43" w:type="dxa"/>
            </w:tcMar>
            <w:vAlign w:val="center"/>
          </w:tcPr>
          <w:p w14:paraId="306A7626" w14:textId="76C34E74" w:rsidR="007D47C0" w:rsidRPr="00F1018F" w:rsidRDefault="007D47C0" w:rsidP="007D47C0">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14:paraId="7F435C61" w14:textId="3DA5A6F6" w:rsidR="007D47C0" w:rsidRPr="00F1018F" w:rsidRDefault="007D47C0" w:rsidP="007D47C0">
            <w:pPr>
              <w:jc w:val="right"/>
              <w:rPr>
                <w:b/>
                <w:sz w:val="15"/>
                <w:szCs w:val="15"/>
              </w:rPr>
            </w:pPr>
            <w:r>
              <w:rPr>
                <w:b/>
                <w:sz w:val="15"/>
                <w:szCs w:val="15"/>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14:paraId="563BE781" w14:textId="1702F7B9" w:rsidR="007D47C0" w:rsidRPr="00F1018F" w:rsidRDefault="007D47C0" w:rsidP="007D47C0">
            <w:pPr>
              <w:jc w:val="right"/>
              <w:rPr>
                <w:b/>
                <w:sz w:val="15"/>
                <w:szCs w:val="15"/>
              </w:rPr>
            </w:pPr>
            <w:r>
              <w:rPr>
                <w:b/>
                <w:sz w:val="15"/>
                <w:szCs w:val="15"/>
              </w:rPr>
              <w:t>May</w:t>
            </w:r>
          </w:p>
        </w:tc>
        <w:tc>
          <w:tcPr>
            <w:tcW w:w="669" w:type="dxa"/>
            <w:tcBorders>
              <w:top w:val="single" w:sz="4" w:space="0" w:color="auto"/>
              <w:bottom w:val="single" w:sz="12" w:space="0" w:color="auto"/>
              <w:right w:val="nil"/>
            </w:tcBorders>
            <w:shd w:val="clear" w:color="auto" w:fill="auto"/>
            <w:tcMar>
              <w:left w:w="43" w:type="dxa"/>
              <w:right w:w="43" w:type="dxa"/>
            </w:tcMar>
            <w:vAlign w:val="center"/>
          </w:tcPr>
          <w:p w14:paraId="532D19DA" w14:textId="4765268E" w:rsidR="007D47C0" w:rsidRPr="00F1018F" w:rsidRDefault="007D47C0" w:rsidP="007D47C0">
            <w:pPr>
              <w:jc w:val="right"/>
              <w:rPr>
                <w:b/>
                <w:sz w:val="15"/>
                <w:szCs w:val="15"/>
              </w:rPr>
            </w:pPr>
            <w:r>
              <w:rPr>
                <w:b/>
                <w:sz w:val="15"/>
                <w:szCs w:val="15"/>
              </w:rPr>
              <w:t>Jun</w:t>
            </w:r>
          </w:p>
        </w:tc>
      </w:tr>
      <w:tr w:rsidR="007D47C0" w:rsidRPr="00BF4323" w14:paraId="08EB7A95" w14:textId="77777777" w:rsidTr="00D162F8">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7E1072FB" w14:textId="77777777" w:rsidR="007D47C0" w:rsidRPr="00BF4323" w:rsidRDefault="007D47C0" w:rsidP="007D47C0">
            <w:pPr>
              <w:rPr>
                <w:b/>
                <w:bCs/>
                <w:sz w:val="15"/>
                <w:szCs w:val="15"/>
              </w:rPr>
            </w:pPr>
          </w:p>
        </w:tc>
        <w:tc>
          <w:tcPr>
            <w:tcW w:w="1911" w:type="dxa"/>
            <w:tcBorders>
              <w:top w:val="nil"/>
              <w:left w:val="nil"/>
              <w:bottom w:val="nil"/>
              <w:right w:val="nil"/>
            </w:tcBorders>
            <w:shd w:val="clear" w:color="auto" w:fill="auto"/>
            <w:vAlign w:val="center"/>
            <w:hideMark/>
          </w:tcPr>
          <w:p w14:paraId="5817FC85" w14:textId="77777777" w:rsidR="007D47C0" w:rsidRPr="00BF4323" w:rsidRDefault="007D47C0" w:rsidP="007D47C0">
            <w:pPr>
              <w:rPr>
                <w:rFonts w:eastAsia="Arial Unicode MS"/>
                <w:b/>
                <w:bCs/>
                <w:sz w:val="15"/>
                <w:szCs w:val="15"/>
              </w:rPr>
            </w:pPr>
          </w:p>
        </w:tc>
        <w:tc>
          <w:tcPr>
            <w:tcW w:w="808" w:type="dxa"/>
            <w:tcBorders>
              <w:top w:val="nil"/>
              <w:left w:val="nil"/>
              <w:bottom w:val="nil"/>
              <w:right w:val="nil"/>
            </w:tcBorders>
            <w:shd w:val="clear" w:color="auto" w:fill="auto"/>
            <w:tcMar>
              <w:left w:w="43" w:type="dxa"/>
              <w:right w:w="43" w:type="dxa"/>
            </w:tcMar>
            <w:vAlign w:val="center"/>
            <w:hideMark/>
          </w:tcPr>
          <w:p w14:paraId="2B3F658A" w14:textId="77777777" w:rsidR="007D47C0" w:rsidRPr="00BF4323" w:rsidRDefault="007D47C0" w:rsidP="007D47C0">
            <w:pPr>
              <w:jc w:val="right"/>
              <w:rPr>
                <w:b/>
                <w:bCs/>
                <w:sz w:val="13"/>
                <w:szCs w:val="13"/>
              </w:rPr>
            </w:pPr>
          </w:p>
        </w:tc>
        <w:tc>
          <w:tcPr>
            <w:tcW w:w="719" w:type="dxa"/>
            <w:tcBorders>
              <w:top w:val="nil"/>
              <w:left w:val="nil"/>
              <w:bottom w:val="nil"/>
              <w:right w:val="nil"/>
            </w:tcBorders>
            <w:shd w:val="clear" w:color="auto" w:fill="auto"/>
            <w:tcMar>
              <w:left w:w="43" w:type="dxa"/>
              <w:right w:w="43" w:type="dxa"/>
            </w:tcMar>
            <w:vAlign w:val="center"/>
          </w:tcPr>
          <w:p w14:paraId="3A273633" w14:textId="77777777" w:rsidR="007D47C0" w:rsidRPr="00BF4323" w:rsidRDefault="007D47C0" w:rsidP="007D47C0">
            <w:pPr>
              <w:jc w:val="right"/>
              <w:rPr>
                <w:b/>
                <w:bCs/>
                <w:sz w:val="13"/>
                <w:szCs w:val="13"/>
              </w:rPr>
            </w:pPr>
          </w:p>
        </w:tc>
        <w:tc>
          <w:tcPr>
            <w:tcW w:w="810" w:type="dxa"/>
            <w:tcBorders>
              <w:top w:val="single" w:sz="12" w:space="0" w:color="auto"/>
              <w:left w:val="nil"/>
              <w:bottom w:val="nil"/>
              <w:right w:val="nil"/>
            </w:tcBorders>
            <w:shd w:val="clear" w:color="auto" w:fill="auto"/>
            <w:tcMar>
              <w:left w:w="43" w:type="dxa"/>
              <w:right w:w="43" w:type="dxa"/>
            </w:tcMar>
            <w:vAlign w:val="center"/>
          </w:tcPr>
          <w:p w14:paraId="0D571EEB" w14:textId="77777777" w:rsidR="007D47C0" w:rsidRPr="00BF4323" w:rsidRDefault="007D47C0" w:rsidP="007D47C0">
            <w:pPr>
              <w:jc w:val="right"/>
              <w:rPr>
                <w:b/>
                <w:bCs/>
                <w:sz w:val="13"/>
                <w:szCs w:val="13"/>
              </w:rPr>
            </w:pPr>
          </w:p>
        </w:tc>
        <w:tc>
          <w:tcPr>
            <w:tcW w:w="684" w:type="dxa"/>
            <w:tcBorders>
              <w:top w:val="single" w:sz="12" w:space="0" w:color="auto"/>
              <w:left w:val="nil"/>
              <w:bottom w:val="nil"/>
              <w:right w:val="nil"/>
            </w:tcBorders>
            <w:tcMar>
              <w:left w:w="43" w:type="dxa"/>
              <w:right w:w="43" w:type="dxa"/>
            </w:tcMar>
            <w:vAlign w:val="center"/>
          </w:tcPr>
          <w:p w14:paraId="6249CF6C" w14:textId="77777777" w:rsidR="007D47C0" w:rsidRPr="00BF4323" w:rsidRDefault="007D47C0" w:rsidP="007D47C0">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tcPr>
          <w:p w14:paraId="44A748F6" w14:textId="77777777" w:rsidR="007D47C0" w:rsidRPr="00BF4323" w:rsidRDefault="007D47C0" w:rsidP="007D47C0">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60A6E054" w14:textId="77777777" w:rsidR="007D47C0" w:rsidRPr="00BF4323" w:rsidRDefault="007D47C0" w:rsidP="007D47C0">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CF8E3FC" w14:textId="77777777" w:rsidR="007D47C0" w:rsidRPr="00BF4323" w:rsidRDefault="007D47C0" w:rsidP="007D47C0">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14:paraId="734F22D8" w14:textId="77777777" w:rsidR="007D47C0" w:rsidRPr="00BF4323" w:rsidRDefault="007D47C0" w:rsidP="007D47C0">
            <w:pPr>
              <w:jc w:val="right"/>
              <w:rPr>
                <w:sz w:val="15"/>
                <w:szCs w:val="15"/>
              </w:rPr>
            </w:pPr>
          </w:p>
        </w:tc>
        <w:tc>
          <w:tcPr>
            <w:tcW w:w="669" w:type="dxa"/>
            <w:tcBorders>
              <w:top w:val="single" w:sz="12" w:space="0" w:color="auto"/>
              <w:left w:val="nil"/>
              <w:bottom w:val="nil"/>
              <w:right w:val="nil"/>
            </w:tcBorders>
            <w:shd w:val="clear" w:color="auto" w:fill="auto"/>
            <w:tcMar>
              <w:left w:w="43" w:type="dxa"/>
              <w:right w:w="43" w:type="dxa"/>
            </w:tcMar>
          </w:tcPr>
          <w:p w14:paraId="3DF8B2AD" w14:textId="77777777" w:rsidR="007D47C0" w:rsidRPr="00BF4323" w:rsidRDefault="007D47C0" w:rsidP="007D47C0">
            <w:pPr>
              <w:jc w:val="right"/>
              <w:rPr>
                <w:sz w:val="15"/>
                <w:szCs w:val="15"/>
              </w:rPr>
            </w:pPr>
          </w:p>
        </w:tc>
      </w:tr>
      <w:tr w:rsidR="007F04A5" w:rsidRPr="00BF4323" w14:paraId="1C48B8F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4CCA508A" w14:textId="77777777" w:rsidR="007F04A5" w:rsidRPr="00F1018F" w:rsidRDefault="007F04A5" w:rsidP="007F04A5">
            <w:pPr>
              <w:rPr>
                <w:b/>
                <w:bCs/>
                <w:sz w:val="14"/>
                <w:szCs w:val="14"/>
              </w:rPr>
            </w:pPr>
          </w:p>
        </w:tc>
        <w:tc>
          <w:tcPr>
            <w:tcW w:w="1911" w:type="dxa"/>
            <w:tcBorders>
              <w:top w:val="nil"/>
              <w:left w:val="nil"/>
              <w:bottom w:val="nil"/>
              <w:right w:val="nil"/>
            </w:tcBorders>
            <w:shd w:val="clear" w:color="auto" w:fill="auto"/>
            <w:vAlign w:val="center"/>
            <w:hideMark/>
          </w:tcPr>
          <w:p w14:paraId="088090A2" w14:textId="77777777" w:rsidR="007F04A5" w:rsidRPr="00F1018F" w:rsidRDefault="007F04A5" w:rsidP="007F04A5">
            <w:pPr>
              <w:rPr>
                <w:b/>
                <w:bCs/>
                <w:sz w:val="14"/>
                <w:szCs w:val="14"/>
              </w:rPr>
            </w:pPr>
            <w:r w:rsidRPr="00F1018F">
              <w:rPr>
                <w:rFonts w:eastAsia="Arial Unicode MS"/>
                <w:b/>
                <w:bCs/>
                <w:sz w:val="14"/>
                <w:szCs w:val="14"/>
              </w:rPr>
              <w:t>Grand Total</w:t>
            </w:r>
          </w:p>
        </w:tc>
        <w:tc>
          <w:tcPr>
            <w:tcW w:w="808" w:type="dxa"/>
            <w:tcBorders>
              <w:top w:val="nil"/>
              <w:left w:val="nil"/>
              <w:bottom w:val="nil"/>
              <w:right w:val="nil"/>
            </w:tcBorders>
            <w:shd w:val="clear" w:color="auto" w:fill="auto"/>
            <w:tcMar>
              <w:left w:w="43" w:type="dxa"/>
              <w:right w:w="43" w:type="dxa"/>
            </w:tcMar>
            <w:vAlign w:val="center"/>
            <w:hideMark/>
          </w:tcPr>
          <w:p w14:paraId="473949CD" w14:textId="77777777" w:rsidR="007F04A5" w:rsidRDefault="007F04A5" w:rsidP="007F04A5">
            <w:pPr>
              <w:jc w:val="right"/>
              <w:rPr>
                <w:b/>
                <w:bCs/>
                <w:color w:val="000000"/>
                <w:sz w:val="14"/>
                <w:szCs w:val="14"/>
              </w:rPr>
            </w:pPr>
            <w:r>
              <w:rPr>
                <w:b/>
                <w:bCs/>
                <w:color w:val="000000"/>
                <w:sz w:val="14"/>
                <w:szCs w:val="14"/>
              </w:rPr>
              <w:t>21,393,688</w:t>
            </w:r>
          </w:p>
        </w:tc>
        <w:tc>
          <w:tcPr>
            <w:tcW w:w="719" w:type="dxa"/>
            <w:tcBorders>
              <w:top w:val="nil"/>
              <w:left w:val="nil"/>
              <w:bottom w:val="nil"/>
              <w:right w:val="nil"/>
            </w:tcBorders>
            <w:shd w:val="clear" w:color="auto" w:fill="auto"/>
            <w:tcMar>
              <w:left w:w="43" w:type="dxa"/>
              <w:right w:w="43" w:type="dxa"/>
            </w:tcMar>
            <w:vAlign w:val="center"/>
          </w:tcPr>
          <w:p w14:paraId="7BD12B17" w14:textId="77777777" w:rsidR="007F04A5" w:rsidRDefault="007F04A5" w:rsidP="007F04A5">
            <w:pPr>
              <w:jc w:val="right"/>
              <w:rPr>
                <w:b/>
                <w:bCs/>
                <w:color w:val="000000"/>
                <w:sz w:val="14"/>
                <w:szCs w:val="14"/>
              </w:rPr>
            </w:pPr>
            <w:r>
              <w:rPr>
                <w:b/>
                <w:bCs/>
                <w:color w:val="000000"/>
                <w:sz w:val="14"/>
                <w:szCs w:val="14"/>
              </w:rPr>
              <w:t>25,304,143</w:t>
            </w:r>
          </w:p>
        </w:tc>
        <w:tc>
          <w:tcPr>
            <w:tcW w:w="810" w:type="dxa"/>
            <w:tcBorders>
              <w:top w:val="nil"/>
              <w:left w:val="nil"/>
              <w:bottom w:val="nil"/>
              <w:right w:val="nil"/>
            </w:tcBorders>
            <w:shd w:val="clear" w:color="auto" w:fill="auto"/>
            <w:tcMar>
              <w:left w:w="43" w:type="dxa"/>
              <w:right w:w="43" w:type="dxa"/>
            </w:tcMar>
            <w:vAlign w:val="center"/>
          </w:tcPr>
          <w:p w14:paraId="226F0798" w14:textId="75BF6A24" w:rsidR="007F04A5" w:rsidRDefault="007F04A5" w:rsidP="007F04A5">
            <w:pPr>
              <w:jc w:val="right"/>
              <w:rPr>
                <w:b/>
                <w:bCs/>
                <w:color w:val="000000"/>
                <w:sz w:val="14"/>
                <w:szCs w:val="14"/>
              </w:rPr>
            </w:pPr>
            <w:r>
              <w:rPr>
                <w:b/>
                <w:bCs/>
                <w:color w:val="000000"/>
                <w:sz w:val="14"/>
                <w:szCs w:val="14"/>
              </w:rPr>
              <w:t>1,670,691</w:t>
            </w:r>
          </w:p>
        </w:tc>
        <w:tc>
          <w:tcPr>
            <w:tcW w:w="684" w:type="dxa"/>
            <w:tcBorders>
              <w:top w:val="nil"/>
              <w:left w:val="nil"/>
              <w:bottom w:val="nil"/>
              <w:right w:val="nil"/>
            </w:tcBorders>
            <w:shd w:val="clear" w:color="auto" w:fill="auto"/>
            <w:tcMar>
              <w:left w:w="43" w:type="dxa"/>
              <w:right w:w="43" w:type="dxa"/>
            </w:tcMar>
            <w:vAlign w:val="center"/>
          </w:tcPr>
          <w:p w14:paraId="18831DF9" w14:textId="2A25E9BF" w:rsidR="007F04A5" w:rsidRDefault="007F04A5" w:rsidP="007F04A5">
            <w:pPr>
              <w:jc w:val="right"/>
              <w:rPr>
                <w:b/>
                <w:bCs/>
                <w:color w:val="000000"/>
                <w:sz w:val="14"/>
                <w:szCs w:val="14"/>
              </w:rPr>
            </w:pPr>
            <w:r>
              <w:rPr>
                <w:b/>
                <w:bCs/>
                <w:color w:val="000000"/>
                <w:sz w:val="14"/>
                <w:szCs w:val="14"/>
              </w:rPr>
              <w:t>2,728,415</w:t>
            </w:r>
          </w:p>
        </w:tc>
        <w:tc>
          <w:tcPr>
            <w:tcW w:w="720" w:type="dxa"/>
            <w:tcBorders>
              <w:top w:val="nil"/>
              <w:left w:val="nil"/>
              <w:bottom w:val="nil"/>
              <w:right w:val="nil"/>
            </w:tcBorders>
            <w:shd w:val="clear" w:color="auto" w:fill="auto"/>
            <w:tcMar>
              <w:left w:w="43" w:type="dxa"/>
              <w:right w:w="43" w:type="dxa"/>
            </w:tcMar>
            <w:vAlign w:val="center"/>
          </w:tcPr>
          <w:p w14:paraId="7921A56E" w14:textId="67E62B34" w:rsidR="007F04A5" w:rsidRDefault="007F04A5" w:rsidP="007F04A5">
            <w:pPr>
              <w:jc w:val="right"/>
              <w:rPr>
                <w:b/>
                <w:bCs/>
                <w:color w:val="000000"/>
                <w:sz w:val="14"/>
                <w:szCs w:val="14"/>
              </w:rPr>
            </w:pPr>
            <w:r>
              <w:rPr>
                <w:b/>
                <w:bCs/>
                <w:color w:val="000000"/>
                <w:sz w:val="14"/>
                <w:szCs w:val="14"/>
              </w:rPr>
              <w:t>2,833,750</w:t>
            </w:r>
          </w:p>
        </w:tc>
        <w:tc>
          <w:tcPr>
            <w:tcW w:w="720" w:type="dxa"/>
            <w:tcBorders>
              <w:top w:val="nil"/>
              <w:left w:val="nil"/>
              <w:bottom w:val="nil"/>
              <w:right w:val="nil"/>
            </w:tcBorders>
            <w:shd w:val="clear" w:color="auto" w:fill="auto"/>
            <w:tcMar>
              <w:left w:w="43" w:type="dxa"/>
              <w:right w:w="43" w:type="dxa"/>
            </w:tcMar>
            <w:vAlign w:val="center"/>
          </w:tcPr>
          <w:p w14:paraId="1AD47436" w14:textId="0414502C" w:rsidR="007F04A5" w:rsidRDefault="007F04A5" w:rsidP="007F04A5">
            <w:pPr>
              <w:jc w:val="right"/>
              <w:rPr>
                <w:b/>
                <w:bCs/>
                <w:color w:val="000000"/>
                <w:sz w:val="14"/>
                <w:szCs w:val="14"/>
              </w:rPr>
            </w:pPr>
            <w:r w:rsidRPr="006A0BBF">
              <w:rPr>
                <w:b/>
                <w:bCs/>
                <w:color w:val="000000"/>
                <w:sz w:val="14"/>
                <w:szCs w:val="14"/>
              </w:rPr>
              <w:t>2,777,263</w:t>
            </w:r>
          </w:p>
        </w:tc>
        <w:tc>
          <w:tcPr>
            <w:tcW w:w="720" w:type="dxa"/>
            <w:tcBorders>
              <w:top w:val="nil"/>
              <w:left w:val="nil"/>
              <w:bottom w:val="nil"/>
              <w:right w:val="nil"/>
            </w:tcBorders>
            <w:shd w:val="clear" w:color="auto" w:fill="auto"/>
            <w:tcMar>
              <w:left w:w="43" w:type="dxa"/>
              <w:right w:w="43" w:type="dxa"/>
            </w:tcMar>
            <w:vAlign w:val="center"/>
          </w:tcPr>
          <w:p w14:paraId="637AE9D9" w14:textId="1A545924" w:rsidR="007F04A5" w:rsidRDefault="007F04A5" w:rsidP="007F04A5">
            <w:pPr>
              <w:jc w:val="right"/>
              <w:rPr>
                <w:b/>
                <w:bCs/>
                <w:color w:val="000000"/>
                <w:sz w:val="14"/>
                <w:szCs w:val="14"/>
              </w:rPr>
            </w:pPr>
            <w:r w:rsidRPr="00433448">
              <w:rPr>
                <w:b/>
                <w:bCs/>
                <w:color w:val="000000"/>
                <w:sz w:val="14"/>
                <w:szCs w:val="14"/>
              </w:rPr>
              <w:t>2,896,897</w:t>
            </w:r>
          </w:p>
        </w:tc>
        <w:tc>
          <w:tcPr>
            <w:tcW w:w="720" w:type="dxa"/>
            <w:tcBorders>
              <w:top w:val="nil"/>
              <w:left w:val="nil"/>
              <w:bottom w:val="nil"/>
              <w:right w:val="nil"/>
            </w:tcBorders>
            <w:shd w:val="clear" w:color="auto" w:fill="auto"/>
            <w:tcMar>
              <w:left w:w="43" w:type="dxa"/>
              <w:right w:w="43" w:type="dxa"/>
            </w:tcMar>
            <w:vAlign w:val="center"/>
          </w:tcPr>
          <w:p w14:paraId="7D6A0671" w14:textId="30EC738D" w:rsidR="007F04A5" w:rsidRDefault="007F04A5" w:rsidP="007F04A5">
            <w:pPr>
              <w:jc w:val="right"/>
              <w:rPr>
                <w:b/>
                <w:bCs/>
                <w:color w:val="000000"/>
                <w:sz w:val="14"/>
                <w:szCs w:val="14"/>
              </w:rPr>
            </w:pPr>
            <w:r w:rsidRPr="00902B83">
              <w:rPr>
                <w:b/>
                <w:bCs/>
                <w:color w:val="000000"/>
                <w:sz w:val="14"/>
                <w:szCs w:val="14"/>
              </w:rPr>
              <w:t xml:space="preserve">2,623,839 </w:t>
            </w:r>
          </w:p>
        </w:tc>
        <w:tc>
          <w:tcPr>
            <w:tcW w:w="669" w:type="dxa"/>
            <w:tcBorders>
              <w:top w:val="nil"/>
              <w:left w:val="nil"/>
              <w:bottom w:val="nil"/>
              <w:right w:val="nil"/>
            </w:tcBorders>
            <w:shd w:val="clear" w:color="auto" w:fill="auto"/>
            <w:tcMar>
              <w:left w:w="43" w:type="dxa"/>
              <w:right w:w="43" w:type="dxa"/>
            </w:tcMar>
            <w:vAlign w:val="center"/>
          </w:tcPr>
          <w:p w14:paraId="67860A5E" w14:textId="7045AAE1" w:rsidR="007F04A5" w:rsidRDefault="007F04A5" w:rsidP="007F04A5">
            <w:pPr>
              <w:jc w:val="right"/>
              <w:rPr>
                <w:b/>
                <w:bCs/>
                <w:color w:val="000000"/>
                <w:sz w:val="14"/>
                <w:szCs w:val="14"/>
              </w:rPr>
            </w:pPr>
            <w:r>
              <w:rPr>
                <w:b/>
                <w:bCs/>
                <w:color w:val="000000"/>
                <w:sz w:val="14"/>
                <w:szCs w:val="14"/>
              </w:rPr>
              <w:t>2,911,349</w:t>
            </w:r>
          </w:p>
        </w:tc>
      </w:tr>
      <w:tr w:rsidR="007F04A5" w:rsidRPr="00BF4323" w14:paraId="2C4FBCA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bottom"/>
            <w:hideMark/>
          </w:tcPr>
          <w:p w14:paraId="2CEC2556" w14:textId="77777777" w:rsidR="007F04A5" w:rsidRPr="004819F5" w:rsidRDefault="007F04A5" w:rsidP="007F04A5">
            <w:pPr>
              <w:jc w:val="right"/>
              <w:rPr>
                <w:b/>
                <w:bCs/>
                <w:color w:val="000000"/>
                <w:sz w:val="14"/>
                <w:szCs w:val="14"/>
              </w:rPr>
            </w:pPr>
          </w:p>
        </w:tc>
        <w:tc>
          <w:tcPr>
            <w:tcW w:w="1911" w:type="dxa"/>
            <w:tcBorders>
              <w:top w:val="nil"/>
              <w:left w:val="nil"/>
              <w:bottom w:val="nil"/>
              <w:right w:val="nil"/>
            </w:tcBorders>
            <w:shd w:val="clear" w:color="auto" w:fill="auto"/>
            <w:vAlign w:val="center"/>
            <w:hideMark/>
          </w:tcPr>
          <w:p w14:paraId="7A610CA9" w14:textId="77777777" w:rsidR="007F04A5" w:rsidRPr="004819F5" w:rsidRDefault="007F04A5" w:rsidP="007F04A5">
            <w:pPr>
              <w:jc w:val="right"/>
              <w:rPr>
                <w:b/>
                <w:bCs/>
                <w:color w:val="000000"/>
                <w:sz w:val="14"/>
                <w:szCs w:val="14"/>
              </w:rPr>
            </w:pPr>
          </w:p>
        </w:tc>
        <w:tc>
          <w:tcPr>
            <w:tcW w:w="808" w:type="dxa"/>
            <w:tcBorders>
              <w:top w:val="nil"/>
              <w:left w:val="nil"/>
              <w:bottom w:val="nil"/>
              <w:right w:val="nil"/>
            </w:tcBorders>
            <w:shd w:val="clear" w:color="auto" w:fill="auto"/>
            <w:tcMar>
              <w:left w:w="43" w:type="dxa"/>
              <w:right w:w="43" w:type="dxa"/>
            </w:tcMar>
            <w:vAlign w:val="center"/>
            <w:hideMark/>
          </w:tcPr>
          <w:p w14:paraId="782FA6FA" w14:textId="77777777" w:rsidR="007F04A5" w:rsidRDefault="007F04A5" w:rsidP="007F04A5">
            <w:pPr>
              <w:jc w:val="right"/>
              <w:rPr>
                <w:b/>
                <w:bCs/>
                <w:color w:val="000000"/>
                <w:sz w:val="14"/>
                <w:szCs w:val="14"/>
              </w:rPr>
            </w:pPr>
          </w:p>
        </w:tc>
        <w:tc>
          <w:tcPr>
            <w:tcW w:w="719" w:type="dxa"/>
            <w:tcBorders>
              <w:top w:val="nil"/>
              <w:left w:val="nil"/>
              <w:bottom w:val="nil"/>
              <w:right w:val="nil"/>
            </w:tcBorders>
            <w:shd w:val="clear" w:color="auto" w:fill="auto"/>
            <w:tcMar>
              <w:left w:w="43" w:type="dxa"/>
              <w:right w:w="43" w:type="dxa"/>
            </w:tcMar>
            <w:vAlign w:val="center"/>
          </w:tcPr>
          <w:p w14:paraId="5725C120" w14:textId="77777777" w:rsidR="007F04A5" w:rsidRPr="002F0DFF" w:rsidRDefault="007F04A5" w:rsidP="007F04A5">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14:paraId="5E6ECFA6" w14:textId="77777777" w:rsidR="007F04A5" w:rsidRDefault="007F04A5" w:rsidP="007F04A5">
            <w:pPr>
              <w:jc w:val="right"/>
              <w:rPr>
                <w:rFonts w:ascii="Calibri" w:hAnsi="Calibri"/>
                <w:color w:val="000000"/>
                <w:sz w:val="14"/>
                <w:szCs w:val="14"/>
              </w:rPr>
            </w:pPr>
          </w:p>
        </w:tc>
        <w:tc>
          <w:tcPr>
            <w:tcW w:w="684" w:type="dxa"/>
            <w:tcBorders>
              <w:top w:val="nil"/>
              <w:left w:val="nil"/>
              <w:bottom w:val="nil"/>
              <w:right w:val="nil"/>
            </w:tcBorders>
            <w:shd w:val="clear" w:color="auto" w:fill="auto"/>
            <w:tcMar>
              <w:left w:w="43" w:type="dxa"/>
              <w:right w:w="43" w:type="dxa"/>
            </w:tcMar>
            <w:vAlign w:val="center"/>
          </w:tcPr>
          <w:p w14:paraId="5C210A24" w14:textId="77777777" w:rsidR="007F04A5" w:rsidRDefault="007F04A5" w:rsidP="007F04A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A8EE410" w14:textId="77777777" w:rsidR="007F04A5" w:rsidRDefault="007F04A5" w:rsidP="007F04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6D0239C" w14:textId="77777777" w:rsidR="007F04A5" w:rsidRDefault="007F04A5" w:rsidP="007F04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9F303CC" w14:textId="77777777" w:rsidR="007F04A5" w:rsidRDefault="007F04A5" w:rsidP="007F04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AE560B5" w14:textId="2CB85191" w:rsidR="007F04A5" w:rsidRDefault="007F04A5" w:rsidP="007F04A5">
            <w:pPr>
              <w:jc w:val="right"/>
              <w:rPr>
                <w:b/>
                <w:bCs/>
                <w:color w:val="000000"/>
                <w:sz w:val="14"/>
                <w:szCs w:val="14"/>
              </w:rPr>
            </w:pPr>
          </w:p>
        </w:tc>
        <w:tc>
          <w:tcPr>
            <w:tcW w:w="669" w:type="dxa"/>
            <w:tcBorders>
              <w:top w:val="nil"/>
              <w:left w:val="nil"/>
              <w:bottom w:val="nil"/>
              <w:right w:val="nil"/>
            </w:tcBorders>
            <w:shd w:val="clear" w:color="auto" w:fill="auto"/>
            <w:tcMar>
              <w:left w:w="43" w:type="dxa"/>
              <w:right w:w="43" w:type="dxa"/>
            </w:tcMar>
            <w:vAlign w:val="center"/>
          </w:tcPr>
          <w:p w14:paraId="5CBBD10D" w14:textId="77777777" w:rsidR="007F04A5" w:rsidRDefault="007F04A5" w:rsidP="007F04A5">
            <w:pPr>
              <w:jc w:val="right"/>
              <w:rPr>
                <w:b/>
                <w:bCs/>
                <w:color w:val="000000"/>
                <w:sz w:val="14"/>
                <w:szCs w:val="14"/>
              </w:rPr>
            </w:pPr>
          </w:p>
        </w:tc>
      </w:tr>
      <w:tr w:rsidR="007F04A5" w:rsidRPr="00BF4323" w14:paraId="1EB3CA5D"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0475B0" w14:textId="77777777" w:rsidR="007F04A5" w:rsidRPr="00F1018F" w:rsidRDefault="007F04A5" w:rsidP="007F04A5">
            <w:pPr>
              <w:jc w:val="center"/>
              <w:rPr>
                <w:b/>
                <w:bCs/>
                <w:sz w:val="14"/>
                <w:szCs w:val="14"/>
              </w:rPr>
            </w:pPr>
            <w:r w:rsidRPr="00F1018F">
              <w:rPr>
                <w:rFonts w:eastAsia="Arial Unicode MS"/>
                <w:b/>
                <w:bCs/>
                <w:sz w:val="14"/>
                <w:szCs w:val="14"/>
              </w:rPr>
              <w:t>A.</w:t>
            </w:r>
          </w:p>
        </w:tc>
        <w:tc>
          <w:tcPr>
            <w:tcW w:w="1911" w:type="dxa"/>
            <w:tcBorders>
              <w:top w:val="nil"/>
              <w:left w:val="nil"/>
              <w:bottom w:val="nil"/>
              <w:right w:val="nil"/>
            </w:tcBorders>
            <w:shd w:val="clear" w:color="auto" w:fill="auto"/>
            <w:vAlign w:val="center"/>
            <w:hideMark/>
          </w:tcPr>
          <w:p w14:paraId="68238474" w14:textId="77777777" w:rsidR="007F04A5" w:rsidRPr="00F1018F" w:rsidRDefault="007F04A5" w:rsidP="007F04A5">
            <w:pPr>
              <w:rPr>
                <w:b/>
                <w:bCs/>
                <w:sz w:val="14"/>
                <w:szCs w:val="14"/>
              </w:rPr>
            </w:pPr>
            <w:r w:rsidRPr="00F1018F">
              <w:rPr>
                <w:rFonts w:eastAsia="Arial Unicode MS"/>
                <w:b/>
                <w:bCs/>
                <w:sz w:val="14"/>
                <w:szCs w:val="14"/>
              </w:rPr>
              <w:t xml:space="preserve">Latin America </w:t>
            </w:r>
          </w:p>
        </w:tc>
        <w:tc>
          <w:tcPr>
            <w:tcW w:w="808" w:type="dxa"/>
            <w:tcBorders>
              <w:top w:val="nil"/>
              <w:left w:val="nil"/>
              <w:bottom w:val="nil"/>
              <w:right w:val="nil"/>
            </w:tcBorders>
            <w:shd w:val="clear" w:color="auto" w:fill="auto"/>
            <w:tcMar>
              <w:left w:w="43" w:type="dxa"/>
              <w:right w:w="43" w:type="dxa"/>
            </w:tcMar>
            <w:vAlign w:val="center"/>
            <w:hideMark/>
          </w:tcPr>
          <w:p w14:paraId="359D33BA" w14:textId="77777777" w:rsidR="007F04A5" w:rsidRDefault="007F04A5" w:rsidP="007F04A5">
            <w:pPr>
              <w:jc w:val="right"/>
              <w:rPr>
                <w:b/>
                <w:bCs/>
                <w:color w:val="000000"/>
                <w:sz w:val="14"/>
                <w:szCs w:val="14"/>
              </w:rPr>
            </w:pPr>
            <w:r>
              <w:rPr>
                <w:b/>
                <w:bCs/>
                <w:color w:val="000000"/>
                <w:sz w:val="14"/>
                <w:szCs w:val="14"/>
              </w:rPr>
              <w:t>34,317</w:t>
            </w:r>
          </w:p>
        </w:tc>
        <w:tc>
          <w:tcPr>
            <w:tcW w:w="719" w:type="dxa"/>
            <w:tcBorders>
              <w:top w:val="nil"/>
              <w:left w:val="nil"/>
              <w:bottom w:val="nil"/>
              <w:right w:val="nil"/>
            </w:tcBorders>
            <w:shd w:val="clear" w:color="auto" w:fill="auto"/>
            <w:tcMar>
              <w:left w:w="43" w:type="dxa"/>
              <w:right w:w="43" w:type="dxa"/>
            </w:tcMar>
            <w:vAlign w:val="center"/>
          </w:tcPr>
          <w:p w14:paraId="6AD63B63" w14:textId="77777777" w:rsidR="007F04A5" w:rsidRDefault="007F04A5" w:rsidP="007F04A5">
            <w:pPr>
              <w:jc w:val="right"/>
              <w:rPr>
                <w:b/>
                <w:bCs/>
                <w:color w:val="000000"/>
                <w:sz w:val="14"/>
                <w:szCs w:val="14"/>
              </w:rPr>
            </w:pPr>
            <w:r>
              <w:rPr>
                <w:b/>
                <w:bCs/>
                <w:color w:val="000000"/>
                <w:sz w:val="14"/>
                <w:szCs w:val="14"/>
              </w:rPr>
              <w:t>26,160</w:t>
            </w:r>
          </w:p>
        </w:tc>
        <w:tc>
          <w:tcPr>
            <w:tcW w:w="810" w:type="dxa"/>
            <w:tcBorders>
              <w:top w:val="nil"/>
              <w:left w:val="nil"/>
              <w:bottom w:val="nil"/>
              <w:right w:val="nil"/>
            </w:tcBorders>
            <w:shd w:val="clear" w:color="auto" w:fill="auto"/>
            <w:tcMar>
              <w:left w:w="43" w:type="dxa"/>
              <w:right w:w="43" w:type="dxa"/>
            </w:tcMar>
            <w:vAlign w:val="center"/>
          </w:tcPr>
          <w:p w14:paraId="37B1367B" w14:textId="4B57EA94" w:rsidR="007F04A5" w:rsidRDefault="007F04A5" w:rsidP="007F04A5">
            <w:pPr>
              <w:jc w:val="right"/>
              <w:rPr>
                <w:b/>
                <w:bCs/>
                <w:color w:val="000000"/>
                <w:sz w:val="14"/>
                <w:szCs w:val="14"/>
              </w:rPr>
            </w:pPr>
            <w:r>
              <w:rPr>
                <w:b/>
                <w:bCs/>
                <w:color w:val="000000"/>
                <w:sz w:val="14"/>
                <w:szCs w:val="14"/>
              </w:rPr>
              <w:t>1,558</w:t>
            </w:r>
          </w:p>
        </w:tc>
        <w:tc>
          <w:tcPr>
            <w:tcW w:w="684" w:type="dxa"/>
            <w:tcBorders>
              <w:top w:val="nil"/>
              <w:left w:val="nil"/>
              <w:bottom w:val="nil"/>
              <w:right w:val="nil"/>
            </w:tcBorders>
            <w:shd w:val="clear" w:color="auto" w:fill="auto"/>
            <w:tcMar>
              <w:left w:w="43" w:type="dxa"/>
              <w:right w:w="43" w:type="dxa"/>
            </w:tcMar>
            <w:vAlign w:val="center"/>
          </w:tcPr>
          <w:p w14:paraId="2483EDB8" w14:textId="0B851BFB" w:rsidR="007F04A5" w:rsidRDefault="007F04A5" w:rsidP="007F04A5">
            <w:pPr>
              <w:jc w:val="right"/>
              <w:rPr>
                <w:b/>
                <w:bCs/>
                <w:color w:val="000000"/>
                <w:sz w:val="14"/>
                <w:szCs w:val="14"/>
              </w:rPr>
            </w:pPr>
            <w:r>
              <w:rPr>
                <w:b/>
                <w:bCs/>
                <w:color w:val="000000"/>
                <w:sz w:val="14"/>
                <w:szCs w:val="14"/>
              </w:rPr>
              <w:t>2,744</w:t>
            </w:r>
          </w:p>
        </w:tc>
        <w:tc>
          <w:tcPr>
            <w:tcW w:w="720" w:type="dxa"/>
            <w:tcBorders>
              <w:top w:val="nil"/>
              <w:left w:val="nil"/>
              <w:bottom w:val="nil"/>
              <w:right w:val="nil"/>
            </w:tcBorders>
            <w:shd w:val="clear" w:color="auto" w:fill="auto"/>
            <w:tcMar>
              <w:left w:w="43" w:type="dxa"/>
              <w:right w:w="43" w:type="dxa"/>
            </w:tcMar>
            <w:vAlign w:val="center"/>
          </w:tcPr>
          <w:p w14:paraId="744367EF" w14:textId="7A19A7E9" w:rsidR="007F04A5" w:rsidRDefault="007F04A5" w:rsidP="007F04A5">
            <w:pPr>
              <w:jc w:val="right"/>
              <w:rPr>
                <w:b/>
                <w:bCs/>
                <w:color w:val="000000"/>
                <w:sz w:val="14"/>
                <w:szCs w:val="14"/>
              </w:rPr>
            </w:pPr>
            <w:r>
              <w:rPr>
                <w:b/>
                <w:bCs/>
                <w:color w:val="000000"/>
                <w:sz w:val="14"/>
                <w:szCs w:val="14"/>
              </w:rPr>
              <w:t>2,550</w:t>
            </w:r>
          </w:p>
        </w:tc>
        <w:tc>
          <w:tcPr>
            <w:tcW w:w="720" w:type="dxa"/>
            <w:tcBorders>
              <w:top w:val="nil"/>
              <w:left w:val="nil"/>
              <w:bottom w:val="nil"/>
              <w:right w:val="nil"/>
            </w:tcBorders>
            <w:shd w:val="clear" w:color="auto" w:fill="auto"/>
            <w:tcMar>
              <w:left w:w="43" w:type="dxa"/>
              <w:right w:w="43" w:type="dxa"/>
            </w:tcMar>
            <w:vAlign w:val="center"/>
          </w:tcPr>
          <w:p w14:paraId="58F72F96" w14:textId="454B7E9E" w:rsidR="007F04A5" w:rsidRDefault="007F04A5" w:rsidP="007F04A5">
            <w:pPr>
              <w:jc w:val="right"/>
              <w:rPr>
                <w:b/>
                <w:bCs/>
                <w:color w:val="000000"/>
                <w:sz w:val="14"/>
                <w:szCs w:val="14"/>
              </w:rPr>
            </w:pPr>
            <w:r w:rsidRPr="006A0BBF">
              <w:rPr>
                <w:b/>
                <w:bCs/>
                <w:color w:val="000000"/>
                <w:sz w:val="14"/>
                <w:szCs w:val="14"/>
              </w:rPr>
              <w:t>1,882</w:t>
            </w:r>
          </w:p>
        </w:tc>
        <w:tc>
          <w:tcPr>
            <w:tcW w:w="720" w:type="dxa"/>
            <w:tcBorders>
              <w:top w:val="nil"/>
              <w:left w:val="nil"/>
              <w:bottom w:val="nil"/>
              <w:right w:val="nil"/>
            </w:tcBorders>
            <w:shd w:val="clear" w:color="auto" w:fill="auto"/>
            <w:tcMar>
              <w:left w:w="43" w:type="dxa"/>
              <w:right w:w="43" w:type="dxa"/>
            </w:tcMar>
            <w:vAlign w:val="center"/>
          </w:tcPr>
          <w:p w14:paraId="1DE97FC3" w14:textId="7C455FAB" w:rsidR="007F04A5" w:rsidRDefault="007F04A5" w:rsidP="007F04A5">
            <w:pPr>
              <w:jc w:val="right"/>
              <w:rPr>
                <w:b/>
                <w:bCs/>
                <w:color w:val="000000"/>
                <w:sz w:val="14"/>
                <w:szCs w:val="14"/>
              </w:rPr>
            </w:pPr>
            <w:r>
              <w:rPr>
                <w:b/>
                <w:bCs/>
                <w:color w:val="000000"/>
                <w:sz w:val="14"/>
                <w:szCs w:val="14"/>
              </w:rPr>
              <w:t>1,644</w:t>
            </w:r>
          </w:p>
        </w:tc>
        <w:tc>
          <w:tcPr>
            <w:tcW w:w="720" w:type="dxa"/>
            <w:tcBorders>
              <w:top w:val="nil"/>
              <w:left w:val="nil"/>
              <w:bottom w:val="nil"/>
              <w:right w:val="nil"/>
            </w:tcBorders>
            <w:shd w:val="clear" w:color="auto" w:fill="auto"/>
            <w:tcMar>
              <w:left w:w="43" w:type="dxa"/>
              <w:right w:w="43" w:type="dxa"/>
            </w:tcMar>
            <w:vAlign w:val="center"/>
          </w:tcPr>
          <w:p w14:paraId="21D70F65" w14:textId="0C740F05" w:rsidR="007F04A5" w:rsidRDefault="007F04A5" w:rsidP="007F04A5">
            <w:pPr>
              <w:jc w:val="right"/>
              <w:rPr>
                <w:b/>
                <w:bCs/>
                <w:color w:val="000000"/>
                <w:sz w:val="14"/>
                <w:szCs w:val="14"/>
              </w:rPr>
            </w:pPr>
            <w:r w:rsidRPr="004B0093">
              <w:rPr>
                <w:b/>
                <w:color w:val="000000"/>
                <w:sz w:val="14"/>
                <w:szCs w:val="14"/>
              </w:rPr>
              <w:t>2,632</w:t>
            </w:r>
          </w:p>
        </w:tc>
        <w:tc>
          <w:tcPr>
            <w:tcW w:w="669" w:type="dxa"/>
            <w:tcBorders>
              <w:top w:val="nil"/>
              <w:left w:val="nil"/>
              <w:bottom w:val="nil"/>
              <w:right w:val="nil"/>
            </w:tcBorders>
            <w:shd w:val="clear" w:color="auto" w:fill="auto"/>
            <w:tcMar>
              <w:left w:w="43" w:type="dxa"/>
              <w:right w:w="43" w:type="dxa"/>
            </w:tcMar>
            <w:vAlign w:val="center"/>
          </w:tcPr>
          <w:p w14:paraId="527647F8" w14:textId="557C64D0" w:rsidR="007F04A5" w:rsidRPr="004B0093" w:rsidRDefault="007F04A5" w:rsidP="007F04A5">
            <w:pPr>
              <w:jc w:val="right"/>
              <w:rPr>
                <w:b/>
                <w:bCs/>
                <w:color w:val="000000"/>
                <w:sz w:val="14"/>
                <w:szCs w:val="14"/>
              </w:rPr>
            </w:pPr>
            <w:r>
              <w:rPr>
                <w:b/>
                <w:bCs/>
                <w:color w:val="000000"/>
                <w:sz w:val="14"/>
                <w:szCs w:val="14"/>
              </w:rPr>
              <w:t>1,569</w:t>
            </w:r>
          </w:p>
        </w:tc>
      </w:tr>
      <w:tr w:rsidR="007F04A5" w:rsidRPr="00BF4323" w14:paraId="4A1704A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2672062" w14:textId="77777777" w:rsidR="007F04A5" w:rsidRPr="00F1018F" w:rsidRDefault="007F04A5" w:rsidP="007F04A5">
            <w:pPr>
              <w:jc w:val="center"/>
              <w:rPr>
                <w:b/>
                <w:bCs/>
                <w:sz w:val="14"/>
                <w:szCs w:val="14"/>
              </w:rPr>
            </w:pPr>
            <w:r w:rsidRPr="00F1018F">
              <w:rPr>
                <w:b/>
                <w:bCs/>
                <w:sz w:val="14"/>
                <w:szCs w:val="14"/>
              </w:rPr>
              <w:t>B.</w:t>
            </w:r>
          </w:p>
        </w:tc>
        <w:tc>
          <w:tcPr>
            <w:tcW w:w="1911" w:type="dxa"/>
            <w:tcBorders>
              <w:top w:val="nil"/>
              <w:left w:val="nil"/>
              <w:bottom w:val="nil"/>
              <w:right w:val="nil"/>
            </w:tcBorders>
            <w:shd w:val="clear" w:color="auto" w:fill="auto"/>
            <w:vAlign w:val="center"/>
            <w:hideMark/>
          </w:tcPr>
          <w:p w14:paraId="79523E31" w14:textId="77777777" w:rsidR="007F04A5" w:rsidRPr="00F1018F" w:rsidRDefault="007F04A5" w:rsidP="007F04A5">
            <w:pPr>
              <w:rPr>
                <w:b/>
                <w:bCs/>
                <w:sz w:val="14"/>
                <w:szCs w:val="14"/>
              </w:rPr>
            </w:pPr>
            <w:r w:rsidRPr="00F1018F">
              <w:rPr>
                <w:b/>
                <w:bCs/>
                <w:sz w:val="14"/>
                <w:szCs w:val="14"/>
              </w:rPr>
              <w:t xml:space="preserve">Central America </w:t>
            </w:r>
          </w:p>
        </w:tc>
        <w:tc>
          <w:tcPr>
            <w:tcW w:w="808" w:type="dxa"/>
            <w:tcBorders>
              <w:top w:val="nil"/>
              <w:left w:val="nil"/>
              <w:bottom w:val="nil"/>
              <w:right w:val="nil"/>
            </w:tcBorders>
            <w:shd w:val="clear" w:color="auto" w:fill="auto"/>
            <w:tcMar>
              <w:left w:w="43" w:type="dxa"/>
              <w:right w:w="43" w:type="dxa"/>
            </w:tcMar>
            <w:vAlign w:val="center"/>
            <w:hideMark/>
          </w:tcPr>
          <w:p w14:paraId="6328E1E6" w14:textId="77777777" w:rsidR="007F04A5" w:rsidRDefault="007F04A5" w:rsidP="007F04A5">
            <w:pPr>
              <w:jc w:val="right"/>
              <w:rPr>
                <w:b/>
                <w:bCs/>
                <w:color w:val="000000"/>
                <w:sz w:val="14"/>
                <w:szCs w:val="14"/>
              </w:rPr>
            </w:pPr>
            <w:r>
              <w:rPr>
                <w:b/>
                <w:bCs/>
                <w:color w:val="000000"/>
                <w:sz w:val="14"/>
                <w:szCs w:val="14"/>
              </w:rPr>
              <w:t>107,802</w:t>
            </w:r>
          </w:p>
        </w:tc>
        <w:tc>
          <w:tcPr>
            <w:tcW w:w="719" w:type="dxa"/>
            <w:tcBorders>
              <w:top w:val="nil"/>
              <w:left w:val="nil"/>
              <w:bottom w:val="nil"/>
              <w:right w:val="nil"/>
            </w:tcBorders>
            <w:shd w:val="clear" w:color="auto" w:fill="auto"/>
            <w:tcMar>
              <w:left w:w="43" w:type="dxa"/>
              <w:right w:w="43" w:type="dxa"/>
            </w:tcMar>
            <w:vAlign w:val="center"/>
          </w:tcPr>
          <w:p w14:paraId="326F1763" w14:textId="77777777" w:rsidR="007F04A5" w:rsidRDefault="007F04A5" w:rsidP="007F04A5">
            <w:pPr>
              <w:jc w:val="right"/>
              <w:rPr>
                <w:b/>
                <w:bCs/>
                <w:color w:val="000000"/>
                <w:sz w:val="14"/>
                <w:szCs w:val="14"/>
              </w:rPr>
            </w:pPr>
            <w:r>
              <w:rPr>
                <w:b/>
                <w:bCs/>
                <w:color w:val="000000"/>
                <w:sz w:val="14"/>
                <w:szCs w:val="14"/>
              </w:rPr>
              <w:t>113,916</w:t>
            </w:r>
          </w:p>
        </w:tc>
        <w:tc>
          <w:tcPr>
            <w:tcW w:w="810" w:type="dxa"/>
            <w:tcBorders>
              <w:top w:val="nil"/>
              <w:left w:val="nil"/>
              <w:bottom w:val="nil"/>
              <w:right w:val="nil"/>
            </w:tcBorders>
            <w:shd w:val="clear" w:color="auto" w:fill="auto"/>
            <w:tcMar>
              <w:left w:w="43" w:type="dxa"/>
              <w:right w:w="43" w:type="dxa"/>
            </w:tcMar>
            <w:vAlign w:val="center"/>
          </w:tcPr>
          <w:p w14:paraId="6AE0FAD8" w14:textId="06CF0137" w:rsidR="007F04A5" w:rsidRDefault="007F04A5" w:rsidP="007F04A5">
            <w:pPr>
              <w:jc w:val="right"/>
              <w:rPr>
                <w:b/>
                <w:bCs/>
                <w:color w:val="000000"/>
                <w:sz w:val="14"/>
                <w:szCs w:val="14"/>
              </w:rPr>
            </w:pPr>
            <w:r>
              <w:rPr>
                <w:b/>
                <w:bCs/>
                <w:color w:val="000000"/>
                <w:sz w:val="14"/>
                <w:szCs w:val="14"/>
              </w:rPr>
              <w:t>9,880</w:t>
            </w:r>
          </w:p>
        </w:tc>
        <w:tc>
          <w:tcPr>
            <w:tcW w:w="684" w:type="dxa"/>
            <w:tcBorders>
              <w:top w:val="nil"/>
              <w:left w:val="nil"/>
              <w:bottom w:val="nil"/>
              <w:right w:val="nil"/>
            </w:tcBorders>
            <w:shd w:val="clear" w:color="auto" w:fill="auto"/>
            <w:tcMar>
              <w:left w:w="43" w:type="dxa"/>
              <w:right w:w="43" w:type="dxa"/>
            </w:tcMar>
            <w:vAlign w:val="center"/>
          </w:tcPr>
          <w:p w14:paraId="54040E0E" w14:textId="0C8F2CA0" w:rsidR="007F04A5" w:rsidRDefault="007F04A5" w:rsidP="007F04A5">
            <w:pPr>
              <w:jc w:val="right"/>
              <w:rPr>
                <w:b/>
                <w:bCs/>
                <w:color w:val="000000"/>
                <w:sz w:val="14"/>
                <w:szCs w:val="14"/>
              </w:rPr>
            </w:pPr>
            <w:r>
              <w:rPr>
                <w:b/>
                <w:bCs/>
                <w:color w:val="000000"/>
                <w:sz w:val="14"/>
                <w:szCs w:val="14"/>
              </w:rPr>
              <w:t>16,717</w:t>
            </w:r>
          </w:p>
        </w:tc>
        <w:tc>
          <w:tcPr>
            <w:tcW w:w="720" w:type="dxa"/>
            <w:tcBorders>
              <w:top w:val="nil"/>
              <w:left w:val="nil"/>
              <w:bottom w:val="nil"/>
              <w:right w:val="nil"/>
            </w:tcBorders>
            <w:shd w:val="clear" w:color="auto" w:fill="auto"/>
            <w:tcMar>
              <w:left w:w="43" w:type="dxa"/>
              <w:right w:w="43" w:type="dxa"/>
            </w:tcMar>
            <w:vAlign w:val="center"/>
          </w:tcPr>
          <w:p w14:paraId="3A9C03FB" w14:textId="5B70FBDF" w:rsidR="007F04A5" w:rsidRDefault="007F04A5" w:rsidP="007F04A5">
            <w:pPr>
              <w:jc w:val="right"/>
              <w:rPr>
                <w:b/>
                <w:bCs/>
                <w:color w:val="000000"/>
                <w:sz w:val="14"/>
                <w:szCs w:val="14"/>
              </w:rPr>
            </w:pPr>
            <w:r>
              <w:rPr>
                <w:b/>
                <w:bCs/>
                <w:color w:val="000000"/>
                <w:sz w:val="14"/>
                <w:szCs w:val="14"/>
              </w:rPr>
              <w:t>19,101</w:t>
            </w:r>
          </w:p>
        </w:tc>
        <w:tc>
          <w:tcPr>
            <w:tcW w:w="720" w:type="dxa"/>
            <w:tcBorders>
              <w:top w:val="nil"/>
              <w:left w:val="nil"/>
              <w:bottom w:val="nil"/>
              <w:right w:val="nil"/>
            </w:tcBorders>
            <w:shd w:val="clear" w:color="auto" w:fill="auto"/>
            <w:tcMar>
              <w:left w:w="43" w:type="dxa"/>
              <w:right w:w="43" w:type="dxa"/>
            </w:tcMar>
            <w:vAlign w:val="center"/>
          </w:tcPr>
          <w:p w14:paraId="0E51864F" w14:textId="187B77AD" w:rsidR="007F04A5" w:rsidRDefault="007F04A5" w:rsidP="007F04A5">
            <w:pPr>
              <w:jc w:val="right"/>
              <w:rPr>
                <w:b/>
                <w:bCs/>
                <w:color w:val="000000"/>
                <w:sz w:val="14"/>
                <w:szCs w:val="14"/>
              </w:rPr>
            </w:pPr>
            <w:r w:rsidRPr="006A0BBF">
              <w:rPr>
                <w:b/>
                <w:bCs/>
                <w:color w:val="000000"/>
                <w:sz w:val="14"/>
                <w:szCs w:val="14"/>
              </w:rPr>
              <w:t>18,428</w:t>
            </w:r>
          </w:p>
        </w:tc>
        <w:tc>
          <w:tcPr>
            <w:tcW w:w="720" w:type="dxa"/>
            <w:tcBorders>
              <w:top w:val="nil"/>
              <w:left w:val="nil"/>
              <w:bottom w:val="nil"/>
              <w:right w:val="nil"/>
            </w:tcBorders>
            <w:shd w:val="clear" w:color="auto" w:fill="auto"/>
            <w:tcMar>
              <w:left w:w="43" w:type="dxa"/>
              <w:right w:w="43" w:type="dxa"/>
            </w:tcMar>
            <w:vAlign w:val="center"/>
          </w:tcPr>
          <w:p w14:paraId="689A3B2C" w14:textId="53AADD45" w:rsidR="007F04A5" w:rsidRDefault="007F04A5" w:rsidP="007F04A5">
            <w:pPr>
              <w:jc w:val="right"/>
              <w:rPr>
                <w:b/>
                <w:bCs/>
                <w:color w:val="000000"/>
                <w:sz w:val="14"/>
                <w:szCs w:val="14"/>
              </w:rPr>
            </w:pPr>
            <w:r>
              <w:rPr>
                <w:b/>
                <w:bCs/>
                <w:color w:val="000000"/>
                <w:sz w:val="14"/>
                <w:szCs w:val="14"/>
              </w:rPr>
              <w:t>19,399</w:t>
            </w:r>
          </w:p>
        </w:tc>
        <w:tc>
          <w:tcPr>
            <w:tcW w:w="720" w:type="dxa"/>
            <w:tcBorders>
              <w:top w:val="nil"/>
              <w:left w:val="nil"/>
              <w:bottom w:val="nil"/>
              <w:right w:val="nil"/>
            </w:tcBorders>
            <w:shd w:val="clear" w:color="auto" w:fill="auto"/>
            <w:tcMar>
              <w:left w:w="43" w:type="dxa"/>
              <w:right w:w="43" w:type="dxa"/>
            </w:tcMar>
            <w:vAlign w:val="center"/>
          </w:tcPr>
          <w:p w14:paraId="7FDCE2D8" w14:textId="5CF78D76" w:rsidR="007F04A5" w:rsidRDefault="007F04A5" w:rsidP="007F04A5">
            <w:pPr>
              <w:jc w:val="right"/>
              <w:rPr>
                <w:b/>
                <w:bCs/>
                <w:color w:val="000000"/>
                <w:sz w:val="14"/>
                <w:szCs w:val="14"/>
              </w:rPr>
            </w:pPr>
            <w:r w:rsidRPr="004B0093">
              <w:rPr>
                <w:b/>
                <w:color w:val="000000"/>
                <w:sz w:val="14"/>
                <w:szCs w:val="14"/>
              </w:rPr>
              <w:t>19,398</w:t>
            </w:r>
          </w:p>
        </w:tc>
        <w:tc>
          <w:tcPr>
            <w:tcW w:w="669" w:type="dxa"/>
            <w:tcBorders>
              <w:top w:val="nil"/>
              <w:left w:val="nil"/>
              <w:bottom w:val="nil"/>
              <w:right w:val="nil"/>
            </w:tcBorders>
            <w:shd w:val="clear" w:color="auto" w:fill="auto"/>
            <w:tcMar>
              <w:left w:w="43" w:type="dxa"/>
              <w:right w:w="43" w:type="dxa"/>
            </w:tcMar>
            <w:vAlign w:val="center"/>
          </w:tcPr>
          <w:p w14:paraId="57F76CD5" w14:textId="16C90E64" w:rsidR="007F04A5" w:rsidRPr="004B0093" w:rsidRDefault="007F04A5" w:rsidP="007F04A5">
            <w:pPr>
              <w:jc w:val="right"/>
              <w:rPr>
                <w:b/>
                <w:bCs/>
                <w:color w:val="000000"/>
                <w:sz w:val="14"/>
                <w:szCs w:val="14"/>
              </w:rPr>
            </w:pPr>
            <w:r>
              <w:rPr>
                <w:b/>
                <w:bCs/>
                <w:color w:val="000000"/>
                <w:sz w:val="14"/>
                <w:szCs w:val="14"/>
              </w:rPr>
              <w:t>17,863</w:t>
            </w:r>
          </w:p>
        </w:tc>
      </w:tr>
      <w:tr w:rsidR="007F04A5" w:rsidRPr="00BF4323" w14:paraId="0129358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01ACD10"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4F39E0D0" w14:textId="77777777" w:rsidR="007F04A5" w:rsidRPr="00F1018F" w:rsidRDefault="007F04A5" w:rsidP="007F04A5">
            <w:pPr>
              <w:rPr>
                <w:sz w:val="14"/>
                <w:szCs w:val="14"/>
              </w:rPr>
            </w:pPr>
            <w:r w:rsidRPr="00F1018F">
              <w:rPr>
                <w:sz w:val="14"/>
                <w:szCs w:val="14"/>
              </w:rPr>
              <w:t xml:space="preserve">Mexico </w:t>
            </w:r>
          </w:p>
        </w:tc>
        <w:tc>
          <w:tcPr>
            <w:tcW w:w="808" w:type="dxa"/>
            <w:tcBorders>
              <w:top w:val="nil"/>
              <w:left w:val="nil"/>
              <w:bottom w:val="nil"/>
              <w:right w:val="nil"/>
            </w:tcBorders>
            <w:shd w:val="clear" w:color="auto" w:fill="auto"/>
            <w:tcMar>
              <w:left w:w="43" w:type="dxa"/>
              <w:right w:w="43" w:type="dxa"/>
            </w:tcMar>
            <w:vAlign w:val="center"/>
            <w:hideMark/>
          </w:tcPr>
          <w:p w14:paraId="7A726B18" w14:textId="77777777" w:rsidR="007F04A5" w:rsidRDefault="007F04A5" w:rsidP="007F04A5">
            <w:pPr>
              <w:jc w:val="right"/>
              <w:rPr>
                <w:color w:val="000000"/>
                <w:sz w:val="14"/>
                <w:szCs w:val="14"/>
              </w:rPr>
            </w:pPr>
            <w:r>
              <w:rPr>
                <w:color w:val="000000"/>
                <w:sz w:val="14"/>
                <w:szCs w:val="14"/>
              </w:rPr>
              <w:t>80,830</w:t>
            </w:r>
          </w:p>
        </w:tc>
        <w:tc>
          <w:tcPr>
            <w:tcW w:w="719" w:type="dxa"/>
            <w:tcBorders>
              <w:top w:val="nil"/>
              <w:left w:val="nil"/>
              <w:bottom w:val="nil"/>
              <w:right w:val="nil"/>
            </w:tcBorders>
            <w:shd w:val="clear" w:color="auto" w:fill="auto"/>
            <w:tcMar>
              <w:left w:w="43" w:type="dxa"/>
              <w:right w:w="43" w:type="dxa"/>
            </w:tcMar>
            <w:vAlign w:val="center"/>
          </w:tcPr>
          <w:p w14:paraId="12836844" w14:textId="77777777" w:rsidR="007F04A5" w:rsidRPr="00BC0449" w:rsidRDefault="007F04A5" w:rsidP="007F04A5">
            <w:pPr>
              <w:jc w:val="right"/>
              <w:rPr>
                <w:color w:val="000000"/>
                <w:sz w:val="14"/>
                <w:szCs w:val="14"/>
              </w:rPr>
            </w:pPr>
            <w:r w:rsidRPr="00BC0449">
              <w:rPr>
                <w:color w:val="000000"/>
                <w:sz w:val="14"/>
                <w:szCs w:val="14"/>
              </w:rPr>
              <w:t>79,094</w:t>
            </w:r>
          </w:p>
        </w:tc>
        <w:tc>
          <w:tcPr>
            <w:tcW w:w="810" w:type="dxa"/>
            <w:tcBorders>
              <w:top w:val="nil"/>
              <w:left w:val="nil"/>
              <w:bottom w:val="nil"/>
              <w:right w:val="nil"/>
            </w:tcBorders>
            <w:shd w:val="clear" w:color="auto" w:fill="auto"/>
            <w:tcMar>
              <w:left w:w="43" w:type="dxa"/>
              <w:right w:w="43" w:type="dxa"/>
            </w:tcMar>
            <w:vAlign w:val="center"/>
          </w:tcPr>
          <w:p w14:paraId="5643A596" w14:textId="4E6E5F77" w:rsidR="007F04A5" w:rsidRDefault="007F04A5" w:rsidP="007F04A5">
            <w:pPr>
              <w:jc w:val="right"/>
              <w:rPr>
                <w:color w:val="000000"/>
                <w:sz w:val="14"/>
                <w:szCs w:val="14"/>
              </w:rPr>
            </w:pPr>
            <w:r>
              <w:rPr>
                <w:color w:val="000000"/>
                <w:sz w:val="14"/>
                <w:szCs w:val="14"/>
              </w:rPr>
              <w:t>7,306</w:t>
            </w:r>
          </w:p>
        </w:tc>
        <w:tc>
          <w:tcPr>
            <w:tcW w:w="684" w:type="dxa"/>
            <w:tcBorders>
              <w:top w:val="nil"/>
              <w:left w:val="nil"/>
              <w:bottom w:val="nil"/>
              <w:right w:val="nil"/>
            </w:tcBorders>
            <w:shd w:val="clear" w:color="auto" w:fill="auto"/>
            <w:tcMar>
              <w:left w:w="43" w:type="dxa"/>
              <w:right w:w="43" w:type="dxa"/>
            </w:tcMar>
            <w:vAlign w:val="center"/>
          </w:tcPr>
          <w:p w14:paraId="7C343DC3" w14:textId="6BAFB1B1" w:rsidR="007F04A5" w:rsidRDefault="007F04A5" w:rsidP="007F04A5">
            <w:pPr>
              <w:jc w:val="right"/>
              <w:rPr>
                <w:color w:val="000000"/>
                <w:sz w:val="14"/>
                <w:szCs w:val="14"/>
              </w:rPr>
            </w:pPr>
            <w:r>
              <w:rPr>
                <w:color w:val="000000"/>
                <w:sz w:val="14"/>
                <w:szCs w:val="14"/>
              </w:rPr>
              <w:t>10,722</w:t>
            </w:r>
          </w:p>
        </w:tc>
        <w:tc>
          <w:tcPr>
            <w:tcW w:w="720" w:type="dxa"/>
            <w:tcBorders>
              <w:top w:val="nil"/>
              <w:left w:val="nil"/>
              <w:bottom w:val="nil"/>
              <w:right w:val="nil"/>
            </w:tcBorders>
            <w:shd w:val="clear" w:color="auto" w:fill="auto"/>
            <w:tcMar>
              <w:left w:w="43" w:type="dxa"/>
              <w:right w:w="43" w:type="dxa"/>
            </w:tcMar>
            <w:vAlign w:val="center"/>
          </w:tcPr>
          <w:p w14:paraId="7B324C9C" w14:textId="1FFAC934" w:rsidR="007F04A5" w:rsidRDefault="007F04A5" w:rsidP="007F04A5">
            <w:pPr>
              <w:jc w:val="right"/>
              <w:rPr>
                <w:color w:val="000000"/>
                <w:sz w:val="14"/>
                <w:szCs w:val="14"/>
              </w:rPr>
            </w:pPr>
            <w:r>
              <w:rPr>
                <w:color w:val="000000"/>
                <w:sz w:val="14"/>
                <w:szCs w:val="14"/>
              </w:rPr>
              <w:t>9,450</w:t>
            </w:r>
          </w:p>
        </w:tc>
        <w:tc>
          <w:tcPr>
            <w:tcW w:w="720" w:type="dxa"/>
            <w:tcBorders>
              <w:top w:val="nil"/>
              <w:left w:val="nil"/>
              <w:bottom w:val="nil"/>
              <w:right w:val="nil"/>
            </w:tcBorders>
            <w:shd w:val="clear" w:color="auto" w:fill="auto"/>
            <w:tcMar>
              <w:left w:w="43" w:type="dxa"/>
              <w:right w:w="43" w:type="dxa"/>
            </w:tcMar>
            <w:vAlign w:val="center"/>
          </w:tcPr>
          <w:p w14:paraId="53B1F6BB" w14:textId="7305817E" w:rsidR="007F04A5" w:rsidRDefault="007F04A5" w:rsidP="007F04A5">
            <w:pPr>
              <w:jc w:val="right"/>
              <w:rPr>
                <w:color w:val="000000"/>
                <w:sz w:val="14"/>
                <w:szCs w:val="14"/>
              </w:rPr>
            </w:pPr>
            <w:r w:rsidRPr="006A0BBF">
              <w:rPr>
                <w:color w:val="000000"/>
                <w:sz w:val="14"/>
                <w:szCs w:val="14"/>
              </w:rPr>
              <w:t>10,677</w:t>
            </w:r>
          </w:p>
        </w:tc>
        <w:tc>
          <w:tcPr>
            <w:tcW w:w="720" w:type="dxa"/>
            <w:tcBorders>
              <w:top w:val="nil"/>
              <w:left w:val="nil"/>
              <w:bottom w:val="nil"/>
              <w:right w:val="nil"/>
            </w:tcBorders>
            <w:shd w:val="clear" w:color="auto" w:fill="auto"/>
            <w:tcMar>
              <w:left w:w="43" w:type="dxa"/>
              <w:right w:w="43" w:type="dxa"/>
            </w:tcMar>
            <w:vAlign w:val="center"/>
          </w:tcPr>
          <w:p w14:paraId="6D5339B9" w14:textId="3545A20E" w:rsidR="007F04A5" w:rsidRDefault="007F04A5" w:rsidP="007F04A5">
            <w:pPr>
              <w:jc w:val="right"/>
              <w:rPr>
                <w:color w:val="000000"/>
                <w:sz w:val="14"/>
                <w:szCs w:val="14"/>
              </w:rPr>
            </w:pPr>
            <w:r>
              <w:rPr>
                <w:color w:val="000000"/>
                <w:sz w:val="14"/>
                <w:szCs w:val="14"/>
              </w:rPr>
              <w:t>9,327</w:t>
            </w:r>
          </w:p>
        </w:tc>
        <w:tc>
          <w:tcPr>
            <w:tcW w:w="720" w:type="dxa"/>
            <w:tcBorders>
              <w:top w:val="nil"/>
              <w:left w:val="nil"/>
              <w:bottom w:val="nil"/>
              <w:right w:val="nil"/>
            </w:tcBorders>
            <w:shd w:val="clear" w:color="auto" w:fill="auto"/>
            <w:tcMar>
              <w:left w:w="43" w:type="dxa"/>
              <w:right w:w="43" w:type="dxa"/>
            </w:tcMar>
            <w:vAlign w:val="center"/>
          </w:tcPr>
          <w:p w14:paraId="2CDA6D96" w14:textId="4B66C07D" w:rsidR="007F04A5" w:rsidRDefault="007F04A5" w:rsidP="007F04A5">
            <w:pPr>
              <w:jc w:val="right"/>
              <w:rPr>
                <w:color w:val="000000"/>
                <w:sz w:val="14"/>
                <w:szCs w:val="14"/>
              </w:rPr>
            </w:pPr>
            <w:r w:rsidRPr="00902B83">
              <w:rPr>
                <w:color w:val="000000"/>
                <w:sz w:val="14"/>
                <w:szCs w:val="14"/>
              </w:rPr>
              <w:t>10,381</w:t>
            </w:r>
          </w:p>
        </w:tc>
        <w:tc>
          <w:tcPr>
            <w:tcW w:w="669" w:type="dxa"/>
            <w:tcBorders>
              <w:top w:val="nil"/>
              <w:left w:val="nil"/>
              <w:bottom w:val="nil"/>
              <w:right w:val="nil"/>
            </w:tcBorders>
            <w:shd w:val="clear" w:color="auto" w:fill="auto"/>
            <w:tcMar>
              <w:left w:w="43" w:type="dxa"/>
              <w:right w:w="43" w:type="dxa"/>
            </w:tcMar>
            <w:vAlign w:val="center"/>
          </w:tcPr>
          <w:p w14:paraId="52AAE53D" w14:textId="5574A0DC" w:rsidR="007F04A5" w:rsidRPr="00902B83" w:rsidRDefault="007F04A5" w:rsidP="007F04A5">
            <w:pPr>
              <w:jc w:val="right"/>
              <w:rPr>
                <w:color w:val="000000"/>
                <w:sz w:val="14"/>
                <w:szCs w:val="14"/>
              </w:rPr>
            </w:pPr>
            <w:r>
              <w:rPr>
                <w:color w:val="000000"/>
                <w:sz w:val="14"/>
                <w:szCs w:val="14"/>
              </w:rPr>
              <w:t>11,374</w:t>
            </w:r>
          </w:p>
        </w:tc>
      </w:tr>
      <w:tr w:rsidR="007F04A5" w:rsidRPr="00BF4323" w14:paraId="3A6EBD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4F6F96C"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31CB705D" w14:textId="77777777" w:rsidR="007F04A5" w:rsidRPr="00F1018F" w:rsidRDefault="007F04A5" w:rsidP="007F04A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4A273BE" w14:textId="77777777" w:rsidR="007F04A5" w:rsidRDefault="007F04A5" w:rsidP="007F04A5">
            <w:pPr>
              <w:jc w:val="right"/>
              <w:rPr>
                <w:color w:val="000000"/>
                <w:sz w:val="14"/>
                <w:szCs w:val="14"/>
              </w:rPr>
            </w:pPr>
            <w:r>
              <w:rPr>
                <w:color w:val="000000"/>
                <w:sz w:val="14"/>
                <w:szCs w:val="14"/>
              </w:rPr>
              <w:t>26,972</w:t>
            </w:r>
          </w:p>
        </w:tc>
        <w:tc>
          <w:tcPr>
            <w:tcW w:w="719" w:type="dxa"/>
            <w:tcBorders>
              <w:top w:val="nil"/>
              <w:left w:val="nil"/>
              <w:bottom w:val="nil"/>
              <w:right w:val="nil"/>
            </w:tcBorders>
            <w:shd w:val="clear" w:color="auto" w:fill="auto"/>
            <w:tcMar>
              <w:left w:w="43" w:type="dxa"/>
              <w:right w:w="43" w:type="dxa"/>
            </w:tcMar>
            <w:vAlign w:val="center"/>
          </w:tcPr>
          <w:p w14:paraId="473F1AF3" w14:textId="77777777" w:rsidR="007F04A5" w:rsidRPr="00BC0449" w:rsidRDefault="007F04A5" w:rsidP="007F04A5">
            <w:pPr>
              <w:jc w:val="right"/>
              <w:rPr>
                <w:color w:val="000000"/>
                <w:sz w:val="14"/>
                <w:szCs w:val="14"/>
              </w:rPr>
            </w:pPr>
            <w:r w:rsidRPr="00BC0449">
              <w:rPr>
                <w:color w:val="000000"/>
                <w:sz w:val="14"/>
                <w:szCs w:val="14"/>
              </w:rPr>
              <w:t>34,822</w:t>
            </w:r>
          </w:p>
        </w:tc>
        <w:tc>
          <w:tcPr>
            <w:tcW w:w="810" w:type="dxa"/>
            <w:tcBorders>
              <w:top w:val="nil"/>
              <w:left w:val="nil"/>
              <w:bottom w:val="nil"/>
              <w:right w:val="nil"/>
            </w:tcBorders>
            <w:shd w:val="clear" w:color="auto" w:fill="auto"/>
            <w:tcMar>
              <w:left w:w="43" w:type="dxa"/>
              <w:right w:w="43" w:type="dxa"/>
            </w:tcMar>
            <w:vAlign w:val="center"/>
          </w:tcPr>
          <w:p w14:paraId="5AF9B30B" w14:textId="7B5132D1" w:rsidR="007F04A5" w:rsidRDefault="007F04A5" w:rsidP="007F04A5">
            <w:pPr>
              <w:jc w:val="right"/>
              <w:rPr>
                <w:color w:val="000000"/>
                <w:sz w:val="14"/>
                <w:szCs w:val="14"/>
              </w:rPr>
            </w:pPr>
            <w:r>
              <w:rPr>
                <w:color w:val="000000"/>
                <w:sz w:val="14"/>
                <w:szCs w:val="14"/>
              </w:rPr>
              <w:t>2,573</w:t>
            </w:r>
          </w:p>
        </w:tc>
        <w:tc>
          <w:tcPr>
            <w:tcW w:w="684" w:type="dxa"/>
            <w:tcBorders>
              <w:top w:val="nil"/>
              <w:left w:val="nil"/>
              <w:bottom w:val="nil"/>
              <w:right w:val="nil"/>
            </w:tcBorders>
            <w:shd w:val="clear" w:color="auto" w:fill="auto"/>
            <w:tcMar>
              <w:left w:w="43" w:type="dxa"/>
              <w:right w:w="43" w:type="dxa"/>
            </w:tcMar>
            <w:vAlign w:val="center"/>
          </w:tcPr>
          <w:p w14:paraId="385693E0" w14:textId="4E40BCA6" w:rsidR="007F04A5" w:rsidRDefault="007F04A5" w:rsidP="007F04A5">
            <w:pPr>
              <w:jc w:val="right"/>
              <w:rPr>
                <w:color w:val="000000"/>
                <w:sz w:val="14"/>
                <w:szCs w:val="14"/>
              </w:rPr>
            </w:pPr>
            <w:r>
              <w:rPr>
                <w:color w:val="000000"/>
                <w:sz w:val="14"/>
                <w:szCs w:val="14"/>
              </w:rPr>
              <w:t>5,996</w:t>
            </w:r>
          </w:p>
        </w:tc>
        <w:tc>
          <w:tcPr>
            <w:tcW w:w="720" w:type="dxa"/>
            <w:tcBorders>
              <w:top w:val="nil"/>
              <w:left w:val="nil"/>
              <w:bottom w:val="nil"/>
              <w:right w:val="nil"/>
            </w:tcBorders>
            <w:shd w:val="clear" w:color="auto" w:fill="auto"/>
            <w:tcMar>
              <w:left w:w="43" w:type="dxa"/>
              <w:right w:w="43" w:type="dxa"/>
            </w:tcMar>
            <w:vAlign w:val="center"/>
          </w:tcPr>
          <w:p w14:paraId="6C73BAE9" w14:textId="3FF3473D" w:rsidR="007F04A5" w:rsidRDefault="007F04A5" w:rsidP="007F04A5">
            <w:pPr>
              <w:jc w:val="right"/>
              <w:rPr>
                <w:color w:val="000000"/>
                <w:sz w:val="14"/>
                <w:szCs w:val="14"/>
              </w:rPr>
            </w:pPr>
            <w:r>
              <w:rPr>
                <w:color w:val="000000"/>
                <w:sz w:val="14"/>
                <w:szCs w:val="14"/>
              </w:rPr>
              <w:t>9,651</w:t>
            </w:r>
          </w:p>
        </w:tc>
        <w:tc>
          <w:tcPr>
            <w:tcW w:w="720" w:type="dxa"/>
            <w:tcBorders>
              <w:top w:val="nil"/>
              <w:left w:val="nil"/>
              <w:bottom w:val="nil"/>
              <w:right w:val="nil"/>
            </w:tcBorders>
            <w:shd w:val="clear" w:color="auto" w:fill="auto"/>
            <w:tcMar>
              <w:left w:w="43" w:type="dxa"/>
              <w:right w:w="43" w:type="dxa"/>
            </w:tcMar>
            <w:vAlign w:val="center"/>
          </w:tcPr>
          <w:p w14:paraId="2ED661E0" w14:textId="7300C21A" w:rsidR="007F04A5" w:rsidRDefault="007F04A5" w:rsidP="007F04A5">
            <w:pPr>
              <w:jc w:val="right"/>
              <w:rPr>
                <w:color w:val="000000"/>
                <w:sz w:val="14"/>
                <w:szCs w:val="14"/>
              </w:rPr>
            </w:pPr>
            <w:r w:rsidRPr="006A0BBF">
              <w:rPr>
                <w:color w:val="000000"/>
                <w:sz w:val="14"/>
                <w:szCs w:val="14"/>
              </w:rPr>
              <w:t>7,751</w:t>
            </w:r>
          </w:p>
        </w:tc>
        <w:tc>
          <w:tcPr>
            <w:tcW w:w="720" w:type="dxa"/>
            <w:tcBorders>
              <w:top w:val="nil"/>
              <w:left w:val="nil"/>
              <w:bottom w:val="nil"/>
              <w:right w:val="nil"/>
            </w:tcBorders>
            <w:shd w:val="clear" w:color="auto" w:fill="auto"/>
            <w:tcMar>
              <w:left w:w="43" w:type="dxa"/>
              <w:right w:w="43" w:type="dxa"/>
            </w:tcMar>
            <w:vAlign w:val="center"/>
          </w:tcPr>
          <w:p w14:paraId="71759122" w14:textId="7F236291" w:rsidR="007F04A5" w:rsidRDefault="007F04A5" w:rsidP="007F04A5">
            <w:pPr>
              <w:jc w:val="right"/>
              <w:rPr>
                <w:color w:val="000000"/>
                <w:sz w:val="14"/>
                <w:szCs w:val="14"/>
              </w:rPr>
            </w:pPr>
            <w:r>
              <w:rPr>
                <w:color w:val="000000"/>
                <w:sz w:val="14"/>
                <w:szCs w:val="14"/>
              </w:rPr>
              <w:t>10,072</w:t>
            </w:r>
          </w:p>
        </w:tc>
        <w:tc>
          <w:tcPr>
            <w:tcW w:w="720" w:type="dxa"/>
            <w:tcBorders>
              <w:top w:val="nil"/>
              <w:left w:val="nil"/>
              <w:bottom w:val="nil"/>
              <w:right w:val="nil"/>
            </w:tcBorders>
            <w:shd w:val="clear" w:color="auto" w:fill="auto"/>
            <w:tcMar>
              <w:left w:w="43" w:type="dxa"/>
              <w:right w:w="43" w:type="dxa"/>
            </w:tcMar>
            <w:vAlign w:val="center"/>
          </w:tcPr>
          <w:p w14:paraId="464DBF7C" w14:textId="0B895016" w:rsidR="007F04A5" w:rsidRDefault="007F04A5" w:rsidP="007F04A5">
            <w:pPr>
              <w:jc w:val="right"/>
              <w:rPr>
                <w:color w:val="000000"/>
                <w:sz w:val="14"/>
                <w:szCs w:val="14"/>
              </w:rPr>
            </w:pPr>
            <w:r w:rsidRPr="00902B83">
              <w:rPr>
                <w:color w:val="000000"/>
                <w:sz w:val="14"/>
                <w:szCs w:val="14"/>
              </w:rPr>
              <w:t>9,017</w:t>
            </w:r>
          </w:p>
        </w:tc>
        <w:tc>
          <w:tcPr>
            <w:tcW w:w="669" w:type="dxa"/>
            <w:tcBorders>
              <w:top w:val="nil"/>
              <w:left w:val="nil"/>
              <w:bottom w:val="nil"/>
              <w:right w:val="nil"/>
            </w:tcBorders>
            <w:shd w:val="clear" w:color="auto" w:fill="auto"/>
            <w:tcMar>
              <w:left w:w="43" w:type="dxa"/>
              <w:right w:w="43" w:type="dxa"/>
            </w:tcMar>
            <w:vAlign w:val="center"/>
          </w:tcPr>
          <w:p w14:paraId="2FB7D4E2" w14:textId="5D1E99A3" w:rsidR="007F04A5" w:rsidRPr="00902B83" w:rsidRDefault="007F04A5" w:rsidP="007F04A5">
            <w:pPr>
              <w:jc w:val="right"/>
              <w:rPr>
                <w:color w:val="000000"/>
                <w:sz w:val="14"/>
                <w:szCs w:val="14"/>
              </w:rPr>
            </w:pPr>
            <w:r>
              <w:rPr>
                <w:color w:val="000000"/>
                <w:sz w:val="14"/>
                <w:szCs w:val="14"/>
              </w:rPr>
              <w:t>6,490</w:t>
            </w:r>
          </w:p>
        </w:tc>
      </w:tr>
      <w:tr w:rsidR="007F04A5" w:rsidRPr="00BF4323" w14:paraId="66884C6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7A7ABB" w14:textId="77777777" w:rsidR="007F04A5" w:rsidRPr="00F1018F" w:rsidRDefault="007F04A5" w:rsidP="007F04A5">
            <w:pPr>
              <w:jc w:val="center"/>
              <w:rPr>
                <w:b/>
                <w:bCs/>
                <w:sz w:val="14"/>
                <w:szCs w:val="14"/>
              </w:rPr>
            </w:pPr>
            <w:r w:rsidRPr="00F1018F">
              <w:rPr>
                <w:b/>
                <w:bCs/>
                <w:sz w:val="14"/>
                <w:szCs w:val="14"/>
              </w:rPr>
              <w:t>C.</w:t>
            </w:r>
          </w:p>
        </w:tc>
        <w:tc>
          <w:tcPr>
            <w:tcW w:w="1911" w:type="dxa"/>
            <w:tcBorders>
              <w:top w:val="nil"/>
              <w:left w:val="nil"/>
              <w:bottom w:val="nil"/>
              <w:right w:val="nil"/>
            </w:tcBorders>
            <w:shd w:val="clear" w:color="auto" w:fill="auto"/>
            <w:vAlign w:val="center"/>
            <w:hideMark/>
          </w:tcPr>
          <w:p w14:paraId="06C33526" w14:textId="77777777" w:rsidR="007F04A5" w:rsidRPr="00F1018F" w:rsidRDefault="007F04A5" w:rsidP="007F04A5">
            <w:pPr>
              <w:rPr>
                <w:b/>
                <w:bCs/>
                <w:sz w:val="14"/>
                <w:szCs w:val="14"/>
              </w:rPr>
            </w:pPr>
            <w:r w:rsidRPr="00F1018F">
              <w:rPr>
                <w:b/>
                <w:bCs/>
                <w:sz w:val="14"/>
                <w:szCs w:val="14"/>
              </w:rPr>
              <w:t xml:space="preserve">South America </w:t>
            </w:r>
          </w:p>
        </w:tc>
        <w:tc>
          <w:tcPr>
            <w:tcW w:w="808" w:type="dxa"/>
            <w:tcBorders>
              <w:top w:val="nil"/>
              <w:left w:val="nil"/>
              <w:bottom w:val="nil"/>
              <w:right w:val="nil"/>
            </w:tcBorders>
            <w:shd w:val="clear" w:color="auto" w:fill="auto"/>
            <w:tcMar>
              <w:left w:w="43" w:type="dxa"/>
              <w:right w:w="43" w:type="dxa"/>
            </w:tcMar>
            <w:vAlign w:val="center"/>
            <w:hideMark/>
          </w:tcPr>
          <w:p w14:paraId="09DAA4C9" w14:textId="77777777" w:rsidR="007F04A5" w:rsidRDefault="007F04A5" w:rsidP="007F04A5">
            <w:pPr>
              <w:jc w:val="right"/>
              <w:rPr>
                <w:b/>
                <w:bCs/>
                <w:color w:val="000000"/>
                <w:sz w:val="14"/>
                <w:szCs w:val="14"/>
              </w:rPr>
            </w:pPr>
            <w:r>
              <w:rPr>
                <w:b/>
                <w:bCs/>
                <w:color w:val="000000"/>
                <w:sz w:val="14"/>
                <w:szCs w:val="14"/>
              </w:rPr>
              <w:t>223,347</w:t>
            </w:r>
          </w:p>
        </w:tc>
        <w:tc>
          <w:tcPr>
            <w:tcW w:w="719" w:type="dxa"/>
            <w:tcBorders>
              <w:top w:val="nil"/>
              <w:left w:val="nil"/>
              <w:bottom w:val="nil"/>
              <w:right w:val="nil"/>
            </w:tcBorders>
            <w:shd w:val="clear" w:color="auto" w:fill="auto"/>
            <w:tcMar>
              <w:left w:w="43" w:type="dxa"/>
              <w:right w:w="43" w:type="dxa"/>
            </w:tcMar>
            <w:vAlign w:val="center"/>
          </w:tcPr>
          <w:p w14:paraId="23F06C6B" w14:textId="77777777" w:rsidR="007F04A5" w:rsidRDefault="007F04A5" w:rsidP="007F04A5">
            <w:pPr>
              <w:jc w:val="right"/>
              <w:rPr>
                <w:b/>
                <w:bCs/>
                <w:color w:val="000000"/>
                <w:sz w:val="14"/>
                <w:szCs w:val="14"/>
              </w:rPr>
            </w:pPr>
            <w:r>
              <w:rPr>
                <w:b/>
                <w:bCs/>
                <w:color w:val="000000"/>
                <w:sz w:val="14"/>
                <w:szCs w:val="14"/>
              </w:rPr>
              <w:t>284,504</w:t>
            </w:r>
          </w:p>
        </w:tc>
        <w:tc>
          <w:tcPr>
            <w:tcW w:w="810" w:type="dxa"/>
            <w:tcBorders>
              <w:top w:val="nil"/>
              <w:left w:val="nil"/>
              <w:bottom w:val="nil"/>
              <w:right w:val="nil"/>
            </w:tcBorders>
            <w:shd w:val="clear" w:color="auto" w:fill="auto"/>
            <w:tcMar>
              <w:left w:w="43" w:type="dxa"/>
              <w:right w:w="43" w:type="dxa"/>
            </w:tcMar>
            <w:vAlign w:val="center"/>
          </w:tcPr>
          <w:p w14:paraId="597BFD97" w14:textId="75176CEA" w:rsidR="007F04A5" w:rsidRDefault="007F04A5" w:rsidP="007F04A5">
            <w:pPr>
              <w:jc w:val="right"/>
              <w:rPr>
                <w:b/>
                <w:bCs/>
                <w:color w:val="000000"/>
                <w:sz w:val="14"/>
                <w:szCs w:val="14"/>
              </w:rPr>
            </w:pPr>
            <w:r>
              <w:rPr>
                <w:b/>
                <w:bCs/>
                <w:color w:val="000000"/>
                <w:sz w:val="14"/>
                <w:szCs w:val="14"/>
              </w:rPr>
              <w:t>23,031</w:t>
            </w:r>
          </w:p>
        </w:tc>
        <w:tc>
          <w:tcPr>
            <w:tcW w:w="684" w:type="dxa"/>
            <w:tcBorders>
              <w:top w:val="nil"/>
              <w:left w:val="nil"/>
              <w:bottom w:val="nil"/>
              <w:right w:val="nil"/>
            </w:tcBorders>
            <w:shd w:val="clear" w:color="auto" w:fill="auto"/>
            <w:tcMar>
              <w:left w:w="43" w:type="dxa"/>
              <w:right w:w="43" w:type="dxa"/>
            </w:tcMar>
            <w:vAlign w:val="center"/>
          </w:tcPr>
          <w:p w14:paraId="04BC76F4" w14:textId="24921522" w:rsidR="007F04A5" w:rsidRDefault="007F04A5" w:rsidP="007F04A5">
            <w:pPr>
              <w:jc w:val="right"/>
              <w:rPr>
                <w:b/>
                <w:bCs/>
                <w:color w:val="000000"/>
                <w:sz w:val="14"/>
                <w:szCs w:val="14"/>
              </w:rPr>
            </w:pPr>
            <w:r>
              <w:rPr>
                <w:b/>
                <w:bCs/>
                <w:color w:val="000000"/>
                <w:sz w:val="14"/>
                <w:szCs w:val="14"/>
              </w:rPr>
              <w:t>32,758</w:t>
            </w:r>
          </w:p>
        </w:tc>
        <w:tc>
          <w:tcPr>
            <w:tcW w:w="720" w:type="dxa"/>
            <w:tcBorders>
              <w:top w:val="nil"/>
              <w:left w:val="nil"/>
              <w:bottom w:val="nil"/>
              <w:right w:val="nil"/>
            </w:tcBorders>
            <w:shd w:val="clear" w:color="auto" w:fill="auto"/>
            <w:tcMar>
              <w:left w:w="43" w:type="dxa"/>
              <w:right w:w="43" w:type="dxa"/>
            </w:tcMar>
            <w:vAlign w:val="center"/>
          </w:tcPr>
          <w:p w14:paraId="4D2C3419" w14:textId="2DD215C3" w:rsidR="007F04A5" w:rsidRDefault="007F04A5" w:rsidP="007F04A5">
            <w:pPr>
              <w:jc w:val="right"/>
              <w:rPr>
                <w:b/>
                <w:bCs/>
                <w:color w:val="000000"/>
                <w:sz w:val="14"/>
                <w:szCs w:val="14"/>
              </w:rPr>
            </w:pPr>
            <w:r>
              <w:rPr>
                <w:b/>
                <w:bCs/>
                <w:color w:val="000000"/>
                <w:sz w:val="14"/>
                <w:szCs w:val="14"/>
              </w:rPr>
              <w:t>39,251</w:t>
            </w:r>
          </w:p>
        </w:tc>
        <w:tc>
          <w:tcPr>
            <w:tcW w:w="720" w:type="dxa"/>
            <w:tcBorders>
              <w:top w:val="nil"/>
              <w:left w:val="nil"/>
              <w:bottom w:val="nil"/>
              <w:right w:val="nil"/>
            </w:tcBorders>
            <w:shd w:val="clear" w:color="auto" w:fill="auto"/>
            <w:tcMar>
              <w:left w:w="43" w:type="dxa"/>
              <w:right w:w="43" w:type="dxa"/>
            </w:tcMar>
            <w:vAlign w:val="center"/>
          </w:tcPr>
          <w:p w14:paraId="33D78B88" w14:textId="6F99B566" w:rsidR="007F04A5" w:rsidRDefault="007F04A5" w:rsidP="007F04A5">
            <w:pPr>
              <w:jc w:val="right"/>
              <w:rPr>
                <w:b/>
                <w:bCs/>
                <w:color w:val="000000"/>
                <w:sz w:val="14"/>
                <w:szCs w:val="14"/>
              </w:rPr>
            </w:pPr>
            <w:r w:rsidRPr="006A0BBF">
              <w:rPr>
                <w:b/>
                <w:bCs/>
                <w:color w:val="000000"/>
                <w:sz w:val="14"/>
                <w:szCs w:val="14"/>
              </w:rPr>
              <w:t>31,335</w:t>
            </w:r>
          </w:p>
        </w:tc>
        <w:tc>
          <w:tcPr>
            <w:tcW w:w="720" w:type="dxa"/>
            <w:tcBorders>
              <w:top w:val="nil"/>
              <w:left w:val="nil"/>
              <w:bottom w:val="nil"/>
              <w:right w:val="nil"/>
            </w:tcBorders>
            <w:shd w:val="clear" w:color="auto" w:fill="auto"/>
            <w:tcMar>
              <w:left w:w="43" w:type="dxa"/>
              <w:right w:w="43" w:type="dxa"/>
            </w:tcMar>
            <w:vAlign w:val="center"/>
          </w:tcPr>
          <w:p w14:paraId="6F10C22F" w14:textId="76D108E8" w:rsidR="007F04A5" w:rsidRDefault="007F04A5" w:rsidP="007F04A5">
            <w:pPr>
              <w:jc w:val="right"/>
              <w:rPr>
                <w:b/>
                <w:bCs/>
                <w:color w:val="000000"/>
                <w:sz w:val="14"/>
                <w:szCs w:val="14"/>
              </w:rPr>
            </w:pPr>
            <w:r>
              <w:rPr>
                <w:b/>
                <w:bCs/>
                <w:color w:val="000000"/>
                <w:sz w:val="14"/>
                <w:szCs w:val="14"/>
              </w:rPr>
              <w:t>29,013</w:t>
            </w:r>
          </w:p>
        </w:tc>
        <w:tc>
          <w:tcPr>
            <w:tcW w:w="720" w:type="dxa"/>
            <w:tcBorders>
              <w:top w:val="nil"/>
              <w:left w:val="nil"/>
              <w:bottom w:val="nil"/>
              <w:right w:val="nil"/>
            </w:tcBorders>
            <w:shd w:val="clear" w:color="auto" w:fill="auto"/>
            <w:tcMar>
              <w:left w:w="43" w:type="dxa"/>
              <w:right w:w="43" w:type="dxa"/>
            </w:tcMar>
            <w:vAlign w:val="center"/>
          </w:tcPr>
          <w:p w14:paraId="70F686D9" w14:textId="4C4F9A0D" w:rsidR="007F04A5" w:rsidRDefault="007F04A5" w:rsidP="007F04A5">
            <w:pPr>
              <w:jc w:val="right"/>
              <w:rPr>
                <w:b/>
                <w:bCs/>
                <w:color w:val="000000"/>
                <w:sz w:val="14"/>
                <w:szCs w:val="14"/>
              </w:rPr>
            </w:pPr>
            <w:r w:rsidRPr="004B0093">
              <w:rPr>
                <w:b/>
                <w:color w:val="000000"/>
                <w:sz w:val="14"/>
                <w:szCs w:val="14"/>
              </w:rPr>
              <w:t>29,836</w:t>
            </w:r>
          </w:p>
        </w:tc>
        <w:tc>
          <w:tcPr>
            <w:tcW w:w="669" w:type="dxa"/>
            <w:tcBorders>
              <w:top w:val="nil"/>
              <w:left w:val="nil"/>
              <w:bottom w:val="nil"/>
              <w:right w:val="nil"/>
            </w:tcBorders>
            <w:shd w:val="clear" w:color="auto" w:fill="auto"/>
            <w:tcMar>
              <w:left w:w="43" w:type="dxa"/>
              <w:right w:w="43" w:type="dxa"/>
            </w:tcMar>
            <w:vAlign w:val="center"/>
          </w:tcPr>
          <w:p w14:paraId="3CA023C0" w14:textId="5C218B1E" w:rsidR="007F04A5" w:rsidRPr="00F6361A" w:rsidRDefault="007F04A5" w:rsidP="007F04A5">
            <w:pPr>
              <w:jc w:val="right"/>
              <w:rPr>
                <w:b/>
                <w:bCs/>
                <w:color w:val="000000"/>
                <w:sz w:val="14"/>
                <w:szCs w:val="14"/>
              </w:rPr>
            </w:pPr>
            <w:r w:rsidRPr="00F6361A">
              <w:rPr>
                <w:b/>
                <w:bCs/>
                <w:color w:val="000000"/>
                <w:sz w:val="14"/>
                <w:szCs w:val="14"/>
              </w:rPr>
              <w:t>35,048</w:t>
            </w:r>
          </w:p>
        </w:tc>
      </w:tr>
      <w:tr w:rsidR="007F04A5" w:rsidRPr="00BF4323" w14:paraId="6D1D52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5E7C21E"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770EC34D" w14:textId="77777777" w:rsidR="007F04A5" w:rsidRPr="00F1018F" w:rsidRDefault="007F04A5" w:rsidP="007F04A5">
            <w:pPr>
              <w:rPr>
                <w:sz w:val="14"/>
                <w:szCs w:val="14"/>
              </w:rPr>
            </w:pPr>
            <w:r w:rsidRPr="00F1018F">
              <w:rPr>
                <w:sz w:val="14"/>
                <w:szCs w:val="14"/>
              </w:rPr>
              <w:t xml:space="preserve">Argentina </w:t>
            </w:r>
          </w:p>
        </w:tc>
        <w:tc>
          <w:tcPr>
            <w:tcW w:w="808" w:type="dxa"/>
            <w:tcBorders>
              <w:top w:val="nil"/>
              <w:left w:val="nil"/>
              <w:bottom w:val="nil"/>
              <w:right w:val="nil"/>
            </w:tcBorders>
            <w:shd w:val="clear" w:color="auto" w:fill="auto"/>
            <w:tcMar>
              <w:left w:w="43" w:type="dxa"/>
              <w:right w:w="43" w:type="dxa"/>
            </w:tcMar>
            <w:vAlign w:val="center"/>
            <w:hideMark/>
          </w:tcPr>
          <w:p w14:paraId="0C6748FA" w14:textId="77777777" w:rsidR="007F04A5" w:rsidRDefault="007F04A5" w:rsidP="007F04A5">
            <w:pPr>
              <w:jc w:val="right"/>
              <w:rPr>
                <w:color w:val="000000"/>
                <w:sz w:val="14"/>
                <w:szCs w:val="14"/>
              </w:rPr>
            </w:pPr>
            <w:r>
              <w:rPr>
                <w:color w:val="000000"/>
                <w:sz w:val="14"/>
                <w:szCs w:val="14"/>
              </w:rPr>
              <w:t>32,389</w:t>
            </w:r>
          </w:p>
        </w:tc>
        <w:tc>
          <w:tcPr>
            <w:tcW w:w="719" w:type="dxa"/>
            <w:tcBorders>
              <w:top w:val="nil"/>
              <w:left w:val="nil"/>
              <w:bottom w:val="nil"/>
              <w:right w:val="nil"/>
            </w:tcBorders>
            <w:shd w:val="clear" w:color="auto" w:fill="auto"/>
            <w:tcMar>
              <w:left w:w="43" w:type="dxa"/>
              <w:right w:w="43" w:type="dxa"/>
            </w:tcMar>
            <w:vAlign w:val="center"/>
          </w:tcPr>
          <w:p w14:paraId="716756CA" w14:textId="77777777" w:rsidR="007F04A5" w:rsidRPr="00BC0449" w:rsidRDefault="007F04A5" w:rsidP="007F04A5">
            <w:pPr>
              <w:jc w:val="right"/>
              <w:rPr>
                <w:color w:val="000000"/>
                <w:sz w:val="14"/>
                <w:szCs w:val="14"/>
              </w:rPr>
            </w:pPr>
            <w:r w:rsidRPr="00BC0449">
              <w:rPr>
                <w:color w:val="000000"/>
                <w:sz w:val="14"/>
                <w:szCs w:val="14"/>
              </w:rPr>
              <w:t>37,187</w:t>
            </w:r>
          </w:p>
        </w:tc>
        <w:tc>
          <w:tcPr>
            <w:tcW w:w="810" w:type="dxa"/>
            <w:tcBorders>
              <w:top w:val="nil"/>
              <w:left w:val="nil"/>
              <w:bottom w:val="nil"/>
              <w:right w:val="nil"/>
            </w:tcBorders>
            <w:shd w:val="clear" w:color="auto" w:fill="auto"/>
            <w:tcMar>
              <w:left w:w="43" w:type="dxa"/>
              <w:right w:w="43" w:type="dxa"/>
            </w:tcMar>
            <w:vAlign w:val="center"/>
          </w:tcPr>
          <w:p w14:paraId="24797786" w14:textId="1EBA49EA" w:rsidR="007F04A5" w:rsidRDefault="007F04A5" w:rsidP="007F04A5">
            <w:pPr>
              <w:jc w:val="right"/>
              <w:rPr>
                <w:color w:val="000000"/>
                <w:sz w:val="14"/>
                <w:szCs w:val="14"/>
              </w:rPr>
            </w:pPr>
            <w:r>
              <w:rPr>
                <w:color w:val="000000"/>
                <w:sz w:val="14"/>
                <w:szCs w:val="14"/>
              </w:rPr>
              <w:t>2,868</w:t>
            </w:r>
          </w:p>
        </w:tc>
        <w:tc>
          <w:tcPr>
            <w:tcW w:w="684" w:type="dxa"/>
            <w:tcBorders>
              <w:top w:val="nil"/>
              <w:left w:val="nil"/>
              <w:bottom w:val="nil"/>
              <w:right w:val="nil"/>
            </w:tcBorders>
            <w:shd w:val="clear" w:color="auto" w:fill="auto"/>
            <w:tcMar>
              <w:left w:w="43" w:type="dxa"/>
              <w:right w:w="43" w:type="dxa"/>
            </w:tcMar>
            <w:vAlign w:val="center"/>
          </w:tcPr>
          <w:p w14:paraId="62EB1822" w14:textId="13417140" w:rsidR="007F04A5" w:rsidRDefault="007F04A5" w:rsidP="007F04A5">
            <w:pPr>
              <w:jc w:val="right"/>
              <w:rPr>
                <w:color w:val="000000"/>
                <w:sz w:val="14"/>
                <w:szCs w:val="14"/>
              </w:rPr>
            </w:pPr>
            <w:r>
              <w:rPr>
                <w:color w:val="000000"/>
                <w:sz w:val="14"/>
                <w:szCs w:val="14"/>
              </w:rPr>
              <w:t>4,665</w:t>
            </w:r>
          </w:p>
        </w:tc>
        <w:tc>
          <w:tcPr>
            <w:tcW w:w="720" w:type="dxa"/>
            <w:tcBorders>
              <w:top w:val="nil"/>
              <w:left w:val="nil"/>
              <w:bottom w:val="nil"/>
              <w:right w:val="nil"/>
            </w:tcBorders>
            <w:shd w:val="clear" w:color="auto" w:fill="auto"/>
            <w:tcMar>
              <w:left w:w="43" w:type="dxa"/>
              <w:right w:w="43" w:type="dxa"/>
            </w:tcMar>
            <w:vAlign w:val="center"/>
          </w:tcPr>
          <w:p w14:paraId="7009C2FD" w14:textId="24D5C29C" w:rsidR="007F04A5" w:rsidRDefault="007F04A5" w:rsidP="007F04A5">
            <w:pPr>
              <w:jc w:val="right"/>
              <w:rPr>
                <w:color w:val="000000"/>
                <w:sz w:val="14"/>
                <w:szCs w:val="14"/>
              </w:rPr>
            </w:pPr>
            <w:r>
              <w:rPr>
                <w:color w:val="000000"/>
                <w:sz w:val="14"/>
                <w:szCs w:val="14"/>
              </w:rPr>
              <w:t>4,567</w:t>
            </w:r>
          </w:p>
        </w:tc>
        <w:tc>
          <w:tcPr>
            <w:tcW w:w="720" w:type="dxa"/>
            <w:tcBorders>
              <w:top w:val="nil"/>
              <w:left w:val="nil"/>
              <w:bottom w:val="nil"/>
              <w:right w:val="nil"/>
            </w:tcBorders>
            <w:shd w:val="clear" w:color="auto" w:fill="auto"/>
            <w:tcMar>
              <w:left w:w="43" w:type="dxa"/>
              <w:right w:w="43" w:type="dxa"/>
            </w:tcMar>
            <w:vAlign w:val="center"/>
          </w:tcPr>
          <w:p w14:paraId="418A60AA" w14:textId="3797A500" w:rsidR="007F04A5" w:rsidRDefault="007F04A5" w:rsidP="007F04A5">
            <w:pPr>
              <w:jc w:val="right"/>
              <w:rPr>
                <w:color w:val="000000"/>
                <w:sz w:val="14"/>
                <w:szCs w:val="14"/>
              </w:rPr>
            </w:pPr>
            <w:r w:rsidRPr="006A0BBF">
              <w:rPr>
                <w:color w:val="000000"/>
                <w:sz w:val="14"/>
                <w:szCs w:val="14"/>
              </w:rPr>
              <w:t>3,952</w:t>
            </w:r>
          </w:p>
        </w:tc>
        <w:tc>
          <w:tcPr>
            <w:tcW w:w="720" w:type="dxa"/>
            <w:tcBorders>
              <w:top w:val="nil"/>
              <w:left w:val="nil"/>
              <w:bottom w:val="nil"/>
              <w:right w:val="nil"/>
            </w:tcBorders>
            <w:shd w:val="clear" w:color="auto" w:fill="auto"/>
            <w:tcMar>
              <w:left w:w="43" w:type="dxa"/>
              <w:right w:w="43" w:type="dxa"/>
            </w:tcMar>
            <w:vAlign w:val="center"/>
          </w:tcPr>
          <w:p w14:paraId="74AB443A" w14:textId="4FA1D208" w:rsidR="007F04A5" w:rsidRDefault="007F04A5" w:rsidP="007F04A5">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14:paraId="6965698B" w14:textId="0E035F5E" w:rsidR="007F04A5" w:rsidRDefault="007F04A5" w:rsidP="007F04A5">
            <w:pPr>
              <w:jc w:val="right"/>
              <w:rPr>
                <w:color w:val="000000"/>
                <w:sz w:val="14"/>
                <w:szCs w:val="14"/>
              </w:rPr>
            </w:pPr>
            <w:r w:rsidRPr="00902B83">
              <w:rPr>
                <w:color w:val="000000"/>
                <w:sz w:val="14"/>
                <w:szCs w:val="14"/>
              </w:rPr>
              <w:t>5,256</w:t>
            </w:r>
          </w:p>
        </w:tc>
        <w:tc>
          <w:tcPr>
            <w:tcW w:w="669" w:type="dxa"/>
            <w:tcBorders>
              <w:top w:val="nil"/>
              <w:left w:val="nil"/>
              <w:bottom w:val="nil"/>
              <w:right w:val="nil"/>
            </w:tcBorders>
            <w:shd w:val="clear" w:color="auto" w:fill="auto"/>
            <w:tcMar>
              <w:left w:w="43" w:type="dxa"/>
              <w:right w:w="43" w:type="dxa"/>
            </w:tcMar>
            <w:vAlign w:val="center"/>
          </w:tcPr>
          <w:p w14:paraId="728ED8BA" w14:textId="5452AA1F" w:rsidR="007F04A5" w:rsidRPr="00902B83" w:rsidRDefault="007F04A5" w:rsidP="007F04A5">
            <w:pPr>
              <w:jc w:val="right"/>
              <w:rPr>
                <w:color w:val="000000"/>
                <w:sz w:val="14"/>
                <w:szCs w:val="14"/>
              </w:rPr>
            </w:pPr>
            <w:r>
              <w:rPr>
                <w:color w:val="000000"/>
                <w:sz w:val="14"/>
                <w:szCs w:val="14"/>
              </w:rPr>
              <w:t>5,712</w:t>
            </w:r>
          </w:p>
        </w:tc>
      </w:tr>
      <w:tr w:rsidR="007F04A5" w:rsidRPr="00BF4323" w14:paraId="3A2F899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8F6C1AD"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4D70DAB2" w14:textId="77777777" w:rsidR="007F04A5" w:rsidRPr="00F1018F" w:rsidRDefault="007F04A5" w:rsidP="007F04A5">
            <w:pPr>
              <w:rPr>
                <w:sz w:val="14"/>
                <w:szCs w:val="14"/>
              </w:rPr>
            </w:pPr>
            <w:r w:rsidRPr="00F1018F">
              <w:rPr>
                <w:sz w:val="14"/>
                <w:szCs w:val="14"/>
              </w:rPr>
              <w:t xml:space="preserve">Brazil </w:t>
            </w:r>
          </w:p>
        </w:tc>
        <w:tc>
          <w:tcPr>
            <w:tcW w:w="808" w:type="dxa"/>
            <w:tcBorders>
              <w:top w:val="nil"/>
              <w:left w:val="nil"/>
              <w:bottom w:val="nil"/>
              <w:right w:val="nil"/>
            </w:tcBorders>
            <w:shd w:val="clear" w:color="auto" w:fill="auto"/>
            <w:tcMar>
              <w:left w:w="43" w:type="dxa"/>
              <w:right w:w="43" w:type="dxa"/>
            </w:tcMar>
            <w:vAlign w:val="center"/>
            <w:hideMark/>
          </w:tcPr>
          <w:p w14:paraId="7D82B820" w14:textId="77777777" w:rsidR="007F04A5" w:rsidRDefault="007F04A5" w:rsidP="007F04A5">
            <w:pPr>
              <w:jc w:val="right"/>
              <w:rPr>
                <w:color w:val="000000"/>
                <w:sz w:val="14"/>
                <w:szCs w:val="14"/>
              </w:rPr>
            </w:pPr>
            <w:r>
              <w:rPr>
                <w:color w:val="000000"/>
                <w:sz w:val="14"/>
                <w:szCs w:val="14"/>
              </w:rPr>
              <w:t>67,945</w:t>
            </w:r>
          </w:p>
        </w:tc>
        <w:tc>
          <w:tcPr>
            <w:tcW w:w="719" w:type="dxa"/>
            <w:tcBorders>
              <w:top w:val="nil"/>
              <w:left w:val="nil"/>
              <w:bottom w:val="nil"/>
              <w:right w:val="nil"/>
            </w:tcBorders>
            <w:shd w:val="clear" w:color="auto" w:fill="auto"/>
            <w:tcMar>
              <w:left w:w="43" w:type="dxa"/>
              <w:right w:w="43" w:type="dxa"/>
            </w:tcMar>
            <w:vAlign w:val="center"/>
          </w:tcPr>
          <w:p w14:paraId="1ADE9F2F" w14:textId="77777777" w:rsidR="007F04A5" w:rsidRPr="00BC0449" w:rsidRDefault="007F04A5" w:rsidP="007F04A5">
            <w:pPr>
              <w:jc w:val="right"/>
              <w:rPr>
                <w:color w:val="000000"/>
                <w:sz w:val="14"/>
                <w:szCs w:val="14"/>
              </w:rPr>
            </w:pPr>
            <w:r w:rsidRPr="00BC0449">
              <w:rPr>
                <w:color w:val="000000"/>
                <w:sz w:val="14"/>
                <w:szCs w:val="14"/>
              </w:rPr>
              <w:t>82,993</w:t>
            </w:r>
          </w:p>
        </w:tc>
        <w:tc>
          <w:tcPr>
            <w:tcW w:w="810" w:type="dxa"/>
            <w:tcBorders>
              <w:top w:val="nil"/>
              <w:left w:val="nil"/>
              <w:bottom w:val="nil"/>
              <w:right w:val="nil"/>
            </w:tcBorders>
            <w:shd w:val="clear" w:color="auto" w:fill="auto"/>
            <w:tcMar>
              <w:left w:w="43" w:type="dxa"/>
              <w:right w:w="43" w:type="dxa"/>
            </w:tcMar>
            <w:vAlign w:val="center"/>
          </w:tcPr>
          <w:p w14:paraId="698D95C7" w14:textId="6BB2680D" w:rsidR="007F04A5" w:rsidRDefault="007F04A5" w:rsidP="007F04A5">
            <w:pPr>
              <w:jc w:val="right"/>
              <w:rPr>
                <w:color w:val="000000"/>
                <w:sz w:val="14"/>
                <w:szCs w:val="14"/>
              </w:rPr>
            </w:pPr>
            <w:r>
              <w:rPr>
                <w:color w:val="000000"/>
                <w:sz w:val="14"/>
                <w:szCs w:val="14"/>
              </w:rPr>
              <w:t>6,331</w:t>
            </w:r>
          </w:p>
        </w:tc>
        <w:tc>
          <w:tcPr>
            <w:tcW w:w="684" w:type="dxa"/>
            <w:tcBorders>
              <w:top w:val="nil"/>
              <w:left w:val="nil"/>
              <w:bottom w:val="nil"/>
              <w:right w:val="nil"/>
            </w:tcBorders>
            <w:shd w:val="clear" w:color="auto" w:fill="auto"/>
            <w:tcMar>
              <w:left w:w="43" w:type="dxa"/>
              <w:right w:w="43" w:type="dxa"/>
            </w:tcMar>
            <w:vAlign w:val="center"/>
          </w:tcPr>
          <w:p w14:paraId="77B7ECF9" w14:textId="50A26B0E" w:rsidR="007F04A5" w:rsidRDefault="007F04A5" w:rsidP="007F04A5">
            <w:pPr>
              <w:jc w:val="right"/>
              <w:rPr>
                <w:color w:val="000000"/>
                <w:sz w:val="14"/>
                <w:szCs w:val="14"/>
              </w:rPr>
            </w:pPr>
            <w:r>
              <w:rPr>
                <w:color w:val="000000"/>
                <w:sz w:val="14"/>
                <w:szCs w:val="14"/>
              </w:rPr>
              <w:t>7,305</w:t>
            </w:r>
          </w:p>
        </w:tc>
        <w:tc>
          <w:tcPr>
            <w:tcW w:w="720" w:type="dxa"/>
            <w:tcBorders>
              <w:top w:val="nil"/>
              <w:left w:val="nil"/>
              <w:bottom w:val="nil"/>
              <w:right w:val="nil"/>
            </w:tcBorders>
            <w:shd w:val="clear" w:color="auto" w:fill="auto"/>
            <w:tcMar>
              <w:left w:w="43" w:type="dxa"/>
              <w:right w:w="43" w:type="dxa"/>
            </w:tcMar>
            <w:vAlign w:val="center"/>
          </w:tcPr>
          <w:p w14:paraId="660B0C0F" w14:textId="326E4030" w:rsidR="007F04A5" w:rsidRDefault="007F04A5" w:rsidP="007F04A5">
            <w:pPr>
              <w:jc w:val="right"/>
              <w:rPr>
                <w:color w:val="000000"/>
                <w:sz w:val="14"/>
                <w:szCs w:val="14"/>
              </w:rPr>
            </w:pPr>
            <w:r>
              <w:rPr>
                <w:color w:val="000000"/>
                <w:sz w:val="14"/>
                <w:szCs w:val="14"/>
              </w:rPr>
              <w:t>10,722</w:t>
            </w:r>
          </w:p>
        </w:tc>
        <w:tc>
          <w:tcPr>
            <w:tcW w:w="720" w:type="dxa"/>
            <w:tcBorders>
              <w:top w:val="nil"/>
              <w:left w:val="nil"/>
              <w:bottom w:val="nil"/>
              <w:right w:val="nil"/>
            </w:tcBorders>
            <w:shd w:val="clear" w:color="auto" w:fill="auto"/>
            <w:tcMar>
              <w:left w:w="43" w:type="dxa"/>
              <w:right w:w="43" w:type="dxa"/>
            </w:tcMar>
            <w:vAlign w:val="center"/>
          </w:tcPr>
          <w:p w14:paraId="50DA822D" w14:textId="4AA13D44" w:rsidR="007F04A5" w:rsidRDefault="007F04A5" w:rsidP="007F04A5">
            <w:pPr>
              <w:jc w:val="right"/>
              <w:rPr>
                <w:color w:val="000000"/>
                <w:sz w:val="14"/>
                <w:szCs w:val="14"/>
              </w:rPr>
            </w:pPr>
            <w:r w:rsidRPr="006A0BBF">
              <w:rPr>
                <w:color w:val="000000"/>
                <w:sz w:val="14"/>
                <w:szCs w:val="14"/>
              </w:rPr>
              <w:t>7,235</w:t>
            </w:r>
          </w:p>
        </w:tc>
        <w:tc>
          <w:tcPr>
            <w:tcW w:w="720" w:type="dxa"/>
            <w:tcBorders>
              <w:top w:val="nil"/>
              <w:left w:val="nil"/>
              <w:bottom w:val="nil"/>
              <w:right w:val="nil"/>
            </w:tcBorders>
            <w:shd w:val="clear" w:color="auto" w:fill="auto"/>
            <w:tcMar>
              <w:left w:w="43" w:type="dxa"/>
              <w:right w:w="43" w:type="dxa"/>
            </w:tcMar>
            <w:vAlign w:val="center"/>
          </w:tcPr>
          <w:p w14:paraId="69C0D34F" w14:textId="26B82CA7" w:rsidR="007F04A5" w:rsidRDefault="007F04A5" w:rsidP="007F04A5">
            <w:pPr>
              <w:jc w:val="right"/>
              <w:rPr>
                <w:color w:val="000000"/>
                <w:sz w:val="14"/>
                <w:szCs w:val="14"/>
              </w:rPr>
            </w:pPr>
            <w:r>
              <w:rPr>
                <w:color w:val="000000"/>
                <w:sz w:val="14"/>
                <w:szCs w:val="14"/>
              </w:rPr>
              <w:t>8,892</w:t>
            </w:r>
          </w:p>
        </w:tc>
        <w:tc>
          <w:tcPr>
            <w:tcW w:w="720" w:type="dxa"/>
            <w:tcBorders>
              <w:top w:val="nil"/>
              <w:left w:val="nil"/>
              <w:bottom w:val="nil"/>
              <w:right w:val="nil"/>
            </w:tcBorders>
            <w:shd w:val="clear" w:color="auto" w:fill="auto"/>
            <w:tcMar>
              <w:left w:w="43" w:type="dxa"/>
              <w:right w:w="43" w:type="dxa"/>
            </w:tcMar>
            <w:vAlign w:val="center"/>
          </w:tcPr>
          <w:p w14:paraId="25776B2C" w14:textId="0295B912" w:rsidR="007F04A5" w:rsidRDefault="007F04A5" w:rsidP="007F04A5">
            <w:pPr>
              <w:jc w:val="right"/>
              <w:rPr>
                <w:color w:val="000000"/>
                <w:sz w:val="14"/>
                <w:szCs w:val="14"/>
              </w:rPr>
            </w:pPr>
            <w:r w:rsidRPr="00902B83">
              <w:rPr>
                <w:color w:val="000000"/>
                <w:sz w:val="14"/>
                <w:szCs w:val="14"/>
              </w:rPr>
              <w:t>8,959</w:t>
            </w:r>
          </w:p>
        </w:tc>
        <w:tc>
          <w:tcPr>
            <w:tcW w:w="669" w:type="dxa"/>
            <w:tcBorders>
              <w:top w:val="nil"/>
              <w:left w:val="nil"/>
              <w:bottom w:val="nil"/>
              <w:right w:val="nil"/>
            </w:tcBorders>
            <w:shd w:val="clear" w:color="auto" w:fill="auto"/>
            <w:tcMar>
              <w:left w:w="43" w:type="dxa"/>
              <w:right w:w="43" w:type="dxa"/>
            </w:tcMar>
            <w:vAlign w:val="center"/>
          </w:tcPr>
          <w:p w14:paraId="715738EB" w14:textId="1DD17B8C" w:rsidR="007F04A5" w:rsidRPr="00902B83" w:rsidRDefault="007F04A5" w:rsidP="007F04A5">
            <w:pPr>
              <w:jc w:val="right"/>
              <w:rPr>
                <w:color w:val="000000"/>
                <w:sz w:val="14"/>
                <w:szCs w:val="14"/>
              </w:rPr>
            </w:pPr>
            <w:r>
              <w:rPr>
                <w:color w:val="000000"/>
                <w:sz w:val="14"/>
                <w:szCs w:val="14"/>
              </w:rPr>
              <w:t>8,847</w:t>
            </w:r>
          </w:p>
        </w:tc>
      </w:tr>
      <w:tr w:rsidR="007F04A5" w:rsidRPr="00BF4323" w14:paraId="4920AA7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CBDD67F"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29DA96E9" w14:textId="77777777" w:rsidR="007F04A5" w:rsidRPr="00F1018F" w:rsidRDefault="007F04A5" w:rsidP="007F04A5">
            <w:pPr>
              <w:rPr>
                <w:sz w:val="14"/>
                <w:szCs w:val="14"/>
              </w:rPr>
            </w:pPr>
            <w:r w:rsidRPr="00F1018F">
              <w:rPr>
                <w:sz w:val="14"/>
                <w:szCs w:val="14"/>
              </w:rPr>
              <w:t xml:space="preserve">Uruguay </w:t>
            </w:r>
          </w:p>
        </w:tc>
        <w:tc>
          <w:tcPr>
            <w:tcW w:w="808" w:type="dxa"/>
            <w:tcBorders>
              <w:top w:val="nil"/>
              <w:left w:val="nil"/>
              <w:bottom w:val="nil"/>
              <w:right w:val="nil"/>
            </w:tcBorders>
            <w:shd w:val="clear" w:color="auto" w:fill="auto"/>
            <w:tcMar>
              <w:left w:w="43" w:type="dxa"/>
              <w:right w:w="43" w:type="dxa"/>
            </w:tcMar>
            <w:vAlign w:val="center"/>
            <w:hideMark/>
          </w:tcPr>
          <w:p w14:paraId="41DC3B24" w14:textId="77777777" w:rsidR="007F04A5" w:rsidRDefault="007F04A5" w:rsidP="007F04A5">
            <w:pPr>
              <w:jc w:val="right"/>
              <w:rPr>
                <w:color w:val="000000"/>
                <w:sz w:val="14"/>
                <w:szCs w:val="14"/>
              </w:rPr>
            </w:pPr>
            <w:r>
              <w:rPr>
                <w:color w:val="000000"/>
                <w:sz w:val="14"/>
                <w:szCs w:val="14"/>
              </w:rPr>
              <w:t>4,941</w:t>
            </w:r>
          </w:p>
        </w:tc>
        <w:tc>
          <w:tcPr>
            <w:tcW w:w="719" w:type="dxa"/>
            <w:tcBorders>
              <w:top w:val="nil"/>
              <w:left w:val="nil"/>
              <w:bottom w:val="nil"/>
              <w:right w:val="nil"/>
            </w:tcBorders>
            <w:shd w:val="clear" w:color="auto" w:fill="auto"/>
            <w:tcMar>
              <w:left w:w="43" w:type="dxa"/>
              <w:right w:w="43" w:type="dxa"/>
            </w:tcMar>
            <w:vAlign w:val="center"/>
          </w:tcPr>
          <w:p w14:paraId="38D5AD65" w14:textId="77777777" w:rsidR="007F04A5" w:rsidRPr="00BC0449" w:rsidRDefault="007F04A5" w:rsidP="007F04A5">
            <w:pPr>
              <w:jc w:val="right"/>
              <w:rPr>
                <w:color w:val="000000"/>
                <w:sz w:val="14"/>
                <w:szCs w:val="14"/>
              </w:rPr>
            </w:pPr>
            <w:r w:rsidRPr="00BC0449">
              <w:rPr>
                <w:color w:val="000000"/>
                <w:sz w:val="14"/>
                <w:szCs w:val="14"/>
              </w:rPr>
              <w:t>5,311</w:t>
            </w:r>
          </w:p>
        </w:tc>
        <w:tc>
          <w:tcPr>
            <w:tcW w:w="810" w:type="dxa"/>
            <w:tcBorders>
              <w:top w:val="nil"/>
              <w:left w:val="nil"/>
              <w:bottom w:val="nil"/>
              <w:right w:val="nil"/>
            </w:tcBorders>
            <w:shd w:val="clear" w:color="auto" w:fill="auto"/>
            <w:tcMar>
              <w:left w:w="43" w:type="dxa"/>
              <w:right w:w="43" w:type="dxa"/>
            </w:tcMar>
            <w:vAlign w:val="center"/>
          </w:tcPr>
          <w:p w14:paraId="7869C2F2" w14:textId="364EB6F4" w:rsidR="007F04A5" w:rsidRDefault="007F04A5" w:rsidP="007F04A5">
            <w:pPr>
              <w:jc w:val="right"/>
              <w:rPr>
                <w:color w:val="000000"/>
                <w:sz w:val="14"/>
                <w:szCs w:val="14"/>
              </w:rPr>
            </w:pPr>
            <w:r>
              <w:rPr>
                <w:color w:val="000000"/>
                <w:sz w:val="14"/>
                <w:szCs w:val="14"/>
              </w:rPr>
              <w:t>340</w:t>
            </w:r>
          </w:p>
        </w:tc>
        <w:tc>
          <w:tcPr>
            <w:tcW w:w="684" w:type="dxa"/>
            <w:tcBorders>
              <w:top w:val="nil"/>
              <w:left w:val="nil"/>
              <w:bottom w:val="nil"/>
              <w:right w:val="nil"/>
            </w:tcBorders>
            <w:shd w:val="clear" w:color="auto" w:fill="auto"/>
            <w:tcMar>
              <w:left w:w="43" w:type="dxa"/>
              <w:right w:w="43" w:type="dxa"/>
            </w:tcMar>
            <w:vAlign w:val="center"/>
          </w:tcPr>
          <w:p w14:paraId="0C68B428" w14:textId="01F1EAE1" w:rsidR="007F04A5" w:rsidRDefault="007F04A5" w:rsidP="007F04A5">
            <w:pPr>
              <w:jc w:val="right"/>
              <w:rPr>
                <w:color w:val="000000"/>
                <w:sz w:val="14"/>
                <w:szCs w:val="14"/>
              </w:rPr>
            </w:pPr>
            <w:r>
              <w:rPr>
                <w:color w:val="000000"/>
                <w:sz w:val="14"/>
                <w:szCs w:val="14"/>
              </w:rPr>
              <w:t>406</w:t>
            </w:r>
          </w:p>
        </w:tc>
        <w:tc>
          <w:tcPr>
            <w:tcW w:w="720" w:type="dxa"/>
            <w:tcBorders>
              <w:top w:val="nil"/>
              <w:left w:val="nil"/>
              <w:bottom w:val="nil"/>
              <w:right w:val="nil"/>
            </w:tcBorders>
            <w:shd w:val="clear" w:color="auto" w:fill="auto"/>
            <w:tcMar>
              <w:left w:w="43" w:type="dxa"/>
              <w:right w:w="43" w:type="dxa"/>
            </w:tcMar>
            <w:vAlign w:val="center"/>
          </w:tcPr>
          <w:p w14:paraId="27D407EC" w14:textId="44E99612" w:rsidR="007F04A5" w:rsidRDefault="007F04A5" w:rsidP="007F04A5">
            <w:pPr>
              <w:jc w:val="right"/>
              <w:rPr>
                <w:color w:val="000000"/>
                <w:sz w:val="14"/>
                <w:szCs w:val="14"/>
              </w:rPr>
            </w:pPr>
            <w:r>
              <w:rPr>
                <w:color w:val="000000"/>
                <w:sz w:val="14"/>
                <w:szCs w:val="14"/>
              </w:rPr>
              <w:t>319</w:t>
            </w:r>
          </w:p>
        </w:tc>
        <w:tc>
          <w:tcPr>
            <w:tcW w:w="720" w:type="dxa"/>
            <w:tcBorders>
              <w:top w:val="nil"/>
              <w:left w:val="nil"/>
              <w:bottom w:val="nil"/>
              <w:right w:val="nil"/>
            </w:tcBorders>
            <w:shd w:val="clear" w:color="auto" w:fill="auto"/>
            <w:tcMar>
              <w:left w:w="43" w:type="dxa"/>
              <w:right w:w="43" w:type="dxa"/>
            </w:tcMar>
            <w:vAlign w:val="center"/>
          </w:tcPr>
          <w:p w14:paraId="0C40B4B7" w14:textId="502F02AA" w:rsidR="007F04A5" w:rsidRDefault="007F04A5" w:rsidP="007F04A5">
            <w:pPr>
              <w:jc w:val="right"/>
              <w:rPr>
                <w:color w:val="000000"/>
                <w:sz w:val="14"/>
                <w:szCs w:val="14"/>
              </w:rPr>
            </w:pPr>
            <w:r w:rsidRPr="006A0BBF">
              <w:rPr>
                <w:color w:val="000000"/>
                <w:sz w:val="14"/>
                <w:szCs w:val="14"/>
              </w:rPr>
              <w:t>969</w:t>
            </w:r>
          </w:p>
        </w:tc>
        <w:tc>
          <w:tcPr>
            <w:tcW w:w="720" w:type="dxa"/>
            <w:tcBorders>
              <w:top w:val="nil"/>
              <w:left w:val="nil"/>
              <w:bottom w:val="nil"/>
              <w:right w:val="nil"/>
            </w:tcBorders>
            <w:shd w:val="clear" w:color="auto" w:fill="auto"/>
            <w:tcMar>
              <w:left w:w="43" w:type="dxa"/>
              <w:right w:w="43" w:type="dxa"/>
            </w:tcMar>
            <w:vAlign w:val="center"/>
          </w:tcPr>
          <w:p w14:paraId="29618B00" w14:textId="3686013C" w:rsidR="007F04A5" w:rsidRDefault="007F04A5" w:rsidP="007F04A5">
            <w:pPr>
              <w:jc w:val="right"/>
              <w:rPr>
                <w:color w:val="000000"/>
                <w:sz w:val="14"/>
                <w:szCs w:val="14"/>
              </w:rPr>
            </w:pPr>
            <w:r>
              <w:rPr>
                <w:color w:val="000000"/>
                <w:sz w:val="14"/>
                <w:szCs w:val="14"/>
              </w:rPr>
              <w:t>639</w:t>
            </w:r>
          </w:p>
        </w:tc>
        <w:tc>
          <w:tcPr>
            <w:tcW w:w="720" w:type="dxa"/>
            <w:tcBorders>
              <w:top w:val="nil"/>
              <w:left w:val="nil"/>
              <w:bottom w:val="nil"/>
              <w:right w:val="nil"/>
            </w:tcBorders>
            <w:shd w:val="clear" w:color="auto" w:fill="auto"/>
            <w:tcMar>
              <w:left w:w="43" w:type="dxa"/>
              <w:right w:w="43" w:type="dxa"/>
            </w:tcMar>
            <w:vAlign w:val="center"/>
          </w:tcPr>
          <w:p w14:paraId="1E1E5386" w14:textId="4DEA2D98" w:rsidR="007F04A5" w:rsidRDefault="007F04A5" w:rsidP="007F04A5">
            <w:pPr>
              <w:jc w:val="right"/>
              <w:rPr>
                <w:color w:val="000000"/>
                <w:sz w:val="14"/>
                <w:szCs w:val="14"/>
              </w:rPr>
            </w:pPr>
            <w:r w:rsidRPr="00902B83">
              <w:rPr>
                <w:color w:val="000000"/>
                <w:sz w:val="14"/>
                <w:szCs w:val="14"/>
              </w:rPr>
              <w:t>558</w:t>
            </w:r>
          </w:p>
        </w:tc>
        <w:tc>
          <w:tcPr>
            <w:tcW w:w="669" w:type="dxa"/>
            <w:tcBorders>
              <w:top w:val="nil"/>
              <w:left w:val="nil"/>
              <w:bottom w:val="nil"/>
              <w:right w:val="nil"/>
            </w:tcBorders>
            <w:shd w:val="clear" w:color="auto" w:fill="auto"/>
            <w:tcMar>
              <w:left w:w="43" w:type="dxa"/>
              <w:right w:w="43" w:type="dxa"/>
            </w:tcMar>
            <w:vAlign w:val="center"/>
          </w:tcPr>
          <w:p w14:paraId="0C76EAF7" w14:textId="4FC56EA3" w:rsidR="007F04A5" w:rsidRPr="00902B83" w:rsidRDefault="007F04A5" w:rsidP="007F04A5">
            <w:pPr>
              <w:jc w:val="right"/>
              <w:rPr>
                <w:color w:val="000000"/>
                <w:sz w:val="14"/>
                <w:szCs w:val="14"/>
              </w:rPr>
            </w:pPr>
            <w:r>
              <w:rPr>
                <w:color w:val="000000"/>
                <w:sz w:val="14"/>
                <w:szCs w:val="14"/>
              </w:rPr>
              <w:t>923</w:t>
            </w:r>
          </w:p>
        </w:tc>
      </w:tr>
      <w:tr w:rsidR="007F04A5" w:rsidRPr="00BF4323" w14:paraId="5CAD70F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537B168"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449D9C07" w14:textId="77777777" w:rsidR="007F04A5" w:rsidRPr="00F1018F" w:rsidRDefault="007F04A5" w:rsidP="007F04A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D7789B0" w14:textId="77777777" w:rsidR="007F04A5" w:rsidRDefault="007F04A5" w:rsidP="007F04A5">
            <w:pPr>
              <w:jc w:val="right"/>
              <w:rPr>
                <w:color w:val="000000"/>
                <w:sz w:val="14"/>
                <w:szCs w:val="14"/>
              </w:rPr>
            </w:pPr>
            <w:r>
              <w:rPr>
                <w:color w:val="000000"/>
                <w:sz w:val="14"/>
                <w:szCs w:val="14"/>
              </w:rPr>
              <w:t>118,072</w:t>
            </w:r>
          </w:p>
        </w:tc>
        <w:tc>
          <w:tcPr>
            <w:tcW w:w="719" w:type="dxa"/>
            <w:tcBorders>
              <w:top w:val="nil"/>
              <w:left w:val="nil"/>
              <w:bottom w:val="nil"/>
              <w:right w:val="nil"/>
            </w:tcBorders>
            <w:shd w:val="clear" w:color="auto" w:fill="auto"/>
            <w:tcMar>
              <w:left w:w="43" w:type="dxa"/>
              <w:right w:w="43" w:type="dxa"/>
            </w:tcMar>
            <w:vAlign w:val="center"/>
          </w:tcPr>
          <w:p w14:paraId="1DEA1A47" w14:textId="77777777" w:rsidR="007F04A5" w:rsidRPr="00BC0449" w:rsidRDefault="007F04A5" w:rsidP="007F04A5">
            <w:pPr>
              <w:jc w:val="right"/>
              <w:rPr>
                <w:color w:val="000000"/>
                <w:sz w:val="14"/>
                <w:szCs w:val="14"/>
              </w:rPr>
            </w:pPr>
            <w:r w:rsidRPr="00BC0449">
              <w:rPr>
                <w:color w:val="000000"/>
                <w:sz w:val="14"/>
                <w:szCs w:val="14"/>
              </w:rPr>
              <w:t>159,011</w:t>
            </w:r>
          </w:p>
        </w:tc>
        <w:tc>
          <w:tcPr>
            <w:tcW w:w="810" w:type="dxa"/>
            <w:tcBorders>
              <w:top w:val="nil"/>
              <w:left w:val="nil"/>
              <w:bottom w:val="nil"/>
              <w:right w:val="nil"/>
            </w:tcBorders>
            <w:shd w:val="clear" w:color="auto" w:fill="auto"/>
            <w:tcMar>
              <w:left w:w="43" w:type="dxa"/>
              <w:right w:w="43" w:type="dxa"/>
            </w:tcMar>
            <w:vAlign w:val="center"/>
          </w:tcPr>
          <w:p w14:paraId="38FEDAA7" w14:textId="04CD8EC7" w:rsidR="007F04A5" w:rsidRDefault="007F04A5" w:rsidP="007F04A5">
            <w:pPr>
              <w:jc w:val="right"/>
              <w:rPr>
                <w:color w:val="000000"/>
                <w:sz w:val="14"/>
                <w:szCs w:val="14"/>
              </w:rPr>
            </w:pPr>
            <w:r>
              <w:rPr>
                <w:color w:val="000000"/>
                <w:sz w:val="14"/>
                <w:szCs w:val="14"/>
              </w:rPr>
              <w:t>13,493</w:t>
            </w:r>
          </w:p>
        </w:tc>
        <w:tc>
          <w:tcPr>
            <w:tcW w:w="684" w:type="dxa"/>
            <w:tcBorders>
              <w:top w:val="nil"/>
              <w:left w:val="nil"/>
              <w:bottom w:val="nil"/>
              <w:right w:val="nil"/>
            </w:tcBorders>
            <w:shd w:val="clear" w:color="auto" w:fill="auto"/>
            <w:tcMar>
              <w:left w:w="43" w:type="dxa"/>
              <w:right w:w="43" w:type="dxa"/>
            </w:tcMar>
            <w:vAlign w:val="center"/>
          </w:tcPr>
          <w:p w14:paraId="24170FBD" w14:textId="38CC77B4" w:rsidR="007F04A5" w:rsidRDefault="007F04A5" w:rsidP="007F04A5">
            <w:pPr>
              <w:jc w:val="right"/>
              <w:rPr>
                <w:color w:val="000000"/>
                <w:sz w:val="14"/>
                <w:szCs w:val="14"/>
              </w:rPr>
            </w:pPr>
            <w:r>
              <w:rPr>
                <w:color w:val="000000"/>
                <w:sz w:val="14"/>
                <w:szCs w:val="14"/>
              </w:rPr>
              <w:t>20,383</w:t>
            </w:r>
          </w:p>
        </w:tc>
        <w:tc>
          <w:tcPr>
            <w:tcW w:w="720" w:type="dxa"/>
            <w:tcBorders>
              <w:top w:val="nil"/>
              <w:left w:val="nil"/>
              <w:bottom w:val="nil"/>
              <w:right w:val="nil"/>
            </w:tcBorders>
            <w:shd w:val="clear" w:color="auto" w:fill="auto"/>
            <w:tcMar>
              <w:left w:w="43" w:type="dxa"/>
              <w:right w:w="43" w:type="dxa"/>
            </w:tcMar>
            <w:vAlign w:val="center"/>
          </w:tcPr>
          <w:p w14:paraId="23C37BAF" w14:textId="2BE3EF0B" w:rsidR="007F04A5" w:rsidRDefault="007F04A5" w:rsidP="007F04A5">
            <w:pPr>
              <w:jc w:val="right"/>
              <w:rPr>
                <w:color w:val="000000"/>
                <w:sz w:val="14"/>
                <w:szCs w:val="14"/>
              </w:rPr>
            </w:pPr>
            <w:r>
              <w:rPr>
                <w:color w:val="000000"/>
                <w:sz w:val="14"/>
                <w:szCs w:val="14"/>
              </w:rPr>
              <w:t>23,642</w:t>
            </w:r>
          </w:p>
        </w:tc>
        <w:tc>
          <w:tcPr>
            <w:tcW w:w="720" w:type="dxa"/>
            <w:tcBorders>
              <w:top w:val="nil"/>
              <w:left w:val="nil"/>
              <w:bottom w:val="nil"/>
              <w:right w:val="nil"/>
            </w:tcBorders>
            <w:shd w:val="clear" w:color="auto" w:fill="auto"/>
            <w:tcMar>
              <w:left w:w="43" w:type="dxa"/>
              <w:right w:w="43" w:type="dxa"/>
            </w:tcMar>
            <w:vAlign w:val="center"/>
          </w:tcPr>
          <w:p w14:paraId="1D6CC0FE" w14:textId="62565621" w:rsidR="007F04A5" w:rsidRDefault="007F04A5" w:rsidP="007F04A5">
            <w:pPr>
              <w:jc w:val="right"/>
              <w:rPr>
                <w:color w:val="000000"/>
                <w:sz w:val="14"/>
                <w:szCs w:val="14"/>
              </w:rPr>
            </w:pPr>
            <w:r w:rsidRPr="006A0BBF">
              <w:rPr>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14:paraId="703490A2" w14:textId="253327BA" w:rsidR="007F04A5" w:rsidRDefault="007F04A5" w:rsidP="007F04A5">
            <w:pPr>
              <w:jc w:val="right"/>
              <w:rPr>
                <w:color w:val="000000"/>
                <w:sz w:val="14"/>
                <w:szCs w:val="14"/>
              </w:rPr>
            </w:pPr>
            <w:r>
              <w:rPr>
                <w:color w:val="000000"/>
                <w:sz w:val="14"/>
                <w:szCs w:val="14"/>
              </w:rPr>
              <w:t>14,707</w:t>
            </w:r>
          </w:p>
        </w:tc>
        <w:tc>
          <w:tcPr>
            <w:tcW w:w="720" w:type="dxa"/>
            <w:tcBorders>
              <w:top w:val="nil"/>
              <w:left w:val="nil"/>
              <w:bottom w:val="nil"/>
              <w:right w:val="nil"/>
            </w:tcBorders>
            <w:shd w:val="clear" w:color="auto" w:fill="auto"/>
            <w:tcMar>
              <w:left w:w="43" w:type="dxa"/>
              <w:right w:w="43" w:type="dxa"/>
            </w:tcMar>
            <w:vAlign w:val="center"/>
          </w:tcPr>
          <w:p w14:paraId="2B9D982E" w14:textId="3687C816" w:rsidR="007F04A5" w:rsidRDefault="007F04A5" w:rsidP="007F04A5">
            <w:pPr>
              <w:jc w:val="right"/>
              <w:rPr>
                <w:color w:val="000000"/>
                <w:sz w:val="14"/>
                <w:szCs w:val="14"/>
              </w:rPr>
            </w:pPr>
            <w:r w:rsidRPr="00902B83">
              <w:rPr>
                <w:color w:val="000000"/>
                <w:sz w:val="14"/>
                <w:szCs w:val="14"/>
              </w:rPr>
              <w:t>15,062</w:t>
            </w:r>
          </w:p>
        </w:tc>
        <w:tc>
          <w:tcPr>
            <w:tcW w:w="669" w:type="dxa"/>
            <w:tcBorders>
              <w:top w:val="nil"/>
              <w:left w:val="nil"/>
              <w:bottom w:val="nil"/>
              <w:right w:val="nil"/>
            </w:tcBorders>
            <w:shd w:val="clear" w:color="auto" w:fill="auto"/>
            <w:tcMar>
              <w:left w:w="43" w:type="dxa"/>
              <w:right w:w="43" w:type="dxa"/>
            </w:tcMar>
            <w:vAlign w:val="center"/>
          </w:tcPr>
          <w:p w14:paraId="57E3E3F7" w14:textId="761AF6BB" w:rsidR="007F04A5" w:rsidRPr="00902B83" w:rsidRDefault="007F04A5" w:rsidP="007F04A5">
            <w:pPr>
              <w:jc w:val="right"/>
              <w:rPr>
                <w:color w:val="000000"/>
                <w:sz w:val="14"/>
                <w:szCs w:val="14"/>
              </w:rPr>
            </w:pPr>
            <w:r>
              <w:rPr>
                <w:color w:val="000000"/>
                <w:sz w:val="14"/>
                <w:szCs w:val="14"/>
              </w:rPr>
              <w:t>19,566</w:t>
            </w:r>
          </w:p>
        </w:tc>
      </w:tr>
      <w:tr w:rsidR="007F04A5" w:rsidRPr="00BF4323" w14:paraId="2D0B217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4D3A5B3" w14:textId="77777777" w:rsidR="007F04A5" w:rsidRPr="00F1018F" w:rsidRDefault="007F04A5" w:rsidP="007F04A5">
            <w:pPr>
              <w:jc w:val="center"/>
              <w:rPr>
                <w:b/>
                <w:bCs/>
                <w:sz w:val="14"/>
                <w:szCs w:val="14"/>
              </w:rPr>
            </w:pPr>
            <w:r w:rsidRPr="00F1018F">
              <w:rPr>
                <w:b/>
                <w:bCs/>
                <w:sz w:val="14"/>
                <w:szCs w:val="14"/>
              </w:rPr>
              <w:t>D</w:t>
            </w:r>
          </w:p>
        </w:tc>
        <w:tc>
          <w:tcPr>
            <w:tcW w:w="1911" w:type="dxa"/>
            <w:tcBorders>
              <w:top w:val="nil"/>
              <w:left w:val="nil"/>
              <w:bottom w:val="nil"/>
              <w:right w:val="nil"/>
            </w:tcBorders>
            <w:shd w:val="clear" w:color="auto" w:fill="auto"/>
            <w:vAlign w:val="center"/>
            <w:hideMark/>
          </w:tcPr>
          <w:p w14:paraId="46888211" w14:textId="77777777" w:rsidR="007F04A5" w:rsidRPr="00F1018F" w:rsidRDefault="007F04A5" w:rsidP="007F04A5">
            <w:pPr>
              <w:rPr>
                <w:b/>
                <w:bCs/>
                <w:sz w:val="14"/>
                <w:szCs w:val="14"/>
              </w:rPr>
            </w:pPr>
            <w:r w:rsidRPr="00F1018F">
              <w:rPr>
                <w:b/>
                <w:bCs/>
                <w:sz w:val="14"/>
                <w:szCs w:val="14"/>
              </w:rPr>
              <w:t xml:space="preserve">North America </w:t>
            </w:r>
          </w:p>
        </w:tc>
        <w:tc>
          <w:tcPr>
            <w:tcW w:w="808" w:type="dxa"/>
            <w:tcBorders>
              <w:top w:val="nil"/>
              <w:left w:val="nil"/>
              <w:bottom w:val="nil"/>
              <w:right w:val="nil"/>
            </w:tcBorders>
            <w:shd w:val="clear" w:color="auto" w:fill="auto"/>
            <w:tcMar>
              <w:left w:w="43" w:type="dxa"/>
              <w:right w:w="43" w:type="dxa"/>
            </w:tcMar>
            <w:vAlign w:val="center"/>
            <w:hideMark/>
          </w:tcPr>
          <w:p w14:paraId="7DF2AF4C" w14:textId="77777777" w:rsidR="007F04A5" w:rsidRDefault="007F04A5" w:rsidP="007F04A5">
            <w:pPr>
              <w:jc w:val="right"/>
              <w:rPr>
                <w:b/>
                <w:bCs/>
                <w:color w:val="000000"/>
                <w:sz w:val="14"/>
                <w:szCs w:val="14"/>
              </w:rPr>
            </w:pPr>
            <w:r>
              <w:rPr>
                <w:b/>
                <w:bCs/>
                <w:color w:val="000000"/>
                <w:sz w:val="14"/>
                <w:szCs w:val="14"/>
              </w:rPr>
              <w:t>3,987,399</w:t>
            </w:r>
          </w:p>
        </w:tc>
        <w:tc>
          <w:tcPr>
            <w:tcW w:w="719" w:type="dxa"/>
            <w:tcBorders>
              <w:top w:val="nil"/>
              <w:left w:val="nil"/>
              <w:bottom w:val="nil"/>
              <w:right w:val="nil"/>
            </w:tcBorders>
            <w:shd w:val="clear" w:color="auto" w:fill="auto"/>
            <w:tcMar>
              <w:left w:w="43" w:type="dxa"/>
              <w:right w:w="43" w:type="dxa"/>
            </w:tcMar>
            <w:vAlign w:val="center"/>
          </w:tcPr>
          <w:p w14:paraId="623BF0BE" w14:textId="77777777" w:rsidR="007F04A5" w:rsidRDefault="007F04A5" w:rsidP="007F04A5">
            <w:pPr>
              <w:jc w:val="right"/>
              <w:rPr>
                <w:b/>
                <w:bCs/>
                <w:color w:val="000000"/>
                <w:sz w:val="14"/>
                <w:szCs w:val="14"/>
              </w:rPr>
            </w:pPr>
            <w:r>
              <w:rPr>
                <w:b/>
                <w:bCs/>
                <w:color w:val="000000"/>
                <w:sz w:val="14"/>
                <w:szCs w:val="14"/>
              </w:rPr>
              <w:t>5,478,133</w:t>
            </w:r>
          </w:p>
        </w:tc>
        <w:tc>
          <w:tcPr>
            <w:tcW w:w="810" w:type="dxa"/>
            <w:tcBorders>
              <w:top w:val="nil"/>
              <w:left w:val="nil"/>
              <w:bottom w:val="nil"/>
              <w:right w:val="nil"/>
            </w:tcBorders>
            <w:shd w:val="clear" w:color="auto" w:fill="auto"/>
            <w:tcMar>
              <w:left w:w="43" w:type="dxa"/>
              <w:right w:w="43" w:type="dxa"/>
            </w:tcMar>
            <w:vAlign w:val="center"/>
          </w:tcPr>
          <w:p w14:paraId="308F85DC" w14:textId="5CEB1D7E" w:rsidR="007F04A5" w:rsidRDefault="007F04A5" w:rsidP="007F04A5">
            <w:pPr>
              <w:jc w:val="right"/>
              <w:rPr>
                <w:b/>
                <w:bCs/>
                <w:color w:val="000000"/>
                <w:sz w:val="14"/>
                <w:szCs w:val="14"/>
              </w:rPr>
            </w:pPr>
            <w:r>
              <w:rPr>
                <w:b/>
                <w:bCs/>
                <w:color w:val="000000"/>
                <w:sz w:val="14"/>
                <w:szCs w:val="14"/>
              </w:rPr>
              <w:t>445,834</w:t>
            </w:r>
          </w:p>
        </w:tc>
        <w:tc>
          <w:tcPr>
            <w:tcW w:w="684" w:type="dxa"/>
            <w:tcBorders>
              <w:top w:val="nil"/>
              <w:left w:val="nil"/>
              <w:bottom w:val="nil"/>
              <w:right w:val="nil"/>
            </w:tcBorders>
            <w:shd w:val="clear" w:color="auto" w:fill="auto"/>
            <w:tcMar>
              <w:left w:w="43" w:type="dxa"/>
              <w:right w:w="43" w:type="dxa"/>
            </w:tcMar>
            <w:vAlign w:val="center"/>
          </w:tcPr>
          <w:p w14:paraId="0D0F24CA" w14:textId="1719168D" w:rsidR="007F04A5" w:rsidRDefault="007F04A5" w:rsidP="007F04A5">
            <w:pPr>
              <w:jc w:val="right"/>
              <w:rPr>
                <w:b/>
                <w:bCs/>
                <w:color w:val="000000"/>
                <w:sz w:val="14"/>
                <w:szCs w:val="14"/>
              </w:rPr>
            </w:pPr>
            <w:r>
              <w:rPr>
                <w:b/>
                <w:bCs/>
                <w:color w:val="000000"/>
                <w:sz w:val="14"/>
                <w:szCs w:val="14"/>
              </w:rPr>
              <w:t>664,470</w:t>
            </w:r>
          </w:p>
        </w:tc>
        <w:tc>
          <w:tcPr>
            <w:tcW w:w="720" w:type="dxa"/>
            <w:tcBorders>
              <w:top w:val="nil"/>
              <w:left w:val="nil"/>
              <w:bottom w:val="nil"/>
              <w:right w:val="nil"/>
            </w:tcBorders>
            <w:shd w:val="clear" w:color="auto" w:fill="auto"/>
            <w:tcMar>
              <w:left w:w="43" w:type="dxa"/>
              <w:right w:w="43" w:type="dxa"/>
            </w:tcMar>
            <w:vAlign w:val="center"/>
          </w:tcPr>
          <w:p w14:paraId="19030106" w14:textId="1213D2B4" w:rsidR="007F04A5" w:rsidRDefault="007F04A5" w:rsidP="007F04A5">
            <w:pPr>
              <w:jc w:val="right"/>
              <w:rPr>
                <w:b/>
                <w:bCs/>
                <w:color w:val="000000"/>
                <w:sz w:val="14"/>
                <w:szCs w:val="14"/>
              </w:rPr>
            </w:pPr>
            <w:r>
              <w:rPr>
                <w:b/>
                <w:bCs/>
                <w:color w:val="000000"/>
                <w:sz w:val="14"/>
                <w:szCs w:val="14"/>
              </w:rPr>
              <w:t>510,679</w:t>
            </w:r>
          </w:p>
        </w:tc>
        <w:tc>
          <w:tcPr>
            <w:tcW w:w="720" w:type="dxa"/>
            <w:tcBorders>
              <w:top w:val="nil"/>
              <w:left w:val="nil"/>
              <w:bottom w:val="nil"/>
              <w:right w:val="nil"/>
            </w:tcBorders>
            <w:shd w:val="clear" w:color="auto" w:fill="auto"/>
            <w:tcMar>
              <w:left w:w="43" w:type="dxa"/>
              <w:right w:w="43" w:type="dxa"/>
            </w:tcMar>
            <w:vAlign w:val="center"/>
          </w:tcPr>
          <w:p w14:paraId="234AFA07" w14:textId="1D870DA6" w:rsidR="007F04A5" w:rsidRDefault="007F04A5" w:rsidP="007F04A5">
            <w:pPr>
              <w:jc w:val="right"/>
              <w:rPr>
                <w:b/>
                <w:bCs/>
                <w:color w:val="000000"/>
                <w:sz w:val="14"/>
                <w:szCs w:val="14"/>
              </w:rPr>
            </w:pPr>
            <w:r w:rsidRPr="006A0BBF">
              <w:rPr>
                <w:b/>
                <w:bCs/>
                <w:color w:val="000000"/>
                <w:sz w:val="14"/>
                <w:szCs w:val="14"/>
              </w:rPr>
              <w:t>641,861</w:t>
            </w:r>
          </w:p>
        </w:tc>
        <w:tc>
          <w:tcPr>
            <w:tcW w:w="720" w:type="dxa"/>
            <w:tcBorders>
              <w:top w:val="nil"/>
              <w:left w:val="nil"/>
              <w:bottom w:val="nil"/>
              <w:right w:val="nil"/>
            </w:tcBorders>
            <w:shd w:val="clear" w:color="auto" w:fill="auto"/>
            <w:tcMar>
              <w:left w:w="43" w:type="dxa"/>
              <w:right w:w="43" w:type="dxa"/>
            </w:tcMar>
            <w:vAlign w:val="center"/>
          </w:tcPr>
          <w:p w14:paraId="0E66B6E3" w14:textId="61234D01" w:rsidR="007F04A5" w:rsidRDefault="007F04A5" w:rsidP="007F04A5">
            <w:pPr>
              <w:jc w:val="right"/>
              <w:rPr>
                <w:b/>
                <w:bCs/>
                <w:color w:val="000000"/>
                <w:sz w:val="14"/>
                <w:szCs w:val="14"/>
              </w:rPr>
            </w:pPr>
            <w:r>
              <w:rPr>
                <w:b/>
                <w:bCs/>
                <w:color w:val="000000"/>
                <w:sz w:val="14"/>
                <w:szCs w:val="14"/>
              </w:rPr>
              <w:t>703,672</w:t>
            </w:r>
          </w:p>
        </w:tc>
        <w:tc>
          <w:tcPr>
            <w:tcW w:w="720" w:type="dxa"/>
            <w:tcBorders>
              <w:top w:val="nil"/>
              <w:left w:val="nil"/>
              <w:bottom w:val="nil"/>
              <w:right w:val="nil"/>
            </w:tcBorders>
            <w:shd w:val="clear" w:color="auto" w:fill="auto"/>
            <w:tcMar>
              <w:left w:w="43" w:type="dxa"/>
              <w:right w:w="43" w:type="dxa"/>
            </w:tcMar>
            <w:vAlign w:val="center"/>
          </w:tcPr>
          <w:p w14:paraId="1582DBDD" w14:textId="224E05F1" w:rsidR="007F04A5" w:rsidRDefault="007F04A5" w:rsidP="007F04A5">
            <w:pPr>
              <w:jc w:val="right"/>
              <w:rPr>
                <w:b/>
                <w:bCs/>
                <w:color w:val="000000"/>
                <w:sz w:val="14"/>
                <w:szCs w:val="14"/>
              </w:rPr>
            </w:pPr>
            <w:r w:rsidRPr="004B0093">
              <w:rPr>
                <w:b/>
                <w:color w:val="000000"/>
                <w:sz w:val="14"/>
                <w:szCs w:val="14"/>
              </w:rPr>
              <w:t>630,297</w:t>
            </w:r>
          </w:p>
        </w:tc>
        <w:tc>
          <w:tcPr>
            <w:tcW w:w="669" w:type="dxa"/>
            <w:tcBorders>
              <w:top w:val="nil"/>
              <w:left w:val="nil"/>
              <w:bottom w:val="nil"/>
              <w:right w:val="nil"/>
            </w:tcBorders>
            <w:shd w:val="clear" w:color="auto" w:fill="auto"/>
            <w:tcMar>
              <w:left w:w="43" w:type="dxa"/>
              <w:right w:w="43" w:type="dxa"/>
            </w:tcMar>
            <w:vAlign w:val="center"/>
          </w:tcPr>
          <w:p w14:paraId="58396601" w14:textId="398A285C" w:rsidR="007F04A5" w:rsidRPr="00F6361A" w:rsidRDefault="007F04A5" w:rsidP="007F04A5">
            <w:pPr>
              <w:jc w:val="right"/>
              <w:rPr>
                <w:b/>
                <w:bCs/>
                <w:color w:val="000000"/>
                <w:sz w:val="14"/>
                <w:szCs w:val="14"/>
              </w:rPr>
            </w:pPr>
            <w:r w:rsidRPr="00F6361A">
              <w:rPr>
                <w:b/>
                <w:bCs/>
                <w:color w:val="000000"/>
                <w:sz w:val="14"/>
                <w:szCs w:val="14"/>
              </w:rPr>
              <w:t>624,796</w:t>
            </w:r>
          </w:p>
        </w:tc>
      </w:tr>
      <w:tr w:rsidR="007F04A5" w:rsidRPr="00BF4323" w14:paraId="1C5AB6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F0F7154"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2E7B659B" w14:textId="77777777" w:rsidR="007F04A5" w:rsidRPr="00F1018F" w:rsidRDefault="007F04A5" w:rsidP="007F04A5">
            <w:pPr>
              <w:rPr>
                <w:sz w:val="14"/>
                <w:szCs w:val="14"/>
              </w:rPr>
            </w:pPr>
            <w:r w:rsidRPr="00F1018F">
              <w:rPr>
                <w:rFonts w:eastAsia="Arial Unicode MS"/>
                <w:sz w:val="14"/>
                <w:szCs w:val="14"/>
              </w:rPr>
              <w:t xml:space="preserve">Canada </w:t>
            </w:r>
          </w:p>
        </w:tc>
        <w:tc>
          <w:tcPr>
            <w:tcW w:w="808" w:type="dxa"/>
            <w:tcBorders>
              <w:top w:val="nil"/>
              <w:left w:val="nil"/>
              <w:bottom w:val="nil"/>
              <w:right w:val="nil"/>
            </w:tcBorders>
            <w:shd w:val="clear" w:color="auto" w:fill="auto"/>
            <w:tcMar>
              <w:left w:w="43" w:type="dxa"/>
              <w:right w:w="43" w:type="dxa"/>
            </w:tcMar>
            <w:vAlign w:val="center"/>
            <w:hideMark/>
          </w:tcPr>
          <w:p w14:paraId="4EF5A6BA" w14:textId="77777777" w:rsidR="007F04A5" w:rsidRDefault="007F04A5" w:rsidP="007F04A5">
            <w:pPr>
              <w:jc w:val="right"/>
              <w:rPr>
                <w:color w:val="000000"/>
                <w:sz w:val="14"/>
                <w:szCs w:val="14"/>
              </w:rPr>
            </w:pPr>
            <w:r>
              <w:rPr>
                <w:color w:val="000000"/>
                <w:sz w:val="14"/>
                <w:szCs w:val="14"/>
              </w:rPr>
              <w:t>272,910</w:t>
            </w:r>
          </w:p>
        </w:tc>
        <w:tc>
          <w:tcPr>
            <w:tcW w:w="719" w:type="dxa"/>
            <w:tcBorders>
              <w:top w:val="nil"/>
              <w:left w:val="nil"/>
              <w:bottom w:val="nil"/>
              <w:right w:val="nil"/>
            </w:tcBorders>
            <w:shd w:val="clear" w:color="auto" w:fill="auto"/>
            <w:tcMar>
              <w:left w:w="43" w:type="dxa"/>
              <w:right w:w="43" w:type="dxa"/>
            </w:tcMar>
            <w:vAlign w:val="center"/>
          </w:tcPr>
          <w:p w14:paraId="410A08FC" w14:textId="77777777" w:rsidR="007F04A5" w:rsidRPr="00BC0449" w:rsidRDefault="007F04A5" w:rsidP="007F04A5">
            <w:pPr>
              <w:jc w:val="right"/>
              <w:rPr>
                <w:color w:val="000000"/>
                <w:sz w:val="14"/>
                <w:szCs w:val="14"/>
              </w:rPr>
            </w:pPr>
            <w:r w:rsidRPr="00BC0449">
              <w:rPr>
                <w:color w:val="000000"/>
                <w:sz w:val="14"/>
                <w:szCs w:val="14"/>
              </w:rPr>
              <w:t>320,407</w:t>
            </w:r>
          </w:p>
        </w:tc>
        <w:tc>
          <w:tcPr>
            <w:tcW w:w="810" w:type="dxa"/>
            <w:tcBorders>
              <w:top w:val="nil"/>
              <w:left w:val="nil"/>
              <w:bottom w:val="nil"/>
              <w:right w:val="nil"/>
            </w:tcBorders>
            <w:shd w:val="clear" w:color="auto" w:fill="auto"/>
            <w:tcMar>
              <w:left w:w="43" w:type="dxa"/>
              <w:right w:w="43" w:type="dxa"/>
            </w:tcMar>
            <w:vAlign w:val="center"/>
          </w:tcPr>
          <w:p w14:paraId="3907761A" w14:textId="42D74344" w:rsidR="007F04A5" w:rsidRDefault="007F04A5" w:rsidP="007F04A5">
            <w:pPr>
              <w:jc w:val="right"/>
              <w:rPr>
                <w:color w:val="000000"/>
                <w:sz w:val="14"/>
                <w:szCs w:val="14"/>
              </w:rPr>
            </w:pPr>
            <w:r>
              <w:rPr>
                <w:color w:val="000000"/>
                <w:sz w:val="14"/>
                <w:szCs w:val="14"/>
              </w:rPr>
              <w:t>18,751</w:t>
            </w:r>
          </w:p>
        </w:tc>
        <w:tc>
          <w:tcPr>
            <w:tcW w:w="684" w:type="dxa"/>
            <w:tcBorders>
              <w:top w:val="nil"/>
              <w:left w:val="nil"/>
              <w:bottom w:val="nil"/>
              <w:right w:val="nil"/>
            </w:tcBorders>
            <w:shd w:val="clear" w:color="auto" w:fill="auto"/>
            <w:tcMar>
              <w:left w:w="43" w:type="dxa"/>
              <w:right w:w="43" w:type="dxa"/>
            </w:tcMar>
            <w:vAlign w:val="center"/>
          </w:tcPr>
          <w:p w14:paraId="6E4A9304" w14:textId="3882E7C1" w:rsidR="007F04A5" w:rsidRDefault="007F04A5" w:rsidP="007F04A5">
            <w:pPr>
              <w:jc w:val="right"/>
              <w:rPr>
                <w:color w:val="000000"/>
                <w:sz w:val="14"/>
                <w:szCs w:val="14"/>
              </w:rPr>
            </w:pPr>
            <w:r>
              <w:rPr>
                <w:color w:val="000000"/>
                <w:sz w:val="14"/>
                <w:szCs w:val="14"/>
              </w:rPr>
              <w:t>37,448</w:t>
            </w:r>
          </w:p>
        </w:tc>
        <w:tc>
          <w:tcPr>
            <w:tcW w:w="720" w:type="dxa"/>
            <w:tcBorders>
              <w:top w:val="nil"/>
              <w:left w:val="nil"/>
              <w:bottom w:val="nil"/>
              <w:right w:val="nil"/>
            </w:tcBorders>
            <w:shd w:val="clear" w:color="auto" w:fill="auto"/>
            <w:tcMar>
              <w:left w:w="43" w:type="dxa"/>
              <w:right w:w="43" w:type="dxa"/>
            </w:tcMar>
            <w:vAlign w:val="center"/>
          </w:tcPr>
          <w:p w14:paraId="3DF6FCE9" w14:textId="2646BB94" w:rsidR="007F04A5" w:rsidRDefault="007F04A5" w:rsidP="007F04A5">
            <w:pPr>
              <w:jc w:val="right"/>
              <w:rPr>
                <w:color w:val="000000"/>
                <w:sz w:val="14"/>
                <w:szCs w:val="14"/>
              </w:rPr>
            </w:pPr>
            <w:r>
              <w:rPr>
                <w:color w:val="000000"/>
                <w:sz w:val="14"/>
                <w:szCs w:val="14"/>
              </w:rPr>
              <w:t>35,749</w:t>
            </w:r>
          </w:p>
        </w:tc>
        <w:tc>
          <w:tcPr>
            <w:tcW w:w="720" w:type="dxa"/>
            <w:tcBorders>
              <w:top w:val="nil"/>
              <w:left w:val="nil"/>
              <w:bottom w:val="nil"/>
              <w:right w:val="nil"/>
            </w:tcBorders>
            <w:shd w:val="clear" w:color="auto" w:fill="auto"/>
            <w:tcMar>
              <w:left w:w="43" w:type="dxa"/>
              <w:right w:w="43" w:type="dxa"/>
            </w:tcMar>
            <w:vAlign w:val="center"/>
          </w:tcPr>
          <w:p w14:paraId="4751453F" w14:textId="0296EC1E" w:rsidR="007F04A5" w:rsidRDefault="007F04A5" w:rsidP="007F04A5">
            <w:pPr>
              <w:jc w:val="right"/>
              <w:rPr>
                <w:color w:val="000000"/>
                <w:sz w:val="14"/>
                <w:szCs w:val="14"/>
              </w:rPr>
            </w:pPr>
            <w:r w:rsidRPr="006A0BBF">
              <w:rPr>
                <w:color w:val="000000"/>
                <w:sz w:val="14"/>
                <w:szCs w:val="14"/>
              </w:rPr>
              <w:t>27,216</w:t>
            </w:r>
          </w:p>
        </w:tc>
        <w:tc>
          <w:tcPr>
            <w:tcW w:w="720" w:type="dxa"/>
            <w:tcBorders>
              <w:top w:val="nil"/>
              <w:left w:val="nil"/>
              <w:bottom w:val="nil"/>
              <w:right w:val="nil"/>
            </w:tcBorders>
            <w:shd w:val="clear" w:color="auto" w:fill="auto"/>
            <w:tcMar>
              <w:left w:w="43" w:type="dxa"/>
              <w:right w:w="43" w:type="dxa"/>
            </w:tcMar>
            <w:vAlign w:val="center"/>
          </w:tcPr>
          <w:p w14:paraId="13DA4A1F" w14:textId="72ECFC15" w:rsidR="007F04A5" w:rsidRDefault="007F04A5" w:rsidP="007F04A5">
            <w:pPr>
              <w:jc w:val="right"/>
              <w:rPr>
                <w:color w:val="000000"/>
                <w:sz w:val="14"/>
                <w:szCs w:val="14"/>
              </w:rPr>
            </w:pPr>
            <w:r>
              <w:rPr>
                <w:color w:val="000000"/>
                <w:sz w:val="14"/>
                <w:szCs w:val="14"/>
              </w:rPr>
              <w:t>42,292</w:t>
            </w:r>
          </w:p>
        </w:tc>
        <w:tc>
          <w:tcPr>
            <w:tcW w:w="720" w:type="dxa"/>
            <w:tcBorders>
              <w:top w:val="nil"/>
              <w:left w:val="nil"/>
              <w:bottom w:val="nil"/>
              <w:right w:val="nil"/>
            </w:tcBorders>
            <w:shd w:val="clear" w:color="auto" w:fill="auto"/>
            <w:tcMar>
              <w:left w:w="43" w:type="dxa"/>
              <w:right w:w="43" w:type="dxa"/>
            </w:tcMar>
            <w:vAlign w:val="center"/>
          </w:tcPr>
          <w:p w14:paraId="385A3EA2" w14:textId="088FB2E3" w:rsidR="007F04A5" w:rsidRDefault="007F04A5" w:rsidP="007F04A5">
            <w:pPr>
              <w:jc w:val="right"/>
              <w:rPr>
                <w:color w:val="000000"/>
                <w:sz w:val="14"/>
                <w:szCs w:val="14"/>
              </w:rPr>
            </w:pPr>
            <w:r w:rsidRPr="00902B83">
              <w:rPr>
                <w:color w:val="000000"/>
                <w:sz w:val="14"/>
                <w:szCs w:val="14"/>
              </w:rPr>
              <w:t>82,431</w:t>
            </w:r>
          </w:p>
        </w:tc>
        <w:tc>
          <w:tcPr>
            <w:tcW w:w="669" w:type="dxa"/>
            <w:tcBorders>
              <w:top w:val="nil"/>
              <w:left w:val="nil"/>
              <w:bottom w:val="nil"/>
              <w:right w:val="nil"/>
            </w:tcBorders>
            <w:shd w:val="clear" w:color="auto" w:fill="auto"/>
            <w:tcMar>
              <w:left w:w="43" w:type="dxa"/>
              <w:right w:w="43" w:type="dxa"/>
            </w:tcMar>
            <w:vAlign w:val="center"/>
          </w:tcPr>
          <w:p w14:paraId="7921AF9B" w14:textId="6D9593E5" w:rsidR="007F04A5" w:rsidRPr="00902B83" w:rsidRDefault="007F04A5" w:rsidP="007F04A5">
            <w:pPr>
              <w:jc w:val="right"/>
              <w:rPr>
                <w:color w:val="000000"/>
                <w:sz w:val="14"/>
                <w:szCs w:val="14"/>
              </w:rPr>
            </w:pPr>
            <w:r>
              <w:rPr>
                <w:color w:val="000000"/>
                <w:sz w:val="14"/>
                <w:szCs w:val="14"/>
              </w:rPr>
              <w:t>45,032</w:t>
            </w:r>
          </w:p>
        </w:tc>
      </w:tr>
      <w:tr w:rsidR="007F04A5" w:rsidRPr="00BF4323" w14:paraId="267EE1D4"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5F1B53E9"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366EED0F" w14:textId="77777777" w:rsidR="007F04A5" w:rsidRPr="00F1018F" w:rsidRDefault="007F04A5" w:rsidP="007F04A5">
            <w:pPr>
              <w:rPr>
                <w:sz w:val="14"/>
                <w:szCs w:val="14"/>
              </w:rPr>
            </w:pPr>
            <w:r w:rsidRPr="00F1018F">
              <w:rPr>
                <w:rFonts w:eastAsia="Arial Unicode MS"/>
                <w:sz w:val="14"/>
                <w:szCs w:val="14"/>
              </w:rPr>
              <w:t xml:space="preserve">USA </w:t>
            </w:r>
          </w:p>
        </w:tc>
        <w:tc>
          <w:tcPr>
            <w:tcW w:w="808" w:type="dxa"/>
            <w:tcBorders>
              <w:top w:val="nil"/>
              <w:left w:val="nil"/>
              <w:bottom w:val="nil"/>
              <w:right w:val="nil"/>
            </w:tcBorders>
            <w:shd w:val="clear" w:color="auto" w:fill="auto"/>
            <w:tcMar>
              <w:left w:w="43" w:type="dxa"/>
              <w:right w:w="43" w:type="dxa"/>
            </w:tcMar>
            <w:vAlign w:val="center"/>
            <w:hideMark/>
          </w:tcPr>
          <w:p w14:paraId="58892300" w14:textId="77777777" w:rsidR="007F04A5" w:rsidRDefault="007F04A5" w:rsidP="007F04A5">
            <w:pPr>
              <w:jc w:val="right"/>
              <w:rPr>
                <w:color w:val="000000"/>
                <w:sz w:val="14"/>
                <w:szCs w:val="14"/>
              </w:rPr>
            </w:pPr>
            <w:r>
              <w:rPr>
                <w:color w:val="000000"/>
                <w:sz w:val="14"/>
                <w:szCs w:val="14"/>
              </w:rPr>
              <w:t>3,714,428</w:t>
            </w:r>
          </w:p>
        </w:tc>
        <w:tc>
          <w:tcPr>
            <w:tcW w:w="719" w:type="dxa"/>
            <w:tcBorders>
              <w:top w:val="nil"/>
              <w:left w:val="nil"/>
              <w:bottom w:val="nil"/>
              <w:right w:val="nil"/>
            </w:tcBorders>
            <w:shd w:val="clear" w:color="auto" w:fill="auto"/>
            <w:tcMar>
              <w:left w:w="43" w:type="dxa"/>
              <w:right w:w="43" w:type="dxa"/>
            </w:tcMar>
            <w:vAlign w:val="center"/>
          </w:tcPr>
          <w:p w14:paraId="2010ACF0" w14:textId="77777777" w:rsidR="007F04A5" w:rsidRPr="00BC0449" w:rsidRDefault="007F04A5" w:rsidP="007F04A5">
            <w:pPr>
              <w:jc w:val="right"/>
              <w:rPr>
                <w:color w:val="000000"/>
                <w:sz w:val="14"/>
                <w:szCs w:val="14"/>
              </w:rPr>
            </w:pPr>
            <w:r w:rsidRPr="00BC0449">
              <w:rPr>
                <w:color w:val="000000"/>
                <w:sz w:val="14"/>
                <w:szCs w:val="14"/>
              </w:rPr>
              <w:t>5,157,646</w:t>
            </w:r>
          </w:p>
        </w:tc>
        <w:tc>
          <w:tcPr>
            <w:tcW w:w="810" w:type="dxa"/>
            <w:tcBorders>
              <w:top w:val="nil"/>
              <w:left w:val="nil"/>
              <w:bottom w:val="nil"/>
              <w:right w:val="nil"/>
            </w:tcBorders>
            <w:shd w:val="clear" w:color="auto" w:fill="auto"/>
            <w:tcMar>
              <w:left w:w="43" w:type="dxa"/>
              <w:right w:w="43" w:type="dxa"/>
            </w:tcMar>
            <w:vAlign w:val="center"/>
          </w:tcPr>
          <w:p w14:paraId="3AC74948" w14:textId="573C4F09" w:rsidR="007F04A5" w:rsidRDefault="007F04A5" w:rsidP="007F04A5">
            <w:pPr>
              <w:jc w:val="right"/>
              <w:rPr>
                <w:color w:val="000000"/>
                <w:sz w:val="14"/>
                <w:szCs w:val="14"/>
              </w:rPr>
            </w:pPr>
            <w:r>
              <w:rPr>
                <w:color w:val="000000"/>
                <w:sz w:val="14"/>
                <w:szCs w:val="14"/>
              </w:rPr>
              <w:t>427,083</w:t>
            </w:r>
          </w:p>
        </w:tc>
        <w:tc>
          <w:tcPr>
            <w:tcW w:w="684" w:type="dxa"/>
            <w:tcBorders>
              <w:top w:val="nil"/>
              <w:left w:val="nil"/>
              <w:bottom w:val="nil"/>
              <w:right w:val="nil"/>
            </w:tcBorders>
            <w:shd w:val="clear" w:color="auto" w:fill="auto"/>
            <w:tcMar>
              <w:left w:w="43" w:type="dxa"/>
              <w:right w:w="43" w:type="dxa"/>
            </w:tcMar>
            <w:vAlign w:val="center"/>
          </w:tcPr>
          <w:p w14:paraId="0A531DAF" w14:textId="1101AA5D" w:rsidR="007F04A5" w:rsidRDefault="007F04A5" w:rsidP="007F04A5">
            <w:pPr>
              <w:jc w:val="right"/>
              <w:rPr>
                <w:color w:val="000000"/>
                <w:sz w:val="14"/>
                <w:szCs w:val="14"/>
              </w:rPr>
            </w:pPr>
            <w:r>
              <w:rPr>
                <w:color w:val="000000"/>
                <w:sz w:val="14"/>
                <w:szCs w:val="14"/>
              </w:rPr>
              <w:t>627,021</w:t>
            </w:r>
          </w:p>
        </w:tc>
        <w:tc>
          <w:tcPr>
            <w:tcW w:w="720" w:type="dxa"/>
            <w:tcBorders>
              <w:top w:val="nil"/>
              <w:left w:val="nil"/>
              <w:bottom w:val="nil"/>
              <w:right w:val="nil"/>
            </w:tcBorders>
            <w:shd w:val="clear" w:color="auto" w:fill="auto"/>
            <w:tcMar>
              <w:left w:w="43" w:type="dxa"/>
              <w:right w:w="43" w:type="dxa"/>
            </w:tcMar>
            <w:vAlign w:val="center"/>
          </w:tcPr>
          <w:p w14:paraId="31A683D7" w14:textId="0BCE5F3F" w:rsidR="007F04A5" w:rsidRDefault="007F04A5" w:rsidP="007F04A5">
            <w:pPr>
              <w:jc w:val="right"/>
              <w:rPr>
                <w:color w:val="000000"/>
                <w:sz w:val="14"/>
                <w:szCs w:val="14"/>
              </w:rPr>
            </w:pPr>
            <w:r>
              <w:rPr>
                <w:color w:val="000000"/>
                <w:sz w:val="14"/>
                <w:szCs w:val="14"/>
              </w:rPr>
              <w:t>474,931</w:t>
            </w:r>
          </w:p>
        </w:tc>
        <w:tc>
          <w:tcPr>
            <w:tcW w:w="720" w:type="dxa"/>
            <w:tcBorders>
              <w:top w:val="nil"/>
              <w:left w:val="nil"/>
              <w:bottom w:val="nil"/>
              <w:right w:val="nil"/>
            </w:tcBorders>
            <w:shd w:val="clear" w:color="auto" w:fill="auto"/>
            <w:tcMar>
              <w:left w:w="43" w:type="dxa"/>
              <w:right w:w="43" w:type="dxa"/>
            </w:tcMar>
            <w:vAlign w:val="center"/>
          </w:tcPr>
          <w:p w14:paraId="5C1C8A99" w14:textId="0728B0E2" w:rsidR="007F04A5" w:rsidRDefault="007F04A5" w:rsidP="007F04A5">
            <w:pPr>
              <w:jc w:val="right"/>
              <w:rPr>
                <w:color w:val="000000"/>
                <w:sz w:val="14"/>
                <w:szCs w:val="14"/>
              </w:rPr>
            </w:pPr>
            <w:r w:rsidRPr="006A0BBF">
              <w:rPr>
                <w:color w:val="000000"/>
                <w:sz w:val="14"/>
                <w:szCs w:val="14"/>
              </w:rPr>
              <w:t>614,644</w:t>
            </w:r>
          </w:p>
        </w:tc>
        <w:tc>
          <w:tcPr>
            <w:tcW w:w="720" w:type="dxa"/>
            <w:tcBorders>
              <w:top w:val="nil"/>
              <w:left w:val="nil"/>
              <w:bottom w:val="nil"/>
              <w:right w:val="nil"/>
            </w:tcBorders>
            <w:shd w:val="clear" w:color="auto" w:fill="auto"/>
            <w:tcMar>
              <w:left w:w="43" w:type="dxa"/>
              <w:right w:w="43" w:type="dxa"/>
            </w:tcMar>
            <w:vAlign w:val="center"/>
          </w:tcPr>
          <w:p w14:paraId="4DFDF1F6" w14:textId="3F167C08" w:rsidR="007F04A5" w:rsidRDefault="007F04A5" w:rsidP="007F04A5">
            <w:pPr>
              <w:jc w:val="right"/>
              <w:rPr>
                <w:color w:val="000000"/>
                <w:sz w:val="14"/>
                <w:szCs w:val="14"/>
              </w:rPr>
            </w:pPr>
            <w:r>
              <w:rPr>
                <w:color w:val="000000"/>
                <w:sz w:val="14"/>
                <w:szCs w:val="14"/>
              </w:rPr>
              <w:t>661,375</w:t>
            </w:r>
          </w:p>
        </w:tc>
        <w:tc>
          <w:tcPr>
            <w:tcW w:w="720" w:type="dxa"/>
            <w:tcBorders>
              <w:top w:val="nil"/>
              <w:left w:val="nil"/>
              <w:bottom w:val="nil"/>
              <w:right w:val="nil"/>
            </w:tcBorders>
            <w:shd w:val="clear" w:color="auto" w:fill="auto"/>
            <w:tcMar>
              <w:left w:w="43" w:type="dxa"/>
              <w:right w:w="43" w:type="dxa"/>
            </w:tcMar>
            <w:vAlign w:val="center"/>
          </w:tcPr>
          <w:p w14:paraId="2238572A" w14:textId="5CA12602" w:rsidR="007F04A5" w:rsidRDefault="007F04A5" w:rsidP="007F04A5">
            <w:pPr>
              <w:jc w:val="right"/>
              <w:rPr>
                <w:color w:val="000000"/>
                <w:sz w:val="14"/>
                <w:szCs w:val="14"/>
              </w:rPr>
            </w:pPr>
            <w:r w:rsidRPr="00902B83">
              <w:rPr>
                <w:color w:val="000000"/>
                <w:sz w:val="14"/>
                <w:szCs w:val="14"/>
              </w:rPr>
              <w:t>547,862</w:t>
            </w:r>
          </w:p>
        </w:tc>
        <w:tc>
          <w:tcPr>
            <w:tcW w:w="669" w:type="dxa"/>
            <w:tcBorders>
              <w:top w:val="nil"/>
              <w:left w:val="nil"/>
              <w:bottom w:val="nil"/>
              <w:right w:val="nil"/>
            </w:tcBorders>
            <w:shd w:val="clear" w:color="auto" w:fill="auto"/>
            <w:tcMar>
              <w:left w:w="43" w:type="dxa"/>
              <w:right w:w="43" w:type="dxa"/>
            </w:tcMar>
            <w:vAlign w:val="center"/>
          </w:tcPr>
          <w:p w14:paraId="6674B634" w14:textId="26BFA710" w:rsidR="007F04A5" w:rsidRPr="00902B83" w:rsidRDefault="007F04A5" w:rsidP="007F04A5">
            <w:pPr>
              <w:jc w:val="right"/>
              <w:rPr>
                <w:color w:val="000000"/>
                <w:sz w:val="14"/>
                <w:szCs w:val="14"/>
              </w:rPr>
            </w:pPr>
            <w:r>
              <w:rPr>
                <w:color w:val="000000"/>
                <w:sz w:val="14"/>
                <w:szCs w:val="14"/>
              </w:rPr>
              <w:t>579,752</w:t>
            </w:r>
          </w:p>
        </w:tc>
      </w:tr>
      <w:tr w:rsidR="007F04A5" w:rsidRPr="00BF4323" w14:paraId="3909239C"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CAA3BEF"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59CA2952" w14:textId="77777777" w:rsidR="007F04A5" w:rsidRPr="00F1018F" w:rsidRDefault="007F04A5" w:rsidP="007F04A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BA02567" w14:textId="77777777" w:rsidR="007F04A5" w:rsidRDefault="007F04A5" w:rsidP="007F04A5">
            <w:pPr>
              <w:jc w:val="right"/>
              <w:rPr>
                <w:color w:val="000000"/>
                <w:sz w:val="14"/>
                <w:szCs w:val="14"/>
              </w:rPr>
            </w:pPr>
            <w:r>
              <w:rPr>
                <w:color w:val="000000"/>
                <w:sz w:val="14"/>
                <w:szCs w:val="14"/>
              </w:rPr>
              <w:t>61</w:t>
            </w:r>
          </w:p>
        </w:tc>
        <w:tc>
          <w:tcPr>
            <w:tcW w:w="719" w:type="dxa"/>
            <w:tcBorders>
              <w:top w:val="nil"/>
              <w:left w:val="nil"/>
              <w:bottom w:val="nil"/>
              <w:right w:val="nil"/>
            </w:tcBorders>
            <w:shd w:val="clear" w:color="auto" w:fill="auto"/>
            <w:tcMar>
              <w:left w:w="43" w:type="dxa"/>
              <w:right w:w="43" w:type="dxa"/>
            </w:tcMar>
            <w:vAlign w:val="center"/>
          </w:tcPr>
          <w:p w14:paraId="09C7A881" w14:textId="77777777" w:rsidR="007F04A5" w:rsidRPr="00BC0449" w:rsidRDefault="007F04A5" w:rsidP="007F04A5">
            <w:pPr>
              <w:jc w:val="right"/>
              <w:rPr>
                <w:color w:val="000000"/>
                <w:sz w:val="14"/>
                <w:szCs w:val="14"/>
              </w:rPr>
            </w:pPr>
            <w:r w:rsidRPr="00BC0449">
              <w:rPr>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tcPr>
          <w:p w14:paraId="4B98064C" w14:textId="3FB0E31D" w:rsidR="007F04A5" w:rsidRDefault="007F04A5" w:rsidP="007F04A5">
            <w:pPr>
              <w:jc w:val="right"/>
              <w:rPr>
                <w:color w:val="000000"/>
                <w:sz w:val="14"/>
                <w:szCs w:val="14"/>
              </w:rPr>
            </w:pPr>
            <w:r>
              <w:rPr>
                <w:color w:val="000000"/>
                <w:sz w:val="14"/>
                <w:szCs w:val="14"/>
              </w:rPr>
              <w:t>-</w:t>
            </w:r>
          </w:p>
        </w:tc>
        <w:tc>
          <w:tcPr>
            <w:tcW w:w="684" w:type="dxa"/>
            <w:tcBorders>
              <w:top w:val="nil"/>
              <w:left w:val="nil"/>
              <w:bottom w:val="nil"/>
              <w:right w:val="nil"/>
            </w:tcBorders>
            <w:shd w:val="clear" w:color="auto" w:fill="auto"/>
            <w:tcMar>
              <w:left w:w="43" w:type="dxa"/>
              <w:right w:w="43" w:type="dxa"/>
            </w:tcMar>
            <w:vAlign w:val="center"/>
          </w:tcPr>
          <w:p w14:paraId="22367C9C" w14:textId="07F15DB2"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1F572ED6" w14:textId="2D3BF22B"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EAC8A20" w14:textId="6FC6347C" w:rsidR="007F04A5" w:rsidRDefault="007F04A5" w:rsidP="007F04A5">
            <w:pPr>
              <w:jc w:val="right"/>
              <w:rPr>
                <w:color w:val="000000"/>
                <w:sz w:val="14"/>
                <w:szCs w:val="14"/>
              </w:rPr>
            </w:pPr>
            <w:r w:rsidRPr="006A0BBF">
              <w:rPr>
                <w:color w:val="000000"/>
                <w:sz w:val="14"/>
                <w:szCs w:val="14"/>
              </w:rPr>
              <w:t>19,180</w:t>
            </w:r>
          </w:p>
        </w:tc>
        <w:tc>
          <w:tcPr>
            <w:tcW w:w="720" w:type="dxa"/>
            <w:tcBorders>
              <w:top w:val="nil"/>
              <w:left w:val="nil"/>
              <w:bottom w:val="nil"/>
              <w:right w:val="nil"/>
            </w:tcBorders>
            <w:shd w:val="clear" w:color="auto" w:fill="auto"/>
            <w:tcMar>
              <w:left w:w="43" w:type="dxa"/>
              <w:right w:w="43" w:type="dxa"/>
            </w:tcMar>
            <w:vAlign w:val="center"/>
          </w:tcPr>
          <w:p w14:paraId="6C3BEB47" w14:textId="21D86339" w:rsidR="007F04A5" w:rsidRDefault="007F04A5" w:rsidP="007F04A5">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14:paraId="51BDF429" w14:textId="05634406" w:rsidR="007F04A5" w:rsidRDefault="007F04A5" w:rsidP="007F04A5">
            <w:pPr>
              <w:jc w:val="right"/>
              <w:rPr>
                <w:color w:val="000000"/>
                <w:sz w:val="14"/>
                <w:szCs w:val="14"/>
              </w:rPr>
            </w:pPr>
            <w:r w:rsidRPr="00902B83">
              <w:rPr>
                <w:color w:val="000000"/>
                <w:sz w:val="14"/>
                <w:szCs w:val="14"/>
              </w:rPr>
              <w:t>4</w:t>
            </w:r>
          </w:p>
        </w:tc>
        <w:tc>
          <w:tcPr>
            <w:tcW w:w="669" w:type="dxa"/>
            <w:tcBorders>
              <w:top w:val="nil"/>
              <w:left w:val="nil"/>
              <w:bottom w:val="nil"/>
              <w:right w:val="nil"/>
            </w:tcBorders>
            <w:shd w:val="clear" w:color="auto" w:fill="auto"/>
            <w:tcMar>
              <w:left w:w="43" w:type="dxa"/>
              <w:right w:w="43" w:type="dxa"/>
            </w:tcMar>
            <w:vAlign w:val="center"/>
          </w:tcPr>
          <w:p w14:paraId="7F4C9BFD" w14:textId="346A95E3" w:rsidR="007F04A5" w:rsidRPr="00902B83" w:rsidRDefault="007F04A5" w:rsidP="007F04A5">
            <w:pPr>
              <w:jc w:val="right"/>
              <w:rPr>
                <w:color w:val="000000"/>
                <w:sz w:val="14"/>
                <w:szCs w:val="14"/>
              </w:rPr>
            </w:pPr>
            <w:r>
              <w:rPr>
                <w:color w:val="000000"/>
                <w:sz w:val="14"/>
                <w:szCs w:val="14"/>
              </w:rPr>
              <w:t>12</w:t>
            </w:r>
          </w:p>
        </w:tc>
      </w:tr>
      <w:tr w:rsidR="007F04A5" w:rsidRPr="00BF4323" w14:paraId="6707ACB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EA7E453" w14:textId="77777777" w:rsidR="007F04A5" w:rsidRPr="00F1018F" w:rsidRDefault="007F04A5" w:rsidP="007F04A5">
            <w:pPr>
              <w:jc w:val="center"/>
              <w:rPr>
                <w:b/>
                <w:bCs/>
                <w:sz w:val="14"/>
                <w:szCs w:val="14"/>
              </w:rPr>
            </w:pPr>
            <w:r w:rsidRPr="00F1018F">
              <w:rPr>
                <w:b/>
                <w:bCs/>
                <w:sz w:val="14"/>
                <w:szCs w:val="14"/>
              </w:rPr>
              <w:t>E.</w:t>
            </w:r>
          </w:p>
        </w:tc>
        <w:tc>
          <w:tcPr>
            <w:tcW w:w="1911" w:type="dxa"/>
            <w:tcBorders>
              <w:top w:val="nil"/>
              <w:left w:val="nil"/>
              <w:bottom w:val="nil"/>
              <w:right w:val="nil"/>
            </w:tcBorders>
            <w:shd w:val="clear" w:color="auto" w:fill="auto"/>
            <w:vAlign w:val="center"/>
            <w:hideMark/>
          </w:tcPr>
          <w:p w14:paraId="79EF1705" w14:textId="77777777" w:rsidR="007F04A5" w:rsidRPr="00F1018F" w:rsidRDefault="007F04A5" w:rsidP="007F04A5">
            <w:pPr>
              <w:rPr>
                <w:b/>
                <w:bCs/>
                <w:sz w:val="14"/>
                <w:szCs w:val="14"/>
              </w:rPr>
            </w:pPr>
            <w:r w:rsidRPr="00F1018F">
              <w:rPr>
                <w:b/>
                <w:bCs/>
                <w:sz w:val="14"/>
                <w:szCs w:val="14"/>
              </w:rPr>
              <w:t xml:space="preserve">Eastern Europe </w:t>
            </w:r>
          </w:p>
        </w:tc>
        <w:tc>
          <w:tcPr>
            <w:tcW w:w="808" w:type="dxa"/>
            <w:tcBorders>
              <w:top w:val="nil"/>
              <w:left w:val="nil"/>
              <w:bottom w:val="nil"/>
              <w:right w:val="nil"/>
            </w:tcBorders>
            <w:shd w:val="clear" w:color="auto" w:fill="auto"/>
            <w:tcMar>
              <w:left w:w="43" w:type="dxa"/>
              <w:right w:w="43" w:type="dxa"/>
            </w:tcMar>
            <w:vAlign w:val="center"/>
            <w:hideMark/>
          </w:tcPr>
          <w:p w14:paraId="645316F8" w14:textId="77777777" w:rsidR="007F04A5" w:rsidRDefault="007F04A5" w:rsidP="007F04A5">
            <w:pPr>
              <w:jc w:val="right"/>
              <w:rPr>
                <w:b/>
                <w:bCs/>
                <w:color w:val="000000"/>
                <w:sz w:val="14"/>
                <w:szCs w:val="14"/>
              </w:rPr>
            </w:pPr>
            <w:r>
              <w:rPr>
                <w:b/>
                <w:bCs/>
                <w:color w:val="000000"/>
                <w:sz w:val="14"/>
                <w:szCs w:val="14"/>
              </w:rPr>
              <w:t>552,405</w:t>
            </w:r>
          </w:p>
        </w:tc>
        <w:tc>
          <w:tcPr>
            <w:tcW w:w="719" w:type="dxa"/>
            <w:tcBorders>
              <w:top w:val="nil"/>
              <w:left w:val="nil"/>
              <w:bottom w:val="nil"/>
              <w:right w:val="nil"/>
            </w:tcBorders>
            <w:shd w:val="clear" w:color="auto" w:fill="auto"/>
            <w:tcMar>
              <w:left w:w="43" w:type="dxa"/>
              <w:right w:w="43" w:type="dxa"/>
            </w:tcMar>
            <w:vAlign w:val="center"/>
          </w:tcPr>
          <w:p w14:paraId="62A5278C" w14:textId="77777777" w:rsidR="007F04A5" w:rsidRDefault="007F04A5" w:rsidP="007F04A5">
            <w:pPr>
              <w:jc w:val="right"/>
              <w:rPr>
                <w:b/>
                <w:bCs/>
                <w:color w:val="000000"/>
                <w:sz w:val="14"/>
                <w:szCs w:val="14"/>
              </w:rPr>
            </w:pPr>
            <w:r>
              <w:rPr>
                <w:b/>
                <w:bCs/>
                <w:color w:val="000000"/>
                <w:sz w:val="14"/>
                <w:szCs w:val="14"/>
              </w:rPr>
              <w:t>724,994</w:t>
            </w:r>
          </w:p>
        </w:tc>
        <w:tc>
          <w:tcPr>
            <w:tcW w:w="810" w:type="dxa"/>
            <w:tcBorders>
              <w:top w:val="nil"/>
              <w:left w:val="nil"/>
              <w:bottom w:val="nil"/>
              <w:right w:val="nil"/>
            </w:tcBorders>
            <w:shd w:val="clear" w:color="auto" w:fill="auto"/>
            <w:tcMar>
              <w:left w:w="43" w:type="dxa"/>
              <w:right w:w="43" w:type="dxa"/>
            </w:tcMar>
            <w:vAlign w:val="center"/>
          </w:tcPr>
          <w:p w14:paraId="74EAFE92" w14:textId="00059705" w:rsidR="007F04A5" w:rsidRDefault="007F04A5" w:rsidP="007F04A5">
            <w:pPr>
              <w:jc w:val="right"/>
              <w:rPr>
                <w:b/>
                <w:bCs/>
                <w:color w:val="000000"/>
                <w:sz w:val="14"/>
                <w:szCs w:val="14"/>
              </w:rPr>
            </w:pPr>
            <w:r>
              <w:rPr>
                <w:b/>
                <w:bCs/>
                <w:color w:val="000000"/>
                <w:sz w:val="14"/>
                <w:szCs w:val="14"/>
              </w:rPr>
              <w:t>38,577</w:t>
            </w:r>
          </w:p>
        </w:tc>
        <w:tc>
          <w:tcPr>
            <w:tcW w:w="684" w:type="dxa"/>
            <w:tcBorders>
              <w:top w:val="nil"/>
              <w:left w:val="nil"/>
              <w:bottom w:val="nil"/>
              <w:right w:val="nil"/>
            </w:tcBorders>
            <w:shd w:val="clear" w:color="auto" w:fill="auto"/>
            <w:tcMar>
              <w:left w:w="43" w:type="dxa"/>
              <w:right w:w="43" w:type="dxa"/>
            </w:tcMar>
            <w:vAlign w:val="center"/>
          </w:tcPr>
          <w:p w14:paraId="763529A3" w14:textId="51A43A13" w:rsidR="007F04A5" w:rsidRDefault="007F04A5" w:rsidP="007F04A5">
            <w:pPr>
              <w:jc w:val="right"/>
              <w:rPr>
                <w:b/>
                <w:bCs/>
                <w:color w:val="000000"/>
                <w:sz w:val="14"/>
                <w:szCs w:val="14"/>
              </w:rPr>
            </w:pPr>
            <w:r>
              <w:rPr>
                <w:b/>
                <w:bCs/>
                <w:color w:val="000000"/>
                <w:sz w:val="14"/>
                <w:szCs w:val="14"/>
              </w:rPr>
              <w:t>75,409</w:t>
            </w:r>
          </w:p>
        </w:tc>
        <w:tc>
          <w:tcPr>
            <w:tcW w:w="720" w:type="dxa"/>
            <w:tcBorders>
              <w:top w:val="nil"/>
              <w:left w:val="nil"/>
              <w:bottom w:val="nil"/>
              <w:right w:val="nil"/>
            </w:tcBorders>
            <w:shd w:val="clear" w:color="auto" w:fill="auto"/>
            <w:tcMar>
              <w:left w:w="43" w:type="dxa"/>
              <w:right w:w="43" w:type="dxa"/>
            </w:tcMar>
            <w:vAlign w:val="center"/>
          </w:tcPr>
          <w:p w14:paraId="708B4321" w14:textId="4C354424" w:rsidR="007F04A5" w:rsidRDefault="007F04A5" w:rsidP="007F04A5">
            <w:pPr>
              <w:jc w:val="right"/>
              <w:rPr>
                <w:b/>
                <w:bCs/>
                <w:color w:val="000000"/>
                <w:sz w:val="14"/>
                <w:szCs w:val="14"/>
              </w:rPr>
            </w:pPr>
            <w:r>
              <w:rPr>
                <w:b/>
                <w:bCs/>
                <w:color w:val="000000"/>
                <w:sz w:val="14"/>
                <w:szCs w:val="14"/>
              </w:rPr>
              <w:t>76,823</w:t>
            </w:r>
          </w:p>
        </w:tc>
        <w:tc>
          <w:tcPr>
            <w:tcW w:w="720" w:type="dxa"/>
            <w:tcBorders>
              <w:top w:val="nil"/>
              <w:left w:val="nil"/>
              <w:bottom w:val="nil"/>
              <w:right w:val="nil"/>
            </w:tcBorders>
            <w:shd w:val="clear" w:color="auto" w:fill="auto"/>
            <w:tcMar>
              <w:left w:w="43" w:type="dxa"/>
              <w:right w:w="43" w:type="dxa"/>
            </w:tcMar>
            <w:vAlign w:val="center"/>
          </w:tcPr>
          <w:p w14:paraId="299B3F01" w14:textId="3283E821" w:rsidR="007F04A5" w:rsidRDefault="007F04A5" w:rsidP="007F04A5">
            <w:pPr>
              <w:jc w:val="right"/>
              <w:rPr>
                <w:b/>
                <w:bCs/>
                <w:color w:val="000000"/>
                <w:sz w:val="14"/>
                <w:szCs w:val="14"/>
              </w:rPr>
            </w:pPr>
            <w:r w:rsidRPr="006A0BBF">
              <w:rPr>
                <w:b/>
                <w:bCs/>
                <w:color w:val="000000"/>
                <w:sz w:val="14"/>
                <w:szCs w:val="14"/>
              </w:rPr>
              <w:t>45,896</w:t>
            </w:r>
          </w:p>
        </w:tc>
        <w:tc>
          <w:tcPr>
            <w:tcW w:w="720" w:type="dxa"/>
            <w:tcBorders>
              <w:top w:val="nil"/>
              <w:left w:val="nil"/>
              <w:bottom w:val="nil"/>
              <w:right w:val="nil"/>
            </w:tcBorders>
            <w:shd w:val="clear" w:color="auto" w:fill="auto"/>
            <w:tcMar>
              <w:left w:w="43" w:type="dxa"/>
              <w:right w:w="43" w:type="dxa"/>
            </w:tcMar>
            <w:vAlign w:val="center"/>
          </w:tcPr>
          <w:p w14:paraId="43CCC023" w14:textId="096D05AB" w:rsidR="007F04A5" w:rsidRDefault="007F04A5" w:rsidP="007F04A5">
            <w:pPr>
              <w:jc w:val="right"/>
              <w:rPr>
                <w:b/>
                <w:bCs/>
                <w:color w:val="000000"/>
                <w:sz w:val="14"/>
                <w:szCs w:val="14"/>
              </w:rPr>
            </w:pPr>
            <w:r>
              <w:rPr>
                <w:b/>
                <w:bCs/>
                <w:color w:val="000000"/>
                <w:sz w:val="14"/>
                <w:szCs w:val="14"/>
              </w:rPr>
              <w:t>49,488</w:t>
            </w:r>
          </w:p>
        </w:tc>
        <w:tc>
          <w:tcPr>
            <w:tcW w:w="720" w:type="dxa"/>
            <w:tcBorders>
              <w:top w:val="nil"/>
              <w:left w:val="nil"/>
              <w:bottom w:val="nil"/>
              <w:right w:val="nil"/>
            </w:tcBorders>
            <w:shd w:val="clear" w:color="auto" w:fill="auto"/>
            <w:tcMar>
              <w:left w:w="43" w:type="dxa"/>
              <w:right w:w="43" w:type="dxa"/>
            </w:tcMar>
            <w:vAlign w:val="center"/>
          </w:tcPr>
          <w:p w14:paraId="20F3D017" w14:textId="367F3622" w:rsidR="007F04A5" w:rsidRDefault="007F04A5" w:rsidP="007F04A5">
            <w:pPr>
              <w:jc w:val="right"/>
              <w:rPr>
                <w:b/>
                <w:bCs/>
                <w:color w:val="000000"/>
                <w:sz w:val="14"/>
                <w:szCs w:val="14"/>
              </w:rPr>
            </w:pPr>
            <w:r w:rsidRPr="004B0093">
              <w:rPr>
                <w:b/>
                <w:color w:val="000000"/>
                <w:sz w:val="14"/>
                <w:szCs w:val="14"/>
              </w:rPr>
              <w:t>58,561</w:t>
            </w:r>
          </w:p>
        </w:tc>
        <w:tc>
          <w:tcPr>
            <w:tcW w:w="669" w:type="dxa"/>
            <w:tcBorders>
              <w:top w:val="nil"/>
              <w:left w:val="nil"/>
              <w:bottom w:val="nil"/>
              <w:right w:val="nil"/>
            </w:tcBorders>
            <w:shd w:val="clear" w:color="auto" w:fill="auto"/>
            <w:tcMar>
              <w:left w:w="43" w:type="dxa"/>
              <w:right w:w="43" w:type="dxa"/>
            </w:tcMar>
            <w:vAlign w:val="center"/>
          </w:tcPr>
          <w:p w14:paraId="4482BFDF" w14:textId="72028DAB" w:rsidR="007F04A5" w:rsidRPr="00F6361A" w:rsidRDefault="007F04A5" w:rsidP="007F04A5">
            <w:pPr>
              <w:jc w:val="right"/>
              <w:rPr>
                <w:b/>
                <w:bCs/>
                <w:color w:val="000000"/>
                <w:sz w:val="14"/>
                <w:szCs w:val="14"/>
              </w:rPr>
            </w:pPr>
            <w:r w:rsidRPr="00F6361A">
              <w:rPr>
                <w:b/>
                <w:bCs/>
                <w:color w:val="000000"/>
                <w:sz w:val="14"/>
                <w:szCs w:val="14"/>
              </w:rPr>
              <w:t>60,385</w:t>
            </w:r>
          </w:p>
        </w:tc>
      </w:tr>
      <w:tr w:rsidR="007F04A5" w:rsidRPr="00BF4323" w14:paraId="259E121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9FF76"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5F4A2BEE" w14:textId="77777777" w:rsidR="007F04A5" w:rsidRPr="00F1018F" w:rsidRDefault="007F04A5" w:rsidP="007F04A5">
            <w:pPr>
              <w:rPr>
                <w:sz w:val="14"/>
                <w:szCs w:val="14"/>
              </w:rPr>
            </w:pPr>
            <w:r w:rsidRPr="00F1018F">
              <w:rPr>
                <w:sz w:val="14"/>
                <w:szCs w:val="14"/>
              </w:rPr>
              <w:t xml:space="preserve">Hungary </w:t>
            </w:r>
          </w:p>
        </w:tc>
        <w:tc>
          <w:tcPr>
            <w:tcW w:w="808" w:type="dxa"/>
            <w:tcBorders>
              <w:top w:val="nil"/>
              <w:left w:val="nil"/>
              <w:bottom w:val="nil"/>
              <w:right w:val="nil"/>
            </w:tcBorders>
            <w:shd w:val="clear" w:color="auto" w:fill="auto"/>
            <w:tcMar>
              <w:left w:w="43" w:type="dxa"/>
              <w:right w:w="43" w:type="dxa"/>
            </w:tcMar>
            <w:vAlign w:val="center"/>
            <w:hideMark/>
          </w:tcPr>
          <w:p w14:paraId="3B84300A" w14:textId="77777777" w:rsidR="007F04A5" w:rsidRDefault="007F04A5" w:rsidP="007F04A5">
            <w:pPr>
              <w:jc w:val="right"/>
              <w:rPr>
                <w:color w:val="000000"/>
                <w:sz w:val="14"/>
                <w:szCs w:val="14"/>
              </w:rPr>
            </w:pPr>
            <w:r>
              <w:rPr>
                <w:color w:val="000000"/>
                <w:sz w:val="14"/>
                <w:szCs w:val="14"/>
              </w:rPr>
              <w:t>10,257</w:t>
            </w:r>
          </w:p>
        </w:tc>
        <w:tc>
          <w:tcPr>
            <w:tcW w:w="719" w:type="dxa"/>
            <w:tcBorders>
              <w:top w:val="nil"/>
              <w:left w:val="nil"/>
              <w:bottom w:val="nil"/>
              <w:right w:val="nil"/>
            </w:tcBorders>
            <w:shd w:val="clear" w:color="auto" w:fill="auto"/>
            <w:tcMar>
              <w:left w:w="43" w:type="dxa"/>
              <w:right w:w="43" w:type="dxa"/>
            </w:tcMar>
            <w:vAlign w:val="center"/>
          </w:tcPr>
          <w:p w14:paraId="5933BCA8" w14:textId="77777777" w:rsidR="007F04A5" w:rsidRPr="00BC0449" w:rsidRDefault="007F04A5" w:rsidP="007F04A5">
            <w:pPr>
              <w:jc w:val="right"/>
              <w:rPr>
                <w:color w:val="000000"/>
                <w:sz w:val="14"/>
                <w:szCs w:val="14"/>
              </w:rPr>
            </w:pPr>
            <w:r w:rsidRPr="00BC0449">
              <w:rPr>
                <w:color w:val="000000"/>
                <w:sz w:val="14"/>
                <w:szCs w:val="14"/>
              </w:rPr>
              <w:t>18,761</w:t>
            </w:r>
          </w:p>
        </w:tc>
        <w:tc>
          <w:tcPr>
            <w:tcW w:w="810" w:type="dxa"/>
            <w:tcBorders>
              <w:top w:val="nil"/>
              <w:left w:val="nil"/>
              <w:bottom w:val="nil"/>
              <w:right w:val="nil"/>
            </w:tcBorders>
            <w:shd w:val="clear" w:color="auto" w:fill="auto"/>
            <w:tcMar>
              <w:left w:w="43" w:type="dxa"/>
              <w:right w:w="43" w:type="dxa"/>
            </w:tcMar>
            <w:vAlign w:val="center"/>
          </w:tcPr>
          <w:p w14:paraId="30D96EBF" w14:textId="717F593B" w:rsidR="007F04A5" w:rsidRDefault="007F04A5" w:rsidP="007F04A5">
            <w:pPr>
              <w:jc w:val="right"/>
              <w:rPr>
                <w:color w:val="000000"/>
                <w:sz w:val="14"/>
                <w:szCs w:val="14"/>
              </w:rPr>
            </w:pPr>
            <w:r>
              <w:rPr>
                <w:color w:val="000000"/>
                <w:sz w:val="14"/>
                <w:szCs w:val="14"/>
              </w:rPr>
              <w:t>1,297</w:t>
            </w:r>
          </w:p>
        </w:tc>
        <w:tc>
          <w:tcPr>
            <w:tcW w:w="684" w:type="dxa"/>
            <w:tcBorders>
              <w:top w:val="nil"/>
              <w:left w:val="nil"/>
              <w:bottom w:val="nil"/>
              <w:right w:val="nil"/>
            </w:tcBorders>
            <w:shd w:val="clear" w:color="auto" w:fill="auto"/>
            <w:tcMar>
              <w:left w:w="43" w:type="dxa"/>
              <w:right w:w="43" w:type="dxa"/>
            </w:tcMar>
            <w:vAlign w:val="center"/>
          </w:tcPr>
          <w:p w14:paraId="207A5694" w14:textId="2454BE86" w:rsidR="007F04A5" w:rsidRDefault="007F04A5" w:rsidP="007F04A5">
            <w:pPr>
              <w:jc w:val="right"/>
              <w:rPr>
                <w:color w:val="000000"/>
                <w:sz w:val="14"/>
                <w:szCs w:val="14"/>
              </w:rPr>
            </w:pPr>
            <w:r>
              <w:rPr>
                <w:color w:val="000000"/>
                <w:sz w:val="14"/>
                <w:szCs w:val="14"/>
              </w:rPr>
              <w:t>3,376</w:t>
            </w:r>
          </w:p>
        </w:tc>
        <w:tc>
          <w:tcPr>
            <w:tcW w:w="720" w:type="dxa"/>
            <w:tcBorders>
              <w:top w:val="nil"/>
              <w:left w:val="nil"/>
              <w:bottom w:val="nil"/>
              <w:right w:val="nil"/>
            </w:tcBorders>
            <w:shd w:val="clear" w:color="auto" w:fill="auto"/>
            <w:tcMar>
              <w:left w:w="43" w:type="dxa"/>
              <w:right w:w="43" w:type="dxa"/>
            </w:tcMar>
            <w:vAlign w:val="center"/>
          </w:tcPr>
          <w:p w14:paraId="1058204B" w14:textId="494C74FE" w:rsidR="007F04A5" w:rsidRDefault="007F04A5" w:rsidP="007F04A5">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14:paraId="1FDB9D63" w14:textId="1531086C" w:rsidR="007F04A5" w:rsidRDefault="007F04A5" w:rsidP="007F04A5">
            <w:pPr>
              <w:jc w:val="right"/>
              <w:rPr>
                <w:color w:val="000000"/>
                <w:sz w:val="14"/>
                <w:szCs w:val="14"/>
              </w:rPr>
            </w:pPr>
            <w:r w:rsidRPr="006A0BBF">
              <w:rPr>
                <w:color w:val="000000"/>
                <w:sz w:val="14"/>
                <w:szCs w:val="14"/>
              </w:rPr>
              <w:t>1,137</w:t>
            </w:r>
          </w:p>
        </w:tc>
        <w:tc>
          <w:tcPr>
            <w:tcW w:w="720" w:type="dxa"/>
            <w:tcBorders>
              <w:top w:val="nil"/>
              <w:left w:val="nil"/>
              <w:bottom w:val="nil"/>
              <w:right w:val="nil"/>
            </w:tcBorders>
            <w:shd w:val="clear" w:color="auto" w:fill="auto"/>
            <w:tcMar>
              <w:left w:w="43" w:type="dxa"/>
              <w:right w:w="43" w:type="dxa"/>
            </w:tcMar>
            <w:vAlign w:val="center"/>
          </w:tcPr>
          <w:p w14:paraId="4731A506" w14:textId="151CCA0A" w:rsidR="007F04A5" w:rsidRDefault="007F04A5" w:rsidP="007F04A5">
            <w:pPr>
              <w:jc w:val="right"/>
              <w:rPr>
                <w:color w:val="000000"/>
                <w:sz w:val="14"/>
                <w:szCs w:val="14"/>
              </w:rPr>
            </w:pPr>
            <w:r>
              <w:rPr>
                <w:color w:val="000000"/>
                <w:sz w:val="14"/>
                <w:szCs w:val="14"/>
              </w:rPr>
              <w:t>2,076</w:t>
            </w:r>
          </w:p>
        </w:tc>
        <w:tc>
          <w:tcPr>
            <w:tcW w:w="720" w:type="dxa"/>
            <w:tcBorders>
              <w:top w:val="nil"/>
              <w:left w:val="nil"/>
              <w:bottom w:val="nil"/>
              <w:right w:val="nil"/>
            </w:tcBorders>
            <w:shd w:val="clear" w:color="auto" w:fill="auto"/>
            <w:tcMar>
              <w:left w:w="43" w:type="dxa"/>
              <w:right w:w="43" w:type="dxa"/>
            </w:tcMar>
            <w:vAlign w:val="center"/>
          </w:tcPr>
          <w:p w14:paraId="5694AAA6" w14:textId="0C7F9AF5" w:rsidR="007F04A5" w:rsidRDefault="007F04A5" w:rsidP="007F04A5">
            <w:pPr>
              <w:jc w:val="right"/>
              <w:rPr>
                <w:color w:val="000000"/>
                <w:sz w:val="14"/>
                <w:szCs w:val="14"/>
              </w:rPr>
            </w:pPr>
            <w:r w:rsidRPr="00902B83">
              <w:rPr>
                <w:color w:val="000000"/>
                <w:sz w:val="14"/>
                <w:szCs w:val="14"/>
              </w:rPr>
              <w:t>1,992</w:t>
            </w:r>
          </w:p>
        </w:tc>
        <w:tc>
          <w:tcPr>
            <w:tcW w:w="669" w:type="dxa"/>
            <w:tcBorders>
              <w:top w:val="nil"/>
              <w:left w:val="nil"/>
              <w:bottom w:val="nil"/>
              <w:right w:val="nil"/>
            </w:tcBorders>
            <w:shd w:val="clear" w:color="auto" w:fill="auto"/>
            <w:tcMar>
              <w:left w:w="43" w:type="dxa"/>
              <w:right w:w="43" w:type="dxa"/>
            </w:tcMar>
            <w:vAlign w:val="center"/>
          </w:tcPr>
          <w:p w14:paraId="2063897C" w14:textId="4E0F0A7C" w:rsidR="007F04A5" w:rsidRPr="00902B83" w:rsidRDefault="007F04A5" w:rsidP="007F04A5">
            <w:pPr>
              <w:jc w:val="right"/>
              <w:rPr>
                <w:color w:val="000000"/>
                <w:sz w:val="14"/>
                <w:szCs w:val="14"/>
              </w:rPr>
            </w:pPr>
            <w:r>
              <w:rPr>
                <w:color w:val="000000"/>
                <w:sz w:val="14"/>
                <w:szCs w:val="14"/>
              </w:rPr>
              <w:t>1,979</w:t>
            </w:r>
          </w:p>
        </w:tc>
      </w:tr>
      <w:tr w:rsidR="007F04A5" w:rsidRPr="00BF4323" w14:paraId="16F6274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C28F777"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0AAA546B" w14:textId="77777777" w:rsidR="007F04A5" w:rsidRPr="00F1018F" w:rsidRDefault="007F04A5" w:rsidP="007F04A5">
            <w:pPr>
              <w:rPr>
                <w:sz w:val="14"/>
                <w:szCs w:val="14"/>
              </w:rPr>
            </w:pPr>
            <w:r w:rsidRPr="00F1018F">
              <w:rPr>
                <w:sz w:val="14"/>
                <w:szCs w:val="14"/>
              </w:rPr>
              <w:t xml:space="preserve">Romania </w:t>
            </w:r>
          </w:p>
        </w:tc>
        <w:tc>
          <w:tcPr>
            <w:tcW w:w="808" w:type="dxa"/>
            <w:tcBorders>
              <w:top w:val="nil"/>
              <w:left w:val="nil"/>
              <w:bottom w:val="nil"/>
              <w:right w:val="nil"/>
            </w:tcBorders>
            <w:shd w:val="clear" w:color="auto" w:fill="auto"/>
            <w:tcMar>
              <w:left w:w="43" w:type="dxa"/>
              <w:right w:w="43" w:type="dxa"/>
            </w:tcMar>
            <w:vAlign w:val="center"/>
            <w:hideMark/>
          </w:tcPr>
          <w:p w14:paraId="43754B96" w14:textId="77777777" w:rsidR="007F04A5" w:rsidRDefault="007F04A5" w:rsidP="007F04A5">
            <w:pPr>
              <w:jc w:val="right"/>
              <w:rPr>
                <w:color w:val="000000"/>
                <w:sz w:val="14"/>
                <w:szCs w:val="14"/>
              </w:rPr>
            </w:pPr>
            <w:r>
              <w:rPr>
                <w:color w:val="000000"/>
                <w:sz w:val="14"/>
                <w:szCs w:val="14"/>
              </w:rPr>
              <w:t>27,637</w:t>
            </w:r>
          </w:p>
        </w:tc>
        <w:tc>
          <w:tcPr>
            <w:tcW w:w="719" w:type="dxa"/>
            <w:tcBorders>
              <w:top w:val="nil"/>
              <w:left w:val="nil"/>
              <w:bottom w:val="nil"/>
              <w:right w:val="nil"/>
            </w:tcBorders>
            <w:shd w:val="clear" w:color="auto" w:fill="auto"/>
            <w:tcMar>
              <w:left w:w="43" w:type="dxa"/>
              <w:right w:w="43" w:type="dxa"/>
            </w:tcMar>
            <w:vAlign w:val="center"/>
          </w:tcPr>
          <w:p w14:paraId="05E1949C" w14:textId="77777777" w:rsidR="007F04A5" w:rsidRPr="00BC0449" w:rsidRDefault="007F04A5" w:rsidP="007F04A5">
            <w:pPr>
              <w:jc w:val="right"/>
              <w:rPr>
                <w:color w:val="000000"/>
                <w:sz w:val="14"/>
                <w:szCs w:val="14"/>
              </w:rPr>
            </w:pPr>
            <w:r w:rsidRPr="00BC0449">
              <w:rPr>
                <w:color w:val="000000"/>
                <w:sz w:val="14"/>
                <w:szCs w:val="14"/>
              </w:rPr>
              <w:t>42,458</w:t>
            </w:r>
          </w:p>
        </w:tc>
        <w:tc>
          <w:tcPr>
            <w:tcW w:w="810" w:type="dxa"/>
            <w:tcBorders>
              <w:top w:val="nil"/>
              <w:left w:val="nil"/>
              <w:bottom w:val="nil"/>
              <w:right w:val="nil"/>
            </w:tcBorders>
            <w:shd w:val="clear" w:color="auto" w:fill="auto"/>
            <w:tcMar>
              <w:left w:w="43" w:type="dxa"/>
              <w:right w:w="43" w:type="dxa"/>
            </w:tcMar>
            <w:vAlign w:val="center"/>
          </w:tcPr>
          <w:p w14:paraId="3A0ED35A" w14:textId="3D8F120A" w:rsidR="007F04A5" w:rsidRDefault="007F04A5" w:rsidP="007F04A5">
            <w:pPr>
              <w:jc w:val="right"/>
              <w:rPr>
                <w:color w:val="000000"/>
                <w:sz w:val="14"/>
                <w:szCs w:val="14"/>
              </w:rPr>
            </w:pPr>
            <w:r>
              <w:rPr>
                <w:color w:val="000000"/>
                <w:sz w:val="14"/>
                <w:szCs w:val="14"/>
              </w:rPr>
              <w:t>3,035</w:t>
            </w:r>
          </w:p>
        </w:tc>
        <w:tc>
          <w:tcPr>
            <w:tcW w:w="684" w:type="dxa"/>
            <w:tcBorders>
              <w:top w:val="nil"/>
              <w:left w:val="nil"/>
              <w:bottom w:val="nil"/>
              <w:right w:val="nil"/>
            </w:tcBorders>
            <w:shd w:val="clear" w:color="auto" w:fill="auto"/>
            <w:tcMar>
              <w:left w:w="43" w:type="dxa"/>
              <w:right w:w="43" w:type="dxa"/>
            </w:tcMar>
            <w:vAlign w:val="center"/>
          </w:tcPr>
          <w:p w14:paraId="65CF03C0" w14:textId="621DE96D" w:rsidR="007F04A5" w:rsidRDefault="007F04A5" w:rsidP="007F04A5">
            <w:pPr>
              <w:jc w:val="right"/>
              <w:rPr>
                <w:color w:val="000000"/>
                <w:sz w:val="14"/>
                <w:szCs w:val="14"/>
              </w:rPr>
            </w:pPr>
            <w:r>
              <w:rPr>
                <w:color w:val="000000"/>
                <w:sz w:val="14"/>
                <w:szCs w:val="14"/>
              </w:rPr>
              <w:t>5,796</w:t>
            </w:r>
          </w:p>
        </w:tc>
        <w:tc>
          <w:tcPr>
            <w:tcW w:w="720" w:type="dxa"/>
            <w:tcBorders>
              <w:top w:val="nil"/>
              <w:left w:val="nil"/>
              <w:bottom w:val="nil"/>
              <w:right w:val="nil"/>
            </w:tcBorders>
            <w:shd w:val="clear" w:color="auto" w:fill="auto"/>
            <w:tcMar>
              <w:left w:w="43" w:type="dxa"/>
              <w:right w:w="43" w:type="dxa"/>
            </w:tcMar>
            <w:vAlign w:val="center"/>
          </w:tcPr>
          <w:p w14:paraId="51CFD7B5" w14:textId="16685AC2" w:rsidR="007F04A5" w:rsidRDefault="007F04A5" w:rsidP="007F04A5">
            <w:pPr>
              <w:jc w:val="right"/>
              <w:rPr>
                <w:color w:val="000000"/>
                <w:sz w:val="14"/>
                <w:szCs w:val="14"/>
              </w:rPr>
            </w:pPr>
            <w:r>
              <w:rPr>
                <w:color w:val="000000"/>
                <w:sz w:val="14"/>
                <w:szCs w:val="14"/>
              </w:rPr>
              <w:t>6,939</w:t>
            </w:r>
          </w:p>
        </w:tc>
        <w:tc>
          <w:tcPr>
            <w:tcW w:w="720" w:type="dxa"/>
            <w:tcBorders>
              <w:top w:val="nil"/>
              <w:left w:val="nil"/>
              <w:bottom w:val="nil"/>
              <w:right w:val="nil"/>
            </w:tcBorders>
            <w:shd w:val="clear" w:color="auto" w:fill="auto"/>
            <w:tcMar>
              <w:left w:w="43" w:type="dxa"/>
              <w:right w:w="43" w:type="dxa"/>
            </w:tcMar>
            <w:vAlign w:val="center"/>
          </w:tcPr>
          <w:p w14:paraId="2D93175E" w14:textId="3C6E8F55" w:rsidR="007F04A5" w:rsidRDefault="007F04A5" w:rsidP="007F04A5">
            <w:pPr>
              <w:jc w:val="right"/>
              <w:rPr>
                <w:color w:val="000000"/>
                <w:sz w:val="14"/>
                <w:szCs w:val="14"/>
              </w:rPr>
            </w:pPr>
            <w:r w:rsidRPr="006A0BBF">
              <w:rPr>
                <w:color w:val="000000"/>
                <w:sz w:val="14"/>
                <w:szCs w:val="14"/>
              </w:rPr>
              <w:t>3,847</w:t>
            </w:r>
          </w:p>
        </w:tc>
        <w:tc>
          <w:tcPr>
            <w:tcW w:w="720" w:type="dxa"/>
            <w:tcBorders>
              <w:top w:val="nil"/>
              <w:left w:val="nil"/>
              <w:bottom w:val="nil"/>
              <w:right w:val="nil"/>
            </w:tcBorders>
            <w:shd w:val="clear" w:color="auto" w:fill="auto"/>
            <w:tcMar>
              <w:left w:w="43" w:type="dxa"/>
              <w:right w:w="43" w:type="dxa"/>
            </w:tcMar>
            <w:vAlign w:val="center"/>
          </w:tcPr>
          <w:p w14:paraId="7EF4381A" w14:textId="787D74F6" w:rsidR="007F04A5" w:rsidRDefault="007F04A5" w:rsidP="007F04A5">
            <w:pPr>
              <w:jc w:val="right"/>
              <w:rPr>
                <w:color w:val="000000"/>
                <w:sz w:val="14"/>
                <w:szCs w:val="14"/>
              </w:rPr>
            </w:pPr>
            <w:r>
              <w:rPr>
                <w:color w:val="000000"/>
                <w:sz w:val="14"/>
                <w:szCs w:val="14"/>
              </w:rPr>
              <w:t>4,504</w:t>
            </w:r>
          </w:p>
        </w:tc>
        <w:tc>
          <w:tcPr>
            <w:tcW w:w="720" w:type="dxa"/>
            <w:tcBorders>
              <w:top w:val="nil"/>
              <w:left w:val="nil"/>
              <w:bottom w:val="nil"/>
              <w:right w:val="nil"/>
            </w:tcBorders>
            <w:shd w:val="clear" w:color="auto" w:fill="auto"/>
            <w:tcMar>
              <w:left w:w="43" w:type="dxa"/>
              <w:right w:w="43" w:type="dxa"/>
            </w:tcMar>
            <w:vAlign w:val="center"/>
          </w:tcPr>
          <w:p w14:paraId="7A193E2B" w14:textId="7FFCED56" w:rsidR="007F04A5" w:rsidRDefault="007F04A5" w:rsidP="007F04A5">
            <w:pPr>
              <w:jc w:val="right"/>
              <w:rPr>
                <w:color w:val="000000"/>
                <w:sz w:val="14"/>
                <w:szCs w:val="14"/>
              </w:rPr>
            </w:pPr>
            <w:r w:rsidRPr="00902B83">
              <w:rPr>
                <w:color w:val="000000"/>
                <w:sz w:val="14"/>
                <w:szCs w:val="14"/>
              </w:rPr>
              <w:t>6,997</w:t>
            </w:r>
          </w:p>
        </w:tc>
        <w:tc>
          <w:tcPr>
            <w:tcW w:w="669" w:type="dxa"/>
            <w:tcBorders>
              <w:top w:val="nil"/>
              <w:left w:val="nil"/>
              <w:bottom w:val="nil"/>
              <w:right w:val="nil"/>
            </w:tcBorders>
            <w:shd w:val="clear" w:color="auto" w:fill="auto"/>
            <w:tcMar>
              <w:left w:w="43" w:type="dxa"/>
              <w:right w:w="43" w:type="dxa"/>
            </w:tcMar>
            <w:vAlign w:val="center"/>
          </w:tcPr>
          <w:p w14:paraId="3572FA39" w14:textId="794CCF93" w:rsidR="007F04A5" w:rsidRPr="00902B83" w:rsidRDefault="007F04A5" w:rsidP="007F04A5">
            <w:pPr>
              <w:jc w:val="right"/>
              <w:rPr>
                <w:color w:val="000000"/>
                <w:sz w:val="14"/>
                <w:szCs w:val="14"/>
              </w:rPr>
            </w:pPr>
            <w:r>
              <w:rPr>
                <w:color w:val="000000"/>
                <w:sz w:val="14"/>
                <w:szCs w:val="14"/>
              </w:rPr>
              <w:t>6,387</w:t>
            </w:r>
          </w:p>
        </w:tc>
      </w:tr>
      <w:tr w:rsidR="007F04A5" w:rsidRPr="00BF4323" w14:paraId="3110970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4D04E9"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31C25B1A" w14:textId="77777777" w:rsidR="007F04A5" w:rsidRPr="00F1018F" w:rsidRDefault="007F04A5" w:rsidP="007F04A5">
            <w:pPr>
              <w:rPr>
                <w:sz w:val="14"/>
                <w:szCs w:val="14"/>
              </w:rPr>
            </w:pPr>
            <w:r w:rsidRPr="00F1018F">
              <w:rPr>
                <w:sz w:val="14"/>
                <w:szCs w:val="14"/>
              </w:rPr>
              <w:t xml:space="preserve">Russian Federation </w:t>
            </w:r>
          </w:p>
        </w:tc>
        <w:tc>
          <w:tcPr>
            <w:tcW w:w="808" w:type="dxa"/>
            <w:tcBorders>
              <w:top w:val="nil"/>
              <w:left w:val="nil"/>
              <w:bottom w:val="nil"/>
              <w:right w:val="nil"/>
            </w:tcBorders>
            <w:shd w:val="clear" w:color="auto" w:fill="auto"/>
            <w:tcMar>
              <w:left w:w="43" w:type="dxa"/>
              <w:right w:w="43" w:type="dxa"/>
            </w:tcMar>
            <w:vAlign w:val="center"/>
            <w:hideMark/>
          </w:tcPr>
          <w:p w14:paraId="082DC30C" w14:textId="77777777" w:rsidR="007F04A5" w:rsidRDefault="007F04A5" w:rsidP="007F04A5">
            <w:pPr>
              <w:jc w:val="right"/>
              <w:rPr>
                <w:color w:val="000000"/>
                <w:sz w:val="14"/>
                <w:szCs w:val="14"/>
              </w:rPr>
            </w:pPr>
            <w:r>
              <w:rPr>
                <w:color w:val="000000"/>
                <w:sz w:val="14"/>
                <w:szCs w:val="14"/>
              </w:rPr>
              <w:t>129,516</w:t>
            </w:r>
          </w:p>
        </w:tc>
        <w:tc>
          <w:tcPr>
            <w:tcW w:w="719" w:type="dxa"/>
            <w:tcBorders>
              <w:top w:val="nil"/>
              <w:left w:val="nil"/>
              <w:bottom w:val="nil"/>
              <w:right w:val="nil"/>
            </w:tcBorders>
            <w:shd w:val="clear" w:color="auto" w:fill="auto"/>
            <w:tcMar>
              <w:left w:w="43" w:type="dxa"/>
              <w:right w:w="43" w:type="dxa"/>
            </w:tcMar>
            <w:vAlign w:val="center"/>
          </w:tcPr>
          <w:p w14:paraId="5EA06B97" w14:textId="77777777" w:rsidR="007F04A5" w:rsidRPr="00BC0449" w:rsidRDefault="007F04A5" w:rsidP="007F04A5">
            <w:pPr>
              <w:jc w:val="right"/>
              <w:rPr>
                <w:color w:val="000000"/>
                <w:sz w:val="14"/>
                <w:szCs w:val="14"/>
              </w:rPr>
            </w:pPr>
            <w:r w:rsidRPr="00BC0449">
              <w:rPr>
                <w:color w:val="000000"/>
                <w:sz w:val="14"/>
                <w:szCs w:val="14"/>
              </w:rPr>
              <w:t>172,372</w:t>
            </w:r>
          </w:p>
        </w:tc>
        <w:tc>
          <w:tcPr>
            <w:tcW w:w="810" w:type="dxa"/>
            <w:tcBorders>
              <w:top w:val="nil"/>
              <w:left w:val="nil"/>
              <w:bottom w:val="nil"/>
              <w:right w:val="nil"/>
            </w:tcBorders>
            <w:shd w:val="clear" w:color="auto" w:fill="auto"/>
            <w:tcMar>
              <w:left w:w="43" w:type="dxa"/>
              <w:right w:w="43" w:type="dxa"/>
            </w:tcMar>
            <w:vAlign w:val="center"/>
          </w:tcPr>
          <w:p w14:paraId="4B4C5D97" w14:textId="34B3D6BC" w:rsidR="007F04A5" w:rsidRDefault="007F04A5" w:rsidP="007F04A5">
            <w:pPr>
              <w:jc w:val="right"/>
              <w:rPr>
                <w:color w:val="000000"/>
                <w:sz w:val="14"/>
                <w:szCs w:val="14"/>
              </w:rPr>
            </w:pPr>
            <w:r>
              <w:rPr>
                <w:color w:val="000000"/>
                <w:sz w:val="14"/>
                <w:szCs w:val="14"/>
              </w:rPr>
              <w:t>7,166</w:t>
            </w:r>
          </w:p>
        </w:tc>
        <w:tc>
          <w:tcPr>
            <w:tcW w:w="684" w:type="dxa"/>
            <w:tcBorders>
              <w:top w:val="nil"/>
              <w:left w:val="nil"/>
              <w:bottom w:val="nil"/>
              <w:right w:val="nil"/>
            </w:tcBorders>
            <w:shd w:val="clear" w:color="auto" w:fill="auto"/>
            <w:tcMar>
              <w:left w:w="43" w:type="dxa"/>
              <w:right w:w="43" w:type="dxa"/>
            </w:tcMar>
            <w:vAlign w:val="center"/>
          </w:tcPr>
          <w:p w14:paraId="4BAF4C9C" w14:textId="3090F721" w:rsidR="007F04A5" w:rsidRDefault="007F04A5" w:rsidP="007F04A5">
            <w:pPr>
              <w:jc w:val="right"/>
              <w:rPr>
                <w:color w:val="000000"/>
                <w:sz w:val="14"/>
                <w:szCs w:val="14"/>
              </w:rPr>
            </w:pPr>
            <w:r>
              <w:rPr>
                <w:color w:val="000000"/>
                <w:sz w:val="14"/>
                <w:szCs w:val="14"/>
              </w:rPr>
              <w:t>12,030</w:t>
            </w:r>
          </w:p>
        </w:tc>
        <w:tc>
          <w:tcPr>
            <w:tcW w:w="720" w:type="dxa"/>
            <w:tcBorders>
              <w:top w:val="nil"/>
              <w:left w:val="nil"/>
              <w:bottom w:val="nil"/>
              <w:right w:val="nil"/>
            </w:tcBorders>
            <w:shd w:val="clear" w:color="auto" w:fill="auto"/>
            <w:tcMar>
              <w:left w:w="43" w:type="dxa"/>
              <w:right w:w="43" w:type="dxa"/>
            </w:tcMar>
            <w:vAlign w:val="center"/>
          </w:tcPr>
          <w:p w14:paraId="1F1AE5F3" w14:textId="2529F2B5" w:rsidR="007F04A5" w:rsidRDefault="007F04A5" w:rsidP="007F04A5">
            <w:pPr>
              <w:jc w:val="right"/>
              <w:rPr>
                <w:color w:val="000000"/>
                <w:sz w:val="14"/>
                <w:szCs w:val="14"/>
              </w:rPr>
            </w:pPr>
            <w:r>
              <w:rPr>
                <w:color w:val="000000"/>
                <w:sz w:val="14"/>
                <w:szCs w:val="14"/>
              </w:rPr>
              <w:t>18,913</w:t>
            </w:r>
          </w:p>
        </w:tc>
        <w:tc>
          <w:tcPr>
            <w:tcW w:w="720" w:type="dxa"/>
            <w:tcBorders>
              <w:top w:val="nil"/>
              <w:left w:val="nil"/>
              <w:bottom w:val="nil"/>
              <w:right w:val="nil"/>
            </w:tcBorders>
            <w:shd w:val="clear" w:color="auto" w:fill="auto"/>
            <w:tcMar>
              <w:left w:w="43" w:type="dxa"/>
              <w:right w:w="43" w:type="dxa"/>
            </w:tcMar>
            <w:vAlign w:val="center"/>
          </w:tcPr>
          <w:p w14:paraId="65F4569E" w14:textId="5550C3F9" w:rsidR="007F04A5" w:rsidRDefault="007F04A5" w:rsidP="007F04A5">
            <w:pPr>
              <w:jc w:val="right"/>
              <w:rPr>
                <w:color w:val="000000"/>
                <w:sz w:val="14"/>
                <w:szCs w:val="14"/>
              </w:rPr>
            </w:pPr>
            <w:r w:rsidRPr="006A0BBF">
              <w:rPr>
                <w:color w:val="000000"/>
                <w:sz w:val="14"/>
                <w:szCs w:val="14"/>
              </w:rPr>
              <w:t>3,176</w:t>
            </w:r>
          </w:p>
        </w:tc>
        <w:tc>
          <w:tcPr>
            <w:tcW w:w="720" w:type="dxa"/>
            <w:tcBorders>
              <w:top w:val="nil"/>
              <w:left w:val="nil"/>
              <w:bottom w:val="nil"/>
              <w:right w:val="nil"/>
            </w:tcBorders>
            <w:shd w:val="clear" w:color="auto" w:fill="auto"/>
            <w:tcMar>
              <w:left w:w="43" w:type="dxa"/>
              <w:right w:w="43" w:type="dxa"/>
            </w:tcMar>
            <w:vAlign w:val="center"/>
          </w:tcPr>
          <w:p w14:paraId="69ABE634" w14:textId="167B0678" w:rsidR="007F04A5" w:rsidRDefault="007F04A5" w:rsidP="007F04A5">
            <w:pPr>
              <w:jc w:val="right"/>
              <w:rPr>
                <w:color w:val="000000"/>
                <w:sz w:val="14"/>
                <w:szCs w:val="14"/>
              </w:rPr>
            </w:pPr>
            <w:r>
              <w:rPr>
                <w:color w:val="000000"/>
                <w:sz w:val="14"/>
                <w:szCs w:val="14"/>
              </w:rPr>
              <w:t>966</w:t>
            </w:r>
          </w:p>
        </w:tc>
        <w:tc>
          <w:tcPr>
            <w:tcW w:w="720" w:type="dxa"/>
            <w:tcBorders>
              <w:top w:val="nil"/>
              <w:left w:val="nil"/>
              <w:bottom w:val="nil"/>
              <w:right w:val="nil"/>
            </w:tcBorders>
            <w:shd w:val="clear" w:color="auto" w:fill="auto"/>
            <w:tcMar>
              <w:left w:w="43" w:type="dxa"/>
              <w:right w:w="43" w:type="dxa"/>
            </w:tcMar>
            <w:vAlign w:val="center"/>
          </w:tcPr>
          <w:p w14:paraId="02AB4DEF" w14:textId="08B3E95D" w:rsidR="007F04A5" w:rsidRDefault="007F04A5" w:rsidP="007F04A5">
            <w:pPr>
              <w:jc w:val="right"/>
              <w:rPr>
                <w:color w:val="000000"/>
                <w:sz w:val="14"/>
                <w:szCs w:val="14"/>
              </w:rPr>
            </w:pPr>
            <w:r w:rsidRPr="00902B83">
              <w:rPr>
                <w:color w:val="000000"/>
                <w:sz w:val="14"/>
                <w:szCs w:val="14"/>
              </w:rPr>
              <w:t>2,921</w:t>
            </w:r>
          </w:p>
        </w:tc>
        <w:tc>
          <w:tcPr>
            <w:tcW w:w="669" w:type="dxa"/>
            <w:tcBorders>
              <w:top w:val="nil"/>
              <w:left w:val="nil"/>
              <w:bottom w:val="nil"/>
              <w:right w:val="nil"/>
            </w:tcBorders>
            <w:shd w:val="clear" w:color="auto" w:fill="auto"/>
            <w:tcMar>
              <w:left w:w="43" w:type="dxa"/>
              <w:right w:w="43" w:type="dxa"/>
            </w:tcMar>
            <w:vAlign w:val="center"/>
          </w:tcPr>
          <w:p w14:paraId="00D972AA" w14:textId="0C0F093C" w:rsidR="007F04A5" w:rsidRPr="00902B83" w:rsidRDefault="007F04A5" w:rsidP="007F04A5">
            <w:pPr>
              <w:jc w:val="right"/>
              <w:rPr>
                <w:color w:val="000000"/>
                <w:sz w:val="14"/>
                <w:szCs w:val="14"/>
              </w:rPr>
            </w:pPr>
            <w:r>
              <w:rPr>
                <w:color w:val="000000"/>
                <w:sz w:val="14"/>
                <w:szCs w:val="14"/>
              </w:rPr>
              <w:t>3,743</w:t>
            </w:r>
          </w:p>
        </w:tc>
      </w:tr>
      <w:tr w:rsidR="007F04A5" w:rsidRPr="00BF4323" w14:paraId="5D30299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47E21DA"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55E5981A" w14:textId="77777777" w:rsidR="007F04A5" w:rsidRPr="00F1018F" w:rsidRDefault="007F04A5" w:rsidP="007F04A5">
            <w:pPr>
              <w:rPr>
                <w:sz w:val="14"/>
                <w:szCs w:val="14"/>
              </w:rPr>
            </w:pPr>
            <w:r w:rsidRPr="00F1018F">
              <w:rPr>
                <w:sz w:val="14"/>
                <w:szCs w:val="14"/>
              </w:rPr>
              <w:t xml:space="preserve">Ukraine </w:t>
            </w:r>
          </w:p>
        </w:tc>
        <w:tc>
          <w:tcPr>
            <w:tcW w:w="808" w:type="dxa"/>
            <w:tcBorders>
              <w:top w:val="nil"/>
              <w:left w:val="nil"/>
              <w:bottom w:val="nil"/>
              <w:right w:val="nil"/>
            </w:tcBorders>
            <w:shd w:val="clear" w:color="auto" w:fill="auto"/>
            <w:tcMar>
              <w:left w:w="43" w:type="dxa"/>
              <w:right w:w="43" w:type="dxa"/>
            </w:tcMar>
            <w:vAlign w:val="center"/>
            <w:hideMark/>
          </w:tcPr>
          <w:p w14:paraId="6408EED1" w14:textId="77777777" w:rsidR="007F04A5" w:rsidRDefault="007F04A5" w:rsidP="007F04A5">
            <w:pPr>
              <w:jc w:val="right"/>
              <w:rPr>
                <w:color w:val="000000"/>
                <w:sz w:val="14"/>
                <w:szCs w:val="14"/>
              </w:rPr>
            </w:pPr>
            <w:r>
              <w:rPr>
                <w:color w:val="000000"/>
                <w:sz w:val="14"/>
                <w:szCs w:val="14"/>
              </w:rPr>
              <w:t>53,700</w:t>
            </w:r>
          </w:p>
        </w:tc>
        <w:tc>
          <w:tcPr>
            <w:tcW w:w="719" w:type="dxa"/>
            <w:tcBorders>
              <w:top w:val="nil"/>
              <w:left w:val="nil"/>
              <w:bottom w:val="nil"/>
              <w:right w:val="nil"/>
            </w:tcBorders>
            <w:shd w:val="clear" w:color="auto" w:fill="auto"/>
            <w:tcMar>
              <w:left w:w="43" w:type="dxa"/>
              <w:right w:w="43" w:type="dxa"/>
            </w:tcMar>
            <w:vAlign w:val="center"/>
          </w:tcPr>
          <w:p w14:paraId="45BEABCE" w14:textId="77777777" w:rsidR="007F04A5" w:rsidRPr="00BC0449" w:rsidRDefault="007F04A5" w:rsidP="007F04A5">
            <w:pPr>
              <w:jc w:val="right"/>
              <w:rPr>
                <w:color w:val="000000"/>
                <w:sz w:val="14"/>
                <w:szCs w:val="14"/>
              </w:rPr>
            </w:pPr>
            <w:r w:rsidRPr="00BC0449">
              <w:rPr>
                <w:color w:val="000000"/>
                <w:sz w:val="14"/>
                <w:szCs w:val="14"/>
              </w:rPr>
              <w:t>60,868</w:t>
            </w:r>
          </w:p>
        </w:tc>
        <w:tc>
          <w:tcPr>
            <w:tcW w:w="810" w:type="dxa"/>
            <w:tcBorders>
              <w:top w:val="nil"/>
              <w:left w:val="nil"/>
              <w:bottom w:val="nil"/>
              <w:right w:val="nil"/>
            </w:tcBorders>
            <w:shd w:val="clear" w:color="auto" w:fill="auto"/>
            <w:tcMar>
              <w:left w:w="43" w:type="dxa"/>
              <w:right w:w="43" w:type="dxa"/>
            </w:tcMar>
            <w:vAlign w:val="center"/>
          </w:tcPr>
          <w:p w14:paraId="3ED1DC8C" w14:textId="7241C09D" w:rsidR="007F04A5" w:rsidRDefault="007F04A5" w:rsidP="007F04A5">
            <w:pPr>
              <w:jc w:val="right"/>
              <w:rPr>
                <w:color w:val="000000"/>
                <w:sz w:val="14"/>
                <w:szCs w:val="14"/>
              </w:rPr>
            </w:pPr>
            <w:r>
              <w:rPr>
                <w:color w:val="000000"/>
                <w:sz w:val="14"/>
                <w:szCs w:val="14"/>
              </w:rPr>
              <w:t>2,584</w:t>
            </w:r>
          </w:p>
        </w:tc>
        <w:tc>
          <w:tcPr>
            <w:tcW w:w="684" w:type="dxa"/>
            <w:tcBorders>
              <w:top w:val="nil"/>
              <w:left w:val="nil"/>
              <w:bottom w:val="nil"/>
              <w:right w:val="nil"/>
            </w:tcBorders>
            <w:shd w:val="clear" w:color="auto" w:fill="auto"/>
            <w:tcMar>
              <w:left w:w="43" w:type="dxa"/>
              <w:right w:w="43" w:type="dxa"/>
            </w:tcMar>
            <w:vAlign w:val="center"/>
          </w:tcPr>
          <w:p w14:paraId="1406B11E" w14:textId="4465827B" w:rsidR="007F04A5" w:rsidRDefault="007F04A5" w:rsidP="007F04A5">
            <w:pPr>
              <w:jc w:val="right"/>
              <w:rPr>
                <w:color w:val="000000"/>
                <w:sz w:val="14"/>
                <w:szCs w:val="14"/>
              </w:rPr>
            </w:pPr>
            <w:r>
              <w:rPr>
                <w:color w:val="000000"/>
                <w:sz w:val="14"/>
                <w:szCs w:val="14"/>
              </w:rPr>
              <w:t>8,561</w:t>
            </w:r>
          </w:p>
        </w:tc>
        <w:tc>
          <w:tcPr>
            <w:tcW w:w="720" w:type="dxa"/>
            <w:tcBorders>
              <w:top w:val="nil"/>
              <w:left w:val="nil"/>
              <w:bottom w:val="nil"/>
              <w:right w:val="nil"/>
            </w:tcBorders>
            <w:shd w:val="clear" w:color="auto" w:fill="auto"/>
            <w:tcMar>
              <w:left w:w="43" w:type="dxa"/>
              <w:right w:w="43" w:type="dxa"/>
            </w:tcMar>
            <w:vAlign w:val="center"/>
          </w:tcPr>
          <w:p w14:paraId="5FC57F99" w14:textId="790C3800" w:rsidR="007F04A5" w:rsidRDefault="007F04A5" w:rsidP="007F04A5">
            <w:pPr>
              <w:jc w:val="right"/>
              <w:rPr>
                <w:color w:val="000000"/>
                <w:sz w:val="14"/>
                <w:szCs w:val="14"/>
              </w:rPr>
            </w:pPr>
            <w:r>
              <w:rPr>
                <w:color w:val="000000"/>
                <w:sz w:val="14"/>
                <w:szCs w:val="14"/>
              </w:rPr>
              <w:t>4,634</w:t>
            </w:r>
          </w:p>
        </w:tc>
        <w:tc>
          <w:tcPr>
            <w:tcW w:w="720" w:type="dxa"/>
            <w:tcBorders>
              <w:top w:val="nil"/>
              <w:left w:val="nil"/>
              <w:bottom w:val="nil"/>
              <w:right w:val="nil"/>
            </w:tcBorders>
            <w:shd w:val="clear" w:color="auto" w:fill="auto"/>
            <w:tcMar>
              <w:left w:w="43" w:type="dxa"/>
              <w:right w:w="43" w:type="dxa"/>
            </w:tcMar>
            <w:vAlign w:val="center"/>
          </w:tcPr>
          <w:p w14:paraId="36BCF729" w14:textId="64CD4013"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A62ACED" w14:textId="311FFE48" w:rsidR="007F04A5" w:rsidRDefault="007F04A5" w:rsidP="007F04A5">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14:paraId="0690A916" w14:textId="336AE0C8" w:rsidR="007F04A5" w:rsidRDefault="007F04A5" w:rsidP="007F04A5">
            <w:pPr>
              <w:jc w:val="right"/>
              <w:rPr>
                <w:color w:val="000000"/>
                <w:sz w:val="14"/>
                <w:szCs w:val="14"/>
              </w:rPr>
            </w:pPr>
            <w:r w:rsidRPr="00902B83">
              <w:rPr>
                <w:color w:val="000000"/>
                <w:sz w:val="14"/>
                <w:szCs w:val="14"/>
              </w:rPr>
              <w:t>67</w:t>
            </w:r>
          </w:p>
        </w:tc>
        <w:tc>
          <w:tcPr>
            <w:tcW w:w="669" w:type="dxa"/>
            <w:tcBorders>
              <w:top w:val="nil"/>
              <w:left w:val="nil"/>
              <w:bottom w:val="nil"/>
              <w:right w:val="nil"/>
            </w:tcBorders>
            <w:shd w:val="clear" w:color="auto" w:fill="auto"/>
            <w:tcMar>
              <w:left w:w="43" w:type="dxa"/>
              <w:right w:w="43" w:type="dxa"/>
            </w:tcMar>
            <w:vAlign w:val="center"/>
          </w:tcPr>
          <w:p w14:paraId="76B3722D" w14:textId="749D36FC" w:rsidR="007F04A5" w:rsidRPr="00902B83" w:rsidRDefault="007F04A5" w:rsidP="007F04A5">
            <w:pPr>
              <w:jc w:val="right"/>
              <w:rPr>
                <w:color w:val="000000"/>
                <w:sz w:val="14"/>
                <w:szCs w:val="14"/>
              </w:rPr>
            </w:pPr>
            <w:r>
              <w:rPr>
                <w:color w:val="000000"/>
                <w:sz w:val="14"/>
                <w:szCs w:val="14"/>
              </w:rPr>
              <w:t>270</w:t>
            </w:r>
          </w:p>
        </w:tc>
      </w:tr>
      <w:tr w:rsidR="007F04A5" w:rsidRPr="00BF4323" w14:paraId="45D4268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BB8B929"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18A426EC" w14:textId="77777777" w:rsidR="007F04A5" w:rsidRPr="00F1018F" w:rsidRDefault="007F04A5" w:rsidP="007F04A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C75FB15" w14:textId="77777777" w:rsidR="007F04A5" w:rsidRDefault="007F04A5" w:rsidP="007F04A5">
            <w:pPr>
              <w:jc w:val="right"/>
              <w:rPr>
                <w:color w:val="000000"/>
                <w:sz w:val="14"/>
                <w:szCs w:val="14"/>
              </w:rPr>
            </w:pPr>
            <w:r>
              <w:rPr>
                <w:color w:val="000000"/>
                <w:sz w:val="14"/>
                <w:szCs w:val="14"/>
              </w:rPr>
              <w:t>331,294</w:t>
            </w:r>
          </w:p>
        </w:tc>
        <w:tc>
          <w:tcPr>
            <w:tcW w:w="719" w:type="dxa"/>
            <w:tcBorders>
              <w:top w:val="nil"/>
              <w:left w:val="nil"/>
              <w:bottom w:val="nil"/>
              <w:right w:val="nil"/>
            </w:tcBorders>
            <w:shd w:val="clear" w:color="auto" w:fill="auto"/>
            <w:tcMar>
              <w:left w:w="43" w:type="dxa"/>
              <w:right w:w="43" w:type="dxa"/>
            </w:tcMar>
            <w:vAlign w:val="center"/>
          </w:tcPr>
          <w:p w14:paraId="052E3C2F" w14:textId="77777777" w:rsidR="007F04A5" w:rsidRPr="00BC0449" w:rsidRDefault="007F04A5" w:rsidP="007F04A5">
            <w:pPr>
              <w:jc w:val="right"/>
              <w:rPr>
                <w:color w:val="000000"/>
                <w:sz w:val="14"/>
                <w:szCs w:val="14"/>
              </w:rPr>
            </w:pPr>
            <w:r w:rsidRPr="00BC0449">
              <w:rPr>
                <w:color w:val="000000"/>
                <w:sz w:val="14"/>
                <w:szCs w:val="14"/>
              </w:rPr>
              <w:t>430,534</w:t>
            </w:r>
          </w:p>
        </w:tc>
        <w:tc>
          <w:tcPr>
            <w:tcW w:w="810" w:type="dxa"/>
            <w:tcBorders>
              <w:top w:val="nil"/>
              <w:left w:val="nil"/>
              <w:bottom w:val="nil"/>
              <w:right w:val="nil"/>
            </w:tcBorders>
            <w:shd w:val="clear" w:color="auto" w:fill="auto"/>
            <w:tcMar>
              <w:left w:w="43" w:type="dxa"/>
              <w:right w:w="43" w:type="dxa"/>
            </w:tcMar>
            <w:vAlign w:val="center"/>
          </w:tcPr>
          <w:p w14:paraId="59C78BBF" w14:textId="5F872A77" w:rsidR="007F04A5" w:rsidRDefault="007F04A5" w:rsidP="007F04A5">
            <w:pPr>
              <w:jc w:val="right"/>
              <w:rPr>
                <w:color w:val="000000"/>
                <w:sz w:val="14"/>
                <w:szCs w:val="14"/>
              </w:rPr>
            </w:pPr>
            <w:r>
              <w:rPr>
                <w:color w:val="000000"/>
                <w:sz w:val="14"/>
                <w:szCs w:val="14"/>
              </w:rPr>
              <w:t>24,495</w:t>
            </w:r>
          </w:p>
        </w:tc>
        <w:tc>
          <w:tcPr>
            <w:tcW w:w="684" w:type="dxa"/>
            <w:tcBorders>
              <w:top w:val="nil"/>
              <w:left w:val="nil"/>
              <w:bottom w:val="nil"/>
              <w:right w:val="nil"/>
            </w:tcBorders>
            <w:shd w:val="clear" w:color="auto" w:fill="auto"/>
            <w:tcMar>
              <w:left w:w="43" w:type="dxa"/>
              <w:right w:w="43" w:type="dxa"/>
            </w:tcMar>
            <w:vAlign w:val="center"/>
          </w:tcPr>
          <w:p w14:paraId="574912D3" w14:textId="054B8C31" w:rsidR="007F04A5" w:rsidRDefault="007F04A5" w:rsidP="007F04A5">
            <w:pPr>
              <w:jc w:val="right"/>
              <w:rPr>
                <w:color w:val="000000"/>
                <w:sz w:val="14"/>
                <w:szCs w:val="14"/>
              </w:rPr>
            </w:pPr>
            <w:r>
              <w:rPr>
                <w:color w:val="000000"/>
                <w:sz w:val="14"/>
                <w:szCs w:val="14"/>
              </w:rPr>
              <w:t>45,647</w:t>
            </w:r>
          </w:p>
        </w:tc>
        <w:tc>
          <w:tcPr>
            <w:tcW w:w="720" w:type="dxa"/>
            <w:tcBorders>
              <w:top w:val="nil"/>
              <w:left w:val="nil"/>
              <w:bottom w:val="nil"/>
              <w:right w:val="nil"/>
            </w:tcBorders>
            <w:shd w:val="clear" w:color="auto" w:fill="auto"/>
            <w:tcMar>
              <w:left w:w="43" w:type="dxa"/>
              <w:right w:w="43" w:type="dxa"/>
            </w:tcMar>
            <w:vAlign w:val="center"/>
          </w:tcPr>
          <w:p w14:paraId="29640CD5" w14:textId="263E1D38" w:rsidR="007F04A5" w:rsidRDefault="007F04A5" w:rsidP="007F04A5">
            <w:pPr>
              <w:jc w:val="right"/>
              <w:rPr>
                <w:color w:val="000000"/>
                <w:sz w:val="14"/>
                <w:szCs w:val="14"/>
              </w:rPr>
            </w:pPr>
            <w:r>
              <w:rPr>
                <w:color w:val="000000"/>
                <w:sz w:val="14"/>
                <w:szCs w:val="14"/>
              </w:rPr>
              <w:t>44,982</w:t>
            </w:r>
          </w:p>
        </w:tc>
        <w:tc>
          <w:tcPr>
            <w:tcW w:w="720" w:type="dxa"/>
            <w:tcBorders>
              <w:top w:val="nil"/>
              <w:left w:val="nil"/>
              <w:bottom w:val="nil"/>
              <w:right w:val="nil"/>
            </w:tcBorders>
            <w:shd w:val="clear" w:color="auto" w:fill="auto"/>
            <w:tcMar>
              <w:left w:w="43" w:type="dxa"/>
              <w:right w:w="43" w:type="dxa"/>
            </w:tcMar>
            <w:vAlign w:val="center"/>
          </w:tcPr>
          <w:p w14:paraId="7E4D1B98" w14:textId="37F3A88A" w:rsidR="007F04A5" w:rsidRDefault="007F04A5" w:rsidP="007F04A5">
            <w:pPr>
              <w:jc w:val="right"/>
              <w:rPr>
                <w:color w:val="000000"/>
                <w:sz w:val="14"/>
                <w:szCs w:val="14"/>
              </w:rPr>
            </w:pPr>
            <w:r w:rsidRPr="006A0BBF">
              <w:rPr>
                <w:color w:val="000000"/>
                <w:sz w:val="14"/>
                <w:szCs w:val="14"/>
              </w:rPr>
              <w:t>37,735</w:t>
            </w:r>
          </w:p>
        </w:tc>
        <w:tc>
          <w:tcPr>
            <w:tcW w:w="720" w:type="dxa"/>
            <w:tcBorders>
              <w:top w:val="nil"/>
              <w:left w:val="nil"/>
              <w:bottom w:val="nil"/>
              <w:right w:val="nil"/>
            </w:tcBorders>
            <w:shd w:val="clear" w:color="auto" w:fill="auto"/>
            <w:tcMar>
              <w:left w:w="43" w:type="dxa"/>
              <w:right w:w="43" w:type="dxa"/>
            </w:tcMar>
            <w:vAlign w:val="center"/>
          </w:tcPr>
          <w:p w14:paraId="6F289CB6" w14:textId="19957CA5" w:rsidR="007F04A5" w:rsidRDefault="007F04A5" w:rsidP="007F04A5">
            <w:pPr>
              <w:jc w:val="right"/>
              <w:rPr>
                <w:color w:val="000000"/>
                <w:sz w:val="14"/>
                <w:szCs w:val="14"/>
              </w:rPr>
            </w:pPr>
            <w:r>
              <w:rPr>
                <w:color w:val="000000"/>
                <w:sz w:val="14"/>
                <w:szCs w:val="14"/>
              </w:rPr>
              <w:t>41,941</w:t>
            </w:r>
          </w:p>
        </w:tc>
        <w:tc>
          <w:tcPr>
            <w:tcW w:w="720" w:type="dxa"/>
            <w:tcBorders>
              <w:top w:val="nil"/>
              <w:left w:val="nil"/>
              <w:bottom w:val="nil"/>
              <w:right w:val="nil"/>
            </w:tcBorders>
            <w:shd w:val="clear" w:color="auto" w:fill="auto"/>
            <w:tcMar>
              <w:left w:w="43" w:type="dxa"/>
              <w:right w:w="43" w:type="dxa"/>
            </w:tcMar>
            <w:vAlign w:val="center"/>
          </w:tcPr>
          <w:p w14:paraId="0410F41F" w14:textId="16DB767F" w:rsidR="007F04A5" w:rsidRDefault="007F04A5" w:rsidP="007F04A5">
            <w:pPr>
              <w:jc w:val="right"/>
              <w:rPr>
                <w:color w:val="000000"/>
                <w:sz w:val="14"/>
                <w:szCs w:val="14"/>
              </w:rPr>
            </w:pPr>
            <w:r w:rsidRPr="00902B83">
              <w:rPr>
                <w:color w:val="000000"/>
                <w:sz w:val="14"/>
                <w:szCs w:val="14"/>
              </w:rPr>
              <w:t>46,584</w:t>
            </w:r>
          </w:p>
        </w:tc>
        <w:tc>
          <w:tcPr>
            <w:tcW w:w="669" w:type="dxa"/>
            <w:tcBorders>
              <w:top w:val="nil"/>
              <w:left w:val="nil"/>
              <w:bottom w:val="nil"/>
              <w:right w:val="nil"/>
            </w:tcBorders>
            <w:shd w:val="clear" w:color="auto" w:fill="auto"/>
            <w:tcMar>
              <w:left w:w="43" w:type="dxa"/>
              <w:right w:w="43" w:type="dxa"/>
            </w:tcMar>
            <w:vAlign w:val="center"/>
          </w:tcPr>
          <w:p w14:paraId="1972026F" w14:textId="6DA94DA3" w:rsidR="007F04A5" w:rsidRPr="00902B83" w:rsidRDefault="007F04A5" w:rsidP="007F04A5">
            <w:pPr>
              <w:jc w:val="right"/>
              <w:rPr>
                <w:color w:val="000000"/>
                <w:sz w:val="14"/>
                <w:szCs w:val="14"/>
              </w:rPr>
            </w:pPr>
            <w:r>
              <w:rPr>
                <w:color w:val="000000"/>
                <w:sz w:val="14"/>
                <w:szCs w:val="14"/>
              </w:rPr>
              <w:t>48,006</w:t>
            </w:r>
          </w:p>
        </w:tc>
      </w:tr>
      <w:tr w:rsidR="007F04A5" w:rsidRPr="00BF4323" w14:paraId="63E7C8B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6D5F5F5" w14:textId="77777777" w:rsidR="007F04A5" w:rsidRPr="00F1018F" w:rsidRDefault="007F04A5" w:rsidP="007F04A5">
            <w:pPr>
              <w:jc w:val="center"/>
              <w:rPr>
                <w:b/>
                <w:bCs/>
                <w:sz w:val="14"/>
                <w:szCs w:val="14"/>
              </w:rPr>
            </w:pPr>
            <w:r w:rsidRPr="00F1018F">
              <w:rPr>
                <w:b/>
                <w:bCs/>
                <w:sz w:val="14"/>
                <w:szCs w:val="14"/>
              </w:rPr>
              <w:t>F.</w:t>
            </w:r>
          </w:p>
        </w:tc>
        <w:tc>
          <w:tcPr>
            <w:tcW w:w="1911" w:type="dxa"/>
            <w:tcBorders>
              <w:top w:val="nil"/>
              <w:left w:val="nil"/>
              <w:bottom w:val="nil"/>
              <w:right w:val="nil"/>
            </w:tcBorders>
            <w:shd w:val="clear" w:color="auto" w:fill="auto"/>
            <w:vAlign w:val="center"/>
            <w:hideMark/>
          </w:tcPr>
          <w:p w14:paraId="0949A2B5" w14:textId="77777777" w:rsidR="007F04A5" w:rsidRPr="00F1018F" w:rsidRDefault="007F04A5" w:rsidP="007F04A5">
            <w:pPr>
              <w:rPr>
                <w:b/>
                <w:bCs/>
                <w:sz w:val="14"/>
                <w:szCs w:val="14"/>
              </w:rPr>
            </w:pPr>
            <w:r w:rsidRPr="00F1018F">
              <w:rPr>
                <w:b/>
                <w:bCs/>
                <w:sz w:val="14"/>
                <w:szCs w:val="14"/>
              </w:rPr>
              <w:t xml:space="preserve">Northern Europe </w:t>
            </w:r>
          </w:p>
        </w:tc>
        <w:tc>
          <w:tcPr>
            <w:tcW w:w="808" w:type="dxa"/>
            <w:tcBorders>
              <w:top w:val="nil"/>
              <w:left w:val="nil"/>
              <w:bottom w:val="nil"/>
              <w:right w:val="nil"/>
            </w:tcBorders>
            <w:shd w:val="clear" w:color="auto" w:fill="auto"/>
            <w:tcMar>
              <w:left w:w="43" w:type="dxa"/>
              <w:right w:w="43" w:type="dxa"/>
            </w:tcMar>
            <w:vAlign w:val="center"/>
            <w:hideMark/>
          </w:tcPr>
          <w:p w14:paraId="68F3A00A" w14:textId="77777777" w:rsidR="007F04A5" w:rsidRDefault="007F04A5" w:rsidP="007F04A5">
            <w:pPr>
              <w:jc w:val="right"/>
              <w:rPr>
                <w:b/>
                <w:bCs/>
                <w:color w:val="000000"/>
                <w:sz w:val="14"/>
                <w:szCs w:val="14"/>
              </w:rPr>
            </w:pPr>
            <w:r>
              <w:rPr>
                <w:b/>
                <w:bCs/>
                <w:color w:val="000000"/>
                <w:sz w:val="14"/>
                <w:szCs w:val="14"/>
              </w:rPr>
              <w:t>2,048,722</w:t>
            </w:r>
          </w:p>
        </w:tc>
        <w:tc>
          <w:tcPr>
            <w:tcW w:w="719" w:type="dxa"/>
            <w:tcBorders>
              <w:top w:val="nil"/>
              <w:left w:val="nil"/>
              <w:bottom w:val="nil"/>
              <w:right w:val="nil"/>
            </w:tcBorders>
            <w:shd w:val="clear" w:color="auto" w:fill="auto"/>
            <w:tcMar>
              <w:left w:w="43" w:type="dxa"/>
              <w:right w:w="43" w:type="dxa"/>
            </w:tcMar>
            <w:vAlign w:val="center"/>
          </w:tcPr>
          <w:p w14:paraId="654F98DD" w14:textId="77777777" w:rsidR="007F04A5" w:rsidRDefault="007F04A5" w:rsidP="007F04A5">
            <w:pPr>
              <w:jc w:val="right"/>
              <w:rPr>
                <w:b/>
                <w:bCs/>
                <w:color w:val="000000"/>
                <w:sz w:val="14"/>
                <w:szCs w:val="14"/>
              </w:rPr>
            </w:pPr>
            <w:r>
              <w:rPr>
                <w:b/>
                <w:bCs/>
                <w:color w:val="000000"/>
                <w:sz w:val="14"/>
                <w:szCs w:val="14"/>
              </w:rPr>
              <w:t>2,658,568</w:t>
            </w:r>
          </w:p>
        </w:tc>
        <w:tc>
          <w:tcPr>
            <w:tcW w:w="810" w:type="dxa"/>
            <w:tcBorders>
              <w:top w:val="nil"/>
              <w:left w:val="nil"/>
              <w:bottom w:val="nil"/>
              <w:right w:val="nil"/>
            </w:tcBorders>
            <w:shd w:val="clear" w:color="auto" w:fill="auto"/>
            <w:tcMar>
              <w:left w:w="43" w:type="dxa"/>
              <w:right w:w="43" w:type="dxa"/>
            </w:tcMar>
            <w:vAlign w:val="center"/>
          </w:tcPr>
          <w:p w14:paraId="39A85271" w14:textId="5F74F291" w:rsidR="007F04A5" w:rsidRDefault="007F04A5" w:rsidP="007F04A5">
            <w:pPr>
              <w:jc w:val="right"/>
              <w:rPr>
                <w:b/>
                <w:bCs/>
                <w:color w:val="000000"/>
                <w:sz w:val="14"/>
                <w:szCs w:val="14"/>
              </w:rPr>
            </w:pPr>
            <w:r>
              <w:rPr>
                <w:b/>
                <w:bCs/>
                <w:color w:val="000000"/>
                <w:sz w:val="14"/>
                <w:szCs w:val="14"/>
              </w:rPr>
              <w:t>161,398</w:t>
            </w:r>
          </w:p>
        </w:tc>
        <w:tc>
          <w:tcPr>
            <w:tcW w:w="684" w:type="dxa"/>
            <w:tcBorders>
              <w:top w:val="nil"/>
              <w:left w:val="nil"/>
              <w:bottom w:val="nil"/>
              <w:right w:val="nil"/>
            </w:tcBorders>
            <w:shd w:val="clear" w:color="auto" w:fill="auto"/>
            <w:tcMar>
              <w:left w:w="43" w:type="dxa"/>
              <w:right w:w="43" w:type="dxa"/>
            </w:tcMar>
            <w:vAlign w:val="center"/>
          </w:tcPr>
          <w:p w14:paraId="096F9212" w14:textId="3E4DEFAB" w:rsidR="007F04A5" w:rsidRDefault="007F04A5" w:rsidP="007F04A5">
            <w:pPr>
              <w:jc w:val="right"/>
              <w:rPr>
                <w:b/>
                <w:bCs/>
                <w:color w:val="000000"/>
                <w:sz w:val="14"/>
                <w:szCs w:val="14"/>
              </w:rPr>
            </w:pPr>
            <w:r>
              <w:rPr>
                <w:b/>
                <w:bCs/>
                <w:color w:val="000000"/>
                <w:sz w:val="14"/>
                <w:szCs w:val="14"/>
              </w:rPr>
              <w:t>253,224</w:t>
            </w:r>
          </w:p>
        </w:tc>
        <w:tc>
          <w:tcPr>
            <w:tcW w:w="720" w:type="dxa"/>
            <w:tcBorders>
              <w:top w:val="nil"/>
              <w:left w:val="nil"/>
              <w:bottom w:val="nil"/>
              <w:right w:val="nil"/>
            </w:tcBorders>
            <w:shd w:val="clear" w:color="auto" w:fill="auto"/>
            <w:tcMar>
              <w:left w:w="43" w:type="dxa"/>
              <w:right w:w="43" w:type="dxa"/>
            </w:tcMar>
            <w:vAlign w:val="center"/>
          </w:tcPr>
          <w:p w14:paraId="184367ED" w14:textId="7C5DB495" w:rsidR="007F04A5" w:rsidRDefault="007F04A5" w:rsidP="007F04A5">
            <w:pPr>
              <w:jc w:val="right"/>
              <w:rPr>
                <w:b/>
                <w:bCs/>
                <w:color w:val="000000"/>
                <w:sz w:val="14"/>
                <w:szCs w:val="14"/>
              </w:rPr>
            </w:pPr>
            <w:r>
              <w:rPr>
                <w:b/>
                <w:bCs/>
                <w:color w:val="000000"/>
                <w:sz w:val="14"/>
                <w:szCs w:val="14"/>
              </w:rPr>
              <w:t>272,782</w:t>
            </w:r>
          </w:p>
        </w:tc>
        <w:tc>
          <w:tcPr>
            <w:tcW w:w="720" w:type="dxa"/>
            <w:tcBorders>
              <w:top w:val="nil"/>
              <w:left w:val="nil"/>
              <w:bottom w:val="nil"/>
              <w:right w:val="nil"/>
            </w:tcBorders>
            <w:shd w:val="clear" w:color="auto" w:fill="auto"/>
            <w:tcMar>
              <w:left w:w="43" w:type="dxa"/>
              <w:right w:w="43" w:type="dxa"/>
            </w:tcMar>
            <w:vAlign w:val="center"/>
          </w:tcPr>
          <w:p w14:paraId="6CF6A917" w14:textId="31E5BF27" w:rsidR="007F04A5" w:rsidRDefault="007F04A5" w:rsidP="007F04A5">
            <w:pPr>
              <w:jc w:val="right"/>
              <w:rPr>
                <w:b/>
                <w:bCs/>
                <w:color w:val="000000"/>
                <w:sz w:val="14"/>
                <w:szCs w:val="14"/>
              </w:rPr>
            </w:pPr>
            <w:r w:rsidRPr="006A0BBF">
              <w:rPr>
                <w:b/>
                <w:bCs/>
                <w:color w:val="000000"/>
                <w:sz w:val="14"/>
                <w:szCs w:val="14"/>
              </w:rPr>
              <w:t>223,466</w:t>
            </w:r>
          </w:p>
        </w:tc>
        <w:tc>
          <w:tcPr>
            <w:tcW w:w="720" w:type="dxa"/>
            <w:tcBorders>
              <w:top w:val="nil"/>
              <w:left w:val="nil"/>
              <w:bottom w:val="nil"/>
              <w:right w:val="nil"/>
            </w:tcBorders>
            <w:shd w:val="clear" w:color="auto" w:fill="auto"/>
            <w:tcMar>
              <w:left w:w="43" w:type="dxa"/>
              <w:right w:w="43" w:type="dxa"/>
            </w:tcMar>
            <w:vAlign w:val="center"/>
          </w:tcPr>
          <w:p w14:paraId="4DC1C7D3" w14:textId="55E2FAEE" w:rsidR="007F04A5" w:rsidRDefault="007F04A5" w:rsidP="007F04A5">
            <w:pPr>
              <w:jc w:val="right"/>
              <w:rPr>
                <w:b/>
                <w:bCs/>
                <w:color w:val="000000"/>
                <w:sz w:val="14"/>
                <w:szCs w:val="14"/>
              </w:rPr>
            </w:pPr>
            <w:r>
              <w:rPr>
                <w:b/>
                <w:bCs/>
                <w:color w:val="000000"/>
                <w:sz w:val="14"/>
                <w:szCs w:val="14"/>
              </w:rPr>
              <w:t>267,375</w:t>
            </w:r>
          </w:p>
        </w:tc>
        <w:tc>
          <w:tcPr>
            <w:tcW w:w="720" w:type="dxa"/>
            <w:tcBorders>
              <w:top w:val="nil"/>
              <w:left w:val="nil"/>
              <w:bottom w:val="nil"/>
              <w:right w:val="nil"/>
            </w:tcBorders>
            <w:shd w:val="clear" w:color="auto" w:fill="auto"/>
            <w:tcMar>
              <w:left w:w="43" w:type="dxa"/>
              <w:right w:w="43" w:type="dxa"/>
            </w:tcMar>
            <w:vAlign w:val="center"/>
          </w:tcPr>
          <w:p w14:paraId="1E1BB5DB" w14:textId="7FC16C66" w:rsidR="007F04A5" w:rsidRDefault="007F04A5" w:rsidP="007F04A5">
            <w:pPr>
              <w:jc w:val="right"/>
              <w:rPr>
                <w:b/>
                <w:bCs/>
                <w:color w:val="000000"/>
                <w:sz w:val="14"/>
                <w:szCs w:val="14"/>
              </w:rPr>
            </w:pPr>
            <w:r w:rsidRPr="004B0093">
              <w:rPr>
                <w:b/>
                <w:color w:val="000000"/>
                <w:sz w:val="14"/>
                <w:szCs w:val="14"/>
              </w:rPr>
              <w:t>221,297</w:t>
            </w:r>
          </w:p>
        </w:tc>
        <w:tc>
          <w:tcPr>
            <w:tcW w:w="669" w:type="dxa"/>
            <w:tcBorders>
              <w:top w:val="nil"/>
              <w:left w:val="nil"/>
              <w:bottom w:val="nil"/>
              <w:right w:val="nil"/>
            </w:tcBorders>
            <w:shd w:val="clear" w:color="auto" w:fill="auto"/>
            <w:tcMar>
              <w:left w:w="43" w:type="dxa"/>
              <w:right w:w="43" w:type="dxa"/>
            </w:tcMar>
            <w:vAlign w:val="center"/>
          </w:tcPr>
          <w:p w14:paraId="281C61FC" w14:textId="104B0CF7" w:rsidR="007F04A5" w:rsidRPr="00F6361A" w:rsidRDefault="007F04A5" w:rsidP="007F04A5">
            <w:pPr>
              <w:jc w:val="right"/>
              <w:rPr>
                <w:b/>
                <w:bCs/>
                <w:color w:val="000000"/>
                <w:sz w:val="14"/>
                <w:szCs w:val="14"/>
              </w:rPr>
            </w:pPr>
            <w:r w:rsidRPr="00F6361A">
              <w:rPr>
                <w:b/>
                <w:bCs/>
                <w:color w:val="000000"/>
                <w:sz w:val="14"/>
                <w:szCs w:val="14"/>
              </w:rPr>
              <w:t>255,844</w:t>
            </w:r>
          </w:p>
        </w:tc>
      </w:tr>
      <w:tr w:rsidR="007F04A5" w:rsidRPr="00BF4323" w14:paraId="038550C8"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E0B7828"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290D7D69" w14:textId="77777777" w:rsidR="007F04A5" w:rsidRPr="00F1018F" w:rsidRDefault="007F04A5" w:rsidP="007F04A5">
            <w:pPr>
              <w:rPr>
                <w:sz w:val="14"/>
                <w:szCs w:val="14"/>
              </w:rPr>
            </w:pPr>
            <w:r w:rsidRPr="00F1018F">
              <w:rPr>
                <w:sz w:val="14"/>
                <w:szCs w:val="14"/>
              </w:rPr>
              <w:t xml:space="preserve">Denmark </w:t>
            </w:r>
          </w:p>
        </w:tc>
        <w:tc>
          <w:tcPr>
            <w:tcW w:w="808" w:type="dxa"/>
            <w:tcBorders>
              <w:top w:val="nil"/>
              <w:left w:val="nil"/>
              <w:bottom w:val="nil"/>
              <w:right w:val="nil"/>
            </w:tcBorders>
            <w:shd w:val="clear" w:color="auto" w:fill="auto"/>
            <w:tcMar>
              <w:left w:w="43" w:type="dxa"/>
              <w:right w:w="43" w:type="dxa"/>
            </w:tcMar>
            <w:vAlign w:val="center"/>
            <w:hideMark/>
          </w:tcPr>
          <w:p w14:paraId="0590E7AF" w14:textId="77777777" w:rsidR="007F04A5" w:rsidRDefault="007F04A5" w:rsidP="007F04A5">
            <w:pPr>
              <w:jc w:val="right"/>
              <w:rPr>
                <w:color w:val="000000"/>
                <w:sz w:val="14"/>
                <w:szCs w:val="14"/>
              </w:rPr>
            </w:pPr>
            <w:r>
              <w:rPr>
                <w:color w:val="000000"/>
                <w:sz w:val="14"/>
                <w:szCs w:val="14"/>
              </w:rPr>
              <w:t>185,016</w:t>
            </w:r>
          </w:p>
        </w:tc>
        <w:tc>
          <w:tcPr>
            <w:tcW w:w="719" w:type="dxa"/>
            <w:tcBorders>
              <w:top w:val="nil"/>
              <w:left w:val="nil"/>
              <w:bottom w:val="nil"/>
              <w:right w:val="nil"/>
            </w:tcBorders>
            <w:shd w:val="clear" w:color="auto" w:fill="auto"/>
            <w:tcMar>
              <w:left w:w="43" w:type="dxa"/>
              <w:right w:w="43" w:type="dxa"/>
            </w:tcMar>
            <w:vAlign w:val="center"/>
          </w:tcPr>
          <w:p w14:paraId="2314E371" w14:textId="77777777" w:rsidR="007F04A5" w:rsidRPr="00BC0449" w:rsidRDefault="007F04A5" w:rsidP="007F04A5">
            <w:pPr>
              <w:jc w:val="right"/>
              <w:rPr>
                <w:color w:val="000000"/>
                <w:sz w:val="14"/>
                <w:szCs w:val="14"/>
              </w:rPr>
            </w:pPr>
            <w:r w:rsidRPr="00BC0449">
              <w:rPr>
                <w:color w:val="000000"/>
                <w:sz w:val="14"/>
                <w:szCs w:val="14"/>
              </w:rPr>
              <w:t>248,456</w:t>
            </w:r>
          </w:p>
        </w:tc>
        <w:tc>
          <w:tcPr>
            <w:tcW w:w="810" w:type="dxa"/>
            <w:tcBorders>
              <w:top w:val="nil"/>
              <w:left w:val="nil"/>
              <w:bottom w:val="nil"/>
              <w:right w:val="nil"/>
            </w:tcBorders>
            <w:shd w:val="clear" w:color="auto" w:fill="auto"/>
            <w:tcMar>
              <w:left w:w="43" w:type="dxa"/>
              <w:right w:w="43" w:type="dxa"/>
            </w:tcMar>
            <w:vAlign w:val="center"/>
          </w:tcPr>
          <w:p w14:paraId="736628BC" w14:textId="248A8EA0" w:rsidR="007F04A5" w:rsidRDefault="007F04A5" w:rsidP="007F04A5">
            <w:pPr>
              <w:jc w:val="right"/>
              <w:rPr>
                <w:color w:val="000000"/>
                <w:sz w:val="14"/>
                <w:szCs w:val="14"/>
              </w:rPr>
            </w:pPr>
            <w:r>
              <w:rPr>
                <w:color w:val="000000"/>
                <w:sz w:val="14"/>
                <w:szCs w:val="14"/>
              </w:rPr>
              <w:t>9,555</w:t>
            </w:r>
          </w:p>
        </w:tc>
        <w:tc>
          <w:tcPr>
            <w:tcW w:w="684" w:type="dxa"/>
            <w:tcBorders>
              <w:top w:val="nil"/>
              <w:left w:val="nil"/>
              <w:bottom w:val="nil"/>
              <w:right w:val="nil"/>
            </w:tcBorders>
            <w:shd w:val="clear" w:color="auto" w:fill="auto"/>
            <w:tcMar>
              <w:left w:w="43" w:type="dxa"/>
              <w:right w:w="43" w:type="dxa"/>
            </w:tcMar>
            <w:vAlign w:val="center"/>
          </w:tcPr>
          <w:p w14:paraId="3135A777" w14:textId="4EF051FB" w:rsidR="007F04A5" w:rsidRDefault="007F04A5" w:rsidP="007F04A5">
            <w:pPr>
              <w:jc w:val="right"/>
              <w:rPr>
                <w:color w:val="000000"/>
                <w:sz w:val="14"/>
                <w:szCs w:val="14"/>
              </w:rPr>
            </w:pPr>
            <w:r>
              <w:rPr>
                <w:color w:val="000000"/>
                <w:sz w:val="14"/>
                <w:szCs w:val="14"/>
              </w:rPr>
              <w:t>29,310</w:t>
            </w:r>
          </w:p>
        </w:tc>
        <w:tc>
          <w:tcPr>
            <w:tcW w:w="720" w:type="dxa"/>
            <w:tcBorders>
              <w:top w:val="nil"/>
              <w:left w:val="nil"/>
              <w:bottom w:val="nil"/>
              <w:right w:val="nil"/>
            </w:tcBorders>
            <w:shd w:val="clear" w:color="auto" w:fill="auto"/>
            <w:tcMar>
              <w:left w:w="43" w:type="dxa"/>
              <w:right w:w="43" w:type="dxa"/>
            </w:tcMar>
            <w:vAlign w:val="center"/>
          </w:tcPr>
          <w:p w14:paraId="72663ABF" w14:textId="3A68937E" w:rsidR="007F04A5" w:rsidRDefault="007F04A5" w:rsidP="007F04A5">
            <w:pPr>
              <w:jc w:val="right"/>
              <w:rPr>
                <w:color w:val="000000"/>
                <w:sz w:val="14"/>
                <w:szCs w:val="14"/>
              </w:rPr>
            </w:pPr>
            <w:r>
              <w:rPr>
                <w:color w:val="000000"/>
                <w:sz w:val="14"/>
                <w:szCs w:val="14"/>
              </w:rPr>
              <w:t>31,528</w:t>
            </w:r>
          </w:p>
        </w:tc>
        <w:tc>
          <w:tcPr>
            <w:tcW w:w="720" w:type="dxa"/>
            <w:tcBorders>
              <w:top w:val="nil"/>
              <w:left w:val="nil"/>
              <w:bottom w:val="nil"/>
              <w:right w:val="nil"/>
            </w:tcBorders>
            <w:shd w:val="clear" w:color="auto" w:fill="auto"/>
            <w:tcMar>
              <w:left w:w="43" w:type="dxa"/>
              <w:right w:w="43" w:type="dxa"/>
            </w:tcMar>
            <w:vAlign w:val="center"/>
          </w:tcPr>
          <w:p w14:paraId="56E8AC45" w14:textId="58EF2E26" w:rsidR="007F04A5" w:rsidRDefault="007F04A5" w:rsidP="007F04A5">
            <w:pPr>
              <w:jc w:val="right"/>
              <w:rPr>
                <w:color w:val="000000"/>
                <w:sz w:val="14"/>
                <w:szCs w:val="14"/>
              </w:rPr>
            </w:pPr>
            <w:r w:rsidRPr="006A0BBF">
              <w:rPr>
                <w:color w:val="000000"/>
                <w:sz w:val="14"/>
                <w:szCs w:val="14"/>
              </w:rPr>
              <w:t>23,645</w:t>
            </w:r>
          </w:p>
        </w:tc>
        <w:tc>
          <w:tcPr>
            <w:tcW w:w="720" w:type="dxa"/>
            <w:tcBorders>
              <w:top w:val="nil"/>
              <w:left w:val="nil"/>
              <w:bottom w:val="nil"/>
              <w:right w:val="nil"/>
            </w:tcBorders>
            <w:shd w:val="clear" w:color="auto" w:fill="auto"/>
            <w:tcMar>
              <w:left w:w="43" w:type="dxa"/>
              <w:right w:w="43" w:type="dxa"/>
            </w:tcMar>
            <w:vAlign w:val="center"/>
          </w:tcPr>
          <w:p w14:paraId="3725A8B6" w14:textId="6ACA5ECA" w:rsidR="007F04A5" w:rsidRDefault="007F04A5" w:rsidP="007F04A5">
            <w:pPr>
              <w:jc w:val="right"/>
              <w:rPr>
                <w:color w:val="000000"/>
                <w:sz w:val="14"/>
                <w:szCs w:val="14"/>
              </w:rPr>
            </w:pPr>
            <w:r>
              <w:rPr>
                <w:color w:val="000000"/>
                <w:sz w:val="14"/>
                <w:szCs w:val="14"/>
              </w:rPr>
              <w:t>24,531</w:t>
            </w:r>
          </w:p>
        </w:tc>
        <w:tc>
          <w:tcPr>
            <w:tcW w:w="720" w:type="dxa"/>
            <w:tcBorders>
              <w:top w:val="nil"/>
              <w:left w:val="nil"/>
              <w:bottom w:val="nil"/>
              <w:right w:val="nil"/>
            </w:tcBorders>
            <w:shd w:val="clear" w:color="auto" w:fill="auto"/>
            <w:tcMar>
              <w:left w:w="43" w:type="dxa"/>
              <w:right w:w="43" w:type="dxa"/>
            </w:tcMar>
            <w:vAlign w:val="center"/>
          </w:tcPr>
          <w:p w14:paraId="3AC61932" w14:textId="70A3564E" w:rsidR="007F04A5" w:rsidRDefault="007F04A5" w:rsidP="007F04A5">
            <w:pPr>
              <w:jc w:val="right"/>
              <w:rPr>
                <w:color w:val="000000"/>
                <w:sz w:val="14"/>
                <w:szCs w:val="14"/>
              </w:rPr>
            </w:pPr>
            <w:r w:rsidRPr="00902B83">
              <w:rPr>
                <w:color w:val="000000"/>
                <w:sz w:val="14"/>
                <w:szCs w:val="14"/>
              </w:rPr>
              <w:t>26,936</w:t>
            </w:r>
          </w:p>
        </w:tc>
        <w:tc>
          <w:tcPr>
            <w:tcW w:w="669" w:type="dxa"/>
            <w:tcBorders>
              <w:top w:val="nil"/>
              <w:left w:val="nil"/>
              <w:bottom w:val="nil"/>
              <w:right w:val="nil"/>
            </w:tcBorders>
            <w:shd w:val="clear" w:color="auto" w:fill="auto"/>
            <w:tcMar>
              <w:left w:w="43" w:type="dxa"/>
              <w:right w:w="43" w:type="dxa"/>
            </w:tcMar>
            <w:vAlign w:val="center"/>
          </w:tcPr>
          <w:p w14:paraId="5CC16D27" w14:textId="037E50C9" w:rsidR="007F04A5" w:rsidRPr="00902B83" w:rsidRDefault="007F04A5" w:rsidP="007F04A5">
            <w:pPr>
              <w:jc w:val="right"/>
              <w:rPr>
                <w:color w:val="000000"/>
                <w:sz w:val="14"/>
                <w:szCs w:val="14"/>
              </w:rPr>
            </w:pPr>
            <w:r>
              <w:rPr>
                <w:color w:val="000000"/>
                <w:sz w:val="14"/>
                <w:szCs w:val="14"/>
              </w:rPr>
              <w:t>23,396</w:t>
            </w:r>
          </w:p>
        </w:tc>
      </w:tr>
      <w:tr w:rsidR="007F04A5" w:rsidRPr="00BF4323" w14:paraId="1E60917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78B371" w14:textId="77777777" w:rsidR="007F04A5" w:rsidRPr="00F1018F" w:rsidRDefault="007F04A5" w:rsidP="007F04A5">
            <w:pPr>
              <w:jc w:val="center"/>
              <w:rPr>
                <w:sz w:val="14"/>
                <w:szCs w:val="14"/>
              </w:rPr>
            </w:pPr>
          </w:p>
        </w:tc>
        <w:tc>
          <w:tcPr>
            <w:tcW w:w="1911" w:type="dxa"/>
            <w:tcBorders>
              <w:top w:val="nil"/>
              <w:left w:val="nil"/>
              <w:bottom w:val="nil"/>
              <w:right w:val="nil"/>
            </w:tcBorders>
            <w:shd w:val="clear" w:color="auto" w:fill="auto"/>
            <w:vAlign w:val="center"/>
            <w:hideMark/>
          </w:tcPr>
          <w:p w14:paraId="2D88C507" w14:textId="77777777" w:rsidR="007F04A5" w:rsidRPr="00F1018F" w:rsidRDefault="007F04A5" w:rsidP="007F04A5">
            <w:pPr>
              <w:rPr>
                <w:sz w:val="14"/>
                <w:szCs w:val="14"/>
              </w:rPr>
            </w:pPr>
            <w:r w:rsidRPr="00F1018F">
              <w:rPr>
                <w:sz w:val="14"/>
                <w:szCs w:val="14"/>
              </w:rPr>
              <w:t xml:space="preserve">Finland </w:t>
            </w:r>
          </w:p>
        </w:tc>
        <w:tc>
          <w:tcPr>
            <w:tcW w:w="808" w:type="dxa"/>
            <w:tcBorders>
              <w:top w:val="nil"/>
              <w:left w:val="nil"/>
              <w:bottom w:val="nil"/>
              <w:right w:val="nil"/>
            </w:tcBorders>
            <w:shd w:val="clear" w:color="auto" w:fill="auto"/>
            <w:tcMar>
              <w:left w:w="43" w:type="dxa"/>
              <w:right w:w="43" w:type="dxa"/>
            </w:tcMar>
            <w:vAlign w:val="center"/>
            <w:hideMark/>
          </w:tcPr>
          <w:p w14:paraId="72FB6240" w14:textId="77777777" w:rsidR="007F04A5" w:rsidRDefault="007F04A5" w:rsidP="007F04A5">
            <w:pPr>
              <w:jc w:val="right"/>
              <w:rPr>
                <w:color w:val="000000"/>
                <w:sz w:val="14"/>
                <w:szCs w:val="14"/>
              </w:rPr>
            </w:pPr>
            <w:r>
              <w:rPr>
                <w:color w:val="000000"/>
                <w:sz w:val="14"/>
                <w:szCs w:val="14"/>
              </w:rPr>
              <w:t>27,991</w:t>
            </w:r>
          </w:p>
        </w:tc>
        <w:tc>
          <w:tcPr>
            <w:tcW w:w="719" w:type="dxa"/>
            <w:tcBorders>
              <w:top w:val="nil"/>
              <w:left w:val="nil"/>
              <w:bottom w:val="nil"/>
              <w:right w:val="nil"/>
            </w:tcBorders>
            <w:shd w:val="clear" w:color="auto" w:fill="auto"/>
            <w:tcMar>
              <w:left w:w="43" w:type="dxa"/>
              <w:right w:w="43" w:type="dxa"/>
            </w:tcMar>
            <w:vAlign w:val="center"/>
          </w:tcPr>
          <w:p w14:paraId="30F520BF" w14:textId="77777777" w:rsidR="007F04A5" w:rsidRPr="00BC0449" w:rsidRDefault="007F04A5" w:rsidP="007F04A5">
            <w:pPr>
              <w:jc w:val="right"/>
              <w:rPr>
                <w:color w:val="000000"/>
                <w:sz w:val="14"/>
                <w:szCs w:val="14"/>
              </w:rPr>
            </w:pPr>
            <w:r w:rsidRPr="00BC0449">
              <w:rPr>
                <w:color w:val="000000"/>
                <w:sz w:val="14"/>
                <w:szCs w:val="14"/>
              </w:rPr>
              <w:t>32,056</w:t>
            </w:r>
          </w:p>
        </w:tc>
        <w:tc>
          <w:tcPr>
            <w:tcW w:w="810" w:type="dxa"/>
            <w:tcBorders>
              <w:top w:val="nil"/>
              <w:left w:val="nil"/>
              <w:bottom w:val="nil"/>
              <w:right w:val="nil"/>
            </w:tcBorders>
            <w:shd w:val="clear" w:color="auto" w:fill="auto"/>
            <w:tcMar>
              <w:left w:w="43" w:type="dxa"/>
              <w:right w:w="43" w:type="dxa"/>
            </w:tcMar>
            <w:vAlign w:val="center"/>
          </w:tcPr>
          <w:p w14:paraId="46F5FDA7" w14:textId="728E63D1" w:rsidR="007F04A5" w:rsidRDefault="007F04A5" w:rsidP="007F04A5">
            <w:pPr>
              <w:jc w:val="right"/>
              <w:rPr>
                <w:color w:val="000000"/>
                <w:sz w:val="14"/>
                <w:szCs w:val="14"/>
              </w:rPr>
            </w:pPr>
            <w:r>
              <w:rPr>
                <w:color w:val="000000"/>
                <w:sz w:val="14"/>
                <w:szCs w:val="14"/>
              </w:rPr>
              <w:t>2,492</w:t>
            </w:r>
          </w:p>
        </w:tc>
        <w:tc>
          <w:tcPr>
            <w:tcW w:w="684" w:type="dxa"/>
            <w:tcBorders>
              <w:top w:val="nil"/>
              <w:left w:val="nil"/>
              <w:bottom w:val="nil"/>
              <w:right w:val="nil"/>
            </w:tcBorders>
            <w:shd w:val="clear" w:color="auto" w:fill="auto"/>
            <w:tcMar>
              <w:left w:w="43" w:type="dxa"/>
              <w:right w:w="43" w:type="dxa"/>
            </w:tcMar>
            <w:vAlign w:val="center"/>
          </w:tcPr>
          <w:p w14:paraId="6610C755" w14:textId="7485E25F" w:rsidR="007F04A5" w:rsidRDefault="007F04A5" w:rsidP="007F04A5">
            <w:pPr>
              <w:jc w:val="right"/>
              <w:rPr>
                <w:color w:val="000000"/>
                <w:sz w:val="14"/>
                <w:szCs w:val="14"/>
              </w:rPr>
            </w:pPr>
            <w:r>
              <w:rPr>
                <w:color w:val="000000"/>
                <w:sz w:val="14"/>
                <w:szCs w:val="14"/>
              </w:rPr>
              <w:t>2,643</w:t>
            </w:r>
          </w:p>
        </w:tc>
        <w:tc>
          <w:tcPr>
            <w:tcW w:w="720" w:type="dxa"/>
            <w:tcBorders>
              <w:top w:val="nil"/>
              <w:left w:val="nil"/>
              <w:bottom w:val="nil"/>
              <w:right w:val="nil"/>
            </w:tcBorders>
            <w:shd w:val="clear" w:color="auto" w:fill="auto"/>
            <w:tcMar>
              <w:left w:w="43" w:type="dxa"/>
              <w:right w:w="43" w:type="dxa"/>
            </w:tcMar>
            <w:vAlign w:val="center"/>
          </w:tcPr>
          <w:p w14:paraId="2CBBF5A6" w14:textId="4532CFF8" w:rsidR="007F04A5" w:rsidRDefault="007F04A5" w:rsidP="007F04A5">
            <w:pPr>
              <w:jc w:val="right"/>
              <w:rPr>
                <w:color w:val="000000"/>
                <w:sz w:val="14"/>
                <w:szCs w:val="14"/>
              </w:rPr>
            </w:pPr>
            <w:r>
              <w:rPr>
                <w:color w:val="000000"/>
                <w:sz w:val="14"/>
                <w:szCs w:val="14"/>
              </w:rPr>
              <w:t>3,712</w:t>
            </w:r>
          </w:p>
        </w:tc>
        <w:tc>
          <w:tcPr>
            <w:tcW w:w="720" w:type="dxa"/>
            <w:tcBorders>
              <w:top w:val="nil"/>
              <w:left w:val="nil"/>
              <w:bottom w:val="nil"/>
              <w:right w:val="nil"/>
            </w:tcBorders>
            <w:shd w:val="clear" w:color="auto" w:fill="auto"/>
            <w:tcMar>
              <w:left w:w="43" w:type="dxa"/>
              <w:right w:w="43" w:type="dxa"/>
            </w:tcMar>
            <w:vAlign w:val="center"/>
          </w:tcPr>
          <w:p w14:paraId="41CBBF1D" w14:textId="49612AA5" w:rsidR="007F04A5" w:rsidRDefault="007F04A5" w:rsidP="007F04A5">
            <w:pPr>
              <w:jc w:val="right"/>
              <w:rPr>
                <w:color w:val="000000"/>
                <w:sz w:val="14"/>
                <w:szCs w:val="14"/>
              </w:rPr>
            </w:pPr>
            <w:r w:rsidRPr="006A0BBF">
              <w:rPr>
                <w:color w:val="000000"/>
                <w:sz w:val="14"/>
                <w:szCs w:val="14"/>
              </w:rPr>
              <w:t>2,331</w:t>
            </w:r>
          </w:p>
        </w:tc>
        <w:tc>
          <w:tcPr>
            <w:tcW w:w="720" w:type="dxa"/>
            <w:tcBorders>
              <w:top w:val="nil"/>
              <w:left w:val="nil"/>
              <w:bottom w:val="nil"/>
              <w:right w:val="nil"/>
            </w:tcBorders>
            <w:shd w:val="clear" w:color="auto" w:fill="auto"/>
            <w:tcMar>
              <w:left w:w="43" w:type="dxa"/>
              <w:right w:w="43" w:type="dxa"/>
            </w:tcMar>
            <w:vAlign w:val="center"/>
          </w:tcPr>
          <w:p w14:paraId="406FA542" w14:textId="2FADD5B5" w:rsidR="007F04A5" w:rsidRDefault="007F04A5" w:rsidP="007F04A5">
            <w:pPr>
              <w:jc w:val="right"/>
              <w:rPr>
                <w:color w:val="000000"/>
                <w:sz w:val="14"/>
                <w:szCs w:val="14"/>
              </w:rPr>
            </w:pPr>
            <w:r>
              <w:rPr>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14:paraId="1623BA22" w14:textId="3AEC4B75" w:rsidR="007F04A5" w:rsidRDefault="007F04A5" w:rsidP="007F04A5">
            <w:pPr>
              <w:jc w:val="right"/>
              <w:rPr>
                <w:color w:val="000000"/>
                <w:sz w:val="14"/>
                <w:szCs w:val="14"/>
              </w:rPr>
            </w:pPr>
            <w:r w:rsidRPr="00902B83">
              <w:rPr>
                <w:color w:val="000000"/>
                <w:sz w:val="14"/>
                <w:szCs w:val="14"/>
              </w:rPr>
              <w:t>3,454</w:t>
            </w:r>
          </w:p>
        </w:tc>
        <w:tc>
          <w:tcPr>
            <w:tcW w:w="669" w:type="dxa"/>
            <w:tcBorders>
              <w:top w:val="nil"/>
              <w:left w:val="nil"/>
              <w:bottom w:val="nil"/>
              <w:right w:val="nil"/>
            </w:tcBorders>
            <w:shd w:val="clear" w:color="auto" w:fill="auto"/>
            <w:tcMar>
              <w:left w:w="43" w:type="dxa"/>
              <w:right w:w="43" w:type="dxa"/>
            </w:tcMar>
            <w:vAlign w:val="center"/>
          </w:tcPr>
          <w:p w14:paraId="73A86611" w14:textId="024268E5" w:rsidR="007F04A5" w:rsidRPr="00902B83" w:rsidRDefault="007F04A5" w:rsidP="007F04A5">
            <w:pPr>
              <w:jc w:val="right"/>
              <w:rPr>
                <w:color w:val="000000"/>
                <w:sz w:val="14"/>
                <w:szCs w:val="14"/>
              </w:rPr>
            </w:pPr>
            <w:r>
              <w:rPr>
                <w:color w:val="000000"/>
                <w:sz w:val="14"/>
                <w:szCs w:val="14"/>
              </w:rPr>
              <w:t>3,870</w:t>
            </w:r>
          </w:p>
        </w:tc>
      </w:tr>
      <w:tr w:rsidR="007F04A5" w:rsidRPr="00BF4323" w14:paraId="733D19BF"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9B93C4C"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524B270B" w14:textId="77777777" w:rsidR="007F04A5" w:rsidRPr="00F1018F" w:rsidRDefault="007F04A5" w:rsidP="007F04A5">
            <w:pPr>
              <w:rPr>
                <w:sz w:val="14"/>
                <w:szCs w:val="14"/>
              </w:rPr>
            </w:pPr>
            <w:r w:rsidRPr="00F1018F">
              <w:rPr>
                <w:sz w:val="14"/>
                <w:szCs w:val="14"/>
              </w:rPr>
              <w:t xml:space="preserve">Norway </w:t>
            </w:r>
          </w:p>
        </w:tc>
        <w:tc>
          <w:tcPr>
            <w:tcW w:w="808" w:type="dxa"/>
            <w:tcBorders>
              <w:top w:val="nil"/>
              <w:left w:val="nil"/>
              <w:bottom w:val="nil"/>
              <w:right w:val="nil"/>
            </w:tcBorders>
            <w:shd w:val="clear" w:color="auto" w:fill="auto"/>
            <w:tcMar>
              <w:left w:w="43" w:type="dxa"/>
              <w:right w:w="43" w:type="dxa"/>
            </w:tcMar>
            <w:vAlign w:val="center"/>
            <w:hideMark/>
          </w:tcPr>
          <w:p w14:paraId="2825BF84" w14:textId="77777777" w:rsidR="007F04A5" w:rsidRDefault="007F04A5" w:rsidP="007F04A5">
            <w:pPr>
              <w:jc w:val="right"/>
              <w:rPr>
                <w:color w:val="000000"/>
                <w:sz w:val="14"/>
                <w:szCs w:val="14"/>
              </w:rPr>
            </w:pPr>
            <w:r>
              <w:rPr>
                <w:color w:val="000000"/>
                <w:sz w:val="14"/>
                <w:szCs w:val="14"/>
              </w:rPr>
              <w:t>57,273</w:t>
            </w:r>
          </w:p>
        </w:tc>
        <w:tc>
          <w:tcPr>
            <w:tcW w:w="719" w:type="dxa"/>
            <w:tcBorders>
              <w:top w:val="nil"/>
              <w:left w:val="nil"/>
              <w:bottom w:val="nil"/>
              <w:right w:val="nil"/>
            </w:tcBorders>
            <w:shd w:val="clear" w:color="auto" w:fill="auto"/>
            <w:tcMar>
              <w:left w:w="43" w:type="dxa"/>
              <w:right w:w="43" w:type="dxa"/>
            </w:tcMar>
            <w:vAlign w:val="center"/>
          </w:tcPr>
          <w:p w14:paraId="4B3101B8" w14:textId="77777777" w:rsidR="007F04A5" w:rsidRPr="00BC0449" w:rsidRDefault="007F04A5" w:rsidP="007F04A5">
            <w:pPr>
              <w:jc w:val="right"/>
              <w:rPr>
                <w:color w:val="000000"/>
                <w:sz w:val="14"/>
                <w:szCs w:val="14"/>
              </w:rPr>
            </w:pPr>
            <w:r w:rsidRPr="00BC0449">
              <w:rPr>
                <w:color w:val="000000"/>
                <w:sz w:val="14"/>
                <w:szCs w:val="14"/>
              </w:rPr>
              <w:t>57,151</w:t>
            </w:r>
          </w:p>
        </w:tc>
        <w:tc>
          <w:tcPr>
            <w:tcW w:w="810" w:type="dxa"/>
            <w:tcBorders>
              <w:top w:val="nil"/>
              <w:left w:val="nil"/>
              <w:bottom w:val="nil"/>
              <w:right w:val="nil"/>
            </w:tcBorders>
            <w:shd w:val="clear" w:color="auto" w:fill="auto"/>
            <w:tcMar>
              <w:left w:w="43" w:type="dxa"/>
              <w:right w:w="43" w:type="dxa"/>
            </w:tcMar>
            <w:vAlign w:val="center"/>
          </w:tcPr>
          <w:p w14:paraId="321BD6B9" w14:textId="5B984501" w:rsidR="007F04A5" w:rsidRDefault="007F04A5" w:rsidP="007F04A5">
            <w:pPr>
              <w:jc w:val="right"/>
              <w:rPr>
                <w:color w:val="000000"/>
                <w:sz w:val="14"/>
                <w:szCs w:val="14"/>
              </w:rPr>
            </w:pPr>
            <w:r>
              <w:rPr>
                <w:color w:val="000000"/>
                <w:sz w:val="14"/>
                <w:szCs w:val="14"/>
              </w:rPr>
              <w:t>3,259</w:t>
            </w:r>
          </w:p>
        </w:tc>
        <w:tc>
          <w:tcPr>
            <w:tcW w:w="684" w:type="dxa"/>
            <w:tcBorders>
              <w:top w:val="nil"/>
              <w:left w:val="nil"/>
              <w:bottom w:val="nil"/>
              <w:right w:val="nil"/>
            </w:tcBorders>
            <w:shd w:val="clear" w:color="auto" w:fill="auto"/>
            <w:tcMar>
              <w:left w:w="43" w:type="dxa"/>
              <w:right w:w="43" w:type="dxa"/>
            </w:tcMar>
            <w:vAlign w:val="center"/>
          </w:tcPr>
          <w:p w14:paraId="710939BE" w14:textId="4F4A4EB2" w:rsidR="007F04A5" w:rsidRDefault="007F04A5" w:rsidP="007F04A5">
            <w:pPr>
              <w:jc w:val="right"/>
              <w:rPr>
                <w:color w:val="000000"/>
                <w:sz w:val="14"/>
                <w:szCs w:val="14"/>
              </w:rPr>
            </w:pPr>
            <w:r>
              <w:rPr>
                <w:color w:val="000000"/>
                <w:sz w:val="14"/>
                <w:szCs w:val="14"/>
              </w:rPr>
              <w:t>5,830</w:t>
            </w:r>
          </w:p>
        </w:tc>
        <w:tc>
          <w:tcPr>
            <w:tcW w:w="720" w:type="dxa"/>
            <w:tcBorders>
              <w:top w:val="nil"/>
              <w:left w:val="nil"/>
              <w:bottom w:val="nil"/>
              <w:right w:val="nil"/>
            </w:tcBorders>
            <w:shd w:val="clear" w:color="auto" w:fill="auto"/>
            <w:tcMar>
              <w:left w:w="43" w:type="dxa"/>
              <w:right w:w="43" w:type="dxa"/>
            </w:tcMar>
            <w:vAlign w:val="center"/>
          </w:tcPr>
          <w:p w14:paraId="09F91341" w14:textId="1617A504" w:rsidR="007F04A5" w:rsidRDefault="007F04A5" w:rsidP="007F04A5">
            <w:pPr>
              <w:jc w:val="right"/>
              <w:rPr>
                <w:color w:val="000000"/>
                <w:sz w:val="14"/>
                <w:szCs w:val="14"/>
              </w:rPr>
            </w:pPr>
            <w:r>
              <w:rPr>
                <w:color w:val="000000"/>
                <w:sz w:val="14"/>
                <w:szCs w:val="14"/>
              </w:rPr>
              <w:t>5,456</w:t>
            </w:r>
          </w:p>
        </w:tc>
        <w:tc>
          <w:tcPr>
            <w:tcW w:w="720" w:type="dxa"/>
            <w:tcBorders>
              <w:top w:val="nil"/>
              <w:left w:val="nil"/>
              <w:bottom w:val="nil"/>
              <w:right w:val="nil"/>
            </w:tcBorders>
            <w:shd w:val="clear" w:color="auto" w:fill="auto"/>
            <w:tcMar>
              <w:left w:w="43" w:type="dxa"/>
              <w:right w:w="43" w:type="dxa"/>
            </w:tcMar>
            <w:vAlign w:val="center"/>
          </w:tcPr>
          <w:p w14:paraId="33646760" w14:textId="2422584E" w:rsidR="007F04A5" w:rsidRDefault="007F04A5" w:rsidP="007F04A5">
            <w:pPr>
              <w:jc w:val="right"/>
              <w:rPr>
                <w:color w:val="000000"/>
                <w:sz w:val="14"/>
                <w:szCs w:val="14"/>
              </w:rPr>
            </w:pPr>
            <w:r w:rsidRPr="006A0BBF">
              <w:rPr>
                <w:color w:val="000000"/>
                <w:sz w:val="14"/>
                <w:szCs w:val="14"/>
              </w:rPr>
              <w:t>5,535</w:t>
            </w:r>
          </w:p>
        </w:tc>
        <w:tc>
          <w:tcPr>
            <w:tcW w:w="720" w:type="dxa"/>
            <w:tcBorders>
              <w:top w:val="nil"/>
              <w:left w:val="nil"/>
              <w:bottom w:val="nil"/>
              <w:right w:val="nil"/>
            </w:tcBorders>
            <w:shd w:val="clear" w:color="auto" w:fill="auto"/>
            <w:tcMar>
              <w:left w:w="43" w:type="dxa"/>
              <w:right w:w="43" w:type="dxa"/>
            </w:tcMar>
            <w:vAlign w:val="center"/>
          </w:tcPr>
          <w:p w14:paraId="2DDEA1A5" w14:textId="54A2779C" w:rsidR="007F04A5" w:rsidRDefault="007F04A5" w:rsidP="007F04A5">
            <w:pPr>
              <w:jc w:val="right"/>
              <w:rPr>
                <w:color w:val="000000"/>
                <w:sz w:val="14"/>
                <w:szCs w:val="14"/>
              </w:rPr>
            </w:pPr>
            <w:r>
              <w:rPr>
                <w:color w:val="000000"/>
                <w:sz w:val="14"/>
                <w:szCs w:val="14"/>
              </w:rPr>
              <w:t>5,914</w:t>
            </w:r>
          </w:p>
        </w:tc>
        <w:tc>
          <w:tcPr>
            <w:tcW w:w="720" w:type="dxa"/>
            <w:tcBorders>
              <w:top w:val="nil"/>
              <w:left w:val="nil"/>
              <w:bottom w:val="nil"/>
              <w:right w:val="nil"/>
            </w:tcBorders>
            <w:shd w:val="clear" w:color="auto" w:fill="auto"/>
            <w:tcMar>
              <w:left w:w="43" w:type="dxa"/>
              <w:right w:w="43" w:type="dxa"/>
            </w:tcMar>
            <w:vAlign w:val="center"/>
          </w:tcPr>
          <w:p w14:paraId="50EC13A1" w14:textId="77D37C40" w:rsidR="007F04A5" w:rsidRDefault="007F04A5" w:rsidP="007F04A5">
            <w:pPr>
              <w:jc w:val="right"/>
              <w:rPr>
                <w:color w:val="000000"/>
                <w:sz w:val="14"/>
                <w:szCs w:val="14"/>
              </w:rPr>
            </w:pPr>
            <w:r w:rsidRPr="00902B83">
              <w:rPr>
                <w:color w:val="000000"/>
                <w:sz w:val="14"/>
                <w:szCs w:val="14"/>
              </w:rPr>
              <w:t>4,821</w:t>
            </w:r>
          </w:p>
        </w:tc>
        <w:tc>
          <w:tcPr>
            <w:tcW w:w="669" w:type="dxa"/>
            <w:tcBorders>
              <w:top w:val="nil"/>
              <w:left w:val="nil"/>
              <w:bottom w:val="nil"/>
              <w:right w:val="nil"/>
            </w:tcBorders>
            <w:shd w:val="clear" w:color="auto" w:fill="auto"/>
            <w:tcMar>
              <w:left w:w="43" w:type="dxa"/>
              <w:right w:w="43" w:type="dxa"/>
            </w:tcMar>
            <w:vAlign w:val="center"/>
          </w:tcPr>
          <w:p w14:paraId="0BB9D56B" w14:textId="57DBCF08" w:rsidR="007F04A5" w:rsidRPr="00902B83" w:rsidRDefault="007F04A5" w:rsidP="007F04A5">
            <w:pPr>
              <w:jc w:val="right"/>
              <w:rPr>
                <w:color w:val="000000"/>
                <w:sz w:val="14"/>
                <w:szCs w:val="14"/>
              </w:rPr>
            </w:pPr>
            <w:r>
              <w:rPr>
                <w:color w:val="000000"/>
                <w:sz w:val="14"/>
                <w:szCs w:val="14"/>
              </w:rPr>
              <w:t>7,442</w:t>
            </w:r>
          </w:p>
        </w:tc>
      </w:tr>
      <w:tr w:rsidR="007F04A5" w:rsidRPr="00BF4323" w14:paraId="2D3D853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0A11B737"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64AE7226" w14:textId="77777777" w:rsidR="007F04A5" w:rsidRPr="00F1018F" w:rsidRDefault="007F04A5" w:rsidP="007F04A5">
            <w:pPr>
              <w:rPr>
                <w:sz w:val="14"/>
                <w:szCs w:val="14"/>
              </w:rPr>
            </w:pPr>
            <w:r w:rsidRPr="00F1018F">
              <w:rPr>
                <w:sz w:val="14"/>
                <w:szCs w:val="14"/>
              </w:rPr>
              <w:t xml:space="preserve">Sweden </w:t>
            </w:r>
          </w:p>
        </w:tc>
        <w:tc>
          <w:tcPr>
            <w:tcW w:w="808" w:type="dxa"/>
            <w:tcBorders>
              <w:top w:val="nil"/>
              <w:left w:val="nil"/>
              <w:bottom w:val="nil"/>
              <w:right w:val="nil"/>
            </w:tcBorders>
            <w:shd w:val="clear" w:color="auto" w:fill="auto"/>
            <w:tcMar>
              <w:left w:w="43" w:type="dxa"/>
              <w:right w:w="43" w:type="dxa"/>
            </w:tcMar>
            <w:vAlign w:val="center"/>
            <w:hideMark/>
          </w:tcPr>
          <w:p w14:paraId="135E0C5A" w14:textId="77777777" w:rsidR="007F04A5" w:rsidRDefault="007F04A5" w:rsidP="007F04A5">
            <w:pPr>
              <w:jc w:val="right"/>
              <w:rPr>
                <w:color w:val="000000"/>
                <w:sz w:val="14"/>
                <w:szCs w:val="14"/>
              </w:rPr>
            </w:pPr>
            <w:r>
              <w:rPr>
                <w:color w:val="000000"/>
                <w:sz w:val="14"/>
                <w:szCs w:val="14"/>
              </w:rPr>
              <w:t>121,898</w:t>
            </w:r>
          </w:p>
        </w:tc>
        <w:tc>
          <w:tcPr>
            <w:tcW w:w="719" w:type="dxa"/>
            <w:tcBorders>
              <w:top w:val="nil"/>
              <w:left w:val="nil"/>
              <w:bottom w:val="nil"/>
              <w:right w:val="nil"/>
            </w:tcBorders>
            <w:shd w:val="clear" w:color="auto" w:fill="auto"/>
            <w:tcMar>
              <w:left w:w="43" w:type="dxa"/>
              <w:right w:w="43" w:type="dxa"/>
            </w:tcMar>
            <w:vAlign w:val="center"/>
          </w:tcPr>
          <w:p w14:paraId="1A0C856E" w14:textId="77777777" w:rsidR="007F04A5" w:rsidRPr="00BC0449" w:rsidRDefault="007F04A5" w:rsidP="007F04A5">
            <w:pPr>
              <w:jc w:val="right"/>
              <w:rPr>
                <w:color w:val="000000"/>
                <w:sz w:val="14"/>
                <w:szCs w:val="14"/>
              </w:rPr>
            </w:pPr>
            <w:r w:rsidRPr="00BC0449">
              <w:rPr>
                <w:color w:val="000000"/>
                <w:sz w:val="14"/>
                <w:szCs w:val="14"/>
              </w:rPr>
              <w:t>159,302</w:t>
            </w:r>
          </w:p>
        </w:tc>
        <w:tc>
          <w:tcPr>
            <w:tcW w:w="810" w:type="dxa"/>
            <w:tcBorders>
              <w:top w:val="nil"/>
              <w:left w:val="nil"/>
              <w:bottom w:val="nil"/>
              <w:right w:val="nil"/>
            </w:tcBorders>
            <w:shd w:val="clear" w:color="auto" w:fill="auto"/>
            <w:tcMar>
              <w:left w:w="43" w:type="dxa"/>
              <w:right w:w="43" w:type="dxa"/>
            </w:tcMar>
            <w:vAlign w:val="center"/>
          </w:tcPr>
          <w:p w14:paraId="6D67914B" w14:textId="7B9C2FC5" w:rsidR="007F04A5" w:rsidRDefault="007F04A5" w:rsidP="007F04A5">
            <w:pPr>
              <w:jc w:val="right"/>
              <w:rPr>
                <w:color w:val="000000"/>
                <w:sz w:val="14"/>
                <w:szCs w:val="14"/>
              </w:rPr>
            </w:pPr>
            <w:r>
              <w:rPr>
                <w:color w:val="000000"/>
                <w:sz w:val="14"/>
                <w:szCs w:val="14"/>
              </w:rPr>
              <w:t>8,862</w:t>
            </w:r>
          </w:p>
        </w:tc>
        <w:tc>
          <w:tcPr>
            <w:tcW w:w="684" w:type="dxa"/>
            <w:tcBorders>
              <w:top w:val="nil"/>
              <w:left w:val="nil"/>
              <w:bottom w:val="nil"/>
              <w:right w:val="nil"/>
            </w:tcBorders>
            <w:shd w:val="clear" w:color="auto" w:fill="auto"/>
            <w:tcMar>
              <w:left w:w="43" w:type="dxa"/>
              <w:right w:w="43" w:type="dxa"/>
            </w:tcMar>
            <w:vAlign w:val="center"/>
          </w:tcPr>
          <w:p w14:paraId="393DDD43" w14:textId="70B9E9FD" w:rsidR="007F04A5" w:rsidRDefault="007F04A5" w:rsidP="007F04A5">
            <w:pPr>
              <w:jc w:val="right"/>
              <w:rPr>
                <w:color w:val="000000"/>
                <w:sz w:val="14"/>
                <w:szCs w:val="14"/>
              </w:rPr>
            </w:pPr>
            <w:r>
              <w:rPr>
                <w:color w:val="000000"/>
                <w:sz w:val="14"/>
                <w:szCs w:val="14"/>
              </w:rPr>
              <w:t>17,866</w:t>
            </w:r>
          </w:p>
        </w:tc>
        <w:tc>
          <w:tcPr>
            <w:tcW w:w="720" w:type="dxa"/>
            <w:tcBorders>
              <w:top w:val="nil"/>
              <w:left w:val="nil"/>
              <w:bottom w:val="nil"/>
              <w:right w:val="nil"/>
            </w:tcBorders>
            <w:shd w:val="clear" w:color="auto" w:fill="auto"/>
            <w:tcMar>
              <w:left w:w="43" w:type="dxa"/>
              <w:right w:w="43" w:type="dxa"/>
            </w:tcMar>
            <w:vAlign w:val="center"/>
          </w:tcPr>
          <w:p w14:paraId="155E264A" w14:textId="0752A8A0" w:rsidR="007F04A5" w:rsidRDefault="007F04A5" w:rsidP="007F04A5">
            <w:pPr>
              <w:jc w:val="right"/>
              <w:rPr>
                <w:color w:val="000000"/>
                <w:sz w:val="14"/>
                <w:szCs w:val="14"/>
              </w:rPr>
            </w:pPr>
            <w:r>
              <w:rPr>
                <w:color w:val="000000"/>
                <w:sz w:val="14"/>
                <w:szCs w:val="14"/>
              </w:rPr>
              <w:t>17,680</w:t>
            </w:r>
          </w:p>
        </w:tc>
        <w:tc>
          <w:tcPr>
            <w:tcW w:w="720" w:type="dxa"/>
            <w:tcBorders>
              <w:top w:val="nil"/>
              <w:left w:val="nil"/>
              <w:bottom w:val="nil"/>
              <w:right w:val="nil"/>
            </w:tcBorders>
            <w:shd w:val="clear" w:color="auto" w:fill="auto"/>
            <w:tcMar>
              <w:left w:w="43" w:type="dxa"/>
              <w:right w:w="43" w:type="dxa"/>
            </w:tcMar>
            <w:vAlign w:val="center"/>
          </w:tcPr>
          <w:p w14:paraId="57EF9B48" w14:textId="091BC1E5" w:rsidR="007F04A5" w:rsidRDefault="007F04A5" w:rsidP="007F04A5">
            <w:pPr>
              <w:jc w:val="right"/>
              <w:rPr>
                <w:color w:val="000000"/>
                <w:sz w:val="14"/>
                <w:szCs w:val="14"/>
              </w:rPr>
            </w:pPr>
            <w:r w:rsidRPr="006A0BBF">
              <w:rPr>
                <w:color w:val="000000"/>
                <w:sz w:val="14"/>
                <w:szCs w:val="14"/>
              </w:rPr>
              <w:t>15,523</w:t>
            </w:r>
          </w:p>
        </w:tc>
        <w:tc>
          <w:tcPr>
            <w:tcW w:w="720" w:type="dxa"/>
            <w:tcBorders>
              <w:top w:val="nil"/>
              <w:left w:val="nil"/>
              <w:bottom w:val="nil"/>
              <w:right w:val="nil"/>
            </w:tcBorders>
            <w:shd w:val="clear" w:color="auto" w:fill="auto"/>
            <w:tcMar>
              <w:left w:w="43" w:type="dxa"/>
              <w:right w:w="43" w:type="dxa"/>
            </w:tcMar>
            <w:vAlign w:val="center"/>
          </w:tcPr>
          <w:p w14:paraId="1E24EE0D" w14:textId="08EA1169" w:rsidR="007F04A5" w:rsidRDefault="007F04A5" w:rsidP="007F04A5">
            <w:pPr>
              <w:jc w:val="right"/>
              <w:rPr>
                <w:color w:val="000000"/>
                <w:sz w:val="14"/>
                <w:szCs w:val="14"/>
              </w:rPr>
            </w:pPr>
            <w:r>
              <w:rPr>
                <w:color w:val="000000"/>
                <w:sz w:val="14"/>
                <w:szCs w:val="14"/>
              </w:rPr>
              <w:t>18,415</w:t>
            </w:r>
          </w:p>
        </w:tc>
        <w:tc>
          <w:tcPr>
            <w:tcW w:w="720" w:type="dxa"/>
            <w:tcBorders>
              <w:top w:val="nil"/>
              <w:left w:val="nil"/>
              <w:bottom w:val="nil"/>
              <w:right w:val="nil"/>
            </w:tcBorders>
            <w:shd w:val="clear" w:color="auto" w:fill="auto"/>
            <w:tcMar>
              <w:left w:w="43" w:type="dxa"/>
              <w:right w:w="43" w:type="dxa"/>
            </w:tcMar>
            <w:vAlign w:val="center"/>
          </w:tcPr>
          <w:p w14:paraId="09CD3AD9" w14:textId="16AAAADC" w:rsidR="007F04A5" w:rsidRDefault="007F04A5" w:rsidP="007F04A5">
            <w:pPr>
              <w:jc w:val="right"/>
              <w:rPr>
                <w:color w:val="000000"/>
                <w:sz w:val="14"/>
                <w:szCs w:val="14"/>
              </w:rPr>
            </w:pPr>
            <w:r w:rsidRPr="00902B83">
              <w:rPr>
                <w:color w:val="000000"/>
                <w:sz w:val="14"/>
                <w:szCs w:val="14"/>
              </w:rPr>
              <w:t>15,290</w:t>
            </w:r>
          </w:p>
        </w:tc>
        <w:tc>
          <w:tcPr>
            <w:tcW w:w="669" w:type="dxa"/>
            <w:tcBorders>
              <w:top w:val="nil"/>
              <w:left w:val="nil"/>
              <w:bottom w:val="nil"/>
              <w:right w:val="nil"/>
            </w:tcBorders>
            <w:shd w:val="clear" w:color="auto" w:fill="auto"/>
            <w:tcMar>
              <w:left w:w="43" w:type="dxa"/>
              <w:right w:w="43" w:type="dxa"/>
            </w:tcMar>
            <w:vAlign w:val="center"/>
          </w:tcPr>
          <w:p w14:paraId="21574D4F" w14:textId="3A93C720" w:rsidR="007F04A5" w:rsidRPr="00902B83" w:rsidRDefault="007F04A5" w:rsidP="007F04A5">
            <w:pPr>
              <w:jc w:val="right"/>
              <w:rPr>
                <w:color w:val="000000"/>
                <w:sz w:val="14"/>
                <w:szCs w:val="14"/>
              </w:rPr>
            </w:pPr>
            <w:r>
              <w:rPr>
                <w:color w:val="000000"/>
                <w:sz w:val="14"/>
                <w:szCs w:val="14"/>
              </w:rPr>
              <w:t>15,821</w:t>
            </w:r>
          </w:p>
        </w:tc>
      </w:tr>
      <w:tr w:rsidR="007F04A5" w:rsidRPr="00BF4323" w14:paraId="37DA35E2"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2BC387"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25F8EF41" w14:textId="77777777" w:rsidR="007F04A5" w:rsidRPr="00F1018F" w:rsidRDefault="007F04A5" w:rsidP="007F04A5">
            <w:pPr>
              <w:rPr>
                <w:sz w:val="14"/>
                <w:szCs w:val="14"/>
              </w:rPr>
            </w:pPr>
            <w:r w:rsidRPr="00F1018F">
              <w:rPr>
                <w:sz w:val="14"/>
                <w:szCs w:val="14"/>
              </w:rPr>
              <w:t xml:space="preserve">United Kingdom </w:t>
            </w:r>
          </w:p>
        </w:tc>
        <w:tc>
          <w:tcPr>
            <w:tcW w:w="808" w:type="dxa"/>
            <w:tcBorders>
              <w:top w:val="nil"/>
              <w:left w:val="nil"/>
              <w:bottom w:val="nil"/>
              <w:right w:val="nil"/>
            </w:tcBorders>
            <w:shd w:val="clear" w:color="auto" w:fill="auto"/>
            <w:tcMar>
              <w:left w:w="43" w:type="dxa"/>
              <w:right w:w="43" w:type="dxa"/>
            </w:tcMar>
            <w:vAlign w:val="center"/>
            <w:hideMark/>
          </w:tcPr>
          <w:p w14:paraId="59FF68F4" w14:textId="77777777" w:rsidR="007F04A5" w:rsidRDefault="007F04A5" w:rsidP="007F04A5">
            <w:pPr>
              <w:jc w:val="right"/>
              <w:rPr>
                <w:color w:val="000000"/>
                <w:sz w:val="14"/>
                <w:szCs w:val="14"/>
              </w:rPr>
            </w:pPr>
            <w:r>
              <w:rPr>
                <w:color w:val="000000"/>
                <w:sz w:val="14"/>
                <w:szCs w:val="14"/>
              </w:rPr>
              <w:t>1,521,218</w:t>
            </w:r>
          </w:p>
        </w:tc>
        <w:tc>
          <w:tcPr>
            <w:tcW w:w="719" w:type="dxa"/>
            <w:tcBorders>
              <w:top w:val="nil"/>
              <w:left w:val="nil"/>
              <w:bottom w:val="nil"/>
              <w:right w:val="nil"/>
            </w:tcBorders>
            <w:shd w:val="clear" w:color="auto" w:fill="auto"/>
            <w:tcMar>
              <w:left w:w="43" w:type="dxa"/>
              <w:right w:w="43" w:type="dxa"/>
            </w:tcMar>
            <w:vAlign w:val="center"/>
          </w:tcPr>
          <w:p w14:paraId="366A3866" w14:textId="77777777" w:rsidR="007F04A5" w:rsidRPr="00BC0449" w:rsidRDefault="007F04A5" w:rsidP="007F04A5">
            <w:pPr>
              <w:jc w:val="right"/>
              <w:rPr>
                <w:color w:val="000000"/>
                <w:sz w:val="14"/>
                <w:szCs w:val="14"/>
              </w:rPr>
            </w:pPr>
            <w:r w:rsidRPr="00BC0449">
              <w:rPr>
                <w:color w:val="000000"/>
                <w:sz w:val="14"/>
                <w:szCs w:val="14"/>
              </w:rPr>
              <w:t>2,030,051</w:t>
            </w:r>
          </w:p>
        </w:tc>
        <w:tc>
          <w:tcPr>
            <w:tcW w:w="810" w:type="dxa"/>
            <w:tcBorders>
              <w:top w:val="nil"/>
              <w:left w:val="nil"/>
              <w:bottom w:val="nil"/>
              <w:right w:val="nil"/>
            </w:tcBorders>
            <w:shd w:val="clear" w:color="auto" w:fill="auto"/>
            <w:tcMar>
              <w:left w:w="43" w:type="dxa"/>
              <w:right w:w="43" w:type="dxa"/>
            </w:tcMar>
            <w:vAlign w:val="center"/>
          </w:tcPr>
          <w:p w14:paraId="24028024" w14:textId="31E194CC" w:rsidR="007F04A5" w:rsidRDefault="007F04A5" w:rsidP="007F04A5">
            <w:pPr>
              <w:jc w:val="right"/>
              <w:rPr>
                <w:color w:val="000000"/>
                <w:sz w:val="14"/>
                <w:szCs w:val="14"/>
              </w:rPr>
            </w:pPr>
            <w:r>
              <w:rPr>
                <w:color w:val="000000"/>
                <w:sz w:val="14"/>
                <w:szCs w:val="14"/>
              </w:rPr>
              <w:t>129,822</w:t>
            </w:r>
          </w:p>
        </w:tc>
        <w:tc>
          <w:tcPr>
            <w:tcW w:w="684" w:type="dxa"/>
            <w:tcBorders>
              <w:top w:val="nil"/>
              <w:left w:val="nil"/>
              <w:bottom w:val="nil"/>
              <w:right w:val="nil"/>
            </w:tcBorders>
            <w:shd w:val="clear" w:color="auto" w:fill="auto"/>
            <w:tcMar>
              <w:left w:w="43" w:type="dxa"/>
              <w:right w:w="43" w:type="dxa"/>
            </w:tcMar>
            <w:vAlign w:val="center"/>
          </w:tcPr>
          <w:p w14:paraId="0EFAABD0" w14:textId="27527B42" w:rsidR="007F04A5" w:rsidRDefault="007F04A5" w:rsidP="007F04A5">
            <w:pPr>
              <w:jc w:val="right"/>
              <w:rPr>
                <w:color w:val="000000"/>
                <w:sz w:val="14"/>
                <w:szCs w:val="14"/>
              </w:rPr>
            </w:pPr>
            <w:r>
              <w:rPr>
                <w:color w:val="000000"/>
                <w:sz w:val="14"/>
                <w:szCs w:val="14"/>
              </w:rPr>
              <w:t>184,827</w:t>
            </w:r>
          </w:p>
        </w:tc>
        <w:tc>
          <w:tcPr>
            <w:tcW w:w="720" w:type="dxa"/>
            <w:tcBorders>
              <w:top w:val="nil"/>
              <w:left w:val="nil"/>
              <w:bottom w:val="nil"/>
              <w:right w:val="nil"/>
            </w:tcBorders>
            <w:shd w:val="clear" w:color="auto" w:fill="auto"/>
            <w:tcMar>
              <w:left w:w="43" w:type="dxa"/>
              <w:right w:w="43" w:type="dxa"/>
            </w:tcMar>
            <w:vAlign w:val="center"/>
          </w:tcPr>
          <w:p w14:paraId="419E1005" w14:textId="2C6978DD" w:rsidR="007F04A5" w:rsidRDefault="007F04A5" w:rsidP="007F04A5">
            <w:pPr>
              <w:jc w:val="right"/>
              <w:rPr>
                <w:color w:val="000000"/>
                <w:sz w:val="14"/>
                <w:szCs w:val="14"/>
              </w:rPr>
            </w:pPr>
            <w:r>
              <w:rPr>
                <w:color w:val="000000"/>
                <w:sz w:val="14"/>
                <w:szCs w:val="14"/>
              </w:rPr>
              <w:t>199,287</w:t>
            </w:r>
          </w:p>
        </w:tc>
        <w:tc>
          <w:tcPr>
            <w:tcW w:w="720" w:type="dxa"/>
            <w:tcBorders>
              <w:top w:val="nil"/>
              <w:left w:val="nil"/>
              <w:bottom w:val="nil"/>
              <w:right w:val="nil"/>
            </w:tcBorders>
            <w:shd w:val="clear" w:color="auto" w:fill="auto"/>
            <w:tcMar>
              <w:left w:w="43" w:type="dxa"/>
              <w:right w:w="43" w:type="dxa"/>
            </w:tcMar>
            <w:vAlign w:val="center"/>
          </w:tcPr>
          <w:p w14:paraId="67D97844" w14:textId="654E7FF0" w:rsidR="007F04A5" w:rsidRDefault="007F04A5" w:rsidP="007F04A5">
            <w:pPr>
              <w:jc w:val="right"/>
              <w:rPr>
                <w:color w:val="000000"/>
                <w:sz w:val="14"/>
                <w:szCs w:val="14"/>
              </w:rPr>
            </w:pPr>
            <w:r w:rsidRPr="006A0BBF">
              <w:rPr>
                <w:color w:val="000000"/>
                <w:sz w:val="14"/>
                <w:szCs w:val="14"/>
              </w:rPr>
              <w:t>165,209</w:t>
            </w:r>
          </w:p>
        </w:tc>
        <w:tc>
          <w:tcPr>
            <w:tcW w:w="720" w:type="dxa"/>
            <w:tcBorders>
              <w:top w:val="nil"/>
              <w:left w:val="nil"/>
              <w:bottom w:val="nil"/>
              <w:right w:val="nil"/>
            </w:tcBorders>
            <w:shd w:val="clear" w:color="auto" w:fill="auto"/>
            <w:tcMar>
              <w:left w:w="43" w:type="dxa"/>
              <w:right w:w="43" w:type="dxa"/>
            </w:tcMar>
            <w:vAlign w:val="center"/>
          </w:tcPr>
          <w:p w14:paraId="1CE7AA7D" w14:textId="0F8F093C" w:rsidR="007F04A5" w:rsidRDefault="007F04A5" w:rsidP="007F04A5">
            <w:pPr>
              <w:jc w:val="right"/>
              <w:rPr>
                <w:color w:val="000000"/>
                <w:sz w:val="14"/>
                <w:szCs w:val="14"/>
              </w:rPr>
            </w:pPr>
            <w:r>
              <w:rPr>
                <w:color w:val="000000"/>
                <w:sz w:val="14"/>
                <w:szCs w:val="14"/>
              </w:rPr>
              <w:t>198,544</w:t>
            </w:r>
          </w:p>
        </w:tc>
        <w:tc>
          <w:tcPr>
            <w:tcW w:w="720" w:type="dxa"/>
            <w:tcBorders>
              <w:top w:val="nil"/>
              <w:left w:val="nil"/>
              <w:bottom w:val="nil"/>
              <w:right w:val="nil"/>
            </w:tcBorders>
            <w:shd w:val="clear" w:color="auto" w:fill="auto"/>
            <w:tcMar>
              <w:left w:w="43" w:type="dxa"/>
              <w:right w:w="43" w:type="dxa"/>
            </w:tcMar>
            <w:vAlign w:val="center"/>
          </w:tcPr>
          <w:p w14:paraId="7E843275" w14:textId="7D61FD9D" w:rsidR="007F04A5" w:rsidRDefault="007F04A5" w:rsidP="007F04A5">
            <w:pPr>
              <w:jc w:val="right"/>
              <w:rPr>
                <w:color w:val="000000"/>
                <w:sz w:val="14"/>
                <w:szCs w:val="14"/>
              </w:rPr>
            </w:pPr>
            <w:r w:rsidRPr="00902B83">
              <w:rPr>
                <w:color w:val="000000"/>
                <w:sz w:val="14"/>
                <w:szCs w:val="14"/>
              </w:rPr>
              <w:t>156,654</w:t>
            </w:r>
          </w:p>
        </w:tc>
        <w:tc>
          <w:tcPr>
            <w:tcW w:w="669" w:type="dxa"/>
            <w:tcBorders>
              <w:top w:val="nil"/>
              <w:left w:val="nil"/>
              <w:bottom w:val="nil"/>
              <w:right w:val="nil"/>
            </w:tcBorders>
            <w:shd w:val="clear" w:color="auto" w:fill="auto"/>
            <w:tcMar>
              <w:left w:w="43" w:type="dxa"/>
              <w:right w:w="43" w:type="dxa"/>
            </w:tcMar>
            <w:vAlign w:val="center"/>
          </w:tcPr>
          <w:p w14:paraId="3090A36C" w14:textId="2162069C" w:rsidR="007F04A5" w:rsidRPr="00902B83" w:rsidRDefault="007F04A5" w:rsidP="007F04A5">
            <w:pPr>
              <w:jc w:val="right"/>
              <w:rPr>
                <w:color w:val="000000"/>
                <w:sz w:val="14"/>
                <w:szCs w:val="14"/>
              </w:rPr>
            </w:pPr>
            <w:r>
              <w:rPr>
                <w:color w:val="000000"/>
                <w:sz w:val="14"/>
                <w:szCs w:val="14"/>
              </w:rPr>
              <w:t>187,502</w:t>
            </w:r>
          </w:p>
        </w:tc>
      </w:tr>
      <w:tr w:rsidR="007F04A5" w:rsidRPr="00BF4323" w14:paraId="48545A0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951FC2A"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6943A1A9" w14:textId="77777777" w:rsidR="007F04A5" w:rsidRPr="00F1018F" w:rsidRDefault="007F04A5" w:rsidP="007F04A5">
            <w:pPr>
              <w:rPr>
                <w:sz w:val="14"/>
                <w:szCs w:val="14"/>
              </w:rPr>
            </w:pPr>
            <w:r w:rsidRPr="00F1018F">
              <w:rPr>
                <w:rFonts w:eastAsia="Arial Unicode MS"/>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629DB865" w14:textId="77777777" w:rsidR="007F04A5" w:rsidRDefault="007F04A5" w:rsidP="007F04A5">
            <w:pPr>
              <w:jc w:val="right"/>
              <w:rPr>
                <w:color w:val="000000"/>
                <w:sz w:val="14"/>
                <w:szCs w:val="14"/>
              </w:rPr>
            </w:pPr>
            <w:r>
              <w:rPr>
                <w:color w:val="000000"/>
                <w:sz w:val="14"/>
                <w:szCs w:val="14"/>
              </w:rPr>
              <w:t>135,327</w:t>
            </w:r>
          </w:p>
        </w:tc>
        <w:tc>
          <w:tcPr>
            <w:tcW w:w="719" w:type="dxa"/>
            <w:tcBorders>
              <w:top w:val="nil"/>
              <w:left w:val="nil"/>
              <w:bottom w:val="nil"/>
              <w:right w:val="nil"/>
            </w:tcBorders>
            <w:shd w:val="clear" w:color="auto" w:fill="auto"/>
            <w:tcMar>
              <w:left w:w="43" w:type="dxa"/>
              <w:right w:w="43" w:type="dxa"/>
            </w:tcMar>
            <w:vAlign w:val="center"/>
          </w:tcPr>
          <w:p w14:paraId="57B7D906" w14:textId="77777777" w:rsidR="007F04A5" w:rsidRPr="00BC0449" w:rsidRDefault="007F04A5" w:rsidP="007F04A5">
            <w:pPr>
              <w:jc w:val="right"/>
              <w:rPr>
                <w:color w:val="000000"/>
                <w:sz w:val="14"/>
                <w:szCs w:val="14"/>
              </w:rPr>
            </w:pPr>
            <w:r w:rsidRPr="00BC0449">
              <w:rPr>
                <w:color w:val="000000"/>
                <w:sz w:val="14"/>
                <w:szCs w:val="14"/>
              </w:rPr>
              <w:t>131,552</w:t>
            </w:r>
          </w:p>
        </w:tc>
        <w:tc>
          <w:tcPr>
            <w:tcW w:w="810" w:type="dxa"/>
            <w:tcBorders>
              <w:top w:val="nil"/>
              <w:left w:val="nil"/>
              <w:bottom w:val="nil"/>
              <w:right w:val="nil"/>
            </w:tcBorders>
            <w:shd w:val="clear" w:color="auto" w:fill="auto"/>
            <w:tcMar>
              <w:left w:w="43" w:type="dxa"/>
              <w:right w:w="43" w:type="dxa"/>
            </w:tcMar>
            <w:vAlign w:val="center"/>
          </w:tcPr>
          <w:p w14:paraId="430DAF52" w14:textId="3616363E" w:rsidR="007F04A5" w:rsidRDefault="007F04A5" w:rsidP="007F04A5">
            <w:pPr>
              <w:jc w:val="right"/>
              <w:rPr>
                <w:color w:val="000000"/>
                <w:sz w:val="14"/>
                <w:szCs w:val="14"/>
              </w:rPr>
            </w:pPr>
            <w:r>
              <w:rPr>
                <w:color w:val="000000"/>
                <w:sz w:val="14"/>
                <w:szCs w:val="14"/>
              </w:rPr>
              <w:t>7,408</w:t>
            </w:r>
          </w:p>
        </w:tc>
        <w:tc>
          <w:tcPr>
            <w:tcW w:w="684" w:type="dxa"/>
            <w:tcBorders>
              <w:top w:val="nil"/>
              <w:left w:val="nil"/>
              <w:bottom w:val="nil"/>
              <w:right w:val="nil"/>
            </w:tcBorders>
            <w:shd w:val="clear" w:color="auto" w:fill="auto"/>
            <w:tcMar>
              <w:left w:w="43" w:type="dxa"/>
              <w:right w:w="43" w:type="dxa"/>
            </w:tcMar>
            <w:vAlign w:val="center"/>
          </w:tcPr>
          <w:p w14:paraId="7F0BA517" w14:textId="224F5FA1" w:rsidR="007F04A5" w:rsidRDefault="007F04A5" w:rsidP="007F04A5">
            <w:pPr>
              <w:jc w:val="right"/>
              <w:rPr>
                <w:color w:val="000000"/>
                <w:sz w:val="14"/>
                <w:szCs w:val="14"/>
              </w:rPr>
            </w:pPr>
            <w:r>
              <w:rPr>
                <w:color w:val="000000"/>
                <w:sz w:val="14"/>
                <w:szCs w:val="14"/>
              </w:rPr>
              <w:t>12,748</w:t>
            </w:r>
          </w:p>
        </w:tc>
        <w:tc>
          <w:tcPr>
            <w:tcW w:w="720" w:type="dxa"/>
            <w:tcBorders>
              <w:top w:val="nil"/>
              <w:left w:val="nil"/>
              <w:bottom w:val="nil"/>
              <w:right w:val="nil"/>
            </w:tcBorders>
            <w:shd w:val="clear" w:color="auto" w:fill="auto"/>
            <w:tcMar>
              <w:left w:w="43" w:type="dxa"/>
              <w:right w:w="43" w:type="dxa"/>
            </w:tcMar>
            <w:vAlign w:val="center"/>
          </w:tcPr>
          <w:p w14:paraId="7CC96E6B" w14:textId="334B606E" w:rsidR="007F04A5" w:rsidRDefault="007F04A5" w:rsidP="007F04A5">
            <w:pPr>
              <w:jc w:val="right"/>
              <w:rPr>
                <w:color w:val="000000"/>
                <w:sz w:val="14"/>
                <w:szCs w:val="14"/>
              </w:rPr>
            </w:pPr>
            <w:r>
              <w:rPr>
                <w:color w:val="000000"/>
                <w:sz w:val="14"/>
                <w:szCs w:val="14"/>
              </w:rPr>
              <w:t>15,119</w:t>
            </w:r>
          </w:p>
        </w:tc>
        <w:tc>
          <w:tcPr>
            <w:tcW w:w="720" w:type="dxa"/>
            <w:tcBorders>
              <w:top w:val="nil"/>
              <w:left w:val="nil"/>
              <w:bottom w:val="nil"/>
              <w:right w:val="nil"/>
            </w:tcBorders>
            <w:shd w:val="clear" w:color="auto" w:fill="auto"/>
            <w:tcMar>
              <w:left w:w="43" w:type="dxa"/>
              <w:right w:w="43" w:type="dxa"/>
            </w:tcMar>
            <w:vAlign w:val="center"/>
          </w:tcPr>
          <w:p w14:paraId="569E03DE" w14:textId="6DBF211E" w:rsidR="007F04A5" w:rsidRDefault="007F04A5" w:rsidP="007F04A5">
            <w:pPr>
              <w:jc w:val="right"/>
              <w:rPr>
                <w:color w:val="000000"/>
                <w:sz w:val="14"/>
                <w:szCs w:val="14"/>
              </w:rPr>
            </w:pPr>
            <w:r w:rsidRPr="006A0BBF">
              <w:rPr>
                <w:color w:val="000000"/>
                <w:sz w:val="14"/>
                <w:szCs w:val="14"/>
              </w:rPr>
              <w:t>11,223</w:t>
            </w:r>
          </w:p>
        </w:tc>
        <w:tc>
          <w:tcPr>
            <w:tcW w:w="720" w:type="dxa"/>
            <w:tcBorders>
              <w:top w:val="nil"/>
              <w:left w:val="nil"/>
              <w:bottom w:val="nil"/>
              <w:right w:val="nil"/>
            </w:tcBorders>
            <w:shd w:val="clear" w:color="auto" w:fill="auto"/>
            <w:tcMar>
              <w:left w:w="43" w:type="dxa"/>
              <w:right w:w="43" w:type="dxa"/>
            </w:tcMar>
            <w:vAlign w:val="center"/>
          </w:tcPr>
          <w:p w14:paraId="07074560" w14:textId="58666ED6" w:rsidR="007F04A5" w:rsidRDefault="007F04A5" w:rsidP="007F04A5">
            <w:pPr>
              <w:jc w:val="right"/>
              <w:rPr>
                <w:color w:val="000000"/>
                <w:sz w:val="14"/>
                <w:szCs w:val="14"/>
              </w:rPr>
            </w:pPr>
            <w:r>
              <w:rPr>
                <w:color w:val="000000"/>
                <w:sz w:val="14"/>
                <w:szCs w:val="14"/>
              </w:rPr>
              <w:t>16,485</w:t>
            </w:r>
          </w:p>
        </w:tc>
        <w:tc>
          <w:tcPr>
            <w:tcW w:w="720" w:type="dxa"/>
            <w:tcBorders>
              <w:top w:val="nil"/>
              <w:left w:val="nil"/>
              <w:bottom w:val="nil"/>
              <w:right w:val="nil"/>
            </w:tcBorders>
            <w:shd w:val="clear" w:color="auto" w:fill="auto"/>
            <w:tcMar>
              <w:left w:w="43" w:type="dxa"/>
              <w:right w:w="43" w:type="dxa"/>
            </w:tcMar>
            <w:vAlign w:val="center"/>
          </w:tcPr>
          <w:p w14:paraId="3CFD32AA" w14:textId="6CB6FA28" w:rsidR="007F04A5" w:rsidRDefault="007F04A5" w:rsidP="007F04A5">
            <w:pPr>
              <w:jc w:val="right"/>
              <w:rPr>
                <w:color w:val="000000"/>
                <w:sz w:val="14"/>
                <w:szCs w:val="14"/>
              </w:rPr>
            </w:pPr>
            <w:r w:rsidRPr="00902B83">
              <w:rPr>
                <w:color w:val="000000"/>
                <w:sz w:val="14"/>
                <w:szCs w:val="14"/>
              </w:rPr>
              <w:t>14,141</w:t>
            </w:r>
          </w:p>
        </w:tc>
        <w:tc>
          <w:tcPr>
            <w:tcW w:w="669" w:type="dxa"/>
            <w:tcBorders>
              <w:top w:val="nil"/>
              <w:left w:val="nil"/>
              <w:bottom w:val="nil"/>
              <w:right w:val="nil"/>
            </w:tcBorders>
            <w:shd w:val="clear" w:color="auto" w:fill="auto"/>
            <w:tcMar>
              <w:left w:w="43" w:type="dxa"/>
              <w:right w:w="43" w:type="dxa"/>
            </w:tcMar>
            <w:vAlign w:val="center"/>
          </w:tcPr>
          <w:p w14:paraId="588D85D6" w14:textId="63255F79" w:rsidR="007F04A5" w:rsidRPr="00902B83" w:rsidRDefault="007F04A5" w:rsidP="007F04A5">
            <w:pPr>
              <w:jc w:val="right"/>
              <w:rPr>
                <w:color w:val="000000"/>
                <w:sz w:val="14"/>
                <w:szCs w:val="14"/>
              </w:rPr>
            </w:pPr>
            <w:r>
              <w:rPr>
                <w:color w:val="000000"/>
                <w:sz w:val="14"/>
                <w:szCs w:val="14"/>
              </w:rPr>
              <w:t>17,812</w:t>
            </w:r>
          </w:p>
        </w:tc>
      </w:tr>
      <w:tr w:rsidR="007F04A5" w:rsidRPr="00BF4323" w14:paraId="6AF45D53"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670E9EF9" w14:textId="77777777" w:rsidR="007F04A5" w:rsidRPr="00F1018F" w:rsidRDefault="007F04A5" w:rsidP="007F04A5">
            <w:pPr>
              <w:jc w:val="center"/>
              <w:rPr>
                <w:b/>
                <w:bCs/>
                <w:sz w:val="14"/>
                <w:szCs w:val="14"/>
              </w:rPr>
            </w:pPr>
            <w:r w:rsidRPr="00F1018F">
              <w:rPr>
                <w:b/>
                <w:bCs/>
                <w:sz w:val="14"/>
                <w:szCs w:val="14"/>
              </w:rPr>
              <w:t>G.</w:t>
            </w:r>
          </w:p>
        </w:tc>
        <w:tc>
          <w:tcPr>
            <w:tcW w:w="1911" w:type="dxa"/>
            <w:tcBorders>
              <w:top w:val="nil"/>
              <w:left w:val="nil"/>
              <w:bottom w:val="nil"/>
              <w:right w:val="nil"/>
            </w:tcBorders>
            <w:shd w:val="clear" w:color="auto" w:fill="auto"/>
            <w:vAlign w:val="center"/>
            <w:hideMark/>
          </w:tcPr>
          <w:p w14:paraId="36F5ADE5" w14:textId="77777777" w:rsidR="007F04A5" w:rsidRPr="00F1018F" w:rsidRDefault="007F04A5" w:rsidP="007F04A5">
            <w:pPr>
              <w:rPr>
                <w:b/>
                <w:bCs/>
                <w:sz w:val="14"/>
                <w:szCs w:val="14"/>
              </w:rPr>
            </w:pPr>
            <w:r w:rsidRPr="00F1018F">
              <w:rPr>
                <w:b/>
                <w:bCs/>
                <w:sz w:val="14"/>
                <w:szCs w:val="14"/>
              </w:rPr>
              <w:t xml:space="preserve">Southern Europe </w:t>
            </w:r>
          </w:p>
        </w:tc>
        <w:tc>
          <w:tcPr>
            <w:tcW w:w="808" w:type="dxa"/>
            <w:tcBorders>
              <w:top w:val="nil"/>
              <w:left w:val="nil"/>
              <w:bottom w:val="nil"/>
              <w:right w:val="nil"/>
            </w:tcBorders>
            <w:shd w:val="clear" w:color="auto" w:fill="auto"/>
            <w:tcMar>
              <w:left w:w="43" w:type="dxa"/>
              <w:right w:w="43" w:type="dxa"/>
            </w:tcMar>
            <w:vAlign w:val="center"/>
            <w:hideMark/>
          </w:tcPr>
          <w:p w14:paraId="0A1CF233" w14:textId="77777777" w:rsidR="007F04A5" w:rsidRDefault="007F04A5" w:rsidP="007F04A5">
            <w:pPr>
              <w:jc w:val="right"/>
              <w:rPr>
                <w:b/>
                <w:bCs/>
                <w:color w:val="000000"/>
                <w:sz w:val="14"/>
                <w:szCs w:val="14"/>
              </w:rPr>
            </w:pPr>
            <w:r>
              <w:rPr>
                <w:b/>
                <w:bCs/>
                <w:color w:val="000000"/>
                <w:sz w:val="14"/>
                <w:szCs w:val="14"/>
              </w:rPr>
              <w:t>1,905,642</w:t>
            </w:r>
          </w:p>
        </w:tc>
        <w:tc>
          <w:tcPr>
            <w:tcW w:w="719" w:type="dxa"/>
            <w:tcBorders>
              <w:top w:val="nil"/>
              <w:left w:val="nil"/>
              <w:bottom w:val="nil"/>
              <w:right w:val="nil"/>
            </w:tcBorders>
            <w:shd w:val="clear" w:color="auto" w:fill="auto"/>
            <w:tcMar>
              <w:left w:w="43" w:type="dxa"/>
              <w:right w:w="43" w:type="dxa"/>
            </w:tcMar>
            <w:vAlign w:val="center"/>
          </w:tcPr>
          <w:p w14:paraId="1384575C" w14:textId="77777777" w:rsidR="007F04A5" w:rsidRDefault="007F04A5" w:rsidP="007F04A5">
            <w:pPr>
              <w:jc w:val="right"/>
              <w:rPr>
                <w:b/>
                <w:bCs/>
                <w:color w:val="000000"/>
                <w:sz w:val="14"/>
                <w:szCs w:val="14"/>
              </w:rPr>
            </w:pPr>
            <w:r>
              <w:rPr>
                <w:b/>
                <w:bCs/>
                <w:color w:val="000000"/>
                <w:sz w:val="14"/>
                <w:szCs w:val="14"/>
              </w:rPr>
              <w:t>2,063,293</w:t>
            </w:r>
          </w:p>
        </w:tc>
        <w:tc>
          <w:tcPr>
            <w:tcW w:w="810" w:type="dxa"/>
            <w:tcBorders>
              <w:top w:val="nil"/>
              <w:left w:val="nil"/>
              <w:bottom w:val="nil"/>
              <w:right w:val="nil"/>
            </w:tcBorders>
            <w:shd w:val="clear" w:color="auto" w:fill="auto"/>
            <w:tcMar>
              <w:left w:w="43" w:type="dxa"/>
              <w:right w:w="43" w:type="dxa"/>
            </w:tcMar>
            <w:vAlign w:val="center"/>
          </w:tcPr>
          <w:p w14:paraId="57182D2D" w14:textId="0D2BC417" w:rsidR="007F04A5" w:rsidRDefault="007F04A5" w:rsidP="007F04A5">
            <w:pPr>
              <w:jc w:val="right"/>
              <w:rPr>
                <w:b/>
                <w:bCs/>
                <w:color w:val="000000"/>
                <w:sz w:val="14"/>
                <w:szCs w:val="14"/>
              </w:rPr>
            </w:pPr>
            <w:r>
              <w:rPr>
                <w:b/>
                <w:bCs/>
                <w:color w:val="000000"/>
                <w:sz w:val="14"/>
                <w:szCs w:val="14"/>
              </w:rPr>
              <w:t>125,329</w:t>
            </w:r>
          </w:p>
        </w:tc>
        <w:tc>
          <w:tcPr>
            <w:tcW w:w="684" w:type="dxa"/>
            <w:tcBorders>
              <w:top w:val="nil"/>
              <w:left w:val="nil"/>
              <w:bottom w:val="nil"/>
              <w:right w:val="nil"/>
            </w:tcBorders>
            <w:shd w:val="clear" w:color="auto" w:fill="auto"/>
            <w:tcMar>
              <w:left w:w="43" w:type="dxa"/>
              <w:right w:w="43" w:type="dxa"/>
            </w:tcMar>
            <w:vAlign w:val="center"/>
          </w:tcPr>
          <w:p w14:paraId="5589FF7F" w14:textId="5A14765C" w:rsidR="007F04A5" w:rsidRDefault="007F04A5" w:rsidP="007F04A5">
            <w:pPr>
              <w:jc w:val="right"/>
              <w:rPr>
                <w:b/>
                <w:bCs/>
                <w:color w:val="000000"/>
                <w:sz w:val="14"/>
                <w:szCs w:val="14"/>
              </w:rPr>
            </w:pPr>
            <w:r>
              <w:rPr>
                <w:b/>
                <w:bCs/>
                <w:color w:val="000000"/>
                <w:sz w:val="14"/>
                <w:szCs w:val="14"/>
              </w:rPr>
              <w:t>233,213</w:t>
            </w:r>
          </w:p>
        </w:tc>
        <w:tc>
          <w:tcPr>
            <w:tcW w:w="720" w:type="dxa"/>
            <w:tcBorders>
              <w:top w:val="nil"/>
              <w:left w:val="nil"/>
              <w:bottom w:val="nil"/>
              <w:right w:val="nil"/>
            </w:tcBorders>
            <w:shd w:val="clear" w:color="auto" w:fill="auto"/>
            <w:tcMar>
              <w:left w:w="43" w:type="dxa"/>
              <w:right w:w="43" w:type="dxa"/>
            </w:tcMar>
            <w:vAlign w:val="center"/>
          </w:tcPr>
          <w:p w14:paraId="2A1B9769" w14:textId="42A7B862" w:rsidR="007F04A5" w:rsidRDefault="007F04A5" w:rsidP="007F04A5">
            <w:pPr>
              <w:jc w:val="right"/>
              <w:rPr>
                <w:b/>
                <w:bCs/>
                <w:color w:val="000000"/>
                <w:sz w:val="14"/>
                <w:szCs w:val="14"/>
              </w:rPr>
            </w:pPr>
            <w:r>
              <w:rPr>
                <w:b/>
                <w:bCs/>
                <w:color w:val="000000"/>
                <w:sz w:val="14"/>
                <w:szCs w:val="14"/>
              </w:rPr>
              <w:t>306,185</w:t>
            </w:r>
          </w:p>
        </w:tc>
        <w:tc>
          <w:tcPr>
            <w:tcW w:w="720" w:type="dxa"/>
            <w:tcBorders>
              <w:top w:val="nil"/>
              <w:left w:val="nil"/>
              <w:bottom w:val="nil"/>
              <w:right w:val="nil"/>
            </w:tcBorders>
            <w:shd w:val="clear" w:color="auto" w:fill="auto"/>
            <w:tcMar>
              <w:left w:w="43" w:type="dxa"/>
              <w:right w:w="43" w:type="dxa"/>
            </w:tcMar>
            <w:vAlign w:val="center"/>
          </w:tcPr>
          <w:p w14:paraId="7F8C5CAD" w14:textId="37595826" w:rsidR="007F04A5" w:rsidRDefault="007F04A5" w:rsidP="007F04A5">
            <w:pPr>
              <w:jc w:val="right"/>
              <w:rPr>
                <w:b/>
                <w:bCs/>
                <w:color w:val="000000"/>
                <w:sz w:val="14"/>
                <w:szCs w:val="14"/>
              </w:rPr>
            </w:pPr>
            <w:r w:rsidRPr="006A0BBF">
              <w:rPr>
                <w:b/>
                <w:bCs/>
                <w:color w:val="000000"/>
                <w:sz w:val="14"/>
                <w:szCs w:val="14"/>
              </w:rPr>
              <w:t>249,213</w:t>
            </w:r>
          </w:p>
        </w:tc>
        <w:tc>
          <w:tcPr>
            <w:tcW w:w="720" w:type="dxa"/>
            <w:tcBorders>
              <w:top w:val="nil"/>
              <w:left w:val="nil"/>
              <w:bottom w:val="nil"/>
              <w:right w:val="nil"/>
            </w:tcBorders>
            <w:shd w:val="clear" w:color="auto" w:fill="auto"/>
            <w:tcMar>
              <w:left w:w="43" w:type="dxa"/>
              <w:right w:w="43" w:type="dxa"/>
            </w:tcMar>
            <w:vAlign w:val="center"/>
          </w:tcPr>
          <w:p w14:paraId="46CC4844" w14:textId="79978DC1" w:rsidR="007F04A5" w:rsidRDefault="007F04A5" w:rsidP="007F04A5">
            <w:pPr>
              <w:jc w:val="right"/>
              <w:rPr>
                <w:b/>
                <w:bCs/>
                <w:color w:val="000000"/>
                <w:sz w:val="14"/>
                <w:szCs w:val="14"/>
              </w:rPr>
            </w:pPr>
            <w:r>
              <w:rPr>
                <w:b/>
                <w:bCs/>
                <w:color w:val="000000"/>
                <w:sz w:val="14"/>
                <w:szCs w:val="14"/>
              </w:rPr>
              <w:t>250,087</w:t>
            </w:r>
          </w:p>
        </w:tc>
        <w:tc>
          <w:tcPr>
            <w:tcW w:w="720" w:type="dxa"/>
            <w:tcBorders>
              <w:top w:val="nil"/>
              <w:left w:val="nil"/>
              <w:bottom w:val="nil"/>
              <w:right w:val="nil"/>
            </w:tcBorders>
            <w:shd w:val="clear" w:color="auto" w:fill="auto"/>
            <w:tcMar>
              <w:left w:w="43" w:type="dxa"/>
              <w:right w:w="43" w:type="dxa"/>
            </w:tcMar>
            <w:vAlign w:val="center"/>
          </w:tcPr>
          <w:p w14:paraId="25FD3671" w14:textId="46263127" w:rsidR="007F04A5" w:rsidRDefault="007F04A5" w:rsidP="007F04A5">
            <w:pPr>
              <w:jc w:val="right"/>
              <w:rPr>
                <w:b/>
                <w:bCs/>
                <w:color w:val="000000"/>
                <w:sz w:val="14"/>
                <w:szCs w:val="14"/>
              </w:rPr>
            </w:pPr>
            <w:r w:rsidRPr="004B0093">
              <w:rPr>
                <w:b/>
                <w:color w:val="000000"/>
                <w:sz w:val="14"/>
                <w:szCs w:val="14"/>
              </w:rPr>
              <w:t>273,575</w:t>
            </w:r>
          </w:p>
        </w:tc>
        <w:tc>
          <w:tcPr>
            <w:tcW w:w="669" w:type="dxa"/>
            <w:tcBorders>
              <w:top w:val="nil"/>
              <w:left w:val="nil"/>
              <w:bottom w:val="nil"/>
              <w:right w:val="nil"/>
            </w:tcBorders>
            <w:shd w:val="clear" w:color="auto" w:fill="auto"/>
            <w:tcMar>
              <w:left w:w="43" w:type="dxa"/>
              <w:right w:w="43" w:type="dxa"/>
            </w:tcMar>
            <w:vAlign w:val="center"/>
          </w:tcPr>
          <w:p w14:paraId="7E1E4971" w14:textId="5F8AE562" w:rsidR="007F04A5" w:rsidRPr="00F6361A" w:rsidRDefault="007F04A5" w:rsidP="007F04A5">
            <w:pPr>
              <w:jc w:val="right"/>
              <w:rPr>
                <w:b/>
                <w:bCs/>
                <w:color w:val="000000"/>
                <w:sz w:val="14"/>
                <w:szCs w:val="14"/>
              </w:rPr>
            </w:pPr>
            <w:r w:rsidRPr="00F6361A">
              <w:rPr>
                <w:b/>
                <w:bCs/>
                <w:color w:val="000000"/>
                <w:sz w:val="14"/>
                <w:szCs w:val="14"/>
              </w:rPr>
              <w:t>320,155</w:t>
            </w:r>
          </w:p>
        </w:tc>
      </w:tr>
      <w:tr w:rsidR="007F04A5" w:rsidRPr="00BF4323" w14:paraId="72AB539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BAD1AEF"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7AEF1E4F" w14:textId="77777777" w:rsidR="007F04A5" w:rsidRPr="00F1018F" w:rsidRDefault="007F04A5" w:rsidP="007F04A5">
            <w:pPr>
              <w:rPr>
                <w:sz w:val="14"/>
                <w:szCs w:val="14"/>
              </w:rPr>
            </w:pPr>
            <w:r w:rsidRPr="00F1018F">
              <w:rPr>
                <w:sz w:val="14"/>
                <w:szCs w:val="14"/>
              </w:rPr>
              <w:t xml:space="preserve">Greece </w:t>
            </w:r>
          </w:p>
        </w:tc>
        <w:tc>
          <w:tcPr>
            <w:tcW w:w="808" w:type="dxa"/>
            <w:tcBorders>
              <w:top w:val="nil"/>
              <w:left w:val="nil"/>
              <w:bottom w:val="nil"/>
              <w:right w:val="nil"/>
            </w:tcBorders>
            <w:shd w:val="clear" w:color="auto" w:fill="auto"/>
            <w:tcMar>
              <w:left w:w="43" w:type="dxa"/>
              <w:right w:w="43" w:type="dxa"/>
            </w:tcMar>
            <w:vAlign w:val="center"/>
            <w:hideMark/>
          </w:tcPr>
          <w:p w14:paraId="426AB496" w14:textId="77777777" w:rsidR="007F04A5" w:rsidRDefault="007F04A5" w:rsidP="007F04A5">
            <w:pPr>
              <w:jc w:val="right"/>
              <w:rPr>
                <w:color w:val="000000"/>
                <w:sz w:val="14"/>
                <w:szCs w:val="14"/>
              </w:rPr>
            </w:pPr>
            <w:r>
              <w:rPr>
                <w:color w:val="000000"/>
                <w:sz w:val="14"/>
                <w:szCs w:val="14"/>
              </w:rPr>
              <w:t>74,781</w:t>
            </w:r>
          </w:p>
        </w:tc>
        <w:tc>
          <w:tcPr>
            <w:tcW w:w="719" w:type="dxa"/>
            <w:tcBorders>
              <w:top w:val="nil"/>
              <w:left w:val="nil"/>
              <w:bottom w:val="nil"/>
              <w:right w:val="nil"/>
            </w:tcBorders>
            <w:shd w:val="clear" w:color="auto" w:fill="auto"/>
            <w:tcMar>
              <w:left w:w="43" w:type="dxa"/>
              <w:right w:w="43" w:type="dxa"/>
            </w:tcMar>
            <w:vAlign w:val="center"/>
          </w:tcPr>
          <w:p w14:paraId="129EA9F3" w14:textId="77777777" w:rsidR="007F04A5" w:rsidRPr="002F0DFF" w:rsidRDefault="007F04A5" w:rsidP="007F04A5">
            <w:pPr>
              <w:jc w:val="right"/>
              <w:rPr>
                <w:color w:val="000000"/>
                <w:sz w:val="14"/>
                <w:szCs w:val="14"/>
              </w:rPr>
            </w:pPr>
            <w:r w:rsidRPr="002F0DFF">
              <w:rPr>
                <w:color w:val="000000"/>
                <w:sz w:val="14"/>
                <w:szCs w:val="14"/>
              </w:rPr>
              <w:t>77,515</w:t>
            </w:r>
          </w:p>
        </w:tc>
        <w:tc>
          <w:tcPr>
            <w:tcW w:w="810" w:type="dxa"/>
            <w:tcBorders>
              <w:top w:val="nil"/>
              <w:left w:val="nil"/>
              <w:bottom w:val="nil"/>
              <w:right w:val="nil"/>
            </w:tcBorders>
            <w:shd w:val="clear" w:color="auto" w:fill="auto"/>
            <w:tcMar>
              <w:left w:w="43" w:type="dxa"/>
              <w:right w:w="43" w:type="dxa"/>
            </w:tcMar>
            <w:vAlign w:val="center"/>
          </w:tcPr>
          <w:p w14:paraId="6BEA7F61" w14:textId="630E587B" w:rsidR="007F04A5" w:rsidRDefault="007F04A5" w:rsidP="007F04A5">
            <w:pPr>
              <w:jc w:val="right"/>
              <w:rPr>
                <w:color w:val="000000"/>
                <w:sz w:val="14"/>
                <w:szCs w:val="14"/>
              </w:rPr>
            </w:pPr>
            <w:r>
              <w:rPr>
                <w:color w:val="000000"/>
                <w:sz w:val="14"/>
                <w:szCs w:val="14"/>
              </w:rPr>
              <w:t>6,272</w:t>
            </w:r>
          </w:p>
        </w:tc>
        <w:tc>
          <w:tcPr>
            <w:tcW w:w="684" w:type="dxa"/>
            <w:tcBorders>
              <w:top w:val="nil"/>
              <w:left w:val="nil"/>
              <w:bottom w:val="nil"/>
              <w:right w:val="nil"/>
            </w:tcBorders>
            <w:shd w:val="clear" w:color="auto" w:fill="auto"/>
            <w:tcMar>
              <w:left w:w="43" w:type="dxa"/>
              <w:right w:w="43" w:type="dxa"/>
            </w:tcMar>
            <w:vAlign w:val="center"/>
          </w:tcPr>
          <w:p w14:paraId="1E259D9B" w14:textId="5E0D7D37" w:rsidR="007F04A5" w:rsidRDefault="007F04A5" w:rsidP="007F04A5">
            <w:pPr>
              <w:jc w:val="right"/>
              <w:rPr>
                <w:color w:val="000000"/>
                <w:sz w:val="14"/>
                <w:szCs w:val="14"/>
              </w:rPr>
            </w:pPr>
            <w:r>
              <w:rPr>
                <w:color w:val="000000"/>
                <w:sz w:val="14"/>
                <w:szCs w:val="14"/>
              </w:rPr>
              <w:t>8,151</w:t>
            </w:r>
          </w:p>
        </w:tc>
        <w:tc>
          <w:tcPr>
            <w:tcW w:w="720" w:type="dxa"/>
            <w:tcBorders>
              <w:top w:val="nil"/>
              <w:left w:val="nil"/>
              <w:bottom w:val="nil"/>
              <w:right w:val="nil"/>
            </w:tcBorders>
            <w:shd w:val="clear" w:color="auto" w:fill="auto"/>
            <w:tcMar>
              <w:left w:w="43" w:type="dxa"/>
              <w:right w:w="43" w:type="dxa"/>
            </w:tcMar>
            <w:vAlign w:val="center"/>
          </w:tcPr>
          <w:p w14:paraId="241C1668" w14:textId="423891BD" w:rsidR="007F04A5" w:rsidRDefault="007F04A5" w:rsidP="007F04A5">
            <w:pPr>
              <w:jc w:val="right"/>
              <w:rPr>
                <w:color w:val="000000"/>
                <w:sz w:val="14"/>
                <w:szCs w:val="14"/>
              </w:rPr>
            </w:pPr>
            <w:r>
              <w:rPr>
                <w:color w:val="000000"/>
                <w:sz w:val="14"/>
                <w:szCs w:val="14"/>
              </w:rPr>
              <w:t>14,038</w:t>
            </w:r>
          </w:p>
        </w:tc>
        <w:tc>
          <w:tcPr>
            <w:tcW w:w="720" w:type="dxa"/>
            <w:tcBorders>
              <w:top w:val="nil"/>
              <w:left w:val="nil"/>
              <w:bottom w:val="nil"/>
              <w:right w:val="nil"/>
            </w:tcBorders>
            <w:shd w:val="clear" w:color="auto" w:fill="auto"/>
            <w:tcMar>
              <w:left w:w="43" w:type="dxa"/>
              <w:right w:w="43" w:type="dxa"/>
            </w:tcMar>
            <w:vAlign w:val="center"/>
          </w:tcPr>
          <w:p w14:paraId="6494581D" w14:textId="0F3BE112" w:rsidR="007F04A5" w:rsidRDefault="007F04A5" w:rsidP="007F04A5">
            <w:pPr>
              <w:jc w:val="right"/>
              <w:rPr>
                <w:color w:val="000000"/>
                <w:sz w:val="14"/>
                <w:szCs w:val="14"/>
              </w:rPr>
            </w:pPr>
            <w:r w:rsidRPr="006A0BBF">
              <w:rPr>
                <w:color w:val="000000"/>
                <w:sz w:val="14"/>
                <w:szCs w:val="14"/>
              </w:rPr>
              <w:t>10,143</w:t>
            </w:r>
          </w:p>
        </w:tc>
        <w:tc>
          <w:tcPr>
            <w:tcW w:w="720" w:type="dxa"/>
            <w:tcBorders>
              <w:top w:val="nil"/>
              <w:left w:val="nil"/>
              <w:bottom w:val="nil"/>
              <w:right w:val="nil"/>
            </w:tcBorders>
            <w:shd w:val="clear" w:color="auto" w:fill="auto"/>
            <w:tcMar>
              <w:left w:w="43" w:type="dxa"/>
              <w:right w:w="43" w:type="dxa"/>
            </w:tcMar>
            <w:vAlign w:val="center"/>
          </w:tcPr>
          <w:p w14:paraId="2A05438D" w14:textId="0736281D" w:rsidR="007F04A5" w:rsidRDefault="007F04A5" w:rsidP="007F04A5">
            <w:pPr>
              <w:jc w:val="right"/>
              <w:rPr>
                <w:color w:val="000000"/>
                <w:sz w:val="14"/>
                <w:szCs w:val="14"/>
              </w:rPr>
            </w:pPr>
            <w:r>
              <w:rPr>
                <w:color w:val="000000"/>
                <w:sz w:val="14"/>
                <w:szCs w:val="14"/>
              </w:rPr>
              <w:t>10,385</w:t>
            </w:r>
          </w:p>
        </w:tc>
        <w:tc>
          <w:tcPr>
            <w:tcW w:w="720" w:type="dxa"/>
            <w:tcBorders>
              <w:top w:val="nil"/>
              <w:left w:val="nil"/>
              <w:bottom w:val="nil"/>
              <w:right w:val="nil"/>
            </w:tcBorders>
            <w:shd w:val="clear" w:color="auto" w:fill="auto"/>
            <w:tcMar>
              <w:left w:w="43" w:type="dxa"/>
              <w:right w:w="43" w:type="dxa"/>
            </w:tcMar>
            <w:vAlign w:val="center"/>
          </w:tcPr>
          <w:p w14:paraId="26FD4B18" w14:textId="43AD9955" w:rsidR="007F04A5" w:rsidRDefault="007F04A5" w:rsidP="007F04A5">
            <w:pPr>
              <w:jc w:val="right"/>
              <w:rPr>
                <w:color w:val="000000"/>
                <w:sz w:val="14"/>
                <w:szCs w:val="14"/>
              </w:rPr>
            </w:pPr>
            <w:r w:rsidRPr="00902B83">
              <w:rPr>
                <w:color w:val="000000"/>
                <w:sz w:val="14"/>
                <w:szCs w:val="14"/>
              </w:rPr>
              <w:t>12,172</w:t>
            </w:r>
          </w:p>
        </w:tc>
        <w:tc>
          <w:tcPr>
            <w:tcW w:w="669" w:type="dxa"/>
            <w:tcBorders>
              <w:top w:val="nil"/>
              <w:left w:val="nil"/>
              <w:bottom w:val="nil"/>
              <w:right w:val="nil"/>
            </w:tcBorders>
            <w:shd w:val="clear" w:color="auto" w:fill="auto"/>
            <w:tcMar>
              <w:left w:w="43" w:type="dxa"/>
              <w:right w:w="43" w:type="dxa"/>
            </w:tcMar>
            <w:vAlign w:val="center"/>
          </w:tcPr>
          <w:p w14:paraId="5E36AD83" w14:textId="7681BC7A" w:rsidR="007F04A5" w:rsidRPr="00902B83" w:rsidRDefault="007F04A5" w:rsidP="007F04A5">
            <w:pPr>
              <w:jc w:val="right"/>
              <w:rPr>
                <w:color w:val="000000"/>
                <w:sz w:val="14"/>
                <w:szCs w:val="14"/>
              </w:rPr>
            </w:pPr>
            <w:r>
              <w:rPr>
                <w:color w:val="000000"/>
                <w:sz w:val="14"/>
                <w:szCs w:val="14"/>
              </w:rPr>
              <w:t>8,088</w:t>
            </w:r>
          </w:p>
        </w:tc>
      </w:tr>
      <w:tr w:rsidR="007F04A5" w:rsidRPr="00BF4323" w14:paraId="0639DC96"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1B3330E"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42BA8085" w14:textId="77777777" w:rsidR="007F04A5" w:rsidRPr="00F1018F" w:rsidRDefault="007F04A5" w:rsidP="007F04A5">
            <w:pPr>
              <w:rPr>
                <w:sz w:val="14"/>
                <w:szCs w:val="14"/>
              </w:rPr>
            </w:pPr>
            <w:r w:rsidRPr="00F1018F">
              <w:rPr>
                <w:sz w:val="14"/>
                <w:szCs w:val="14"/>
              </w:rPr>
              <w:t xml:space="preserve">Italy </w:t>
            </w:r>
          </w:p>
        </w:tc>
        <w:tc>
          <w:tcPr>
            <w:tcW w:w="808" w:type="dxa"/>
            <w:tcBorders>
              <w:top w:val="nil"/>
              <w:left w:val="nil"/>
              <w:bottom w:val="nil"/>
              <w:right w:val="nil"/>
            </w:tcBorders>
            <w:shd w:val="clear" w:color="auto" w:fill="auto"/>
            <w:tcMar>
              <w:left w:w="43" w:type="dxa"/>
              <w:right w:w="43" w:type="dxa"/>
            </w:tcMar>
            <w:vAlign w:val="center"/>
            <w:hideMark/>
          </w:tcPr>
          <w:p w14:paraId="07E13F64" w14:textId="77777777" w:rsidR="007F04A5" w:rsidRDefault="007F04A5" w:rsidP="007F04A5">
            <w:pPr>
              <w:jc w:val="right"/>
              <w:rPr>
                <w:color w:val="000000"/>
                <w:sz w:val="14"/>
                <w:szCs w:val="14"/>
              </w:rPr>
            </w:pPr>
            <w:r>
              <w:rPr>
                <w:color w:val="000000"/>
                <w:sz w:val="14"/>
                <w:szCs w:val="14"/>
              </w:rPr>
              <w:t>730,185</w:t>
            </w:r>
          </w:p>
        </w:tc>
        <w:tc>
          <w:tcPr>
            <w:tcW w:w="719" w:type="dxa"/>
            <w:tcBorders>
              <w:top w:val="nil"/>
              <w:left w:val="nil"/>
              <w:bottom w:val="nil"/>
              <w:right w:val="nil"/>
            </w:tcBorders>
            <w:shd w:val="clear" w:color="auto" w:fill="auto"/>
            <w:tcMar>
              <w:left w:w="43" w:type="dxa"/>
              <w:right w:w="43" w:type="dxa"/>
            </w:tcMar>
            <w:vAlign w:val="center"/>
          </w:tcPr>
          <w:p w14:paraId="6749A755" w14:textId="77777777" w:rsidR="007F04A5" w:rsidRPr="002F0DFF" w:rsidRDefault="007F04A5" w:rsidP="007F04A5">
            <w:pPr>
              <w:jc w:val="right"/>
              <w:rPr>
                <w:color w:val="000000"/>
                <w:sz w:val="14"/>
                <w:szCs w:val="14"/>
              </w:rPr>
            </w:pPr>
            <w:r w:rsidRPr="002F0DFF">
              <w:rPr>
                <w:color w:val="000000"/>
                <w:sz w:val="14"/>
                <w:szCs w:val="14"/>
              </w:rPr>
              <w:t>788,628</w:t>
            </w:r>
          </w:p>
        </w:tc>
        <w:tc>
          <w:tcPr>
            <w:tcW w:w="810" w:type="dxa"/>
            <w:tcBorders>
              <w:top w:val="nil"/>
              <w:left w:val="nil"/>
              <w:bottom w:val="nil"/>
              <w:right w:val="nil"/>
            </w:tcBorders>
            <w:shd w:val="clear" w:color="auto" w:fill="auto"/>
            <w:tcMar>
              <w:left w:w="43" w:type="dxa"/>
              <w:right w:w="43" w:type="dxa"/>
            </w:tcMar>
            <w:vAlign w:val="center"/>
          </w:tcPr>
          <w:p w14:paraId="0FA55713" w14:textId="38655461" w:rsidR="007F04A5" w:rsidRDefault="007F04A5" w:rsidP="007F04A5">
            <w:pPr>
              <w:jc w:val="right"/>
              <w:rPr>
                <w:color w:val="000000"/>
                <w:sz w:val="14"/>
                <w:szCs w:val="14"/>
              </w:rPr>
            </w:pPr>
            <w:r>
              <w:rPr>
                <w:color w:val="000000"/>
                <w:sz w:val="14"/>
                <w:szCs w:val="14"/>
              </w:rPr>
              <w:t>46,243</w:t>
            </w:r>
          </w:p>
        </w:tc>
        <w:tc>
          <w:tcPr>
            <w:tcW w:w="684" w:type="dxa"/>
            <w:tcBorders>
              <w:top w:val="nil"/>
              <w:left w:val="nil"/>
              <w:bottom w:val="nil"/>
              <w:right w:val="nil"/>
            </w:tcBorders>
            <w:shd w:val="clear" w:color="auto" w:fill="auto"/>
            <w:tcMar>
              <w:left w:w="43" w:type="dxa"/>
              <w:right w:w="43" w:type="dxa"/>
            </w:tcMar>
            <w:vAlign w:val="center"/>
          </w:tcPr>
          <w:p w14:paraId="550A3CA8" w14:textId="46897FFF" w:rsidR="007F04A5" w:rsidRDefault="007F04A5" w:rsidP="007F04A5">
            <w:pPr>
              <w:jc w:val="right"/>
              <w:rPr>
                <w:color w:val="000000"/>
                <w:sz w:val="14"/>
                <w:szCs w:val="14"/>
              </w:rPr>
            </w:pPr>
            <w:r>
              <w:rPr>
                <w:color w:val="000000"/>
                <w:sz w:val="14"/>
                <w:szCs w:val="14"/>
              </w:rPr>
              <w:t>99,719</w:t>
            </w:r>
          </w:p>
        </w:tc>
        <w:tc>
          <w:tcPr>
            <w:tcW w:w="720" w:type="dxa"/>
            <w:tcBorders>
              <w:top w:val="nil"/>
              <w:left w:val="nil"/>
              <w:bottom w:val="nil"/>
              <w:right w:val="nil"/>
            </w:tcBorders>
            <w:shd w:val="clear" w:color="auto" w:fill="auto"/>
            <w:tcMar>
              <w:left w:w="43" w:type="dxa"/>
              <w:right w:w="43" w:type="dxa"/>
            </w:tcMar>
            <w:vAlign w:val="center"/>
          </w:tcPr>
          <w:p w14:paraId="04C5E12F" w14:textId="75E01F94" w:rsidR="007F04A5" w:rsidRDefault="007F04A5" w:rsidP="007F04A5">
            <w:pPr>
              <w:jc w:val="right"/>
              <w:rPr>
                <w:color w:val="000000"/>
                <w:sz w:val="14"/>
                <w:szCs w:val="14"/>
              </w:rPr>
            </w:pPr>
            <w:r>
              <w:rPr>
                <w:color w:val="000000"/>
                <w:sz w:val="14"/>
                <w:szCs w:val="14"/>
              </w:rPr>
              <w:t>123,794</w:t>
            </w:r>
          </w:p>
        </w:tc>
        <w:tc>
          <w:tcPr>
            <w:tcW w:w="720" w:type="dxa"/>
            <w:tcBorders>
              <w:top w:val="nil"/>
              <w:left w:val="nil"/>
              <w:bottom w:val="nil"/>
              <w:right w:val="nil"/>
            </w:tcBorders>
            <w:shd w:val="clear" w:color="auto" w:fill="auto"/>
            <w:tcMar>
              <w:left w:w="43" w:type="dxa"/>
              <w:right w:w="43" w:type="dxa"/>
            </w:tcMar>
            <w:vAlign w:val="center"/>
          </w:tcPr>
          <w:p w14:paraId="365C8DFC" w14:textId="32285878" w:rsidR="007F04A5" w:rsidRDefault="007F04A5" w:rsidP="007F04A5">
            <w:pPr>
              <w:jc w:val="right"/>
              <w:rPr>
                <w:color w:val="000000"/>
                <w:sz w:val="14"/>
                <w:szCs w:val="14"/>
              </w:rPr>
            </w:pPr>
            <w:r w:rsidRPr="006A0BBF">
              <w:rPr>
                <w:color w:val="000000"/>
                <w:sz w:val="14"/>
                <w:szCs w:val="14"/>
              </w:rPr>
              <w:t>98,916</w:t>
            </w:r>
          </w:p>
        </w:tc>
        <w:tc>
          <w:tcPr>
            <w:tcW w:w="720" w:type="dxa"/>
            <w:tcBorders>
              <w:top w:val="nil"/>
              <w:left w:val="nil"/>
              <w:bottom w:val="nil"/>
              <w:right w:val="nil"/>
            </w:tcBorders>
            <w:shd w:val="clear" w:color="auto" w:fill="auto"/>
            <w:tcMar>
              <w:left w:w="43" w:type="dxa"/>
              <w:right w:w="43" w:type="dxa"/>
            </w:tcMar>
            <w:vAlign w:val="center"/>
          </w:tcPr>
          <w:p w14:paraId="17BFC215" w14:textId="50D6B60E" w:rsidR="007F04A5" w:rsidRDefault="007F04A5" w:rsidP="007F04A5">
            <w:pPr>
              <w:jc w:val="right"/>
              <w:rPr>
                <w:color w:val="000000"/>
                <w:sz w:val="14"/>
                <w:szCs w:val="14"/>
              </w:rPr>
            </w:pPr>
            <w:r>
              <w:rPr>
                <w:color w:val="000000"/>
                <w:sz w:val="14"/>
                <w:szCs w:val="14"/>
              </w:rPr>
              <w:t>94,282</w:t>
            </w:r>
          </w:p>
        </w:tc>
        <w:tc>
          <w:tcPr>
            <w:tcW w:w="720" w:type="dxa"/>
            <w:tcBorders>
              <w:top w:val="nil"/>
              <w:left w:val="nil"/>
              <w:bottom w:val="nil"/>
              <w:right w:val="nil"/>
            </w:tcBorders>
            <w:shd w:val="clear" w:color="auto" w:fill="auto"/>
            <w:tcMar>
              <w:left w:w="43" w:type="dxa"/>
              <w:right w:w="43" w:type="dxa"/>
            </w:tcMar>
            <w:vAlign w:val="center"/>
          </w:tcPr>
          <w:p w14:paraId="328568AF" w14:textId="58131558" w:rsidR="007F04A5" w:rsidRDefault="007F04A5" w:rsidP="007F04A5">
            <w:pPr>
              <w:jc w:val="right"/>
              <w:rPr>
                <w:color w:val="000000"/>
                <w:sz w:val="14"/>
                <w:szCs w:val="14"/>
              </w:rPr>
            </w:pPr>
            <w:r w:rsidRPr="00902B83">
              <w:rPr>
                <w:color w:val="000000"/>
                <w:sz w:val="14"/>
                <w:szCs w:val="14"/>
              </w:rPr>
              <w:t>117,598</w:t>
            </w:r>
          </w:p>
        </w:tc>
        <w:tc>
          <w:tcPr>
            <w:tcW w:w="669" w:type="dxa"/>
            <w:tcBorders>
              <w:top w:val="nil"/>
              <w:left w:val="nil"/>
              <w:bottom w:val="nil"/>
              <w:right w:val="nil"/>
            </w:tcBorders>
            <w:shd w:val="clear" w:color="auto" w:fill="auto"/>
            <w:tcMar>
              <w:left w:w="43" w:type="dxa"/>
              <w:right w:w="43" w:type="dxa"/>
            </w:tcMar>
            <w:vAlign w:val="center"/>
          </w:tcPr>
          <w:p w14:paraId="430DDF3C" w14:textId="2F0DCA80" w:rsidR="007F04A5" w:rsidRPr="00902B83" w:rsidRDefault="007F04A5" w:rsidP="007F04A5">
            <w:pPr>
              <w:jc w:val="right"/>
              <w:rPr>
                <w:color w:val="000000"/>
                <w:sz w:val="14"/>
                <w:szCs w:val="14"/>
              </w:rPr>
            </w:pPr>
            <w:r>
              <w:rPr>
                <w:color w:val="000000"/>
                <w:sz w:val="14"/>
                <w:szCs w:val="14"/>
              </w:rPr>
              <w:t>126,084</w:t>
            </w:r>
          </w:p>
        </w:tc>
      </w:tr>
      <w:tr w:rsidR="007F04A5" w:rsidRPr="00BF4323" w14:paraId="1A6A564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4D02D85"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716F4F02" w14:textId="77777777" w:rsidR="007F04A5" w:rsidRPr="00F1018F" w:rsidRDefault="007F04A5" w:rsidP="007F04A5">
            <w:pPr>
              <w:rPr>
                <w:sz w:val="14"/>
                <w:szCs w:val="14"/>
              </w:rPr>
            </w:pPr>
            <w:r w:rsidRPr="00F1018F">
              <w:rPr>
                <w:sz w:val="14"/>
                <w:szCs w:val="14"/>
              </w:rPr>
              <w:t xml:space="preserve">Spain </w:t>
            </w:r>
          </w:p>
        </w:tc>
        <w:tc>
          <w:tcPr>
            <w:tcW w:w="808" w:type="dxa"/>
            <w:tcBorders>
              <w:top w:val="nil"/>
              <w:left w:val="nil"/>
              <w:bottom w:val="nil"/>
              <w:right w:val="nil"/>
            </w:tcBorders>
            <w:shd w:val="clear" w:color="auto" w:fill="auto"/>
            <w:tcMar>
              <w:left w:w="43" w:type="dxa"/>
              <w:right w:w="43" w:type="dxa"/>
            </w:tcMar>
            <w:vAlign w:val="center"/>
            <w:hideMark/>
          </w:tcPr>
          <w:p w14:paraId="5636FE21" w14:textId="77777777" w:rsidR="007F04A5" w:rsidRDefault="007F04A5" w:rsidP="007F04A5">
            <w:pPr>
              <w:jc w:val="right"/>
              <w:rPr>
                <w:color w:val="000000"/>
                <w:sz w:val="14"/>
                <w:szCs w:val="14"/>
              </w:rPr>
            </w:pPr>
            <w:r>
              <w:rPr>
                <w:color w:val="000000"/>
                <w:sz w:val="14"/>
                <w:szCs w:val="14"/>
              </w:rPr>
              <w:t>828,256</w:t>
            </w:r>
          </w:p>
        </w:tc>
        <w:tc>
          <w:tcPr>
            <w:tcW w:w="719" w:type="dxa"/>
            <w:tcBorders>
              <w:top w:val="nil"/>
              <w:left w:val="nil"/>
              <w:bottom w:val="nil"/>
              <w:right w:val="nil"/>
            </w:tcBorders>
            <w:shd w:val="clear" w:color="auto" w:fill="auto"/>
            <w:tcMar>
              <w:left w:w="43" w:type="dxa"/>
              <w:right w:w="43" w:type="dxa"/>
            </w:tcMar>
            <w:vAlign w:val="center"/>
          </w:tcPr>
          <w:p w14:paraId="16C02250" w14:textId="77777777" w:rsidR="007F04A5" w:rsidRPr="002F0DFF" w:rsidRDefault="007F04A5" w:rsidP="007F04A5">
            <w:pPr>
              <w:jc w:val="right"/>
              <w:rPr>
                <w:color w:val="000000"/>
                <w:sz w:val="14"/>
                <w:szCs w:val="14"/>
              </w:rPr>
            </w:pPr>
            <w:r w:rsidRPr="002F0DFF">
              <w:rPr>
                <w:color w:val="000000"/>
                <w:sz w:val="14"/>
                <w:szCs w:val="14"/>
              </w:rPr>
              <w:t>876,947</w:t>
            </w:r>
          </w:p>
        </w:tc>
        <w:tc>
          <w:tcPr>
            <w:tcW w:w="810" w:type="dxa"/>
            <w:tcBorders>
              <w:top w:val="nil"/>
              <w:left w:val="nil"/>
              <w:bottom w:val="nil"/>
              <w:right w:val="nil"/>
            </w:tcBorders>
            <w:shd w:val="clear" w:color="auto" w:fill="auto"/>
            <w:tcMar>
              <w:left w:w="43" w:type="dxa"/>
              <w:right w:w="43" w:type="dxa"/>
            </w:tcMar>
            <w:vAlign w:val="center"/>
          </w:tcPr>
          <w:p w14:paraId="63F1273C" w14:textId="2262E415" w:rsidR="007F04A5" w:rsidRDefault="007F04A5" w:rsidP="007F04A5">
            <w:pPr>
              <w:jc w:val="right"/>
              <w:rPr>
                <w:color w:val="000000"/>
                <w:sz w:val="14"/>
                <w:szCs w:val="14"/>
              </w:rPr>
            </w:pPr>
            <w:r>
              <w:rPr>
                <w:color w:val="000000"/>
                <w:sz w:val="14"/>
                <w:szCs w:val="14"/>
              </w:rPr>
              <w:t>46,392</w:t>
            </w:r>
          </w:p>
        </w:tc>
        <w:tc>
          <w:tcPr>
            <w:tcW w:w="684" w:type="dxa"/>
            <w:tcBorders>
              <w:top w:val="nil"/>
              <w:left w:val="nil"/>
              <w:bottom w:val="nil"/>
              <w:right w:val="nil"/>
            </w:tcBorders>
            <w:shd w:val="clear" w:color="auto" w:fill="auto"/>
            <w:tcMar>
              <w:left w:w="43" w:type="dxa"/>
              <w:right w:w="43" w:type="dxa"/>
            </w:tcMar>
            <w:vAlign w:val="center"/>
          </w:tcPr>
          <w:p w14:paraId="357B1046" w14:textId="24002B63" w:rsidR="007F04A5" w:rsidRDefault="007F04A5" w:rsidP="007F04A5">
            <w:pPr>
              <w:jc w:val="right"/>
              <w:rPr>
                <w:color w:val="000000"/>
                <w:sz w:val="14"/>
                <w:szCs w:val="14"/>
              </w:rPr>
            </w:pPr>
            <w:r>
              <w:rPr>
                <w:color w:val="000000"/>
                <w:sz w:val="14"/>
                <w:szCs w:val="14"/>
              </w:rPr>
              <w:t>88,944</w:t>
            </w:r>
          </w:p>
        </w:tc>
        <w:tc>
          <w:tcPr>
            <w:tcW w:w="720" w:type="dxa"/>
            <w:tcBorders>
              <w:top w:val="nil"/>
              <w:left w:val="nil"/>
              <w:bottom w:val="nil"/>
              <w:right w:val="nil"/>
            </w:tcBorders>
            <w:shd w:val="clear" w:color="auto" w:fill="auto"/>
            <w:tcMar>
              <w:left w:w="43" w:type="dxa"/>
              <w:right w:w="43" w:type="dxa"/>
            </w:tcMar>
            <w:vAlign w:val="center"/>
          </w:tcPr>
          <w:p w14:paraId="4D2C2159" w14:textId="6F26BE23" w:rsidR="007F04A5" w:rsidRDefault="007F04A5" w:rsidP="007F04A5">
            <w:pPr>
              <w:jc w:val="right"/>
              <w:rPr>
                <w:color w:val="000000"/>
                <w:sz w:val="14"/>
                <w:szCs w:val="14"/>
              </w:rPr>
            </w:pPr>
            <w:r>
              <w:rPr>
                <w:color w:val="000000"/>
                <w:sz w:val="14"/>
                <w:szCs w:val="14"/>
              </w:rPr>
              <w:t>121,554</w:t>
            </w:r>
          </w:p>
        </w:tc>
        <w:tc>
          <w:tcPr>
            <w:tcW w:w="720" w:type="dxa"/>
            <w:tcBorders>
              <w:top w:val="nil"/>
              <w:left w:val="nil"/>
              <w:bottom w:val="nil"/>
              <w:right w:val="nil"/>
            </w:tcBorders>
            <w:shd w:val="clear" w:color="auto" w:fill="auto"/>
            <w:tcMar>
              <w:left w:w="43" w:type="dxa"/>
              <w:right w:w="43" w:type="dxa"/>
            </w:tcMar>
            <w:vAlign w:val="center"/>
          </w:tcPr>
          <w:p w14:paraId="31083DF5" w14:textId="3C593781" w:rsidR="007F04A5" w:rsidRDefault="007F04A5" w:rsidP="007F04A5">
            <w:pPr>
              <w:jc w:val="right"/>
              <w:rPr>
                <w:color w:val="000000"/>
                <w:sz w:val="14"/>
                <w:szCs w:val="14"/>
              </w:rPr>
            </w:pPr>
            <w:r w:rsidRPr="006A0BBF">
              <w:rPr>
                <w:color w:val="000000"/>
                <w:sz w:val="14"/>
                <w:szCs w:val="14"/>
              </w:rPr>
              <w:t>105,339</w:t>
            </w:r>
          </w:p>
        </w:tc>
        <w:tc>
          <w:tcPr>
            <w:tcW w:w="720" w:type="dxa"/>
            <w:tcBorders>
              <w:top w:val="nil"/>
              <w:left w:val="nil"/>
              <w:bottom w:val="nil"/>
              <w:right w:val="nil"/>
            </w:tcBorders>
            <w:shd w:val="clear" w:color="auto" w:fill="auto"/>
            <w:tcMar>
              <w:left w:w="43" w:type="dxa"/>
              <w:right w:w="43" w:type="dxa"/>
            </w:tcMar>
            <w:vAlign w:val="center"/>
          </w:tcPr>
          <w:p w14:paraId="243DA5B0" w14:textId="45B33431" w:rsidR="007F04A5" w:rsidRDefault="007F04A5" w:rsidP="007F04A5">
            <w:pPr>
              <w:jc w:val="right"/>
              <w:rPr>
                <w:color w:val="000000"/>
                <w:sz w:val="14"/>
                <w:szCs w:val="14"/>
              </w:rPr>
            </w:pPr>
            <w:r>
              <w:rPr>
                <w:color w:val="000000"/>
                <w:sz w:val="14"/>
                <w:szCs w:val="14"/>
              </w:rPr>
              <w:t>105,257</w:t>
            </w:r>
          </w:p>
        </w:tc>
        <w:tc>
          <w:tcPr>
            <w:tcW w:w="720" w:type="dxa"/>
            <w:tcBorders>
              <w:top w:val="nil"/>
              <w:left w:val="nil"/>
              <w:bottom w:val="nil"/>
              <w:right w:val="nil"/>
            </w:tcBorders>
            <w:shd w:val="clear" w:color="auto" w:fill="auto"/>
            <w:tcMar>
              <w:left w:w="43" w:type="dxa"/>
              <w:right w:w="43" w:type="dxa"/>
            </w:tcMar>
            <w:vAlign w:val="center"/>
          </w:tcPr>
          <w:p w14:paraId="6C0A27ED" w14:textId="06E61DF6" w:rsidR="007F04A5" w:rsidRDefault="007F04A5" w:rsidP="007F04A5">
            <w:pPr>
              <w:jc w:val="right"/>
              <w:rPr>
                <w:color w:val="000000"/>
                <w:sz w:val="14"/>
                <w:szCs w:val="14"/>
              </w:rPr>
            </w:pPr>
            <w:r w:rsidRPr="00902B83">
              <w:rPr>
                <w:color w:val="000000"/>
                <w:sz w:val="14"/>
                <w:szCs w:val="14"/>
              </w:rPr>
              <w:t>98,785</w:t>
            </w:r>
          </w:p>
        </w:tc>
        <w:tc>
          <w:tcPr>
            <w:tcW w:w="669" w:type="dxa"/>
            <w:tcBorders>
              <w:top w:val="nil"/>
              <w:left w:val="nil"/>
              <w:bottom w:val="nil"/>
              <w:right w:val="nil"/>
            </w:tcBorders>
            <w:shd w:val="clear" w:color="auto" w:fill="auto"/>
            <w:tcMar>
              <w:left w:w="43" w:type="dxa"/>
              <w:right w:w="43" w:type="dxa"/>
            </w:tcMar>
            <w:vAlign w:val="center"/>
          </w:tcPr>
          <w:p w14:paraId="5CAAAAE1" w14:textId="0BCB89D3" w:rsidR="007F04A5" w:rsidRPr="00902B83" w:rsidRDefault="007F04A5" w:rsidP="007F04A5">
            <w:pPr>
              <w:jc w:val="right"/>
              <w:rPr>
                <w:color w:val="000000"/>
                <w:sz w:val="14"/>
                <w:szCs w:val="14"/>
              </w:rPr>
            </w:pPr>
            <w:r>
              <w:rPr>
                <w:color w:val="000000"/>
                <w:sz w:val="14"/>
                <w:szCs w:val="14"/>
              </w:rPr>
              <w:t>142,289</w:t>
            </w:r>
          </w:p>
        </w:tc>
      </w:tr>
      <w:tr w:rsidR="007F04A5" w:rsidRPr="00BF4323" w14:paraId="61E5178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C7CA1C7"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54575424" w14:textId="77777777" w:rsidR="007F04A5" w:rsidRPr="00F1018F" w:rsidRDefault="007F04A5" w:rsidP="007F04A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3543C4DE" w14:textId="77777777" w:rsidR="007F04A5" w:rsidRDefault="007F04A5" w:rsidP="007F04A5">
            <w:pPr>
              <w:jc w:val="right"/>
              <w:rPr>
                <w:color w:val="000000"/>
                <w:sz w:val="14"/>
                <w:szCs w:val="14"/>
              </w:rPr>
            </w:pPr>
            <w:r>
              <w:rPr>
                <w:color w:val="000000"/>
                <w:sz w:val="14"/>
                <w:szCs w:val="14"/>
              </w:rPr>
              <w:t>272,419</w:t>
            </w:r>
          </w:p>
        </w:tc>
        <w:tc>
          <w:tcPr>
            <w:tcW w:w="719" w:type="dxa"/>
            <w:tcBorders>
              <w:top w:val="nil"/>
              <w:left w:val="nil"/>
              <w:bottom w:val="nil"/>
              <w:right w:val="nil"/>
            </w:tcBorders>
            <w:shd w:val="clear" w:color="auto" w:fill="auto"/>
            <w:tcMar>
              <w:left w:w="43" w:type="dxa"/>
              <w:right w:w="43" w:type="dxa"/>
            </w:tcMar>
            <w:vAlign w:val="center"/>
          </w:tcPr>
          <w:p w14:paraId="03E43FAF" w14:textId="77777777" w:rsidR="007F04A5" w:rsidRPr="002F0DFF" w:rsidRDefault="007F04A5" w:rsidP="007F04A5">
            <w:pPr>
              <w:jc w:val="right"/>
              <w:rPr>
                <w:color w:val="000000"/>
                <w:sz w:val="14"/>
                <w:szCs w:val="14"/>
              </w:rPr>
            </w:pPr>
            <w:r w:rsidRPr="002F0DFF">
              <w:rPr>
                <w:color w:val="000000"/>
                <w:sz w:val="14"/>
                <w:szCs w:val="14"/>
              </w:rPr>
              <w:t>320,203</w:t>
            </w:r>
          </w:p>
        </w:tc>
        <w:tc>
          <w:tcPr>
            <w:tcW w:w="810" w:type="dxa"/>
            <w:tcBorders>
              <w:top w:val="nil"/>
              <w:left w:val="nil"/>
              <w:bottom w:val="nil"/>
              <w:right w:val="nil"/>
            </w:tcBorders>
            <w:shd w:val="clear" w:color="auto" w:fill="auto"/>
            <w:tcMar>
              <w:left w:w="43" w:type="dxa"/>
              <w:right w:w="43" w:type="dxa"/>
            </w:tcMar>
            <w:vAlign w:val="center"/>
          </w:tcPr>
          <w:p w14:paraId="666BD78A" w14:textId="46D4C11C" w:rsidR="007F04A5" w:rsidRDefault="007F04A5" w:rsidP="007F04A5">
            <w:pPr>
              <w:jc w:val="right"/>
              <w:rPr>
                <w:color w:val="000000"/>
                <w:sz w:val="14"/>
                <w:szCs w:val="14"/>
              </w:rPr>
            </w:pPr>
            <w:r>
              <w:rPr>
                <w:color w:val="000000"/>
                <w:sz w:val="14"/>
                <w:szCs w:val="14"/>
              </w:rPr>
              <w:t>26,422</w:t>
            </w:r>
          </w:p>
        </w:tc>
        <w:tc>
          <w:tcPr>
            <w:tcW w:w="684" w:type="dxa"/>
            <w:tcBorders>
              <w:top w:val="nil"/>
              <w:left w:val="nil"/>
              <w:bottom w:val="nil"/>
              <w:right w:val="nil"/>
            </w:tcBorders>
            <w:shd w:val="clear" w:color="auto" w:fill="auto"/>
            <w:tcMar>
              <w:left w:w="43" w:type="dxa"/>
              <w:right w:w="43" w:type="dxa"/>
            </w:tcMar>
            <w:vAlign w:val="center"/>
          </w:tcPr>
          <w:p w14:paraId="5238C776" w14:textId="358D2EF6" w:rsidR="007F04A5" w:rsidRDefault="007F04A5" w:rsidP="007F04A5">
            <w:pPr>
              <w:jc w:val="right"/>
              <w:rPr>
                <w:color w:val="000000"/>
                <w:sz w:val="14"/>
                <w:szCs w:val="14"/>
              </w:rPr>
            </w:pPr>
            <w:r>
              <w:rPr>
                <w:color w:val="000000"/>
                <w:sz w:val="14"/>
                <w:szCs w:val="14"/>
              </w:rPr>
              <w:t>36,399</w:t>
            </w:r>
          </w:p>
        </w:tc>
        <w:tc>
          <w:tcPr>
            <w:tcW w:w="720" w:type="dxa"/>
            <w:tcBorders>
              <w:top w:val="nil"/>
              <w:left w:val="nil"/>
              <w:bottom w:val="nil"/>
              <w:right w:val="nil"/>
            </w:tcBorders>
            <w:shd w:val="clear" w:color="auto" w:fill="auto"/>
            <w:tcMar>
              <w:left w:w="43" w:type="dxa"/>
              <w:right w:w="43" w:type="dxa"/>
            </w:tcMar>
            <w:vAlign w:val="center"/>
          </w:tcPr>
          <w:p w14:paraId="6748DD25" w14:textId="451817E5" w:rsidR="007F04A5" w:rsidRDefault="007F04A5" w:rsidP="007F04A5">
            <w:pPr>
              <w:jc w:val="right"/>
              <w:rPr>
                <w:color w:val="000000"/>
                <w:sz w:val="14"/>
                <w:szCs w:val="14"/>
              </w:rPr>
            </w:pPr>
            <w:r>
              <w:rPr>
                <w:color w:val="000000"/>
                <w:sz w:val="14"/>
                <w:szCs w:val="14"/>
              </w:rPr>
              <w:t>46,799</w:t>
            </w:r>
          </w:p>
        </w:tc>
        <w:tc>
          <w:tcPr>
            <w:tcW w:w="720" w:type="dxa"/>
            <w:tcBorders>
              <w:top w:val="nil"/>
              <w:left w:val="nil"/>
              <w:bottom w:val="nil"/>
              <w:right w:val="nil"/>
            </w:tcBorders>
            <w:shd w:val="clear" w:color="auto" w:fill="auto"/>
            <w:tcMar>
              <w:left w:w="43" w:type="dxa"/>
              <w:right w:w="43" w:type="dxa"/>
            </w:tcMar>
            <w:vAlign w:val="center"/>
          </w:tcPr>
          <w:p w14:paraId="7158C821" w14:textId="48598881" w:rsidR="007F04A5" w:rsidRDefault="007F04A5" w:rsidP="007F04A5">
            <w:pPr>
              <w:jc w:val="right"/>
              <w:rPr>
                <w:color w:val="000000"/>
                <w:sz w:val="14"/>
                <w:szCs w:val="14"/>
              </w:rPr>
            </w:pPr>
            <w:r w:rsidRPr="006A0BBF">
              <w:rPr>
                <w:color w:val="000000"/>
                <w:sz w:val="14"/>
                <w:szCs w:val="14"/>
              </w:rPr>
              <w:t>34,815</w:t>
            </w:r>
          </w:p>
        </w:tc>
        <w:tc>
          <w:tcPr>
            <w:tcW w:w="720" w:type="dxa"/>
            <w:tcBorders>
              <w:top w:val="nil"/>
              <w:left w:val="nil"/>
              <w:bottom w:val="nil"/>
              <w:right w:val="nil"/>
            </w:tcBorders>
            <w:shd w:val="clear" w:color="auto" w:fill="auto"/>
            <w:tcMar>
              <w:left w:w="43" w:type="dxa"/>
              <w:right w:w="43" w:type="dxa"/>
            </w:tcMar>
            <w:vAlign w:val="center"/>
          </w:tcPr>
          <w:p w14:paraId="76028535" w14:textId="2DD68E50" w:rsidR="007F04A5" w:rsidRDefault="007F04A5" w:rsidP="007F04A5">
            <w:pPr>
              <w:jc w:val="right"/>
              <w:rPr>
                <w:color w:val="000000"/>
                <w:sz w:val="14"/>
                <w:szCs w:val="14"/>
              </w:rPr>
            </w:pPr>
            <w:r>
              <w:rPr>
                <w:color w:val="000000"/>
                <w:sz w:val="14"/>
                <w:szCs w:val="14"/>
              </w:rPr>
              <w:t>40,163</w:t>
            </w:r>
          </w:p>
        </w:tc>
        <w:tc>
          <w:tcPr>
            <w:tcW w:w="720" w:type="dxa"/>
            <w:tcBorders>
              <w:top w:val="nil"/>
              <w:left w:val="nil"/>
              <w:bottom w:val="nil"/>
              <w:right w:val="nil"/>
            </w:tcBorders>
            <w:shd w:val="clear" w:color="auto" w:fill="auto"/>
            <w:tcMar>
              <w:left w:w="43" w:type="dxa"/>
              <w:right w:w="43" w:type="dxa"/>
            </w:tcMar>
            <w:vAlign w:val="center"/>
          </w:tcPr>
          <w:p w14:paraId="59BD3FC2" w14:textId="1B1E578D" w:rsidR="007F04A5" w:rsidRDefault="007F04A5" w:rsidP="007F04A5">
            <w:pPr>
              <w:jc w:val="right"/>
              <w:rPr>
                <w:color w:val="000000"/>
                <w:sz w:val="14"/>
                <w:szCs w:val="14"/>
              </w:rPr>
            </w:pPr>
            <w:r w:rsidRPr="00902B83">
              <w:rPr>
                <w:color w:val="000000"/>
                <w:sz w:val="14"/>
                <w:szCs w:val="14"/>
              </w:rPr>
              <w:t>45,019</w:t>
            </w:r>
          </w:p>
        </w:tc>
        <w:tc>
          <w:tcPr>
            <w:tcW w:w="669" w:type="dxa"/>
            <w:tcBorders>
              <w:top w:val="nil"/>
              <w:left w:val="nil"/>
              <w:bottom w:val="nil"/>
              <w:right w:val="nil"/>
            </w:tcBorders>
            <w:shd w:val="clear" w:color="auto" w:fill="auto"/>
            <w:tcMar>
              <w:left w:w="43" w:type="dxa"/>
              <w:right w:w="43" w:type="dxa"/>
            </w:tcMar>
            <w:vAlign w:val="center"/>
          </w:tcPr>
          <w:p w14:paraId="4C43D8E8" w14:textId="4EA3E3A1" w:rsidR="007F04A5" w:rsidRPr="00902B83" w:rsidRDefault="007F04A5" w:rsidP="007F04A5">
            <w:pPr>
              <w:jc w:val="right"/>
              <w:rPr>
                <w:color w:val="000000"/>
                <w:sz w:val="14"/>
                <w:szCs w:val="14"/>
              </w:rPr>
            </w:pPr>
            <w:r>
              <w:rPr>
                <w:color w:val="000000"/>
                <w:sz w:val="14"/>
                <w:szCs w:val="14"/>
              </w:rPr>
              <w:t>43,695</w:t>
            </w:r>
          </w:p>
        </w:tc>
      </w:tr>
      <w:tr w:rsidR="007F04A5" w:rsidRPr="00BF4323" w14:paraId="26B1DFD1"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2CC5127A" w14:textId="77777777" w:rsidR="007F04A5" w:rsidRPr="00F1018F" w:rsidRDefault="007F04A5" w:rsidP="007F04A5">
            <w:pPr>
              <w:jc w:val="center"/>
              <w:rPr>
                <w:b/>
                <w:bCs/>
                <w:sz w:val="14"/>
                <w:szCs w:val="14"/>
              </w:rPr>
            </w:pPr>
            <w:r w:rsidRPr="00F1018F">
              <w:rPr>
                <w:b/>
                <w:bCs/>
                <w:sz w:val="14"/>
                <w:szCs w:val="14"/>
              </w:rPr>
              <w:t>H.</w:t>
            </w:r>
          </w:p>
        </w:tc>
        <w:tc>
          <w:tcPr>
            <w:tcW w:w="1911" w:type="dxa"/>
            <w:tcBorders>
              <w:top w:val="nil"/>
              <w:left w:val="nil"/>
              <w:bottom w:val="nil"/>
              <w:right w:val="nil"/>
            </w:tcBorders>
            <w:shd w:val="clear" w:color="auto" w:fill="auto"/>
            <w:vAlign w:val="center"/>
            <w:hideMark/>
          </w:tcPr>
          <w:p w14:paraId="1F62AA23" w14:textId="77777777" w:rsidR="007F04A5" w:rsidRPr="00F1018F" w:rsidRDefault="007F04A5" w:rsidP="007F04A5">
            <w:pPr>
              <w:rPr>
                <w:b/>
                <w:bCs/>
                <w:sz w:val="14"/>
                <w:szCs w:val="14"/>
              </w:rPr>
            </w:pPr>
            <w:r w:rsidRPr="00F1018F">
              <w:rPr>
                <w:b/>
                <w:bCs/>
                <w:sz w:val="14"/>
                <w:szCs w:val="14"/>
              </w:rPr>
              <w:t xml:space="preserve">Western Europe </w:t>
            </w:r>
          </w:p>
        </w:tc>
        <w:tc>
          <w:tcPr>
            <w:tcW w:w="808" w:type="dxa"/>
            <w:tcBorders>
              <w:top w:val="nil"/>
              <w:left w:val="nil"/>
              <w:bottom w:val="nil"/>
              <w:right w:val="nil"/>
            </w:tcBorders>
            <w:shd w:val="clear" w:color="auto" w:fill="auto"/>
            <w:tcMar>
              <w:left w:w="43" w:type="dxa"/>
              <w:right w:w="43" w:type="dxa"/>
            </w:tcMar>
            <w:vAlign w:val="center"/>
            <w:hideMark/>
          </w:tcPr>
          <w:p w14:paraId="2725D60F" w14:textId="77777777" w:rsidR="007F04A5" w:rsidRDefault="007F04A5" w:rsidP="007F04A5">
            <w:pPr>
              <w:jc w:val="right"/>
              <w:rPr>
                <w:b/>
                <w:bCs/>
                <w:color w:val="000000"/>
                <w:sz w:val="14"/>
                <w:szCs w:val="14"/>
              </w:rPr>
            </w:pPr>
            <w:r>
              <w:rPr>
                <w:b/>
                <w:bCs/>
                <w:color w:val="000000"/>
                <w:sz w:val="14"/>
                <w:szCs w:val="14"/>
              </w:rPr>
              <w:t>3,227,121</w:t>
            </w:r>
          </w:p>
        </w:tc>
        <w:tc>
          <w:tcPr>
            <w:tcW w:w="719" w:type="dxa"/>
            <w:tcBorders>
              <w:top w:val="nil"/>
              <w:left w:val="nil"/>
              <w:bottom w:val="nil"/>
              <w:right w:val="nil"/>
            </w:tcBorders>
            <w:shd w:val="clear" w:color="auto" w:fill="auto"/>
            <w:tcMar>
              <w:left w:w="43" w:type="dxa"/>
              <w:right w:w="43" w:type="dxa"/>
            </w:tcMar>
            <w:vAlign w:val="center"/>
          </w:tcPr>
          <w:p w14:paraId="7191D304" w14:textId="77777777" w:rsidR="007F04A5" w:rsidRDefault="007F04A5" w:rsidP="007F04A5">
            <w:pPr>
              <w:jc w:val="right"/>
              <w:rPr>
                <w:b/>
                <w:bCs/>
                <w:color w:val="000000"/>
                <w:sz w:val="14"/>
                <w:szCs w:val="14"/>
              </w:rPr>
            </w:pPr>
            <w:r>
              <w:rPr>
                <w:b/>
                <w:bCs/>
                <w:color w:val="000000"/>
                <w:sz w:val="14"/>
                <w:szCs w:val="14"/>
              </w:rPr>
              <w:t>3,828,283</w:t>
            </w:r>
          </w:p>
        </w:tc>
        <w:tc>
          <w:tcPr>
            <w:tcW w:w="810" w:type="dxa"/>
            <w:tcBorders>
              <w:top w:val="nil"/>
              <w:left w:val="nil"/>
              <w:bottom w:val="nil"/>
              <w:right w:val="nil"/>
            </w:tcBorders>
            <w:shd w:val="clear" w:color="auto" w:fill="auto"/>
            <w:tcMar>
              <w:left w:w="43" w:type="dxa"/>
              <w:right w:w="43" w:type="dxa"/>
            </w:tcMar>
            <w:vAlign w:val="center"/>
          </w:tcPr>
          <w:p w14:paraId="02592AEE" w14:textId="6B0133F3" w:rsidR="007F04A5" w:rsidRDefault="007F04A5" w:rsidP="007F04A5">
            <w:pPr>
              <w:jc w:val="right"/>
              <w:rPr>
                <w:b/>
                <w:bCs/>
                <w:color w:val="000000"/>
                <w:sz w:val="14"/>
                <w:szCs w:val="14"/>
              </w:rPr>
            </w:pPr>
            <w:r>
              <w:rPr>
                <w:b/>
                <w:bCs/>
                <w:color w:val="000000"/>
                <w:sz w:val="14"/>
                <w:szCs w:val="14"/>
              </w:rPr>
              <w:t>220,821</w:t>
            </w:r>
          </w:p>
        </w:tc>
        <w:tc>
          <w:tcPr>
            <w:tcW w:w="684" w:type="dxa"/>
            <w:tcBorders>
              <w:top w:val="nil"/>
              <w:left w:val="nil"/>
              <w:bottom w:val="nil"/>
              <w:right w:val="nil"/>
            </w:tcBorders>
            <w:shd w:val="clear" w:color="auto" w:fill="auto"/>
            <w:tcMar>
              <w:left w:w="43" w:type="dxa"/>
              <w:right w:w="43" w:type="dxa"/>
            </w:tcMar>
            <w:vAlign w:val="center"/>
          </w:tcPr>
          <w:p w14:paraId="31D0A449" w14:textId="044F5D7A" w:rsidR="007F04A5" w:rsidRDefault="007F04A5" w:rsidP="007F04A5">
            <w:pPr>
              <w:jc w:val="right"/>
              <w:rPr>
                <w:b/>
                <w:bCs/>
                <w:color w:val="000000"/>
                <w:sz w:val="14"/>
                <w:szCs w:val="14"/>
              </w:rPr>
            </w:pPr>
            <w:r>
              <w:rPr>
                <w:b/>
                <w:bCs/>
                <w:color w:val="000000"/>
                <w:sz w:val="14"/>
                <w:szCs w:val="14"/>
              </w:rPr>
              <w:t>392,934</w:t>
            </w:r>
          </w:p>
        </w:tc>
        <w:tc>
          <w:tcPr>
            <w:tcW w:w="720" w:type="dxa"/>
            <w:tcBorders>
              <w:top w:val="nil"/>
              <w:left w:val="nil"/>
              <w:bottom w:val="nil"/>
              <w:right w:val="nil"/>
            </w:tcBorders>
            <w:shd w:val="clear" w:color="auto" w:fill="auto"/>
            <w:tcMar>
              <w:left w:w="43" w:type="dxa"/>
              <w:right w:w="43" w:type="dxa"/>
            </w:tcMar>
            <w:vAlign w:val="center"/>
          </w:tcPr>
          <w:p w14:paraId="2C3B445D" w14:textId="76117072" w:rsidR="007F04A5" w:rsidRDefault="007F04A5" w:rsidP="007F04A5">
            <w:pPr>
              <w:jc w:val="right"/>
              <w:rPr>
                <w:b/>
                <w:bCs/>
                <w:color w:val="000000"/>
                <w:sz w:val="14"/>
                <w:szCs w:val="14"/>
              </w:rPr>
            </w:pPr>
            <w:r>
              <w:rPr>
                <w:b/>
                <w:bCs/>
                <w:color w:val="000000"/>
                <w:sz w:val="14"/>
                <w:szCs w:val="14"/>
              </w:rPr>
              <w:t>473,861</w:t>
            </w:r>
          </w:p>
        </w:tc>
        <w:tc>
          <w:tcPr>
            <w:tcW w:w="720" w:type="dxa"/>
            <w:tcBorders>
              <w:top w:val="nil"/>
              <w:left w:val="nil"/>
              <w:bottom w:val="nil"/>
              <w:right w:val="nil"/>
            </w:tcBorders>
            <w:shd w:val="clear" w:color="auto" w:fill="auto"/>
            <w:tcMar>
              <w:left w:w="43" w:type="dxa"/>
              <w:right w:w="43" w:type="dxa"/>
            </w:tcMar>
            <w:vAlign w:val="center"/>
          </w:tcPr>
          <w:p w14:paraId="78BA64F8" w14:textId="1613B669" w:rsidR="007F04A5" w:rsidRDefault="007F04A5" w:rsidP="007F04A5">
            <w:pPr>
              <w:jc w:val="right"/>
              <w:rPr>
                <w:b/>
                <w:bCs/>
                <w:color w:val="000000"/>
                <w:sz w:val="14"/>
                <w:szCs w:val="14"/>
              </w:rPr>
            </w:pPr>
            <w:r w:rsidRPr="006A0BBF">
              <w:rPr>
                <w:b/>
                <w:bCs/>
                <w:color w:val="000000"/>
                <w:sz w:val="14"/>
                <w:szCs w:val="14"/>
              </w:rPr>
              <w:t>363,228</w:t>
            </w:r>
          </w:p>
        </w:tc>
        <w:tc>
          <w:tcPr>
            <w:tcW w:w="720" w:type="dxa"/>
            <w:tcBorders>
              <w:top w:val="nil"/>
              <w:left w:val="nil"/>
              <w:bottom w:val="nil"/>
              <w:right w:val="nil"/>
            </w:tcBorders>
            <w:shd w:val="clear" w:color="auto" w:fill="auto"/>
            <w:tcMar>
              <w:left w:w="43" w:type="dxa"/>
              <w:right w:w="43" w:type="dxa"/>
            </w:tcMar>
            <w:vAlign w:val="center"/>
          </w:tcPr>
          <w:p w14:paraId="21C07F59" w14:textId="0D498A54" w:rsidR="007F04A5" w:rsidRDefault="007F04A5" w:rsidP="007F04A5">
            <w:pPr>
              <w:jc w:val="right"/>
              <w:rPr>
                <w:b/>
                <w:bCs/>
                <w:color w:val="000000"/>
                <w:sz w:val="14"/>
                <w:szCs w:val="14"/>
              </w:rPr>
            </w:pPr>
            <w:r>
              <w:rPr>
                <w:b/>
                <w:bCs/>
                <w:color w:val="000000"/>
                <w:sz w:val="14"/>
                <w:szCs w:val="14"/>
              </w:rPr>
              <w:t>463,663</w:t>
            </w:r>
          </w:p>
        </w:tc>
        <w:tc>
          <w:tcPr>
            <w:tcW w:w="720" w:type="dxa"/>
            <w:tcBorders>
              <w:top w:val="nil"/>
              <w:left w:val="nil"/>
              <w:bottom w:val="nil"/>
              <w:right w:val="nil"/>
            </w:tcBorders>
            <w:shd w:val="clear" w:color="auto" w:fill="auto"/>
            <w:tcMar>
              <w:left w:w="43" w:type="dxa"/>
              <w:right w:w="43" w:type="dxa"/>
            </w:tcMar>
            <w:vAlign w:val="center"/>
          </w:tcPr>
          <w:p w14:paraId="70E2398B" w14:textId="594C641F" w:rsidR="007F04A5" w:rsidRDefault="007F04A5" w:rsidP="007F04A5">
            <w:pPr>
              <w:jc w:val="right"/>
              <w:rPr>
                <w:b/>
                <w:bCs/>
                <w:color w:val="000000"/>
                <w:sz w:val="14"/>
                <w:szCs w:val="14"/>
              </w:rPr>
            </w:pPr>
            <w:r w:rsidRPr="004B0093">
              <w:rPr>
                <w:b/>
                <w:color w:val="000000"/>
                <w:sz w:val="14"/>
                <w:szCs w:val="14"/>
              </w:rPr>
              <w:t>421,731</w:t>
            </w:r>
          </w:p>
        </w:tc>
        <w:tc>
          <w:tcPr>
            <w:tcW w:w="669" w:type="dxa"/>
            <w:tcBorders>
              <w:top w:val="nil"/>
              <w:left w:val="nil"/>
              <w:bottom w:val="nil"/>
              <w:right w:val="nil"/>
            </w:tcBorders>
            <w:shd w:val="clear" w:color="auto" w:fill="auto"/>
            <w:tcMar>
              <w:left w:w="43" w:type="dxa"/>
              <w:right w:w="43" w:type="dxa"/>
            </w:tcMar>
            <w:vAlign w:val="center"/>
          </w:tcPr>
          <w:p w14:paraId="31C67CE3" w14:textId="11FEF1A0" w:rsidR="007F04A5" w:rsidRPr="00F6361A" w:rsidRDefault="007F04A5" w:rsidP="007F04A5">
            <w:pPr>
              <w:jc w:val="right"/>
              <w:rPr>
                <w:b/>
                <w:bCs/>
                <w:color w:val="000000"/>
                <w:sz w:val="14"/>
                <w:szCs w:val="14"/>
              </w:rPr>
            </w:pPr>
            <w:r w:rsidRPr="00F6361A">
              <w:rPr>
                <w:b/>
                <w:bCs/>
                <w:color w:val="000000"/>
                <w:sz w:val="14"/>
                <w:szCs w:val="14"/>
              </w:rPr>
              <w:t>473,124</w:t>
            </w:r>
          </w:p>
        </w:tc>
      </w:tr>
      <w:tr w:rsidR="007F04A5" w:rsidRPr="00BF4323" w14:paraId="56B3A09B"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0E4161E"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1931316D" w14:textId="77777777" w:rsidR="007F04A5" w:rsidRPr="00F1018F" w:rsidRDefault="007F04A5" w:rsidP="007F04A5">
            <w:pPr>
              <w:rPr>
                <w:sz w:val="14"/>
                <w:szCs w:val="14"/>
              </w:rPr>
            </w:pPr>
            <w:r w:rsidRPr="00F1018F">
              <w:rPr>
                <w:sz w:val="14"/>
                <w:szCs w:val="14"/>
              </w:rPr>
              <w:t xml:space="preserve">Belgium </w:t>
            </w:r>
          </w:p>
        </w:tc>
        <w:tc>
          <w:tcPr>
            <w:tcW w:w="808" w:type="dxa"/>
            <w:tcBorders>
              <w:top w:val="nil"/>
              <w:left w:val="nil"/>
              <w:bottom w:val="nil"/>
              <w:right w:val="nil"/>
            </w:tcBorders>
            <w:shd w:val="clear" w:color="auto" w:fill="auto"/>
            <w:tcMar>
              <w:left w:w="43" w:type="dxa"/>
              <w:right w:w="43" w:type="dxa"/>
            </w:tcMar>
            <w:vAlign w:val="center"/>
            <w:hideMark/>
          </w:tcPr>
          <w:p w14:paraId="0F41E2BD" w14:textId="77777777" w:rsidR="007F04A5" w:rsidRDefault="007F04A5" w:rsidP="007F04A5">
            <w:pPr>
              <w:jc w:val="right"/>
              <w:rPr>
                <w:color w:val="000000"/>
                <w:sz w:val="14"/>
                <w:szCs w:val="14"/>
              </w:rPr>
            </w:pPr>
            <w:r>
              <w:rPr>
                <w:color w:val="000000"/>
                <w:sz w:val="14"/>
                <w:szCs w:val="14"/>
              </w:rPr>
              <w:t>552,856</w:t>
            </w:r>
          </w:p>
        </w:tc>
        <w:tc>
          <w:tcPr>
            <w:tcW w:w="719" w:type="dxa"/>
            <w:tcBorders>
              <w:top w:val="nil"/>
              <w:left w:val="nil"/>
              <w:bottom w:val="nil"/>
              <w:right w:val="nil"/>
            </w:tcBorders>
            <w:shd w:val="clear" w:color="auto" w:fill="auto"/>
            <w:tcMar>
              <w:left w:w="43" w:type="dxa"/>
              <w:right w:w="43" w:type="dxa"/>
            </w:tcMar>
            <w:vAlign w:val="center"/>
          </w:tcPr>
          <w:p w14:paraId="6DA432B7" w14:textId="77777777" w:rsidR="007F04A5" w:rsidRPr="002F0DFF" w:rsidRDefault="007F04A5" w:rsidP="007F04A5">
            <w:pPr>
              <w:jc w:val="right"/>
              <w:rPr>
                <w:color w:val="000000"/>
                <w:sz w:val="14"/>
                <w:szCs w:val="14"/>
              </w:rPr>
            </w:pPr>
            <w:r w:rsidRPr="002F0DFF">
              <w:rPr>
                <w:color w:val="000000"/>
                <w:sz w:val="14"/>
                <w:szCs w:val="14"/>
              </w:rPr>
              <w:t>637,352</w:t>
            </w:r>
          </w:p>
        </w:tc>
        <w:tc>
          <w:tcPr>
            <w:tcW w:w="810" w:type="dxa"/>
            <w:tcBorders>
              <w:top w:val="nil"/>
              <w:left w:val="nil"/>
              <w:bottom w:val="nil"/>
              <w:right w:val="nil"/>
            </w:tcBorders>
            <w:shd w:val="clear" w:color="auto" w:fill="auto"/>
            <w:tcMar>
              <w:left w:w="43" w:type="dxa"/>
              <w:right w:w="43" w:type="dxa"/>
            </w:tcMar>
            <w:vAlign w:val="center"/>
          </w:tcPr>
          <w:p w14:paraId="4F3A9050" w14:textId="2832D6E2" w:rsidR="007F04A5" w:rsidRDefault="007F04A5" w:rsidP="007F04A5">
            <w:pPr>
              <w:jc w:val="right"/>
              <w:rPr>
                <w:color w:val="000000"/>
                <w:sz w:val="14"/>
                <w:szCs w:val="14"/>
              </w:rPr>
            </w:pPr>
            <w:r>
              <w:rPr>
                <w:color w:val="000000"/>
                <w:sz w:val="14"/>
                <w:szCs w:val="14"/>
              </w:rPr>
              <w:t>42,661</w:t>
            </w:r>
          </w:p>
        </w:tc>
        <w:tc>
          <w:tcPr>
            <w:tcW w:w="684" w:type="dxa"/>
            <w:tcBorders>
              <w:top w:val="nil"/>
              <w:left w:val="nil"/>
              <w:bottom w:val="nil"/>
              <w:right w:val="nil"/>
            </w:tcBorders>
            <w:shd w:val="clear" w:color="auto" w:fill="auto"/>
            <w:tcMar>
              <w:left w:w="43" w:type="dxa"/>
              <w:right w:w="43" w:type="dxa"/>
            </w:tcMar>
            <w:vAlign w:val="center"/>
          </w:tcPr>
          <w:p w14:paraId="14BF3464" w14:textId="73C1B715" w:rsidR="007F04A5" w:rsidRDefault="007F04A5" w:rsidP="007F04A5">
            <w:pPr>
              <w:jc w:val="right"/>
              <w:rPr>
                <w:color w:val="000000"/>
                <w:sz w:val="14"/>
                <w:szCs w:val="14"/>
              </w:rPr>
            </w:pPr>
            <w:r>
              <w:rPr>
                <w:color w:val="000000"/>
                <w:sz w:val="14"/>
                <w:szCs w:val="14"/>
              </w:rPr>
              <w:t>69,608</w:t>
            </w:r>
          </w:p>
        </w:tc>
        <w:tc>
          <w:tcPr>
            <w:tcW w:w="720" w:type="dxa"/>
            <w:tcBorders>
              <w:top w:val="nil"/>
              <w:left w:val="nil"/>
              <w:bottom w:val="nil"/>
              <w:right w:val="nil"/>
            </w:tcBorders>
            <w:shd w:val="clear" w:color="auto" w:fill="auto"/>
            <w:tcMar>
              <w:left w:w="43" w:type="dxa"/>
              <w:right w:w="43" w:type="dxa"/>
            </w:tcMar>
            <w:vAlign w:val="center"/>
          </w:tcPr>
          <w:p w14:paraId="0649A651" w14:textId="62A9EE86" w:rsidR="007F04A5" w:rsidRDefault="007F04A5" w:rsidP="007F04A5">
            <w:pPr>
              <w:jc w:val="right"/>
              <w:rPr>
                <w:color w:val="000000"/>
                <w:sz w:val="14"/>
                <w:szCs w:val="14"/>
              </w:rPr>
            </w:pPr>
            <w:r>
              <w:rPr>
                <w:color w:val="000000"/>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527E1790" w14:textId="2C306EC9" w:rsidR="007F04A5" w:rsidRDefault="007F04A5" w:rsidP="007F04A5">
            <w:pPr>
              <w:jc w:val="right"/>
              <w:rPr>
                <w:color w:val="000000"/>
                <w:sz w:val="14"/>
                <w:szCs w:val="14"/>
              </w:rPr>
            </w:pPr>
            <w:r w:rsidRPr="006A0BBF">
              <w:rPr>
                <w:color w:val="000000"/>
                <w:sz w:val="14"/>
                <w:szCs w:val="14"/>
              </w:rPr>
              <w:t>60,471</w:t>
            </w:r>
          </w:p>
        </w:tc>
        <w:tc>
          <w:tcPr>
            <w:tcW w:w="720" w:type="dxa"/>
            <w:tcBorders>
              <w:top w:val="nil"/>
              <w:left w:val="nil"/>
              <w:bottom w:val="nil"/>
              <w:right w:val="nil"/>
            </w:tcBorders>
            <w:shd w:val="clear" w:color="auto" w:fill="auto"/>
            <w:tcMar>
              <w:left w:w="43" w:type="dxa"/>
              <w:right w:w="43" w:type="dxa"/>
            </w:tcMar>
            <w:vAlign w:val="center"/>
          </w:tcPr>
          <w:p w14:paraId="4A5ADA9C" w14:textId="5916E245" w:rsidR="007F04A5" w:rsidRDefault="007F04A5" w:rsidP="007F04A5">
            <w:pPr>
              <w:jc w:val="right"/>
              <w:rPr>
                <w:color w:val="000000"/>
                <w:sz w:val="14"/>
                <w:szCs w:val="14"/>
              </w:rPr>
            </w:pPr>
            <w:r>
              <w:rPr>
                <w:color w:val="000000"/>
                <w:sz w:val="14"/>
                <w:szCs w:val="14"/>
              </w:rPr>
              <w:t>80,806</w:t>
            </w:r>
          </w:p>
        </w:tc>
        <w:tc>
          <w:tcPr>
            <w:tcW w:w="720" w:type="dxa"/>
            <w:tcBorders>
              <w:top w:val="nil"/>
              <w:left w:val="nil"/>
              <w:bottom w:val="nil"/>
              <w:right w:val="nil"/>
            </w:tcBorders>
            <w:shd w:val="clear" w:color="auto" w:fill="auto"/>
            <w:tcMar>
              <w:left w:w="43" w:type="dxa"/>
              <w:right w:w="43" w:type="dxa"/>
            </w:tcMar>
            <w:vAlign w:val="center"/>
          </w:tcPr>
          <w:p w14:paraId="1A8170B6" w14:textId="5DF35552" w:rsidR="007F04A5" w:rsidRDefault="007F04A5" w:rsidP="007F04A5">
            <w:pPr>
              <w:jc w:val="right"/>
              <w:rPr>
                <w:color w:val="000000"/>
                <w:sz w:val="14"/>
                <w:szCs w:val="14"/>
              </w:rPr>
            </w:pPr>
            <w:r w:rsidRPr="00902B83">
              <w:rPr>
                <w:color w:val="000000"/>
                <w:sz w:val="14"/>
                <w:szCs w:val="14"/>
              </w:rPr>
              <w:t>76,474</w:t>
            </w:r>
          </w:p>
        </w:tc>
        <w:tc>
          <w:tcPr>
            <w:tcW w:w="669" w:type="dxa"/>
            <w:tcBorders>
              <w:top w:val="nil"/>
              <w:left w:val="nil"/>
              <w:bottom w:val="nil"/>
              <w:right w:val="nil"/>
            </w:tcBorders>
            <w:shd w:val="clear" w:color="auto" w:fill="auto"/>
            <w:tcMar>
              <w:left w:w="43" w:type="dxa"/>
              <w:right w:w="43" w:type="dxa"/>
            </w:tcMar>
            <w:vAlign w:val="center"/>
          </w:tcPr>
          <w:p w14:paraId="72CDA804" w14:textId="13CF485F" w:rsidR="007F04A5" w:rsidRPr="00902B83" w:rsidRDefault="007F04A5" w:rsidP="007F04A5">
            <w:pPr>
              <w:jc w:val="right"/>
              <w:rPr>
                <w:color w:val="000000"/>
                <w:sz w:val="14"/>
                <w:szCs w:val="14"/>
              </w:rPr>
            </w:pPr>
            <w:r>
              <w:rPr>
                <w:color w:val="000000"/>
                <w:sz w:val="14"/>
                <w:szCs w:val="14"/>
              </w:rPr>
              <w:t>67,575</w:t>
            </w:r>
          </w:p>
        </w:tc>
      </w:tr>
      <w:tr w:rsidR="007F04A5" w:rsidRPr="00BF4323" w14:paraId="5C1A529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4253D97"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63B8972E" w14:textId="77777777" w:rsidR="007F04A5" w:rsidRPr="00F1018F" w:rsidRDefault="007F04A5" w:rsidP="007F04A5">
            <w:pPr>
              <w:rPr>
                <w:sz w:val="14"/>
                <w:szCs w:val="14"/>
              </w:rPr>
            </w:pPr>
            <w:r w:rsidRPr="00F1018F">
              <w:rPr>
                <w:sz w:val="14"/>
                <w:szCs w:val="14"/>
              </w:rPr>
              <w:t xml:space="preserve">France </w:t>
            </w:r>
          </w:p>
        </w:tc>
        <w:tc>
          <w:tcPr>
            <w:tcW w:w="808" w:type="dxa"/>
            <w:tcBorders>
              <w:top w:val="nil"/>
              <w:left w:val="nil"/>
              <w:bottom w:val="nil"/>
              <w:right w:val="nil"/>
            </w:tcBorders>
            <w:shd w:val="clear" w:color="auto" w:fill="auto"/>
            <w:tcMar>
              <w:left w:w="43" w:type="dxa"/>
              <w:right w:w="43" w:type="dxa"/>
            </w:tcMar>
            <w:vAlign w:val="center"/>
            <w:hideMark/>
          </w:tcPr>
          <w:p w14:paraId="3B8CAAEF" w14:textId="77777777" w:rsidR="007F04A5" w:rsidRDefault="007F04A5" w:rsidP="007F04A5">
            <w:pPr>
              <w:jc w:val="right"/>
              <w:rPr>
                <w:color w:val="000000"/>
                <w:sz w:val="14"/>
                <w:szCs w:val="14"/>
              </w:rPr>
            </w:pPr>
            <w:r>
              <w:rPr>
                <w:color w:val="000000"/>
                <w:sz w:val="14"/>
                <w:szCs w:val="14"/>
              </w:rPr>
              <w:t>366,175</w:t>
            </w:r>
          </w:p>
        </w:tc>
        <w:tc>
          <w:tcPr>
            <w:tcW w:w="719" w:type="dxa"/>
            <w:tcBorders>
              <w:top w:val="nil"/>
              <w:left w:val="nil"/>
              <w:bottom w:val="nil"/>
              <w:right w:val="nil"/>
            </w:tcBorders>
            <w:shd w:val="clear" w:color="auto" w:fill="auto"/>
            <w:tcMar>
              <w:left w:w="43" w:type="dxa"/>
              <w:right w:w="43" w:type="dxa"/>
            </w:tcMar>
            <w:vAlign w:val="center"/>
          </w:tcPr>
          <w:p w14:paraId="1E8669E5" w14:textId="77777777" w:rsidR="007F04A5" w:rsidRPr="002F0DFF" w:rsidRDefault="007F04A5" w:rsidP="007F04A5">
            <w:pPr>
              <w:jc w:val="right"/>
              <w:rPr>
                <w:color w:val="000000"/>
                <w:sz w:val="14"/>
                <w:szCs w:val="14"/>
              </w:rPr>
            </w:pPr>
            <w:r w:rsidRPr="002F0DFF">
              <w:rPr>
                <w:color w:val="000000"/>
                <w:sz w:val="14"/>
                <w:szCs w:val="14"/>
              </w:rPr>
              <w:t>412,538</w:t>
            </w:r>
          </w:p>
        </w:tc>
        <w:tc>
          <w:tcPr>
            <w:tcW w:w="810" w:type="dxa"/>
            <w:tcBorders>
              <w:top w:val="nil"/>
              <w:left w:val="nil"/>
              <w:bottom w:val="nil"/>
              <w:right w:val="nil"/>
            </w:tcBorders>
            <w:shd w:val="clear" w:color="auto" w:fill="auto"/>
            <w:tcMar>
              <w:left w:w="43" w:type="dxa"/>
              <w:right w:w="43" w:type="dxa"/>
            </w:tcMar>
            <w:vAlign w:val="center"/>
          </w:tcPr>
          <w:p w14:paraId="25992C37" w14:textId="416A5B44" w:rsidR="007F04A5" w:rsidRDefault="007F04A5" w:rsidP="007F04A5">
            <w:pPr>
              <w:jc w:val="right"/>
              <w:rPr>
                <w:color w:val="000000"/>
                <w:sz w:val="14"/>
                <w:szCs w:val="14"/>
              </w:rPr>
            </w:pPr>
            <w:r>
              <w:rPr>
                <w:color w:val="000000"/>
                <w:sz w:val="14"/>
                <w:szCs w:val="14"/>
              </w:rPr>
              <w:t>26,874</w:t>
            </w:r>
          </w:p>
        </w:tc>
        <w:tc>
          <w:tcPr>
            <w:tcW w:w="684" w:type="dxa"/>
            <w:tcBorders>
              <w:top w:val="nil"/>
              <w:left w:val="nil"/>
              <w:bottom w:val="nil"/>
              <w:right w:val="nil"/>
            </w:tcBorders>
            <w:shd w:val="clear" w:color="auto" w:fill="auto"/>
            <w:tcMar>
              <w:left w:w="43" w:type="dxa"/>
              <w:right w:w="43" w:type="dxa"/>
            </w:tcMar>
            <w:vAlign w:val="center"/>
          </w:tcPr>
          <w:p w14:paraId="00421266" w14:textId="69998F72" w:rsidR="007F04A5" w:rsidRDefault="007F04A5" w:rsidP="007F04A5">
            <w:pPr>
              <w:jc w:val="right"/>
              <w:rPr>
                <w:color w:val="000000"/>
                <w:sz w:val="14"/>
                <w:szCs w:val="14"/>
              </w:rPr>
            </w:pPr>
            <w:r>
              <w:rPr>
                <w:color w:val="000000"/>
                <w:sz w:val="14"/>
                <w:szCs w:val="14"/>
              </w:rPr>
              <w:t>47,649</w:t>
            </w:r>
          </w:p>
        </w:tc>
        <w:tc>
          <w:tcPr>
            <w:tcW w:w="720" w:type="dxa"/>
            <w:tcBorders>
              <w:top w:val="nil"/>
              <w:left w:val="nil"/>
              <w:bottom w:val="nil"/>
              <w:right w:val="nil"/>
            </w:tcBorders>
            <w:shd w:val="clear" w:color="auto" w:fill="auto"/>
            <w:tcMar>
              <w:left w:w="43" w:type="dxa"/>
              <w:right w:w="43" w:type="dxa"/>
            </w:tcMar>
            <w:vAlign w:val="center"/>
          </w:tcPr>
          <w:p w14:paraId="01C8936C" w14:textId="5B1D05FA" w:rsidR="007F04A5" w:rsidRDefault="007F04A5" w:rsidP="007F04A5">
            <w:pPr>
              <w:jc w:val="right"/>
              <w:rPr>
                <w:color w:val="000000"/>
                <w:sz w:val="14"/>
                <w:szCs w:val="14"/>
              </w:rPr>
            </w:pPr>
            <w:r>
              <w:rPr>
                <w:color w:val="000000"/>
                <w:sz w:val="14"/>
                <w:szCs w:val="14"/>
              </w:rPr>
              <w:t>41,669</w:t>
            </w:r>
          </w:p>
        </w:tc>
        <w:tc>
          <w:tcPr>
            <w:tcW w:w="720" w:type="dxa"/>
            <w:tcBorders>
              <w:top w:val="nil"/>
              <w:left w:val="nil"/>
              <w:bottom w:val="nil"/>
              <w:right w:val="nil"/>
            </w:tcBorders>
            <w:shd w:val="clear" w:color="auto" w:fill="auto"/>
            <w:tcMar>
              <w:left w:w="43" w:type="dxa"/>
              <w:right w:w="43" w:type="dxa"/>
            </w:tcMar>
            <w:vAlign w:val="center"/>
          </w:tcPr>
          <w:p w14:paraId="06CC4AD7" w14:textId="037B23D6" w:rsidR="007F04A5" w:rsidRDefault="007F04A5" w:rsidP="007F04A5">
            <w:pPr>
              <w:jc w:val="right"/>
              <w:rPr>
                <w:color w:val="000000"/>
                <w:sz w:val="14"/>
                <w:szCs w:val="14"/>
              </w:rPr>
            </w:pPr>
            <w:r w:rsidRPr="006A0BBF">
              <w:rPr>
                <w:color w:val="000000"/>
                <w:sz w:val="14"/>
                <w:szCs w:val="14"/>
              </w:rPr>
              <w:t>33,208</w:t>
            </w:r>
          </w:p>
        </w:tc>
        <w:tc>
          <w:tcPr>
            <w:tcW w:w="720" w:type="dxa"/>
            <w:tcBorders>
              <w:top w:val="nil"/>
              <w:left w:val="nil"/>
              <w:bottom w:val="nil"/>
              <w:right w:val="nil"/>
            </w:tcBorders>
            <w:shd w:val="clear" w:color="auto" w:fill="auto"/>
            <w:tcMar>
              <w:left w:w="43" w:type="dxa"/>
              <w:right w:w="43" w:type="dxa"/>
            </w:tcMar>
            <w:vAlign w:val="center"/>
          </w:tcPr>
          <w:p w14:paraId="665FC939" w14:textId="261A7E51" w:rsidR="007F04A5" w:rsidRDefault="007F04A5" w:rsidP="007F04A5">
            <w:pPr>
              <w:jc w:val="right"/>
              <w:rPr>
                <w:color w:val="000000"/>
                <w:sz w:val="14"/>
                <w:szCs w:val="14"/>
              </w:rPr>
            </w:pPr>
            <w:r>
              <w:rPr>
                <w:color w:val="000000"/>
                <w:sz w:val="14"/>
                <w:szCs w:val="14"/>
              </w:rPr>
              <w:t>49,367</w:t>
            </w:r>
          </w:p>
        </w:tc>
        <w:tc>
          <w:tcPr>
            <w:tcW w:w="720" w:type="dxa"/>
            <w:tcBorders>
              <w:top w:val="nil"/>
              <w:left w:val="nil"/>
              <w:bottom w:val="nil"/>
              <w:right w:val="nil"/>
            </w:tcBorders>
            <w:shd w:val="clear" w:color="auto" w:fill="auto"/>
            <w:tcMar>
              <w:left w:w="43" w:type="dxa"/>
              <w:right w:w="43" w:type="dxa"/>
            </w:tcMar>
            <w:vAlign w:val="center"/>
          </w:tcPr>
          <w:p w14:paraId="03B77354" w14:textId="616CBE65" w:rsidR="007F04A5" w:rsidRDefault="007F04A5" w:rsidP="007F04A5">
            <w:pPr>
              <w:jc w:val="right"/>
              <w:rPr>
                <w:color w:val="000000"/>
                <w:sz w:val="14"/>
                <w:szCs w:val="14"/>
              </w:rPr>
            </w:pPr>
            <w:r w:rsidRPr="00902B83">
              <w:rPr>
                <w:color w:val="000000"/>
                <w:sz w:val="14"/>
                <w:szCs w:val="14"/>
              </w:rPr>
              <w:t>49,867</w:t>
            </w:r>
          </w:p>
        </w:tc>
        <w:tc>
          <w:tcPr>
            <w:tcW w:w="669" w:type="dxa"/>
            <w:tcBorders>
              <w:top w:val="nil"/>
              <w:left w:val="nil"/>
              <w:bottom w:val="nil"/>
              <w:right w:val="nil"/>
            </w:tcBorders>
            <w:shd w:val="clear" w:color="auto" w:fill="auto"/>
            <w:tcMar>
              <w:left w:w="43" w:type="dxa"/>
              <w:right w:w="43" w:type="dxa"/>
            </w:tcMar>
            <w:vAlign w:val="center"/>
          </w:tcPr>
          <w:p w14:paraId="2FD0109E" w14:textId="440EF78B" w:rsidR="007F04A5" w:rsidRPr="00902B83" w:rsidRDefault="007F04A5" w:rsidP="007F04A5">
            <w:pPr>
              <w:jc w:val="right"/>
              <w:rPr>
                <w:color w:val="000000"/>
                <w:sz w:val="14"/>
                <w:szCs w:val="14"/>
              </w:rPr>
            </w:pPr>
            <w:r>
              <w:rPr>
                <w:color w:val="000000"/>
                <w:sz w:val="14"/>
                <w:szCs w:val="14"/>
              </w:rPr>
              <w:t>54,559</w:t>
            </w:r>
          </w:p>
        </w:tc>
      </w:tr>
      <w:tr w:rsidR="007F04A5" w:rsidRPr="00BF4323" w14:paraId="7DFF55E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8DF58D9"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2B606F8D" w14:textId="77777777" w:rsidR="007F04A5" w:rsidRPr="00F1018F" w:rsidRDefault="007F04A5" w:rsidP="007F04A5">
            <w:pPr>
              <w:rPr>
                <w:sz w:val="14"/>
                <w:szCs w:val="14"/>
              </w:rPr>
            </w:pPr>
            <w:r w:rsidRPr="00F1018F">
              <w:rPr>
                <w:sz w:val="14"/>
                <w:szCs w:val="14"/>
              </w:rPr>
              <w:t xml:space="preserve">Germany </w:t>
            </w:r>
          </w:p>
        </w:tc>
        <w:tc>
          <w:tcPr>
            <w:tcW w:w="808" w:type="dxa"/>
            <w:tcBorders>
              <w:top w:val="nil"/>
              <w:left w:val="nil"/>
              <w:bottom w:val="nil"/>
              <w:right w:val="nil"/>
            </w:tcBorders>
            <w:shd w:val="clear" w:color="auto" w:fill="auto"/>
            <w:tcMar>
              <w:left w:w="43" w:type="dxa"/>
              <w:right w:w="43" w:type="dxa"/>
            </w:tcMar>
            <w:vAlign w:val="center"/>
            <w:hideMark/>
          </w:tcPr>
          <w:p w14:paraId="2DA42B4C" w14:textId="77777777" w:rsidR="007F04A5" w:rsidRDefault="007F04A5" w:rsidP="007F04A5">
            <w:pPr>
              <w:jc w:val="right"/>
              <w:rPr>
                <w:color w:val="000000"/>
                <w:sz w:val="14"/>
                <w:szCs w:val="14"/>
              </w:rPr>
            </w:pPr>
            <w:r>
              <w:rPr>
                <w:color w:val="000000"/>
                <w:sz w:val="14"/>
                <w:szCs w:val="14"/>
              </w:rPr>
              <w:t>1,264,009</w:t>
            </w:r>
          </w:p>
        </w:tc>
        <w:tc>
          <w:tcPr>
            <w:tcW w:w="719" w:type="dxa"/>
            <w:tcBorders>
              <w:top w:val="nil"/>
              <w:left w:val="nil"/>
              <w:bottom w:val="nil"/>
              <w:right w:val="nil"/>
            </w:tcBorders>
            <w:shd w:val="clear" w:color="auto" w:fill="auto"/>
            <w:tcMar>
              <w:left w:w="43" w:type="dxa"/>
              <w:right w:w="43" w:type="dxa"/>
            </w:tcMar>
            <w:vAlign w:val="center"/>
          </w:tcPr>
          <w:p w14:paraId="0E1DC97F" w14:textId="77777777" w:rsidR="007F04A5" w:rsidRPr="002F0DFF" w:rsidRDefault="007F04A5" w:rsidP="007F04A5">
            <w:pPr>
              <w:jc w:val="right"/>
              <w:rPr>
                <w:color w:val="000000"/>
                <w:sz w:val="14"/>
                <w:szCs w:val="14"/>
              </w:rPr>
            </w:pPr>
            <w:r w:rsidRPr="002F0DFF">
              <w:rPr>
                <w:color w:val="000000"/>
                <w:sz w:val="14"/>
                <w:szCs w:val="14"/>
              </w:rPr>
              <w:t>1,505,542</w:t>
            </w:r>
          </w:p>
        </w:tc>
        <w:tc>
          <w:tcPr>
            <w:tcW w:w="810" w:type="dxa"/>
            <w:tcBorders>
              <w:top w:val="nil"/>
              <w:left w:val="nil"/>
              <w:bottom w:val="nil"/>
              <w:right w:val="nil"/>
            </w:tcBorders>
            <w:shd w:val="clear" w:color="auto" w:fill="auto"/>
            <w:tcMar>
              <w:left w:w="43" w:type="dxa"/>
              <w:right w:w="43" w:type="dxa"/>
            </w:tcMar>
            <w:vAlign w:val="center"/>
          </w:tcPr>
          <w:p w14:paraId="27C7BA2C" w14:textId="283C1E44" w:rsidR="007F04A5" w:rsidRDefault="007F04A5" w:rsidP="007F04A5">
            <w:pPr>
              <w:jc w:val="right"/>
              <w:rPr>
                <w:color w:val="000000"/>
                <w:sz w:val="14"/>
                <w:szCs w:val="14"/>
              </w:rPr>
            </w:pPr>
            <w:r>
              <w:rPr>
                <w:color w:val="000000"/>
                <w:sz w:val="14"/>
                <w:szCs w:val="14"/>
              </w:rPr>
              <w:t>77,875</w:t>
            </w:r>
          </w:p>
        </w:tc>
        <w:tc>
          <w:tcPr>
            <w:tcW w:w="684" w:type="dxa"/>
            <w:tcBorders>
              <w:top w:val="nil"/>
              <w:left w:val="nil"/>
              <w:bottom w:val="nil"/>
              <w:right w:val="nil"/>
            </w:tcBorders>
            <w:shd w:val="clear" w:color="auto" w:fill="auto"/>
            <w:tcMar>
              <w:left w:w="43" w:type="dxa"/>
              <w:right w:w="43" w:type="dxa"/>
            </w:tcMar>
            <w:vAlign w:val="center"/>
          </w:tcPr>
          <w:p w14:paraId="343DE3D4" w14:textId="4320FB21" w:rsidR="007F04A5" w:rsidRDefault="007F04A5" w:rsidP="007F04A5">
            <w:pPr>
              <w:jc w:val="right"/>
              <w:rPr>
                <w:color w:val="000000"/>
                <w:sz w:val="14"/>
                <w:szCs w:val="14"/>
              </w:rPr>
            </w:pPr>
            <w:r>
              <w:rPr>
                <w:color w:val="000000"/>
                <w:sz w:val="14"/>
                <w:szCs w:val="14"/>
              </w:rPr>
              <w:t>143,614</w:t>
            </w:r>
          </w:p>
        </w:tc>
        <w:tc>
          <w:tcPr>
            <w:tcW w:w="720" w:type="dxa"/>
            <w:tcBorders>
              <w:top w:val="nil"/>
              <w:left w:val="nil"/>
              <w:bottom w:val="nil"/>
              <w:right w:val="nil"/>
            </w:tcBorders>
            <w:shd w:val="clear" w:color="auto" w:fill="auto"/>
            <w:tcMar>
              <w:left w:w="43" w:type="dxa"/>
              <w:right w:w="43" w:type="dxa"/>
            </w:tcMar>
            <w:vAlign w:val="center"/>
          </w:tcPr>
          <w:p w14:paraId="455A1E8C" w14:textId="23D101C8" w:rsidR="007F04A5" w:rsidRDefault="007F04A5" w:rsidP="007F04A5">
            <w:pPr>
              <w:jc w:val="right"/>
              <w:rPr>
                <w:color w:val="000000"/>
                <w:sz w:val="14"/>
                <w:szCs w:val="14"/>
              </w:rPr>
            </w:pPr>
            <w:r>
              <w:rPr>
                <w:color w:val="000000"/>
                <w:sz w:val="14"/>
                <w:szCs w:val="14"/>
              </w:rPr>
              <w:t>179,616</w:t>
            </w:r>
          </w:p>
        </w:tc>
        <w:tc>
          <w:tcPr>
            <w:tcW w:w="720" w:type="dxa"/>
            <w:tcBorders>
              <w:top w:val="nil"/>
              <w:left w:val="nil"/>
              <w:bottom w:val="nil"/>
              <w:right w:val="nil"/>
            </w:tcBorders>
            <w:shd w:val="clear" w:color="auto" w:fill="auto"/>
            <w:tcMar>
              <w:left w:w="43" w:type="dxa"/>
              <w:right w:w="43" w:type="dxa"/>
            </w:tcMar>
            <w:vAlign w:val="center"/>
          </w:tcPr>
          <w:p w14:paraId="2D52B53B" w14:textId="243E2E60" w:rsidR="007F04A5" w:rsidRDefault="007F04A5" w:rsidP="007F04A5">
            <w:pPr>
              <w:jc w:val="right"/>
              <w:rPr>
                <w:color w:val="000000"/>
                <w:sz w:val="14"/>
                <w:szCs w:val="14"/>
              </w:rPr>
            </w:pPr>
            <w:r w:rsidRPr="006A0BBF">
              <w:rPr>
                <w:color w:val="000000"/>
                <w:sz w:val="14"/>
                <w:szCs w:val="14"/>
              </w:rPr>
              <w:t>125,053</w:t>
            </w:r>
          </w:p>
        </w:tc>
        <w:tc>
          <w:tcPr>
            <w:tcW w:w="720" w:type="dxa"/>
            <w:tcBorders>
              <w:top w:val="nil"/>
              <w:left w:val="nil"/>
              <w:bottom w:val="nil"/>
              <w:right w:val="nil"/>
            </w:tcBorders>
            <w:shd w:val="clear" w:color="auto" w:fill="auto"/>
            <w:tcMar>
              <w:left w:w="43" w:type="dxa"/>
              <w:right w:w="43" w:type="dxa"/>
            </w:tcMar>
            <w:vAlign w:val="center"/>
          </w:tcPr>
          <w:p w14:paraId="58FF6024" w14:textId="0085CEC1" w:rsidR="007F04A5" w:rsidRDefault="007F04A5" w:rsidP="007F04A5">
            <w:pPr>
              <w:jc w:val="right"/>
              <w:rPr>
                <w:color w:val="000000"/>
                <w:sz w:val="14"/>
                <w:szCs w:val="14"/>
              </w:rPr>
            </w:pPr>
            <w:r>
              <w:rPr>
                <w:color w:val="000000"/>
                <w:sz w:val="14"/>
                <w:szCs w:val="14"/>
              </w:rPr>
              <w:t>163,055</w:t>
            </w:r>
          </w:p>
        </w:tc>
        <w:tc>
          <w:tcPr>
            <w:tcW w:w="720" w:type="dxa"/>
            <w:tcBorders>
              <w:top w:val="nil"/>
              <w:left w:val="nil"/>
              <w:bottom w:val="nil"/>
              <w:right w:val="nil"/>
            </w:tcBorders>
            <w:shd w:val="clear" w:color="auto" w:fill="auto"/>
            <w:tcMar>
              <w:left w:w="43" w:type="dxa"/>
              <w:right w:w="43" w:type="dxa"/>
            </w:tcMar>
            <w:vAlign w:val="center"/>
          </w:tcPr>
          <w:p w14:paraId="58181866" w14:textId="2859663B" w:rsidR="007F04A5" w:rsidRDefault="007F04A5" w:rsidP="007F04A5">
            <w:pPr>
              <w:jc w:val="right"/>
              <w:rPr>
                <w:color w:val="000000"/>
                <w:sz w:val="14"/>
                <w:szCs w:val="14"/>
              </w:rPr>
            </w:pPr>
            <w:r w:rsidRPr="00902B83">
              <w:rPr>
                <w:color w:val="000000"/>
                <w:sz w:val="14"/>
                <w:szCs w:val="14"/>
              </w:rPr>
              <w:t>146,782</w:t>
            </w:r>
          </w:p>
        </w:tc>
        <w:tc>
          <w:tcPr>
            <w:tcW w:w="669" w:type="dxa"/>
            <w:tcBorders>
              <w:top w:val="nil"/>
              <w:left w:val="nil"/>
              <w:bottom w:val="nil"/>
              <w:right w:val="nil"/>
            </w:tcBorders>
            <w:shd w:val="clear" w:color="auto" w:fill="auto"/>
            <w:tcMar>
              <w:left w:w="43" w:type="dxa"/>
              <w:right w:w="43" w:type="dxa"/>
            </w:tcMar>
            <w:vAlign w:val="center"/>
          </w:tcPr>
          <w:p w14:paraId="2F6CDA4C" w14:textId="3C758C35" w:rsidR="007F04A5" w:rsidRPr="00902B83" w:rsidRDefault="007F04A5" w:rsidP="007F04A5">
            <w:pPr>
              <w:jc w:val="right"/>
              <w:rPr>
                <w:color w:val="000000"/>
                <w:sz w:val="14"/>
                <w:szCs w:val="14"/>
              </w:rPr>
            </w:pPr>
            <w:r>
              <w:rPr>
                <w:color w:val="000000"/>
                <w:sz w:val="14"/>
                <w:szCs w:val="14"/>
              </w:rPr>
              <w:t>144,150</w:t>
            </w:r>
          </w:p>
        </w:tc>
      </w:tr>
      <w:tr w:rsidR="007F04A5" w:rsidRPr="00BF4323" w14:paraId="2BFBAD6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78F2C8D"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5AACE886" w14:textId="77777777" w:rsidR="007F04A5" w:rsidRPr="00F1018F" w:rsidRDefault="007F04A5" w:rsidP="007F04A5">
            <w:pPr>
              <w:rPr>
                <w:sz w:val="14"/>
                <w:szCs w:val="14"/>
              </w:rPr>
            </w:pPr>
            <w:r w:rsidRPr="00F1018F">
              <w:rPr>
                <w:sz w:val="14"/>
                <w:szCs w:val="14"/>
              </w:rPr>
              <w:t xml:space="preserve">Netherlands </w:t>
            </w:r>
          </w:p>
        </w:tc>
        <w:tc>
          <w:tcPr>
            <w:tcW w:w="808" w:type="dxa"/>
            <w:tcBorders>
              <w:top w:val="nil"/>
              <w:left w:val="nil"/>
              <w:bottom w:val="nil"/>
              <w:right w:val="nil"/>
            </w:tcBorders>
            <w:shd w:val="clear" w:color="auto" w:fill="auto"/>
            <w:tcMar>
              <w:left w:w="43" w:type="dxa"/>
              <w:right w:w="43" w:type="dxa"/>
            </w:tcMar>
            <w:vAlign w:val="center"/>
            <w:hideMark/>
          </w:tcPr>
          <w:p w14:paraId="36614B93" w14:textId="77777777" w:rsidR="007F04A5" w:rsidRDefault="007F04A5" w:rsidP="007F04A5">
            <w:pPr>
              <w:jc w:val="right"/>
              <w:rPr>
                <w:color w:val="000000"/>
                <w:sz w:val="14"/>
                <w:szCs w:val="14"/>
              </w:rPr>
            </w:pPr>
            <w:r>
              <w:rPr>
                <w:color w:val="000000"/>
                <w:sz w:val="14"/>
                <w:szCs w:val="14"/>
              </w:rPr>
              <w:t>1,019,242</w:t>
            </w:r>
          </w:p>
        </w:tc>
        <w:tc>
          <w:tcPr>
            <w:tcW w:w="719" w:type="dxa"/>
            <w:tcBorders>
              <w:top w:val="nil"/>
              <w:left w:val="nil"/>
              <w:bottom w:val="nil"/>
              <w:right w:val="nil"/>
            </w:tcBorders>
            <w:shd w:val="clear" w:color="auto" w:fill="auto"/>
            <w:tcMar>
              <w:left w:w="43" w:type="dxa"/>
              <w:right w:w="43" w:type="dxa"/>
            </w:tcMar>
            <w:vAlign w:val="center"/>
          </w:tcPr>
          <w:p w14:paraId="4D9D19A6" w14:textId="77777777" w:rsidR="007F04A5" w:rsidRPr="002F0DFF" w:rsidRDefault="007F04A5" w:rsidP="007F04A5">
            <w:pPr>
              <w:jc w:val="right"/>
              <w:rPr>
                <w:color w:val="000000"/>
                <w:sz w:val="14"/>
                <w:szCs w:val="14"/>
              </w:rPr>
            </w:pPr>
            <w:r w:rsidRPr="002F0DFF">
              <w:rPr>
                <w:color w:val="000000"/>
                <w:sz w:val="14"/>
                <w:szCs w:val="14"/>
              </w:rPr>
              <w:t>1,246,227</w:t>
            </w:r>
          </w:p>
        </w:tc>
        <w:tc>
          <w:tcPr>
            <w:tcW w:w="810" w:type="dxa"/>
            <w:tcBorders>
              <w:top w:val="nil"/>
              <w:left w:val="nil"/>
              <w:bottom w:val="nil"/>
              <w:right w:val="nil"/>
            </w:tcBorders>
            <w:shd w:val="clear" w:color="auto" w:fill="auto"/>
            <w:tcMar>
              <w:left w:w="43" w:type="dxa"/>
              <w:right w:w="43" w:type="dxa"/>
            </w:tcMar>
            <w:vAlign w:val="center"/>
          </w:tcPr>
          <w:p w14:paraId="1EEDC794" w14:textId="2561D306" w:rsidR="007F04A5" w:rsidRDefault="007F04A5" w:rsidP="007F04A5">
            <w:pPr>
              <w:jc w:val="right"/>
              <w:rPr>
                <w:color w:val="000000"/>
                <w:sz w:val="14"/>
                <w:szCs w:val="14"/>
              </w:rPr>
            </w:pPr>
            <w:r>
              <w:rPr>
                <w:color w:val="000000"/>
                <w:sz w:val="14"/>
                <w:szCs w:val="14"/>
              </w:rPr>
              <w:t>72,142</w:t>
            </w:r>
          </w:p>
        </w:tc>
        <w:tc>
          <w:tcPr>
            <w:tcW w:w="684" w:type="dxa"/>
            <w:tcBorders>
              <w:top w:val="nil"/>
              <w:left w:val="nil"/>
              <w:bottom w:val="nil"/>
              <w:right w:val="nil"/>
            </w:tcBorders>
            <w:shd w:val="clear" w:color="auto" w:fill="auto"/>
            <w:tcMar>
              <w:left w:w="43" w:type="dxa"/>
              <w:right w:w="43" w:type="dxa"/>
            </w:tcMar>
            <w:vAlign w:val="center"/>
          </w:tcPr>
          <w:p w14:paraId="230E3D2D" w14:textId="634EFE59" w:rsidR="007F04A5" w:rsidRDefault="007F04A5" w:rsidP="007F04A5">
            <w:pPr>
              <w:jc w:val="right"/>
              <w:rPr>
                <w:color w:val="000000"/>
                <w:sz w:val="14"/>
                <w:szCs w:val="14"/>
              </w:rPr>
            </w:pPr>
            <w:r>
              <w:rPr>
                <w:color w:val="000000"/>
                <w:sz w:val="14"/>
                <w:szCs w:val="14"/>
              </w:rPr>
              <w:t>129,520</w:t>
            </w:r>
          </w:p>
        </w:tc>
        <w:tc>
          <w:tcPr>
            <w:tcW w:w="720" w:type="dxa"/>
            <w:tcBorders>
              <w:top w:val="nil"/>
              <w:left w:val="nil"/>
              <w:bottom w:val="nil"/>
              <w:right w:val="nil"/>
            </w:tcBorders>
            <w:shd w:val="clear" w:color="auto" w:fill="auto"/>
            <w:tcMar>
              <w:left w:w="43" w:type="dxa"/>
              <w:right w:w="43" w:type="dxa"/>
            </w:tcMar>
            <w:vAlign w:val="center"/>
          </w:tcPr>
          <w:p w14:paraId="744DBAF7" w14:textId="08B3AE0B" w:rsidR="007F04A5" w:rsidRDefault="007F04A5" w:rsidP="007F04A5">
            <w:pPr>
              <w:jc w:val="right"/>
              <w:rPr>
                <w:color w:val="000000"/>
                <w:sz w:val="14"/>
                <w:szCs w:val="14"/>
              </w:rPr>
            </w:pPr>
            <w:r>
              <w:rPr>
                <w:color w:val="000000"/>
                <w:sz w:val="14"/>
                <w:szCs w:val="14"/>
              </w:rPr>
              <w:t>182,688</w:t>
            </w:r>
          </w:p>
        </w:tc>
        <w:tc>
          <w:tcPr>
            <w:tcW w:w="720" w:type="dxa"/>
            <w:tcBorders>
              <w:top w:val="nil"/>
              <w:left w:val="nil"/>
              <w:bottom w:val="nil"/>
              <w:right w:val="nil"/>
            </w:tcBorders>
            <w:shd w:val="clear" w:color="auto" w:fill="auto"/>
            <w:tcMar>
              <w:left w:w="43" w:type="dxa"/>
              <w:right w:w="43" w:type="dxa"/>
            </w:tcMar>
            <w:vAlign w:val="center"/>
          </w:tcPr>
          <w:p w14:paraId="650A8AD7" w14:textId="70289B58" w:rsidR="007F04A5" w:rsidRDefault="007F04A5" w:rsidP="007F04A5">
            <w:pPr>
              <w:jc w:val="right"/>
              <w:rPr>
                <w:color w:val="000000"/>
                <w:sz w:val="14"/>
                <w:szCs w:val="14"/>
              </w:rPr>
            </w:pPr>
            <w:r w:rsidRPr="006A0BBF">
              <w:rPr>
                <w:color w:val="000000"/>
                <w:sz w:val="14"/>
                <w:szCs w:val="14"/>
              </w:rPr>
              <w:t>142,738</w:t>
            </w:r>
          </w:p>
        </w:tc>
        <w:tc>
          <w:tcPr>
            <w:tcW w:w="720" w:type="dxa"/>
            <w:tcBorders>
              <w:top w:val="nil"/>
              <w:left w:val="nil"/>
              <w:bottom w:val="nil"/>
              <w:right w:val="nil"/>
            </w:tcBorders>
            <w:shd w:val="clear" w:color="auto" w:fill="auto"/>
            <w:tcMar>
              <w:left w:w="43" w:type="dxa"/>
              <w:right w:w="43" w:type="dxa"/>
            </w:tcMar>
            <w:vAlign w:val="center"/>
          </w:tcPr>
          <w:p w14:paraId="607D56B6" w14:textId="60DC8221" w:rsidR="007F04A5" w:rsidRDefault="007F04A5" w:rsidP="007F04A5">
            <w:pPr>
              <w:jc w:val="right"/>
              <w:rPr>
                <w:color w:val="000000"/>
                <w:sz w:val="14"/>
                <w:szCs w:val="14"/>
              </w:rPr>
            </w:pPr>
            <w:r>
              <w:rPr>
                <w:color w:val="000000"/>
                <w:sz w:val="14"/>
                <w:szCs w:val="14"/>
              </w:rPr>
              <w:t>167,470</w:t>
            </w:r>
          </w:p>
        </w:tc>
        <w:tc>
          <w:tcPr>
            <w:tcW w:w="720" w:type="dxa"/>
            <w:tcBorders>
              <w:top w:val="nil"/>
              <w:left w:val="nil"/>
              <w:bottom w:val="nil"/>
              <w:right w:val="nil"/>
            </w:tcBorders>
            <w:shd w:val="clear" w:color="auto" w:fill="auto"/>
            <w:tcMar>
              <w:left w:w="43" w:type="dxa"/>
              <w:right w:w="43" w:type="dxa"/>
            </w:tcMar>
            <w:vAlign w:val="center"/>
          </w:tcPr>
          <w:p w14:paraId="43746094" w14:textId="067917AA" w:rsidR="007F04A5" w:rsidRDefault="007F04A5" w:rsidP="007F04A5">
            <w:pPr>
              <w:jc w:val="right"/>
              <w:rPr>
                <w:color w:val="000000"/>
                <w:sz w:val="14"/>
                <w:szCs w:val="14"/>
              </w:rPr>
            </w:pPr>
            <w:r w:rsidRPr="00902B83">
              <w:rPr>
                <w:color w:val="000000"/>
                <w:sz w:val="14"/>
                <w:szCs w:val="14"/>
              </w:rPr>
              <w:t>146,036</w:t>
            </w:r>
          </w:p>
        </w:tc>
        <w:tc>
          <w:tcPr>
            <w:tcW w:w="669" w:type="dxa"/>
            <w:tcBorders>
              <w:top w:val="nil"/>
              <w:left w:val="nil"/>
              <w:bottom w:val="nil"/>
              <w:right w:val="nil"/>
            </w:tcBorders>
            <w:shd w:val="clear" w:color="auto" w:fill="auto"/>
            <w:tcMar>
              <w:left w:w="43" w:type="dxa"/>
              <w:right w:w="43" w:type="dxa"/>
            </w:tcMar>
            <w:vAlign w:val="center"/>
          </w:tcPr>
          <w:p w14:paraId="62A9ED26" w14:textId="3A1CAFC6" w:rsidR="007F04A5" w:rsidRPr="00902B83" w:rsidRDefault="007F04A5" w:rsidP="007F04A5">
            <w:pPr>
              <w:jc w:val="right"/>
              <w:rPr>
                <w:color w:val="000000"/>
                <w:sz w:val="14"/>
                <w:szCs w:val="14"/>
              </w:rPr>
            </w:pPr>
            <w:r>
              <w:rPr>
                <w:color w:val="000000"/>
                <w:sz w:val="14"/>
                <w:szCs w:val="14"/>
              </w:rPr>
              <w:t>204,712</w:t>
            </w:r>
          </w:p>
        </w:tc>
      </w:tr>
      <w:tr w:rsidR="007F04A5" w:rsidRPr="00BF4323" w14:paraId="222EC525"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138707B"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1D4008A2" w14:textId="77777777" w:rsidR="007F04A5" w:rsidRPr="00F1018F" w:rsidRDefault="007F04A5" w:rsidP="007F04A5">
            <w:pPr>
              <w:rPr>
                <w:sz w:val="14"/>
                <w:szCs w:val="14"/>
              </w:rPr>
            </w:pPr>
            <w:r w:rsidRPr="00F1018F">
              <w:rPr>
                <w:sz w:val="14"/>
                <w:szCs w:val="14"/>
              </w:rPr>
              <w:t xml:space="preserve">Switzerland </w:t>
            </w:r>
          </w:p>
        </w:tc>
        <w:tc>
          <w:tcPr>
            <w:tcW w:w="808" w:type="dxa"/>
            <w:tcBorders>
              <w:top w:val="nil"/>
              <w:left w:val="nil"/>
              <w:bottom w:val="nil"/>
              <w:right w:val="nil"/>
            </w:tcBorders>
            <w:shd w:val="clear" w:color="auto" w:fill="auto"/>
            <w:tcMar>
              <w:left w:w="43" w:type="dxa"/>
              <w:right w:w="43" w:type="dxa"/>
            </w:tcMar>
            <w:vAlign w:val="center"/>
            <w:hideMark/>
          </w:tcPr>
          <w:p w14:paraId="3C9802B2" w14:textId="77777777" w:rsidR="007F04A5" w:rsidRDefault="007F04A5" w:rsidP="007F04A5">
            <w:pPr>
              <w:jc w:val="right"/>
              <w:rPr>
                <w:color w:val="000000"/>
                <w:sz w:val="14"/>
                <w:szCs w:val="14"/>
              </w:rPr>
            </w:pPr>
            <w:r>
              <w:rPr>
                <w:color w:val="000000"/>
                <w:sz w:val="14"/>
                <w:szCs w:val="14"/>
              </w:rPr>
              <w:t>12,827</w:t>
            </w:r>
          </w:p>
        </w:tc>
        <w:tc>
          <w:tcPr>
            <w:tcW w:w="719" w:type="dxa"/>
            <w:tcBorders>
              <w:top w:val="nil"/>
              <w:left w:val="nil"/>
              <w:bottom w:val="nil"/>
              <w:right w:val="nil"/>
            </w:tcBorders>
            <w:shd w:val="clear" w:color="auto" w:fill="auto"/>
            <w:tcMar>
              <w:left w:w="43" w:type="dxa"/>
              <w:right w:w="43" w:type="dxa"/>
            </w:tcMar>
            <w:vAlign w:val="center"/>
          </w:tcPr>
          <w:p w14:paraId="2EAC4A52" w14:textId="77777777" w:rsidR="007F04A5" w:rsidRPr="002F0DFF" w:rsidRDefault="007F04A5" w:rsidP="007F04A5">
            <w:pPr>
              <w:jc w:val="right"/>
              <w:rPr>
                <w:color w:val="000000"/>
                <w:sz w:val="14"/>
                <w:szCs w:val="14"/>
              </w:rPr>
            </w:pPr>
            <w:r w:rsidRPr="002F0DFF">
              <w:rPr>
                <w:color w:val="000000"/>
                <w:sz w:val="14"/>
                <w:szCs w:val="14"/>
              </w:rPr>
              <w:t>14,077</w:t>
            </w:r>
          </w:p>
        </w:tc>
        <w:tc>
          <w:tcPr>
            <w:tcW w:w="810" w:type="dxa"/>
            <w:tcBorders>
              <w:top w:val="nil"/>
              <w:left w:val="nil"/>
              <w:bottom w:val="nil"/>
              <w:right w:val="nil"/>
            </w:tcBorders>
            <w:shd w:val="clear" w:color="auto" w:fill="auto"/>
            <w:tcMar>
              <w:left w:w="43" w:type="dxa"/>
              <w:right w:w="43" w:type="dxa"/>
            </w:tcMar>
            <w:vAlign w:val="center"/>
          </w:tcPr>
          <w:p w14:paraId="22ABF598" w14:textId="34E94920" w:rsidR="007F04A5" w:rsidRDefault="007F04A5" w:rsidP="007F04A5">
            <w:pPr>
              <w:jc w:val="right"/>
              <w:rPr>
                <w:color w:val="000000"/>
                <w:sz w:val="14"/>
                <w:szCs w:val="14"/>
              </w:rPr>
            </w:pPr>
            <w:r>
              <w:rPr>
                <w:color w:val="000000"/>
                <w:sz w:val="14"/>
                <w:szCs w:val="14"/>
              </w:rPr>
              <w:t>623</w:t>
            </w:r>
          </w:p>
        </w:tc>
        <w:tc>
          <w:tcPr>
            <w:tcW w:w="684" w:type="dxa"/>
            <w:tcBorders>
              <w:top w:val="nil"/>
              <w:left w:val="nil"/>
              <w:bottom w:val="nil"/>
              <w:right w:val="nil"/>
            </w:tcBorders>
            <w:shd w:val="clear" w:color="auto" w:fill="auto"/>
            <w:tcMar>
              <w:left w:w="43" w:type="dxa"/>
              <w:right w:w="43" w:type="dxa"/>
            </w:tcMar>
            <w:vAlign w:val="center"/>
          </w:tcPr>
          <w:p w14:paraId="39F99ED6" w14:textId="6880829B" w:rsidR="007F04A5" w:rsidRDefault="007F04A5" w:rsidP="007F04A5">
            <w:pPr>
              <w:jc w:val="right"/>
              <w:rPr>
                <w:color w:val="000000"/>
                <w:sz w:val="14"/>
                <w:szCs w:val="14"/>
              </w:rPr>
            </w:pPr>
            <w:r>
              <w:rPr>
                <w:color w:val="000000"/>
                <w:sz w:val="14"/>
                <w:szCs w:val="14"/>
              </w:rPr>
              <w:t>1,104</w:t>
            </w:r>
          </w:p>
        </w:tc>
        <w:tc>
          <w:tcPr>
            <w:tcW w:w="720" w:type="dxa"/>
            <w:tcBorders>
              <w:top w:val="nil"/>
              <w:left w:val="nil"/>
              <w:bottom w:val="nil"/>
              <w:right w:val="nil"/>
            </w:tcBorders>
            <w:shd w:val="clear" w:color="auto" w:fill="auto"/>
            <w:tcMar>
              <w:left w:w="43" w:type="dxa"/>
              <w:right w:w="43" w:type="dxa"/>
            </w:tcMar>
            <w:vAlign w:val="center"/>
          </w:tcPr>
          <w:p w14:paraId="384F50AF" w14:textId="6E8D88E8" w:rsidR="007F04A5" w:rsidRDefault="007F04A5" w:rsidP="007F04A5">
            <w:pPr>
              <w:jc w:val="right"/>
              <w:rPr>
                <w:color w:val="000000"/>
                <w:sz w:val="14"/>
                <w:szCs w:val="14"/>
              </w:rPr>
            </w:pPr>
            <w:r>
              <w:rPr>
                <w:color w:val="000000"/>
                <w:sz w:val="14"/>
                <w:szCs w:val="14"/>
              </w:rPr>
              <w:t>902</w:t>
            </w:r>
          </w:p>
        </w:tc>
        <w:tc>
          <w:tcPr>
            <w:tcW w:w="720" w:type="dxa"/>
            <w:tcBorders>
              <w:top w:val="nil"/>
              <w:left w:val="nil"/>
              <w:bottom w:val="nil"/>
              <w:right w:val="nil"/>
            </w:tcBorders>
            <w:shd w:val="clear" w:color="auto" w:fill="auto"/>
            <w:tcMar>
              <w:left w:w="43" w:type="dxa"/>
              <w:right w:w="43" w:type="dxa"/>
            </w:tcMar>
            <w:vAlign w:val="center"/>
          </w:tcPr>
          <w:p w14:paraId="55D7145A" w14:textId="46CA164E" w:rsidR="007F04A5" w:rsidRDefault="007F04A5" w:rsidP="007F04A5">
            <w:pPr>
              <w:jc w:val="right"/>
              <w:rPr>
                <w:color w:val="000000"/>
                <w:sz w:val="14"/>
                <w:szCs w:val="14"/>
              </w:rPr>
            </w:pPr>
            <w:r w:rsidRPr="006A0BBF">
              <w:rPr>
                <w:color w:val="000000"/>
                <w:sz w:val="14"/>
                <w:szCs w:val="14"/>
              </w:rPr>
              <w:t>900</w:t>
            </w:r>
          </w:p>
        </w:tc>
        <w:tc>
          <w:tcPr>
            <w:tcW w:w="720" w:type="dxa"/>
            <w:tcBorders>
              <w:top w:val="nil"/>
              <w:left w:val="nil"/>
              <w:bottom w:val="nil"/>
              <w:right w:val="nil"/>
            </w:tcBorders>
            <w:shd w:val="clear" w:color="auto" w:fill="auto"/>
            <w:tcMar>
              <w:left w:w="43" w:type="dxa"/>
              <w:right w:w="43" w:type="dxa"/>
            </w:tcMar>
            <w:vAlign w:val="center"/>
          </w:tcPr>
          <w:p w14:paraId="3734A52D" w14:textId="51C68913" w:rsidR="007F04A5" w:rsidRDefault="007F04A5" w:rsidP="007F04A5">
            <w:pPr>
              <w:jc w:val="right"/>
              <w:rPr>
                <w:color w:val="000000"/>
                <w:sz w:val="14"/>
                <w:szCs w:val="14"/>
              </w:rPr>
            </w:pPr>
            <w:r>
              <w:rPr>
                <w:color w:val="000000"/>
                <w:sz w:val="14"/>
                <w:szCs w:val="14"/>
              </w:rPr>
              <w:t>1,272</w:t>
            </w:r>
          </w:p>
        </w:tc>
        <w:tc>
          <w:tcPr>
            <w:tcW w:w="720" w:type="dxa"/>
            <w:tcBorders>
              <w:top w:val="nil"/>
              <w:left w:val="nil"/>
              <w:bottom w:val="nil"/>
              <w:right w:val="nil"/>
            </w:tcBorders>
            <w:shd w:val="clear" w:color="auto" w:fill="auto"/>
            <w:tcMar>
              <w:left w:w="43" w:type="dxa"/>
              <w:right w:w="43" w:type="dxa"/>
            </w:tcMar>
            <w:vAlign w:val="center"/>
          </w:tcPr>
          <w:p w14:paraId="79B17913" w14:textId="48857678" w:rsidR="007F04A5" w:rsidRDefault="007F04A5" w:rsidP="007F04A5">
            <w:pPr>
              <w:jc w:val="right"/>
              <w:rPr>
                <w:color w:val="000000"/>
                <w:sz w:val="14"/>
                <w:szCs w:val="14"/>
              </w:rPr>
            </w:pPr>
            <w:r w:rsidRPr="00902B83">
              <w:rPr>
                <w:color w:val="000000"/>
                <w:sz w:val="14"/>
                <w:szCs w:val="14"/>
              </w:rPr>
              <w:t>1,190</w:t>
            </w:r>
          </w:p>
        </w:tc>
        <w:tc>
          <w:tcPr>
            <w:tcW w:w="669" w:type="dxa"/>
            <w:tcBorders>
              <w:top w:val="nil"/>
              <w:left w:val="nil"/>
              <w:bottom w:val="nil"/>
              <w:right w:val="nil"/>
            </w:tcBorders>
            <w:shd w:val="clear" w:color="auto" w:fill="auto"/>
            <w:tcMar>
              <w:left w:w="43" w:type="dxa"/>
              <w:right w:w="43" w:type="dxa"/>
            </w:tcMar>
            <w:vAlign w:val="center"/>
          </w:tcPr>
          <w:p w14:paraId="287EC3EB" w14:textId="278355B5" w:rsidR="007F04A5" w:rsidRPr="00902B83" w:rsidRDefault="007F04A5" w:rsidP="007F04A5">
            <w:pPr>
              <w:jc w:val="right"/>
              <w:rPr>
                <w:color w:val="000000"/>
                <w:sz w:val="14"/>
                <w:szCs w:val="14"/>
              </w:rPr>
            </w:pPr>
            <w:r>
              <w:rPr>
                <w:color w:val="000000"/>
                <w:sz w:val="14"/>
                <w:szCs w:val="14"/>
              </w:rPr>
              <w:t>1,203</w:t>
            </w:r>
          </w:p>
        </w:tc>
      </w:tr>
      <w:tr w:rsidR="007F04A5" w:rsidRPr="00BF4323" w14:paraId="36D5AB89"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774DEDCF"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03A92872" w14:textId="77777777" w:rsidR="007F04A5" w:rsidRPr="00F1018F" w:rsidRDefault="007F04A5" w:rsidP="007F04A5">
            <w:pPr>
              <w:rPr>
                <w:sz w:val="14"/>
                <w:szCs w:val="14"/>
              </w:rPr>
            </w:pPr>
            <w:r w:rsidRPr="00F1018F">
              <w:rPr>
                <w:sz w:val="14"/>
                <w:szCs w:val="14"/>
              </w:rPr>
              <w:t>Others</w:t>
            </w:r>
          </w:p>
        </w:tc>
        <w:tc>
          <w:tcPr>
            <w:tcW w:w="808" w:type="dxa"/>
            <w:tcBorders>
              <w:top w:val="nil"/>
              <w:left w:val="nil"/>
              <w:bottom w:val="nil"/>
              <w:right w:val="nil"/>
            </w:tcBorders>
            <w:shd w:val="clear" w:color="auto" w:fill="auto"/>
            <w:tcMar>
              <w:left w:w="43" w:type="dxa"/>
              <w:right w:w="43" w:type="dxa"/>
            </w:tcMar>
            <w:vAlign w:val="center"/>
            <w:hideMark/>
          </w:tcPr>
          <w:p w14:paraId="0B8155D7" w14:textId="77777777" w:rsidR="007F04A5" w:rsidRDefault="007F04A5" w:rsidP="007F04A5">
            <w:pPr>
              <w:jc w:val="right"/>
              <w:rPr>
                <w:color w:val="000000"/>
                <w:sz w:val="14"/>
                <w:szCs w:val="14"/>
              </w:rPr>
            </w:pPr>
            <w:r>
              <w:rPr>
                <w:color w:val="000000"/>
                <w:sz w:val="14"/>
                <w:szCs w:val="14"/>
              </w:rPr>
              <w:t>12,012</w:t>
            </w:r>
          </w:p>
        </w:tc>
        <w:tc>
          <w:tcPr>
            <w:tcW w:w="719" w:type="dxa"/>
            <w:tcBorders>
              <w:top w:val="nil"/>
              <w:left w:val="nil"/>
              <w:bottom w:val="nil"/>
              <w:right w:val="nil"/>
            </w:tcBorders>
            <w:shd w:val="clear" w:color="auto" w:fill="auto"/>
            <w:tcMar>
              <w:left w:w="43" w:type="dxa"/>
              <w:right w:w="43" w:type="dxa"/>
            </w:tcMar>
            <w:vAlign w:val="center"/>
          </w:tcPr>
          <w:p w14:paraId="7BC6C3F6" w14:textId="77777777" w:rsidR="007F04A5" w:rsidRPr="002F0DFF" w:rsidRDefault="007F04A5" w:rsidP="007F04A5">
            <w:pPr>
              <w:jc w:val="right"/>
              <w:rPr>
                <w:color w:val="000000"/>
                <w:sz w:val="14"/>
                <w:szCs w:val="14"/>
              </w:rPr>
            </w:pPr>
            <w:r w:rsidRPr="002F0DFF">
              <w:rPr>
                <w:color w:val="000000"/>
                <w:sz w:val="14"/>
                <w:szCs w:val="14"/>
              </w:rPr>
              <w:t>12,548</w:t>
            </w:r>
          </w:p>
        </w:tc>
        <w:tc>
          <w:tcPr>
            <w:tcW w:w="810" w:type="dxa"/>
            <w:tcBorders>
              <w:top w:val="nil"/>
              <w:left w:val="nil"/>
              <w:bottom w:val="nil"/>
              <w:right w:val="nil"/>
            </w:tcBorders>
            <w:shd w:val="clear" w:color="auto" w:fill="auto"/>
            <w:tcMar>
              <w:left w:w="43" w:type="dxa"/>
              <w:right w:w="43" w:type="dxa"/>
            </w:tcMar>
            <w:vAlign w:val="center"/>
          </w:tcPr>
          <w:p w14:paraId="1358B0AD" w14:textId="74A71016" w:rsidR="007F04A5" w:rsidRDefault="007F04A5" w:rsidP="007F04A5">
            <w:pPr>
              <w:jc w:val="right"/>
              <w:rPr>
                <w:color w:val="000000"/>
                <w:sz w:val="14"/>
                <w:szCs w:val="14"/>
              </w:rPr>
            </w:pPr>
            <w:r>
              <w:rPr>
                <w:color w:val="000000"/>
                <w:sz w:val="14"/>
                <w:szCs w:val="14"/>
              </w:rPr>
              <w:t>646</w:t>
            </w:r>
          </w:p>
        </w:tc>
        <w:tc>
          <w:tcPr>
            <w:tcW w:w="684" w:type="dxa"/>
            <w:tcBorders>
              <w:top w:val="nil"/>
              <w:left w:val="nil"/>
              <w:bottom w:val="nil"/>
              <w:right w:val="nil"/>
            </w:tcBorders>
            <w:shd w:val="clear" w:color="auto" w:fill="auto"/>
            <w:tcMar>
              <w:left w:w="43" w:type="dxa"/>
              <w:right w:w="43" w:type="dxa"/>
            </w:tcMar>
            <w:vAlign w:val="center"/>
          </w:tcPr>
          <w:p w14:paraId="4C7E9D83" w14:textId="251F7231" w:rsidR="007F04A5" w:rsidRDefault="007F04A5" w:rsidP="007F04A5">
            <w:pPr>
              <w:jc w:val="right"/>
              <w:rPr>
                <w:color w:val="000000"/>
                <w:sz w:val="14"/>
                <w:szCs w:val="14"/>
              </w:rPr>
            </w:pPr>
            <w:r>
              <w:rPr>
                <w:color w:val="000000"/>
                <w:sz w:val="14"/>
                <w:szCs w:val="14"/>
              </w:rPr>
              <w:t>1,439</w:t>
            </w:r>
          </w:p>
        </w:tc>
        <w:tc>
          <w:tcPr>
            <w:tcW w:w="720" w:type="dxa"/>
            <w:tcBorders>
              <w:top w:val="nil"/>
              <w:left w:val="nil"/>
              <w:bottom w:val="nil"/>
              <w:right w:val="nil"/>
            </w:tcBorders>
            <w:shd w:val="clear" w:color="auto" w:fill="auto"/>
            <w:tcMar>
              <w:left w:w="43" w:type="dxa"/>
              <w:right w:w="43" w:type="dxa"/>
            </w:tcMar>
            <w:vAlign w:val="center"/>
          </w:tcPr>
          <w:p w14:paraId="306D7B10" w14:textId="431EA7E5" w:rsidR="007F04A5" w:rsidRDefault="007F04A5" w:rsidP="007F04A5">
            <w:pPr>
              <w:jc w:val="right"/>
              <w:rPr>
                <w:color w:val="000000"/>
                <w:sz w:val="14"/>
                <w:szCs w:val="14"/>
              </w:rPr>
            </w:pPr>
            <w:r>
              <w:rPr>
                <w:color w:val="000000"/>
                <w:sz w:val="14"/>
                <w:szCs w:val="14"/>
              </w:rPr>
              <w:t>1,447</w:t>
            </w:r>
          </w:p>
        </w:tc>
        <w:tc>
          <w:tcPr>
            <w:tcW w:w="720" w:type="dxa"/>
            <w:tcBorders>
              <w:top w:val="nil"/>
              <w:left w:val="nil"/>
              <w:bottom w:val="nil"/>
              <w:right w:val="nil"/>
            </w:tcBorders>
            <w:shd w:val="clear" w:color="auto" w:fill="auto"/>
            <w:tcMar>
              <w:left w:w="43" w:type="dxa"/>
              <w:right w:w="43" w:type="dxa"/>
            </w:tcMar>
            <w:vAlign w:val="center"/>
          </w:tcPr>
          <w:p w14:paraId="7316F1CC" w14:textId="0A1BCEEA" w:rsidR="007F04A5" w:rsidRDefault="007F04A5" w:rsidP="007F04A5">
            <w:pPr>
              <w:jc w:val="right"/>
              <w:rPr>
                <w:color w:val="000000"/>
                <w:sz w:val="14"/>
                <w:szCs w:val="14"/>
              </w:rPr>
            </w:pPr>
            <w:r w:rsidRPr="006A0BBF">
              <w:rPr>
                <w:color w:val="000000"/>
                <w:sz w:val="14"/>
                <w:szCs w:val="14"/>
              </w:rPr>
              <w:t>857</w:t>
            </w:r>
          </w:p>
        </w:tc>
        <w:tc>
          <w:tcPr>
            <w:tcW w:w="720" w:type="dxa"/>
            <w:tcBorders>
              <w:top w:val="nil"/>
              <w:left w:val="nil"/>
              <w:bottom w:val="nil"/>
              <w:right w:val="nil"/>
            </w:tcBorders>
            <w:shd w:val="clear" w:color="auto" w:fill="auto"/>
            <w:tcMar>
              <w:left w:w="43" w:type="dxa"/>
              <w:right w:w="43" w:type="dxa"/>
            </w:tcMar>
            <w:vAlign w:val="center"/>
          </w:tcPr>
          <w:p w14:paraId="524708E8" w14:textId="67DDAEDD" w:rsidR="007F04A5" w:rsidRDefault="007F04A5" w:rsidP="007F04A5">
            <w:pPr>
              <w:jc w:val="right"/>
              <w:rPr>
                <w:color w:val="000000"/>
                <w:sz w:val="14"/>
                <w:szCs w:val="14"/>
              </w:rPr>
            </w:pPr>
            <w:r>
              <w:rPr>
                <w:color w:val="000000"/>
                <w:sz w:val="14"/>
                <w:szCs w:val="14"/>
              </w:rPr>
              <w:t>1,694</w:t>
            </w:r>
          </w:p>
        </w:tc>
        <w:tc>
          <w:tcPr>
            <w:tcW w:w="720" w:type="dxa"/>
            <w:tcBorders>
              <w:top w:val="nil"/>
              <w:left w:val="nil"/>
              <w:bottom w:val="nil"/>
              <w:right w:val="nil"/>
            </w:tcBorders>
            <w:shd w:val="clear" w:color="auto" w:fill="auto"/>
            <w:tcMar>
              <w:left w:w="43" w:type="dxa"/>
              <w:right w:w="43" w:type="dxa"/>
            </w:tcMar>
            <w:vAlign w:val="center"/>
          </w:tcPr>
          <w:p w14:paraId="0A2D9868" w14:textId="3E8A358B" w:rsidR="007F04A5" w:rsidRDefault="007F04A5" w:rsidP="007F04A5">
            <w:pPr>
              <w:jc w:val="right"/>
              <w:rPr>
                <w:color w:val="000000"/>
                <w:sz w:val="14"/>
                <w:szCs w:val="14"/>
              </w:rPr>
            </w:pPr>
            <w:r w:rsidRPr="00902B83">
              <w:rPr>
                <w:color w:val="000000"/>
                <w:sz w:val="14"/>
                <w:szCs w:val="14"/>
              </w:rPr>
              <w:t>1,381</w:t>
            </w:r>
          </w:p>
        </w:tc>
        <w:tc>
          <w:tcPr>
            <w:tcW w:w="669" w:type="dxa"/>
            <w:tcBorders>
              <w:top w:val="nil"/>
              <w:left w:val="nil"/>
              <w:bottom w:val="nil"/>
              <w:right w:val="nil"/>
            </w:tcBorders>
            <w:shd w:val="clear" w:color="auto" w:fill="auto"/>
            <w:tcMar>
              <w:left w:w="43" w:type="dxa"/>
              <w:right w:w="43" w:type="dxa"/>
            </w:tcMar>
            <w:vAlign w:val="center"/>
          </w:tcPr>
          <w:p w14:paraId="123C8562" w14:textId="4ACEF54F" w:rsidR="007F04A5" w:rsidRPr="00902B83" w:rsidRDefault="007F04A5" w:rsidP="007F04A5">
            <w:pPr>
              <w:jc w:val="right"/>
              <w:rPr>
                <w:color w:val="000000"/>
                <w:sz w:val="14"/>
                <w:szCs w:val="14"/>
              </w:rPr>
            </w:pPr>
            <w:r>
              <w:rPr>
                <w:color w:val="000000"/>
                <w:sz w:val="14"/>
                <w:szCs w:val="14"/>
              </w:rPr>
              <w:t>925</w:t>
            </w:r>
          </w:p>
        </w:tc>
      </w:tr>
      <w:tr w:rsidR="007F04A5" w:rsidRPr="00BF4323" w14:paraId="55ED840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E2283AE" w14:textId="77777777" w:rsidR="007F04A5" w:rsidRPr="00F1018F" w:rsidRDefault="007F04A5" w:rsidP="007F04A5">
            <w:pPr>
              <w:jc w:val="center"/>
              <w:rPr>
                <w:b/>
                <w:bCs/>
                <w:sz w:val="14"/>
                <w:szCs w:val="14"/>
              </w:rPr>
            </w:pPr>
            <w:r w:rsidRPr="00F1018F">
              <w:rPr>
                <w:b/>
                <w:bCs/>
                <w:sz w:val="14"/>
                <w:szCs w:val="14"/>
              </w:rPr>
              <w:t>I.</w:t>
            </w:r>
          </w:p>
        </w:tc>
        <w:tc>
          <w:tcPr>
            <w:tcW w:w="1911" w:type="dxa"/>
            <w:tcBorders>
              <w:top w:val="nil"/>
              <w:left w:val="nil"/>
              <w:bottom w:val="nil"/>
              <w:right w:val="nil"/>
            </w:tcBorders>
            <w:shd w:val="clear" w:color="auto" w:fill="auto"/>
            <w:vAlign w:val="center"/>
            <w:hideMark/>
          </w:tcPr>
          <w:p w14:paraId="4D228D0A" w14:textId="77777777" w:rsidR="007F04A5" w:rsidRPr="00F1018F" w:rsidRDefault="007F04A5" w:rsidP="007F04A5">
            <w:pPr>
              <w:rPr>
                <w:b/>
                <w:bCs/>
                <w:sz w:val="14"/>
                <w:szCs w:val="14"/>
              </w:rPr>
            </w:pPr>
            <w:r w:rsidRPr="00F1018F">
              <w:rPr>
                <w:b/>
                <w:bCs/>
                <w:sz w:val="14"/>
                <w:szCs w:val="14"/>
              </w:rPr>
              <w:t xml:space="preserve">Eastern Africa </w:t>
            </w:r>
          </w:p>
        </w:tc>
        <w:tc>
          <w:tcPr>
            <w:tcW w:w="808" w:type="dxa"/>
            <w:tcBorders>
              <w:top w:val="nil"/>
              <w:left w:val="nil"/>
              <w:bottom w:val="nil"/>
              <w:right w:val="nil"/>
            </w:tcBorders>
            <w:shd w:val="clear" w:color="auto" w:fill="auto"/>
            <w:tcMar>
              <w:left w:w="43" w:type="dxa"/>
              <w:right w:w="43" w:type="dxa"/>
            </w:tcMar>
            <w:vAlign w:val="center"/>
            <w:hideMark/>
          </w:tcPr>
          <w:p w14:paraId="4189A8E0" w14:textId="77777777" w:rsidR="007F04A5" w:rsidRDefault="007F04A5" w:rsidP="007F04A5">
            <w:pPr>
              <w:jc w:val="right"/>
              <w:rPr>
                <w:b/>
                <w:bCs/>
                <w:color w:val="000000"/>
                <w:sz w:val="14"/>
                <w:szCs w:val="14"/>
              </w:rPr>
            </w:pPr>
            <w:r>
              <w:rPr>
                <w:b/>
                <w:bCs/>
                <w:color w:val="000000"/>
                <w:sz w:val="14"/>
                <w:szCs w:val="14"/>
              </w:rPr>
              <w:t>767,532</w:t>
            </w:r>
          </w:p>
        </w:tc>
        <w:tc>
          <w:tcPr>
            <w:tcW w:w="719" w:type="dxa"/>
            <w:tcBorders>
              <w:top w:val="nil"/>
              <w:left w:val="nil"/>
              <w:bottom w:val="nil"/>
              <w:right w:val="nil"/>
            </w:tcBorders>
            <w:shd w:val="clear" w:color="auto" w:fill="auto"/>
            <w:tcMar>
              <w:left w:w="43" w:type="dxa"/>
              <w:right w:w="43" w:type="dxa"/>
            </w:tcMar>
            <w:vAlign w:val="center"/>
          </w:tcPr>
          <w:p w14:paraId="592076F6" w14:textId="77777777" w:rsidR="007F04A5" w:rsidRDefault="007F04A5" w:rsidP="007F04A5">
            <w:pPr>
              <w:jc w:val="right"/>
              <w:rPr>
                <w:b/>
                <w:bCs/>
                <w:color w:val="000000"/>
                <w:sz w:val="14"/>
                <w:szCs w:val="14"/>
              </w:rPr>
            </w:pPr>
            <w:r>
              <w:rPr>
                <w:b/>
                <w:bCs/>
                <w:color w:val="000000"/>
                <w:sz w:val="14"/>
                <w:szCs w:val="14"/>
              </w:rPr>
              <w:t>664,357</w:t>
            </w:r>
          </w:p>
        </w:tc>
        <w:tc>
          <w:tcPr>
            <w:tcW w:w="810" w:type="dxa"/>
            <w:tcBorders>
              <w:top w:val="nil"/>
              <w:left w:val="nil"/>
              <w:bottom w:val="nil"/>
              <w:right w:val="nil"/>
            </w:tcBorders>
            <w:shd w:val="clear" w:color="auto" w:fill="auto"/>
            <w:tcMar>
              <w:left w:w="43" w:type="dxa"/>
              <w:right w:w="43" w:type="dxa"/>
            </w:tcMar>
            <w:vAlign w:val="center"/>
          </w:tcPr>
          <w:p w14:paraId="4D80902F" w14:textId="4821166D" w:rsidR="007F04A5" w:rsidRDefault="007F04A5" w:rsidP="007F04A5">
            <w:pPr>
              <w:jc w:val="right"/>
              <w:rPr>
                <w:b/>
                <w:bCs/>
                <w:color w:val="000000"/>
                <w:sz w:val="14"/>
                <w:szCs w:val="14"/>
              </w:rPr>
            </w:pPr>
            <w:r>
              <w:rPr>
                <w:b/>
                <w:bCs/>
                <w:color w:val="000000"/>
                <w:sz w:val="14"/>
                <w:szCs w:val="14"/>
              </w:rPr>
              <w:t>46,861</w:t>
            </w:r>
          </w:p>
        </w:tc>
        <w:tc>
          <w:tcPr>
            <w:tcW w:w="684" w:type="dxa"/>
            <w:tcBorders>
              <w:top w:val="nil"/>
              <w:left w:val="nil"/>
              <w:bottom w:val="nil"/>
              <w:right w:val="nil"/>
            </w:tcBorders>
            <w:shd w:val="clear" w:color="auto" w:fill="auto"/>
            <w:tcMar>
              <w:left w:w="43" w:type="dxa"/>
              <w:right w:w="43" w:type="dxa"/>
            </w:tcMar>
            <w:vAlign w:val="center"/>
          </w:tcPr>
          <w:p w14:paraId="58284C97" w14:textId="426C7B45" w:rsidR="007F04A5" w:rsidRDefault="007F04A5" w:rsidP="007F04A5">
            <w:pPr>
              <w:jc w:val="right"/>
              <w:rPr>
                <w:b/>
                <w:bCs/>
                <w:color w:val="000000"/>
                <w:sz w:val="14"/>
                <w:szCs w:val="14"/>
              </w:rPr>
            </w:pPr>
            <w:r>
              <w:rPr>
                <w:b/>
                <w:bCs/>
                <w:color w:val="000000"/>
                <w:sz w:val="14"/>
                <w:szCs w:val="14"/>
              </w:rPr>
              <w:t>69,319</w:t>
            </w:r>
          </w:p>
        </w:tc>
        <w:tc>
          <w:tcPr>
            <w:tcW w:w="720" w:type="dxa"/>
            <w:tcBorders>
              <w:top w:val="nil"/>
              <w:left w:val="nil"/>
              <w:bottom w:val="nil"/>
              <w:right w:val="nil"/>
            </w:tcBorders>
            <w:shd w:val="clear" w:color="auto" w:fill="auto"/>
            <w:tcMar>
              <w:left w:w="43" w:type="dxa"/>
              <w:right w:w="43" w:type="dxa"/>
            </w:tcMar>
            <w:vAlign w:val="center"/>
          </w:tcPr>
          <w:p w14:paraId="1D0F1DD1" w14:textId="5734E67E" w:rsidR="007F04A5" w:rsidRDefault="007F04A5" w:rsidP="007F04A5">
            <w:pPr>
              <w:jc w:val="right"/>
              <w:rPr>
                <w:b/>
                <w:bCs/>
                <w:color w:val="000000"/>
                <w:sz w:val="14"/>
                <w:szCs w:val="14"/>
              </w:rPr>
            </w:pPr>
            <w:r>
              <w:rPr>
                <w:b/>
                <w:bCs/>
                <w:color w:val="000000"/>
                <w:sz w:val="14"/>
                <w:szCs w:val="14"/>
              </w:rPr>
              <w:t>65,747</w:t>
            </w:r>
          </w:p>
        </w:tc>
        <w:tc>
          <w:tcPr>
            <w:tcW w:w="720" w:type="dxa"/>
            <w:tcBorders>
              <w:top w:val="nil"/>
              <w:left w:val="nil"/>
              <w:bottom w:val="nil"/>
              <w:right w:val="nil"/>
            </w:tcBorders>
            <w:shd w:val="clear" w:color="auto" w:fill="auto"/>
            <w:tcMar>
              <w:left w:w="43" w:type="dxa"/>
              <w:right w:w="43" w:type="dxa"/>
            </w:tcMar>
            <w:vAlign w:val="center"/>
          </w:tcPr>
          <w:p w14:paraId="67F7900C" w14:textId="237B572D" w:rsidR="007F04A5" w:rsidRDefault="007F04A5" w:rsidP="007F04A5">
            <w:pPr>
              <w:jc w:val="right"/>
              <w:rPr>
                <w:b/>
                <w:bCs/>
                <w:color w:val="000000"/>
                <w:sz w:val="14"/>
                <w:szCs w:val="14"/>
              </w:rPr>
            </w:pPr>
            <w:r w:rsidRPr="006A0BBF">
              <w:rPr>
                <w:b/>
                <w:bCs/>
                <w:color w:val="000000"/>
                <w:sz w:val="14"/>
                <w:szCs w:val="14"/>
              </w:rPr>
              <w:t>72,377</w:t>
            </w:r>
          </w:p>
        </w:tc>
        <w:tc>
          <w:tcPr>
            <w:tcW w:w="720" w:type="dxa"/>
            <w:tcBorders>
              <w:top w:val="nil"/>
              <w:left w:val="nil"/>
              <w:bottom w:val="nil"/>
              <w:right w:val="nil"/>
            </w:tcBorders>
            <w:shd w:val="clear" w:color="auto" w:fill="auto"/>
            <w:tcMar>
              <w:left w:w="43" w:type="dxa"/>
              <w:right w:w="43" w:type="dxa"/>
            </w:tcMar>
            <w:vAlign w:val="center"/>
          </w:tcPr>
          <w:p w14:paraId="1F5E143F" w14:textId="4DCC264C" w:rsidR="007F04A5" w:rsidRDefault="007F04A5" w:rsidP="007F04A5">
            <w:pPr>
              <w:jc w:val="right"/>
              <w:rPr>
                <w:b/>
                <w:bCs/>
                <w:color w:val="000000"/>
                <w:sz w:val="14"/>
                <w:szCs w:val="14"/>
              </w:rPr>
            </w:pPr>
            <w:r>
              <w:rPr>
                <w:b/>
                <w:bCs/>
                <w:color w:val="000000"/>
                <w:sz w:val="14"/>
                <w:szCs w:val="14"/>
              </w:rPr>
              <w:t>62,754</w:t>
            </w:r>
          </w:p>
        </w:tc>
        <w:tc>
          <w:tcPr>
            <w:tcW w:w="720" w:type="dxa"/>
            <w:tcBorders>
              <w:top w:val="nil"/>
              <w:left w:val="nil"/>
              <w:bottom w:val="nil"/>
              <w:right w:val="nil"/>
            </w:tcBorders>
            <w:shd w:val="clear" w:color="auto" w:fill="auto"/>
            <w:tcMar>
              <w:left w:w="43" w:type="dxa"/>
              <w:right w:w="43" w:type="dxa"/>
            </w:tcMar>
            <w:vAlign w:val="center"/>
          </w:tcPr>
          <w:p w14:paraId="773B8056" w14:textId="2BE6205B" w:rsidR="007F04A5" w:rsidRDefault="007F04A5" w:rsidP="007F04A5">
            <w:pPr>
              <w:jc w:val="right"/>
              <w:rPr>
                <w:b/>
                <w:bCs/>
                <w:color w:val="000000"/>
                <w:sz w:val="14"/>
                <w:szCs w:val="14"/>
              </w:rPr>
            </w:pPr>
            <w:r w:rsidRPr="004B0093">
              <w:rPr>
                <w:b/>
                <w:color w:val="000000"/>
                <w:sz w:val="14"/>
                <w:szCs w:val="14"/>
              </w:rPr>
              <w:t>66,823</w:t>
            </w:r>
          </w:p>
        </w:tc>
        <w:tc>
          <w:tcPr>
            <w:tcW w:w="669" w:type="dxa"/>
            <w:tcBorders>
              <w:top w:val="nil"/>
              <w:left w:val="nil"/>
              <w:bottom w:val="nil"/>
              <w:right w:val="nil"/>
            </w:tcBorders>
            <w:shd w:val="clear" w:color="auto" w:fill="auto"/>
            <w:tcMar>
              <w:left w:w="43" w:type="dxa"/>
              <w:right w:w="43" w:type="dxa"/>
            </w:tcMar>
            <w:vAlign w:val="center"/>
          </w:tcPr>
          <w:p w14:paraId="40B76013" w14:textId="70E63DCD" w:rsidR="007F04A5" w:rsidRPr="00F6361A" w:rsidRDefault="007F04A5" w:rsidP="007F04A5">
            <w:pPr>
              <w:jc w:val="right"/>
              <w:rPr>
                <w:b/>
                <w:bCs/>
                <w:color w:val="000000"/>
                <w:sz w:val="14"/>
                <w:szCs w:val="14"/>
              </w:rPr>
            </w:pPr>
            <w:r w:rsidRPr="00F6361A">
              <w:rPr>
                <w:b/>
                <w:bCs/>
                <w:color w:val="000000"/>
                <w:sz w:val="14"/>
                <w:szCs w:val="14"/>
              </w:rPr>
              <w:t>66,104</w:t>
            </w:r>
          </w:p>
        </w:tc>
      </w:tr>
      <w:tr w:rsidR="007F04A5" w:rsidRPr="00BF4323" w14:paraId="6094BFCA"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13EFEE0C"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768BF77B" w14:textId="77777777" w:rsidR="007F04A5" w:rsidRPr="00F1018F" w:rsidRDefault="007F04A5" w:rsidP="007F04A5">
            <w:pPr>
              <w:rPr>
                <w:sz w:val="14"/>
                <w:szCs w:val="14"/>
              </w:rPr>
            </w:pPr>
            <w:r w:rsidRPr="00F1018F">
              <w:rPr>
                <w:sz w:val="14"/>
                <w:szCs w:val="14"/>
              </w:rPr>
              <w:t xml:space="preserve">Kenya </w:t>
            </w:r>
          </w:p>
        </w:tc>
        <w:tc>
          <w:tcPr>
            <w:tcW w:w="808" w:type="dxa"/>
            <w:tcBorders>
              <w:top w:val="nil"/>
              <w:left w:val="nil"/>
              <w:bottom w:val="nil"/>
              <w:right w:val="nil"/>
            </w:tcBorders>
            <w:shd w:val="clear" w:color="auto" w:fill="auto"/>
            <w:tcMar>
              <w:left w:w="43" w:type="dxa"/>
              <w:right w:w="43" w:type="dxa"/>
            </w:tcMar>
            <w:vAlign w:val="center"/>
            <w:hideMark/>
          </w:tcPr>
          <w:p w14:paraId="72A22191" w14:textId="77777777" w:rsidR="007F04A5" w:rsidRDefault="007F04A5" w:rsidP="007F04A5">
            <w:pPr>
              <w:jc w:val="right"/>
              <w:rPr>
                <w:color w:val="000000"/>
                <w:sz w:val="14"/>
                <w:szCs w:val="14"/>
              </w:rPr>
            </w:pPr>
            <w:r>
              <w:rPr>
                <w:color w:val="000000"/>
                <w:sz w:val="14"/>
                <w:szCs w:val="14"/>
              </w:rPr>
              <w:t>289,419</w:t>
            </w:r>
          </w:p>
        </w:tc>
        <w:tc>
          <w:tcPr>
            <w:tcW w:w="719" w:type="dxa"/>
            <w:tcBorders>
              <w:top w:val="nil"/>
              <w:left w:val="nil"/>
              <w:bottom w:val="nil"/>
              <w:right w:val="nil"/>
            </w:tcBorders>
            <w:shd w:val="clear" w:color="auto" w:fill="auto"/>
            <w:tcMar>
              <w:left w:w="43" w:type="dxa"/>
              <w:right w:w="43" w:type="dxa"/>
            </w:tcMar>
            <w:vAlign w:val="center"/>
          </w:tcPr>
          <w:p w14:paraId="50EEA97E" w14:textId="77777777" w:rsidR="007F04A5" w:rsidRPr="002F0DFF" w:rsidRDefault="007F04A5" w:rsidP="007F04A5">
            <w:pPr>
              <w:jc w:val="right"/>
              <w:rPr>
                <w:color w:val="000000"/>
                <w:sz w:val="14"/>
                <w:szCs w:val="14"/>
              </w:rPr>
            </w:pPr>
            <w:r w:rsidRPr="002F0DFF">
              <w:rPr>
                <w:color w:val="000000"/>
                <w:sz w:val="14"/>
                <w:szCs w:val="14"/>
              </w:rPr>
              <w:t>241,045</w:t>
            </w:r>
          </w:p>
        </w:tc>
        <w:tc>
          <w:tcPr>
            <w:tcW w:w="810" w:type="dxa"/>
            <w:tcBorders>
              <w:top w:val="nil"/>
              <w:left w:val="nil"/>
              <w:bottom w:val="nil"/>
              <w:right w:val="nil"/>
            </w:tcBorders>
            <w:shd w:val="clear" w:color="auto" w:fill="auto"/>
            <w:tcMar>
              <w:left w:w="43" w:type="dxa"/>
              <w:right w:w="43" w:type="dxa"/>
            </w:tcMar>
            <w:vAlign w:val="center"/>
          </w:tcPr>
          <w:p w14:paraId="6EE91D50" w14:textId="386625F2" w:rsidR="007F04A5" w:rsidRDefault="007F04A5" w:rsidP="007F04A5">
            <w:pPr>
              <w:jc w:val="right"/>
              <w:rPr>
                <w:color w:val="000000"/>
                <w:sz w:val="14"/>
                <w:szCs w:val="14"/>
              </w:rPr>
            </w:pPr>
            <w:r>
              <w:rPr>
                <w:color w:val="000000"/>
                <w:sz w:val="14"/>
                <w:szCs w:val="14"/>
              </w:rPr>
              <w:t>15,279</w:t>
            </w:r>
          </w:p>
        </w:tc>
        <w:tc>
          <w:tcPr>
            <w:tcW w:w="684" w:type="dxa"/>
            <w:tcBorders>
              <w:top w:val="nil"/>
              <w:left w:val="nil"/>
              <w:bottom w:val="nil"/>
              <w:right w:val="nil"/>
            </w:tcBorders>
            <w:shd w:val="clear" w:color="auto" w:fill="auto"/>
            <w:tcMar>
              <w:left w:w="43" w:type="dxa"/>
              <w:right w:w="43" w:type="dxa"/>
            </w:tcMar>
            <w:vAlign w:val="center"/>
          </w:tcPr>
          <w:p w14:paraId="00167E67" w14:textId="56C1EC1E" w:rsidR="007F04A5" w:rsidRDefault="007F04A5" w:rsidP="007F04A5">
            <w:pPr>
              <w:jc w:val="right"/>
              <w:rPr>
                <w:color w:val="000000"/>
                <w:sz w:val="14"/>
                <w:szCs w:val="14"/>
              </w:rPr>
            </w:pPr>
            <w:r>
              <w:rPr>
                <w:color w:val="000000"/>
                <w:sz w:val="14"/>
                <w:szCs w:val="14"/>
              </w:rPr>
              <w:t>24,213</w:t>
            </w:r>
          </w:p>
        </w:tc>
        <w:tc>
          <w:tcPr>
            <w:tcW w:w="720" w:type="dxa"/>
            <w:tcBorders>
              <w:top w:val="nil"/>
              <w:left w:val="nil"/>
              <w:bottom w:val="nil"/>
              <w:right w:val="nil"/>
            </w:tcBorders>
            <w:shd w:val="clear" w:color="auto" w:fill="auto"/>
            <w:tcMar>
              <w:left w:w="43" w:type="dxa"/>
              <w:right w:w="43" w:type="dxa"/>
            </w:tcMar>
            <w:vAlign w:val="center"/>
          </w:tcPr>
          <w:p w14:paraId="79FBDE1A" w14:textId="3674085E" w:rsidR="007F04A5" w:rsidRDefault="007F04A5" w:rsidP="007F04A5">
            <w:pPr>
              <w:jc w:val="right"/>
              <w:rPr>
                <w:color w:val="000000"/>
                <w:sz w:val="14"/>
                <w:szCs w:val="14"/>
              </w:rPr>
            </w:pPr>
            <w:r>
              <w:rPr>
                <w:color w:val="000000"/>
                <w:sz w:val="14"/>
                <w:szCs w:val="14"/>
              </w:rPr>
              <w:t>23,781</w:t>
            </w:r>
          </w:p>
        </w:tc>
        <w:tc>
          <w:tcPr>
            <w:tcW w:w="720" w:type="dxa"/>
            <w:tcBorders>
              <w:top w:val="nil"/>
              <w:left w:val="nil"/>
              <w:bottom w:val="nil"/>
              <w:right w:val="nil"/>
            </w:tcBorders>
            <w:shd w:val="clear" w:color="auto" w:fill="auto"/>
            <w:tcMar>
              <w:left w:w="43" w:type="dxa"/>
              <w:right w:w="43" w:type="dxa"/>
            </w:tcMar>
            <w:vAlign w:val="center"/>
          </w:tcPr>
          <w:p w14:paraId="4E847D7D" w14:textId="1C71D8AA" w:rsidR="007F04A5" w:rsidRDefault="007F04A5" w:rsidP="007F04A5">
            <w:pPr>
              <w:jc w:val="right"/>
              <w:rPr>
                <w:color w:val="000000"/>
                <w:sz w:val="14"/>
                <w:szCs w:val="14"/>
              </w:rPr>
            </w:pPr>
            <w:r w:rsidRPr="006A0BBF">
              <w:rPr>
                <w:color w:val="000000"/>
                <w:sz w:val="14"/>
                <w:szCs w:val="14"/>
              </w:rPr>
              <w:t>32,127</w:t>
            </w:r>
          </w:p>
        </w:tc>
        <w:tc>
          <w:tcPr>
            <w:tcW w:w="720" w:type="dxa"/>
            <w:tcBorders>
              <w:top w:val="nil"/>
              <w:left w:val="nil"/>
              <w:bottom w:val="nil"/>
              <w:right w:val="nil"/>
            </w:tcBorders>
            <w:shd w:val="clear" w:color="auto" w:fill="auto"/>
            <w:tcMar>
              <w:left w:w="43" w:type="dxa"/>
              <w:right w:w="43" w:type="dxa"/>
            </w:tcMar>
            <w:vAlign w:val="center"/>
          </w:tcPr>
          <w:p w14:paraId="4BCEF735" w14:textId="5691B56B" w:rsidR="007F04A5" w:rsidRDefault="007F04A5" w:rsidP="007F04A5">
            <w:pPr>
              <w:jc w:val="right"/>
              <w:rPr>
                <w:color w:val="000000"/>
                <w:sz w:val="14"/>
                <w:szCs w:val="14"/>
              </w:rPr>
            </w:pPr>
            <w:r>
              <w:rPr>
                <w:color w:val="000000"/>
                <w:sz w:val="14"/>
                <w:szCs w:val="14"/>
              </w:rPr>
              <w:t>24,467</w:t>
            </w:r>
          </w:p>
        </w:tc>
        <w:tc>
          <w:tcPr>
            <w:tcW w:w="720" w:type="dxa"/>
            <w:tcBorders>
              <w:top w:val="nil"/>
              <w:left w:val="nil"/>
              <w:bottom w:val="nil"/>
              <w:right w:val="nil"/>
            </w:tcBorders>
            <w:shd w:val="clear" w:color="auto" w:fill="auto"/>
            <w:tcMar>
              <w:left w:w="43" w:type="dxa"/>
              <w:right w:w="43" w:type="dxa"/>
            </w:tcMar>
            <w:vAlign w:val="center"/>
          </w:tcPr>
          <w:p w14:paraId="5DEE7B14" w14:textId="2EE9A489" w:rsidR="007F04A5" w:rsidRDefault="007F04A5" w:rsidP="007F04A5">
            <w:pPr>
              <w:jc w:val="right"/>
              <w:rPr>
                <w:color w:val="000000"/>
                <w:sz w:val="14"/>
                <w:szCs w:val="14"/>
              </w:rPr>
            </w:pPr>
            <w:r w:rsidRPr="00902B83">
              <w:rPr>
                <w:color w:val="000000"/>
                <w:sz w:val="14"/>
                <w:szCs w:val="14"/>
              </w:rPr>
              <w:t>25,329</w:t>
            </w:r>
          </w:p>
        </w:tc>
        <w:tc>
          <w:tcPr>
            <w:tcW w:w="669" w:type="dxa"/>
            <w:tcBorders>
              <w:top w:val="nil"/>
              <w:left w:val="nil"/>
              <w:bottom w:val="nil"/>
              <w:right w:val="nil"/>
            </w:tcBorders>
            <w:shd w:val="clear" w:color="auto" w:fill="auto"/>
            <w:tcMar>
              <w:left w:w="43" w:type="dxa"/>
              <w:right w:w="43" w:type="dxa"/>
            </w:tcMar>
            <w:vAlign w:val="center"/>
          </w:tcPr>
          <w:p w14:paraId="20F48B67" w14:textId="176FE66F" w:rsidR="007F04A5" w:rsidRPr="00902B83" w:rsidRDefault="007F04A5" w:rsidP="007F04A5">
            <w:pPr>
              <w:jc w:val="right"/>
              <w:rPr>
                <w:color w:val="000000"/>
                <w:sz w:val="14"/>
                <w:szCs w:val="14"/>
              </w:rPr>
            </w:pPr>
            <w:r>
              <w:rPr>
                <w:color w:val="000000"/>
                <w:sz w:val="14"/>
                <w:szCs w:val="14"/>
              </w:rPr>
              <w:t>30,402</w:t>
            </w:r>
          </w:p>
        </w:tc>
      </w:tr>
      <w:tr w:rsidR="007F04A5" w:rsidRPr="00BF4323" w14:paraId="1636612E"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458E8C43"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08A7C50E" w14:textId="77777777" w:rsidR="007F04A5" w:rsidRPr="00F1018F" w:rsidRDefault="007F04A5" w:rsidP="007F04A5">
            <w:pPr>
              <w:rPr>
                <w:sz w:val="14"/>
                <w:szCs w:val="14"/>
              </w:rPr>
            </w:pPr>
            <w:r w:rsidRPr="00F1018F">
              <w:rPr>
                <w:sz w:val="14"/>
                <w:szCs w:val="14"/>
              </w:rPr>
              <w:t xml:space="preserve">Mauritius </w:t>
            </w:r>
          </w:p>
        </w:tc>
        <w:tc>
          <w:tcPr>
            <w:tcW w:w="808" w:type="dxa"/>
            <w:tcBorders>
              <w:top w:val="nil"/>
              <w:left w:val="nil"/>
              <w:bottom w:val="nil"/>
              <w:right w:val="nil"/>
            </w:tcBorders>
            <w:shd w:val="clear" w:color="auto" w:fill="auto"/>
            <w:tcMar>
              <w:left w:w="43" w:type="dxa"/>
              <w:right w:w="43" w:type="dxa"/>
            </w:tcMar>
            <w:vAlign w:val="center"/>
            <w:hideMark/>
          </w:tcPr>
          <w:p w14:paraId="273F4DFA" w14:textId="77777777" w:rsidR="007F04A5" w:rsidRDefault="007F04A5" w:rsidP="007F04A5">
            <w:pPr>
              <w:jc w:val="right"/>
              <w:rPr>
                <w:color w:val="000000"/>
                <w:sz w:val="14"/>
                <w:szCs w:val="14"/>
              </w:rPr>
            </w:pPr>
            <w:r>
              <w:rPr>
                <w:color w:val="000000"/>
                <w:sz w:val="14"/>
                <w:szCs w:val="14"/>
              </w:rPr>
              <w:t>20,032</w:t>
            </w:r>
          </w:p>
        </w:tc>
        <w:tc>
          <w:tcPr>
            <w:tcW w:w="719" w:type="dxa"/>
            <w:tcBorders>
              <w:top w:val="nil"/>
              <w:left w:val="nil"/>
              <w:bottom w:val="nil"/>
              <w:right w:val="nil"/>
            </w:tcBorders>
            <w:shd w:val="clear" w:color="auto" w:fill="auto"/>
            <w:tcMar>
              <w:left w:w="43" w:type="dxa"/>
              <w:right w:w="43" w:type="dxa"/>
            </w:tcMar>
            <w:vAlign w:val="center"/>
          </w:tcPr>
          <w:p w14:paraId="429F49E2" w14:textId="77777777" w:rsidR="007F04A5" w:rsidRPr="002F0DFF" w:rsidRDefault="007F04A5" w:rsidP="007F04A5">
            <w:pPr>
              <w:jc w:val="right"/>
              <w:rPr>
                <w:color w:val="000000"/>
                <w:sz w:val="14"/>
                <w:szCs w:val="14"/>
              </w:rPr>
            </w:pPr>
            <w:r w:rsidRPr="002F0DFF">
              <w:rPr>
                <w:color w:val="000000"/>
                <w:sz w:val="14"/>
                <w:szCs w:val="14"/>
              </w:rPr>
              <w:t>12,867</w:t>
            </w:r>
          </w:p>
        </w:tc>
        <w:tc>
          <w:tcPr>
            <w:tcW w:w="810" w:type="dxa"/>
            <w:tcBorders>
              <w:top w:val="nil"/>
              <w:left w:val="nil"/>
              <w:bottom w:val="nil"/>
              <w:right w:val="nil"/>
            </w:tcBorders>
            <w:shd w:val="clear" w:color="auto" w:fill="auto"/>
            <w:tcMar>
              <w:left w:w="43" w:type="dxa"/>
              <w:right w:w="43" w:type="dxa"/>
            </w:tcMar>
            <w:vAlign w:val="center"/>
          </w:tcPr>
          <w:p w14:paraId="73E249AD" w14:textId="41CA804B" w:rsidR="007F04A5" w:rsidRDefault="007F04A5" w:rsidP="007F04A5">
            <w:pPr>
              <w:jc w:val="right"/>
              <w:rPr>
                <w:color w:val="000000"/>
                <w:sz w:val="14"/>
                <w:szCs w:val="14"/>
              </w:rPr>
            </w:pPr>
            <w:r>
              <w:rPr>
                <w:color w:val="000000"/>
                <w:sz w:val="14"/>
                <w:szCs w:val="14"/>
              </w:rPr>
              <w:t>657</w:t>
            </w:r>
          </w:p>
        </w:tc>
        <w:tc>
          <w:tcPr>
            <w:tcW w:w="684" w:type="dxa"/>
            <w:tcBorders>
              <w:top w:val="nil"/>
              <w:left w:val="nil"/>
              <w:bottom w:val="nil"/>
              <w:right w:val="nil"/>
            </w:tcBorders>
            <w:shd w:val="clear" w:color="auto" w:fill="auto"/>
            <w:tcMar>
              <w:left w:w="43" w:type="dxa"/>
              <w:right w:w="43" w:type="dxa"/>
            </w:tcMar>
            <w:vAlign w:val="center"/>
          </w:tcPr>
          <w:p w14:paraId="4B31653D" w14:textId="688C23DF" w:rsidR="007F04A5" w:rsidRDefault="007F04A5" w:rsidP="007F04A5">
            <w:pPr>
              <w:jc w:val="right"/>
              <w:rPr>
                <w:color w:val="000000"/>
                <w:sz w:val="14"/>
                <w:szCs w:val="14"/>
              </w:rPr>
            </w:pPr>
            <w:r>
              <w:rPr>
                <w:color w:val="000000"/>
                <w:sz w:val="14"/>
                <w:szCs w:val="14"/>
              </w:rPr>
              <w:t>1,392</w:t>
            </w:r>
          </w:p>
        </w:tc>
        <w:tc>
          <w:tcPr>
            <w:tcW w:w="720" w:type="dxa"/>
            <w:tcBorders>
              <w:top w:val="nil"/>
              <w:left w:val="nil"/>
              <w:bottom w:val="nil"/>
              <w:right w:val="nil"/>
            </w:tcBorders>
            <w:shd w:val="clear" w:color="auto" w:fill="auto"/>
            <w:tcMar>
              <w:left w:w="43" w:type="dxa"/>
              <w:right w:w="43" w:type="dxa"/>
            </w:tcMar>
            <w:vAlign w:val="center"/>
          </w:tcPr>
          <w:p w14:paraId="4105A482" w14:textId="5459ED5E" w:rsidR="007F04A5" w:rsidRDefault="007F04A5" w:rsidP="007F04A5">
            <w:pPr>
              <w:jc w:val="right"/>
              <w:rPr>
                <w:color w:val="000000"/>
                <w:sz w:val="14"/>
                <w:szCs w:val="14"/>
              </w:rPr>
            </w:pPr>
            <w:r>
              <w:rPr>
                <w:color w:val="000000"/>
                <w:sz w:val="14"/>
                <w:szCs w:val="14"/>
              </w:rPr>
              <w:t>2,465</w:t>
            </w:r>
          </w:p>
        </w:tc>
        <w:tc>
          <w:tcPr>
            <w:tcW w:w="720" w:type="dxa"/>
            <w:tcBorders>
              <w:top w:val="nil"/>
              <w:left w:val="nil"/>
              <w:bottom w:val="nil"/>
              <w:right w:val="nil"/>
            </w:tcBorders>
            <w:shd w:val="clear" w:color="auto" w:fill="auto"/>
            <w:tcMar>
              <w:left w:w="43" w:type="dxa"/>
              <w:right w:w="43" w:type="dxa"/>
            </w:tcMar>
            <w:vAlign w:val="center"/>
          </w:tcPr>
          <w:p w14:paraId="1084F6C8" w14:textId="18F40193" w:rsidR="007F04A5" w:rsidRDefault="007F04A5" w:rsidP="007F04A5">
            <w:pPr>
              <w:jc w:val="right"/>
              <w:rPr>
                <w:color w:val="000000"/>
                <w:sz w:val="14"/>
                <w:szCs w:val="14"/>
              </w:rPr>
            </w:pPr>
            <w:r w:rsidRPr="006A0BBF">
              <w:rPr>
                <w:color w:val="000000"/>
                <w:sz w:val="14"/>
                <w:szCs w:val="14"/>
              </w:rPr>
              <w:t>1,651</w:t>
            </w:r>
          </w:p>
        </w:tc>
        <w:tc>
          <w:tcPr>
            <w:tcW w:w="720" w:type="dxa"/>
            <w:tcBorders>
              <w:top w:val="nil"/>
              <w:left w:val="nil"/>
              <w:bottom w:val="nil"/>
              <w:right w:val="nil"/>
            </w:tcBorders>
            <w:shd w:val="clear" w:color="auto" w:fill="auto"/>
            <w:tcMar>
              <w:left w:w="43" w:type="dxa"/>
              <w:right w:w="43" w:type="dxa"/>
            </w:tcMar>
            <w:vAlign w:val="center"/>
          </w:tcPr>
          <w:p w14:paraId="57FC0B2E" w14:textId="63ED1062" w:rsidR="007F04A5" w:rsidRDefault="007F04A5" w:rsidP="007F04A5">
            <w:pPr>
              <w:jc w:val="right"/>
              <w:rPr>
                <w:color w:val="000000"/>
                <w:sz w:val="14"/>
                <w:szCs w:val="14"/>
              </w:rPr>
            </w:pPr>
            <w:r>
              <w:rPr>
                <w:color w:val="000000"/>
                <w:sz w:val="14"/>
                <w:szCs w:val="14"/>
              </w:rPr>
              <w:t>3,032</w:t>
            </w:r>
          </w:p>
        </w:tc>
        <w:tc>
          <w:tcPr>
            <w:tcW w:w="720" w:type="dxa"/>
            <w:tcBorders>
              <w:top w:val="nil"/>
              <w:left w:val="nil"/>
              <w:bottom w:val="nil"/>
              <w:right w:val="nil"/>
            </w:tcBorders>
            <w:shd w:val="clear" w:color="auto" w:fill="auto"/>
            <w:tcMar>
              <w:left w:w="43" w:type="dxa"/>
              <w:right w:w="43" w:type="dxa"/>
            </w:tcMar>
            <w:vAlign w:val="center"/>
          </w:tcPr>
          <w:p w14:paraId="7B45CA36" w14:textId="189A7158" w:rsidR="007F04A5" w:rsidRDefault="007F04A5" w:rsidP="007F04A5">
            <w:pPr>
              <w:jc w:val="right"/>
              <w:rPr>
                <w:color w:val="000000"/>
                <w:sz w:val="14"/>
                <w:szCs w:val="14"/>
              </w:rPr>
            </w:pPr>
            <w:r w:rsidRPr="00902B83">
              <w:rPr>
                <w:color w:val="000000"/>
                <w:sz w:val="14"/>
                <w:szCs w:val="14"/>
              </w:rPr>
              <w:t>3,486</w:t>
            </w:r>
          </w:p>
        </w:tc>
        <w:tc>
          <w:tcPr>
            <w:tcW w:w="669" w:type="dxa"/>
            <w:tcBorders>
              <w:top w:val="nil"/>
              <w:left w:val="nil"/>
              <w:bottom w:val="nil"/>
              <w:right w:val="nil"/>
            </w:tcBorders>
            <w:shd w:val="clear" w:color="auto" w:fill="auto"/>
            <w:tcMar>
              <w:left w:w="43" w:type="dxa"/>
              <w:right w:w="43" w:type="dxa"/>
            </w:tcMar>
            <w:vAlign w:val="center"/>
          </w:tcPr>
          <w:p w14:paraId="3F6B660A" w14:textId="6DE717F6" w:rsidR="007F04A5" w:rsidRPr="00902B83" w:rsidRDefault="007F04A5" w:rsidP="007F04A5">
            <w:pPr>
              <w:jc w:val="right"/>
              <w:rPr>
                <w:color w:val="000000"/>
                <w:sz w:val="14"/>
                <w:szCs w:val="14"/>
              </w:rPr>
            </w:pPr>
            <w:r>
              <w:rPr>
                <w:color w:val="000000"/>
                <w:sz w:val="14"/>
                <w:szCs w:val="14"/>
              </w:rPr>
              <w:t>3,125</w:t>
            </w:r>
          </w:p>
        </w:tc>
      </w:tr>
      <w:tr w:rsidR="007F04A5" w:rsidRPr="00BF4323" w14:paraId="76DDD8C7" w14:textId="77777777" w:rsidTr="006A0BBF">
        <w:trPr>
          <w:trHeight w:hRule="exact" w:val="245"/>
          <w:jc w:val="center"/>
        </w:trPr>
        <w:tc>
          <w:tcPr>
            <w:tcW w:w="288" w:type="dxa"/>
            <w:tcBorders>
              <w:top w:val="nil"/>
              <w:left w:val="nil"/>
              <w:bottom w:val="nil"/>
              <w:right w:val="nil"/>
            </w:tcBorders>
            <w:shd w:val="clear" w:color="auto" w:fill="auto"/>
            <w:tcMar>
              <w:left w:w="58" w:type="dxa"/>
              <w:right w:w="58" w:type="dxa"/>
            </w:tcMar>
            <w:vAlign w:val="center"/>
            <w:hideMark/>
          </w:tcPr>
          <w:p w14:paraId="3F3AE97E" w14:textId="77777777" w:rsidR="007F04A5" w:rsidRPr="00F1018F" w:rsidRDefault="007F04A5" w:rsidP="007F04A5">
            <w:pPr>
              <w:jc w:val="center"/>
              <w:rPr>
                <w:b/>
                <w:bCs/>
                <w:sz w:val="14"/>
                <w:szCs w:val="14"/>
              </w:rPr>
            </w:pPr>
          </w:p>
        </w:tc>
        <w:tc>
          <w:tcPr>
            <w:tcW w:w="1911" w:type="dxa"/>
            <w:tcBorders>
              <w:top w:val="nil"/>
              <w:left w:val="nil"/>
              <w:bottom w:val="nil"/>
              <w:right w:val="nil"/>
            </w:tcBorders>
            <w:shd w:val="clear" w:color="auto" w:fill="auto"/>
            <w:vAlign w:val="center"/>
            <w:hideMark/>
          </w:tcPr>
          <w:p w14:paraId="521C6110" w14:textId="77777777" w:rsidR="007F04A5" w:rsidRPr="00F1018F" w:rsidRDefault="007F04A5" w:rsidP="007F04A5">
            <w:pPr>
              <w:rPr>
                <w:sz w:val="14"/>
                <w:szCs w:val="14"/>
              </w:rPr>
            </w:pPr>
            <w:r w:rsidRPr="00F1018F">
              <w:rPr>
                <w:sz w:val="14"/>
                <w:szCs w:val="14"/>
              </w:rPr>
              <w:t>United Republic of Tanzania</w:t>
            </w:r>
          </w:p>
        </w:tc>
        <w:tc>
          <w:tcPr>
            <w:tcW w:w="808" w:type="dxa"/>
            <w:tcBorders>
              <w:top w:val="nil"/>
              <w:left w:val="nil"/>
              <w:bottom w:val="nil"/>
              <w:right w:val="nil"/>
            </w:tcBorders>
            <w:shd w:val="clear" w:color="auto" w:fill="auto"/>
            <w:tcMar>
              <w:left w:w="43" w:type="dxa"/>
              <w:right w:w="43" w:type="dxa"/>
            </w:tcMar>
            <w:vAlign w:val="center"/>
            <w:hideMark/>
          </w:tcPr>
          <w:p w14:paraId="25C477EF" w14:textId="77777777" w:rsidR="007F04A5" w:rsidRDefault="007F04A5" w:rsidP="007F04A5">
            <w:pPr>
              <w:jc w:val="right"/>
              <w:rPr>
                <w:color w:val="000000"/>
                <w:sz w:val="14"/>
                <w:szCs w:val="14"/>
              </w:rPr>
            </w:pPr>
            <w:r>
              <w:rPr>
                <w:color w:val="000000"/>
                <w:sz w:val="14"/>
                <w:szCs w:val="14"/>
              </w:rPr>
              <w:t>99,050</w:t>
            </w:r>
          </w:p>
        </w:tc>
        <w:tc>
          <w:tcPr>
            <w:tcW w:w="719" w:type="dxa"/>
            <w:tcBorders>
              <w:top w:val="nil"/>
              <w:left w:val="nil"/>
              <w:bottom w:val="nil"/>
              <w:right w:val="nil"/>
            </w:tcBorders>
            <w:shd w:val="clear" w:color="auto" w:fill="auto"/>
            <w:tcMar>
              <w:left w:w="43" w:type="dxa"/>
              <w:right w:w="43" w:type="dxa"/>
            </w:tcMar>
            <w:vAlign w:val="center"/>
          </w:tcPr>
          <w:p w14:paraId="7D39CC7C" w14:textId="77777777" w:rsidR="007F04A5" w:rsidRPr="002F0DFF" w:rsidRDefault="007F04A5" w:rsidP="007F04A5">
            <w:pPr>
              <w:jc w:val="right"/>
              <w:rPr>
                <w:color w:val="000000"/>
                <w:sz w:val="14"/>
                <w:szCs w:val="14"/>
              </w:rPr>
            </w:pPr>
            <w:r w:rsidRPr="002F0DFF">
              <w:rPr>
                <w:color w:val="000000"/>
                <w:sz w:val="14"/>
                <w:szCs w:val="14"/>
              </w:rPr>
              <w:t>90,299</w:t>
            </w:r>
          </w:p>
        </w:tc>
        <w:tc>
          <w:tcPr>
            <w:tcW w:w="810" w:type="dxa"/>
            <w:tcBorders>
              <w:top w:val="nil"/>
              <w:left w:val="nil"/>
              <w:bottom w:val="nil"/>
              <w:right w:val="nil"/>
            </w:tcBorders>
            <w:shd w:val="clear" w:color="auto" w:fill="auto"/>
            <w:tcMar>
              <w:left w:w="43" w:type="dxa"/>
              <w:right w:w="43" w:type="dxa"/>
            </w:tcMar>
            <w:vAlign w:val="center"/>
          </w:tcPr>
          <w:p w14:paraId="2D66A7E2" w14:textId="10A88CC0" w:rsidR="007F04A5" w:rsidRDefault="007F04A5" w:rsidP="007F04A5">
            <w:pPr>
              <w:jc w:val="right"/>
              <w:rPr>
                <w:color w:val="000000"/>
                <w:sz w:val="14"/>
                <w:szCs w:val="14"/>
              </w:rPr>
            </w:pPr>
            <w:r>
              <w:rPr>
                <w:color w:val="000000"/>
                <w:sz w:val="14"/>
                <w:szCs w:val="14"/>
              </w:rPr>
              <w:t>4,644</w:t>
            </w:r>
          </w:p>
        </w:tc>
        <w:tc>
          <w:tcPr>
            <w:tcW w:w="684" w:type="dxa"/>
            <w:tcBorders>
              <w:top w:val="nil"/>
              <w:left w:val="nil"/>
              <w:bottom w:val="nil"/>
              <w:right w:val="nil"/>
            </w:tcBorders>
            <w:shd w:val="clear" w:color="auto" w:fill="auto"/>
            <w:tcMar>
              <w:left w:w="43" w:type="dxa"/>
              <w:right w:w="43" w:type="dxa"/>
            </w:tcMar>
            <w:vAlign w:val="center"/>
          </w:tcPr>
          <w:p w14:paraId="5643663D" w14:textId="63490E35" w:rsidR="007F04A5" w:rsidRDefault="007F04A5" w:rsidP="007F04A5">
            <w:pPr>
              <w:jc w:val="right"/>
              <w:rPr>
                <w:color w:val="000000"/>
                <w:sz w:val="14"/>
                <w:szCs w:val="14"/>
              </w:rPr>
            </w:pPr>
            <w:r>
              <w:rPr>
                <w:color w:val="000000"/>
                <w:sz w:val="14"/>
                <w:szCs w:val="14"/>
              </w:rPr>
              <w:t>9,490</w:t>
            </w:r>
          </w:p>
        </w:tc>
        <w:tc>
          <w:tcPr>
            <w:tcW w:w="720" w:type="dxa"/>
            <w:tcBorders>
              <w:top w:val="nil"/>
              <w:left w:val="nil"/>
              <w:bottom w:val="nil"/>
              <w:right w:val="nil"/>
            </w:tcBorders>
            <w:shd w:val="clear" w:color="auto" w:fill="auto"/>
            <w:tcMar>
              <w:left w:w="43" w:type="dxa"/>
              <w:right w:w="43" w:type="dxa"/>
            </w:tcMar>
            <w:vAlign w:val="center"/>
          </w:tcPr>
          <w:p w14:paraId="72B60388" w14:textId="77FB0C77" w:rsidR="007F04A5" w:rsidRDefault="007F04A5" w:rsidP="007F04A5">
            <w:pPr>
              <w:jc w:val="right"/>
              <w:rPr>
                <w:color w:val="000000"/>
                <w:sz w:val="14"/>
                <w:szCs w:val="14"/>
              </w:rPr>
            </w:pPr>
            <w:r>
              <w:rPr>
                <w:color w:val="000000"/>
                <w:sz w:val="14"/>
                <w:szCs w:val="14"/>
              </w:rPr>
              <w:t>11,653</w:t>
            </w:r>
          </w:p>
        </w:tc>
        <w:tc>
          <w:tcPr>
            <w:tcW w:w="720" w:type="dxa"/>
            <w:tcBorders>
              <w:top w:val="nil"/>
              <w:left w:val="nil"/>
              <w:bottom w:val="nil"/>
              <w:right w:val="nil"/>
            </w:tcBorders>
            <w:shd w:val="clear" w:color="auto" w:fill="auto"/>
            <w:tcMar>
              <w:left w:w="43" w:type="dxa"/>
              <w:right w:w="43" w:type="dxa"/>
            </w:tcMar>
            <w:vAlign w:val="center"/>
          </w:tcPr>
          <w:p w14:paraId="4BB25C49" w14:textId="751A26B7" w:rsidR="007F04A5" w:rsidRDefault="007F04A5" w:rsidP="007F04A5">
            <w:pPr>
              <w:jc w:val="right"/>
              <w:rPr>
                <w:color w:val="000000"/>
                <w:sz w:val="14"/>
                <w:szCs w:val="14"/>
              </w:rPr>
            </w:pPr>
            <w:r w:rsidRPr="006A0BBF">
              <w:rPr>
                <w:color w:val="000000"/>
                <w:sz w:val="14"/>
                <w:szCs w:val="14"/>
              </w:rPr>
              <w:t>9,965</w:t>
            </w:r>
          </w:p>
        </w:tc>
        <w:tc>
          <w:tcPr>
            <w:tcW w:w="720" w:type="dxa"/>
            <w:tcBorders>
              <w:top w:val="nil"/>
              <w:left w:val="nil"/>
              <w:bottom w:val="nil"/>
              <w:right w:val="nil"/>
            </w:tcBorders>
            <w:shd w:val="clear" w:color="auto" w:fill="auto"/>
            <w:tcMar>
              <w:left w:w="43" w:type="dxa"/>
              <w:right w:w="43" w:type="dxa"/>
            </w:tcMar>
            <w:vAlign w:val="center"/>
          </w:tcPr>
          <w:p w14:paraId="148B3B4F" w14:textId="074C337E" w:rsidR="007F04A5" w:rsidRDefault="007F04A5" w:rsidP="007F04A5">
            <w:pPr>
              <w:jc w:val="right"/>
              <w:rPr>
                <w:color w:val="000000"/>
                <w:sz w:val="14"/>
                <w:szCs w:val="14"/>
              </w:rPr>
            </w:pPr>
            <w:r>
              <w:rPr>
                <w:color w:val="000000"/>
                <w:sz w:val="14"/>
                <w:szCs w:val="14"/>
              </w:rPr>
              <w:t>9,032</w:t>
            </w:r>
          </w:p>
        </w:tc>
        <w:tc>
          <w:tcPr>
            <w:tcW w:w="720" w:type="dxa"/>
            <w:tcBorders>
              <w:top w:val="nil"/>
              <w:left w:val="nil"/>
              <w:bottom w:val="nil"/>
              <w:right w:val="nil"/>
            </w:tcBorders>
            <w:shd w:val="clear" w:color="auto" w:fill="auto"/>
            <w:tcMar>
              <w:left w:w="43" w:type="dxa"/>
              <w:right w:w="43" w:type="dxa"/>
            </w:tcMar>
            <w:vAlign w:val="center"/>
          </w:tcPr>
          <w:p w14:paraId="3C6EF08F" w14:textId="116029BD" w:rsidR="007F04A5" w:rsidRDefault="007F04A5" w:rsidP="007F04A5">
            <w:pPr>
              <w:jc w:val="right"/>
              <w:rPr>
                <w:color w:val="000000"/>
                <w:sz w:val="14"/>
                <w:szCs w:val="14"/>
              </w:rPr>
            </w:pPr>
            <w:r w:rsidRPr="00902B83">
              <w:rPr>
                <w:color w:val="000000"/>
                <w:sz w:val="14"/>
                <w:szCs w:val="14"/>
              </w:rPr>
              <w:t>8,106</w:t>
            </w:r>
          </w:p>
        </w:tc>
        <w:tc>
          <w:tcPr>
            <w:tcW w:w="669" w:type="dxa"/>
            <w:tcBorders>
              <w:top w:val="nil"/>
              <w:left w:val="nil"/>
              <w:bottom w:val="nil"/>
              <w:right w:val="nil"/>
            </w:tcBorders>
            <w:shd w:val="clear" w:color="auto" w:fill="auto"/>
            <w:tcMar>
              <w:left w:w="43" w:type="dxa"/>
              <w:right w:w="43" w:type="dxa"/>
            </w:tcMar>
            <w:vAlign w:val="center"/>
          </w:tcPr>
          <w:p w14:paraId="070F73E5" w14:textId="6ECE14FF" w:rsidR="007F04A5" w:rsidRPr="00902B83" w:rsidRDefault="007F04A5" w:rsidP="007F04A5">
            <w:pPr>
              <w:jc w:val="right"/>
              <w:rPr>
                <w:color w:val="000000"/>
                <w:sz w:val="14"/>
                <w:szCs w:val="14"/>
              </w:rPr>
            </w:pPr>
            <w:r>
              <w:rPr>
                <w:color w:val="000000"/>
                <w:sz w:val="14"/>
                <w:szCs w:val="14"/>
              </w:rPr>
              <w:t>9,637</w:t>
            </w:r>
          </w:p>
        </w:tc>
      </w:tr>
      <w:tr w:rsidR="007F04A5" w:rsidRPr="00BF4323" w14:paraId="5D1F8254" w14:textId="77777777" w:rsidTr="001B4921">
        <w:trPr>
          <w:trHeight w:hRule="exact" w:val="245"/>
          <w:jc w:val="center"/>
        </w:trPr>
        <w:tc>
          <w:tcPr>
            <w:tcW w:w="288" w:type="dxa"/>
            <w:tcBorders>
              <w:top w:val="nil"/>
              <w:left w:val="nil"/>
              <w:right w:val="nil"/>
            </w:tcBorders>
            <w:shd w:val="clear" w:color="auto" w:fill="auto"/>
            <w:tcMar>
              <w:left w:w="58" w:type="dxa"/>
              <w:right w:w="58" w:type="dxa"/>
            </w:tcMar>
            <w:vAlign w:val="center"/>
            <w:hideMark/>
          </w:tcPr>
          <w:p w14:paraId="37D23A29" w14:textId="77777777" w:rsidR="007F04A5" w:rsidRPr="00F1018F" w:rsidRDefault="007F04A5" w:rsidP="007F04A5">
            <w:pPr>
              <w:jc w:val="center"/>
              <w:rPr>
                <w:b/>
                <w:bCs/>
                <w:sz w:val="14"/>
                <w:szCs w:val="14"/>
              </w:rPr>
            </w:pPr>
          </w:p>
        </w:tc>
        <w:tc>
          <w:tcPr>
            <w:tcW w:w="1911" w:type="dxa"/>
            <w:tcBorders>
              <w:top w:val="nil"/>
              <w:left w:val="nil"/>
              <w:right w:val="nil"/>
            </w:tcBorders>
            <w:shd w:val="clear" w:color="auto" w:fill="auto"/>
            <w:vAlign w:val="center"/>
            <w:hideMark/>
          </w:tcPr>
          <w:p w14:paraId="170E1814" w14:textId="77777777" w:rsidR="007F04A5" w:rsidRPr="00F1018F" w:rsidRDefault="007F04A5" w:rsidP="007F04A5">
            <w:pPr>
              <w:rPr>
                <w:sz w:val="14"/>
                <w:szCs w:val="14"/>
              </w:rPr>
            </w:pPr>
            <w:r w:rsidRPr="00F1018F">
              <w:rPr>
                <w:sz w:val="14"/>
                <w:szCs w:val="14"/>
              </w:rPr>
              <w:t>Others</w:t>
            </w:r>
          </w:p>
        </w:tc>
        <w:tc>
          <w:tcPr>
            <w:tcW w:w="808" w:type="dxa"/>
            <w:tcBorders>
              <w:top w:val="nil"/>
              <w:left w:val="nil"/>
              <w:right w:val="nil"/>
            </w:tcBorders>
            <w:shd w:val="clear" w:color="auto" w:fill="auto"/>
            <w:tcMar>
              <w:left w:w="43" w:type="dxa"/>
              <w:right w:w="43" w:type="dxa"/>
            </w:tcMar>
            <w:vAlign w:val="center"/>
            <w:hideMark/>
          </w:tcPr>
          <w:p w14:paraId="12BE814C" w14:textId="77777777" w:rsidR="007F04A5" w:rsidRDefault="007F04A5" w:rsidP="007F04A5">
            <w:pPr>
              <w:jc w:val="right"/>
              <w:rPr>
                <w:color w:val="000000"/>
                <w:sz w:val="14"/>
                <w:szCs w:val="14"/>
              </w:rPr>
            </w:pPr>
            <w:r>
              <w:rPr>
                <w:color w:val="000000"/>
                <w:sz w:val="14"/>
                <w:szCs w:val="14"/>
              </w:rPr>
              <w:t>359,031</w:t>
            </w:r>
          </w:p>
        </w:tc>
        <w:tc>
          <w:tcPr>
            <w:tcW w:w="719" w:type="dxa"/>
            <w:tcBorders>
              <w:top w:val="nil"/>
              <w:left w:val="nil"/>
              <w:right w:val="nil"/>
            </w:tcBorders>
            <w:shd w:val="clear" w:color="auto" w:fill="auto"/>
            <w:tcMar>
              <w:left w:w="43" w:type="dxa"/>
              <w:right w:w="43" w:type="dxa"/>
            </w:tcMar>
            <w:vAlign w:val="center"/>
          </w:tcPr>
          <w:p w14:paraId="317305C5" w14:textId="77777777" w:rsidR="007F04A5" w:rsidRPr="002F0DFF" w:rsidRDefault="007F04A5" w:rsidP="007F04A5">
            <w:pPr>
              <w:jc w:val="right"/>
              <w:rPr>
                <w:color w:val="000000"/>
                <w:sz w:val="14"/>
                <w:szCs w:val="14"/>
              </w:rPr>
            </w:pPr>
            <w:r w:rsidRPr="002F0DFF">
              <w:rPr>
                <w:color w:val="000000"/>
                <w:sz w:val="14"/>
                <w:szCs w:val="14"/>
              </w:rPr>
              <w:t>320,145</w:t>
            </w:r>
          </w:p>
        </w:tc>
        <w:tc>
          <w:tcPr>
            <w:tcW w:w="810" w:type="dxa"/>
            <w:tcBorders>
              <w:top w:val="nil"/>
              <w:left w:val="nil"/>
              <w:right w:val="nil"/>
            </w:tcBorders>
            <w:shd w:val="clear" w:color="auto" w:fill="auto"/>
            <w:tcMar>
              <w:left w:w="43" w:type="dxa"/>
              <w:right w:w="43" w:type="dxa"/>
            </w:tcMar>
            <w:vAlign w:val="center"/>
          </w:tcPr>
          <w:p w14:paraId="24B12325" w14:textId="2D2C4A83" w:rsidR="007F04A5" w:rsidRDefault="007F04A5" w:rsidP="007F04A5">
            <w:pPr>
              <w:jc w:val="right"/>
              <w:rPr>
                <w:color w:val="000000"/>
                <w:sz w:val="14"/>
                <w:szCs w:val="14"/>
              </w:rPr>
            </w:pPr>
            <w:r>
              <w:rPr>
                <w:color w:val="000000"/>
                <w:sz w:val="14"/>
                <w:szCs w:val="14"/>
              </w:rPr>
              <w:t>26,280</w:t>
            </w:r>
          </w:p>
        </w:tc>
        <w:tc>
          <w:tcPr>
            <w:tcW w:w="684" w:type="dxa"/>
            <w:tcBorders>
              <w:top w:val="nil"/>
              <w:left w:val="nil"/>
              <w:right w:val="nil"/>
            </w:tcBorders>
            <w:shd w:val="clear" w:color="auto" w:fill="auto"/>
            <w:tcMar>
              <w:left w:w="43" w:type="dxa"/>
              <w:right w:w="43" w:type="dxa"/>
            </w:tcMar>
            <w:vAlign w:val="center"/>
          </w:tcPr>
          <w:p w14:paraId="3A9E0E58" w14:textId="04B2EC30" w:rsidR="007F04A5" w:rsidRDefault="007F04A5" w:rsidP="007F04A5">
            <w:pPr>
              <w:jc w:val="right"/>
              <w:rPr>
                <w:color w:val="000000"/>
                <w:sz w:val="14"/>
                <w:szCs w:val="14"/>
              </w:rPr>
            </w:pPr>
            <w:r>
              <w:rPr>
                <w:color w:val="000000"/>
                <w:sz w:val="14"/>
                <w:szCs w:val="14"/>
              </w:rPr>
              <w:t>34,225</w:t>
            </w:r>
          </w:p>
        </w:tc>
        <w:tc>
          <w:tcPr>
            <w:tcW w:w="720" w:type="dxa"/>
            <w:tcBorders>
              <w:top w:val="nil"/>
              <w:left w:val="nil"/>
              <w:right w:val="nil"/>
            </w:tcBorders>
            <w:shd w:val="clear" w:color="auto" w:fill="auto"/>
            <w:tcMar>
              <w:left w:w="43" w:type="dxa"/>
              <w:right w:w="43" w:type="dxa"/>
            </w:tcMar>
            <w:vAlign w:val="center"/>
          </w:tcPr>
          <w:p w14:paraId="5C991FE2" w14:textId="312DFDA5" w:rsidR="007F04A5" w:rsidRDefault="007F04A5" w:rsidP="007F04A5">
            <w:pPr>
              <w:jc w:val="right"/>
              <w:rPr>
                <w:color w:val="000000"/>
                <w:sz w:val="14"/>
                <w:szCs w:val="14"/>
              </w:rPr>
            </w:pPr>
            <w:r>
              <w:rPr>
                <w:color w:val="000000"/>
                <w:sz w:val="14"/>
                <w:szCs w:val="14"/>
              </w:rPr>
              <w:t>27,848</w:t>
            </w:r>
          </w:p>
        </w:tc>
        <w:tc>
          <w:tcPr>
            <w:tcW w:w="720" w:type="dxa"/>
            <w:tcBorders>
              <w:top w:val="nil"/>
              <w:left w:val="nil"/>
              <w:right w:val="nil"/>
            </w:tcBorders>
            <w:shd w:val="clear" w:color="auto" w:fill="auto"/>
            <w:tcMar>
              <w:left w:w="43" w:type="dxa"/>
              <w:right w:w="43" w:type="dxa"/>
            </w:tcMar>
            <w:vAlign w:val="center"/>
          </w:tcPr>
          <w:p w14:paraId="7968F9BD" w14:textId="4C686F71" w:rsidR="007F04A5" w:rsidRDefault="007F04A5" w:rsidP="007F04A5">
            <w:pPr>
              <w:jc w:val="right"/>
              <w:rPr>
                <w:color w:val="000000"/>
                <w:sz w:val="14"/>
                <w:szCs w:val="14"/>
              </w:rPr>
            </w:pPr>
            <w:r w:rsidRPr="006A0BBF">
              <w:rPr>
                <w:color w:val="000000"/>
                <w:sz w:val="14"/>
                <w:szCs w:val="14"/>
              </w:rPr>
              <w:t>28,635</w:t>
            </w:r>
          </w:p>
        </w:tc>
        <w:tc>
          <w:tcPr>
            <w:tcW w:w="720" w:type="dxa"/>
            <w:tcBorders>
              <w:top w:val="nil"/>
              <w:left w:val="nil"/>
              <w:bottom w:val="nil"/>
              <w:right w:val="nil"/>
            </w:tcBorders>
            <w:shd w:val="clear" w:color="auto" w:fill="auto"/>
            <w:tcMar>
              <w:left w:w="43" w:type="dxa"/>
              <w:right w:w="43" w:type="dxa"/>
            </w:tcMar>
            <w:vAlign w:val="center"/>
          </w:tcPr>
          <w:p w14:paraId="4B41C34B" w14:textId="5D882D59" w:rsidR="007F04A5" w:rsidRDefault="007F04A5" w:rsidP="007F04A5">
            <w:pPr>
              <w:jc w:val="right"/>
              <w:rPr>
                <w:color w:val="000000"/>
                <w:sz w:val="14"/>
                <w:szCs w:val="14"/>
              </w:rPr>
            </w:pPr>
            <w:r>
              <w:rPr>
                <w:color w:val="000000"/>
                <w:sz w:val="14"/>
                <w:szCs w:val="14"/>
              </w:rPr>
              <w:t>26,222</w:t>
            </w:r>
          </w:p>
        </w:tc>
        <w:tc>
          <w:tcPr>
            <w:tcW w:w="720" w:type="dxa"/>
            <w:tcBorders>
              <w:top w:val="nil"/>
              <w:left w:val="nil"/>
              <w:bottom w:val="nil"/>
              <w:right w:val="nil"/>
            </w:tcBorders>
            <w:shd w:val="clear" w:color="auto" w:fill="auto"/>
            <w:tcMar>
              <w:left w:w="43" w:type="dxa"/>
              <w:right w:w="43" w:type="dxa"/>
            </w:tcMar>
            <w:vAlign w:val="center"/>
          </w:tcPr>
          <w:p w14:paraId="34EDE2FF" w14:textId="4C408D5E" w:rsidR="007F04A5" w:rsidRDefault="007F04A5" w:rsidP="007F04A5">
            <w:pPr>
              <w:jc w:val="right"/>
              <w:rPr>
                <w:color w:val="000000"/>
                <w:sz w:val="14"/>
                <w:szCs w:val="14"/>
              </w:rPr>
            </w:pPr>
            <w:r w:rsidRPr="00902B83">
              <w:rPr>
                <w:color w:val="000000"/>
                <w:sz w:val="14"/>
                <w:szCs w:val="14"/>
              </w:rPr>
              <w:t>29,903</w:t>
            </w:r>
          </w:p>
        </w:tc>
        <w:tc>
          <w:tcPr>
            <w:tcW w:w="669" w:type="dxa"/>
            <w:tcBorders>
              <w:top w:val="nil"/>
              <w:left w:val="nil"/>
              <w:bottom w:val="nil"/>
              <w:right w:val="nil"/>
            </w:tcBorders>
            <w:shd w:val="clear" w:color="auto" w:fill="auto"/>
            <w:tcMar>
              <w:left w:w="43" w:type="dxa"/>
              <w:right w:w="43" w:type="dxa"/>
            </w:tcMar>
            <w:vAlign w:val="center"/>
          </w:tcPr>
          <w:p w14:paraId="252A26CE" w14:textId="2806F44C" w:rsidR="007F04A5" w:rsidRPr="00902B83" w:rsidRDefault="007F04A5" w:rsidP="007F04A5">
            <w:pPr>
              <w:jc w:val="right"/>
              <w:rPr>
                <w:color w:val="000000"/>
                <w:sz w:val="14"/>
                <w:szCs w:val="14"/>
              </w:rPr>
            </w:pPr>
            <w:r>
              <w:rPr>
                <w:color w:val="000000"/>
                <w:sz w:val="14"/>
                <w:szCs w:val="14"/>
              </w:rPr>
              <w:t>22,939</w:t>
            </w:r>
          </w:p>
        </w:tc>
      </w:tr>
      <w:tr w:rsidR="007D47C0" w:rsidRPr="00BF4323" w14:paraId="3291BD6F" w14:textId="77777777" w:rsidTr="006A0BBF">
        <w:trPr>
          <w:trHeight w:hRule="exact" w:val="112"/>
          <w:jc w:val="center"/>
        </w:trPr>
        <w:tc>
          <w:tcPr>
            <w:tcW w:w="288" w:type="dxa"/>
            <w:tcBorders>
              <w:top w:val="nil"/>
              <w:left w:val="nil"/>
              <w:bottom w:val="single" w:sz="12" w:space="0" w:color="auto"/>
              <w:right w:val="nil"/>
            </w:tcBorders>
            <w:shd w:val="clear" w:color="auto" w:fill="auto"/>
            <w:vAlign w:val="bottom"/>
            <w:hideMark/>
          </w:tcPr>
          <w:p w14:paraId="1CD7B406" w14:textId="77777777" w:rsidR="007D47C0" w:rsidRPr="00BF4323" w:rsidRDefault="007D47C0" w:rsidP="007D47C0">
            <w:pPr>
              <w:jc w:val="center"/>
              <w:rPr>
                <w:b/>
                <w:bCs/>
                <w:sz w:val="15"/>
                <w:szCs w:val="15"/>
              </w:rPr>
            </w:pPr>
            <w:r w:rsidRPr="00BF4323">
              <w:rPr>
                <w:b/>
                <w:bCs/>
                <w:sz w:val="15"/>
                <w:szCs w:val="15"/>
              </w:rPr>
              <w:t> </w:t>
            </w:r>
          </w:p>
        </w:tc>
        <w:tc>
          <w:tcPr>
            <w:tcW w:w="1911" w:type="dxa"/>
            <w:tcBorders>
              <w:top w:val="nil"/>
              <w:left w:val="nil"/>
              <w:bottom w:val="single" w:sz="12" w:space="0" w:color="auto"/>
              <w:right w:val="nil"/>
            </w:tcBorders>
            <w:shd w:val="clear" w:color="auto" w:fill="auto"/>
            <w:vAlign w:val="bottom"/>
            <w:hideMark/>
          </w:tcPr>
          <w:p w14:paraId="1A22060D" w14:textId="77777777" w:rsidR="007D47C0" w:rsidRPr="00BF4323" w:rsidRDefault="007D47C0" w:rsidP="007D47C0">
            <w:pPr>
              <w:rPr>
                <w:sz w:val="15"/>
                <w:szCs w:val="15"/>
              </w:rPr>
            </w:pPr>
            <w:r w:rsidRPr="00BF4323">
              <w:rPr>
                <w:sz w:val="15"/>
                <w:szCs w:val="15"/>
              </w:rPr>
              <w:t> </w:t>
            </w:r>
          </w:p>
        </w:tc>
        <w:tc>
          <w:tcPr>
            <w:tcW w:w="808" w:type="dxa"/>
            <w:tcBorders>
              <w:top w:val="nil"/>
              <w:left w:val="nil"/>
              <w:bottom w:val="single" w:sz="12" w:space="0" w:color="auto"/>
              <w:right w:val="nil"/>
            </w:tcBorders>
            <w:shd w:val="clear" w:color="auto" w:fill="auto"/>
            <w:tcMar>
              <w:left w:w="29" w:type="dxa"/>
              <w:right w:w="29" w:type="dxa"/>
            </w:tcMar>
            <w:vAlign w:val="bottom"/>
            <w:hideMark/>
          </w:tcPr>
          <w:p w14:paraId="264ED938" w14:textId="0E6F0A3C" w:rsidR="007D47C0" w:rsidRPr="00BF4323" w:rsidRDefault="007D47C0" w:rsidP="007D47C0">
            <w:pPr>
              <w:jc w:val="right"/>
              <w:rPr>
                <w:sz w:val="15"/>
                <w:szCs w:val="15"/>
              </w:rPr>
            </w:pPr>
          </w:p>
        </w:tc>
        <w:tc>
          <w:tcPr>
            <w:tcW w:w="719" w:type="dxa"/>
            <w:tcBorders>
              <w:top w:val="nil"/>
              <w:left w:val="nil"/>
              <w:bottom w:val="single" w:sz="12" w:space="0" w:color="auto"/>
              <w:right w:val="nil"/>
            </w:tcBorders>
            <w:shd w:val="clear" w:color="auto" w:fill="auto"/>
            <w:tcMar>
              <w:left w:w="29" w:type="dxa"/>
              <w:right w:w="29" w:type="dxa"/>
            </w:tcMar>
            <w:vAlign w:val="bottom"/>
            <w:hideMark/>
          </w:tcPr>
          <w:p w14:paraId="39F01189" w14:textId="54E86135" w:rsidR="007D47C0" w:rsidRPr="00BF4323" w:rsidRDefault="007D47C0" w:rsidP="007D47C0">
            <w:pPr>
              <w:jc w:val="right"/>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tcPr>
          <w:p w14:paraId="49DD8697" w14:textId="43A550C7" w:rsidR="007D47C0" w:rsidRPr="00BF4323" w:rsidRDefault="007D47C0" w:rsidP="007D47C0">
            <w:pPr>
              <w:jc w:val="right"/>
              <w:rPr>
                <w:b/>
                <w:bCs/>
                <w:sz w:val="15"/>
                <w:szCs w:val="15"/>
              </w:rPr>
            </w:pPr>
          </w:p>
        </w:tc>
        <w:tc>
          <w:tcPr>
            <w:tcW w:w="684" w:type="dxa"/>
            <w:tcBorders>
              <w:top w:val="nil"/>
              <w:left w:val="nil"/>
              <w:bottom w:val="single" w:sz="12" w:space="0" w:color="auto"/>
              <w:right w:val="nil"/>
            </w:tcBorders>
          </w:tcPr>
          <w:p w14:paraId="5281362E" w14:textId="77777777" w:rsidR="007D47C0" w:rsidRPr="00BF4323" w:rsidRDefault="007D47C0" w:rsidP="007D47C0">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2086F0F" w14:textId="71E61E0B" w:rsidR="007D47C0" w:rsidRPr="00BF4323" w:rsidRDefault="007D47C0" w:rsidP="007D47C0">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58995EF3" w14:textId="241B8C80" w:rsidR="007D47C0" w:rsidRPr="00BF4323" w:rsidRDefault="007D47C0" w:rsidP="007D47C0">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0EDC7B94" w14:textId="4FE9D1C2" w:rsidR="007D47C0" w:rsidRPr="00BF4323" w:rsidRDefault="007D47C0" w:rsidP="007D47C0">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tcPr>
          <w:p w14:paraId="3B7D9470" w14:textId="5820CF59" w:rsidR="007D47C0" w:rsidRPr="00BF4323" w:rsidRDefault="007D47C0" w:rsidP="007D47C0">
            <w:pPr>
              <w:jc w:val="right"/>
              <w:rPr>
                <w:sz w:val="13"/>
                <w:szCs w:val="13"/>
              </w:rPr>
            </w:pPr>
          </w:p>
        </w:tc>
        <w:tc>
          <w:tcPr>
            <w:tcW w:w="669" w:type="dxa"/>
            <w:tcBorders>
              <w:top w:val="nil"/>
              <w:left w:val="nil"/>
              <w:bottom w:val="single" w:sz="12" w:space="0" w:color="auto"/>
              <w:right w:val="nil"/>
            </w:tcBorders>
            <w:shd w:val="clear" w:color="auto" w:fill="auto"/>
            <w:tcMar>
              <w:left w:w="29" w:type="dxa"/>
              <w:right w:w="29" w:type="dxa"/>
            </w:tcMar>
            <w:vAlign w:val="bottom"/>
          </w:tcPr>
          <w:p w14:paraId="5BB464F4" w14:textId="77777777" w:rsidR="007D47C0" w:rsidRPr="00BF4323" w:rsidRDefault="007D47C0" w:rsidP="007D47C0">
            <w:pPr>
              <w:jc w:val="right"/>
              <w:rPr>
                <w:sz w:val="13"/>
                <w:szCs w:val="13"/>
              </w:rPr>
            </w:pPr>
          </w:p>
        </w:tc>
      </w:tr>
    </w:tbl>
    <w:p w14:paraId="1C1D082B" w14:textId="77777777" w:rsidR="001956C2" w:rsidRDefault="001956C2">
      <w:r w:rsidRPr="00BF4323">
        <w:br w:type="page"/>
      </w:r>
    </w:p>
    <w:p w14:paraId="20CF1FFB" w14:textId="77777777" w:rsidR="00567C4E" w:rsidRPr="00BF4323" w:rsidRDefault="00567C4E"/>
    <w:p w14:paraId="450AA92A" w14:textId="77777777" w:rsidR="001208E9" w:rsidRPr="00BF4323" w:rsidRDefault="00CB4065">
      <w:pPr>
        <w:rPr>
          <w:bdr w:val="single" w:sz="12" w:space="0" w:color="auto"/>
        </w:rPr>
      </w:pPr>
      <w:r w:rsidRPr="00BF4323">
        <w:t xml:space="preserve"> </w:t>
      </w:r>
    </w:p>
    <w:tbl>
      <w:tblPr>
        <w:tblW w:w="8910" w:type="dxa"/>
        <w:jc w:val="center"/>
        <w:tblLayout w:type="fixed"/>
        <w:tblCellMar>
          <w:left w:w="115" w:type="dxa"/>
          <w:right w:w="14" w:type="dxa"/>
        </w:tblCellMar>
        <w:tblLook w:val="04A0" w:firstRow="1" w:lastRow="0" w:firstColumn="1" w:lastColumn="0" w:noHBand="0" w:noVBand="1"/>
      </w:tblPr>
      <w:tblGrid>
        <w:gridCol w:w="378"/>
        <w:gridCol w:w="1888"/>
        <w:gridCol w:w="754"/>
        <w:gridCol w:w="810"/>
        <w:gridCol w:w="760"/>
        <w:gridCol w:w="720"/>
        <w:gridCol w:w="644"/>
        <w:gridCol w:w="796"/>
        <w:gridCol w:w="717"/>
        <w:gridCol w:w="755"/>
        <w:gridCol w:w="688"/>
      </w:tblGrid>
      <w:tr w:rsidR="00DD37F5" w:rsidRPr="00BF4323" w14:paraId="732DF82F" w14:textId="77777777" w:rsidTr="004B1416">
        <w:trPr>
          <w:trHeight w:hRule="exact" w:val="342"/>
          <w:jc w:val="center"/>
        </w:trPr>
        <w:tc>
          <w:tcPr>
            <w:tcW w:w="8910" w:type="dxa"/>
            <w:gridSpan w:val="11"/>
            <w:tcBorders>
              <w:top w:val="nil"/>
              <w:left w:val="nil"/>
            </w:tcBorders>
          </w:tcPr>
          <w:p w14:paraId="450886F3" w14:textId="77777777"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14:paraId="4F514DA6" w14:textId="77777777" w:rsidTr="004B1416">
        <w:trPr>
          <w:trHeight w:val="171"/>
          <w:jc w:val="center"/>
        </w:trPr>
        <w:tc>
          <w:tcPr>
            <w:tcW w:w="8910" w:type="dxa"/>
            <w:gridSpan w:val="11"/>
            <w:tcBorders>
              <w:top w:val="nil"/>
              <w:left w:val="nil"/>
            </w:tcBorders>
          </w:tcPr>
          <w:p w14:paraId="45971018" w14:textId="77777777" w:rsidR="00DD37F5" w:rsidRPr="00BF4323" w:rsidRDefault="00DD37F5" w:rsidP="00D719F0">
            <w:pPr>
              <w:jc w:val="center"/>
            </w:pPr>
            <w:r w:rsidRPr="00BF4323">
              <w:t>(b) Pakistan Bureau of Statistics</w:t>
            </w:r>
          </w:p>
        </w:tc>
      </w:tr>
      <w:tr w:rsidR="00DD37F5" w:rsidRPr="00BF4323" w14:paraId="4F2B99F8" w14:textId="77777777" w:rsidTr="004B1416">
        <w:trPr>
          <w:trHeight w:val="171"/>
          <w:jc w:val="center"/>
        </w:trPr>
        <w:tc>
          <w:tcPr>
            <w:tcW w:w="8910" w:type="dxa"/>
            <w:gridSpan w:val="11"/>
            <w:tcBorders>
              <w:left w:val="nil"/>
              <w:bottom w:val="single" w:sz="12" w:space="0" w:color="auto"/>
            </w:tcBorders>
          </w:tcPr>
          <w:p w14:paraId="7D1CA67A" w14:textId="0E27A56C" w:rsidR="00DD37F5" w:rsidRPr="00BF4323" w:rsidRDefault="002F1F57" w:rsidP="00D719F0">
            <w:pPr>
              <w:jc w:val="right"/>
            </w:pPr>
            <w:r>
              <w:rPr>
                <w:sz w:val="14"/>
                <w:szCs w:val="14"/>
              </w:rPr>
              <w:t>Thousand US Dollars</w:t>
            </w:r>
          </w:p>
        </w:tc>
      </w:tr>
      <w:tr w:rsidR="00D162F8" w:rsidRPr="00BF4323" w14:paraId="7CDCB303" w14:textId="77777777" w:rsidTr="00D162F8">
        <w:trPr>
          <w:trHeight w:hRule="exact" w:val="226"/>
          <w:jc w:val="center"/>
        </w:trPr>
        <w:tc>
          <w:tcPr>
            <w:tcW w:w="378" w:type="dxa"/>
            <w:vMerge w:val="restart"/>
            <w:tcBorders>
              <w:top w:val="single" w:sz="12" w:space="0" w:color="auto"/>
              <w:left w:val="nil"/>
              <w:bottom w:val="single" w:sz="12" w:space="0" w:color="auto"/>
            </w:tcBorders>
            <w:shd w:val="clear" w:color="auto" w:fill="auto"/>
            <w:vAlign w:val="center"/>
            <w:hideMark/>
          </w:tcPr>
          <w:p w14:paraId="56BE9E7A" w14:textId="77777777" w:rsidR="00D162F8" w:rsidRPr="00BF4323" w:rsidRDefault="00D162F8" w:rsidP="00BC0449">
            <w:pPr>
              <w:jc w:val="center"/>
              <w:rPr>
                <w:b/>
                <w:bCs/>
                <w:sz w:val="15"/>
                <w:szCs w:val="15"/>
              </w:rPr>
            </w:pPr>
          </w:p>
        </w:tc>
        <w:tc>
          <w:tcPr>
            <w:tcW w:w="1888" w:type="dxa"/>
            <w:vMerge w:val="restart"/>
            <w:tcBorders>
              <w:top w:val="single" w:sz="12" w:space="0" w:color="auto"/>
              <w:left w:val="nil"/>
              <w:bottom w:val="single" w:sz="12" w:space="0" w:color="auto"/>
              <w:right w:val="single" w:sz="4" w:space="0" w:color="auto"/>
            </w:tcBorders>
            <w:shd w:val="clear" w:color="auto" w:fill="auto"/>
            <w:vAlign w:val="center"/>
          </w:tcPr>
          <w:p w14:paraId="69D290EC" w14:textId="77777777" w:rsidR="00D162F8" w:rsidRPr="00F1018F" w:rsidRDefault="00D162F8" w:rsidP="00BC044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14:paraId="4E0EAF6F" w14:textId="77777777" w:rsidR="00D162F8" w:rsidRPr="002B6501" w:rsidRDefault="00D162F8" w:rsidP="00BC0449">
            <w:pPr>
              <w:ind w:right="-105"/>
              <w:jc w:val="center"/>
              <w:rPr>
                <w:b/>
                <w:bCs/>
                <w:sz w:val="16"/>
                <w:szCs w:val="16"/>
              </w:rPr>
            </w:pPr>
            <w:r>
              <w:rPr>
                <w:b/>
                <w:bCs/>
                <w:sz w:val="16"/>
                <w:szCs w:val="16"/>
              </w:rPr>
              <w:t>FY20</w:t>
            </w:r>
          </w:p>
        </w:tc>
        <w:tc>
          <w:tcPr>
            <w:tcW w:w="810" w:type="dxa"/>
            <w:vMerge w:val="restart"/>
            <w:tcBorders>
              <w:top w:val="single" w:sz="12" w:space="0" w:color="auto"/>
              <w:left w:val="single" w:sz="4" w:space="0" w:color="auto"/>
              <w:right w:val="single" w:sz="4" w:space="0" w:color="auto"/>
            </w:tcBorders>
            <w:shd w:val="clear" w:color="auto" w:fill="auto"/>
            <w:vAlign w:val="center"/>
          </w:tcPr>
          <w:p w14:paraId="246D1F46" w14:textId="77777777" w:rsidR="00D162F8" w:rsidRPr="002B6501" w:rsidRDefault="00D162F8" w:rsidP="00BC0449">
            <w:pPr>
              <w:ind w:right="-105"/>
              <w:jc w:val="center"/>
              <w:rPr>
                <w:b/>
                <w:bCs/>
                <w:sz w:val="16"/>
                <w:szCs w:val="16"/>
              </w:rPr>
            </w:pPr>
            <w:r>
              <w:rPr>
                <w:b/>
                <w:bCs/>
                <w:sz w:val="16"/>
                <w:szCs w:val="16"/>
              </w:rPr>
              <w:t>FY21</w:t>
            </w:r>
          </w:p>
        </w:tc>
        <w:tc>
          <w:tcPr>
            <w:tcW w:w="1480" w:type="dxa"/>
            <w:gridSpan w:val="2"/>
            <w:tcBorders>
              <w:top w:val="single" w:sz="12" w:space="0" w:color="auto"/>
              <w:left w:val="single" w:sz="4" w:space="0" w:color="auto"/>
              <w:bottom w:val="single" w:sz="4" w:space="0" w:color="auto"/>
            </w:tcBorders>
            <w:shd w:val="clear" w:color="auto" w:fill="auto"/>
            <w:vAlign w:val="center"/>
          </w:tcPr>
          <w:p w14:paraId="4D29C737" w14:textId="77777777" w:rsidR="00D162F8" w:rsidRPr="00F1018F" w:rsidRDefault="00D162F8"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33206558" w14:textId="35F9D2A2" w:rsidR="00D162F8" w:rsidRPr="00F1018F" w:rsidRDefault="00D162F8" w:rsidP="00BC0449">
            <w:pPr>
              <w:jc w:val="center"/>
              <w:rPr>
                <w:b/>
                <w:bCs/>
                <w:sz w:val="16"/>
                <w:szCs w:val="16"/>
              </w:rPr>
            </w:pPr>
            <w:r>
              <w:rPr>
                <w:b/>
                <w:bCs/>
                <w:sz w:val="16"/>
                <w:szCs w:val="16"/>
              </w:rPr>
              <w:t>2022</w:t>
            </w:r>
          </w:p>
        </w:tc>
      </w:tr>
      <w:tr w:rsidR="007D47C0" w:rsidRPr="00BF4323" w14:paraId="6EDEC8FB" w14:textId="77777777" w:rsidTr="00D162F8">
        <w:trPr>
          <w:trHeight w:hRule="exact" w:val="291"/>
          <w:jc w:val="center"/>
        </w:trPr>
        <w:tc>
          <w:tcPr>
            <w:tcW w:w="378" w:type="dxa"/>
            <w:vMerge/>
            <w:tcBorders>
              <w:top w:val="single" w:sz="8" w:space="0" w:color="auto"/>
              <w:left w:val="nil"/>
              <w:bottom w:val="single" w:sz="12" w:space="0" w:color="auto"/>
            </w:tcBorders>
            <w:shd w:val="clear" w:color="auto" w:fill="auto"/>
            <w:vAlign w:val="bottom"/>
            <w:hideMark/>
          </w:tcPr>
          <w:p w14:paraId="39CC7652" w14:textId="77777777" w:rsidR="007D47C0" w:rsidRPr="00BF4323" w:rsidRDefault="007D47C0" w:rsidP="007D47C0">
            <w:pPr>
              <w:rPr>
                <w:b/>
                <w:bCs/>
                <w:sz w:val="15"/>
                <w:szCs w:val="15"/>
              </w:rPr>
            </w:pPr>
          </w:p>
        </w:tc>
        <w:tc>
          <w:tcPr>
            <w:tcW w:w="1888" w:type="dxa"/>
            <w:vMerge/>
            <w:tcBorders>
              <w:top w:val="single" w:sz="8" w:space="0" w:color="auto"/>
              <w:left w:val="nil"/>
              <w:bottom w:val="single" w:sz="12" w:space="0" w:color="auto"/>
              <w:right w:val="single" w:sz="4" w:space="0" w:color="auto"/>
            </w:tcBorders>
            <w:shd w:val="clear" w:color="auto" w:fill="auto"/>
            <w:vAlign w:val="bottom"/>
          </w:tcPr>
          <w:p w14:paraId="73E407EB" w14:textId="77777777" w:rsidR="007D47C0" w:rsidRPr="00BF4323" w:rsidRDefault="007D47C0" w:rsidP="007D47C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E10C44D" w14:textId="77777777" w:rsidR="007D47C0" w:rsidRPr="00BF4323" w:rsidRDefault="007D47C0" w:rsidP="007D47C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4477040" w14:textId="77777777" w:rsidR="007D47C0" w:rsidRPr="00BF4323" w:rsidRDefault="007D47C0" w:rsidP="007D47C0">
            <w:pPr>
              <w:jc w:val="right"/>
              <w:rPr>
                <w:b/>
                <w:bCs/>
                <w:sz w:val="15"/>
                <w:szCs w:val="15"/>
              </w:rPr>
            </w:pPr>
          </w:p>
        </w:tc>
        <w:tc>
          <w:tcPr>
            <w:tcW w:w="760" w:type="dxa"/>
            <w:tcBorders>
              <w:top w:val="single" w:sz="4" w:space="0" w:color="auto"/>
              <w:bottom w:val="single" w:sz="12" w:space="0" w:color="auto"/>
            </w:tcBorders>
            <w:shd w:val="clear" w:color="auto" w:fill="auto"/>
            <w:tcMar>
              <w:left w:w="43" w:type="dxa"/>
              <w:right w:w="43" w:type="dxa"/>
            </w:tcMar>
            <w:vAlign w:val="center"/>
          </w:tcPr>
          <w:p w14:paraId="33AA1C85" w14:textId="2FC50AC4" w:rsidR="007D47C0" w:rsidRPr="00F1018F" w:rsidRDefault="007D47C0" w:rsidP="007D47C0">
            <w:pPr>
              <w:jc w:val="right"/>
              <w:rPr>
                <w:b/>
                <w:sz w:val="15"/>
                <w:szCs w:val="15"/>
              </w:rPr>
            </w:pPr>
            <w:r>
              <w:rPr>
                <w:b/>
                <w:sz w:val="15"/>
                <w:szCs w:val="15"/>
              </w:rPr>
              <w:t>May</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2014E8EB" w14:textId="52629B39" w:rsidR="007D47C0" w:rsidRPr="00F1018F" w:rsidRDefault="007D47C0" w:rsidP="007D47C0">
            <w:pPr>
              <w:jc w:val="right"/>
              <w:rPr>
                <w:b/>
                <w:sz w:val="15"/>
                <w:szCs w:val="15"/>
              </w:rPr>
            </w:pPr>
            <w:r>
              <w:rPr>
                <w:b/>
                <w:sz w:val="15"/>
                <w:szCs w:val="15"/>
              </w:rPr>
              <w:t>Jun</w:t>
            </w:r>
          </w:p>
        </w:tc>
        <w:tc>
          <w:tcPr>
            <w:tcW w:w="644"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D38479A" w14:textId="232EC984" w:rsidR="007D47C0" w:rsidRPr="00F1018F" w:rsidRDefault="007D47C0" w:rsidP="007D47C0">
            <w:pPr>
              <w:jc w:val="right"/>
              <w:rPr>
                <w:b/>
                <w:sz w:val="15"/>
                <w:szCs w:val="15"/>
              </w:rPr>
            </w:pPr>
            <w:r>
              <w:rPr>
                <w:b/>
                <w:sz w:val="15"/>
                <w:szCs w:val="15"/>
              </w:rPr>
              <w:t>Feb</w:t>
            </w:r>
          </w:p>
        </w:tc>
        <w:tc>
          <w:tcPr>
            <w:tcW w:w="796" w:type="dxa"/>
            <w:tcBorders>
              <w:top w:val="single" w:sz="4" w:space="0" w:color="auto"/>
              <w:left w:val="nil"/>
              <w:bottom w:val="single" w:sz="12" w:space="0" w:color="auto"/>
            </w:tcBorders>
            <w:shd w:val="clear" w:color="auto" w:fill="auto"/>
            <w:tcMar>
              <w:left w:w="43" w:type="dxa"/>
              <w:right w:w="43" w:type="dxa"/>
            </w:tcMar>
            <w:vAlign w:val="center"/>
          </w:tcPr>
          <w:p w14:paraId="531FBCAE" w14:textId="54F5A152" w:rsidR="007D47C0" w:rsidRPr="00F1018F" w:rsidRDefault="007D47C0" w:rsidP="007D47C0">
            <w:pPr>
              <w:jc w:val="right"/>
              <w:rPr>
                <w:b/>
                <w:sz w:val="15"/>
                <w:szCs w:val="15"/>
              </w:rPr>
            </w:pPr>
            <w:r>
              <w:rPr>
                <w:b/>
                <w:sz w:val="15"/>
                <w:szCs w:val="15"/>
              </w:rPr>
              <w:t>Mar</w:t>
            </w:r>
          </w:p>
        </w:tc>
        <w:tc>
          <w:tcPr>
            <w:tcW w:w="717" w:type="dxa"/>
            <w:tcBorders>
              <w:top w:val="single" w:sz="4" w:space="0" w:color="auto"/>
              <w:bottom w:val="single" w:sz="12" w:space="0" w:color="auto"/>
            </w:tcBorders>
            <w:shd w:val="clear" w:color="auto" w:fill="auto"/>
            <w:tcMar>
              <w:left w:w="43" w:type="dxa"/>
              <w:right w:w="43" w:type="dxa"/>
            </w:tcMar>
            <w:vAlign w:val="center"/>
          </w:tcPr>
          <w:p w14:paraId="039641F8" w14:textId="6E3AB4DB" w:rsidR="007D47C0" w:rsidRPr="00F1018F" w:rsidRDefault="007D47C0" w:rsidP="007D47C0">
            <w:pPr>
              <w:jc w:val="right"/>
              <w:rPr>
                <w:b/>
                <w:sz w:val="15"/>
                <w:szCs w:val="15"/>
              </w:rPr>
            </w:pPr>
            <w:r>
              <w:rPr>
                <w:b/>
                <w:sz w:val="15"/>
                <w:szCs w:val="15"/>
              </w:rPr>
              <w:t>Apr</w:t>
            </w:r>
          </w:p>
        </w:tc>
        <w:tc>
          <w:tcPr>
            <w:tcW w:w="755" w:type="dxa"/>
            <w:tcBorders>
              <w:top w:val="single" w:sz="4" w:space="0" w:color="auto"/>
              <w:bottom w:val="single" w:sz="12" w:space="0" w:color="auto"/>
            </w:tcBorders>
            <w:shd w:val="clear" w:color="auto" w:fill="auto"/>
            <w:tcMar>
              <w:left w:w="43" w:type="dxa"/>
              <w:right w:w="43" w:type="dxa"/>
            </w:tcMar>
            <w:vAlign w:val="center"/>
          </w:tcPr>
          <w:p w14:paraId="366D8A01" w14:textId="5D392F3E" w:rsidR="007D47C0" w:rsidRPr="00F1018F" w:rsidRDefault="007D47C0" w:rsidP="007D47C0">
            <w:pPr>
              <w:jc w:val="right"/>
              <w:rPr>
                <w:b/>
                <w:sz w:val="15"/>
                <w:szCs w:val="15"/>
              </w:rPr>
            </w:pPr>
            <w:r>
              <w:rPr>
                <w:b/>
                <w:sz w:val="15"/>
                <w:szCs w:val="15"/>
              </w:rPr>
              <w:t>May</w:t>
            </w:r>
          </w:p>
        </w:tc>
        <w:tc>
          <w:tcPr>
            <w:tcW w:w="688" w:type="dxa"/>
            <w:tcBorders>
              <w:top w:val="single" w:sz="4" w:space="0" w:color="auto"/>
              <w:bottom w:val="single" w:sz="12" w:space="0" w:color="auto"/>
              <w:right w:val="nil"/>
            </w:tcBorders>
            <w:shd w:val="clear" w:color="auto" w:fill="auto"/>
            <w:tcMar>
              <w:left w:w="43" w:type="dxa"/>
              <w:right w:w="43" w:type="dxa"/>
            </w:tcMar>
            <w:vAlign w:val="center"/>
          </w:tcPr>
          <w:p w14:paraId="23542A12" w14:textId="5FC3EF06" w:rsidR="007D47C0" w:rsidRPr="00F1018F" w:rsidRDefault="007D47C0" w:rsidP="007D47C0">
            <w:pPr>
              <w:jc w:val="right"/>
              <w:rPr>
                <w:b/>
                <w:sz w:val="15"/>
                <w:szCs w:val="15"/>
              </w:rPr>
            </w:pPr>
            <w:r>
              <w:rPr>
                <w:b/>
                <w:sz w:val="15"/>
                <w:szCs w:val="15"/>
              </w:rPr>
              <w:t>Jun</w:t>
            </w:r>
          </w:p>
        </w:tc>
      </w:tr>
      <w:tr w:rsidR="007D47C0" w:rsidRPr="00BF4323" w14:paraId="4D4DC53E" w14:textId="77777777" w:rsidTr="00D162F8">
        <w:trPr>
          <w:trHeight w:hRule="exact" w:val="245"/>
          <w:jc w:val="center"/>
        </w:trPr>
        <w:tc>
          <w:tcPr>
            <w:tcW w:w="378" w:type="dxa"/>
            <w:tcBorders>
              <w:top w:val="nil"/>
              <w:left w:val="nil"/>
              <w:bottom w:val="nil"/>
              <w:right w:val="nil"/>
            </w:tcBorders>
            <w:shd w:val="clear" w:color="auto" w:fill="auto"/>
            <w:vAlign w:val="bottom"/>
            <w:hideMark/>
          </w:tcPr>
          <w:p w14:paraId="73D13A38" w14:textId="77777777" w:rsidR="007D47C0" w:rsidRPr="00BF4323" w:rsidRDefault="007D47C0" w:rsidP="007D47C0">
            <w:pPr>
              <w:jc w:val="right"/>
              <w:rPr>
                <w:b/>
                <w:bCs/>
                <w:sz w:val="15"/>
                <w:szCs w:val="15"/>
              </w:rPr>
            </w:pPr>
          </w:p>
        </w:tc>
        <w:tc>
          <w:tcPr>
            <w:tcW w:w="1888" w:type="dxa"/>
            <w:tcBorders>
              <w:top w:val="nil"/>
              <w:left w:val="nil"/>
              <w:bottom w:val="nil"/>
              <w:right w:val="nil"/>
            </w:tcBorders>
            <w:shd w:val="clear" w:color="auto" w:fill="auto"/>
            <w:vAlign w:val="bottom"/>
            <w:hideMark/>
          </w:tcPr>
          <w:p w14:paraId="3CB36C0E" w14:textId="77777777" w:rsidR="007D47C0" w:rsidRPr="00BF4323" w:rsidRDefault="007D47C0" w:rsidP="007D47C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14:paraId="4A453CB6" w14:textId="77777777" w:rsidR="007D47C0" w:rsidRPr="00BF4323" w:rsidRDefault="007D47C0" w:rsidP="007D47C0">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14:paraId="5D36F3F9" w14:textId="77777777" w:rsidR="007D47C0" w:rsidRPr="00BF4323" w:rsidRDefault="007D47C0" w:rsidP="007D47C0">
            <w:pPr>
              <w:jc w:val="right"/>
              <w:rPr>
                <w:b/>
                <w:bCs/>
                <w:sz w:val="13"/>
                <w:szCs w:val="13"/>
              </w:rPr>
            </w:pPr>
          </w:p>
        </w:tc>
        <w:tc>
          <w:tcPr>
            <w:tcW w:w="760" w:type="dxa"/>
            <w:tcBorders>
              <w:top w:val="nil"/>
              <w:left w:val="nil"/>
              <w:right w:val="nil"/>
            </w:tcBorders>
            <w:shd w:val="clear" w:color="auto" w:fill="auto"/>
            <w:tcMar>
              <w:left w:w="43" w:type="dxa"/>
              <w:right w:w="43" w:type="dxa"/>
            </w:tcMar>
            <w:vAlign w:val="center"/>
          </w:tcPr>
          <w:p w14:paraId="203A79D7" w14:textId="77777777" w:rsidR="007D47C0" w:rsidRPr="00BF4323" w:rsidRDefault="007D47C0" w:rsidP="007D47C0">
            <w:pPr>
              <w:jc w:val="right"/>
              <w:rPr>
                <w:b/>
                <w:bCs/>
                <w:sz w:val="13"/>
                <w:szCs w:val="13"/>
              </w:rPr>
            </w:pPr>
          </w:p>
        </w:tc>
        <w:tc>
          <w:tcPr>
            <w:tcW w:w="720" w:type="dxa"/>
            <w:tcBorders>
              <w:top w:val="nil"/>
              <w:left w:val="nil"/>
              <w:right w:val="nil"/>
            </w:tcBorders>
            <w:tcMar>
              <w:left w:w="43" w:type="dxa"/>
              <w:right w:w="43" w:type="dxa"/>
            </w:tcMar>
            <w:vAlign w:val="center"/>
          </w:tcPr>
          <w:p w14:paraId="7E60F389" w14:textId="77777777" w:rsidR="007D47C0" w:rsidRPr="00BF4323" w:rsidRDefault="007D47C0" w:rsidP="007D47C0">
            <w:pPr>
              <w:jc w:val="right"/>
              <w:rPr>
                <w:b/>
                <w:bCs/>
                <w:sz w:val="13"/>
                <w:szCs w:val="13"/>
              </w:rPr>
            </w:pPr>
          </w:p>
        </w:tc>
        <w:tc>
          <w:tcPr>
            <w:tcW w:w="644" w:type="dxa"/>
            <w:tcBorders>
              <w:top w:val="nil"/>
              <w:left w:val="nil"/>
              <w:right w:val="nil"/>
            </w:tcBorders>
            <w:shd w:val="clear" w:color="auto" w:fill="auto"/>
            <w:tcMar>
              <w:left w:w="43" w:type="dxa"/>
              <w:right w:w="43" w:type="dxa"/>
            </w:tcMar>
          </w:tcPr>
          <w:p w14:paraId="686BC514" w14:textId="77777777" w:rsidR="007D47C0" w:rsidRPr="00BF4323" w:rsidRDefault="007D47C0" w:rsidP="007D47C0">
            <w:pPr>
              <w:jc w:val="right"/>
              <w:rPr>
                <w:bCs/>
                <w:sz w:val="15"/>
                <w:szCs w:val="15"/>
              </w:rPr>
            </w:pPr>
          </w:p>
        </w:tc>
        <w:tc>
          <w:tcPr>
            <w:tcW w:w="796" w:type="dxa"/>
            <w:tcBorders>
              <w:top w:val="nil"/>
              <w:left w:val="nil"/>
              <w:right w:val="nil"/>
            </w:tcBorders>
            <w:shd w:val="clear" w:color="auto" w:fill="auto"/>
            <w:tcMar>
              <w:left w:w="43" w:type="dxa"/>
              <w:right w:w="43" w:type="dxa"/>
            </w:tcMar>
          </w:tcPr>
          <w:p w14:paraId="09748947" w14:textId="77777777" w:rsidR="007D47C0" w:rsidRPr="00BF4323" w:rsidRDefault="007D47C0" w:rsidP="007D47C0">
            <w:pPr>
              <w:jc w:val="right"/>
              <w:rPr>
                <w:bCs/>
                <w:sz w:val="15"/>
                <w:szCs w:val="15"/>
              </w:rPr>
            </w:pPr>
          </w:p>
        </w:tc>
        <w:tc>
          <w:tcPr>
            <w:tcW w:w="717" w:type="dxa"/>
            <w:tcBorders>
              <w:top w:val="nil"/>
              <w:left w:val="nil"/>
              <w:right w:val="nil"/>
            </w:tcBorders>
            <w:shd w:val="clear" w:color="auto" w:fill="auto"/>
            <w:tcMar>
              <w:left w:w="43" w:type="dxa"/>
              <w:right w:w="43" w:type="dxa"/>
            </w:tcMar>
          </w:tcPr>
          <w:p w14:paraId="56C329AE" w14:textId="77777777" w:rsidR="007D47C0" w:rsidRPr="00BF4323" w:rsidRDefault="007D47C0" w:rsidP="007D47C0">
            <w:pPr>
              <w:jc w:val="right"/>
              <w:rPr>
                <w:bCs/>
                <w:sz w:val="15"/>
                <w:szCs w:val="15"/>
              </w:rPr>
            </w:pPr>
          </w:p>
        </w:tc>
        <w:tc>
          <w:tcPr>
            <w:tcW w:w="755" w:type="dxa"/>
            <w:tcBorders>
              <w:top w:val="nil"/>
              <w:left w:val="nil"/>
              <w:right w:val="nil"/>
            </w:tcBorders>
            <w:shd w:val="clear" w:color="auto" w:fill="auto"/>
            <w:tcMar>
              <w:left w:w="43" w:type="dxa"/>
              <w:right w:w="43" w:type="dxa"/>
            </w:tcMar>
          </w:tcPr>
          <w:p w14:paraId="1822DD97" w14:textId="77777777" w:rsidR="007D47C0" w:rsidRPr="00BF4323" w:rsidRDefault="007D47C0" w:rsidP="007D47C0">
            <w:pPr>
              <w:jc w:val="right"/>
              <w:rPr>
                <w:bCs/>
                <w:sz w:val="15"/>
                <w:szCs w:val="15"/>
              </w:rPr>
            </w:pPr>
          </w:p>
        </w:tc>
        <w:tc>
          <w:tcPr>
            <w:tcW w:w="688" w:type="dxa"/>
            <w:tcBorders>
              <w:top w:val="nil"/>
              <w:left w:val="nil"/>
            </w:tcBorders>
            <w:shd w:val="clear" w:color="auto" w:fill="auto"/>
            <w:tcMar>
              <w:left w:w="43" w:type="dxa"/>
              <w:right w:w="43" w:type="dxa"/>
            </w:tcMar>
          </w:tcPr>
          <w:p w14:paraId="0C9BBA7B" w14:textId="77777777" w:rsidR="007D47C0" w:rsidRPr="00BF4323" w:rsidRDefault="007D47C0" w:rsidP="007D47C0">
            <w:pPr>
              <w:jc w:val="right"/>
              <w:rPr>
                <w:bCs/>
                <w:sz w:val="15"/>
                <w:szCs w:val="15"/>
              </w:rPr>
            </w:pPr>
          </w:p>
        </w:tc>
      </w:tr>
      <w:tr w:rsidR="007F04A5" w:rsidRPr="00BF4323" w14:paraId="5FEB7857"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B94BD15" w14:textId="77777777" w:rsidR="007F04A5" w:rsidRPr="00F1018F" w:rsidRDefault="007F04A5" w:rsidP="007F04A5">
            <w:pPr>
              <w:rPr>
                <w:b/>
                <w:bCs/>
                <w:sz w:val="14"/>
                <w:szCs w:val="14"/>
              </w:rPr>
            </w:pPr>
            <w:r w:rsidRPr="00F1018F">
              <w:rPr>
                <w:b/>
                <w:bCs/>
                <w:sz w:val="14"/>
                <w:szCs w:val="14"/>
              </w:rPr>
              <w:t>J.</w:t>
            </w:r>
          </w:p>
        </w:tc>
        <w:tc>
          <w:tcPr>
            <w:tcW w:w="1888" w:type="dxa"/>
            <w:tcBorders>
              <w:top w:val="nil"/>
              <w:left w:val="nil"/>
              <w:bottom w:val="nil"/>
              <w:right w:val="nil"/>
            </w:tcBorders>
            <w:shd w:val="clear" w:color="auto" w:fill="auto"/>
            <w:vAlign w:val="center"/>
            <w:hideMark/>
          </w:tcPr>
          <w:p w14:paraId="54269523" w14:textId="77777777" w:rsidR="007F04A5" w:rsidRPr="00F1018F" w:rsidRDefault="007F04A5" w:rsidP="007F04A5">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tcPr>
          <w:p w14:paraId="673436A1" w14:textId="77777777" w:rsidR="007F04A5" w:rsidRDefault="007F04A5" w:rsidP="007F04A5">
            <w:pPr>
              <w:jc w:val="right"/>
              <w:rPr>
                <w:b/>
                <w:bCs/>
                <w:color w:val="000000"/>
                <w:sz w:val="14"/>
                <w:szCs w:val="14"/>
              </w:rPr>
            </w:pPr>
            <w:r>
              <w:rPr>
                <w:b/>
                <w:bCs/>
                <w:color w:val="000000"/>
                <w:sz w:val="14"/>
                <w:szCs w:val="14"/>
              </w:rPr>
              <w:t>49,802</w:t>
            </w:r>
          </w:p>
        </w:tc>
        <w:tc>
          <w:tcPr>
            <w:tcW w:w="810" w:type="dxa"/>
            <w:tcBorders>
              <w:top w:val="nil"/>
              <w:left w:val="nil"/>
              <w:bottom w:val="nil"/>
              <w:right w:val="nil"/>
            </w:tcBorders>
            <w:shd w:val="clear" w:color="auto" w:fill="auto"/>
            <w:tcMar>
              <w:left w:w="43" w:type="dxa"/>
              <w:right w:w="43" w:type="dxa"/>
            </w:tcMar>
            <w:vAlign w:val="center"/>
          </w:tcPr>
          <w:p w14:paraId="5920B34D" w14:textId="77777777" w:rsidR="007F04A5" w:rsidRDefault="007F04A5" w:rsidP="007F04A5">
            <w:pPr>
              <w:jc w:val="right"/>
              <w:rPr>
                <w:b/>
                <w:bCs/>
                <w:color w:val="000000"/>
                <w:sz w:val="14"/>
                <w:szCs w:val="14"/>
              </w:rPr>
            </w:pPr>
            <w:r>
              <w:rPr>
                <w:b/>
                <w:bCs/>
                <w:color w:val="000000"/>
                <w:sz w:val="14"/>
                <w:szCs w:val="14"/>
              </w:rPr>
              <w:t>61,192</w:t>
            </w:r>
          </w:p>
        </w:tc>
        <w:tc>
          <w:tcPr>
            <w:tcW w:w="760" w:type="dxa"/>
            <w:tcBorders>
              <w:top w:val="nil"/>
              <w:left w:val="nil"/>
              <w:bottom w:val="nil"/>
              <w:right w:val="nil"/>
            </w:tcBorders>
            <w:shd w:val="clear" w:color="auto" w:fill="auto"/>
            <w:tcMar>
              <w:left w:w="43" w:type="dxa"/>
              <w:right w:w="43" w:type="dxa"/>
            </w:tcMar>
            <w:vAlign w:val="center"/>
          </w:tcPr>
          <w:p w14:paraId="568B71A1" w14:textId="353ACD7B" w:rsidR="007F04A5" w:rsidRDefault="007F04A5" w:rsidP="007F04A5">
            <w:pPr>
              <w:jc w:val="right"/>
              <w:rPr>
                <w:b/>
                <w:bCs/>
                <w:color w:val="000000"/>
                <w:sz w:val="14"/>
                <w:szCs w:val="14"/>
              </w:rPr>
            </w:pPr>
            <w:r>
              <w:rPr>
                <w:b/>
                <w:bCs/>
                <w:color w:val="000000"/>
                <w:sz w:val="14"/>
                <w:szCs w:val="14"/>
              </w:rPr>
              <w:t>2,728</w:t>
            </w:r>
          </w:p>
        </w:tc>
        <w:tc>
          <w:tcPr>
            <w:tcW w:w="720" w:type="dxa"/>
            <w:tcBorders>
              <w:top w:val="nil"/>
              <w:left w:val="nil"/>
              <w:bottom w:val="nil"/>
              <w:right w:val="nil"/>
            </w:tcBorders>
            <w:shd w:val="clear" w:color="auto" w:fill="auto"/>
            <w:tcMar>
              <w:left w:w="43" w:type="dxa"/>
              <w:right w:w="43" w:type="dxa"/>
            </w:tcMar>
            <w:vAlign w:val="center"/>
          </w:tcPr>
          <w:p w14:paraId="3E931377" w14:textId="0633AD28" w:rsidR="007F04A5" w:rsidRDefault="007F04A5" w:rsidP="007F04A5">
            <w:pPr>
              <w:jc w:val="right"/>
              <w:rPr>
                <w:b/>
                <w:bCs/>
                <w:color w:val="000000"/>
                <w:sz w:val="14"/>
                <w:szCs w:val="14"/>
              </w:rPr>
            </w:pPr>
            <w:r>
              <w:rPr>
                <w:b/>
                <w:bCs/>
                <w:color w:val="000000"/>
                <w:sz w:val="14"/>
                <w:szCs w:val="14"/>
              </w:rPr>
              <w:t>4,103</w:t>
            </w:r>
          </w:p>
        </w:tc>
        <w:tc>
          <w:tcPr>
            <w:tcW w:w="644" w:type="dxa"/>
            <w:tcBorders>
              <w:top w:val="nil"/>
              <w:left w:val="nil"/>
              <w:bottom w:val="nil"/>
              <w:right w:val="nil"/>
            </w:tcBorders>
            <w:shd w:val="clear" w:color="auto" w:fill="auto"/>
            <w:tcMar>
              <w:left w:w="43" w:type="dxa"/>
              <w:right w:w="43" w:type="dxa"/>
            </w:tcMar>
            <w:vAlign w:val="center"/>
          </w:tcPr>
          <w:p w14:paraId="2B5E9E3D" w14:textId="75D636C3" w:rsidR="007F04A5" w:rsidRDefault="007F04A5" w:rsidP="007F04A5">
            <w:pPr>
              <w:jc w:val="right"/>
              <w:rPr>
                <w:b/>
                <w:bCs/>
                <w:color w:val="000000"/>
                <w:sz w:val="14"/>
                <w:szCs w:val="14"/>
              </w:rPr>
            </w:pPr>
            <w:r>
              <w:rPr>
                <w:b/>
                <w:bCs/>
                <w:color w:val="000000"/>
                <w:sz w:val="14"/>
                <w:szCs w:val="14"/>
              </w:rPr>
              <w:t>3,467</w:t>
            </w:r>
          </w:p>
        </w:tc>
        <w:tc>
          <w:tcPr>
            <w:tcW w:w="796" w:type="dxa"/>
            <w:tcBorders>
              <w:top w:val="nil"/>
              <w:left w:val="nil"/>
              <w:bottom w:val="nil"/>
              <w:right w:val="nil"/>
            </w:tcBorders>
            <w:shd w:val="clear" w:color="auto" w:fill="auto"/>
            <w:tcMar>
              <w:left w:w="43" w:type="dxa"/>
              <w:right w:w="43" w:type="dxa"/>
            </w:tcMar>
            <w:vAlign w:val="center"/>
          </w:tcPr>
          <w:p w14:paraId="67E9541D" w14:textId="35FFBD7E" w:rsidR="007F04A5" w:rsidRDefault="007F04A5" w:rsidP="007F04A5">
            <w:pPr>
              <w:jc w:val="right"/>
              <w:rPr>
                <w:b/>
                <w:bCs/>
                <w:color w:val="000000"/>
                <w:sz w:val="14"/>
                <w:szCs w:val="14"/>
              </w:rPr>
            </w:pPr>
            <w:r w:rsidRPr="006A0BBF">
              <w:rPr>
                <w:b/>
                <w:bCs/>
                <w:color w:val="000000"/>
                <w:sz w:val="14"/>
                <w:szCs w:val="14"/>
              </w:rPr>
              <w:t>3,700</w:t>
            </w:r>
          </w:p>
        </w:tc>
        <w:tc>
          <w:tcPr>
            <w:tcW w:w="717" w:type="dxa"/>
            <w:tcBorders>
              <w:top w:val="nil"/>
              <w:left w:val="nil"/>
              <w:bottom w:val="nil"/>
              <w:right w:val="nil"/>
            </w:tcBorders>
            <w:shd w:val="clear" w:color="auto" w:fill="auto"/>
            <w:tcMar>
              <w:left w:w="43" w:type="dxa"/>
              <w:right w:w="43" w:type="dxa"/>
            </w:tcMar>
            <w:vAlign w:val="center"/>
          </w:tcPr>
          <w:p w14:paraId="7D4CC116" w14:textId="2F155EEB" w:rsidR="007F04A5" w:rsidRDefault="007F04A5" w:rsidP="007F04A5">
            <w:pPr>
              <w:jc w:val="right"/>
              <w:rPr>
                <w:b/>
                <w:bCs/>
                <w:color w:val="000000"/>
                <w:sz w:val="14"/>
                <w:szCs w:val="14"/>
              </w:rPr>
            </w:pPr>
            <w:r>
              <w:rPr>
                <w:b/>
                <w:bCs/>
                <w:color w:val="000000"/>
                <w:sz w:val="14"/>
                <w:szCs w:val="14"/>
              </w:rPr>
              <w:t>4,755</w:t>
            </w:r>
          </w:p>
        </w:tc>
        <w:tc>
          <w:tcPr>
            <w:tcW w:w="755" w:type="dxa"/>
            <w:tcBorders>
              <w:top w:val="nil"/>
              <w:left w:val="nil"/>
              <w:bottom w:val="nil"/>
              <w:right w:val="nil"/>
            </w:tcBorders>
            <w:shd w:val="clear" w:color="auto" w:fill="auto"/>
            <w:tcMar>
              <w:left w:w="43" w:type="dxa"/>
              <w:right w:w="43" w:type="dxa"/>
            </w:tcMar>
            <w:vAlign w:val="center"/>
          </w:tcPr>
          <w:p w14:paraId="0498600F" w14:textId="61E73689" w:rsidR="007F04A5" w:rsidRDefault="007F04A5" w:rsidP="007F04A5">
            <w:pPr>
              <w:jc w:val="right"/>
              <w:rPr>
                <w:b/>
                <w:bCs/>
                <w:color w:val="000000"/>
                <w:sz w:val="14"/>
                <w:szCs w:val="14"/>
              </w:rPr>
            </w:pPr>
            <w:r w:rsidRPr="004B0093">
              <w:rPr>
                <w:b/>
                <w:color w:val="000000"/>
                <w:sz w:val="14"/>
                <w:szCs w:val="14"/>
              </w:rPr>
              <w:t>9,071</w:t>
            </w:r>
          </w:p>
        </w:tc>
        <w:tc>
          <w:tcPr>
            <w:tcW w:w="688" w:type="dxa"/>
            <w:tcBorders>
              <w:top w:val="nil"/>
              <w:left w:val="nil"/>
              <w:bottom w:val="nil"/>
              <w:right w:val="nil"/>
            </w:tcBorders>
            <w:shd w:val="clear" w:color="auto" w:fill="auto"/>
            <w:tcMar>
              <w:left w:w="43" w:type="dxa"/>
              <w:right w:w="43" w:type="dxa"/>
            </w:tcMar>
            <w:vAlign w:val="center"/>
          </w:tcPr>
          <w:p w14:paraId="64A9C4B0" w14:textId="08AA3233" w:rsidR="007F04A5" w:rsidRPr="00F6361A" w:rsidRDefault="007F04A5" w:rsidP="007F04A5">
            <w:pPr>
              <w:jc w:val="right"/>
              <w:rPr>
                <w:b/>
                <w:bCs/>
                <w:color w:val="000000"/>
                <w:sz w:val="14"/>
                <w:szCs w:val="14"/>
              </w:rPr>
            </w:pPr>
            <w:r w:rsidRPr="00F6361A">
              <w:rPr>
                <w:b/>
                <w:bCs/>
                <w:color w:val="000000"/>
                <w:sz w:val="14"/>
                <w:szCs w:val="14"/>
              </w:rPr>
              <w:t>5,424</w:t>
            </w:r>
          </w:p>
        </w:tc>
      </w:tr>
      <w:tr w:rsidR="007F04A5" w:rsidRPr="00BF4323" w14:paraId="2E40038D"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7748ABA" w14:textId="77777777" w:rsidR="007F04A5" w:rsidRPr="00F1018F" w:rsidRDefault="007F04A5" w:rsidP="007F04A5">
            <w:pPr>
              <w:rPr>
                <w:b/>
                <w:bCs/>
                <w:sz w:val="14"/>
                <w:szCs w:val="14"/>
              </w:rPr>
            </w:pPr>
            <w:r w:rsidRPr="00F1018F">
              <w:rPr>
                <w:b/>
                <w:bCs/>
                <w:sz w:val="14"/>
                <w:szCs w:val="14"/>
              </w:rPr>
              <w:t>K.</w:t>
            </w:r>
          </w:p>
        </w:tc>
        <w:tc>
          <w:tcPr>
            <w:tcW w:w="1888" w:type="dxa"/>
            <w:tcBorders>
              <w:top w:val="nil"/>
              <w:left w:val="nil"/>
              <w:bottom w:val="nil"/>
              <w:right w:val="nil"/>
            </w:tcBorders>
            <w:shd w:val="clear" w:color="auto" w:fill="auto"/>
            <w:vAlign w:val="center"/>
            <w:hideMark/>
          </w:tcPr>
          <w:p w14:paraId="7CFAFBB3" w14:textId="77777777" w:rsidR="007F04A5" w:rsidRPr="00F1018F" w:rsidRDefault="007F04A5" w:rsidP="007F04A5">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tcPr>
          <w:p w14:paraId="43970514" w14:textId="77777777" w:rsidR="007F04A5" w:rsidRDefault="007F04A5" w:rsidP="007F04A5">
            <w:pPr>
              <w:jc w:val="right"/>
              <w:rPr>
                <w:b/>
                <w:bCs/>
                <w:color w:val="000000"/>
                <w:sz w:val="14"/>
                <w:szCs w:val="14"/>
              </w:rPr>
            </w:pPr>
            <w:r>
              <w:rPr>
                <w:b/>
                <w:bCs/>
                <w:color w:val="000000"/>
                <w:sz w:val="14"/>
                <w:szCs w:val="14"/>
              </w:rPr>
              <w:t>162,287</w:t>
            </w:r>
          </w:p>
        </w:tc>
        <w:tc>
          <w:tcPr>
            <w:tcW w:w="810" w:type="dxa"/>
            <w:tcBorders>
              <w:top w:val="nil"/>
              <w:left w:val="nil"/>
              <w:bottom w:val="nil"/>
              <w:right w:val="nil"/>
            </w:tcBorders>
            <w:shd w:val="clear" w:color="auto" w:fill="auto"/>
            <w:tcMar>
              <w:left w:w="43" w:type="dxa"/>
              <w:right w:w="43" w:type="dxa"/>
            </w:tcMar>
            <w:vAlign w:val="center"/>
          </w:tcPr>
          <w:p w14:paraId="13AA9E45" w14:textId="77777777" w:rsidR="007F04A5" w:rsidRDefault="007F04A5" w:rsidP="007F04A5">
            <w:pPr>
              <w:jc w:val="right"/>
              <w:rPr>
                <w:b/>
                <w:bCs/>
                <w:color w:val="000000"/>
                <w:sz w:val="14"/>
                <w:szCs w:val="14"/>
              </w:rPr>
            </w:pPr>
            <w:r>
              <w:rPr>
                <w:b/>
                <w:bCs/>
                <w:color w:val="000000"/>
                <w:sz w:val="14"/>
                <w:szCs w:val="14"/>
              </w:rPr>
              <w:t>178,950</w:t>
            </w:r>
          </w:p>
        </w:tc>
        <w:tc>
          <w:tcPr>
            <w:tcW w:w="760" w:type="dxa"/>
            <w:tcBorders>
              <w:top w:val="nil"/>
              <w:left w:val="nil"/>
              <w:bottom w:val="nil"/>
              <w:right w:val="nil"/>
            </w:tcBorders>
            <w:shd w:val="clear" w:color="auto" w:fill="auto"/>
            <w:tcMar>
              <w:left w:w="43" w:type="dxa"/>
              <w:right w:w="43" w:type="dxa"/>
            </w:tcMar>
            <w:vAlign w:val="center"/>
          </w:tcPr>
          <w:p w14:paraId="138673EB" w14:textId="2BE9BE14" w:rsidR="007F04A5" w:rsidRDefault="007F04A5" w:rsidP="007F04A5">
            <w:pPr>
              <w:jc w:val="right"/>
              <w:rPr>
                <w:b/>
                <w:bCs/>
                <w:color w:val="000000"/>
                <w:sz w:val="14"/>
                <w:szCs w:val="14"/>
              </w:rPr>
            </w:pPr>
            <w:r>
              <w:rPr>
                <w:b/>
                <w:bCs/>
                <w:color w:val="000000"/>
                <w:sz w:val="14"/>
                <w:szCs w:val="14"/>
              </w:rPr>
              <w:t>9,006</w:t>
            </w:r>
          </w:p>
        </w:tc>
        <w:tc>
          <w:tcPr>
            <w:tcW w:w="720" w:type="dxa"/>
            <w:tcBorders>
              <w:top w:val="nil"/>
              <w:left w:val="nil"/>
              <w:bottom w:val="nil"/>
              <w:right w:val="nil"/>
            </w:tcBorders>
            <w:shd w:val="clear" w:color="auto" w:fill="auto"/>
            <w:tcMar>
              <w:left w:w="43" w:type="dxa"/>
              <w:right w:w="43" w:type="dxa"/>
            </w:tcMar>
            <w:vAlign w:val="center"/>
          </w:tcPr>
          <w:p w14:paraId="2819B05A" w14:textId="07868B3C" w:rsidR="007F04A5" w:rsidRDefault="007F04A5" w:rsidP="007F04A5">
            <w:pPr>
              <w:jc w:val="right"/>
              <w:rPr>
                <w:b/>
                <w:bCs/>
                <w:color w:val="000000"/>
                <w:sz w:val="14"/>
                <w:szCs w:val="14"/>
              </w:rPr>
            </w:pPr>
            <w:r>
              <w:rPr>
                <w:b/>
                <w:bCs/>
                <w:color w:val="000000"/>
                <w:sz w:val="14"/>
                <w:szCs w:val="14"/>
              </w:rPr>
              <w:t>25,398</w:t>
            </w:r>
          </w:p>
        </w:tc>
        <w:tc>
          <w:tcPr>
            <w:tcW w:w="644" w:type="dxa"/>
            <w:tcBorders>
              <w:top w:val="nil"/>
              <w:left w:val="nil"/>
              <w:bottom w:val="nil"/>
              <w:right w:val="nil"/>
            </w:tcBorders>
            <w:shd w:val="clear" w:color="auto" w:fill="auto"/>
            <w:tcMar>
              <w:left w:w="43" w:type="dxa"/>
              <w:right w:w="43" w:type="dxa"/>
            </w:tcMar>
            <w:vAlign w:val="center"/>
          </w:tcPr>
          <w:p w14:paraId="7C8F2616" w14:textId="7E240573" w:rsidR="007F04A5" w:rsidRDefault="007F04A5" w:rsidP="007F04A5">
            <w:pPr>
              <w:jc w:val="right"/>
              <w:rPr>
                <w:b/>
                <w:bCs/>
                <w:color w:val="000000"/>
                <w:sz w:val="14"/>
                <w:szCs w:val="14"/>
              </w:rPr>
            </w:pPr>
            <w:r>
              <w:rPr>
                <w:b/>
                <w:bCs/>
                <w:color w:val="000000"/>
                <w:sz w:val="14"/>
                <w:szCs w:val="14"/>
              </w:rPr>
              <w:t>18,434</w:t>
            </w:r>
          </w:p>
        </w:tc>
        <w:tc>
          <w:tcPr>
            <w:tcW w:w="796" w:type="dxa"/>
            <w:tcBorders>
              <w:top w:val="nil"/>
              <w:left w:val="nil"/>
              <w:bottom w:val="nil"/>
              <w:right w:val="nil"/>
            </w:tcBorders>
            <w:shd w:val="clear" w:color="auto" w:fill="auto"/>
            <w:tcMar>
              <w:left w:w="43" w:type="dxa"/>
              <w:right w:w="43" w:type="dxa"/>
            </w:tcMar>
            <w:vAlign w:val="center"/>
          </w:tcPr>
          <w:p w14:paraId="1AB51F71" w14:textId="46F20B42" w:rsidR="007F04A5" w:rsidRDefault="007F04A5" w:rsidP="007F04A5">
            <w:pPr>
              <w:jc w:val="right"/>
              <w:rPr>
                <w:b/>
                <w:bCs/>
                <w:color w:val="000000"/>
                <w:sz w:val="14"/>
                <w:szCs w:val="14"/>
              </w:rPr>
            </w:pPr>
            <w:r w:rsidRPr="006A0BBF">
              <w:rPr>
                <w:b/>
                <w:bCs/>
                <w:color w:val="000000"/>
                <w:sz w:val="14"/>
                <w:szCs w:val="14"/>
              </w:rPr>
              <w:t>15,123</w:t>
            </w:r>
          </w:p>
        </w:tc>
        <w:tc>
          <w:tcPr>
            <w:tcW w:w="717" w:type="dxa"/>
            <w:tcBorders>
              <w:top w:val="nil"/>
              <w:left w:val="nil"/>
              <w:bottom w:val="nil"/>
              <w:right w:val="nil"/>
            </w:tcBorders>
            <w:shd w:val="clear" w:color="auto" w:fill="auto"/>
            <w:tcMar>
              <w:left w:w="43" w:type="dxa"/>
              <w:right w:w="43" w:type="dxa"/>
            </w:tcMar>
            <w:vAlign w:val="center"/>
          </w:tcPr>
          <w:p w14:paraId="3183F8DC" w14:textId="4EA6ADD4" w:rsidR="007F04A5" w:rsidRDefault="007F04A5" w:rsidP="007F04A5">
            <w:pPr>
              <w:jc w:val="right"/>
              <w:rPr>
                <w:b/>
                <w:bCs/>
                <w:color w:val="000000"/>
                <w:sz w:val="14"/>
                <w:szCs w:val="14"/>
              </w:rPr>
            </w:pPr>
            <w:r>
              <w:rPr>
                <w:b/>
                <w:bCs/>
                <w:color w:val="000000"/>
                <w:sz w:val="14"/>
                <w:szCs w:val="14"/>
              </w:rPr>
              <w:t>20,010</w:t>
            </w:r>
          </w:p>
        </w:tc>
        <w:tc>
          <w:tcPr>
            <w:tcW w:w="755" w:type="dxa"/>
            <w:tcBorders>
              <w:top w:val="nil"/>
              <w:left w:val="nil"/>
              <w:bottom w:val="nil"/>
              <w:right w:val="nil"/>
            </w:tcBorders>
            <w:shd w:val="clear" w:color="auto" w:fill="auto"/>
            <w:tcMar>
              <w:left w:w="43" w:type="dxa"/>
              <w:right w:w="43" w:type="dxa"/>
            </w:tcMar>
            <w:vAlign w:val="center"/>
          </w:tcPr>
          <w:p w14:paraId="2EEEDC5A" w14:textId="6B678976" w:rsidR="007F04A5" w:rsidRDefault="007F04A5" w:rsidP="007F04A5">
            <w:pPr>
              <w:jc w:val="right"/>
              <w:rPr>
                <w:b/>
                <w:bCs/>
                <w:color w:val="000000"/>
                <w:sz w:val="14"/>
                <w:szCs w:val="14"/>
              </w:rPr>
            </w:pPr>
            <w:r w:rsidRPr="004B0093">
              <w:rPr>
                <w:b/>
                <w:color w:val="000000"/>
                <w:sz w:val="14"/>
                <w:szCs w:val="14"/>
              </w:rPr>
              <w:t>15,176</w:t>
            </w:r>
          </w:p>
        </w:tc>
        <w:tc>
          <w:tcPr>
            <w:tcW w:w="688" w:type="dxa"/>
            <w:tcBorders>
              <w:top w:val="nil"/>
              <w:left w:val="nil"/>
              <w:bottom w:val="nil"/>
              <w:right w:val="nil"/>
            </w:tcBorders>
            <w:shd w:val="clear" w:color="auto" w:fill="auto"/>
            <w:tcMar>
              <w:left w:w="43" w:type="dxa"/>
              <w:right w:w="43" w:type="dxa"/>
            </w:tcMar>
            <w:vAlign w:val="center"/>
          </w:tcPr>
          <w:p w14:paraId="1C8826AA" w14:textId="36DBAB41" w:rsidR="007F04A5" w:rsidRPr="00F6361A" w:rsidRDefault="007F04A5" w:rsidP="007F04A5">
            <w:pPr>
              <w:jc w:val="right"/>
              <w:rPr>
                <w:b/>
                <w:bCs/>
                <w:color w:val="000000"/>
                <w:sz w:val="14"/>
                <w:szCs w:val="14"/>
              </w:rPr>
            </w:pPr>
            <w:r w:rsidRPr="00F6361A">
              <w:rPr>
                <w:b/>
                <w:bCs/>
                <w:color w:val="000000"/>
                <w:sz w:val="14"/>
                <w:szCs w:val="14"/>
              </w:rPr>
              <w:t>17,136</w:t>
            </w:r>
          </w:p>
        </w:tc>
      </w:tr>
      <w:tr w:rsidR="007F04A5" w:rsidRPr="00BF4323" w14:paraId="261BDD6B"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8D5101D"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50D804D9" w14:textId="77777777" w:rsidR="007F04A5" w:rsidRPr="00F1018F" w:rsidRDefault="007F04A5" w:rsidP="007F04A5">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tcPr>
          <w:p w14:paraId="0A3ECA48" w14:textId="77777777" w:rsidR="007F04A5" w:rsidRDefault="007F04A5" w:rsidP="007F04A5">
            <w:pPr>
              <w:jc w:val="right"/>
              <w:rPr>
                <w:color w:val="000000"/>
                <w:sz w:val="14"/>
                <w:szCs w:val="14"/>
              </w:rPr>
            </w:pPr>
            <w:r>
              <w:rPr>
                <w:color w:val="000000"/>
                <w:sz w:val="14"/>
                <w:szCs w:val="14"/>
              </w:rPr>
              <w:t>80,662</w:t>
            </w:r>
          </w:p>
        </w:tc>
        <w:tc>
          <w:tcPr>
            <w:tcW w:w="810" w:type="dxa"/>
            <w:tcBorders>
              <w:top w:val="nil"/>
              <w:left w:val="nil"/>
              <w:bottom w:val="nil"/>
              <w:right w:val="nil"/>
            </w:tcBorders>
            <w:shd w:val="clear" w:color="auto" w:fill="auto"/>
            <w:tcMar>
              <w:left w:w="43" w:type="dxa"/>
              <w:right w:w="43" w:type="dxa"/>
            </w:tcMar>
            <w:vAlign w:val="center"/>
          </w:tcPr>
          <w:p w14:paraId="25E2F0A5" w14:textId="77777777" w:rsidR="007F04A5" w:rsidRPr="002F0DFF" w:rsidRDefault="007F04A5" w:rsidP="007F04A5">
            <w:pPr>
              <w:jc w:val="right"/>
              <w:rPr>
                <w:color w:val="000000"/>
                <w:sz w:val="14"/>
                <w:szCs w:val="14"/>
              </w:rPr>
            </w:pPr>
            <w:r w:rsidRPr="002F0DFF">
              <w:rPr>
                <w:color w:val="000000"/>
                <w:sz w:val="14"/>
                <w:szCs w:val="14"/>
              </w:rPr>
              <w:t>88,080</w:t>
            </w:r>
          </w:p>
        </w:tc>
        <w:tc>
          <w:tcPr>
            <w:tcW w:w="760" w:type="dxa"/>
            <w:tcBorders>
              <w:top w:val="nil"/>
              <w:left w:val="nil"/>
              <w:bottom w:val="nil"/>
              <w:right w:val="nil"/>
            </w:tcBorders>
            <w:shd w:val="clear" w:color="auto" w:fill="auto"/>
            <w:tcMar>
              <w:left w:w="43" w:type="dxa"/>
              <w:right w:w="43" w:type="dxa"/>
            </w:tcMar>
            <w:vAlign w:val="center"/>
          </w:tcPr>
          <w:p w14:paraId="0E369E2B" w14:textId="412DC94D" w:rsidR="007F04A5" w:rsidRDefault="007F04A5" w:rsidP="007F04A5">
            <w:pPr>
              <w:jc w:val="right"/>
              <w:rPr>
                <w:color w:val="000000"/>
                <w:sz w:val="14"/>
                <w:szCs w:val="14"/>
              </w:rPr>
            </w:pPr>
            <w:r>
              <w:rPr>
                <w:color w:val="000000"/>
                <w:sz w:val="14"/>
                <w:szCs w:val="14"/>
              </w:rPr>
              <w:t>4,343</w:t>
            </w:r>
          </w:p>
        </w:tc>
        <w:tc>
          <w:tcPr>
            <w:tcW w:w="720" w:type="dxa"/>
            <w:tcBorders>
              <w:top w:val="nil"/>
              <w:left w:val="nil"/>
              <w:bottom w:val="nil"/>
              <w:right w:val="nil"/>
            </w:tcBorders>
            <w:shd w:val="clear" w:color="auto" w:fill="auto"/>
            <w:tcMar>
              <w:left w:w="43" w:type="dxa"/>
              <w:right w:w="43" w:type="dxa"/>
            </w:tcMar>
            <w:vAlign w:val="center"/>
          </w:tcPr>
          <w:p w14:paraId="605EA23F" w14:textId="4F983D03" w:rsidR="007F04A5" w:rsidRDefault="007F04A5" w:rsidP="007F04A5">
            <w:pPr>
              <w:jc w:val="right"/>
              <w:rPr>
                <w:color w:val="000000"/>
                <w:sz w:val="14"/>
                <w:szCs w:val="14"/>
              </w:rPr>
            </w:pPr>
            <w:r>
              <w:rPr>
                <w:color w:val="000000"/>
                <w:sz w:val="14"/>
                <w:szCs w:val="14"/>
              </w:rPr>
              <w:t>13,772</w:t>
            </w:r>
          </w:p>
        </w:tc>
        <w:tc>
          <w:tcPr>
            <w:tcW w:w="644" w:type="dxa"/>
            <w:tcBorders>
              <w:top w:val="nil"/>
              <w:left w:val="nil"/>
              <w:bottom w:val="nil"/>
              <w:right w:val="nil"/>
            </w:tcBorders>
            <w:shd w:val="clear" w:color="auto" w:fill="auto"/>
            <w:tcMar>
              <w:left w:w="43" w:type="dxa"/>
              <w:right w:w="43" w:type="dxa"/>
            </w:tcMar>
            <w:vAlign w:val="center"/>
          </w:tcPr>
          <w:p w14:paraId="298347CB" w14:textId="7E115FD6" w:rsidR="007F04A5" w:rsidRDefault="007F04A5" w:rsidP="007F04A5">
            <w:pPr>
              <w:jc w:val="right"/>
              <w:rPr>
                <w:color w:val="000000"/>
                <w:sz w:val="14"/>
                <w:szCs w:val="14"/>
              </w:rPr>
            </w:pPr>
            <w:r>
              <w:rPr>
                <w:color w:val="000000"/>
                <w:sz w:val="14"/>
                <w:szCs w:val="14"/>
              </w:rPr>
              <w:t>10,202</w:t>
            </w:r>
          </w:p>
        </w:tc>
        <w:tc>
          <w:tcPr>
            <w:tcW w:w="796" w:type="dxa"/>
            <w:tcBorders>
              <w:top w:val="nil"/>
              <w:left w:val="nil"/>
              <w:bottom w:val="nil"/>
              <w:right w:val="nil"/>
            </w:tcBorders>
            <w:shd w:val="clear" w:color="auto" w:fill="auto"/>
            <w:tcMar>
              <w:left w:w="43" w:type="dxa"/>
              <w:right w:w="43" w:type="dxa"/>
            </w:tcMar>
            <w:vAlign w:val="center"/>
          </w:tcPr>
          <w:p w14:paraId="2C6608B8" w14:textId="7B968B33" w:rsidR="007F04A5" w:rsidRDefault="007F04A5" w:rsidP="007F04A5">
            <w:pPr>
              <w:jc w:val="right"/>
              <w:rPr>
                <w:color w:val="000000"/>
                <w:sz w:val="14"/>
                <w:szCs w:val="14"/>
              </w:rPr>
            </w:pPr>
            <w:r w:rsidRPr="006A0BBF">
              <w:rPr>
                <w:color w:val="000000"/>
                <w:sz w:val="14"/>
                <w:szCs w:val="14"/>
              </w:rPr>
              <w:t>6,496</w:t>
            </w:r>
          </w:p>
        </w:tc>
        <w:tc>
          <w:tcPr>
            <w:tcW w:w="717" w:type="dxa"/>
            <w:tcBorders>
              <w:top w:val="nil"/>
              <w:left w:val="nil"/>
              <w:bottom w:val="nil"/>
              <w:right w:val="nil"/>
            </w:tcBorders>
            <w:shd w:val="clear" w:color="auto" w:fill="auto"/>
            <w:tcMar>
              <w:left w:w="43" w:type="dxa"/>
              <w:right w:w="43" w:type="dxa"/>
            </w:tcMar>
            <w:vAlign w:val="center"/>
          </w:tcPr>
          <w:p w14:paraId="616949BE" w14:textId="59672A79" w:rsidR="007F04A5" w:rsidRDefault="007F04A5" w:rsidP="007F04A5">
            <w:pPr>
              <w:jc w:val="right"/>
              <w:rPr>
                <w:color w:val="000000"/>
                <w:sz w:val="14"/>
                <w:szCs w:val="14"/>
              </w:rPr>
            </w:pPr>
            <w:r>
              <w:rPr>
                <w:color w:val="000000"/>
                <w:sz w:val="14"/>
                <w:szCs w:val="14"/>
              </w:rPr>
              <w:t>10,503</w:t>
            </w:r>
          </w:p>
        </w:tc>
        <w:tc>
          <w:tcPr>
            <w:tcW w:w="755" w:type="dxa"/>
            <w:tcBorders>
              <w:top w:val="nil"/>
              <w:left w:val="nil"/>
              <w:bottom w:val="nil"/>
              <w:right w:val="nil"/>
            </w:tcBorders>
            <w:shd w:val="clear" w:color="auto" w:fill="auto"/>
            <w:tcMar>
              <w:left w:w="43" w:type="dxa"/>
              <w:right w:w="43" w:type="dxa"/>
            </w:tcMar>
            <w:vAlign w:val="center"/>
          </w:tcPr>
          <w:p w14:paraId="1F3EE221" w14:textId="65D5430A" w:rsidR="007F04A5" w:rsidRDefault="007F04A5" w:rsidP="007F04A5">
            <w:pPr>
              <w:jc w:val="right"/>
              <w:rPr>
                <w:color w:val="000000"/>
                <w:sz w:val="14"/>
                <w:szCs w:val="14"/>
              </w:rPr>
            </w:pPr>
            <w:r w:rsidRPr="00902B83">
              <w:rPr>
                <w:color w:val="000000"/>
                <w:sz w:val="14"/>
                <w:szCs w:val="14"/>
              </w:rPr>
              <w:t>6,772</w:t>
            </w:r>
          </w:p>
        </w:tc>
        <w:tc>
          <w:tcPr>
            <w:tcW w:w="688" w:type="dxa"/>
            <w:tcBorders>
              <w:top w:val="nil"/>
              <w:left w:val="nil"/>
              <w:bottom w:val="nil"/>
              <w:right w:val="nil"/>
            </w:tcBorders>
            <w:shd w:val="clear" w:color="auto" w:fill="auto"/>
            <w:tcMar>
              <w:left w:w="43" w:type="dxa"/>
              <w:right w:w="43" w:type="dxa"/>
            </w:tcMar>
            <w:vAlign w:val="center"/>
          </w:tcPr>
          <w:p w14:paraId="4A75D93D" w14:textId="21167615" w:rsidR="007F04A5" w:rsidRPr="00902B83" w:rsidRDefault="007F04A5" w:rsidP="007F04A5">
            <w:pPr>
              <w:jc w:val="right"/>
              <w:rPr>
                <w:color w:val="000000"/>
                <w:sz w:val="14"/>
                <w:szCs w:val="14"/>
              </w:rPr>
            </w:pPr>
            <w:r>
              <w:rPr>
                <w:color w:val="000000"/>
                <w:sz w:val="14"/>
                <w:szCs w:val="14"/>
              </w:rPr>
              <w:t>5,677</w:t>
            </w:r>
          </w:p>
        </w:tc>
      </w:tr>
      <w:tr w:rsidR="007F04A5" w:rsidRPr="00BF4323" w14:paraId="65A18713"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0A06B3"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19AFB6AE" w14:textId="77777777" w:rsidR="007F04A5" w:rsidRPr="00F1018F" w:rsidRDefault="007F04A5" w:rsidP="007F04A5">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tcPr>
          <w:p w14:paraId="04FFE6CA" w14:textId="77777777" w:rsidR="007F04A5" w:rsidRDefault="007F04A5" w:rsidP="007F04A5">
            <w:pPr>
              <w:jc w:val="right"/>
              <w:rPr>
                <w:color w:val="000000"/>
                <w:sz w:val="14"/>
                <w:szCs w:val="14"/>
              </w:rPr>
            </w:pPr>
            <w:r>
              <w:rPr>
                <w:color w:val="000000"/>
                <w:sz w:val="14"/>
                <w:szCs w:val="14"/>
              </w:rPr>
              <w:t>23,901</w:t>
            </w:r>
          </w:p>
        </w:tc>
        <w:tc>
          <w:tcPr>
            <w:tcW w:w="810" w:type="dxa"/>
            <w:tcBorders>
              <w:top w:val="nil"/>
              <w:left w:val="nil"/>
              <w:bottom w:val="nil"/>
              <w:right w:val="nil"/>
            </w:tcBorders>
            <w:shd w:val="clear" w:color="auto" w:fill="auto"/>
            <w:tcMar>
              <w:left w:w="43" w:type="dxa"/>
              <w:right w:w="43" w:type="dxa"/>
            </w:tcMar>
            <w:vAlign w:val="center"/>
          </w:tcPr>
          <w:p w14:paraId="684581FC" w14:textId="77777777" w:rsidR="007F04A5" w:rsidRPr="002F0DFF" w:rsidRDefault="007F04A5" w:rsidP="007F04A5">
            <w:pPr>
              <w:jc w:val="right"/>
              <w:rPr>
                <w:color w:val="000000"/>
                <w:sz w:val="14"/>
                <w:szCs w:val="14"/>
              </w:rPr>
            </w:pPr>
            <w:r w:rsidRPr="002F0DFF">
              <w:rPr>
                <w:color w:val="000000"/>
                <w:sz w:val="14"/>
                <w:szCs w:val="14"/>
              </w:rPr>
              <w:t>26,438</w:t>
            </w:r>
          </w:p>
        </w:tc>
        <w:tc>
          <w:tcPr>
            <w:tcW w:w="760" w:type="dxa"/>
            <w:tcBorders>
              <w:top w:val="nil"/>
              <w:left w:val="nil"/>
              <w:bottom w:val="nil"/>
              <w:right w:val="nil"/>
            </w:tcBorders>
            <w:shd w:val="clear" w:color="auto" w:fill="auto"/>
            <w:tcMar>
              <w:left w:w="43" w:type="dxa"/>
              <w:right w:w="43" w:type="dxa"/>
            </w:tcMar>
            <w:vAlign w:val="center"/>
          </w:tcPr>
          <w:p w14:paraId="4D98A000" w14:textId="1490661E" w:rsidR="007F04A5" w:rsidRDefault="007F04A5" w:rsidP="007F04A5">
            <w:pPr>
              <w:jc w:val="right"/>
              <w:rPr>
                <w:color w:val="000000"/>
                <w:sz w:val="14"/>
                <w:szCs w:val="14"/>
              </w:rPr>
            </w:pPr>
            <w:r>
              <w:rPr>
                <w:color w:val="000000"/>
                <w:sz w:val="14"/>
                <w:szCs w:val="14"/>
              </w:rPr>
              <w:t>1,071</w:t>
            </w:r>
          </w:p>
        </w:tc>
        <w:tc>
          <w:tcPr>
            <w:tcW w:w="720" w:type="dxa"/>
            <w:tcBorders>
              <w:top w:val="nil"/>
              <w:left w:val="nil"/>
              <w:bottom w:val="nil"/>
              <w:right w:val="nil"/>
            </w:tcBorders>
            <w:shd w:val="clear" w:color="auto" w:fill="auto"/>
            <w:tcMar>
              <w:left w:w="43" w:type="dxa"/>
              <w:right w:w="43" w:type="dxa"/>
            </w:tcMar>
            <w:vAlign w:val="center"/>
          </w:tcPr>
          <w:p w14:paraId="733EF8B6" w14:textId="1E69691E" w:rsidR="007F04A5" w:rsidRDefault="007F04A5" w:rsidP="007F04A5">
            <w:pPr>
              <w:jc w:val="right"/>
              <w:rPr>
                <w:color w:val="000000"/>
                <w:sz w:val="14"/>
                <w:szCs w:val="14"/>
              </w:rPr>
            </w:pPr>
            <w:r>
              <w:rPr>
                <w:color w:val="000000"/>
                <w:sz w:val="14"/>
                <w:szCs w:val="14"/>
              </w:rPr>
              <w:t>3,044</w:t>
            </w:r>
          </w:p>
        </w:tc>
        <w:tc>
          <w:tcPr>
            <w:tcW w:w="644" w:type="dxa"/>
            <w:tcBorders>
              <w:top w:val="nil"/>
              <w:left w:val="nil"/>
              <w:bottom w:val="nil"/>
              <w:right w:val="nil"/>
            </w:tcBorders>
            <w:shd w:val="clear" w:color="auto" w:fill="auto"/>
            <w:tcMar>
              <w:left w:w="43" w:type="dxa"/>
              <w:right w:w="43" w:type="dxa"/>
            </w:tcMar>
            <w:vAlign w:val="center"/>
          </w:tcPr>
          <w:p w14:paraId="51D860B7" w14:textId="4179C3BB" w:rsidR="007F04A5" w:rsidRDefault="007F04A5" w:rsidP="007F04A5">
            <w:pPr>
              <w:jc w:val="right"/>
              <w:rPr>
                <w:color w:val="000000"/>
                <w:sz w:val="14"/>
                <w:szCs w:val="14"/>
              </w:rPr>
            </w:pPr>
            <w:r>
              <w:rPr>
                <w:color w:val="000000"/>
                <w:sz w:val="14"/>
                <w:szCs w:val="14"/>
              </w:rPr>
              <w:t>2,362</w:t>
            </w:r>
          </w:p>
        </w:tc>
        <w:tc>
          <w:tcPr>
            <w:tcW w:w="796" w:type="dxa"/>
            <w:tcBorders>
              <w:top w:val="nil"/>
              <w:left w:val="nil"/>
              <w:bottom w:val="nil"/>
              <w:right w:val="nil"/>
            </w:tcBorders>
            <w:shd w:val="clear" w:color="auto" w:fill="auto"/>
            <w:tcMar>
              <w:left w:w="43" w:type="dxa"/>
              <w:right w:w="43" w:type="dxa"/>
            </w:tcMar>
            <w:vAlign w:val="center"/>
          </w:tcPr>
          <w:p w14:paraId="75033D65" w14:textId="7756A264" w:rsidR="007F04A5" w:rsidRDefault="007F04A5" w:rsidP="007F04A5">
            <w:pPr>
              <w:jc w:val="right"/>
              <w:rPr>
                <w:color w:val="000000"/>
                <w:sz w:val="14"/>
                <w:szCs w:val="14"/>
              </w:rPr>
            </w:pPr>
            <w:r w:rsidRPr="006A0BBF">
              <w:rPr>
                <w:color w:val="000000"/>
                <w:sz w:val="14"/>
                <w:szCs w:val="14"/>
              </w:rPr>
              <w:t>3,381</w:t>
            </w:r>
          </w:p>
        </w:tc>
        <w:tc>
          <w:tcPr>
            <w:tcW w:w="717" w:type="dxa"/>
            <w:tcBorders>
              <w:top w:val="nil"/>
              <w:left w:val="nil"/>
              <w:bottom w:val="nil"/>
              <w:right w:val="nil"/>
            </w:tcBorders>
            <w:shd w:val="clear" w:color="auto" w:fill="auto"/>
            <w:tcMar>
              <w:left w:w="43" w:type="dxa"/>
              <w:right w:w="43" w:type="dxa"/>
            </w:tcMar>
            <w:vAlign w:val="center"/>
          </w:tcPr>
          <w:p w14:paraId="185741A2" w14:textId="51A0BEC7" w:rsidR="007F04A5" w:rsidRDefault="007F04A5" w:rsidP="007F04A5">
            <w:pPr>
              <w:jc w:val="right"/>
              <w:rPr>
                <w:color w:val="000000"/>
                <w:sz w:val="14"/>
                <w:szCs w:val="14"/>
              </w:rPr>
            </w:pPr>
            <w:r>
              <w:rPr>
                <w:color w:val="000000"/>
                <w:sz w:val="14"/>
                <w:szCs w:val="14"/>
              </w:rPr>
              <w:t>4,867</w:t>
            </w:r>
          </w:p>
        </w:tc>
        <w:tc>
          <w:tcPr>
            <w:tcW w:w="755" w:type="dxa"/>
            <w:tcBorders>
              <w:top w:val="nil"/>
              <w:left w:val="nil"/>
              <w:bottom w:val="nil"/>
              <w:right w:val="nil"/>
            </w:tcBorders>
            <w:shd w:val="clear" w:color="auto" w:fill="auto"/>
            <w:tcMar>
              <w:left w:w="43" w:type="dxa"/>
              <w:right w:w="43" w:type="dxa"/>
            </w:tcMar>
            <w:vAlign w:val="center"/>
          </w:tcPr>
          <w:p w14:paraId="667D93BB" w14:textId="1EC3BA3A" w:rsidR="007F04A5" w:rsidRDefault="007F04A5" w:rsidP="007F04A5">
            <w:pPr>
              <w:jc w:val="right"/>
              <w:rPr>
                <w:color w:val="000000"/>
                <w:sz w:val="14"/>
                <w:szCs w:val="14"/>
              </w:rPr>
            </w:pPr>
            <w:r w:rsidRPr="00902B83">
              <w:rPr>
                <w:color w:val="000000"/>
                <w:sz w:val="14"/>
                <w:szCs w:val="14"/>
              </w:rPr>
              <w:t>2,782</w:t>
            </w:r>
          </w:p>
        </w:tc>
        <w:tc>
          <w:tcPr>
            <w:tcW w:w="688" w:type="dxa"/>
            <w:tcBorders>
              <w:top w:val="nil"/>
              <w:left w:val="nil"/>
              <w:bottom w:val="nil"/>
              <w:right w:val="nil"/>
            </w:tcBorders>
            <w:shd w:val="clear" w:color="auto" w:fill="auto"/>
            <w:tcMar>
              <w:left w:w="43" w:type="dxa"/>
              <w:right w:w="43" w:type="dxa"/>
            </w:tcMar>
            <w:vAlign w:val="center"/>
          </w:tcPr>
          <w:p w14:paraId="7A994964" w14:textId="66DA152C" w:rsidR="007F04A5" w:rsidRPr="00902B83" w:rsidRDefault="007F04A5" w:rsidP="007F04A5">
            <w:pPr>
              <w:jc w:val="right"/>
              <w:rPr>
                <w:color w:val="000000"/>
                <w:sz w:val="14"/>
                <w:szCs w:val="14"/>
              </w:rPr>
            </w:pPr>
            <w:r>
              <w:rPr>
                <w:color w:val="000000"/>
                <w:sz w:val="14"/>
                <w:szCs w:val="14"/>
              </w:rPr>
              <w:t>4,166</w:t>
            </w:r>
          </w:p>
        </w:tc>
      </w:tr>
      <w:tr w:rsidR="007F04A5" w:rsidRPr="00BF4323" w14:paraId="46FAC6DD"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0C7C696"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0B1A2470"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04F49C28" w14:textId="77777777" w:rsidR="007F04A5" w:rsidRDefault="007F04A5" w:rsidP="007F04A5">
            <w:pPr>
              <w:jc w:val="right"/>
              <w:rPr>
                <w:color w:val="000000"/>
                <w:sz w:val="14"/>
                <w:szCs w:val="14"/>
              </w:rPr>
            </w:pPr>
            <w:r>
              <w:rPr>
                <w:color w:val="000000"/>
                <w:sz w:val="14"/>
                <w:szCs w:val="14"/>
              </w:rPr>
              <w:t>57,725</w:t>
            </w:r>
          </w:p>
        </w:tc>
        <w:tc>
          <w:tcPr>
            <w:tcW w:w="810" w:type="dxa"/>
            <w:tcBorders>
              <w:top w:val="nil"/>
              <w:left w:val="nil"/>
              <w:bottom w:val="nil"/>
              <w:right w:val="nil"/>
            </w:tcBorders>
            <w:shd w:val="clear" w:color="auto" w:fill="auto"/>
            <w:tcMar>
              <w:left w:w="43" w:type="dxa"/>
              <w:right w:w="43" w:type="dxa"/>
            </w:tcMar>
            <w:vAlign w:val="center"/>
          </w:tcPr>
          <w:p w14:paraId="371763BD" w14:textId="77777777" w:rsidR="007F04A5" w:rsidRPr="002F0DFF" w:rsidRDefault="007F04A5" w:rsidP="007F04A5">
            <w:pPr>
              <w:jc w:val="right"/>
              <w:rPr>
                <w:color w:val="000000"/>
                <w:sz w:val="14"/>
                <w:szCs w:val="14"/>
              </w:rPr>
            </w:pPr>
            <w:r w:rsidRPr="002F0DFF">
              <w:rPr>
                <w:color w:val="000000"/>
                <w:sz w:val="14"/>
                <w:szCs w:val="14"/>
              </w:rPr>
              <w:t>64,431</w:t>
            </w:r>
          </w:p>
        </w:tc>
        <w:tc>
          <w:tcPr>
            <w:tcW w:w="760" w:type="dxa"/>
            <w:tcBorders>
              <w:top w:val="nil"/>
              <w:left w:val="nil"/>
              <w:bottom w:val="nil"/>
              <w:right w:val="nil"/>
            </w:tcBorders>
            <w:shd w:val="clear" w:color="auto" w:fill="auto"/>
            <w:tcMar>
              <w:left w:w="43" w:type="dxa"/>
              <w:right w:w="43" w:type="dxa"/>
            </w:tcMar>
            <w:vAlign w:val="center"/>
          </w:tcPr>
          <w:p w14:paraId="175A2A82" w14:textId="02AA49E5" w:rsidR="007F04A5" w:rsidRDefault="007F04A5" w:rsidP="007F04A5">
            <w:pPr>
              <w:jc w:val="right"/>
              <w:rPr>
                <w:color w:val="000000"/>
                <w:sz w:val="14"/>
                <w:szCs w:val="14"/>
              </w:rPr>
            </w:pPr>
            <w:r>
              <w:rPr>
                <w:color w:val="000000"/>
                <w:sz w:val="14"/>
                <w:szCs w:val="14"/>
              </w:rPr>
              <w:t>3,592</w:t>
            </w:r>
          </w:p>
        </w:tc>
        <w:tc>
          <w:tcPr>
            <w:tcW w:w="720" w:type="dxa"/>
            <w:tcBorders>
              <w:top w:val="nil"/>
              <w:left w:val="nil"/>
              <w:bottom w:val="nil"/>
              <w:right w:val="nil"/>
            </w:tcBorders>
            <w:shd w:val="clear" w:color="auto" w:fill="auto"/>
            <w:tcMar>
              <w:left w:w="43" w:type="dxa"/>
              <w:right w:w="43" w:type="dxa"/>
            </w:tcMar>
            <w:vAlign w:val="center"/>
          </w:tcPr>
          <w:p w14:paraId="791D7B1D" w14:textId="4CF2733F" w:rsidR="007F04A5" w:rsidRDefault="007F04A5" w:rsidP="007F04A5">
            <w:pPr>
              <w:jc w:val="right"/>
              <w:rPr>
                <w:color w:val="000000"/>
                <w:sz w:val="14"/>
                <w:szCs w:val="14"/>
              </w:rPr>
            </w:pPr>
            <w:r>
              <w:rPr>
                <w:color w:val="000000"/>
                <w:sz w:val="14"/>
                <w:szCs w:val="14"/>
              </w:rPr>
              <w:t>8,581</w:t>
            </w:r>
          </w:p>
        </w:tc>
        <w:tc>
          <w:tcPr>
            <w:tcW w:w="644" w:type="dxa"/>
            <w:tcBorders>
              <w:top w:val="nil"/>
              <w:left w:val="nil"/>
              <w:bottom w:val="nil"/>
              <w:right w:val="nil"/>
            </w:tcBorders>
            <w:shd w:val="clear" w:color="auto" w:fill="auto"/>
            <w:tcMar>
              <w:left w:w="43" w:type="dxa"/>
              <w:right w:w="43" w:type="dxa"/>
            </w:tcMar>
            <w:vAlign w:val="center"/>
          </w:tcPr>
          <w:p w14:paraId="7B090915" w14:textId="55CC060E" w:rsidR="007F04A5" w:rsidRDefault="007F04A5" w:rsidP="007F04A5">
            <w:pPr>
              <w:jc w:val="right"/>
              <w:rPr>
                <w:color w:val="000000"/>
                <w:sz w:val="14"/>
                <w:szCs w:val="14"/>
              </w:rPr>
            </w:pPr>
            <w:r>
              <w:rPr>
                <w:color w:val="000000"/>
                <w:sz w:val="14"/>
                <w:szCs w:val="14"/>
              </w:rPr>
              <w:t>5,870</w:t>
            </w:r>
          </w:p>
        </w:tc>
        <w:tc>
          <w:tcPr>
            <w:tcW w:w="796" w:type="dxa"/>
            <w:tcBorders>
              <w:top w:val="nil"/>
              <w:left w:val="nil"/>
              <w:bottom w:val="nil"/>
              <w:right w:val="nil"/>
            </w:tcBorders>
            <w:shd w:val="clear" w:color="auto" w:fill="auto"/>
            <w:tcMar>
              <w:left w:w="43" w:type="dxa"/>
              <w:right w:w="43" w:type="dxa"/>
            </w:tcMar>
            <w:vAlign w:val="center"/>
          </w:tcPr>
          <w:p w14:paraId="24AE6D15" w14:textId="0F112FC4" w:rsidR="007F04A5" w:rsidRDefault="007F04A5" w:rsidP="007F04A5">
            <w:pPr>
              <w:jc w:val="right"/>
              <w:rPr>
                <w:color w:val="000000"/>
                <w:sz w:val="14"/>
                <w:szCs w:val="14"/>
              </w:rPr>
            </w:pPr>
            <w:r w:rsidRPr="006A0BBF">
              <w:rPr>
                <w:color w:val="000000"/>
                <w:sz w:val="14"/>
                <w:szCs w:val="14"/>
              </w:rPr>
              <w:t>5,246</w:t>
            </w:r>
          </w:p>
        </w:tc>
        <w:tc>
          <w:tcPr>
            <w:tcW w:w="717" w:type="dxa"/>
            <w:tcBorders>
              <w:top w:val="nil"/>
              <w:left w:val="nil"/>
              <w:bottom w:val="nil"/>
              <w:right w:val="nil"/>
            </w:tcBorders>
            <w:shd w:val="clear" w:color="auto" w:fill="auto"/>
            <w:tcMar>
              <w:left w:w="43" w:type="dxa"/>
              <w:right w:w="43" w:type="dxa"/>
            </w:tcMar>
            <w:vAlign w:val="center"/>
          </w:tcPr>
          <w:p w14:paraId="529B7B3F" w14:textId="21621C2A" w:rsidR="007F04A5" w:rsidRDefault="007F04A5" w:rsidP="007F04A5">
            <w:pPr>
              <w:jc w:val="right"/>
              <w:rPr>
                <w:color w:val="000000"/>
                <w:sz w:val="14"/>
                <w:szCs w:val="14"/>
              </w:rPr>
            </w:pPr>
            <w:r>
              <w:rPr>
                <w:color w:val="000000"/>
                <w:sz w:val="14"/>
                <w:szCs w:val="14"/>
              </w:rPr>
              <w:t>4,640</w:t>
            </w:r>
          </w:p>
        </w:tc>
        <w:tc>
          <w:tcPr>
            <w:tcW w:w="755" w:type="dxa"/>
            <w:tcBorders>
              <w:top w:val="nil"/>
              <w:left w:val="nil"/>
              <w:bottom w:val="nil"/>
              <w:right w:val="nil"/>
            </w:tcBorders>
            <w:shd w:val="clear" w:color="auto" w:fill="auto"/>
            <w:tcMar>
              <w:left w:w="43" w:type="dxa"/>
              <w:right w:w="43" w:type="dxa"/>
            </w:tcMar>
            <w:vAlign w:val="center"/>
          </w:tcPr>
          <w:p w14:paraId="31D3F7B4" w14:textId="4BDF464F" w:rsidR="007F04A5" w:rsidRDefault="007F04A5" w:rsidP="007F04A5">
            <w:pPr>
              <w:jc w:val="right"/>
              <w:rPr>
                <w:color w:val="000000"/>
                <w:sz w:val="14"/>
                <w:szCs w:val="14"/>
              </w:rPr>
            </w:pPr>
            <w:r w:rsidRPr="00902B83">
              <w:rPr>
                <w:color w:val="000000"/>
                <w:sz w:val="14"/>
                <w:szCs w:val="14"/>
              </w:rPr>
              <w:t>5,622</w:t>
            </w:r>
          </w:p>
        </w:tc>
        <w:tc>
          <w:tcPr>
            <w:tcW w:w="688" w:type="dxa"/>
            <w:tcBorders>
              <w:top w:val="nil"/>
              <w:left w:val="nil"/>
              <w:bottom w:val="nil"/>
              <w:right w:val="nil"/>
            </w:tcBorders>
            <w:shd w:val="clear" w:color="auto" w:fill="auto"/>
            <w:tcMar>
              <w:left w:w="43" w:type="dxa"/>
              <w:right w:w="43" w:type="dxa"/>
            </w:tcMar>
            <w:vAlign w:val="center"/>
          </w:tcPr>
          <w:p w14:paraId="2BD289BC" w14:textId="458F4E5A" w:rsidR="007F04A5" w:rsidRPr="00902B83" w:rsidRDefault="007F04A5" w:rsidP="007F04A5">
            <w:pPr>
              <w:jc w:val="right"/>
              <w:rPr>
                <w:color w:val="000000"/>
                <w:sz w:val="14"/>
                <w:szCs w:val="14"/>
              </w:rPr>
            </w:pPr>
            <w:r>
              <w:rPr>
                <w:color w:val="000000"/>
                <w:sz w:val="14"/>
                <w:szCs w:val="14"/>
              </w:rPr>
              <w:t>7,292</w:t>
            </w:r>
          </w:p>
        </w:tc>
      </w:tr>
      <w:tr w:rsidR="007F04A5" w:rsidRPr="00BF4323" w14:paraId="2D88D44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DABF6C3" w14:textId="77777777" w:rsidR="007F04A5" w:rsidRPr="00F1018F" w:rsidRDefault="007F04A5" w:rsidP="007F04A5">
            <w:pPr>
              <w:rPr>
                <w:b/>
                <w:bCs/>
                <w:sz w:val="14"/>
                <w:szCs w:val="14"/>
              </w:rPr>
            </w:pPr>
            <w:r w:rsidRPr="00F1018F">
              <w:rPr>
                <w:b/>
                <w:bCs/>
                <w:sz w:val="14"/>
                <w:szCs w:val="14"/>
              </w:rPr>
              <w:t>L.</w:t>
            </w:r>
          </w:p>
        </w:tc>
        <w:tc>
          <w:tcPr>
            <w:tcW w:w="1888" w:type="dxa"/>
            <w:tcBorders>
              <w:top w:val="nil"/>
              <w:left w:val="nil"/>
              <w:bottom w:val="nil"/>
              <w:right w:val="nil"/>
            </w:tcBorders>
            <w:shd w:val="clear" w:color="auto" w:fill="auto"/>
            <w:vAlign w:val="center"/>
            <w:hideMark/>
          </w:tcPr>
          <w:p w14:paraId="69264E96" w14:textId="77777777" w:rsidR="007F04A5" w:rsidRPr="00F1018F" w:rsidRDefault="007F04A5" w:rsidP="007F04A5">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tcPr>
          <w:p w14:paraId="7DA1AFB9" w14:textId="77777777" w:rsidR="007F04A5" w:rsidRDefault="007F04A5" w:rsidP="007F04A5">
            <w:pPr>
              <w:jc w:val="right"/>
              <w:rPr>
                <w:b/>
                <w:bCs/>
                <w:color w:val="000000"/>
                <w:sz w:val="14"/>
                <w:szCs w:val="14"/>
              </w:rPr>
            </w:pPr>
            <w:r>
              <w:rPr>
                <w:b/>
                <w:bCs/>
                <w:color w:val="000000"/>
                <w:sz w:val="14"/>
                <w:szCs w:val="14"/>
              </w:rPr>
              <w:t>186,095</w:t>
            </w:r>
          </w:p>
        </w:tc>
        <w:tc>
          <w:tcPr>
            <w:tcW w:w="810" w:type="dxa"/>
            <w:tcBorders>
              <w:top w:val="nil"/>
              <w:left w:val="nil"/>
              <w:bottom w:val="nil"/>
              <w:right w:val="nil"/>
            </w:tcBorders>
            <w:shd w:val="clear" w:color="auto" w:fill="auto"/>
            <w:tcMar>
              <w:left w:w="43" w:type="dxa"/>
              <w:right w:w="43" w:type="dxa"/>
            </w:tcMar>
            <w:vAlign w:val="center"/>
          </w:tcPr>
          <w:p w14:paraId="3EDF473D" w14:textId="77777777" w:rsidR="007F04A5" w:rsidRDefault="007F04A5" w:rsidP="007F04A5">
            <w:pPr>
              <w:jc w:val="right"/>
              <w:rPr>
                <w:b/>
                <w:bCs/>
                <w:color w:val="000000"/>
                <w:sz w:val="14"/>
                <w:szCs w:val="14"/>
              </w:rPr>
            </w:pPr>
            <w:r>
              <w:rPr>
                <w:b/>
                <w:bCs/>
                <w:color w:val="000000"/>
                <w:sz w:val="14"/>
                <w:szCs w:val="14"/>
              </w:rPr>
              <w:t>217,949</w:t>
            </w:r>
          </w:p>
        </w:tc>
        <w:tc>
          <w:tcPr>
            <w:tcW w:w="760" w:type="dxa"/>
            <w:tcBorders>
              <w:top w:val="nil"/>
              <w:left w:val="nil"/>
              <w:bottom w:val="nil"/>
              <w:right w:val="nil"/>
            </w:tcBorders>
            <w:shd w:val="clear" w:color="auto" w:fill="auto"/>
            <w:tcMar>
              <w:left w:w="43" w:type="dxa"/>
              <w:right w:w="43" w:type="dxa"/>
            </w:tcMar>
            <w:vAlign w:val="center"/>
          </w:tcPr>
          <w:p w14:paraId="16BCD2E4" w14:textId="59E1841F" w:rsidR="007F04A5" w:rsidRDefault="007F04A5" w:rsidP="007F04A5">
            <w:pPr>
              <w:jc w:val="right"/>
              <w:rPr>
                <w:b/>
                <w:bCs/>
                <w:color w:val="000000"/>
                <w:sz w:val="14"/>
                <w:szCs w:val="14"/>
              </w:rPr>
            </w:pPr>
            <w:r>
              <w:rPr>
                <w:b/>
                <w:bCs/>
                <w:color w:val="000000"/>
                <w:sz w:val="14"/>
                <w:szCs w:val="14"/>
              </w:rPr>
              <w:t>13,388</w:t>
            </w:r>
          </w:p>
        </w:tc>
        <w:tc>
          <w:tcPr>
            <w:tcW w:w="720" w:type="dxa"/>
            <w:tcBorders>
              <w:top w:val="nil"/>
              <w:left w:val="nil"/>
              <w:bottom w:val="nil"/>
              <w:right w:val="nil"/>
            </w:tcBorders>
            <w:shd w:val="clear" w:color="auto" w:fill="auto"/>
            <w:tcMar>
              <w:left w:w="43" w:type="dxa"/>
              <w:right w:w="43" w:type="dxa"/>
            </w:tcMar>
            <w:vAlign w:val="center"/>
          </w:tcPr>
          <w:p w14:paraId="64F34599" w14:textId="0C3C1F71" w:rsidR="007F04A5" w:rsidRDefault="007F04A5" w:rsidP="007F04A5">
            <w:pPr>
              <w:jc w:val="right"/>
              <w:rPr>
                <w:b/>
                <w:bCs/>
                <w:color w:val="000000"/>
                <w:sz w:val="14"/>
                <w:szCs w:val="14"/>
              </w:rPr>
            </w:pPr>
            <w:r>
              <w:rPr>
                <w:b/>
                <w:bCs/>
                <w:color w:val="000000"/>
                <w:sz w:val="14"/>
                <w:szCs w:val="14"/>
              </w:rPr>
              <w:t>21,538</w:t>
            </w:r>
          </w:p>
        </w:tc>
        <w:tc>
          <w:tcPr>
            <w:tcW w:w="644" w:type="dxa"/>
            <w:tcBorders>
              <w:top w:val="nil"/>
              <w:left w:val="nil"/>
              <w:bottom w:val="nil"/>
              <w:right w:val="nil"/>
            </w:tcBorders>
            <w:shd w:val="clear" w:color="auto" w:fill="auto"/>
            <w:tcMar>
              <w:left w:w="43" w:type="dxa"/>
              <w:right w:w="43" w:type="dxa"/>
            </w:tcMar>
            <w:vAlign w:val="center"/>
          </w:tcPr>
          <w:p w14:paraId="63C1F771" w14:textId="4F991060" w:rsidR="007F04A5" w:rsidRDefault="007F04A5" w:rsidP="007F04A5">
            <w:pPr>
              <w:jc w:val="right"/>
              <w:rPr>
                <w:b/>
                <w:bCs/>
                <w:color w:val="000000"/>
                <w:sz w:val="14"/>
                <w:szCs w:val="14"/>
              </w:rPr>
            </w:pPr>
            <w:r>
              <w:rPr>
                <w:b/>
                <w:bCs/>
                <w:color w:val="000000"/>
                <w:sz w:val="14"/>
                <w:szCs w:val="14"/>
              </w:rPr>
              <w:t>23,771</w:t>
            </w:r>
          </w:p>
        </w:tc>
        <w:tc>
          <w:tcPr>
            <w:tcW w:w="796" w:type="dxa"/>
            <w:tcBorders>
              <w:top w:val="nil"/>
              <w:left w:val="nil"/>
              <w:bottom w:val="nil"/>
              <w:right w:val="nil"/>
            </w:tcBorders>
            <w:shd w:val="clear" w:color="auto" w:fill="auto"/>
            <w:tcMar>
              <w:left w:w="43" w:type="dxa"/>
              <w:right w:w="43" w:type="dxa"/>
            </w:tcMar>
            <w:vAlign w:val="center"/>
          </w:tcPr>
          <w:p w14:paraId="233E835E" w14:textId="3E161E3F" w:rsidR="007F04A5" w:rsidRDefault="007F04A5" w:rsidP="007F04A5">
            <w:pPr>
              <w:jc w:val="right"/>
              <w:rPr>
                <w:b/>
                <w:bCs/>
                <w:color w:val="000000"/>
                <w:sz w:val="14"/>
                <w:szCs w:val="14"/>
              </w:rPr>
            </w:pPr>
            <w:r w:rsidRPr="006A0BBF">
              <w:rPr>
                <w:b/>
                <w:bCs/>
                <w:color w:val="000000"/>
                <w:sz w:val="14"/>
                <w:szCs w:val="14"/>
              </w:rPr>
              <w:t>17,800</w:t>
            </w:r>
          </w:p>
        </w:tc>
        <w:tc>
          <w:tcPr>
            <w:tcW w:w="717" w:type="dxa"/>
            <w:tcBorders>
              <w:top w:val="nil"/>
              <w:left w:val="nil"/>
              <w:bottom w:val="nil"/>
              <w:right w:val="nil"/>
            </w:tcBorders>
            <w:shd w:val="clear" w:color="auto" w:fill="auto"/>
            <w:tcMar>
              <w:left w:w="43" w:type="dxa"/>
              <w:right w:w="43" w:type="dxa"/>
            </w:tcMar>
            <w:vAlign w:val="center"/>
          </w:tcPr>
          <w:p w14:paraId="30427468" w14:textId="71933BE3" w:rsidR="007F04A5" w:rsidRDefault="007F04A5" w:rsidP="007F04A5">
            <w:pPr>
              <w:jc w:val="right"/>
              <w:rPr>
                <w:b/>
                <w:bCs/>
                <w:color w:val="000000"/>
                <w:sz w:val="14"/>
                <w:szCs w:val="14"/>
              </w:rPr>
            </w:pPr>
            <w:r>
              <w:rPr>
                <w:b/>
                <w:bCs/>
                <w:color w:val="000000"/>
                <w:sz w:val="14"/>
                <w:szCs w:val="14"/>
              </w:rPr>
              <w:t>24,581</w:t>
            </w:r>
          </w:p>
        </w:tc>
        <w:tc>
          <w:tcPr>
            <w:tcW w:w="755" w:type="dxa"/>
            <w:tcBorders>
              <w:top w:val="nil"/>
              <w:left w:val="nil"/>
              <w:bottom w:val="nil"/>
              <w:right w:val="nil"/>
            </w:tcBorders>
            <w:shd w:val="clear" w:color="auto" w:fill="auto"/>
            <w:tcMar>
              <w:left w:w="43" w:type="dxa"/>
              <w:right w:w="43" w:type="dxa"/>
            </w:tcMar>
            <w:vAlign w:val="center"/>
          </w:tcPr>
          <w:p w14:paraId="007889A9" w14:textId="386D6DF9" w:rsidR="007F04A5" w:rsidRDefault="007F04A5" w:rsidP="007F04A5">
            <w:pPr>
              <w:jc w:val="right"/>
              <w:rPr>
                <w:b/>
                <w:bCs/>
                <w:color w:val="000000"/>
                <w:sz w:val="14"/>
                <w:szCs w:val="14"/>
              </w:rPr>
            </w:pPr>
            <w:r w:rsidRPr="004B0093">
              <w:rPr>
                <w:b/>
                <w:color w:val="000000"/>
                <w:sz w:val="14"/>
                <w:szCs w:val="14"/>
              </w:rPr>
              <w:t>18,738</w:t>
            </w:r>
          </w:p>
        </w:tc>
        <w:tc>
          <w:tcPr>
            <w:tcW w:w="688" w:type="dxa"/>
            <w:tcBorders>
              <w:top w:val="nil"/>
              <w:left w:val="nil"/>
              <w:bottom w:val="nil"/>
              <w:right w:val="nil"/>
            </w:tcBorders>
            <w:shd w:val="clear" w:color="auto" w:fill="auto"/>
            <w:tcMar>
              <w:left w:w="43" w:type="dxa"/>
              <w:right w:w="43" w:type="dxa"/>
            </w:tcMar>
            <w:vAlign w:val="center"/>
          </w:tcPr>
          <w:p w14:paraId="2B45BDA3" w14:textId="7B3CF6A9" w:rsidR="007F04A5" w:rsidRPr="00F6361A" w:rsidRDefault="007F04A5" w:rsidP="007F04A5">
            <w:pPr>
              <w:jc w:val="right"/>
              <w:rPr>
                <w:b/>
                <w:bCs/>
                <w:color w:val="000000"/>
                <w:sz w:val="14"/>
                <w:szCs w:val="14"/>
              </w:rPr>
            </w:pPr>
            <w:r w:rsidRPr="00F6361A">
              <w:rPr>
                <w:b/>
                <w:bCs/>
                <w:color w:val="000000"/>
                <w:sz w:val="14"/>
                <w:szCs w:val="14"/>
              </w:rPr>
              <w:t>20,540</w:t>
            </w:r>
          </w:p>
        </w:tc>
      </w:tr>
      <w:tr w:rsidR="007F04A5" w:rsidRPr="00BF4323" w14:paraId="4D12FC47"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543B63C"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41B32494" w14:textId="77777777" w:rsidR="007F04A5" w:rsidRPr="00F1018F" w:rsidRDefault="007F04A5" w:rsidP="007F04A5">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tcPr>
          <w:p w14:paraId="108F1EE8" w14:textId="77777777" w:rsidR="007F04A5" w:rsidRDefault="007F04A5" w:rsidP="007F04A5">
            <w:pPr>
              <w:jc w:val="right"/>
              <w:rPr>
                <w:color w:val="000000"/>
                <w:sz w:val="14"/>
                <w:szCs w:val="14"/>
              </w:rPr>
            </w:pPr>
            <w:r>
              <w:rPr>
                <w:color w:val="000000"/>
                <w:sz w:val="14"/>
                <w:szCs w:val="14"/>
              </w:rPr>
              <w:t>179,630</w:t>
            </w:r>
          </w:p>
        </w:tc>
        <w:tc>
          <w:tcPr>
            <w:tcW w:w="810" w:type="dxa"/>
            <w:tcBorders>
              <w:top w:val="nil"/>
              <w:left w:val="nil"/>
              <w:bottom w:val="nil"/>
              <w:right w:val="nil"/>
            </w:tcBorders>
            <w:shd w:val="clear" w:color="auto" w:fill="auto"/>
            <w:tcMar>
              <w:left w:w="43" w:type="dxa"/>
              <w:right w:w="43" w:type="dxa"/>
            </w:tcMar>
            <w:vAlign w:val="center"/>
          </w:tcPr>
          <w:p w14:paraId="5DA1554A" w14:textId="77777777" w:rsidR="007F04A5" w:rsidRPr="002F0DFF" w:rsidRDefault="007F04A5" w:rsidP="007F04A5">
            <w:pPr>
              <w:jc w:val="right"/>
              <w:rPr>
                <w:color w:val="000000"/>
                <w:sz w:val="14"/>
                <w:szCs w:val="14"/>
              </w:rPr>
            </w:pPr>
            <w:r w:rsidRPr="002F0DFF">
              <w:rPr>
                <w:color w:val="000000"/>
                <w:sz w:val="14"/>
                <w:szCs w:val="14"/>
              </w:rPr>
              <w:t>211,189</w:t>
            </w:r>
          </w:p>
        </w:tc>
        <w:tc>
          <w:tcPr>
            <w:tcW w:w="760" w:type="dxa"/>
            <w:tcBorders>
              <w:top w:val="nil"/>
              <w:left w:val="nil"/>
              <w:bottom w:val="nil"/>
              <w:right w:val="nil"/>
            </w:tcBorders>
            <w:shd w:val="clear" w:color="auto" w:fill="auto"/>
            <w:tcMar>
              <w:left w:w="43" w:type="dxa"/>
              <w:right w:w="43" w:type="dxa"/>
            </w:tcMar>
            <w:vAlign w:val="center"/>
          </w:tcPr>
          <w:p w14:paraId="1151DBC4" w14:textId="3B96805E" w:rsidR="007F04A5" w:rsidRDefault="007F04A5" w:rsidP="007F04A5">
            <w:pPr>
              <w:jc w:val="right"/>
              <w:rPr>
                <w:color w:val="000000"/>
                <w:sz w:val="14"/>
                <w:szCs w:val="14"/>
              </w:rPr>
            </w:pPr>
            <w:r>
              <w:rPr>
                <w:color w:val="000000"/>
                <w:sz w:val="14"/>
                <w:szCs w:val="14"/>
              </w:rPr>
              <w:t>12,996</w:t>
            </w:r>
          </w:p>
        </w:tc>
        <w:tc>
          <w:tcPr>
            <w:tcW w:w="720" w:type="dxa"/>
            <w:tcBorders>
              <w:top w:val="nil"/>
              <w:left w:val="nil"/>
              <w:bottom w:val="nil"/>
              <w:right w:val="nil"/>
            </w:tcBorders>
            <w:shd w:val="clear" w:color="auto" w:fill="auto"/>
            <w:tcMar>
              <w:left w:w="43" w:type="dxa"/>
              <w:right w:w="43" w:type="dxa"/>
            </w:tcMar>
            <w:vAlign w:val="center"/>
          </w:tcPr>
          <w:p w14:paraId="0C68A68D" w14:textId="798EE693" w:rsidR="007F04A5" w:rsidRDefault="007F04A5" w:rsidP="007F04A5">
            <w:pPr>
              <w:jc w:val="right"/>
              <w:rPr>
                <w:color w:val="000000"/>
                <w:sz w:val="14"/>
                <w:szCs w:val="14"/>
              </w:rPr>
            </w:pPr>
            <w:r>
              <w:rPr>
                <w:color w:val="000000"/>
                <w:sz w:val="14"/>
                <w:szCs w:val="14"/>
              </w:rPr>
              <w:t>20,665</w:t>
            </w:r>
          </w:p>
        </w:tc>
        <w:tc>
          <w:tcPr>
            <w:tcW w:w="644" w:type="dxa"/>
            <w:tcBorders>
              <w:top w:val="nil"/>
              <w:left w:val="nil"/>
              <w:bottom w:val="nil"/>
              <w:right w:val="nil"/>
            </w:tcBorders>
            <w:shd w:val="clear" w:color="auto" w:fill="auto"/>
            <w:tcMar>
              <w:left w:w="43" w:type="dxa"/>
              <w:right w:w="43" w:type="dxa"/>
            </w:tcMar>
            <w:vAlign w:val="center"/>
          </w:tcPr>
          <w:p w14:paraId="25CA397B" w14:textId="5920C2B2" w:rsidR="007F04A5" w:rsidRDefault="007F04A5" w:rsidP="007F04A5">
            <w:pPr>
              <w:jc w:val="right"/>
              <w:rPr>
                <w:color w:val="000000"/>
                <w:sz w:val="14"/>
                <w:szCs w:val="14"/>
              </w:rPr>
            </w:pPr>
            <w:r>
              <w:rPr>
                <w:color w:val="000000"/>
                <w:sz w:val="14"/>
                <w:szCs w:val="14"/>
              </w:rPr>
              <w:t>23,379</w:t>
            </w:r>
          </w:p>
        </w:tc>
        <w:tc>
          <w:tcPr>
            <w:tcW w:w="796" w:type="dxa"/>
            <w:tcBorders>
              <w:top w:val="nil"/>
              <w:left w:val="nil"/>
              <w:bottom w:val="nil"/>
              <w:right w:val="nil"/>
            </w:tcBorders>
            <w:shd w:val="clear" w:color="auto" w:fill="auto"/>
            <w:tcMar>
              <w:left w:w="43" w:type="dxa"/>
              <w:right w:w="43" w:type="dxa"/>
            </w:tcMar>
            <w:vAlign w:val="center"/>
          </w:tcPr>
          <w:p w14:paraId="5A0BD762" w14:textId="58DA0D51" w:rsidR="007F04A5" w:rsidRDefault="007F04A5" w:rsidP="007F04A5">
            <w:pPr>
              <w:jc w:val="right"/>
              <w:rPr>
                <w:color w:val="000000"/>
                <w:sz w:val="14"/>
                <w:szCs w:val="14"/>
              </w:rPr>
            </w:pPr>
            <w:r w:rsidRPr="006A0BBF">
              <w:rPr>
                <w:color w:val="000000"/>
                <w:sz w:val="14"/>
                <w:szCs w:val="14"/>
              </w:rPr>
              <w:t>17,186</w:t>
            </w:r>
          </w:p>
        </w:tc>
        <w:tc>
          <w:tcPr>
            <w:tcW w:w="717" w:type="dxa"/>
            <w:tcBorders>
              <w:top w:val="nil"/>
              <w:left w:val="nil"/>
              <w:bottom w:val="nil"/>
              <w:right w:val="nil"/>
            </w:tcBorders>
            <w:shd w:val="clear" w:color="auto" w:fill="auto"/>
            <w:tcMar>
              <w:left w:w="43" w:type="dxa"/>
              <w:right w:w="43" w:type="dxa"/>
            </w:tcMar>
            <w:vAlign w:val="center"/>
          </w:tcPr>
          <w:p w14:paraId="1352B12E" w14:textId="403DB06C" w:rsidR="007F04A5" w:rsidRDefault="007F04A5" w:rsidP="007F04A5">
            <w:pPr>
              <w:jc w:val="right"/>
              <w:rPr>
                <w:color w:val="000000"/>
                <w:sz w:val="14"/>
                <w:szCs w:val="14"/>
              </w:rPr>
            </w:pPr>
            <w:r>
              <w:rPr>
                <w:color w:val="000000"/>
                <w:sz w:val="14"/>
                <w:szCs w:val="14"/>
              </w:rPr>
              <w:t>24,069</w:t>
            </w:r>
          </w:p>
        </w:tc>
        <w:tc>
          <w:tcPr>
            <w:tcW w:w="755" w:type="dxa"/>
            <w:tcBorders>
              <w:top w:val="nil"/>
              <w:left w:val="nil"/>
              <w:bottom w:val="nil"/>
              <w:right w:val="nil"/>
            </w:tcBorders>
            <w:shd w:val="clear" w:color="auto" w:fill="auto"/>
            <w:tcMar>
              <w:left w:w="43" w:type="dxa"/>
              <w:right w:w="43" w:type="dxa"/>
            </w:tcMar>
            <w:vAlign w:val="center"/>
          </w:tcPr>
          <w:p w14:paraId="6663FEBC" w14:textId="19A5EA77" w:rsidR="007F04A5" w:rsidRDefault="007F04A5" w:rsidP="007F04A5">
            <w:pPr>
              <w:jc w:val="right"/>
              <w:rPr>
                <w:color w:val="000000"/>
                <w:sz w:val="14"/>
                <w:szCs w:val="14"/>
              </w:rPr>
            </w:pPr>
            <w:r w:rsidRPr="00902B83">
              <w:rPr>
                <w:color w:val="000000"/>
                <w:sz w:val="14"/>
                <w:szCs w:val="14"/>
              </w:rPr>
              <w:t>18,413</w:t>
            </w:r>
          </w:p>
        </w:tc>
        <w:tc>
          <w:tcPr>
            <w:tcW w:w="688" w:type="dxa"/>
            <w:tcBorders>
              <w:top w:val="nil"/>
              <w:left w:val="nil"/>
              <w:bottom w:val="nil"/>
              <w:right w:val="nil"/>
            </w:tcBorders>
            <w:shd w:val="clear" w:color="auto" w:fill="auto"/>
            <w:tcMar>
              <w:left w:w="43" w:type="dxa"/>
              <w:right w:w="43" w:type="dxa"/>
            </w:tcMar>
            <w:vAlign w:val="center"/>
          </w:tcPr>
          <w:p w14:paraId="25306803" w14:textId="753EB7EE" w:rsidR="007F04A5" w:rsidRPr="00F6361A" w:rsidRDefault="007F04A5" w:rsidP="007F04A5">
            <w:pPr>
              <w:jc w:val="right"/>
              <w:rPr>
                <w:color w:val="000000"/>
                <w:sz w:val="14"/>
                <w:szCs w:val="14"/>
              </w:rPr>
            </w:pPr>
            <w:r w:rsidRPr="00F6361A">
              <w:rPr>
                <w:color w:val="000000"/>
                <w:sz w:val="14"/>
                <w:szCs w:val="14"/>
              </w:rPr>
              <w:t>20,256</w:t>
            </w:r>
          </w:p>
        </w:tc>
      </w:tr>
      <w:tr w:rsidR="007F04A5" w:rsidRPr="00BF4323" w14:paraId="16045A3F"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C650AAE"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7B579BB6"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FD8189" w14:textId="77777777" w:rsidR="007F04A5" w:rsidRDefault="007F04A5" w:rsidP="007F04A5">
            <w:pPr>
              <w:jc w:val="right"/>
              <w:rPr>
                <w:color w:val="000000"/>
                <w:sz w:val="14"/>
                <w:szCs w:val="14"/>
              </w:rPr>
            </w:pPr>
            <w:r>
              <w:rPr>
                <w:color w:val="000000"/>
                <w:sz w:val="14"/>
                <w:szCs w:val="14"/>
              </w:rPr>
              <w:t>6,465</w:t>
            </w:r>
          </w:p>
        </w:tc>
        <w:tc>
          <w:tcPr>
            <w:tcW w:w="810" w:type="dxa"/>
            <w:tcBorders>
              <w:top w:val="nil"/>
              <w:left w:val="nil"/>
              <w:bottom w:val="nil"/>
              <w:right w:val="nil"/>
            </w:tcBorders>
            <w:shd w:val="clear" w:color="auto" w:fill="auto"/>
            <w:tcMar>
              <w:left w:w="43" w:type="dxa"/>
              <w:right w:w="43" w:type="dxa"/>
            </w:tcMar>
            <w:vAlign w:val="center"/>
          </w:tcPr>
          <w:p w14:paraId="1A5F5EAE" w14:textId="77777777" w:rsidR="007F04A5" w:rsidRPr="002F0DFF" w:rsidRDefault="007F04A5" w:rsidP="007F04A5">
            <w:pPr>
              <w:jc w:val="right"/>
              <w:rPr>
                <w:color w:val="000000"/>
                <w:sz w:val="14"/>
                <w:szCs w:val="14"/>
              </w:rPr>
            </w:pPr>
            <w:r w:rsidRPr="002F0DFF">
              <w:rPr>
                <w:color w:val="000000"/>
                <w:sz w:val="14"/>
                <w:szCs w:val="14"/>
              </w:rPr>
              <w:t>6,760</w:t>
            </w:r>
          </w:p>
        </w:tc>
        <w:tc>
          <w:tcPr>
            <w:tcW w:w="760" w:type="dxa"/>
            <w:tcBorders>
              <w:top w:val="nil"/>
              <w:left w:val="nil"/>
              <w:bottom w:val="nil"/>
              <w:right w:val="nil"/>
            </w:tcBorders>
            <w:shd w:val="clear" w:color="auto" w:fill="auto"/>
            <w:tcMar>
              <w:left w:w="43" w:type="dxa"/>
              <w:right w:w="43" w:type="dxa"/>
            </w:tcMar>
            <w:vAlign w:val="center"/>
          </w:tcPr>
          <w:p w14:paraId="57C00111" w14:textId="17C75E3B" w:rsidR="007F04A5" w:rsidRDefault="007F04A5" w:rsidP="007F04A5">
            <w:pPr>
              <w:jc w:val="right"/>
              <w:rPr>
                <w:color w:val="000000"/>
                <w:sz w:val="14"/>
                <w:szCs w:val="14"/>
              </w:rPr>
            </w:pPr>
            <w:r>
              <w:rPr>
                <w:color w:val="000000"/>
                <w:sz w:val="14"/>
                <w:szCs w:val="14"/>
              </w:rPr>
              <w:t>392</w:t>
            </w:r>
          </w:p>
        </w:tc>
        <w:tc>
          <w:tcPr>
            <w:tcW w:w="720" w:type="dxa"/>
            <w:tcBorders>
              <w:top w:val="nil"/>
              <w:left w:val="nil"/>
              <w:bottom w:val="nil"/>
              <w:right w:val="nil"/>
            </w:tcBorders>
            <w:shd w:val="clear" w:color="auto" w:fill="auto"/>
            <w:tcMar>
              <w:left w:w="43" w:type="dxa"/>
              <w:right w:w="43" w:type="dxa"/>
            </w:tcMar>
            <w:vAlign w:val="center"/>
          </w:tcPr>
          <w:p w14:paraId="7BF5CA6E" w14:textId="7A307BE7" w:rsidR="007F04A5" w:rsidRDefault="007F04A5" w:rsidP="007F04A5">
            <w:pPr>
              <w:jc w:val="right"/>
              <w:rPr>
                <w:color w:val="000000"/>
                <w:sz w:val="14"/>
                <w:szCs w:val="14"/>
              </w:rPr>
            </w:pPr>
            <w:r>
              <w:rPr>
                <w:color w:val="000000"/>
                <w:sz w:val="14"/>
                <w:szCs w:val="14"/>
              </w:rPr>
              <w:t>873</w:t>
            </w:r>
          </w:p>
        </w:tc>
        <w:tc>
          <w:tcPr>
            <w:tcW w:w="644" w:type="dxa"/>
            <w:tcBorders>
              <w:top w:val="nil"/>
              <w:left w:val="nil"/>
              <w:bottom w:val="nil"/>
              <w:right w:val="nil"/>
            </w:tcBorders>
            <w:shd w:val="clear" w:color="auto" w:fill="auto"/>
            <w:tcMar>
              <w:left w:w="43" w:type="dxa"/>
              <w:right w:w="43" w:type="dxa"/>
            </w:tcMar>
            <w:vAlign w:val="center"/>
          </w:tcPr>
          <w:p w14:paraId="1F63D553" w14:textId="0D2098CC" w:rsidR="007F04A5" w:rsidRDefault="007F04A5" w:rsidP="007F04A5">
            <w:pPr>
              <w:jc w:val="right"/>
              <w:rPr>
                <w:color w:val="000000"/>
                <w:sz w:val="14"/>
                <w:szCs w:val="14"/>
              </w:rPr>
            </w:pPr>
            <w:r>
              <w:rPr>
                <w:color w:val="000000"/>
                <w:sz w:val="14"/>
                <w:szCs w:val="14"/>
              </w:rPr>
              <w:t>391</w:t>
            </w:r>
          </w:p>
        </w:tc>
        <w:tc>
          <w:tcPr>
            <w:tcW w:w="796" w:type="dxa"/>
            <w:tcBorders>
              <w:top w:val="nil"/>
              <w:left w:val="nil"/>
              <w:bottom w:val="nil"/>
              <w:right w:val="nil"/>
            </w:tcBorders>
            <w:shd w:val="clear" w:color="auto" w:fill="auto"/>
            <w:tcMar>
              <w:left w:w="43" w:type="dxa"/>
              <w:right w:w="43" w:type="dxa"/>
            </w:tcMar>
            <w:vAlign w:val="center"/>
          </w:tcPr>
          <w:p w14:paraId="53FB9244" w14:textId="36927B1D" w:rsidR="007F04A5" w:rsidRDefault="007F04A5" w:rsidP="007F04A5">
            <w:pPr>
              <w:jc w:val="right"/>
              <w:rPr>
                <w:color w:val="000000"/>
                <w:sz w:val="14"/>
                <w:szCs w:val="14"/>
              </w:rPr>
            </w:pPr>
            <w:r w:rsidRPr="006A0BBF">
              <w:rPr>
                <w:color w:val="000000"/>
                <w:sz w:val="14"/>
                <w:szCs w:val="14"/>
              </w:rPr>
              <w:t>615</w:t>
            </w:r>
          </w:p>
        </w:tc>
        <w:tc>
          <w:tcPr>
            <w:tcW w:w="717" w:type="dxa"/>
            <w:tcBorders>
              <w:top w:val="nil"/>
              <w:left w:val="nil"/>
              <w:bottom w:val="nil"/>
              <w:right w:val="nil"/>
            </w:tcBorders>
            <w:shd w:val="clear" w:color="auto" w:fill="auto"/>
            <w:tcMar>
              <w:left w:w="43" w:type="dxa"/>
              <w:right w:w="43" w:type="dxa"/>
            </w:tcMar>
            <w:vAlign w:val="center"/>
          </w:tcPr>
          <w:p w14:paraId="75270E9F" w14:textId="2C89D96F" w:rsidR="007F04A5" w:rsidRDefault="007F04A5" w:rsidP="007F04A5">
            <w:pPr>
              <w:jc w:val="right"/>
              <w:rPr>
                <w:color w:val="000000"/>
                <w:sz w:val="14"/>
                <w:szCs w:val="14"/>
              </w:rPr>
            </w:pPr>
            <w:r>
              <w:rPr>
                <w:color w:val="000000"/>
                <w:sz w:val="14"/>
                <w:szCs w:val="14"/>
              </w:rPr>
              <w:t>511</w:t>
            </w:r>
          </w:p>
        </w:tc>
        <w:tc>
          <w:tcPr>
            <w:tcW w:w="755" w:type="dxa"/>
            <w:tcBorders>
              <w:top w:val="nil"/>
              <w:left w:val="nil"/>
              <w:bottom w:val="nil"/>
              <w:right w:val="nil"/>
            </w:tcBorders>
            <w:shd w:val="clear" w:color="auto" w:fill="auto"/>
            <w:tcMar>
              <w:left w:w="43" w:type="dxa"/>
              <w:right w:w="43" w:type="dxa"/>
            </w:tcMar>
            <w:vAlign w:val="center"/>
          </w:tcPr>
          <w:p w14:paraId="7668D462" w14:textId="3F673F41" w:rsidR="007F04A5" w:rsidRDefault="007F04A5" w:rsidP="007F04A5">
            <w:pPr>
              <w:jc w:val="right"/>
              <w:rPr>
                <w:color w:val="000000"/>
                <w:sz w:val="14"/>
                <w:szCs w:val="14"/>
              </w:rPr>
            </w:pPr>
            <w:r w:rsidRPr="00902B83">
              <w:rPr>
                <w:color w:val="000000"/>
                <w:sz w:val="14"/>
                <w:szCs w:val="14"/>
              </w:rPr>
              <w:t>325</w:t>
            </w:r>
          </w:p>
        </w:tc>
        <w:tc>
          <w:tcPr>
            <w:tcW w:w="688" w:type="dxa"/>
            <w:tcBorders>
              <w:top w:val="nil"/>
              <w:left w:val="nil"/>
              <w:bottom w:val="nil"/>
              <w:right w:val="nil"/>
            </w:tcBorders>
            <w:shd w:val="clear" w:color="auto" w:fill="auto"/>
            <w:tcMar>
              <w:left w:w="43" w:type="dxa"/>
              <w:right w:w="43" w:type="dxa"/>
            </w:tcMar>
            <w:vAlign w:val="center"/>
          </w:tcPr>
          <w:p w14:paraId="2EA89FB9" w14:textId="738A329B" w:rsidR="007F04A5" w:rsidRPr="00F6361A" w:rsidRDefault="007F04A5" w:rsidP="007F04A5">
            <w:pPr>
              <w:jc w:val="right"/>
              <w:rPr>
                <w:color w:val="000000"/>
                <w:sz w:val="14"/>
                <w:szCs w:val="14"/>
              </w:rPr>
            </w:pPr>
            <w:r w:rsidRPr="00F6361A">
              <w:rPr>
                <w:color w:val="000000"/>
                <w:sz w:val="14"/>
                <w:szCs w:val="14"/>
              </w:rPr>
              <w:t>284</w:t>
            </w:r>
          </w:p>
        </w:tc>
      </w:tr>
      <w:tr w:rsidR="007F04A5" w:rsidRPr="00BF4323" w14:paraId="5177FA21" w14:textId="77777777" w:rsidTr="00631A58">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06D4CA" w14:textId="77777777" w:rsidR="007F04A5" w:rsidRPr="00F1018F" w:rsidRDefault="007F04A5" w:rsidP="007F04A5">
            <w:pPr>
              <w:rPr>
                <w:b/>
                <w:bCs/>
                <w:sz w:val="14"/>
                <w:szCs w:val="14"/>
              </w:rPr>
            </w:pPr>
            <w:r w:rsidRPr="00F1018F">
              <w:rPr>
                <w:b/>
                <w:bCs/>
                <w:sz w:val="14"/>
                <w:szCs w:val="14"/>
              </w:rPr>
              <w:t>M.</w:t>
            </w:r>
          </w:p>
        </w:tc>
        <w:tc>
          <w:tcPr>
            <w:tcW w:w="1888" w:type="dxa"/>
            <w:tcBorders>
              <w:top w:val="nil"/>
              <w:left w:val="nil"/>
              <w:bottom w:val="nil"/>
              <w:right w:val="nil"/>
            </w:tcBorders>
            <w:shd w:val="clear" w:color="auto" w:fill="auto"/>
            <w:vAlign w:val="center"/>
            <w:hideMark/>
          </w:tcPr>
          <w:p w14:paraId="611E222C" w14:textId="77777777" w:rsidR="007F04A5" w:rsidRPr="00F1018F" w:rsidRDefault="007F04A5" w:rsidP="007F04A5">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tcPr>
          <w:p w14:paraId="5C11D530" w14:textId="77777777" w:rsidR="007F04A5" w:rsidRDefault="007F04A5" w:rsidP="007F04A5">
            <w:pPr>
              <w:jc w:val="right"/>
              <w:rPr>
                <w:b/>
                <w:bCs/>
                <w:color w:val="000000"/>
                <w:sz w:val="14"/>
                <w:szCs w:val="14"/>
              </w:rPr>
            </w:pPr>
            <w:r>
              <w:rPr>
                <w:b/>
                <w:bCs/>
                <w:color w:val="000000"/>
                <w:sz w:val="14"/>
                <w:szCs w:val="14"/>
              </w:rPr>
              <w:t>313,691</w:t>
            </w:r>
          </w:p>
        </w:tc>
        <w:tc>
          <w:tcPr>
            <w:tcW w:w="810" w:type="dxa"/>
            <w:tcBorders>
              <w:top w:val="nil"/>
              <w:left w:val="nil"/>
              <w:bottom w:val="nil"/>
              <w:right w:val="nil"/>
            </w:tcBorders>
            <w:shd w:val="clear" w:color="auto" w:fill="auto"/>
            <w:tcMar>
              <w:left w:w="43" w:type="dxa"/>
              <w:right w:w="43" w:type="dxa"/>
            </w:tcMar>
            <w:vAlign w:val="center"/>
          </w:tcPr>
          <w:p w14:paraId="332C7F29" w14:textId="77777777" w:rsidR="007F04A5" w:rsidRDefault="007F04A5" w:rsidP="007F04A5">
            <w:pPr>
              <w:jc w:val="right"/>
              <w:rPr>
                <w:b/>
                <w:bCs/>
                <w:color w:val="000000"/>
                <w:sz w:val="14"/>
                <w:szCs w:val="14"/>
              </w:rPr>
            </w:pPr>
            <w:r>
              <w:rPr>
                <w:b/>
                <w:bCs/>
                <w:color w:val="000000"/>
                <w:sz w:val="14"/>
                <w:szCs w:val="14"/>
              </w:rPr>
              <w:t>250,738</w:t>
            </w:r>
          </w:p>
        </w:tc>
        <w:tc>
          <w:tcPr>
            <w:tcW w:w="760" w:type="dxa"/>
            <w:tcBorders>
              <w:top w:val="nil"/>
              <w:left w:val="nil"/>
              <w:bottom w:val="nil"/>
              <w:right w:val="nil"/>
            </w:tcBorders>
            <w:shd w:val="clear" w:color="auto" w:fill="auto"/>
            <w:tcMar>
              <w:left w:w="43" w:type="dxa"/>
              <w:right w:w="43" w:type="dxa"/>
            </w:tcMar>
            <w:vAlign w:val="center"/>
          </w:tcPr>
          <w:p w14:paraId="4D1710E0" w14:textId="5676CD3B" w:rsidR="007F04A5" w:rsidRDefault="007F04A5" w:rsidP="007F04A5">
            <w:pPr>
              <w:jc w:val="right"/>
              <w:rPr>
                <w:b/>
                <w:bCs/>
                <w:color w:val="000000"/>
                <w:sz w:val="14"/>
                <w:szCs w:val="14"/>
              </w:rPr>
            </w:pPr>
            <w:r>
              <w:rPr>
                <w:b/>
                <w:bCs/>
                <w:color w:val="000000"/>
                <w:sz w:val="14"/>
                <w:szCs w:val="14"/>
              </w:rPr>
              <w:t>13,204</w:t>
            </w:r>
          </w:p>
        </w:tc>
        <w:tc>
          <w:tcPr>
            <w:tcW w:w="720" w:type="dxa"/>
            <w:tcBorders>
              <w:top w:val="nil"/>
              <w:left w:val="nil"/>
              <w:bottom w:val="nil"/>
              <w:right w:val="nil"/>
            </w:tcBorders>
            <w:shd w:val="clear" w:color="auto" w:fill="auto"/>
            <w:tcMar>
              <w:left w:w="43" w:type="dxa"/>
              <w:right w:w="43" w:type="dxa"/>
            </w:tcMar>
            <w:vAlign w:val="center"/>
          </w:tcPr>
          <w:p w14:paraId="08EF3812" w14:textId="310E3957" w:rsidR="007F04A5" w:rsidRDefault="007F04A5" w:rsidP="007F04A5">
            <w:pPr>
              <w:jc w:val="right"/>
              <w:rPr>
                <w:b/>
                <w:bCs/>
                <w:color w:val="000000"/>
                <w:sz w:val="14"/>
                <w:szCs w:val="14"/>
              </w:rPr>
            </w:pPr>
            <w:r>
              <w:rPr>
                <w:b/>
                <w:bCs/>
                <w:color w:val="000000"/>
                <w:sz w:val="14"/>
                <w:szCs w:val="14"/>
              </w:rPr>
              <w:t>14,281</w:t>
            </w:r>
          </w:p>
        </w:tc>
        <w:tc>
          <w:tcPr>
            <w:tcW w:w="644" w:type="dxa"/>
            <w:tcBorders>
              <w:top w:val="nil"/>
              <w:left w:val="nil"/>
              <w:bottom w:val="nil"/>
              <w:right w:val="nil"/>
            </w:tcBorders>
            <w:shd w:val="clear" w:color="auto" w:fill="auto"/>
            <w:tcMar>
              <w:left w:w="43" w:type="dxa"/>
              <w:right w:w="43" w:type="dxa"/>
            </w:tcMar>
            <w:vAlign w:val="center"/>
          </w:tcPr>
          <w:p w14:paraId="5C46C415" w14:textId="76F288D6" w:rsidR="007F04A5" w:rsidRDefault="007F04A5" w:rsidP="007F04A5">
            <w:pPr>
              <w:jc w:val="right"/>
              <w:rPr>
                <w:b/>
                <w:bCs/>
                <w:color w:val="000000"/>
                <w:sz w:val="14"/>
                <w:szCs w:val="14"/>
              </w:rPr>
            </w:pPr>
            <w:r>
              <w:rPr>
                <w:b/>
                <w:bCs/>
                <w:color w:val="000000"/>
                <w:sz w:val="14"/>
                <w:szCs w:val="14"/>
              </w:rPr>
              <w:t>29,111</w:t>
            </w:r>
          </w:p>
        </w:tc>
        <w:tc>
          <w:tcPr>
            <w:tcW w:w="796" w:type="dxa"/>
            <w:tcBorders>
              <w:top w:val="nil"/>
              <w:left w:val="nil"/>
              <w:bottom w:val="nil"/>
              <w:right w:val="nil"/>
            </w:tcBorders>
            <w:shd w:val="clear" w:color="auto" w:fill="auto"/>
            <w:tcMar>
              <w:left w:w="43" w:type="dxa"/>
              <w:right w:w="43" w:type="dxa"/>
            </w:tcMar>
            <w:vAlign w:val="center"/>
          </w:tcPr>
          <w:p w14:paraId="21DD46A7" w14:textId="51786CFB" w:rsidR="007F04A5" w:rsidRDefault="007F04A5" w:rsidP="007F04A5">
            <w:pPr>
              <w:jc w:val="right"/>
              <w:rPr>
                <w:b/>
                <w:bCs/>
                <w:color w:val="000000"/>
                <w:sz w:val="14"/>
                <w:szCs w:val="14"/>
              </w:rPr>
            </w:pPr>
            <w:r w:rsidRPr="006A0BBF">
              <w:rPr>
                <w:b/>
                <w:bCs/>
                <w:color w:val="000000"/>
                <w:sz w:val="14"/>
                <w:szCs w:val="14"/>
              </w:rPr>
              <w:t>23,179</w:t>
            </w:r>
          </w:p>
        </w:tc>
        <w:tc>
          <w:tcPr>
            <w:tcW w:w="717" w:type="dxa"/>
            <w:tcBorders>
              <w:top w:val="nil"/>
              <w:left w:val="nil"/>
              <w:bottom w:val="nil"/>
              <w:right w:val="nil"/>
            </w:tcBorders>
            <w:shd w:val="clear" w:color="auto" w:fill="auto"/>
            <w:tcMar>
              <w:left w:w="43" w:type="dxa"/>
              <w:right w:w="43" w:type="dxa"/>
            </w:tcMar>
            <w:vAlign w:val="center"/>
          </w:tcPr>
          <w:p w14:paraId="40EC3329" w14:textId="13F9C11D" w:rsidR="007F04A5" w:rsidRDefault="007F04A5" w:rsidP="007F04A5">
            <w:pPr>
              <w:jc w:val="right"/>
              <w:rPr>
                <w:b/>
                <w:bCs/>
                <w:color w:val="000000"/>
                <w:sz w:val="14"/>
                <w:szCs w:val="14"/>
              </w:rPr>
            </w:pPr>
            <w:r>
              <w:rPr>
                <w:b/>
                <w:bCs/>
                <w:color w:val="000000"/>
                <w:sz w:val="14"/>
                <w:szCs w:val="14"/>
              </w:rPr>
              <w:t>21,317</w:t>
            </w:r>
          </w:p>
        </w:tc>
        <w:tc>
          <w:tcPr>
            <w:tcW w:w="755" w:type="dxa"/>
            <w:tcBorders>
              <w:top w:val="nil"/>
              <w:left w:val="nil"/>
              <w:bottom w:val="nil"/>
              <w:right w:val="nil"/>
            </w:tcBorders>
            <w:shd w:val="clear" w:color="auto" w:fill="auto"/>
            <w:tcMar>
              <w:left w:w="43" w:type="dxa"/>
              <w:right w:w="43" w:type="dxa"/>
            </w:tcMar>
            <w:vAlign w:val="center"/>
          </w:tcPr>
          <w:p w14:paraId="4073721A" w14:textId="6F722689" w:rsidR="007F04A5" w:rsidRDefault="007F04A5" w:rsidP="007F04A5">
            <w:pPr>
              <w:jc w:val="right"/>
              <w:rPr>
                <w:b/>
                <w:bCs/>
                <w:color w:val="000000"/>
                <w:sz w:val="14"/>
                <w:szCs w:val="14"/>
              </w:rPr>
            </w:pPr>
            <w:r w:rsidRPr="004B0093">
              <w:rPr>
                <w:b/>
                <w:color w:val="000000"/>
                <w:sz w:val="14"/>
                <w:szCs w:val="14"/>
              </w:rPr>
              <w:t>18,953</w:t>
            </w:r>
          </w:p>
        </w:tc>
        <w:tc>
          <w:tcPr>
            <w:tcW w:w="688" w:type="dxa"/>
            <w:tcBorders>
              <w:top w:val="nil"/>
              <w:left w:val="nil"/>
              <w:bottom w:val="nil"/>
              <w:right w:val="nil"/>
            </w:tcBorders>
            <w:shd w:val="clear" w:color="auto" w:fill="auto"/>
            <w:tcMar>
              <w:left w:w="43" w:type="dxa"/>
              <w:right w:w="43" w:type="dxa"/>
            </w:tcMar>
          </w:tcPr>
          <w:p w14:paraId="27ED30DB" w14:textId="15D6A5A2" w:rsidR="007F04A5" w:rsidRPr="00F6361A" w:rsidRDefault="007F04A5" w:rsidP="007F04A5">
            <w:pPr>
              <w:jc w:val="right"/>
              <w:rPr>
                <w:b/>
                <w:bCs/>
                <w:color w:val="000000"/>
                <w:sz w:val="14"/>
                <w:szCs w:val="14"/>
              </w:rPr>
            </w:pPr>
            <w:r w:rsidRPr="00F6361A">
              <w:rPr>
                <w:b/>
                <w:bCs/>
                <w:color w:val="000000"/>
                <w:sz w:val="14"/>
                <w:szCs w:val="14"/>
              </w:rPr>
              <w:t>17,538</w:t>
            </w:r>
          </w:p>
        </w:tc>
      </w:tr>
      <w:tr w:rsidR="007F04A5" w:rsidRPr="00BF4323" w14:paraId="5778EF7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2C3A327" w14:textId="77777777" w:rsidR="007F04A5" w:rsidRPr="00F1018F" w:rsidRDefault="007F04A5" w:rsidP="007F04A5">
            <w:pPr>
              <w:rPr>
                <w:b/>
                <w:bCs/>
                <w:sz w:val="14"/>
                <w:szCs w:val="14"/>
              </w:rPr>
            </w:pPr>
            <w:r w:rsidRPr="00F1018F">
              <w:rPr>
                <w:b/>
                <w:bCs/>
                <w:sz w:val="14"/>
                <w:szCs w:val="14"/>
              </w:rPr>
              <w:t>N.</w:t>
            </w:r>
          </w:p>
        </w:tc>
        <w:tc>
          <w:tcPr>
            <w:tcW w:w="1888" w:type="dxa"/>
            <w:tcBorders>
              <w:top w:val="nil"/>
              <w:left w:val="nil"/>
              <w:bottom w:val="nil"/>
              <w:right w:val="nil"/>
            </w:tcBorders>
            <w:shd w:val="clear" w:color="auto" w:fill="auto"/>
            <w:vAlign w:val="center"/>
            <w:hideMark/>
          </w:tcPr>
          <w:p w14:paraId="2656B682" w14:textId="77777777" w:rsidR="007F04A5" w:rsidRPr="00F1018F" w:rsidRDefault="007F04A5" w:rsidP="007F04A5">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tcPr>
          <w:p w14:paraId="67A45A90" w14:textId="77777777" w:rsidR="007F04A5" w:rsidRDefault="007F04A5" w:rsidP="007F04A5">
            <w:pPr>
              <w:jc w:val="right"/>
              <w:rPr>
                <w:b/>
                <w:bCs/>
                <w:color w:val="000000"/>
                <w:sz w:val="14"/>
                <w:szCs w:val="14"/>
              </w:rPr>
            </w:pPr>
            <w:r>
              <w:rPr>
                <w:b/>
                <w:bCs/>
                <w:color w:val="000000"/>
                <w:sz w:val="14"/>
                <w:szCs w:val="14"/>
              </w:rPr>
              <w:t>2,219,578</w:t>
            </w:r>
          </w:p>
        </w:tc>
        <w:tc>
          <w:tcPr>
            <w:tcW w:w="810" w:type="dxa"/>
            <w:tcBorders>
              <w:top w:val="nil"/>
              <w:left w:val="nil"/>
              <w:bottom w:val="nil"/>
              <w:right w:val="nil"/>
            </w:tcBorders>
            <w:shd w:val="clear" w:color="auto" w:fill="auto"/>
            <w:tcMar>
              <w:left w:w="43" w:type="dxa"/>
              <w:right w:w="43" w:type="dxa"/>
            </w:tcMar>
            <w:vAlign w:val="center"/>
          </w:tcPr>
          <w:p w14:paraId="27334624" w14:textId="77777777" w:rsidR="007F04A5" w:rsidRDefault="007F04A5" w:rsidP="007F04A5">
            <w:pPr>
              <w:jc w:val="right"/>
              <w:rPr>
                <w:b/>
                <w:bCs/>
                <w:color w:val="000000"/>
                <w:sz w:val="14"/>
                <w:szCs w:val="14"/>
              </w:rPr>
            </w:pPr>
            <w:r>
              <w:rPr>
                <w:b/>
                <w:bCs/>
                <w:color w:val="000000"/>
                <w:sz w:val="14"/>
                <w:szCs w:val="14"/>
              </w:rPr>
              <w:t>2,955,318</w:t>
            </w:r>
          </w:p>
        </w:tc>
        <w:tc>
          <w:tcPr>
            <w:tcW w:w="760" w:type="dxa"/>
            <w:tcBorders>
              <w:top w:val="nil"/>
              <w:left w:val="nil"/>
              <w:bottom w:val="nil"/>
              <w:right w:val="nil"/>
            </w:tcBorders>
            <w:shd w:val="clear" w:color="auto" w:fill="auto"/>
            <w:tcMar>
              <w:left w:w="43" w:type="dxa"/>
              <w:right w:w="43" w:type="dxa"/>
            </w:tcMar>
            <w:vAlign w:val="center"/>
          </w:tcPr>
          <w:p w14:paraId="7516A845" w14:textId="26AC3B6F" w:rsidR="007F04A5" w:rsidRDefault="007F04A5" w:rsidP="007F04A5">
            <w:pPr>
              <w:jc w:val="right"/>
              <w:rPr>
                <w:b/>
                <w:bCs/>
                <w:color w:val="000000"/>
                <w:sz w:val="14"/>
                <w:szCs w:val="14"/>
              </w:rPr>
            </w:pPr>
            <w:r>
              <w:rPr>
                <w:b/>
                <w:bCs/>
                <w:color w:val="000000"/>
                <w:sz w:val="14"/>
                <w:szCs w:val="14"/>
              </w:rPr>
              <w:t>189,509</w:t>
            </w:r>
          </w:p>
        </w:tc>
        <w:tc>
          <w:tcPr>
            <w:tcW w:w="720" w:type="dxa"/>
            <w:tcBorders>
              <w:top w:val="nil"/>
              <w:left w:val="nil"/>
              <w:bottom w:val="nil"/>
              <w:right w:val="nil"/>
            </w:tcBorders>
            <w:shd w:val="clear" w:color="auto" w:fill="auto"/>
            <w:tcMar>
              <w:left w:w="43" w:type="dxa"/>
              <w:right w:w="43" w:type="dxa"/>
            </w:tcMar>
            <w:vAlign w:val="center"/>
          </w:tcPr>
          <w:p w14:paraId="01424D11" w14:textId="09BA9227" w:rsidR="007F04A5" w:rsidRDefault="007F04A5" w:rsidP="007F04A5">
            <w:pPr>
              <w:jc w:val="right"/>
              <w:rPr>
                <w:b/>
                <w:bCs/>
                <w:color w:val="000000"/>
                <w:sz w:val="14"/>
                <w:szCs w:val="14"/>
              </w:rPr>
            </w:pPr>
            <w:r>
              <w:rPr>
                <w:b/>
                <w:bCs/>
                <w:color w:val="000000"/>
                <w:sz w:val="14"/>
                <w:szCs w:val="14"/>
              </w:rPr>
              <w:t>290,740</w:t>
            </w:r>
          </w:p>
        </w:tc>
        <w:tc>
          <w:tcPr>
            <w:tcW w:w="644" w:type="dxa"/>
            <w:tcBorders>
              <w:top w:val="nil"/>
              <w:left w:val="nil"/>
              <w:bottom w:val="nil"/>
              <w:right w:val="nil"/>
            </w:tcBorders>
            <w:shd w:val="clear" w:color="auto" w:fill="auto"/>
            <w:tcMar>
              <w:left w:w="43" w:type="dxa"/>
              <w:right w:w="43" w:type="dxa"/>
            </w:tcMar>
            <w:vAlign w:val="center"/>
          </w:tcPr>
          <w:p w14:paraId="67932B2A" w14:textId="093D4E08" w:rsidR="007F04A5" w:rsidRDefault="007F04A5" w:rsidP="007F04A5">
            <w:pPr>
              <w:jc w:val="right"/>
              <w:rPr>
                <w:b/>
                <w:bCs/>
                <w:color w:val="000000"/>
                <w:sz w:val="14"/>
                <w:szCs w:val="14"/>
              </w:rPr>
            </w:pPr>
            <w:r>
              <w:rPr>
                <w:b/>
                <w:bCs/>
                <w:color w:val="000000"/>
                <w:sz w:val="14"/>
                <w:szCs w:val="14"/>
              </w:rPr>
              <w:t>348,834</w:t>
            </w:r>
          </w:p>
        </w:tc>
        <w:tc>
          <w:tcPr>
            <w:tcW w:w="796" w:type="dxa"/>
            <w:tcBorders>
              <w:top w:val="nil"/>
              <w:left w:val="nil"/>
              <w:bottom w:val="nil"/>
              <w:right w:val="nil"/>
            </w:tcBorders>
            <w:shd w:val="clear" w:color="auto" w:fill="auto"/>
            <w:tcMar>
              <w:left w:w="43" w:type="dxa"/>
              <w:right w:w="43" w:type="dxa"/>
            </w:tcMar>
            <w:vAlign w:val="center"/>
          </w:tcPr>
          <w:p w14:paraId="13EBC79F" w14:textId="0FE750EA" w:rsidR="007F04A5" w:rsidRDefault="007F04A5" w:rsidP="007F04A5">
            <w:pPr>
              <w:jc w:val="right"/>
              <w:rPr>
                <w:b/>
                <w:bCs/>
                <w:color w:val="000000"/>
                <w:sz w:val="14"/>
                <w:szCs w:val="14"/>
              </w:rPr>
            </w:pPr>
            <w:r w:rsidRPr="006A0BBF">
              <w:rPr>
                <w:b/>
                <w:bCs/>
                <w:color w:val="000000"/>
                <w:sz w:val="14"/>
                <w:szCs w:val="14"/>
              </w:rPr>
              <w:t>308,553</w:t>
            </w:r>
          </w:p>
        </w:tc>
        <w:tc>
          <w:tcPr>
            <w:tcW w:w="717" w:type="dxa"/>
            <w:tcBorders>
              <w:top w:val="nil"/>
              <w:left w:val="nil"/>
              <w:bottom w:val="nil"/>
              <w:right w:val="nil"/>
            </w:tcBorders>
            <w:shd w:val="clear" w:color="auto" w:fill="auto"/>
            <w:tcMar>
              <w:left w:w="43" w:type="dxa"/>
              <w:right w:w="43" w:type="dxa"/>
            </w:tcMar>
            <w:vAlign w:val="center"/>
          </w:tcPr>
          <w:p w14:paraId="5755EA23" w14:textId="3817E9D7" w:rsidR="007F04A5" w:rsidRDefault="007F04A5" w:rsidP="007F04A5">
            <w:pPr>
              <w:jc w:val="right"/>
              <w:rPr>
                <w:b/>
                <w:bCs/>
                <w:color w:val="000000"/>
                <w:sz w:val="14"/>
                <w:szCs w:val="14"/>
              </w:rPr>
            </w:pPr>
            <w:r>
              <w:rPr>
                <w:b/>
                <w:bCs/>
                <w:color w:val="000000"/>
                <w:sz w:val="14"/>
                <w:szCs w:val="14"/>
              </w:rPr>
              <w:t>276,510</w:t>
            </w:r>
          </w:p>
        </w:tc>
        <w:tc>
          <w:tcPr>
            <w:tcW w:w="755" w:type="dxa"/>
            <w:tcBorders>
              <w:top w:val="nil"/>
              <w:left w:val="nil"/>
              <w:bottom w:val="nil"/>
              <w:right w:val="nil"/>
            </w:tcBorders>
            <w:shd w:val="clear" w:color="auto" w:fill="auto"/>
            <w:tcMar>
              <w:left w:w="43" w:type="dxa"/>
              <w:right w:w="43" w:type="dxa"/>
            </w:tcMar>
            <w:vAlign w:val="center"/>
          </w:tcPr>
          <w:p w14:paraId="16043694" w14:textId="0872A5DD" w:rsidR="007F04A5" w:rsidRDefault="007F04A5" w:rsidP="007F04A5">
            <w:pPr>
              <w:jc w:val="right"/>
              <w:rPr>
                <w:b/>
                <w:bCs/>
                <w:color w:val="000000"/>
                <w:sz w:val="14"/>
                <w:szCs w:val="14"/>
              </w:rPr>
            </w:pPr>
            <w:r w:rsidRPr="004B0093">
              <w:rPr>
                <w:b/>
                <w:color w:val="000000"/>
                <w:sz w:val="14"/>
                <w:szCs w:val="14"/>
              </w:rPr>
              <w:t>270,775</w:t>
            </w:r>
          </w:p>
        </w:tc>
        <w:tc>
          <w:tcPr>
            <w:tcW w:w="688" w:type="dxa"/>
            <w:tcBorders>
              <w:top w:val="nil"/>
              <w:left w:val="nil"/>
              <w:bottom w:val="nil"/>
              <w:right w:val="nil"/>
            </w:tcBorders>
            <w:shd w:val="clear" w:color="auto" w:fill="auto"/>
            <w:tcMar>
              <w:left w:w="43" w:type="dxa"/>
              <w:right w:w="43" w:type="dxa"/>
            </w:tcMar>
            <w:vAlign w:val="center"/>
          </w:tcPr>
          <w:p w14:paraId="3AAE9AE4" w14:textId="6422C967" w:rsidR="007F04A5" w:rsidRPr="00F6361A" w:rsidRDefault="007F04A5" w:rsidP="007F04A5">
            <w:pPr>
              <w:jc w:val="right"/>
              <w:rPr>
                <w:b/>
                <w:bCs/>
                <w:color w:val="000000"/>
                <w:sz w:val="14"/>
                <w:szCs w:val="14"/>
              </w:rPr>
            </w:pPr>
            <w:r w:rsidRPr="00F6361A">
              <w:rPr>
                <w:b/>
                <w:bCs/>
                <w:color w:val="000000"/>
                <w:sz w:val="14"/>
                <w:szCs w:val="14"/>
              </w:rPr>
              <w:t>311,863</w:t>
            </w:r>
          </w:p>
        </w:tc>
      </w:tr>
      <w:tr w:rsidR="007F04A5" w:rsidRPr="00BF4323" w14:paraId="6DC28723"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587DC35"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5817C2A1" w14:textId="77777777" w:rsidR="007F04A5" w:rsidRPr="00F1018F" w:rsidRDefault="007F04A5" w:rsidP="007F04A5">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tcPr>
          <w:p w14:paraId="2292917A" w14:textId="77777777" w:rsidR="007F04A5" w:rsidRDefault="007F04A5" w:rsidP="007F04A5">
            <w:pPr>
              <w:jc w:val="right"/>
              <w:rPr>
                <w:color w:val="000000"/>
                <w:sz w:val="14"/>
                <w:szCs w:val="14"/>
              </w:rPr>
            </w:pPr>
            <w:r>
              <w:rPr>
                <w:color w:val="000000"/>
                <w:sz w:val="14"/>
                <w:szCs w:val="14"/>
              </w:rPr>
              <w:t>1,735,119</w:t>
            </w:r>
          </w:p>
        </w:tc>
        <w:tc>
          <w:tcPr>
            <w:tcW w:w="810" w:type="dxa"/>
            <w:tcBorders>
              <w:top w:val="nil"/>
              <w:left w:val="nil"/>
              <w:bottom w:val="nil"/>
              <w:right w:val="nil"/>
            </w:tcBorders>
            <w:shd w:val="clear" w:color="auto" w:fill="auto"/>
            <w:tcMar>
              <w:left w:w="43" w:type="dxa"/>
              <w:right w:w="43" w:type="dxa"/>
            </w:tcMar>
            <w:vAlign w:val="center"/>
          </w:tcPr>
          <w:p w14:paraId="6BE3B9E1" w14:textId="77777777" w:rsidR="007F04A5" w:rsidRPr="002F0DFF" w:rsidRDefault="007F04A5" w:rsidP="007F04A5">
            <w:pPr>
              <w:jc w:val="right"/>
              <w:rPr>
                <w:color w:val="000000"/>
                <w:sz w:val="14"/>
                <w:szCs w:val="14"/>
              </w:rPr>
            </w:pPr>
            <w:r w:rsidRPr="002F0DFF">
              <w:rPr>
                <w:color w:val="000000"/>
                <w:sz w:val="14"/>
                <w:szCs w:val="14"/>
              </w:rPr>
              <w:t>2,437,663</w:t>
            </w:r>
          </w:p>
        </w:tc>
        <w:tc>
          <w:tcPr>
            <w:tcW w:w="760" w:type="dxa"/>
            <w:tcBorders>
              <w:top w:val="nil"/>
              <w:left w:val="nil"/>
              <w:bottom w:val="nil"/>
              <w:right w:val="nil"/>
            </w:tcBorders>
            <w:shd w:val="clear" w:color="auto" w:fill="auto"/>
            <w:tcMar>
              <w:left w:w="43" w:type="dxa"/>
              <w:right w:w="43" w:type="dxa"/>
            </w:tcMar>
            <w:vAlign w:val="center"/>
          </w:tcPr>
          <w:p w14:paraId="1A5ECE4C" w14:textId="3870D37D" w:rsidR="007F04A5" w:rsidRDefault="007F04A5" w:rsidP="007F04A5">
            <w:pPr>
              <w:jc w:val="right"/>
              <w:rPr>
                <w:color w:val="000000"/>
                <w:sz w:val="14"/>
                <w:szCs w:val="14"/>
              </w:rPr>
            </w:pPr>
            <w:r>
              <w:rPr>
                <w:color w:val="000000"/>
                <w:sz w:val="14"/>
                <w:szCs w:val="14"/>
              </w:rPr>
              <w:t>156,487</w:t>
            </w:r>
          </w:p>
        </w:tc>
        <w:tc>
          <w:tcPr>
            <w:tcW w:w="720" w:type="dxa"/>
            <w:tcBorders>
              <w:top w:val="nil"/>
              <w:left w:val="nil"/>
              <w:bottom w:val="nil"/>
              <w:right w:val="nil"/>
            </w:tcBorders>
            <w:shd w:val="clear" w:color="auto" w:fill="auto"/>
            <w:tcMar>
              <w:left w:w="43" w:type="dxa"/>
              <w:right w:w="43" w:type="dxa"/>
            </w:tcMar>
            <w:vAlign w:val="center"/>
          </w:tcPr>
          <w:p w14:paraId="421D0044" w14:textId="5585A9F3" w:rsidR="007F04A5" w:rsidRDefault="007F04A5" w:rsidP="007F04A5">
            <w:pPr>
              <w:jc w:val="right"/>
              <w:rPr>
                <w:color w:val="000000"/>
                <w:sz w:val="14"/>
                <w:szCs w:val="14"/>
              </w:rPr>
            </w:pPr>
            <w:r>
              <w:rPr>
                <w:color w:val="000000"/>
                <w:sz w:val="14"/>
                <w:szCs w:val="14"/>
              </w:rPr>
              <w:t>242,024</w:t>
            </w:r>
          </w:p>
        </w:tc>
        <w:tc>
          <w:tcPr>
            <w:tcW w:w="644" w:type="dxa"/>
            <w:tcBorders>
              <w:top w:val="nil"/>
              <w:left w:val="nil"/>
              <w:bottom w:val="nil"/>
              <w:right w:val="nil"/>
            </w:tcBorders>
            <w:shd w:val="clear" w:color="auto" w:fill="auto"/>
            <w:tcMar>
              <w:left w:w="43" w:type="dxa"/>
              <w:right w:w="43" w:type="dxa"/>
            </w:tcMar>
            <w:vAlign w:val="center"/>
          </w:tcPr>
          <w:p w14:paraId="6DA0158E" w14:textId="3151D113" w:rsidR="007F04A5" w:rsidRDefault="007F04A5" w:rsidP="007F04A5">
            <w:pPr>
              <w:jc w:val="right"/>
              <w:rPr>
                <w:color w:val="000000"/>
                <w:sz w:val="14"/>
                <w:szCs w:val="14"/>
              </w:rPr>
            </w:pPr>
            <w:r>
              <w:rPr>
                <w:color w:val="000000"/>
                <w:sz w:val="14"/>
                <w:szCs w:val="14"/>
              </w:rPr>
              <w:t>301,500</w:t>
            </w:r>
          </w:p>
        </w:tc>
        <w:tc>
          <w:tcPr>
            <w:tcW w:w="796" w:type="dxa"/>
            <w:tcBorders>
              <w:top w:val="nil"/>
              <w:left w:val="nil"/>
              <w:bottom w:val="nil"/>
              <w:right w:val="nil"/>
            </w:tcBorders>
            <w:shd w:val="clear" w:color="auto" w:fill="auto"/>
            <w:tcMar>
              <w:left w:w="43" w:type="dxa"/>
              <w:right w:w="43" w:type="dxa"/>
            </w:tcMar>
            <w:vAlign w:val="center"/>
          </w:tcPr>
          <w:p w14:paraId="3167D529" w14:textId="2ACE8BD0" w:rsidR="007F04A5" w:rsidRDefault="007F04A5" w:rsidP="007F04A5">
            <w:pPr>
              <w:jc w:val="right"/>
              <w:rPr>
                <w:color w:val="000000"/>
                <w:sz w:val="14"/>
                <w:szCs w:val="14"/>
              </w:rPr>
            </w:pPr>
            <w:r w:rsidRPr="006A0BBF">
              <w:rPr>
                <w:color w:val="000000"/>
                <w:sz w:val="14"/>
                <w:szCs w:val="14"/>
              </w:rPr>
              <w:t>265,630</w:t>
            </w:r>
          </w:p>
        </w:tc>
        <w:tc>
          <w:tcPr>
            <w:tcW w:w="717" w:type="dxa"/>
            <w:tcBorders>
              <w:top w:val="nil"/>
              <w:left w:val="nil"/>
              <w:bottom w:val="nil"/>
              <w:right w:val="nil"/>
            </w:tcBorders>
            <w:shd w:val="clear" w:color="auto" w:fill="auto"/>
            <w:tcMar>
              <w:left w:w="43" w:type="dxa"/>
              <w:right w:w="43" w:type="dxa"/>
            </w:tcMar>
            <w:vAlign w:val="center"/>
          </w:tcPr>
          <w:p w14:paraId="77694103" w14:textId="50D67018" w:rsidR="007F04A5" w:rsidRDefault="007F04A5" w:rsidP="007F04A5">
            <w:pPr>
              <w:jc w:val="right"/>
              <w:rPr>
                <w:color w:val="000000"/>
                <w:sz w:val="14"/>
                <w:szCs w:val="14"/>
              </w:rPr>
            </w:pPr>
            <w:r>
              <w:rPr>
                <w:color w:val="000000"/>
                <w:sz w:val="14"/>
                <w:szCs w:val="14"/>
              </w:rPr>
              <w:t>233,630</w:t>
            </w:r>
          </w:p>
        </w:tc>
        <w:tc>
          <w:tcPr>
            <w:tcW w:w="755" w:type="dxa"/>
            <w:tcBorders>
              <w:top w:val="nil"/>
              <w:left w:val="nil"/>
              <w:bottom w:val="nil"/>
              <w:right w:val="nil"/>
            </w:tcBorders>
            <w:shd w:val="clear" w:color="auto" w:fill="auto"/>
            <w:tcMar>
              <w:left w:w="43" w:type="dxa"/>
              <w:right w:w="43" w:type="dxa"/>
            </w:tcMar>
            <w:vAlign w:val="center"/>
          </w:tcPr>
          <w:p w14:paraId="1BEFF5FF" w14:textId="4D973823" w:rsidR="007F04A5" w:rsidRDefault="007F04A5" w:rsidP="007F04A5">
            <w:pPr>
              <w:jc w:val="right"/>
              <w:rPr>
                <w:color w:val="000000"/>
                <w:sz w:val="14"/>
                <w:szCs w:val="14"/>
              </w:rPr>
            </w:pPr>
            <w:r w:rsidRPr="00902B83">
              <w:rPr>
                <w:color w:val="000000"/>
                <w:sz w:val="14"/>
                <w:szCs w:val="14"/>
              </w:rPr>
              <w:t>220,350</w:t>
            </w:r>
          </w:p>
        </w:tc>
        <w:tc>
          <w:tcPr>
            <w:tcW w:w="688" w:type="dxa"/>
            <w:tcBorders>
              <w:top w:val="nil"/>
              <w:left w:val="nil"/>
              <w:bottom w:val="nil"/>
              <w:right w:val="nil"/>
            </w:tcBorders>
            <w:shd w:val="clear" w:color="auto" w:fill="auto"/>
            <w:tcMar>
              <w:left w:w="43" w:type="dxa"/>
              <w:right w:w="43" w:type="dxa"/>
            </w:tcMar>
            <w:vAlign w:val="center"/>
          </w:tcPr>
          <w:p w14:paraId="5FBCEC4F" w14:textId="7103F0CD" w:rsidR="007F04A5" w:rsidRPr="00F6361A" w:rsidRDefault="007F04A5" w:rsidP="007F04A5">
            <w:pPr>
              <w:jc w:val="right"/>
              <w:rPr>
                <w:color w:val="000000"/>
                <w:sz w:val="14"/>
                <w:szCs w:val="14"/>
              </w:rPr>
            </w:pPr>
            <w:r w:rsidRPr="00F6361A">
              <w:rPr>
                <w:color w:val="000000"/>
                <w:sz w:val="14"/>
                <w:szCs w:val="14"/>
              </w:rPr>
              <w:t>256,547</w:t>
            </w:r>
          </w:p>
        </w:tc>
      </w:tr>
      <w:tr w:rsidR="007F04A5" w:rsidRPr="00BF4323" w14:paraId="461749E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AC72DE5"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26387E7D" w14:textId="77777777" w:rsidR="007F04A5" w:rsidRPr="00F1018F" w:rsidRDefault="007F04A5" w:rsidP="007F04A5">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tcPr>
          <w:p w14:paraId="60594226" w14:textId="77777777" w:rsidR="007F04A5" w:rsidRDefault="007F04A5" w:rsidP="007F04A5">
            <w:pPr>
              <w:jc w:val="right"/>
              <w:rPr>
                <w:color w:val="000000"/>
                <w:sz w:val="14"/>
                <w:szCs w:val="14"/>
              </w:rPr>
            </w:pPr>
            <w:r>
              <w:rPr>
                <w:color w:val="000000"/>
                <w:sz w:val="14"/>
                <w:szCs w:val="14"/>
              </w:rPr>
              <w:t>73,334</w:t>
            </w:r>
          </w:p>
        </w:tc>
        <w:tc>
          <w:tcPr>
            <w:tcW w:w="810" w:type="dxa"/>
            <w:tcBorders>
              <w:top w:val="nil"/>
              <w:left w:val="nil"/>
              <w:bottom w:val="nil"/>
              <w:right w:val="nil"/>
            </w:tcBorders>
            <w:shd w:val="clear" w:color="auto" w:fill="auto"/>
            <w:tcMar>
              <w:left w:w="43" w:type="dxa"/>
              <w:right w:w="43" w:type="dxa"/>
            </w:tcMar>
            <w:vAlign w:val="center"/>
          </w:tcPr>
          <w:p w14:paraId="5B4B833F" w14:textId="77777777" w:rsidR="007F04A5" w:rsidRPr="002F0DFF" w:rsidRDefault="007F04A5" w:rsidP="007F04A5">
            <w:pPr>
              <w:jc w:val="right"/>
              <w:rPr>
                <w:color w:val="000000"/>
                <w:sz w:val="14"/>
                <w:szCs w:val="14"/>
              </w:rPr>
            </w:pPr>
            <w:r w:rsidRPr="002F0DFF">
              <w:rPr>
                <w:color w:val="000000"/>
                <w:sz w:val="14"/>
                <w:szCs w:val="14"/>
              </w:rPr>
              <w:t>93,348</w:t>
            </w:r>
          </w:p>
        </w:tc>
        <w:tc>
          <w:tcPr>
            <w:tcW w:w="760" w:type="dxa"/>
            <w:tcBorders>
              <w:top w:val="nil"/>
              <w:left w:val="nil"/>
              <w:bottom w:val="nil"/>
              <w:right w:val="nil"/>
            </w:tcBorders>
            <w:shd w:val="clear" w:color="auto" w:fill="auto"/>
            <w:tcMar>
              <w:left w:w="43" w:type="dxa"/>
              <w:right w:w="43" w:type="dxa"/>
            </w:tcMar>
            <w:vAlign w:val="center"/>
          </w:tcPr>
          <w:p w14:paraId="7AF6E0C0" w14:textId="5B6E24CC" w:rsidR="007F04A5" w:rsidRDefault="007F04A5" w:rsidP="007F04A5">
            <w:pPr>
              <w:jc w:val="right"/>
              <w:rPr>
                <w:color w:val="000000"/>
                <w:sz w:val="14"/>
                <w:szCs w:val="14"/>
              </w:rPr>
            </w:pPr>
            <w:r>
              <w:rPr>
                <w:color w:val="000000"/>
                <w:sz w:val="14"/>
                <w:szCs w:val="14"/>
              </w:rPr>
              <w:t>5,400</w:t>
            </w:r>
          </w:p>
        </w:tc>
        <w:tc>
          <w:tcPr>
            <w:tcW w:w="720" w:type="dxa"/>
            <w:tcBorders>
              <w:top w:val="nil"/>
              <w:left w:val="nil"/>
              <w:bottom w:val="nil"/>
              <w:right w:val="nil"/>
            </w:tcBorders>
            <w:shd w:val="clear" w:color="auto" w:fill="auto"/>
            <w:tcMar>
              <w:left w:w="43" w:type="dxa"/>
              <w:right w:w="43" w:type="dxa"/>
            </w:tcMar>
            <w:vAlign w:val="center"/>
          </w:tcPr>
          <w:p w14:paraId="6C190FEC" w14:textId="03D5A992" w:rsidR="007F04A5" w:rsidRDefault="007F04A5" w:rsidP="007F04A5">
            <w:pPr>
              <w:jc w:val="right"/>
              <w:rPr>
                <w:color w:val="000000"/>
                <w:sz w:val="14"/>
                <w:szCs w:val="14"/>
              </w:rPr>
            </w:pPr>
            <w:r>
              <w:rPr>
                <w:color w:val="000000"/>
                <w:sz w:val="14"/>
                <w:szCs w:val="14"/>
              </w:rPr>
              <w:t>7,544</w:t>
            </w:r>
          </w:p>
        </w:tc>
        <w:tc>
          <w:tcPr>
            <w:tcW w:w="644" w:type="dxa"/>
            <w:tcBorders>
              <w:top w:val="nil"/>
              <w:left w:val="nil"/>
              <w:bottom w:val="nil"/>
              <w:right w:val="nil"/>
            </w:tcBorders>
            <w:shd w:val="clear" w:color="auto" w:fill="auto"/>
            <w:tcMar>
              <w:left w:w="43" w:type="dxa"/>
              <w:right w:w="43" w:type="dxa"/>
            </w:tcMar>
            <w:vAlign w:val="center"/>
          </w:tcPr>
          <w:p w14:paraId="1884B969" w14:textId="3D517460" w:rsidR="007F04A5" w:rsidRDefault="007F04A5" w:rsidP="007F04A5">
            <w:pPr>
              <w:jc w:val="right"/>
              <w:rPr>
                <w:color w:val="000000"/>
                <w:sz w:val="14"/>
                <w:szCs w:val="14"/>
              </w:rPr>
            </w:pPr>
            <w:r>
              <w:rPr>
                <w:color w:val="000000"/>
                <w:sz w:val="14"/>
                <w:szCs w:val="14"/>
              </w:rPr>
              <w:t>4,794</w:t>
            </w:r>
          </w:p>
        </w:tc>
        <w:tc>
          <w:tcPr>
            <w:tcW w:w="796" w:type="dxa"/>
            <w:tcBorders>
              <w:top w:val="nil"/>
              <w:left w:val="nil"/>
              <w:bottom w:val="nil"/>
              <w:right w:val="nil"/>
            </w:tcBorders>
            <w:shd w:val="clear" w:color="auto" w:fill="auto"/>
            <w:tcMar>
              <w:left w:w="43" w:type="dxa"/>
              <w:right w:w="43" w:type="dxa"/>
            </w:tcMar>
            <w:vAlign w:val="center"/>
          </w:tcPr>
          <w:p w14:paraId="36C9C18B" w14:textId="78EA62A9" w:rsidR="007F04A5" w:rsidRDefault="007F04A5" w:rsidP="007F04A5">
            <w:pPr>
              <w:jc w:val="right"/>
              <w:rPr>
                <w:color w:val="000000"/>
                <w:sz w:val="14"/>
                <w:szCs w:val="14"/>
              </w:rPr>
            </w:pPr>
            <w:r w:rsidRPr="006A0BBF">
              <w:rPr>
                <w:color w:val="000000"/>
                <w:sz w:val="14"/>
                <w:szCs w:val="14"/>
              </w:rPr>
              <w:t>2,714</w:t>
            </w:r>
          </w:p>
        </w:tc>
        <w:tc>
          <w:tcPr>
            <w:tcW w:w="717" w:type="dxa"/>
            <w:tcBorders>
              <w:top w:val="nil"/>
              <w:left w:val="nil"/>
              <w:bottom w:val="nil"/>
              <w:right w:val="nil"/>
            </w:tcBorders>
            <w:shd w:val="clear" w:color="auto" w:fill="auto"/>
            <w:tcMar>
              <w:left w:w="43" w:type="dxa"/>
              <w:right w:w="43" w:type="dxa"/>
            </w:tcMar>
            <w:vAlign w:val="center"/>
          </w:tcPr>
          <w:p w14:paraId="7512C783" w14:textId="52D7DACA" w:rsidR="007F04A5" w:rsidRDefault="007F04A5" w:rsidP="007F04A5">
            <w:pPr>
              <w:jc w:val="right"/>
              <w:rPr>
                <w:color w:val="000000"/>
                <w:sz w:val="14"/>
                <w:szCs w:val="14"/>
              </w:rPr>
            </w:pPr>
            <w:r>
              <w:rPr>
                <w:color w:val="000000"/>
                <w:sz w:val="14"/>
                <w:szCs w:val="14"/>
              </w:rPr>
              <w:t>3,840</w:t>
            </w:r>
          </w:p>
        </w:tc>
        <w:tc>
          <w:tcPr>
            <w:tcW w:w="755" w:type="dxa"/>
            <w:tcBorders>
              <w:top w:val="nil"/>
              <w:left w:val="nil"/>
              <w:bottom w:val="nil"/>
              <w:right w:val="nil"/>
            </w:tcBorders>
            <w:shd w:val="clear" w:color="auto" w:fill="auto"/>
            <w:tcMar>
              <w:left w:w="43" w:type="dxa"/>
              <w:right w:w="43" w:type="dxa"/>
            </w:tcMar>
            <w:vAlign w:val="center"/>
          </w:tcPr>
          <w:p w14:paraId="6C7CDA82" w14:textId="3DF158B7" w:rsidR="007F04A5" w:rsidRDefault="007F04A5" w:rsidP="007F04A5">
            <w:pPr>
              <w:jc w:val="right"/>
              <w:rPr>
                <w:color w:val="000000"/>
                <w:sz w:val="14"/>
                <w:szCs w:val="14"/>
              </w:rPr>
            </w:pPr>
            <w:r w:rsidRPr="00902B83">
              <w:rPr>
                <w:color w:val="000000"/>
                <w:sz w:val="14"/>
                <w:szCs w:val="14"/>
              </w:rPr>
              <w:t>4,915</w:t>
            </w:r>
          </w:p>
        </w:tc>
        <w:tc>
          <w:tcPr>
            <w:tcW w:w="688" w:type="dxa"/>
            <w:tcBorders>
              <w:top w:val="nil"/>
              <w:left w:val="nil"/>
              <w:bottom w:val="nil"/>
              <w:right w:val="nil"/>
            </w:tcBorders>
            <w:shd w:val="clear" w:color="auto" w:fill="auto"/>
            <w:tcMar>
              <w:left w:w="43" w:type="dxa"/>
              <w:right w:w="43" w:type="dxa"/>
            </w:tcMar>
            <w:vAlign w:val="center"/>
          </w:tcPr>
          <w:p w14:paraId="0CD7990D" w14:textId="2C43DF26" w:rsidR="007F04A5" w:rsidRPr="00F6361A" w:rsidRDefault="007F04A5" w:rsidP="007F04A5">
            <w:pPr>
              <w:jc w:val="right"/>
              <w:rPr>
                <w:color w:val="000000"/>
                <w:sz w:val="14"/>
                <w:szCs w:val="14"/>
              </w:rPr>
            </w:pPr>
            <w:r w:rsidRPr="00F6361A">
              <w:rPr>
                <w:color w:val="000000"/>
                <w:sz w:val="14"/>
                <w:szCs w:val="14"/>
              </w:rPr>
              <w:t>5,620</w:t>
            </w:r>
          </w:p>
        </w:tc>
      </w:tr>
      <w:tr w:rsidR="007F04A5" w:rsidRPr="00BF4323" w14:paraId="5465ABC8"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67A4BDB"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1CBCC17D" w14:textId="77777777" w:rsidR="007F04A5" w:rsidRPr="00F1018F" w:rsidRDefault="007F04A5" w:rsidP="007F04A5">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tcPr>
          <w:p w14:paraId="1057A357" w14:textId="77777777" w:rsidR="007F04A5" w:rsidRDefault="007F04A5" w:rsidP="007F04A5">
            <w:pPr>
              <w:jc w:val="right"/>
              <w:rPr>
                <w:color w:val="000000"/>
                <w:sz w:val="14"/>
                <w:szCs w:val="14"/>
              </w:rPr>
            </w:pPr>
            <w:r>
              <w:rPr>
                <w:color w:val="000000"/>
                <w:sz w:val="14"/>
                <w:szCs w:val="14"/>
              </w:rPr>
              <w:t>171,536</w:t>
            </w:r>
          </w:p>
        </w:tc>
        <w:tc>
          <w:tcPr>
            <w:tcW w:w="810" w:type="dxa"/>
            <w:tcBorders>
              <w:top w:val="nil"/>
              <w:left w:val="nil"/>
              <w:bottom w:val="nil"/>
              <w:right w:val="nil"/>
            </w:tcBorders>
            <w:shd w:val="clear" w:color="auto" w:fill="auto"/>
            <w:tcMar>
              <w:left w:w="43" w:type="dxa"/>
              <w:right w:w="43" w:type="dxa"/>
            </w:tcMar>
            <w:vAlign w:val="center"/>
          </w:tcPr>
          <w:p w14:paraId="0D220CA9" w14:textId="77777777" w:rsidR="007F04A5" w:rsidRPr="002F0DFF" w:rsidRDefault="007F04A5" w:rsidP="007F04A5">
            <w:pPr>
              <w:jc w:val="right"/>
              <w:rPr>
                <w:color w:val="000000"/>
                <w:sz w:val="14"/>
                <w:szCs w:val="14"/>
              </w:rPr>
            </w:pPr>
            <w:r w:rsidRPr="002F0DFF">
              <w:rPr>
                <w:color w:val="000000"/>
                <w:sz w:val="14"/>
                <w:szCs w:val="14"/>
              </w:rPr>
              <w:t>176,244</w:t>
            </w:r>
          </w:p>
        </w:tc>
        <w:tc>
          <w:tcPr>
            <w:tcW w:w="760" w:type="dxa"/>
            <w:tcBorders>
              <w:top w:val="nil"/>
              <w:left w:val="nil"/>
              <w:bottom w:val="nil"/>
              <w:right w:val="nil"/>
            </w:tcBorders>
            <w:shd w:val="clear" w:color="auto" w:fill="auto"/>
            <w:tcMar>
              <w:left w:w="43" w:type="dxa"/>
              <w:right w:w="43" w:type="dxa"/>
            </w:tcMar>
            <w:vAlign w:val="center"/>
          </w:tcPr>
          <w:p w14:paraId="6E4C70E1" w14:textId="2B867D67" w:rsidR="007F04A5" w:rsidRDefault="007F04A5" w:rsidP="007F04A5">
            <w:pPr>
              <w:jc w:val="right"/>
              <w:rPr>
                <w:color w:val="000000"/>
                <w:sz w:val="14"/>
                <w:szCs w:val="14"/>
              </w:rPr>
            </w:pPr>
            <w:r>
              <w:rPr>
                <w:color w:val="000000"/>
                <w:sz w:val="14"/>
                <w:szCs w:val="14"/>
              </w:rPr>
              <w:t>12,855</w:t>
            </w:r>
          </w:p>
        </w:tc>
        <w:tc>
          <w:tcPr>
            <w:tcW w:w="720" w:type="dxa"/>
            <w:tcBorders>
              <w:top w:val="nil"/>
              <w:left w:val="nil"/>
              <w:bottom w:val="nil"/>
              <w:right w:val="nil"/>
            </w:tcBorders>
            <w:shd w:val="clear" w:color="auto" w:fill="auto"/>
            <w:tcMar>
              <w:left w:w="43" w:type="dxa"/>
              <w:right w:w="43" w:type="dxa"/>
            </w:tcMar>
            <w:vAlign w:val="center"/>
          </w:tcPr>
          <w:p w14:paraId="05935E81" w14:textId="36D6F4CC" w:rsidR="007F04A5" w:rsidRDefault="007F04A5" w:rsidP="007F04A5">
            <w:pPr>
              <w:jc w:val="right"/>
              <w:rPr>
                <w:color w:val="000000"/>
                <w:sz w:val="14"/>
                <w:szCs w:val="14"/>
              </w:rPr>
            </w:pPr>
            <w:r>
              <w:rPr>
                <w:color w:val="000000"/>
                <w:sz w:val="14"/>
                <w:szCs w:val="14"/>
              </w:rPr>
              <w:t>17,824</w:t>
            </w:r>
          </w:p>
        </w:tc>
        <w:tc>
          <w:tcPr>
            <w:tcW w:w="644" w:type="dxa"/>
            <w:tcBorders>
              <w:top w:val="nil"/>
              <w:left w:val="nil"/>
              <w:bottom w:val="nil"/>
              <w:right w:val="nil"/>
            </w:tcBorders>
            <w:shd w:val="clear" w:color="auto" w:fill="auto"/>
            <w:tcMar>
              <w:left w:w="43" w:type="dxa"/>
              <w:right w:w="43" w:type="dxa"/>
            </w:tcMar>
            <w:vAlign w:val="center"/>
          </w:tcPr>
          <w:p w14:paraId="019D2A99" w14:textId="6EE53C72" w:rsidR="007F04A5" w:rsidRDefault="007F04A5" w:rsidP="007F04A5">
            <w:pPr>
              <w:jc w:val="right"/>
              <w:rPr>
                <w:color w:val="000000"/>
                <w:sz w:val="14"/>
                <w:szCs w:val="14"/>
              </w:rPr>
            </w:pPr>
            <w:r>
              <w:rPr>
                <w:color w:val="000000"/>
                <w:sz w:val="14"/>
                <w:szCs w:val="14"/>
              </w:rPr>
              <w:t>14,881</w:t>
            </w:r>
          </w:p>
        </w:tc>
        <w:tc>
          <w:tcPr>
            <w:tcW w:w="796" w:type="dxa"/>
            <w:tcBorders>
              <w:top w:val="nil"/>
              <w:left w:val="nil"/>
              <w:bottom w:val="nil"/>
              <w:right w:val="nil"/>
            </w:tcBorders>
            <w:shd w:val="clear" w:color="auto" w:fill="auto"/>
            <w:tcMar>
              <w:left w:w="43" w:type="dxa"/>
              <w:right w:w="43" w:type="dxa"/>
            </w:tcMar>
            <w:vAlign w:val="center"/>
          </w:tcPr>
          <w:p w14:paraId="0577D7BF" w14:textId="6B4CC4B1" w:rsidR="007F04A5" w:rsidRDefault="007F04A5" w:rsidP="007F04A5">
            <w:pPr>
              <w:jc w:val="right"/>
              <w:rPr>
                <w:color w:val="000000"/>
                <w:sz w:val="14"/>
                <w:szCs w:val="14"/>
              </w:rPr>
            </w:pPr>
            <w:r w:rsidRPr="006A0BBF">
              <w:rPr>
                <w:color w:val="000000"/>
                <w:sz w:val="14"/>
                <w:szCs w:val="14"/>
              </w:rPr>
              <w:t>13,577</w:t>
            </w:r>
          </w:p>
        </w:tc>
        <w:tc>
          <w:tcPr>
            <w:tcW w:w="717" w:type="dxa"/>
            <w:tcBorders>
              <w:top w:val="nil"/>
              <w:left w:val="nil"/>
              <w:bottom w:val="nil"/>
              <w:right w:val="nil"/>
            </w:tcBorders>
            <w:shd w:val="clear" w:color="auto" w:fill="auto"/>
            <w:tcMar>
              <w:left w:w="43" w:type="dxa"/>
              <w:right w:w="43" w:type="dxa"/>
            </w:tcMar>
            <w:vAlign w:val="center"/>
          </w:tcPr>
          <w:p w14:paraId="619C7BA6" w14:textId="7B22AE10" w:rsidR="007F04A5" w:rsidRDefault="007F04A5" w:rsidP="007F04A5">
            <w:pPr>
              <w:jc w:val="right"/>
              <w:rPr>
                <w:color w:val="000000"/>
                <w:sz w:val="14"/>
                <w:szCs w:val="14"/>
              </w:rPr>
            </w:pPr>
            <w:r>
              <w:rPr>
                <w:color w:val="000000"/>
                <w:sz w:val="14"/>
                <w:szCs w:val="14"/>
              </w:rPr>
              <w:t>18,994</w:t>
            </w:r>
          </w:p>
        </w:tc>
        <w:tc>
          <w:tcPr>
            <w:tcW w:w="755" w:type="dxa"/>
            <w:tcBorders>
              <w:top w:val="nil"/>
              <w:left w:val="nil"/>
              <w:bottom w:val="nil"/>
              <w:right w:val="nil"/>
            </w:tcBorders>
            <w:shd w:val="clear" w:color="auto" w:fill="auto"/>
            <w:tcMar>
              <w:left w:w="43" w:type="dxa"/>
              <w:right w:w="43" w:type="dxa"/>
            </w:tcMar>
            <w:vAlign w:val="center"/>
          </w:tcPr>
          <w:p w14:paraId="4B407CA8" w14:textId="7C7C8E13" w:rsidR="007F04A5" w:rsidRDefault="007F04A5" w:rsidP="007F04A5">
            <w:pPr>
              <w:jc w:val="right"/>
              <w:rPr>
                <w:color w:val="000000"/>
                <w:sz w:val="14"/>
                <w:szCs w:val="14"/>
              </w:rPr>
            </w:pPr>
            <w:r w:rsidRPr="00902B83">
              <w:rPr>
                <w:color w:val="000000"/>
                <w:sz w:val="14"/>
                <w:szCs w:val="14"/>
              </w:rPr>
              <w:t>19,650</w:t>
            </w:r>
          </w:p>
        </w:tc>
        <w:tc>
          <w:tcPr>
            <w:tcW w:w="688" w:type="dxa"/>
            <w:tcBorders>
              <w:top w:val="nil"/>
              <w:left w:val="nil"/>
              <w:bottom w:val="nil"/>
              <w:right w:val="nil"/>
            </w:tcBorders>
            <w:shd w:val="clear" w:color="auto" w:fill="auto"/>
            <w:tcMar>
              <w:left w:w="43" w:type="dxa"/>
              <w:right w:w="43" w:type="dxa"/>
            </w:tcMar>
            <w:vAlign w:val="center"/>
          </w:tcPr>
          <w:p w14:paraId="03FB2276" w14:textId="6EAACA89" w:rsidR="007F04A5" w:rsidRPr="00F6361A" w:rsidRDefault="007F04A5" w:rsidP="007F04A5">
            <w:pPr>
              <w:jc w:val="right"/>
              <w:rPr>
                <w:color w:val="000000"/>
                <w:sz w:val="14"/>
                <w:szCs w:val="14"/>
              </w:rPr>
            </w:pPr>
            <w:r w:rsidRPr="00F6361A">
              <w:rPr>
                <w:color w:val="000000"/>
                <w:sz w:val="14"/>
                <w:szCs w:val="14"/>
              </w:rPr>
              <w:t>22,081</w:t>
            </w:r>
          </w:p>
        </w:tc>
      </w:tr>
      <w:tr w:rsidR="007F04A5" w:rsidRPr="00BF4323" w14:paraId="6A8A4E24"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B7C0A38"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40A0FC22" w14:textId="77777777" w:rsidR="007F04A5" w:rsidRPr="00F1018F" w:rsidRDefault="007F04A5" w:rsidP="007F04A5">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tcPr>
          <w:p w14:paraId="7AF56C81" w14:textId="77777777" w:rsidR="007F04A5" w:rsidRDefault="007F04A5" w:rsidP="007F04A5">
            <w:pPr>
              <w:jc w:val="right"/>
              <w:rPr>
                <w:color w:val="000000"/>
                <w:sz w:val="14"/>
                <w:szCs w:val="14"/>
              </w:rPr>
            </w:pPr>
            <w:r>
              <w:rPr>
                <w:color w:val="000000"/>
                <w:sz w:val="14"/>
                <w:szCs w:val="14"/>
              </w:rPr>
              <w:t>177,362</w:t>
            </w:r>
          </w:p>
        </w:tc>
        <w:tc>
          <w:tcPr>
            <w:tcW w:w="810" w:type="dxa"/>
            <w:tcBorders>
              <w:top w:val="nil"/>
              <w:left w:val="nil"/>
              <w:bottom w:val="nil"/>
              <w:right w:val="nil"/>
            </w:tcBorders>
            <w:shd w:val="clear" w:color="auto" w:fill="auto"/>
            <w:tcMar>
              <w:left w:w="43" w:type="dxa"/>
              <w:right w:w="43" w:type="dxa"/>
            </w:tcMar>
            <w:vAlign w:val="center"/>
          </w:tcPr>
          <w:p w14:paraId="34508DFF" w14:textId="77777777" w:rsidR="007F04A5" w:rsidRPr="002F0DFF" w:rsidRDefault="007F04A5" w:rsidP="007F04A5">
            <w:pPr>
              <w:jc w:val="right"/>
              <w:rPr>
                <w:color w:val="000000"/>
                <w:sz w:val="14"/>
                <w:szCs w:val="14"/>
              </w:rPr>
            </w:pPr>
            <w:r w:rsidRPr="002F0DFF">
              <w:rPr>
                <w:color w:val="000000"/>
                <w:sz w:val="14"/>
                <w:szCs w:val="14"/>
              </w:rPr>
              <w:t>187,652</w:t>
            </w:r>
          </w:p>
        </w:tc>
        <w:tc>
          <w:tcPr>
            <w:tcW w:w="760" w:type="dxa"/>
            <w:tcBorders>
              <w:top w:val="nil"/>
              <w:left w:val="nil"/>
              <w:bottom w:val="nil"/>
              <w:right w:val="nil"/>
            </w:tcBorders>
            <w:shd w:val="clear" w:color="auto" w:fill="auto"/>
            <w:tcMar>
              <w:left w:w="43" w:type="dxa"/>
              <w:right w:w="43" w:type="dxa"/>
            </w:tcMar>
            <w:vAlign w:val="center"/>
          </w:tcPr>
          <w:p w14:paraId="1164304E" w14:textId="6185A358" w:rsidR="007F04A5" w:rsidRDefault="007F04A5" w:rsidP="007F04A5">
            <w:pPr>
              <w:jc w:val="right"/>
              <w:rPr>
                <w:color w:val="000000"/>
                <w:sz w:val="14"/>
                <w:szCs w:val="14"/>
              </w:rPr>
            </w:pPr>
            <w:r>
              <w:rPr>
                <w:color w:val="000000"/>
                <w:sz w:val="14"/>
                <w:szCs w:val="14"/>
              </w:rPr>
              <w:t>10,745</w:t>
            </w:r>
          </w:p>
        </w:tc>
        <w:tc>
          <w:tcPr>
            <w:tcW w:w="720" w:type="dxa"/>
            <w:tcBorders>
              <w:top w:val="nil"/>
              <w:left w:val="nil"/>
              <w:bottom w:val="nil"/>
              <w:right w:val="nil"/>
            </w:tcBorders>
            <w:shd w:val="clear" w:color="auto" w:fill="auto"/>
            <w:tcMar>
              <w:left w:w="43" w:type="dxa"/>
              <w:right w:w="43" w:type="dxa"/>
            </w:tcMar>
            <w:vAlign w:val="center"/>
          </w:tcPr>
          <w:p w14:paraId="4B9DCA72" w14:textId="6F79F6C5" w:rsidR="007F04A5" w:rsidRDefault="007F04A5" w:rsidP="007F04A5">
            <w:pPr>
              <w:jc w:val="right"/>
              <w:rPr>
                <w:color w:val="000000"/>
                <w:sz w:val="14"/>
                <w:szCs w:val="14"/>
              </w:rPr>
            </w:pPr>
            <w:r>
              <w:rPr>
                <w:color w:val="000000"/>
                <w:sz w:val="14"/>
                <w:szCs w:val="14"/>
              </w:rPr>
              <w:t>16,231</w:t>
            </w:r>
          </w:p>
        </w:tc>
        <w:tc>
          <w:tcPr>
            <w:tcW w:w="644" w:type="dxa"/>
            <w:tcBorders>
              <w:top w:val="nil"/>
              <w:left w:val="nil"/>
              <w:bottom w:val="nil"/>
              <w:right w:val="nil"/>
            </w:tcBorders>
            <w:shd w:val="clear" w:color="auto" w:fill="auto"/>
            <w:tcMar>
              <w:left w:w="43" w:type="dxa"/>
              <w:right w:w="43" w:type="dxa"/>
            </w:tcMar>
            <w:vAlign w:val="center"/>
          </w:tcPr>
          <w:p w14:paraId="7F6C5466" w14:textId="51636F41" w:rsidR="007F04A5" w:rsidRDefault="007F04A5" w:rsidP="007F04A5">
            <w:pPr>
              <w:jc w:val="right"/>
              <w:rPr>
                <w:color w:val="000000"/>
                <w:sz w:val="14"/>
                <w:szCs w:val="14"/>
              </w:rPr>
            </w:pPr>
            <w:r>
              <w:rPr>
                <w:color w:val="000000"/>
                <w:sz w:val="14"/>
                <w:szCs w:val="14"/>
              </w:rPr>
              <w:t>21,185</w:t>
            </w:r>
          </w:p>
        </w:tc>
        <w:tc>
          <w:tcPr>
            <w:tcW w:w="796" w:type="dxa"/>
            <w:tcBorders>
              <w:top w:val="nil"/>
              <w:left w:val="nil"/>
              <w:bottom w:val="nil"/>
              <w:right w:val="nil"/>
            </w:tcBorders>
            <w:shd w:val="clear" w:color="auto" w:fill="auto"/>
            <w:tcMar>
              <w:left w:w="43" w:type="dxa"/>
              <w:right w:w="43" w:type="dxa"/>
            </w:tcMar>
            <w:vAlign w:val="center"/>
          </w:tcPr>
          <w:p w14:paraId="79EEB6DA" w14:textId="6EAFF04B" w:rsidR="007F04A5" w:rsidRDefault="007F04A5" w:rsidP="007F04A5">
            <w:pPr>
              <w:jc w:val="right"/>
              <w:rPr>
                <w:color w:val="000000"/>
                <w:sz w:val="14"/>
                <w:szCs w:val="14"/>
              </w:rPr>
            </w:pPr>
            <w:r w:rsidRPr="006A0BBF">
              <w:rPr>
                <w:color w:val="000000"/>
                <w:sz w:val="14"/>
                <w:szCs w:val="14"/>
              </w:rPr>
              <w:t>21,073</w:t>
            </w:r>
          </w:p>
        </w:tc>
        <w:tc>
          <w:tcPr>
            <w:tcW w:w="717" w:type="dxa"/>
            <w:tcBorders>
              <w:top w:val="nil"/>
              <w:left w:val="nil"/>
              <w:bottom w:val="nil"/>
              <w:right w:val="nil"/>
            </w:tcBorders>
            <w:shd w:val="clear" w:color="auto" w:fill="auto"/>
            <w:tcMar>
              <w:left w:w="43" w:type="dxa"/>
              <w:right w:w="43" w:type="dxa"/>
            </w:tcMar>
            <w:vAlign w:val="center"/>
          </w:tcPr>
          <w:p w14:paraId="55E9B551" w14:textId="6EA26BB9" w:rsidR="007F04A5" w:rsidRDefault="007F04A5" w:rsidP="007F04A5">
            <w:pPr>
              <w:jc w:val="right"/>
              <w:rPr>
                <w:color w:val="000000"/>
                <w:sz w:val="14"/>
                <w:szCs w:val="14"/>
              </w:rPr>
            </w:pPr>
            <w:r>
              <w:rPr>
                <w:color w:val="000000"/>
                <w:sz w:val="14"/>
                <w:szCs w:val="14"/>
              </w:rPr>
              <w:t>15,114</w:t>
            </w:r>
          </w:p>
        </w:tc>
        <w:tc>
          <w:tcPr>
            <w:tcW w:w="755" w:type="dxa"/>
            <w:tcBorders>
              <w:top w:val="nil"/>
              <w:left w:val="nil"/>
              <w:bottom w:val="nil"/>
              <w:right w:val="nil"/>
            </w:tcBorders>
            <w:shd w:val="clear" w:color="auto" w:fill="auto"/>
            <w:tcMar>
              <w:left w:w="43" w:type="dxa"/>
              <w:right w:w="43" w:type="dxa"/>
            </w:tcMar>
            <w:vAlign w:val="center"/>
          </w:tcPr>
          <w:p w14:paraId="01DDC277" w14:textId="680B896C" w:rsidR="007F04A5" w:rsidRDefault="007F04A5" w:rsidP="007F04A5">
            <w:pPr>
              <w:jc w:val="right"/>
              <w:rPr>
                <w:color w:val="000000"/>
                <w:sz w:val="14"/>
                <w:szCs w:val="14"/>
              </w:rPr>
            </w:pPr>
            <w:r w:rsidRPr="00902B83">
              <w:rPr>
                <w:color w:val="000000"/>
                <w:sz w:val="14"/>
                <w:szCs w:val="14"/>
              </w:rPr>
              <w:t>19,842</w:t>
            </w:r>
          </w:p>
        </w:tc>
        <w:tc>
          <w:tcPr>
            <w:tcW w:w="688" w:type="dxa"/>
            <w:tcBorders>
              <w:top w:val="nil"/>
              <w:left w:val="nil"/>
              <w:bottom w:val="nil"/>
              <w:right w:val="nil"/>
            </w:tcBorders>
            <w:shd w:val="clear" w:color="auto" w:fill="auto"/>
            <w:tcMar>
              <w:left w:w="43" w:type="dxa"/>
              <w:right w:w="43" w:type="dxa"/>
            </w:tcMar>
            <w:vAlign w:val="center"/>
          </w:tcPr>
          <w:p w14:paraId="337A0122" w14:textId="1E324ED6" w:rsidR="007F04A5" w:rsidRPr="00F6361A" w:rsidRDefault="007F04A5" w:rsidP="007F04A5">
            <w:pPr>
              <w:jc w:val="right"/>
              <w:rPr>
                <w:color w:val="000000"/>
                <w:sz w:val="14"/>
                <w:szCs w:val="14"/>
              </w:rPr>
            </w:pPr>
            <w:r w:rsidRPr="00F6361A">
              <w:rPr>
                <w:color w:val="000000"/>
                <w:sz w:val="14"/>
                <w:szCs w:val="14"/>
              </w:rPr>
              <w:t>17,282</w:t>
            </w:r>
          </w:p>
        </w:tc>
      </w:tr>
      <w:tr w:rsidR="007F04A5" w:rsidRPr="00BF4323" w14:paraId="1AA31388"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6E4B549"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1F0B952D"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1A66A928" w14:textId="77777777" w:rsidR="007F04A5" w:rsidRDefault="007F04A5" w:rsidP="007F04A5">
            <w:pPr>
              <w:jc w:val="right"/>
              <w:rPr>
                <w:color w:val="000000"/>
                <w:sz w:val="14"/>
                <w:szCs w:val="14"/>
              </w:rPr>
            </w:pPr>
            <w:r>
              <w:rPr>
                <w:color w:val="000000"/>
                <w:sz w:val="14"/>
                <w:szCs w:val="14"/>
              </w:rPr>
              <w:t>62,227</w:t>
            </w:r>
          </w:p>
        </w:tc>
        <w:tc>
          <w:tcPr>
            <w:tcW w:w="810" w:type="dxa"/>
            <w:tcBorders>
              <w:top w:val="nil"/>
              <w:left w:val="nil"/>
              <w:bottom w:val="nil"/>
              <w:right w:val="nil"/>
            </w:tcBorders>
            <w:shd w:val="clear" w:color="auto" w:fill="auto"/>
            <w:tcMar>
              <w:left w:w="43" w:type="dxa"/>
              <w:right w:w="43" w:type="dxa"/>
            </w:tcMar>
            <w:vAlign w:val="center"/>
          </w:tcPr>
          <w:p w14:paraId="6F7413C8" w14:textId="77777777" w:rsidR="007F04A5" w:rsidRPr="002F0DFF" w:rsidRDefault="007F04A5" w:rsidP="007F04A5">
            <w:pPr>
              <w:jc w:val="right"/>
              <w:rPr>
                <w:color w:val="000000"/>
                <w:sz w:val="14"/>
                <w:szCs w:val="14"/>
              </w:rPr>
            </w:pPr>
            <w:r w:rsidRPr="002F0DFF">
              <w:rPr>
                <w:color w:val="000000"/>
                <w:sz w:val="14"/>
                <w:szCs w:val="14"/>
              </w:rPr>
              <w:t>60,411</w:t>
            </w:r>
          </w:p>
        </w:tc>
        <w:tc>
          <w:tcPr>
            <w:tcW w:w="760" w:type="dxa"/>
            <w:tcBorders>
              <w:top w:val="nil"/>
              <w:left w:val="nil"/>
              <w:bottom w:val="nil"/>
              <w:right w:val="nil"/>
            </w:tcBorders>
            <w:shd w:val="clear" w:color="auto" w:fill="auto"/>
            <w:tcMar>
              <w:left w:w="43" w:type="dxa"/>
              <w:right w:w="43" w:type="dxa"/>
            </w:tcMar>
            <w:vAlign w:val="center"/>
          </w:tcPr>
          <w:p w14:paraId="5327DEF5" w14:textId="5ED85962" w:rsidR="007F04A5" w:rsidRDefault="007F04A5" w:rsidP="007F04A5">
            <w:pPr>
              <w:jc w:val="right"/>
              <w:rPr>
                <w:color w:val="000000"/>
                <w:sz w:val="14"/>
                <w:szCs w:val="14"/>
              </w:rPr>
            </w:pPr>
            <w:r>
              <w:rPr>
                <w:color w:val="000000"/>
                <w:sz w:val="14"/>
                <w:szCs w:val="14"/>
              </w:rPr>
              <w:t>4,022</w:t>
            </w:r>
          </w:p>
        </w:tc>
        <w:tc>
          <w:tcPr>
            <w:tcW w:w="720" w:type="dxa"/>
            <w:tcBorders>
              <w:top w:val="nil"/>
              <w:left w:val="nil"/>
              <w:bottom w:val="nil"/>
              <w:right w:val="nil"/>
            </w:tcBorders>
            <w:shd w:val="clear" w:color="auto" w:fill="auto"/>
            <w:tcMar>
              <w:left w:w="43" w:type="dxa"/>
              <w:right w:w="43" w:type="dxa"/>
            </w:tcMar>
            <w:vAlign w:val="center"/>
          </w:tcPr>
          <w:p w14:paraId="3BA14E39" w14:textId="34FCDA67" w:rsidR="007F04A5" w:rsidRDefault="007F04A5" w:rsidP="007F04A5">
            <w:pPr>
              <w:jc w:val="right"/>
              <w:rPr>
                <w:color w:val="000000"/>
                <w:sz w:val="14"/>
                <w:szCs w:val="14"/>
              </w:rPr>
            </w:pPr>
            <w:r>
              <w:rPr>
                <w:color w:val="000000"/>
                <w:sz w:val="14"/>
                <w:szCs w:val="14"/>
              </w:rPr>
              <w:t>7,118</w:t>
            </w:r>
          </w:p>
        </w:tc>
        <w:tc>
          <w:tcPr>
            <w:tcW w:w="644" w:type="dxa"/>
            <w:tcBorders>
              <w:top w:val="nil"/>
              <w:left w:val="nil"/>
              <w:bottom w:val="nil"/>
              <w:right w:val="nil"/>
            </w:tcBorders>
            <w:shd w:val="clear" w:color="auto" w:fill="auto"/>
            <w:tcMar>
              <w:left w:w="43" w:type="dxa"/>
              <w:right w:w="43" w:type="dxa"/>
            </w:tcMar>
            <w:vAlign w:val="center"/>
          </w:tcPr>
          <w:p w14:paraId="3642A5CB" w14:textId="1DA3DFC2" w:rsidR="007F04A5" w:rsidRDefault="007F04A5" w:rsidP="007F04A5">
            <w:pPr>
              <w:jc w:val="right"/>
              <w:rPr>
                <w:color w:val="000000"/>
                <w:sz w:val="14"/>
                <w:szCs w:val="14"/>
              </w:rPr>
            </w:pPr>
            <w:r>
              <w:rPr>
                <w:color w:val="000000"/>
                <w:sz w:val="14"/>
                <w:szCs w:val="14"/>
              </w:rPr>
              <w:t>6,475</w:t>
            </w:r>
          </w:p>
        </w:tc>
        <w:tc>
          <w:tcPr>
            <w:tcW w:w="796" w:type="dxa"/>
            <w:tcBorders>
              <w:top w:val="nil"/>
              <w:left w:val="nil"/>
              <w:bottom w:val="nil"/>
              <w:right w:val="nil"/>
            </w:tcBorders>
            <w:shd w:val="clear" w:color="auto" w:fill="auto"/>
            <w:tcMar>
              <w:left w:w="43" w:type="dxa"/>
              <w:right w:w="43" w:type="dxa"/>
            </w:tcMar>
            <w:vAlign w:val="center"/>
          </w:tcPr>
          <w:p w14:paraId="35DF225B" w14:textId="32CBE20E" w:rsidR="007F04A5" w:rsidRDefault="007F04A5" w:rsidP="007F04A5">
            <w:pPr>
              <w:jc w:val="right"/>
              <w:rPr>
                <w:color w:val="000000"/>
                <w:sz w:val="14"/>
                <w:szCs w:val="14"/>
              </w:rPr>
            </w:pPr>
            <w:r w:rsidRPr="006A0BBF">
              <w:rPr>
                <w:color w:val="000000"/>
                <w:sz w:val="14"/>
                <w:szCs w:val="14"/>
              </w:rPr>
              <w:t>5,558</w:t>
            </w:r>
          </w:p>
        </w:tc>
        <w:tc>
          <w:tcPr>
            <w:tcW w:w="717" w:type="dxa"/>
            <w:tcBorders>
              <w:top w:val="nil"/>
              <w:left w:val="nil"/>
              <w:bottom w:val="nil"/>
              <w:right w:val="nil"/>
            </w:tcBorders>
            <w:shd w:val="clear" w:color="auto" w:fill="auto"/>
            <w:tcMar>
              <w:left w:w="43" w:type="dxa"/>
              <w:right w:w="43" w:type="dxa"/>
            </w:tcMar>
            <w:vAlign w:val="center"/>
          </w:tcPr>
          <w:p w14:paraId="4C35CD15" w14:textId="52ABFEFD" w:rsidR="007F04A5" w:rsidRDefault="007F04A5" w:rsidP="007F04A5">
            <w:pPr>
              <w:jc w:val="right"/>
              <w:rPr>
                <w:color w:val="000000"/>
                <w:sz w:val="14"/>
                <w:szCs w:val="14"/>
              </w:rPr>
            </w:pPr>
            <w:r>
              <w:rPr>
                <w:color w:val="000000"/>
                <w:sz w:val="14"/>
                <w:szCs w:val="14"/>
              </w:rPr>
              <w:t>4,932</w:t>
            </w:r>
          </w:p>
        </w:tc>
        <w:tc>
          <w:tcPr>
            <w:tcW w:w="755" w:type="dxa"/>
            <w:tcBorders>
              <w:top w:val="nil"/>
              <w:left w:val="nil"/>
              <w:bottom w:val="nil"/>
              <w:right w:val="nil"/>
            </w:tcBorders>
            <w:shd w:val="clear" w:color="auto" w:fill="auto"/>
            <w:tcMar>
              <w:left w:w="43" w:type="dxa"/>
              <w:right w:w="43" w:type="dxa"/>
            </w:tcMar>
            <w:vAlign w:val="center"/>
          </w:tcPr>
          <w:p w14:paraId="4709782B" w14:textId="2B6209D3" w:rsidR="007F04A5" w:rsidRDefault="007F04A5" w:rsidP="007F04A5">
            <w:pPr>
              <w:jc w:val="right"/>
              <w:rPr>
                <w:color w:val="000000"/>
                <w:sz w:val="14"/>
                <w:szCs w:val="14"/>
              </w:rPr>
            </w:pPr>
            <w:r w:rsidRPr="00902B83">
              <w:rPr>
                <w:color w:val="000000"/>
                <w:sz w:val="14"/>
                <w:szCs w:val="14"/>
              </w:rPr>
              <w:t>6,018</w:t>
            </w:r>
          </w:p>
        </w:tc>
        <w:tc>
          <w:tcPr>
            <w:tcW w:w="688" w:type="dxa"/>
            <w:tcBorders>
              <w:top w:val="nil"/>
              <w:left w:val="nil"/>
              <w:bottom w:val="nil"/>
              <w:right w:val="nil"/>
            </w:tcBorders>
            <w:shd w:val="clear" w:color="auto" w:fill="auto"/>
            <w:tcMar>
              <w:left w:w="43" w:type="dxa"/>
              <w:right w:w="43" w:type="dxa"/>
            </w:tcMar>
            <w:vAlign w:val="center"/>
          </w:tcPr>
          <w:p w14:paraId="5153E5C8" w14:textId="2A7B2737" w:rsidR="007F04A5" w:rsidRPr="00F6361A" w:rsidRDefault="007F04A5" w:rsidP="007F04A5">
            <w:pPr>
              <w:jc w:val="right"/>
              <w:rPr>
                <w:color w:val="000000"/>
                <w:sz w:val="14"/>
                <w:szCs w:val="14"/>
              </w:rPr>
            </w:pPr>
            <w:r w:rsidRPr="00F6361A">
              <w:rPr>
                <w:color w:val="000000"/>
                <w:sz w:val="14"/>
                <w:szCs w:val="14"/>
              </w:rPr>
              <w:t>10,331</w:t>
            </w:r>
          </w:p>
        </w:tc>
      </w:tr>
      <w:tr w:rsidR="007F04A5" w:rsidRPr="00BF4323" w14:paraId="2B78433F"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D311521" w14:textId="77777777" w:rsidR="007F04A5" w:rsidRPr="00F1018F" w:rsidRDefault="007F04A5" w:rsidP="007F04A5">
            <w:pPr>
              <w:rPr>
                <w:b/>
                <w:bCs/>
                <w:sz w:val="14"/>
                <w:szCs w:val="14"/>
              </w:rPr>
            </w:pPr>
            <w:r w:rsidRPr="00F1018F">
              <w:rPr>
                <w:b/>
                <w:bCs/>
                <w:sz w:val="14"/>
                <w:szCs w:val="14"/>
              </w:rPr>
              <w:t>O.</w:t>
            </w:r>
          </w:p>
        </w:tc>
        <w:tc>
          <w:tcPr>
            <w:tcW w:w="1888" w:type="dxa"/>
            <w:tcBorders>
              <w:top w:val="nil"/>
              <w:left w:val="nil"/>
              <w:bottom w:val="nil"/>
              <w:right w:val="nil"/>
            </w:tcBorders>
            <w:shd w:val="clear" w:color="auto" w:fill="auto"/>
            <w:vAlign w:val="center"/>
            <w:hideMark/>
          </w:tcPr>
          <w:p w14:paraId="5F049330" w14:textId="77777777" w:rsidR="007F04A5" w:rsidRPr="00F1018F" w:rsidRDefault="007F04A5" w:rsidP="007F04A5">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tcPr>
          <w:p w14:paraId="4D8F908C" w14:textId="77777777" w:rsidR="007F04A5" w:rsidRDefault="007F04A5" w:rsidP="007F04A5">
            <w:pPr>
              <w:jc w:val="right"/>
              <w:rPr>
                <w:b/>
                <w:bCs/>
                <w:color w:val="000000"/>
                <w:sz w:val="14"/>
                <w:szCs w:val="14"/>
              </w:rPr>
            </w:pPr>
            <w:r>
              <w:rPr>
                <w:b/>
                <w:bCs/>
                <w:color w:val="000000"/>
                <w:sz w:val="14"/>
                <w:szCs w:val="14"/>
              </w:rPr>
              <w:t>1,940,628</w:t>
            </w:r>
          </w:p>
        </w:tc>
        <w:tc>
          <w:tcPr>
            <w:tcW w:w="810" w:type="dxa"/>
            <w:tcBorders>
              <w:top w:val="nil"/>
              <w:left w:val="nil"/>
              <w:bottom w:val="nil"/>
              <w:right w:val="nil"/>
            </w:tcBorders>
            <w:shd w:val="clear" w:color="auto" w:fill="auto"/>
            <w:tcMar>
              <w:left w:w="43" w:type="dxa"/>
              <w:right w:w="43" w:type="dxa"/>
            </w:tcMar>
            <w:vAlign w:val="center"/>
          </w:tcPr>
          <w:p w14:paraId="17A92B38" w14:textId="77777777" w:rsidR="007F04A5" w:rsidRDefault="007F04A5" w:rsidP="007F04A5">
            <w:pPr>
              <w:jc w:val="right"/>
              <w:rPr>
                <w:b/>
                <w:bCs/>
                <w:color w:val="000000"/>
                <w:sz w:val="14"/>
                <w:szCs w:val="14"/>
              </w:rPr>
            </w:pPr>
            <w:r>
              <w:rPr>
                <w:b/>
                <w:bCs/>
                <w:color w:val="000000"/>
                <w:sz w:val="14"/>
                <w:szCs w:val="14"/>
              </w:rPr>
              <w:t>2,123,186</w:t>
            </w:r>
          </w:p>
        </w:tc>
        <w:tc>
          <w:tcPr>
            <w:tcW w:w="760" w:type="dxa"/>
            <w:tcBorders>
              <w:top w:val="nil"/>
              <w:left w:val="nil"/>
              <w:bottom w:val="nil"/>
              <w:right w:val="nil"/>
            </w:tcBorders>
            <w:shd w:val="clear" w:color="auto" w:fill="auto"/>
            <w:tcMar>
              <w:left w:w="43" w:type="dxa"/>
              <w:right w:w="43" w:type="dxa"/>
            </w:tcMar>
            <w:vAlign w:val="center"/>
          </w:tcPr>
          <w:p w14:paraId="4FEBCD72" w14:textId="2CE9EC74" w:rsidR="007F04A5" w:rsidRDefault="007F04A5" w:rsidP="007F04A5">
            <w:pPr>
              <w:jc w:val="right"/>
              <w:rPr>
                <w:b/>
                <w:bCs/>
                <w:color w:val="000000"/>
                <w:sz w:val="14"/>
                <w:szCs w:val="14"/>
              </w:rPr>
            </w:pPr>
            <w:r>
              <w:rPr>
                <w:b/>
                <w:bCs/>
                <w:color w:val="000000"/>
                <w:sz w:val="14"/>
                <w:szCs w:val="14"/>
              </w:rPr>
              <w:t>147,543</w:t>
            </w:r>
          </w:p>
        </w:tc>
        <w:tc>
          <w:tcPr>
            <w:tcW w:w="720" w:type="dxa"/>
            <w:tcBorders>
              <w:top w:val="nil"/>
              <w:left w:val="nil"/>
              <w:bottom w:val="nil"/>
              <w:right w:val="nil"/>
            </w:tcBorders>
            <w:shd w:val="clear" w:color="auto" w:fill="auto"/>
            <w:tcMar>
              <w:left w:w="43" w:type="dxa"/>
              <w:right w:w="43" w:type="dxa"/>
            </w:tcMar>
            <w:vAlign w:val="center"/>
          </w:tcPr>
          <w:p w14:paraId="243580E8" w14:textId="63537E8D" w:rsidR="007F04A5" w:rsidRDefault="007F04A5" w:rsidP="007F04A5">
            <w:pPr>
              <w:jc w:val="right"/>
              <w:rPr>
                <w:b/>
                <w:bCs/>
                <w:color w:val="000000"/>
                <w:sz w:val="14"/>
                <w:szCs w:val="14"/>
              </w:rPr>
            </w:pPr>
            <w:r>
              <w:rPr>
                <w:b/>
                <w:bCs/>
                <w:color w:val="000000"/>
                <w:sz w:val="14"/>
                <w:szCs w:val="14"/>
              </w:rPr>
              <w:t>217,390</w:t>
            </w:r>
          </w:p>
        </w:tc>
        <w:tc>
          <w:tcPr>
            <w:tcW w:w="644" w:type="dxa"/>
            <w:tcBorders>
              <w:top w:val="nil"/>
              <w:left w:val="nil"/>
              <w:bottom w:val="nil"/>
              <w:right w:val="nil"/>
            </w:tcBorders>
            <w:shd w:val="clear" w:color="auto" w:fill="auto"/>
            <w:tcMar>
              <w:left w:w="43" w:type="dxa"/>
              <w:right w:w="43" w:type="dxa"/>
            </w:tcMar>
            <w:vAlign w:val="center"/>
          </w:tcPr>
          <w:p w14:paraId="339F0CBD" w14:textId="6B1FBC4A" w:rsidR="007F04A5" w:rsidRDefault="007F04A5" w:rsidP="007F04A5">
            <w:pPr>
              <w:jc w:val="right"/>
              <w:rPr>
                <w:b/>
                <w:bCs/>
                <w:color w:val="000000"/>
                <w:sz w:val="14"/>
                <w:szCs w:val="14"/>
              </w:rPr>
            </w:pPr>
            <w:r>
              <w:rPr>
                <w:b/>
                <w:bCs/>
                <w:color w:val="000000"/>
                <w:sz w:val="14"/>
                <w:szCs w:val="14"/>
              </w:rPr>
              <w:t>172,829</w:t>
            </w:r>
          </w:p>
        </w:tc>
        <w:tc>
          <w:tcPr>
            <w:tcW w:w="796" w:type="dxa"/>
            <w:tcBorders>
              <w:top w:val="nil"/>
              <w:left w:val="nil"/>
              <w:bottom w:val="nil"/>
              <w:right w:val="nil"/>
            </w:tcBorders>
            <w:shd w:val="clear" w:color="auto" w:fill="auto"/>
            <w:tcMar>
              <w:left w:w="43" w:type="dxa"/>
              <w:right w:w="43" w:type="dxa"/>
            </w:tcMar>
            <w:vAlign w:val="center"/>
          </w:tcPr>
          <w:p w14:paraId="77B87AEF" w14:textId="3B875E84" w:rsidR="007F04A5" w:rsidRDefault="007F04A5" w:rsidP="007F04A5">
            <w:pPr>
              <w:jc w:val="right"/>
              <w:rPr>
                <w:b/>
                <w:bCs/>
                <w:color w:val="000000"/>
                <w:sz w:val="14"/>
                <w:szCs w:val="14"/>
              </w:rPr>
            </w:pPr>
            <w:r w:rsidRPr="006A0BBF">
              <w:rPr>
                <w:b/>
                <w:bCs/>
                <w:color w:val="000000"/>
                <w:sz w:val="14"/>
                <w:szCs w:val="14"/>
              </w:rPr>
              <w:t>258,641</w:t>
            </w:r>
          </w:p>
        </w:tc>
        <w:tc>
          <w:tcPr>
            <w:tcW w:w="717" w:type="dxa"/>
            <w:tcBorders>
              <w:top w:val="nil"/>
              <w:left w:val="nil"/>
              <w:bottom w:val="nil"/>
              <w:right w:val="nil"/>
            </w:tcBorders>
            <w:shd w:val="clear" w:color="auto" w:fill="auto"/>
            <w:tcMar>
              <w:left w:w="43" w:type="dxa"/>
              <w:right w:w="43" w:type="dxa"/>
            </w:tcMar>
            <w:vAlign w:val="center"/>
          </w:tcPr>
          <w:p w14:paraId="7B511F94" w14:textId="5341BCB4" w:rsidR="007F04A5" w:rsidRDefault="007F04A5" w:rsidP="007F04A5">
            <w:pPr>
              <w:jc w:val="right"/>
              <w:rPr>
                <w:b/>
                <w:bCs/>
                <w:color w:val="000000"/>
                <w:sz w:val="14"/>
                <w:szCs w:val="14"/>
              </w:rPr>
            </w:pPr>
            <w:r>
              <w:rPr>
                <w:b/>
                <w:bCs/>
                <w:color w:val="000000"/>
                <w:sz w:val="14"/>
                <w:szCs w:val="14"/>
              </w:rPr>
              <w:t>202,261</w:t>
            </w:r>
          </w:p>
        </w:tc>
        <w:tc>
          <w:tcPr>
            <w:tcW w:w="755" w:type="dxa"/>
            <w:tcBorders>
              <w:top w:val="nil"/>
              <w:left w:val="nil"/>
              <w:bottom w:val="nil"/>
              <w:right w:val="nil"/>
            </w:tcBorders>
            <w:shd w:val="clear" w:color="auto" w:fill="auto"/>
            <w:tcMar>
              <w:left w:w="43" w:type="dxa"/>
              <w:right w:w="43" w:type="dxa"/>
            </w:tcMar>
            <w:vAlign w:val="center"/>
          </w:tcPr>
          <w:p w14:paraId="72355B3C" w14:textId="1BF11B90" w:rsidR="007F04A5" w:rsidRDefault="007F04A5" w:rsidP="007F04A5">
            <w:pPr>
              <w:jc w:val="right"/>
              <w:rPr>
                <w:b/>
                <w:bCs/>
                <w:color w:val="000000"/>
                <w:sz w:val="14"/>
                <w:szCs w:val="14"/>
              </w:rPr>
            </w:pPr>
            <w:r w:rsidRPr="004B0093">
              <w:rPr>
                <w:b/>
                <w:color w:val="000000"/>
                <w:sz w:val="14"/>
                <w:szCs w:val="14"/>
              </w:rPr>
              <w:t>192,924</w:t>
            </w:r>
          </w:p>
        </w:tc>
        <w:tc>
          <w:tcPr>
            <w:tcW w:w="688" w:type="dxa"/>
            <w:tcBorders>
              <w:top w:val="nil"/>
              <w:left w:val="nil"/>
              <w:bottom w:val="nil"/>
              <w:right w:val="nil"/>
            </w:tcBorders>
            <w:shd w:val="clear" w:color="auto" w:fill="auto"/>
            <w:tcMar>
              <w:left w:w="43" w:type="dxa"/>
              <w:right w:w="43" w:type="dxa"/>
            </w:tcMar>
            <w:vAlign w:val="center"/>
          </w:tcPr>
          <w:p w14:paraId="03FA1159" w14:textId="71AB303F" w:rsidR="007F04A5" w:rsidRPr="00F6361A" w:rsidRDefault="007F04A5" w:rsidP="007F04A5">
            <w:pPr>
              <w:jc w:val="right"/>
              <w:rPr>
                <w:b/>
                <w:bCs/>
                <w:color w:val="000000"/>
                <w:sz w:val="14"/>
                <w:szCs w:val="14"/>
              </w:rPr>
            </w:pPr>
            <w:r w:rsidRPr="00F6361A">
              <w:rPr>
                <w:b/>
                <w:bCs/>
                <w:color w:val="000000"/>
                <w:sz w:val="14"/>
                <w:szCs w:val="14"/>
              </w:rPr>
              <w:t>213,132</w:t>
            </w:r>
          </w:p>
        </w:tc>
      </w:tr>
      <w:tr w:rsidR="007F04A5" w:rsidRPr="00BF4323" w14:paraId="2F8EC866"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B89F67"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28C81241" w14:textId="77777777" w:rsidR="007F04A5" w:rsidRPr="00F1018F" w:rsidRDefault="007F04A5" w:rsidP="007F04A5">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tcPr>
          <w:p w14:paraId="1E71074E" w14:textId="77777777" w:rsidR="007F04A5" w:rsidRDefault="007F04A5" w:rsidP="007F04A5">
            <w:pPr>
              <w:jc w:val="right"/>
              <w:rPr>
                <w:color w:val="000000"/>
                <w:sz w:val="14"/>
                <w:szCs w:val="14"/>
              </w:rPr>
            </w:pPr>
            <w:r>
              <w:rPr>
                <w:color w:val="000000"/>
                <w:sz w:val="14"/>
                <w:szCs w:val="14"/>
              </w:rPr>
              <w:t>855,038</w:t>
            </w:r>
          </w:p>
        </w:tc>
        <w:tc>
          <w:tcPr>
            <w:tcW w:w="810" w:type="dxa"/>
            <w:tcBorders>
              <w:top w:val="nil"/>
              <w:left w:val="nil"/>
              <w:bottom w:val="nil"/>
              <w:right w:val="nil"/>
            </w:tcBorders>
            <w:shd w:val="clear" w:color="auto" w:fill="auto"/>
            <w:tcMar>
              <w:left w:w="43" w:type="dxa"/>
              <w:right w:w="43" w:type="dxa"/>
            </w:tcMar>
            <w:vAlign w:val="center"/>
          </w:tcPr>
          <w:p w14:paraId="7131FDF2" w14:textId="77777777" w:rsidR="007F04A5" w:rsidRPr="002F0DFF" w:rsidRDefault="007F04A5" w:rsidP="007F04A5">
            <w:pPr>
              <w:jc w:val="right"/>
              <w:rPr>
                <w:color w:val="000000"/>
                <w:sz w:val="14"/>
                <w:szCs w:val="14"/>
              </w:rPr>
            </w:pPr>
            <w:r w:rsidRPr="002F0DFF">
              <w:rPr>
                <w:color w:val="000000"/>
                <w:sz w:val="14"/>
                <w:szCs w:val="14"/>
              </w:rPr>
              <w:t>1,023,562</w:t>
            </w:r>
          </w:p>
        </w:tc>
        <w:tc>
          <w:tcPr>
            <w:tcW w:w="760" w:type="dxa"/>
            <w:tcBorders>
              <w:top w:val="nil"/>
              <w:left w:val="nil"/>
              <w:bottom w:val="nil"/>
              <w:right w:val="nil"/>
            </w:tcBorders>
            <w:shd w:val="clear" w:color="auto" w:fill="auto"/>
            <w:tcMar>
              <w:left w:w="43" w:type="dxa"/>
              <w:right w:w="43" w:type="dxa"/>
            </w:tcMar>
            <w:vAlign w:val="center"/>
          </w:tcPr>
          <w:p w14:paraId="25E8191D" w14:textId="2520EE8A" w:rsidR="007F04A5" w:rsidRDefault="007F04A5" w:rsidP="007F04A5">
            <w:pPr>
              <w:jc w:val="right"/>
              <w:rPr>
                <w:color w:val="000000"/>
                <w:sz w:val="14"/>
                <w:szCs w:val="14"/>
              </w:rPr>
            </w:pPr>
            <w:r>
              <w:rPr>
                <w:color w:val="000000"/>
                <w:sz w:val="14"/>
                <w:szCs w:val="14"/>
              </w:rPr>
              <w:t>65,543</w:t>
            </w:r>
          </w:p>
        </w:tc>
        <w:tc>
          <w:tcPr>
            <w:tcW w:w="720" w:type="dxa"/>
            <w:tcBorders>
              <w:top w:val="nil"/>
              <w:left w:val="nil"/>
              <w:bottom w:val="nil"/>
              <w:right w:val="nil"/>
            </w:tcBorders>
            <w:shd w:val="clear" w:color="auto" w:fill="auto"/>
            <w:tcMar>
              <w:left w:w="43" w:type="dxa"/>
              <w:right w:w="43" w:type="dxa"/>
            </w:tcMar>
            <w:vAlign w:val="center"/>
          </w:tcPr>
          <w:p w14:paraId="54182C19" w14:textId="152ADEF6" w:rsidR="007F04A5" w:rsidRDefault="007F04A5" w:rsidP="007F04A5">
            <w:pPr>
              <w:jc w:val="right"/>
              <w:rPr>
                <w:color w:val="000000"/>
                <w:sz w:val="14"/>
                <w:szCs w:val="14"/>
              </w:rPr>
            </w:pPr>
            <w:r>
              <w:rPr>
                <w:color w:val="000000"/>
                <w:sz w:val="14"/>
                <w:szCs w:val="14"/>
              </w:rPr>
              <w:t>83,646</w:t>
            </w:r>
          </w:p>
        </w:tc>
        <w:tc>
          <w:tcPr>
            <w:tcW w:w="644" w:type="dxa"/>
            <w:tcBorders>
              <w:top w:val="nil"/>
              <w:left w:val="nil"/>
              <w:bottom w:val="nil"/>
              <w:right w:val="nil"/>
            </w:tcBorders>
            <w:shd w:val="clear" w:color="auto" w:fill="auto"/>
            <w:tcMar>
              <w:left w:w="43" w:type="dxa"/>
              <w:right w:w="43" w:type="dxa"/>
            </w:tcMar>
            <w:vAlign w:val="center"/>
          </w:tcPr>
          <w:p w14:paraId="3E60AE9F" w14:textId="0BBB1272" w:rsidR="007F04A5" w:rsidRDefault="007F04A5" w:rsidP="007F04A5">
            <w:pPr>
              <w:jc w:val="right"/>
              <w:rPr>
                <w:color w:val="000000"/>
                <w:sz w:val="14"/>
                <w:szCs w:val="14"/>
              </w:rPr>
            </w:pPr>
            <w:r>
              <w:rPr>
                <w:color w:val="000000"/>
                <w:sz w:val="14"/>
                <w:szCs w:val="14"/>
              </w:rPr>
              <w:t>37,136</w:t>
            </w:r>
          </w:p>
        </w:tc>
        <w:tc>
          <w:tcPr>
            <w:tcW w:w="796" w:type="dxa"/>
            <w:tcBorders>
              <w:top w:val="nil"/>
              <w:left w:val="nil"/>
              <w:bottom w:val="nil"/>
              <w:right w:val="nil"/>
            </w:tcBorders>
            <w:shd w:val="clear" w:color="auto" w:fill="auto"/>
            <w:tcMar>
              <w:left w:w="43" w:type="dxa"/>
              <w:right w:w="43" w:type="dxa"/>
            </w:tcMar>
            <w:vAlign w:val="center"/>
          </w:tcPr>
          <w:p w14:paraId="1E17E70D" w14:textId="22BF5C8F" w:rsidR="007F04A5" w:rsidRDefault="007F04A5" w:rsidP="007F04A5">
            <w:pPr>
              <w:jc w:val="right"/>
              <w:rPr>
                <w:color w:val="000000"/>
                <w:sz w:val="14"/>
                <w:szCs w:val="14"/>
              </w:rPr>
            </w:pPr>
            <w:r w:rsidRPr="006A0BBF">
              <w:rPr>
                <w:color w:val="000000"/>
                <w:sz w:val="14"/>
                <w:szCs w:val="14"/>
              </w:rPr>
              <w:t>116,010</w:t>
            </w:r>
          </w:p>
        </w:tc>
        <w:tc>
          <w:tcPr>
            <w:tcW w:w="717" w:type="dxa"/>
            <w:tcBorders>
              <w:top w:val="nil"/>
              <w:left w:val="nil"/>
              <w:bottom w:val="nil"/>
              <w:right w:val="nil"/>
            </w:tcBorders>
            <w:shd w:val="clear" w:color="auto" w:fill="auto"/>
            <w:tcMar>
              <w:left w:w="43" w:type="dxa"/>
              <w:right w:w="43" w:type="dxa"/>
            </w:tcMar>
            <w:vAlign w:val="center"/>
          </w:tcPr>
          <w:p w14:paraId="160796AC" w14:textId="224E95D2" w:rsidR="007F04A5" w:rsidRDefault="007F04A5" w:rsidP="007F04A5">
            <w:pPr>
              <w:jc w:val="right"/>
              <w:rPr>
                <w:color w:val="000000"/>
                <w:sz w:val="14"/>
                <w:szCs w:val="14"/>
              </w:rPr>
            </w:pPr>
            <w:r>
              <w:rPr>
                <w:color w:val="000000"/>
                <w:sz w:val="14"/>
                <w:szCs w:val="14"/>
              </w:rPr>
              <w:t>102,972</w:t>
            </w:r>
          </w:p>
        </w:tc>
        <w:tc>
          <w:tcPr>
            <w:tcW w:w="755" w:type="dxa"/>
            <w:tcBorders>
              <w:top w:val="nil"/>
              <w:left w:val="nil"/>
              <w:bottom w:val="nil"/>
              <w:right w:val="nil"/>
            </w:tcBorders>
            <w:shd w:val="clear" w:color="auto" w:fill="auto"/>
            <w:tcMar>
              <w:left w:w="43" w:type="dxa"/>
              <w:right w:w="43" w:type="dxa"/>
            </w:tcMar>
            <w:vAlign w:val="center"/>
          </w:tcPr>
          <w:p w14:paraId="3C2BF9C2" w14:textId="3BD651C9" w:rsidR="007F04A5" w:rsidRDefault="007F04A5" w:rsidP="007F04A5">
            <w:pPr>
              <w:jc w:val="right"/>
              <w:rPr>
                <w:color w:val="000000"/>
                <w:sz w:val="14"/>
                <w:szCs w:val="14"/>
              </w:rPr>
            </w:pPr>
            <w:r w:rsidRPr="00902B83">
              <w:rPr>
                <w:color w:val="000000"/>
                <w:sz w:val="14"/>
                <w:szCs w:val="14"/>
              </w:rPr>
              <w:t>81,567</w:t>
            </w:r>
          </w:p>
        </w:tc>
        <w:tc>
          <w:tcPr>
            <w:tcW w:w="688" w:type="dxa"/>
            <w:tcBorders>
              <w:top w:val="nil"/>
              <w:left w:val="nil"/>
              <w:bottom w:val="nil"/>
              <w:right w:val="nil"/>
            </w:tcBorders>
            <w:shd w:val="clear" w:color="auto" w:fill="auto"/>
            <w:tcMar>
              <w:left w:w="43" w:type="dxa"/>
              <w:right w:w="43" w:type="dxa"/>
            </w:tcMar>
            <w:vAlign w:val="center"/>
          </w:tcPr>
          <w:p w14:paraId="7E1966EF" w14:textId="3432D697" w:rsidR="007F04A5" w:rsidRPr="00F6361A" w:rsidRDefault="007F04A5" w:rsidP="007F04A5">
            <w:pPr>
              <w:jc w:val="right"/>
              <w:rPr>
                <w:color w:val="000000"/>
                <w:sz w:val="14"/>
                <w:szCs w:val="14"/>
              </w:rPr>
            </w:pPr>
            <w:r w:rsidRPr="00F6361A">
              <w:rPr>
                <w:color w:val="000000"/>
                <w:sz w:val="14"/>
                <w:szCs w:val="14"/>
              </w:rPr>
              <w:t>89,492</w:t>
            </w:r>
          </w:p>
        </w:tc>
      </w:tr>
      <w:tr w:rsidR="007F04A5" w:rsidRPr="00BF4323" w14:paraId="59FB3FE6"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3AAC859"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19D4C943" w14:textId="77777777" w:rsidR="007F04A5" w:rsidRPr="00F1018F" w:rsidRDefault="007F04A5" w:rsidP="007F04A5">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tcPr>
          <w:p w14:paraId="1339DB65" w14:textId="77777777" w:rsidR="007F04A5" w:rsidRDefault="007F04A5" w:rsidP="007F04A5">
            <w:pPr>
              <w:jc w:val="right"/>
              <w:rPr>
                <w:color w:val="000000"/>
                <w:sz w:val="14"/>
                <w:szCs w:val="14"/>
              </w:rPr>
            </w:pPr>
            <w:r>
              <w:rPr>
                <w:color w:val="000000"/>
                <w:sz w:val="14"/>
                <w:szCs w:val="14"/>
              </w:rPr>
              <w:t>653,887</w:t>
            </w:r>
          </w:p>
        </w:tc>
        <w:tc>
          <w:tcPr>
            <w:tcW w:w="810" w:type="dxa"/>
            <w:tcBorders>
              <w:top w:val="nil"/>
              <w:left w:val="nil"/>
              <w:bottom w:val="nil"/>
              <w:right w:val="nil"/>
            </w:tcBorders>
            <w:shd w:val="clear" w:color="auto" w:fill="auto"/>
            <w:tcMar>
              <w:left w:w="43" w:type="dxa"/>
              <w:right w:w="43" w:type="dxa"/>
            </w:tcMar>
            <w:vAlign w:val="center"/>
          </w:tcPr>
          <w:p w14:paraId="2DA2732E" w14:textId="77777777" w:rsidR="007F04A5" w:rsidRPr="002F0DFF" w:rsidRDefault="007F04A5" w:rsidP="007F04A5">
            <w:pPr>
              <w:jc w:val="right"/>
              <w:rPr>
                <w:color w:val="000000"/>
                <w:sz w:val="14"/>
                <w:szCs w:val="14"/>
              </w:rPr>
            </w:pPr>
            <w:r w:rsidRPr="002F0DFF">
              <w:rPr>
                <w:color w:val="000000"/>
                <w:sz w:val="14"/>
                <w:szCs w:val="14"/>
              </w:rPr>
              <w:t>651,578</w:t>
            </w:r>
          </w:p>
        </w:tc>
        <w:tc>
          <w:tcPr>
            <w:tcW w:w="760" w:type="dxa"/>
            <w:tcBorders>
              <w:top w:val="nil"/>
              <w:left w:val="nil"/>
              <w:bottom w:val="nil"/>
              <w:right w:val="nil"/>
            </w:tcBorders>
            <w:shd w:val="clear" w:color="auto" w:fill="auto"/>
            <w:tcMar>
              <w:left w:w="43" w:type="dxa"/>
              <w:right w:w="43" w:type="dxa"/>
            </w:tcMar>
            <w:vAlign w:val="center"/>
          </w:tcPr>
          <w:p w14:paraId="4C297C1C" w14:textId="7B6BFA26" w:rsidR="007F04A5" w:rsidRDefault="007F04A5" w:rsidP="007F04A5">
            <w:pPr>
              <w:jc w:val="right"/>
              <w:rPr>
                <w:color w:val="000000"/>
                <w:sz w:val="14"/>
                <w:szCs w:val="14"/>
              </w:rPr>
            </w:pPr>
            <w:r>
              <w:rPr>
                <w:color w:val="000000"/>
                <w:sz w:val="14"/>
                <w:szCs w:val="14"/>
              </w:rPr>
              <w:t>50,839</w:t>
            </w:r>
          </w:p>
        </w:tc>
        <w:tc>
          <w:tcPr>
            <w:tcW w:w="720" w:type="dxa"/>
            <w:tcBorders>
              <w:top w:val="nil"/>
              <w:left w:val="nil"/>
              <w:bottom w:val="nil"/>
              <w:right w:val="nil"/>
            </w:tcBorders>
            <w:shd w:val="clear" w:color="auto" w:fill="auto"/>
            <w:tcMar>
              <w:left w:w="43" w:type="dxa"/>
              <w:right w:w="43" w:type="dxa"/>
            </w:tcMar>
            <w:vAlign w:val="center"/>
          </w:tcPr>
          <w:p w14:paraId="6E8B1430" w14:textId="28B840E3" w:rsidR="007F04A5" w:rsidRDefault="007F04A5" w:rsidP="007F04A5">
            <w:pPr>
              <w:jc w:val="right"/>
              <w:rPr>
                <w:color w:val="000000"/>
                <w:sz w:val="14"/>
                <w:szCs w:val="14"/>
              </w:rPr>
            </w:pPr>
            <w:r>
              <w:rPr>
                <w:color w:val="000000"/>
                <w:sz w:val="14"/>
                <w:szCs w:val="14"/>
              </w:rPr>
              <w:t>64,402</w:t>
            </w:r>
          </w:p>
        </w:tc>
        <w:tc>
          <w:tcPr>
            <w:tcW w:w="644" w:type="dxa"/>
            <w:tcBorders>
              <w:top w:val="nil"/>
              <w:left w:val="nil"/>
              <w:bottom w:val="nil"/>
              <w:right w:val="nil"/>
            </w:tcBorders>
            <w:shd w:val="clear" w:color="auto" w:fill="auto"/>
            <w:tcMar>
              <w:left w:w="43" w:type="dxa"/>
              <w:right w:w="43" w:type="dxa"/>
            </w:tcMar>
            <w:vAlign w:val="center"/>
          </w:tcPr>
          <w:p w14:paraId="6892635B" w14:textId="280C6436" w:rsidR="007F04A5" w:rsidRDefault="007F04A5" w:rsidP="007F04A5">
            <w:pPr>
              <w:jc w:val="right"/>
              <w:rPr>
                <w:color w:val="000000"/>
                <w:sz w:val="14"/>
                <w:szCs w:val="14"/>
              </w:rPr>
            </w:pPr>
            <w:r>
              <w:rPr>
                <w:color w:val="000000"/>
                <w:sz w:val="14"/>
                <w:szCs w:val="14"/>
              </w:rPr>
              <w:t>81,003</w:t>
            </w:r>
          </w:p>
        </w:tc>
        <w:tc>
          <w:tcPr>
            <w:tcW w:w="796" w:type="dxa"/>
            <w:tcBorders>
              <w:top w:val="nil"/>
              <w:left w:val="nil"/>
              <w:bottom w:val="nil"/>
              <w:right w:val="nil"/>
            </w:tcBorders>
            <w:shd w:val="clear" w:color="auto" w:fill="auto"/>
            <w:tcMar>
              <w:left w:w="43" w:type="dxa"/>
              <w:right w:w="43" w:type="dxa"/>
            </w:tcMar>
            <w:vAlign w:val="center"/>
          </w:tcPr>
          <w:p w14:paraId="52FA85E1" w14:textId="7E6D3D6F" w:rsidR="007F04A5" w:rsidRDefault="007F04A5" w:rsidP="007F04A5">
            <w:pPr>
              <w:jc w:val="right"/>
              <w:rPr>
                <w:color w:val="000000"/>
                <w:sz w:val="14"/>
                <w:szCs w:val="14"/>
              </w:rPr>
            </w:pPr>
            <w:r w:rsidRPr="006A0BBF">
              <w:rPr>
                <w:color w:val="000000"/>
                <w:sz w:val="14"/>
                <w:szCs w:val="14"/>
              </w:rPr>
              <w:t>86,901</w:t>
            </w:r>
          </w:p>
        </w:tc>
        <w:tc>
          <w:tcPr>
            <w:tcW w:w="717" w:type="dxa"/>
            <w:tcBorders>
              <w:top w:val="nil"/>
              <w:left w:val="nil"/>
              <w:bottom w:val="nil"/>
              <w:right w:val="nil"/>
            </w:tcBorders>
            <w:shd w:val="clear" w:color="auto" w:fill="auto"/>
            <w:tcMar>
              <w:left w:w="43" w:type="dxa"/>
              <w:right w:w="43" w:type="dxa"/>
            </w:tcMar>
            <w:vAlign w:val="center"/>
          </w:tcPr>
          <w:p w14:paraId="6FEEF130" w14:textId="3FDAD904" w:rsidR="007F04A5" w:rsidRDefault="007F04A5" w:rsidP="007F04A5">
            <w:pPr>
              <w:jc w:val="right"/>
              <w:rPr>
                <w:color w:val="000000"/>
                <w:sz w:val="14"/>
                <w:szCs w:val="14"/>
              </w:rPr>
            </w:pPr>
            <w:r>
              <w:rPr>
                <w:color w:val="000000"/>
                <w:sz w:val="14"/>
                <w:szCs w:val="14"/>
              </w:rPr>
              <w:t>69,267</w:t>
            </w:r>
          </w:p>
        </w:tc>
        <w:tc>
          <w:tcPr>
            <w:tcW w:w="755" w:type="dxa"/>
            <w:tcBorders>
              <w:top w:val="nil"/>
              <w:left w:val="nil"/>
              <w:bottom w:val="nil"/>
              <w:right w:val="nil"/>
            </w:tcBorders>
            <w:shd w:val="clear" w:color="auto" w:fill="auto"/>
            <w:tcMar>
              <w:left w:w="43" w:type="dxa"/>
              <w:right w:w="43" w:type="dxa"/>
            </w:tcMar>
            <w:vAlign w:val="center"/>
          </w:tcPr>
          <w:p w14:paraId="3CA7A038" w14:textId="49C43483" w:rsidR="007F04A5" w:rsidRDefault="007F04A5" w:rsidP="007F04A5">
            <w:pPr>
              <w:jc w:val="right"/>
              <w:rPr>
                <w:color w:val="000000"/>
                <w:sz w:val="14"/>
                <w:szCs w:val="14"/>
              </w:rPr>
            </w:pPr>
            <w:r w:rsidRPr="00902B83">
              <w:rPr>
                <w:color w:val="000000"/>
                <w:sz w:val="14"/>
                <w:szCs w:val="14"/>
              </w:rPr>
              <w:t>77,405</w:t>
            </w:r>
          </w:p>
        </w:tc>
        <w:tc>
          <w:tcPr>
            <w:tcW w:w="688" w:type="dxa"/>
            <w:tcBorders>
              <w:top w:val="nil"/>
              <w:left w:val="nil"/>
              <w:bottom w:val="nil"/>
              <w:right w:val="nil"/>
            </w:tcBorders>
            <w:shd w:val="clear" w:color="auto" w:fill="auto"/>
            <w:tcMar>
              <w:left w:w="43" w:type="dxa"/>
              <w:right w:w="43" w:type="dxa"/>
            </w:tcMar>
            <w:vAlign w:val="center"/>
          </w:tcPr>
          <w:p w14:paraId="05BA5FD6" w14:textId="676E0916" w:rsidR="007F04A5" w:rsidRPr="00F6361A" w:rsidRDefault="007F04A5" w:rsidP="007F04A5">
            <w:pPr>
              <w:jc w:val="right"/>
              <w:rPr>
                <w:color w:val="000000"/>
                <w:sz w:val="14"/>
                <w:szCs w:val="14"/>
              </w:rPr>
            </w:pPr>
            <w:r w:rsidRPr="00F6361A">
              <w:rPr>
                <w:color w:val="000000"/>
                <w:sz w:val="14"/>
                <w:szCs w:val="14"/>
              </w:rPr>
              <w:t>66,106</w:t>
            </w:r>
          </w:p>
        </w:tc>
      </w:tr>
      <w:tr w:rsidR="007F04A5" w:rsidRPr="00BF4323" w14:paraId="7A3A45F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6CF4C60"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29B1AEFB" w14:textId="77777777" w:rsidR="007F04A5" w:rsidRPr="00F1018F" w:rsidRDefault="007F04A5" w:rsidP="007F04A5">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tcPr>
          <w:p w14:paraId="20929E30" w14:textId="77777777" w:rsidR="007F04A5" w:rsidRDefault="007F04A5" w:rsidP="007F04A5">
            <w:pPr>
              <w:jc w:val="right"/>
              <w:rPr>
                <w:color w:val="000000"/>
                <w:sz w:val="14"/>
                <w:szCs w:val="14"/>
              </w:rPr>
            </w:pPr>
            <w:r>
              <w:rPr>
                <w:color w:val="000000"/>
                <w:sz w:val="14"/>
                <w:szCs w:val="14"/>
              </w:rPr>
              <w:t>8,044</w:t>
            </w:r>
          </w:p>
        </w:tc>
        <w:tc>
          <w:tcPr>
            <w:tcW w:w="810" w:type="dxa"/>
            <w:tcBorders>
              <w:top w:val="nil"/>
              <w:left w:val="nil"/>
              <w:bottom w:val="nil"/>
              <w:right w:val="nil"/>
            </w:tcBorders>
            <w:shd w:val="clear" w:color="auto" w:fill="auto"/>
            <w:tcMar>
              <w:left w:w="43" w:type="dxa"/>
              <w:right w:w="43" w:type="dxa"/>
            </w:tcMar>
            <w:vAlign w:val="center"/>
          </w:tcPr>
          <w:p w14:paraId="33CB6A76" w14:textId="77777777" w:rsidR="007F04A5" w:rsidRPr="002F0DFF" w:rsidRDefault="007F04A5" w:rsidP="007F04A5">
            <w:pPr>
              <w:jc w:val="right"/>
              <w:rPr>
                <w:color w:val="000000"/>
                <w:sz w:val="14"/>
                <w:szCs w:val="14"/>
              </w:rPr>
            </w:pPr>
            <w:r w:rsidRPr="002F0DFF">
              <w:rPr>
                <w:color w:val="000000"/>
                <w:sz w:val="14"/>
                <w:szCs w:val="14"/>
              </w:rPr>
              <w:t>78</w:t>
            </w:r>
          </w:p>
        </w:tc>
        <w:tc>
          <w:tcPr>
            <w:tcW w:w="760" w:type="dxa"/>
            <w:tcBorders>
              <w:top w:val="nil"/>
              <w:left w:val="nil"/>
              <w:bottom w:val="nil"/>
              <w:right w:val="nil"/>
            </w:tcBorders>
            <w:shd w:val="clear" w:color="auto" w:fill="auto"/>
            <w:tcMar>
              <w:left w:w="43" w:type="dxa"/>
              <w:right w:w="43" w:type="dxa"/>
            </w:tcMar>
            <w:vAlign w:val="center"/>
          </w:tcPr>
          <w:p w14:paraId="1DBFEE3C" w14:textId="786871B9"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7234491" w14:textId="3F9DFCD0" w:rsidR="007F04A5" w:rsidRDefault="007F04A5" w:rsidP="007F04A5">
            <w:pPr>
              <w:jc w:val="right"/>
              <w:rPr>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4F0A6789" w14:textId="071F5910" w:rsidR="007F04A5" w:rsidRDefault="007F04A5" w:rsidP="007F04A5">
            <w:pPr>
              <w:jc w:val="right"/>
              <w:rPr>
                <w:color w:val="000000"/>
                <w:sz w:val="14"/>
                <w:szCs w:val="14"/>
              </w:rPr>
            </w:pPr>
            <w:r>
              <w:rPr>
                <w:color w:val="000000"/>
                <w:sz w:val="14"/>
                <w:szCs w:val="14"/>
              </w:rPr>
              <w:t>2</w:t>
            </w:r>
          </w:p>
        </w:tc>
        <w:tc>
          <w:tcPr>
            <w:tcW w:w="796" w:type="dxa"/>
            <w:tcBorders>
              <w:top w:val="nil"/>
              <w:left w:val="nil"/>
              <w:bottom w:val="nil"/>
              <w:right w:val="nil"/>
            </w:tcBorders>
            <w:shd w:val="clear" w:color="auto" w:fill="auto"/>
            <w:tcMar>
              <w:left w:w="43" w:type="dxa"/>
              <w:right w:w="43" w:type="dxa"/>
            </w:tcMar>
            <w:vAlign w:val="center"/>
          </w:tcPr>
          <w:p w14:paraId="5D32CC15" w14:textId="58A87BA0" w:rsidR="007F04A5" w:rsidRDefault="007F04A5" w:rsidP="007F04A5">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00CC2F41" w14:textId="529B8789" w:rsidR="007F04A5" w:rsidRDefault="007F04A5" w:rsidP="007F04A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343D7A20" w14:textId="33AB6784" w:rsidR="007F04A5" w:rsidRDefault="007F04A5" w:rsidP="007F04A5">
            <w:pPr>
              <w:jc w:val="right"/>
              <w:rPr>
                <w:color w:val="000000"/>
                <w:sz w:val="14"/>
                <w:szCs w:val="14"/>
              </w:rPr>
            </w:pPr>
            <w:r w:rsidRPr="00902B83">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582E93B" w14:textId="01D0F9AE" w:rsidR="007F04A5" w:rsidRPr="00F6361A" w:rsidRDefault="007F04A5" w:rsidP="007F04A5">
            <w:pPr>
              <w:jc w:val="right"/>
              <w:rPr>
                <w:color w:val="000000"/>
                <w:sz w:val="14"/>
                <w:szCs w:val="14"/>
              </w:rPr>
            </w:pPr>
            <w:r w:rsidRPr="00F6361A">
              <w:rPr>
                <w:color w:val="000000"/>
                <w:sz w:val="14"/>
                <w:szCs w:val="14"/>
              </w:rPr>
              <w:t>-</w:t>
            </w:r>
          </w:p>
        </w:tc>
      </w:tr>
      <w:tr w:rsidR="007F04A5" w:rsidRPr="00BF4323" w14:paraId="132D4D6F"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89B5932"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6AB990D4" w14:textId="77777777" w:rsidR="007F04A5" w:rsidRPr="00F1018F" w:rsidRDefault="007F04A5" w:rsidP="007F04A5">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tcPr>
          <w:p w14:paraId="6BF601A9" w14:textId="77777777" w:rsidR="007F04A5" w:rsidRDefault="007F04A5" w:rsidP="007F04A5">
            <w:pPr>
              <w:jc w:val="right"/>
              <w:rPr>
                <w:color w:val="000000"/>
                <w:sz w:val="14"/>
                <w:szCs w:val="14"/>
              </w:rPr>
            </w:pP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14:paraId="57AA98C5" w14:textId="77777777" w:rsidR="007F04A5" w:rsidRPr="002F0DFF" w:rsidRDefault="007F04A5" w:rsidP="007F04A5">
            <w:pPr>
              <w:jc w:val="right"/>
              <w:rPr>
                <w:color w:val="000000"/>
                <w:sz w:val="14"/>
                <w:szCs w:val="14"/>
              </w:rPr>
            </w:pPr>
            <w:r w:rsidRPr="002F0DFF">
              <w:rPr>
                <w:color w:val="000000"/>
                <w:sz w:val="14"/>
                <w:szCs w:val="14"/>
              </w:rPr>
              <w:t>-</w:t>
            </w:r>
          </w:p>
        </w:tc>
        <w:tc>
          <w:tcPr>
            <w:tcW w:w="760" w:type="dxa"/>
            <w:tcBorders>
              <w:top w:val="nil"/>
              <w:left w:val="nil"/>
              <w:bottom w:val="nil"/>
              <w:right w:val="nil"/>
            </w:tcBorders>
            <w:shd w:val="clear" w:color="auto" w:fill="auto"/>
            <w:tcMar>
              <w:left w:w="43" w:type="dxa"/>
              <w:right w:w="43" w:type="dxa"/>
            </w:tcMar>
            <w:vAlign w:val="center"/>
          </w:tcPr>
          <w:p w14:paraId="46B39874" w14:textId="59DFB207"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72EC80A4" w14:textId="2AF881D1" w:rsidR="007F04A5" w:rsidRDefault="007F04A5" w:rsidP="007F04A5">
            <w:pPr>
              <w:jc w:val="right"/>
              <w:rPr>
                <w:color w:val="000000"/>
                <w:sz w:val="14"/>
                <w:szCs w:val="14"/>
              </w:rPr>
            </w:pPr>
            <w:r>
              <w:rPr>
                <w:color w:val="000000"/>
                <w:sz w:val="14"/>
                <w:szCs w:val="14"/>
              </w:rPr>
              <w:t>-</w:t>
            </w:r>
          </w:p>
        </w:tc>
        <w:tc>
          <w:tcPr>
            <w:tcW w:w="644" w:type="dxa"/>
            <w:tcBorders>
              <w:top w:val="nil"/>
              <w:left w:val="nil"/>
              <w:bottom w:val="nil"/>
              <w:right w:val="nil"/>
            </w:tcBorders>
            <w:shd w:val="clear" w:color="auto" w:fill="auto"/>
            <w:tcMar>
              <w:left w:w="43" w:type="dxa"/>
              <w:right w:w="43" w:type="dxa"/>
            </w:tcMar>
            <w:vAlign w:val="center"/>
          </w:tcPr>
          <w:p w14:paraId="760FFFFF" w14:textId="51AEF723" w:rsidR="007F04A5" w:rsidRDefault="007F04A5" w:rsidP="007F04A5">
            <w:pPr>
              <w:jc w:val="right"/>
              <w:rPr>
                <w:color w:val="000000"/>
                <w:sz w:val="14"/>
                <w:szCs w:val="14"/>
              </w:rPr>
            </w:pPr>
            <w:r>
              <w:rPr>
                <w:color w:val="000000"/>
                <w:sz w:val="14"/>
                <w:szCs w:val="14"/>
              </w:rPr>
              <w:t>-</w:t>
            </w:r>
          </w:p>
        </w:tc>
        <w:tc>
          <w:tcPr>
            <w:tcW w:w="796" w:type="dxa"/>
            <w:tcBorders>
              <w:top w:val="nil"/>
              <w:left w:val="nil"/>
              <w:bottom w:val="nil"/>
              <w:right w:val="nil"/>
            </w:tcBorders>
            <w:shd w:val="clear" w:color="auto" w:fill="auto"/>
            <w:tcMar>
              <w:left w:w="43" w:type="dxa"/>
              <w:right w:w="43" w:type="dxa"/>
            </w:tcMar>
            <w:vAlign w:val="center"/>
          </w:tcPr>
          <w:p w14:paraId="5EDCD38B" w14:textId="404BDECB" w:rsidR="007F04A5" w:rsidRDefault="007F04A5" w:rsidP="007F04A5">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58AC69B7" w14:textId="39AEECDC" w:rsidR="007F04A5" w:rsidRDefault="007F04A5" w:rsidP="007F04A5">
            <w:pPr>
              <w:jc w:val="right"/>
              <w:rPr>
                <w:color w:val="000000"/>
                <w:sz w:val="14"/>
                <w:szCs w:val="14"/>
              </w:rPr>
            </w:pPr>
            <w:r>
              <w:rPr>
                <w:color w:val="000000"/>
                <w:sz w:val="14"/>
                <w:szCs w:val="14"/>
              </w:rPr>
              <w:t>-</w:t>
            </w:r>
          </w:p>
        </w:tc>
        <w:tc>
          <w:tcPr>
            <w:tcW w:w="755" w:type="dxa"/>
            <w:tcBorders>
              <w:top w:val="nil"/>
              <w:left w:val="nil"/>
              <w:bottom w:val="nil"/>
              <w:right w:val="nil"/>
            </w:tcBorders>
            <w:shd w:val="clear" w:color="auto" w:fill="auto"/>
            <w:tcMar>
              <w:left w:w="43" w:type="dxa"/>
              <w:right w:w="43" w:type="dxa"/>
            </w:tcMar>
            <w:vAlign w:val="center"/>
          </w:tcPr>
          <w:p w14:paraId="696072BC" w14:textId="06C188F8" w:rsidR="007F04A5" w:rsidRDefault="007F04A5" w:rsidP="007F04A5">
            <w:pPr>
              <w:jc w:val="right"/>
              <w:rPr>
                <w:color w:val="000000"/>
                <w:sz w:val="14"/>
                <w:szCs w:val="14"/>
              </w:rPr>
            </w:pPr>
            <w:r w:rsidRPr="00902B83">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341E8DA9" w14:textId="3536445D" w:rsidR="007F04A5" w:rsidRPr="00F6361A" w:rsidRDefault="007F04A5" w:rsidP="007F04A5">
            <w:pPr>
              <w:jc w:val="right"/>
              <w:rPr>
                <w:color w:val="000000"/>
                <w:sz w:val="14"/>
                <w:szCs w:val="14"/>
              </w:rPr>
            </w:pPr>
            <w:r w:rsidRPr="00F6361A">
              <w:rPr>
                <w:color w:val="000000"/>
                <w:sz w:val="14"/>
                <w:szCs w:val="14"/>
              </w:rPr>
              <w:t>-</w:t>
            </w:r>
          </w:p>
        </w:tc>
      </w:tr>
      <w:tr w:rsidR="007F04A5" w:rsidRPr="00BF4323" w14:paraId="546689B5"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C006846"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46AD342C" w14:textId="77777777" w:rsidR="007F04A5" w:rsidRPr="00F1018F" w:rsidRDefault="007F04A5" w:rsidP="007F04A5">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tcPr>
          <w:p w14:paraId="7DB767A7" w14:textId="77777777" w:rsidR="007F04A5" w:rsidRDefault="007F04A5" w:rsidP="007F04A5">
            <w:pPr>
              <w:jc w:val="right"/>
              <w:rPr>
                <w:color w:val="000000"/>
                <w:sz w:val="14"/>
                <w:szCs w:val="14"/>
              </w:rPr>
            </w:pPr>
            <w:r>
              <w:rPr>
                <w:color w:val="000000"/>
                <w:sz w:val="14"/>
                <w:szCs w:val="14"/>
              </w:rPr>
              <w:t>300,746</w:t>
            </w:r>
          </w:p>
        </w:tc>
        <w:tc>
          <w:tcPr>
            <w:tcW w:w="810" w:type="dxa"/>
            <w:tcBorders>
              <w:top w:val="nil"/>
              <w:left w:val="nil"/>
              <w:bottom w:val="nil"/>
              <w:right w:val="nil"/>
            </w:tcBorders>
            <w:shd w:val="clear" w:color="auto" w:fill="auto"/>
            <w:tcMar>
              <w:left w:w="43" w:type="dxa"/>
              <w:right w:w="43" w:type="dxa"/>
            </w:tcMar>
            <w:vAlign w:val="center"/>
          </w:tcPr>
          <w:p w14:paraId="0010728D" w14:textId="77777777" w:rsidR="007F04A5" w:rsidRPr="002F0DFF" w:rsidRDefault="007F04A5" w:rsidP="007F04A5">
            <w:pPr>
              <w:jc w:val="right"/>
              <w:rPr>
                <w:color w:val="000000"/>
                <w:sz w:val="14"/>
                <w:szCs w:val="14"/>
              </w:rPr>
            </w:pPr>
            <w:r w:rsidRPr="002F0DFF">
              <w:rPr>
                <w:color w:val="000000"/>
                <w:sz w:val="14"/>
                <w:szCs w:val="14"/>
              </w:rPr>
              <w:t>275,799</w:t>
            </w:r>
          </w:p>
        </w:tc>
        <w:tc>
          <w:tcPr>
            <w:tcW w:w="760" w:type="dxa"/>
            <w:tcBorders>
              <w:top w:val="nil"/>
              <w:left w:val="nil"/>
              <w:bottom w:val="nil"/>
              <w:right w:val="nil"/>
            </w:tcBorders>
            <w:shd w:val="clear" w:color="auto" w:fill="auto"/>
            <w:tcMar>
              <w:left w:w="43" w:type="dxa"/>
              <w:right w:w="43" w:type="dxa"/>
            </w:tcMar>
            <w:vAlign w:val="center"/>
          </w:tcPr>
          <w:p w14:paraId="12072886" w14:textId="75BD9F11" w:rsidR="007F04A5" w:rsidRDefault="007F04A5" w:rsidP="007F04A5">
            <w:pPr>
              <w:jc w:val="right"/>
              <w:rPr>
                <w:color w:val="000000"/>
                <w:sz w:val="14"/>
                <w:szCs w:val="14"/>
              </w:rPr>
            </w:pPr>
            <w:r>
              <w:rPr>
                <w:color w:val="000000"/>
                <w:sz w:val="14"/>
                <w:szCs w:val="14"/>
              </w:rPr>
              <w:t>20,175</w:t>
            </w:r>
          </w:p>
        </w:tc>
        <w:tc>
          <w:tcPr>
            <w:tcW w:w="720" w:type="dxa"/>
            <w:tcBorders>
              <w:top w:val="nil"/>
              <w:left w:val="nil"/>
              <w:bottom w:val="nil"/>
              <w:right w:val="nil"/>
            </w:tcBorders>
            <w:shd w:val="clear" w:color="auto" w:fill="auto"/>
            <w:tcMar>
              <w:left w:w="43" w:type="dxa"/>
              <w:right w:w="43" w:type="dxa"/>
            </w:tcMar>
            <w:vAlign w:val="center"/>
          </w:tcPr>
          <w:p w14:paraId="37AA50FB" w14:textId="1A9908FE" w:rsidR="007F04A5" w:rsidRDefault="007F04A5" w:rsidP="007F04A5">
            <w:pPr>
              <w:jc w:val="right"/>
              <w:rPr>
                <w:color w:val="000000"/>
                <w:sz w:val="14"/>
                <w:szCs w:val="14"/>
              </w:rPr>
            </w:pPr>
            <w:r>
              <w:rPr>
                <w:color w:val="000000"/>
                <w:sz w:val="14"/>
                <w:szCs w:val="14"/>
              </w:rPr>
              <w:t>21,858</w:t>
            </w:r>
          </w:p>
        </w:tc>
        <w:tc>
          <w:tcPr>
            <w:tcW w:w="644" w:type="dxa"/>
            <w:tcBorders>
              <w:top w:val="nil"/>
              <w:left w:val="nil"/>
              <w:bottom w:val="nil"/>
              <w:right w:val="nil"/>
            </w:tcBorders>
            <w:shd w:val="clear" w:color="auto" w:fill="auto"/>
            <w:tcMar>
              <w:left w:w="43" w:type="dxa"/>
              <w:right w:w="43" w:type="dxa"/>
            </w:tcMar>
            <w:vAlign w:val="center"/>
          </w:tcPr>
          <w:p w14:paraId="1BF18C70" w14:textId="49B04BCA" w:rsidR="007F04A5" w:rsidRDefault="007F04A5" w:rsidP="007F04A5">
            <w:pPr>
              <w:jc w:val="right"/>
              <w:rPr>
                <w:color w:val="000000"/>
                <w:sz w:val="14"/>
                <w:szCs w:val="14"/>
              </w:rPr>
            </w:pPr>
            <w:r>
              <w:rPr>
                <w:color w:val="000000"/>
                <w:sz w:val="14"/>
                <w:szCs w:val="14"/>
              </w:rPr>
              <w:t>38,003</w:t>
            </w:r>
          </w:p>
        </w:tc>
        <w:tc>
          <w:tcPr>
            <w:tcW w:w="796" w:type="dxa"/>
            <w:tcBorders>
              <w:top w:val="nil"/>
              <w:left w:val="nil"/>
              <w:bottom w:val="nil"/>
              <w:right w:val="nil"/>
            </w:tcBorders>
            <w:shd w:val="clear" w:color="auto" w:fill="auto"/>
            <w:tcMar>
              <w:left w:w="43" w:type="dxa"/>
              <w:right w:w="43" w:type="dxa"/>
            </w:tcMar>
            <w:vAlign w:val="center"/>
          </w:tcPr>
          <w:p w14:paraId="1CA5717E" w14:textId="0B5858FB" w:rsidR="007F04A5" w:rsidRDefault="007F04A5" w:rsidP="007F04A5">
            <w:pPr>
              <w:jc w:val="right"/>
              <w:rPr>
                <w:color w:val="000000"/>
                <w:sz w:val="14"/>
                <w:szCs w:val="14"/>
              </w:rPr>
            </w:pPr>
            <w:r w:rsidRPr="006A0BBF">
              <w:rPr>
                <w:color w:val="000000"/>
                <w:sz w:val="14"/>
                <w:szCs w:val="14"/>
              </w:rPr>
              <w:t>38,664</w:t>
            </w:r>
          </w:p>
        </w:tc>
        <w:tc>
          <w:tcPr>
            <w:tcW w:w="717" w:type="dxa"/>
            <w:tcBorders>
              <w:top w:val="nil"/>
              <w:left w:val="nil"/>
              <w:bottom w:val="nil"/>
              <w:right w:val="nil"/>
            </w:tcBorders>
            <w:shd w:val="clear" w:color="auto" w:fill="auto"/>
            <w:tcMar>
              <w:left w:w="43" w:type="dxa"/>
              <w:right w:w="43" w:type="dxa"/>
            </w:tcMar>
            <w:vAlign w:val="center"/>
          </w:tcPr>
          <w:p w14:paraId="11FFA938" w14:textId="575A4B6E" w:rsidR="007F04A5" w:rsidRDefault="007F04A5" w:rsidP="007F04A5">
            <w:pPr>
              <w:jc w:val="right"/>
              <w:rPr>
                <w:color w:val="000000"/>
                <w:sz w:val="14"/>
                <w:szCs w:val="14"/>
              </w:rPr>
            </w:pPr>
            <w:r>
              <w:rPr>
                <w:color w:val="000000"/>
                <w:sz w:val="14"/>
                <w:szCs w:val="14"/>
              </w:rPr>
              <w:t>19,213</w:t>
            </w:r>
          </w:p>
        </w:tc>
        <w:tc>
          <w:tcPr>
            <w:tcW w:w="755" w:type="dxa"/>
            <w:tcBorders>
              <w:top w:val="nil"/>
              <w:left w:val="nil"/>
              <w:bottom w:val="nil"/>
              <w:right w:val="nil"/>
            </w:tcBorders>
            <w:shd w:val="clear" w:color="auto" w:fill="auto"/>
            <w:tcMar>
              <w:left w:w="43" w:type="dxa"/>
              <w:right w:w="43" w:type="dxa"/>
            </w:tcMar>
            <w:vAlign w:val="center"/>
          </w:tcPr>
          <w:p w14:paraId="180B96E6" w14:textId="3E0CA848" w:rsidR="007F04A5" w:rsidRDefault="007F04A5" w:rsidP="007F04A5">
            <w:pPr>
              <w:jc w:val="right"/>
              <w:rPr>
                <w:color w:val="000000"/>
                <w:sz w:val="14"/>
                <w:szCs w:val="14"/>
              </w:rPr>
            </w:pPr>
            <w:r w:rsidRPr="00902B83">
              <w:rPr>
                <w:color w:val="000000"/>
                <w:sz w:val="14"/>
                <w:szCs w:val="14"/>
              </w:rPr>
              <w:t>23,741</w:t>
            </w:r>
          </w:p>
        </w:tc>
        <w:tc>
          <w:tcPr>
            <w:tcW w:w="688" w:type="dxa"/>
            <w:tcBorders>
              <w:top w:val="nil"/>
              <w:left w:val="nil"/>
              <w:bottom w:val="nil"/>
              <w:right w:val="nil"/>
            </w:tcBorders>
            <w:shd w:val="clear" w:color="auto" w:fill="auto"/>
            <w:tcMar>
              <w:left w:w="43" w:type="dxa"/>
              <w:right w:w="43" w:type="dxa"/>
            </w:tcMar>
            <w:vAlign w:val="center"/>
          </w:tcPr>
          <w:p w14:paraId="0FA8A8F5" w14:textId="7FD04873" w:rsidR="007F04A5" w:rsidRPr="00F6361A" w:rsidRDefault="007F04A5" w:rsidP="007F04A5">
            <w:pPr>
              <w:jc w:val="right"/>
              <w:rPr>
                <w:color w:val="000000"/>
                <w:sz w:val="14"/>
                <w:szCs w:val="14"/>
              </w:rPr>
            </w:pPr>
            <w:r w:rsidRPr="00F6361A">
              <w:rPr>
                <w:color w:val="000000"/>
                <w:sz w:val="14"/>
                <w:szCs w:val="14"/>
              </w:rPr>
              <w:t>22,003</w:t>
            </w:r>
          </w:p>
        </w:tc>
      </w:tr>
      <w:tr w:rsidR="007F04A5" w:rsidRPr="00BF4323" w14:paraId="2E5E2E3C"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CBDC243"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16D2788E"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2367AEF0" w14:textId="77777777" w:rsidR="007F04A5" w:rsidRDefault="007F04A5" w:rsidP="007F04A5">
            <w:pPr>
              <w:jc w:val="right"/>
              <w:rPr>
                <w:color w:val="000000"/>
                <w:sz w:val="14"/>
                <w:szCs w:val="14"/>
              </w:rPr>
            </w:pPr>
            <w:r>
              <w:rPr>
                <w:color w:val="000000"/>
                <w:sz w:val="14"/>
                <w:szCs w:val="14"/>
              </w:rPr>
              <w:t>122,909</w:t>
            </w:r>
          </w:p>
        </w:tc>
        <w:tc>
          <w:tcPr>
            <w:tcW w:w="810" w:type="dxa"/>
            <w:tcBorders>
              <w:top w:val="nil"/>
              <w:left w:val="nil"/>
              <w:bottom w:val="nil"/>
              <w:right w:val="nil"/>
            </w:tcBorders>
            <w:shd w:val="clear" w:color="auto" w:fill="auto"/>
            <w:tcMar>
              <w:left w:w="43" w:type="dxa"/>
              <w:right w:w="43" w:type="dxa"/>
            </w:tcMar>
            <w:vAlign w:val="center"/>
          </w:tcPr>
          <w:p w14:paraId="5BAEEE60" w14:textId="77777777" w:rsidR="007F04A5" w:rsidRPr="002F0DFF" w:rsidRDefault="007F04A5" w:rsidP="007F04A5">
            <w:pPr>
              <w:jc w:val="right"/>
              <w:rPr>
                <w:color w:val="000000"/>
                <w:sz w:val="14"/>
                <w:szCs w:val="14"/>
              </w:rPr>
            </w:pPr>
            <w:r w:rsidRPr="002F0DFF">
              <w:rPr>
                <w:color w:val="000000"/>
                <w:sz w:val="14"/>
                <w:szCs w:val="14"/>
              </w:rPr>
              <w:t>172,170</w:t>
            </w:r>
          </w:p>
        </w:tc>
        <w:tc>
          <w:tcPr>
            <w:tcW w:w="760" w:type="dxa"/>
            <w:tcBorders>
              <w:top w:val="nil"/>
              <w:left w:val="nil"/>
              <w:bottom w:val="nil"/>
              <w:right w:val="nil"/>
            </w:tcBorders>
            <w:shd w:val="clear" w:color="auto" w:fill="auto"/>
            <w:tcMar>
              <w:left w:w="43" w:type="dxa"/>
              <w:right w:w="43" w:type="dxa"/>
            </w:tcMar>
            <w:vAlign w:val="center"/>
          </w:tcPr>
          <w:p w14:paraId="60FBB3C3" w14:textId="068C37EE" w:rsidR="007F04A5" w:rsidRDefault="007F04A5" w:rsidP="007F04A5">
            <w:pPr>
              <w:jc w:val="right"/>
              <w:rPr>
                <w:color w:val="000000"/>
                <w:sz w:val="14"/>
                <w:szCs w:val="14"/>
              </w:rPr>
            </w:pPr>
            <w:r>
              <w:rPr>
                <w:color w:val="000000"/>
                <w:sz w:val="14"/>
                <w:szCs w:val="14"/>
              </w:rPr>
              <w:t>10,986</w:t>
            </w:r>
          </w:p>
        </w:tc>
        <w:tc>
          <w:tcPr>
            <w:tcW w:w="720" w:type="dxa"/>
            <w:tcBorders>
              <w:top w:val="nil"/>
              <w:left w:val="nil"/>
              <w:bottom w:val="nil"/>
              <w:right w:val="nil"/>
            </w:tcBorders>
            <w:shd w:val="clear" w:color="auto" w:fill="auto"/>
            <w:tcMar>
              <w:left w:w="43" w:type="dxa"/>
              <w:right w:w="43" w:type="dxa"/>
            </w:tcMar>
            <w:vAlign w:val="center"/>
          </w:tcPr>
          <w:p w14:paraId="332C2658" w14:textId="7BFAB87C" w:rsidR="007F04A5" w:rsidRDefault="007F04A5" w:rsidP="007F04A5">
            <w:pPr>
              <w:jc w:val="right"/>
              <w:rPr>
                <w:color w:val="000000"/>
                <w:sz w:val="14"/>
                <w:szCs w:val="14"/>
              </w:rPr>
            </w:pPr>
            <w:r>
              <w:rPr>
                <w:color w:val="000000"/>
                <w:sz w:val="14"/>
                <w:szCs w:val="14"/>
              </w:rPr>
              <w:t>47,485</w:t>
            </w:r>
          </w:p>
        </w:tc>
        <w:tc>
          <w:tcPr>
            <w:tcW w:w="644" w:type="dxa"/>
            <w:tcBorders>
              <w:top w:val="nil"/>
              <w:left w:val="nil"/>
              <w:bottom w:val="nil"/>
              <w:right w:val="nil"/>
            </w:tcBorders>
            <w:shd w:val="clear" w:color="auto" w:fill="auto"/>
            <w:tcMar>
              <w:left w:w="43" w:type="dxa"/>
              <w:right w:w="43" w:type="dxa"/>
            </w:tcMar>
            <w:vAlign w:val="center"/>
          </w:tcPr>
          <w:p w14:paraId="3FC7C407" w14:textId="06A0AC86" w:rsidR="007F04A5" w:rsidRDefault="007F04A5" w:rsidP="007F04A5">
            <w:pPr>
              <w:jc w:val="right"/>
              <w:rPr>
                <w:color w:val="000000"/>
                <w:sz w:val="14"/>
                <w:szCs w:val="14"/>
              </w:rPr>
            </w:pPr>
            <w:r>
              <w:rPr>
                <w:color w:val="000000"/>
                <w:sz w:val="14"/>
                <w:szCs w:val="14"/>
              </w:rPr>
              <w:t>16,686</w:t>
            </w:r>
          </w:p>
        </w:tc>
        <w:tc>
          <w:tcPr>
            <w:tcW w:w="796" w:type="dxa"/>
            <w:tcBorders>
              <w:top w:val="nil"/>
              <w:left w:val="nil"/>
              <w:bottom w:val="nil"/>
              <w:right w:val="nil"/>
            </w:tcBorders>
            <w:shd w:val="clear" w:color="auto" w:fill="auto"/>
            <w:tcMar>
              <w:left w:w="43" w:type="dxa"/>
              <w:right w:w="43" w:type="dxa"/>
            </w:tcMar>
            <w:vAlign w:val="center"/>
          </w:tcPr>
          <w:p w14:paraId="6DB81403" w14:textId="5D074667" w:rsidR="007F04A5" w:rsidRDefault="007F04A5" w:rsidP="007F04A5">
            <w:pPr>
              <w:jc w:val="right"/>
              <w:rPr>
                <w:color w:val="000000"/>
                <w:sz w:val="14"/>
                <w:szCs w:val="14"/>
              </w:rPr>
            </w:pPr>
            <w:r w:rsidRPr="006A0BBF">
              <w:rPr>
                <w:color w:val="000000"/>
                <w:sz w:val="14"/>
                <w:szCs w:val="14"/>
              </w:rPr>
              <w:t>17,066</w:t>
            </w:r>
          </w:p>
        </w:tc>
        <w:tc>
          <w:tcPr>
            <w:tcW w:w="717" w:type="dxa"/>
            <w:tcBorders>
              <w:top w:val="nil"/>
              <w:left w:val="nil"/>
              <w:bottom w:val="nil"/>
              <w:right w:val="nil"/>
            </w:tcBorders>
            <w:shd w:val="clear" w:color="auto" w:fill="auto"/>
            <w:tcMar>
              <w:left w:w="43" w:type="dxa"/>
              <w:right w:w="43" w:type="dxa"/>
            </w:tcMar>
            <w:vAlign w:val="center"/>
          </w:tcPr>
          <w:p w14:paraId="49E49E44" w14:textId="7B24C052" w:rsidR="007F04A5" w:rsidRDefault="007F04A5" w:rsidP="007F04A5">
            <w:pPr>
              <w:jc w:val="right"/>
              <w:rPr>
                <w:color w:val="000000"/>
                <w:sz w:val="14"/>
                <w:szCs w:val="14"/>
              </w:rPr>
            </w:pPr>
            <w:r>
              <w:rPr>
                <w:color w:val="000000"/>
                <w:sz w:val="14"/>
                <w:szCs w:val="14"/>
              </w:rPr>
              <w:t>10,810</w:t>
            </w:r>
          </w:p>
        </w:tc>
        <w:tc>
          <w:tcPr>
            <w:tcW w:w="755" w:type="dxa"/>
            <w:tcBorders>
              <w:top w:val="nil"/>
              <w:left w:val="nil"/>
              <w:bottom w:val="nil"/>
              <w:right w:val="nil"/>
            </w:tcBorders>
            <w:shd w:val="clear" w:color="auto" w:fill="auto"/>
            <w:tcMar>
              <w:left w:w="43" w:type="dxa"/>
              <w:right w:w="43" w:type="dxa"/>
            </w:tcMar>
            <w:vAlign w:val="center"/>
          </w:tcPr>
          <w:p w14:paraId="62987530" w14:textId="4BF30100" w:rsidR="007F04A5" w:rsidRDefault="007F04A5" w:rsidP="007F04A5">
            <w:pPr>
              <w:jc w:val="right"/>
              <w:rPr>
                <w:color w:val="000000"/>
                <w:sz w:val="14"/>
                <w:szCs w:val="14"/>
              </w:rPr>
            </w:pPr>
            <w:r w:rsidRPr="00902B83">
              <w:rPr>
                <w:color w:val="000000"/>
                <w:sz w:val="14"/>
                <w:szCs w:val="14"/>
              </w:rPr>
              <w:t>10,211</w:t>
            </w:r>
          </w:p>
        </w:tc>
        <w:tc>
          <w:tcPr>
            <w:tcW w:w="688" w:type="dxa"/>
            <w:tcBorders>
              <w:top w:val="nil"/>
              <w:left w:val="nil"/>
              <w:bottom w:val="nil"/>
              <w:right w:val="nil"/>
            </w:tcBorders>
            <w:shd w:val="clear" w:color="auto" w:fill="auto"/>
            <w:tcMar>
              <w:left w:w="43" w:type="dxa"/>
              <w:right w:w="43" w:type="dxa"/>
            </w:tcMar>
            <w:vAlign w:val="center"/>
          </w:tcPr>
          <w:p w14:paraId="0DD48E27" w14:textId="4B77D0B8" w:rsidR="007F04A5" w:rsidRPr="00F6361A" w:rsidRDefault="007F04A5" w:rsidP="007F04A5">
            <w:pPr>
              <w:jc w:val="right"/>
              <w:rPr>
                <w:color w:val="000000"/>
                <w:sz w:val="14"/>
                <w:szCs w:val="14"/>
              </w:rPr>
            </w:pPr>
            <w:r w:rsidRPr="00F6361A">
              <w:rPr>
                <w:color w:val="000000"/>
                <w:sz w:val="14"/>
                <w:szCs w:val="14"/>
              </w:rPr>
              <w:t>35,531</w:t>
            </w:r>
          </w:p>
        </w:tc>
      </w:tr>
      <w:tr w:rsidR="007F04A5" w:rsidRPr="00BF4323" w14:paraId="746E20C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E2072E2" w14:textId="77777777" w:rsidR="007F04A5" w:rsidRPr="00F1018F" w:rsidRDefault="007F04A5" w:rsidP="007F04A5">
            <w:pPr>
              <w:rPr>
                <w:b/>
                <w:bCs/>
                <w:sz w:val="14"/>
                <w:szCs w:val="14"/>
              </w:rPr>
            </w:pPr>
            <w:r w:rsidRPr="00F1018F">
              <w:rPr>
                <w:b/>
                <w:bCs/>
                <w:sz w:val="14"/>
                <w:szCs w:val="14"/>
              </w:rPr>
              <w:t>P.</w:t>
            </w:r>
          </w:p>
        </w:tc>
        <w:tc>
          <w:tcPr>
            <w:tcW w:w="1888" w:type="dxa"/>
            <w:tcBorders>
              <w:top w:val="nil"/>
              <w:left w:val="nil"/>
              <w:bottom w:val="nil"/>
              <w:right w:val="nil"/>
            </w:tcBorders>
            <w:shd w:val="clear" w:color="auto" w:fill="auto"/>
            <w:vAlign w:val="center"/>
            <w:hideMark/>
          </w:tcPr>
          <w:p w14:paraId="6DE4460E" w14:textId="77777777" w:rsidR="007F04A5" w:rsidRPr="00F1018F" w:rsidRDefault="007F04A5" w:rsidP="007F04A5">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tcPr>
          <w:p w14:paraId="69606DF6" w14:textId="77777777" w:rsidR="007F04A5" w:rsidRDefault="007F04A5" w:rsidP="007F04A5">
            <w:pPr>
              <w:jc w:val="right"/>
              <w:rPr>
                <w:b/>
                <w:bCs/>
                <w:color w:val="000000"/>
                <w:sz w:val="14"/>
                <w:szCs w:val="14"/>
              </w:rPr>
            </w:pPr>
            <w:r>
              <w:rPr>
                <w:b/>
                <w:bCs/>
                <w:color w:val="000000"/>
                <w:sz w:val="14"/>
                <w:szCs w:val="14"/>
              </w:rPr>
              <w:t>901,339</w:t>
            </w:r>
          </w:p>
        </w:tc>
        <w:tc>
          <w:tcPr>
            <w:tcW w:w="810" w:type="dxa"/>
            <w:tcBorders>
              <w:top w:val="nil"/>
              <w:left w:val="nil"/>
              <w:bottom w:val="nil"/>
              <w:right w:val="nil"/>
            </w:tcBorders>
            <w:shd w:val="clear" w:color="auto" w:fill="auto"/>
            <w:tcMar>
              <w:left w:w="43" w:type="dxa"/>
              <w:right w:w="43" w:type="dxa"/>
            </w:tcMar>
            <w:vAlign w:val="center"/>
          </w:tcPr>
          <w:p w14:paraId="33675F58" w14:textId="77777777" w:rsidR="007F04A5" w:rsidRDefault="007F04A5" w:rsidP="007F04A5">
            <w:pPr>
              <w:jc w:val="right"/>
              <w:rPr>
                <w:b/>
                <w:bCs/>
                <w:color w:val="000000"/>
                <w:sz w:val="14"/>
                <w:szCs w:val="14"/>
              </w:rPr>
            </w:pPr>
            <w:r>
              <w:rPr>
                <w:b/>
                <w:bCs/>
                <w:color w:val="000000"/>
                <w:sz w:val="14"/>
                <w:szCs w:val="14"/>
              </w:rPr>
              <w:t>972,145</w:t>
            </w:r>
          </w:p>
        </w:tc>
        <w:tc>
          <w:tcPr>
            <w:tcW w:w="760" w:type="dxa"/>
            <w:tcBorders>
              <w:top w:val="nil"/>
              <w:left w:val="nil"/>
              <w:bottom w:val="nil"/>
              <w:right w:val="nil"/>
            </w:tcBorders>
            <w:shd w:val="clear" w:color="auto" w:fill="auto"/>
            <w:tcMar>
              <w:left w:w="43" w:type="dxa"/>
              <w:right w:w="43" w:type="dxa"/>
            </w:tcMar>
            <w:vAlign w:val="center"/>
          </w:tcPr>
          <w:p w14:paraId="1FC178CE" w14:textId="4C4A568A" w:rsidR="007F04A5" w:rsidRDefault="007F04A5" w:rsidP="007F04A5">
            <w:pPr>
              <w:jc w:val="right"/>
              <w:rPr>
                <w:b/>
                <w:bCs/>
                <w:color w:val="000000"/>
                <w:sz w:val="14"/>
                <w:szCs w:val="14"/>
              </w:rPr>
            </w:pPr>
            <w:r>
              <w:rPr>
                <w:b/>
                <w:bCs/>
                <w:color w:val="000000"/>
                <w:sz w:val="14"/>
                <w:szCs w:val="14"/>
              </w:rPr>
              <w:t>59,645</w:t>
            </w:r>
          </w:p>
        </w:tc>
        <w:tc>
          <w:tcPr>
            <w:tcW w:w="720" w:type="dxa"/>
            <w:tcBorders>
              <w:top w:val="nil"/>
              <w:left w:val="nil"/>
              <w:bottom w:val="nil"/>
              <w:right w:val="nil"/>
            </w:tcBorders>
            <w:shd w:val="clear" w:color="auto" w:fill="auto"/>
            <w:tcMar>
              <w:left w:w="43" w:type="dxa"/>
              <w:right w:w="43" w:type="dxa"/>
            </w:tcMar>
            <w:vAlign w:val="center"/>
          </w:tcPr>
          <w:p w14:paraId="5C443566" w14:textId="5C84606F" w:rsidR="007F04A5" w:rsidRDefault="007F04A5" w:rsidP="007F04A5">
            <w:pPr>
              <w:jc w:val="right"/>
              <w:rPr>
                <w:b/>
                <w:bCs/>
                <w:color w:val="000000"/>
                <w:sz w:val="14"/>
                <w:szCs w:val="14"/>
              </w:rPr>
            </w:pPr>
            <w:r>
              <w:rPr>
                <w:b/>
                <w:bCs/>
                <w:color w:val="000000"/>
                <w:sz w:val="14"/>
                <w:szCs w:val="14"/>
              </w:rPr>
              <w:t>114,097</w:t>
            </w:r>
          </w:p>
        </w:tc>
        <w:tc>
          <w:tcPr>
            <w:tcW w:w="644" w:type="dxa"/>
            <w:tcBorders>
              <w:top w:val="nil"/>
              <w:left w:val="nil"/>
              <w:bottom w:val="nil"/>
              <w:right w:val="nil"/>
            </w:tcBorders>
            <w:shd w:val="clear" w:color="auto" w:fill="auto"/>
            <w:tcMar>
              <w:left w:w="43" w:type="dxa"/>
              <w:right w:w="43" w:type="dxa"/>
            </w:tcMar>
            <w:vAlign w:val="center"/>
          </w:tcPr>
          <w:p w14:paraId="3FC17D98" w14:textId="447A368A" w:rsidR="007F04A5" w:rsidRDefault="007F04A5" w:rsidP="007F04A5">
            <w:pPr>
              <w:jc w:val="right"/>
              <w:rPr>
                <w:b/>
                <w:bCs/>
                <w:color w:val="000000"/>
                <w:sz w:val="14"/>
                <w:szCs w:val="14"/>
              </w:rPr>
            </w:pPr>
            <w:r>
              <w:rPr>
                <w:b/>
                <w:bCs/>
                <w:color w:val="000000"/>
                <w:sz w:val="14"/>
                <w:szCs w:val="14"/>
              </w:rPr>
              <w:t>118,014</w:t>
            </w:r>
          </w:p>
        </w:tc>
        <w:tc>
          <w:tcPr>
            <w:tcW w:w="796" w:type="dxa"/>
            <w:tcBorders>
              <w:top w:val="nil"/>
              <w:left w:val="nil"/>
              <w:bottom w:val="nil"/>
              <w:right w:val="nil"/>
            </w:tcBorders>
            <w:shd w:val="clear" w:color="auto" w:fill="auto"/>
            <w:tcMar>
              <w:left w:w="43" w:type="dxa"/>
              <w:right w:w="43" w:type="dxa"/>
            </w:tcMar>
            <w:vAlign w:val="center"/>
          </w:tcPr>
          <w:p w14:paraId="7CFC0D80" w14:textId="1F8B284C" w:rsidR="007F04A5" w:rsidRDefault="007F04A5" w:rsidP="007F04A5">
            <w:pPr>
              <w:jc w:val="right"/>
              <w:rPr>
                <w:b/>
                <w:bCs/>
                <w:color w:val="000000"/>
                <w:sz w:val="14"/>
                <w:szCs w:val="14"/>
              </w:rPr>
            </w:pPr>
            <w:r w:rsidRPr="006A0BBF">
              <w:rPr>
                <w:b/>
                <w:bCs/>
                <w:color w:val="000000"/>
                <w:sz w:val="14"/>
                <w:szCs w:val="14"/>
              </w:rPr>
              <w:t>185,009</w:t>
            </w:r>
          </w:p>
        </w:tc>
        <w:tc>
          <w:tcPr>
            <w:tcW w:w="717" w:type="dxa"/>
            <w:tcBorders>
              <w:top w:val="nil"/>
              <w:left w:val="nil"/>
              <w:bottom w:val="nil"/>
              <w:right w:val="nil"/>
            </w:tcBorders>
            <w:shd w:val="clear" w:color="auto" w:fill="auto"/>
            <w:tcMar>
              <w:left w:w="43" w:type="dxa"/>
              <w:right w:w="43" w:type="dxa"/>
            </w:tcMar>
            <w:vAlign w:val="center"/>
          </w:tcPr>
          <w:p w14:paraId="6C9EED2B" w14:textId="3895AF1F" w:rsidR="007F04A5" w:rsidRDefault="007F04A5" w:rsidP="007F04A5">
            <w:pPr>
              <w:jc w:val="right"/>
              <w:rPr>
                <w:b/>
                <w:bCs/>
                <w:color w:val="000000"/>
                <w:sz w:val="14"/>
                <w:szCs w:val="14"/>
              </w:rPr>
            </w:pPr>
            <w:r>
              <w:rPr>
                <w:b/>
                <w:bCs/>
                <w:color w:val="000000"/>
                <w:sz w:val="14"/>
                <w:szCs w:val="14"/>
              </w:rPr>
              <w:t>177,220</w:t>
            </w:r>
          </w:p>
        </w:tc>
        <w:tc>
          <w:tcPr>
            <w:tcW w:w="755" w:type="dxa"/>
            <w:tcBorders>
              <w:top w:val="nil"/>
              <w:left w:val="nil"/>
              <w:bottom w:val="nil"/>
              <w:right w:val="nil"/>
            </w:tcBorders>
            <w:shd w:val="clear" w:color="auto" w:fill="auto"/>
            <w:tcMar>
              <w:left w:w="43" w:type="dxa"/>
              <w:right w:w="43" w:type="dxa"/>
            </w:tcMar>
            <w:vAlign w:val="center"/>
          </w:tcPr>
          <w:p w14:paraId="27FD8CA0" w14:textId="616C04FD" w:rsidR="007F04A5" w:rsidRDefault="007F04A5" w:rsidP="007F04A5">
            <w:pPr>
              <w:jc w:val="right"/>
              <w:rPr>
                <w:b/>
                <w:bCs/>
                <w:color w:val="000000"/>
                <w:sz w:val="14"/>
                <w:szCs w:val="14"/>
              </w:rPr>
            </w:pPr>
            <w:r w:rsidRPr="004B0093">
              <w:rPr>
                <w:b/>
                <w:color w:val="000000"/>
                <w:sz w:val="14"/>
                <w:szCs w:val="14"/>
              </w:rPr>
              <w:t>106,568</w:t>
            </w:r>
          </w:p>
        </w:tc>
        <w:tc>
          <w:tcPr>
            <w:tcW w:w="688" w:type="dxa"/>
            <w:tcBorders>
              <w:top w:val="nil"/>
              <w:left w:val="nil"/>
              <w:bottom w:val="nil"/>
              <w:right w:val="nil"/>
            </w:tcBorders>
            <w:shd w:val="clear" w:color="auto" w:fill="auto"/>
            <w:tcMar>
              <w:left w:w="43" w:type="dxa"/>
              <w:right w:w="43" w:type="dxa"/>
            </w:tcMar>
            <w:vAlign w:val="center"/>
          </w:tcPr>
          <w:p w14:paraId="45088F4C" w14:textId="61B0F284" w:rsidR="007F04A5" w:rsidRPr="00F6361A" w:rsidRDefault="007F04A5" w:rsidP="007F04A5">
            <w:pPr>
              <w:jc w:val="right"/>
              <w:rPr>
                <w:b/>
                <w:bCs/>
                <w:color w:val="000000"/>
                <w:sz w:val="14"/>
                <w:szCs w:val="14"/>
              </w:rPr>
            </w:pPr>
            <w:r w:rsidRPr="00F6361A">
              <w:rPr>
                <w:b/>
                <w:bCs/>
                <w:color w:val="000000"/>
                <w:sz w:val="14"/>
                <w:szCs w:val="14"/>
              </w:rPr>
              <w:t>163,504</w:t>
            </w:r>
          </w:p>
        </w:tc>
      </w:tr>
      <w:tr w:rsidR="007F04A5" w:rsidRPr="00BF4323" w14:paraId="0C7017B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FECB87B"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776E0B17" w14:textId="77777777" w:rsidR="007F04A5" w:rsidRPr="00F1018F" w:rsidRDefault="007F04A5" w:rsidP="007F04A5">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tcPr>
          <w:p w14:paraId="53AC6B56" w14:textId="77777777" w:rsidR="007F04A5" w:rsidRDefault="007F04A5" w:rsidP="007F04A5">
            <w:pPr>
              <w:jc w:val="right"/>
              <w:rPr>
                <w:color w:val="000000"/>
                <w:sz w:val="14"/>
                <w:szCs w:val="14"/>
              </w:rPr>
            </w:pPr>
            <w:r>
              <w:rPr>
                <w:color w:val="000000"/>
                <w:sz w:val="14"/>
                <w:szCs w:val="14"/>
              </w:rPr>
              <w:t>111,260</w:t>
            </w:r>
          </w:p>
        </w:tc>
        <w:tc>
          <w:tcPr>
            <w:tcW w:w="810" w:type="dxa"/>
            <w:tcBorders>
              <w:top w:val="nil"/>
              <w:left w:val="nil"/>
              <w:bottom w:val="nil"/>
              <w:right w:val="nil"/>
            </w:tcBorders>
            <w:shd w:val="clear" w:color="auto" w:fill="auto"/>
            <w:tcMar>
              <w:left w:w="43" w:type="dxa"/>
              <w:right w:w="43" w:type="dxa"/>
            </w:tcMar>
            <w:vAlign w:val="center"/>
          </w:tcPr>
          <w:p w14:paraId="189EB75C" w14:textId="77777777" w:rsidR="007F04A5" w:rsidRPr="002F0DFF" w:rsidRDefault="007F04A5" w:rsidP="007F04A5">
            <w:pPr>
              <w:jc w:val="right"/>
              <w:rPr>
                <w:color w:val="000000"/>
                <w:sz w:val="14"/>
                <w:szCs w:val="14"/>
              </w:rPr>
            </w:pPr>
            <w:r w:rsidRPr="002F0DFF">
              <w:rPr>
                <w:color w:val="000000"/>
                <w:sz w:val="14"/>
                <w:szCs w:val="14"/>
              </w:rPr>
              <w:t>149,456</w:t>
            </w:r>
          </w:p>
        </w:tc>
        <w:tc>
          <w:tcPr>
            <w:tcW w:w="760" w:type="dxa"/>
            <w:tcBorders>
              <w:top w:val="nil"/>
              <w:left w:val="nil"/>
              <w:bottom w:val="nil"/>
              <w:right w:val="nil"/>
            </w:tcBorders>
            <w:shd w:val="clear" w:color="auto" w:fill="auto"/>
            <w:tcMar>
              <w:left w:w="43" w:type="dxa"/>
              <w:right w:w="43" w:type="dxa"/>
            </w:tcMar>
            <w:vAlign w:val="center"/>
          </w:tcPr>
          <w:p w14:paraId="1BECF43B" w14:textId="5AE6C4FF" w:rsidR="007F04A5" w:rsidRDefault="007F04A5" w:rsidP="007F04A5">
            <w:pPr>
              <w:jc w:val="right"/>
              <w:rPr>
                <w:color w:val="000000"/>
                <w:sz w:val="14"/>
                <w:szCs w:val="14"/>
              </w:rPr>
            </w:pPr>
            <w:r>
              <w:rPr>
                <w:color w:val="000000"/>
                <w:sz w:val="14"/>
                <w:szCs w:val="14"/>
              </w:rPr>
              <w:t>7,731</w:t>
            </w:r>
          </w:p>
        </w:tc>
        <w:tc>
          <w:tcPr>
            <w:tcW w:w="720" w:type="dxa"/>
            <w:tcBorders>
              <w:top w:val="nil"/>
              <w:left w:val="nil"/>
              <w:bottom w:val="nil"/>
              <w:right w:val="nil"/>
            </w:tcBorders>
            <w:shd w:val="clear" w:color="auto" w:fill="auto"/>
            <w:tcMar>
              <w:left w:w="43" w:type="dxa"/>
              <w:right w:w="43" w:type="dxa"/>
            </w:tcMar>
            <w:vAlign w:val="center"/>
          </w:tcPr>
          <w:p w14:paraId="6C622A90" w14:textId="5D747809" w:rsidR="007F04A5" w:rsidRDefault="007F04A5" w:rsidP="007F04A5">
            <w:pPr>
              <w:jc w:val="right"/>
              <w:rPr>
                <w:color w:val="000000"/>
                <w:sz w:val="14"/>
                <w:szCs w:val="14"/>
              </w:rPr>
            </w:pPr>
            <w:r>
              <w:rPr>
                <w:color w:val="000000"/>
                <w:sz w:val="14"/>
                <w:szCs w:val="14"/>
              </w:rPr>
              <w:t>7,554</w:t>
            </w:r>
          </w:p>
        </w:tc>
        <w:tc>
          <w:tcPr>
            <w:tcW w:w="644" w:type="dxa"/>
            <w:tcBorders>
              <w:top w:val="nil"/>
              <w:left w:val="nil"/>
              <w:bottom w:val="nil"/>
              <w:right w:val="nil"/>
            </w:tcBorders>
            <w:shd w:val="clear" w:color="auto" w:fill="auto"/>
            <w:tcMar>
              <w:left w:w="43" w:type="dxa"/>
              <w:right w:w="43" w:type="dxa"/>
            </w:tcMar>
            <w:vAlign w:val="center"/>
          </w:tcPr>
          <w:p w14:paraId="0D07B9D2" w14:textId="080837C1" w:rsidR="007F04A5" w:rsidRDefault="007F04A5" w:rsidP="007F04A5">
            <w:pPr>
              <w:jc w:val="right"/>
              <w:rPr>
                <w:color w:val="000000"/>
                <w:sz w:val="14"/>
                <w:szCs w:val="14"/>
              </w:rPr>
            </w:pPr>
            <w:r>
              <w:rPr>
                <w:color w:val="000000"/>
                <w:sz w:val="14"/>
                <w:szCs w:val="14"/>
              </w:rPr>
              <w:t>14,697</w:t>
            </w:r>
          </w:p>
        </w:tc>
        <w:tc>
          <w:tcPr>
            <w:tcW w:w="796" w:type="dxa"/>
            <w:tcBorders>
              <w:top w:val="nil"/>
              <w:left w:val="nil"/>
              <w:bottom w:val="nil"/>
              <w:right w:val="nil"/>
            </w:tcBorders>
            <w:shd w:val="clear" w:color="auto" w:fill="auto"/>
            <w:tcMar>
              <w:left w:w="43" w:type="dxa"/>
              <w:right w:w="43" w:type="dxa"/>
            </w:tcMar>
            <w:vAlign w:val="center"/>
          </w:tcPr>
          <w:p w14:paraId="7C706927" w14:textId="3E4F926C" w:rsidR="007F04A5" w:rsidRDefault="007F04A5" w:rsidP="007F04A5">
            <w:pPr>
              <w:jc w:val="right"/>
              <w:rPr>
                <w:color w:val="000000"/>
                <w:sz w:val="14"/>
                <w:szCs w:val="14"/>
              </w:rPr>
            </w:pPr>
            <w:r w:rsidRPr="006A0BBF">
              <w:rPr>
                <w:color w:val="000000"/>
                <w:sz w:val="14"/>
                <w:szCs w:val="14"/>
              </w:rPr>
              <w:t>10,831</w:t>
            </w:r>
          </w:p>
        </w:tc>
        <w:tc>
          <w:tcPr>
            <w:tcW w:w="717" w:type="dxa"/>
            <w:tcBorders>
              <w:top w:val="nil"/>
              <w:left w:val="nil"/>
              <w:bottom w:val="nil"/>
              <w:right w:val="nil"/>
            </w:tcBorders>
            <w:shd w:val="clear" w:color="auto" w:fill="auto"/>
            <w:tcMar>
              <w:left w:w="43" w:type="dxa"/>
              <w:right w:w="43" w:type="dxa"/>
            </w:tcMar>
            <w:vAlign w:val="center"/>
          </w:tcPr>
          <w:p w14:paraId="7F7F0263" w14:textId="0DB112A1" w:rsidR="007F04A5" w:rsidRDefault="007F04A5" w:rsidP="007F04A5">
            <w:pPr>
              <w:jc w:val="right"/>
              <w:rPr>
                <w:color w:val="000000"/>
                <w:sz w:val="14"/>
                <w:szCs w:val="14"/>
              </w:rPr>
            </w:pPr>
            <w:r>
              <w:rPr>
                <w:color w:val="000000"/>
                <w:sz w:val="14"/>
                <w:szCs w:val="14"/>
              </w:rPr>
              <w:t>7,145</w:t>
            </w:r>
          </w:p>
        </w:tc>
        <w:tc>
          <w:tcPr>
            <w:tcW w:w="755" w:type="dxa"/>
            <w:tcBorders>
              <w:top w:val="nil"/>
              <w:left w:val="nil"/>
              <w:bottom w:val="nil"/>
              <w:right w:val="nil"/>
            </w:tcBorders>
            <w:shd w:val="clear" w:color="auto" w:fill="auto"/>
            <w:tcMar>
              <w:left w:w="43" w:type="dxa"/>
              <w:right w:w="43" w:type="dxa"/>
            </w:tcMar>
            <w:vAlign w:val="center"/>
          </w:tcPr>
          <w:p w14:paraId="468B8EAB" w14:textId="5D245259" w:rsidR="007F04A5" w:rsidRDefault="007F04A5" w:rsidP="007F04A5">
            <w:pPr>
              <w:jc w:val="right"/>
              <w:rPr>
                <w:color w:val="000000"/>
                <w:sz w:val="14"/>
                <w:szCs w:val="14"/>
              </w:rPr>
            </w:pPr>
            <w:r w:rsidRPr="00902B83">
              <w:rPr>
                <w:color w:val="000000"/>
                <w:sz w:val="14"/>
                <w:szCs w:val="14"/>
              </w:rPr>
              <w:t>13,342</w:t>
            </w:r>
          </w:p>
        </w:tc>
        <w:tc>
          <w:tcPr>
            <w:tcW w:w="688" w:type="dxa"/>
            <w:tcBorders>
              <w:top w:val="nil"/>
              <w:left w:val="nil"/>
              <w:bottom w:val="nil"/>
              <w:right w:val="nil"/>
            </w:tcBorders>
            <w:shd w:val="clear" w:color="auto" w:fill="auto"/>
            <w:tcMar>
              <w:left w:w="43" w:type="dxa"/>
              <w:right w:w="43" w:type="dxa"/>
            </w:tcMar>
            <w:vAlign w:val="center"/>
          </w:tcPr>
          <w:p w14:paraId="72ED15F4" w14:textId="5CFF743E" w:rsidR="007F04A5" w:rsidRPr="00F6361A" w:rsidRDefault="00C10039" w:rsidP="007F04A5">
            <w:pPr>
              <w:jc w:val="right"/>
              <w:rPr>
                <w:color w:val="000000"/>
                <w:sz w:val="14"/>
                <w:szCs w:val="14"/>
              </w:rPr>
            </w:pPr>
            <w:r>
              <w:rPr>
                <w:color w:val="000000"/>
                <w:sz w:val="14"/>
                <w:szCs w:val="14"/>
              </w:rPr>
              <w:t>10,570</w:t>
            </w:r>
          </w:p>
        </w:tc>
      </w:tr>
      <w:tr w:rsidR="007F04A5" w:rsidRPr="00BF4323" w14:paraId="6A4A7182"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349CA6D"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00E78B5F" w14:textId="77777777" w:rsidR="007F04A5" w:rsidRPr="00F1018F" w:rsidRDefault="007F04A5" w:rsidP="007F04A5">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tcPr>
          <w:p w14:paraId="4DDA71D6" w14:textId="77777777" w:rsidR="007F04A5" w:rsidRDefault="007F04A5" w:rsidP="007F04A5">
            <w:pPr>
              <w:jc w:val="right"/>
              <w:rPr>
                <w:color w:val="000000"/>
                <w:sz w:val="14"/>
                <w:szCs w:val="14"/>
              </w:rPr>
            </w:pPr>
            <w:r>
              <w:rPr>
                <w:color w:val="000000"/>
                <w:sz w:val="14"/>
                <w:szCs w:val="14"/>
              </w:rPr>
              <w:t>267,135</w:t>
            </w:r>
          </w:p>
        </w:tc>
        <w:tc>
          <w:tcPr>
            <w:tcW w:w="810" w:type="dxa"/>
            <w:tcBorders>
              <w:top w:val="nil"/>
              <w:left w:val="nil"/>
              <w:bottom w:val="nil"/>
              <w:right w:val="nil"/>
            </w:tcBorders>
            <w:shd w:val="clear" w:color="auto" w:fill="auto"/>
            <w:tcMar>
              <w:left w:w="43" w:type="dxa"/>
              <w:right w:w="43" w:type="dxa"/>
            </w:tcMar>
            <w:vAlign w:val="center"/>
          </w:tcPr>
          <w:p w14:paraId="504DECAB" w14:textId="77777777" w:rsidR="007F04A5" w:rsidRPr="002F0DFF" w:rsidRDefault="007F04A5" w:rsidP="007F04A5">
            <w:pPr>
              <w:jc w:val="right"/>
              <w:rPr>
                <w:color w:val="000000"/>
                <w:sz w:val="14"/>
                <w:szCs w:val="14"/>
              </w:rPr>
            </w:pPr>
            <w:r w:rsidRPr="002F0DFF">
              <w:rPr>
                <w:color w:val="000000"/>
                <w:sz w:val="14"/>
                <w:szCs w:val="14"/>
              </w:rPr>
              <w:t>239,812</w:t>
            </w:r>
          </w:p>
        </w:tc>
        <w:tc>
          <w:tcPr>
            <w:tcW w:w="760" w:type="dxa"/>
            <w:tcBorders>
              <w:top w:val="nil"/>
              <w:left w:val="nil"/>
              <w:bottom w:val="nil"/>
              <w:right w:val="nil"/>
            </w:tcBorders>
            <w:shd w:val="clear" w:color="auto" w:fill="auto"/>
            <w:tcMar>
              <w:left w:w="43" w:type="dxa"/>
              <w:right w:w="43" w:type="dxa"/>
            </w:tcMar>
            <w:vAlign w:val="center"/>
          </w:tcPr>
          <w:p w14:paraId="587D3DD4" w14:textId="622054CF" w:rsidR="007F04A5" w:rsidRDefault="007F04A5" w:rsidP="007F04A5">
            <w:pPr>
              <w:jc w:val="right"/>
              <w:rPr>
                <w:color w:val="000000"/>
                <w:sz w:val="14"/>
                <w:szCs w:val="14"/>
              </w:rPr>
            </w:pPr>
            <w:r>
              <w:rPr>
                <w:color w:val="000000"/>
                <w:sz w:val="14"/>
                <w:szCs w:val="14"/>
              </w:rPr>
              <w:t>19,231</w:t>
            </w:r>
          </w:p>
        </w:tc>
        <w:tc>
          <w:tcPr>
            <w:tcW w:w="720" w:type="dxa"/>
            <w:tcBorders>
              <w:top w:val="nil"/>
              <w:left w:val="nil"/>
              <w:bottom w:val="nil"/>
              <w:right w:val="nil"/>
            </w:tcBorders>
            <w:shd w:val="clear" w:color="auto" w:fill="auto"/>
            <w:tcMar>
              <w:left w:w="43" w:type="dxa"/>
              <w:right w:w="43" w:type="dxa"/>
            </w:tcMar>
            <w:vAlign w:val="center"/>
          </w:tcPr>
          <w:p w14:paraId="57B9C275" w14:textId="582DD8D2" w:rsidR="007F04A5" w:rsidRDefault="007F04A5" w:rsidP="007F04A5">
            <w:pPr>
              <w:jc w:val="right"/>
              <w:rPr>
                <w:color w:val="000000"/>
                <w:sz w:val="14"/>
                <w:szCs w:val="14"/>
              </w:rPr>
            </w:pPr>
            <w:r>
              <w:rPr>
                <w:color w:val="000000"/>
                <w:sz w:val="14"/>
                <w:szCs w:val="14"/>
              </w:rPr>
              <w:t>31,178</w:t>
            </w:r>
          </w:p>
        </w:tc>
        <w:tc>
          <w:tcPr>
            <w:tcW w:w="644" w:type="dxa"/>
            <w:tcBorders>
              <w:top w:val="nil"/>
              <w:left w:val="nil"/>
              <w:bottom w:val="nil"/>
              <w:right w:val="nil"/>
            </w:tcBorders>
            <w:shd w:val="clear" w:color="auto" w:fill="auto"/>
            <w:tcMar>
              <w:left w:w="43" w:type="dxa"/>
              <w:right w:w="43" w:type="dxa"/>
            </w:tcMar>
            <w:vAlign w:val="center"/>
          </w:tcPr>
          <w:p w14:paraId="0C65F78C" w14:textId="55781272" w:rsidR="007F04A5" w:rsidRDefault="007F04A5" w:rsidP="007F04A5">
            <w:pPr>
              <w:jc w:val="right"/>
              <w:rPr>
                <w:color w:val="000000"/>
                <w:sz w:val="14"/>
                <w:szCs w:val="14"/>
              </w:rPr>
            </w:pPr>
            <w:r>
              <w:rPr>
                <w:color w:val="000000"/>
                <w:sz w:val="14"/>
                <w:szCs w:val="14"/>
              </w:rPr>
              <w:t>35,862</w:t>
            </w:r>
          </w:p>
        </w:tc>
        <w:tc>
          <w:tcPr>
            <w:tcW w:w="796" w:type="dxa"/>
            <w:tcBorders>
              <w:top w:val="nil"/>
              <w:left w:val="nil"/>
              <w:bottom w:val="nil"/>
              <w:right w:val="nil"/>
            </w:tcBorders>
            <w:shd w:val="clear" w:color="auto" w:fill="auto"/>
            <w:tcMar>
              <w:left w:w="43" w:type="dxa"/>
              <w:right w:w="43" w:type="dxa"/>
            </w:tcMar>
            <w:vAlign w:val="center"/>
          </w:tcPr>
          <w:p w14:paraId="3ED65EB2" w14:textId="7A6891C0" w:rsidR="007F04A5" w:rsidRDefault="007F04A5" w:rsidP="007F04A5">
            <w:pPr>
              <w:jc w:val="right"/>
              <w:rPr>
                <w:color w:val="000000"/>
                <w:sz w:val="14"/>
                <w:szCs w:val="14"/>
              </w:rPr>
            </w:pPr>
            <w:r w:rsidRPr="006A0BBF">
              <w:rPr>
                <w:color w:val="000000"/>
                <w:sz w:val="14"/>
                <w:szCs w:val="14"/>
              </w:rPr>
              <w:t>42,549</w:t>
            </w:r>
          </w:p>
        </w:tc>
        <w:tc>
          <w:tcPr>
            <w:tcW w:w="717" w:type="dxa"/>
            <w:tcBorders>
              <w:top w:val="nil"/>
              <w:left w:val="nil"/>
              <w:bottom w:val="nil"/>
              <w:right w:val="nil"/>
            </w:tcBorders>
            <w:shd w:val="clear" w:color="auto" w:fill="auto"/>
            <w:tcMar>
              <w:left w:w="43" w:type="dxa"/>
              <w:right w:w="43" w:type="dxa"/>
            </w:tcMar>
            <w:vAlign w:val="center"/>
          </w:tcPr>
          <w:p w14:paraId="40FBAC47" w14:textId="18AC7A00" w:rsidR="007F04A5" w:rsidRDefault="007F04A5" w:rsidP="007F04A5">
            <w:pPr>
              <w:jc w:val="right"/>
              <w:rPr>
                <w:color w:val="000000"/>
                <w:sz w:val="14"/>
                <w:szCs w:val="14"/>
              </w:rPr>
            </w:pPr>
            <w:r>
              <w:rPr>
                <w:color w:val="000000"/>
                <w:sz w:val="14"/>
                <w:szCs w:val="14"/>
              </w:rPr>
              <w:t>40,480</w:t>
            </w:r>
          </w:p>
        </w:tc>
        <w:tc>
          <w:tcPr>
            <w:tcW w:w="755" w:type="dxa"/>
            <w:tcBorders>
              <w:top w:val="nil"/>
              <w:left w:val="nil"/>
              <w:bottom w:val="nil"/>
              <w:right w:val="nil"/>
            </w:tcBorders>
            <w:shd w:val="clear" w:color="auto" w:fill="auto"/>
            <w:tcMar>
              <w:left w:w="43" w:type="dxa"/>
              <w:right w:w="43" w:type="dxa"/>
            </w:tcMar>
            <w:vAlign w:val="center"/>
          </w:tcPr>
          <w:p w14:paraId="120D02ED" w14:textId="2BD1003B" w:rsidR="007F04A5" w:rsidRDefault="007F04A5" w:rsidP="007F04A5">
            <w:pPr>
              <w:jc w:val="right"/>
              <w:rPr>
                <w:color w:val="000000"/>
                <w:sz w:val="14"/>
                <w:szCs w:val="14"/>
              </w:rPr>
            </w:pPr>
            <w:r w:rsidRPr="00902B83">
              <w:rPr>
                <w:color w:val="000000"/>
                <w:sz w:val="14"/>
                <w:szCs w:val="14"/>
              </w:rPr>
              <w:t>25,022</w:t>
            </w:r>
          </w:p>
        </w:tc>
        <w:tc>
          <w:tcPr>
            <w:tcW w:w="688" w:type="dxa"/>
            <w:tcBorders>
              <w:top w:val="nil"/>
              <w:left w:val="nil"/>
              <w:bottom w:val="nil"/>
              <w:right w:val="nil"/>
            </w:tcBorders>
            <w:shd w:val="clear" w:color="auto" w:fill="auto"/>
            <w:tcMar>
              <w:left w:w="43" w:type="dxa"/>
              <w:right w:w="43" w:type="dxa"/>
            </w:tcMar>
            <w:vAlign w:val="center"/>
          </w:tcPr>
          <w:p w14:paraId="1835FD7D" w14:textId="404E89B9" w:rsidR="007F04A5" w:rsidRPr="00F6361A" w:rsidRDefault="00C10039" w:rsidP="007F04A5">
            <w:pPr>
              <w:jc w:val="right"/>
              <w:rPr>
                <w:color w:val="000000"/>
                <w:sz w:val="14"/>
                <w:szCs w:val="14"/>
              </w:rPr>
            </w:pPr>
            <w:r>
              <w:rPr>
                <w:color w:val="000000"/>
                <w:sz w:val="14"/>
                <w:szCs w:val="14"/>
              </w:rPr>
              <w:t>37,026</w:t>
            </w:r>
          </w:p>
        </w:tc>
      </w:tr>
      <w:tr w:rsidR="007F04A5" w:rsidRPr="00BF4323" w14:paraId="78B63799"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F184E8"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00849BB7" w14:textId="77777777" w:rsidR="007F04A5" w:rsidRPr="00F1018F" w:rsidRDefault="007F04A5" w:rsidP="007F04A5">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tcPr>
          <w:p w14:paraId="7A567060" w14:textId="77777777" w:rsidR="007F04A5" w:rsidRDefault="007F04A5" w:rsidP="007F04A5">
            <w:pPr>
              <w:jc w:val="right"/>
              <w:rPr>
                <w:color w:val="000000"/>
                <w:sz w:val="14"/>
                <w:szCs w:val="14"/>
              </w:rPr>
            </w:pPr>
            <w:r>
              <w:rPr>
                <w:color w:val="000000"/>
                <w:sz w:val="14"/>
                <w:szCs w:val="14"/>
              </w:rPr>
              <w:t>53,913</w:t>
            </w:r>
          </w:p>
        </w:tc>
        <w:tc>
          <w:tcPr>
            <w:tcW w:w="810" w:type="dxa"/>
            <w:tcBorders>
              <w:top w:val="nil"/>
              <w:left w:val="nil"/>
              <w:bottom w:val="nil"/>
              <w:right w:val="nil"/>
            </w:tcBorders>
            <w:shd w:val="clear" w:color="auto" w:fill="auto"/>
            <w:tcMar>
              <w:left w:w="43" w:type="dxa"/>
              <w:right w:w="43" w:type="dxa"/>
            </w:tcMar>
            <w:vAlign w:val="center"/>
          </w:tcPr>
          <w:p w14:paraId="61221C38" w14:textId="77777777" w:rsidR="007F04A5" w:rsidRPr="002F0DFF" w:rsidRDefault="007F04A5" w:rsidP="007F04A5">
            <w:pPr>
              <w:jc w:val="right"/>
              <w:rPr>
                <w:color w:val="000000"/>
                <w:sz w:val="14"/>
                <w:szCs w:val="14"/>
              </w:rPr>
            </w:pPr>
            <w:r w:rsidRPr="002F0DFF">
              <w:rPr>
                <w:color w:val="000000"/>
                <w:sz w:val="14"/>
                <w:szCs w:val="14"/>
              </w:rPr>
              <w:t>82,330</w:t>
            </w:r>
          </w:p>
        </w:tc>
        <w:tc>
          <w:tcPr>
            <w:tcW w:w="760" w:type="dxa"/>
            <w:tcBorders>
              <w:top w:val="nil"/>
              <w:left w:val="nil"/>
              <w:bottom w:val="nil"/>
              <w:right w:val="nil"/>
            </w:tcBorders>
            <w:shd w:val="clear" w:color="auto" w:fill="auto"/>
            <w:tcMar>
              <w:left w:w="43" w:type="dxa"/>
              <w:right w:w="43" w:type="dxa"/>
            </w:tcMar>
            <w:vAlign w:val="center"/>
          </w:tcPr>
          <w:p w14:paraId="74A173C5" w14:textId="0D6271CD" w:rsidR="007F04A5" w:rsidRDefault="007F04A5" w:rsidP="007F04A5">
            <w:pPr>
              <w:jc w:val="right"/>
              <w:rPr>
                <w:color w:val="000000"/>
                <w:sz w:val="14"/>
                <w:szCs w:val="14"/>
              </w:rPr>
            </w:pPr>
            <w:r>
              <w:rPr>
                <w:color w:val="000000"/>
                <w:sz w:val="14"/>
                <w:szCs w:val="14"/>
              </w:rPr>
              <w:t>4,229</w:t>
            </w:r>
          </w:p>
        </w:tc>
        <w:tc>
          <w:tcPr>
            <w:tcW w:w="720" w:type="dxa"/>
            <w:tcBorders>
              <w:top w:val="nil"/>
              <w:left w:val="nil"/>
              <w:bottom w:val="nil"/>
              <w:right w:val="nil"/>
            </w:tcBorders>
            <w:shd w:val="clear" w:color="auto" w:fill="auto"/>
            <w:tcMar>
              <w:left w:w="43" w:type="dxa"/>
              <w:right w:w="43" w:type="dxa"/>
            </w:tcMar>
            <w:vAlign w:val="center"/>
          </w:tcPr>
          <w:p w14:paraId="70E34E31" w14:textId="71E3CB2D" w:rsidR="007F04A5" w:rsidRDefault="007F04A5" w:rsidP="007F04A5">
            <w:pPr>
              <w:jc w:val="right"/>
              <w:rPr>
                <w:color w:val="000000"/>
                <w:sz w:val="14"/>
                <w:szCs w:val="14"/>
              </w:rPr>
            </w:pPr>
            <w:r>
              <w:rPr>
                <w:color w:val="000000"/>
                <w:sz w:val="14"/>
                <w:szCs w:val="14"/>
              </w:rPr>
              <w:t>4,728</w:t>
            </w:r>
          </w:p>
        </w:tc>
        <w:tc>
          <w:tcPr>
            <w:tcW w:w="644" w:type="dxa"/>
            <w:tcBorders>
              <w:top w:val="nil"/>
              <w:left w:val="nil"/>
              <w:bottom w:val="nil"/>
              <w:right w:val="nil"/>
            </w:tcBorders>
            <w:shd w:val="clear" w:color="auto" w:fill="auto"/>
            <w:tcMar>
              <w:left w:w="43" w:type="dxa"/>
              <w:right w:w="43" w:type="dxa"/>
            </w:tcMar>
            <w:vAlign w:val="center"/>
          </w:tcPr>
          <w:p w14:paraId="5B3B90EE" w14:textId="0C02B40C" w:rsidR="007F04A5" w:rsidRDefault="007F04A5" w:rsidP="007F04A5">
            <w:pPr>
              <w:jc w:val="right"/>
              <w:rPr>
                <w:color w:val="000000"/>
                <w:sz w:val="14"/>
                <w:szCs w:val="14"/>
              </w:rPr>
            </w:pPr>
            <w:r>
              <w:rPr>
                <w:color w:val="000000"/>
                <w:sz w:val="14"/>
                <w:szCs w:val="14"/>
              </w:rPr>
              <w:t>4,202</w:t>
            </w:r>
          </w:p>
        </w:tc>
        <w:tc>
          <w:tcPr>
            <w:tcW w:w="796" w:type="dxa"/>
            <w:tcBorders>
              <w:top w:val="nil"/>
              <w:left w:val="nil"/>
              <w:bottom w:val="nil"/>
              <w:right w:val="nil"/>
            </w:tcBorders>
            <w:shd w:val="clear" w:color="auto" w:fill="auto"/>
            <w:tcMar>
              <w:left w:w="43" w:type="dxa"/>
              <w:right w:w="43" w:type="dxa"/>
            </w:tcMar>
            <w:vAlign w:val="center"/>
          </w:tcPr>
          <w:p w14:paraId="1733E04B" w14:textId="5EC1F751" w:rsidR="007F04A5" w:rsidRDefault="007F04A5" w:rsidP="007F04A5">
            <w:pPr>
              <w:jc w:val="right"/>
              <w:rPr>
                <w:color w:val="000000"/>
                <w:sz w:val="14"/>
                <w:szCs w:val="14"/>
              </w:rPr>
            </w:pPr>
            <w:r w:rsidRPr="006A0BBF">
              <w:rPr>
                <w:color w:val="000000"/>
                <w:sz w:val="14"/>
                <w:szCs w:val="14"/>
              </w:rPr>
              <w:t>6,499</w:t>
            </w:r>
          </w:p>
        </w:tc>
        <w:tc>
          <w:tcPr>
            <w:tcW w:w="717" w:type="dxa"/>
            <w:tcBorders>
              <w:top w:val="nil"/>
              <w:left w:val="nil"/>
              <w:bottom w:val="nil"/>
              <w:right w:val="nil"/>
            </w:tcBorders>
            <w:shd w:val="clear" w:color="auto" w:fill="auto"/>
            <w:tcMar>
              <w:left w:w="43" w:type="dxa"/>
              <w:right w:w="43" w:type="dxa"/>
            </w:tcMar>
            <w:vAlign w:val="center"/>
          </w:tcPr>
          <w:p w14:paraId="3C304AF4" w14:textId="5239B8CA" w:rsidR="007F04A5" w:rsidRDefault="007F04A5" w:rsidP="007F04A5">
            <w:pPr>
              <w:jc w:val="right"/>
              <w:rPr>
                <w:color w:val="000000"/>
                <w:sz w:val="14"/>
                <w:szCs w:val="14"/>
              </w:rPr>
            </w:pPr>
            <w:r>
              <w:rPr>
                <w:color w:val="000000"/>
                <w:sz w:val="14"/>
                <w:szCs w:val="14"/>
              </w:rPr>
              <w:t>3,604</w:t>
            </w:r>
          </w:p>
        </w:tc>
        <w:tc>
          <w:tcPr>
            <w:tcW w:w="755" w:type="dxa"/>
            <w:tcBorders>
              <w:top w:val="nil"/>
              <w:left w:val="nil"/>
              <w:bottom w:val="nil"/>
              <w:right w:val="nil"/>
            </w:tcBorders>
            <w:shd w:val="clear" w:color="auto" w:fill="auto"/>
            <w:tcMar>
              <w:left w:w="43" w:type="dxa"/>
              <w:right w:w="43" w:type="dxa"/>
            </w:tcMar>
            <w:vAlign w:val="center"/>
          </w:tcPr>
          <w:p w14:paraId="23B844D7" w14:textId="0B72F979" w:rsidR="007F04A5" w:rsidRDefault="007F04A5" w:rsidP="007F04A5">
            <w:pPr>
              <w:jc w:val="right"/>
              <w:rPr>
                <w:color w:val="000000"/>
                <w:sz w:val="14"/>
                <w:szCs w:val="14"/>
              </w:rPr>
            </w:pPr>
            <w:r w:rsidRPr="00902B83">
              <w:rPr>
                <w:color w:val="000000"/>
                <w:sz w:val="14"/>
                <w:szCs w:val="14"/>
              </w:rPr>
              <w:t>3,196</w:t>
            </w:r>
          </w:p>
        </w:tc>
        <w:tc>
          <w:tcPr>
            <w:tcW w:w="688" w:type="dxa"/>
            <w:tcBorders>
              <w:top w:val="nil"/>
              <w:left w:val="nil"/>
              <w:bottom w:val="nil"/>
              <w:right w:val="nil"/>
            </w:tcBorders>
            <w:shd w:val="clear" w:color="auto" w:fill="auto"/>
            <w:tcMar>
              <w:left w:w="43" w:type="dxa"/>
              <w:right w:w="43" w:type="dxa"/>
            </w:tcMar>
            <w:vAlign w:val="center"/>
          </w:tcPr>
          <w:p w14:paraId="6F35A98B" w14:textId="733B1397" w:rsidR="007F04A5" w:rsidRPr="00F6361A" w:rsidRDefault="00C10039" w:rsidP="007F04A5">
            <w:pPr>
              <w:jc w:val="right"/>
              <w:rPr>
                <w:color w:val="000000"/>
                <w:sz w:val="14"/>
                <w:szCs w:val="14"/>
              </w:rPr>
            </w:pPr>
            <w:r>
              <w:rPr>
                <w:color w:val="000000"/>
                <w:sz w:val="14"/>
                <w:szCs w:val="14"/>
              </w:rPr>
              <w:t>3,376</w:t>
            </w:r>
          </w:p>
        </w:tc>
      </w:tr>
      <w:tr w:rsidR="007F04A5" w:rsidRPr="00BF4323" w14:paraId="6BFFCF9A"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017FDD66"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215D4C6D" w14:textId="77777777" w:rsidR="007F04A5" w:rsidRPr="00F1018F" w:rsidRDefault="007F04A5" w:rsidP="007F04A5">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tcPr>
          <w:p w14:paraId="1349B82F" w14:textId="77777777" w:rsidR="007F04A5" w:rsidRDefault="007F04A5" w:rsidP="007F04A5">
            <w:pPr>
              <w:jc w:val="right"/>
              <w:rPr>
                <w:color w:val="000000"/>
                <w:sz w:val="14"/>
                <w:szCs w:val="14"/>
              </w:rPr>
            </w:pPr>
            <w:r>
              <w:rPr>
                <w:color w:val="000000"/>
                <w:sz w:val="14"/>
                <w:szCs w:val="14"/>
              </w:rPr>
              <w:t>180,491</w:t>
            </w:r>
          </w:p>
        </w:tc>
        <w:tc>
          <w:tcPr>
            <w:tcW w:w="810" w:type="dxa"/>
            <w:tcBorders>
              <w:top w:val="nil"/>
              <w:left w:val="nil"/>
              <w:bottom w:val="nil"/>
              <w:right w:val="nil"/>
            </w:tcBorders>
            <w:shd w:val="clear" w:color="auto" w:fill="auto"/>
            <w:tcMar>
              <w:left w:w="43" w:type="dxa"/>
              <w:right w:w="43" w:type="dxa"/>
            </w:tcMar>
            <w:vAlign w:val="center"/>
          </w:tcPr>
          <w:p w14:paraId="0E2BA61A" w14:textId="77777777" w:rsidR="007F04A5" w:rsidRPr="002F0DFF" w:rsidRDefault="007F04A5" w:rsidP="007F04A5">
            <w:pPr>
              <w:jc w:val="right"/>
              <w:rPr>
                <w:color w:val="000000"/>
                <w:sz w:val="14"/>
                <w:szCs w:val="14"/>
              </w:rPr>
            </w:pPr>
            <w:r w:rsidRPr="002F0DFF">
              <w:rPr>
                <w:color w:val="000000"/>
                <w:sz w:val="14"/>
                <w:szCs w:val="14"/>
              </w:rPr>
              <w:t>173,521</w:t>
            </w:r>
          </w:p>
        </w:tc>
        <w:tc>
          <w:tcPr>
            <w:tcW w:w="760" w:type="dxa"/>
            <w:tcBorders>
              <w:top w:val="nil"/>
              <w:left w:val="nil"/>
              <w:bottom w:val="nil"/>
              <w:right w:val="nil"/>
            </w:tcBorders>
            <w:shd w:val="clear" w:color="auto" w:fill="auto"/>
            <w:tcMar>
              <w:left w:w="43" w:type="dxa"/>
              <w:right w:w="43" w:type="dxa"/>
            </w:tcMar>
            <w:vAlign w:val="center"/>
          </w:tcPr>
          <w:p w14:paraId="3B8FE60F" w14:textId="14B48ED5" w:rsidR="007F04A5" w:rsidRDefault="007F04A5" w:rsidP="007F04A5">
            <w:pPr>
              <w:jc w:val="right"/>
              <w:rPr>
                <w:color w:val="000000"/>
                <w:sz w:val="14"/>
                <w:szCs w:val="14"/>
              </w:rPr>
            </w:pPr>
            <w:r>
              <w:rPr>
                <w:color w:val="000000"/>
                <w:sz w:val="14"/>
                <w:szCs w:val="14"/>
              </w:rPr>
              <w:t>9,466</w:t>
            </w:r>
          </w:p>
        </w:tc>
        <w:tc>
          <w:tcPr>
            <w:tcW w:w="720" w:type="dxa"/>
            <w:tcBorders>
              <w:top w:val="nil"/>
              <w:left w:val="nil"/>
              <w:bottom w:val="nil"/>
              <w:right w:val="nil"/>
            </w:tcBorders>
            <w:shd w:val="clear" w:color="auto" w:fill="auto"/>
            <w:tcMar>
              <w:left w:w="43" w:type="dxa"/>
              <w:right w:w="43" w:type="dxa"/>
            </w:tcMar>
            <w:vAlign w:val="center"/>
          </w:tcPr>
          <w:p w14:paraId="1A79AEE5" w14:textId="4AF663D9" w:rsidR="007F04A5" w:rsidRDefault="007F04A5" w:rsidP="007F04A5">
            <w:pPr>
              <w:jc w:val="right"/>
              <w:rPr>
                <w:color w:val="000000"/>
                <w:sz w:val="14"/>
                <w:szCs w:val="14"/>
              </w:rPr>
            </w:pPr>
            <w:r>
              <w:rPr>
                <w:color w:val="000000"/>
                <w:sz w:val="14"/>
                <w:szCs w:val="14"/>
              </w:rPr>
              <w:t>35,363</w:t>
            </w:r>
          </w:p>
        </w:tc>
        <w:tc>
          <w:tcPr>
            <w:tcW w:w="644" w:type="dxa"/>
            <w:tcBorders>
              <w:top w:val="nil"/>
              <w:left w:val="nil"/>
              <w:bottom w:val="nil"/>
              <w:right w:val="nil"/>
            </w:tcBorders>
            <w:shd w:val="clear" w:color="auto" w:fill="auto"/>
            <w:tcMar>
              <w:left w:w="43" w:type="dxa"/>
              <w:right w:w="43" w:type="dxa"/>
            </w:tcMar>
            <w:vAlign w:val="center"/>
          </w:tcPr>
          <w:p w14:paraId="49375677" w14:textId="54D95380" w:rsidR="007F04A5" w:rsidRDefault="007F04A5" w:rsidP="007F04A5">
            <w:pPr>
              <w:jc w:val="right"/>
              <w:rPr>
                <w:color w:val="000000"/>
                <w:sz w:val="14"/>
                <w:szCs w:val="14"/>
              </w:rPr>
            </w:pPr>
            <w:r>
              <w:rPr>
                <w:color w:val="000000"/>
                <w:sz w:val="14"/>
                <w:szCs w:val="14"/>
              </w:rPr>
              <w:t>14,502</w:t>
            </w:r>
          </w:p>
        </w:tc>
        <w:tc>
          <w:tcPr>
            <w:tcW w:w="796" w:type="dxa"/>
            <w:tcBorders>
              <w:top w:val="nil"/>
              <w:left w:val="nil"/>
              <w:bottom w:val="nil"/>
              <w:right w:val="nil"/>
            </w:tcBorders>
            <w:shd w:val="clear" w:color="auto" w:fill="auto"/>
            <w:tcMar>
              <w:left w:w="43" w:type="dxa"/>
              <w:right w:w="43" w:type="dxa"/>
            </w:tcMar>
            <w:vAlign w:val="center"/>
          </w:tcPr>
          <w:p w14:paraId="6AFCF3D0" w14:textId="30652659" w:rsidR="007F04A5" w:rsidRDefault="007F04A5" w:rsidP="007F04A5">
            <w:pPr>
              <w:jc w:val="right"/>
              <w:rPr>
                <w:color w:val="000000"/>
                <w:sz w:val="14"/>
                <w:szCs w:val="14"/>
              </w:rPr>
            </w:pPr>
            <w:r w:rsidRPr="006A0BBF">
              <w:rPr>
                <w:color w:val="000000"/>
                <w:sz w:val="14"/>
                <w:szCs w:val="14"/>
              </w:rPr>
              <w:t>66,108</w:t>
            </w:r>
          </w:p>
        </w:tc>
        <w:tc>
          <w:tcPr>
            <w:tcW w:w="717" w:type="dxa"/>
            <w:tcBorders>
              <w:top w:val="nil"/>
              <w:left w:val="nil"/>
              <w:bottom w:val="nil"/>
              <w:right w:val="nil"/>
            </w:tcBorders>
            <w:shd w:val="clear" w:color="auto" w:fill="auto"/>
            <w:tcMar>
              <w:left w:w="43" w:type="dxa"/>
              <w:right w:w="43" w:type="dxa"/>
            </w:tcMar>
            <w:vAlign w:val="center"/>
          </w:tcPr>
          <w:p w14:paraId="05225193" w14:textId="337CFDCC" w:rsidR="007F04A5" w:rsidRDefault="007F04A5" w:rsidP="007F04A5">
            <w:pPr>
              <w:jc w:val="right"/>
              <w:rPr>
                <w:color w:val="000000"/>
                <w:sz w:val="14"/>
                <w:szCs w:val="14"/>
              </w:rPr>
            </w:pPr>
            <w:r>
              <w:rPr>
                <w:color w:val="000000"/>
                <w:sz w:val="14"/>
                <w:szCs w:val="14"/>
              </w:rPr>
              <w:t>61,492</w:t>
            </w:r>
          </w:p>
        </w:tc>
        <w:tc>
          <w:tcPr>
            <w:tcW w:w="755" w:type="dxa"/>
            <w:tcBorders>
              <w:top w:val="nil"/>
              <w:left w:val="nil"/>
              <w:bottom w:val="nil"/>
              <w:right w:val="nil"/>
            </w:tcBorders>
            <w:shd w:val="clear" w:color="auto" w:fill="auto"/>
            <w:tcMar>
              <w:left w:w="43" w:type="dxa"/>
              <w:right w:w="43" w:type="dxa"/>
            </w:tcMar>
            <w:vAlign w:val="center"/>
          </w:tcPr>
          <w:p w14:paraId="10A0342B" w14:textId="5D21504D" w:rsidR="007F04A5" w:rsidRDefault="007F04A5" w:rsidP="007F04A5">
            <w:pPr>
              <w:jc w:val="right"/>
              <w:rPr>
                <w:color w:val="000000"/>
                <w:sz w:val="14"/>
                <w:szCs w:val="14"/>
              </w:rPr>
            </w:pPr>
            <w:r w:rsidRPr="00902B83">
              <w:rPr>
                <w:color w:val="000000"/>
                <w:sz w:val="14"/>
                <w:szCs w:val="14"/>
              </w:rPr>
              <w:t>16,405</w:t>
            </w:r>
          </w:p>
        </w:tc>
        <w:tc>
          <w:tcPr>
            <w:tcW w:w="688" w:type="dxa"/>
            <w:tcBorders>
              <w:top w:val="nil"/>
              <w:left w:val="nil"/>
              <w:bottom w:val="nil"/>
              <w:right w:val="nil"/>
            </w:tcBorders>
            <w:shd w:val="clear" w:color="auto" w:fill="auto"/>
            <w:tcMar>
              <w:left w:w="43" w:type="dxa"/>
              <w:right w:w="43" w:type="dxa"/>
            </w:tcMar>
            <w:vAlign w:val="center"/>
          </w:tcPr>
          <w:p w14:paraId="6CFE1F33" w14:textId="386CFE21" w:rsidR="007F04A5" w:rsidRPr="00F6361A" w:rsidRDefault="00C10039" w:rsidP="007F04A5">
            <w:pPr>
              <w:jc w:val="right"/>
              <w:rPr>
                <w:color w:val="000000"/>
                <w:sz w:val="14"/>
                <w:szCs w:val="14"/>
              </w:rPr>
            </w:pPr>
            <w:r w:rsidRPr="00F6361A">
              <w:rPr>
                <w:color w:val="000000"/>
                <w:sz w:val="14"/>
                <w:szCs w:val="14"/>
              </w:rPr>
              <w:t>59,922</w:t>
            </w:r>
          </w:p>
        </w:tc>
      </w:tr>
      <w:tr w:rsidR="007F04A5" w:rsidRPr="00BF4323" w14:paraId="529CAF44" w14:textId="77777777" w:rsidTr="00902B83">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FCC2C53"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66CD3CD9"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AA442B9" w14:textId="77777777" w:rsidR="007F04A5" w:rsidRDefault="007F04A5" w:rsidP="007F04A5">
            <w:pPr>
              <w:jc w:val="right"/>
              <w:rPr>
                <w:color w:val="000000"/>
                <w:sz w:val="14"/>
                <w:szCs w:val="14"/>
              </w:rPr>
            </w:pPr>
            <w:r>
              <w:rPr>
                <w:color w:val="000000"/>
                <w:sz w:val="14"/>
                <w:szCs w:val="14"/>
              </w:rPr>
              <w:t>288,541</w:t>
            </w:r>
          </w:p>
        </w:tc>
        <w:tc>
          <w:tcPr>
            <w:tcW w:w="810" w:type="dxa"/>
            <w:tcBorders>
              <w:top w:val="nil"/>
              <w:left w:val="nil"/>
              <w:bottom w:val="nil"/>
              <w:right w:val="nil"/>
            </w:tcBorders>
            <w:shd w:val="clear" w:color="auto" w:fill="auto"/>
            <w:tcMar>
              <w:left w:w="43" w:type="dxa"/>
              <w:right w:w="43" w:type="dxa"/>
            </w:tcMar>
            <w:vAlign w:val="center"/>
          </w:tcPr>
          <w:p w14:paraId="3AA090A5" w14:textId="77777777" w:rsidR="007F04A5" w:rsidRPr="002F0DFF" w:rsidRDefault="007F04A5" w:rsidP="007F04A5">
            <w:pPr>
              <w:jc w:val="right"/>
              <w:rPr>
                <w:color w:val="000000"/>
                <w:sz w:val="14"/>
                <w:szCs w:val="14"/>
              </w:rPr>
            </w:pPr>
            <w:r w:rsidRPr="002F0DFF">
              <w:rPr>
                <w:color w:val="000000"/>
                <w:sz w:val="14"/>
                <w:szCs w:val="14"/>
              </w:rPr>
              <w:t>327,026</w:t>
            </w:r>
          </w:p>
        </w:tc>
        <w:tc>
          <w:tcPr>
            <w:tcW w:w="760" w:type="dxa"/>
            <w:tcBorders>
              <w:top w:val="nil"/>
              <w:left w:val="nil"/>
              <w:bottom w:val="nil"/>
              <w:right w:val="nil"/>
            </w:tcBorders>
            <w:shd w:val="clear" w:color="auto" w:fill="auto"/>
            <w:tcMar>
              <w:left w:w="43" w:type="dxa"/>
              <w:right w:w="43" w:type="dxa"/>
            </w:tcMar>
            <w:vAlign w:val="center"/>
          </w:tcPr>
          <w:p w14:paraId="3CD9D0D3" w14:textId="6DD82E2F" w:rsidR="007F04A5" w:rsidRDefault="007F04A5" w:rsidP="007F04A5">
            <w:pPr>
              <w:jc w:val="right"/>
              <w:rPr>
                <w:color w:val="000000"/>
                <w:sz w:val="14"/>
                <w:szCs w:val="14"/>
              </w:rPr>
            </w:pPr>
            <w:r>
              <w:rPr>
                <w:color w:val="000000"/>
                <w:sz w:val="14"/>
                <w:szCs w:val="14"/>
              </w:rPr>
              <w:t>18,988</w:t>
            </w:r>
          </w:p>
        </w:tc>
        <w:tc>
          <w:tcPr>
            <w:tcW w:w="720" w:type="dxa"/>
            <w:tcBorders>
              <w:top w:val="nil"/>
              <w:left w:val="nil"/>
              <w:bottom w:val="nil"/>
              <w:right w:val="nil"/>
            </w:tcBorders>
            <w:shd w:val="clear" w:color="auto" w:fill="auto"/>
            <w:tcMar>
              <w:left w:w="43" w:type="dxa"/>
              <w:right w:w="43" w:type="dxa"/>
            </w:tcMar>
            <w:vAlign w:val="center"/>
          </w:tcPr>
          <w:p w14:paraId="0B2D020D" w14:textId="69616840" w:rsidR="007F04A5" w:rsidRDefault="007F04A5" w:rsidP="007F04A5">
            <w:pPr>
              <w:jc w:val="right"/>
              <w:rPr>
                <w:color w:val="000000"/>
                <w:sz w:val="14"/>
                <w:szCs w:val="14"/>
              </w:rPr>
            </w:pPr>
            <w:r>
              <w:rPr>
                <w:color w:val="000000"/>
                <w:sz w:val="14"/>
                <w:szCs w:val="14"/>
              </w:rPr>
              <w:t>35,274</w:t>
            </w:r>
          </w:p>
        </w:tc>
        <w:tc>
          <w:tcPr>
            <w:tcW w:w="644" w:type="dxa"/>
            <w:tcBorders>
              <w:top w:val="nil"/>
              <w:left w:val="nil"/>
              <w:bottom w:val="nil"/>
              <w:right w:val="nil"/>
            </w:tcBorders>
            <w:shd w:val="clear" w:color="auto" w:fill="auto"/>
            <w:tcMar>
              <w:left w:w="43" w:type="dxa"/>
              <w:right w:w="43" w:type="dxa"/>
            </w:tcMar>
            <w:vAlign w:val="center"/>
          </w:tcPr>
          <w:p w14:paraId="58B46691" w14:textId="621287F7" w:rsidR="007F04A5" w:rsidRDefault="007F04A5" w:rsidP="007F04A5">
            <w:pPr>
              <w:jc w:val="right"/>
              <w:rPr>
                <w:color w:val="000000"/>
                <w:sz w:val="14"/>
                <w:szCs w:val="14"/>
              </w:rPr>
            </w:pPr>
            <w:r>
              <w:rPr>
                <w:color w:val="000000"/>
                <w:sz w:val="14"/>
                <w:szCs w:val="14"/>
              </w:rPr>
              <w:t>48,751</w:t>
            </w:r>
          </w:p>
        </w:tc>
        <w:tc>
          <w:tcPr>
            <w:tcW w:w="796" w:type="dxa"/>
            <w:tcBorders>
              <w:top w:val="nil"/>
              <w:left w:val="nil"/>
              <w:bottom w:val="nil"/>
              <w:right w:val="nil"/>
            </w:tcBorders>
            <w:shd w:val="clear" w:color="auto" w:fill="auto"/>
            <w:tcMar>
              <w:left w:w="43" w:type="dxa"/>
              <w:right w:w="43" w:type="dxa"/>
            </w:tcMar>
            <w:vAlign w:val="center"/>
          </w:tcPr>
          <w:p w14:paraId="1BCFAB36" w14:textId="7BF70171" w:rsidR="007F04A5" w:rsidRDefault="007F04A5" w:rsidP="007F04A5">
            <w:pPr>
              <w:jc w:val="right"/>
              <w:rPr>
                <w:color w:val="000000"/>
                <w:sz w:val="14"/>
                <w:szCs w:val="14"/>
              </w:rPr>
            </w:pPr>
            <w:r w:rsidRPr="006A0BBF">
              <w:rPr>
                <w:color w:val="000000"/>
                <w:sz w:val="14"/>
                <w:szCs w:val="14"/>
              </w:rPr>
              <w:t>59,021</w:t>
            </w:r>
          </w:p>
        </w:tc>
        <w:tc>
          <w:tcPr>
            <w:tcW w:w="717" w:type="dxa"/>
            <w:tcBorders>
              <w:top w:val="nil"/>
              <w:left w:val="nil"/>
              <w:bottom w:val="nil"/>
              <w:right w:val="nil"/>
            </w:tcBorders>
            <w:shd w:val="clear" w:color="auto" w:fill="auto"/>
            <w:tcMar>
              <w:left w:w="43" w:type="dxa"/>
              <w:right w:w="43" w:type="dxa"/>
            </w:tcMar>
            <w:vAlign w:val="center"/>
          </w:tcPr>
          <w:p w14:paraId="08E7E4A0" w14:textId="4DFF4FC6" w:rsidR="007F04A5" w:rsidRDefault="007F04A5" w:rsidP="007F04A5">
            <w:pPr>
              <w:jc w:val="right"/>
              <w:rPr>
                <w:color w:val="000000"/>
                <w:sz w:val="14"/>
                <w:szCs w:val="14"/>
              </w:rPr>
            </w:pPr>
            <w:r>
              <w:rPr>
                <w:color w:val="000000"/>
                <w:sz w:val="14"/>
                <w:szCs w:val="14"/>
              </w:rPr>
              <w:t>64,499</w:t>
            </w:r>
          </w:p>
        </w:tc>
        <w:tc>
          <w:tcPr>
            <w:tcW w:w="755" w:type="dxa"/>
            <w:tcBorders>
              <w:top w:val="nil"/>
              <w:left w:val="nil"/>
              <w:bottom w:val="nil"/>
              <w:right w:val="nil"/>
            </w:tcBorders>
            <w:shd w:val="clear" w:color="auto" w:fill="auto"/>
            <w:tcMar>
              <w:left w:w="43" w:type="dxa"/>
              <w:right w:w="43" w:type="dxa"/>
            </w:tcMar>
            <w:vAlign w:val="center"/>
          </w:tcPr>
          <w:p w14:paraId="433A95D5" w14:textId="56A4455B" w:rsidR="007F04A5" w:rsidRDefault="007F04A5" w:rsidP="007F04A5">
            <w:pPr>
              <w:jc w:val="right"/>
              <w:rPr>
                <w:color w:val="000000"/>
                <w:sz w:val="14"/>
                <w:szCs w:val="14"/>
              </w:rPr>
            </w:pPr>
            <w:r w:rsidRPr="00902B83">
              <w:rPr>
                <w:color w:val="000000"/>
                <w:sz w:val="14"/>
                <w:szCs w:val="14"/>
              </w:rPr>
              <w:t>48,604</w:t>
            </w:r>
          </w:p>
        </w:tc>
        <w:tc>
          <w:tcPr>
            <w:tcW w:w="688" w:type="dxa"/>
            <w:tcBorders>
              <w:top w:val="nil"/>
              <w:left w:val="nil"/>
              <w:bottom w:val="nil"/>
              <w:right w:val="nil"/>
            </w:tcBorders>
            <w:shd w:val="clear" w:color="auto" w:fill="auto"/>
            <w:tcMar>
              <w:left w:w="43" w:type="dxa"/>
              <w:right w:w="43" w:type="dxa"/>
            </w:tcMar>
            <w:vAlign w:val="center"/>
          </w:tcPr>
          <w:p w14:paraId="3992DFB3" w14:textId="3957A11C" w:rsidR="007F04A5" w:rsidRPr="00F6361A" w:rsidRDefault="00C10039" w:rsidP="007F04A5">
            <w:pPr>
              <w:jc w:val="right"/>
              <w:rPr>
                <w:color w:val="000000"/>
                <w:sz w:val="14"/>
                <w:szCs w:val="14"/>
              </w:rPr>
            </w:pPr>
            <w:r>
              <w:rPr>
                <w:color w:val="000000"/>
                <w:sz w:val="14"/>
                <w:szCs w:val="14"/>
              </w:rPr>
              <w:t>52,611</w:t>
            </w:r>
          </w:p>
        </w:tc>
      </w:tr>
      <w:tr w:rsidR="007F04A5" w:rsidRPr="00BF4323" w14:paraId="497C4AB1"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5FFCAA5A" w14:textId="77777777" w:rsidR="007F04A5" w:rsidRPr="00F1018F" w:rsidRDefault="007F04A5" w:rsidP="007F04A5">
            <w:pPr>
              <w:rPr>
                <w:b/>
                <w:bCs/>
                <w:sz w:val="14"/>
                <w:szCs w:val="14"/>
              </w:rPr>
            </w:pPr>
            <w:r w:rsidRPr="00F1018F">
              <w:rPr>
                <w:b/>
                <w:bCs/>
                <w:sz w:val="14"/>
                <w:szCs w:val="14"/>
              </w:rPr>
              <w:t>Q.</w:t>
            </w:r>
          </w:p>
        </w:tc>
        <w:tc>
          <w:tcPr>
            <w:tcW w:w="1888" w:type="dxa"/>
            <w:tcBorders>
              <w:top w:val="nil"/>
              <w:left w:val="nil"/>
              <w:bottom w:val="nil"/>
              <w:right w:val="nil"/>
            </w:tcBorders>
            <w:shd w:val="clear" w:color="auto" w:fill="auto"/>
            <w:vAlign w:val="center"/>
            <w:hideMark/>
          </w:tcPr>
          <w:p w14:paraId="7B20390D" w14:textId="77777777" w:rsidR="007F04A5" w:rsidRPr="00F1018F" w:rsidRDefault="007F04A5" w:rsidP="007F04A5">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tcPr>
          <w:p w14:paraId="1E399951" w14:textId="77777777" w:rsidR="007F04A5" w:rsidRDefault="007F04A5" w:rsidP="007F04A5">
            <w:pPr>
              <w:jc w:val="right"/>
              <w:rPr>
                <w:b/>
                <w:bCs/>
                <w:color w:val="000000"/>
                <w:sz w:val="14"/>
                <w:szCs w:val="14"/>
              </w:rPr>
            </w:pPr>
            <w:r>
              <w:rPr>
                <w:b/>
                <w:bCs/>
                <w:color w:val="000000"/>
                <w:sz w:val="14"/>
                <w:szCs w:val="14"/>
              </w:rPr>
              <w:t>2,516,470</w:t>
            </w:r>
          </w:p>
        </w:tc>
        <w:tc>
          <w:tcPr>
            <w:tcW w:w="810" w:type="dxa"/>
            <w:tcBorders>
              <w:top w:val="nil"/>
              <w:left w:val="nil"/>
              <w:bottom w:val="nil"/>
              <w:right w:val="nil"/>
            </w:tcBorders>
            <w:shd w:val="clear" w:color="auto" w:fill="auto"/>
            <w:tcMar>
              <w:left w:w="43" w:type="dxa"/>
              <w:right w:w="43" w:type="dxa"/>
            </w:tcMar>
            <w:vAlign w:val="center"/>
          </w:tcPr>
          <w:p w14:paraId="22BB79FD" w14:textId="77777777" w:rsidR="007F04A5" w:rsidRDefault="007F04A5" w:rsidP="007F04A5">
            <w:pPr>
              <w:jc w:val="right"/>
              <w:rPr>
                <w:b/>
                <w:bCs/>
                <w:color w:val="000000"/>
                <w:sz w:val="14"/>
                <w:szCs w:val="14"/>
              </w:rPr>
            </w:pPr>
            <w:r>
              <w:rPr>
                <w:b/>
                <w:bCs/>
                <w:color w:val="000000"/>
                <w:sz w:val="14"/>
                <w:szCs w:val="14"/>
              </w:rPr>
              <w:t>2,348,817</w:t>
            </w:r>
          </w:p>
        </w:tc>
        <w:tc>
          <w:tcPr>
            <w:tcW w:w="760" w:type="dxa"/>
            <w:tcBorders>
              <w:top w:val="nil"/>
              <w:left w:val="nil"/>
              <w:bottom w:val="nil"/>
              <w:right w:val="nil"/>
            </w:tcBorders>
            <w:shd w:val="clear" w:color="auto" w:fill="auto"/>
            <w:tcMar>
              <w:left w:w="43" w:type="dxa"/>
              <w:right w:w="43" w:type="dxa"/>
            </w:tcMar>
            <w:vAlign w:val="center"/>
          </w:tcPr>
          <w:p w14:paraId="0D43B648" w14:textId="1970B2BE" w:rsidR="007F04A5" w:rsidRDefault="007F04A5" w:rsidP="007F04A5">
            <w:pPr>
              <w:jc w:val="right"/>
              <w:rPr>
                <w:b/>
                <w:bCs/>
                <w:color w:val="000000"/>
                <w:sz w:val="14"/>
                <w:szCs w:val="14"/>
              </w:rPr>
            </w:pPr>
            <w:r>
              <w:rPr>
                <w:b/>
                <w:bCs/>
                <w:color w:val="000000"/>
                <w:sz w:val="14"/>
                <w:szCs w:val="14"/>
              </w:rPr>
              <w:t>137,709</w:t>
            </w:r>
          </w:p>
        </w:tc>
        <w:tc>
          <w:tcPr>
            <w:tcW w:w="720" w:type="dxa"/>
            <w:tcBorders>
              <w:top w:val="nil"/>
              <w:left w:val="nil"/>
              <w:bottom w:val="nil"/>
              <w:right w:val="nil"/>
            </w:tcBorders>
            <w:shd w:val="clear" w:color="auto" w:fill="auto"/>
            <w:tcMar>
              <w:left w:w="43" w:type="dxa"/>
              <w:right w:w="43" w:type="dxa"/>
            </w:tcMar>
            <w:vAlign w:val="center"/>
          </w:tcPr>
          <w:p w14:paraId="79B493B0" w14:textId="58E95915" w:rsidR="007F04A5" w:rsidRDefault="007F04A5" w:rsidP="007F04A5">
            <w:pPr>
              <w:jc w:val="right"/>
              <w:rPr>
                <w:b/>
                <w:bCs/>
                <w:color w:val="000000"/>
                <w:sz w:val="14"/>
                <w:szCs w:val="14"/>
              </w:rPr>
            </w:pPr>
            <w:r>
              <w:rPr>
                <w:b/>
                <w:bCs/>
                <w:color w:val="000000"/>
                <w:sz w:val="14"/>
                <w:szCs w:val="14"/>
              </w:rPr>
              <w:t>264,781</w:t>
            </w:r>
          </w:p>
        </w:tc>
        <w:tc>
          <w:tcPr>
            <w:tcW w:w="644" w:type="dxa"/>
            <w:tcBorders>
              <w:top w:val="nil"/>
              <w:left w:val="nil"/>
              <w:bottom w:val="nil"/>
              <w:right w:val="nil"/>
            </w:tcBorders>
            <w:shd w:val="clear" w:color="auto" w:fill="auto"/>
            <w:tcMar>
              <w:left w:w="43" w:type="dxa"/>
              <w:right w:w="43" w:type="dxa"/>
            </w:tcMar>
            <w:vAlign w:val="center"/>
          </w:tcPr>
          <w:p w14:paraId="1F92B53C" w14:textId="77059982" w:rsidR="007F04A5" w:rsidRDefault="007F04A5" w:rsidP="007F04A5">
            <w:pPr>
              <w:jc w:val="right"/>
              <w:rPr>
                <w:b/>
                <w:bCs/>
                <w:color w:val="000000"/>
                <w:sz w:val="14"/>
                <w:szCs w:val="14"/>
              </w:rPr>
            </w:pPr>
            <w:r>
              <w:rPr>
                <w:b/>
                <w:bCs/>
                <w:color w:val="000000"/>
                <w:sz w:val="14"/>
                <w:szCs w:val="14"/>
              </w:rPr>
              <w:t>322,500</w:t>
            </w:r>
          </w:p>
        </w:tc>
        <w:tc>
          <w:tcPr>
            <w:tcW w:w="796" w:type="dxa"/>
            <w:tcBorders>
              <w:top w:val="nil"/>
              <w:left w:val="nil"/>
              <w:bottom w:val="nil"/>
              <w:right w:val="nil"/>
            </w:tcBorders>
            <w:shd w:val="clear" w:color="auto" w:fill="auto"/>
            <w:tcMar>
              <w:left w:w="43" w:type="dxa"/>
              <w:right w:w="43" w:type="dxa"/>
            </w:tcMar>
            <w:vAlign w:val="center"/>
          </w:tcPr>
          <w:p w14:paraId="5A3F80A8" w14:textId="2CDF0E2F" w:rsidR="007F04A5" w:rsidRDefault="007F04A5" w:rsidP="007F04A5">
            <w:pPr>
              <w:jc w:val="right"/>
              <w:rPr>
                <w:b/>
                <w:bCs/>
                <w:color w:val="000000"/>
                <w:sz w:val="14"/>
                <w:szCs w:val="14"/>
              </w:rPr>
            </w:pPr>
            <w:r w:rsidRPr="006A0BBF">
              <w:rPr>
                <w:b/>
                <w:bCs/>
                <w:color w:val="000000"/>
                <w:sz w:val="14"/>
                <w:szCs w:val="14"/>
              </w:rPr>
              <w:t>281,609</w:t>
            </w:r>
          </w:p>
        </w:tc>
        <w:tc>
          <w:tcPr>
            <w:tcW w:w="717" w:type="dxa"/>
            <w:tcBorders>
              <w:top w:val="nil"/>
              <w:left w:val="nil"/>
              <w:bottom w:val="nil"/>
              <w:right w:val="nil"/>
            </w:tcBorders>
            <w:shd w:val="clear" w:color="auto" w:fill="auto"/>
            <w:tcMar>
              <w:left w:w="43" w:type="dxa"/>
              <w:right w:w="43" w:type="dxa"/>
            </w:tcMar>
            <w:vAlign w:val="center"/>
          </w:tcPr>
          <w:p w14:paraId="5137A045" w14:textId="042FE197" w:rsidR="007F04A5" w:rsidRDefault="007F04A5" w:rsidP="007F04A5">
            <w:pPr>
              <w:jc w:val="right"/>
              <w:rPr>
                <w:b/>
                <w:bCs/>
                <w:color w:val="000000"/>
                <w:sz w:val="14"/>
                <w:szCs w:val="14"/>
              </w:rPr>
            </w:pPr>
            <w:r>
              <w:rPr>
                <w:b/>
                <w:bCs/>
                <w:color w:val="000000"/>
                <w:sz w:val="14"/>
                <w:szCs w:val="14"/>
              </w:rPr>
              <w:t>295,897</w:t>
            </w:r>
          </w:p>
        </w:tc>
        <w:tc>
          <w:tcPr>
            <w:tcW w:w="755" w:type="dxa"/>
            <w:tcBorders>
              <w:top w:val="nil"/>
              <w:left w:val="nil"/>
              <w:bottom w:val="nil"/>
              <w:right w:val="nil"/>
            </w:tcBorders>
            <w:shd w:val="clear" w:color="auto" w:fill="auto"/>
            <w:tcMar>
              <w:left w:w="43" w:type="dxa"/>
              <w:right w:w="43" w:type="dxa"/>
            </w:tcMar>
            <w:vAlign w:val="center"/>
          </w:tcPr>
          <w:p w14:paraId="5E0C5ED7" w14:textId="3BEE2064" w:rsidR="007F04A5" w:rsidRDefault="007F04A5" w:rsidP="007F04A5">
            <w:pPr>
              <w:jc w:val="right"/>
              <w:rPr>
                <w:b/>
                <w:bCs/>
                <w:color w:val="000000"/>
                <w:sz w:val="14"/>
                <w:szCs w:val="14"/>
              </w:rPr>
            </w:pPr>
            <w:r w:rsidRPr="004B0093">
              <w:rPr>
                <w:b/>
                <w:color w:val="000000"/>
                <w:sz w:val="14"/>
                <w:szCs w:val="14"/>
              </w:rPr>
              <w:t>241,585</w:t>
            </w:r>
          </w:p>
        </w:tc>
        <w:tc>
          <w:tcPr>
            <w:tcW w:w="688" w:type="dxa"/>
            <w:tcBorders>
              <w:top w:val="nil"/>
              <w:left w:val="nil"/>
              <w:bottom w:val="nil"/>
              <w:right w:val="nil"/>
            </w:tcBorders>
            <w:shd w:val="clear" w:color="auto" w:fill="auto"/>
            <w:tcMar>
              <w:left w:w="43" w:type="dxa"/>
              <w:right w:w="43" w:type="dxa"/>
            </w:tcMar>
            <w:vAlign w:val="center"/>
          </w:tcPr>
          <w:p w14:paraId="1B9F4DE7" w14:textId="5C504C4D" w:rsidR="007F04A5" w:rsidRPr="00F6361A" w:rsidRDefault="007F04A5" w:rsidP="007F04A5">
            <w:pPr>
              <w:jc w:val="right"/>
              <w:rPr>
                <w:b/>
                <w:bCs/>
                <w:color w:val="000000"/>
                <w:sz w:val="14"/>
                <w:szCs w:val="14"/>
              </w:rPr>
            </w:pPr>
            <w:r w:rsidRPr="00F6361A">
              <w:rPr>
                <w:b/>
                <w:bCs/>
                <w:color w:val="000000"/>
                <w:sz w:val="14"/>
                <w:szCs w:val="14"/>
              </w:rPr>
              <w:t>275,138</w:t>
            </w:r>
          </w:p>
        </w:tc>
      </w:tr>
      <w:tr w:rsidR="007F04A5" w:rsidRPr="00BF4323" w14:paraId="2554983B"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04A55D9"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7ECC2EBC" w14:textId="77777777" w:rsidR="007F04A5" w:rsidRPr="00F1018F" w:rsidRDefault="007F04A5" w:rsidP="007F04A5">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tcPr>
          <w:p w14:paraId="7A29D861" w14:textId="77777777" w:rsidR="007F04A5" w:rsidRDefault="007F04A5" w:rsidP="007F04A5">
            <w:pPr>
              <w:jc w:val="right"/>
              <w:rPr>
                <w:color w:val="000000"/>
                <w:sz w:val="14"/>
                <w:szCs w:val="14"/>
              </w:rPr>
            </w:pPr>
            <w:r>
              <w:rPr>
                <w:color w:val="000000"/>
                <w:sz w:val="14"/>
                <w:szCs w:val="14"/>
              </w:rPr>
              <w:t>70,170</w:t>
            </w:r>
          </w:p>
        </w:tc>
        <w:tc>
          <w:tcPr>
            <w:tcW w:w="810" w:type="dxa"/>
            <w:tcBorders>
              <w:top w:val="nil"/>
              <w:left w:val="nil"/>
              <w:bottom w:val="nil"/>
              <w:right w:val="nil"/>
            </w:tcBorders>
            <w:shd w:val="clear" w:color="auto" w:fill="auto"/>
            <w:tcMar>
              <w:left w:w="43" w:type="dxa"/>
              <w:right w:w="43" w:type="dxa"/>
            </w:tcMar>
            <w:vAlign w:val="center"/>
          </w:tcPr>
          <w:p w14:paraId="325F0BA2" w14:textId="77777777" w:rsidR="007F04A5" w:rsidRPr="002F0DFF" w:rsidRDefault="007F04A5" w:rsidP="007F04A5">
            <w:pPr>
              <w:jc w:val="right"/>
              <w:rPr>
                <w:color w:val="000000"/>
                <w:sz w:val="14"/>
                <w:szCs w:val="14"/>
              </w:rPr>
            </w:pPr>
            <w:r w:rsidRPr="002F0DFF">
              <w:rPr>
                <w:color w:val="000000"/>
                <w:sz w:val="14"/>
                <w:szCs w:val="14"/>
              </w:rPr>
              <w:t>58,672</w:t>
            </w:r>
          </w:p>
        </w:tc>
        <w:tc>
          <w:tcPr>
            <w:tcW w:w="760" w:type="dxa"/>
            <w:tcBorders>
              <w:top w:val="nil"/>
              <w:left w:val="nil"/>
              <w:bottom w:val="nil"/>
              <w:right w:val="nil"/>
            </w:tcBorders>
            <w:shd w:val="clear" w:color="auto" w:fill="auto"/>
            <w:tcMar>
              <w:left w:w="43" w:type="dxa"/>
              <w:right w:w="43" w:type="dxa"/>
            </w:tcMar>
            <w:vAlign w:val="center"/>
          </w:tcPr>
          <w:p w14:paraId="034E0C37" w14:textId="1385EBA2" w:rsidR="007F04A5" w:rsidRDefault="007F04A5" w:rsidP="007F04A5">
            <w:pPr>
              <w:jc w:val="right"/>
              <w:rPr>
                <w:color w:val="000000"/>
                <w:sz w:val="14"/>
                <w:szCs w:val="14"/>
              </w:rPr>
            </w:pPr>
            <w:r>
              <w:rPr>
                <w:color w:val="000000"/>
                <w:sz w:val="14"/>
                <w:szCs w:val="14"/>
              </w:rPr>
              <w:t>3,206</w:t>
            </w:r>
          </w:p>
        </w:tc>
        <w:tc>
          <w:tcPr>
            <w:tcW w:w="720" w:type="dxa"/>
            <w:tcBorders>
              <w:top w:val="nil"/>
              <w:left w:val="nil"/>
              <w:bottom w:val="nil"/>
              <w:right w:val="nil"/>
            </w:tcBorders>
            <w:shd w:val="clear" w:color="auto" w:fill="auto"/>
            <w:tcMar>
              <w:left w:w="43" w:type="dxa"/>
              <w:right w:w="43" w:type="dxa"/>
            </w:tcMar>
            <w:vAlign w:val="center"/>
          </w:tcPr>
          <w:p w14:paraId="64373C98" w14:textId="0B0B61CF" w:rsidR="007F04A5" w:rsidRDefault="007F04A5" w:rsidP="007F04A5">
            <w:pPr>
              <w:jc w:val="right"/>
              <w:rPr>
                <w:color w:val="000000"/>
                <w:sz w:val="14"/>
                <w:szCs w:val="14"/>
              </w:rPr>
            </w:pPr>
            <w:r>
              <w:rPr>
                <w:color w:val="000000"/>
                <w:sz w:val="14"/>
                <w:szCs w:val="14"/>
              </w:rPr>
              <w:t>6,931</w:t>
            </w:r>
          </w:p>
        </w:tc>
        <w:tc>
          <w:tcPr>
            <w:tcW w:w="644" w:type="dxa"/>
            <w:tcBorders>
              <w:top w:val="nil"/>
              <w:left w:val="nil"/>
              <w:bottom w:val="nil"/>
              <w:right w:val="nil"/>
            </w:tcBorders>
            <w:shd w:val="clear" w:color="auto" w:fill="auto"/>
            <w:tcMar>
              <w:left w:w="43" w:type="dxa"/>
              <w:right w:w="43" w:type="dxa"/>
            </w:tcMar>
            <w:vAlign w:val="center"/>
          </w:tcPr>
          <w:p w14:paraId="361C9047" w14:textId="395D818F" w:rsidR="007F04A5" w:rsidRDefault="007F04A5" w:rsidP="007F04A5">
            <w:pPr>
              <w:jc w:val="right"/>
              <w:rPr>
                <w:color w:val="000000"/>
                <w:sz w:val="14"/>
                <w:szCs w:val="14"/>
              </w:rPr>
            </w:pPr>
            <w:r>
              <w:rPr>
                <w:color w:val="000000"/>
                <w:sz w:val="14"/>
                <w:szCs w:val="14"/>
              </w:rPr>
              <w:t>5,766</w:t>
            </w:r>
          </w:p>
        </w:tc>
        <w:tc>
          <w:tcPr>
            <w:tcW w:w="796" w:type="dxa"/>
            <w:tcBorders>
              <w:top w:val="nil"/>
              <w:left w:val="nil"/>
              <w:bottom w:val="nil"/>
              <w:right w:val="nil"/>
            </w:tcBorders>
            <w:shd w:val="clear" w:color="auto" w:fill="auto"/>
            <w:tcMar>
              <w:left w:w="43" w:type="dxa"/>
              <w:right w:w="43" w:type="dxa"/>
            </w:tcMar>
            <w:vAlign w:val="center"/>
          </w:tcPr>
          <w:p w14:paraId="00D7C458" w14:textId="53400DA2" w:rsidR="007F04A5" w:rsidRDefault="007F04A5" w:rsidP="007F04A5">
            <w:pPr>
              <w:jc w:val="right"/>
              <w:rPr>
                <w:color w:val="000000"/>
                <w:sz w:val="14"/>
                <w:szCs w:val="14"/>
              </w:rPr>
            </w:pPr>
            <w:r w:rsidRPr="006A0BBF">
              <w:rPr>
                <w:color w:val="000000"/>
                <w:sz w:val="14"/>
                <w:szCs w:val="14"/>
              </w:rPr>
              <w:t>6,799</w:t>
            </w:r>
          </w:p>
        </w:tc>
        <w:tc>
          <w:tcPr>
            <w:tcW w:w="717" w:type="dxa"/>
            <w:tcBorders>
              <w:top w:val="nil"/>
              <w:left w:val="nil"/>
              <w:bottom w:val="nil"/>
              <w:right w:val="nil"/>
            </w:tcBorders>
            <w:shd w:val="clear" w:color="auto" w:fill="auto"/>
            <w:tcMar>
              <w:left w:w="43" w:type="dxa"/>
              <w:right w:w="43" w:type="dxa"/>
            </w:tcMar>
            <w:vAlign w:val="center"/>
          </w:tcPr>
          <w:p w14:paraId="7094218F" w14:textId="5B57F304" w:rsidR="007F04A5" w:rsidRDefault="007F04A5" w:rsidP="007F04A5">
            <w:pPr>
              <w:jc w:val="right"/>
              <w:rPr>
                <w:color w:val="000000"/>
                <w:sz w:val="14"/>
                <w:szCs w:val="14"/>
              </w:rPr>
            </w:pPr>
            <w:r>
              <w:rPr>
                <w:color w:val="000000"/>
                <w:sz w:val="14"/>
                <w:szCs w:val="14"/>
              </w:rPr>
              <w:t>6,183</w:t>
            </w:r>
          </w:p>
        </w:tc>
        <w:tc>
          <w:tcPr>
            <w:tcW w:w="755" w:type="dxa"/>
            <w:tcBorders>
              <w:top w:val="nil"/>
              <w:left w:val="nil"/>
              <w:bottom w:val="nil"/>
              <w:right w:val="nil"/>
            </w:tcBorders>
            <w:shd w:val="clear" w:color="auto" w:fill="auto"/>
            <w:tcMar>
              <w:left w:w="43" w:type="dxa"/>
              <w:right w:w="43" w:type="dxa"/>
            </w:tcMar>
            <w:vAlign w:val="center"/>
          </w:tcPr>
          <w:p w14:paraId="7DD850A0" w14:textId="5812C142" w:rsidR="007F04A5" w:rsidRDefault="007F04A5" w:rsidP="007F04A5">
            <w:pPr>
              <w:jc w:val="right"/>
              <w:rPr>
                <w:color w:val="000000"/>
                <w:sz w:val="14"/>
                <w:szCs w:val="14"/>
              </w:rPr>
            </w:pPr>
            <w:r w:rsidRPr="00902B83">
              <w:rPr>
                <w:color w:val="000000"/>
                <w:sz w:val="14"/>
                <w:szCs w:val="14"/>
              </w:rPr>
              <w:t>4,865</w:t>
            </w:r>
          </w:p>
        </w:tc>
        <w:tc>
          <w:tcPr>
            <w:tcW w:w="688" w:type="dxa"/>
            <w:tcBorders>
              <w:top w:val="nil"/>
              <w:left w:val="nil"/>
              <w:bottom w:val="nil"/>
              <w:right w:val="nil"/>
            </w:tcBorders>
            <w:shd w:val="clear" w:color="auto" w:fill="auto"/>
            <w:tcMar>
              <w:left w:w="43" w:type="dxa"/>
              <w:right w:w="43" w:type="dxa"/>
            </w:tcMar>
            <w:vAlign w:val="center"/>
          </w:tcPr>
          <w:p w14:paraId="6E9A023C" w14:textId="086EA569" w:rsidR="007F04A5" w:rsidRPr="00F6361A" w:rsidRDefault="007F04A5" w:rsidP="007F04A5">
            <w:pPr>
              <w:jc w:val="right"/>
              <w:rPr>
                <w:color w:val="000000"/>
                <w:sz w:val="14"/>
                <w:szCs w:val="14"/>
              </w:rPr>
            </w:pPr>
            <w:r w:rsidRPr="00F6361A">
              <w:rPr>
                <w:color w:val="000000"/>
                <w:sz w:val="14"/>
                <w:szCs w:val="14"/>
              </w:rPr>
              <w:t>6,425</w:t>
            </w:r>
          </w:p>
        </w:tc>
      </w:tr>
      <w:tr w:rsidR="007F04A5" w:rsidRPr="00BF4323" w14:paraId="6F7E83AA"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3960E095"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5494831A" w14:textId="77777777" w:rsidR="007F04A5" w:rsidRPr="00F1018F" w:rsidRDefault="007F04A5" w:rsidP="007F04A5">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tcPr>
          <w:p w14:paraId="60766784" w14:textId="77777777" w:rsidR="007F04A5" w:rsidRDefault="007F04A5" w:rsidP="007F04A5">
            <w:pPr>
              <w:jc w:val="right"/>
              <w:rPr>
                <w:color w:val="000000"/>
                <w:sz w:val="14"/>
                <w:szCs w:val="14"/>
              </w:rPr>
            </w:pPr>
            <w:r>
              <w:rPr>
                <w:color w:val="000000"/>
                <w:sz w:val="14"/>
                <w:szCs w:val="14"/>
              </w:rPr>
              <w:t>38,477</w:t>
            </w:r>
          </w:p>
        </w:tc>
        <w:tc>
          <w:tcPr>
            <w:tcW w:w="810" w:type="dxa"/>
            <w:tcBorders>
              <w:top w:val="nil"/>
              <w:left w:val="nil"/>
              <w:bottom w:val="nil"/>
              <w:right w:val="nil"/>
            </w:tcBorders>
            <w:shd w:val="clear" w:color="auto" w:fill="auto"/>
            <w:tcMar>
              <w:left w:w="43" w:type="dxa"/>
              <w:right w:w="43" w:type="dxa"/>
            </w:tcMar>
            <w:vAlign w:val="center"/>
          </w:tcPr>
          <w:p w14:paraId="396E2272" w14:textId="77777777" w:rsidR="007F04A5" w:rsidRPr="002F0DFF" w:rsidRDefault="007F04A5" w:rsidP="007F04A5">
            <w:pPr>
              <w:jc w:val="right"/>
              <w:rPr>
                <w:color w:val="000000"/>
                <w:sz w:val="14"/>
                <w:szCs w:val="14"/>
              </w:rPr>
            </w:pPr>
            <w:r w:rsidRPr="002F0DFF">
              <w:rPr>
                <w:color w:val="000000"/>
                <w:sz w:val="14"/>
                <w:szCs w:val="14"/>
              </w:rPr>
              <w:t>27,350</w:t>
            </w:r>
          </w:p>
        </w:tc>
        <w:tc>
          <w:tcPr>
            <w:tcW w:w="760" w:type="dxa"/>
            <w:tcBorders>
              <w:top w:val="nil"/>
              <w:left w:val="nil"/>
              <w:bottom w:val="nil"/>
              <w:right w:val="nil"/>
            </w:tcBorders>
            <w:shd w:val="clear" w:color="auto" w:fill="auto"/>
            <w:tcMar>
              <w:left w:w="43" w:type="dxa"/>
              <w:right w:w="43" w:type="dxa"/>
            </w:tcMar>
            <w:vAlign w:val="center"/>
          </w:tcPr>
          <w:p w14:paraId="512C540B" w14:textId="13AD59B4" w:rsidR="007F04A5" w:rsidRDefault="007F04A5" w:rsidP="007F04A5">
            <w:pPr>
              <w:jc w:val="right"/>
              <w:rPr>
                <w:color w:val="000000"/>
                <w:sz w:val="14"/>
                <w:szCs w:val="14"/>
              </w:rPr>
            </w:pPr>
            <w:r>
              <w:rPr>
                <w:color w:val="000000"/>
                <w:sz w:val="14"/>
                <w:szCs w:val="14"/>
              </w:rPr>
              <w:t>2,860</w:t>
            </w:r>
          </w:p>
        </w:tc>
        <w:tc>
          <w:tcPr>
            <w:tcW w:w="720" w:type="dxa"/>
            <w:tcBorders>
              <w:top w:val="nil"/>
              <w:left w:val="nil"/>
              <w:bottom w:val="nil"/>
              <w:right w:val="nil"/>
            </w:tcBorders>
            <w:shd w:val="clear" w:color="auto" w:fill="auto"/>
            <w:tcMar>
              <w:left w:w="43" w:type="dxa"/>
              <w:right w:w="43" w:type="dxa"/>
            </w:tcMar>
            <w:vAlign w:val="center"/>
          </w:tcPr>
          <w:p w14:paraId="2CA101AA" w14:textId="4EB3FA3F" w:rsidR="007F04A5" w:rsidRDefault="007F04A5" w:rsidP="007F04A5">
            <w:pPr>
              <w:jc w:val="right"/>
              <w:rPr>
                <w:color w:val="000000"/>
                <w:sz w:val="14"/>
                <w:szCs w:val="14"/>
              </w:rPr>
            </w:pPr>
            <w:r>
              <w:rPr>
                <w:color w:val="000000"/>
                <w:sz w:val="14"/>
                <w:szCs w:val="14"/>
              </w:rPr>
              <w:t>2,425</w:t>
            </w:r>
          </w:p>
        </w:tc>
        <w:tc>
          <w:tcPr>
            <w:tcW w:w="644" w:type="dxa"/>
            <w:tcBorders>
              <w:top w:val="nil"/>
              <w:left w:val="nil"/>
              <w:bottom w:val="nil"/>
              <w:right w:val="nil"/>
            </w:tcBorders>
            <w:shd w:val="clear" w:color="auto" w:fill="auto"/>
            <w:tcMar>
              <w:left w:w="43" w:type="dxa"/>
              <w:right w:w="43" w:type="dxa"/>
            </w:tcMar>
            <w:vAlign w:val="center"/>
          </w:tcPr>
          <w:p w14:paraId="37C99E2A" w14:textId="628CF4E4" w:rsidR="007F04A5" w:rsidRDefault="007F04A5" w:rsidP="007F04A5">
            <w:pPr>
              <w:jc w:val="right"/>
              <w:rPr>
                <w:color w:val="000000"/>
                <w:sz w:val="14"/>
                <w:szCs w:val="14"/>
              </w:rPr>
            </w:pPr>
            <w:r>
              <w:rPr>
                <w:color w:val="000000"/>
                <w:sz w:val="14"/>
                <w:szCs w:val="14"/>
              </w:rPr>
              <w:t>3,580</w:t>
            </w:r>
          </w:p>
        </w:tc>
        <w:tc>
          <w:tcPr>
            <w:tcW w:w="796" w:type="dxa"/>
            <w:tcBorders>
              <w:top w:val="nil"/>
              <w:left w:val="nil"/>
              <w:bottom w:val="nil"/>
              <w:right w:val="nil"/>
            </w:tcBorders>
            <w:shd w:val="clear" w:color="auto" w:fill="auto"/>
            <w:tcMar>
              <w:left w:w="43" w:type="dxa"/>
              <w:right w:w="43" w:type="dxa"/>
            </w:tcMar>
            <w:vAlign w:val="center"/>
          </w:tcPr>
          <w:p w14:paraId="4CC58F11" w14:textId="549BA897" w:rsidR="007F04A5" w:rsidRDefault="007F04A5" w:rsidP="007F04A5">
            <w:pPr>
              <w:jc w:val="right"/>
              <w:rPr>
                <w:color w:val="000000"/>
                <w:sz w:val="14"/>
                <w:szCs w:val="14"/>
              </w:rPr>
            </w:pPr>
            <w:r w:rsidRPr="006A0BBF">
              <w:rPr>
                <w:color w:val="000000"/>
                <w:sz w:val="14"/>
                <w:szCs w:val="14"/>
              </w:rPr>
              <w:t>3,344</w:t>
            </w:r>
          </w:p>
        </w:tc>
        <w:tc>
          <w:tcPr>
            <w:tcW w:w="717" w:type="dxa"/>
            <w:tcBorders>
              <w:top w:val="nil"/>
              <w:left w:val="nil"/>
              <w:bottom w:val="nil"/>
              <w:right w:val="nil"/>
            </w:tcBorders>
            <w:shd w:val="clear" w:color="auto" w:fill="auto"/>
            <w:tcMar>
              <w:left w:w="43" w:type="dxa"/>
              <w:right w:w="43" w:type="dxa"/>
            </w:tcMar>
            <w:vAlign w:val="center"/>
          </w:tcPr>
          <w:p w14:paraId="520E68E6" w14:textId="729F99EB" w:rsidR="007F04A5" w:rsidRDefault="007F04A5" w:rsidP="007F04A5">
            <w:pPr>
              <w:jc w:val="right"/>
              <w:rPr>
                <w:color w:val="000000"/>
                <w:sz w:val="14"/>
                <w:szCs w:val="14"/>
              </w:rPr>
            </w:pPr>
            <w:r>
              <w:rPr>
                <w:color w:val="000000"/>
                <w:sz w:val="14"/>
                <w:szCs w:val="14"/>
              </w:rPr>
              <w:t>5,720</w:t>
            </w:r>
          </w:p>
        </w:tc>
        <w:tc>
          <w:tcPr>
            <w:tcW w:w="755" w:type="dxa"/>
            <w:tcBorders>
              <w:top w:val="nil"/>
              <w:left w:val="nil"/>
              <w:bottom w:val="nil"/>
              <w:right w:val="nil"/>
            </w:tcBorders>
            <w:shd w:val="clear" w:color="auto" w:fill="auto"/>
            <w:tcMar>
              <w:left w:w="43" w:type="dxa"/>
              <w:right w:w="43" w:type="dxa"/>
            </w:tcMar>
            <w:vAlign w:val="center"/>
          </w:tcPr>
          <w:p w14:paraId="0DDB24B6" w14:textId="6FE0D03E" w:rsidR="007F04A5" w:rsidRDefault="007F04A5" w:rsidP="007F04A5">
            <w:pPr>
              <w:jc w:val="right"/>
              <w:rPr>
                <w:color w:val="000000"/>
                <w:sz w:val="14"/>
                <w:szCs w:val="14"/>
              </w:rPr>
            </w:pPr>
            <w:r w:rsidRPr="00902B83">
              <w:rPr>
                <w:color w:val="000000"/>
                <w:sz w:val="14"/>
                <w:szCs w:val="14"/>
              </w:rPr>
              <w:t>3,164</w:t>
            </w:r>
          </w:p>
        </w:tc>
        <w:tc>
          <w:tcPr>
            <w:tcW w:w="688" w:type="dxa"/>
            <w:tcBorders>
              <w:top w:val="nil"/>
              <w:left w:val="nil"/>
              <w:bottom w:val="nil"/>
              <w:right w:val="nil"/>
            </w:tcBorders>
            <w:shd w:val="clear" w:color="auto" w:fill="auto"/>
            <w:tcMar>
              <w:left w:w="43" w:type="dxa"/>
              <w:right w:w="43" w:type="dxa"/>
            </w:tcMar>
            <w:vAlign w:val="center"/>
          </w:tcPr>
          <w:p w14:paraId="2B1C15D6" w14:textId="1847328E" w:rsidR="007F04A5" w:rsidRPr="00F6361A" w:rsidRDefault="007F04A5" w:rsidP="007F04A5">
            <w:pPr>
              <w:jc w:val="right"/>
              <w:rPr>
                <w:color w:val="000000"/>
                <w:sz w:val="14"/>
                <w:szCs w:val="14"/>
              </w:rPr>
            </w:pPr>
            <w:r w:rsidRPr="00F6361A">
              <w:rPr>
                <w:color w:val="000000"/>
                <w:sz w:val="14"/>
                <w:szCs w:val="14"/>
              </w:rPr>
              <w:t>4,429</w:t>
            </w:r>
          </w:p>
        </w:tc>
      </w:tr>
      <w:tr w:rsidR="007F04A5" w:rsidRPr="00BF4323" w14:paraId="41BE8221"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8DF130"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576AB5F2" w14:textId="77777777" w:rsidR="007F04A5" w:rsidRPr="00F1018F" w:rsidRDefault="007F04A5" w:rsidP="007F04A5">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tcPr>
          <w:p w14:paraId="33D2FA41" w14:textId="77777777" w:rsidR="007F04A5" w:rsidRDefault="007F04A5" w:rsidP="007F04A5">
            <w:pPr>
              <w:jc w:val="right"/>
              <w:rPr>
                <w:color w:val="000000"/>
                <w:sz w:val="14"/>
                <w:szCs w:val="14"/>
              </w:rPr>
            </w:pPr>
            <w:r>
              <w:rPr>
                <w:color w:val="000000"/>
                <w:sz w:val="14"/>
                <w:szCs w:val="14"/>
              </w:rPr>
              <w:t>104,187</w:t>
            </w:r>
          </w:p>
        </w:tc>
        <w:tc>
          <w:tcPr>
            <w:tcW w:w="810" w:type="dxa"/>
            <w:tcBorders>
              <w:top w:val="nil"/>
              <w:left w:val="nil"/>
              <w:bottom w:val="nil"/>
              <w:right w:val="nil"/>
            </w:tcBorders>
            <w:shd w:val="clear" w:color="auto" w:fill="auto"/>
            <w:tcMar>
              <w:left w:w="43" w:type="dxa"/>
              <w:right w:w="43" w:type="dxa"/>
            </w:tcMar>
            <w:vAlign w:val="center"/>
          </w:tcPr>
          <w:p w14:paraId="3FD75453" w14:textId="77777777" w:rsidR="007F04A5" w:rsidRPr="002F0DFF" w:rsidRDefault="007F04A5" w:rsidP="007F04A5">
            <w:pPr>
              <w:jc w:val="right"/>
              <w:rPr>
                <w:color w:val="000000"/>
                <w:sz w:val="14"/>
                <w:szCs w:val="14"/>
              </w:rPr>
            </w:pPr>
            <w:r w:rsidRPr="002F0DFF">
              <w:rPr>
                <w:color w:val="000000"/>
                <w:sz w:val="14"/>
                <w:szCs w:val="14"/>
              </w:rPr>
              <w:t>115,743</w:t>
            </w:r>
          </w:p>
        </w:tc>
        <w:tc>
          <w:tcPr>
            <w:tcW w:w="760" w:type="dxa"/>
            <w:tcBorders>
              <w:top w:val="nil"/>
              <w:left w:val="nil"/>
              <w:bottom w:val="nil"/>
              <w:right w:val="nil"/>
            </w:tcBorders>
            <w:shd w:val="clear" w:color="auto" w:fill="auto"/>
            <w:tcMar>
              <w:left w:w="43" w:type="dxa"/>
              <w:right w:w="43" w:type="dxa"/>
            </w:tcMar>
            <w:vAlign w:val="center"/>
          </w:tcPr>
          <w:p w14:paraId="42CABD48" w14:textId="7C571C8A" w:rsidR="007F04A5" w:rsidRDefault="007F04A5" w:rsidP="007F04A5">
            <w:pPr>
              <w:jc w:val="right"/>
              <w:rPr>
                <w:color w:val="000000"/>
                <w:sz w:val="14"/>
                <w:szCs w:val="14"/>
              </w:rPr>
            </w:pPr>
            <w:r>
              <w:rPr>
                <w:color w:val="000000"/>
                <w:sz w:val="14"/>
                <w:szCs w:val="14"/>
              </w:rPr>
              <w:t>7,638</w:t>
            </w:r>
          </w:p>
        </w:tc>
        <w:tc>
          <w:tcPr>
            <w:tcW w:w="720" w:type="dxa"/>
            <w:tcBorders>
              <w:top w:val="nil"/>
              <w:left w:val="nil"/>
              <w:bottom w:val="nil"/>
              <w:right w:val="nil"/>
            </w:tcBorders>
            <w:shd w:val="clear" w:color="auto" w:fill="auto"/>
            <w:tcMar>
              <w:left w:w="43" w:type="dxa"/>
              <w:right w:w="43" w:type="dxa"/>
            </w:tcMar>
            <w:vAlign w:val="center"/>
          </w:tcPr>
          <w:p w14:paraId="76CC57C8" w14:textId="699417A1" w:rsidR="007F04A5" w:rsidRDefault="007F04A5" w:rsidP="007F04A5">
            <w:pPr>
              <w:jc w:val="right"/>
              <w:rPr>
                <w:color w:val="000000"/>
                <w:sz w:val="14"/>
                <w:szCs w:val="14"/>
              </w:rPr>
            </w:pPr>
            <w:r>
              <w:rPr>
                <w:color w:val="000000"/>
                <w:sz w:val="14"/>
                <w:szCs w:val="14"/>
              </w:rPr>
              <w:t>10,487</w:t>
            </w:r>
          </w:p>
        </w:tc>
        <w:tc>
          <w:tcPr>
            <w:tcW w:w="644" w:type="dxa"/>
            <w:tcBorders>
              <w:top w:val="nil"/>
              <w:left w:val="nil"/>
              <w:bottom w:val="nil"/>
              <w:right w:val="nil"/>
            </w:tcBorders>
            <w:shd w:val="clear" w:color="auto" w:fill="auto"/>
            <w:tcMar>
              <w:left w:w="43" w:type="dxa"/>
              <w:right w:w="43" w:type="dxa"/>
            </w:tcMar>
            <w:vAlign w:val="center"/>
          </w:tcPr>
          <w:p w14:paraId="185091B0" w14:textId="1EA1CEBD" w:rsidR="007F04A5" w:rsidRDefault="007F04A5" w:rsidP="007F04A5">
            <w:pPr>
              <w:jc w:val="right"/>
              <w:rPr>
                <w:color w:val="000000"/>
                <w:sz w:val="14"/>
                <w:szCs w:val="14"/>
              </w:rPr>
            </w:pPr>
            <w:r>
              <w:rPr>
                <w:color w:val="000000"/>
                <w:sz w:val="14"/>
                <w:szCs w:val="14"/>
              </w:rPr>
              <w:t>10,692</w:t>
            </w:r>
          </w:p>
        </w:tc>
        <w:tc>
          <w:tcPr>
            <w:tcW w:w="796" w:type="dxa"/>
            <w:tcBorders>
              <w:top w:val="nil"/>
              <w:left w:val="nil"/>
              <w:bottom w:val="nil"/>
              <w:right w:val="nil"/>
            </w:tcBorders>
            <w:shd w:val="clear" w:color="auto" w:fill="auto"/>
            <w:tcMar>
              <w:left w:w="43" w:type="dxa"/>
              <w:right w:w="43" w:type="dxa"/>
            </w:tcMar>
            <w:vAlign w:val="center"/>
          </w:tcPr>
          <w:p w14:paraId="65F1D47E" w14:textId="4084F802" w:rsidR="007F04A5" w:rsidRDefault="007F04A5" w:rsidP="007F04A5">
            <w:pPr>
              <w:jc w:val="right"/>
              <w:rPr>
                <w:color w:val="000000"/>
                <w:sz w:val="14"/>
                <w:szCs w:val="14"/>
              </w:rPr>
            </w:pPr>
            <w:r w:rsidRPr="006A0BBF">
              <w:rPr>
                <w:color w:val="000000"/>
                <w:sz w:val="14"/>
                <w:szCs w:val="14"/>
              </w:rPr>
              <w:t>12,314</w:t>
            </w:r>
          </w:p>
        </w:tc>
        <w:tc>
          <w:tcPr>
            <w:tcW w:w="717" w:type="dxa"/>
            <w:tcBorders>
              <w:top w:val="nil"/>
              <w:left w:val="nil"/>
              <w:bottom w:val="nil"/>
              <w:right w:val="nil"/>
            </w:tcBorders>
            <w:shd w:val="clear" w:color="auto" w:fill="auto"/>
            <w:tcMar>
              <w:left w:w="43" w:type="dxa"/>
              <w:right w:w="43" w:type="dxa"/>
            </w:tcMar>
            <w:vAlign w:val="center"/>
          </w:tcPr>
          <w:p w14:paraId="0971D186" w14:textId="482B4C47" w:rsidR="007F04A5" w:rsidRDefault="007F04A5" w:rsidP="007F04A5">
            <w:pPr>
              <w:jc w:val="right"/>
              <w:rPr>
                <w:color w:val="000000"/>
                <w:sz w:val="14"/>
                <w:szCs w:val="14"/>
              </w:rPr>
            </w:pPr>
            <w:r>
              <w:rPr>
                <w:color w:val="000000"/>
                <w:sz w:val="14"/>
                <w:szCs w:val="14"/>
              </w:rPr>
              <w:t>11,636</w:t>
            </w:r>
          </w:p>
        </w:tc>
        <w:tc>
          <w:tcPr>
            <w:tcW w:w="755" w:type="dxa"/>
            <w:tcBorders>
              <w:top w:val="nil"/>
              <w:left w:val="nil"/>
              <w:bottom w:val="nil"/>
              <w:right w:val="nil"/>
            </w:tcBorders>
            <w:shd w:val="clear" w:color="auto" w:fill="auto"/>
            <w:tcMar>
              <w:left w:w="43" w:type="dxa"/>
              <w:right w:w="43" w:type="dxa"/>
            </w:tcMar>
            <w:vAlign w:val="center"/>
          </w:tcPr>
          <w:p w14:paraId="6E7FBCCC" w14:textId="401A1AAE" w:rsidR="007F04A5" w:rsidRDefault="007F04A5" w:rsidP="007F04A5">
            <w:pPr>
              <w:jc w:val="right"/>
              <w:rPr>
                <w:color w:val="000000"/>
                <w:sz w:val="14"/>
                <w:szCs w:val="14"/>
              </w:rPr>
            </w:pPr>
            <w:r w:rsidRPr="00902B83">
              <w:rPr>
                <w:color w:val="000000"/>
                <w:sz w:val="14"/>
                <w:szCs w:val="14"/>
              </w:rPr>
              <w:t>9,575</w:t>
            </w:r>
          </w:p>
        </w:tc>
        <w:tc>
          <w:tcPr>
            <w:tcW w:w="688" w:type="dxa"/>
            <w:tcBorders>
              <w:top w:val="nil"/>
              <w:left w:val="nil"/>
              <w:bottom w:val="nil"/>
              <w:right w:val="nil"/>
            </w:tcBorders>
            <w:shd w:val="clear" w:color="auto" w:fill="auto"/>
            <w:tcMar>
              <w:left w:w="43" w:type="dxa"/>
              <w:right w:w="43" w:type="dxa"/>
            </w:tcMar>
            <w:vAlign w:val="center"/>
          </w:tcPr>
          <w:p w14:paraId="357AC403" w14:textId="713A144F" w:rsidR="007F04A5" w:rsidRPr="00F6361A" w:rsidRDefault="007F04A5" w:rsidP="007F04A5">
            <w:pPr>
              <w:jc w:val="right"/>
              <w:rPr>
                <w:color w:val="000000"/>
                <w:sz w:val="14"/>
                <w:szCs w:val="14"/>
              </w:rPr>
            </w:pPr>
            <w:r w:rsidRPr="00F6361A">
              <w:rPr>
                <w:color w:val="000000"/>
                <w:sz w:val="14"/>
                <w:szCs w:val="14"/>
              </w:rPr>
              <w:t>10,237</w:t>
            </w:r>
          </w:p>
        </w:tc>
      </w:tr>
      <w:tr w:rsidR="007F04A5" w:rsidRPr="00BF4323" w14:paraId="3352082E"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4492FA10"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55901BFE" w14:textId="77777777" w:rsidR="007F04A5" w:rsidRPr="00F1018F" w:rsidRDefault="007F04A5" w:rsidP="007F04A5">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tcPr>
          <w:p w14:paraId="148EB37F" w14:textId="77777777" w:rsidR="007F04A5" w:rsidRDefault="007F04A5" w:rsidP="007F04A5">
            <w:pPr>
              <w:jc w:val="right"/>
              <w:rPr>
                <w:color w:val="000000"/>
                <w:sz w:val="14"/>
                <w:szCs w:val="14"/>
              </w:rPr>
            </w:pPr>
            <w:r>
              <w:rPr>
                <w:color w:val="000000"/>
                <w:sz w:val="14"/>
                <w:szCs w:val="14"/>
              </w:rPr>
              <w:t>443,002</w:t>
            </w:r>
          </w:p>
        </w:tc>
        <w:tc>
          <w:tcPr>
            <w:tcW w:w="810" w:type="dxa"/>
            <w:tcBorders>
              <w:top w:val="nil"/>
              <w:left w:val="nil"/>
              <w:bottom w:val="nil"/>
              <w:right w:val="nil"/>
            </w:tcBorders>
            <w:shd w:val="clear" w:color="auto" w:fill="auto"/>
            <w:tcMar>
              <w:left w:w="43" w:type="dxa"/>
              <w:right w:w="43" w:type="dxa"/>
            </w:tcMar>
            <w:vAlign w:val="center"/>
          </w:tcPr>
          <w:p w14:paraId="4188C8E8" w14:textId="77777777" w:rsidR="007F04A5" w:rsidRPr="002F0DFF" w:rsidRDefault="007F04A5" w:rsidP="007F04A5">
            <w:pPr>
              <w:jc w:val="right"/>
              <w:rPr>
                <w:color w:val="000000"/>
                <w:sz w:val="14"/>
                <w:szCs w:val="14"/>
              </w:rPr>
            </w:pPr>
            <w:r w:rsidRPr="002F0DFF">
              <w:rPr>
                <w:color w:val="000000"/>
                <w:sz w:val="14"/>
                <w:szCs w:val="14"/>
              </w:rPr>
              <w:t>415,894</w:t>
            </w:r>
          </w:p>
        </w:tc>
        <w:tc>
          <w:tcPr>
            <w:tcW w:w="760" w:type="dxa"/>
            <w:tcBorders>
              <w:top w:val="nil"/>
              <w:left w:val="nil"/>
              <w:bottom w:val="nil"/>
              <w:right w:val="nil"/>
            </w:tcBorders>
            <w:shd w:val="clear" w:color="auto" w:fill="auto"/>
            <w:tcMar>
              <w:left w:w="43" w:type="dxa"/>
              <w:right w:w="43" w:type="dxa"/>
            </w:tcMar>
            <w:vAlign w:val="center"/>
          </w:tcPr>
          <w:p w14:paraId="379047D8" w14:textId="34EEC548" w:rsidR="007F04A5" w:rsidRDefault="007F04A5" w:rsidP="007F04A5">
            <w:pPr>
              <w:jc w:val="right"/>
              <w:rPr>
                <w:color w:val="000000"/>
                <w:sz w:val="14"/>
                <w:szCs w:val="14"/>
              </w:rPr>
            </w:pPr>
            <w:r>
              <w:rPr>
                <w:color w:val="000000"/>
                <w:sz w:val="14"/>
                <w:szCs w:val="14"/>
              </w:rPr>
              <w:t>21,478</w:t>
            </w:r>
          </w:p>
        </w:tc>
        <w:tc>
          <w:tcPr>
            <w:tcW w:w="720" w:type="dxa"/>
            <w:tcBorders>
              <w:top w:val="nil"/>
              <w:left w:val="nil"/>
              <w:bottom w:val="nil"/>
              <w:right w:val="nil"/>
            </w:tcBorders>
            <w:shd w:val="clear" w:color="auto" w:fill="auto"/>
            <w:tcMar>
              <w:left w:w="43" w:type="dxa"/>
              <w:right w:w="43" w:type="dxa"/>
            </w:tcMar>
            <w:vAlign w:val="center"/>
          </w:tcPr>
          <w:p w14:paraId="352101F6" w14:textId="715B6609" w:rsidR="007F04A5" w:rsidRDefault="007F04A5" w:rsidP="007F04A5">
            <w:pPr>
              <w:jc w:val="right"/>
              <w:rPr>
                <w:color w:val="000000"/>
                <w:sz w:val="14"/>
                <w:szCs w:val="14"/>
              </w:rPr>
            </w:pPr>
            <w:r>
              <w:rPr>
                <w:color w:val="000000"/>
                <w:sz w:val="14"/>
                <w:szCs w:val="14"/>
              </w:rPr>
              <w:t>36,618</w:t>
            </w:r>
          </w:p>
        </w:tc>
        <w:tc>
          <w:tcPr>
            <w:tcW w:w="644" w:type="dxa"/>
            <w:tcBorders>
              <w:top w:val="nil"/>
              <w:left w:val="nil"/>
              <w:bottom w:val="nil"/>
              <w:right w:val="nil"/>
            </w:tcBorders>
            <w:shd w:val="clear" w:color="auto" w:fill="auto"/>
            <w:tcMar>
              <w:left w:w="43" w:type="dxa"/>
              <w:right w:w="43" w:type="dxa"/>
            </w:tcMar>
            <w:vAlign w:val="center"/>
          </w:tcPr>
          <w:p w14:paraId="4E5501B3" w14:textId="447E6BB7" w:rsidR="007F04A5" w:rsidRDefault="007F04A5" w:rsidP="007F04A5">
            <w:pPr>
              <w:jc w:val="right"/>
              <w:rPr>
                <w:color w:val="000000"/>
                <w:sz w:val="14"/>
                <w:szCs w:val="14"/>
              </w:rPr>
            </w:pPr>
            <w:r>
              <w:rPr>
                <w:color w:val="000000"/>
                <w:sz w:val="14"/>
                <w:szCs w:val="14"/>
              </w:rPr>
              <w:t>37,730</w:t>
            </w:r>
          </w:p>
        </w:tc>
        <w:tc>
          <w:tcPr>
            <w:tcW w:w="796" w:type="dxa"/>
            <w:tcBorders>
              <w:top w:val="nil"/>
              <w:left w:val="nil"/>
              <w:bottom w:val="nil"/>
              <w:right w:val="nil"/>
            </w:tcBorders>
            <w:shd w:val="clear" w:color="auto" w:fill="auto"/>
            <w:tcMar>
              <w:left w:w="43" w:type="dxa"/>
              <w:right w:w="43" w:type="dxa"/>
            </w:tcMar>
            <w:vAlign w:val="center"/>
          </w:tcPr>
          <w:p w14:paraId="2E2F06DF" w14:textId="40F7118A" w:rsidR="007F04A5" w:rsidRDefault="007F04A5" w:rsidP="007F04A5">
            <w:pPr>
              <w:jc w:val="right"/>
              <w:rPr>
                <w:color w:val="000000"/>
                <w:sz w:val="14"/>
                <w:szCs w:val="14"/>
              </w:rPr>
            </w:pPr>
            <w:r w:rsidRPr="006A0BBF">
              <w:rPr>
                <w:color w:val="000000"/>
                <w:sz w:val="14"/>
                <w:szCs w:val="14"/>
              </w:rPr>
              <w:t>43,593</w:t>
            </w:r>
          </w:p>
        </w:tc>
        <w:tc>
          <w:tcPr>
            <w:tcW w:w="717" w:type="dxa"/>
            <w:tcBorders>
              <w:top w:val="nil"/>
              <w:left w:val="nil"/>
              <w:bottom w:val="nil"/>
              <w:right w:val="nil"/>
            </w:tcBorders>
            <w:shd w:val="clear" w:color="auto" w:fill="auto"/>
            <w:tcMar>
              <w:left w:w="43" w:type="dxa"/>
              <w:right w:w="43" w:type="dxa"/>
            </w:tcMar>
            <w:vAlign w:val="center"/>
          </w:tcPr>
          <w:p w14:paraId="5D27607E" w14:textId="6168AE9A" w:rsidR="007F04A5" w:rsidRDefault="007F04A5" w:rsidP="007F04A5">
            <w:pPr>
              <w:jc w:val="right"/>
              <w:rPr>
                <w:color w:val="000000"/>
                <w:sz w:val="14"/>
                <w:szCs w:val="14"/>
              </w:rPr>
            </w:pPr>
            <w:r>
              <w:rPr>
                <w:color w:val="000000"/>
                <w:sz w:val="14"/>
                <w:szCs w:val="14"/>
              </w:rPr>
              <w:t>40,444</w:t>
            </w:r>
          </w:p>
        </w:tc>
        <w:tc>
          <w:tcPr>
            <w:tcW w:w="755" w:type="dxa"/>
            <w:tcBorders>
              <w:top w:val="nil"/>
              <w:left w:val="nil"/>
              <w:bottom w:val="nil"/>
              <w:right w:val="nil"/>
            </w:tcBorders>
            <w:shd w:val="clear" w:color="auto" w:fill="auto"/>
            <w:tcMar>
              <w:left w:w="43" w:type="dxa"/>
              <w:right w:w="43" w:type="dxa"/>
            </w:tcMar>
            <w:vAlign w:val="center"/>
          </w:tcPr>
          <w:p w14:paraId="4AADA68D" w14:textId="07FF3120" w:rsidR="007F04A5" w:rsidRDefault="007F04A5" w:rsidP="007F04A5">
            <w:pPr>
              <w:jc w:val="right"/>
              <w:rPr>
                <w:color w:val="000000"/>
                <w:sz w:val="14"/>
                <w:szCs w:val="14"/>
              </w:rPr>
            </w:pPr>
            <w:r w:rsidRPr="00902B83">
              <w:rPr>
                <w:color w:val="000000"/>
                <w:sz w:val="14"/>
                <w:szCs w:val="14"/>
              </w:rPr>
              <w:t>36,198</w:t>
            </w:r>
          </w:p>
        </w:tc>
        <w:tc>
          <w:tcPr>
            <w:tcW w:w="688" w:type="dxa"/>
            <w:tcBorders>
              <w:top w:val="nil"/>
              <w:left w:val="nil"/>
              <w:bottom w:val="nil"/>
              <w:right w:val="nil"/>
            </w:tcBorders>
            <w:shd w:val="clear" w:color="auto" w:fill="auto"/>
            <w:tcMar>
              <w:left w:w="43" w:type="dxa"/>
              <w:right w:w="43" w:type="dxa"/>
            </w:tcMar>
            <w:vAlign w:val="center"/>
          </w:tcPr>
          <w:p w14:paraId="02DB54D4" w14:textId="1B84ADA4" w:rsidR="007F04A5" w:rsidRPr="00F6361A" w:rsidRDefault="007F04A5" w:rsidP="007F04A5">
            <w:pPr>
              <w:jc w:val="right"/>
              <w:rPr>
                <w:color w:val="000000"/>
                <w:sz w:val="14"/>
                <w:szCs w:val="14"/>
              </w:rPr>
            </w:pPr>
            <w:r w:rsidRPr="00F6361A">
              <w:rPr>
                <w:color w:val="000000"/>
                <w:sz w:val="14"/>
                <w:szCs w:val="14"/>
              </w:rPr>
              <w:t>41,622</w:t>
            </w:r>
          </w:p>
        </w:tc>
      </w:tr>
      <w:tr w:rsidR="007F04A5" w:rsidRPr="00BF4323" w14:paraId="641A6673"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D10AB45"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33876FC0" w14:textId="77777777" w:rsidR="007F04A5" w:rsidRPr="00F1018F" w:rsidRDefault="007F04A5" w:rsidP="007F04A5">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tcPr>
          <w:p w14:paraId="6DD6F1FD" w14:textId="77777777" w:rsidR="007F04A5" w:rsidRDefault="007F04A5" w:rsidP="007F04A5">
            <w:pPr>
              <w:jc w:val="right"/>
              <w:rPr>
                <w:color w:val="000000"/>
                <w:sz w:val="14"/>
                <w:szCs w:val="14"/>
              </w:rPr>
            </w:pPr>
            <w:r>
              <w:rPr>
                <w:color w:val="000000"/>
                <w:sz w:val="14"/>
                <w:szCs w:val="14"/>
              </w:rPr>
              <w:t>262,678</w:t>
            </w:r>
          </w:p>
        </w:tc>
        <w:tc>
          <w:tcPr>
            <w:tcW w:w="810" w:type="dxa"/>
            <w:tcBorders>
              <w:top w:val="nil"/>
              <w:left w:val="nil"/>
              <w:bottom w:val="nil"/>
              <w:right w:val="nil"/>
            </w:tcBorders>
            <w:shd w:val="clear" w:color="auto" w:fill="auto"/>
            <w:tcMar>
              <w:left w:w="43" w:type="dxa"/>
              <w:right w:w="43" w:type="dxa"/>
            </w:tcMar>
            <w:vAlign w:val="center"/>
          </w:tcPr>
          <w:p w14:paraId="6A0E5D8F" w14:textId="77777777" w:rsidR="007F04A5" w:rsidRPr="002F0DFF" w:rsidRDefault="007F04A5" w:rsidP="007F04A5">
            <w:pPr>
              <w:jc w:val="right"/>
              <w:rPr>
                <w:color w:val="000000"/>
                <w:sz w:val="14"/>
                <w:szCs w:val="14"/>
              </w:rPr>
            </w:pPr>
            <w:r w:rsidRPr="002F0DFF">
              <w:rPr>
                <w:color w:val="000000"/>
                <w:sz w:val="14"/>
                <w:szCs w:val="14"/>
              </w:rPr>
              <w:t>273,893</w:t>
            </w:r>
          </w:p>
        </w:tc>
        <w:tc>
          <w:tcPr>
            <w:tcW w:w="760" w:type="dxa"/>
            <w:tcBorders>
              <w:top w:val="nil"/>
              <w:left w:val="nil"/>
              <w:bottom w:val="nil"/>
              <w:right w:val="nil"/>
            </w:tcBorders>
            <w:shd w:val="clear" w:color="auto" w:fill="auto"/>
            <w:tcMar>
              <w:left w:w="43" w:type="dxa"/>
              <w:right w:w="43" w:type="dxa"/>
            </w:tcMar>
            <w:vAlign w:val="center"/>
          </w:tcPr>
          <w:p w14:paraId="44283175" w14:textId="47132B68" w:rsidR="007F04A5" w:rsidRDefault="007F04A5" w:rsidP="007F04A5">
            <w:pPr>
              <w:jc w:val="right"/>
              <w:rPr>
                <w:color w:val="000000"/>
                <w:sz w:val="14"/>
                <w:szCs w:val="14"/>
              </w:rPr>
            </w:pPr>
            <w:r>
              <w:rPr>
                <w:color w:val="000000"/>
                <w:sz w:val="14"/>
                <w:szCs w:val="14"/>
              </w:rPr>
              <w:t>19,110</w:t>
            </w:r>
          </w:p>
        </w:tc>
        <w:tc>
          <w:tcPr>
            <w:tcW w:w="720" w:type="dxa"/>
            <w:tcBorders>
              <w:top w:val="nil"/>
              <w:left w:val="nil"/>
              <w:bottom w:val="nil"/>
              <w:right w:val="nil"/>
            </w:tcBorders>
            <w:shd w:val="clear" w:color="auto" w:fill="auto"/>
            <w:tcMar>
              <w:left w:w="43" w:type="dxa"/>
              <w:right w:w="43" w:type="dxa"/>
            </w:tcMar>
            <w:vAlign w:val="center"/>
          </w:tcPr>
          <w:p w14:paraId="54FE2EAB" w14:textId="5A664C59" w:rsidR="007F04A5" w:rsidRDefault="007F04A5" w:rsidP="007F04A5">
            <w:pPr>
              <w:jc w:val="right"/>
              <w:rPr>
                <w:color w:val="000000"/>
                <w:sz w:val="14"/>
                <w:szCs w:val="14"/>
              </w:rPr>
            </w:pPr>
            <w:r>
              <w:rPr>
                <w:color w:val="000000"/>
                <w:sz w:val="14"/>
                <w:szCs w:val="14"/>
              </w:rPr>
              <w:t>32,146</w:t>
            </w:r>
          </w:p>
        </w:tc>
        <w:tc>
          <w:tcPr>
            <w:tcW w:w="644" w:type="dxa"/>
            <w:tcBorders>
              <w:top w:val="nil"/>
              <w:left w:val="nil"/>
              <w:bottom w:val="nil"/>
              <w:right w:val="nil"/>
            </w:tcBorders>
            <w:shd w:val="clear" w:color="auto" w:fill="auto"/>
            <w:tcMar>
              <w:left w:w="43" w:type="dxa"/>
              <w:right w:w="43" w:type="dxa"/>
            </w:tcMar>
            <w:vAlign w:val="center"/>
          </w:tcPr>
          <w:p w14:paraId="365135CE" w14:textId="640C50AB" w:rsidR="007F04A5" w:rsidRDefault="007F04A5" w:rsidP="007F04A5">
            <w:pPr>
              <w:jc w:val="right"/>
              <w:rPr>
                <w:color w:val="000000"/>
                <w:sz w:val="14"/>
                <w:szCs w:val="14"/>
              </w:rPr>
            </w:pPr>
            <w:r>
              <w:rPr>
                <w:color w:val="000000"/>
                <w:sz w:val="14"/>
                <w:szCs w:val="14"/>
              </w:rPr>
              <w:t>43,190</w:t>
            </w:r>
          </w:p>
        </w:tc>
        <w:tc>
          <w:tcPr>
            <w:tcW w:w="796" w:type="dxa"/>
            <w:tcBorders>
              <w:top w:val="nil"/>
              <w:left w:val="nil"/>
              <w:bottom w:val="nil"/>
              <w:right w:val="nil"/>
            </w:tcBorders>
            <w:shd w:val="clear" w:color="auto" w:fill="auto"/>
            <w:tcMar>
              <w:left w:w="43" w:type="dxa"/>
              <w:right w:w="43" w:type="dxa"/>
            </w:tcMar>
            <w:vAlign w:val="center"/>
          </w:tcPr>
          <w:p w14:paraId="6489F7F3" w14:textId="477FAB3A" w:rsidR="007F04A5" w:rsidRDefault="007F04A5" w:rsidP="007F04A5">
            <w:pPr>
              <w:jc w:val="right"/>
              <w:rPr>
                <w:color w:val="000000"/>
                <w:sz w:val="14"/>
                <w:szCs w:val="14"/>
              </w:rPr>
            </w:pPr>
            <w:r w:rsidRPr="006A0BBF">
              <w:rPr>
                <w:color w:val="000000"/>
                <w:sz w:val="14"/>
                <w:szCs w:val="14"/>
              </w:rPr>
              <w:t>33,642</w:t>
            </w:r>
          </w:p>
        </w:tc>
        <w:tc>
          <w:tcPr>
            <w:tcW w:w="717" w:type="dxa"/>
            <w:tcBorders>
              <w:top w:val="nil"/>
              <w:left w:val="nil"/>
              <w:bottom w:val="nil"/>
              <w:right w:val="nil"/>
            </w:tcBorders>
            <w:shd w:val="clear" w:color="auto" w:fill="auto"/>
            <w:tcMar>
              <w:left w:w="43" w:type="dxa"/>
              <w:right w:w="43" w:type="dxa"/>
            </w:tcMar>
            <w:vAlign w:val="center"/>
          </w:tcPr>
          <w:p w14:paraId="1BFA167F" w14:textId="07D8BA9F" w:rsidR="007F04A5" w:rsidRDefault="007F04A5" w:rsidP="007F04A5">
            <w:pPr>
              <w:jc w:val="right"/>
              <w:rPr>
                <w:color w:val="000000"/>
                <w:sz w:val="14"/>
                <w:szCs w:val="14"/>
              </w:rPr>
            </w:pPr>
            <w:r>
              <w:rPr>
                <w:color w:val="000000"/>
                <w:sz w:val="14"/>
                <w:szCs w:val="14"/>
              </w:rPr>
              <w:t>33,342</w:t>
            </w:r>
          </w:p>
        </w:tc>
        <w:tc>
          <w:tcPr>
            <w:tcW w:w="755" w:type="dxa"/>
            <w:tcBorders>
              <w:top w:val="nil"/>
              <w:left w:val="nil"/>
              <w:bottom w:val="nil"/>
              <w:right w:val="nil"/>
            </w:tcBorders>
            <w:shd w:val="clear" w:color="auto" w:fill="auto"/>
            <w:tcMar>
              <w:left w:w="43" w:type="dxa"/>
              <w:right w:w="43" w:type="dxa"/>
            </w:tcMar>
            <w:vAlign w:val="center"/>
          </w:tcPr>
          <w:p w14:paraId="643DCB38" w14:textId="207C247B" w:rsidR="007F04A5" w:rsidRDefault="007F04A5" w:rsidP="007F04A5">
            <w:pPr>
              <w:jc w:val="right"/>
              <w:rPr>
                <w:color w:val="000000"/>
                <w:sz w:val="14"/>
                <w:szCs w:val="14"/>
              </w:rPr>
            </w:pPr>
            <w:r w:rsidRPr="00902B83">
              <w:rPr>
                <w:color w:val="000000"/>
                <w:sz w:val="14"/>
                <w:szCs w:val="14"/>
              </w:rPr>
              <w:t>36,061</w:t>
            </w:r>
          </w:p>
        </w:tc>
        <w:tc>
          <w:tcPr>
            <w:tcW w:w="688" w:type="dxa"/>
            <w:tcBorders>
              <w:top w:val="nil"/>
              <w:left w:val="nil"/>
              <w:bottom w:val="nil"/>
              <w:right w:val="nil"/>
            </w:tcBorders>
            <w:shd w:val="clear" w:color="auto" w:fill="auto"/>
            <w:tcMar>
              <w:left w:w="43" w:type="dxa"/>
              <w:right w:w="43" w:type="dxa"/>
            </w:tcMar>
            <w:vAlign w:val="center"/>
          </w:tcPr>
          <w:p w14:paraId="31AA0F51" w14:textId="25360629" w:rsidR="007F04A5" w:rsidRPr="00F6361A" w:rsidRDefault="007F04A5" w:rsidP="007F04A5">
            <w:pPr>
              <w:jc w:val="right"/>
              <w:rPr>
                <w:color w:val="000000"/>
                <w:sz w:val="14"/>
                <w:szCs w:val="14"/>
              </w:rPr>
            </w:pPr>
            <w:r w:rsidRPr="00F6361A">
              <w:rPr>
                <w:color w:val="000000"/>
                <w:sz w:val="14"/>
                <w:szCs w:val="14"/>
              </w:rPr>
              <w:t>28,104</w:t>
            </w:r>
          </w:p>
        </w:tc>
      </w:tr>
      <w:tr w:rsidR="007F04A5" w:rsidRPr="00BF4323" w14:paraId="31AA9EC1"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3D92351"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1C2CB697" w14:textId="77777777" w:rsidR="007F04A5" w:rsidRPr="00F1018F" w:rsidRDefault="007F04A5" w:rsidP="007F04A5">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tcPr>
          <w:p w14:paraId="7A65825D" w14:textId="77777777" w:rsidR="007F04A5" w:rsidRDefault="007F04A5" w:rsidP="007F04A5">
            <w:pPr>
              <w:jc w:val="right"/>
              <w:rPr>
                <w:color w:val="000000"/>
                <w:sz w:val="14"/>
                <w:szCs w:val="14"/>
              </w:rPr>
            </w:pPr>
            <w:r>
              <w:rPr>
                <w:color w:val="000000"/>
                <w:sz w:val="14"/>
                <w:szCs w:val="14"/>
              </w:rPr>
              <w:t>1,134,724</w:t>
            </w:r>
          </w:p>
        </w:tc>
        <w:tc>
          <w:tcPr>
            <w:tcW w:w="810" w:type="dxa"/>
            <w:tcBorders>
              <w:top w:val="nil"/>
              <w:left w:val="nil"/>
              <w:bottom w:val="nil"/>
              <w:right w:val="nil"/>
            </w:tcBorders>
            <w:shd w:val="clear" w:color="auto" w:fill="auto"/>
            <w:tcMar>
              <w:left w:w="43" w:type="dxa"/>
              <w:right w:w="43" w:type="dxa"/>
            </w:tcMar>
            <w:vAlign w:val="center"/>
          </w:tcPr>
          <w:p w14:paraId="23471CE1" w14:textId="77777777" w:rsidR="007F04A5" w:rsidRPr="002F0DFF" w:rsidRDefault="007F04A5" w:rsidP="007F04A5">
            <w:pPr>
              <w:jc w:val="right"/>
              <w:rPr>
                <w:color w:val="000000"/>
                <w:sz w:val="14"/>
                <w:szCs w:val="14"/>
              </w:rPr>
            </w:pPr>
            <w:r w:rsidRPr="002F0DFF">
              <w:rPr>
                <w:color w:val="000000"/>
                <w:sz w:val="14"/>
                <w:szCs w:val="14"/>
              </w:rPr>
              <w:t>1,007,182</w:t>
            </w:r>
          </w:p>
        </w:tc>
        <w:tc>
          <w:tcPr>
            <w:tcW w:w="760" w:type="dxa"/>
            <w:tcBorders>
              <w:top w:val="nil"/>
              <w:left w:val="nil"/>
              <w:bottom w:val="nil"/>
              <w:right w:val="nil"/>
            </w:tcBorders>
            <w:shd w:val="clear" w:color="auto" w:fill="auto"/>
            <w:tcMar>
              <w:left w:w="43" w:type="dxa"/>
              <w:right w:w="43" w:type="dxa"/>
            </w:tcMar>
            <w:vAlign w:val="center"/>
          </w:tcPr>
          <w:p w14:paraId="7A2B9736" w14:textId="4574FCDD" w:rsidR="007F04A5" w:rsidRDefault="007F04A5" w:rsidP="007F04A5">
            <w:pPr>
              <w:jc w:val="right"/>
              <w:rPr>
                <w:color w:val="000000"/>
                <w:sz w:val="14"/>
                <w:szCs w:val="14"/>
              </w:rPr>
            </w:pPr>
            <w:r>
              <w:rPr>
                <w:color w:val="000000"/>
                <w:sz w:val="14"/>
                <w:szCs w:val="14"/>
              </w:rPr>
              <w:t>60,989</w:t>
            </w:r>
          </w:p>
        </w:tc>
        <w:tc>
          <w:tcPr>
            <w:tcW w:w="720" w:type="dxa"/>
            <w:tcBorders>
              <w:top w:val="nil"/>
              <w:left w:val="nil"/>
              <w:bottom w:val="nil"/>
              <w:right w:val="nil"/>
            </w:tcBorders>
            <w:shd w:val="clear" w:color="auto" w:fill="auto"/>
            <w:tcMar>
              <w:left w:w="43" w:type="dxa"/>
              <w:right w:w="43" w:type="dxa"/>
            </w:tcMar>
            <w:vAlign w:val="center"/>
          </w:tcPr>
          <w:p w14:paraId="7554EAA6" w14:textId="218BCD86" w:rsidR="007F04A5" w:rsidRDefault="007F04A5" w:rsidP="007F04A5">
            <w:pPr>
              <w:jc w:val="right"/>
              <w:rPr>
                <w:color w:val="000000"/>
                <w:sz w:val="14"/>
                <w:szCs w:val="14"/>
              </w:rPr>
            </w:pPr>
            <w:r>
              <w:rPr>
                <w:color w:val="000000"/>
                <w:sz w:val="14"/>
                <w:szCs w:val="14"/>
              </w:rPr>
              <w:t>123,773</w:t>
            </w:r>
          </w:p>
        </w:tc>
        <w:tc>
          <w:tcPr>
            <w:tcW w:w="644" w:type="dxa"/>
            <w:tcBorders>
              <w:top w:val="nil"/>
              <w:left w:val="nil"/>
              <w:bottom w:val="nil"/>
              <w:right w:val="nil"/>
            </w:tcBorders>
            <w:shd w:val="clear" w:color="auto" w:fill="auto"/>
            <w:tcMar>
              <w:left w:w="43" w:type="dxa"/>
              <w:right w:w="43" w:type="dxa"/>
            </w:tcMar>
            <w:vAlign w:val="center"/>
          </w:tcPr>
          <w:p w14:paraId="55BAE235" w14:textId="5590376F" w:rsidR="007F04A5" w:rsidRDefault="007F04A5" w:rsidP="007F04A5">
            <w:pPr>
              <w:jc w:val="right"/>
              <w:rPr>
                <w:color w:val="000000"/>
                <w:sz w:val="14"/>
                <w:szCs w:val="14"/>
              </w:rPr>
            </w:pPr>
            <w:r>
              <w:rPr>
                <w:color w:val="000000"/>
                <w:sz w:val="14"/>
                <w:szCs w:val="14"/>
              </w:rPr>
              <w:t>165,788</w:t>
            </w:r>
          </w:p>
        </w:tc>
        <w:tc>
          <w:tcPr>
            <w:tcW w:w="796" w:type="dxa"/>
            <w:tcBorders>
              <w:top w:val="nil"/>
              <w:left w:val="nil"/>
              <w:bottom w:val="nil"/>
              <w:right w:val="nil"/>
            </w:tcBorders>
            <w:shd w:val="clear" w:color="auto" w:fill="auto"/>
            <w:tcMar>
              <w:left w:w="43" w:type="dxa"/>
              <w:right w:w="43" w:type="dxa"/>
            </w:tcMar>
            <w:vAlign w:val="center"/>
          </w:tcPr>
          <w:p w14:paraId="7D84E77D" w14:textId="18AB725F" w:rsidR="007F04A5" w:rsidRDefault="007F04A5" w:rsidP="007F04A5">
            <w:pPr>
              <w:jc w:val="right"/>
              <w:rPr>
                <w:color w:val="000000"/>
                <w:sz w:val="14"/>
                <w:szCs w:val="14"/>
              </w:rPr>
            </w:pPr>
            <w:r w:rsidRPr="006A0BBF">
              <w:rPr>
                <w:color w:val="000000"/>
                <w:sz w:val="14"/>
                <w:szCs w:val="14"/>
              </w:rPr>
              <w:t>128,315</w:t>
            </w:r>
          </w:p>
        </w:tc>
        <w:tc>
          <w:tcPr>
            <w:tcW w:w="717" w:type="dxa"/>
            <w:tcBorders>
              <w:top w:val="nil"/>
              <w:left w:val="nil"/>
              <w:bottom w:val="nil"/>
              <w:right w:val="nil"/>
            </w:tcBorders>
            <w:shd w:val="clear" w:color="auto" w:fill="auto"/>
            <w:tcMar>
              <w:left w:w="43" w:type="dxa"/>
              <w:right w:w="43" w:type="dxa"/>
            </w:tcMar>
            <w:vAlign w:val="center"/>
          </w:tcPr>
          <w:p w14:paraId="6EB19740" w14:textId="044F6036" w:rsidR="007F04A5" w:rsidRDefault="007F04A5" w:rsidP="007F04A5">
            <w:pPr>
              <w:jc w:val="right"/>
              <w:rPr>
                <w:color w:val="000000"/>
                <w:sz w:val="14"/>
                <w:szCs w:val="14"/>
              </w:rPr>
            </w:pPr>
            <w:r>
              <w:rPr>
                <w:color w:val="000000"/>
                <w:sz w:val="14"/>
                <w:szCs w:val="14"/>
              </w:rPr>
              <w:t>135,315</w:t>
            </w:r>
          </w:p>
        </w:tc>
        <w:tc>
          <w:tcPr>
            <w:tcW w:w="755" w:type="dxa"/>
            <w:tcBorders>
              <w:top w:val="nil"/>
              <w:left w:val="nil"/>
              <w:bottom w:val="nil"/>
              <w:right w:val="nil"/>
            </w:tcBorders>
            <w:shd w:val="clear" w:color="auto" w:fill="auto"/>
            <w:tcMar>
              <w:left w:w="43" w:type="dxa"/>
              <w:right w:w="43" w:type="dxa"/>
            </w:tcMar>
            <w:vAlign w:val="center"/>
          </w:tcPr>
          <w:p w14:paraId="2E04615F" w14:textId="742AA5D8" w:rsidR="007F04A5" w:rsidRDefault="007F04A5" w:rsidP="007F04A5">
            <w:pPr>
              <w:jc w:val="right"/>
              <w:rPr>
                <w:color w:val="000000"/>
                <w:sz w:val="14"/>
                <w:szCs w:val="14"/>
              </w:rPr>
            </w:pPr>
            <w:r w:rsidRPr="00902B83">
              <w:rPr>
                <w:color w:val="000000"/>
                <w:sz w:val="14"/>
                <w:szCs w:val="14"/>
              </w:rPr>
              <w:t>106,066</w:t>
            </w:r>
          </w:p>
        </w:tc>
        <w:tc>
          <w:tcPr>
            <w:tcW w:w="688" w:type="dxa"/>
            <w:tcBorders>
              <w:top w:val="nil"/>
              <w:left w:val="nil"/>
              <w:bottom w:val="nil"/>
              <w:right w:val="nil"/>
            </w:tcBorders>
            <w:shd w:val="clear" w:color="auto" w:fill="auto"/>
            <w:tcMar>
              <w:left w:w="43" w:type="dxa"/>
              <w:right w:w="43" w:type="dxa"/>
            </w:tcMar>
            <w:vAlign w:val="center"/>
          </w:tcPr>
          <w:p w14:paraId="79183B5F" w14:textId="51F0145C" w:rsidR="007F04A5" w:rsidRPr="00F6361A" w:rsidRDefault="007F04A5" w:rsidP="007F04A5">
            <w:pPr>
              <w:jc w:val="right"/>
              <w:rPr>
                <w:color w:val="000000"/>
                <w:sz w:val="14"/>
                <w:szCs w:val="14"/>
              </w:rPr>
            </w:pPr>
            <w:r w:rsidRPr="00F6361A">
              <w:rPr>
                <w:color w:val="000000"/>
                <w:sz w:val="14"/>
                <w:szCs w:val="14"/>
              </w:rPr>
              <w:t>130,132</w:t>
            </w:r>
          </w:p>
        </w:tc>
      </w:tr>
      <w:tr w:rsidR="007F04A5" w:rsidRPr="00BF4323" w14:paraId="44C06136"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799913AC"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0094AB38"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62792F06" w14:textId="77777777" w:rsidR="007F04A5" w:rsidRDefault="007F04A5" w:rsidP="007F04A5">
            <w:pPr>
              <w:jc w:val="right"/>
              <w:rPr>
                <w:color w:val="000000"/>
                <w:sz w:val="14"/>
                <w:szCs w:val="14"/>
              </w:rPr>
            </w:pPr>
            <w:r>
              <w:rPr>
                <w:color w:val="000000"/>
                <w:sz w:val="14"/>
                <w:szCs w:val="14"/>
              </w:rPr>
              <w:t>463,233</w:t>
            </w:r>
          </w:p>
        </w:tc>
        <w:tc>
          <w:tcPr>
            <w:tcW w:w="810" w:type="dxa"/>
            <w:tcBorders>
              <w:top w:val="nil"/>
              <w:left w:val="nil"/>
              <w:bottom w:val="nil"/>
              <w:right w:val="nil"/>
            </w:tcBorders>
            <w:shd w:val="clear" w:color="auto" w:fill="auto"/>
            <w:tcMar>
              <w:left w:w="43" w:type="dxa"/>
              <w:right w:w="43" w:type="dxa"/>
            </w:tcMar>
            <w:vAlign w:val="center"/>
          </w:tcPr>
          <w:p w14:paraId="5E0DF569" w14:textId="77777777" w:rsidR="007F04A5" w:rsidRPr="002F0DFF" w:rsidRDefault="007F04A5" w:rsidP="007F04A5">
            <w:pPr>
              <w:jc w:val="right"/>
              <w:rPr>
                <w:color w:val="000000"/>
                <w:sz w:val="14"/>
                <w:szCs w:val="14"/>
              </w:rPr>
            </w:pPr>
            <w:r w:rsidRPr="002F0DFF">
              <w:rPr>
                <w:color w:val="000000"/>
                <w:sz w:val="14"/>
                <w:szCs w:val="14"/>
              </w:rPr>
              <w:t>450,083</w:t>
            </w:r>
          </w:p>
        </w:tc>
        <w:tc>
          <w:tcPr>
            <w:tcW w:w="760" w:type="dxa"/>
            <w:tcBorders>
              <w:top w:val="nil"/>
              <w:left w:val="nil"/>
              <w:bottom w:val="nil"/>
              <w:right w:val="nil"/>
            </w:tcBorders>
            <w:shd w:val="clear" w:color="auto" w:fill="auto"/>
            <w:tcMar>
              <w:left w:w="43" w:type="dxa"/>
              <w:right w:w="43" w:type="dxa"/>
            </w:tcMar>
            <w:vAlign w:val="center"/>
          </w:tcPr>
          <w:p w14:paraId="588CA897" w14:textId="34157A16" w:rsidR="007F04A5" w:rsidRDefault="007F04A5" w:rsidP="007F04A5">
            <w:pPr>
              <w:jc w:val="right"/>
              <w:rPr>
                <w:color w:val="000000"/>
                <w:sz w:val="14"/>
                <w:szCs w:val="14"/>
              </w:rPr>
            </w:pPr>
            <w:r>
              <w:rPr>
                <w:color w:val="000000"/>
                <w:sz w:val="14"/>
                <w:szCs w:val="14"/>
              </w:rPr>
              <w:t>22,430</w:t>
            </w:r>
          </w:p>
        </w:tc>
        <w:tc>
          <w:tcPr>
            <w:tcW w:w="720" w:type="dxa"/>
            <w:tcBorders>
              <w:top w:val="nil"/>
              <w:left w:val="nil"/>
              <w:bottom w:val="nil"/>
              <w:right w:val="nil"/>
            </w:tcBorders>
            <w:shd w:val="clear" w:color="auto" w:fill="auto"/>
            <w:tcMar>
              <w:left w:w="43" w:type="dxa"/>
              <w:right w:w="43" w:type="dxa"/>
            </w:tcMar>
            <w:vAlign w:val="center"/>
          </w:tcPr>
          <w:p w14:paraId="272C94D4" w14:textId="0B584355" w:rsidR="007F04A5" w:rsidRDefault="007F04A5" w:rsidP="007F04A5">
            <w:pPr>
              <w:jc w:val="right"/>
              <w:rPr>
                <w:color w:val="000000"/>
                <w:sz w:val="14"/>
                <w:szCs w:val="14"/>
              </w:rPr>
            </w:pPr>
            <w:r>
              <w:rPr>
                <w:color w:val="000000"/>
                <w:sz w:val="14"/>
                <w:szCs w:val="14"/>
              </w:rPr>
              <w:t>52,401</w:t>
            </w:r>
          </w:p>
        </w:tc>
        <w:tc>
          <w:tcPr>
            <w:tcW w:w="644" w:type="dxa"/>
            <w:tcBorders>
              <w:top w:val="nil"/>
              <w:left w:val="nil"/>
              <w:bottom w:val="nil"/>
              <w:right w:val="nil"/>
            </w:tcBorders>
            <w:shd w:val="clear" w:color="auto" w:fill="auto"/>
            <w:tcMar>
              <w:left w:w="43" w:type="dxa"/>
              <w:right w:w="43" w:type="dxa"/>
            </w:tcMar>
            <w:vAlign w:val="center"/>
          </w:tcPr>
          <w:p w14:paraId="74565909" w14:textId="23295272" w:rsidR="007F04A5" w:rsidRDefault="007F04A5" w:rsidP="007F04A5">
            <w:pPr>
              <w:jc w:val="right"/>
              <w:rPr>
                <w:color w:val="000000"/>
                <w:sz w:val="14"/>
                <w:szCs w:val="14"/>
              </w:rPr>
            </w:pPr>
            <w:r>
              <w:rPr>
                <w:color w:val="000000"/>
                <w:sz w:val="14"/>
                <w:szCs w:val="14"/>
              </w:rPr>
              <w:t>55,754</w:t>
            </w:r>
          </w:p>
        </w:tc>
        <w:tc>
          <w:tcPr>
            <w:tcW w:w="796" w:type="dxa"/>
            <w:tcBorders>
              <w:top w:val="nil"/>
              <w:left w:val="nil"/>
              <w:bottom w:val="nil"/>
              <w:right w:val="nil"/>
            </w:tcBorders>
            <w:shd w:val="clear" w:color="auto" w:fill="auto"/>
            <w:tcMar>
              <w:left w:w="43" w:type="dxa"/>
              <w:right w:w="43" w:type="dxa"/>
            </w:tcMar>
            <w:vAlign w:val="center"/>
          </w:tcPr>
          <w:p w14:paraId="2FA2AE2C" w14:textId="034CA660" w:rsidR="007F04A5" w:rsidRDefault="007F04A5" w:rsidP="007F04A5">
            <w:pPr>
              <w:jc w:val="right"/>
              <w:rPr>
                <w:color w:val="000000"/>
                <w:sz w:val="14"/>
                <w:szCs w:val="14"/>
              </w:rPr>
            </w:pPr>
            <w:r w:rsidRPr="006A0BBF">
              <w:rPr>
                <w:color w:val="000000"/>
                <w:sz w:val="14"/>
                <w:szCs w:val="14"/>
              </w:rPr>
              <w:t>53,602</w:t>
            </w:r>
          </w:p>
        </w:tc>
        <w:tc>
          <w:tcPr>
            <w:tcW w:w="717" w:type="dxa"/>
            <w:tcBorders>
              <w:top w:val="nil"/>
              <w:left w:val="nil"/>
              <w:bottom w:val="nil"/>
              <w:right w:val="nil"/>
            </w:tcBorders>
            <w:shd w:val="clear" w:color="auto" w:fill="auto"/>
            <w:tcMar>
              <w:left w:w="43" w:type="dxa"/>
              <w:right w:w="43" w:type="dxa"/>
            </w:tcMar>
            <w:vAlign w:val="center"/>
          </w:tcPr>
          <w:p w14:paraId="0F00AA39" w14:textId="2E9764E0" w:rsidR="007F04A5" w:rsidRDefault="007F04A5" w:rsidP="007F04A5">
            <w:pPr>
              <w:jc w:val="right"/>
              <w:rPr>
                <w:color w:val="000000"/>
                <w:sz w:val="14"/>
                <w:szCs w:val="14"/>
              </w:rPr>
            </w:pPr>
            <w:r>
              <w:rPr>
                <w:color w:val="000000"/>
                <w:sz w:val="14"/>
                <w:szCs w:val="14"/>
              </w:rPr>
              <w:t>63,257</w:t>
            </w:r>
          </w:p>
        </w:tc>
        <w:tc>
          <w:tcPr>
            <w:tcW w:w="755" w:type="dxa"/>
            <w:tcBorders>
              <w:top w:val="nil"/>
              <w:left w:val="nil"/>
              <w:bottom w:val="nil"/>
              <w:right w:val="nil"/>
            </w:tcBorders>
            <w:shd w:val="clear" w:color="auto" w:fill="auto"/>
            <w:tcMar>
              <w:left w:w="43" w:type="dxa"/>
              <w:right w:w="43" w:type="dxa"/>
            </w:tcMar>
            <w:vAlign w:val="center"/>
          </w:tcPr>
          <w:p w14:paraId="278F1730" w14:textId="0105C178" w:rsidR="007F04A5" w:rsidRDefault="007F04A5" w:rsidP="007F04A5">
            <w:pPr>
              <w:jc w:val="right"/>
              <w:rPr>
                <w:color w:val="000000"/>
                <w:sz w:val="14"/>
                <w:szCs w:val="14"/>
              </w:rPr>
            </w:pPr>
            <w:r w:rsidRPr="00902B83">
              <w:rPr>
                <w:color w:val="000000"/>
                <w:sz w:val="14"/>
                <w:szCs w:val="14"/>
              </w:rPr>
              <w:t>45,656</w:t>
            </w:r>
          </w:p>
        </w:tc>
        <w:tc>
          <w:tcPr>
            <w:tcW w:w="688" w:type="dxa"/>
            <w:tcBorders>
              <w:top w:val="nil"/>
              <w:left w:val="nil"/>
              <w:bottom w:val="nil"/>
              <w:right w:val="nil"/>
            </w:tcBorders>
            <w:shd w:val="clear" w:color="auto" w:fill="auto"/>
            <w:tcMar>
              <w:left w:w="43" w:type="dxa"/>
              <w:right w:w="43" w:type="dxa"/>
            </w:tcMar>
            <w:vAlign w:val="center"/>
          </w:tcPr>
          <w:p w14:paraId="3779550B" w14:textId="69D4D484" w:rsidR="007F04A5" w:rsidRPr="00F6361A" w:rsidRDefault="007F04A5" w:rsidP="007F04A5">
            <w:pPr>
              <w:jc w:val="right"/>
              <w:rPr>
                <w:color w:val="000000"/>
                <w:sz w:val="14"/>
                <w:szCs w:val="14"/>
              </w:rPr>
            </w:pPr>
            <w:r w:rsidRPr="00F6361A">
              <w:rPr>
                <w:color w:val="000000"/>
                <w:sz w:val="14"/>
                <w:szCs w:val="14"/>
              </w:rPr>
              <w:t>54,188</w:t>
            </w:r>
          </w:p>
        </w:tc>
      </w:tr>
      <w:tr w:rsidR="007F04A5" w:rsidRPr="00BF4323" w14:paraId="23554191"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235E22C5" w14:textId="77777777" w:rsidR="007F04A5" w:rsidRPr="00F1018F" w:rsidRDefault="007F04A5" w:rsidP="007F04A5">
            <w:pPr>
              <w:rPr>
                <w:b/>
                <w:bCs/>
                <w:sz w:val="14"/>
                <w:szCs w:val="14"/>
              </w:rPr>
            </w:pPr>
            <w:r w:rsidRPr="00F1018F">
              <w:rPr>
                <w:b/>
                <w:bCs/>
                <w:sz w:val="14"/>
                <w:szCs w:val="14"/>
              </w:rPr>
              <w:t>R.</w:t>
            </w:r>
          </w:p>
        </w:tc>
        <w:tc>
          <w:tcPr>
            <w:tcW w:w="1888" w:type="dxa"/>
            <w:tcBorders>
              <w:top w:val="nil"/>
              <w:left w:val="nil"/>
              <w:bottom w:val="nil"/>
              <w:right w:val="nil"/>
            </w:tcBorders>
            <w:shd w:val="clear" w:color="auto" w:fill="auto"/>
            <w:vAlign w:val="center"/>
            <w:hideMark/>
          </w:tcPr>
          <w:p w14:paraId="6D68A459" w14:textId="77777777" w:rsidR="007F04A5" w:rsidRPr="00F1018F" w:rsidRDefault="007F04A5" w:rsidP="007F04A5">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tcPr>
          <w:p w14:paraId="6275E0CB" w14:textId="77777777" w:rsidR="007F04A5" w:rsidRDefault="007F04A5" w:rsidP="007F04A5">
            <w:pPr>
              <w:jc w:val="right"/>
              <w:rPr>
                <w:b/>
                <w:bCs/>
                <w:color w:val="000000"/>
                <w:sz w:val="14"/>
                <w:szCs w:val="14"/>
              </w:rPr>
            </w:pPr>
            <w:r>
              <w:rPr>
                <w:b/>
                <w:bCs/>
                <w:color w:val="000000"/>
                <w:sz w:val="14"/>
                <w:szCs w:val="14"/>
              </w:rPr>
              <w:t>245,361</w:t>
            </w:r>
          </w:p>
        </w:tc>
        <w:tc>
          <w:tcPr>
            <w:tcW w:w="810" w:type="dxa"/>
            <w:tcBorders>
              <w:top w:val="nil"/>
              <w:left w:val="nil"/>
              <w:bottom w:val="nil"/>
              <w:right w:val="nil"/>
            </w:tcBorders>
            <w:shd w:val="clear" w:color="auto" w:fill="auto"/>
            <w:tcMar>
              <w:left w:w="43" w:type="dxa"/>
              <w:right w:w="43" w:type="dxa"/>
            </w:tcMar>
            <w:vAlign w:val="center"/>
          </w:tcPr>
          <w:p w14:paraId="5F3DAC54" w14:textId="77777777" w:rsidR="007F04A5" w:rsidRDefault="007F04A5" w:rsidP="007F04A5">
            <w:pPr>
              <w:jc w:val="right"/>
              <w:rPr>
                <w:b/>
                <w:bCs/>
                <w:color w:val="000000"/>
                <w:sz w:val="14"/>
                <w:szCs w:val="14"/>
              </w:rPr>
            </w:pPr>
            <w:r>
              <w:rPr>
                <w:b/>
                <w:bCs/>
                <w:color w:val="000000"/>
                <w:sz w:val="14"/>
                <w:szCs w:val="14"/>
              </w:rPr>
              <w:t>328,683</w:t>
            </w:r>
          </w:p>
        </w:tc>
        <w:tc>
          <w:tcPr>
            <w:tcW w:w="760" w:type="dxa"/>
            <w:tcBorders>
              <w:top w:val="nil"/>
              <w:left w:val="nil"/>
              <w:bottom w:val="nil"/>
              <w:right w:val="nil"/>
            </w:tcBorders>
            <w:shd w:val="clear" w:color="auto" w:fill="auto"/>
            <w:tcMar>
              <w:left w:w="43" w:type="dxa"/>
              <w:right w:w="43" w:type="dxa"/>
            </w:tcMar>
            <w:vAlign w:val="center"/>
          </w:tcPr>
          <w:p w14:paraId="5C08F186" w14:textId="36F962A1" w:rsidR="007F04A5" w:rsidRDefault="007F04A5" w:rsidP="007F04A5">
            <w:pPr>
              <w:jc w:val="right"/>
              <w:rPr>
                <w:b/>
                <w:bCs/>
                <w:color w:val="000000"/>
                <w:sz w:val="14"/>
                <w:szCs w:val="14"/>
              </w:rPr>
            </w:pPr>
            <w:r>
              <w:rPr>
                <w:b/>
                <w:bCs/>
                <w:color w:val="000000"/>
                <w:sz w:val="14"/>
                <w:szCs w:val="14"/>
              </w:rPr>
              <w:t>24,378</w:t>
            </w:r>
          </w:p>
        </w:tc>
        <w:tc>
          <w:tcPr>
            <w:tcW w:w="720" w:type="dxa"/>
            <w:tcBorders>
              <w:top w:val="nil"/>
              <w:left w:val="nil"/>
              <w:bottom w:val="nil"/>
              <w:right w:val="nil"/>
            </w:tcBorders>
            <w:shd w:val="clear" w:color="auto" w:fill="auto"/>
            <w:tcMar>
              <w:left w:w="43" w:type="dxa"/>
              <w:right w:w="43" w:type="dxa"/>
            </w:tcMar>
            <w:vAlign w:val="center"/>
          </w:tcPr>
          <w:p w14:paraId="5E2687CE" w14:textId="541BC974" w:rsidR="007F04A5" w:rsidRDefault="007F04A5" w:rsidP="007F04A5">
            <w:pPr>
              <w:jc w:val="right"/>
              <w:rPr>
                <w:b/>
                <w:bCs/>
                <w:color w:val="000000"/>
                <w:sz w:val="14"/>
                <w:szCs w:val="14"/>
              </w:rPr>
            </w:pPr>
            <w:r>
              <w:rPr>
                <w:b/>
                <w:bCs/>
                <w:color w:val="000000"/>
                <w:sz w:val="14"/>
                <w:szCs w:val="14"/>
              </w:rPr>
              <w:t>34,723</w:t>
            </w:r>
          </w:p>
        </w:tc>
        <w:tc>
          <w:tcPr>
            <w:tcW w:w="644" w:type="dxa"/>
            <w:tcBorders>
              <w:top w:val="nil"/>
              <w:left w:val="nil"/>
              <w:bottom w:val="nil"/>
              <w:right w:val="nil"/>
            </w:tcBorders>
            <w:shd w:val="clear" w:color="auto" w:fill="auto"/>
            <w:tcMar>
              <w:left w:w="43" w:type="dxa"/>
              <w:right w:w="43" w:type="dxa"/>
            </w:tcMar>
            <w:vAlign w:val="center"/>
          </w:tcPr>
          <w:p w14:paraId="0734D9C8" w14:textId="54DBC5C6" w:rsidR="007F04A5" w:rsidRDefault="007F04A5" w:rsidP="007F04A5">
            <w:pPr>
              <w:jc w:val="right"/>
              <w:rPr>
                <w:b/>
                <w:bCs/>
                <w:color w:val="000000"/>
                <w:sz w:val="14"/>
                <w:szCs w:val="14"/>
              </w:rPr>
            </w:pPr>
            <w:r>
              <w:rPr>
                <w:b/>
                <w:bCs/>
                <w:color w:val="000000"/>
                <w:sz w:val="14"/>
                <w:szCs w:val="14"/>
              </w:rPr>
              <w:t>29,613</w:t>
            </w:r>
          </w:p>
        </w:tc>
        <w:tc>
          <w:tcPr>
            <w:tcW w:w="796" w:type="dxa"/>
            <w:tcBorders>
              <w:top w:val="nil"/>
              <w:left w:val="nil"/>
              <w:bottom w:val="nil"/>
              <w:right w:val="nil"/>
            </w:tcBorders>
            <w:shd w:val="clear" w:color="auto" w:fill="auto"/>
            <w:tcMar>
              <w:left w:w="43" w:type="dxa"/>
              <w:right w:w="43" w:type="dxa"/>
            </w:tcMar>
            <w:vAlign w:val="center"/>
          </w:tcPr>
          <w:p w14:paraId="11938F5F" w14:textId="0E3F2B14" w:rsidR="007F04A5" w:rsidRDefault="007F04A5" w:rsidP="007F04A5">
            <w:pPr>
              <w:jc w:val="right"/>
              <w:rPr>
                <w:b/>
                <w:bCs/>
                <w:color w:val="000000"/>
                <w:sz w:val="14"/>
                <w:szCs w:val="14"/>
              </w:rPr>
            </w:pPr>
            <w:r w:rsidRPr="006A0BBF">
              <w:rPr>
                <w:b/>
                <w:bCs/>
                <w:color w:val="000000"/>
                <w:sz w:val="14"/>
                <w:szCs w:val="14"/>
              </w:rPr>
              <w:t>35,450</w:t>
            </w:r>
          </w:p>
        </w:tc>
        <w:tc>
          <w:tcPr>
            <w:tcW w:w="717" w:type="dxa"/>
            <w:tcBorders>
              <w:top w:val="nil"/>
              <w:left w:val="nil"/>
              <w:bottom w:val="nil"/>
              <w:right w:val="nil"/>
            </w:tcBorders>
            <w:shd w:val="clear" w:color="auto" w:fill="auto"/>
            <w:tcMar>
              <w:left w:w="43" w:type="dxa"/>
              <w:right w:w="43" w:type="dxa"/>
            </w:tcMar>
            <w:vAlign w:val="center"/>
          </w:tcPr>
          <w:p w14:paraId="64EFEE73" w14:textId="28645DA8" w:rsidR="007F04A5" w:rsidRDefault="007F04A5" w:rsidP="007F04A5">
            <w:pPr>
              <w:jc w:val="right"/>
              <w:rPr>
                <w:b/>
                <w:bCs/>
                <w:color w:val="000000"/>
                <w:sz w:val="14"/>
                <w:szCs w:val="14"/>
              </w:rPr>
            </w:pPr>
            <w:r>
              <w:rPr>
                <w:b/>
                <w:bCs/>
                <w:color w:val="000000"/>
                <w:sz w:val="14"/>
                <w:szCs w:val="14"/>
              </w:rPr>
              <w:t>26,721</w:t>
            </w:r>
          </w:p>
        </w:tc>
        <w:tc>
          <w:tcPr>
            <w:tcW w:w="755" w:type="dxa"/>
            <w:tcBorders>
              <w:top w:val="nil"/>
              <w:left w:val="nil"/>
              <w:bottom w:val="nil"/>
              <w:right w:val="nil"/>
            </w:tcBorders>
            <w:shd w:val="clear" w:color="auto" w:fill="auto"/>
            <w:tcMar>
              <w:left w:w="43" w:type="dxa"/>
              <w:right w:w="43" w:type="dxa"/>
            </w:tcMar>
            <w:vAlign w:val="center"/>
          </w:tcPr>
          <w:p w14:paraId="639BA1CB" w14:textId="2D69C322" w:rsidR="007F04A5" w:rsidRDefault="007F04A5" w:rsidP="007F04A5">
            <w:pPr>
              <w:jc w:val="right"/>
              <w:rPr>
                <w:b/>
                <w:bCs/>
                <w:color w:val="000000"/>
                <w:sz w:val="14"/>
                <w:szCs w:val="14"/>
              </w:rPr>
            </w:pPr>
            <w:r w:rsidRPr="004B0093">
              <w:rPr>
                <w:b/>
                <w:color w:val="000000"/>
                <w:sz w:val="14"/>
                <w:szCs w:val="14"/>
              </w:rPr>
              <w:t>24,999</w:t>
            </w:r>
          </w:p>
        </w:tc>
        <w:tc>
          <w:tcPr>
            <w:tcW w:w="688" w:type="dxa"/>
            <w:tcBorders>
              <w:top w:val="nil"/>
              <w:left w:val="nil"/>
              <w:bottom w:val="nil"/>
              <w:right w:val="nil"/>
            </w:tcBorders>
            <w:shd w:val="clear" w:color="auto" w:fill="auto"/>
            <w:tcMar>
              <w:left w:w="43" w:type="dxa"/>
              <w:right w:w="43" w:type="dxa"/>
            </w:tcMar>
            <w:vAlign w:val="center"/>
          </w:tcPr>
          <w:p w14:paraId="649AD7CA" w14:textId="3624FBE9" w:rsidR="007F04A5" w:rsidRPr="00F6361A" w:rsidRDefault="007F04A5" w:rsidP="007F04A5">
            <w:pPr>
              <w:jc w:val="right"/>
              <w:rPr>
                <w:b/>
                <w:bCs/>
                <w:color w:val="000000"/>
                <w:sz w:val="14"/>
                <w:szCs w:val="14"/>
              </w:rPr>
            </w:pPr>
            <w:r w:rsidRPr="00F6361A">
              <w:rPr>
                <w:b/>
                <w:bCs/>
                <w:color w:val="000000"/>
                <w:sz w:val="14"/>
                <w:szCs w:val="14"/>
              </w:rPr>
              <w:t>31,813</w:t>
            </w:r>
          </w:p>
        </w:tc>
      </w:tr>
      <w:tr w:rsidR="007F04A5" w:rsidRPr="00BF4323" w14:paraId="1A8B0465"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18C121B5"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4436E1EA" w14:textId="77777777" w:rsidR="007F04A5" w:rsidRPr="00F1018F" w:rsidRDefault="007F04A5" w:rsidP="007F04A5">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tcPr>
          <w:p w14:paraId="08859A97" w14:textId="77777777" w:rsidR="007F04A5" w:rsidRDefault="007F04A5" w:rsidP="007F04A5">
            <w:pPr>
              <w:jc w:val="right"/>
              <w:rPr>
                <w:color w:val="000000"/>
                <w:sz w:val="14"/>
                <w:szCs w:val="14"/>
              </w:rPr>
            </w:pPr>
            <w:r>
              <w:rPr>
                <w:color w:val="000000"/>
                <w:sz w:val="14"/>
                <w:szCs w:val="14"/>
              </w:rPr>
              <w:t>207,385</w:t>
            </w:r>
          </w:p>
        </w:tc>
        <w:tc>
          <w:tcPr>
            <w:tcW w:w="810" w:type="dxa"/>
            <w:tcBorders>
              <w:top w:val="nil"/>
              <w:left w:val="nil"/>
              <w:bottom w:val="nil"/>
              <w:right w:val="nil"/>
            </w:tcBorders>
            <w:shd w:val="clear" w:color="auto" w:fill="auto"/>
            <w:tcMar>
              <w:left w:w="43" w:type="dxa"/>
              <w:right w:w="43" w:type="dxa"/>
            </w:tcMar>
            <w:vAlign w:val="center"/>
          </w:tcPr>
          <w:p w14:paraId="08883866" w14:textId="77777777" w:rsidR="007F04A5" w:rsidRPr="002F0DFF" w:rsidRDefault="007F04A5" w:rsidP="007F04A5">
            <w:pPr>
              <w:jc w:val="right"/>
              <w:rPr>
                <w:color w:val="000000"/>
                <w:sz w:val="14"/>
                <w:szCs w:val="14"/>
              </w:rPr>
            </w:pPr>
            <w:r w:rsidRPr="002F0DFF">
              <w:rPr>
                <w:color w:val="000000"/>
                <w:sz w:val="14"/>
                <w:szCs w:val="14"/>
              </w:rPr>
              <w:t>281,685</w:t>
            </w:r>
          </w:p>
        </w:tc>
        <w:tc>
          <w:tcPr>
            <w:tcW w:w="760" w:type="dxa"/>
            <w:tcBorders>
              <w:top w:val="nil"/>
              <w:left w:val="nil"/>
              <w:bottom w:val="nil"/>
              <w:right w:val="nil"/>
            </w:tcBorders>
            <w:shd w:val="clear" w:color="auto" w:fill="auto"/>
            <w:tcMar>
              <w:left w:w="43" w:type="dxa"/>
              <w:right w:w="43" w:type="dxa"/>
            </w:tcMar>
            <w:vAlign w:val="center"/>
          </w:tcPr>
          <w:p w14:paraId="6CE8549A" w14:textId="18497CA7" w:rsidR="007F04A5" w:rsidRDefault="007F04A5" w:rsidP="007F04A5">
            <w:pPr>
              <w:jc w:val="right"/>
              <w:rPr>
                <w:color w:val="000000"/>
                <w:sz w:val="14"/>
                <w:szCs w:val="14"/>
              </w:rPr>
            </w:pPr>
            <w:r>
              <w:rPr>
                <w:color w:val="000000"/>
                <w:sz w:val="14"/>
                <w:szCs w:val="14"/>
              </w:rPr>
              <w:t>21,824</w:t>
            </w:r>
          </w:p>
        </w:tc>
        <w:tc>
          <w:tcPr>
            <w:tcW w:w="720" w:type="dxa"/>
            <w:tcBorders>
              <w:top w:val="nil"/>
              <w:left w:val="nil"/>
              <w:bottom w:val="nil"/>
              <w:right w:val="nil"/>
            </w:tcBorders>
            <w:shd w:val="clear" w:color="auto" w:fill="auto"/>
            <w:tcMar>
              <w:left w:w="43" w:type="dxa"/>
              <w:right w:w="43" w:type="dxa"/>
            </w:tcMar>
            <w:vAlign w:val="center"/>
          </w:tcPr>
          <w:p w14:paraId="280296F3" w14:textId="490C3C1C" w:rsidR="007F04A5" w:rsidRDefault="007F04A5" w:rsidP="007F04A5">
            <w:pPr>
              <w:jc w:val="right"/>
              <w:rPr>
                <w:color w:val="000000"/>
                <w:sz w:val="14"/>
                <w:szCs w:val="14"/>
              </w:rPr>
            </w:pPr>
            <w:r>
              <w:rPr>
                <w:color w:val="000000"/>
                <w:sz w:val="14"/>
                <w:szCs w:val="14"/>
              </w:rPr>
              <w:t>30,427</w:t>
            </w:r>
          </w:p>
        </w:tc>
        <w:tc>
          <w:tcPr>
            <w:tcW w:w="644" w:type="dxa"/>
            <w:tcBorders>
              <w:top w:val="nil"/>
              <w:left w:val="nil"/>
              <w:bottom w:val="nil"/>
              <w:right w:val="nil"/>
            </w:tcBorders>
            <w:shd w:val="clear" w:color="auto" w:fill="auto"/>
            <w:tcMar>
              <w:left w:w="43" w:type="dxa"/>
              <w:right w:w="43" w:type="dxa"/>
            </w:tcMar>
            <w:vAlign w:val="center"/>
          </w:tcPr>
          <w:p w14:paraId="0665BDA0" w14:textId="4D6FC5AB" w:rsidR="007F04A5" w:rsidRDefault="007F04A5" w:rsidP="007F04A5">
            <w:pPr>
              <w:jc w:val="right"/>
              <w:rPr>
                <w:color w:val="000000"/>
                <w:sz w:val="14"/>
                <w:szCs w:val="14"/>
              </w:rPr>
            </w:pPr>
            <w:r>
              <w:rPr>
                <w:color w:val="000000"/>
                <w:sz w:val="14"/>
                <w:szCs w:val="14"/>
              </w:rPr>
              <w:t>25,718</w:t>
            </w:r>
          </w:p>
        </w:tc>
        <w:tc>
          <w:tcPr>
            <w:tcW w:w="796" w:type="dxa"/>
            <w:tcBorders>
              <w:top w:val="nil"/>
              <w:left w:val="nil"/>
              <w:bottom w:val="nil"/>
              <w:right w:val="nil"/>
            </w:tcBorders>
            <w:shd w:val="clear" w:color="auto" w:fill="auto"/>
            <w:tcMar>
              <w:left w:w="43" w:type="dxa"/>
              <w:right w:w="43" w:type="dxa"/>
            </w:tcMar>
            <w:vAlign w:val="center"/>
          </w:tcPr>
          <w:p w14:paraId="08285255" w14:textId="53FF148D" w:rsidR="007F04A5" w:rsidRDefault="007F04A5" w:rsidP="007F04A5">
            <w:pPr>
              <w:jc w:val="right"/>
              <w:rPr>
                <w:color w:val="000000"/>
                <w:sz w:val="14"/>
                <w:szCs w:val="14"/>
              </w:rPr>
            </w:pPr>
            <w:r w:rsidRPr="006A0BBF">
              <w:rPr>
                <w:color w:val="000000"/>
                <w:sz w:val="14"/>
                <w:szCs w:val="14"/>
              </w:rPr>
              <w:t>31,224</w:t>
            </w:r>
          </w:p>
        </w:tc>
        <w:tc>
          <w:tcPr>
            <w:tcW w:w="717" w:type="dxa"/>
            <w:tcBorders>
              <w:top w:val="nil"/>
              <w:left w:val="nil"/>
              <w:bottom w:val="nil"/>
              <w:right w:val="nil"/>
            </w:tcBorders>
            <w:shd w:val="clear" w:color="auto" w:fill="auto"/>
            <w:tcMar>
              <w:left w:w="43" w:type="dxa"/>
              <w:right w:w="43" w:type="dxa"/>
            </w:tcMar>
            <w:vAlign w:val="center"/>
          </w:tcPr>
          <w:p w14:paraId="0DEB4AFE" w14:textId="7BC4407B" w:rsidR="007F04A5" w:rsidRDefault="007F04A5" w:rsidP="007F04A5">
            <w:pPr>
              <w:jc w:val="right"/>
              <w:rPr>
                <w:color w:val="000000"/>
                <w:sz w:val="14"/>
                <w:szCs w:val="14"/>
              </w:rPr>
            </w:pPr>
            <w:r>
              <w:rPr>
                <w:color w:val="000000"/>
                <w:sz w:val="14"/>
                <w:szCs w:val="14"/>
              </w:rPr>
              <w:t>23,399</w:t>
            </w:r>
          </w:p>
        </w:tc>
        <w:tc>
          <w:tcPr>
            <w:tcW w:w="755" w:type="dxa"/>
            <w:tcBorders>
              <w:top w:val="nil"/>
              <w:left w:val="nil"/>
              <w:bottom w:val="nil"/>
              <w:right w:val="nil"/>
            </w:tcBorders>
            <w:shd w:val="clear" w:color="auto" w:fill="auto"/>
            <w:tcMar>
              <w:left w:w="43" w:type="dxa"/>
              <w:right w:w="43" w:type="dxa"/>
            </w:tcMar>
            <w:vAlign w:val="center"/>
          </w:tcPr>
          <w:p w14:paraId="16A8AA06" w14:textId="32EAB807" w:rsidR="007F04A5" w:rsidRDefault="007F04A5" w:rsidP="007F04A5">
            <w:pPr>
              <w:jc w:val="right"/>
              <w:rPr>
                <w:color w:val="000000"/>
                <w:sz w:val="14"/>
                <w:szCs w:val="14"/>
              </w:rPr>
            </w:pPr>
            <w:r w:rsidRPr="00902B83">
              <w:rPr>
                <w:color w:val="000000"/>
                <w:sz w:val="14"/>
                <w:szCs w:val="14"/>
              </w:rPr>
              <w:t>21,689</w:t>
            </w:r>
          </w:p>
        </w:tc>
        <w:tc>
          <w:tcPr>
            <w:tcW w:w="688" w:type="dxa"/>
            <w:tcBorders>
              <w:top w:val="nil"/>
              <w:left w:val="nil"/>
              <w:bottom w:val="nil"/>
              <w:right w:val="nil"/>
            </w:tcBorders>
            <w:shd w:val="clear" w:color="auto" w:fill="auto"/>
            <w:tcMar>
              <w:left w:w="43" w:type="dxa"/>
              <w:right w:w="43" w:type="dxa"/>
            </w:tcMar>
            <w:vAlign w:val="center"/>
          </w:tcPr>
          <w:p w14:paraId="5F8F610C" w14:textId="23B69E17" w:rsidR="007F04A5" w:rsidRPr="00F6361A" w:rsidRDefault="007F04A5" w:rsidP="007F04A5">
            <w:pPr>
              <w:jc w:val="right"/>
              <w:rPr>
                <w:color w:val="000000"/>
                <w:sz w:val="14"/>
                <w:szCs w:val="14"/>
              </w:rPr>
            </w:pPr>
            <w:r w:rsidRPr="00F6361A">
              <w:rPr>
                <w:color w:val="000000"/>
                <w:sz w:val="14"/>
                <w:szCs w:val="14"/>
              </w:rPr>
              <w:t>28,161</w:t>
            </w:r>
          </w:p>
        </w:tc>
      </w:tr>
      <w:tr w:rsidR="007F04A5" w:rsidRPr="00BF4323" w14:paraId="256697F8"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23453E8"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0C83D47C" w14:textId="77777777" w:rsidR="007F04A5" w:rsidRPr="00F1018F" w:rsidRDefault="007F04A5" w:rsidP="007F04A5">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tcPr>
          <w:p w14:paraId="387B4D6C" w14:textId="77777777" w:rsidR="007F04A5" w:rsidRDefault="007F04A5" w:rsidP="007F04A5">
            <w:pPr>
              <w:jc w:val="right"/>
              <w:rPr>
                <w:color w:val="000000"/>
                <w:sz w:val="14"/>
                <w:szCs w:val="14"/>
              </w:rPr>
            </w:pPr>
            <w:r>
              <w:rPr>
                <w:color w:val="000000"/>
                <w:sz w:val="14"/>
                <w:szCs w:val="14"/>
              </w:rPr>
              <w:t>37,977</w:t>
            </w:r>
          </w:p>
        </w:tc>
        <w:tc>
          <w:tcPr>
            <w:tcW w:w="810" w:type="dxa"/>
            <w:tcBorders>
              <w:top w:val="nil"/>
              <w:left w:val="nil"/>
              <w:bottom w:val="nil"/>
              <w:right w:val="nil"/>
            </w:tcBorders>
            <w:shd w:val="clear" w:color="auto" w:fill="auto"/>
            <w:tcMar>
              <w:left w:w="43" w:type="dxa"/>
              <w:right w:w="43" w:type="dxa"/>
            </w:tcMar>
            <w:vAlign w:val="center"/>
          </w:tcPr>
          <w:p w14:paraId="6D5600CC" w14:textId="77777777" w:rsidR="007F04A5" w:rsidRPr="002F0DFF" w:rsidRDefault="007F04A5" w:rsidP="007F04A5">
            <w:pPr>
              <w:jc w:val="right"/>
              <w:rPr>
                <w:color w:val="000000"/>
                <w:sz w:val="14"/>
                <w:szCs w:val="14"/>
              </w:rPr>
            </w:pPr>
            <w:r w:rsidRPr="002F0DFF">
              <w:rPr>
                <w:color w:val="000000"/>
                <w:sz w:val="14"/>
                <w:szCs w:val="14"/>
              </w:rPr>
              <w:t>46,998</w:t>
            </w:r>
          </w:p>
        </w:tc>
        <w:tc>
          <w:tcPr>
            <w:tcW w:w="760" w:type="dxa"/>
            <w:tcBorders>
              <w:top w:val="nil"/>
              <w:left w:val="nil"/>
              <w:bottom w:val="nil"/>
              <w:right w:val="nil"/>
            </w:tcBorders>
            <w:shd w:val="clear" w:color="auto" w:fill="auto"/>
            <w:tcMar>
              <w:left w:w="43" w:type="dxa"/>
              <w:right w:w="43" w:type="dxa"/>
            </w:tcMar>
            <w:vAlign w:val="center"/>
          </w:tcPr>
          <w:p w14:paraId="176986C7" w14:textId="563FD50E" w:rsidR="007F04A5" w:rsidRDefault="007F04A5" w:rsidP="007F04A5">
            <w:pPr>
              <w:jc w:val="right"/>
              <w:rPr>
                <w:color w:val="000000"/>
                <w:sz w:val="14"/>
                <w:szCs w:val="14"/>
              </w:rPr>
            </w:pPr>
            <w:r>
              <w:rPr>
                <w:color w:val="000000"/>
                <w:sz w:val="14"/>
                <w:szCs w:val="14"/>
              </w:rPr>
              <w:t>2,554</w:t>
            </w:r>
          </w:p>
        </w:tc>
        <w:tc>
          <w:tcPr>
            <w:tcW w:w="720" w:type="dxa"/>
            <w:tcBorders>
              <w:top w:val="nil"/>
              <w:left w:val="nil"/>
              <w:bottom w:val="nil"/>
              <w:right w:val="nil"/>
            </w:tcBorders>
            <w:shd w:val="clear" w:color="auto" w:fill="auto"/>
            <w:tcMar>
              <w:left w:w="43" w:type="dxa"/>
              <w:right w:w="43" w:type="dxa"/>
            </w:tcMar>
            <w:vAlign w:val="center"/>
          </w:tcPr>
          <w:p w14:paraId="46642CBA" w14:textId="756AD742" w:rsidR="007F04A5" w:rsidRDefault="007F04A5" w:rsidP="007F04A5">
            <w:pPr>
              <w:jc w:val="right"/>
              <w:rPr>
                <w:color w:val="000000"/>
                <w:sz w:val="14"/>
                <w:szCs w:val="14"/>
              </w:rPr>
            </w:pPr>
            <w:r>
              <w:rPr>
                <w:color w:val="000000"/>
                <w:sz w:val="14"/>
                <w:szCs w:val="14"/>
              </w:rPr>
              <w:t>4,296</w:t>
            </w:r>
          </w:p>
        </w:tc>
        <w:tc>
          <w:tcPr>
            <w:tcW w:w="644" w:type="dxa"/>
            <w:tcBorders>
              <w:top w:val="nil"/>
              <w:left w:val="nil"/>
              <w:bottom w:val="nil"/>
              <w:right w:val="nil"/>
            </w:tcBorders>
            <w:shd w:val="clear" w:color="auto" w:fill="auto"/>
            <w:tcMar>
              <w:left w:w="43" w:type="dxa"/>
              <w:right w:w="43" w:type="dxa"/>
            </w:tcMar>
            <w:vAlign w:val="center"/>
          </w:tcPr>
          <w:p w14:paraId="0C14AA66" w14:textId="71A2BC6E" w:rsidR="007F04A5" w:rsidRDefault="007F04A5" w:rsidP="007F04A5">
            <w:pPr>
              <w:jc w:val="right"/>
              <w:rPr>
                <w:color w:val="000000"/>
                <w:sz w:val="14"/>
                <w:szCs w:val="14"/>
              </w:rPr>
            </w:pPr>
            <w:r>
              <w:rPr>
                <w:color w:val="000000"/>
                <w:sz w:val="14"/>
                <w:szCs w:val="14"/>
              </w:rPr>
              <w:t>3,895</w:t>
            </w:r>
          </w:p>
        </w:tc>
        <w:tc>
          <w:tcPr>
            <w:tcW w:w="796" w:type="dxa"/>
            <w:tcBorders>
              <w:top w:val="nil"/>
              <w:left w:val="nil"/>
              <w:bottom w:val="nil"/>
              <w:right w:val="nil"/>
            </w:tcBorders>
            <w:shd w:val="clear" w:color="auto" w:fill="auto"/>
            <w:tcMar>
              <w:left w:w="43" w:type="dxa"/>
              <w:right w:w="43" w:type="dxa"/>
            </w:tcMar>
            <w:vAlign w:val="center"/>
          </w:tcPr>
          <w:p w14:paraId="0FD9C1D5" w14:textId="0B23CAA4" w:rsidR="007F04A5" w:rsidRDefault="007F04A5" w:rsidP="007F04A5">
            <w:pPr>
              <w:jc w:val="right"/>
              <w:rPr>
                <w:color w:val="000000"/>
                <w:sz w:val="14"/>
                <w:szCs w:val="14"/>
              </w:rPr>
            </w:pPr>
            <w:r w:rsidRPr="006A0BBF">
              <w:rPr>
                <w:color w:val="000000"/>
                <w:sz w:val="14"/>
                <w:szCs w:val="14"/>
              </w:rPr>
              <w:t>4,227</w:t>
            </w:r>
          </w:p>
        </w:tc>
        <w:tc>
          <w:tcPr>
            <w:tcW w:w="717" w:type="dxa"/>
            <w:tcBorders>
              <w:top w:val="nil"/>
              <w:left w:val="nil"/>
              <w:bottom w:val="nil"/>
              <w:right w:val="nil"/>
            </w:tcBorders>
            <w:shd w:val="clear" w:color="auto" w:fill="auto"/>
            <w:tcMar>
              <w:left w:w="43" w:type="dxa"/>
              <w:right w:w="43" w:type="dxa"/>
            </w:tcMar>
            <w:vAlign w:val="center"/>
          </w:tcPr>
          <w:p w14:paraId="2FEDB364" w14:textId="7721A0A9" w:rsidR="007F04A5" w:rsidRDefault="007F04A5" w:rsidP="007F04A5">
            <w:pPr>
              <w:jc w:val="right"/>
              <w:rPr>
                <w:color w:val="000000"/>
                <w:sz w:val="14"/>
                <w:szCs w:val="14"/>
              </w:rPr>
            </w:pPr>
            <w:r>
              <w:rPr>
                <w:color w:val="000000"/>
                <w:sz w:val="14"/>
                <w:szCs w:val="14"/>
              </w:rPr>
              <w:t>3,323</w:t>
            </w:r>
          </w:p>
        </w:tc>
        <w:tc>
          <w:tcPr>
            <w:tcW w:w="755" w:type="dxa"/>
            <w:tcBorders>
              <w:top w:val="nil"/>
              <w:left w:val="nil"/>
              <w:bottom w:val="nil"/>
              <w:right w:val="nil"/>
            </w:tcBorders>
            <w:shd w:val="clear" w:color="auto" w:fill="auto"/>
            <w:tcMar>
              <w:left w:w="43" w:type="dxa"/>
              <w:right w:w="43" w:type="dxa"/>
            </w:tcMar>
            <w:vAlign w:val="center"/>
          </w:tcPr>
          <w:p w14:paraId="4D07C0D8" w14:textId="601D5E3E" w:rsidR="007F04A5" w:rsidRDefault="007F04A5" w:rsidP="007F04A5">
            <w:pPr>
              <w:jc w:val="right"/>
              <w:rPr>
                <w:color w:val="000000"/>
                <w:sz w:val="14"/>
                <w:szCs w:val="14"/>
              </w:rPr>
            </w:pPr>
            <w:r w:rsidRPr="00902B83">
              <w:rPr>
                <w:color w:val="000000"/>
                <w:sz w:val="14"/>
                <w:szCs w:val="14"/>
              </w:rPr>
              <w:t>3,310</w:t>
            </w:r>
          </w:p>
        </w:tc>
        <w:tc>
          <w:tcPr>
            <w:tcW w:w="688" w:type="dxa"/>
            <w:tcBorders>
              <w:top w:val="nil"/>
              <w:left w:val="nil"/>
              <w:bottom w:val="nil"/>
              <w:right w:val="nil"/>
            </w:tcBorders>
            <w:shd w:val="clear" w:color="auto" w:fill="auto"/>
            <w:tcMar>
              <w:left w:w="43" w:type="dxa"/>
              <w:right w:w="43" w:type="dxa"/>
            </w:tcMar>
            <w:vAlign w:val="center"/>
          </w:tcPr>
          <w:p w14:paraId="3D7DFD2E" w14:textId="1581B131" w:rsidR="007F04A5" w:rsidRPr="00F6361A" w:rsidRDefault="007F04A5" w:rsidP="007F04A5">
            <w:pPr>
              <w:jc w:val="right"/>
              <w:rPr>
                <w:color w:val="000000"/>
                <w:sz w:val="14"/>
                <w:szCs w:val="14"/>
              </w:rPr>
            </w:pPr>
            <w:r w:rsidRPr="00F6361A">
              <w:rPr>
                <w:color w:val="000000"/>
                <w:sz w:val="14"/>
                <w:szCs w:val="14"/>
              </w:rPr>
              <w:t>3,652</w:t>
            </w:r>
          </w:p>
        </w:tc>
      </w:tr>
      <w:tr w:rsidR="007F04A5" w:rsidRPr="00BF4323" w14:paraId="751D769E" w14:textId="77777777" w:rsidTr="00F6361A">
        <w:trPr>
          <w:trHeight w:hRule="exact" w:val="245"/>
          <w:jc w:val="center"/>
        </w:trPr>
        <w:tc>
          <w:tcPr>
            <w:tcW w:w="378" w:type="dxa"/>
            <w:tcBorders>
              <w:top w:val="nil"/>
              <w:left w:val="nil"/>
              <w:bottom w:val="nil"/>
              <w:right w:val="nil"/>
            </w:tcBorders>
            <w:shd w:val="clear" w:color="auto" w:fill="auto"/>
            <w:tcMar>
              <w:left w:w="58" w:type="dxa"/>
              <w:right w:w="58" w:type="dxa"/>
            </w:tcMar>
            <w:vAlign w:val="center"/>
            <w:hideMark/>
          </w:tcPr>
          <w:p w14:paraId="6BE0B8CB" w14:textId="77777777" w:rsidR="007F04A5" w:rsidRPr="00F1018F" w:rsidRDefault="007F04A5" w:rsidP="007F04A5">
            <w:pPr>
              <w:rPr>
                <w:sz w:val="14"/>
                <w:szCs w:val="14"/>
              </w:rPr>
            </w:pPr>
          </w:p>
        </w:tc>
        <w:tc>
          <w:tcPr>
            <w:tcW w:w="1888" w:type="dxa"/>
            <w:tcBorders>
              <w:top w:val="nil"/>
              <w:left w:val="nil"/>
              <w:bottom w:val="nil"/>
              <w:right w:val="nil"/>
            </w:tcBorders>
            <w:shd w:val="clear" w:color="auto" w:fill="auto"/>
            <w:vAlign w:val="center"/>
            <w:hideMark/>
          </w:tcPr>
          <w:p w14:paraId="271E2A53" w14:textId="77777777" w:rsidR="007F04A5" w:rsidRPr="00F1018F" w:rsidRDefault="007F04A5" w:rsidP="007F04A5">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tcPr>
          <w:p w14:paraId="4B4A7F41" w14:textId="77777777" w:rsidR="007F04A5" w:rsidRDefault="007F04A5" w:rsidP="007F04A5">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0400B6EF" w14:textId="77777777" w:rsidR="007F04A5" w:rsidRPr="002F0DFF" w:rsidRDefault="007F04A5" w:rsidP="007F04A5">
            <w:pPr>
              <w:jc w:val="right"/>
              <w:rPr>
                <w:color w:val="000000"/>
                <w:sz w:val="14"/>
                <w:szCs w:val="14"/>
              </w:rPr>
            </w:pPr>
            <w:r w:rsidRPr="002F0DFF">
              <w:rPr>
                <w:color w:val="000000"/>
                <w:sz w:val="14"/>
                <w:szCs w:val="14"/>
              </w:rPr>
              <w:t>-</w:t>
            </w:r>
          </w:p>
        </w:tc>
        <w:tc>
          <w:tcPr>
            <w:tcW w:w="760" w:type="dxa"/>
            <w:tcBorders>
              <w:top w:val="nil"/>
              <w:left w:val="nil"/>
              <w:right w:val="nil"/>
            </w:tcBorders>
            <w:shd w:val="clear" w:color="auto" w:fill="auto"/>
            <w:tcMar>
              <w:left w:w="43" w:type="dxa"/>
              <w:right w:w="43" w:type="dxa"/>
            </w:tcMar>
            <w:vAlign w:val="center"/>
          </w:tcPr>
          <w:p w14:paraId="2A76ABE4" w14:textId="69DD5160" w:rsidR="007F04A5" w:rsidRDefault="007F04A5" w:rsidP="007F04A5">
            <w:pPr>
              <w:jc w:val="right"/>
              <w:rPr>
                <w:color w:val="000000"/>
                <w:sz w:val="14"/>
                <w:szCs w:val="14"/>
              </w:rPr>
            </w:pPr>
            <w:r>
              <w:rPr>
                <w:color w:val="000000"/>
                <w:sz w:val="14"/>
                <w:szCs w:val="14"/>
              </w:rPr>
              <w:t>-</w:t>
            </w:r>
          </w:p>
        </w:tc>
        <w:tc>
          <w:tcPr>
            <w:tcW w:w="720" w:type="dxa"/>
            <w:tcBorders>
              <w:top w:val="nil"/>
              <w:left w:val="nil"/>
              <w:right w:val="nil"/>
            </w:tcBorders>
            <w:shd w:val="clear" w:color="auto" w:fill="auto"/>
            <w:tcMar>
              <w:left w:w="43" w:type="dxa"/>
              <w:right w:w="43" w:type="dxa"/>
            </w:tcMar>
            <w:vAlign w:val="center"/>
          </w:tcPr>
          <w:p w14:paraId="25AD2518" w14:textId="1ED0FE0F" w:rsidR="007F04A5" w:rsidRDefault="007F04A5" w:rsidP="007F04A5">
            <w:pPr>
              <w:jc w:val="right"/>
              <w:rPr>
                <w:color w:val="000000"/>
                <w:sz w:val="14"/>
                <w:szCs w:val="14"/>
              </w:rPr>
            </w:pPr>
            <w:r>
              <w:rPr>
                <w:color w:val="000000"/>
                <w:sz w:val="14"/>
                <w:szCs w:val="14"/>
              </w:rPr>
              <w:t>-</w:t>
            </w:r>
          </w:p>
        </w:tc>
        <w:tc>
          <w:tcPr>
            <w:tcW w:w="644" w:type="dxa"/>
            <w:tcBorders>
              <w:top w:val="nil"/>
              <w:left w:val="nil"/>
              <w:right w:val="nil"/>
            </w:tcBorders>
            <w:shd w:val="clear" w:color="auto" w:fill="auto"/>
            <w:tcMar>
              <w:left w:w="43" w:type="dxa"/>
              <w:right w:w="43" w:type="dxa"/>
            </w:tcMar>
            <w:vAlign w:val="center"/>
          </w:tcPr>
          <w:p w14:paraId="7E74C655" w14:textId="61B54B43" w:rsidR="007F04A5" w:rsidRDefault="007F04A5" w:rsidP="007F04A5">
            <w:pPr>
              <w:jc w:val="right"/>
              <w:rPr>
                <w:color w:val="000000"/>
                <w:sz w:val="14"/>
                <w:szCs w:val="14"/>
              </w:rPr>
            </w:pPr>
            <w:r>
              <w:rPr>
                <w:color w:val="000000"/>
                <w:sz w:val="14"/>
                <w:szCs w:val="14"/>
              </w:rPr>
              <w:t>-</w:t>
            </w:r>
          </w:p>
        </w:tc>
        <w:tc>
          <w:tcPr>
            <w:tcW w:w="796" w:type="dxa"/>
            <w:tcBorders>
              <w:top w:val="nil"/>
              <w:left w:val="nil"/>
              <w:right w:val="nil"/>
            </w:tcBorders>
            <w:shd w:val="clear" w:color="auto" w:fill="auto"/>
            <w:tcMar>
              <w:left w:w="43" w:type="dxa"/>
              <w:right w:w="43" w:type="dxa"/>
            </w:tcMar>
            <w:vAlign w:val="center"/>
          </w:tcPr>
          <w:p w14:paraId="60E9A90E" w14:textId="031521E9" w:rsidR="007F04A5" w:rsidRDefault="007F04A5" w:rsidP="007F04A5">
            <w:pPr>
              <w:jc w:val="right"/>
              <w:rPr>
                <w:color w:val="000000"/>
                <w:sz w:val="14"/>
                <w:szCs w:val="14"/>
              </w:rPr>
            </w:pPr>
            <w:r>
              <w:rPr>
                <w:color w:val="000000"/>
                <w:sz w:val="14"/>
                <w:szCs w:val="14"/>
              </w:rPr>
              <w:t>-</w:t>
            </w:r>
          </w:p>
        </w:tc>
        <w:tc>
          <w:tcPr>
            <w:tcW w:w="717" w:type="dxa"/>
            <w:tcBorders>
              <w:top w:val="nil"/>
              <w:left w:val="nil"/>
              <w:bottom w:val="nil"/>
              <w:right w:val="nil"/>
            </w:tcBorders>
            <w:shd w:val="clear" w:color="auto" w:fill="auto"/>
            <w:tcMar>
              <w:left w:w="43" w:type="dxa"/>
              <w:right w:w="43" w:type="dxa"/>
            </w:tcMar>
            <w:vAlign w:val="center"/>
          </w:tcPr>
          <w:p w14:paraId="7F0779CA" w14:textId="5CC28F94" w:rsidR="007F04A5" w:rsidRDefault="007F04A5" w:rsidP="007F04A5">
            <w:pPr>
              <w:jc w:val="right"/>
              <w:rPr>
                <w:color w:val="000000"/>
                <w:sz w:val="14"/>
                <w:szCs w:val="14"/>
              </w:rPr>
            </w:pPr>
            <w:r w:rsidRPr="00433448">
              <w:rPr>
                <w:color w:val="000000"/>
                <w:sz w:val="14"/>
                <w:szCs w:val="14"/>
              </w:rPr>
              <w:t>-</w:t>
            </w:r>
          </w:p>
        </w:tc>
        <w:tc>
          <w:tcPr>
            <w:tcW w:w="755" w:type="dxa"/>
            <w:tcBorders>
              <w:top w:val="nil"/>
              <w:left w:val="nil"/>
              <w:right w:val="nil"/>
            </w:tcBorders>
            <w:shd w:val="clear" w:color="auto" w:fill="auto"/>
            <w:tcMar>
              <w:left w:w="43" w:type="dxa"/>
              <w:right w:w="43" w:type="dxa"/>
            </w:tcMar>
            <w:vAlign w:val="center"/>
          </w:tcPr>
          <w:p w14:paraId="5CD83650" w14:textId="2F0B19DA" w:rsidR="007F04A5" w:rsidRDefault="007F04A5" w:rsidP="007F04A5">
            <w:pPr>
              <w:jc w:val="right"/>
              <w:rPr>
                <w:color w:val="000000"/>
                <w:sz w:val="14"/>
                <w:szCs w:val="14"/>
              </w:rPr>
            </w:pPr>
            <w:r w:rsidRPr="00902B83">
              <w:rPr>
                <w:color w:val="000000"/>
                <w:sz w:val="14"/>
                <w:szCs w:val="14"/>
              </w:rPr>
              <w:t>-</w:t>
            </w:r>
          </w:p>
        </w:tc>
        <w:tc>
          <w:tcPr>
            <w:tcW w:w="688" w:type="dxa"/>
            <w:tcBorders>
              <w:top w:val="nil"/>
              <w:left w:val="nil"/>
              <w:right w:val="nil"/>
            </w:tcBorders>
            <w:shd w:val="clear" w:color="auto" w:fill="auto"/>
            <w:tcMar>
              <w:left w:w="43" w:type="dxa"/>
              <w:right w:w="43" w:type="dxa"/>
            </w:tcMar>
            <w:vAlign w:val="center"/>
          </w:tcPr>
          <w:p w14:paraId="6DA885AF" w14:textId="2B7756EE" w:rsidR="007F04A5" w:rsidRPr="00F6361A" w:rsidRDefault="007F04A5" w:rsidP="007F04A5">
            <w:pPr>
              <w:jc w:val="right"/>
              <w:rPr>
                <w:color w:val="000000"/>
                <w:sz w:val="14"/>
                <w:szCs w:val="14"/>
              </w:rPr>
            </w:pPr>
          </w:p>
        </w:tc>
      </w:tr>
      <w:tr w:rsidR="007F04A5" w:rsidRPr="00BF4323" w14:paraId="583EF478" w14:textId="77777777" w:rsidTr="00F6361A">
        <w:trPr>
          <w:trHeight w:hRule="exact" w:val="245"/>
          <w:jc w:val="center"/>
        </w:trPr>
        <w:tc>
          <w:tcPr>
            <w:tcW w:w="378" w:type="dxa"/>
            <w:tcBorders>
              <w:top w:val="nil"/>
              <w:left w:val="nil"/>
              <w:bottom w:val="single" w:sz="12" w:space="0" w:color="auto"/>
              <w:right w:val="nil"/>
            </w:tcBorders>
            <w:shd w:val="clear" w:color="auto" w:fill="auto"/>
            <w:tcMar>
              <w:left w:w="58" w:type="dxa"/>
              <w:right w:w="58" w:type="dxa"/>
            </w:tcMar>
            <w:vAlign w:val="center"/>
            <w:hideMark/>
          </w:tcPr>
          <w:p w14:paraId="065C88E8" w14:textId="77777777" w:rsidR="007F04A5" w:rsidRPr="00F1018F" w:rsidRDefault="007F04A5" w:rsidP="007F04A5">
            <w:pPr>
              <w:rPr>
                <w:b/>
                <w:bCs/>
                <w:sz w:val="14"/>
                <w:szCs w:val="14"/>
              </w:rPr>
            </w:pPr>
            <w:r w:rsidRPr="00F1018F">
              <w:rPr>
                <w:rFonts w:eastAsia="Arial Unicode MS"/>
                <w:b/>
                <w:bCs/>
                <w:sz w:val="14"/>
                <w:szCs w:val="14"/>
              </w:rPr>
              <w:t>S.</w:t>
            </w:r>
          </w:p>
        </w:tc>
        <w:tc>
          <w:tcPr>
            <w:tcW w:w="1888" w:type="dxa"/>
            <w:tcBorders>
              <w:top w:val="nil"/>
              <w:left w:val="nil"/>
              <w:bottom w:val="single" w:sz="12" w:space="0" w:color="auto"/>
              <w:right w:val="nil"/>
            </w:tcBorders>
            <w:shd w:val="clear" w:color="auto" w:fill="auto"/>
            <w:vAlign w:val="center"/>
            <w:hideMark/>
          </w:tcPr>
          <w:p w14:paraId="26FCE95A" w14:textId="77777777" w:rsidR="007F04A5" w:rsidRPr="00F1018F" w:rsidRDefault="007F04A5" w:rsidP="007F04A5">
            <w:pPr>
              <w:rPr>
                <w:b/>
                <w:bCs/>
                <w:sz w:val="14"/>
                <w:szCs w:val="14"/>
              </w:rPr>
            </w:pPr>
            <w:r w:rsidRPr="00F1018F">
              <w:rPr>
                <w:b/>
                <w:bCs/>
                <w:sz w:val="14"/>
                <w:szCs w:val="14"/>
              </w:rPr>
              <w:t>Others</w:t>
            </w:r>
          </w:p>
        </w:tc>
        <w:tc>
          <w:tcPr>
            <w:tcW w:w="754" w:type="dxa"/>
            <w:tcBorders>
              <w:top w:val="nil"/>
              <w:left w:val="nil"/>
              <w:bottom w:val="single" w:sz="12" w:space="0" w:color="auto"/>
              <w:right w:val="nil"/>
            </w:tcBorders>
            <w:shd w:val="clear" w:color="auto" w:fill="auto"/>
            <w:tcMar>
              <w:left w:w="43" w:type="dxa"/>
              <w:right w:w="43" w:type="dxa"/>
            </w:tcMar>
            <w:vAlign w:val="center"/>
          </w:tcPr>
          <w:p w14:paraId="4F90D698" w14:textId="77777777" w:rsidR="007F04A5" w:rsidRDefault="007F04A5" w:rsidP="007F04A5">
            <w:pPr>
              <w:jc w:val="right"/>
              <w:rPr>
                <w:b/>
                <w:bCs/>
                <w:color w:val="000000"/>
                <w:sz w:val="14"/>
                <w:szCs w:val="14"/>
              </w:rPr>
            </w:pPr>
            <w:r>
              <w:rPr>
                <w:b/>
                <w:bCs/>
                <w:color w:val="000000"/>
                <w:sz w:val="14"/>
                <w:szCs w:val="14"/>
              </w:rPr>
              <w:t>4,151</w:t>
            </w:r>
          </w:p>
        </w:tc>
        <w:tc>
          <w:tcPr>
            <w:tcW w:w="810" w:type="dxa"/>
            <w:tcBorders>
              <w:top w:val="nil"/>
              <w:left w:val="nil"/>
              <w:bottom w:val="single" w:sz="12" w:space="0" w:color="auto"/>
              <w:right w:val="nil"/>
            </w:tcBorders>
            <w:shd w:val="clear" w:color="auto" w:fill="auto"/>
            <w:tcMar>
              <w:left w:w="43" w:type="dxa"/>
              <w:right w:w="43" w:type="dxa"/>
            </w:tcMar>
            <w:vAlign w:val="center"/>
          </w:tcPr>
          <w:p w14:paraId="02856834" w14:textId="77777777" w:rsidR="007F04A5" w:rsidRDefault="007F04A5" w:rsidP="007F04A5">
            <w:pPr>
              <w:jc w:val="right"/>
              <w:rPr>
                <w:b/>
                <w:bCs/>
                <w:color w:val="000000"/>
                <w:sz w:val="14"/>
                <w:szCs w:val="14"/>
              </w:rPr>
            </w:pPr>
            <w:r>
              <w:rPr>
                <w:b/>
                <w:bCs/>
                <w:color w:val="000000"/>
                <w:sz w:val="14"/>
                <w:szCs w:val="14"/>
              </w:rPr>
              <w:t>24,959</w:t>
            </w:r>
          </w:p>
        </w:tc>
        <w:tc>
          <w:tcPr>
            <w:tcW w:w="760" w:type="dxa"/>
            <w:tcBorders>
              <w:top w:val="nil"/>
              <w:left w:val="nil"/>
              <w:bottom w:val="single" w:sz="12" w:space="0" w:color="auto"/>
              <w:right w:val="nil"/>
            </w:tcBorders>
            <w:shd w:val="clear" w:color="auto" w:fill="auto"/>
            <w:tcMar>
              <w:left w:w="43" w:type="dxa"/>
              <w:right w:w="43" w:type="dxa"/>
            </w:tcMar>
            <w:vAlign w:val="center"/>
          </w:tcPr>
          <w:p w14:paraId="52FB4458" w14:textId="6A87C12A" w:rsidR="007F04A5" w:rsidRDefault="007F04A5" w:rsidP="007F04A5">
            <w:pPr>
              <w:jc w:val="right"/>
              <w:rPr>
                <w:b/>
                <w:bCs/>
                <w:color w:val="000000"/>
                <w:sz w:val="14"/>
                <w:szCs w:val="14"/>
              </w:rPr>
            </w:pPr>
            <w:r>
              <w:rPr>
                <w:b/>
                <w:bCs/>
                <w:color w:val="000000"/>
                <w:sz w:val="14"/>
                <w:szCs w:val="14"/>
              </w:rPr>
              <w:t>291</w:t>
            </w:r>
          </w:p>
        </w:tc>
        <w:tc>
          <w:tcPr>
            <w:tcW w:w="720" w:type="dxa"/>
            <w:tcBorders>
              <w:top w:val="nil"/>
              <w:left w:val="nil"/>
              <w:bottom w:val="single" w:sz="12" w:space="0" w:color="auto"/>
              <w:right w:val="nil"/>
            </w:tcBorders>
            <w:shd w:val="clear" w:color="auto" w:fill="auto"/>
            <w:tcMar>
              <w:left w:w="43" w:type="dxa"/>
              <w:right w:w="43" w:type="dxa"/>
            </w:tcMar>
            <w:vAlign w:val="center"/>
          </w:tcPr>
          <w:p w14:paraId="0C79B951" w14:textId="52AF3B52" w:rsidR="007F04A5" w:rsidRDefault="007F04A5" w:rsidP="007F04A5">
            <w:pPr>
              <w:jc w:val="right"/>
              <w:rPr>
                <w:b/>
                <w:bCs/>
                <w:color w:val="000000"/>
                <w:sz w:val="14"/>
                <w:szCs w:val="14"/>
              </w:rPr>
            </w:pPr>
            <w:r>
              <w:rPr>
                <w:b/>
                <w:bCs/>
                <w:color w:val="000000"/>
                <w:sz w:val="14"/>
                <w:szCs w:val="14"/>
              </w:rPr>
              <w:t>577</w:t>
            </w:r>
          </w:p>
        </w:tc>
        <w:tc>
          <w:tcPr>
            <w:tcW w:w="644" w:type="dxa"/>
            <w:tcBorders>
              <w:top w:val="nil"/>
              <w:left w:val="nil"/>
              <w:bottom w:val="single" w:sz="12" w:space="0" w:color="auto"/>
              <w:right w:val="nil"/>
            </w:tcBorders>
            <w:shd w:val="clear" w:color="auto" w:fill="auto"/>
            <w:tcMar>
              <w:left w:w="43" w:type="dxa"/>
              <w:right w:w="43" w:type="dxa"/>
            </w:tcMar>
            <w:vAlign w:val="center"/>
          </w:tcPr>
          <w:p w14:paraId="34C71EA2" w14:textId="57EB9F0E" w:rsidR="007F04A5" w:rsidRDefault="007F04A5" w:rsidP="007F04A5">
            <w:pPr>
              <w:jc w:val="right"/>
              <w:rPr>
                <w:b/>
                <w:bCs/>
                <w:color w:val="000000"/>
                <w:sz w:val="14"/>
                <w:szCs w:val="14"/>
              </w:rPr>
            </w:pPr>
            <w:r>
              <w:rPr>
                <w:b/>
                <w:bCs/>
                <w:color w:val="000000"/>
                <w:sz w:val="14"/>
                <w:szCs w:val="14"/>
              </w:rPr>
              <w:t>201</w:t>
            </w:r>
          </w:p>
        </w:tc>
        <w:tc>
          <w:tcPr>
            <w:tcW w:w="796" w:type="dxa"/>
            <w:tcBorders>
              <w:top w:val="nil"/>
              <w:left w:val="nil"/>
              <w:bottom w:val="single" w:sz="12" w:space="0" w:color="auto"/>
              <w:right w:val="nil"/>
            </w:tcBorders>
            <w:shd w:val="clear" w:color="auto" w:fill="auto"/>
            <w:tcMar>
              <w:left w:w="43" w:type="dxa"/>
              <w:right w:w="43" w:type="dxa"/>
            </w:tcMar>
            <w:vAlign w:val="center"/>
          </w:tcPr>
          <w:p w14:paraId="55EF0E42" w14:textId="45BE0C64" w:rsidR="007F04A5" w:rsidRDefault="00C10039" w:rsidP="007F04A5">
            <w:pPr>
              <w:jc w:val="right"/>
              <w:rPr>
                <w:b/>
                <w:bCs/>
                <w:color w:val="000000"/>
                <w:sz w:val="14"/>
                <w:szCs w:val="14"/>
              </w:rPr>
            </w:pPr>
            <w:r>
              <w:rPr>
                <w:b/>
                <w:bCs/>
                <w:color w:val="000000"/>
                <w:sz w:val="14"/>
                <w:szCs w:val="14"/>
              </w:rPr>
              <w:t>513</w:t>
            </w:r>
          </w:p>
        </w:tc>
        <w:tc>
          <w:tcPr>
            <w:tcW w:w="717" w:type="dxa"/>
            <w:tcBorders>
              <w:top w:val="nil"/>
              <w:left w:val="nil"/>
              <w:bottom w:val="single" w:sz="12" w:space="0" w:color="auto"/>
              <w:right w:val="nil"/>
            </w:tcBorders>
            <w:shd w:val="clear" w:color="auto" w:fill="auto"/>
            <w:tcMar>
              <w:left w:w="43" w:type="dxa"/>
              <w:right w:w="43" w:type="dxa"/>
            </w:tcMar>
            <w:vAlign w:val="center"/>
          </w:tcPr>
          <w:p w14:paraId="4F02D8E9" w14:textId="5C280E17" w:rsidR="007F04A5" w:rsidRDefault="00C10039" w:rsidP="007F04A5">
            <w:pPr>
              <w:jc w:val="right"/>
              <w:rPr>
                <w:b/>
                <w:bCs/>
                <w:color w:val="000000"/>
                <w:sz w:val="14"/>
                <w:szCs w:val="14"/>
              </w:rPr>
            </w:pPr>
            <w:r>
              <w:rPr>
                <w:b/>
                <w:bCs/>
                <w:color w:val="000000"/>
                <w:sz w:val="14"/>
                <w:szCs w:val="14"/>
              </w:rPr>
              <w:t>530</w:t>
            </w:r>
          </w:p>
        </w:tc>
        <w:tc>
          <w:tcPr>
            <w:tcW w:w="755" w:type="dxa"/>
            <w:tcBorders>
              <w:top w:val="nil"/>
              <w:left w:val="nil"/>
              <w:bottom w:val="single" w:sz="12" w:space="0" w:color="auto"/>
              <w:right w:val="nil"/>
            </w:tcBorders>
            <w:shd w:val="clear" w:color="auto" w:fill="auto"/>
            <w:tcMar>
              <w:left w:w="43" w:type="dxa"/>
              <w:right w:w="43" w:type="dxa"/>
            </w:tcMar>
            <w:vAlign w:val="center"/>
          </w:tcPr>
          <w:p w14:paraId="3B4841CE" w14:textId="5C82435C" w:rsidR="007F04A5" w:rsidRDefault="007F04A5" w:rsidP="007F04A5">
            <w:pPr>
              <w:jc w:val="right"/>
              <w:rPr>
                <w:b/>
                <w:bCs/>
                <w:color w:val="000000"/>
                <w:sz w:val="14"/>
                <w:szCs w:val="14"/>
              </w:rPr>
            </w:pPr>
            <w:r w:rsidRPr="004B0093">
              <w:rPr>
                <w:rFonts w:ascii="Calibri" w:hAnsi="Calibri" w:cs="Calibri"/>
                <w:b/>
                <w:color w:val="000000"/>
                <w:sz w:val="14"/>
                <w:szCs w:val="14"/>
              </w:rPr>
              <w:t>902</w:t>
            </w:r>
          </w:p>
        </w:tc>
        <w:tc>
          <w:tcPr>
            <w:tcW w:w="688" w:type="dxa"/>
            <w:tcBorders>
              <w:top w:val="nil"/>
              <w:left w:val="nil"/>
              <w:bottom w:val="single" w:sz="12" w:space="0" w:color="auto"/>
              <w:right w:val="nil"/>
            </w:tcBorders>
            <w:shd w:val="clear" w:color="auto" w:fill="auto"/>
            <w:tcMar>
              <w:left w:w="43" w:type="dxa"/>
              <w:right w:w="43" w:type="dxa"/>
            </w:tcMar>
            <w:vAlign w:val="center"/>
          </w:tcPr>
          <w:p w14:paraId="5E114989" w14:textId="11BAD597" w:rsidR="007F04A5" w:rsidRPr="00F6361A" w:rsidRDefault="007F04A5" w:rsidP="007F04A5">
            <w:pPr>
              <w:jc w:val="right"/>
              <w:rPr>
                <w:b/>
                <w:bCs/>
                <w:color w:val="000000"/>
                <w:sz w:val="14"/>
                <w:szCs w:val="14"/>
              </w:rPr>
            </w:pPr>
            <w:r w:rsidRPr="00F6361A">
              <w:rPr>
                <w:b/>
                <w:bCs/>
                <w:color w:val="000000"/>
                <w:sz w:val="14"/>
                <w:szCs w:val="14"/>
              </w:rPr>
              <w:t>373</w:t>
            </w:r>
          </w:p>
        </w:tc>
      </w:tr>
    </w:tbl>
    <w:p w14:paraId="6A9C178A" w14:textId="77777777" w:rsidR="00F435F6" w:rsidRDefault="00F435F6" w:rsidP="00F435F6">
      <w:pPr>
        <w:rPr>
          <w:sz w:val="16"/>
          <w:szCs w:val="16"/>
        </w:rPr>
      </w:pPr>
    </w:p>
    <w:p w14:paraId="7C71D6D9" w14:textId="5E87858F" w:rsidR="00F435F6" w:rsidRPr="00F435F6" w:rsidRDefault="00F435F6" w:rsidP="006D5894">
      <w:pPr>
        <w:ind w:left="406" w:firstLine="14"/>
        <w:rPr>
          <w:sz w:val="16"/>
          <w:szCs w:val="16"/>
          <w:bdr w:val="single" w:sz="12" w:space="0" w:color="auto"/>
        </w:rPr>
      </w:pPr>
    </w:p>
    <w:p w14:paraId="54FE6A0B" w14:textId="2FE39725" w:rsidR="001956C2" w:rsidRPr="00F435F6" w:rsidRDefault="00927694" w:rsidP="00F435F6">
      <w:pPr>
        <w:rPr>
          <w:sz w:val="16"/>
          <w:szCs w:val="16"/>
          <w:bdr w:val="single" w:sz="12" w:space="0" w:color="auto"/>
        </w:rPr>
      </w:pPr>
      <w:r w:rsidRPr="00BF4323">
        <w:br w:type="page"/>
      </w:r>
    </w:p>
    <w:p w14:paraId="3F3701C3" w14:textId="77777777"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0"/>
        <w:gridCol w:w="1964"/>
        <w:gridCol w:w="751"/>
        <w:gridCol w:w="785"/>
        <w:gridCol w:w="720"/>
        <w:gridCol w:w="700"/>
        <w:gridCol w:w="740"/>
        <w:gridCol w:w="720"/>
        <w:gridCol w:w="720"/>
        <w:gridCol w:w="720"/>
        <w:gridCol w:w="759"/>
      </w:tblGrid>
      <w:tr w:rsidR="00853F18" w:rsidRPr="00BF4323" w14:paraId="32C39202" w14:textId="77777777" w:rsidTr="00A129DD">
        <w:trPr>
          <w:trHeight w:val="324"/>
          <w:jc w:val="center"/>
        </w:trPr>
        <w:tc>
          <w:tcPr>
            <w:tcW w:w="8859" w:type="dxa"/>
            <w:gridSpan w:val="11"/>
            <w:tcBorders>
              <w:top w:val="nil"/>
              <w:left w:val="nil"/>
              <w:bottom w:val="nil"/>
              <w:right w:val="nil"/>
            </w:tcBorders>
          </w:tcPr>
          <w:p w14:paraId="3C4B608B"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19110B" w14:textId="77777777" w:rsidTr="00A129DD">
        <w:trPr>
          <w:trHeight w:val="189"/>
          <w:jc w:val="center"/>
        </w:trPr>
        <w:tc>
          <w:tcPr>
            <w:tcW w:w="8859" w:type="dxa"/>
            <w:gridSpan w:val="11"/>
            <w:tcBorders>
              <w:top w:val="nil"/>
              <w:left w:val="nil"/>
              <w:bottom w:val="nil"/>
              <w:right w:val="nil"/>
            </w:tcBorders>
          </w:tcPr>
          <w:p w14:paraId="13C52495" w14:textId="77777777" w:rsidR="00853F18" w:rsidRPr="00BF4323" w:rsidRDefault="00853F18" w:rsidP="00927694">
            <w:pPr>
              <w:jc w:val="center"/>
            </w:pPr>
            <w:r w:rsidRPr="00BF4323">
              <w:t>(a) State Bank of Pakistan</w:t>
            </w:r>
          </w:p>
        </w:tc>
      </w:tr>
      <w:tr w:rsidR="00853F18" w:rsidRPr="00BF4323" w14:paraId="0AC955FE" w14:textId="77777777" w:rsidTr="00A129DD">
        <w:trPr>
          <w:trHeight w:val="189"/>
          <w:jc w:val="center"/>
        </w:trPr>
        <w:tc>
          <w:tcPr>
            <w:tcW w:w="8859" w:type="dxa"/>
            <w:gridSpan w:val="11"/>
            <w:tcBorders>
              <w:top w:val="nil"/>
              <w:left w:val="nil"/>
              <w:bottom w:val="nil"/>
              <w:right w:val="nil"/>
            </w:tcBorders>
          </w:tcPr>
          <w:p w14:paraId="15AF8D38" w14:textId="3ABF2351" w:rsidR="00853F18" w:rsidRPr="00BF4323" w:rsidRDefault="002F1F57" w:rsidP="0018135B">
            <w:pPr>
              <w:jc w:val="right"/>
              <w:rPr>
                <w:sz w:val="14"/>
                <w:szCs w:val="14"/>
              </w:rPr>
            </w:pPr>
            <w:r>
              <w:rPr>
                <w:sz w:val="14"/>
                <w:szCs w:val="14"/>
              </w:rPr>
              <w:t>Thousand US Dollars</w:t>
            </w:r>
          </w:p>
        </w:tc>
      </w:tr>
      <w:tr w:rsidR="004126A4" w:rsidRPr="00BF4323" w14:paraId="22A11846" w14:textId="77777777" w:rsidTr="004126A4">
        <w:trPr>
          <w:trHeight w:hRule="exact" w:val="246"/>
          <w:jc w:val="center"/>
        </w:trPr>
        <w:tc>
          <w:tcPr>
            <w:tcW w:w="280" w:type="dxa"/>
            <w:vMerge w:val="restart"/>
            <w:tcBorders>
              <w:top w:val="single" w:sz="12" w:space="0" w:color="auto"/>
              <w:left w:val="nil"/>
              <w:bottom w:val="single" w:sz="12" w:space="0" w:color="000000"/>
            </w:tcBorders>
            <w:shd w:val="clear" w:color="auto" w:fill="auto"/>
            <w:vAlign w:val="center"/>
            <w:hideMark/>
          </w:tcPr>
          <w:p w14:paraId="68F4B109" w14:textId="77777777" w:rsidR="004126A4" w:rsidRPr="00BF4323" w:rsidRDefault="004126A4" w:rsidP="004126A4">
            <w:pPr>
              <w:jc w:val="center"/>
              <w:rPr>
                <w:b/>
                <w:bCs/>
                <w:sz w:val="15"/>
                <w:szCs w:val="15"/>
              </w:rPr>
            </w:pPr>
          </w:p>
        </w:tc>
        <w:tc>
          <w:tcPr>
            <w:tcW w:w="1964" w:type="dxa"/>
            <w:vMerge w:val="restart"/>
            <w:tcBorders>
              <w:top w:val="single" w:sz="12" w:space="0" w:color="auto"/>
              <w:left w:val="nil"/>
              <w:bottom w:val="single" w:sz="12" w:space="0" w:color="000000"/>
              <w:right w:val="single" w:sz="4" w:space="0" w:color="auto"/>
            </w:tcBorders>
            <w:shd w:val="clear" w:color="auto" w:fill="auto"/>
            <w:vAlign w:val="center"/>
          </w:tcPr>
          <w:p w14:paraId="0E389637" w14:textId="77777777" w:rsidR="004126A4" w:rsidRPr="00F1018F" w:rsidRDefault="004126A4" w:rsidP="004126A4">
            <w:pPr>
              <w:jc w:val="center"/>
              <w:rPr>
                <w:b/>
                <w:bCs/>
                <w:sz w:val="16"/>
                <w:szCs w:val="16"/>
              </w:rPr>
            </w:pPr>
            <w:r w:rsidRPr="00F1018F">
              <w:rPr>
                <w:b/>
                <w:bCs/>
                <w:sz w:val="16"/>
                <w:szCs w:val="16"/>
              </w:rPr>
              <w:t>Country / Territory</w:t>
            </w:r>
          </w:p>
        </w:tc>
        <w:tc>
          <w:tcPr>
            <w:tcW w:w="751"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2BE77DB2" w14:textId="4359802F" w:rsidR="004126A4" w:rsidRPr="002B6501" w:rsidRDefault="004126A4" w:rsidP="004126A4">
            <w:pPr>
              <w:ind w:right="43"/>
              <w:jc w:val="right"/>
              <w:rPr>
                <w:b/>
                <w:bCs/>
                <w:sz w:val="16"/>
                <w:szCs w:val="16"/>
              </w:rPr>
            </w:pPr>
            <w:r>
              <w:rPr>
                <w:b/>
                <w:bCs/>
                <w:sz w:val="16"/>
                <w:szCs w:val="16"/>
              </w:rPr>
              <w:t>FY21</w:t>
            </w:r>
            <w:r w:rsidRPr="002E0DDF">
              <w:rPr>
                <w:b/>
                <w:sz w:val="14"/>
                <w:szCs w:val="14"/>
                <w:vertAlign w:val="superscript"/>
              </w:rPr>
              <w:t xml:space="preserve"> </w:t>
            </w:r>
            <w:r>
              <w:rPr>
                <w:b/>
                <w:bCs/>
                <w:sz w:val="16"/>
                <w:szCs w:val="16"/>
                <w:vertAlign w:val="superscript"/>
              </w:rPr>
              <w:t xml:space="preserve"> </w:t>
            </w:r>
          </w:p>
        </w:tc>
        <w:tc>
          <w:tcPr>
            <w:tcW w:w="785" w:type="dxa"/>
            <w:vMerge w:val="restart"/>
            <w:tcBorders>
              <w:top w:val="single" w:sz="12" w:space="0" w:color="auto"/>
              <w:left w:val="nil"/>
              <w:right w:val="single" w:sz="4" w:space="0" w:color="auto"/>
            </w:tcBorders>
            <w:shd w:val="clear" w:color="auto" w:fill="auto"/>
            <w:tcMar>
              <w:left w:w="43" w:type="dxa"/>
              <w:right w:w="43" w:type="dxa"/>
            </w:tcMar>
            <w:vAlign w:val="center"/>
          </w:tcPr>
          <w:p w14:paraId="6ACDD49A" w14:textId="5A26778E" w:rsidR="004126A4" w:rsidRPr="004F71F5" w:rsidRDefault="004126A4" w:rsidP="004126A4">
            <w:pPr>
              <w:ind w:right="43"/>
              <w:jc w:val="right"/>
              <w:rPr>
                <w:b/>
                <w:bCs/>
                <w:sz w:val="16"/>
                <w:szCs w:val="16"/>
                <w:vertAlign w:val="superscript"/>
              </w:rPr>
            </w:pPr>
            <w:r>
              <w:rPr>
                <w:b/>
                <w:bCs/>
                <w:sz w:val="16"/>
                <w:szCs w:val="16"/>
              </w:rPr>
              <w:t>FY22</w:t>
            </w:r>
            <w:r w:rsidR="0077121E" w:rsidRPr="0077121E">
              <w:rPr>
                <w:b/>
                <w:bCs/>
                <w:sz w:val="16"/>
                <w:szCs w:val="16"/>
                <w:vertAlign w:val="superscript"/>
              </w:rPr>
              <w:t>R</w:t>
            </w:r>
          </w:p>
        </w:tc>
        <w:tc>
          <w:tcPr>
            <w:tcW w:w="1420" w:type="dxa"/>
            <w:gridSpan w:val="2"/>
            <w:tcBorders>
              <w:top w:val="single" w:sz="12" w:space="0" w:color="auto"/>
              <w:left w:val="nil"/>
              <w:bottom w:val="nil"/>
            </w:tcBorders>
            <w:shd w:val="clear" w:color="auto" w:fill="auto"/>
            <w:vAlign w:val="center"/>
          </w:tcPr>
          <w:p w14:paraId="76FBB85C" w14:textId="77777777" w:rsidR="004126A4" w:rsidRPr="00F1018F" w:rsidRDefault="004126A4" w:rsidP="004126A4">
            <w:pPr>
              <w:tabs>
                <w:tab w:val="left" w:pos="1830"/>
                <w:tab w:val="center" w:pos="2084"/>
              </w:tabs>
              <w:jc w:val="center"/>
              <w:rPr>
                <w:b/>
                <w:bCs/>
                <w:sz w:val="16"/>
                <w:szCs w:val="16"/>
              </w:rPr>
            </w:pPr>
            <w:r>
              <w:rPr>
                <w:b/>
                <w:bCs/>
                <w:sz w:val="16"/>
                <w:szCs w:val="16"/>
              </w:rPr>
              <w:t>2021</w:t>
            </w:r>
            <w:r w:rsidRPr="008A6CFF">
              <w:rPr>
                <w:b/>
                <w:bCs/>
                <w:sz w:val="18"/>
                <w:szCs w:val="18"/>
              </w:rPr>
              <w:t xml:space="preserve"> </w:t>
            </w:r>
          </w:p>
        </w:tc>
        <w:tc>
          <w:tcPr>
            <w:tcW w:w="3659" w:type="dxa"/>
            <w:gridSpan w:val="5"/>
            <w:tcBorders>
              <w:top w:val="single" w:sz="12" w:space="0" w:color="auto"/>
              <w:left w:val="single" w:sz="4" w:space="0" w:color="auto"/>
              <w:bottom w:val="single" w:sz="4" w:space="0" w:color="auto"/>
            </w:tcBorders>
            <w:shd w:val="clear" w:color="auto" w:fill="auto"/>
            <w:vAlign w:val="center"/>
          </w:tcPr>
          <w:p w14:paraId="4CD8577C" w14:textId="152C6DE9" w:rsidR="004126A4" w:rsidRPr="00F1018F" w:rsidRDefault="004126A4" w:rsidP="004126A4">
            <w:pPr>
              <w:tabs>
                <w:tab w:val="left" w:pos="1830"/>
                <w:tab w:val="center" w:pos="2084"/>
              </w:tabs>
              <w:jc w:val="center"/>
              <w:rPr>
                <w:b/>
                <w:bCs/>
                <w:sz w:val="16"/>
                <w:szCs w:val="16"/>
              </w:rPr>
            </w:pPr>
            <w:r>
              <w:rPr>
                <w:b/>
                <w:bCs/>
                <w:sz w:val="16"/>
                <w:szCs w:val="16"/>
              </w:rPr>
              <w:t>2022</w:t>
            </w:r>
          </w:p>
        </w:tc>
      </w:tr>
      <w:tr w:rsidR="00E41940" w:rsidRPr="00BF4323" w14:paraId="07BCB375" w14:textId="77777777" w:rsidTr="00593830">
        <w:trPr>
          <w:trHeight w:val="213"/>
          <w:jc w:val="center"/>
        </w:trPr>
        <w:tc>
          <w:tcPr>
            <w:tcW w:w="280" w:type="dxa"/>
            <w:vMerge/>
            <w:tcBorders>
              <w:top w:val="single" w:sz="4" w:space="0" w:color="auto"/>
              <w:left w:val="nil"/>
              <w:bottom w:val="single" w:sz="12" w:space="0" w:color="000000"/>
            </w:tcBorders>
            <w:shd w:val="clear" w:color="auto" w:fill="auto"/>
            <w:vAlign w:val="center"/>
            <w:hideMark/>
          </w:tcPr>
          <w:p w14:paraId="192D024F" w14:textId="77777777" w:rsidR="00E41940" w:rsidRPr="00BF4323" w:rsidRDefault="00E41940" w:rsidP="00E41940">
            <w:pPr>
              <w:rPr>
                <w:b/>
                <w:bCs/>
                <w:sz w:val="15"/>
                <w:szCs w:val="15"/>
              </w:rPr>
            </w:pPr>
          </w:p>
        </w:tc>
        <w:tc>
          <w:tcPr>
            <w:tcW w:w="1964" w:type="dxa"/>
            <w:vMerge/>
            <w:tcBorders>
              <w:top w:val="single" w:sz="4" w:space="0" w:color="auto"/>
              <w:left w:val="nil"/>
              <w:bottom w:val="single" w:sz="12" w:space="0" w:color="000000"/>
              <w:right w:val="single" w:sz="4" w:space="0" w:color="auto"/>
            </w:tcBorders>
            <w:shd w:val="clear" w:color="auto" w:fill="auto"/>
            <w:vAlign w:val="center"/>
          </w:tcPr>
          <w:p w14:paraId="6EBE521C" w14:textId="77777777" w:rsidR="00E41940" w:rsidRPr="00BF4323" w:rsidRDefault="00E41940" w:rsidP="00E41940">
            <w:pPr>
              <w:rPr>
                <w:b/>
                <w:bCs/>
                <w:sz w:val="15"/>
                <w:szCs w:val="15"/>
              </w:rPr>
            </w:pPr>
          </w:p>
        </w:tc>
        <w:tc>
          <w:tcPr>
            <w:tcW w:w="751"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660EBF8" w14:textId="77777777" w:rsidR="00E41940" w:rsidRPr="00BF4323" w:rsidRDefault="00E41940" w:rsidP="00E41940">
            <w:pPr>
              <w:jc w:val="right"/>
              <w:rPr>
                <w:b/>
                <w:bCs/>
                <w:sz w:val="15"/>
                <w:szCs w:val="15"/>
              </w:rPr>
            </w:pPr>
          </w:p>
        </w:tc>
        <w:tc>
          <w:tcPr>
            <w:tcW w:w="785" w:type="dxa"/>
            <w:vMerge/>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14:paraId="1F493CDF" w14:textId="77777777" w:rsidR="00E41940" w:rsidRPr="00BF4323" w:rsidRDefault="00E41940" w:rsidP="00E41940">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7B0FE31" w14:textId="0E326E44" w:rsidR="00E41940" w:rsidRPr="00A75A33" w:rsidRDefault="00E41940" w:rsidP="00E41940">
            <w:pPr>
              <w:jc w:val="right"/>
              <w:rPr>
                <w:b/>
                <w:sz w:val="14"/>
                <w:szCs w:val="14"/>
              </w:rPr>
            </w:pPr>
            <w:r>
              <w:rPr>
                <w:b/>
                <w:sz w:val="14"/>
                <w:szCs w:val="14"/>
              </w:rPr>
              <w:t>Jul</w:t>
            </w:r>
          </w:p>
        </w:tc>
        <w:tc>
          <w:tcPr>
            <w:tcW w:w="700" w:type="dxa"/>
            <w:tcBorders>
              <w:top w:val="single" w:sz="4" w:space="0" w:color="auto"/>
              <w:bottom w:val="single" w:sz="12" w:space="0" w:color="auto"/>
              <w:right w:val="single" w:sz="4" w:space="0" w:color="auto"/>
            </w:tcBorders>
            <w:tcMar>
              <w:left w:w="43" w:type="dxa"/>
              <w:right w:w="43" w:type="dxa"/>
            </w:tcMar>
            <w:vAlign w:val="center"/>
          </w:tcPr>
          <w:p w14:paraId="3C148D12" w14:textId="5F30AAEB" w:rsidR="00E41940" w:rsidRPr="00A75A33" w:rsidRDefault="00E41940" w:rsidP="00E41940">
            <w:pPr>
              <w:jc w:val="right"/>
              <w:rPr>
                <w:b/>
                <w:sz w:val="14"/>
                <w:szCs w:val="14"/>
              </w:rPr>
            </w:pPr>
            <w:r>
              <w:rPr>
                <w:b/>
                <w:sz w:val="14"/>
                <w:szCs w:val="14"/>
              </w:rPr>
              <w:t>Aug</w:t>
            </w:r>
          </w:p>
        </w:tc>
        <w:tc>
          <w:tcPr>
            <w:tcW w:w="74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7B74BB42" w14:textId="34C98B61" w:rsidR="00E41940" w:rsidRPr="00392FE4" w:rsidRDefault="00E41940" w:rsidP="00E41940">
            <w:pPr>
              <w:jc w:val="right"/>
              <w:rPr>
                <w:b/>
                <w:sz w:val="14"/>
                <w:szCs w:val="14"/>
                <w:vertAlign w:val="superscript"/>
              </w:rPr>
            </w:pPr>
            <w:r>
              <w:rPr>
                <w:b/>
                <w:sz w:val="14"/>
                <w:szCs w:val="14"/>
              </w:rPr>
              <w:t>Apr</w:t>
            </w:r>
            <w:r w:rsidRPr="00C83513">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4840DD5E" w14:textId="32F4D03F" w:rsidR="00E41940" w:rsidRPr="00A75A33" w:rsidRDefault="00E41940" w:rsidP="00E41940">
            <w:pPr>
              <w:jc w:val="right"/>
              <w:rPr>
                <w:b/>
                <w:sz w:val="14"/>
                <w:szCs w:val="14"/>
              </w:rPr>
            </w:pPr>
            <w:r>
              <w:rPr>
                <w:b/>
                <w:sz w:val="14"/>
                <w:szCs w:val="14"/>
              </w:rPr>
              <w:t>May</w:t>
            </w:r>
            <w:r w:rsidRPr="00E270CE">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7B794BDE" w14:textId="236DAF9A" w:rsidR="00E41940" w:rsidRPr="00A75A33" w:rsidRDefault="00E41940" w:rsidP="00E41940">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776072FD" w14:textId="7F49CF62" w:rsidR="00E41940" w:rsidRPr="00A75A33" w:rsidRDefault="00E41940" w:rsidP="00E41940">
            <w:pPr>
              <w:jc w:val="right"/>
              <w:rPr>
                <w:b/>
                <w:sz w:val="14"/>
                <w:szCs w:val="14"/>
              </w:rPr>
            </w:pPr>
            <w:proofErr w:type="spellStart"/>
            <w:r>
              <w:rPr>
                <w:b/>
                <w:sz w:val="14"/>
                <w:szCs w:val="14"/>
              </w:rPr>
              <w:t>Jul</w:t>
            </w:r>
            <w:r>
              <w:rPr>
                <w:b/>
                <w:sz w:val="14"/>
                <w:szCs w:val="14"/>
                <w:vertAlign w:val="superscript"/>
              </w:rPr>
              <w:t>R</w:t>
            </w:r>
            <w:proofErr w:type="spellEnd"/>
          </w:p>
        </w:tc>
        <w:tc>
          <w:tcPr>
            <w:tcW w:w="759" w:type="dxa"/>
            <w:tcBorders>
              <w:top w:val="single" w:sz="4" w:space="0" w:color="auto"/>
              <w:bottom w:val="single" w:sz="12" w:space="0" w:color="auto"/>
              <w:right w:val="nil"/>
            </w:tcBorders>
            <w:shd w:val="clear" w:color="auto" w:fill="auto"/>
            <w:tcMar>
              <w:left w:w="43" w:type="dxa"/>
              <w:right w:w="43" w:type="dxa"/>
            </w:tcMar>
            <w:vAlign w:val="center"/>
          </w:tcPr>
          <w:p w14:paraId="4A28511D" w14:textId="56A953BC" w:rsidR="00E41940" w:rsidRPr="00A75A33" w:rsidRDefault="00E41940" w:rsidP="00E41940">
            <w:pPr>
              <w:jc w:val="right"/>
              <w:rPr>
                <w:b/>
                <w:sz w:val="14"/>
                <w:szCs w:val="14"/>
              </w:rPr>
            </w:pPr>
            <w:proofErr w:type="spellStart"/>
            <w:r>
              <w:rPr>
                <w:b/>
                <w:sz w:val="14"/>
                <w:szCs w:val="14"/>
              </w:rPr>
              <w:t>Aug</w:t>
            </w:r>
            <w:r w:rsidRPr="00E41940">
              <w:rPr>
                <w:b/>
                <w:sz w:val="14"/>
                <w:szCs w:val="14"/>
                <w:vertAlign w:val="superscript"/>
              </w:rPr>
              <w:t>P</w:t>
            </w:r>
            <w:proofErr w:type="spellEnd"/>
          </w:p>
        </w:tc>
      </w:tr>
      <w:tr w:rsidR="00E41940" w:rsidRPr="00BF4323" w14:paraId="7D276FBD" w14:textId="77777777" w:rsidTr="00593830">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D3D54E3" w14:textId="77777777" w:rsidR="00E41940" w:rsidRPr="00BF4323" w:rsidRDefault="00E41940" w:rsidP="00E41940">
            <w:pPr>
              <w:rPr>
                <w:b/>
                <w:bCs/>
                <w:sz w:val="15"/>
                <w:szCs w:val="15"/>
              </w:rPr>
            </w:pPr>
          </w:p>
        </w:tc>
        <w:tc>
          <w:tcPr>
            <w:tcW w:w="1964" w:type="dxa"/>
            <w:tcBorders>
              <w:top w:val="nil"/>
              <w:left w:val="nil"/>
              <w:bottom w:val="nil"/>
              <w:right w:val="nil"/>
            </w:tcBorders>
            <w:shd w:val="clear" w:color="auto" w:fill="auto"/>
            <w:vAlign w:val="center"/>
            <w:hideMark/>
          </w:tcPr>
          <w:p w14:paraId="64EE69F2" w14:textId="77777777" w:rsidR="00E41940" w:rsidRPr="00BF4323" w:rsidRDefault="00E41940" w:rsidP="00E41940">
            <w:pPr>
              <w:rPr>
                <w:rFonts w:eastAsia="Arial Unicode MS"/>
                <w:b/>
                <w:bCs/>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29634EE5" w14:textId="77777777" w:rsidR="00E41940" w:rsidRPr="00BF4323" w:rsidRDefault="00E41940" w:rsidP="00E41940">
            <w:pPr>
              <w:jc w:val="right"/>
              <w:rPr>
                <w:sz w:val="15"/>
                <w:szCs w:val="15"/>
              </w:rPr>
            </w:pPr>
          </w:p>
        </w:tc>
        <w:tc>
          <w:tcPr>
            <w:tcW w:w="785" w:type="dxa"/>
            <w:tcBorders>
              <w:top w:val="nil"/>
              <w:left w:val="nil"/>
              <w:bottom w:val="nil"/>
              <w:right w:val="nil"/>
            </w:tcBorders>
            <w:shd w:val="clear" w:color="auto" w:fill="auto"/>
            <w:tcMar>
              <w:left w:w="43" w:type="dxa"/>
              <w:right w:w="43" w:type="dxa"/>
            </w:tcMar>
            <w:vAlign w:val="center"/>
          </w:tcPr>
          <w:p w14:paraId="61D662D5" w14:textId="77777777" w:rsidR="00E41940" w:rsidRPr="00BF4323" w:rsidRDefault="00E41940" w:rsidP="00E41940">
            <w:pPr>
              <w:jc w:val="right"/>
              <w:rPr>
                <w:sz w:val="15"/>
                <w:szCs w:val="15"/>
              </w:rPr>
            </w:pPr>
          </w:p>
        </w:tc>
        <w:tc>
          <w:tcPr>
            <w:tcW w:w="720" w:type="dxa"/>
            <w:tcBorders>
              <w:top w:val="nil"/>
              <w:left w:val="nil"/>
              <w:right w:val="nil"/>
            </w:tcBorders>
            <w:shd w:val="clear" w:color="auto" w:fill="auto"/>
            <w:tcMar>
              <w:left w:w="43" w:type="dxa"/>
              <w:right w:w="43" w:type="dxa"/>
            </w:tcMar>
            <w:vAlign w:val="center"/>
          </w:tcPr>
          <w:p w14:paraId="789A75B1" w14:textId="77777777" w:rsidR="00E41940" w:rsidRPr="00BF4323" w:rsidRDefault="00E41940" w:rsidP="00E41940">
            <w:pPr>
              <w:jc w:val="right"/>
              <w:rPr>
                <w:sz w:val="15"/>
                <w:szCs w:val="15"/>
              </w:rPr>
            </w:pPr>
          </w:p>
        </w:tc>
        <w:tc>
          <w:tcPr>
            <w:tcW w:w="700" w:type="dxa"/>
            <w:tcBorders>
              <w:top w:val="nil"/>
              <w:left w:val="nil"/>
              <w:right w:val="nil"/>
            </w:tcBorders>
            <w:tcMar>
              <w:left w:w="43" w:type="dxa"/>
              <w:right w:w="43" w:type="dxa"/>
            </w:tcMar>
            <w:vAlign w:val="center"/>
          </w:tcPr>
          <w:p w14:paraId="58A21237" w14:textId="77777777" w:rsidR="00E41940" w:rsidRPr="00BF4323" w:rsidRDefault="00E41940" w:rsidP="00E41940">
            <w:pPr>
              <w:jc w:val="right"/>
              <w:rPr>
                <w:sz w:val="15"/>
                <w:szCs w:val="15"/>
              </w:rPr>
            </w:pPr>
          </w:p>
        </w:tc>
        <w:tc>
          <w:tcPr>
            <w:tcW w:w="740" w:type="dxa"/>
            <w:tcBorders>
              <w:top w:val="nil"/>
              <w:left w:val="nil"/>
              <w:bottom w:val="nil"/>
              <w:right w:val="nil"/>
            </w:tcBorders>
            <w:shd w:val="clear" w:color="auto" w:fill="auto"/>
            <w:tcMar>
              <w:left w:w="43" w:type="dxa"/>
              <w:right w:w="43" w:type="dxa"/>
            </w:tcMar>
          </w:tcPr>
          <w:p w14:paraId="5CA1BF31" w14:textId="77777777" w:rsidR="00E41940" w:rsidRPr="00BF4323" w:rsidRDefault="00E41940" w:rsidP="00E4194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44309444" w14:textId="77777777" w:rsidR="00E41940" w:rsidRPr="00BF4323" w:rsidRDefault="00E41940" w:rsidP="00E4194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16B4C9E6" w14:textId="77777777" w:rsidR="00E41940" w:rsidRPr="00BF4323" w:rsidRDefault="00E41940" w:rsidP="00E4194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30B24430" w14:textId="77777777" w:rsidR="00E41940" w:rsidRPr="00BF4323" w:rsidRDefault="00E41940" w:rsidP="00E41940">
            <w:pPr>
              <w:jc w:val="right"/>
              <w:rPr>
                <w:sz w:val="15"/>
                <w:szCs w:val="15"/>
              </w:rPr>
            </w:pPr>
          </w:p>
        </w:tc>
        <w:tc>
          <w:tcPr>
            <w:tcW w:w="759" w:type="dxa"/>
            <w:tcBorders>
              <w:top w:val="nil"/>
              <w:left w:val="nil"/>
              <w:bottom w:val="nil"/>
              <w:right w:val="nil"/>
            </w:tcBorders>
            <w:shd w:val="clear" w:color="auto" w:fill="auto"/>
            <w:tcMar>
              <w:left w:w="43" w:type="dxa"/>
              <w:right w:w="43" w:type="dxa"/>
            </w:tcMar>
          </w:tcPr>
          <w:p w14:paraId="41EEB1CA" w14:textId="77777777" w:rsidR="00E41940" w:rsidRPr="00BF4323" w:rsidRDefault="00E41940" w:rsidP="00E41940">
            <w:pPr>
              <w:jc w:val="right"/>
              <w:rPr>
                <w:sz w:val="15"/>
                <w:szCs w:val="15"/>
              </w:rPr>
            </w:pPr>
          </w:p>
        </w:tc>
      </w:tr>
      <w:tr w:rsidR="0077121E" w:rsidRPr="001620B3" w14:paraId="18444941"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6CF6B24C" w14:textId="77777777" w:rsidR="0077121E" w:rsidRPr="00F1018F" w:rsidRDefault="0077121E" w:rsidP="0077121E">
            <w:pPr>
              <w:rPr>
                <w:b/>
                <w:bCs/>
                <w:sz w:val="14"/>
                <w:szCs w:val="14"/>
              </w:rPr>
            </w:pPr>
          </w:p>
        </w:tc>
        <w:tc>
          <w:tcPr>
            <w:tcW w:w="1964" w:type="dxa"/>
            <w:tcBorders>
              <w:top w:val="nil"/>
              <w:left w:val="nil"/>
              <w:bottom w:val="nil"/>
              <w:right w:val="nil"/>
            </w:tcBorders>
            <w:shd w:val="clear" w:color="auto" w:fill="auto"/>
            <w:vAlign w:val="center"/>
            <w:hideMark/>
          </w:tcPr>
          <w:p w14:paraId="4F230B90" w14:textId="77777777" w:rsidR="0077121E" w:rsidRPr="000A7420" w:rsidRDefault="0077121E" w:rsidP="0077121E">
            <w:pPr>
              <w:rPr>
                <w:b/>
                <w:bCs/>
                <w:sz w:val="14"/>
                <w:szCs w:val="14"/>
              </w:rPr>
            </w:pPr>
            <w:r w:rsidRPr="000A7420">
              <w:rPr>
                <w:rFonts w:eastAsia="Arial Unicode MS"/>
                <w:b/>
                <w:bCs/>
                <w:sz w:val="14"/>
                <w:szCs w:val="14"/>
              </w:rPr>
              <w:t>Grand Total</w:t>
            </w:r>
          </w:p>
        </w:tc>
        <w:tc>
          <w:tcPr>
            <w:tcW w:w="751" w:type="dxa"/>
            <w:tcBorders>
              <w:top w:val="nil"/>
              <w:left w:val="nil"/>
              <w:bottom w:val="nil"/>
              <w:right w:val="nil"/>
            </w:tcBorders>
            <w:shd w:val="clear" w:color="auto" w:fill="auto"/>
            <w:tcMar>
              <w:left w:w="43" w:type="dxa"/>
              <w:right w:w="43" w:type="dxa"/>
            </w:tcMar>
            <w:vAlign w:val="center"/>
          </w:tcPr>
          <w:p w14:paraId="0E7F7A31" w14:textId="4771C370" w:rsidR="0077121E" w:rsidRPr="0077121E" w:rsidRDefault="0077121E" w:rsidP="0077121E">
            <w:pPr>
              <w:jc w:val="right"/>
              <w:rPr>
                <w:b/>
                <w:bCs/>
                <w:color w:val="000000"/>
                <w:sz w:val="14"/>
                <w:szCs w:val="14"/>
              </w:rPr>
            </w:pPr>
            <w:r w:rsidRPr="0077121E">
              <w:rPr>
                <w:b/>
                <w:bCs/>
                <w:color w:val="000000"/>
                <w:sz w:val="14"/>
                <w:szCs w:val="14"/>
              </w:rPr>
              <w:t>54,272,920</w:t>
            </w:r>
          </w:p>
        </w:tc>
        <w:tc>
          <w:tcPr>
            <w:tcW w:w="785" w:type="dxa"/>
            <w:tcBorders>
              <w:top w:val="nil"/>
              <w:left w:val="nil"/>
              <w:bottom w:val="nil"/>
              <w:right w:val="nil"/>
            </w:tcBorders>
            <w:shd w:val="clear" w:color="auto" w:fill="auto"/>
            <w:tcMar>
              <w:left w:w="43" w:type="dxa"/>
              <w:right w:w="43" w:type="dxa"/>
            </w:tcMar>
            <w:vAlign w:val="center"/>
          </w:tcPr>
          <w:p w14:paraId="4B7F6C56" w14:textId="322BF5EF" w:rsidR="0077121E" w:rsidRPr="0077121E" w:rsidRDefault="0077121E" w:rsidP="0077121E">
            <w:pPr>
              <w:rPr>
                <w:b/>
                <w:bCs/>
                <w:color w:val="000000"/>
                <w:sz w:val="14"/>
                <w:szCs w:val="14"/>
              </w:rPr>
            </w:pPr>
            <w:r w:rsidRPr="0077121E">
              <w:rPr>
                <w:b/>
                <w:bCs/>
                <w:color w:val="000000"/>
                <w:sz w:val="14"/>
                <w:szCs w:val="14"/>
              </w:rPr>
              <w:t xml:space="preserve">72,042,990 </w:t>
            </w:r>
          </w:p>
        </w:tc>
        <w:tc>
          <w:tcPr>
            <w:tcW w:w="720" w:type="dxa"/>
            <w:tcBorders>
              <w:top w:val="nil"/>
              <w:left w:val="nil"/>
              <w:bottom w:val="nil"/>
              <w:right w:val="nil"/>
            </w:tcBorders>
            <w:shd w:val="clear" w:color="auto" w:fill="auto"/>
            <w:tcMar>
              <w:left w:w="43" w:type="dxa"/>
              <w:right w:w="43" w:type="dxa"/>
            </w:tcMar>
            <w:vAlign w:val="center"/>
          </w:tcPr>
          <w:p w14:paraId="726C0478" w14:textId="3FBCE498" w:rsidR="0077121E" w:rsidRPr="0077121E" w:rsidRDefault="0077121E" w:rsidP="0077121E">
            <w:pPr>
              <w:jc w:val="right"/>
              <w:rPr>
                <w:b/>
                <w:bCs/>
                <w:color w:val="000000"/>
                <w:sz w:val="14"/>
                <w:szCs w:val="14"/>
              </w:rPr>
            </w:pPr>
            <w:r w:rsidRPr="0077121E">
              <w:rPr>
                <w:b/>
                <w:bCs/>
                <w:color w:val="000000"/>
                <w:sz w:val="14"/>
                <w:szCs w:val="14"/>
              </w:rPr>
              <w:t>5,371,040</w:t>
            </w:r>
          </w:p>
        </w:tc>
        <w:tc>
          <w:tcPr>
            <w:tcW w:w="700" w:type="dxa"/>
            <w:tcBorders>
              <w:top w:val="nil"/>
              <w:left w:val="nil"/>
              <w:bottom w:val="nil"/>
              <w:right w:val="nil"/>
            </w:tcBorders>
            <w:shd w:val="clear" w:color="auto" w:fill="auto"/>
            <w:tcMar>
              <w:left w:w="43" w:type="dxa"/>
              <w:right w:w="43" w:type="dxa"/>
            </w:tcMar>
            <w:vAlign w:val="center"/>
          </w:tcPr>
          <w:p w14:paraId="34F458A5" w14:textId="3248DBA2" w:rsidR="0077121E" w:rsidRPr="0077121E" w:rsidRDefault="0077121E" w:rsidP="0077121E">
            <w:pPr>
              <w:rPr>
                <w:b/>
                <w:bCs/>
                <w:color w:val="000000"/>
                <w:sz w:val="14"/>
                <w:szCs w:val="14"/>
              </w:rPr>
            </w:pPr>
            <w:r w:rsidRPr="0077121E">
              <w:rPr>
                <w:b/>
                <w:bCs/>
                <w:color w:val="000000"/>
                <w:sz w:val="14"/>
                <w:szCs w:val="14"/>
              </w:rPr>
              <w:t>5,</w:t>
            </w:r>
            <w:r>
              <w:rPr>
                <w:b/>
                <w:bCs/>
                <w:color w:val="000000"/>
                <w:sz w:val="14"/>
                <w:szCs w:val="14"/>
              </w:rPr>
              <w:t>966,964</w:t>
            </w:r>
          </w:p>
        </w:tc>
        <w:tc>
          <w:tcPr>
            <w:tcW w:w="740" w:type="dxa"/>
            <w:tcBorders>
              <w:top w:val="nil"/>
              <w:left w:val="nil"/>
              <w:bottom w:val="nil"/>
              <w:right w:val="nil"/>
            </w:tcBorders>
            <w:shd w:val="clear" w:color="auto" w:fill="auto"/>
            <w:tcMar>
              <w:left w:w="43" w:type="dxa"/>
              <w:right w:w="43" w:type="dxa"/>
            </w:tcMar>
            <w:vAlign w:val="center"/>
          </w:tcPr>
          <w:p w14:paraId="1CF97EE5" w14:textId="5B1EB5CE" w:rsidR="0077121E" w:rsidRPr="0077121E" w:rsidRDefault="0077121E" w:rsidP="0077121E">
            <w:pPr>
              <w:jc w:val="right"/>
              <w:rPr>
                <w:b/>
                <w:bCs/>
                <w:color w:val="000000"/>
                <w:sz w:val="14"/>
                <w:szCs w:val="14"/>
              </w:rPr>
            </w:pPr>
            <w:r w:rsidRPr="0077121E">
              <w:rPr>
                <w:b/>
                <w:bCs/>
                <w:color w:val="000000"/>
                <w:sz w:val="14"/>
                <w:szCs w:val="14"/>
              </w:rPr>
              <w:t>5,997,011</w:t>
            </w:r>
          </w:p>
        </w:tc>
        <w:tc>
          <w:tcPr>
            <w:tcW w:w="720" w:type="dxa"/>
            <w:tcBorders>
              <w:top w:val="nil"/>
              <w:left w:val="nil"/>
              <w:bottom w:val="nil"/>
              <w:right w:val="nil"/>
            </w:tcBorders>
            <w:shd w:val="clear" w:color="auto" w:fill="auto"/>
            <w:tcMar>
              <w:left w:w="43" w:type="dxa"/>
              <w:right w:w="43" w:type="dxa"/>
            </w:tcMar>
            <w:vAlign w:val="center"/>
          </w:tcPr>
          <w:p w14:paraId="2A85DF93" w14:textId="44319313" w:rsidR="0077121E" w:rsidRPr="0077121E" w:rsidRDefault="0077121E" w:rsidP="0077121E">
            <w:pPr>
              <w:jc w:val="right"/>
              <w:rPr>
                <w:b/>
                <w:bCs/>
                <w:color w:val="000000"/>
                <w:sz w:val="14"/>
                <w:szCs w:val="14"/>
              </w:rPr>
            </w:pPr>
            <w:r w:rsidRPr="0077121E">
              <w:rPr>
                <w:b/>
                <w:bCs/>
                <w:color w:val="000000"/>
                <w:sz w:val="14"/>
                <w:szCs w:val="14"/>
              </w:rPr>
              <w:t>5,559,006</w:t>
            </w:r>
          </w:p>
        </w:tc>
        <w:tc>
          <w:tcPr>
            <w:tcW w:w="720" w:type="dxa"/>
            <w:tcBorders>
              <w:top w:val="nil"/>
              <w:left w:val="nil"/>
              <w:bottom w:val="nil"/>
              <w:right w:val="nil"/>
            </w:tcBorders>
            <w:shd w:val="clear" w:color="auto" w:fill="auto"/>
            <w:tcMar>
              <w:left w:w="43" w:type="dxa"/>
              <w:right w:w="43" w:type="dxa"/>
            </w:tcMar>
            <w:vAlign w:val="center"/>
          </w:tcPr>
          <w:p w14:paraId="6CDECFB5" w14:textId="3CE427AE" w:rsidR="0077121E" w:rsidRPr="0077121E" w:rsidRDefault="0077121E" w:rsidP="0077121E">
            <w:pPr>
              <w:jc w:val="right"/>
              <w:rPr>
                <w:b/>
                <w:bCs/>
                <w:color w:val="000000"/>
                <w:sz w:val="14"/>
                <w:szCs w:val="14"/>
              </w:rPr>
            </w:pPr>
            <w:r w:rsidRPr="0077121E">
              <w:rPr>
                <w:b/>
                <w:bCs/>
                <w:color w:val="000000"/>
                <w:sz w:val="14"/>
                <w:szCs w:val="14"/>
              </w:rPr>
              <w:t>7,032,976</w:t>
            </w:r>
          </w:p>
        </w:tc>
        <w:tc>
          <w:tcPr>
            <w:tcW w:w="720" w:type="dxa"/>
            <w:tcBorders>
              <w:top w:val="nil"/>
              <w:left w:val="nil"/>
              <w:bottom w:val="nil"/>
              <w:right w:val="nil"/>
            </w:tcBorders>
            <w:shd w:val="clear" w:color="auto" w:fill="auto"/>
            <w:tcMar>
              <w:left w:w="43" w:type="dxa"/>
              <w:right w:w="43" w:type="dxa"/>
            </w:tcMar>
            <w:vAlign w:val="center"/>
          </w:tcPr>
          <w:p w14:paraId="3AD353A2" w14:textId="023DBA97" w:rsidR="0077121E" w:rsidRPr="0077121E" w:rsidRDefault="0077121E" w:rsidP="0077121E">
            <w:pPr>
              <w:jc w:val="right"/>
              <w:rPr>
                <w:b/>
                <w:bCs/>
                <w:color w:val="000000"/>
                <w:sz w:val="14"/>
                <w:szCs w:val="14"/>
              </w:rPr>
            </w:pPr>
            <w:r w:rsidRPr="0077121E">
              <w:rPr>
                <w:b/>
                <w:bCs/>
                <w:color w:val="000000"/>
                <w:sz w:val="14"/>
                <w:szCs w:val="14"/>
              </w:rPr>
              <w:t>5,348,046</w:t>
            </w:r>
          </w:p>
        </w:tc>
        <w:tc>
          <w:tcPr>
            <w:tcW w:w="759" w:type="dxa"/>
            <w:tcBorders>
              <w:top w:val="nil"/>
              <w:left w:val="nil"/>
              <w:bottom w:val="nil"/>
              <w:right w:val="nil"/>
            </w:tcBorders>
            <w:shd w:val="clear" w:color="auto" w:fill="auto"/>
            <w:tcMar>
              <w:left w:w="43" w:type="dxa"/>
              <w:right w:w="43" w:type="dxa"/>
            </w:tcMar>
            <w:vAlign w:val="center"/>
          </w:tcPr>
          <w:p w14:paraId="583C3183" w14:textId="4D953A8E" w:rsidR="0077121E" w:rsidRPr="0077121E" w:rsidRDefault="0077121E" w:rsidP="0077121E">
            <w:pPr>
              <w:jc w:val="right"/>
              <w:rPr>
                <w:b/>
                <w:bCs/>
                <w:color w:val="000000"/>
                <w:sz w:val="14"/>
                <w:szCs w:val="14"/>
              </w:rPr>
            </w:pPr>
            <w:r w:rsidRPr="0077121E">
              <w:rPr>
                <w:b/>
                <w:bCs/>
                <w:color w:val="000000"/>
                <w:sz w:val="14"/>
                <w:szCs w:val="14"/>
              </w:rPr>
              <w:t>5,749,974</w:t>
            </w:r>
          </w:p>
        </w:tc>
      </w:tr>
      <w:tr w:rsidR="0077121E" w:rsidRPr="00BF4323" w14:paraId="71E77BB2"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bottom"/>
            <w:hideMark/>
          </w:tcPr>
          <w:p w14:paraId="0EBB1437" w14:textId="77777777" w:rsidR="0077121E" w:rsidRPr="00F1018F" w:rsidRDefault="0077121E" w:rsidP="0077121E">
            <w:pPr>
              <w:rPr>
                <w:b/>
                <w:bCs/>
                <w:sz w:val="14"/>
                <w:szCs w:val="14"/>
              </w:rPr>
            </w:pPr>
          </w:p>
        </w:tc>
        <w:tc>
          <w:tcPr>
            <w:tcW w:w="1964" w:type="dxa"/>
            <w:tcBorders>
              <w:top w:val="nil"/>
              <w:left w:val="nil"/>
              <w:bottom w:val="nil"/>
              <w:right w:val="nil"/>
            </w:tcBorders>
            <w:shd w:val="clear" w:color="auto" w:fill="auto"/>
            <w:vAlign w:val="center"/>
            <w:hideMark/>
          </w:tcPr>
          <w:p w14:paraId="3A032E0A" w14:textId="77777777" w:rsidR="0077121E" w:rsidRPr="00F1018F" w:rsidRDefault="0077121E" w:rsidP="0077121E">
            <w:pPr>
              <w:rPr>
                <w:b/>
                <w:bCs/>
                <w:sz w:val="14"/>
                <w:szCs w:val="14"/>
              </w:rPr>
            </w:pPr>
          </w:p>
        </w:tc>
        <w:tc>
          <w:tcPr>
            <w:tcW w:w="751" w:type="dxa"/>
            <w:tcBorders>
              <w:top w:val="nil"/>
              <w:left w:val="nil"/>
              <w:bottom w:val="nil"/>
              <w:right w:val="nil"/>
            </w:tcBorders>
            <w:shd w:val="clear" w:color="auto" w:fill="auto"/>
            <w:tcMar>
              <w:left w:w="43" w:type="dxa"/>
              <w:right w:w="43" w:type="dxa"/>
            </w:tcMar>
            <w:vAlign w:val="center"/>
          </w:tcPr>
          <w:p w14:paraId="270A07FB" w14:textId="77777777" w:rsidR="0077121E" w:rsidRPr="0077121E" w:rsidRDefault="0077121E" w:rsidP="0077121E">
            <w:pPr>
              <w:jc w:val="right"/>
              <w:rPr>
                <w:b/>
                <w:bCs/>
                <w:color w:val="000000"/>
                <w:sz w:val="14"/>
                <w:szCs w:val="14"/>
              </w:rPr>
            </w:pPr>
          </w:p>
        </w:tc>
        <w:tc>
          <w:tcPr>
            <w:tcW w:w="785" w:type="dxa"/>
            <w:tcBorders>
              <w:top w:val="nil"/>
              <w:left w:val="nil"/>
              <w:right w:val="nil"/>
            </w:tcBorders>
            <w:shd w:val="clear" w:color="auto" w:fill="auto"/>
            <w:tcMar>
              <w:left w:w="43" w:type="dxa"/>
              <w:right w:w="43" w:type="dxa"/>
            </w:tcMar>
            <w:vAlign w:val="center"/>
          </w:tcPr>
          <w:p w14:paraId="46E0F390" w14:textId="79586EE0" w:rsidR="0077121E" w:rsidRPr="0077121E" w:rsidRDefault="0077121E" w:rsidP="0077121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3EECAAD0" w14:textId="77777777" w:rsidR="0077121E" w:rsidRPr="0077121E" w:rsidRDefault="0077121E" w:rsidP="0077121E">
            <w:pPr>
              <w:jc w:val="right"/>
              <w:rPr>
                <w:b/>
                <w:bCs/>
                <w:color w:val="000000"/>
                <w:sz w:val="14"/>
                <w:szCs w:val="14"/>
              </w:rPr>
            </w:pPr>
          </w:p>
        </w:tc>
        <w:tc>
          <w:tcPr>
            <w:tcW w:w="700" w:type="dxa"/>
            <w:tcBorders>
              <w:top w:val="nil"/>
              <w:left w:val="nil"/>
              <w:bottom w:val="nil"/>
              <w:right w:val="nil"/>
            </w:tcBorders>
            <w:shd w:val="clear" w:color="auto" w:fill="auto"/>
            <w:tcMar>
              <w:left w:w="43" w:type="dxa"/>
              <w:right w:w="43" w:type="dxa"/>
            </w:tcMar>
            <w:vAlign w:val="center"/>
          </w:tcPr>
          <w:p w14:paraId="1861BCB1" w14:textId="41441DE8" w:rsidR="0077121E" w:rsidRPr="0077121E" w:rsidRDefault="0077121E" w:rsidP="0077121E">
            <w:pPr>
              <w:jc w:val="right"/>
              <w:rPr>
                <w:b/>
                <w:bCs/>
                <w:color w:val="000000"/>
                <w:sz w:val="14"/>
                <w:szCs w:val="14"/>
              </w:rPr>
            </w:pPr>
          </w:p>
        </w:tc>
        <w:tc>
          <w:tcPr>
            <w:tcW w:w="740" w:type="dxa"/>
            <w:tcBorders>
              <w:top w:val="nil"/>
              <w:left w:val="nil"/>
              <w:bottom w:val="nil"/>
              <w:right w:val="nil"/>
            </w:tcBorders>
            <w:shd w:val="clear" w:color="auto" w:fill="auto"/>
            <w:tcMar>
              <w:left w:w="43" w:type="dxa"/>
              <w:right w:w="43" w:type="dxa"/>
            </w:tcMar>
            <w:vAlign w:val="center"/>
          </w:tcPr>
          <w:p w14:paraId="78907E95" w14:textId="77777777" w:rsidR="0077121E" w:rsidRPr="0077121E" w:rsidRDefault="0077121E" w:rsidP="0077121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A550161" w14:textId="77777777" w:rsidR="0077121E" w:rsidRPr="0077121E" w:rsidRDefault="0077121E" w:rsidP="0077121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0A22CBC5" w14:textId="77777777" w:rsidR="0077121E" w:rsidRPr="0077121E" w:rsidRDefault="0077121E" w:rsidP="0077121E">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73EFFCC3" w14:textId="553DB4AC" w:rsidR="0077121E" w:rsidRPr="0077121E" w:rsidRDefault="0077121E" w:rsidP="0077121E">
            <w:pPr>
              <w:jc w:val="right"/>
              <w:rPr>
                <w:b/>
                <w:bCs/>
                <w:color w:val="000000"/>
                <w:sz w:val="14"/>
                <w:szCs w:val="14"/>
              </w:rPr>
            </w:pPr>
          </w:p>
        </w:tc>
        <w:tc>
          <w:tcPr>
            <w:tcW w:w="759" w:type="dxa"/>
            <w:tcBorders>
              <w:top w:val="nil"/>
              <w:left w:val="nil"/>
              <w:right w:val="nil"/>
            </w:tcBorders>
            <w:shd w:val="clear" w:color="auto" w:fill="auto"/>
            <w:tcMar>
              <w:left w:w="43" w:type="dxa"/>
              <w:right w:w="43" w:type="dxa"/>
            </w:tcMar>
            <w:vAlign w:val="center"/>
          </w:tcPr>
          <w:p w14:paraId="58C0A785" w14:textId="3B491FC0" w:rsidR="0077121E" w:rsidRPr="0077121E" w:rsidRDefault="0077121E" w:rsidP="0077121E">
            <w:pPr>
              <w:jc w:val="right"/>
              <w:rPr>
                <w:b/>
                <w:bCs/>
                <w:color w:val="000000"/>
                <w:sz w:val="14"/>
                <w:szCs w:val="14"/>
              </w:rPr>
            </w:pPr>
          </w:p>
        </w:tc>
      </w:tr>
      <w:tr w:rsidR="0077121E" w:rsidRPr="00BF4323" w14:paraId="2792BDC5"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8814875" w14:textId="77777777" w:rsidR="0077121E" w:rsidRPr="00F1018F" w:rsidRDefault="0077121E" w:rsidP="0077121E">
            <w:pPr>
              <w:jc w:val="center"/>
              <w:rPr>
                <w:b/>
                <w:bCs/>
                <w:sz w:val="14"/>
                <w:szCs w:val="14"/>
              </w:rPr>
            </w:pPr>
            <w:r w:rsidRPr="00F1018F">
              <w:rPr>
                <w:rFonts w:eastAsia="Arial Unicode MS"/>
                <w:b/>
                <w:bCs/>
                <w:sz w:val="14"/>
                <w:szCs w:val="14"/>
              </w:rPr>
              <w:t>A.</w:t>
            </w:r>
          </w:p>
        </w:tc>
        <w:tc>
          <w:tcPr>
            <w:tcW w:w="1964" w:type="dxa"/>
            <w:tcBorders>
              <w:top w:val="nil"/>
              <w:left w:val="nil"/>
              <w:bottom w:val="nil"/>
              <w:right w:val="nil"/>
            </w:tcBorders>
            <w:shd w:val="clear" w:color="auto" w:fill="auto"/>
            <w:vAlign w:val="center"/>
            <w:hideMark/>
          </w:tcPr>
          <w:p w14:paraId="72C5A6D0" w14:textId="77777777" w:rsidR="0077121E" w:rsidRPr="00F1018F" w:rsidRDefault="0077121E" w:rsidP="0077121E">
            <w:pPr>
              <w:rPr>
                <w:b/>
                <w:bCs/>
                <w:sz w:val="14"/>
                <w:szCs w:val="14"/>
              </w:rPr>
            </w:pPr>
            <w:r w:rsidRPr="00F1018F">
              <w:rPr>
                <w:rFonts w:eastAsia="Arial Unicode MS"/>
                <w:b/>
                <w:bCs/>
                <w:sz w:val="14"/>
                <w:szCs w:val="14"/>
              </w:rPr>
              <w:t xml:space="preserve">Latin America </w:t>
            </w:r>
          </w:p>
        </w:tc>
        <w:tc>
          <w:tcPr>
            <w:tcW w:w="751" w:type="dxa"/>
            <w:tcBorders>
              <w:top w:val="nil"/>
              <w:left w:val="nil"/>
              <w:bottom w:val="nil"/>
              <w:right w:val="nil"/>
            </w:tcBorders>
            <w:shd w:val="clear" w:color="auto" w:fill="auto"/>
            <w:tcMar>
              <w:left w:w="43" w:type="dxa"/>
              <w:right w:w="43" w:type="dxa"/>
            </w:tcMar>
            <w:vAlign w:val="center"/>
          </w:tcPr>
          <w:p w14:paraId="239D7280" w14:textId="726371CE" w:rsidR="0077121E" w:rsidRPr="0077121E" w:rsidRDefault="0077121E" w:rsidP="0077121E">
            <w:pPr>
              <w:jc w:val="right"/>
              <w:rPr>
                <w:b/>
                <w:bCs/>
                <w:color w:val="000000"/>
                <w:sz w:val="14"/>
                <w:szCs w:val="14"/>
              </w:rPr>
            </w:pPr>
            <w:r w:rsidRPr="0077121E">
              <w:rPr>
                <w:b/>
                <w:bCs/>
                <w:color w:val="000000"/>
                <w:sz w:val="14"/>
                <w:szCs w:val="14"/>
              </w:rPr>
              <w:t>32,754</w:t>
            </w:r>
          </w:p>
        </w:tc>
        <w:tc>
          <w:tcPr>
            <w:tcW w:w="785" w:type="dxa"/>
            <w:tcBorders>
              <w:top w:val="nil"/>
              <w:left w:val="nil"/>
              <w:bottom w:val="nil"/>
            </w:tcBorders>
            <w:shd w:val="clear" w:color="auto" w:fill="auto"/>
            <w:tcMar>
              <w:left w:w="43" w:type="dxa"/>
              <w:right w:w="43" w:type="dxa"/>
            </w:tcMar>
            <w:vAlign w:val="center"/>
          </w:tcPr>
          <w:p w14:paraId="6A3E5291" w14:textId="65EFE50D" w:rsidR="0077121E" w:rsidRPr="0077121E" w:rsidRDefault="0077121E" w:rsidP="0077121E">
            <w:pPr>
              <w:jc w:val="right"/>
              <w:rPr>
                <w:b/>
                <w:bCs/>
                <w:color w:val="000000"/>
                <w:sz w:val="14"/>
                <w:szCs w:val="14"/>
              </w:rPr>
            </w:pPr>
            <w:r w:rsidRPr="0077121E">
              <w:rPr>
                <w:b/>
                <w:bCs/>
                <w:color w:val="000000"/>
                <w:sz w:val="14"/>
                <w:szCs w:val="14"/>
              </w:rPr>
              <w:t>13,679</w:t>
            </w:r>
          </w:p>
        </w:tc>
        <w:tc>
          <w:tcPr>
            <w:tcW w:w="720" w:type="dxa"/>
            <w:tcBorders>
              <w:top w:val="nil"/>
              <w:left w:val="nil"/>
              <w:bottom w:val="nil"/>
              <w:right w:val="nil"/>
            </w:tcBorders>
            <w:shd w:val="clear" w:color="auto" w:fill="auto"/>
            <w:tcMar>
              <w:left w:w="43" w:type="dxa"/>
              <w:right w:w="43" w:type="dxa"/>
            </w:tcMar>
            <w:vAlign w:val="center"/>
          </w:tcPr>
          <w:p w14:paraId="73F27C1C" w14:textId="4C9A7668" w:rsidR="0077121E" w:rsidRPr="0077121E" w:rsidRDefault="0077121E" w:rsidP="0077121E">
            <w:pPr>
              <w:jc w:val="right"/>
              <w:rPr>
                <w:b/>
                <w:bCs/>
                <w:color w:val="000000"/>
                <w:sz w:val="14"/>
                <w:szCs w:val="14"/>
              </w:rPr>
            </w:pPr>
            <w:r w:rsidRPr="0077121E">
              <w:rPr>
                <w:b/>
                <w:bCs/>
                <w:color w:val="000000"/>
                <w:sz w:val="14"/>
                <w:szCs w:val="14"/>
              </w:rPr>
              <w:t>2,170</w:t>
            </w:r>
          </w:p>
        </w:tc>
        <w:tc>
          <w:tcPr>
            <w:tcW w:w="700" w:type="dxa"/>
            <w:tcBorders>
              <w:top w:val="nil"/>
              <w:left w:val="nil"/>
              <w:bottom w:val="nil"/>
              <w:right w:val="nil"/>
            </w:tcBorders>
            <w:shd w:val="clear" w:color="auto" w:fill="auto"/>
            <w:tcMar>
              <w:left w:w="43" w:type="dxa"/>
              <w:right w:w="43" w:type="dxa"/>
            </w:tcMar>
            <w:vAlign w:val="center"/>
          </w:tcPr>
          <w:p w14:paraId="38902C8B" w14:textId="38DDBD25" w:rsidR="0077121E" w:rsidRPr="0077121E" w:rsidRDefault="0077121E" w:rsidP="0077121E">
            <w:pPr>
              <w:jc w:val="right"/>
              <w:rPr>
                <w:b/>
                <w:bCs/>
                <w:color w:val="000000"/>
                <w:sz w:val="14"/>
                <w:szCs w:val="14"/>
              </w:rPr>
            </w:pPr>
            <w:r w:rsidRPr="0077121E">
              <w:rPr>
                <w:b/>
                <w:bCs/>
                <w:color w:val="000000"/>
                <w:sz w:val="14"/>
                <w:szCs w:val="14"/>
              </w:rPr>
              <w:t>1,356</w:t>
            </w:r>
          </w:p>
        </w:tc>
        <w:tc>
          <w:tcPr>
            <w:tcW w:w="740" w:type="dxa"/>
            <w:tcBorders>
              <w:top w:val="nil"/>
              <w:left w:val="nil"/>
              <w:bottom w:val="nil"/>
              <w:right w:val="nil"/>
            </w:tcBorders>
            <w:shd w:val="clear" w:color="auto" w:fill="auto"/>
            <w:tcMar>
              <w:left w:w="43" w:type="dxa"/>
              <w:right w:w="43" w:type="dxa"/>
            </w:tcMar>
            <w:vAlign w:val="center"/>
          </w:tcPr>
          <w:p w14:paraId="0E099968" w14:textId="15D8F8B8" w:rsidR="0077121E" w:rsidRPr="0077121E" w:rsidRDefault="0077121E" w:rsidP="0077121E">
            <w:pPr>
              <w:jc w:val="right"/>
              <w:rPr>
                <w:b/>
                <w:bCs/>
                <w:color w:val="000000"/>
                <w:sz w:val="14"/>
                <w:szCs w:val="14"/>
              </w:rPr>
            </w:pPr>
            <w:r w:rsidRPr="0077121E">
              <w:rPr>
                <w:b/>
                <w:bCs/>
                <w:color w:val="000000"/>
                <w:sz w:val="14"/>
                <w:szCs w:val="14"/>
              </w:rPr>
              <w:t>612</w:t>
            </w:r>
          </w:p>
        </w:tc>
        <w:tc>
          <w:tcPr>
            <w:tcW w:w="720" w:type="dxa"/>
            <w:tcBorders>
              <w:top w:val="nil"/>
              <w:left w:val="nil"/>
              <w:bottom w:val="nil"/>
              <w:right w:val="nil"/>
            </w:tcBorders>
            <w:shd w:val="clear" w:color="auto" w:fill="auto"/>
            <w:tcMar>
              <w:left w:w="43" w:type="dxa"/>
              <w:right w:w="43" w:type="dxa"/>
            </w:tcMar>
            <w:vAlign w:val="center"/>
          </w:tcPr>
          <w:p w14:paraId="214ED425" w14:textId="3FCA7207" w:rsidR="0077121E" w:rsidRPr="0077121E" w:rsidRDefault="0077121E" w:rsidP="0077121E">
            <w:pPr>
              <w:jc w:val="right"/>
              <w:rPr>
                <w:b/>
                <w:bCs/>
                <w:color w:val="000000"/>
                <w:sz w:val="14"/>
                <w:szCs w:val="14"/>
              </w:rPr>
            </w:pPr>
            <w:r w:rsidRPr="0077121E">
              <w:rPr>
                <w:b/>
                <w:bCs/>
                <w:color w:val="000000"/>
                <w:sz w:val="14"/>
                <w:szCs w:val="14"/>
              </w:rPr>
              <w:t>626</w:t>
            </w:r>
          </w:p>
        </w:tc>
        <w:tc>
          <w:tcPr>
            <w:tcW w:w="720" w:type="dxa"/>
            <w:tcBorders>
              <w:top w:val="nil"/>
              <w:left w:val="nil"/>
              <w:bottom w:val="nil"/>
              <w:right w:val="nil"/>
            </w:tcBorders>
            <w:shd w:val="clear" w:color="auto" w:fill="auto"/>
            <w:tcMar>
              <w:left w:w="43" w:type="dxa"/>
              <w:right w:w="43" w:type="dxa"/>
            </w:tcMar>
            <w:vAlign w:val="center"/>
          </w:tcPr>
          <w:p w14:paraId="682D4D1B" w14:textId="54853F73" w:rsidR="0077121E" w:rsidRPr="0077121E" w:rsidRDefault="0077121E" w:rsidP="0077121E">
            <w:pPr>
              <w:jc w:val="right"/>
              <w:rPr>
                <w:b/>
                <w:bCs/>
                <w:color w:val="000000"/>
                <w:sz w:val="14"/>
                <w:szCs w:val="14"/>
              </w:rPr>
            </w:pPr>
            <w:r w:rsidRPr="0077121E">
              <w:rPr>
                <w:b/>
                <w:bCs/>
                <w:color w:val="000000"/>
                <w:sz w:val="14"/>
                <w:szCs w:val="14"/>
              </w:rPr>
              <w:t>593</w:t>
            </w:r>
          </w:p>
        </w:tc>
        <w:tc>
          <w:tcPr>
            <w:tcW w:w="720" w:type="dxa"/>
            <w:tcBorders>
              <w:top w:val="nil"/>
              <w:left w:val="nil"/>
              <w:bottom w:val="nil"/>
              <w:right w:val="nil"/>
            </w:tcBorders>
            <w:shd w:val="clear" w:color="auto" w:fill="auto"/>
            <w:tcMar>
              <w:left w:w="43" w:type="dxa"/>
              <w:right w:w="43" w:type="dxa"/>
            </w:tcMar>
            <w:vAlign w:val="center"/>
          </w:tcPr>
          <w:p w14:paraId="2CF3F175" w14:textId="175EA387" w:rsidR="0077121E" w:rsidRPr="0077121E" w:rsidRDefault="0077121E" w:rsidP="0077121E">
            <w:pPr>
              <w:jc w:val="right"/>
              <w:rPr>
                <w:b/>
                <w:bCs/>
                <w:color w:val="000000"/>
                <w:sz w:val="14"/>
                <w:szCs w:val="14"/>
              </w:rPr>
            </w:pPr>
            <w:r w:rsidRPr="0077121E">
              <w:rPr>
                <w:b/>
                <w:bCs/>
                <w:color w:val="000000"/>
                <w:sz w:val="14"/>
                <w:szCs w:val="14"/>
              </w:rPr>
              <w:t>435</w:t>
            </w:r>
          </w:p>
        </w:tc>
        <w:tc>
          <w:tcPr>
            <w:tcW w:w="759" w:type="dxa"/>
            <w:tcBorders>
              <w:top w:val="nil"/>
              <w:left w:val="nil"/>
              <w:bottom w:val="nil"/>
              <w:right w:val="nil"/>
            </w:tcBorders>
            <w:shd w:val="clear" w:color="auto" w:fill="auto"/>
            <w:tcMar>
              <w:left w:w="43" w:type="dxa"/>
              <w:right w:w="43" w:type="dxa"/>
            </w:tcMar>
            <w:vAlign w:val="center"/>
          </w:tcPr>
          <w:p w14:paraId="2582D785" w14:textId="2F9FBF03" w:rsidR="0077121E" w:rsidRPr="0077121E" w:rsidRDefault="0077121E" w:rsidP="0077121E">
            <w:pPr>
              <w:jc w:val="right"/>
              <w:rPr>
                <w:b/>
                <w:bCs/>
                <w:color w:val="000000"/>
                <w:sz w:val="14"/>
                <w:szCs w:val="14"/>
              </w:rPr>
            </w:pPr>
            <w:r w:rsidRPr="0077121E">
              <w:rPr>
                <w:b/>
                <w:bCs/>
                <w:color w:val="000000"/>
                <w:sz w:val="14"/>
                <w:szCs w:val="14"/>
              </w:rPr>
              <w:t>660</w:t>
            </w:r>
          </w:p>
        </w:tc>
      </w:tr>
      <w:tr w:rsidR="0077121E" w:rsidRPr="00BF4323" w14:paraId="760CC40D"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86E7BD" w14:textId="77777777" w:rsidR="0077121E" w:rsidRPr="00F1018F" w:rsidRDefault="0077121E" w:rsidP="0077121E">
            <w:pPr>
              <w:jc w:val="center"/>
              <w:rPr>
                <w:b/>
                <w:bCs/>
                <w:sz w:val="14"/>
                <w:szCs w:val="14"/>
              </w:rPr>
            </w:pPr>
            <w:r w:rsidRPr="00F1018F">
              <w:rPr>
                <w:b/>
                <w:bCs/>
                <w:sz w:val="14"/>
                <w:szCs w:val="14"/>
              </w:rPr>
              <w:t>B.</w:t>
            </w:r>
          </w:p>
        </w:tc>
        <w:tc>
          <w:tcPr>
            <w:tcW w:w="1964" w:type="dxa"/>
            <w:tcBorders>
              <w:top w:val="nil"/>
              <w:left w:val="nil"/>
              <w:bottom w:val="nil"/>
              <w:right w:val="nil"/>
            </w:tcBorders>
            <w:shd w:val="clear" w:color="auto" w:fill="auto"/>
            <w:vAlign w:val="center"/>
            <w:hideMark/>
          </w:tcPr>
          <w:p w14:paraId="297507D7" w14:textId="77777777" w:rsidR="0077121E" w:rsidRPr="00F1018F" w:rsidRDefault="0077121E" w:rsidP="0077121E">
            <w:pPr>
              <w:rPr>
                <w:b/>
                <w:bCs/>
                <w:sz w:val="14"/>
                <w:szCs w:val="14"/>
              </w:rPr>
            </w:pPr>
            <w:r w:rsidRPr="00F1018F">
              <w:rPr>
                <w:b/>
                <w:bCs/>
                <w:sz w:val="14"/>
                <w:szCs w:val="14"/>
              </w:rPr>
              <w:t xml:space="preserve">Central America </w:t>
            </w:r>
          </w:p>
        </w:tc>
        <w:tc>
          <w:tcPr>
            <w:tcW w:w="751" w:type="dxa"/>
            <w:tcBorders>
              <w:top w:val="nil"/>
              <w:left w:val="nil"/>
              <w:bottom w:val="nil"/>
              <w:right w:val="nil"/>
            </w:tcBorders>
            <w:shd w:val="clear" w:color="auto" w:fill="auto"/>
            <w:tcMar>
              <w:left w:w="43" w:type="dxa"/>
              <w:right w:w="43" w:type="dxa"/>
            </w:tcMar>
            <w:vAlign w:val="center"/>
          </w:tcPr>
          <w:p w14:paraId="09BA9634" w14:textId="6C11EF08" w:rsidR="0077121E" w:rsidRPr="0077121E" w:rsidRDefault="0077121E" w:rsidP="0077121E">
            <w:pPr>
              <w:jc w:val="right"/>
              <w:rPr>
                <w:b/>
                <w:bCs/>
                <w:color w:val="000000"/>
                <w:sz w:val="14"/>
                <w:szCs w:val="14"/>
              </w:rPr>
            </w:pPr>
            <w:r w:rsidRPr="0077121E">
              <w:rPr>
                <w:b/>
                <w:bCs/>
                <w:color w:val="000000"/>
                <w:sz w:val="14"/>
                <w:szCs w:val="14"/>
              </w:rPr>
              <w:t>57,109</w:t>
            </w:r>
          </w:p>
        </w:tc>
        <w:tc>
          <w:tcPr>
            <w:tcW w:w="785" w:type="dxa"/>
            <w:tcBorders>
              <w:top w:val="nil"/>
              <w:left w:val="nil"/>
              <w:bottom w:val="nil"/>
            </w:tcBorders>
            <w:shd w:val="clear" w:color="auto" w:fill="auto"/>
            <w:tcMar>
              <w:left w:w="43" w:type="dxa"/>
              <w:right w:w="43" w:type="dxa"/>
            </w:tcMar>
            <w:vAlign w:val="center"/>
          </w:tcPr>
          <w:p w14:paraId="56210D39" w14:textId="267A9DD8" w:rsidR="0077121E" w:rsidRPr="0077121E" w:rsidRDefault="0077121E" w:rsidP="0077121E">
            <w:pPr>
              <w:jc w:val="right"/>
              <w:rPr>
                <w:b/>
                <w:bCs/>
                <w:color w:val="000000"/>
                <w:sz w:val="14"/>
                <w:szCs w:val="14"/>
              </w:rPr>
            </w:pPr>
            <w:r w:rsidRPr="0077121E">
              <w:rPr>
                <w:b/>
                <w:bCs/>
                <w:color w:val="000000"/>
                <w:sz w:val="14"/>
                <w:szCs w:val="14"/>
              </w:rPr>
              <w:t>152,140</w:t>
            </w:r>
          </w:p>
        </w:tc>
        <w:tc>
          <w:tcPr>
            <w:tcW w:w="720" w:type="dxa"/>
            <w:tcBorders>
              <w:top w:val="nil"/>
              <w:left w:val="nil"/>
              <w:bottom w:val="nil"/>
              <w:right w:val="nil"/>
            </w:tcBorders>
            <w:shd w:val="clear" w:color="auto" w:fill="auto"/>
            <w:tcMar>
              <w:left w:w="43" w:type="dxa"/>
              <w:right w:w="43" w:type="dxa"/>
            </w:tcMar>
            <w:vAlign w:val="center"/>
          </w:tcPr>
          <w:p w14:paraId="4D0536B9" w14:textId="5CBD4FCB" w:rsidR="0077121E" w:rsidRPr="0077121E" w:rsidRDefault="0077121E" w:rsidP="0077121E">
            <w:pPr>
              <w:jc w:val="right"/>
              <w:rPr>
                <w:b/>
                <w:bCs/>
                <w:color w:val="000000"/>
                <w:sz w:val="14"/>
                <w:szCs w:val="14"/>
              </w:rPr>
            </w:pPr>
            <w:r w:rsidRPr="0077121E">
              <w:rPr>
                <w:b/>
                <w:bCs/>
                <w:color w:val="000000"/>
                <w:sz w:val="14"/>
                <w:szCs w:val="14"/>
              </w:rPr>
              <w:t>6,407.4</w:t>
            </w:r>
          </w:p>
        </w:tc>
        <w:tc>
          <w:tcPr>
            <w:tcW w:w="700" w:type="dxa"/>
            <w:tcBorders>
              <w:top w:val="nil"/>
              <w:left w:val="nil"/>
              <w:bottom w:val="nil"/>
              <w:right w:val="nil"/>
            </w:tcBorders>
            <w:shd w:val="clear" w:color="auto" w:fill="auto"/>
            <w:tcMar>
              <w:left w:w="43" w:type="dxa"/>
              <w:right w:w="43" w:type="dxa"/>
            </w:tcMar>
            <w:vAlign w:val="center"/>
          </w:tcPr>
          <w:p w14:paraId="5C112A14" w14:textId="07168C79" w:rsidR="0077121E" w:rsidRPr="0077121E" w:rsidRDefault="0077121E" w:rsidP="0077121E">
            <w:pPr>
              <w:jc w:val="right"/>
              <w:rPr>
                <w:b/>
                <w:bCs/>
                <w:color w:val="000000"/>
                <w:sz w:val="14"/>
                <w:szCs w:val="14"/>
              </w:rPr>
            </w:pPr>
            <w:r w:rsidRPr="0077121E">
              <w:rPr>
                <w:b/>
                <w:bCs/>
                <w:color w:val="000000"/>
                <w:sz w:val="14"/>
                <w:szCs w:val="14"/>
              </w:rPr>
              <w:t>12,791</w:t>
            </w:r>
          </w:p>
        </w:tc>
        <w:tc>
          <w:tcPr>
            <w:tcW w:w="740" w:type="dxa"/>
            <w:tcBorders>
              <w:top w:val="nil"/>
              <w:left w:val="nil"/>
              <w:bottom w:val="nil"/>
              <w:right w:val="nil"/>
            </w:tcBorders>
            <w:shd w:val="clear" w:color="auto" w:fill="auto"/>
            <w:tcMar>
              <w:left w:w="43" w:type="dxa"/>
              <w:right w:w="43" w:type="dxa"/>
            </w:tcMar>
            <w:vAlign w:val="center"/>
          </w:tcPr>
          <w:p w14:paraId="19881710" w14:textId="27CD8888" w:rsidR="0077121E" w:rsidRPr="0077121E" w:rsidRDefault="0077121E" w:rsidP="0077121E">
            <w:pPr>
              <w:jc w:val="right"/>
              <w:rPr>
                <w:b/>
                <w:bCs/>
                <w:color w:val="000000"/>
                <w:sz w:val="14"/>
                <w:szCs w:val="14"/>
              </w:rPr>
            </w:pPr>
            <w:r w:rsidRPr="0077121E">
              <w:rPr>
                <w:b/>
                <w:bCs/>
                <w:color w:val="000000"/>
                <w:sz w:val="14"/>
                <w:szCs w:val="14"/>
              </w:rPr>
              <w:t>9,467</w:t>
            </w:r>
          </w:p>
        </w:tc>
        <w:tc>
          <w:tcPr>
            <w:tcW w:w="720" w:type="dxa"/>
            <w:tcBorders>
              <w:top w:val="nil"/>
              <w:left w:val="nil"/>
              <w:bottom w:val="nil"/>
              <w:right w:val="nil"/>
            </w:tcBorders>
            <w:shd w:val="clear" w:color="auto" w:fill="auto"/>
            <w:tcMar>
              <w:left w:w="43" w:type="dxa"/>
              <w:right w:w="43" w:type="dxa"/>
            </w:tcMar>
            <w:vAlign w:val="center"/>
          </w:tcPr>
          <w:p w14:paraId="14E97378" w14:textId="12FB8FB1" w:rsidR="0077121E" w:rsidRPr="0077121E" w:rsidRDefault="0077121E" w:rsidP="0077121E">
            <w:pPr>
              <w:jc w:val="right"/>
              <w:rPr>
                <w:b/>
                <w:bCs/>
                <w:color w:val="000000"/>
                <w:sz w:val="14"/>
                <w:szCs w:val="14"/>
              </w:rPr>
            </w:pPr>
            <w:r w:rsidRPr="0077121E">
              <w:rPr>
                <w:b/>
                <w:bCs/>
                <w:color w:val="000000"/>
                <w:sz w:val="14"/>
                <w:szCs w:val="14"/>
              </w:rPr>
              <w:t>14,193</w:t>
            </w:r>
          </w:p>
        </w:tc>
        <w:tc>
          <w:tcPr>
            <w:tcW w:w="720" w:type="dxa"/>
            <w:tcBorders>
              <w:top w:val="nil"/>
              <w:left w:val="nil"/>
              <w:bottom w:val="nil"/>
              <w:right w:val="nil"/>
            </w:tcBorders>
            <w:shd w:val="clear" w:color="auto" w:fill="auto"/>
            <w:tcMar>
              <w:left w:w="43" w:type="dxa"/>
              <w:right w:w="43" w:type="dxa"/>
            </w:tcMar>
            <w:vAlign w:val="center"/>
          </w:tcPr>
          <w:p w14:paraId="5AFF6DFA" w14:textId="57C43B50" w:rsidR="0077121E" w:rsidRPr="0077121E" w:rsidRDefault="0077121E" w:rsidP="0077121E">
            <w:pPr>
              <w:jc w:val="right"/>
              <w:rPr>
                <w:b/>
                <w:bCs/>
                <w:color w:val="000000"/>
                <w:sz w:val="14"/>
                <w:szCs w:val="14"/>
              </w:rPr>
            </w:pPr>
            <w:r w:rsidRPr="0077121E">
              <w:rPr>
                <w:b/>
                <w:bCs/>
                <w:color w:val="000000"/>
                <w:sz w:val="14"/>
                <w:szCs w:val="14"/>
              </w:rPr>
              <w:t>21,605</w:t>
            </w:r>
          </w:p>
        </w:tc>
        <w:tc>
          <w:tcPr>
            <w:tcW w:w="720" w:type="dxa"/>
            <w:tcBorders>
              <w:top w:val="nil"/>
              <w:left w:val="nil"/>
              <w:bottom w:val="nil"/>
              <w:right w:val="nil"/>
            </w:tcBorders>
            <w:shd w:val="clear" w:color="auto" w:fill="auto"/>
            <w:tcMar>
              <w:left w:w="43" w:type="dxa"/>
              <w:right w:w="43" w:type="dxa"/>
            </w:tcMar>
            <w:vAlign w:val="center"/>
          </w:tcPr>
          <w:p w14:paraId="142AF02E" w14:textId="3E106B62" w:rsidR="0077121E" w:rsidRPr="0077121E" w:rsidRDefault="0077121E" w:rsidP="0077121E">
            <w:pPr>
              <w:jc w:val="right"/>
              <w:rPr>
                <w:b/>
                <w:bCs/>
                <w:color w:val="000000"/>
                <w:sz w:val="14"/>
                <w:szCs w:val="14"/>
              </w:rPr>
            </w:pPr>
            <w:r w:rsidRPr="0077121E">
              <w:rPr>
                <w:b/>
                <w:bCs/>
                <w:color w:val="000000"/>
                <w:sz w:val="14"/>
                <w:szCs w:val="14"/>
              </w:rPr>
              <w:t>4,446</w:t>
            </w:r>
          </w:p>
        </w:tc>
        <w:tc>
          <w:tcPr>
            <w:tcW w:w="759" w:type="dxa"/>
            <w:tcBorders>
              <w:top w:val="nil"/>
              <w:left w:val="nil"/>
              <w:bottom w:val="nil"/>
              <w:right w:val="nil"/>
            </w:tcBorders>
            <w:shd w:val="clear" w:color="auto" w:fill="auto"/>
            <w:tcMar>
              <w:left w:w="43" w:type="dxa"/>
              <w:right w:w="43" w:type="dxa"/>
            </w:tcMar>
            <w:vAlign w:val="center"/>
          </w:tcPr>
          <w:p w14:paraId="4E4CDED1" w14:textId="389CB121" w:rsidR="0077121E" w:rsidRPr="0077121E" w:rsidRDefault="0077121E" w:rsidP="0077121E">
            <w:pPr>
              <w:jc w:val="right"/>
              <w:rPr>
                <w:b/>
                <w:bCs/>
                <w:color w:val="000000"/>
                <w:sz w:val="14"/>
                <w:szCs w:val="14"/>
              </w:rPr>
            </w:pPr>
            <w:r w:rsidRPr="0077121E">
              <w:rPr>
                <w:b/>
                <w:bCs/>
                <w:color w:val="000000"/>
                <w:sz w:val="14"/>
                <w:szCs w:val="14"/>
              </w:rPr>
              <w:t>3,870</w:t>
            </w:r>
          </w:p>
        </w:tc>
      </w:tr>
      <w:tr w:rsidR="0077121E" w:rsidRPr="00BF4323" w14:paraId="5312AD99"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2CA158A"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7DA941D8" w14:textId="77777777" w:rsidR="0077121E" w:rsidRPr="00F1018F" w:rsidRDefault="0077121E" w:rsidP="0077121E">
            <w:pPr>
              <w:rPr>
                <w:sz w:val="14"/>
                <w:szCs w:val="14"/>
              </w:rPr>
            </w:pPr>
            <w:r w:rsidRPr="00F1018F">
              <w:rPr>
                <w:sz w:val="14"/>
                <w:szCs w:val="14"/>
              </w:rPr>
              <w:t xml:space="preserve">Mexico </w:t>
            </w:r>
          </w:p>
        </w:tc>
        <w:tc>
          <w:tcPr>
            <w:tcW w:w="751" w:type="dxa"/>
            <w:tcBorders>
              <w:top w:val="nil"/>
              <w:left w:val="nil"/>
              <w:bottom w:val="nil"/>
              <w:right w:val="nil"/>
            </w:tcBorders>
            <w:shd w:val="clear" w:color="auto" w:fill="auto"/>
            <w:tcMar>
              <w:left w:w="43" w:type="dxa"/>
              <w:right w:w="43" w:type="dxa"/>
            </w:tcMar>
            <w:vAlign w:val="center"/>
          </w:tcPr>
          <w:p w14:paraId="614FFF31" w14:textId="070C0836" w:rsidR="0077121E" w:rsidRPr="00A528C5" w:rsidRDefault="0077121E" w:rsidP="0077121E">
            <w:pPr>
              <w:jc w:val="right"/>
              <w:rPr>
                <w:color w:val="000000"/>
                <w:sz w:val="14"/>
                <w:szCs w:val="14"/>
              </w:rPr>
            </w:pPr>
            <w:r w:rsidRPr="00A528C5">
              <w:rPr>
                <w:color w:val="000000"/>
                <w:sz w:val="14"/>
                <w:szCs w:val="14"/>
              </w:rPr>
              <w:t>39,223</w:t>
            </w:r>
          </w:p>
        </w:tc>
        <w:tc>
          <w:tcPr>
            <w:tcW w:w="785" w:type="dxa"/>
            <w:tcBorders>
              <w:top w:val="nil"/>
              <w:left w:val="nil"/>
              <w:bottom w:val="nil"/>
            </w:tcBorders>
            <w:shd w:val="clear" w:color="auto" w:fill="auto"/>
            <w:tcMar>
              <w:left w:w="43" w:type="dxa"/>
              <w:right w:w="43" w:type="dxa"/>
            </w:tcMar>
            <w:vAlign w:val="center"/>
          </w:tcPr>
          <w:p w14:paraId="54FDE13A" w14:textId="0B3BBC78" w:rsidR="0077121E" w:rsidRPr="00A528C5" w:rsidRDefault="0077121E" w:rsidP="0077121E">
            <w:pPr>
              <w:jc w:val="right"/>
              <w:rPr>
                <w:color w:val="000000"/>
                <w:sz w:val="14"/>
                <w:szCs w:val="14"/>
              </w:rPr>
            </w:pPr>
            <w:r w:rsidRPr="0077121E">
              <w:rPr>
                <w:color w:val="000000"/>
                <w:sz w:val="14"/>
                <w:szCs w:val="14"/>
              </w:rPr>
              <w:t>66,803</w:t>
            </w:r>
          </w:p>
        </w:tc>
        <w:tc>
          <w:tcPr>
            <w:tcW w:w="720" w:type="dxa"/>
            <w:tcBorders>
              <w:top w:val="nil"/>
              <w:left w:val="nil"/>
              <w:bottom w:val="nil"/>
              <w:right w:val="nil"/>
            </w:tcBorders>
            <w:shd w:val="clear" w:color="auto" w:fill="auto"/>
            <w:tcMar>
              <w:left w:w="43" w:type="dxa"/>
              <w:right w:w="43" w:type="dxa"/>
            </w:tcMar>
            <w:vAlign w:val="center"/>
          </w:tcPr>
          <w:p w14:paraId="2AB65386" w14:textId="65AAFAAE" w:rsidR="0077121E" w:rsidRPr="00A528C5" w:rsidRDefault="0077121E" w:rsidP="0077121E">
            <w:pPr>
              <w:jc w:val="right"/>
              <w:rPr>
                <w:color w:val="000000"/>
                <w:sz w:val="14"/>
                <w:szCs w:val="14"/>
              </w:rPr>
            </w:pPr>
            <w:r w:rsidRPr="00593830">
              <w:rPr>
                <w:color w:val="000000"/>
                <w:sz w:val="14"/>
                <w:szCs w:val="14"/>
              </w:rPr>
              <w:t>5,812</w:t>
            </w:r>
          </w:p>
        </w:tc>
        <w:tc>
          <w:tcPr>
            <w:tcW w:w="700" w:type="dxa"/>
            <w:tcBorders>
              <w:top w:val="nil"/>
              <w:left w:val="nil"/>
              <w:bottom w:val="nil"/>
              <w:right w:val="nil"/>
            </w:tcBorders>
            <w:shd w:val="clear" w:color="auto" w:fill="auto"/>
            <w:tcMar>
              <w:left w:w="43" w:type="dxa"/>
              <w:right w:w="43" w:type="dxa"/>
            </w:tcMar>
            <w:vAlign w:val="center"/>
          </w:tcPr>
          <w:p w14:paraId="2FAF1346" w14:textId="33AB393D" w:rsidR="0077121E" w:rsidRPr="00A528C5" w:rsidRDefault="0077121E" w:rsidP="0077121E">
            <w:pPr>
              <w:jc w:val="right"/>
              <w:rPr>
                <w:color w:val="000000"/>
                <w:sz w:val="14"/>
                <w:szCs w:val="14"/>
              </w:rPr>
            </w:pPr>
            <w:r w:rsidRPr="0077121E">
              <w:rPr>
                <w:color w:val="000000"/>
                <w:sz w:val="14"/>
                <w:szCs w:val="14"/>
              </w:rPr>
              <w:t>11,355</w:t>
            </w:r>
          </w:p>
        </w:tc>
        <w:tc>
          <w:tcPr>
            <w:tcW w:w="740" w:type="dxa"/>
            <w:tcBorders>
              <w:top w:val="nil"/>
              <w:left w:val="nil"/>
              <w:bottom w:val="nil"/>
              <w:right w:val="nil"/>
            </w:tcBorders>
            <w:shd w:val="clear" w:color="auto" w:fill="auto"/>
            <w:tcMar>
              <w:left w:w="43" w:type="dxa"/>
              <w:right w:w="43" w:type="dxa"/>
            </w:tcMar>
            <w:vAlign w:val="center"/>
          </w:tcPr>
          <w:p w14:paraId="6A8324DE" w14:textId="70BFDEE8" w:rsidR="0077121E" w:rsidRPr="00A528C5" w:rsidRDefault="0077121E" w:rsidP="0077121E">
            <w:pPr>
              <w:jc w:val="right"/>
              <w:rPr>
                <w:color w:val="000000"/>
                <w:sz w:val="14"/>
                <w:szCs w:val="14"/>
              </w:rPr>
            </w:pPr>
            <w:r w:rsidRPr="000A7420">
              <w:rPr>
                <w:color w:val="000000"/>
                <w:sz w:val="14"/>
                <w:szCs w:val="14"/>
              </w:rPr>
              <w:t>7,181</w:t>
            </w:r>
          </w:p>
        </w:tc>
        <w:tc>
          <w:tcPr>
            <w:tcW w:w="720" w:type="dxa"/>
            <w:tcBorders>
              <w:top w:val="nil"/>
              <w:left w:val="nil"/>
              <w:bottom w:val="nil"/>
              <w:right w:val="nil"/>
            </w:tcBorders>
            <w:shd w:val="clear" w:color="auto" w:fill="auto"/>
            <w:tcMar>
              <w:left w:w="43" w:type="dxa"/>
              <w:right w:w="43" w:type="dxa"/>
            </w:tcMar>
            <w:vAlign w:val="center"/>
          </w:tcPr>
          <w:p w14:paraId="442A3A94" w14:textId="0BD75AD4" w:rsidR="0077121E" w:rsidRPr="00A528C5" w:rsidRDefault="0077121E" w:rsidP="0077121E">
            <w:pPr>
              <w:jc w:val="right"/>
              <w:rPr>
                <w:color w:val="000000"/>
                <w:sz w:val="14"/>
                <w:szCs w:val="14"/>
              </w:rPr>
            </w:pPr>
            <w:r w:rsidRPr="000A7420">
              <w:rPr>
                <w:color w:val="000000"/>
                <w:sz w:val="14"/>
                <w:szCs w:val="14"/>
              </w:rPr>
              <w:t>13,069</w:t>
            </w:r>
          </w:p>
        </w:tc>
        <w:tc>
          <w:tcPr>
            <w:tcW w:w="720" w:type="dxa"/>
            <w:tcBorders>
              <w:top w:val="nil"/>
              <w:left w:val="nil"/>
              <w:bottom w:val="nil"/>
              <w:right w:val="nil"/>
            </w:tcBorders>
            <w:shd w:val="clear" w:color="auto" w:fill="auto"/>
            <w:tcMar>
              <w:left w:w="43" w:type="dxa"/>
              <w:right w:w="43" w:type="dxa"/>
            </w:tcMar>
            <w:vAlign w:val="center"/>
          </w:tcPr>
          <w:p w14:paraId="2316291E" w14:textId="5FC423E5" w:rsidR="0077121E" w:rsidRPr="00A528C5" w:rsidRDefault="0077121E" w:rsidP="0077121E">
            <w:pPr>
              <w:jc w:val="right"/>
              <w:rPr>
                <w:color w:val="000000"/>
                <w:sz w:val="14"/>
                <w:szCs w:val="14"/>
              </w:rPr>
            </w:pPr>
            <w:r w:rsidRPr="00593830">
              <w:rPr>
                <w:color w:val="000000"/>
                <w:sz w:val="14"/>
                <w:szCs w:val="14"/>
              </w:rPr>
              <w:t>7,492</w:t>
            </w:r>
          </w:p>
        </w:tc>
        <w:tc>
          <w:tcPr>
            <w:tcW w:w="720" w:type="dxa"/>
            <w:tcBorders>
              <w:top w:val="nil"/>
              <w:left w:val="nil"/>
              <w:bottom w:val="nil"/>
              <w:right w:val="nil"/>
            </w:tcBorders>
            <w:shd w:val="clear" w:color="auto" w:fill="auto"/>
            <w:tcMar>
              <w:left w:w="43" w:type="dxa"/>
              <w:right w:w="43" w:type="dxa"/>
            </w:tcMar>
            <w:vAlign w:val="center"/>
          </w:tcPr>
          <w:p w14:paraId="24342636" w14:textId="454E30A1" w:rsidR="0077121E" w:rsidRPr="00A528C5" w:rsidRDefault="0077121E" w:rsidP="0077121E">
            <w:pPr>
              <w:jc w:val="right"/>
              <w:rPr>
                <w:color w:val="000000"/>
                <w:sz w:val="14"/>
                <w:szCs w:val="14"/>
              </w:rPr>
            </w:pPr>
            <w:r w:rsidRPr="0077121E">
              <w:rPr>
                <w:color w:val="000000"/>
                <w:sz w:val="14"/>
                <w:szCs w:val="14"/>
              </w:rPr>
              <w:t>3,132</w:t>
            </w:r>
          </w:p>
        </w:tc>
        <w:tc>
          <w:tcPr>
            <w:tcW w:w="759" w:type="dxa"/>
            <w:tcBorders>
              <w:top w:val="nil"/>
              <w:left w:val="nil"/>
              <w:bottom w:val="nil"/>
              <w:right w:val="nil"/>
            </w:tcBorders>
            <w:shd w:val="clear" w:color="auto" w:fill="auto"/>
            <w:tcMar>
              <w:left w:w="43" w:type="dxa"/>
              <w:right w:w="43" w:type="dxa"/>
            </w:tcMar>
            <w:vAlign w:val="center"/>
          </w:tcPr>
          <w:p w14:paraId="7FAAB5F0" w14:textId="662D8491" w:rsidR="0077121E" w:rsidRPr="00A528C5" w:rsidRDefault="0077121E" w:rsidP="0077121E">
            <w:pPr>
              <w:jc w:val="right"/>
              <w:rPr>
                <w:color w:val="000000"/>
                <w:sz w:val="14"/>
                <w:szCs w:val="14"/>
              </w:rPr>
            </w:pPr>
            <w:r w:rsidRPr="0077121E">
              <w:rPr>
                <w:color w:val="000000"/>
                <w:sz w:val="14"/>
                <w:szCs w:val="14"/>
              </w:rPr>
              <w:t>2,375</w:t>
            </w:r>
          </w:p>
        </w:tc>
      </w:tr>
      <w:tr w:rsidR="0077121E" w:rsidRPr="00BF4323" w14:paraId="073931C2"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E9AB8B3"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60AC7701" w14:textId="77777777" w:rsidR="0077121E" w:rsidRPr="00F1018F" w:rsidRDefault="0077121E" w:rsidP="0077121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35E423F" w14:textId="73A3AE4B" w:rsidR="0077121E" w:rsidRPr="00A528C5" w:rsidRDefault="0077121E" w:rsidP="0077121E">
            <w:pPr>
              <w:jc w:val="right"/>
              <w:rPr>
                <w:color w:val="000000"/>
                <w:sz w:val="14"/>
                <w:szCs w:val="14"/>
              </w:rPr>
            </w:pPr>
            <w:r w:rsidRPr="00A528C5">
              <w:rPr>
                <w:color w:val="000000"/>
                <w:sz w:val="14"/>
                <w:szCs w:val="14"/>
              </w:rPr>
              <w:t>17,886</w:t>
            </w:r>
          </w:p>
        </w:tc>
        <w:tc>
          <w:tcPr>
            <w:tcW w:w="785" w:type="dxa"/>
            <w:tcBorders>
              <w:top w:val="nil"/>
              <w:left w:val="nil"/>
              <w:bottom w:val="nil"/>
            </w:tcBorders>
            <w:shd w:val="clear" w:color="auto" w:fill="auto"/>
            <w:tcMar>
              <w:left w:w="43" w:type="dxa"/>
              <w:right w:w="43" w:type="dxa"/>
            </w:tcMar>
            <w:vAlign w:val="center"/>
          </w:tcPr>
          <w:p w14:paraId="62203F67" w14:textId="3171C3C4" w:rsidR="0077121E" w:rsidRPr="00A528C5" w:rsidRDefault="0077121E" w:rsidP="0077121E">
            <w:pPr>
              <w:jc w:val="right"/>
              <w:rPr>
                <w:color w:val="000000"/>
                <w:sz w:val="14"/>
                <w:szCs w:val="14"/>
              </w:rPr>
            </w:pPr>
            <w:r w:rsidRPr="0077121E">
              <w:rPr>
                <w:color w:val="000000"/>
                <w:sz w:val="14"/>
                <w:szCs w:val="14"/>
              </w:rPr>
              <w:t>85,337</w:t>
            </w:r>
          </w:p>
        </w:tc>
        <w:tc>
          <w:tcPr>
            <w:tcW w:w="720" w:type="dxa"/>
            <w:tcBorders>
              <w:top w:val="nil"/>
              <w:left w:val="nil"/>
              <w:bottom w:val="nil"/>
              <w:right w:val="nil"/>
            </w:tcBorders>
            <w:shd w:val="clear" w:color="auto" w:fill="auto"/>
            <w:tcMar>
              <w:left w:w="43" w:type="dxa"/>
              <w:right w:w="43" w:type="dxa"/>
            </w:tcMar>
            <w:vAlign w:val="center"/>
          </w:tcPr>
          <w:p w14:paraId="0A2D4E6E" w14:textId="6B5FE08A" w:rsidR="0077121E" w:rsidRPr="00A528C5" w:rsidRDefault="0077121E" w:rsidP="0077121E">
            <w:pPr>
              <w:jc w:val="right"/>
              <w:rPr>
                <w:color w:val="000000"/>
                <w:sz w:val="14"/>
                <w:szCs w:val="14"/>
              </w:rPr>
            </w:pPr>
            <w:r w:rsidRPr="00593830">
              <w:rPr>
                <w:color w:val="000000"/>
                <w:sz w:val="14"/>
                <w:szCs w:val="14"/>
              </w:rPr>
              <w:t>595</w:t>
            </w:r>
          </w:p>
        </w:tc>
        <w:tc>
          <w:tcPr>
            <w:tcW w:w="700" w:type="dxa"/>
            <w:tcBorders>
              <w:top w:val="nil"/>
              <w:left w:val="nil"/>
              <w:bottom w:val="nil"/>
              <w:right w:val="nil"/>
            </w:tcBorders>
            <w:shd w:val="clear" w:color="auto" w:fill="auto"/>
            <w:tcMar>
              <w:left w:w="43" w:type="dxa"/>
              <w:right w:w="43" w:type="dxa"/>
            </w:tcMar>
            <w:vAlign w:val="center"/>
          </w:tcPr>
          <w:p w14:paraId="072676AE" w14:textId="34A236EF" w:rsidR="0077121E" w:rsidRPr="00A528C5" w:rsidRDefault="0077121E" w:rsidP="0077121E">
            <w:pPr>
              <w:jc w:val="right"/>
              <w:rPr>
                <w:color w:val="000000"/>
                <w:sz w:val="14"/>
                <w:szCs w:val="14"/>
              </w:rPr>
            </w:pPr>
            <w:r w:rsidRPr="0077121E">
              <w:rPr>
                <w:color w:val="000000"/>
                <w:sz w:val="14"/>
                <w:szCs w:val="14"/>
              </w:rPr>
              <w:t>1,436</w:t>
            </w:r>
          </w:p>
        </w:tc>
        <w:tc>
          <w:tcPr>
            <w:tcW w:w="740" w:type="dxa"/>
            <w:tcBorders>
              <w:top w:val="nil"/>
              <w:left w:val="nil"/>
              <w:bottom w:val="nil"/>
              <w:right w:val="nil"/>
            </w:tcBorders>
            <w:shd w:val="clear" w:color="auto" w:fill="auto"/>
            <w:tcMar>
              <w:left w:w="43" w:type="dxa"/>
              <w:right w:w="43" w:type="dxa"/>
            </w:tcMar>
            <w:vAlign w:val="center"/>
          </w:tcPr>
          <w:p w14:paraId="69A3A4D6" w14:textId="1C06896D" w:rsidR="0077121E" w:rsidRPr="00A528C5" w:rsidRDefault="0077121E" w:rsidP="0077121E">
            <w:pPr>
              <w:jc w:val="right"/>
              <w:rPr>
                <w:color w:val="000000"/>
                <w:sz w:val="14"/>
                <w:szCs w:val="14"/>
              </w:rPr>
            </w:pPr>
            <w:r w:rsidRPr="000A7420">
              <w:rPr>
                <w:color w:val="000000"/>
                <w:sz w:val="14"/>
                <w:szCs w:val="14"/>
              </w:rPr>
              <w:t>2,287</w:t>
            </w:r>
          </w:p>
        </w:tc>
        <w:tc>
          <w:tcPr>
            <w:tcW w:w="720" w:type="dxa"/>
            <w:tcBorders>
              <w:top w:val="nil"/>
              <w:left w:val="nil"/>
              <w:bottom w:val="nil"/>
              <w:right w:val="nil"/>
            </w:tcBorders>
            <w:shd w:val="clear" w:color="auto" w:fill="auto"/>
            <w:tcMar>
              <w:left w:w="43" w:type="dxa"/>
              <w:right w:w="43" w:type="dxa"/>
            </w:tcMar>
            <w:vAlign w:val="center"/>
          </w:tcPr>
          <w:p w14:paraId="45F7855A" w14:textId="41D2EE38" w:rsidR="0077121E" w:rsidRPr="00A528C5" w:rsidRDefault="0077121E" w:rsidP="0077121E">
            <w:pPr>
              <w:jc w:val="right"/>
              <w:rPr>
                <w:color w:val="000000"/>
                <w:sz w:val="14"/>
                <w:szCs w:val="14"/>
              </w:rPr>
            </w:pPr>
            <w:r w:rsidRPr="000A7420">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tcPr>
          <w:p w14:paraId="43C39ED8" w14:textId="5409C018" w:rsidR="0077121E" w:rsidRPr="00A528C5" w:rsidRDefault="0077121E" w:rsidP="0077121E">
            <w:pPr>
              <w:jc w:val="right"/>
              <w:rPr>
                <w:color w:val="000000"/>
                <w:sz w:val="14"/>
                <w:szCs w:val="14"/>
              </w:rPr>
            </w:pPr>
            <w:r w:rsidRPr="00593830">
              <w:rPr>
                <w:color w:val="000000"/>
                <w:sz w:val="14"/>
                <w:szCs w:val="14"/>
              </w:rPr>
              <w:t>14,114</w:t>
            </w:r>
          </w:p>
        </w:tc>
        <w:tc>
          <w:tcPr>
            <w:tcW w:w="720" w:type="dxa"/>
            <w:tcBorders>
              <w:top w:val="nil"/>
              <w:left w:val="nil"/>
              <w:bottom w:val="nil"/>
              <w:right w:val="nil"/>
            </w:tcBorders>
            <w:shd w:val="clear" w:color="auto" w:fill="auto"/>
            <w:tcMar>
              <w:left w:w="43" w:type="dxa"/>
              <w:right w:w="43" w:type="dxa"/>
            </w:tcMar>
            <w:vAlign w:val="center"/>
          </w:tcPr>
          <w:p w14:paraId="42B19371" w14:textId="6E0905E0" w:rsidR="0077121E" w:rsidRPr="00A528C5" w:rsidRDefault="0077121E" w:rsidP="0077121E">
            <w:pPr>
              <w:jc w:val="right"/>
              <w:rPr>
                <w:color w:val="000000"/>
                <w:sz w:val="14"/>
                <w:szCs w:val="14"/>
              </w:rPr>
            </w:pPr>
            <w:r w:rsidRPr="0077121E">
              <w:rPr>
                <w:color w:val="000000"/>
                <w:sz w:val="14"/>
                <w:szCs w:val="14"/>
              </w:rPr>
              <w:t>1,313</w:t>
            </w:r>
          </w:p>
        </w:tc>
        <w:tc>
          <w:tcPr>
            <w:tcW w:w="759" w:type="dxa"/>
            <w:tcBorders>
              <w:top w:val="nil"/>
              <w:left w:val="nil"/>
              <w:bottom w:val="nil"/>
              <w:right w:val="nil"/>
            </w:tcBorders>
            <w:shd w:val="clear" w:color="auto" w:fill="auto"/>
            <w:tcMar>
              <w:left w:w="43" w:type="dxa"/>
              <w:right w:w="43" w:type="dxa"/>
            </w:tcMar>
            <w:vAlign w:val="center"/>
          </w:tcPr>
          <w:p w14:paraId="31724120" w14:textId="29AAC3EF" w:rsidR="0077121E" w:rsidRPr="00A528C5" w:rsidRDefault="0077121E" w:rsidP="0077121E">
            <w:pPr>
              <w:jc w:val="right"/>
              <w:rPr>
                <w:color w:val="000000"/>
                <w:sz w:val="14"/>
                <w:szCs w:val="14"/>
              </w:rPr>
            </w:pPr>
            <w:r w:rsidRPr="0077121E">
              <w:rPr>
                <w:color w:val="000000"/>
                <w:sz w:val="14"/>
                <w:szCs w:val="14"/>
              </w:rPr>
              <w:t>1,495</w:t>
            </w:r>
          </w:p>
        </w:tc>
      </w:tr>
      <w:tr w:rsidR="0077121E" w:rsidRPr="00BF4323" w14:paraId="2C4E25AA"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8369DBE" w14:textId="77777777" w:rsidR="0077121E" w:rsidRPr="00F1018F" w:rsidRDefault="0077121E" w:rsidP="0077121E">
            <w:pPr>
              <w:jc w:val="center"/>
              <w:rPr>
                <w:b/>
                <w:bCs/>
                <w:sz w:val="14"/>
                <w:szCs w:val="14"/>
              </w:rPr>
            </w:pPr>
            <w:r w:rsidRPr="00F1018F">
              <w:rPr>
                <w:b/>
                <w:bCs/>
                <w:sz w:val="14"/>
                <w:szCs w:val="14"/>
              </w:rPr>
              <w:t>C.</w:t>
            </w:r>
          </w:p>
        </w:tc>
        <w:tc>
          <w:tcPr>
            <w:tcW w:w="1964" w:type="dxa"/>
            <w:tcBorders>
              <w:top w:val="nil"/>
              <w:left w:val="nil"/>
              <w:bottom w:val="nil"/>
              <w:right w:val="nil"/>
            </w:tcBorders>
            <w:shd w:val="clear" w:color="auto" w:fill="auto"/>
            <w:vAlign w:val="center"/>
            <w:hideMark/>
          </w:tcPr>
          <w:p w14:paraId="224E59B1" w14:textId="77777777" w:rsidR="0077121E" w:rsidRPr="00F1018F" w:rsidRDefault="0077121E" w:rsidP="0077121E">
            <w:pPr>
              <w:rPr>
                <w:b/>
                <w:bCs/>
                <w:sz w:val="14"/>
                <w:szCs w:val="14"/>
              </w:rPr>
            </w:pPr>
            <w:r w:rsidRPr="00F1018F">
              <w:rPr>
                <w:b/>
                <w:bCs/>
                <w:sz w:val="14"/>
                <w:szCs w:val="14"/>
              </w:rPr>
              <w:t xml:space="preserve">South America </w:t>
            </w:r>
          </w:p>
        </w:tc>
        <w:tc>
          <w:tcPr>
            <w:tcW w:w="751" w:type="dxa"/>
            <w:tcBorders>
              <w:top w:val="nil"/>
              <w:left w:val="nil"/>
              <w:bottom w:val="nil"/>
              <w:right w:val="nil"/>
            </w:tcBorders>
            <w:shd w:val="clear" w:color="auto" w:fill="auto"/>
            <w:tcMar>
              <w:left w:w="43" w:type="dxa"/>
              <w:right w:w="43" w:type="dxa"/>
            </w:tcMar>
            <w:vAlign w:val="center"/>
          </w:tcPr>
          <w:p w14:paraId="32D3A2B5" w14:textId="696279AA" w:rsidR="0077121E" w:rsidRPr="0077121E" w:rsidRDefault="0077121E" w:rsidP="0077121E">
            <w:pPr>
              <w:jc w:val="right"/>
              <w:rPr>
                <w:b/>
                <w:bCs/>
                <w:color w:val="000000"/>
                <w:sz w:val="14"/>
                <w:szCs w:val="14"/>
              </w:rPr>
            </w:pPr>
            <w:r w:rsidRPr="0077121E">
              <w:rPr>
                <w:b/>
                <w:bCs/>
                <w:color w:val="000000"/>
                <w:sz w:val="14"/>
                <w:szCs w:val="14"/>
              </w:rPr>
              <w:t>897,667</w:t>
            </w:r>
          </w:p>
        </w:tc>
        <w:tc>
          <w:tcPr>
            <w:tcW w:w="785" w:type="dxa"/>
            <w:tcBorders>
              <w:top w:val="nil"/>
              <w:left w:val="nil"/>
              <w:bottom w:val="nil"/>
            </w:tcBorders>
            <w:shd w:val="clear" w:color="auto" w:fill="auto"/>
            <w:tcMar>
              <w:left w:w="43" w:type="dxa"/>
              <w:right w:w="43" w:type="dxa"/>
            </w:tcMar>
            <w:vAlign w:val="center"/>
          </w:tcPr>
          <w:p w14:paraId="7C15D790" w14:textId="08A31900" w:rsidR="0077121E" w:rsidRPr="0077121E" w:rsidRDefault="0077121E" w:rsidP="0077121E">
            <w:pPr>
              <w:jc w:val="right"/>
              <w:rPr>
                <w:b/>
                <w:bCs/>
                <w:color w:val="000000"/>
                <w:sz w:val="14"/>
                <w:szCs w:val="14"/>
              </w:rPr>
            </w:pPr>
            <w:r w:rsidRPr="0077121E">
              <w:rPr>
                <w:b/>
                <w:bCs/>
                <w:color w:val="000000"/>
                <w:sz w:val="14"/>
                <w:szCs w:val="14"/>
              </w:rPr>
              <w:t>1,339,246</w:t>
            </w:r>
          </w:p>
        </w:tc>
        <w:tc>
          <w:tcPr>
            <w:tcW w:w="720" w:type="dxa"/>
            <w:tcBorders>
              <w:top w:val="nil"/>
              <w:left w:val="nil"/>
              <w:bottom w:val="nil"/>
              <w:right w:val="nil"/>
            </w:tcBorders>
            <w:shd w:val="clear" w:color="auto" w:fill="auto"/>
            <w:tcMar>
              <w:left w:w="43" w:type="dxa"/>
              <w:right w:w="43" w:type="dxa"/>
            </w:tcMar>
            <w:vAlign w:val="center"/>
          </w:tcPr>
          <w:p w14:paraId="6CFB9909" w14:textId="58360D96" w:rsidR="0077121E" w:rsidRPr="0077121E" w:rsidRDefault="0077121E" w:rsidP="0077121E">
            <w:pPr>
              <w:jc w:val="right"/>
              <w:rPr>
                <w:b/>
                <w:bCs/>
                <w:color w:val="000000"/>
                <w:sz w:val="14"/>
                <w:szCs w:val="14"/>
              </w:rPr>
            </w:pPr>
            <w:r w:rsidRPr="0077121E">
              <w:rPr>
                <w:b/>
                <w:bCs/>
                <w:color w:val="000000"/>
                <w:sz w:val="14"/>
                <w:szCs w:val="14"/>
              </w:rPr>
              <w:t>112,853.3</w:t>
            </w:r>
          </w:p>
        </w:tc>
        <w:tc>
          <w:tcPr>
            <w:tcW w:w="700" w:type="dxa"/>
            <w:tcBorders>
              <w:top w:val="nil"/>
              <w:left w:val="nil"/>
              <w:bottom w:val="nil"/>
              <w:right w:val="nil"/>
            </w:tcBorders>
            <w:shd w:val="clear" w:color="auto" w:fill="auto"/>
            <w:tcMar>
              <w:left w:w="43" w:type="dxa"/>
              <w:right w:w="43" w:type="dxa"/>
            </w:tcMar>
            <w:vAlign w:val="center"/>
          </w:tcPr>
          <w:p w14:paraId="0B2AD380" w14:textId="15026B28" w:rsidR="0077121E" w:rsidRPr="0077121E" w:rsidRDefault="0077121E" w:rsidP="0077121E">
            <w:pPr>
              <w:jc w:val="right"/>
              <w:rPr>
                <w:b/>
                <w:bCs/>
                <w:color w:val="000000"/>
                <w:sz w:val="14"/>
                <w:szCs w:val="14"/>
              </w:rPr>
            </w:pPr>
            <w:r w:rsidRPr="0077121E">
              <w:rPr>
                <w:b/>
                <w:bCs/>
                <w:color w:val="000000"/>
                <w:sz w:val="14"/>
                <w:szCs w:val="14"/>
              </w:rPr>
              <w:t>126,703</w:t>
            </w:r>
          </w:p>
        </w:tc>
        <w:tc>
          <w:tcPr>
            <w:tcW w:w="740" w:type="dxa"/>
            <w:tcBorders>
              <w:top w:val="nil"/>
              <w:left w:val="nil"/>
              <w:bottom w:val="nil"/>
              <w:right w:val="nil"/>
            </w:tcBorders>
            <w:shd w:val="clear" w:color="auto" w:fill="auto"/>
            <w:tcMar>
              <w:left w:w="43" w:type="dxa"/>
              <w:right w:w="43" w:type="dxa"/>
            </w:tcMar>
            <w:vAlign w:val="center"/>
          </w:tcPr>
          <w:p w14:paraId="05009844" w14:textId="53467D64" w:rsidR="0077121E" w:rsidRPr="0077121E" w:rsidRDefault="0077121E" w:rsidP="0077121E">
            <w:pPr>
              <w:jc w:val="right"/>
              <w:rPr>
                <w:b/>
                <w:bCs/>
                <w:color w:val="000000"/>
                <w:sz w:val="14"/>
                <w:szCs w:val="14"/>
              </w:rPr>
            </w:pPr>
            <w:r w:rsidRPr="0077121E">
              <w:rPr>
                <w:b/>
                <w:bCs/>
                <w:color w:val="000000"/>
                <w:sz w:val="14"/>
                <w:szCs w:val="14"/>
              </w:rPr>
              <w:t>145,719</w:t>
            </w:r>
          </w:p>
        </w:tc>
        <w:tc>
          <w:tcPr>
            <w:tcW w:w="720" w:type="dxa"/>
            <w:tcBorders>
              <w:top w:val="nil"/>
              <w:left w:val="nil"/>
              <w:bottom w:val="nil"/>
              <w:right w:val="nil"/>
            </w:tcBorders>
            <w:shd w:val="clear" w:color="auto" w:fill="auto"/>
            <w:tcMar>
              <w:left w:w="43" w:type="dxa"/>
              <w:right w:w="43" w:type="dxa"/>
            </w:tcMar>
            <w:vAlign w:val="center"/>
          </w:tcPr>
          <w:p w14:paraId="02DE161D" w14:textId="524548C2" w:rsidR="0077121E" w:rsidRPr="0077121E" w:rsidRDefault="0077121E" w:rsidP="0077121E">
            <w:pPr>
              <w:jc w:val="right"/>
              <w:rPr>
                <w:b/>
                <w:bCs/>
                <w:color w:val="000000"/>
                <w:sz w:val="14"/>
                <w:szCs w:val="14"/>
              </w:rPr>
            </w:pPr>
            <w:r w:rsidRPr="0077121E">
              <w:rPr>
                <w:b/>
                <w:bCs/>
                <w:color w:val="000000"/>
                <w:sz w:val="14"/>
                <w:szCs w:val="14"/>
              </w:rPr>
              <w:t>211,425</w:t>
            </w:r>
          </w:p>
        </w:tc>
        <w:tc>
          <w:tcPr>
            <w:tcW w:w="720" w:type="dxa"/>
            <w:tcBorders>
              <w:top w:val="nil"/>
              <w:left w:val="nil"/>
              <w:bottom w:val="nil"/>
              <w:right w:val="nil"/>
            </w:tcBorders>
            <w:shd w:val="clear" w:color="auto" w:fill="auto"/>
            <w:tcMar>
              <w:left w:w="43" w:type="dxa"/>
              <w:right w:w="43" w:type="dxa"/>
            </w:tcMar>
            <w:vAlign w:val="center"/>
          </w:tcPr>
          <w:p w14:paraId="1D030CDC" w14:textId="470515BD" w:rsidR="0077121E" w:rsidRPr="0077121E" w:rsidRDefault="0077121E" w:rsidP="0077121E">
            <w:pPr>
              <w:jc w:val="right"/>
              <w:rPr>
                <w:b/>
                <w:bCs/>
                <w:color w:val="000000"/>
                <w:sz w:val="14"/>
                <w:szCs w:val="14"/>
              </w:rPr>
            </w:pPr>
            <w:r w:rsidRPr="0077121E">
              <w:rPr>
                <w:b/>
                <w:bCs/>
                <w:color w:val="000000"/>
                <w:sz w:val="14"/>
                <w:szCs w:val="14"/>
              </w:rPr>
              <w:t>126,130</w:t>
            </w:r>
          </w:p>
        </w:tc>
        <w:tc>
          <w:tcPr>
            <w:tcW w:w="720" w:type="dxa"/>
            <w:tcBorders>
              <w:top w:val="nil"/>
              <w:left w:val="nil"/>
              <w:bottom w:val="nil"/>
              <w:right w:val="nil"/>
            </w:tcBorders>
            <w:shd w:val="clear" w:color="auto" w:fill="auto"/>
            <w:tcMar>
              <w:left w:w="43" w:type="dxa"/>
              <w:right w:w="43" w:type="dxa"/>
            </w:tcMar>
            <w:vAlign w:val="center"/>
          </w:tcPr>
          <w:p w14:paraId="191121DA" w14:textId="77B04FBE" w:rsidR="0077121E" w:rsidRPr="0077121E" w:rsidRDefault="0077121E" w:rsidP="0077121E">
            <w:pPr>
              <w:jc w:val="right"/>
              <w:rPr>
                <w:b/>
                <w:bCs/>
                <w:color w:val="000000"/>
                <w:sz w:val="14"/>
                <w:szCs w:val="14"/>
              </w:rPr>
            </w:pPr>
            <w:r w:rsidRPr="0077121E">
              <w:rPr>
                <w:b/>
                <w:bCs/>
                <w:color w:val="000000"/>
                <w:sz w:val="14"/>
                <w:szCs w:val="14"/>
              </w:rPr>
              <w:t>141,667</w:t>
            </w:r>
          </w:p>
        </w:tc>
        <w:tc>
          <w:tcPr>
            <w:tcW w:w="759" w:type="dxa"/>
            <w:tcBorders>
              <w:top w:val="nil"/>
              <w:left w:val="nil"/>
              <w:bottom w:val="nil"/>
              <w:right w:val="nil"/>
            </w:tcBorders>
            <w:shd w:val="clear" w:color="auto" w:fill="auto"/>
            <w:tcMar>
              <w:left w:w="43" w:type="dxa"/>
              <w:right w:w="43" w:type="dxa"/>
            </w:tcMar>
            <w:vAlign w:val="center"/>
          </w:tcPr>
          <w:p w14:paraId="414C6F14" w14:textId="33D2565B" w:rsidR="0077121E" w:rsidRPr="0077121E" w:rsidRDefault="0077121E" w:rsidP="0077121E">
            <w:pPr>
              <w:jc w:val="right"/>
              <w:rPr>
                <w:b/>
                <w:bCs/>
                <w:color w:val="000000"/>
                <w:sz w:val="14"/>
                <w:szCs w:val="14"/>
              </w:rPr>
            </w:pPr>
            <w:r w:rsidRPr="0077121E">
              <w:rPr>
                <w:b/>
                <w:bCs/>
                <w:color w:val="000000"/>
                <w:sz w:val="14"/>
                <w:szCs w:val="14"/>
              </w:rPr>
              <w:t>72,684</w:t>
            </w:r>
          </w:p>
        </w:tc>
      </w:tr>
      <w:tr w:rsidR="0077121E" w:rsidRPr="00BF4323" w14:paraId="7BB8A5FD"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D07A49A"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39428A7A" w14:textId="77777777" w:rsidR="0077121E" w:rsidRPr="00F1018F" w:rsidRDefault="0077121E" w:rsidP="0077121E">
            <w:pPr>
              <w:rPr>
                <w:sz w:val="14"/>
                <w:szCs w:val="14"/>
              </w:rPr>
            </w:pPr>
            <w:r w:rsidRPr="00F1018F">
              <w:rPr>
                <w:sz w:val="14"/>
                <w:szCs w:val="14"/>
              </w:rPr>
              <w:t xml:space="preserve">Argentina </w:t>
            </w:r>
          </w:p>
        </w:tc>
        <w:tc>
          <w:tcPr>
            <w:tcW w:w="751" w:type="dxa"/>
            <w:tcBorders>
              <w:top w:val="nil"/>
              <w:left w:val="nil"/>
              <w:bottom w:val="nil"/>
              <w:right w:val="nil"/>
            </w:tcBorders>
            <w:shd w:val="clear" w:color="auto" w:fill="auto"/>
            <w:tcMar>
              <w:left w:w="43" w:type="dxa"/>
              <w:right w:w="43" w:type="dxa"/>
            </w:tcMar>
            <w:vAlign w:val="center"/>
          </w:tcPr>
          <w:p w14:paraId="48C73EB0" w14:textId="01E269DE" w:rsidR="0077121E" w:rsidRPr="00A528C5" w:rsidRDefault="0077121E" w:rsidP="0077121E">
            <w:pPr>
              <w:jc w:val="right"/>
              <w:rPr>
                <w:color w:val="000000"/>
                <w:sz w:val="14"/>
                <w:szCs w:val="14"/>
              </w:rPr>
            </w:pPr>
            <w:r w:rsidRPr="00A528C5">
              <w:rPr>
                <w:color w:val="000000"/>
                <w:sz w:val="14"/>
                <w:szCs w:val="14"/>
              </w:rPr>
              <w:t>80,320</w:t>
            </w:r>
          </w:p>
        </w:tc>
        <w:tc>
          <w:tcPr>
            <w:tcW w:w="785" w:type="dxa"/>
            <w:tcBorders>
              <w:top w:val="nil"/>
              <w:left w:val="nil"/>
              <w:bottom w:val="nil"/>
            </w:tcBorders>
            <w:shd w:val="clear" w:color="auto" w:fill="auto"/>
            <w:tcMar>
              <w:left w:w="43" w:type="dxa"/>
              <w:right w:w="43" w:type="dxa"/>
            </w:tcMar>
            <w:vAlign w:val="center"/>
          </w:tcPr>
          <w:p w14:paraId="1EBCD402" w14:textId="2C0528A5" w:rsidR="0077121E" w:rsidRPr="00A528C5" w:rsidRDefault="0077121E" w:rsidP="0077121E">
            <w:pPr>
              <w:jc w:val="right"/>
              <w:rPr>
                <w:color w:val="000000"/>
                <w:sz w:val="14"/>
                <w:szCs w:val="14"/>
              </w:rPr>
            </w:pPr>
            <w:r w:rsidRPr="0077121E">
              <w:rPr>
                <w:color w:val="000000"/>
                <w:sz w:val="14"/>
                <w:szCs w:val="14"/>
              </w:rPr>
              <w:t>139,951</w:t>
            </w:r>
          </w:p>
        </w:tc>
        <w:tc>
          <w:tcPr>
            <w:tcW w:w="720" w:type="dxa"/>
            <w:tcBorders>
              <w:top w:val="nil"/>
              <w:left w:val="nil"/>
              <w:bottom w:val="nil"/>
              <w:right w:val="nil"/>
            </w:tcBorders>
            <w:shd w:val="clear" w:color="auto" w:fill="auto"/>
            <w:tcMar>
              <w:left w:w="43" w:type="dxa"/>
              <w:right w:w="43" w:type="dxa"/>
            </w:tcMar>
            <w:vAlign w:val="center"/>
          </w:tcPr>
          <w:p w14:paraId="4D1E240C" w14:textId="2CB40C49" w:rsidR="0077121E" w:rsidRPr="00A528C5" w:rsidRDefault="0077121E" w:rsidP="0077121E">
            <w:pPr>
              <w:jc w:val="right"/>
              <w:rPr>
                <w:color w:val="000000"/>
                <w:sz w:val="14"/>
                <w:szCs w:val="14"/>
              </w:rPr>
            </w:pPr>
            <w:r w:rsidRPr="00593830">
              <w:rPr>
                <w:color w:val="000000"/>
                <w:sz w:val="14"/>
                <w:szCs w:val="14"/>
              </w:rPr>
              <w:t>7,741</w:t>
            </w:r>
          </w:p>
        </w:tc>
        <w:tc>
          <w:tcPr>
            <w:tcW w:w="700" w:type="dxa"/>
            <w:tcBorders>
              <w:top w:val="nil"/>
              <w:left w:val="nil"/>
              <w:bottom w:val="nil"/>
              <w:right w:val="nil"/>
            </w:tcBorders>
            <w:shd w:val="clear" w:color="auto" w:fill="auto"/>
            <w:tcMar>
              <w:left w:w="43" w:type="dxa"/>
              <w:right w:w="43" w:type="dxa"/>
            </w:tcMar>
            <w:vAlign w:val="center"/>
          </w:tcPr>
          <w:p w14:paraId="1859B99A" w14:textId="54CF83E6" w:rsidR="0077121E" w:rsidRPr="00A528C5" w:rsidRDefault="0077121E" w:rsidP="0077121E">
            <w:pPr>
              <w:jc w:val="right"/>
              <w:rPr>
                <w:color w:val="000000"/>
                <w:sz w:val="14"/>
                <w:szCs w:val="14"/>
              </w:rPr>
            </w:pPr>
            <w:r w:rsidRPr="0077121E">
              <w:rPr>
                <w:color w:val="000000"/>
                <w:sz w:val="14"/>
                <w:szCs w:val="14"/>
              </w:rPr>
              <w:t>8,963</w:t>
            </w:r>
          </w:p>
        </w:tc>
        <w:tc>
          <w:tcPr>
            <w:tcW w:w="740" w:type="dxa"/>
            <w:tcBorders>
              <w:top w:val="nil"/>
              <w:left w:val="nil"/>
              <w:bottom w:val="nil"/>
              <w:right w:val="nil"/>
            </w:tcBorders>
            <w:shd w:val="clear" w:color="auto" w:fill="auto"/>
            <w:tcMar>
              <w:left w:w="43" w:type="dxa"/>
              <w:right w:w="43" w:type="dxa"/>
            </w:tcMar>
            <w:vAlign w:val="center"/>
          </w:tcPr>
          <w:p w14:paraId="4532093C" w14:textId="457A2965" w:rsidR="0077121E" w:rsidRPr="00A528C5" w:rsidRDefault="0077121E" w:rsidP="0077121E">
            <w:pPr>
              <w:jc w:val="right"/>
              <w:rPr>
                <w:color w:val="000000"/>
                <w:sz w:val="14"/>
                <w:szCs w:val="14"/>
              </w:rPr>
            </w:pPr>
            <w:r w:rsidRPr="000A7420">
              <w:rPr>
                <w:color w:val="000000"/>
                <w:sz w:val="14"/>
                <w:szCs w:val="14"/>
              </w:rPr>
              <w:t>12,726</w:t>
            </w:r>
          </w:p>
        </w:tc>
        <w:tc>
          <w:tcPr>
            <w:tcW w:w="720" w:type="dxa"/>
            <w:tcBorders>
              <w:top w:val="nil"/>
              <w:left w:val="nil"/>
              <w:bottom w:val="nil"/>
              <w:right w:val="nil"/>
            </w:tcBorders>
            <w:shd w:val="clear" w:color="auto" w:fill="auto"/>
            <w:tcMar>
              <w:left w:w="43" w:type="dxa"/>
              <w:right w:w="43" w:type="dxa"/>
            </w:tcMar>
            <w:vAlign w:val="center"/>
          </w:tcPr>
          <w:p w14:paraId="2B9916CB" w14:textId="7A92DD08" w:rsidR="0077121E" w:rsidRPr="00A528C5" w:rsidRDefault="0077121E" w:rsidP="0077121E">
            <w:pPr>
              <w:jc w:val="right"/>
              <w:rPr>
                <w:color w:val="000000"/>
                <w:sz w:val="14"/>
                <w:szCs w:val="14"/>
              </w:rPr>
            </w:pPr>
            <w:r w:rsidRPr="000A7420">
              <w:rPr>
                <w:color w:val="000000"/>
                <w:sz w:val="14"/>
                <w:szCs w:val="14"/>
              </w:rPr>
              <w:t>24,686</w:t>
            </w:r>
          </w:p>
        </w:tc>
        <w:tc>
          <w:tcPr>
            <w:tcW w:w="720" w:type="dxa"/>
            <w:tcBorders>
              <w:top w:val="nil"/>
              <w:left w:val="nil"/>
              <w:bottom w:val="nil"/>
              <w:right w:val="nil"/>
            </w:tcBorders>
            <w:shd w:val="clear" w:color="auto" w:fill="auto"/>
            <w:tcMar>
              <w:left w:w="43" w:type="dxa"/>
              <w:right w:w="43" w:type="dxa"/>
            </w:tcMar>
            <w:vAlign w:val="center"/>
          </w:tcPr>
          <w:p w14:paraId="2B0C34FA" w14:textId="6F3677D6" w:rsidR="0077121E" w:rsidRPr="00A528C5" w:rsidRDefault="0077121E" w:rsidP="0077121E">
            <w:pPr>
              <w:jc w:val="right"/>
              <w:rPr>
                <w:color w:val="000000"/>
                <w:sz w:val="14"/>
                <w:szCs w:val="14"/>
              </w:rPr>
            </w:pPr>
            <w:r w:rsidRPr="00593830">
              <w:rPr>
                <w:color w:val="000000"/>
                <w:sz w:val="14"/>
                <w:szCs w:val="14"/>
              </w:rPr>
              <w:t>12,494</w:t>
            </w:r>
          </w:p>
        </w:tc>
        <w:tc>
          <w:tcPr>
            <w:tcW w:w="720" w:type="dxa"/>
            <w:tcBorders>
              <w:top w:val="nil"/>
              <w:left w:val="nil"/>
              <w:bottom w:val="nil"/>
              <w:right w:val="nil"/>
            </w:tcBorders>
            <w:shd w:val="clear" w:color="auto" w:fill="auto"/>
            <w:tcMar>
              <w:left w:w="43" w:type="dxa"/>
              <w:right w:w="43" w:type="dxa"/>
            </w:tcMar>
            <w:vAlign w:val="center"/>
          </w:tcPr>
          <w:p w14:paraId="0E591C63" w14:textId="043ECDB9" w:rsidR="0077121E" w:rsidRPr="00A528C5" w:rsidRDefault="0077121E" w:rsidP="0077121E">
            <w:pPr>
              <w:jc w:val="right"/>
              <w:rPr>
                <w:color w:val="000000"/>
                <w:sz w:val="14"/>
                <w:szCs w:val="14"/>
              </w:rPr>
            </w:pPr>
            <w:r w:rsidRPr="0077121E">
              <w:rPr>
                <w:color w:val="000000"/>
                <w:sz w:val="14"/>
                <w:szCs w:val="14"/>
              </w:rPr>
              <w:t>26,213</w:t>
            </w:r>
          </w:p>
        </w:tc>
        <w:tc>
          <w:tcPr>
            <w:tcW w:w="759" w:type="dxa"/>
            <w:tcBorders>
              <w:top w:val="nil"/>
              <w:left w:val="nil"/>
              <w:bottom w:val="nil"/>
              <w:right w:val="nil"/>
            </w:tcBorders>
            <w:shd w:val="clear" w:color="auto" w:fill="auto"/>
            <w:tcMar>
              <w:left w:w="43" w:type="dxa"/>
              <w:right w:w="43" w:type="dxa"/>
            </w:tcMar>
            <w:vAlign w:val="center"/>
          </w:tcPr>
          <w:p w14:paraId="0BA2B2F9" w14:textId="2088C519" w:rsidR="0077121E" w:rsidRPr="00A528C5" w:rsidRDefault="0077121E" w:rsidP="0077121E">
            <w:pPr>
              <w:jc w:val="right"/>
              <w:rPr>
                <w:color w:val="000000"/>
                <w:sz w:val="14"/>
                <w:szCs w:val="14"/>
              </w:rPr>
            </w:pPr>
            <w:r w:rsidRPr="0077121E">
              <w:rPr>
                <w:color w:val="000000"/>
                <w:sz w:val="14"/>
                <w:szCs w:val="14"/>
              </w:rPr>
              <w:t>17,105</w:t>
            </w:r>
          </w:p>
        </w:tc>
      </w:tr>
      <w:tr w:rsidR="0077121E" w:rsidRPr="00BF4323" w14:paraId="2CAAF731"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5C4C934"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1967B81E" w14:textId="77777777" w:rsidR="0077121E" w:rsidRPr="00F1018F" w:rsidRDefault="0077121E" w:rsidP="0077121E">
            <w:pPr>
              <w:rPr>
                <w:sz w:val="14"/>
                <w:szCs w:val="14"/>
              </w:rPr>
            </w:pPr>
            <w:r w:rsidRPr="00F1018F">
              <w:rPr>
                <w:sz w:val="14"/>
                <w:szCs w:val="14"/>
              </w:rPr>
              <w:t xml:space="preserve">Brazil </w:t>
            </w:r>
          </w:p>
        </w:tc>
        <w:tc>
          <w:tcPr>
            <w:tcW w:w="751" w:type="dxa"/>
            <w:tcBorders>
              <w:top w:val="nil"/>
              <w:left w:val="nil"/>
              <w:bottom w:val="nil"/>
              <w:right w:val="nil"/>
            </w:tcBorders>
            <w:shd w:val="clear" w:color="auto" w:fill="auto"/>
            <w:tcMar>
              <w:left w:w="43" w:type="dxa"/>
              <w:right w:w="43" w:type="dxa"/>
            </w:tcMar>
            <w:vAlign w:val="center"/>
          </w:tcPr>
          <w:p w14:paraId="3B0F23DA" w14:textId="66042DD5" w:rsidR="0077121E" w:rsidRPr="00A528C5" w:rsidRDefault="0077121E" w:rsidP="0077121E">
            <w:pPr>
              <w:jc w:val="right"/>
              <w:rPr>
                <w:color w:val="000000"/>
                <w:sz w:val="14"/>
                <w:szCs w:val="14"/>
              </w:rPr>
            </w:pPr>
            <w:r w:rsidRPr="00A528C5">
              <w:rPr>
                <w:color w:val="000000"/>
                <w:sz w:val="14"/>
                <w:szCs w:val="14"/>
              </w:rPr>
              <w:t>795,824</w:t>
            </w:r>
          </w:p>
        </w:tc>
        <w:tc>
          <w:tcPr>
            <w:tcW w:w="785" w:type="dxa"/>
            <w:tcBorders>
              <w:top w:val="nil"/>
              <w:left w:val="nil"/>
              <w:bottom w:val="nil"/>
            </w:tcBorders>
            <w:shd w:val="clear" w:color="auto" w:fill="auto"/>
            <w:tcMar>
              <w:left w:w="43" w:type="dxa"/>
              <w:right w:w="43" w:type="dxa"/>
            </w:tcMar>
            <w:vAlign w:val="center"/>
          </w:tcPr>
          <w:p w14:paraId="4EDF2A93" w14:textId="41DB9D77" w:rsidR="0077121E" w:rsidRPr="00A528C5" w:rsidRDefault="0077121E" w:rsidP="0077121E">
            <w:pPr>
              <w:jc w:val="right"/>
              <w:rPr>
                <w:color w:val="000000"/>
                <w:sz w:val="14"/>
                <w:szCs w:val="14"/>
              </w:rPr>
            </w:pPr>
            <w:r w:rsidRPr="0077121E">
              <w:rPr>
                <w:color w:val="000000"/>
                <w:sz w:val="14"/>
                <w:szCs w:val="14"/>
              </w:rPr>
              <w:t>1,119,772</w:t>
            </w:r>
          </w:p>
        </w:tc>
        <w:tc>
          <w:tcPr>
            <w:tcW w:w="720" w:type="dxa"/>
            <w:tcBorders>
              <w:top w:val="nil"/>
              <w:left w:val="nil"/>
              <w:bottom w:val="nil"/>
              <w:right w:val="nil"/>
            </w:tcBorders>
            <w:shd w:val="clear" w:color="auto" w:fill="auto"/>
            <w:tcMar>
              <w:left w:w="43" w:type="dxa"/>
              <w:right w:w="43" w:type="dxa"/>
            </w:tcMar>
            <w:vAlign w:val="center"/>
          </w:tcPr>
          <w:p w14:paraId="62713513" w14:textId="1248095D" w:rsidR="0077121E" w:rsidRPr="00A528C5" w:rsidRDefault="0077121E" w:rsidP="0077121E">
            <w:pPr>
              <w:jc w:val="right"/>
              <w:rPr>
                <w:color w:val="000000"/>
                <w:sz w:val="14"/>
                <w:szCs w:val="14"/>
              </w:rPr>
            </w:pPr>
            <w:r w:rsidRPr="00593830">
              <w:rPr>
                <w:color w:val="000000"/>
                <w:sz w:val="14"/>
                <w:szCs w:val="14"/>
              </w:rPr>
              <w:t>99,938</w:t>
            </w:r>
          </w:p>
        </w:tc>
        <w:tc>
          <w:tcPr>
            <w:tcW w:w="700" w:type="dxa"/>
            <w:tcBorders>
              <w:top w:val="nil"/>
              <w:left w:val="nil"/>
              <w:bottom w:val="nil"/>
              <w:right w:val="nil"/>
            </w:tcBorders>
            <w:shd w:val="clear" w:color="auto" w:fill="auto"/>
            <w:tcMar>
              <w:left w:w="43" w:type="dxa"/>
              <w:right w:w="43" w:type="dxa"/>
            </w:tcMar>
            <w:vAlign w:val="center"/>
          </w:tcPr>
          <w:p w14:paraId="2C0DF46B" w14:textId="0792CC67" w:rsidR="0077121E" w:rsidRPr="00A528C5" w:rsidRDefault="0077121E" w:rsidP="0077121E">
            <w:pPr>
              <w:jc w:val="right"/>
              <w:rPr>
                <w:color w:val="000000"/>
                <w:sz w:val="14"/>
                <w:szCs w:val="14"/>
              </w:rPr>
            </w:pPr>
            <w:r w:rsidRPr="0077121E">
              <w:rPr>
                <w:color w:val="000000"/>
                <w:sz w:val="14"/>
                <w:szCs w:val="14"/>
              </w:rPr>
              <w:t>114,072</w:t>
            </w:r>
          </w:p>
        </w:tc>
        <w:tc>
          <w:tcPr>
            <w:tcW w:w="740" w:type="dxa"/>
            <w:tcBorders>
              <w:top w:val="nil"/>
              <w:left w:val="nil"/>
              <w:bottom w:val="nil"/>
              <w:right w:val="nil"/>
            </w:tcBorders>
            <w:shd w:val="clear" w:color="auto" w:fill="auto"/>
            <w:tcMar>
              <w:left w:w="43" w:type="dxa"/>
              <w:right w:w="43" w:type="dxa"/>
            </w:tcMar>
            <w:vAlign w:val="center"/>
          </w:tcPr>
          <w:p w14:paraId="2E667088" w14:textId="7878D6E7" w:rsidR="0077121E" w:rsidRPr="00A528C5" w:rsidRDefault="0077121E" w:rsidP="0077121E">
            <w:pPr>
              <w:jc w:val="right"/>
              <w:rPr>
                <w:color w:val="000000"/>
                <w:sz w:val="14"/>
                <w:szCs w:val="14"/>
              </w:rPr>
            </w:pPr>
            <w:r w:rsidRPr="000A7420">
              <w:rPr>
                <w:color w:val="000000"/>
                <w:sz w:val="14"/>
                <w:szCs w:val="14"/>
              </w:rPr>
              <w:t>131,122</w:t>
            </w:r>
          </w:p>
        </w:tc>
        <w:tc>
          <w:tcPr>
            <w:tcW w:w="720" w:type="dxa"/>
            <w:tcBorders>
              <w:top w:val="nil"/>
              <w:left w:val="nil"/>
              <w:bottom w:val="nil"/>
              <w:right w:val="nil"/>
            </w:tcBorders>
            <w:shd w:val="clear" w:color="auto" w:fill="auto"/>
            <w:tcMar>
              <w:left w:w="43" w:type="dxa"/>
              <w:right w:w="43" w:type="dxa"/>
            </w:tcMar>
            <w:vAlign w:val="center"/>
          </w:tcPr>
          <w:p w14:paraId="2AF7EC12" w14:textId="4ED9603E" w:rsidR="0077121E" w:rsidRPr="00A528C5" w:rsidRDefault="0077121E" w:rsidP="0077121E">
            <w:pPr>
              <w:jc w:val="right"/>
              <w:rPr>
                <w:color w:val="000000"/>
                <w:sz w:val="14"/>
                <w:szCs w:val="14"/>
              </w:rPr>
            </w:pPr>
            <w:r w:rsidRPr="000A7420">
              <w:rPr>
                <w:color w:val="000000"/>
                <w:sz w:val="14"/>
                <w:szCs w:val="14"/>
              </w:rPr>
              <w:t>179,880</w:t>
            </w:r>
          </w:p>
        </w:tc>
        <w:tc>
          <w:tcPr>
            <w:tcW w:w="720" w:type="dxa"/>
            <w:tcBorders>
              <w:top w:val="nil"/>
              <w:left w:val="nil"/>
              <w:bottom w:val="nil"/>
              <w:right w:val="nil"/>
            </w:tcBorders>
            <w:shd w:val="clear" w:color="auto" w:fill="auto"/>
            <w:tcMar>
              <w:left w:w="43" w:type="dxa"/>
              <w:right w:w="43" w:type="dxa"/>
            </w:tcMar>
            <w:vAlign w:val="center"/>
          </w:tcPr>
          <w:p w14:paraId="04284024" w14:textId="044DFBF9" w:rsidR="0077121E" w:rsidRPr="00A528C5" w:rsidRDefault="0077121E" w:rsidP="0077121E">
            <w:pPr>
              <w:jc w:val="right"/>
              <w:rPr>
                <w:color w:val="000000"/>
                <w:sz w:val="14"/>
                <w:szCs w:val="14"/>
              </w:rPr>
            </w:pPr>
            <w:r w:rsidRPr="00593830">
              <w:rPr>
                <w:color w:val="000000"/>
                <w:sz w:val="14"/>
                <w:szCs w:val="14"/>
              </w:rPr>
              <w:t>108,022</w:t>
            </w:r>
          </w:p>
        </w:tc>
        <w:tc>
          <w:tcPr>
            <w:tcW w:w="720" w:type="dxa"/>
            <w:tcBorders>
              <w:top w:val="nil"/>
              <w:left w:val="nil"/>
              <w:bottom w:val="nil"/>
              <w:right w:val="nil"/>
            </w:tcBorders>
            <w:shd w:val="clear" w:color="auto" w:fill="auto"/>
            <w:tcMar>
              <w:left w:w="43" w:type="dxa"/>
              <w:right w:w="43" w:type="dxa"/>
            </w:tcMar>
            <w:vAlign w:val="center"/>
          </w:tcPr>
          <w:p w14:paraId="17315124" w14:textId="653C642F" w:rsidR="0077121E" w:rsidRPr="00A528C5" w:rsidRDefault="0077121E" w:rsidP="0077121E">
            <w:pPr>
              <w:jc w:val="right"/>
              <w:rPr>
                <w:color w:val="000000"/>
                <w:sz w:val="14"/>
                <w:szCs w:val="14"/>
              </w:rPr>
            </w:pPr>
            <w:r w:rsidRPr="0077121E">
              <w:rPr>
                <w:color w:val="000000"/>
                <w:sz w:val="14"/>
                <w:szCs w:val="14"/>
              </w:rPr>
              <w:t>104,726</w:t>
            </w:r>
          </w:p>
        </w:tc>
        <w:tc>
          <w:tcPr>
            <w:tcW w:w="759" w:type="dxa"/>
            <w:tcBorders>
              <w:top w:val="nil"/>
              <w:left w:val="nil"/>
              <w:bottom w:val="nil"/>
              <w:right w:val="nil"/>
            </w:tcBorders>
            <w:shd w:val="clear" w:color="auto" w:fill="auto"/>
            <w:tcMar>
              <w:left w:w="43" w:type="dxa"/>
              <w:right w:w="43" w:type="dxa"/>
            </w:tcMar>
            <w:vAlign w:val="center"/>
          </w:tcPr>
          <w:p w14:paraId="5A027E0F" w14:textId="140A347A" w:rsidR="0077121E" w:rsidRPr="00A528C5" w:rsidRDefault="0077121E" w:rsidP="0077121E">
            <w:pPr>
              <w:jc w:val="right"/>
              <w:rPr>
                <w:color w:val="000000"/>
                <w:sz w:val="14"/>
                <w:szCs w:val="14"/>
              </w:rPr>
            </w:pPr>
            <w:r w:rsidRPr="0077121E">
              <w:rPr>
                <w:color w:val="000000"/>
                <w:sz w:val="14"/>
                <w:szCs w:val="14"/>
              </w:rPr>
              <w:t>51,288</w:t>
            </w:r>
          </w:p>
        </w:tc>
      </w:tr>
      <w:tr w:rsidR="0077121E" w:rsidRPr="00BF4323" w14:paraId="748A3F91"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35D9E24D"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02CB731A" w14:textId="77777777" w:rsidR="0077121E" w:rsidRPr="00F1018F" w:rsidRDefault="0077121E" w:rsidP="0077121E">
            <w:pPr>
              <w:rPr>
                <w:sz w:val="14"/>
                <w:szCs w:val="14"/>
              </w:rPr>
            </w:pPr>
            <w:r w:rsidRPr="00F1018F">
              <w:rPr>
                <w:sz w:val="14"/>
                <w:szCs w:val="14"/>
              </w:rPr>
              <w:t xml:space="preserve">Uruguay </w:t>
            </w:r>
          </w:p>
        </w:tc>
        <w:tc>
          <w:tcPr>
            <w:tcW w:w="751" w:type="dxa"/>
            <w:tcBorders>
              <w:top w:val="nil"/>
              <w:left w:val="nil"/>
              <w:bottom w:val="nil"/>
              <w:right w:val="nil"/>
            </w:tcBorders>
            <w:shd w:val="clear" w:color="auto" w:fill="auto"/>
            <w:tcMar>
              <w:left w:w="43" w:type="dxa"/>
              <w:right w:w="43" w:type="dxa"/>
            </w:tcMar>
            <w:vAlign w:val="center"/>
          </w:tcPr>
          <w:p w14:paraId="520B58BA" w14:textId="495F2976" w:rsidR="0077121E" w:rsidRPr="00A528C5" w:rsidRDefault="0077121E" w:rsidP="0077121E">
            <w:pPr>
              <w:jc w:val="right"/>
              <w:rPr>
                <w:color w:val="000000"/>
                <w:sz w:val="14"/>
                <w:szCs w:val="14"/>
              </w:rPr>
            </w:pPr>
            <w:r w:rsidRPr="00A528C5">
              <w:rPr>
                <w:color w:val="000000"/>
                <w:sz w:val="14"/>
                <w:szCs w:val="14"/>
              </w:rPr>
              <w:t>6,715</w:t>
            </w:r>
          </w:p>
        </w:tc>
        <w:tc>
          <w:tcPr>
            <w:tcW w:w="785" w:type="dxa"/>
            <w:tcBorders>
              <w:top w:val="nil"/>
              <w:left w:val="nil"/>
              <w:bottom w:val="nil"/>
            </w:tcBorders>
            <w:shd w:val="clear" w:color="auto" w:fill="auto"/>
            <w:tcMar>
              <w:left w:w="43" w:type="dxa"/>
              <w:right w:w="43" w:type="dxa"/>
            </w:tcMar>
            <w:vAlign w:val="center"/>
          </w:tcPr>
          <w:p w14:paraId="1857BED4" w14:textId="00F90006" w:rsidR="0077121E" w:rsidRPr="00A528C5" w:rsidRDefault="0077121E" w:rsidP="0077121E">
            <w:pPr>
              <w:jc w:val="right"/>
              <w:rPr>
                <w:color w:val="000000"/>
                <w:sz w:val="14"/>
                <w:szCs w:val="14"/>
              </w:rPr>
            </w:pPr>
            <w:r w:rsidRPr="0077121E">
              <w:rPr>
                <w:color w:val="000000"/>
                <w:sz w:val="14"/>
                <w:szCs w:val="14"/>
              </w:rPr>
              <w:t>11,984</w:t>
            </w:r>
          </w:p>
        </w:tc>
        <w:tc>
          <w:tcPr>
            <w:tcW w:w="720" w:type="dxa"/>
            <w:tcBorders>
              <w:top w:val="nil"/>
              <w:left w:val="nil"/>
              <w:bottom w:val="nil"/>
              <w:right w:val="nil"/>
            </w:tcBorders>
            <w:shd w:val="clear" w:color="auto" w:fill="auto"/>
            <w:tcMar>
              <w:left w:w="43" w:type="dxa"/>
              <w:right w:w="43" w:type="dxa"/>
            </w:tcMar>
            <w:vAlign w:val="center"/>
          </w:tcPr>
          <w:p w14:paraId="79407AAB" w14:textId="709BFB24" w:rsidR="0077121E" w:rsidRPr="00A528C5" w:rsidRDefault="0077121E" w:rsidP="0077121E">
            <w:pPr>
              <w:jc w:val="right"/>
              <w:rPr>
                <w:color w:val="000000"/>
                <w:sz w:val="14"/>
                <w:szCs w:val="14"/>
              </w:rPr>
            </w:pPr>
            <w:r w:rsidRPr="00593830">
              <w:rPr>
                <w:color w:val="000000"/>
                <w:sz w:val="14"/>
                <w:szCs w:val="14"/>
              </w:rPr>
              <w:t>1,818</w:t>
            </w:r>
          </w:p>
        </w:tc>
        <w:tc>
          <w:tcPr>
            <w:tcW w:w="700" w:type="dxa"/>
            <w:tcBorders>
              <w:top w:val="nil"/>
              <w:left w:val="nil"/>
              <w:bottom w:val="nil"/>
              <w:right w:val="nil"/>
            </w:tcBorders>
            <w:shd w:val="clear" w:color="auto" w:fill="auto"/>
            <w:tcMar>
              <w:left w:w="43" w:type="dxa"/>
              <w:right w:w="43" w:type="dxa"/>
            </w:tcMar>
            <w:vAlign w:val="center"/>
          </w:tcPr>
          <w:p w14:paraId="39AEE00B" w14:textId="2A17D46E" w:rsidR="0077121E" w:rsidRPr="00A528C5" w:rsidRDefault="0077121E" w:rsidP="0077121E">
            <w:pPr>
              <w:jc w:val="right"/>
              <w:rPr>
                <w:color w:val="000000"/>
                <w:sz w:val="14"/>
                <w:szCs w:val="14"/>
              </w:rPr>
            </w:pPr>
            <w:r w:rsidRPr="0077121E">
              <w:rPr>
                <w:color w:val="000000"/>
                <w:sz w:val="14"/>
                <w:szCs w:val="14"/>
              </w:rPr>
              <w:t>266</w:t>
            </w:r>
          </w:p>
        </w:tc>
        <w:tc>
          <w:tcPr>
            <w:tcW w:w="740" w:type="dxa"/>
            <w:tcBorders>
              <w:top w:val="nil"/>
              <w:left w:val="nil"/>
              <w:bottom w:val="nil"/>
              <w:right w:val="nil"/>
            </w:tcBorders>
            <w:shd w:val="clear" w:color="auto" w:fill="auto"/>
            <w:tcMar>
              <w:left w:w="43" w:type="dxa"/>
              <w:right w:w="43" w:type="dxa"/>
            </w:tcMar>
            <w:vAlign w:val="center"/>
          </w:tcPr>
          <w:p w14:paraId="04D5CB75" w14:textId="23E34F24" w:rsidR="0077121E" w:rsidRPr="00A528C5" w:rsidRDefault="0077121E" w:rsidP="0077121E">
            <w:pPr>
              <w:jc w:val="right"/>
              <w:rPr>
                <w:color w:val="000000"/>
                <w:sz w:val="14"/>
                <w:szCs w:val="14"/>
              </w:rPr>
            </w:pPr>
            <w:r w:rsidRPr="000A7420">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14:paraId="18EB0998" w14:textId="625FE2B4" w:rsidR="0077121E" w:rsidRPr="00A528C5" w:rsidRDefault="0077121E" w:rsidP="0077121E">
            <w:pPr>
              <w:jc w:val="right"/>
              <w:rPr>
                <w:color w:val="000000"/>
                <w:sz w:val="14"/>
                <w:szCs w:val="14"/>
              </w:rPr>
            </w:pPr>
            <w:r w:rsidRPr="000A7420">
              <w:rPr>
                <w:color w:val="000000"/>
                <w:sz w:val="14"/>
                <w:szCs w:val="14"/>
              </w:rPr>
              <w:t>2,565</w:t>
            </w:r>
          </w:p>
        </w:tc>
        <w:tc>
          <w:tcPr>
            <w:tcW w:w="720" w:type="dxa"/>
            <w:tcBorders>
              <w:top w:val="nil"/>
              <w:left w:val="nil"/>
              <w:bottom w:val="nil"/>
              <w:right w:val="nil"/>
            </w:tcBorders>
            <w:shd w:val="clear" w:color="auto" w:fill="auto"/>
            <w:tcMar>
              <w:left w:w="43" w:type="dxa"/>
              <w:right w:w="43" w:type="dxa"/>
            </w:tcMar>
            <w:vAlign w:val="center"/>
          </w:tcPr>
          <w:p w14:paraId="0BDBC7A4" w14:textId="1389104D" w:rsidR="0077121E" w:rsidRPr="00A528C5" w:rsidRDefault="0077121E" w:rsidP="0077121E">
            <w:pPr>
              <w:jc w:val="right"/>
              <w:rPr>
                <w:color w:val="000000"/>
                <w:sz w:val="14"/>
                <w:szCs w:val="14"/>
              </w:rPr>
            </w:pPr>
            <w:r w:rsidRPr="00593830">
              <w:rPr>
                <w:color w:val="000000"/>
                <w:sz w:val="14"/>
                <w:szCs w:val="14"/>
              </w:rPr>
              <w:t>1,514</w:t>
            </w:r>
          </w:p>
        </w:tc>
        <w:tc>
          <w:tcPr>
            <w:tcW w:w="720" w:type="dxa"/>
            <w:tcBorders>
              <w:top w:val="nil"/>
              <w:left w:val="nil"/>
              <w:bottom w:val="nil"/>
              <w:right w:val="nil"/>
            </w:tcBorders>
            <w:shd w:val="clear" w:color="auto" w:fill="auto"/>
            <w:tcMar>
              <w:left w:w="43" w:type="dxa"/>
              <w:right w:w="43" w:type="dxa"/>
            </w:tcMar>
            <w:vAlign w:val="center"/>
          </w:tcPr>
          <w:p w14:paraId="098693A2" w14:textId="1E1E31E8" w:rsidR="0077121E" w:rsidRPr="00A528C5" w:rsidRDefault="0077121E" w:rsidP="0077121E">
            <w:pPr>
              <w:jc w:val="right"/>
              <w:rPr>
                <w:color w:val="000000"/>
                <w:sz w:val="14"/>
                <w:szCs w:val="14"/>
              </w:rPr>
            </w:pPr>
            <w:r w:rsidRPr="0077121E">
              <w:rPr>
                <w:color w:val="000000"/>
                <w:sz w:val="14"/>
                <w:szCs w:val="14"/>
              </w:rPr>
              <w:t>145</w:t>
            </w:r>
          </w:p>
        </w:tc>
        <w:tc>
          <w:tcPr>
            <w:tcW w:w="759" w:type="dxa"/>
            <w:tcBorders>
              <w:top w:val="nil"/>
              <w:left w:val="nil"/>
              <w:bottom w:val="nil"/>
              <w:right w:val="nil"/>
            </w:tcBorders>
            <w:shd w:val="clear" w:color="auto" w:fill="auto"/>
            <w:tcMar>
              <w:left w:w="43" w:type="dxa"/>
              <w:right w:w="43" w:type="dxa"/>
            </w:tcMar>
            <w:vAlign w:val="center"/>
          </w:tcPr>
          <w:p w14:paraId="0ADA520C" w14:textId="07410926" w:rsidR="0077121E" w:rsidRPr="00A528C5" w:rsidRDefault="0077121E" w:rsidP="0077121E">
            <w:pPr>
              <w:jc w:val="right"/>
              <w:rPr>
                <w:color w:val="000000"/>
                <w:sz w:val="14"/>
                <w:szCs w:val="14"/>
              </w:rPr>
            </w:pPr>
            <w:r w:rsidRPr="0077121E">
              <w:rPr>
                <w:color w:val="000000"/>
                <w:sz w:val="14"/>
                <w:szCs w:val="14"/>
              </w:rPr>
              <w:t>905</w:t>
            </w:r>
          </w:p>
        </w:tc>
      </w:tr>
      <w:tr w:rsidR="0077121E" w:rsidRPr="00BF4323" w14:paraId="50116CAE"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6B59A21"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2FE6D8F4" w14:textId="77777777" w:rsidR="0077121E" w:rsidRPr="00F1018F" w:rsidRDefault="0077121E" w:rsidP="0077121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461DD0F2" w14:textId="62C65F9E" w:rsidR="0077121E" w:rsidRPr="00A528C5" w:rsidRDefault="0077121E" w:rsidP="0077121E">
            <w:pPr>
              <w:jc w:val="right"/>
              <w:rPr>
                <w:color w:val="000000"/>
                <w:sz w:val="14"/>
                <w:szCs w:val="14"/>
              </w:rPr>
            </w:pPr>
            <w:r w:rsidRPr="00A528C5">
              <w:rPr>
                <w:color w:val="000000"/>
                <w:sz w:val="14"/>
                <w:szCs w:val="14"/>
              </w:rPr>
              <w:t>14,809</w:t>
            </w:r>
          </w:p>
        </w:tc>
        <w:tc>
          <w:tcPr>
            <w:tcW w:w="785" w:type="dxa"/>
            <w:tcBorders>
              <w:top w:val="nil"/>
              <w:left w:val="nil"/>
              <w:bottom w:val="nil"/>
            </w:tcBorders>
            <w:shd w:val="clear" w:color="auto" w:fill="auto"/>
            <w:tcMar>
              <w:left w:w="43" w:type="dxa"/>
              <w:right w:w="43" w:type="dxa"/>
            </w:tcMar>
            <w:vAlign w:val="center"/>
          </w:tcPr>
          <w:p w14:paraId="00E5B89F" w14:textId="09D53029" w:rsidR="0077121E" w:rsidRPr="00A528C5" w:rsidRDefault="0077121E" w:rsidP="0077121E">
            <w:pPr>
              <w:jc w:val="right"/>
              <w:rPr>
                <w:color w:val="000000"/>
                <w:sz w:val="14"/>
                <w:szCs w:val="14"/>
              </w:rPr>
            </w:pPr>
            <w:r w:rsidRPr="0077121E">
              <w:rPr>
                <w:color w:val="000000"/>
                <w:sz w:val="14"/>
                <w:szCs w:val="14"/>
              </w:rPr>
              <w:t>67,539</w:t>
            </w:r>
          </w:p>
        </w:tc>
        <w:tc>
          <w:tcPr>
            <w:tcW w:w="720" w:type="dxa"/>
            <w:tcBorders>
              <w:top w:val="nil"/>
              <w:left w:val="nil"/>
              <w:bottom w:val="nil"/>
              <w:right w:val="nil"/>
            </w:tcBorders>
            <w:shd w:val="clear" w:color="auto" w:fill="auto"/>
            <w:tcMar>
              <w:left w:w="43" w:type="dxa"/>
              <w:right w:w="43" w:type="dxa"/>
            </w:tcMar>
            <w:vAlign w:val="center"/>
          </w:tcPr>
          <w:p w14:paraId="07E86409" w14:textId="2AFE836C" w:rsidR="0077121E" w:rsidRPr="00A528C5" w:rsidRDefault="0077121E" w:rsidP="0077121E">
            <w:pPr>
              <w:jc w:val="right"/>
              <w:rPr>
                <w:color w:val="000000"/>
                <w:sz w:val="14"/>
                <w:szCs w:val="14"/>
              </w:rPr>
            </w:pPr>
            <w:r w:rsidRPr="00593830">
              <w:rPr>
                <w:color w:val="000000"/>
                <w:sz w:val="14"/>
                <w:szCs w:val="14"/>
              </w:rPr>
              <w:t>3,356</w:t>
            </w:r>
          </w:p>
        </w:tc>
        <w:tc>
          <w:tcPr>
            <w:tcW w:w="700" w:type="dxa"/>
            <w:tcBorders>
              <w:top w:val="nil"/>
              <w:left w:val="nil"/>
              <w:bottom w:val="nil"/>
              <w:right w:val="nil"/>
            </w:tcBorders>
            <w:shd w:val="clear" w:color="auto" w:fill="auto"/>
            <w:tcMar>
              <w:left w:w="43" w:type="dxa"/>
              <w:right w:w="43" w:type="dxa"/>
            </w:tcMar>
            <w:vAlign w:val="center"/>
          </w:tcPr>
          <w:p w14:paraId="7952708E" w14:textId="1FC1DE1D" w:rsidR="0077121E" w:rsidRPr="00A528C5" w:rsidRDefault="0077121E" w:rsidP="0077121E">
            <w:pPr>
              <w:jc w:val="right"/>
              <w:rPr>
                <w:color w:val="000000"/>
                <w:sz w:val="14"/>
                <w:szCs w:val="14"/>
              </w:rPr>
            </w:pPr>
            <w:r w:rsidRPr="0077121E">
              <w:rPr>
                <w:color w:val="000000"/>
                <w:sz w:val="14"/>
                <w:szCs w:val="14"/>
              </w:rPr>
              <w:t>3,402</w:t>
            </w:r>
          </w:p>
        </w:tc>
        <w:tc>
          <w:tcPr>
            <w:tcW w:w="740" w:type="dxa"/>
            <w:tcBorders>
              <w:top w:val="nil"/>
              <w:left w:val="nil"/>
              <w:bottom w:val="nil"/>
              <w:right w:val="nil"/>
            </w:tcBorders>
            <w:shd w:val="clear" w:color="auto" w:fill="auto"/>
            <w:tcMar>
              <w:left w:w="43" w:type="dxa"/>
              <w:right w:w="43" w:type="dxa"/>
            </w:tcMar>
            <w:vAlign w:val="center"/>
          </w:tcPr>
          <w:p w14:paraId="6AB4E145" w14:textId="0239F408" w:rsidR="0077121E" w:rsidRPr="00A528C5" w:rsidRDefault="0077121E" w:rsidP="0077121E">
            <w:pPr>
              <w:jc w:val="right"/>
              <w:rPr>
                <w:color w:val="000000"/>
                <w:sz w:val="14"/>
                <w:szCs w:val="14"/>
              </w:rPr>
            </w:pPr>
            <w:r w:rsidRPr="000A7420">
              <w:rPr>
                <w:color w:val="000000"/>
                <w:sz w:val="14"/>
                <w:szCs w:val="14"/>
              </w:rPr>
              <w:t>1,817</w:t>
            </w:r>
          </w:p>
        </w:tc>
        <w:tc>
          <w:tcPr>
            <w:tcW w:w="720" w:type="dxa"/>
            <w:tcBorders>
              <w:top w:val="nil"/>
              <w:left w:val="nil"/>
              <w:bottom w:val="nil"/>
              <w:right w:val="nil"/>
            </w:tcBorders>
            <w:shd w:val="clear" w:color="auto" w:fill="auto"/>
            <w:tcMar>
              <w:left w:w="43" w:type="dxa"/>
              <w:right w:w="43" w:type="dxa"/>
            </w:tcMar>
            <w:vAlign w:val="center"/>
          </w:tcPr>
          <w:p w14:paraId="38330908" w14:textId="045394A7" w:rsidR="0077121E" w:rsidRPr="00A528C5" w:rsidRDefault="0077121E" w:rsidP="0077121E">
            <w:pPr>
              <w:jc w:val="right"/>
              <w:rPr>
                <w:color w:val="000000"/>
                <w:sz w:val="14"/>
                <w:szCs w:val="14"/>
              </w:rPr>
            </w:pPr>
            <w:r w:rsidRPr="000A7420">
              <w:rPr>
                <w:color w:val="000000"/>
                <w:sz w:val="14"/>
                <w:szCs w:val="14"/>
              </w:rPr>
              <w:t>4,294</w:t>
            </w:r>
          </w:p>
        </w:tc>
        <w:tc>
          <w:tcPr>
            <w:tcW w:w="720" w:type="dxa"/>
            <w:tcBorders>
              <w:top w:val="nil"/>
              <w:left w:val="nil"/>
              <w:bottom w:val="nil"/>
              <w:right w:val="nil"/>
            </w:tcBorders>
            <w:shd w:val="clear" w:color="auto" w:fill="auto"/>
            <w:tcMar>
              <w:left w:w="43" w:type="dxa"/>
              <w:right w:w="43" w:type="dxa"/>
            </w:tcMar>
            <w:vAlign w:val="center"/>
          </w:tcPr>
          <w:p w14:paraId="18EE4024" w14:textId="157A7190" w:rsidR="0077121E" w:rsidRPr="00A528C5" w:rsidRDefault="0077121E" w:rsidP="0077121E">
            <w:pPr>
              <w:jc w:val="right"/>
              <w:rPr>
                <w:color w:val="000000"/>
                <w:sz w:val="14"/>
                <w:szCs w:val="14"/>
              </w:rPr>
            </w:pPr>
            <w:r w:rsidRPr="00593830">
              <w:rPr>
                <w:color w:val="000000"/>
                <w:sz w:val="14"/>
                <w:szCs w:val="14"/>
              </w:rPr>
              <w:t>4,100</w:t>
            </w:r>
          </w:p>
        </w:tc>
        <w:tc>
          <w:tcPr>
            <w:tcW w:w="720" w:type="dxa"/>
            <w:tcBorders>
              <w:top w:val="nil"/>
              <w:left w:val="nil"/>
              <w:bottom w:val="nil"/>
              <w:right w:val="nil"/>
            </w:tcBorders>
            <w:shd w:val="clear" w:color="auto" w:fill="auto"/>
            <w:tcMar>
              <w:left w:w="43" w:type="dxa"/>
              <w:right w:w="43" w:type="dxa"/>
            </w:tcMar>
            <w:vAlign w:val="center"/>
          </w:tcPr>
          <w:p w14:paraId="071F5C74" w14:textId="1B817AEA" w:rsidR="0077121E" w:rsidRPr="00A528C5" w:rsidRDefault="0077121E" w:rsidP="0077121E">
            <w:pPr>
              <w:jc w:val="right"/>
              <w:rPr>
                <w:color w:val="000000"/>
                <w:sz w:val="14"/>
                <w:szCs w:val="14"/>
              </w:rPr>
            </w:pPr>
            <w:r w:rsidRPr="0077121E">
              <w:rPr>
                <w:color w:val="000000"/>
                <w:sz w:val="14"/>
                <w:szCs w:val="14"/>
              </w:rPr>
              <w:t>10,583</w:t>
            </w:r>
          </w:p>
        </w:tc>
        <w:tc>
          <w:tcPr>
            <w:tcW w:w="759" w:type="dxa"/>
            <w:tcBorders>
              <w:top w:val="nil"/>
              <w:left w:val="nil"/>
              <w:bottom w:val="nil"/>
              <w:right w:val="nil"/>
            </w:tcBorders>
            <w:shd w:val="clear" w:color="auto" w:fill="auto"/>
            <w:tcMar>
              <w:left w:w="43" w:type="dxa"/>
              <w:right w:w="43" w:type="dxa"/>
            </w:tcMar>
            <w:vAlign w:val="center"/>
          </w:tcPr>
          <w:p w14:paraId="592A8A88" w14:textId="483565C1" w:rsidR="0077121E" w:rsidRPr="00A528C5" w:rsidRDefault="0077121E" w:rsidP="0077121E">
            <w:pPr>
              <w:jc w:val="right"/>
              <w:rPr>
                <w:color w:val="000000"/>
                <w:sz w:val="14"/>
                <w:szCs w:val="14"/>
              </w:rPr>
            </w:pPr>
            <w:r w:rsidRPr="0077121E">
              <w:rPr>
                <w:color w:val="000000"/>
                <w:sz w:val="14"/>
                <w:szCs w:val="14"/>
              </w:rPr>
              <w:t>3,387</w:t>
            </w:r>
          </w:p>
        </w:tc>
      </w:tr>
      <w:tr w:rsidR="0077121E" w:rsidRPr="00BF4323" w14:paraId="74FCD090"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78330EB" w14:textId="77777777" w:rsidR="0077121E" w:rsidRPr="00F1018F" w:rsidRDefault="0077121E" w:rsidP="0077121E">
            <w:pPr>
              <w:jc w:val="center"/>
              <w:rPr>
                <w:b/>
                <w:bCs/>
                <w:sz w:val="14"/>
                <w:szCs w:val="14"/>
              </w:rPr>
            </w:pPr>
            <w:r w:rsidRPr="00F1018F">
              <w:rPr>
                <w:b/>
                <w:bCs/>
                <w:sz w:val="14"/>
                <w:szCs w:val="14"/>
              </w:rPr>
              <w:t>D</w:t>
            </w:r>
          </w:p>
        </w:tc>
        <w:tc>
          <w:tcPr>
            <w:tcW w:w="1964" w:type="dxa"/>
            <w:tcBorders>
              <w:top w:val="nil"/>
              <w:left w:val="nil"/>
              <w:bottom w:val="nil"/>
              <w:right w:val="nil"/>
            </w:tcBorders>
            <w:shd w:val="clear" w:color="auto" w:fill="auto"/>
            <w:vAlign w:val="center"/>
            <w:hideMark/>
          </w:tcPr>
          <w:p w14:paraId="0EF87BD2" w14:textId="77777777" w:rsidR="0077121E" w:rsidRPr="00F1018F" w:rsidRDefault="0077121E" w:rsidP="0077121E">
            <w:pPr>
              <w:rPr>
                <w:b/>
                <w:bCs/>
                <w:sz w:val="14"/>
                <w:szCs w:val="14"/>
              </w:rPr>
            </w:pPr>
            <w:r w:rsidRPr="00F1018F">
              <w:rPr>
                <w:b/>
                <w:bCs/>
                <w:sz w:val="14"/>
                <w:szCs w:val="14"/>
              </w:rPr>
              <w:t xml:space="preserve">North America </w:t>
            </w:r>
          </w:p>
        </w:tc>
        <w:tc>
          <w:tcPr>
            <w:tcW w:w="751" w:type="dxa"/>
            <w:tcBorders>
              <w:top w:val="nil"/>
              <w:left w:val="nil"/>
              <w:bottom w:val="nil"/>
              <w:right w:val="nil"/>
            </w:tcBorders>
            <w:shd w:val="clear" w:color="auto" w:fill="auto"/>
            <w:tcMar>
              <w:left w:w="43" w:type="dxa"/>
              <w:right w:w="43" w:type="dxa"/>
            </w:tcMar>
            <w:vAlign w:val="center"/>
          </w:tcPr>
          <w:p w14:paraId="6DB2CF99" w14:textId="6F4F22BD" w:rsidR="0077121E" w:rsidRPr="0077121E" w:rsidRDefault="0077121E" w:rsidP="0077121E">
            <w:pPr>
              <w:jc w:val="right"/>
              <w:rPr>
                <w:b/>
                <w:bCs/>
                <w:color w:val="000000"/>
                <w:sz w:val="14"/>
                <w:szCs w:val="14"/>
              </w:rPr>
            </w:pPr>
            <w:r w:rsidRPr="0077121E">
              <w:rPr>
                <w:b/>
                <w:bCs/>
                <w:color w:val="000000"/>
                <w:sz w:val="14"/>
                <w:szCs w:val="14"/>
              </w:rPr>
              <w:t>2,911,951</w:t>
            </w:r>
          </w:p>
        </w:tc>
        <w:tc>
          <w:tcPr>
            <w:tcW w:w="785" w:type="dxa"/>
            <w:tcBorders>
              <w:top w:val="nil"/>
              <w:left w:val="nil"/>
              <w:bottom w:val="nil"/>
            </w:tcBorders>
            <w:shd w:val="clear" w:color="auto" w:fill="auto"/>
            <w:tcMar>
              <w:left w:w="43" w:type="dxa"/>
              <w:right w:w="43" w:type="dxa"/>
            </w:tcMar>
            <w:vAlign w:val="center"/>
          </w:tcPr>
          <w:p w14:paraId="7FD31624" w14:textId="29633B5C" w:rsidR="0077121E" w:rsidRPr="0077121E" w:rsidRDefault="0077121E" w:rsidP="0077121E">
            <w:pPr>
              <w:jc w:val="right"/>
              <w:rPr>
                <w:b/>
                <w:bCs/>
                <w:color w:val="000000"/>
                <w:sz w:val="14"/>
                <w:szCs w:val="14"/>
              </w:rPr>
            </w:pPr>
            <w:r w:rsidRPr="0077121E">
              <w:rPr>
                <w:b/>
                <w:bCs/>
                <w:color w:val="000000"/>
                <w:sz w:val="14"/>
                <w:szCs w:val="14"/>
              </w:rPr>
              <w:t>3,340,453</w:t>
            </w:r>
          </w:p>
        </w:tc>
        <w:tc>
          <w:tcPr>
            <w:tcW w:w="720" w:type="dxa"/>
            <w:tcBorders>
              <w:top w:val="nil"/>
              <w:left w:val="nil"/>
              <w:bottom w:val="nil"/>
              <w:right w:val="nil"/>
            </w:tcBorders>
            <w:shd w:val="clear" w:color="auto" w:fill="auto"/>
            <w:tcMar>
              <w:left w:w="43" w:type="dxa"/>
              <w:right w:w="43" w:type="dxa"/>
            </w:tcMar>
            <w:vAlign w:val="center"/>
          </w:tcPr>
          <w:p w14:paraId="60056321" w14:textId="01049D15" w:rsidR="0077121E" w:rsidRPr="0077121E" w:rsidRDefault="0077121E" w:rsidP="0077121E">
            <w:pPr>
              <w:jc w:val="right"/>
              <w:rPr>
                <w:b/>
                <w:bCs/>
                <w:color w:val="000000"/>
                <w:sz w:val="14"/>
                <w:szCs w:val="14"/>
              </w:rPr>
            </w:pPr>
            <w:r w:rsidRPr="0077121E">
              <w:rPr>
                <w:b/>
                <w:bCs/>
                <w:color w:val="000000"/>
                <w:sz w:val="14"/>
                <w:szCs w:val="14"/>
              </w:rPr>
              <w:t>251,869</w:t>
            </w:r>
          </w:p>
        </w:tc>
        <w:tc>
          <w:tcPr>
            <w:tcW w:w="700" w:type="dxa"/>
            <w:tcBorders>
              <w:top w:val="nil"/>
              <w:left w:val="nil"/>
              <w:bottom w:val="nil"/>
              <w:right w:val="nil"/>
            </w:tcBorders>
            <w:shd w:val="clear" w:color="auto" w:fill="auto"/>
            <w:tcMar>
              <w:left w:w="43" w:type="dxa"/>
              <w:right w:w="43" w:type="dxa"/>
            </w:tcMar>
            <w:vAlign w:val="center"/>
          </w:tcPr>
          <w:p w14:paraId="49B8D329" w14:textId="2AE765F8" w:rsidR="0077121E" w:rsidRPr="0077121E" w:rsidRDefault="0077121E" w:rsidP="0077121E">
            <w:pPr>
              <w:jc w:val="right"/>
              <w:rPr>
                <w:b/>
                <w:bCs/>
                <w:color w:val="000000"/>
                <w:sz w:val="14"/>
                <w:szCs w:val="14"/>
              </w:rPr>
            </w:pPr>
            <w:r w:rsidRPr="0077121E">
              <w:rPr>
                <w:b/>
                <w:bCs/>
                <w:color w:val="000000"/>
                <w:sz w:val="14"/>
                <w:szCs w:val="14"/>
              </w:rPr>
              <w:t>228,037</w:t>
            </w:r>
          </w:p>
        </w:tc>
        <w:tc>
          <w:tcPr>
            <w:tcW w:w="740" w:type="dxa"/>
            <w:tcBorders>
              <w:top w:val="nil"/>
              <w:left w:val="nil"/>
              <w:bottom w:val="nil"/>
              <w:right w:val="nil"/>
            </w:tcBorders>
            <w:shd w:val="clear" w:color="auto" w:fill="auto"/>
            <w:tcMar>
              <w:left w:w="43" w:type="dxa"/>
              <w:right w:w="43" w:type="dxa"/>
            </w:tcMar>
            <w:vAlign w:val="center"/>
          </w:tcPr>
          <w:p w14:paraId="5289B47E" w14:textId="1DFA879E" w:rsidR="0077121E" w:rsidRPr="0077121E" w:rsidRDefault="0077121E" w:rsidP="0077121E">
            <w:pPr>
              <w:jc w:val="right"/>
              <w:rPr>
                <w:b/>
                <w:bCs/>
                <w:color w:val="000000"/>
                <w:sz w:val="14"/>
                <w:szCs w:val="14"/>
              </w:rPr>
            </w:pPr>
            <w:r w:rsidRPr="0077121E">
              <w:rPr>
                <w:b/>
                <w:bCs/>
                <w:color w:val="000000"/>
                <w:sz w:val="14"/>
                <w:szCs w:val="14"/>
              </w:rPr>
              <w:t>266,515</w:t>
            </w:r>
          </w:p>
        </w:tc>
        <w:tc>
          <w:tcPr>
            <w:tcW w:w="720" w:type="dxa"/>
            <w:tcBorders>
              <w:top w:val="nil"/>
              <w:left w:val="nil"/>
              <w:bottom w:val="nil"/>
              <w:right w:val="nil"/>
            </w:tcBorders>
            <w:shd w:val="clear" w:color="auto" w:fill="auto"/>
            <w:tcMar>
              <w:left w:w="43" w:type="dxa"/>
              <w:right w:w="43" w:type="dxa"/>
            </w:tcMar>
            <w:vAlign w:val="center"/>
          </w:tcPr>
          <w:p w14:paraId="07DE357F" w14:textId="2F318371" w:rsidR="0077121E" w:rsidRPr="0077121E" w:rsidRDefault="0077121E" w:rsidP="0077121E">
            <w:pPr>
              <w:jc w:val="right"/>
              <w:rPr>
                <w:b/>
                <w:bCs/>
                <w:color w:val="000000"/>
                <w:sz w:val="14"/>
                <w:szCs w:val="14"/>
              </w:rPr>
            </w:pPr>
            <w:r w:rsidRPr="0077121E">
              <w:rPr>
                <w:b/>
                <w:bCs/>
                <w:color w:val="000000"/>
                <w:sz w:val="14"/>
                <w:szCs w:val="14"/>
              </w:rPr>
              <w:t>254,868</w:t>
            </w:r>
          </w:p>
        </w:tc>
        <w:tc>
          <w:tcPr>
            <w:tcW w:w="720" w:type="dxa"/>
            <w:tcBorders>
              <w:top w:val="nil"/>
              <w:left w:val="nil"/>
              <w:bottom w:val="nil"/>
              <w:right w:val="nil"/>
            </w:tcBorders>
            <w:shd w:val="clear" w:color="auto" w:fill="auto"/>
            <w:tcMar>
              <w:left w:w="43" w:type="dxa"/>
              <w:right w:w="43" w:type="dxa"/>
            </w:tcMar>
            <w:vAlign w:val="center"/>
          </w:tcPr>
          <w:p w14:paraId="72B6F5F1" w14:textId="198C4960" w:rsidR="0077121E" w:rsidRPr="0077121E" w:rsidRDefault="0077121E" w:rsidP="0077121E">
            <w:pPr>
              <w:jc w:val="right"/>
              <w:rPr>
                <w:b/>
                <w:bCs/>
                <w:color w:val="000000"/>
                <w:sz w:val="14"/>
                <w:szCs w:val="14"/>
              </w:rPr>
            </w:pPr>
            <w:r w:rsidRPr="0077121E">
              <w:rPr>
                <w:b/>
                <w:bCs/>
                <w:color w:val="000000"/>
                <w:sz w:val="14"/>
                <w:szCs w:val="14"/>
              </w:rPr>
              <w:t>349,913</w:t>
            </w:r>
          </w:p>
        </w:tc>
        <w:tc>
          <w:tcPr>
            <w:tcW w:w="720" w:type="dxa"/>
            <w:tcBorders>
              <w:top w:val="nil"/>
              <w:left w:val="nil"/>
              <w:bottom w:val="nil"/>
              <w:right w:val="nil"/>
            </w:tcBorders>
            <w:shd w:val="clear" w:color="auto" w:fill="auto"/>
            <w:tcMar>
              <w:left w:w="43" w:type="dxa"/>
              <w:right w:w="43" w:type="dxa"/>
            </w:tcMar>
            <w:vAlign w:val="center"/>
          </w:tcPr>
          <w:p w14:paraId="70061037" w14:textId="24390A67" w:rsidR="0077121E" w:rsidRPr="0077121E" w:rsidRDefault="0077121E" w:rsidP="0077121E">
            <w:pPr>
              <w:jc w:val="right"/>
              <w:rPr>
                <w:b/>
                <w:bCs/>
                <w:color w:val="000000"/>
                <w:sz w:val="14"/>
                <w:szCs w:val="14"/>
              </w:rPr>
            </w:pPr>
            <w:r w:rsidRPr="0077121E">
              <w:rPr>
                <w:b/>
                <w:bCs/>
                <w:color w:val="000000"/>
                <w:sz w:val="14"/>
                <w:szCs w:val="14"/>
              </w:rPr>
              <w:t>183,842</w:t>
            </w:r>
          </w:p>
        </w:tc>
        <w:tc>
          <w:tcPr>
            <w:tcW w:w="759" w:type="dxa"/>
            <w:tcBorders>
              <w:top w:val="nil"/>
              <w:left w:val="nil"/>
              <w:bottom w:val="nil"/>
              <w:right w:val="nil"/>
            </w:tcBorders>
            <w:shd w:val="clear" w:color="auto" w:fill="auto"/>
            <w:tcMar>
              <w:left w:w="43" w:type="dxa"/>
              <w:right w:w="43" w:type="dxa"/>
            </w:tcMar>
            <w:vAlign w:val="center"/>
          </w:tcPr>
          <w:p w14:paraId="33A8FCF3" w14:textId="26BABE8D" w:rsidR="0077121E" w:rsidRPr="0077121E" w:rsidRDefault="0077121E" w:rsidP="0077121E">
            <w:pPr>
              <w:jc w:val="right"/>
              <w:rPr>
                <w:b/>
                <w:bCs/>
                <w:color w:val="000000"/>
                <w:sz w:val="14"/>
                <w:szCs w:val="14"/>
              </w:rPr>
            </w:pPr>
            <w:r w:rsidRPr="0077121E">
              <w:rPr>
                <w:b/>
                <w:bCs/>
                <w:color w:val="000000"/>
                <w:sz w:val="14"/>
                <w:szCs w:val="14"/>
              </w:rPr>
              <w:t>235,220</w:t>
            </w:r>
          </w:p>
        </w:tc>
      </w:tr>
      <w:tr w:rsidR="0077121E" w:rsidRPr="00BF4323" w14:paraId="20F5720D"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1DA1FCC"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480295C6" w14:textId="77777777" w:rsidR="0077121E" w:rsidRPr="00F1018F" w:rsidRDefault="0077121E" w:rsidP="0077121E">
            <w:pPr>
              <w:rPr>
                <w:sz w:val="14"/>
                <w:szCs w:val="14"/>
              </w:rPr>
            </w:pPr>
            <w:r w:rsidRPr="00F1018F">
              <w:rPr>
                <w:rFonts w:eastAsia="Arial Unicode MS"/>
                <w:sz w:val="14"/>
                <w:szCs w:val="14"/>
              </w:rPr>
              <w:t xml:space="preserve">Canada </w:t>
            </w:r>
          </w:p>
        </w:tc>
        <w:tc>
          <w:tcPr>
            <w:tcW w:w="751" w:type="dxa"/>
            <w:tcBorders>
              <w:top w:val="nil"/>
              <w:left w:val="nil"/>
              <w:bottom w:val="nil"/>
              <w:right w:val="nil"/>
            </w:tcBorders>
            <w:shd w:val="clear" w:color="auto" w:fill="auto"/>
            <w:tcMar>
              <w:left w:w="43" w:type="dxa"/>
              <w:right w:w="43" w:type="dxa"/>
            </w:tcMar>
            <w:vAlign w:val="center"/>
          </w:tcPr>
          <w:p w14:paraId="26389D68" w14:textId="49F48D8B" w:rsidR="0077121E" w:rsidRPr="00A528C5" w:rsidRDefault="0077121E" w:rsidP="0077121E">
            <w:pPr>
              <w:jc w:val="right"/>
              <w:rPr>
                <w:color w:val="000000"/>
                <w:sz w:val="14"/>
                <w:szCs w:val="14"/>
              </w:rPr>
            </w:pPr>
            <w:r w:rsidRPr="00A528C5">
              <w:rPr>
                <w:color w:val="000000"/>
                <w:sz w:val="14"/>
                <w:szCs w:val="14"/>
              </w:rPr>
              <w:t>463,929</w:t>
            </w:r>
          </w:p>
        </w:tc>
        <w:tc>
          <w:tcPr>
            <w:tcW w:w="785" w:type="dxa"/>
            <w:tcBorders>
              <w:top w:val="nil"/>
              <w:left w:val="nil"/>
              <w:bottom w:val="nil"/>
            </w:tcBorders>
            <w:shd w:val="clear" w:color="auto" w:fill="auto"/>
            <w:tcMar>
              <w:left w:w="43" w:type="dxa"/>
              <w:right w:w="43" w:type="dxa"/>
            </w:tcMar>
            <w:vAlign w:val="center"/>
          </w:tcPr>
          <w:p w14:paraId="64FB5567" w14:textId="2A525559" w:rsidR="0077121E" w:rsidRPr="00A528C5" w:rsidRDefault="0077121E" w:rsidP="0077121E">
            <w:pPr>
              <w:jc w:val="right"/>
              <w:rPr>
                <w:color w:val="000000"/>
                <w:sz w:val="14"/>
                <w:szCs w:val="14"/>
              </w:rPr>
            </w:pPr>
            <w:r w:rsidRPr="0077121E">
              <w:rPr>
                <w:color w:val="000000"/>
                <w:sz w:val="14"/>
                <w:szCs w:val="14"/>
              </w:rPr>
              <w:t>284,882</w:t>
            </w:r>
          </w:p>
        </w:tc>
        <w:tc>
          <w:tcPr>
            <w:tcW w:w="720" w:type="dxa"/>
            <w:tcBorders>
              <w:top w:val="nil"/>
              <w:left w:val="nil"/>
              <w:bottom w:val="nil"/>
              <w:right w:val="nil"/>
            </w:tcBorders>
            <w:shd w:val="clear" w:color="auto" w:fill="auto"/>
            <w:tcMar>
              <w:left w:w="43" w:type="dxa"/>
              <w:right w:w="43" w:type="dxa"/>
            </w:tcMar>
            <w:vAlign w:val="center"/>
          </w:tcPr>
          <w:p w14:paraId="19083A38" w14:textId="290ACFC0" w:rsidR="0077121E" w:rsidRPr="00A528C5" w:rsidRDefault="0077121E" w:rsidP="0077121E">
            <w:pPr>
              <w:jc w:val="right"/>
              <w:rPr>
                <w:color w:val="000000"/>
                <w:sz w:val="14"/>
                <w:szCs w:val="14"/>
              </w:rPr>
            </w:pPr>
            <w:r w:rsidRPr="00593830">
              <w:rPr>
                <w:color w:val="000000"/>
                <w:sz w:val="14"/>
                <w:szCs w:val="14"/>
              </w:rPr>
              <w:t>20,669</w:t>
            </w:r>
          </w:p>
        </w:tc>
        <w:tc>
          <w:tcPr>
            <w:tcW w:w="700" w:type="dxa"/>
            <w:tcBorders>
              <w:top w:val="nil"/>
              <w:left w:val="nil"/>
              <w:bottom w:val="nil"/>
              <w:right w:val="nil"/>
            </w:tcBorders>
            <w:shd w:val="clear" w:color="auto" w:fill="auto"/>
            <w:tcMar>
              <w:left w:w="43" w:type="dxa"/>
              <w:right w:w="43" w:type="dxa"/>
            </w:tcMar>
            <w:vAlign w:val="center"/>
          </w:tcPr>
          <w:p w14:paraId="6BAE3C1A" w14:textId="47411B30" w:rsidR="0077121E" w:rsidRPr="00A528C5" w:rsidRDefault="0077121E" w:rsidP="0077121E">
            <w:pPr>
              <w:jc w:val="right"/>
              <w:rPr>
                <w:color w:val="000000"/>
                <w:sz w:val="14"/>
                <w:szCs w:val="14"/>
              </w:rPr>
            </w:pPr>
            <w:r w:rsidRPr="0077121E">
              <w:rPr>
                <w:color w:val="000000"/>
                <w:sz w:val="14"/>
                <w:szCs w:val="14"/>
              </w:rPr>
              <w:t>27,576</w:t>
            </w:r>
          </w:p>
        </w:tc>
        <w:tc>
          <w:tcPr>
            <w:tcW w:w="740" w:type="dxa"/>
            <w:tcBorders>
              <w:top w:val="nil"/>
              <w:left w:val="nil"/>
              <w:bottom w:val="nil"/>
              <w:right w:val="nil"/>
            </w:tcBorders>
            <w:shd w:val="clear" w:color="auto" w:fill="auto"/>
            <w:tcMar>
              <w:left w:w="43" w:type="dxa"/>
              <w:right w:w="43" w:type="dxa"/>
            </w:tcMar>
            <w:vAlign w:val="center"/>
          </w:tcPr>
          <w:p w14:paraId="16448F69" w14:textId="154BDEC0" w:rsidR="0077121E" w:rsidRPr="00A528C5" w:rsidRDefault="0077121E" w:rsidP="0077121E">
            <w:pPr>
              <w:jc w:val="right"/>
              <w:rPr>
                <w:color w:val="000000"/>
                <w:sz w:val="14"/>
                <w:szCs w:val="14"/>
              </w:rPr>
            </w:pPr>
            <w:r w:rsidRPr="000A7420">
              <w:rPr>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14:paraId="5F3E5A3A" w14:textId="1AAD1629" w:rsidR="0077121E" w:rsidRPr="00A528C5" w:rsidRDefault="0077121E" w:rsidP="0077121E">
            <w:pPr>
              <w:jc w:val="right"/>
              <w:rPr>
                <w:color w:val="000000"/>
                <w:sz w:val="14"/>
                <w:szCs w:val="14"/>
              </w:rPr>
            </w:pPr>
            <w:r w:rsidRPr="000A7420">
              <w:rPr>
                <w:color w:val="000000"/>
                <w:sz w:val="14"/>
                <w:szCs w:val="14"/>
              </w:rPr>
              <w:t>17,655</w:t>
            </w:r>
          </w:p>
        </w:tc>
        <w:tc>
          <w:tcPr>
            <w:tcW w:w="720" w:type="dxa"/>
            <w:tcBorders>
              <w:top w:val="nil"/>
              <w:left w:val="nil"/>
              <w:bottom w:val="nil"/>
              <w:right w:val="nil"/>
            </w:tcBorders>
            <w:shd w:val="clear" w:color="auto" w:fill="auto"/>
            <w:tcMar>
              <w:left w:w="43" w:type="dxa"/>
              <w:right w:w="43" w:type="dxa"/>
            </w:tcMar>
            <w:vAlign w:val="center"/>
          </w:tcPr>
          <w:p w14:paraId="76184DEA" w14:textId="7D37F563" w:rsidR="0077121E" w:rsidRPr="00A528C5" w:rsidRDefault="0077121E" w:rsidP="0077121E">
            <w:pPr>
              <w:jc w:val="right"/>
              <w:rPr>
                <w:color w:val="000000"/>
                <w:sz w:val="14"/>
                <w:szCs w:val="14"/>
              </w:rPr>
            </w:pPr>
            <w:r w:rsidRPr="00593830">
              <w:rPr>
                <w:color w:val="000000"/>
                <w:sz w:val="14"/>
                <w:szCs w:val="14"/>
              </w:rPr>
              <w:t>11,833</w:t>
            </w:r>
          </w:p>
        </w:tc>
        <w:tc>
          <w:tcPr>
            <w:tcW w:w="720" w:type="dxa"/>
            <w:tcBorders>
              <w:top w:val="nil"/>
              <w:left w:val="nil"/>
              <w:bottom w:val="nil"/>
              <w:right w:val="nil"/>
            </w:tcBorders>
            <w:shd w:val="clear" w:color="auto" w:fill="auto"/>
            <w:tcMar>
              <w:left w:w="43" w:type="dxa"/>
              <w:right w:w="43" w:type="dxa"/>
            </w:tcMar>
            <w:vAlign w:val="center"/>
          </w:tcPr>
          <w:p w14:paraId="1D720AF6" w14:textId="095DE232" w:rsidR="0077121E" w:rsidRPr="00A528C5" w:rsidRDefault="0077121E" w:rsidP="0077121E">
            <w:pPr>
              <w:jc w:val="right"/>
              <w:rPr>
                <w:color w:val="000000"/>
                <w:sz w:val="14"/>
                <w:szCs w:val="14"/>
              </w:rPr>
            </w:pPr>
            <w:r w:rsidRPr="0077121E">
              <w:rPr>
                <w:color w:val="000000"/>
                <w:sz w:val="14"/>
                <w:szCs w:val="14"/>
              </w:rPr>
              <w:t>18,136</w:t>
            </w:r>
          </w:p>
        </w:tc>
        <w:tc>
          <w:tcPr>
            <w:tcW w:w="759" w:type="dxa"/>
            <w:tcBorders>
              <w:top w:val="nil"/>
              <w:left w:val="nil"/>
              <w:bottom w:val="nil"/>
              <w:right w:val="nil"/>
            </w:tcBorders>
            <w:shd w:val="clear" w:color="auto" w:fill="auto"/>
            <w:tcMar>
              <w:left w:w="43" w:type="dxa"/>
              <w:right w:w="43" w:type="dxa"/>
            </w:tcMar>
            <w:vAlign w:val="center"/>
          </w:tcPr>
          <w:p w14:paraId="3B1B4A12" w14:textId="3B798B6C" w:rsidR="0077121E" w:rsidRPr="00A528C5" w:rsidRDefault="0077121E" w:rsidP="0077121E">
            <w:pPr>
              <w:jc w:val="right"/>
              <w:rPr>
                <w:color w:val="000000"/>
                <w:sz w:val="14"/>
                <w:szCs w:val="14"/>
              </w:rPr>
            </w:pPr>
            <w:r w:rsidRPr="0077121E">
              <w:rPr>
                <w:color w:val="000000"/>
                <w:sz w:val="14"/>
                <w:szCs w:val="14"/>
              </w:rPr>
              <w:t>30,448</w:t>
            </w:r>
          </w:p>
        </w:tc>
      </w:tr>
      <w:tr w:rsidR="0077121E" w:rsidRPr="00BF4323" w14:paraId="3D18FB1E"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3252A94"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43DF18AD" w14:textId="77777777" w:rsidR="0077121E" w:rsidRPr="00F1018F" w:rsidRDefault="0077121E" w:rsidP="0077121E">
            <w:pPr>
              <w:rPr>
                <w:sz w:val="14"/>
                <w:szCs w:val="14"/>
              </w:rPr>
            </w:pPr>
            <w:r w:rsidRPr="00F1018F">
              <w:rPr>
                <w:rFonts w:eastAsia="Arial Unicode MS"/>
                <w:sz w:val="14"/>
                <w:szCs w:val="14"/>
              </w:rPr>
              <w:t xml:space="preserve">USA </w:t>
            </w:r>
          </w:p>
        </w:tc>
        <w:tc>
          <w:tcPr>
            <w:tcW w:w="751" w:type="dxa"/>
            <w:tcBorders>
              <w:top w:val="nil"/>
              <w:left w:val="nil"/>
              <w:bottom w:val="nil"/>
              <w:right w:val="nil"/>
            </w:tcBorders>
            <w:shd w:val="clear" w:color="auto" w:fill="auto"/>
            <w:tcMar>
              <w:left w:w="43" w:type="dxa"/>
              <w:right w:w="43" w:type="dxa"/>
            </w:tcMar>
            <w:vAlign w:val="center"/>
          </w:tcPr>
          <w:p w14:paraId="60C2856E" w14:textId="45E6E217" w:rsidR="0077121E" w:rsidRPr="00A528C5" w:rsidRDefault="0077121E" w:rsidP="0077121E">
            <w:pPr>
              <w:jc w:val="right"/>
              <w:rPr>
                <w:color w:val="000000"/>
                <w:sz w:val="14"/>
                <w:szCs w:val="14"/>
              </w:rPr>
            </w:pPr>
            <w:r w:rsidRPr="00A528C5">
              <w:rPr>
                <w:color w:val="000000"/>
                <w:sz w:val="14"/>
                <w:szCs w:val="14"/>
              </w:rPr>
              <w:t>2,447,281</w:t>
            </w:r>
          </w:p>
        </w:tc>
        <w:tc>
          <w:tcPr>
            <w:tcW w:w="785" w:type="dxa"/>
            <w:tcBorders>
              <w:top w:val="nil"/>
              <w:left w:val="nil"/>
              <w:bottom w:val="nil"/>
            </w:tcBorders>
            <w:shd w:val="clear" w:color="auto" w:fill="auto"/>
            <w:tcMar>
              <w:left w:w="43" w:type="dxa"/>
              <w:right w:w="43" w:type="dxa"/>
            </w:tcMar>
            <w:vAlign w:val="center"/>
          </w:tcPr>
          <w:p w14:paraId="2185C2FA" w14:textId="411D44B2" w:rsidR="0077121E" w:rsidRPr="00A528C5" w:rsidRDefault="0077121E" w:rsidP="0077121E">
            <w:pPr>
              <w:jc w:val="right"/>
              <w:rPr>
                <w:color w:val="000000"/>
                <w:sz w:val="14"/>
                <w:szCs w:val="14"/>
              </w:rPr>
            </w:pPr>
            <w:r w:rsidRPr="0077121E">
              <w:rPr>
                <w:color w:val="000000"/>
                <w:sz w:val="14"/>
                <w:szCs w:val="14"/>
              </w:rPr>
              <w:t>3,055,148</w:t>
            </w:r>
          </w:p>
        </w:tc>
        <w:tc>
          <w:tcPr>
            <w:tcW w:w="720" w:type="dxa"/>
            <w:tcBorders>
              <w:top w:val="nil"/>
              <w:left w:val="nil"/>
              <w:bottom w:val="nil"/>
              <w:right w:val="nil"/>
            </w:tcBorders>
            <w:shd w:val="clear" w:color="auto" w:fill="auto"/>
            <w:tcMar>
              <w:left w:w="43" w:type="dxa"/>
              <w:right w:w="43" w:type="dxa"/>
            </w:tcMar>
            <w:vAlign w:val="center"/>
          </w:tcPr>
          <w:p w14:paraId="2395A785" w14:textId="1ED0B72B" w:rsidR="0077121E" w:rsidRPr="00A528C5" w:rsidRDefault="0077121E" w:rsidP="0077121E">
            <w:pPr>
              <w:jc w:val="right"/>
              <w:rPr>
                <w:color w:val="000000"/>
                <w:sz w:val="14"/>
                <w:szCs w:val="14"/>
              </w:rPr>
            </w:pPr>
            <w:r w:rsidRPr="00593830">
              <w:rPr>
                <w:color w:val="000000"/>
                <w:sz w:val="14"/>
                <w:szCs w:val="14"/>
              </w:rPr>
              <w:t>231,166</w:t>
            </w:r>
          </w:p>
        </w:tc>
        <w:tc>
          <w:tcPr>
            <w:tcW w:w="700" w:type="dxa"/>
            <w:tcBorders>
              <w:top w:val="nil"/>
              <w:left w:val="nil"/>
              <w:bottom w:val="nil"/>
              <w:right w:val="nil"/>
            </w:tcBorders>
            <w:shd w:val="clear" w:color="auto" w:fill="auto"/>
            <w:tcMar>
              <w:left w:w="43" w:type="dxa"/>
              <w:right w:w="43" w:type="dxa"/>
            </w:tcMar>
            <w:vAlign w:val="center"/>
          </w:tcPr>
          <w:p w14:paraId="3F4863B8" w14:textId="14115BD4" w:rsidR="0077121E" w:rsidRPr="00A528C5" w:rsidRDefault="0077121E" w:rsidP="0077121E">
            <w:pPr>
              <w:jc w:val="right"/>
              <w:rPr>
                <w:color w:val="000000"/>
                <w:sz w:val="14"/>
                <w:szCs w:val="14"/>
              </w:rPr>
            </w:pPr>
            <w:r w:rsidRPr="0077121E">
              <w:rPr>
                <w:color w:val="000000"/>
                <w:sz w:val="14"/>
                <w:szCs w:val="14"/>
              </w:rPr>
              <w:t>200,461</w:t>
            </w:r>
          </w:p>
        </w:tc>
        <w:tc>
          <w:tcPr>
            <w:tcW w:w="740" w:type="dxa"/>
            <w:tcBorders>
              <w:top w:val="nil"/>
              <w:left w:val="nil"/>
              <w:bottom w:val="nil"/>
              <w:right w:val="nil"/>
            </w:tcBorders>
            <w:shd w:val="clear" w:color="auto" w:fill="auto"/>
            <w:tcMar>
              <w:left w:w="43" w:type="dxa"/>
              <w:right w:w="43" w:type="dxa"/>
            </w:tcMar>
            <w:vAlign w:val="center"/>
          </w:tcPr>
          <w:p w14:paraId="572671D8" w14:textId="01B03F34" w:rsidR="0077121E" w:rsidRPr="00A528C5" w:rsidRDefault="0077121E" w:rsidP="0077121E">
            <w:pPr>
              <w:jc w:val="right"/>
              <w:rPr>
                <w:color w:val="000000"/>
                <w:sz w:val="14"/>
                <w:szCs w:val="14"/>
              </w:rPr>
            </w:pPr>
            <w:r w:rsidRPr="000A7420">
              <w:rPr>
                <w:color w:val="000000"/>
                <w:sz w:val="14"/>
                <w:szCs w:val="14"/>
              </w:rPr>
              <w:t>252,676</w:t>
            </w:r>
          </w:p>
        </w:tc>
        <w:tc>
          <w:tcPr>
            <w:tcW w:w="720" w:type="dxa"/>
            <w:tcBorders>
              <w:top w:val="nil"/>
              <w:left w:val="nil"/>
              <w:bottom w:val="nil"/>
              <w:right w:val="nil"/>
            </w:tcBorders>
            <w:shd w:val="clear" w:color="auto" w:fill="auto"/>
            <w:tcMar>
              <w:left w:w="43" w:type="dxa"/>
              <w:right w:w="43" w:type="dxa"/>
            </w:tcMar>
            <w:vAlign w:val="center"/>
          </w:tcPr>
          <w:p w14:paraId="78EA49CD" w14:textId="61755766" w:rsidR="0077121E" w:rsidRPr="00A528C5" w:rsidRDefault="0077121E" w:rsidP="0077121E">
            <w:pPr>
              <w:jc w:val="right"/>
              <w:rPr>
                <w:color w:val="000000"/>
                <w:sz w:val="14"/>
                <w:szCs w:val="14"/>
              </w:rPr>
            </w:pPr>
            <w:r w:rsidRPr="000A7420">
              <w:rPr>
                <w:color w:val="000000"/>
                <w:sz w:val="14"/>
                <w:szCs w:val="14"/>
              </w:rPr>
              <w:t>237,092</w:t>
            </w:r>
          </w:p>
        </w:tc>
        <w:tc>
          <w:tcPr>
            <w:tcW w:w="720" w:type="dxa"/>
            <w:tcBorders>
              <w:top w:val="nil"/>
              <w:left w:val="nil"/>
              <w:bottom w:val="nil"/>
              <w:right w:val="nil"/>
            </w:tcBorders>
            <w:shd w:val="clear" w:color="auto" w:fill="auto"/>
            <w:tcMar>
              <w:left w:w="43" w:type="dxa"/>
              <w:right w:w="43" w:type="dxa"/>
            </w:tcMar>
            <w:vAlign w:val="center"/>
          </w:tcPr>
          <w:p w14:paraId="4F1E319C" w14:textId="6DA6D605" w:rsidR="0077121E" w:rsidRPr="00A528C5" w:rsidRDefault="0077121E" w:rsidP="0077121E">
            <w:pPr>
              <w:jc w:val="right"/>
              <w:rPr>
                <w:color w:val="000000"/>
                <w:sz w:val="14"/>
                <w:szCs w:val="14"/>
              </w:rPr>
            </w:pPr>
            <w:r w:rsidRPr="00593830">
              <w:rPr>
                <w:color w:val="000000"/>
                <w:sz w:val="14"/>
                <w:szCs w:val="14"/>
              </w:rPr>
              <w:t>337,964</w:t>
            </w:r>
          </w:p>
        </w:tc>
        <w:tc>
          <w:tcPr>
            <w:tcW w:w="720" w:type="dxa"/>
            <w:tcBorders>
              <w:top w:val="nil"/>
              <w:left w:val="nil"/>
              <w:bottom w:val="nil"/>
              <w:right w:val="nil"/>
            </w:tcBorders>
            <w:shd w:val="clear" w:color="auto" w:fill="auto"/>
            <w:tcMar>
              <w:left w:w="43" w:type="dxa"/>
              <w:right w:w="43" w:type="dxa"/>
            </w:tcMar>
            <w:vAlign w:val="center"/>
          </w:tcPr>
          <w:p w14:paraId="54621C7D" w14:textId="635BBC79" w:rsidR="0077121E" w:rsidRPr="00A528C5" w:rsidRDefault="0077121E" w:rsidP="0077121E">
            <w:pPr>
              <w:jc w:val="right"/>
              <w:rPr>
                <w:color w:val="000000"/>
                <w:sz w:val="14"/>
                <w:szCs w:val="14"/>
              </w:rPr>
            </w:pPr>
            <w:r w:rsidRPr="0077121E">
              <w:rPr>
                <w:color w:val="000000"/>
                <w:sz w:val="14"/>
                <w:szCs w:val="14"/>
              </w:rPr>
              <w:t>165,706</w:t>
            </w:r>
          </w:p>
        </w:tc>
        <w:tc>
          <w:tcPr>
            <w:tcW w:w="759" w:type="dxa"/>
            <w:tcBorders>
              <w:top w:val="nil"/>
              <w:left w:val="nil"/>
              <w:bottom w:val="nil"/>
              <w:right w:val="nil"/>
            </w:tcBorders>
            <w:shd w:val="clear" w:color="auto" w:fill="auto"/>
            <w:tcMar>
              <w:left w:w="43" w:type="dxa"/>
              <w:right w:w="43" w:type="dxa"/>
            </w:tcMar>
            <w:vAlign w:val="center"/>
          </w:tcPr>
          <w:p w14:paraId="52EBDA0D" w14:textId="14103A47" w:rsidR="0077121E" w:rsidRPr="00A528C5" w:rsidRDefault="0077121E" w:rsidP="0077121E">
            <w:pPr>
              <w:jc w:val="right"/>
              <w:rPr>
                <w:color w:val="000000"/>
                <w:sz w:val="14"/>
                <w:szCs w:val="14"/>
              </w:rPr>
            </w:pPr>
            <w:r w:rsidRPr="0077121E">
              <w:rPr>
                <w:color w:val="000000"/>
                <w:sz w:val="14"/>
                <w:szCs w:val="14"/>
              </w:rPr>
              <w:t>204,772</w:t>
            </w:r>
          </w:p>
        </w:tc>
      </w:tr>
      <w:tr w:rsidR="0077121E" w:rsidRPr="00BF4323" w14:paraId="5DEDCD6E"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26671F0"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2F2DB4F8" w14:textId="77777777" w:rsidR="0077121E" w:rsidRPr="00F1018F" w:rsidRDefault="0077121E" w:rsidP="0077121E">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7844B17" w14:textId="457C68F8" w:rsidR="0077121E" w:rsidRPr="00A528C5" w:rsidRDefault="0077121E" w:rsidP="0077121E">
            <w:pPr>
              <w:jc w:val="right"/>
              <w:rPr>
                <w:color w:val="000000"/>
                <w:sz w:val="14"/>
                <w:szCs w:val="14"/>
              </w:rPr>
            </w:pPr>
            <w:r w:rsidRPr="00A528C5">
              <w:rPr>
                <w:color w:val="000000"/>
                <w:sz w:val="14"/>
                <w:szCs w:val="14"/>
              </w:rPr>
              <w:t>742</w:t>
            </w:r>
          </w:p>
        </w:tc>
        <w:tc>
          <w:tcPr>
            <w:tcW w:w="785" w:type="dxa"/>
            <w:tcBorders>
              <w:top w:val="nil"/>
              <w:left w:val="nil"/>
              <w:bottom w:val="nil"/>
            </w:tcBorders>
            <w:shd w:val="clear" w:color="auto" w:fill="auto"/>
            <w:tcMar>
              <w:left w:w="43" w:type="dxa"/>
              <w:right w:w="43" w:type="dxa"/>
            </w:tcMar>
            <w:vAlign w:val="center"/>
          </w:tcPr>
          <w:p w14:paraId="79417649" w14:textId="4EE16946" w:rsidR="0077121E" w:rsidRPr="00A528C5" w:rsidRDefault="0077121E" w:rsidP="0077121E">
            <w:pPr>
              <w:jc w:val="right"/>
              <w:rPr>
                <w:color w:val="000000"/>
                <w:sz w:val="14"/>
                <w:szCs w:val="14"/>
              </w:rPr>
            </w:pPr>
            <w:r w:rsidRPr="0077121E">
              <w:rPr>
                <w:color w:val="000000"/>
                <w:sz w:val="14"/>
                <w:szCs w:val="14"/>
              </w:rPr>
              <w:t>422</w:t>
            </w:r>
          </w:p>
        </w:tc>
        <w:tc>
          <w:tcPr>
            <w:tcW w:w="720" w:type="dxa"/>
            <w:tcBorders>
              <w:top w:val="nil"/>
              <w:left w:val="nil"/>
              <w:bottom w:val="nil"/>
              <w:right w:val="nil"/>
            </w:tcBorders>
            <w:shd w:val="clear" w:color="auto" w:fill="auto"/>
            <w:tcMar>
              <w:left w:w="43" w:type="dxa"/>
              <w:right w:w="43" w:type="dxa"/>
            </w:tcMar>
            <w:vAlign w:val="center"/>
          </w:tcPr>
          <w:p w14:paraId="5F63D2EB" w14:textId="480FB75D" w:rsidR="0077121E" w:rsidRPr="00A528C5" w:rsidRDefault="0077121E" w:rsidP="0077121E">
            <w:pPr>
              <w:jc w:val="right"/>
              <w:rPr>
                <w:color w:val="000000"/>
                <w:sz w:val="14"/>
                <w:szCs w:val="14"/>
              </w:rPr>
            </w:pPr>
            <w:r w:rsidRPr="00593830">
              <w:rPr>
                <w:color w:val="000000"/>
                <w:sz w:val="14"/>
                <w:szCs w:val="14"/>
              </w:rPr>
              <w:t>34</w:t>
            </w:r>
          </w:p>
        </w:tc>
        <w:tc>
          <w:tcPr>
            <w:tcW w:w="700" w:type="dxa"/>
            <w:tcBorders>
              <w:top w:val="nil"/>
              <w:left w:val="nil"/>
              <w:bottom w:val="nil"/>
              <w:right w:val="nil"/>
            </w:tcBorders>
            <w:shd w:val="clear" w:color="auto" w:fill="auto"/>
            <w:tcMar>
              <w:left w:w="43" w:type="dxa"/>
              <w:right w:w="43" w:type="dxa"/>
            </w:tcMar>
            <w:vAlign w:val="center"/>
          </w:tcPr>
          <w:p w14:paraId="139F59B7" w14:textId="0CBE293D" w:rsidR="0077121E" w:rsidRPr="00A528C5" w:rsidRDefault="0077121E" w:rsidP="0077121E">
            <w:pPr>
              <w:jc w:val="right"/>
              <w:rPr>
                <w:color w:val="000000"/>
                <w:sz w:val="14"/>
                <w:szCs w:val="14"/>
              </w:rPr>
            </w:pPr>
            <w:r w:rsidRPr="0077121E">
              <w:rPr>
                <w:color w:val="000000"/>
                <w:sz w:val="14"/>
                <w:szCs w:val="14"/>
              </w:rPr>
              <w:t>-</w:t>
            </w:r>
          </w:p>
        </w:tc>
        <w:tc>
          <w:tcPr>
            <w:tcW w:w="740" w:type="dxa"/>
            <w:tcBorders>
              <w:top w:val="nil"/>
              <w:left w:val="nil"/>
              <w:bottom w:val="nil"/>
              <w:right w:val="nil"/>
            </w:tcBorders>
            <w:shd w:val="clear" w:color="auto" w:fill="auto"/>
            <w:tcMar>
              <w:left w:w="43" w:type="dxa"/>
              <w:right w:w="43" w:type="dxa"/>
            </w:tcMar>
            <w:vAlign w:val="center"/>
          </w:tcPr>
          <w:p w14:paraId="63417AE0" w14:textId="66D05FD7" w:rsidR="0077121E" w:rsidRPr="00A528C5" w:rsidRDefault="0077121E" w:rsidP="0077121E">
            <w:pPr>
              <w:jc w:val="right"/>
              <w:rPr>
                <w:color w:val="000000"/>
                <w:sz w:val="14"/>
                <w:szCs w:val="14"/>
              </w:rPr>
            </w:pPr>
            <w:r w:rsidRPr="000A7420">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14:paraId="6213C275" w14:textId="62F996AB" w:rsidR="0077121E" w:rsidRPr="00A528C5" w:rsidRDefault="0077121E" w:rsidP="0077121E">
            <w:pPr>
              <w:jc w:val="right"/>
              <w:rPr>
                <w:color w:val="000000"/>
                <w:sz w:val="14"/>
                <w:szCs w:val="14"/>
              </w:rPr>
            </w:pPr>
            <w:r w:rsidRPr="000A7420">
              <w:rPr>
                <w:color w:val="000000"/>
                <w:sz w:val="14"/>
                <w:szCs w:val="14"/>
              </w:rPr>
              <w:t>121</w:t>
            </w:r>
          </w:p>
        </w:tc>
        <w:tc>
          <w:tcPr>
            <w:tcW w:w="720" w:type="dxa"/>
            <w:tcBorders>
              <w:top w:val="nil"/>
              <w:left w:val="nil"/>
              <w:bottom w:val="nil"/>
              <w:right w:val="nil"/>
            </w:tcBorders>
            <w:shd w:val="clear" w:color="auto" w:fill="auto"/>
            <w:tcMar>
              <w:left w:w="43" w:type="dxa"/>
              <w:right w:w="43" w:type="dxa"/>
            </w:tcMar>
            <w:vAlign w:val="center"/>
          </w:tcPr>
          <w:p w14:paraId="2B17EF9A" w14:textId="1C15F69D" w:rsidR="0077121E" w:rsidRPr="00A528C5" w:rsidRDefault="0077121E" w:rsidP="0077121E">
            <w:pPr>
              <w:jc w:val="right"/>
              <w:rPr>
                <w:color w:val="000000"/>
                <w:sz w:val="14"/>
                <w:szCs w:val="14"/>
              </w:rPr>
            </w:pPr>
            <w:r w:rsidRPr="00593830">
              <w:rPr>
                <w:color w:val="000000"/>
                <w:sz w:val="14"/>
                <w:szCs w:val="14"/>
              </w:rPr>
              <w:t>116</w:t>
            </w:r>
          </w:p>
        </w:tc>
        <w:tc>
          <w:tcPr>
            <w:tcW w:w="720" w:type="dxa"/>
            <w:tcBorders>
              <w:top w:val="nil"/>
              <w:left w:val="nil"/>
              <w:bottom w:val="nil"/>
              <w:right w:val="nil"/>
            </w:tcBorders>
            <w:shd w:val="clear" w:color="auto" w:fill="auto"/>
            <w:tcMar>
              <w:left w:w="43" w:type="dxa"/>
              <w:right w:w="43" w:type="dxa"/>
            </w:tcMar>
            <w:vAlign w:val="center"/>
          </w:tcPr>
          <w:p w14:paraId="504FAC67" w14:textId="6D3334E8" w:rsidR="0077121E" w:rsidRPr="00A528C5" w:rsidRDefault="0077121E" w:rsidP="0077121E">
            <w:pPr>
              <w:jc w:val="right"/>
              <w:rPr>
                <w:color w:val="000000"/>
                <w:sz w:val="14"/>
                <w:szCs w:val="14"/>
              </w:rPr>
            </w:pPr>
            <w:r w:rsidRPr="0077121E">
              <w:rPr>
                <w:color w:val="000000"/>
                <w:sz w:val="14"/>
                <w:szCs w:val="14"/>
              </w:rPr>
              <w:t>-</w:t>
            </w:r>
          </w:p>
        </w:tc>
        <w:tc>
          <w:tcPr>
            <w:tcW w:w="759" w:type="dxa"/>
            <w:tcBorders>
              <w:top w:val="nil"/>
              <w:left w:val="nil"/>
              <w:bottom w:val="nil"/>
              <w:right w:val="nil"/>
            </w:tcBorders>
            <w:shd w:val="clear" w:color="auto" w:fill="auto"/>
            <w:tcMar>
              <w:left w:w="43" w:type="dxa"/>
              <w:right w:w="43" w:type="dxa"/>
            </w:tcMar>
            <w:vAlign w:val="center"/>
          </w:tcPr>
          <w:p w14:paraId="1B95D3DF" w14:textId="658058F4" w:rsidR="0077121E" w:rsidRPr="00A528C5" w:rsidRDefault="0077121E" w:rsidP="0077121E">
            <w:pPr>
              <w:jc w:val="right"/>
              <w:rPr>
                <w:color w:val="000000"/>
                <w:sz w:val="14"/>
                <w:szCs w:val="14"/>
              </w:rPr>
            </w:pPr>
            <w:r w:rsidRPr="0077121E">
              <w:rPr>
                <w:color w:val="000000"/>
                <w:sz w:val="14"/>
                <w:szCs w:val="14"/>
              </w:rPr>
              <w:t>-</w:t>
            </w:r>
          </w:p>
        </w:tc>
      </w:tr>
      <w:tr w:rsidR="0077121E" w:rsidRPr="00BF4323" w14:paraId="2E31B691"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6EED061" w14:textId="77777777" w:rsidR="0077121E" w:rsidRPr="00F1018F" w:rsidRDefault="0077121E" w:rsidP="0077121E">
            <w:pPr>
              <w:jc w:val="center"/>
              <w:rPr>
                <w:b/>
                <w:bCs/>
                <w:sz w:val="14"/>
                <w:szCs w:val="14"/>
              </w:rPr>
            </w:pPr>
            <w:r w:rsidRPr="00F1018F">
              <w:rPr>
                <w:b/>
                <w:bCs/>
                <w:sz w:val="14"/>
                <w:szCs w:val="14"/>
              </w:rPr>
              <w:t>E.</w:t>
            </w:r>
          </w:p>
        </w:tc>
        <w:tc>
          <w:tcPr>
            <w:tcW w:w="1964" w:type="dxa"/>
            <w:tcBorders>
              <w:top w:val="nil"/>
              <w:left w:val="nil"/>
              <w:bottom w:val="nil"/>
              <w:right w:val="nil"/>
            </w:tcBorders>
            <w:shd w:val="clear" w:color="auto" w:fill="auto"/>
            <w:vAlign w:val="center"/>
            <w:hideMark/>
          </w:tcPr>
          <w:p w14:paraId="12BCBD6F" w14:textId="77777777" w:rsidR="0077121E" w:rsidRPr="00F1018F" w:rsidRDefault="0077121E" w:rsidP="0077121E">
            <w:pPr>
              <w:rPr>
                <w:b/>
                <w:bCs/>
                <w:sz w:val="14"/>
                <w:szCs w:val="14"/>
              </w:rPr>
            </w:pPr>
            <w:r w:rsidRPr="00F1018F">
              <w:rPr>
                <w:b/>
                <w:bCs/>
                <w:sz w:val="14"/>
                <w:szCs w:val="14"/>
              </w:rPr>
              <w:t xml:space="preserve">Eastern Europe </w:t>
            </w:r>
          </w:p>
        </w:tc>
        <w:tc>
          <w:tcPr>
            <w:tcW w:w="751" w:type="dxa"/>
            <w:tcBorders>
              <w:top w:val="nil"/>
              <w:left w:val="nil"/>
              <w:bottom w:val="nil"/>
              <w:right w:val="nil"/>
            </w:tcBorders>
            <w:shd w:val="clear" w:color="auto" w:fill="auto"/>
            <w:tcMar>
              <w:left w:w="43" w:type="dxa"/>
              <w:right w:w="43" w:type="dxa"/>
            </w:tcMar>
            <w:vAlign w:val="center"/>
          </w:tcPr>
          <w:p w14:paraId="6DBBF488" w14:textId="50D3B90D" w:rsidR="0077121E" w:rsidRPr="0077121E" w:rsidRDefault="0077121E" w:rsidP="0077121E">
            <w:pPr>
              <w:jc w:val="right"/>
              <w:rPr>
                <w:b/>
                <w:bCs/>
                <w:color w:val="000000"/>
                <w:sz w:val="14"/>
                <w:szCs w:val="14"/>
              </w:rPr>
            </w:pPr>
            <w:r w:rsidRPr="0077121E">
              <w:rPr>
                <w:b/>
                <w:bCs/>
                <w:color w:val="000000"/>
                <w:sz w:val="14"/>
                <w:szCs w:val="14"/>
              </w:rPr>
              <w:t>1,135,382</w:t>
            </w:r>
          </w:p>
        </w:tc>
        <w:tc>
          <w:tcPr>
            <w:tcW w:w="785" w:type="dxa"/>
            <w:tcBorders>
              <w:top w:val="nil"/>
              <w:left w:val="nil"/>
              <w:bottom w:val="nil"/>
            </w:tcBorders>
            <w:shd w:val="clear" w:color="auto" w:fill="auto"/>
            <w:tcMar>
              <w:left w:w="43" w:type="dxa"/>
              <w:right w:w="43" w:type="dxa"/>
            </w:tcMar>
            <w:vAlign w:val="center"/>
          </w:tcPr>
          <w:p w14:paraId="5EA101DC" w14:textId="1BC8200C" w:rsidR="0077121E" w:rsidRPr="0077121E" w:rsidRDefault="0077121E" w:rsidP="0077121E">
            <w:pPr>
              <w:jc w:val="right"/>
              <w:rPr>
                <w:b/>
                <w:bCs/>
                <w:color w:val="000000"/>
                <w:sz w:val="14"/>
                <w:szCs w:val="14"/>
              </w:rPr>
            </w:pPr>
            <w:r w:rsidRPr="0077121E">
              <w:rPr>
                <w:b/>
                <w:bCs/>
                <w:color w:val="000000"/>
                <w:sz w:val="14"/>
                <w:szCs w:val="14"/>
              </w:rPr>
              <w:t>1,294,527</w:t>
            </w:r>
          </w:p>
        </w:tc>
        <w:tc>
          <w:tcPr>
            <w:tcW w:w="720" w:type="dxa"/>
            <w:tcBorders>
              <w:top w:val="nil"/>
              <w:left w:val="nil"/>
              <w:bottom w:val="nil"/>
              <w:right w:val="nil"/>
            </w:tcBorders>
            <w:shd w:val="clear" w:color="auto" w:fill="auto"/>
            <w:tcMar>
              <w:left w:w="43" w:type="dxa"/>
              <w:right w:w="43" w:type="dxa"/>
            </w:tcMar>
            <w:vAlign w:val="center"/>
          </w:tcPr>
          <w:p w14:paraId="61D149E2" w14:textId="1DFA389A" w:rsidR="0077121E" w:rsidRPr="0077121E" w:rsidRDefault="0077121E" w:rsidP="0077121E">
            <w:pPr>
              <w:jc w:val="right"/>
              <w:rPr>
                <w:b/>
                <w:bCs/>
                <w:color w:val="000000"/>
                <w:sz w:val="14"/>
                <w:szCs w:val="14"/>
              </w:rPr>
            </w:pPr>
            <w:r w:rsidRPr="0077121E">
              <w:rPr>
                <w:b/>
                <w:bCs/>
                <w:color w:val="000000"/>
                <w:sz w:val="14"/>
                <w:szCs w:val="14"/>
              </w:rPr>
              <w:t>34,357</w:t>
            </w:r>
          </w:p>
        </w:tc>
        <w:tc>
          <w:tcPr>
            <w:tcW w:w="700" w:type="dxa"/>
            <w:tcBorders>
              <w:top w:val="nil"/>
              <w:left w:val="nil"/>
              <w:bottom w:val="nil"/>
              <w:right w:val="nil"/>
            </w:tcBorders>
            <w:shd w:val="clear" w:color="auto" w:fill="auto"/>
            <w:tcMar>
              <w:left w:w="43" w:type="dxa"/>
              <w:right w:w="43" w:type="dxa"/>
            </w:tcMar>
            <w:vAlign w:val="center"/>
          </w:tcPr>
          <w:p w14:paraId="350C51B2" w14:textId="2EB9720F" w:rsidR="0077121E" w:rsidRPr="0077121E" w:rsidRDefault="0077121E" w:rsidP="0077121E">
            <w:pPr>
              <w:jc w:val="right"/>
              <w:rPr>
                <w:b/>
                <w:bCs/>
                <w:color w:val="000000"/>
                <w:sz w:val="14"/>
                <w:szCs w:val="14"/>
              </w:rPr>
            </w:pPr>
            <w:r w:rsidRPr="0077121E">
              <w:rPr>
                <w:b/>
                <w:bCs/>
                <w:color w:val="000000"/>
                <w:sz w:val="14"/>
                <w:szCs w:val="14"/>
              </w:rPr>
              <w:t>66,680</w:t>
            </w:r>
          </w:p>
        </w:tc>
        <w:tc>
          <w:tcPr>
            <w:tcW w:w="740" w:type="dxa"/>
            <w:tcBorders>
              <w:top w:val="nil"/>
              <w:left w:val="nil"/>
              <w:bottom w:val="nil"/>
              <w:right w:val="nil"/>
            </w:tcBorders>
            <w:shd w:val="clear" w:color="auto" w:fill="auto"/>
            <w:tcMar>
              <w:left w:w="43" w:type="dxa"/>
              <w:right w:w="43" w:type="dxa"/>
            </w:tcMar>
            <w:vAlign w:val="center"/>
          </w:tcPr>
          <w:p w14:paraId="34A6F766" w14:textId="28BB68FE" w:rsidR="0077121E" w:rsidRPr="0077121E" w:rsidRDefault="0077121E" w:rsidP="0077121E">
            <w:pPr>
              <w:jc w:val="right"/>
              <w:rPr>
                <w:b/>
                <w:bCs/>
                <w:color w:val="000000"/>
                <w:sz w:val="14"/>
                <w:szCs w:val="14"/>
              </w:rPr>
            </w:pPr>
            <w:r w:rsidRPr="0077121E">
              <w:rPr>
                <w:b/>
                <w:bCs/>
                <w:color w:val="000000"/>
                <w:sz w:val="14"/>
                <w:szCs w:val="14"/>
              </w:rPr>
              <w:t>43,536</w:t>
            </w:r>
          </w:p>
        </w:tc>
        <w:tc>
          <w:tcPr>
            <w:tcW w:w="720" w:type="dxa"/>
            <w:tcBorders>
              <w:top w:val="nil"/>
              <w:left w:val="nil"/>
              <w:bottom w:val="nil"/>
              <w:right w:val="nil"/>
            </w:tcBorders>
            <w:shd w:val="clear" w:color="auto" w:fill="auto"/>
            <w:tcMar>
              <w:left w:w="43" w:type="dxa"/>
              <w:right w:w="43" w:type="dxa"/>
            </w:tcMar>
            <w:vAlign w:val="center"/>
          </w:tcPr>
          <w:p w14:paraId="046DE6D0" w14:textId="38B79FC1" w:rsidR="0077121E" w:rsidRPr="0077121E" w:rsidRDefault="0077121E" w:rsidP="0077121E">
            <w:pPr>
              <w:jc w:val="right"/>
              <w:rPr>
                <w:b/>
                <w:bCs/>
                <w:color w:val="000000"/>
                <w:sz w:val="14"/>
                <w:szCs w:val="14"/>
              </w:rPr>
            </w:pPr>
            <w:r w:rsidRPr="0077121E">
              <w:rPr>
                <w:b/>
                <w:bCs/>
                <w:color w:val="000000"/>
                <w:sz w:val="14"/>
                <w:szCs w:val="14"/>
              </w:rPr>
              <w:t>28,517</w:t>
            </w:r>
          </w:p>
        </w:tc>
        <w:tc>
          <w:tcPr>
            <w:tcW w:w="720" w:type="dxa"/>
            <w:tcBorders>
              <w:top w:val="nil"/>
              <w:left w:val="nil"/>
              <w:bottom w:val="nil"/>
              <w:right w:val="nil"/>
            </w:tcBorders>
            <w:shd w:val="clear" w:color="auto" w:fill="auto"/>
            <w:tcMar>
              <w:left w:w="43" w:type="dxa"/>
              <w:right w:w="43" w:type="dxa"/>
            </w:tcMar>
            <w:vAlign w:val="center"/>
          </w:tcPr>
          <w:p w14:paraId="073C7C7A" w14:textId="777893E4" w:rsidR="0077121E" w:rsidRPr="0077121E" w:rsidRDefault="0077121E" w:rsidP="0077121E">
            <w:pPr>
              <w:jc w:val="right"/>
              <w:rPr>
                <w:b/>
                <w:bCs/>
                <w:color w:val="000000"/>
                <w:sz w:val="14"/>
                <w:szCs w:val="14"/>
              </w:rPr>
            </w:pPr>
            <w:r w:rsidRPr="0077121E">
              <w:rPr>
                <w:b/>
                <w:bCs/>
                <w:color w:val="000000"/>
                <w:sz w:val="14"/>
                <w:szCs w:val="14"/>
              </w:rPr>
              <w:t>39,040</w:t>
            </w:r>
          </w:p>
        </w:tc>
        <w:tc>
          <w:tcPr>
            <w:tcW w:w="720" w:type="dxa"/>
            <w:tcBorders>
              <w:top w:val="nil"/>
              <w:left w:val="nil"/>
              <w:bottom w:val="nil"/>
              <w:right w:val="nil"/>
            </w:tcBorders>
            <w:shd w:val="clear" w:color="auto" w:fill="auto"/>
            <w:tcMar>
              <w:left w:w="43" w:type="dxa"/>
              <w:right w:w="43" w:type="dxa"/>
            </w:tcMar>
            <w:vAlign w:val="center"/>
          </w:tcPr>
          <w:p w14:paraId="36800FAA" w14:textId="6DA2ADCF" w:rsidR="0077121E" w:rsidRPr="0077121E" w:rsidRDefault="0077121E" w:rsidP="0077121E">
            <w:pPr>
              <w:jc w:val="right"/>
              <w:rPr>
                <w:b/>
                <w:bCs/>
                <w:color w:val="000000"/>
                <w:sz w:val="14"/>
                <w:szCs w:val="14"/>
              </w:rPr>
            </w:pPr>
            <w:r w:rsidRPr="0077121E">
              <w:rPr>
                <w:b/>
                <w:bCs/>
                <w:color w:val="000000"/>
                <w:sz w:val="14"/>
                <w:szCs w:val="14"/>
              </w:rPr>
              <w:t>16,444</w:t>
            </w:r>
          </w:p>
        </w:tc>
        <w:tc>
          <w:tcPr>
            <w:tcW w:w="759" w:type="dxa"/>
            <w:tcBorders>
              <w:top w:val="nil"/>
              <w:left w:val="nil"/>
              <w:bottom w:val="nil"/>
              <w:right w:val="nil"/>
            </w:tcBorders>
            <w:shd w:val="clear" w:color="auto" w:fill="auto"/>
            <w:tcMar>
              <w:left w:w="43" w:type="dxa"/>
              <w:right w:w="43" w:type="dxa"/>
            </w:tcMar>
            <w:vAlign w:val="center"/>
          </w:tcPr>
          <w:p w14:paraId="69E5C133" w14:textId="41CFA3D2" w:rsidR="0077121E" w:rsidRPr="0077121E" w:rsidRDefault="0077121E" w:rsidP="0077121E">
            <w:pPr>
              <w:jc w:val="right"/>
              <w:rPr>
                <w:b/>
                <w:bCs/>
                <w:color w:val="000000"/>
                <w:sz w:val="14"/>
                <w:szCs w:val="14"/>
              </w:rPr>
            </w:pPr>
            <w:r w:rsidRPr="0077121E">
              <w:rPr>
                <w:b/>
                <w:bCs/>
                <w:color w:val="000000"/>
                <w:sz w:val="14"/>
                <w:szCs w:val="14"/>
              </w:rPr>
              <w:t>106,640</w:t>
            </w:r>
          </w:p>
        </w:tc>
      </w:tr>
      <w:tr w:rsidR="0077121E" w:rsidRPr="00BF4323" w14:paraId="31369174"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435A7E0"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597615FD" w14:textId="77777777" w:rsidR="0077121E" w:rsidRPr="00F1018F" w:rsidRDefault="0077121E" w:rsidP="0077121E">
            <w:pPr>
              <w:rPr>
                <w:sz w:val="14"/>
                <w:szCs w:val="14"/>
              </w:rPr>
            </w:pPr>
            <w:r w:rsidRPr="00F1018F">
              <w:rPr>
                <w:sz w:val="14"/>
                <w:szCs w:val="14"/>
              </w:rPr>
              <w:t xml:space="preserve">Hungary </w:t>
            </w:r>
          </w:p>
        </w:tc>
        <w:tc>
          <w:tcPr>
            <w:tcW w:w="751" w:type="dxa"/>
            <w:tcBorders>
              <w:top w:val="nil"/>
              <w:left w:val="nil"/>
              <w:bottom w:val="nil"/>
              <w:right w:val="nil"/>
            </w:tcBorders>
            <w:shd w:val="clear" w:color="auto" w:fill="auto"/>
            <w:tcMar>
              <w:left w:w="43" w:type="dxa"/>
              <w:right w:w="43" w:type="dxa"/>
            </w:tcMar>
            <w:vAlign w:val="center"/>
          </w:tcPr>
          <w:p w14:paraId="22366E0B" w14:textId="656F0216" w:rsidR="0077121E" w:rsidRPr="00A528C5" w:rsidRDefault="0077121E" w:rsidP="0077121E">
            <w:pPr>
              <w:jc w:val="right"/>
              <w:rPr>
                <w:color w:val="000000"/>
                <w:sz w:val="14"/>
                <w:szCs w:val="14"/>
              </w:rPr>
            </w:pPr>
            <w:r w:rsidRPr="00A528C5">
              <w:rPr>
                <w:color w:val="000000"/>
                <w:sz w:val="14"/>
                <w:szCs w:val="14"/>
              </w:rPr>
              <w:t>13,551</w:t>
            </w:r>
          </w:p>
        </w:tc>
        <w:tc>
          <w:tcPr>
            <w:tcW w:w="785" w:type="dxa"/>
            <w:tcBorders>
              <w:top w:val="nil"/>
              <w:left w:val="nil"/>
              <w:bottom w:val="nil"/>
            </w:tcBorders>
            <w:shd w:val="clear" w:color="auto" w:fill="auto"/>
            <w:tcMar>
              <w:left w:w="43" w:type="dxa"/>
              <w:right w:w="43" w:type="dxa"/>
            </w:tcMar>
            <w:vAlign w:val="center"/>
          </w:tcPr>
          <w:p w14:paraId="1D285B63" w14:textId="0AA6B165" w:rsidR="0077121E" w:rsidRPr="00A528C5" w:rsidRDefault="0077121E" w:rsidP="0077121E">
            <w:pPr>
              <w:jc w:val="right"/>
              <w:rPr>
                <w:color w:val="000000"/>
                <w:sz w:val="14"/>
                <w:szCs w:val="14"/>
              </w:rPr>
            </w:pPr>
            <w:r w:rsidRPr="0077121E">
              <w:rPr>
                <w:color w:val="000000"/>
                <w:sz w:val="14"/>
                <w:szCs w:val="14"/>
              </w:rPr>
              <w:t>14,967</w:t>
            </w:r>
          </w:p>
        </w:tc>
        <w:tc>
          <w:tcPr>
            <w:tcW w:w="720" w:type="dxa"/>
            <w:tcBorders>
              <w:top w:val="nil"/>
              <w:left w:val="nil"/>
              <w:bottom w:val="nil"/>
              <w:right w:val="nil"/>
            </w:tcBorders>
            <w:shd w:val="clear" w:color="auto" w:fill="auto"/>
            <w:tcMar>
              <w:left w:w="43" w:type="dxa"/>
              <w:right w:w="43" w:type="dxa"/>
            </w:tcMar>
            <w:vAlign w:val="center"/>
          </w:tcPr>
          <w:p w14:paraId="3046B211" w14:textId="235A2498" w:rsidR="0077121E" w:rsidRPr="00A528C5" w:rsidRDefault="0077121E" w:rsidP="0077121E">
            <w:pPr>
              <w:jc w:val="right"/>
              <w:rPr>
                <w:color w:val="000000"/>
                <w:sz w:val="14"/>
                <w:szCs w:val="14"/>
              </w:rPr>
            </w:pPr>
            <w:r w:rsidRPr="00593830">
              <w:rPr>
                <w:color w:val="000000"/>
                <w:sz w:val="14"/>
                <w:szCs w:val="14"/>
              </w:rPr>
              <w:t>536</w:t>
            </w:r>
          </w:p>
        </w:tc>
        <w:tc>
          <w:tcPr>
            <w:tcW w:w="700" w:type="dxa"/>
            <w:tcBorders>
              <w:top w:val="nil"/>
              <w:left w:val="nil"/>
              <w:bottom w:val="nil"/>
              <w:right w:val="nil"/>
            </w:tcBorders>
            <w:shd w:val="clear" w:color="auto" w:fill="auto"/>
            <w:tcMar>
              <w:left w:w="43" w:type="dxa"/>
              <w:right w:w="43" w:type="dxa"/>
            </w:tcMar>
            <w:vAlign w:val="center"/>
          </w:tcPr>
          <w:p w14:paraId="232A0C7F" w14:textId="506B2975" w:rsidR="0077121E" w:rsidRPr="00A528C5" w:rsidRDefault="0077121E" w:rsidP="0077121E">
            <w:pPr>
              <w:jc w:val="right"/>
              <w:rPr>
                <w:color w:val="000000"/>
                <w:sz w:val="14"/>
                <w:szCs w:val="14"/>
              </w:rPr>
            </w:pPr>
            <w:r w:rsidRPr="0077121E">
              <w:rPr>
                <w:color w:val="000000"/>
                <w:sz w:val="14"/>
                <w:szCs w:val="14"/>
              </w:rPr>
              <w:t>1,729</w:t>
            </w:r>
          </w:p>
        </w:tc>
        <w:tc>
          <w:tcPr>
            <w:tcW w:w="740" w:type="dxa"/>
            <w:tcBorders>
              <w:top w:val="nil"/>
              <w:left w:val="nil"/>
              <w:bottom w:val="nil"/>
              <w:right w:val="nil"/>
            </w:tcBorders>
            <w:shd w:val="clear" w:color="auto" w:fill="auto"/>
            <w:tcMar>
              <w:left w:w="43" w:type="dxa"/>
              <w:right w:w="43" w:type="dxa"/>
            </w:tcMar>
            <w:vAlign w:val="center"/>
          </w:tcPr>
          <w:p w14:paraId="1F2E2135" w14:textId="76C89C7C" w:rsidR="0077121E" w:rsidRPr="00A528C5" w:rsidRDefault="0077121E" w:rsidP="0077121E">
            <w:pPr>
              <w:jc w:val="right"/>
              <w:rPr>
                <w:color w:val="000000"/>
                <w:sz w:val="14"/>
                <w:szCs w:val="14"/>
              </w:rPr>
            </w:pPr>
            <w:r w:rsidRPr="000A7420">
              <w:rPr>
                <w:color w:val="000000"/>
                <w:sz w:val="14"/>
                <w:szCs w:val="14"/>
              </w:rPr>
              <w:t>1,908</w:t>
            </w:r>
          </w:p>
        </w:tc>
        <w:tc>
          <w:tcPr>
            <w:tcW w:w="720" w:type="dxa"/>
            <w:tcBorders>
              <w:top w:val="nil"/>
              <w:left w:val="nil"/>
              <w:bottom w:val="nil"/>
              <w:right w:val="nil"/>
            </w:tcBorders>
            <w:shd w:val="clear" w:color="auto" w:fill="auto"/>
            <w:tcMar>
              <w:left w:w="43" w:type="dxa"/>
              <w:right w:w="43" w:type="dxa"/>
            </w:tcMar>
            <w:vAlign w:val="center"/>
          </w:tcPr>
          <w:p w14:paraId="47BCA327" w14:textId="092845F9" w:rsidR="0077121E" w:rsidRPr="00A528C5" w:rsidRDefault="0077121E" w:rsidP="0077121E">
            <w:pPr>
              <w:jc w:val="right"/>
              <w:rPr>
                <w:color w:val="000000"/>
                <w:sz w:val="14"/>
                <w:szCs w:val="14"/>
              </w:rPr>
            </w:pPr>
            <w:r w:rsidRPr="000A7420">
              <w:rPr>
                <w:color w:val="000000"/>
                <w:sz w:val="14"/>
                <w:szCs w:val="14"/>
              </w:rPr>
              <w:t>1,023</w:t>
            </w:r>
          </w:p>
        </w:tc>
        <w:tc>
          <w:tcPr>
            <w:tcW w:w="720" w:type="dxa"/>
            <w:tcBorders>
              <w:top w:val="nil"/>
              <w:left w:val="nil"/>
              <w:bottom w:val="nil"/>
              <w:right w:val="nil"/>
            </w:tcBorders>
            <w:shd w:val="clear" w:color="auto" w:fill="auto"/>
            <w:tcMar>
              <w:left w:w="43" w:type="dxa"/>
              <w:right w:w="43" w:type="dxa"/>
            </w:tcMar>
            <w:vAlign w:val="center"/>
          </w:tcPr>
          <w:p w14:paraId="2ACBF226" w14:textId="69111DEC" w:rsidR="0077121E" w:rsidRPr="00A528C5" w:rsidRDefault="0077121E" w:rsidP="0077121E">
            <w:pPr>
              <w:jc w:val="right"/>
              <w:rPr>
                <w:color w:val="000000"/>
                <w:sz w:val="14"/>
                <w:szCs w:val="14"/>
              </w:rPr>
            </w:pPr>
            <w:r w:rsidRPr="00593830">
              <w:rPr>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tcPr>
          <w:p w14:paraId="6D15739E" w14:textId="233CA295" w:rsidR="0077121E" w:rsidRPr="00A528C5" w:rsidRDefault="0077121E" w:rsidP="0077121E">
            <w:pPr>
              <w:jc w:val="right"/>
              <w:rPr>
                <w:color w:val="000000"/>
                <w:sz w:val="14"/>
                <w:szCs w:val="14"/>
              </w:rPr>
            </w:pPr>
            <w:r w:rsidRPr="0077121E">
              <w:rPr>
                <w:color w:val="000000"/>
                <w:sz w:val="14"/>
                <w:szCs w:val="14"/>
              </w:rPr>
              <w:t>1,306</w:t>
            </w:r>
          </w:p>
        </w:tc>
        <w:tc>
          <w:tcPr>
            <w:tcW w:w="759" w:type="dxa"/>
            <w:tcBorders>
              <w:top w:val="nil"/>
              <w:left w:val="nil"/>
              <w:bottom w:val="nil"/>
              <w:right w:val="nil"/>
            </w:tcBorders>
            <w:shd w:val="clear" w:color="auto" w:fill="auto"/>
            <w:tcMar>
              <w:left w:w="43" w:type="dxa"/>
              <w:right w:w="43" w:type="dxa"/>
            </w:tcMar>
            <w:vAlign w:val="center"/>
          </w:tcPr>
          <w:p w14:paraId="6B01701A" w14:textId="7B836AC5" w:rsidR="0077121E" w:rsidRPr="00A528C5" w:rsidRDefault="0077121E" w:rsidP="0077121E">
            <w:pPr>
              <w:jc w:val="right"/>
              <w:rPr>
                <w:color w:val="000000"/>
                <w:sz w:val="14"/>
                <w:szCs w:val="14"/>
              </w:rPr>
            </w:pPr>
            <w:r w:rsidRPr="0077121E">
              <w:rPr>
                <w:color w:val="000000"/>
                <w:sz w:val="14"/>
                <w:szCs w:val="14"/>
              </w:rPr>
              <w:t>1,245</w:t>
            </w:r>
          </w:p>
        </w:tc>
      </w:tr>
      <w:tr w:rsidR="0077121E" w:rsidRPr="00BF4323" w14:paraId="605D05AD"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576DA4C"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0BA15035" w14:textId="77777777" w:rsidR="0077121E" w:rsidRPr="00F1018F" w:rsidRDefault="0077121E" w:rsidP="0077121E">
            <w:pPr>
              <w:rPr>
                <w:sz w:val="14"/>
                <w:szCs w:val="14"/>
              </w:rPr>
            </w:pPr>
            <w:r w:rsidRPr="00F1018F">
              <w:rPr>
                <w:sz w:val="14"/>
                <w:szCs w:val="14"/>
              </w:rPr>
              <w:t xml:space="preserve">Romania </w:t>
            </w:r>
          </w:p>
        </w:tc>
        <w:tc>
          <w:tcPr>
            <w:tcW w:w="751" w:type="dxa"/>
            <w:tcBorders>
              <w:top w:val="nil"/>
              <w:left w:val="nil"/>
              <w:bottom w:val="nil"/>
              <w:right w:val="nil"/>
            </w:tcBorders>
            <w:shd w:val="clear" w:color="auto" w:fill="auto"/>
            <w:tcMar>
              <w:left w:w="43" w:type="dxa"/>
              <w:right w:w="43" w:type="dxa"/>
            </w:tcMar>
            <w:vAlign w:val="center"/>
          </w:tcPr>
          <w:p w14:paraId="468EB661" w14:textId="6EAFE214" w:rsidR="0077121E" w:rsidRPr="00A528C5" w:rsidRDefault="0077121E" w:rsidP="0077121E">
            <w:pPr>
              <w:jc w:val="right"/>
              <w:rPr>
                <w:color w:val="000000"/>
                <w:sz w:val="14"/>
                <w:szCs w:val="14"/>
              </w:rPr>
            </w:pPr>
            <w:r w:rsidRPr="00A528C5">
              <w:rPr>
                <w:color w:val="000000"/>
                <w:sz w:val="14"/>
                <w:szCs w:val="14"/>
              </w:rPr>
              <w:t>18,199</w:t>
            </w:r>
          </w:p>
        </w:tc>
        <w:tc>
          <w:tcPr>
            <w:tcW w:w="785" w:type="dxa"/>
            <w:tcBorders>
              <w:top w:val="nil"/>
              <w:left w:val="nil"/>
              <w:bottom w:val="nil"/>
            </w:tcBorders>
            <w:shd w:val="clear" w:color="auto" w:fill="auto"/>
            <w:tcMar>
              <w:left w:w="43" w:type="dxa"/>
              <w:right w:w="43" w:type="dxa"/>
            </w:tcMar>
            <w:vAlign w:val="center"/>
          </w:tcPr>
          <w:p w14:paraId="6BF778C2" w14:textId="12317DEB" w:rsidR="0077121E" w:rsidRPr="00A528C5" w:rsidRDefault="0077121E" w:rsidP="0077121E">
            <w:pPr>
              <w:jc w:val="right"/>
              <w:rPr>
                <w:color w:val="000000"/>
                <w:sz w:val="14"/>
                <w:szCs w:val="14"/>
              </w:rPr>
            </w:pPr>
            <w:r w:rsidRPr="0077121E">
              <w:rPr>
                <w:color w:val="000000"/>
                <w:sz w:val="14"/>
                <w:szCs w:val="14"/>
              </w:rPr>
              <w:t>60,037</w:t>
            </w:r>
          </w:p>
        </w:tc>
        <w:tc>
          <w:tcPr>
            <w:tcW w:w="720" w:type="dxa"/>
            <w:tcBorders>
              <w:top w:val="nil"/>
              <w:left w:val="nil"/>
              <w:bottom w:val="nil"/>
              <w:right w:val="nil"/>
            </w:tcBorders>
            <w:shd w:val="clear" w:color="auto" w:fill="auto"/>
            <w:tcMar>
              <w:left w:w="43" w:type="dxa"/>
              <w:right w:w="43" w:type="dxa"/>
            </w:tcMar>
            <w:vAlign w:val="center"/>
          </w:tcPr>
          <w:p w14:paraId="0FE09C4C" w14:textId="543A9AFB" w:rsidR="0077121E" w:rsidRPr="00A528C5" w:rsidRDefault="0077121E" w:rsidP="0077121E">
            <w:pPr>
              <w:jc w:val="right"/>
              <w:rPr>
                <w:color w:val="000000"/>
                <w:sz w:val="14"/>
                <w:szCs w:val="14"/>
              </w:rPr>
            </w:pPr>
            <w:r w:rsidRPr="00593830">
              <w:rPr>
                <w:color w:val="000000"/>
                <w:sz w:val="14"/>
                <w:szCs w:val="14"/>
              </w:rPr>
              <w:t>1,848</w:t>
            </w:r>
          </w:p>
        </w:tc>
        <w:tc>
          <w:tcPr>
            <w:tcW w:w="700" w:type="dxa"/>
            <w:tcBorders>
              <w:top w:val="nil"/>
              <w:left w:val="nil"/>
              <w:bottom w:val="nil"/>
              <w:right w:val="nil"/>
            </w:tcBorders>
            <w:shd w:val="clear" w:color="auto" w:fill="auto"/>
            <w:tcMar>
              <w:left w:w="43" w:type="dxa"/>
              <w:right w:w="43" w:type="dxa"/>
            </w:tcMar>
            <w:vAlign w:val="center"/>
          </w:tcPr>
          <w:p w14:paraId="36D8BFCA" w14:textId="4EE71A59" w:rsidR="0077121E" w:rsidRPr="00A528C5" w:rsidRDefault="0077121E" w:rsidP="0077121E">
            <w:pPr>
              <w:jc w:val="right"/>
              <w:rPr>
                <w:color w:val="000000"/>
                <w:sz w:val="14"/>
                <w:szCs w:val="14"/>
              </w:rPr>
            </w:pPr>
            <w:r w:rsidRPr="0077121E">
              <w:rPr>
                <w:color w:val="000000"/>
                <w:sz w:val="14"/>
                <w:szCs w:val="14"/>
              </w:rPr>
              <w:t>3,364</w:t>
            </w:r>
          </w:p>
        </w:tc>
        <w:tc>
          <w:tcPr>
            <w:tcW w:w="740" w:type="dxa"/>
            <w:tcBorders>
              <w:top w:val="nil"/>
              <w:left w:val="nil"/>
              <w:bottom w:val="nil"/>
              <w:right w:val="nil"/>
            </w:tcBorders>
            <w:shd w:val="clear" w:color="auto" w:fill="auto"/>
            <w:tcMar>
              <w:left w:w="43" w:type="dxa"/>
              <w:right w:w="43" w:type="dxa"/>
            </w:tcMar>
            <w:vAlign w:val="center"/>
          </w:tcPr>
          <w:p w14:paraId="34427A5B" w14:textId="6B051267" w:rsidR="0077121E" w:rsidRPr="00A528C5" w:rsidRDefault="0077121E" w:rsidP="0077121E">
            <w:pPr>
              <w:jc w:val="right"/>
              <w:rPr>
                <w:color w:val="000000"/>
                <w:sz w:val="14"/>
                <w:szCs w:val="14"/>
              </w:rPr>
            </w:pPr>
            <w:r w:rsidRPr="000A7420">
              <w:rPr>
                <w:color w:val="000000"/>
                <w:sz w:val="14"/>
                <w:szCs w:val="14"/>
              </w:rPr>
              <w:t>1,738</w:t>
            </w:r>
          </w:p>
        </w:tc>
        <w:tc>
          <w:tcPr>
            <w:tcW w:w="720" w:type="dxa"/>
            <w:tcBorders>
              <w:top w:val="nil"/>
              <w:left w:val="nil"/>
              <w:bottom w:val="nil"/>
              <w:right w:val="nil"/>
            </w:tcBorders>
            <w:shd w:val="clear" w:color="auto" w:fill="auto"/>
            <w:tcMar>
              <w:left w:w="43" w:type="dxa"/>
              <w:right w:w="43" w:type="dxa"/>
            </w:tcMar>
            <w:vAlign w:val="center"/>
          </w:tcPr>
          <w:p w14:paraId="755CC3F5" w14:textId="3C9FF49A" w:rsidR="0077121E" w:rsidRPr="00A528C5" w:rsidRDefault="0077121E" w:rsidP="0077121E">
            <w:pPr>
              <w:jc w:val="right"/>
              <w:rPr>
                <w:color w:val="000000"/>
                <w:sz w:val="14"/>
                <w:szCs w:val="14"/>
              </w:rPr>
            </w:pPr>
            <w:r w:rsidRPr="000A7420">
              <w:rPr>
                <w:color w:val="000000"/>
                <w:sz w:val="14"/>
                <w:szCs w:val="14"/>
              </w:rPr>
              <w:t>2,103</w:t>
            </w:r>
          </w:p>
        </w:tc>
        <w:tc>
          <w:tcPr>
            <w:tcW w:w="720" w:type="dxa"/>
            <w:tcBorders>
              <w:top w:val="nil"/>
              <w:left w:val="nil"/>
              <w:bottom w:val="nil"/>
              <w:right w:val="nil"/>
            </w:tcBorders>
            <w:shd w:val="clear" w:color="auto" w:fill="auto"/>
            <w:tcMar>
              <w:left w:w="43" w:type="dxa"/>
              <w:right w:w="43" w:type="dxa"/>
            </w:tcMar>
            <w:vAlign w:val="center"/>
          </w:tcPr>
          <w:p w14:paraId="02D6721D" w14:textId="5F778319" w:rsidR="0077121E" w:rsidRPr="00A528C5" w:rsidRDefault="0077121E" w:rsidP="0077121E">
            <w:pPr>
              <w:jc w:val="right"/>
              <w:rPr>
                <w:color w:val="000000"/>
                <w:sz w:val="14"/>
                <w:szCs w:val="14"/>
              </w:rPr>
            </w:pPr>
            <w:r w:rsidRPr="00593830">
              <w:rPr>
                <w:color w:val="000000"/>
                <w:sz w:val="14"/>
                <w:szCs w:val="14"/>
              </w:rPr>
              <w:t>878</w:t>
            </w:r>
          </w:p>
        </w:tc>
        <w:tc>
          <w:tcPr>
            <w:tcW w:w="720" w:type="dxa"/>
            <w:tcBorders>
              <w:top w:val="nil"/>
              <w:left w:val="nil"/>
              <w:bottom w:val="nil"/>
              <w:right w:val="nil"/>
            </w:tcBorders>
            <w:shd w:val="clear" w:color="auto" w:fill="auto"/>
            <w:tcMar>
              <w:left w:w="43" w:type="dxa"/>
              <w:right w:w="43" w:type="dxa"/>
            </w:tcMar>
            <w:vAlign w:val="center"/>
          </w:tcPr>
          <w:p w14:paraId="77E4696B" w14:textId="609F6D4E" w:rsidR="0077121E" w:rsidRPr="00A528C5" w:rsidRDefault="0077121E" w:rsidP="0077121E">
            <w:pPr>
              <w:jc w:val="right"/>
              <w:rPr>
                <w:color w:val="000000"/>
                <w:sz w:val="14"/>
                <w:szCs w:val="14"/>
              </w:rPr>
            </w:pPr>
            <w:r w:rsidRPr="0077121E">
              <w:rPr>
                <w:color w:val="000000"/>
                <w:sz w:val="14"/>
                <w:szCs w:val="14"/>
              </w:rPr>
              <w:t>2,593</w:t>
            </w:r>
          </w:p>
        </w:tc>
        <w:tc>
          <w:tcPr>
            <w:tcW w:w="759" w:type="dxa"/>
            <w:tcBorders>
              <w:top w:val="nil"/>
              <w:left w:val="nil"/>
              <w:bottom w:val="nil"/>
              <w:right w:val="nil"/>
            </w:tcBorders>
            <w:shd w:val="clear" w:color="auto" w:fill="auto"/>
            <w:tcMar>
              <w:left w:w="43" w:type="dxa"/>
              <w:right w:w="43" w:type="dxa"/>
            </w:tcMar>
            <w:vAlign w:val="center"/>
          </w:tcPr>
          <w:p w14:paraId="10AD387E" w14:textId="7FF90F26" w:rsidR="0077121E" w:rsidRPr="00A528C5" w:rsidRDefault="0077121E" w:rsidP="0077121E">
            <w:pPr>
              <w:jc w:val="right"/>
              <w:rPr>
                <w:color w:val="000000"/>
                <w:sz w:val="14"/>
                <w:szCs w:val="14"/>
              </w:rPr>
            </w:pPr>
            <w:r w:rsidRPr="0077121E">
              <w:rPr>
                <w:color w:val="000000"/>
                <w:sz w:val="14"/>
                <w:szCs w:val="14"/>
              </w:rPr>
              <w:t>69,933</w:t>
            </w:r>
          </w:p>
        </w:tc>
      </w:tr>
      <w:tr w:rsidR="0077121E" w:rsidRPr="00BF4323" w14:paraId="2C9E17D3"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BAF97C2"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4A5DEC7B" w14:textId="77777777" w:rsidR="0077121E" w:rsidRPr="00F1018F" w:rsidRDefault="0077121E" w:rsidP="0077121E">
            <w:pPr>
              <w:rPr>
                <w:sz w:val="14"/>
                <w:szCs w:val="14"/>
              </w:rPr>
            </w:pPr>
            <w:r w:rsidRPr="00F1018F">
              <w:rPr>
                <w:sz w:val="14"/>
                <w:szCs w:val="14"/>
              </w:rPr>
              <w:t xml:space="preserve">Russian Federation </w:t>
            </w:r>
          </w:p>
        </w:tc>
        <w:tc>
          <w:tcPr>
            <w:tcW w:w="751" w:type="dxa"/>
            <w:tcBorders>
              <w:top w:val="nil"/>
              <w:left w:val="nil"/>
              <w:bottom w:val="nil"/>
              <w:right w:val="nil"/>
            </w:tcBorders>
            <w:shd w:val="clear" w:color="auto" w:fill="auto"/>
            <w:tcMar>
              <w:left w:w="43" w:type="dxa"/>
              <w:right w:w="43" w:type="dxa"/>
            </w:tcMar>
            <w:vAlign w:val="center"/>
          </w:tcPr>
          <w:p w14:paraId="10460008" w14:textId="6C80FC2B" w:rsidR="0077121E" w:rsidRPr="00A528C5" w:rsidRDefault="0077121E" w:rsidP="0077121E">
            <w:pPr>
              <w:jc w:val="right"/>
              <w:rPr>
                <w:color w:val="000000"/>
                <w:sz w:val="14"/>
                <w:szCs w:val="14"/>
              </w:rPr>
            </w:pPr>
            <w:r w:rsidRPr="00A528C5">
              <w:rPr>
                <w:color w:val="000000"/>
                <w:sz w:val="14"/>
                <w:szCs w:val="14"/>
              </w:rPr>
              <w:t>593,611</w:t>
            </w:r>
          </w:p>
        </w:tc>
        <w:tc>
          <w:tcPr>
            <w:tcW w:w="785" w:type="dxa"/>
            <w:tcBorders>
              <w:top w:val="nil"/>
              <w:left w:val="nil"/>
              <w:bottom w:val="nil"/>
            </w:tcBorders>
            <w:shd w:val="clear" w:color="auto" w:fill="auto"/>
            <w:tcMar>
              <w:left w:w="43" w:type="dxa"/>
              <w:right w:w="43" w:type="dxa"/>
            </w:tcMar>
            <w:vAlign w:val="center"/>
          </w:tcPr>
          <w:p w14:paraId="687BE21C" w14:textId="2D6FBDC4" w:rsidR="0077121E" w:rsidRPr="00A528C5" w:rsidRDefault="0077121E" w:rsidP="0077121E">
            <w:pPr>
              <w:jc w:val="right"/>
              <w:rPr>
                <w:color w:val="000000"/>
                <w:sz w:val="14"/>
                <w:szCs w:val="14"/>
              </w:rPr>
            </w:pPr>
            <w:r w:rsidRPr="0077121E">
              <w:rPr>
                <w:color w:val="000000"/>
                <w:sz w:val="14"/>
                <w:szCs w:val="14"/>
              </w:rPr>
              <w:t>254,172</w:t>
            </w:r>
          </w:p>
        </w:tc>
        <w:tc>
          <w:tcPr>
            <w:tcW w:w="720" w:type="dxa"/>
            <w:tcBorders>
              <w:top w:val="nil"/>
              <w:left w:val="nil"/>
              <w:bottom w:val="nil"/>
              <w:right w:val="nil"/>
            </w:tcBorders>
            <w:shd w:val="clear" w:color="auto" w:fill="auto"/>
            <w:tcMar>
              <w:left w:w="43" w:type="dxa"/>
              <w:right w:w="43" w:type="dxa"/>
            </w:tcMar>
            <w:vAlign w:val="center"/>
          </w:tcPr>
          <w:p w14:paraId="739E36A4" w14:textId="67587F20" w:rsidR="0077121E" w:rsidRPr="00A528C5" w:rsidRDefault="0077121E" w:rsidP="0077121E">
            <w:pPr>
              <w:jc w:val="right"/>
              <w:rPr>
                <w:color w:val="000000"/>
                <w:sz w:val="14"/>
                <w:szCs w:val="14"/>
              </w:rPr>
            </w:pPr>
            <w:r w:rsidRPr="00593830">
              <w:rPr>
                <w:color w:val="000000"/>
                <w:sz w:val="14"/>
                <w:szCs w:val="14"/>
              </w:rPr>
              <w:t>17,226</w:t>
            </w:r>
          </w:p>
        </w:tc>
        <w:tc>
          <w:tcPr>
            <w:tcW w:w="700" w:type="dxa"/>
            <w:tcBorders>
              <w:top w:val="nil"/>
              <w:left w:val="nil"/>
              <w:bottom w:val="nil"/>
              <w:right w:val="nil"/>
            </w:tcBorders>
            <w:shd w:val="clear" w:color="auto" w:fill="auto"/>
            <w:tcMar>
              <w:left w:w="43" w:type="dxa"/>
              <w:right w:w="43" w:type="dxa"/>
            </w:tcMar>
            <w:vAlign w:val="center"/>
          </w:tcPr>
          <w:p w14:paraId="17A3360E" w14:textId="50842AD3" w:rsidR="0077121E" w:rsidRPr="00A528C5" w:rsidRDefault="0077121E" w:rsidP="0077121E">
            <w:pPr>
              <w:jc w:val="right"/>
              <w:rPr>
                <w:color w:val="000000"/>
                <w:sz w:val="14"/>
                <w:szCs w:val="14"/>
              </w:rPr>
            </w:pPr>
            <w:r w:rsidRPr="0077121E">
              <w:rPr>
                <w:color w:val="000000"/>
                <w:sz w:val="14"/>
                <w:szCs w:val="14"/>
              </w:rPr>
              <w:t>13,799</w:t>
            </w:r>
          </w:p>
        </w:tc>
        <w:tc>
          <w:tcPr>
            <w:tcW w:w="740" w:type="dxa"/>
            <w:tcBorders>
              <w:top w:val="nil"/>
              <w:left w:val="nil"/>
              <w:bottom w:val="nil"/>
              <w:right w:val="nil"/>
            </w:tcBorders>
            <w:shd w:val="clear" w:color="auto" w:fill="auto"/>
            <w:tcMar>
              <w:left w:w="43" w:type="dxa"/>
              <w:right w:w="43" w:type="dxa"/>
            </w:tcMar>
            <w:vAlign w:val="center"/>
          </w:tcPr>
          <w:p w14:paraId="6B5D6FF4" w14:textId="5565561F" w:rsidR="0077121E" w:rsidRPr="00A528C5" w:rsidRDefault="0077121E" w:rsidP="0077121E">
            <w:pPr>
              <w:jc w:val="right"/>
              <w:rPr>
                <w:color w:val="000000"/>
                <w:sz w:val="14"/>
                <w:szCs w:val="14"/>
              </w:rPr>
            </w:pPr>
            <w:r w:rsidRPr="000A7420">
              <w:rPr>
                <w:color w:val="000000"/>
                <w:sz w:val="14"/>
                <w:szCs w:val="14"/>
              </w:rPr>
              <w:t>22,307</w:t>
            </w:r>
          </w:p>
        </w:tc>
        <w:tc>
          <w:tcPr>
            <w:tcW w:w="720" w:type="dxa"/>
            <w:tcBorders>
              <w:top w:val="nil"/>
              <w:left w:val="nil"/>
              <w:bottom w:val="nil"/>
              <w:right w:val="nil"/>
            </w:tcBorders>
            <w:shd w:val="clear" w:color="auto" w:fill="auto"/>
            <w:tcMar>
              <w:left w:w="43" w:type="dxa"/>
              <w:right w:w="43" w:type="dxa"/>
            </w:tcMar>
            <w:vAlign w:val="center"/>
          </w:tcPr>
          <w:p w14:paraId="7A9CDEAB" w14:textId="2BA5B4C9" w:rsidR="0077121E" w:rsidRPr="00A528C5" w:rsidRDefault="0077121E" w:rsidP="0077121E">
            <w:pPr>
              <w:jc w:val="right"/>
              <w:rPr>
                <w:color w:val="000000"/>
                <w:sz w:val="14"/>
                <w:szCs w:val="14"/>
              </w:rPr>
            </w:pPr>
            <w:r w:rsidRPr="000A7420">
              <w:rPr>
                <w:color w:val="000000"/>
                <w:sz w:val="14"/>
                <w:szCs w:val="14"/>
              </w:rPr>
              <w:t>13,923</w:t>
            </w:r>
          </w:p>
        </w:tc>
        <w:tc>
          <w:tcPr>
            <w:tcW w:w="720" w:type="dxa"/>
            <w:tcBorders>
              <w:top w:val="nil"/>
              <w:left w:val="nil"/>
              <w:bottom w:val="nil"/>
              <w:right w:val="nil"/>
            </w:tcBorders>
            <w:shd w:val="clear" w:color="auto" w:fill="auto"/>
            <w:tcMar>
              <w:left w:w="43" w:type="dxa"/>
              <w:right w:w="43" w:type="dxa"/>
            </w:tcMar>
            <w:vAlign w:val="center"/>
          </w:tcPr>
          <w:p w14:paraId="6F175036" w14:textId="0F154E7A" w:rsidR="0077121E" w:rsidRPr="00A528C5" w:rsidRDefault="0077121E" w:rsidP="0077121E">
            <w:pPr>
              <w:jc w:val="right"/>
              <w:rPr>
                <w:color w:val="000000"/>
                <w:sz w:val="14"/>
                <w:szCs w:val="14"/>
              </w:rPr>
            </w:pPr>
            <w:r w:rsidRPr="00593830">
              <w:rPr>
                <w:color w:val="000000"/>
                <w:sz w:val="14"/>
                <w:szCs w:val="14"/>
              </w:rPr>
              <w:t>26,340</w:t>
            </w:r>
          </w:p>
        </w:tc>
        <w:tc>
          <w:tcPr>
            <w:tcW w:w="720" w:type="dxa"/>
            <w:tcBorders>
              <w:top w:val="nil"/>
              <w:left w:val="nil"/>
              <w:bottom w:val="nil"/>
              <w:right w:val="nil"/>
            </w:tcBorders>
            <w:shd w:val="clear" w:color="auto" w:fill="auto"/>
            <w:tcMar>
              <w:left w:w="43" w:type="dxa"/>
              <w:right w:w="43" w:type="dxa"/>
            </w:tcMar>
            <w:vAlign w:val="center"/>
          </w:tcPr>
          <w:p w14:paraId="6C6D1ED3" w14:textId="407C6B26" w:rsidR="0077121E" w:rsidRPr="00A528C5" w:rsidRDefault="0077121E" w:rsidP="0077121E">
            <w:pPr>
              <w:jc w:val="right"/>
              <w:rPr>
                <w:color w:val="000000"/>
                <w:sz w:val="14"/>
                <w:szCs w:val="14"/>
              </w:rPr>
            </w:pPr>
            <w:r w:rsidRPr="0077121E">
              <w:rPr>
                <w:color w:val="000000"/>
                <w:sz w:val="14"/>
                <w:szCs w:val="14"/>
              </w:rPr>
              <w:t>5,568</w:t>
            </w:r>
          </w:p>
        </w:tc>
        <w:tc>
          <w:tcPr>
            <w:tcW w:w="759" w:type="dxa"/>
            <w:tcBorders>
              <w:top w:val="nil"/>
              <w:left w:val="nil"/>
              <w:bottom w:val="nil"/>
              <w:right w:val="nil"/>
            </w:tcBorders>
            <w:shd w:val="clear" w:color="auto" w:fill="auto"/>
            <w:tcMar>
              <w:left w:w="43" w:type="dxa"/>
              <w:right w:w="43" w:type="dxa"/>
            </w:tcMar>
            <w:vAlign w:val="center"/>
          </w:tcPr>
          <w:p w14:paraId="3144848E" w14:textId="041BE324" w:rsidR="0077121E" w:rsidRPr="00A528C5" w:rsidRDefault="0077121E" w:rsidP="0077121E">
            <w:pPr>
              <w:jc w:val="right"/>
              <w:rPr>
                <w:color w:val="000000"/>
                <w:sz w:val="14"/>
                <w:szCs w:val="14"/>
              </w:rPr>
            </w:pPr>
            <w:r w:rsidRPr="0077121E">
              <w:rPr>
                <w:color w:val="000000"/>
                <w:sz w:val="14"/>
                <w:szCs w:val="14"/>
              </w:rPr>
              <w:t>2,016</w:t>
            </w:r>
          </w:p>
        </w:tc>
      </w:tr>
      <w:tr w:rsidR="0077121E" w:rsidRPr="00BF4323" w14:paraId="5AD68085"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804C422"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79E514F4" w14:textId="77777777" w:rsidR="0077121E" w:rsidRPr="00F1018F" w:rsidRDefault="0077121E" w:rsidP="0077121E">
            <w:pPr>
              <w:rPr>
                <w:sz w:val="14"/>
                <w:szCs w:val="14"/>
              </w:rPr>
            </w:pPr>
            <w:r w:rsidRPr="00F1018F">
              <w:rPr>
                <w:sz w:val="14"/>
                <w:szCs w:val="14"/>
              </w:rPr>
              <w:t xml:space="preserve">Ukraine </w:t>
            </w:r>
          </w:p>
        </w:tc>
        <w:tc>
          <w:tcPr>
            <w:tcW w:w="751" w:type="dxa"/>
            <w:tcBorders>
              <w:top w:val="nil"/>
              <w:left w:val="nil"/>
              <w:bottom w:val="nil"/>
              <w:right w:val="nil"/>
            </w:tcBorders>
            <w:shd w:val="clear" w:color="auto" w:fill="auto"/>
            <w:tcMar>
              <w:left w:w="43" w:type="dxa"/>
              <w:right w:w="43" w:type="dxa"/>
            </w:tcMar>
            <w:vAlign w:val="center"/>
          </w:tcPr>
          <w:p w14:paraId="6461D537" w14:textId="2B56F4D5" w:rsidR="0077121E" w:rsidRPr="00A528C5" w:rsidRDefault="0077121E" w:rsidP="0077121E">
            <w:pPr>
              <w:jc w:val="right"/>
              <w:rPr>
                <w:color w:val="000000"/>
                <w:sz w:val="14"/>
                <w:szCs w:val="14"/>
              </w:rPr>
            </w:pPr>
            <w:r w:rsidRPr="00A528C5">
              <w:rPr>
                <w:color w:val="000000"/>
                <w:sz w:val="14"/>
                <w:szCs w:val="14"/>
              </w:rPr>
              <w:t>298,080</w:t>
            </w:r>
          </w:p>
        </w:tc>
        <w:tc>
          <w:tcPr>
            <w:tcW w:w="785" w:type="dxa"/>
            <w:tcBorders>
              <w:top w:val="nil"/>
              <w:left w:val="nil"/>
              <w:bottom w:val="nil"/>
            </w:tcBorders>
            <w:shd w:val="clear" w:color="auto" w:fill="auto"/>
            <w:tcMar>
              <w:left w:w="43" w:type="dxa"/>
              <w:right w:w="43" w:type="dxa"/>
            </w:tcMar>
            <w:vAlign w:val="center"/>
          </w:tcPr>
          <w:p w14:paraId="183D937F" w14:textId="678AC66E" w:rsidR="0077121E" w:rsidRPr="00A528C5" w:rsidRDefault="0077121E" w:rsidP="0077121E">
            <w:pPr>
              <w:jc w:val="right"/>
              <w:rPr>
                <w:color w:val="000000"/>
                <w:sz w:val="14"/>
                <w:szCs w:val="14"/>
              </w:rPr>
            </w:pPr>
            <w:r w:rsidRPr="0077121E">
              <w:rPr>
                <w:color w:val="000000"/>
                <w:sz w:val="14"/>
                <w:szCs w:val="14"/>
              </w:rPr>
              <w:t>693,670</w:t>
            </w:r>
          </w:p>
        </w:tc>
        <w:tc>
          <w:tcPr>
            <w:tcW w:w="720" w:type="dxa"/>
            <w:tcBorders>
              <w:top w:val="nil"/>
              <w:left w:val="nil"/>
              <w:bottom w:val="nil"/>
              <w:right w:val="nil"/>
            </w:tcBorders>
            <w:shd w:val="clear" w:color="auto" w:fill="auto"/>
            <w:tcMar>
              <w:left w:w="43" w:type="dxa"/>
              <w:right w:w="43" w:type="dxa"/>
            </w:tcMar>
            <w:vAlign w:val="center"/>
          </w:tcPr>
          <w:p w14:paraId="0D5033ED" w14:textId="4911D6B3" w:rsidR="0077121E" w:rsidRPr="00A528C5" w:rsidRDefault="0077121E" w:rsidP="0077121E">
            <w:pPr>
              <w:jc w:val="right"/>
              <w:rPr>
                <w:color w:val="000000"/>
                <w:sz w:val="14"/>
                <w:szCs w:val="14"/>
              </w:rPr>
            </w:pPr>
            <w:r w:rsidRPr="00593830">
              <w:rPr>
                <w:color w:val="000000"/>
                <w:sz w:val="14"/>
                <w:szCs w:val="14"/>
              </w:rPr>
              <w:t>2,001</w:t>
            </w:r>
          </w:p>
        </w:tc>
        <w:tc>
          <w:tcPr>
            <w:tcW w:w="700" w:type="dxa"/>
            <w:tcBorders>
              <w:top w:val="nil"/>
              <w:left w:val="nil"/>
              <w:bottom w:val="nil"/>
              <w:right w:val="nil"/>
            </w:tcBorders>
            <w:shd w:val="clear" w:color="auto" w:fill="auto"/>
            <w:tcMar>
              <w:left w:w="43" w:type="dxa"/>
              <w:right w:w="43" w:type="dxa"/>
            </w:tcMar>
            <w:vAlign w:val="center"/>
          </w:tcPr>
          <w:p w14:paraId="58E4B4D5" w14:textId="36F4ED64" w:rsidR="0077121E" w:rsidRPr="00A528C5" w:rsidRDefault="0077121E" w:rsidP="0077121E">
            <w:pPr>
              <w:jc w:val="right"/>
              <w:rPr>
                <w:color w:val="000000"/>
                <w:sz w:val="14"/>
                <w:szCs w:val="14"/>
              </w:rPr>
            </w:pPr>
            <w:r w:rsidRPr="0077121E">
              <w:rPr>
                <w:color w:val="000000"/>
                <w:sz w:val="14"/>
                <w:szCs w:val="14"/>
              </w:rPr>
              <w:t>28,252</w:t>
            </w:r>
          </w:p>
        </w:tc>
        <w:tc>
          <w:tcPr>
            <w:tcW w:w="740" w:type="dxa"/>
            <w:tcBorders>
              <w:top w:val="nil"/>
              <w:left w:val="nil"/>
              <w:bottom w:val="nil"/>
              <w:right w:val="nil"/>
            </w:tcBorders>
            <w:shd w:val="clear" w:color="auto" w:fill="auto"/>
            <w:tcMar>
              <w:left w:w="43" w:type="dxa"/>
              <w:right w:w="43" w:type="dxa"/>
            </w:tcMar>
            <w:vAlign w:val="center"/>
          </w:tcPr>
          <w:p w14:paraId="58FA2FE3" w14:textId="527D769A" w:rsidR="0077121E" w:rsidRPr="00A528C5" w:rsidRDefault="0077121E" w:rsidP="0077121E">
            <w:pPr>
              <w:jc w:val="right"/>
              <w:rPr>
                <w:color w:val="000000"/>
                <w:sz w:val="14"/>
                <w:szCs w:val="14"/>
              </w:rPr>
            </w:pPr>
            <w:r w:rsidRPr="000A7420">
              <w:rPr>
                <w:color w:val="000000"/>
                <w:sz w:val="14"/>
                <w:szCs w:val="14"/>
              </w:rPr>
              <w:t>2,143</w:t>
            </w:r>
          </w:p>
        </w:tc>
        <w:tc>
          <w:tcPr>
            <w:tcW w:w="720" w:type="dxa"/>
            <w:tcBorders>
              <w:top w:val="nil"/>
              <w:left w:val="nil"/>
              <w:bottom w:val="nil"/>
              <w:right w:val="nil"/>
            </w:tcBorders>
            <w:shd w:val="clear" w:color="auto" w:fill="auto"/>
            <w:tcMar>
              <w:left w:w="43" w:type="dxa"/>
              <w:right w:w="43" w:type="dxa"/>
            </w:tcMar>
            <w:vAlign w:val="center"/>
          </w:tcPr>
          <w:p w14:paraId="110BEF82" w14:textId="323BC4F8" w:rsidR="0077121E" w:rsidRPr="00A528C5" w:rsidRDefault="0077121E" w:rsidP="0077121E">
            <w:pPr>
              <w:jc w:val="right"/>
              <w:rPr>
                <w:color w:val="000000"/>
                <w:sz w:val="14"/>
                <w:szCs w:val="14"/>
              </w:rPr>
            </w:pPr>
            <w:r w:rsidRPr="000A7420">
              <w:rPr>
                <w:color w:val="000000"/>
                <w:sz w:val="14"/>
                <w:szCs w:val="14"/>
              </w:rPr>
              <w:t>1,283</w:t>
            </w:r>
          </w:p>
        </w:tc>
        <w:tc>
          <w:tcPr>
            <w:tcW w:w="720" w:type="dxa"/>
            <w:tcBorders>
              <w:top w:val="nil"/>
              <w:left w:val="nil"/>
              <w:bottom w:val="nil"/>
              <w:right w:val="nil"/>
            </w:tcBorders>
            <w:shd w:val="clear" w:color="auto" w:fill="auto"/>
            <w:tcMar>
              <w:left w:w="43" w:type="dxa"/>
              <w:right w:w="43" w:type="dxa"/>
            </w:tcMar>
            <w:vAlign w:val="center"/>
          </w:tcPr>
          <w:p w14:paraId="11F0121D" w14:textId="3A001B76" w:rsidR="0077121E" w:rsidRPr="00A528C5" w:rsidRDefault="0077121E" w:rsidP="0077121E">
            <w:pPr>
              <w:jc w:val="right"/>
              <w:rPr>
                <w:color w:val="000000"/>
                <w:sz w:val="14"/>
                <w:szCs w:val="14"/>
              </w:rPr>
            </w:pPr>
            <w:r w:rsidRPr="00593830">
              <w:rPr>
                <w:color w:val="000000"/>
                <w:sz w:val="14"/>
                <w:szCs w:val="14"/>
              </w:rPr>
              <w:t>1,442</w:t>
            </w:r>
          </w:p>
        </w:tc>
        <w:tc>
          <w:tcPr>
            <w:tcW w:w="720" w:type="dxa"/>
            <w:tcBorders>
              <w:top w:val="nil"/>
              <w:left w:val="nil"/>
              <w:bottom w:val="nil"/>
              <w:right w:val="nil"/>
            </w:tcBorders>
            <w:shd w:val="clear" w:color="auto" w:fill="auto"/>
            <w:tcMar>
              <w:left w:w="43" w:type="dxa"/>
              <w:right w:w="43" w:type="dxa"/>
            </w:tcMar>
            <w:vAlign w:val="center"/>
          </w:tcPr>
          <w:p w14:paraId="41F3ABBE" w14:textId="4F67A79E" w:rsidR="0077121E" w:rsidRPr="00A528C5" w:rsidRDefault="0077121E" w:rsidP="0077121E">
            <w:pPr>
              <w:jc w:val="right"/>
              <w:rPr>
                <w:color w:val="000000"/>
                <w:sz w:val="14"/>
                <w:szCs w:val="14"/>
              </w:rPr>
            </w:pPr>
            <w:r w:rsidRPr="0077121E">
              <w:rPr>
                <w:color w:val="000000"/>
                <w:sz w:val="14"/>
                <w:szCs w:val="14"/>
              </w:rPr>
              <w:t>223</w:t>
            </w:r>
          </w:p>
        </w:tc>
        <w:tc>
          <w:tcPr>
            <w:tcW w:w="759" w:type="dxa"/>
            <w:tcBorders>
              <w:top w:val="nil"/>
              <w:left w:val="nil"/>
              <w:bottom w:val="nil"/>
              <w:right w:val="nil"/>
            </w:tcBorders>
            <w:shd w:val="clear" w:color="auto" w:fill="auto"/>
            <w:tcMar>
              <w:left w:w="43" w:type="dxa"/>
              <w:right w:w="43" w:type="dxa"/>
            </w:tcMar>
            <w:vAlign w:val="center"/>
          </w:tcPr>
          <w:p w14:paraId="3C105D42" w14:textId="5DCF8046" w:rsidR="0077121E" w:rsidRPr="00A528C5" w:rsidRDefault="0077121E" w:rsidP="0077121E">
            <w:pPr>
              <w:jc w:val="right"/>
              <w:rPr>
                <w:color w:val="000000"/>
                <w:sz w:val="14"/>
                <w:szCs w:val="14"/>
              </w:rPr>
            </w:pPr>
            <w:r w:rsidRPr="0077121E">
              <w:rPr>
                <w:color w:val="000000"/>
                <w:sz w:val="14"/>
                <w:szCs w:val="14"/>
              </w:rPr>
              <w:t>57</w:t>
            </w:r>
          </w:p>
        </w:tc>
      </w:tr>
      <w:tr w:rsidR="0077121E" w:rsidRPr="00BF4323" w14:paraId="31775A97"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0D5C75"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05A0F529" w14:textId="77777777" w:rsidR="0077121E" w:rsidRPr="00F1018F" w:rsidRDefault="0077121E" w:rsidP="0077121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0AE9D4BA" w14:textId="41FB68EB" w:rsidR="0077121E" w:rsidRPr="00A528C5" w:rsidRDefault="0077121E" w:rsidP="0077121E">
            <w:pPr>
              <w:jc w:val="right"/>
              <w:rPr>
                <w:color w:val="000000"/>
                <w:sz w:val="14"/>
                <w:szCs w:val="14"/>
              </w:rPr>
            </w:pPr>
            <w:r w:rsidRPr="00A528C5">
              <w:rPr>
                <w:color w:val="000000"/>
                <w:sz w:val="14"/>
                <w:szCs w:val="14"/>
              </w:rPr>
              <w:t>211,942</w:t>
            </w:r>
          </w:p>
        </w:tc>
        <w:tc>
          <w:tcPr>
            <w:tcW w:w="785" w:type="dxa"/>
            <w:tcBorders>
              <w:top w:val="nil"/>
              <w:left w:val="nil"/>
              <w:bottom w:val="nil"/>
            </w:tcBorders>
            <w:shd w:val="clear" w:color="auto" w:fill="auto"/>
            <w:tcMar>
              <w:left w:w="43" w:type="dxa"/>
              <w:right w:w="43" w:type="dxa"/>
            </w:tcMar>
            <w:vAlign w:val="center"/>
          </w:tcPr>
          <w:p w14:paraId="4792AB34" w14:textId="4E466B16" w:rsidR="0077121E" w:rsidRPr="00A528C5" w:rsidRDefault="0077121E" w:rsidP="0077121E">
            <w:pPr>
              <w:jc w:val="right"/>
              <w:rPr>
                <w:color w:val="000000"/>
                <w:sz w:val="14"/>
                <w:szCs w:val="14"/>
              </w:rPr>
            </w:pPr>
            <w:r w:rsidRPr="0077121E">
              <w:rPr>
                <w:color w:val="000000"/>
                <w:sz w:val="14"/>
                <w:szCs w:val="14"/>
              </w:rPr>
              <w:t>271,682</w:t>
            </w:r>
          </w:p>
        </w:tc>
        <w:tc>
          <w:tcPr>
            <w:tcW w:w="720" w:type="dxa"/>
            <w:tcBorders>
              <w:top w:val="nil"/>
              <w:left w:val="nil"/>
              <w:bottom w:val="nil"/>
              <w:right w:val="nil"/>
            </w:tcBorders>
            <w:shd w:val="clear" w:color="auto" w:fill="auto"/>
            <w:tcMar>
              <w:left w:w="43" w:type="dxa"/>
              <w:right w:w="43" w:type="dxa"/>
            </w:tcMar>
            <w:vAlign w:val="center"/>
          </w:tcPr>
          <w:p w14:paraId="60BEB63E" w14:textId="4C667654" w:rsidR="0077121E" w:rsidRPr="00A528C5" w:rsidRDefault="0077121E" w:rsidP="0077121E">
            <w:pPr>
              <w:jc w:val="right"/>
              <w:rPr>
                <w:color w:val="000000"/>
                <w:sz w:val="14"/>
                <w:szCs w:val="14"/>
              </w:rPr>
            </w:pPr>
            <w:r w:rsidRPr="00593830">
              <w:rPr>
                <w:color w:val="000000"/>
                <w:sz w:val="14"/>
                <w:szCs w:val="14"/>
              </w:rPr>
              <w:t>12,747</w:t>
            </w:r>
          </w:p>
        </w:tc>
        <w:tc>
          <w:tcPr>
            <w:tcW w:w="700" w:type="dxa"/>
            <w:tcBorders>
              <w:top w:val="nil"/>
              <w:left w:val="nil"/>
              <w:bottom w:val="nil"/>
              <w:right w:val="nil"/>
            </w:tcBorders>
            <w:shd w:val="clear" w:color="auto" w:fill="auto"/>
            <w:tcMar>
              <w:left w:w="43" w:type="dxa"/>
              <w:right w:w="43" w:type="dxa"/>
            </w:tcMar>
            <w:vAlign w:val="center"/>
          </w:tcPr>
          <w:p w14:paraId="0F6245E3" w14:textId="624695C6" w:rsidR="0077121E" w:rsidRPr="00A528C5" w:rsidRDefault="0077121E" w:rsidP="0077121E">
            <w:pPr>
              <w:jc w:val="right"/>
              <w:rPr>
                <w:color w:val="000000"/>
                <w:sz w:val="14"/>
                <w:szCs w:val="14"/>
              </w:rPr>
            </w:pPr>
            <w:r w:rsidRPr="0077121E">
              <w:rPr>
                <w:color w:val="000000"/>
                <w:sz w:val="14"/>
                <w:szCs w:val="14"/>
              </w:rPr>
              <w:t>19,536</w:t>
            </w:r>
          </w:p>
        </w:tc>
        <w:tc>
          <w:tcPr>
            <w:tcW w:w="740" w:type="dxa"/>
            <w:tcBorders>
              <w:top w:val="nil"/>
              <w:left w:val="nil"/>
              <w:bottom w:val="nil"/>
              <w:right w:val="nil"/>
            </w:tcBorders>
            <w:shd w:val="clear" w:color="auto" w:fill="auto"/>
            <w:tcMar>
              <w:left w:w="43" w:type="dxa"/>
              <w:right w:w="43" w:type="dxa"/>
            </w:tcMar>
            <w:vAlign w:val="center"/>
          </w:tcPr>
          <w:p w14:paraId="481FD561" w14:textId="3F17BC13" w:rsidR="0077121E" w:rsidRPr="00A528C5" w:rsidRDefault="0077121E" w:rsidP="0077121E">
            <w:pPr>
              <w:jc w:val="right"/>
              <w:rPr>
                <w:color w:val="000000"/>
                <w:sz w:val="14"/>
                <w:szCs w:val="14"/>
              </w:rPr>
            </w:pPr>
            <w:r w:rsidRPr="000A7420">
              <w:rPr>
                <w:color w:val="000000"/>
                <w:sz w:val="14"/>
                <w:szCs w:val="14"/>
              </w:rPr>
              <w:t>15,439</w:t>
            </w:r>
          </w:p>
        </w:tc>
        <w:tc>
          <w:tcPr>
            <w:tcW w:w="720" w:type="dxa"/>
            <w:tcBorders>
              <w:top w:val="nil"/>
              <w:left w:val="nil"/>
              <w:bottom w:val="nil"/>
              <w:right w:val="nil"/>
            </w:tcBorders>
            <w:shd w:val="clear" w:color="auto" w:fill="auto"/>
            <w:tcMar>
              <w:left w:w="43" w:type="dxa"/>
              <w:right w:w="43" w:type="dxa"/>
            </w:tcMar>
            <w:vAlign w:val="center"/>
          </w:tcPr>
          <w:p w14:paraId="0849C1C2" w14:textId="0C96FE38" w:rsidR="0077121E" w:rsidRPr="00A528C5" w:rsidRDefault="0077121E" w:rsidP="0077121E">
            <w:pPr>
              <w:jc w:val="right"/>
              <w:rPr>
                <w:color w:val="000000"/>
                <w:sz w:val="14"/>
                <w:szCs w:val="14"/>
              </w:rPr>
            </w:pPr>
            <w:r w:rsidRPr="000A7420">
              <w:rPr>
                <w:color w:val="000000"/>
                <w:sz w:val="14"/>
                <w:szCs w:val="14"/>
              </w:rPr>
              <w:t>10,185</w:t>
            </w:r>
          </w:p>
        </w:tc>
        <w:tc>
          <w:tcPr>
            <w:tcW w:w="720" w:type="dxa"/>
            <w:tcBorders>
              <w:top w:val="nil"/>
              <w:left w:val="nil"/>
              <w:bottom w:val="nil"/>
              <w:right w:val="nil"/>
            </w:tcBorders>
            <w:shd w:val="clear" w:color="auto" w:fill="auto"/>
            <w:tcMar>
              <w:left w:w="43" w:type="dxa"/>
              <w:right w:w="43" w:type="dxa"/>
            </w:tcMar>
            <w:vAlign w:val="center"/>
          </w:tcPr>
          <w:p w14:paraId="109AE8F3" w14:textId="17A3719A" w:rsidR="0077121E" w:rsidRPr="00A528C5" w:rsidRDefault="0077121E" w:rsidP="0077121E">
            <w:pPr>
              <w:jc w:val="right"/>
              <w:rPr>
                <w:color w:val="000000"/>
                <w:sz w:val="14"/>
                <w:szCs w:val="14"/>
              </w:rPr>
            </w:pPr>
            <w:r w:rsidRPr="00593830">
              <w:rPr>
                <w:color w:val="000000"/>
                <w:sz w:val="14"/>
                <w:szCs w:val="14"/>
              </w:rPr>
              <w:t>8,421</w:t>
            </w:r>
          </w:p>
        </w:tc>
        <w:tc>
          <w:tcPr>
            <w:tcW w:w="720" w:type="dxa"/>
            <w:tcBorders>
              <w:top w:val="nil"/>
              <w:left w:val="nil"/>
              <w:bottom w:val="nil"/>
              <w:right w:val="nil"/>
            </w:tcBorders>
            <w:shd w:val="clear" w:color="auto" w:fill="auto"/>
            <w:tcMar>
              <w:left w:w="43" w:type="dxa"/>
              <w:right w:w="43" w:type="dxa"/>
            </w:tcMar>
            <w:vAlign w:val="center"/>
          </w:tcPr>
          <w:p w14:paraId="21E771F8" w14:textId="475F5044" w:rsidR="0077121E" w:rsidRPr="00A528C5" w:rsidRDefault="0077121E" w:rsidP="0077121E">
            <w:pPr>
              <w:jc w:val="right"/>
              <w:rPr>
                <w:color w:val="000000"/>
                <w:sz w:val="14"/>
                <w:szCs w:val="14"/>
              </w:rPr>
            </w:pPr>
            <w:r w:rsidRPr="0077121E">
              <w:rPr>
                <w:color w:val="000000"/>
                <w:sz w:val="14"/>
                <w:szCs w:val="14"/>
              </w:rPr>
              <w:t>6,754</w:t>
            </w:r>
          </w:p>
        </w:tc>
        <w:tc>
          <w:tcPr>
            <w:tcW w:w="759" w:type="dxa"/>
            <w:tcBorders>
              <w:top w:val="nil"/>
              <w:left w:val="nil"/>
              <w:bottom w:val="nil"/>
              <w:right w:val="nil"/>
            </w:tcBorders>
            <w:shd w:val="clear" w:color="auto" w:fill="auto"/>
            <w:tcMar>
              <w:left w:w="43" w:type="dxa"/>
              <w:right w:w="43" w:type="dxa"/>
            </w:tcMar>
            <w:vAlign w:val="center"/>
          </w:tcPr>
          <w:p w14:paraId="470BF9B4" w14:textId="773B08A5" w:rsidR="0077121E" w:rsidRPr="00A528C5" w:rsidRDefault="0077121E" w:rsidP="0077121E">
            <w:pPr>
              <w:jc w:val="right"/>
              <w:rPr>
                <w:color w:val="000000"/>
                <w:sz w:val="14"/>
                <w:szCs w:val="14"/>
              </w:rPr>
            </w:pPr>
            <w:r w:rsidRPr="0077121E">
              <w:rPr>
                <w:color w:val="000000"/>
                <w:sz w:val="14"/>
                <w:szCs w:val="14"/>
              </w:rPr>
              <w:t>33,388</w:t>
            </w:r>
          </w:p>
        </w:tc>
      </w:tr>
      <w:tr w:rsidR="0077121E" w:rsidRPr="00BF4323" w14:paraId="5767BFAA"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ADB116C" w14:textId="77777777" w:rsidR="0077121E" w:rsidRPr="00F1018F" w:rsidRDefault="0077121E" w:rsidP="0077121E">
            <w:pPr>
              <w:jc w:val="center"/>
              <w:rPr>
                <w:b/>
                <w:bCs/>
                <w:sz w:val="14"/>
                <w:szCs w:val="14"/>
              </w:rPr>
            </w:pPr>
            <w:r w:rsidRPr="00F1018F">
              <w:rPr>
                <w:b/>
                <w:bCs/>
                <w:sz w:val="14"/>
                <w:szCs w:val="14"/>
              </w:rPr>
              <w:t>F.</w:t>
            </w:r>
          </w:p>
        </w:tc>
        <w:tc>
          <w:tcPr>
            <w:tcW w:w="1964" w:type="dxa"/>
            <w:tcBorders>
              <w:top w:val="nil"/>
              <w:left w:val="nil"/>
              <w:bottom w:val="nil"/>
              <w:right w:val="nil"/>
            </w:tcBorders>
            <w:shd w:val="clear" w:color="auto" w:fill="auto"/>
            <w:vAlign w:val="center"/>
            <w:hideMark/>
          </w:tcPr>
          <w:p w14:paraId="51382969" w14:textId="77777777" w:rsidR="0077121E" w:rsidRPr="00F1018F" w:rsidRDefault="0077121E" w:rsidP="0077121E">
            <w:pPr>
              <w:rPr>
                <w:b/>
                <w:bCs/>
                <w:sz w:val="14"/>
                <w:szCs w:val="14"/>
              </w:rPr>
            </w:pPr>
            <w:r w:rsidRPr="00F1018F">
              <w:rPr>
                <w:b/>
                <w:bCs/>
                <w:sz w:val="14"/>
                <w:szCs w:val="14"/>
              </w:rPr>
              <w:t xml:space="preserve">Northern Europe </w:t>
            </w:r>
          </w:p>
        </w:tc>
        <w:tc>
          <w:tcPr>
            <w:tcW w:w="751" w:type="dxa"/>
            <w:tcBorders>
              <w:top w:val="nil"/>
              <w:left w:val="nil"/>
              <w:bottom w:val="nil"/>
              <w:right w:val="nil"/>
            </w:tcBorders>
            <w:shd w:val="clear" w:color="auto" w:fill="auto"/>
            <w:tcMar>
              <w:left w:w="43" w:type="dxa"/>
              <w:right w:w="43" w:type="dxa"/>
            </w:tcMar>
            <w:vAlign w:val="center"/>
          </w:tcPr>
          <w:p w14:paraId="72997E6D" w14:textId="64F4DB88" w:rsidR="0077121E" w:rsidRPr="0077121E" w:rsidRDefault="0077121E" w:rsidP="0077121E">
            <w:pPr>
              <w:jc w:val="right"/>
              <w:rPr>
                <w:b/>
                <w:bCs/>
                <w:color w:val="000000"/>
                <w:sz w:val="14"/>
                <w:szCs w:val="14"/>
              </w:rPr>
            </w:pPr>
            <w:r w:rsidRPr="0077121E">
              <w:rPr>
                <w:b/>
                <w:bCs/>
                <w:color w:val="000000"/>
                <w:sz w:val="14"/>
                <w:szCs w:val="14"/>
              </w:rPr>
              <w:t>1,330,317</w:t>
            </w:r>
          </w:p>
        </w:tc>
        <w:tc>
          <w:tcPr>
            <w:tcW w:w="785" w:type="dxa"/>
            <w:tcBorders>
              <w:top w:val="nil"/>
              <w:left w:val="nil"/>
              <w:bottom w:val="nil"/>
            </w:tcBorders>
            <w:shd w:val="clear" w:color="auto" w:fill="auto"/>
            <w:tcMar>
              <w:left w:w="43" w:type="dxa"/>
              <w:right w:w="43" w:type="dxa"/>
            </w:tcMar>
            <w:vAlign w:val="center"/>
          </w:tcPr>
          <w:p w14:paraId="05942146" w14:textId="1D4FAB5D" w:rsidR="0077121E" w:rsidRPr="0077121E" w:rsidRDefault="0077121E" w:rsidP="0077121E">
            <w:pPr>
              <w:jc w:val="right"/>
              <w:rPr>
                <w:b/>
                <w:bCs/>
                <w:color w:val="000000"/>
                <w:sz w:val="14"/>
                <w:szCs w:val="14"/>
              </w:rPr>
            </w:pPr>
            <w:r w:rsidRPr="0077121E">
              <w:rPr>
                <w:b/>
                <w:bCs/>
                <w:color w:val="000000"/>
                <w:sz w:val="14"/>
                <w:szCs w:val="14"/>
              </w:rPr>
              <w:t>1,431,383</w:t>
            </w:r>
          </w:p>
        </w:tc>
        <w:tc>
          <w:tcPr>
            <w:tcW w:w="720" w:type="dxa"/>
            <w:tcBorders>
              <w:top w:val="nil"/>
              <w:left w:val="nil"/>
              <w:bottom w:val="nil"/>
              <w:right w:val="nil"/>
            </w:tcBorders>
            <w:shd w:val="clear" w:color="auto" w:fill="auto"/>
            <w:tcMar>
              <w:left w:w="43" w:type="dxa"/>
              <w:right w:w="43" w:type="dxa"/>
            </w:tcMar>
            <w:vAlign w:val="center"/>
          </w:tcPr>
          <w:p w14:paraId="1ECD2FB5" w14:textId="11D66489" w:rsidR="0077121E" w:rsidRPr="0077121E" w:rsidRDefault="0077121E" w:rsidP="0077121E">
            <w:pPr>
              <w:jc w:val="right"/>
              <w:rPr>
                <w:b/>
                <w:bCs/>
                <w:color w:val="000000"/>
                <w:sz w:val="14"/>
                <w:szCs w:val="14"/>
              </w:rPr>
            </w:pPr>
            <w:r w:rsidRPr="0077121E">
              <w:rPr>
                <w:b/>
                <w:bCs/>
                <w:color w:val="000000"/>
                <w:sz w:val="14"/>
                <w:szCs w:val="14"/>
              </w:rPr>
              <w:t>90,598</w:t>
            </w:r>
          </w:p>
        </w:tc>
        <w:tc>
          <w:tcPr>
            <w:tcW w:w="700" w:type="dxa"/>
            <w:tcBorders>
              <w:top w:val="nil"/>
              <w:left w:val="nil"/>
              <w:bottom w:val="nil"/>
              <w:right w:val="nil"/>
            </w:tcBorders>
            <w:shd w:val="clear" w:color="auto" w:fill="auto"/>
            <w:tcMar>
              <w:left w:w="43" w:type="dxa"/>
              <w:right w:w="43" w:type="dxa"/>
            </w:tcMar>
            <w:vAlign w:val="center"/>
          </w:tcPr>
          <w:p w14:paraId="40ABEBD9" w14:textId="3D027FFE" w:rsidR="0077121E" w:rsidRPr="0077121E" w:rsidRDefault="0077121E" w:rsidP="0077121E">
            <w:pPr>
              <w:jc w:val="right"/>
              <w:rPr>
                <w:b/>
                <w:bCs/>
                <w:color w:val="000000"/>
                <w:sz w:val="14"/>
                <w:szCs w:val="14"/>
              </w:rPr>
            </w:pPr>
            <w:r w:rsidRPr="0077121E">
              <w:rPr>
                <w:b/>
                <w:bCs/>
                <w:color w:val="000000"/>
                <w:sz w:val="14"/>
                <w:szCs w:val="14"/>
              </w:rPr>
              <w:t>103,195</w:t>
            </w:r>
          </w:p>
        </w:tc>
        <w:tc>
          <w:tcPr>
            <w:tcW w:w="740" w:type="dxa"/>
            <w:tcBorders>
              <w:top w:val="nil"/>
              <w:left w:val="nil"/>
              <w:bottom w:val="nil"/>
              <w:right w:val="nil"/>
            </w:tcBorders>
            <w:shd w:val="clear" w:color="auto" w:fill="auto"/>
            <w:tcMar>
              <w:left w:w="43" w:type="dxa"/>
              <w:right w:w="43" w:type="dxa"/>
            </w:tcMar>
            <w:vAlign w:val="center"/>
          </w:tcPr>
          <w:p w14:paraId="1E83CD69" w14:textId="53A873E4" w:rsidR="0077121E" w:rsidRPr="0077121E" w:rsidRDefault="0077121E" w:rsidP="0077121E">
            <w:pPr>
              <w:jc w:val="right"/>
              <w:rPr>
                <w:b/>
                <w:bCs/>
                <w:color w:val="000000"/>
                <w:sz w:val="14"/>
                <w:szCs w:val="14"/>
              </w:rPr>
            </w:pPr>
            <w:r w:rsidRPr="0077121E">
              <w:rPr>
                <w:b/>
                <w:bCs/>
                <w:color w:val="000000"/>
                <w:sz w:val="14"/>
                <w:szCs w:val="14"/>
              </w:rPr>
              <w:t>91,583</w:t>
            </w:r>
          </w:p>
        </w:tc>
        <w:tc>
          <w:tcPr>
            <w:tcW w:w="720" w:type="dxa"/>
            <w:tcBorders>
              <w:top w:val="nil"/>
              <w:left w:val="nil"/>
              <w:bottom w:val="nil"/>
              <w:right w:val="nil"/>
            </w:tcBorders>
            <w:shd w:val="clear" w:color="auto" w:fill="auto"/>
            <w:tcMar>
              <w:left w:w="43" w:type="dxa"/>
              <w:right w:w="43" w:type="dxa"/>
            </w:tcMar>
            <w:vAlign w:val="center"/>
          </w:tcPr>
          <w:p w14:paraId="416BE5FF" w14:textId="0072D650" w:rsidR="0077121E" w:rsidRPr="0077121E" w:rsidRDefault="0077121E" w:rsidP="0077121E">
            <w:pPr>
              <w:jc w:val="right"/>
              <w:rPr>
                <w:b/>
                <w:bCs/>
                <w:color w:val="000000"/>
                <w:sz w:val="14"/>
                <w:szCs w:val="14"/>
              </w:rPr>
            </w:pPr>
            <w:r w:rsidRPr="0077121E">
              <w:rPr>
                <w:b/>
                <w:bCs/>
                <w:color w:val="000000"/>
                <w:sz w:val="14"/>
                <w:szCs w:val="14"/>
              </w:rPr>
              <w:t>90,753</w:t>
            </w:r>
          </w:p>
        </w:tc>
        <w:tc>
          <w:tcPr>
            <w:tcW w:w="720" w:type="dxa"/>
            <w:tcBorders>
              <w:top w:val="nil"/>
              <w:left w:val="nil"/>
              <w:bottom w:val="nil"/>
              <w:right w:val="nil"/>
            </w:tcBorders>
            <w:shd w:val="clear" w:color="auto" w:fill="auto"/>
            <w:tcMar>
              <w:left w:w="43" w:type="dxa"/>
              <w:right w:w="43" w:type="dxa"/>
            </w:tcMar>
            <w:vAlign w:val="center"/>
          </w:tcPr>
          <w:p w14:paraId="636351F5" w14:textId="50945E6E" w:rsidR="0077121E" w:rsidRPr="0077121E" w:rsidRDefault="0077121E" w:rsidP="0077121E">
            <w:pPr>
              <w:jc w:val="right"/>
              <w:rPr>
                <w:b/>
                <w:bCs/>
                <w:color w:val="000000"/>
                <w:sz w:val="14"/>
                <w:szCs w:val="14"/>
              </w:rPr>
            </w:pPr>
            <w:r w:rsidRPr="0077121E">
              <w:rPr>
                <w:b/>
                <w:bCs/>
                <w:color w:val="000000"/>
                <w:sz w:val="14"/>
                <w:szCs w:val="14"/>
              </w:rPr>
              <w:t>105,135</w:t>
            </w:r>
          </w:p>
        </w:tc>
        <w:tc>
          <w:tcPr>
            <w:tcW w:w="720" w:type="dxa"/>
            <w:tcBorders>
              <w:top w:val="nil"/>
              <w:left w:val="nil"/>
              <w:bottom w:val="nil"/>
              <w:right w:val="nil"/>
            </w:tcBorders>
            <w:shd w:val="clear" w:color="auto" w:fill="auto"/>
            <w:tcMar>
              <w:left w:w="43" w:type="dxa"/>
              <w:right w:w="43" w:type="dxa"/>
            </w:tcMar>
            <w:vAlign w:val="center"/>
          </w:tcPr>
          <w:p w14:paraId="744C1A8A" w14:textId="3C33F0B9" w:rsidR="0077121E" w:rsidRPr="0077121E" w:rsidRDefault="0077121E" w:rsidP="0077121E">
            <w:pPr>
              <w:jc w:val="right"/>
              <w:rPr>
                <w:b/>
                <w:bCs/>
                <w:color w:val="000000"/>
                <w:sz w:val="14"/>
                <w:szCs w:val="14"/>
              </w:rPr>
            </w:pPr>
            <w:r w:rsidRPr="0077121E">
              <w:rPr>
                <w:b/>
                <w:bCs/>
                <w:color w:val="000000"/>
                <w:sz w:val="14"/>
                <w:szCs w:val="14"/>
              </w:rPr>
              <w:t>83,484</w:t>
            </w:r>
          </w:p>
        </w:tc>
        <w:tc>
          <w:tcPr>
            <w:tcW w:w="759" w:type="dxa"/>
            <w:tcBorders>
              <w:top w:val="nil"/>
              <w:left w:val="nil"/>
              <w:bottom w:val="nil"/>
              <w:right w:val="nil"/>
            </w:tcBorders>
            <w:shd w:val="clear" w:color="auto" w:fill="auto"/>
            <w:tcMar>
              <w:left w:w="43" w:type="dxa"/>
              <w:right w:w="43" w:type="dxa"/>
            </w:tcMar>
            <w:vAlign w:val="center"/>
          </w:tcPr>
          <w:p w14:paraId="26A3079C" w14:textId="2A6D625A" w:rsidR="0077121E" w:rsidRPr="0077121E" w:rsidRDefault="0077121E" w:rsidP="0077121E">
            <w:pPr>
              <w:jc w:val="right"/>
              <w:rPr>
                <w:b/>
                <w:bCs/>
                <w:color w:val="000000"/>
                <w:sz w:val="14"/>
                <w:szCs w:val="14"/>
              </w:rPr>
            </w:pPr>
            <w:r w:rsidRPr="0077121E">
              <w:rPr>
                <w:b/>
                <w:bCs/>
                <w:color w:val="000000"/>
                <w:sz w:val="14"/>
                <w:szCs w:val="14"/>
              </w:rPr>
              <w:t>127,331</w:t>
            </w:r>
          </w:p>
        </w:tc>
      </w:tr>
      <w:tr w:rsidR="0077121E" w:rsidRPr="00BF4323" w14:paraId="55CE36F2"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230CE59"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65691441" w14:textId="77777777" w:rsidR="0077121E" w:rsidRPr="00F1018F" w:rsidRDefault="0077121E" w:rsidP="0077121E">
            <w:pPr>
              <w:rPr>
                <w:sz w:val="14"/>
                <w:szCs w:val="14"/>
              </w:rPr>
            </w:pPr>
            <w:r w:rsidRPr="00F1018F">
              <w:rPr>
                <w:sz w:val="14"/>
                <w:szCs w:val="14"/>
              </w:rPr>
              <w:t xml:space="preserve">Denmark </w:t>
            </w:r>
          </w:p>
        </w:tc>
        <w:tc>
          <w:tcPr>
            <w:tcW w:w="751" w:type="dxa"/>
            <w:tcBorders>
              <w:top w:val="nil"/>
              <w:left w:val="nil"/>
              <w:bottom w:val="nil"/>
              <w:right w:val="nil"/>
            </w:tcBorders>
            <w:shd w:val="clear" w:color="auto" w:fill="auto"/>
            <w:tcMar>
              <w:left w:w="43" w:type="dxa"/>
              <w:right w:w="43" w:type="dxa"/>
            </w:tcMar>
            <w:vAlign w:val="center"/>
          </w:tcPr>
          <w:p w14:paraId="0B3AFF59" w14:textId="2096DA48" w:rsidR="0077121E" w:rsidRPr="00A528C5" w:rsidRDefault="0077121E" w:rsidP="0077121E">
            <w:pPr>
              <w:jc w:val="right"/>
              <w:rPr>
                <w:color w:val="000000"/>
                <w:sz w:val="14"/>
                <w:szCs w:val="14"/>
              </w:rPr>
            </w:pPr>
            <w:r w:rsidRPr="00A528C5">
              <w:rPr>
                <w:color w:val="000000"/>
                <w:sz w:val="14"/>
                <w:szCs w:val="14"/>
              </w:rPr>
              <w:t>82,356</w:t>
            </w:r>
          </w:p>
        </w:tc>
        <w:tc>
          <w:tcPr>
            <w:tcW w:w="785" w:type="dxa"/>
            <w:tcBorders>
              <w:top w:val="nil"/>
              <w:left w:val="nil"/>
              <w:bottom w:val="nil"/>
            </w:tcBorders>
            <w:shd w:val="clear" w:color="auto" w:fill="auto"/>
            <w:tcMar>
              <w:left w:w="43" w:type="dxa"/>
              <w:right w:w="43" w:type="dxa"/>
            </w:tcMar>
            <w:vAlign w:val="center"/>
          </w:tcPr>
          <w:p w14:paraId="7162A4DD" w14:textId="5349446C" w:rsidR="0077121E" w:rsidRPr="00A528C5" w:rsidRDefault="0077121E" w:rsidP="0077121E">
            <w:pPr>
              <w:jc w:val="right"/>
              <w:rPr>
                <w:color w:val="000000"/>
                <w:sz w:val="14"/>
                <w:szCs w:val="14"/>
              </w:rPr>
            </w:pPr>
            <w:r w:rsidRPr="0077121E">
              <w:rPr>
                <w:color w:val="000000"/>
                <w:sz w:val="14"/>
                <w:szCs w:val="14"/>
              </w:rPr>
              <w:t>89,877</w:t>
            </w:r>
          </w:p>
        </w:tc>
        <w:tc>
          <w:tcPr>
            <w:tcW w:w="720" w:type="dxa"/>
            <w:tcBorders>
              <w:top w:val="nil"/>
              <w:left w:val="nil"/>
              <w:bottom w:val="nil"/>
              <w:right w:val="nil"/>
            </w:tcBorders>
            <w:shd w:val="clear" w:color="auto" w:fill="auto"/>
            <w:tcMar>
              <w:left w:w="43" w:type="dxa"/>
              <w:right w:w="43" w:type="dxa"/>
            </w:tcMar>
            <w:vAlign w:val="center"/>
          </w:tcPr>
          <w:p w14:paraId="705BA094" w14:textId="68DBA473" w:rsidR="0077121E" w:rsidRPr="00A528C5" w:rsidRDefault="0077121E" w:rsidP="0077121E">
            <w:pPr>
              <w:jc w:val="right"/>
              <w:rPr>
                <w:color w:val="000000"/>
                <w:sz w:val="14"/>
                <w:szCs w:val="14"/>
              </w:rPr>
            </w:pPr>
            <w:r w:rsidRPr="00593830">
              <w:rPr>
                <w:color w:val="000000"/>
                <w:sz w:val="14"/>
                <w:szCs w:val="14"/>
              </w:rPr>
              <w:t>12,222</w:t>
            </w:r>
          </w:p>
        </w:tc>
        <w:tc>
          <w:tcPr>
            <w:tcW w:w="700" w:type="dxa"/>
            <w:tcBorders>
              <w:top w:val="nil"/>
              <w:left w:val="nil"/>
              <w:bottom w:val="nil"/>
              <w:right w:val="nil"/>
            </w:tcBorders>
            <w:shd w:val="clear" w:color="auto" w:fill="auto"/>
            <w:tcMar>
              <w:left w:w="43" w:type="dxa"/>
              <w:right w:w="43" w:type="dxa"/>
            </w:tcMar>
            <w:vAlign w:val="center"/>
          </w:tcPr>
          <w:p w14:paraId="062C35FF" w14:textId="0B4F9FD9" w:rsidR="0077121E" w:rsidRPr="00A528C5" w:rsidRDefault="0077121E" w:rsidP="0077121E">
            <w:pPr>
              <w:jc w:val="right"/>
              <w:rPr>
                <w:color w:val="000000"/>
                <w:sz w:val="14"/>
                <w:szCs w:val="14"/>
              </w:rPr>
            </w:pPr>
            <w:r w:rsidRPr="0077121E">
              <w:rPr>
                <w:color w:val="000000"/>
                <w:sz w:val="14"/>
                <w:szCs w:val="14"/>
              </w:rPr>
              <w:t>6,861</w:t>
            </w:r>
          </w:p>
        </w:tc>
        <w:tc>
          <w:tcPr>
            <w:tcW w:w="740" w:type="dxa"/>
            <w:tcBorders>
              <w:top w:val="nil"/>
              <w:left w:val="nil"/>
              <w:bottom w:val="nil"/>
              <w:right w:val="nil"/>
            </w:tcBorders>
            <w:shd w:val="clear" w:color="auto" w:fill="auto"/>
            <w:tcMar>
              <w:left w:w="43" w:type="dxa"/>
              <w:right w:w="43" w:type="dxa"/>
            </w:tcMar>
            <w:vAlign w:val="center"/>
          </w:tcPr>
          <w:p w14:paraId="69201E39" w14:textId="3DCE5633" w:rsidR="0077121E" w:rsidRPr="00A528C5" w:rsidRDefault="0077121E" w:rsidP="0077121E">
            <w:pPr>
              <w:jc w:val="right"/>
              <w:rPr>
                <w:color w:val="000000"/>
                <w:sz w:val="14"/>
                <w:szCs w:val="14"/>
              </w:rPr>
            </w:pPr>
            <w:r w:rsidRPr="000A7420">
              <w:rPr>
                <w:color w:val="000000"/>
                <w:sz w:val="14"/>
                <w:szCs w:val="14"/>
              </w:rPr>
              <w:t>4,723</w:t>
            </w:r>
          </w:p>
        </w:tc>
        <w:tc>
          <w:tcPr>
            <w:tcW w:w="720" w:type="dxa"/>
            <w:tcBorders>
              <w:top w:val="nil"/>
              <w:left w:val="nil"/>
              <w:bottom w:val="nil"/>
              <w:right w:val="nil"/>
            </w:tcBorders>
            <w:shd w:val="clear" w:color="auto" w:fill="auto"/>
            <w:tcMar>
              <w:left w:w="43" w:type="dxa"/>
              <w:right w:w="43" w:type="dxa"/>
            </w:tcMar>
            <w:vAlign w:val="center"/>
          </w:tcPr>
          <w:p w14:paraId="10345F74" w14:textId="2FCDA4EA" w:rsidR="0077121E" w:rsidRPr="00A528C5" w:rsidRDefault="0077121E" w:rsidP="0077121E">
            <w:pPr>
              <w:jc w:val="right"/>
              <w:rPr>
                <w:color w:val="000000"/>
                <w:sz w:val="14"/>
                <w:szCs w:val="14"/>
              </w:rPr>
            </w:pPr>
            <w:r w:rsidRPr="000A7420">
              <w:rPr>
                <w:color w:val="000000"/>
                <w:sz w:val="14"/>
                <w:szCs w:val="14"/>
              </w:rPr>
              <w:t>6,587</w:t>
            </w:r>
          </w:p>
        </w:tc>
        <w:tc>
          <w:tcPr>
            <w:tcW w:w="720" w:type="dxa"/>
            <w:tcBorders>
              <w:top w:val="nil"/>
              <w:left w:val="nil"/>
              <w:bottom w:val="nil"/>
              <w:right w:val="nil"/>
            </w:tcBorders>
            <w:shd w:val="clear" w:color="auto" w:fill="auto"/>
            <w:tcMar>
              <w:left w:w="43" w:type="dxa"/>
              <w:right w:w="43" w:type="dxa"/>
            </w:tcMar>
            <w:vAlign w:val="center"/>
          </w:tcPr>
          <w:p w14:paraId="443EAA73" w14:textId="7F3C7C4C" w:rsidR="0077121E" w:rsidRPr="00A528C5" w:rsidRDefault="0077121E" w:rsidP="0077121E">
            <w:pPr>
              <w:jc w:val="right"/>
              <w:rPr>
                <w:color w:val="000000"/>
                <w:sz w:val="14"/>
                <w:szCs w:val="14"/>
              </w:rPr>
            </w:pPr>
            <w:r w:rsidRPr="00593830">
              <w:rPr>
                <w:color w:val="000000"/>
                <w:sz w:val="14"/>
                <w:szCs w:val="14"/>
              </w:rPr>
              <w:t>5,648</w:t>
            </w:r>
          </w:p>
        </w:tc>
        <w:tc>
          <w:tcPr>
            <w:tcW w:w="720" w:type="dxa"/>
            <w:tcBorders>
              <w:top w:val="nil"/>
              <w:left w:val="nil"/>
              <w:bottom w:val="nil"/>
              <w:right w:val="nil"/>
            </w:tcBorders>
            <w:shd w:val="clear" w:color="auto" w:fill="auto"/>
            <w:tcMar>
              <w:left w:w="43" w:type="dxa"/>
              <w:right w:w="43" w:type="dxa"/>
            </w:tcMar>
            <w:vAlign w:val="center"/>
          </w:tcPr>
          <w:p w14:paraId="331DD84B" w14:textId="0C0025F4" w:rsidR="0077121E" w:rsidRPr="00A528C5" w:rsidRDefault="0077121E" w:rsidP="0077121E">
            <w:pPr>
              <w:jc w:val="right"/>
              <w:rPr>
                <w:color w:val="000000"/>
                <w:sz w:val="14"/>
                <w:szCs w:val="14"/>
              </w:rPr>
            </w:pPr>
            <w:r w:rsidRPr="0077121E">
              <w:rPr>
                <w:color w:val="000000"/>
                <w:sz w:val="14"/>
                <w:szCs w:val="14"/>
              </w:rPr>
              <w:t>6,450</w:t>
            </w:r>
          </w:p>
        </w:tc>
        <w:tc>
          <w:tcPr>
            <w:tcW w:w="759" w:type="dxa"/>
            <w:tcBorders>
              <w:top w:val="nil"/>
              <w:left w:val="nil"/>
              <w:bottom w:val="nil"/>
              <w:right w:val="nil"/>
            </w:tcBorders>
            <w:shd w:val="clear" w:color="auto" w:fill="auto"/>
            <w:tcMar>
              <w:left w:w="43" w:type="dxa"/>
              <w:right w:w="43" w:type="dxa"/>
            </w:tcMar>
            <w:vAlign w:val="center"/>
          </w:tcPr>
          <w:p w14:paraId="1AFF78E9" w14:textId="6EFE6BC0" w:rsidR="0077121E" w:rsidRPr="00A528C5" w:rsidRDefault="0077121E" w:rsidP="0077121E">
            <w:pPr>
              <w:jc w:val="right"/>
              <w:rPr>
                <w:color w:val="000000"/>
                <w:sz w:val="14"/>
                <w:szCs w:val="14"/>
              </w:rPr>
            </w:pPr>
            <w:r w:rsidRPr="0077121E">
              <w:rPr>
                <w:color w:val="000000"/>
                <w:sz w:val="14"/>
                <w:szCs w:val="14"/>
              </w:rPr>
              <w:t>5,134</w:t>
            </w:r>
          </w:p>
        </w:tc>
      </w:tr>
      <w:tr w:rsidR="0077121E" w:rsidRPr="00BF4323" w14:paraId="740FAA8D"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31EB382" w14:textId="77777777" w:rsidR="0077121E" w:rsidRPr="00F1018F" w:rsidRDefault="0077121E" w:rsidP="0077121E">
            <w:pPr>
              <w:jc w:val="center"/>
              <w:rPr>
                <w:sz w:val="14"/>
                <w:szCs w:val="14"/>
              </w:rPr>
            </w:pPr>
          </w:p>
        </w:tc>
        <w:tc>
          <w:tcPr>
            <w:tcW w:w="1964" w:type="dxa"/>
            <w:tcBorders>
              <w:top w:val="nil"/>
              <w:left w:val="nil"/>
              <w:bottom w:val="nil"/>
              <w:right w:val="nil"/>
            </w:tcBorders>
            <w:shd w:val="clear" w:color="auto" w:fill="auto"/>
            <w:vAlign w:val="center"/>
            <w:hideMark/>
          </w:tcPr>
          <w:p w14:paraId="2BD97B03" w14:textId="77777777" w:rsidR="0077121E" w:rsidRPr="00F1018F" w:rsidRDefault="0077121E" w:rsidP="0077121E">
            <w:pPr>
              <w:rPr>
                <w:sz w:val="14"/>
                <w:szCs w:val="14"/>
              </w:rPr>
            </w:pPr>
            <w:r w:rsidRPr="00F1018F">
              <w:rPr>
                <w:sz w:val="14"/>
                <w:szCs w:val="14"/>
              </w:rPr>
              <w:t xml:space="preserve">Finland </w:t>
            </w:r>
          </w:p>
        </w:tc>
        <w:tc>
          <w:tcPr>
            <w:tcW w:w="751" w:type="dxa"/>
            <w:tcBorders>
              <w:top w:val="nil"/>
              <w:left w:val="nil"/>
              <w:bottom w:val="nil"/>
              <w:right w:val="nil"/>
            </w:tcBorders>
            <w:shd w:val="clear" w:color="auto" w:fill="auto"/>
            <w:tcMar>
              <w:left w:w="43" w:type="dxa"/>
              <w:right w:w="43" w:type="dxa"/>
            </w:tcMar>
            <w:vAlign w:val="center"/>
          </w:tcPr>
          <w:p w14:paraId="5150F46F" w14:textId="5640C8E2" w:rsidR="0077121E" w:rsidRPr="00A528C5" w:rsidRDefault="0077121E" w:rsidP="0077121E">
            <w:pPr>
              <w:jc w:val="right"/>
              <w:rPr>
                <w:color w:val="000000"/>
                <w:sz w:val="14"/>
                <w:szCs w:val="14"/>
              </w:rPr>
            </w:pPr>
            <w:r w:rsidRPr="00A528C5">
              <w:rPr>
                <w:color w:val="000000"/>
                <w:sz w:val="14"/>
                <w:szCs w:val="14"/>
              </w:rPr>
              <w:t>73,039</w:t>
            </w:r>
          </w:p>
        </w:tc>
        <w:tc>
          <w:tcPr>
            <w:tcW w:w="785" w:type="dxa"/>
            <w:tcBorders>
              <w:top w:val="nil"/>
              <w:left w:val="nil"/>
              <w:bottom w:val="nil"/>
            </w:tcBorders>
            <w:shd w:val="clear" w:color="auto" w:fill="auto"/>
            <w:tcMar>
              <w:left w:w="43" w:type="dxa"/>
              <w:right w:w="43" w:type="dxa"/>
            </w:tcMar>
            <w:vAlign w:val="center"/>
          </w:tcPr>
          <w:p w14:paraId="29BE3811" w14:textId="7DD9FA7B" w:rsidR="0077121E" w:rsidRPr="00A528C5" w:rsidRDefault="0077121E" w:rsidP="0077121E">
            <w:pPr>
              <w:jc w:val="right"/>
              <w:rPr>
                <w:color w:val="000000"/>
                <w:sz w:val="14"/>
                <w:szCs w:val="14"/>
              </w:rPr>
            </w:pPr>
            <w:r w:rsidRPr="0077121E">
              <w:rPr>
                <w:color w:val="000000"/>
                <w:sz w:val="14"/>
                <w:szCs w:val="14"/>
              </w:rPr>
              <w:t>101,145</w:t>
            </w:r>
          </w:p>
        </w:tc>
        <w:tc>
          <w:tcPr>
            <w:tcW w:w="720" w:type="dxa"/>
            <w:tcBorders>
              <w:top w:val="nil"/>
              <w:left w:val="nil"/>
              <w:bottom w:val="nil"/>
              <w:right w:val="nil"/>
            </w:tcBorders>
            <w:shd w:val="clear" w:color="auto" w:fill="auto"/>
            <w:tcMar>
              <w:left w:w="43" w:type="dxa"/>
              <w:right w:w="43" w:type="dxa"/>
            </w:tcMar>
            <w:vAlign w:val="center"/>
          </w:tcPr>
          <w:p w14:paraId="0179B3AE" w14:textId="4D40B0F5" w:rsidR="0077121E" w:rsidRPr="00A528C5" w:rsidRDefault="0077121E" w:rsidP="0077121E">
            <w:pPr>
              <w:jc w:val="right"/>
              <w:rPr>
                <w:color w:val="000000"/>
                <w:sz w:val="14"/>
                <w:szCs w:val="14"/>
              </w:rPr>
            </w:pPr>
            <w:r w:rsidRPr="00593830">
              <w:rPr>
                <w:color w:val="000000"/>
                <w:sz w:val="14"/>
                <w:szCs w:val="14"/>
              </w:rPr>
              <w:t>5,366</w:t>
            </w:r>
          </w:p>
        </w:tc>
        <w:tc>
          <w:tcPr>
            <w:tcW w:w="700" w:type="dxa"/>
            <w:tcBorders>
              <w:top w:val="nil"/>
              <w:left w:val="nil"/>
              <w:bottom w:val="nil"/>
              <w:right w:val="nil"/>
            </w:tcBorders>
            <w:shd w:val="clear" w:color="auto" w:fill="auto"/>
            <w:tcMar>
              <w:left w:w="43" w:type="dxa"/>
              <w:right w:w="43" w:type="dxa"/>
            </w:tcMar>
            <w:vAlign w:val="center"/>
          </w:tcPr>
          <w:p w14:paraId="34EEC2F9" w14:textId="7CDC4A6F" w:rsidR="0077121E" w:rsidRPr="00A528C5" w:rsidRDefault="0077121E" w:rsidP="0077121E">
            <w:pPr>
              <w:jc w:val="right"/>
              <w:rPr>
                <w:color w:val="000000"/>
                <w:sz w:val="14"/>
                <w:szCs w:val="14"/>
              </w:rPr>
            </w:pPr>
            <w:r w:rsidRPr="0077121E">
              <w:rPr>
                <w:color w:val="000000"/>
                <w:sz w:val="14"/>
                <w:szCs w:val="14"/>
              </w:rPr>
              <w:t>3,538</w:t>
            </w:r>
          </w:p>
        </w:tc>
        <w:tc>
          <w:tcPr>
            <w:tcW w:w="740" w:type="dxa"/>
            <w:tcBorders>
              <w:top w:val="nil"/>
              <w:left w:val="nil"/>
              <w:bottom w:val="nil"/>
              <w:right w:val="nil"/>
            </w:tcBorders>
            <w:shd w:val="clear" w:color="auto" w:fill="auto"/>
            <w:tcMar>
              <w:left w:w="43" w:type="dxa"/>
              <w:right w:w="43" w:type="dxa"/>
            </w:tcMar>
            <w:vAlign w:val="center"/>
          </w:tcPr>
          <w:p w14:paraId="46BA9D1B" w14:textId="218749F9" w:rsidR="0077121E" w:rsidRPr="00A528C5" w:rsidRDefault="0077121E" w:rsidP="0077121E">
            <w:pPr>
              <w:jc w:val="right"/>
              <w:rPr>
                <w:color w:val="000000"/>
                <w:sz w:val="14"/>
                <w:szCs w:val="14"/>
              </w:rPr>
            </w:pPr>
            <w:r w:rsidRPr="000A7420">
              <w:rPr>
                <w:color w:val="000000"/>
                <w:sz w:val="14"/>
                <w:szCs w:val="14"/>
              </w:rPr>
              <w:t>6,159</w:t>
            </w:r>
          </w:p>
        </w:tc>
        <w:tc>
          <w:tcPr>
            <w:tcW w:w="720" w:type="dxa"/>
            <w:tcBorders>
              <w:top w:val="nil"/>
              <w:left w:val="nil"/>
              <w:bottom w:val="nil"/>
              <w:right w:val="nil"/>
            </w:tcBorders>
            <w:shd w:val="clear" w:color="auto" w:fill="auto"/>
            <w:tcMar>
              <w:left w:w="43" w:type="dxa"/>
              <w:right w:w="43" w:type="dxa"/>
            </w:tcMar>
            <w:vAlign w:val="center"/>
          </w:tcPr>
          <w:p w14:paraId="0029E134" w14:textId="5E2D96F1" w:rsidR="0077121E" w:rsidRPr="00A528C5" w:rsidRDefault="0077121E" w:rsidP="0077121E">
            <w:pPr>
              <w:jc w:val="right"/>
              <w:rPr>
                <w:color w:val="000000"/>
                <w:sz w:val="14"/>
                <w:szCs w:val="14"/>
              </w:rPr>
            </w:pPr>
            <w:r w:rsidRPr="000A7420">
              <w:rPr>
                <w:color w:val="000000"/>
                <w:sz w:val="14"/>
                <w:szCs w:val="14"/>
              </w:rPr>
              <w:t>4,848</w:t>
            </w:r>
          </w:p>
        </w:tc>
        <w:tc>
          <w:tcPr>
            <w:tcW w:w="720" w:type="dxa"/>
            <w:tcBorders>
              <w:top w:val="nil"/>
              <w:left w:val="nil"/>
              <w:bottom w:val="nil"/>
              <w:right w:val="nil"/>
            </w:tcBorders>
            <w:shd w:val="clear" w:color="auto" w:fill="auto"/>
            <w:tcMar>
              <w:left w:w="43" w:type="dxa"/>
              <w:right w:w="43" w:type="dxa"/>
            </w:tcMar>
            <w:vAlign w:val="center"/>
          </w:tcPr>
          <w:p w14:paraId="61B12F27" w14:textId="16049251" w:rsidR="0077121E" w:rsidRPr="00A528C5" w:rsidRDefault="0077121E" w:rsidP="0077121E">
            <w:pPr>
              <w:jc w:val="right"/>
              <w:rPr>
                <w:color w:val="000000"/>
                <w:sz w:val="14"/>
                <w:szCs w:val="14"/>
              </w:rPr>
            </w:pPr>
            <w:r w:rsidRPr="00593830">
              <w:rPr>
                <w:color w:val="000000"/>
                <w:sz w:val="14"/>
                <w:szCs w:val="14"/>
              </w:rPr>
              <w:t>5,795</w:t>
            </w:r>
          </w:p>
        </w:tc>
        <w:tc>
          <w:tcPr>
            <w:tcW w:w="720" w:type="dxa"/>
            <w:tcBorders>
              <w:top w:val="nil"/>
              <w:left w:val="nil"/>
              <w:bottom w:val="nil"/>
              <w:right w:val="nil"/>
            </w:tcBorders>
            <w:shd w:val="clear" w:color="auto" w:fill="auto"/>
            <w:tcMar>
              <w:left w:w="43" w:type="dxa"/>
              <w:right w:w="43" w:type="dxa"/>
            </w:tcMar>
            <w:vAlign w:val="center"/>
          </w:tcPr>
          <w:p w14:paraId="656ACBE6" w14:textId="77832E41" w:rsidR="0077121E" w:rsidRPr="00A528C5" w:rsidRDefault="0077121E" w:rsidP="0077121E">
            <w:pPr>
              <w:jc w:val="right"/>
              <w:rPr>
                <w:color w:val="000000"/>
                <w:sz w:val="14"/>
                <w:szCs w:val="14"/>
              </w:rPr>
            </w:pPr>
            <w:r w:rsidRPr="0077121E">
              <w:rPr>
                <w:color w:val="000000"/>
                <w:sz w:val="14"/>
                <w:szCs w:val="14"/>
              </w:rPr>
              <w:t>4,692</w:t>
            </w:r>
          </w:p>
        </w:tc>
        <w:tc>
          <w:tcPr>
            <w:tcW w:w="759" w:type="dxa"/>
            <w:tcBorders>
              <w:top w:val="nil"/>
              <w:left w:val="nil"/>
              <w:bottom w:val="nil"/>
              <w:right w:val="nil"/>
            </w:tcBorders>
            <w:shd w:val="clear" w:color="auto" w:fill="auto"/>
            <w:tcMar>
              <w:left w:w="43" w:type="dxa"/>
              <w:right w:w="43" w:type="dxa"/>
            </w:tcMar>
            <w:vAlign w:val="center"/>
          </w:tcPr>
          <w:p w14:paraId="4D1D31E3" w14:textId="510226CF" w:rsidR="0077121E" w:rsidRPr="00A528C5" w:rsidRDefault="0077121E" w:rsidP="0077121E">
            <w:pPr>
              <w:jc w:val="right"/>
              <w:rPr>
                <w:color w:val="000000"/>
                <w:sz w:val="14"/>
                <w:szCs w:val="14"/>
              </w:rPr>
            </w:pPr>
            <w:r w:rsidRPr="0077121E">
              <w:rPr>
                <w:color w:val="000000"/>
                <w:sz w:val="14"/>
                <w:szCs w:val="14"/>
              </w:rPr>
              <w:t>8,078</w:t>
            </w:r>
          </w:p>
        </w:tc>
      </w:tr>
      <w:tr w:rsidR="0077121E" w:rsidRPr="00BF4323" w14:paraId="4866C58C"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80EE24E"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0E0C8036" w14:textId="77777777" w:rsidR="0077121E" w:rsidRPr="00F1018F" w:rsidRDefault="0077121E" w:rsidP="0077121E">
            <w:pPr>
              <w:rPr>
                <w:sz w:val="14"/>
                <w:szCs w:val="14"/>
              </w:rPr>
            </w:pPr>
            <w:r w:rsidRPr="00F1018F">
              <w:rPr>
                <w:sz w:val="14"/>
                <w:szCs w:val="14"/>
              </w:rPr>
              <w:t xml:space="preserve">Norway </w:t>
            </w:r>
          </w:p>
        </w:tc>
        <w:tc>
          <w:tcPr>
            <w:tcW w:w="751" w:type="dxa"/>
            <w:tcBorders>
              <w:top w:val="nil"/>
              <w:left w:val="nil"/>
              <w:bottom w:val="nil"/>
              <w:right w:val="nil"/>
            </w:tcBorders>
            <w:shd w:val="clear" w:color="auto" w:fill="auto"/>
            <w:tcMar>
              <w:left w:w="43" w:type="dxa"/>
              <w:right w:w="43" w:type="dxa"/>
            </w:tcMar>
            <w:vAlign w:val="center"/>
          </w:tcPr>
          <w:p w14:paraId="109F6219" w14:textId="0E675FF2" w:rsidR="0077121E" w:rsidRPr="00A528C5" w:rsidRDefault="0077121E" w:rsidP="0077121E">
            <w:pPr>
              <w:jc w:val="right"/>
              <w:rPr>
                <w:color w:val="000000"/>
                <w:sz w:val="14"/>
                <w:szCs w:val="14"/>
              </w:rPr>
            </w:pPr>
            <w:r w:rsidRPr="00A528C5">
              <w:rPr>
                <w:color w:val="000000"/>
                <w:sz w:val="14"/>
                <w:szCs w:val="14"/>
              </w:rPr>
              <w:t>23,821</w:t>
            </w:r>
          </w:p>
        </w:tc>
        <w:tc>
          <w:tcPr>
            <w:tcW w:w="785" w:type="dxa"/>
            <w:tcBorders>
              <w:top w:val="nil"/>
              <w:left w:val="nil"/>
              <w:bottom w:val="nil"/>
            </w:tcBorders>
            <w:shd w:val="clear" w:color="auto" w:fill="auto"/>
            <w:tcMar>
              <w:left w:w="43" w:type="dxa"/>
              <w:right w:w="43" w:type="dxa"/>
            </w:tcMar>
            <w:vAlign w:val="center"/>
          </w:tcPr>
          <w:p w14:paraId="4D8321B0" w14:textId="647F8C62" w:rsidR="0077121E" w:rsidRPr="00A528C5" w:rsidRDefault="0077121E" w:rsidP="0077121E">
            <w:pPr>
              <w:jc w:val="right"/>
              <w:rPr>
                <w:color w:val="000000"/>
                <w:sz w:val="14"/>
                <w:szCs w:val="14"/>
              </w:rPr>
            </w:pPr>
            <w:r w:rsidRPr="0077121E">
              <w:rPr>
                <w:color w:val="000000"/>
                <w:sz w:val="14"/>
                <w:szCs w:val="14"/>
              </w:rPr>
              <w:t>41,585</w:t>
            </w:r>
          </w:p>
        </w:tc>
        <w:tc>
          <w:tcPr>
            <w:tcW w:w="720" w:type="dxa"/>
            <w:tcBorders>
              <w:top w:val="nil"/>
              <w:left w:val="nil"/>
              <w:bottom w:val="nil"/>
              <w:right w:val="nil"/>
            </w:tcBorders>
            <w:shd w:val="clear" w:color="auto" w:fill="auto"/>
            <w:tcMar>
              <w:left w:w="43" w:type="dxa"/>
              <w:right w:w="43" w:type="dxa"/>
            </w:tcMar>
            <w:vAlign w:val="center"/>
          </w:tcPr>
          <w:p w14:paraId="3AB03727" w14:textId="45D19765" w:rsidR="0077121E" w:rsidRPr="00A528C5" w:rsidRDefault="0077121E" w:rsidP="0077121E">
            <w:pPr>
              <w:jc w:val="right"/>
              <w:rPr>
                <w:color w:val="000000"/>
                <w:sz w:val="14"/>
                <w:szCs w:val="14"/>
              </w:rPr>
            </w:pPr>
            <w:r w:rsidRPr="00593830">
              <w:rPr>
                <w:color w:val="000000"/>
                <w:sz w:val="14"/>
                <w:szCs w:val="14"/>
              </w:rPr>
              <w:t>2,725</w:t>
            </w:r>
          </w:p>
        </w:tc>
        <w:tc>
          <w:tcPr>
            <w:tcW w:w="700" w:type="dxa"/>
            <w:tcBorders>
              <w:top w:val="nil"/>
              <w:left w:val="nil"/>
              <w:bottom w:val="nil"/>
              <w:right w:val="nil"/>
            </w:tcBorders>
            <w:shd w:val="clear" w:color="auto" w:fill="auto"/>
            <w:tcMar>
              <w:left w:w="43" w:type="dxa"/>
              <w:right w:w="43" w:type="dxa"/>
            </w:tcMar>
            <w:vAlign w:val="center"/>
          </w:tcPr>
          <w:p w14:paraId="1540A152" w14:textId="3DF3307F" w:rsidR="0077121E" w:rsidRPr="00A528C5" w:rsidRDefault="0077121E" w:rsidP="0077121E">
            <w:pPr>
              <w:jc w:val="right"/>
              <w:rPr>
                <w:color w:val="000000"/>
                <w:sz w:val="14"/>
                <w:szCs w:val="14"/>
              </w:rPr>
            </w:pPr>
            <w:r w:rsidRPr="0077121E">
              <w:rPr>
                <w:color w:val="000000"/>
                <w:sz w:val="14"/>
                <w:szCs w:val="14"/>
              </w:rPr>
              <w:t>2,840</w:t>
            </w:r>
          </w:p>
        </w:tc>
        <w:tc>
          <w:tcPr>
            <w:tcW w:w="740" w:type="dxa"/>
            <w:tcBorders>
              <w:top w:val="nil"/>
              <w:left w:val="nil"/>
              <w:bottom w:val="nil"/>
              <w:right w:val="nil"/>
            </w:tcBorders>
            <w:shd w:val="clear" w:color="auto" w:fill="auto"/>
            <w:tcMar>
              <w:left w:w="43" w:type="dxa"/>
              <w:right w:w="43" w:type="dxa"/>
            </w:tcMar>
            <w:vAlign w:val="center"/>
          </w:tcPr>
          <w:p w14:paraId="6B798B92" w14:textId="39C73630" w:rsidR="0077121E" w:rsidRPr="00A528C5" w:rsidRDefault="0077121E" w:rsidP="0077121E">
            <w:pPr>
              <w:jc w:val="right"/>
              <w:rPr>
                <w:color w:val="000000"/>
                <w:sz w:val="14"/>
                <w:szCs w:val="14"/>
              </w:rPr>
            </w:pPr>
            <w:r w:rsidRPr="000A7420">
              <w:rPr>
                <w:color w:val="000000"/>
                <w:sz w:val="14"/>
                <w:szCs w:val="14"/>
              </w:rPr>
              <w:t>4,892</w:t>
            </w:r>
          </w:p>
        </w:tc>
        <w:tc>
          <w:tcPr>
            <w:tcW w:w="720" w:type="dxa"/>
            <w:tcBorders>
              <w:top w:val="nil"/>
              <w:left w:val="nil"/>
              <w:bottom w:val="nil"/>
              <w:right w:val="nil"/>
            </w:tcBorders>
            <w:shd w:val="clear" w:color="auto" w:fill="auto"/>
            <w:tcMar>
              <w:left w:w="43" w:type="dxa"/>
              <w:right w:w="43" w:type="dxa"/>
            </w:tcMar>
            <w:vAlign w:val="center"/>
          </w:tcPr>
          <w:p w14:paraId="30EC5680" w14:textId="2A7694D3" w:rsidR="0077121E" w:rsidRPr="00A528C5" w:rsidRDefault="0077121E" w:rsidP="0077121E">
            <w:pPr>
              <w:jc w:val="right"/>
              <w:rPr>
                <w:color w:val="000000"/>
                <w:sz w:val="14"/>
                <w:szCs w:val="14"/>
              </w:rPr>
            </w:pPr>
            <w:r w:rsidRPr="000A7420">
              <w:rPr>
                <w:color w:val="000000"/>
                <w:sz w:val="14"/>
                <w:szCs w:val="14"/>
              </w:rPr>
              <w:t>2,375</w:t>
            </w:r>
          </w:p>
        </w:tc>
        <w:tc>
          <w:tcPr>
            <w:tcW w:w="720" w:type="dxa"/>
            <w:tcBorders>
              <w:top w:val="nil"/>
              <w:left w:val="nil"/>
              <w:bottom w:val="nil"/>
              <w:right w:val="nil"/>
            </w:tcBorders>
            <w:shd w:val="clear" w:color="auto" w:fill="auto"/>
            <w:tcMar>
              <w:left w:w="43" w:type="dxa"/>
              <w:right w:w="43" w:type="dxa"/>
            </w:tcMar>
            <w:vAlign w:val="center"/>
          </w:tcPr>
          <w:p w14:paraId="75BF4D14" w14:textId="22381DC6" w:rsidR="0077121E" w:rsidRPr="00A528C5" w:rsidRDefault="0077121E" w:rsidP="0077121E">
            <w:pPr>
              <w:jc w:val="right"/>
              <w:rPr>
                <w:color w:val="000000"/>
                <w:sz w:val="14"/>
                <w:szCs w:val="14"/>
              </w:rPr>
            </w:pPr>
            <w:r w:rsidRPr="00593830">
              <w:rPr>
                <w:color w:val="000000"/>
                <w:sz w:val="14"/>
                <w:szCs w:val="14"/>
              </w:rPr>
              <w:t>2,468</w:t>
            </w:r>
          </w:p>
        </w:tc>
        <w:tc>
          <w:tcPr>
            <w:tcW w:w="720" w:type="dxa"/>
            <w:tcBorders>
              <w:top w:val="nil"/>
              <w:left w:val="nil"/>
              <w:bottom w:val="nil"/>
              <w:right w:val="nil"/>
            </w:tcBorders>
            <w:shd w:val="clear" w:color="auto" w:fill="auto"/>
            <w:tcMar>
              <w:left w:w="43" w:type="dxa"/>
              <w:right w:w="43" w:type="dxa"/>
            </w:tcMar>
            <w:vAlign w:val="center"/>
          </w:tcPr>
          <w:p w14:paraId="46FCFDA3" w14:textId="0BA77E56" w:rsidR="0077121E" w:rsidRPr="00A528C5" w:rsidRDefault="0077121E" w:rsidP="0077121E">
            <w:pPr>
              <w:jc w:val="right"/>
              <w:rPr>
                <w:color w:val="000000"/>
                <w:sz w:val="14"/>
                <w:szCs w:val="14"/>
              </w:rPr>
            </w:pPr>
            <w:r w:rsidRPr="0077121E">
              <w:rPr>
                <w:color w:val="000000"/>
                <w:sz w:val="14"/>
                <w:szCs w:val="14"/>
              </w:rPr>
              <w:t>1,669</w:t>
            </w:r>
          </w:p>
        </w:tc>
        <w:tc>
          <w:tcPr>
            <w:tcW w:w="759" w:type="dxa"/>
            <w:tcBorders>
              <w:top w:val="nil"/>
              <w:left w:val="nil"/>
              <w:bottom w:val="nil"/>
              <w:right w:val="nil"/>
            </w:tcBorders>
            <w:shd w:val="clear" w:color="auto" w:fill="auto"/>
            <w:tcMar>
              <w:left w:w="43" w:type="dxa"/>
              <w:right w:w="43" w:type="dxa"/>
            </w:tcMar>
            <w:vAlign w:val="center"/>
          </w:tcPr>
          <w:p w14:paraId="729B3C57" w14:textId="12EBF1BD" w:rsidR="0077121E" w:rsidRPr="00A528C5" w:rsidRDefault="0077121E" w:rsidP="0077121E">
            <w:pPr>
              <w:jc w:val="right"/>
              <w:rPr>
                <w:color w:val="000000"/>
                <w:sz w:val="14"/>
                <w:szCs w:val="14"/>
              </w:rPr>
            </w:pPr>
            <w:r w:rsidRPr="0077121E">
              <w:rPr>
                <w:color w:val="000000"/>
                <w:sz w:val="14"/>
                <w:szCs w:val="14"/>
              </w:rPr>
              <w:t>4,536</w:t>
            </w:r>
          </w:p>
        </w:tc>
      </w:tr>
      <w:tr w:rsidR="0077121E" w:rsidRPr="00BF4323" w14:paraId="665321F3"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9B57416"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31333CDF" w14:textId="77777777" w:rsidR="0077121E" w:rsidRPr="00F1018F" w:rsidRDefault="0077121E" w:rsidP="0077121E">
            <w:pPr>
              <w:rPr>
                <w:sz w:val="14"/>
                <w:szCs w:val="14"/>
              </w:rPr>
            </w:pPr>
            <w:r w:rsidRPr="00F1018F">
              <w:rPr>
                <w:sz w:val="14"/>
                <w:szCs w:val="14"/>
              </w:rPr>
              <w:t xml:space="preserve">Sweden </w:t>
            </w:r>
          </w:p>
        </w:tc>
        <w:tc>
          <w:tcPr>
            <w:tcW w:w="751" w:type="dxa"/>
            <w:tcBorders>
              <w:top w:val="nil"/>
              <w:left w:val="nil"/>
              <w:bottom w:val="nil"/>
              <w:right w:val="nil"/>
            </w:tcBorders>
            <w:shd w:val="clear" w:color="auto" w:fill="auto"/>
            <w:tcMar>
              <w:left w:w="43" w:type="dxa"/>
              <w:right w:w="43" w:type="dxa"/>
            </w:tcMar>
            <w:vAlign w:val="center"/>
          </w:tcPr>
          <w:p w14:paraId="15B2F86D" w14:textId="2ED87239" w:rsidR="0077121E" w:rsidRPr="00A528C5" w:rsidRDefault="0077121E" w:rsidP="0077121E">
            <w:pPr>
              <w:jc w:val="right"/>
              <w:rPr>
                <w:color w:val="000000"/>
                <w:sz w:val="14"/>
                <w:szCs w:val="14"/>
              </w:rPr>
            </w:pPr>
            <w:r w:rsidRPr="00A528C5">
              <w:rPr>
                <w:color w:val="000000"/>
                <w:sz w:val="14"/>
                <w:szCs w:val="14"/>
              </w:rPr>
              <w:t>301,405</w:t>
            </w:r>
          </w:p>
        </w:tc>
        <w:tc>
          <w:tcPr>
            <w:tcW w:w="785" w:type="dxa"/>
            <w:tcBorders>
              <w:top w:val="nil"/>
              <w:left w:val="nil"/>
              <w:bottom w:val="nil"/>
            </w:tcBorders>
            <w:shd w:val="clear" w:color="auto" w:fill="auto"/>
            <w:tcMar>
              <w:left w:w="43" w:type="dxa"/>
              <w:right w:w="43" w:type="dxa"/>
            </w:tcMar>
            <w:vAlign w:val="center"/>
          </w:tcPr>
          <w:p w14:paraId="0DF13708" w14:textId="10FE1156" w:rsidR="0077121E" w:rsidRPr="00A528C5" w:rsidRDefault="0077121E" w:rsidP="0077121E">
            <w:pPr>
              <w:jc w:val="right"/>
              <w:rPr>
                <w:color w:val="000000"/>
                <w:sz w:val="14"/>
                <w:szCs w:val="14"/>
              </w:rPr>
            </w:pPr>
            <w:r w:rsidRPr="0077121E">
              <w:rPr>
                <w:color w:val="000000"/>
                <w:sz w:val="14"/>
                <w:szCs w:val="14"/>
              </w:rPr>
              <w:t>248,798</w:t>
            </w:r>
          </w:p>
        </w:tc>
        <w:tc>
          <w:tcPr>
            <w:tcW w:w="720" w:type="dxa"/>
            <w:tcBorders>
              <w:top w:val="nil"/>
              <w:left w:val="nil"/>
              <w:bottom w:val="nil"/>
              <w:right w:val="nil"/>
            </w:tcBorders>
            <w:shd w:val="clear" w:color="auto" w:fill="auto"/>
            <w:tcMar>
              <w:left w:w="43" w:type="dxa"/>
              <w:right w:w="43" w:type="dxa"/>
            </w:tcMar>
            <w:vAlign w:val="center"/>
          </w:tcPr>
          <w:p w14:paraId="79D8E1AE" w14:textId="14A9E937" w:rsidR="0077121E" w:rsidRPr="00A528C5" w:rsidRDefault="0077121E" w:rsidP="0077121E">
            <w:pPr>
              <w:jc w:val="right"/>
              <w:rPr>
                <w:color w:val="000000"/>
                <w:sz w:val="14"/>
                <w:szCs w:val="14"/>
              </w:rPr>
            </w:pPr>
            <w:r w:rsidRPr="00593830">
              <w:rPr>
                <w:color w:val="000000"/>
                <w:sz w:val="14"/>
                <w:szCs w:val="14"/>
              </w:rPr>
              <w:t>14,834</w:t>
            </w:r>
          </w:p>
        </w:tc>
        <w:tc>
          <w:tcPr>
            <w:tcW w:w="700" w:type="dxa"/>
            <w:tcBorders>
              <w:top w:val="nil"/>
              <w:left w:val="nil"/>
              <w:bottom w:val="nil"/>
              <w:right w:val="nil"/>
            </w:tcBorders>
            <w:shd w:val="clear" w:color="auto" w:fill="auto"/>
            <w:tcMar>
              <w:left w:w="43" w:type="dxa"/>
              <w:right w:w="43" w:type="dxa"/>
            </w:tcMar>
            <w:vAlign w:val="center"/>
          </w:tcPr>
          <w:p w14:paraId="1056BDC2" w14:textId="2D742DAD" w:rsidR="0077121E" w:rsidRPr="00A528C5" w:rsidRDefault="0077121E" w:rsidP="0077121E">
            <w:pPr>
              <w:jc w:val="right"/>
              <w:rPr>
                <w:color w:val="000000"/>
                <w:sz w:val="14"/>
                <w:szCs w:val="14"/>
              </w:rPr>
            </w:pPr>
            <w:r w:rsidRPr="0077121E">
              <w:rPr>
                <w:color w:val="000000"/>
                <w:sz w:val="14"/>
                <w:szCs w:val="14"/>
              </w:rPr>
              <w:t>13,139</w:t>
            </w:r>
          </w:p>
        </w:tc>
        <w:tc>
          <w:tcPr>
            <w:tcW w:w="740" w:type="dxa"/>
            <w:tcBorders>
              <w:top w:val="nil"/>
              <w:left w:val="nil"/>
              <w:bottom w:val="nil"/>
              <w:right w:val="nil"/>
            </w:tcBorders>
            <w:shd w:val="clear" w:color="auto" w:fill="auto"/>
            <w:tcMar>
              <w:left w:w="43" w:type="dxa"/>
              <w:right w:w="43" w:type="dxa"/>
            </w:tcMar>
            <w:vAlign w:val="center"/>
          </w:tcPr>
          <w:p w14:paraId="6ABA8488" w14:textId="33E17AA2" w:rsidR="0077121E" w:rsidRPr="00A528C5" w:rsidRDefault="0077121E" w:rsidP="0077121E">
            <w:pPr>
              <w:jc w:val="right"/>
              <w:rPr>
                <w:color w:val="000000"/>
                <w:sz w:val="14"/>
                <w:szCs w:val="14"/>
              </w:rPr>
            </w:pPr>
            <w:r w:rsidRPr="000A7420">
              <w:rPr>
                <w:color w:val="000000"/>
                <w:sz w:val="14"/>
                <w:szCs w:val="14"/>
              </w:rPr>
              <w:t>17,142</w:t>
            </w:r>
          </w:p>
        </w:tc>
        <w:tc>
          <w:tcPr>
            <w:tcW w:w="720" w:type="dxa"/>
            <w:tcBorders>
              <w:top w:val="nil"/>
              <w:left w:val="nil"/>
              <w:bottom w:val="nil"/>
              <w:right w:val="nil"/>
            </w:tcBorders>
            <w:shd w:val="clear" w:color="auto" w:fill="auto"/>
            <w:tcMar>
              <w:left w:w="43" w:type="dxa"/>
              <w:right w:w="43" w:type="dxa"/>
            </w:tcMar>
            <w:vAlign w:val="center"/>
          </w:tcPr>
          <w:p w14:paraId="107B3312" w14:textId="6C2A66ED" w:rsidR="0077121E" w:rsidRPr="00A528C5" w:rsidRDefault="0077121E" w:rsidP="0077121E">
            <w:pPr>
              <w:jc w:val="right"/>
              <w:rPr>
                <w:color w:val="000000"/>
                <w:sz w:val="14"/>
                <w:szCs w:val="14"/>
              </w:rPr>
            </w:pPr>
            <w:r w:rsidRPr="000A7420">
              <w:rPr>
                <w:color w:val="000000"/>
                <w:sz w:val="14"/>
                <w:szCs w:val="14"/>
              </w:rPr>
              <w:t>25,139</w:t>
            </w:r>
          </w:p>
        </w:tc>
        <w:tc>
          <w:tcPr>
            <w:tcW w:w="720" w:type="dxa"/>
            <w:tcBorders>
              <w:top w:val="nil"/>
              <w:left w:val="nil"/>
              <w:bottom w:val="nil"/>
              <w:right w:val="nil"/>
            </w:tcBorders>
            <w:shd w:val="clear" w:color="auto" w:fill="auto"/>
            <w:tcMar>
              <w:left w:w="43" w:type="dxa"/>
              <w:right w:w="43" w:type="dxa"/>
            </w:tcMar>
            <w:vAlign w:val="center"/>
          </w:tcPr>
          <w:p w14:paraId="6162EEF6" w14:textId="31BB7647" w:rsidR="0077121E" w:rsidRPr="00A528C5" w:rsidRDefault="0077121E" w:rsidP="0077121E">
            <w:pPr>
              <w:jc w:val="right"/>
              <w:rPr>
                <w:color w:val="000000"/>
                <w:sz w:val="14"/>
                <w:szCs w:val="14"/>
              </w:rPr>
            </w:pPr>
            <w:r w:rsidRPr="00593830">
              <w:rPr>
                <w:color w:val="000000"/>
                <w:sz w:val="14"/>
                <w:szCs w:val="14"/>
              </w:rPr>
              <w:t>20,418</w:t>
            </w:r>
          </w:p>
        </w:tc>
        <w:tc>
          <w:tcPr>
            <w:tcW w:w="720" w:type="dxa"/>
            <w:tcBorders>
              <w:top w:val="nil"/>
              <w:left w:val="nil"/>
              <w:bottom w:val="nil"/>
              <w:right w:val="nil"/>
            </w:tcBorders>
            <w:shd w:val="clear" w:color="auto" w:fill="auto"/>
            <w:tcMar>
              <w:left w:w="43" w:type="dxa"/>
              <w:right w:w="43" w:type="dxa"/>
            </w:tcMar>
            <w:vAlign w:val="center"/>
          </w:tcPr>
          <w:p w14:paraId="2B7640C4" w14:textId="6D775B73" w:rsidR="0077121E" w:rsidRPr="00A528C5" w:rsidRDefault="0077121E" w:rsidP="0077121E">
            <w:pPr>
              <w:jc w:val="right"/>
              <w:rPr>
                <w:color w:val="000000"/>
                <w:sz w:val="14"/>
                <w:szCs w:val="14"/>
              </w:rPr>
            </w:pPr>
            <w:r w:rsidRPr="0077121E">
              <w:rPr>
                <w:color w:val="000000"/>
                <w:sz w:val="14"/>
                <w:szCs w:val="14"/>
              </w:rPr>
              <w:t>19,331</w:t>
            </w:r>
          </w:p>
        </w:tc>
        <w:tc>
          <w:tcPr>
            <w:tcW w:w="759" w:type="dxa"/>
            <w:tcBorders>
              <w:top w:val="nil"/>
              <w:left w:val="nil"/>
              <w:bottom w:val="nil"/>
              <w:right w:val="nil"/>
            </w:tcBorders>
            <w:shd w:val="clear" w:color="auto" w:fill="auto"/>
            <w:tcMar>
              <w:left w:w="43" w:type="dxa"/>
              <w:right w:w="43" w:type="dxa"/>
            </w:tcMar>
            <w:vAlign w:val="center"/>
          </w:tcPr>
          <w:p w14:paraId="729F5A2B" w14:textId="66992AB1" w:rsidR="0077121E" w:rsidRPr="00A528C5" w:rsidRDefault="0077121E" w:rsidP="0077121E">
            <w:pPr>
              <w:jc w:val="right"/>
              <w:rPr>
                <w:color w:val="000000"/>
                <w:sz w:val="14"/>
                <w:szCs w:val="14"/>
              </w:rPr>
            </w:pPr>
            <w:r w:rsidRPr="0077121E">
              <w:rPr>
                <w:color w:val="000000"/>
                <w:sz w:val="14"/>
                <w:szCs w:val="14"/>
              </w:rPr>
              <w:t>15,192</w:t>
            </w:r>
          </w:p>
        </w:tc>
      </w:tr>
      <w:tr w:rsidR="0077121E" w:rsidRPr="00BF4323" w14:paraId="689E3F4B"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E4A4AB6"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2320DD05" w14:textId="77777777" w:rsidR="0077121E" w:rsidRPr="00F1018F" w:rsidRDefault="0077121E" w:rsidP="0077121E">
            <w:pPr>
              <w:rPr>
                <w:sz w:val="14"/>
                <w:szCs w:val="14"/>
              </w:rPr>
            </w:pPr>
            <w:r w:rsidRPr="00F1018F">
              <w:rPr>
                <w:sz w:val="14"/>
                <w:szCs w:val="14"/>
              </w:rPr>
              <w:t xml:space="preserve">United Kingdom </w:t>
            </w:r>
          </w:p>
        </w:tc>
        <w:tc>
          <w:tcPr>
            <w:tcW w:w="751" w:type="dxa"/>
            <w:tcBorders>
              <w:top w:val="nil"/>
              <w:left w:val="nil"/>
              <w:bottom w:val="nil"/>
              <w:right w:val="nil"/>
            </w:tcBorders>
            <w:shd w:val="clear" w:color="auto" w:fill="auto"/>
            <w:tcMar>
              <w:left w:w="43" w:type="dxa"/>
              <w:right w:w="43" w:type="dxa"/>
            </w:tcMar>
            <w:vAlign w:val="center"/>
          </w:tcPr>
          <w:p w14:paraId="3ECBC56F" w14:textId="40A2CE19" w:rsidR="0077121E" w:rsidRPr="00A528C5" w:rsidRDefault="0077121E" w:rsidP="0077121E">
            <w:pPr>
              <w:jc w:val="right"/>
              <w:rPr>
                <w:color w:val="000000"/>
                <w:sz w:val="14"/>
                <w:szCs w:val="14"/>
              </w:rPr>
            </w:pPr>
            <w:r w:rsidRPr="00A528C5">
              <w:rPr>
                <w:color w:val="000000"/>
                <w:sz w:val="14"/>
                <w:szCs w:val="14"/>
              </w:rPr>
              <w:t>780,139</w:t>
            </w:r>
          </w:p>
        </w:tc>
        <w:tc>
          <w:tcPr>
            <w:tcW w:w="785" w:type="dxa"/>
            <w:tcBorders>
              <w:top w:val="nil"/>
              <w:left w:val="nil"/>
              <w:bottom w:val="nil"/>
            </w:tcBorders>
            <w:shd w:val="clear" w:color="auto" w:fill="auto"/>
            <w:tcMar>
              <w:left w:w="43" w:type="dxa"/>
              <w:right w:w="43" w:type="dxa"/>
            </w:tcMar>
            <w:vAlign w:val="center"/>
          </w:tcPr>
          <w:p w14:paraId="2A620B24" w14:textId="5C946F6A" w:rsidR="0077121E" w:rsidRPr="00A528C5" w:rsidRDefault="0077121E" w:rsidP="0077121E">
            <w:pPr>
              <w:jc w:val="right"/>
              <w:rPr>
                <w:color w:val="000000"/>
                <w:sz w:val="14"/>
                <w:szCs w:val="14"/>
              </w:rPr>
            </w:pPr>
            <w:r w:rsidRPr="0077121E">
              <w:rPr>
                <w:color w:val="000000"/>
                <w:sz w:val="14"/>
                <w:szCs w:val="14"/>
              </w:rPr>
              <w:t>869,831</w:t>
            </w:r>
          </w:p>
        </w:tc>
        <w:tc>
          <w:tcPr>
            <w:tcW w:w="720" w:type="dxa"/>
            <w:tcBorders>
              <w:top w:val="nil"/>
              <w:left w:val="nil"/>
              <w:bottom w:val="nil"/>
              <w:right w:val="nil"/>
            </w:tcBorders>
            <w:shd w:val="clear" w:color="auto" w:fill="auto"/>
            <w:tcMar>
              <w:left w:w="43" w:type="dxa"/>
              <w:right w:w="43" w:type="dxa"/>
            </w:tcMar>
            <w:vAlign w:val="center"/>
          </w:tcPr>
          <w:p w14:paraId="0E52396D" w14:textId="5564AF8E" w:rsidR="0077121E" w:rsidRPr="00A528C5" w:rsidRDefault="0077121E" w:rsidP="0077121E">
            <w:pPr>
              <w:jc w:val="right"/>
              <w:rPr>
                <w:color w:val="000000"/>
                <w:sz w:val="14"/>
                <w:szCs w:val="14"/>
              </w:rPr>
            </w:pPr>
            <w:r w:rsidRPr="00593830">
              <w:rPr>
                <w:color w:val="000000"/>
                <w:sz w:val="14"/>
                <w:szCs w:val="14"/>
              </w:rPr>
              <w:t>51,477</w:t>
            </w:r>
          </w:p>
        </w:tc>
        <w:tc>
          <w:tcPr>
            <w:tcW w:w="700" w:type="dxa"/>
            <w:tcBorders>
              <w:top w:val="nil"/>
              <w:left w:val="nil"/>
              <w:bottom w:val="nil"/>
              <w:right w:val="nil"/>
            </w:tcBorders>
            <w:shd w:val="clear" w:color="auto" w:fill="auto"/>
            <w:tcMar>
              <w:left w:w="43" w:type="dxa"/>
              <w:right w:w="43" w:type="dxa"/>
            </w:tcMar>
            <w:vAlign w:val="center"/>
          </w:tcPr>
          <w:p w14:paraId="0371B9CE" w14:textId="42818F91" w:rsidR="0077121E" w:rsidRPr="00A528C5" w:rsidRDefault="0077121E" w:rsidP="0077121E">
            <w:pPr>
              <w:jc w:val="right"/>
              <w:rPr>
                <w:color w:val="000000"/>
                <w:sz w:val="14"/>
                <w:szCs w:val="14"/>
              </w:rPr>
            </w:pPr>
            <w:r w:rsidRPr="0077121E">
              <w:rPr>
                <w:color w:val="000000"/>
                <w:sz w:val="14"/>
                <w:szCs w:val="14"/>
              </w:rPr>
              <w:t>69,315</w:t>
            </w:r>
          </w:p>
        </w:tc>
        <w:tc>
          <w:tcPr>
            <w:tcW w:w="740" w:type="dxa"/>
            <w:tcBorders>
              <w:top w:val="nil"/>
              <w:left w:val="nil"/>
              <w:bottom w:val="nil"/>
              <w:right w:val="nil"/>
            </w:tcBorders>
            <w:shd w:val="clear" w:color="auto" w:fill="auto"/>
            <w:tcMar>
              <w:left w:w="43" w:type="dxa"/>
              <w:right w:w="43" w:type="dxa"/>
            </w:tcMar>
            <w:vAlign w:val="center"/>
          </w:tcPr>
          <w:p w14:paraId="3CF1D7F2" w14:textId="6AB47117" w:rsidR="0077121E" w:rsidRPr="00A528C5" w:rsidRDefault="0077121E" w:rsidP="0077121E">
            <w:pPr>
              <w:jc w:val="right"/>
              <w:rPr>
                <w:color w:val="000000"/>
                <w:sz w:val="14"/>
                <w:szCs w:val="14"/>
              </w:rPr>
            </w:pPr>
            <w:r w:rsidRPr="000A7420">
              <w:rPr>
                <w:color w:val="000000"/>
                <w:sz w:val="14"/>
                <w:szCs w:val="14"/>
              </w:rPr>
              <w:t>52,633</w:t>
            </w:r>
          </w:p>
        </w:tc>
        <w:tc>
          <w:tcPr>
            <w:tcW w:w="720" w:type="dxa"/>
            <w:tcBorders>
              <w:top w:val="nil"/>
              <w:left w:val="nil"/>
              <w:bottom w:val="nil"/>
              <w:right w:val="nil"/>
            </w:tcBorders>
            <w:shd w:val="clear" w:color="auto" w:fill="auto"/>
            <w:tcMar>
              <w:left w:w="43" w:type="dxa"/>
              <w:right w:w="43" w:type="dxa"/>
            </w:tcMar>
            <w:vAlign w:val="center"/>
          </w:tcPr>
          <w:p w14:paraId="24F63D07" w14:textId="27637D29" w:rsidR="0077121E" w:rsidRPr="00A528C5" w:rsidRDefault="0077121E" w:rsidP="0077121E">
            <w:pPr>
              <w:jc w:val="right"/>
              <w:rPr>
                <w:color w:val="000000"/>
                <w:sz w:val="14"/>
                <w:szCs w:val="14"/>
              </w:rPr>
            </w:pPr>
            <w:r w:rsidRPr="000A7420">
              <w:rPr>
                <w:color w:val="000000"/>
                <w:sz w:val="14"/>
                <w:szCs w:val="14"/>
              </w:rPr>
              <w:t>44,268</w:t>
            </w:r>
          </w:p>
        </w:tc>
        <w:tc>
          <w:tcPr>
            <w:tcW w:w="720" w:type="dxa"/>
            <w:tcBorders>
              <w:top w:val="nil"/>
              <w:left w:val="nil"/>
              <w:bottom w:val="nil"/>
              <w:right w:val="nil"/>
            </w:tcBorders>
            <w:shd w:val="clear" w:color="auto" w:fill="auto"/>
            <w:tcMar>
              <w:left w:w="43" w:type="dxa"/>
              <w:right w:w="43" w:type="dxa"/>
            </w:tcMar>
            <w:vAlign w:val="center"/>
          </w:tcPr>
          <w:p w14:paraId="158FEE6B" w14:textId="2EC566C3" w:rsidR="0077121E" w:rsidRPr="00A528C5" w:rsidRDefault="0077121E" w:rsidP="0077121E">
            <w:pPr>
              <w:jc w:val="right"/>
              <w:rPr>
                <w:color w:val="000000"/>
                <w:sz w:val="14"/>
                <w:szCs w:val="14"/>
              </w:rPr>
            </w:pPr>
            <w:r w:rsidRPr="00593830">
              <w:rPr>
                <w:color w:val="000000"/>
                <w:sz w:val="14"/>
                <w:szCs w:val="14"/>
              </w:rPr>
              <w:t>62,441</w:t>
            </w:r>
          </w:p>
        </w:tc>
        <w:tc>
          <w:tcPr>
            <w:tcW w:w="720" w:type="dxa"/>
            <w:tcBorders>
              <w:top w:val="nil"/>
              <w:left w:val="nil"/>
              <w:bottom w:val="nil"/>
              <w:right w:val="nil"/>
            </w:tcBorders>
            <w:shd w:val="clear" w:color="auto" w:fill="auto"/>
            <w:tcMar>
              <w:left w:w="43" w:type="dxa"/>
              <w:right w:w="43" w:type="dxa"/>
            </w:tcMar>
            <w:vAlign w:val="center"/>
          </w:tcPr>
          <w:p w14:paraId="4DBA2D2D" w14:textId="4E677140" w:rsidR="0077121E" w:rsidRPr="00A528C5" w:rsidRDefault="0077121E" w:rsidP="0077121E">
            <w:pPr>
              <w:jc w:val="right"/>
              <w:rPr>
                <w:color w:val="000000"/>
                <w:sz w:val="14"/>
                <w:szCs w:val="14"/>
              </w:rPr>
            </w:pPr>
            <w:r w:rsidRPr="0077121E">
              <w:rPr>
                <w:color w:val="000000"/>
                <w:sz w:val="14"/>
                <w:szCs w:val="14"/>
              </w:rPr>
              <w:t>46,514</w:t>
            </w:r>
          </w:p>
        </w:tc>
        <w:tc>
          <w:tcPr>
            <w:tcW w:w="759" w:type="dxa"/>
            <w:tcBorders>
              <w:top w:val="nil"/>
              <w:left w:val="nil"/>
              <w:bottom w:val="nil"/>
              <w:right w:val="nil"/>
            </w:tcBorders>
            <w:shd w:val="clear" w:color="auto" w:fill="auto"/>
            <w:tcMar>
              <w:left w:w="43" w:type="dxa"/>
              <w:right w:w="43" w:type="dxa"/>
            </w:tcMar>
            <w:vAlign w:val="center"/>
          </w:tcPr>
          <w:p w14:paraId="7A63FAED" w14:textId="050959DE" w:rsidR="0077121E" w:rsidRPr="00A528C5" w:rsidRDefault="0077121E" w:rsidP="0077121E">
            <w:pPr>
              <w:jc w:val="right"/>
              <w:rPr>
                <w:color w:val="000000"/>
                <w:sz w:val="14"/>
                <w:szCs w:val="14"/>
              </w:rPr>
            </w:pPr>
            <w:r w:rsidRPr="0077121E">
              <w:rPr>
                <w:color w:val="000000"/>
                <w:sz w:val="14"/>
                <w:szCs w:val="14"/>
              </w:rPr>
              <w:t>86,815</w:t>
            </w:r>
          </w:p>
        </w:tc>
      </w:tr>
      <w:tr w:rsidR="0077121E" w:rsidRPr="00BF4323" w14:paraId="43D96CEF"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9EF215A"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05DF2BE7" w14:textId="77777777" w:rsidR="0077121E" w:rsidRPr="00F1018F" w:rsidRDefault="0077121E" w:rsidP="0077121E">
            <w:pPr>
              <w:rPr>
                <w:sz w:val="14"/>
                <w:szCs w:val="14"/>
              </w:rPr>
            </w:pPr>
            <w:r w:rsidRPr="00F1018F">
              <w:rPr>
                <w:rFonts w:eastAsia="Arial Unicode MS"/>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DA3E4DA" w14:textId="40C9634F" w:rsidR="0077121E" w:rsidRPr="00A528C5" w:rsidRDefault="0077121E" w:rsidP="0077121E">
            <w:pPr>
              <w:jc w:val="right"/>
              <w:rPr>
                <w:color w:val="000000"/>
                <w:sz w:val="14"/>
                <w:szCs w:val="14"/>
              </w:rPr>
            </w:pPr>
            <w:r w:rsidRPr="00A528C5">
              <w:rPr>
                <w:color w:val="000000"/>
                <w:sz w:val="14"/>
                <w:szCs w:val="14"/>
              </w:rPr>
              <w:t>69,557</w:t>
            </w:r>
          </w:p>
        </w:tc>
        <w:tc>
          <w:tcPr>
            <w:tcW w:w="785" w:type="dxa"/>
            <w:tcBorders>
              <w:top w:val="nil"/>
              <w:left w:val="nil"/>
              <w:bottom w:val="nil"/>
            </w:tcBorders>
            <w:shd w:val="clear" w:color="auto" w:fill="auto"/>
            <w:tcMar>
              <w:left w:w="43" w:type="dxa"/>
              <w:right w:w="43" w:type="dxa"/>
            </w:tcMar>
            <w:vAlign w:val="center"/>
          </w:tcPr>
          <w:p w14:paraId="738F7847" w14:textId="52018335" w:rsidR="0077121E" w:rsidRPr="00A528C5" w:rsidRDefault="0077121E" w:rsidP="0077121E">
            <w:pPr>
              <w:jc w:val="right"/>
              <w:rPr>
                <w:color w:val="000000"/>
                <w:sz w:val="14"/>
                <w:szCs w:val="14"/>
              </w:rPr>
            </w:pPr>
            <w:r w:rsidRPr="0077121E">
              <w:rPr>
                <w:color w:val="000000"/>
                <w:sz w:val="14"/>
                <w:szCs w:val="14"/>
              </w:rPr>
              <w:t>80,148</w:t>
            </w:r>
          </w:p>
        </w:tc>
        <w:tc>
          <w:tcPr>
            <w:tcW w:w="720" w:type="dxa"/>
            <w:tcBorders>
              <w:top w:val="nil"/>
              <w:left w:val="nil"/>
              <w:bottom w:val="nil"/>
              <w:right w:val="nil"/>
            </w:tcBorders>
            <w:shd w:val="clear" w:color="auto" w:fill="auto"/>
            <w:tcMar>
              <w:left w:w="43" w:type="dxa"/>
              <w:right w:w="43" w:type="dxa"/>
            </w:tcMar>
            <w:vAlign w:val="center"/>
          </w:tcPr>
          <w:p w14:paraId="62062A03" w14:textId="12AFCCDB" w:rsidR="0077121E" w:rsidRPr="00A528C5" w:rsidRDefault="0077121E" w:rsidP="0077121E">
            <w:pPr>
              <w:jc w:val="right"/>
              <w:rPr>
                <w:color w:val="000000"/>
                <w:sz w:val="14"/>
                <w:szCs w:val="14"/>
              </w:rPr>
            </w:pPr>
            <w:r w:rsidRPr="00593830">
              <w:rPr>
                <w:color w:val="000000"/>
                <w:sz w:val="14"/>
                <w:szCs w:val="14"/>
              </w:rPr>
              <w:t>3,974</w:t>
            </w:r>
          </w:p>
        </w:tc>
        <w:tc>
          <w:tcPr>
            <w:tcW w:w="700" w:type="dxa"/>
            <w:tcBorders>
              <w:top w:val="nil"/>
              <w:left w:val="nil"/>
              <w:bottom w:val="nil"/>
              <w:right w:val="nil"/>
            </w:tcBorders>
            <w:shd w:val="clear" w:color="auto" w:fill="auto"/>
            <w:tcMar>
              <w:left w:w="43" w:type="dxa"/>
              <w:right w:w="43" w:type="dxa"/>
            </w:tcMar>
            <w:vAlign w:val="center"/>
          </w:tcPr>
          <w:p w14:paraId="2186966D" w14:textId="26CC91F3" w:rsidR="0077121E" w:rsidRPr="00A528C5" w:rsidRDefault="0077121E" w:rsidP="0077121E">
            <w:pPr>
              <w:jc w:val="right"/>
              <w:rPr>
                <w:color w:val="000000"/>
                <w:sz w:val="14"/>
                <w:szCs w:val="14"/>
              </w:rPr>
            </w:pPr>
            <w:r w:rsidRPr="0077121E">
              <w:rPr>
                <w:color w:val="000000"/>
                <w:sz w:val="14"/>
                <w:szCs w:val="14"/>
              </w:rPr>
              <w:t>7,502</w:t>
            </w:r>
          </w:p>
        </w:tc>
        <w:tc>
          <w:tcPr>
            <w:tcW w:w="740" w:type="dxa"/>
            <w:tcBorders>
              <w:top w:val="nil"/>
              <w:left w:val="nil"/>
              <w:bottom w:val="nil"/>
              <w:right w:val="nil"/>
            </w:tcBorders>
            <w:shd w:val="clear" w:color="auto" w:fill="auto"/>
            <w:tcMar>
              <w:left w:w="43" w:type="dxa"/>
              <w:right w:w="43" w:type="dxa"/>
            </w:tcMar>
            <w:vAlign w:val="center"/>
          </w:tcPr>
          <w:p w14:paraId="43458533" w14:textId="44196AE8" w:rsidR="0077121E" w:rsidRPr="00A528C5" w:rsidRDefault="0077121E" w:rsidP="0077121E">
            <w:pPr>
              <w:jc w:val="right"/>
              <w:rPr>
                <w:color w:val="000000"/>
                <w:sz w:val="14"/>
                <w:szCs w:val="14"/>
              </w:rPr>
            </w:pPr>
            <w:r w:rsidRPr="000A7420">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tcPr>
          <w:p w14:paraId="5D13D8CE" w14:textId="1E270FA3" w:rsidR="0077121E" w:rsidRPr="00A528C5" w:rsidRDefault="0077121E" w:rsidP="0077121E">
            <w:pPr>
              <w:jc w:val="right"/>
              <w:rPr>
                <w:color w:val="000000"/>
                <w:sz w:val="14"/>
                <w:szCs w:val="14"/>
              </w:rPr>
            </w:pPr>
            <w:r w:rsidRPr="000A7420">
              <w:rPr>
                <w:color w:val="000000"/>
                <w:sz w:val="14"/>
                <w:szCs w:val="14"/>
              </w:rPr>
              <w:t>7,535</w:t>
            </w:r>
          </w:p>
        </w:tc>
        <w:tc>
          <w:tcPr>
            <w:tcW w:w="720" w:type="dxa"/>
            <w:tcBorders>
              <w:top w:val="nil"/>
              <w:left w:val="nil"/>
              <w:bottom w:val="nil"/>
              <w:right w:val="nil"/>
            </w:tcBorders>
            <w:shd w:val="clear" w:color="auto" w:fill="auto"/>
            <w:tcMar>
              <w:left w:w="43" w:type="dxa"/>
              <w:right w:w="43" w:type="dxa"/>
            </w:tcMar>
            <w:vAlign w:val="center"/>
          </w:tcPr>
          <w:p w14:paraId="5D714A86" w14:textId="5B8FB362" w:rsidR="0077121E" w:rsidRPr="00A528C5" w:rsidRDefault="0077121E" w:rsidP="0077121E">
            <w:pPr>
              <w:jc w:val="right"/>
              <w:rPr>
                <w:color w:val="000000"/>
                <w:sz w:val="14"/>
                <w:szCs w:val="14"/>
              </w:rPr>
            </w:pPr>
            <w:r w:rsidRPr="00593830">
              <w:rPr>
                <w:color w:val="000000"/>
                <w:sz w:val="14"/>
                <w:szCs w:val="14"/>
              </w:rPr>
              <w:t>8,364</w:t>
            </w:r>
          </w:p>
        </w:tc>
        <w:tc>
          <w:tcPr>
            <w:tcW w:w="720" w:type="dxa"/>
            <w:tcBorders>
              <w:top w:val="nil"/>
              <w:left w:val="nil"/>
              <w:bottom w:val="nil"/>
              <w:right w:val="nil"/>
            </w:tcBorders>
            <w:shd w:val="clear" w:color="auto" w:fill="auto"/>
            <w:tcMar>
              <w:left w:w="43" w:type="dxa"/>
              <w:right w:w="43" w:type="dxa"/>
            </w:tcMar>
            <w:vAlign w:val="center"/>
          </w:tcPr>
          <w:p w14:paraId="5E44E1E7" w14:textId="0D1CB345" w:rsidR="0077121E" w:rsidRPr="00A528C5" w:rsidRDefault="0077121E" w:rsidP="0077121E">
            <w:pPr>
              <w:jc w:val="right"/>
              <w:rPr>
                <w:color w:val="000000"/>
                <w:sz w:val="14"/>
                <w:szCs w:val="14"/>
              </w:rPr>
            </w:pPr>
            <w:r w:rsidRPr="0077121E">
              <w:rPr>
                <w:color w:val="000000"/>
                <w:sz w:val="14"/>
                <w:szCs w:val="14"/>
              </w:rPr>
              <w:t>4,829</w:t>
            </w:r>
          </w:p>
        </w:tc>
        <w:tc>
          <w:tcPr>
            <w:tcW w:w="759" w:type="dxa"/>
            <w:tcBorders>
              <w:top w:val="nil"/>
              <w:left w:val="nil"/>
              <w:bottom w:val="nil"/>
              <w:right w:val="nil"/>
            </w:tcBorders>
            <w:shd w:val="clear" w:color="auto" w:fill="auto"/>
            <w:tcMar>
              <w:left w:w="43" w:type="dxa"/>
              <w:right w:w="43" w:type="dxa"/>
            </w:tcMar>
            <w:vAlign w:val="center"/>
          </w:tcPr>
          <w:p w14:paraId="139B31FD" w14:textId="66F68FCE" w:rsidR="0077121E" w:rsidRPr="00A528C5" w:rsidRDefault="0077121E" w:rsidP="0077121E">
            <w:pPr>
              <w:jc w:val="right"/>
              <w:rPr>
                <w:color w:val="000000"/>
                <w:sz w:val="14"/>
                <w:szCs w:val="14"/>
              </w:rPr>
            </w:pPr>
            <w:r w:rsidRPr="0077121E">
              <w:rPr>
                <w:color w:val="000000"/>
                <w:sz w:val="14"/>
                <w:szCs w:val="14"/>
              </w:rPr>
              <w:t>7,575</w:t>
            </w:r>
          </w:p>
        </w:tc>
      </w:tr>
      <w:tr w:rsidR="0077121E" w:rsidRPr="00BF4323" w14:paraId="6FD80DA1"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34E53E" w14:textId="77777777" w:rsidR="0077121E" w:rsidRPr="00F1018F" w:rsidRDefault="0077121E" w:rsidP="0077121E">
            <w:pPr>
              <w:jc w:val="center"/>
              <w:rPr>
                <w:b/>
                <w:bCs/>
                <w:sz w:val="14"/>
                <w:szCs w:val="14"/>
              </w:rPr>
            </w:pPr>
            <w:r w:rsidRPr="00F1018F">
              <w:rPr>
                <w:b/>
                <w:bCs/>
                <w:sz w:val="14"/>
                <w:szCs w:val="14"/>
              </w:rPr>
              <w:t>G.</w:t>
            </w:r>
          </w:p>
        </w:tc>
        <w:tc>
          <w:tcPr>
            <w:tcW w:w="1964" w:type="dxa"/>
            <w:tcBorders>
              <w:top w:val="nil"/>
              <w:left w:val="nil"/>
              <w:bottom w:val="nil"/>
              <w:right w:val="nil"/>
            </w:tcBorders>
            <w:shd w:val="clear" w:color="auto" w:fill="auto"/>
            <w:vAlign w:val="center"/>
            <w:hideMark/>
          </w:tcPr>
          <w:p w14:paraId="134B3BE4" w14:textId="77777777" w:rsidR="0077121E" w:rsidRPr="00F1018F" w:rsidRDefault="0077121E" w:rsidP="0077121E">
            <w:pPr>
              <w:rPr>
                <w:b/>
                <w:bCs/>
                <w:sz w:val="14"/>
                <w:szCs w:val="14"/>
              </w:rPr>
            </w:pPr>
            <w:r w:rsidRPr="00F1018F">
              <w:rPr>
                <w:b/>
                <w:bCs/>
                <w:sz w:val="14"/>
                <w:szCs w:val="14"/>
              </w:rPr>
              <w:t xml:space="preserve">Southern Europe </w:t>
            </w:r>
          </w:p>
        </w:tc>
        <w:tc>
          <w:tcPr>
            <w:tcW w:w="751" w:type="dxa"/>
            <w:tcBorders>
              <w:top w:val="nil"/>
              <w:left w:val="nil"/>
              <w:bottom w:val="nil"/>
              <w:right w:val="nil"/>
            </w:tcBorders>
            <w:shd w:val="clear" w:color="auto" w:fill="auto"/>
            <w:tcMar>
              <w:left w:w="43" w:type="dxa"/>
              <w:right w:w="43" w:type="dxa"/>
            </w:tcMar>
            <w:vAlign w:val="center"/>
          </w:tcPr>
          <w:p w14:paraId="48454E6D" w14:textId="08F39975" w:rsidR="0077121E" w:rsidRPr="0077121E" w:rsidRDefault="0077121E" w:rsidP="0077121E">
            <w:pPr>
              <w:jc w:val="right"/>
              <w:rPr>
                <w:b/>
                <w:bCs/>
                <w:color w:val="000000"/>
                <w:sz w:val="14"/>
                <w:szCs w:val="14"/>
              </w:rPr>
            </w:pPr>
            <w:r w:rsidRPr="0077121E">
              <w:rPr>
                <w:b/>
                <w:bCs/>
                <w:color w:val="000000"/>
                <w:sz w:val="14"/>
                <w:szCs w:val="14"/>
              </w:rPr>
              <w:t>898,987</w:t>
            </w:r>
          </w:p>
        </w:tc>
        <w:tc>
          <w:tcPr>
            <w:tcW w:w="785" w:type="dxa"/>
            <w:tcBorders>
              <w:top w:val="nil"/>
              <w:left w:val="nil"/>
              <w:bottom w:val="nil"/>
            </w:tcBorders>
            <w:shd w:val="clear" w:color="auto" w:fill="auto"/>
            <w:tcMar>
              <w:left w:w="43" w:type="dxa"/>
              <w:right w:w="43" w:type="dxa"/>
            </w:tcMar>
            <w:vAlign w:val="center"/>
          </w:tcPr>
          <w:p w14:paraId="25DE9912" w14:textId="46EEB5A6" w:rsidR="0077121E" w:rsidRPr="0077121E" w:rsidRDefault="0077121E" w:rsidP="0077121E">
            <w:pPr>
              <w:jc w:val="right"/>
              <w:rPr>
                <w:b/>
                <w:bCs/>
                <w:color w:val="000000"/>
                <w:sz w:val="14"/>
                <w:szCs w:val="14"/>
              </w:rPr>
            </w:pPr>
            <w:r w:rsidRPr="0077121E">
              <w:rPr>
                <w:b/>
                <w:bCs/>
                <w:color w:val="000000"/>
                <w:sz w:val="14"/>
                <w:szCs w:val="14"/>
              </w:rPr>
              <w:t>1,208,373</w:t>
            </w:r>
          </w:p>
        </w:tc>
        <w:tc>
          <w:tcPr>
            <w:tcW w:w="720" w:type="dxa"/>
            <w:tcBorders>
              <w:top w:val="nil"/>
              <w:left w:val="nil"/>
              <w:bottom w:val="nil"/>
              <w:right w:val="nil"/>
            </w:tcBorders>
            <w:shd w:val="clear" w:color="auto" w:fill="auto"/>
            <w:tcMar>
              <w:left w:w="43" w:type="dxa"/>
              <w:right w:w="43" w:type="dxa"/>
            </w:tcMar>
            <w:vAlign w:val="center"/>
          </w:tcPr>
          <w:p w14:paraId="67A30979" w14:textId="7D52A11B" w:rsidR="0077121E" w:rsidRPr="0077121E" w:rsidRDefault="0077121E" w:rsidP="0077121E">
            <w:pPr>
              <w:jc w:val="right"/>
              <w:rPr>
                <w:b/>
                <w:bCs/>
                <w:color w:val="000000"/>
                <w:sz w:val="14"/>
                <w:szCs w:val="14"/>
              </w:rPr>
            </w:pPr>
            <w:r w:rsidRPr="0077121E">
              <w:rPr>
                <w:b/>
                <w:bCs/>
                <w:color w:val="000000"/>
                <w:sz w:val="14"/>
                <w:szCs w:val="14"/>
              </w:rPr>
              <w:t>124,232</w:t>
            </w:r>
          </w:p>
        </w:tc>
        <w:tc>
          <w:tcPr>
            <w:tcW w:w="700" w:type="dxa"/>
            <w:tcBorders>
              <w:top w:val="nil"/>
              <w:left w:val="nil"/>
              <w:bottom w:val="nil"/>
              <w:right w:val="nil"/>
            </w:tcBorders>
            <w:shd w:val="clear" w:color="auto" w:fill="auto"/>
            <w:tcMar>
              <w:left w:w="43" w:type="dxa"/>
              <w:right w:w="43" w:type="dxa"/>
            </w:tcMar>
            <w:vAlign w:val="center"/>
          </w:tcPr>
          <w:p w14:paraId="74AF612A" w14:textId="734A9C29" w:rsidR="0077121E" w:rsidRPr="0077121E" w:rsidRDefault="0077121E" w:rsidP="0077121E">
            <w:pPr>
              <w:jc w:val="right"/>
              <w:rPr>
                <w:b/>
                <w:bCs/>
                <w:color w:val="000000"/>
                <w:sz w:val="14"/>
                <w:szCs w:val="14"/>
              </w:rPr>
            </w:pPr>
            <w:r w:rsidRPr="0077121E">
              <w:rPr>
                <w:b/>
                <w:bCs/>
                <w:color w:val="000000"/>
                <w:sz w:val="14"/>
                <w:szCs w:val="14"/>
              </w:rPr>
              <w:t>79,430</w:t>
            </w:r>
          </w:p>
        </w:tc>
        <w:tc>
          <w:tcPr>
            <w:tcW w:w="740" w:type="dxa"/>
            <w:tcBorders>
              <w:top w:val="nil"/>
              <w:left w:val="nil"/>
              <w:bottom w:val="nil"/>
              <w:right w:val="nil"/>
            </w:tcBorders>
            <w:shd w:val="clear" w:color="auto" w:fill="auto"/>
            <w:tcMar>
              <w:left w:w="43" w:type="dxa"/>
              <w:right w:w="43" w:type="dxa"/>
            </w:tcMar>
            <w:vAlign w:val="center"/>
          </w:tcPr>
          <w:p w14:paraId="072F6BEB" w14:textId="1601279A" w:rsidR="0077121E" w:rsidRPr="0077121E" w:rsidRDefault="0077121E" w:rsidP="0077121E">
            <w:pPr>
              <w:jc w:val="right"/>
              <w:rPr>
                <w:b/>
                <w:bCs/>
                <w:color w:val="000000"/>
                <w:sz w:val="14"/>
                <w:szCs w:val="14"/>
              </w:rPr>
            </w:pPr>
            <w:r w:rsidRPr="0077121E">
              <w:rPr>
                <w:b/>
                <w:bCs/>
                <w:color w:val="000000"/>
                <w:sz w:val="14"/>
                <w:szCs w:val="14"/>
              </w:rPr>
              <w:t>76,313</w:t>
            </w:r>
          </w:p>
        </w:tc>
        <w:tc>
          <w:tcPr>
            <w:tcW w:w="720" w:type="dxa"/>
            <w:tcBorders>
              <w:top w:val="nil"/>
              <w:left w:val="nil"/>
              <w:bottom w:val="nil"/>
              <w:right w:val="nil"/>
            </w:tcBorders>
            <w:shd w:val="clear" w:color="auto" w:fill="auto"/>
            <w:tcMar>
              <w:left w:w="43" w:type="dxa"/>
              <w:right w:w="43" w:type="dxa"/>
            </w:tcMar>
            <w:vAlign w:val="center"/>
          </w:tcPr>
          <w:p w14:paraId="414BB9F6" w14:textId="4558EBD4" w:rsidR="0077121E" w:rsidRPr="0077121E" w:rsidRDefault="0077121E" w:rsidP="0077121E">
            <w:pPr>
              <w:jc w:val="right"/>
              <w:rPr>
                <w:b/>
                <w:bCs/>
                <w:color w:val="000000"/>
                <w:sz w:val="14"/>
                <w:szCs w:val="14"/>
              </w:rPr>
            </w:pPr>
            <w:r w:rsidRPr="0077121E">
              <w:rPr>
                <w:b/>
                <w:bCs/>
                <w:color w:val="000000"/>
                <w:sz w:val="14"/>
                <w:szCs w:val="14"/>
              </w:rPr>
              <w:t>72,580</w:t>
            </w:r>
          </w:p>
        </w:tc>
        <w:tc>
          <w:tcPr>
            <w:tcW w:w="720" w:type="dxa"/>
            <w:tcBorders>
              <w:top w:val="nil"/>
              <w:left w:val="nil"/>
              <w:bottom w:val="nil"/>
              <w:right w:val="nil"/>
            </w:tcBorders>
            <w:shd w:val="clear" w:color="auto" w:fill="auto"/>
            <w:tcMar>
              <w:left w:w="43" w:type="dxa"/>
              <w:right w:w="43" w:type="dxa"/>
            </w:tcMar>
            <w:vAlign w:val="center"/>
          </w:tcPr>
          <w:p w14:paraId="1129F6ED" w14:textId="7F5BF649" w:rsidR="0077121E" w:rsidRPr="0077121E" w:rsidRDefault="0077121E" w:rsidP="0077121E">
            <w:pPr>
              <w:jc w:val="right"/>
              <w:rPr>
                <w:b/>
                <w:bCs/>
                <w:color w:val="000000"/>
                <w:sz w:val="14"/>
                <w:szCs w:val="14"/>
              </w:rPr>
            </w:pPr>
            <w:r w:rsidRPr="0077121E">
              <w:rPr>
                <w:b/>
                <w:bCs/>
                <w:color w:val="000000"/>
                <w:sz w:val="14"/>
                <w:szCs w:val="14"/>
              </w:rPr>
              <w:t>83,659</w:t>
            </w:r>
          </w:p>
        </w:tc>
        <w:tc>
          <w:tcPr>
            <w:tcW w:w="720" w:type="dxa"/>
            <w:tcBorders>
              <w:top w:val="nil"/>
              <w:left w:val="nil"/>
              <w:bottom w:val="nil"/>
              <w:right w:val="nil"/>
            </w:tcBorders>
            <w:shd w:val="clear" w:color="auto" w:fill="auto"/>
            <w:tcMar>
              <w:left w:w="43" w:type="dxa"/>
              <w:right w:w="43" w:type="dxa"/>
            </w:tcMar>
            <w:vAlign w:val="center"/>
          </w:tcPr>
          <w:p w14:paraId="11F28C6F" w14:textId="08A15097" w:rsidR="0077121E" w:rsidRPr="0077121E" w:rsidRDefault="0077121E" w:rsidP="0077121E">
            <w:pPr>
              <w:jc w:val="right"/>
              <w:rPr>
                <w:b/>
                <w:bCs/>
                <w:color w:val="000000"/>
                <w:sz w:val="14"/>
                <w:szCs w:val="14"/>
              </w:rPr>
            </w:pPr>
            <w:r w:rsidRPr="0077121E">
              <w:rPr>
                <w:b/>
                <w:bCs/>
                <w:color w:val="000000"/>
                <w:sz w:val="14"/>
                <w:szCs w:val="14"/>
              </w:rPr>
              <w:t>90,262</w:t>
            </w:r>
          </w:p>
        </w:tc>
        <w:tc>
          <w:tcPr>
            <w:tcW w:w="759" w:type="dxa"/>
            <w:tcBorders>
              <w:top w:val="nil"/>
              <w:left w:val="nil"/>
              <w:bottom w:val="nil"/>
              <w:right w:val="nil"/>
            </w:tcBorders>
            <w:shd w:val="clear" w:color="auto" w:fill="auto"/>
            <w:tcMar>
              <w:left w:w="43" w:type="dxa"/>
              <w:right w:w="43" w:type="dxa"/>
            </w:tcMar>
            <w:vAlign w:val="center"/>
          </w:tcPr>
          <w:p w14:paraId="210249DB" w14:textId="45891241" w:rsidR="0077121E" w:rsidRPr="0077121E" w:rsidRDefault="0077121E" w:rsidP="0077121E">
            <w:pPr>
              <w:jc w:val="right"/>
              <w:rPr>
                <w:b/>
                <w:bCs/>
                <w:color w:val="000000"/>
                <w:sz w:val="14"/>
                <w:szCs w:val="14"/>
              </w:rPr>
            </w:pPr>
            <w:r w:rsidRPr="0077121E">
              <w:rPr>
                <w:b/>
                <w:bCs/>
                <w:color w:val="000000"/>
                <w:sz w:val="14"/>
                <w:szCs w:val="14"/>
              </w:rPr>
              <w:t>73,185</w:t>
            </w:r>
          </w:p>
        </w:tc>
      </w:tr>
      <w:tr w:rsidR="0077121E" w:rsidRPr="00BF4323" w14:paraId="1DA82C4C"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E8FC6BC"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7CC7EDD7" w14:textId="77777777" w:rsidR="0077121E" w:rsidRPr="00F1018F" w:rsidRDefault="0077121E" w:rsidP="0077121E">
            <w:pPr>
              <w:rPr>
                <w:sz w:val="14"/>
                <w:szCs w:val="14"/>
              </w:rPr>
            </w:pPr>
            <w:r w:rsidRPr="00F1018F">
              <w:rPr>
                <w:sz w:val="14"/>
                <w:szCs w:val="14"/>
              </w:rPr>
              <w:t xml:space="preserve">Greece </w:t>
            </w:r>
          </w:p>
        </w:tc>
        <w:tc>
          <w:tcPr>
            <w:tcW w:w="751" w:type="dxa"/>
            <w:tcBorders>
              <w:top w:val="nil"/>
              <w:left w:val="nil"/>
              <w:bottom w:val="nil"/>
              <w:right w:val="nil"/>
            </w:tcBorders>
            <w:shd w:val="clear" w:color="auto" w:fill="auto"/>
            <w:tcMar>
              <w:left w:w="43" w:type="dxa"/>
              <w:right w:w="43" w:type="dxa"/>
            </w:tcMar>
            <w:vAlign w:val="center"/>
          </w:tcPr>
          <w:p w14:paraId="1CFC3F41" w14:textId="0452C31F" w:rsidR="0077121E" w:rsidRPr="00A528C5" w:rsidRDefault="0077121E" w:rsidP="0077121E">
            <w:pPr>
              <w:jc w:val="right"/>
              <w:rPr>
                <w:color w:val="000000"/>
                <w:sz w:val="14"/>
                <w:szCs w:val="14"/>
              </w:rPr>
            </w:pPr>
            <w:r w:rsidRPr="00A528C5">
              <w:rPr>
                <w:color w:val="000000"/>
                <w:sz w:val="14"/>
                <w:szCs w:val="14"/>
              </w:rPr>
              <w:t>54,235</w:t>
            </w:r>
          </w:p>
        </w:tc>
        <w:tc>
          <w:tcPr>
            <w:tcW w:w="785" w:type="dxa"/>
            <w:tcBorders>
              <w:top w:val="nil"/>
              <w:left w:val="nil"/>
              <w:bottom w:val="nil"/>
            </w:tcBorders>
            <w:shd w:val="clear" w:color="auto" w:fill="auto"/>
            <w:tcMar>
              <w:left w:w="43" w:type="dxa"/>
              <w:right w:w="43" w:type="dxa"/>
            </w:tcMar>
            <w:vAlign w:val="center"/>
          </w:tcPr>
          <w:p w14:paraId="141354B1" w14:textId="07F49D30" w:rsidR="0077121E" w:rsidRPr="00A528C5" w:rsidRDefault="0077121E" w:rsidP="0077121E">
            <w:pPr>
              <w:jc w:val="right"/>
              <w:rPr>
                <w:color w:val="000000"/>
                <w:sz w:val="14"/>
                <w:szCs w:val="14"/>
              </w:rPr>
            </w:pPr>
            <w:r w:rsidRPr="0077121E">
              <w:rPr>
                <w:color w:val="000000"/>
                <w:sz w:val="14"/>
                <w:szCs w:val="14"/>
              </w:rPr>
              <w:t>37,236</w:t>
            </w:r>
          </w:p>
        </w:tc>
        <w:tc>
          <w:tcPr>
            <w:tcW w:w="720" w:type="dxa"/>
            <w:tcBorders>
              <w:top w:val="nil"/>
              <w:left w:val="nil"/>
              <w:bottom w:val="nil"/>
              <w:right w:val="nil"/>
            </w:tcBorders>
            <w:shd w:val="clear" w:color="auto" w:fill="auto"/>
            <w:tcMar>
              <w:left w:w="43" w:type="dxa"/>
              <w:right w:w="43" w:type="dxa"/>
            </w:tcMar>
            <w:vAlign w:val="center"/>
          </w:tcPr>
          <w:p w14:paraId="44A4C6FE" w14:textId="65FB87CF" w:rsidR="0077121E" w:rsidRPr="00A528C5" w:rsidRDefault="0077121E" w:rsidP="0077121E">
            <w:pPr>
              <w:jc w:val="right"/>
              <w:rPr>
                <w:color w:val="000000"/>
                <w:sz w:val="14"/>
                <w:szCs w:val="14"/>
              </w:rPr>
            </w:pPr>
            <w:r w:rsidRPr="00593830">
              <w:rPr>
                <w:color w:val="000000"/>
                <w:sz w:val="14"/>
                <w:szCs w:val="14"/>
              </w:rPr>
              <w:t>1,236</w:t>
            </w:r>
          </w:p>
        </w:tc>
        <w:tc>
          <w:tcPr>
            <w:tcW w:w="700" w:type="dxa"/>
            <w:tcBorders>
              <w:top w:val="nil"/>
              <w:left w:val="nil"/>
              <w:bottom w:val="nil"/>
              <w:right w:val="nil"/>
            </w:tcBorders>
            <w:shd w:val="clear" w:color="auto" w:fill="auto"/>
            <w:tcMar>
              <w:left w:w="43" w:type="dxa"/>
              <w:right w:w="43" w:type="dxa"/>
            </w:tcMar>
            <w:vAlign w:val="center"/>
          </w:tcPr>
          <w:p w14:paraId="0072DD10" w14:textId="4726BF1F" w:rsidR="0077121E" w:rsidRPr="00A528C5" w:rsidRDefault="0077121E" w:rsidP="0077121E">
            <w:pPr>
              <w:jc w:val="right"/>
              <w:rPr>
                <w:color w:val="000000"/>
                <w:sz w:val="14"/>
                <w:szCs w:val="14"/>
              </w:rPr>
            </w:pPr>
            <w:r w:rsidRPr="0077121E">
              <w:rPr>
                <w:color w:val="000000"/>
                <w:sz w:val="14"/>
                <w:szCs w:val="14"/>
              </w:rPr>
              <w:t>1,883</w:t>
            </w:r>
          </w:p>
        </w:tc>
        <w:tc>
          <w:tcPr>
            <w:tcW w:w="740" w:type="dxa"/>
            <w:tcBorders>
              <w:top w:val="nil"/>
              <w:left w:val="nil"/>
              <w:bottom w:val="nil"/>
              <w:right w:val="nil"/>
            </w:tcBorders>
            <w:shd w:val="clear" w:color="auto" w:fill="auto"/>
            <w:tcMar>
              <w:left w:w="43" w:type="dxa"/>
              <w:right w:w="43" w:type="dxa"/>
            </w:tcMar>
            <w:vAlign w:val="center"/>
          </w:tcPr>
          <w:p w14:paraId="519759AC" w14:textId="6B16C5F0" w:rsidR="0077121E" w:rsidRPr="00A528C5" w:rsidRDefault="0077121E" w:rsidP="0077121E">
            <w:pPr>
              <w:jc w:val="right"/>
              <w:rPr>
                <w:color w:val="000000"/>
                <w:sz w:val="14"/>
                <w:szCs w:val="14"/>
              </w:rPr>
            </w:pPr>
            <w:r w:rsidRPr="000A7420">
              <w:rPr>
                <w:color w:val="000000"/>
                <w:sz w:val="14"/>
                <w:szCs w:val="14"/>
              </w:rPr>
              <w:t>4,799</w:t>
            </w:r>
          </w:p>
        </w:tc>
        <w:tc>
          <w:tcPr>
            <w:tcW w:w="720" w:type="dxa"/>
            <w:tcBorders>
              <w:top w:val="nil"/>
              <w:left w:val="nil"/>
              <w:bottom w:val="nil"/>
              <w:right w:val="nil"/>
            </w:tcBorders>
            <w:shd w:val="clear" w:color="auto" w:fill="auto"/>
            <w:tcMar>
              <w:left w:w="43" w:type="dxa"/>
              <w:right w:w="43" w:type="dxa"/>
            </w:tcMar>
            <w:vAlign w:val="center"/>
          </w:tcPr>
          <w:p w14:paraId="3657F16E" w14:textId="63B48444" w:rsidR="0077121E" w:rsidRPr="00A528C5" w:rsidRDefault="0077121E" w:rsidP="0077121E">
            <w:pPr>
              <w:jc w:val="right"/>
              <w:rPr>
                <w:color w:val="000000"/>
                <w:sz w:val="14"/>
                <w:szCs w:val="14"/>
              </w:rPr>
            </w:pPr>
            <w:r w:rsidRPr="000A7420">
              <w:rPr>
                <w:color w:val="000000"/>
                <w:sz w:val="14"/>
                <w:szCs w:val="14"/>
              </w:rPr>
              <w:t>1,327</w:t>
            </w:r>
          </w:p>
        </w:tc>
        <w:tc>
          <w:tcPr>
            <w:tcW w:w="720" w:type="dxa"/>
            <w:tcBorders>
              <w:top w:val="nil"/>
              <w:left w:val="nil"/>
              <w:bottom w:val="nil"/>
              <w:right w:val="nil"/>
            </w:tcBorders>
            <w:shd w:val="clear" w:color="auto" w:fill="auto"/>
            <w:tcMar>
              <w:left w:w="43" w:type="dxa"/>
              <w:right w:w="43" w:type="dxa"/>
            </w:tcMar>
            <w:vAlign w:val="center"/>
          </w:tcPr>
          <w:p w14:paraId="66D5D503" w14:textId="1F431D1D" w:rsidR="0077121E" w:rsidRPr="00A528C5" w:rsidRDefault="0077121E" w:rsidP="0077121E">
            <w:pPr>
              <w:jc w:val="right"/>
              <w:rPr>
                <w:color w:val="000000"/>
                <w:sz w:val="14"/>
                <w:szCs w:val="14"/>
              </w:rPr>
            </w:pPr>
            <w:r w:rsidRPr="00593830">
              <w:rPr>
                <w:color w:val="000000"/>
                <w:sz w:val="14"/>
                <w:szCs w:val="14"/>
              </w:rPr>
              <w:t>3,155</w:t>
            </w:r>
          </w:p>
        </w:tc>
        <w:tc>
          <w:tcPr>
            <w:tcW w:w="720" w:type="dxa"/>
            <w:tcBorders>
              <w:top w:val="nil"/>
              <w:left w:val="nil"/>
              <w:bottom w:val="nil"/>
              <w:right w:val="nil"/>
            </w:tcBorders>
            <w:shd w:val="clear" w:color="auto" w:fill="auto"/>
            <w:tcMar>
              <w:left w:w="43" w:type="dxa"/>
              <w:right w:w="43" w:type="dxa"/>
            </w:tcMar>
            <w:vAlign w:val="center"/>
          </w:tcPr>
          <w:p w14:paraId="3459BBF1" w14:textId="084112D0" w:rsidR="0077121E" w:rsidRPr="00A528C5" w:rsidRDefault="0077121E" w:rsidP="0077121E">
            <w:pPr>
              <w:jc w:val="right"/>
              <w:rPr>
                <w:color w:val="000000"/>
                <w:sz w:val="14"/>
                <w:szCs w:val="14"/>
              </w:rPr>
            </w:pPr>
            <w:r w:rsidRPr="0077121E">
              <w:rPr>
                <w:color w:val="000000"/>
                <w:sz w:val="14"/>
                <w:szCs w:val="14"/>
              </w:rPr>
              <w:t>3,035</w:t>
            </w:r>
          </w:p>
        </w:tc>
        <w:tc>
          <w:tcPr>
            <w:tcW w:w="759" w:type="dxa"/>
            <w:tcBorders>
              <w:top w:val="nil"/>
              <w:left w:val="nil"/>
              <w:bottom w:val="nil"/>
              <w:right w:val="nil"/>
            </w:tcBorders>
            <w:shd w:val="clear" w:color="auto" w:fill="auto"/>
            <w:tcMar>
              <w:left w:w="43" w:type="dxa"/>
              <w:right w:w="43" w:type="dxa"/>
            </w:tcMar>
            <w:vAlign w:val="center"/>
          </w:tcPr>
          <w:p w14:paraId="718BDCF2" w14:textId="70DB31E8" w:rsidR="0077121E" w:rsidRPr="00A528C5" w:rsidRDefault="0077121E" w:rsidP="0077121E">
            <w:pPr>
              <w:jc w:val="right"/>
              <w:rPr>
                <w:color w:val="000000"/>
                <w:sz w:val="14"/>
                <w:szCs w:val="14"/>
              </w:rPr>
            </w:pPr>
            <w:r w:rsidRPr="0077121E">
              <w:rPr>
                <w:color w:val="000000"/>
                <w:sz w:val="14"/>
                <w:szCs w:val="14"/>
              </w:rPr>
              <w:t>8,482</w:t>
            </w:r>
          </w:p>
        </w:tc>
      </w:tr>
      <w:tr w:rsidR="0077121E" w:rsidRPr="00BF4323" w14:paraId="04D56274"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57B8272A"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4EC36201" w14:textId="77777777" w:rsidR="0077121E" w:rsidRPr="00F1018F" w:rsidRDefault="0077121E" w:rsidP="0077121E">
            <w:pPr>
              <w:rPr>
                <w:sz w:val="14"/>
                <w:szCs w:val="14"/>
              </w:rPr>
            </w:pPr>
            <w:r w:rsidRPr="00F1018F">
              <w:rPr>
                <w:sz w:val="14"/>
                <w:szCs w:val="14"/>
              </w:rPr>
              <w:t xml:space="preserve">Italy </w:t>
            </w:r>
          </w:p>
        </w:tc>
        <w:tc>
          <w:tcPr>
            <w:tcW w:w="751" w:type="dxa"/>
            <w:tcBorders>
              <w:top w:val="nil"/>
              <w:left w:val="nil"/>
              <w:bottom w:val="nil"/>
              <w:right w:val="nil"/>
            </w:tcBorders>
            <w:shd w:val="clear" w:color="auto" w:fill="auto"/>
            <w:tcMar>
              <w:left w:w="43" w:type="dxa"/>
              <w:right w:w="43" w:type="dxa"/>
            </w:tcMar>
            <w:vAlign w:val="center"/>
          </w:tcPr>
          <w:p w14:paraId="3893A1D9" w14:textId="761436C7" w:rsidR="0077121E" w:rsidRPr="00A528C5" w:rsidRDefault="0077121E" w:rsidP="0077121E">
            <w:pPr>
              <w:jc w:val="right"/>
              <w:rPr>
                <w:color w:val="000000"/>
                <w:sz w:val="14"/>
                <w:szCs w:val="14"/>
              </w:rPr>
            </w:pPr>
            <w:r w:rsidRPr="00A528C5">
              <w:rPr>
                <w:color w:val="000000"/>
                <w:sz w:val="14"/>
                <w:szCs w:val="14"/>
              </w:rPr>
              <w:t>568,022</w:t>
            </w:r>
          </w:p>
        </w:tc>
        <w:tc>
          <w:tcPr>
            <w:tcW w:w="785" w:type="dxa"/>
            <w:tcBorders>
              <w:top w:val="nil"/>
              <w:left w:val="nil"/>
              <w:bottom w:val="nil"/>
            </w:tcBorders>
            <w:shd w:val="clear" w:color="auto" w:fill="auto"/>
            <w:tcMar>
              <w:left w:w="43" w:type="dxa"/>
              <w:right w:w="43" w:type="dxa"/>
            </w:tcMar>
            <w:vAlign w:val="center"/>
          </w:tcPr>
          <w:p w14:paraId="12B4C160" w14:textId="6031308E" w:rsidR="0077121E" w:rsidRPr="00A528C5" w:rsidRDefault="0077121E" w:rsidP="0077121E">
            <w:pPr>
              <w:jc w:val="right"/>
              <w:rPr>
                <w:color w:val="000000"/>
                <w:sz w:val="14"/>
                <w:szCs w:val="14"/>
              </w:rPr>
            </w:pPr>
            <w:r w:rsidRPr="0077121E">
              <w:rPr>
                <w:color w:val="000000"/>
                <w:sz w:val="14"/>
                <w:szCs w:val="14"/>
              </w:rPr>
              <w:t>770,438</w:t>
            </w:r>
          </w:p>
        </w:tc>
        <w:tc>
          <w:tcPr>
            <w:tcW w:w="720" w:type="dxa"/>
            <w:tcBorders>
              <w:top w:val="nil"/>
              <w:left w:val="nil"/>
              <w:bottom w:val="nil"/>
              <w:right w:val="nil"/>
            </w:tcBorders>
            <w:shd w:val="clear" w:color="auto" w:fill="auto"/>
            <w:tcMar>
              <w:left w:w="43" w:type="dxa"/>
              <w:right w:w="43" w:type="dxa"/>
            </w:tcMar>
            <w:vAlign w:val="center"/>
          </w:tcPr>
          <w:p w14:paraId="3B6B348D" w14:textId="7D960BE7" w:rsidR="0077121E" w:rsidRPr="00A528C5" w:rsidRDefault="0077121E" w:rsidP="0077121E">
            <w:pPr>
              <w:jc w:val="right"/>
              <w:rPr>
                <w:color w:val="000000"/>
                <w:sz w:val="14"/>
                <w:szCs w:val="14"/>
              </w:rPr>
            </w:pPr>
            <w:r w:rsidRPr="00593830">
              <w:rPr>
                <w:color w:val="000000"/>
                <w:sz w:val="14"/>
                <w:szCs w:val="14"/>
              </w:rPr>
              <w:t>87,924</w:t>
            </w:r>
          </w:p>
        </w:tc>
        <w:tc>
          <w:tcPr>
            <w:tcW w:w="700" w:type="dxa"/>
            <w:tcBorders>
              <w:top w:val="nil"/>
              <w:left w:val="nil"/>
              <w:bottom w:val="nil"/>
              <w:right w:val="nil"/>
            </w:tcBorders>
            <w:shd w:val="clear" w:color="auto" w:fill="auto"/>
            <w:tcMar>
              <w:left w:w="43" w:type="dxa"/>
              <w:right w:w="43" w:type="dxa"/>
            </w:tcMar>
            <w:vAlign w:val="center"/>
          </w:tcPr>
          <w:p w14:paraId="1ACBD34D" w14:textId="041C20F5" w:rsidR="0077121E" w:rsidRPr="00A528C5" w:rsidRDefault="0077121E" w:rsidP="0077121E">
            <w:pPr>
              <w:jc w:val="right"/>
              <w:rPr>
                <w:color w:val="000000"/>
                <w:sz w:val="14"/>
                <w:szCs w:val="14"/>
              </w:rPr>
            </w:pPr>
            <w:r w:rsidRPr="0077121E">
              <w:rPr>
                <w:color w:val="000000"/>
                <w:sz w:val="14"/>
                <w:szCs w:val="14"/>
              </w:rPr>
              <w:t>49,972</w:t>
            </w:r>
          </w:p>
        </w:tc>
        <w:tc>
          <w:tcPr>
            <w:tcW w:w="740" w:type="dxa"/>
            <w:tcBorders>
              <w:top w:val="nil"/>
              <w:left w:val="nil"/>
              <w:bottom w:val="nil"/>
              <w:right w:val="nil"/>
            </w:tcBorders>
            <w:shd w:val="clear" w:color="auto" w:fill="auto"/>
            <w:tcMar>
              <w:left w:w="43" w:type="dxa"/>
              <w:right w:w="43" w:type="dxa"/>
            </w:tcMar>
            <w:vAlign w:val="center"/>
          </w:tcPr>
          <w:p w14:paraId="1875EECB" w14:textId="3848CA67" w:rsidR="0077121E" w:rsidRPr="00A528C5" w:rsidRDefault="0077121E" w:rsidP="0077121E">
            <w:pPr>
              <w:jc w:val="right"/>
              <w:rPr>
                <w:color w:val="000000"/>
                <w:sz w:val="14"/>
                <w:szCs w:val="14"/>
              </w:rPr>
            </w:pPr>
            <w:r w:rsidRPr="000A7420">
              <w:rPr>
                <w:color w:val="000000"/>
                <w:sz w:val="14"/>
                <w:szCs w:val="14"/>
              </w:rPr>
              <w:t>46,478</w:t>
            </w:r>
          </w:p>
        </w:tc>
        <w:tc>
          <w:tcPr>
            <w:tcW w:w="720" w:type="dxa"/>
            <w:tcBorders>
              <w:top w:val="nil"/>
              <w:left w:val="nil"/>
              <w:bottom w:val="nil"/>
              <w:right w:val="nil"/>
            </w:tcBorders>
            <w:shd w:val="clear" w:color="auto" w:fill="auto"/>
            <w:tcMar>
              <w:left w:w="43" w:type="dxa"/>
              <w:right w:w="43" w:type="dxa"/>
            </w:tcMar>
            <w:vAlign w:val="center"/>
          </w:tcPr>
          <w:p w14:paraId="7F568F99" w14:textId="5B899F1E" w:rsidR="0077121E" w:rsidRPr="00A528C5" w:rsidRDefault="0077121E" w:rsidP="0077121E">
            <w:pPr>
              <w:jc w:val="right"/>
              <w:rPr>
                <w:color w:val="000000"/>
                <w:sz w:val="14"/>
                <w:szCs w:val="14"/>
              </w:rPr>
            </w:pPr>
            <w:r w:rsidRPr="000A7420">
              <w:rPr>
                <w:color w:val="000000"/>
                <w:sz w:val="14"/>
                <w:szCs w:val="14"/>
              </w:rPr>
              <w:t>45,530</w:t>
            </w:r>
          </w:p>
        </w:tc>
        <w:tc>
          <w:tcPr>
            <w:tcW w:w="720" w:type="dxa"/>
            <w:tcBorders>
              <w:top w:val="nil"/>
              <w:left w:val="nil"/>
              <w:bottom w:val="nil"/>
              <w:right w:val="nil"/>
            </w:tcBorders>
            <w:shd w:val="clear" w:color="auto" w:fill="auto"/>
            <w:tcMar>
              <w:left w:w="43" w:type="dxa"/>
              <w:right w:w="43" w:type="dxa"/>
            </w:tcMar>
            <w:vAlign w:val="center"/>
          </w:tcPr>
          <w:p w14:paraId="36CFE714" w14:textId="49AA2999" w:rsidR="0077121E" w:rsidRPr="00A528C5" w:rsidRDefault="0077121E" w:rsidP="0077121E">
            <w:pPr>
              <w:jc w:val="right"/>
              <w:rPr>
                <w:color w:val="000000"/>
                <w:sz w:val="14"/>
                <w:szCs w:val="14"/>
              </w:rPr>
            </w:pPr>
            <w:r w:rsidRPr="00593830">
              <w:rPr>
                <w:color w:val="000000"/>
                <w:sz w:val="14"/>
                <w:szCs w:val="14"/>
              </w:rPr>
              <w:t>57,944</w:t>
            </w:r>
          </w:p>
        </w:tc>
        <w:tc>
          <w:tcPr>
            <w:tcW w:w="720" w:type="dxa"/>
            <w:tcBorders>
              <w:top w:val="nil"/>
              <w:left w:val="nil"/>
              <w:bottom w:val="nil"/>
              <w:right w:val="nil"/>
            </w:tcBorders>
            <w:shd w:val="clear" w:color="auto" w:fill="auto"/>
            <w:tcMar>
              <w:left w:w="43" w:type="dxa"/>
              <w:right w:w="43" w:type="dxa"/>
            </w:tcMar>
            <w:vAlign w:val="center"/>
          </w:tcPr>
          <w:p w14:paraId="60E0C5E7" w14:textId="0D06BFC5" w:rsidR="0077121E" w:rsidRPr="00A528C5" w:rsidRDefault="0077121E" w:rsidP="0077121E">
            <w:pPr>
              <w:jc w:val="right"/>
              <w:rPr>
                <w:color w:val="000000"/>
                <w:sz w:val="14"/>
                <w:szCs w:val="14"/>
              </w:rPr>
            </w:pPr>
            <w:r w:rsidRPr="0077121E">
              <w:rPr>
                <w:color w:val="000000"/>
                <w:sz w:val="14"/>
                <w:szCs w:val="14"/>
              </w:rPr>
              <w:t>72,416</w:t>
            </w:r>
          </w:p>
        </w:tc>
        <w:tc>
          <w:tcPr>
            <w:tcW w:w="759" w:type="dxa"/>
            <w:tcBorders>
              <w:top w:val="nil"/>
              <w:left w:val="nil"/>
              <w:bottom w:val="nil"/>
              <w:right w:val="nil"/>
            </w:tcBorders>
            <w:shd w:val="clear" w:color="auto" w:fill="auto"/>
            <w:tcMar>
              <w:left w:w="43" w:type="dxa"/>
              <w:right w:w="43" w:type="dxa"/>
            </w:tcMar>
            <w:vAlign w:val="center"/>
          </w:tcPr>
          <w:p w14:paraId="2A150E61" w14:textId="7266D7F8" w:rsidR="0077121E" w:rsidRPr="00A528C5" w:rsidRDefault="0077121E" w:rsidP="0077121E">
            <w:pPr>
              <w:jc w:val="right"/>
              <w:rPr>
                <w:color w:val="000000"/>
                <w:sz w:val="14"/>
                <w:szCs w:val="14"/>
              </w:rPr>
            </w:pPr>
            <w:r w:rsidRPr="0077121E">
              <w:rPr>
                <w:color w:val="000000"/>
                <w:sz w:val="14"/>
                <w:szCs w:val="14"/>
              </w:rPr>
              <w:t>43,906</w:t>
            </w:r>
          </w:p>
        </w:tc>
      </w:tr>
      <w:tr w:rsidR="0077121E" w:rsidRPr="00BF4323" w14:paraId="3CDD1107"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92EACFF"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5EAF7698" w14:textId="77777777" w:rsidR="0077121E" w:rsidRPr="00F1018F" w:rsidRDefault="0077121E" w:rsidP="0077121E">
            <w:pPr>
              <w:rPr>
                <w:sz w:val="14"/>
                <w:szCs w:val="14"/>
              </w:rPr>
            </w:pPr>
            <w:r w:rsidRPr="00F1018F">
              <w:rPr>
                <w:sz w:val="14"/>
                <w:szCs w:val="14"/>
              </w:rPr>
              <w:t xml:space="preserve">Spain </w:t>
            </w:r>
          </w:p>
        </w:tc>
        <w:tc>
          <w:tcPr>
            <w:tcW w:w="751" w:type="dxa"/>
            <w:tcBorders>
              <w:top w:val="nil"/>
              <w:left w:val="nil"/>
              <w:bottom w:val="nil"/>
              <w:right w:val="nil"/>
            </w:tcBorders>
            <w:shd w:val="clear" w:color="auto" w:fill="auto"/>
            <w:tcMar>
              <w:left w:w="43" w:type="dxa"/>
              <w:right w:w="43" w:type="dxa"/>
            </w:tcMar>
            <w:vAlign w:val="center"/>
          </w:tcPr>
          <w:p w14:paraId="0C659BC2" w14:textId="00866B2E" w:rsidR="0077121E" w:rsidRPr="00A528C5" w:rsidRDefault="0077121E" w:rsidP="0077121E">
            <w:pPr>
              <w:jc w:val="right"/>
              <w:rPr>
                <w:color w:val="000000"/>
                <w:sz w:val="14"/>
                <w:szCs w:val="14"/>
              </w:rPr>
            </w:pPr>
            <w:r w:rsidRPr="00A528C5">
              <w:rPr>
                <w:color w:val="000000"/>
                <w:sz w:val="14"/>
                <w:szCs w:val="14"/>
              </w:rPr>
              <w:t>213,704</w:t>
            </w:r>
          </w:p>
        </w:tc>
        <w:tc>
          <w:tcPr>
            <w:tcW w:w="785" w:type="dxa"/>
            <w:tcBorders>
              <w:top w:val="nil"/>
              <w:left w:val="nil"/>
              <w:bottom w:val="nil"/>
            </w:tcBorders>
            <w:shd w:val="clear" w:color="auto" w:fill="auto"/>
            <w:tcMar>
              <w:left w:w="43" w:type="dxa"/>
              <w:right w:w="43" w:type="dxa"/>
            </w:tcMar>
            <w:vAlign w:val="center"/>
          </w:tcPr>
          <w:p w14:paraId="31152297" w14:textId="32C7A29C" w:rsidR="0077121E" w:rsidRPr="00A528C5" w:rsidRDefault="0077121E" w:rsidP="0077121E">
            <w:pPr>
              <w:jc w:val="right"/>
              <w:rPr>
                <w:color w:val="000000"/>
                <w:sz w:val="14"/>
                <w:szCs w:val="14"/>
              </w:rPr>
            </w:pPr>
            <w:r w:rsidRPr="0077121E">
              <w:rPr>
                <w:color w:val="000000"/>
                <w:sz w:val="14"/>
                <w:szCs w:val="14"/>
              </w:rPr>
              <w:t>330,125</w:t>
            </w:r>
          </w:p>
        </w:tc>
        <w:tc>
          <w:tcPr>
            <w:tcW w:w="720" w:type="dxa"/>
            <w:tcBorders>
              <w:top w:val="nil"/>
              <w:left w:val="nil"/>
              <w:bottom w:val="nil"/>
              <w:right w:val="nil"/>
            </w:tcBorders>
            <w:shd w:val="clear" w:color="auto" w:fill="auto"/>
            <w:tcMar>
              <w:left w:w="43" w:type="dxa"/>
              <w:right w:w="43" w:type="dxa"/>
            </w:tcMar>
            <w:vAlign w:val="center"/>
          </w:tcPr>
          <w:p w14:paraId="12DCCEC7" w14:textId="005398DB" w:rsidR="0077121E" w:rsidRPr="00A528C5" w:rsidRDefault="0077121E" w:rsidP="0077121E">
            <w:pPr>
              <w:jc w:val="right"/>
              <w:rPr>
                <w:color w:val="000000"/>
                <w:sz w:val="14"/>
                <w:szCs w:val="14"/>
              </w:rPr>
            </w:pPr>
            <w:r w:rsidRPr="00593830">
              <w:rPr>
                <w:color w:val="000000"/>
                <w:sz w:val="14"/>
                <w:szCs w:val="14"/>
              </w:rPr>
              <w:t>23,715</w:t>
            </w:r>
          </w:p>
        </w:tc>
        <w:tc>
          <w:tcPr>
            <w:tcW w:w="700" w:type="dxa"/>
            <w:tcBorders>
              <w:top w:val="nil"/>
              <w:left w:val="nil"/>
              <w:bottom w:val="nil"/>
              <w:right w:val="nil"/>
            </w:tcBorders>
            <w:shd w:val="clear" w:color="auto" w:fill="auto"/>
            <w:tcMar>
              <w:left w:w="43" w:type="dxa"/>
              <w:right w:w="43" w:type="dxa"/>
            </w:tcMar>
            <w:vAlign w:val="center"/>
          </w:tcPr>
          <w:p w14:paraId="3BF56C8E" w14:textId="2CFD1F75" w:rsidR="0077121E" w:rsidRPr="00A528C5" w:rsidRDefault="0077121E" w:rsidP="0077121E">
            <w:pPr>
              <w:jc w:val="right"/>
              <w:rPr>
                <w:color w:val="000000"/>
                <w:sz w:val="14"/>
                <w:szCs w:val="14"/>
              </w:rPr>
            </w:pPr>
            <w:r w:rsidRPr="0077121E">
              <w:rPr>
                <w:color w:val="000000"/>
                <w:sz w:val="14"/>
                <w:szCs w:val="14"/>
              </w:rPr>
              <w:t>23,797</w:t>
            </w:r>
          </w:p>
        </w:tc>
        <w:tc>
          <w:tcPr>
            <w:tcW w:w="740" w:type="dxa"/>
            <w:tcBorders>
              <w:top w:val="nil"/>
              <w:left w:val="nil"/>
              <w:bottom w:val="nil"/>
              <w:right w:val="nil"/>
            </w:tcBorders>
            <w:shd w:val="clear" w:color="auto" w:fill="auto"/>
            <w:tcMar>
              <w:left w:w="43" w:type="dxa"/>
              <w:right w:w="43" w:type="dxa"/>
            </w:tcMar>
            <w:vAlign w:val="center"/>
          </w:tcPr>
          <w:p w14:paraId="51524945" w14:textId="56C4630A" w:rsidR="0077121E" w:rsidRPr="00A528C5" w:rsidRDefault="0077121E" w:rsidP="0077121E">
            <w:pPr>
              <w:jc w:val="right"/>
              <w:rPr>
                <w:color w:val="000000"/>
                <w:sz w:val="14"/>
                <w:szCs w:val="14"/>
              </w:rPr>
            </w:pPr>
            <w:r w:rsidRPr="000A7420">
              <w:rPr>
                <w:color w:val="000000"/>
                <w:sz w:val="14"/>
                <w:szCs w:val="14"/>
              </w:rPr>
              <w:t>20,555</w:t>
            </w:r>
          </w:p>
        </w:tc>
        <w:tc>
          <w:tcPr>
            <w:tcW w:w="720" w:type="dxa"/>
            <w:tcBorders>
              <w:top w:val="nil"/>
              <w:left w:val="nil"/>
              <w:bottom w:val="nil"/>
              <w:right w:val="nil"/>
            </w:tcBorders>
            <w:shd w:val="clear" w:color="auto" w:fill="auto"/>
            <w:tcMar>
              <w:left w:w="43" w:type="dxa"/>
              <w:right w:w="43" w:type="dxa"/>
            </w:tcMar>
            <w:vAlign w:val="center"/>
          </w:tcPr>
          <w:p w14:paraId="5CD1B30F" w14:textId="471863CE" w:rsidR="0077121E" w:rsidRPr="00A528C5" w:rsidRDefault="0077121E" w:rsidP="0077121E">
            <w:pPr>
              <w:jc w:val="right"/>
              <w:rPr>
                <w:color w:val="000000"/>
                <w:sz w:val="14"/>
                <w:szCs w:val="14"/>
              </w:rPr>
            </w:pPr>
            <w:r w:rsidRPr="000A7420">
              <w:rPr>
                <w:color w:val="000000"/>
                <w:sz w:val="14"/>
                <w:szCs w:val="14"/>
              </w:rPr>
              <w:t>19,867</w:t>
            </w:r>
          </w:p>
        </w:tc>
        <w:tc>
          <w:tcPr>
            <w:tcW w:w="720" w:type="dxa"/>
            <w:tcBorders>
              <w:top w:val="nil"/>
              <w:left w:val="nil"/>
              <w:bottom w:val="nil"/>
              <w:right w:val="nil"/>
            </w:tcBorders>
            <w:shd w:val="clear" w:color="auto" w:fill="auto"/>
            <w:tcMar>
              <w:left w:w="43" w:type="dxa"/>
              <w:right w:w="43" w:type="dxa"/>
            </w:tcMar>
            <w:vAlign w:val="center"/>
          </w:tcPr>
          <w:p w14:paraId="73CF1BDD" w14:textId="0DB9A244" w:rsidR="0077121E" w:rsidRPr="00A528C5" w:rsidRDefault="0077121E" w:rsidP="0077121E">
            <w:pPr>
              <w:jc w:val="right"/>
              <w:rPr>
                <w:color w:val="000000"/>
                <w:sz w:val="14"/>
                <w:szCs w:val="14"/>
              </w:rPr>
            </w:pPr>
            <w:r w:rsidRPr="00593830">
              <w:rPr>
                <w:color w:val="000000"/>
                <w:sz w:val="14"/>
                <w:szCs w:val="14"/>
              </w:rPr>
              <w:t>20,525</w:t>
            </w:r>
          </w:p>
        </w:tc>
        <w:tc>
          <w:tcPr>
            <w:tcW w:w="720" w:type="dxa"/>
            <w:tcBorders>
              <w:top w:val="nil"/>
              <w:left w:val="nil"/>
              <w:bottom w:val="nil"/>
              <w:right w:val="nil"/>
            </w:tcBorders>
            <w:shd w:val="clear" w:color="auto" w:fill="auto"/>
            <w:tcMar>
              <w:left w:w="43" w:type="dxa"/>
              <w:right w:w="43" w:type="dxa"/>
            </w:tcMar>
            <w:vAlign w:val="center"/>
          </w:tcPr>
          <w:p w14:paraId="6B6CF02F" w14:textId="162FAFFC" w:rsidR="0077121E" w:rsidRPr="00A528C5" w:rsidRDefault="0077121E" w:rsidP="0077121E">
            <w:pPr>
              <w:jc w:val="right"/>
              <w:rPr>
                <w:color w:val="000000"/>
                <w:sz w:val="14"/>
                <w:szCs w:val="14"/>
              </w:rPr>
            </w:pPr>
            <w:r w:rsidRPr="0077121E">
              <w:rPr>
                <w:color w:val="000000"/>
                <w:sz w:val="14"/>
                <w:szCs w:val="14"/>
              </w:rPr>
              <w:t>12,309</w:t>
            </w:r>
          </w:p>
        </w:tc>
        <w:tc>
          <w:tcPr>
            <w:tcW w:w="759" w:type="dxa"/>
            <w:tcBorders>
              <w:top w:val="nil"/>
              <w:left w:val="nil"/>
              <w:bottom w:val="nil"/>
              <w:right w:val="nil"/>
            </w:tcBorders>
            <w:shd w:val="clear" w:color="auto" w:fill="auto"/>
            <w:tcMar>
              <w:left w:w="43" w:type="dxa"/>
              <w:right w:w="43" w:type="dxa"/>
            </w:tcMar>
            <w:vAlign w:val="center"/>
          </w:tcPr>
          <w:p w14:paraId="4D472180" w14:textId="2AF556C0" w:rsidR="0077121E" w:rsidRPr="00A528C5" w:rsidRDefault="0077121E" w:rsidP="0077121E">
            <w:pPr>
              <w:jc w:val="right"/>
              <w:rPr>
                <w:color w:val="000000"/>
                <w:sz w:val="14"/>
                <w:szCs w:val="14"/>
              </w:rPr>
            </w:pPr>
            <w:r w:rsidRPr="0077121E">
              <w:rPr>
                <w:color w:val="000000"/>
                <w:sz w:val="14"/>
                <w:szCs w:val="14"/>
              </w:rPr>
              <w:t>15,244</w:t>
            </w:r>
          </w:p>
        </w:tc>
      </w:tr>
      <w:tr w:rsidR="0077121E" w:rsidRPr="00BF4323" w14:paraId="09BE5D4A"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07E3181B"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2E208021" w14:textId="77777777" w:rsidR="0077121E" w:rsidRPr="00F1018F" w:rsidRDefault="0077121E" w:rsidP="0077121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2FE02DEF" w14:textId="3FCA72FE" w:rsidR="0077121E" w:rsidRPr="00A528C5" w:rsidRDefault="0077121E" w:rsidP="0077121E">
            <w:pPr>
              <w:jc w:val="right"/>
              <w:rPr>
                <w:color w:val="000000"/>
                <w:sz w:val="14"/>
                <w:szCs w:val="14"/>
              </w:rPr>
            </w:pPr>
            <w:r w:rsidRPr="00A528C5">
              <w:rPr>
                <w:color w:val="000000"/>
                <w:sz w:val="14"/>
                <w:szCs w:val="14"/>
              </w:rPr>
              <w:t>63,026</w:t>
            </w:r>
          </w:p>
        </w:tc>
        <w:tc>
          <w:tcPr>
            <w:tcW w:w="785" w:type="dxa"/>
            <w:tcBorders>
              <w:top w:val="nil"/>
              <w:left w:val="nil"/>
              <w:bottom w:val="nil"/>
            </w:tcBorders>
            <w:shd w:val="clear" w:color="auto" w:fill="auto"/>
            <w:tcMar>
              <w:left w:w="43" w:type="dxa"/>
              <w:right w:w="43" w:type="dxa"/>
            </w:tcMar>
            <w:vAlign w:val="center"/>
          </w:tcPr>
          <w:p w14:paraId="464EE94A" w14:textId="75BC8897" w:rsidR="0077121E" w:rsidRPr="00A528C5" w:rsidRDefault="0077121E" w:rsidP="0077121E">
            <w:pPr>
              <w:jc w:val="right"/>
              <w:rPr>
                <w:color w:val="000000"/>
                <w:sz w:val="14"/>
                <w:szCs w:val="14"/>
              </w:rPr>
            </w:pPr>
            <w:r w:rsidRPr="0077121E">
              <w:rPr>
                <w:color w:val="000000"/>
                <w:sz w:val="14"/>
                <w:szCs w:val="14"/>
              </w:rPr>
              <w:t>70,574</w:t>
            </w:r>
          </w:p>
        </w:tc>
        <w:tc>
          <w:tcPr>
            <w:tcW w:w="720" w:type="dxa"/>
            <w:tcBorders>
              <w:top w:val="nil"/>
              <w:left w:val="nil"/>
              <w:bottom w:val="nil"/>
              <w:right w:val="nil"/>
            </w:tcBorders>
            <w:shd w:val="clear" w:color="auto" w:fill="auto"/>
            <w:tcMar>
              <w:left w:w="43" w:type="dxa"/>
              <w:right w:w="43" w:type="dxa"/>
            </w:tcMar>
            <w:vAlign w:val="center"/>
          </w:tcPr>
          <w:p w14:paraId="5C588FF3" w14:textId="221BA775" w:rsidR="0077121E" w:rsidRPr="00A528C5" w:rsidRDefault="0077121E" w:rsidP="0077121E">
            <w:pPr>
              <w:jc w:val="right"/>
              <w:rPr>
                <w:color w:val="000000"/>
                <w:sz w:val="14"/>
                <w:szCs w:val="14"/>
              </w:rPr>
            </w:pPr>
            <w:r w:rsidRPr="00593830">
              <w:rPr>
                <w:color w:val="000000"/>
                <w:sz w:val="14"/>
                <w:szCs w:val="14"/>
              </w:rPr>
              <w:t>11,358</w:t>
            </w:r>
          </w:p>
        </w:tc>
        <w:tc>
          <w:tcPr>
            <w:tcW w:w="700" w:type="dxa"/>
            <w:tcBorders>
              <w:top w:val="nil"/>
              <w:left w:val="nil"/>
              <w:bottom w:val="nil"/>
              <w:right w:val="nil"/>
            </w:tcBorders>
            <w:shd w:val="clear" w:color="auto" w:fill="auto"/>
            <w:tcMar>
              <w:left w:w="43" w:type="dxa"/>
              <w:right w:w="43" w:type="dxa"/>
            </w:tcMar>
            <w:vAlign w:val="center"/>
          </w:tcPr>
          <w:p w14:paraId="4C9755D6" w14:textId="46790A61" w:rsidR="0077121E" w:rsidRPr="00A528C5" w:rsidRDefault="0077121E" w:rsidP="0077121E">
            <w:pPr>
              <w:jc w:val="right"/>
              <w:rPr>
                <w:color w:val="000000"/>
                <w:sz w:val="14"/>
                <w:szCs w:val="14"/>
              </w:rPr>
            </w:pPr>
            <w:r w:rsidRPr="0077121E">
              <w:rPr>
                <w:color w:val="000000"/>
                <w:sz w:val="14"/>
                <w:szCs w:val="14"/>
              </w:rPr>
              <w:t>3,778</w:t>
            </w:r>
          </w:p>
        </w:tc>
        <w:tc>
          <w:tcPr>
            <w:tcW w:w="740" w:type="dxa"/>
            <w:tcBorders>
              <w:top w:val="nil"/>
              <w:left w:val="nil"/>
              <w:bottom w:val="nil"/>
              <w:right w:val="nil"/>
            </w:tcBorders>
            <w:shd w:val="clear" w:color="auto" w:fill="auto"/>
            <w:tcMar>
              <w:left w:w="43" w:type="dxa"/>
              <w:right w:w="43" w:type="dxa"/>
            </w:tcMar>
            <w:vAlign w:val="center"/>
          </w:tcPr>
          <w:p w14:paraId="64C4D68B" w14:textId="0B292A48" w:rsidR="0077121E" w:rsidRPr="00A528C5" w:rsidRDefault="0077121E" w:rsidP="0077121E">
            <w:pPr>
              <w:jc w:val="right"/>
              <w:rPr>
                <w:color w:val="000000"/>
                <w:sz w:val="14"/>
                <w:szCs w:val="14"/>
              </w:rPr>
            </w:pPr>
            <w:r w:rsidRPr="000A7420">
              <w:rPr>
                <w:color w:val="000000"/>
                <w:sz w:val="14"/>
                <w:szCs w:val="14"/>
              </w:rPr>
              <w:t>4,481</w:t>
            </w:r>
          </w:p>
        </w:tc>
        <w:tc>
          <w:tcPr>
            <w:tcW w:w="720" w:type="dxa"/>
            <w:tcBorders>
              <w:top w:val="nil"/>
              <w:left w:val="nil"/>
              <w:bottom w:val="nil"/>
              <w:right w:val="nil"/>
            </w:tcBorders>
            <w:shd w:val="clear" w:color="auto" w:fill="auto"/>
            <w:tcMar>
              <w:left w:w="43" w:type="dxa"/>
              <w:right w:w="43" w:type="dxa"/>
            </w:tcMar>
            <w:vAlign w:val="center"/>
          </w:tcPr>
          <w:p w14:paraId="6E679099" w14:textId="4547BDAF" w:rsidR="0077121E" w:rsidRPr="00A528C5" w:rsidRDefault="0077121E" w:rsidP="0077121E">
            <w:pPr>
              <w:jc w:val="right"/>
              <w:rPr>
                <w:color w:val="000000"/>
                <w:sz w:val="14"/>
                <w:szCs w:val="14"/>
              </w:rPr>
            </w:pPr>
            <w:r w:rsidRPr="000A7420">
              <w:rPr>
                <w:color w:val="000000"/>
                <w:sz w:val="14"/>
                <w:szCs w:val="14"/>
              </w:rPr>
              <w:t>5,855</w:t>
            </w:r>
          </w:p>
        </w:tc>
        <w:tc>
          <w:tcPr>
            <w:tcW w:w="720" w:type="dxa"/>
            <w:tcBorders>
              <w:top w:val="nil"/>
              <w:left w:val="nil"/>
              <w:bottom w:val="nil"/>
              <w:right w:val="nil"/>
            </w:tcBorders>
            <w:shd w:val="clear" w:color="auto" w:fill="auto"/>
            <w:tcMar>
              <w:left w:w="43" w:type="dxa"/>
              <w:right w:w="43" w:type="dxa"/>
            </w:tcMar>
            <w:vAlign w:val="center"/>
          </w:tcPr>
          <w:p w14:paraId="16233253" w14:textId="6C44BEE2" w:rsidR="0077121E" w:rsidRPr="00A528C5" w:rsidRDefault="0077121E" w:rsidP="0077121E">
            <w:pPr>
              <w:jc w:val="right"/>
              <w:rPr>
                <w:color w:val="000000"/>
                <w:sz w:val="14"/>
                <w:szCs w:val="14"/>
              </w:rPr>
            </w:pPr>
            <w:r w:rsidRPr="00593830">
              <w:rPr>
                <w:color w:val="000000"/>
                <w:sz w:val="14"/>
                <w:szCs w:val="14"/>
              </w:rPr>
              <w:t>2,035</w:t>
            </w:r>
          </w:p>
        </w:tc>
        <w:tc>
          <w:tcPr>
            <w:tcW w:w="720" w:type="dxa"/>
            <w:tcBorders>
              <w:top w:val="nil"/>
              <w:left w:val="nil"/>
              <w:bottom w:val="nil"/>
              <w:right w:val="nil"/>
            </w:tcBorders>
            <w:shd w:val="clear" w:color="auto" w:fill="auto"/>
            <w:tcMar>
              <w:left w:w="43" w:type="dxa"/>
              <w:right w:w="43" w:type="dxa"/>
            </w:tcMar>
            <w:vAlign w:val="center"/>
          </w:tcPr>
          <w:p w14:paraId="5F4E4DA0" w14:textId="2896A296" w:rsidR="0077121E" w:rsidRPr="00A528C5" w:rsidRDefault="0077121E" w:rsidP="0077121E">
            <w:pPr>
              <w:jc w:val="right"/>
              <w:rPr>
                <w:color w:val="000000"/>
                <w:sz w:val="14"/>
                <w:szCs w:val="14"/>
              </w:rPr>
            </w:pPr>
            <w:r w:rsidRPr="0077121E">
              <w:rPr>
                <w:color w:val="000000"/>
                <w:sz w:val="14"/>
                <w:szCs w:val="14"/>
              </w:rPr>
              <w:t>2,501</w:t>
            </w:r>
          </w:p>
        </w:tc>
        <w:tc>
          <w:tcPr>
            <w:tcW w:w="759" w:type="dxa"/>
            <w:tcBorders>
              <w:top w:val="nil"/>
              <w:left w:val="nil"/>
              <w:bottom w:val="nil"/>
              <w:right w:val="nil"/>
            </w:tcBorders>
            <w:shd w:val="clear" w:color="auto" w:fill="auto"/>
            <w:tcMar>
              <w:left w:w="43" w:type="dxa"/>
              <w:right w:w="43" w:type="dxa"/>
            </w:tcMar>
            <w:vAlign w:val="center"/>
          </w:tcPr>
          <w:p w14:paraId="5A04EB29" w14:textId="23FEEA51" w:rsidR="0077121E" w:rsidRPr="00A528C5" w:rsidRDefault="0077121E" w:rsidP="0077121E">
            <w:pPr>
              <w:jc w:val="right"/>
              <w:rPr>
                <w:color w:val="000000"/>
                <w:sz w:val="14"/>
                <w:szCs w:val="14"/>
              </w:rPr>
            </w:pPr>
            <w:r w:rsidRPr="0077121E">
              <w:rPr>
                <w:color w:val="000000"/>
                <w:sz w:val="14"/>
                <w:szCs w:val="14"/>
              </w:rPr>
              <w:t>5,553</w:t>
            </w:r>
          </w:p>
        </w:tc>
      </w:tr>
      <w:tr w:rsidR="0077121E" w:rsidRPr="00BF4323" w14:paraId="1C902588"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70D87BE" w14:textId="77777777" w:rsidR="0077121E" w:rsidRPr="00F1018F" w:rsidRDefault="0077121E" w:rsidP="0077121E">
            <w:pPr>
              <w:jc w:val="center"/>
              <w:rPr>
                <w:b/>
                <w:bCs/>
                <w:sz w:val="14"/>
                <w:szCs w:val="14"/>
              </w:rPr>
            </w:pPr>
            <w:r w:rsidRPr="00F1018F">
              <w:rPr>
                <w:b/>
                <w:bCs/>
                <w:sz w:val="14"/>
                <w:szCs w:val="14"/>
              </w:rPr>
              <w:t>H.</w:t>
            </w:r>
          </w:p>
        </w:tc>
        <w:tc>
          <w:tcPr>
            <w:tcW w:w="1964" w:type="dxa"/>
            <w:tcBorders>
              <w:top w:val="nil"/>
              <w:left w:val="nil"/>
              <w:bottom w:val="nil"/>
              <w:right w:val="nil"/>
            </w:tcBorders>
            <w:shd w:val="clear" w:color="auto" w:fill="auto"/>
            <w:vAlign w:val="center"/>
            <w:hideMark/>
          </w:tcPr>
          <w:p w14:paraId="0D1D7625" w14:textId="77777777" w:rsidR="0077121E" w:rsidRPr="00F1018F" w:rsidRDefault="0077121E" w:rsidP="0077121E">
            <w:pPr>
              <w:rPr>
                <w:b/>
                <w:bCs/>
                <w:sz w:val="14"/>
                <w:szCs w:val="14"/>
              </w:rPr>
            </w:pPr>
            <w:r w:rsidRPr="00F1018F">
              <w:rPr>
                <w:b/>
                <w:bCs/>
                <w:sz w:val="14"/>
                <w:szCs w:val="14"/>
              </w:rPr>
              <w:t xml:space="preserve">Western Europe </w:t>
            </w:r>
          </w:p>
        </w:tc>
        <w:tc>
          <w:tcPr>
            <w:tcW w:w="751" w:type="dxa"/>
            <w:tcBorders>
              <w:top w:val="nil"/>
              <w:left w:val="nil"/>
              <w:bottom w:val="nil"/>
              <w:right w:val="nil"/>
            </w:tcBorders>
            <w:shd w:val="clear" w:color="auto" w:fill="auto"/>
            <w:tcMar>
              <w:left w:w="43" w:type="dxa"/>
              <w:right w:w="43" w:type="dxa"/>
            </w:tcMar>
            <w:vAlign w:val="center"/>
          </w:tcPr>
          <w:p w14:paraId="3E4A0F0E" w14:textId="54AA455A" w:rsidR="0077121E" w:rsidRPr="0077121E" w:rsidRDefault="0077121E" w:rsidP="0077121E">
            <w:pPr>
              <w:jc w:val="right"/>
              <w:rPr>
                <w:b/>
                <w:bCs/>
                <w:color w:val="000000"/>
                <w:sz w:val="14"/>
                <w:szCs w:val="14"/>
              </w:rPr>
            </w:pPr>
            <w:r w:rsidRPr="0077121E">
              <w:rPr>
                <w:b/>
                <w:bCs/>
                <w:color w:val="000000"/>
                <w:sz w:val="14"/>
                <w:szCs w:val="14"/>
              </w:rPr>
              <w:t>3,631,138</w:t>
            </w:r>
          </w:p>
        </w:tc>
        <w:tc>
          <w:tcPr>
            <w:tcW w:w="785" w:type="dxa"/>
            <w:tcBorders>
              <w:top w:val="nil"/>
              <w:left w:val="nil"/>
              <w:bottom w:val="nil"/>
            </w:tcBorders>
            <w:shd w:val="clear" w:color="auto" w:fill="auto"/>
            <w:tcMar>
              <w:left w:w="43" w:type="dxa"/>
              <w:right w:w="43" w:type="dxa"/>
            </w:tcMar>
            <w:vAlign w:val="center"/>
          </w:tcPr>
          <w:p w14:paraId="3A306CF8" w14:textId="56C8FF10" w:rsidR="0077121E" w:rsidRPr="0077121E" w:rsidRDefault="0077121E" w:rsidP="0077121E">
            <w:pPr>
              <w:jc w:val="right"/>
              <w:rPr>
                <w:b/>
                <w:bCs/>
                <w:color w:val="000000"/>
                <w:sz w:val="14"/>
                <w:szCs w:val="14"/>
              </w:rPr>
            </w:pPr>
            <w:r w:rsidRPr="0077121E">
              <w:rPr>
                <w:b/>
                <w:bCs/>
                <w:color w:val="000000"/>
                <w:sz w:val="14"/>
                <w:szCs w:val="14"/>
              </w:rPr>
              <w:t>4,349,410</w:t>
            </w:r>
          </w:p>
        </w:tc>
        <w:tc>
          <w:tcPr>
            <w:tcW w:w="720" w:type="dxa"/>
            <w:tcBorders>
              <w:top w:val="nil"/>
              <w:left w:val="nil"/>
              <w:bottom w:val="nil"/>
              <w:right w:val="nil"/>
            </w:tcBorders>
            <w:shd w:val="clear" w:color="auto" w:fill="auto"/>
            <w:tcMar>
              <w:left w:w="43" w:type="dxa"/>
              <w:right w:w="43" w:type="dxa"/>
            </w:tcMar>
            <w:vAlign w:val="center"/>
          </w:tcPr>
          <w:p w14:paraId="6ED13A9C" w14:textId="19F3F931" w:rsidR="0077121E" w:rsidRPr="0077121E" w:rsidRDefault="0077121E" w:rsidP="0077121E">
            <w:pPr>
              <w:jc w:val="right"/>
              <w:rPr>
                <w:b/>
                <w:bCs/>
                <w:color w:val="000000"/>
                <w:sz w:val="14"/>
                <w:szCs w:val="14"/>
              </w:rPr>
            </w:pPr>
            <w:r w:rsidRPr="0077121E">
              <w:rPr>
                <w:b/>
                <w:bCs/>
                <w:color w:val="000000"/>
                <w:sz w:val="14"/>
                <w:szCs w:val="14"/>
              </w:rPr>
              <w:t>341,039</w:t>
            </w:r>
          </w:p>
        </w:tc>
        <w:tc>
          <w:tcPr>
            <w:tcW w:w="700" w:type="dxa"/>
            <w:tcBorders>
              <w:top w:val="nil"/>
              <w:left w:val="nil"/>
              <w:bottom w:val="nil"/>
              <w:right w:val="nil"/>
            </w:tcBorders>
            <w:shd w:val="clear" w:color="auto" w:fill="auto"/>
            <w:tcMar>
              <w:left w:w="43" w:type="dxa"/>
              <w:right w:w="43" w:type="dxa"/>
            </w:tcMar>
            <w:vAlign w:val="center"/>
          </w:tcPr>
          <w:p w14:paraId="6BC26EAD" w14:textId="2DC62EEE" w:rsidR="0077121E" w:rsidRPr="0077121E" w:rsidRDefault="0077121E" w:rsidP="0077121E">
            <w:pPr>
              <w:jc w:val="right"/>
              <w:rPr>
                <w:b/>
                <w:bCs/>
                <w:color w:val="000000"/>
                <w:sz w:val="14"/>
                <w:szCs w:val="14"/>
              </w:rPr>
            </w:pPr>
            <w:r w:rsidRPr="0077121E">
              <w:rPr>
                <w:b/>
                <w:bCs/>
                <w:color w:val="000000"/>
                <w:sz w:val="14"/>
                <w:szCs w:val="14"/>
              </w:rPr>
              <w:t>347,917</w:t>
            </w:r>
          </w:p>
        </w:tc>
        <w:tc>
          <w:tcPr>
            <w:tcW w:w="740" w:type="dxa"/>
            <w:tcBorders>
              <w:top w:val="nil"/>
              <w:left w:val="nil"/>
              <w:bottom w:val="nil"/>
              <w:right w:val="nil"/>
            </w:tcBorders>
            <w:shd w:val="clear" w:color="auto" w:fill="auto"/>
            <w:tcMar>
              <w:left w:w="43" w:type="dxa"/>
              <w:right w:w="43" w:type="dxa"/>
            </w:tcMar>
            <w:vAlign w:val="center"/>
          </w:tcPr>
          <w:p w14:paraId="1D1CD45E" w14:textId="73106490" w:rsidR="0077121E" w:rsidRPr="0077121E" w:rsidRDefault="0077121E" w:rsidP="0077121E">
            <w:pPr>
              <w:jc w:val="right"/>
              <w:rPr>
                <w:b/>
                <w:bCs/>
                <w:color w:val="000000"/>
                <w:sz w:val="14"/>
                <w:szCs w:val="14"/>
              </w:rPr>
            </w:pPr>
            <w:r w:rsidRPr="0077121E">
              <w:rPr>
                <w:b/>
                <w:bCs/>
                <w:color w:val="000000"/>
                <w:sz w:val="14"/>
                <w:szCs w:val="14"/>
              </w:rPr>
              <w:t>307,614</w:t>
            </w:r>
          </w:p>
        </w:tc>
        <w:tc>
          <w:tcPr>
            <w:tcW w:w="720" w:type="dxa"/>
            <w:tcBorders>
              <w:top w:val="nil"/>
              <w:left w:val="nil"/>
              <w:bottom w:val="nil"/>
              <w:right w:val="nil"/>
            </w:tcBorders>
            <w:shd w:val="clear" w:color="auto" w:fill="auto"/>
            <w:tcMar>
              <w:left w:w="43" w:type="dxa"/>
              <w:right w:w="43" w:type="dxa"/>
            </w:tcMar>
            <w:vAlign w:val="center"/>
          </w:tcPr>
          <w:p w14:paraId="760BD4D0" w14:textId="56EEF03B" w:rsidR="0077121E" w:rsidRPr="0077121E" w:rsidRDefault="0077121E" w:rsidP="0077121E">
            <w:pPr>
              <w:jc w:val="right"/>
              <w:rPr>
                <w:b/>
                <w:bCs/>
                <w:color w:val="000000"/>
                <w:sz w:val="14"/>
                <w:szCs w:val="14"/>
              </w:rPr>
            </w:pPr>
            <w:r w:rsidRPr="0077121E">
              <w:rPr>
                <w:b/>
                <w:bCs/>
                <w:color w:val="000000"/>
                <w:sz w:val="14"/>
                <w:szCs w:val="14"/>
              </w:rPr>
              <w:t>560,264</w:t>
            </w:r>
          </w:p>
        </w:tc>
        <w:tc>
          <w:tcPr>
            <w:tcW w:w="720" w:type="dxa"/>
            <w:tcBorders>
              <w:top w:val="nil"/>
              <w:left w:val="nil"/>
              <w:bottom w:val="nil"/>
              <w:right w:val="nil"/>
            </w:tcBorders>
            <w:shd w:val="clear" w:color="auto" w:fill="auto"/>
            <w:tcMar>
              <w:left w:w="43" w:type="dxa"/>
              <w:right w:w="43" w:type="dxa"/>
            </w:tcMar>
            <w:vAlign w:val="center"/>
          </w:tcPr>
          <w:p w14:paraId="3EF03862" w14:textId="2782F475" w:rsidR="0077121E" w:rsidRPr="0077121E" w:rsidRDefault="0077121E" w:rsidP="0077121E">
            <w:pPr>
              <w:jc w:val="right"/>
              <w:rPr>
                <w:b/>
                <w:bCs/>
                <w:color w:val="000000"/>
                <w:sz w:val="14"/>
                <w:szCs w:val="14"/>
              </w:rPr>
            </w:pPr>
            <w:r w:rsidRPr="0077121E">
              <w:rPr>
                <w:b/>
                <w:bCs/>
                <w:color w:val="000000"/>
                <w:sz w:val="14"/>
                <w:szCs w:val="14"/>
              </w:rPr>
              <w:t>329,526</w:t>
            </w:r>
          </w:p>
        </w:tc>
        <w:tc>
          <w:tcPr>
            <w:tcW w:w="720" w:type="dxa"/>
            <w:tcBorders>
              <w:top w:val="nil"/>
              <w:left w:val="nil"/>
              <w:bottom w:val="nil"/>
              <w:right w:val="nil"/>
            </w:tcBorders>
            <w:shd w:val="clear" w:color="auto" w:fill="auto"/>
            <w:tcMar>
              <w:left w:w="43" w:type="dxa"/>
              <w:right w:w="43" w:type="dxa"/>
            </w:tcMar>
            <w:vAlign w:val="center"/>
          </w:tcPr>
          <w:p w14:paraId="20AFD528" w14:textId="30EC100E" w:rsidR="0077121E" w:rsidRPr="0077121E" w:rsidRDefault="0077121E" w:rsidP="0077121E">
            <w:pPr>
              <w:jc w:val="right"/>
              <w:rPr>
                <w:b/>
                <w:bCs/>
                <w:color w:val="000000"/>
                <w:sz w:val="14"/>
                <w:szCs w:val="14"/>
              </w:rPr>
            </w:pPr>
            <w:r w:rsidRPr="0077121E">
              <w:rPr>
                <w:b/>
                <w:bCs/>
                <w:color w:val="000000"/>
                <w:sz w:val="14"/>
                <w:szCs w:val="14"/>
              </w:rPr>
              <w:t>289,065</w:t>
            </w:r>
          </w:p>
        </w:tc>
        <w:tc>
          <w:tcPr>
            <w:tcW w:w="759" w:type="dxa"/>
            <w:tcBorders>
              <w:top w:val="nil"/>
              <w:left w:val="nil"/>
              <w:bottom w:val="nil"/>
              <w:right w:val="nil"/>
            </w:tcBorders>
            <w:shd w:val="clear" w:color="auto" w:fill="auto"/>
            <w:tcMar>
              <w:left w:w="43" w:type="dxa"/>
              <w:right w:w="43" w:type="dxa"/>
            </w:tcMar>
            <w:vAlign w:val="center"/>
          </w:tcPr>
          <w:p w14:paraId="149112EF" w14:textId="4576F504" w:rsidR="0077121E" w:rsidRPr="0077121E" w:rsidRDefault="0077121E" w:rsidP="0077121E">
            <w:pPr>
              <w:jc w:val="right"/>
              <w:rPr>
                <w:b/>
                <w:bCs/>
                <w:color w:val="000000"/>
                <w:sz w:val="14"/>
                <w:szCs w:val="14"/>
              </w:rPr>
            </w:pPr>
            <w:r w:rsidRPr="0077121E">
              <w:rPr>
                <w:b/>
                <w:bCs/>
                <w:color w:val="000000"/>
                <w:sz w:val="14"/>
                <w:szCs w:val="14"/>
              </w:rPr>
              <w:t>274,826</w:t>
            </w:r>
          </w:p>
        </w:tc>
      </w:tr>
      <w:tr w:rsidR="0077121E" w:rsidRPr="00BF4323" w14:paraId="6318A38F"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0FC898D"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5335DA70" w14:textId="77777777" w:rsidR="0077121E" w:rsidRPr="00F1018F" w:rsidRDefault="0077121E" w:rsidP="0077121E">
            <w:pPr>
              <w:rPr>
                <w:sz w:val="14"/>
                <w:szCs w:val="14"/>
              </w:rPr>
            </w:pPr>
            <w:r w:rsidRPr="00F1018F">
              <w:rPr>
                <w:sz w:val="14"/>
                <w:szCs w:val="14"/>
              </w:rPr>
              <w:t xml:space="preserve">Belgium </w:t>
            </w:r>
          </w:p>
        </w:tc>
        <w:tc>
          <w:tcPr>
            <w:tcW w:w="751" w:type="dxa"/>
            <w:tcBorders>
              <w:top w:val="nil"/>
              <w:left w:val="nil"/>
              <w:bottom w:val="nil"/>
              <w:right w:val="nil"/>
            </w:tcBorders>
            <w:shd w:val="clear" w:color="auto" w:fill="auto"/>
            <w:tcMar>
              <w:left w:w="43" w:type="dxa"/>
              <w:right w:w="43" w:type="dxa"/>
            </w:tcMar>
            <w:vAlign w:val="center"/>
          </w:tcPr>
          <w:p w14:paraId="5409C9F6" w14:textId="23337326" w:rsidR="0077121E" w:rsidRPr="00A528C5" w:rsidRDefault="0077121E" w:rsidP="0077121E">
            <w:pPr>
              <w:jc w:val="right"/>
              <w:rPr>
                <w:color w:val="000000"/>
                <w:sz w:val="14"/>
                <w:szCs w:val="14"/>
              </w:rPr>
            </w:pPr>
            <w:r w:rsidRPr="00A528C5">
              <w:rPr>
                <w:color w:val="000000"/>
                <w:sz w:val="14"/>
                <w:szCs w:val="14"/>
              </w:rPr>
              <w:t>419,899</w:t>
            </w:r>
          </w:p>
        </w:tc>
        <w:tc>
          <w:tcPr>
            <w:tcW w:w="785" w:type="dxa"/>
            <w:tcBorders>
              <w:top w:val="nil"/>
              <w:left w:val="nil"/>
              <w:bottom w:val="nil"/>
            </w:tcBorders>
            <w:shd w:val="clear" w:color="auto" w:fill="auto"/>
            <w:tcMar>
              <w:left w:w="43" w:type="dxa"/>
              <w:right w:w="43" w:type="dxa"/>
            </w:tcMar>
            <w:vAlign w:val="center"/>
          </w:tcPr>
          <w:p w14:paraId="1695C2F4" w14:textId="7CC68AB5" w:rsidR="0077121E" w:rsidRPr="00A528C5" w:rsidRDefault="0077121E" w:rsidP="0077121E">
            <w:pPr>
              <w:jc w:val="right"/>
              <w:rPr>
                <w:color w:val="000000"/>
                <w:sz w:val="14"/>
                <w:szCs w:val="14"/>
              </w:rPr>
            </w:pPr>
            <w:r w:rsidRPr="0077121E">
              <w:rPr>
                <w:color w:val="000000"/>
                <w:sz w:val="14"/>
                <w:szCs w:val="14"/>
              </w:rPr>
              <w:t>549,366</w:t>
            </w:r>
          </w:p>
        </w:tc>
        <w:tc>
          <w:tcPr>
            <w:tcW w:w="720" w:type="dxa"/>
            <w:tcBorders>
              <w:top w:val="nil"/>
              <w:left w:val="nil"/>
              <w:bottom w:val="nil"/>
              <w:right w:val="nil"/>
            </w:tcBorders>
            <w:shd w:val="clear" w:color="auto" w:fill="auto"/>
            <w:tcMar>
              <w:left w:w="43" w:type="dxa"/>
              <w:right w:w="43" w:type="dxa"/>
            </w:tcMar>
            <w:vAlign w:val="center"/>
          </w:tcPr>
          <w:p w14:paraId="0A64C34A" w14:textId="3FAB8BD1" w:rsidR="0077121E" w:rsidRPr="00A528C5" w:rsidRDefault="0077121E" w:rsidP="0077121E">
            <w:pPr>
              <w:jc w:val="right"/>
              <w:rPr>
                <w:color w:val="000000"/>
                <w:sz w:val="14"/>
                <w:szCs w:val="14"/>
              </w:rPr>
            </w:pPr>
            <w:r w:rsidRPr="00593830">
              <w:rPr>
                <w:color w:val="000000"/>
                <w:sz w:val="14"/>
                <w:szCs w:val="14"/>
              </w:rPr>
              <w:t>38,737</w:t>
            </w:r>
          </w:p>
        </w:tc>
        <w:tc>
          <w:tcPr>
            <w:tcW w:w="700" w:type="dxa"/>
            <w:tcBorders>
              <w:top w:val="nil"/>
              <w:left w:val="nil"/>
              <w:bottom w:val="nil"/>
              <w:right w:val="nil"/>
            </w:tcBorders>
            <w:shd w:val="clear" w:color="auto" w:fill="auto"/>
            <w:tcMar>
              <w:left w:w="43" w:type="dxa"/>
              <w:right w:w="43" w:type="dxa"/>
            </w:tcMar>
            <w:vAlign w:val="center"/>
          </w:tcPr>
          <w:p w14:paraId="56A4ADA5" w14:textId="3D4302CC" w:rsidR="0077121E" w:rsidRPr="00A528C5" w:rsidRDefault="0077121E" w:rsidP="0077121E">
            <w:pPr>
              <w:jc w:val="right"/>
              <w:rPr>
                <w:color w:val="000000"/>
                <w:sz w:val="14"/>
                <w:szCs w:val="14"/>
              </w:rPr>
            </w:pPr>
            <w:r w:rsidRPr="0077121E">
              <w:rPr>
                <w:color w:val="000000"/>
                <w:sz w:val="14"/>
                <w:szCs w:val="14"/>
              </w:rPr>
              <w:t>41,270</w:t>
            </w:r>
          </w:p>
        </w:tc>
        <w:tc>
          <w:tcPr>
            <w:tcW w:w="740" w:type="dxa"/>
            <w:tcBorders>
              <w:top w:val="nil"/>
              <w:left w:val="nil"/>
              <w:bottom w:val="nil"/>
              <w:right w:val="nil"/>
            </w:tcBorders>
            <w:shd w:val="clear" w:color="auto" w:fill="auto"/>
            <w:tcMar>
              <w:left w:w="43" w:type="dxa"/>
              <w:right w:w="43" w:type="dxa"/>
            </w:tcMar>
            <w:vAlign w:val="center"/>
          </w:tcPr>
          <w:p w14:paraId="06A682E3" w14:textId="338BFED8" w:rsidR="0077121E" w:rsidRPr="00A528C5" w:rsidRDefault="0077121E" w:rsidP="0077121E">
            <w:pPr>
              <w:jc w:val="right"/>
              <w:rPr>
                <w:color w:val="000000"/>
                <w:sz w:val="14"/>
                <w:szCs w:val="14"/>
              </w:rPr>
            </w:pPr>
            <w:r w:rsidRPr="000A7420">
              <w:rPr>
                <w:color w:val="000000"/>
                <w:sz w:val="14"/>
                <w:szCs w:val="14"/>
              </w:rPr>
              <w:t>47,326</w:t>
            </w:r>
          </w:p>
        </w:tc>
        <w:tc>
          <w:tcPr>
            <w:tcW w:w="720" w:type="dxa"/>
            <w:tcBorders>
              <w:top w:val="nil"/>
              <w:left w:val="nil"/>
              <w:bottom w:val="nil"/>
              <w:right w:val="nil"/>
            </w:tcBorders>
            <w:shd w:val="clear" w:color="auto" w:fill="auto"/>
            <w:tcMar>
              <w:left w:w="43" w:type="dxa"/>
              <w:right w:w="43" w:type="dxa"/>
            </w:tcMar>
            <w:vAlign w:val="center"/>
          </w:tcPr>
          <w:p w14:paraId="3CF8002D" w14:textId="1CBC85E1" w:rsidR="0077121E" w:rsidRPr="00A528C5" w:rsidRDefault="0077121E" w:rsidP="0077121E">
            <w:pPr>
              <w:jc w:val="right"/>
              <w:rPr>
                <w:color w:val="000000"/>
                <w:sz w:val="14"/>
                <w:szCs w:val="14"/>
              </w:rPr>
            </w:pPr>
            <w:r w:rsidRPr="000A7420">
              <w:rPr>
                <w:color w:val="000000"/>
                <w:sz w:val="14"/>
                <w:szCs w:val="14"/>
              </w:rPr>
              <w:t>39,544</w:t>
            </w:r>
          </w:p>
        </w:tc>
        <w:tc>
          <w:tcPr>
            <w:tcW w:w="720" w:type="dxa"/>
            <w:tcBorders>
              <w:top w:val="nil"/>
              <w:left w:val="nil"/>
              <w:bottom w:val="nil"/>
              <w:right w:val="nil"/>
            </w:tcBorders>
            <w:shd w:val="clear" w:color="auto" w:fill="auto"/>
            <w:tcMar>
              <w:left w:w="43" w:type="dxa"/>
              <w:right w:w="43" w:type="dxa"/>
            </w:tcMar>
            <w:vAlign w:val="center"/>
          </w:tcPr>
          <w:p w14:paraId="112BA3A7" w14:textId="0768C150" w:rsidR="0077121E" w:rsidRPr="00A528C5" w:rsidRDefault="0077121E" w:rsidP="0077121E">
            <w:pPr>
              <w:jc w:val="right"/>
              <w:rPr>
                <w:color w:val="000000"/>
                <w:sz w:val="14"/>
                <w:szCs w:val="14"/>
              </w:rPr>
            </w:pPr>
            <w:r w:rsidRPr="00593830">
              <w:rPr>
                <w:color w:val="000000"/>
                <w:sz w:val="14"/>
                <w:szCs w:val="14"/>
              </w:rPr>
              <w:t>27,229</w:t>
            </w:r>
          </w:p>
        </w:tc>
        <w:tc>
          <w:tcPr>
            <w:tcW w:w="720" w:type="dxa"/>
            <w:tcBorders>
              <w:top w:val="nil"/>
              <w:left w:val="nil"/>
              <w:bottom w:val="nil"/>
              <w:right w:val="nil"/>
            </w:tcBorders>
            <w:shd w:val="clear" w:color="auto" w:fill="auto"/>
            <w:tcMar>
              <w:left w:w="43" w:type="dxa"/>
              <w:right w:w="43" w:type="dxa"/>
            </w:tcMar>
            <w:vAlign w:val="center"/>
          </w:tcPr>
          <w:p w14:paraId="52320752" w14:textId="15ECB794" w:rsidR="0077121E" w:rsidRPr="00A528C5" w:rsidRDefault="0077121E" w:rsidP="0077121E">
            <w:pPr>
              <w:jc w:val="right"/>
              <w:rPr>
                <w:color w:val="000000"/>
                <w:sz w:val="14"/>
                <w:szCs w:val="14"/>
              </w:rPr>
            </w:pPr>
            <w:r w:rsidRPr="0077121E">
              <w:rPr>
                <w:color w:val="000000"/>
                <w:sz w:val="14"/>
                <w:szCs w:val="14"/>
              </w:rPr>
              <w:t>21,156</w:t>
            </w:r>
          </w:p>
        </w:tc>
        <w:tc>
          <w:tcPr>
            <w:tcW w:w="759" w:type="dxa"/>
            <w:tcBorders>
              <w:top w:val="nil"/>
              <w:left w:val="nil"/>
              <w:bottom w:val="nil"/>
              <w:right w:val="nil"/>
            </w:tcBorders>
            <w:shd w:val="clear" w:color="auto" w:fill="auto"/>
            <w:tcMar>
              <w:left w:w="43" w:type="dxa"/>
              <w:right w:w="43" w:type="dxa"/>
            </w:tcMar>
            <w:vAlign w:val="center"/>
          </w:tcPr>
          <w:p w14:paraId="644FC3D5" w14:textId="264F9182" w:rsidR="0077121E" w:rsidRPr="00A528C5" w:rsidRDefault="0077121E" w:rsidP="0077121E">
            <w:pPr>
              <w:jc w:val="right"/>
              <w:rPr>
                <w:color w:val="000000"/>
                <w:sz w:val="14"/>
                <w:szCs w:val="14"/>
              </w:rPr>
            </w:pPr>
            <w:r w:rsidRPr="0077121E">
              <w:rPr>
                <w:color w:val="000000"/>
                <w:sz w:val="14"/>
                <w:szCs w:val="14"/>
              </w:rPr>
              <w:t>71,290</w:t>
            </w:r>
          </w:p>
        </w:tc>
      </w:tr>
      <w:tr w:rsidR="0077121E" w:rsidRPr="00BF4323" w14:paraId="6444610B"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3479557"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2C391621" w14:textId="77777777" w:rsidR="0077121E" w:rsidRPr="00F1018F" w:rsidRDefault="0077121E" w:rsidP="0077121E">
            <w:pPr>
              <w:rPr>
                <w:sz w:val="14"/>
                <w:szCs w:val="14"/>
              </w:rPr>
            </w:pPr>
            <w:r w:rsidRPr="00F1018F">
              <w:rPr>
                <w:sz w:val="14"/>
                <w:szCs w:val="14"/>
              </w:rPr>
              <w:t xml:space="preserve">France </w:t>
            </w:r>
          </w:p>
        </w:tc>
        <w:tc>
          <w:tcPr>
            <w:tcW w:w="751" w:type="dxa"/>
            <w:tcBorders>
              <w:top w:val="nil"/>
              <w:left w:val="nil"/>
              <w:bottom w:val="nil"/>
              <w:right w:val="nil"/>
            </w:tcBorders>
            <w:shd w:val="clear" w:color="auto" w:fill="auto"/>
            <w:tcMar>
              <w:left w:w="43" w:type="dxa"/>
              <w:right w:w="43" w:type="dxa"/>
            </w:tcMar>
            <w:vAlign w:val="center"/>
          </w:tcPr>
          <w:p w14:paraId="2512BC91" w14:textId="07D55066" w:rsidR="0077121E" w:rsidRPr="00A528C5" w:rsidRDefault="0077121E" w:rsidP="0077121E">
            <w:pPr>
              <w:jc w:val="right"/>
              <w:rPr>
                <w:color w:val="000000"/>
                <w:sz w:val="14"/>
                <w:szCs w:val="14"/>
              </w:rPr>
            </w:pPr>
            <w:r w:rsidRPr="00A528C5">
              <w:rPr>
                <w:color w:val="000000"/>
                <w:sz w:val="14"/>
                <w:szCs w:val="14"/>
              </w:rPr>
              <w:t>349,555</w:t>
            </w:r>
          </w:p>
        </w:tc>
        <w:tc>
          <w:tcPr>
            <w:tcW w:w="785" w:type="dxa"/>
            <w:tcBorders>
              <w:top w:val="nil"/>
              <w:left w:val="nil"/>
              <w:bottom w:val="nil"/>
            </w:tcBorders>
            <w:shd w:val="clear" w:color="auto" w:fill="auto"/>
            <w:tcMar>
              <w:left w:w="43" w:type="dxa"/>
              <w:right w:w="43" w:type="dxa"/>
            </w:tcMar>
            <w:vAlign w:val="center"/>
          </w:tcPr>
          <w:p w14:paraId="5AD8D294" w14:textId="6D237CC5" w:rsidR="0077121E" w:rsidRPr="00A528C5" w:rsidRDefault="0077121E" w:rsidP="0077121E">
            <w:pPr>
              <w:jc w:val="right"/>
              <w:rPr>
                <w:color w:val="000000"/>
                <w:sz w:val="14"/>
                <w:szCs w:val="14"/>
              </w:rPr>
            </w:pPr>
            <w:r w:rsidRPr="0077121E">
              <w:rPr>
                <w:color w:val="000000"/>
                <w:sz w:val="14"/>
                <w:szCs w:val="14"/>
              </w:rPr>
              <w:t>515,590</w:t>
            </w:r>
          </w:p>
        </w:tc>
        <w:tc>
          <w:tcPr>
            <w:tcW w:w="720" w:type="dxa"/>
            <w:tcBorders>
              <w:top w:val="nil"/>
              <w:left w:val="nil"/>
              <w:bottom w:val="nil"/>
              <w:right w:val="nil"/>
            </w:tcBorders>
            <w:shd w:val="clear" w:color="auto" w:fill="auto"/>
            <w:tcMar>
              <w:left w:w="43" w:type="dxa"/>
              <w:right w:w="43" w:type="dxa"/>
            </w:tcMar>
            <w:vAlign w:val="center"/>
          </w:tcPr>
          <w:p w14:paraId="4B1351AE" w14:textId="331FA18D" w:rsidR="0077121E" w:rsidRPr="00A528C5" w:rsidRDefault="0077121E" w:rsidP="0077121E">
            <w:pPr>
              <w:jc w:val="right"/>
              <w:rPr>
                <w:color w:val="000000"/>
                <w:sz w:val="14"/>
                <w:szCs w:val="14"/>
              </w:rPr>
            </w:pPr>
            <w:r w:rsidRPr="00593830">
              <w:rPr>
                <w:color w:val="000000"/>
                <w:sz w:val="14"/>
                <w:szCs w:val="14"/>
              </w:rPr>
              <w:t>35,409</w:t>
            </w:r>
          </w:p>
        </w:tc>
        <w:tc>
          <w:tcPr>
            <w:tcW w:w="700" w:type="dxa"/>
            <w:tcBorders>
              <w:top w:val="nil"/>
              <w:left w:val="nil"/>
              <w:bottom w:val="nil"/>
              <w:right w:val="nil"/>
            </w:tcBorders>
            <w:shd w:val="clear" w:color="auto" w:fill="auto"/>
            <w:tcMar>
              <w:left w:w="43" w:type="dxa"/>
              <w:right w:w="43" w:type="dxa"/>
            </w:tcMar>
            <w:vAlign w:val="center"/>
          </w:tcPr>
          <w:p w14:paraId="3F3158DA" w14:textId="7CBBC3C3" w:rsidR="0077121E" w:rsidRPr="00A528C5" w:rsidRDefault="0077121E" w:rsidP="0077121E">
            <w:pPr>
              <w:jc w:val="right"/>
              <w:rPr>
                <w:color w:val="000000"/>
                <w:sz w:val="14"/>
                <w:szCs w:val="14"/>
              </w:rPr>
            </w:pPr>
            <w:r w:rsidRPr="0077121E">
              <w:rPr>
                <w:color w:val="000000"/>
                <w:sz w:val="14"/>
                <w:szCs w:val="14"/>
              </w:rPr>
              <w:t>32,417</w:t>
            </w:r>
          </w:p>
        </w:tc>
        <w:tc>
          <w:tcPr>
            <w:tcW w:w="740" w:type="dxa"/>
            <w:tcBorders>
              <w:top w:val="nil"/>
              <w:left w:val="nil"/>
              <w:bottom w:val="nil"/>
              <w:right w:val="nil"/>
            </w:tcBorders>
            <w:shd w:val="clear" w:color="auto" w:fill="auto"/>
            <w:tcMar>
              <w:left w:w="43" w:type="dxa"/>
              <w:right w:w="43" w:type="dxa"/>
            </w:tcMar>
            <w:vAlign w:val="center"/>
          </w:tcPr>
          <w:p w14:paraId="632A7876" w14:textId="44C20F9F" w:rsidR="0077121E" w:rsidRPr="00A528C5" w:rsidRDefault="0077121E" w:rsidP="0077121E">
            <w:pPr>
              <w:jc w:val="right"/>
              <w:rPr>
                <w:color w:val="000000"/>
                <w:sz w:val="14"/>
                <w:szCs w:val="14"/>
              </w:rPr>
            </w:pPr>
            <w:r w:rsidRPr="000A7420">
              <w:rPr>
                <w:color w:val="000000"/>
                <w:sz w:val="14"/>
                <w:szCs w:val="14"/>
              </w:rPr>
              <w:t>39,773</w:t>
            </w:r>
          </w:p>
        </w:tc>
        <w:tc>
          <w:tcPr>
            <w:tcW w:w="720" w:type="dxa"/>
            <w:tcBorders>
              <w:top w:val="nil"/>
              <w:left w:val="nil"/>
              <w:bottom w:val="nil"/>
              <w:right w:val="nil"/>
            </w:tcBorders>
            <w:shd w:val="clear" w:color="auto" w:fill="auto"/>
            <w:tcMar>
              <w:left w:w="43" w:type="dxa"/>
              <w:right w:w="43" w:type="dxa"/>
            </w:tcMar>
            <w:vAlign w:val="center"/>
          </w:tcPr>
          <w:p w14:paraId="6F5C3BD4" w14:textId="63DE2E76" w:rsidR="0077121E" w:rsidRPr="00A528C5" w:rsidRDefault="0077121E" w:rsidP="0077121E">
            <w:pPr>
              <w:jc w:val="right"/>
              <w:rPr>
                <w:color w:val="000000"/>
                <w:sz w:val="14"/>
                <w:szCs w:val="14"/>
              </w:rPr>
            </w:pPr>
            <w:r w:rsidRPr="000A7420">
              <w:rPr>
                <w:color w:val="000000"/>
                <w:sz w:val="14"/>
                <w:szCs w:val="14"/>
              </w:rPr>
              <w:t>33,001</w:t>
            </w:r>
          </w:p>
        </w:tc>
        <w:tc>
          <w:tcPr>
            <w:tcW w:w="720" w:type="dxa"/>
            <w:tcBorders>
              <w:top w:val="nil"/>
              <w:left w:val="nil"/>
              <w:bottom w:val="nil"/>
              <w:right w:val="nil"/>
            </w:tcBorders>
            <w:shd w:val="clear" w:color="auto" w:fill="auto"/>
            <w:tcMar>
              <w:left w:w="43" w:type="dxa"/>
              <w:right w:w="43" w:type="dxa"/>
            </w:tcMar>
            <w:vAlign w:val="center"/>
          </w:tcPr>
          <w:p w14:paraId="4070229C" w14:textId="5DA94DB1" w:rsidR="0077121E" w:rsidRPr="00A528C5" w:rsidRDefault="0077121E" w:rsidP="0077121E">
            <w:pPr>
              <w:jc w:val="right"/>
              <w:rPr>
                <w:color w:val="000000"/>
                <w:sz w:val="14"/>
                <w:szCs w:val="14"/>
              </w:rPr>
            </w:pPr>
            <w:r w:rsidRPr="00593830">
              <w:rPr>
                <w:color w:val="000000"/>
                <w:sz w:val="14"/>
                <w:szCs w:val="14"/>
              </w:rPr>
              <w:t>102,413</w:t>
            </w:r>
          </w:p>
        </w:tc>
        <w:tc>
          <w:tcPr>
            <w:tcW w:w="720" w:type="dxa"/>
            <w:tcBorders>
              <w:top w:val="nil"/>
              <w:left w:val="nil"/>
              <w:bottom w:val="nil"/>
              <w:right w:val="nil"/>
            </w:tcBorders>
            <w:shd w:val="clear" w:color="auto" w:fill="auto"/>
            <w:tcMar>
              <w:left w:w="43" w:type="dxa"/>
              <w:right w:w="43" w:type="dxa"/>
            </w:tcMar>
            <w:vAlign w:val="center"/>
          </w:tcPr>
          <w:p w14:paraId="28EC9869" w14:textId="4259EA36" w:rsidR="0077121E" w:rsidRPr="00A528C5" w:rsidRDefault="0077121E" w:rsidP="0077121E">
            <w:pPr>
              <w:jc w:val="right"/>
              <w:rPr>
                <w:color w:val="000000"/>
                <w:sz w:val="14"/>
                <w:szCs w:val="14"/>
              </w:rPr>
            </w:pPr>
            <w:r w:rsidRPr="0077121E">
              <w:rPr>
                <w:color w:val="000000"/>
                <w:sz w:val="14"/>
                <w:szCs w:val="14"/>
              </w:rPr>
              <w:t>20,479</w:t>
            </w:r>
          </w:p>
        </w:tc>
        <w:tc>
          <w:tcPr>
            <w:tcW w:w="759" w:type="dxa"/>
            <w:tcBorders>
              <w:top w:val="nil"/>
              <w:left w:val="nil"/>
              <w:bottom w:val="nil"/>
              <w:right w:val="nil"/>
            </w:tcBorders>
            <w:shd w:val="clear" w:color="auto" w:fill="auto"/>
            <w:tcMar>
              <w:left w:w="43" w:type="dxa"/>
              <w:right w:w="43" w:type="dxa"/>
            </w:tcMar>
            <w:vAlign w:val="center"/>
          </w:tcPr>
          <w:p w14:paraId="179FB08A" w14:textId="1F3F1124" w:rsidR="0077121E" w:rsidRPr="00A528C5" w:rsidRDefault="0077121E" w:rsidP="0077121E">
            <w:pPr>
              <w:jc w:val="right"/>
              <w:rPr>
                <w:color w:val="000000"/>
                <w:sz w:val="14"/>
                <w:szCs w:val="14"/>
              </w:rPr>
            </w:pPr>
            <w:r w:rsidRPr="0077121E">
              <w:rPr>
                <w:color w:val="000000"/>
                <w:sz w:val="14"/>
                <w:szCs w:val="14"/>
              </w:rPr>
              <w:t>31,756</w:t>
            </w:r>
          </w:p>
        </w:tc>
      </w:tr>
      <w:tr w:rsidR="0077121E" w:rsidRPr="00BF4323" w14:paraId="3B50460F"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2E4BC4B4"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2BC601D6" w14:textId="77777777" w:rsidR="0077121E" w:rsidRPr="00F1018F" w:rsidRDefault="0077121E" w:rsidP="0077121E">
            <w:pPr>
              <w:rPr>
                <w:sz w:val="14"/>
                <w:szCs w:val="14"/>
              </w:rPr>
            </w:pPr>
            <w:r w:rsidRPr="00F1018F">
              <w:rPr>
                <w:sz w:val="14"/>
                <w:szCs w:val="14"/>
              </w:rPr>
              <w:t xml:space="preserve">Germany </w:t>
            </w:r>
          </w:p>
        </w:tc>
        <w:tc>
          <w:tcPr>
            <w:tcW w:w="751" w:type="dxa"/>
            <w:tcBorders>
              <w:top w:val="nil"/>
              <w:left w:val="nil"/>
              <w:bottom w:val="nil"/>
              <w:right w:val="nil"/>
            </w:tcBorders>
            <w:shd w:val="clear" w:color="auto" w:fill="auto"/>
            <w:tcMar>
              <w:left w:w="43" w:type="dxa"/>
              <w:right w:w="43" w:type="dxa"/>
            </w:tcMar>
            <w:vAlign w:val="center"/>
          </w:tcPr>
          <w:p w14:paraId="66413D6A" w14:textId="1D7A197F" w:rsidR="0077121E" w:rsidRPr="00A528C5" w:rsidRDefault="0077121E" w:rsidP="0077121E">
            <w:pPr>
              <w:jc w:val="right"/>
              <w:rPr>
                <w:color w:val="000000"/>
                <w:sz w:val="14"/>
                <w:szCs w:val="14"/>
              </w:rPr>
            </w:pPr>
            <w:r w:rsidRPr="00A528C5">
              <w:rPr>
                <w:color w:val="000000"/>
                <w:sz w:val="14"/>
                <w:szCs w:val="14"/>
              </w:rPr>
              <w:t>1,148,241</w:t>
            </w:r>
          </w:p>
        </w:tc>
        <w:tc>
          <w:tcPr>
            <w:tcW w:w="785" w:type="dxa"/>
            <w:tcBorders>
              <w:top w:val="nil"/>
              <w:left w:val="nil"/>
              <w:bottom w:val="nil"/>
            </w:tcBorders>
            <w:shd w:val="clear" w:color="auto" w:fill="auto"/>
            <w:tcMar>
              <w:left w:w="43" w:type="dxa"/>
              <w:right w:w="43" w:type="dxa"/>
            </w:tcMar>
            <w:vAlign w:val="center"/>
          </w:tcPr>
          <w:p w14:paraId="6FDE0111" w14:textId="2CAF932F" w:rsidR="0077121E" w:rsidRPr="00A528C5" w:rsidRDefault="0077121E" w:rsidP="0077121E">
            <w:pPr>
              <w:jc w:val="right"/>
              <w:rPr>
                <w:color w:val="000000"/>
                <w:sz w:val="14"/>
                <w:szCs w:val="14"/>
              </w:rPr>
            </w:pPr>
            <w:r w:rsidRPr="0077121E">
              <w:rPr>
                <w:color w:val="000000"/>
                <w:sz w:val="14"/>
                <w:szCs w:val="14"/>
              </w:rPr>
              <w:t>1,250,812</w:t>
            </w:r>
          </w:p>
        </w:tc>
        <w:tc>
          <w:tcPr>
            <w:tcW w:w="720" w:type="dxa"/>
            <w:tcBorders>
              <w:top w:val="nil"/>
              <w:left w:val="nil"/>
              <w:bottom w:val="nil"/>
              <w:right w:val="nil"/>
            </w:tcBorders>
            <w:shd w:val="clear" w:color="auto" w:fill="auto"/>
            <w:tcMar>
              <w:left w:w="43" w:type="dxa"/>
              <w:right w:w="43" w:type="dxa"/>
            </w:tcMar>
            <w:vAlign w:val="center"/>
          </w:tcPr>
          <w:p w14:paraId="32DBE928" w14:textId="5F8562C8" w:rsidR="0077121E" w:rsidRPr="00A528C5" w:rsidRDefault="0077121E" w:rsidP="0077121E">
            <w:pPr>
              <w:jc w:val="right"/>
              <w:rPr>
                <w:color w:val="000000"/>
                <w:sz w:val="14"/>
                <w:szCs w:val="14"/>
              </w:rPr>
            </w:pPr>
            <w:r w:rsidRPr="00593830">
              <w:rPr>
                <w:color w:val="000000"/>
                <w:sz w:val="14"/>
                <w:szCs w:val="14"/>
              </w:rPr>
              <w:t>96,394</w:t>
            </w:r>
          </w:p>
        </w:tc>
        <w:tc>
          <w:tcPr>
            <w:tcW w:w="700" w:type="dxa"/>
            <w:tcBorders>
              <w:top w:val="nil"/>
              <w:left w:val="nil"/>
              <w:bottom w:val="nil"/>
              <w:right w:val="nil"/>
            </w:tcBorders>
            <w:shd w:val="clear" w:color="auto" w:fill="auto"/>
            <w:tcMar>
              <w:left w:w="43" w:type="dxa"/>
              <w:right w:w="43" w:type="dxa"/>
            </w:tcMar>
            <w:vAlign w:val="center"/>
          </w:tcPr>
          <w:p w14:paraId="398C604C" w14:textId="4B520FBE" w:rsidR="0077121E" w:rsidRPr="00A528C5" w:rsidRDefault="0077121E" w:rsidP="0077121E">
            <w:pPr>
              <w:jc w:val="right"/>
              <w:rPr>
                <w:color w:val="000000"/>
                <w:sz w:val="14"/>
                <w:szCs w:val="14"/>
              </w:rPr>
            </w:pPr>
            <w:r w:rsidRPr="0077121E">
              <w:rPr>
                <w:color w:val="000000"/>
                <w:sz w:val="14"/>
                <w:szCs w:val="14"/>
              </w:rPr>
              <w:t>113,737</w:t>
            </w:r>
          </w:p>
        </w:tc>
        <w:tc>
          <w:tcPr>
            <w:tcW w:w="740" w:type="dxa"/>
            <w:tcBorders>
              <w:top w:val="nil"/>
              <w:left w:val="nil"/>
              <w:bottom w:val="nil"/>
              <w:right w:val="nil"/>
            </w:tcBorders>
            <w:shd w:val="clear" w:color="auto" w:fill="auto"/>
            <w:tcMar>
              <w:left w:w="43" w:type="dxa"/>
              <w:right w:w="43" w:type="dxa"/>
            </w:tcMar>
            <w:vAlign w:val="center"/>
          </w:tcPr>
          <w:p w14:paraId="5957295C" w14:textId="4C10241F" w:rsidR="0077121E" w:rsidRPr="00A528C5" w:rsidRDefault="0077121E" w:rsidP="0077121E">
            <w:pPr>
              <w:jc w:val="right"/>
              <w:rPr>
                <w:color w:val="000000"/>
                <w:sz w:val="14"/>
                <w:szCs w:val="14"/>
              </w:rPr>
            </w:pPr>
            <w:r w:rsidRPr="000A7420">
              <w:rPr>
                <w:color w:val="000000"/>
                <w:sz w:val="14"/>
                <w:szCs w:val="14"/>
              </w:rPr>
              <w:t>101,410</w:t>
            </w:r>
          </w:p>
        </w:tc>
        <w:tc>
          <w:tcPr>
            <w:tcW w:w="720" w:type="dxa"/>
            <w:tcBorders>
              <w:top w:val="nil"/>
              <w:left w:val="nil"/>
              <w:bottom w:val="nil"/>
              <w:right w:val="nil"/>
            </w:tcBorders>
            <w:shd w:val="clear" w:color="auto" w:fill="auto"/>
            <w:tcMar>
              <w:left w:w="43" w:type="dxa"/>
              <w:right w:w="43" w:type="dxa"/>
            </w:tcMar>
            <w:vAlign w:val="center"/>
          </w:tcPr>
          <w:p w14:paraId="7FDAA1E2" w14:textId="224685B1" w:rsidR="0077121E" w:rsidRPr="00A528C5" w:rsidRDefault="0077121E" w:rsidP="0077121E">
            <w:pPr>
              <w:jc w:val="right"/>
              <w:rPr>
                <w:color w:val="000000"/>
                <w:sz w:val="14"/>
                <w:szCs w:val="14"/>
              </w:rPr>
            </w:pPr>
            <w:r w:rsidRPr="000A7420">
              <w:rPr>
                <w:color w:val="000000"/>
                <w:sz w:val="14"/>
                <w:szCs w:val="14"/>
              </w:rPr>
              <w:t>92,840</w:t>
            </w:r>
          </w:p>
        </w:tc>
        <w:tc>
          <w:tcPr>
            <w:tcW w:w="720" w:type="dxa"/>
            <w:tcBorders>
              <w:top w:val="nil"/>
              <w:left w:val="nil"/>
              <w:bottom w:val="nil"/>
              <w:right w:val="nil"/>
            </w:tcBorders>
            <w:shd w:val="clear" w:color="auto" w:fill="auto"/>
            <w:tcMar>
              <w:left w:w="43" w:type="dxa"/>
              <w:right w:w="43" w:type="dxa"/>
            </w:tcMar>
            <w:vAlign w:val="center"/>
          </w:tcPr>
          <w:p w14:paraId="018157C9" w14:textId="06839545" w:rsidR="0077121E" w:rsidRPr="00A528C5" w:rsidRDefault="0077121E" w:rsidP="0077121E">
            <w:pPr>
              <w:jc w:val="right"/>
              <w:rPr>
                <w:color w:val="000000"/>
                <w:sz w:val="14"/>
                <w:szCs w:val="14"/>
              </w:rPr>
            </w:pPr>
            <w:r w:rsidRPr="00593830">
              <w:rPr>
                <w:color w:val="000000"/>
                <w:sz w:val="14"/>
                <w:szCs w:val="14"/>
              </w:rPr>
              <w:t>93,787</w:t>
            </w:r>
          </w:p>
        </w:tc>
        <w:tc>
          <w:tcPr>
            <w:tcW w:w="720" w:type="dxa"/>
            <w:tcBorders>
              <w:top w:val="nil"/>
              <w:left w:val="nil"/>
              <w:bottom w:val="nil"/>
              <w:right w:val="nil"/>
            </w:tcBorders>
            <w:shd w:val="clear" w:color="auto" w:fill="auto"/>
            <w:tcMar>
              <w:left w:w="43" w:type="dxa"/>
              <w:right w:w="43" w:type="dxa"/>
            </w:tcMar>
            <w:vAlign w:val="center"/>
          </w:tcPr>
          <w:p w14:paraId="5A117716" w14:textId="6B2D3E07" w:rsidR="0077121E" w:rsidRPr="00A528C5" w:rsidRDefault="0077121E" w:rsidP="0077121E">
            <w:pPr>
              <w:jc w:val="right"/>
              <w:rPr>
                <w:color w:val="000000"/>
                <w:sz w:val="14"/>
                <w:szCs w:val="14"/>
              </w:rPr>
            </w:pPr>
            <w:r w:rsidRPr="0077121E">
              <w:rPr>
                <w:color w:val="000000"/>
                <w:sz w:val="14"/>
                <w:szCs w:val="14"/>
              </w:rPr>
              <w:t>81,427</w:t>
            </w:r>
          </w:p>
        </w:tc>
        <w:tc>
          <w:tcPr>
            <w:tcW w:w="759" w:type="dxa"/>
            <w:tcBorders>
              <w:top w:val="nil"/>
              <w:left w:val="nil"/>
              <w:bottom w:val="nil"/>
              <w:right w:val="nil"/>
            </w:tcBorders>
            <w:shd w:val="clear" w:color="auto" w:fill="auto"/>
            <w:tcMar>
              <w:left w:w="43" w:type="dxa"/>
              <w:right w:w="43" w:type="dxa"/>
            </w:tcMar>
            <w:vAlign w:val="center"/>
          </w:tcPr>
          <w:p w14:paraId="6B126241" w14:textId="5007ACCB" w:rsidR="0077121E" w:rsidRPr="00A528C5" w:rsidRDefault="0077121E" w:rsidP="0077121E">
            <w:pPr>
              <w:jc w:val="right"/>
              <w:rPr>
                <w:color w:val="000000"/>
                <w:sz w:val="14"/>
                <w:szCs w:val="14"/>
              </w:rPr>
            </w:pPr>
            <w:r w:rsidRPr="0077121E">
              <w:rPr>
                <w:color w:val="000000"/>
                <w:sz w:val="14"/>
                <w:szCs w:val="14"/>
              </w:rPr>
              <w:t>80,095</w:t>
            </w:r>
          </w:p>
        </w:tc>
      </w:tr>
      <w:tr w:rsidR="0077121E" w:rsidRPr="00BF4323" w14:paraId="0BE5682C"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119C7D67"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3B8384A0" w14:textId="77777777" w:rsidR="0077121E" w:rsidRPr="00F1018F" w:rsidRDefault="0077121E" w:rsidP="0077121E">
            <w:pPr>
              <w:rPr>
                <w:sz w:val="14"/>
                <w:szCs w:val="14"/>
              </w:rPr>
            </w:pPr>
            <w:r w:rsidRPr="00F1018F">
              <w:rPr>
                <w:sz w:val="14"/>
                <w:szCs w:val="14"/>
              </w:rPr>
              <w:t xml:space="preserve">Netherlands </w:t>
            </w:r>
          </w:p>
        </w:tc>
        <w:tc>
          <w:tcPr>
            <w:tcW w:w="751" w:type="dxa"/>
            <w:tcBorders>
              <w:top w:val="nil"/>
              <w:left w:val="nil"/>
              <w:bottom w:val="nil"/>
              <w:right w:val="nil"/>
            </w:tcBorders>
            <w:shd w:val="clear" w:color="auto" w:fill="auto"/>
            <w:tcMar>
              <w:left w:w="43" w:type="dxa"/>
              <w:right w:w="43" w:type="dxa"/>
            </w:tcMar>
            <w:vAlign w:val="center"/>
          </w:tcPr>
          <w:p w14:paraId="3F83CE69" w14:textId="7030D8B4" w:rsidR="0077121E" w:rsidRPr="00A528C5" w:rsidRDefault="0077121E" w:rsidP="0077121E">
            <w:pPr>
              <w:jc w:val="right"/>
              <w:rPr>
                <w:color w:val="000000"/>
                <w:sz w:val="14"/>
                <w:szCs w:val="14"/>
              </w:rPr>
            </w:pPr>
            <w:r w:rsidRPr="00A528C5">
              <w:rPr>
                <w:color w:val="000000"/>
                <w:sz w:val="14"/>
                <w:szCs w:val="14"/>
              </w:rPr>
              <w:t>466,899</w:t>
            </w:r>
          </w:p>
        </w:tc>
        <w:tc>
          <w:tcPr>
            <w:tcW w:w="785" w:type="dxa"/>
            <w:tcBorders>
              <w:top w:val="nil"/>
              <w:left w:val="nil"/>
              <w:bottom w:val="nil"/>
            </w:tcBorders>
            <w:shd w:val="clear" w:color="auto" w:fill="auto"/>
            <w:tcMar>
              <w:left w:w="43" w:type="dxa"/>
              <w:right w:w="43" w:type="dxa"/>
            </w:tcMar>
            <w:vAlign w:val="center"/>
          </w:tcPr>
          <w:p w14:paraId="3E925548" w14:textId="478942D8" w:rsidR="0077121E" w:rsidRPr="00A528C5" w:rsidRDefault="0077121E" w:rsidP="0077121E">
            <w:pPr>
              <w:jc w:val="right"/>
              <w:rPr>
                <w:color w:val="000000"/>
                <w:sz w:val="14"/>
                <w:szCs w:val="14"/>
              </w:rPr>
            </w:pPr>
            <w:r w:rsidRPr="0077121E">
              <w:rPr>
                <w:color w:val="000000"/>
                <w:sz w:val="14"/>
                <w:szCs w:val="14"/>
              </w:rPr>
              <w:t>746,415</w:t>
            </w:r>
          </w:p>
        </w:tc>
        <w:tc>
          <w:tcPr>
            <w:tcW w:w="720" w:type="dxa"/>
            <w:tcBorders>
              <w:top w:val="nil"/>
              <w:left w:val="nil"/>
              <w:bottom w:val="nil"/>
              <w:right w:val="nil"/>
            </w:tcBorders>
            <w:shd w:val="clear" w:color="auto" w:fill="auto"/>
            <w:tcMar>
              <w:left w:w="43" w:type="dxa"/>
              <w:right w:w="43" w:type="dxa"/>
            </w:tcMar>
            <w:vAlign w:val="center"/>
          </w:tcPr>
          <w:p w14:paraId="0EDE7B68" w14:textId="1B2B7437" w:rsidR="0077121E" w:rsidRPr="00A528C5" w:rsidRDefault="0077121E" w:rsidP="0077121E">
            <w:pPr>
              <w:jc w:val="right"/>
              <w:rPr>
                <w:color w:val="000000"/>
                <w:sz w:val="14"/>
                <w:szCs w:val="14"/>
              </w:rPr>
            </w:pPr>
            <w:r w:rsidRPr="00593830">
              <w:rPr>
                <w:color w:val="000000"/>
                <w:sz w:val="14"/>
                <w:szCs w:val="14"/>
              </w:rPr>
              <w:t>76,419</w:t>
            </w:r>
          </w:p>
        </w:tc>
        <w:tc>
          <w:tcPr>
            <w:tcW w:w="700" w:type="dxa"/>
            <w:tcBorders>
              <w:top w:val="nil"/>
              <w:left w:val="nil"/>
              <w:bottom w:val="nil"/>
              <w:right w:val="nil"/>
            </w:tcBorders>
            <w:shd w:val="clear" w:color="auto" w:fill="auto"/>
            <w:tcMar>
              <w:left w:w="43" w:type="dxa"/>
              <w:right w:w="43" w:type="dxa"/>
            </w:tcMar>
            <w:vAlign w:val="center"/>
          </w:tcPr>
          <w:p w14:paraId="08310CDE" w14:textId="05871955" w:rsidR="0077121E" w:rsidRPr="00A528C5" w:rsidRDefault="0077121E" w:rsidP="0077121E">
            <w:pPr>
              <w:jc w:val="right"/>
              <w:rPr>
                <w:color w:val="000000"/>
                <w:sz w:val="14"/>
                <w:szCs w:val="14"/>
              </w:rPr>
            </w:pPr>
            <w:r w:rsidRPr="0077121E">
              <w:rPr>
                <w:color w:val="000000"/>
                <w:sz w:val="14"/>
                <w:szCs w:val="14"/>
              </w:rPr>
              <w:t>79,111</w:t>
            </w:r>
          </w:p>
        </w:tc>
        <w:tc>
          <w:tcPr>
            <w:tcW w:w="740" w:type="dxa"/>
            <w:tcBorders>
              <w:top w:val="nil"/>
              <w:left w:val="nil"/>
              <w:bottom w:val="nil"/>
              <w:right w:val="nil"/>
            </w:tcBorders>
            <w:shd w:val="clear" w:color="auto" w:fill="auto"/>
            <w:tcMar>
              <w:left w:w="43" w:type="dxa"/>
              <w:right w:w="43" w:type="dxa"/>
            </w:tcMar>
            <w:vAlign w:val="center"/>
          </w:tcPr>
          <w:p w14:paraId="5CC74A15" w14:textId="4C8C56D0" w:rsidR="0077121E" w:rsidRPr="00A528C5" w:rsidRDefault="0077121E" w:rsidP="0077121E">
            <w:pPr>
              <w:jc w:val="right"/>
              <w:rPr>
                <w:color w:val="000000"/>
                <w:sz w:val="14"/>
                <w:szCs w:val="14"/>
              </w:rPr>
            </w:pPr>
            <w:r w:rsidRPr="000A7420">
              <w:rPr>
                <w:color w:val="000000"/>
                <w:sz w:val="14"/>
                <w:szCs w:val="14"/>
              </w:rPr>
              <w:t>40,380</w:t>
            </w:r>
          </w:p>
        </w:tc>
        <w:tc>
          <w:tcPr>
            <w:tcW w:w="720" w:type="dxa"/>
            <w:tcBorders>
              <w:top w:val="nil"/>
              <w:left w:val="nil"/>
              <w:bottom w:val="nil"/>
              <w:right w:val="nil"/>
            </w:tcBorders>
            <w:shd w:val="clear" w:color="auto" w:fill="auto"/>
            <w:tcMar>
              <w:left w:w="43" w:type="dxa"/>
              <w:right w:w="43" w:type="dxa"/>
            </w:tcMar>
            <w:vAlign w:val="center"/>
          </w:tcPr>
          <w:p w14:paraId="6471F2A0" w14:textId="3EEB45E0" w:rsidR="0077121E" w:rsidRPr="00A528C5" w:rsidRDefault="0077121E" w:rsidP="0077121E">
            <w:pPr>
              <w:jc w:val="right"/>
              <w:rPr>
                <w:color w:val="000000"/>
                <w:sz w:val="14"/>
                <w:szCs w:val="14"/>
              </w:rPr>
            </w:pPr>
            <w:r w:rsidRPr="000A7420">
              <w:rPr>
                <w:color w:val="000000"/>
                <w:sz w:val="14"/>
                <w:szCs w:val="14"/>
              </w:rPr>
              <w:t>55,338</w:t>
            </w:r>
          </w:p>
        </w:tc>
        <w:tc>
          <w:tcPr>
            <w:tcW w:w="720" w:type="dxa"/>
            <w:tcBorders>
              <w:top w:val="nil"/>
              <w:left w:val="nil"/>
              <w:bottom w:val="nil"/>
              <w:right w:val="nil"/>
            </w:tcBorders>
            <w:shd w:val="clear" w:color="auto" w:fill="auto"/>
            <w:tcMar>
              <w:left w:w="43" w:type="dxa"/>
              <w:right w:w="43" w:type="dxa"/>
            </w:tcMar>
            <w:vAlign w:val="center"/>
          </w:tcPr>
          <w:p w14:paraId="0275CCA7" w14:textId="62E47F49" w:rsidR="0077121E" w:rsidRPr="00A528C5" w:rsidRDefault="0077121E" w:rsidP="0077121E">
            <w:pPr>
              <w:jc w:val="right"/>
              <w:rPr>
                <w:color w:val="000000"/>
                <w:sz w:val="14"/>
                <w:szCs w:val="14"/>
              </w:rPr>
            </w:pPr>
            <w:r w:rsidRPr="00593830">
              <w:rPr>
                <w:color w:val="000000"/>
                <w:sz w:val="14"/>
                <w:szCs w:val="14"/>
              </w:rPr>
              <w:t>55,046</w:t>
            </w:r>
          </w:p>
        </w:tc>
        <w:tc>
          <w:tcPr>
            <w:tcW w:w="720" w:type="dxa"/>
            <w:tcBorders>
              <w:top w:val="nil"/>
              <w:left w:val="nil"/>
              <w:bottom w:val="nil"/>
              <w:right w:val="nil"/>
            </w:tcBorders>
            <w:shd w:val="clear" w:color="auto" w:fill="auto"/>
            <w:tcMar>
              <w:left w:w="43" w:type="dxa"/>
              <w:right w:w="43" w:type="dxa"/>
            </w:tcMar>
            <w:vAlign w:val="center"/>
          </w:tcPr>
          <w:p w14:paraId="7C38E50D" w14:textId="3C856D5C" w:rsidR="0077121E" w:rsidRPr="00A528C5" w:rsidRDefault="0077121E" w:rsidP="0077121E">
            <w:pPr>
              <w:jc w:val="right"/>
              <w:rPr>
                <w:color w:val="000000"/>
                <w:sz w:val="14"/>
                <w:szCs w:val="14"/>
              </w:rPr>
            </w:pPr>
            <w:r w:rsidRPr="0077121E">
              <w:rPr>
                <w:color w:val="000000"/>
                <w:sz w:val="14"/>
                <w:szCs w:val="14"/>
              </w:rPr>
              <w:t>104,255</w:t>
            </w:r>
          </w:p>
        </w:tc>
        <w:tc>
          <w:tcPr>
            <w:tcW w:w="759" w:type="dxa"/>
            <w:tcBorders>
              <w:top w:val="nil"/>
              <w:left w:val="nil"/>
              <w:bottom w:val="nil"/>
              <w:right w:val="nil"/>
            </w:tcBorders>
            <w:shd w:val="clear" w:color="auto" w:fill="auto"/>
            <w:tcMar>
              <w:left w:w="43" w:type="dxa"/>
              <w:right w:w="43" w:type="dxa"/>
            </w:tcMar>
            <w:vAlign w:val="center"/>
          </w:tcPr>
          <w:p w14:paraId="2DB82162" w14:textId="40938F20" w:rsidR="0077121E" w:rsidRPr="00A528C5" w:rsidRDefault="0077121E" w:rsidP="0077121E">
            <w:pPr>
              <w:jc w:val="right"/>
              <w:rPr>
                <w:color w:val="000000"/>
                <w:sz w:val="14"/>
                <w:szCs w:val="14"/>
              </w:rPr>
            </w:pPr>
            <w:r w:rsidRPr="0077121E">
              <w:rPr>
                <w:color w:val="000000"/>
                <w:sz w:val="14"/>
                <w:szCs w:val="14"/>
              </w:rPr>
              <w:t>43,904</w:t>
            </w:r>
          </w:p>
        </w:tc>
      </w:tr>
      <w:tr w:rsidR="0077121E" w:rsidRPr="00BF4323" w14:paraId="1CEE09CC"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ADA22F8"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1D7C6CC5" w14:textId="77777777" w:rsidR="0077121E" w:rsidRPr="00F1018F" w:rsidRDefault="0077121E" w:rsidP="0077121E">
            <w:pPr>
              <w:rPr>
                <w:sz w:val="14"/>
                <w:szCs w:val="14"/>
              </w:rPr>
            </w:pPr>
            <w:r w:rsidRPr="00F1018F">
              <w:rPr>
                <w:sz w:val="14"/>
                <w:szCs w:val="14"/>
              </w:rPr>
              <w:t xml:space="preserve">Switzerland </w:t>
            </w:r>
          </w:p>
        </w:tc>
        <w:tc>
          <w:tcPr>
            <w:tcW w:w="751" w:type="dxa"/>
            <w:tcBorders>
              <w:top w:val="nil"/>
              <w:left w:val="nil"/>
              <w:bottom w:val="nil"/>
              <w:right w:val="nil"/>
            </w:tcBorders>
            <w:shd w:val="clear" w:color="auto" w:fill="auto"/>
            <w:tcMar>
              <w:left w:w="43" w:type="dxa"/>
              <w:right w:w="43" w:type="dxa"/>
            </w:tcMar>
            <w:vAlign w:val="center"/>
          </w:tcPr>
          <w:p w14:paraId="496591F7" w14:textId="1CF65ABE" w:rsidR="0077121E" w:rsidRPr="00A528C5" w:rsidRDefault="0077121E" w:rsidP="0077121E">
            <w:pPr>
              <w:jc w:val="right"/>
              <w:rPr>
                <w:color w:val="000000"/>
                <w:sz w:val="14"/>
                <w:szCs w:val="14"/>
              </w:rPr>
            </w:pPr>
            <w:r w:rsidRPr="00A528C5">
              <w:rPr>
                <w:color w:val="000000"/>
                <w:sz w:val="14"/>
                <w:szCs w:val="14"/>
              </w:rPr>
              <w:t>1,103,288</w:t>
            </w:r>
          </w:p>
        </w:tc>
        <w:tc>
          <w:tcPr>
            <w:tcW w:w="785" w:type="dxa"/>
            <w:tcBorders>
              <w:top w:val="nil"/>
              <w:left w:val="nil"/>
              <w:bottom w:val="nil"/>
            </w:tcBorders>
            <w:shd w:val="clear" w:color="auto" w:fill="auto"/>
            <w:tcMar>
              <w:left w:w="43" w:type="dxa"/>
              <w:right w:w="43" w:type="dxa"/>
            </w:tcMar>
            <w:vAlign w:val="center"/>
          </w:tcPr>
          <w:p w14:paraId="589D86BF" w14:textId="6F12B558" w:rsidR="0077121E" w:rsidRPr="00A528C5" w:rsidRDefault="0077121E" w:rsidP="0077121E">
            <w:pPr>
              <w:jc w:val="right"/>
              <w:rPr>
                <w:color w:val="000000"/>
                <w:sz w:val="14"/>
                <w:szCs w:val="14"/>
              </w:rPr>
            </w:pPr>
            <w:r w:rsidRPr="0077121E">
              <w:rPr>
                <w:color w:val="000000"/>
                <w:sz w:val="14"/>
                <w:szCs w:val="14"/>
              </w:rPr>
              <w:t>1,129,170</w:t>
            </w:r>
          </w:p>
        </w:tc>
        <w:tc>
          <w:tcPr>
            <w:tcW w:w="720" w:type="dxa"/>
            <w:tcBorders>
              <w:top w:val="nil"/>
              <w:left w:val="nil"/>
              <w:bottom w:val="nil"/>
              <w:right w:val="nil"/>
            </w:tcBorders>
            <w:shd w:val="clear" w:color="auto" w:fill="auto"/>
            <w:tcMar>
              <w:left w:w="43" w:type="dxa"/>
              <w:right w:w="43" w:type="dxa"/>
            </w:tcMar>
            <w:vAlign w:val="center"/>
          </w:tcPr>
          <w:p w14:paraId="2E473B4F" w14:textId="6D16287C" w:rsidR="0077121E" w:rsidRPr="00A528C5" w:rsidRDefault="0077121E" w:rsidP="0077121E">
            <w:pPr>
              <w:jc w:val="right"/>
              <w:rPr>
                <w:color w:val="000000"/>
                <w:sz w:val="14"/>
                <w:szCs w:val="14"/>
              </w:rPr>
            </w:pPr>
            <w:r w:rsidRPr="00593830">
              <w:rPr>
                <w:color w:val="000000"/>
                <w:sz w:val="14"/>
                <w:szCs w:val="14"/>
              </w:rPr>
              <w:t>79,952</w:t>
            </w:r>
          </w:p>
        </w:tc>
        <w:tc>
          <w:tcPr>
            <w:tcW w:w="700" w:type="dxa"/>
            <w:tcBorders>
              <w:top w:val="nil"/>
              <w:left w:val="nil"/>
              <w:bottom w:val="nil"/>
              <w:right w:val="nil"/>
            </w:tcBorders>
            <w:shd w:val="clear" w:color="auto" w:fill="auto"/>
            <w:tcMar>
              <w:left w:w="43" w:type="dxa"/>
              <w:right w:w="43" w:type="dxa"/>
            </w:tcMar>
            <w:vAlign w:val="center"/>
          </w:tcPr>
          <w:p w14:paraId="7DBB0B14" w14:textId="737D3CE0" w:rsidR="0077121E" w:rsidRPr="00A528C5" w:rsidRDefault="0077121E" w:rsidP="0077121E">
            <w:pPr>
              <w:jc w:val="right"/>
              <w:rPr>
                <w:color w:val="000000"/>
                <w:sz w:val="14"/>
                <w:szCs w:val="14"/>
              </w:rPr>
            </w:pPr>
            <w:r w:rsidRPr="0077121E">
              <w:rPr>
                <w:color w:val="000000"/>
                <w:sz w:val="14"/>
                <w:szCs w:val="14"/>
              </w:rPr>
              <w:t>65,923</w:t>
            </w:r>
          </w:p>
        </w:tc>
        <w:tc>
          <w:tcPr>
            <w:tcW w:w="740" w:type="dxa"/>
            <w:tcBorders>
              <w:top w:val="nil"/>
              <w:left w:val="nil"/>
              <w:bottom w:val="nil"/>
              <w:right w:val="nil"/>
            </w:tcBorders>
            <w:shd w:val="clear" w:color="auto" w:fill="auto"/>
            <w:tcMar>
              <w:left w:w="43" w:type="dxa"/>
              <w:right w:w="43" w:type="dxa"/>
            </w:tcMar>
            <w:vAlign w:val="center"/>
          </w:tcPr>
          <w:p w14:paraId="0BA5061D" w14:textId="143EA494" w:rsidR="0077121E" w:rsidRPr="00A528C5" w:rsidRDefault="0077121E" w:rsidP="0077121E">
            <w:pPr>
              <w:jc w:val="right"/>
              <w:rPr>
                <w:color w:val="000000"/>
                <w:sz w:val="14"/>
                <w:szCs w:val="14"/>
              </w:rPr>
            </w:pPr>
            <w:r w:rsidRPr="000A7420">
              <w:rPr>
                <w:color w:val="000000"/>
                <w:sz w:val="14"/>
                <w:szCs w:val="14"/>
              </w:rPr>
              <w:t>61,379</w:t>
            </w:r>
          </w:p>
        </w:tc>
        <w:tc>
          <w:tcPr>
            <w:tcW w:w="720" w:type="dxa"/>
            <w:tcBorders>
              <w:top w:val="nil"/>
              <w:left w:val="nil"/>
              <w:bottom w:val="nil"/>
              <w:right w:val="nil"/>
            </w:tcBorders>
            <w:shd w:val="clear" w:color="auto" w:fill="auto"/>
            <w:tcMar>
              <w:left w:w="43" w:type="dxa"/>
              <w:right w:w="43" w:type="dxa"/>
            </w:tcMar>
            <w:vAlign w:val="center"/>
          </w:tcPr>
          <w:p w14:paraId="54E84626" w14:textId="423C7923" w:rsidR="0077121E" w:rsidRPr="00A528C5" w:rsidRDefault="0077121E" w:rsidP="0077121E">
            <w:pPr>
              <w:jc w:val="right"/>
              <w:rPr>
                <w:color w:val="000000"/>
                <w:sz w:val="14"/>
                <w:szCs w:val="14"/>
              </w:rPr>
            </w:pPr>
            <w:r w:rsidRPr="000A7420">
              <w:rPr>
                <w:color w:val="000000"/>
                <w:sz w:val="14"/>
                <w:szCs w:val="14"/>
              </w:rPr>
              <w:t>325,126</w:t>
            </w:r>
          </w:p>
        </w:tc>
        <w:tc>
          <w:tcPr>
            <w:tcW w:w="720" w:type="dxa"/>
            <w:tcBorders>
              <w:top w:val="nil"/>
              <w:left w:val="nil"/>
              <w:bottom w:val="nil"/>
              <w:right w:val="nil"/>
            </w:tcBorders>
            <w:shd w:val="clear" w:color="auto" w:fill="auto"/>
            <w:tcMar>
              <w:left w:w="43" w:type="dxa"/>
              <w:right w:w="43" w:type="dxa"/>
            </w:tcMar>
            <w:vAlign w:val="center"/>
          </w:tcPr>
          <w:p w14:paraId="6DD801CF" w14:textId="25001679" w:rsidR="0077121E" w:rsidRPr="00A528C5" w:rsidRDefault="0077121E" w:rsidP="0077121E">
            <w:pPr>
              <w:jc w:val="right"/>
              <w:rPr>
                <w:color w:val="000000"/>
                <w:sz w:val="14"/>
                <w:szCs w:val="14"/>
              </w:rPr>
            </w:pPr>
            <w:r w:rsidRPr="00593830">
              <w:rPr>
                <w:color w:val="000000"/>
                <w:sz w:val="14"/>
                <w:szCs w:val="14"/>
              </w:rPr>
              <w:t>42,833</w:t>
            </w:r>
          </w:p>
        </w:tc>
        <w:tc>
          <w:tcPr>
            <w:tcW w:w="720" w:type="dxa"/>
            <w:tcBorders>
              <w:top w:val="nil"/>
              <w:left w:val="nil"/>
              <w:bottom w:val="nil"/>
              <w:right w:val="nil"/>
            </w:tcBorders>
            <w:shd w:val="clear" w:color="auto" w:fill="auto"/>
            <w:tcMar>
              <w:left w:w="43" w:type="dxa"/>
              <w:right w:w="43" w:type="dxa"/>
            </w:tcMar>
            <w:vAlign w:val="center"/>
          </w:tcPr>
          <w:p w14:paraId="12CA5285" w14:textId="63DB85C1" w:rsidR="0077121E" w:rsidRPr="00A528C5" w:rsidRDefault="0077121E" w:rsidP="0077121E">
            <w:pPr>
              <w:jc w:val="right"/>
              <w:rPr>
                <w:color w:val="000000"/>
                <w:sz w:val="14"/>
                <w:szCs w:val="14"/>
              </w:rPr>
            </w:pPr>
            <w:r w:rsidRPr="0077121E">
              <w:rPr>
                <w:color w:val="000000"/>
                <w:sz w:val="14"/>
                <w:szCs w:val="14"/>
              </w:rPr>
              <w:t>49,477</w:t>
            </w:r>
          </w:p>
        </w:tc>
        <w:tc>
          <w:tcPr>
            <w:tcW w:w="759" w:type="dxa"/>
            <w:tcBorders>
              <w:top w:val="nil"/>
              <w:left w:val="nil"/>
              <w:bottom w:val="nil"/>
              <w:right w:val="nil"/>
            </w:tcBorders>
            <w:shd w:val="clear" w:color="auto" w:fill="auto"/>
            <w:tcMar>
              <w:left w:w="43" w:type="dxa"/>
              <w:right w:w="43" w:type="dxa"/>
            </w:tcMar>
            <w:vAlign w:val="center"/>
          </w:tcPr>
          <w:p w14:paraId="76CC7694" w14:textId="6416730C" w:rsidR="0077121E" w:rsidRPr="00A528C5" w:rsidRDefault="0077121E" w:rsidP="0077121E">
            <w:pPr>
              <w:jc w:val="right"/>
              <w:rPr>
                <w:color w:val="000000"/>
                <w:sz w:val="14"/>
                <w:szCs w:val="14"/>
              </w:rPr>
            </w:pPr>
            <w:r w:rsidRPr="0077121E">
              <w:rPr>
                <w:color w:val="000000"/>
                <w:sz w:val="14"/>
                <w:szCs w:val="14"/>
              </w:rPr>
              <w:t>33,466</w:t>
            </w:r>
          </w:p>
        </w:tc>
      </w:tr>
      <w:tr w:rsidR="0077121E" w:rsidRPr="00BF4323" w14:paraId="2D485716"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2FA9EAA"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13A5CB82" w14:textId="77777777" w:rsidR="0077121E" w:rsidRPr="00F1018F" w:rsidRDefault="0077121E" w:rsidP="0077121E">
            <w:pPr>
              <w:rPr>
                <w:sz w:val="14"/>
                <w:szCs w:val="14"/>
              </w:rPr>
            </w:pPr>
            <w:r w:rsidRPr="00F1018F">
              <w:rPr>
                <w:sz w:val="14"/>
                <w:szCs w:val="14"/>
              </w:rPr>
              <w:t>Others</w:t>
            </w:r>
          </w:p>
        </w:tc>
        <w:tc>
          <w:tcPr>
            <w:tcW w:w="751" w:type="dxa"/>
            <w:tcBorders>
              <w:top w:val="nil"/>
              <w:left w:val="nil"/>
              <w:bottom w:val="nil"/>
              <w:right w:val="nil"/>
            </w:tcBorders>
            <w:shd w:val="clear" w:color="auto" w:fill="auto"/>
            <w:tcMar>
              <w:left w:w="43" w:type="dxa"/>
              <w:right w:w="43" w:type="dxa"/>
            </w:tcMar>
            <w:vAlign w:val="center"/>
          </w:tcPr>
          <w:p w14:paraId="5A7CF57E" w14:textId="3203ED7C" w:rsidR="0077121E" w:rsidRPr="00A528C5" w:rsidRDefault="0077121E" w:rsidP="0077121E">
            <w:pPr>
              <w:jc w:val="right"/>
              <w:rPr>
                <w:color w:val="000000"/>
                <w:sz w:val="14"/>
                <w:szCs w:val="14"/>
              </w:rPr>
            </w:pPr>
            <w:r w:rsidRPr="00A528C5">
              <w:rPr>
                <w:color w:val="000000"/>
                <w:sz w:val="14"/>
                <w:szCs w:val="14"/>
              </w:rPr>
              <w:t>143,255</w:t>
            </w:r>
          </w:p>
        </w:tc>
        <w:tc>
          <w:tcPr>
            <w:tcW w:w="785" w:type="dxa"/>
            <w:tcBorders>
              <w:top w:val="nil"/>
              <w:left w:val="nil"/>
              <w:bottom w:val="nil"/>
            </w:tcBorders>
            <w:shd w:val="clear" w:color="auto" w:fill="auto"/>
            <w:tcMar>
              <w:left w:w="43" w:type="dxa"/>
              <w:right w:w="43" w:type="dxa"/>
            </w:tcMar>
            <w:vAlign w:val="center"/>
          </w:tcPr>
          <w:p w14:paraId="06E2D69E" w14:textId="63EE9A6C" w:rsidR="0077121E" w:rsidRPr="00A528C5" w:rsidRDefault="0077121E" w:rsidP="0077121E">
            <w:pPr>
              <w:jc w:val="right"/>
              <w:rPr>
                <w:color w:val="000000"/>
                <w:sz w:val="14"/>
                <w:szCs w:val="14"/>
              </w:rPr>
            </w:pPr>
            <w:r w:rsidRPr="0077121E">
              <w:rPr>
                <w:color w:val="000000"/>
                <w:sz w:val="14"/>
                <w:szCs w:val="14"/>
              </w:rPr>
              <w:t>158,059</w:t>
            </w:r>
          </w:p>
        </w:tc>
        <w:tc>
          <w:tcPr>
            <w:tcW w:w="720" w:type="dxa"/>
            <w:tcBorders>
              <w:top w:val="nil"/>
              <w:left w:val="nil"/>
              <w:bottom w:val="nil"/>
              <w:right w:val="nil"/>
            </w:tcBorders>
            <w:shd w:val="clear" w:color="auto" w:fill="auto"/>
            <w:tcMar>
              <w:left w:w="43" w:type="dxa"/>
              <w:right w:w="43" w:type="dxa"/>
            </w:tcMar>
            <w:vAlign w:val="center"/>
          </w:tcPr>
          <w:p w14:paraId="475017D5" w14:textId="061C1A55" w:rsidR="0077121E" w:rsidRPr="00A528C5" w:rsidRDefault="0077121E" w:rsidP="0077121E">
            <w:pPr>
              <w:jc w:val="right"/>
              <w:rPr>
                <w:color w:val="000000"/>
                <w:sz w:val="14"/>
                <w:szCs w:val="14"/>
              </w:rPr>
            </w:pPr>
            <w:r w:rsidRPr="00593830">
              <w:rPr>
                <w:color w:val="000000"/>
                <w:sz w:val="14"/>
                <w:szCs w:val="14"/>
              </w:rPr>
              <w:t>14,129</w:t>
            </w:r>
          </w:p>
        </w:tc>
        <w:tc>
          <w:tcPr>
            <w:tcW w:w="700" w:type="dxa"/>
            <w:tcBorders>
              <w:top w:val="nil"/>
              <w:left w:val="nil"/>
              <w:bottom w:val="nil"/>
              <w:right w:val="nil"/>
            </w:tcBorders>
            <w:shd w:val="clear" w:color="auto" w:fill="auto"/>
            <w:tcMar>
              <w:left w:w="43" w:type="dxa"/>
              <w:right w:w="43" w:type="dxa"/>
            </w:tcMar>
            <w:vAlign w:val="center"/>
          </w:tcPr>
          <w:p w14:paraId="66AF1534" w14:textId="4C72DA3B" w:rsidR="0077121E" w:rsidRPr="00A528C5" w:rsidRDefault="0077121E" w:rsidP="0077121E">
            <w:pPr>
              <w:jc w:val="right"/>
              <w:rPr>
                <w:color w:val="000000"/>
                <w:sz w:val="14"/>
                <w:szCs w:val="14"/>
              </w:rPr>
            </w:pPr>
            <w:r w:rsidRPr="0077121E">
              <w:rPr>
                <w:color w:val="000000"/>
                <w:sz w:val="14"/>
                <w:szCs w:val="14"/>
              </w:rPr>
              <w:t>15,459</w:t>
            </w:r>
          </w:p>
        </w:tc>
        <w:tc>
          <w:tcPr>
            <w:tcW w:w="740" w:type="dxa"/>
            <w:tcBorders>
              <w:top w:val="nil"/>
              <w:left w:val="nil"/>
              <w:bottom w:val="nil"/>
              <w:right w:val="nil"/>
            </w:tcBorders>
            <w:shd w:val="clear" w:color="auto" w:fill="auto"/>
            <w:tcMar>
              <w:left w:w="43" w:type="dxa"/>
              <w:right w:w="43" w:type="dxa"/>
            </w:tcMar>
            <w:vAlign w:val="center"/>
          </w:tcPr>
          <w:p w14:paraId="65CD4906" w14:textId="128E405C" w:rsidR="0077121E" w:rsidRPr="00A528C5" w:rsidRDefault="0077121E" w:rsidP="0077121E">
            <w:pPr>
              <w:jc w:val="right"/>
              <w:rPr>
                <w:color w:val="000000"/>
                <w:sz w:val="14"/>
                <w:szCs w:val="14"/>
              </w:rPr>
            </w:pPr>
            <w:r w:rsidRPr="000A7420">
              <w:rPr>
                <w:color w:val="000000"/>
                <w:sz w:val="14"/>
                <w:szCs w:val="14"/>
              </w:rPr>
              <w:t>17,347</w:t>
            </w:r>
          </w:p>
        </w:tc>
        <w:tc>
          <w:tcPr>
            <w:tcW w:w="720" w:type="dxa"/>
            <w:tcBorders>
              <w:top w:val="nil"/>
              <w:left w:val="nil"/>
              <w:bottom w:val="nil"/>
              <w:right w:val="nil"/>
            </w:tcBorders>
            <w:shd w:val="clear" w:color="auto" w:fill="auto"/>
            <w:tcMar>
              <w:left w:w="43" w:type="dxa"/>
              <w:right w:w="43" w:type="dxa"/>
            </w:tcMar>
            <w:vAlign w:val="center"/>
          </w:tcPr>
          <w:p w14:paraId="0F7762EB" w14:textId="7647B780" w:rsidR="0077121E" w:rsidRPr="00A528C5" w:rsidRDefault="0077121E" w:rsidP="0077121E">
            <w:pPr>
              <w:jc w:val="right"/>
              <w:rPr>
                <w:color w:val="000000"/>
                <w:sz w:val="14"/>
                <w:szCs w:val="14"/>
              </w:rPr>
            </w:pPr>
            <w:r w:rsidRPr="000A7420">
              <w:rPr>
                <w:color w:val="000000"/>
                <w:sz w:val="14"/>
                <w:szCs w:val="14"/>
              </w:rPr>
              <w:t>14,416</w:t>
            </w:r>
          </w:p>
        </w:tc>
        <w:tc>
          <w:tcPr>
            <w:tcW w:w="720" w:type="dxa"/>
            <w:tcBorders>
              <w:top w:val="nil"/>
              <w:left w:val="nil"/>
              <w:bottom w:val="nil"/>
              <w:right w:val="nil"/>
            </w:tcBorders>
            <w:shd w:val="clear" w:color="auto" w:fill="auto"/>
            <w:tcMar>
              <w:left w:w="43" w:type="dxa"/>
              <w:right w:w="43" w:type="dxa"/>
            </w:tcMar>
            <w:vAlign w:val="center"/>
          </w:tcPr>
          <w:p w14:paraId="721A8EE2" w14:textId="38579E8A" w:rsidR="0077121E" w:rsidRPr="00A528C5" w:rsidRDefault="0077121E" w:rsidP="0077121E">
            <w:pPr>
              <w:jc w:val="right"/>
              <w:rPr>
                <w:color w:val="000000"/>
                <w:sz w:val="14"/>
                <w:szCs w:val="14"/>
              </w:rPr>
            </w:pPr>
            <w:r w:rsidRPr="00593830">
              <w:rPr>
                <w:color w:val="000000"/>
                <w:sz w:val="14"/>
                <w:szCs w:val="14"/>
              </w:rPr>
              <w:t>8,219</w:t>
            </w:r>
          </w:p>
        </w:tc>
        <w:tc>
          <w:tcPr>
            <w:tcW w:w="720" w:type="dxa"/>
            <w:tcBorders>
              <w:top w:val="nil"/>
              <w:left w:val="nil"/>
              <w:bottom w:val="nil"/>
              <w:right w:val="nil"/>
            </w:tcBorders>
            <w:shd w:val="clear" w:color="auto" w:fill="auto"/>
            <w:tcMar>
              <w:left w:w="43" w:type="dxa"/>
              <w:right w:w="43" w:type="dxa"/>
            </w:tcMar>
            <w:vAlign w:val="center"/>
          </w:tcPr>
          <w:p w14:paraId="7FE8792C" w14:textId="13D0F556" w:rsidR="0077121E" w:rsidRPr="00A528C5" w:rsidRDefault="0077121E" w:rsidP="0077121E">
            <w:pPr>
              <w:jc w:val="right"/>
              <w:rPr>
                <w:color w:val="000000"/>
                <w:sz w:val="14"/>
                <w:szCs w:val="14"/>
              </w:rPr>
            </w:pPr>
            <w:r w:rsidRPr="0077121E">
              <w:rPr>
                <w:color w:val="000000"/>
                <w:sz w:val="14"/>
                <w:szCs w:val="14"/>
              </w:rPr>
              <w:t>12,272</w:t>
            </w:r>
          </w:p>
        </w:tc>
        <w:tc>
          <w:tcPr>
            <w:tcW w:w="759" w:type="dxa"/>
            <w:tcBorders>
              <w:top w:val="nil"/>
              <w:left w:val="nil"/>
              <w:bottom w:val="nil"/>
              <w:right w:val="nil"/>
            </w:tcBorders>
            <w:shd w:val="clear" w:color="auto" w:fill="auto"/>
            <w:tcMar>
              <w:left w:w="43" w:type="dxa"/>
              <w:right w:w="43" w:type="dxa"/>
            </w:tcMar>
            <w:vAlign w:val="center"/>
          </w:tcPr>
          <w:p w14:paraId="147D7D9B" w14:textId="618EDE26" w:rsidR="0077121E" w:rsidRPr="00A528C5" w:rsidRDefault="0077121E" w:rsidP="0077121E">
            <w:pPr>
              <w:jc w:val="right"/>
              <w:rPr>
                <w:color w:val="000000"/>
                <w:sz w:val="14"/>
                <w:szCs w:val="14"/>
              </w:rPr>
            </w:pPr>
            <w:r w:rsidRPr="0077121E">
              <w:rPr>
                <w:color w:val="000000"/>
                <w:sz w:val="14"/>
                <w:szCs w:val="14"/>
              </w:rPr>
              <w:t>14,315</w:t>
            </w:r>
          </w:p>
        </w:tc>
      </w:tr>
      <w:tr w:rsidR="0077121E" w:rsidRPr="00BF4323" w14:paraId="43D5D923"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4B41AE2C" w14:textId="77777777" w:rsidR="0077121E" w:rsidRPr="00F1018F" w:rsidRDefault="0077121E" w:rsidP="0077121E">
            <w:pPr>
              <w:jc w:val="center"/>
              <w:rPr>
                <w:b/>
                <w:bCs/>
                <w:sz w:val="14"/>
                <w:szCs w:val="14"/>
              </w:rPr>
            </w:pPr>
            <w:r w:rsidRPr="00F1018F">
              <w:rPr>
                <w:b/>
                <w:bCs/>
                <w:sz w:val="14"/>
                <w:szCs w:val="14"/>
              </w:rPr>
              <w:t>I.</w:t>
            </w:r>
          </w:p>
        </w:tc>
        <w:tc>
          <w:tcPr>
            <w:tcW w:w="1964" w:type="dxa"/>
            <w:tcBorders>
              <w:top w:val="nil"/>
              <w:left w:val="nil"/>
              <w:bottom w:val="nil"/>
              <w:right w:val="nil"/>
            </w:tcBorders>
            <w:shd w:val="clear" w:color="auto" w:fill="auto"/>
            <w:vAlign w:val="center"/>
            <w:hideMark/>
          </w:tcPr>
          <w:p w14:paraId="31C3BD41" w14:textId="77777777" w:rsidR="0077121E" w:rsidRPr="00F1018F" w:rsidRDefault="0077121E" w:rsidP="0077121E">
            <w:pPr>
              <w:rPr>
                <w:b/>
                <w:bCs/>
                <w:sz w:val="14"/>
                <w:szCs w:val="14"/>
              </w:rPr>
            </w:pPr>
            <w:r w:rsidRPr="00F1018F">
              <w:rPr>
                <w:b/>
                <w:bCs/>
                <w:sz w:val="14"/>
                <w:szCs w:val="14"/>
              </w:rPr>
              <w:t xml:space="preserve">Eastern Africa </w:t>
            </w:r>
          </w:p>
        </w:tc>
        <w:tc>
          <w:tcPr>
            <w:tcW w:w="751" w:type="dxa"/>
            <w:tcBorders>
              <w:top w:val="nil"/>
              <w:left w:val="nil"/>
              <w:bottom w:val="nil"/>
              <w:right w:val="nil"/>
            </w:tcBorders>
            <w:shd w:val="clear" w:color="auto" w:fill="auto"/>
            <w:tcMar>
              <w:left w:w="43" w:type="dxa"/>
              <w:right w:w="43" w:type="dxa"/>
            </w:tcMar>
            <w:vAlign w:val="center"/>
          </w:tcPr>
          <w:p w14:paraId="3D403656" w14:textId="5BBA8C4E" w:rsidR="0077121E" w:rsidRPr="0077121E" w:rsidRDefault="0077121E" w:rsidP="0077121E">
            <w:pPr>
              <w:jc w:val="right"/>
              <w:rPr>
                <w:b/>
                <w:bCs/>
                <w:color w:val="000000"/>
                <w:sz w:val="14"/>
                <w:szCs w:val="14"/>
              </w:rPr>
            </w:pPr>
            <w:r w:rsidRPr="0077121E">
              <w:rPr>
                <w:b/>
                <w:bCs/>
                <w:color w:val="000000"/>
                <w:sz w:val="14"/>
                <w:szCs w:val="14"/>
              </w:rPr>
              <w:t>576,843</w:t>
            </w:r>
          </w:p>
        </w:tc>
        <w:tc>
          <w:tcPr>
            <w:tcW w:w="785" w:type="dxa"/>
            <w:tcBorders>
              <w:top w:val="nil"/>
              <w:left w:val="nil"/>
              <w:bottom w:val="nil"/>
            </w:tcBorders>
            <w:shd w:val="clear" w:color="auto" w:fill="auto"/>
            <w:tcMar>
              <w:left w:w="43" w:type="dxa"/>
              <w:right w:w="43" w:type="dxa"/>
            </w:tcMar>
            <w:vAlign w:val="center"/>
          </w:tcPr>
          <w:p w14:paraId="63716545" w14:textId="4CAF4363" w:rsidR="0077121E" w:rsidRPr="0077121E" w:rsidRDefault="0077121E" w:rsidP="0077121E">
            <w:pPr>
              <w:jc w:val="right"/>
              <w:rPr>
                <w:b/>
                <w:bCs/>
                <w:color w:val="000000"/>
                <w:sz w:val="14"/>
                <w:szCs w:val="14"/>
              </w:rPr>
            </w:pPr>
            <w:r w:rsidRPr="0077121E">
              <w:rPr>
                <w:b/>
                <w:bCs/>
                <w:color w:val="000000"/>
                <w:sz w:val="14"/>
                <w:szCs w:val="14"/>
              </w:rPr>
              <w:t>800,200</w:t>
            </w:r>
          </w:p>
        </w:tc>
        <w:tc>
          <w:tcPr>
            <w:tcW w:w="720" w:type="dxa"/>
            <w:tcBorders>
              <w:top w:val="nil"/>
              <w:left w:val="nil"/>
              <w:bottom w:val="nil"/>
              <w:right w:val="nil"/>
            </w:tcBorders>
            <w:shd w:val="clear" w:color="auto" w:fill="auto"/>
            <w:tcMar>
              <w:left w:w="43" w:type="dxa"/>
              <w:right w:w="43" w:type="dxa"/>
            </w:tcMar>
            <w:vAlign w:val="center"/>
          </w:tcPr>
          <w:p w14:paraId="1046F4B7" w14:textId="7F2AD6F6" w:rsidR="0077121E" w:rsidRPr="0077121E" w:rsidRDefault="0077121E" w:rsidP="0077121E">
            <w:pPr>
              <w:jc w:val="right"/>
              <w:rPr>
                <w:b/>
                <w:bCs/>
                <w:color w:val="000000"/>
                <w:sz w:val="14"/>
                <w:szCs w:val="14"/>
              </w:rPr>
            </w:pPr>
            <w:r w:rsidRPr="0077121E">
              <w:rPr>
                <w:b/>
                <w:bCs/>
                <w:color w:val="000000"/>
                <w:sz w:val="14"/>
                <w:szCs w:val="14"/>
              </w:rPr>
              <w:t>38,017</w:t>
            </w:r>
          </w:p>
        </w:tc>
        <w:tc>
          <w:tcPr>
            <w:tcW w:w="700" w:type="dxa"/>
            <w:tcBorders>
              <w:top w:val="nil"/>
              <w:left w:val="nil"/>
              <w:bottom w:val="nil"/>
              <w:right w:val="nil"/>
            </w:tcBorders>
            <w:shd w:val="clear" w:color="auto" w:fill="auto"/>
            <w:tcMar>
              <w:left w:w="43" w:type="dxa"/>
              <w:right w:w="43" w:type="dxa"/>
            </w:tcMar>
            <w:vAlign w:val="center"/>
          </w:tcPr>
          <w:p w14:paraId="0D26D27F" w14:textId="23D349C8" w:rsidR="0077121E" w:rsidRPr="0077121E" w:rsidRDefault="0077121E" w:rsidP="0077121E">
            <w:pPr>
              <w:jc w:val="right"/>
              <w:rPr>
                <w:b/>
                <w:bCs/>
                <w:color w:val="000000"/>
                <w:sz w:val="14"/>
                <w:szCs w:val="14"/>
              </w:rPr>
            </w:pPr>
            <w:r w:rsidRPr="0077121E">
              <w:rPr>
                <w:b/>
                <w:bCs/>
                <w:color w:val="000000"/>
                <w:sz w:val="14"/>
                <w:szCs w:val="14"/>
              </w:rPr>
              <w:t>53,018</w:t>
            </w:r>
          </w:p>
        </w:tc>
        <w:tc>
          <w:tcPr>
            <w:tcW w:w="740" w:type="dxa"/>
            <w:tcBorders>
              <w:top w:val="nil"/>
              <w:left w:val="nil"/>
              <w:bottom w:val="nil"/>
              <w:right w:val="nil"/>
            </w:tcBorders>
            <w:shd w:val="clear" w:color="auto" w:fill="auto"/>
            <w:tcMar>
              <w:left w:w="43" w:type="dxa"/>
              <w:right w:w="43" w:type="dxa"/>
            </w:tcMar>
            <w:vAlign w:val="center"/>
          </w:tcPr>
          <w:p w14:paraId="25660697" w14:textId="3D48CD3C" w:rsidR="0077121E" w:rsidRPr="0077121E" w:rsidRDefault="0077121E" w:rsidP="0077121E">
            <w:pPr>
              <w:jc w:val="right"/>
              <w:rPr>
                <w:b/>
                <w:bCs/>
                <w:color w:val="000000"/>
                <w:sz w:val="14"/>
                <w:szCs w:val="14"/>
              </w:rPr>
            </w:pPr>
            <w:r w:rsidRPr="0077121E">
              <w:rPr>
                <w:b/>
                <w:bCs/>
                <w:color w:val="000000"/>
                <w:sz w:val="14"/>
                <w:szCs w:val="14"/>
              </w:rPr>
              <w:t>71,307</w:t>
            </w:r>
          </w:p>
        </w:tc>
        <w:tc>
          <w:tcPr>
            <w:tcW w:w="720" w:type="dxa"/>
            <w:tcBorders>
              <w:top w:val="nil"/>
              <w:left w:val="nil"/>
              <w:bottom w:val="nil"/>
              <w:right w:val="nil"/>
            </w:tcBorders>
            <w:shd w:val="clear" w:color="auto" w:fill="auto"/>
            <w:tcMar>
              <w:left w:w="43" w:type="dxa"/>
              <w:right w:w="43" w:type="dxa"/>
            </w:tcMar>
            <w:vAlign w:val="center"/>
          </w:tcPr>
          <w:p w14:paraId="56178806" w14:textId="2CF651B0" w:rsidR="0077121E" w:rsidRPr="0077121E" w:rsidRDefault="0077121E" w:rsidP="0077121E">
            <w:pPr>
              <w:jc w:val="right"/>
              <w:rPr>
                <w:b/>
                <w:bCs/>
                <w:color w:val="000000"/>
                <w:sz w:val="14"/>
                <w:szCs w:val="14"/>
              </w:rPr>
            </w:pPr>
            <w:r w:rsidRPr="0077121E">
              <w:rPr>
                <w:b/>
                <w:bCs/>
                <w:color w:val="000000"/>
                <w:sz w:val="14"/>
                <w:szCs w:val="14"/>
              </w:rPr>
              <w:t>75,987</w:t>
            </w:r>
          </w:p>
        </w:tc>
        <w:tc>
          <w:tcPr>
            <w:tcW w:w="720" w:type="dxa"/>
            <w:tcBorders>
              <w:top w:val="nil"/>
              <w:left w:val="nil"/>
              <w:bottom w:val="nil"/>
              <w:right w:val="nil"/>
            </w:tcBorders>
            <w:shd w:val="clear" w:color="auto" w:fill="auto"/>
            <w:tcMar>
              <w:left w:w="43" w:type="dxa"/>
              <w:right w:w="43" w:type="dxa"/>
            </w:tcMar>
            <w:vAlign w:val="center"/>
          </w:tcPr>
          <w:p w14:paraId="5FCA3EB8" w14:textId="00A88D15" w:rsidR="0077121E" w:rsidRPr="0077121E" w:rsidRDefault="0077121E" w:rsidP="0077121E">
            <w:pPr>
              <w:jc w:val="right"/>
              <w:rPr>
                <w:b/>
                <w:bCs/>
                <w:color w:val="000000"/>
                <w:sz w:val="14"/>
                <w:szCs w:val="14"/>
              </w:rPr>
            </w:pPr>
            <w:r w:rsidRPr="0077121E">
              <w:rPr>
                <w:b/>
                <w:bCs/>
                <w:color w:val="000000"/>
                <w:sz w:val="14"/>
                <w:szCs w:val="14"/>
              </w:rPr>
              <w:t>60,724</w:t>
            </w:r>
          </w:p>
        </w:tc>
        <w:tc>
          <w:tcPr>
            <w:tcW w:w="720" w:type="dxa"/>
            <w:tcBorders>
              <w:top w:val="nil"/>
              <w:left w:val="nil"/>
              <w:bottom w:val="nil"/>
              <w:right w:val="nil"/>
            </w:tcBorders>
            <w:shd w:val="clear" w:color="auto" w:fill="auto"/>
            <w:tcMar>
              <w:left w:w="43" w:type="dxa"/>
              <w:right w:w="43" w:type="dxa"/>
            </w:tcMar>
            <w:vAlign w:val="center"/>
          </w:tcPr>
          <w:p w14:paraId="6CD5124D" w14:textId="6828C681" w:rsidR="0077121E" w:rsidRPr="0077121E" w:rsidRDefault="0077121E" w:rsidP="0077121E">
            <w:pPr>
              <w:jc w:val="right"/>
              <w:rPr>
                <w:b/>
                <w:bCs/>
                <w:color w:val="000000"/>
                <w:sz w:val="14"/>
                <w:szCs w:val="14"/>
              </w:rPr>
            </w:pPr>
            <w:r w:rsidRPr="0077121E">
              <w:rPr>
                <w:b/>
                <w:bCs/>
                <w:color w:val="000000"/>
                <w:sz w:val="14"/>
                <w:szCs w:val="14"/>
              </w:rPr>
              <w:t>46,960</w:t>
            </w:r>
          </w:p>
        </w:tc>
        <w:tc>
          <w:tcPr>
            <w:tcW w:w="759" w:type="dxa"/>
            <w:tcBorders>
              <w:top w:val="nil"/>
              <w:left w:val="nil"/>
              <w:bottom w:val="nil"/>
              <w:right w:val="nil"/>
            </w:tcBorders>
            <w:shd w:val="clear" w:color="auto" w:fill="auto"/>
            <w:tcMar>
              <w:left w:w="43" w:type="dxa"/>
              <w:right w:w="43" w:type="dxa"/>
            </w:tcMar>
            <w:vAlign w:val="center"/>
          </w:tcPr>
          <w:p w14:paraId="452BFEAC" w14:textId="5E52F835" w:rsidR="0077121E" w:rsidRPr="0077121E" w:rsidRDefault="0077121E" w:rsidP="0077121E">
            <w:pPr>
              <w:jc w:val="right"/>
              <w:rPr>
                <w:b/>
                <w:bCs/>
                <w:color w:val="000000"/>
                <w:sz w:val="14"/>
                <w:szCs w:val="14"/>
              </w:rPr>
            </w:pPr>
            <w:r w:rsidRPr="0077121E">
              <w:rPr>
                <w:b/>
                <w:bCs/>
                <w:color w:val="000000"/>
                <w:sz w:val="14"/>
                <w:szCs w:val="14"/>
              </w:rPr>
              <w:t>80,651</w:t>
            </w:r>
          </w:p>
        </w:tc>
      </w:tr>
      <w:tr w:rsidR="0077121E" w:rsidRPr="00BF4323" w14:paraId="4432D4D8"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7DF7E695"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2A55DE49" w14:textId="77777777" w:rsidR="0077121E" w:rsidRPr="00F1018F" w:rsidRDefault="0077121E" w:rsidP="0077121E">
            <w:pPr>
              <w:rPr>
                <w:sz w:val="14"/>
                <w:szCs w:val="14"/>
              </w:rPr>
            </w:pPr>
            <w:r w:rsidRPr="00F1018F">
              <w:rPr>
                <w:sz w:val="14"/>
                <w:szCs w:val="14"/>
              </w:rPr>
              <w:t xml:space="preserve">Kenya </w:t>
            </w:r>
          </w:p>
        </w:tc>
        <w:tc>
          <w:tcPr>
            <w:tcW w:w="751" w:type="dxa"/>
            <w:tcBorders>
              <w:top w:val="nil"/>
              <w:left w:val="nil"/>
              <w:bottom w:val="nil"/>
              <w:right w:val="nil"/>
            </w:tcBorders>
            <w:shd w:val="clear" w:color="auto" w:fill="auto"/>
            <w:tcMar>
              <w:left w:w="43" w:type="dxa"/>
              <w:right w:w="43" w:type="dxa"/>
            </w:tcMar>
            <w:vAlign w:val="center"/>
          </w:tcPr>
          <w:p w14:paraId="3B3D6F9C" w14:textId="1EA57982" w:rsidR="0077121E" w:rsidRPr="00A528C5" w:rsidRDefault="0077121E" w:rsidP="0077121E">
            <w:pPr>
              <w:jc w:val="right"/>
              <w:rPr>
                <w:color w:val="000000"/>
                <w:sz w:val="14"/>
                <w:szCs w:val="14"/>
              </w:rPr>
            </w:pPr>
            <w:r w:rsidRPr="00A528C5">
              <w:rPr>
                <w:color w:val="000000"/>
                <w:sz w:val="14"/>
                <w:szCs w:val="14"/>
              </w:rPr>
              <w:t>440,863</w:t>
            </w:r>
          </w:p>
        </w:tc>
        <w:tc>
          <w:tcPr>
            <w:tcW w:w="785" w:type="dxa"/>
            <w:tcBorders>
              <w:top w:val="nil"/>
              <w:left w:val="nil"/>
              <w:bottom w:val="nil"/>
            </w:tcBorders>
            <w:shd w:val="clear" w:color="auto" w:fill="auto"/>
            <w:tcMar>
              <w:left w:w="43" w:type="dxa"/>
              <w:right w:w="43" w:type="dxa"/>
            </w:tcMar>
            <w:vAlign w:val="center"/>
          </w:tcPr>
          <w:p w14:paraId="3EEF8C63" w14:textId="27273FEF" w:rsidR="0077121E" w:rsidRPr="00A528C5" w:rsidRDefault="0077121E" w:rsidP="0077121E">
            <w:pPr>
              <w:jc w:val="right"/>
              <w:rPr>
                <w:color w:val="000000"/>
                <w:sz w:val="14"/>
                <w:szCs w:val="14"/>
              </w:rPr>
            </w:pPr>
            <w:r w:rsidRPr="0077121E">
              <w:rPr>
                <w:color w:val="000000"/>
                <w:sz w:val="14"/>
                <w:szCs w:val="14"/>
              </w:rPr>
              <w:t>502,642</w:t>
            </w:r>
          </w:p>
        </w:tc>
        <w:tc>
          <w:tcPr>
            <w:tcW w:w="720" w:type="dxa"/>
            <w:tcBorders>
              <w:top w:val="nil"/>
              <w:left w:val="nil"/>
              <w:bottom w:val="nil"/>
              <w:right w:val="nil"/>
            </w:tcBorders>
            <w:shd w:val="clear" w:color="auto" w:fill="auto"/>
            <w:tcMar>
              <w:left w:w="43" w:type="dxa"/>
              <w:right w:w="43" w:type="dxa"/>
            </w:tcMar>
            <w:vAlign w:val="center"/>
          </w:tcPr>
          <w:p w14:paraId="06E98E35" w14:textId="2985A264" w:rsidR="0077121E" w:rsidRPr="00A528C5" w:rsidRDefault="0077121E" w:rsidP="0077121E">
            <w:pPr>
              <w:jc w:val="right"/>
              <w:rPr>
                <w:color w:val="000000"/>
                <w:sz w:val="14"/>
                <w:szCs w:val="14"/>
              </w:rPr>
            </w:pPr>
            <w:r w:rsidRPr="00593830">
              <w:rPr>
                <w:color w:val="000000"/>
                <w:sz w:val="14"/>
                <w:szCs w:val="14"/>
              </w:rPr>
              <w:t>28,059</w:t>
            </w:r>
          </w:p>
        </w:tc>
        <w:tc>
          <w:tcPr>
            <w:tcW w:w="700" w:type="dxa"/>
            <w:tcBorders>
              <w:top w:val="nil"/>
              <w:left w:val="nil"/>
              <w:bottom w:val="nil"/>
              <w:right w:val="nil"/>
            </w:tcBorders>
            <w:shd w:val="clear" w:color="auto" w:fill="auto"/>
            <w:tcMar>
              <w:left w:w="43" w:type="dxa"/>
              <w:right w:w="43" w:type="dxa"/>
            </w:tcMar>
            <w:vAlign w:val="center"/>
          </w:tcPr>
          <w:p w14:paraId="49012B5E" w14:textId="668FD83E" w:rsidR="0077121E" w:rsidRPr="00A528C5" w:rsidRDefault="0077121E" w:rsidP="0077121E">
            <w:pPr>
              <w:jc w:val="right"/>
              <w:rPr>
                <w:color w:val="000000"/>
                <w:sz w:val="14"/>
                <w:szCs w:val="14"/>
              </w:rPr>
            </w:pPr>
            <w:r w:rsidRPr="0077121E">
              <w:rPr>
                <w:color w:val="000000"/>
                <w:sz w:val="14"/>
                <w:szCs w:val="14"/>
              </w:rPr>
              <w:t>40,178</w:t>
            </w:r>
          </w:p>
        </w:tc>
        <w:tc>
          <w:tcPr>
            <w:tcW w:w="740" w:type="dxa"/>
            <w:tcBorders>
              <w:top w:val="nil"/>
              <w:left w:val="nil"/>
              <w:bottom w:val="nil"/>
              <w:right w:val="nil"/>
            </w:tcBorders>
            <w:shd w:val="clear" w:color="auto" w:fill="auto"/>
            <w:tcMar>
              <w:left w:w="43" w:type="dxa"/>
              <w:right w:w="43" w:type="dxa"/>
            </w:tcMar>
            <w:vAlign w:val="center"/>
          </w:tcPr>
          <w:p w14:paraId="4CE9A41E" w14:textId="6E81899F" w:rsidR="0077121E" w:rsidRPr="00A528C5" w:rsidRDefault="0077121E" w:rsidP="0077121E">
            <w:pPr>
              <w:jc w:val="right"/>
              <w:rPr>
                <w:color w:val="000000"/>
                <w:sz w:val="14"/>
                <w:szCs w:val="14"/>
              </w:rPr>
            </w:pPr>
            <w:r w:rsidRPr="000A7420">
              <w:rPr>
                <w:color w:val="000000"/>
                <w:sz w:val="14"/>
                <w:szCs w:val="14"/>
              </w:rPr>
              <w:t>47,430</w:t>
            </w:r>
          </w:p>
        </w:tc>
        <w:tc>
          <w:tcPr>
            <w:tcW w:w="720" w:type="dxa"/>
            <w:tcBorders>
              <w:top w:val="nil"/>
              <w:left w:val="nil"/>
              <w:bottom w:val="nil"/>
              <w:right w:val="nil"/>
            </w:tcBorders>
            <w:shd w:val="clear" w:color="auto" w:fill="auto"/>
            <w:tcMar>
              <w:left w:w="43" w:type="dxa"/>
              <w:right w:w="43" w:type="dxa"/>
            </w:tcMar>
            <w:vAlign w:val="center"/>
          </w:tcPr>
          <w:p w14:paraId="3A49ED1D" w14:textId="7A898B66" w:rsidR="0077121E" w:rsidRPr="00A528C5" w:rsidRDefault="0077121E" w:rsidP="0077121E">
            <w:pPr>
              <w:jc w:val="right"/>
              <w:rPr>
                <w:color w:val="000000"/>
                <w:sz w:val="14"/>
                <w:szCs w:val="14"/>
              </w:rPr>
            </w:pPr>
            <w:r w:rsidRPr="000A7420">
              <w:rPr>
                <w:color w:val="000000"/>
                <w:sz w:val="14"/>
                <w:szCs w:val="14"/>
              </w:rPr>
              <w:t>57,857</w:t>
            </w:r>
          </w:p>
        </w:tc>
        <w:tc>
          <w:tcPr>
            <w:tcW w:w="720" w:type="dxa"/>
            <w:tcBorders>
              <w:top w:val="nil"/>
              <w:left w:val="nil"/>
              <w:bottom w:val="nil"/>
              <w:right w:val="nil"/>
            </w:tcBorders>
            <w:shd w:val="clear" w:color="auto" w:fill="auto"/>
            <w:tcMar>
              <w:left w:w="43" w:type="dxa"/>
              <w:right w:w="43" w:type="dxa"/>
            </w:tcMar>
            <w:vAlign w:val="center"/>
          </w:tcPr>
          <w:p w14:paraId="411A3FB0" w14:textId="09B5C4F7" w:rsidR="0077121E" w:rsidRPr="00A528C5" w:rsidRDefault="0077121E" w:rsidP="0077121E">
            <w:pPr>
              <w:jc w:val="right"/>
              <w:rPr>
                <w:color w:val="000000"/>
                <w:sz w:val="14"/>
                <w:szCs w:val="14"/>
              </w:rPr>
            </w:pPr>
            <w:r w:rsidRPr="00593830">
              <w:rPr>
                <w:color w:val="000000"/>
                <w:sz w:val="14"/>
                <w:szCs w:val="14"/>
              </w:rPr>
              <w:t>35,456</w:t>
            </w:r>
          </w:p>
        </w:tc>
        <w:tc>
          <w:tcPr>
            <w:tcW w:w="720" w:type="dxa"/>
            <w:tcBorders>
              <w:top w:val="nil"/>
              <w:left w:val="nil"/>
              <w:bottom w:val="nil"/>
              <w:right w:val="nil"/>
            </w:tcBorders>
            <w:shd w:val="clear" w:color="auto" w:fill="auto"/>
            <w:tcMar>
              <w:left w:w="43" w:type="dxa"/>
              <w:right w:w="43" w:type="dxa"/>
            </w:tcMar>
            <w:vAlign w:val="center"/>
          </w:tcPr>
          <w:p w14:paraId="270A07B9" w14:textId="647AADA9" w:rsidR="0077121E" w:rsidRPr="00A528C5" w:rsidRDefault="0077121E" w:rsidP="0077121E">
            <w:pPr>
              <w:jc w:val="right"/>
              <w:rPr>
                <w:color w:val="000000"/>
                <w:sz w:val="14"/>
                <w:szCs w:val="14"/>
              </w:rPr>
            </w:pPr>
            <w:r w:rsidRPr="0077121E">
              <w:rPr>
                <w:color w:val="000000"/>
                <w:sz w:val="14"/>
                <w:szCs w:val="14"/>
              </w:rPr>
              <w:t>31,196</w:t>
            </w:r>
          </w:p>
        </w:tc>
        <w:tc>
          <w:tcPr>
            <w:tcW w:w="759" w:type="dxa"/>
            <w:tcBorders>
              <w:top w:val="nil"/>
              <w:left w:val="nil"/>
              <w:bottom w:val="nil"/>
              <w:right w:val="nil"/>
            </w:tcBorders>
            <w:shd w:val="clear" w:color="auto" w:fill="auto"/>
            <w:tcMar>
              <w:left w:w="43" w:type="dxa"/>
              <w:right w:w="43" w:type="dxa"/>
            </w:tcMar>
            <w:vAlign w:val="center"/>
          </w:tcPr>
          <w:p w14:paraId="46D7144E" w14:textId="2BC9BC2D" w:rsidR="0077121E" w:rsidRPr="00A528C5" w:rsidRDefault="0077121E" w:rsidP="0077121E">
            <w:pPr>
              <w:jc w:val="right"/>
              <w:rPr>
                <w:color w:val="000000"/>
                <w:sz w:val="14"/>
                <w:szCs w:val="14"/>
              </w:rPr>
            </w:pPr>
            <w:r w:rsidRPr="0077121E">
              <w:rPr>
                <w:color w:val="000000"/>
                <w:sz w:val="14"/>
                <w:szCs w:val="14"/>
              </w:rPr>
              <w:t>44,452</w:t>
            </w:r>
          </w:p>
        </w:tc>
      </w:tr>
      <w:tr w:rsidR="0077121E" w:rsidRPr="00BF4323" w14:paraId="2D8156E8" w14:textId="77777777" w:rsidTr="0077121E">
        <w:trPr>
          <w:trHeight w:hRule="exact" w:val="245"/>
          <w:jc w:val="center"/>
        </w:trPr>
        <w:tc>
          <w:tcPr>
            <w:tcW w:w="280" w:type="dxa"/>
            <w:tcBorders>
              <w:top w:val="nil"/>
              <w:left w:val="nil"/>
              <w:bottom w:val="nil"/>
              <w:right w:val="nil"/>
            </w:tcBorders>
            <w:shd w:val="clear" w:color="auto" w:fill="auto"/>
            <w:tcMar>
              <w:left w:w="58" w:type="dxa"/>
              <w:right w:w="58" w:type="dxa"/>
            </w:tcMar>
            <w:vAlign w:val="center"/>
            <w:hideMark/>
          </w:tcPr>
          <w:p w14:paraId="6D1C3A82"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6EFD7779" w14:textId="77777777" w:rsidR="0077121E" w:rsidRPr="00F1018F" w:rsidRDefault="0077121E" w:rsidP="0077121E">
            <w:pPr>
              <w:rPr>
                <w:sz w:val="14"/>
                <w:szCs w:val="14"/>
              </w:rPr>
            </w:pPr>
            <w:r w:rsidRPr="00F1018F">
              <w:rPr>
                <w:sz w:val="14"/>
                <w:szCs w:val="14"/>
              </w:rPr>
              <w:t xml:space="preserve">Mauritius </w:t>
            </w:r>
          </w:p>
        </w:tc>
        <w:tc>
          <w:tcPr>
            <w:tcW w:w="751" w:type="dxa"/>
            <w:tcBorders>
              <w:top w:val="nil"/>
              <w:left w:val="nil"/>
              <w:bottom w:val="nil"/>
              <w:right w:val="nil"/>
            </w:tcBorders>
            <w:shd w:val="clear" w:color="auto" w:fill="auto"/>
            <w:tcMar>
              <w:left w:w="43" w:type="dxa"/>
              <w:right w:w="43" w:type="dxa"/>
            </w:tcMar>
            <w:vAlign w:val="center"/>
          </w:tcPr>
          <w:p w14:paraId="0CDD4CAE" w14:textId="4D333CA7" w:rsidR="0077121E" w:rsidRPr="00A528C5" w:rsidRDefault="0077121E" w:rsidP="0077121E">
            <w:pPr>
              <w:jc w:val="right"/>
              <w:rPr>
                <w:color w:val="000000"/>
                <w:sz w:val="14"/>
                <w:szCs w:val="14"/>
              </w:rPr>
            </w:pPr>
            <w:r w:rsidRPr="00A528C5">
              <w:rPr>
                <w:color w:val="000000"/>
                <w:sz w:val="14"/>
                <w:szCs w:val="14"/>
              </w:rPr>
              <w:t>7,747</w:t>
            </w:r>
          </w:p>
        </w:tc>
        <w:tc>
          <w:tcPr>
            <w:tcW w:w="785" w:type="dxa"/>
            <w:tcBorders>
              <w:top w:val="nil"/>
              <w:left w:val="nil"/>
              <w:bottom w:val="nil"/>
            </w:tcBorders>
            <w:shd w:val="clear" w:color="auto" w:fill="auto"/>
            <w:tcMar>
              <w:left w:w="43" w:type="dxa"/>
              <w:right w:w="43" w:type="dxa"/>
            </w:tcMar>
            <w:vAlign w:val="center"/>
          </w:tcPr>
          <w:p w14:paraId="20D35C18" w14:textId="68A0BB43" w:rsidR="0077121E" w:rsidRPr="00A528C5" w:rsidRDefault="0077121E" w:rsidP="0077121E">
            <w:pPr>
              <w:jc w:val="right"/>
              <w:rPr>
                <w:color w:val="000000"/>
                <w:sz w:val="14"/>
                <w:szCs w:val="14"/>
              </w:rPr>
            </w:pPr>
            <w:r w:rsidRPr="0077121E">
              <w:rPr>
                <w:color w:val="000000"/>
                <w:sz w:val="14"/>
                <w:szCs w:val="14"/>
              </w:rPr>
              <w:t>11,112</w:t>
            </w:r>
          </w:p>
        </w:tc>
        <w:tc>
          <w:tcPr>
            <w:tcW w:w="720" w:type="dxa"/>
            <w:tcBorders>
              <w:top w:val="nil"/>
              <w:left w:val="nil"/>
              <w:bottom w:val="nil"/>
              <w:right w:val="nil"/>
            </w:tcBorders>
            <w:shd w:val="clear" w:color="auto" w:fill="auto"/>
            <w:tcMar>
              <w:left w:w="43" w:type="dxa"/>
              <w:right w:w="43" w:type="dxa"/>
            </w:tcMar>
            <w:vAlign w:val="center"/>
          </w:tcPr>
          <w:p w14:paraId="6780D6FD" w14:textId="06B39619" w:rsidR="0077121E" w:rsidRPr="00A528C5" w:rsidRDefault="0077121E" w:rsidP="0077121E">
            <w:pPr>
              <w:jc w:val="right"/>
              <w:rPr>
                <w:color w:val="000000"/>
                <w:sz w:val="14"/>
                <w:szCs w:val="14"/>
              </w:rPr>
            </w:pPr>
            <w:r w:rsidRPr="00593830">
              <w:rPr>
                <w:color w:val="000000"/>
                <w:sz w:val="14"/>
                <w:szCs w:val="14"/>
              </w:rPr>
              <w:t>501</w:t>
            </w:r>
          </w:p>
        </w:tc>
        <w:tc>
          <w:tcPr>
            <w:tcW w:w="700" w:type="dxa"/>
            <w:tcBorders>
              <w:top w:val="nil"/>
              <w:left w:val="nil"/>
              <w:bottom w:val="nil"/>
              <w:right w:val="nil"/>
            </w:tcBorders>
            <w:shd w:val="clear" w:color="auto" w:fill="auto"/>
            <w:tcMar>
              <w:left w:w="43" w:type="dxa"/>
              <w:right w:w="43" w:type="dxa"/>
            </w:tcMar>
            <w:vAlign w:val="center"/>
          </w:tcPr>
          <w:p w14:paraId="54C492AF" w14:textId="1F535186" w:rsidR="0077121E" w:rsidRPr="00A528C5" w:rsidRDefault="0077121E" w:rsidP="0077121E">
            <w:pPr>
              <w:jc w:val="right"/>
              <w:rPr>
                <w:color w:val="000000"/>
                <w:sz w:val="14"/>
                <w:szCs w:val="14"/>
              </w:rPr>
            </w:pPr>
            <w:r w:rsidRPr="0077121E">
              <w:rPr>
                <w:color w:val="000000"/>
                <w:sz w:val="14"/>
                <w:szCs w:val="14"/>
              </w:rPr>
              <w:t>1,242</w:t>
            </w:r>
          </w:p>
        </w:tc>
        <w:tc>
          <w:tcPr>
            <w:tcW w:w="740" w:type="dxa"/>
            <w:tcBorders>
              <w:top w:val="nil"/>
              <w:left w:val="nil"/>
              <w:bottom w:val="nil"/>
              <w:right w:val="nil"/>
            </w:tcBorders>
            <w:shd w:val="clear" w:color="auto" w:fill="auto"/>
            <w:tcMar>
              <w:left w:w="43" w:type="dxa"/>
              <w:right w:w="43" w:type="dxa"/>
            </w:tcMar>
            <w:vAlign w:val="center"/>
          </w:tcPr>
          <w:p w14:paraId="143C1732" w14:textId="698E2F60" w:rsidR="0077121E" w:rsidRPr="00A528C5" w:rsidRDefault="0077121E" w:rsidP="0077121E">
            <w:pPr>
              <w:jc w:val="right"/>
              <w:rPr>
                <w:color w:val="000000"/>
                <w:sz w:val="14"/>
                <w:szCs w:val="14"/>
              </w:rPr>
            </w:pPr>
            <w:r w:rsidRPr="000A7420">
              <w:rPr>
                <w:color w:val="000000"/>
                <w:sz w:val="14"/>
                <w:szCs w:val="14"/>
              </w:rPr>
              <w:t>351</w:t>
            </w:r>
          </w:p>
        </w:tc>
        <w:tc>
          <w:tcPr>
            <w:tcW w:w="720" w:type="dxa"/>
            <w:tcBorders>
              <w:top w:val="nil"/>
              <w:left w:val="nil"/>
              <w:bottom w:val="nil"/>
              <w:right w:val="nil"/>
            </w:tcBorders>
            <w:shd w:val="clear" w:color="auto" w:fill="auto"/>
            <w:tcMar>
              <w:left w:w="43" w:type="dxa"/>
              <w:right w:w="43" w:type="dxa"/>
            </w:tcMar>
            <w:vAlign w:val="center"/>
          </w:tcPr>
          <w:p w14:paraId="6052A7E9" w14:textId="0EBC55DD" w:rsidR="0077121E" w:rsidRPr="00A528C5" w:rsidRDefault="0077121E" w:rsidP="0077121E">
            <w:pPr>
              <w:jc w:val="right"/>
              <w:rPr>
                <w:color w:val="000000"/>
                <w:sz w:val="14"/>
                <w:szCs w:val="14"/>
              </w:rPr>
            </w:pPr>
            <w:r w:rsidRPr="000A7420">
              <w:rPr>
                <w:color w:val="000000"/>
                <w:sz w:val="14"/>
                <w:szCs w:val="14"/>
              </w:rPr>
              <w:t>1,266</w:t>
            </w:r>
          </w:p>
        </w:tc>
        <w:tc>
          <w:tcPr>
            <w:tcW w:w="720" w:type="dxa"/>
            <w:tcBorders>
              <w:top w:val="nil"/>
              <w:left w:val="nil"/>
              <w:bottom w:val="nil"/>
              <w:right w:val="nil"/>
            </w:tcBorders>
            <w:shd w:val="clear" w:color="auto" w:fill="auto"/>
            <w:tcMar>
              <w:left w:w="43" w:type="dxa"/>
              <w:right w:w="43" w:type="dxa"/>
            </w:tcMar>
            <w:vAlign w:val="center"/>
          </w:tcPr>
          <w:p w14:paraId="5E00922D" w14:textId="6A36A68C" w:rsidR="0077121E" w:rsidRPr="00A528C5" w:rsidRDefault="0077121E" w:rsidP="0077121E">
            <w:pPr>
              <w:jc w:val="right"/>
              <w:rPr>
                <w:color w:val="000000"/>
                <w:sz w:val="14"/>
                <w:szCs w:val="14"/>
              </w:rPr>
            </w:pPr>
            <w:r w:rsidRPr="00593830">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14:paraId="56F49DD7" w14:textId="6E745CCC" w:rsidR="0077121E" w:rsidRPr="00A528C5" w:rsidRDefault="0077121E" w:rsidP="0077121E">
            <w:pPr>
              <w:jc w:val="right"/>
              <w:rPr>
                <w:color w:val="000000"/>
                <w:sz w:val="14"/>
                <w:szCs w:val="14"/>
              </w:rPr>
            </w:pPr>
            <w:r w:rsidRPr="0077121E">
              <w:rPr>
                <w:color w:val="000000"/>
                <w:sz w:val="14"/>
                <w:szCs w:val="14"/>
              </w:rPr>
              <w:t>88</w:t>
            </w:r>
          </w:p>
        </w:tc>
        <w:tc>
          <w:tcPr>
            <w:tcW w:w="759" w:type="dxa"/>
            <w:tcBorders>
              <w:top w:val="nil"/>
              <w:left w:val="nil"/>
              <w:bottom w:val="nil"/>
              <w:right w:val="nil"/>
            </w:tcBorders>
            <w:shd w:val="clear" w:color="auto" w:fill="auto"/>
            <w:tcMar>
              <w:left w:w="43" w:type="dxa"/>
              <w:right w:w="43" w:type="dxa"/>
            </w:tcMar>
            <w:vAlign w:val="center"/>
          </w:tcPr>
          <w:p w14:paraId="0158249D" w14:textId="3543276F" w:rsidR="0077121E" w:rsidRPr="00A528C5" w:rsidRDefault="0077121E" w:rsidP="0077121E">
            <w:pPr>
              <w:jc w:val="right"/>
              <w:rPr>
                <w:color w:val="000000"/>
                <w:sz w:val="14"/>
                <w:szCs w:val="14"/>
              </w:rPr>
            </w:pPr>
            <w:r w:rsidRPr="0077121E">
              <w:rPr>
                <w:color w:val="000000"/>
                <w:sz w:val="14"/>
                <w:szCs w:val="14"/>
              </w:rPr>
              <w:t>149</w:t>
            </w:r>
          </w:p>
        </w:tc>
      </w:tr>
      <w:tr w:rsidR="0077121E" w:rsidRPr="00BF4323" w14:paraId="0BA67B89" w14:textId="77777777" w:rsidTr="0077121E">
        <w:trPr>
          <w:trHeight w:hRule="exact" w:val="270"/>
          <w:jc w:val="center"/>
        </w:trPr>
        <w:tc>
          <w:tcPr>
            <w:tcW w:w="280" w:type="dxa"/>
            <w:tcBorders>
              <w:top w:val="nil"/>
              <w:left w:val="nil"/>
              <w:bottom w:val="nil"/>
              <w:right w:val="nil"/>
            </w:tcBorders>
            <w:shd w:val="clear" w:color="auto" w:fill="auto"/>
            <w:tcMar>
              <w:left w:w="58" w:type="dxa"/>
              <w:right w:w="58" w:type="dxa"/>
            </w:tcMar>
            <w:vAlign w:val="center"/>
            <w:hideMark/>
          </w:tcPr>
          <w:p w14:paraId="55EFBAC7" w14:textId="77777777" w:rsidR="0077121E" w:rsidRPr="00F1018F" w:rsidRDefault="0077121E" w:rsidP="0077121E">
            <w:pPr>
              <w:jc w:val="center"/>
              <w:rPr>
                <w:b/>
                <w:bCs/>
                <w:sz w:val="14"/>
                <w:szCs w:val="14"/>
              </w:rPr>
            </w:pPr>
          </w:p>
        </w:tc>
        <w:tc>
          <w:tcPr>
            <w:tcW w:w="1964" w:type="dxa"/>
            <w:tcBorders>
              <w:top w:val="nil"/>
              <w:left w:val="nil"/>
              <w:bottom w:val="nil"/>
              <w:right w:val="nil"/>
            </w:tcBorders>
            <w:shd w:val="clear" w:color="auto" w:fill="auto"/>
            <w:vAlign w:val="center"/>
            <w:hideMark/>
          </w:tcPr>
          <w:p w14:paraId="68DD47FC" w14:textId="77777777" w:rsidR="0077121E" w:rsidRPr="00F1018F" w:rsidRDefault="0077121E" w:rsidP="0077121E">
            <w:pPr>
              <w:rPr>
                <w:sz w:val="14"/>
                <w:szCs w:val="14"/>
              </w:rPr>
            </w:pPr>
            <w:r w:rsidRPr="00F1018F">
              <w:rPr>
                <w:sz w:val="14"/>
                <w:szCs w:val="14"/>
              </w:rPr>
              <w:t>United Republic of Tanzania</w:t>
            </w:r>
          </w:p>
        </w:tc>
        <w:tc>
          <w:tcPr>
            <w:tcW w:w="751" w:type="dxa"/>
            <w:tcBorders>
              <w:top w:val="nil"/>
              <w:left w:val="nil"/>
              <w:bottom w:val="nil"/>
              <w:right w:val="nil"/>
            </w:tcBorders>
            <w:shd w:val="clear" w:color="auto" w:fill="auto"/>
            <w:tcMar>
              <w:left w:w="43" w:type="dxa"/>
              <w:right w:w="43" w:type="dxa"/>
            </w:tcMar>
            <w:vAlign w:val="center"/>
          </w:tcPr>
          <w:p w14:paraId="0C1F6F0F" w14:textId="41AAB6FF" w:rsidR="0077121E" w:rsidRPr="00A528C5" w:rsidRDefault="0077121E" w:rsidP="0077121E">
            <w:pPr>
              <w:jc w:val="right"/>
              <w:rPr>
                <w:color w:val="000000"/>
                <w:sz w:val="14"/>
                <w:szCs w:val="14"/>
              </w:rPr>
            </w:pPr>
            <w:r w:rsidRPr="00A528C5">
              <w:rPr>
                <w:color w:val="000000"/>
                <w:sz w:val="14"/>
                <w:szCs w:val="14"/>
              </w:rPr>
              <w:t>45,934</w:t>
            </w:r>
          </w:p>
        </w:tc>
        <w:tc>
          <w:tcPr>
            <w:tcW w:w="785" w:type="dxa"/>
            <w:tcBorders>
              <w:top w:val="nil"/>
              <w:left w:val="nil"/>
              <w:bottom w:val="nil"/>
            </w:tcBorders>
            <w:shd w:val="clear" w:color="auto" w:fill="auto"/>
            <w:tcMar>
              <w:left w:w="43" w:type="dxa"/>
              <w:right w:w="43" w:type="dxa"/>
            </w:tcMar>
            <w:vAlign w:val="center"/>
          </w:tcPr>
          <w:p w14:paraId="2CF44421" w14:textId="3091F9F3" w:rsidR="0077121E" w:rsidRPr="00A528C5" w:rsidRDefault="0077121E" w:rsidP="0077121E">
            <w:pPr>
              <w:jc w:val="right"/>
              <w:rPr>
                <w:color w:val="000000"/>
                <w:sz w:val="14"/>
                <w:szCs w:val="14"/>
              </w:rPr>
            </w:pPr>
            <w:r w:rsidRPr="0077121E">
              <w:rPr>
                <w:color w:val="000000"/>
                <w:sz w:val="14"/>
                <w:szCs w:val="14"/>
              </w:rPr>
              <w:t>83,348</w:t>
            </w:r>
          </w:p>
        </w:tc>
        <w:tc>
          <w:tcPr>
            <w:tcW w:w="720" w:type="dxa"/>
            <w:tcBorders>
              <w:top w:val="nil"/>
              <w:left w:val="nil"/>
              <w:bottom w:val="nil"/>
              <w:right w:val="nil"/>
            </w:tcBorders>
            <w:shd w:val="clear" w:color="auto" w:fill="auto"/>
            <w:tcMar>
              <w:left w:w="43" w:type="dxa"/>
              <w:right w:w="43" w:type="dxa"/>
            </w:tcMar>
            <w:vAlign w:val="center"/>
          </w:tcPr>
          <w:p w14:paraId="31E669E0" w14:textId="3291E04D" w:rsidR="0077121E" w:rsidRPr="00A528C5" w:rsidRDefault="0077121E" w:rsidP="0077121E">
            <w:pPr>
              <w:jc w:val="right"/>
              <w:rPr>
                <w:color w:val="000000"/>
                <w:sz w:val="14"/>
                <w:szCs w:val="14"/>
              </w:rPr>
            </w:pPr>
            <w:r w:rsidRPr="00593830">
              <w:rPr>
                <w:color w:val="000000"/>
                <w:sz w:val="14"/>
                <w:szCs w:val="14"/>
              </w:rPr>
              <w:t>1,421</w:t>
            </w:r>
          </w:p>
        </w:tc>
        <w:tc>
          <w:tcPr>
            <w:tcW w:w="700" w:type="dxa"/>
            <w:tcBorders>
              <w:top w:val="nil"/>
              <w:left w:val="nil"/>
              <w:bottom w:val="nil"/>
              <w:right w:val="nil"/>
            </w:tcBorders>
            <w:shd w:val="clear" w:color="auto" w:fill="auto"/>
            <w:tcMar>
              <w:left w:w="43" w:type="dxa"/>
              <w:right w:w="43" w:type="dxa"/>
            </w:tcMar>
            <w:vAlign w:val="center"/>
          </w:tcPr>
          <w:p w14:paraId="6F787F94" w14:textId="62669D36" w:rsidR="0077121E" w:rsidRPr="00A528C5" w:rsidRDefault="0077121E" w:rsidP="0077121E">
            <w:pPr>
              <w:jc w:val="right"/>
              <w:rPr>
                <w:color w:val="000000"/>
                <w:sz w:val="14"/>
                <w:szCs w:val="14"/>
              </w:rPr>
            </w:pPr>
            <w:r w:rsidRPr="0077121E">
              <w:rPr>
                <w:color w:val="000000"/>
                <w:sz w:val="14"/>
                <w:szCs w:val="14"/>
              </w:rPr>
              <w:t>6,277</w:t>
            </w:r>
          </w:p>
        </w:tc>
        <w:tc>
          <w:tcPr>
            <w:tcW w:w="740" w:type="dxa"/>
            <w:tcBorders>
              <w:top w:val="nil"/>
              <w:left w:val="nil"/>
              <w:bottom w:val="nil"/>
              <w:right w:val="nil"/>
            </w:tcBorders>
            <w:shd w:val="clear" w:color="auto" w:fill="auto"/>
            <w:tcMar>
              <w:left w:w="43" w:type="dxa"/>
              <w:right w:w="43" w:type="dxa"/>
            </w:tcMar>
            <w:vAlign w:val="center"/>
          </w:tcPr>
          <w:p w14:paraId="7CC33C5C" w14:textId="146872CE" w:rsidR="0077121E" w:rsidRPr="00A528C5" w:rsidRDefault="0077121E" w:rsidP="0077121E">
            <w:pPr>
              <w:jc w:val="right"/>
              <w:rPr>
                <w:color w:val="000000"/>
                <w:sz w:val="14"/>
                <w:szCs w:val="14"/>
              </w:rPr>
            </w:pPr>
            <w:r w:rsidRPr="000A7420">
              <w:rPr>
                <w:color w:val="000000"/>
                <w:sz w:val="14"/>
                <w:szCs w:val="14"/>
              </w:rPr>
              <w:t>2,415</w:t>
            </w:r>
          </w:p>
        </w:tc>
        <w:tc>
          <w:tcPr>
            <w:tcW w:w="720" w:type="dxa"/>
            <w:tcBorders>
              <w:top w:val="nil"/>
              <w:left w:val="nil"/>
              <w:bottom w:val="nil"/>
              <w:right w:val="nil"/>
            </w:tcBorders>
            <w:shd w:val="clear" w:color="auto" w:fill="auto"/>
            <w:tcMar>
              <w:left w:w="43" w:type="dxa"/>
              <w:right w:w="43" w:type="dxa"/>
            </w:tcMar>
            <w:vAlign w:val="center"/>
          </w:tcPr>
          <w:p w14:paraId="68EF8F54" w14:textId="0609005D" w:rsidR="0077121E" w:rsidRPr="00A528C5" w:rsidRDefault="0077121E" w:rsidP="0077121E">
            <w:pPr>
              <w:jc w:val="right"/>
              <w:rPr>
                <w:color w:val="000000"/>
                <w:sz w:val="14"/>
                <w:szCs w:val="14"/>
              </w:rPr>
            </w:pPr>
            <w:r w:rsidRPr="000A7420">
              <w:rPr>
                <w:color w:val="000000"/>
                <w:sz w:val="14"/>
                <w:szCs w:val="14"/>
              </w:rPr>
              <w:t>2,225</w:t>
            </w:r>
          </w:p>
        </w:tc>
        <w:tc>
          <w:tcPr>
            <w:tcW w:w="720" w:type="dxa"/>
            <w:tcBorders>
              <w:top w:val="nil"/>
              <w:left w:val="nil"/>
              <w:bottom w:val="nil"/>
              <w:right w:val="nil"/>
            </w:tcBorders>
            <w:shd w:val="clear" w:color="auto" w:fill="auto"/>
            <w:tcMar>
              <w:left w:w="43" w:type="dxa"/>
              <w:right w:w="43" w:type="dxa"/>
            </w:tcMar>
            <w:vAlign w:val="center"/>
          </w:tcPr>
          <w:p w14:paraId="495A77BC" w14:textId="225F93C1" w:rsidR="0077121E" w:rsidRPr="00A528C5" w:rsidRDefault="0077121E" w:rsidP="0077121E">
            <w:pPr>
              <w:jc w:val="right"/>
              <w:rPr>
                <w:color w:val="000000"/>
                <w:sz w:val="14"/>
                <w:szCs w:val="14"/>
              </w:rPr>
            </w:pPr>
            <w:r w:rsidRPr="00593830">
              <w:rPr>
                <w:color w:val="000000"/>
                <w:sz w:val="14"/>
                <w:szCs w:val="14"/>
              </w:rPr>
              <w:t>8,488</w:t>
            </w:r>
          </w:p>
        </w:tc>
        <w:tc>
          <w:tcPr>
            <w:tcW w:w="720" w:type="dxa"/>
            <w:tcBorders>
              <w:top w:val="nil"/>
              <w:left w:val="nil"/>
              <w:bottom w:val="nil"/>
              <w:right w:val="nil"/>
            </w:tcBorders>
            <w:shd w:val="clear" w:color="auto" w:fill="auto"/>
            <w:tcMar>
              <w:left w:w="43" w:type="dxa"/>
              <w:right w:w="43" w:type="dxa"/>
            </w:tcMar>
            <w:vAlign w:val="center"/>
          </w:tcPr>
          <w:p w14:paraId="2EB0488E" w14:textId="51A20B5B" w:rsidR="0077121E" w:rsidRPr="00A528C5" w:rsidRDefault="0077121E" w:rsidP="0077121E">
            <w:pPr>
              <w:jc w:val="right"/>
              <w:rPr>
                <w:color w:val="000000"/>
                <w:sz w:val="14"/>
                <w:szCs w:val="14"/>
              </w:rPr>
            </w:pPr>
            <w:r w:rsidRPr="0077121E">
              <w:rPr>
                <w:color w:val="000000"/>
                <w:sz w:val="14"/>
                <w:szCs w:val="14"/>
              </w:rPr>
              <w:t>3,918</w:t>
            </w:r>
          </w:p>
        </w:tc>
        <w:tc>
          <w:tcPr>
            <w:tcW w:w="759" w:type="dxa"/>
            <w:tcBorders>
              <w:top w:val="nil"/>
              <w:left w:val="nil"/>
              <w:bottom w:val="nil"/>
              <w:right w:val="nil"/>
            </w:tcBorders>
            <w:shd w:val="clear" w:color="auto" w:fill="auto"/>
            <w:tcMar>
              <w:left w:w="43" w:type="dxa"/>
              <w:right w:w="43" w:type="dxa"/>
            </w:tcMar>
            <w:vAlign w:val="center"/>
          </w:tcPr>
          <w:p w14:paraId="3BDC4096" w14:textId="52FA27EE" w:rsidR="0077121E" w:rsidRPr="00A528C5" w:rsidRDefault="0077121E" w:rsidP="0077121E">
            <w:pPr>
              <w:jc w:val="right"/>
              <w:rPr>
                <w:color w:val="000000"/>
                <w:sz w:val="14"/>
                <w:szCs w:val="14"/>
              </w:rPr>
            </w:pPr>
            <w:r w:rsidRPr="0077121E">
              <w:rPr>
                <w:color w:val="000000"/>
                <w:sz w:val="14"/>
                <w:szCs w:val="14"/>
              </w:rPr>
              <w:t>3,984</w:t>
            </w:r>
          </w:p>
        </w:tc>
      </w:tr>
      <w:tr w:rsidR="0077121E" w:rsidRPr="00BF4323" w14:paraId="0A4288A2" w14:textId="77777777" w:rsidTr="0077121E">
        <w:trPr>
          <w:trHeight w:hRule="exact" w:val="245"/>
          <w:jc w:val="center"/>
        </w:trPr>
        <w:tc>
          <w:tcPr>
            <w:tcW w:w="280" w:type="dxa"/>
            <w:tcBorders>
              <w:top w:val="nil"/>
              <w:left w:val="nil"/>
              <w:right w:val="nil"/>
            </w:tcBorders>
            <w:shd w:val="clear" w:color="auto" w:fill="auto"/>
            <w:tcMar>
              <w:left w:w="58" w:type="dxa"/>
              <w:right w:w="58" w:type="dxa"/>
            </w:tcMar>
            <w:vAlign w:val="center"/>
            <w:hideMark/>
          </w:tcPr>
          <w:p w14:paraId="0CDDDD5C" w14:textId="77777777" w:rsidR="0077121E" w:rsidRPr="00F1018F" w:rsidRDefault="0077121E" w:rsidP="0077121E">
            <w:pPr>
              <w:jc w:val="center"/>
              <w:rPr>
                <w:b/>
                <w:bCs/>
                <w:sz w:val="14"/>
                <w:szCs w:val="14"/>
              </w:rPr>
            </w:pPr>
          </w:p>
        </w:tc>
        <w:tc>
          <w:tcPr>
            <w:tcW w:w="1964" w:type="dxa"/>
            <w:tcBorders>
              <w:top w:val="nil"/>
              <w:left w:val="nil"/>
              <w:right w:val="nil"/>
            </w:tcBorders>
            <w:shd w:val="clear" w:color="auto" w:fill="auto"/>
            <w:vAlign w:val="center"/>
            <w:hideMark/>
          </w:tcPr>
          <w:p w14:paraId="3681DACE" w14:textId="77777777" w:rsidR="0077121E" w:rsidRPr="00F1018F" w:rsidRDefault="0077121E" w:rsidP="0077121E">
            <w:pPr>
              <w:rPr>
                <w:sz w:val="14"/>
                <w:szCs w:val="14"/>
              </w:rPr>
            </w:pPr>
            <w:r w:rsidRPr="00F1018F">
              <w:rPr>
                <w:sz w:val="14"/>
                <w:szCs w:val="14"/>
              </w:rPr>
              <w:t>Others</w:t>
            </w:r>
          </w:p>
        </w:tc>
        <w:tc>
          <w:tcPr>
            <w:tcW w:w="751" w:type="dxa"/>
            <w:tcBorders>
              <w:top w:val="nil"/>
              <w:left w:val="nil"/>
              <w:right w:val="nil"/>
            </w:tcBorders>
            <w:shd w:val="clear" w:color="auto" w:fill="auto"/>
            <w:tcMar>
              <w:left w:w="43" w:type="dxa"/>
              <w:right w:w="43" w:type="dxa"/>
            </w:tcMar>
            <w:vAlign w:val="center"/>
          </w:tcPr>
          <w:p w14:paraId="2EB3D625" w14:textId="4D3B36CB" w:rsidR="0077121E" w:rsidRPr="00A528C5" w:rsidRDefault="0077121E" w:rsidP="0077121E">
            <w:pPr>
              <w:jc w:val="right"/>
              <w:rPr>
                <w:color w:val="000000"/>
                <w:sz w:val="14"/>
                <w:szCs w:val="14"/>
              </w:rPr>
            </w:pPr>
            <w:r w:rsidRPr="00A528C5">
              <w:rPr>
                <w:color w:val="000000"/>
                <w:sz w:val="14"/>
                <w:szCs w:val="14"/>
              </w:rPr>
              <w:t>82,299</w:t>
            </w:r>
          </w:p>
        </w:tc>
        <w:tc>
          <w:tcPr>
            <w:tcW w:w="785" w:type="dxa"/>
            <w:tcBorders>
              <w:top w:val="nil"/>
              <w:left w:val="nil"/>
              <w:bottom w:val="nil"/>
            </w:tcBorders>
            <w:shd w:val="clear" w:color="auto" w:fill="auto"/>
            <w:tcMar>
              <w:left w:w="43" w:type="dxa"/>
              <w:right w:w="43" w:type="dxa"/>
            </w:tcMar>
            <w:vAlign w:val="center"/>
          </w:tcPr>
          <w:p w14:paraId="442B23F4" w14:textId="77F1230E" w:rsidR="0077121E" w:rsidRPr="00A528C5" w:rsidRDefault="0077121E" w:rsidP="0077121E">
            <w:pPr>
              <w:jc w:val="right"/>
              <w:rPr>
                <w:color w:val="000000"/>
                <w:sz w:val="14"/>
                <w:szCs w:val="14"/>
              </w:rPr>
            </w:pPr>
            <w:r w:rsidRPr="0077121E">
              <w:rPr>
                <w:color w:val="000000"/>
                <w:sz w:val="14"/>
                <w:szCs w:val="14"/>
              </w:rPr>
              <w:t>203,098</w:t>
            </w:r>
          </w:p>
        </w:tc>
        <w:tc>
          <w:tcPr>
            <w:tcW w:w="720" w:type="dxa"/>
            <w:tcBorders>
              <w:top w:val="nil"/>
              <w:left w:val="nil"/>
              <w:bottom w:val="nil"/>
              <w:right w:val="nil"/>
            </w:tcBorders>
            <w:shd w:val="clear" w:color="auto" w:fill="auto"/>
            <w:tcMar>
              <w:left w:w="43" w:type="dxa"/>
              <w:right w:w="43" w:type="dxa"/>
            </w:tcMar>
            <w:vAlign w:val="center"/>
          </w:tcPr>
          <w:p w14:paraId="460F31AA" w14:textId="2156ABB0" w:rsidR="0077121E" w:rsidRPr="00A528C5" w:rsidRDefault="0077121E" w:rsidP="0077121E">
            <w:pPr>
              <w:jc w:val="right"/>
              <w:rPr>
                <w:color w:val="000000"/>
                <w:sz w:val="14"/>
                <w:szCs w:val="14"/>
              </w:rPr>
            </w:pPr>
            <w:r w:rsidRPr="00593830">
              <w:rPr>
                <w:color w:val="000000"/>
                <w:sz w:val="14"/>
                <w:szCs w:val="14"/>
              </w:rPr>
              <w:t>8,036</w:t>
            </w:r>
          </w:p>
        </w:tc>
        <w:tc>
          <w:tcPr>
            <w:tcW w:w="700" w:type="dxa"/>
            <w:tcBorders>
              <w:top w:val="nil"/>
              <w:left w:val="nil"/>
              <w:bottom w:val="nil"/>
              <w:right w:val="nil"/>
            </w:tcBorders>
            <w:shd w:val="clear" w:color="auto" w:fill="auto"/>
            <w:tcMar>
              <w:left w:w="43" w:type="dxa"/>
              <w:right w:w="43" w:type="dxa"/>
            </w:tcMar>
            <w:vAlign w:val="center"/>
          </w:tcPr>
          <w:p w14:paraId="4FF1216C" w14:textId="399A76E5" w:rsidR="0077121E" w:rsidRPr="00A528C5" w:rsidRDefault="0077121E" w:rsidP="0077121E">
            <w:pPr>
              <w:jc w:val="right"/>
              <w:rPr>
                <w:color w:val="000000"/>
                <w:sz w:val="14"/>
                <w:szCs w:val="14"/>
              </w:rPr>
            </w:pPr>
            <w:r w:rsidRPr="0077121E">
              <w:rPr>
                <w:color w:val="000000"/>
                <w:sz w:val="14"/>
                <w:szCs w:val="14"/>
              </w:rPr>
              <w:t>5,321</w:t>
            </w:r>
          </w:p>
        </w:tc>
        <w:tc>
          <w:tcPr>
            <w:tcW w:w="740" w:type="dxa"/>
            <w:tcBorders>
              <w:top w:val="nil"/>
              <w:left w:val="nil"/>
              <w:bottom w:val="nil"/>
              <w:right w:val="nil"/>
            </w:tcBorders>
            <w:shd w:val="clear" w:color="auto" w:fill="auto"/>
            <w:tcMar>
              <w:left w:w="43" w:type="dxa"/>
              <w:right w:w="43" w:type="dxa"/>
            </w:tcMar>
            <w:vAlign w:val="center"/>
          </w:tcPr>
          <w:p w14:paraId="709BFDD4" w14:textId="6181941C" w:rsidR="0077121E" w:rsidRPr="00A528C5" w:rsidRDefault="0077121E" w:rsidP="0077121E">
            <w:pPr>
              <w:jc w:val="right"/>
              <w:rPr>
                <w:color w:val="000000"/>
                <w:sz w:val="14"/>
                <w:szCs w:val="14"/>
              </w:rPr>
            </w:pPr>
            <w:r w:rsidRPr="000A7420">
              <w:rPr>
                <w:color w:val="000000"/>
                <w:sz w:val="14"/>
                <w:szCs w:val="14"/>
              </w:rPr>
              <w:t>21,110</w:t>
            </w:r>
          </w:p>
        </w:tc>
        <w:tc>
          <w:tcPr>
            <w:tcW w:w="720" w:type="dxa"/>
            <w:tcBorders>
              <w:top w:val="nil"/>
              <w:left w:val="nil"/>
              <w:bottom w:val="nil"/>
              <w:right w:val="nil"/>
            </w:tcBorders>
            <w:shd w:val="clear" w:color="auto" w:fill="auto"/>
            <w:tcMar>
              <w:left w:w="43" w:type="dxa"/>
              <w:right w:w="43" w:type="dxa"/>
            </w:tcMar>
            <w:vAlign w:val="center"/>
          </w:tcPr>
          <w:p w14:paraId="2B65A6CD" w14:textId="431BE9F0" w:rsidR="0077121E" w:rsidRPr="00A528C5" w:rsidRDefault="0077121E" w:rsidP="0077121E">
            <w:pPr>
              <w:jc w:val="right"/>
              <w:rPr>
                <w:color w:val="000000"/>
                <w:sz w:val="14"/>
                <w:szCs w:val="14"/>
              </w:rPr>
            </w:pPr>
            <w:r w:rsidRPr="000A7420">
              <w:rPr>
                <w:color w:val="000000"/>
                <w:sz w:val="14"/>
                <w:szCs w:val="14"/>
              </w:rPr>
              <w:t>14,639</w:t>
            </w:r>
          </w:p>
        </w:tc>
        <w:tc>
          <w:tcPr>
            <w:tcW w:w="720" w:type="dxa"/>
            <w:tcBorders>
              <w:top w:val="nil"/>
              <w:left w:val="nil"/>
              <w:bottom w:val="nil"/>
              <w:right w:val="nil"/>
            </w:tcBorders>
            <w:shd w:val="clear" w:color="auto" w:fill="auto"/>
            <w:tcMar>
              <w:left w:w="43" w:type="dxa"/>
              <w:right w:w="43" w:type="dxa"/>
            </w:tcMar>
            <w:vAlign w:val="center"/>
          </w:tcPr>
          <w:p w14:paraId="75BCD8D1" w14:textId="20EA6804" w:rsidR="0077121E" w:rsidRPr="00A528C5" w:rsidRDefault="0077121E" w:rsidP="0077121E">
            <w:pPr>
              <w:jc w:val="right"/>
              <w:rPr>
                <w:color w:val="000000"/>
                <w:sz w:val="14"/>
                <w:szCs w:val="14"/>
              </w:rPr>
            </w:pPr>
            <w:r w:rsidRPr="00593830">
              <w:rPr>
                <w:color w:val="000000"/>
                <w:sz w:val="14"/>
                <w:szCs w:val="14"/>
              </w:rPr>
              <w:t>16,618</w:t>
            </w:r>
          </w:p>
        </w:tc>
        <w:tc>
          <w:tcPr>
            <w:tcW w:w="720" w:type="dxa"/>
            <w:tcBorders>
              <w:top w:val="nil"/>
              <w:left w:val="nil"/>
              <w:bottom w:val="nil"/>
              <w:right w:val="nil"/>
            </w:tcBorders>
            <w:shd w:val="clear" w:color="auto" w:fill="auto"/>
            <w:tcMar>
              <w:left w:w="43" w:type="dxa"/>
              <w:right w:w="43" w:type="dxa"/>
            </w:tcMar>
            <w:vAlign w:val="center"/>
          </w:tcPr>
          <w:p w14:paraId="68D6BBAA" w14:textId="201ED0A5" w:rsidR="0077121E" w:rsidRPr="00A528C5" w:rsidRDefault="0077121E" w:rsidP="0077121E">
            <w:pPr>
              <w:jc w:val="right"/>
              <w:rPr>
                <w:color w:val="000000"/>
                <w:sz w:val="14"/>
                <w:szCs w:val="14"/>
              </w:rPr>
            </w:pPr>
            <w:r w:rsidRPr="0077121E">
              <w:rPr>
                <w:color w:val="000000"/>
                <w:sz w:val="14"/>
                <w:szCs w:val="14"/>
              </w:rPr>
              <w:t>11,758</w:t>
            </w:r>
          </w:p>
        </w:tc>
        <w:tc>
          <w:tcPr>
            <w:tcW w:w="759" w:type="dxa"/>
            <w:tcBorders>
              <w:top w:val="nil"/>
              <w:left w:val="nil"/>
              <w:bottom w:val="nil"/>
              <w:right w:val="nil"/>
            </w:tcBorders>
            <w:shd w:val="clear" w:color="auto" w:fill="auto"/>
            <w:tcMar>
              <w:left w:w="43" w:type="dxa"/>
              <w:right w:w="43" w:type="dxa"/>
            </w:tcMar>
            <w:vAlign w:val="center"/>
          </w:tcPr>
          <w:p w14:paraId="10EA5EC6" w14:textId="2E067F26" w:rsidR="0077121E" w:rsidRPr="00A528C5" w:rsidRDefault="0077121E" w:rsidP="0077121E">
            <w:pPr>
              <w:jc w:val="right"/>
              <w:rPr>
                <w:color w:val="000000"/>
                <w:sz w:val="14"/>
                <w:szCs w:val="14"/>
              </w:rPr>
            </w:pPr>
            <w:r w:rsidRPr="0077121E">
              <w:rPr>
                <w:color w:val="000000"/>
                <w:sz w:val="14"/>
                <w:szCs w:val="14"/>
              </w:rPr>
              <w:t>32,066</w:t>
            </w:r>
          </w:p>
        </w:tc>
      </w:tr>
      <w:tr w:rsidR="00E41940" w:rsidRPr="00BF4323" w14:paraId="73559551" w14:textId="77777777" w:rsidTr="00E270CE">
        <w:trPr>
          <w:trHeight w:hRule="exact" w:val="245"/>
          <w:jc w:val="center"/>
        </w:trPr>
        <w:tc>
          <w:tcPr>
            <w:tcW w:w="280" w:type="dxa"/>
            <w:tcBorders>
              <w:top w:val="nil"/>
              <w:left w:val="nil"/>
              <w:bottom w:val="single" w:sz="12" w:space="0" w:color="auto"/>
              <w:right w:val="nil"/>
            </w:tcBorders>
            <w:shd w:val="clear" w:color="auto" w:fill="auto"/>
            <w:vAlign w:val="bottom"/>
            <w:hideMark/>
          </w:tcPr>
          <w:p w14:paraId="358052E5" w14:textId="77777777" w:rsidR="00E41940" w:rsidRPr="00BF4323" w:rsidRDefault="00E41940" w:rsidP="00E41940">
            <w:pPr>
              <w:jc w:val="center"/>
              <w:rPr>
                <w:b/>
                <w:bCs/>
                <w:sz w:val="15"/>
                <w:szCs w:val="15"/>
              </w:rPr>
            </w:pPr>
            <w:r w:rsidRPr="00BF4323">
              <w:rPr>
                <w:b/>
                <w:bCs/>
                <w:sz w:val="15"/>
                <w:szCs w:val="15"/>
              </w:rPr>
              <w:t> </w:t>
            </w:r>
          </w:p>
        </w:tc>
        <w:tc>
          <w:tcPr>
            <w:tcW w:w="1964" w:type="dxa"/>
            <w:tcBorders>
              <w:top w:val="nil"/>
              <w:left w:val="nil"/>
              <w:bottom w:val="single" w:sz="12" w:space="0" w:color="auto"/>
              <w:right w:val="nil"/>
            </w:tcBorders>
            <w:shd w:val="clear" w:color="auto" w:fill="auto"/>
            <w:vAlign w:val="bottom"/>
            <w:hideMark/>
          </w:tcPr>
          <w:p w14:paraId="16F8DCD5" w14:textId="77777777" w:rsidR="00E41940" w:rsidRPr="00BF4323" w:rsidRDefault="00E41940" w:rsidP="00E41940">
            <w:pPr>
              <w:rPr>
                <w:sz w:val="15"/>
                <w:szCs w:val="15"/>
              </w:rPr>
            </w:pPr>
            <w:r w:rsidRPr="00BF4323">
              <w:rPr>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643C8F59" w14:textId="77777777" w:rsidR="00E41940" w:rsidRPr="00BF4323" w:rsidRDefault="00E41940" w:rsidP="00E41940">
            <w:pPr>
              <w:jc w:val="right"/>
              <w:rPr>
                <w:sz w:val="15"/>
                <w:szCs w:val="15"/>
              </w:rPr>
            </w:pPr>
            <w:r w:rsidRPr="00BF4323">
              <w:rPr>
                <w:rFonts w:eastAsia="Arial Unicode MS"/>
                <w:sz w:val="15"/>
                <w:szCs w:val="15"/>
              </w:rPr>
              <w:t> </w:t>
            </w:r>
          </w:p>
        </w:tc>
        <w:tc>
          <w:tcPr>
            <w:tcW w:w="785" w:type="dxa"/>
            <w:tcBorders>
              <w:top w:val="nil"/>
              <w:left w:val="nil"/>
              <w:bottom w:val="single" w:sz="12" w:space="0" w:color="auto"/>
              <w:right w:val="nil"/>
            </w:tcBorders>
            <w:shd w:val="clear" w:color="auto" w:fill="auto"/>
            <w:tcMar>
              <w:left w:w="29" w:type="dxa"/>
              <w:right w:w="29" w:type="dxa"/>
            </w:tcMar>
            <w:vAlign w:val="bottom"/>
            <w:hideMark/>
          </w:tcPr>
          <w:p w14:paraId="02543D7A" w14:textId="77777777" w:rsidR="00E41940" w:rsidRPr="00BF4323" w:rsidRDefault="00E41940" w:rsidP="00E4194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hideMark/>
          </w:tcPr>
          <w:p w14:paraId="74C71343" w14:textId="77777777" w:rsidR="00E41940" w:rsidRPr="00BF4323" w:rsidRDefault="00E41940" w:rsidP="00E41940">
            <w:pPr>
              <w:jc w:val="right"/>
              <w:rPr>
                <w:sz w:val="13"/>
                <w:szCs w:val="13"/>
              </w:rPr>
            </w:pPr>
          </w:p>
        </w:tc>
        <w:tc>
          <w:tcPr>
            <w:tcW w:w="700" w:type="dxa"/>
            <w:tcBorders>
              <w:top w:val="nil"/>
              <w:left w:val="nil"/>
              <w:bottom w:val="single" w:sz="12" w:space="0" w:color="auto"/>
              <w:right w:val="nil"/>
            </w:tcBorders>
          </w:tcPr>
          <w:p w14:paraId="143AD60C" w14:textId="77777777" w:rsidR="00E41940" w:rsidRPr="00BF4323" w:rsidRDefault="00E41940" w:rsidP="00E41940">
            <w:pPr>
              <w:jc w:val="right"/>
              <w:rPr>
                <w:sz w:val="13"/>
                <w:szCs w:val="13"/>
              </w:rPr>
            </w:pPr>
          </w:p>
        </w:tc>
        <w:tc>
          <w:tcPr>
            <w:tcW w:w="740" w:type="dxa"/>
            <w:tcBorders>
              <w:top w:val="nil"/>
              <w:left w:val="nil"/>
              <w:bottom w:val="single" w:sz="12" w:space="0" w:color="auto"/>
              <w:right w:val="nil"/>
            </w:tcBorders>
            <w:shd w:val="clear" w:color="auto" w:fill="auto"/>
            <w:tcMar>
              <w:left w:w="29" w:type="dxa"/>
              <w:right w:w="29" w:type="dxa"/>
            </w:tcMar>
            <w:vAlign w:val="bottom"/>
            <w:hideMark/>
          </w:tcPr>
          <w:p w14:paraId="303259B6" w14:textId="1EF6F66E" w:rsidR="00E41940" w:rsidRPr="00BF4323" w:rsidRDefault="00E41940" w:rsidP="00E4194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16A85C4F" w14:textId="0358A7F7" w:rsidR="00E41940" w:rsidRPr="00BF4323" w:rsidRDefault="00E41940" w:rsidP="00E4194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3E9F739" w14:textId="7B306593" w:rsidR="00E41940" w:rsidRPr="00BF4323" w:rsidRDefault="00E41940" w:rsidP="00E4194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14:paraId="51BE2C35" w14:textId="7297D7DE" w:rsidR="00E41940" w:rsidRPr="00BF4323" w:rsidRDefault="00E41940" w:rsidP="00E41940">
            <w:pPr>
              <w:jc w:val="right"/>
              <w:rPr>
                <w:sz w:val="13"/>
                <w:szCs w:val="13"/>
              </w:rPr>
            </w:pPr>
          </w:p>
        </w:tc>
        <w:tc>
          <w:tcPr>
            <w:tcW w:w="759" w:type="dxa"/>
            <w:tcBorders>
              <w:top w:val="nil"/>
              <w:left w:val="nil"/>
              <w:bottom w:val="single" w:sz="12" w:space="0" w:color="auto"/>
              <w:right w:val="nil"/>
            </w:tcBorders>
            <w:shd w:val="clear" w:color="auto" w:fill="auto"/>
            <w:tcMar>
              <w:left w:w="29" w:type="dxa"/>
              <w:right w:w="29" w:type="dxa"/>
            </w:tcMar>
            <w:vAlign w:val="bottom"/>
          </w:tcPr>
          <w:p w14:paraId="07B2D9AE" w14:textId="77777777" w:rsidR="00E41940" w:rsidRPr="00BF4323" w:rsidRDefault="00E41940" w:rsidP="00E41940">
            <w:pPr>
              <w:jc w:val="right"/>
              <w:rPr>
                <w:sz w:val="13"/>
                <w:szCs w:val="13"/>
              </w:rPr>
            </w:pPr>
          </w:p>
        </w:tc>
      </w:tr>
    </w:tbl>
    <w:p w14:paraId="354E2B9A" w14:textId="77777777" w:rsidR="00567C4E" w:rsidRDefault="001956C2" w:rsidP="004A501D">
      <w:r w:rsidRPr="00BF4323">
        <w:br w:type="page"/>
      </w:r>
    </w:p>
    <w:p w14:paraId="12EB916F" w14:textId="77777777" w:rsidR="004A501D" w:rsidRPr="00BF4323" w:rsidRDefault="004A501D" w:rsidP="004A501D">
      <w:pPr>
        <w:rPr>
          <w:sz w:val="19"/>
          <w:szCs w:val="19"/>
        </w:rPr>
      </w:pPr>
    </w:p>
    <w:p w14:paraId="723704AC" w14:textId="77777777" w:rsidR="00927694" w:rsidRPr="00BF4323" w:rsidRDefault="00927694">
      <w:pPr>
        <w:pStyle w:val="Footer"/>
        <w:tabs>
          <w:tab w:val="clear" w:pos="4320"/>
          <w:tab w:val="clear" w:pos="8640"/>
        </w:tabs>
        <w:rPr>
          <w:sz w:val="19"/>
          <w:szCs w:val="19"/>
        </w:rPr>
      </w:pPr>
    </w:p>
    <w:tbl>
      <w:tblPr>
        <w:tblW w:w="9360" w:type="dxa"/>
        <w:jc w:val="center"/>
        <w:tblLayout w:type="fixed"/>
        <w:tblCellMar>
          <w:left w:w="115" w:type="dxa"/>
          <w:right w:w="0" w:type="dxa"/>
        </w:tblCellMar>
        <w:tblLook w:val="04A0" w:firstRow="1" w:lastRow="0" w:firstColumn="1" w:lastColumn="0" w:noHBand="0" w:noVBand="1"/>
      </w:tblPr>
      <w:tblGrid>
        <w:gridCol w:w="360"/>
        <w:gridCol w:w="720"/>
        <w:gridCol w:w="1530"/>
        <w:gridCol w:w="728"/>
        <w:gridCol w:w="810"/>
        <w:gridCol w:w="727"/>
        <w:gridCol w:w="725"/>
        <w:gridCol w:w="790"/>
        <w:gridCol w:w="720"/>
        <w:gridCol w:w="720"/>
        <w:gridCol w:w="720"/>
        <w:gridCol w:w="810"/>
      </w:tblGrid>
      <w:tr w:rsidR="00853F18" w:rsidRPr="00BF4323" w14:paraId="7CEA702B" w14:textId="77777777" w:rsidTr="00CF6680">
        <w:trPr>
          <w:trHeight w:hRule="exact" w:val="378"/>
          <w:jc w:val="center"/>
        </w:trPr>
        <w:tc>
          <w:tcPr>
            <w:tcW w:w="9360" w:type="dxa"/>
            <w:gridSpan w:val="12"/>
            <w:tcBorders>
              <w:top w:val="nil"/>
              <w:left w:val="nil"/>
            </w:tcBorders>
          </w:tcPr>
          <w:p w14:paraId="43BB20E9" w14:textId="77777777"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14:paraId="0D798554" w14:textId="77777777" w:rsidTr="00CF6680">
        <w:trPr>
          <w:trHeight w:val="171"/>
          <w:jc w:val="center"/>
        </w:trPr>
        <w:tc>
          <w:tcPr>
            <w:tcW w:w="9360" w:type="dxa"/>
            <w:gridSpan w:val="12"/>
            <w:tcBorders>
              <w:top w:val="nil"/>
              <w:left w:val="nil"/>
            </w:tcBorders>
          </w:tcPr>
          <w:p w14:paraId="48DE268B" w14:textId="77777777" w:rsidR="00853F18" w:rsidRPr="00BF4323" w:rsidRDefault="00853F18" w:rsidP="00927694">
            <w:pPr>
              <w:jc w:val="center"/>
            </w:pPr>
            <w:r w:rsidRPr="00BF4323">
              <w:t>(a) State Bank of Pakistan</w:t>
            </w:r>
          </w:p>
        </w:tc>
      </w:tr>
      <w:tr w:rsidR="00853F18" w:rsidRPr="00BF4323" w14:paraId="3E2E4D47" w14:textId="77777777" w:rsidTr="00CF6680">
        <w:trPr>
          <w:trHeight w:val="171"/>
          <w:jc w:val="center"/>
        </w:trPr>
        <w:tc>
          <w:tcPr>
            <w:tcW w:w="9360" w:type="dxa"/>
            <w:gridSpan w:val="12"/>
            <w:tcBorders>
              <w:left w:val="nil"/>
              <w:bottom w:val="single" w:sz="12" w:space="0" w:color="auto"/>
            </w:tcBorders>
          </w:tcPr>
          <w:p w14:paraId="09FCB166" w14:textId="012F9710" w:rsidR="00853F18" w:rsidRPr="00BF4323" w:rsidRDefault="002F1F57" w:rsidP="0018135B">
            <w:pPr>
              <w:jc w:val="right"/>
            </w:pPr>
            <w:r>
              <w:rPr>
                <w:sz w:val="14"/>
                <w:szCs w:val="14"/>
              </w:rPr>
              <w:t>Thousand US Dollars</w:t>
            </w:r>
          </w:p>
        </w:tc>
      </w:tr>
      <w:tr w:rsidR="00DE79E1" w:rsidRPr="00BF4323" w14:paraId="717CF3B7" w14:textId="77777777" w:rsidTr="00E270CE">
        <w:trPr>
          <w:trHeight w:hRule="exact" w:val="226"/>
          <w:jc w:val="center"/>
        </w:trPr>
        <w:tc>
          <w:tcPr>
            <w:tcW w:w="360" w:type="dxa"/>
            <w:vMerge w:val="restart"/>
            <w:tcBorders>
              <w:top w:val="single" w:sz="12" w:space="0" w:color="auto"/>
              <w:left w:val="nil"/>
              <w:bottom w:val="single" w:sz="12" w:space="0" w:color="auto"/>
            </w:tcBorders>
            <w:shd w:val="clear" w:color="auto" w:fill="auto"/>
            <w:vAlign w:val="center"/>
            <w:hideMark/>
          </w:tcPr>
          <w:p w14:paraId="1157719D" w14:textId="77777777" w:rsidR="00DE79E1" w:rsidRPr="00BF4323" w:rsidRDefault="00DE79E1" w:rsidP="00DE79E1">
            <w:pPr>
              <w:jc w:val="center"/>
              <w:rPr>
                <w:b/>
                <w:bCs/>
                <w:sz w:val="15"/>
                <w:szCs w:val="15"/>
              </w:rPr>
            </w:pPr>
          </w:p>
        </w:tc>
        <w:tc>
          <w:tcPr>
            <w:tcW w:w="2250" w:type="dxa"/>
            <w:gridSpan w:val="2"/>
            <w:vMerge w:val="restart"/>
            <w:tcBorders>
              <w:top w:val="single" w:sz="12" w:space="0" w:color="auto"/>
              <w:left w:val="nil"/>
              <w:bottom w:val="single" w:sz="12" w:space="0" w:color="auto"/>
              <w:right w:val="single" w:sz="4" w:space="0" w:color="auto"/>
            </w:tcBorders>
            <w:shd w:val="clear" w:color="auto" w:fill="auto"/>
            <w:vAlign w:val="center"/>
          </w:tcPr>
          <w:p w14:paraId="62AE5F30" w14:textId="77777777" w:rsidR="00DE79E1" w:rsidRPr="00F1018F" w:rsidRDefault="00DE79E1" w:rsidP="00DE79E1">
            <w:pPr>
              <w:jc w:val="center"/>
              <w:rPr>
                <w:b/>
                <w:bCs/>
                <w:sz w:val="16"/>
                <w:szCs w:val="16"/>
              </w:rPr>
            </w:pPr>
            <w:r w:rsidRPr="00F1018F">
              <w:rPr>
                <w:b/>
                <w:bCs/>
                <w:sz w:val="16"/>
                <w:szCs w:val="16"/>
              </w:rPr>
              <w:t>Country / Territory</w:t>
            </w:r>
          </w:p>
        </w:tc>
        <w:tc>
          <w:tcPr>
            <w:tcW w:w="72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56869565" w14:textId="54530317" w:rsidR="00DE79E1" w:rsidRPr="002B6501" w:rsidRDefault="00DE79E1" w:rsidP="0077121E">
            <w:pPr>
              <w:ind w:right="43"/>
              <w:jc w:val="right"/>
              <w:rPr>
                <w:b/>
                <w:bCs/>
                <w:sz w:val="16"/>
                <w:szCs w:val="16"/>
              </w:rPr>
            </w:pPr>
            <w:r>
              <w:rPr>
                <w:b/>
                <w:bCs/>
                <w:sz w:val="16"/>
                <w:szCs w:val="16"/>
              </w:rPr>
              <w:t>FY21</w:t>
            </w:r>
            <w:r w:rsidRPr="00E03A10">
              <w:rPr>
                <w:b/>
                <w:sz w:val="14"/>
                <w:szCs w:val="14"/>
                <w:vertAlign w:val="superscript"/>
              </w:rPr>
              <w:t xml:space="preserve"> </w:t>
            </w:r>
            <w:r>
              <w:rPr>
                <w:b/>
                <w:bCs/>
                <w:sz w:val="16"/>
                <w:szCs w:val="16"/>
                <w:vertAlign w:val="superscript"/>
              </w:rPr>
              <w:t xml:space="preserve"> </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041E1F2F" w14:textId="54AFDD38" w:rsidR="00DE79E1" w:rsidRPr="004F71F5" w:rsidRDefault="00DE79E1" w:rsidP="00DE79E1">
            <w:pPr>
              <w:ind w:right="43"/>
              <w:jc w:val="right"/>
              <w:rPr>
                <w:b/>
                <w:bCs/>
                <w:sz w:val="16"/>
                <w:szCs w:val="16"/>
                <w:vertAlign w:val="superscript"/>
              </w:rPr>
            </w:pPr>
            <w:r>
              <w:rPr>
                <w:b/>
                <w:bCs/>
                <w:sz w:val="16"/>
                <w:szCs w:val="16"/>
              </w:rPr>
              <w:t>FY22</w:t>
            </w:r>
            <w:r w:rsidR="0077121E" w:rsidRPr="0077121E">
              <w:rPr>
                <w:b/>
                <w:bCs/>
                <w:sz w:val="16"/>
                <w:szCs w:val="16"/>
                <w:vertAlign w:val="superscript"/>
              </w:rPr>
              <w:t>R</w:t>
            </w:r>
            <w:r>
              <w:rPr>
                <w:b/>
                <w:bCs/>
                <w:sz w:val="16"/>
                <w:szCs w:val="16"/>
                <w:vertAlign w:val="superscript"/>
              </w:rPr>
              <w:t xml:space="preserve"> </w:t>
            </w:r>
          </w:p>
        </w:tc>
        <w:tc>
          <w:tcPr>
            <w:tcW w:w="1452" w:type="dxa"/>
            <w:gridSpan w:val="2"/>
            <w:tcBorders>
              <w:top w:val="single" w:sz="12" w:space="0" w:color="auto"/>
              <w:left w:val="single" w:sz="4" w:space="0" w:color="auto"/>
            </w:tcBorders>
            <w:shd w:val="clear" w:color="auto" w:fill="auto"/>
            <w:vAlign w:val="center"/>
          </w:tcPr>
          <w:p w14:paraId="789682EA" w14:textId="77777777" w:rsidR="00DE79E1" w:rsidRPr="00F1018F" w:rsidRDefault="00DE79E1" w:rsidP="00DE79E1">
            <w:pPr>
              <w:tabs>
                <w:tab w:val="left" w:pos="1830"/>
                <w:tab w:val="center" w:pos="2084"/>
              </w:tabs>
              <w:jc w:val="center"/>
              <w:rPr>
                <w:b/>
                <w:bCs/>
                <w:sz w:val="16"/>
                <w:szCs w:val="16"/>
              </w:rPr>
            </w:pPr>
            <w:r>
              <w:rPr>
                <w:b/>
                <w:bCs/>
                <w:sz w:val="16"/>
                <w:szCs w:val="16"/>
              </w:rPr>
              <w:t xml:space="preserve">2021  </w:t>
            </w:r>
          </w:p>
        </w:tc>
        <w:tc>
          <w:tcPr>
            <w:tcW w:w="3760" w:type="dxa"/>
            <w:gridSpan w:val="5"/>
            <w:tcBorders>
              <w:top w:val="single" w:sz="12" w:space="0" w:color="auto"/>
              <w:left w:val="single" w:sz="4" w:space="0" w:color="auto"/>
            </w:tcBorders>
            <w:shd w:val="clear" w:color="auto" w:fill="auto"/>
            <w:vAlign w:val="center"/>
          </w:tcPr>
          <w:p w14:paraId="77CC3E3F" w14:textId="3D2B36F4" w:rsidR="00DE79E1" w:rsidRPr="00F1018F" w:rsidRDefault="00DE79E1" w:rsidP="00DE79E1">
            <w:pPr>
              <w:tabs>
                <w:tab w:val="left" w:pos="1830"/>
                <w:tab w:val="center" w:pos="2084"/>
              </w:tabs>
              <w:jc w:val="center"/>
              <w:rPr>
                <w:b/>
                <w:bCs/>
                <w:sz w:val="16"/>
                <w:szCs w:val="16"/>
              </w:rPr>
            </w:pPr>
            <w:r>
              <w:rPr>
                <w:b/>
                <w:bCs/>
                <w:sz w:val="16"/>
                <w:szCs w:val="16"/>
              </w:rPr>
              <w:t>2022</w:t>
            </w:r>
          </w:p>
        </w:tc>
      </w:tr>
      <w:tr w:rsidR="00E41940" w:rsidRPr="00BF4323" w14:paraId="241AE77A" w14:textId="77777777" w:rsidTr="00593830">
        <w:trPr>
          <w:trHeight w:hRule="exact" w:val="291"/>
          <w:jc w:val="center"/>
        </w:trPr>
        <w:tc>
          <w:tcPr>
            <w:tcW w:w="360" w:type="dxa"/>
            <w:vMerge/>
            <w:tcBorders>
              <w:top w:val="single" w:sz="8" w:space="0" w:color="auto"/>
              <w:left w:val="nil"/>
              <w:bottom w:val="single" w:sz="12" w:space="0" w:color="auto"/>
            </w:tcBorders>
            <w:shd w:val="clear" w:color="auto" w:fill="auto"/>
            <w:vAlign w:val="bottom"/>
            <w:hideMark/>
          </w:tcPr>
          <w:p w14:paraId="619EA4FF" w14:textId="77777777" w:rsidR="00E41940" w:rsidRPr="00BF4323" w:rsidRDefault="00E41940" w:rsidP="00E41940">
            <w:pPr>
              <w:rPr>
                <w:b/>
                <w:bCs/>
                <w:sz w:val="15"/>
                <w:szCs w:val="15"/>
              </w:rPr>
            </w:pPr>
          </w:p>
        </w:tc>
        <w:tc>
          <w:tcPr>
            <w:tcW w:w="2250" w:type="dxa"/>
            <w:gridSpan w:val="2"/>
            <w:vMerge/>
            <w:tcBorders>
              <w:top w:val="single" w:sz="8" w:space="0" w:color="auto"/>
              <w:left w:val="nil"/>
              <w:bottom w:val="single" w:sz="12" w:space="0" w:color="auto"/>
              <w:right w:val="single" w:sz="4" w:space="0" w:color="auto"/>
            </w:tcBorders>
            <w:shd w:val="clear" w:color="auto" w:fill="auto"/>
            <w:vAlign w:val="bottom"/>
          </w:tcPr>
          <w:p w14:paraId="1E2CABAC" w14:textId="77777777" w:rsidR="00E41940" w:rsidRPr="00BF4323" w:rsidRDefault="00E41940" w:rsidP="00E41940">
            <w:pPr>
              <w:rPr>
                <w:b/>
                <w:bCs/>
                <w:sz w:val="15"/>
                <w:szCs w:val="15"/>
              </w:rPr>
            </w:pPr>
          </w:p>
        </w:tc>
        <w:tc>
          <w:tcPr>
            <w:tcW w:w="72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32C2A194" w14:textId="77777777" w:rsidR="00E41940" w:rsidRPr="00BF4323" w:rsidRDefault="00E41940" w:rsidP="00E41940">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6FBD782A" w14:textId="77777777" w:rsidR="00E41940" w:rsidRPr="00BF4323" w:rsidRDefault="00E41940" w:rsidP="00E41940">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52B7D573" w14:textId="606280C7" w:rsidR="00E41940" w:rsidRPr="00A75A33" w:rsidRDefault="00E41940" w:rsidP="00E41940">
            <w:pPr>
              <w:jc w:val="right"/>
              <w:rPr>
                <w:b/>
                <w:sz w:val="14"/>
                <w:szCs w:val="14"/>
              </w:rPr>
            </w:pPr>
            <w:r>
              <w:rPr>
                <w:b/>
                <w:sz w:val="14"/>
                <w:szCs w:val="14"/>
              </w:rPr>
              <w:t>Jul</w:t>
            </w:r>
          </w:p>
        </w:tc>
        <w:tc>
          <w:tcPr>
            <w:tcW w:w="725" w:type="dxa"/>
            <w:tcBorders>
              <w:top w:val="single" w:sz="4" w:space="0" w:color="auto"/>
              <w:bottom w:val="single" w:sz="12" w:space="0" w:color="auto"/>
              <w:right w:val="single" w:sz="4" w:space="0" w:color="auto"/>
            </w:tcBorders>
            <w:tcMar>
              <w:left w:w="43" w:type="dxa"/>
              <w:right w:w="43" w:type="dxa"/>
            </w:tcMar>
            <w:vAlign w:val="center"/>
          </w:tcPr>
          <w:p w14:paraId="71846FB8" w14:textId="3DFE1165" w:rsidR="00E41940" w:rsidRPr="00A75A33" w:rsidRDefault="00E41940" w:rsidP="00E41940">
            <w:pPr>
              <w:jc w:val="right"/>
              <w:rPr>
                <w:b/>
                <w:sz w:val="14"/>
                <w:szCs w:val="14"/>
              </w:rPr>
            </w:pPr>
            <w:r>
              <w:rPr>
                <w:b/>
                <w:sz w:val="14"/>
                <w:szCs w:val="14"/>
              </w:rPr>
              <w:t>Aug</w:t>
            </w:r>
          </w:p>
        </w:tc>
        <w:tc>
          <w:tcPr>
            <w:tcW w:w="79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00BEE8F9" w14:textId="7DFCF10D" w:rsidR="00E41940" w:rsidRPr="00392FE4" w:rsidRDefault="00E41940" w:rsidP="00E41940">
            <w:pPr>
              <w:jc w:val="right"/>
              <w:rPr>
                <w:b/>
                <w:sz w:val="14"/>
                <w:szCs w:val="14"/>
                <w:vertAlign w:val="superscript"/>
              </w:rPr>
            </w:pPr>
            <w:r>
              <w:rPr>
                <w:b/>
                <w:sz w:val="14"/>
                <w:szCs w:val="14"/>
              </w:rPr>
              <w:t>Apr</w:t>
            </w:r>
            <w:r w:rsidRPr="00C83513">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36FC4723" w14:textId="6BB87E46" w:rsidR="00E41940" w:rsidRPr="00A75A33" w:rsidRDefault="00E41940" w:rsidP="00E41940">
            <w:pPr>
              <w:jc w:val="right"/>
              <w:rPr>
                <w:b/>
                <w:sz w:val="14"/>
                <w:szCs w:val="14"/>
              </w:rPr>
            </w:pPr>
            <w:r>
              <w:rPr>
                <w:b/>
                <w:sz w:val="14"/>
                <w:szCs w:val="14"/>
              </w:rPr>
              <w:t>May</w:t>
            </w:r>
            <w:r w:rsidRPr="00E270CE">
              <w:rPr>
                <w:b/>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tcPr>
          <w:p w14:paraId="0741E9C7" w14:textId="3FE2780D" w:rsidR="00E41940" w:rsidRPr="00A75A33" w:rsidRDefault="00E41940" w:rsidP="00E41940">
            <w:pPr>
              <w:jc w:val="right"/>
              <w:rPr>
                <w:b/>
                <w:sz w:val="14"/>
                <w:szCs w:val="14"/>
              </w:rPr>
            </w:pPr>
            <w:r>
              <w:rPr>
                <w:b/>
                <w:sz w:val="14"/>
                <w:szCs w:val="14"/>
              </w:rPr>
              <w:t>Jun</w:t>
            </w:r>
          </w:p>
        </w:tc>
        <w:tc>
          <w:tcPr>
            <w:tcW w:w="720" w:type="dxa"/>
            <w:tcBorders>
              <w:top w:val="single" w:sz="4" w:space="0" w:color="auto"/>
              <w:bottom w:val="single" w:sz="12" w:space="0" w:color="auto"/>
            </w:tcBorders>
            <w:shd w:val="clear" w:color="auto" w:fill="auto"/>
            <w:tcMar>
              <w:left w:w="43" w:type="dxa"/>
              <w:right w:w="43" w:type="dxa"/>
            </w:tcMar>
            <w:vAlign w:val="center"/>
          </w:tcPr>
          <w:p w14:paraId="06B230FE" w14:textId="370A8C06" w:rsidR="00E41940" w:rsidRPr="00A75A33" w:rsidRDefault="00E41940" w:rsidP="00E41940">
            <w:pPr>
              <w:jc w:val="right"/>
              <w:rPr>
                <w:b/>
                <w:sz w:val="14"/>
                <w:szCs w:val="14"/>
              </w:rPr>
            </w:pPr>
            <w:proofErr w:type="spellStart"/>
            <w:r>
              <w:rPr>
                <w:b/>
                <w:sz w:val="14"/>
                <w:szCs w:val="14"/>
              </w:rPr>
              <w:t>Jul</w:t>
            </w:r>
            <w:r w:rsidRPr="00E41940">
              <w:rPr>
                <w:b/>
                <w:sz w:val="14"/>
                <w:szCs w:val="14"/>
                <w:vertAlign w:val="superscript"/>
              </w:rPr>
              <w:t>R</w:t>
            </w:r>
            <w:proofErr w:type="spellEnd"/>
          </w:p>
        </w:tc>
        <w:tc>
          <w:tcPr>
            <w:tcW w:w="810" w:type="dxa"/>
            <w:tcBorders>
              <w:top w:val="single" w:sz="4" w:space="0" w:color="auto"/>
              <w:bottom w:val="single" w:sz="12" w:space="0" w:color="auto"/>
            </w:tcBorders>
            <w:shd w:val="clear" w:color="auto" w:fill="auto"/>
            <w:tcMar>
              <w:left w:w="43" w:type="dxa"/>
              <w:right w:w="43" w:type="dxa"/>
            </w:tcMar>
            <w:vAlign w:val="center"/>
          </w:tcPr>
          <w:p w14:paraId="7D0E2E80" w14:textId="25D225F2" w:rsidR="00E41940" w:rsidRPr="00A75A33" w:rsidRDefault="00E41940" w:rsidP="00E41940">
            <w:pPr>
              <w:jc w:val="right"/>
              <w:rPr>
                <w:b/>
                <w:sz w:val="14"/>
                <w:szCs w:val="14"/>
              </w:rPr>
            </w:pPr>
            <w:proofErr w:type="spellStart"/>
            <w:r>
              <w:rPr>
                <w:b/>
                <w:sz w:val="14"/>
                <w:szCs w:val="14"/>
              </w:rPr>
              <w:t>Aug</w:t>
            </w:r>
            <w:r w:rsidRPr="00E41940">
              <w:rPr>
                <w:b/>
                <w:sz w:val="14"/>
                <w:szCs w:val="14"/>
                <w:vertAlign w:val="superscript"/>
              </w:rPr>
              <w:t>P</w:t>
            </w:r>
            <w:proofErr w:type="spellEnd"/>
          </w:p>
        </w:tc>
      </w:tr>
      <w:tr w:rsidR="00E41940" w:rsidRPr="00BF4323" w14:paraId="18D62954" w14:textId="77777777" w:rsidTr="00593830">
        <w:trPr>
          <w:trHeight w:hRule="exact" w:val="245"/>
          <w:jc w:val="center"/>
        </w:trPr>
        <w:tc>
          <w:tcPr>
            <w:tcW w:w="360" w:type="dxa"/>
            <w:tcBorders>
              <w:top w:val="nil"/>
              <w:left w:val="nil"/>
              <w:bottom w:val="nil"/>
              <w:right w:val="nil"/>
            </w:tcBorders>
            <w:shd w:val="clear" w:color="auto" w:fill="auto"/>
            <w:vAlign w:val="bottom"/>
            <w:hideMark/>
          </w:tcPr>
          <w:p w14:paraId="372EFA47" w14:textId="77777777" w:rsidR="00E41940" w:rsidRPr="00BF4323" w:rsidRDefault="00E41940" w:rsidP="00E41940">
            <w:pPr>
              <w:jc w:val="right"/>
              <w:rPr>
                <w:b/>
                <w:bCs/>
                <w:sz w:val="15"/>
                <w:szCs w:val="15"/>
              </w:rPr>
            </w:pPr>
          </w:p>
        </w:tc>
        <w:tc>
          <w:tcPr>
            <w:tcW w:w="2250" w:type="dxa"/>
            <w:gridSpan w:val="2"/>
            <w:tcBorders>
              <w:top w:val="nil"/>
              <w:left w:val="nil"/>
              <w:bottom w:val="nil"/>
              <w:right w:val="nil"/>
            </w:tcBorders>
            <w:shd w:val="clear" w:color="auto" w:fill="auto"/>
            <w:vAlign w:val="bottom"/>
            <w:hideMark/>
          </w:tcPr>
          <w:p w14:paraId="20445029" w14:textId="77777777" w:rsidR="00E41940" w:rsidRPr="00BF4323" w:rsidRDefault="00E41940" w:rsidP="00E41940">
            <w:pPr>
              <w:rPr>
                <w:b/>
                <w:bCs/>
                <w:sz w:val="15"/>
                <w:szCs w:val="15"/>
              </w:rPr>
            </w:pPr>
          </w:p>
        </w:tc>
        <w:tc>
          <w:tcPr>
            <w:tcW w:w="728" w:type="dxa"/>
            <w:tcBorders>
              <w:top w:val="nil"/>
              <w:left w:val="nil"/>
              <w:bottom w:val="nil"/>
              <w:right w:val="nil"/>
            </w:tcBorders>
            <w:shd w:val="clear" w:color="auto" w:fill="auto"/>
            <w:tcMar>
              <w:left w:w="43" w:type="dxa"/>
              <w:right w:w="43" w:type="dxa"/>
            </w:tcMar>
            <w:vAlign w:val="center"/>
          </w:tcPr>
          <w:p w14:paraId="77C3EA9D" w14:textId="77777777" w:rsidR="00E41940" w:rsidRPr="00BF4323" w:rsidRDefault="00E41940" w:rsidP="00E41940">
            <w:pPr>
              <w:jc w:val="right"/>
              <w:rPr>
                <w:sz w:val="15"/>
                <w:szCs w:val="15"/>
              </w:rPr>
            </w:pPr>
          </w:p>
        </w:tc>
        <w:tc>
          <w:tcPr>
            <w:tcW w:w="810" w:type="dxa"/>
            <w:tcBorders>
              <w:top w:val="nil"/>
              <w:left w:val="nil"/>
              <w:right w:val="nil"/>
            </w:tcBorders>
            <w:shd w:val="clear" w:color="auto" w:fill="auto"/>
            <w:tcMar>
              <w:left w:w="43" w:type="dxa"/>
              <w:right w:w="43" w:type="dxa"/>
            </w:tcMar>
            <w:vAlign w:val="center"/>
          </w:tcPr>
          <w:p w14:paraId="320C924E" w14:textId="77777777" w:rsidR="00E41940" w:rsidRPr="00BF4323" w:rsidRDefault="00E41940" w:rsidP="00E41940">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tcPr>
          <w:p w14:paraId="27558B2F" w14:textId="77777777" w:rsidR="00E41940" w:rsidRPr="00BF4323" w:rsidRDefault="00E41940" w:rsidP="00E41940">
            <w:pPr>
              <w:jc w:val="right"/>
              <w:rPr>
                <w:sz w:val="15"/>
                <w:szCs w:val="15"/>
              </w:rPr>
            </w:pPr>
          </w:p>
        </w:tc>
        <w:tc>
          <w:tcPr>
            <w:tcW w:w="725" w:type="dxa"/>
            <w:tcBorders>
              <w:top w:val="nil"/>
              <w:left w:val="nil"/>
              <w:bottom w:val="nil"/>
              <w:right w:val="nil"/>
            </w:tcBorders>
            <w:tcMar>
              <w:left w:w="43" w:type="dxa"/>
              <w:right w:w="43" w:type="dxa"/>
            </w:tcMar>
            <w:vAlign w:val="center"/>
          </w:tcPr>
          <w:p w14:paraId="17C9638B" w14:textId="77777777" w:rsidR="00E41940" w:rsidRPr="00BF4323" w:rsidRDefault="00E41940" w:rsidP="00E41940">
            <w:pPr>
              <w:jc w:val="right"/>
              <w:rPr>
                <w:sz w:val="15"/>
                <w:szCs w:val="15"/>
              </w:rPr>
            </w:pPr>
          </w:p>
        </w:tc>
        <w:tc>
          <w:tcPr>
            <w:tcW w:w="790" w:type="dxa"/>
            <w:tcBorders>
              <w:top w:val="nil"/>
              <w:left w:val="nil"/>
              <w:bottom w:val="nil"/>
              <w:right w:val="nil"/>
            </w:tcBorders>
            <w:shd w:val="clear" w:color="auto" w:fill="auto"/>
            <w:tcMar>
              <w:left w:w="43" w:type="dxa"/>
              <w:right w:w="43" w:type="dxa"/>
            </w:tcMar>
          </w:tcPr>
          <w:p w14:paraId="23FC7A54" w14:textId="77777777" w:rsidR="00E41940" w:rsidRPr="00BF4323" w:rsidRDefault="00E41940" w:rsidP="00E4194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27EDB026" w14:textId="77777777" w:rsidR="00E41940" w:rsidRPr="00BF4323" w:rsidRDefault="00E41940" w:rsidP="00E4194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648B6E28" w14:textId="77777777" w:rsidR="00E41940" w:rsidRPr="00BF4323" w:rsidRDefault="00E41940" w:rsidP="00E41940">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540DD1E4" w14:textId="77777777" w:rsidR="00E41940" w:rsidRPr="00BF4323" w:rsidRDefault="00E41940" w:rsidP="00E41940">
            <w:pPr>
              <w:jc w:val="right"/>
              <w:rPr>
                <w:sz w:val="15"/>
                <w:szCs w:val="15"/>
              </w:rPr>
            </w:pPr>
          </w:p>
        </w:tc>
        <w:tc>
          <w:tcPr>
            <w:tcW w:w="810" w:type="dxa"/>
            <w:tcBorders>
              <w:top w:val="nil"/>
              <w:left w:val="nil"/>
            </w:tcBorders>
            <w:shd w:val="clear" w:color="auto" w:fill="auto"/>
            <w:tcMar>
              <w:left w:w="43" w:type="dxa"/>
              <w:right w:w="43" w:type="dxa"/>
            </w:tcMar>
          </w:tcPr>
          <w:p w14:paraId="3139FE1B" w14:textId="77777777" w:rsidR="00E41940" w:rsidRPr="00BF4323" w:rsidRDefault="00E41940" w:rsidP="00E41940">
            <w:pPr>
              <w:jc w:val="right"/>
              <w:rPr>
                <w:sz w:val="15"/>
                <w:szCs w:val="15"/>
              </w:rPr>
            </w:pPr>
          </w:p>
        </w:tc>
      </w:tr>
      <w:tr w:rsidR="0077121E" w:rsidRPr="0077121E" w14:paraId="18CC4D83"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AFC34FC" w14:textId="77777777" w:rsidR="0077121E" w:rsidRPr="00F1018F" w:rsidRDefault="0077121E" w:rsidP="0077121E">
            <w:pPr>
              <w:rPr>
                <w:b/>
                <w:bCs/>
                <w:sz w:val="14"/>
                <w:szCs w:val="14"/>
              </w:rPr>
            </w:pPr>
            <w:r w:rsidRPr="00F1018F">
              <w:rPr>
                <w:b/>
                <w:bCs/>
                <w:sz w:val="14"/>
                <w:szCs w:val="14"/>
              </w:rPr>
              <w:t>J.</w:t>
            </w:r>
          </w:p>
        </w:tc>
        <w:tc>
          <w:tcPr>
            <w:tcW w:w="2250" w:type="dxa"/>
            <w:gridSpan w:val="2"/>
            <w:tcBorders>
              <w:top w:val="nil"/>
              <w:left w:val="nil"/>
              <w:bottom w:val="nil"/>
              <w:right w:val="nil"/>
            </w:tcBorders>
            <w:shd w:val="clear" w:color="auto" w:fill="auto"/>
            <w:vAlign w:val="center"/>
            <w:hideMark/>
          </w:tcPr>
          <w:p w14:paraId="68898D99" w14:textId="77777777" w:rsidR="0077121E" w:rsidRPr="00F1018F" w:rsidRDefault="0077121E" w:rsidP="0077121E">
            <w:pPr>
              <w:rPr>
                <w:b/>
                <w:bCs/>
                <w:sz w:val="14"/>
                <w:szCs w:val="14"/>
              </w:rPr>
            </w:pPr>
            <w:r w:rsidRPr="00F1018F">
              <w:rPr>
                <w:b/>
                <w:bCs/>
                <w:sz w:val="14"/>
                <w:szCs w:val="14"/>
              </w:rPr>
              <w:t>Middle Africa</w:t>
            </w:r>
          </w:p>
        </w:tc>
        <w:tc>
          <w:tcPr>
            <w:tcW w:w="728" w:type="dxa"/>
            <w:tcBorders>
              <w:top w:val="nil"/>
              <w:left w:val="nil"/>
              <w:bottom w:val="nil"/>
              <w:right w:val="nil"/>
            </w:tcBorders>
            <w:shd w:val="clear" w:color="auto" w:fill="auto"/>
            <w:tcMar>
              <w:left w:w="43" w:type="dxa"/>
              <w:right w:w="43" w:type="dxa"/>
            </w:tcMar>
            <w:vAlign w:val="center"/>
          </w:tcPr>
          <w:p w14:paraId="000A0FB6" w14:textId="264EB1E5" w:rsidR="0077121E" w:rsidRPr="0077121E" w:rsidRDefault="0077121E" w:rsidP="0077121E">
            <w:pPr>
              <w:jc w:val="right"/>
              <w:rPr>
                <w:b/>
                <w:bCs/>
                <w:color w:val="000000"/>
                <w:sz w:val="14"/>
                <w:szCs w:val="14"/>
              </w:rPr>
            </w:pPr>
            <w:r w:rsidRPr="0077121E">
              <w:rPr>
                <w:b/>
                <w:bCs/>
                <w:color w:val="000000"/>
                <w:sz w:val="14"/>
                <w:szCs w:val="14"/>
              </w:rPr>
              <w:t>89,460</w:t>
            </w:r>
          </w:p>
        </w:tc>
        <w:tc>
          <w:tcPr>
            <w:tcW w:w="810" w:type="dxa"/>
            <w:tcBorders>
              <w:top w:val="nil"/>
              <w:left w:val="nil"/>
              <w:bottom w:val="nil"/>
            </w:tcBorders>
            <w:shd w:val="clear" w:color="auto" w:fill="auto"/>
            <w:tcMar>
              <w:left w:w="43" w:type="dxa"/>
              <w:right w:w="43" w:type="dxa"/>
            </w:tcMar>
            <w:vAlign w:val="center"/>
          </w:tcPr>
          <w:p w14:paraId="1D096687" w14:textId="1018EEDE" w:rsidR="0077121E" w:rsidRPr="0077121E" w:rsidRDefault="0077121E" w:rsidP="0077121E">
            <w:pPr>
              <w:jc w:val="right"/>
              <w:rPr>
                <w:b/>
                <w:bCs/>
                <w:color w:val="000000"/>
                <w:sz w:val="14"/>
                <w:szCs w:val="14"/>
              </w:rPr>
            </w:pPr>
            <w:r w:rsidRPr="0077121E">
              <w:rPr>
                <w:b/>
                <w:bCs/>
                <w:color w:val="000000"/>
                <w:sz w:val="14"/>
                <w:szCs w:val="14"/>
              </w:rPr>
              <w:t>83,937</w:t>
            </w:r>
          </w:p>
        </w:tc>
        <w:tc>
          <w:tcPr>
            <w:tcW w:w="727" w:type="dxa"/>
            <w:tcBorders>
              <w:top w:val="nil"/>
              <w:left w:val="nil"/>
              <w:bottom w:val="nil"/>
              <w:right w:val="nil"/>
            </w:tcBorders>
            <w:shd w:val="clear" w:color="auto" w:fill="auto"/>
            <w:tcMar>
              <w:left w:w="43" w:type="dxa"/>
              <w:right w:w="43" w:type="dxa"/>
            </w:tcMar>
            <w:vAlign w:val="center"/>
          </w:tcPr>
          <w:p w14:paraId="0CAEFF5F" w14:textId="3DF3441C" w:rsidR="0077121E" w:rsidRPr="0077121E" w:rsidRDefault="0077121E" w:rsidP="0077121E">
            <w:pPr>
              <w:jc w:val="right"/>
              <w:rPr>
                <w:b/>
                <w:bCs/>
                <w:color w:val="000000"/>
                <w:sz w:val="14"/>
                <w:szCs w:val="14"/>
              </w:rPr>
            </w:pPr>
            <w:r w:rsidRPr="0077121E">
              <w:rPr>
                <w:b/>
                <w:bCs/>
                <w:color w:val="000000"/>
                <w:sz w:val="14"/>
                <w:szCs w:val="14"/>
              </w:rPr>
              <w:t>1,573</w:t>
            </w:r>
          </w:p>
        </w:tc>
        <w:tc>
          <w:tcPr>
            <w:tcW w:w="725" w:type="dxa"/>
            <w:tcBorders>
              <w:top w:val="nil"/>
              <w:left w:val="nil"/>
              <w:bottom w:val="nil"/>
              <w:right w:val="nil"/>
            </w:tcBorders>
            <w:shd w:val="clear" w:color="auto" w:fill="auto"/>
            <w:tcMar>
              <w:left w:w="43" w:type="dxa"/>
              <w:right w:w="43" w:type="dxa"/>
            </w:tcMar>
            <w:vAlign w:val="center"/>
          </w:tcPr>
          <w:p w14:paraId="308794B6" w14:textId="04DC0C05" w:rsidR="0077121E" w:rsidRPr="0077121E" w:rsidRDefault="0077121E" w:rsidP="0077121E">
            <w:pPr>
              <w:jc w:val="right"/>
              <w:rPr>
                <w:b/>
                <w:bCs/>
                <w:color w:val="000000"/>
                <w:sz w:val="14"/>
                <w:szCs w:val="14"/>
              </w:rPr>
            </w:pPr>
            <w:r w:rsidRPr="0077121E">
              <w:rPr>
                <w:b/>
                <w:bCs/>
                <w:color w:val="000000"/>
                <w:sz w:val="14"/>
                <w:szCs w:val="14"/>
              </w:rPr>
              <w:t>2,313</w:t>
            </w:r>
          </w:p>
        </w:tc>
        <w:tc>
          <w:tcPr>
            <w:tcW w:w="790" w:type="dxa"/>
            <w:tcBorders>
              <w:top w:val="nil"/>
              <w:left w:val="nil"/>
              <w:bottom w:val="nil"/>
              <w:right w:val="nil"/>
            </w:tcBorders>
            <w:shd w:val="clear" w:color="auto" w:fill="auto"/>
            <w:tcMar>
              <w:left w:w="43" w:type="dxa"/>
              <w:right w:w="43" w:type="dxa"/>
            </w:tcMar>
            <w:vAlign w:val="center"/>
          </w:tcPr>
          <w:p w14:paraId="5C60E29B" w14:textId="46CA4888" w:rsidR="0077121E" w:rsidRPr="0077121E" w:rsidRDefault="0077121E" w:rsidP="0077121E">
            <w:pPr>
              <w:jc w:val="right"/>
              <w:rPr>
                <w:b/>
                <w:bCs/>
                <w:color w:val="000000"/>
                <w:sz w:val="14"/>
                <w:szCs w:val="14"/>
              </w:rPr>
            </w:pPr>
            <w:r w:rsidRPr="0077121E">
              <w:rPr>
                <w:b/>
                <w:bCs/>
                <w:color w:val="000000"/>
                <w:sz w:val="14"/>
                <w:szCs w:val="14"/>
              </w:rPr>
              <w:t>706</w:t>
            </w:r>
          </w:p>
        </w:tc>
        <w:tc>
          <w:tcPr>
            <w:tcW w:w="720" w:type="dxa"/>
            <w:tcBorders>
              <w:top w:val="nil"/>
              <w:left w:val="nil"/>
              <w:bottom w:val="nil"/>
              <w:right w:val="nil"/>
            </w:tcBorders>
            <w:shd w:val="clear" w:color="auto" w:fill="auto"/>
            <w:tcMar>
              <w:left w:w="43" w:type="dxa"/>
              <w:right w:w="43" w:type="dxa"/>
            </w:tcMar>
            <w:vAlign w:val="center"/>
          </w:tcPr>
          <w:p w14:paraId="0BE24202" w14:textId="594D5229" w:rsidR="0077121E" w:rsidRPr="0077121E" w:rsidRDefault="0077121E" w:rsidP="0077121E">
            <w:pPr>
              <w:jc w:val="right"/>
              <w:rPr>
                <w:b/>
                <w:bCs/>
                <w:color w:val="000000"/>
                <w:sz w:val="14"/>
                <w:szCs w:val="14"/>
              </w:rPr>
            </w:pPr>
            <w:r w:rsidRPr="0077121E">
              <w:rPr>
                <w:b/>
                <w:bCs/>
                <w:color w:val="000000"/>
                <w:sz w:val="14"/>
                <w:szCs w:val="14"/>
              </w:rPr>
              <w:t>1,928</w:t>
            </w:r>
          </w:p>
        </w:tc>
        <w:tc>
          <w:tcPr>
            <w:tcW w:w="720" w:type="dxa"/>
            <w:tcBorders>
              <w:top w:val="nil"/>
              <w:left w:val="nil"/>
              <w:bottom w:val="nil"/>
              <w:right w:val="nil"/>
            </w:tcBorders>
            <w:shd w:val="clear" w:color="auto" w:fill="auto"/>
            <w:tcMar>
              <w:left w:w="43" w:type="dxa"/>
              <w:right w:w="43" w:type="dxa"/>
            </w:tcMar>
            <w:vAlign w:val="center"/>
          </w:tcPr>
          <w:p w14:paraId="020AF736" w14:textId="0655D70C" w:rsidR="0077121E" w:rsidRPr="0077121E" w:rsidRDefault="0077121E" w:rsidP="0077121E">
            <w:pPr>
              <w:jc w:val="right"/>
              <w:rPr>
                <w:b/>
                <w:bCs/>
                <w:color w:val="000000"/>
                <w:sz w:val="14"/>
                <w:szCs w:val="14"/>
              </w:rPr>
            </w:pPr>
            <w:r w:rsidRPr="0077121E">
              <w:rPr>
                <w:b/>
                <w:bCs/>
                <w:color w:val="000000"/>
                <w:sz w:val="14"/>
                <w:szCs w:val="14"/>
              </w:rPr>
              <w:t>792</w:t>
            </w:r>
          </w:p>
        </w:tc>
        <w:tc>
          <w:tcPr>
            <w:tcW w:w="720" w:type="dxa"/>
            <w:tcBorders>
              <w:top w:val="nil"/>
              <w:left w:val="nil"/>
              <w:bottom w:val="nil"/>
              <w:right w:val="nil"/>
            </w:tcBorders>
            <w:shd w:val="clear" w:color="auto" w:fill="auto"/>
            <w:tcMar>
              <w:left w:w="43" w:type="dxa"/>
              <w:right w:w="43" w:type="dxa"/>
            </w:tcMar>
            <w:vAlign w:val="center"/>
          </w:tcPr>
          <w:p w14:paraId="79BA73BB" w14:textId="2A3F1909" w:rsidR="0077121E" w:rsidRPr="0077121E" w:rsidRDefault="0077121E" w:rsidP="0077121E">
            <w:pPr>
              <w:jc w:val="right"/>
              <w:rPr>
                <w:b/>
                <w:bCs/>
                <w:color w:val="000000"/>
                <w:sz w:val="14"/>
                <w:szCs w:val="14"/>
              </w:rPr>
            </w:pPr>
            <w:r w:rsidRPr="0077121E">
              <w:rPr>
                <w:b/>
                <w:bCs/>
                <w:color w:val="000000"/>
                <w:sz w:val="14"/>
                <w:szCs w:val="14"/>
              </w:rPr>
              <w:t>1,992</w:t>
            </w:r>
          </w:p>
        </w:tc>
        <w:tc>
          <w:tcPr>
            <w:tcW w:w="810" w:type="dxa"/>
            <w:tcBorders>
              <w:top w:val="nil"/>
              <w:left w:val="nil"/>
              <w:bottom w:val="nil"/>
              <w:right w:val="nil"/>
            </w:tcBorders>
            <w:shd w:val="clear" w:color="auto" w:fill="auto"/>
            <w:tcMar>
              <w:left w:w="43" w:type="dxa"/>
              <w:right w:w="43" w:type="dxa"/>
            </w:tcMar>
            <w:vAlign w:val="center"/>
          </w:tcPr>
          <w:p w14:paraId="00F6D815" w14:textId="7210543F" w:rsidR="0077121E" w:rsidRPr="0077121E" w:rsidRDefault="0077121E" w:rsidP="0077121E">
            <w:pPr>
              <w:jc w:val="right"/>
              <w:rPr>
                <w:b/>
                <w:bCs/>
                <w:color w:val="000000"/>
                <w:sz w:val="14"/>
                <w:szCs w:val="14"/>
              </w:rPr>
            </w:pPr>
            <w:r w:rsidRPr="0077121E">
              <w:rPr>
                <w:b/>
                <w:bCs/>
                <w:color w:val="000000"/>
                <w:sz w:val="14"/>
                <w:szCs w:val="14"/>
              </w:rPr>
              <w:t>823</w:t>
            </w:r>
          </w:p>
        </w:tc>
      </w:tr>
      <w:tr w:rsidR="0077121E" w:rsidRPr="0077121E" w14:paraId="2F2E1A0D"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0C650B0" w14:textId="77777777" w:rsidR="0077121E" w:rsidRPr="00F1018F" w:rsidRDefault="0077121E" w:rsidP="0077121E">
            <w:pPr>
              <w:rPr>
                <w:b/>
                <w:bCs/>
                <w:sz w:val="14"/>
                <w:szCs w:val="14"/>
              </w:rPr>
            </w:pPr>
            <w:r w:rsidRPr="00F1018F">
              <w:rPr>
                <w:b/>
                <w:bCs/>
                <w:sz w:val="14"/>
                <w:szCs w:val="14"/>
              </w:rPr>
              <w:t>K.</w:t>
            </w:r>
          </w:p>
        </w:tc>
        <w:tc>
          <w:tcPr>
            <w:tcW w:w="2250" w:type="dxa"/>
            <w:gridSpan w:val="2"/>
            <w:tcBorders>
              <w:top w:val="nil"/>
              <w:left w:val="nil"/>
              <w:bottom w:val="nil"/>
              <w:right w:val="nil"/>
            </w:tcBorders>
            <w:shd w:val="clear" w:color="auto" w:fill="auto"/>
            <w:vAlign w:val="center"/>
            <w:hideMark/>
          </w:tcPr>
          <w:p w14:paraId="03125AD4" w14:textId="77777777" w:rsidR="0077121E" w:rsidRPr="00F1018F" w:rsidRDefault="0077121E" w:rsidP="0077121E">
            <w:pPr>
              <w:rPr>
                <w:b/>
                <w:bCs/>
                <w:sz w:val="14"/>
                <w:szCs w:val="14"/>
              </w:rPr>
            </w:pPr>
            <w:r w:rsidRPr="00F1018F">
              <w:rPr>
                <w:b/>
                <w:bCs/>
                <w:sz w:val="14"/>
                <w:szCs w:val="14"/>
              </w:rPr>
              <w:t>Northern Africa</w:t>
            </w:r>
          </w:p>
        </w:tc>
        <w:tc>
          <w:tcPr>
            <w:tcW w:w="728" w:type="dxa"/>
            <w:tcBorders>
              <w:top w:val="nil"/>
              <w:left w:val="nil"/>
              <w:bottom w:val="nil"/>
              <w:right w:val="nil"/>
            </w:tcBorders>
            <w:shd w:val="clear" w:color="auto" w:fill="auto"/>
            <w:tcMar>
              <w:left w:w="43" w:type="dxa"/>
              <w:right w:w="43" w:type="dxa"/>
            </w:tcMar>
            <w:vAlign w:val="center"/>
          </w:tcPr>
          <w:p w14:paraId="72331BA7" w14:textId="340B67FF" w:rsidR="0077121E" w:rsidRPr="0077121E" w:rsidRDefault="0077121E" w:rsidP="0077121E">
            <w:pPr>
              <w:jc w:val="right"/>
              <w:rPr>
                <w:b/>
                <w:bCs/>
                <w:color w:val="000000"/>
                <w:sz w:val="14"/>
                <w:szCs w:val="14"/>
              </w:rPr>
            </w:pPr>
            <w:r w:rsidRPr="0077121E">
              <w:rPr>
                <w:b/>
                <w:bCs/>
                <w:color w:val="000000"/>
                <w:sz w:val="14"/>
                <w:szCs w:val="14"/>
              </w:rPr>
              <w:t>637,995</w:t>
            </w:r>
          </w:p>
        </w:tc>
        <w:tc>
          <w:tcPr>
            <w:tcW w:w="810" w:type="dxa"/>
            <w:tcBorders>
              <w:top w:val="nil"/>
              <w:left w:val="nil"/>
              <w:bottom w:val="nil"/>
            </w:tcBorders>
            <w:shd w:val="clear" w:color="auto" w:fill="auto"/>
            <w:tcMar>
              <w:left w:w="43" w:type="dxa"/>
              <w:right w:w="43" w:type="dxa"/>
            </w:tcMar>
            <w:vAlign w:val="center"/>
          </w:tcPr>
          <w:p w14:paraId="2DB8CF0E" w14:textId="6A78F7D2" w:rsidR="0077121E" w:rsidRPr="0077121E" w:rsidRDefault="0077121E" w:rsidP="0077121E">
            <w:pPr>
              <w:jc w:val="right"/>
              <w:rPr>
                <w:b/>
                <w:bCs/>
                <w:color w:val="000000"/>
                <w:sz w:val="14"/>
                <w:szCs w:val="14"/>
              </w:rPr>
            </w:pPr>
            <w:r w:rsidRPr="0077121E">
              <w:rPr>
                <w:b/>
                <w:bCs/>
                <w:color w:val="000000"/>
                <w:sz w:val="14"/>
                <w:szCs w:val="14"/>
              </w:rPr>
              <w:t>785,890</w:t>
            </w:r>
          </w:p>
        </w:tc>
        <w:tc>
          <w:tcPr>
            <w:tcW w:w="727" w:type="dxa"/>
            <w:tcBorders>
              <w:top w:val="nil"/>
              <w:left w:val="nil"/>
              <w:bottom w:val="nil"/>
              <w:right w:val="nil"/>
            </w:tcBorders>
            <w:shd w:val="clear" w:color="auto" w:fill="auto"/>
            <w:tcMar>
              <w:left w:w="43" w:type="dxa"/>
              <w:right w:w="43" w:type="dxa"/>
            </w:tcMar>
            <w:vAlign w:val="center"/>
          </w:tcPr>
          <w:p w14:paraId="25EC2088" w14:textId="3888BCA4" w:rsidR="0077121E" w:rsidRPr="0077121E" w:rsidRDefault="0077121E" w:rsidP="0077121E">
            <w:pPr>
              <w:jc w:val="right"/>
              <w:rPr>
                <w:b/>
                <w:bCs/>
                <w:color w:val="000000"/>
                <w:sz w:val="14"/>
                <w:szCs w:val="14"/>
              </w:rPr>
            </w:pPr>
            <w:r w:rsidRPr="0077121E">
              <w:rPr>
                <w:b/>
                <w:bCs/>
                <w:color w:val="000000"/>
                <w:sz w:val="14"/>
                <w:szCs w:val="14"/>
              </w:rPr>
              <w:t>91,405</w:t>
            </w:r>
          </w:p>
        </w:tc>
        <w:tc>
          <w:tcPr>
            <w:tcW w:w="725" w:type="dxa"/>
            <w:tcBorders>
              <w:top w:val="nil"/>
              <w:left w:val="nil"/>
              <w:bottom w:val="nil"/>
              <w:right w:val="nil"/>
            </w:tcBorders>
            <w:shd w:val="clear" w:color="auto" w:fill="auto"/>
            <w:tcMar>
              <w:left w:w="43" w:type="dxa"/>
              <w:right w:w="43" w:type="dxa"/>
            </w:tcMar>
            <w:vAlign w:val="center"/>
          </w:tcPr>
          <w:p w14:paraId="6EA8D014" w14:textId="299F8B8C" w:rsidR="0077121E" w:rsidRPr="0077121E" w:rsidRDefault="0077121E" w:rsidP="0077121E">
            <w:pPr>
              <w:jc w:val="right"/>
              <w:rPr>
                <w:b/>
                <w:bCs/>
                <w:color w:val="000000"/>
                <w:sz w:val="14"/>
                <w:szCs w:val="14"/>
              </w:rPr>
            </w:pPr>
            <w:r w:rsidRPr="0077121E">
              <w:rPr>
                <w:b/>
                <w:bCs/>
                <w:color w:val="000000"/>
                <w:sz w:val="14"/>
                <w:szCs w:val="14"/>
              </w:rPr>
              <w:t>41,457</w:t>
            </w:r>
          </w:p>
        </w:tc>
        <w:tc>
          <w:tcPr>
            <w:tcW w:w="790" w:type="dxa"/>
            <w:tcBorders>
              <w:top w:val="nil"/>
              <w:left w:val="nil"/>
              <w:bottom w:val="nil"/>
              <w:right w:val="nil"/>
            </w:tcBorders>
            <w:shd w:val="clear" w:color="auto" w:fill="auto"/>
            <w:tcMar>
              <w:left w:w="43" w:type="dxa"/>
              <w:right w:w="43" w:type="dxa"/>
            </w:tcMar>
            <w:vAlign w:val="center"/>
          </w:tcPr>
          <w:p w14:paraId="5D4384D4" w14:textId="5B2EF599" w:rsidR="0077121E" w:rsidRPr="0077121E" w:rsidRDefault="0077121E" w:rsidP="0077121E">
            <w:pPr>
              <w:jc w:val="right"/>
              <w:rPr>
                <w:b/>
                <w:bCs/>
                <w:color w:val="000000"/>
                <w:sz w:val="14"/>
                <w:szCs w:val="14"/>
              </w:rPr>
            </w:pPr>
            <w:r w:rsidRPr="0077121E">
              <w:rPr>
                <w:b/>
                <w:bCs/>
                <w:color w:val="000000"/>
                <w:sz w:val="14"/>
                <w:szCs w:val="14"/>
              </w:rPr>
              <w:t>87,319</w:t>
            </w:r>
          </w:p>
        </w:tc>
        <w:tc>
          <w:tcPr>
            <w:tcW w:w="720" w:type="dxa"/>
            <w:tcBorders>
              <w:top w:val="nil"/>
              <w:left w:val="nil"/>
              <w:bottom w:val="nil"/>
              <w:right w:val="nil"/>
            </w:tcBorders>
            <w:shd w:val="clear" w:color="auto" w:fill="auto"/>
            <w:tcMar>
              <w:left w:w="43" w:type="dxa"/>
              <w:right w:w="43" w:type="dxa"/>
            </w:tcMar>
            <w:vAlign w:val="center"/>
          </w:tcPr>
          <w:p w14:paraId="024B92B5" w14:textId="3390DE00" w:rsidR="0077121E" w:rsidRPr="0077121E" w:rsidRDefault="0077121E" w:rsidP="0077121E">
            <w:pPr>
              <w:jc w:val="right"/>
              <w:rPr>
                <w:b/>
                <w:bCs/>
                <w:color w:val="000000"/>
                <w:sz w:val="14"/>
                <w:szCs w:val="14"/>
              </w:rPr>
            </w:pPr>
            <w:r w:rsidRPr="0077121E">
              <w:rPr>
                <w:b/>
                <w:bCs/>
                <w:color w:val="000000"/>
                <w:sz w:val="14"/>
                <w:szCs w:val="14"/>
              </w:rPr>
              <w:t>38,720</w:t>
            </w:r>
          </w:p>
        </w:tc>
        <w:tc>
          <w:tcPr>
            <w:tcW w:w="720" w:type="dxa"/>
            <w:tcBorders>
              <w:top w:val="nil"/>
              <w:left w:val="nil"/>
              <w:bottom w:val="nil"/>
              <w:right w:val="nil"/>
            </w:tcBorders>
            <w:shd w:val="clear" w:color="auto" w:fill="auto"/>
            <w:tcMar>
              <w:left w:w="43" w:type="dxa"/>
              <w:right w:w="43" w:type="dxa"/>
            </w:tcMar>
            <w:vAlign w:val="center"/>
          </w:tcPr>
          <w:p w14:paraId="2847ED7E" w14:textId="57A183A9" w:rsidR="0077121E" w:rsidRPr="0077121E" w:rsidRDefault="0077121E" w:rsidP="0077121E">
            <w:pPr>
              <w:jc w:val="right"/>
              <w:rPr>
                <w:b/>
                <w:bCs/>
                <w:color w:val="000000"/>
                <w:sz w:val="14"/>
                <w:szCs w:val="14"/>
              </w:rPr>
            </w:pPr>
            <w:r w:rsidRPr="0077121E">
              <w:rPr>
                <w:b/>
                <w:bCs/>
                <w:color w:val="000000"/>
                <w:sz w:val="14"/>
                <w:szCs w:val="14"/>
              </w:rPr>
              <w:t>22,488</w:t>
            </w:r>
          </w:p>
        </w:tc>
        <w:tc>
          <w:tcPr>
            <w:tcW w:w="720" w:type="dxa"/>
            <w:tcBorders>
              <w:top w:val="nil"/>
              <w:left w:val="nil"/>
              <w:bottom w:val="nil"/>
              <w:right w:val="nil"/>
            </w:tcBorders>
            <w:shd w:val="clear" w:color="auto" w:fill="auto"/>
            <w:tcMar>
              <w:left w:w="43" w:type="dxa"/>
              <w:right w:w="43" w:type="dxa"/>
            </w:tcMar>
            <w:vAlign w:val="center"/>
          </w:tcPr>
          <w:p w14:paraId="6A6EB60B" w14:textId="0FA826F8" w:rsidR="0077121E" w:rsidRPr="0077121E" w:rsidRDefault="0077121E" w:rsidP="0077121E">
            <w:pPr>
              <w:jc w:val="right"/>
              <w:rPr>
                <w:b/>
                <w:bCs/>
                <w:color w:val="000000"/>
                <w:sz w:val="14"/>
                <w:szCs w:val="14"/>
              </w:rPr>
            </w:pPr>
            <w:r w:rsidRPr="0077121E">
              <w:rPr>
                <w:b/>
                <w:bCs/>
                <w:color w:val="000000"/>
                <w:sz w:val="14"/>
                <w:szCs w:val="14"/>
              </w:rPr>
              <w:t>23,650</w:t>
            </w:r>
          </w:p>
        </w:tc>
        <w:tc>
          <w:tcPr>
            <w:tcW w:w="810" w:type="dxa"/>
            <w:tcBorders>
              <w:top w:val="nil"/>
              <w:left w:val="nil"/>
              <w:bottom w:val="nil"/>
              <w:right w:val="nil"/>
            </w:tcBorders>
            <w:shd w:val="clear" w:color="auto" w:fill="auto"/>
            <w:tcMar>
              <w:left w:w="43" w:type="dxa"/>
              <w:right w:w="43" w:type="dxa"/>
            </w:tcMar>
            <w:vAlign w:val="center"/>
          </w:tcPr>
          <w:p w14:paraId="344AA87A" w14:textId="2F9729E1" w:rsidR="0077121E" w:rsidRPr="0077121E" w:rsidRDefault="0077121E" w:rsidP="0077121E">
            <w:pPr>
              <w:jc w:val="right"/>
              <w:rPr>
                <w:b/>
                <w:bCs/>
                <w:color w:val="000000"/>
                <w:sz w:val="14"/>
                <w:szCs w:val="14"/>
              </w:rPr>
            </w:pPr>
            <w:r w:rsidRPr="0077121E">
              <w:rPr>
                <w:b/>
                <w:bCs/>
                <w:color w:val="000000"/>
                <w:sz w:val="14"/>
                <w:szCs w:val="14"/>
              </w:rPr>
              <w:t>120,792</w:t>
            </w:r>
          </w:p>
        </w:tc>
      </w:tr>
      <w:tr w:rsidR="0077121E" w:rsidRPr="0077121E" w14:paraId="55DD3262"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6AA3460"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1AA7FD93" w14:textId="77777777" w:rsidR="0077121E" w:rsidRPr="00F1018F" w:rsidRDefault="0077121E" w:rsidP="0077121E">
            <w:pPr>
              <w:rPr>
                <w:sz w:val="14"/>
                <w:szCs w:val="14"/>
              </w:rPr>
            </w:pPr>
            <w:r w:rsidRPr="00F1018F">
              <w:rPr>
                <w:sz w:val="14"/>
                <w:szCs w:val="14"/>
              </w:rPr>
              <w:t>Egypt</w:t>
            </w:r>
          </w:p>
        </w:tc>
        <w:tc>
          <w:tcPr>
            <w:tcW w:w="728" w:type="dxa"/>
            <w:tcBorders>
              <w:top w:val="nil"/>
              <w:left w:val="nil"/>
              <w:bottom w:val="nil"/>
              <w:right w:val="nil"/>
            </w:tcBorders>
            <w:shd w:val="clear" w:color="auto" w:fill="auto"/>
            <w:tcMar>
              <w:left w:w="43" w:type="dxa"/>
              <w:right w:w="43" w:type="dxa"/>
            </w:tcMar>
            <w:vAlign w:val="center"/>
          </w:tcPr>
          <w:p w14:paraId="39B7BACF" w14:textId="34A17841" w:rsidR="0077121E" w:rsidRPr="0077121E" w:rsidRDefault="0077121E" w:rsidP="0077121E">
            <w:pPr>
              <w:jc w:val="right"/>
              <w:rPr>
                <w:color w:val="000000"/>
                <w:sz w:val="14"/>
                <w:szCs w:val="14"/>
              </w:rPr>
            </w:pPr>
            <w:r w:rsidRPr="0077121E">
              <w:rPr>
                <w:color w:val="000000"/>
                <w:sz w:val="14"/>
                <w:szCs w:val="14"/>
              </w:rPr>
              <w:t>286,536</w:t>
            </w:r>
          </w:p>
        </w:tc>
        <w:tc>
          <w:tcPr>
            <w:tcW w:w="810" w:type="dxa"/>
            <w:tcBorders>
              <w:top w:val="nil"/>
              <w:left w:val="nil"/>
              <w:bottom w:val="nil"/>
            </w:tcBorders>
            <w:shd w:val="clear" w:color="auto" w:fill="auto"/>
            <w:tcMar>
              <w:left w:w="43" w:type="dxa"/>
              <w:right w:w="43" w:type="dxa"/>
            </w:tcMar>
            <w:vAlign w:val="center"/>
          </w:tcPr>
          <w:p w14:paraId="588658D6" w14:textId="42F96B21" w:rsidR="0077121E" w:rsidRPr="0077121E" w:rsidRDefault="0077121E" w:rsidP="0077121E">
            <w:pPr>
              <w:jc w:val="right"/>
              <w:rPr>
                <w:color w:val="000000"/>
                <w:sz w:val="14"/>
                <w:szCs w:val="14"/>
              </w:rPr>
            </w:pPr>
            <w:r w:rsidRPr="0077121E">
              <w:rPr>
                <w:color w:val="000000"/>
                <w:sz w:val="14"/>
                <w:szCs w:val="14"/>
              </w:rPr>
              <w:t>257,564</w:t>
            </w:r>
          </w:p>
        </w:tc>
        <w:tc>
          <w:tcPr>
            <w:tcW w:w="727" w:type="dxa"/>
            <w:tcBorders>
              <w:top w:val="nil"/>
              <w:left w:val="nil"/>
              <w:bottom w:val="nil"/>
              <w:right w:val="nil"/>
            </w:tcBorders>
            <w:shd w:val="clear" w:color="auto" w:fill="auto"/>
            <w:tcMar>
              <w:left w:w="43" w:type="dxa"/>
              <w:right w:w="43" w:type="dxa"/>
            </w:tcMar>
            <w:vAlign w:val="center"/>
          </w:tcPr>
          <w:p w14:paraId="350AE814" w14:textId="70B9AA94" w:rsidR="0077121E" w:rsidRPr="00593830" w:rsidRDefault="0077121E" w:rsidP="0077121E">
            <w:pPr>
              <w:jc w:val="right"/>
              <w:rPr>
                <w:color w:val="000000"/>
                <w:sz w:val="14"/>
                <w:szCs w:val="14"/>
              </w:rPr>
            </w:pPr>
            <w:r w:rsidRPr="00593830">
              <w:rPr>
                <w:color w:val="000000"/>
                <w:sz w:val="14"/>
                <w:szCs w:val="14"/>
              </w:rPr>
              <w:t>50,651</w:t>
            </w:r>
          </w:p>
        </w:tc>
        <w:tc>
          <w:tcPr>
            <w:tcW w:w="725" w:type="dxa"/>
            <w:tcBorders>
              <w:top w:val="nil"/>
              <w:left w:val="nil"/>
              <w:bottom w:val="nil"/>
              <w:right w:val="nil"/>
            </w:tcBorders>
            <w:shd w:val="clear" w:color="auto" w:fill="auto"/>
            <w:tcMar>
              <w:left w:w="43" w:type="dxa"/>
              <w:right w:w="43" w:type="dxa"/>
            </w:tcMar>
            <w:vAlign w:val="center"/>
          </w:tcPr>
          <w:p w14:paraId="7E76150A" w14:textId="25601325" w:rsidR="0077121E" w:rsidRPr="00593830" w:rsidRDefault="0077121E" w:rsidP="0077121E">
            <w:pPr>
              <w:jc w:val="right"/>
              <w:rPr>
                <w:color w:val="000000"/>
                <w:sz w:val="14"/>
                <w:szCs w:val="14"/>
              </w:rPr>
            </w:pPr>
            <w:r w:rsidRPr="0077121E">
              <w:rPr>
                <w:color w:val="000000"/>
                <w:sz w:val="14"/>
                <w:szCs w:val="14"/>
              </w:rPr>
              <w:t>14,018</w:t>
            </w:r>
          </w:p>
        </w:tc>
        <w:tc>
          <w:tcPr>
            <w:tcW w:w="790" w:type="dxa"/>
            <w:tcBorders>
              <w:top w:val="nil"/>
              <w:left w:val="nil"/>
              <w:bottom w:val="nil"/>
              <w:right w:val="nil"/>
            </w:tcBorders>
            <w:shd w:val="clear" w:color="auto" w:fill="auto"/>
            <w:tcMar>
              <w:left w:w="43" w:type="dxa"/>
              <w:right w:w="43" w:type="dxa"/>
            </w:tcMar>
            <w:vAlign w:val="center"/>
          </w:tcPr>
          <w:p w14:paraId="13120F4E" w14:textId="6B73C01B" w:rsidR="0077121E" w:rsidRPr="00593830" w:rsidRDefault="0077121E" w:rsidP="0077121E">
            <w:pPr>
              <w:jc w:val="right"/>
              <w:rPr>
                <w:color w:val="000000"/>
                <w:sz w:val="14"/>
                <w:szCs w:val="14"/>
              </w:rPr>
            </w:pPr>
            <w:r w:rsidRPr="00593830">
              <w:rPr>
                <w:color w:val="000000"/>
                <w:sz w:val="14"/>
                <w:szCs w:val="14"/>
              </w:rPr>
              <w:t>9,562</w:t>
            </w:r>
          </w:p>
        </w:tc>
        <w:tc>
          <w:tcPr>
            <w:tcW w:w="720" w:type="dxa"/>
            <w:tcBorders>
              <w:top w:val="nil"/>
              <w:left w:val="nil"/>
              <w:bottom w:val="nil"/>
              <w:right w:val="nil"/>
            </w:tcBorders>
            <w:shd w:val="clear" w:color="auto" w:fill="auto"/>
            <w:tcMar>
              <w:left w:w="43" w:type="dxa"/>
              <w:right w:w="43" w:type="dxa"/>
            </w:tcMar>
            <w:vAlign w:val="center"/>
          </w:tcPr>
          <w:p w14:paraId="36E1E1C1" w14:textId="529DAD24" w:rsidR="0077121E" w:rsidRPr="00593830" w:rsidRDefault="0077121E" w:rsidP="0077121E">
            <w:pPr>
              <w:jc w:val="right"/>
              <w:rPr>
                <w:color w:val="000000"/>
                <w:sz w:val="14"/>
                <w:szCs w:val="14"/>
              </w:rPr>
            </w:pPr>
            <w:r w:rsidRPr="00593830">
              <w:rPr>
                <w:color w:val="000000"/>
                <w:sz w:val="14"/>
                <w:szCs w:val="14"/>
              </w:rPr>
              <w:t>7,080</w:t>
            </w:r>
          </w:p>
        </w:tc>
        <w:tc>
          <w:tcPr>
            <w:tcW w:w="720" w:type="dxa"/>
            <w:tcBorders>
              <w:top w:val="nil"/>
              <w:left w:val="nil"/>
              <w:bottom w:val="nil"/>
              <w:right w:val="nil"/>
            </w:tcBorders>
            <w:shd w:val="clear" w:color="auto" w:fill="auto"/>
            <w:tcMar>
              <w:left w:w="43" w:type="dxa"/>
              <w:right w:w="43" w:type="dxa"/>
            </w:tcMar>
            <w:vAlign w:val="center"/>
          </w:tcPr>
          <w:p w14:paraId="129E685B" w14:textId="0608161F" w:rsidR="0077121E" w:rsidRPr="00593830" w:rsidRDefault="0077121E" w:rsidP="0077121E">
            <w:pPr>
              <w:jc w:val="right"/>
              <w:rPr>
                <w:color w:val="000000"/>
                <w:sz w:val="14"/>
                <w:szCs w:val="14"/>
              </w:rPr>
            </w:pPr>
            <w:r w:rsidRPr="00593830">
              <w:rPr>
                <w:color w:val="000000"/>
                <w:sz w:val="14"/>
                <w:szCs w:val="14"/>
              </w:rPr>
              <w:t>10,374</w:t>
            </w:r>
          </w:p>
        </w:tc>
        <w:tc>
          <w:tcPr>
            <w:tcW w:w="720" w:type="dxa"/>
            <w:tcBorders>
              <w:top w:val="nil"/>
              <w:left w:val="nil"/>
              <w:bottom w:val="nil"/>
              <w:right w:val="nil"/>
            </w:tcBorders>
            <w:shd w:val="clear" w:color="auto" w:fill="auto"/>
            <w:tcMar>
              <w:left w:w="43" w:type="dxa"/>
              <w:right w:w="43" w:type="dxa"/>
            </w:tcMar>
            <w:vAlign w:val="center"/>
          </w:tcPr>
          <w:p w14:paraId="62162A39" w14:textId="71F823E7" w:rsidR="0077121E" w:rsidRPr="00593830" w:rsidRDefault="0077121E" w:rsidP="0077121E">
            <w:pPr>
              <w:jc w:val="right"/>
              <w:rPr>
                <w:color w:val="000000"/>
                <w:sz w:val="14"/>
                <w:szCs w:val="14"/>
              </w:rPr>
            </w:pPr>
            <w:r w:rsidRPr="0077121E">
              <w:rPr>
                <w:color w:val="000000"/>
                <w:sz w:val="14"/>
                <w:szCs w:val="14"/>
              </w:rPr>
              <w:t>3,584</w:t>
            </w:r>
          </w:p>
        </w:tc>
        <w:tc>
          <w:tcPr>
            <w:tcW w:w="810" w:type="dxa"/>
            <w:tcBorders>
              <w:top w:val="nil"/>
              <w:left w:val="nil"/>
              <w:bottom w:val="nil"/>
              <w:right w:val="nil"/>
            </w:tcBorders>
            <w:shd w:val="clear" w:color="auto" w:fill="auto"/>
            <w:tcMar>
              <w:left w:w="43" w:type="dxa"/>
              <w:right w:w="43" w:type="dxa"/>
            </w:tcMar>
            <w:vAlign w:val="center"/>
          </w:tcPr>
          <w:p w14:paraId="075EAB45" w14:textId="53CD826D" w:rsidR="0077121E" w:rsidRPr="00593830" w:rsidRDefault="0077121E" w:rsidP="0077121E">
            <w:pPr>
              <w:jc w:val="right"/>
              <w:rPr>
                <w:color w:val="000000"/>
                <w:sz w:val="14"/>
                <w:szCs w:val="14"/>
              </w:rPr>
            </w:pPr>
            <w:r w:rsidRPr="0077121E">
              <w:rPr>
                <w:color w:val="000000"/>
                <w:sz w:val="14"/>
                <w:szCs w:val="14"/>
              </w:rPr>
              <w:t>10,136</w:t>
            </w:r>
          </w:p>
        </w:tc>
      </w:tr>
      <w:tr w:rsidR="0077121E" w:rsidRPr="0077121E" w14:paraId="55B83A88"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1E2BBE9"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124F991D" w14:textId="77777777" w:rsidR="0077121E" w:rsidRPr="00F1018F" w:rsidRDefault="0077121E" w:rsidP="0077121E">
            <w:pPr>
              <w:rPr>
                <w:sz w:val="14"/>
                <w:szCs w:val="14"/>
              </w:rPr>
            </w:pPr>
            <w:r w:rsidRPr="00F1018F">
              <w:rPr>
                <w:sz w:val="14"/>
                <w:szCs w:val="14"/>
              </w:rPr>
              <w:t>Morocco</w:t>
            </w:r>
          </w:p>
        </w:tc>
        <w:tc>
          <w:tcPr>
            <w:tcW w:w="728" w:type="dxa"/>
            <w:tcBorders>
              <w:top w:val="nil"/>
              <w:left w:val="nil"/>
              <w:bottom w:val="nil"/>
              <w:right w:val="nil"/>
            </w:tcBorders>
            <w:shd w:val="clear" w:color="auto" w:fill="auto"/>
            <w:tcMar>
              <w:left w:w="43" w:type="dxa"/>
              <w:right w:w="43" w:type="dxa"/>
            </w:tcMar>
            <w:vAlign w:val="center"/>
          </w:tcPr>
          <w:p w14:paraId="12B19B3F" w14:textId="318F2E8E" w:rsidR="0077121E" w:rsidRPr="0077121E" w:rsidRDefault="0077121E" w:rsidP="0077121E">
            <w:pPr>
              <w:jc w:val="right"/>
              <w:rPr>
                <w:color w:val="000000"/>
                <w:sz w:val="14"/>
                <w:szCs w:val="14"/>
              </w:rPr>
            </w:pPr>
            <w:r w:rsidRPr="0077121E">
              <w:rPr>
                <w:color w:val="000000"/>
                <w:sz w:val="14"/>
                <w:szCs w:val="14"/>
              </w:rPr>
              <w:t>334,102</w:t>
            </w:r>
          </w:p>
        </w:tc>
        <w:tc>
          <w:tcPr>
            <w:tcW w:w="810" w:type="dxa"/>
            <w:tcBorders>
              <w:top w:val="nil"/>
              <w:left w:val="nil"/>
              <w:bottom w:val="nil"/>
            </w:tcBorders>
            <w:shd w:val="clear" w:color="auto" w:fill="auto"/>
            <w:tcMar>
              <w:left w:w="43" w:type="dxa"/>
              <w:right w:w="43" w:type="dxa"/>
            </w:tcMar>
            <w:vAlign w:val="center"/>
          </w:tcPr>
          <w:p w14:paraId="429D6BB8" w14:textId="22B642E8" w:rsidR="0077121E" w:rsidRPr="0077121E" w:rsidRDefault="0077121E" w:rsidP="0077121E">
            <w:pPr>
              <w:jc w:val="right"/>
              <w:rPr>
                <w:color w:val="000000"/>
                <w:sz w:val="14"/>
                <w:szCs w:val="14"/>
              </w:rPr>
            </w:pPr>
            <w:r w:rsidRPr="0077121E">
              <w:rPr>
                <w:color w:val="000000"/>
                <w:sz w:val="14"/>
                <w:szCs w:val="14"/>
              </w:rPr>
              <w:t>520,299</w:t>
            </w:r>
          </w:p>
        </w:tc>
        <w:tc>
          <w:tcPr>
            <w:tcW w:w="727" w:type="dxa"/>
            <w:tcBorders>
              <w:top w:val="nil"/>
              <w:left w:val="nil"/>
              <w:bottom w:val="nil"/>
              <w:right w:val="nil"/>
            </w:tcBorders>
            <w:shd w:val="clear" w:color="auto" w:fill="auto"/>
            <w:tcMar>
              <w:left w:w="43" w:type="dxa"/>
              <w:right w:w="43" w:type="dxa"/>
            </w:tcMar>
            <w:vAlign w:val="center"/>
          </w:tcPr>
          <w:p w14:paraId="2C3A55A6" w14:textId="1DD1E927" w:rsidR="0077121E" w:rsidRPr="00593830" w:rsidRDefault="0077121E" w:rsidP="0077121E">
            <w:pPr>
              <w:jc w:val="right"/>
              <w:rPr>
                <w:color w:val="000000"/>
                <w:sz w:val="14"/>
                <w:szCs w:val="14"/>
              </w:rPr>
            </w:pPr>
            <w:r w:rsidRPr="00593830">
              <w:rPr>
                <w:color w:val="000000"/>
                <w:sz w:val="14"/>
                <w:szCs w:val="14"/>
              </w:rPr>
              <w:t>40,587</w:t>
            </w:r>
          </w:p>
        </w:tc>
        <w:tc>
          <w:tcPr>
            <w:tcW w:w="725" w:type="dxa"/>
            <w:tcBorders>
              <w:top w:val="nil"/>
              <w:left w:val="nil"/>
              <w:bottom w:val="nil"/>
              <w:right w:val="nil"/>
            </w:tcBorders>
            <w:shd w:val="clear" w:color="auto" w:fill="auto"/>
            <w:tcMar>
              <w:left w:w="43" w:type="dxa"/>
              <w:right w:w="43" w:type="dxa"/>
            </w:tcMar>
            <w:vAlign w:val="center"/>
          </w:tcPr>
          <w:p w14:paraId="54F4990B" w14:textId="1DCD2841" w:rsidR="0077121E" w:rsidRPr="00593830" w:rsidRDefault="0077121E" w:rsidP="0077121E">
            <w:pPr>
              <w:jc w:val="right"/>
              <w:rPr>
                <w:color w:val="000000"/>
                <w:sz w:val="14"/>
                <w:szCs w:val="14"/>
              </w:rPr>
            </w:pPr>
            <w:r w:rsidRPr="0077121E">
              <w:rPr>
                <w:color w:val="000000"/>
                <w:sz w:val="14"/>
                <w:szCs w:val="14"/>
              </w:rPr>
              <w:t>27,266</w:t>
            </w:r>
          </w:p>
        </w:tc>
        <w:tc>
          <w:tcPr>
            <w:tcW w:w="790" w:type="dxa"/>
            <w:tcBorders>
              <w:top w:val="nil"/>
              <w:left w:val="nil"/>
              <w:bottom w:val="nil"/>
              <w:right w:val="nil"/>
            </w:tcBorders>
            <w:shd w:val="clear" w:color="auto" w:fill="auto"/>
            <w:tcMar>
              <w:left w:w="43" w:type="dxa"/>
              <w:right w:w="43" w:type="dxa"/>
            </w:tcMar>
            <w:vAlign w:val="center"/>
          </w:tcPr>
          <w:p w14:paraId="46A02FBC" w14:textId="2492E603" w:rsidR="0077121E" w:rsidRPr="00593830" w:rsidRDefault="0077121E" w:rsidP="0077121E">
            <w:pPr>
              <w:jc w:val="right"/>
              <w:rPr>
                <w:color w:val="000000"/>
                <w:sz w:val="14"/>
                <w:szCs w:val="14"/>
              </w:rPr>
            </w:pPr>
            <w:r w:rsidRPr="00593830">
              <w:rPr>
                <w:color w:val="000000"/>
                <w:sz w:val="14"/>
                <w:szCs w:val="14"/>
              </w:rPr>
              <w:t>77,475</w:t>
            </w:r>
          </w:p>
        </w:tc>
        <w:tc>
          <w:tcPr>
            <w:tcW w:w="720" w:type="dxa"/>
            <w:tcBorders>
              <w:top w:val="nil"/>
              <w:left w:val="nil"/>
              <w:bottom w:val="nil"/>
              <w:right w:val="nil"/>
            </w:tcBorders>
            <w:shd w:val="clear" w:color="auto" w:fill="auto"/>
            <w:tcMar>
              <w:left w:w="43" w:type="dxa"/>
              <w:right w:w="43" w:type="dxa"/>
            </w:tcMar>
            <w:vAlign w:val="center"/>
          </w:tcPr>
          <w:p w14:paraId="0A5418FD" w14:textId="328EC666" w:rsidR="0077121E" w:rsidRPr="00593830" w:rsidRDefault="0077121E" w:rsidP="0077121E">
            <w:pPr>
              <w:jc w:val="right"/>
              <w:rPr>
                <w:color w:val="000000"/>
                <w:sz w:val="14"/>
                <w:szCs w:val="14"/>
              </w:rPr>
            </w:pPr>
            <w:r w:rsidRPr="00593830">
              <w:rPr>
                <w:color w:val="000000"/>
                <w:sz w:val="14"/>
                <w:szCs w:val="14"/>
              </w:rPr>
              <w:t>31,283</w:t>
            </w:r>
          </w:p>
        </w:tc>
        <w:tc>
          <w:tcPr>
            <w:tcW w:w="720" w:type="dxa"/>
            <w:tcBorders>
              <w:top w:val="nil"/>
              <w:left w:val="nil"/>
              <w:bottom w:val="nil"/>
              <w:right w:val="nil"/>
            </w:tcBorders>
            <w:shd w:val="clear" w:color="auto" w:fill="auto"/>
            <w:tcMar>
              <w:left w:w="43" w:type="dxa"/>
              <w:right w:w="43" w:type="dxa"/>
            </w:tcMar>
            <w:vAlign w:val="center"/>
          </w:tcPr>
          <w:p w14:paraId="574F65A5" w14:textId="2A5E1192" w:rsidR="0077121E" w:rsidRPr="00593830" w:rsidRDefault="0077121E" w:rsidP="0077121E">
            <w:pPr>
              <w:jc w:val="right"/>
              <w:rPr>
                <w:color w:val="000000"/>
                <w:sz w:val="14"/>
                <w:szCs w:val="14"/>
              </w:rPr>
            </w:pPr>
            <w:r w:rsidRPr="00593830">
              <w:rPr>
                <w:color w:val="000000"/>
                <w:sz w:val="14"/>
                <w:szCs w:val="14"/>
              </w:rPr>
              <w:t>10,504</w:t>
            </w:r>
          </w:p>
        </w:tc>
        <w:tc>
          <w:tcPr>
            <w:tcW w:w="720" w:type="dxa"/>
            <w:tcBorders>
              <w:top w:val="nil"/>
              <w:left w:val="nil"/>
              <w:bottom w:val="nil"/>
              <w:right w:val="nil"/>
            </w:tcBorders>
            <w:shd w:val="clear" w:color="auto" w:fill="auto"/>
            <w:tcMar>
              <w:left w:w="43" w:type="dxa"/>
              <w:right w:w="43" w:type="dxa"/>
            </w:tcMar>
            <w:vAlign w:val="center"/>
          </w:tcPr>
          <w:p w14:paraId="1BFB4C93" w14:textId="4F59C497" w:rsidR="0077121E" w:rsidRPr="00593830" w:rsidRDefault="0077121E" w:rsidP="0077121E">
            <w:pPr>
              <w:jc w:val="right"/>
              <w:rPr>
                <w:color w:val="000000"/>
                <w:sz w:val="14"/>
                <w:szCs w:val="14"/>
              </w:rPr>
            </w:pPr>
            <w:r w:rsidRPr="0077121E">
              <w:rPr>
                <w:color w:val="000000"/>
                <w:sz w:val="14"/>
                <w:szCs w:val="14"/>
              </w:rPr>
              <w:t>18,034</w:t>
            </w:r>
          </w:p>
        </w:tc>
        <w:tc>
          <w:tcPr>
            <w:tcW w:w="810" w:type="dxa"/>
            <w:tcBorders>
              <w:top w:val="nil"/>
              <w:left w:val="nil"/>
              <w:bottom w:val="nil"/>
              <w:right w:val="nil"/>
            </w:tcBorders>
            <w:shd w:val="clear" w:color="auto" w:fill="auto"/>
            <w:tcMar>
              <w:left w:w="43" w:type="dxa"/>
              <w:right w:w="43" w:type="dxa"/>
            </w:tcMar>
            <w:vAlign w:val="center"/>
          </w:tcPr>
          <w:p w14:paraId="12B570E2" w14:textId="08E8A4C4" w:rsidR="0077121E" w:rsidRPr="00593830" w:rsidRDefault="0077121E" w:rsidP="0077121E">
            <w:pPr>
              <w:jc w:val="right"/>
              <w:rPr>
                <w:color w:val="000000"/>
                <w:sz w:val="14"/>
                <w:szCs w:val="14"/>
              </w:rPr>
            </w:pPr>
            <w:r w:rsidRPr="0077121E">
              <w:rPr>
                <w:color w:val="000000"/>
                <w:sz w:val="14"/>
                <w:szCs w:val="14"/>
              </w:rPr>
              <w:t>107,404</w:t>
            </w:r>
          </w:p>
        </w:tc>
      </w:tr>
      <w:tr w:rsidR="0077121E" w:rsidRPr="0077121E" w14:paraId="526FB6DB"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7AA6899"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7F7B6C5A"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CF8B06E" w14:textId="5CF9C85D" w:rsidR="0077121E" w:rsidRPr="0077121E" w:rsidRDefault="0077121E" w:rsidP="0077121E">
            <w:pPr>
              <w:jc w:val="right"/>
              <w:rPr>
                <w:color w:val="000000"/>
                <w:sz w:val="14"/>
                <w:szCs w:val="14"/>
              </w:rPr>
            </w:pPr>
            <w:r w:rsidRPr="0077121E">
              <w:rPr>
                <w:color w:val="000000"/>
                <w:sz w:val="14"/>
                <w:szCs w:val="14"/>
              </w:rPr>
              <w:t>17,357</w:t>
            </w:r>
          </w:p>
        </w:tc>
        <w:tc>
          <w:tcPr>
            <w:tcW w:w="810" w:type="dxa"/>
            <w:tcBorders>
              <w:top w:val="nil"/>
              <w:left w:val="nil"/>
              <w:bottom w:val="nil"/>
            </w:tcBorders>
            <w:shd w:val="clear" w:color="auto" w:fill="auto"/>
            <w:tcMar>
              <w:left w:w="43" w:type="dxa"/>
              <w:right w:w="43" w:type="dxa"/>
            </w:tcMar>
            <w:vAlign w:val="center"/>
          </w:tcPr>
          <w:p w14:paraId="2B954FFE" w14:textId="17A35198" w:rsidR="0077121E" w:rsidRPr="0077121E" w:rsidRDefault="0077121E" w:rsidP="0077121E">
            <w:pPr>
              <w:jc w:val="right"/>
              <w:rPr>
                <w:color w:val="000000"/>
                <w:sz w:val="14"/>
                <w:szCs w:val="14"/>
              </w:rPr>
            </w:pPr>
            <w:r w:rsidRPr="0077121E">
              <w:rPr>
                <w:color w:val="000000"/>
                <w:sz w:val="14"/>
                <w:szCs w:val="14"/>
              </w:rPr>
              <w:t>8,027</w:t>
            </w:r>
          </w:p>
        </w:tc>
        <w:tc>
          <w:tcPr>
            <w:tcW w:w="727" w:type="dxa"/>
            <w:tcBorders>
              <w:top w:val="nil"/>
              <w:left w:val="nil"/>
              <w:bottom w:val="nil"/>
              <w:right w:val="nil"/>
            </w:tcBorders>
            <w:shd w:val="clear" w:color="auto" w:fill="auto"/>
            <w:tcMar>
              <w:left w:w="43" w:type="dxa"/>
              <w:right w:w="43" w:type="dxa"/>
            </w:tcMar>
            <w:vAlign w:val="center"/>
          </w:tcPr>
          <w:p w14:paraId="1A2A898F" w14:textId="18EA3A89" w:rsidR="0077121E" w:rsidRPr="00593830" w:rsidRDefault="0077121E" w:rsidP="0077121E">
            <w:pPr>
              <w:jc w:val="right"/>
              <w:rPr>
                <w:color w:val="000000"/>
                <w:sz w:val="14"/>
                <w:szCs w:val="14"/>
              </w:rPr>
            </w:pPr>
            <w:r w:rsidRPr="00593830">
              <w:rPr>
                <w:color w:val="000000"/>
                <w:sz w:val="14"/>
                <w:szCs w:val="14"/>
              </w:rPr>
              <w:t>167</w:t>
            </w:r>
          </w:p>
        </w:tc>
        <w:tc>
          <w:tcPr>
            <w:tcW w:w="725" w:type="dxa"/>
            <w:tcBorders>
              <w:top w:val="nil"/>
              <w:left w:val="nil"/>
              <w:bottom w:val="nil"/>
              <w:right w:val="nil"/>
            </w:tcBorders>
            <w:shd w:val="clear" w:color="auto" w:fill="auto"/>
            <w:tcMar>
              <w:left w:w="43" w:type="dxa"/>
              <w:right w:w="43" w:type="dxa"/>
            </w:tcMar>
            <w:vAlign w:val="center"/>
          </w:tcPr>
          <w:p w14:paraId="6CEBF4F5" w14:textId="7F3D0F1F" w:rsidR="0077121E" w:rsidRPr="00593830" w:rsidRDefault="0077121E" w:rsidP="0077121E">
            <w:pPr>
              <w:jc w:val="right"/>
              <w:rPr>
                <w:color w:val="000000"/>
                <w:sz w:val="14"/>
                <w:szCs w:val="14"/>
              </w:rPr>
            </w:pPr>
            <w:r w:rsidRPr="0077121E">
              <w:rPr>
                <w:color w:val="000000"/>
                <w:sz w:val="14"/>
                <w:szCs w:val="14"/>
              </w:rPr>
              <w:t>173</w:t>
            </w:r>
          </w:p>
        </w:tc>
        <w:tc>
          <w:tcPr>
            <w:tcW w:w="790" w:type="dxa"/>
            <w:tcBorders>
              <w:top w:val="nil"/>
              <w:left w:val="nil"/>
              <w:bottom w:val="nil"/>
              <w:right w:val="nil"/>
            </w:tcBorders>
            <w:shd w:val="clear" w:color="auto" w:fill="auto"/>
            <w:tcMar>
              <w:left w:w="43" w:type="dxa"/>
              <w:right w:w="43" w:type="dxa"/>
            </w:tcMar>
            <w:vAlign w:val="center"/>
          </w:tcPr>
          <w:p w14:paraId="33215C2E" w14:textId="007D9AB2" w:rsidR="0077121E" w:rsidRPr="00593830" w:rsidRDefault="0077121E" w:rsidP="0077121E">
            <w:pPr>
              <w:jc w:val="right"/>
              <w:rPr>
                <w:color w:val="000000"/>
                <w:sz w:val="14"/>
                <w:szCs w:val="14"/>
              </w:rPr>
            </w:pPr>
            <w:r w:rsidRPr="00593830">
              <w:rPr>
                <w:color w:val="000000"/>
                <w:sz w:val="14"/>
                <w:szCs w:val="14"/>
              </w:rPr>
              <w:t>281</w:t>
            </w:r>
          </w:p>
        </w:tc>
        <w:tc>
          <w:tcPr>
            <w:tcW w:w="720" w:type="dxa"/>
            <w:tcBorders>
              <w:top w:val="nil"/>
              <w:left w:val="nil"/>
              <w:bottom w:val="nil"/>
              <w:right w:val="nil"/>
            </w:tcBorders>
            <w:shd w:val="clear" w:color="auto" w:fill="auto"/>
            <w:tcMar>
              <w:left w:w="43" w:type="dxa"/>
              <w:right w:w="43" w:type="dxa"/>
            </w:tcMar>
            <w:vAlign w:val="center"/>
          </w:tcPr>
          <w:p w14:paraId="21DA303F" w14:textId="6DA44A0C" w:rsidR="0077121E" w:rsidRPr="00593830" w:rsidRDefault="0077121E" w:rsidP="0077121E">
            <w:pPr>
              <w:jc w:val="right"/>
              <w:rPr>
                <w:color w:val="000000"/>
                <w:sz w:val="14"/>
                <w:szCs w:val="14"/>
              </w:rPr>
            </w:pPr>
            <w:r w:rsidRPr="00593830">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14:paraId="4A79AB11" w14:textId="52B98EB8" w:rsidR="0077121E" w:rsidRPr="00593830" w:rsidRDefault="0077121E" w:rsidP="0077121E">
            <w:pPr>
              <w:jc w:val="right"/>
              <w:rPr>
                <w:color w:val="000000"/>
                <w:sz w:val="14"/>
                <w:szCs w:val="14"/>
              </w:rPr>
            </w:pPr>
            <w:r w:rsidRPr="00593830">
              <w:rPr>
                <w:color w:val="000000"/>
                <w:sz w:val="14"/>
                <w:szCs w:val="14"/>
              </w:rPr>
              <w:t>1,610</w:t>
            </w:r>
          </w:p>
        </w:tc>
        <w:tc>
          <w:tcPr>
            <w:tcW w:w="720" w:type="dxa"/>
            <w:tcBorders>
              <w:top w:val="nil"/>
              <w:left w:val="nil"/>
              <w:bottom w:val="nil"/>
              <w:right w:val="nil"/>
            </w:tcBorders>
            <w:shd w:val="clear" w:color="auto" w:fill="auto"/>
            <w:tcMar>
              <w:left w:w="43" w:type="dxa"/>
              <w:right w:w="43" w:type="dxa"/>
            </w:tcMar>
            <w:vAlign w:val="center"/>
          </w:tcPr>
          <w:p w14:paraId="38A47E46" w14:textId="51B8EB53" w:rsidR="0077121E" w:rsidRPr="00593830" w:rsidRDefault="0077121E" w:rsidP="0077121E">
            <w:pPr>
              <w:jc w:val="right"/>
              <w:rPr>
                <w:color w:val="000000"/>
                <w:sz w:val="14"/>
                <w:szCs w:val="14"/>
              </w:rPr>
            </w:pPr>
            <w:r w:rsidRPr="0077121E">
              <w:rPr>
                <w:color w:val="000000"/>
                <w:sz w:val="14"/>
                <w:szCs w:val="14"/>
              </w:rPr>
              <w:t>2,032</w:t>
            </w:r>
          </w:p>
        </w:tc>
        <w:tc>
          <w:tcPr>
            <w:tcW w:w="810" w:type="dxa"/>
            <w:tcBorders>
              <w:top w:val="nil"/>
              <w:left w:val="nil"/>
              <w:bottom w:val="nil"/>
              <w:right w:val="nil"/>
            </w:tcBorders>
            <w:shd w:val="clear" w:color="auto" w:fill="auto"/>
            <w:tcMar>
              <w:left w:w="43" w:type="dxa"/>
              <w:right w:w="43" w:type="dxa"/>
            </w:tcMar>
            <w:vAlign w:val="center"/>
          </w:tcPr>
          <w:p w14:paraId="198D07C4" w14:textId="3A9436AD" w:rsidR="0077121E" w:rsidRPr="00593830" w:rsidRDefault="0077121E" w:rsidP="0077121E">
            <w:pPr>
              <w:jc w:val="right"/>
              <w:rPr>
                <w:color w:val="000000"/>
                <w:sz w:val="14"/>
                <w:szCs w:val="14"/>
              </w:rPr>
            </w:pPr>
            <w:r w:rsidRPr="0077121E">
              <w:rPr>
                <w:color w:val="000000"/>
                <w:sz w:val="14"/>
                <w:szCs w:val="14"/>
              </w:rPr>
              <w:t>3,252</w:t>
            </w:r>
          </w:p>
        </w:tc>
      </w:tr>
      <w:tr w:rsidR="0077121E" w:rsidRPr="0077121E" w14:paraId="4B005696"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C6C26E" w14:textId="77777777" w:rsidR="0077121E" w:rsidRPr="00F1018F" w:rsidRDefault="0077121E" w:rsidP="0077121E">
            <w:pPr>
              <w:rPr>
                <w:b/>
                <w:bCs/>
                <w:sz w:val="14"/>
                <w:szCs w:val="14"/>
              </w:rPr>
            </w:pPr>
            <w:r w:rsidRPr="00F1018F">
              <w:rPr>
                <w:b/>
                <w:bCs/>
                <w:sz w:val="14"/>
                <w:szCs w:val="14"/>
              </w:rPr>
              <w:t>L.</w:t>
            </w:r>
          </w:p>
        </w:tc>
        <w:tc>
          <w:tcPr>
            <w:tcW w:w="2250" w:type="dxa"/>
            <w:gridSpan w:val="2"/>
            <w:tcBorders>
              <w:top w:val="nil"/>
              <w:left w:val="nil"/>
              <w:bottom w:val="nil"/>
              <w:right w:val="nil"/>
            </w:tcBorders>
            <w:shd w:val="clear" w:color="auto" w:fill="auto"/>
            <w:vAlign w:val="center"/>
            <w:hideMark/>
          </w:tcPr>
          <w:p w14:paraId="3E1DCBC1" w14:textId="77777777" w:rsidR="0077121E" w:rsidRPr="00F1018F" w:rsidRDefault="0077121E" w:rsidP="0077121E">
            <w:pPr>
              <w:rPr>
                <w:b/>
                <w:bCs/>
                <w:sz w:val="14"/>
                <w:szCs w:val="14"/>
              </w:rPr>
            </w:pPr>
            <w:r w:rsidRPr="00F1018F">
              <w:rPr>
                <w:b/>
                <w:bCs/>
                <w:sz w:val="14"/>
                <w:szCs w:val="14"/>
              </w:rPr>
              <w:t>Southern Africa</w:t>
            </w:r>
          </w:p>
        </w:tc>
        <w:tc>
          <w:tcPr>
            <w:tcW w:w="728" w:type="dxa"/>
            <w:tcBorders>
              <w:top w:val="nil"/>
              <w:left w:val="nil"/>
              <w:bottom w:val="nil"/>
              <w:right w:val="nil"/>
            </w:tcBorders>
            <w:shd w:val="clear" w:color="auto" w:fill="auto"/>
            <w:tcMar>
              <w:left w:w="43" w:type="dxa"/>
              <w:right w:w="43" w:type="dxa"/>
            </w:tcMar>
            <w:vAlign w:val="center"/>
          </w:tcPr>
          <w:p w14:paraId="181E8421" w14:textId="75887C43" w:rsidR="0077121E" w:rsidRPr="0077121E" w:rsidRDefault="0077121E" w:rsidP="0077121E">
            <w:pPr>
              <w:jc w:val="right"/>
              <w:rPr>
                <w:b/>
                <w:bCs/>
                <w:color w:val="000000"/>
                <w:sz w:val="14"/>
                <w:szCs w:val="14"/>
              </w:rPr>
            </w:pPr>
            <w:r w:rsidRPr="0077121E">
              <w:rPr>
                <w:b/>
                <w:bCs/>
                <w:color w:val="000000"/>
                <w:sz w:val="14"/>
                <w:szCs w:val="14"/>
              </w:rPr>
              <w:t>913,877</w:t>
            </w:r>
          </w:p>
        </w:tc>
        <w:tc>
          <w:tcPr>
            <w:tcW w:w="810" w:type="dxa"/>
            <w:tcBorders>
              <w:top w:val="nil"/>
              <w:left w:val="nil"/>
              <w:bottom w:val="nil"/>
            </w:tcBorders>
            <w:shd w:val="clear" w:color="auto" w:fill="auto"/>
            <w:tcMar>
              <w:left w:w="43" w:type="dxa"/>
              <w:right w:w="43" w:type="dxa"/>
            </w:tcMar>
            <w:vAlign w:val="center"/>
          </w:tcPr>
          <w:p w14:paraId="65BFB7BC" w14:textId="50A675DD" w:rsidR="0077121E" w:rsidRPr="0077121E" w:rsidRDefault="0077121E" w:rsidP="0077121E">
            <w:pPr>
              <w:jc w:val="right"/>
              <w:rPr>
                <w:b/>
                <w:bCs/>
                <w:color w:val="000000"/>
                <w:sz w:val="14"/>
                <w:szCs w:val="14"/>
              </w:rPr>
            </w:pPr>
            <w:r w:rsidRPr="0077121E">
              <w:rPr>
                <w:b/>
                <w:bCs/>
                <w:color w:val="000000"/>
                <w:sz w:val="14"/>
                <w:szCs w:val="14"/>
              </w:rPr>
              <w:t>1,611,157</w:t>
            </w:r>
          </w:p>
        </w:tc>
        <w:tc>
          <w:tcPr>
            <w:tcW w:w="727" w:type="dxa"/>
            <w:tcBorders>
              <w:top w:val="nil"/>
              <w:left w:val="nil"/>
              <w:bottom w:val="nil"/>
              <w:right w:val="nil"/>
            </w:tcBorders>
            <w:shd w:val="clear" w:color="auto" w:fill="auto"/>
            <w:tcMar>
              <w:left w:w="43" w:type="dxa"/>
              <w:right w:w="43" w:type="dxa"/>
            </w:tcMar>
            <w:vAlign w:val="center"/>
          </w:tcPr>
          <w:p w14:paraId="06F887A9" w14:textId="6CD46A8A" w:rsidR="0077121E" w:rsidRPr="0077121E" w:rsidRDefault="0077121E" w:rsidP="0077121E">
            <w:pPr>
              <w:jc w:val="right"/>
              <w:rPr>
                <w:b/>
                <w:bCs/>
                <w:color w:val="000000"/>
                <w:sz w:val="14"/>
                <w:szCs w:val="14"/>
              </w:rPr>
            </w:pPr>
            <w:r w:rsidRPr="0077121E">
              <w:rPr>
                <w:b/>
                <w:bCs/>
                <w:color w:val="000000"/>
                <w:sz w:val="14"/>
                <w:szCs w:val="14"/>
              </w:rPr>
              <w:t>100,548</w:t>
            </w:r>
          </w:p>
        </w:tc>
        <w:tc>
          <w:tcPr>
            <w:tcW w:w="725" w:type="dxa"/>
            <w:tcBorders>
              <w:top w:val="nil"/>
              <w:left w:val="nil"/>
              <w:bottom w:val="nil"/>
              <w:right w:val="nil"/>
            </w:tcBorders>
            <w:shd w:val="clear" w:color="auto" w:fill="auto"/>
            <w:tcMar>
              <w:left w:w="43" w:type="dxa"/>
              <w:right w:w="43" w:type="dxa"/>
            </w:tcMar>
            <w:vAlign w:val="center"/>
          </w:tcPr>
          <w:p w14:paraId="07790224" w14:textId="3C1792D2" w:rsidR="0077121E" w:rsidRPr="0077121E" w:rsidRDefault="0077121E" w:rsidP="0077121E">
            <w:pPr>
              <w:jc w:val="right"/>
              <w:rPr>
                <w:b/>
                <w:bCs/>
                <w:color w:val="000000"/>
                <w:sz w:val="14"/>
                <w:szCs w:val="14"/>
              </w:rPr>
            </w:pPr>
            <w:r w:rsidRPr="0077121E">
              <w:rPr>
                <w:b/>
                <w:bCs/>
                <w:color w:val="000000"/>
                <w:sz w:val="14"/>
                <w:szCs w:val="14"/>
              </w:rPr>
              <w:t>121,594</w:t>
            </w:r>
          </w:p>
        </w:tc>
        <w:tc>
          <w:tcPr>
            <w:tcW w:w="790" w:type="dxa"/>
            <w:tcBorders>
              <w:top w:val="nil"/>
              <w:left w:val="nil"/>
              <w:bottom w:val="nil"/>
              <w:right w:val="nil"/>
            </w:tcBorders>
            <w:shd w:val="clear" w:color="auto" w:fill="auto"/>
            <w:tcMar>
              <w:left w:w="43" w:type="dxa"/>
              <w:right w:w="43" w:type="dxa"/>
            </w:tcMar>
            <w:vAlign w:val="center"/>
          </w:tcPr>
          <w:p w14:paraId="4853C4D8" w14:textId="5BC3CC7D" w:rsidR="0077121E" w:rsidRPr="0077121E" w:rsidRDefault="0077121E" w:rsidP="0077121E">
            <w:pPr>
              <w:jc w:val="right"/>
              <w:rPr>
                <w:b/>
                <w:bCs/>
                <w:color w:val="000000"/>
                <w:sz w:val="14"/>
                <w:szCs w:val="14"/>
              </w:rPr>
            </w:pPr>
            <w:r w:rsidRPr="0077121E">
              <w:rPr>
                <w:b/>
                <w:bCs/>
                <w:color w:val="000000"/>
                <w:sz w:val="14"/>
                <w:szCs w:val="14"/>
              </w:rPr>
              <w:t>106,893</w:t>
            </w:r>
          </w:p>
        </w:tc>
        <w:tc>
          <w:tcPr>
            <w:tcW w:w="720" w:type="dxa"/>
            <w:tcBorders>
              <w:top w:val="nil"/>
              <w:left w:val="nil"/>
              <w:bottom w:val="nil"/>
              <w:right w:val="nil"/>
            </w:tcBorders>
            <w:shd w:val="clear" w:color="auto" w:fill="auto"/>
            <w:tcMar>
              <w:left w:w="43" w:type="dxa"/>
              <w:right w:w="43" w:type="dxa"/>
            </w:tcMar>
            <w:vAlign w:val="center"/>
          </w:tcPr>
          <w:p w14:paraId="50B35AEC" w14:textId="0188B167" w:rsidR="0077121E" w:rsidRPr="0077121E" w:rsidRDefault="0077121E" w:rsidP="0077121E">
            <w:pPr>
              <w:jc w:val="right"/>
              <w:rPr>
                <w:b/>
                <w:bCs/>
                <w:color w:val="000000"/>
                <w:sz w:val="14"/>
                <w:szCs w:val="14"/>
              </w:rPr>
            </w:pPr>
            <w:r w:rsidRPr="0077121E">
              <w:rPr>
                <w:b/>
                <w:bCs/>
                <w:color w:val="000000"/>
                <w:sz w:val="14"/>
                <w:szCs w:val="14"/>
              </w:rPr>
              <w:t>96,532</w:t>
            </w:r>
          </w:p>
        </w:tc>
        <w:tc>
          <w:tcPr>
            <w:tcW w:w="720" w:type="dxa"/>
            <w:tcBorders>
              <w:top w:val="nil"/>
              <w:left w:val="nil"/>
              <w:bottom w:val="nil"/>
              <w:right w:val="nil"/>
            </w:tcBorders>
            <w:shd w:val="clear" w:color="auto" w:fill="auto"/>
            <w:tcMar>
              <w:left w:w="43" w:type="dxa"/>
              <w:right w:w="43" w:type="dxa"/>
            </w:tcMar>
            <w:vAlign w:val="center"/>
          </w:tcPr>
          <w:p w14:paraId="0BB40261" w14:textId="740A75A9" w:rsidR="0077121E" w:rsidRPr="0077121E" w:rsidRDefault="0077121E" w:rsidP="0077121E">
            <w:pPr>
              <w:jc w:val="right"/>
              <w:rPr>
                <w:b/>
                <w:bCs/>
                <w:color w:val="000000"/>
                <w:sz w:val="14"/>
                <w:szCs w:val="14"/>
              </w:rPr>
            </w:pPr>
            <w:r w:rsidRPr="0077121E">
              <w:rPr>
                <w:b/>
                <w:bCs/>
                <w:color w:val="000000"/>
                <w:sz w:val="14"/>
                <w:szCs w:val="14"/>
              </w:rPr>
              <w:t>179,697</w:t>
            </w:r>
          </w:p>
        </w:tc>
        <w:tc>
          <w:tcPr>
            <w:tcW w:w="720" w:type="dxa"/>
            <w:tcBorders>
              <w:top w:val="nil"/>
              <w:left w:val="nil"/>
              <w:bottom w:val="nil"/>
              <w:right w:val="nil"/>
            </w:tcBorders>
            <w:shd w:val="clear" w:color="auto" w:fill="auto"/>
            <w:tcMar>
              <w:left w:w="43" w:type="dxa"/>
              <w:right w:w="43" w:type="dxa"/>
            </w:tcMar>
            <w:vAlign w:val="center"/>
          </w:tcPr>
          <w:p w14:paraId="13CBF345" w14:textId="6DC3A6C5" w:rsidR="0077121E" w:rsidRPr="0077121E" w:rsidRDefault="0077121E" w:rsidP="0077121E">
            <w:pPr>
              <w:jc w:val="right"/>
              <w:rPr>
                <w:b/>
                <w:bCs/>
                <w:color w:val="000000"/>
                <w:sz w:val="14"/>
                <w:szCs w:val="14"/>
              </w:rPr>
            </w:pPr>
            <w:r w:rsidRPr="0077121E">
              <w:rPr>
                <w:b/>
                <w:bCs/>
                <w:color w:val="000000"/>
                <w:sz w:val="14"/>
                <w:szCs w:val="14"/>
              </w:rPr>
              <w:t>92,819</w:t>
            </w:r>
          </w:p>
        </w:tc>
        <w:tc>
          <w:tcPr>
            <w:tcW w:w="810" w:type="dxa"/>
            <w:tcBorders>
              <w:top w:val="nil"/>
              <w:left w:val="nil"/>
              <w:bottom w:val="nil"/>
              <w:right w:val="nil"/>
            </w:tcBorders>
            <w:shd w:val="clear" w:color="auto" w:fill="auto"/>
            <w:tcMar>
              <w:left w:w="43" w:type="dxa"/>
              <w:right w:w="43" w:type="dxa"/>
            </w:tcMar>
            <w:vAlign w:val="center"/>
          </w:tcPr>
          <w:p w14:paraId="1240621B" w14:textId="4343E136" w:rsidR="0077121E" w:rsidRPr="0077121E" w:rsidRDefault="0077121E" w:rsidP="0077121E">
            <w:pPr>
              <w:jc w:val="right"/>
              <w:rPr>
                <w:b/>
                <w:bCs/>
                <w:color w:val="000000"/>
                <w:sz w:val="14"/>
                <w:szCs w:val="14"/>
              </w:rPr>
            </w:pPr>
            <w:r w:rsidRPr="0077121E">
              <w:rPr>
                <w:b/>
                <w:bCs/>
                <w:color w:val="000000"/>
                <w:sz w:val="14"/>
                <w:szCs w:val="14"/>
              </w:rPr>
              <w:t>101,020</w:t>
            </w:r>
          </w:p>
        </w:tc>
      </w:tr>
      <w:tr w:rsidR="0077121E" w:rsidRPr="0077121E" w14:paraId="262A0FEE"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069BD8"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395A821" w14:textId="77777777" w:rsidR="0077121E" w:rsidRPr="00F1018F" w:rsidRDefault="0077121E" w:rsidP="0077121E">
            <w:pPr>
              <w:rPr>
                <w:sz w:val="14"/>
                <w:szCs w:val="14"/>
              </w:rPr>
            </w:pPr>
            <w:r w:rsidRPr="00F1018F">
              <w:rPr>
                <w:sz w:val="14"/>
                <w:szCs w:val="14"/>
              </w:rPr>
              <w:t>South Africa</w:t>
            </w:r>
          </w:p>
        </w:tc>
        <w:tc>
          <w:tcPr>
            <w:tcW w:w="728" w:type="dxa"/>
            <w:tcBorders>
              <w:top w:val="nil"/>
              <w:left w:val="nil"/>
              <w:bottom w:val="nil"/>
              <w:right w:val="nil"/>
            </w:tcBorders>
            <w:shd w:val="clear" w:color="auto" w:fill="auto"/>
            <w:tcMar>
              <w:left w:w="43" w:type="dxa"/>
              <w:right w:w="43" w:type="dxa"/>
            </w:tcMar>
            <w:vAlign w:val="center"/>
          </w:tcPr>
          <w:p w14:paraId="1F5FBABB" w14:textId="10140670" w:rsidR="0077121E" w:rsidRPr="0077121E" w:rsidRDefault="0077121E" w:rsidP="0077121E">
            <w:pPr>
              <w:jc w:val="right"/>
              <w:rPr>
                <w:color w:val="000000"/>
                <w:sz w:val="14"/>
                <w:szCs w:val="14"/>
              </w:rPr>
            </w:pPr>
            <w:r w:rsidRPr="0077121E">
              <w:rPr>
                <w:color w:val="000000"/>
                <w:sz w:val="14"/>
                <w:szCs w:val="14"/>
              </w:rPr>
              <w:t>888,157</w:t>
            </w:r>
          </w:p>
        </w:tc>
        <w:tc>
          <w:tcPr>
            <w:tcW w:w="810" w:type="dxa"/>
            <w:tcBorders>
              <w:top w:val="nil"/>
              <w:left w:val="nil"/>
              <w:bottom w:val="nil"/>
            </w:tcBorders>
            <w:shd w:val="clear" w:color="auto" w:fill="auto"/>
            <w:tcMar>
              <w:left w:w="43" w:type="dxa"/>
              <w:right w:w="43" w:type="dxa"/>
            </w:tcMar>
            <w:vAlign w:val="center"/>
          </w:tcPr>
          <w:p w14:paraId="368B4903" w14:textId="510082C7" w:rsidR="0077121E" w:rsidRPr="0077121E" w:rsidRDefault="0077121E" w:rsidP="0077121E">
            <w:pPr>
              <w:jc w:val="right"/>
              <w:rPr>
                <w:color w:val="000000"/>
                <w:sz w:val="14"/>
                <w:szCs w:val="14"/>
              </w:rPr>
            </w:pPr>
            <w:r w:rsidRPr="0077121E">
              <w:rPr>
                <w:color w:val="000000"/>
                <w:sz w:val="14"/>
                <w:szCs w:val="14"/>
              </w:rPr>
              <w:t>1,588,545</w:t>
            </w:r>
          </w:p>
        </w:tc>
        <w:tc>
          <w:tcPr>
            <w:tcW w:w="727" w:type="dxa"/>
            <w:tcBorders>
              <w:top w:val="nil"/>
              <w:left w:val="nil"/>
              <w:bottom w:val="nil"/>
              <w:right w:val="nil"/>
            </w:tcBorders>
            <w:shd w:val="clear" w:color="auto" w:fill="auto"/>
            <w:tcMar>
              <w:left w:w="43" w:type="dxa"/>
              <w:right w:w="43" w:type="dxa"/>
            </w:tcMar>
            <w:vAlign w:val="center"/>
          </w:tcPr>
          <w:p w14:paraId="187CD0F5" w14:textId="2C0828FE" w:rsidR="0077121E" w:rsidRPr="00593830" w:rsidRDefault="0077121E" w:rsidP="0077121E">
            <w:pPr>
              <w:jc w:val="right"/>
              <w:rPr>
                <w:color w:val="000000"/>
                <w:sz w:val="14"/>
                <w:szCs w:val="14"/>
              </w:rPr>
            </w:pPr>
            <w:r w:rsidRPr="00593830">
              <w:rPr>
                <w:color w:val="000000"/>
                <w:sz w:val="14"/>
                <w:szCs w:val="14"/>
              </w:rPr>
              <w:t>97,445</w:t>
            </w:r>
          </w:p>
        </w:tc>
        <w:tc>
          <w:tcPr>
            <w:tcW w:w="725" w:type="dxa"/>
            <w:tcBorders>
              <w:top w:val="nil"/>
              <w:left w:val="nil"/>
              <w:bottom w:val="nil"/>
              <w:right w:val="nil"/>
            </w:tcBorders>
            <w:shd w:val="clear" w:color="auto" w:fill="auto"/>
            <w:tcMar>
              <w:left w:w="43" w:type="dxa"/>
              <w:right w:w="43" w:type="dxa"/>
            </w:tcMar>
            <w:vAlign w:val="center"/>
          </w:tcPr>
          <w:p w14:paraId="07690AD1" w14:textId="120D8AE1" w:rsidR="0077121E" w:rsidRPr="00593830" w:rsidRDefault="0077121E" w:rsidP="0077121E">
            <w:pPr>
              <w:jc w:val="right"/>
              <w:rPr>
                <w:color w:val="000000"/>
                <w:sz w:val="14"/>
                <w:szCs w:val="14"/>
              </w:rPr>
            </w:pPr>
            <w:r w:rsidRPr="0077121E">
              <w:rPr>
                <w:color w:val="000000"/>
                <w:sz w:val="14"/>
                <w:szCs w:val="14"/>
              </w:rPr>
              <w:t>118,717</w:t>
            </w:r>
          </w:p>
        </w:tc>
        <w:tc>
          <w:tcPr>
            <w:tcW w:w="790" w:type="dxa"/>
            <w:tcBorders>
              <w:top w:val="nil"/>
              <w:left w:val="nil"/>
              <w:bottom w:val="nil"/>
              <w:right w:val="nil"/>
            </w:tcBorders>
            <w:shd w:val="clear" w:color="auto" w:fill="auto"/>
            <w:tcMar>
              <w:left w:w="43" w:type="dxa"/>
              <w:right w:w="43" w:type="dxa"/>
            </w:tcMar>
            <w:vAlign w:val="center"/>
          </w:tcPr>
          <w:p w14:paraId="63D0B629" w14:textId="46AB5DDF" w:rsidR="0077121E" w:rsidRPr="00593830" w:rsidRDefault="0077121E" w:rsidP="0077121E">
            <w:pPr>
              <w:jc w:val="right"/>
              <w:rPr>
                <w:color w:val="000000"/>
                <w:sz w:val="14"/>
                <w:szCs w:val="14"/>
              </w:rPr>
            </w:pPr>
            <w:r w:rsidRPr="00593830">
              <w:rPr>
                <w:color w:val="000000"/>
                <w:sz w:val="14"/>
                <w:szCs w:val="14"/>
              </w:rPr>
              <w:t>105,745</w:t>
            </w:r>
          </w:p>
        </w:tc>
        <w:tc>
          <w:tcPr>
            <w:tcW w:w="720" w:type="dxa"/>
            <w:tcBorders>
              <w:top w:val="nil"/>
              <w:left w:val="nil"/>
              <w:bottom w:val="nil"/>
              <w:right w:val="nil"/>
            </w:tcBorders>
            <w:shd w:val="clear" w:color="auto" w:fill="auto"/>
            <w:tcMar>
              <w:left w:w="43" w:type="dxa"/>
              <w:right w:w="43" w:type="dxa"/>
            </w:tcMar>
            <w:vAlign w:val="center"/>
          </w:tcPr>
          <w:p w14:paraId="58E9329D" w14:textId="373CFEA4" w:rsidR="0077121E" w:rsidRPr="00593830" w:rsidRDefault="0077121E" w:rsidP="0077121E">
            <w:pPr>
              <w:jc w:val="right"/>
              <w:rPr>
                <w:color w:val="000000"/>
                <w:sz w:val="14"/>
                <w:szCs w:val="14"/>
              </w:rPr>
            </w:pPr>
            <w:r w:rsidRPr="00593830">
              <w:rPr>
                <w:color w:val="000000"/>
                <w:sz w:val="14"/>
                <w:szCs w:val="14"/>
              </w:rPr>
              <w:t>95,962</w:t>
            </w:r>
          </w:p>
        </w:tc>
        <w:tc>
          <w:tcPr>
            <w:tcW w:w="720" w:type="dxa"/>
            <w:tcBorders>
              <w:top w:val="nil"/>
              <w:left w:val="nil"/>
              <w:bottom w:val="nil"/>
              <w:right w:val="nil"/>
            </w:tcBorders>
            <w:shd w:val="clear" w:color="auto" w:fill="auto"/>
            <w:tcMar>
              <w:left w:w="43" w:type="dxa"/>
              <w:right w:w="43" w:type="dxa"/>
            </w:tcMar>
            <w:vAlign w:val="center"/>
          </w:tcPr>
          <w:p w14:paraId="05478436" w14:textId="3A01B01F" w:rsidR="0077121E" w:rsidRPr="00593830" w:rsidRDefault="0077121E" w:rsidP="0077121E">
            <w:pPr>
              <w:jc w:val="right"/>
              <w:rPr>
                <w:color w:val="000000"/>
                <w:sz w:val="14"/>
                <w:szCs w:val="14"/>
              </w:rPr>
            </w:pPr>
            <w:r w:rsidRPr="00593830">
              <w:rPr>
                <w:color w:val="000000"/>
                <w:sz w:val="14"/>
                <w:szCs w:val="14"/>
              </w:rPr>
              <w:t>179,049</w:t>
            </w:r>
          </w:p>
        </w:tc>
        <w:tc>
          <w:tcPr>
            <w:tcW w:w="720" w:type="dxa"/>
            <w:tcBorders>
              <w:top w:val="nil"/>
              <w:left w:val="nil"/>
              <w:bottom w:val="nil"/>
              <w:right w:val="nil"/>
            </w:tcBorders>
            <w:shd w:val="clear" w:color="auto" w:fill="auto"/>
            <w:tcMar>
              <w:left w:w="43" w:type="dxa"/>
              <w:right w:w="43" w:type="dxa"/>
            </w:tcMar>
            <w:vAlign w:val="center"/>
          </w:tcPr>
          <w:p w14:paraId="23A7B08F" w14:textId="5C8C11C8" w:rsidR="0077121E" w:rsidRPr="00593830" w:rsidRDefault="0077121E" w:rsidP="0077121E">
            <w:pPr>
              <w:jc w:val="right"/>
              <w:rPr>
                <w:color w:val="000000"/>
                <w:sz w:val="14"/>
                <w:szCs w:val="14"/>
              </w:rPr>
            </w:pPr>
            <w:r w:rsidRPr="0077121E">
              <w:rPr>
                <w:color w:val="000000"/>
                <w:sz w:val="14"/>
                <w:szCs w:val="14"/>
              </w:rPr>
              <w:t>92,333</w:t>
            </w:r>
          </w:p>
        </w:tc>
        <w:tc>
          <w:tcPr>
            <w:tcW w:w="810" w:type="dxa"/>
            <w:tcBorders>
              <w:top w:val="nil"/>
              <w:left w:val="nil"/>
              <w:bottom w:val="nil"/>
              <w:right w:val="nil"/>
            </w:tcBorders>
            <w:shd w:val="clear" w:color="auto" w:fill="auto"/>
            <w:tcMar>
              <w:left w:w="43" w:type="dxa"/>
              <w:right w:w="43" w:type="dxa"/>
            </w:tcMar>
            <w:vAlign w:val="center"/>
          </w:tcPr>
          <w:p w14:paraId="732D267A" w14:textId="1AA7AB8A" w:rsidR="0077121E" w:rsidRPr="00593830" w:rsidRDefault="0077121E" w:rsidP="0077121E">
            <w:pPr>
              <w:jc w:val="right"/>
              <w:rPr>
                <w:color w:val="000000"/>
                <w:sz w:val="14"/>
                <w:szCs w:val="14"/>
              </w:rPr>
            </w:pPr>
            <w:r w:rsidRPr="0077121E">
              <w:rPr>
                <w:color w:val="000000"/>
                <w:sz w:val="14"/>
                <w:szCs w:val="14"/>
              </w:rPr>
              <w:t>100,117</w:t>
            </w:r>
          </w:p>
        </w:tc>
      </w:tr>
      <w:tr w:rsidR="0077121E" w:rsidRPr="0077121E" w14:paraId="465D1EA5"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B1EFCF"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6349A393"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B153444" w14:textId="6B479FF8" w:rsidR="0077121E" w:rsidRPr="0077121E" w:rsidRDefault="0077121E" w:rsidP="0077121E">
            <w:pPr>
              <w:jc w:val="right"/>
              <w:rPr>
                <w:color w:val="000000"/>
                <w:sz w:val="14"/>
                <w:szCs w:val="14"/>
              </w:rPr>
            </w:pPr>
            <w:r w:rsidRPr="0077121E">
              <w:rPr>
                <w:color w:val="000000"/>
                <w:sz w:val="14"/>
                <w:szCs w:val="14"/>
              </w:rPr>
              <w:t>25,720</w:t>
            </w:r>
          </w:p>
        </w:tc>
        <w:tc>
          <w:tcPr>
            <w:tcW w:w="810" w:type="dxa"/>
            <w:tcBorders>
              <w:top w:val="nil"/>
              <w:left w:val="nil"/>
              <w:bottom w:val="nil"/>
            </w:tcBorders>
            <w:shd w:val="clear" w:color="auto" w:fill="auto"/>
            <w:tcMar>
              <w:left w:w="43" w:type="dxa"/>
              <w:right w:w="43" w:type="dxa"/>
            </w:tcMar>
            <w:vAlign w:val="center"/>
          </w:tcPr>
          <w:p w14:paraId="1782E3D5" w14:textId="470A318F" w:rsidR="0077121E" w:rsidRPr="0077121E" w:rsidRDefault="0077121E" w:rsidP="0077121E">
            <w:pPr>
              <w:jc w:val="right"/>
              <w:rPr>
                <w:color w:val="000000"/>
                <w:sz w:val="14"/>
                <w:szCs w:val="14"/>
              </w:rPr>
            </w:pPr>
            <w:r w:rsidRPr="0077121E">
              <w:rPr>
                <w:color w:val="000000"/>
                <w:sz w:val="14"/>
                <w:szCs w:val="14"/>
              </w:rPr>
              <w:t>22,612</w:t>
            </w:r>
          </w:p>
        </w:tc>
        <w:tc>
          <w:tcPr>
            <w:tcW w:w="727" w:type="dxa"/>
            <w:tcBorders>
              <w:top w:val="nil"/>
              <w:left w:val="nil"/>
              <w:bottom w:val="nil"/>
              <w:right w:val="nil"/>
            </w:tcBorders>
            <w:shd w:val="clear" w:color="auto" w:fill="auto"/>
            <w:tcMar>
              <w:left w:w="43" w:type="dxa"/>
              <w:right w:w="43" w:type="dxa"/>
            </w:tcMar>
            <w:vAlign w:val="center"/>
          </w:tcPr>
          <w:p w14:paraId="136B0EAA" w14:textId="501971AA" w:rsidR="0077121E" w:rsidRPr="00593830" w:rsidRDefault="0077121E" w:rsidP="0077121E">
            <w:pPr>
              <w:jc w:val="right"/>
              <w:rPr>
                <w:color w:val="000000"/>
                <w:sz w:val="14"/>
                <w:szCs w:val="14"/>
              </w:rPr>
            </w:pPr>
            <w:r w:rsidRPr="00593830">
              <w:rPr>
                <w:color w:val="000000"/>
                <w:sz w:val="14"/>
                <w:szCs w:val="14"/>
              </w:rPr>
              <w:t>3,104</w:t>
            </w:r>
          </w:p>
        </w:tc>
        <w:tc>
          <w:tcPr>
            <w:tcW w:w="725" w:type="dxa"/>
            <w:tcBorders>
              <w:top w:val="nil"/>
              <w:left w:val="nil"/>
              <w:bottom w:val="nil"/>
              <w:right w:val="nil"/>
            </w:tcBorders>
            <w:shd w:val="clear" w:color="auto" w:fill="auto"/>
            <w:tcMar>
              <w:left w:w="43" w:type="dxa"/>
              <w:right w:w="43" w:type="dxa"/>
            </w:tcMar>
            <w:vAlign w:val="center"/>
          </w:tcPr>
          <w:p w14:paraId="0D1E50A6" w14:textId="006E479F" w:rsidR="0077121E" w:rsidRPr="00593830" w:rsidRDefault="0077121E" w:rsidP="0077121E">
            <w:pPr>
              <w:jc w:val="right"/>
              <w:rPr>
                <w:color w:val="000000"/>
                <w:sz w:val="14"/>
                <w:szCs w:val="14"/>
              </w:rPr>
            </w:pPr>
            <w:r w:rsidRPr="0077121E">
              <w:rPr>
                <w:color w:val="000000"/>
                <w:sz w:val="14"/>
                <w:szCs w:val="14"/>
              </w:rPr>
              <w:t>2,877</w:t>
            </w:r>
          </w:p>
        </w:tc>
        <w:tc>
          <w:tcPr>
            <w:tcW w:w="790" w:type="dxa"/>
            <w:tcBorders>
              <w:top w:val="nil"/>
              <w:left w:val="nil"/>
              <w:bottom w:val="nil"/>
              <w:right w:val="nil"/>
            </w:tcBorders>
            <w:shd w:val="clear" w:color="auto" w:fill="auto"/>
            <w:tcMar>
              <w:left w:w="43" w:type="dxa"/>
              <w:right w:w="43" w:type="dxa"/>
            </w:tcMar>
            <w:vAlign w:val="center"/>
          </w:tcPr>
          <w:p w14:paraId="5F08AF51" w14:textId="225B37B3" w:rsidR="0077121E" w:rsidRPr="00593830" w:rsidRDefault="0077121E" w:rsidP="0077121E">
            <w:pPr>
              <w:jc w:val="right"/>
              <w:rPr>
                <w:color w:val="000000"/>
                <w:sz w:val="14"/>
                <w:szCs w:val="14"/>
              </w:rPr>
            </w:pPr>
            <w:r w:rsidRPr="00593830">
              <w:rPr>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14:paraId="6B3AAD69" w14:textId="20748BD8" w:rsidR="0077121E" w:rsidRPr="00593830" w:rsidRDefault="0077121E" w:rsidP="0077121E">
            <w:pPr>
              <w:jc w:val="right"/>
              <w:rPr>
                <w:color w:val="000000"/>
                <w:sz w:val="14"/>
                <w:szCs w:val="14"/>
              </w:rPr>
            </w:pPr>
            <w:r w:rsidRPr="00593830">
              <w:rPr>
                <w:color w:val="000000"/>
                <w:sz w:val="14"/>
                <w:szCs w:val="14"/>
              </w:rPr>
              <w:t>570</w:t>
            </w:r>
          </w:p>
        </w:tc>
        <w:tc>
          <w:tcPr>
            <w:tcW w:w="720" w:type="dxa"/>
            <w:tcBorders>
              <w:top w:val="nil"/>
              <w:left w:val="nil"/>
              <w:bottom w:val="nil"/>
              <w:right w:val="nil"/>
            </w:tcBorders>
            <w:shd w:val="clear" w:color="auto" w:fill="auto"/>
            <w:tcMar>
              <w:left w:w="43" w:type="dxa"/>
              <w:right w:w="43" w:type="dxa"/>
            </w:tcMar>
            <w:vAlign w:val="center"/>
          </w:tcPr>
          <w:p w14:paraId="451B8011" w14:textId="3225B1B0" w:rsidR="0077121E" w:rsidRPr="00593830" w:rsidRDefault="0077121E" w:rsidP="0077121E">
            <w:pPr>
              <w:jc w:val="right"/>
              <w:rPr>
                <w:color w:val="000000"/>
                <w:sz w:val="14"/>
                <w:szCs w:val="14"/>
              </w:rPr>
            </w:pPr>
            <w:r w:rsidRPr="00593830">
              <w:rPr>
                <w:color w:val="000000"/>
                <w:sz w:val="14"/>
                <w:szCs w:val="14"/>
              </w:rPr>
              <w:t>647</w:t>
            </w:r>
          </w:p>
        </w:tc>
        <w:tc>
          <w:tcPr>
            <w:tcW w:w="720" w:type="dxa"/>
            <w:tcBorders>
              <w:top w:val="nil"/>
              <w:left w:val="nil"/>
              <w:bottom w:val="nil"/>
              <w:right w:val="nil"/>
            </w:tcBorders>
            <w:shd w:val="clear" w:color="auto" w:fill="auto"/>
            <w:tcMar>
              <w:left w:w="43" w:type="dxa"/>
              <w:right w:w="43" w:type="dxa"/>
            </w:tcMar>
            <w:vAlign w:val="center"/>
          </w:tcPr>
          <w:p w14:paraId="4B0CEDCF" w14:textId="36E7CE56" w:rsidR="0077121E" w:rsidRPr="00593830" w:rsidRDefault="0077121E" w:rsidP="0077121E">
            <w:pPr>
              <w:jc w:val="right"/>
              <w:rPr>
                <w:color w:val="000000"/>
                <w:sz w:val="14"/>
                <w:szCs w:val="14"/>
              </w:rPr>
            </w:pPr>
            <w:r w:rsidRPr="0077121E">
              <w:rPr>
                <w:color w:val="000000"/>
                <w:sz w:val="14"/>
                <w:szCs w:val="14"/>
              </w:rPr>
              <w:t>486</w:t>
            </w:r>
          </w:p>
        </w:tc>
        <w:tc>
          <w:tcPr>
            <w:tcW w:w="810" w:type="dxa"/>
            <w:tcBorders>
              <w:top w:val="nil"/>
              <w:left w:val="nil"/>
              <w:bottom w:val="nil"/>
              <w:right w:val="nil"/>
            </w:tcBorders>
            <w:shd w:val="clear" w:color="auto" w:fill="auto"/>
            <w:tcMar>
              <w:left w:w="43" w:type="dxa"/>
              <w:right w:w="43" w:type="dxa"/>
            </w:tcMar>
            <w:vAlign w:val="center"/>
          </w:tcPr>
          <w:p w14:paraId="4A0BEBAD" w14:textId="349754EF" w:rsidR="0077121E" w:rsidRPr="00593830" w:rsidRDefault="0077121E" w:rsidP="0077121E">
            <w:pPr>
              <w:jc w:val="right"/>
              <w:rPr>
                <w:color w:val="000000"/>
                <w:sz w:val="14"/>
                <w:szCs w:val="14"/>
              </w:rPr>
            </w:pPr>
            <w:r w:rsidRPr="0077121E">
              <w:rPr>
                <w:color w:val="000000"/>
                <w:sz w:val="14"/>
                <w:szCs w:val="14"/>
              </w:rPr>
              <w:t>903</w:t>
            </w:r>
          </w:p>
        </w:tc>
      </w:tr>
      <w:tr w:rsidR="0077121E" w:rsidRPr="0077121E" w14:paraId="166C2019"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6D6EC3" w14:textId="77777777" w:rsidR="0077121E" w:rsidRPr="00F1018F" w:rsidRDefault="0077121E" w:rsidP="0077121E">
            <w:pPr>
              <w:rPr>
                <w:b/>
                <w:bCs/>
                <w:sz w:val="14"/>
                <w:szCs w:val="14"/>
              </w:rPr>
            </w:pPr>
            <w:r w:rsidRPr="00F1018F">
              <w:rPr>
                <w:b/>
                <w:bCs/>
                <w:sz w:val="14"/>
                <w:szCs w:val="14"/>
              </w:rPr>
              <w:t>M.</w:t>
            </w:r>
          </w:p>
        </w:tc>
        <w:tc>
          <w:tcPr>
            <w:tcW w:w="2250" w:type="dxa"/>
            <w:gridSpan w:val="2"/>
            <w:tcBorders>
              <w:top w:val="nil"/>
              <w:left w:val="nil"/>
              <w:bottom w:val="nil"/>
              <w:right w:val="nil"/>
            </w:tcBorders>
            <w:shd w:val="clear" w:color="auto" w:fill="auto"/>
            <w:vAlign w:val="center"/>
            <w:hideMark/>
          </w:tcPr>
          <w:p w14:paraId="6A3F3256" w14:textId="77777777" w:rsidR="0077121E" w:rsidRPr="00F1018F" w:rsidRDefault="0077121E" w:rsidP="0077121E">
            <w:pPr>
              <w:rPr>
                <w:b/>
                <w:bCs/>
                <w:sz w:val="14"/>
                <w:szCs w:val="14"/>
              </w:rPr>
            </w:pPr>
            <w:r w:rsidRPr="00F1018F">
              <w:rPr>
                <w:b/>
                <w:bCs/>
                <w:sz w:val="14"/>
                <w:szCs w:val="14"/>
              </w:rPr>
              <w:t>Western Africa</w:t>
            </w:r>
          </w:p>
        </w:tc>
        <w:tc>
          <w:tcPr>
            <w:tcW w:w="728" w:type="dxa"/>
            <w:tcBorders>
              <w:top w:val="nil"/>
              <w:left w:val="nil"/>
              <w:bottom w:val="nil"/>
              <w:right w:val="nil"/>
            </w:tcBorders>
            <w:shd w:val="clear" w:color="auto" w:fill="auto"/>
            <w:tcMar>
              <w:left w:w="43" w:type="dxa"/>
              <w:right w:w="43" w:type="dxa"/>
            </w:tcMar>
            <w:vAlign w:val="center"/>
          </w:tcPr>
          <w:p w14:paraId="157B050E" w14:textId="35D0F085" w:rsidR="0077121E" w:rsidRPr="0077121E" w:rsidRDefault="0077121E" w:rsidP="0077121E">
            <w:pPr>
              <w:jc w:val="right"/>
              <w:rPr>
                <w:b/>
                <w:bCs/>
                <w:color w:val="000000"/>
                <w:sz w:val="14"/>
                <w:szCs w:val="14"/>
              </w:rPr>
            </w:pPr>
            <w:r w:rsidRPr="0077121E">
              <w:rPr>
                <w:b/>
                <w:bCs/>
                <w:color w:val="000000"/>
                <w:sz w:val="14"/>
                <w:szCs w:val="14"/>
              </w:rPr>
              <w:t>151,820</w:t>
            </w:r>
          </w:p>
        </w:tc>
        <w:tc>
          <w:tcPr>
            <w:tcW w:w="810" w:type="dxa"/>
            <w:tcBorders>
              <w:top w:val="nil"/>
              <w:left w:val="nil"/>
              <w:bottom w:val="nil"/>
            </w:tcBorders>
            <w:shd w:val="clear" w:color="auto" w:fill="auto"/>
            <w:tcMar>
              <w:left w:w="43" w:type="dxa"/>
              <w:right w:w="43" w:type="dxa"/>
            </w:tcMar>
            <w:vAlign w:val="center"/>
          </w:tcPr>
          <w:p w14:paraId="2B7DAE92" w14:textId="6722F467" w:rsidR="0077121E" w:rsidRPr="0077121E" w:rsidRDefault="0077121E" w:rsidP="0077121E">
            <w:pPr>
              <w:jc w:val="right"/>
              <w:rPr>
                <w:b/>
                <w:bCs/>
                <w:color w:val="000000"/>
                <w:sz w:val="14"/>
                <w:szCs w:val="14"/>
              </w:rPr>
            </w:pPr>
            <w:r w:rsidRPr="0077121E">
              <w:rPr>
                <w:b/>
                <w:bCs/>
                <w:color w:val="000000"/>
                <w:sz w:val="14"/>
                <w:szCs w:val="14"/>
              </w:rPr>
              <w:t>317,986</w:t>
            </w:r>
          </w:p>
        </w:tc>
        <w:tc>
          <w:tcPr>
            <w:tcW w:w="727" w:type="dxa"/>
            <w:tcBorders>
              <w:top w:val="nil"/>
              <w:left w:val="nil"/>
              <w:bottom w:val="nil"/>
              <w:right w:val="nil"/>
            </w:tcBorders>
            <w:shd w:val="clear" w:color="auto" w:fill="auto"/>
            <w:tcMar>
              <w:left w:w="43" w:type="dxa"/>
              <w:right w:w="43" w:type="dxa"/>
            </w:tcMar>
            <w:vAlign w:val="center"/>
          </w:tcPr>
          <w:p w14:paraId="0F9EF1A1" w14:textId="7B2A54FB" w:rsidR="0077121E" w:rsidRPr="0077121E" w:rsidRDefault="0077121E" w:rsidP="0077121E">
            <w:pPr>
              <w:jc w:val="right"/>
              <w:rPr>
                <w:b/>
                <w:bCs/>
                <w:color w:val="000000"/>
                <w:sz w:val="14"/>
                <w:szCs w:val="14"/>
              </w:rPr>
            </w:pPr>
            <w:r w:rsidRPr="0077121E">
              <w:rPr>
                <w:b/>
                <w:bCs/>
                <w:color w:val="000000"/>
                <w:sz w:val="14"/>
                <w:szCs w:val="14"/>
              </w:rPr>
              <w:t>10,220</w:t>
            </w:r>
          </w:p>
        </w:tc>
        <w:tc>
          <w:tcPr>
            <w:tcW w:w="725" w:type="dxa"/>
            <w:tcBorders>
              <w:top w:val="nil"/>
              <w:left w:val="nil"/>
              <w:bottom w:val="nil"/>
              <w:right w:val="nil"/>
            </w:tcBorders>
            <w:shd w:val="clear" w:color="auto" w:fill="auto"/>
            <w:tcMar>
              <w:left w:w="43" w:type="dxa"/>
              <w:right w:w="43" w:type="dxa"/>
            </w:tcMar>
            <w:vAlign w:val="center"/>
          </w:tcPr>
          <w:p w14:paraId="5FA8781E" w14:textId="1E23774D" w:rsidR="0077121E" w:rsidRPr="0077121E" w:rsidRDefault="0077121E" w:rsidP="0077121E">
            <w:pPr>
              <w:jc w:val="right"/>
              <w:rPr>
                <w:b/>
                <w:bCs/>
                <w:color w:val="000000"/>
                <w:sz w:val="14"/>
                <w:szCs w:val="14"/>
              </w:rPr>
            </w:pPr>
            <w:r w:rsidRPr="0077121E">
              <w:rPr>
                <w:b/>
                <w:bCs/>
                <w:color w:val="000000"/>
                <w:sz w:val="14"/>
                <w:szCs w:val="14"/>
              </w:rPr>
              <w:t>56,168</w:t>
            </w:r>
          </w:p>
        </w:tc>
        <w:tc>
          <w:tcPr>
            <w:tcW w:w="790" w:type="dxa"/>
            <w:tcBorders>
              <w:top w:val="nil"/>
              <w:left w:val="nil"/>
              <w:bottom w:val="nil"/>
              <w:right w:val="nil"/>
            </w:tcBorders>
            <w:shd w:val="clear" w:color="auto" w:fill="auto"/>
            <w:tcMar>
              <w:left w:w="43" w:type="dxa"/>
              <w:right w:w="43" w:type="dxa"/>
            </w:tcMar>
            <w:vAlign w:val="center"/>
          </w:tcPr>
          <w:p w14:paraId="5D14ED70" w14:textId="0E16C71B" w:rsidR="0077121E" w:rsidRPr="0077121E" w:rsidRDefault="0077121E" w:rsidP="0077121E">
            <w:pPr>
              <w:jc w:val="right"/>
              <w:rPr>
                <w:b/>
                <w:bCs/>
                <w:color w:val="000000"/>
                <w:sz w:val="14"/>
                <w:szCs w:val="14"/>
              </w:rPr>
            </w:pPr>
            <w:r w:rsidRPr="0077121E">
              <w:rPr>
                <w:b/>
                <w:bCs/>
                <w:color w:val="000000"/>
                <w:sz w:val="14"/>
                <w:szCs w:val="14"/>
              </w:rPr>
              <w:t>83,896</w:t>
            </w:r>
          </w:p>
        </w:tc>
        <w:tc>
          <w:tcPr>
            <w:tcW w:w="720" w:type="dxa"/>
            <w:tcBorders>
              <w:top w:val="nil"/>
              <w:left w:val="nil"/>
              <w:bottom w:val="nil"/>
              <w:right w:val="nil"/>
            </w:tcBorders>
            <w:shd w:val="clear" w:color="auto" w:fill="auto"/>
            <w:tcMar>
              <w:left w:w="43" w:type="dxa"/>
              <w:right w:w="43" w:type="dxa"/>
            </w:tcMar>
            <w:vAlign w:val="center"/>
          </w:tcPr>
          <w:p w14:paraId="06E5DA07" w14:textId="1AE10917" w:rsidR="0077121E" w:rsidRPr="0077121E" w:rsidRDefault="0077121E" w:rsidP="0077121E">
            <w:pPr>
              <w:jc w:val="right"/>
              <w:rPr>
                <w:b/>
                <w:bCs/>
                <w:color w:val="000000"/>
                <w:sz w:val="14"/>
                <w:szCs w:val="14"/>
              </w:rPr>
            </w:pPr>
            <w:r w:rsidRPr="0077121E">
              <w:rPr>
                <w:b/>
                <w:bCs/>
                <w:color w:val="000000"/>
                <w:sz w:val="14"/>
                <w:szCs w:val="14"/>
              </w:rPr>
              <w:t>26,915</w:t>
            </w:r>
          </w:p>
        </w:tc>
        <w:tc>
          <w:tcPr>
            <w:tcW w:w="720" w:type="dxa"/>
            <w:tcBorders>
              <w:top w:val="nil"/>
              <w:left w:val="nil"/>
              <w:bottom w:val="nil"/>
              <w:right w:val="nil"/>
            </w:tcBorders>
            <w:shd w:val="clear" w:color="auto" w:fill="auto"/>
            <w:tcMar>
              <w:left w:w="43" w:type="dxa"/>
              <w:right w:w="43" w:type="dxa"/>
            </w:tcMar>
            <w:vAlign w:val="center"/>
          </w:tcPr>
          <w:p w14:paraId="3AE9E714" w14:textId="46266643" w:rsidR="0077121E" w:rsidRPr="0077121E" w:rsidRDefault="0077121E" w:rsidP="0077121E">
            <w:pPr>
              <w:jc w:val="right"/>
              <w:rPr>
                <w:b/>
                <w:bCs/>
                <w:color w:val="000000"/>
                <w:sz w:val="14"/>
                <w:szCs w:val="14"/>
              </w:rPr>
            </w:pPr>
            <w:r w:rsidRPr="0077121E">
              <w:rPr>
                <w:b/>
                <w:bCs/>
                <w:color w:val="000000"/>
                <w:sz w:val="14"/>
                <w:szCs w:val="14"/>
              </w:rPr>
              <w:t>19,093</w:t>
            </w:r>
          </w:p>
        </w:tc>
        <w:tc>
          <w:tcPr>
            <w:tcW w:w="720" w:type="dxa"/>
            <w:tcBorders>
              <w:top w:val="nil"/>
              <w:left w:val="nil"/>
              <w:bottom w:val="nil"/>
              <w:right w:val="nil"/>
            </w:tcBorders>
            <w:shd w:val="clear" w:color="auto" w:fill="auto"/>
            <w:tcMar>
              <w:left w:w="43" w:type="dxa"/>
              <w:right w:w="43" w:type="dxa"/>
            </w:tcMar>
            <w:vAlign w:val="center"/>
          </w:tcPr>
          <w:p w14:paraId="3A52CE5F" w14:textId="63AE8F65" w:rsidR="0077121E" w:rsidRPr="0077121E" w:rsidRDefault="0077121E" w:rsidP="0077121E">
            <w:pPr>
              <w:jc w:val="right"/>
              <w:rPr>
                <w:b/>
                <w:bCs/>
                <w:color w:val="000000"/>
                <w:sz w:val="14"/>
                <w:szCs w:val="14"/>
              </w:rPr>
            </w:pPr>
            <w:r w:rsidRPr="0077121E">
              <w:rPr>
                <w:b/>
                <w:bCs/>
                <w:color w:val="000000"/>
                <w:sz w:val="14"/>
                <w:szCs w:val="14"/>
              </w:rPr>
              <w:t>20,524</w:t>
            </w:r>
          </w:p>
        </w:tc>
        <w:tc>
          <w:tcPr>
            <w:tcW w:w="810" w:type="dxa"/>
            <w:tcBorders>
              <w:top w:val="nil"/>
              <w:left w:val="nil"/>
              <w:bottom w:val="nil"/>
              <w:right w:val="nil"/>
            </w:tcBorders>
            <w:shd w:val="clear" w:color="auto" w:fill="auto"/>
            <w:tcMar>
              <w:left w:w="43" w:type="dxa"/>
              <w:right w:w="43" w:type="dxa"/>
            </w:tcMar>
            <w:vAlign w:val="center"/>
          </w:tcPr>
          <w:p w14:paraId="15C3DFC4" w14:textId="73B91F05" w:rsidR="0077121E" w:rsidRPr="0077121E" w:rsidRDefault="0077121E" w:rsidP="0077121E">
            <w:pPr>
              <w:jc w:val="right"/>
              <w:rPr>
                <w:b/>
                <w:bCs/>
                <w:color w:val="000000"/>
                <w:sz w:val="14"/>
                <w:szCs w:val="14"/>
              </w:rPr>
            </w:pPr>
            <w:r w:rsidRPr="0077121E">
              <w:rPr>
                <w:b/>
                <w:bCs/>
                <w:color w:val="000000"/>
                <w:sz w:val="14"/>
                <w:szCs w:val="14"/>
              </w:rPr>
              <w:t>20,610</w:t>
            </w:r>
          </w:p>
        </w:tc>
      </w:tr>
      <w:tr w:rsidR="0077121E" w:rsidRPr="0077121E" w14:paraId="1A413A89" w14:textId="77777777" w:rsidTr="0077121E">
        <w:trPr>
          <w:trHeight w:hRule="exact" w:val="310"/>
          <w:jc w:val="center"/>
        </w:trPr>
        <w:tc>
          <w:tcPr>
            <w:tcW w:w="360" w:type="dxa"/>
            <w:tcBorders>
              <w:top w:val="nil"/>
              <w:left w:val="nil"/>
              <w:bottom w:val="nil"/>
              <w:right w:val="nil"/>
            </w:tcBorders>
            <w:shd w:val="clear" w:color="auto" w:fill="auto"/>
            <w:tcMar>
              <w:left w:w="58" w:type="dxa"/>
              <w:right w:w="58" w:type="dxa"/>
            </w:tcMar>
            <w:vAlign w:val="center"/>
            <w:hideMark/>
          </w:tcPr>
          <w:p w14:paraId="4D1813E8" w14:textId="77777777" w:rsidR="0077121E" w:rsidRPr="00F1018F" w:rsidRDefault="0077121E" w:rsidP="0077121E">
            <w:pPr>
              <w:rPr>
                <w:b/>
                <w:bCs/>
                <w:sz w:val="14"/>
                <w:szCs w:val="14"/>
              </w:rPr>
            </w:pPr>
            <w:r w:rsidRPr="00F1018F">
              <w:rPr>
                <w:b/>
                <w:bCs/>
                <w:sz w:val="14"/>
                <w:szCs w:val="14"/>
              </w:rPr>
              <w:t>N.</w:t>
            </w:r>
          </w:p>
        </w:tc>
        <w:tc>
          <w:tcPr>
            <w:tcW w:w="2250" w:type="dxa"/>
            <w:gridSpan w:val="2"/>
            <w:tcBorders>
              <w:top w:val="nil"/>
              <w:left w:val="nil"/>
              <w:bottom w:val="nil"/>
              <w:right w:val="nil"/>
            </w:tcBorders>
            <w:shd w:val="clear" w:color="auto" w:fill="auto"/>
            <w:vAlign w:val="center"/>
            <w:hideMark/>
          </w:tcPr>
          <w:p w14:paraId="2FC0874B" w14:textId="77777777" w:rsidR="0077121E" w:rsidRPr="00F1018F" w:rsidRDefault="0077121E" w:rsidP="0077121E">
            <w:pPr>
              <w:rPr>
                <w:b/>
                <w:bCs/>
                <w:sz w:val="14"/>
                <w:szCs w:val="14"/>
              </w:rPr>
            </w:pPr>
            <w:r w:rsidRPr="00F1018F">
              <w:rPr>
                <w:b/>
                <w:bCs/>
                <w:sz w:val="14"/>
                <w:szCs w:val="14"/>
              </w:rPr>
              <w:t>Eastern Asia</w:t>
            </w:r>
          </w:p>
        </w:tc>
        <w:tc>
          <w:tcPr>
            <w:tcW w:w="728" w:type="dxa"/>
            <w:tcBorders>
              <w:top w:val="nil"/>
              <w:left w:val="nil"/>
              <w:bottom w:val="nil"/>
              <w:right w:val="nil"/>
            </w:tcBorders>
            <w:shd w:val="clear" w:color="auto" w:fill="auto"/>
            <w:tcMar>
              <w:left w:w="43" w:type="dxa"/>
              <w:right w:w="43" w:type="dxa"/>
            </w:tcMar>
            <w:vAlign w:val="center"/>
          </w:tcPr>
          <w:p w14:paraId="08132430" w14:textId="2BA7E8DF" w:rsidR="0077121E" w:rsidRPr="0077121E" w:rsidRDefault="0077121E" w:rsidP="0077121E">
            <w:pPr>
              <w:jc w:val="right"/>
              <w:rPr>
                <w:b/>
                <w:bCs/>
                <w:color w:val="000000"/>
                <w:sz w:val="14"/>
                <w:szCs w:val="14"/>
              </w:rPr>
            </w:pPr>
            <w:r w:rsidRPr="0077121E">
              <w:rPr>
                <w:b/>
                <w:bCs/>
                <w:color w:val="000000"/>
                <w:sz w:val="14"/>
                <w:szCs w:val="14"/>
              </w:rPr>
              <w:t>16,808,741</w:t>
            </w:r>
          </w:p>
        </w:tc>
        <w:tc>
          <w:tcPr>
            <w:tcW w:w="810" w:type="dxa"/>
            <w:tcBorders>
              <w:top w:val="nil"/>
              <w:left w:val="nil"/>
            </w:tcBorders>
            <w:shd w:val="clear" w:color="auto" w:fill="auto"/>
            <w:tcMar>
              <w:left w:w="43" w:type="dxa"/>
              <w:right w:w="43" w:type="dxa"/>
            </w:tcMar>
            <w:vAlign w:val="center"/>
          </w:tcPr>
          <w:p w14:paraId="615FF40B" w14:textId="7C0DCB8B" w:rsidR="0077121E" w:rsidRPr="0077121E" w:rsidRDefault="0077121E" w:rsidP="0077121E">
            <w:pPr>
              <w:jc w:val="right"/>
              <w:rPr>
                <w:b/>
                <w:bCs/>
                <w:color w:val="000000"/>
                <w:sz w:val="14"/>
                <w:szCs w:val="14"/>
              </w:rPr>
            </w:pPr>
            <w:r w:rsidRPr="0077121E">
              <w:rPr>
                <w:b/>
                <w:bCs/>
                <w:color w:val="000000"/>
                <w:sz w:val="14"/>
                <w:szCs w:val="14"/>
              </w:rPr>
              <w:t>21,465,696</w:t>
            </w:r>
          </w:p>
        </w:tc>
        <w:tc>
          <w:tcPr>
            <w:tcW w:w="727" w:type="dxa"/>
            <w:tcBorders>
              <w:top w:val="nil"/>
              <w:left w:val="nil"/>
              <w:bottom w:val="nil"/>
              <w:right w:val="nil"/>
            </w:tcBorders>
            <w:shd w:val="clear" w:color="auto" w:fill="auto"/>
            <w:tcMar>
              <w:left w:w="43" w:type="dxa"/>
              <w:right w:w="43" w:type="dxa"/>
            </w:tcMar>
            <w:vAlign w:val="center"/>
          </w:tcPr>
          <w:p w14:paraId="39222316" w14:textId="220B134D" w:rsidR="0077121E" w:rsidRPr="0077121E" w:rsidRDefault="0077121E" w:rsidP="0077121E">
            <w:pPr>
              <w:jc w:val="right"/>
              <w:rPr>
                <w:b/>
                <w:bCs/>
                <w:color w:val="000000"/>
                <w:sz w:val="14"/>
                <w:szCs w:val="14"/>
              </w:rPr>
            </w:pPr>
            <w:r w:rsidRPr="0077121E">
              <w:rPr>
                <w:b/>
                <w:bCs/>
                <w:color w:val="000000"/>
                <w:sz w:val="14"/>
                <w:szCs w:val="14"/>
              </w:rPr>
              <w:t>1,702,020</w:t>
            </w:r>
          </w:p>
        </w:tc>
        <w:tc>
          <w:tcPr>
            <w:tcW w:w="725" w:type="dxa"/>
            <w:tcBorders>
              <w:top w:val="nil"/>
              <w:left w:val="nil"/>
              <w:bottom w:val="nil"/>
              <w:right w:val="nil"/>
            </w:tcBorders>
            <w:shd w:val="clear" w:color="auto" w:fill="auto"/>
            <w:tcMar>
              <w:left w:w="43" w:type="dxa"/>
              <w:right w:w="43" w:type="dxa"/>
            </w:tcMar>
            <w:vAlign w:val="center"/>
          </w:tcPr>
          <w:p w14:paraId="6DA8DBB4" w14:textId="2ED16853" w:rsidR="0077121E" w:rsidRPr="0077121E" w:rsidRDefault="0077121E" w:rsidP="0077121E">
            <w:pPr>
              <w:jc w:val="right"/>
              <w:rPr>
                <w:b/>
                <w:bCs/>
                <w:color w:val="000000"/>
                <w:sz w:val="14"/>
                <w:szCs w:val="14"/>
              </w:rPr>
            </w:pPr>
            <w:r w:rsidRPr="0077121E">
              <w:rPr>
                <w:b/>
                <w:bCs/>
                <w:color w:val="000000"/>
                <w:sz w:val="14"/>
                <w:szCs w:val="14"/>
              </w:rPr>
              <w:t>1,750,695</w:t>
            </w:r>
          </w:p>
        </w:tc>
        <w:tc>
          <w:tcPr>
            <w:tcW w:w="790" w:type="dxa"/>
            <w:tcBorders>
              <w:top w:val="nil"/>
              <w:left w:val="nil"/>
              <w:bottom w:val="nil"/>
              <w:right w:val="nil"/>
            </w:tcBorders>
            <w:shd w:val="clear" w:color="auto" w:fill="auto"/>
            <w:tcMar>
              <w:left w:w="43" w:type="dxa"/>
              <w:right w:w="43" w:type="dxa"/>
            </w:tcMar>
            <w:vAlign w:val="center"/>
          </w:tcPr>
          <w:p w14:paraId="02018AFF" w14:textId="5E0173C8" w:rsidR="0077121E" w:rsidRPr="0077121E" w:rsidRDefault="0077121E" w:rsidP="0077121E">
            <w:pPr>
              <w:jc w:val="right"/>
              <w:rPr>
                <w:b/>
                <w:bCs/>
                <w:color w:val="000000"/>
                <w:sz w:val="14"/>
                <w:szCs w:val="14"/>
              </w:rPr>
            </w:pPr>
            <w:r w:rsidRPr="0077121E">
              <w:rPr>
                <w:b/>
                <w:bCs/>
                <w:color w:val="000000"/>
                <w:sz w:val="14"/>
                <w:szCs w:val="14"/>
              </w:rPr>
              <w:t>1,772,516</w:t>
            </w:r>
          </w:p>
        </w:tc>
        <w:tc>
          <w:tcPr>
            <w:tcW w:w="720" w:type="dxa"/>
            <w:tcBorders>
              <w:top w:val="nil"/>
              <w:left w:val="nil"/>
              <w:bottom w:val="nil"/>
              <w:right w:val="nil"/>
            </w:tcBorders>
            <w:shd w:val="clear" w:color="auto" w:fill="auto"/>
            <w:tcMar>
              <w:left w:w="43" w:type="dxa"/>
              <w:right w:w="43" w:type="dxa"/>
            </w:tcMar>
            <w:vAlign w:val="center"/>
          </w:tcPr>
          <w:p w14:paraId="103DFCD5" w14:textId="78C39D63" w:rsidR="0077121E" w:rsidRPr="0077121E" w:rsidRDefault="0077121E" w:rsidP="0077121E">
            <w:pPr>
              <w:jc w:val="right"/>
              <w:rPr>
                <w:b/>
                <w:bCs/>
                <w:color w:val="000000"/>
                <w:sz w:val="14"/>
                <w:szCs w:val="14"/>
              </w:rPr>
            </w:pPr>
            <w:r w:rsidRPr="0077121E">
              <w:rPr>
                <w:b/>
                <w:bCs/>
                <w:color w:val="000000"/>
                <w:sz w:val="14"/>
                <w:szCs w:val="14"/>
              </w:rPr>
              <w:t>1,629,604</w:t>
            </w:r>
          </w:p>
        </w:tc>
        <w:tc>
          <w:tcPr>
            <w:tcW w:w="720" w:type="dxa"/>
            <w:tcBorders>
              <w:top w:val="nil"/>
              <w:left w:val="nil"/>
              <w:bottom w:val="nil"/>
              <w:right w:val="nil"/>
            </w:tcBorders>
            <w:shd w:val="clear" w:color="auto" w:fill="auto"/>
            <w:tcMar>
              <w:left w:w="43" w:type="dxa"/>
              <w:right w:w="43" w:type="dxa"/>
            </w:tcMar>
            <w:vAlign w:val="center"/>
          </w:tcPr>
          <w:p w14:paraId="35192098" w14:textId="0379E816" w:rsidR="0077121E" w:rsidRPr="0077121E" w:rsidRDefault="0077121E" w:rsidP="0077121E">
            <w:pPr>
              <w:jc w:val="right"/>
              <w:rPr>
                <w:b/>
                <w:bCs/>
                <w:color w:val="000000"/>
                <w:sz w:val="14"/>
                <w:szCs w:val="14"/>
              </w:rPr>
            </w:pPr>
            <w:r w:rsidRPr="0077121E">
              <w:rPr>
                <w:b/>
                <w:bCs/>
                <w:color w:val="000000"/>
                <w:sz w:val="14"/>
                <w:szCs w:val="14"/>
              </w:rPr>
              <w:t>1,922,308</w:t>
            </w:r>
          </w:p>
        </w:tc>
        <w:tc>
          <w:tcPr>
            <w:tcW w:w="720" w:type="dxa"/>
            <w:tcBorders>
              <w:top w:val="nil"/>
              <w:left w:val="nil"/>
              <w:bottom w:val="nil"/>
              <w:right w:val="nil"/>
            </w:tcBorders>
            <w:shd w:val="clear" w:color="auto" w:fill="auto"/>
            <w:tcMar>
              <w:left w:w="43" w:type="dxa"/>
              <w:right w:w="43" w:type="dxa"/>
            </w:tcMar>
            <w:vAlign w:val="center"/>
          </w:tcPr>
          <w:p w14:paraId="20042DF4" w14:textId="202DC692" w:rsidR="0077121E" w:rsidRPr="0077121E" w:rsidRDefault="0077121E" w:rsidP="0077121E">
            <w:pPr>
              <w:jc w:val="right"/>
              <w:rPr>
                <w:b/>
                <w:bCs/>
                <w:color w:val="000000"/>
                <w:sz w:val="14"/>
                <w:szCs w:val="14"/>
              </w:rPr>
            </w:pPr>
            <w:r w:rsidRPr="0077121E">
              <w:rPr>
                <w:b/>
                <w:bCs/>
                <w:color w:val="000000"/>
                <w:sz w:val="14"/>
                <w:szCs w:val="14"/>
              </w:rPr>
              <w:t>1,357,098</w:t>
            </w:r>
          </w:p>
        </w:tc>
        <w:tc>
          <w:tcPr>
            <w:tcW w:w="810" w:type="dxa"/>
            <w:tcBorders>
              <w:top w:val="nil"/>
              <w:left w:val="nil"/>
              <w:bottom w:val="nil"/>
              <w:right w:val="nil"/>
            </w:tcBorders>
            <w:shd w:val="clear" w:color="auto" w:fill="auto"/>
            <w:tcMar>
              <w:left w:w="43" w:type="dxa"/>
              <w:right w:w="43" w:type="dxa"/>
            </w:tcMar>
            <w:vAlign w:val="center"/>
          </w:tcPr>
          <w:p w14:paraId="5B63AF19" w14:textId="624DED8B" w:rsidR="0077121E" w:rsidRPr="0077121E" w:rsidRDefault="0077121E" w:rsidP="0077121E">
            <w:pPr>
              <w:jc w:val="right"/>
              <w:rPr>
                <w:b/>
                <w:bCs/>
                <w:color w:val="000000"/>
                <w:sz w:val="14"/>
                <w:szCs w:val="14"/>
              </w:rPr>
            </w:pPr>
            <w:r w:rsidRPr="0077121E">
              <w:rPr>
                <w:b/>
                <w:bCs/>
                <w:color w:val="000000"/>
                <w:sz w:val="14"/>
                <w:szCs w:val="14"/>
              </w:rPr>
              <w:t>1,476,212</w:t>
            </w:r>
          </w:p>
        </w:tc>
      </w:tr>
      <w:tr w:rsidR="0077121E" w:rsidRPr="0077121E" w14:paraId="00C80ECC"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36F5530"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7123EDD9" w14:textId="77777777" w:rsidR="0077121E" w:rsidRPr="00F1018F" w:rsidRDefault="0077121E" w:rsidP="0077121E">
            <w:pPr>
              <w:rPr>
                <w:sz w:val="14"/>
                <w:szCs w:val="14"/>
              </w:rPr>
            </w:pPr>
            <w:r w:rsidRPr="00F1018F">
              <w:rPr>
                <w:sz w:val="14"/>
                <w:szCs w:val="14"/>
              </w:rPr>
              <w:t>China</w:t>
            </w:r>
          </w:p>
        </w:tc>
        <w:tc>
          <w:tcPr>
            <w:tcW w:w="728" w:type="dxa"/>
            <w:tcBorders>
              <w:top w:val="nil"/>
              <w:left w:val="nil"/>
              <w:bottom w:val="nil"/>
              <w:right w:val="nil"/>
            </w:tcBorders>
            <w:shd w:val="clear" w:color="auto" w:fill="auto"/>
            <w:tcMar>
              <w:left w:w="43" w:type="dxa"/>
              <w:right w:w="43" w:type="dxa"/>
            </w:tcMar>
            <w:vAlign w:val="center"/>
          </w:tcPr>
          <w:p w14:paraId="0A688EC1" w14:textId="639D8295" w:rsidR="0077121E" w:rsidRPr="0077121E" w:rsidRDefault="0077121E" w:rsidP="0077121E">
            <w:pPr>
              <w:jc w:val="right"/>
              <w:rPr>
                <w:color w:val="000000"/>
                <w:sz w:val="14"/>
                <w:szCs w:val="14"/>
              </w:rPr>
            </w:pPr>
            <w:r w:rsidRPr="0077121E">
              <w:rPr>
                <w:color w:val="000000"/>
                <w:sz w:val="14"/>
                <w:szCs w:val="14"/>
              </w:rPr>
              <w:t>13,301,183</w:t>
            </w:r>
          </w:p>
        </w:tc>
        <w:tc>
          <w:tcPr>
            <w:tcW w:w="810" w:type="dxa"/>
            <w:tcBorders>
              <w:top w:val="nil"/>
              <w:left w:val="nil"/>
              <w:bottom w:val="nil"/>
            </w:tcBorders>
            <w:shd w:val="clear" w:color="auto" w:fill="auto"/>
            <w:tcMar>
              <w:left w:w="43" w:type="dxa"/>
              <w:right w:w="43" w:type="dxa"/>
            </w:tcMar>
            <w:vAlign w:val="center"/>
          </w:tcPr>
          <w:p w14:paraId="68392B66" w14:textId="0338F2D6" w:rsidR="0077121E" w:rsidRPr="0077121E" w:rsidRDefault="0077121E" w:rsidP="0077121E">
            <w:pPr>
              <w:jc w:val="right"/>
              <w:rPr>
                <w:color w:val="000000"/>
                <w:sz w:val="14"/>
                <w:szCs w:val="14"/>
              </w:rPr>
            </w:pPr>
            <w:r w:rsidRPr="0077121E">
              <w:rPr>
                <w:color w:val="000000"/>
                <w:sz w:val="14"/>
                <w:szCs w:val="14"/>
              </w:rPr>
              <w:t>17,296,838</w:t>
            </w:r>
          </w:p>
        </w:tc>
        <w:tc>
          <w:tcPr>
            <w:tcW w:w="727" w:type="dxa"/>
            <w:tcBorders>
              <w:top w:val="nil"/>
              <w:left w:val="nil"/>
              <w:bottom w:val="nil"/>
              <w:right w:val="nil"/>
            </w:tcBorders>
            <w:shd w:val="clear" w:color="auto" w:fill="auto"/>
            <w:tcMar>
              <w:left w:w="43" w:type="dxa"/>
              <w:right w:w="43" w:type="dxa"/>
            </w:tcMar>
            <w:vAlign w:val="center"/>
          </w:tcPr>
          <w:p w14:paraId="7442C51D" w14:textId="1DF03D07" w:rsidR="0077121E" w:rsidRPr="00593830" w:rsidRDefault="0077121E" w:rsidP="0077121E">
            <w:pPr>
              <w:jc w:val="right"/>
              <w:rPr>
                <w:color w:val="000000"/>
                <w:sz w:val="14"/>
                <w:szCs w:val="14"/>
              </w:rPr>
            </w:pPr>
            <w:r w:rsidRPr="00593830">
              <w:rPr>
                <w:color w:val="000000"/>
                <w:sz w:val="14"/>
                <w:szCs w:val="14"/>
              </w:rPr>
              <w:t>1,312,007</w:t>
            </w:r>
          </w:p>
        </w:tc>
        <w:tc>
          <w:tcPr>
            <w:tcW w:w="725" w:type="dxa"/>
            <w:tcBorders>
              <w:top w:val="nil"/>
              <w:left w:val="nil"/>
              <w:bottom w:val="nil"/>
              <w:right w:val="nil"/>
            </w:tcBorders>
            <w:shd w:val="clear" w:color="auto" w:fill="auto"/>
            <w:tcMar>
              <w:left w:w="43" w:type="dxa"/>
              <w:right w:w="43" w:type="dxa"/>
            </w:tcMar>
            <w:vAlign w:val="center"/>
          </w:tcPr>
          <w:p w14:paraId="4090DA4D" w14:textId="2606CA7E" w:rsidR="0077121E" w:rsidRPr="00593830" w:rsidRDefault="0077121E" w:rsidP="0077121E">
            <w:pPr>
              <w:jc w:val="right"/>
              <w:rPr>
                <w:color w:val="000000"/>
                <w:sz w:val="14"/>
                <w:szCs w:val="14"/>
              </w:rPr>
            </w:pPr>
            <w:r w:rsidRPr="0077121E">
              <w:rPr>
                <w:color w:val="000000"/>
                <w:sz w:val="14"/>
                <w:szCs w:val="14"/>
              </w:rPr>
              <w:t>1,392,436</w:t>
            </w:r>
          </w:p>
        </w:tc>
        <w:tc>
          <w:tcPr>
            <w:tcW w:w="790" w:type="dxa"/>
            <w:tcBorders>
              <w:top w:val="nil"/>
              <w:left w:val="nil"/>
              <w:bottom w:val="nil"/>
              <w:right w:val="nil"/>
            </w:tcBorders>
            <w:shd w:val="clear" w:color="auto" w:fill="auto"/>
            <w:tcMar>
              <w:left w:w="43" w:type="dxa"/>
              <w:right w:w="43" w:type="dxa"/>
            </w:tcMar>
            <w:vAlign w:val="center"/>
          </w:tcPr>
          <w:p w14:paraId="1013A40D" w14:textId="251D7D5E" w:rsidR="0077121E" w:rsidRPr="00593830" w:rsidRDefault="0077121E" w:rsidP="0077121E">
            <w:pPr>
              <w:jc w:val="right"/>
              <w:rPr>
                <w:color w:val="000000"/>
                <w:sz w:val="14"/>
                <w:szCs w:val="14"/>
              </w:rPr>
            </w:pPr>
            <w:r w:rsidRPr="00593830">
              <w:rPr>
                <w:color w:val="000000"/>
                <w:sz w:val="14"/>
                <w:szCs w:val="14"/>
              </w:rPr>
              <w:t>1,386,881</w:t>
            </w:r>
          </w:p>
        </w:tc>
        <w:tc>
          <w:tcPr>
            <w:tcW w:w="720" w:type="dxa"/>
            <w:tcBorders>
              <w:top w:val="nil"/>
              <w:left w:val="nil"/>
              <w:bottom w:val="nil"/>
              <w:right w:val="nil"/>
            </w:tcBorders>
            <w:shd w:val="clear" w:color="auto" w:fill="auto"/>
            <w:tcMar>
              <w:left w:w="43" w:type="dxa"/>
              <w:right w:w="43" w:type="dxa"/>
            </w:tcMar>
            <w:vAlign w:val="center"/>
          </w:tcPr>
          <w:p w14:paraId="5C8945A9" w14:textId="775F4B7F" w:rsidR="0077121E" w:rsidRPr="00593830" w:rsidRDefault="0077121E" w:rsidP="0077121E">
            <w:pPr>
              <w:jc w:val="right"/>
              <w:rPr>
                <w:color w:val="000000"/>
                <w:sz w:val="14"/>
                <w:szCs w:val="14"/>
              </w:rPr>
            </w:pPr>
            <w:r w:rsidRPr="00593830">
              <w:rPr>
                <w:color w:val="000000"/>
                <w:sz w:val="14"/>
                <w:szCs w:val="14"/>
              </w:rPr>
              <w:t>1,317,237</w:t>
            </w:r>
          </w:p>
        </w:tc>
        <w:tc>
          <w:tcPr>
            <w:tcW w:w="720" w:type="dxa"/>
            <w:tcBorders>
              <w:top w:val="nil"/>
              <w:left w:val="nil"/>
              <w:bottom w:val="nil"/>
              <w:right w:val="nil"/>
            </w:tcBorders>
            <w:shd w:val="clear" w:color="auto" w:fill="auto"/>
            <w:tcMar>
              <w:left w:w="43" w:type="dxa"/>
              <w:right w:w="43" w:type="dxa"/>
            </w:tcMar>
            <w:vAlign w:val="center"/>
          </w:tcPr>
          <w:p w14:paraId="1942546A" w14:textId="1DE04ADD" w:rsidR="0077121E" w:rsidRPr="00593830" w:rsidRDefault="0077121E" w:rsidP="0077121E">
            <w:pPr>
              <w:jc w:val="right"/>
              <w:rPr>
                <w:color w:val="000000"/>
                <w:sz w:val="14"/>
                <w:szCs w:val="14"/>
              </w:rPr>
            </w:pPr>
            <w:r w:rsidRPr="00593830">
              <w:rPr>
                <w:color w:val="000000"/>
                <w:sz w:val="14"/>
                <w:szCs w:val="14"/>
              </w:rPr>
              <w:t>1,607,468</w:t>
            </w:r>
          </w:p>
        </w:tc>
        <w:tc>
          <w:tcPr>
            <w:tcW w:w="720" w:type="dxa"/>
            <w:tcBorders>
              <w:top w:val="nil"/>
              <w:left w:val="nil"/>
              <w:bottom w:val="nil"/>
              <w:right w:val="nil"/>
            </w:tcBorders>
            <w:shd w:val="clear" w:color="auto" w:fill="auto"/>
            <w:tcMar>
              <w:left w:w="43" w:type="dxa"/>
              <w:right w:w="43" w:type="dxa"/>
            </w:tcMar>
            <w:vAlign w:val="center"/>
          </w:tcPr>
          <w:p w14:paraId="20AD2F31" w14:textId="05B8A1B6" w:rsidR="0077121E" w:rsidRPr="00593830" w:rsidRDefault="0077121E" w:rsidP="0077121E">
            <w:pPr>
              <w:jc w:val="right"/>
              <w:rPr>
                <w:color w:val="000000"/>
                <w:sz w:val="14"/>
                <w:szCs w:val="14"/>
              </w:rPr>
            </w:pPr>
            <w:r w:rsidRPr="0077121E">
              <w:rPr>
                <w:color w:val="000000"/>
                <w:sz w:val="14"/>
                <w:szCs w:val="14"/>
              </w:rPr>
              <w:t>1,125,852</w:t>
            </w:r>
          </w:p>
        </w:tc>
        <w:tc>
          <w:tcPr>
            <w:tcW w:w="810" w:type="dxa"/>
            <w:tcBorders>
              <w:top w:val="nil"/>
              <w:left w:val="nil"/>
              <w:bottom w:val="nil"/>
              <w:right w:val="nil"/>
            </w:tcBorders>
            <w:shd w:val="clear" w:color="auto" w:fill="auto"/>
            <w:tcMar>
              <w:left w:w="43" w:type="dxa"/>
              <w:right w:w="43" w:type="dxa"/>
            </w:tcMar>
            <w:vAlign w:val="center"/>
          </w:tcPr>
          <w:p w14:paraId="2EF8259F" w14:textId="554701CF" w:rsidR="0077121E" w:rsidRPr="00593830" w:rsidRDefault="0077121E" w:rsidP="0077121E">
            <w:pPr>
              <w:jc w:val="right"/>
              <w:rPr>
                <w:color w:val="000000"/>
                <w:sz w:val="14"/>
                <w:szCs w:val="14"/>
              </w:rPr>
            </w:pPr>
            <w:r w:rsidRPr="0077121E">
              <w:rPr>
                <w:color w:val="000000"/>
                <w:sz w:val="14"/>
                <w:szCs w:val="14"/>
              </w:rPr>
              <w:t>1,241,217</w:t>
            </w:r>
          </w:p>
        </w:tc>
      </w:tr>
      <w:tr w:rsidR="0077121E" w:rsidRPr="0077121E" w14:paraId="6F8DB861"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EC46E8"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2468FEDC" w14:textId="77777777" w:rsidR="0077121E" w:rsidRPr="00F1018F" w:rsidRDefault="0077121E" w:rsidP="0077121E">
            <w:pPr>
              <w:rPr>
                <w:sz w:val="14"/>
                <w:szCs w:val="14"/>
              </w:rPr>
            </w:pPr>
            <w:r w:rsidRPr="00F1018F">
              <w:rPr>
                <w:sz w:val="14"/>
                <w:szCs w:val="14"/>
              </w:rPr>
              <w:t>Hong Kong</w:t>
            </w:r>
          </w:p>
        </w:tc>
        <w:tc>
          <w:tcPr>
            <w:tcW w:w="728" w:type="dxa"/>
            <w:tcBorders>
              <w:top w:val="nil"/>
              <w:left w:val="nil"/>
              <w:bottom w:val="nil"/>
              <w:right w:val="nil"/>
            </w:tcBorders>
            <w:shd w:val="clear" w:color="auto" w:fill="auto"/>
            <w:tcMar>
              <w:left w:w="43" w:type="dxa"/>
              <w:right w:w="43" w:type="dxa"/>
            </w:tcMar>
            <w:vAlign w:val="center"/>
          </w:tcPr>
          <w:p w14:paraId="6B061553" w14:textId="2CA78A96" w:rsidR="0077121E" w:rsidRPr="0077121E" w:rsidRDefault="0077121E" w:rsidP="0077121E">
            <w:pPr>
              <w:jc w:val="right"/>
              <w:rPr>
                <w:color w:val="000000"/>
                <w:sz w:val="14"/>
                <w:szCs w:val="14"/>
              </w:rPr>
            </w:pPr>
            <w:r w:rsidRPr="0077121E">
              <w:rPr>
                <w:color w:val="000000"/>
                <w:sz w:val="14"/>
                <w:szCs w:val="14"/>
              </w:rPr>
              <w:t>689,171</w:t>
            </w:r>
          </w:p>
        </w:tc>
        <w:tc>
          <w:tcPr>
            <w:tcW w:w="810" w:type="dxa"/>
            <w:tcBorders>
              <w:top w:val="nil"/>
              <w:left w:val="nil"/>
              <w:bottom w:val="nil"/>
            </w:tcBorders>
            <w:shd w:val="clear" w:color="auto" w:fill="auto"/>
            <w:tcMar>
              <w:left w:w="43" w:type="dxa"/>
              <w:right w:w="43" w:type="dxa"/>
            </w:tcMar>
            <w:vAlign w:val="center"/>
          </w:tcPr>
          <w:p w14:paraId="636CF9B7" w14:textId="3DBAC2C1" w:rsidR="0077121E" w:rsidRPr="0077121E" w:rsidRDefault="0077121E" w:rsidP="0077121E">
            <w:pPr>
              <w:jc w:val="right"/>
              <w:rPr>
                <w:color w:val="000000"/>
                <w:sz w:val="14"/>
                <w:szCs w:val="14"/>
              </w:rPr>
            </w:pPr>
            <w:r w:rsidRPr="0077121E">
              <w:rPr>
                <w:color w:val="000000"/>
                <w:sz w:val="14"/>
                <w:szCs w:val="14"/>
              </w:rPr>
              <w:t>641,021</w:t>
            </w:r>
          </w:p>
        </w:tc>
        <w:tc>
          <w:tcPr>
            <w:tcW w:w="727" w:type="dxa"/>
            <w:tcBorders>
              <w:top w:val="nil"/>
              <w:left w:val="nil"/>
              <w:bottom w:val="nil"/>
              <w:right w:val="nil"/>
            </w:tcBorders>
            <w:shd w:val="clear" w:color="auto" w:fill="auto"/>
            <w:tcMar>
              <w:left w:w="43" w:type="dxa"/>
              <w:right w:w="43" w:type="dxa"/>
            </w:tcMar>
            <w:vAlign w:val="center"/>
          </w:tcPr>
          <w:p w14:paraId="66B4BA91" w14:textId="2461F708" w:rsidR="0077121E" w:rsidRPr="00593830" w:rsidRDefault="0077121E" w:rsidP="0077121E">
            <w:pPr>
              <w:jc w:val="right"/>
              <w:rPr>
                <w:color w:val="000000"/>
                <w:sz w:val="14"/>
                <w:szCs w:val="14"/>
              </w:rPr>
            </w:pPr>
            <w:r w:rsidRPr="00593830">
              <w:rPr>
                <w:color w:val="000000"/>
                <w:sz w:val="14"/>
                <w:szCs w:val="14"/>
              </w:rPr>
              <w:t>42,944</w:t>
            </w:r>
          </w:p>
        </w:tc>
        <w:tc>
          <w:tcPr>
            <w:tcW w:w="725" w:type="dxa"/>
            <w:tcBorders>
              <w:top w:val="nil"/>
              <w:left w:val="nil"/>
              <w:bottom w:val="nil"/>
              <w:right w:val="nil"/>
            </w:tcBorders>
            <w:shd w:val="clear" w:color="auto" w:fill="auto"/>
            <w:tcMar>
              <w:left w:w="43" w:type="dxa"/>
              <w:right w:w="43" w:type="dxa"/>
            </w:tcMar>
            <w:vAlign w:val="center"/>
          </w:tcPr>
          <w:p w14:paraId="3E664BC1" w14:textId="3F234A5F" w:rsidR="0077121E" w:rsidRPr="00593830" w:rsidRDefault="0077121E" w:rsidP="0077121E">
            <w:pPr>
              <w:jc w:val="right"/>
              <w:rPr>
                <w:color w:val="000000"/>
                <w:sz w:val="14"/>
                <w:szCs w:val="14"/>
              </w:rPr>
            </w:pPr>
            <w:r w:rsidRPr="0077121E">
              <w:rPr>
                <w:color w:val="000000"/>
                <w:sz w:val="14"/>
                <w:szCs w:val="14"/>
              </w:rPr>
              <w:t>80,877</w:t>
            </w:r>
          </w:p>
        </w:tc>
        <w:tc>
          <w:tcPr>
            <w:tcW w:w="790" w:type="dxa"/>
            <w:tcBorders>
              <w:top w:val="nil"/>
              <w:left w:val="nil"/>
              <w:bottom w:val="nil"/>
              <w:right w:val="nil"/>
            </w:tcBorders>
            <w:shd w:val="clear" w:color="auto" w:fill="auto"/>
            <w:tcMar>
              <w:left w:w="43" w:type="dxa"/>
              <w:right w:w="43" w:type="dxa"/>
            </w:tcMar>
            <w:vAlign w:val="center"/>
          </w:tcPr>
          <w:p w14:paraId="75750759" w14:textId="0B73FBCA" w:rsidR="0077121E" w:rsidRPr="00593830" w:rsidRDefault="0077121E" w:rsidP="0077121E">
            <w:pPr>
              <w:jc w:val="right"/>
              <w:rPr>
                <w:color w:val="000000"/>
                <w:sz w:val="14"/>
                <w:szCs w:val="14"/>
              </w:rPr>
            </w:pPr>
            <w:r w:rsidRPr="00593830">
              <w:rPr>
                <w:color w:val="000000"/>
                <w:sz w:val="14"/>
                <w:szCs w:val="14"/>
              </w:rPr>
              <w:t>37,496</w:t>
            </w:r>
          </w:p>
        </w:tc>
        <w:tc>
          <w:tcPr>
            <w:tcW w:w="720" w:type="dxa"/>
            <w:tcBorders>
              <w:top w:val="nil"/>
              <w:left w:val="nil"/>
              <w:bottom w:val="nil"/>
              <w:right w:val="nil"/>
            </w:tcBorders>
            <w:shd w:val="clear" w:color="auto" w:fill="auto"/>
            <w:tcMar>
              <w:left w:w="43" w:type="dxa"/>
              <w:right w:w="43" w:type="dxa"/>
            </w:tcMar>
            <w:vAlign w:val="center"/>
          </w:tcPr>
          <w:p w14:paraId="25A7D22D" w14:textId="7B8F259B" w:rsidR="0077121E" w:rsidRPr="00593830" w:rsidRDefault="0077121E" w:rsidP="0077121E">
            <w:pPr>
              <w:jc w:val="right"/>
              <w:rPr>
                <w:color w:val="000000"/>
                <w:sz w:val="14"/>
                <w:szCs w:val="14"/>
              </w:rPr>
            </w:pPr>
            <w:r w:rsidRPr="00593830">
              <w:rPr>
                <w:color w:val="000000"/>
                <w:sz w:val="14"/>
                <w:szCs w:val="14"/>
              </w:rPr>
              <w:t>62,471</w:t>
            </w:r>
          </w:p>
        </w:tc>
        <w:tc>
          <w:tcPr>
            <w:tcW w:w="720" w:type="dxa"/>
            <w:tcBorders>
              <w:top w:val="nil"/>
              <w:left w:val="nil"/>
              <w:bottom w:val="nil"/>
              <w:right w:val="nil"/>
            </w:tcBorders>
            <w:shd w:val="clear" w:color="auto" w:fill="auto"/>
            <w:tcMar>
              <w:left w:w="43" w:type="dxa"/>
              <w:right w:w="43" w:type="dxa"/>
            </w:tcMar>
            <w:vAlign w:val="center"/>
          </w:tcPr>
          <w:p w14:paraId="3236D11B" w14:textId="3DA2B879" w:rsidR="0077121E" w:rsidRPr="00593830" w:rsidRDefault="0077121E" w:rsidP="0077121E">
            <w:pPr>
              <w:jc w:val="right"/>
              <w:rPr>
                <w:color w:val="000000"/>
                <w:sz w:val="14"/>
                <w:szCs w:val="14"/>
              </w:rPr>
            </w:pPr>
            <w:r w:rsidRPr="00593830">
              <w:rPr>
                <w:color w:val="000000"/>
                <w:sz w:val="14"/>
                <w:szCs w:val="14"/>
              </w:rPr>
              <w:t>97,102</w:t>
            </w:r>
          </w:p>
        </w:tc>
        <w:tc>
          <w:tcPr>
            <w:tcW w:w="720" w:type="dxa"/>
            <w:tcBorders>
              <w:top w:val="nil"/>
              <w:left w:val="nil"/>
              <w:bottom w:val="nil"/>
              <w:right w:val="nil"/>
            </w:tcBorders>
            <w:shd w:val="clear" w:color="auto" w:fill="auto"/>
            <w:tcMar>
              <w:left w:w="43" w:type="dxa"/>
              <w:right w:w="43" w:type="dxa"/>
            </w:tcMar>
            <w:vAlign w:val="center"/>
          </w:tcPr>
          <w:p w14:paraId="7C00BA98" w14:textId="1F555D9F" w:rsidR="0077121E" w:rsidRPr="00593830" w:rsidRDefault="0077121E" w:rsidP="0077121E">
            <w:pPr>
              <w:jc w:val="right"/>
              <w:rPr>
                <w:color w:val="000000"/>
                <w:sz w:val="14"/>
                <w:szCs w:val="14"/>
              </w:rPr>
            </w:pPr>
            <w:r w:rsidRPr="0077121E">
              <w:rPr>
                <w:color w:val="000000"/>
                <w:sz w:val="14"/>
                <w:szCs w:val="14"/>
              </w:rPr>
              <w:t>32,569</w:t>
            </w:r>
          </w:p>
        </w:tc>
        <w:tc>
          <w:tcPr>
            <w:tcW w:w="810" w:type="dxa"/>
            <w:tcBorders>
              <w:top w:val="nil"/>
              <w:left w:val="nil"/>
              <w:bottom w:val="nil"/>
              <w:right w:val="nil"/>
            </w:tcBorders>
            <w:shd w:val="clear" w:color="auto" w:fill="auto"/>
            <w:tcMar>
              <w:left w:w="43" w:type="dxa"/>
              <w:right w:w="43" w:type="dxa"/>
            </w:tcMar>
            <w:vAlign w:val="center"/>
          </w:tcPr>
          <w:p w14:paraId="4303457E" w14:textId="69EDF979" w:rsidR="0077121E" w:rsidRPr="00593830" w:rsidRDefault="0077121E" w:rsidP="0077121E">
            <w:pPr>
              <w:jc w:val="right"/>
              <w:rPr>
                <w:color w:val="000000"/>
                <w:sz w:val="14"/>
                <w:szCs w:val="14"/>
              </w:rPr>
            </w:pPr>
            <w:r w:rsidRPr="0077121E">
              <w:rPr>
                <w:color w:val="000000"/>
                <w:sz w:val="14"/>
                <w:szCs w:val="14"/>
              </w:rPr>
              <w:t>32,981</w:t>
            </w:r>
          </w:p>
        </w:tc>
      </w:tr>
      <w:tr w:rsidR="0077121E" w:rsidRPr="0077121E" w14:paraId="2A40DF1F"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AE757A0"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8196EAB" w14:textId="77777777" w:rsidR="0077121E" w:rsidRPr="00F1018F" w:rsidRDefault="0077121E" w:rsidP="0077121E">
            <w:pPr>
              <w:rPr>
                <w:sz w:val="14"/>
                <w:szCs w:val="14"/>
              </w:rPr>
            </w:pPr>
            <w:r w:rsidRPr="00F1018F">
              <w:rPr>
                <w:sz w:val="14"/>
                <w:szCs w:val="14"/>
              </w:rPr>
              <w:t>Japan</w:t>
            </w:r>
          </w:p>
        </w:tc>
        <w:tc>
          <w:tcPr>
            <w:tcW w:w="728" w:type="dxa"/>
            <w:tcBorders>
              <w:top w:val="nil"/>
              <w:left w:val="nil"/>
              <w:bottom w:val="nil"/>
              <w:right w:val="nil"/>
            </w:tcBorders>
            <w:shd w:val="clear" w:color="auto" w:fill="auto"/>
            <w:tcMar>
              <w:left w:w="43" w:type="dxa"/>
              <w:right w:w="43" w:type="dxa"/>
            </w:tcMar>
            <w:vAlign w:val="center"/>
          </w:tcPr>
          <w:p w14:paraId="52B74BEB" w14:textId="327C6B05" w:rsidR="0077121E" w:rsidRPr="0077121E" w:rsidRDefault="0077121E" w:rsidP="0077121E">
            <w:pPr>
              <w:jc w:val="right"/>
              <w:rPr>
                <w:color w:val="000000"/>
                <w:sz w:val="14"/>
                <w:szCs w:val="14"/>
              </w:rPr>
            </w:pPr>
            <w:r w:rsidRPr="0077121E">
              <w:rPr>
                <w:color w:val="000000"/>
                <w:sz w:val="14"/>
                <w:szCs w:val="14"/>
              </w:rPr>
              <w:t>1,497,925</w:t>
            </w:r>
          </w:p>
        </w:tc>
        <w:tc>
          <w:tcPr>
            <w:tcW w:w="810" w:type="dxa"/>
            <w:tcBorders>
              <w:top w:val="nil"/>
              <w:left w:val="nil"/>
              <w:bottom w:val="nil"/>
            </w:tcBorders>
            <w:shd w:val="clear" w:color="auto" w:fill="auto"/>
            <w:tcMar>
              <w:left w:w="43" w:type="dxa"/>
              <w:right w:w="43" w:type="dxa"/>
            </w:tcMar>
            <w:vAlign w:val="center"/>
          </w:tcPr>
          <w:p w14:paraId="5CE8603E" w14:textId="434487A4" w:rsidR="0077121E" w:rsidRPr="0077121E" w:rsidRDefault="0077121E" w:rsidP="0077121E">
            <w:pPr>
              <w:jc w:val="right"/>
              <w:rPr>
                <w:color w:val="000000"/>
                <w:sz w:val="14"/>
                <w:szCs w:val="14"/>
              </w:rPr>
            </w:pPr>
            <w:r w:rsidRPr="0077121E">
              <w:rPr>
                <w:color w:val="000000"/>
                <w:sz w:val="14"/>
                <w:szCs w:val="14"/>
              </w:rPr>
              <w:t>1,985,853</w:t>
            </w:r>
          </w:p>
        </w:tc>
        <w:tc>
          <w:tcPr>
            <w:tcW w:w="727" w:type="dxa"/>
            <w:tcBorders>
              <w:top w:val="nil"/>
              <w:left w:val="nil"/>
              <w:bottom w:val="nil"/>
              <w:right w:val="nil"/>
            </w:tcBorders>
            <w:shd w:val="clear" w:color="auto" w:fill="auto"/>
            <w:tcMar>
              <w:left w:w="43" w:type="dxa"/>
              <w:right w:w="43" w:type="dxa"/>
            </w:tcMar>
            <w:vAlign w:val="center"/>
          </w:tcPr>
          <w:p w14:paraId="59C11D9D" w14:textId="5D4EBE4E" w:rsidR="0077121E" w:rsidRPr="00593830" w:rsidRDefault="0077121E" w:rsidP="0077121E">
            <w:pPr>
              <w:jc w:val="right"/>
              <w:rPr>
                <w:color w:val="000000"/>
                <w:sz w:val="14"/>
                <w:szCs w:val="14"/>
              </w:rPr>
            </w:pPr>
            <w:r w:rsidRPr="00593830">
              <w:rPr>
                <w:color w:val="000000"/>
                <w:sz w:val="14"/>
                <w:szCs w:val="14"/>
              </w:rPr>
              <w:t>181,887</w:t>
            </w:r>
          </w:p>
        </w:tc>
        <w:tc>
          <w:tcPr>
            <w:tcW w:w="725" w:type="dxa"/>
            <w:tcBorders>
              <w:top w:val="nil"/>
              <w:left w:val="nil"/>
              <w:bottom w:val="nil"/>
              <w:right w:val="nil"/>
            </w:tcBorders>
            <w:shd w:val="clear" w:color="auto" w:fill="auto"/>
            <w:tcMar>
              <w:left w:w="43" w:type="dxa"/>
              <w:right w:w="43" w:type="dxa"/>
            </w:tcMar>
            <w:vAlign w:val="center"/>
          </w:tcPr>
          <w:p w14:paraId="6099E9DF" w14:textId="50A059F4" w:rsidR="0077121E" w:rsidRPr="00593830" w:rsidRDefault="0077121E" w:rsidP="0077121E">
            <w:pPr>
              <w:jc w:val="right"/>
              <w:rPr>
                <w:color w:val="000000"/>
                <w:sz w:val="14"/>
                <w:szCs w:val="14"/>
              </w:rPr>
            </w:pPr>
            <w:r w:rsidRPr="0077121E">
              <w:rPr>
                <w:color w:val="000000"/>
                <w:sz w:val="14"/>
                <w:szCs w:val="14"/>
              </w:rPr>
              <w:t>160,332</w:t>
            </w:r>
          </w:p>
        </w:tc>
        <w:tc>
          <w:tcPr>
            <w:tcW w:w="790" w:type="dxa"/>
            <w:tcBorders>
              <w:top w:val="nil"/>
              <w:left w:val="nil"/>
              <w:bottom w:val="nil"/>
              <w:right w:val="nil"/>
            </w:tcBorders>
            <w:shd w:val="clear" w:color="auto" w:fill="auto"/>
            <w:tcMar>
              <w:left w:w="43" w:type="dxa"/>
              <w:right w:w="43" w:type="dxa"/>
            </w:tcMar>
            <w:vAlign w:val="center"/>
          </w:tcPr>
          <w:p w14:paraId="0BAE080D" w14:textId="5E7F7CD0" w:rsidR="0077121E" w:rsidRPr="00593830" w:rsidRDefault="0077121E" w:rsidP="0077121E">
            <w:pPr>
              <w:jc w:val="right"/>
              <w:rPr>
                <w:color w:val="000000"/>
                <w:sz w:val="14"/>
                <w:szCs w:val="14"/>
              </w:rPr>
            </w:pPr>
            <w:r w:rsidRPr="00593830">
              <w:rPr>
                <w:color w:val="000000"/>
                <w:sz w:val="14"/>
                <w:szCs w:val="14"/>
              </w:rPr>
              <w:t>195,092</w:t>
            </w:r>
          </w:p>
        </w:tc>
        <w:tc>
          <w:tcPr>
            <w:tcW w:w="720" w:type="dxa"/>
            <w:tcBorders>
              <w:top w:val="nil"/>
              <w:left w:val="nil"/>
              <w:bottom w:val="nil"/>
              <w:right w:val="nil"/>
            </w:tcBorders>
            <w:shd w:val="clear" w:color="auto" w:fill="auto"/>
            <w:tcMar>
              <w:left w:w="43" w:type="dxa"/>
              <w:right w:w="43" w:type="dxa"/>
            </w:tcMar>
            <w:vAlign w:val="center"/>
          </w:tcPr>
          <w:p w14:paraId="2E778DC0" w14:textId="5BE4203C" w:rsidR="0077121E" w:rsidRPr="00593830" w:rsidRDefault="0077121E" w:rsidP="0077121E">
            <w:pPr>
              <w:jc w:val="right"/>
              <w:rPr>
                <w:color w:val="000000"/>
                <w:sz w:val="14"/>
                <w:szCs w:val="14"/>
              </w:rPr>
            </w:pPr>
            <w:r w:rsidRPr="00593830">
              <w:rPr>
                <w:color w:val="000000"/>
                <w:sz w:val="14"/>
                <w:szCs w:val="14"/>
              </w:rPr>
              <w:t>133,725</w:t>
            </w:r>
          </w:p>
        </w:tc>
        <w:tc>
          <w:tcPr>
            <w:tcW w:w="720" w:type="dxa"/>
            <w:tcBorders>
              <w:top w:val="nil"/>
              <w:left w:val="nil"/>
              <w:bottom w:val="nil"/>
              <w:right w:val="nil"/>
            </w:tcBorders>
            <w:shd w:val="clear" w:color="auto" w:fill="auto"/>
            <w:tcMar>
              <w:left w:w="43" w:type="dxa"/>
              <w:right w:w="43" w:type="dxa"/>
            </w:tcMar>
            <w:vAlign w:val="center"/>
          </w:tcPr>
          <w:p w14:paraId="3B85CCFA" w14:textId="59B5947B" w:rsidR="0077121E" w:rsidRPr="00593830" w:rsidRDefault="0077121E" w:rsidP="0077121E">
            <w:pPr>
              <w:jc w:val="right"/>
              <w:rPr>
                <w:color w:val="000000"/>
                <w:sz w:val="14"/>
                <w:szCs w:val="14"/>
              </w:rPr>
            </w:pPr>
            <w:r w:rsidRPr="00593830">
              <w:rPr>
                <w:color w:val="000000"/>
                <w:sz w:val="14"/>
                <w:szCs w:val="14"/>
              </w:rPr>
              <w:t>95,328</w:t>
            </w:r>
          </w:p>
        </w:tc>
        <w:tc>
          <w:tcPr>
            <w:tcW w:w="720" w:type="dxa"/>
            <w:tcBorders>
              <w:top w:val="nil"/>
              <w:left w:val="nil"/>
              <w:bottom w:val="nil"/>
              <w:right w:val="nil"/>
            </w:tcBorders>
            <w:shd w:val="clear" w:color="auto" w:fill="auto"/>
            <w:tcMar>
              <w:left w:w="43" w:type="dxa"/>
              <w:right w:w="43" w:type="dxa"/>
            </w:tcMar>
            <w:vAlign w:val="center"/>
          </w:tcPr>
          <w:p w14:paraId="17155E93" w14:textId="332DEA57" w:rsidR="0077121E" w:rsidRPr="00593830" w:rsidRDefault="0077121E" w:rsidP="0077121E">
            <w:pPr>
              <w:jc w:val="right"/>
              <w:rPr>
                <w:color w:val="000000"/>
                <w:sz w:val="14"/>
                <w:szCs w:val="14"/>
              </w:rPr>
            </w:pPr>
            <w:r w:rsidRPr="0077121E">
              <w:rPr>
                <w:color w:val="000000"/>
                <w:sz w:val="14"/>
                <w:szCs w:val="14"/>
              </w:rPr>
              <w:t>92,019</w:t>
            </w:r>
          </w:p>
        </w:tc>
        <w:tc>
          <w:tcPr>
            <w:tcW w:w="810" w:type="dxa"/>
            <w:tcBorders>
              <w:top w:val="nil"/>
              <w:left w:val="nil"/>
              <w:bottom w:val="nil"/>
              <w:right w:val="nil"/>
            </w:tcBorders>
            <w:shd w:val="clear" w:color="auto" w:fill="auto"/>
            <w:tcMar>
              <w:left w:w="43" w:type="dxa"/>
              <w:right w:w="43" w:type="dxa"/>
            </w:tcMar>
            <w:vAlign w:val="center"/>
          </w:tcPr>
          <w:p w14:paraId="29D9F962" w14:textId="76DDAE62" w:rsidR="0077121E" w:rsidRPr="00593830" w:rsidRDefault="0077121E" w:rsidP="0077121E">
            <w:pPr>
              <w:jc w:val="right"/>
              <w:rPr>
                <w:color w:val="000000"/>
                <w:sz w:val="14"/>
                <w:szCs w:val="14"/>
              </w:rPr>
            </w:pPr>
            <w:r w:rsidRPr="0077121E">
              <w:rPr>
                <w:color w:val="000000"/>
                <w:sz w:val="14"/>
                <w:szCs w:val="14"/>
              </w:rPr>
              <w:t>106,203</w:t>
            </w:r>
          </w:p>
        </w:tc>
      </w:tr>
      <w:tr w:rsidR="0077121E" w:rsidRPr="0077121E" w14:paraId="1A9A6D2E"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5BC7CC9"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7B0BDA4C" w14:textId="77777777" w:rsidR="0077121E" w:rsidRPr="00F1018F" w:rsidRDefault="0077121E" w:rsidP="0077121E">
            <w:pPr>
              <w:rPr>
                <w:sz w:val="14"/>
                <w:szCs w:val="14"/>
              </w:rPr>
            </w:pPr>
            <w:r w:rsidRPr="00F1018F">
              <w:rPr>
                <w:sz w:val="14"/>
                <w:szCs w:val="14"/>
              </w:rPr>
              <w:t>Republic of Korea</w:t>
            </w:r>
          </w:p>
        </w:tc>
        <w:tc>
          <w:tcPr>
            <w:tcW w:w="728" w:type="dxa"/>
            <w:tcBorders>
              <w:top w:val="nil"/>
              <w:left w:val="nil"/>
              <w:bottom w:val="nil"/>
              <w:right w:val="nil"/>
            </w:tcBorders>
            <w:shd w:val="clear" w:color="auto" w:fill="auto"/>
            <w:tcMar>
              <w:left w:w="43" w:type="dxa"/>
              <w:right w:w="43" w:type="dxa"/>
            </w:tcMar>
            <w:vAlign w:val="center"/>
          </w:tcPr>
          <w:p w14:paraId="10C2870E" w14:textId="6A226014" w:rsidR="0077121E" w:rsidRPr="0077121E" w:rsidRDefault="0077121E" w:rsidP="0077121E">
            <w:pPr>
              <w:jc w:val="right"/>
              <w:rPr>
                <w:color w:val="000000"/>
                <w:sz w:val="14"/>
                <w:szCs w:val="14"/>
              </w:rPr>
            </w:pPr>
            <w:r w:rsidRPr="0077121E">
              <w:rPr>
                <w:color w:val="000000"/>
                <w:sz w:val="14"/>
                <w:szCs w:val="14"/>
              </w:rPr>
              <w:t>1,315,665</w:t>
            </w:r>
          </w:p>
        </w:tc>
        <w:tc>
          <w:tcPr>
            <w:tcW w:w="810" w:type="dxa"/>
            <w:tcBorders>
              <w:top w:val="nil"/>
              <w:left w:val="nil"/>
              <w:bottom w:val="nil"/>
            </w:tcBorders>
            <w:shd w:val="clear" w:color="auto" w:fill="auto"/>
            <w:tcMar>
              <w:left w:w="43" w:type="dxa"/>
              <w:right w:w="43" w:type="dxa"/>
            </w:tcMar>
            <w:vAlign w:val="center"/>
          </w:tcPr>
          <w:p w14:paraId="11C3D7DD" w14:textId="26E977B8" w:rsidR="0077121E" w:rsidRPr="0077121E" w:rsidRDefault="0077121E" w:rsidP="0077121E">
            <w:pPr>
              <w:jc w:val="right"/>
              <w:rPr>
                <w:color w:val="000000"/>
                <w:sz w:val="14"/>
                <w:szCs w:val="14"/>
              </w:rPr>
            </w:pPr>
            <w:r w:rsidRPr="0077121E">
              <w:rPr>
                <w:color w:val="000000"/>
                <w:sz w:val="14"/>
                <w:szCs w:val="14"/>
              </w:rPr>
              <w:t>1,540,575</w:t>
            </w:r>
          </w:p>
        </w:tc>
        <w:tc>
          <w:tcPr>
            <w:tcW w:w="727" w:type="dxa"/>
            <w:tcBorders>
              <w:top w:val="nil"/>
              <w:left w:val="nil"/>
              <w:bottom w:val="nil"/>
              <w:right w:val="nil"/>
            </w:tcBorders>
            <w:shd w:val="clear" w:color="auto" w:fill="auto"/>
            <w:tcMar>
              <w:left w:w="43" w:type="dxa"/>
              <w:right w:w="43" w:type="dxa"/>
            </w:tcMar>
            <w:vAlign w:val="center"/>
          </w:tcPr>
          <w:p w14:paraId="213D0078" w14:textId="30E78C5B" w:rsidR="0077121E" w:rsidRPr="00593830" w:rsidRDefault="0077121E" w:rsidP="0077121E">
            <w:pPr>
              <w:jc w:val="right"/>
              <w:rPr>
                <w:color w:val="000000"/>
                <w:sz w:val="14"/>
                <w:szCs w:val="14"/>
              </w:rPr>
            </w:pPr>
            <w:r w:rsidRPr="00593830">
              <w:rPr>
                <w:color w:val="000000"/>
                <w:sz w:val="14"/>
                <w:szCs w:val="14"/>
              </w:rPr>
              <w:t>165,165</w:t>
            </w:r>
          </w:p>
        </w:tc>
        <w:tc>
          <w:tcPr>
            <w:tcW w:w="725" w:type="dxa"/>
            <w:tcBorders>
              <w:top w:val="nil"/>
              <w:left w:val="nil"/>
              <w:bottom w:val="nil"/>
              <w:right w:val="nil"/>
            </w:tcBorders>
            <w:shd w:val="clear" w:color="auto" w:fill="auto"/>
            <w:tcMar>
              <w:left w:w="43" w:type="dxa"/>
              <w:right w:w="43" w:type="dxa"/>
            </w:tcMar>
            <w:vAlign w:val="center"/>
          </w:tcPr>
          <w:p w14:paraId="3C47C480" w14:textId="668C78D2" w:rsidR="0077121E" w:rsidRPr="00593830" w:rsidRDefault="0077121E" w:rsidP="0077121E">
            <w:pPr>
              <w:jc w:val="right"/>
              <w:rPr>
                <w:color w:val="000000"/>
                <w:sz w:val="14"/>
                <w:szCs w:val="14"/>
              </w:rPr>
            </w:pPr>
            <w:r w:rsidRPr="0077121E">
              <w:rPr>
                <w:color w:val="000000"/>
                <w:sz w:val="14"/>
                <w:szCs w:val="14"/>
              </w:rPr>
              <w:t>116,531</w:t>
            </w:r>
          </w:p>
        </w:tc>
        <w:tc>
          <w:tcPr>
            <w:tcW w:w="790" w:type="dxa"/>
            <w:tcBorders>
              <w:top w:val="nil"/>
              <w:left w:val="nil"/>
              <w:bottom w:val="nil"/>
              <w:right w:val="nil"/>
            </w:tcBorders>
            <w:shd w:val="clear" w:color="auto" w:fill="auto"/>
            <w:tcMar>
              <w:left w:w="43" w:type="dxa"/>
              <w:right w:w="43" w:type="dxa"/>
            </w:tcMar>
            <w:vAlign w:val="center"/>
          </w:tcPr>
          <w:p w14:paraId="284A323A" w14:textId="082512C3" w:rsidR="0077121E" w:rsidRPr="00593830" w:rsidRDefault="0077121E" w:rsidP="0077121E">
            <w:pPr>
              <w:jc w:val="right"/>
              <w:rPr>
                <w:color w:val="000000"/>
                <w:sz w:val="14"/>
                <w:szCs w:val="14"/>
              </w:rPr>
            </w:pPr>
            <w:r w:rsidRPr="00593830">
              <w:rPr>
                <w:color w:val="000000"/>
                <w:sz w:val="14"/>
                <w:szCs w:val="14"/>
              </w:rPr>
              <w:t>153,047</w:t>
            </w:r>
          </w:p>
        </w:tc>
        <w:tc>
          <w:tcPr>
            <w:tcW w:w="720" w:type="dxa"/>
            <w:tcBorders>
              <w:top w:val="nil"/>
              <w:left w:val="nil"/>
              <w:bottom w:val="nil"/>
              <w:right w:val="nil"/>
            </w:tcBorders>
            <w:shd w:val="clear" w:color="auto" w:fill="auto"/>
            <w:tcMar>
              <w:left w:w="43" w:type="dxa"/>
              <w:right w:w="43" w:type="dxa"/>
            </w:tcMar>
            <w:vAlign w:val="center"/>
          </w:tcPr>
          <w:p w14:paraId="417598BD" w14:textId="114D87DA" w:rsidR="0077121E" w:rsidRPr="00593830" w:rsidRDefault="0077121E" w:rsidP="0077121E">
            <w:pPr>
              <w:jc w:val="right"/>
              <w:rPr>
                <w:color w:val="000000"/>
                <w:sz w:val="14"/>
                <w:szCs w:val="14"/>
              </w:rPr>
            </w:pPr>
            <w:r w:rsidRPr="00593830">
              <w:rPr>
                <w:color w:val="000000"/>
                <w:sz w:val="14"/>
                <w:szCs w:val="14"/>
              </w:rPr>
              <w:t>116,172</w:t>
            </w:r>
          </w:p>
        </w:tc>
        <w:tc>
          <w:tcPr>
            <w:tcW w:w="720" w:type="dxa"/>
            <w:tcBorders>
              <w:top w:val="nil"/>
              <w:left w:val="nil"/>
              <w:bottom w:val="nil"/>
              <w:right w:val="nil"/>
            </w:tcBorders>
            <w:shd w:val="clear" w:color="auto" w:fill="auto"/>
            <w:tcMar>
              <w:left w:w="43" w:type="dxa"/>
              <w:right w:w="43" w:type="dxa"/>
            </w:tcMar>
            <w:vAlign w:val="center"/>
          </w:tcPr>
          <w:p w14:paraId="577150F1" w14:textId="666174D5" w:rsidR="0077121E" w:rsidRPr="00593830" w:rsidRDefault="0077121E" w:rsidP="0077121E">
            <w:pPr>
              <w:jc w:val="right"/>
              <w:rPr>
                <w:color w:val="000000"/>
                <w:sz w:val="14"/>
                <w:szCs w:val="14"/>
              </w:rPr>
            </w:pPr>
            <w:r w:rsidRPr="00593830">
              <w:rPr>
                <w:color w:val="000000"/>
                <w:sz w:val="14"/>
                <w:szCs w:val="14"/>
              </w:rPr>
              <w:t>122,218</w:t>
            </w:r>
          </w:p>
        </w:tc>
        <w:tc>
          <w:tcPr>
            <w:tcW w:w="720" w:type="dxa"/>
            <w:tcBorders>
              <w:top w:val="nil"/>
              <w:left w:val="nil"/>
              <w:bottom w:val="nil"/>
              <w:right w:val="nil"/>
            </w:tcBorders>
            <w:shd w:val="clear" w:color="auto" w:fill="auto"/>
            <w:tcMar>
              <w:left w:w="43" w:type="dxa"/>
              <w:right w:w="43" w:type="dxa"/>
            </w:tcMar>
            <w:vAlign w:val="center"/>
          </w:tcPr>
          <w:p w14:paraId="313B15ED" w14:textId="5F534608" w:rsidR="0077121E" w:rsidRPr="00593830" w:rsidRDefault="0077121E" w:rsidP="0077121E">
            <w:pPr>
              <w:jc w:val="right"/>
              <w:rPr>
                <w:color w:val="000000"/>
                <w:sz w:val="14"/>
                <w:szCs w:val="14"/>
              </w:rPr>
            </w:pPr>
            <w:r w:rsidRPr="0077121E">
              <w:rPr>
                <w:color w:val="000000"/>
                <w:sz w:val="14"/>
                <w:szCs w:val="14"/>
              </w:rPr>
              <w:t>106,256</w:t>
            </w:r>
          </w:p>
        </w:tc>
        <w:tc>
          <w:tcPr>
            <w:tcW w:w="810" w:type="dxa"/>
            <w:tcBorders>
              <w:top w:val="nil"/>
              <w:left w:val="nil"/>
              <w:bottom w:val="nil"/>
              <w:right w:val="nil"/>
            </w:tcBorders>
            <w:shd w:val="clear" w:color="auto" w:fill="auto"/>
            <w:tcMar>
              <w:left w:w="43" w:type="dxa"/>
              <w:right w:w="43" w:type="dxa"/>
            </w:tcMar>
            <w:vAlign w:val="center"/>
          </w:tcPr>
          <w:p w14:paraId="42C4FFE9" w14:textId="1668B188" w:rsidR="0077121E" w:rsidRPr="00593830" w:rsidRDefault="0077121E" w:rsidP="0077121E">
            <w:pPr>
              <w:jc w:val="right"/>
              <w:rPr>
                <w:color w:val="000000"/>
                <w:sz w:val="14"/>
                <w:szCs w:val="14"/>
              </w:rPr>
            </w:pPr>
            <w:r w:rsidRPr="0077121E">
              <w:rPr>
                <w:color w:val="000000"/>
                <w:sz w:val="14"/>
                <w:szCs w:val="14"/>
              </w:rPr>
              <w:t>95,812</w:t>
            </w:r>
          </w:p>
        </w:tc>
      </w:tr>
      <w:tr w:rsidR="0077121E" w:rsidRPr="0077121E" w14:paraId="70DB7E6B"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15B47E4"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15E1C8ED"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1E5F06F" w14:textId="43CCC11F" w:rsidR="0077121E" w:rsidRPr="0077121E" w:rsidRDefault="0077121E" w:rsidP="0077121E">
            <w:pPr>
              <w:jc w:val="right"/>
              <w:rPr>
                <w:color w:val="000000"/>
                <w:sz w:val="14"/>
                <w:szCs w:val="14"/>
              </w:rPr>
            </w:pPr>
            <w:r w:rsidRPr="0077121E">
              <w:rPr>
                <w:color w:val="000000"/>
                <w:sz w:val="14"/>
                <w:szCs w:val="14"/>
              </w:rPr>
              <w:t>4,798</w:t>
            </w:r>
          </w:p>
        </w:tc>
        <w:tc>
          <w:tcPr>
            <w:tcW w:w="810" w:type="dxa"/>
            <w:tcBorders>
              <w:top w:val="nil"/>
              <w:left w:val="nil"/>
            </w:tcBorders>
            <w:shd w:val="clear" w:color="auto" w:fill="auto"/>
            <w:tcMar>
              <w:left w:w="43" w:type="dxa"/>
              <w:right w:w="43" w:type="dxa"/>
            </w:tcMar>
            <w:vAlign w:val="center"/>
          </w:tcPr>
          <w:p w14:paraId="3D459EFA" w14:textId="27EBA595" w:rsidR="0077121E" w:rsidRPr="0077121E" w:rsidRDefault="0077121E" w:rsidP="0077121E">
            <w:pPr>
              <w:jc w:val="right"/>
              <w:rPr>
                <w:color w:val="000000"/>
                <w:sz w:val="14"/>
                <w:szCs w:val="14"/>
              </w:rPr>
            </w:pPr>
            <w:r w:rsidRPr="0077121E">
              <w:rPr>
                <w:color w:val="000000"/>
                <w:sz w:val="14"/>
                <w:szCs w:val="14"/>
              </w:rPr>
              <w:t>1,408</w:t>
            </w:r>
          </w:p>
        </w:tc>
        <w:tc>
          <w:tcPr>
            <w:tcW w:w="727" w:type="dxa"/>
            <w:tcBorders>
              <w:top w:val="nil"/>
              <w:left w:val="nil"/>
              <w:bottom w:val="nil"/>
              <w:right w:val="nil"/>
            </w:tcBorders>
            <w:shd w:val="clear" w:color="auto" w:fill="auto"/>
            <w:tcMar>
              <w:left w:w="43" w:type="dxa"/>
              <w:right w:w="43" w:type="dxa"/>
            </w:tcMar>
            <w:vAlign w:val="center"/>
          </w:tcPr>
          <w:p w14:paraId="32F0AFB1" w14:textId="3E00469E" w:rsidR="0077121E" w:rsidRPr="00593830" w:rsidRDefault="0077121E" w:rsidP="0077121E">
            <w:pPr>
              <w:jc w:val="right"/>
              <w:rPr>
                <w:color w:val="000000"/>
                <w:sz w:val="14"/>
                <w:szCs w:val="14"/>
              </w:rPr>
            </w:pPr>
            <w:r w:rsidRPr="00593830">
              <w:rPr>
                <w:color w:val="000000"/>
                <w:sz w:val="14"/>
                <w:szCs w:val="14"/>
              </w:rPr>
              <w:t>17</w:t>
            </w:r>
          </w:p>
        </w:tc>
        <w:tc>
          <w:tcPr>
            <w:tcW w:w="725" w:type="dxa"/>
            <w:tcBorders>
              <w:top w:val="nil"/>
              <w:left w:val="nil"/>
              <w:bottom w:val="nil"/>
              <w:right w:val="nil"/>
            </w:tcBorders>
            <w:shd w:val="clear" w:color="auto" w:fill="auto"/>
            <w:tcMar>
              <w:left w:w="43" w:type="dxa"/>
              <w:right w:w="43" w:type="dxa"/>
            </w:tcMar>
            <w:vAlign w:val="center"/>
          </w:tcPr>
          <w:p w14:paraId="5690EF18" w14:textId="53F10F58" w:rsidR="0077121E" w:rsidRPr="00593830" w:rsidRDefault="0077121E" w:rsidP="0077121E">
            <w:pPr>
              <w:jc w:val="right"/>
              <w:rPr>
                <w:color w:val="000000"/>
                <w:sz w:val="14"/>
                <w:szCs w:val="14"/>
              </w:rPr>
            </w:pPr>
            <w:r w:rsidRPr="0077121E">
              <w:rPr>
                <w:color w:val="000000"/>
                <w:sz w:val="14"/>
                <w:szCs w:val="14"/>
              </w:rPr>
              <w:t>520</w:t>
            </w:r>
          </w:p>
        </w:tc>
        <w:tc>
          <w:tcPr>
            <w:tcW w:w="790" w:type="dxa"/>
            <w:tcBorders>
              <w:top w:val="nil"/>
              <w:left w:val="nil"/>
              <w:bottom w:val="nil"/>
              <w:right w:val="nil"/>
            </w:tcBorders>
            <w:shd w:val="clear" w:color="auto" w:fill="auto"/>
            <w:tcMar>
              <w:left w:w="43" w:type="dxa"/>
              <w:right w:w="43" w:type="dxa"/>
            </w:tcMar>
            <w:vAlign w:val="center"/>
          </w:tcPr>
          <w:p w14:paraId="113144BD" w14:textId="05A422A2" w:rsidR="0077121E" w:rsidRPr="00593830" w:rsidRDefault="0077121E" w:rsidP="0077121E">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A26B20C" w14:textId="04D15A2D" w:rsidR="0077121E" w:rsidRPr="00593830" w:rsidRDefault="0077121E" w:rsidP="0077121E">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989305B" w14:textId="6E7D2219" w:rsidR="0077121E" w:rsidRPr="00593830" w:rsidRDefault="0077121E" w:rsidP="0077121E">
            <w:pPr>
              <w:jc w:val="right"/>
              <w:rPr>
                <w:color w:val="000000"/>
                <w:sz w:val="14"/>
                <w:szCs w:val="14"/>
              </w:rPr>
            </w:pPr>
            <w:r w:rsidRPr="00593830">
              <w:rPr>
                <w:color w:val="000000"/>
                <w:sz w:val="14"/>
                <w:szCs w:val="14"/>
              </w:rPr>
              <w:t>191</w:t>
            </w:r>
          </w:p>
        </w:tc>
        <w:tc>
          <w:tcPr>
            <w:tcW w:w="720" w:type="dxa"/>
            <w:tcBorders>
              <w:top w:val="nil"/>
              <w:left w:val="nil"/>
              <w:bottom w:val="nil"/>
              <w:right w:val="nil"/>
            </w:tcBorders>
            <w:shd w:val="clear" w:color="auto" w:fill="auto"/>
            <w:tcMar>
              <w:left w:w="43" w:type="dxa"/>
              <w:right w:w="43" w:type="dxa"/>
            </w:tcMar>
            <w:vAlign w:val="center"/>
          </w:tcPr>
          <w:p w14:paraId="0F10DD2A" w14:textId="5027D6FD" w:rsidR="0077121E" w:rsidRPr="00593830" w:rsidRDefault="0077121E" w:rsidP="0077121E">
            <w:pPr>
              <w:jc w:val="right"/>
              <w:rPr>
                <w:color w:val="000000"/>
                <w:sz w:val="14"/>
                <w:szCs w:val="14"/>
              </w:rPr>
            </w:pPr>
            <w:r w:rsidRPr="0077121E">
              <w:rPr>
                <w:color w:val="000000"/>
                <w:sz w:val="14"/>
                <w:szCs w:val="14"/>
              </w:rPr>
              <w:t>403</w:t>
            </w:r>
          </w:p>
        </w:tc>
        <w:tc>
          <w:tcPr>
            <w:tcW w:w="810" w:type="dxa"/>
            <w:tcBorders>
              <w:top w:val="nil"/>
              <w:left w:val="nil"/>
              <w:bottom w:val="nil"/>
              <w:right w:val="nil"/>
            </w:tcBorders>
            <w:shd w:val="clear" w:color="auto" w:fill="auto"/>
            <w:tcMar>
              <w:left w:w="43" w:type="dxa"/>
              <w:right w:w="43" w:type="dxa"/>
            </w:tcMar>
            <w:vAlign w:val="center"/>
          </w:tcPr>
          <w:p w14:paraId="15016063" w14:textId="0A8BF500" w:rsidR="0077121E" w:rsidRPr="00593830" w:rsidRDefault="0077121E" w:rsidP="0077121E">
            <w:pPr>
              <w:jc w:val="right"/>
              <w:rPr>
                <w:color w:val="000000"/>
                <w:sz w:val="14"/>
                <w:szCs w:val="14"/>
              </w:rPr>
            </w:pPr>
            <w:r w:rsidRPr="0077121E">
              <w:rPr>
                <w:color w:val="000000"/>
                <w:sz w:val="14"/>
                <w:szCs w:val="14"/>
              </w:rPr>
              <w:t>-</w:t>
            </w:r>
          </w:p>
        </w:tc>
      </w:tr>
      <w:tr w:rsidR="0077121E" w:rsidRPr="0077121E" w14:paraId="6C15B947"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F8DC183" w14:textId="77777777" w:rsidR="0077121E" w:rsidRPr="00F1018F" w:rsidRDefault="0077121E" w:rsidP="0077121E">
            <w:pPr>
              <w:rPr>
                <w:b/>
                <w:bCs/>
                <w:sz w:val="14"/>
                <w:szCs w:val="14"/>
              </w:rPr>
            </w:pPr>
            <w:r w:rsidRPr="00F1018F">
              <w:rPr>
                <w:b/>
                <w:bCs/>
                <w:sz w:val="14"/>
                <w:szCs w:val="14"/>
              </w:rPr>
              <w:t>O.</w:t>
            </w:r>
          </w:p>
        </w:tc>
        <w:tc>
          <w:tcPr>
            <w:tcW w:w="2250" w:type="dxa"/>
            <w:gridSpan w:val="2"/>
            <w:tcBorders>
              <w:top w:val="nil"/>
              <w:left w:val="nil"/>
              <w:bottom w:val="nil"/>
              <w:right w:val="nil"/>
            </w:tcBorders>
            <w:shd w:val="clear" w:color="auto" w:fill="auto"/>
            <w:vAlign w:val="center"/>
            <w:hideMark/>
          </w:tcPr>
          <w:p w14:paraId="6C459521" w14:textId="77777777" w:rsidR="0077121E" w:rsidRPr="00F1018F" w:rsidRDefault="0077121E" w:rsidP="0077121E">
            <w:pPr>
              <w:rPr>
                <w:b/>
                <w:bCs/>
                <w:sz w:val="14"/>
                <w:szCs w:val="14"/>
              </w:rPr>
            </w:pPr>
            <w:r w:rsidRPr="00F1018F">
              <w:rPr>
                <w:b/>
                <w:bCs/>
                <w:sz w:val="14"/>
                <w:szCs w:val="14"/>
              </w:rPr>
              <w:t>South-Central Asia</w:t>
            </w:r>
          </w:p>
        </w:tc>
        <w:tc>
          <w:tcPr>
            <w:tcW w:w="728" w:type="dxa"/>
            <w:tcBorders>
              <w:top w:val="nil"/>
              <w:left w:val="nil"/>
              <w:bottom w:val="nil"/>
              <w:right w:val="nil"/>
            </w:tcBorders>
            <w:shd w:val="clear" w:color="auto" w:fill="auto"/>
            <w:tcMar>
              <w:left w:w="43" w:type="dxa"/>
              <w:right w:w="43" w:type="dxa"/>
            </w:tcMar>
            <w:vAlign w:val="center"/>
          </w:tcPr>
          <w:p w14:paraId="44770B53" w14:textId="2119A4A5" w:rsidR="0077121E" w:rsidRPr="0077121E" w:rsidRDefault="0077121E" w:rsidP="0077121E">
            <w:pPr>
              <w:jc w:val="right"/>
              <w:rPr>
                <w:b/>
                <w:bCs/>
                <w:color w:val="000000"/>
                <w:sz w:val="14"/>
                <w:szCs w:val="14"/>
              </w:rPr>
            </w:pPr>
            <w:r w:rsidRPr="0077121E">
              <w:rPr>
                <w:b/>
                <w:bCs/>
                <w:color w:val="000000"/>
                <w:sz w:val="14"/>
                <w:szCs w:val="14"/>
              </w:rPr>
              <w:t>582,699</w:t>
            </w:r>
          </w:p>
        </w:tc>
        <w:tc>
          <w:tcPr>
            <w:tcW w:w="810" w:type="dxa"/>
            <w:tcBorders>
              <w:left w:val="nil"/>
              <w:bottom w:val="nil"/>
            </w:tcBorders>
            <w:shd w:val="clear" w:color="auto" w:fill="auto"/>
            <w:tcMar>
              <w:left w:w="43" w:type="dxa"/>
              <w:right w:w="43" w:type="dxa"/>
            </w:tcMar>
            <w:vAlign w:val="center"/>
          </w:tcPr>
          <w:p w14:paraId="25FA3E34" w14:textId="177D8FCF" w:rsidR="0077121E" w:rsidRPr="0077121E" w:rsidRDefault="0077121E" w:rsidP="0077121E">
            <w:pPr>
              <w:jc w:val="right"/>
              <w:rPr>
                <w:b/>
                <w:bCs/>
                <w:color w:val="000000"/>
                <w:sz w:val="14"/>
                <w:szCs w:val="14"/>
              </w:rPr>
            </w:pPr>
            <w:r w:rsidRPr="0077121E">
              <w:rPr>
                <w:b/>
                <w:bCs/>
                <w:color w:val="000000"/>
                <w:sz w:val="14"/>
                <w:szCs w:val="14"/>
              </w:rPr>
              <w:t>644,505</w:t>
            </w:r>
          </w:p>
        </w:tc>
        <w:tc>
          <w:tcPr>
            <w:tcW w:w="727" w:type="dxa"/>
            <w:tcBorders>
              <w:top w:val="nil"/>
              <w:left w:val="nil"/>
              <w:bottom w:val="nil"/>
              <w:right w:val="nil"/>
            </w:tcBorders>
            <w:shd w:val="clear" w:color="auto" w:fill="auto"/>
            <w:tcMar>
              <w:left w:w="43" w:type="dxa"/>
              <w:right w:w="43" w:type="dxa"/>
            </w:tcMar>
            <w:vAlign w:val="center"/>
          </w:tcPr>
          <w:p w14:paraId="0C311C92" w14:textId="2BA1E0C9" w:rsidR="0077121E" w:rsidRPr="0077121E" w:rsidRDefault="0077121E" w:rsidP="0077121E">
            <w:pPr>
              <w:jc w:val="right"/>
              <w:rPr>
                <w:b/>
                <w:bCs/>
                <w:color w:val="000000"/>
                <w:sz w:val="14"/>
                <w:szCs w:val="14"/>
              </w:rPr>
            </w:pPr>
            <w:r w:rsidRPr="0077121E">
              <w:rPr>
                <w:b/>
                <w:bCs/>
                <w:color w:val="000000"/>
                <w:sz w:val="14"/>
                <w:szCs w:val="14"/>
              </w:rPr>
              <w:t>45,016</w:t>
            </w:r>
          </w:p>
        </w:tc>
        <w:tc>
          <w:tcPr>
            <w:tcW w:w="725" w:type="dxa"/>
            <w:tcBorders>
              <w:top w:val="nil"/>
              <w:left w:val="nil"/>
              <w:bottom w:val="nil"/>
              <w:right w:val="nil"/>
            </w:tcBorders>
            <w:shd w:val="clear" w:color="auto" w:fill="auto"/>
            <w:tcMar>
              <w:left w:w="43" w:type="dxa"/>
              <w:right w:w="43" w:type="dxa"/>
            </w:tcMar>
            <w:vAlign w:val="center"/>
          </w:tcPr>
          <w:p w14:paraId="5321D20C" w14:textId="61912B68" w:rsidR="0077121E" w:rsidRPr="0077121E" w:rsidRDefault="0077121E" w:rsidP="0077121E">
            <w:pPr>
              <w:jc w:val="right"/>
              <w:rPr>
                <w:b/>
                <w:bCs/>
                <w:color w:val="000000"/>
                <w:sz w:val="14"/>
                <w:szCs w:val="14"/>
              </w:rPr>
            </w:pPr>
            <w:r w:rsidRPr="0077121E">
              <w:rPr>
                <w:b/>
                <w:bCs/>
                <w:color w:val="000000"/>
                <w:sz w:val="14"/>
                <w:szCs w:val="14"/>
              </w:rPr>
              <w:t>44,269</w:t>
            </w:r>
          </w:p>
        </w:tc>
        <w:tc>
          <w:tcPr>
            <w:tcW w:w="790" w:type="dxa"/>
            <w:tcBorders>
              <w:top w:val="nil"/>
              <w:left w:val="nil"/>
              <w:bottom w:val="nil"/>
              <w:right w:val="nil"/>
            </w:tcBorders>
            <w:shd w:val="clear" w:color="auto" w:fill="auto"/>
            <w:tcMar>
              <w:left w:w="43" w:type="dxa"/>
              <w:right w:w="43" w:type="dxa"/>
            </w:tcMar>
            <w:vAlign w:val="center"/>
          </w:tcPr>
          <w:p w14:paraId="5383FB5D" w14:textId="6AA1F121" w:rsidR="0077121E" w:rsidRPr="0077121E" w:rsidRDefault="0077121E" w:rsidP="0077121E">
            <w:pPr>
              <w:jc w:val="right"/>
              <w:rPr>
                <w:b/>
                <w:bCs/>
                <w:color w:val="000000"/>
                <w:sz w:val="14"/>
                <w:szCs w:val="14"/>
              </w:rPr>
            </w:pPr>
            <w:r w:rsidRPr="0077121E">
              <w:rPr>
                <w:b/>
                <w:bCs/>
                <w:color w:val="000000"/>
                <w:sz w:val="14"/>
                <w:szCs w:val="14"/>
              </w:rPr>
              <w:t>41,124</w:t>
            </w:r>
          </w:p>
        </w:tc>
        <w:tc>
          <w:tcPr>
            <w:tcW w:w="720" w:type="dxa"/>
            <w:tcBorders>
              <w:top w:val="nil"/>
              <w:left w:val="nil"/>
              <w:bottom w:val="nil"/>
              <w:right w:val="nil"/>
            </w:tcBorders>
            <w:shd w:val="clear" w:color="auto" w:fill="auto"/>
            <w:tcMar>
              <w:left w:w="43" w:type="dxa"/>
              <w:right w:w="43" w:type="dxa"/>
            </w:tcMar>
            <w:vAlign w:val="center"/>
          </w:tcPr>
          <w:p w14:paraId="094EF2EF" w14:textId="61AC71ED" w:rsidR="0077121E" w:rsidRPr="0077121E" w:rsidRDefault="0077121E" w:rsidP="0077121E">
            <w:pPr>
              <w:jc w:val="right"/>
              <w:rPr>
                <w:b/>
                <w:bCs/>
                <w:color w:val="000000"/>
                <w:sz w:val="14"/>
                <w:szCs w:val="14"/>
              </w:rPr>
            </w:pPr>
            <w:r w:rsidRPr="0077121E">
              <w:rPr>
                <w:b/>
                <w:bCs/>
                <w:color w:val="000000"/>
                <w:sz w:val="14"/>
                <w:szCs w:val="14"/>
              </w:rPr>
              <w:t>39,810</w:t>
            </w:r>
          </w:p>
        </w:tc>
        <w:tc>
          <w:tcPr>
            <w:tcW w:w="720" w:type="dxa"/>
            <w:tcBorders>
              <w:top w:val="nil"/>
              <w:left w:val="nil"/>
              <w:bottom w:val="nil"/>
              <w:right w:val="nil"/>
            </w:tcBorders>
            <w:shd w:val="clear" w:color="auto" w:fill="auto"/>
            <w:tcMar>
              <w:left w:w="43" w:type="dxa"/>
              <w:right w:w="43" w:type="dxa"/>
            </w:tcMar>
            <w:vAlign w:val="center"/>
          </w:tcPr>
          <w:p w14:paraId="34CA6DA0" w14:textId="2F9B835D" w:rsidR="0077121E" w:rsidRPr="0077121E" w:rsidRDefault="0077121E" w:rsidP="0077121E">
            <w:pPr>
              <w:jc w:val="right"/>
              <w:rPr>
                <w:b/>
                <w:bCs/>
                <w:color w:val="000000"/>
                <w:sz w:val="14"/>
                <w:szCs w:val="14"/>
              </w:rPr>
            </w:pPr>
            <w:r w:rsidRPr="0077121E">
              <w:rPr>
                <w:b/>
                <w:bCs/>
                <w:color w:val="000000"/>
                <w:sz w:val="14"/>
                <w:szCs w:val="14"/>
              </w:rPr>
              <w:t>45,929</w:t>
            </w:r>
          </w:p>
        </w:tc>
        <w:tc>
          <w:tcPr>
            <w:tcW w:w="720" w:type="dxa"/>
            <w:tcBorders>
              <w:top w:val="nil"/>
              <w:left w:val="nil"/>
              <w:bottom w:val="nil"/>
              <w:right w:val="nil"/>
            </w:tcBorders>
            <w:shd w:val="clear" w:color="auto" w:fill="auto"/>
            <w:tcMar>
              <w:left w:w="43" w:type="dxa"/>
              <w:right w:w="43" w:type="dxa"/>
            </w:tcMar>
            <w:vAlign w:val="center"/>
          </w:tcPr>
          <w:p w14:paraId="54DC72CF" w14:textId="3768E5A0" w:rsidR="0077121E" w:rsidRPr="0077121E" w:rsidRDefault="0077121E" w:rsidP="0077121E">
            <w:pPr>
              <w:jc w:val="right"/>
              <w:rPr>
                <w:b/>
                <w:bCs/>
                <w:color w:val="000000"/>
                <w:sz w:val="14"/>
                <w:szCs w:val="14"/>
              </w:rPr>
            </w:pPr>
            <w:r w:rsidRPr="0077121E">
              <w:rPr>
                <w:b/>
                <w:bCs/>
                <w:color w:val="000000"/>
                <w:sz w:val="14"/>
                <w:szCs w:val="14"/>
              </w:rPr>
              <w:t>28,682</w:t>
            </w:r>
          </w:p>
        </w:tc>
        <w:tc>
          <w:tcPr>
            <w:tcW w:w="810" w:type="dxa"/>
            <w:tcBorders>
              <w:top w:val="nil"/>
              <w:left w:val="nil"/>
              <w:bottom w:val="nil"/>
              <w:right w:val="nil"/>
            </w:tcBorders>
            <w:shd w:val="clear" w:color="auto" w:fill="auto"/>
            <w:tcMar>
              <w:left w:w="43" w:type="dxa"/>
              <w:right w:w="43" w:type="dxa"/>
            </w:tcMar>
            <w:vAlign w:val="center"/>
          </w:tcPr>
          <w:p w14:paraId="282D4751" w14:textId="38719605" w:rsidR="0077121E" w:rsidRPr="0077121E" w:rsidRDefault="0077121E" w:rsidP="0077121E">
            <w:pPr>
              <w:jc w:val="right"/>
              <w:rPr>
                <w:b/>
                <w:bCs/>
                <w:color w:val="000000"/>
                <w:sz w:val="14"/>
                <w:szCs w:val="14"/>
              </w:rPr>
            </w:pPr>
            <w:r w:rsidRPr="0077121E">
              <w:rPr>
                <w:b/>
                <w:bCs/>
                <w:color w:val="000000"/>
                <w:sz w:val="14"/>
                <w:szCs w:val="14"/>
              </w:rPr>
              <w:t>36,773</w:t>
            </w:r>
          </w:p>
        </w:tc>
      </w:tr>
      <w:tr w:rsidR="0077121E" w:rsidRPr="0077121E" w14:paraId="2B70A27D"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871C43E"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5F824448" w14:textId="77777777" w:rsidR="0077121E" w:rsidRPr="00F1018F" w:rsidRDefault="0077121E" w:rsidP="0077121E">
            <w:pPr>
              <w:rPr>
                <w:sz w:val="14"/>
                <w:szCs w:val="14"/>
              </w:rPr>
            </w:pPr>
            <w:r w:rsidRPr="00F1018F">
              <w:rPr>
                <w:sz w:val="14"/>
                <w:szCs w:val="14"/>
              </w:rPr>
              <w:t>Afghanistan</w:t>
            </w:r>
          </w:p>
        </w:tc>
        <w:tc>
          <w:tcPr>
            <w:tcW w:w="728" w:type="dxa"/>
            <w:tcBorders>
              <w:top w:val="nil"/>
              <w:left w:val="nil"/>
              <w:bottom w:val="nil"/>
              <w:right w:val="nil"/>
            </w:tcBorders>
            <w:shd w:val="clear" w:color="auto" w:fill="auto"/>
            <w:tcMar>
              <w:left w:w="43" w:type="dxa"/>
              <w:right w:w="43" w:type="dxa"/>
            </w:tcMar>
            <w:vAlign w:val="center"/>
          </w:tcPr>
          <w:p w14:paraId="23825C1E" w14:textId="6FCE145F" w:rsidR="0077121E" w:rsidRPr="0077121E" w:rsidRDefault="0077121E" w:rsidP="0077121E">
            <w:pPr>
              <w:jc w:val="right"/>
              <w:rPr>
                <w:color w:val="000000"/>
                <w:sz w:val="14"/>
                <w:szCs w:val="14"/>
              </w:rPr>
            </w:pPr>
            <w:r w:rsidRPr="0077121E">
              <w:rPr>
                <w:color w:val="000000"/>
                <w:sz w:val="14"/>
                <w:szCs w:val="14"/>
              </w:rPr>
              <w:t>179,228</w:t>
            </w:r>
          </w:p>
        </w:tc>
        <w:tc>
          <w:tcPr>
            <w:tcW w:w="810" w:type="dxa"/>
            <w:tcBorders>
              <w:top w:val="nil"/>
              <w:left w:val="nil"/>
              <w:bottom w:val="nil"/>
            </w:tcBorders>
            <w:shd w:val="clear" w:color="auto" w:fill="auto"/>
            <w:tcMar>
              <w:left w:w="43" w:type="dxa"/>
              <w:right w:w="43" w:type="dxa"/>
            </w:tcMar>
            <w:vAlign w:val="center"/>
          </w:tcPr>
          <w:p w14:paraId="5B14BC32" w14:textId="4DD40E42" w:rsidR="0077121E" w:rsidRPr="0077121E" w:rsidRDefault="0077121E" w:rsidP="0077121E">
            <w:pPr>
              <w:jc w:val="right"/>
              <w:rPr>
                <w:color w:val="000000"/>
                <w:sz w:val="14"/>
                <w:szCs w:val="14"/>
              </w:rPr>
            </w:pPr>
            <w:r w:rsidRPr="0077121E">
              <w:rPr>
                <w:color w:val="000000"/>
                <w:sz w:val="14"/>
                <w:szCs w:val="14"/>
              </w:rPr>
              <w:t>147,249</w:t>
            </w:r>
          </w:p>
        </w:tc>
        <w:tc>
          <w:tcPr>
            <w:tcW w:w="727" w:type="dxa"/>
            <w:tcBorders>
              <w:top w:val="nil"/>
              <w:left w:val="nil"/>
              <w:bottom w:val="nil"/>
              <w:right w:val="nil"/>
            </w:tcBorders>
            <w:shd w:val="clear" w:color="auto" w:fill="auto"/>
            <w:tcMar>
              <w:left w:w="43" w:type="dxa"/>
              <w:right w:w="43" w:type="dxa"/>
            </w:tcMar>
            <w:vAlign w:val="center"/>
          </w:tcPr>
          <w:p w14:paraId="4584A713" w14:textId="7C393A22" w:rsidR="0077121E" w:rsidRPr="00593830" w:rsidRDefault="0077121E" w:rsidP="0077121E">
            <w:pPr>
              <w:jc w:val="right"/>
              <w:rPr>
                <w:color w:val="000000"/>
                <w:sz w:val="14"/>
                <w:szCs w:val="14"/>
              </w:rPr>
            </w:pPr>
            <w:r w:rsidRPr="00593830">
              <w:rPr>
                <w:color w:val="000000"/>
                <w:sz w:val="14"/>
                <w:szCs w:val="14"/>
              </w:rPr>
              <w:t>12,405</w:t>
            </w:r>
          </w:p>
        </w:tc>
        <w:tc>
          <w:tcPr>
            <w:tcW w:w="725" w:type="dxa"/>
            <w:tcBorders>
              <w:top w:val="nil"/>
              <w:left w:val="nil"/>
              <w:bottom w:val="nil"/>
              <w:right w:val="nil"/>
            </w:tcBorders>
            <w:shd w:val="clear" w:color="auto" w:fill="auto"/>
            <w:tcMar>
              <w:left w:w="43" w:type="dxa"/>
              <w:right w:w="43" w:type="dxa"/>
            </w:tcMar>
            <w:vAlign w:val="center"/>
          </w:tcPr>
          <w:p w14:paraId="0D0A66BC" w14:textId="0A1FB644" w:rsidR="0077121E" w:rsidRPr="00593830" w:rsidRDefault="0077121E" w:rsidP="0077121E">
            <w:pPr>
              <w:jc w:val="right"/>
              <w:rPr>
                <w:color w:val="000000"/>
                <w:sz w:val="14"/>
                <w:szCs w:val="14"/>
              </w:rPr>
            </w:pPr>
            <w:r w:rsidRPr="0077121E">
              <w:rPr>
                <w:color w:val="000000"/>
                <w:sz w:val="14"/>
                <w:szCs w:val="14"/>
              </w:rPr>
              <w:t>6,555</w:t>
            </w:r>
          </w:p>
        </w:tc>
        <w:tc>
          <w:tcPr>
            <w:tcW w:w="790" w:type="dxa"/>
            <w:tcBorders>
              <w:top w:val="nil"/>
              <w:left w:val="nil"/>
              <w:bottom w:val="nil"/>
              <w:right w:val="nil"/>
            </w:tcBorders>
            <w:shd w:val="clear" w:color="auto" w:fill="auto"/>
            <w:tcMar>
              <w:left w:w="43" w:type="dxa"/>
              <w:right w:w="43" w:type="dxa"/>
            </w:tcMar>
            <w:vAlign w:val="center"/>
          </w:tcPr>
          <w:p w14:paraId="6314042D" w14:textId="5B898BAB" w:rsidR="0077121E" w:rsidRPr="00593830" w:rsidRDefault="0077121E" w:rsidP="0077121E">
            <w:pPr>
              <w:jc w:val="right"/>
              <w:rPr>
                <w:color w:val="000000"/>
                <w:sz w:val="14"/>
                <w:szCs w:val="14"/>
              </w:rPr>
            </w:pPr>
            <w:r w:rsidRPr="00593830">
              <w:rPr>
                <w:color w:val="000000"/>
                <w:sz w:val="14"/>
                <w:szCs w:val="14"/>
              </w:rPr>
              <w:t>8,827</w:t>
            </w:r>
          </w:p>
        </w:tc>
        <w:tc>
          <w:tcPr>
            <w:tcW w:w="720" w:type="dxa"/>
            <w:tcBorders>
              <w:top w:val="nil"/>
              <w:left w:val="nil"/>
              <w:bottom w:val="nil"/>
              <w:right w:val="nil"/>
            </w:tcBorders>
            <w:shd w:val="clear" w:color="auto" w:fill="auto"/>
            <w:tcMar>
              <w:left w:w="43" w:type="dxa"/>
              <w:right w:w="43" w:type="dxa"/>
            </w:tcMar>
            <w:vAlign w:val="center"/>
          </w:tcPr>
          <w:p w14:paraId="11F10FF0" w14:textId="46BFF477" w:rsidR="0077121E" w:rsidRPr="00593830" w:rsidRDefault="0077121E" w:rsidP="0077121E">
            <w:pPr>
              <w:jc w:val="right"/>
              <w:rPr>
                <w:color w:val="000000"/>
                <w:sz w:val="14"/>
                <w:szCs w:val="14"/>
              </w:rPr>
            </w:pPr>
            <w:r w:rsidRPr="00593830">
              <w:rPr>
                <w:color w:val="000000"/>
                <w:sz w:val="14"/>
                <w:szCs w:val="14"/>
              </w:rPr>
              <w:t>3,923</w:t>
            </w:r>
          </w:p>
        </w:tc>
        <w:tc>
          <w:tcPr>
            <w:tcW w:w="720" w:type="dxa"/>
            <w:tcBorders>
              <w:top w:val="nil"/>
              <w:left w:val="nil"/>
              <w:bottom w:val="nil"/>
              <w:right w:val="nil"/>
            </w:tcBorders>
            <w:shd w:val="clear" w:color="auto" w:fill="auto"/>
            <w:tcMar>
              <w:left w:w="43" w:type="dxa"/>
              <w:right w:w="43" w:type="dxa"/>
            </w:tcMar>
            <w:vAlign w:val="center"/>
          </w:tcPr>
          <w:p w14:paraId="67FD18A4" w14:textId="4D124ECC" w:rsidR="0077121E" w:rsidRPr="00593830" w:rsidRDefault="0077121E" w:rsidP="0077121E">
            <w:pPr>
              <w:jc w:val="right"/>
              <w:rPr>
                <w:color w:val="000000"/>
                <w:sz w:val="14"/>
                <w:szCs w:val="14"/>
              </w:rPr>
            </w:pPr>
            <w:r w:rsidRPr="00593830">
              <w:rPr>
                <w:color w:val="000000"/>
                <w:sz w:val="14"/>
                <w:szCs w:val="14"/>
              </w:rPr>
              <w:t>2,601</w:t>
            </w:r>
          </w:p>
        </w:tc>
        <w:tc>
          <w:tcPr>
            <w:tcW w:w="720" w:type="dxa"/>
            <w:tcBorders>
              <w:top w:val="nil"/>
              <w:left w:val="nil"/>
              <w:bottom w:val="nil"/>
              <w:right w:val="nil"/>
            </w:tcBorders>
            <w:shd w:val="clear" w:color="auto" w:fill="auto"/>
            <w:tcMar>
              <w:left w:w="43" w:type="dxa"/>
              <w:right w:w="43" w:type="dxa"/>
            </w:tcMar>
            <w:vAlign w:val="center"/>
          </w:tcPr>
          <w:p w14:paraId="73A73D17" w14:textId="0B013679" w:rsidR="0077121E" w:rsidRPr="00593830" w:rsidRDefault="0077121E" w:rsidP="0077121E">
            <w:pPr>
              <w:jc w:val="right"/>
              <w:rPr>
                <w:color w:val="000000"/>
                <w:sz w:val="14"/>
                <w:szCs w:val="14"/>
              </w:rPr>
            </w:pPr>
            <w:r w:rsidRPr="0077121E">
              <w:rPr>
                <w:color w:val="000000"/>
                <w:sz w:val="14"/>
                <w:szCs w:val="14"/>
              </w:rPr>
              <w:t>3,822</w:t>
            </w:r>
          </w:p>
        </w:tc>
        <w:tc>
          <w:tcPr>
            <w:tcW w:w="810" w:type="dxa"/>
            <w:tcBorders>
              <w:top w:val="nil"/>
              <w:left w:val="nil"/>
              <w:bottom w:val="nil"/>
              <w:right w:val="nil"/>
            </w:tcBorders>
            <w:shd w:val="clear" w:color="auto" w:fill="auto"/>
            <w:tcMar>
              <w:left w:w="43" w:type="dxa"/>
              <w:right w:w="43" w:type="dxa"/>
            </w:tcMar>
            <w:vAlign w:val="center"/>
          </w:tcPr>
          <w:p w14:paraId="71DFA2AC" w14:textId="5D80A6D2" w:rsidR="0077121E" w:rsidRPr="00593830" w:rsidRDefault="0077121E" w:rsidP="0077121E">
            <w:pPr>
              <w:jc w:val="right"/>
              <w:rPr>
                <w:color w:val="000000"/>
                <w:sz w:val="14"/>
                <w:szCs w:val="14"/>
              </w:rPr>
            </w:pPr>
            <w:r w:rsidRPr="0077121E">
              <w:rPr>
                <w:color w:val="000000"/>
                <w:sz w:val="14"/>
                <w:szCs w:val="14"/>
              </w:rPr>
              <w:t>2,125</w:t>
            </w:r>
          </w:p>
        </w:tc>
      </w:tr>
      <w:tr w:rsidR="0077121E" w:rsidRPr="0077121E" w14:paraId="52C30713"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B164E95"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41D1744F" w14:textId="77777777" w:rsidR="0077121E" w:rsidRPr="00F1018F" w:rsidRDefault="0077121E" w:rsidP="0077121E">
            <w:pPr>
              <w:rPr>
                <w:sz w:val="14"/>
                <w:szCs w:val="14"/>
              </w:rPr>
            </w:pPr>
            <w:r w:rsidRPr="00F1018F">
              <w:rPr>
                <w:sz w:val="14"/>
                <w:szCs w:val="14"/>
              </w:rPr>
              <w:t>Bangladesh</w:t>
            </w:r>
          </w:p>
        </w:tc>
        <w:tc>
          <w:tcPr>
            <w:tcW w:w="728" w:type="dxa"/>
            <w:tcBorders>
              <w:top w:val="nil"/>
              <w:left w:val="nil"/>
              <w:bottom w:val="nil"/>
              <w:right w:val="nil"/>
            </w:tcBorders>
            <w:shd w:val="clear" w:color="auto" w:fill="auto"/>
            <w:tcMar>
              <w:left w:w="43" w:type="dxa"/>
              <w:right w:w="43" w:type="dxa"/>
            </w:tcMar>
            <w:vAlign w:val="center"/>
          </w:tcPr>
          <w:p w14:paraId="1B67CDCC" w14:textId="4FF076D3" w:rsidR="0077121E" w:rsidRPr="0077121E" w:rsidRDefault="0077121E" w:rsidP="0077121E">
            <w:pPr>
              <w:jc w:val="right"/>
              <w:rPr>
                <w:color w:val="000000"/>
                <w:sz w:val="14"/>
                <w:szCs w:val="14"/>
              </w:rPr>
            </w:pPr>
            <w:r w:rsidRPr="0077121E">
              <w:rPr>
                <w:color w:val="000000"/>
                <w:sz w:val="14"/>
                <w:szCs w:val="14"/>
              </w:rPr>
              <w:t>76,134</w:t>
            </w:r>
          </w:p>
        </w:tc>
        <w:tc>
          <w:tcPr>
            <w:tcW w:w="810" w:type="dxa"/>
            <w:tcBorders>
              <w:top w:val="nil"/>
              <w:left w:val="nil"/>
              <w:bottom w:val="nil"/>
            </w:tcBorders>
            <w:shd w:val="clear" w:color="auto" w:fill="auto"/>
            <w:tcMar>
              <w:left w:w="43" w:type="dxa"/>
              <w:right w:w="43" w:type="dxa"/>
            </w:tcMar>
            <w:vAlign w:val="center"/>
          </w:tcPr>
          <w:p w14:paraId="784ECF71" w14:textId="701DB5E7" w:rsidR="0077121E" w:rsidRPr="0077121E" w:rsidRDefault="0077121E" w:rsidP="0077121E">
            <w:pPr>
              <w:jc w:val="right"/>
              <w:rPr>
                <w:color w:val="000000"/>
                <w:sz w:val="14"/>
                <w:szCs w:val="14"/>
              </w:rPr>
            </w:pPr>
            <w:r w:rsidRPr="0077121E">
              <w:rPr>
                <w:color w:val="000000"/>
                <w:sz w:val="14"/>
                <w:szCs w:val="14"/>
              </w:rPr>
              <w:t>97,500</w:t>
            </w:r>
          </w:p>
        </w:tc>
        <w:tc>
          <w:tcPr>
            <w:tcW w:w="727" w:type="dxa"/>
            <w:tcBorders>
              <w:top w:val="nil"/>
              <w:left w:val="nil"/>
              <w:bottom w:val="nil"/>
              <w:right w:val="nil"/>
            </w:tcBorders>
            <w:shd w:val="clear" w:color="auto" w:fill="auto"/>
            <w:tcMar>
              <w:left w:w="43" w:type="dxa"/>
              <w:right w:w="43" w:type="dxa"/>
            </w:tcMar>
            <w:vAlign w:val="center"/>
          </w:tcPr>
          <w:p w14:paraId="02791512" w14:textId="3A78369E" w:rsidR="0077121E" w:rsidRPr="00593830" w:rsidRDefault="0077121E" w:rsidP="0077121E">
            <w:pPr>
              <w:jc w:val="right"/>
              <w:rPr>
                <w:color w:val="000000"/>
                <w:sz w:val="14"/>
                <w:szCs w:val="14"/>
              </w:rPr>
            </w:pPr>
            <w:r w:rsidRPr="00593830">
              <w:rPr>
                <w:color w:val="000000"/>
                <w:sz w:val="14"/>
                <w:szCs w:val="14"/>
              </w:rPr>
              <w:t>3,518</w:t>
            </w:r>
          </w:p>
        </w:tc>
        <w:tc>
          <w:tcPr>
            <w:tcW w:w="725" w:type="dxa"/>
            <w:tcBorders>
              <w:top w:val="nil"/>
              <w:left w:val="nil"/>
              <w:bottom w:val="nil"/>
              <w:right w:val="nil"/>
            </w:tcBorders>
            <w:shd w:val="clear" w:color="auto" w:fill="auto"/>
            <w:tcMar>
              <w:left w:w="43" w:type="dxa"/>
              <w:right w:w="43" w:type="dxa"/>
            </w:tcMar>
            <w:vAlign w:val="center"/>
          </w:tcPr>
          <w:p w14:paraId="7A2A001E" w14:textId="7CBA44D0" w:rsidR="0077121E" w:rsidRPr="00593830" w:rsidRDefault="0077121E" w:rsidP="0077121E">
            <w:pPr>
              <w:jc w:val="right"/>
              <w:rPr>
                <w:color w:val="000000"/>
                <w:sz w:val="14"/>
                <w:szCs w:val="14"/>
              </w:rPr>
            </w:pPr>
            <w:r w:rsidRPr="0077121E">
              <w:rPr>
                <w:color w:val="000000"/>
                <w:sz w:val="14"/>
                <w:szCs w:val="14"/>
              </w:rPr>
              <w:t>6,209</w:t>
            </w:r>
          </w:p>
        </w:tc>
        <w:tc>
          <w:tcPr>
            <w:tcW w:w="790" w:type="dxa"/>
            <w:tcBorders>
              <w:top w:val="nil"/>
              <w:left w:val="nil"/>
              <w:bottom w:val="nil"/>
              <w:right w:val="nil"/>
            </w:tcBorders>
            <w:shd w:val="clear" w:color="auto" w:fill="auto"/>
            <w:tcMar>
              <w:left w:w="43" w:type="dxa"/>
              <w:right w:w="43" w:type="dxa"/>
            </w:tcMar>
            <w:vAlign w:val="center"/>
          </w:tcPr>
          <w:p w14:paraId="38538207" w14:textId="274C7C3E" w:rsidR="0077121E" w:rsidRPr="00593830" w:rsidRDefault="0077121E" w:rsidP="0077121E">
            <w:pPr>
              <w:jc w:val="right"/>
              <w:rPr>
                <w:color w:val="000000"/>
                <w:sz w:val="14"/>
                <w:szCs w:val="14"/>
              </w:rPr>
            </w:pPr>
            <w:r w:rsidRPr="00593830">
              <w:rPr>
                <w:color w:val="000000"/>
                <w:sz w:val="14"/>
                <w:szCs w:val="14"/>
              </w:rPr>
              <w:t>4,347</w:t>
            </w:r>
          </w:p>
        </w:tc>
        <w:tc>
          <w:tcPr>
            <w:tcW w:w="720" w:type="dxa"/>
            <w:tcBorders>
              <w:top w:val="nil"/>
              <w:left w:val="nil"/>
              <w:bottom w:val="nil"/>
              <w:right w:val="nil"/>
            </w:tcBorders>
            <w:shd w:val="clear" w:color="auto" w:fill="auto"/>
            <w:tcMar>
              <w:left w:w="43" w:type="dxa"/>
              <w:right w:w="43" w:type="dxa"/>
            </w:tcMar>
            <w:vAlign w:val="center"/>
          </w:tcPr>
          <w:p w14:paraId="76B00C26" w14:textId="3C470F65" w:rsidR="0077121E" w:rsidRPr="00593830" w:rsidRDefault="0077121E" w:rsidP="0077121E">
            <w:pPr>
              <w:jc w:val="right"/>
              <w:rPr>
                <w:color w:val="000000"/>
                <w:sz w:val="14"/>
                <w:szCs w:val="14"/>
              </w:rPr>
            </w:pPr>
            <w:r w:rsidRPr="00593830">
              <w:rPr>
                <w:color w:val="000000"/>
                <w:sz w:val="14"/>
                <w:szCs w:val="14"/>
              </w:rPr>
              <w:t>6,237</w:t>
            </w:r>
          </w:p>
        </w:tc>
        <w:tc>
          <w:tcPr>
            <w:tcW w:w="720" w:type="dxa"/>
            <w:tcBorders>
              <w:top w:val="nil"/>
              <w:left w:val="nil"/>
              <w:bottom w:val="nil"/>
              <w:right w:val="nil"/>
            </w:tcBorders>
            <w:shd w:val="clear" w:color="auto" w:fill="auto"/>
            <w:tcMar>
              <w:left w:w="43" w:type="dxa"/>
              <w:right w:w="43" w:type="dxa"/>
            </w:tcMar>
            <w:vAlign w:val="center"/>
          </w:tcPr>
          <w:p w14:paraId="5ACF0431" w14:textId="0D266A5D" w:rsidR="0077121E" w:rsidRPr="00593830" w:rsidRDefault="0077121E" w:rsidP="0077121E">
            <w:pPr>
              <w:jc w:val="right"/>
              <w:rPr>
                <w:color w:val="000000"/>
                <w:sz w:val="14"/>
                <w:szCs w:val="14"/>
              </w:rPr>
            </w:pPr>
            <w:r w:rsidRPr="00593830">
              <w:rPr>
                <w:color w:val="000000"/>
                <w:sz w:val="14"/>
                <w:szCs w:val="14"/>
              </w:rPr>
              <w:t>14,299</w:t>
            </w:r>
          </w:p>
        </w:tc>
        <w:tc>
          <w:tcPr>
            <w:tcW w:w="720" w:type="dxa"/>
            <w:tcBorders>
              <w:top w:val="nil"/>
              <w:left w:val="nil"/>
              <w:bottom w:val="nil"/>
              <w:right w:val="nil"/>
            </w:tcBorders>
            <w:shd w:val="clear" w:color="auto" w:fill="auto"/>
            <w:tcMar>
              <w:left w:w="43" w:type="dxa"/>
              <w:right w:w="43" w:type="dxa"/>
            </w:tcMar>
            <w:vAlign w:val="center"/>
          </w:tcPr>
          <w:p w14:paraId="52E0A557" w14:textId="4E3B1466" w:rsidR="0077121E" w:rsidRPr="00593830" w:rsidRDefault="0077121E" w:rsidP="0077121E">
            <w:pPr>
              <w:jc w:val="right"/>
              <w:rPr>
                <w:color w:val="000000"/>
                <w:sz w:val="14"/>
                <w:szCs w:val="14"/>
              </w:rPr>
            </w:pPr>
            <w:r w:rsidRPr="0077121E">
              <w:rPr>
                <w:color w:val="000000"/>
                <w:sz w:val="14"/>
                <w:szCs w:val="14"/>
              </w:rPr>
              <w:t>7,398</w:t>
            </w:r>
          </w:p>
        </w:tc>
        <w:tc>
          <w:tcPr>
            <w:tcW w:w="810" w:type="dxa"/>
            <w:tcBorders>
              <w:top w:val="nil"/>
              <w:left w:val="nil"/>
              <w:bottom w:val="nil"/>
              <w:right w:val="nil"/>
            </w:tcBorders>
            <w:shd w:val="clear" w:color="auto" w:fill="auto"/>
            <w:tcMar>
              <w:left w:w="43" w:type="dxa"/>
              <w:right w:w="43" w:type="dxa"/>
            </w:tcMar>
            <w:vAlign w:val="center"/>
          </w:tcPr>
          <w:p w14:paraId="0F33D6C5" w14:textId="19661C2C" w:rsidR="0077121E" w:rsidRPr="00593830" w:rsidRDefault="0077121E" w:rsidP="0077121E">
            <w:pPr>
              <w:jc w:val="right"/>
              <w:rPr>
                <w:color w:val="000000"/>
                <w:sz w:val="14"/>
                <w:szCs w:val="14"/>
              </w:rPr>
            </w:pPr>
            <w:r w:rsidRPr="0077121E">
              <w:rPr>
                <w:color w:val="000000"/>
                <w:sz w:val="14"/>
                <w:szCs w:val="14"/>
              </w:rPr>
              <w:t>7,440</w:t>
            </w:r>
          </w:p>
        </w:tc>
      </w:tr>
      <w:tr w:rsidR="0077121E" w:rsidRPr="0077121E" w14:paraId="64DE1153"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EF356FF"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785D281C" w14:textId="77777777" w:rsidR="0077121E" w:rsidRPr="00F1018F" w:rsidRDefault="0077121E" w:rsidP="0077121E">
            <w:pPr>
              <w:rPr>
                <w:sz w:val="14"/>
                <w:szCs w:val="14"/>
              </w:rPr>
            </w:pPr>
            <w:r w:rsidRPr="00F1018F">
              <w:rPr>
                <w:sz w:val="14"/>
                <w:szCs w:val="14"/>
              </w:rPr>
              <w:t>India</w:t>
            </w:r>
          </w:p>
        </w:tc>
        <w:tc>
          <w:tcPr>
            <w:tcW w:w="728" w:type="dxa"/>
            <w:tcBorders>
              <w:top w:val="nil"/>
              <w:left w:val="nil"/>
              <w:bottom w:val="nil"/>
              <w:right w:val="nil"/>
            </w:tcBorders>
            <w:shd w:val="clear" w:color="auto" w:fill="auto"/>
            <w:tcMar>
              <w:left w:w="43" w:type="dxa"/>
              <w:right w:w="43" w:type="dxa"/>
            </w:tcMar>
            <w:vAlign w:val="center"/>
          </w:tcPr>
          <w:p w14:paraId="28D8B235" w14:textId="570B4F4C" w:rsidR="0077121E" w:rsidRPr="0077121E" w:rsidRDefault="0077121E" w:rsidP="0077121E">
            <w:pPr>
              <w:jc w:val="right"/>
              <w:rPr>
                <w:color w:val="000000"/>
                <w:sz w:val="14"/>
                <w:szCs w:val="14"/>
              </w:rPr>
            </w:pPr>
            <w:r w:rsidRPr="0077121E">
              <w:rPr>
                <w:color w:val="000000"/>
                <w:sz w:val="14"/>
                <w:szCs w:val="14"/>
              </w:rPr>
              <w:t>183,785</w:t>
            </w:r>
          </w:p>
        </w:tc>
        <w:tc>
          <w:tcPr>
            <w:tcW w:w="810" w:type="dxa"/>
            <w:tcBorders>
              <w:top w:val="nil"/>
              <w:left w:val="nil"/>
              <w:bottom w:val="nil"/>
            </w:tcBorders>
            <w:shd w:val="clear" w:color="auto" w:fill="auto"/>
            <w:tcMar>
              <w:left w:w="43" w:type="dxa"/>
              <w:right w:w="43" w:type="dxa"/>
            </w:tcMar>
            <w:vAlign w:val="center"/>
          </w:tcPr>
          <w:p w14:paraId="1C3974CC" w14:textId="0CA0C734" w:rsidR="0077121E" w:rsidRPr="0077121E" w:rsidRDefault="0077121E" w:rsidP="0077121E">
            <w:pPr>
              <w:jc w:val="right"/>
              <w:rPr>
                <w:color w:val="000000"/>
                <w:sz w:val="14"/>
                <w:szCs w:val="14"/>
              </w:rPr>
            </w:pPr>
            <w:r w:rsidRPr="0077121E">
              <w:rPr>
                <w:color w:val="000000"/>
                <w:sz w:val="14"/>
                <w:szCs w:val="14"/>
              </w:rPr>
              <w:t>187,663</w:t>
            </w:r>
          </w:p>
        </w:tc>
        <w:tc>
          <w:tcPr>
            <w:tcW w:w="727" w:type="dxa"/>
            <w:tcBorders>
              <w:top w:val="nil"/>
              <w:left w:val="nil"/>
              <w:bottom w:val="nil"/>
              <w:right w:val="nil"/>
            </w:tcBorders>
            <w:shd w:val="clear" w:color="auto" w:fill="auto"/>
            <w:tcMar>
              <w:left w:w="43" w:type="dxa"/>
              <w:right w:w="43" w:type="dxa"/>
            </w:tcMar>
            <w:vAlign w:val="center"/>
          </w:tcPr>
          <w:p w14:paraId="63426BE8" w14:textId="30D42670" w:rsidR="0077121E" w:rsidRPr="00593830" w:rsidRDefault="0077121E" w:rsidP="0077121E">
            <w:pPr>
              <w:jc w:val="right"/>
              <w:rPr>
                <w:color w:val="000000"/>
                <w:sz w:val="14"/>
                <w:szCs w:val="14"/>
              </w:rPr>
            </w:pPr>
            <w:r w:rsidRPr="00593830">
              <w:rPr>
                <w:color w:val="000000"/>
                <w:sz w:val="14"/>
                <w:szCs w:val="14"/>
              </w:rPr>
              <w:t>13,833</w:t>
            </w:r>
          </w:p>
        </w:tc>
        <w:tc>
          <w:tcPr>
            <w:tcW w:w="725" w:type="dxa"/>
            <w:tcBorders>
              <w:top w:val="nil"/>
              <w:left w:val="nil"/>
              <w:bottom w:val="nil"/>
              <w:right w:val="nil"/>
            </w:tcBorders>
            <w:shd w:val="clear" w:color="auto" w:fill="auto"/>
            <w:tcMar>
              <w:left w:w="43" w:type="dxa"/>
              <w:right w:w="43" w:type="dxa"/>
            </w:tcMar>
            <w:vAlign w:val="center"/>
          </w:tcPr>
          <w:p w14:paraId="06328D29" w14:textId="36D1B68A" w:rsidR="0077121E" w:rsidRPr="00593830" w:rsidRDefault="0077121E" w:rsidP="0077121E">
            <w:pPr>
              <w:jc w:val="right"/>
              <w:rPr>
                <w:color w:val="000000"/>
                <w:sz w:val="14"/>
                <w:szCs w:val="14"/>
              </w:rPr>
            </w:pPr>
            <w:r w:rsidRPr="0077121E">
              <w:rPr>
                <w:color w:val="000000"/>
                <w:sz w:val="14"/>
                <w:szCs w:val="14"/>
              </w:rPr>
              <w:t>15,034</w:t>
            </w:r>
          </w:p>
        </w:tc>
        <w:tc>
          <w:tcPr>
            <w:tcW w:w="790" w:type="dxa"/>
            <w:tcBorders>
              <w:top w:val="nil"/>
              <w:left w:val="nil"/>
              <w:bottom w:val="nil"/>
              <w:right w:val="nil"/>
            </w:tcBorders>
            <w:shd w:val="clear" w:color="auto" w:fill="auto"/>
            <w:tcMar>
              <w:left w:w="43" w:type="dxa"/>
              <w:right w:w="43" w:type="dxa"/>
            </w:tcMar>
            <w:vAlign w:val="center"/>
          </w:tcPr>
          <w:p w14:paraId="5C5E0442" w14:textId="2ED6FC33" w:rsidR="0077121E" w:rsidRPr="00593830" w:rsidRDefault="0077121E" w:rsidP="0077121E">
            <w:pPr>
              <w:jc w:val="right"/>
              <w:rPr>
                <w:color w:val="000000"/>
                <w:sz w:val="14"/>
                <w:szCs w:val="14"/>
              </w:rPr>
            </w:pPr>
            <w:r w:rsidRPr="00593830">
              <w:rPr>
                <w:color w:val="000000"/>
                <w:sz w:val="14"/>
                <w:szCs w:val="14"/>
              </w:rPr>
              <w:t>16,647</w:t>
            </w:r>
          </w:p>
        </w:tc>
        <w:tc>
          <w:tcPr>
            <w:tcW w:w="720" w:type="dxa"/>
            <w:tcBorders>
              <w:top w:val="nil"/>
              <w:left w:val="nil"/>
              <w:bottom w:val="nil"/>
              <w:right w:val="nil"/>
            </w:tcBorders>
            <w:shd w:val="clear" w:color="auto" w:fill="auto"/>
            <w:tcMar>
              <w:left w:w="43" w:type="dxa"/>
              <w:right w:w="43" w:type="dxa"/>
            </w:tcMar>
            <w:vAlign w:val="center"/>
          </w:tcPr>
          <w:p w14:paraId="1DD631D1" w14:textId="08960B45" w:rsidR="0077121E" w:rsidRPr="00593830" w:rsidRDefault="0077121E" w:rsidP="0077121E">
            <w:pPr>
              <w:jc w:val="right"/>
              <w:rPr>
                <w:color w:val="000000"/>
                <w:sz w:val="14"/>
                <w:szCs w:val="14"/>
              </w:rPr>
            </w:pPr>
            <w:r w:rsidRPr="00593830">
              <w:rPr>
                <w:color w:val="000000"/>
                <w:sz w:val="14"/>
                <w:szCs w:val="14"/>
              </w:rPr>
              <w:t>13,451</w:t>
            </w:r>
          </w:p>
        </w:tc>
        <w:tc>
          <w:tcPr>
            <w:tcW w:w="720" w:type="dxa"/>
            <w:tcBorders>
              <w:top w:val="nil"/>
              <w:left w:val="nil"/>
              <w:bottom w:val="nil"/>
              <w:right w:val="nil"/>
            </w:tcBorders>
            <w:shd w:val="clear" w:color="auto" w:fill="auto"/>
            <w:tcMar>
              <w:left w:w="43" w:type="dxa"/>
              <w:right w:w="43" w:type="dxa"/>
            </w:tcMar>
            <w:vAlign w:val="center"/>
          </w:tcPr>
          <w:p w14:paraId="3D41F099" w14:textId="7F3B0844" w:rsidR="0077121E" w:rsidRPr="00593830" w:rsidRDefault="0077121E" w:rsidP="0077121E">
            <w:pPr>
              <w:jc w:val="right"/>
              <w:rPr>
                <w:color w:val="000000"/>
                <w:sz w:val="14"/>
                <w:szCs w:val="14"/>
              </w:rPr>
            </w:pPr>
            <w:r w:rsidRPr="00593830">
              <w:rPr>
                <w:color w:val="000000"/>
                <w:sz w:val="14"/>
                <w:szCs w:val="14"/>
              </w:rPr>
              <w:t>18,230</w:t>
            </w:r>
          </w:p>
        </w:tc>
        <w:tc>
          <w:tcPr>
            <w:tcW w:w="720" w:type="dxa"/>
            <w:tcBorders>
              <w:top w:val="nil"/>
              <w:left w:val="nil"/>
              <w:bottom w:val="nil"/>
              <w:right w:val="nil"/>
            </w:tcBorders>
            <w:shd w:val="clear" w:color="auto" w:fill="auto"/>
            <w:tcMar>
              <w:left w:w="43" w:type="dxa"/>
              <w:right w:w="43" w:type="dxa"/>
            </w:tcMar>
            <w:vAlign w:val="center"/>
          </w:tcPr>
          <w:p w14:paraId="25B7F6F9" w14:textId="0AB54685" w:rsidR="0077121E" w:rsidRPr="00593830" w:rsidRDefault="0077121E" w:rsidP="0077121E">
            <w:pPr>
              <w:jc w:val="right"/>
              <w:rPr>
                <w:color w:val="000000"/>
                <w:sz w:val="14"/>
                <w:szCs w:val="14"/>
              </w:rPr>
            </w:pPr>
            <w:r w:rsidRPr="0077121E">
              <w:rPr>
                <w:color w:val="000000"/>
                <w:sz w:val="14"/>
                <w:szCs w:val="14"/>
              </w:rPr>
              <w:t>11,477</w:t>
            </w:r>
          </w:p>
        </w:tc>
        <w:tc>
          <w:tcPr>
            <w:tcW w:w="810" w:type="dxa"/>
            <w:tcBorders>
              <w:top w:val="nil"/>
              <w:left w:val="nil"/>
              <w:bottom w:val="nil"/>
              <w:right w:val="nil"/>
            </w:tcBorders>
            <w:shd w:val="clear" w:color="auto" w:fill="auto"/>
            <w:tcMar>
              <w:left w:w="43" w:type="dxa"/>
              <w:right w:w="43" w:type="dxa"/>
            </w:tcMar>
            <w:vAlign w:val="center"/>
          </w:tcPr>
          <w:p w14:paraId="1D8A7CAF" w14:textId="449D340A" w:rsidR="0077121E" w:rsidRPr="00593830" w:rsidRDefault="0077121E" w:rsidP="0077121E">
            <w:pPr>
              <w:jc w:val="right"/>
              <w:rPr>
                <w:color w:val="000000"/>
                <w:sz w:val="14"/>
                <w:szCs w:val="14"/>
              </w:rPr>
            </w:pPr>
            <w:r w:rsidRPr="0077121E">
              <w:rPr>
                <w:color w:val="000000"/>
                <w:sz w:val="14"/>
                <w:szCs w:val="14"/>
              </w:rPr>
              <w:t>16,872</w:t>
            </w:r>
          </w:p>
        </w:tc>
      </w:tr>
      <w:tr w:rsidR="0077121E" w:rsidRPr="0077121E" w14:paraId="12D4A176"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64B8F7E"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BCCB5A9" w14:textId="77777777" w:rsidR="0077121E" w:rsidRPr="00F1018F" w:rsidRDefault="0077121E" w:rsidP="0077121E">
            <w:pPr>
              <w:rPr>
                <w:sz w:val="14"/>
                <w:szCs w:val="14"/>
              </w:rPr>
            </w:pPr>
            <w:r w:rsidRPr="00F1018F">
              <w:rPr>
                <w:sz w:val="14"/>
                <w:szCs w:val="14"/>
              </w:rPr>
              <w:t>Iran</w:t>
            </w:r>
          </w:p>
        </w:tc>
        <w:tc>
          <w:tcPr>
            <w:tcW w:w="728" w:type="dxa"/>
            <w:tcBorders>
              <w:top w:val="nil"/>
              <w:left w:val="nil"/>
              <w:bottom w:val="nil"/>
              <w:right w:val="nil"/>
            </w:tcBorders>
            <w:shd w:val="clear" w:color="auto" w:fill="auto"/>
            <w:tcMar>
              <w:left w:w="43" w:type="dxa"/>
              <w:right w:w="43" w:type="dxa"/>
            </w:tcMar>
            <w:vAlign w:val="center"/>
          </w:tcPr>
          <w:p w14:paraId="4761C28D" w14:textId="67EDFDDC" w:rsidR="0077121E" w:rsidRPr="0077121E" w:rsidRDefault="0077121E" w:rsidP="0077121E">
            <w:pPr>
              <w:jc w:val="right"/>
              <w:rPr>
                <w:color w:val="000000"/>
                <w:sz w:val="14"/>
                <w:szCs w:val="14"/>
              </w:rPr>
            </w:pPr>
            <w:r w:rsidRPr="0077121E">
              <w:rPr>
                <w:color w:val="000000"/>
                <w:sz w:val="14"/>
                <w:szCs w:val="14"/>
              </w:rPr>
              <w:t>-</w:t>
            </w:r>
          </w:p>
        </w:tc>
        <w:tc>
          <w:tcPr>
            <w:tcW w:w="810" w:type="dxa"/>
            <w:tcBorders>
              <w:top w:val="nil"/>
              <w:left w:val="nil"/>
              <w:bottom w:val="nil"/>
            </w:tcBorders>
            <w:shd w:val="clear" w:color="auto" w:fill="auto"/>
            <w:tcMar>
              <w:left w:w="43" w:type="dxa"/>
              <w:right w:w="43" w:type="dxa"/>
            </w:tcMar>
            <w:vAlign w:val="center"/>
          </w:tcPr>
          <w:p w14:paraId="0C7170DF" w14:textId="1322C46B" w:rsidR="0077121E" w:rsidRPr="0077121E" w:rsidRDefault="0077121E" w:rsidP="0077121E">
            <w:pPr>
              <w:jc w:val="right"/>
              <w:rPr>
                <w:color w:val="000000"/>
                <w:sz w:val="14"/>
                <w:szCs w:val="14"/>
              </w:rPr>
            </w:pPr>
            <w:r w:rsidRPr="0077121E">
              <w:rPr>
                <w:color w:val="000000"/>
                <w:sz w:val="14"/>
                <w:szCs w:val="14"/>
              </w:rPr>
              <w:t>-</w:t>
            </w:r>
          </w:p>
        </w:tc>
        <w:tc>
          <w:tcPr>
            <w:tcW w:w="727" w:type="dxa"/>
            <w:tcBorders>
              <w:top w:val="nil"/>
              <w:left w:val="nil"/>
              <w:bottom w:val="nil"/>
              <w:right w:val="nil"/>
            </w:tcBorders>
            <w:shd w:val="clear" w:color="auto" w:fill="auto"/>
            <w:tcMar>
              <w:left w:w="43" w:type="dxa"/>
              <w:right w:w="43" w:type="dxa"/>
            </w:tcMar>
            <w:vAlign w:val="center"/>
          </w:tcPr>
          <w:p w14:paraId="7703BFB9" w14:textId="55D364C3" w:rsidR="0077121E" w:rsidRPr="00593830" w:rsidRDefault="0077121E" w:rsidP="0077121E">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14:paraId="65DF1C8F" w14:textId="1484E044" w:rsidR="0077121E" w:rsidRPr="00593830" w:rsidRDefault="0077121E" w:rsidP="0077121E">
            <w:pPr>
              <w:jc w:val="right"/>
              <w:rPr>
                <w:color w:val="000000"/>
                <w:sz w:val="14"/>
                <w:szCs w:val="14"/>
              </w:rPr>
            </w:pPr>
            <w:r w:rsidRPr="0077121E">
              <w:rPr>
                <w:color w:val="000000"/>
                <w:sz w:val="14"/>
                <w:szCs w:val="14"/>
              </w:rPr>
              <w:t>-</w:t>
            </w:r>
          </w:p>
        </w:tc>
        <w:tc>
          <w:tcPr>
            <w:tcW w:w="790" w:type="dxa"/>
            <w:tcBorders>
              <w:top w:val="nil"/>
              <w:left w:val="nil"/>
              <w:bottom w:val="nil"/>
              <w:right w:val="nil"/>
            </w:tcBorders>
            <w:shd w:val="clear" w:color="auto" w:fill="auto"/>
            <w:tcMar>
              <w:left w:w="43" w:type="dxa"/>
              <w:right w:w="43" w:type="dxa"/>
            </w:tcMar>
            <w:vAlign w:val="center"/>
          </w:tcPr>
          <w:p w14:paraId="3B5779A2" w14:textId="5442A1F1" w:rsidR="0077121E" w:rsidRPr="00593830" w:rsidRDefault="0077121E" w:rsidP="0077121E">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25E213F8" w14:textId="1B4B8FBE" w:rsidR="0077121E" w:rsidRPr="00593830" w:rsidRDefault="0077121E" w:rsidP="0077121E">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D24DBF2" w14:textId="3CD622CC" w:rsidR="0077121E" w:rsidRPr="00593830" w:rsidRDefault="0077121E" w:rsidP="0077121E">
            <w:pPr>
              <w:jc w:val="right"/>
              <w:rPr>
                <w:color w:val="000000"/>
                <w:sz w:val="14"/>
                <w:szCs w:val="14"/>
              </w:rPr>
            </w:pPr>
            <w:r w:rsidRPr="00593830">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3A16BE5D" w14:textId="4B575CE3" w:rsidR="0077121E" w:rsidRPr="00593830" w:rsidRDefault="0077121E" w:rsidP="0077121E">
            <w:pPr>
              <w:jc w:val="right"/>
              <w:rPr>
                <w:color w:val="000000"/>
                <w:sz w:val="14"/>
                <w:szCs w:val="14"/>
              </w:rPr>
            </w:pPr>
            <w:r w:rsidRPr="0077121E">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14:paraId="1591BB8C" w14:textId="3BC1568F" w:rsidR="0077121E" w:rsidRPr="00593830" w:rsidRDefault="0077121E" w:rsidP="0077121E">
            <w:pPr>
              <w:jc w:val="right"/>
              <w:rPr>
                <w:color w:val="000000"/>
                <w:sz w:val="14"/>
                <w:szCs w:val="14"/>
              </w:rPr>
            </w:pPr>
            <w:r w:rsidRPr="0077121E">
              <w:rPr>
                <w:color w:val="000000"/>
                <w:sz w:val="14"/>
                <w:szCs w:val="14"/>
              </w:rPr>
              <w:t>-</w:t>
            </w:r>
          </w:p>
        </w:tc>
      </w:tr>
      <w:tr w:rsidR="0077121E" w:rsidRPr="0077121E" w14:paraId="53B000D5"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0242D6CE"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59375362" w14:textId="77777777" w:rsidR="0077121E" w:rsidRPr="00F1018F" w:rsidRDefault="0077121E" w:rsidP="0077121E">
            <w:pPr>
              <w:rPr>
                <w:sz w:val="14"/>
                <w:szCs w:val="14"/>
              </w:rPr>
            </w:pPr>
            <w:r w:rsidRPr="00F1018F">
              <w:rPr>
                <w:sz w:val="14"/>
                <w:szCs w:val="14"/>
              </w:rPr>
              <w:t>Sri Lanka</w:t>
            </w:r>
          </w:p>
        </w:tc>
        <w:tc>
          <w:tcPr>
            <w:tcW w:w="728" w:type="dxa"/>
            <w:tcBorders>
              <w:top w:val="nil"/>
              <w:left w:val="nil"/>
              <w:bottom w:val="nil"/>
              <w:right w:val="nil"/>
            </w:tcBorders>
            <w:shd w:val="clear" w:color="auto" w:fill="auto"/>
            <w:tcMar>
              <w:left w:w="43" w:type="dxa"/>
              <w:right w:w="43" w:type="dxa"/>
            </w:tcMar>
            <w:vAlign w:val="center"/>
          </w:tcPr>
          <w:p w14:paraId="3A86B96F" w14:textId="3030C64D" w:rsidR="0077121E" w:rsidRPr="0077121E" w:rsidRDefault="0077121E" w:rsidP="0077121E">
            <w:pPr>
              <w:jc w:val="right"/>
              <w:rPr>
                <w:color w:val="000000"/>
                <w:sz w:val="14"/>
                <w:szCs w:val="14"/>
              </w:rPr>
            </w:pPr>
            <w:r w:rsidRPr="0077121E">
              <w:rPr>
                <w:color w:val="000000"/>
                <w:sz w:val="14"/>
                <w:szCs w:val="14"/>
              </w:rPr>
              <w:t>85,102</w:t>
            </w:r>
          </w:p>
        </w:tc>
        <w:tc>
          <w:tcPr>
            <w:tcW w:w="810" w:type="dxa"/>
            <w:tcBorders>
              <w:top w:val="nil"/>
              <w:left w:val="nil"/>
              <w:bottom w:val="nil"/>
            </w:tcBorders>
            <w:shd w:val="clear" w:color="auto" w:fill="auto"/>
            <w:tcMar>
              <w:left w:w="43" w:type="dxa"/>
              <w:right w:w="43" w:type="dxa"/>
            </w:tcMar>
            <w:vAlign w:val="center"/>
          </w:tcPr>
          <w:p w14:paraId="5D84B834" w14:textId="257AF79E" w:rsidR="0077121E" w:rsidRPr="0077121E" w:rsidRDefault="0077121E" w:rsidP="0077121E">
            <w:pPr>
              <w:jc w:val="right"/>
              <w:rPr>
                <w:color w:val="000000"/>
                <w:sz w:val="14"/>
                <w:szCs w:val="14"/>
              </w:rPr>
            </w:pPr>
            <w:r w:rsidRPr="0077121E">
              <w:rPr>
                <w:color w:val="000000"/>
                <w:sz w:val="14"/>
                <w:szCs w:val="14"/>
              </w:rPr>
              <w:t>81,728</w:t>
            </w:r>
          </w:p>
        </w:tc>
        <w:tc>
          <w:tcPr>
            <w:tcW w:w="727" w:type="dxa"/>
            <w:tcBorders>
              <w:top w:val="nil"/>
              <w:left w:val="nil"/>
              <w:bottom w:val="nil"/>
              <w:right w:val="nil"/>
            </w:tcBorders>
            <w:shd w:val="clear" w:color="auto" w:fill="auto"/>
            <w:tcMar>
              <w:left w:w="43" w:type="dxa"/>
              <w:right w:w="43" w:type="dxa"/>
            </w:tcMar>
            <w:vAlign w:val="center"/>
          </w:tcPr>
          <w:p w14:paraId="479B9DC6" w14:textId="29CD7105" w:rsidR="0077121E" w:rsidRPr="00593830" w:rsidRDefault="0077121E" w:rsidP="0077121E">
            <w:pPr>
              <w:jc w:val="right"/>
              <w:rPr>
                <w:color w:val="000000"/>
                <w:sz w:val="14"/>
                <w:szCs w:val="14"/>
              </w:rPr>
            </w:pPr>
            <w:r w:rsidRPr="00593830">
              <w:rPr>
                <w:color w:val="000000"/>
                <w:sz w:val="14"/>
                <w:szCs w:val="14"/>
              </w:rPr>
              <w:t>6,910</w:t>
            </w:r>
          </w:p>
        </w:tc>
        <w:tc>
          <w:tcPr>
            <w:tcW w:w="725" w:type="dxa"/>
            <w:tcBorders>
              <w:top w:val="nil"/>
              <w:left w:val="nil"/>
              <w:bottom w:val="nil"/>
              <w:right w:val="nil"/>
            </w:tcBorders>
            <w:shd w:val="clear" w:color="auto" w:fill="auto"/>
            <w:tcMar>
              <w:left w:w="43" w:type="dxa"/>
              <w:right w:w="43" w:type="dxa"/>
            </w:tcMar>
            <w:vAlign w:val="center"/>
          </w:tcPr>
          <w:p w14:paraId="38008A93" w14:textId="30B0AAB3" w:rsidR="0077121E" w:rsidRPr="00593830" w:rsidRDefault="0077121E" w:rsidP="0077121E">
            <w:pPr>
              <w:jc w:val="right"/>
              <w:rPr>
                <w:color w:val="000000"/>
                <w:sz w:val="14"/>
                <w:szCs w:val="14"/>
              </w:rPr>
            </w:pPr>
            <w:r w:rsidRPr="0077121E">
              <w:rPr>
                <w:color w:val="000000"/>
                <w:sz w:val="14"/>
                <w:szCs w:val="14"/>
              </w:rPr>
              <w:t>7,182</w:t>
            </w:r>
          </w:p>
        </w:tc>
        <w:tc>
          <w:tcPr>
            <w:tcW w:w="790" w:type="dxa"/>
            <w:tcBorders>
              <w:top w:val="nil"/>
              <w:left w:val="nil"/>
              <w:bottom w:val="nil"/>
              <w:right w:val="nil"/>
            </w:tcBorders>
            <w:shd w:val="clear" w:color="auto" w:fill="auto"/>
            <w:tcMar>
              <w:left w:w="43" w:type="dxa"/>
              <w:right w:w="43" w:type="dxa"/>
            </w:tcMar>
            <w:vAlign w:val="center"/>
          </w:tcPr>
          <w:p w14:paraId="07D0F47C" w14:textId="23CEFB91" w:rsidR="0077121E" w:rsidRPr="00593830" w:rsidRDefault="0077121E" w:rsidP="0077121E">
            <w:pPr>
              <w:jc w:val="right"/>
              <w:rPr>
                <w:color w:val="000000"/>
                <w:sz w:val="14"/>
                <w:szCs w:val="14"/>
              </w:rPr>
            </w:pPr>
            <w:r w:rsidRPr="00593830">
              <w:rPr>
                <w:color w:val="000000"/>
                <w:sz w:val="14"/>
                <w:szCs w:val="14"/>
              </w:rPr>
              <w:t>6,617</w:t>
            </w:r>
          </w:p>
        </w:tc>
        <w:tc>
          <w:tcPr>
            <w:tcW w:w="720" w:type="dxa"/>
            <w:tcBorders>
              <w:top w:val="nil"/>
              <w:left w:val="nil"/>
              <w:bottom w:val="nil"/>
              <w:right w:val="nil"/>
            </w:tcBorders>
            <w:shd w:val="clear" w:color="auto" w:fill="auto"/>
            <w:tcMar>
              <w:left w:w="43" w:type="dxa"/>
              <w:right w:w="43" w:type="dxa"/>
            </w:tcMar>
            <w:vAlign w:val="center"/>
          </w:tcPr>
          <w:p w14:paraId="763FECAB" w14:textId="5695A219" w:rsidR="0077121E" w:rsidRPr="00593830" w:rsidRDefault="0077121E" w:rsidP="0077121E">
            <w:pPr>
              <w:jc w:val="right"/>
              <w:rPr>
                <w:color w:val="000000"/>
                <w:sz w:val="14"/>
                <w:szCs w:val="14"/>
              </w:rPr>
            </w:pPr>
            <w:r w:rsidRPr="00593830">
              <w:rPr>
                <w:color w:val="000000"/>
                <w:sz w:val="14"/>
                <w:szCs w:val="14"/>
              </w:rPr>
              <w:t>6,471</w:t>
            </w:r>
          </w:p>
        </w:tc>
        <w:tc>
          <w:tcPr>
            <w:tcW w:w="720" w:type="dxa"/>
            <w:tcBorders>
              <w:top w:val="nil"/>
              <w:left w:val="nil"/>
              <w:bottom w:val="nil"/>
              <w:right w:val="nil"/>
            </w:tcBorders>
            <w:shd w:val="clear" w:color="auto" w:fill="auto"/>
            <w:tcMar>
              <w:left w:w="43" w:type="dxa"/>
              <w:right w:w="43" w:type="dxa"/>
            </w:tcMar>
            <w:vAlign w:val="center"/>
          </w:tcPr>
          <w:p w14:paraId="0D676219" w14:textId="45786A4E" w:rsidR="0077121E" w:rsidRPr="00593830" w:rsidRDefault="0077121E" w:rsidP="0077121E">
            <w:pPr>
              <w:jc w:val="right"/>
              <w:rPr>
                <w:color w:val="000000"/>
                <w:sz w:val="14"/>
                <w:szCs w:val="14"/>
              </w:rPr>
            </w:pPr>
            <w:r w:rsidRPr="00593830">
              <w:rPr>
                <w:color w:val="000000"/>
                <w:sz w:val="14"/>
                <w:szCs w:val="14"/>
              </w:rPr>
              <w:t>5,705</w:t>
            </w:r>
          </w:p>
        </w:tc>
        <w:tc>
          <w:tcPr>
            <w:tcW w:w="720" w:type="dxa"/>
            <w:tcBorders>
              <w:top w:val="nil"/>
              <w:left w:val="nil"/>
              <w:bottom w:val="nil"/>
              <w:right w:val="nil"/>
            </w:tcBorders>
            <w:shd w:val="clear" w:color="auto" w:fill="auto"/>
            <w:tcMar>
              <w:left w:w="43" w:type="dxa"/>
              <w:right w:w="43" w:type="dxa"/>
            </w:tcMar>
            <w:vAlign w:val="center"/>
          </w:tcPr>
          <w:p w14:paraId="522B03DE" w14:textId="5D6AF3F3" w:rsidR="0077121E" w:rsidRPr="00593830" w:rsidRDefault="0077121E" w:rsidP="0077121E">
            <w:pPr>
              <w:jc w:val="right"/>
              <w:rPr>
                <w:color w:val="000000"/>
                <w:sz w:val="14"/>
                <w:szCs w:val="14"/>
              </w:rPr>
            </w:pPr>
            <w:r w:rsidRPr="0077121E">
              <w:rPr>
                <w:color w:val="000000"/>
                <w:sz w:val="14"/>
                <w:szCs w:val="14"/>
              </w:rPr>
              <w:t>4,908</w:t>
            </w:r>
          </w:p>
        </w:tc>
        <w:tc>
          <w:tcPr>
            <w:tcW w:w="810" w:type="dxa"/>
            <w:tcBorders>
              <w:top w:val="nil"/>
              <w:left w:val="nil"/>
              <w:bottom w:val="nil"/>
              <w:right w:val="nil"/>
            </w:tcBorders>
            <w:shd w:val="clear" w:color="auto" w:fill="auto"/>
            <w:tcMar>
              <w:left w:w="43" w:type="dxa"/>
              <w:right w:w="43" w:type="dxa"/>
            </w:tcMar>
            <w:vAlign w:val="center"/>
          </w:tcPr>
          <w:p w14:paraId="57402A9F" w14:textId="6C70ECE4" w:rsidR="0077121E" w:rsidRPr="00593830" w:rsidRDefault="0077121E" w:rsidP="0077121E">
            <w:pPr>
              <w:jc w:val="right"/>
              <w:rPr>
                <w:color w:val="000000"/>
                <w:sz w:val="14"/>
                <w:szCs w:val="14"/>
              </w:rPr>
            </w:pPr>
            <w:r w:rsidRPr="0077121E">
              <w:rPr>
                <w:color w:val="000000"/>
                <w:sz w:val="14"/>
                <w:szCs w:val="14"/>
              </w:rPr>
              <w:t>5,998</w:t>
            </w:r>
          </w:p>
        </w:tc>
      </w:tr>
      <w:tr w:rsidR="0077121E" w:rsidRPr="0077121E" w14:paraId="0B042024"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21CDAE0"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480581A4"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164B483F" w14:textId="5A344898" w:rsidR="0077121E" w:rsidRPr="0077121E" w:rsidRDefault="0077121E" w:rsidP="0077121E">
            <w:pPr>
              <w:jc w:val="right"/>
              <w:rPr>
                <w:color w:val="000000"/>
                <w:sz w:val="14"/>
                <w:szCs w:val="14"/>
              </w:rPr>
            </w:pPr>
            <w:r w:rsidRPr="0077121E">
              <w:rPr>
                <w:color w:val="000000"/>
                <w:sz w:val="14"/>
                <w:szCs w:val="14"/>
              </w:rPr>
              <w:t>58,449</w:t>
            </w:r>
          </w:p>
        </w:tc>
        <w:tc>
          <w:tcPr>
            <w:tcW w:w="810" w:type="dxa"/>
            <w:tcBorders>
              <w:top w:val="nil"/>
              <w:left w:val="nil"/>
              <w:bottom w:val="nil"/>
            </w:tcBorders>
            <w:shd w:val="clear" w:color="auto" w:fill="auto"/>
            <w:tcMar>
              <w:left w:w="43" w:type="dxa"/>
              <w:right w:w="43" w:type="dxa"/>
            </w:tcMar>
            <w:vAlign w:val="center"/>
          </w:tcPr>
          <w:p w14:paraId="611F604B" w14:textId="606065F2" w:rsidR="0077121E" w:rsidRPr="0077121E" w:rsidRDefault="0077121E" w:rsidP="0077121E">
            <w:pPr>
              <w:jc w:val="right"/>
              <w:rPr>
                <w:color w:val="000000"/>
                <w:sz w:val="14"/>
                <w:szCs w:val="14"/>
              </w:rPr>
            </w:pPr>
            <w:r w:rsidRPr="0077121E">
              <w:rPr>
                <w:color w:val="000000"/>
                <w:sz w:val="14"/>
                <w:szCs w:val="14"/>
              </w:rPr>
              <w:t>130,366</w:t>
            </w:r>
          </w:p>
        </w:tc>
        <w:tc>
          <w:tcPr>
            <w:tcW w:w="727" w:type="dxa"/>
            <w:tcBorders>
              <w:top w:val="nil"/>
              <w:left w:val="nil"/>
              <w:bottom w:val="nil"/>
              <w:right w:val="nil"/>
            </w:tcBorders>
            <w:shd w:val="clear" w:color="auto" w:fill="auto"/>
            <w:tcMar>
              <w:left w:w="43" w:type="dxa"/>
              <w:right w:w="43" w:type="dxa"/>
            </w:tcMar>
            <w:vAlign w:val="center"/>
          </w:tcPr>
          <w:p w14:paraId="0BBDFB0F" w14:textId="4975A109" w:rsidR="0077121E" w:rsidRPr="00593830" w:rsidRDefault="0077121E" w:rsidP="0077121E">
            <w:pPr>
              <w:jc w:val="right"/>
              <w:rPr>
                <w:color w:val="000000"/>
                <w:sz w:val="14"/>
                <w:szCs w:val="14"/>
              </w:rPr>
            </w:pPr>
            <w:r w:rsidRPr="00593830">
              <w:rPr>
                <w:color w:val="000000"/>
                <w:sz w:val="14"/>
                <w:szCs w:val="14"/>
              </w:rPr>
              <w:t>8,350</w:t>
            </w:r>
          </w:p>
        </w:tc>
        <w:tc>
          <w:tcPr>
            <w:tcW w:w="725" w:type="dxa"/>
            <w:tcBorders>
              <w:top w:val="nil"/>
              <w:left w:val="nil"/>
              <w:bottom w:val="nil"/>
              <w:right w:val="nil"/>
            </w:tcBorders>
            <w:shd w:val="clear" w:color="auto" w:fill="auto"/>
            <w:tcMar>
              <w:left w:w="43" w:type="dxa"/>
              <w:right w:w="43" w:type="dxa"/>
            </w:tcMar>
            <w:vAlign w:val="center"/>
          </w:tcPr>
          <w:p w14:paraId="125531D0" w14:textId="5871422D" w:rsidR="0077121E" w:rsidRPr="00593830" w:rsidRDefault="0077121E" w:rsidP="0077121E">
            <w:pPr>
              <w:jc w:val="right"/>
              <w:rPr>
                <w:color w:val="000000"/>
                <w:sz w:val="14"/>
                <w:szCs w:val="14"/>
              </w:rPr>
            </w:pPr>
            <w:r w:rsidRPr="0077121E">
              <w:rPr>
                <w:color w:val="000000"/>
                <w:sz w:val="14"/>
                <w:szCs w:val="14"/>
              </w:rPr>
              <w:t>9,289</w:t>
            </w:r>
          </w:p>
        </w:tc>
        <w:tc>
          <w:tcPr>
            <w:tcW w:w="790" w:type="dxa"/>
            <w:tcBorders>
              <w:top w:val="nil"/>
              <w:left w:val="nil"/>
              <w:bottom w:val="nil"/>
              <w:right w:val="nil"/>
            </w:tcBorders>
            <w:shd w:val="clear" w:color="auto" w:fill="auto"/>
            <w:tcMar>
              <w:left w:w="43" w:type="dxa"/>
              <w:right w:w="43" w:type="dxa"/>
            </w:tcMar>
            <w:vAlign w:val="center"/>
          </w:tcPr>
          <w:p w14:paraId="6964B75A" w14:textId="1EB172BF" w:rsidR="0077121E" w:rsidRPr="00593830" w:rsidRDefault="0077121E" w:rsidP="0077121E">
            <w:pPr>
              <w:jc w:val="right"/>
              <w:rPr>
                <w:color w:val="000000"/>
                <w:sz w:val="14"/>
                <w:szCs w:val="14"/>
              </w:rPr>
            </w:pPr>
            <w:r w:rsidRPr="00593830">
              <w:rPr>
                <w:color w:val="000000"/>
                <w:sz w:val="14"/>
                <w:szCs w:val="14"/>
              </w:rPr>
              <w:t>4,686</w:t>
            </w:r>
          </w:p>
        </w:tc>
        <w:tc>
          <w:tcPr>
            <w:tcW w:w="720" w:type="dxa"/>
            <w:tcBorders>
              <w:top w:val="nil"/>
              <w:left w:val="nil"/>
              <w:bottom w:val="nil"/>
              <w:right w:val="nil"/>
            </w:tcBorders>
            <w:shd w:val="clear" w:color="auto" w:fill="auto"/>
            <w:tcMar>
              <w:left w:w="43" w:type="dxa"/>
              <w:right w:w="43" w:type="dxa"/>
            </w:tcMar>
            <w:vAlign w:val="center"/>
          </w:tcPr>
          <w:p w14:paraId="57DAD9C6" w14:textId="188BD2E5" w:rsidR="0077121E" w:rsidRPr="00593830" w:rsidRDefault="0077121E" w:rsidP="0077121E">
            <w:pPr>
              <w:jc w:val="right"/>
              <w:rPr>
                <w:color w:val="000000"/>
                <w:sz w:val="14"/>
                <w:szCs w:val="14"/>
              </w:rPr>
            </w:pPr>
            <w:r w:rsidRPr="00593830">
              <w:rPr>
                <w:color w:val="000000"/>
                <w:sz w:val="14"/>
                <w:szCs w:val="14"/>
              </w:rPr>
              <w:t>9,728</w:t>
            </w:r>
          </w:p>
        </w:tc>
        <w:tc>
          <w:tcPr>
            <w:tcW w:w="720" w:type="dxa"/>
            <w:tcBorders>
              <w:top w:val="nil"/>
              <w:left w:val="nil"/>
              <w:bottom w:val="nil"/>
              <w:right w:val="nil"/>
            </w:tcBorders>
            <w:shd w:val="clear" w:color="auto" w:fill="auto"/>
            <w:tcMar>
              <w:left w:w="43" w:type="dxa"/>
              <w:right w:w="43" w:type="dxa"/>
            </w:tcMar>
            <w:vAlign w:val="center"/>
          </w:tcPr>
          <w:p w14:paraId="01E17838" w14:textId="472655EF" w:rsidR="0077121E" w:rsidRPr="00593830" w:rsidRDefault="0077121E" w:rsidP="0077121E">
            <w:pPr>
              <w:jc w:val="right"/>
              <w:rPr>
                <w:color w:val="000000"/>
                <w:sz w:val="14"/>
                <w:szCs w:val="14"/>
              </w:rPr>
            </w:pPr>
            <w:r w:rsidRPr="00593830">
              <w:rPr>
                <w:color w:val="000000"/>
                <w:sz w:val="14"/>
                <w:szCs w:val="14"/>
              </w:rPr>
              <w:t>5,094</w:t>
            </w:r>
          </w:p>
        </w:tc>
        <w:tc>
          <w:tcPr>
            <w:tcW w:w="720" w:type="dxa"/>
            <w:tcBorders>
              <w:top w:val="nil"/>
              <w:left w:val="nil"/>
              <w:bottom w:val="nil"/>
              <w:right w:val="nil"/>
            </w:tcBorders>
            <w:shd w:val="clear" w:color="auto" w:fill="auto"/>
            <w:tcMar>
              <w:left w:w="43" w:type="dxa"/>
              <w:right w:w="43" w:type="dxa"/>
            </w:tcMar>
            <w:vAlign w:val="center"/>
          </w:tcPr>
          <w:p w14:paraId="41CDB66A" w14:textId="1191FA01" w:rsidR="0077121E" w:rsidRPr="00593830" w:rsidRDefault="0077121E" w:rsidP="0077121E">
            <w:pPr>
              <w:jc w:val="right"/>
              <w:rPr>
                <w:color w:val="000000"/>
                <w:sz w:val="14"/>
                <w:szCs w:val="14"/>
              </w:rPr>
            </w:pPr>
            <w:r w:rsidRPr="0077121E">
              <w:rPr>
                <w:color w:val="000000"/>
                <w:sz w:val="14"/>
                <w:szCs w:val="14"/>
              </w:rPr>
              <w:t>1,076</w:t>
            </w:r>
          </w:p>
        </w:tc>
        <w:tc>
          <w:tcPr>
            <w:tcW w:w="810" w:type="dxa"/>
            <w:tcBorders>
              <w:top w:val="nil"/>
              <w:left w:val="nil"/>
              <w:bottom w:val="nil"/>
              <w:right w:val="nil"/>
            </w:tcBorders>
            <w:shd w:val="clear" w:color="auto" w:fill="auto"/>
            <w:tcMar>
              <w:left w:w="43" w:type="dxa"/>
              <w:right w:w="43" w:type="dxa"/>
            </w:tcMar>
            <w:vAlign w:val="center"/>
          </w:tcPr>
          <w:p w14:paraId="0BDBD196" w14:textId="6CE1586C" w:rsidR="0077121E" w:rsidRPr="00593830" w:rsidRDefault="0077121E" w:rsidP="0077121E">
            <w:pPr>
              <w:jc w:val="right"/>
              <w:rPr>
                <w:color w:val="000000"/>
                <w:sz w:val="14"/>
                <w:szCs w:val="14"/>
              </w:rPr>
            </w:pPr>
            <w:r w:rsidRPr="0077121E">
              <w:rPr>
                <w:color w:val="000000"/>
                <w:sz w:val="14"/>
                <w:szCs w:val="14"/>
              </w:rPr>
              <w:t>4,339</w:t>
            </w:r>
          </w:p>
        </w:tc>
      </w:tr>
      <w:tr w:rsidR="0077121E" w:rsidRPr="0077121E" w14:paraId="4E692BC6"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851C4D8" w14:textId="77777777" w:rsidR="0077121E" w:rsidRPr="00F1018F" w:rsidRDefault="0077121E" w:rsidP="0077121E">
            <w:pPr>
              <w:rPr>
                <w:b/>
                <w:bCs/>
                <w:sz w:val="14"/>
                <w:szCs w:val="14"/>
              </w:rPr>
            </w:pPr>
            <w:r w:rsidRPr="00F1018F">
              <w:rPr>
                <w:b/>
                <w:bCs/>
                <w:sz w:val="14"/>
                <w:szCs w:val="14"/>
              </w:rPr>
              <w:t>P.</w:t>
            </w:r>
          </w:p>
        </w:tc>
        <w:tc>
          <w:tcPr>
            <w:tcW w:w="2250" w:type="dxa"/>
            <w:gridSpan w:val="2"/>
            <w:tcBorders>
              <w:top w:val="nil"/>
              <w:left w:val="nil"/>
              <w:bottom w:val="nil"/>
              <w:right w:val="nil"/>
            </w:tcBorders>
            <w:shd w:val="clear" w:color="auto" w:fill="auto"/>
            <w:vAlign w:val="center"/>
            <w:hideMark/>
          </w:tcPr>
          <w:p w14:paraId="33F95C0D" w14:textId="77777777" w:rsidR="0077121E" w:rsidRPr="00F1018F" w:rsidRDefault="0077121E" w:rsidP="0077121E">
            <w:pPr>
              <w:rPr>
                <w:b/>
                <w:bCs/>
                <w:sz w:val="14"/>
                <w:szCs w:val="14"/>
              </w:rPr>
            </w:pPr>
            <w:r w:rsidRPr="00F1018F">
              <w:rPr>
                <w:b/>
                <w:bCs/>
                <w:sz w:val="14"/>
                <w:szCs w:val="14"/>
              </w:rPr>
              <w:t>South Eastern Asia</w:t>
            </w:r>
          </w:p>
        </w:tc>
        <w:tc>
          <w:tcPr>
            <w:tcW w:w="728" w:type="dxa"/>
            <w:tcBorders>
              <w:top w:val="nil"/>
              <w:left w:val="nil"/>
              <w:bottom w:val="nil"/>
              <w:right w:val="nil"/>
            </w:tcBorders>
            <w:shd w:val="clear" w:color="auto" w:fill="auto"/>
            <w:tcMar>
              <w:left w:w="43" w:type="dxa"/>
              <w:right w:w="43" w:type="dxa"/>
            </w:tcMar>
            <w:vAlign w:val="center"/>
          </w:tcPr>
          <w:p w14:paraId="004D2070" w14:textId="22D1DA25" w:rsidR="0077121E" w:rsidRPr="0077121E" w:rsidRDefault="0077121E" w:rsidP="0077121E">
            <w:pPr>
              <w:jc w:val="right"/>
              <w:rPr>
                <w:b/>
                <w:bCs/>
                <w:color w:val="000000"/>
                <w:sz w:val="14"/>
                <w:szCs w:val="14"/>
              </w:rPr>
            </w:pPr>
            <w:r w:rsidRPr="0077121E">
              <w:rPr>
                <w:b/>
                <w:bCs/>
                <w:color w:val="000000"/>
                <w:sz w:val="14"/>
                <w:szCs w:val="14"/>
              </w:rPr>
              <w:t>7,167,713</w:t>
            </w:r>
          </w:p>
        </w:tc>
        <w:tc>
          <w:tcPr>
            <w:tcW w:w="810" w:type="dxa"/>
            <w:tcBorders>
              <w:top w:val="nil"/>
              <w:left w:val="nil"/>
              <w:bottom w:val="nil"/>
            </w:tcBorders>
            <w:shd w:val="clear" w:color="auto" w:fill="auto"/>
            <w:tcMar>
              <w:left w:w="43" w:type="dxa"/>
              <w:right w:w="43" w:type="dxa"/>
            </w:tcMar>
            <w:vAlign w:val="center"/>
          </w:tcPr>
          <w:p w14:paraId="29E227A1" w14:textId="79A07BFC" w:rsidR="0077121E" w:rsidRPr="0077121E" w:rsidRDefault="0077121E" w:rsidP="0077121E">
            <w:pPr>
              <w:jc w:val="right"/>
              <w:rPr>
                <w:b/>
                <w:bCs/>
                <w:color w:val="000000"/>
                <w:sz w:val="14"/>
                <w:szCs w:val="14"/>
              </w:rPr>
            </w:pPr>
            <w:r w:rsidRPr="0077121E">
              <w:rPr>
                <w:b/>
                <w:bCs/>
                <w:color w:val="000000"/>
                <w:sz w:val="14"/>
                <w:szCs w:val="14"/>
              </w:rPr>
              <w:t>9,710,138</w:t>
            </w:r>
          </w:p>
        </w:tc>
        <w:tc>
          <w:tcPr>
            <w:tcW w:w="727" w:type="dxa"/>
            <w:tcBorders>
              <w:top w:val="nil"/>
              <w:left w:val="nil"/>
              <w:bottom w:val="nil"/>
              <w:right w:val="nil"/>
            </w:tcBorders>
            <w:shd w:val="clear" w:color="auto" w:fill="auto"/>
            <w:tcMar>
              <w:left w:w="43" w:type="dxa"/>
              <w:right w:w="43" w:type="dxa"/>
            </w:tcMar>
            <w:vAlign w:val="center"/>
          </w:tcPr>
          <w:p w14:paraId="64171524" w14:textId="40AFB667" w:rsidR="0077121E" w:rsidRPr="0077121E" w:rsidRDefault="0077121E" w:rsidP="0077121E">
            <w:pPr>
              <w:jc w:val="right"/>
              <w:rPr>
                <w:b/>
                <w:bCs/>
                <w:color w:val="000000"/>
                <w:sz w:val="14"/>
                <w:szCs w:val="14"/>
              </w:rPr>
            </w:pPr>
            <w:r w:rsidRPr="0077121E">
              <w:rPr>
                <w:b/>
                <w:bCs/>
                <w:color w:val="000000"/>
                <w:sz w:val="14"/>
                <w:szCs w:val="14"/>
              </w:rPr>
              <w:t>713,698</w:t>
            </w:r>
          </w:p>
        </w:tc>
        <w:tc>
          <w:tcPr>
            <w:tcW w:w="725" w:type="dxa"/>
            <w:tcBorders>
              <w:top w:val="nil"/>
              <w:left w:val="nil"/>
              <w:bottom w:val="nil"/>
              <w:right w:val="nil"/>
            </w:tcBorders>
            <w:shd w:val="clear" w:color="auto" w:fill="auto"/>
            <w:tcMar>
              <w:left w:w="43" w:type="dxa"/>
              <w:right w:w="43" w:type="dxa"/>
            </w:tcMar>
            <w:vAlign w:val="center"/>
          </w:tcPr>
          <w:p w14:paraId="64930382" w14:textId="273AE3AC" w:rsidR="0077121E" w:rsidRPr="0077121E" w:rsidRDefault="0077121E" w:rsidP="0077121E">
            <w:pPr>
              <w:jc w:val="right"/>
              <w:rPr>
                <w:b/>
                <w:bCs/>
                <w:color w:val="000000"/>
                <w:sz w:val="14"/>
                <w:szCs w:val="14"/>
              </w:rPr>
            </w:pPr>
            <w:r w:rsidRPr="0077121E">
              <w:rPr>
                <w:b/>
                <w:bCs/>
                <w:color w:val="000000"/>
                <w:sz w:val="14"/>
                <w:szCs w:val="14"/>
              </w:rPr>
              <w:t>777,048</w:t>
            </w:r>
          </w:p>
        </w:tc>
        <w:tc>
          <w:tcPr>
            <w:tcW w:w="790" w:type="dxa"/>
            <w:tcBorders>
              <w:top w:val="nil"/>
              <w:left w:val="nil"/>
              <w:bottom w:val="nil"/>
              <w:right w:val="nil"/>
            </w:tcBorders>
            <w:shd w:val="clear" w:color="auto" w:fill="auto"/>
            <w:tcMar>
              <w:left w:w="43" w:type="dxa"/>
              <w:right w:w="43" w:type="dxa"/>
            </w:tcMar>
            <w:vAlign w:val="center"/>
          </w:tcPr>
          <w:p w14:paraId="76FA6E9C" w14:textId="4C3FAF88" w:rsidR="0077121E" w:rsidRPr="0077121E" w:rsidRDefault="0077121E" w:rsidP="0077121E">
            <w:pPr>
              <w:jc w:val="right"/>
              <w:rPr>
                <w:b/>
                <w:bCs/>
                <w:color w:val="000000"/>
                <w:sz w:val="14"/>
                <w:szCs w:val="14"/>
              </w:rPr>
            </w:pPr>
            <w:r w:rsidRPr="0077121E">
              <w:rPr>
                <w:b/>
                <w:bCs/>
                <w:color w:val="000000"/>
                <w:sz w:val="14"/>
                <w:szCs w:val="14"/>
              </w:rPr>
              <w:t>839,756</w:t>
            </w:r>
          </w:p>
        </w:tc>
        <w:tc>
          <w:tcPr>
            <w:tcW w:w="720" w:type="dxa"/>
            <w:tcBorders>
              <w:top w:val="nil"/>
              <w:left w:val="nil"/>
              <w:bottom w:val="nil"/>
              <w:right w:val="nil"/>
            </w:tcBorders>
            <w:shd w:val="clear" w:color="auto" w:fill="auto"/>
            <w:tcMar>
              <w:left w:w="43" w:type="dxa"/>
              <w:right w:w="43" w:type="dxa"/>
            </w:tcMar>
            <w:vAlign w:val="center"/>
          </w:tcPr>
          <w:p w14:paraId="00725574" w14:textId="423DC09C" w:rsidR="0077121E" w:rsidRPr="0077121E" w:rsidRDefault="0077121E" w:rsidP="0077121E">
            <w:pPr>
              <w:jc w:val="right"/>
              <w:rPr>
                <w:b/>
                <w:bCs/>
                <w:color w:val="000000"/>
                <w:sz w:val="14"/>
                <w:szCs w:val="14"/>
              </w:rPr>
            </w:pPr>
            <w:r w:rsidRPr="0077121E">
              <w:rPr>
                <w:b/>
                <w:bCs/>
                <w:color w:val="000000"/>
                <w:sz w:val="14"/>
                <w:szCs w:val="14"/>
              </w:rPr>
              <w:t>783,375</w:t>
            </w:r>
          </w:p>
        </w:tc>
        <w:tc>
          <w:tcPr>
            <w:tcW w:w="720" w:type="dxa"/>
            <w:tcBorders>
              <w:top w:val="nil"/>
              <w:left w:val="nil"/>
              <w:bottom w:val="nil"/>
              <w:right w:val="nil"/>
            </w:tcBorders>
            <w:shd w:val="clear" w:color="auto" w:fill="auto"/>
            <w:tcMar>
              <w:left w:w="43" w:type="dxa"/>
              <w:right w:w="43" w:type="dxa"/>
            </w:tcMar>
            <w:vAlign w:val="center"/>
          </w:tcPr>
          <w:p w14:paraId="3D450381" w14:textId="5612F018" w:rsidR="0077121E" w:rsidRPr="0077121E" w:rsidRDefault="0077121E" w:rsidP="0077121E">
            <w:pPr>
              <w:jc w:val="right"/>
              <w:rPr>
                <w:b/>
                <w:bCs/>
                <w:color w:val="000000"/>
                <w:sz w:val="14"/>
                <w:szCs w:val="14"/>
              </w:rPr>
            </w:pPr>
            <w:r w:rsidRPr="0077121E">
              <w:rPr>
                <w:b/>
                <w:bCs/>
                <w:color w:val="000000"/>
                <w:sz w:val="14"/>
                <w:szCs w:val="14"/>
              </w:rPr>
              <w:t>785,061</w:t>
            </w:r>
          </w:p>
        </w:tc>
        <w:tc>
          <w:tcPr>
            <w:tcW w:w="720" w:type="dxa"/>
            <w:tcBorders>
              <w:top w:val="nil"/>
              <w:left w:val="nil"/>
              <w:bottom w:val="nil"/>
              <w:right w:val="nil"/>
            </w:tcBorders>
            <w:shd w:val="clear" w:color="auto" w:fill="auto"/>
            <w:tcMar>
              <w:left w:w="43" w:type="dxa"/>
              <w:right w:w="43" w:type="dxa"/>
            </w:tcMar>
            <w:vAlign w:val="center"/>
          </w:tcPr>
          <w:p w14:paraId="1BA446D4" w14:textId="4C83A644" w:rsidR="0077121E" w:rsidRPr="0077121E" w:rsidRDefault="0077121E" w:rsidP="0077121E">
            <w:pPr>
              <w:jc w:val="right"/>
              <w:rPr>
                <w:b/>
                <w:bCs/>
                <w:color w:val="000000"/>
                <w:sz w:val="14"/>
                <w:szCs w:val="14"/>
              </w:rPr>
            </w:pPr>
            <w:r w:rsidRPr="0077121E">
              <w:rPr>
                <w:b/>
                <w:bCs/>
                <w:color w:val="000000"/>
                <w:sz w:val="14"/>
                <w:szCs w:val="14"/>
              </w:rPr>
              <w:t>767,483</w:t>
            </w:r>
          </w:p>
        </w:tc>
        <w:tc>
          <w:tcPr>
            <w:tcW w:w="810" w:type="dxa"/>
            <w:tcBorders>
              <w:top w:val="nil"/>
              <w:left w:val="nil"/>
              <w:bottom w:val="nil"/>
              <w:right w:val="nil"/>
            </w:tcBorders>
            <w:shd w:val="clear" w:color="auto" w:fill="auto"/>
            <w:tcMar>
              <w:left w:w="43" w:type="dxa"/>
              <w:right w:w="43" w:type="dxa"/>
            </w:tcMar>
            <w:vAlign w:val="center"/>
          </w:tcPr>
          <w:p w14:paraId="083E0597" w14:textId="7B694F5D" w:rsidR="0077121E" w:rsidRPr="0077121E" w:rsidRDefault="0077121E" w:rsidP="0077121E">
            <w:pPr>
              <w:jc w:val="right"/>
              <w:rPr>
                <w:b/>
                <w:bCs/>
                <w:color w:val="000000"/>
                <w:sz w:val="14"/>
                <w:szCs w:val="14"/>
              </w:rPr>
            </w:pPr>
            <w:r w:rsidRPr="0077121E">
              <w:rPr>
                <w:b/>
                <w:bCs/>
                <w:color w:val="000000"/>
                <w:sz w:val="14"/>
                <w:szCs w:val="14"/>
              </w:rPr>
              <w:t>934,346</w:t>
            </w:r>
          </w:p>
        </w:tc>
      </w:tr>
      <w:tr w:rsidR="0077121E" w:rsidRPr="0077121E" w14:paraId="6617591D"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33C1346E"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16053036" w14:textId="77777777" w:rsidR="0077121E" w:rsidRPr="00F1018F" w:rsidRDefault="0077121E" w:rsidP="0077121E">
            <w:pPr>
              <w:rPr>
                <w:sz w:val="14"/>
                <w:szCs w:val="14"/>
              </w:rPr>
            </w:pPr>
            <w:r w:rsidRPr="00F1018F">
              <w:rPr>
                <w:sz w:val="14"/>
                <w:szCs w:val="14"/>
              </w:rPr>
              <w:t>Indonesia</w:t>
            </w:r>
          </w:p>
        </w:tc>
        <w:tc>
          <w:tcPr>
            <w:tcW w:w="728" w:type="dxa"/>
            <w:tcBorders>
              <w:top w:val="nil"/>
              <w:left w:val="nil"/>
              <w:bottom w:val="nil"/>
              <w:right w:val="nil"/>
            </w:tcBorders>
            <w:shd w:val="clear" w:color="auto" w:fill="auto"/>
            <w:tcMar>
              <w:left w:w="43" w:type="dxa"/>
              <w:right w:w="43" w:type="dxa"/>
            </w:tcMar>
            <w:vAlign w:val="center"/>
          </w:tcPr>
          <w:p w14:paraId="60174FB2" w14:textId="67AA78A2" w:rsidR="0077121E" w:rsidRPr="0077121E" w:rsidRDefault="0077121E" w:rsidP="0077121E">
            <w:pPr>
              <w:jc w:val="right"/>
              <w:rPr>
                <w:color w:val="000000"/>
                <w:sz w:val="14"/>
                <w:szCs w:val="14"/>
              </w:rPr>
            </w:pPr>
            <w:r w:rsidRPr="0077121E">
              <w:rPr>
                <w:color w:val="000000"/>
                <w:sz w:val="14"/>
                <w:szCs w:val="14"/>
              </w:rPr>
              <w:t>1,313,370</w:t>
            </w:r>
          </w:p>
        </w:tc>
        <w:tc>
          <w:tcPr>
            <w:tcW w:w="810" w:type="dxa"/>
            <w:tcBorders>
              <w:top w:val="nil"/>
              <w:left w:val="nil"/>
              <w:bottom w:val="nil"/>
            </w:tcBorders>
            <w:shd w:val="clear" w:color="auto" w:fill="auto"/>
            <w:tcMar>
              <w:left w:w="43" w:type="dxa"/>
              <w:right w:w="43" w:type="dxa"/>
            </w:tcMar>
            <w:vAlign w:val="center"/>
          </w:tcPr>
          <w:p w14:paraId="795955D3" w14:textId="45A9727F" w:rsidR="0077121E" w:rsidRPr="0077121E" w:rsidRDefault="0077121E" w:rsidP="0077121E">
            <w:pPr>
              <w:jc w:val="right"/>
              <w:rPr>
                <w:color w:val="000000"/>
                <w:sz w:val="14"/>
                <w:szCs w:val="14"/>
              </w:rPr>
            </w:pPr>
            <w:r w:rsidRPr="0077121E">
              <w:rPr>
                <w:color w:val="000000"/>
                <w:sz w:val="14"/>
                <w:szCs w:val="14"/>
              </w:rPr>
              <w:t>2,675,688</w:t>
            </w:r>
          </w:p>
        </w:tc>
        <w:tc>
          <w:tcPr>
            <w:tcW w:w="727" w:type="dxa"/>
            <w:tcBorders>
              <w:top w:val="nil"/>
              <w:left w:val="nil"/>
              <w:bottom w:val="nil"/>
              <w:right w:val="nil"/>
            </w:tcBorders>
            <w:shd w:val="clear" w:color="auto" w:fill="auto"/>
            <w:tcMar>
              <w:left w:w="43" w:type="dxa"/>
              <w:right w:w="43" w:type="dxa"/>
            </w:tcMar>
            <w:vAlign w:val="center"/>
          </w:tcPr>
          <w:p w14:paraId="733E6AA6" w14:textId="2FF568FB" w:rsidR="0077121E" w:rsidRPr="00593830" w:rsidRDefault="0077121E" w:rsidP="0077121E">
            <w:pPr>
              <w:jc w:val="right"/>
              <w:rPr>
                <w:color w:val="000000"/>
                <w:sz w:val="14"/>
                <w:szCs w:val="14"/>
              </w:rPr>
            </w:pPr>
            <w:r w:rsidRPr="00593830">
              <w:rPr>
                <w:color w:val="000000"/>
                <w:sz w:val="14"/>
                <w:szCs w:val="14"/>
              </w:rPr>
              <w:t>163,367</w:t>
            </w:r>
          </w:p>
        </w:tc>
        <w:tc>
          <w:tcPr>
            <w:tcW w:w="725" w:type="dxa"/>
            <w:tcBorders>
              <w:top w:val="nil"/>
              <w:left w:val="nil"/>
              <w:bottom w:val="nil"/>
              <w:right w:val="nil"/>
            </w:tcBorders>
            <w:shd w:val="clear" w:color="auto" w:fill="auto"/>
            <w:tcMar>
              <w:left w:w="43" w:type="dxa"/>
              <w:right w:w="43" w:type="dxa"/>
            </w:tcMar>
            <w:vAlign w:val="center"/>
          </w:tcPr>
          <w:p w14:paraId="3C8E4AD5" w14:textId="52CC7557" w:rsidR="0077121E" w:rsidRPr="00593830" w:rsidRDefault="0077121E" w:rsidP="0077121E">
            <w:pPr>
              <w:jc w:val="right"/>
              <w:rPr>
                <w:color w:val="000000"/>
                <w:sz w:val="14"/>
                <w:szCs w:val="14"/>
              </w:rPr>
            </w:pPr>
            <w:r w:rsidRPr="0077121E">
              <w:rPr>
                <w:color w:val="000000"/>
                <w:sz w:val="14"/>
                <w:szCs w:val="14"/>
              </w:rPr>
              <w:t>210,746</w:t>
            </w:r>
          </w:p>
        </w:tc>
        <w:tc>
          <w:tcPr>
            <w:tcW w:w="790" w:type="dxa"/>
            <w:tcBorders>
              <w:top w:val="nil"/>
              <w:left w:val="nil"/>
              <w:bottom w:val="nil"/>
              <w:right w:val="nil"/>
            </w:tcBorders>
            <w:shd w:val="clear" w:color="auto" w:fill="auto"/>
            <w:tcMar>
              <w:left w:w="43" w:type="dxa"/>
              <w:right w:w="43" w:type="dxa"/>
            </w:tcMar>
            <w:vAlign w:val="center"/>
          </w:tcPr>
          <w:p w14:paraId="39D98FD7" w14:textId="042F75EE" w:rsidR="0077121E" w:rsidRPr="00593830" w:rsidRDefault="0077121E" w:rsidP="0077121E">
            <w:pPr>
              <w:jc w:val="right"/>
              <w:rPr>
                <w:color w:val="000000"/>
                <w:sz w:val="14"/>
                <w:szCs w:val="14"/>
              </w:rPr>
            </w:pPr>
            <w:r w:rsidRPr="00593830">
              <w:rPr>
                <w:color w:val="000000"/>
                <w:sz w:val="14"/>
                <w:szCs w:val="14"/>
              </w:rPr>
              <w:t>251,679</w:t>
            </w:r>
          </w:p>
        </w:tc>
        <w:tc>
          <w:tcPr>
            <w:tcW w:w="720" w:type="dxa"/>
            <w:tcBorders>
              <w:top w:val="nil"/>
              <w:left w:val="nil"/>
              <w:bottom w:val="nil"/>
              <w:right w:val="nil"/>
            </w:tcBorders>
            <w:shd w:val="clear" w:color="auto" w:fill="auto"/>
            <w:tcMar>
              <w:left w:w="43" w:type="dxa"/>
              <w:right w:w="43" w:type="dxa"/>
            </w:tcMar>
            <w:vAlign w:val="center"/>
          </w:tcPr>
          <w:p w14:paraId="6A70095D" w14:textId="2BCBEBFA" w:rsidR="0077121E" w:rsidRPr="00593830" w:rsidRDefault="0077121E" w:rsidP="0077121E">
            <w:pPr>
              <w:jc w:val="right"/>
              <w:rPr>
                <w:color w:val="000000"/>
                <w:sz w:val="14"/>
                <w:szCs w:val="14"/>
              </w:rPr>
            </w:pPr>
            <w:r w:rsidRPr="00593830">
              <w:rPr>
                <w:color w:val="000000"/>
                <w:sz w:val="14"/>
                <w:szCs w:val="14"/>
              </w:rPr>
              <w:t>316,177</w:t>
            </w:r>
          </w:p>
        </w:tc>
        <w:tc>
          <w:tcPr>
            <w:tcW w:w="720" w:type="dxa"/>
            <w:tcBorders>
              <w:top w:val="nil"/>
              <w:left w:val="nil"/>
              <w:bottom w:val="nil"/>
              <w:right w:val="nil"/>
            </w:tcBorders>
            <w:shd w:val="clear" w:color="auto" w:fill="auto"/>
            <w:tcMar>
              <w:left w:w="43" w:type="dxa"/>
              <w:right w:w="43" w:type="dxa"/>
            </w:tcMar>
            <w:vAlign w:val="center"/>
          </w:tcPr>
          <w:p w14:paraId="672421F4" w14:textId="4928985B" w:rsidR="0077121E" w:rsidRPr="00593830" w:rsidRDefault="0077121E" w:rsidP="0077121E">
            <w:pPr>
              <w:jc w:val="right"/>
              <w:rPr>
                <w:color w:val="000000"/>
                <w:sz w:val="14"/>
                <w:szCs w:val="14"/>
              </w:rPr>
            </w:pPr>
            <w:r w:rsidRPr="00593830">
              <w:rPr>
                <w:color w:val="000000"/>
                <w:sz w:val="14"/>
                <w:szCs w:val="14"/>
              </w:rPr>
              <w:t>126,648</w:t>
            </w:r>
          </w:p>
        </w:tc>
        <w:tc>
          <w:tcPr>
            <w:tcW w:w="720" w:type="dxa"/>
            <w:tcBorders>
              <w:top w:val="nil"/>
              <w:left w:val="nil"/>
              <w:bottom w:val="nil"/>
              <w:right w:val="nil"/>
            </w:tcBorders>
            <w:shd w:val="clear" w:color="auto" w:fill="auto"/>
            <w:tcMar>
              <w:left w:w="43" w:type="dxa"/>
              <w:right w:w="43" w:type="dxa"/>
            </w:tcMar>
            <w:vAlign w:val="center"/>
          </w:tcPr>
          <w:p w14:paraId="7037806E" w14:textId="0B0FC34C" w:rsidR="0077121E" w:rsidRPr="00593830" w:rsidRDefault="0077121E" w:rsidP="0077121E">
            <w:pPr>
              <w:jc w:val="right"/>
              <w:rPr>
                <w:color w:val="000000"/>
                <w:sz w:val="14"/>
                <w:szCs w:val="14"/>
              </w:rPr>
            </w:pPr>
            <w:r w:rsidRPr="0077121E">
              <w:rPr>
                <w:color w:val="000000"/>
                <w:sz w:val="14"/>
                <w:szCs w:val="14"/>
              </w:rPr>
              <w:t>223,080</w:t>
            </w:r>
          </w:p>
        </w:tc>
        <w:tc>
          <w:tcPr>
            <w:tcW w:w="810" w:type="dxa"/>
            <w:tcBorders>
              <w:top w:val="nil"/>
              <w:left w:val="nil"/>
              <w:bottom w:val="nil"/>
              <w:right w:val="nil"/>
            </w:tcBorders>
            <w:shd w:val="clear" w:color="auto" w:fill="auto"/>
            <w:tcMar>
              <w:left w:w="43" w:type="dxa"/>
              <w:right w:w="43" w:type="dxa"/>
            </w:tcMar>
            <w:vAlign w:val="center"/>
          </w:tcPr>
          <w:p w14:paraId="1C46E04B" w14:textId="5515F939" w:rsidR="0077121E" w:rsidRPr="00593830" w:rsidRDefault="0077121E" w:rsidP="0077121E">
            <w:pPr>
              <w:jc w:val="right"/>
              <w:rPr>
                <w:color w:val="000000"/>
                <w:sz w:val="14"/>
                <w:szCs w:val="14"/>
              </w:rPr>
            </w:pPr>
            <w:r w:rsidRPr="0077121E">
              <w:rPr>
                <w:color w:val="000000"/>
                <w:sz w:val="14"/>
                <w:szCs w:val="14"/>
              </w:rPr>
              <w:t>306,802</w:t>
            </w:r>
          </w:p>
        </w:tc>
      </w:tr>
      <w:tr w:rsidR="0077121E" w:rsidRPr="0077121E" w14:paraId="36786044"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8C28C65"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4A90D6E2" w14:textId="77777777" w:rsidR="0077121E" w:rsidRPr="00F1018F" w:rsidRDefault="0077121E" w:rsidP="0077121E">
            <w:pPr>
              <w:rPr>
                <w:sz w:val="14"/>
                <w:szCs w:val="14"/>
              </w:rPr>
            </w:pPr>
            <w:r w:rsidRPr="00F1018F">
              <w:rPr>
                <w:sz w:val="14"/>
                <w:szCs w:val="14"/>
              </w:rPr>
              <w:t>Malaysia</w:t>
            </w:r>
          </w:p>
        </w:tc>
        <w:tc>
          <w:tcPr>
            <w:tcW w:w="728" w:type="dxa"/>
            <w:tcBorders>
              <w:top w:val="nil"/>
              <w:left w:val="nil"/>
              <w:bottom w:val="nil"/>
              <w:right w:val="nil"/>
            </w:tcBorders>
            <w:shd w:val="clear" w:color="auto" w:fill="auto"/>
            <w:tcMar>
              <w:left w:w="43" w:type="dxa"/>
              <w:right w:w="43" w:type="dxa"/>
            </w:tcMar>
            <w:vAlign w:val="center"/>
          </w:tcPr>
          <w:p w14:paraId="31906DED" w14:textId="11E2CBBA" w:rsidR="0077121E" w:rsidRPr="0077121E" w:rsidRDefault="0077121E" w:rsidP="0077121E">
            <w:pPr>
              <w:jc w:val="right"/>
              <w:rPr>
                <w:color w:val="000000"/>
                <w:sz w:val="14"/>
                <w:szCs w:val="14"/>
              </w:rPr>
            </w:pPr>
            <w:r w:rsidRPr="0077121E">
              <w:rPr>
                <w:color w:val="000000"/>
                <w:sz w:val="14"/>
                <w:szCs w:val="14"/>
              </w:rPr>
              <w:t>1,187,354</w:t>
            </w:r>
          </w:p>
        </w:tc>
        <w:tc>
          <w:tcPr>
            <w:tcW w:w="810" w:type="dxa"/>
            <w:tcBorders>
              <w:top w:val="nil"/>
              <w:left w:val="nil"/>
              <w:bottom w:val="nil"/>
            </w:tcBorders>
            <w:shd w:val="clear" w:color="auto" w:fill="auto"/>
            <w:tcMar>
              <w:left w:w="43" w:type="dxa"/>
              <w:right w:w="43" w:type="dxa"/>
            </w:tcMar>
            <w:vAlign w:val="center"/>
          </w:tcPr>
          <w:p w14:paraId="0CD5DE10" w14:textId="08B53AC4" w:rsidR="0077121E" w:rsidRPr="0077121E" w:rsidRDefault="0077121E" w:rsidP="0077121E">
            <w:pPr>
              <w:jc w:val="right"/>
              <w:rPr>
                <w:color w:val="000000"/>
                <w:sz w:val="14"/>
                <w:szCs w:val="14"/>
              </w:rPr>
            </w:pPr>
            <w:r w:rsidRPr="0077121E">
              <w:rPr>
                <w:color w:val="000000"/>
                <w:sz w:val="14"/>
                <w:szCs w:val="14"/>
              </w:rPr>
              <w:t>1,518,664</w:t>
            </w:r>
          </w:p>
        </w:tc>
        <w:tc>
          <w:tcPr>
            <w:tcW w:w="727" w:type="dxa"/>
            <w:tcBorders>
              <w:top w:val="nil"/>
              <w:left w:val="nil"/>
              <w:bottom w:val="nil"/>
              <w:right w:val="nil"/>
            </w:tcBorders>
            <w:shd w:val="clear" w:color="auto" w:fill="auto"/>
            <w:tcMar>
              <w:left w:w="43" w:type="dxa"/>
              <w:right w:w="43" w:type="dxa"/>
            </w:tcMar>
            <w:vAlign w:val="center"/>
          </w:tcPr>
          <w:p w14:paraId="03B4D1CD" w14:textId="74C93DAC" w:rsidR="0077121E" w:rsidRPr="00593830" w:rsidRDefault="0077121E" w:rsidP="0077121E">
            <w:pPr>
              <w:jc w:val="right"/>
              <w:rPr>
                <w:color w:val="000000"/>
                <w:sz w:val="14"/>
                <w:szCs w:val="14"/>
              </w:rPr>
            </w:pPr>
            <w:r w:rsidRPr="00593830">
              <w:rPr>
                <w:color w:val="000000"/>
                <w:sz w:val="14"/>
                <w:szCs w:val="14"/>
              </w:rPr>
              <w:t>102,128</w:t>
            </w:r>
          </w:p>
        </w:tc>
        <w:tc>
          <w:tcPr>
            <w:tcW w:w="725" w:type="dxa"/>
            <w:tcBorders>
              <w:top w:val="nil"/>
              <w:left w:val="nil"/>
              <w:bottom w:val="nil"/>
              <w:right w:val="nil"/>
            </w:tcBorders>
            <w:shd w:val="clear" w:color="auto" w:fill="auto"/>
            <w:tcMar>
              <w:left w:w="43" w:type="dxa"/>
              <w:right w:w="43" w:type="dxa"/>
            </w:tcMar>
            <w:vAlign w:val="center"/>
          </w:tcPr>
          <w:p w14:paraId="4AE14B9C" w14:textId="0ABB9F9E" w:rsidR="0077121E" w:rsidRPr="00593830" w:rsidRDefault="0077121E" w:rsidP="0077121E">
            <w:pPr>
              <w:jc w:val="right"/>
              <w:rPr>
                <w:color w:val="000000"/>
                <w:sz w:val="14"/>
                <w:szCs w:val="14"/>
              </w:rPr>
            </w:pPr>
            <w:r w:rsidRPr="0077121E">
              <w:rPr>
                <w:color w:val="000000"/>
                <w:sz w:val="14"/>
                <w:szCs w:val="14"/>
              </w:rPr>
              <w:t>111,303</w:t>
            </w:r>
          </w:p>
        </w:tc>
        <w:tc>
          <w:tcPr>
            <w:tcW w:w="790" w:type="dxa"/>
            <w:tcBorders>
              <w:top w:val="nil"/>
              <w:left w:val="nil"/>
              <w:bottom w:val="nil"/>
              <w:right w:val="nil"/>
            </w:tcBorders>
            <w:shd w:val="clear" w:color="auto" w:fill="auto"/>
            <w:tcMar>
              <w:left w:w="43" w:type="dxa"/>
              <w:right w:w="43" w:type="dxa"/>
            </w:tcMar>
            <w:vAlign w:val="center"/>
          </w:tcPr>
          <w:p w14:paraId="401E8AF8" w14:textId="35029992" w:rsidR="0077121E" w:rsidRPr="00593830" w:rsidRDefault="0077121E" w:rsidP="0077121E">
            <w:pPr>
              <w:jc w:val="right"/>
              <w:rPr>
                <w:color w:val="000000"/>
                <w:sz w:val="14"/>
                <w:szCs w:val="14"/>
              </w:rPr>
            </w:pPr>
            <w:r w:rsidRPr="00593830">
              <w:rPr>
                <w:color w:val="000000"/>
                <w:sz w:val="14"/>
                <w:szCs w:val="14"/>
              </w:rPr>
              <w:t>120,884</w:t>
            </w:r>
          </w:p>
        </w:tc>
        <w:tc>
          <w:tcPr>
            <w:tcW w:w="720" w:type="dxa"/>
            <w:tcBorders>
              <w:top w:val="nil"/>
              <w:left w:val="nil"/>
              <w:bottom w:val="nil"/>
              <w:right w:val="nil"/>
            </w:tcBorders>
            <w:shd w:val="clear" w:color="auto" w:fill="auto"/>
            <w:tcMar>
              <w:left w:w="43" w:type="dxa"/>
              <w:right w:w="43" w:type="dxa"/>
            </w:tcMar>
            <w:vAlign w:val="center"/>
          </w:tcPr>
          <w:p w14:paraId="6EC62A20" w14:textId="3FCA42D7" w:rsidR="0077121E" w:rsidRPr="00593830" w:rsidRDefault="0077121E" w:rsidP="0077121E">
            <w:pPr>
              <w:jc w:val="right"/>
              <w:rPr>
                <w:color w:val="000000"/>
                <w:sz w:val="14"/>
                <w:szCs w:val="14"/>
              </w:rPr>
            </w:pPr>
            <w:r w:rsidRPr="00593830">
              <w:rPr>
                <w:color w:val="000000"/>
                <w:sz w:val="14"/>
                <w:szCs w:val="14"/>
              </w:rPr>
              <w:t>84,346</w:t>
            </w:r>
          </w:p>
        </w:tc>
        <w:tc>
          <w:tcPr>
            <w:tcW w:w="720" w:type="dxa"/>
            <w:tcBorders>
              <w:top w:val="nil"/>
              <w:left w:val="nil"/>
              <w:bottom w:val="nil"/>
              <w:right w:val="nil"/>
            </w:tcBorders>
            <w:shd w:val="clear" w:color="auto" w:fill="auto"/>
            <w:tcMar>
              <w:left w:w="43" w:type="dxa"/>
              <w:right w:w="43" w:type="dxa"/>
            </w:tcMar>
            <w:vAlign w:val="center"/>
          </w:tcPr>
          <w:p w14:paraId="434B0C41" w14:textId="4D7312EA" w:rsidR="0077121E" w:rsidRPr="00593830" w:rsidRDefault="0077121E" w:rsidP="0077121E">
            <w:pPr>
              <w:jc w:val="right"/>
              <w:rPr>
                <w:color w:val="000000"/>
                <w:sz w:val="14"/>
                <w:szCs w:val="14"/>
              </w:rPr>
            </w:pPr>
            <w:r w:rsidRPr="00593830">
              <w:rPr>
                <w:color w:val="000000"/>
                <w:sz w:val="14"/>
                <w:szCs w:val="14"/>
              </w:rPr>
              <w:t>167,862</w:t>
            </w:r>
          </w:p>
        </w:tc>
        <w:tc>
          <w:tcPr>
            <w:tcW w:w="720" w:type="dxa"/>
            <w:tcBorders>
              <w:top w:val="nil"/>
              <w:left w:val="nil"/>
              <w:bottom w:val="nil"/>
              <w:right w:val="nil"/>
            </w:tcBorders>
            <w:shd w:val="clear" w:color="auto" w:fill="auto"/>
            <w:tcMar>
              <w:left w:w="43" w:type="dxa"/>
              <w:right w:w="43" w:type="dxa"/>
            </w:tcMar>
            <w:vAlign w:val="center"/>
          </w:tcPr>
          <w:p w14:paraId="3121F28E" w14:textId="7055792E" w:rsidR="0077121E" w:rsidRPr="00593830" w:rsidRDefault="0077121E" w:rsidP="0077121E">
            <w:pPr>
              <w:jc w:val="right"/>
              <w:rPr>
                <w:color w:val="000000"/>
                <w:sz w:val="14"/>
                <w:szCs w:val="14"/>
              </w:rPr>
            </w:pPr>
            <w:r w:rsidRPr="0077121E">
              <w:rPr>
                <w:color w:val="000000"/>
                <w:sz w:val="14"/>
                <w:szCs w:val="14"/>
              </w:rPr>
              <w:t>73,250</w:t>
            </w:r>
          </w:p>
        </w:tc>
        <w:tc>
          <w:tcPr>
            <w:tcW w:w="810" w:type="dxa"/>
            <w:tcBorders>
              <w:top w:val="nil"/>
              <w:left w:val="nil"/>
              <w:bottom w:val="nil"/>
              <w:right w:val="nil"/>
            </w:tcBorders>
            <w:shd w:val="clear" w:color="auto" w:fill="auto"/>
            <w:tcMar>
              <w:left w:w="43" w:type="dxa"/>
              <w:right w:w="43" w:type="dxa"/>
            </w:tcMar>
            <w:vAlign w:val="center"/>
          </w:tcPr>
          <w:p w14:paraId="7E62FC5C" w14:textId="76AA9AAB" w:rsidR="0077121E" w:rsidRPr="00593830" w:rsidRDefault="0077121E" w:rsidP="0077121E">
            <w:pPr>
              <w:jc w:val="right"/>
              <w:rPr>
                <w:color w:val="000000"/>
                <w:sz w:val="14"/>
                <w:szCs w:val="14"/>
              </w:rPr>
            </w:pPr>
            <w:r w:rsidRPr="0077121E">
              <w:rPr>
                <w:color w:val="000000"/>
                <w:sz w:val="14"/>
                <w:szCs w:val="14"/>
              </w:rPr>
              <w:t>167,115</w:t>
            </w:r>
          </w:p>
        </w:tc>
      </w:tr>
      <w:tr w:rsidR="0077121E" w:rsidRPr="0077121E" w14:paraId="7AB0DCFA"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4311DA82"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1EF883D9" w14:textId="77777777" w:rsidR="0077121E" w:rsidRPr="00F1018F" w:rsidRDefault="0077121E" w:rsidP="0077121E">
            <w:pPr>
              <w:rPr>
                <w:sz w:val="14"/>
                <w:szCs w:val="14"/>
              </w:rPr>
            </w:pPr>
            <w:r w:rsidRPr="00F1018F">
              <w:rPr>
                <w:sz w:val="14"/>
                <w:szCs w:val="14"/>
              </w:rPr>
              <w:t>Singapore</w:t>
            </w:r>
          </w:p>
        </w:tc>
        <w:tc>
          <w:tcPr>
            <w:tcW w:w="728" w:type="dxa"/>
            <w:tcBorders>
              <w:top w:val="nil"/>
              <w:left w:val="nil"/>
              <w:bottom w:val="nil"/>
              <w:right w:val="nil"/>
            </w:tcBorders>
            <w:shd w:val="clear" w:color="auto" w:fill="auto"/>
            <w:tcMar>
              <w:left w:w="43" w:type="dxa"/>
              <w:right w:w="43" w:type="dxa"/>
            </w:tcMar>
            <w:vAlign w:val="center"/>
          </w:tcPr>
          <w:p w14:paraId="3EE6CE69" w14:textId="44AE4F20" w:rsidR="0077121E" w:rsidRPr="0077121E" w:rsidRDefault="0077121E" w:rsidP="0077121E">
            <w:pPr>
              <w:jc w:val="right"/>
              <w:rPr>
                <w:color w:val="000000"/>
                <w:sz w:val="14"/>
                <w:szCs w:val="14"/>
              </w:rPr>
            </w:pPr>
            <w:r w:rsidRPr="0077121E">
              <w:rPr>
                <w:color w:val="000000"/>
                <w:sz w:val="14"/>
                <w:szCs w:val="14"/>
              </w:rPr>
              <w:t>3,116,770</w:t>
            </w:r>
          </w:p>
        </w:tc>
        <w:tc>
          <w:tcPr>
            <w:tcW w:w="810" w:type="dxa"/>
            <w:tcBorders>
              <w:top w:val="nil"/>
              <w:left w:val="nil"/>
              <w:bottom w:val="nil"/>
            </w:tcBorders>
            <w:shd w:val="clear" w:color="auto" w:fill="auto"/>
            <w:tcMar>
              <w:left w:w="43" w:type="dxa"/>
              <w:right w:w="43" w:type="dxa"/>
            </w:tcMar>
            <w:vAlign w:val="center"/>
          </w:tcPr>
          <w:p w14:paraId="37895CEC" w14:textId="202F5946" w:rsidR="0077121E" w:rsidRPr="0077121E" w:rsidRDefault="0077121E" w:rsidP="0077121E">
            <w:pPr>
              <w:jc w:val="right"/>
              <w:rPr>
                <w:color w:val="000000"/>
                <w:sz w:val="14"/>
                <w:szCs w:val="14"/>
              </w:rPr>
            </w:pPr>
            <w:r w:rsidRPr="0077121E">
              <w:rPr>
                <w:color w:val="000000"/>
                <w:sz w:val="14"/>
                <w:szCs w:val="14"/>
              </w:rPr>
              <w:t>3,411,146</w:t>
            </w:r>
          </w:p>
        </w:tc>
        <w:tc>
          <w:tcPr>
            <w:tcW w:w="727" w:type="dxa"/>
            <w:tcBorders>
              <w:top w:val="nil"/>
              <w:left w:val="nil"/>
              <w:bottom w:val="nil"/>
              <w:right w:val="nil"/>
            </w:tcBorders>
            <w:shd w:val="clear" w:color="auto" w:fill="auto"/>
            <w:tcMar>
              <w:left w:w="43" w:type="dxa"/>
              <w:right w:w="43" w:type="dxa"/>
            </w:tcMar>
            <w:vAlign w:val="center"/>
          </w:tcPr>
          <w:p w14:paraId="2BBEAE37" w14:textId="674FDD2D" w:rsidR="0077121E" w:rsidRPr="00593830" w:rsidRDefault="0077121E" w:rsidP="0077121E">
            <w:pPr>
              <w:jc w:val="right"/>
              <w:rPr>
                <w:color w:val="000000"/>
                <w:sz w:val="14"/>
                <w:szCs w:val="14"/>
              </w:rPr>
            </w:pPr>
            <w:r w:rsidRPr="00593830">
              <w:rPr>
                <w:color w:val="000000"/>
                <w:sz w:val="14"/>
                <w:szCs w:val="14"/>
              </w:rPr>
              <w:t>293,646</w:t>
            </w:r>
          </w:p>
        </w:tc>
        <w:tc>
          <w:tcPr>
            <w:tcW w:w="725" w:type="dxa"/>
            <w:tcBorders>
              <w:top w:val="nil"/>
              <w:left w:val="nil"/>
              <w:bottom w:val="nil"/>
              <w:right w:val="nil"/>
            </w:tcBorders>
            <w:shd w:val="clear" w:color="auto" w:fill="auto"/>
            <w:tcMar>
              <w:left w:w="43" w:type="dxa"/>
              <w:right w:w="43" w:type="dxa"/>
            </w:tcMar>
            <w:vAlign w:val="center"/>
          </w:tcPr>
          <w:p w14:paraId="4D2E3DB6" w14:textId="6EE54ABA" w:rsidR="0077121E" w:rsidRPr="00593830" w:rsidRDefault="0077121E" w:rsidP="0077121E">
            <w:pPr>
              <w:jc w:val="right"/>
              <w:rPr>
                <w:color w:val="000000"/>
                <w:sz w:val="14"/>
                <w:szCs w:val="14"/>
              </w:rPr>
            </w:pPr>
            <w:r w:rsidRPr="0077121E">
              <w:rPr>
                <w:color w:val="000000"/>
                <w:sz w:val="14"/>
                <w:szCs w:val="14"/>
              </w:rPr>
              <w:t>318,090</w:t>
            </w:r>
          </w:p>
        </w:tc>
        <w:tc>
          <w:tcPr>
            <w:tcW w:w="790" w:type="dxa"/>
            <w:tcBorders>
              <w:top w:val="nil"/>
              <w:left w:val="nil"/>
              <w:bottom w:val="nil"/>
              <w:right w:val="nil"/>
            </w:tcBorders>
            <w:shd w:val="clear" w:color="auto" w:fill="auto"/>
            <w:tcMar>
              <w:left w:w="43" w:type="dxa"/>
              <w:right w:w="43" w:type="dxa"/>
            </w:tcMar>
            <w:vAlign w:val="center"/>
          </w:tcPr>
          <w:p w14:paraId="02023EC5" w14:textId="481D0FB7" w:rsidR="0077121E" w:rsidRPr="00593830" w:rsidRDefault="0077121E" w:rsidP="0077121E">
            <w:pPr>
              <w:jc w:val="right"/>
              <w:rPr>
                <w:color w:val="000000"/>
                <w:sz w:val="14"/>
                <w:szCs w:val="14"/>
              </w:rPr>
            </w:pPr>
            <w:r w:rsidRPr="00593830">
              <w:rPr>
                <w:color w:val="000000"/>
                <w:sz w:val="14"/>
                <w:szCs w:val="14"/>
              </w:rPr>
              <w:t>281,572</w:t>
            </w:r>
          </w:p>
        </w:tc>
        <w:tc>
          <w:tcPr>
            <w:tcW w:w="720" w:type="dxa"/>
            <w:tcBorders>
              <w:top w:val="nil"/>
              <w:left w:val="nil"/>
              <w:bottom w:val="nil"/>
              <w:right w:val="nil"/>
            </w:tcBorders>
            <w:shd w:val="clear" w:color="auto" w:fill="auto"/>
            <w:tcMar>
              <w:left w:w="43" w:type="dxa"/>
              <w:right w:w="43" w:type="dxa"/>
            </w:tcMar>
            <w:vAlign w:val="center"/>
          </w:tcPr>
          <w:p w14:paraId="2B2EC244" w14:textId="1DF0AA30" w:rsidR="0077121E" w:rsidRPr="00593830" w:rsidRDefault="0077121E" w:rsidP="0077121E">
            <w:pPr>
              <w:jc w:val="right"/>
              <w:rPr>
                <w:color w:val="000000"/>
                <w:sz w:val="14"/>
                <w:szCs w:val="14"/>
              </w:rPr>
            </w:pPr>
            <w:r w:rsidRPr="00593830">
              <w:rPr>
                <w:color w:val="000000"/>
                <w:sz w:val="14"/>
                <w:szCs w:val="14"/>
              </w:rPr>
              <w:t>186,716</w:t>
            </w:r>
          </w:p>
        </w:tc>
        <w:tc>
          <w:tcPr>
            <w:tcW w:w="720" w:type="dxa"/>
            <w:tcBorders>
              <w:top w:val="nil"/>
              <w:left w:val="nil"/>
              <w:bottom w:val="nil"/>
              <w:right w:val="nil"/>
            </w:tcBorders>
            <w:shd w:val="clear" w:color="auto" w:fill="auto"/>
            <w:tcMar>
              <w:left w:w="43" w:type="dxa"/>
              <w:right w:w="43" w:type="dxa"/>
            </w:tcMar>
            <w:vAlign w:val="center"/>
          </w:tcPr>
          <w:p w14:paraId="3BDF751C" w14:textId="34BDAA96" w:rsidR="0077121E" w:rsidRPr="00593830" w:rsidRDefault="0077121E" w:rsidP="0077121E">
            <w:pPr>
              <w:jc w:val="right"/>
              <w:rPr>
                <w:color w:val="000000"/>
                <w:sz w:val="14"/>
                <w:szCs w:val="14"/>
              </w:rPr>
            </w:pPr>
            <w:r w:rsidRPr="00593830">
              <w:rPr>
                <w:color w:val="000000"/>
                <w:sz w:val="14"/>
                <w:szCs w:val="14"/>
              </w:rPr>
              <w:t>347,181</w:t>
            </w:r>
          </w:p>
        </w:tc>
        <w:tc>
          <w:tcPr>
            <w:tcW w:w="720" w:type="dxa"/>
            <w:tcBorders>
              <w:top w:val="nil"/>
              <w:left w:val="nil"/>
              <w:bottom w:val="nil"/>
              <w:right w:val="nil"/>
            </w:tcBorders>
            <w:shd w:val="clear" w:color="auto" w:fill="auto"/>
            <w:tcMar>
              <w:left w:w="43" w:type="dxa"/>
              <w:right w:w="43" w:type="dxa"/>
            </w:tcMar>
            <w:vAlign w:val="center"/>
          </w:tcPr>
          <w:p w14:paraId="069C8BD1" w14:textId="3A862051" w:rsidR="0077121E" w:rsidRPr="00593830" w:rsidRDefault="0077121E" w:rsidP="0077121E">
            <w:pPr>
              <w:jc w:val="right"/>
              <w:rPr>
                <w:color w:val="000000"/>
                <w:sz w:val="14"/>
                <w:szCs w:val="14"/>
              </w:rPr>
            </w:pPr>
            <w:r w:rsidRPr="0077121E">
              <w:rPr>
                <w:color w:val="000000"/>
                <w:sz w:val="14"/>
                <w:szCs w:val="14"/>
              </w:rPr>
              <w:t>387,675</w:t>
            </w:r>
          </w:p>
        </w:tc>
        <w:tc>
          <w:tcPr>
            <w:tcW w:w="810" w:type="dxa"/>
            <w:tcBorders>
              <w:top w:val="nil"/>
              <w:left w:val="nil"/>
              <w:bottom w:val="nil"/>
              <w:right w:val="nil"/>
            </w:tcBorders>
            <w:shd w:val="clear" w:color="auto" w:fill="auto"/>
            <w:tcMar>
              <w:left w:w="43" w:type="dxa"/>
              <w:right w:w="43" w:type="dxa"/>
            </w:tcMar>
            <w:vAlign w:val="center"/>
          </w:tcPr>
          <w:p w14:paraId="3EAC7FD5" w14:textId="7E5DD144" w:rsidR="0077121E" w:rsidRPr="00593830" w:rsidRDefault="0077121E" w:rsidP="0077121E">
            <w:pPr>
              <w:jc w:val="right"/>
              <w:rPr>
                <w:color w:val="000000"/>
                <w:sz w:val="14"/>
                <w:szCs w:val="14"/>
              </w:rPr>
            </w:pPr>
            <w:r w:rsidRPr="0077121E">
              <w:rPr>
                <w:color w:val="000000"/>
                <w:sz w:val="14"/>
                <w:szCs w:val="14"/>
              </w:rPr>
              <w:t>352,476</w:t>
            </w:r>
          </w:p>
        </w:tc>
      </w:tr>
      <w:tr w:rsidR="0077121E" w:rsidRPr="0077121E" w14:paraId="35EA0125"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E1A5169"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2B22D3F" w14:textId="77777777" w:rsidR="0077121E" w:rsidRPr="00F1018F" w:rsidRDefault="0077121E" w:rsidP="0077121E">
            <w:pPr>
              <w:rPr>
                <w:sz w:val="14"/>
                <w:szCs w:val="14"/>
              </w:rPr>
            </w:pPr>
            <w:r w:rsidRPr="00F1018F">
              <w:rPr>
                <w:sz w:val="14"/>
                <w:szCs w:val="14"/>
              </w:rPr>
              <w:t>Thailand</w:t>
            </w:r>
          </w:p>
        </w:tc>
        <w:tc>
          <w:tcPr>
            <w:tcW w:w="728" w:type="dxa"/>
            <w:tcBorders>
              <w:top w:val="nil"/>
              <w:left w:val="nil"/>
              <w:bottom w:val="nil"/>
              <w:right w:val="nil"/>
            </w:tcBorders>
            <w:shd w:val="clear" w:color="auto" w:fill="auto"/>
            <w:tcMar>
              <w:left w:w="43" w:type="dxa"/>
              <w:right w:w="43" w:type="dxa"/>
            </w:tcMar>
            <w:vAlign w:val="center"/>
          </w:tcPr>
          <w:p w14:paraId="087E865C" w14:textId="6E1E4D13" w:rsidR="0077121E" w:rsidRPr="0077121E" w:rsidRDefault="0077121E" w:rsidP="0077121E">
            <w:pPr>
              <w:jc w:val="right"/>
              <w:rPr>
                <w:color w:val="000000"/>
                <w:sz w:val="14"/>
                <w:szCs w:val="14"/>
              </w:rPr>
            </w:pPr>
            <w:r w:rsidRPr="0077121E">
              <w:rPr>
                <w:color w:val="000000"/>
                <w:sz w:val="14"/>
                <w:szCs w:val="14"/>
              </w:rPr>
              <w:t>1,067,743</w:t>
            </w:r>
          </w:p>
        </w:tc>
        <w:tc>
          <w:tcPr>
            <w:tcW w:w="810" w:type="dxa"/>
            <w:tcBorders>
              <w:top w:val="nil"/>
              <w:left w:val="nil"/>
              <w:bottom w:val="nil"/>
            </w:tcBorders>
            <w:shd w:val="clear" w:color="auto" w:fill="auto"/>
            <w:tcMar>
              <w:left w:w="43" w:type="dxa"/>
              <w:right w:w="43" w:type="dxa"/>
            </w:tcMar>
            <w:vAlign w:val="center"/>
          </w:tcPr>
          <w:p w14:paraId="78F51AF0" w14:textId="0666F265" w:rsidR="0077121E" w:rsidRPr="0077121E" w:rsidRDefault="0077121E" w:rsidP="0077121E">
            <w:pPr>
              <w:jc w:val="right"/>
              <w:rPr>
                <w:color w:val="000000"/>
                <w:sz w:val="14"/>
                <w:szCs w:val="14"/>
              </w:rPr>
            </w:pPr>
            <w:r w:rsidRPr="0077121E">
              <w:rPr>
                <w:color w:val="000000"/>
                <w:sz w:val="14"/>
                <w:szCs w:val="14"/>
              </w:rPr>
              <w:t>1,470,347</w:t>
            </w:r>
          </w:p>
        </w:tc>
        <w:tc>
          <w:tcPr>
            <w:tcW w:w="727" w:type="dxa"/>
            <w:tcBorders>
              <w:top w:val="nil"/>
              <w:left w:val="nil"/>
              <w:bottom w:val="nil"/>
              <w:right w:val="nil"/>
            </w:tcBorders>
            <w:shd w:val="clear" w:color="auto" w:fill="auto"/>
            <w:tcMar>
              <w:left w:w="43" w:type="dxa"/>
              <w:right w:w="43" w:type="dxa"/>
            </w:tcMar>
            <w:vAlign w:val="center"/>
          </w:tcPr>
          <w:p w14:paraId="6E175DC4" w14:textId="7DE5048D" w:rsidR="0077121E" w:rsidRPr="00593830" w:rsidRDefault="0077121E" w:rsidP="0077121E">
            <w:pPr>
              <w:jc w:val="right"/>
              <w:rPr>
                <w:color w:val="000000"/>
                <w:sz w:val="14"/>
                <w:szCs w:val="14"/>
              </w:rPr>
            </w:pPr>
            <w:r w:rsidRPr="00593830">
              <w:rPr>
                <w:color w:val="000000"/>
                <w:sz w:val="14"/>
                <w:szCs w:val="14"/>
              </w:rPr>
              <w:t>113,901</w:t>
            </w:r>
          </w:p>
        </w:tc>
        <w:tc>
          <w:tcPr>
            <w:tcW w:w="725" w:type="dxa"/>
            <w:tcBorders>
              <w:top w:val="nil"/>
              <w:left w:val="nil"/>
              <w:bottom w:val="nil"/>
              <w:right w:val="nil"/>
            </w:tcBorders>
            <w:shd w:val="clear" w:color="auto" w:fill="auto"/>
            <w:tcMar>
              <w:left w:w="43" w:type="dxa"/>
              <w:right w:w="43" w:type="dxa"/>
            </w:tcMar>
            <w:vAlign w:val="center"/>
          </w:tcPr>
          <w:p w14:paraId="11750B30" w14:textId="18E384D2" w:rsidR="0077121E" w:rsidRPr="00593830" w:rsidRDefault="0077121E" w:rsidP="0077121E">
            <w:pPr>
              <w:jc w:val="right"/>
              <w:rPr>
                <w:color w:val="000000"/>
                <w:sz w:val="14"/>
                <w:szCs w:val="14"/>
              </w:rPr>
            </w:pPr>
            <w:r w:rsidRPr="0077121E">
              <w:rPr>
                <w:color w:val="000000"/>
                <w:sz w:val="14"/>
                <w:szCs w:val="14"/>
              </w:rPr>
              <w:t>102,941</w:t>
            </w:r>
          </w:p>
        </w:tc>
        <w:tc>
          <w:tcPr>
            <w:tcW w:w="790" w:type="dxa"/>
            <w:tcBorders>
              <w:top w:val="nil"/>
              <w:left w:val="nil"/>
              <w:bottom w:val="nil"/>
              <w:right w:val="nil"/>
            </w:tcBorders>
            <w:shd w:val="clear" w:color="auto" w:fill="auto"/>
            <w:tcMar>
              <w:left w:w="43" w:type="dxa"/>
              <w:right w:w="43" w:type="dxa"/>
            </w:tcMar>
            <w:vAlign w:val="center"/>
          </w:tcPr>
          <w:p w14:paraId="523AE1F7" w14:textId="7907A13D" w:rsidR="0077121E" w:rsidRPr="00593830" w:rsidRDefault="0077121E" w:rsidP="0077121E">
            <w:pPr>
              <w:jc w:val="right"/>
              <w:rPr>
                <w:color w:val="000000"/>
                <w:sz w:val="14"/>
                <w:szCs w:val="14"/>
              </w:rPr>
            </w:pPr>
            <w:r w:rsidRPr="00593830">
              <w:rPr>
                <w:color w:val="000000"/>
                <w:sz w:val="14"/>
                <w:szCs w:val="14"/>
              </w:rPr>
              <w:t>123,948</w:t>
            </w:r>
          </w:p>
        </w:tc>
        <w:tc>
          <w:tcPr>
            <w:tcW w:w="720" w:type="dxa"/>
            <w:tcBorders>
              <w:top w:val="nil"/>
              <w:left w:val="nil"/>
              <w:bottom w:val="nil"/>
              <w:right w:val="nil"/>
            </w:tcBorders>
            <w:shd w:val="clear" w:color="auto" w:fill="auto"/>
            <w:tcMar>
              <w:left w:w="43" w:type="dxa"/>
              <w:right w:w="43" w:type="dxa"/>
            </w:tcMar>
            <w:vAlign w:val="center"/>
          </w:tcPr>
          <w:p w14:paraId="37FB9D0B" w14:textId="34C1A842" w:rsidR="0077121E" w:rsidRPr="00593830" w:rsidRDefault="0077121E" w:rsidP="0077121E">
            <w:pPr>
              <w:jc w:val="right"/>
              <w:rPr>
                <w:color w:val="000000"/>
                <w:sz w:val="14"/>
                <w:szCs w:val="14"/>
              </w:rPr>
            </w:pPr>
            <w:r w:rsidRPr="00593830">
              <w:rPr>
                <w:color w:val="000000"/>
                <w:sz w:val="14"/>
                <w:szCs w:val="14"/>
              </w:rPr>
              <w:t>101,570</w:t>
            </w:r>
          </w:p>
        </w:tc>
        <w:tc>
          <w:tcPr>
            <w:tcW w:w="720" w:type="dxa"/>
            <w:tcBorders>
              <w:top w:val="nil"/>
              <w:left w:val="nil"/>
              <w:bottom w:val="nil"/>
              <w:right w:val="nil"/>
            </w:tcBorders>
            <w:shd w:val="clear" w:color="auto" w:fill="auto"/>
            <w:tcMar>
              <w:left w:w="43" w:type="dxa"/>
              <w:right w:w="43" w:type="dxa"/>
            </w:tcMar>
            <w:vAlign w:val="center"/>
          </w:tcPr>
          <w:p w14:paraId="4AC48071" w14:textId="0460B2A3" w:rsidR="0077121E" w:rsidRPr="00593830" w:rsidRDefault="0077121E" w:rsidP="0077121E">
            <w:pPr>
              <w:jc w:val="right"/>
              <w:rPr>
                <w:color w:val="000000"/>
                <w:sz w:val="14"/>
                <w:szCs w:val="14"/>
              </w:rPr>
            </w:pPr>
            <w:r w:rsidRPr="00593830">
              <w:rPr>
                <w:color w:val="000000"/>
                <w:sz w:val="14"/>
                <w:szCs w:val="14"/>
              </w:rPr>
              <w:t>98,189</w:t>
            </w:r>
          </w:p>
        </w:tc>
        <w:tc>
          <w:tcPr>
            <w:tcW w:w="720" w:type="dxa"/>
            <w:tcBorders>
              <w:top w:val="nil"/>
              <w:left w:val="nil"/>
              <w:bottom w:val="nil"/>
              <w:right w:val="nil"/>
            </w:tcBorders>
            <w:shd w:val="clear" w:color="auto" w:fill="auto"/>
            <w:tcMar>
              <w:left w:w="43" w:type="dxa"/>
              <w:right w:w="43" w:type="dxa"/>
            </w:tcMar>
            <w:vAlign w:val="center"/>
          </w:tcPr>
          <w:p w14:paraId="6F8059E5" w14:textId="4A9BA284" w:rsidR="0077121E" w:rsidRPr="00593830" w:rsidRDefault="0077121E" w:rsidP="0077121E">
            <w:pPr>
              <w:jc w:val="right"/>
              <w:rPr>
                <w:color w:val="000000"/>
                <w:sz w:val="14"/>
                <w:szCs w:val="14"/>
              </w:rPr>
            </w:pPr>
            <w:r w:rsidRPr="0077121E">
              <w:rPr>
                <w:color w:val="000000"/>
                <w:sz w:val="14"/>
                <w:szCs w:val="14"/>
              </w:rPr>
              <w:t>62,786</w:t>
            </w:r>
          </w:p>
        </w:tc>
        <w:tc>
          <w:tcPr>
            <w:tcW w:w="810" w:type="dxa"/>
            <w:tcBorders>
              <w:top w:val="nil"/>
              <w:left w:val="nil"/>
              <w:bottom w:val="nil"/>
              <w:right w:val="nil"/>
            </w:tcBorders>
            <w:shd w:val="clear" w:color="auto" w:fill="auto"/>
            <w:tcMar>
              <w:left w:w="43" w:type="dxa"/>
              <w:right w:w="43" w:type="dxa"/>
            </w:tcMar>
            <w:vAlign w:val="center"/>
          </w:tcPr>
          <w:p w14:paraId="2A05A725" w14:textId="29C5C93E" w:rsidR="0077121E" w:rsidRPr="00593830" w:rsidRDefault="0077121E" w:rsidP="0077121E">
            <w:pPr>
              <w:jc w:val="right"/>
              <w:rPr>
                <w:color w:val="000000"/>
                <w:sz w:val="14"/>
                <w:szCs w:val="14"/>
              </w:rPr>
            </w:pPr>
            <w:r w:rsidRPr="0077121E">
              <w:rPr>
                <w:color w:val="000000"/>
                <w:sz w:val="14"/>
                <w:szCs w:val="14"/>
              </w:rPr>
              <w:t>82,567</w:t>
            </w:r>
          </w:p>
        </w:tc>
      </w:tr>
      <w:tr w:rsidR="0077121E" w:rsidRPr="0077121E" w14:paraId="4B12A55F"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D3AC5F3"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2C8EF7F"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7198841F" w14:textId="1B7FB290" w:rsidR="0077121E" w:rsidRPr="0077121E" w:rsidRDefault="0077121E" w:rsidP="0077121E">
            <w:pPr>
              <w:jc w:val="right"/>
              <w:rPr>
                <w:color w:val="000000"/>
                <w:sz w:val="14"/>
                <w:szCs w:val="14"/>
              </w:rPr>
            </w:pPr>
            <w:r w:rsidRPr="0077121E">
              <w:rPr>
                <w:color w:val="000000"/>
                <w:sz w:val="14"/>
                <w:szCs w:val="14"/>
              </w:rPr>
              <w:t>482,476</w:t>
            </w:r>
          </w:p>
        </w:tc>
        <w:tc>
          <w:tcPr>
            <w:tcW w:w="810" w:type="dxa"/>
            <w:tcBorders>
              <w:top w:val="nil"/>
              <w:left w:val="nil"/>
              <w:bottom w:val="nil"/>
            </w:tcBorders>
            <w:shd w:val="clear" w:color="auto" w:fill="auto"/>
            <w:tcMar>
              <w:left w:w="43" w:type="dxa"/>
              <w:right w:w="43" w:type="dxa"/>
            </w:tcMar>
            <w:vAlign w:val="center"/>
          </w:tcPr>
          <w:p w14:paraId="031180D2" w14:textId="2AEAE95F" w:rsidR="0077121E" w:rsidRPr="0077121E" w:rsidRDefault="0077121E" w:rsidP="0077121E">
            <w:pPr>
              <w:jc w:val="right"/>
              <w:rPr>
                <w:color w:val="000000"/>
                <w:sz w:val="14"/>
                <w:szCs w:val="14"/>
              </w:rPr>
            </w:pPr>
            <w:r w:rsidRPr="0077121E">
              <w:rPr>
                <w:color w:val="000000"/>
                <w:sz w:val="14"/>
                <w:szCs w:val="14"/>
              </w:rPr>
              <w:t>634,292</w:t>
            </w:r>
          </w:p>
        </w:tc>
        <w:tc>
          <w:tcPr>
            <w:tcW w:w="727" w:type="dxa"/>
            <w:tcBorders>
              <w:top w:val="nil"/>
              <w:left w:val="nil"/>
              <w:bottom w:val="nil"/>
              <w:right w:val="nil"/>
            </w:tcBorders>
            <w:shd w:val="clear" w:color="auto" w:fill="auto"/>
            <w:tcMar>
              <w:left w:w="43" w:type="dxa"/>
              <w:right w:w="43" w:type="dxa"/>
            </w:tcMar>
            <w:vAlign w:val="center"/>
          </w:tcPr>
          <w:p w14:paraId="51879D87" w14:textId="55EC8311" w:rsidR="0077121E" w:rsidRPr="00593830" w:rsidRDefault="0077121E" w:rsidP="0077121E">
            <w:pPr>
              <w:jc w:val="right"/>
              <w:rPr>
                <w:color w:val="000000"/>
                <w:sz w:val="14"/>
                <w:szCs w:val="14"/>
              </w:rPr>
            </w:pPr>
            <w:r w:rsidRPr="00593830">
              <w:rPr>
                <w:color w:val="000000"/>
                <w:sz w:val="14"/>
                <w:szCs w:val="14"/>
              </w:rPr>
              <w:t>40,656</w:t>
            </w:r>
          </w:p>
        </w:tc>
        <w:tc>
          <w:tcPr>
            <w:tcW w:w="725" w:type="dxa"/>
            <w:tcBorders>
              <w:top w:val="nil"/>
              <w:left w:val="nil"/>
              <w:bottom w:val="nil"/>
              <w:right w:val="nil"/>
            </w:tcBorders>
            <w:shd w:val="clear" w:color="auto" w:fill="auto"/>
            <w:tcMar>
              <w:left w:w="43" w:type="dxa"/>
              <w:right w:w="43" w:type="dxa"/>
            </w:tcMar>
            <w:vAlign w:val="center"/>
          </w:tcPr>
          <w:p w14:paraId="5AB32873" w14:textId="0A6BD453" w:rsidR="0077121E" w:rsidRPr="00593830" w:rsidRDefault="0077121E" w:rsidP="0077121E">
            <w:pPr>
              <w:jc w:val="right"/>
              <w:rPr>
                <w:color w:val="000000"/>
                <w:sz w:val="14"/>
                <w:szCs w:val="14"/>
              </w:rPr>
            </w:pPr>
            <w:r w:rsidRPr="0077121E">
              <w:rPr>
                <w:color w:val="000000"/>
                <w:sz w:val="14"/>
                <w:szCs w:val="14"/>
              </w:rPr>
              <w:t>33,968</w:t>
            </w:r>
          </w:p>
        </w:tc>
        <w:tc>
          <w:tcPr>
            <w:tcW w:w="790" w:type="dxa"/>
            <w:tcBorders>
              <w:top w:val="nil"/>
              <w:left w:val="nil"/>
              <w:bottom w:val="nil"/>
              <w:right w:val="nil"/>
            </w:tcBorders>
            <w:shd w:val="clear" w:color="auto" w:fill="auto"/>
            <w:tcMar>
              <w:left w:w="43" w:type="dxa"/>
              <w:right w:w="43" w:type="dxa"/>
            </w:tcMar>
            <w:vAlign w:val="center"/>
          </w:tcPr>
          <w:p w14:paraId="26239D8B" w14:textId="1D6046F7" w:rsidR="0077121E" w:rsidRPr="00593830" w:rsidRDefault="0077121E" w:rsidP="0077121E">
            <w:pPr>
              <w:jc w:val="right"/>
              <w:rPr>
                <w:color w:val="000000"/>
                <w:sz w:val="14"/>
                <w:szCs w:val="14"/>
              </w:rPr>
            </w:pPr>
            <w:r w:rsidRPr="00593830">
              <w:rPr>
                <w:color w:val="000000"/>
                <w:sz w:val="14"/>
                <w:szCs w:val="14"/>
              </w:rPr>
              <w:t>61,673</w:t>
            </w:r>
          </w:p>
        </w:tc>
        <w:tc>
          <w:tcPr>
            <w:tcW w:w="720" w:type="dxa"/>
            <w:tcBorders>
              <w:top w:val="nil"/>
              <w:left w:val="nil"/>
              <w:bottom w:val="nil"/>
              <w:right w:val="nil"/>
            </w:tcBorders>
            <w:shd w:val="clear" w:color="auto" w:fill="auto"/>
            <w:tcMar>
              <w:left w:w="43" w:type="dxa"/>
              <w:right w:w="43" w:type="dxa"/>
            </w:tcMar>
            <w:vAlign w:val="center"/>
          </w:tcPr>
          <w:p w14:paraId="3F5FA833" w14:textId="118F2CC7" w:rsidR="0077121E" w:rsidRPr="00593830" w:rsidRDefault="0077121E" w:rsidP="0077121E">
            <w:pPr>
              <w:jc w:val="right"/>
              <w:rPr>
                <w:color w:val="000000"/>
                <w:sz w:val="14"/>
                <w:szCs w:val="14"/>
              </w:rPr>
            </w:pPr>
            <w:r w:rsidRPr="00593830">
              <w:rPr>
                <w:color w:val="000000"/>
                <w:sz w:val="14"/>
                <w:szCs w:val="14"/>
              </w:rPr>
              <w:t>94,566</w:t>
            </w:r>
          </w:p>
        </w:tc>
        <w:tc>
          <w:tcPr>
            <w:tcW w:w="720" w:type="dxa"/>
            <w:tcBorders>
              <w:top w:val="nil"/>
              <w:left w:val="nil"/>
              <w:bottom w:val="nil"/>
              <w:right w:val="nil"/>
            </w:tcBorders>
            <w:shd w:val="clear" w:color="auto" w:fill="auto"/>
            <w:tcMar>
              <w:left w:w="43" w:type="dxa"/>
              <w:right w:w="43" w:type="dxa"/>
            </w:tcMar>
            <w:vAlign w:val="center"/>
          </w:tcPr>
          <w:p w14:paraId="53C48A09" w14:textId="3CB586DD" w:rsidR="0077121E" w:rsidRPr="00593830" w:rsidRDefault="0077121E" w:rsidP="0077121E">
            <w:pPr>
              <w:jc w:val="right"/>
              <w:rPr>
                <w:color w:val="000000"/>
                <w:sz w:val="14"/>
                <w:szCs w:val="14"/>
              </w:rPr>
            </w:pPr>
            <w:r w:rsidRPr="00593830">
              <w:rPr>
                <w:color w:val="000000"/>
                <w:sz w:val="14"/>
                <w:szCs w:val="14"/>
              </w:rPr>
              <w:t>45,181</w:t>
            </w:r>
          </w:p>
        </w:tc>
        <w:tc>
          <w:tcPr>
            <w:tcW w:w="720" w:type="dxa"/>
            <w:tcBorders>
              <w:top w:val="nil"/>
              <w:left w:val="nil"/>
              <w:bottom w:val="nil"/>
              <w:right w:val="nil"/>
            </w:tcBorders>
            <w:shd w:val="clear" w:color="auto" w:fill="auto"/>
            <w:tcMar>
              <w:left w:w="43" w:type="dxa"/>
              <w:right w:w="43" w:type="dxa"/>
            </w:tcMar>
            <w:vAlign w:val="center"/>
          </w:tcPr>
          <w:p w14:paraId="35F06F7C" w14:textId="02DA75B9" w:rsidR="0077121E" w:rsidRPr="00593830" w:rsidRDefault="0077121E" w:rsidP="0077121E">
            <w:pPr>
              <w:jc w:val="right"/>
              <w:rPr>
                <w:color w:val="000000"/>
                <w:sz w:val="14"/>
                <w:szCs w:val="14"/>
              </w:rPr>
            </w:pPr>
            <w:r w:rsidRPr="0077121E">
              <w:rPr>
                <w:color w:val="000000"/>
                <w:sz w:val="14"/>
                <w:szCs w:val="14"/>
              </w:rPr>
              <w:t>20,692</w:t>
            </w:r>
          </w:p>
        </w:tc>
        <w:tc>
          <w:tcPr>
            <w:tcW w:w="810" w:type="dxa"/>
            <w:tcBorders>
              <w:top w:val="nil"/>
              <w:left w:val="nil"/>
              <w:bottom w:val="nil"/>
              <w:right w:val="nil"/>
            </w:tcBorders>
            <w:shd w:val="clear" w:color="auto" w:fill="auto"/>
            <w:tcMar>
              <w:left w:w="43" w:type="dxa"/>
              <w:right w:w="43" w:type="dxa"/>
            </w:tcMar>
            <w:vAlign w:val="center"/>
          </w:tcPr>
          <w:p w14:paraId="63F1B752" w14:textId="47D6BA7E" w:rsidR="0077121E" w:rsidRPr="00593830" w:rsidRDefault="0077121E" w:rsidP="0077121E">
            <w:pPr>
              <w:jc w:val="right"/>
              <w:rPr>
                <w:color w:val="000000"/>
                <w:sz w:val="14"/>
                <w:szCs w:val="14"/>
              </w:rPr>
            </w:pPr>
            <w:r w:rsidRPr="0077121E">
              <w:rPr>
                <w:color w:val="000000"/>
                <w:sz w:val="14"/>
                <w:szCs w:val="14"/>
              </w:rPr>
              <w:t>25,386</w:t>
            </w:r>
          </w:p>
        </w:tc>
      </w:tr>
      <w:tr w:rsidR="0077121E" w:rsidRPr="0077121E" w14:paraId="03991C41"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55F0C86" w14:textId="77777777" w:rsidR="0077121E" w:rsidRPr="00F1018F" w:rsidRDefault="0077121E" w:rsidP="0077121E">
            <w:pPr>
              <w:rPr>
                <w:b/>
                <w:bCs/>
                <w:sz w:val="14"/>
                <w:szCs w:val="14"/>
              </w:rPr>
            </w:pPr>
            <w:r w:rsidRPr="00F1018F">
              <w:rPr>
                <w:b/>
                <w:bCs/>
                <w:sz w:val="14"/>
                <w:szCs w:val="14"/>
              </w:rPr>
              <w:t>Q.</w:t>
            </w:r>
          </w:p>
        </w:tc>
        <w:tc>
          <w:tcPr>
            <w:tcW w:w="2250" w:type="dxa"/>
            <w:gridSpan w:val="2"/>
            <w:tcBorders>
              <w:top w:val="nil"/>
              <w:left w:val="nil"/>
              <w:bottom w:val="nil"/>
              <w:right w:val="nil"/>
            </w:tcBorders>
            <w:shd w:val="clear" w:color="auto" w:fill="auto"/>
            <w:vAlign w:val="center"/>
            <w:hideMark/>
          </w:tcPr>
          <w:p w14:paraId="4A703071" w14:textId="77777777" w:rsidR="0077121E" w:rsidRPr="00F1018F" w:rsidRDefault="0077121E" w:rsidP="0077121E">
            <w:pPr>
              <w:rPr>
                <w:b/>
                <w:bCs/>
                <w:sz w:val="14"/>
                <w:szCs w:val="14"/>
              </w:rPr>
            </w:pPr>
            <w:r w:rsidRPr="00F1018F">
              <w:rPr>
                <w:b/>
                <w:bCs/>
                <w:sz w:val="14"/>
                <w:szCs w:val="14"/>
              </w:rPr>
              <w:t>Western Asia</w:t>
            </w:r>
          </w:p>
        </w:tc>
        <w:tc>
          <w:tcPr>
            <w:tcW w:w="728" w:type="dxa"/>
            <w:tcBorders>
              <w:top w:val="nil"/>
              <w:left w:val="nil"/>
              <w:bottom w:val="nil"/>
              <w:right w:val="nil"/>
            </w:tcBorders>
            <w:shd w:val="clear" w:color="auto" w:fill="auto"/>
            <w:tcMar>
              <w:left w:w="43" w:type="dxa"/>
              <w:right w:w="43" w:type="dxa"/>
            </w:tcMar>
            <w:vAlign w:val="center"/>
          </w:tcPr>
          <w:p w14:paraId="4CFF4EFE" w14:textId="0CF1FE14" w:rsidR="0077121E" w:rsidRPr="0077121E" w:rsidRDefault="0077121E" w:rsidP="0077121E">
            <w:pPr>
              <w:jc w:val="right"/>
              <w:rPr>
                <w:b/>
                <w:bCs/>
                <w:color w:val="000000"/>
                <w:sz w:val="14"/>
                <w:szCs w:val="14"/>
              </w:rPr>
            </w:pPr>
            <w:r w:rsidRPr="0077121E">
              <w:rPr>
                <w:b/>
                <w:bCs/>
                <w:color w:val="000000"/>
                <w:sz w:val="14"/>
                <w:szCs w:val="14"/>
              </w:rPr>
              <w:t>13,558,582</w:t>
            </w:r>
          </w:p>
        </w:tc>
        <w:tc>
          <w:tcPr>
            <w:tcW w:w="810" w:type="dxa"/>
            <w:tcBorders>
              <w:top w:val="nil"/>
              <w:left w:val="nil"/>
              <w:bottom w:val="nil"/>
            </w:tcBorders>
            <w:shd w:val="clear" w:color="auto" w:fill="auto"/>
            <w:tcMar>
              <w:left w:w="43" w:type="dxa"/>
              <w:right w:w="43" w:type="dxa"/>
            </w:tcMar>
            <w:vAlign w:val="center"/>
          </w:tcPr>
          <w:p w14:paraId="79864E58" w14:textId="70E1DAE8" w:rsidR="0077121E" w:rsidRPr="0077121E" w:rsidRDefault="0077121E" w:rsidP="0077121E">
            <w:pPr>
              <w:jc w:val="right"/>
              <w:rPr>
                <w:b/>
                <w:bCs/>
                <w:color w:val="000000"/>
                <w:sz w:val="14"/>
                <w:szCs w:val="14"/>
              </w:rPr>
            </w:pPr>
            <w:r w:rsidRPr="0077121E">
              <w:rPr>
                <w:b/>
                <w:bCs/>
                <w:color w:val="000000"/>
                <w:sz w:val="14"/>
                <w:szCs w:val="14"/>
              </w:rPr>
              <w:t>20,398,226</w:t>
            </w:r>
          </w:p>
        </w:tc>
        <w:tc>
          <w:tcPr>
            <w:tcW w:w="727" w:type="dxa"/>
            <w:tcBorders>
              <w:top w:val="nil"/>
              <w:left w:val="nil"/>
              <w:bottom w:val="nil"/>
              <w:right w:val="nil"/>
            </w:tcBorders>
            <w:shd w:val="clear" w:color="auto" w:fill="auto"/>
            <w:tcMar>
              <w:left w:w="43" w:type="dxa"/>
              <w:right w:w="43" w:type="dxa"/>
            </w:tcMar>
            <w:vAlign w:val="center"/>
          </w:tcPr>
          <w:p w14:paraId="307891A3" w14:textId="6D6D081A" w:rsidR="0077121E" w:rsidRPr="0077121E" w:rsidRDefault="0077121E" w:rsidP="0077121E">
            <w:pPr>
              <w:jc w:val="right"/>
              <w:rPr>
                <w:b/>
                <w:bCs/>
                <w:color w:val="000000"/>
                <w:sz w:val="14"/>
                <w:szCs w:val="14"/>
              </w:rPr>
            </w:pPr>
            <w:r w:rsidRPr="0077121E">
              <w:rPr>
                <w:b/>
                <w:bCs/>
                <w:color w:val="000000"/>
                <w:sz w:val="14"/>
                <w:szCs w:val="14"/>
              </w:rPr>
              <w:t>1,227,985</w:t>
            </w:r>
          </w:p>
        </w:tc>
        <w:tc>
          <w:tcPr>
            <w:tcW w:w="725" w:type="dxa"/>
            <w:tcBorders>
              <w:top w:val="nil"/>
              <w:left w:val="nil"/>
              <w:bottom w:val="nil"/>
              <w:right w:val="nil"/>
            </w:tcBorders>
            <w:shd w:val="clear" w:color="auto" w:fill="auto"/>
            <w:tcMar>
              <w:left w:w="43" w:type="dxa"/>
              <w:right w:w="43" w:type="dxa"/>
            </w:tcMar>
            <w:vAlign w:val="center"/>
          </w:tcPr>
          <w:p w14:paraId="1C77E3DF" w14:textId="23642BA6" w:rsidR="0077121E" w:rsidRPr="0077121E" w:rsidRDefault="0077121E" w:rsidP="0077121E">
            <w:pPr>
              <w:jc w:val="right"/>
              <w:rPr>
                <w:b/>
                <w:bCs/>
                <w:color w:val="000000"/>
                <w:sz w:val="14"/>
                <w:szCs w:val="14"/>
              </w:rPr>
            </w:pPr>
            <w:r w:rsidRPr="0077121E">
              <w:rPr>
                <w:b/>
                <w:bCs/>
                <w:color w:val="000000"/>
                <w:sz w:val="14"/>
                <w:szCs w:val="14"/>
              </w:rPr>
              <w:t>1,632,102</w:t>
            </w:r>
          </w:p>
        </w:tc>
        <w:tc>
          <w:tcPr>
            <w:tcW w:w="790" w:type="dxa"/>
            <w:tcBorders>
              <w:top w:val="nil"/>
              <w:left w:val="nil"/>
              <w:bottom w:val="nil"/>
              <w:right w:val="nil"/>
            </w:tcBorders>
            <w:shd w:val="clear" w:color="auto" w:fill="auto"/>
            <w:tcMar>
              <w:left w:w="43" w:type="dxa"/>
              <w:right w:w="43" w:type="dxa"/>
            </w:tcMar>
            <w:vAlign w:val="center"/>
          </w:tcPr>
          <w:p w14:paraId="3E6DAAB1" w14:textId="76D5021D" w:rsidR="0077121E" w:rsidRPr="0077121E" w:rsidRDefault="0077121E" w:rsidP="0077121E">
            <w:pPr>
              <w:jc w:val="right"/>
              <w:rPr>
                <w:b/>
                <w:bCs/>
                <w:color w:val="000000"/>
                <w:sz w:val="14"/>
                <w:szCs w:val="14"/>
              </w:rPr>
            </w:pPr>
            <w:r w:rsidRPr="0077121E">
              <w:rPr>
                <w:b/>
                <w:bCs/>
                <w:color w:val="000000"/>
                <w:sz w:val="14"/>
                <w:szCs w:val="14"/>
              </w:rPr>
              <w:t>2,100,168</w:t>
            </w:r>
          </w:p>
        </w:tc>
        <w:tc>
          <w:tcPr>
            <w:tcW w:w="720" w:type="dxa"/>
            <w:tcBorders>
              <w:top w:val="nil"/>
              <w:left w:val="nil"/>
              <w:bottom w:val="nil"/>
              <w:right w:val="nil"/>
            </w:tcBorders>
            <w:shd w:val="clear" w:color="auto" w:fill="auto"/>
            <w:tcMar>
              <w:left w:w="43" w:type="dxa"/>
              <w:right w:w="43" w:type="dxa"/>
            </w:tcMar>
            <w:vAlign w:val="center"/>
          </w:tcPr>
          <w:p w14:paraId="103A297C" w14:textId="64BEFA3C" w:rsidR="0077121E" w:rsidRPr="0077121E" w:rsidRDefault="0077121E" w:rsidP="0077121E">
            <w:pPr>
              <w:jc w:val="right"/>
              <w:rPr>
                <w:b/>
                <w:bCs/>
                <w:color w:val="000000"/>
                <w:sz w:val="14"/>
                <w:szCs w:val="14"/>
              </w:rPr>
            </w:pPr>
            <w:r w:rsidRPr="0077121E">
              <w:rPr>
                <w:b/>
                <w:bCs/>
                <w:color w:val="000000"/>
                <w:sz w:val="14"/>
                <w:szCs w:val="14"/>
              </w:rPr>
              <w:t>1,576,068</w:t>
            </w:r>
          </w:p>
        </w:tc>
        <w:tc>
          <w:tcPr>
            <w:tcW w:w="720" w:type="dxa"/>
            <w:tcBorders>
              <w:top w:val="nil"/>
              <w:left w:val="nil"/>
              <w:bottom w:val="nil"/>
              <w:right w:val="nil"/>
            </w:tcBorders>
            <w:shd w:val="clear" w:color="auto" w:fill="auto"/>
            <w:tcMar>
              <w:left w:w="43" w:type="dxa"/>
              <w:right w:w="43" w:type="dxa"/>
            </w:tcMar>
            <w:vAlign w:val="center"/>
          </w:tcPr>
          <w:p w14:paraId="22564414" w14:textId="0D92B8A0" w:rsidR="0077121E" w:rsidRPr="0077121E" w:rsidRDefault="0077121E" w:rsidP="0077121E">
            <w:pPr>
              <w:jc w:val="right"/>
              <w:rPr>
                <w:b/>
                <w:bCs/>
                <w:color w:val="000000"/>
                <w:sz w:val="14"/>
                <w:szCs w:val="14"/>
              </w:rPr>
            </w:pPr>
            <w:r w:rsidRPr="0077121E">
              <w:rPr>
                <w:b/>
                <w:bCs/>
                <w:color w:val="000000"/>
                <w:sz w:val="14"/>
                <w:szCs w:val="14"/>
              </w:rPr>
              <w:t>2,678,052</w:t>
            </w:r>
          </w:p>
        </w:tc>
        <w:tc>
          <w:tcPr>
            <w:tcW w:w="720" w:type="dxa"/>
            <w:tcBorders>
              <w:top w:val="nil"/>
              <w:left w:val="nil"/>
              <w:bottom w:val="nil"/>
              <w:right w:val="nil"/>
            </w:tcBorders>
            <w:shd w:val="clear" w:color="auto" w:fill="auto"/>
            <w:tcMar>
              <w:left w:w="43" w:type="dxa"/>
              <w:right w:w="43" w:type="dxa"/>
            </w:tcMar>
            <w:vAlign w:val="center"/>
          </w:tcPr>
          <w:p w14:paraId="627E786C" w14:textId="60B62D70" w:rsidR="0077121E" w:rsidRPr="0077121E" w:rsidRDefault="0077121E" w:rsidP="0077121E">
            <w:pPr>
              <w:jc w:val="right"/>
              <w:rPr>
                <w:b/>
                <w:bCs/>
                <w:color w:val="000000"/>
                <w:sz w:val="14"/>
                <w:szCs w:val="14"/>
              </w:rPr>
            </w:pPr>
            <w:r w:rsidRPr="0077121E">
              <w:rPr>
                <w:b/>
                <w:bCs/>
                <w:color w:val="000000"/>
                <w:sz w:val="14"/>
                <w:szCs w:val="14"/>
              </w:rPr>
              <w:t>2,367,487</w:t>
            </w:r>
          </w:p>
        </w:tc>
        <w:tc>
          <w:tcPr>
            <w:tcW w:w="810" w:type="dxa"/>
            <w:tcBorders>
              <w:top w:val="nil"/>
              <w:left w:val="nil"/>
              <w:bottom w:val="nil"/>
              <w:right w:val="nil"/>
            </w:tcBorders>
            <w:shd w:val="clear" w:color="auto" w:fill="auto"/>
            <w:tcMar>
              <w:left w:w="43" w:type="dxa"/>
              <w:right w:w="43" w:type="dxa"/>
            </w:tcMar>
            <w:vAlign w:val="center"/>
          </w:tcPr>
          <w:p w14:paraId="28DEBA2D" w14:textId="5EBFBE5B" w:rsidR="0077121E" w:rsidRPr="0077121E" w:rsidRDefault="0077121E" w:rsidP="0077121E">
            <w:pPr>
              <w:jc w:val="right"/>
              <w:rPr>
                <w:b/>
                <w:bCs/>
                <w:color w:val="000000"/>
                <w:sz w:val="14"/>
                <w:szCs w:val="14"/>
              </w:rPr>
            </w:pPr>
            <w:r w:rsidRPr="0077121E">
              <w:rPr>
                <w:b/>
                <w:bCs/>
                <w:color w:val="000000"/>
                <w:sz w:val="14"/>
                <w:szCs w:val="14"/>
              </w:rPr>
              <w:t>2,204,634</w:t>
            </w:r>
          </w:p>
        </w:tc>
      </w:tr>
      <w:tr w:rsidR="0077121E" w:rsidRPr="0077121E" w14:paraId="509BA0E6"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3DD9D2A"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7E32CE7" w14:textId="77777777" w:rsidR="0077121E" w:rsidRPr="00F1018F" w:rsidRDefault="0077121E" w:rsidP="0077121E">
            <w:pPr>
              <w:rPr>
                <w:sz w:val="14"/>
                <w:szCs w:val="14"/>
              </w:rPr>
            </w:pPr>
            <w:r w:rsidRPr="00F1018F">
              <w:rPr>
                <w:sz w:val="14"/>
                <w:szCs w:val="14"/>
              </w:rPr>
              <w:t>Bahrain</w:t>
            </w:r>
          </w:p>
        </w:tc>
        <w:tc>
          <w:tcPr>
            <w:tcW w:w="728" w:type="dxa"/>
            <w:tcBorders>
              <w:top w:val="nil"/>
              <w:left w:val="nil"/>
              <w:bottom w:val="nil"/>
              <w:right w:val="nil"/>
            </w:tcBorders>
            <w:shd w:val="clear" w:color="auto" w:fill="auto"/>
            <w:tcMar>
              <w:left w:w="43" w:type="dxa"/>
              <w:right w:w="43" w:type="dxa"/>
            </w:tcMar>
            <w:vAlign w:val="center"/>
          </w:tcPr>
          <w:p w14:paraId="313E48D3" w14:textId="3AAD0ED9" w:rsidR="0077121E" w:rsidRPr="0077121E" w:rsidRDefault="0077121E" w:rsidP="0077121E">
            <w:pPr>
              <w:jc w:val="right"/>
              <w:rPr>
                <w:color w:val="000000"/>
                <w:sz w:val="14"/>
                <w:szCs w:val="14"/>
              </w:rPr>
            </w:pPr>
            <w:r w:rsidRPr="0077121E">
              <w:rPr>
                <w:color w:val="000000"/>
                <w:sz w:val="14"/>
                <w:szCs w:val="14"/>
              </w:rPr>
              <w:t>226,081</w:t>
            </w:r>
          </w:p>
        </w:tc>
        <w:tc>
          <w:tcPr>
            <w:tcW w:w="810" w:type="dxa"/>
            <w:tcBorders>
              <w:top w:val="nil"/>
              <w:left w:val="nil"/>
              <w:bottom w:val="nil"/>
            </w:tcBorders>
            <w:shd w:val="clear" w:color="auto" w:fill="auto"/>
            <w:tcMar>
              <w:left w:w="43" w:type="dxa"/>
              <w:right w:w="43" w:type="dxa"/>
            </w:tcMar>
            <w:vAlign w:val="center"/>
          </w:tcPr>
          <w:p w14:paraId="3D7C9541" w14:textId="178A2837" w:rsidR="0077121E" w:rsidRPr="0077121E" w:rsidRDefault="0077121E" w:rsidP="0077121E">
            <w:pPr>
              <w:jc w:val="right"/>
              <w:rPr>
                <w:color w:val="000000"/>
                <w:sz w:val="14"/>
                <w:szCs w:val="14"/>
              </w:rPr>
            </w:pPr>
            <w:r w:rsidRPr="0077121E">
              <w:rPr>
                <w:color w:val="000000"/>
                <w:sz w:val="14"/>
                <w:szCs w:val="14"/>
              </w:rPr>
              <w:t>885,411</w:t>
            </w:r>
          </w:p>
        </w:tc>
        <w:tc>
          <w:tcPr>
            <w:tcW w:w="727" w:type="dxa"/>
            <w:tcBorders>
              <w:top w:val="nil"/>
              <w:left w:val="nil"/>
              <w:bottom w:val="nil"/>
              <w:right w:val="nil"/>
            </w:tcBorders>
            <w:shd w:val="clear" w:color="auto" w:fill="auto"/>
            <w:tcMar>
              <w:left w:w="43" w:type="dxa"/>
              <w:right w:w="43" w:type="dxa"/>
            </w:tcMar>
            <w:vAlign w:val="center"/>
          </w:tcPr>
          <w:p w14:paraId="6F76A6D7" w14:textId="0ADCC0FD" w:rsidR="0077121E" w:rsidRPr="00593830" w:rsidRDefault="0077121E" w:rsidP="0077121E">
            <w:pPr>
              <w:jc w:val="right"/>
              <w:rPr>
                <w:color w:val="000000"/>
                <w:sz w:val="14"/>
                <w:szCs w:val="14"/>
              </w:rPr>
            </w:pPr>
            <w:r w:rsidRPr="00593830">
              <w:rPr>
                <w:color w:val="000000"/>
                <w:sz w:val="14"/>
                <w:szCs w:val="14"/>
              </w:rPr>
              <w:t>39,699</w:t>
            </w:r>
          </w:p>
        </w:tc>
        <w:tc>
          <w:tcPr>
            <w:tcW w:w="725" w:type="dxa"/>
            <w:tcBorders>
              <w:top w:val="nil"/>
              <w:left w:val="nil"/>
              <w:bottom w:val="nil"/>
              <w:right w:val="nil"/>
            </w:tcBorders>
            <w:shd w:val="clear" w:color="auto" w:fill="auto"/>
            <w:tcMar>
              <w:left w:w="43" w:type="dxa"/>
              <w:right w:w="43" w:type="dxa"/>
            </w:tcMar>
            <w:vAlign w:val="center"/>
          </w:tcPr>
          <w:p w14:paraId="35EB8A34" w14:textId="5E24B309" w:rsidR="0077121E" w:rsidRPr="00593830" w:rsidRDefault="0077121E" w:rsidP="0077121E">
            <w:pPr>
              <w:jc w:val="right"/>
              <w:rPr>
                <w:color w:val="000000"/>
                <w:sz w:val="14"/>
                <w:szCs w:val="14"/>
              </w:rPr>
            </w:pPr>
            <w:r w:rsidRPr="0077121E">
              <w:rPr>
                <w:color w:val="000000"/>
                <w:sz w:val="14"/>
                <w:szCs w:val="14"/>
              </w:rPr>
              <w:t>11,840</w:t>
            </w:r>
          </w:p>
        </w:tc>
        <w:tc>
          <w:tcPr>
            <w:tcW w:w="790" w:type="dxa"/>
            <w:tcBorders>
              <w:top w:val="nil"/>
              <w:left w:val="nil"/>
              <w:bottom w:val="nil"/>
              <w:right w:val="nil"/>
            </w:tcBorders>
            <w:shd w:val="clear" w:color="auto" w:fill="auto"/>
            <w:tcMar>
              <w:left w:w="43" w:type="dxa"/>
              <w:right w:w="43" w:type="dxa"/>
            </w:tcMar>
            <w:vAlign w:val="center"/>
          </w:tcPr>
          <w:p w14:paraId="2821CFB9" w14:textId="2BD8CEFD" w:rsidR="0077121E" w:rsidRPr="00593830" w:rsidRDefault="0077121E" w:rsidP="0077121E">
            <w:pPr>
              <w:jc w:val="right"/>
              <w:rPr>
                <w:color w:val="000000"/>
                <w:sz w:val="14"/>
                <w:szCs w:val="14"/>
              </w:rPr>
            </w:pPr>
            <w:r w:rsidRPr="00593830">
              <w:rPr>
                <w:color w:val="000000"/>
                <w:sz w:val="14"/>
                <w:szCs w:val="14"/>
              </w:rPr>
              <w:t>111,239</w:t>
            </w:r>
          </w:p>
        </w:tc>
        <w:tc>
          <w:tcPr>
            <w:tcW w:w="720" w:type="dxa"/>
            <w:tcBorders>
              <w:top w:val="nil"/>
              <w:left w:val="nil"/>
              <w:bottom w:val="nil"/>
              <w:right w:val="nil"/>
            </w:tcBorders>
            <w:shd w:val="clear" w:color="auto" w:fill="auto"/>
            <w:tcMar>
              <w:left w:w="43" w:type="dxa"/>
              <w:right w:w="43" w:type="dxa"/>
            </w:tcMar>
            <w:vAlign w:val="center"/>
          </w:tcPr>
          <w:p w14:paraId="342AB616" w14:textId="37898C56" w:rsidR="0077121E" w:rsidRPr="00593830" w:rsidRDefault="0077121E" w:rsidP="0077121E">
            <w:pPr>
              <w:jc w:val="right"/>
              <w:rPr>
                <w:color w:val="000000"/>
                <w:sz w:val="14"/>
                <w:szCs w:val="14"/>
              </w:rPr>
            </w:pPr>
            <w:r w:rsidRPr="00593830">
              <w:rPr>
                <w:color w:val="000000"/>
                <w:sz w:val="14"/>
                <w:szCs w:val="14"/>
              </w:rPr>
              <w:t>119,996</w:t>
            </w:r>
          </w:p>
        </w:tc>
        <w:tc>
          <w:tcPr>
            <w:tcW w:w="720" w:type="dxa"/>
            <w:tcBorders>
              <w:top w:val="nil"/>
              <w:left w:val="nil"/>
              <w:bottom w:val="nil"/>
              <w:right w:val="nil"/>
            </w:tcBorders>
            <w:shd w:val="clear" w:color="auto" w:fill="auto"/>
            <w:tcMar>
              <w:left w:w="43" w:type="dxa"/>
              <w:right w:w="43" w:type="dxa"/>
            </w:tcMar>
            <w:vAlign w:val="center"/>
          </w:tcPr>
          <w:p w14:paraId="65984793" w14:textId="32D9A393" w:rsidR="0077121E" w:rsidRPr="00593830" w:rsidRDefault="0077121E" w:rsidP="0077121E">
            <w:pPr>
              <w:jc w:val="right"/>
              <w:rPr>
                <w:color w:val="000000"/>
                <w:sz w:val="14"/>
                <w:szCs w:val="14"/>
              </w:rPr>
            </w:pPr>
            <w:r w:rsidRPr="00593830">
              <w:rPr>
                <w:color w:val="000000"/>
                <w:sz w:val="14"/>
                <w:szCs w:val="14"/>
              </w:rPr>
              <w:t>239,625</w:t>
            </w:r>
          </w:p>
        </w:tc>
        <w:tc>
          <w:tcPr>
            <w:tcW w:w="720" w:type="dxa"/>
            <w:tcBorders>
              <w:top w:val="nil"/>
              <w:left w:val="nil"/>
              <w:bottom w:val="nil"/>
              <w:right w:val="nil"/>
            </w:tcBorders>
            <w:shd w:val="clear" w:color="auto" w:fill="auto"/>
            <w:tcMar>
              <w:left w:w="43" w:type="dxa"/>
              <w:right w:w="43" w:type="dxa"/>
            </w:tcMar>
            <w:vAlign w:val="center"/>
          </w:tcPr>
          <w:p w14:paraId="1DFECD96" w14:textId="1B80BB44" w:rsidR="0077121E" w:rsidRPr="00593830" w:rsidRDefault="0077121E" w:rsidP="0077121E">
            <w:pPr>
              <w:jc w:val="right"/>
              <w:rPr>
                <w:color w:val="000000"/>
                <w:sz w:val="14"/>
                <w:szCs w:val="14"/>
              </w:rPr>
            </w:pPr>
            <w:r w:rsidRPr="0077121E">
              <w:rPr>
                <w:color w:val="000000"/>
                <w:sz w:val="14"/>
                <w:szCs w:val="14"/>
              </w:rPr>
              <w:t>111,759</w:t>
            </w:r>
          </w:p>
        </w:tc>
        <w:tc>
          <w:tcPr>
            <w:tcW w:w="810" w:type="dxa"/>
            <w:tcBorders>
              <w:top w:val="nil"/>
              <w:left w:val="nil"/>
              <w:bottom w:val="nil"/>
              <w:right w:val="nil"/>
            </w:tcBorders>
            <w:shd w:val="clear" w:color="auto" w:fill="auto"/>
            <w:tcMar>
              <w:left w:w="43" w:type="dxa"/>
              <w:right w:w="43" w:type="dxa"/>
            </w:tcMar>
            <w:vAlign w:val="center"/>
          </w:tcPr>
          <w:p w14:paraId="5321BEA5" w14:textId="03F3289F" w:rsidR="0077121E" w:rsidRPr="00593830" w:rsidRDefault="0077121E" w:rsidP="0077121E">
            <w:pPr>
              <w:jc w:val="right"/>
              <w:rPr>
                <w:color w:val="000000"/>
                <w:sz w:val="14"/>
                <w:szCs w:val="14"/>
              </w:rPr>
            </w:pPr>
            <w:r w:rsidRPr="0077121E">
              <w:rPr>
                <w:color w:val="000000"/>
                <w:sz w:val="14"/>
                <w:szCs w:val="14"/>
              </w:rPr>
              <w:t>29,653</w:t>
            </w:r>
          </w:p>
        </w:tc>
      </w:tr>
      <w:tr w:rsidR="0077121E" w:rsidRPr="0077121E" w14:paraId="1C7BE301"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D78730A"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10E23E85" w14:textId="77777777" w:rsidR="0077121E" w:rsidRPr="00F1018F" w:rsidRDefault="0077121E" w:rsidP="0077121E">
            <w:pPr>
              <w:rPr>
                <w:sz w:val="14"/>
                <w:szCs w:val="14"/>
              </w:rPr>
            </w:pPr>
            <w:r w:rsidRPr="00F1018F">
              <w:rPr>
                <w:sz w:val="14"/>
                <w:szCs w:val="14"/>
              </w:rPr>
              <w:t>Jordan</w:t>
            </w:r>
          </w:p>
        </w:tc>
        <w:tc>
          <w:tcPr>
            <w:tcW w:w="728" w:type="dxa"/>
            <w:tcBorders>
              <w:top w:val="nil"/>
              <w:left w:val="nil"/>
              <w:bottom w:val="nil"/>
              <w:right w:val="nil"/>
            </w:tcBorders>
            <w:shd w:val="clear" w:color="auto" w:fill="auto"/>
            <w:tcMar>
              <w:left w:w="43" w:type="dxa"/>
              <w:right w:w="43" w:type="dxa"/>
            </w:tcMar>
            <w:vAlign w:val="center"/>
          </w:tcPr>
          <w:p w14:paraId="52853FC5" w14:textId="1C1F5C8C" w:rsidR="0077121E" w:rsidRPr="0077121E" w:rsidRDefault="0077121E" w:rsidP="0077121E">
            <w:pPr>
              <w:jc w:val="right"/>
              <w:rPr>
                <w:color w:val="000000"/>
                <w:sz w:val="14"/>
                <w:szCs w:val="14"/>
              </w:rPr>
            </w:pPr>
            <w:r w:rsidRPr="0077121E">
              <w:rPr>
                <w:color w:val="000000"/>
                <w:sz w:val="14"/>
                <w:szCs w:val="14"/>
              </w:rPr>
              <w:t>18,296</w:t>
            </w:r>
          </w:p>
        </w:tc>
        <w:tc>
          <w:tcPr>
            <w:tcW w:w="810" w:type="dxa"/>
            <w:tcBorders>
              <w:top w:val="nil"/>
              <w:left w:val="nil"/>
              <w:bottom w:val="nil"/>
            </w:tcBorders>
            <w:shd w:val="clear" w:color="auto" w:fill="auto"/>
            <w:tcMar>
              <w:left w:w="43" w:type="dxa"/>
              <w:right w:w="43" w:type="dxa"/>
            </w:tcMar>
            <w:vAlign w:val="center"/>
          </w:tcPr>
          <w:p w14:paraId="5CEC3F08" w14:textId="5FDD768C" w:rsidR="0077121E" w:rsidRPr="0077121E" w:rsidRDefault="0077121E" w:rsidP="0077121E">
            <w:pPr>
              <w:jc w:val="right"/>
              <w:rPr>
                <w:color w:val="000000"/>
                <w:sz w:val="14"/>
                <w:szCs w:val="14"/>
              </w:rPr>
            </w:pPr>
            <w:r w:rsidRPr="0077121E">
              <w:rPr>
                <w:color w:val="000000"/>
                <w:sz w:val="14"/>
                <w:szCs w:val="14"/>
              </w:rPr>
              <w:t>17,953</w:t>
            </w:r>
          </w:p>
        </w:tc>
        <w:tc>
          <w:tcPr>
            <w:tcW w:w="727" w:type="dxa"/>
            <w:tcBorders>
              <w:top w:val="nil"/>
              <w:left w:val="nil"/>
              <w:bottom w:val="nil"/>
              <w:right w:val="nil"/>
            </w:tcBorders>
            <w:shd w:val="clear" w:color="auto" w:fill="auto"/>
            <w:tcMar>
              <w:left w:w="43" w:type="dxa"/>
              <w:right w:w="43" w:type="dxa"/>
            </w:tcMar>
            <w:vAlign w:val="center"/>
          </w:tcPr>
          <w:p w14:paraId="6E3B0745" w14:textId="51E460FB" w:rsidR="0077121E" w:rsidRPr="00593830" w:rsidRDefault="0077121E" w:rsidP="0077121E">
            <w:pPr>
              <w:jc w:val="right"/>
              <w:rPr>
                <w:color w:val="000000"/>
                <w:sz w:val="14"/>
                <w:szCs w:val="14"/>
              </w:rPr>
            </w:pPr>
            <w:r w:rsidRPr="00593830">
              <w:rPr>
                <w:color w:val="000000"/>
                <w:sz w:val="14"/>
                <w:szCs w:val="14"/>
              </w:rPr>
              <w:t>2,868</w:t>
            </w:r>
          </w:p>
        </w:tc>
        <w:tc>
          <w:tcPr>
            <w:tcW w:w="725" w:type="dxa"/>
            <w:tcBorders>
              <w:top w:val="nil"/>
              <w:left w:val="nil"/>
              <w:bottom w:val="nil"/>
              <w:right w:val="nil"/>
            </w:tcBorders>
            <w:shd w:val="clear" w:color="auto" w:fill="auto"/>
            <w:tcMar>
              <w:left w:w="43" w:type="dxa"/>
              <w:right w:w="43" w:type="dxa"/>
            </w:tcMar>
            <w:vAlign w:val="center"/>
          </w:tcPr>
          <w:p w14:paraId="6992DB73" w14:textId="1A449B89" w:rsidR="0077121E" w:rsidRPr="00593830" w:rsidRDefault="0077121E" w:rsidP="0077121E">
            <w:pPr>
              <w:jc w:val="right"/>
              <w:rPr>
                <w:color w:val="000000"/>
                <w:sz w:val="14"/>
                <w:szCs w:val="14"/>
              </w:rPr>
            </w:pPr>
            <w:r w:rsidRPr="0077121E">
              <w:rPr>
                <w:color w:val="000000"/>
                <w:sz w:val="14"/>
                <w:szCs w:val="14"/>
              </w:rPr>
              <w:t>1,230</w:t>
            </w:r>
          </w:p>
        </w:tc>
        <w:tc>
          <w:tcPr>
            <w:tcW w:w="790" w:type="dxa"/>
            <w:tcBorders>
              <w:top w:val="nil"/>
              <w:left w:val="nil"/>
              <w:bottom w:val="nil"/>
              <w:right w:val="nil"/>
            </w:tcBorders>
            <w:shd w:val="clear" w:color="auto" w:fill="auto"/>
            <w:tcMar>
              <w:left w:w="43" w:type="dxa"/>
              <w:right w:w="43" w:type="dxa"/>
            </w:tcMar>
            <w:vAlign w:val="center"/>
          </w:tcPr>
          <w:p w14:paraId="41F9AE82" w14:textId="56DF280E" w:rsidR="0077121E" w:rsidRPr="00593830" w:rsidRDefault="0077121E" w:rsidP="0077121E">
            <w:pPr>
              <w:jc w:val="right"/>
              <w:rPr>
                <w:color w:val="000000"/>
                <w:sz w:val="14"/>
                <w:szCs w:val="14"/>
              </w:rPr>
            </w:pPr>
            <w:r w:rsidRPr="00593830">
              <w:rPr>
                <w:color w:val="000000"/>
                <w:sz w:val="14"/>
                <w:szCs w:val="14"/>
              </w:rPr>
              <w:t>882</w:t>
            </w:r>
          </w:p>
        </w:tc>
        <w:tc>
          <w:tcPr>
            <w:tcW w:w="720" w:type="dxa"/>
            <w:tcBorders>
              <w:top w:val="nil"/>
              <w:left w:val="nil"/>
              <w:bottom w:val="nil"/>
              <w:right w:val="nil"/>
            </w:tcBorders>
            <w:shd w:val="clear" w:color="auto" w:fill="auto"/>
            <w:tcMar>
              <w:left w:w="43" w:type="dxa"/>
              <w:right w:w="43" w:type="dxa"/>
            </w:tcMar>
            <w:vAlign w:val="center"/>
          </w:tcPr>
          <w:p w14:paraId="22A88200" w14:textId="4A107D66" w:rsidR="0077121E" w:rsidRPr="00593830" w:rsidRDefault="0077121E" w:rsidP="0077121E">
            <w:pPr>
              <w:jc w:val="right"/>
              <w:rPr>
                <w:color w:val="000000"/>
                <w:sz w:val="14"/>
                <w:szCs w:val="14"/>
              </w:rPr>
            </w:pPr>
            <w:r w:rsidRPr="00593830">
              <w:rPr>
                <w:color w:val="000000"/>
                <w:sz w:val="14"/>
                <w:szCs w:val="14"/>
              </w:rPr>
              <w:t>1,350</w:t>
            </w:r>
          </w:p>
        </w:tc>
        <w:tc>
          <w:tcPr>
            <w:tcW w:w="720" w:type="dxa"/>
            <w:tcBorders>
              <w:top w:val="nil"/>
              <w:left w:val="nil"/>
              <w:bottom w:val="nil"/>
              <w:right w:val="nil"/>
            </w:tcBorders>
            <w:shd w:val="clear" w:color="auto" w:fill="auto"/>
            <w:tcMar>
              <w:left w:w="43" w:type="dxa"/>
              <w:right w:w="43" w:type="dxa"/>
            </w:tcMar>
            <w:vAlign w:val="center"/>
          </w:tcPr>
          <w:p w14:paraId="35900C7F" w14:textId="75A78380" w:rsidR="0077121E" w:rsidRPr="00593830" w:rsidRDefault="0077121E" w:rsidP="0077121E">
            <w:pPr>
              <w:jc w:val="right"/>
              <w:rPr>
                <w:color w:val="000000"/>
                <w:sz w:val="14"/>
                <w:szCs w:val="14"/>
              </w:rPr>
            </w:pPr>
            <w:r w:rsidRPr="00593830">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14:paraId="723C3D73" w14:textId="5AC31E3A" w:rsidR="0077121E" w:rsidRPr="00593830" w:rsidRDefault="0077121E" w:rsidP="0077121E">
            <w:pPr>
              <w:jc w:val="right"/>
              <w:rPr>
                <w:color w:val="000000"/>
                <w:sz w:val="14"/>
                <w:szCs w:val="14"/>
              </w:rPr>
            </w:pPr>
            <w:r w:rsidRPr="0077121E">
              <w:rPr>
                <w:color w:val="000000"/>
                <w:sz w:val="14"/>
                <w:szCs w:val="14"/>
              </w:rPr>
              <w:t>454</w:t>
            </w:r>
          </w:p>
        </w:tc>
        <w:tc>
          <w:tcPr>
            <w:tcW w:w="810" w:type="dxa"/>
            <w:tcBorders>
              <w:top w:val="nil"/>
              <w:left w:val="nil"/>
              <w:bottom w:val="nil"/>
              <w:right w:val="nil"/>
            </w:tcBorders>
            <w:shd w:val="clear" w:color="auto" w:fill="auto"/>
            <w:tcMar>
              <w:left w:w="43" w:type="dxa"/>
              <w:right w:w="43" w:type="dxa"/>
            </w:tcMar>
            <w:vAlign w:val="center"/>
          </w:tcPr>
          <w:p w14:paraId="0C0E5267" w14:textId="57DFE06B" w:rsidR="0077121E" w:rsidRPr="00593830" w:rsidRDefault="0077121E" w:rsidP="0077121E">
            <w:pPr>
              <w:jc w:val="right"/>
              <w:rPr>
                <w:color w:val="000000"/>
                <w:sz w:val="14"/>
                <w:szCs w:val="14"/>
              </w:rPr>
            </w:pPr>
            <w:r w:rsidRPr="0077121E">
              <w:rPr>
                <w:color w:val="000000"/>
                <w:sz w:val="14"/>
                <w:szCs w:val="14"/>
              </w:rPr>
              <w:t>4,207</w:t>
            </w:r>
          </w:p>
        </w:tc>
      </w:tr>
      <w:tr w:rsidR="0077121E" w:rsidRPr="0077121E" w14:paraId="133BB0E8"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C06FEF"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C93041C" w14:textId="77777777" w:rsidR="0077121E" w:rsidRPr="00F1018F" w:rsidRDefault="0077121E" w:rsidP="0077121E">
            <w:pPr>
              <w:rPr>
                <w:sz w:val="14"/>
                <w:szCs w:val="14"/>
              </w:rPr>
            </w:pPr>
            <w:r w:rsidRPr="00F1018F">
              <w:rPr>
                <w:sz w:val="14"/>
                <w:szCs w:val="14"/>
              </w:rPr>
              <w:t>Kuwait</w:t>
            </w:r>
          </w:p>
        </w:tc>
        <w:tc>
          <w:tcPr>
            <w:tcW w:w="728" w:type="dxa"/>
            <w:tcBorders>
              <w:top w:val="nil"/>
              <w:left w:val="nil"/>
              <w:bottom w:val="nil"/>
              <w:right w:val="nil"/>
            </w:tcBorders>
            <w:shd w:val="clear" w:color="auto" w:fill="auto"/>
            <w:tcMar>
              <w:left w:w="43" w:type="dxa"/>
              <w:right w:w="43" w:type="dxa"/>
            </w:tcMar>
            <w:vAlign w:val="center"/>
          </w:tcPr>
          <w:p w14:paraId="7F11694E" w14:textId="7A2E25CC" w:rsidR="0077121E" w:rsidRPr="0077121E" w:rsidRDefault="0077121E" w:rsidP="0077121E">
            <w:pPr>
              <w:jc w:val="right"/>
              <w:rPr>
                <w:color w:val="000000"/>
                <w:sz w:val="14"/>
                <w:szCs w:val="14"/>
              </w:rPr>
            </w:pPr>
            <w:r w:rsidRPr="0077121E">
              <w:rPr>
                <w:color w:val="000000"/>
                <w:sz w:val="14"/>
                <w:szCs w:val="14"/>
              </w:rPr>
              <w:t>1,354,908</w:t>
            </w:r>
          </w:p>
        </w:tc>
        <w:tc>
          <w:tcPr>
            <w:tcW w:w="810" w:type="dxa"/>
            <w:tcBorders>
              <w:top w:val="nil"/>
              <w:left w:val="nil"/>
              <w:bottom w:val="nil"/>
            </w:tcBorders>
            <w:shd w:val="clear" w:color="auto" w:fill="auto"/>
            <w:tcMar>
              <w:left w:w="43" w:type="dxa"/>
              <w:right w:w="43" w:type="dxa"/>
            </w:tcMar>
            <w:vAlign w:val="center"/>
          </w:tcPr>
          <w:p w14:paraId="5A01CBF2" w14:textId="4B8D2754" w:rsidR="0077121E" w:rsidRPr="0077121E" w:rsidRDefault="0077121E" w:rsidP="0077121E">
            <w:pPr>
              <w:jc w:val="right"/>
              <w:rPr>
                <w:color w:val="000000"/>
                <w:sz w:val="14"/>
                <w:szCs w:val="14"/>
              </w:rPr>
            </w:pPr>
            <w:r w:rsidRPr="0077121E">
              <w:rPr>
                <w:color w:val="000000"/>
                <w:sz w:val="14"/>
                <w:szCs w:val="14"/>
              </w:rPr>
              <w:t>2,303,814</w:t>
            </w:r>
          </w:p>
        </w:tc>
        <w:tc>
          <w:tcPr>
            <w:tcW w:w="727" w:type="dxa"/>
            <w:tcBorders>
              <w:top w:val="nil"/>
              <w:left w:val="nil"/>
              <w:bottom w:val="nil"/>
              <w:right w:val="nil"/>
            </w:tcBorders>
            <w:shd w:val="clear" w:color="auto" w:fill="auto"/>
            <w:tcMar>
              <w:left w:w="43" w:type="dxa"/>
              <w:right w:w="43" w:type="dxa"/>
            </w:tcMar>
            <w:vAlign w:val="center"/>
          </w:tcPr>
          <w:p w14:paraId="11F9F170" w14:textId="41696A6E" w:rsidR="0077121E" w:rsidRPr="00593830" w:rsidRDefault="0077121E" w:rsidP="0077121E">
            <w:pPr>
              <w:jc w:val="right"/>
              <w:rPr>
                <w:color w:val="000000"/>
                <w:sz w:val="14"/>
                <w:szCs w:val="14"/>
              </w:rPr>
            </w:pPr>
            <w:r w:rsidRPr="00593830">
              <w:rPr>
                <w:color w:val="000000"/>
                <w:sz w:val="14"/>
                <w:szCs w:val="14"/>
              </w:rPr>
              <w:t>158,341</w:t>
            </w:r>
          </w:p>
        </w:tc>
        <w:tc>
          <w:tcPr>
            <w:tcW w:w="725" w:type="dxa"/>
            <w:tcBorders>
              <w:top w:val="nil"/>
              <w:left w:val="nil"/>
              <w:bottom w:val="nil"/>
              <w:right w:val="nil"/>
            </w:tcBorders>
            <w:shd w:val="clear" w:color="auto" w:fill="auto"/>
            <w:tcMar>
              <w:left w:w="43" w:type="dxa"/>
              <w:right w:w="43" w:type="dxa"/>
            </w:tcMar>
            <w:vAlign w:val="center"/>
          </w:tcPr>
          <w:p w14:paraId="3CB00617" w14:textId="54537539" w:rsidR="0077121E" w:rsidRPr="00593830" w:rsidRDefault="0077121E" w:rsidP="0077121E">
            <w:pPr>
              <w:jc w:val="right"/>
              <w:rPr>
                <w:color w:val="000000"/>
                <w:sz w:val="14"/>
                <w:szCs w:val="14"/>
              </w:rPr>
            </w:pPr>
            <w:r w:rsidRPr="0077121E">
              <w:rPr>
                <w:color w:val="000000"/>
                <w:sz w:val="14"/>
                <w:szCs w:val="14"/>
              </w:rPr>
              <w:t>219,105</w:t>
            </w:r>
          </w:p>
        </w:tc>
        <w:tc>
          <w:tcPr>
            <w:tcW w:w="790" w:type="dxa"/>
            <w:tcBorders>
              <w:top w:val="nil"/>
              <w:left w:val="nil"/>
              <w:bottom w:val="nil"/>
              <w:right w:val="nil"/>
            </w:tcBorders>
            <w:shd w:val="clear" w:color="auto" w:fill="auto"/>
            <w:tcMar>
              <w:left w:w="43" w:type="dxa"/>
              <w:right w:w="43" w:type="dxa"/>
            </w:tcMar>
            <w:vAlign w:val="center"/>
          </w:tcPr>
          <w:p w14:paraId="47E6873B" w14:textId="02B62113" w:rsidR="0077121E" w:rsidRPr="00593830" w:rsidRDefault="0077121E" w:rsidP="0077121E">
            <w:pPr>
              <w:jc w:val="right"/>
              <w:rPr>
                <w:color w:val="000000"/>
                <w:sz w:val="14"/>
                <w:szCs w:val="14"/>
              </w:rPr>
            </w:pPr>
            <w:r w:rsidRPr="00593830">
              <w:rPr>
                <w:color w:val="000000"/>
                <w:sz w:val="14"/>
                <w:szCs w:val="14"/>
              </w:rPr>
              <w:t>92,666</w:t>
            </w:r>
          </w:p>
        </w:tc>
        <w:tc>
          <w:tcPr>
            <w:tcW w:w="720" w:type="dxa"/>
            <w:tcBorders>
              <w:top w:val="nil"/>
              <w:left w:val="nil"/>
              <w:bottom w:val="nil"/>
              <w:right w:val="nil"/>
            </w:tcBorders>
            <w:shd w:val="clear" w:color="auto" w:fill="auto"/>
            <w:tcMar>
              <w:left w:w="43" w:type="dxa"/>
              <w:right w:w="43" w:type="dxa"/>
            </w:tcMar>
            <w:vAlign w:val="center"/>
          </w:tcPr>
          <w:p w14:paraId="71DECB55" w14:textId="201F881B" w:rsidR="0077121E" w:rsidRPr="00593830" w:rsidRDefault="0077121E" w:rsidP="0077121E">
            <w:pPr>
              <w:jc w:val="right"/>
              <w:rPr>
                <w:color w:val="000000"/>
                <w:sz w:val="14"/>
                <w:szCs w:val="14"/>
              </w:rPr>
            </w:pPr>
            <w:r w:rsidRPr="00593830">
              <w:rPr>
                <w:color w:val="000000"/>
                <w:sz w:val="14"/>
                <w:szCs w:val="14"/>
              </w:rPr>
              <w:t>69,156</w:t>
            </w:r>
          </w:p>
        </w:tc>
        <w:tc>
          <w:tcPr>
            <w:tcW w:w="720" w:type="dxa"/>
            <w:tcBorders>
              <w:top w:val="nil"/>
              <w:left w:val="nil"/>
              <w:bottom w:val="nil"/>
              <w:right w:val="nil"/>
            </w:tcBorders>
            <w:shd w:val="clear" w:color="auto" w:fill="auto"/>
            <w:tcMar>
              <w:left w:w="43" w:type="dxa"/>
              <w:right w:w="43" w:type="dxa"/>
            </w:tcMar>
            <w:vAlign w:val="center"/>
          </w:tcPr>
          <w:p w14:paraId="0B2B611C" w14:textId="74B5421C" w:rsidR="0077121E" w:rsidRPr="00593830" w:rsidRDefault="0077121E" w:rsidP="0077121E">
            <w:pPr>
              <w:jc w:val="right"/>
              <w:rPr>
                <w:color w:val="000000"/>
                <w:sz w:val="14"/>
                <w:szCs w:val="14"/>
              </w:rPr>
            </w:pPr>
            <w:r w:rsidRPr="00593830">
              <w:rPr>
                <w:color w:val="000000"/>
                <w:sz w:val="14"/>
                <w:szCs w:val="14"/>
              </w:rPr>
              <w:t>193,165</w:t>
            </w:r>
          </w:p>
        </w:tc>
        <w:tc>
          <w:tcPr>
            <w:tcW w:w="720" w:type="dxa"/>
            <w:tcBorders>
              <w:top w:val="nil"/>
              <w:left w:val="nil"/>
              <w:bottom w:val="nil"/>
              <w:right w:val="nil"/>
            </w:tcBorders>
            <w:shd w:val="clear" w:color="auto" w:fill="auto"/>
            <w:tcMar>
              <w:left w:w="43" w:type="dxa"/>
              <w:right w:w="43" w:type="dxa"/>
            </w:tcMar>
            <w:vAlign w:val="center"/>
          </w:tcPr>
          <w:p w14:paraId="1A3931F0" w14:textId="25F44ACF" w:rsidR="0077121E" w:rsidRPr="00593830" w:rsidRDefault="0077121E" w:rsidP="0077121E">
            <w:pPr>
              <w:jc w:val="right"/>
              <w:rPr>
                <w:color w:val="000000"/>
                <w:sz w:val="14"/>
                <w:szCs w:val="14"/>
              </w:rPr>
            </w:pPr>
            <w:r w:rsidRPr="0077121E">
              <w:rPr>
                <w:color w:val="000000"/>
                <w:sz w:val="14"/>
                <w:szCs w:val="14"/>
              </w:rPr>
              <w:t>316,574</w:t>
            </w:r>
          </w:p>
        </w:tc>
        <w:tc>
          <w:tcPr>
            <w:tcW w:w="810" w:type="dxa"/>
            <w:tcBorders>
              <w:top w:val="nil"/>
              <w:left w:val="nil"/>
              <w:bottom w:val="nil"/>
              <w:right w:val="nil"/>
            </w:tcBorders>
            <w:shd w:val="clear" w:color="auto" w:fill="auto"/>
            <w:tcMar>
              <w:left w:w="43" w:type="dxa"/>
              <w:right w:w="43" w:type="dxa"/>
            </w:tcMar>
            <w:vAlign w:val="center"/>
          </w:tcPr>
          <w:p w14:paraId="1F3D7199" w14:textId="55DCA41A" w:rsidR="0077121E" w:rsidRPr="00593830" w:rsidRDefault="0077121E" w:rsidP="0077121E">
            <w:pPr>
              <w:jc w:val="right"/>
              <w:rPr>
                <w:color w:val="000000"/>
                <w:sz w:val="14"/>
                <w:szCs w:val="14"/>
              </w:rPr>
            </w:pPr>
            <w:r w:rsidRPr="0077121E">
              <w:rPr>
                <w:color w:val="000000"/>
                <w:sz w:val="14"/>
                <w:szCs w:val="14"/>
              </w:rPr>
              <w:t>250,876</w:t>
            </w:r>
          </w:p>
        </w:tc>
      </w:tr>
      <w:tr w:rsidR="0077121E" w:rsidRPr="0077121E" w14:paraId="76DB9FB4"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73FE8234"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05D60180" w14:textId="77777777" w:rsidR="0077121E" w:rsidRPr="00F1018F" w:rsidRDefault="0077121E" w:rsidP="0077121E">
            <w:pPr>
              <w:rPr>
                <w:sz w:val="14"/>
                <w:szCs w:val="14"/>
              </w:rPr>
            </w:pPr>
            <w:r w:rsidRPr="00F1018F">
              <w:rPr>
                <w:sz w:val="14"/>
                <w:szCs w:val="14"/>
              </w:rPr>
              <w:t>Saudi Arabia</w:t>
            </w:r>
          </w:p>
        </w:tc>
        <w:tc>
          <w:tcPr>
            <w:tcW w:w="728" w:type="dxa"/>
            <w:tcBorders>
              <w:top w:val="nil"/>
              <w:left w:val="nil"/>
              <w:bottom w:val="nil"/>
              <w:right w:val="nil"/>
            </w:tcBorders>
            <w:shd w:val="clear" w:color="auto" w:fill="auto"/>
            <w:tcMar>
              <w:left w:w="43" w:type="dxa"/>
              <w:right w:w="43" w:type="dxa"/>
            </w:tcMar>
            <w:vAlign w:val="center"/>
          </w:tcPr>
          <w:p w14:paraId="7E0441AB" w14:textId="576CF320" w:rsidR="0077121E" w:rsidRPr="0077121E" w:rsidRDefault="0077121E" w:rsidP="0077121E">
            <w:pPr>
              <w:jc w:val="right"/>
              <w:rPr>
                <w:color w:val="000000"/>
                <w:sz w:val="14"/>
                <w:szCs w:val="14"/>
              </w:rPr>
            </w:pPr>
            <w:r w:rsidRPr="0077121E">
              <w:rPr>
                <w:color w:val="000000"/>
                <w:sz w:val="14"/>
                <w:szCs w:val="14"/>
              </w:rPr>
              <w:t>2,389,503</w:t>
            </w:r>
          </w:p>
        </w:tc>
        <w:tc>
          <w:tcPr>
            <w:tcW w:w="810" w:type="dxa"/>
            <w:tcBorders>
              <w:top w:val="nil"/>
              <w:left w:val="nil"/>
              <w:bottom w:val="nil"/>
            </w:tcBorders>
            <w:shd w:val="clear" w:color="auto" w:fill="auto"/>
            <w:tcMar>
              <w:left w:w="43" w:type="dxa"/>
              <w:right w:w="43" w:type="dxa"/>
            </w:tcMar>
            <w:vAlign w:val="center"/>
          </w:tcPr>
          <w:p w14:paraId="045849D7" w14:textId="59D06CA7" w:rsidR="0077121E" w:rsidRPr="0077121E" w:rsidRDefault="0077121E" w:rsidP="0077121E">
            <w:pPr>
              <w:jc w:val="right"/>
              <w:rPr>
                <w:color w:val="000000"/>
                <w:sz w:val="14"/>
                <w:szCs w:val="14"/>
              </w:rPr>
            </w:pPr>
            <w:r w:rsidRPr="0077121E">
              <w:rPr>
                <w:color w:val="000000"/>
                <w:sz w:val="14"/>
                <w:szCs w:val="14"/>
              </w:rPr>
              <w:t>4,231,267</w:t>
            </w:r>
          </w:p>
        </w:tc>
        <w:tc>
          <w:tcPr>
            <w:tcW w:w="727" w:type="dxa"/>
            <w:tcBorders>
              <w:top w:val="nil"/>
              <w:left w:val="nil"/>
              <w:bottom w:val="nil"/>
              <w:right w:val="nil"/>
            </w:tcBorders>
            <w:shd w:val="clear" w:color="auto" w:fill="auto"/>
            <w:tcMar>
              <w:left w:w="43" w:type="dxa"/>
              <w:right w:w="43" w:type="dxa"/>
            </w:tcMar>
            <w:vAlign w:val="center"/>
          </w:tcPr>
          <w:p w14:paraId="4A157560" w14:textId="0424D15C" w:rsidR="0077121E" w:rsidRPr="00593830" w:rsidRDefault="0077121E" w:rsidP="0077121E">
            <w:pPr>
              <w:jc w:val="right"/>
              <w:rPr>
                <w:color w:val="000000"/>
                <w:sz w:val="14"/>
                <w:szCs w:val="14"/>
              </w:rPr>
            </w:pPr>
            <w:r w:rsidRPr="00593830">
              <w:rPr>
                <w:color w:val="000000"/>
                <w:sz w:val="14"/>
                <w:szCs w:val="14"/>
              </w:rPr>
              <w:t>293,472</w:t>
            </w:r>
          </w:p>
        </w:tc>
        <w:tc>
          <w:tcPr>
            <w:tcW w:w="725" w:type="dxa"/>
            <w:tcBorders>
              <w:top w:val="nil"/>
              <w:left w:val="nil"/>
              <w:bottom w:val="nil"/>
              <w:right w:val="nil"/>
            </w:tcBorders>
            <w:shd w:val="clear" w:color="auto" w:fill="auto"/>
            <w:tcMar>
              <w:left w:w="43" w:type="dxa"/>
              <w:right w:w="43" w:type="dxa"/>
            </w:tcMar>
            <w:vAlign w:val="center"/>
          </w:tcPr>
          <w:p w14:paraId="3444CD86" w14:textId="4083D10B" w:rsidR="0077121E" w:rsidRPr="00593830" w:rsidRDefault="0077121E" w:rsidP="0077121E">
            <w:pPr>
              <w:jc w:val="right"/>
              <w:rPr>
                <w:color w:val="000000"/>
                <w:sz w:val="14"/>
                <w:szCs w:val="14"/>
              </w:rPr>
            </w:pPr>
            <w:r w:rsidRPr="0077121E">
              <w:rPr>
                <w:color w:val="000000"/>
                <w:sz w:val="14"/>
                <w:szCs w:val="14"/>
              </w:rPr>
              <w:t>264,508</w:t>
            </w:r>
          </w:p>
        </w:tc>
        <w:tc>
          <w:tcPr>
            <w:tcW w:w="790" w:type="dxa"/>
            <w:tcBorders>
              <w:top w:val="nil"/>
              <w:left w:val="nil"/>
              <w:bottom w:val="nil"/>
              <w:right w:val="nil"/>
            </w:tcBorders>
            <w:shd w:val="clear" w:color="auto" w:fill="auto"/>
            <w:tcMar>
              <w:left w:w="43" w:type="dxa"/>
              <w:right w:w="43" w:type="dxa"/>
            </w:tcMar>
            <w:vAlign w:val="center"/>
          </w:tcPr>
          <w:p w14:paraId="4E8D6BDD" w14:textId="2C72D76C" w:rsidR="0077121E" w:rsidRPr="00593830" w:rsidRDefault="0077121E" w:rsidP="0077121E">
            <w:pPr>
              <w:jc w:val="right"/>
              <w:rPr>
                <w:color w:val="000000"/>
                <w:sz w:val="14"/>
                <w:szCs w:val="14"/>
              </w:rPr>
            </w:pPr>
            <w:r w:rsidRPr="00593830">
              <w:rPr>
                <w:color w:val="000000"/>
                <w:sz w:val="14"/>
                <w:szCs w:val="14"/>
              </w:rPr>
              <w:t>521,594</w:t>
            </w:r>
          </w:p>
        </w:tc>
        <w:tc>
          <w:tcPr>
            <w:tcW w:w="720" w:type="dxa"/>
            <w:tcBorders>
              <w:top w:val="nil"/>
              <w:left w:val="nil"/>
              <w:bottom w:val="nil"/>
              <w:right w:val="nil"/>
            </w:tcBorders>
            <w:shd w:val="clear" w:color="auto" w:fill="auto"/>
            <w:tcMar>
              <w:left w:w="43" w:type="dxa"/>
              <w:right w:w="43" w:type="dxa"/>
            </w:tcMar>
            <w:vAlign w:val="center"/>
          </w:tcPr>
          <w:p w14:paraId="226FE37D" w14:textId="4CBF0CEC" w:rsidR="0077121E" w:rsidRPr="00593830" w:rsidRDefault="0077121E" w:rsidP="0077121E">
            <w:pPr>
              <w:jc w:val="right"/>
              <w:rPr>
                <w:color w:val="000000"/>
                <w:sz w:val="14"/>
                <w:szCs w:val="14"/>
              </w:rPr>
            </w:pPr>
            <w:r w:rsidRPr="00593830">
              <w:rPr>
                <w:color w:val="000000"/>
                <w:sz w:val="14"/>
                <w:szCs w:val="14"/>
              </w:rPr>
              <w:t>303,594</w:t>
            </w:r>
          </w:p>
        </w:tc>
        <w:tc>
          <w:tcPr>
            <w:tcW w:w="720" w:type="dxa"/>
            <w:tcBorders>
              <w:top w:val="nil"/>
              <w:left w:val="nil"/>
              <w:bottom w:val="nil"/>
              <w:right w:val="nil"/>
            </w:tcBorders>
            <w:shd w:val="clear" w:color="auto" w:fill="auto"/>
            <w:tcMar>
              <w:left w:w="43" w:type="dxa"/>
              <w:right w:w="43" w:type="dxa"/>
            </w:tcMar>
            <w:vAlign w:val="center"/>
          </w:tcPr>
          <w:p w14:paraId="397702F5" w14:textId="585F8689" w:rsidR="0077121E" w:rsidRPr="00593830" w:rsidRDefault="0077121E" w:rsidP="0077121E">
            <w:pPr>
              <w:jc w:val="right"/>
              <w:rPr>
                <w:color w:val="000000"/>
                <w:sz w:val="14"/>
                <w:szCs w:val="14"/>
              </w:rPr>
            </w:pPr>
            <w:r w:rsidRPr="00593830">
              <w:rPr>
                <w:color w:val="000000"/>
                <w:sz w:val="14"/>
                <w:szCs w:val="14"/>
              </w:rPr>
              <w:t>454,981</w:t>
            </w:r>
          </w:p>
        </w:tc>
        <w:tc>
          <w:tcPr>
            <w:tcW w:w="720" w:type="dxa"/>
            <w:tcBorders>
              <w:top w:val="nil"/>
              <w:left w:val="nil"/>
              <w:bottom w:val="nil"/>
              <w:right w:val="nil"/>
            </w:tcBorders>
            <w:shd w:val="clear" w:color="auto" w:fill="auto"/>
            <w:tcMar>
              <w:left w:w="43" w:type="dxa"/>
              <w:right w:w="43" w:type="dxa"/>
            </w:tcMar>
            <w:vAlign w:val="center"/>
          </w:tcPr>
          <w:p w14:paraId="25B954F6" w14:textId="1BBA7C72" w:rsidR="0077121E" w:rsidRPr="00593830" w:rsidRDefault="0077121E" w:rsidP="0077121E">
            <w:pPr>
              <w:jc w:val="right"/>
              <w:rPr>
                <w:color w:val="000000"/>
                <w:sz w:val="14"/>
                <w:szCs w:val="14"/>
              </w:rPr>
            </w:pPr>
            <w:r w:rsidRPr="0077121E">
              <w:rPr>
                <w:color w:val="000000"/>
                <w:sz w:val="14"/>
                <w:szCs w:val="14"/>
              </w:rPr>
              <w:t>443,566</w:t>
            </w:r>
          </w:p>
        </w:tc>
        <w:tc>
          <w:tcPr>
            <w:tcW w:w="810" w:type="dxa"/>
            <w:tcBorders>
              <w:top w:val="nil"/>
              <w:left w:val="nil"/>
              <w:bottom w:val="nil"/>
              <w:right w:val="nil"/>
            </w:tcBorders>
            <w:shd w:val="clear" w:color="auto" w:fill="auto"/>
            <w:tcMar>
              <w:left w:w="43" w:type="dxa"/>
              <w:right w:w="43" w:type="dxa"/>
            </w:tcMar>
            <w:vAlign w:val="center"/>
          </w:tcPr>
          <w:p w14:paraId="51FD20AE" w14:textId="5C5F4A2F" w:rsidR="0077121E" w:rsidRPr="00593830" w:rsidRDefault="0077121E" w:rsidP="0077121E">
            <w:pPr>
              <w:jc w:val="right"/>
              <w:rPr>
                <w:color w:val="000000"/>
                <w:sz w:val="14"/>
                <w:szCs w:val="14"/>
              </w:rPr>
            </w:pPr>
            <w:r w:rsidRPr="0077121E">
              <w:rPr>
                <w:color w:val="000000"/>
                <w:sz w:val="14"/>
                <w:szCs w:val="14"/>
              </w:rPr>
              <w:t>340,888</w:t>
            </w:r>
          </w:p>
        </w:tc>
      </w:tr>
      <w:tr w:rsidR="0077121E" w:rsidRPr="0077121E" w14:paraId="4E478C75"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28ABD31"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7F88E3ED" w14:textId="77777777" w:rsidR="0077121E" w:rsidRPr="00F1018F" w:rsidRDefault="0077121E" w:rsidP="0077121E">
            <w:pPr>
              <w:rPr>
                <w:sz w:val="14"/>
                <w:szCs w:val="14"/>
              </w:rPr>
            </w:pPr>
            <w:r w:rsidRPr="00F1018F">
              <w:rPr>
                <w:sz w:val="14"/>
                <w:szCs w:val="14"/>
              </w:rPr>
              <w:t>Turkey</w:t>
            </w:r>
          </w:p>
        </w:tc>
        <w:tc>
          <w:tcPr>
            <w:tcW w:w="728" w:type="dxa"/>
            <w:tcBorders>
              <w:top w:val="nil"/>
              <w:left w:val="nil"/>
              <w:bottom w:val="nil"/>
              <w:right w:val="nil"/>
            </w:tcBorders>
            <w:shd w:val="clear" w:color="auto" w:fill="auto"/>
            <w:tcMar>
              <w:left w:w="43" w:type="dxa"/>
              <w:right w:w="43" w:type="dxa"/>
            </w:tcMar>
            <w:vAlign w:val="center"/>
          </w:tcPr>
          <w:p w14:paraId="419D0737" w14:textId="09B801BF" w:rsidR="0077121E" w:rsidRPr="0077121E" w:rsidRDefault="0077121E" w:rsidP="0077121E">
            <w:pPr>
              <w:jc w:val="right"/>
              <w:rPr>
                <w:color w:val="000000"/>
                <w:sz w:val="14"/>
                <w:szCs w:val="14"/>
              </w:rPr>
            </w:pPr>
            <w:r w:rsidRPr="0077121E">
              <w:rPr>
                <w:color w:val="000000"/>
                <w:sz w:val="14"/>
                <w:szCs w:val="14"/>
              </w:rPr>
              <w:t>866,628</w:t>
            </w:r>
          </w:p>
        </w:tc>
        <w:tc>
          <w:tcPr>
            <w:tcW w:w="810" w:type="dxa"/>
            <w:tcBorders>
              <w:top w:val="nil"/>
              <w:left w:val="nil"/>
              <w:bottom w:val="nil"/>
            </w:tcBorders>
            <w:shd w:val="clear" w:color="auto" w:fill="auto"/>
            <w:tcMar>
              <w:left w:w="43" w:type="dxa"/>
              <w:right w:w="43" w:type="dxa"/>
            </w:tcMar>
            <w:vAlign w:val="center"/>
          </w:tcPr>
          <w:p w14:paraId="402A963B" w14:textId="11D0C9DB" w:rsidR="0077121E" w:rsidRPr="0077121E" w:rsidRDefault="0077121E" w:rsidP="0077121E">
            <w:pPr>
              <w:jc w:val="right"/>
              <w:rPr>
                <w:color w:val="000000"/>
                <w:sz w:val="14"/>
                <w:szCs w:val="14"/>
              </w:rPr>
            </w:pPr>
            <w:r w:rsidRPr="0077121E">
              <w:rPr>
                <w:color w:val="000000"/>
                <w:sz w:val="14"/>
                <w:szCs w:val="14"/>
              </w:rPr>
              <w:t>943,571</w:t>
            </w:r>
          </w:p>
        </w:tc>
        <w:tc>
          <w:tcPr>
            <w:tcW w:w="727" w:type="dxa"/>
            <w:tcBorders>
              <w:top w:val="nil"/>
              <w:left w:val="nil"/>
              <w:bottom w:val="nil"/>
              <w:right w:val="nil"/>
            </w:tcBorders>
            <w:shd w:val="clear" w:color="auto" w:fill="auto"/>
            <w:tcMar>
              <w:left w:w="43" w:type="dxa"/>
              <w:right w:w="43" w:type="dxa"/>
            </w:tcMar>
            <w:vAlign w:val="center"/>
          </w:tcPr>
          <w:p w14:paraId="3CD239B0" w14:textId="13807045" w:rsidR="0077121E" w:rsidRPr="00593830" w:rsidRDefault="0077121E" w:rsidP="0077121E">
            <w:pPr>
              <w:jc w:val="right"/>
              <w:rPr>
                <w:color w:val="000000"/>
                <w:sz w:val="14"/>
                <w:szCs w:val="14"/>
              </w:rPr>
            </w:pPr>
            <w:r w:rsidRPr="00593830">
              <w:rPr>
                <w:color w:val="000000"/>
                <w:sz w:val="14"/>
                <w:szCs w:val="14"/>
              </w:rPr>
              <w:t>48,976</w:t>
            </w:r>
          </w:p>
        </w:tc>
        <w:tc>
          <w:tcPr>
            <w:tcW w:w="725" w:type="dxa"/>
            <w:tcBorders>
              <w:top w:val="nil"/>
              <w:left w:val="nil"/>
              <w:bottom w:val="nil"/>
              <w:right w:val="nil"/>
            </w:tcBorders>
            <w:shd w:val="clear" w:color="auto" w:fill="auto"/>
            <w:tcMar>
              <w:left w:w="43" w:type="dxa"/>
              <w:right w:w="43" w:type="dxa"/>
            </w:tcMar>
            <w:vAlign w:val="center"/>
          </w:tcPr>
          <w:p w14:paraId="67FBF020" w14:textId="7E4ADD15" w:rsidR="0077121E" w:rsidRPr="00593830" w:rsidRDefault="0077121E" w:rsidP="0077121E">
            <w:pPr>
              <w:jc w:val="right"/>
              <w:rPr>
                <w:color w:val="000000"/>
                <w:sz w:val="14"/>
                <w:szCs w:val="14"/>
              </w:rPr>
            </w:pPr>
            <w:r w:rsidRPr="0077121E">
              <w:rPr>
                <w:color w:val="000000"/>
                <w:sz w:val="14"/>
                <w:szCs w:val="14"/>
              </w:rPr>
              <w:t>51,929</w:t>
            </w:r>
          </w:p>
        </w:tc>
        <w:tc>
          <w:tcPr>
            <w:tcW w:w="790" w:type="dxa"/>
            <w:tcBorders>
              <w:top w:val="nil"/>
              <w:left w:val="nil"/>
              <w:bottom w:val="nil"/>
              <w:right w:val="nil"/>
            </w:tcBorders>
            <w:shd w:val="clear" w:color="auto" w:fill="auto"/>
            <w:tcMar>
              <w:left w:w="43" w:type="dxa"/>
              <w:right w:w="43" w:type="dxa"/>
            </w:tcMar>
            <w:vAlign w:val="center"/>
          </w:tcPr>
          <w:p w14:paraId="4737D7A3" w14:textId="4EA3F951" w:rsidR="0077121E" w:rsidRPr="00593830" w:rsidRDefault="0077121E" w:rsidP="0077121E">
            <w:pPr>
              <w:jc w:val="right"/>
              <w:rPr>
                <w:color w:val="000000"/>
                <w:sz w:val="14"/>
                <w:szCs w:val="14"/>
              </w:rPr>
            </w:pPr>
            <w:r w:rsidRPr="00593830">
              <w:rPr>
                <w:color w:val="000000"/>
                <w:sz w:val="14"/>
                <w:szCs w:val="14"/>
              </w:rPr>
              <w:t>137,662</w:t>
            </w:r>
          </w:p>
        </w:tc>
        <w:tc>
          <w:tcPr>
            <w:tcW w:w="720" w:type="dxa"/>
            <w:tcBorders>
              <w:top w:val="nil"/>
              <w:left w:val="nil"/>
              <w:bottom w:val="nil"/>
              <w:right w:val="nil"/>
            </w:tcBorders>
            <w:shd w:val="clear" w:color="auto" w:fill="auto"/>
            <w:tcMar>
              <w:left w:w="43" w:type="dxa"/>
              <w:right w:w="43" w:type="dxa"/>
            </w:tcMar>
            <w:vAlign w:val="center"/>
          </w:tcPr>
          <w:p w14:paraId="44586427" w14:textId="03A07232" w:rsidR="0077121E" w:rsidRPr="00593830" w:rsidRDefault="0077121E" w:rsidP="0077121E">
            <w:pPr>
              <w:jc w:val="right"/>
              <w:rPr>
                <w:color w:val="000000"/>
                <w:sz w:val="14"/>
                <w:szCs w:val="14"/>
              </w:rPr>
            </w:pPr>
            <w:r w:rsidRPr="00593830">
              <w:rPr>
                <w:color w:val="000000"/>
                <w:sz w:val="14"/>
                <w:szCs w:val="14"/>
              </w:rPr>
              <w:t>58,375</w:t>
            </w:r>
          </w:p>
        </w:tc>
        <w:tc>
          <w:tcPr>
            <w:tcW w:w="720" w:type="dxa"/>
            <w:tcBorders>
              <w:top w:val="nil"/>
              <w:left w:val="nil"/>
              <w:bottom w:val="nil"/>
              <w:right w:val="nil"/>
            </w:tcBorders>
            <w:shd w:val="clear" w:color="auto" w:fill="auto"/>
            <w:tcMar>
              <w:left w:w="43" w:type="dxa"/>
              <w:right w:w="43" w:type="dxa"/>
            </w:tcMar>
            <w:vAlign w:val="center"/>
          </w:tcPr>
          <w:p w14:paraId="0E070124" w14:textId="3D498C81" w:rsidR="0077121E" w:rsidRPr="00593830" w:rsidRDefault="0077121E" w:rsidP="0077121E">
            <w:pPr>
              <w:jc w:val="right"/>
              <w:rPr>
                <w:color w:val="000000"/>
                <w:sz w:val="14"/>
                <w:szCs w:val="14"/>
              </w:rPr>
            </w:pPr>
            <w:r w:rsidRPr="00593830">
              <w:rPr>
                <w:color w:val="000000"/>
                <w:sz w:val="14"/>
                <w:szCs w:val="14"/>
              </w:rPr>
              <w:t>66,130</w:t>
            </w:r>
          </w:p>
        </w:tc>
        <w:tc>
          <w:tcPr>
            <w:tcW w:w="720" w:type="dxa"/>
            <w:tcBorders>
              <w:top w:val="nil"/>
              <w:left w:val="nil"/>
              <w:bottom w:val="nil"/>
              <w:right w:val="nil"/>
            </w:tcBorders>
            <w:shd w:val="clear" w:color="auto" w:fill="auto"/>
            <w:tcMar>
              <w:left w:w="43" w:type="dxa"/>
              <w:right w:w="43" w:type="dxa"/>
            </w:tcMar>
            <w:vAlign w:val="center"/>
          </w:tcPr>
          <w:p w14:paraId="3DC374CE" w14:textId="7AF71936" w:rsidR="0077121E" w:rsidRPr="00593830" w:rsidRDefault="0077121E" w:rsidP="0077121E">
            <w:pPr>
              <w:jc w:val="right"/>
              <w:rPr>
                <w:color w:val="000000"/>
                <w:sz w:val="14"/>
                <w:szCs w:val="14"/>
              </w:rPr>
            </w:pPr>
            <w:r w:rsidRPr="0077121E">
              <w:rPr>
                <w:color w:val="000000"/>
                <w:sz w:val="14"/>
                <w:szCs w:val="14"/>
              </w:rPr>
              <w:t>32,931</w:t>
            </w:r>
          </w:p>
        </w:tc>
        <w:tc>
          <w:tcPr>
            <w:tcW w:w="810" w:type="dxa"/>
            <w:tcBorders>
              <w:top w:val="nil"/>
              <w:left w:val="nil"/>
              <w:bottom w:val="nil"/>
              <w:right w:val="nil"/>
            </w:tcBorders>
            <w:shd w:val="clear" w:color="auto" w:fill="auto"/>
            <w:tcMar>
              <w:left w:w="43" w:type="dxa"/>
              <w:right w:w="43" w:type="dxa"/>
            </w:tcMar>
            <w:vAlign w:val="center"/>
          </w:tcPr>
          <w:p w14:paraId="0E64DB8E" w14:textId="342A40DD" w:rsidR="0077121E" w:rsidRPr="00593830" w:rsidRDefault="0077121E" w:rsidP="0077121E">
            <w:pPr>
              <w:jc w:val="right"/>
              <w:rPr>
                <w:color w:val="000000"/>
                <w:sz w:val="14"/>
                <w:szCs w:val="14"/>
              </w:rPr>
            </w:pPr>
            <w:r w:rsidRPr="0077121E">
              <w:rPr>
                <w:color w:val="000000"/>
                <w:sz w:val="14"/>
                <w:szCs w:val="14"/>
              </w:rPr>
              <w:t>47,744</w:t>
            </w:r>
          </w:p>
        </w:tc>
      </w:tr>
      <w:tr w:rsidR="0077121E" w:rsidRPr="0077121E" w14:paraId="774482A6"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9E45559"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37AAFFF0" w14:textId="77777777" w:rsidR="0077121E" w:rsidRPr="00F1018F" w:rsidRDefault="0077121E" w:rsidP="0077121E">
            <w:pPr>
              <w:rPr>
                <w:sz w:val="14"/>
                <w:szCs w:val="14"/>
              </w:rPr>
            </w:pPr>
            <w:r w:rsidRPr="00F1018F">
              <w:rPr>
                <w:sz w:val="14"/>
                <w:szCs w:val="14"/>
              </w:rPr>
              <w:t>United Arab Emirates</w:t>
            </w:r>
          </w:p>
        </w:tc>
        <w:tc>
          <w:tcPr>
            <w:tcW w:w="728" w:type="dxa"/>
            <w:tcBorders>
              <w:top w:val="nil"/>
              <w:left w:val="nil"/>
              <w:bottom w:val="nil"/>
              <w:right w:val="nil"/>
            </w:tcBorders>
            <w:shd w:val="clear" w:color="auto" w:fill="auto"/>
            <w:tcMar>
              <w:left w:w="43" w:type="dxa"/>
              <w:right w:w="43" w:type="dxa"/>
            </w:tcMar>
            <w:vAlign w:val="center"/>
          </w:tcPr>
          <w:p w14:paraId="36297467" w14:textId="7327BE2C" w:rsidR="0077121E" w:rsidRPr="0077121E" w:rsidRDefault="0077121E" w:rsidP="0077121E">
            <w:pPr>
              <w:jc w:val="right"/>
              <w:rPr>
                <w:color w:val="000000"/>
                <w:sz w:val="14"/>
                <w:szCs w:val="14"/>
              </w:rPr>
            </w:pPr>
            <w:r w:rsidRPr="0077121E">
              <w:rPr>
                <w:color w:val="000000"/>
                <w:sz w:val="14"/>
                <w:szCs w:val="14"/>
              </w:rPr>
              <w:t>6,962,115</w:t>
            </w:r>
          </w:p>
        </w:tc>
        <w:tc>
          <w:tcPr>
            <w:tcW w:w="810" w:type="dxa"/>
            <w:tcBorders>
              <w:top w:val="nil"/>
              <w:left w:val="nil"/>
              <w:bottom w:val="nil"/>
            </w:tcBorders>
            <w:shd w:val="clear" w:color="auto" w:fill="auto"/>
            <w:tcMar>
              <w:left w:w="43" w:type="dxa"/>
              <w:right w:w="43" w:type="dxa"/>
            </w:tcMar>
            <w:vAlign w:val="center"/>
          </w:tcPr>
          <w:p w14:paraId="6F636191" w14:textId="5343DCFA" w:rsidR="0077121E" w:rsidRPr="0077121E" w:rsidRDefault="0077121E" w:rsidP="0077121E">
            <w:pPr>
              <w:jc w:val="right"/>
              <w:rPr>
                <w:color w:val="000000"/>
                <w:sz w:val="14"/>
                <w:szCs w:val="14"/>
              </w:rPr>
            </w:pPr>
            <w:r w:rsidRPr="0077121E">
              <w:rPr>
                <w:color w:val="000000"/>
                <w:sz w:val="14"/>
                <w:szCs w:val="14"/>
              </w:rPr>
              <w:t>8,751,960</w:t>
            </w:r>
          </w:p>
        </w:tc>
        <w:tc>
          <w:tcPr>
            <w:tcW w:w="727" w:type="dxa"/>
            <w:tcBorders>
              <w:top w:val="nil"/>
              <w:left w:val="nil"/>
              <w:bottom w:val="nil"/>
              <w:right w:val="nil"/>
            </w:tcBorders>
            <w:shd w:val="clear" w:color="auto" w:fill="auto"/>
            <w:tcMar>
              <w:left w:w="43" w:type="dxa"/>
              <w:right w:w="43" w:type="dxa"/>
            </w:tcMar>
            <w:vAlign w:val="center"/>
          </w:tcPr>
          <w:p w14:paraId="52A2E2D3" w14:textId="415FC33C" w:rsidR="0077121E" w:rsidRPr="00593830" w:rsidRDefault="0077121E" w:rsidP="0077121E">
            <w:pPr>
              <w:jc w:val="right"/>
              <w:rPr>
                <w:color w:val="000000"/>
                <w:sz w:val="14"/>
                <w:szCs w:val="14"/>
              </w:rPr>
            </w:pPr>
            <w:r w:rsidRPr="00593830">
              <w:rPr>
                <w:color w:val="000000"/>
                <w:sz w:val="14"/>
                <w:szCs w:val="14"/>
              </w:rPr>
              <w:t>525,293</w:t>
            </w:r>
          </w:p>
        </w:tc>
        <w:tc>
          <w:tcPr>
            <w:tcW w:w="725" w:type="dxa"/>
            <w:tcBorders>
              <w:top w:val="nil"/>
              <w:left w:val="nil"/>
              <w:bottom w:val="nil"/>
              <w:right w:val="nil"/>
            </w:tcBorders>
            <w:shd w:val="clear" w:color="auto" w:fill="auto"/>
            <w:tcMar>
              <w:left w:w="43" w:type="dxa"/>
              <w:right w:w="43" w:type="dxa"/>
            </w:tcMar>
            <w:vAlign w:val="center"/>
          </w:tcPr>
          <w:p w14:paraId="4DE488E6" w14:textId="26C92F82" w:rsidR="0077121E" w:rsidRPr="00593830" w:rsidRDefault="0077121E" w:rsidP="0077121E">
            <w:pPr>
              <w:jc w:val="right"/>
              <w:rPr>
                <w:color w:val="000000"/>
                <w:sz w:val="14"/>
                <w:szCs w:val="14"/>
              </w:rPr>
            </w:pPr>
            <w:r w:rsidRPr="0077121E">
              <w:rPr>
                <w:color w:val="000000"/>
                <w:sz w:val="14"/>
                <w:szCs w:val="14"/>
              </w:rPr>
              <w:t>827,009</w:t>
            </w:r>
          </w:p>
        </w:tc>
        <w:tc>
          <w:tcPr>
            <w:tcW w:w="790" w:type="dxa"/>
            <w:tcBorders>
              <w:top w:val="nil"/>
              <w:left w:val="nil"/>
              <w:bottom w:val="nil"/>
              <w:right w:val="nil"/>
            </w:tcBorders>
            <w:shd w:val="clear" w:color="auto" w:fill="auto"/>
            <w:tcMar>
              <w:left w:w="43" w:type="dxa"/>
              <w:right w:w="43" w:type="dxa"/>
            </w:tcMar>
            <w:vAlign w:val="center"/>
          </w:tcPr>
          <w:p w14:paraId="5364CE00" w14:textId="1C5446BA" w:rsidR="0077121E" w:rsidRPr="00593830" w:rsidRDefault="0077121E" w:rsidP="0077121E">
            <w:pPr>
              <w:jc w:val="right"/>
              <w:rPr>
                <w:color w:val="000000"/>
                <w:sz w:val="14"/>
                <w:szCs w:val="14"/>
              </w:rPr>
            </w:pPr>
            <w:r w:rsidRPr="00593830">
              <w:rPr>
                <w:color w:val="000000"/>
                <w:sz w:val="14"/>
                <w:szCs w:val="14"/>
              </w:rPr>
              <w:t>712,143</w:t>
            </w:r>
          </w:p>
        </w:tc>
        <w:tc>
          <w:tcPr>
            <w:tcW w:w="720" w:type="dxa"/>
            <w:tcBorders>
              <w:top w:val="nil"/>
              <w:left w:val="nil"/>
              <w:bottom w:val="nil"/>
              <w:right w:val="nil"/>
            </w:tcBorders>
            <w:shd w:val="clear" w:color="auto" w:fill="auto"/>
            <w:tcMar>
              <w:left w:w="43" w:type="dxa"/>
              <w:right w:w="43" w:type="dxa"/>
            </w:tcMar>
            <w:vAlign w:val="center"/>
          </w:tcPr>
          <w:p w14:paraId="5D3FA5CC" w14:textId="682A1CD8" w:rsidR="0077121E" w:rsidRPr="00593830" w:rsidRDefault="0077121E" w:rsidP="0077121E">
            <w:pPr>
              <w:jc w:val="right"/>
              <w:rPr>
                <w:color w:val="000000"/>
                <w:sz w:val="14"/>
                <w:szCs w:val="14"/>
              </w:rPr>
            </w:pPr>
            <w:r w:rsidRPr="00593830">
              <w:rPr>
                <w:color w:val="000000"/>
                <w:sz w:val="14"/>
                <w:szCs w:val="14"/>
              </w:rPr>
              <w:t>651,279</w:t>
            </w:r>
          </w:p>
        </w:tc>
        <w:tc>
          <w:tcPr>
            <w:tcW w:w="720" w:type="dxa"/>
            <w:tcBorders>
              <w:top w:val="nil"/>
              <w:left w:val="nil"/>
              <w:bottom w:val="nil"/>
              <w:right w:val="nil"/>
            </w:tcBorders>
            <w:shd w:val="clear" w:color="auto" w:fill="auto"/>
            <w:tcMar>
              <w:left w:w="43" w:type="dxa"/>
              <w:right w:w="43" w:type="dxa"/>
            </w:tcMar>
            <w:vAlign w:val="center"/>
          </w:tcPr>
          <w:p w14:paraId="6DC86E1B" w14:textId="32A16B0D" w:rsidR="0077121E" w:rsidRPr="00593830" w:rsidRDefault="0077121E" w:rsidP="0077121E">
            <w:pPr>
              <w:jc w:val="right"/>
              <w:rPr>
                <w:color w:val="000000"/>
                <w:sz w:val="14"/>
                <w:szCs w:val="14"/>
              </w:rPr>
            </w:pPr>
            <w:r w:rsidRPr="00593830">
              <w:rPr>
                <w:color w:val="000000"/>
                <w:sz w:val="14"/>
                <w:szCs w:val="14"/>
              </w:rPr>
              <w:t>1,214,694</w:t>
            </w:r>
          </w:p>
        </w:tc>
        <w:tc>
          <w:tcPr>
            <w:tcW w:w="720" w:type="dxa"/>
            <w:tcBorders>
              <w:top w:val="nil"/>
              <w:left w:val="nil"/>
              <w:bottom w:val="nil"/>
              <w:right w:val="nil"/>
            </w:tcBorders>
            <w:shd w:val="clear" w:color="auto" w:fill="auto"/>
            <w:tcMar>
              <w:left w:w="43" w:type="dxa"/>
              <w:right w:w="43" w:type="dxa"/>
            </w:tcMar>
            <w:vAlign w:val="center"/>
          </w:tcPr>
          <w:p w14:paraId="3D34EA56" w14:textId="3348FD93" w:rsidR="0077121E" w:rsidRPr="00593830" w:rsidRDefault="0077121E" w:rsidP="0077121E">
            <w:pPr>
              <w:jc w:val="right"/>
              <w:rPr>
                <w:color w:val="000000"/>
                <w:sz w:val="14"/>
                <w:szCs w:val="14"/>
              </w:rPr>
            </w:pPr>
            <w:r w:rsidRPr="0077121E">
              <w:rPr>
                <w:color w:val="000000"/>
                <w:sz w:val="14"/>
                <w:szCs w:val="14"/>
              </w:rPr>
              <w:t>983,873</w:t>
            </w:r>
          </w:p>
        </w:tc>
        <w:tc>
          <w:tcPr>
            <w:tcW w:w="810" w:type="dxa"/>
            <w:tcBorders>
              <w:top w:val="nil"/>
              <w:left w:val="nil"/>
              <w:bottom w:val="nil"/>
              <w:right w:val="nil"/>
            </w:tcBorders>
            <w:shd w:val="clear" w:color="auto" w:fill="auto"/>
            <w:tcMar>
              <w:left w:w="43" w:type="dxa"/>
              <w:right w:w="43" w:type="dxa"/>
            </w:tcMar>
            <w:vAlign w:val="center"/>
          </w:tcPr>
          <w:p w14:paraId="320EA7B4" w14:textId="0D764740" w:rsidR="0077121E" w:rsidRPr="00593830" w:rsidRDefault="0077121E" w:rsidP="0077121E">
            <w:pPr>
              <w:jc w:val="right"/>
              <w:rPr>
                <w:color w:val="000000"/>
                <w:sz w:val="14"/>
                <w:szCs w:val="14"/>
              </w:rPr>
            </w:pPr>
            <w:r w:rsidRPr="0077121E">
              <w:rPr>
                <w:color w:val="000000"/>
                <w:sz w:val="14"/>
                <w:szCs w:val="14"/>
              </w:rPr>
              <w:t>963,857</w:t>
            </w:r>
          </w:p>
        </w:tc>
      </w:tr>
      <w:tr w:rsidR="0077121E" w:rsidRPr="0077121E" w14:paraId="118FD7E3"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1A55077A"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4B0C9FD2"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E5C2696" w14:textId="56B78A41" w:rsidR="0077121E" w:rsidRPr="0077121E" w:rsidRDefault="0077121E" w:rsidP="0077121E">
            <w:pPr>
              <w:jc w:val="right"/>
              <w:rPr>
                <w:color w:val="000000"/>
                <w:sz w:val="14"/>
                <w:szCs w:val="14"/>
              </w:rPr>
            </w:pPr>
            <w:r w:rsidRPr="0077121E">
              <w:rPr>
                <w:color w:val="000000"/>
                <w:sz w:val="14"/>
                <w:szCs w:val="14"/>
              </w:rPr>
              <w:t>1,741,050</w:t>
            </w:r>
          </w:p>
        </w:tc>
        <w:tc>
          <w:tcPr>
            <w:tcW w:w="810" w:type="dxa"/>
            <w:tcBorders>
              <w:top w:val="nil"/>
              <w:left w:val="nil"/>
              <w:bottom w:val="nil"/>
            </w:tcBorders>
            <w:shd w:val="clear" w:color="auto" w:fill="auto"/>
            <w:tcMar>
              <w:left w:w="43" w:type="dxa"/>
              <w:right w:w="43" w:type="dxa"/>
            </w:tcMar>
            <w:vAlign w:val="center"/>
          </w:tcPr>
          <w:p w14:paraId="70412686" w14:textId="13C71CA3" w:rsidR="0077121E" w:rsidRPr="0077121E" w:rsidRDefault="0077121E" w:rsidP="0077121E">
            <w:pPr>
              <w:jc w:val="right"/>
              <w:rPr>
                <w:color w:val="000000"/>
                <w:sz w:val="14"/>
                <w:szCs w:val="14"/>
              </w:rPr>
            </w:pPr>
            <w:r w:rsidRPr="0077121E">
              <w:rPr>
                <w:color w:val="000000"/>
                <w:sz w:val="14"/>
                <w:szCs w:val="14"/>
              </w:rPr>
              <w:t>3,264,250</w:t>
            </w:r>
          </w:p>
        </w:tc>
        <w:tc>
          <w:tcPr>
            <w:tcW w:w="727" w:type="dxa"/>
            <w:tcBorders>
              <w:top w:val="nil"/>
              <w:left w:val="nil"/>
              <w:bottom w:val="nil"/>
              <w:right w:val="nil"/>
            </w:tcBorders>
            <w:shd w:val="clear" w:color="auto" w:fill="auto"/>
            <w:tcMar>
              <w:left w:w="43" w:type="dxa"/>
              <w:right w:w="43" w:type="dxa"/>
            </w:tcMar>
            <w:vAlign w:val="center"/>
          </w:tcPr>
          <w:p w14:paraId="0E6FE150" w14:textId="11D1A92B" w:rsidR="0077121E" w:rsidRPr="00593830" w:rsidRDefault="0077121E" w:rsidP="0077121E">
            <w:pPr>
              <w:jc w:val="right"/>
              <w:rPr>
                <w:color w:val="000000"/>
                <w:sz w:val="14"/>
                <w:szCs w:val="14"/>
              </w:rPr>
            </w:pPr>
            <w:r w:rsidRPr="00593830">
              <w:rPr>
                <w:color w:val="000000"/>
                <w:sz w:val="14"/>
                <w:szCs w:val="14"/>
              </w:rPr>
              <w:t>159,337</w:t>
            </w:r>
          </w:p>
        </w:tc>
        <w:tc>
          <w:tcPr>
            <w:tcW w:w="725" w:type="dxa"/>
            <w:tcBorders>
              <w:top w:val="nil"/>
              <w:left w:val="nil"/>
              <w:bottom w:val="nil"/>
              <w:right w:val="nil"/>
            </w:tcBorders>
            <w:shd w:val="clear" w:color="auto" w:fill="auto"/>
            <w:tcMar>
              <w:left w:w="43" w:type="dxa"/>
              <w:right w:w="43" w:type="dxa"/>
            </w:tcMar>
            <w:vAlign w:val="center"/>
          </w:tcPr>
          <w:p w14:paraId="75236CA3" w14:textId="4A43FD54" w:rsidR="0077121E" w:rsidRPr="00593830" w:rsidRDefault="0077121E" w:rsidP="0077121E">
            <w:pPr>
              <w:jc w:val="right"/>
              <w:rPr>
                <w:color w:val="000000"/>
                <w:sz w:val="14"/>
                <w:szCs w:val="14"/>
              </w:rPr>
            </w:pPr>
            <w:r w:rsidRPr="0077121E">
              <w:rPr>
                <w:color w:val="000000"/>
                <w:sz w:val="14"/>
                <w:szCs w:val="14"/>
              </w:rPr>
              <w:t>256,481</w:t>
            </w:r>
          </w:p>
        </w:tc>
        <w:tc>
          <w:tcPr>
            <w:tcW w:w="790" w:type="dxa"/>
            <w:tcBorders>
              <w:top w:val="nil"/>
              <w:left w:val="nil"/>
              <w:bottom w:val="nil"/>
              <w:right w:val="nil"/>
            </w:tcBorders>
            <w:shd w:val="clear" w:color="auto" w:fill="auto"/>
            <w:tcMar>
              <w:left w:w="43" w:type="dxa"/>
              <w:right w:w="43" w:type="dxa"/>
            </w:tcMar>
            <w:vAlign w:val="center"/>
          </w:tcPr>
          <w:p w14:paraId="6B0B9A5B" w14:textId="644CDC0F" w:rsidR="0077121E" w:rsidRPr="00593830" w:rsidRDefault="0077121E" w:rsidP="0077121E">
            <w:pPr>
              <w:jc w:val="right"/>
              <w:rPr>
                <w:color w:val="000000"/>
                <w:sz w:val="14"/>
                <w:szCs w:val="14"/>
              </w:rPr>
            </w:pPr>
            <w:r w:rsidRPr="00593830">
              <w:rPr>
                <w:color w:val="000000"/>
                <w:sz w:val="14"/>
                <w:szCs w:val="14"/>
              </w:rPr>
              <w:t>523,981</w:t>
            </w:r>
          </w:p>
        </w:tc>
        <w:tc>
          <w:tcPr>
            <w:tcW w:w="720" w:type="dxa"/>
            <w:tcBorders>
              <w:top w:val="nil"/>
              <w:left w:val="nil"/>
              <w:bottom w:val="nil"/>
              <w:right w:val="nil"/>
            </w:tcBorders>
            <w:shd w:val="clear" w:color="auto" w:fill="auto"/>
            <w:tcMar>
              <w:left w:w="43" w:type="dxa"/>
              <w:right w:w="43" w:type="dxa"/>
            </w:tcMar>
            <w:vAlign w:val="center"/>
          </w:tcPr>
          <w:p w14:paraId="372D79B0" w14:textId="73A31B77" w:rsidR="0077121E" w:rsidRPr="00593830" w:rsidRDefault="0077121E" w:rsidP="0077121E">
            <w:pPr>
              <w:jc w:val="right"/>
              <w:rPr>
                <w:color w:val="000000"/>
                <w:sz w:val="14"/>
                <w:szCs w:val="14"/>
              </w:rPr>
            </w:pPr>
            <w:r w:rsidRPr="00593830">
              <w:rPr>
                <w:color w:val="000000"/>
                <w:sz w:val="14"/>
                <w:szCs w:val="14"/>
              </w:rPr>
              <w:t>372,319</w:t>
            </w:r>
          </w:p>
        </w:tc>
        <w:tc>
          <w:tcPr>
            <w:tcW w:w="720" w:type="dxa"/>
            <w:tcBorders>
              <w:top w:val="nil"/>
              <w:left w:val="nil"/>
              <w:bottom w:val="nil"/>
              <w:right w:val="nil"/>
            </w:tcBorders>
            <w:shd w:val="clear" w:color="auto" w:fill="auto"/>
            <w:tcMar>
              <w:left w:w="43" w:type="dxa"/>
              <w:right w:w="43" w:type="dxa"/>
            </w:tcMar>
            <w:vAlign w:val="center"/>
          </w:tcPr>
          <w:p w14:paraId="66A22CAD" w14:textId="53619346" w:rsidR="0077121E" w:rsidRPr="00593830" w:rsidRDefault="0077121E" w:rsidP="0077121E">
            <w:pPr>
              <w:jc w:val="right"/>
              <w:rPr>
                <w:color w:val="000000"/>
                <w:sz w:val="14"/>
                <w:szCs w:val="14"/>
              </w:rPr>
            </w:pPr>
            <w:r w:rsidRPr="00593830">
              <w:rPr>
                <w:color w:val="000000"/>
                <w:sz w:val="14"/>
                <w:szCs w:val="14"/>
              </w:rPr>
              <w:t>508,965</w:t>
            </w:r>
          </w:p>
        </w:tc>
        <w:tc>
          <w:tcPr>
            <w:tcW w:w="720" w:type="dxa"/>
            <w:tcBorders>
              <w:top w:val="nil"/>
              <w:left w:val="nil"/>
              <w:bottom w:val="nil"/>
              <w:right w:val="nil"/>
            </w:tcBorders>
            <w:shd w:val="clear" w:color="auto" w:fill="auto"/>
            <w:tcMar>
              <w:left w:w="43" w:type="dxa"/>
              <w:right w:w="43" w:type="dxa"/>
            </w:tcMar>
            <w:vAlign w:val="center"/>
          </w:tcPr>
          <w:p w14:paraId="7698DD95" w14:textId="2171B09F" w:rsidR="0077121E" w:rsidRPr="00593830" w:rsidRDefault="0077121E" w:rsidP="0077121E">
            <w:pPr>
              <w:jc w:val="right"/>
              <w:rPr>
                <w:color w:val="000000"/>
                <w:sz w:val="14"/>
                <w:szCs w:val="14"/>
              </w:rPr>
            </w:pPr>
            <w:r w:rsidRPr="0077121E">
              <w:rPr>
                <w:color w:val="000000"/>
                <w:sz w:val="14"/>
                <w:szCs w:val="14"/>
              </w:rPr>
              <w:t>478,330</w:t>
            </w:r>
          </w:p>
        </w:tc>
        <w:tc>
          <w:tcPr>
            <w:tcW w:w="810" w:type="dxa"/>
            <w:tcBorders>
              <w:top w:val="nil"/>
              <w:left w:val="nil"/>
              <w:bottom w:val="nil"/>
              <w:right w:val="nil"/>
            </w:tcBorders>
            <w:shd w:val="clear" w:color="auto" w:fill="auto"/>
            <w:tcMar>
              <w:left w:w="43" w:type="dxa"/>
              <w:right w:w="43" w:type="dxa"/>
            </w:tcMar>
            <w:vAlign w:val="center"/>
          </w:tcPr>
          <w:p w14:paraId="61799D2E" w14:textId="64EE6CF3" w:rsidR="0077121E" w:rsidRPr="00593830" w:rsidRDefault="0077121E" w:rsidP="0077121E">
            <w:pPr>
              <w:jc w:val="right"/>
              <w:rPr>
                <w:color w:val="000000"/>
                <w:sz w:val="14"/>
                <w:szCs w:val="14"/>
              </w:rPr>
            </w:pPr>
            <w:r w:rsidRPr="0077121E">
              <w:rPr>
                <w:color w:val="000000"/>
                <w:sz w:val="14"/>
                <w:szCs w:val="14"/>
              </w:rPr>
              <w:t>567,410</w:t>
            </w:r>
          </w:p>
        </w:tc>
      </w:tr>
      <w:tr w:rsidR="0077121E" w:rsidRPr="0077121E" w14:paraId="2194B0C8"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659E1B3" w14:textId="77777777" w:rsidR="0077121E" w:rsidRPr="00F1018F" w:rsidRDefault="0077121E" w:rsidP="0077121E">
            <w:pPr>
              <w:rPr>
                <w:b/>
                <w:bCs/>
                <w:sz w:val="14"/>
                <w:szCs w:val="14"/>
              </w:rPr>
            </w:pPr>
            <w:r w:rsidRPr="00F1018F">
              <w:rPr>
                <w:b/>
                <w:bCs/>
                <w:sz w:val="14"/>
                <w:szCs w:val="14"/>
              </w:rPr>
              <w:t>R.</w:t>
            </w:r>
          </w:p>
        </w:tc>
        <w:tc>
          <w:tcPr>
            <w:tcW w:w="2250" w:type="dxa"/>
            <w:gridSpan w:val="2"/>
            <w:tcBorders>
              <w:top w:val="nil"/>
              <w:left w:val="nil"/>
              <w:bottom w:val="nil"/>
              <w:right w:val="nil"/>
            </w:tcBorders>
            <w:shd w:val="clear" w:color="auto" w:fill="auto"/>
            <w:vAlign w:val="center"/>
            <w:hideMark/>
          </w:tcPr>
          <w:p w14:paraId="51347FBF" w14:textId="77777777" w:rsidR="0077121E" w:rsidRPr="00F1018F" w:rsidRDefault="0077121E" w:rsidP="0077121E">
            <w:pPr>
              <w:rPr>
                <w:b/>
                <w:bCs/>
                <w:sz w:val="14"/>
                <w:szCs w:val="14"/>
              </w:rPr>
            </w:pPr>
            <w:r w:rsidRPr="00F1018F">
              <w:rPr>
                <w:b/>
                <w:bCs/>
                <w:sz w:val="14"/>
                <w:szCs w:val="14"/>
              </w:rPr>
              <w:t>Australia &amp; New Zealand</w:t>
            </w:r>
          </w:p>
        </w:tc>
        <w:tc>
          <w:tcPr>
            <w:tcW w:w="728" w:type="dxa"/>
            <w:tcBorders>
              <w:top w:val="nil"/>
              <w:left w:val="nil"/>
              <w:bottom w:val="nil"/>
              <w:right w:val="nil"/>
            </w:tcBorders>
            <w:shd w:val="clear" w:color="auto" w:fill="auto"/>
            <w:tcMar>
              <w:left w:w="43" w:type="dxa"/>
              <w:right w:w="43" w:type="dxa"/>
            </w:tcMar>
            <w:vAlign w:val="center"/>
          </w:tcPr>
          <w:p w14:paraId="6615958E" w14:textId="5A3FCB95" w:rsidR="0077121E" w:rsidRPr="0077121E" w:rsidRDefault="0077121E" w:rsidP="0077121E">
            <w:pPr>
              <w:jc w:val="right"/>
              <w:rPr>
                <w:b/>
                <w:bCs/>
                <w:color w:val="000000"/>
                <w:sz w:val="14"/>
                <w:szCs w:val="14"/>
              </w:rPr>
            </w:pPr>
            <w:r w:rsidRPr="0077121E">
              <w:rPr>
                <w:b/>
                <w:bCs/>
                <w:color w:val="000000"/>
                <w:sz w:val="14"/>
                <w:szCs w:val="14"/>
              </w:rPr>
              <w:t>427,966</w:t>
            </w:r>
          </w:p>
        </w:tc>
        <w:tc>
          <w:tcPr>
            <w:tcW w:w="810" w:type="dxa"/>
            <w:tcBorders>
              <w:top w:val="nil"/>
              <w:left w:val="nil"/>
              <w:bottom w:val="nil"/>
            </w:tcBorders>
            <w:shd w:val="clear" w:color="auto" w:fill="auto"/>
            <w:tcMar>
              <w:left w:w="43" w:type="dxa"/>
              <w:right w:w="43" w:type="dxa"/>
            </w:tcMar>
            <w:vAlign w:val="center"/>
          </w:tcPr>
          <w:p w14:paraId="65175A40" w14:textId="657BF2F0" w:rsidR="0077121E" w:rsidRPr="0077121E" w:rsidRDefault="0077121E" w:rsidP="0077121E">
            <w:pPr>
              <w:jc w:val="right"/>
              <w:rPr>
                <w:b/>
                <w:bCs/>
                <w:color w:val="000000"/>
                <w:sz w:val="14"/>
                <w:szCs w:val="14"/>
              </w:rPr>
            </w:pPr>
            <w:r w:rsidRPr="0077121E">
              <w:rPr>
                <w:b/>
                <w:bCs/>
                <w:color w:val="000000"/>
                <w:sz w:val="14"/>
                <w:szCs w:val="14"/>
              </w:rPr>
              <w:t>396,929</w:t>
            </w:r>
          </w:p>
        </w:tc>
        <w:tc>
          <w:tcPr>
            <w:tcW w:w="727" w:type="dxa"/>
            <w:tcBorders>
              <w:top w:val="nil"/>
              <w:left w:val="nil"/>
              <w:bottom w:val="nil"/>
              <w:right w:val="nil"/>
            </w:tcBorders>
            <w:shd w:val="clear" w:color="auto" w:fill="auto"/>
            <w:tcMar>
              <w:left w:w="43" w:type="dxa"/>
              <w:right w:w="43" w:type="dxa"/>
            </w:tcMar>
            <w:vAlign w:val="center"/>
          </w:tcPr>
          <w:p w14:paraId="4BEE3825" w14:textId="33539E54" w:rsidR="0077121E" w:rsidRPr="0077121E" w:rsidRDefault="0077121E" w:rsidP="0077121E">
            <w:pPr>
              <w:jc w:val="right"/>
              <w:rPr>
                <w:b/>
                <w:bCs/>
                <w:color w:val="000000"/>
                <w:sz w:val="14"/>
                <w:szCs w:val="14"/>
              </w:rPr>
            </w:pPr>
            <w:r w:rsidRPr="0077121E">
              <w:rPr>
                <w:b/>
                <w:bCs/>
                <w:color w:val="000000"/>
                <w:sz w:val="14"/>
                <w:szCs w:val="14"/>
              </w:rPr>
              <w:t>57,038</w:t>
            </w:r>
          </w:p>
        </w:tc>
        <w:tc>
          <w:tcPr>
            <w:tcW w:w="725" w:type="dxa"/>
            <w:tcBorders>
              <w:top w:val="nil"/>
              <w:left w:val="nil"/>
              <w:bottom w:val="nil"/>
              <w:right w:val="nil"/>
            </w:tcBorders>
            <w:shd w:val="clear" w:color="auto" w:fill="auto"/>
            <w:tcMar>
              <w:left w:w="43" w:type="dxa"/>
              <w:right w:w="43" w:type="dxa"/>
            </w:tcMar>
            <w:vAlign w:val="center"/>
          </w:tcPr>
          <w:p w14:paraId="0CECB6B1" w14:textId="7E8D24F1" w:rsidR="0077121E" w:rsidRPr="0077121E" w:rsidRDefault="0077121E" w:rsidP="0077121E">
            <w:pPr>
              <w:jc w:val="right"/>
              <w:rPr>
                <w:b/>
                <w:bCs/>
                <w:color w:val="000000"/>
                <w:sz w:val="14"/>
                <w:szCs w:val="14"/>
              </w:rPr>
            </w:pPr>
            <w:r w:rsidRPr="0077121E">
              <w:rPr>
                <w:b/>
                <w:bCs/>
                <w:color w:val="000000"/>
                <w:sz w:val="14"/>
                <w:szCs w:val="14"/>
              </w:rPr>
              <w:t>36,567</w:t>
            </w:r>
          </w:p>
        </w:tc>
        <w:tc>
          <w:tcPr>
            <w:tcW w:w="790" w:type="dxa"/>
            <w:tcBorders>
              <w:top w:val="nil"/>
              <w:left w:val="nil"/>
              <w:bottom w:val="nil"/>
              <w:right w:val="nil"/>
            </w:tcBorders>
            <w:shd w:val="clear" w:color="auto" w:fill="auto"/>
            <w:tcMar>
              <w:left w:w="43" w:type="dxa"/>
              <w:right w:w="43" w:type="dxa"/>
            </w:tcMar>
            <w:vAlign w:val="center"/>
          </w:tcPr>
          <w:p w14:paraId="70295035" w14:textId="18BEA1CF" w:rsidR="0077121E" w:rsidRPr="0077121E" w:rsidRDefault="0077121E" w:rsidP="0077121E">
            <w:pPr>
              <w:jc w:val="right"/>
              <w:rPr>
                <w:b/>
                <w:bCs/>
                <w:color w:val="000000"/>
                <w:sz w:val="14"/>
                <w:szCs w:val="14"/>
              </w:rPr>
            </w:pPr>
            <w:r w:rsidRPr="0077121E">
              <w:rPr>
                <w:b/>
                <w:bCs/>
                <w:color w:val="000000"/>
                <w:sz w:val="14"/>
                <w:szCs w:val="14"/>
              </w:rPr>
              <w:t>20,705</w:t>
            </w:r>
          </w:p>
        </w:tc>
        <w:tc>
          <w:tcPr>
            <w:tcW w:w="720" w:type="dxa"/>
            <w:tcBorders>
              <w:top w:val="nil"/>
              <w:left w:val="nil"/>
              <w:bottom w:val="nil"/>
              <w:right w:val="nil"/>
            </w:tcBorders>
            <w:shd w:val="clear" w:color="auto" w:fill="auto"/>
            <w:tcMar>
              <w:left w:w="43" w:type="dxa"/>
              <w:right w:w="43" w:type="dxa"/>
            </w:tcMar>
            <w:vAlign w:val="center"/>
          </w:tcPr>
          <w:p w14:paraId="7BF6EC06" w14:textId="64523F1D" w:rsidR="0077121E" w:rsidRPr="0077121E" w:rsidRDefault="0077121E" w:rsidP="0077121E">
            <w:pPr>
              <w:jc w:val="right"/>
              <w:rPr>
                <w:b/>
                <w:bCs/>
                <w:color w:val="000000"/>
                <w:sz w:val="14"/>
                <w:szCs w:val="14"/>
              </w:rPr>
            </w:pPr>
            <w:r w:rsidRPr="0077121E">
              <w:rPr>
                <w:b/>
                <w:bCs/>
                <w:color w:val="000000"/>
                <w:sz w:val="14"/>
                <w:szCs w:val="14"/>
              </w:rPr>
              <w:t>11,622</w:t>
            </w:r>
          </w:p>
        </w:tc>
        <w:tc>
          <w:tcPr>
            <w:tcW w:w="720" w:type="dxa"/>
            <w:tcBorders>
              <w:top w:val="nil"/>
              <w:left w:val="nil"/>
              <w:bottom w:val="nil"/>
              <w:right w:val="nil"/>
            </w:tcBorders>
            <w:shd w:val="clear" w:color="auto" w:fill="auto"/>
            <w:tcMar>
              <w:left w:w="43" w:type="dxa"/>
              <w:right w:w="43" w:type="dxa"/>
            </w:tcMar>
            <w:vAlign w:val="center"/>
          </w:tcPr>
          <w:p w14:paraId="4AC99C3D" w14:textId="424C2F3A" w:rsidR="0077121E" w:rsidRPr="0077121E" w:rsidRDefault="0077121E" w:rsidP="0077121E">
            <w:pPr>
              <w:jc w:val="right"/>
              <w:rPr>
                <w:b/>
                <w:bCs/>
                <w:color w:val="000000"/>
                <w:sz w:val="14"/>
                <w:szCs w:val="14"/>
              </w:rPr>
            </w:pPr>
            <w:r w:rsidRPr="0077121E">
              <w:rPr>
                <w:b/>
                <w:bCs/>
                <w:color w:val="000000"/>
                <w:sz w:val="14"/>
                <w:szCs w:val="14"/>
              </w:rPr>
              <w:t>15,125</w:t>
            </w:r>
          </w:p>
        </w:tc>
        <w:tc>
          <w:tcPr>
            <w:tcW w:w="720" w:type="dxa"/>
            <w:tcBorders>
              <w:top w:val="nil"/>
              <w:left w:val="nil"/>
              <w:bottom w:val="nil"/>
              <w:right w:val="nil"/>
            </w:tcBorders>
            <w:shd w:val="clear" w:color="auto" w:fill="auto"/>
            <w:tcMar>
              <w:left w:w="43" w:type="dxa"/>
              <w:right w:w="43" w:type="dxa"/>
            </w:tcMar>
            <w:vAlign w:val="center"/>
          </w:tcPr>
          <w:p w14:paraId="337BA5F4" w14:textId="29649DE0" w:rsidR="0077121E" w:rsidRPr="0077121E" w:rsidRDefault="0077121E" w:rsidP="0077121E">
            <w:pPr>
              <w:jc w:val="right"/>
              <w:rPr>
                <w:b/>
                <w:bCs/>
                <w:color w:val="000000"/>
                <w:sz w:val="14"/>
                <w:szCs w:val="14"/>
              </w:rPr>
            </w:pPr>
            <w:r w:rsidRPr="0077121E">
              <w:rPr>
                <w:b/>
                <w:bCs/>
                <w:color w:val="000000"/>
                <w:sz w:val="14"/>
                <w:szCs w:val="14"/>
              </w:rPr>
              <w:t>25,604</w:t>
            </w:r>
          </w:p>
        </w:tc>
        <w:tc>
          <w:tcPr>
            <w:tcW w:w="810" w:type="dxa"/>
            <w:tcBorders>
              <w:top w:val="nil"/>
              <w:left w:val="nil"/>
              <w:bottom w:val="nil"/>
              <w:right w:val="nil"/>
            </w:tcBorders>
            <w:shd w:val="clear" w:color="auto" w:fill="auto"/>
            <w:tcMar>
              <w:left w:w="43" w:type="dxa"/>
              <w:right w:w="43" w:type="dxa"/>
            </w:tcMar>
            <w:vAlign w:val="center"/>
          </w:tcPr>
          <w:p w14:paraId="299A5AA8" w14:textId="4909FBAC" w:rsidR="0077121E" w:rsidRPr="0077121E" w:rsidRDefault="0077121E" w:rsidP="0077121E">
            <w:pPr>
              <w:jc w:val="right"/>
              <w:rPr>
                <w:b/>
                <w:bCs/>
                <w:color w:val="000000"/>
                <w:sz w:val="14"/>
                <w:szCs w:val="14"/>
              </w:rPr>
            </w:pPr>
            <w:r w:rsidRPr="0077121E">
              <w:rPr>
                <w:b/>
                <w:bCs/>
                <w:color w:val="000000"/>
                <w:sz w:val="14"/>
                <w:szCs w:val="14"/>
              </w:rPr>
              <w:t>73,461</w:t>
            </w:r>
          </w:p>
        </w:tc>
      </w:tr>
      <w:tr w:rsidR="0077121E" w:rsidRPr="0077121E" w14:paraId="04E888B0"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04EA2A6"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43C2AAC6" w14:textId="77777777" w:rsidR="0077121E" w:rsidRPr="00F1018F" w:rsidRDefault="0077121E" w:rsidP="0077121E">
            <w:pPr>
              <w:rPr>
                <w:sz w:val="14"/>
                <w:szCs w:val="14"/>
              </w:rPr>
            </w:pPr>
            <w:r w:rsidRPr="00F1018F">
              <w:rPr>
                <w:sz w:val="14"/>
                <w:szCs w:val="14"/>
              </w:rPr>
              <w:t>Australia</w:t>
            </w:r>
          </w:p>
        </w:tc>
        <w:tc>
          <w:tcPr>
            <w:tcW w:w="728" w:type="dxa"/>
            <w:tcBorders>
              <w:top w:val="nil"/>
              <w:left w:val="nil"/>
              <w:bottom w:val="nil"/>
              <w:right w:val="nil"/>
            </w:tcBorders>
            <w:shd w:val="clear" w:color="auto" w:fill="auto"/>
            <w:tcMar>
              <w:left w:w="43" w:type="dxa"/>
              <w:right w:w="43" w:type="dxa"/>
            </w:tcMar>
            <w:vAlign w:val="center"/>
          </w:tcPr>
          <w:p w14:paraId="1E1E3A0F" w14:textId="5C720984" w:rsidR="0077121E" w:rsidRPr="0077121E" w:rsidRDefault="0077121E" w:rsidP="0077121E">
            <w:pPr>
              <w:jc w:val="right"/>
              <w:rPr>
                <w:color w:val="000000"/>
                <w:sz w:val="14"/>
                <w:szCs w:val="14"/>
              </w:rPr>
            </w:pPr>
            <w:r w:rsidRPr="0077121E">
              <w:rPr>
                <w:color w:val="000000"/>
                <w:sz w:val="14"/>
                <w:szCs w:val="14"/>
              </w:rPr>
              <w:t>381,998</w:t>
            </w:r>
          </w:p>
        </w:tc>
        <w:tc>
          <w:tcPr>
            <w:tcW w:w="810" w:type="dxa"/>
            <w:tcBorders>
              <w:top w:val="nil"/>
              <w:left w:val="nil"/>
              <w:bottom w:val="nil"/>
            </w:tcBorders>
            <w:shd w:val="clear" w:color="auto" w:fill="auto"/>
            <w:tcMar>
              <w:left w:w="43" w:type="dxa"/>
              <w:right w:w="43" w:type="dxa"/>
            </w:tcMar>
            <w:vAlign w:val="center"/>
          </w:tcPr>
          <w:p w14:paraId="08A619E9" w14:textId="798884AD" w:rsidR="0077121E" w:rsidRPr="0077121E" w:rsidRDefault="0077121E" w:rsidP="0077121E">
            <w:pPr>
              <w:jc w:val="right"/>
              <w:rPr>
                <w:color w:val="000000"/>
                <w:sz w:val="14"/>
                <w:szCs w:val="14"/>
              </w:rPr>
            </w:pPr>
            <w:r w:rsidRPr="0077121E">
              <w:rPr>
                <w:color w:val="000000"/>
                <w:sz w:val="14"/>
                <w:szCs w:val="14"/>
              </w:rPr>
              <w:t>355,925</w:t>
            </w:r>
          </w:p>
        </w:tc>
        <w:tc>
          <w:tcPr>
            <w:tcW w:w="727" w:type="dxa"/>
            <w:tcBorders>
              <w:top w:val="nil"/>
              <w:left w:val="nil"/>
              <w:bottom w:val="nil"/>
              <w:right w:val="nil"/>
            </w:tcBorders>
            <w:shd w:val="clear" w:color="auto" w:fill="auto"/>
            <w:tcMar>
              <w:left w:w="43" w:type="dxa"/>
              <w:right w:w="43" w:type="dxa"/>
            </w:tcMar>
            <w:vAlign w:val="center"/>
          </w:tcPr>
          <w:p w14:paraId="673CA58E" w14:textId="29EDCFD6" w:rsidR="0077121E" w:rsidRPr="00593830" w:rsidRDefault="0077121E" w:rsidP="0077121E">
            <w:pPr>
              <w:jc w:val="right"/>
              <w:rPr>
                <w:color w:val="000000"/>
                <w:sz w:val="14"/>
                <w:szCs w:val="14"/>
              </w:rPr>
            </w:pPr>
            <w:r w:rsidRPr="00593830">
              <w:rPr>
                <w:color w:val="000000"/>
                <w:sz w:val="14"/>
                <w:szCs w:val="14"/>
              </w:rPr>
              <w:t>52,807</w:t>
            </w:r>
          </w:p>
        </w:tc>
        <w:tc>
          <w:tcPr>
            <w:tcW w:w="725" w:type="dxa"/>
            <w:tcBorders>
              <w:top w:val="nil"/>
              <w:left w:val="nil"/>
              <w:bottom w:val="nil"/>
              <w:right w:val="nil"/>
            </w:tcBorders>
            <w:shd w:val="clear" w:color="auto" w:fill="auto"/>
            <w:tcMar>
              <w:left w:w="43" w:type="dxa"/>
              <w:right w:w="43" w:type="dxa"/>
            </w:tcMar>
            <w:vAlign w:val="center"/>
          </w:tcPr>
          <w:p w14:paraId="1CA83558" w14:textId="32C8AA08" w:rsidR="0077121E" w:rsidRPr="00593830" w:rsidRDefault="0077121E" w:rsidP="0077121E">
            <w:pPr>
              <w:jc w:val="right"/>
              <w:rPr>
                <w:color w:val="000000"/>
                <w:sz w:val="14"/>
                <w:szCs w:val="14"/>
              </w:rPr>
            </w:pPr>
            <w:r w:rsidRPr="0077121E">
              <w:rPr>
                <w:color w:val="000000"/>
                <w:sz w:val="14"/>
                <w:szCs w:val="14"/>
              </w:rPr>
              <w:t>32,023</w:t>
            </w:r>
          </w:p>
        </w:tc>
        <w:tc>
          <w:tcPr>
            <w:tcW w:w="790" w:type="dxa"/>
            <w:tcBorders>
              <w:top w:val="nil"/>
              <w:left w:val="nil"/>
              <w:bottom w:val="nil"/>
              <w:right w:val="nil"/>
            </w:tcBorders>
            <w:shd w:val="clear" w:color="auto" w:fill="auto"/>
            <w:tcMar>
              <w:left w:w="43" w:type="dxa"/>
              <w:right w:w="43" w:type="dxa"/>
            </w:tcMar>
            <w:vAlign w:val="center"/>
          </w:tcPr>
          <w:p w14:paraId="7C133500" w14:textId="7EDDE986" w:rsidR="0077121E" w:rsidRPr="00593830" w:rsidRDefault="0077121E" w:rsidP="0077121E">
            <w:pPr>
              <w:jc w:val="right"/>
              <w:rPr>
                <w:color w:val="000000"/>
                <w:sz w:val="14"/>
                <w:szCs w:val="14"/>
              </w:rPr>
            </w:pPr>
            <w:r w:rsidRPr="00593830">
              <w:rPr>
                <w:color w:val="000000"/>
                <w:sz w:val="14"/>
                <w:szCs w:val="14"/>
              </w:rPr>
              <w:t>18,826</w:t>
            </w:r>
          </w:p>
        </w:tc>
        <w:tc>
          <w:tcPr>
            <w:tcW w:w="720" w:type="dxa"/>
            <w:tcBorders>
              <w:top w:val="nil"/>
              <w:left w:val="nil"/>
              <w:bottom w:val="nil"/>
              <w:right w:val="nil"/>
            </w:tcBorders>
            <w:shd w:val="clear" w:color="auto" w:fill="auto"/>
            <w:tcMar>
              <w:left w:w="43" w:type="dxa"/>
              <w:right w:w="43" w:type="dxa"/>
            </w:tcMar>
            <w:vAlign w:val="center"/>
          </w:tcPr>
          <w:p w14:paraId="07E53E82" w14:textId="2254BC95" w:rsidR="0077121E" w:rsidRPr="00593830" w:rsidRDefault="0077121E" w:rsidP="0077121E">
            <w:pPr>
              <w:jc w:val="right"/>
              <w:rPr>
                <w:color w:val="000000"/>
                <w:sz w:val="14"/>
                <w:szCs w:val="14"/>
              </w:rPr>
            </w:pPr>
            <w:r w:rsidRPr="00593830">
              <w:rPr>
                <w:color w:val="000000"/>
                <w:sz w:val="14"/>
                <w:szCs w:val="14"/>
              </w:rPr>
              <w:t>9,109</w:t>
            </w:r>
          </w:p>
        </w:tc>
        <w:tc>
          <w:tcPr>
            <w:tcW w:w="720" w:type="dxa"/>
            <w:tcBorders>
              <w:top w:val="nil"/>
              <w:left w:val="nil"/>
              <w:bottom w:val="nil"/>
              <w:right w:val="nil"/>
            </w:tcBorders>
            <w:shd w:val="clear" w:color="auto" w:fill="auto"/>
            <w:tcMar>
              <w:left w:w="43" w:type="dxa"/>
              <w:right w:w="43" w:type="dxa"/>
            </w:tcMar>
            <w:vAlign w:val="center"/>
          </w:tcPr>
          <w:p w14:paraId="009BBE4C" w14:textId="27D36032" w:rsidR="0077121E" w:rsidRPr="00593830" w:rsidRDefault="0077121E" w:rsidP="0077121E">
            <w:pPr>
              <w:jc w:val="right"/>
              <w:rPr>
                <w:color w:val="000000"/>
                <w:sz w:val="14"/>
                <w:szCs w:val="14"/>
              </w:rPr>
            </w:pPr>
            <w:r w:rsidRPr="00593830">
              <w:rPr>
                <w:color w:val="000000"/>
                <w:sz w:val="14"/>
                <w:szCs w:val="14"/>
              </w:rPr>
              <w:t>11,098</w:t>
            </w:r>
          </w:p>
        </w:tc>
        <w:tc>
          <w:tcPr>
            <w:tcW w:w="720" w:type="dxa"/>
            <w:tcBorders>
              <w:top w:val="nil"/>
              <w:left w:val="nil"/>
              <w:bottom w:val="nil"/>
              <w:right w:val="nil"/>
            </w:tcBorders>
            <w:shd w:val="clear" w:color="auto" w:fill="auto"/>
            <w:tcMar>
              <w:left w:w="43" w:type="dxa"/>
              <w:right w:w="43" w:type="dxa"/>
            </w:tcMar>
            <w:vAlign w:val="center"/>
          </w:tcPr>
          <w:p w14:paraId="71E01E82" w14:textId="2E010C1B" w:rsidR="0077121E" w:rsidRPr="00593830" w:rsidRDefault="0077121E" w:rsidP="0077121E">
            <w:pPr>
              <w:jc w:val="right"/>
              <w:rPr>
                <w:color w:val="000000"/>
                <w:sz w:val="14"/>
                <w:szCs w:val="14"/>
              </w:rPr>
            </w:pPr>
            <w:r w:rsidRPr="0077121E">
              <w:rPr>
                <w:color w:val="000000"/>
                <w:sz w:val="14"/>
                <w:szCs w:val="14"/>
              </w:rPr>
              <w:t>22,379</w:t>
            </w:r>
          </w:p>
        </w:tc>
        <w:tc>
          <w:tcPr>
            <w:tcW w:w="810" w:type="dxa"/>
            <w:tcBorders>
              <w:top w:val="nil"/>
              <w:left w:val="nil"/>
              <w:bottom w:val="nil"/>
              <w:right w:val="nil"/>
            </w:tcBorders>
            <w:shd w:val="clear" w:color="auto" w:fill="auto"/>
            <w:tcMar>
              <w:left w:w="43" w:type="dxa"/>
              <w:right w:w="43" w:type="dxa"/>
            </w:tcMar>
            <w:vAlign w:val="center"/>
          </w:tcPr>
          <w:p w14:paraId="3DFF4435" w14:textId="4712BBB9" w:rsidR="0077121E" w:rsidRPr="00593830" w:rsidRDefault="0077121E" w:rsidP="0077121E">
            <w:pPr>
              <w:jc w:val="right"/>
              <w:rPr>
                <w:color w:val="000000"/>
                <w:sz w:val="14"/>
                <w:szCs w:val="14"/>
              </w:rPr>
            </w:pPr>
            <w:r w:rsidRPr="0077121E">
              <w:rPr>
                <w:color w:val="000000"/>
                <w:sz w:val="14"/>
                <w:szCs w:val="14"/>
              </w:rPr>
              <w:t>69,265</w:t>
            </w:r>
          </w:p>
        </w:tc>
      </w:tr>
      <w:tr w:rsidR="0077121E" w:rsidRPr="0077121E" w14:paraId="53C76ACB"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67D07CD6"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445200B9" w14:textId="77777777" w:rsidR="0077121E" w:rsidRPr="00F1018F" w:rsidRDefault="0077121E" w:rsidP="0077121E">
            <w:pPr>
              <w:rPr>
                <w:sz w:val="14"/>
                <w:szCs w:val="14"/>
              </w:rPr>
            </w:pPr>
            <w:r w:rsidRPr="00F1018F">
              <w:rPr>
                <w:sz w:val="14"/>
                <w:szCs w:val="14"/>
              </w:rPr>
              <w:t>New Zealand</w:t>
            </w:r>
          </w:p>
        </w:tc>
        <w:tc>
          <w:tcPr>
            <w:tcW w:w="728" w:type="dxa"/>
            <w:tcBorders>
              <w:top w:val="nil"/>
              <w:left w:val="nil"/>
              <w:bottom w:val="nil"/>
              <w:right w:val="nil"/>
            </w:tcBorders>
            <w:shd w:val="clear" w:color="auto" w:fill="auto"/>
            <w:tcMar>
              <w:left w:w="43" w:type="dxa"/>
              <w:right w:w="43" w:type="dxa"/>
            </w:tcMar>
            <w:vAlign w:val="center"/>
          </w:tcPr>
          <w:p w14:paraId="18F29107" w14:textId="1DE3E67F" w:rsidR="0077121E" w:rsidRPr="0077121E" w:rsidRDefault="0077121E" w:rsidP="0077121E">
            <w:pPr>
              <w:jc w:val="right"/>
              <w:rPr>
                <w:color w:val="000000"/>
                <w:sz w:val="14"/>
                <w:szCs w:val="14"/>
              </w:rPr>
            </w:pPr>
            <w:r w:rsidRPr="0077121E">
              <w:rPr>
                <w:color w:val="000000"/>
                <w:sz w:val="14"/>
                <w:szCs w:val="14"/>
              </w:rPr>
              <w:t>42,989</w:t>
            </w:r>
          </w:p>
        </w:tc>
        <w:tc>
          <w:tcPr>
            <w:tcW w:w="810" w:type="dxa"/>
            <w:tcBorders>
              <w:top w:val="nil"/>
              <w:left w:val="nil"/>
              <w:bottom w:val="nil"/>
            </w:tcBorders>
            <w:shd w:val="clear" w:color="auto" w:fill="auto"/>
            <w:tcMar>
              <w:left w:w="43" w:type="dxa"/>
              <w:right w:w="43" w:type="dxa"/>
            </w:tcMar>
            <w:vAlign w:val="center"/>
          </w:tcPr>
          <w:p w14:paraId="2CB26886" w14:textId="706F0831" w:rsidR="0077121E" w:rsidRPr="0077121E" w:rsidRDefault="0077121E" w:rsidP="0077121E">
            <w:pPr>
              <w:jc w:val="right"/>
              <w:rPr>
                <w:color w:val="000000"/>
                <w:sz w:val="14"/>
                <w:szCs w:val="14"/>
              </w:rPr>
            </w:pPr>
            <w:r w:rsidRPr="0077121E">
              <w:rPr>
                <w:color w:val="000000"/>
                <w:sz w:val="14"/>
                <w:szCs w:val="14"/>
              </w:rPr>
              <w:t>38,028</w:t>
            </w:r>
          </w:p>
        </w:tc>
        <w:tc>
          <w:tcPr>
            <w:tcW w:w="727" w:type="dxa"/>
            <w:tcBorders>
              <w:top w:val="nil"/>
              <w:left w:val="nil"/>
              <w:bottom w:val="nil"/>
              <w:right w:val="nil"/>
            </w:tcBorders>
            <w:shd w:val="clear" w:color="auto" w:fill="auto"/>
            <w:tcMar>
              <w:left w:w="43" w:type="dxa"/>
              <w:right w:w="43" w:type="dxa"/>
            </w:tcMar>
            <w:vAlign w:val="center"/>
          </w:tcPr>
          <w:p w14:paraId="5360B23F" w14:textId="234B1DFC" w:rsidR="0077121E" w:rsidRPr="00593830" w:rsidRDefault="0077121E" w:rsidP="0077121E">
            <w:pPr>
              <w:jc w:val="right"/>
              <w:rPr>
                <w:color w:val="000000"/>
                <w:sz w:val="14"/>
                <w:szCs w:val="14"/>
              </w:rPr>
            </w:pPr>
            <w:r w:rsidRPr="00593830">
              <w:rPr>
                <w:color w:val="000000"/>
                <w:sz w:val="14"/>
                <w:szCs w:val="14"/>
              </w:rPr>
              <w:t>4,113</w:t>
            </w:r>
          </w:p>
        </w:tc>
        <w:tc>
          <w:tcPr>
            <w:tcW w:w="725" w:type="dxa"/>
            <w:tcBorders>
              <w:top w:val="nil"/>
              <w:left w:val="nil"/>
              <w:bottom w:val="nil"/>
              <w:right w:val="nil"/>
            </w:tcBorders>
            <w:shd w:val="clear" w:color="auto" w:fill="auto"/>
            <w:tcMar>
              <w:left w:w="43" w:type="dxa"/>
              <w:right w:w="43" w:type="dxa"/>
            </w:tcMar>
            <w:vAlign w:val="center"/>
          </w:tcPr>
          <w:p w14:paraId="3FA3055C" w14:textId="5DCE0192" w:rsidR="0077121E" w:rsidRPr="00593830" w:rsidRDefault="0077121E" w:rsidP="0077121E">
            <w:pPr>
              <w:jc w:val="right"/>
              <w:rPr>
                <w:color w:val="000000"/>
                <w:sz w:val="14"/>
                <w:szCs w:val="14"/>
              </w:rPr>
            </w:pPr>
            <w:r w:rsidRPr="0077121E">
              <w:rPr>
                <w:color w:val="000000"/>
                <w:sz w:val="14"/>
                <w:szCs w:val="14"/>
              </w:rPr>
              <w:t>3,452</w:t>
            </w:r>
          </w:p>
        </w:tc>
        <w:tc>
          <w:tcPr>
            <w:tcW w:w="790" w:type="dxa"/>
            <w:tcBorders>
              <w:top w:val="nil"/>
              <w:left w:val="nil"/>
              <w:bottom w:val="nil"/>
              <w:right w:val="nil"/>
            </w:tcBorders>
            <w:shd w:val="clear" w:color="auto" w:fill="auto"/>
            <w:tcMar>
              <w:left w:w="43" w:type="dxa"/>
              <w:right w:w="43" w:type="dxa"/>
            </w:tcMar>
            <w:vAlign w:val="center"/>
          </w:tcPr>
          <w:p w14:paraId="6C117888" w14:textId="65551E34" w:rsidR="0077121E" w:rsidRPr="00593830" w:rsidRDefault="0077121E" w:rsidP="0077121E">
            <w:pPr>
              <w:jc w:val="right"/>
              <w:rPr>
                <w:color w:val="000000"/>
                <w:sz w:val="14"/>
                <w:szCs w:val="14"/>
              </w:rPr>
            </w:pPr>
            <w:r w:rsidRPr="00593830">
              <w:rPr>
                <w:color w:val="000000"/>
                <w:sz w:val="14"/>
                <w:szCs w:val="14"/>
              </w:rPr>
              <w:t>1,642</w:t>
            </w:r>
          </w:p>
        </w:tc>
        <w:tc>
          <w:tcPr>
            <w:tcW w:w="720" w:type="dxa"/>
            <w:tcBorders>
              <w:top w:val="nil"/>
              <w:left w:val="nil"/>
              <w:bottom w:val="nil"/>
              <w:right w:val="nil"/>
            </w:tcBorders>
            <w:shd w:val="clear" w:color="auto" w:fill="auto"/>
            <w:tcMar>
              <w:left w:w="43" w:type="dxa"/>
              <w:right w:w="43" w:type="dxa"/>
            </w:tcMar>
            <w:vAlign w:val="center"/>
          </w:tcPr>
          <w:p w14:paraId="7549D8A3" w14:textId="0D7497C5" w:rsidR="0077121E" w:rsidRPr="00593830" w:rsidRDefault="0077121E" w:rsidP="0077121E">
            <w:pPr>
              <w:jc w:val="right"/>
              <w:rPr>
                <w:color w:val="000000"/>
                <w:sz w:val="14"/>
                <w:szCs w:val="14"/>
              </w:rPr>
            </w:pPr>
            <w:r w:rsidRPr="00593830">
              <w:rPr>
                <w:color w:val="000000"/>
                <w:sz w:val="14"/>
                <w:szCs w:val="14"/>
              </w:rPr>
              <w:t>2,405</w:t>
            </w:r>
          </w:p>
        </w:tc>
        <w:tc>
          <w:tcPr>
            <w:tcW w:w="720" w:type="dxa"/>
            <w:tcBorders>
              <w:top w:val="nil"/>
              <w:left w:val="nil"/>
              <w:bottom w:val="nil"/>
              <w:right w:val="nil"/>
            </w:tcBorders>
            <w:shd w:val="clear" w:color="auto" w:fill="auto"/>
            <w:tcMar>
              <w:left w:w="43" w:type="dxa"/>
              <w:right w:w="43" w:type="dxa"/>
            </w:tcMar>
            <w:vAlign w:val="center"/>
          </w:tcPr>
          <w:p w14:paraId="2D08E053" w14:textId="4CEF231A" w:rsidR="0077121E" w:rsidRPr="00593830" w:rsidRDefault="0077121E" w:rsidP="0077121E">
            <w:pPr>
              <w:jc w:val="right"/>
              <w:rPr>
                <w:color w:val="000000"/>
                <w:sz w:val="14"/>
                <w:szCs w:val="14"/>
              </w:rPr>
            </w:pPr>
            <w:r w:rsidRPr="00593830">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tcPr>
          <w:p w14:paraId="48929469" w14:textId="2647CDB0" w:rsidR="0077121E" w:rsidRPr="00593830" w:rsidRDefault="0077121E" w:rsidP="0077121E">
            <w:pPr>
              <w:jc w:val="right"/>
              <w:rPr>
                <w:color w:val="000000"/>
                <w:sz w:val="14"/>
                <w:szCs w:val="14"/>
              </w:rPr>
            </w:pPr>
            <w:r w:rsidRPr="0077121E">
              <w:rPr>
                <w:color w:val="000000"/>
                <w:sz w:val="14"/>
                <w:szCs w:val="14"/>
              </w:rPr>
              <w:t>3,208</w:t>
            </w:r>
          </w:p>
        </w:tc>
        <w:tc>
          <w:tcPr>
            <w:tcW w:w="810" w:type="dxa"/>
            <w:tcBorders>
              <w:top w:val="nil"/>
              <w:left w:val="nil"/>
              <w:bottom w:val="nil"/>
              <w:right w:val="nil"/>
            </w:tcBorders>
            <w:shd w:val="clear" w:color="auto" w:fill="auto"/>
            <w:tcMar>
              <w:left w:w="43" w:type="dxa"/>
              <w:right w:w="43" w:type="dxa"/>
            </w:tcMar>
            <w:vAlign w:val="center"/>
          </w:tcPr>
          <w:p w14:paraId="3A546C31" w14:textId="4B1E360E" w:rsidR="0077121E" w:rsidRPr="00593830" w:rsidRDefault="0077121E" w:rsidP="0077121E">
            <w:pPr>
              <w:jc w:val="right"/>
              <w:rPr>
                <w:color w:val="000000"/>
                <w:sz w:val="14"/>
                <w:szCs w:val="14"/>
              </w:rPr>
            </w:pPr>
            <w:r w:rsidRPr="0077121E">
              <w:rPr>
                <w:color w:val="000000"/>
                <w:sz w:val="14"/>
                <w:szCs w:val="14"/>
              </w:rPr>
              <w:t>4,075</w:t>
            </w:r>
          </w:p>
        </w:tc>
      </w:tr>
      <w:tr w:rsidR="0077121E" w:rsidRPr="0077121E" w14:paraId="1E9BBBE9"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2458C32B" w14:textId="77777777" w:rsidR="0077121E" w:rsidRPr="00F1018F" w:rsidRDefault="0077121E" w:rsidP="0077121E">
            <w:pPr>
              <w:rPr>
                <w:sz w:val="14"/>
                <w:szCs w:val="14"/>
              </w:rPr>
            </w:pPr>
          </w:p>
        </w:tc>
        <w:tc>
          <w:tcPr>
            <w:tcW w:w="2250" w:type="dxa"/>
            <w:gridSpan w:val="2"/>
            <w:tcBorders>
              <w:top w:val="nil"/>
              <w:left w:val="nil"/>
              <w:bottom w:val="nil"/>
              <w:right w:val="nil"/>
            </w:tcBorders>
            <w:shd w:val="clear" w:color="auto" w:fill="auto"/>
            <w:vAlign w:val="center"/>
            <w:hideMark/>
          </w:tcPr>
          <w:p w14:paraId="7C43FECA" w14:textId="77777777" w:rsidR="0077121E" w:rsidRPr="00F1018F" w:rsidRDefault="0077121E" w:rsidP="0077121E">
            <w:pPr>
              <w:rPr>
                <w:sz w:val="14"/>
                <w:szCs w:val="14"/>
              </w:rPr>
            </w:pPr>
            <w:r w:rsidRPr="00F1018F">
              <w:rPr>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57929819" w14:textId="4B0E4BEF" w:rsidR="0077121E" w:rsidRPr="0077121E" w:rsidRDefault="0077121E" w:rsidP="0077121E">
            <w:pPr>
              <w:jc w:val="right"/>
              <w:rPr>
                <w:color w:val="000000"/>
                <w:sz w:val="14"/>
                <w:szCs w:val="14"/>
              </w:rPr>
            </w:pPr>
            <w:r w:rsidRPr="0077121E">
              <w:rPr>
                <w:color w:val="000000"/>
                <w:sz w:val="14"/>
                <w:szCs w:val="14"/>
              </w:rPr>
              <w:t>2,979</w:t>
            </w:r>
          </w:p>
        </w:tc>
        <w:tc>
          <w:tcPr>
            <w:tcW w:w="810" w:type="dxa"/>
            <w:tcBorders>
              <w:top w:val="nil"/>
              <w:left w:val="nil"/>
              <w:bottom w:val="nil"/>
            </w:tcBorders>
            <w:shd w:val="clear" w:color="auto" w:fill="auto"/>
            <w:tcMar>
              <w:left w:w="43" w:type="dxa"/>
              <w:right w:w="43" w:type="dxa"/>
            </w:tcMar>
            <w:vAlign w:val="center"/>
          </w:tcPr>
          <w:p w14:paraId="2DE1D5B8" w14:textId="2D2EE85A" w:rsidR="0077121E" w:rsidRPr="0077121E" w:rsidRDefault="0077121E" w:rsidP="0077121E">
            <w:pPr>
              <w:jc w:val="right"/>
              <w:rPr>
                <w:color w:val="000000"/>
                <w:sz w:val="14"/>
                <w:szCs w:val="14"/>
              </w:rPr>
            </w:pPr>
            <w:r w:rsidRPr="0077121E">
              <w:rPr>
                <w:color w:val="000000"/>
                <w:sz w:val="14"/>
                <w:szCs w:val="14"/>
              </w:rPr>
              <w:t>2,977</w:t>
            </w:r>
          </w:p>
        </w:tc>
        <w:tc>
          <w:tcPr>
            <w:tcW w:w="727" w:type="dxa"/>
            <w:tcBorders>
              <w:top w:val="nil"/>
              <w:left w:val="nil"/>
              <w:bottom w:val="nil"/>
              <w:right w:val="nil"/>
            </w:tcBorders>
            <w:shd w:val="clear" w:color="auto" w:fill="auto"/>
            <w:tcMar>
              <w:left w:w="43" w:type="dxa"/>
              <w:right w:w="43" w:type="dxa"/>
            </w:tcMar>
            <w:vAlign w:val="center"/>
          </w:tcPr>
          <w:p w14:paraId="4BD0B721" w14:textId="13CA0CD7" w:rsidR="0077121E" w:rsidRPr="00593830" w:rsidRDefault="0077121E" w:rsidP="0077121E">
            <w:pPr>
              <w:jc w:val="right"/>
              <w:rPr>
                <w:color w:val="000000"/>
                <w:sz w:val="14"/>
                <w:szCs w:val="14"/>
              </w:rPr>
            </w:pPr>
            <w:r w:rsidRPr="00593830">
              <w:rPr>
                <w:color w:val="000000"/>
                <w:sz w:val="14"/>
                <w:szCs w:val="14"/>
              </w:rPr>
              <w:t>119</w:t>
            </w:r>
          </w:p>
        </w:tc>
        <w:tc>
          <w:tcPr>
            <w:tcW w:w="725" w:type="dxa"/>
            <w:tcBorders>
              <w:top w:val="nil"/>
              <w:left w:val="nil"/>
              <w:bottom w:val="nil"/>
              <w:right w:val="nil"/>
            </w:tcBorders>
            <w:shd w:val="clear" w:color="auto" w:fill="auto"/>
            <w:tcMar>
              <w:left w:w="43" w:type="dxa"/>
              <w:right w:w="43" w:type="dxa"/>
            </w:tcMar>
            <w:vAlign w:val="center"/>
          </w:tcPr>
          <w:p w14:paraId="210E4B2D" w14:textId="1AF243C4" w:rsidR="0077121E" w:rsidRPr="00593830" w:rsidRDefault="0077121E" w:rsidP="0077121E">
            <w:pPr>
              <w:jc w:val="right"/>
              <w:rPr>
                <w:color w:val="000000"/>
                <w:sz w:val="14"/>
                <w:szCs w:val="14"/>
              </w:rPr>
            </w:pPr>
            <w:r w:rsidRPr="0077121E">
              <w:rPr>
                <w:color w:val="000000"/>
                <w:sz w:val="14"/>
                <w:szCs w:val="14"/>
              </w:rPr>
              <w:t>1,091</w:t>
            </w:r>
          </w:p>
        </w:tc>
        <w:tc>
          <w:tcPr>
            <w:tcW w:w="790" w:type="dxa"/>
            <w:tcBorders>
              <w:top w:val="nil"/>
              <w:left w:val="nil"/>
              <w:bottom w:val="nil"/>
              <w:right w:val="nil"/>
            </w:tcBorders>
            <w:shd w:val="clear" w:color="auto" w:fill="auto"/>
            <w:tcMar>
              <w:left w:w="43" w:type="dxa"/>
              <w:right w:w="43" w:type="dxa"/>
            </w:tcMar>
            <w:vAlign w:val="center"/>
          </w:tcPr>
          <w:p w14:paraId="3C66BD30" w14:textId="7FD58C88" w:rsidR="0077121E" w:rsidRPr="00593830" w:rsidRDefault="0077121E" w:rsidP="0077121E">
            <w:pPr>
              <w:jc w:val="right"/>
              <w:rPr>
                <w:color w:val="000000"/>
                <w:sz w:val="14"/>
                <w:szCs w:val="14"/>
              </w:rPr>
            </w:pPr>
            <w:r w:rsidRPr="00593830">
              <w:rPr>
                <w:color w:val="000000"/>
                <w:sz w:val="14"/>
                <w:szCs w:val="14"/>
              </w:rPr>
              <w:t>238</w:t>
            </w:r>
          </w:p>
        </w:tc>
        <w:tc>
          <w:tcPr>
            <w:tcW w:w="720" w:type="dxa"/>
            <w:tcBorders>
              <w:top w:val="nil"/>
              <w:left w:val="nil"/>
              <w:bottom w:val="nil"/>
              <w:right w:val="nil"/>
            </w:tcBorders>
            <w:shd w:val="clear" w:color="auto" w:fill="auto"/>
            <w:tcMar>
              <w:left w:w="43" w:type="dxa"/>
              <w:right w:w="43" w:type="dxa"/>
            </w:tcMar>
            <w:vAlign w:val="center"/>
          </w:tcPr>
          <w:p w14:paraId="4C74AAFC" w14:textId="3E7D3092" w:rsidR="0077121E" w:rsidRPr="00593830" w:rsidRDefault="0077121E" w:rsidP="0077121E">
            <w:pPr>
              <w:jc w:val="right"/>
              <w:rPr>
                <w:color w:val="000000"/>
                <w:sz w:val="14"/>
                <w:szCs w:val="14"/>
              </w:rPr>
            </w:pPr>
            <w:r w:rsidRPr="00593830">
              <w:rPr>
                <w:color w:val="000000"/>
                <w:sz w:val="14"/>
                <w:szCs w:val="14"/>
              </w:rPr>
              <w:t>107</w:t>
            </w:r>
          </w:p>
        </w:tc>
        <w:tc>
          <w:tcPr>
            <w:tcW w:w="720" w:type="dxa"/>
            <w:tcBorders>
              <w:top w:val="nil"/>
              <w:left w:val="nil"/>
              <w:bottom w:val="nil"/>
              <w:right w:val="nil"/>
            </w:tcBorders>
            <w:shd w:val="clear" w:color="auto" w:fill="auto"/>
            <w:tcMar>
              <w:left w:w="43" w:type="dxa"/>
              <w:right w:w="43" w:type="dxa"/>
            </w:tcMar>
            <w:vAlign w:val="center"/>
          </w:tcPr>
          <w:p w14:paraId="32D06981" w14:textId="63BD31EB" w:rsidR="0077121E" w:rsidRPr="00593830" w:rsidRDefault="0077121E" w:rsidP="0077121E">
            <w:pPr>
              <w:jc w:val="right"/>
              <w:rPr>
                <w:color w:val="000000"/>
                <w:sz w:val="14"/>
                <w:szCs w:val="14"/>
              </w:rPr>
            </w:pPr>
            <w:r w:rsidRPr="00593830">
              <w:rPr>
                <w:color w:val="000000"/>
                <w:sz w:val="14"/>
                <w:szCs w:val="14"/>
              </w:rPr>
              <w:t>502</w:t>
            </w:r>
          </w:p>
        </w:tc>
        <w:tc>
          <w:tcPr>
            <w:tcW w:w="720" w:type="dxa"/>
            <w:tcBorders>
              <w:top w:val="nil"/>
              <w:left w:val="nil"/>
              <w:bottom w:val="nil"/>
              <w:right w:val="nil"/>
            </w:tcBorders>
            <w:shd w:val="clear" w:color="auto" w:fill="auto"/>
            <w:tcMar>
              <w:left w:w="43" w:type="dxa"/>
              <w:right w:w="43" w:type="dxa"/>
            </w:tcMar>
            <w:vAlign w:val="center"/>
          </w:tcPr>
          <w:p w14:paraId="006C392F" w14:textId="3BCA12A1" w:rsidR="0077121E" w:rsidRPr="00593830" w:rsidRDefault="0077121E" w:rsidP="0077121E">
            <w:pPr>
              <w:jc w:val="right"/>
              <w:rPr>
                <w:color w:val="000000"/>
                <w:sz w:val="14"/>
                <w:szCs w:val="14"/>
              </w:rPr>
            </w:pPr>
            <w:r w:rsidRPr="0077121E">
              <w:rPr>
                <w:color w:val="000000"/>
                <w:sz w:val="14"/>
                <w:szCs w:val="14"/>
              </w:rPr>
              <w:t>17</w:t>
            </w:r>
          </w:p>
        </w:tc>
        <w:tc>
          <w:tcPr>
            <w:tcW w:w="810" w:type="dxa"/>
            <w:tcBorders>
              <w:top w:val="nil"/>
              <w:left w:val="nil"/>
              <w:bottom w:val="nil"/>
              <w:right w:val="nil"/>
            </w:tcBorders>
            <w:shd w:val="clear" w:color="auto" w:fill="auto"/>
            <w:tcMar>
              <w:left w:w="43" w:type="dxa"/>
              <w:right w:w="43" w:type="dxa"/>
            </w:tcMar>
            <w:vAlign w:val="center"/>
          </w:tcPr>
          <w:p w14:paraId="52DA5FD8" w14:textId="041A963E" w:rsidR="0077121E" w:rsidRPr="00593830" w:rsidRDefault="0077121E" w:rsidP="0077121E">
            <w:pPr>
              <w:jc w:val="right"/>
              <w:rPr>
                <w:color w:val="000000"/>
                <w:sz w:val="14"/>
                <w:szCs w:val="14"/>
              </w:rPr>
            </w:pPr>
            <w:r w:rsidRPr="0077121E">
              <w:rPr>
                <w:color w:val="000000"/>
                <w:sz w:val="14"/>
                <w:szCs w:val="14"/>
              </w:rPr>
              <w:t>121</w:t>
            </w:r>
          </w:p>
        </w:tc>
      </w:tr>
      <w:tr w:rsidR="0077121E" w:rsidRPr="0077121E" w14:paraId="46CE018D"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hideMark/>
          </w:tcPr>
          <w:p w14:paraId="5784A1CD" w14:textId="77777777" w:rsidR="0077121E" w:rsidRPr="00F1018F" w:rsidRDefault="0077121E" w:rsidP="0077121E">
            <w:pPr>
              <w:rPr>
                <w:b/>
                <w:bCs/>
                <w:sz w:val="14"/>
                <w:szCs w:val="14"/>
              </w:rPr>
            </w:pPr>
            <w:r w:rsidRPr="00F1018F">
              <w:rPr>
                <w:rFonts w:eastAsia="Arial Unicode MS"/>
                <w:b/>
                <w:bCs/>
                <w:sz w:val="14"/>
                <w:szCs w:val="14"/>
              </w:rPr>
              <w:t>S.</w:t>
            </w:r>
          </w:p>
        </w:tc>
        <w:tc>
          <w:tcPr>
            <w:tcW w:w="2250" w:type="dxa"/>
            <w:gridSpan w:val="2"/>
            <w:tcBorders>
              <w:top w:val="nil"/>
              <w:left w:val="nil"/>
              <w:bottom w:val="nil"/>
              <w:right w:val="nil"/>
            </w:tcBorders>
            <w:shd w:val="clear" w:color="auto" w:fill="auto"/>
            <w:vAlign w:val="center"/>
            <w:hideMark/>
          </w:tcPr>
          <w:p w14:paraId="16400C3E" w14:textId="77777777" w:rsidR="0077121E" w:rsidRPr="00F1018F" w:rsidRDefault="0077121E" w:rsidP="0077121E">
            <w:pPr>
              <w:rPr>
                <w:b/>
                <w:bCs/>
                <w:sz w:val="14"/>
                <w:szCs w:val="14"/>
              </w:rPr>
            </w:pPr>
            <w:r w:rsidRPr="00F1018F">
              <w:rPr>
                <w:b/>
                <w:bCs/>
                <w:sz w:val="14"/>
                <w:szCs w:val="14"/>
              </w:rPr>
              <w:t>Others</w:t>
            </w:r>
          </w:p>
        </w:tc>
        <w:tc>
          <w:tcPr>
            <w:tcW w:w="728" w:type="dxa"/>
            <w:tcBorders>
              <w:top w:val="nil"/>
              <w:left w:val="nil"/>
              <w:bottom w:val="nil"/>
              <w:right w:val="nil"/>
            </w:tcBorders>
            <w:shd w:val="clear" w:color="auto" w:fill="auto"/>
            <w:tcMar>
              <w:left w:w="43" w:type="dxa"/>
              <w:right w:w="43" w:type="dxa"/>
            </w:tcMar>
            <w:vAlign w:val="center"/>
          </w:tcPr>
          <w:p w14:paraId="3222670A" w14:textId="7E83F9B2" w:rsidR="0077121E" w:rsidRPr="0077121E" w:rsidRDefault="0077121E" w:rsidP="0077121E">
            <w:pPr>
              <w:jc w:val="right"/>
              <w:rPr>
                <w:b/>
                <w:bCs/>
                <w:color w:val="000000"/>
                <w:sz w:val="14"/>
                <w:szCs w:val="14"/>
              </w:rPr>
            </w:pPr>
            <w:r w:rsidRPr="0077121E">
              <w:rPr>
                <w:b/>
                <w:bCs/>
                <w:color w:val="000000"/>
                <w:sz w:val="14"/>
                <w:szCs w:val="14"/>
              </w:rPr>
              <w:t>338,691</w:t>
            </w:r>
          </w:p>
        </w:tc>
        <w:tc>
          <w:tcPr>
            <w:tcW w:w="810" w:type="dxa"/>
            <w:tcBorders>
              <w:top w:val="nil"/>
              <w:left w:val="nil"/>
            </w:tcBorders>
            <w:shd w:val="clear" w:color="auto" w:fill="auto"/>
            <w:tcMar>
              <w:left w:w="43" w:type="dxa"/>
              <w:right w:w="43" w:type="dxa"/>
            </w:tcMar>
            <w:vAlign w:val="center"/>
          </w:tcPr>
          <w:p w14:paraId="6CD7AD2B" w14:textId="0E50CDEE" w:rsidR="0077121E" w:rsidRPr="0077121E" w:rsidRDefault="0077121E" w:rsidP="0077121E">
            <w:pPr>
              <w:jc w:val="right"/>
              <w:rPr>
                <w:b/>
                <w:bCs/>
                <w:color w:val="000000"/>
                <w:sz w:val="14"/>
                <w:szCs w:val="14"/>
              </w:rPr>
            </w:pPr>
            <w:r w:rsidRPr="0077121E">
              <w:rPr>
                <w:b/>
                <w:bCs/>
                <w:color w:val="000000"/>
                <w:sz w:val="14"/>
                <w:szCs w:val="14"/>
              </w:rPr>
              <w:t>637,300</w:t>
            </w:r>
          </w:p>
        </w:tc>
        <w:tc>
          <w:tcPr>
            <w:tcW w:w="727" w:type="dxa"/>
            <w:tcBorders>
              <w:top w:val="nil"/>
              <w:left w:val="nil"/>
              <w:bottom w:val="nil"/>
              <w:right w:val="nil"/>
            </w:tcBorders>
            <w:shd w:val="clear" w:color="auto" w:fill="auto"/>
            <w:tcMar>
              <w:left w:w="43" w:type="dxa"/>
              <w:right w:w="43" w:type="dxa"/>
            </w:tcMar>
            <w:vAlign w:val="center"/>
          </w:tcPr>
          <w:p w14:paraId="291B2FDA" w14:textId="495B41BD" w:rsidR="0077121E" w:rsidRPr="0077121E" w:rsidRDefault="0077121E" w:rsidP="0077121E">
            <w:pPr>
              <w:jc w:val="right"/>
              <w:rPr>
                <w:b/>
                <w:bCs/>
                <w:color w:val="000000"/>
                <w:sz w:val="14"/>
                <w:szCs w:val="14"/>
              </w:rPr>
            </w:pPr>
            <w:r w:rsidRPr="0077121E">
              <w:rPr>
                <w:b/>
                <w:bCs/>
                <w:color w:val="000000"/>
                <w:sz w:val="14"/>
                <w:szCs w:val="14"/>
              </w:rPr>
              <w:t>41,218</w:t>
            </w:r>
          </w:p>
        </w:tc>
        <w:tc>
          <w:tcPr>
            <w:tcW w:w="725" w:type="dxa"/>
            <w:tcBorders>
              <w:top w:val="nil"/>
              <w:left w:val="nil"/>
              <w:bottom w:val="nil"/>
              <w:right w:val="nil"/>
            </w:tcBorders>
            <w:shd w:val="clear" w:color="auto" w:fill="auto"/>
            <w:tcMar>
              <w:left w:w="43" w:type="dxa"/>
              <w:right w:w="43" w:type="dxa"/>
            </w:tcMar>
            <w:vAlign w:val="center"/>
          </w:tcPr>
          <w:p w14:paraId="130780F6" w14:textId="3B610C02" w:rsidR="0077121E" w:rsidRPr="0077121E" w:rsidRDefault="0077121E" w:rsidP="0077121E">
            <w:pPr>
              <w:jc w:val="right"/>
              <w:rPr>
                <w:b/>
                <w:bCs/>
                <w:color w:val="000000"/>
                <w:sz w:val="14"/>
                <w:szCs w:val="14"/>
              </w:rPr>
            </w:pPr>
            <w:r w:rsidRPr="0077121E">
              <w:rPr>
                <w:b/>
                <w:bCs/>
                <w:color w:val="000000"/>
                <w:sz w:val="14"/>
                <w:szCs w:val="14"/>
              </w:rPr>
              <w:t>49,666</w:t>
            </w:r>
          </w:p>
        </w:tc>
        <w:tc>
          <w:tcPr>
            <w:tcW w:w="790" w:type="dxa"/>
            <w:tcBorders>
              <w:top w:val="nil"/>
              <w:left w:val="nil"/>
              <w:bottom w:val="nil"/>
              <w:right w:val="nil"/>
            </w:tcBorders>
            <w:shd w:val="clear" w:color="auto" w:fill="auto"/>
            <w:tcMar>
              <w:left w:w="43" w:type="dxa"/>
              <w:right w:w="43" w:type="dxa"/>
            </w:tcMar>
            <w:vAlign w:val="center"/>
          </w:tcPr>
          <w:p w14:paraId="21EB0AC7" w14:textId="2EBD3642" w:rsidR="0077121E" w:rsidRPr="0077121E" w:rsidRDefault="0077121E" w:rsidP="0077121E">
            <w:pPr>
              <w:jc w:val="right"/>
              <w:rPr>
                <w:b/>
                <w:bCs/>
                <w:color w:val="000000"/>
                <w:sz w:val="14"/>
                <w:szCs w:val="14"/>
              </w:rPr>
            </w:pPr>
            <w:r w:rsidRPr="0077121E">
              <w:rPr>
                <w:b/>
                <w:bCs/>
                <w:color w:val="000000"/>
                <w:sz w:val="14"/>
                <w:szCs w:val="14"/>
              </w:rPr>
              <w:t>31,850</w:t>
            </w:r>
          </w:p>
        </w:tc>
        <w:tc>
          <w:tcPr>
            <w:tcW w:w="720" w:type="dxa"/>
            <w:tcBorders>
              <w:top w:val="nil"/>
              <w:left w:val="nil"/>
              <w:bottom w:val="nil"/>
              <w:right w:val="nil"/>
            </w:tcBorders>
            <w:shd w:val="clear" w:color="auto" w:fill="auto"/>
            <w:tcMar>
              <w:left w:w="43" w:type="dxa"/>
              <w:right w:w="43" w:type="dxa"/>
            </w:tcMar>
            <w:vAlign w:val="center"/>
          </w:tcPr>
          <w:p w14:paraId="51092A9E" w14:textId="2BD74D22" w:rsidR="0077121E" w:rsidRPr="0077121E" w:rsidRDefault="0077121E" w:rsidP="0077121E">
            <w:pPr>
              <w:jc w:val="right"/>
              <w:rPr>
                <w:b/>
                <w:bCs/>
                <w:color w:val="000000"/>
                <w:sz w:val="14"/>
                <w:szCs w:val="14"/>
              </w:rPr>
            </w:pPr>
            <w:r w:rsidRPr="0077121E">
              <w:rPr>
                <w:b/>
                <w:bCs/>
                <w:color w:val="000000"/>
                <w:sz w:val="14"/>
                <w:szCs w:val="14"/>
              </w:rPr>
              <w:t>37,012</w:t>
            </w:r>
          </w:p>
        </w:tc>
        <w:tc>
          <w:tcPr>
            <w:tcW w:w="720" w:type="dxa"/>
            <w:tcBorders>
              <w:top w:val="nil"/>
              <w:left w:val="nil"/>
              <w:bottom w:val="nil"/>
              <w:right w:val="nil"/>
            </w:tcBorders>
            <w:shd w:val="clear" w:color="auto" w:fill="auto"/>
            <w:tcMar>
              <w:left w:w="43" w:type="dxa"/>
              <w:right w:w="43" w:type="dxa"/>
            </w:tcMar>
            <w:vAlign w:val="center"/>
          </w:tcPr>
          <w:p w14:paraId="67B4BD52" w14:textId="7DB6CBF1" w:rsidR="0077121E" w:rsidRPr="0077121E" w:rsidRDefault="0077121E" w:rsidP="0077121E">
            <w:pPr>
              <w:jc w:val="right"/>
              <w:rPr>
                <w:b/>
                <w:bCs/>
                <w:color w:val="000000"/>
                <w:sz w:val="14"/>
                <w:szCs w:val="14"/>
              </w:rPr>
            </w:pPr>
            <w:r w:rsidRPr="0077121E">
              <w:rPr>
                <w:b/>
                <w:bCs/>
                <w:color w:val="000000"/>
                <w:sz w:val="14"/>
                <w:szCs w:val="14"/>
              </w:rPr>
              <w:t>37,806</w:t>
            </w:r>
          </w:p>
        </w:tc>
        <w:tc>
          <w:tcPr>
            <w:tcW w:w="720" w:type="dxa"/>
            <w:tcBorders>
              <w:top w:val="nil"/>
              <w:left w:val="nil"/>
              <w:bottom w:val="nil"/>
              <w:right w:val="nil"/>
            </w:tcBorders>
            <w:shd w:val="clear" w:color="auto" w:fill="auto"/>
            <w:tcMar>
              <w:left w:w="43" w:type="dxa"/>
              <w:right w:w="43" w:type="dxa"/>
            </w:tcMar>
            <w:vAlign w:val="center"/>
          </w:tcPr>
          <w:p w14:paraId="1BCFEF66" w14:textId="79A0DA91" w:rsidR="0077121E" w:rsidRPr="0077121E" w:rsidRDefault="0077121E" w:rsidP="0077121E">
            <w:pPr>
              <w:jc w:val="right"/>
              <w:rPr>
                <w:b/>
                <w:bCs/>
                <w:color w:val="000000"/>
                <w:sz w:val="14"/>
                <w:szCs w:val="14"/>
              </w:rPr>
            </w:pPr>
            <w:r w:rsidRPr="0077121E">
              <w:rPr>
                <w:b/>
                <w:bCs/>
                <w:color w:val="000000"/>
                <w:sz w:val="14"/>
                <w:szCs w:val="14"/>
              </w:rPr>
              <w:t>31,030</w:t>
            </w:r>
          </w:p>
        </w:tc>
        <w:tc>
          <w:tcPr>
            <w:tcW w:w="810" w:type="dxa"/>
            <w:tcBorders>
              <w:top w:val="nil"/>
              <w:left w:val="nil"/>
              <w:bottom w:val="nil"/>
              <w:right w:val="nil"/>
            </w:tcBorders>
            <w:shd w:val="clear" w:color="auto" w:fill="auto"/>
            <w:tcMar>
              <w:left w:w="43" w:type="dxa"/>
              <w:right w:w="43" w:type="dxa"/>
            </w:tcMar>
            <w:vAlign w:val="center"/>
          </w:tcPr>
          <w:p w14:paraId="131FD228" w14:textId="01412C8C" w:rsidR="0077121E" w:rsidRPr="0077121E" w:rsidRDefault="0077121E" w:rsidP="0077121E">
            <w:pPr>
              <w:jc w:val="right"/>
              <w:rPr>
                <w:b/>
                <w:bCs/>
                <w:color w:val="000000"/>
                <w:sz w:val="14"/>
                <w:szCs w:val="14"/>
              </w:rPr>
            </w:pPr>
            <w:r w:rsidRPr="0077121E">
              <w:rPr>
                <w:b/>
                <w:bCs/>
                <w:color w:val="000000"/>
                <w:sz w:val="14"/>
                <w:szCs w:val="14"/>
              </w:rPr>
              <w:t>28,665</w:t>
            </w:r>
          </w:p>
        </w:tc>
      </w:tr>
      <w:tr w:rsidR="0077121E" w:rsidRPr="0077121E" w14:paraId="2402F362" w14:textId="77777777" w:rsidTr="0077121E">
        <w:trPr>
          <w:trHeight w:hRule="exact" w:val="245"/>
          <w:jc w:val="center"/>
        </w:trPr>
        <w:tc>
          <w:tcPr>
            <w:tcW w:w="360" w:type="dxa"/>
            <w:tcBorders>
              <w:top w:val="nil"/>
              <w:left w:val="nil"/>
              <w:bottom w:val="nil"/>
              <w:right w:val="nil"/>
            </w:tcBorders>
            <w:shd w:val="clear" w:color="auto" w:fill="auto"/>
            <w:tcMar>
              <w:left w:w="58" w:type="dxa"/>
              <w:right w:w="58" w:type="dxa"/>
            </w:tcMar>
            <w:vAlign w:val="center"/>
          </w:tcPr>
          <w:p w14:paraId="681E60D3" w14:textId="77777777" w:rsidR="0077121E" w:rsidRPr="008A1CB0" w:rsidRDefault="0077121E" w:rsidP="0077121E">
            <w:pPr>
              <w:rPr>
                <w:b/>
                <w:bCs/>
                <w:sz w:val="14"/>
                <w:szCs w:val="14"/>
              </w:rPr>
            </w:pPr>
            <w:r w:rsidRPr="008A1CB0">
              <w:rPr>
                <w:b/>
                <w:bCs/>
                <w:sz w:val="14"/>
                <w:szCs w:val="14"/>
              </w:rPr>
              <w:t>I.</w:t>
            </w:r>
          </w:p>
        </w:tc>
        <w:tc>
          <w:tcPr>
            <w:tcW w:w="2250" w:type="dxa"/>
            <w:gridSpan w:val="2"/>
            <w:tcBorders>
              <w:top w:val="nil"/>
              <w:left w:val="nil"/>
              <w:bottom w:val="nil"/>
              <w:right w:val="nil"/>
            </w:tcBorders>
            <w:shd w:val="clear" w:color="auto" w:fill="auto"/>
            <w:vAlign w:val="center"/>
          </w:tcPr>
          <w:p w14:paraId="7075805A" w14:textId="77777777" w:rsidR="0077121E" w:rsidRPr="00F1018F" w:rsidRDefault="0077121E" w:rsidP="0077121E">
            <w:pPr>
              <w:rPr>
                <w:b/>
                <w:bCs/>
                <w:sz w:val="14"/>
                <w:szCs w:val="14"/>
              </w:rPr>
            </w:pPr>
            <w:r>
              <w:rPr>
                <w:b/>
                <w:bCs/>
                <w:sz w:val="14"/>
                <w:szCs w:val="14"/>
              </w:rPr>
              <w:t xml:space="preserve">Import Payments Through </w:t>
            </w:r>
            <w:r w:rsidRPr="008A1CB0">
              <w:rPr>
                <w:b/>
                <w:bCs/>
                <w:sz w:val="14"/>
                <w:szCs w:val="14"/>
              </w:rPr>
              <w:t>Banks</w:t>
            </w:r>
          </w:p>
        </w:tc>
        <w:tc>
          <w:tcPr>
            <w:tcW w:w="728" w:type="dxa"/>
            <w:tcBorders>
              <w:top w:val="nil"/>
              <w:left w:val="nil"/>
              <w:bottom w:val="nil"/>
              <w:right w:val="nil"/>
            </w:tcBorders>
            <w:shd w:val="clear" w:color="auto" w:fill="auto"/>
            <w:tcMar>
              <w:left w:w="43" w:type="dxa"/>
              <w:right w:w="43" w:type="dxa"/>
            </w:tcMar>
            <w:vAlign w:val="center"/>
          </w:tcPr>
          <w:p w14:paraId="66C9E6A4" w14:textId="280F14C1" w:rsidR="0077121E" w:rsidRPr="0077121E" w:rsidRDefault="0077121E" w:rsidP="0077121E">
            <w:pPr>
              <w:jc w:val="right"/>
              <w:rPr>
                <w:b/>
                <w:bCs/>
                <w:color w:val="000000"/>
                <w:sz w:val="14"/>
                <w:szCs w:val="14"/>
              </w:rPr>
            </w:pPr>
            <w:r w:rsidRPr="0077121E">
              <w:rPr>
                <w:b/>
                <w:bCs/>
                <w:color w:val="000000"/>
                <w:sz w:val="14"/>
                <w:szCs w:val="14"/>
              </w:rPr>
              <w:t>52,149,692</w:t>
            </w:r>
          </w:p>
        </w:tc>
        <w:tc>
          <w:tcPr>
            <w:tcW w:w="810" w:type="dxa"/>
            <w:tcBorders>
              <w:top w:val="nil"/>
              <w:left w:val="nil"/>
              <w:bottom w:val="nil"/>
              <w:right w:val="nil"/>
            </w:tcBorders>
            <w:shd w:val="clear" w:color="auto" w:fill="auto"/>
            <w:tcMar>
              <w:left w:w="43" w:type="dxa"/>
              <w:right w:w="43" w:type="dxa"/>
            </w:tcMar>
            <w:vAlign w:val="center"/>
          </w:tcPr>
          <w:p w14:paraId="6AA21BC9" w14:textId="017D0550" w:rsidR="0077121E" w:rsidRPr="0077121E" w:rsidRDefault="0077121E" w:rsidP="0077121E">
            <w:pPr>
              <w:jc w:val="right"/>
              <w:rPr>
                <w:b/>
                <w:bCs/>
                <w:color w:val="000000"/>
                <w:sz w:val="14"/>
                <w:szCs w:val="14"/>
              </w:rPr>
            </w:pPr>
            <w:r w:rsidRPr="0077121E">
              <w:rPr>
                <w:b/>
                <w:bCs/>
                <w:color w:val="000000"/>
                <w:sz w:val="14"/>
                <w:szCs w:val="14"/>
              </w:rPr>
              <w:t>69,981,175</w:t>
            </w:r>
          </w:p>
        </w:tc>
        <w:tc>
          <w:tcPr>
            <w:tcW w:w="727" w:type="dxa"/>
            <w:tcBorders>
              <w:top w:val="nil"/>
              <w:left w:val="nil"/>
              <w:right w:val="nil"/>
            </w:tcBorders>
            <w:shd w:val="clear" w:color="auto" w:fill="auto"/>
            <w:tcMar>
              <w:left w:w="43" w:type="dxa"/>
              <w:right w:w="43" w:type="dxa"/>
            </w:tcMar>
            <w:vAlign w:val="center"/>
          </w:tcPr>
          <w:p w14:paraId="6810D1AC" w14:textId="4CF5BAE3" w:rsidR="0077121E" w:rsidRPr="0077121E" w:rsidRDefault="0077121E" w:rsidP="0077121E">
            <w:pPr>
              <w:jc w:val="right"/>
              <w:rPr>
                <w:b/>
                <w:bCs/>
                <w:color w:val="000000"/>
                <w:sz w:val="14"/>
                <w:szCs w:val="14"/>
              </w:rPr>
            </w:pPr>
            <w:r w:rsidRPr="0077121E">
              <w:rPr>
                <w:b/>
                <w:bCs/>
                <w:color w:val="000000"/>
                <w:sz w:val="14"/>
                <w:szCs w:val="14"/>
              </w:rPr>
              <w:t>4,992,265</w:t>
            </w:r>
          </w:p>
        </w:tc>
        <w:tc>
          <w:tcPr>
            <w:tcW w:w="725" w:type="dxa"/>
            <w:tcBorders>
              <w:top w:val="nil"/>
              <w:left w:val="nil"/>
              <w:bottom w:val="nil"/>
              <w:right w:val="nil"/>
            </w:tcBorders>
            <w:shd w:val="clear" w:color="auto" w:fill="auto"/>
            <w:tcMar>
              <w:left w:w="43" w:type="dxa"/>
              <w:right w:w="43" w:type="dxa"/>
            </w:tcMar>
            <w:vAlign w:val="center"/>
          </w:tcPr>
          <w:p w14:paraId="6848A3A6" w14:textId="1C9B9AD7" w:rsidR="0077121E" w:rsidRPr="0077121E" w:rsidRDefault="0077121E" w:rsidP="0077121E">
            <w:pPr>
              <w:jc w:val="right"/>
              <w:rPr>
                <w:b/>
                <w:bCs/>
                <w:color w:val="000000"/>
                <w:sz w:val="14"/>
                <w:szCs w:val="14"/>
              </w:rPr>
            </w:pPr>
            <w:r w:rsidRPr="0077121E">
              <w:rPr>
                <w:b/>
                <w:bCs/>
                <w:color w:val="000000"/>
                <w:sz w:val="14"/>
                <w:szCs w:val="14"/>
              </w:rPr>
              <w:t>5,531,007</w:t>
            </w:r>
          </w:p>
        </w:tc>
        <w:tc>
          <w:tcPr>
            <w:tcW w:w="790" w:type="dxa"/>
            <w:tcBorders>
              <w:top w:val="nil"/>
              <w:left w:val="nil"/>
              <w:right w:val="nil"/>
            </w:tcBorders>
            <w:shd w:val="clear" w:color="auto" w:fill="auto"/>
            <w:tcMar>
              <w:left w:w="43" w:type="dxa"/>
              <w:right w:w="43" w:type="dxa"/>
            </w:tcMar>
            <w:vAlign w:val="center"/>
          </w:tcPr>
          <w:p w14:paraId="45BB1449" w14:textId="63F2E703" w:rsidR="0077121E" w:rsidRPr="0077121E" w:rsidRDefault="0077121E" w:rsidP="0077121E">
            <w:pPr>
              <w:jc w:val="right"/>
              <w:rPr>
                <w:b/>
                <w:bCs/>
                <w:color w:val="000000"/>
                <w:sz w:val="14"/>
                <w:szCs w:val="14"/>
              </w:rPr>
            </w:pPr>
            <w:r w:rsidRPr="0077121E">
              <w:rPr>
                <w:b/>
                <w:bCs/>
                <w:color w:val="000000"/>
                <w:sz w:val="14"/>
                <w:szCs w:val="14"/>
              </w:rPr>
              <w:t>6,097,601</w:t>
            </w:r>
          </w:p>
        </w:tc>
        <w:tc>
          <w:tcPr>
            <w:tcW w:w="720" w:type="dxa"/>
            <w:tcBorders>
              <w:top w:val="nil"/>
              <w:left w:val="nil"/>
              <w:right w:val="nil"/>
            </w:tcBorders>
            <w:shd w:val="clear" w:color="auto" w:fill="auto"/>
            <w:tcMar>
              <w:left w:w="43" w:type="dxa"/>
              <w:right w:w="43" w:type="dxa"/>
            </w:tcMar>
            <w:vAlign w:val="center"/>
          </w:tcPr>
          <w:p w14:paraId="35060D76" w14:textId="789556DF" w:rsidR="0077121E" w:rsidRPr="0077121E" w:rsidRDefault="0077121E" w:rsidP="0077121E">
            <w:pPr>
              <w:jc w:val="right"/>
              <w:rPr>
                <w:b/>
                <w:bCs/>
                <w:color w:val="000000"/>
                <w:sz w:val="14"/>
                <w:szCs w:val="14"/>
              </w:rPr>
            </w:pPr>
            <w:r w:rsidRPr="0077121E">
              <w:rPr>
                <w:b/>
                <w:bCs/>
                <w:color w:val="000000"/>
                <w:sz w:val="14"/>
                <w:szCs w:val="14"/>
              </w:rPr>
              <w:t>5,550,799</w:t>
            </w:r>
          </w:p>
        </w:tc>
        <w:tc>
          <w:tcPr>
            <w:tcW w:w="720" w:type="dxa"/>
            <w:tcBorders>
              <w:top w:val="nil"/>
              <w:left w:val="nil"/>
              <w:right w:val="nil"/>
            </w:tcBorders>
            <w:shd w:val="clear" w:color="auto" w:fill="auto"/>
            <w:tcMar>
              <w:left w:w="43" w:type="dxa"/>
              <w:right w:w="43" w:type="dxa"/>
            </w:tcMar>
            <w:vAlign w:val="center"/>
          </w:tcPr>
          <w:p w14:paraId="443F32A5" w14:textId="1432A1B9" w:rsidR="0077121E" w:rsidRPr="0077121E" w:rsidRDefault="0077121E" w:rsidP="0077121E">
            <w:pPr>
              <w:jc w:val="right"/>
              <w:rPr>
                <w:b/>
                <w:bCs/>
                <w:color w:val="000000"/>
                <w:sz w:val="14"/>
                <w:szCs w:val="14"/>
              </w:rPr>
            </w:pPr>
            <w:r w:rsidRPr="0077121E">
              <w:rPr>
                <w:b/>
                <w:bCs/>
                <w:color w:val="000000"/>
                <w:sz w:val="14"/>
                <w:szCs w:val="14"/>
              </w:rPr>
              <w:t>6,822,674</w:t>
            </w:r>
          </w:p>
        </w:tc>
        <w:tc>
          <w:tcPr>
            <w:tcW w:w="720" w:type="dxa"/>
            <w:tcBorders>
              <w:top w:val="nil"/>
              <w:left w:val="nil"/>
              <w:bottom w:val="nil"/>
              <w:right w:val="nil"/>
            </w:tcBorders>
            <w:shd w:val="clear" w:color="auto" w:fill="auto"/>
            <w:tcMar>
              <w:left w:w="43" w:type="dxa"/>
              <w:right w:w="43" w:type="dxa"/>
            </w:tcMar>
            <w:vAlign w:val="center"/>
          </w:tcPr>
          <w:p w14:paraId="4786C86C" w14:textId="619570A6" w:rsidR="0077121E" w:rsidRPr="0077121E" w:rsidRDefault="0077121E" w:rsidP="0077121E">
            <w:pPr>
              <w:jc w:val="right"/>
              <w:rPr>
                <w:b/>
                <w:bCs/>
                <w:color w:val="000000"/>
                <w:sz w:val="14"/>
                <w:szCs w:val="14"/>
              </w:rPr>
            </w:pPr>
            <w:r w:rsidRPr="0077121E">
              <w:rPr>
                <w:b/>
                <w:bCs/>
                <w:color w:val="000000"/>
                <w:sz w:val="14"/>
                <w:szCs w:val="14"/>
              </w:rPr>
              <w:t>5,572,975</w:t>
            </w:r>
          </w:p>
        </w:tc>
        <w:tc>
          <w:tcPr>
            <w:tcW w:w="810" w:type="dxa"/>
            <w:tcBorders>
              <w:top w:val="nil"/>
              <w:left w:val="nil"/>
              <w:bottom w:val="nil"/>
              <w:right w:val="nil"/>
            </w:tcBorders>
            <w:shd w:val="clear" w:color="auto" w:fill="auto"/>
            <w:tcMar>
              <w:left w:w="43" w:type="dxa"/>
              <w:right w:w="43" w:type="dxa"/>
            </w:tcMar>
            <w:vAlign w:val="center"/>
          </w:tcPr>
          <w:p w14:paraId="18C3A0F7" w14:textId="17393325" w:rsidR="0077121E" w:rsidRPr="0077121E" w:rsidRDefault="0077121E" w:rsidP="0077121E">
            <w:pPr>
              <w:jc w:val="right"/>
              <w:rPr>
                <w:b/>
                <w:bCs/>
                <w:color w:val="000000"/>
                <w:sz w:val="14"/>
                <w:szCs w:val="14"/>
              </w:rPr>
            </w:pPr>
            <w:r w:rsidRPr="0077121E">
              <w:rPr>
                <w:b/>
                <w:bCs/>
                <w:color w:val="000000"/>
                <w:sz w:val="14"/>
                <w:szCs w:val="14"/>
              </w:rPr>
              <w:t>5,972,406</w:t>
            </w:r>
          </w:p>
        </w:tc>
      </w:tr>
      <w:tr w:rsidR="0077121E" w:rsidRPr="0077121E" w14:paraId="0794F5FF" w14:textId="77777777" w:rsidTr="0077121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203FAD4D" w14:textId="77777777" w:rsidR="0077121E" w:rsidRPr="00F1018F" w:rsidRDefault="0077121E" w:rsidP="0077121E">
            <w:pPr>
              <w:rPr>
                <w:b/>
                <w:bCs/>
                <w:sz w:val="14"/>
                <w:szCs w:val="14"/>
              </w:rPr>
            </w:pPr>
            <w:r w:rsidRPr="008A1CB0">
              <w:rPr>
                <w:b/>
                <w:bCs/>
                <w:sz w:val="14"/>
                <w:szCs w:val="14"/>
              </w:rPr>
              <w:t>II.</w:t>
            </w:r>
          </w:p>
        </w:tc>
        <w:tc>
          <w:tcPr>
            <w:tcW w:w="2250" w:type="dxa"/>
            <w:gridSpan w:val="2"/>
            <w:tcBorders>
              <w:top w:val="nil"/>
              <w:left w:val="nil"/>
              <w:right w:val="nil"/>
            </w:tcBorders>
            <w:shd w:val="clear" w:color="auto" w:fill="auto"/>
            <w:vAlign w:val="center"/>
          </w:tcPr>
          <w:p w14:paraId="45E82D60" w14:textId="77777777" w:rsidR="0077121E" w:rsidRPr="008A1CB0" w:rsidRDefault="0077121E" w:rsidP="0077121E">
            <w:pPr>
              <w:rPr>
                <w:b/>
                <w:bCs/>
                <w:sz w:val="14"/>
                <w:szCs w:val="14"/>
              </w:rPr>
            </w:pPr>
            <w:r w:rsidRPr="008A1CB0">
              <w:rPr>
                <w:b/>
                <w:bCs/>
                <w:sz w:val="14"/>
                <w:szCs w:val="14"/>
              </w:rPr>
              <w:t>Freight &amp; Insurance</w:t>
            </w:r>
          </w:p>
        </w:tc>
        <w:tc>
          <w:tcPr>
            <w:tcW w:w="728" w:type="dxa"/>
            <w:tcBorders>
              <w:top w:val="nil"/>
              <w:left w:val="nil"/>
              <w:right w:val="nil"/>
            </w:tcBorders>
            <w:shd w:val="clear" w:color="auto" w:fill="auto"/>
            <w:tcMar>
              <w:left w:w="43" w:type="dxa"/>
              <w:right w:w="43" w:type="dxa"/>
            </w:tcMar>
            <w:vAlign w:val="center"/>
          </w:tcPr>
          <w:p w14:paraId="7721A3DF" w14:textId="659C09F3" w:rsidR="0077121E" w:rsidRPr="0077121E" w:rsidRDefault="0077121E" w:rsidP="0077121E">
            <w:pPr>
              <w:jc w:val="right"/>
              <w:rPr>
                <w:b/>
                <w:bCs/>
                <w:color w:val="000000"/>
                <w:sz w:val="14"/>
                <w:szCs w:val="14"/>
              </w:rPr>
            </w:pPr>
            <w:r w:rsidRPr="0077121E">
              <w:rPr>
                <w:b/>
                <w:bCs/>
                <w:color w:val="000000"/>
                <w:sz w:val="14"/>
                <w:szCs w:val="14"/>
              </w:rPr>
              <w:t>1,653,145</w:t>
            </w:r>
          </w:p>
        </w:tc>
        <w:tc>
          <w:tcPr>
            <w:tcW w:w="810" w:type="dxa"/>
            <w:tcBorders>
              <w:top w:val="nil"/>
              <w:left w:val="nil"/>
              <w:right w:val="nil"/>
            </w:tcBorders>
            <w:shd w:val="clear" w:color="auto" w:fill="auto"/>
            <w:tcMar>
              <w:left w:w="43" w:type="dxa"/>
              <w:right w:w="43" w:type="dxa"/>
            </w:tcMar>
            <w:vAlign w:val="center"/>
          </w:tcPr>
          <w:p w14:paraId="6098A6B5" w14:textId="4E58B0B9" w:rsidR="0077121E" w:rsidRPr="0077121E" w:rsidRDefault="0077121E" w:rsidP="0077121E">
            <w:pPr>
              <w:jc w:val="right"/>
              <w:rPr>
                <w:b/>
                <w:bCs/>
                <w:color w:val="000000"/>
                <w:sz w:val="14"/>
                <w:szCs w:val="14"/>
              </w:rPr>
            </w:pPr>
            <w:r w:rsidRPr="0077121E">
              <w:rPr>
                <w:b/>
                <w:bCs/>
                <w:color w:val="000000"/>
                <w:sz w:val="14"/>
                <w:szCs w:val="14"/>
              </w:rPr>
              <w:t>3,798,620</w:t>
            </w:r>
          </w:p>
        </w:tc>
        <w:tc>
          <w:tcPr>
            <w:tcW w:w="727" w:type="dxa"/>
            <w:tcBorders>
              <w:top w:val="nil"/>
              <w:left w:val="nil"/>
              <w:right w:val="nil"/>
            </w:tcBorders>
            <w:shd w:val="clear" w:color="auto" w:fill="auto"/>
            <w:tcMar>
              <w:left w:w="43" w:type="dxa"/>
              <w:right w:w="43" w:type="dxa"/>
            </w:tcMar>
            <w:vAlign w:val="center"/>
          </w:tcPr>
          <w:p w14:paraId="5B4061F7" w14:textId="0A0F7E65" w:rsidR="0077121E" w:rsidRPr="0077121E" w:rsidRDefault="0077121E" w:rsidP="0077121E">
            <w:pPr>
              <w:jc w:val="right"/>
              <w:rPr>
                <w:b/>
                <w:bCs/>
                <w:color w:val="000000"/>
                <w:sz w:val="14"/>
                <w:szCs w:val="14"/>
              </w:rPr>
            </w:pPr>
            <w:r w:rsidRPr="0077121E">
              <w:rPr>
                <w:b/>
                <w:bCs/>
                <w:color w:val="000000"/>
                <w:sz w:val="14"/>
                <w:szCs w:val="14"/>
              </w:rPr>
              <w:t>158,255</w:t>
            </w:r>
          </w:p>
        </w:tc>
        <w:tc>
          <w:tcPr>
            <w:tcW w:w="725" w:type="dxa"/>
            <w:tcBorders>
              <w:top w:val="nil"/>
              <w:left w:val="nil"/>
              <w:bottom w:val="nil"/>
              <w:right w:val="nil"/>
            </w:tcBorders>
            <w:shd w:val="clear" w:color="auto" w:fill="auto"/>
            <w:tcMar>
              <w:left w:w="43" w:type="dxa"/>
              <w:right w:w="43" w:type="dxa"/>
            </w:tcMar>
            <w:vAlign w:val="center"/>
          </w:tcPr>
          <w:p w14:paraId="4FFB365E" w14:textId="64A9F27A" w:rsidR="0077121E" w:rsidRPr="0077121E" w:rsidRDefault="0077121E" w:rsidP="0077121E">
            <w:pPr>
              <w:jc w:val="right"/>
              <w:rPr>
                <w:b/>
                <w:bCs/>
                <w:color w:val="000000"/>
                <w:sz w:val="14"/>
                <w:szCs w:val="14"/>
              </w:rPr>
            </w:pPr>
            <w:r w:rsidRPr="0077121E">
              <w:rPr>
                <w:b/>
                <w:bCs/>
                <w:color w:val="000000"/>
                <w:sz w:val="14"/>
                <w:szCs w:val="14"/>
              </w:rPr>
              <w:t>175,333</w:t>
            </w:r>
          </w:p>
        </w:tc>
        <w:tc>
          <w:tcPr>
            <w:tcW w:w="790" w:type="dxa"/>
            <w:tcBorders>
              <w:top w:val="nil"/>
              <w:left w:val="nil"/>
              <w:right w:val="nil"/>
            </w:tcBorders>
            <w:shd w:val="clear" w:color="auto" w:fill="auto"/>
            <w:tcMar>
              <w:left w:w="43" w:type="dxa"/>
              <w:right w:w="43" w:type="dxa"/>
            </w:tcMar>
            <w:vAlign w:val="center"/>
          </w:tcPr>
          <w:p w14:paraId="736194BA" w14:textId="581386DC" w:rsidR="0077121E" w:rsidRPr="0077121E" w:rsidRDefault="0077121E" w:rsidP="0077121E">
            <w:pPr>
              <w:jc w:val="right"/>
              <w:rPr>
                <w:b/>
                <w:bCs/>
                <w:color w:val="000000"/>
                <w:sz w:val="14"/>
                <w:szCs w:val="14"/>
              </w:rPr>
            </w:pPr>
            <w:r w:rsidRPr="0077121E">
              <w:rPr>
                <w:b/>
                <w:bCs/>
                <w:color w:val="000000"/>
                <w:sz w:val="14"/>
                <w:szCs w:val="14"/>
              </w:rPr>
              <w:t>306,100</w:t>
            </w:r>
          </w:p>
        </w:tc>
        <w:tc>
          <w:tcPr>
            <w:tcW w:w="720" w:type="dxa"/>
            <w:tcBorders>
              <w:top w:val="nil"/>
              <w:left w:val="nil"/>
              <w:right w:val="nil"/>
            </w:tcBorders>
            <w:shd w:val="clear" w:color="auto" w:fill="auto"/>
            <w:tcMar>
              <w:left w:w="43" w:type="dxa"/>
              <w:right w:w="43" w:type="dxa"/>
            </w:tcMar>
            <w:vAlign w:val="center"/>
          </w:tcPr>
          <w:p w14:paraId="0193A8F2" w14:textId="00299771" w:rsidR="0077121E" w:rsidRPr="0077121E" w:rsidRDefault="0077121E" w:rsidP="0077121E">
            <w:pPr>
              <w:jc w:val="right"/>
              <w:rPr>
                <w:b/>
                <w:bCs/>
                <w:color w:val="000000"/>
                <w:sz w:val="14"/>
                <w:szCs w:val="14"/>
              </w:rPr>
            </w:pPr>
            <w:r w:rsidRPr="0077121E">
              <w:rPr>
                <w:b/>
                <w:bCs/>
                <w:color w:val="000000"/>
                <w:sz w:val="14"/>
                <w:szCs w:val="14"/>
              </w:rPr>
              <w:t>389,666</w:t>
            </w:r>
          </w:p>
        </w:tc>
        <w:tc>
          <w:tcPr>
            <w:tcW w:w="720" w:type="dxa"/>
            <w:tcBorders>
              <w:top w:val="nil"/>
              <w:left w:val="nil"/>
              <w:right w:val="nil"/>
            </w:tcBorders>
            <w:shd w:val="clear" w:color="auto" w:fill="auto"/>
            <w:tcMar>
              <w:left w:w="43" w:type="dxa"/>
              <w:right w:w="43" w:type="dxa"/>
            </w:tcMar>
            <w:vAlign w:val="center"/>
          </w:tcPr>
          <w:p w14:paraId="18C50BAE" w14:textId="56A384A5" w:rsidR="0077121E" w:rsidRPr="0077121E" w:rsidRDefault="0077121E" w:rsidP="0077121E">
            <w:pPr>
              <w:jc w:val="right"/>
              <w:rPr>
                <w:b/>
                <w:bCs/>
                <w:color w:val="000000"/>
                <w:sz w:val="14"/>
                <w:szCs w:val="14"/>
              </w:rPr>
            </w:pPr>
            <w:r w:rsidRPr="0077121E">
              <w:rPr>
                <w:b/>
                <w:bCs/>
                <w:color w:val="000000"/>
                <w:sz w:val="14"/>
                <w:szCs w:val="14"/>
              </w:rPr>
              <w:t>478,952</w:t>
            </w:r>
          </w:p>
        </w:tc>
        <w:tc>
          <w:tcPr>
            <w:tcW w:w="720" w:type="dxa"/>
            <w:tcBorders>
              <w:top w:val="nil"/>
              <w:left w:val="nil"/>
              <w:bottom w:val="nil"/>
              <w:right w:val="nil"/>
            </w:tcBorders>
            <w:shd w:val="clear" w:color="auto" w:fill="auto"/>
            <w:tcMar>
              <w:left w:w="43" w:type="dxa"/>
              <w:right w:w="43" w:type="dxa"/>
            </w:tcMar>
            <w:vAlign w:val="center"/>
          </w:tcPr>
          <w:p w14:paraId="5A5DDBCA" w14:textId="2C40BB44" w:rsidR="0077121E" w:rsidRPr="0077121E" w:rsidRDefault="0077121E" w:rsidP="0077121E">
            <w:pPr>
              <w:jc w:val="right"/>
              <w:rPr>
                <w:b/>
                <w:bCs/>
                <w:color w:val="000000"/>
                <w:sz w:val="14"/>
                <w:szCs w:val="14"/>
              </w:rPr>
            </w:pPr>
            <w:r w:rsidRPr="0077121E">
              <w:rPr>
                <w:b/>
                <w:bCs/>
                <w:color w:val="000000"/>
                <w:sz w:val="14"/>
                <w:szCs w:val="14"/>
              </w:rPr>
              <w:t>391,223</w:t>
            </w:r>
          </w:p>
        </w:tc>
        <w:tc>
          <w:tcPr>
            <w:tcW w:w="810" w:type="dxa"/>
            <w:tcBorders>
              <w:top w:val="nil"/>
              <w:left w:val="nil"/>
              <w:bottom w:val="nil"/>
              <w:right w:val="nil"/>
            </w:tcBorders>
            <w:shd w:val="clear" w:color="auto" w:fill="auto"/>
            <w:tcMar>
              <w:left w:w="43" w:type="dxa"/>
              <w:right w:w="43" w:type="dxa"/>
            </w:tcMar>
            <w:vAlign w:val="center"/>
          </w:tcPr>
          <w:p w14:paraId="5DC5C7F5" w14:textId="688B4172" w:rsidR="0077121E" w:rsidRPr="0077121E" w:rsidRDefault="0077121E" w:rsidP="0077121E">
            <w:pPr>
              <w:jc w:val="right"/>
              <w:rPr>
                <w:b/>
                <w:bCs/>
                <w:color w:val="000000"/>
                <w:sz w:val="14"/>
                <w:szCs w:val="14"/>
              </w:rPr>
            </w:pPr>
            <w:r w:rsidRPr="0077121E">
              <w:rPr>
                <w:b/>
                <w:bCs/>
                <w:color w:val="000000"/>
                <w:sz w:val="14"/>
                <w:szCs w:val="14"/>
              </w:rPr>
              <w:t>419,263</w:t>
            </w:r>
          </w:p>
        </w:tc>
      </w:tr>
      <w:tr w:rsidR="0077121E" w:rsidRPr="0077121E" w14:paraId="29E0F7AF" w14:textId="77777777" w:rsidTr="0077121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78ADF201" w14:textId="77777777" w:rsidR="0077121E" w:rsidRPr="00F1018F" w:rsidRDefault="0077121E" w:rsidP="0077121E">
            <w:pPr>
              <w:rPr>
                <w:b/>
                <w:bCs/>
                <w:sz w:val="14"/>
                <w:szCs w:val="14"/>
              </w:rPr>
            </w:pPr>
            <w:r w:rsidRPr="008A1CB0">
              <w:rPr>
                <w:b/>
                <w:bCs/>
                <w:sz w:val="14"/>
                <w:szCs w:val="14"/>
              </w:rPr>
              <w:t>III.</w:t>
            </w:r>
          </w:p>
        </w:tc>
        <w:tc>
          <w:tcPr>
            <w:tcW w:w="2250" w:type="dxa"/>
            <w:gridSpan w:val="2"/>
            <w:tcBorders>
              <w:top w:val="nil"/>
              <w:left w:val="nil"/>
              <w:right w:val="nil"/>
            </w:tcBorders>
            <w:shd w:val="clear" w:color="auto" w:fill="auto"/>
            <w:vAlign w:val="center"/>
          </w:tcPr>
          <w:p w14:paraId="4429FD4F" w14:textId="77777777" w:rsidR="0077121E" w:rsidRPr="008A1CB0" w:rsidRDefault="0077121E" w:rsidP="0077121E">
            <w:pPr>
              <w:rPr>
                <w:b/>
                <w:bCs/>
                <w:sz w:val="14"/>
                <w:szCs w:val="14"/>
              </w:rPr>
            </w:pPr>
            <w:r w:rsidRPr="008A1CB0">
              <w:rPr>
                <w:b/>
                <w:bCs/>
                <w:sz w:val="14"/>
                <w:szCs w:val="14"/>
              </w:rPr>
              <w:t>Import Payments Banks (fob) (I-II)</w:t>
            </w:r>
          </w:p>
        </w:tc>
        <w:tc>
          <w:tcPr>
            <w:tcW w:w="728" w:type="dxa"/>
            <w:tcBorders>
              <w:top w:val="nil"/>
              <w:left w:val="nil"/>
              <w:right w:val="nil"/>
            </w:tcBorders>
            <w:shd w:val="clear" w:color="auto" w:fill="auto"/>
            <w:tcMar>
              <w:left w:w="43" w:type="dxa"/>
              <w:right w:w="43" w:type="dxa"/>
            </w:tcMar>
            <w:vAlign w:val="center"/>
          </w:tcPr>
          <w:p w14:paraId="19E79DBD" w14:textId="2E36A750" w:rsidR="0077121E" w:rsidRPr="0077121E" w:rsidRDefault="0077121E" w:rsidP="0077121E">
            <w:pPr>
              <w:jc w:val="right"/>
              <w:rPr>
                <w:b/>
                <w:bCs/>
                <w:color w:val="000000"/>
                <w:sz w:val="14"/>
                <w:szCs w:val="14"/>
              </w:rPr>
            </w:pPr>
            <w:r w:rsidRPr="0077121E">
              <w:rPr>
                <w:b/>
                <w:bCs/>
                <w:color w:val="000000"/>
                <w:sz w:val="14"/>
                <w:szCs w:val="14"/>
              </w:rPr>
              <w:t>50,496,546</w:t>
            </w:r>
          </w:p>
        </w:tc>
        <w:tc>
          <w:tcPr>
            <w:tcW w:w="810" w:type="dxa"/>
            <w:tcBorders>
              <w:top w:val="nil"/>
              <w:left w:val="nil"/>
              <w:right w:val="nil"/>
            </w:tcBorders>
            <w:shd w:val="clear" w:color="auto" w:fill="auto"/>
            <w:tcMar>
              <w:left w:w="43" w:type="dxa"/>
              <w:right w:w="43" w:type="dxa"/>
            </w:tcMar>
            <w:vAlign w:val="center"/>
          </w:tcPr>
          <w:p w14:paraId="659B0D8F" w14:textId="4B379041" w:rsidR="0077121E" w:rsidRPr="0077121E" w:rsidRDefault="0077121E" w:rsidP="0077121E">
            <w:pPr>
              <w:jc w:val="right"/>
              <w:rPr>
                <w:b/>
                <w:bCs/>
                <w:color w:val="000000"/>
                <w:sz w:val="14"/>
                <w:szCs w:val="14"/>
              </w:rPr>
            </w:pPr>
            <w:r w:rsidRPr="0077121E">
              <w:rPr>
                <w:b/>
                <w:bCs/>
                <w:color w:val="000000"/>
                <w:sz w:val="14"/>
                <w:szCs w:val="14"/>
              </w:rPr>
              <w:t>66,182,556</w:t>
            </w:r>
          </w:p>
        </w:tc>
        <w:tc>
          <w:tcPr>
            <w:tcW w:w="727" w:type="dxa"/>
            <w:tcBorders>
              <w:top w:val="nil"/>
              <w:left w:val="nil"/>
              <w:bottom w:val="nil"/>
              <w:right w:val="nil"/>
            </w:tcBorders>
            <w:shd w:val="clear" w:color="auto" w:fill="auto"/>
            <w:tcMar>
              <w:left w:w="43" w:type="dxa"/>
              <w:right w:w="43" w:type="dxa"/>
            </w:tcMar>
            <w:vAlign w:val="center"/>
          </w:tcPr>
          <w:p w14:paraId="0864261B" w14:textId="0F7099B3" w:rsidR="0077121E" w:rsidRPr="0077121E" w:rsidRDefault="0077121E" w:rsidP="0077121E">
            <w:pPr>
              <w:jc w:val="right"/>
              <w:rPr>
                <w:b/>
                <w:bCs/>
                <w:color w:val="000000"/>
                <w:sz w:val="14"/>
                <w:szCs w:val="14"/>
              </w:rPr>
            </w:pPr>
            <w:r w:rsidRPr="0077121E">
              <w:rPr>
                <w:b/>
                <w:bCs/>
                <w:color w:val="000000"/>
                <w:sz w:val="14"/>
                <w:szCs w:val="14"/>
              </w:rPr>
              <w:t>4,834,011</w:t>
            </w:r>
          </w:p>
        </w:tc>
        <w:tc>
          <w:tcPr>
            <w:tcW w:w="725" w:type="dxa"/>
            <w:tcBorders>
              <w:top w:val="nil"/>
              <w:left w:val="nil"/>
              <w:bottom w:val="nil"/>
              <w:right w:val="nil"/>
            </w:tcBorders>
            <w:shd w:val="clear" w:color="auto" w:fill="auto"/>
            <w:tcMar>
              <w:left w:w="43" w:type="dxa"/>
              <w:right w:w="43" w:type="dxa"/>
            </w:tcMar>
            <w:vAlign w:val="center"/>
          </w:tcPr>
          <w:p w14:paraId="051696A7" w14:textId="263093EB" w:rsidR="0077121E" w:rsidRPr="0077121E" w:rsidRDefault="0077121E" w:rsidP="0077121E">
            <w:pPr>
              <w:jc w:val="right"/>
              <w:rPr>
                <w:b/>
                <w:bCs/>
                <w:color w:val="000000"/>
                <w:sz w:val="14"/>
                <w:szCs w:val="14"/>
              </w:rPr>
            </w:pPr>
            <w:r w:rsidRPr="0077121E">
              <w:rPr>
                <w:b/>
                <w:bCs/>
                <w:color w:val="000000"/>
                <w:sz w:val="14"/>
                <w:szCs w:val="14"/>
              </w:rPr>
              <w:t>5,355,674</w:t>
            </w:r>
          </w:p>
        </w:tc>
        <w:tc>
          <w:tcPr>
            <w:tcW w:w="790" w:type="dxa"/>
            <w:tcBorders>
              <w:top w:val="nil"/>
              <w:left w:val="nil"/>
              <w:bottom w:val="nil"/>
              <w:right w:val="nil"/>
            </w:tcBorders>
            <w:shd w:val="clear" w:color="auto" w:fill="auto"/>
            <w:tcMar>
              <w:left w:w="43" w:type="dxa"/>
              <w:right w:w="43" w:type="dxa"/>
            </w:tcMar>
            <w:vAlign w:val="center"/>
          </w:tcPr>
          <w:p w14:paraId="4E9E4B06" w14:textId="46B920DE" w:rsidR="0077121E" w:rsidRPr="0077121E" w:rsidRDefault="0077121E" w:rsidP="0077121E">
            <w:pPr>
              <w:jc w:val="right"/>
              <w:rPr>
                <w:b/>
                <w:bCs/>
                <w:color w:val="000000"/>
                <w:sz w:val="14"/>
                <w:szCs w:val="14"/>
              </w:rPr>
            </w:pPr>
            <w:r w:rsidRPr="0077121E">
              <w:rPr>
                <w:b/>
                <w:bCs/>
                <w:color w:val="000000"/>
                <w:sz w:val="14"/>
                <w:szCs w:val="14"/>
              </w:rPr>
              <w:t>5,791,501</w:t>
            </w:r>
          </w:p>
        </w:tc>
        <w:tc>
          <w:tcPr>
            <w:tcW w:w="720" w:type="dxa"/>
            <w:tcBorders>
              <w:top w:val="nil"/>
              <w:left w:val="nil"/>
              <w:bottom w:val="nil"/>
              <w:right w:val="nil"/>
            </w:tcBorders>
            <w:shd w:val="clear" w:color="auto" w:fill="auto"/>
            <w:tcMar>
              <w:left w:w="43" w:type="dxa"/>
              <w:right w:w="43" w:type="dxa"/>
            </w:tcMar>
            <w:vAlign w:val="center"/>
          </w:tcPr>
          <w:p w14:paraId="29B11486" w14:textId="472ED1AB" w:rsidR="0077121E" w:rsidRPr="0077121E" w:rsidRDefault="0077121E" w:rsidP="0077121E">
            <w:pPr>
              <w:jc w:val="right"/>
              <w:rPr>
                <w:b/>
                <w:bCs/>
                <w:color w:val="000000"/>
                <w:sz w:val="14"/>
                <w:szCs w:val="14"/>
              </w:rPr>
            </w:pPr>
            <w:r w:rsidRPr="0077121E">
              <w:rPr>
                <w:b/>
                <w:bCs/>
                <w:color w:val="000000"/>
                <w:sz w:val="14"/>
                <w:szCs w:val="14"/>
              </w:rPr>
              <w:t>5,161,133</w:t>
            </w:r>
          </w:p>
        </w:tc>
        <w:tc>
          <w:tcPr>
            <w:tcW w:w="720" w:type="dxa"/>
            <w:tcBorders>
              <w:top w:val="nil"/>
              <w:left w:val="nil"/>
              <w:bottom w:val="nil"/>
              <w:right w:val="nil"/>
            </w:tcBorders>
            <w:shd w:val="clear" w:color="auto" w:fill="auto"/>
            <w:tcMar>
              <w:left w:w="43" w:type="dxa"/>
              <w:right w:w="43" w:type="dxa"/>
            </w:tcMar>
            <w:vAlign w:val="center"/>
          </w:tcPr>
          <w:p w14:paraId="096D2F60" w14:textId="6A2E71F9" w:rsidR="0077121E" w:rsidRPr="0077121E" w:rsidRDefault="0077121E" w:rsidP="0077121E">
            <w:pPr>
              <w:jc w:val="right"/>
              <w:rPr>
                <w:b/>
                <w:bCs/>
                <w:color w:val="000000"/>
                <w:sz w:val="14"/>
                <w:szCs w:val="14"/>
              </w:rPr>
            </w:pPr>
            <w:r w:rsidRPr="0077121E">
              <w:rPr>
                <w:b/>
                <w:bCs/>
                <w:color w:val="000000"/>
                <w:sz w:val="14"/>
                <w:szCs w:val="14"/>
              </w:rPr>
              <w:t>6,343,723</w:t>
            </w:r>
          </w:p>
        </w:tc>
        <w:tc>
          <w:tcPr>
            <w:tcW w:w="720" w:type="dxa"/>
            <w:tcBorders>
              <w:top w:val="nil"/>
              <w:left w:val="nil"/>
              <w:bottom w:val="nil"/>
              <w:right w:val="nil"/>
            </w:tcBorders>
            <w:shd w:val="clear" w:color="auto" w:fill="auto"/>
            <w:tcMar>
              <w:left w:w="43" w:type="dxa"/>
              <w:right w:w="43" w:type="dxa"/>
            </w:tcMar>
            <w:vAlign w:val="center"/>
          </w:tcPr>
          <w:p w14:paraId="3CBF2F6C" w14:textId="4E46F74C" w:rsidR="0077121E" w:rsidRPr="0077121E" w:rsidRDefault="0077121E" w:rsidP="0077121E">
            <w:pPr>
              <w:jc w:val="right"/>
              <w:rPr>
                <w:b/>
                <w:bCs/>
                <w:color w:val="000000"/>
                <w:sz w:val="14"/>
                <w:szCs w:val="14"/>
              </w:rPr>
            </w:pPr>
            <w:r w:rsidRPr="0077121E">
              <w:rPr>
                <w:b/>
                <w:bCs/>
                <w:color w:val="000000"/>
                <w:sz w:val="14"/>
                <w:szCs w:val="14"/>
              </w:rPr>
              <w:t>5,181,752</w:t>
            </w:r>
          </w:p>
        </w:tc>
        <w:tc>
          <w:tcPr>
            <w:tcW w:w="810" w:type="dxa"/>
            <w:tcBorders>
              <w:top w:val="nil"/>
              <w:left w:val="nil"/>
              <w:bottom w:val="nil"/>
              <w:right w:val="nil"/>
            </w:tcBorders>
            <w:shd w:val="clear" w:color="auto" w:fill="auto"/>
            <w:tcMar>
              <w:left w:w="43" w:type="dxa"/>
              <w:right w:w="43" w:type="dxa"/>
            </w:tcMar>
            <w:vAlign w:val="center"/>
          </w:tcPr>
          <w:p w14:paraId="0D8B08E5" w14:textId="2DEDB262" w:rsidR="0077121E" w:rsidRPr="0077121E" w:rsidRDefault="0077121E" w:rsidP="0077121E">
            <w:pPr>
              <w:jc w:val="right"/>
              <w:rPr>
                <w:b/>
                <w:bCs/>
                <w:color w:val="000000"/>
                <w:sz w:val="14"/>
                <w:szCs w:val="14"/>
              </w:rPr>
            </w:pPr>
            <w:r w:rsidRPr="0077121E">
              <w:rPr>
                <w:b/>
                <w:bCs/>
                <w:color w:val="000000"/>
                <w:sz w:val="14"/>
                <w:szCs w:val="14"/>
              </w:rPr>
              <w:t>5,553,143</w:t>
            </w:r>
          </w:p>
        </w:tc>
      </w:tr>
      <w:tr w:rsidR="0077121E" w:rsidRPr="0077121E" w14:paraId="2684EF68" w14:textId="77777777" w:rsidTr="0077121E">
        <w:trPr>
          <w:trHeight w:hRule="exact" w:val="245"/>
          <w:jc w:val="center"/>
        </w:trPr>
        <w:tc>
          <w:tcPr>
            <w:tcW w:w="360" w:type="dxa"/>
            <w:tcBorders>
              <w:top w:val="nil"/>
              <w:left w:val="nil"/>
              <w:right w:val="nil"/>
            </w:tcBorders>
            <w:shd w:val="clear" w:color="auto" w:fill="auto"/>
            <w:tcMar>
              <w:left w:w="58" w:type="dxa"/>
              <w:right w:w="58" w:type="dxa"/>
            </w:tcMar>
            <w:vAlign w:val="center"/>
            <w:hideMark/>
          </w:tcPr>
          <w:p w14:paraId="368ABAC8" w14:textId="77777777" w:rsidR="0077121E" w:rsidRPr="00F1018F" w:rsidRDefault="0077121E" w:rsidP="0077121E">
            <w:pPr>
              <w:rPr>
                <w:b/>
                <w:bCs/>
                <w:sz w:val="14"/>
                <w:szCs w:val="14"/>
              </w:rPr>
            </w:pPr>
            <w:r w:rsidRPr="008A1CB0">
              <w:rPr>
                <w:b/>
                <w:bCs/>
                <w:sz w:val="14"/>
                <w:szCs w:val="14"/>
              </w:rPr>
              <w:t>IV.</w:t>
            </w:r>
          </w:p>
        </w:tc>
        <w:tc>
          <w:tcPr>
            <w:tcW w:w="2250" w:type="dxa"/>
            <w:gridSpan w:val="2"/>
            <w:tcBorders>
              <w:top w:val="nil"/>
              <w:left w:val="nil"/>
              <w:right w:val="nil"/>
            </w:tcBorders>
            <w:shd w:val="clear" w:color="auto" w:fill="auto"/>
            <w:vAlign w:val="center"/>
          </w:tcPr>
          <w:p w14:paraId="032C6C11" w14:textId="77777777" w:rsidR="0077121E" w:rsidRPr="008A1CB0" w:rsidRDefault="0077121E" w:rsidP="0077121E">
            <w:pPr>
              <w:rPr>
                <w:b/>
                <w:bCs/>
                <w:sz w:val="14"/>
                <w:szCs w:val="14"/>
              </w:rPr>
            </w:pPr>
            <w:r w:rsidRPr="008A1CB0">
              <w:rPr>
                <w:b/>
                <w:bCs/>
                <w:sz w:val="14"/>
                <w:szCs w:val="14"/>
              </w:rPr>
              <w:t xml:space="preserve">Other Imports </w:t>
            </w:r>
          </w:p>
        </w:tc>
        <w:tc>
          <w:tcPr>
            <w:tcW w:w="728" w:type="dxa"/>
            <w:tcBorders>
              <w:top w:val="nil"/>
              <w:left w:val="nil"/>
              <w:right w:val="nil"/>
            </w:tcBorders>
            <w:shd w:val="clear" w:color="auto" w:fill="auto"/>
            <w:tcMar>
              <w:left w:w="43" w:type="dxa"/>
              <w:right w:w="43" w:type="dxa"/>
            </w:tcMar>
            <w:vAlign w:val="center"/>
          </w:tcPr>
          <w:p w14:paraId="5A3A80BF" w14:textId="01BD8175" w:rsidR="0077121E" w:rsidRPr="0077121E" w:rsidRDefault="0077121E" w:rsidP="0077121E">
            <w:pPr>
              <w:jc w:val="right"/>
              <w:rPr>
                <w:b/>
                <w:bCs/>
                <w:color w:val="000000"/>
                <w:sz w:val="14"/>
                <w:szCs w:val="14"/>
              </w:rPr>
            </w:pPr>
            <w:r w:rsidRPr="0077121E">
              <w:rPr>
                <w:b/>
                <w:bCs/>
                <w:color w:val="000000"/>
                <w:sz w:val="14"/>
                <w:szCs w:val="14"/>
              </w:rPr>
              <w:t>3,776,374</w:t>
            </w:r>
          </w:p>
        </w:tc>
        <w:tc>
          <w:tcPr>
            <w:tcW w:w="810" w:type="dxa"/>
            <w:tcBorders>
              <w:top w:val="nil"/>
              <w:left w:val="nil"/>
              <w:right w:val="nil"/>
            </w:tcBorders>
            <w:shd w:val="clear" w:color="auto" w:fill="auto"/>
            <w:tcMar>
              <w:left w:w="43" w:type="dxa"/>
              <w:right w:w="43" w:type="dxa"/>
            </w:tcMar>
            <w:vAlign w:val="center"/>
          </w:tcPr>
          <w:p w14:paraId="1169FE8D" w14:textId="52CF463D" w:rsidR="0077121E" w:rsidRPr="0077121E" w:rsidRDefault="0077121E" w:rsidP="0077121E">
            <w:pPr>
              <w:jc w:val="right"/>
              <w:rPr>
                <w:b/>
                <w:bCs/>
                <w:color w:val="000000"/>
                <w:sz w:val="14"/>
                <w:szCs w:val="14"/>
              </w:rPr>
            </w:pPr>
            <w:r w:rsidRPr="0077121E">
              <w:rPr>
                <w:b/>
                <w:bCs/>
                <w:color w:val="000000"/>
                <w:sz w:val="14"/>
                <w:szCs w:val="14"/>
              </w:rPr>
              <w:t>5,860,435</w:t>
            </w:r>
          </w:p>
        </w:tc>
        <w:tc>
          <w:tcPr>
            <w:tcW w:w="727" w:type="dxa"/>
            <w:tcBorders>
              <w:top w:val="nil"/>
              <w:left w:val="nil"/>
              <w:bottom w:val="nil"/>
              <w:right w:val="nil"/>
            </w:tcBorders>
            <w:shd w:val="clear" w:color="auto" w:fill="auto"/>
            <w:tcMar>
              <w:left w:w="43" w:type="dxa"/>
              <w:right w:w="43" w:type="dxa"/>
            </w:tcMar>
            <w:vAlign w:val="center"/>
          </w:tcPr>
          <w:p w14:paraId="2A572591" w14:textId="6DC5138F" w:rsidR="0077121E" w:rsidRPr="0077121E" w:rsidRDefault="0077121E" w:rsidP="0077121E">
            <w:pPr>
              <w:jc w:val="right"/>
              <w:rPr>
                <w:b/>
                <w:bCs/>
                <w:color w:val="000000"/>
                <w:sz w:val="14"/>
                <w:szCs w:val="14"/>
              </w:rPr>
            </w:pPr>
            <w:r w:rsidRPr="0077121E">
              <w:rPr>
                <w:b/>
                <w:bCs/>
                <w:color w:val="000000"/>
                <w:sz w:val="14"/>
                <w:szCs w:val="14"/>
              </w:rPr>
              <w:t>537,029</w:t>
            </w:r>
          </w:p>
        </w:tc>
        <w:tc>
          <w:tcPr>
            <w:tcW w:w="725" w:type="dxa"/>
            <w:tcBorders>
              <w:top w:val="nil"/>
              <w:left w:val="nil"/>
              <w:bottom w:val="nil"/>
              <w:right w:val="nil"/>
            </w:tcBorders>
            <w:shd w:val="clear" w:color="auto" w:fill="auto"/>
            <w:tcMar>
              <w:left w:w="43" w:type="dxa"/>
              <w:right w:w="43" w:type="dxa"/>
            </w:tcMar>
            <w:vAlign w:val="center"/>
          </w:tcPr>
          <w:p w14:paraId="6C48E3F2" w14:textId="2106C075" w:rsidR="0077121E" w:rsidRPr="0077121E" w:rsidRDefault="0077121E" w:rsidP="0077121E">
            <w:pPr>
              <w:jc w:val="right"/>
              <w:rPr>
                <w:b/>
                <w:bCs/>
                <w:color w:val="000000"/>
                <w:sz w:val="14"/>
                <w:szCs w:val="14"/>
              </w:rPr>
            </w:pPr>
            <w:r w:rsidRPr="0077121E">
              <w:rPr>
                <w:b/>
                <w:bCs/>
                <w:color w:val="000000"/>
                <w:sz w:val="14"/>
                <w:szCs w:val="14"/>
              </w:rPr>
              <w:t>611,291</w:t>
            </w:r>
          </w:p>
        </w:tc>
        <w:tc>
          <w:tcPr>
            <w:tcW w:w="790" w:type="dxa"/>
            <w:tcBorders>
              <w:top w:val="nil"/>
              <w:left w:val="nil"/>
              <w:bottom w:val="nil"/>
              <w:right w:val="nil"/>
            </w:tcBorders>
            <w:shd w:val="clear" w:color="auto" w:fill="auto"/>
            <w:tcMar>
              <w:left w:w="43" w:type="dxa"/>
              <w:right w:w="43" w:type="dxa"/>
            </w:tcMar>
            <w:vAlign w:val="center"/>
          </w:tcPr>
          <w:p w14:paraId="435DA490" w14:textId="683FCFF3" w:rsidR="0077121E" w:rsidRPr="0077121E" w:rsidRDefault="0077121E" w:rsidP="0077121E">
            <w:pPr>
              <w:jc w:val="right"/>
              <w:rPr>
                <w:b/>
                <w:bCs/>
                <w:color w:val="000000"/>
                <w:sz w:val="14"/>
                <w:szCs w:val="14"/>
              </w:rPr>
            </w:pPr>
            <w:r w:rsidRPr="0077121E">
              <w:rPr>
                <w:b/>
                <w:bCs/>
                <w:color w:val="000000"/>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14:paraId="7A7F06A5" w14:textId="73197C35" w:rsidR="0077121E" w:rsidRPr="0077121E" w:rsidRDefault="0077121E" w:rsidP="0077121E">
            <w:pPr>
              <w:jc w:val="right"/>
              <w:rPr>
                <w:b/>
                <w:bCs/>
                <w:color w:val="000000"/>
                <w:sz w:val="14"/>
                <w:szCs w:val="14"/>
              </w:rPr>
            </w:pPr>
            <w:r w:rsidRPr="0077121E">
              <w:rPr>
                <w:b/>
                <w:bCs/>
                <w:color w:val="000000"/>
                <w:sz w:val="14"/>
                <w:szCs w:val="14"/>
              </w:rPr>
              <w:t>397,874</w:t>
            </w:r>
          </w:p>
        </w:tc>
        <w:tc>
          <w:tcPr>
            <w:tcW w:w="720" w:type="dxa"/>
            <w:tcBorders>
              <w:top w:val="nil"/>
              <w:left w:val="nil"/>
              <w:bottom w:val="nil"/>
              <w:right w:val="nil"/>
            </w:tcBorders>
            <w:shd w:val="clear" w:color="auto" w:fill="auto"/>
            <w:tcMar>
              <w:left w:w="43" w:type="dxa"/>
              <w:right w:w="43" w:type="dxa"/>
            </w:tcMar>
            <w:vAlign w:val="center"/>
          </w:tcPr>
          <w:p w14:paraId="762EDC14" w14:textId="33BF02C7" w:rsidR="0077121E" w:rsidRPr="0077121E" w:rsidRDefault="0077121E" w:rsidP="0077121E">
            <w:pPr>
              <w:jc w:val="right"/>
              <w:rPr>
                <w:b/>
                <w:bCs/>
                <w:color w:val="000000"/>
                <w:sz w:val="14"/>
                <w:szCs w:val="14"/>
              </w:rPr>
            </w:pPr>
            <w:r w:rsidRPr="0077121E">
              <w:rPr>
                <w:b/>
                <w:bCs/>
                <w:color w:val="000000"/>
                <w:sz w:val="14"/>
                <w:szCs w:val="14"/>
              </w:rPr>
              <w:t>689,253</w:t>
            </w:r>
          </w:p>
        </w:tc>
        <w:tc>
          <w:tcPr>
            <w:tcW w:w="720" w:type="dxa"/>
            <w:tcBorders>
              <w:top w:val="nil"/>
              <w:left w:val="nil"/>
              <w:bottom w:val="nil"/>
              <w:right w:val="nil"/>
            </w:tcBorders>
            <w:shd w:val="clear" w:color="auto" w:fill="auto"/>
            <w:tcMar>
              <w:left w:w="43" w:type="dxa"/>
              <w:right w:w="43" w:type="dxa"/>
            </w:tcMar>
            <w:vAlign w:val="center"/>
          </w:tcPr>
          <w:p w14:paraId="7EBDDA15" w14:textId="62F29991" w:rsidR="0077121E" w:rsidRPr="0077121E" w:rsidRDefault="0077121E" w:rsidP="0077121E">
            <w:pPr>
              <w:jc w:val="right"/>
              <w:rPr>
                <w:b/>
                <w:bCs/>
                <w:color w:val="000000"/>
                <w:sz w:val="14"/>
                <w:szCs w:val="14"/>
              </w:rPr>
            </w:pPr>
            <w:r w:rsidRPr="0077121E">
              <w:rPr>
                <w:b/>
                <w:bCs/>
                <w:color w:val="000000"/>
                <w:sz w:val="14"/>
                <w:szCs w:val="14"/>
              </w:rPr>
              <w:t>166,294</w:t>
            </w:r>
          </w:p>
        </w:tc>
        <w:tc>
          <w:tcPr>
            <w:tcW w:w="810" w:type="dxa"/>
            <w:tcBorders>
              <w:top w:val="nil"/>
              <w:left w:val="nil"/>
              <w:bottom w:val="nil"/>
              <w:right w:val="nil"/>
            </w:tcBorders>
            <w:shd w:val="clear" w:color="auto" w:fill="auto"/>
            <w:tcMar>
              <w:left w:w="43" w:type="dxa"/>
              <w:right w:w="43" w:type="dxa"/>
            </w:tcMar>
            <w:vAlign w:val="center"/>
          </w:tcPr>
          <w:p w14:paraId="54644A58" w14:textId="0FC348D4" w:rsidR="0077121E" w:rsidRPr="0077121E" w:rsidRDefault="0077121E" w:rsidP="0077121E">
            <w:pPr>
              <w:jc w:val="right"/>
              <w:rPr>
                <w:b/>
                <w:bCs/>
                <w:color w:val="000000"/>
                <w:sz w:val="14"/>
                <w:szCs w:val="14"/>
              </w:rPr>
            </w:pPr>
            <w:r w:rsidRPr="0077121E">
              <w:rPr>
                <w:b/>
                <w:bCs/>
                <w:color w:val="000000"/>
                <w:sz w:val="14"/>
                <w:szCs w:val="14"/>
              </w:rPr>
              <w:t>196,830</w:t>
            </w:r>
          </w:p>
        </w:tc>
      </w:tr>
      <w:tr w:rsidR="00E41940" w:rsidRPr="00BF4323" w14:paraId="29F387D8" w14:textId="77777777" w:rsidTr="00E270CE">
        <w:trPr>
          <w:trHeight w:hRule="exact" w:val="225"/>
          <w:jc w:val="center"/>
        </w:trPr>
        <w:tc>
          <w:tcPr>
            <w:tcW w:w="360" w:type="dxa"/>
            <w:tcBorders>
              <w:top w:val="nil"/>
              <w:left w:val="nil"/>
              <w:bottom w:val="single" w:sz="12" w:space="0" w:color="auto"/>
              <w:right w:val="nil"/>
            </w:tcBorders>
            <w:shd w:val="clear" w:color="auto" w:fill="auto"/>
            <w:vAlign w:val="center"/>
            <w:hideMark/>
          </w:tcPr>
          <w:p w14:paraId="54E12FAA" w14:textId="77777777" w:rsidR="00E41940" w:rsidRPr="00BF4323" w:rsidRDefault="00E41940" w:rsidP="00E41940">
            <w:pPr>
              <w:jc w:val="center"/>
              <w:rPr>
                <w:b/>
                <w:bCs/>
                <w:sz w:val="15"/>
                <w:szCs w:val="15"/>
              </w:rPr>
            </w:pPr>
          </w:p>
        </w:tc>
        <w:tc>
          <w:tcPr>
            <w:tcW w:w="2250" w:type="dxa"/>
            <w:gridSpan w:val="2"/>
            <w:tcBorders>
              <w:top w:val="nil"/>
              <w:left w:val="nil"/>
              <w:bottom w:val="single" w:sz="12" w:space="0" w:color="auto"/>
              <w:right w:val="nil"/>
            </w:tcBorders>
            <w:shd w:val="clear" w:color="auto" w:fill="auto"/>
            <w:vAlign w:val="center"/>
            <w:hideMark/>
          </w:tcPr>
          <w:p w14:paraId="5DEE6027" w14:textId="77777777" w:rsidR="00E41940" w:rsidRPr="00BF4323" w:rsidRDefault="00E41940" w:rsidP="00E41940">
            <w:pPr>
              <w:jc w:val="center"/>
              <w:rPr>
                <w:sz w:val="15"/>
                <w:szCs w:val="15"/>
              </w:rPr>
            </w:pPr>
          </w:p>
        </w:tc>
        <w:tc>
          <w:tcPr>
            <w:tcW w:w="728" w:type="dxa"/>
            <w:tcBorders>
              <w:top w:val="nil"/>
              <w:left w:val="nil"/>
              <w:bottom w:val="single" w:sz="12" w:space="0" w:color="auto"/>
              <w:right w:val="nil"/>
            </w:tcBorders>
            <w:shd w:val="clear" w:color="auto" w:fill="auto"/>
            <w:tcMar>
              <w:left w:w="29" w:type="dxa"/>
              <w:right w:w="29" w:type="dxa"/>
            </w:tcMar>
            <w:vAlign w:val="center"/>
            <w:hideMark/>
          </w:tcPr>
          <w:p w14:paraId="1CEB9861" w14:textId="77777777" w:rsidR="00E41940" w:rsidRPr="00BF4323" w:rsidRDefault="00E41940" w:rsidP="00E41940">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14:paraId="15417D69" w14:textId="77777777" w:rsidR="00E41940" w:rsidRPr="00BF4323" w:rsidRDefault="00E41940" w:rsidP="00E41940">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14:paraId="0C74D327" w14:textId="77777777" w:rsidR="00E41940" w:rsidRPr="00BF4323" w:rsidRDefault="00E41940" w:rsidP="00E41940">
            <w:pPr>
              <w:jc w:val="center"/>
              <w:rPr>
                <w:b/>
                <w:bCs/>
                <w:sz w:val="15"/>
                <w:szCs w:val="15"/>
              </w:rPr>
            </w:pPr>
          </w:p>
        </w:tc>
        <w:tc>
          <w:tcPr>
            <w:tcW w:w="725" w:type="dxa"/>
            <w:tcBorders>
              <w:top w:val="nil"/>
              <w:left w:val="nil"/>
              <w:bottom w:val="single" w:sz="12" w:space="0" w:color="auto"/>
              <w:right w:val="nil"/>
            </w:tcBorders>
            <w:vAlign w:val="center"/>
          </w:tcPr>
          <w:p w14:paraId="78D546DF" w14:textId="77777777" w:rsidR="00E41940" w:rsidRPr="00BF4323" w:rsidRDefault="00E41940" w:rsidP="00E41940">
            <w:pPr>
              <w:jc w:val="center"/>
              <w:rPr>
                <w:rFonts w:eastAsia="Arial Unicode MS"/>
                <w:b/>
                <w:bCs/>
                <w:sz w:val="15"/>
                <w:szCs w:val="15"/>
              </w:rPr>
            </w:pPr>
          </w:p>
        </w:tc>
        <w:tc>
          <w:tcPr>
            <w:tcW w:w="790" w:type="dxa"/>
            <w:tcBorders>
              <w:top w:val="nil"/>
              <w:left w:val="nil"/>
              <w:bottom w:val="single" w:sz="12" w:space="0" w:color="auto"/>
              <w:right w:val="nil"/>
            </w:tcBorders>
            <w:shd w:val="clear" w:color="auto" w:fill="auto"/>
            <w:tcMar>
              <w:left w:w="29" w:type="dxa"/>
              <w:right w:w="29" w:type="dxa"/>
            </w:tcMar>
            <w:vAlign w:val="center"/>
            <w:hideMark/>
          </w:tcPr>
          <w:p w14:paraId="290CD2B2" w14:textId="77777777" w:rsidR="00E41940" w:rsidRPr="00BF4323" w:rsidRDefault="00E41940" w:rsidP="00E4194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6BFBCFE7" w14:textId="77777777" w:rsidR="00E41940" w:rsidRPr="00BF4323" w:rsidRDefault="00E41940" w:rsidP="00E41940">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14:paraId="3663B792" w14:textId="77777777" w:rsidR="00E41940" w:rsidRPr="00BF4323" w:rsidRDefault="00E41940" w:rsidP="00E41940">
            <w:pPr>
              <w:jc w:val="center"/>
              <w:rPr>
                <w:b/>
                <w:bCs/>
                <w:sz w:val="15"/>
                <w:szCs w:val="15"/>
              </w:rPr>
            </w:pPr>
          </w:p>
        </w:tc>
        <w:tc>
          <w:tcPr>
            <w:tcW w:w="720" w:type="dxa"/>
            <w:tcBorders>
              <w:top w:val="nil"/>
              <w:left w:val="nil"/>
              <w:bottom w:val="nil"/>
              <w:right w:val="nil"/>
            </w:tcBorders>
            <w:shd w:val="clear" w:color="auto" w:fill="auto"/>
            <w:tcMar>
              <w:left w:w="29" w:type="dxa"/>
              <w:right w:w="29" w:type="dxa"/>
            </w:tcMar>
            <w:vAlign w:val="center"/>
          </w:tcPr>
          <w:p w14:paraId="2A86302F" w14:textId="13E64344" w:rsidR="00E41940" w:rsidRPr="00BF4323" w:rsidRDefault="00E41940" w:rsidP="00E41940">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tcPr>
          <w:p w14:paraId="78F3543C" w14:textId="6D4F3D0E" w:rsidR="00E41940" w:rsidRPr="00BF4323" w:rsidRDefault="00E41940" w:rsidP="00E41940">
            <w:pPr>
              <w:jc w:val="right"/>
              <w:rPr>
                <w:b/>
                <w:bCs/>
                <w:sz w:val="13"/>
                <w:szCs w:val="13"/>
              </w:rPr>
            </w:pPr>
          </w:p>
        </w:tc>
      </w:tr>
      <w:tr w:rsidR="00E41940" w:rsidRPr="00BF4323" w14:paraId="7B059F4E" w14:textId="77777777" w:rsidTr="00CF6680">
        <w:trPr>
          <w:trHeight w:hRule="exact" w:val="210"/>
          <w:jc w:val="center"/>
        </w:trPr>
        <w:tc>
          <w:tcPr>
            <w:tcW w:w="1080" w:type="dxa"/>
            <w:gridSpan w:val="2"/>
            <w:tcBorders>
              <w:top w:val="single" w:sz="12" w:space="0" w:color="auto"/>
              <w:left w:val="nil"/>
            </w:tcBorders>
          </w:tcPr>
          <w:p w14:paraId="7EAF41A8" w14:textId="77777777" w:rsidR="00E41940" w:rsidRPr="00BF4323" w:rsidRDefault="00E41940" w:rsidP="00E41940">
            <w:pPr>
              <w:ind w:right="-93"/>
              <w:rPr>
                <w:sz w:val="12"/>
                <w:szCs w:val="14"/>
              </w:rPr>
            </w:pPr>
          </w:p>
        </w:tc>
        <w:tc>
          <w:tcPr>
            <w:tcW w:w="8280" w:type="dxa"/>
            <w:gridSpan w:val="10"/>
            <w:tcBorders>
              <w:top w:val="single" w:sz="12" w:space="0" w:color="auto"/>
              <w:left w:val="nil"/>
            </w:tcBorders>
            <w:shd w:val="clear" w:color="auto" w:fill="auto"/>
            <w:hideMark/>
          </w:tcPr>
          <w:p w14:paraId="2476C238" w14:textId="77777777" w:rsidR="00E41940" w:rsidRPr="00BF4323" w:rsidRDefault="00E41940" w:rsidP="00E41940">
            <w:pPr>
              <w:ind w:right="-93"/>
              <w:rPr>
                <w:sz w:val="12"/>
                <w:szCs w:val="14"/>
              </w:rPr>
            </w:pPr>
          </w:p>
        </w:tc>
      </w:tr>
    </w:tbl>
    <w:p w14:paraId="21BD5FAF" w14:textId="77777777"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910" w:type="dxa"/>
        <w:jc w:val="center"/>
        <w:tblLayout w:type="fixed"/>
        <w:tblCellMar>
          <w:left w:w="115" w:type="dxa"/>
          <w:right w:w="0" w:type="dxa"/>
        </w:tblCellMar>
        <w:tblLook w:val="04A0" w:firstRow="1" w:lastRow="0" w:firstColumn="1" w:lastColumn="0" w:noHBand="0" w:noVBand="1"/>
      </w:tblPr>
      <w:tblGrid>
        <w:gridCol w:w="281"/>
        <w:gridCol w:w="6"/>
        <w:gridCol w:w="1972"/>
        <w:gridCol w:w="757"/>
        <w:gridCol w:w="844"/>
        <w:gridCol w:w="730"/>
        <w:gridCol w:w="720"/>
        <w:gridCol w:w="720"/>
        <w:gridCol w:w="720"/>
        <w:gridCol w:w="720"/>
        <w:gridCol w:w="752"/>
        <w:gridCol w:w="688"/>
      </w:tblGrid>
      <w:tr w:rsidR="00317993" w:rsidRPr="00BF4323" w14:paraId="70F948F0" w14:textId="77777777" w:rsidTr="0018462E">
        <w:trPr>
          <w:trHeight w:val="405"/>
          <w:jc w:val="center"/>
        </w:trPr>
        <w:tc>
          <w:tcPr>
            <w:tcW w:w="8910" w:type="dxa"/>
            <w:gridSpan w:val="12"/>
            <w:tcBorders>
              <w:top w:val="nil"/>
              <w:left w:val="nil"/>
              <w:bottom w:val="nil"/>
              <w:right w:val="nil"/>
            </w:tcBorders>
          </w:tcPr>
          <w:p w14:paraId="790C8939" w14:textId="77777777"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14:paraId="35DB97CD" w14:textId="77777777" w:rsidTr="0018462E">
        <w:trPr>
          <w:trHeight w:val="189"/>
          <w:jc w:val="center"/>
        </w:trPr>
        <w:tc>
          <w:tcPr>
            <w:tcW w:w="8910" w:type="dxa"/>
            <w:gridSpan w:val="12"/>
            <w:tcBorders>
              <w:top w:val="nil"/>
              <w:left w:val="nil"/>
              <w:bottom w:val="nil"/>
              <w:right w:val="nil"/>
            </w:tcBorders>
          </w:tcPr>
          <w:p w14:paraId="26701B7F" w14:textId="77777777" w:rsidR="00317993" w:rsidRPr="00BF4323" w:rsidRDefault="00317993" w:rsidP="00D719F0">
            <w:pPr>
              <w:jc w:val="center"/>
            </w:pPr>
            <w:r w:rsidRPr="00BF4323">
              <w:t>(b) Pakistan Bureau of Statistics</w:t>
            </w:r>
          </w:p>
        </w:tc>
      </w:tr>
      <w:tr w:rsidR="00317993" w:rsidRPr="00BF4323" w14:paraId="011617E7" w14:textId="77777777" w:rsidTr="0018462E">
        <w:trPr>
          <w:trHeight w:val="189"/>
          <w:jc w:val="center"/>
        </w:trPr>
        <w:tc>
          <w:tcPr>
            <w:tcW w:w="8910" w:type="dxa"/>
            <w:gridSpan w:val="12"/>
            <w:tcBorders>
              <w:top w:val="nil"/>
              <w:left w:val="nil"/>
              <w:bottom w:val="nil"/>
              <w:right w:val="nil"/>
            </w:tcBorders>
          </w:tcPr>
          <w:p w14:paraId="445B63F2" w14:textId="663F76C5" w:rsidR="00317993" w:rsidRPr="00BF4323" w:rsidRDefault="002F1F57" w:rsidP="00D719F0">
            <w:pPr>
              <w:jc w:val="right"/>
              <w:rPr>
                <w:sz w:val="14"/>
                <w:szCs w:val="14"/>
              </w:rPr>
            </w:pPr>
            <w:r>
              <w:rPr>
                <w:sz w:val="14"/>
                <w:szCs w:val="14"/>
              </w:rPr>
              <w:t>Thousand US Dollars</w:t>
            </w:r>
          </w:p>
        </w:tc>
      </w:tr>
      <w:tr w:rsidR="00976CBA" w:rsidRPr="00BF4323" w14:paraId="515A8677" w14:textId="77777777" w:rsidTr="00976CBA">
        <w:trPr>
          <w:trHeight w:hRule="exact" w:val="246"/>
          <w:jc w:val="center"/>
        </w:trPr>
        <w:tc>
          <w:tcPr>
            <w:tcW w:w="287" w:type="dxa"/>
            <w:gridSpan w:val="2"/>
            <w:vMerge w:val="restart"/>
            <w:tcBorders>
              <w:top w:val="single" w:sz="12" w:space="0" w:color="auto"/>
              <w:left w:val="nil"/>
              <w:bottom w:val="single" w:sz="12" w:space="0" w:color="000000"/>
            </w:tcBorders>
            <w:shd w:val="clear" w:color="auto" w:fill="auto"/>
            <w:vAlign w:val="center"/>
            <w:hideMark/>
          </w:tcPr>
          <w:p w14:paraId="479FBC5A" w14:textId="77777777" w:rsidR="00976CBA" w:rsidRPr="00BF4323" w:rsidRDefault="00976CBA" w:rsidP="00BC0449">
            <w:pPr>
              <w:jc w:val="center"/>
              <w:rPr>
                <w:b/>
                <w:bCs/>
                <w:sz w:val="15"/>
                <w:szCs w:val="15"/>
              </w:rPr>
            </w:pPr>
          </w:p>
        </w:tc>
        <w:tc>
          <w:tcPr>
            <w:tcW w:w="1972" w:type="dxa"/>
            <w:vMerge w:val="restart"/>
            <w:tcBorders>
              <w:top w:val="single" w:sz="12" w:space="0" w:color="auto"/>
              <w:left w:val="nil"/>
              <w:bottom w:val="single" w:sz="12" w:space="0" w:color="000000"/>
              <w:right w:val="single" w:sz="4" w:space="0" w:color="auto"/>
            </w:tcBorders>
            <w:shd w:val="clear" w:color="auto" w:fill="auto"/>
            <w:vAlign w:val="center"/>
          </w:tcPr>
          <w:p w14:paraId="5609B4D1" w14:textId="77777777" w:rsidR="00976CBA" w:rsidRPr="00F1018F" w:rsidRDefault="00976CBA" w:rsidP="00BC0449">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14:paraId="4D6A9F59" w14:textId="77777777" w:rsidR="00976CBA" w:rsidRPr="002B6501" w:rsidRDefault="00976CBA" w:rsidP="00BC0449">
            <w:pPr>
              <w:ind w:right="-105"/>
              <w:jc w:val="center"/>
              <w:rPr>
                <w:b/>
                <w:bCs/>
                <w:sz w:val="16"/>
                <w:szCs w:val="16"/>
              </w:rPr>
            </w:pPr>
            <w:r>
              <w:rPr>
                <w:b/>
                <w:bCs/>
                <w:sz w:val="16"/>
                <w:szCs w:val="16"/>
              </w:rPr>
              <w:t>FY20</w:t>
            </w:r>
          </w:p>
        </w:tc>
        <w:tc>
          <w:tcPr>
            <w:tcW w:w="844" w:type="dxa"/>
            <w:vMerge w:val="restart"/>
            <w:tcBorders>
              <w:top w:val="single" w:sz="12" w:space="0" w:color="auto"/>
              <w:left w:val="nil"/>
              <w:right w:val="single" w:sz="4" w:space="0" w:color="auto"/>
            </w:tcBorders>
            <w:shd w:val="clear" w:color="auto" w:fill="auto"/>
            <w:vAlign w:val="center"/>
          </w:tcPr>
          <w:p w14:paraId="0E7008FB" w14:textId="77777777" w:rsidR="00976CBA" w:rsidRPr="002B6501" w:rsidRDefault="00976CBA" w:rsidP="00BC0449">
            <w:pPr>
              <w:ind w:right="-105"/>
              <w:jc w:val="center"/>
              <w:rPr>
                <w:b/>
                <w:bCs/>
                <w:sz w:val="16"/>
                <w:szCs w:val="16"/>
              </w:rPr>
            </w:pPr>
            <w:r>
              <w:rPr>
                <w:b/>
                <w:bCs/>
                <w:sz w:val="16"/>
                <w:szCs w:val="16"/>
              </w:rPr>
              <w:t>FY21</w:t>
            </w:r>
          </w:p>
        </w:tc>
        <w:tc>
          <w:tcPr>
            <w:tcW w:w="1450" w:type="dxa"/>
            <w:gridSpan w:val="2"/>
            <w:tcBorders>
              <w:top w:val="single" w:sz="12" w:space="0" w:color="auto"/>
              <w:left w:val="nil"/>
              <w:bottom w:val="single" w:sz="4" w:space="0" w:color="auto"/>
              <w:right w:val="single" w:sz="4" w:space="0" w:color="auto"/>
            </w:tcBorders>
            <w:shd w:val="clear" w:color="auto" w:fill="auto"/>
            <w:vAlign w:val="center"/>
          </w:tcPr>
          <w:p w14:paraId="60B97E4C" w14:textId="77777777" w:rsidR="00976CBA" w:rsidRPr="00F1018F" w:rsidRDefault="00976CBA" w:rsidP="00BC0449">
            <w:pPr>
              <w:jc w:val="center"/>
              <w:rPr>
                <w:b/>
                <w:bCs/>
                <w:sz w:val="16"/>
                <w:szCs w:val="16"/>
              </w:rPr>
            </w:pPr>
            <w:r>
              <w:rPr>
                <w:b/>
                <w:bCs/>
                <w:sz w:val="16"/>
                <w:szCs w:val="16"/>
              </w:rPr>
              <w:t>2021</w:t>
            </w:r>
          </w:p>
        </w:tc>
        <w:tc>
          <w:tcPr>
            <w:tcW w:w="3600" w:type="dxa"/>
            <w:gridSpan w:val="5"/>
            <w:tcBorders>
              <w:top w:val="single" w:sz="12" w:space="0" w:color="auto"/>
              <w:left w:val="single" w:sz="4" w:space="0" w:color="auto"/>
              <w:bottom w:val="single" w:sz="4" w:space="0" w:color="auto"/>
            </w:tcBorders>
            <w:shd w:val="clear" w:color="auto" w:fill="auto"/>
            <w:vAlign w:val="center"/>
          </w:tcPr>
          <w:p w14:paraId="7620549A" w14:textId="5880C8E7" w:rsidR="00976CBA" w:rsidRPr="00F1018F" w:rsidRDefault="00976CBA" w:rsidP="00BC0449">
            <w:pPr>
              <w:jc w:val="center"/>
              <w:rPr>
                <w:b/>
                <w:bCs/>
                <w:sz w:val="16"/>
                <w:szCs w:val="16"/>
              </w:rPr>
            </w:pPr>
            <w:r>
              <w:rPr>
                <w:b/>
                <w:bCs/>
                <w:sz w:val="16"/>
                <w:szCs w:val="16"/>
              </w:rPr>
              <w:t>2022</w:t>
            </w:r>
          </w:p>
        </w:tc>
      </w:tr>
      <w:tr w:rsidR="00F6361A" w:rsidRPr="00BF4323" w14:paraId="289DC843" w14:textId="77777777" w:rsidTr="00FE6B95">
        <w:trPr>
          <w:trHeight w:val="213"/>
          <w:jc w:val="center"/>
        </w:trPr>
        <w:tc>
          <w:tcPr>
            <w:tcW w:w="287" w:type="dxa"/>
            <w:gridSpan w:val="2"/>
            <w:vMerge/>
            <w:tcBorders>
              <w:top w:val="single" w:sz="12" w:space="0" w:color="000000"/>
              <w:left w:val="nil"/>
              <w:bottom w:val="single" w:sz="12" w:space="0" w:color="000000"/>
            </w:tcBorders>
            <w:shd w:val="clear" w:color="auto" w:fill="auto"/>
            <w:vAlign w:val="center"/>
            <w:hideMark/>
          </w:tcPr>
          <w:p w14:paraId="18E55A13" w14:textId="77777777" w:rsidR="00F6361A" w:rsidRPr="00BF4323" w:rsidRDefault="00F6361A" w:rsidP="00F6361A">
            <w:pPr>
              <w:rPr>
                <w:b/>
                <w:bCs/>
                <w:sz w:val="15"/>
                <w:szCs w:val="15"/>
              </w:rPr>
            </w:pPr>
          </w:p>
        </w:tc>
        <w:tc>
          <w:tcPr>
            <w:tcW w:w="1972" w:type="dxa"/>
            <w:vMerge/>
            <w:tcBorders>
              <w:top w:val="single" w:sz="12" w:space="0" w:color="auto"/>
              <w:left w:val="nil"/>
              <w:bottom w:val="single" w:sz="12" w:space="0" w:color="000000"/>
              <w:right w:val="single" w:sz="4" w:space="0" w:color="auto"/>
            </w:tcBorders>
            <w:shd w:val="clear" w:color="auto" w:fill="auto"/>
            <w:vAlign w:val="center"/>
          </w:tcPr>
          <w:p w14:paraId="31BD5263" w14:textId="77777777" w:rsidR="00F6361A" w:rsidRPr="00BF4323" w:rsidRDefault="00F6361A" w:rsidP="00F6361A">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14:paraId="470E5E61" w14:textId="77777777" w:rsidR="00F6361A" w:rsidRPr="00BF4323" w:rsidRDefault="00F6361A" w:rsidP="00F6361A">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D4794D8" w14:textId="77777777" w:rsidR="00F6361A" w:rsidRPr="00BF4323" w:rsidRDefault="00F6361A" w:rsidP="00F6361A">
            <w:pPr>
              <w:jc w:val="right"/>
              <w:rPr>
                <w:b/>
                <w:bCs/>
                <w:sz w:val="15"/>
                <w:szCs w:val="15"/>
              </w:rPr>
            </w:pPr>
          </w:p>
        </w:tc>
        <w:tc>
          <w:tcPr>
            <w:tcW w:w="730" w:type="dxa"/>
            <w:tcBorders>
              <w:top w:val="single" w:sz="4" w:space="0" w:color="auto"/>
              <w:bottom w:val="single" w:sz="12" w:space="0" w:color="auto"/>
            </w:tcBorders>
            <w:shd w:val="clear" w:color="auto" w:fill="auto"/>
            <w:tcMar>
              <w:left w:w="43" w:type="dxa"/>
              <w:right w:w="43" w:type="dxa"/>
            </w:tcMar>
            <w:vAlign w:val="center"/>
          </w:tcPr>
          <w:p w14:paraId="0E25E1A3" w14:textId="35346883" w:rsidR="00F6361A" w:rsidRPr="00F1018F" w:rsidRDefault="00F6361A" w:rsidP="00F6361A">
            <w:pPr>
              <w:jc w:val="right"/>
              <w:rPr>
                <w:b/>
                <w:sz w:val="15"/>
                <w:szCs w:val="15"/>
              </w:rPr>
            </w:pPr>
            <w:r>
              <w:rPr>
                <w:b/>
                <w:sz w:val="15"/>
                <w:szCs w:val="15"/>
              </w:rPr>
              <w:t>May</w:t>
            </w:r>
          </w:p>
        </w:tc>
        <w:tc>
          <w:tcPr>
            <w:tcW w:w="72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5E4DE269" w14:textId="53BE2956" w:rsidR="00F6361A" w:rsidRPr="00F1018F" w:rsidRDefault="00F6361A" w:rsidP="00F6361A">
            <w:pPr>
              <w:jc w:val="right"/>
              <w:rPr>
                <w:b/>
                <w:sz w:val="15"/>
                <w:szCs w:val="15"/>
              </w:rPr>
            </w:pPr>
            <w:r>
              <w:rPr>
                <w:b/>
                <w:sz w:val="15"/>
                <w:szCs w:val="15"/>
              </w:rPr>
              <w:t>Jun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CF3B8D3" w14:textId="65281696" w:rsidR="00F6361A" w:rsidRPr="00F1018F" w:rsidRDefault="00F6361A" w:rsidP="00F6361A">
            <w:pPr>
              <w:jc w:val="right"/>
              <w:rPr>
                <w:b/>
                <w:sz w:val="15"/>
                <w:szCs w:val="15"/>
              </w:rPr>
            </w:pPr>
            <w:r>
              <w:rPr>
                <w:b/>
                <w:sz w:val="15"/>
                <w:szCs w:val="15"/>
              </w:rPr>
              <w:t>Feb</w:t>
            </w:r>
          </w:p>
        </w:tc>
        <w:tc>
          <w:tcPr>
            <w:tcW w:w="720" w:type="dxa"/>
            <w:tcBorders>
              <w:top w:val="nil"/>
              <w:left w:val="nil"/>
              <w:bottom w:val="single" w:sz="12" w:space="0" w:color="auto"/>
            </w:tcBorders>
            <w:shd w:val="clear" w:color="auto" w:fill="auto"/>
            <w:tcMar>
              <w:left w:w="43" w:type="dxa"/>
              <w:right w:w="43" w:type="dxa"/>
            </w:tcMar>
            <w:vAlign w:val="center"/>
          </w:tcPr>
          <w:p w14:paraId="5D0658F5" w14:textId="4DF75B19" w:rsidR="00F6361A" w:rsidRPr="00F1018F" w:rsidRDefault="00F6361A" w:rsidP="00F6361A">
            <w:pPr>
              <w:jc w:val="right"/>
              <w:rPr>
                <w:b/>
                <w:sz w:val="15"/>
                <w:szCs w:val="15"/>
              </w:rPr>
            </w:pPr>
            <w:r>
              <w:rPr>
                <w:b/>
                <w:sz w:val="15"/>
                <w:szCs w:val="15"/>
              </w:rPr>
              <w:t>Mar</w:t>
            </w:r>
          </w:p>
        </w:tc>
        <w:tc>
          <w:tcPr>
            <w:tcW w:w="720" w:type="dxa"/>
            <w:tcBorders>
              <w:top w:val="nil"/>
              <w:bottom w:val="single" w:sz="12" w:space="0" w:color="auto"/>
            </w:tcBorders>
            <w:shd w:val="clear" w:color="auto" w:fill="auto"/>
            <w:tcMar>
              <w:left w:w="43" w:type="dxa"/>
              <w:right w:w="43" w:type="dxa"/>
            </w:tcMar>
            <w:vAlign w:val="center"/>
          </w:tcPr>
          <w:p w14:paraId="578F94D5" w14:textId="256EA96C" w:rsidR="00F6361A" w:rsidRPr="00F1018F" w:rsidRDefault="00F6361A" w:rsidP="00F6361A">
            <w:pPr>
              <w:jc w:val="right"/>
              <w:rPr>
                <w:b/>
                <w:sz w:val="15"/>
                <w:szCs w:val="15"/>
              </w:rPr>
            </w:pPr>
            <w:r>
              <w:rPr>
                <w:b/>
                <w:sz w:val="15"/>
                <w:szCs w:val="15"/>
              </w:rPr>
              <w:t>Apr</w:t>
            </w:r>
          </w:p>
        </w:tc>
        <w:tc>
          <w:tcPr>
            <w:tcW w:w="752" w:type="dxa"/>
            <w:tcBorders>
              <w:top w:val="single" w:sz="4" w:space="0" w:color="auto"/>
              <w:bottom w:val="single" w:sz="12" w:space="0" w:color="auto"/>
            </w:tcBorders>
            <w:shd w:val="clear" w:color="auto" w:fill="auto"/>
            <w:tcMar>
              <w:left w:w="43" w:type="dxa"/>
              <w:right w:w="43" w:type="dxa"/>
            </w:tcMar>
            <w:vAlign w:val="center"/>
          </w:tcPr>
          <w:p w14:paraId="3A4D8373" w14:textId="216657D2" w:rsidR="00F6361A" w:rsidRPr="00F1018F" w:rsidRDefault="00F6361A" w:rsidP="00F6361A">
            <w:pPr>
              <w:jc w:val="right"/>
              <w:rPr>
                <w:b/>
                <w:sz w:val="15"/>
                <w:szCs w:val="15"/>
              </w:rPr>
            </w:pPr>
            <w:r>
              <w:rPr>
                <w:b/>
                <w:sz w:val="15"/>
                <w:szCs w:val="15"/>
              </w:rPr>
              <w:t>May</w:t>
            </w:r>
          </w:p>
        </w:tc>
        <w:tc>
          <w:tcPr>
            <w:tcW w:w="688" w:type="dxa"/>
            <w:tcBorders>
              <w:top w:val="single" w:sz="4" w:space="0" w:color="auto"/>
              <w:left w:val="nil"/>
              <w:bottom w:val="single" w:sz="12" w:space="0" w:color="auto"/>
            </w:tcBorders>
            <w:shd w:val="clear" w:color="auto" w:fill="auto"/>
            <w:tcMar>
              <w:left w:w="43" w:type="dxa"/>
              <w:right w:w="43" w:type="dxa"/>
            </w:tcMar>
            <w:vAlign w:val="center"/>
          </w:tcPr>
          <w:p w14:paraId="4AB8A4F9" w14:textId="25587989" w:rsidR="00F6361A" w:rsidRPr="00F1018F" w:rsidRDefault="00F6361A" w:rsidP="00F6361A">
            <w:pPr>
              <w:jc w:val="right"/>
              <w:rPr>
                <w:b/>
                <w:sz w:val="15"/>
                <w:szCs w:val="15"/>
              </w:rPr>
            </w:pPr>
            <w:r>
              <w:rPr>
                <w:b/>
                <w:sz w:val="15"/>
                <w:szCs w:val="15"/>
              </w:rPr>
              <w:t>Jun</w:t>
            </w:r>
          </w:p>
        </w:tc>
      </w:tr>
      <w:tr w:rsidR="00F6361A" w:rsidRPr="00BF4323" w14:paraId="3BD84DD6" w14:textId="77777777" w:rsidTr="00976CBA">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48188A15" w14:textId="77777777" w:rsidR="00F6361A" w:rsidRPr="00BF4323" w:rsidRDefault="00F6361A" w:rsidP="00F6361A">
            <w:pPr>
              <w:rPr>
                <w:b/>
                <w:bCs/>
                <w:sz w:val="15"/>
                <w:szCs w:val="15"/>
              </w:rPr>
            </w:pPr>
          </w:p>
        </w:tc>
        <w:tc>
          <w:tcPr>
            <w:tcW w:w="1978" w:type="dxa"/>
            <w:gridSpan w:val="2"/>
            <w:tcBorders>
              <w:top w:val="nil"/>
              <w:left w:val="nil"/>
              <w:bottom w:val="nil"/>
              <w:right w:val="nil"/>
            </w:tcBorders>
            <w:shd w:val="clear" w:color="auto" w:fill="auto"/>
            <w:vAlign w:val="center"/>
            <w:hideMark/>
          </w:tcPr>
          <w:p w14:paraId="70761600" w14:textId="77777777" w:rsidR="00F6361A" w:rsidRPr="00BF4323" w:rsidRDefault="00F6361A" w:rsidP="00F6361A">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14:paraId="7D36FE0D" w14:textId="77777777" w:rsidR="00F6361A" w:rsidRPr="00BF4323" w:rsidRDefault="00F6361A" w:rsidP="00F6361A">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14:paraId="41BD22E5" w14:textId="77777777" w:rsidR="00F6361A" w:rsidRPr="00BF4323" w:rsidRDefault="00F6361A" w:rsidP="00F6361A">
            <w:pPr>
              <w:jc w:val="right"/>
              <w:rPr>
                <w:sz w:val="15"/>
                <w:szCs w:val="15"/>
              </w:rPr>
            </w:pPr>
          </w:p>
        </w:tc>
        <w:tc>
          <w:tcPr>
            <w:tcW w:w="730" w:type="dxa"/>
            <w:tcBorders>
              <w:top w:val="nil"/>
              <w:left w:val="nil"/>
              <w:bottom w:val="nil"/>
              <w:right w:val="nil"/>
            </w:tcBorders>
            <w:shd w:val="clear" w:color="auto" w:fill="auto"/>
            <w:tcMar>
              <w:left w:w="43" w:type="dxa"/>
              <w:right w:w="43" w:type="dxa"/>
            </w:tcMar>
            <w:vAlign w:val="center"/>
          </w:tcPr>
          <w:p w14:paraId="0FF093DF" w14:textId="77777777" w:rsidR="00F6361A" w:rsidRPr="00BF4323" w:rsidRDefault="00F6361A" w:rsidP="00F6361A">
            <w:pPr>
              <w:jc w:val="right"/>
              <w:rPr>
                <w:sz w:val="15"/>
                <w:szCs w:val="15"/>
              </w:rPr>
            </w:pPr>
          </w:p>
        </w:tc>
        <w:tc>
          <w:tcPr>
            <w:tcW w:w="720" w:type="dxa"/>
            <w:tcBorders>
              <w:top w:val="nil"/>
              <w:left w:val="nil"/>
              <w:bottom w:val="nil"/>
              <w:right w:val="nil"/>
            </w:tcBorders>
            <w:tcMar>
              <w:left w:w="43" w:type="dxa"/>
              <w:right w:w="43" w:type="dxa"/>
            </w:tcMar>
            <w:vAlign w:val="center"/>
          </w:tcPr>
          <w:p w14:paraId="1B657BF9" w14:textId="77777777" w:rsidR="00F6361A" w:rsidRPr="00BF4323" w:rsidRDefault="00F6361A" w:rsidP="00F6361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1F51CE82" w14:textId="77777777" w:rsidR="00F6361A" w:rsidRPr="00BF4323" w:rsidRDefault="00F6361A" w:rsidP="00F6361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206C1CE8" w14:textId="77777777" w:rsidR="00F6361A" w:rsidRPr="00BF4323" w:rsidRDefault="00F6361A" w:rsidP="00F6361A">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14:paraId="6E9DB54A" w14:textId="77777777" w:rsidR="00F6361A" w:rsidRPr="00BF4323" w:rsidRDefault="00F6361A" w:rsidP="00F6361A">
            <w:pPr>
              <w:jc w:val="right"/>
              <w:rPr>
                <w:sz w:val="15"/>
                <w:szCs w:val="15"/>
              </w:rPr>
            </w:pPr>
          </w:p>
        </w:tc>
        <w:tc>
          <w:tcPr>
            <w:tcW w:w="752" w:type="dxa"/>
            <w:tcBorders>
              <w:top w:val="nil"/>
              <w:left w:val="nil"/>
              <w:bottom w:val="nil"/>
              <w:right w:val="nil"/>
            </w:tcBorders>
            <w:shd w:val="clear" w:color="auto" w:fill="auto"/>
            <w:tcMar>
              <w:left w:w="43" w:type="dxa"/>
              <w:right w:w="43" w:type="dxa"/>
            </w:tcMar>
            <w:vAlign w:val="center"/>
          </w:tcPr>
          <w:p w14:paraId="3340BCE3" w14:textId="77777777" w:rsidR="00F6361A" w:rsidRPr="00BF4323" w:rsidRDefault="00F6361A" w:rsidP="00F6361A">
            <w:pPr>
              <w:jc w:val="right"/>
              <w:rPr>
                <w:sz w:val="15"/>
                <w:szCs w:val="15"/>
              </w:rPr>
            </w:pPr>
          </w:p>
        </w:tc>
        <w:tc>
          <w:tcPr>
            <w:tcW w:w="688" w:type="dxa"/>
            <w:tcBorders>
              <w:top w:val="nil"/>
              <w:left w:val="nil"/>
              <w:bottom w:val="nil"/>
              <w:right w:val="nil"/>
            </w:tcBorders>
            <w:shd w:val="clear" w:color="auto" w:fill="auto"/>
            <w:tcMar>
              <w:left w:w="43" w:type="dxa"/>
              <w:right w:w="43" w:type="dxa"/>
            </w:tcMar>
            <w:vAlign w:val="center"/>
          </w:tcPr>
          <w:p w14:paraId="559B249C" w14:textId="77777777" w:rsidR="00F6361A" w:rsidRPr="00BF4323" w:rsidRDefault="00F6361A" w:rsidP="00F6361A">
            <w:pPr>
              <w:jc w:val="right"/>
              <w:rPr>
                <w:sz w:val="15"/>
                <w:szCs w:val="15"/>
              </w:rPr>
            </w:pPr>
          </w:p>
        </w:tc>
      </w:tr>
      <w:tr w:rsidR="007F04A5" w:rsidRPr="00BF4323" w14:paraId="700BE2A1"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bottom"/>
            <w:hideMark/>
          </w:tcPr>
          <w:p w14:paraId="742EEA6C" w14:textId="77777777" w:rsidR="007F04A5" w:rsidRPr="00F1018F" w:rsidRDefault="007F04A5" w:rsidP="007F04A5">
            <w:pPr>
              <w:rPr>
                <w:b/>
                <w:bCs/>
                <w:sz w:val="14"/>
                <w:szCs w:val="14"/>
              </w:rPr>
            </w:pPr>
          </w:p>
        </w:tc>
        <w:tc>
          <w:tcPr>
            <w:tcW w:w="1978" w:type="dxa"/>
            <w:gridSpan w:val="2"/>
            <w:tcBorders>
              <w:top w:val="nil"/>
              <w:left w:val="nil"/>
              <w:bottom w:val="nil"/>
              <w:right w:val="nil"/>
            </w:tcBorders>
            <w:shd w:val="clear" w:color="auto" w:fill="auto"/>
            <w:vAlign w:val="center"/>
            <w:hideMark/>
          </w:tcPr>
          <w:p w14:paraId="46E42FB7" w14:textId="77777777" w:rsidR="007F04A5" w:rsidRPr="00F1018F" w:rsidRDefault="007F04A5" w:rsidP="007F04A5">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14:paraId="3B074A56" w14:textId="77777777" w:rsidR="007F04A5" w:rsidRDefault="007F04A5" w:rsidP="007F04A5">
            <w:pPr>
              <w:jc w:val="right"/>
              <w:rPr>
                <w:b/>
                <w:bCs/>
                <w:color w:val="000000"/>
                <w:sz w:val="14"/>
                <w:szCs w:val="14"/>
              </w:rPr>
            </w:pPr>
            <w:r>
              <w:rPr>
                <w:b/>
                <w:bCs/>
                <w:color w:val="000000"/>
                <w:sz w:val="14"/>
                <w:szCs w:val="14"/>
              </w:rPr>
              <w:t>44,552,898</w:t>
            </w:r>
          </w:p>
        </w:tc>
        <w:tc>
          <w:tcPr>
            <w:tcW w:w="844" w:type="dxa"/>
            <w:tcBorders>
              <w:top w:val="nil"/>
              <w:left w:val="nil"/>
              <w:bottom w:val="nil"/>
              <w:right w:val="nil"/>
            </w:tcBorders>
            <w:shd w:val="clear" w:color="auto" w:fill="auto"/>
            <w:tcMar>
              <w:left w:w="43" w:type="dxa"/>
              <w:right w:w="43" w:type="dxa"/>
            </w:tcMar>
            <w:vAlign w:val="center"/>
          </w:tcPr>
          <w:p w14:paraId="21BB8A54" w14:textId="77777777" w:rsidR="007F04A5" w:rsidRDefault="007F04A5" w:rsidP="007F04A5">
            <w:pPr>
              <w:jc w:val="right"/>
              <w:rPr>
                <w:b/>
                <w:bCs/>
                <w:color w:val="000000"/>
                <w:sz w:val="14"/>
                <w:szCs w:val="14"/>
              </w:rPr>
            </w:pPr>
            <w:r>
              <w:rPr>
                <w:b/>
                <w:bCs/>
                <w:color w:val="000000"/>
                <w:sz w:val="14"/>
                <w:szCs w:val="14"/>
              </w:rPr>
              <w:t>56,379,910</w:t>
            </w:r>
          </w:p>
        </w:tc>
        <w:tc>
          <w:tcPr>
            <w:tcW w:w="730" w:type="dxa"/>
            <w:tcBorders>
              <w:top w:val="nil"/>
              <w:left w:val="nil"/>
              <w:bottom w:val="nil"/>
              <w:right w:val="nil"/>
            </w:tcBorders>
            <w:shd w:val="clear" w:color="auto" w:fill="auto"/>
            <w:tcMar>
              <w:left w:w="43" w:type="dxa"/>
              <w:right w:w="43" w:type="dxa"/>
            </w:tcMar>
            <w:vAlign w:val="center"/>
          </w:tcPr>
          <w:p w14:paraId="32B67E20" w14:textId="369A27C8" w:rsidR="007F04A5" w:rsidRDefault="007F04A5" w:rsidP="007F04A5">
            <w:pPr>
              <w:jc w:val="right"/>
              <w:rPr>
                <w:b/>
                <w:bCs/>
                <w:color w:val="000000"/>
                <w:sz w:val="14"/>
                <w:szCs w:val="14"/>
              </w:rPr>
            </w:pPr>
            <w:r>
              <w:rPr>
                <w:b/>
                <w:bCs/>
                <w:color w:val="000000"/>
                <w:sz w:val="14"/>
                <w:szCs w:val="14"/>
              </w:rPr>
              <w:t>5,296,709</w:t>
            </w:r>
          </w:p>
        </w:tc>
        <w:tc>
          <w:tcPr>
            <w:tcW w:w="720" w:type="dxa"/>
            <w:tcBorders>
              <w:top w:val="nil"/>
              <w:left w:val="nil"/>
              <w:bottom w:val="nil"/>
              <w:right w:val="nil"/>
            </w:tcBorders>
            <w:shd w:val="clear" w:color="auto" w:fill="auto"/>
            <w:tcMar>
              <w:left w:w="43" w:type="dxa"/>
              <w:right w:w="43" w:type="dxa"/>
            </w:tcMar>
            <w:vAlign w:val="center"/>
          </w:tcPr>
          <w:p w14:paraId="1E1161A7" w14:textId="6F57EF80" w:rsidR="007F04A5" w:rsidRDefault="007F04A5" w:rsidP="007F04A5">
            <w:pPr>
              <w:jc w:val="right"/>
              <w:rPr>
                <w:b/>
                <w:bCs/>
                <w:color w:val="000000"/>
                <w:sz w:val="14"/>
                <w:szCs w:val="14"/>
              </w:rPr>
            </w:pPr>
            <w:r>
              <w:rPr>
                <w:b/>
                <w:bCs/>
                <w:color w:val="000000"/>
                <w:sz w:val="14"/>
                <w:szCs w:val="14"/>
              </w:rPr>
              <w:t>6,351,751</w:t>
            </w:r>
          </w:p>
        </w:tc>
        <w:tc>
          <w:tcPr>
            <w:tcW w:w="720" w:type="dxa"/>
            <w:tcBorders>
              <w:top w:val="nil"/>
              <w:left w:val="nil"/>
              <w:bottom w:val="nil"/>
              <w:right w:val="nil"/>
            </w:tcBorders>
            <w:shd w:val="clear" w:color="auto" w:fill="auto"/>
            <w:tcMar>
              <w:left w:w="43" w:type="dxa"/>
              <w:right w:w="43" w:type="dxa"/>
            </w:tcMar>
            <w:vAlign w:val="center"/>
          </w:tcPr>
          <w:p w14:paraId="1BDBF6D9" w14:textId="6E43E6FB" w:rsidR="007F04A5" w:rsidRDefault="007F04A5" w:rsidP="007F04A5">
            <w:pPr>
              <w:jc w:val="right"/>
              <w:rPr>
                <w:b/>
                <w:bCs/>
                <w:color w:val="000000"/>
                <w:sz w:val="14"/>
                <w:szCs w:val="14"/>
              </w:rPr>
            </w:pPr>
            <w:r w:rsidRPr="004A067E">
              <w:rPr>
                <w:b/>
                <w:bCs/>
                <w:color w:val="000000"/>
                <w:sz w:val="14"/>
                <w:szCs w:val="14"/>
              </w:rPr>
              <w:t>5,853,307</w:t>
            </w:r>
          </w:p>
        </w:tc>
        <w:tc>
          <w:tcPr>
            <w:tcW w:w="720" w:type="dxa"/>
            <w:tcBorders>
              <w:top w:val="nil"/>
              <w:left w:val="nil"/>
              <w:bottom w:val="nil"/>
              <w:right w:val="nil"/>
            </w:tcBorders>
            <w:shd w:val="clear" w:color="auto" w:fill="auto"/>
            <w:tcMar>
              <w:left w:w="43" w:type="dxa"/>
              <w:right w:w="43" w:type="dxa"/>
            </w:tcMar>
            <w:vAlign w:val="center"/>
          </w:tcPr>
          <w:p w14:paraId="609998A1" w14:textId="3E012744" w:rsidR="007F04A5" w:rsidRDefault="007F04A5" w:rsidP="007F04A5">
            <w:pPr>
              <w:jc w:val="right"/>
              <w:rPr>
                <w:b/>
                <w:bCs/>
                <w:color w:val="000000"/>
                <w:sz w:val="14"/>
                <w:szCs w:val="14"/>
              </w:rPr>
            </w:pPr>
            <w:r w:rsidRPr="00842BD3">
              <w:rPr>
                <w:b/>
                <w:bCs/>
                <w:color w:val="000000"/>
                <w:sz w:val="14"/>
                <w:szCs w:val="14"/>
              </w:rPr>
              <w:t>6,406,879</w:t>
            </w:r>
          </w:p>
        </w:tc>
        <w:tc>
          <w:tcPr>
            <w:tcW w:w="720" w:type="dxa"/>
            <w:tcBorders>
              <w:top w:val="nil"/>
              <w:left w:val="nil"/>
              <w:bottom w:val="nil"/>
              <w:right w:val="nil"/>
            </w:tcBorders>
            <w:shd w:val="clear" w:color="auto" w:fill="auto"/>
            <w:tcMar>
              <w:left w:w="43" w:type="dxa"/>
              <w:right w:w="43" w:type="dxa"/>
            </w:tcMar>
            <w:vAlign w:val="center"/>
          </w:tcPr>
          <w:p w14:paraId="7F81425C" w14:textId="4D4C2DC0" w:rsidR="007F04A5" w:rsidRDefault="007F04A5" w:rsidP="007F04A5">
            <w:pPr>
              <w:jc w:val="right"/>
              <w:rPr>
                <w:b/>
                <w:bCs/>
                <w:color w:val="000000"/>
                <w:sz w:val="14"/>
                <w:szCs w:val="14"/>
              </w:rPr>
            </w:pPr>
            <w:r w:rsidRPr="009F3F6E">
              <w:rPr>
                <w:b/>
                <w:bCs/>
                <w:color w:val="000000"/>
                <w:sz w:val="14"/>
                <w:szCs w:val="14"/>
              </w:rPr>
              <w:t>6,660,918</w:t>
            </w:r>
          </w:p>
        </w:tc>
        <w:tc>
          <w:tcPr>
            <w:tcW w:w="752" w:type="dxa"/>
            <w:tcBorders>
              <w:top w:val="nil"/>
              <w:left w:val="nil"/>
              <w:bottom w:val="nil"/>
              <w:right w:val="nil"/>
            </w:tcBorders>
            <w:shd w:val="clear" w:color="auto" w:fill="auto"/>
            <w:tcMar>
              <w:left w:w="43" w:type="dxa"/>
              <w:right w:w="43" w:type="dxa"/>
            </w:tcMar>
            <w:vAlign w:val="center"/>
          </w:tcPr>
          <w:p w14:paraId="1CDBB684" w14:textId="7E83F49D" w:rsidR="007F04A5" w:rsidRDefault="007F04A5" w:rsidP="007F04A5">
            <w:pPr>
              <w:jc w:val="right"/>
              <w:rPr>
                <w:b/>
                <w:bCs/>
                <w:color w:val="000000"/>
                <w:sz w:val="14"/>
                <w:szCs w:val="14"/>
              </w:rPr>
            </w:pPr>
            <w:r w:rsidRPr="00FE6B95">
              <w:rPr>
                <w:b/>
                <w:color w:val="000000"/>
                <w:sz w:val="14"/>
                <w:szCs w:val="14"/>
              </w:rPr>
              <w:t>6,760,133</w:t>
            </w:r>
          </w:p>
        </w:tc>
        <w:tc>
          <w:tcPr>
            <w:tcW w:w="688" w:type="dxa"/>
            <w:tcBorders>
              <w:top w:val="nil"/>
              <w:left w:val="nil"/>
              <w:bottom w:val="nil"/>
              <w:right w:val="nil"/>
            </w:tcBorders>
            <w:shd w:val="clear" w:color="auto" w:fill="auto"/>
            <w:tcMar>
              <w:left w:w="43" w:type="dxa"/>
              <w:right w:w="43" w:type="dxa"/>
            </w:tcMar>
            <w:vAlign w:val="center"/>
          </w:tcPr>
          <w:p w14:paraId="33F5996E" w14:textId="74837FD3" w:rsidR="007F04A5" w:rsidRPr="007F04A5" w:rsidRDefault="007F04A5" w:rsidP="007F04A5">
            <w:pPr>
              <w:jc w:val="right"/>
              <w:rPr>
                <w:b/>
                <w:bCs/>
                <w:color w:val="000000"/>
                <w:sz w:val="14"/>
                <w:szCs w:val="14"/>
              </w:rPr>
            </w:pPr>
            <w:r w:rsidRPr="007F04A5">
              <w:rPr>
                <w:b/>
                <w:bCs/>
                <w:color w:val="000000"/>
                <w:sz w:val="14"/>
                <w:szCs w:val="14"/>
              </w:rPr>
              <w:t>7,856,763</w:t>
            </w:r>
          </w:p>
        </w:tc>
      </w:tr>
      <w:tr w:rsidR="007F04A5" w:rsidRPr="00BF4323" w14:paraId="0ABAD359"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3023A3E" w14:textId="77777777" w:rsidR="007F04A5" w:rsidRPr="00F1018F" w:rsidRDefault="007F04A5" w:rsidP="007F04A5">
            <w:pPr>
              <w:jc w:val="right"/>
              <w:rPr>
                <w:b/>
                <w:bCs/>
                <w:sz w:val="14"/>
                <w:szCs w:val="14"/>
              </w:rPr>
            </w:pPr>
          </w:p>
        </w:tc>
        <w:tc>
          <w:tcPr>
            <w:tcW w:w="1978" w:type="dxa"/>
            <w:gridSpan w:val="2"/>
            <w:tcBorders>
              <w:top w:val="nil"/>
              <w:left w:val="nil"/>
              <w:bottom w:val="nil"/>
              <w:right w:val="nil"/>
            </w:tcBorders>
            <w:shd w:val="clear" w:color="auto" w:fill="auto"/>
            <w:vAlign w:val="center"/>
            <w:hideMark/>
          </w:tcPr>
          <w:p w14:paraId="57812AD3" w14:textId="77777777" w:rsidR="007F04A5" w:rsidRPr="00F1018F" w:rsidRDefault="007F04A5" w:rsidP="007F04A5">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14:paraId="1154B360" w14:textId="77777777" w:rsidR="007F04A5" w:rsidRDefault="007F04A5" w:rsidP="007F04A5">
            <w:pPr>
              <w:jc w:val="right"/>
              <w:rPr>
                <w:b/>
                <w:bCs/>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14:paraId="797231BA" w14:textId="1BC93815" w:rsidR="007F04A5" w:rsidRDefault="007F04A5" w:rsidP="007F04A5">
            <w:pPr>
              <w:jc w:val="right"/>
              <w:rPr>
                <w:rFonts w:ascii="Calibri" w:hAnsi="Calibri" w:cs="Calibri"/>
                <w:color w:val="000000"/>
                <w:sz w:val="14"/>
                <w:szCs w:val="14"/>
              </w:rPr>
            </w:pPr>
          </w:p>
        </w:tc>
        <w:tc>
          <w:tcPr>
            <w:tcW w:w="730" w:type="dxa"/>
            <w:tcBorders>
              <w:top w:val="nil"/>
              <w:left w:val="nil"/>
              <w:bottom w:val="nil"/>
              <w:right w:val="nil"/>
            </w:tcBorders>
            <w:shd w:val="clear" w:color="auto" w:fill="auto"/>
            <w:tcMar>
              <w:left w:w="43" w:type="dxa"/>
              <w:right w:w="43" w:type="dxa"/>
            </w:tcMar>
            <w:vAlign w:val="center"/>
          </w:tcPr>
          <w:p w14:paraId="2CEAB431" w14:textId="2E772E53" w:rsidR="007F04A5" w:rsidRDefault="007F04A5" w:rsidP="007F04A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30F8CF3" w14:textId="4BA4C145" w:rsidR="007F04A5" w:rsidRDefault="007F04A5" w:rsidP="007F04A5">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469F1540" w14:textId="77777777" w:rsidR="007F04A5" w:rsidRDefault="007F04A5" w:rsidP="007F04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FFF2352" w14:textId="77777777" w:rsidR="007F04A5" w:rsidRDefault="007F04A5" w:rsidP="007F04A5">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14:paraId="59FAF048" w14:textId="77777777" w:rsidR="007F04A5" w:rsidRDefault="007F04A5" w:rsidP="007F04A5">
            <w:pPr>
              <w:jc w:val="right"/>
              <w:rPr>
                <w:b/>
                <w:bCs/>
                <w:color w:val="000000"/>
                <w:sz w:val="14"/>
                <w:szCs w:val="14"/>
              </w:rPr>
            </w:pPr>
          </w:p>
        </w:tc>
        <w:tc>
          <w:tcPr>
            <w:tcW w:w="752" w:type="dxa"/>
            <w:tcBorders>
              <w:top w:val="nil"/>
              <w:left w:val="nil"/>
              <w:bottom w:val="nil"/>
              <w:right w:val="nil"/>
            </w:tcBorders>
            <w:shd w:val="clear" w:color="auto" w:fill="auto"/>
            <w:tcMar>
              <w:left w:w="43" w:type="dxa"/>
              <w:right w:w="43" w:type="dxa"/>
            </w:tcMar>
            <w:vAlign w:val="center"/>
          </w:tcPr>
          <w:p w14:paraId="0AE0DECA" w14:textId="77777777" w:rsidR="007F04A5" w:rsidRDefault="007F04A5" w:rsidP="007F04A5">
            <w:pPr>
              <w:jc w:val="right"/>
              <w:rPr>
                <w:b/>
                <w:bCs/>
                <w:color w:val="000000"/>
                <w:sz w:val="14"/>
                <w:szCs w:val="14"/>
              </w:rPr>
            </w:pPr>
          </w:p>
        </w:tc>
        <w:tc>
          <w:tcPr>
            <w:tcW w:w="688" w:type="dxa"/>
            <w:tcBorders>
              <w:top w:val="nil"/>
              <w:left w:val="nil"/>
              <w:bottom w:val="nil"/>
              <w:right w:val="nil"/>
            </w:tcBorders>
            <w:shd w:val="clear" w:color="auto" w:fill="auto"/>
            <w:tcMar>
              <w:left w:w="43" w:type="dxa"/>
              <w:right w:w="43" w:type="dxa"/>
            </w:tcMar>
            <w:vAlign w:val="center"/>
          </w:tcPr>
          <w:p w14:paraId="6FCF9CAF" w14:textId="37D387E1" w:rsidR="007F04A5" w:rsidRPr="007F04A5" w:rsidRDefault="007F04A5" w:rsidP="007F04A5">
            <w:pPr>
              <w:jc w:val="right"/>
              <w:rPr>
                <w:color w:val="000000"/>
                <w:sz w:val="14"/>
                <w:szCs w:val="14"/>
              </w:rPr>
            </w:pPr>
          </w:p>
        </w:tc>
      </w:tr>
      <w:tr w:rsidR="007F04A5" w:rsidRPr="00BF4323" w14:paraId="1218358F"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4AB4DB" w14:textId="77777777" w:rsidR="007F04A5" w:rsidRPr="00F1018F" w:rsidRDefault="007F04A5" w:rsidP="007F04A5">
            <w:pPr>
              <w:jc w:val="center"/>
              <w:rPr>
                <w:b/>
                <w:bCs/>
                <w:sz w:val="14"/>
                <w:szCs w:val="14"/>
              </w:rPr>
            </w:pPr>
            <w:r w:rsidRPr="00F1018F">
              <w:rPr>
                <w:rFonts w:eastAsia="Arial Unicode MS"/>
                <w:b/>
                <w:bCs/>
                <w:sz w:val="14"/>
                <w:szCs w:val="14"/>
              </w:rPr>
              <w:t>A.</w:t>
            </w:r>
          </w:p>
        </w:tc>
        <w:tc>
          <w:tcPr>
            <w:tcW w:w="1978" w:type="dxa"/>
            <w:gridSpan w:val="2"/>
            <w:tcBorders>
              <w:top w:val="nil"/>
              <w:left w:val="nil"/>
              <w:bottom w:val="nil"/>
              <w:right w:val="nil"/>
            </w:tcBorders>
            <w:shd w:val="clear" w:color="auto" w:fill="auto"/>
            <w:vAlign w:val="center"/>
            <w:hideMark/>
          </w:tcPr>
          <w:p w14:paraId="1908FFE4" w14:textId="77777777" w:rsidR="007F04A5" w:rsidRPr="00F1018F" w:rsidRDefault="007F04A5" w:rsidP="007F04A5">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14:paraId="094D8880" w14:textId="77777777" w:rsidR="007F04A5" w:rsidRDefault="007F04A5" w:rsidP="007F04A5">
            <w:pPr>
              <w:jc w:val="right"/>
              <w:rPr>
                <w:b/>
                <w:bCs/>
                <w:color w:val="000000"/>
                <w:sz w:val="14"/>
                <w:szCs w:val="14"/>
              </w:rPr>
            </w:pPr>
            <w:r>
              <w:rPr>
                <w:b/>
                <w:bCs/>
                <w:color w:val="000000"/>
                <w:sz w:val="14"/>
                <w:szCs w:val="14"/>
              </w:rPr>
              <w:t>11,351</w:t>
            </w:r>
          </w:p>
        </w:tc>
        <w:tc>
          <w:tcPr>
            <w:tcW w:w="844" w:type="dxa"/>
            <w:tcBorders>
              <w:top w:val="nil"/>
              <w:left w:val="nil"/>
              <w:bottom w:val="nil"/>
              <w:right w:val="nil"/>
            </w:tcBorders>
            <w:shd w:val="clear" w:color="auto" w:fill="auto"/>
            <w:tcMar>
              <w:left w:w="43" w:type="dxa"/>
              <w:right w:w="43" w:type="dxa"/>
            </w:tcMar>
            <w:vAlign w:val="center"/>
          </w:tcPr>
          <w:p w14:paraId="7E7A5297" w14:textId="77777777" w:rsidR="007F04A5" w:rsidRDefault="007F04A5" w:rsidP="007F04A5">
            <w:pPr>
              <w:jc w:val="right"/>
              <w:rPr>
                <w:b/>
                <w:bCs/>
                <w:color w:val="000000"/>
                <w:sz w:val="14"/>
                <w:szCs w:val="14"/>
              </w:rPr>
            </w:pPr>
            <w:r>
              <w:rPr>
                <w:b/>
                <w:bCs/>
                <w:color w:val="000000"/>
                <w:sz w:val="14"/>
                <w:szCs w:val="14"/>
              </w:rPr>
              <w:t>10,710</w:t>
            </w:r>
          </w:p>
        </w:tc>
        <w:tc>
          <w:tcPr>
            <w:tcW w:w="730" w:type="dxa"/>
            <w:tcBorders>
              <w:top w:val="nil"/>
              <w:left w:val="nil"/>
              <w:bottom w:val="nil"/>
              <w:right w:val="nil"/>
            </w:tcBorders>
            <w:shd w:val="clear" w:color="auto" w:fill="auto"/>
            <w:tcMar>
              <w:left w:w="43" w:type="dxa"/>
              <w:right w:w="43" w:type="dxa"/>
            </w:tcMar>
            <w:vAlign w:val="center"/>
          </w:tcPr>
          <w:p w14:paraId="35BF5E9F" w14:textId="1A4F1297" w:rsidR="007F04A5" w:rsidRDefault="007F04A5" w:rsidP="007F04A5">
            <w:pPr>
              <w:jc w:val="right"/>
              <w:rPr>
                <w:b/>
                <w:bCs/>
                <w:color w:val="000000"/>
                <w:sz w:val="14"/>
                <w:szCs w:val="14"/>
              </w:rPr>
            </w:pPr>
            <w:r>
              <w:rPr>
                <w:b/>
                <w:bCs/>
                <w:color w:val="000000"/>
                <w:sz w:val="14"/>
                <w:szCs w:val="14"/>
              </w:rPr>
              <w:t>1,289</w:t>
            </w:r>
          </w:p>
        </w:tc>
        <w:tc>
          <w:tcPr>
            <w:tcW w:w="720" w:type="dxa"/>
            <w:tcBorders>
              <w:top w:val="nil"/>
              <w:left w:val="nil"/>
              <w:bottom w:val="nil"/>
              <w:right w:val="nil"/>
            </w:tcBorders>
            <w:shd w:val="clear" w:color="auto" w:fill="auto"/>
            <w:tcMar>
              <w:left w:w="43" w:type="dxa"/>
              <w:right w:w="43" w:type="dxa"/>
            </w:tcMar>
            <w:vAlign w:val="center"/>
          </w:tcPr>
          <w:p w14:paraId="099DC5AB" w14:textId="1B8BEBE7" w:rsidR="007F04A5" w:rsidRDefault="007F04A5" w:rsidP="007F04A5">
            <w:pPr>
              <w:jc w:val="right"/>
              <w:rPr>
                <w:b/>
                <w:bCs/>
                <w:color w:val="000000"/>
                <w:sz w:val="14"/>
                <w:szCs w:val="14"/>
              </w:rPr>
            </w:pPr>
            <w:r>
              <w:rPr>
                <w:b/>
                <w:bCs/>
                <w:color w:val="000000"/>
                <w:sz w:val="14"/>
                <w:szCs w:val="14"/>
              </w:rPr>
              <w:t>1,161</w:t>
            </w:r>
          </w:p>
        </w:tc>
        <w:tc>
          <w:tcPr>
            <w:tcW w:w="720" w:type="dxa"/>
            <w:tcBorders>
              <w:top w:val="nil"/>
              <w:left w:val="nil"/>
              <w:bottom w:val="nil"/>
              <w:right w:val="nil"/>
            </w:tcBorders>
            <w:shd w:val="clear" w:color="auto" w:fill="auto"/>
            <w:tcMar>
              <w:left w:w="43" w:type="dxa"/>
              <w:right w:w="43" w:type="dxa"/>
            </w:tcMar>
            <w:vAlign w:val="center"/>
          </w:tcPr>
          <w:p w14:paraId="04B4E4AD" w14:textId="274C3162" w:rsidR="007F04A5" w:rsidRDefault="007F04A5" w:rsidP="007F04A5">
            <w:pPr>
              <w:jc w:val="right"/>
              <w:rPr>
                <w:b/>
                <w:bCs/>
                <w:color w:val="000000"/>
                <w:sz w:val="14"/>
                <w:szCs w:val="14"/>
              </w:rPr>
            </w:pPr>
            <w:r w:rsidRPr="004A067E">
              <w:rPr>
                <w:b/>
                <w:bCs/>
                <w:color w:val="000000"/>
                <w:sz w:val="14"/>
                <w:szCs w:val="14"/>
              </w:rPr>
              <w:t>2,389</w:t>
            </w:r>
          </w:p>
        </w:tc>
        <w:tc>
          <w:tcPr>
            <w:tcW w:w="720" w:type="dxa"/>
            <w:tcBorders>
              <w:top w:val="nil"/>
              <w:left w:val="nil"/>
              <w:bottom w:val="nil"/>
              <w:right w:val="nil"/>
            </w:tcBorders>
            <w:shd w:val="clear" w:color="auto" w:fill="auto"/>
            <w:tcMar>
              <w:left w:w="43" w:type="dxa"/>
              <w:right w:w="43" w:type="dxa"/>
            </w:tcMar>
            <w:vAlign w:val="center"/>
          </w:tcPr>
          <w:p w14:paraId="2AB57320" w14:textId="310F4A4E" w:rsidR="007F04A5" w:rsidRDefault="007F04A5" w:rsidP="007F04A5">
            <w:pPr>
              <w:jc w:val="right"/>
              <w:rPr>
                <w:b/>
                <w:bCs/>
                <w:color w:val="000000"/>
                <w:sz w:val="14"/>
                <w:szCs w:val="14"/>
              </w:rPr>
            </w:pPr>
            <w:r>
              <w:rPr>
                <w:b/>
                <w:bCs/>
                <w:color w:val="000000"/>
                <w:sz w:val="14"/>
                <w:szCs w:val="14"/>
              </w:rPr>
              <w:t>1,732</w:t>
            </w:r>
          </w:p>
        </w:tc>
        <w:tc>
          <w:tcPr>
            <w:tcW w:w="720" w:type="dxa"/>
            <w:tcBorders>
              <w:top w:val="nil"/>
              <w:left w:val="nil"/>
              <w:bottom w:val="nil"/>
              <w:right w:val="nil"/>
            </w:tcBorders>
            <w:shd w:val="clear" w:color="auto" w:fill="auto"/>
            <w:tcMar>
              <w:left w:w="43" w:type="dxa"/>
              <w:right w:w="43" w:type="dxa"/>
            </w:tcMar>
            <w:vAlign w:val="center"/>
          </w:tcPr>
          <w:p w14:paraId="0E0E67E6" w14:textId="32A253AD" w:rsidR="007F04A5" w:rsidRDefault="007F04A5" w:rsidP="007F04A5">
            <w:pPr>
              <w:jc w:val="right"/>
              <w:rPr>
                <w:b/>
                <w:bCs/>
                <w:color w:val="000000"/>
                <w:sz w:val="14"/>
                <w:szCs w:val="14"/>
              </w:rPr>
            </w:pPr>
            <w:r>
              <w:rPr>
                <w:b/>
                <w:bCs/>
                <w:color w:val="000000"/>
                <w:sz w:val="14"/>
                <w:szCs w:val="14"/>
              </w:rPr>
              <w:t>961</w:t>
            </w:r>
          </w:p>
        </w:tc>
        <w:tc>
          <w:tcPr>
            <w:tcW w:w="752" w:type="dxa"/>
            <w:tcBorders>
              <w:top w:val="nil"/>
              <w:left w:val="nil"/>
              <w:bottom w:val="nil"/>
              <w:right w:val="nil"/>
            </w:tcBorders>
            <w:shd w:val="clear" w:color="auto" w:fill="auto"/>
            <w:tcMar>
              <w:left w:w="43" w:type="dxa"/>
              <w:right w:w="43" w:type="dxa"/>
            </w:tcMar>
            <w:vAlign w:val="center"/>
          </w:tcPr>
          <w:p w14:paraId="59B48ACA" w14:textId="1870D650" w:rsidR="007F04A5" w:rsidRDefault="007F04A5" w:rsidP="007F04A5">
            <w:pPr>
              <w:jc w:val="right"/>
              <w:rPr>
                <w:b/>
                <w:bCs/>
                <w:color w:val="000000"/>
                <w:sz w:val="14"/>
                <w:szCs w:val="14"/>
              </w:rPr>
            </w:pPr>
            <w:r w:rsidRPr="00FE6B95">
              <w:rPr>
                <w:b/>
                <w:color w:val="000000"/>
                <w:sz w:val="14"/>
                <w:szCs w:val="14"/>
              </w:rPr>
              <w:t>649</w:t>
            </w:r>
          </w:p>
        </w:tc>
        <w:tc>
          <w:tcPr>
            <w:tcW w:w="688" w:type="dxa"/>
            <w:tcBorders>
              <w:top w:val="nil"/>
              <w:left w:val="nil"/>
              <w:bottom w:val="nil"/>
              <w:right w:val="nil"/>
            </w:tcBorders>
            <w:shd w:val="clear" w:color="auto" w:fill="auto"/>
            <w:tcMar>
              <w:left w:w="43" w:type="dxa"/>
              <w:right w:w="43" w:type="dxa"/>
            </w:tcMar>
            <w:vAlign w:val="center"/>
          </w:tcPr>
          <w:p w14:paraId="7E3D55F9" w14:textId="6BA7B6FE" w:rsidR="007F04A5" w:rsidRPr="007F04A5" w:rsidRDefault="007F04A5" w:rsidP="007F04A5">
            <w:pPr>
              <w:jc w:val="right"/>
              <w:rPr>
                <w:b/>
                <w:bCs/>
                <w:color w:val="000000"/>
                <w:sz w:val="14"/>
                <w:szCs w:val="14"/>
              </w:rPr>
            </w:pPr>
            <w:r w:rsidRPr="007F04A5">
              <w:rPr>
                <w:b/>
                <w:bCs/>
                <w:color w:val="000000"/>
                <w:sz w:val="14"/>
                <w:szCs w:val="14"/>
              </w:rPr>
              <w:t>3,207</w:t>
            </w:r>
          </w:p>
        </w:tc>
      </w:tr>
      <w:tr w:rsidR="007F04A5" w:rsidRPr="00BF4323" w14:paraId="5DAD722D"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CB6B6B" w14:textId="77777777" w:rsidR="007F04A5" w:rsidRPr="00F1018F" w:rsidRDefault="007F04A5" w:rsidP="007F04A5">
            <w:pPr>
              <w:jc w:val="center"/>
              <w:rPr>
                <w:b/>
                <w:bCs/>
                <w:sz w:val="14"/>
                <w:szCs w:val="14"/>
              </w:rPr>
            </w:pPr>
            <w:r w:rsidRPr="00F1018F">
              <w:rPr>
                <w:b/>
                <w:bCs/>
                <w:sz w:val="14"/>
                <w:szCs w:val="14"/>
              </w:rPr>
              <w:t>B.</w:t>
            </w:r>
          </w:p>
        </w:tc>
        <w:tc>
          <w:tcPr>
            <w:tcW w:w="1978" w:type="dxa"/>
            <w:gridSpan w:val="2"/>
            <w:tcBorders>
              <w:top w:val="nil"/>
              <w:left w:val="nil"/>
              <w:bottom w:val="nil"/>
              <w:right w:val="nil"/>
            </w:tcBorders>
            <w:shd w:val="clear" w:color="auto" w:fill="auto"/>
            <w:vAlign w:val="center"/>
            <w:hideMark/>
          </w:tcPr>
          <w:p w14:paraId="27E4B1C1" w14:textId="77777777" w:rsidR="007F04A5" w:rsidRPr="00F1018F" w:rsidRDefault="007F04A5" w:rsidP="007F04A5">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14:paraId="0B83F057" w14:textId="77777777" w:rsidR="007F04A5" w:rsidRDefault="007F04A5" w:rsidP="007F04A5">
            <w:pPr>
              <w:jc w:val="right"/>
              <w:rPr>
                <w:b/>
                <w:bCs/>
                <w:color w:val="000000"/>
                <w:sz w:val="14"/>
                <w:szCs w:val="14"/>
              </w:rPr>
            </w:pPr>
            <w:r>
              <w:rPr>
                <w:b/>
                <w:bCs/>
                <w:color w:val="000000"/>
                <w:sz w:val="14"/>
                <w:szCs w:val="14"/>
              </w:rPr>
              <w:t>152,546</w:t>
            </w:r>
          </w:p>
        </w:tc>
        <w:tc>
          <w:tcPr>
            <w:tcW w:w="844" w:type="dxa"/>
            <w:tcBorders>
              <w:top w:val="nil"/>
              <w:left w:val="nil"/>
              <w:bottom w:val="nil"/>
              <w:right w:val="nil"/>
            </w:tcBorders>
            <w:shd w:val="clear" w:color="auto" w:fill="auto"/>
            <w:tcMar>
              <w:left w:w="43" w:type="dxa"/>
              <w:right w:w="43" w:type="dxa"/>
            </w:tcMar>
            <w:vAlign w:val="center"/>
          </w:tcPr>
          <w:p w14:paraId="5FA7E80F" w14:textId="77777777" w:rsidR="007F04A5" w:rsidRDefault="007F04A5" w:rsidP="007F04A5">
            <w:pPr>
              <w:jc w:val="right"/>
              <w:rPr>
                <w:b/>
                <w:bCs/>
                <w:color w:val="000000"/>
                <w:sz w:val="14"/>
                <w:szCs w:val="14"/>
              </w:rPr>
            </w:pPr>
            <w:r>
              <w:rPr>
                <w:b/>
                <w:bCs/>
                <w:color w:val="000000"/>
                <w:sz w:val="14"/>
                <w:szCs w:val="14"/>
              </w:rPr>
              <w:t>128,757</w:t>
            </w:r>
          </w:p>
        </w:tc>
        <w:tc>
          <w:tcPr>
            <w:tcW w:w="730" w:type="dxa"/>
            <w:tcBorders>
              <w:top w:val="nil"/>
              <w:left w:val="nil"/>
              <w:bottom w:val="nil"/>
              <w:right w:val="nil"/>
            </w:tcBorders>
            <w:shd w:val="clear" w:color="auto" w:fill="auto"/>
            <w:tcMar>
              <w:left w:w="43" w:type="dxa"/>
              <w:right w:w="43" w:type="dxa"/>
            </w:tcMar>
            <w:vAlign w:val="center"/>
          </w:tcPr>
          <w:p w14:paraId="477E78F7" w14:textId="6688E1ED" w:rsidR="007F04A5" w:rsidRDefault="007F04A5" w:rsidP="007F04A5">
            <w:pPr>
              <w:jc w:val="right"/>
              <w:rPr>
                <w:b/>
                <w:bCs/>
                <w:color w:val="000000"/>
                <w:sz w:val="14"/>
                <w:szCs w:val="14"/>
              </w:rPr>
            </w:pPr>
            <w:r>
              <w:rPr>
                <w:b/>
                <w:bCs/>
                <w:color w:val="000000"/>
                <w:sz w:val="14"/>
                <w:szCs w:val="14"/>
              </w:rPr>
              <w:t>9,210</w:t>
            </w:r>
          </w:p>
        </w:tc>
        <w:tc>
          <w:tcPr>
            <w:tcW w:w="720" w:type="dxa"/>
            <w:tcBorders>
              <w:top w:val="nil"/>
              <w:left w:val="nil"/>
              <w:bottom w:val="nil"/>
              <w:right w:val="nil"/>
            </w:tcBorders>
            <w:shd w:val="clear" w:color="auto" w:fill="auto"/>
            <w:tcMar>
              <w:left w:w="43" w:type="dxa"/>
              <w:right w:w="43" w:type="dxa"/>
            </w:tcMar>
            <w:vAlign w:val="center"/>
          </w:tcPr>
          <w:p w14:paraId="59F37CB0" w14:textId="61E5ADB2" w:rsidR="007F04A5" w:rsidRDefault="007F04A5" w:rsidP="007F04A5">
            <w:pPr>
              <w:jc w:val="right"/>
              <w:rPr>
                <w:b/>
                <w:bCs/>
                <w:color w:val="000000"/>
                <w:sz w:val="14"/>
                <w:szCs w:val="14"/>
              </w:rPr>
            </w:pPr>
            <w:r>
              <w:rPr>
                <w:b/>
                <w:bCs/>
                <w:color w:val="000000"/>
                <w:sz w:val="14"/>
                <w:szCs w:val="14"/>
              </w:rPr>
              <w:t>21,806</w:t>
            </w:r>
          </w:p>
        </w:tc>
        <w:tc>
          <w:tcPr>
            <w:tcW w:w="720" w:type="dxa"/>
            <w:tcBorders>
              <w:top w:val="nil"/>
              <w:left w:val="nil"/>
              <w:bottom w:val="nil"/>
              <w:right w:val="nil"/>
            </w:tcBorders>
            <w:shd w:val="clear" w:color="auto" w:fill="auto"/>
            <w:tcMar>
              <w:left w:w="43" w:type="dxa"/>
              <w:right w:w="43" w:type="dxa"/>
            </w:tcMar>
            <w:vAlign w:val="center"/>
          </w:tcPr>
          <w:p w14:paraId="6D03476C" w14:textId="3BDA72F6" w:rsidR="007F04A5" w:rsidRDefault="007F04A5" w:rsidP="007F04A5">
            <w:pPr>
              <w:jc w:val="right"/>
              <w:rPr>
                <w:b/>
                <w:bCs/>
                <w:color w:val="000000"/>
                <w:sz w:val="14"/>
                <w:szCs w:val="14"/>
              </w:rPr>
            </w:pPr>
            <w:r w:rsidRPr="004A067E">
              <w:rPr>
                <w:b/>
                <w:bCs/>
                <w:color w:val="000000"/>
                <w:sz w:val="14"/>
                <w:szCs w:val="14"/>
              </w:rPr>
              <w:t>9,930</w:t>
            </w:r>
          </w:p>
        </w:tc>
        <w:tc>
          <w:tcPr>
            <w:tcW w:w="720" w:type="dxa"/>
            <w:tcBorders>
              <w:top w:val="nil"/>
              <w:left w:val="nil"/>
              <w:bottom w:val="nil"/>
              <w:right w:val="nil"/>
            </w:tcBorders>
            <w:shd w:val="clear" w:color="auto" w:fill="auto"/>
            <w:tcMar>
              <w:left w:w="43" w:type="dxa"/>
              <w:right w:w="43" w:type="dxa"/>
            </w:tcMar>
            <w:vAlign w:val="center"/>
          </w:tcPr>
          <w:p w14:paraId="31D7F21F" w14:textId="46790E2D" w:rsidR="007F04A5" w:rsidRDefault="007F04A5" w:rsidP="007F04A5">
            <w:pPr>
              <w:jc w:val="right"/>
              <w:rPr>
                <w:b/>
                <w:bCs/>
                <w:color w:val="000000"/>
                <w:sz w:val="14"/>
                <w:szCs w:val="14"/>
              </w:rPr>
            </w:pPr>
            <w:r>
              <w:rPr>
                <w:b/>
                <w:bCs/>
                <w:color w:val="000000"/>
                <w:sz w:val="14"/>
                <w:szCs w:val="14"/>
              </w:rPr>
              <w:t>17,005</w:t>
            </w:r>
          </w:p>
        </w:tc>
        <w:tc>
          <w:tcPr>
            <w:tcW w:w="720" w:type="dxa"/>
            <w:tcBorders>
              <w:top w:val="nil"/>
              <w:left w:val="nil"/>
              <w:bottom w:val="nil"/>
              <w:right w:val="nil"/>
            </w:tcBorders>
            <w:shd w:val="clear" w:color="auto" w:fill="auto"/>
            <w:tcMar>
              <w:left w:w="43" w:type="dxa"/>
              <w:right w:w="43" w:type="dxa"/>
            </w:tcMar>
            <w:vAlign w:val="center"/>
          </w:tcPr>
          <w:p w14:paraId="44705AB7" w14:textId="2D21A0C7" w:rsidR="007F04A5" w:rsidRDefault="007F04A5" w:rsidP="007F04A5">
            <w:pPr>
              <w:jc w:val="right"/>
              <w:rPr>
                <w:b/>
                <w:bCs/>
                <w:color w:val="000000"/>
                <w:sz w:val="14"/>
                <w:szCs w:val="14"/>
              </w:rPr>
            </w:pPr>
            <w:r>
              <w:rPr>
                <w:b/>
                <w:bCs/>
                <w:color w:val="000000"/>
                <w:sz w:val="14"/>
                <w:szCs w:val="14"/>
              </w:rPr>
              <w:t>12,517</w:t>
            </w:r>
          </w:p>
        </w:tc>
        <w:tc>
          <w:tcPr>
            <w:tcW w:w="752" w:type="dxa"/>
            <w:tcBorders>
              <w:top w:val="nil"/>
              <w:left w:val="nil"/>
              <w:bottom w:val="nil"/>
              <w:right w:val="nil"/>
            </w:tcBorders>
            <w:shd w:val="clear" w:color="auto" w:fill="auto"/>
            <w:tcMar>
              <w:left w:w="43" w:type="dxa"/>
              <w:right w:w="43" w:type="dxa"/>
            </w:tcMar>
            <w:vAlign w:val="center"/>
          </w:tcPr>
          <w:p w14:paraId="2554F4F3" w14:textId="7E21B041" w:rsidR="007F04A5" w:rsidRDefault="007F04A5" w:rsidP="007F04A5">
            <w:pPr>
              <w:jc w:val="right"/>
              <w:rPr>
                <w:b/>
                <w:bCs/>
                <w:color w:val="000000"/>
                <w:sz w:val="14"/>
                <w:szCs w:val="14"/>
              </w:rPr>
            </w:pPr>
            <w:r w:rsidRPr="00FE6B95">
              <w:rPr>
                <w:b/>
                <w:color w:val="000000"/>
                <w:sz w:val="14"/>
                <w:szCs w:val="14"/>
              </w:rPr>
              <w:t>16,682</w:t>
            </w:r>
          </w:p>
        </w:tc>
        <w:tc>
          <w:tcPr>
            <w:tcW w:w="688" w:type="dxa"/>
            <w:tcBorders>
              <w:top w:val="nil"/>
              <w:left w:val="nil"/>
              <w:bottom w:val="nil"/>
              <w:right w:val="nil"/>
            </w:tcBorders>
            <w:shd w:val="clear" w:color="auto" w:fill="auto"/>
            <w:tcMar>
              <w:left w:w="43" w:type="dxa"/>
              <w:right w:w="43" w:type="dxa"/>
            </w:tcMar>
            <w:vAlign w:val="center"/>
          </w:tcPr>
          <w:p w14:paraId="4745D948" w14:textId="2FDBF550" w:rsidR="007F04A5" w:rsidRPr="007F04A5" w:rsidRDefault="007F04A5" w:rsidP="007F04A5">
            <w:pPr>
              <w:jc w:val="right"/>
              <w:rPr>
                <w:b/>
                <w:bCs/>
                <w:color w:val="000000"/>
                <w:sz w:val="14"/>
                <w:szCs w:val="14"/>
              </w:rPr>
            </w:pPr>
            <w:r w:rsidRPr="007F04A5">
              <w:rPr>
                <w:b/>
                <w:bCs/>
                <w:color w:val="000000"/>
                <w:sz w:val="14"/>
                <w:szCs w:val="14"/>
              </w:rPr>
              <w:t>16,813</w:t>
            </w:r>
          </w:p>
        </w:tc>
      </w:tr>
      <w:tr w:rsidR="007F04A5" w:rsidRPr="00BF4323" w14:paraId="25B10C0F"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2020C13"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03962C0B" w14:textId="77777777" w:rsidR="007F04A5" w:rsidRPr="00F1018F" w:rsidRDefault="007F04A5" w:rsidP="007F04A5">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14:paraId="33244E21" w14:textId="77777777" w:rsidR="007F04A5" w:rsidRDefault="007F04A5" w:rsidP="007F04A5">
            <w:pPr>
              <w:jc w:val="right"/>
              <w:rPr>
                <w:color w:val="000000"/>
                <w:sz w:val="14"/>
                <w:szCs w:val="14"/>
              </w:rPr>
            </w:pPr>
            <w:r>
              <w:rPr>
                <w:color w:val="000000"/>
                <w:sz w:val="14"/>
                <w:szCs w:val="14"/>
              </w:rPr>
              <w:t>103,283</w:t>
            </w:r>
          </w:p>
        </w:tc>
        <w:tc>
          <w:tcPr>
            <w:tcW w:w="844" w:type="dxa"/>
            <w:tcBorders>
              <w:top w:val="nil"/>
              <w:left w:val="nil"/>
              <w:bottom w:val="nil"/>
              <w:right w:val="nil"/>
            </w:tcBorders>
            <w:shd w:val="clear" w:color="auto" w:fill="auto"/>
            <w:tcMar>
              <w:left w:w="43" w:type="dxa"/>
              <w:right w:w="43" w:type="dxa"/>
            </w:tcMar>
            <w:vAlign w:val="center"/>
          </w:tcPr>
          <w:p w14:paraId="12D6214E" w14:textId="77777777" w:rsidR="007F04A5" w:rsidRDefault="007F04A5" w:rsidP="007F04A5">
            <w:pPr>
              <w:jc w:val="right"/>
              <w:rPr>
                <w:color w:val="000000"/>
                <w:sz w:val="14"/>
                <w:szCs w:val="14"/>
              </w:rPr>
            </w:pPr>
            <w:r>
              <w:rPr>
                <w:color w:val="000000"/>
                <w:sz w:val="14"/>
                <w:szCs w:val="14"/>
              </w:rPr>
              <w:t>111,131</w:t>
            </w:r>
          </w:p>
        </w:tc>
        <w:tc>
          <w:tcPr>
            <w:tcW w:w="730" w:type="dxa"/>
            <w:tcBorders>
              <w:top w:val="nil"/>
              <w:left w:val="nil"/>
              <w:bottom w:val="nil"/>
              <w:right w:val="nil"/>
            </w:tcBorders>
            <w:shd w:val="clear" w:color="auto" w:fill="auto"/>
            <w:tcMar>
              <w:left w:w="43" w:type="dxa"/>
              <w:right w:w="43" w:type="dxa"/>
            </w:tcMar>
            <w:vAlign w:val="center"/>
          </w:tcPr>
          <w:p w14:paraId="3BC87498" w14:textId="2C502E58" w:rsidR="007F04A5" w:rsidRDefault="007F04A5" w:rsidP="007F04A5">
            <w:pPr>
              <w:jc w:val="right"/>
              <w:rPr>
                <w:color w:val="000000"/>
                <w:sz w:val="14"/>
                <w:szCs w:val="14"/>
              </w:rPr>
            </w:pPr>
            <w:r>
              <w:rPr>
                <w:color w:val="000000"/>
                <w:sz w:val="14"/>
                <w:szCs w:val="14"/>
              </w:rPr>
              <w:t>8,120</w:t>
            </w:r>
          </w:p>
        </w:tc>
        <w:tc>
          <w:tcPr>
            <w:tcW w:w="720" w:type="dxa"/>
            <w:tcBorders>
              <w:top w:val="nil"/>
              <w:left w:val="nil"/>
              <w:bottom w:val="nil"/>
              <w:right w:val="nil"/>
            </w:tcBorders>
            <w:shd w:val="clear" w:color="auto" w:fill="auto"/>
            <w:tcMar>
              <w:left w:w="43" w:type="dxa"/>
              <w:right w:w="43" w:type="dxa"/>
            </w:tcMar>
            <w:vAlign w:val="center"/>
          </w:tcPr>
          <w:p w14:paraId="142DBB18" w14:textId="43456905" w:rsidR="007F04A5" w:rsidRDefault="007F04A5" w:rsidP="007F04A5">
            <w:pPr>
              <w:jc w:val="right"/>
              <w:rPr>
                <w:color w:val="000000"/>
                <w:sz w:val="14"/>
                <w:szCs w:val="14"/>
              </w:rPr>
            </w:pPr>
            <w:r>
              <w:rPr>
                <w:color w:val="000000"/>
                <w:sz w:val="14"/>
                <w:szCs w:val="14"/>
              </w:rPr>
              <w:t>19,538</w:t>
            </w:r>
          </w:p>
        </w:tc>
        <w:tc>
          <w:tcPr>
            <w:tcW w:w="720" w:type="dxa"/>
            <w:tcBorders>
              <w:top w:val="nil"/>
              <w:left w:val="nil"/>
              <w:bottom w:val="nil"/>
              <w:right w:val="nil"/>
            </w:tcBorders>
            <w:shd w:val="clear" w:color="auto" w:fill="auto"/>
            <w:tcMar>
              <w:left w:w="43" w:type="dxa"/>
              <w:right w:w="43" w:type="dxa"/>
            </w:tcMar>
            <w:vAlign w:val="center"/>
          </w:tcPr>
          <w:p w14:paraId="396F5352" w14:textId="6D73B621" w:rsidR="007F04A5" w:rsidRDefault="007F04A5" w:rsidP="007F04A5">
            <w:pPr>
              <w:jc w:val="right"/>
              <w:rPr>
                <w:color w:val="000000"/>
                <w:sz w:val="14"/>
                <w:szCs w:val="14"/>
              </w:rPr>
            </w:pPr>
            <w:r>
              <w:rPr>
                <w:color w:val="000000"/>
                <w:sz w:val="14"/>
                <w:szCs w:val="14"/>
              </w:rPr>
              <w:t>7,457</w:t>
            </w:r>
          </w:p>
        </w:tc>
        <w:tc>
          <w:tcPr>
            <w:tcW w:w="720" w:type="dxa"/>
            <w:tcBorders>
              <w:top w:val="nil"/>
              <w:left w:val="nil"/>
              <w:bottom w:val="nil"/>
              <w:right w:val="nil"/>
            </w:tcBorders>
            <w:shd w:val="clear" w:color="auto" w:fill="auto"/>
            <w:tcMar>
              <w:left w:w="43" w:type="dxa"/>
              <w:right w:w="43" w:type="dxa"/>
            </w:tcMar>
            <w:vAlign w:val="center"/>
          </w:tcPr>
          <w:p w14:paraId="7EDC5531" w14:textId="0B1F0E65" w:rsidR="007F04A5" w:rsidRDefault="007F04A5" w:rsidP="007F04A5">
            <w:pPr>
              <w:jc w:val="right"/>
              <w:rPr>
                <w:color w:val="000000"/>
                <w:sz w:val="14"/>
                <w:szCs w:val="14"/>
              </w:rPr>
            </w:pPr>
            <w:r>
              <w:rPr>
                <w:color w:val="000000"/>
                <w:sz w:val="14"/>
                <w:szCs w:val="14"/>
              </w:rPr>
              <w:t>14,345</w:t>
            </w:r>
          </w:p>
        </w:tc>
        <w:tc>
          <w:tcPr>
            <w:tcW w:w="720" w:type="dxa"/>
            <w:tcBorders>
              <w:top w:val="nil"/>
              <w:left w:val="nil"/>
              <w:bottom w:val="nil"/>
              <w:right w:val="nil"/>
            </w:tcBorders>
            <w:shd w:val="clear" w:color="auto" w:fill="auto"/>
            <w:tcMar>
              <w:left w:w="43" w:type="dxa"/>
              <w:right w:w="43" w:type="dxa"/>
            </w:tcMar>
            <w:vAlign w:val="center"/>
          </w:tcPr>
          <w:p w14:paraId="65BD21EC" w14:textId="4177FCA7" w:rsidR="007F04A5" w:rsidRDefault="007F04A5" w:rsidP="007F04A5">
            <w:pPr>
              <w:jc w:val="right"/>
              <w:rPr>
                <w:color w:val="000000"/>
                <w:sz w:val="14"/>
                <w:szCs w:val="14"/>
              </w:rPr>
            </w:pPr>
            <w:r>
              <w:rPr>
                <w:color w:val="000000"/>
                <w:sz w:val="14"/>
                <w:szCs w:val="14"/>
              </w:rPr>
              <w:t>9,803</w:t>
            </w:r>
          </w:p>
        </w:tc>
        <w:tc>
          <w:tcPr>
            <w:tcW w:w="752" w:type="dxa"/>
            <w:tcBorders>
              <w:top w:val="nil"/>
              <w:left w:val="nil"/>
              <w:bottom w:val="nil"/>
              <w:right w:val="nil"/>
            </w:tcBorders>
            <w:shd w:val="clear" w:color="auto" w:fill="auto"/>
            <w:tcMar>
              <w:left w:w="43" w:type="dxa"/>
              <w:right w:w="43" w:type="dxa"/>
            </w:tcMar>
            <w:vAlign w:val="center"/>
          </w:tcPr>
          <w:p w14:paraId="23CB54F2" w14:textId="332462D8" w:rsidR="007F04A5" w:rsidRDefault="007F04A5" w:rsidP="007F04A5">
            <w:pPr>
              <w:jc w:val="right"/>
              <w:rPr>
                <w:color w:val="000000"/>
                <w:sz w:val="14"/>
                <w:szCs w:val="14"/>
              </w:rPr>
            </w:pPr>
            <w:r w:rsidRPr="00FA3924">
              <w:rPr>
                <w:color w:val="000000"/>
                <w:sz w:val="14"/>
                <w:szCs w:val="14"/>
              </w:rPr>
              <w:t>14,196</w:t>
            </w:r>
          </w:p>
        </w:tc>
        <w:tc>
          <w:tcPr>
            <w:tcW w:w="688" w:type="dxa"/>
            <w:tcBorders>
              <w:top w:val="nil"/>
              <w:left w:val="nil"/>
              <w:bottom w:val="nil"/>
              <w:right w:val="nil"/>
            </w:tcBorders>
            <w:shd w:val="clear" w:color="auto" w:fill="auto"/>
            <w:tcMar>
              <w:left w:w="43" w:type="dxa"/>
              <w:right w:w="43" w:type="dxa"/>
            </w:tcMar>
            <w:vAlign w:val="center"/>
          </w:tcPr>
          <w:p w14:paraId="4A868535" w14:textId="662BA37A" w:rsidR="007F04A5" w:rsidRPr="00FA3924" w:rsidRDefault="007F04A5" w:rsidP="007F04A5">
            <w:pPr>
              <w:jc w:val="right"/>
              <w:rPr>
                <w:color w:val="000000"/>
                <w:sz w:val="14"/>
                <w:szCs w:val="14"/>
              </w:rPr>
            </w:pPr>
            <w:r w:rsidRPr="007F04A5">
              <w:rPr>
                <w:color w:val="000000"/>
                <w:sz w:val="14"/>
                <w:szCs w:val="14"/>
              </w:rPr>
              <w:t>14,294</w:t>
            </w:r>
          </w:p>
        </w:tc>
      </w:tr>
      <w:tr w:rsidR="007F04A5" w:rsidRPr="00BF4323" w14:paraId="18D86F3A"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4287212"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6EACCF1D" w14:textId="77777777" w:rsidR="007F04A5" w:rsidRPr="00F1018F" w:rsidRDefault="007F04A5" w:rsidP="007F04A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6927CAD" w14:textId="77777777" w:rsidR="007F04A5" w:rsidRDefault="007F04A5" w:rsidP="007F04A5">
            <w:pPr>
              <w:jc w:val="right"/>
              <w:rPr>
                <w:color w:val="000000"/>
                <w:sz w:val="14"/>
                <w:szCs w:val="14"/>
              </w:rPr>
            </w:pPr>
            <w:r>
              <w:rPr>
                <w:color w:val="000000"/>
                <w:sz w:val="14"/>
                <w:szCs w:val="14"/>
              </w:rPr>
              <w:t>49,264</w:t>
            </w:r>
          </w:p>
        </w:tc>
        <w:tc>
          <w:tcPr>
            <w:tcW w:w="844" w:type="dxa"/>
            <w:tcBorders>
              <w:top w:val="nil"/>
              <w:left w:val="nil"/>
              <w:bottom w:val="nil"/>
              <w:right w:val="nil"/>
            </w:tcBorders>
            <w:shd w:val="clear" w:color="auto" w:fill="auto"/>
            <w:tcMar>
              <w:left w:w="43" w:type="dxa"/>
              <w:right w:w="43" w:type="dxa"/>
            </w:tcMar>
            <w:vAlign w:val="center"/>
          </w:tcPr>
          <w:p w14:paraId="6CC5DD79" w14:textId="77777777" w:rsidR="007F04A5" w:rsidRDefault="007F04A5" w:rsidP="007F04A5">
            <w:pPr>
              <w:jc w:val="right"/>
              <w:rPr>
                <w:color w:val="000000"/>
                <w:sz w:val="14"/>
                <w:szCs w:val="14"/>
              </w:rPr>
            </w:pPr>
            <w:r>
              <w:rPr>
                <w:color w:val="000000"/>
                <w:sz w:val="14"/>
                <w:szCs w:val="14"/>
              </w:rPr>
              <w:t>17,626</w:t>
            </w:r>
          </w:p>
        </w:tc>
        <w:tc>
          <w:tcPr>
            <w:tcW w:w="730" w:type="dxa"/>
            <w:tcBorders>
              <w:top w:val="nil"/>
              <w:left w:val="nil"/>
              <w:bottom w:val="nil"/>
              <w:right w:val="nil"/>
            </w:tcBorders>
            <w:shd w:val="clear" w:color="auto" w:fill="auto"/>
            <w:tcMar>
              <w:left w:w="43" w:type="dxa"/>
              <w:right w:w="43" w:type="dxa"/>
            </w:tcMar>
            <w:vAlign w:val="center"/>
          </w:tcPr>
          <w:p w14:paraId="7DCE690F" w14:textId="1B0EB95E" w:rsidR="007F04A5" w:rsidRDefault="007F04A5" w:rsidP="007F04A5">
            <w:pPr>
              <w:jc w:val="right"/>
              <w:rPr>
                <w:color w:val="000000"/>
                <w:sz w:val="14"/>
                <w:szCs w:val="14"/>
              </w:rPr>
            </w:pPr>
            <w:r>
              <w:rPr>
                <w:color w:val="000000"/>
                <w:sz w:val="14"/>
                <w:szCs w:val="14"/>
              </w:rPr>
              <w:t>1,090</w:t>
            </w:r>
          </w:p>
        </w:tc>
        <w:tc>
          <w:tcPr>
            <w:tcW w:w="720" w:type="dxa"/>
            <w:tcBorders>
              <w:top w:val="nil"/>
              <w:left w:val="nil"/>
              <w:bottom w:val="nil"/>
              <w:right w:val="nil"/>
            </w:tcBorders>
            <w:shd w:val="clear" w:color="auto" w:fill="auto"/>
            <w:tcMar>
              <w:left w:w="43" w:type="dxa"/>
              <w:right w:w="43" w:type="dxa"/>
            </w:tcMar>
            <w:vAlign w:val="center"/>
          </w:tcPr>
          <w:p w14:paraId="72A15942" w14:textId="58DAB91C" w:rsidR="007F04A5" w:rsidRDefault="007F04A5" w:rsidP="007F04A5">
            <w:pPr>
              <w:jc w:val="right"/>
              <w:rPr>
                <w:color w:val="000000"/>
                <w:sz w:val="14"/>
                <w:szCs w:val="14"/>
              </w:rPr>
            </w:pPr>
            <w:r>
              <w:rPr>
                <w:color w:val="000000"/>
                <w:sz w:val="14"/>
                <w:szCs w:val="14"/>
              </w:rPr>
              <w:t>2,268</w:t>
            </w:r>
          </w:p>
        </w:tc>
        <w:tc>
          <w:tcPr>
            <w:tcW w:w="720" w:type="dxa"/>
            <w:tcBorders>
              <w:top w:val="nil"/>
              <w:left w:val="nil"/>
              <w:bottom w:val="nil"/>
              <w:right w:val="nil"/>
            </w:tcBorders>
            <w:shd w:val="clear" w:color="auto" w:fill="auto"/>
            <w:tcMar>
              <w:left w:w="43" w:type="dxa"/>
              <w:right w:w="43" w:type="dxa"/>
            </w:tcMar>
            <w:vAlign w:val="center"/>
          </w:tcPr>
          <w:p w14:paraId="32EA4013" w14:textId="15F0B996" w:rsidR="007F04A5" w:rsidRDefault="007F04A5" w:rsidP="007F04A5">
            <w:pPr>
              <w:jc w:val="right"/>
              <w:rPr>
                <w:color w:val="000000"/>
                <w:sz w:val="14"/>
                <w:szCs w:val="14"/>
              </w:rPr>
            </w:pPr>
            <w:r>
              <w:rPr>
                <w:color w:val="000000"/>
                <w:sz w:val="14"/>
                <w:szCs w:val="14"/>
              </w:rPr>
              <w:t>2,473</w:t>
            </w:r>
          </w:p>
        </w:tc>
        <w:tc>
          <w:tcPr>
            <w:tcW w:w="720" w:type="dxa"/>
            <w:tcBorders>
              <w:top w:val="nil"/>
              <w:left w:val="nil"/>
              <w:bottom w:val="nil"/>
              <w:right w:val="nil"/>
            </w:tcBorders>
            <w:shd w:val="clear" w:color="auto" w:fill="auto"/>
            <w:tcMar>
              <w:left w:w="43" w:type="dxa"/>
              <w:right w:w="43" w:type="dxa"/>
            </w:tcMar>
            <w:vAlign w:val="center"/>
          </w:tcPr>
          <w:p w14:paraId="5FA8DF8F" w14:textId="4F0C5D0C" w:rsidR="007F04A5" w:rsidRDefault="007F04A5" w:rsidP="007F04A5">
            <w:pPr>
              <w:jc w:val="right"/>
              <w:rPr>
                <w:color w:val="000000"/>
                <w:sz w:val="14"/>
                <w:szCs w:val="14"/>
              </w:rPr>
            </w:pPr>
            <w:r>
              <w:rPr>
                <w:color w:val="000000"/>
                <w:sz w:val="14"/>
                <w:szCs w:val="14"/>
              </w:rPr>
              <w:t>2,659</w:t>
            </w:r>
          </w:p>
        </w:tc>
        <w:tc>
          <w:tcPr>
            <w:tcW w:w="720" w:type="dxa"/>
            <w:tcBorders>
              <w:top w:val="nil"/>
              <w:left w:val="nil"/>
              <w:bottom w:val="nil"/>
              <w:right w:val="nil"/>
            </w:tcBorders>
            <w:shd w:val="clear" w:color="auto" w:fill="auto"/>
            <w:tcMar>
              <w:left w:w="43" w:type="dxa"/>
              <w:right w:w="43" w:type="dxa"/>
            </w:tcMar>
            <w:vAlign w:val="center"/>
          </w:tcPr>
          <w:p w14:paraId="6C9555CD" w14:textId="285A7FFC" w:rsidR="007F04A5" w:rsidRDefault="007F04A5" w:rsidP="007F04A5">
            <w:pPr>
              <w:jc w:val="right"/>
              <w:rPr>
                <w:color w:val="000000"/>
                <w:sz w:val="14"/>
                <w:szCs w:val="14"/>
              </w:rPr>
            </w:pPr>
            <w:r>
              <w:rPr>
                <w:color w:val="000000"/>
                <w:sz w:val="14"/>
                <w:szCs w:val="14"/>
              </w:rPr>
              <w:t>2,714</w:t>
            </w:r>
          </w:p>
        </w:tc>
        <w:tc>
          <w:tcPr>
            <w:tcW w:w="752" w:type="dxa"/>
            <w:tcBorders>
              <w:top w:val="nil"/>
              <w:left w:val="nil"/>
              <w:bottom w:val="nil"/>
              <w:right w:val="nil"/>
            </w:tcBorders>
            <w:shd w:val="clear" w:color="auto" w:fill="auto"/>
            <w:tcMar>
              <w:left w:w="43" w:type="dxa"/>
              <w:right w:w="43" w:type="dxa"/>
            </w:tcMar>
            <w:vAlign w:val="center"/>
          </w:tcPr>
          <w:p w14:paraId="3809860B" w14:textId="32ECAC3B" w:rsidR="007F04A5" w:rsidRDefault="007F04A5" w:rsidP="007F04A5">
            <w:pPr>
              <w:jc w:val="right"/>
              <w:rPr>
                <w:color w:val="000000"/>
                <w:sz w:val="14"/>
                <w:szCs w:val="14"/>
              </w:rPr>
            </w:pPr>
            <w:r w:rsidRPr="00FA3924">
              <w:rPr>
                <w:color w:val="000000"/>
                <w:sz w:val="14"/>
                <w:szCs w:val="14"/>
              </w:rPr>
              <w:t>2,486</w:t>
            </w:r>
          </w:p>
        </w:tc>
        <w:tc>
          <w:tcPr>
            <w:tcW w:w="688" w:type="dxa"/>
            <w:tcBorders>
              <w:top w:val="nil"/>
              <w:left w:val="nil"/>
              <w:bottom w:val="nil"/>
              <w:right w:val="nil"/>
            </w:tcBorders>
            <w:shd w:val="clear" w:color="auto" w:fill="auto"/>
            <w:tcMar>
              <w:left w:w="43" w:type="dxa"/>
              <w:right w:w="43" w:type="dxa"/>
            </w:tcMar>
            <w:vAlign w:val="center"/>
          </w:tcPr>
          <w:p w14:paraId="6068357A" w14:textId="217E2644" w:rsidR="007F04A5" w:rsidRPr="00FA3924" w:rsidRDefault="007F04A5" w:rsidP="007F04A5">
            <w:pPr>
              <w:jc w:val="right"/>
              <w:rPr>
                <w:color w:val="000000"/>
                <w:sz w:val="14"/>
                <w:szCs w:val="14"/>
              </w:rPr>
            </w:pPr>
            <w:r w:rsidRPr="007F04A5">
              <w:rPr>
                <w:color w:val="000000"/>
                <w:sz w:val="14"/>
                <w:szCs w:val="14"/>
              </w:rPr>
              <w:t>2,519</w:t>
            </w:r>
          </w:p>
        </w:tc>
      </w:tr>
      <w:tr w:rsidR="007F04A5" w:rsidRPr="00BF4323" w14:paraId="4A8D1055"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22FB8BF" w14:textId="77777777" w:rsidR="007F04A5" w:rsidRPr="00F1018F" w:rsidRDefault="007F04A5" w:rsidP="007F04A5">
            <w:pPr>
              <w:jc w:val="center"/>
              <w:rPr>
                <w:b/>
                <w:bCs/>
                <w:sz w:val="14"/>
                <w:szCs w:val="14"/>
              </w:rPr>
            </w:pPr>
            <w:r w:rsidRPr="00F1018F">
              <w:rPr>
                <w:b/>
                <w:bCs/>
                <w:sz w:val="14"/>
                <w:szCs w:val="14"/>
              </w:rPr>
              <w:t>C.</w:t>
            </w:r>
          </w:p>
        </w:tc>
        <w:tc>
          <w:tcPr>
            <w:tcW w:w="1978" w:type="dxa"/>
            <w:gridSpan w:val="2"/>
            <w:tcBorders>
              <w:top w:val="nil"/>
              <w:left w:val="nil"/>
              <w:bottom w:val="nil"/>
              <w:right w:val="nil"/>
            </w:tcBorders>
            <w:shd w:val="clear" w:color="auto" w:fill="auto"/>
            <w:vAlign w:val="center"/>
            <w:hideMark/>
          </w:tcPr>
          <w:p w14:paraId="3BCF4576" w14:textId="77777777" w:rsidR="007F04A5" w:rsidRPr="00F1018F" w:rsidRDefault="007F04A5" w:rsidP="007F04A5">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14:paraId="19A8A40D" w14:textId="77777777" w:rsidR="007F04A5" w:rsidRDefault="007F04A5" w:rsidP="007F04A5">
            <w:pPr>
              <w:jc w:val="right"/>
              <w:rPr>
                <w:b/>
                <w:bCs/>
                <w:color w:val="000000"/>
                <w:sz w:val="14"/>
                <w:szCs w:val="14"/>
              </w:rPr>
            </w:pPr>
            <w:r>
              <w:rPr>
                <w:b/>
                <w:bCs/>
                <w:color w:val="000000"/>
                <w:sz w:val="14"/>
                <w:szCs w:val="14"/>
              </w:rPr>
              <w:t>881,008</w:t>
            </w:r>
          </w:p>
        </w:tc>
        <w:tc>
          <w:tcPr>
            <w:tcW w:w="844" w:type="dxa"/>
            <w:tcBorders>
              <w:top w:val="nil"/>
              <w:left w:val="nil"/>
              <w:bottom w:val="nil"/>
              <w:right w:val="nil"/>
            </w:tcBorders>
            <w:shd w:val="clear" w:color="auto" w:fill="auto"/>
            <w:tcMar>
              <w:left w:w="43" w:type="dxa"/>
              <w:right w:w="43" w:type="dxa"/>
            </w:tcMar>
            <w:vAlign w:val="center"/>
          </w:tcPr>
          <w:p w14:paraId="75AA3493" w14:textId="77777777" w:rsidR="007F04A5" w:rsidRDefault="007F04A5" w:rsidP="007F04A5">
            <w:pPr>
              <w:jc w:val="right"/>
              <w:rPr>
                <w:b/>
                <w:bCs/>
                <w:color w:val="000000"/>
                <w:sz w:val="14"/>
                <w:szCs w:val="14"/>
              </w:rPr>
            </w:pPr>
            <w:r>
              <w:rPr>
                <w:b/>
                <w:bCs/>
                <w:color w:val="000000"/>
                <w:sz w:val="14"/>
                <w:szCs w:val="14"/>
              </w:rPr>
              <w:t>1,504,280</w:t>
            </w:r>
          </w:p>
        </w:tc>
        <w:tc>
          <w:tcPr>
            <w:tcW w:w="730" w:type="dxa"/>
            <w:tcBorders>
              <w:top w:val="nil"/>
              <w:left w:val="nil"/>
              <w:bottom w:val="nil"/>
              <w:right w:val="nil"/>
            </w:tcBorders>
            <w:shd w:val="clear" w:color="auto" w:fill="auto"/>
            <w:tcMar>
              <w:left w:w="43" w:type="dxa"/>
              <w:right w:w="43" w:type="dxa"/>
            </w:tcMar>
            <w:vAlign w:val="center"/>
          </w:tcPr>
          <w:p w14:paraId="1DAFF1E7" w14:textId="1EEA04FF" w:rsidR="007F04A5" w:rsidRDefault="007F04A5" w:rsidP="007F04A5">
            <w:pPr>
              <w:jc w:val="right"/>
              <w:rPr>
                <w:b/>
                <w:bCs/>
                <w:color w:val="000000"/>
                <w:sz w:val="14"/>
                <w:szCs w:val="14"/>
              </w:rPr>
            </w:pPr>
            <w:r>
              <w:rPr>
                <w:b/>
                <w:bCs/>
                <w:color w:val="000000"/>
                <w:sz w:val="14"/>
                <w:szCs w:val="14"/>
              </w:rPr>
              <w:t>170,668</w:t>
            </w:r>
          </w:p>
        </w:tc>
        <w:tc>
          <w:tcPr>
            <w:tcW w:w="720" w:type="dxa"/>
            <w:tcBorders>
              <w:top w:val="nil"/>
              <w:left w:val="nil"/>
              <w:bottom w:val="nil"/>
              <w:right w:val="nil"/>
            </w:tcBorders>
            <w:shd w:val="clear" w:color="auto" w:fill="auto"/>
            <w:tcMar>
              <w:left w:w="43" w:type="dxa"/>
              <w:right w:w="43" w:type="dxa"/>
            </w:tcMar>
            <w:vAlign w:val="center"/>
          </w:tcPr>
          <w:p w14:paraId="01DFE032" w14:textId="59FC4E46" w:rsidR="007F04A5" w:rsidRDefault="007F04A5" w:rsidP="007F04A5">
            <w:pPr>
              <w:jc w:val="right"/>
              <w:rPr>
                <w:b/>
                <w:bCs/>
                <w:color w:val="000000"/>
                <w:sz w:val="14"/>
                <w:szCs w:val="14"/>
              </w:rPr>
            </w:pPr>
            <w:r>
              <w:rPr>
                <w:b/>
                <w:bCs/>
                <w:color w:val="000000"/>
                <w:sz w:val="14"/>
                <w:szCs w:val="14"/>
              </w:rPr>
              <w:t>351,225</w:t>
            </w:r>
          </w:p>
        </w:tc>
        <w:tc>
          <w:tcPr>
            <w:tcW w:w="720" w:type="dxa"/>
            <w:tcBorders>
              <w:top w:val="nil"/>
              <w:left w:val="nil"/>
              <w:bottom w:val="nil"/>
              <w:right w:val="nil"/>
            </w:tcBorders>
            <w:shd w:val="clear" w:color="auto" w:fill="auto"/>
            <w:tcMar>
              <w:left w:w="43" w:type="dxa"/>
              <w:right w:w="43" w:type="dxa"/>
            </w:tcMar>
            <w:vAlign w:val="center"/>
          </w:tcPr>
          <w:p w14:paraId="04A89743" w14:textId="3C982A6D" w:rsidR="007F04A5" w:rsidRDefault="007F04A5" w:rsidP="007F04A5">
            <w:pPr>
              <w:jc w:val="right"/>
              <w:rPr>
                <w:b/>
                <w:bCs/>
                <w:color w:val="000000"/>
                <w:sz w:val="14"/>
                <w:szCs w:val="14"/>
              </w:rPr>
            </w:pPr>
            <w:r w:rsidRPr="004A067E">
              <w:rPr>
                <w:b/>
                <w:bCs/>
                <w:color w:val="000000"/>
                <w:sz w:val="14"/>
                <w:szCs w:val="14"/>
              </w:rPr>
              <w:t>98,662</w:t>
            </w:r>
          </w:p>
        </w:tc>
        <w:tc>
          <w:tcPr>
            <w:tcW w:w="720" w:type="dxa"/>
            <w:tcBorders>
              <w:top w:val="nil"/>
              <w:left w:val="nil"/>
              <w:bottom w:val="nil"/>
              <w:right w:val="nil"/>
            </w:tcBorders>
            <w:shd w:val="clear" w:color="auto" w:fill="auto"/>
            <w:tcMar>
              <w:left w:w="43" w:type="dxa"/>
              <w:right w:w="43" w:type="dxa"/>
            </w:tcMar>
            <w:vAlign w:val="center"/>
          </w:tcPr>
          <w:p w14:paraId="52BFA88D" w14:textId="34A06D04" w:rsidR="007F04A5" w:rsidRDefault="007F04A5" w:rsidP="007F04A5">
            <w:pPr>
              <w:jc w:val="right"/>
              <w:rPr>
                <w:b/>
                <w:bCs/>
                <w:color w:val="000000"/>
                <w:sz w:val="14"/>
                <w:szCs w:val="14"/>
              </w:rPr>
            </w:pPr>
            <w:r>
              <w:rPr>
                <w:b/>
                <w:bCs/>
                <w:color w:val="000000"/>
                <w:sz w:val="14"/>
                <w:szCs w:val="14"/>
              </w:rPr>
              <w:t>139,626</w:t>
            </w:r>
          </w:p>
        </w:tc>
        <w:tc>
          <w:tcPr>
            <w:tcW w:w="720" w:type="dxa"/>
            <w:tcBorders>
              <w:top w:val="nil"/>
              <w:left w:val="nil"/>
              <w:bottom w:val="nil"/>
              <w:right w:val="nil"/>
            </w:tcBorders>
            <w:shd w:val="clear" w:color="auto" w:fill="auto"/>
            <w:tcMar>
              <w:left w:w="43" w:type="dxa"/>
              <w:right w:w="43" w:type="dxa"/>
            </w:tcMar>
            <w:vAlign w:val="center"/>
          </w:tcPr>
          <w:p w14:paraId="1DB2176F" w14:textId="09830EFE" w:rsidR="007F04A5" w:rsidRDefault="007F04A5" w:rsidP="007F04A5">
            <w:pPr>
              <w:jc w:val="right"/>
              <w:rPr>
                <w:b/>
                <w:bCs/>
                <w:color w:val="000000"/>
                <w:sz w:val="14"/>
                <w:szCs w:val="14"/>
              </w:rPr>
            </w:pPr>
            <w:r>
              <w:rPr>
                <w:b/>
                <w:bCs/>
                <w:color w:val="000000"/>
                <w:sz w:val="14"/>
                <w:szCs w:val="14"/>
              </w:rPr>
              <w:t>172,561</w:t>
            </w:r>
          </w:p>
        </w:tc>
        <w:tc>
          <w:tcPr>
            <w:tcW w:w="752" w:type="dxa"/>
            <w:tcBorders>
              <w:top w:val="nil"/>
              <w:left w:val="nil"/>
              <w:bottom w:val="nil"/>
              <w:right w:val="nil"/>
            </w:tcBorders>
            <w:shd w:val="clear" w:color="auto" w:fill="auto"/>
            <w:tcMar>
              <w:left w:w="43" w:type="dxa"/>
              <w:right w:w="43" w:type="dxa"/>
            </w:tcMar>
            <w:vAlign w:val="center"/>
          </w:tcPr>
          <w:p w14:paraId="5439CF4B" w14:textId="03E2E644" w:rsidR="007F04A5" w:rsidRDefault="007F04A5" w:rsidP="007F04A5">
            <w:pPr>
              <w:jc w:val="right"/>
              <w:rPr>
                <w:b/>
                <w:bCs/>
                <w:color w:val="000000"/>
                <w:sz w:val="14"/>
                <w:szCs w:val="14"/>
              </w:rPr>
            </w:pPr>
            <w:r w:rsidRPr="00FE6B95">
              <w:rPr>
                <w:b/>
                <w:color w:val="000000"/>
                <w:sz w:val="14"/>
                <w:szCs w:val="14"/>
              </w:rPr>
              <w:t>312,953</w:t>
            </w:r>
          </w:p>
        </w:tc>
        <w:tc>
          <w:tcPr>
            <w:tcW w:w="688" w:type="dxa"/>
            <w:tcBorders>
              <w:top w:val="nil"/>
              <w:left w:val="nil"/>
              <w:bottom w:val="nil"/>
              <w:right w:val="nil"/>
            </w:tcBorders>
            <w:shd w:val="clear" w:color="auto" w:fill="auto"/>
            <w:tcMar>
              <w:left w:w="43" w:type="dxa"/>
              <w:right w:w="43" w:type="dxa"/>
            </w:tcMar>
            <w:vAlign w:val="center"/>
          </w:tcPr>
          <w:p w14:paraId="48D26582" w14:textId="23B1D9B7" w:rsidR="007F04A5" w:rsidRPr="007F04A5" w:rsidRDefault="007F04A5" w:rsidP="007F04A5">
            <w:pPr>
              <w:jc w:val="right"/>
              <w:rPr>
                <w:b/>
                <w:bCs/>
                <w:color w:val="000000"/>
                <w:sz w:val="14"/>
                <w:szCs w:val="14"/>
              </w:rPr>
            </w:pPr>
            <w:r w:rsidRPr="007F04A5">
              <w:rPr>
                <w:b/>
                <w:bCs/>
                <w:color w:val="000000"/>
                <w:sz w:val="14"/>
                <w:szCs w:val="14"/>
              </w:rPr>
              <w:t>312,793</w:t>
            </w:r>
          </w:p>
        </w:tc>
      </w:tr>
      <w:tr w:rsidR="007F04A5" w:rsidRPr="00BF4323" w14:paraId="3150EEF1"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B85A22"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5B66883E" w14:textId="77777777" w:rsidR="007F04A5" w:rsidRPr="00F1018F" w:rsidRDefault="007F04A5" w:rsidP="007F04A5">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14:paraId="07858DB7" w14:textId="77777777" w:rsidR="007F04A5" w:rsidRDefault="007F04A5" w:rsidP="007F04A5">
            <w:pPr>
              <w:jc w:val="right"/>
              <w:rPr>
                <w:color w:val="000000"/>
                <w:sz w:val="14"/>
                <w:szCs w:val="14"/>
              </w:rPr>
            </w:pPr>
            <w:r>
              <w:rPr>
                <w:color w:val="000000"/>
                <w:sz w:val="14"/>
                <w:szCs w:val="14"/>
              </w:rPr>
              <w:t>85,207</w:t>
            </w:r>
          </w:p>
        </w:tc>
        <w:tc>
          <w:tcPr>
            <w:tcW w:w="844" w:type="dxa"/>
            <w:tcBorders>
              <w:top w:val="nil"/>
              <w:left w:val="nil"/>
              <w:bottom w:val="nil"/>
              <w:right w:val="nil"/>
            </w:tcBorders>
            <w:shd w:val="clear" w:color="auto" w:fill="auto"/>
            <w:tcMar>
              <w:left w:w="43" w:type="dxa"/>
              <w:right w:w="43" w:type="dxa"/>
            </w:tcMar>
            <w:vAlign w:val="center"/>
          </w:tcPr>
          <w:p w14:paraId="299A5B21" w14:textId="77777777" w:rsidR="007F04A5" w:rsidRDefault="007F04A5" w:rsidP="007F04A5">
            <w:pPr>
              <w:jc w:val="right"/>
              <w:rPr>
                <w:color w:val="000000"/>
                <w:sz w:val="14"/>
                <w:szCs w:val="14"/>
              </w:rPr>
            </w:pPr>
            <w:r>
              <w:rPr>
                <w:color w:val="000000"/>
                <w:sz w:val="14"/>
                <w:szCs w:val="14"/>
              </w:rPr>
              <w:t>158,267</w:t>
            </w:r>
          </w:p>
        </w:tc>
        <w:tc>
          <w:tcPr>
            <w:tcW w:w="730" w:type="dxa"/>
            <w:tcBorders>
              <w:top w:val="nil"/>
              <w:left w:val="nil"/>
              <w:bottom w:val="nil"/>
              <w:right w:val="nil"/>
            </w:tcBorders>
            <w:shd w:val="clear" w:color="auto" w:fill="auto"/>
            <w:tcMar>
              <w:left w:w="43" w:type="dxa"/>
              <w:right w:w="43" w:type="dxa"/>
            </w:tcMar>
            <w:vAlign w:val="center"/>
          </w:tcPr>
          <w:p w14:paraId="21A6DCED" w14:textId="12CE66CF" w:rsidR="007F04A5" w:rsidRDefault="007F04A5" w:rsidP="007F04A5">
            <w:pPr>
              <w:jc w:val="right"/>
              <w:rPr>
                <w:color w:val="000000"/>
                <w:sz w:val="14"/>
                <w:szCs w:val="14"/>
              </w:rPr>
            </w:pPr>
            <w:r>
              <w:rPr>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14:paraId="19764512" w14:textId="3F53AADF" w:rsidR="007F04A5" w:rsidRDefault="007F04A5" w:rsidP="007F04A5">
            <w:pPr>
              <w:jc w:val="right"/>
              <w:rPr>
                <w:color w:val="000000"/>
                <w:sz w:val="14"/>
                <w:szCs w:val="14"/>
              </w:rPr>
            </w:pPr>
            <w:r>
              <w:rPr>
                <w:color w:val="000000"/>
                <w:sz w:val="14"/>
                <w:szCs w:val="14"/>
              </w:rPr>
              <w:t>22,249</w:t>
            </w:r>
          </w:p>
        </w:tc>
        <w:tc>
          <w:tcPr>
            <w:tcW w:w="720" w:type="dxa"/>
            <w:tcBorders>
              <w:top w:val="nil"/>
              <w:left w:val="nil"/>
              <w:bottom w:val="nil"/>
              <w:right w:val="nil"/>
            </w:tcBorders>
            <w:shd w:val="clear" w:color="auto" w:fill="auto"/>
            <w:tcMar>
              <w:left w:w="43" w:type="dxa"/>
              <w:right w:w="43" w:type="dxa"/>
            </w:tcMar>
            <w:vAlign w:val="center"/>
          </w:tcPr>
          <w:p w14:paraId="69447643" w14:textId="32A876D3" w:rsidR="007F04A5" w:rsidRDefault="007F04A5" w:rsidP="007F04A5">
            <w:pPr>
              <w:jc w:val="right"/>
              <w:rPr>
                <w:color w:val="000000"/>
                <w:sz w:val="14"/>
                <w:szCs w:val="14"/>
              </w:rPr>
            </w:pPr>
            <w:r>
              <w:rPr>
                <w:color w:val="000000"/>
                <w:sz w:val="14"/>
                <w:szCs w:val="14"/>
              </w:rPr>
              <w:t>14,444</w:t>
            </w:r>
          </w:p>
        </w:tc>
        <w:tc>
          <w:tcPr>
            <w:tcW w:w="720" w:type="dxa"/>
            <w:tcBorders>
              <w:top w:val="nil"/>
              <w:left w:val="nil"/>
              <w:bottom w:val="nil"/>
              <w:right w:val="nil"/>
            </w:tcBorders>
            <w:shd w:val="clear" w:color="auto" w:fill="auto"/>
            <w:tcMar>
              <w:left w:w="43" w:type="dxa"/>
              <w:right w:w="43" w:type="dxa"/>
            </w:tcMar>
            <w:vAlign w:val="center"/>
          </w:tcPr>
          <w:p w14:paraId="0279E76C" w14:textId="03E3585E" w:rsidR="007F04A5" w:rsidRDefault="007F04A5" w:rsidP="007F04A5">
            <w:pPr>
              <w:jc w:val="right"/>
              <w:rPr>
                <w:color w:val="000000"/>
                <w:sz w:val="14"/>
                <w:szCs w:val="14"/>
              </w:rPr>
            </w:pPr>
            <w:r>
              <w:rPr>
                <w:color w:val="000000"/>
                <w:sz w:val="14"/>
                <w:szCs w:val="14"/>
              </w:rPr>
              <w:t>17,570</w:t>
            </w:r>
          </w:p>
        </w:tc>
        <w:tc>
          <w:tcPr>
            <w:tcW w:w="720" w:type="dxa"/>
            <w:tcBorders>
              <w:top w:val="nil"/>
              <w:left w:val="nil"/>
              <w:bottom w:val="nil"/>
              <w:right w:val="nil"/>
            </w:tcBorders>
            <w:shd w:val="clear" w:color="auto" w:fill="auto"/>
            <w:tcMar>
              <w:left w:w="43" w:type="dxa"/>
              <w:right w:w="43" w:type="dxa"/>
            </w:tcMar>
            <w:vAlign w:val="center"/>
          </w:tcPr>
          <w:p w14:paraId="19AFD01C" w14:textId="43C1CE36" w:rsidR="007F04A5" w:rsidRDefault="007F04A5" w:rsidP="007F04A5">
            <w:pPr>
              <w:jc w:val="right"/>
              <w:rPr>
                <w:color w:val="000000"/>
                <w:sz w:val="14"/>
                <w:szCs w:val="14"/>
              </w:rPr>
            </w:pPr>
            <w:r>
              <w:rPr>
                <w:color w:val="000000"/>
                <w:sz w:val="14"/>
                <w:szCs w:val="14"/>
              </w:rPr>
              <w:t>18,382</w:t>
            </w:r>
          </w:p>
        </w:tc>
        <w:tc>
          <w:tcPr>
            <w:tcW w:w="752" w:type="dxa"/>
            <w:tcBorders>
              <w:top w:val="nil"/>
              <w:left w:val="nil"/>
              <w:bottom w:val="nil"/>
              <w:right w:val="nil"/>
            </w:tcBorders>
            <w:shd w:val="clear" w:color="auto" w:fill="auto"/>
            <w:tcMar>
              <w:left w:w="43" w:type="dxa"/>
              <w:right w:w="43" w:type="dxa"/>
            </w:tcMar>
            <w:vAlign w:val="center"/>
          </w:tcPr>
          <w:p w14:paraId="08CF8CA8" w14:textId="7D10D311" w:rsidR="007F04A5" w:rsidRDefault="007F04A5" w:rsidP="007F04A5">
            <w:pPr>
              <w:jc w:val="right"/>
              <w:rPr>
                <w:color w:val="000000"/>
                <w:sz w:val="14"/>
                <w:szCs w:val="14"/>
              </w:rPr>
            </w:pPr>
            <w:r w:rsidRPr="00FA3924">
              <w:rPr>
                <w:color w:val="000000"/>
                <w:sz w:val="14"/>
                <w:szCs w:val="14"/>
              </w:rPr>
              <w:t>23,336</w:t>
            </w:r>
          </w:p>
        </w:tc>
        <w:tc>
          <w:tcPr>
            <w:tcW w:w="688" w:type="dxa"/>
            <w:tcBorders>
              <w:top w:val="nil"/>
              <w:left w:val="nil"/>
              <w:bottom w:val="nil"/>
              <w:right w:val="nil"/>
            </w:tcBorders>
            <w:shd w:val="clear" w:color="auto" w:fill="auto"/>
            <w:tcMar>
              <w:left w:w="43" w:type="dxa"/>
              <w:right w:w="43" w:type="dxa"/>
            </w:tcMar>
            <w:vAlign w:val="center"/>
          </w:tcPr>
          <w:p w14:paraId="1D53C247" w14:textId="2D3932FF" w:rsidR="007F04A5" w:rsidRPr="00FA3924" w:rsidRDefault="007F04A5" w:rsidP="007F04A5">
            <w:pPr>
              <w:jc w:val="right"/>
              <w:rPr>
                <w:color w:val="000000"/>
                <w:sz w:val="14"/>
                <w:szCs w:val="14"/>
              </w:rPr>
            </w:pPr>
            <w:r w:rsidRPr="007F04A5">
              <w:rPr>
                <w:color w:val="000000"/>
                <w:sz w:val="14"/>
                <w:szCs w:val="14"/>
              </w:rPr>
              <w:t>57,387</w:t>
            </w:r>
          </w:p>
        </w:tc>
      </w:tr>
      <w:tr w:rsidR="007F04A5" w:rsidRPr="00BF4323" w14:paraId="4FFC001C"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EB6287"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492F99C1" w14:textId="77777777" w:rsidR="007F04A5" w:rsidRPr="00F1018F" w:rsidRDefault="007F04A5" w:rsidP="007F04A5">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14:paraId="422A4A3E" w14:textId="77777777" w:rsidR="007F04A5" w:rsidRDefault="007F04A5" w:rsidP="007F04A5">
            <w:pPr>
              <w:jc w:val="right"/>
              <w:rPr>
                <w:color w:val="000000"/>
                <w:sz w:val="14"/>
                <w:szCs w:val="14"/>
              </w:rPr>
            </w:pPr>
            <w:r>
              <w:rPr>
                <w:color w:val="000000"/>
                <w:sz w:val="14"/>
                <w:szCs w:val="14"/>
              </w:rPr>
              <w:t>754,463</w:t>
            </w:r>
          </w:p>
        </w:tc>
        <w:tc>
          <w:tcPr>
            <w:tcW w:w="844" w:type="dxa"/>
            <w:tcBorders>
              <w:top w:val="nil"/>
              <w:left w:val="nil"/>
              <w:bottom w:val="nil"/>
              <w:right w:val="nil"/>
            </w:tcBorders>
            <w:shd w:val="clear" w:color="auto" w:fill="auto"/>
            <w:tcMar>
              <w:left w:w="43" w:type="dxa"/>
              <w:right w:w="43" w:type="dxa"/>
            </w:tcMar>
            <w:vAlign w:val="center"/>
          </w:tcPr>
          <w:p w14:paraId="6B6F1126" w14:textId="77777777" w:rsidR="007F04A5" w:rsidRDefault="007F04A5" w:rsidP="007F04A5">
            <w:pPr>
              <w:jc w:val="right"/>
              <w:rPr>
                <w:color w:val="000000"/>
                <w:sz w:val="14"/>
                <w:szCs w:val="14"/>
              </w:rPr>
            </w:pPr>
            <w:r>
              <w:rPr>
                <w:color w:val="000000"/>
                <w:sz w:val="14"/>
                <w:szCs w:val="14"/>
              </w:rPr>
              <w:t>1,278,127</w:t>
            </w:r>
          </w:p>
        </w:tc>
        <w:tc>
          <w:tcPr>
            <w:tcW w:w="730" w:type="dxa"/>
            <w:tcBorders>
              <w:top w:val="nil"/>
              <w:left w:val="nil"/>
              <w:bottom w:val="nil"/>
              <w:right w:val="nil"/>
            </w:tcBorders>
            <w:shd w:val="clear" w:color="auto" w:fill="auto"/>
            <w:tcMar>
              <w:left w:w="43" w:type="dxa"/>
              <w:right w:w="43" w:type="dxa"/>
            </w:tcMar>
            <w:vAlign w:val="center"/>
          </w:tcPr>
          <w:p w14:paraId="1EF1DCD6" w14:textId="134AC135" w:rsidR="007F04A5" w:rsidRDefault="007F04A5" w:rsidP="007F04A5">
            <w:pPr>
              <w:jc w:val="right"/>
              <w:rPr>
                <w:color w:val="000000"/>
                <w:sz w:val="14"/>
                <w:szCs w:val="14"/>
              </w:rPr>
            </w:pPr>
            <w:r>
              <w:rPr>
                <w:color w:val="000000"/>
                <w:sz w:val="14"/>
                <w:szCs w:val="14"/>
              </w:rPr>
              <w:t>153,097</w:t>
            </w:r>
          </w:p>
        </w:tc>
        <w:tc>
          <w:tcPr>
            <w:tcW w:w="720" w:type="dxa"/>
            <w:tcBorders>
              <w:top w:val="nil"/>
              <w:left w:val="nil"/>
              <w:bottom w:val="nil"/>
              <w:right w:val="nil"/>
            </w:tcBorders>
            <w:shd w:val="clear" w:color="auto" w:fill="auto"/>
            <w:tcMar>
              <w:left w:w="43" w:type="dxa"/>
              <w:right w:w="43" w:type="dxa"/>
            </w:tcMar>
            <w:vAlign w:val="center"/>
          </w:tcPr>
          <w:p w14:paraId="3FB1C54D" w14:textId="07CF05E1" w:rsidR="007F04A5" w:rsidRDefault="007F04A5" w:rsidP="007F04A5">
            <w:pPr>
              <w:jc w:val="right"/>
              <w:rPr>
                <w:color w:val="000000"/>
                <w:sz w:val="14"/>
                <w:szCs w:val="14"/>
              </w:rPr>
            </w:pPr>
            <w:r>
              <w:rPr>
                <w:color w:val="000000"/>
                <w:sz w:val="14"/>
                <w:szCs w:val="14"/>
              </w:rPr>
              <w:t>315,130</w:t>
            </w:r>
          </w:p>
        </w:tc>
        <w:tc>
          <w:tcPr>
            <w:tcW w:w="720" w:type="dxa"/>
            <w:tcBorders>
              <w:top w:val="nil"/>
              <w:left w:val="nil"/>
              <w:bottom w:val="nil"/>
              <w:right w:val="nil"/>
            </w:tcBorders>
            <w:shd w:val="clear" w:color="auto" w:fill="auto"/>
            <w:tcMar>
              <w:left w:w="43" w:type="dxa"/>
              <w:right w:w="43" w:type="dxa"/>
            </w:tcMar>
            <w:vAlign w:val="center"/>
          </w:tcPr>
          <w:p w14:paraId="21EAE05C" w14:textId="097E3122" w:rsidR="007F04A5" w:rsidRDefault="007F04A5" w:rsidP="007F04A5">
            <w:pPr>
              <w:jc w:val="right"/>
              <w:rPr>
                <w:color w:val="000000"/>
                <w:sz w:val="14"/>
                <w:szCs w:val="14"/>
              </w:rPr>
            </w:pPr>
            <w:r>
              <w:rPr>
                <w:color w:val="000000"/>
                <w:sz w:val="14"/>
                <w:szCs w:val="14"/>
              </w:rPr>
              <w:t>70,789</w:t>
            </w:r>
          </w:p>
        </w:tc>
        <w:tc>
          <w:tcPr>
            <w:tcW w:w="720" w:type="dxa"/>
            <w:tcBorders>
              <w:top w:val="nil"/>
              <w:left w:val="nil"/>
              <w:bottom w:val="nil"/>
              <w:right w:val="nil"/>
            </w:tcBorders>
            <w:shd w:val="clear" w:color="auto" w:fill="auto"/>
            <w:tcMar>
              <w:left w:w="43" w:type="dxa"/>
              <w:right w:w="43" w:type="dxa"/>
            </w:tcMar>
            <w:vAlign w:val="center"/>
          </w:tcPr>
          <w:p w14:paraId="4AADE48A" w14:textId="492FA5DD" w:rsidR="007F04A5" w:rsidRDefault="007F04A5" w:rsidP="007F04A5">
            <w:pPr>
              <w:jc w:val="right"/>
              <w:rPr>
                <w:color w:val="000000"/>
                <w:sz w:val="14"/>
                <w:szCs w:val="14"/>
              </w:rPr>
            </w:pPr>
            <w:r>
              <w:rPr>
                <w:color w:val="000000"/>
                <w:sz w:val="14"/>
                <w:szCs w:val="14"/>
              </w:rPr>
              <w:t>107,479</w:t>
            </w:r>
          </w:p>
        </w:tc>
        <w:tc>
          <w:tcPr>
            <w:tcW w:w="720" w:type="dxa"/>
            <w:tcBorders>
              <w:top w:val="nil"/>
              <w:left w:val="nil"/>
              <w:bottom w:val="nil"/>
              <w:right w:val="nil"/>
            </w:tcBorders>
            <w:shd w:val="clear" w:color="auto" w:fill="auto"/>
            <w:tcMar>
              <w:left w:w="43" w:type="dxa"/>
              <w:right w:w="43" w:type="dxa"/>
            </w:tcMar>
            <w:vAlign w:val="center"/>
          </w:tcPr>
          <w:p w14:paraId="0C25680A" w14:textId="43FAF82F" w:rsidR="007F04A5" w:rsidRDefault="007F04A5" w:rsidP="007F04A5">
            <w:pPr>
              <w:jc w:val="right"/>
              <w:rPr>
                <w:color w:val="000000"/>
                <w:sz w:val="14"/>
                <w:szCs w:val="14"/>
              </w:rPr>
            </w:pPr>
            <w:r>
              <w:rPr>
                <w:color w:val="000000"/>
                <w:sz w:val="14"/>
                <w:szCs w:val="14"/>
              </w:rPr>
              <w:t>136,522</w:t>
            </w:r>
          </w:p>
        </w:tc>
        <w:tc>
          <w:tcPr>
            <w:tcW w:w="752" w:type="dxa"/>
            <w:tcBorders>
              <w:top w:val="nil"/>
              <w:left w:val="nil"/>
              <w:bottom w:val="nil"/>
              <w:right w:val="nil"/>
            </w:tcBorders>
            <w:shd w:val="clear" w:color="auto" w:fill="auto"/>
            <w:tcMar>
              <w:left w:w="43" w:type="dxa"/>
              <w:right w:w="43" w:type="dxa"/>
            </w:tcMar>
            <w:vAlign w:val="center"/>
          </w:tcPr>
          <w:p w14:paraId="1214FC4F" w14:textId="0E10084E" w:rsidR="007F04A5" w:rsidRDefault="007F04A5" w:rsidP="007F04A5">
            <w:pPr>
              <w:jc w:val="right"/>
              <w:rPr>
                <w:color w:val="000000"/>
                <w:sz w:val="14"/>
                <w:szCs w:val="14"/>
              </w:rPr>
            </w:pPr>
            <w:r w:rsidRPr="00FA3924">
              <w:rPr>
                <w:color w:val="000000"/>
                <w:sz w:val="14"/>
                <w:szCs w:val="14"/>
              </w:rPr>
              <w:t>282,743</w:t>
            </w:r>
          </w:p>
        </w:tc>
        <w:tc>
          <w:tcPr>
            <w:tcW w:w="688" w:type="dxa"/>
            <w:tcBorders>
              <w:top w:val="nil"/>
              <w:left w:val="nil"/>
              <w:bottom w:val="nil"/>
              <w:right w:val="nil"/>
            </w:tcBorders>
            <w:shd w:val="clear" w:color="auto" w:fill="auto"/>
            <w:tcMar>
              <w:left w:w="43" w:type="dxa"/>
              <w:right w:w="43" w:type="dxa"/>
            </w:tcMar>
            <w:vAlign w:val="center"/>
          </w:tcPr>
          <w:p w14:paraId="4A2030C6" w14:textId="1B5126D2" w:rsidR="007F04A5" w:rsidRPr="00FA3924" w:rsidRDefault="007F04A5" w:rsidP="007F04A5">
            <w:pPr>
              <w:jc w:val="right"/>
              <w:rPr>
                <w:color w:val="000000"/>
                <w:sz w:val="14"/>
                <w:szCs w:val="14"/>
              </w:rPr>
            </w:pPr>
            <w:r w:rsidRPr="007F04A5">
              <w:rPr>
                <w:color w:val="000000"/>
                <w:sz w:val="14"/>
                <w:szCs w:val="14"/>
              </w:rPr>
              <w:t>247,071</w:t>
            </w:r>
          </w:p>
        </w:tc>
      </w:tr>
      <w:tr w:rsidR="007F04A5" w:rsidRPr="00BF4323" w14:paraId="3980E5DC"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19D0665"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500B0A76" w14:textId="77777777" w:rsidR="007F04A5" w:rsidRPr="00F1018F" w:rsidRDefault="007F04A5" w:rsidP="007F04A5">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14:paraId="529D2C6E" w14:textId="77777777" w:rsidR="007F04A5" w:rsidRDefault="007F04A5" w:rsidP="007F04A5">
            <w:pPr>
              <w:jc w:val="right"/>
              <w:rPr>
                <w:color w:val="000000"/>
                <w:sz w:val="14"/>
                <w:szCs w:val="14"/>
              </w:rPr>
            </w:pPr>
            <w:r>
              <w:rPr>
                <w:color w:val="000000"/>
                <w:sz w:val="14"/>
                <w:szCs w:val="14"/>
              </w:rPr>
              <w:t>3,622</w:t>
            </w:r>
          </w:p>
        </w:tc>
        <w:tc>
          <w:tcPr>
            <w:tcW w:w="844" w:type="dxa"/>
            <w:tcBorders>
              <w:top w:val="nil"/>
              <w:left w:val="nil"/>
              <w:bottom w:val="nil"/>
              <w:right w:val="nil"/>
            </w:tcBorders>
            <w:shd w:val="clear" w:color="auto" w:fill="auto"/>
            <w:tcMar>
              <w:left w:w="43" w:type="dxa"/>
              <w:right w:w="43" w:type="dxa"/>
            </w:tcMar>
            <w:vAlign w:val="center"/>
          </w:tcPr>
          <w:p w14:paraId="72BE5073" w14:textId="77777777" w:rsidR="007F04A5" w:rsidRDefault="007F04A5" w:rsidP="007F04A5">
            <w:pPr>
              <w:jc w:val="right"/>
              <w:rPr>
                <w:color w:val="000000"/>
                <w:sz w:val="14"/>
                <w:szCs w:val="14"/>
              </w:rPr>
            </w:pPr>
            <w:r>
              <w:rPr>
                <w:color w:val="000000"/>
                <w:sz w:val="14"/>
                <w:szCs w:val="14"/>
              </w:rPr>
              <w:t>3,759</w:t>
            </w:r>
          </w:p>
        </w:tc>
        <w:tc>
          <w:tcPr>
            <w:tcW w:w="730" w:type="dxa"/>
            <w:tcBorders>
              <w:top w:val="nil"/>
              <w:left w:val="nil"/>
              <w:bottom w:val="nil"/>
              <w:right w:val="nil"/>
            </w:tcBorders>
            <w:shd w:val="clear" w:color="auto" w:fill="auto"/>
            <w:tcMar>
              <w:left w:w="43" w:type="dxa"/>
              <w:right w:w="43" w:type="dxa"/>
            </w:tcMar>
            <w:vAlign w:val="center"/>
          </w:tcPr>
          <w:p w14:paraId="0A21397A" w14:textId="35E2D5F6" w:rsidR="007F04A5" w:rsidRDefault="007F04A5" w:rsidP="007F04A5">
            <w:pPr>
              <w:jc w:val="right"/>
              <w:rPr>
                <w:color w:val="000000"/>
                <w:sz w:val="14"/>
                <w:szCs w:val="14"/>
              </w:rPr>
            </w:pPr>
            <w:r>
              <w:rPr>
                <w:color w:val="000000"/>
                <w:sz w:val="14"/>
                <w:szCs w:val="14"/>
              </w:rPr>
              <w:t>3</w:t>
            </w:r>
          </w:p>
        </w:tc>
        <w:tc>
          <w:tcPr>
            <w:tcW w:w="720" w:type="dxa"/>
            <w:tcBorders>
              <w:top w:val="nil"/>
              <w:left w:val="nil"/>
              <w:bottom w:val="nil"/>
              <w:right w:val="nil"/>
            </w:tcBorders>
            <w:shd w:val="clear" w:color="auto" w:fill="auto"/>
            <w:tcMar>
              <w:left w:w="43" w:type="dxa"/>
              <w:right w:w="43" w:type="dxa"/>
            </w:tcMar>
            <w:vAlign w:val="center"/>
          </w:tcPr>
          <w:p w14:paraId="37A6ADCD" w14:textId="2C214C8D" w:rsidR="007F04A5" w:rsidRDefault="007F04A5" w:rsidP="007F04A5">
            <w:pPr>
              <w:jc w:val="right"/>
              <w:rPr>
                <w:color w:val="000000"/>
                <w:sz w:val="14"/>
                <w:szCs w:val="14"/>
              </w:rPr>
            </w:pPr>
            <w:r>
              <w:rPr>
                <w:color w:val="000000"/>
                <w:sz w:val="14"/>
                <w:szCs w:val="14"/>
              </w:rPr>
              <w:t>1,710</w:t>
            </w:r>
          </w:p>
        </w:tc>
        <w:tc>
          <w:tcPr>
            <w:tcW w:w="720" w:type="dxa"/>
            <w:tcBorders>
              <w:top w:val="nil"/>
              <w:left w:val="nil"/>
              <w:bottom w:val="nil"/>
              <w:right w:val="nil"/>
            </w:tcBorders>
            <w:shd w:val="clear" w:color="auto" w:fill="auto"/>
            <w:tcMar>
              <w:left w:w="43" w:type="dxa"/>
              <w:right w:w="43" w:type="dxa"/>
            </w:tcMar>
            <w:vAlign w:val="center"/>
          </w:tcPr>
          <w:p w14:paraId="106658F5" w14:textId="181B5B06" w:rsidR="007F04A5" w:rsidRDefault="007F04A5" w:rsidP="007F04A5">
            <w:pPr>
              <w:jc w:val="right"/>
              <w:rPr>
                <w:color w:val="000000"/>
                <w:sz w:val="14"/>
                <w:szCs w:val="14"/>
              </w:rPr>
            </w:pPr>
            <w:r>
              <w:rPr>
                <w:color w:val="000000"/>
                <w:sz w:val="14"/>
                <w:szCs w:val="14"/>
              </w:rPr>
              <w:t>1,388</w:t>
            </w:r>
          </w:p>
        </w:tc>
        <w:tc>
          <w:tcPr>
            <w:tcW w:w="720" w:type="dxa"/>
            <w:tcBorders>
              <w:top w:val="nil"/>
              <w:left w:val="nil"/>
              <w:bottom w:val="nil"/>
              <w:right w:val="nil"/>
            </w:tcBorders>
            <w:shd w:val="clear" w:color="auto" w:fill="auto"/>
            <w:tcMar>
              <w:left w:w="43" w:type="dxa"/>
              <w:right w:w="43" w:type="dxa"/>
            </w:tcMar>
            <w:vAlign w:val="center"/>
          </w:tcPr>
          <w:p w14:paraId="416F6D6B" w14:textId="6C7FC1FB" w:rsidR="007F04A5" w:rsidRDefault="007F04A5" w:rsidP="007F04A5">
            <w:pPr>
              <w:jc w:val="right"/>
              <w:rPr>
                <w:color w:val="000000"/>
                <w:sz w:val="14"/>
                <w:szCs w:val="14"/>
              </w:rPr>
            </w:pPr>
            <w:r>
              <w:rPr>
                <w:color w:val="000000"/>
                <w:sz w:val="14"/>
                <w:szCs w:val="14"/>
              </w:rPr>
              <w:t>458</w:t>
            </w:r>
          </w:p>
        </w:tc>
        <w:tc>
          <w:tcPr>
            <w:tcW w:w="720" w:type="dxa"/>
            <w:tcBorders>
              <w:top w:val="nil"/>
              <w:left w:val="nil"/>
              <w:bottom w:val="nil"/>
              <w:right w:val="nil"/>
            </w:tcBorders>
            <w:shd w:val="clear" w:color="auto" w:fill="auto"/>
            <w:tcMar>
              <w:left w:w="43" w:type="dxa"/>
              <w:right w:w="43" w:type="dxa"/>
            </w:tcMar>
            <w:vAlign w:val="center"/>
          </w:tcPr>
          <w:p w14:paraId="6AC58779" w14:textId="7C419AFD" w:rsidR="007F04A5" w:rsidRDefault="007F04A5" w:rsidP="007F04A5">
            <w:pPr>
              <w:jc w:val="right"/>
              <w:rPr>
                <w:color w:val="000000"/>
                <w:sz w:val="14"/>
                <w:szCs w:val="14"/>
              </w:rPr>
            </w:pPr>
            <w:r>
              <w:rPr>
                <w:color w:val="000000"/>
                <w:sz w:val="14"/>
                <w:szCs w:val="14"/>
              </w:rPr>
              <w:t>1,706</w:t>
            </w:r>
          </w:p>
        </w:tc>
        <w:tc>
          <w:tcPr>
            <w:tcW w:w="752" w:type="dxa"/>
            <w:tcBorders>
              <w:top w:val="nil"/>
              <w:left w:val="nil"/>
              <w:bottom w:val="nil"/>
              <w:right w:val="nil"/>
            </w:tcBorders>
            <w:shd w:val="clear" w:color="auto" w:fill="auto"/>
            <w:tcMar>
              <w:left w:w="43" w:type="dxa"/>
              <w:right w:w="43" w:type="dxa"/>
            </w:tcMar>
            <w:vAlign w:val="center"/>
          </w:tcPr>
          <w:p w14:paraId="36EB127C" w14:textId="7BE3CFD2" w:rsidR="007F04A5" w:rsidRDefault="007F04A5" w:rsidP="007F04A5">
            <w:pPr>
              <w:jc w:val="right"/>
              <w:rPr>
                <w:color w:val="000000"/>
                <w:sz w:val="14"/>
                <w:szCs w:val="14"/>
              </w:rPr>
            </w:pPr>
            <w:r w:rsidRPr="00FA3924">
              <w:rPr>
                <w:color w:val="000000"/>
                <w:sz w:val="14"/>
                <w:szCs w:val="14"/>
              </w:rPr>
              <w:t>266</w:t>
            </w:r>
          </w:p>
        </w:tc>
        <w:tc>
          <w:tcPr>
            <w:tcW w:w="688" w:type="dxa"/>
            <w:tcBorders>
              <w:top w:val="nil"/>
              <w:left w:val="nil"/>
              <w:bottom w:val="nil"/>
              <w:right w:val="nil"/>
            </w:tcBorders>
            <w:shd w:val="clear" w:color="auto" w:fill="auto"/>
            <w:tcMar>
              <w:left w:w="43" w:type="dxa"/>
              <w:right w:w="43" w:type="dxa"/>
            </w:tcMar>
            <w:vAlign w:val="center"/>
          </w:tcPr>
          <w:p w14:paraId="7330FDAE" w14:textId="42563818" w:rsidR="007F04A5" w:rsidRPr="00FA3924" w:rsidRDefault="007F04A5" w:rsidP="007F04A5">
            <w:pPr>
              <w:jc w:val="right"/>
              <w:rPr>
                <w:color w:val="000000"/>
                <w:sz w:val="14"/>
                <w:szCs w:val="14"/>
              </w:rPr>
            </w:pPr>
            <w:r w:rsidRPr="007F04A5">
              <w:rPr>
                <w:color w:val="000000"/>
                <w:sz w:val="14"/>
                <w:szCs w:val="14"/>
              </w:rPr>
              <w:t>711</w:t>
            </w:r>
          </w:p>
        </w:tc>
      </w:tr>
      <w:tr w:rsidR="00A96AAB" w:rsidRPr="00BF4323" w14:paraId="250DF9E4"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0FF0742" w14:textId="77777777" w:rsidR="00A96AAB" w:rsidRPr="00F1018F" w:rsidRDefault="00A96AAB" w:rsidP="00A96AAB">
            <w:pPr>
              <w:jc w:val="center"/>
              <w:rPr>
                <w:sz w:val="14"/>
                <w:szCs w:val="14"/>
              </w:rPr>
            </w:pPr>
          </w:p>
        </w:tc>
        <w:tc>
          <w:tcPr>
            <w:tcW w:w="1978" w:type="dxa"/>
            <w:gridSpan w:val="2"/>
            <w:tcBorders>
              <w:top w:val="nil"/>
              <w:left w:val="nil"/>
              <w:bottom w:val="nil"/>
              <w:right w:val="nil"/>
            </w:tcBorders>
            <w:shd w:val="clear" w:color="auto" w:fill="auto"/>
            <w:vAlign w:val="center"/>
            <w:hideMark/>
          </w:tcPr>
          <w:p w14:paraId="72C63CC0" w14:textId="77777777" w:rsidR="00A96AAB" w:rsidRPr="00F1018F" w:rsidRDefault="00A96AAB" w:rsidP="00A96AAB">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3A15806B" w14:textId="77777777" w:rsidR="00A96AAB" w:rsidRDefault="00A96AAB" w:rsidP="00A96AAB">
            <w:pPr>
              <w:jc w:val="right"/>
              <w:rPr>
                <w:color w:val="000000"/>
                <w:sz w:val="14"/>
                <w:szCs w:val="14"/>
              </w:rPr>
            </w:pPr>
            <w:r>
              <w:rPr>
                <w:color w:val="000000"/>
                <w:sz w:val="14"/>
                <w:szCs w:val="14"/>
              </w:rPr>
              <w:t>37,715</w:t>
            </w:r>
          </w:p>
        </w:tc>
        <w:tc>
          <w:tcPr>
            <w:tcW w:w="844" w:type="dxa"/>
            <w:tcBorders>
              <w:top w:val="nil"/>
              <w:left w:val="nil"/>
              <w:bottom w:val="nil"/>
              <w:right w:val="nil"/>
            </w:tcBorders>
            <w:shd w:val="clear" w:color="auto" w:fill="auto"/>
            <w:tcMar>
              <w:left w:w="43" w:type="dxa"/>
              <w:right w:w="43" w:type="dxa"/>
            </w:tcMar>
            <w:vAlign w:val="center"/>
          </w:tcPr>
          <w:p w14:paraId="65EC6DA6" w14:textId="63DD5BEF" w:rsidR="00A96AAB" w:rsidRDefault="00A96AAB" w:rsidP="00A96AAB">
            <w:pPr>
              <w:jc w:val="right"/>
              <w:rPr>
                <w:color w:val="000000"/>
                <w:sz w:val="14"/>
                <w:szCs w:val="14"/>
              </w:rPr>
            </w:pPr>
            <w:r>
              <w:rPr>
                <w:color w:val="000000"/>
                <w:sz w:val="14"/>
                <w:szCs w:val="14"/>
              </w:rPr>
              <w:t>64,127</w:t>
            </w:r>
          </w:p>
        </w:tc>
        <w:tc>
          <w:tcPr>
            <w:tcW w:w="730" w:type="dxa"/>
            <w:tcBorders>
              <w:top w:val="nil"/>
              <w:left w:val="nil"/>
              <w:bottom w:val="nil"/>
              <w:right w:val="nil"/>
            </w:tcBorders>
            <w:shd w:val="clear" w:color="auto" w:fill="auto"/>
            <w:tcMar>
              <w:left w:w="43" w:type="dxa"/>
              <w:right w:w="43" w:type="dxa"/>
            </w:tcMar>
            <w:vAlign w:val="center"/>
          </w:tcPr>
          <w:p w14:paraId="3A375EE8" w14:textId="7441446B" w:rsidR="00A96AAB" w:rsidRDefault="00A96AAB" w:rsidP="00A96AAB">
            <w:pPr>
              <w:jc w:val="right"/>
              <w:rPr>
                <w:color w:val="000000"/>
                <w:sz w:val="14"/>
                <w:szCs w:val="14"/>
              </w:rPr>
            </w:pPr>
            <w:r>
              <w:rPr>
                <w:color w:val="000000"/>
                <w:sz w:val="14"/>
                <w:szCs w:val="14"/>
              </w:rPr>
              <w:t>6,506</w:t>
            </w:r>
          </w:p>
        </w:tc>
        <w:tc>
          <w:tcPr>
            <w:tcW w:w="720" w:type="dxa"/>
            <w:tcBorders>
              <w:top w:val="nil"/>
              <w:left w:val="nil"/>
              <w:bottom w:val="nil"/>
              <w:right w:val="nil"/>
            </w:tcBorders>
            <w:shd w:val="clear" w:color="auto" w:fill="auto"/>
            <w:tcMar>
              <w:left w:w="43" w:type="dxa"/>
              <w:right w:w="43" w:type="dxa"/>
            </w:tcMar>
            <w:vAlign w:val="center"/>
          </w:tcPr>
          <w:p w14:paraId="7940CFCE" w14:textId="14827F76" w:rsidR="00A96AAB" w:rsidRDefault="00A96AAB" w:rsidP="00A96AAB">
            <w:pPr>
              <w:jc w:val="right"/>
              <w:rPr>
                <w:color w:val="000000"/>
                <w:sz w:val="14"/>
                <w:szCs w:val="14"/>
              </w:rPr>
            </w:pPr>
            <w:r>
              <w:rPr>
                <w:color w:val="000000"/>
                <w:sz w:val="14"/>
                <w:szCs w:val="14"/>
              </w:rPr>
              <w:t>12,136</w:t>
            </w:r>
          </w:p>
        </w:tc>
        <w:tc>
          <w:tcPr>
            <w:tcW w:w="720" w:type="dxa"/>
            <w:tcBorders>
              <w:top w:val="nil"/>
              <w:left w:val="nil"/>
              <w:bottom w:val="nil"/>
              <w:right w:val="nil"/>
            </w:tcBorders>
            <w:shd w:val="clear" w:color="auto" w:fill="auto"/>
            <w:tcMar>
              <w:left w:w="43" w:type="dxa"/>
              <w:right w:w="43" w:type="dxa"/>
            </w:tcMar>
            <w:vAlign w:val="center"/>
          </w:tcPr>
          <w:p w14:paraId="467116C2" w14:textId="6DA8AB7D" w:rsidR="00A96AAB" w:rsidRDefault="00A96AAB" w:rsidP="00A96AAB">
            <w:pPr>
              <w:jc w:val="right"/>
              <w:rPr>
                <w:color w:val="000000"/>
                <w:sz w:val="14"/>
                <w:szCs w:val="14"/>
              </w:rPr>
            </w:pPr>
            <w:r>
              <w:rPr>
                <w:color w:val="000000"/>
                <w:sz w:val="14"/>
                <w:szCs w:val="14"/>
              </w:rPr>
              <w:t>12,041</w:t>
            </w:r>
          </w:p>
        </w:tc>
        <w:tc>
          <w:tcPr>
            <w:tcW w:w="720" w:type="dxa"/>
            <w:tcBorders>
              <w:top w:val="nil"/>
              <w:left w:val="nil"/>
              <w:bottom w:val="nil"/>
              <w:right w:val="nil"/>
            </w:tcBorders>
            <w:shd w:val="clear" w:color="auto" w:fill="auto"/>
            <w:tcMar>
              <w:left w:w="43" w:type="dxa"/>
              <w:right w:w="43" w:type="dxa"/>
            </w:tcMar>
            <w:vAlign w:val="center"/>
          </w:tcPr>
          <w:p w14:paraId="7B82F34E" w14:textId="7AC7D284" w:rsidR="00A96AAB" w:rsidRDefault="00A96AAB" w:rsidP="00A96AAB">
            <w:pPr>
              <w:jc w:val="right"/>
              <w:rPr>
                <w:color w:val="000000"/>
                <w:sz w:val="14"/>
                <w:szCs w:val="14"/>
              </w:rPr>
            </w:pPr>
            <w:r>
              <w:rPr>
                <w:color w:val="000000"/>
                <w:sz w:val="14"/>
                <w:szCs w:val="14"/>
              </w:rPr>
              <w:t>14,118</w:t>
            </w:r>
          </w:p>
        </w:tc>
        <w:tc>
          <w:tcPr>
            <w:tcW w:w="720" w:type="dxa"/>
            <w:tcBorders>
              <w:top w:val="nil"/>
              <w:left w:val="nil"/>
              <w:bottom w:val="nil"/>
              <w:right w:val="nil"/>
            </w:tcBorders>
            <w:shd w:val="clear" w:color="auto" w:fill="auto"/>
            <w:tcMar>
              <w:left w:w="43" w:type="dxa"/>
              <w:right w:w="43" w:type="dxa"/>
            </w:tcMar>
            <w:vAlign w:val="center"/>
          </w:tcPr>
          <w:p w14:paraId="69BCE794" w14:textId="5EE418BF" w:rsidR="00A96AAB" w:rsidRDefault="00A96AAB" w:rsidP="00A96AAB">
            <w:pPr>
              <w:jc w:val="right"/>
              <w:rPr>
                <w:color w:val="000000"/>
                <w:sz w:val="14"/>
                <w:szCs w:val="14"/>
              </w:rPr>
            </w:pPr>
            <w:r>
              <w:rPr>
                <w:color w:val="000000"/>
                <w:sz w:val="14"/>
                <w:szCs w:val="14"/>
              </w:rPr>
              <w:t>15,950</w:t>
            </w:r>
          </w:p>
        </w:tc>
        <w:tc>
          <w:tcPr>
            <w:tcW w:w="752" w:type="dxa"/>
            <w:tcBorders>
              <w:top w:val="nil"/>
              <w:left w:val="nil"/>
              <w:bottom w:val="nil"/>
              <w:right w:val="nil"/>
            </w:tcBorders>
            <w:shd w:val="clear" w:color="auto" w:fill="auto"/>
            <w:tcMar>
              <w:left w:w="43" w:type="dxa"/>
              <w:right w:w="43" w:type="dxa"/>
            </w:tcMar>
            <w:vAlign w:val="center"/>
          </w:tcPr>
          <w:p w14:paraId="0F0CF681" w14:textId="6F964EE5" w:rsidR="00A96AAB" w:rsidRDefault="00A96AAB" w:rsidP="00A96AAB">
            <w:pPr>
              <w:jc w:val="right"/>
              <w:rPr>
                <w:color w:val="000000"/>
                <w:sz w:val="14"/>
                <w:szCs w:val="14"/>
              </w:rPr>
            </w:pPr>
            <w:r w:rsidRPr="00FA3924">
              <w:rPr>
                <w:color w:val="000000"/>
                <w:sz w:val="14"/>
                <w:szCs w:val="14"/>
              </w:rPr>
              <w:t>6,608</w:t>
            </w:r>
          </w:p>
        </w:tc>
        <w:tc>
          <w:tcPr>
            <w:tcW w:w="688" w:type="dxa"/>
            <w:tcBorders>
              <w:top w:val="nil"/>
              <w:left w:val="nil"/>
              <w:bottom w:val="nil"/>
              <w:right w:val="nil"/>
            </w:tcBorders>
            <w:shd w:val="clear" w:color="auto" w:fill="auto"/>
            <w:tcMar>
              <w:left w:w="43" w:type="dxa"/>
              <w:right w:w="43" w:type="dxa"/>
            </w:tcMar>
            <w:vAlign w:val="center"/>
          </w:tcPr>
          <w:p w14:paraId="7F596F40" w14:textId="65D82435" w:rsidR="00A96AAB" w:rsidRPr="00FA3924" w:rsidRDefault="00A96AAB" w:rsidP="00A96AAB">
            <w:pPr>
              <w:jc w:val="right"/>
              <w:rPr>
                <w:color w:val="000000"/>
                <w:sz w:val="14"/>
                <w:szCs w:val="14"/>
              </w:rPr>
            </w:pPr>
            <w:r w:rsidRPr="007F04A5">
              <w:rPr>
                <w:color w:val="000000"/>
                <w:sz w:val="14"/>
                <w:szCs w:val="14"/>
              </w:rPr>
              <w:t>7,624</w:t>
            </w:r>
          </w:p>
        </w:tc>
      </w:tr>
      <w:tr w:rsidR="007F04A5" w:rsidRPr="00BF4323" w14:paraId="46D95D25"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4385B40" w14:textId="77777777" w:rsidR="007F04A5" w:rsidRPr="00F1018F" w:rsidRDefault="007F04A5" w:rsidP="007F04A5">
            <w:pPr>
              <w:jc w:val="center"/>
              <w:rPr>
                <w:b/>
                <w:bCs/>
                <w:sz w:val="14"/>
                <w:szCs w:val="14"/>
              </w:rPr>
            </w:pPr>
            <w:r w:rsidRPr="00F1018F">
              <w:rPr>
                <w:b/>
                <w:bCs/>
                <w:sz w:val="14"/>
                <w:szCs w:val="14"/>
              </w:rPr>
              <w:t>D</w:t>
            </w:r>
          </w:p>
        </w:tc>
        <w:tc>
          <w:tcPr>
            <w:tcW w:w="1978" w:type="dxa"/>
            <w:gridSpan w:val="2"/>
            <w:tcBorders>
              <w:top w:val="nil"/>
              <w:left w:val="nil"/>
              <w:bottom w:val="nil"/>
              <w:right w:val="nil"/>
            </w:tcBorders>
            <w:shd w:val="clear" w:color="auto" w:fill="auto"/>
            <w:vAlign w:val="center"/>
            <w:hideMark/>
          </w:tcPr>
          <w:p w14:paraId="21115B4D" w14:textId="77777777" w:rsidR="007F04A5" w:rsidRPr="00F1018F" w:rsidRDefault="007F04A5" w:rsidP="007F04A5">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14:paraId="31E86387" w14:textId="77777777" w:rsidR="007F04A5" w:rsidRDefault="007F04A5" w:rsidP="007F04A5">
            <w:pPr>
              <w:jc w:val="right"/>
              <w:rPr>
                <w:b/>
                <w:bCs/>
                <w:color w:val="000000"/>
                <w:sz w:val="14"/>
                <w:szCs w:val="14"/>
              </w:rPr>
            </w:pPr>
            <w:r>
              <w:rPr>
                <w:b/>
                <w:bCs/>
                <w:color w:val="000000"/>
                <w:sz w:val="14"/>
                <w:szCs w:val="14"/>
              </w:rPr>
              <w:t>3,041,247</w:t>
            </w:r>
          </w:p>
        </w:tc>
        <w:tc>
          <w:tcPr>
            <w:tcW w:w="844" w:type="dxa"/>
            <w:tcBorders>
              <w:top w:val="nil"/>
              <w:left w:val="nil"/>
              <w:bottom w:val="nil"/>
              <w:right w:val="nil"/>
            </w:tcBorders>
            <w:shd w:val="clear" w:color="auto" w:fill="auto"/>
            <w:tcMar>
              <w:left w:w="43" w:type="dxa"/>
              <w:right w:w="43" w:type="dxa"/>
            </w:tcMar>
            <w:vAlign w:val="center"/>
          </w:tcPr>
          <w:p w14:paraId="3B3F019E" w14:textId="77777777" w:rsidR="007F04A5" w:rsidRDefault="007F04A5" w:rsidP="007F04A5">
            <w:pPr>
              <w:jc w:val="right"/>
              <w:rPr>
                <w:b/>
                <w:bCs/>
                <w:color w:val="000000"/>
                <w:sz w:val="14"/>
                <w:szCs w:val="14"/>
              </w:rPr>
            </w:pPr>
            <w:r>
              <w:rPr>
                <w:b/>
                <w:bCs/>
                <w:color w:val="000000"/>
                <w:sz w:val="14"/>
                <w:szCs w:val="14"/>
              </w:rPr>
              <w:t>3,514,481</w:t>
            </w:r>
          </w:p>
        </w:tc>
        <w:tc>
          <w:tcPr>
            <w:tcW w:w="730" w:type="dxa"/>
            <w:tcBorders>
              <w:top w:val="nil"/>
              <w:left w:val="nil"/>
              <w:bottom w:val="nil"/>
              <w:right w:val="nil"/>
            </w:tcBorders>
            <w:shd w:val="clear" w:color="auto" w:fill="auto"/>
            <w:tcMar>
              <w:left w:w="43" w:type="dxa"/>
              <w:right w:w="43" w:type="dxa"/>
            </w:tcMar>
            <w:vAlign w:val="center"/>
          </w:tcPr>
          <w:p w14:paraId="7B2DE07D" w14:textId="0DAE662E" w:rsidR="007F04A5" w:rsidRDefault="007F04A5" w:rsidP="007F04A5">
            <w:pPr>
              <w:jc w:val="right"/>
              <w:rPr>
                <w:b/>
                <w:bCs/>
                <w:color w:val="000000"/>
                <w:sz w:val="14"/>
                <w:szCs w:val="14"/>
              </w:rPr>
            </w:pPr>
            <w:r>
              <w:rPr>
                <w:b/>
                <w:bCs/>
                <w:color w:val="000000"/>
                <w:sz w:val="14"/>
                <w:szCs w:val="14"/>
              </w:rPr>
              <w:t>280,574</w:t>
            </w:r>
          </w:p>
        </w:tc>
        <w:tc>
          <w:tcPr>
            <w:tcW w:w="720" w:type="dxa"/>
            <w:tcBorders>
              <w:top w:val="nil"/>
              <w:left w:val="nil"/>
              <w:bottom w:val="nil"/>
              <w:right w:val="nil"/>
            </w:tcBorders>
            <w:shd w:val="clear" w:color="auto" w:fill="auto"/>
            <w:tcMar>
              <w:left w:w="43" w:type="dxa"/>
              <w:right w:w="43" w:type="dxa"/>
            </w:tcMar>
            <w:vAlign w:val="center"/>
          </w:tcPr>
          <w:p w14:paraId="2A0A104D" w14:textId="6D609B38" w:rsidR="007F04A5" w:rsidRDefault="007F04A5" w:rsidP="007F04A5">
            <w:pPr>
              <w:jc w:val="right"/>
              <w:rPr>
                <w:b/>
                <w:bCs/>
                <w:color w:val="000000"/>
                <w:sz w:val="14"/>
                <w:szCs w:val="14"/>
              </w:rPr>
            </w:pPr>
            <w:r>
              <w:rPr>
                <w:b/>
                <w:bCs/>
                <w:color w:val="000000"/>
                <w:sz w:val="14"/>
                <w:szCs w:val="14"/>
              </w:rPr>
              <w:t>300,497</w:t>
            </w:r>
          </w:p>
        </w:tc>
        <w:tc>
          <w:tcPr>
            <w:tcW w:w="720" w:type="dxa"/>
            <w:tcBorders>
              <w:top w:val="nil"/>
              <w:left w:val="nil"/>
              <w:bottom w:val="nil"/>
              <w:right w:val="nil"/>
            </w:tcBorders>
            <w:shd w:val="clear" w:color="auto" w:fill="auto"/>
            <w:tcMar>
              <w:left w:w="43" w:type="dxa"/>
              <w:right w:w="43" w:type="dxa"/>
            </w:tcMar>
            <w:vAlign w:val="center"/>
          </w:tcPr>
          <w:p w14:paraId="5F201B3C" w14:textId="745D9C87" w:rsidR="007F04A5" w:rsidRDefault="007F04A5" w:rsidP="007F04A5">
            <w:pPr>
              <w:jc w:val="right"/>
              <w:rPr>
                <w:b/>
                <w:bCs/>
                <w:color w:val="000000"/>
                <w:sz w:val="14"/>
                <w:szCs w:val="14"/>
              </w:rPr>
            </w:pPr>
            <w:r w:rsidRPr="004A067E">
              <w:rPr>
                <w:b/>
                <w:bCs/>
                <w:color w:val="000000"/>
                <w:sz w:val="14"/>
                <w:szCs w:val="14"/>
              </w:rPr>
              <w:t>424,548</w:t>
            </w:r>
          </w:p>
        </w:tc>
        <w:tc>
          <w:tcPr>
            <w:tcW w:w="720" w:type="dxa"/>
            <w:tcBorders>
              <w:top w:val="nil"/>
              <w:left w:val="nil"/>
              <w:bottom w:val="nil"/>
              <w:right w:val="nil"/>
            </w:tcBorders>
            <w:shd w:val="clear" w:color="auto" w:fill="auto"/>
            <w:tcMar>
              <w:left w:w="43" w:type="dxa"/>
              <w:right w:w="43" w:type="dxa"/>
            </w:tcMar>
            <w:vAlign w:val="center"/>
          </w:tcPr>
          <w:p w14:paraId="6DC1AEA7" w14:textId="464AD244" w:rsidR="007F04A5" w:rsidRDefault="007F04A5" w:rsidP="007F04A5">
            <w:pPr>
              <w:jc w:val="right"/>
              <w:rPr>
                <w:b/>
                <w:bCs/>
                <w:color w:val="000000"/>
                <w:sz w:val="14"/>
                <w:szCs w:val="14"/>
              </w:rPr>
            </w:pPr>
            <w:r>
              <w:rPr>
                <w:b/>
                <w:bCs/>
                <w:color w:val="000000"/>
                <w:sz w:val="14"/>
                <w:szCs w:val="14"/>
              </w:rPr>
              <w:t>238,214</w:t>
            </w:r>
          </w:p>
        </w:tc>
        <w:tc>
          <w:tcPr>
            <w:tcW w:w="720" w:type="dxa"/>
            <w:tcBorders>
              <w:top w:val="nil"/>
              <w:left w:val="nil"/>
              <w:bottom w:val="nil"/>
              <w:right w:val="nil"/>
            </w:tcBorders>
            <w:shd w:val="clear" w:color="auto" w:fill="auto"/>
            <w:tcMar>
              <w:left w:w="43" w:type="dxa"/>
              <w:right w:w="43" w:type="dxa"/>
            </w:tcMar>
            <w:vAlign w:val="center"/>
          </w:tcPr>
          <w:p w14:paraId="3A561F0D" w14:textId="3F7151D8" w:rsidR="007F04A5" w:rsidRDefault="007F04A5" w:rsidP="007F04A5">
            <w:pPr>
              <w:jc w:val="right"/>
              <w:rPr>
                <w:b/>
                <w:bCs/>
                <w:color w:val="000000"/>
                <w:sz w:val="14"/>
                <w:szCs w:val="14"/>
              </w:rPr>
            </w:pPr>
            <w:r>
              <w:rPr>
                <w:b/>
                <w:bCs/>
                <w:color w:val="000000"/>
                <w:sz w:val="14"/>
                <w:szCs w:val="14"/>
              </w:rPr>
              <w:t>311,047</w:t>
            </w:r>
          </w:p>
        </w:tc>
        <w:tc>
          <w:tcPr>
            <w:tcW w:w="752" w:type="dxa"/>
            <w:tcBorders>
              <w:top w:val="nil"/>
              <w:left w:val="nil"/>
              <w:bottom w:val="nil"/>
              <w:right w:val="nil"/>
            </w:tcBorders>
            <w:shd w:val="clear" w:color="auto" w:fill="auto"/>
            <w:tcMar>
              <w:left w:w="43" w:type="dxa"/>
              <w:right w:w="43" w:type="dxa"/>
            </w:tcMar>
            <w:vAlign w:val="center"/>
          </w:tcPr>
          <w:p w14:paraId="14F1FC3C" w14:textId="795DAED2" w:rsidR="007F04A5" w:rsidRDefault="007F04A5" w:rsidP="007F04A5">
            <w:pPr>
              <w:jc w:val="right"/>
              <w:rPr>
                <w:b/>
                <w:bCs/>
                <w:color w:val="000000"/>
                <w:sz w:val="14"/>
                <w:szCs w:val="14"/>
              </w:rPr>
            </w:pPr>
            <w:r w:rsidRPr="00FE6B95">
              <w:rPr>
                <w:b/>
                <w:color w:val="000000"/>
                <w:sz w:val="14"/>
                <w:szCs w:val="14"/>
              </w:rPr>
              <w:t>254,592</w:t>
            </w:r>
          </w:p>
        </w:tc>
        <w:tc>
          <w:tcPr>
            <w:tcW w:w="688" w:type="dxa"/>
            <w:tcBorders>
              <w:top w:val="nil"/>
              <w:left w:val="nil"/>
              <w:bottom w:val="nil"/>
              <w:right w:val="nil"/>
            </w:tcBorders>
            <w:shd w:val="clear" w:color="auto" w:fill="auto"/>
            <w:tcMar>
              <w:left w:w="43" w:type="dxa"/>
              <w:right w:w="43" w:type="dxa"/>
            </w:tcMar>
            <w:vAlign w:val="center"/>
          </w:tcPr>
          <w:p w14:paraId="22663A5A" w14:textId="6DD1AFCD" w:rsidR="007F04A5" w:rsidRPr="007F04A5" w:rsidRDefault="007F04A5" w:rsidP="007F04A5">
            <w:pPr>
              <w:jc w:val="right"/>
              <w:rPr>
                <w:b/>
                <w:bCs/>
                <w:color w:val="000000"/>
                <w:sz w:val="14"/>
                <w:szCs w:val="14"/>
              </w:rPr>
            </w:pPr>
            <w:r w:rsidRPr="007F04A5">
              <w:rPr>
                <w:b/>
                <w:bCs/>
                <w:color w:val="000000"/>
                <w:sz w:val="14"/>
                <w:szCs w:val="14"/>
              </w:rPr>
              <w:t>353,060</w:t>
            </w:r>
          </w:p>
        </w:tc>
      </w:tr>
      <w:tr w:rsidR="007F04A5" w:rsidRPr="00BF4323" w14:paraId="34584689"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BD7351A"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2A1CE610" w14:textId="77777777" w:rsidR="007F04A5" w:rsidRPr="00F1018F" w:rsidRDefault="007F04A5" w:rsidP="007F04A5">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14:paraId="31B2AF75" w14:textId="77777777" w:rsidR="007F04A5" w:rsidRDefault="007F04A5" w:rsidP="007F04A5">
            <w:pPr>
              <w:jc w:val="right"/>
              <w:rPr>
                <w:color w:val="000000"/>
                <w:sz w:val="14"/>
                <w:szCs w:val="14"/>
              </w:rPr>
            </w:pPr>
            <w:r>
              <w:rPr>
                <w:color w:val="000000"/>
                <w:sz w:val="14"/>
                <w:szCs w:val="14"/>
              </w:rPr>
              <w:t>500,658</w:t>
            </w:r>
          </w:p>
        </w:tc>
        <w:tc>
          <w:tcPr>
            <w:tcW w:w="844" w:type="dxa"/>
            <w:tcBorders>
              <w:top w:val="nil"/>
              <w:left w:val="nil"/>
              <w:bottom w:val="nil"/>
              <w:right w:val="nil"/>
            </w:tcBorders>
            <w:shd w:val="clear" w:color="auto" w:fill="auto"/>
            <w:tcMar>
              <w:left w:w="43" w:type="dxa"/>
              <w:right w:w="43" w:type="dxa"/>
            </w:tcMar>
            <w:vAlign w:val="center"/>
          </w:tcPr>
          <w:p w14:paraId="2F01E576" w14:textId="77777777" w:rsidR="007F04A5" w:rsidRDefault="007F04A5" w:rsidP="007F04A5">
            <w:pPr>
              <w:jc w:val="right"/>
              <w:rPr>
                <w:color w:val="000000"/>
                <w:sz w:val="14"/>
                <w:szCs w:val="14"/>
              </w:rPr>
            </w:pPr>
            <w:r>
              <w:rPr>
                <w:color w:val="000000"/>
                <w:sz w:val="14"/>
                <w:szCs w:val="14"/>
              </w:rPr>
              <w:t>630,540</w:t>
            </w:r>
          </w:p>
        </w:tc>
        <w:tc>
          <w:tcPr>
            <w:tcW w:w="730" w:type="dxa"/>
            <w:tcBorders>
              <w:top w:val="nil"/>
              <w:left w:val="nil"/>
              <w:bottom w:val="nil"/>
              <w:right w:val="nil"/>
            </w:tcBorders>
            <w:shd w:val="clear" w:color="auto" w:fill="auto"/>
            <w:tcMar>
              <w:left w:w="43" w:type="dxa"/>
              <w:right w:w="43" w:type="dxa"/>
            </w:tcMar>
            <w:vAlign w:val="center"/>
          </w:tcPr>
          <w:p w14:paraId="76CC9E0E" w14:textId="7692B2FF" w:rsidR="007F04A5" w:rsidRDefault="007F04A5" w:rsidP="007F04A5">
            <w:pPr>
              <w:jc w:val="right"/>
              <w:rPr>
                <w:color w:val="000000"/>
                <w:sz w:val="14"/>
                <w:szCs w:val="14"/>
              </w:rPr>
            </w:pPr>
            <w:r>
              <w:rPr>
                <w:color w:val="000000"/>
                <w:sz w:val="14"/>
                <w:szCs w:val="14"/>
              </w:rPr>
              <w:t>50,297</w:t>
            </w:r>
          </w:p>
        </w:tc>
        <w:tc>
          <w:tcPr>
            <w:tcW w:w="720" w:type="dxa"/>
            <w:tcBorders>
              <w:top w:val="nil"/>
              <w:left w:val="nil"/>
              <w:bottom w:val="nil"/>
              <w:right w:val="nil"/>
            </w:tcBorders>
            <w:shd w:val="clear" w:color="auto" w:fill="auto"/>
            <w:tcMar>
              <w:left w:w="43" w:type="dxa"/>
              <w:right w:w="43" w:type="dxa"/>
            </w:tcMar>
            <w:vAlign w:val="center"/>
          </w:tcPr>
          <w:p w14:paraId="22D87626" w14:textId="2E2FACE1" w:rsidR="007F04A5" w:rsidRDefault="007F04A5" w:rsidP="007F04A5">
            <w:pPr>
              <w:jc w:val="right"/>
              <w:rPr>
                <w:color w:val="000000"/>
                <w:sz w:val="14"/>
                <w:szCs w:val="14"/>
              </w:rPr>
            </w:pPr>
            <w:r>
              <w:rPr>
                <w:color w:val="000000"/>
                <w:sz w:val="14"/>
                <w:szCs w:val="14"/>
              </w:rPr>
              <w:t>37,140</w:t>
            </w:r>
          </w:p>
        </w:tc>
        <w:tc>
          <w:tcPr>
            <w:tcW w:w="720" w:type="dxa"/>
            <w:tcBorders>
              <w:top w:val="nil"/>
              <w:left w:val="nil"/>
              <w:bottom w:val="nil"/>
              <w:right w:val="nil"/>
            </w:tcBorders>
            <w:shd w:val="clear" w:color="auto" w:fill="auto"/>
            <w:tcMar>
              <w:left w:w="43" w:type="dxa"/>
              <w:right w:w="43" w:type="dxa"/>
            </w:tcMar>
            <w:vAlign w:val="center"/>
          </w:tcPr>
          <w:p w14:paraId="65395B68" w14:textId="1A08A8F3" w:rsidR="007F04A5" w:rsidRDefault="007F04A5" w:rsidP="007F04A5">
            <w:pPr>
              <w:jc w:val="right"/>
              <w:rPr>
                <w:color w:val="000000"/>
                <w:sz w:val="14"/>
                <w:szCs w:val="14"/>
              </w:rPr>
            </w:pPr>
            <w:r>
              <w:rPr>
                <w:color w:val="000000"/>
                <w:sz w:val="14"/>
                <w:szCs w:val="14"/>
              </w:rPr>
              <w:t>29,842</w:t>
            </w:r>
          </w:p>
        </w:tc>
        <w:tc>
          <w:tcPr>
            <w:tcW w:w="720" w:type="dxa"/>
            <w:tcBorders>
              <w:top w:val="nil"/>
              <w:left w:val="nil"/>
              <w:bottom w:val="nil"/>
              <w:right w:val="nil"/>
            </w:tcBorders>
            <w:shd w:val="clear" w:color="auto" w:fill="auto"/>
            <w:tcMar>
              <w:left w:w="43" w:type="dxa"/>
              <w:right w:w="43" w:type="dxa"/>
            </w:tcMar>
            <w:vAlign w:val="center"/>
          </w:tcPr>
          <w:p w14:paraId="6474892F" w14:textId="59463317" w:rsidR="007F04A5" w:rsidRDefault="007F04A5" w:rsidP="007F04A5">
            <w:pPr>
              <w:jc w:val="right"/>
              <w:rPr>
                <w:color w:val="000000"/>
                <w:sz w:val="14"/>
                <w:szCs w:val="14"/>
              </w:rPr>
            </w:pPr>
            <w:r>
              <w:rPr>
                <w:color w:val="000000"/>
                <w:sz w:val="14"/>
                <w:szCs w:val="14"/>
              </w:rPr>
              <w:t>12,859</w:t>
            </w:r>
          </w:p>
        </w:tc>
        <w:tc>
          <w:tcPr>
            <w:tcW w:w="720" w:type="dxa"/>
            <w:tcBorders>
              <w:top w:val="nil"/>
              <w:left w:val="nil"/>
              <w:bottom w:val="nil"/>
              <w:right w:val="nil"/>
            </w:tcBorders>
            <w:shd w:val="clear" w:color="auto" w:fill="auto"/>
            <w:tcMar>
              <w:left w:w="43" w:type="dxa"/>
              <w:right w:w="43" w:type="dxa"/>
            </w:tcMar>
            <w:vAlign w:val="center"/>
          </w:tcPr>
          <w:p w14:paraId="65BFB932" w14:textId="7522D7C3" w:rsidR="007F04A5" w:rsidRDefault="007F04A5" w:rsidP="007F04A5">
            <w:pPr>
              <w:jc w:val="right"/>
              <w:rPr>
                <w:color w:val="000000"/>
                <w:sz w:val="14"/>
                <w:szCs w:val="14"/>
              </w:rPr>
            </w:pPr>
            <w:r>
              <w:rPr>
                <w:color w:val="000000"/>
                <w:sz w:val="14"/>
                <w:szCs w:val="14"/>
              </w:rPr>
              <w:t>29,485</w:t>
            </w:r>
          </w:p>
        </w:tc>
        <w:tc>
          <w:tcPr>
            <w:tcW w:w="752" w:type="dxa"/>
            <w:tcBorders>
              <w:top w:val="nil"/>
              <w:left w:val="nil"/>
              <w:bottom w:val="nil"/>
              <w:right w:val="nil"/>
            </w:tcBorders>
            <w:shd w:val="clear" w:color="auto" w:fill="auto"/>
            <w:tcMar>
              <w:left w:w="43" w:type="dxa"/>
              <w:right w:w="43" w:type="dxa"/>
            </w:tcMar>
            <w:vAlign w:val="center"/>
          </w:tcPr>
          <w:p w14:paraId="0730AD4D" w14:textId="54BC4EF2" w:rsidR="007F04A5" w:rsidRDefault="007F04A5" w:rsidP="007F04A5">
            <w:pPr>
              <w:jc w:val="right"/>
              <w:rPr>
                <w:color w:val="000000"/>
                <w:sz w:val="14"/>
                <w:szCs w:val="14"/>
              </w:rPr>
            </w:pPr>
            <w:r w:rsidRPr="00FA3924">
              <w:rPr>
                <w:color w:val="000000"/>
                <w:sz w:val="14"/>
                <w:szCs w:val="14"/>
              </w:rPr>
              <w:t>15,099</w:t>
            </w:r>
          </w:p>
        </w:tc>
        <w:tc>
          <w:tcPr>
            <w:tcW w:w="688" w:type="dxa"/>
            <w:tcBorders>
              <w:top w:val="nil"/>
              <w:left w:val="nil"/>
              <w:bottom w:val="nil"/>
              <w:right w:val="nil"/>
            </w:tcBorders>
            <w:shd w:val="clear" w:color="auto" w:fill="auto"/>
            <w:tcMar>
              <w:left w:w="43" w:type="dxa"/>
              <w:right w:w="43" w:type="dxa"/>
            </w:tcMar>
            <w:vAlign w:val="center"/>
          </w:tcPr>
          <w:p w14:paraId="7175194B" w14:textId="0BEC8E8A" w:rsidR="007F04A5" w:rsidRPr="00FA3924" w:rsidRDefault="007F04A5" w:rsidP="007F04A5">
            <w:pPr>
              <w:jc w:val="right"/>
              <w:rPr>
                <w:color w:val="000000"/>
                <w:sz w:val="14"/>
                <w:szCs w:val="14"/>
              </w:rPr>
            </w:pPr>
            <w:r w:rsidRPr="007F04A5">
              <w:rPr>
                <w:color w:val="000000"/>
                <w:sz w:val="14"/>
                <w:szCs w:val="14"/>
              </w:rPr>
              <w:t>22,476</w:t>
            </w:r>
          </w:p>
        </w:tc>
      </w:tr>
      <w:tr w:rsidR="007F04A5" w:rsidRPr="00BF4323" w14:paraId="47078FE4"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996CC03"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691D6B8D" w14:textId="77777777" w:rsidR="007F04A5" w:rsidRPr="00F1018F" w:rsidRDefault="007F04A5" w:rsidP="007F04A5">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14:paraId="28B3DF9C" w14:textId="77777777" w:rsidR="007F04A5" w:rsidRDefault="007F04A5" w:rsidP="007F04A5">
            <w:pPr>
              <w:jc w:val="right"/>
              <w:rPr>
                <w:color w:val="000000"/>
                <w:sz w:val="14"/>
                <w:szCs w:val="14"/>
              </w:rPr>
            </w:pPr>
            <w:r>
              <w:rPr>
                <w:color w:val="000000"/>
                <w:sz w:val="14"/>
                <w:szCs w:val="14"/>
              </w:rPr>
              <w:t>2,516,902</w:t>
            </w:r>
          </w:p>
        </w:tc>
        <w:tc>
          <w:tcPr>
            <w:tcW w:w="844" w:type="dxa"/>
            <w:tcBorders>
              <w:top w:val="nil"/>
              <w:left w:val="nil"/>
              <w:bottom w:val="nil"/>
              <w:right w:val="nil"/>
            </w:tcBorders>
            <w:shd w:val="clear" w:color="auto" w:fill="auto"/>
            <w:tcMar>
              <w:left w:w="43" w:type="dxa"/>
              <w:right w:w="43" w:type="dxa"/>
            </w:tcMar>
            <w:vAlign w:val="center"/>
          </w:tcPr>
          <w:p w14:paraId="17961FEB" w14:textId="77777777" w:rsidR="007F04A5" w:rsidRDefault="007F04A5" w:rsidP="007F04A5">
            <w:pPr>
              <w:jc w:val="right"/>
              <w:rPr>
                <w:color w:val="000000"/>
                <w:sz w:val="14"/>
                <w:szCs w:val="14"/>
              </w:rPr>
            </w:pPr>
            <w:r>
              <w:rPr>
                <w:color w:val="000000"/>
                <w:sz w:val="14"/>
                <w:szCs w:val="14"/>
              </w:rPr>
              <w:t>2,883,940</w:t>
            </w:r>
          </w:p>
        </w:tc>
        <w:tc>
          <w:tcPr>
            <w:tcW w:w="730" w:type="dxa"/>
            <w:tcBorders>
              <w:top w:val="nil"/>
              <w:left w:val="nil"/>
              <w:bottom w:val="nil"/>
              <w:right w:val="nil"/>
            </w:tcBorders>
            <w:shd w:val="clear" w:color="auto" w:fill="auto"/>
            <w:tcMar>
              <w:left w:w="43" w:type="dxa"/>
              <w:right w:w="43" w:type="dxa"/>
            </w:tcMar>
            <w:vAlign w:val="center"/>
          </w:tcPr>
          <w:p w14:paraId="75532F58" w14:textId="74E9DAFE" w:rsidR="007F04A5" w:rsidRDefault="007F04A5" w:rsidP="007F04A5">
            <w:pPr>
              <w:jc w:val="right"/>
              <w:rPr>
                <w:color w:val="000000"/>
                <w:sz w:val="14"/>
                <w:szCs w:val="14"/>
              </w:rPr>
            </w:pPr>
            <w:r>
              <w:rPr>
                <w:color w:val="000000"/>
                <w:sz w:val="14"/>
                <w:szCs w:val="14"/>
              </w:rPr>
              <w:t>230,277</w:t>
            </w:r>
          </w:p>
        </w:tc>
        <w:tc>
          <w:tcPr>
            <w:tcW w:w="720" w:type="dxa"/>
            <w:tcBorders>
              <w:top w:val="nil"/>
              <w:left w:val="nil"/>
              <w:bottom w:val="nil"/>
              <w:right w:val="nil"/>
            </w:tcBorders>
            <w:shd w:val="clear" w:color="auto" w:fill="auto"/>
            <w:tcMar>
              <w:left w:w="43" w:type="dxa"/>
              <w:right w:w="43" w:type="dxa"/>
            </w:tcMar>
            <w:vAlign w:val="center"/>
          </w:tcPr>
          <w:p w14:paraId="134C2CEC" w14:textId="7607FF30" w:rsidR="007F04A5" w:rsidRDefault="007F04A5" w:rsidP="007F04A5">
            <w:pPr>
              <w:jc w:val="right"/>
              <w:rPr>
                <w:color w:val="000000"/>
                <w:sz w:val="14"/>
                <w:szCs w:val="14"/>
              </w:rPr>
            </w:pPr>
            <w:r>
              <w:rPr>
                <w:color w:val="000000"/>
                <w:sz w:val="14"/>
                <w:szCs w:val="14"/>
              </w:rPr>
              <w:t>263,357</w:t>
            </w:r>
          </w:p>
        </w:tc>
        <w:tc>
          <w:tcPr>
            <w:tcW w:w="720" w:type="dxa"/>
            <w:tcBorders>
              <w:top w:val="nil"/>
              <w:left w:val="nil"/>
              <w:bottom w:val="nil"/>
              <w:right w:val="nil"/>
            </w:tcBorders>
            <w:shd w:val="clear" w:color="auto" w:fill="auto"/>
            <w:tcMar>
              <w:left w:w="43" w:type="dxa"/>
              <w:right w:w="43" w:type="dxa"/>
            </w:tcMar>
            <w:vAlign w:val="center"/>
          </w:tcPr>
          <w:p w14:paraId="6C640737" w14:textId="572D8489" w:rsidR="007F04A5" w:rsidRDefault="007F04A5" w:rsidP="007F04A5">
            <w:pPr>
              <w:jc w:val="right"/>
              <w:rPr>
                <w:color w:val="000000"/>
                <w:sz w:val="14"/>
                <w:szCs w:val="14"/>
              </w:rPr>
            </w:pPr>
            <w:r>
              <w:rPr>
                <w:color w:val="000000"/>
                <w:sz w:val="14"/>
                <w:szCs w:val="14"/>
              </w:rPr>
              <w:t>394,673</w:t>
            </w:r>
          </w:p>
        </w:tc>
        <w:tc>
          <w:tcPr>
            <w:tcW w:w="720" w:type="dxa"/>
            <w:tcBorders>
              <w:top w:val="nil"/>
              <w:left w:val="nil"/>
              <w:bottom w:val="nil"/>
              <w:right w:val="nil"/>
            </w:tcBorders>
            <w:shd w:val="clear" w:color="auto" w:fill="auto"/>
            <w:tcMar>
              <w:left w:w="43" w:type="dxa"/>
              <w:right w:w="43" w:type="dxa"/>
            </w:tcMar>
            <w:vAlign w:val="center"/>
          </w:tcPr>
          <w:p w14:paraId="5475ACA2" w14:textId="084267D2" w:rsidR="007F04A5" w:rsidRDefault="007F04A5" w:rsidP="007F04A5">
            <w:pPr>
              <w:jc w:val="right"/>
              <w:rPr>
                <w:color w:val="000000"/>
                <w:sz w:val="14"/>
                <w:szCs w:val="14"/>
              </w:rPr>
            </w:pPr>
            <w:r>
              <w:rPr>
                <w:color w:val="000000"/>
                <w:sz w:val="14"/>
                <w:szCs w:val="14"/>
              </w:rPr>
              <w:t>225,355</w:t>
            </w:r>
          </w:p>
        </w:tc>
        <w:tc>
          <w:tcPr>
            <w:tcW w:w="720" w:type="dxa"/>
            <w:tcBorders>
              <w:top w:val="nil"/>
              <w:left w:val="nil"/>
              <w:bottom w:val="nil"/>
              <w:right w:val="nil"/>
            </w:tcBorders>
            <w:shd w:val="clear" w:color="auto" w:fill="auto"/>
            <w:tcMar>
              <w:left w:w="43" w:type="dxa"/>
              <w:right w:w="43" w:type="dxa"/>
            </w:tcMar>
            <w:vAlign w:val="center"/>
          </w:tcPr>
          <w:p w14:paraId="416CB32B" w14:textId="769593EA" w:rsidR="007F04A5" w:rsidRDefault="007F04A5" w:rsidP="007F04A5">
            <w:pPr>
              <w:jc w:val="right"/>
              <w:rPr>
                <w:color w:val="000000"/>
                <w:sz w:val="14"/>
                <w:szCs w:val="14"/>
              </w:rPr>
            </w:pPr>
            <w:r>
              <w:rPr>
                <w:color w:val="000000"/>
                <w:sz w:val="14"/>
                <w:szCs w:val="14"/>
              </w:rPr>
              <w:t>281,561</w:t>
            </w:r>
          </w:p>
        </w:tc>
        <w:tc>
          <w:tcPr>
            <w:tcW w:w="752" w:type="dxa"/>
            <w:tcBorders>
              <w:top w:val="nil"/>
              <w:left w:val="nil"/>
              <w:bottom w:val="nil"/>
              <w:right w:val="nil"/>
            </w:tcBorders>
            <w:shd w:val="clear" w:color="auto" w:fill="auto"/>
            <w:tcMar>
              <w:left w:w="43" w:type="dxa"/>
              <w:right w:w="43" w:type="dxa"/>
            </w:tcMar>
            <w:vAlign w:val="center"/>
          </w:tcPr>
          <w:p w14:paraId="02225D2E" w14:textId="635873CA" w:rsidR="007F04A5" w:rsidRDefault="007F04A5" w:rsidP="007F04A5">
            <w:pPr>
              <w:jc w:val="right"/>
              <w:rPr>
                <w:color w:val="000000"/>
                <w:sz w:val="14"/>
                <w:szCs w:val="14"/>
              </w:rPr>
            </w:pPr>
            <w:r w:rsidRPr="00FA3924">
              <w:rPr>
                <w:color w:val="000000"/>
                <w:sz w:val="14"/>
                <w:szCs w:val="14"/>
              </w:rPr>
              <w:t>239,493</w:t>
            </w:r>
          </w:p>
        </w:tc>
        <w:tc>
          <w:tcPr>
            <w:tcW w:w="688" w:type="dxa"/>
            <w:tcBorders>
              <w:top w:val="nil"/>
              <w:left w:val="nil"/>
              <w:bottom w:val="nil"/>
              <w:right w:val="nil"/>
            </w:tcBorders>
            <w:shd w:val="clear" w:color="auto" w:fill="auto"/>
            <w:tcMar>
              <w:left w:w="43" w:type="dxa"/>
              <w:right w:w="43" w:type="dxa"/>
            </w:tcMar>
            <w:vAlign w:val="center"/>
          </w:tcPr>
          <w:p w14:paraId="7B5D580B" w14:textId="5C842121" w:rsidR="007F04A5" w:rsidRPr="00FA3924" w:rsidRDefault="007F04A5" w:rsidP="007F04A5">
            <w:pPr>
              <w:jc w:val="right"/>
              <w:rPr>
                <w:color w:val="000000"/>
                <w:sz w:val="14"/>
                <w:szCs w:val="14"/>
              </w:rPr>
            </w:pPr>
            <w:r w:rsidRPr="007F04A5">
              <w:rPr>
                <w:color w:val="000000"/>
                <w:sz w:val="14"/>
                <w:szCs w:val="14"/>
              </w:rPr>
              <w:t>330,584</w:t>
            </w:r>
          </w:p>
        </w:tc>
      </w:tr>
      <w:tr w:rsidR="007F04A5" w:rsidRPr="00BF4323" w14:paraId="7D66F884"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827EBFB"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7E94C0F7" w14:textId="77777777" w:rsidR="007F04A5" w:rsidRPr="00F1018F" w:rsidRDefault="007F04A5" w:rsidP="007F04A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2BBBBA32" w14:textId="77777777" w:rsidR="007F04A5" w:rsidRDefault="007F04A5" w:rsidP="007F04A5">
            <w:pPr>
              <w:jc w:val="right"/>
              <w:rPr>
                <w:color w:val="000000"/>
                <w:sz w:val="14"/>
                <w:szCs w:val="14"/>
              </w:rPr>
            </w:pPr>
            <w:r>
              <w:rPr>
                <w:color w:val="000000"/>
                <w:sz w:val="14"/>
                <w:szCs w:val="14"/>
              </w:rPr>
              <w:t>23,687</w:t>
            </w:r>
          </w:p>
        </w:tc>
        <w:tc>
          <w:tcPr>
            <w:tcW w:w="844" w:type="dxa"/>
            <w:tcBorders>
              <w:top w:val="nil"/>
              <w:left w:val="nil"/>
              <w:bottom w:val="nil"/>
              <w:right w:val="nil"/>
            </w:tcBorders>
            <w:shd w:val="clear" w:color="auto" w:fill="auto"/>
            <w:tcMar>
              <w:left w:w="43" w:type="dxa"/>
              <w:right w:w="43" w:type="dxa"/>
            </w:tcMar>
            <w:vAlign w:val="center"/>
          </w:tcPr>
          <w:p w14:paraId="5BE2CA62" w14:textId="77777777" w:rsidR="007F04A5" w:rsidRDefault="007F04A5" w:rsidP="007F04A5">
            <w:pPr>
              <w:jc w:val="right"/>
              <w:rPr>
                <w:color w:val="000000"/>
                <w:sz w:val="14"/>
                <w:szCs w:val="14"/>
              </w:rPr>
            </w:pPr>
            <w:r>
              <w:rPr>
                <w:color w:val="000000"/>
                <w:sz w:val="14"/>
                <w:szCs w:val="14"/>
              </w:rPr>
              <w:t>1</w:t>
            </w:r>
          </w:p>
        </w:tc>
        <w:tc>
          <w:tcPr>
            <w:tcW w:w="730" w:type="dxa"/>
            <w:tcBorders>
              <w:top w:val="nil"/>
              <w:left w:val="nil"/>
              <w:bottom w:val="nil"/>
              <w:right w:val="nil"/>
            </w:tcBorders>
            <w:shd w:val="clear" w:color="auto" w:fill="auto"/>
            <w:tcMar>
              <w:left w:w="43" w:type="dxa"/>
              <w:right w:w="43" w:type="dxa"/>
            </w:tcMar>
            <w:vAlign w:val="center"/>
          </w:tcPr>
          <w:p w14:paraId="267AF09D" w14:textId="4A8333F0"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556D76CC" w14:textId="2BD5D145"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6373600D" w14:textId="535EE8EB" w:rsidR="007F04A5" w:rsidRDefault="007F04A5" w:rsidP="007F04A5">
            <w:pPr>
              <w:jc w:val="right"/>
              <w:rPr>
                <w:color w:val="000000"/>
                <w:sz w:val="14"/>
                <w:szCs w:val="14"/>
              </w:rPr>
            </w:pPr>
            <w:r>
              <w:rPr>
                <w:color w:val="000000"/>
                <w:sz w:val="14"/>
                <w:szCs w:val="14"/>
              </w:rPr>
              <w:t>33</w:t>
            </w:r>
          </w:p>
        </w:tc>
        <w:tc>
          <w:tcPr>
            <w:tcW w:w="720" w:type="dxa"/>
            <w:tcBorders>
              <w:top w:val="nil"/>
              <w:left w:val="nil"/>
              <w:bottom w:val="nil"/>
              <w:right w:val="nil"/>
            </w:tcBorders>
            <w:shd w:val="clear" w:color="auto" w:fill="auto"/>
            <w:tcMar>
              <w:left w:w="43" w:type="dxa"/>
              <w:right w:w="43" w:type="dxa"/>
            </w:tcMar>
            <w:vAlign w:val="center"/>
          </w:tcPr>
          <w:p w14:paraId="5C38BACC" w14:textId="7B1A65B8" w:rsidR="007F04A5" w:rsidRDefault="007F04A5" w:rsidP="007F04A5">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14:paraId="0763096B" w14:textId="3EBD48B1" w:rsidR="007F04A5" w:rsidRDefault="007F04A5" w:rsidP="007F04A5">
            <w:pPr>
              <w:jc w:val="right"/>
              <w:rPr>
                <w:color w:val="000000"/>
                <w:sz w:val="14"/>
                <w:szCs w:val="14"/>
              </w:rPr>
            </w:pPr>
            <w:r>
              <w:rPr>
                <w:color w:val="000000"/>
                <w:sz w:val="14"/>
                <w:szCs w:val="14"/>
              </w:rPr>
              <w:t>-</w:t>
            </w:r>
          </w:p>
        </w:tc>
        <w:tc>
          <w:tcPr>
            <w:tcW w:w="752" w:type="dxa"/>
            <w:tcBorders>
              <w:top w:val="nil"/>
              <w:left w:val="nil"/>
              <w:bottom w:val="nil"/>
              <w:right w:val="nil"/>
            </w:tcBorders>
            <w:shd w:val="clear" w:color="auto" w:fill="auto"/>
            <w:tcMar>
              <w:left w:w="43" w:type="dxa"/>
              <w:right w:w="43" w:type="dxa"/>
            </w:tcMar>
            <w:vAlign w:val="center"/>
          </w:tcPr>
          <w:p w14:paraId="7D6CF129" w14:textId="7E9A8A16" w:rsidR="007F04A5" w:rsidRDefault="007F04A5" w:rsidP="007F04A5">
            <w:pPr>
              <w:jc w:val="right"/>
              <w:rPr>
                <w:color w:val="000000"/>
                <w:sz w:val="14"/>
                <w:szCs w:val="14"/>
              </w:rPr>
            </w:pPr>
            <w:r w:rsidRPr="00FA3924">
              <w:rPr>
                <w:color w:val="000000"/>
                <w:sz w:val="14"/>
                <w:szCs w:val="14"/>
              </w:rPr>
              <w:t>-</w:t>
            </w:r>
          </w:p>
        </w:tc>
        <w:tc>
          <w:tcPr>
            <w:tcW w:w="688" w:type="dxa"/>
            <w:tcBorders>
              <w:top w:val="nil"/>
              <w:left w:val="nil"/>
              <w:bottom w:val="nil"/>
              <w:right w:val="nil"/>
            </w:tcBorders>
            <w:shd w:val="clear" w:color="auto" w:fill="auto"/>
            <w:tcMar>
              <w:left w:w="43" w:type="dxa"/>
              <w:right w:w="43" w:type="dxa"/>
            </w:tcMar>
            <w:vAlign w:val="center"/>
          </w:tcPr>
          <w:p w14:paraId="576CA0F0" w14:textId="6650029F" w:rsidR="007F04A5" w:rsidRPr="00FA3924" w:rsidRDefault="007F04A5" w:rsidP="007F04A5">
            <w:pPr>
              <w:jc w:val="right"/>
              <w:rPr>
                <w:color w:val="000000"/>
                <w:sz w:val="14"/>
                <w:szCs w:val="14"/>
              </w:rPr>
            </w:pPr>
            <w:r w:rsidRPr="007F04A5">
              <w:rPr>
                <w:color w:val="000000"/>
                <w:sz w:val="14"/>
                <w:szCs w:val="14"/>
              </w:rPr>
              <w:t>-</w:t>
            </w:r>
          </w:p>
        </w:tc>
      </w:tr>
      <w:tr w:rsidR="007F04A5" w:rsidRPr="00BF4323" w14:paraId="2BC35D84"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58DE48" w14:textId="77777777" w:rsidR="007F04A5" w:rsidRPr="00F1018F" w:rsidRDefault="007F04A5" w:rsidP="007F04A5">
            <w:pPr>
              <w:jc w:val="center"/>
              <w:rPr>
                <w:b/>
                <w:bCs/>
                <w:sz w:val="14"/>
                <w:szCs w:val="14"/>
              </w:rPr>
            </w:pPr>
            <w:r w:rsidRPr="00F1018F">
              <w:rPr>
                <w:b/>
                <w:bCs/>
                <w:sz w:val="14"/>
                <w:szCs w:val="14"/>
              </w:rPr>
              <w:t>E.</w:t>
            </w:r>
          </w:p>
        </w:tc>
        <w:tc>
          <w:tcPr>
            <w:tcW w:w="1978" w:type="dxa"/>
            <w:gridSpan w:val="2"/>
            <w:tcBorders>
              <w:top w:val="nil"/>
              <w:left w:val="nil"/>
              <w:bottom w:val="nil"/>
              <w:right w:val="nil"/>
            </w:tcBorders>
            <w:shd w:val="clear" w:color="auto" w:fill="auto"/>
            <w:vAlign w:val="center"/>
            <w:hideMark/>
          </w:tcPr>
          <w:p w14:paraId="56545396" w14:textId="77777777" w:rsidR="007F04A5" w:rsidRPr="00F1018F" w:rsidRDefault="007F04A5" w:rsidP="007F04A5">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14:paraId="7C177CD4" w14:textId="77777777" w:rsidR="007F04A5" w:rsidRDefault="007F04A5" w:rsidP="007F04A5">
            <w:pPr>
              <w:jc w:val="right"/>
              <w:rPr>
                <w:b/>
                <w:bCs/>
                <w:color w:val="000000"/>
                <w:sz w:val="14"/>
                <w:szCs w:val="14"/>
              </w:rPr>
            </w:pPr>
            <w:r>
              <w:rPr>
                <w:b/>
                <w:bCs/>
                <w:color w:val="000000"/>
                <w:sz w:val="14"/>
                <w:szCs w:val="14"/>
              </w:rPr>
              <w:t>579,620</w:t>
            </w:r>
          </w:p>
        </w:tc>
        <w:tc>
          <w:tcPr>
            <w:tcW w:w="844" w:type="dxa"/>
            <w:tcBorders>
              <w:top w:val="nil"/>
              <w:left w:val="nil"/>
              <w:bottom w:val="nil"/>
              <w:right w:val="nil"/>
            </w:tcBorders>
            <w:shd w:val="clear" w:color="auto" w:fill="auto"/>
            <w:tcMar>
              <w:left w:w="43" w:type="dxa"/>
              <w:right w:w="43" w:type="dxa"/>
            </w:tcMar>
            <w:vAlign w:val="center"/>
          </w:tcPr>
          <w:p w14:paraId="2C1CBAF7" w14:textId="77777777" w:rsidR="007F04A5" w:rsidRDefault="007F04A5" w:rsidP="007F04A5">
            <w:pPr>
              <w:jc w:val="right"/>
              <w:rPr>
                <w:b/>
                <w:bCs/>
                <w:color w:val="000000"/>
                <w:sz w:val="14"/>
                <w:szCs w:val="14"/>
              </w:rPr>
            </w:pPr>
            <w:r>
              <w:rPr>
                <w:b/>
                <w:bCs/>
                <w:color w:val="000000"/>
                <w:sz w:val="14"/>
                <w:szCs w:val="14"/>
              </w:rPr>
              <w:t>1,529,799</w:t>
            </w:r>
          </w:p>
        </w:tc>
        <w:tc>
          <w:tcPr>
            <w:tcW w:w="730" w:type="dxa"/>
            <w:tcBorders>
              <w:top w:val="nil"/>
              <w:left w:val="nil"/>
              <w:bottom w:val="nil"/>
              <w:right w:val="nil"/>
            </w:tcBorders>
            <w:shd w:val="clear" w:color="auto" w:fill="auto"/>
            <w:tcMar>
              <w:left w:w="43" w:type="dxa"/>
              <w:right w:w="43" w:type="dxa"/>
            </w:tcMar>
            <w:vAlign w:val="center"/>
          </w:tcPr>
          <w:p w14:paraId="653D6993" w14:textId="266C6D28" w:rsidR="007F04A5" w:rsidRDefault="007F04A5" w:rsidP="007F04A5">
            <w:pPr>
              <w:jc w:val="right"/>
              <w:rPr>
                <w:b/>
                <w:bCs/>
                <w:color w:val="000000"/>
                <w:sz w:val="14"/>
                <w:szCs w:val="14"/>
              </w:rPr>
            </w:pPr>
            <w:r>
              <w:rPr>
                <w:b/>
                <w:bCs/>
                <w:color w:val="000000"/>
                <w:sz w:val="14"/>
                <w:szCs w:val="14"/>
              </w:rPr>
              <w:t>84,050</w:t>
            </w:r>
          </w:p>
        </w:tc>
        <w:tc>
          <w:tcPr>
            <w:tcW w:w="720" w:type="dxa"/>
            <w:tcBorders>
              <w:top w:val="nil"/>
              <w:left w:val="nil"/>
              <w:bottom w:val="nil"/>
              <w:right w:val="nil"/>
            </w:tcBorders>
            <w:shd w:val="clear" w:color="auto" w:fill="auto"/>
            <w:tcMar>
              <w:left w:w="43" w:type="dxa"/>
              <w:right w:w="43" w:type="dxa"/>
            </w:tcMar>
            <w:vAlign w:val="center"/>
          </w:tcPr>
          <w:p w14:paraId="00081010" w14:textId="44CA0F38" w:rsidR="007F04A5" w:rsidRDefault="007F04A5" w:rsidP="007F04A5">
            <w:pPr>
              <w:jc w:val="right"/>
              <w:rPr>
                <w:b/>
                <w:bCs/>
                <w:color w:val="000000"/>
                <w:sz w:val="14"/>
                <w:szCs w:val="14"/>
              </w:rPr>
            </w:pPr>
            <w:r>
              <w:rPr>
                <w:b/>
                <w:bCs/>
                <w:color w:val="000000"/>
                <w:sz w:val="14"/>
                <w:szCs w:val="14"/>
              </w:rPr>
              <w:t>109,697</w:t>
            </w:r>
          </w:p>
        </w:tc>
        <w:tc>
          <w:tcPr>
            <w:tcW w:w="720" w:type="dxa"/>
            <w:tcBorders>
              <w:top w:val="nil"/>
              <w:left w:val="nil"/>
              <w:bottom w:val="nil"/>
              <w:right w:val="nil"/>
            </w:tcBorders>
            <w:shd w:val="clear" w:color="auto" w:fill="auto"/>
            <w:tcMar>
              <w:left w:w="43" w:type="dxa"/>
              <w:right w:w="43" w:type="dxa"/>
            </w:tcMar>
            <w:vAlign w:val="center"/>
          </w:tcPr>
          <w:p w14:paraId="505CD941" w14:textId="09B05B64" w:rsidR="007F04A5" w:rsidRDefault="007F04A5" w:rsidP="007F04A5">
            <w:pPr>
              <w:jc w:val="right"/>
              <w:rPr>
                <w:b/>
                <w:bCs/>
                <w:color w:val="000000"/>
                <w:sz w:val="14"/>
                <w:szCs w:val="14"/>
              </w:rPr>
            </w:pPr>
            <w:r w:rsidRPr="004A067E">
              <w:rPr>
                <w:b/>
                <w:bCs/>
                <w:color w:val="000000"/>
                <w:sz w:val="14"/>
                <w:szCs w:val="14"/>
              </w:rPr>
              <w:t>175,587</w:t>
            </w:r>
          </w:p>
        </w:tc>
        <w:tc>
          <w:tcPr>
            <w:tcW w:w="720" w:type="dxa"/>
            <w:tcBorders>
              <w:top w:val="nil"/>
              <w:left w:val="nil"/>
              <w:bottom w:val="nil"/>
              <w:right w:val="nil"/>
            </w:tcBorders>
            <w:shd w:val="clear" w:color="auto" w:fill="auto"/>
            <w:tcMar>
              <w:left w:w="43" w:type="dxa"/>
              <w:right w:w="43" w:type="dxa"/>
            </w:tcMar>
            <w:vAlign w:val="center"/>
          </w:tcPr>
          <w:p w14:paraId="1507693C" w14:textId="4DAEC64C" w:rsidR="007F04A5" w:rsidRDefault="007F04A5" w:rsidP="007F04A5">
            <w:pPr>
              <w:jc w:val="right"/>
              <w:rPr>
                <w:b/>
                <w:bCs/>
                <w:color w:val="000000"/>
                <w:sz w:val="14"/>
                <w:szCs w:val="14"/>
              </w:rPr>
            </w:pPr>
            <w:r>
              <w:rPr>
                <w:b/>
                <w:bCs/>
                <w:color w:val="000000"/>
                <w:sz w:val="14"/>
                <w:szCs w:val="14"/>
              </w:rPr>
              <w:t>73,884</w:t>
            </w:r>
          </w:p>
        </w:tc>
        <w:tc>
          <w:tcPr>
            <w:tcW w:w="720" w:type="dxa"/>
            <w:tcBorders>
              <w:top w:val="nil"/>
              <w:left w:val="nil"/>
              <w:bottom w:val="nil"/>
              <w:right w:val="nil"/>
            </w:tcBorders>
            <w:shd w:val="clear" w:color="auto" w:fill="auto"/>
            <w:tcMar>
              <w:left w:w="43" w:type="dxa"/>
              <w:right w:w="43" w:type="dxa"/>
            </w:tcMar>
            <w:vAlign w:val="center"/>
          </w:tcPr>
          <w:p w14:paraId="585CE302" w14:textId="44FA2993" w:rsidR="007F04A5" w:rsidRDefault="007F04A5" w:rsidP="007F04A5">
            <w:pPr>
              <w:jc w:val="right"/>
              <w:rPr>
                <w:b/>
                <w:bCs/>
                <w:color w:val="000000"/>
                <w:sz w:val="14"/>
                <w:szCs w:val="14"/>
              </w:rPr>
            </w:pPr>
            <w:r>
              <w:rPr>
                <w:b/>
                <w:bCs/>
                <w:color w:val="000000"/>
                <w:sz w:val="14"/>
                <w:szCs w:val="14"/>
              </w:rPr>
              <w:t>81,618</w:t>
            </w:r>
          </w:p>
        </w:tc>
        <w:tc>
          <w:tcPr>
            <w:tcW w:w="752" w:type="dxa"/>
            <w:tcBorders>
              <w:top w:val="nil"/>
              <w:left w:val="nil"/>
              <w:bottom w:val="nil"/>
              <w:right w:val="nil"/>
            </w:tcBorders>
            <w:shd w:val="clear" w:color="auto" w:fill="auto"/>
            <w:tcMar>
              <w:left w:w="43" w:type="dxa"/>
              <w:right w:w="43" w:type="dxa"/>
            </w:tcMar>
            <w:vAlign w:val="center"/>
          </w:tcPr>
          <w:p w14:paraId="7E7DB71D" w14:textId="4C19CFAF" w:rsidR="007F04A5" w:rsidRDefault="007F04A5" w:rsidP="007F04A5">
            <w:pPr>
              <w:jc w:val="right"/>
              <w:rPr>
                <w:b/>
                <w:bCs/>
                <w:color w:val="000000"/>
                <w:sz w:val="14"/>
                <w:szCs w:val="14"/>
              </w:rPr>
            </w:pPr>
            <w:r w:rsidRPr="00FE6B95">
              <w:rPr>
                <w:b/>
                <w:color w:val="000000"/>
                <w:sz w:val="14"/>
                <w:szCs w:val="14"/>
              </w:rPr>
              <w:t>73,394</w:t>
            </w:r>
          </w:p>
        </w:tc>
        <w:tc>
          <w:tcPr>
            <w:tcW w:w="688" w:type="dxa"/>
            <w:tcBorders>
              <w:top w:val="nil"/>
              <w:left w:val="nil"/>
              <w:bottom w:val="nil"/>
              <w:right w:val="nil"/>
            </w:tcBorders>
            <w:shd w:val="clear" w:color="auto" w:fill="auto"/>
            <w:tcMar>
              <w:left w:w="43" w:type="dxa"/>
              <w:right w:w="43" w:type="dxa"/>
            </w:tcMar>
            <w:vAlign w:val="center"/>
          </w:tcPr>
          <w:p w14:paraId="37E6C940" w14:textId="5155C3BE" w:rsidR="007F04A5" w:rsidRPr="007F04A5" w:rsidRDefault="007F04A5" w:rsidP="007F04A5">
            <w:pPr>
              <w:jc w:val="right"/>
              <w:rPr>
                <w:b/>
                <w:bCs/>
                <w:color w:val="000000"/>
                <w:sz w:val="14"/>
                <w:szCs w:val="14"/>
              </w:rPr>
            </w:pPr>
            <w:r w:rsidRPr="007F04A5">
              <w:rPr>
                <w:b/>
                <w:bCs/>
                <w:color w:val="000000"/>
                <w:sz w:val="14"/>
                <w:szCs w:val="14"/>
              </w:rPr>
              <w:t>32,114</w:t>
            </w:r>
          </w:p>
        </w:tc>
      </w:tr>
      <w:tr w:rsidR="007F04A5" w:rsidRPr="00BF4323" w14:paraId="1A66D56C"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0E74C73"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446C93CC" w14:textId="77777777" w:rsidR="007F04A5" w:rsidRPr="00F1018F" w:rsidRDefault="007F04A5" w:rsidP="007F04A5">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14:paraId="146EBF8C" w14:textId="77777777" w:rsidR="007F04A5" w:rsidRDefault="007F04A5" w:rsidP="007F04A5">
            <w:pPr>
              <w:jc w:val="right"/>
              <w:rPr>
                <w:color w:val="000000"/>
                <w:sz w:val="14"/>
                <w:szCs w:val="14"/>
              </w:rPr>
            </w:pPr>
            <w:r>
              <w:rPr>
                <w:color w:val="000000"/>
                <w:sz w:val="14"/>
                <w:szCs w:val="14"/>
              </w:rPr>
              <w:t>22,099</w:t>
            </w:r>
          </w:p>
        </w:tc>
        <w:tc>
          <w:tcPr>
            <w:tcW w:w="844" w:type="dxa"/>
            <w:tcBorders>
              <w:top w:val="nil"/>
              <w:left w:val="nil"/>
              <w:bottom w:val="nil"/>
              <w:right w:val="nil"/>
            </w:tcBorders>
            <w:shd w:val="clear" w:color="auto" w:fill="auto"/>
            <w:tcMar>
              <w:left w:w="43" w:type="dxa"/>
              <w:right w:w="43" w:type="dxa"/>
            </w:tcMar>
            <w:vAlign w:val="center"/>
          </w:tcPr>
          <w:p w14:paraId="77B712E8" w14:textId="77777777" w:rsidR="007F04A5" w:rsidRDefault="007F04A5" w:rsidP="007F04A5">
            <w:pPr>
              <w:jc w:val="right"/>
              <w:rPr>
                <w:color w:val="000000"/>
                <w:sz w:val="14"/>
                <w:szCs w:val="14"/>
              </w:rPr>
            </w:pPr>
            <w:r>
              <w:rPr>
                <w:color w:val="000000"/>
                <w:sz w:val="14"/>
                <w:szCs w:val="14"/>
              </w:rPr>
              <w:t>32,286</w:t>
            </w:r>
          </w:p>
        </w:tc>
        <w:tc>
          <w:tcPr>
            <w:tcW w:w="730" w:type="dxa"/>
            <w:tcBorders>
              <w:top w:val="nil"/>
              <w:left w:val="nil"/>
              <w:bottom w:val="nil"/>
              <w:right w:val="nil"/>
            </w:tcBorders>
            <w:shd w:val="clear" w:color="auto" w:fill="auto"/>
            <w:tcMar>
              <w:left w:w="43" w:type="dxa"/>
              <w:right w:w="43" w:type="dxa"/>
            </w:tcMar>
            <w:vAlign w:val="center"/>
          </w:tcPr>
          <w:p w14:paraId="455D3F33" w14:textId="28A471BF" w:rsidR="007F04A5" w:rsidRDefault="007F04A5" w:rsidP="007F04A5">
            <w:pPr>
              <w:jc w:val="right"/>
              <w:rPr>
                <w:color w:val="000000"/>
                <w:sz w:val="14"/>
                <w:szCs w:val="14"/>
              </w:rPr>
            </w:pPr>
            <w:r>
              <w:rPr>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tcPr>
          <w:p w14:paraId="254E572E" w14:textId="16B6B84E" w:rsidR="007F04A5" w:rsidRDefault="007F04A5" w:rsidP="007F04A5">
            <w:pPr>
              <w:jc w:val="right"/>
              <w:rPr>
                <w:color w:val="000000"/>
                <w:sz w:val="14"/>
                <w:szCs w:val="14"/>
              </w:rPr>
            </w:pPr>
            <w:r>
              <w:rPr>
                <w:color w:val="000000"/>
                <w:sz w:val="14"/>
                <w:szCs w:val="14"/>
              </w:rPr>
              <w:t>4,735</w:t>
            </w:r>
          </w:p>
        </w:tc>
        <w:tc>
          <w:tcPr>
            <w:tcW w:w="720" w:type="dxa"/>
            <w:tcBorders>
              <w:top w:val="nil"/>
              <w:left w:val="nil"/>
              <w:bottom w:val="nil"/>
              <w:right w:val="nil"/>
            </w:tcBorders>
            <w:shd w:val="clear" w:color="auto" w:fill="auto"/>
            <w:tcMar>
              <w:left w:w="43" w:type="dxa"/>
              <w:right w:w="43" w:type="dxa"/>
            </w:tcMar>
            <w:vAlign w:val="center"/>
          </w:tcPr>
          <w:p w14:paraId="49733669" w14:textId="154139E7" w:rsidR="007F04A5" w:rsidRDefault="007F04A5" w:rsidP="007F04A5">
            <w:pPr>
              <w:jc w:val="right"/>
              <w:rPr>
                <w:color w:val="000000"/>
                <w:sz w:val="14"/>
                <w:szCs w:val="14"/>
              </w:rPr>
            </w:pPr>
            <w:r>
              <w:rPr>
                <w:color w:val="000000"/>
                <w:sz w:val="14"/>
                <w:szCs w:val="14"/>
              </w:rPr>
              <w:t>2,211</w:t>
            </w:r>
          </w:p>
        </w:tc>
        <w:tc>
          <w:tcPr>
            <w:tcW w:w="720" w:type="dxa"/>
            <w:tcBorders>
              <w:top w:val="nil"/>
              <w:left w:val="nil"/>
              <w:bottom w:val="nil"/>
              <w:right w:val="nil"/>
            </w:tcBorders>
            <w:shd w:val="clear" w:color="auto" w:fill="auto"/>
            <w:tcMar>
              <w:left w:w="43" w:type="dxa"/>
              <w:right w:w="43" w:type="dxa"/>
            </w:tcMar>
            <w:vAlign w:val="center"/>
          </w:tcPr>
          <w:p w14:paraId="63FB248C" w14:textId="025717C8" w:rsidR="007F04A5" w:rsidRDefault="007F04A5" w:rsidP="007F04A5">
            <w:pPr>
              <w:jc w:val="right"/>
              <w:rPr>
                <w:color w:val="000000"/>
                <w:sz w:val="14"/>
                <w:szCs w:val="14"/>
              </w:rPr>
            </w:pPr>
            <w:r>
              <w:rPr>
                <w:color w:val="000000"/>
                <w:sz w:val="14"/>
                <w:szCs w:val="14"/>
              </w:rPr>
              <w:t>3,533</w:t>
            </w:r>
          </w:p>
        </w:tc>
        <w:tc>
          <w:tcPr>
            <w:tcW w:w="720" w:type="dxa"/>
            <w:tcBorders>
              <w:top w:val="nil"/>
              <w:left w:val="nil"/>
              <w:bottom w:val="nil"/>
              <w:right w:val="nil"/>
            </w:tcBorders>
            <w:shd w:val="clear" w:color="auto" w:fill="auto"/>
            <w:tcMar>
              <w:left w:w="43" w:type="dxa"/>
              <w:right w:w="43" w:type="dxa"/>
            </w:tcMar>
            <w:vAlign w:val="center"/>
          </w:tcPr>
          <w:p w14:paraId="34B5F6DC" w14:textId="6238045C" w:rsidR="007F04A5" w:rsidRDefault="007F04A5" w:rsidP="007F04A5">
            <w:pPr>
              <w:jc w:val="right"/>
              <w:rPr>
                <w:color w:val="000000"/>
                <w:sz w:val="14"/>
                <w:szCs w:val="14"/>
              </w:rPr>
            </w:pPr>
            <w:r>
              <w:rPr>
                <w:color w:val="000000"/>
                <w:sz w:val="14"/>
                <w:szCs w:val="14"/>
              </w:rPr>
              <w:t>3,043</w:t>
            </w:r>
          </w:p>
        </w:tc>
        <w:tc>
          <w:tcPr>
            <w:tcW w:w="752" w:type="dxa"/>
            <w:tcBorders>
              <w:top w:val="nil"/>
              <w:left w:val="nil"/>
              <w:bottom w:val="nil"/>
              <w:right w:val="nil"/>
            </w:tcBorders>
            <w:shd w:val="clear" w:color="auto" w:fill="auto"/>
            <w:tcMar>
              <w:left w:w="43" w:type="dxa"/>
              <w:right w:w="43" w:type="dxa"/>
            </w:tcMar>
            <w:vAlign w:val="center"/>
          </w:tcPr>
          <w:p w14:paraId="43CC3442" w14:textId="1A0C19D0" w:rsidR="007F04A5" w:rsidRDefault="007F04A5" w:rsidP="007F04A5">
            <w:pPr>
              <w:jc w:val="right"/>
              <w:rPr>
                <w:color w:val="000000"/>
                <w:sz w:val="14"/>
                <w:szCs w:val="14"/>
              </w:rPr>
            </w:pPr>
            <w:r w:rsidRPr="00FA3924">
              <w:rPr>
                <w:color w:val="000000"/>
                <w:sz w:val="14"/>
                <w:szCs w:val="14"/>
              </w:rPr>
              <w:t>13,119</w:t>
            </w:r>
          </w:p>
        </w:tc>
        <w:tc>
          <w:tcPr>
            <w:tcW w:w="688" w:type="dxa"/>
            <w:tcBorders>
              <w:top w:val="nil"/>
              <w:left w:val="nil"/>
              <w:bottom w:val="nil"/>
              <w:right w:val="nil"/>
            </w:tcBorders>
            <w:shd w:val="clear" w:color="auto" w:fill="auto"/>
            <w:tcMar>
              <w:left w:w="43" w:type="dxa"/>
              <w:right w:w="43" w:type="dxa"/>
            </w:tcMar>
            <w:vAlign w:val="center"/>
          </w:tcPr>
          <w:p w14:paraId="0BFD95C1" w14:textId="440347F8" w:rsidR="007F04A5" w:rsidRPr="00FA3924" w:rsidRDefault="007F04A5" w:rsidP="007F04A5">
            <w:pPr>
              <w:jc w:val="right"/>
              <w:rPr>
                <w:color w:val="000000"/>
                <w:sz w:val="14"/>
                <w:szCs w:val="14"/>
              </w:rPr>
            </w:pPr>
            <w:r w:rsidRPr="007F04A5">
              <w:rPr>
                <w:color w:val="000000"/>
                <w:sz w:val="14"/>
                <w:szCs w:val="14"/>
              </w:rPr>
              <w:t>3,202</w:t>
            </w:r>
          </w:p>
        </w:tc>
      </w:tr>
      <w:tr w:rsidR="007F04A5" w:rsidRPr="00BF4323" w14:paraId="2964DA23"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6164E92"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50D13C09" w14:textId="77777777" w:rsidR="007F04A5" w:rsidRPr="00F1018F" w:rsidRDefault="007F04A5" w:rsidP="007F04A5">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14:paraId="05F90EFF" w14:textId="77777777" w:rsidR="007F04A5" w:rsidRDefault="007F04A5" w:rsidP="007F04A5">
            <w:pPr>
              <w:jc w:val="right"/>
              <w:rPr>
                <w:color w:val="000000"/>
                <w:sz w:val="14"/>
                <w:szCs w:val="14"/>
              </w:rPr>
            </w:pPr>
            <w:r>
              <w:rPr>
                <w:color w:val="000000"/>
                <w:sz w:val="14"/>
                <w:szCs w:val="14"/>
              </w:rPr>
              <w:t>21,344</w:t>
            </w:r>
          </w:p>
        </w:tc>
        <w:tc>
          <w:tcPr>
            <w:tcW w:w="844" w:type="dxa"/>
            <w:tcBorders>
              <w:top w:val="nil"/>
              <w:left w:val="nil"/>
              <w:bottom w:val="nil"/>
              <w:right w:val="nil"/>
            </w:tcBorders>
            <w:shd w:val="clear" w:color="auto" w:fill="auto"/>
            <w:tcMar>
              <w:left w:w="43" w:type="dxa"/>
              <w:right w:w="43" w:type="dxa"/>
            </w:tcMar>
            <w:vAlign w:val="center"/>
          </w:tcPr>
          <w:p w14:paraId="3EC10B6D" w14:textId="77777777" w:rsidR="007F04A5" w:rsidRDefault="007F04A5" w:rsidP="007F04A5">
            <w:pPr>
              <w:jc w:val="right"/>
              <w:rPr>
                <w:color w:val="000000"/>
                <w:sz w:val="14"/>
                <w:szCs w:val="14"/>
              </w:rPr>
            </w:pPr>
            <w:r>
              <w:rPr>
                <w:color w:val="000000"/>
                <w:sz w:val="14"/>
                <w:szCs w:val="14"/>
              </w:rPr>
              <w:t>18,996</w:t>
            </w:r>
          </w:p>
        </w:tc>
        <w:tc>
          <w:tcPr>
            <w:tcW w:w="730" w:type="dxa"/>
            <w:tcBorders>
              <w:top w:val="nil"/>
              <w:left w:val="nil"/>
              <w:bottom w:val="nil"/>
              <w:right w:val="nil"/>
            </w:tcBorders>
            <w:shd w:val="clear" w:color="auto" w:fill="auto"/>
            <w:tcMar>
              <w:left w:w="43" w:type="dxa"/>
              <w:right w:w="43" w:type="dxa"/>
            </w:tcMar>
            <w:vAlign w:val="center"/>
          </w:tcPr>
          <w:p w14:paraId="0EE036AF" w14:textId="47AC7A89" w:rsidR="007F04A5" w:rsidRDefault="007F04A5" w:rsidP="007F04A5">
            <w:pPr>
              <w:jc w:val="right"/>
              <w:rPr>
                <w:color w:val="000000"/>
                <w:sz w:val="14"/>
                <w:szCs w:val="14"/>
              </w:rPr>
            </w:pPr>
            <w:r>
              <w:rPr>
                <w:color w:val="000000"/>
                <w:sz w:val="14"/>
                <w:szCs w:val="14"/>
              </w:rPr>
              <w:t>1,396</w:t>
            </w:r>
          </w:p>
        </w:tc>
        <w:tc>
          <w:tcPr>
            <w:tcW w:w="720" w:type="dxa"/>
            <w:tcBorders>
              <w:top w:val="nil"/>
              <w:left w:val="nil"/>
              <w:bottom w:val="nil"/>
              <w:right w:val="nil"/>
            </w:tcBorders>
            <w:shd w:val="clear" w:color="auto" w:fill="auto"/>
            <w:tcMar>
              <w:left w:w="43" w:type="dxa"/>
              <w:right w:w="43" w:type="dxa"/>
            </w:tcMar>
            <w:vAlign w:val="center"/>
          </w:tcPr>
          <w:p w14:paraId="4A9E8222" w14:textId="7AC93D75" w:rsidR="007F04A5" w:rsidRDefault="007F04A5" w:rsidP="007F04A5">
            <w:pPr>
              <w:jc w:val="right"/>
              <w:rPr>
                <w:color w:val="000000"/>
                <w:sz w:val="14"/>
                <w:szCs w:val="14"/>
              </w:rPr>
            </w:pPr>
            <w:r>
              <w:rPr>
                <w:color w:val="000000"/>
                <w:sz w:val="14"/>
                <w:szCs w:val="14"/>
              </w:rPr>
              <w:t>2,689</w:t>
            </w:r>
          </w:p>
        </w:tc>
        <w:tc>
          <w:tcPr>
            <w:tcW w:w="720" w:type="dxa"/>
            <w:tcBorders>
              <w:top w:val="nil"/>
              <w:left w:val="nil"/>
              <w:bottom w:val="nil"/>
              <w:right w:val="nil"/>
            </w:tcBorders>
            <w:shd w:val="clear" w:color="auto" w:fill="auto"/>
            <w:tcMar>
              <w:left w:w="43" w:type="dxa"/>
              <w:right w:w="43" w:type="dxa"/>
            </w:tcMar>
            <w:vAlign w:val="center"/>
          </w:tcPr>
          <w:p w14:paraId="3DF332C9" w14:textId="5D47099E" w:rsidR="007F04A5" w:rsidRDefault="007F04A5" w:rsidP="007F04A5">
            <w:pPr>
              <w:jc w:val="right"/>
              <w:rPr>
                <w:color w:val="000000"/>
                <w:sz w:val="14"/>
                <w:szCs w:val="14"/>
              </w:rPr>
            </w:pPr>
            <w:r>
              <w:rPr>
                <w:color w:val="000000"/>
                <w:sz w:val="14"/>
                <w:szCs w:val="14"/>
              </w:rPr>
              <w:t>2,471</w:t>
            </w:r>
          </w:p>
        </w:tc>
        <w:tc>
          <w:tcPr>
            <w:tcW w:w="720" w:type="dxa"/>
            <w:tcBorders>
              <w:top w:val="nil"/>
              <w:left w:val="nil"/>
              <w:bottom w:val="nil"/>
              <w:right w:val="nil"/>
            </w:tcBorders>
            <w:shd w:val="clear" w:color="auto" w:fill="auto"/>
            <w:tcMar>
              <w:left w:w="43" w:type="dxa"/>
              <w:right w:w="43" w:type="dxa"/>
            </w:tcMar>
            <w:vAlign w:val="center"/>
          </w:tcPr>
          <w:p w14:paraId="35F01A18" w14:textId="0948D010" w:rsidR="007F04A5" w:rsidRDefault="007F04A5" w:rsidP="007F04A5">
            <w:pPr>
              <w:jc w:val="right"/>
              <w:rPr>
                <w:color w:val="000000"/>
                <w:sz w:val="14"/>
                <w:szCs w:val="14"/>
              </w:rPr>
            </w:pPr>
            <w:r>
              <w:rPr>
                <w:color w:val="000000"/>
                <w:sz w:val="14"/>
                <w:szCs w:val="14"/>
              </w:rPr>
              <w:t>2,517</w:t>
            </w:r>
          </w:p>
        </w:tc>
        <w:tc>
          <w:tcPr>
            <w:tcW w:w="720" w:type="dxa"/>
            <w:tcBorders>
              <w:top w:val="nil"/>
              <w:left w:val="nil"/>
              <w:bottom w:val="nil"/>
              <w:right w:val="nil"/>
            </w:tcBorders>
            <w:shd w:val="clear" w:color="auto" w:fill="auto"/>
            <w:tcMar>
              <w:left w:w="43" w:type="dxa"/>
              <w:right w:w="43" w:type="dxa"/>
            </w:tcMar>
            <w:vAlign w:val="center"/>
          </w:tcPr>
          <w:p w14:paraId="5725D2B9" w14:textId="4962AB3C" w:rsidR="007F04A5" w:rsidRDefault="007F04A5" w:rsidP="007F04A5">
            <w:pPr>
              <w:jc w:val="right"/>
              <w:rPr>
                <w:color w:val="000000"/>
                <w:sz w:val="14"/>
                <w:szCs w:val="14"/>
              </w:rPr>
            </w:pPr>
            <w:r>
              <w:rPr>
                <w:color w:val="000000"/>
                <w:sz w:val="14"/>
                <w:szCs w:val="14"/>
              </w:rPr>
              <w:t>2,058</w:t>
            </w:r>
          </w:p>
        </w:tc>
        <w:tc>
          <w:tcPr>
            <w:tcW w:w="752" w:type="dxa"/>
            <w:tcBorders>
              <w:top w:val="nil"/>
              <w:left w:val="nil"/>
              <w:bottom w:val="nil"/>
              <w:right w:val="nil"/>
            </w:tcBorders>
            <w:shd w:val="clear" w:color="auto" w:fill="auto"/>
            <w:tcMar>
              <w:left w:w="43" w:type="dxa"/>
              <w:right w:w="43" w:type="dxa"/>
            </w:tcMar>
            <w:vAlign w:val="center"/>
          </w:tcPr>
          <w:p w14:paraId="6111F266" w14:textId="69500A31" w:rsidR="007F04A5" w:rsidRDefault="007F04A5" w:rsidP="007F04A5">
            <w:pPr>
              <w:jc w:val="right"/>
              <w:rPr>
                <w:color w:val="000000"/>
                <w:sz w:val="14"/>
                <w:szCs w:val="14"/>
              </w:rPr>
            </w:pPr>
            <w:r w:rsidRPr="00FA3924">
              <w:rPr>
                <w:color w:val="000000"/>
                <w:sz w:val="14"/>
                <w:szCs w:val="14"/>
              </w:rPr>
              <w:t>2,020</w:t>
            </w:r>
          </w:p>
        </w:tc>
        <w:tc>
          <w:tcPr>
            <w:tcW w:w="688" w:type="dxa"/>
            <w:tcBorders>
              <w:top w:val="nil"/>
              <w:left w:val="nil"/>
              <w:bottom w:val="nil"/>
              <w:right w:val="nil"/>
            </w:tcBorders>
            <w:shd w:val="clear" w:color="auto" w:fill="auto"/>
            <w:tcMar>
              <w:left w:w="43" w:type="dxa"/>
              <w:right w:w="43" w:type="dxa"/>
            </w:tcMar>
            <w:vAlign w:val="center"/>
          </w:tcPr>
          <w:p w14:paraId="088D222D" w14:textId="3286A71C" w:rsidR="007F04A5" w:rsidRPr="00FA3924" w:rsidRDefault="007F04A5" w:rsidP="007F04A5">
            <w:pPr>
              <w:jc w:val="right"/>
              <w:rPr>
                <w:color w:val="000000"/>
                <w:sz w:val="14"/>
                <w:szCs w:val="14"/>
              </w:rPr>
            </w:pPr>
            <w:r w:rsidRPr="007F04A5">
              <w:rPr>
                <w:color w:val="000000"/>
                <w:sz w:val="14"/>
                <w:szCs w:val="14"/>
              </w:rPr>
              <w:t>1,710</w:t>
            </w:r>
          </w:p>
        </w:tc>
      </w:tr>
      <w:tr w:rsidR="007F04A5" w:rsidRPr="00BF4323" w14:paraId="59FE1CD9"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D1136A0"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38695DA9" w14:textId="77777777" w:rsidR="007F04A5" w:rsidRPr="00F1018F" w:rsidRDefault="007F04A5" w:rsidP="007F04A5">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14:paraId="3D3AE573" w14:textId="77777777" w:rsidR="007F04A5" w:rsidRDefault="007F04A5" w:rsidP="007F04A5">
            <w:pPr>
              <w:jc w:val="right"/>
              <w:rPr>
                <w:color w:val="000000"/>
                <w:sz w:val="14"/>
                <w:szCs w:val="14"/>
              </w:rPr>
            </w:pPr>
            <w:r>
              <w:rPr>
                <w:color w:val="000000"/>
                <w:sz w:val="14"/>
                <w:szCs w:val="14"/>
              </w:rPr>
              <w:t>291,642</w:t>
            </w:r>
          </w:p>
        </w:tc>
        <w:tc>
          <w:tcPr>
            <w:tcW w:w="844" w:type="dxa"/>
            <w:tcBorders>
              <w:top w:val="nil"/>
              <w:left w:val="nil"/>
              <w:bottom w:val="nil"/>
              <w:right w:val="nil"/>
            </w:tcBorders>
            <w:shd w:val="clear" w:color="auto" w:fill="auto"/>
            <w:tcMar>
              <w:left w:w="43" w:type="dxa"/>
              <w:right w:w="43" w:type="dxa"/>
            </w:tcMar>
            <w:vAlign w:val="center"/>
          </w:tcPr>
          <w:p w14:paraId="17814A71" w14:textId="77777777" w:rsidR="007F04A5" w:rsidRDefault="007F04A5" w:rsidP="007F04A5">
            <w:pPr>
              <w:jc w:val="right"/>
              <w:rPr>
                <w:color w:val="000000"/>
                <w:sz w:val="14"/>
                <w:szCs w:val="14"/>
              </w:rPr>
            </w:pPr>
            <w:r>
              <w:rPr>
                <w:color w:val="000000"/>
                <w:sz w:val="14"/>
                <w:szCs w:val="14"/>
              </w:rPr>
              <w:t>778,245</w:t>
            </w:r>
          </w:p>
        </w:tc>
        <w:tc>
          <w:tcPr>
            <w:tcW w:w="730" w:type="dxa"/>
            <w:tcBorders>
              <w:top w:val="nil"/>
              <w:left w:val="nil"/>
              <w:bottom w:val="nil"/>
              <w:right w:val="nil"/>
            </w:tcBorders>
            <w:shd w:val="clear" w:color="auto" w:fill="auto"/>
            <w:tcMar>
              <w:left w:w="43" w:type="dxa"/>
              <w:right w:w="43" w:type="dxa"/>
            </w:tcMar>
            <w:vAlign w:val="center"/>
          </w:tcPr>
          <w:p w14:paraId="56118679" w14:textId="3EE5C4EB" w:rsidR="007F04A5" w:rsidRDefault="007F04A5" w:rsidP="007F04A5">
            <w:pPr>
              <w:jc w:val="right"/>
              <w:rPr>
                <w:color w:val="000000"/>
                <w:sz w:val="14"/>
                <w:szCs w:val="14"/>
              </w:rPr>
            </w:pPr>
            <w:r>
              <w:rPr>
                <w:color w:val="000000"/>
                <w:sz w:val="14"/>
                <w:szCs w:val="14"/>
              </w:rPr>
              <w:t>51,532</w:t>
            </w:r>
          </w:p>
        </w:tc>
        <w:tc>
          <w:tcPr>
            <w:tcW w:w="720" w:type="dxa"/>
            <w:tcBorders>
              <w:top w:val="nil"/>
              <w:left w:val="nil"/>
              <w:bottom w:val="nil"/>
              <w:right w:val="nil"/>
            </w:tcBorders>
            <w:shd w:val="clear" w:color="auto" w:fill="auto"/>
            <w:tcMar>
              <w:left w:w="43" w:type="dxa"/>
              <w:right w:w="43" w:type="dxa"/>
            </w:tcMar>
            <w:vAlign w:val="center"/>
          </w:tcPr>
          <w:p w14:paraId="7960BD59" w14:textId="1547A964" w:rsidR="007F04A5" w:rsidRDefault="007F04A5" w:rsidP="007F04A5">
            <w:pPr>
              <w:jc w:val="right"/>
              <w:rPr>
                <w:color w:val="000000"/>
                <w:sz w:val="14"/>
                <w:szCs w:val="14"/>
              </w:rPr>
            </w:pPr>
            <w:r>
              <w:rPr>
                <w:color w:val="000000"/>
                <w:sz w:val="14"/>
                <w:szCs w:val="14"/>
              </w:rPr>
              <w:t>69,346</w:t>
            </w:r>
          </w:p>
        </w:tc>
        <w:tc>
          <w:tcPr>
            <w:tcW w:w="720" w:type="dxa"/>
            <w:tcBorders>
              <w:top w:val="nil"/>
              <w:left w:val="nil"/>
              <w:bottom w:val="nil"/>
              <w:right w:val="nil"/>
            </w:tcBorders>
            <w:shd w:val="clear" w:color="auto" w:fill="auto"/>
            <w:tcMar>
              <w:left w:w="43" w:type="dxa"/>
              <w:right w:w="43" w:type="dxa"/>
            </w:tcMar>
            <w:vAlign w:val="center"/>
          </w:tcPr>
          <w:p w14:paraId="0F4D0708" w14:textId="3EA3DB22" w:rsidR="007F04A5" w:rsidRDefault="007F04A5" w:rsidP="007F04A5">
            <w:pPr>
              <w:jc w:val="right"/>
              <w:rPr>
                <w:color w:val="000000"/>
                <w:sz w:val="14"/>
                <w:szCs w:val="14"/>
              </w:rPr>
            </w:pPr>
            <w:r>
              <w:rPr>
                <w:color w:val="000000"/>
                <w:sz w:val="14"/>
                <w:szCs w:val="14"/>
              </w:rPr>
              <w:t>75,886</w:t>
            </w:r>
          </w:p>
        </w:tc>
        <w:tc>
          <w:tcPr>
            <w:tcW w:w="720" w:type="dxa"/>
            <w:tcBorders>
              <w:top w:val="nil"/>
              <w:left w:val="nil"/>
              <w:bottom w:val="nil"/>
              <w:right w:val="nil"/>
            </w:tcBorders>
            <w:shd w:val="clear" w:color="auto" w:fill="auto"/>
            <w:tcMar>
              <w:left w:w="43" w:type="dxa"/>
              <w:right w:w="43" w:type="dxa"/>
            </w:tcMar>
            <w:vAlign w:val="center"/>
          </w:tcPr>
          <w:p w14:paraId="19136F96" w14:textId="2F1A7F52" w:rsidR="007F04A5" w:rsidRDefault="007F04A5" w:rsidP="007F04A5">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14:paraId="19AC9161" w14:textId="269329B5" w:rsidR="007F04A5" w:rsidRDefault="007F04A5" w:rsidP="007F04A5">
            <w:pPr>
              <w:jc w:val="right"/>
              <w:rPr>
                <w:color w:val="000000"/>
                <w:sz w:val="14"/>
                <w:szCs w:val="14"/>
              </w:rPr>
            </w:pPr>
            <w:r>
              <w:rPr>
                <w:color w:val="000000"/>
                <w:sz w:val="14"/>
                <w:szCs w:val="14"/>
              </w:rPr>
              <w:t>54,134</w:t>
            </w:r>
          </w:p>
        </w:tc>
        <w:tc>
          <w:tcPr>
            <w:tcW w:w="752" w:type="dxa"/>
            <w:tcBorders>
              <w:top w:val="nil"/>
              <w:left w:val="nil"/>
              <w:bottom w:val="nil"/>
              <w:right w:val="nil"/>
            </w:tcBorders>
            <w:shd w:val="clear" w:color="auto" w:fill="auto"/>
            <w:tcMar>
              <w:left w:w="43" w:type="dxa"/>
              <w:right w:w="43" w:type="dxa"/>
            </w:tcMar>
            <w:vAlign w:val="center"/>
          </w:tcPr>
          <w:p w14:paraId="0C51FF72" w14:textId="76B3D214" w:rsidR="007F04A5" w:rsidRDefault="007F04A5" w:rsidP="007F04A5">
            <w:pPr>
              <w:jc w:val="right"/>
              <w:rPr>
                <w:color w:val="000000"/>
                <w:sz w:val="14"/>
                <w:szCs w:val="14"/>
              </w:rPr>
            </w:pPr>
            <w:r w:rsidRPr="00FA3924">
              <w:rPr>
                <w:color w:val="000000"/>
                <w:sz w:val="14"/>
                <w:szCs w:val="14"/>
              </w:rPr>
              <w:t>42,508</w:t>
            </w:r>
          </w:p>
        </w:tc>
        <w:tc>
          <w:tcPr>
            <w:tcW w:w="688" w:type="dxa"/>
            <w:tcBorders>
              <w:top w:val="nil"/>
              <w:left w:val="nil"/>
              <w:bottom w:val="nil"/>
              <w:right w:val="nil"/>
            </w:tcBorders>
            <w:shd w:val="clear" w:color="auto" w:fill="auto"/>
            <w:tcMar>
              <w:left w:w="43" w:type="dxa"/>
              <w:right w:w="43" w:type="dxa"/>
            </w:tcMar>
            <w:vAlign w:val="center"/>
          </w:tcPr>
          <w:p w14:paraId="40C17DA6" w14:textId="26C5975B" w:rsidR="007F04A5" w:rsidRPr="00FA3924" w:rsidRDefault="007F04A5" w:rsidP="007F04A5">
            <w:pPr>
              <w:jc w:val="right"/>
              <w:rPr>
                <w:color w:val="000000"/>
                <w:sz w:val="14"/>
                <w:szCs w:val="14"/>
              </w:rPr>
            </w:pPr>
            <w:r w:rsidRPr="007F04A5">
              <w:rPr>
                <w:color w:val="000000"/>
                <w:sz w:val="14"/>
                <w:szCs w:val="14"/>
              </w:rPr>
              <w:t>10,371</w:t>
            </w:r>
          </w:p>
        </w:tc>
      </w:tr>
      <w:tr w:rsidR="007F04A5" w:rsidRPr="00BF4323" w14:paraId="5E2CB730"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4A59EFB"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60D0B71B" w14:textId="77777777" w:rsidR="007F04A5" w:rsidRPr="00F1018F" w:rsidRDefault="007F04A5" w:rsidP="007F04A5">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14:paraId="420D824A" w14:textId="77777777" w:rsidR="007F04A5" w:rsidRDefault="007F04A5" w:rsidP="007F04A5">
            <w:pPr>
              <w:jc w:val="right"/>
              <w:rPr>
                <w:color w:val="000000"/>
                <w:sz w:val="14"/>
                <w:szCs w:val="14"/>
              </w:rPr>
            </w:pPr>
            <w:r>
              <w:rPr>
                <w:color w:val="000000"/>
                <w:sz w:val="14"/>
                <w:szCs w:val="14"/>
              </w:rPr>
              <w:t>70,303</w:t>
            </w:r>
          </w:p>
        </w:tc>
        <w:tc>
          <w:tcPr>
            <w:tcW w:w="844" w:type="dxa"/>
            <w:tcBorders>
              <w:top w:val="nil"/>
              <w:left w:val="nil"/>
              <w:bottom w:val="nil"/>
              <w:right w:val="nil"/>
            </w:tcBorders>
            <w:shd w:val="clear" w:color="auto" w:fill="auto"/>
            <w:tcMar>
              <w:left w:w="43" w:type="dxa"/>
              <w:right w:w="43" w:type="dxa"/>
            </w:tcMar>
            <w:vAlign w:val="center"/>
          </w:tcPr>
          <w:p w14:paraId="1B4C37E9" w14:textId="77777777" w:rsidR="007F04A5" w:rsidRDefault="007F04A5" w:rsidP="007F04A5">
            <w:pPr>
              <w:jc w:val="right"/>
              <w:rPr>
                <w:color w:val="000000"/>
                <w:sz w:val="14"/>
                <w:szCs w:val="14"/>
              </w:rPr>
            </w:pPr>
            <w:r>
              <w:rPr>
                <w:color w:val="000000"/>
                <w:sz w:val="14"/>
                <w:szCs w:val="14"/>
              </w:rPr>
              <w:t>410,569</w:t>
            </w:r>
          </w:p>
        </w:tc>
        <w:tc>
          <w:tcPr>
            <w:tcW w:w="730" w:type="dxa"/>
            <w:tcBorders>
              <w:top w:val="nil"/>
              <w:left w:val="nil"/>
              <w:bottom w:val="nil"/>
              <w:right w:val="nil"/>
            </w:tcBorders>
            <w:shd w:val="clear" w:color="auto" w:fill="auto"/>
            <w:tcMar>
              <w:left w:w="43" w:type="dxa"/>
              <w:right w:w="43" w:type="dxa"/>
            </w:tcMar>
            <w:vAlign w:val="center"/>
          </w:tcPr>
          <w:p w14:paraId="5609B61E" w14:textId="0FC03B79" w:rsidR="007F04A5" w:rsidRDefault="007F04A5" w:rsidP="007F04A5">
            <w:pPr>
              <w:jc w:val="right"/>
              <w:rPr>
                <w:color w:val="000000"/>
                <w:sz w:val="14"/>
                <w:szCs w:val="14"/>
              </w:rPr>
            </w:pPr>
            <w:r>
              <w:rPr>
                <w:color w:val="000000"/>
                <w:sz w:val="14"/>
                <w:szCs w:val="14"/>
              </w:rPr>
              <w:t>2,616</w:t>
            </w:r>
          </w:p>
        </w:tc>
        <w:tc>
          <w:tcPr>
            <w:tcW w:w="720" w:type="dxa"/>
            <w:tcBorders>
              <w:top w:val="nil"/>
              <w:left w:val="nil"/>
              <w:bottom w:val="nil"/>
              <w:right w:val="nil"/>
            </w:tcBorders>
            <w:shd w:val="clear" w:color="auto" w:fill="auto"/>
            <w:tcMar>
              <w:left w:w="43" w:type="dxa"/>
              <w:right w:w="43" w:type="dxa"/>
            </w:tcMar>
            <w:vAlign w:val="center"/>
          </w:tcPr>
          <w:p w14:paraId="4D9C79E2" w14:textId="793A2CC7" w:rsidR="007F04A5" w:rsidRDefault="007F04A5" w:rsidP="007F04A5">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14:paraId="06FCBCE7" w14:textId="6B8F347C" w:rsidR="007F04A5" w:rsidRDefault="007F04A5" w:rsidP="007F04A5">
            <w:pPr>
              <w:jc w:val="right"/>
              <w:rPr>
                <w:color w:val="000000"/>
                <w:sz w:val="14"/>
                <w:szCs w:val="14"/>
              </w:rPr>
            </w:pPr>
            <w:r>
              <w:rPr>
                <w:color w:val="000000"/>
                <w:sz w:val="14"/>
                <w:szCs w:val="14"/>
              </w:rPr>
              <w:t>66,636</w:t>
            </w:r>
          </w:p>
        </w:tc>
        <w:tc>
          <w:tcPr>
            <w:tcW w:w="720" w:type="dxa"/>
            <w:tcBorders>
              <w:top w:val="nil"/>
              <w:left w:val="nil"/>
              <w:bottom w:val="nil"/>
              <w:right w:val="nil"/>
            </w:tcBorders>
            <w:shd w:val="clear" w:color="auto" w:fill="auto"/>
            <w:tcMar>
              <w:left w:w="43" w:type="dxa"/>
              <w:right w:w="43" w:type="dxa"/>
            </w:tcMar>
            <w:vAlign w:val="center"/>
          </w:tcPr>
          <w:p w14:paraId="28E7AFAE" w14:textId="6FDD768D" w:rsidR="007F04A5" w:rsidRDefault="007F04A5" w:rsidP="007F04A5">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tcPr>
          <w:p w14:paraId="5B4B5DCE" w14:textId="1E19E2A8" w:rsidR="007F04A5" w:rsidRDefault="007F04A5" w:rsidP="007F04A5">
            <w:pPr>
              <w:jc w:val="right"/>
              <w:rPr>
                <w:color w:val="000000"/>
                <w:sz w:val="14"/>
                <w:szCs w:val="14"/>
              </w:rPr>
            </w:pPr>
            <w:r>
              <w:rPr>
                <w:color w:val="000000"/>
                <w:sz w:val="14"/>
                <w:szCs w:val="14"/>
              </w:rPr>
              <w:t>930</w:t>
            </w:r>
          </w:p>
        </w:tc>
        <w:tc>
          <w:tcPr>
            <w:tcW w:w="752" w:type="dxa"/>
            <w:tcBorders>
              <w:top w:val="nil"/>
              <w:left w:val="nil"/>
              <w:bottom w:val="nil"/>
              <w:right w:val="nil"/>
            </w:tcBorders>
            <w:shd w:val="clear" w:color="auto" w:fill="auto"/>
            <w:tcMar>
              <w:left w:w="43" w:type="dxa"/>
              <w:right w:w="43" w:type="dxa"/>
            </w:tcMar>
            <w:vAlign w:val="center"/>
          </w:tcPr>
          <w:p w14:paraId="755A9F7E" w14:textId="6218FC01" w:rsidR="007F04A5" w:rsidRDefault="007F04A5" w:rsidP="007F04A5">
            <w:pPr>
              <w:jc w:val="right"/>
              <w:rPr>
                <w:color w:val="000000"/>
                <w:sz w:val="14"/>
                <w:szCs w:val="14"/>
              </w:rPr>
            </w:pPr>
            <w:r w:rsidRPr="00FA3924">
              <w:rPr>
                <w:color w:val="000000"/>
                <w:sz w:val="14"/>
                <w:szCs w:val="14"/>
              </w:rPr>
              <w:t>148</w:t>
            </w:r>
          </w:p>
        </w:tc>
        <w:tc>
          <w:tcPr>
            <w:tcW w:w="688" w:type="dxa"/>
            <w:tcBorders>
              <w:top w:val="nil"/>
              <w:left w:val="nil"/>
              <w:bottom w:val="nil"/>
              <w:right w:val="nil"/>
            </w:tcBorders>
            <w:shd w:val="clear" w:color="auto" w:fill="auto"/>
            <w:tcMar>
              <w:left w:w="43" w:type="dxa"/>
              <w:right w:w="43" w:type="dxa"/>
            </w:tcMar>
            <w:vAlign w:val="center"/>
          </w:tcPr>
          <w:p w14:paraId="30A5A80D" w14:textId="5CE063B5" w:rsidR="007F04A5" w:rsidRPr="00FA3924" w:rsidRDefault="007F04A5" w:rsidP="007F04A5">
            <w:pPr>
              <w:jc w:val="right"/>
              <w:rPr>
                <w:color w:val="000000"/>
                <w:sz w:val="14"/>
                <w:szCs w:val="14"/>
              </w:rPr>
            </w:pPr>
            <w:r w:rsidRPr="007F04A5">
              <w:rPr>
                <w:color w:val="000000"/>
                <w:sz w:val="14"/>
                <w:szCs w:val="14"/>
              </w:rPr>
              <w:t>507</w:t>
            </w:r>
          </w:p>
        </w:tc>
      </w:tr>
      <w:tr w:rsidR="007F04A5" w:rsidRPr="00BF4323" w14:paraId="32AE2B7D"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47C9CAD"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6B939CCB" w14:textId="77777777" w:rsidR="007F04A5" w:rsidRPr="00F1018F" w:rsidRDefault="007F04A5" w:rsidP="007F04A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8F31301" w14:textId="77777777" w:rsidR="007F04A5" w:rsidRDefault="007F04A5" w:rsidP="007F04A5">
            <w:pPr>
              <w:jc w:val="right"/>
              <w:rPr>
                <w:color w:val="000000"/>
                <w:sz w:val="14"/>
                <w:szCs w:val="14"/>
              </w:rPr>
            </w:pPr>
            <w:r>
              <w:rPr>
                <w:color w:val="000000"/>
                <w:sz w:val="14"/>
                <w:szCs w:val="14"/>
              </w:rPr>
              <w:t>174,232</w:t>
            </w:r>
          </w:p>
        </w:tc>
        <w:tc>
          <w:tcPr>
            <w:tcW w:w="844" w:type="dxa"/>
            <w:tcBorders>
              <w:top w:val="nil"/>
              <w:left w:val="nil"/>
              <w:bottom w:val="nil"/>
              <w:right w:val="nil"/>
            </w:tcBorders>
            <w:shd w:val="clear" w:color="auto" w:fill="auto"/>
            <w:tcMar>
              <w:left w:w="43" w:type="dxa"/>
              <w:right w:w="43" w:type="dxa"/>
            </w:tcMar>
            <w:vAlign w:val="center"/>
          </w:tcPr>
          <w:p w14:paraId="402CDF8F" w14:textId="77777777" w:rsidR="007F04A5" w:rsidRDefault="007F04A5" w:rsidP="007F04A5">
            <w:pPr>
              <w:jc w:val="right"/>
              <w:rPr>
                <w:color w:val="000000"/>
                <w:sz w:val="14"/>
                <w:szCs w:val="14"/>
              </w:rPr>
            </w:pPr>
            <w:r>
              <w:rPr>
                <w:color w:val="000000"/>
                <w:sz w:val="14"/>
                <w:szCs w:val="14"/>
              </w:rPr>
              <w:t>289,701</w:t>
            </w:r>
          </w:p>
        </w:tc>
        <w:tc>
          <w:tcPr>
            <w:tcW w:w="730" w:type="dxa"/>
            <w:tcBorders>
              <w:top w:val="nil"/>
              <w:left w:val="nil"/>
              <w:bottom w:val="nil"/>
              <w:right w:val="nil"/>
            </w:tcBorders>
            <w:shd w:val="clear" w:color="auto" w:fill="auto"/>
            <w:tcMar>
              <w:left w:w="43" w:type="dxa"/>
              <w:right w:w="43" w:type="dxa"/>
            </w:tcMar>
            <w:vAlign w:val="center"/>
          </w:tcPr>
          <w:p w14:paraId="148954C2" w14:textId="5CB64B1A" w:rsidR="007F04A5" w:rsidRDefault="007F04A5" w:rsidP="007F04A5">
            <w:pPr>
              <w:jc w:val="right"/>
              <w:rPr>
                <w:color w:val="000000"/>
                <w:sz w:val="14"/>
                <w:szCs w:val="14"/>
              </w:rPr>
            </w:pPr>
            <w:r>
              <w:rPr>
                <w:color w:val="000000"/>
                <w:sz w:val="14"/>
                <w:szCs w:val="14"/>
              </w:rPr>
              <w:t>26,383</w:t>
            </w:r>
          </w:p>
        </w:tc>
        <w:tc>
          <w:tcPr>
            <w:tcW w:w="720" w:type="dxa"/>
            <w:tcBorders>
              <w:top w:val="nil"/>
              <w:left w:val="nil"/>
              <w:bottom w:val="nil"/>
              <w:right w:val="nil"/>
            </w:tcBorders>
            <w:shd w:val="clear" w:color="auto" w:fill="auto"/>
            <w:tcMar>
              <w:left w:w="43" w:type="dxa"/>
              <w:right w:w="43" w:type="dxa"/>
            </w:tcMar>
            <w:vAlign w:val="center"/>
          </w:tcPr>
          <w:p w14:paraId="738547DA" w14:textId="47D4CB20" w:rsidR="007F04A5" w:rsidRDefault="007F04A5" w:rsidP="007F04A5">
            <w:pPr>
              <w:jc w:val="right"/>
              <w:rPr>
                <w:color w:val="000000"/>
                <w:sz w:val="14"/>
                <w:szCs w:val="14"/>
              </w:rPr>
            </w:pPr>
            <w:r>
              <w:rPr>
                <w:color w:val="000000"/>
                <w:sz w:val="14"/>
                <w:szCs w:val="14"/>
              </w:rPr>
              <w:t>29,658</w:t>
            </w:r>
          </w:p>
        </w:tc>
        <w:tc>
          <w:tcPr>
            <w:tcW w:w="720" w:type="dxa"/>
            <w:tcBorders>
              <w:top w:val="nil"/>
              <w:left w:val="nil"/>
              <w:bottom w:val="nil"/>
              <w:right w:val="nil"/>
            </w:tcBorders>
            <w:shd w:val="clear" w:color="auto" w:fill="auto"/>
            <w:tcMar>
              <w:left w:w="43" w:type="dxa"/>
              <w:right w:w="43" w:type="dxa"/>
            </w:tcMar>
            <w:vAlign w:val="center"/>
          </w:tcPr>
          <w:p w14:paraId="5B226AEF" w14:textId="73889C4F" w:rsidR="007F04A5" w:rsidRDefault="007F04A5" w:rsidP="007F04A5">
            <w:pPr>
              <w:jc w:val="right"/>
              <w:rPr>
                <w:color w:val="000000"/>
                <w:sz w:val="14"/>
                <w:szCs w:val="14"/>
              </w:rPr>
            </w:pPr>
            <w:r>
              <w:rPr>
                <w:color w:val="000000"/>
                <w:sz w:val="14"/>
                <w:szCs w:val="14"/>
              </w:rPr>
              <w:t>28,385</w:t>
            </w:r>
          </w:p>
        </w:tc>
        <w:tc>
          <w:tcPr>
            <w:tcW w:w="720" w:type="dxa"/>
            <w:tcBorders>
              <w:top w:val="nil"/>
              <w:left w:val="nil"/>
              <w:bottom w:val="nil"/>
              <w:right w:val="nil"/>
            </w:tcBorders>
            <w:shd w:val="clear" w:color="auto" w:fill="auto"/>
            <w:tcMar>
              <w:left w:w="43" w:type="dxa"/>
              <w:right w:w="43" w:type="dxa"/>
            </w:tcMar>
            <w:vAlign w:val="center"/>
          </w:tcPr>
          <w:p w14:paraId="526D2CAA" w14:textId="5AE17CC2" w:rsidR="007F04A5" w:rsidRDefault="007F04A5" w:rsidP="007F04A5">
            <w:pPr>
              <w:jc w:val="right"/>
              <w:rPr>
                <w:color w:val="000000"/>
                <w:sz w:val="14"/>
                <w:szCs w:val="14"/>
              </w:rPr>
            </w:pPr>
            <w:r>
              <w:rPr>
                <w:color w:val="000000"/>
                <w:sz w:val="14"/>
                <w:szCs w:val="14"/>
              </w:rPr>
              <w:t>19,146</w:t>
            </w:r>
          </w:p>
        </w:tc>
        <w:tc>
          <w:tcPr>
            <w:tcW w:w="720" w:type="dxa"/>
            <w:tcBorders>
              <w:top w:val="nil"/>
              <w:left w:val="nil"/>
              <w:bottom w:val="nil"/>
              <w:right w:val="nil"/>
            </w:tcBorders>
            <w:shd w:val="clear" w:color="auto" w:fill="auto"/>
            <w:tcMar>
              <w:left w:w="43" w:type="dxa"/>
              <w:right w:w="43" w:type="dxa"/>
            </w:tcMar>
            <w:vAlign w:val="center"/>
          </w:tcPr>
          <w:p w14:paraId="4157476E" w14:textId="177BF446" w:rsidR="007F04A5" w:rsidRDefault="007F04A5" w:rsidP="007F04A5">
            <w:pPr>
              <w:jc w:val="right"/>
              <w:rPr>
                <w:color w:val="000000"/>
                <w:sz w:val="14"/>
                <w:szCs w:val="14"/>
              </w:rPr>
            </w:pPr>
            <w:r>
              <w:rPr>
                <w:color w:val="000000"/>
                <w:sz w:val="14"/>
                <w:szCs w:val="14"/>
              </w:rPr>
              <w:t>21,453</w:t>
            </w:r>
          </w:p>
        </w:tc>
        <w:tc>
          <w:tcPr>
            <w:tcW w:w="752" w:type="dxa"/>
            <w:tcBorders>
              <w:top w:val="nil"/>
              <w:left w:val="nil"/>
              <w:bottom w:val="nil"/>
              <w:right w:val="nil"/>
            </w:tcBorders>
            <w:shd w:val="clear" w:color="auto" w:fill="auto"/>
            <w:tcMar>
              <w:left w:w="43" w:type="dxa"/>
              <w:right w:w="43" w:type="dxa"/>
            </w:tcMar>
            <w:vAlign w:val="center"/>
          </w:tcPr>
          <w:p w14:paraId="4C5C205A" w14:textId="0956D416" w:rsidR="007F04A5" w:rsidRDefault="007F04A5" w:rsidP="007F04A5">
            <w:pPr>
              <w:jc w:val="right"/>
              <w:rPr>
                <w:color w:val="000000"/>
                <w:sz w:val="14"/>
                <w:szCs w:val="14"/>
              </w:rPr>
            </w:pPr>
            <w:r w:rsidRPr="00FA3924">
              <w:rPr>
                <w:color w:val="000000"/>
                <w:sz w:val="14"/>
                <w:szCs w:val="14"/>
              </w:rPr>
              <w:t>15,599</w:t>
            </w:r>
          </w:p>
        </w:tc>
        <w:tc>
          <w:tcPr>
            <w:tcW w:w="688" w:type="dxa"/>
            <w:tcBorders>
              <w:top w:val="nil"/>
              <w:left w:val="nil"/>
              <w:bottom w:val="nil"/>
              <w:right w:val="nil"/>
            </w:tcBorders>
            <w:shd w:val="clear" w:color="auto" w:fill="auto"/>
            <w:tcMar>
              <w:left w:w="43" w:type="dxa"/>
              <w:right w:w="43" w:type="dxa"/>
            </w:tcMar>
            <w:vAlign w:val="center"/>
          </w:tcPr>
          <w:p w14:paraId="0551EAED" w14:textId="5D19E3E7" w:rsidR="007F04A5" w:rsidRPr="00FA3924" w:rsidRDefault="007F04A5" w:rsidP="007F04A5">
            <w:pPr>
              <w:jc w:val="right"/>
              <w:rPr>
                <w:color w:val="000000"/>
                <w:sz w:val="14"/>
                <w:szCs w:val="14"/>
              </w:rPr>
            </w:pPr>
            <w:r w:rsidRPr="007F04A5">
              <w:rPr>
                <w:color w:val="000000"/>
                <w:sz w:val="14"/>
                <w:szCs w:val="14"/>
              </w:rPr>
              <w:t>16,324</w:t>
            </w:r>
          </w:p>
        </w:tc>
      </w:tr>
      <w:tr w:rsidR="007F04A5" w:rsidRPr="00BF4323" w14:paraId="39B9ED6B"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EC72663" w14:textId="77777777" w:rsidR="007F04A5" w:rsidRPr="00F1018F" w:rsidRDefault="007F04A5" w:rsidP="007F04A5">
            <w:pPr>
              <w:jc w:val="center"/>
              <w:rPr>
                <w:b/>
                <w:bCs/>
                <w:sz w:val="14"/>
                <w:szCs w:val="14"/>
              </w:rPr>
            </w:pPr>
            <w:r w:rsidRPr="00F1018F">
              <w:rPr>
                <w:b/>
                <w:bCs/>
                <w:sz w:val="14"/>
                <w:szCs w:val="14"/>
              </w:rPr>
              <w:t>F.</w:t>
            </w:r>
          </w:p>
        </w:tc>
        <w:tc>
          <w:tcPr>
            <w:tcW w:w="1978" w:type="dxa"/>
            <w:gridSpan w:val="2"/>
            <w:tcBorders>
              <w:top w:val="nil"/>
              <w:left w:val="nil"/>
              <w:bottom w:val="nil"/>
              <w:right w:val="nil"/>
            </w:tcBorders>
            <w:shd w:val="clear" w:color="auto" w:fill="auto"/>
            <w:vAlign w:val="center"/>
            <w:hideMark/>
          </w:tcPr>
          <w:p w14:paraId="191884DA" w14:textId="77777777" w:rsidR="007F04A5" w:rsidRPr="00F1018F" w:rsidRDefault="007F04A5" w:rsidP="007F04A5">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14:paraId="5CAD4D5A" w14:textId="77777777" w:rsidR="007F04A5" w:rsidRDefault="007F04A5" w:rsidP="007F04A5">
            <w:pPr>
              <w:jc w:val="right"/>
              <w:rPr>
                <w:b/>
                <w:bCs/>
                <w:color w:val="000000"/>
                <w:sz w:val="14"/>
                <w:szCs w:val="14"/>
              </w:rPr>
            </w:pPr>
            <w:r>
              <w:rPr>
                <w:b/>
                <w:bCs/>
                <w:color w:val="000000"/>
                <w:sz w:val="14"/>
                <w:szCs w:val="14"/>
              </w:rPr>
              <w:t>1,124,466</w:t>
            </w:r>
          </w:p>
        </w:tc>
        <w:tc>
          <w:tcPr>
            <w:tcW w:w="844" w:type="dxa"/>
            <w:tcBorders>
              <w:top w:val="nil"/>
              <w:left w:val="nil"/>
              <w:bottom w:val="nil"/>
              <w:right w:val="nil"/>
            </w:tcBorders>
            <w:shd w:val="clear" w:color="auto" w:fill="auto"/>
            <w:tcMar>
              <w:left w:w="43" w:type="dxa"/>
              <w:right w:w="43" w:type="dxa"/>
            </w:tcMar>
            <w:vAlign w:val="center"/>
          </w:tcPr>
          <w:p w14:paraId="7F7D4B56" w14:textId="77777777" w:rsidR="007F04A5" w:rsidRDefault="007F04A5" w:rsidP="007F04A5">
            <w:pPr>
              <w:jc w:val="right"/>
              <w:rPr>
                <w:b/>
                <w:bCs/>
                <w:color w:val="000000"/>
                <w:sz w:val="14"/>
                <w:szCs w:val="14"/>
              </w:rPr>
            </w:pPr>
            <w:r>
              <w:rPr>
                <w:b/>
                <w:bCs/>
                <w:color w:val="000000"/>
                <w:sz w:val="14"/>
                <w:szCs w:val="14"/>
              </w:rPr>
              <w:t>1,202,530</w:t>
            </w:r>
          </w:p>
        </w:tc>
        <w:tc>
          <w:tcPr>
            <w:tcW w:w="730" w:type="dxa"/>
            <w:tcBorders>
              <w:top w:val="nil"/>
              <w:left w:val="nil"/>
              <w:bottom w:val="nil"/>
              <w:right w:val="nil"/>
            </w:tcBorders>
            <w:shd w:val="clear" w:color="auto" w:fill="auto"/>
            <w:tcMar>
              <w:left w:w="43" w:type="dxa"/>
              <w:right w:w="43" w:type="dxa"/>
            </w:tcMar>
            <w:vAlign w:val="center"/>
          </w:tcPr>
          <w:p w14:paraId="04C013B0" w14:textId="586BFC7C" w:rsidR="007F04A5" w:rsidRDefault="007F04A5" w:rsidP="007F04A5">
            <w:pPr>
              <w:jc w:val="right"/>
              <w:rPr>
                <w:b/>
                <w:bCs/>
                <w:color w:val="000000"/>
                <w:sz w:val="14"/>
                <w:szCs w:val="14"/>
              </w:rPr>
            </w:pPr>
            <w:r>
              <w:rPr>
                <w:b/>
                <w:bCs/>
                <w:color w:val="000000"/>
                <w:sz w:val="14"/>
                <w:szCs w:val="14"/>
              </w:rPr>
              <w:t>105,950</w:t>
            </w:r>
          </w:p>
        </w:tc>
        <w:tc>
          <w:tcPr>
            <w:tcW w:w="720" w:type="dxa"/>
            <w:tcBorders>
              <w:top w:val="nil"/>
              <w:left w:val="nil"/>
              <w:bottom w:val="nil"/>
              <w:right w:val="nil"/>
            </w:tcBorders>
            <w:shd w:val="clear" w:color="auto" w:fill="auto"/>
            <w:tcMar>
              <w:left w:w="43" w:type="dxa"/>
              <w:right w:w="43" w:type="dxa"/>
            </w:tcMar>
            <w:vAlign w:val="center"/>
          </w:tcPr>
          <w:p w14:paraId="57BFFAB6" w14:textId="498155C7" w:rsidR="007F04A5" w:rsidRDefault="007F04A5" w:rsidP="007F04A5">
            <w:pPr>
              <w:jc w:val="right"/>
              <w:rPr>
                <w:b/>
                <w:bCs/>
                <w:color w:val="000000"/>
                <w:sz w:val="14"/>
                <w:szCs w:val="14"/>
              </w:rPr>
            </w:pPr>
            <w:r>
              <w:rPr>
                <w:b/>
                <w:bCs/>
                <w:color w:val="000000"/>
                <w:sz w:val="14"/>
                <w:szCs w:val="14"/>
              </w:rPr>
              <w:t>113,797</w:t>
            </w:r>
          </w:p>
        </w:tc>
        <w:tc>
          <w:tcPr>
            <w:tcW w:w="720" w:type="dxa"/>
            <w:tcBorders>
              <w:top w:val="nil"/>
              <w:left w:val="nil"/>
              <w:bottom w:val="nil"/>
              <w:right w:val="nil"/>
            </w:tcBorders>
            <w:shd w:val="clear" w:color="auto" w:fill="auto"/>
            <w:tcMar>
              <w:left w:w="43" w:type="dxa"/>
              <w:right w:w="43" w:type="dxa"/>
            </w:tcMar>
            <w:vAlign w:val="center"/>
          </w:tcPr>
          <w:p w14:paraId="7B0205A9" w14:textId="6312FB60" w:rsidR="007F04A5" w:rsidRDefault="007F04A5" w:rsidP="007F04A5">
            <w:pPr>
              <w:jc w:val="right"/>
              <w:rPr>
                <w:b/>
                <w:bCs/>
                <w:color w:val="000000"/>
                <w:sz w:val="14"/>
                <w:szCs w:val="14"/>
              </w:rPr>
            </w:pPr>
            <w:r w:rsidRPr="004A067E">
              <w:rPr>
                <w:b/>
                <w:bCs/>
                <w:color w:val="000000"/>
                <w:sz w:val="14"/>
                <w:szCs w:val="14"/>
              </w:rPr>
              <w:t>124,797</w:t>
            </w:r>
          </w:p>
        </w:tc>
        <w:tc>
          <w:tcPr>
            <w:tcW w:w="720" w:type="dxa"/>
            <w:tcBorders>
              <w:top w:val="nil"/>
              <w:left w:val="nil"/>
              <w:bottom w:val="nil"/>
              <w:right w:val="nil"/>
            </w:tcBorders>
            <w:shd w:val="clear" w:color="auto" w:fill="auto"/>
            <w:tcMar>
              <w:left w:w="43" w:type="dxa"/>
              <w:right w:w="43" w:type="dxa"/>
            </w:tcMar>
            <w:vAlign w:val="center"/>
          </w:tcPr>
          <w:p w14:paraId="17A013AA" w14:textId="6A42723B" w:rsidR="007F04A5" w:rsidRDefault="007F04A5" w:rsidP="007F04A5">
            <w:pPr>
              <w:jc w:val="right"/>
              <w:rPr>
                <w:b/>
                <w:bCs/>
                <w:color w:val="000000"/>
                <w:sz w:val="14"/>
                <w:szCs w:val="14"/>
              </w:rPr>
            </w:pPr>
            <w:r>
              <w:rPr>
                <w:b/>
                <w:bCs/>
                <w:color w:val="000000"/>
                <w:sz w:val="14"/>
                <w:szCs w:val="14"/>
              </w:rPr>
              <w:t>122,302</w:t>
            </w:r>
          </w:p>
        </w:tc>
        <w:tc>
          <w:tcPr>
            <w:tcW w:w="720" w:type="dxa"/>
            <w:tcBorders>
              <w:top w:val="nil"/>
              <w:left w:val="nil"/>
              <w:bottom w:val="nil"/>
              <w:right w:val="nil"/>
            </w:tcBorders>
            <w:shd w:val="clear" w:color="auto" w:fill="auto"/>
            <w:tcMar>
              <w:left w:w="43" w:type="dxa"/>
              <w:right w:w="43" w:type="dxa"/>
            </w:tcMar>
            <w:vAlign w:val="center"/>
          </w:tcPr>
          <w:p w14:paraId="731F308E" w14:textId="122531E7" w:rsidR="007F04A5" w:rsidRDefault="007F04A5" w:rsidP="007F04A5">
            <w:pPr>
              <w:jc w:val="right"/>
              <w:rPr>
                <w:b/>
                <w:bCs/>
                <w:color w:val="000000"/>
                <w:sz w:val="14"/>
                <w:szCs w:val="14"/>
              </w:rPr>
            </w:pPr>
            <w:r>
              <w:rPr>
                <w:b/>
                <w:bCs/>
                <w:color w:val="000000"/>
                <w:sz w:val="14"/>
                <w:szCs w:val="14"/>
              </w:rPr>
              <w:t>124,178</w:t>
            </w:r>
          </w:p>
        </w:tc>
        <w:tc>
          <w:tcPr>
            <w:tcW w:w="752" w:type="dxa"/>
            <w:tcBorders>
              <w:top w:val="nil"/>
              <w:left w:val="nil"/>
              <w:bottom w:val="nil"/>
              <w:right w:val="nil"/>
            </w:tcBorders>
            <w:shd w:val="clear" w:color="auto" w:fill="auto"/>
            <w:tcMar>
              <w:left w:w="43" w:type="dxa"/>
              <w:right w:w="43" w:type="dxa"/>
            </w:tcMar>
            <w:vAlign w:val="center"/>
          </w:tcPr>
          <w:p w14:paraId="0E96A296" w14:textId="37F8370C" w:rsidR="007F04A5" w:rsidRDefault="007F04A5" w:rsidP="007F04A5">
            <w:pPr>
              <w:jc w:val="right"/>
              <w:rPr>
                <w:b/>
                <w:bCs/>
                <w:color w:val="000000"/>
                <w:sz w:val="14"/>
                <w:szCs w:val="14"/>
              </w:rPr>
            </w:pPr>
            <w:r w:rsidRPr="00FE6B95">
              <w:rPr>
                <w:b/>
                <w:color w:val="000000"/>
                <w:sz w:val="14"/>
                <w:szCs w:val="14"/>
              </w:rPr>
              <w:t>99,395</w:t>
            </w:r>
          </w:p>
        </w:tc>
        <w:tc>
          <w:tcPr>
            <w:tcW w:w="688" w:type="dxa"/>
            <w:tcBorders>
              <w:top w:val="nil"/>
              <w:left w:val="nil"/>
              <w:bottom w:val="nil"/>
              <w:right w:val="nil"/>
            </w:tcBorders>
            <w:shd w:val="clear" w:color="auto" w:fill="auto"/>
            <w:tcMar>
              <w:left w:w="43" w:type="dxa"/>
              <w:right w:w="43" w:type="dxa"/>
            </w:tcMar>
            <w:vAlign w:val="center"/>
          </w:tcPr>
          <w:p w14:paraId="43E816A7" w14:textId="1B834890" w:rsidR="007F04A5" w:rsidRPr="007F04A5" w:rsidRDefault="007F04A5" w:rsidP="007F04A5">
            <w:pPr>
              <w:jc w:val="right"/>
              <w:rPr>
                <w:b/>
                <w:bCs/>
                <w:color w:val="000000"/>
                <w:sz w:val="14"/>
                <w:szCs w:val="14"/>
              </w:rPr>
            </w:pPr>
            <w:r w:rsidRPr="007F04A5">
              <w:rPr>
                <w:b/>
                <w:bCs/>
                <w:color w:val="000000"/>
                <w:sz w:val="14"/>
                <w:szCs w:val="14"/>
              </w:rPr>
              <w:t>127,308</w:t>
            </w:r>
          </w:p>
        </w:tc>
      </w:tr>
      <w:tr w:rsidR="007F04A5" w:rsidRPr="00BF4323" w14:paraId="2A8ED866"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CD5F92A"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27C48B30" w14:textId="77777777" w:rsidR="007F04A5" w:rsidRPr="00F1018F" w:rsidRDefault="007F04A5" w:rsidP="007F04A5">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14:paraId="3A1C7C7E" w14:textId="77777777" w:rsidR="007F04A5" w:rsidRDefault="007F04A5" w:rsidP="007F04A5">
            <w:pPr>
              <w:jc w:val="right"/>
              <w:rPr>
                <w:color w:val="000000"/>
                <w:sz w:val="14"/>
                <w:szCs w:val="14"/>
              </w:rPr>
            </w:pPr>
            <w:r>
              <w:rPr>
                <w:color w:val="000000"/>
                <w:sz w:val="14"/>
                <w:szCs w:val="14"/>
              </w:rPr>
              <w:t>130,886</w:t>
            </w:r>
          </w:p>
        </w:tc>
        <w:tc>
          <w:tcPr>
            <w:tcW w:w="844" w:type="dxa"/>
            <w:tcBorders>
              <w:top w:val="nil"/>
              <w:left w:val="nil"/>
              <w:bottom w:val="nil"/>
              <w:right w:val="nil"/>
            </w:tcBorders>
            <w:shd w:val="clear" w:color="auto" w:fill="auto"/>
            <w:tcMar>
              <w:left w:w="43" w:type="dxa"/>
              <w:right w:w="43" w:type="dxa"/>
            </w:tcMar>
            <w:vAlign w:val="center"/>
          </w:tcPr>
          <w:p w14:paraId="71E0AF42" w14:textId="77777777" w:rsidR="007F04A5" w:rsidRDefault="007F04A5" w:rsidP="007F04A5">
            <w:pPr>
              <w:jc w:val="right"/>
              <w:rPr>
                <w:color w:val="000000"/>
                <w:sz w:val="14"/>
                <w:szCs w:val="14"/>
              </w:rPr>
            </w:pPr>
            <w:r>
              <w:rPr>
                <w:color w:val="000000"/>
                <w:sz w:val="14"/>
                <w:szCs w:val="14"/>
              </w:rPr>
              <w:t>94,973</w:t>
            </w:r>
          </w:p>
        </w:tc>
        <w:tc>
          <w:tcPr>
            <w:tcW w:w="730" w:type="dxa"/>
            <w:tcBorders>
              <w:top w:val="nil"/>
              <w:left w:val="nil"/>
              <w:bottom w:val="nil"/>
              <w:right w:val="nil"/>
            </w:tcBorders>
            <w:shd w:val="clear" w:color="auto" w:fill="auto"/>
            <w:tcMar>
              <w:left w:w="43" w:type="dxa"/>
              <w:right w:w="43" w:type="dxa"/>
            </w:tcMar>
            <w:vAlign w:val="center"/>
          </w:tcPr>
          <w:p w14:paraId="53B06DBD" w14:textId="41C20B4C" w:rsidR="007F04A5" w:rsidRDefault="007F04A5" w:rsidP="007F04A5">
            <w:pPr>
              <w:jc w:val="right"/>
              <w:rPr>
                <w:color w:val="000000"/>
                <w:sz w:val="14"/>
                <w:szCs w:val="14"/>
              </w:rPr>
            </w:pPr>
            <w:r>
              <w:rPr>
                <w:color w:val="000000"/>
                <w:sz w:val="14"/>
                <w:szCs w:val="14"/>
              </w:rPr>
              <w:t>9,876</w:t>
            </w:r>
          </w:p>
        </w:tc>
        <w:tc>
          <w:tcPr>
            <w:tcW w:w="720" w:type="dxa"/>
            <w:tcBorders>
              <w:top w:val="nil"/>
              <w:left w:val="nil"/>
              <w:bottom w:val="nil"/>
              <w:right w:val="nil"/>
            </w:tcBorders>
            <w:shd w:val="clear" w:color="auto" w:fill="auto"/>
            <w:tcMar>
              <w:left w:w="43" w:type="dxa"/>
              <w:right w:w="43" w:type="dxa"/>
            </w:tcMar>
            <w:vAlign w:val="center"/>
          </w:tcPr>
          <w:p w14:paraId="326EC1C1" w14:textId="01C49441" w:rsidR="007F04A5" w:rsidRDefault="007F04A5" w:rsidP="007F04A5">
            <w:pPr>
              <w:jc w:val="right"/>
              <w:rPr>
                <w:color w:val="000000"/>
                <w:sz w:val="14"/>
                <w:szCs w:val="14"/>
              </w:rPr>
            </w:pPr>
            <w:r>
              <w:rPr>
                <w:color w:val="000000"/>
                <w:sz w:val="14"/>
                <w:szCs w:val="14"/>
              </w:rPr>
              <w:t>9,773</w:t>
            </w:r>
          </w:p>
        </w:tc>
        <w:tc>
          <w:tcPr>
            <w:tcW w:w="720" w:type="dxa"/>
            <w:tcBorders>
              <w:top w:val="nil"/>
              <w:left w:val="nil"/>
              <w:bottom w:val="nil"/>
              <w:right w:val="nil"/>
            </w:tcBorders>
            <w:shd w:val="clear" w:color="auto" w:fill="auto"/>
            <w:tcMar>
              <w:left w:w="43" w:type="dxa"/>
              <w:right w:w="43" w:type="dxa"/>
            </w:tcMar>
            <w:vAlign w:val="center"/>
          </w:tcPr>
          <w:p w14:paraId="5E0BD7A3" w14:textId="48648FD1" w:rsidR="007F04A5" w:rsidRDefault="007F04A5" w:rsidP="007F04A5">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tcPr>
          <w:p w14:paraId="075C6FD8" w14:textId="54EE1134" w:rsidR="007F04A5" w:rsidRDefault="007F04A5" w:rsidP="007F04A5">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tcPr>
          <w:p w14:paraId="003B6CF7" w14:textId="4C16CE48" w:rsidR="007F04A5" w:rsidRDefault="007F04A5" w:rsidP="007F04A5">
            <w:pPr>
              <w:jc w:val="right"/>
              <w:rPr>
                <w:color w:val="000000"/>
                <w:sz w:val="14"/>
                <w:szCs w:val="14"/>
              </w:rPr>
            </w:pPr>
            <w:r>
              <w:rPr>
                <w:color w:val="000000"/>
                <w:sz w:val="14"/>
                <w:szCs w:val="14"/>
              </w:rPr>
              <w:t>7,256</w:t>
            </w:r>
          </w:p>
        </w:tc>
        <w:tc>
          <w:tcPr>
            <w:tcW w:w="752" w:type="dxa"/>
            <w:tcBorders>
              <w:top w:val="nil"/>
              <w:left w:val="nil"/>
              <w:bottom w:val="nil"/>
              <w:right w:val="nil"/>
            </w:tcBorders>
            <w:shd w:val="clear" w:color="auto" w:fill="auto"/>
            <w:tcMar>
              <w:left w:w="43" w:type="dxa"/>
              <w:right w:w="43" w:type="dxa"/>
            </w:tcMar>
            <w:vAlign w:val="center"/>
          </w:tcPr>
          <w:p w14:paraId="02CFFBC1" w14:textId="21F48A8E" w:rsidR="007F04A5" w:rsidRDefault="007F04A5" w:rsidP="007F04A5">
            <w:pPr>
              <w:jc w:val="right"/>
              <w:rPr>
                <w:color w:val="000000"/>
                <w:sz w:val="14"/>
                <w:szCs w:val="14"/>
              </w:rPr>
            </w:pPr>
            <w:r w:rsidRPr="00FA3924">
              <w:rPr>
                <w:color w:val="000000"/>
                <w:sz w:val="14"/>
                <w:szCs w:val="14"/>
              </w:rPr>
              <w:t>7,219</w:t>
            </w:r>
          </w:p>
        </w:tc>
        <w:tc>
          <w:tcPr>
            <w:tcW w:w="688" w:type="dxa"/>
            <w:tcBorders>
              <w:top w:val="nil"/>
              <w:left w:val="nil"/>
              <w:bottom w:val="nil"/>
              <w:right w:val="nil"/>
            </w:tcBorders>
            <w:shd w:val="clear" w:color="auto" w:fill="auto"/>
            <w:tcMar>
              <w:left w:w="43" w:type="dxa"/>
              <w:right w:w="43" w:type="dxa"/>
            </w:tcMar>
            <w:vAlign w:val="center"/>
          </w:tcPr>
          <w:p w14:paraId="7FF9BB2E" w14:textId="4D9210F7" w:rsidR="007F04A5" w:rsidRPr="00FA3924" w:rsidRDefault="007F04A5" w:rsidP="007F04A5">
            <w:pPr>
              <w:jc w:val="right"/>
              <w:rPr>
                <w:color w:val="000000"/>
                <w:sz w:val="14"/>
                <w:szCs w:val="14"/>
              </w:rPr>
            </w:pPr>
            <w:r w:rsidRPr="007F04A5">
              <w:rPr>
                <w:color w:val="000000"/>
                <w:sz w:val="14"/>
                <w:szCs w:val="14"/>
              </w:rPr>
              <w:t>6,439</w:t>
            </w:r>
          </w:p>
        </w:tc>
      </w:tr>
      <w:tr w:rsidR="007F04A5" w:rsidRPr="00BF4323" w14:paraId="3B757F28"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5108F0E" w14:textId="77777777" w:rsidR="007F04A5" w:rsidRPr="00F1018F" w:rsidRDefault="007F04A5" w:rsidP="007F04A5">
            <w:pPr>
              <w:jc w:val="center"/>
              <w:rPr>
                <w:sz w:val="14"/>
                <w:szCs w:val="14"/>
              </w:rPr>
            </w:pPr>
          </w:p>
        </w:tc>
        <w:tc>
          <w:tcPr>
            <w:tcW w:w="1978" w:type="dxa"/>
            <w:gridSpan w:val="2"/>
            <w:tcBorders>
              <w:top w:val="nil"/>
              <w:left w:val="nil"/>
              <w:bottom w:val="nil"/>
              <w:right w:val="nil"/>
            </w:tcBorders>
            <w:shd w:val="clear" w:color="auto" w:fill="auto"/>
            <w:vAlign w:val="center"/>
            <w:hideMark/>
          </w:tcPr>
          <w:p w14:paraId="274CE94C" w14:textId="77777777" w:rsidR="007F04A5" w:rsidRPr="00F1018F" w:rsidRDefault="007F04A5" w:rsidP="007F04A5">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14:paraId="4C9EE0F3" w14:textId="77777777" w:rsidR="007F04A5" w:rsidRDefault="007F04A5" w:rsidP="007F04A5">
            <w:pPr>
              <w:jc w:val="right"/>
              <w:rPr>
                <w:color w:val="000000"/>
                <w:sz w:val="14"/>
                <w:szCs w:val="14"/>
              </w:rPr>
            </w:pPr>
            <w:r>
              <w:rPr>
                <w:color w:val="000000"/>
                <w:sz w:val="14"/>
                <w:szCs w:val="14"/>
              </w:rPr>
              <w:t>53,848</w:t>
            </w:r>
          </w:p>
        </w:tc>
        <w:tc>
          <w:tcPr>
            <w:tcW w:w="844" w:type="dxa"/>
            <w:tcBorders>
              <w:top w:val="nil"/>
              <w:left w:val="nil"/>
              <w:bottom w:val="nil"/>
              <w:right w:val="nil"/>
            </w:tcBorders>
            <w:shd w:val="clear" w:color="auto" w:fill="auto"/>
            <w:tcMar>
              <w:left w:w="43" w:type="dxa"/>
              <w:right w:w="43" w:type="dxa"/>
            </w:tcMar>
            <w:vAlign w:val="center"/>
          </w:tcPr>
          <w:p w14:paraId="0628AA0A" w14:textId="77777777" w:rsidR="007F04A5" w:rsidRDefault="007F04A5" w:rsidP="007F04A5">
            <w:pPr>
              <w:jc w:val="right"/>
              <w:rPr>
                <w:color w:val="000000"/>
                <w:sz w:val="14"/>
                <w:szCs w:val="14"/>
              </w:rPr>
            </w:pPr>
            <w:r>
              <w:rPr>
                <w:color w:val="000000"/>
                <w:sz w:val="14"/>
                <w:szCs w:val="14"/>
              </w:rPr>
              <w:t>52,572</w:t>
            </w:r>
          </w:p>
        </w:tc>
        <w:tc>
          <w:tcPr>
            <w:tcW w:w="730" w:type="dxa"/>
            <w:tcBorders>
              <w:top w:val="nil"/>
              <w:left w:val="nil"/>
              <w:bottom w:val="nil"/>
              <w:right w:val="nil"/>
            </w:tcBorders>
            <w:shd w:val="clear" w:color="auto" w:fill="auto"/>
            <w:tcMar>
              <w:left w:w="43" w:type="dxa"/>
              <w:right w:w="43" w:type="dxa"/>
            </w:tcMar>
            <w:vAlign w:val="center"/>
          </w:tcPr>
          <w:p w14:paraId="610FFA5A" w14:textId="4C382BD0" w:rsidR="007F04A5" w:rsidRDefault="007F04A5" w:rsidP="007F04A5">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14:paraId="3D043BCB" w14:textId="6D7836BC" w:rsidR="007F04A5" w:rsidRDefault="007F04A5" w:rsidP="007F04A5">
            <w:pPr>
              <w:jc w:val="right"/>
              <w:rPr>
                <w:color w:val="000000"/>
                <w:sz w:val="14"/>
                <w:szCs w:val="14"/>
              </w:rPr>
            </w:pPr>
            <w:r>
              <w:rPr>
                <w:color w:val="000000"/>
                <w:sz w:val="14"/>
                <w:szCs w:val="14"/>
              </w:rPr>
              <w:t>5,793</w:t>
            </w:r>
          </w:p>
        </w:tc>
        <w:tc>
          <w:tcPr>
            <w:tcW w:w="720" w:type="dxa"/>
            <w:tcBorders>
              <w:top w:val="nil"/>
              <w:left w:val="nil"/>
              <w:bottom w:val="nil"/>
              <w:right w:val="nil"/>
            </w:tcBorders>
            <w:shd w:val="clear" w:color="auto" w:fill="auto"/>
            <w:tcMar>
              <w:left w:w="43" w:type="dxa"/>
              <w:right w:w="43" w:type="dxa"/>
            </w:tcMar>
            <w:vAlign w:val="center"/>
          </w:tcPr>
          <w:p w14:paraId="6676A034" w14:textId="3D7440BA" w:rsidR="007F04A5" w:rsidRDefault="007F04A5" w:rsidP="007F04A5">
            <w:pPr>
              <w:jc w:val="right"/>
              <w:rPr>
                <w:color w:val="000000"/>
                <w:sz w:val="14"/>
                <w:szCs w:val="14"/>
              </w:rPr>
            </w:pPr>
            <w:r>
              <w:rPr>
                <w:color w:val="000000"/>
                <w:sz w:val="14"/>
                <w:szCs w:val="14"/>
              </w:rPr>
              <w:t>8,898</w:t>
            </w:r>
          </w:p>
        </w:tc>
        <w:tc>
          <w:tcPr>
            <w:tcW w:w="720" w:type="dxa"/>
            <w:tcBorders>
              <w:top w:val="nil"/>
              <w:left w:val="nil"/>
              <w:bottom w:val="nil"/>
              <w:right w:val="nil"/>
            </w:tcBorders>
            <w:shd w:val="clear" w:color="auto" w:fill="auto"/>
            <w:tcMar>
              <w:left w:w="43" w:type="dxa"/>
              <w:right w:w="43" w:type="dxa"/>
            </w:tcMar>
            <w:vAlign w:val="center"/>
          </w:tcPr>
          <w:p w14:paraId="6FECD357" w14:textId="2FE402ED" w:rsidR="007F04A5" w:rsidRDefault="007F04A5" w:rsidP="007F04A5">
            <w:pPr>
              <w:jc w:val="right"/>
              <w:rPr>
                <w:color w:val="000000"/>
                <w:sz w:val="14"/>
                <w:szCs w:val="14"/>
              </w:rPr>
            </w:pPr>
            <w:r>
              <w:rPr>
                <w:color w:val="000000"/>
                <w:sz w:val="14"/>
                <w:szCs w:val="14"/>
              </w:rPr>
              <w:t>6,629</w:t>
            </w:r>
          </w:p>
        </w:tc>
        <w:tc>
          <w:tcPr>
            <w:tcW w:w="720" w:type="dxa"/>
            <w:tcBorders>
              <w:top w:val="nil"/>
              <w:left w:val="nil"/>
              <w:bottom w:val="nil"/>
              <w:right w:val="nil"/>
            </w:tcBorders>
            <w:shd w:val="clear" w:color="auto" w:fill="auto"/>
            <w:tcMar>
              <w:left w:w="43" w:type="dxa"/>
              <w:right w:w="43" w:type="dxa"/>
            </w:tcMar>
            <w:vAlign w:val="center"/>
          </w:tcPr>
          <w:p w14:paraId="6B749262" w14:textId="59511264" w:rsidR="007F04A5" w:rsidRDefault="007F04A5" w:rsidP="007F04A5">
            <w:pPr>
              <w:jc w:val="right"/>
              <w:rPr>
                <w:color w:val="000000"/>
                <w:sz w:val="14"/>
                <w:szCs w:val="14"/>
              </w:rPr>
            </w:pPr>
            <w:r>
              <w:rPr>
                <w:color w:val="000000"/>
                <w:sz w:val="14"/>
                <w:szCs w:val="14"/>
              </w:rPr>
              <w:t>8,617</w:t>
            </w:r>
          </w:p>
        </w:tc>
        <w:tc>
          <w:tcPr>
            <w:tcW w:w="752" w:type="dxa"/>
            <w:tcBorders>
              <w:top w:val="nil"/>
              <w:left w:val="nil"/>
              <w:bottom w:val="nil"/>
              <w:right w:val="nil"/>
            </w:tcBorders>
            <w:shd w:val="clear" w:color="auto" w:fill="auto"/>
            <w:tcMar>
              <w:left w:w="43" w:type="dxa"/>
              <w:right w:w="43" w:type="dxa"/>
            </w:tcMar>
            <w:vAlign w:val="center"/>
          </w:tcPr>
          <w:p w14:paraId="7220BB73" w14:textId="163B6D6F" w:rsidR="007F04A5" w:rsidRDefault="007F04A5" w:rsidP="007F04A5">
            <w:pPr>
              <w:jc w:val="right"/>
              <w:rPr>
                <w:color w:val="000000"/>
                <w:sz w:val="14"/>
                <w:szCs w:val="14"/>
              </w:rPr>
            </w:pPr>
            <w:r w:rsidRPr="00FA3924">
              <w:rPr>
                <w:color w:val="000000"/>
                <w:sz w:val="14"/>
                <w:szCs w:val="14"/>
              </w:rPr>
              <w:t>6,736</w:t>
            </w:r>
          </w:p>
        </w:tc>
        <w:tc>
          <w:tcPr>
            <w:tcW w:w="688" w:type="dxa"/>
            <w:tcBorders>
              <w:top w:val="nil"/>
              <w:left w:val="nil"/>
              <w:bottom w:val="nil"/>
              <w:right w:val="nil"/>
            </w:tcBorders>
            <w:shd w:val="clear" w:color="auto" w:fill="auto"/>
            <w:tcMar>
              <w:left w:w="43" w:type="dxa"/>
              <w:right w:w="43" w:type="dxa"/>
            </w:tcMar>
            <w:vAlign w:val="center"/>
          </w:tcPr>
          <w:p w14:paraId="6CC422BC" w14:textId="116701E3" w:rsidR="007F04A5" w:rsidRPr="00FA3924" w:rsidRDefault="007F04A5" w:rsidP="007F04A5">
            <w:pPr>
              <w:jc w:val="right"/>
              <w:rPr>
                <w:color w:val="000000"/>
                <w:sz w:val="14"/>
                <w:szCs w:val="14"/>
              </w:rPr>
            </w:pPr>
            <w:r w:rsidRPr="007F04A5">
              <w:rPr>
                <w:color w:val="000000"/>
                <w:sz w:val="14"/>
                <w:szCs w:val="14"/>
              </w:rPr>
              <w:t>10,129</w:t>
            </w:r>
          </w:p>
        </w:tc>
      </w:tr>
      <w:tr w:rsidR="007F04A5" w:rsidRPr="00BF4323" w14:paraId="349C4BB6"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59BFAEC"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BF5FDF5" w14:textId="77777777" w:rsidR="007F04A5" w:rsidRPr="00F1018F" w:rsidRDefault="007F04A5" w:rsidP="007F04A5">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14:paraId="571C921E" w14:textId="77777777" w:rsidR="007F04A5" w:rsidRDefault="007F04A5" w:rsidP="007F04A5">
            <w:pPr>
              <w:jc w:val="right"/>
              <w:rPr>
                <w:color w:val="000000"/>
                <w:sz w:val="14"/>
                <w:szCs w:val="14"/>
              </w:rPr>
            </w:pPr>
            <w:r>
              <w:rPr>
                <w:color w:val="000000"/>
                <w:sz w:val="14"/>
                <w:szCs w:val="14"/>
              </w:rPr>
              <w:t>22,222</w:t>
            </w:r>
          </w:p>
        </w:tc>
        <w:tc>
          <w:tcPr>
            <w:tcW w:w="844" w:type="dxa"/>
            <w:tcBorders>
              <w:top w:val="nil"/>
              <w:left w:val="nil"/>
              <w:bottom w:val="nil"/>
              <w:right w:val="nil"/>
            </w:tcBorders>
            <w:shd w:val="clear" w:color="auto" w:fill="auto"/>
            <w:tcMar>
              <w:left w:w="43" w:type="dxa"/>
              <w:right w:w="43" w:type="dxa"/>
            </w:tcMar>
            <w:vAlign w:val="center"/>
          </w:tcPr>
          <w:p w14:paraId="7E1E7B4F" w14:textId="77777777" w:rsidR="007F04A5" w:rsidRDefault="007F04A5" w:rsidP="007F04A5">
            <w:pPr>
              <w:jc w:val="right"/>
              <w:rPr>
                <w:color w:val="000000"/>
                <w:sz w:val="14"/>
                <w:szCs w:val="14"/>
              </w:rPr>
            </w:pPr>
            <w:r>
              <w:rPr>
                <w:color w:val="000000"/>
                <w:sz w:val="14"/>
                <w:szCs w:val="14"/>
              </w:rPr>
              <w:t>38,479</w:t>
            </w:r>
          </w:p>
        </w:tc>
        <w:tc>
          <w:tcPr>
            <w:tcW w:w="730" w:type="dxa"/>
            <w:tcBorders>
              <w:top w:val="nil"/>
              <w:left w:val="nil"/>
              <w:bottom w:val="nil"/>
              <w:right w:val="nil"/>
            </w:tcBorders>
            <w:shd w:val="clear" w:color="auto" w:fill="auto"/>
            <w:tcMar>
              <w:left w:w="43" w:type="dxa"/>
              <w:right w:w="43" w:type="dxa"/>
            </w:tcMar>
            <w:vAlign w:val="center"/>
          </w:tcPr>
          <w:p w14:paraId="726D93E9" w14:textId="21F5B629" w:rsidR="007F04A5" w:rsidRDefault="007F04A5" w:rsidP="007F04A5">
            <w:pPr>
              <w:jc w:val="right"/>
              <w:rPr>
                <w:color w:val="000000"/>
                <w:sz w:val="14"/>
                <w:szCs w:val="14"/>
              </w:rPr>
            </w:pPr>
            <w:r>
              <w:rPr>
                <w:color w:val="000000"/>
                <w:sz w:val="14"/>
                <w:szCs w:val="14"/>
              </w:rPr>
              <w:t>3,786</w:t>
            </w:r>
          </w:p>
        </w:tc>
        <w:tc>
          <w:tcPr>
            <w:tcW w:w="720" w:type="dxa"/>
            <w:tcBorders>
              <w:top w:val="nil"/>
              <w:left w:val="nil"/>
              <w:bottom w:val="nil"/>
              <w:right w:val="nil"/>
            </w:tcBorders>
            <w:shd w:val="clear" w:color="auto" w:fill="auto"/>
            <w:tcMar>
              <w:left w:w="43" w:type="dxa"/>
              <w:right w:w="43" w:type="dxa"/>
            </w:tcMar>
            <w:vAlign w:val="center"/>
          </w:tcPr>
          <w:p w14:paraId="70D0488E" w14:textId="37D8C22F" w:rsidR="007F04A5" w:rsidRDefault="007F04A5" w:rsidP="007F04A5">
            <w:pPr>
              <w:jc w:val="right"/>
              <w:rPr>
                <w:color w:val="000000"/>
                <w:sz w:val="14"/>
                <w:szCs w:val="14"/>
              </w:rPr>
            </w:pPr>
            <w:r>
              <w:rPr>
                <w:color w:val="000000"/>
                <w:sz w:val="14"/>
                <w:szCs w:val="14"/>
              </w:rPr>
              <w:t>5,679</w:t>
            </w:r>
          </w:p>
        </w:tc>
        <w:tc>
          <w:tcPr>
            <w:tcW w:w="720" w:type="dxa"/>
            <w:tcBorders>
              <w:top w:val="nil"/>
              <w:left w:val="nil"/>
              <w:bottom w:val="nil"/>
              <w:right w:val="nil"/>
            </w:tcBorders>
            <w:shd w:val="clear" w:color="auto" w:fill="auto"/>
            <w:tcMar>
              <w:left w:w="43" w:type="dxa"/>
              <w:right w:w="43" w:type="dxa"/>
            </w:tcMar>
            <w:vAlign w:val="center"/>
          </w:tcPr>
          <w:p w14:paraId="017C539F" w14:textId="00E1EC68" w:rsidR="007F04A5" w:rsidRDefault="007F04A5" w:rsidP="007F04A5">
            <w:pPr>
              <w:jc w:val="right"/>
              <w:rPr>
                <w:color w:val="000000"/>
                <w:sz w:val="14"/>
                <w:szCs w:val="14"/>
              </w:rPr>
            </w:pPr>
            <w:r>
              <w:rPr>
                <w:color w:val="000000"/>
                <w:sz w:val="14"/>
                <w:szCs w:val="14"/>
              </w:rPr>
              <w:t>7,390</w:t>
            </w:r>
          </w:p>
        </w:tc>
        <w:tc>
          <w:tcPr>
            <w:tcW w:w="720" w:type="dxa"/>
            <w:tcBorders>
              <w:top w:val="nil"/>
              <w:left w:val="nil"/>
              <w:bottom w:val="nil"/>
              <w:right w:val="nil"/>
            </w:tcBorders>
            <w:shd w:val="clear" w:color="auto" w:fill="auto"/>
            <w:tcMar>
              <w:left w:w="43" w:type="dxa"/>
              <w:right w:w="43" w:type="dxa"/>
            </w:tcMar>
            <w:vAlign w:val="center"/>
          </w:tcPr>
          <w:p w14:paraId="19A09AC2" w14:textId="76370448" w:rsidR="007F04A5" w:rsidRDefault="007F04A5" w:rsidP="007F04A5">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14:paraId="415DCD75" w14:textId="37AC2855" w:rsidR="007F04A5" w:rsidRDefault="007F04A5" w:rsidP="007F04A5">
            <w:pPr>
              <w:jc w:val="right"/>
              <w:rPr>
                <w:color w:val="000000"/>
                <w:sz w:val="14"/>
                <w:szCs w:val="14"/>
              </w:rPr>
            </w:pPr>
            <w:r>
              <w:rPr>
                <w:color w:val="000000"/>
                <w:sz w:val="14"/>
                <w:szCs w:val="14"/>
              </w:rPr>
              <w:t>8,758</w:t>
            </w:r>
          </w:p>
        </w:tc>
        <w:tc>
          <w:tcPr>
            <w:tcW w:w="752" w:type="dxa"/>
            <w:tcBorders>
              <w:top w:val="nil"/>
              <w:left w:val="nil"/>
              <w:bottom w:val="nil"/>
              <w:right w:val="nil"/>
            </w:tcBorders>
            <w:shd w:val="clear" w:color="auto" w:fill="auto"/>
            <w:tcMar>
              <w:left w:w="43" w:type="dxa"/>
              <w:right w:w="43" w:type="dxa"/>
            </w:tcMar>
            <w:vAlign w:val="center"/>
          </w:tcPr>
          <w:p w14:paraId="469FE3B3" w14:textId="629412BA" w:rsidR="007F04A5" w:rsidRDefault="007F04A5" w:rsidP="007F04A5">
            <w:pPr>
              <w:jc w:val="right"/>
              <w:rPr>
                <w:color w:val="000000"/>
                <w:sz w:val="14"/>
                <w:szCs w:val="14"/>
              </w:rPr>
            </w:pPr>
            <w:r w:rsidRPr="00FA3924">
              <w:rPr>
                <w:color w:val="000000"/>
                <w:sz w:val="14"/>
                <w:szCs w:val="14"/>
              </w:rPr>
              <w:t>3,608</w:t>
            </w:r>
          </w:p>
        </w:tc>
        <w:tc>
          <w:tcPr>
            <w:tcW w:w="688" w:type="dxa"/>
            <w:tcBorders>
              <w:top w:val="nil"/>
              <w:left w:val="nil"/>
              <w:bottom w:val="nil"/>
              <w:right w:val="nil"/>
            </w:tcBorders>
            <w:shd w:val="clear" w:color="auto" w:fill="auto"/>
            <w:tcMar>
              <w:left w:w="43" w:type="dxa"/>
              <w:right w:w="43" w:type="dxa"/>
            </w:tcMar>
            <w:vAlign w:val="center"/>
          </w:tcPr>
          <w:p w14:paraId="7EEF1241" w14:textId="5DF33E9A" w:rsidR="007F04A5" w:rsidRPr="00FA3924" w:rsidRDefault="007F04A5" w:rsidP="007F04A5">
            <w:pPr>
              <w:jc w:val="right"/>
              <w:rPr>
                <w:color w:val="000000"/>
                <w:sz w:val="14"/>
                <w:szCs w:val="14"/>
              </w:rPr>
            </w:pPr>
            <w:r w:rsidRPr="007F04A5">
              <w:rPr>
                <w:color w:val="000000"/>
                <w:sz w:val="14"/>
                <w:szCs w:val="14"/>
              </w:rPr>
              <w:t>3,933</w:t>
            </w:r>
          </w:p>
        </w:tc>
      </w:tr>
      <w:tr w:rsidR="007F04A5" w:rsidRPr="00BF4323" w14:paraId="0438ADE2"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B1167F2"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15CD9F29" w14:textId="77777777" w:rsidR="007F04A5" w:rsidRPr="00F1018F" w:rsidRDefault="007F04A5" w:rsidP="007F04A5">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14:paraId="0C5F9F45" w14:textId="77777777" w:rsidR="007F04A5" w:rsidRDefault="007F04A5" w:rsidP="007F04A5">
            <w:pPr>
              <w:jc w:val="right"/>
              <w:rPr>
                <w:color w:val="000000"/>
                <w:sz w:val="14"/>
                <w:szCs w:val="14"/>
              </w:rPr>
            </w:pPr>
            <w:r>
              <w:rPr>
                <w:color w:val="000000"/>
                <w:sz w:val="14"/>
                <w:szCs w:val="14"/>
              </w:rPr>
              <w:t>193,722</w:t>
            </w:r>
          </w:p>
        </w:tc>
        <w:tc>
          <w:tcPr>
            <w:tcW w:w="844" w:type="dxa"/>
            <w:tcBorders>
              <w:top w:val="nil"/>
              <w:left w:val="nil"/>
              <w:bottom w:val="nil"/>
              <w:right w:val="nil"/>
            </w:tcBorders>
            <w:shd w:val="clear" w:color="auto" w:fill="auto"/>
            <w:tcMar>
              <w:left w:w="43" w:type="dxa"/>
              <w:right w:w="43" w:type="dxa"/>
            </w:tcMar>
            <w:vAlign w:val="center"/>
          </w:tcPr>
          <w:p w14:paraId="4B6DD675" w14:textId="77777777" w:rsidR="007F04A5" w:rsidRDefault="007F04A5" w:rsidP="007F04A5">
            <w:pPr>
              <w:jc w:val="right"/>
              <w:rPr>
                <w:color w:val="000000"/>
                <w:sz w:val="14"/>
                <w:szCs w:val="14"/>
              </w:rPr>
            </w:pPr>
            <w:r>
              <w:rPr>
                <w:color w:val="000000"/>
                <w:sz w:val="14"/>
                <w:szCs w:val="14"/>
              </w:rPr>
              <w:t>244,353</w:t>
            </w:r>
          </w:p>
        </w:tc>
        <w:tc>
          <w:tcPr>
            <w:tcW w:w="730" w:type="dxa"/>
            <w:tcBorders>
              <w:top w:val="nil"/>
              <w:left w:val="nil"/>
              <w:bottom w:val="nil"/>
              <w:right w:val="nil"/>
            </w:tcBorders>
            <w:shd w:val="clear" w:color="auto" w:fill="auto"/>
            <w:tcMar>
              <w:left w:w="43" w:type="dxa"/>
              <w:right w:w="43" w:type="dxa"/>
            </w:tcMar>
            <w:vAlign w:val="center"/>
          </w:tcPr>
          <w:p w14:paraId="4FC92FC7" w14:textId="6A5A1670" w:rsidR="007F04A5" w:rsidRDefault="007F04A5" w:rsidP="007F04A5">
            <w:pPr>
              <w:jc w:val="right"/>
              <w:rPr>
                <w:color w:val="000000"/>
                <w:sz w:val="14"/>
                <w:szCs w:val="14"/>
              </w:rPr>
            </w:pPr>
            <w:r>
              <w:rPr>
                <w:color w:val="000000"/>
                <w:sz w:val="14"/>
                <w:szCs w:val="14"/>
              </w:rPr>
              <w:t>28,032</w:t>
            </w:r>
          </w:p>
        </w:tc>
        <w:tc>
          <w:tcPr>
            <w:tcW w:w="720" w:type="dxa"/>
            <w:tcBorders>
              <w:top w:val="nil"/>
              <w:left w:val="nil"/>
              <w:bottom w:val="nil"/>
              <w:right w:val="nil"/>
            </w:tcBorders>
            <w:shd w:val="clear" w:color="auto" w:fill="auto"/>
            <w:tcMar>
              <w:left w:w="43" w:type="dxa"/>
              <w:right w:w="43" w:type="dxa"/>
            </w:tcMar>
            <w:vAlign w:val="center"/>
          </w:tcPr>
          <w:p w14:paraId="743AC6FF" w14:textId="119E679C" w:rsidR="007F04A5" w:rsidRDefault="007F04A5" w:rsidP="007F04A5">
            <w:pPr>
              <w:jc w:val="right"/>
              <w:rPr>
                <w:color w:val="000000"/>
                <w:sz w:val="14"/>
                <w:szCs w:val="14"/>
              </w:rPr>
            </w:pPr>
            <w:r>
              <w:rPr>
                <w:color w:val="000000"/>
                <w:sz w:val="14"/>
                <w:szCs w:val="14"/>
              </w:rPr>
              <w:t>25,757</w:t>
            </w:r>
          </w:p>
        </w:tc>
        <w:tc>
          <w:tcPr>
            <w:tcW w:w="720" w:type="dxa"/>
            <w:tcBorders>
              <w:top w:val="nil"/>
              <w:left w:val="nil"/>
              <w:bottom w:val="nil"/>
              <w:right w:val="nil"/>
            </w:tcBorders>
            <w:shd w:val="clear" w:color="auto" w:fill="auto"/>
            <w:tcMar>
              <w:left w:w="43" w:type="dxa"/>
              <w:right w:w="43" w:type="dxa"/>
            </w:tcMar>
            <w:vAlign w:val="center"/>
          </w:tcPr>
          <w:p w14:paraId="0DF11F73" w14:textId="659F5F35" w:rsidR="007F04A5" w:rsidRDefault="007F04A5" w:rsidP="007F04A5">
            <w:pPr>
              <w:jc w:val="right"/>
              <w:rPr>
                <w:color w:val="000000"/>
                <w:sz w:val="14"/>
                <w:szCs w:val="14"/>
              </w:rPr>
            </w:pPr>
            <w:r>
              <w:rPr>
                <w:color w:val="000000"/>
                <w:sz w:val="14"/>
                <w:szCs w:val="14"/>
              </w:rPr>
              <w:t>20,917</w:t>
            </w:r>
          </w:p>
        </w:tc>
        <w:tc>
          <w:tcPr>
            <w:tcW w:w="720" w:type="dxa"/>
            <w:tcBorders>
              <w:top w:val="nil"/>
              <w:left w:val="nil"/>
              <w:bottom w:val="nil"/>
              <w:right w:val="nil"/>
            </w:tcBorders>
            <w:shd w:val="clear" w:color="auto" w:fill="auto"/>
            <w:tcMar>
              <w:left w:w="43" w:type="dxa"/>
              <w:right w:w="43" w:type="dxa"/>
            </w:tcMar>
            <w:vAlign w:val="center"/>
          </w:tcPr>
          <w:p w14:paraId="76502729" w14:textId="2E1454D7" w:rsidR="007F04A5" w:rsidRDefault="007F04A5" w:rsidP="007F04A5">
            <w:pPr>
              <w:jc w:val="right"/>
              <w:rPr>
                <w:color w:val="000000"/>
                <w:sz w:val="14"/>
                <w:szCs w:val="14"/>
              </w:rPr>
            </w:pPr>
            <w:r>
              <w:rPr>
                <w:color w:val="000000"/>
                <w:sz w:val="14"/>
                <w:szCs w:val="14"/>
              </w:rPr>
              <w:t>18,028</w:t>
            </w:r>
          </w:p>
        </w:tc>
        <w:tc>
          <w:tcPr>
            <w:tcW w:w="720" w:type="dxa"/>
            <w:tcBorders>
              <w:top w:val="nil"/>
              <w:left w:val="nil"/>
              <w:bottom w:val="nil"/>
              <w:right w:val="nil"/>
            </w:tcBorders>
            <w:shd w:val="clear" w:color="auto" w:fill="auto"/>
            <w:tcMar>
              <w:left w:w="43" w:type="dxa"/>
              <w:right w:w="43" w:type="dxa"/>
            </w:tcMar>
            <w:vAlign w:val="center"/>
          </w:tcPr>
          <w:p w14:paraId="7BFB4C6C" w14:textId="5D0774C0" w:rsidR="007F04A5" w:rsidRDefault="007F04A5" w:rsidP="007F04A5">
            <w:pPr>
              <w:jc w:val="right"/>
              <w:rPr>
                <w:color w:val="000000"/>
                <w:sz w:val="14"/>
                <w:szCs w:val="14"/>
              </w:rPr>
            </w:pPr>
            <w:r>
              <w:rPr>
                <w:color w:val="000000"/>
                <w:sz w:val="14"/>
                <w:szCs w:val="14"/>
              </w:rPr>
              <w:t>21,613</w:t>
            </w:r>
          </w:p>
        </w:tc>
        <w:tc>
          <w:tcPr>
            <w:tcW w:w="752" w:type="dxa"/>
            <w:tcBorders>
              <w:top w:val="nil"/>
              <w:left w:val="nil"/>
              <w:bottom w:val="nil"/>
              <w:right w:val="nil"/>
            </w:tcBorders>
            <w:shd w:val="clear" w:color="auto" w:fill="auto"/>
            <w:tcMar>
              <w:left w:w="43" w:type="dxa"/>
              <w:right w:w="43" w:type="dxa"/>
            </w:tcMar>
            <w:vAlign w:val="center"/>
          </w:tcPr>
          <w:p w14:paraId="72AFC73D" w14:textId="0216CFE2" w:rsidR="007F04A5" w:rsidRDefault="007F04A5" w:rsidP="007F04A5">
            <w:pPr>
              <w:jc w:val="right"/>
              <w:rPr>
                <w:color w:val="000000"/>
                <w:sz w:val="14"/>
                <w:szCs w:val="14"/>
              </w:rPr>
            </w:pPr>
            <w:r w:rsidRPr="00FA3924">
              <w:rPr>
                <w:color w:val="000000"/>
                <w:sz w:val="14"/>
                <w:szCs w:val="14"/>
              </w:rPr>
              <w:t>22,500</w:t>
            </w:r>
          </w:p>
        </w:tc>
        <w:tc>
          <w:tcPr>
            <w:tcW w:w="688" w:type="dxa"/>
            <w:tcBorders>
              <w:top w:val="nil"/>
              <w:left w:val="nil"/>
              <w:bottom w:val="nil"/>
              <w:right w:val="nil"/>
            </w:tcBorders>
            <w:shd w:val="clear" w:color="auto" w:fill="auto"/>
            <w:tcMar>
              <w:left w:w="43" w:type="dxa"/>
              <w:right w:w="43" w:type="dxa"/>
            </w:tcMar>
            <w:vAlign w:val="center"/>
          </w:tcPr>
          <w:p w14:paraId="5C7B60AD" w14:textId="69B15A76" w:rsidR="007F04A5" w:rsidRPr="00FA3924" w:rsidRDefault="007F04A5" w:rsidP="007F04A5">
            <w:pPr>
              <w:jc w:val="right"/>
              <w:rPr>
                <w:color w:val="000000"/>
                <w:sz w:val="14"/>
                <w:szCs w:val="14"/>
              </w:rPr>
            </w:pPr>
            <w:r w:rsidRPr="007F04A5">
              <w:rPr>
                <w:color w:val="000000"/>
                <w:sz w:val="14"/>
                <w:szCs w:val="14"/>
              </w:rPr>
              <w:t>22,412</w:t>
            </w:r>
          </w:p>
        </w:tc>
      </w:tr>
      <w:tr w:rsidR="007F04A5" w:rsidRPr="00BF4323" w14:paraId="08BB8483"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0D737333"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1171291" w14:textId="77777777" w:rsidR="007F04A5" w:rsidRPr="00F1018F" w:rsidRDefault="007F04A5" w:rsidP="007F04A5">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14:paraId="0D301082" w14:textId="77777777" w:rsidR="007F04A5" w:rsidRDefault="007F04A5" w:rsidP="007F04A5">
            <w:pPr>
              <w:jc w:val="right"/>
              <w:rPr>
                <w:color w:val="000000"/>
                <w:sz w:val="14"/>
                <w:szCs w:val="14"/>
              </w:rPr>
            </w:pPr>
            <w:r>
              <w:rPr>
                <w:color w:val="000000"/>
                <w:sz w:val="14"/>
                <w:szCs w:val="14"/>
              </w:rPr>
              <w:t>613,524</w:t>
            </w:r>
          </w:p>
        </w:tc>
        <w:tc>
          <w:tcPr>
            <w:tcW w:w="844" w:type="dxa"/>
            <w:tcBorders>
              <w:top w:val="nil"/>
              <w:left w:val="nil"/>
              <w:bottom w:val="nil"/>
              <w:right w:val="nil"/>
            </w:tcBorders>
            <w:shd w:val="clear" w:color="auto" w:fill="auto"/>
            <w:tcMar>
              <w:left w:w="43" w:type="dxa"/>
              <w:right w:w="43" w:type="dxa"/>
            </w:tcMar>
            <w:vAlign w:val="center"/>
          </w:tcPr>
          <w:p w14:paraId="07F5F7D0" w14:textId="77777777" w:rsidR="007F04A5" w:rsidRDefault="007F04A5" w:rsidP="007F04A5">
            <w:pPr>
              <w:jc w:val="right"/>
              <w:rPr>
                <w:color w:val="000000"/>
                <w:sz w:val="14"/>
                <w:szCs w:val="14"/>
              </w:rPr>
            </w:pPr>
            <w:r>
              <w:rPr>
                <w:color w:val="000000"/>
                <w:sz w:val="14"/>
                <w:szCs w:val="14"/>
              </w:rPr>
              <w:t>664,337</w:t>
            </w:r>
          </w:p>
        </w:tc>
        <w:tc>
          <w:tcPr>
            <w:tcW w:w="730" w:type="dxa"/>
            <w:tcBorders>
              <w:top w:val="nil"/>
              <w:left w:val="nil"/>
              <w:bottom w:val="nil"/>
              <w:right w:val="nil"/>
            </w:tcBorders>
            <w:shd w:val="clear" w:color="auto" w:fill="auto"/>
            <w:tcMar>
              <w:left w:w="43" w:type="dxa"/>
              <w:right w:w="43" w:type="dxa"/>
            </w:tcMar>
            <w:vAlign w:val="center"/>
          </w:tcPr>
          <w:p w14:paraId="02309CF7" w14:textId="1D1BB4D6" w:rsidR="007F04A5" w:rsidRDefault="007F04A5" w:rsidP="007F04A5">
            <w:pPr>
              <w:jc w:val="right"/>
              <w:rPr>
                <w:color w:val="000000"/>
                <w:sz w:val="14"/>
                <w:szCs w:val="14"/>
              </w:rPr>
            </w:pPr>
            <w:r>
              <w:rPr>
                <w:color w:val="000000"/>
                <w:sz w:val="14"/>
                <w:szCs w:val="14"/>
              </w:rPr>
              <w:t>49,869</w:t>
            </w:r>
          </w:p>
        </w:tc>
        <w:tc>
          <w:tcPr>
            <w:tcW w:w="720" w:type="dxa"/>
            <w:tcBorders>
              <w:top w:val="nil"/>
              <w:left w:val="nil"/>
              <w:bottom w:val="nil"/>
              <w:right w:val="nil"/>
            </w:tcBorders>
            <w:shd w:val="clear" w:color="auto" w:fill="auto"/>
            <w:tcMar>
              <w:left w:w="43" w:type="dxa"/>
              <w:right w:w="43" w:type="dxa"/>
            </w:tcMar>
            <w:vAlign w:val="center"/>
          </w:tcPr>
          <w:p w14:paraId="1E025E43" w14:textId="04F979AF" w:rsidR="007F04A5" w:rsidRDefault="007F04A5" w:rsidP="007F04A5">
            <w:pPr>
              <w:jc w:val="right"/>
              <w:rPr>
                <w:color w:val="000000"/>
                <w:sz w:val="14"/>
                <w:szCs w:val="14"/>
              </w:rPr>
            </w:pPr>
            <w:r>
              <w:rPr>
                <w:color w:val="000000"/>
                <w:sz w:val="14"/>
                <w:szCs w:val="14"/>
              </w:rPr>
              <w:t>59,553</w:t>
            </w:r>
          </w:p>
        </w:tc>
        <w:tc>
          <w:tcPr>
            <w:tcW w:w="720" w:type="dxa"/>
            <w:tcBorders>
              <w:top w:val="nil"/>
              <w:left w:val="nil"/>
              <w:bottom w:val="nil"/>
              <w:right w:val="nil"/>
            </w:tcBorders>
            <w:shd w:val="clear" w:color="auto" w:fill="auto"/>
            <w:tcMar>
              <w:left w:w="43" w:type="dxa"/>
              <w:right w:w="43" w:type="dxa"/>
            </w:tcMar>
            <w:vAlign w:val="center"/>
          </w:tcPr>
          <w:p w14:paraId="5BE70276" w14:textId="4031B451" w:rsidR="007F04A5" w:rsidRDefault="007F04A5" w:rsidP="007F04A5">
            <w:pPr>
              <w:jc w:val="right"/>
              <w:rPr>
                <w:color w:val="000000"/>
                <w:sz w:val="14"/>
                <w:szCs w:val="14"/>
              </w:rPr>
            </w:pPr>
            <w:r>
              <w:rPr>
                <w:color w:val="000000"/>
                <w:sz w:val="14"/>
                <w:szCs w:val="14"/>
              </w:rPr>
              <w:t>67,256</w:t>
            </w:r>
          </w:p>
        </w:tc>
        <w:tc>
          <w:tcPr>
            <w:tcW w:w="720" w:type="dxa"/>
            <w:tcBorders>
              <w:top w:val="nil"/>
              <w:left w:val="nil"/>
              <w:bottom w:val="nil"/>
              <w:right w:val="nil"/>
            </w:tcBorders>
            <w:shd w:val="clear" w:color="auto" w:fill="auto"/>
            <w:tcMar>
              <w:left w:w="43" w:type="dxa"/>
              <w:right w:w="43" w:type="dxa"/>
            </w:tcMar>
            <w:vAlign w:val="center"/>
          </w:tcPr>
          <w:p w14:paraId="48565CB5" w14:textId="4DDF6F81" w:rsidR="007F04A5" w:rsidRDefault="007F04A5" w:rsidP="007F04A5">
            <w:pPr>
              <w:jc w:val="right"/>
              <w:rPr>
                <w:color w:val="000000"/>
                <w:sz w:val="14"/>
                <w:szCs w:val="14"/>
              </w:rPr>
            </w:pPr>
            <w:r>
              <w:rPr>
                <w:color w:val="000000"/>
                <w:sz w:val="14"/>
                <w:szCs w:val="14"/>
              </w:rPr>
              <w:t>81,326</w:t>
            </w:r>
          </w:p>
        </w:tc>
        <w:tc>
          <w:tcPr>
            <w:tcW w:w="720" w:type="dxa"/>
            <w:tcBorders>
              <w:top w:val="nil"/>
              <w:left w:val="nil"/>
              <w:bottom w:val="nil"/>
              <w:right w:val="nil"/>
            </w:tcBorders>
            <w:shd w:val="clear" w:color="auto" w:fill="auto"/>
            <w:tcMar>
              <w:left w:w="43" w:type="dxa"/>
              <w:right w:w="43" w:type="dxa"/>
            </w:tcMar>
            <w:vAlign w:val="center"/>
          </w:tcPr>
          <w:p w14:paraId="342F5E8D" w14:textId="0FC57DCF" w:rsidR="007F04A5" w:rsidRDefault="007F04A5" w:rsidP="007F04A5">
            <w:pPr>
              <w:jc w:val="right"/>
              <w:rPr>
                <w:color w:val="000000"/>
                <w:sz w:val="14"/>
                <w:szCs w:val="14"/>
              </w:rPr>
            </w:pPr>
            <w:r>
              <w:rPr>
                <w:color w:val="000000"/>
                <w:sz w:val="14"/>
                <w:szCs w:val="14"/>
              </w:rPr>
              <w:t>68,555</w:t>
            </w:r>
          </w:p>
        </w:tc>
        <w:tc>
          <w:tcPr>
            <w:tcW w:w="752" w:type="dxa"/>
            <w:tcBorders>
              <w:top w:val="nil"/>
              <w:left w:val="nil"/>
              <w:bottom w:val="nil"/>
              <w:right w:val="nil"/>
            </w:tcBorders>
            <w:shd w:val="clear" w:color="auto" w:fill="auto"/>
            <w:tcMar>
              <w:left w:w="43" w:type="dxa"/>
              <w:right w:w="43" w:type="dxa"/>
            </w:tcMar>
            <w:vAlign w:val="center"/>
          </w:tcPr>
          <w:p w14:paraId="184B160D" w14:textId="26782ECA" w:rsidR="007F04A5" w:rsidRDefault="007F04A5" w:rsidP="007F04A5">
            <w:pPr>
              <w:jc w:val="right"/>
              <w:rPr>
                <w:color w:val="000000"/>
                <w:sz w:val="14"/>
                <w:szCs w:val="14"/>
              </w:rPr>
            </w:pPr>
            <w:r w:rsidRPr="00FA3924">
              <w:rPr>
                <w:color w:val="000000"/>
                <w:sz w:val="14"/>
                <w:szCs w:val="14"/>
              </w:rPr>
              <w:t>53,266</w:t>
            </w:r>
          </w:p>
        </w:tc>
        <w:tc>
          <w:tcPr>
            <w:tcW w:w="688" w:type="dxa"/>
            <w:tcBorders>
              <w:top w:val="nil"/>
              <w:left w:val="nil"/>
              <w:bottom w:val="nil"/>
              <w:right w:val="nil"/>
            </w:tcBorders>
            <w:shd w:val="clear" w:color="auto" w:fill="auto"/>
            <w:tcMar>
              <w:left w:w="43" w:type="dxa"/>
              <w:right w:w="43" w:type="dxa"/>
            </w:tcMar>
            <w:vAlign w:val="center"/>
          </w:tcPr>
          <w:p w14:paraId="1399A780" w14:textId="1337545B" w:rsidR="007F04A5" w:rsidRPr="00FA3924" w:rsidRDefault="007F04A5" w:rsidP="007F04A5">
            <w:pPr>
              <w:jc w:val="right"/>
              <w:rPr>
                <w:color w:val="000000"/>
                <w:sz w:val="14"/>
                <w:szCs w:val="14"/>
              </w:rPr>
            </w:pPr>
            <w:r w:rsidRPr="007F04A5">
              <w:rPr>
                <w:color w:val="000000"/>
                <w:sz w:val="14"/>
                <w:szCs w:val="14"/>
              </w:rPr>
              <w:t>59,273</w:t>
            </w:r>
          </w:p>
        </w:tc>
      </w:tr>
      <w:tr w:rsidR="007F04A5" w:rsidRPr="00BF4323" w14:paraId="7664BFE8"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CD7531C"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C1185" w14:textId="77777777" w:rsidR="007F04A5" w:rsidRPr="00F1018F" w:rsidRDefault="007F04A5" w:rsidP="007F04A5">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7D58E591" w14:textId="77777777" w:rsidR="007F04A5" w:rsidRDefault="007F04A5" w:rsidP="007F04A5">
            <w:pPr>
              <w:jc w:val="right"/>
              <w:rPr>
                <w:color w:val="000000"/>
                <w:sz w:val="14"/>
                <w:szCs w:val="14"/>
              </w:rPr>
            </w:pPr>
            <w:r>
              <w:rPr>
                <w:color w:val="000000"/>
                <w:sz w:val="14"/>
                <w:szCs w:val="14"/>
              </w:rPr>
              <w:t>110,263</w:t>
            </w:r>
          </w:p>
        </w:tc>
        <w:tc>
          <w:tcPr>
            <w:tcW w:w="844" w:type="dxa"/>
            <w:tcBorders>
              <w:top w:val="nil"/>
              <w:left w:val="nil"/>
              <w:bottom w:val="nil"/>
              <w:right w:val="nil"/>
            </w:tcBorders>
            <w:shd w:val="clear" w:color="auto" w:fill="auto"/>
            <w:tcMar>
              <w:left w:w="43" w:type="dxa"/>
              <w:right w:w="43" w:type="dxa"/>
            </w:tcMar>
            <w:vAlign w:val="center"/>
          </w:tcPr>
          <w:p w14:paraId="566BEC1A" w14:textId="77777777" w:rsidR="007F04A5" w:rsidRDefault="007F04A5" w:rsidP="007F04A5">
            <w:pPr>
              <w:jc w:val="right"/>
              <w:rPr>
                <w:color w:val="000000"/>
                <w:sz w:val="14"/>
                <w:szCs w:val="14"/>
              </w:rPr>
            </w:pPr>
            <w:r>
              <w:rPr>
                <w:color w:val="000000"/>
                <w:sz w:val="14"/>
                <w:szCs w:val="14"/>
              </w:rPr>
              <w:t>107,816</w:t>
            </w:r>
          </w:p>
        </w:tc>
        <w:tc>
          <w:tcPr>
            <w:tcW w:w="730" w:type="dxa"/>
            <w:tcBorders>
              <w:top w:val="nil"/>
              <w:left w:val="nil"/>
              <w:bottom w:val="nil"/>
              <w:right w:val="nil"/>
            </w:tcBorders>
            <w:shd w:val="clear" w:color="auto" w:fill="auto"/>
            <w:tcMar>
              <w:left w:w="43" w:type="dxa"/>
              <w:right w:w="43" w:type="dxa"/>
            </w:tcMar>
            <w:vAlign w:val="center"/>
          </w:tcPr>
          <w:p w14:paraId="054D882D" w14:textId="4AF529AB" w:rsidR="007F04A5" w:rsidRDefault="007F04A5" w:rsidP="007F04A5">
            <w:pPr>
              <w:jc w:val="right"/>
              <w:rPr>
                <w:color w:val="000000"/>
                <w:sz w:val="14"/>
                <w:szCs w:val="14"/>
              </w:rPr>
            </w:pPr>
            <w:r>
              <w:rPr>
                <w:color w:val="000000"/>
                <w:sz w:val="14"/>
                <w:szCs w:val="14"/>
              </w:rPr>
              <w:t>9,230</w:t>
            </w:r>
          </w:p>
        </w:tc>
        <w:tc>
          <w:tcPr>
            <w:tcW w:w="720" w:type="dxa"/>
            <w:tcBorders>
              <w:top w:val="nil"/>
              <w:left w:val="nil"/>
              <w:bottom w:val="nil"/>
              <w:right w:val="nil"/>
            </w:tcBorders>
            <w:shd w:val="clear" w:color="auto" w:fill="auto"/>
            <w:tcMar>
              <w:left w:w="43" w:type="dxa"/>
              <w:right w:w="43" w:type="dxa"/>
            </w:tcMar>
            <w:vAlign w:val="center"/>
          </w:tcPr>
          <w:p w14:paraId="0A6DDAF3" w14:textId="71BDCFEA" w:rsidR="007F04A5" w:rsidRDefault="007F04A5" w:rsidP="007F04A5">
            <w:pPr>
              <w:jc w:val="right"/>
              <w:rPr>
                <w:color w:val="000000"/>
                <w:sz w:val="14"/>
                <w:szCs w:val="14"/>
              </w:rPr>
            </w:pPr>
            <w:r>
              <w:rPr>
                <w:color w:val="000000"/>
                <w:sz w:val="14"/>
                <w:szCs w:val="14"/>
              </w:rPr>
              <w:t>7,243</w:t>
            </w:r>
          </w:p>
        </w:tc>
        <w:tc>
          <w:tcPr>
            <w:tcW w:w="720" w:type="dxa"/>
            <w:tcBorders>
              <w:top w:val="nil"/>
              <w:left w:val="nil"/>
              <w:bottom w:val="nil"/>
              <w:right w:val="nil"/>
            </w:tcBorders>
            <w:shd w:val="clear" w:color="auto" w:fill="auto"/>
            <w:tcMar>
              <w:left w:w="43" w:type="dxa"/>
              <w:right w:w="43" w:type="dxa"/>
            </w:tcMar>
            <w:vAlign w:val="center"/>
          </w:tcPr>
          <w:p w14:paraId="33756363" w14:textId="6BA7C4E3" w:rsidR="007F04A5" w:rsidRDefault="007F04A5" w:rsidP="007F04A5">
            <w:pPr>
              <w:jc w:val="right"/>
              <w:rPr>
                <w:color w:val="000000"/>
                <w:sz w:val="14"/>
                <w:szCs w:val="14"/>
              </w:rPr>
            </w:pPr>
            <w:r>
              <w:rPr>
                <w:color w:val="000000"/>
                <w:sz w:val="14"/>
                <w:szCs w:val="14"/>
              </w:rPr>
              <w:t>13,854</w:t>
            </w:r>
          </w:p>
        </w:tc>
        <w:tc>
          <w:tcPr>
            <w:tcW w:w="720" w:type="dxa"/>
            <w:tcBorders>
              <w:top w:val="nil"/>
              <w:left w:val="nil"/>
              <w:bottom w:val="nil"/>
              <w:right w:val="nil"/>
            </w:tcBorders>
            <w:shd w:val="clear" w:color="auto" w:fill="auto"/>
            <w:tcMar>
              <w:left w:w="43" w:type="dxa"/>
              <w:right w:w="43" w:type="dxa"/>
            </w:tcMar>
            <w:vAlign w:val="center"/>
          </w:tcPr>
          <w:p w14:paraId="39728EE7" w14:textId="1E391993" w:rsidR="007F04A5" w:rsidRDefault="007F04A5" w:rsidP="007F04A5">
            <w:pPr>
              <w:jc w:val="right"/>
              <w:rPr>
                <w:color w:val="000000"/>
                <w:sz w:val="14"/>
                <w:szCs w:val="14"/>
              </w:rPr>
            </w:pPr>
            <w:r>
              <w:rPr>
                <w:color w:val="000000"/>
                <w:sz w:val="14"/>
                <w:szCs w:val="14"/>
              </w:rPr>
              <w:t>8,013</w:t>
            </w:r>
          </w:p>
        </w:tc>
        <w:tc>
          <w:tcPr>
            <w:tcW w:w="720" w:type="dxa"/>
            <w:tcBorders>
              <w:top w:val="nil"/>
              <w:left w:val="nil"/>
              <w:bottom w:val="nil"/>
              <w:right w:val="nil"/>
            </w:tcBorders>
            <w:shd w:val="clear" w:color="auto" w:fill="auto"/>
            <w:tcMar>
              <w:left w:w="43" w:type="dxa"/>
              <w:right w:w="43" w:type="dxa"/>
            </w:tcMar>
            <w:vAlign w:val="center"/>
          </w:tcPr>
          <w:p w14:paraId="7AE107C2" w14:textId="0F96DF77" w:rsidR="007F04A5" w:rsidRDefault="007F04A5" w:rsidP="007F04A5">
            <w:pPr>
              <w:jc w:val="right"/>
              <w:rPr>
                <w:color w:val="000000"/>
                <w:sz w:val="14"/>
                <w:szCs w:val="14"/>
              </w:rPr>
            </w:pPr>
            <w:r>
              <w:rPr>
                <w:color w:val="000000"/>
                <w:sz w:val="14"/>
                <w:szCs w:val="14"/>
              </w:rPr>
              <w:t>9,378</w:t>
            </w:r>
          </w:p>
        </w:tc>
        <w:tc>
          <w:tcPr>
            <w:tcW w:w="752" w:type="dxa"/>
            <w:tcBorders>
              <w:top w:val="nil"/>
              <w:left w:val="nil"/>
              <w:bottom w:val="nil"/>
              <w:right w:val="nil"/>
            </w:tcBorders>
            <w:shd w:val="clear" w:color="auto" w:fill="auto"/>
            <w:tcMar>
              <w:left w:w="43" w:type="dxa"/>
              <w:right w:w="43" w:type="dxa"/>
            </w:tcMar>
            <w:vAlign w:val="center"/>
          </w:tcPr>
          <w:p w14:paraId="25F3A77F" w14:textId="2A07A183" w:rsidR="007F04A5" w:rsidRDefault="007F04A5" w:rsidP="007F04A5">
            <w:pPr>
              <w:jc w:val="right"/>
              <w:rPr>
                <w:color w:val="000000"/>
                <w:sz w:val="14"/>
                <w:szCs w:val="14"/>
              </w:rPr>
            </w:pPr>
            <w:r w:rsidRPr="00FA3924">
              <w:rPr>
                <w:color w:val="000000"/>
                <w:sz w:val="14"/>
                <w:szCs w:val="14"/>
              </w:rPr>
              <w:t>6,065</w:t>
            </w:r>
          </w:p>
        </w:tc>
        <w:tc>
          <w:tcPr>
            <w:tcW w:w="688" w:type="dxa"/>
            <w:tcBorders>
              <w:top w:val="nil"/>
              <w:left w:val="nil"/>
              <w:bottom w:val="nil"/>
              <w:right w:val="nil"/>
            </w:tcBorders>
            <w:shd w:val="clear" w:color="auto" w:fill="auto"/>
            <w:tcMar>
              <w:left w:w="43" w:type="dxa"/>
              <w:right w:w="43" w:type="dxa"/>
            </w:tcMar>
            <w:vAlign w:val="center"/>
          </w:tcPr>
          <w:p w14:paraId="0F6D7D18" w14:textId="7744D2F0" w:rsidR="007F04A5" w:rsidRPr="00FA3924" w:rsidRDefault="007F04A5" w:rsidP="007F04A5">
            <w:pPr>
              <w:jc w:val="right"/>
              <w:rPr>
                <w:color w:val="000000"/>
                <w:sz w:val="14"/>
                <w:szCs w:val="14"/>
              </w:rPr>
            </w:pPr>
            <w:r w:rsidRPr="007F04A5">
              <w:rPr>
                <w:color w:val="000000"/>
                <w:sz w:val="14"/>
                <w:szCs w:val="14"/>
              </w:rPr>
              <w:t>25,122</w:t>
            </w:r>
          </w:p>
        </w:tc>
      </w:tr>
      <w:tr w:rsidR="007F04A5" w:rsidRPr="00FE6B95" w14:paraId="3B6FAE89"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12231E58" w14:textId="77777777" w:rsidR="007F04A5" w:rsidRPr="00F1018F" w:rsidRDefault="007F04A5" w:rsidP="007F04A5">
            <w:pPr>
              <w:jc w:val="center"/>
              <w:rPr>
                <w:b/>
                <w:bCs/>
                <w:sz w:val="14"/>
                <w:szCs w:val="14"/>
              </w:rPr>
            </w:pPr>
            <w:r w:rsidRPr="00F1018F">
              <w:rPr>
                <w:b/>
                <w:bCs/>
                <w:sz w:val="14"/>
                <w:szCs w:val="14"/>
              </w:rPr>
              <w:t>G.</w:t>
            </w:r>
          </w:p>
        </w:tc>
        <w:tc>
          <w:tcPr>
            <w:tcW w:w="1978" w:type="dxa"/>
            <w:gridSpan w:val="2"/>
            <w:tcBorders>
              <w:top w:val="nil"/>
              <w:left w:val="nil"/>
              <w:bottom w:val="nil"/>
              <w:right w:val="nil"/>
            </w:tcBorders>
            <w:shd w:val="clear" w:color="auto" w:fill="auto"/>
            <w:vAlign w:val="center"/>
            <w:hideMark/>
          </w:tcPr>
          <w:p w14:paraId="684FE192" w14:textId="77777777" w:rsidR="007F04A5" w:rsidRPr="00F1018F" w:rsidRDefault="007F04A5" w:rsidP="007F04A5">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14:paraId="5B8D8271" w14:textId="77777777" w:rsidR="007F04A5" w:rsidRDefault="007F04A5" w:rsidP="007F04A5">
            <w:pPr>
              <w:jc w:val="right"/>
              <w:rPr>
                <w:b/>
                <w:bCs/>
                <w:color w:val="000000"/>
                <w:sz w:val="14"/>
                <w:szCs w:val="14"/>
              </w:rPr>
            </w:pPr>
            <w:r>
              <w:rPr>
                <w:b/>
                <w:bCs/>
                <w:color w:val="000000"/>
                <w:sz w:val="14"/>
                <w:szCs w:val="14"/>
              </w:rPr>
              <w:t>734,251</w:t>
            </w:r>
          </w:p>
        </w:tc>
        <w:tc>
          <w:tcPr>
            <w:tcW w:w="844" w:type="dxa"/>
            <w:tcBorders>
              <w:top w:val="nil"/>
              <w:left w:val="nil"/>
              <w:bottom w:val="nil"/>
              <w:right w:val="nil"/>
            </w:tcBorders>
            <w:shd w:val="clear" w:color="auto" w:fill="auto"/>
            <w:tcMar>
              <w:left w:w="43" w:type="dxa"/>
              <w:right w:w="43" w:type="dxa"/>
            </w:tcMar>
            <w:vAlign w:val="center"/>
          </w:tcPr>
          <w:p w14:paraId="5ED2122C" w14:textId="77777777" w:rsidR="007F04A5" w:rsidRDefault="007F04A5" w:rsidP="007F04A5">
            <w:pPr>
              <w:jc w:val="right"/>
              <w:rPr>
                <w:b/>
                <w:bCs/>
                <w:color w:val="000000"/>
                <w:sz w:val="14"/>
                <w:szCs w:val="14"/>
              </w:rPr>
            </w:pPr>
            <w:r>
              <w:rPr>
                <w:b/>
                <w:bCs/>
                <w:color w:val="000000"/>
                <w:sz w:val="14"/>
                <w:szCs w:val="14"/>
              </w:rPr>
              <w:t>854,297</w:t>
            </w:r>
          </w:p>
        </w:tc>
        <w:tc>
          <w:tcPr>
            <w:tcW w:w="730" w:type="dxa"/>
            <w:tcBorders>
              <w:top w:val="nil"/>
              <w:left w:val="nil"/>
              <w:bottom w:val="nil"/>
              <w:right w:val="nil"/>
            </w:tcBorders>
            <w:shd w:val="clear" w:color="auto" w:fill="auto"/>
            <w:tcMar>
              <w:left w:w="43" w:type="dxa"/>
              <w:right w:w="43" w:type="dxa"/>
            </w:tcMar>
            <w:vAlign w:val="center"/>
          </w:tcPr>
          <w:p w14:paraId="3C101C1E" w14:textId="3A4C5A3E" w:rsidR="007F04A5" w:rsidRDefault="007F04A5" w:rsidP="007F04A5">
            <w:pPr>
              <w:jc w:val="right"/>
              <w:rPr>
                <w:b/>
                <w:bCs/>
                <w:color w:val="000000"/>
                <w:sz w:val="14"/>
                <w:szCs w:val="14"/>
              </w:rPr>
            </w:pPr>
            <w:r>
              <w:rPr>
                <w:b/>
                <w:bCs/>
                <w:color w:val="000000"/>
                <w:sz w:val="14"/>
                <w:szCs w:val="14"/>
              </w:rPr>
              <w:t>74,284</w:t>
            </w:r>
          </w:p>
        </w:tc>
        <w:tc>
          <w:tcPr>
            <w:tcW w:w="720" w:type="dxa"/>
            <w:tcBorders>
              <w:top w:val="nil"/>
              <w:left w:val="nil"/>
              <w:bottom w:val="nil"/>
              <w:right w:val="nil"/>
            </w:tcBorders>
            <w:shd w:val="clear" w:color="auto" w:fill="auto"/>
            <w:tcMar>
              <w:left w:w="43" w:type="dxa"/>
              <w:right w:w="43" w:type="dxa"/>
            </w:tcMar>
            <w:vAlign w:val="center"/>
          </w:tcPr>
          <w:p w14:paraId="51138796" w14:textId="19DE3DB2" w:rsidR="007F04A5" w:rsidRDefault="007F04A5" w:rsidP="007F04A5">
            <w:pPr>
              <w:jc w:val="right"/>
              <w:rPr>
                <w:b/>
                <w:bCs/>
                <w:color w:val="000000"/>
                <w:sz w:val="14"/>
                <w:szCs w:val="14"/>
              </w:rPr>
            </w:pPr>
            <w:r>
              <w:rPr>
                <w:b/>
                <w:bCs/>
                <w:color w:val="000000"/>
                <w:sz w:val="14"/>
                <w:szCs w:val="14"/>
              </w:rPr>
              <w:t>104,037</w:t>
            </w:r>
          </w:p>
        </w:tc>
        <w:tc>
          <w:tcPr>
            <w:tcW w:w="720" w:type="dxa"/>
            <w:tcBorders>
              <w:top w:val="nil"/>
              <w:left w:val="nil"/>
              <w:bottom w:val="nil"/>
              <w:right w:val="nil"/>
            </w:tcBorders>
            <w:shd w:val="clear" w:color="auto" w:fill="auto"/>
            <w:tcMar>
              <w:left w:w="43" w:type="dxa"/>
              <w:right w:w="43" w:type="dxa"/>
            </w:tcMar>
            <w:vAlign w:val="center"/>
          </w:tcPr>
          <w:p w14:paraId="7545536A" w14:textId="01CBEACC" w:rsidR="007F04A5" w:rsidRDefault="007F04A5" w:rsidP="007F04A5">
            <w:pPr>
              <w:jc w:val="right"/>
              <w:rPr>
                <w:b/>
                <w:bCs/>
                <w:color w:val="000000"/>
                <w:sz w:val="14"/>
                <w:szCs w:val="14"/>
              </w:rPr>
            </w:pPr>
            <w:r w:rsidRPr="004A067E">
              <w:rPr>
                <w:b/>
                <w:bCs/>
                <w:color w:val="000000"/>
                <w:sz w:val="14"/>
                <w:szCs w:val="14"/>
              </w:rPr>
              <w:t>86,780</w:t>
            </w:r>
          </w:p>
        </w:tc>
        <w:tc>
          <w:tcPr>
            <w:tcW w:w="720" w:type="dxa"/>
            <w:tcBorders>
              <w:top w:val="nil"/>
              <w:left w:val="nil"/>
              <w:bottom w:val="nil"/>
              <w:right w:val="nil"/>
            </w:tcBorders>
            <w:shd w:val="clear" w:color="auto" w:fill="auto"/>
            <w:tcMar>
              <w:left w:w="43" w:type="dxa"/>
              <w:right w:w="43" w:type="dxa"/>
            </w:tcMar>
            <w:vAlign w:val="center"/>
          </w:tcPr>
          <w:p w14:paraId="7F9E061C" w14:textId="06FB3D2D" w:rsidR="007F04A5" w:rsidRDefault="007F04A5" w:rsidP="007F04A5">
            <w:pPr>
              <w:jc w:val="right"/>
              <w:rPr>
                <w:b/>
                <w:bCs/>
                <w:color w:val="000000"/>
                <w:sz w:val="14"/>
                <w:szCs w:val="14"/>
              </w:rPr>
            </w:pPr>
            <w:r>
              <w:rPr>
                <w:b/>
                <w:bCs/>
                <w:color w:val="000000"/>
                <w:sz w:val="14"/>
                <w:szCs w:val="14"/>
              </w:rPr>
              <w:t>78,695</w:t>
            </w:r>
          </w:p>
        </w:tc>
        <w:tc>
          <w:tcPr>
            <w:tcW w:w="720" w:type="dxa"/>
            <w:tcBorders>
              <w:top w:val="nil"/>
              <w:left w:val="nil"/>
              <w:bottom w:val="nil"/>
              <w:right w:val="nil"/>
            </w:tcBorders>
            <w:shd w:val="clear" w:color="auto" w:fill="auto"/>
            <w:tcMar>
              <w:left w:w="43" w:type="dxa"/>
              <w:right w:w="43" w:type="dxa"/>
            </w:tcMar>
            <w:vAlign w:val="center"/>
          </w:tcPr>
          <w:p w14:paraId="6C5D6312" w14:textId="6F668924" w:rsidR="007F04A5" w:rsidRDefault="007F04A5" w:rsidP="007F04A5">
            <w:pPr>
              <w:jc w:val="right"/>
              <w:rPr>
                <w:b/>
                <w:bCs/>
                <w:color w:val="000000"/>
                <w:sz w:val="14"/>
                <w:szCs w:val="14"/>
              </w:rPr>
            </w:pPr>
            <w:r>
              <w:rPr>
                <w:b/>
                <w:bCs/>
                <w:color w:val="000000"/>
                <w:sz w:val="14"/>
                <w:szCs w:val="14"/>
              </w:rPr>
              <w:t>64,033</w:t>
            </w:r>
          </w:p>
        </w:tc>
        <w:tc>
          <w:tcPr>
            <w:tcW w:w="752" w:type="dxa"/>
            <w:tcBorders>
              <w:top w:val="nil"/>
              <w:left w:val="nil"/>
              <w:bottom w:val="nil"/>
              <w:right w:val="nil"/>
            </w:tcBorders>
            <w:shd w:val="clear" w:color="auto" w:fill="auto"/>
            <w:tcMar>
              <w:left w:w="43" w:type="dxa"/>
              <w:right w:w="43" w:type="dxa"/>
            </w:tcMar>
            <w:vAlign w:val="center"/>
          </w:tcPr>
          <w:p w14:paraId="55AE8FF7" w14:textId="4BA817D7" w:rsidR="007F04A5" w:rsidRDefault="007F04A5" w:rsidP="007F04A5">
            <w:pPr>
              <w:jc w:val="right"/>
              <w:rPr>
                <w:b/>
                <w:bCs/>
                <w:color w:val="000000"/>
                <w:sz w:val="14"/>
                <w:szCs w:val="14"/>
              </w:rPr>
            </w:pPr>
            <w:r w:rsidRPr="00FE6B95">
              <w:rPr>
                <w:b/>
                <w:color w:val="000000"/>
                <w:sz w:val="14"/>
                <w:szCs w:val="14"/>
              </w:rPr>
              <w:t>75,123</w:t>
            </w:r>
          </w:p>
        </w:tc>
        <w:tc>
          <w:tcPr>
            <w:tcW w:w="688" w:type="dxa"/>
            <w:tcBorders>
              <w:top w:val="nil"/>
              <w:left w:val="nil"/>
              <w:bottom w:val="nil"/>
              <w:right w:val="nil"/>
            </w:tcBorders>
            <w:shd w:val="clear" w:color="auto" w:fill="auto"/>
            <w:tcMar>
              <w:left w:w="43" w:type="dxa"/>
              <w:right w:w="43" w:type="dxa"/>
            </w:tcMar>
            <w:vAlign w:val="center"/>
          </w:tcPr>
          <w:p w14:paraId="24D5DC43" w14:textId="63E45C97" w:rsidR="007F04A5" w:rsidRPr="007F04A5" w:rsidRDefault="007F04A5" w:rsidP="007F04A5">
            <w:pPr>
              <w:jc w:val="right"/>
              <w:rPr>
                <w:b/>
                <w:bCs/>
                <w:color w:val="000000"/>
                <w:sz w:val="14"/>
                <w:szCs w:val="14"/>
              </w:rPr>
            </w:pPr>
            <w:r w:rsidRPr="007F04A5">
              <w:rPr>
                <w:b/>
                <w:bCs/>
                <w:color w:val="000000"/>
                <w:sz w:val="14"/>
                <w:szCs w:val="14"/>
              </w:rPr>
              <w:t>76,772</w:t>
            </w:r>
          </w:p>
        </w:tc>
      </w:tr>
      <w:tr w:rsidR="007F04A5" w:rsidRPr="00BF4323" w14:paraId="23884C7E"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687A073"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C233E15" w14:textId="77777777" w:rsidR="007F04A5" w:rsidRPr="00F1018F" w:rsidRDefault="007F04A5" w:rsidP="007F04A5">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14:paraId="4F119175" w14:textId="77777777" w:rsidR="007F04A5" w:rsidRDefault="007F04A5" w:rsidP="007F04A5">
            <w:pPr>
              <w:jc w:val="right"/>
              <w:rPr>
                <w:color w:val="000000"/>
                <w:sz w:val="14"/>
                <w:szCs w:val="14"/>
              </w:rPr>
            </w:pPr>
            <w:r>
              <w:rPr>
                <w:color w:val="000000"/>
                <w:sz w:val="14"/>
                <w:szCs w:val="14"/>
              </w:rPr>
              <w:t>32,532</w:t>
            </w:r>
          </w:p>
        </w:tc>
        <w:tc>
          <w:tcPr>
            <w:tcW w:w="844" w:type="dxa"/>
            <w:tcBorders>
              <w:top w:val="nil"/>
              <w:left w:val="nil"/>
              <w:bottom w:val="nil"/>
              <w:right w:val="nil"/>
            </w:tcBorders>
            <w:shd w:val="clear" w:color="auto" w:fill="auto"/>
            <w:tcMar>
              <w:left w:w="43" w:type="dxa"/>
              <w:right w:w="43" w:type="dxa"/>
            </w:tcMar>
            <w:vAlign w:val="center"/>
          </w:tcPr>
          <w:p w14:paraId="70060992" w14:textId="77777777" w:rsidR="007F04A5" w:rsidRDefault="007F04A5" w:rsidP="007F04A5">
            <w:pPr>
              <w:jc w:val="right"/>
              <w:rPr>
                <w:color w:val="000000"/>
                <w:sz w:val="14"/>
                <w:szCs w:val="14"/>
              </w:rPr>
            </w:pPr>
            <w:r>
              <w:rPr>
                <w:color w:val="000000"/>
                <w:sz w:val="14"/>
                <w:szCs w:val="14"/>
              </w:rPr>
              <w:t>36,583</w:t>
            </w:r>
          </w:p>
        </w:tc>
        <w:tc>
          <w:tcPr>
            <w:tcW w:w="730" w:type="dxa"/>
            <w:tcBorders>
              <w:top w:val="nil"/>
              <w:left w:val="nil"/>
              <w:bottom w:val="nil"/>
              <w:right w:val="nil"/>
            </w:tcBorders>
            <w:shd w:val="clear" w:color="auto" w:fill="auto"/>
            <w:tcMar>
              <w:left w:w="43" w:type="dxa"/>
              <w:right w:w="43" w:type="dxa"/>
            </w:tcMar>
            <w:vAlign w:val="center"/>
          </w:tcPr>
          <w:p w14:paraId="32AA1E9A" w14:textId="1E2EBD30" w:rsidR="007F04A5" w:rsidRDefault="007F04A5" w:rsidP="007F04A5">
            <w:pPr>
              <w:jc w:val="right"/>
              <w:rPr>
                <w:color w:val="000000"/>
                <w:sz w:val="14"/>
                <w:szCs w:val="14"/>
              </w:rPr>
            </w:pPr>
            <w:r>
              <w:rPr>
                <w:color w:val="000000"/>
                <w:sz w:val="14"/>
                <w:szCs w:val="14"/>
              </w:rPr>
              <w:t>3,233</w:t>
            </w:r>
          </w:p>
        </w:tc>
        <w:tc>
          <w:tcPr>
            <w:tcW w:w="720" w:type="dxa"/>
            <w:tcBorders>
              <w:top w:val="nil"/>
              <w:left w:val="nil"/>
              <w:bottom w:val="nil"/>
              <w:right w:val="nil"/>
            </w:tcBorders>
            <w:shd w:val="clear" w:color="auto" w:fill="auto"/>
            <w:tcMar>
              <w:left w:w="43" w:type="dxa"/>
              <w:right w:w="43" w:type="dxa"/>
            </w:tcMar>
            <w:vAlign w:val="center"/>
          </w:tcPr>
          <w:p w14:paraId="4364B776" w14:textId="7DF18889" w:rsidR="007F04A5" w:rsidRDefault="007F04A5" w:rsidP="007F04A5">
            <w:pPr>
              <w:jc w:val="right"/>
              <w:rPr>
                <w:color w:val="000000"/>
                <w:sz w:val="14"/>
                <w:szCs w:val="14"/>
              </w:rPr>
            </w:pPr>
            <w:r>
              <w:rPr>
                <w:color w:val="000000"/>
                <w:sz w:val="14"/>
                <w:szCs w:val="14"/>
              </w:rPr>
              <w:t>2,975</w:t>
            </w:r>
          </w:p>
        </w:tc>
        <w:tc>
          <w:tcPr>
            <w:tcW w:w="720" w:type="dxa"/>
            <w:tcBorders>
              <w:top w:val="nil"/>
              <w:left w:val="nil"/>
              <w:bottom w:val="nil"/>
              <w:right w:val="nil"/>
            </w:tcBorders>
            <w:shd w:val="clear" w:color="auto" w:fill="auto"/>
            <w:tcMar>
              <w:left w:w="43" w:type="dxa"/>
              <w:right w:w="43" w:type="dxa"/>
            </w:tcMar>
            <w:vAlign w:val="center"/>
          </w:tcPr>
          <w:p w14:paraId="09DF0895" w14:textId="0AA761B5" w:rsidR="007F04A5" w:rsidRDefault="007F04A5" w:rsidP="007F04A5">
            <w:pPr>
              <w:jc w:val="right"/>
              <w:rPr>
                <w:color w:val="000000"/>
                <w:sz w:val="14"/>
                <w:szCs w:val="14"/>
              </w:rPr>
            </w:pPr>
            <w:r>
              <w:rPr>
                <w:color w:val="000000"/>
                <w:sz w:val="14"/>
                <w:szCs w:val="14"/>
              </w:rPr>
              <w:t>3,481</w:t>
            </w:r>
          </w:p>
        </w:tc>
        <w:tc>
          <w:tcPr>
            <w:tcW w:w="720" w:type="dxa"/>
            <w:tcBorders>
              <w:top w:val="nil"/>
              <w:left w:val="nil"/>
              <w:bottom w:val="nil"/>
              <w:right w:val="nil"/>
            </w:tcBorders>
            <w:shd w:val="clear" w:color="auto" w:fill="auto"/>
            <w:tcMar>
              <w:left w:w="43" w:type="dxa"/>
              <w:right w:w="43" w:type="dxa"/>
            </w:tcMar>
            <w:vAlign w:val="center"/>
          </w:tcPr>
          <w:p w14:paraId="4C58E005" w14:textId="525C24FC" w:rsidR="007F04A5" w:rsidRDefault="007F04A5" w:rsidP="007F04A5">
            <w:pPr>
              <w:jc w:val="right"/>
              <w:rPr>
                <w:color w:val="000000"/>
                <w:sz w:val="14"/>
                <w:szCs w:val="14"/>
              </w:rPr>
            </w:pPr>
            <w:r>
              <w:rPr>
                <w:color w:val="000000"/>
                <w:sz w:val="14"/>
                <w:szCs w:val="14"/>
              </w:rPr>
              <w:t>7,713</w:t>
            </w:r>
          </w:p>
        </w:tc>
        <w:tc>
          <w:tcPr>
            <w:tcW w:w="720" w:type="dxa"/>
            <w:tcBorders>
              <w:top w:val="nil"/>
              <w:left w:val="nil"/>
              <w:bottom w:val="nil"/>
              <w:right w:val="nil"/>
            </w:tcBorders>
            <w:shd w:val="clear" w:color="auto" w:fill="auto"/>
            <w:tcMar>
              <w:left w:w="43" w:type="dxa"/>
              <w:right w:w="43" w:type="dxa"/>
            </w:tcMar>
            <w:vAlign w:val="center"/>
          </w:tcPr>
          <w:p w14:paraId="0896F9E2" w14:textId="3403B549" w:rsidR="007F04A5" w:rsidRDefault="007F04A5" w:rsidP="007F04A5">
            <w:pPr>
              <w:jc w:val="right"/>
              <w:rPr>
                <w:color w:val="000000"/>
                <w:sz w:val="14"/>
                <w:szCs w:val="14"/>
              </w:rPr>
            </w:pPr>
            <w:r>
              <w:rPr>
                <w:color w:val="000000"/>
                <w:sz w:val="14"/>
                <w:szCs w:val="14"/>
              </w:rPr>
              <w:t>3,059</w:t>
            </w:r>
          </w:p>
        </w:tc>
        <w:tc>
          <w:tcPr>
            <w:tcW w:w="752" w:type="dxa"/>
            <w:tcBorders>
              <w:top w:val="nil"/>
              <w:left w:val="nil"/>
              <w:bottom w:val="nil"/>
              <w:right w:val="nil"/>
            </w:tcBorders>
            <w:shd w:val="clear" w:color="auto" w:fill="auto"/>
            <w:tcMar>
              <w:left w:w="43" w:type="dxa"/>
              <w:right w:w="43" w:type="dxa"/>
            </w:tcMar>
            <w:vAlign w:val="center"/>
          </w:tcPr>
          <w:p w14:paraId="22FD1351" w14:textId="0D4E6DEA" w:rsidR="007F04A5" w:rsidRDefault="007F04A5" w:rsidP="007F04A5">
            <w:pPr>
              <w:jc w:val="right"/>
              <w:rPr>
                <w:color w:val="000000"/>
                <w:sz w:val="14"/>
                <w:szCs w:val="14"/>
              </w:rPr>
            </w:pPr>
            <w:r w:rsidRPr="00FA3924">
              <w:rPr>
                <w:color w:val="000000"/>
                <w:sz w:val="14"/>
                <w:szCs w:val="14"/>
              </w:rPr>
              <w:t>3,248</w:t>
            </w:r>
          </w:p>
        </w:tc>
        <w:tc>
          <w:tcPr>
            <w:tcW w:w="688" w:type="dxa"/>
            <w:tcBorders>
              <w:top w:val="nil"/>
              <w:left w:val="nil"/>
              <w:bottom w:val="nil"/>
              <w:right w:val="nil"/>
            </w:tcBorders>
            <w:shd w:val="clear" w:color="auto" w:fill="auto"/>
            <w:tcMar>
              <w:left w:w="43" w:type="dxa"/>
              <w:right w:w="43" w:type="dxa"/>
            </w:tcMar>
            <w:vAlign w:val="center"/>
          </w:tcPr>
          <w:p w14:paraId="61DAD773" w14:textId="662B2327" w:rsidR="007F04A5" w:rsidRPr="00FA3924" w:rsidRDefault="007F04A5" w:rsidP="007F04A5">
            <w:pPr>
              <w:jc w:val="right"/>
              <w:rPr>
                <w:color w:val="000000"/>
                <w:sz w:val="14"/>
                <w:szCs w:val="14"/>
              </w:rPr>
            </w:pPr>
            <w:r w:rsidRPr="007F04A5">
              <w:rPr>
                <w:color w:val="000000"/>
                <w:sz w:val="14"/>
                <w:szCs w:val="14"/>
              </w:rPr>
              <w:t>1,788</w:t>
            </w:r>
          </w:p>
        </w:tc>
      </w:tr>
      <w:tr w:rsidR="007F04A5" w:rsidRPr="00BF4323" w14:paraId="7D3BE2EF"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EEB3EF6"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1DB3E41" w14:textId="77777777" w:rsidR="007F04A5" w:rsidRPr="00F1018F" w:rsidRDefault="007F04A5" w:rsidP="007F04A5">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14:paraId="32F02A1E" w14:textId="77777777" w:rsidR="007F04A5" w:rsidRDefault="007F04A5" w:rsidP="007F04A5">
            <w:pPr>
              <w:jc w:val="right"/>
              <w:rPr>
                <w:color w:val="000000"/>
                <w:sz w:val="14"/>
                <w:szCs w:val="14"/>
              </w:rPr>
            </w:pPr>
            <w:r>
              <w:rPr>
                <w:color w:val="000000"/>
                <w:sz w:val="14"/>
                <w:szCs w:val="14"/>
              </w:rPr>
              <w:t>490,401</w:t>
            </w:r>
          </w:p>
        </w:tc>
        <w:tc>
          <w:tcPr>
            <w:tcW w:w="844" w:type="dxa"/>
            <w:tcBorders>
              <w:top w:val="nil"/>
              <w:left w:val="nil"/>
              <w:bottom w:val="nil"/>
              <w:right w:val="nil"/>
            </w:tcBorders>
            <w:shd w:val="clear" w:color="auto" w:fill="auto"/>
            <w:tcMar>
              <w:left w:w="43" w:type="dxa"/>
              <w:right w:w="43" w:type="dxa"/>
            </w:tcMar>
            <w:vAlign w:val="center"/>
          </w:tcPr>
          <w:p w14:paraId="428C86F5" w14:textId="77777777" w:rsidR="007F04A5" w:rsidRDefault="007F04A5" w:rsidP="007F04A5">
            <w:pPr>
              <w:jc w:val="right"/>
              <w:rPr>
                <w:color w:val="000000"/>
                <w:sz w:val="14"/>
                <w:szCs w:val="14"/>
              </w:rPr>
            </w:pPr>
            <w:r>
              <w:rPr>
                <w:color w:val="000000"/>
                <w:sz w:val="14"/>
                <w:szCs w:val="14"/>
              </w:rPr>
              <w:t>498,816</w:t>
            </w:r>
          </w:p>
        </w:tc>
        <w:tc>
          <w:tcPr>
            <w:tcW w:w="730" w:type="dxa"/>
            <w:tcBorders>
              <w:top w:val="nil"/>
              <w:left w:val="nil"/>
              <w:bottom w:val="nil"/>
              <w:right w:val="nil"/>
            </w:tcBorders>
            <w:shd w:val="clear" w:color="auto" w:fill="auto"/>
            <w:tcMar>
              <w:left w:w="43" w:type="dxa"/>
              <w:right w:w="43" w:type="dxa"/>
            </w:tcMar>
            <w:vAlign w:val="center"/>
          </w:tcPr>
          <w:p w14:paraId="2422387A" w14:textId="021CAAEA" w:rsidR="007F04A5" w:rsidRDefault="007F04A5" w:rsidP="007F04A5">
            <w:pPr>
              <w:jc w:val="right"/>
              <w:rPr>
                <w:color w:val="000000"/>
                <w:sz w:val="14"/>
                <w:szCs w:val="14"/>
              </w:rPr>
            </w:pPr>
            <w:r>
              <w:rPr>
                <w:color w:val="000000"/>
                <w:sz w:val="14"/>
                <w:szCs w:val="14"/>
              </w:rPr>
              <w:t>35,216</w:t>
            </w:r>
          </w:p>
        </w:tc>
        <w:tc>
          <w:tcPr>
            <w:tcW w:w="720" w:type="dxa"/>
            <w:tcBorders>
              <w:top w:val="nil"/>
              <w:left w:val="nil"/>
              <w:bottom w:val="nil"/>
              <w:right w:val="nil"/>
            </w:tcBorders>
            <w:shd w:val="clear" w:color="auto" w:fill="auto"/>
            <w:tcMar>
              <w:left w:w="43" w:type="dxa"/>
              <w:right w:w="43" w:type="dxa"/>
            </w:tcMar>
            <w:vAlign w:val="center"/>
          </w:tcPr>
          <w:p w14:paraId="4FDD6122" w14:textId="360FFCC9" w:rsidR="007F04A5" w:rsidRDefault="007F04A5" w:rsidP="007F04A5">
            <w:pPr>
              <w:jc w:val="right"/>
              <w:rPr>
                <w:color w:val="000000"/>
                <w:sz w:val="14"/>
                <w:szCs w:val="14"/>
              </w:rPr>
            </w:pPr>
            <w:r>
              <w:rPr>
                <w:color w:val="000000"/>
                <w:sz w:val="14"/>
                <w:szCs w:val="14"/>
              </w:rPr>
              <w:t>60,843</w:t>
            </w:r>
          </w:p>
        </w:tc>
        <w:tc>
          <w:tcPr>
            <w:tcW w:w="720" w:type="dxa"/>
            <w:tcBorders>
              <w:top w:val="nil"/>
              <w:left w:val="nil"/>
              <w:bottom w:val="nil"/>
              <w:right w:val="nil"/>
            </w:tcBorders>
            <w:shd w:val="clear" w:color="auto" w:fill="auto"/>
            <w:tcMar>
              <w:left w:w="43" w:type="dxa"/>
              <w:right w:w="43" w:type="dxa"/>
            </w:tcMar>
            <w:vAlign w:val="center"/>
          </w:tcPr>
          <w:p w14:paraId="7AE433C2" w14:textId="14DB6CEC" w:rsidR="007F04A5" w:rsidRDefault="007F04A5" w:rsidP="007F04A5">
            <w:pPr>
              <w:jc w:val="right"/>
              <w:rPr>
                <w:color w:val="000000"/>
                <w:sz w:val="14"/>
                <w:szCs w:val="14"/>
              </w:rPr>
            </w:pPr>
            <w:r>
              <w:rPr>
                <w:color w:val="000000"/>
                <w:sz w:val="14"/>
                <w:szCs w:val="14"/>
              </w:rPr>
              <w:t>57,543</w:t>
            </w:r>
          </w:p>
        </w:tc>
        <w:tc>
          <w:tcPr>
            <w:tcW w:w="720" w:type="dxa"/>
            <w:tcBorders>
              <w:top w:val="nil"/>
              <w:left w:val="nil"/>
              <w:bottom w:val="nil"/>
              <w:right w:val="nil"/>
            </w:tcBorders>
            <w:shd w:val="clear" w:color="auto" w:fill="auto"/>
            <w:tcMar>
              <w:left w:w="43" w:type="dxa"/>
              <w:right w:w="43" w:type="dxa"/>
            </w:tcMar>
            <w:vAlign w:val="center"/>
          </w:tcPr>
          <w:p w14:paraId="1FA29496" w14:textId="40EE5514" w:rsidR="007F04A5" w:rsidRDefault="007F04A5" w:rsidP="007F04A5">
            <w:pPr>
              <w:jc w:val="right"/>
              <w:rPr>
                <w:color w:val="000000"/>
                <w:sz w:val="14"/>
                <w:szCs w:val="14"/>
              </w:rPr>
            </w:pPr>
            <w:r>
              <w:rPr>
                <w:color w:val="000000"/>
                <w:sz w:val="14"/>
                <w:szCs w:val="14"/>
              </w:rPr>
              <w:t>48,188</w:t>
            </w:r>
          </w:p>
        </w:tc>
        <w:tc>
          <w:tcPr>
            <w:tcW w:w="720" w:type="dxa"/>
            <w:tcBorders>
              <w:top w:val="nil"/>
              <w:left w:val="nil"/>
              <w:bottom w:val="nil"/>
              <w:right w:val="nil"/>
            </w:tcBorders>
            <w:shd w:val="clear" w:color="auto" w:fill="auto"/>
            <w:tcMar>
              <w:left w:w="43" w:type="dxa"/>
              <w:right w:w="43" w:type="dxa"/>
            </w:tcMar>
            <w:vAlign w:val="center"/>
          </w:tcPr>
          <w:p w14:paraId="3B2B02C1" w14:textId="1242B4B7" w:rsidR="007F04A5" w:rsidRDefault="007F04A5" w:rsidP="007F04A5">
            <w:pPr>
              <w:jc w:val="right"/>
              <w:rPr>
                <w:color w:val="000000"/>
                <w:sz w:val="14"/>
                <w:szCs w:val="14"/>
              </w:rPr>
            </w:pPr>
            <w:r>
              <w:rPr>
                <w:color w:val="000000"/>
                <w:sz w:val="14"/>
                <w:szCs w:val="14"/>
              </w:rPr>
              <w:t>39,935</w:t>
            </w:r>
          </w:p>
        </w:tc>
        <w:tc>
          <w:tcPr>
            <w:tcW w:w="752" w:type="dxa"/>
            <w:tcBorders>
              <w:top w:val="nil"/>
              <w:left w:val="nil"/>
              <w:bottom w:val="nil"/>
              <w:right w:val="nil"/>
            </w:tcBorders>
            <w:shd w:val="clear" w:color="auto" w:fill="auto"/>
            <w:tcMar>
              <w:left w:w="43" w:type="dxa"/>
              <w:right w:w="43" w:type="dxa"/>
            </w:tcMar>
            <w:vAlign w:val="center"/>
          </w:tcPr>
          <w:p w14:paraId="7C156BCB" w14:textId="241B78CB" w:rsidR="007F04A5" w:rsidRDefault="007F04A5" w:rsidP="007F04A5">
            <w:pPr>
              <w:jc w:val="right"/>
              <w:rPr>
                <w:color w:val="000000"/>
                <w:sz w:val="14"/>
                <w:szCs w:val="14"/>
              </w:rPr>
            </w:pPr>
            <w:r w:rsidRPr="00FA3924">
              <w:rPr>
                <w:color w:val="000000"/>
                <w:sz w:val="14"/>
                <w:szCs w:val="14"/>
              </w:rPr>
              <w:t>51,613</w:t>
            </w:r>
          </w:p>
        </w:tc>
        <w:tc>
          <w:tcPr>
            <w:tcW w:w="688" w:type="dxa"/>
            <w:tcBorders>
              <w:top w:val="nil"/>
              <w:left w:val="nil"/>
              <w:bottom w:val="nil"/>
              <w:right w:val="nil"/>
            </w:tcBorders>
            <w:shd w:val="clear" w:color="auto" w:fill="auto"/>
            <w:tcMar>
              <w:left w:w="43" w:type="dxa"/>
              <w:right w:w="43" w:type="dxa"/>
            </w:tcMar>
            <w:vAlign w:val="center"/>
          </w:tcPr>
          <w:p w14:paraId="5CD5481A" w14:textId="670D0B79" w:rsidR="007F04A5" w:rsidRPr="00FA3924" w:rsidRDefault="007F04A5" w:rsidP="007F04A5">
            <w:pPr>
              <w:jc w:val="right"/>
              <w:rPr>
                <w:color w:val="000000"/>
                <w:sz w:val="14"/>
                <w:szCs w:val="14"/>
              </w:rPr>
            </w:pPr>
            <w:r w:rsidRPr="007F04A5">
              <w:rPr>
                <w:color w:val="000000"/>
                <w:sz w:val="14"/>
                <w:szCs w:val="14"/>
              </w:rPr>
              <w:t>50,388</w:t>
            </w:r>
          </w:p>
        </w:tc>
      </w:tr>
      <w:tr w:rsidR="007F04A5" w:rsidRPr="00BF4323" w14:paraId="4767872C"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D7DF4B0"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64210C88" w14:textId="77777777" w:rsidR="007F04A5" w:rsidRPr="00F1018F" w:rsidRDefault="007F04A5" w:rsidP="007F04A5">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14:paraId="62EA9C57" w14:textId="77777777" w:rsidR="007F04A5" w:rsidRDefault="007F04A5" w:rsidP="007F04A5">
            <w:pPr>
              <w:jc w:val="right"/>
              <w:rPr>
                <w:color w:val="000000"/>
                <w:sz w:val="14"/>
                <w:szCs w:val="14"/>
              </w:rPr>
            </w:pPr>
            <w:r>
              <w:rPr>
                <w:color w:val="000000"/>
                <w:sz w:val="14"/>
                <w:szCs w:val="14"/>
              </w:rPr>
              <w:t>161,608</w:t>
            </w:r>
          </w:p>
        </w:tc>
        <w:tc>
          <w:tcPr>
            <w:tcW w:w="844" w:type="dxa"/>
            <w:tcBorders>
              <w:top w:val="nil"/>
              <w:left w:val="nil"/>
              <w:bottom w:val="nil"/>
              <w:right w:val="nil"/>
            </w:tcBorders>
            <w:shd w:val="clear" w:color="auto" w:fill="auto"/>
            <w:tcMar>
              <w:left w:w="43" w:type="dxa"/>
              <w:right w:w="43" w:type="dxa"/>
            </w:tcMar>
            <w:vAlign w:val="center"/>
          </w:tcPr>
          <w:p w14:paraId="5D7C94C3" w14:textId="77777777" w:rsidR="007F04A5" w:rsidRDefault="007F04A5" w:rsidP="007F04A5">
            <w:pPr>
              <w:jc w:val="right"/>
              <w:rPr>
                <w:color w:val="000000"/>
                <w:sz w:val="14"/>
                <w:szCs w:val="14"/>
              </w:rPr>
            </w:pPr>
            <w:r>
              <w:rPr>
                <w:color w:val="000000"/>
                <w:sz w:val="14"/>
                <w:szCs w:val="14"/>
              </w:rPr>
              <w:t>215,111</w:t>
            </w:r>
          </w:p>
        </w:tc>
        <w:tc>
          <w:tcPr>
            <w:tcW w:w="730" w:type="dxa"/>
            <w:tcBorders>
              <w:top w:val="nil"/>
              <w:left w:val="nil"/>
              <w:bottom w:val="nil"/>
              <w:right w:val="nil"/>
            </w:tcBorders>
            <w:shd w:val="clear" w:color="auto" w:fill="auto"/>
            <w:tcMar>
              <w:left w:w="43" w:type="dxa"/>
              <w:right w:w="43" w:type="dxa"/>
            </w:tcMar>
            <w:vAlign w:val="center"/>
          </w:tcPr>
          <w:p w14:paraId="0F63F0E8" w14:textId="20D589A2" w:rsidR="007F04A5" w:rsidRDefault="007F04A5" w:rsidP="007F04A5">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tcPr>
          <w:p w14:paraId="081DB59F" w14:textId="1E617F2B" w:rsidR="007F04A5" w:rsidRDefault="007F04A5" w:rsidP="007F04A5">
            <w:pPr>
              <w:jc w:val="right"/>
              <w:rPr>
                <w:color w:val="000000"/>
                <w:sz w:val="14"/>
                <w:szCs w:val="14"/>
              </w:rPr>
            </w:pPr>
            <w:r>
              <w:rPr>
                <w:color w:val="000000"/>
                <w:sz w:val="14"/>
                <w:szCs w:val="14"/>
              </w:rPr>
              <w:t>26,394</w:t>
            </w:r>
          </w:p>
        </w:tc>
        <w:tc>
          <w:tcPr>
            <w:tcW w:w="720" w:type="dxa"/>
            <w:tcBorders>
              <w:top w:val="nil"/>
              <w:left w:val="nil"/>
              <w:bottom w:val="nil"/>
              <w:right w:val="nil"/>
            </w:tcBorders>
            <w:shd w:val="clear" w:color="auto" w:fill="auto"/>
            <w:tcMar>
              <w:left w:w="43" w:type="dxa"/>
              <w:right w:w="43" w:type="dxa"/>
            </w:tcMar>
            <w:vAlign w:val="center"/>
          </w:tcPr>
          <w:p w14:paraId="76CD5738" w14:textId="4CF5D2F2" w:rsidR="007F04A5" w:rsidRDefault="007F04A5" w:rsidP="007F04A5">
            <w:pPr>
              <w:jc w:val="right"/>
              <w:rPr>
                <w:color w:val="000000"/>
                <w:sz w:val="14"/>
                <w:szCs w:val="14"/>
              </w:rPr>
            </w:pPr>
            <w:r>
              <w:rPr>
                <w:color w:val="000000"/>
                <w:sz w:val="14"/>
                <w:szCs w:val="14"/>
              </w:rPr>
              <w:t>20,874</w:t>
            </w:r>
          </w:p>
        </w:tc>
        <w:tc>
          <w:tcPr>
            <w:tcW w:w="720" w:type="dxa"/>
            <w:tcBorders>
              <w:top w:val="nil"/>
              <w:left w:val="nil"/>
              <w:bottom w:val="nil"/>
              <w:right w:val="nil"/>
            </w:tcBorders>
            <w:shd w:val="clear" w:color="auto" w:fill="auto"/>
            <w:tcMar>
              <w:left w:w="43" w:type="dxa"/>
              <w:right w:w="43" w:type="dxa"/>
            </w:tcMar>
            <w:vAlign w:val="center"/>
          </w:tcPr>
          <w:p w14:paraId="3E9803F8" w14:textId="0DAA6788" w:rsidR="007F04A5" w:rsidRDefault="007F04A5" w:rsidP="007F04A5">
            <w:pPr>
              <w:jc w:val="right"/>
              <w:rPr>
                <w:color w:val="000000"/>
                <w:sz w:val="14"/>
                <w:szCs w:val="14"/>
              </w:rPr>
            </w:pPr>
            <w:r>
              <w:rPr>
                <w:color w:val="000000"/>
                <w:sz w:val="14"/>
                <w:szCs w:val="14"/>
              </w:rPr>
              <w:t>19,090</w:t>
            </w:r>
          </w:p>
        </w:tc>
        <w:tc>
          <w:tcPr>
            <w:tcW w:w="720" w:type="dxa"/>
            <w:tcBorders>
              <w:top w:val="nil"/>
              <w:left w:val="nil"/>
              <w:bottom w:val="nil"/>
              <w:right w:val="nil"/>
            </w:tcBorders>
            <w:shd w:val="clear" w:color="auto" w:fill="auto"/>
            <w:tcMar>
              <w:left w:w="43" w:type="dxa"/>
              <w:right w:w="43" w:type="dxa"/>
            </w:tcMar>
            <w:vAlign w:val="center"/>
          </w:tcPr>
          <w:p w14:paraId="68DD080C" w14:textId="5D52892C" w:rsidR="007F04A5" w:rsidRDefault="007F04A5" w:rsidP="007F04A5">
            <w:pPr>
              <w:jc w:val="right"/>
              <w:rPr>
                <w:color w:val="000000"/>
                <w:sz w:val="14"/>
                <w:szCs w:val="14"/>
              </w:rPr>
            </w:pPr>
            <w:r>
              <w:rPr>
                <w:color w:val="000000"/>
                <w:sz w:val="14"/>
                <w:szCs w:val="14"/>
              </w:rPr>
              <w:t>19,126</w:t>
            </w:r>
          </w:p>
        </w:tc>
        <w:tc>
          <w:tcPr>
            <w:tcW w:w="752" w:type="dxa"/>
            <w:tcBorders>
              <w:top w:val="nil"/>
              <w:left w:val="nil"/>
              <w:bottom w:val="nil"/>
              <w:right w:val="nil"/>
            </w:tcBorders>
            <w:shd w:val="clear" w:color="auto" w:fill="auto"/>
            <w:tcMar>
              <w:left w:w="43" w:type="dxa"/>
              <w:right w:w="43" w:type="dxa"/>
            </w:tcMar>
            <w:vAlign w:val="center"/>
          </w:tcPr>
          <w:p w14:paraId="028AB517" w14:textId="426542BD" w:rsidR="007F04A5" w:rsidRDefault="007F04A5" w:rsidP="007F04A5">
            <w:pPr>
              <w:jc w:val="right"/>
              <w:rPr>
                <w:color w:val="000000"/>
                <w:sz w:val="14"/>
                <w:szCs w:val="14"/>
              </w:rPr>
            </w:pPr>
            <w:r w:rsidRPr="00FA3924">
              <w:rPr>
                <w:color w:val="000000"/>
                <w:sz w:val="14"/>
                <w:szCs w:val="14"/>
              </w:rPr>
              <w:t>17,092</w:t>
            </w:r>
          </w:p>
        </w:tc>
        <w:tc>
          <w:tcPr>
            <w:tcW w:w="688" w:type="dxa"/>
            <w:tcBorders>
              <w:top w:val="nil"/>
              <w:left w:val="nil"/>
              <w:bottom w:val="nil"/>
              <w:right w:val="nil"/>
            </w:tcBorders>
            <w:shd w:val="clear" w:color="auto" w:fill="auto"/>
            <w:tcMar>
              <w:left w:w="43" w:type="dxa"/>
              <w:right w:w="43" w:type="dxa"/>
            </w:tcMar>
            <w:vAlign w:val="center"/>
          </w:tcPr>
          <w:p w14:paraId="1E51E915" w14:textId="4EB4CE27" w:rsidR="007F04A5" w:rsidRPr="00FA3924" w:rsidRDefault="007F04A5" w:rsidP="007F04A5">
            <w:pPr>
              <w:jc w:val="right"/>
              <w:rPr>
                <w:color w:val="000000"/>
                <w:sz w:val="14"/>
                <w:szCs w:val="14"/>
              </w:rPr>
            </w:pPr>
            <w:r w:rsidRPr="007F04A5">
              <w:rPr>
                <w:color w:val="000000"/>
                <w:sz w:val="14"/>
                <w:szCs w:val="14"/>
              </w:rPr>
              <w:t>21,458</w:t>
            </w:r>
          </w:p>
        </w:tc>
      </w:tr>
      <w:tr w:rsidR="007F04A5" w:rsidRPr="00BF4323" w14:paraId="1C78FD7D"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9B98AD5"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E100425" w14:textId="77777777" w:rsidR="007F04A5" w:rsidRPr="00F1018F" w:rsidRDefault="007F04A5" w:rsidP="007F04A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177BAF19" w14:textId="77777777" w:rsidR="007F04A5" w:rsidRDefault="007F04A5" w:rsidP="007F04A5">
            <w:pPr>
              <w:jc w:val="right"/>
              <w:rPr>
                <w:color w:val="000000"/>
                <w:sz w:val="14"/>
                <w:szCs w:val="14"/>
              </w:rPr>
            </w:pPr>
            <w:r>
              <w:rPr>
                <w:color w:val="000000"/>
                <w:sz w:val="14"/>
                <w:szCs w:val="14"/>
              </w:rPr>
              <w:t>49,710</w:t>
            </w:r>
          </w:p>
        </w:tc>
        <w:tc>
          <w:tcPr>
            <w:tcW w:w="844" w:type="dxa"/>
            <w:tcBorders>
              <w:top w:val="nil"/>
              <w:left w:val="nil"/>
              <w:bottom w:val="nil"/>
              <w:right w:val="nil"/>
            </w:tcBorders>
            <w:shd w:val="clear" w:color="auto" w:fill="auto"/>
            <w:tcMar>
              <w:left w:w="43" w:type="dxa"/>
              <w:right w:w="43" w:type="dxa"/>
            </w:tcMar>
            <w:vAlign w:val="center"/>
          </w:tcPr>
          <w:p w14:paraId="7EF919A3" w14:textId="77777777" w:rsidR="007F04A5" w:rsidRDefault="007F04A5" w:rsidP="007F04A5">
            <w:pPr>
              <w:jc w:val="right"/>
              <w:rPr>
                <w:color w:val="000000"/>
                <w:sz w:val="14"/>
                <w:szCs w:val="14"/>
              </w:rPr>
            </w:pPr>
            <w:r>
              <w:rPr>
                <w:color w:val="000000"/>
                <w:sz w:val="14"/>
                <w:szCs w:val="14"/>
              </w:rPr>
              <w:t>103,786</w:t>
            </w:r>
          </w:p>
        </w:tc>
        <w:tc>
          <w:tcPr>
            <w:tcW w:w="730" w:type="dxa"/>
            <w:tcBorders>
              <w:top w:val="nil"/>
              <w:left w:val="nil"/>
              <w:bottom w:val="nil"/>
              <w:right w:val="nil"/>
            </w:tcBorders>
            <w:shd w:val="clear" w:color="auto" w:fill="auto"/>
            <w:tcMar>
              <w:left w:w="43" w:type="dxa"/>
              <w:right w:w="43" w:type="dxa"/>
            </w:tcMar>
            <w:vAlign w:val="center"/>
          </w:tcPr>
          <w:p w14:paraId="35596DF6" w14:textId="3B0DCF4A" w:rsidR="007F04A5" w:rsidRDefault="007F04A5" w:rsidP="007F04A5">
            <w:pPr>
              <w:jc w:val="right"/>
              <w:rPr>
                <w:color w:val="000000"/>
                <w:sz w:val="14"/>
                <w:szCs w:val="14"/>
              </w:rPr>
            </w:pPr>
            <w:r>
              <w:rPr>
                <w:color w:val="000000"/>
                <w:sz w:val="14"/>
                <w:szCs w:val="14"/>
              </w:rPr>
              <w:t>12,650</w:t>
            </w:r>
          </w:p>
        </w:tc>
        <w:tc>
          <w:tcPr>
            <w:tcW w:w="720" w:type="dxa"/>
            <w:tcBorders>
              <w:top w:val="nil"/>
              <w:left w:val="nil"/>
              <w:bottom w:val="nil"/>
              <w:right w:val="nil"/>
            </w:tcBorders>
            <w:shd w:val="clear" w:color="auto" w:fill="auto"/>
            <w:tcMar>
              <w:left w:w="43" w:type="dxa"/>
              <w:right w:w="43" w:type="dxa"/>
            </w:tcMar>
            <w:vAlign w:val="center"/>
          </w:tcPr>
          <w:p w14:paraId="42DC5800" w14:textId="1D58476D" w:rsidR="007F04A5" w:rsidRDefault="007F04A5" w:rsidP="007F04A5">
            <w:pPr>
              <w:jc w:val="right"/>
              <w:rPr>
                <w:color w:val="000000"/>
                <w:sz w:val="14"/>
                <w:szCs w:val="14"/>
              </w:rPr>
            </w:pPr>
            <w:r>
              <w:rPr>
                <w:color w:val="000000"/>
                <w:sz w:val="14"/>
                <w:szCs w:val="14"/>
              </w:rPr>
              <w:t>13,824</w:t>
            </w:r>
          </w:p>
        </w:tc>
        <w:tc>
          <w:tcPr>
            <w:tcW w:w="720" w:type="dxa"/>
            <w:tcBorders>
              <w:top w:val="nil"/>
              <w:left w:val="nil"/>
              <w:bottom w:val="nil"/>
              <w:right w:val="nil"/>
            </w:tcBorders>
            <w:shd w:val="clear" w:color="auto" w:fill="auto"/>
            <w:tcMar>
              <w:left w:w="43" w:type="dxa"/>
              <w:right w:w="43" w:type="dxa"/>
            </w:tcMar>
            <w:vAlign w:val="center"/>
          </w:tcPr>
          <w:p w14:paraId="1A28C57A" w14:textId="41BE19C3" w:rsidR="007F04A5" w:rsidRDefault="007F04A5" w:rsidP="007F04A5">
            <w:pPr>
              <w:jc w:val="right"/>
              <w:rPr>
                <w:color w:val="000000"/>
                <w:sz w:val="14"/>
                <w:szCs w:val="14"/>
              </w:rPr>
            </w:pPr>
            <w:r>
              <w:rPr>
                <w:color w:val="000000"/>
                <w:sz w:val="14"/>
                <w:szCs w:val="14"/>
              </w:rPr>
              <w:t>4,883</w:t>
            </w:r>
          </w:p>
        </w:tc>
        <w:tc>
          <w:tcPr>
            <w:tcW w:w="720" w:type="dxa"/>
            <w:tcBorders>
              <w:top w:val="nil"/>
              <w:left w:val="nil"/>
              <w:bottom w:val="nil"/>
              <w:right w:val="nil"/>
            </w:tcBorders>
            <w:shd w:val="clear" w:color="auto" w:fill="auto"/>
            <w:tcMar>
              <w:left w:w="43" w:type="dxa"/>
              <w:right w:w="43" w:type="dxa"/>
            </w:tcMar>
            <w:vAlign w:val="center"/>
          </w:tcPr>
          <w:p w14:paraId="292CAC1E" w14:textId="34EF2429" w:rsidR="007F04A5" w:rsidRDefault="007F04A5" w:rsidP="007F04A5">
            <w:pPr>
              <w:jc w:val="right"/>
              <w:rPr>
                <w:color w:val="000000"/>
                <w:sz w:val="14"/>
                <w:szCs w:val="14"/>
              </w:rPr>
            </w:pPr>
            <w:r>
              <w:rPr>
                <w:color w:val="000000"/>
                <w:sz w:val="14"/>
                <w:szCs w:val="14"/>
              </w:rPr>
              <w:t>3,704</w:t>
            </w:r>
          </w:p>
        </w:tc>
        <w:tc>
          <w:tcPr>
            <w:tcW w:w="720" w:type="dxa"/>
            <w:tcBorders>
              <w:top w:val="nil"/>
              <w:left w:val="nil"/>
              <w:bottom w:val="nil"/>
              <w:right w:val="nil"/>
            </w:tcBorders>
            <w:shd w:val="clear" w:color="auto" w:fill="auto"/>
            <w:tcMar>
              <w:left w:w="43" w:type="dxa"/>
              <w:right w:w="43" w:type="dxa"/>
            </w:tcMar>
            <w:vAlign w:val="center"/>
          </w:tcPr>
          <w:p w14:paraId="31D3C9B9" w14:textId="554AF5F6" w:rsidR="007F04A5" w:rsidRDefault="007F04A5" w:rsidP="007F04A5">
            <w:pPr>
              <w:jc w:val="right"/>
              <w:rPr>
                <w:color w:val="000000"/>
                <w:sz w:val="14"/>
                <w:szCs w:val="14"/>
              </w:rPr>
            </w:pPr>
            <w:r>
              <w:rPr>
                <w:color w:val="000000"/>
                <w:sz w:val="14"/>
                <w:szCs w:val="14"/>
              </w:rPr>
              <w:t>1,913</w:t>
            </w:r>
          </w:p>
        </w:tc>
        <w:tc>
          <w:tcPr>
            <w:tcW w:w="752" w:type="dxa"/>
            <w:tcBorders>
              <w:top w:val="nil"/>
              <w:left w:val="nil"/>
              <w:bottom w:val="nil"/>
              <w:right w:val="nil"/>
            </w:tcBorders>
            <w:shd w:val="clear" w:color="auto" w:fill="auto"/>
            <w:tcMar>
              <w:left w:w="43" w:type="dxa"/>
              <w:right w:w="43" w:type="dxa"/>
            </w:tcMar>
            <w:vAlign w:val="center"/>
          </w:tcPr>
          <w:p w14:paraId="24EE9B58" w14:textId="37CAB9A1" w:rsidR="007F04A5" w:rsidRDefault="007F04A5" w:rsidP="007F04A5">
            <w:pPr>
              <w:jc w:val="right"/>
              <w:rPr>
                <w:color w:val="000000"/>
                <w:sz w:val="14"/>
                <w:szCs w:val="14"/>
              </w:rPr>
            </w:pPr>
            <w:r w:rsidRPr="00FA3924">
              <w:rPr>
                <w:color w:val="000000"/>
                <w:sz w:val="14"/>
                <w:szCs w:val="14"/>
              </w:rPr>
              <w:t>3,169</w:t>
            </w:r>
          </w:p>
        </w:tc>
        <w:tc>
          <w:tcPr>
            <w:tcW w:w="688" w:type="dxa"/>
            <w:tcBorders>
              <w:top w:val="nil"/>
              <w:left w:val="nil"/>
              <w:bottom w:val="nil"/>
              <w:right w:val="nil"/>
            </w:tcBorders>
            <w:shd w:val="clear" w:color="auto" w:fill="auto"/>
            <w:tcMar>
              <w:left w:w="43" w:type="dxa"/>
              <w:right w:w="43" w:type="dxa"/>
            </w:tcMar>
            <w:vAlign w:val="center"/>
          </w:tcPr>
          <w:p w14:paraId="70CA5057" w14:textId="2F4FDD6B" w:rsidR="007F04A5" w:rsidRPr="00FA3924" w:rsidRDefault="007F04A5" w:rsidP="007F04A5">
            <w:pPr>
              <w:jc w:val="right"/>
              <w:rPr>
                <w:color w:val="000000"/>
                <w:sz w:val="14"/>
                <w:szCs w:val="14"/>
              </w:rPr>
            </w:pPr>
            <w:r w:rsidRPr="007F04A5">
              <w:rPr>
                <w:color w:val="000000"/>
                <w:sz w:val="14"/>
                <w:szCs w:val="14"/>
              </w:rPr>
              <w:t>3,138</w:t>
            </w:r>
          </w:p>
        </w:tc>
      </w:tr>
      <w:tr w:rsidR="007F04A5" w:rsidRPr="00BF4323" w14:paraId="01C9A71A"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8A15CD4" w14:textId="77777777" w:rsidR="007F04A5" w:rsidRPr="00F1018F" w:rsidRDefault="007F04A5" w:rsidP="007F04A5">
            <w:pPr>
              <w:jc w:val="center"/>
              <w:rPr>
                <w:b/>
                <w:bCs/>
                <w:sz w:val="14"/>
                <w:szCs w:val="14"/>
              </w:rPr>
            </w:pPr>
            <w:r w:rsidRPr="00F1018F">
              <w:rPr>
                <w:b/>
                <w:bCs/>
                <w:sz w:val="14"/>
                <w:szCs w:val="14"/>
              </w:rPr>
              <w:t>H.</w:t>
            </w:r>
          </w:p>
        </w:tc>
        <w:tc>
          <w:tcPr>
            <w:tcW w:w="1978" w:type="dxa"/>
            <w:gridSpan w:val="2"/>
            <w:tcBorders>
              <w:top w:val="nil"/>
              <w:left w:val="nil"/>
              <w:bottom w:val="nil"/>
              <w:right w:val="nil"/>
            </w:tcBorders>
            <w:shd w:val="clear" w:color="auto" w:fill="auto"/>
            <w:vAlign w:val="center"/>
            <w:hideMark/>
          </w:tcPr>
          <w:p w14:paraId="1173289B" w14:textId="77777777" w:rsidR="007F04A5" w:rsidRPr="00F1018F" w:rsidRDefault="007F04A5" w:rsidP="007F04A5">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14:paraId="09E971E4" w14:textId="77777777" w:rsidR="007F04A5" w:rsidRDefault="007F04A5" w:rsidP="007F04A5">
            <w:pPr>
              <w:jc w:val="right"/>
              <w:rPr>
                <w:b/>
                <w:bCs/>
                <w:color w:val="000000"/>
                <w:sz w:val="14"/>
                <w:szCs w:val="14"/>
              </w:rPr>
            </w:pPr>
            <w:r>
              <w:rPr>
                <w:b/>
                <w:bCs/>
                <w:color w:val="000000"/>
                <w:sz w:val="14"/>
                <w:szCs w:val="14"/>
              </w:rPr>
              <w:t>2,945,563</w:t>
            </w:r>
          </w:p>
        </w:tc>
        <w:tc>
          <w:tcPr>
            <w:tcW w:w="844" w:type="dxa"/>
            <w:tcBorders>
              <w:top w:val="nil"/>
              <w:left w:val="nil"/>
              <w:bottom w:val="nil"/>
              <w:right w:val="nil"/>
            </w:tcBorders>
            <w:shd w:val="clear" w:color="auto" w:fill="auto"/>
            <w:tcMar>
              <w:left w:w="43" w:type="dxa"/>
              <w:right w:w="43" w:type="dxa"/>
            </w:tcMar>
            <w:vAlign w:val="center"/>
          </w:tcPr>
          <w:p w14:paraId="5BC2F86A" w14:textId="77777777" w:rsidR="007F04A5" w:rsidRDefault="007F04A5" w:rsidP="007F04A5">
            <w:pPr>
              <w:jc w:val="right"/>
              <w:rPr>
                <w:b/>
                <w:bCs/>
                <w:color w:val="000000"/>
                <w:sz w:val="14"/>
                <w:szCs w:val="14"/>
              </w:rPr>
            </w:pPr>
            <w:r>
              <w:rPr>
                <w:b/>
                <w:bCs/>
                <w:color w:val="000000"/>
                <w:sz w:val="14"/>
                <w:szCs w:val="14"/>
              </w:rPr>
              <w:t>3,407,794</w:t>
            </w:r>
          </w:p>
        </w:tc>
        <w:tc>
          <w:tcPr>
            <w:tcW w:w="730" w:type="dxa"/>
            <w:tcBorders>
              <w:top w:val="nil"/>
              <w:left w:val="nil"/>
              <w:bottom w:val="nil"/>
              <w:right w:val="nil"/>
            </w:tcBorders>
            <w:shd w:val="clear" w:color="auto" w:fill="auto"/>
            <w:tcMar>
              <w:left w:w="43" w:type="dxa"/>
              <w:right w:w="43" w:type="dxa"/>
            </w:tcMar>
            <w:vAlign w:val="center"/>
          </w:tcPr>
          <w:p w14:paraId="61C0EA60" w14:textId="1BD626A6" w:rsidR="007F04A5" w:rsidRDefault="007F04A5" w:rsidP="007F04A5">
            <w:pPr>
              <w:jc w:val="right"/>
              <w:rPr>
                <w:b/>
                <w:bCs/>
                <w:color w:val="000000"/>
                <w:sz w:val="14"/>
                <w:szCs w:val="14"/>
              </w:rPr>
            </w:pPr>
            <w:r>
              <w:rPr>
                <w:b/>
                <w:bCs/>
                <w:color w:val="000000"/>
                <w:sz w:val="14"/>
                <w:szCs w:val="14"/>
              </w:rPr>
              <w:t>259,292</w:t>
            </w:r>
          </w:p>
        </w:tc>
        <w:tc>
          <w:tcPr>
            <w:tcW w:w="720" w:type="dxa"/>
            <w:tcBorders>
              <w:top w:val="nil"/>
              <w:left w:val="nil"/>
              <w:bottom w:val="nil"/>
              <w:right w:val="nil"/>
            </w:tcBorders>
            <w:shd w:val="clear" w:color="auto" w:fill="auto"/>
            <w:tcMar>
              <w:left w:w="43" w:type="dxa"/>
              <w:right w:w="43" w:type="dxa"/>
            </w:tcMar>
            <w:vAlign w:val="center"/>
          </w:tcPr>
          <w:p w14:paraId="40EC45FB" w14:textId="5EB8D9EB" w:rsidR="007F04A5" w:rsidRDefault="007F04A5" w:rsidP="007F04A5">
            <w:pPr>
              <w:jc w:val="right"/>
              <w:rPr>
                <w:b/>
                <w:bCs/>
                <w:color w:val="000000"/>
                <w:sz w:val="14"/>
                <w:szCs w:val="14"/>
              </w:rPr>
            </w:pPr>
            <w:r>
              <w:rPr>
                <w:b/>
                <w:bCs/>
                <w:color w:val="000000"/>
                <w:sz w:val="14"/>
                <w:szCs w:val="14"/>
              </w:rPr>
              <w:t>390,419</w:t>
            </w:r>
          </w:p>
        </w:tc>
        <w:tc>
          <w:tcPr>
            <w:tcW w:w="720" w:type="dxa"/>
            <w:tcBorders>
              <w:top w:val="nil"/>
              <w:left w:val="nil"/>
              <w:bottom w:val="nil"/>
              <w:right w:val="nil"/>
            </w:tcBorders>
            <w:shd w:val="clear" w:color="auto" w:fill="auto"/>
            <w:tcMar>
              <w:left w:w="43" w:type="dxa"/>
              <w:right w:w="43" w:type="dxa"/>
            </w:tcMar>
            <w:vAlign w:val="center"/>
          </w:tcPr>
          <w:p w14:paraId="4345979C" w14:textId="77403877" w:rsidR="007F04A5" w:rsidRDefault="007F04A5" w:rsidP="007F04A5">
            <w:pPr>
              <w:jc w:val="right"/>
              <w:rPr>
                <w:b/>
                <w:bCs/>
                <w:color w:val="000000"/>
                <w:sz w:val="14"/>
                <w:szCs w:val="14"/>
              </w:rPr>
            </w:pPr>
            <w:r w:rsidRPr="004A067E">
              <w:rPr>
                <w:b/>
                <w:bCs/>
                <w:color w:val="000000"/>
                <w:sz w:val="14"/>
                <w:szCs w:val="14"/>
              </w:rPr>
              <w:t>351,237</w:t>
            </w:r>
          </w:p>
        </w:tc>
        <w:tc>
          <w:tcPr>
            <w:tcW w:w="720" w:type="dxa"/>
            <w:tcBorders>
              <w:top w:val="nil"/>
              <w:left w:val="nil"/>
              <w:bottom w:val="nil"/>
              <w:right w:val="nil"/>
            </w:tcBorders>
            <w:shd w:val="clear" w:color="auto" w:fill="auto"/>
            <w:tcMar>
              <w:left w:w="43" w:type="dxa"/>
              <w:right w:w="43" w:type="dxa"/>
            </w:tcMar>
            <w:vAlign w:val="center"/>
          </w:tcPr>
          <w:p w14:paraId="5FD604F3" w14:textId="75C32B68" w:rsidR="007F04A5" w:rsidRDefault="007F04A5" w:rsidP="007F04A5">
            <w:pPr>
              <w:jc w:val="right"/>
              <w:rPr>
                <w:b/>
                <w:bCs/>
                <w:color w:val="000000"/>
                <w:sz w:val="14"/>
                <w:szCs w:val="14"/>
              </w:rPr>
            </w:pPr>
            <w:r>
              <w:rPr>
                <w:b/>
                <w:bCs/>
                <w:color w:val="000000"/>
                <w:sz w:val="14"/>
                <w:szCs w:val="14"/>
              </w:rPr>
              <w:t>285,579</w:t>
            </w:r>
          </w:p>
        </w:tc>
        <w:tc>
          <w:tcPr>
            <w:tcW w:w="720" w:type="dxa"/>
            <w:tcBorders>
              <w:top w:val="nil"/>
              <w:left w:val="nil"/>
              <w:bottom w:val="nil"/>
              <w:right w:val="nil"/>
            </w:tcBorders>
            <w:shd w:val="clear" w:color="auto" w:fill="auto"/>
            <w:tcMar>
              <w:left w:w="43" w:type="dxa"/>
              <w:right w:w="43" w:type="dxa"/>
            </w:tcMar>
            <w:vAlign w:val="center"/>
          </w:tcPr>
          <w:p w14:paraId="3088D0D8" w14:textId="5B65307D" w:rsidR="007F04A5" w:rsidRDefault="007F04A5" w:rsidP="007F04A5">
            <w:pPr>
              <w:jc w:val="right"/>
              <w:rPr>
                <w:b/>
                <w:bCs/>
                <w:color w:val="000000"/>
                <w:sz w:val="14"/>
                <w:szCs w:val="14"/>
              </w:rPr>
            </w:pPr>
            <w:r>
              <w:rPr>
                <w:b/>
                <w:bCs/>
                <w:color w:val="000000"/>
                <w:sz w:val="14"/>
                <w:szCs w:val="14"/>
              </w:rPr>
              <w:t>285,802</w:t>
            </w:r>
          </w:p>
        </w:tc>
        <w:tc>
          <w:tcPr>
            <w:tcW w:w="752" w:type="dxa"/>
            <w:tcBorders>
              <w:top w:val="nil"/>
              <w:left w:val="nil"/>
              <w:bottom w:val="nil"/>
              <w:right w:val="nil"/>
            </w:tcBorders>
            <w:shd w:val="clear" w:color="auto" w:fill="auto"/>
            <w:tcMar>
              <w:left w:w="43" w:type="dxa"/>
              <w:right w:w="43" w:type="dxa"/>
            </w:tcMar>
            <w:vAlign w:val="center"/>
          </w:tcPr>
          <w:p w14:paraId="0BC0BDE5" w14:textId="5402010D" w:rsidR="007F04A5" w:rsidRDefault="007F04A5" w:rsidP="007F04A5">
            <w:pPr>
              <w:jc w:val="right"/>
              <w:rPr>
                <w:b/>
                <w:bCs/>
                <w:color w:val="000000"/>
                <w:sz w:val="14"/>
                <w:szCs w:val="14"/>
              </w:rPr>
            </w:pPr>
            <w:r w:rsidRPr="00FE6B95">
              <w:rPr>
                <w:b/>
                <w:color w:val="000000"/>
                <w:sz w:val="14"/>
                <w:szCs w:val="14"/>
              </w:rPr>
              <w:t>239,302</w:t>
            </w:r>
          </w:p>
        </w:tc>
        <w:tc>
          <w:tcPr>
            <w:tcW w:w="688" w:type="dxa"/>
            <w:tcBorders>
              <w:top w:val="nil"/>
              <w:left w:val="nil"/>
              <w:bottom w:val="nil"/>
              <w:right w:val="nil"/>
            </w:tcBorders>
            <w:shd w:val="clear" w:color="auto" w:fill="auto"/>
            <w:tcMar>
              <w:left w:w="43" w:type="dxa"/>
              <w:right w:w="43" w:type="dxa"/>
            </w:tcMar>
            <w:vAlign w:val="center"/>
          </w:tcPr>
          <w:p w14:paraId="7C41C258" w14:textId="3DB0AF8C" w:rsidR="007F04A5" w:rsidRPr="007F04A5" w:rsidRDefault="007F04A5" w:rsidP="007F04A5">
            <w:pPr>
              <w:jc w:val="right"/>
              <w:rPr>
                <w:b/>
                <w:bCs/>
                <w:color w:val="000000"/>
                <w:sz w:val="14"/>
                <w:szCs w:val="14"/>
              </w:rPr>
            </w:pPr>
            <w:r w:rsidRPr="007F04A5">
              <w:rPr>
                <w:b/>
                <w:bCs/>
                <w:color w:val="000000"/>
                <w:sz w:val="14"/>
                <w:szCs w:val="14"/>
              </w:rPr>
              <w:t>338,529</w:t>
            </w:r>
          </w:p>
        </w:tc>
      </w:tr>
      <w:tr w:rsidR="007F04A5" w:rsidRPr="00BF4323" w14:paraId="635E8640"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01C511C"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49606FA6" w14:textId="77777777" w:rsidR="007F04A5" w:rsidRPr="00F1018F" w:rsidRDefault="007F04A5" w:rsidP="007F04A5">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14:paraId="13A800EF" w14:textId="77777777" w:rsidR="007F04A5" w:rsidRDefault="007F04A5" w:rsidP="007F04A5">
            <w:pPr>
              <w:jc w:val="right"/>
              <w:rPr>
                <w:color w:val="000000"/>
                <w:sz w:val="14"/>
                <w:szCs w:val="14"/>
              </w:rPr>
            </w:pPr>
            <w:r>
              <w:rPr>
                <w:color w:val="000000"/>
                <w:sz w:val="14"/>
                <w:szCs w:val="14"/>
              </w:rPr>
              <w:t>266,923</w:t>
            </w:r>
          </w:p>
        </w:tc>
        <w:tc>
          <w:tcPr>
            <w:tcW w:w="844" w:type="dxa"/>
            <w:tcBorders>
              <w:top w:val="nil"/>
              <w:left w:val="nil"/>
              <w:bottom w:val="nil"/>
              <w:right w:val="nil"/>
            </w:tcBorders>
            <w:shd w:val="clear" w:color="auto" w:fill="auto"/>
            <w:tcMar>
              <w:left w:w="43" w:type="dxa"/>
              <w:right w:w="43" w:type="dxa"/>
            </w:tcMar>
            <w:vAlign w:val="center"/>
          </w:tcPr>
          <w:p w14:paraId="2F388B32" w14:textId="77777777" w:rsidR="007F04A5" w:rsidRDefault="007F04A5" w:rsidP="007F04A5">
            <w:pPr>
              <w:jc w:val="right"/>
              <w:rPr>
                <w:color w:val="000000"/>
                <w:sz w:val="14"/>
                <w:szCs w:val="14"/>
              </w:rPr>
            </w:pPr>
            <w:r>
              <w:rPr>
                <w:color w:val="000000"/>
                <w:sz w:val="14"/>
                <w:szCs w:val="14"/>
              </w:rPr>
              <w:t>355,401</w:t>
            </w:r>
          </w:p>
        </w:tc>
        <w:tc>
          <w:tcPr>
            <w:tcW w:w="730" w:type="dxa"/>
            <w:tcBorders>
              <w:top w:val="nil"/>
              <w:left w:val="nil"/>
              <w:bottom w:val="nil"/>
              <w:right w:val="nil"/>
            </w:tcBorders>
            <w:shd w:val="clear" w:color="auto" w:fill="auto"/>
            <w:tcMar>
              <w:left w:w="43" w:type="dxa"/>
              <w:right w:w="43" w:type="dxa"/>
            </w:tcMar>
            <w:vAlign w:val="center"/>
          </w:tcPr>
          <w:p w14:paraId="2740C3C0" w14:textId="01955CD7" w:rsidR="007F04A5" w:rsidRDefault="007F04A5" w:rsidP="007F04A5">
            <w:pPr>
              <w:jc w:val="right"/>
              <w:rPr>
                <w:color w:val="000000"/>
                <w:sz w:val="14"/>
                <w:szCs w:val="14"/>
              </w:rPr>
            </w:pPr>
            <w:r>
              <w:rPr>
                <w:color w:val="000000"/>
                <w:sz w:val="14"/>
                <w:szCs w:val="14"/>
              </w:rPr>
              <w:t>37,203</w:t>
            </w:r>
          </w:p>
        </w:tc>
        <w:tc>
          <w:tcPr>
            <w:tcW w:w="720" w:type="dxa"/>
            <w:tcBorders>
              <w:top w:val="nil"/>
              <w:left w:val="nil"/>
              <w:bottom w:val="nil"/>
              <w:right w:val="nil"/>
            </w:tcBorders>
            <w:shd w:val="clear" w:color="auto" w:fill="auto"/>
            <w:tcMar>
              <w:left w:w="43" w:type="dxa"/>
              <w:right w:w="43" w:type="dxa"/>
            </w:tcMar>
            <w:vAlign w:val="center"/>
          </w:tcPr>
          <w:p w14:paraId="7AA25445" w14:textId="748CE47C" w:rsidR="007F04A5" w:rsidRDefault="007F04A5" w:rsidP="007F04A5">
            <w:pPr>
              <w:jc w:val="right"/>
              <w:rPr>
                <w:color w:val="000000"/>
                <w:sz w:val="14"/>
                <w:szCs w:val="14"/>
              </w:rPr>
            </w:pPr>
            <w:r>
              <w:rPr>
                <w:color w:val="000000"/>
                <w:sz w:val="14"/>
                <w:szCs w:val="14"/>
              </w:rPr>
              <w:t>26,750</w:t>
            </w:r>
          </w:p>
        </w:tc>
        <w:tc>
          <w:tcPr>
            <w:tcW w:w="720" w:type="dxa"/>
            <w:tcBorders>
              <w:top w:val="nil"/>
              <w:left w:val="nil"/>
              <w:bottom w:val="nil"/>
              <w:right w:val="nil"/>
            </w:tcBorders>
            <w:shd w:val="clear" w:color="auto" w:fill="auto"/>
            <w:tcMar>
              <w:left w:w="43" w:type="dxa"/>
              <w:right w:w="43" w:type="dxa"/>
            </w:tcMar>
            <w:vAlign w:val="center"/>
          </w:tcPr>
          <w:p w14:paraId="4087CBC2" w14:textId="6BEF4129" w:rsidR="007F04A5" w:rsidRDefault="007F04A5" w:rsidP="007F04A5">
            <w:pPr>
              <w:jc w:val="right"/>
              <w:rPr>
                <w:color w:val="000000"/>
                <w:sz w:val="14"/>
                <w:szCs w:val="14"/>
              </w:rPr>
            </w:pPr>
            <w:r>
              <w:rPr>
                <w:color w:val="000000"/>
                <w:sz w:val="14"/>
                <w:szCs w:val="14"/>
              </w:rPr>
              <w:t>35,929</w:t>
            </w:r>
          </w:p>
        </w:tc>
        <w:tc>
          <w:tcPr>
            <w:tcW w:w="720" w:type="dxa"/>
            <w:tcBorders>
              <w:top w:val="nil"/>
              <w:left w:val="nil"/>
              <w:bottom w:val="nil"/>
              <w:right w:val="nil"/>
            </w:tcBorders>
            <w:shd w:val="clear" w:color="auto" w:fill="auto"/>
            <w:tcMar>
              <w:left w:w="43" w:type="dxa"/>
              <w:right w:w="43" w:type="dxa"/>
            </w:tcMar>
            <w:vAlign w:val="center"/>
          </w:tcPr>
          <w:p w14:paraId="34A0B282" w14:textId="54A3C23F" w:rsidR="007F04A5" w:rsidRDefault="007F04A5" w:rsidP="007F04A5">
            <w:pPr>
              <w:jc w:val="right"/>
              <w:rPr>
                <w:color w:val="000000"/>
                <w:sz w:val="14"/>
                <w:szCs w:val="14"/>
              </w:rPr>
            </w:pPr>
            <w:r>
              <w:rPr>
                <w:color w:val="000000"/>
                <w:sz w:val="14"/>
                <w:szCs w:val="14"/>
              </w:rPr>
              <w:t>28,258</w:t>
            </w:r>
          </w:p>
        </w:tc>
        <w:tc>
          <w:tcPr>
            <w:tcW w:w="720" w:type="dxa"/>
            <w:tcBorders>
              <w:top w:val="nil"/>
              <w:left w:val="nil"/>
              <w:bottom w:val="nil"/>
              <w:right w:val="nil"/>
            </w:tcBorders>
            <w:shd w:val="clear" w:color="auto" w:fill="auto"/>
            <w:tcMar>
              <w:left w:w="43" w:type="dxa"/>
              <w:right w:w="43" w:type="dxa"/>
            </w:tcMar>
            <w:vAlign w:val="center"/>
          </w:tcPr>
          <w:p w14:paraId="13ED07AF" w14:textId="295FCA92" w:rsidR="007F04A5" w:rsidRDefault="007F04A5" w:rsidP="007F04A5">
            <w:pPr>
              <w:jc w:val="right"/>
              <w:rPr>
                <w:color w:val="000000"/>
                <w:sz w:val="14"/>
                <w:szCs w:val="14"/>
              </w:rPr>
            </w:pPr>
            <w:r>
              <w:rPr>
                <w:color w:val="000000"/>
                <w:sz w:val="14"/>
                <w:szCs w:val="14"/>
              </w:rPr>
              <w:t>32,339</w:t>
            </w:r>
          </w:p>
        </w:tc>
        <w:tc>
          <w:tcPr>
            <w:tcW w:w="752" w:type="dxa"/>
            <w:tcBorders>
              <w:top w:val="nil"/>
              <w:left w:val="nil"/>
              <w:bottom w:val="nil"/>
              <w:right w:val="nil"/>
            </w:tcBorders>
            <w:shd w:val="clear" w:color="auto" w:fill="auto"/>
            <w:tcMar>
              <w:left w:w="43" w:type="dxa"/>
              <w:right w:w="43" w:type="dxa"/>
            </w:tcMar>
            <w:vAlign w:val="center"/>
          </w:tcPr>
          <w:p w14:paraId="074C91FB" w14:textId="5AEB1B27" w:rsidR="007F04A5" w:rsidRDefault="007F04A5" w:rsidP="007F04A5">
            <w:pPr>
              <w:jc w:val="right"/>
              <w:rPr>
                <w:color w:val="000000"/>
                <w:sz w:val="14"/>
                <w:szCs w:val="14"/>
              </w:rPr>
            </w:pPr>
            <w:r w:rsidRPr="00FA3924">
              <w:rPr>
                <w:color w:val="000000"/>
                <w:sz w:val="14"/>
                <w:szCs w:val="14"/>
              </w:rPr>
              <w:t>39,713</w:t>
            </w:r>
          </w:p>
        </w:tc>
        <w:tc>
          <w:tcPr>
            <w:tcW w:w="688" w:type="dxa"/>
            <w:tcBorders>
              <w:top w:val="nil"/>
              <w:left w:val="nil"/>
              <w:bottom w:val="nil"/>
              <w:right w:val="nil"/>
            </w:tcBorders>
            <w:shd w:val="clear" w:color="auto" w:fill="auto"/>
            <w:tcMar>
              <w:left w:w="43" w:type="dxa"/>
              <w:right w:w="43" w:type="dxa"/>
            </w:tcMar>
            <w:vAlign w:val="center"/>
          </w:tcPr>
          <w:p w14:paraId="1F88EFA6" w14:textId="6DADD182" w:rsidR="007F04A5" w:rsidRPr="00FA3924" w:rsidRDefault="007F04A5" w:rsidP="007F04A5">
            <w:pPr>
              <w:jc w:val="right"/>
              <w:rPr>
                <w:color w:val="000000"/>
                <w:sz w:val="14"/>
                <w:szCs w:val="14"/>
              </w:rPr>
            </w:pPr>
            <w:r w:rsidRPr="007F04A5">
              <w:rPr>
                <w:color w:val="000000"/>
                <w:sz w:val="14"/>
                <w:szCs w:val="14"/>
              </w:rPr>
              <w:t>34,500</w:t>
            </w:r>
          </w:p>
        </w:tc>
      </w:tr>
      <w:tr w:rsidR="007F04A5" w:rsidRPr="00BF4323" w14:paraId="74DD8DD4"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3C512203"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F92A1FD" w14:textId="77777777" w:rsidR="007F04A5" w:rsidRPr="00F1018F" w:rsidRDefault="007F04A5" w:rsidP="007F04A5">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14:paraId="075D12AC" w14:textId="77777777" w:rsidR="007F04A5" w:rsidRDefault="007F04A5" w:rsidP="007F04A5">
            <w:pPr>
              <w:jc w:val="right"/>
              <w:rPr>
                <w:color w:val="000000"/>
                <w:sz w:val="14"/>
                <w:szCs w:val="14"/>
              </w:rPr>
            </w:pPr>
            <w:r>
              <w:rPr>
                <w:color w:val="000000"/>
                <w:sz w:val="14"/>
                <w:szCs w:val="14"/>
              </w:rPr>
              <w:t>398,461</w:t>
            </w:r>
          </w:p>
        </w:tc>
        <w:tc>
          <w:tcPr>
            <w:tcW w:w="844" w:type="dxa"/>
            <w:tcBorders>
              <w:top w:val="nil"/>
              <w:left w:val="nil"/>
              <w:bottom w:val="nil"/>
              <w:right w:val="nil"/>
            </w:tcBorders>
            <w:shd w:val="clear" w:color="auto" w:fill="auto"/>
            <w:tcMar>
              <w:left w:w="43" w:type="dxa"/>
              <w:right w:w="43" w:type="dxa"/>
            </w:tcMar>
            <w:vAlign w:val="center"/>
          </w:tcPr>
          <w:p w14:paraId="18A206F6" w14:textId="77777777" w:rsidR="007F04A5" w:rsidRDefault="007F04A5" w:rsidP="007F04A5">
            <w:pPr>
              <w:jc w:val="right"/>
              <w:rPr>
                <w:color w:val="000000"/>
                <w:sz w:val="14"/>
                <w:szCs w:val="14"/>
              </w:rPr>
            </w:pPr>
            <w:r>
              <w:rPr>
                <w:color w:val="000000"/>
                <w:sz w:val="14"/>
                <w:szCs w:val="14"/>
              </w:rPr>
              <w:t>419,132</w:t>
            </w:r>
          </w:p>
        </w:tc>
        <w:tc>
          <w:tcPr>
            <w:tcW w:w="730" w:type="dxa"/>
            <w:tcBorders>
              <w:top w:val="nil"/>
              <w:left w:val="nil"/>
              <w:bottom w:val="nil"/>
              <w:right w:val="nil"/>
            </w:tcBorders>
            <w:shd w:val="clear" w:color="auto" w:fill="auto"/>
            <w:tcMar>
              <w:left w:w="43" w:type="dxa"/>
              <w:right w:w="43" w:type="dxa"/>
            </w:tcMar>
            <w:vAlign w:val="center"/>
          </w:tcPr>
          <w:p w14:paraId="1AF1C0DE" w14:textId="5A174FDD" w:rsidR="007F04A5" w:rsidRDefault="007F04A5" w:rsidP="007F04A5">
            <w:pPr>
              <w:jc w:val="right"/>
              <w:rPr>
                <w:color w:val="000000"/>
                <w:sz w:val="14"/>
                <w:szCs w:val="14"/>
              </w:rPr>
            </w:pPr>
            <w:r>
              <w:rPr>
                <w:color w:val="000000"/>
                <w:sz w:val="14"/>
                <w:szCs w:val="14"/>
              </w:rPr>
              <w:t>39,705</w:t>
            </w:r>
          </w:p>
        </w:tc>
        <w:tc>
          <w:tcPr>
            <w:tcW w:w="720" w:type="dxa"/>
            <w:tcBorders>
              <w:top w:val="nil"/>
              <w:left w:val="nil"/>
              <w:bottom w:val="nil"/>
              <w:right w:val="nil"/>
            </w:tcBorders>
            <w:shd w:val="clear" w:color="auto" w:fill="auto"/>
            <w:tcMar>
              <w:left w:w="43" w:type="dxa"/>
              <w:right w:w="43" w:type="dxa"/>
            </w:tcMar>
            <w:vAlign w:val="center"/>
          </w:tcPr>
          <w:p w14:paraId="4780D2A6" w14:textId="5C265A43" w:rsidR="007F04A5" w:rsidRDefault="007F04A5" w:rsidP="007F04A5">
            <w:pPr>
              <w:jc w:val="right"/>
              <w:rPr>
                <w:color w:val="000000"/>
                <w:sz w:val="14"/>
                <w:szCs w:val="14"/>
              </w:rPr>
            </w:pPr>
            <w:r>
              <w:rPr>
                <w:color w:val="000000"/>
                <w:sz w:val="14"/>
                <w:szCs w:val="14"/>
              </w:rPr>
              <w:t>51,643</w:t>
            </w:r>
          </w:p>
        </w:tc>
        <w:tc>
          <w:tcPr>
            <w:tcW w:w="720" w:type="dxa"/>
            <w:tcBorders>
              <w:top w:val="nil"/>
              <w:left w:val="nil"/>
              <w:bottom w:val="nil"/>
              <w:right w:val="nil"/>
            </w:tcBorders>
            <w:shd w:val="clear" w:color="auto" w:fill="auto"/>
            <w:tcMar>
              <w:left w:w="43" w:type="dxa"/>
              <w:right w:w="43" w:type="dxa"/>
            </w:tcMar>
            <w:vAlign w:val="center"/>
          </w:tcPr>
          <w:p w14:paraId="341E0784" w14:textId="087D9863" w:rsidR="007F04A5" w:rsidRDefault="007F04A5" w:rsidP="007F04A5">
            <w:pPr>
              <w:jc w:val="right"/>
              <w:rPr>
                <w:color w:val="000000"/>
                <w:sz w:val="14"/>
                <w:szCs w:val="14"/>
              </w:rPr>
            </w:pPr>
            <w:r>
              <w:rPr>
                <w:color w:val="000000"/>
                <w:sz w:val="14"/>
                <w:szCs w:val="14"/>
              </w:rPr>
              <w:t>40,680</w:t>
            </w:r>
          </w:p>
        </w:tc>
        <w:tc>
          <w:tcPr>
            <w:tcW w:w="720" w:type="dxa"/>
            <w:tcBorders>
              <w:top w:val="nil"/>
              <w:left w:val="nil"/>
              <w:bottom w:val="nil"/>
              <w:right w:val="nil"/>
            </w:tcBorders>
            <w:shd w:val="clear" w:color="auto" w:fill="auto"/>
            <w:tcMar>
              <w:left w:w="43" w:type="dxa"/>
              <w:right w:w="43" w:type="dxa"/>
            </w:tcMar>
            <w:vAlign w:val="center"/>
          </w:tcPr>
          <w:p w14:paraId="7F132B4A" w14:textId="554BD30C" w:rsidR="007F04A5" w:rsidRDefault="007F04A5" w:rsidP="007F04A5">
            <w:pPr>
              <w:jc w:val="right"/>
              <w:rPr>
                <w:color w:val="000000"/>
                <w:sz w:val="14"/>
                <w:szCs w:val="14"/>
              </w:rPr>
            </w:pPr>
            <w:r>
              <w:rPr>
                <w:color w:val="000000"/>
                <w:sz w:val="14"/>
                <w:szCs w:val="14"/>
              </w:rPr>
              <w:t>24,702</w:t>
            </w:r>
          </w:p>
        </w:tc>
        <w:tc>
          <w:tcPr>
            <w:tcW w:w="720" w:type="dxa"/>
            <w:tcBorders>
              <w:top w:val="nil"/>
              <w:left w:val="nil"/>
              <w:bottom w:val="nil"/>
              <w:right w:val="nil"/>
            </w:tcBorders>
            <w:shd w:val="clear" w:color="auto" w:fill="auto"/>
            <w:tcMar>
              <w:left w:w="43" w:type="dxa"/>
              <w:right w:w="43" w:type="dxa"/>
            </w:tcMar>
            <w:vAlign w:val="center"/>
          </w:tcPr>
          <w:p w14:paraId="1D70BC02" w14:textId="58EC5F54" w:rsidR="007F04A5" w:rsidRDefault="007F04A5" w:rsidP="007F04A5">
            <w:pPr>
              <w:jc w:val="right"/>
              <w:rPr>
                <w:color w:val="000000"/>
                <w:sz w:val="14"/>
                <w:szCs w:val="14"/>
              </w:rPr>
            </w:pPr>
            <w:r>
              <w:rPr>
                <w:color w:val="000000"/>
                <w:sz w:val="14"/>
                <w:szCs w:val="14"/>
              </w:rPr>
              <w:t>43,075</w:t>
            </w:r>
          </w:p>
        </w:tc>
        <w:tc>
          <w:tcPr>
            <w:tcW w:w="752" w:type="dxa"/>
            <w:tcBorders>
              <w:top w:val="nil"/>
              <w:left w:val="nil"/>
              <w:bottom w:val="nil"/>
              <w:right w:val="nil"/>
            </w:tcBorders>
            <w:shd w:val="clear" w:color="auto" w:fill="auto"/>
            <w:tcMar>
              <w:left w:w="43" w:type="dxa"/>
              <w:right w:w="43" w:type="dxa"/>
            </w:tcMar>
            <w:vAlign w:val="center"/>
          </w:tcPr>
          <w:p w14:paraId="08E9519A" w14:textId="7F120FE6" w:rsidR="007F04A5" w:rsidRDefault="007F04A5" w:rsidP="007F04A5">
            <w:pPr>
              <w:jc w:val="right"/>
              <w:rPr>
                <w:color w:val="000000"/>
                <w:sz w:val="14"/>
                <w:szCs w:val="14"/>
              </w:rPr>
            </w:pPr>
            <w:r w:rsidRPr="00FA3924">
              <w:rPr>
                <w:color w:val="000000"/>
                <w:sz w:val="14"/>
                <w:szCs w:val="14"/>
              </w:rPr>
              <w:t>22,341</w:t>
            </w:r>
          </w:p>
        </w:tc>
        <w:tc>
          <w:tcPr>
            <w:tcW w:w="688" w:type="dxa"/>
            <w:tcBorders>
              <w:top w:val="nil"/>
              <w:left w:val="nil"/>
              <w:bottom w:val="nil"/>
              <w:right w:val="nil"/>
            </w:tcBorders>
            <w:shd w:val="clear" w:color="auto" w:fill="auto"/>
            <w:tcMar>
              <w:left w:w="43" w:type="dxa"/>
              <w:right w:w="43" w:type="dxa"/>
            </w:tcMar>
            <w:vAlign w:val="center"/>
          </w:tcPr>
          <w:p w14:paraId="79EC2F3F" w14:textId="2506B756" w:rsidR="007F04A5" w:rsidRPr="00FA3924" w:rsidRDefault="007F04A5" w:rsidP="007F04A5">
            <w:pPr>
              <w:jc w:val="right"/>
              <w:rPr>
                <w:color w:val="000000"/>
                <w:sz w:val="14"/>
                <w:szCs w:val="14"/>
              </w:rPr>
            </w:pPr>
            <w:r w:rsidRPr="007F04A5">
              <w:rPr>
                <w:color w:val="000000"/>
                <w:sz w:val="14"/>
                <w:szCs w:val="14"/>
              </w:rPr>
              <w:t>40,883</w:t>
            </w:r>
          </w:p>
        </w:tc>
      </w:tr>
      <w:tr w:rsidR="007F04A5" w:rsidRPr="00BF4323" w14:paraId="1FB615BC"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296E74A"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2233E3AB" w14:textId="77777777" w:rsidR="007F04A5" w:rsidRPr="00F1018F" w:rsidRDefault="007F04A5" w:rsidP="007F04A5">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14:paraId="3BB1CC3F" w14:textId="77777777" w:rsidR="007F04A5" w:rsidRDefault="007F04A5" w:rsidP="007F04A5">
            <w:pPr>
              <w:jc w:val="right"/>
              <w:rPr>
                <w:color w:val="000000"/>
                <w:sz w:val="14"/>
                <w:szCs w:val="14"/>
              </w:rPr>
            </w:pPr>
            <w:r>
              <w:rPr>
                <w:color w:val="000000"/>
                <w:sz w:val="14"/>
                <w:szCs w:val="14"/>
              </w:rPr>
              <w:t>787,302</w:t>
            </w:r>
          </w:p>
        </w:tc>
        <w:tc>
          <w:tcPr>
            <w:tcW w:w="844" w:type="dxa"/>
            <w:tcBorders>
              <w:top w:val="nil"/>
              <w:left w:val="nil"/>
              <w:bottom w:val="nil"/>
              <w:right w:val="nil"/>
            </w:tcBorders>
            <w:shd w:val="clear" w:color="auto" w:fill="auto"/>
            <w:tcMar>
              <w:left w:w="43" w:type="dxa"/>
              <w:right w:w="43" w:type="dxa"/>
            </w:tcMar>
            <w:vAlign w:val="center"/>
          </w:tcPr>
          <w:p w14:paraId="2EF55E69" w14:textId="77777777" w:rsidR="007F04A5" w:rsidRDefault="007F04A5" w:rsidP="007F04A5">
            <w:pPr>
              <w:jc w:val="right"/>
              <w:rPr>
                <w:color w:val="000000"/>
                <w:sz w:val="14"/>
                <w:szCs w:val="14"/>
              </w:rPr>
            </w:pPr>
            <w:r>
              <w:rPr>
                <w:color w:val="000000"/>
                <w:sz w:val="14"/>
                <w:szCs w:val="14"/>
              </w:rPr>
              <w:t>1,015,079</w:t>
            </w:r>
          </w:p>
        </w:tc>
        <w:tc>
          <w:tcPr>
            <w:tcW w:w="730" w:type="dxa"/>
            <w:tcBorders>
              <w:top w:val="nil"/>
              <w:left w:val="nil"/>
              <w:bottom w:val="nil"/>
              <w:right w:val="nil"/>
            </w:tcBorders>
            <w:shd w:val="clear" w:color="auto" w:fill="auto"/>
            <w:tcMar>
              <w:left w:w="43" w:type="dxa"/>
              <w:right w:w="43" w:type="dxa"/>
            </w:tcMar>
            <w:vAlign w:val="center"/>
          </w:tcPr>
          <w:p w14:paraId="1633AD9A" w14:textId="4B5FAE1F" w:rsidR="007F04A5" w:rsidRDefault="007F04A5" w:rsidP="007F04A5">
            <w:pPr>
              <w:jc w:val="right"/>
              <w:rPr>
                <w:color w:val="000000"/>
                <w:sz w:val="14"/>
                <w:szCs w:val="14"/>
              </w:rPr>
            </w:pPr>
            <w:r>
              <w:rPr>
                <w:color w:val="000000"/>
                <w:sz w:val="14"/>
                <w:szCs w:val="14"/>
              </w:rPr>
              <w:t>78,426</w:t>
            </w:r>
          </w:p>
        </w:tc>
        <w:tc>
          <w:tcPr>
            <w:tcW w:w="720" w:type="dxa"/>
            <w:tcBorders>
              <w:top w:val="nil"/>
              <w:left w:val="nil"/>
              <w:bottom w:val="nil"/>
              <w:right w:val="nil"/>
            </w:tcBorders>
            <w:shd w:val="clear" w:color="auto" w:fill="auto"/>
            <w:tcMar>
              <w:left w:w="43" w:type="dxa"/>
              <w:right w:w="43" w:type="dxa"/>
            </w:tcMar>
            <w:vAlign w:val="center"/>
          </w:tcPr>
          <w:p w14:paraId="57979D0C" w14:textId="4661A7DD" w:rsidR="007F04A5" w:rsidRDefault="007F04A5" w:rsidP="007F04A5">
            <w:pPr>
              <w:jc w:val="right"/>
              <w:rPr>
                <w:color w:val="000000"/>
                <w:sz w:val="14"/>
                <w:szCs w:val="14"/>
              </w:rPr>
            </w:pPr>
            <w:r>
              <w:rPr>
                <w:color w:val="000000"/>
                <w:sz w:val="14"/>
                <w:szCs w:val="14"/>
              </w:rPr>
              <w:t>107,030</w:t>
            </w:r>
          </w:p>
        </w:tc>
        <w:tc>
          <w:tcPr>
            <w:tcW w:w="720" w:type="dxa"/>
            <w:tcBorders>
              <w:top w:val="nil"/>
              <w:left w:val="nil"/>
              <w:bottom w:val="nil"/>
              <w:right w:val="nil"/>
            </w:tcBorders>
            <w:shd w:val="clear" w:color="auto" w:fill="auto"/>
            <w:tcMar>
              <w:left w:w="43" w:type="dxa"/>
              <w:right w:w="43" w:type="dxa"/>
            </w:tcMar>
            <w:vAlign w:val="center"/>
          </w:tcPr>
          <w:p w14:paraId="6E70C6B9" w14:textId="72F8EA74" w:rsidR="007F04A5" w:rsidRDefault="007F04A5" w:rsidP="007F04A5">
            <w:pPr>
              <w:jc w:val="right"/>
              <w:rPr>
                <w:color w:val="000000"/>
                <w:sz w:val="14"/>
                <w:szCs w:val="14"/>
              </w:rPr>
            </w:pPr>
            <w:r>
              <w:rPr>
                <w:color w:val="000000"/>
                <w:sz w:val="14"/>
                <w:szCs w:val="14"/>
              </w:rPr>
              <w:t>134,513</w:t>
            </w:r>
          </w:p>
        </w:tc>
        <w:tc>
          <w:tcPr>
            <w:tcW w:w="720" w:type="dxa"/>
            <w:tcBorders>
              <w:top w:val="nil"/>
              <w:left w:val="nil"/>
              <w:bottom w:val="nil"/>
              <w:right w:val="nil"/>
            </w:tcBorders>
            <w:shd w:val="clear" w:color="auto" w:fill="auto"/>
            <w:tcMar>
              <w:left w:w="43" w:type="dxa"/>
              <w:right w:w="43" w:type="dxa"/>
            </w:tcMar>
            <w:vAlign w:val="center"/>
          </w:tcPr>
          <w:p w14:paraId="7784A096" w14:textId="524766BD" w:rsidR="007F04A5" w:rsidRDefault="007F04A5" w:rsidP="007F04A5">
            <w:pPr>
              <w:jc w:val="right"/>
              <w:rPr>
                <w:color w:val="000000"/>
                <w:sz w:val="14"/>
                <w:szCs w:val="14"/>
              </w:rPr>
            </w:pPr>
            <w:r>
              <w:rPr>
                <w:color w:val="000000"/>
                <w:sz w:val="14"/>
                <w:szCs w:val="14"/>
              </w:rPr>
              <w:t>84,327</w:t>
            </w:r>
          </w:p>
        </w:tc>
        <w:tc>
          <w:tcPr>
            <w:tcW w:w="720" w:type="dxa"/>
            <w:tcBorders>
              <w:top w:val="nil"/>
              <w:left w:val="nil"/>
              <w:bottom w:val="nil"/>
              <w:right w:val="nil"/>
            </w:tcBorders>
            <w:shd w:val="clear" w:color="auto" w:fill="auto"/>
            <w:tcMar>
              <w:left w:w="43" w:type="dxa"/>
              <w:right w:w="43" w:type="dxa"/>
            </w:tcMar>
            <w:vAlign w:val="center"/>
          </w:tcPr>
          <w:p w14:paraId="3611A496" w14:textId="183D5194" w:rsidR="007F04A5" w:rsidRDefault="007F04A5" w:rsidP="007F04A5">
            <w:pPr>
              <w:jc w:val="right"/>
              <w:rPr>
                <w:color w:val="000000"/>
                <w:sz w:val="14"/>
                <w:szCs w:val="14"/>
              </w:rPr>
            </w:pPr>
            <w:r>
              <w:rPr>
                <w:color w:val="000000"/>
                <w:sz w:val="14"/>
                <w:szCs w:val="14"/>
              </w:rPr>
              <w:t>92,246</w:t>
            </w:r>
          </w:p>
        </w:tc>
        <w:tc>
          <w:tcPr>
            <w:tcW w:w="752" w:type="dxa"/>
            <w:tcBorders>
              <w:top w:val="nil"/>
              <w:left w:val="nil"/>
              <w:bottom w:val="nil"/>
              <w:right w:val="nil"/>
            </w:tcBorders>
            <w:shd w:val="clear" w:color="auto" w:fill="auto"/>
            <w:tcMar>
              <w:left w:w="43" w:type="dxa"/>
              <w:right w:w="43" w:type="dxa"/>
            </w:tcMar>
            <w:vAlign w:val="center"/>
          </w:tcPr>
          <w:p w14:paraId="5DE3DF57" w14:textId="036F6A58" w:rsidR="007F04A5" w:rsidRDefault="007F04A5" w:rsidP="007F04A5">
            <w:pPr>
              <w:jc w:val="right"/>
              <w:rPr>
                <w:color w:val="000000"/>
                <w:sz w:val="14"/>
                <w:szCs w:val="14"/>
              </w:rPr>
            </w:pPr>
            <w:r w:rsidRPr="00FA3924">
              <w:rPr>
                <w:color w:val="000000"/>
                <w:sz w:val="14"/>
                <w:szCs w:val="14"/>
              </w:rPr>
              <w:t>72,596</w:t>
            </w:r>
          </w:p>
        </w:tc>
        <w:tc>
          <w:tcPr>
            <w:tcW w:w="688" w:type="dxa"/>
            <w:tcBorders>
              <w:top w:val="nil"/>
              <w:left w:val="nil"/>
              <w:bottom w:val="nil"/>
              <w:right w:val="nil"/>
            </w:tcBorders>
            <w:shd w:val="clear" w:color="auto" w:fill="auto"/>
            <w:tcMar>
              <w:left w:w="43" w:type="dxa"/>
              <w:right w:w="43" w:type="dxa"/>
            </w:tcMar>
            <w:vAlign w:val="center"/>
          </w:tcPr>
          <w:p w14:paraId="09FBE613" w14:textId="50AB2AEB" w:rsidR="007F04A5" w:rsidRPr="00FA3924" w:rsidRDefault="007F04A5" w:rsidP="007F04A5">
            <w:pPr>
              <w:jc w:val="right"/>
              <w:rPr>
                <w:color w:val="000000"/>
                <w:sz w:val="14"/>
                <w:szCs w:val="14"/>
              </w:rPr>
            </w:pPr>
            <w:r w:rsidRPr="007F04A5">
              <w:rPr>
                <w:color w:val="000000"/>
                <w:sz w:val="14"/>
                <w:szCs w:val="14"/>
              </w:rPr>
              <w:t>74,450</w:t>
            </w:r>
          </w:p>
        </w:tc>
      </w:tr>
      <w:tr w:rsidR="007F04A5" w:rsidRPr="00BF4323" w14:paraId="49308E97"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76C94EE"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B9A3AD1" w14:textId="77777777" w:rsidR="007F04A5" w:rsidRPr="00F1018F" w:rsidRDefault="007F04A5" w:rsidP="007F04A5">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14:paraId="36CF1AED" w14:textId="77777777" w:rsidR="007F04A5" w:rsidRDefault="007F04A5" w:rsidP="007F04A5">
            <w:pPr>
              <w:jc w:val="right"/>
              <w:rPr>
                <w:color w:val="000000"/>
                <w:sz w:val="14"/>
                <w:szCs w:val="14"/>
              </w:rPr>
            </w:pPr>
            <w:r>
              <w:rPr>
                <w:color w:val="000000"/>
                <w:sz w:val="14"/>
                <w:szCs w:val="14"/>
              </w:rPr>
              <w:t>616,369</w:t>
            </w:r>
          </w:p>
        </w:tc>
        <w:tc>
          <w:tcPr>
            <w:tcW w:w="844" w:type="dxa"/>
            <w:tcBorders>
              <w:top w:val="nil"/>
              <w:left w:val="nil"/>
              <w:bottom w:val="nil"/>
              <w:right w:val="nil"/>
            </w:tcBorders>
            <w:shd w:val="clear" w:color="auto" w:fill="auto"/>
            <w:tcMar>
              <w:left w:w="43" w:type="dxa"/>
              <w:right w:w="43" w:type="dxa"/>
            </w:tcMar>
            <w:vAlign w:val="center"/>
          </w:tcPr>
          <w:p w14:paraId="4248B603" w14:textId="77777777" w:rsidR="007F04A5" w:rsidRDefault="007F04A5" w:rsidP="007F04A5">
            <w:pPr>
              <w:jc w:val="right"/>
              <w:rPr>
                <w:color w:val="000000"/>
                <w:sz w:val="14"/>
                <w:szCs w:val="14"/>
              </w:rPr>
            </w:pPr>
            <w:r>
              <w:rPr>
                <w:color w:val="000000"/>
                <w:sz w:val="14"/>
                <w:szCs w:val="14"/>
              </w:rPr>
              <w:t>514,439</w:t>
            </w:r>
          </w:p>
        </w:tc>
        <w:tc>
          <w:tcPr>
            <w:tcW w:w="730" w:type="dxa"/>
            <w:tcBorders>
              <w:top w:val="nil"/>
              <w:left w:val="nil"/>
              <w:bottom w:val="nil"/>
              <w:right w:val="nil"/>
            </w:tcBorders>
            <w:shd w:val="clear" w:color="auto" w:fill="auto"/>
            <w:tcMar>
              <w:left w:w="43" w:type="dxa"/>
              <w:right w:w="43" w:type="dxa"/>
            </w:tcMar>
            <w:vAlign w:val="center"/>
          </w:tcPr>
          <w:p w14:paraId="7A7B689A" w14:textId="30A7C297" w:rsidR="007F04A5" w:rsidRDefault="007F04A5" w:rsidP="007F04A5">
            <w:pPr>
              <w:jc w:val="right"/>
              <w:rPr>
                <w:color w:val="000000"/>
                <w:sz w:val="14"/>
                <w:szCs w:val="14"/>
              </w:rPr>
            </w:pPr>
            <w:r>
              <w:rPr>
                <w:color w:val="000000"/>
                <w:sz w:val="14"/>
                <w:szCs w:val="14"/>
              </w:rPr>
              <w:t>25,648</w:t>
            </w:r>
          </w:p>
        </w:tc>
        <w:tc>
          <w:tcPr>
            <w:tcW w:w="720" w:type="dxa"/>
            <w:tcBorders>
              <w:top w:val="nil"/>
              <w:left w:val="nil"/>
              <w:bottom w:val="nil"/>
              <w:right w:val="nil"/>
            </w:tcBorders>
            <w:shd w:val="clear" w:color="auto" w:fill="auto"/>
            <w:tcMar>
              <w:left w:w="43" w:type="dxa"/>
              <w:right w:w="43" w:type="dxa"/>
            </w:tcMar>
            <w:vAlign w:val="center"/>
          </w:tcPr>
          <w:p w14:paraId="6B68E224" w14:textId="2B7195DD" w:rsidR="007F04A5" w:rsidRDefault="007F04A5" w:rsidP="007F04A5">
            <w:pPr>
              <w:jc w:val="right"/>
              <w:rPr>
                <w:color w:val="000000"/>
                <w:sz w:val="14"/>
                <w:szCs w:val="14"/>
              </w:rPr>
            </w:pPr>
            <w:r>
              <w:rPr>
                <w:color w:val="000000"/>
                <w:sz w:val="14"/>
                <w:szCs w:val="14"/>
              </w:rPr>
              <w:t>100,067</w:t>
            </w:r>
          </w:p>
        </w:tc>
        <w:tc>
          <w:tcPr>
            <w:tcW w:w="720" w:type="dxa"/>
            <w:tcBorders>
              <w:top w:val="nil"/>
              <w:left w:val="nil"/>
              <w:bottom w:val="nil"/>
              <w:right w:val="nil"/>
            </w:tcBorders>
            <w:shd w:val="clear" w:color="auto" w:fill="auto"/>
            <w:tcMar>
              <w:left w:w="43" w:type="dxa"/>
              <w:right w:w="43" w:type="dxa"/>
            </w:tcMar>
            <w:vAlign w:val="center"/>
          </w:tcPr>
          <w:p w14:paraId="31B86535" w14:textId="644F61B2" w:rsidR="007F04A5" w:rsidRDefault="007F04A5" w:rsidP="007F04A5">
            <w:pPr>
              <w:jc w:val="right"/>
              <w:rPr>
                <w:color w:val="000000"/>
                <w:sz w:val="14"/>
                <w:szCs w:val="14"/>
              </w:rPr>
            </w:pPr>
            <w:r>
              <w:rPr>
                <w:color w:val="000000"/>
                <w:sz w:val="14"/>
                <w:szCs w:val="14"/>
              </w:rPr>
              <w:t>26,773</w:t>
            </w:r>
          </w:p>
        </w:tc>
        <w:tc>
          <w:tcPr>
            <w:tcW w:w="720" w:type="dxa"/>
            <w:tcBorders>
              <w:top w:val="nil"/>
              <w:left w:val="nil"/>
              <w:bottom w:val="nil"/>
              <w:right w:val="nil"/>
            </w:tcBorders>
            <w:shd w:val="clear" w:color="auto" w:fill="auto"/>
            <w:tcMar>
              <w:left w:w="43" w:type="dxa"/>
              <w:right w:w="43" w:type="dxa"/>
            </w:tcMar>
            <w:vAlign w:val="center"/>
          </w:tcPr>
          <w:p w14:paraId="0A0F6BE9" w14:textId="5463DE8D" w:rsidR="007F04A5" w:rsidRDefault="007F04A5" w:rsidP="007F04A5">
            <w:pPr>
              <w:jc w:val="right"/>
              <w:rPr>
                <w:color w:val="000000"/>
                <w:sz w:val="14"/>
                <w:szCs w:val="14"/>
              </w:rPr>
            </w:pPr>
            <w:r>
              <w:rPr>
                <w:color w:val="000000"/>
                <w:sz w:val="14"/>
                <w:szCs w:val="14"/>
              </w:rPr>
              <w:t>61,073</w:t>
            </w:r>
          </w:p>
        </w:tc>
        <w:tc>
          <w:tcPr>
            <w:tcW w:w="720" w:type="dxa"/>
            <w:tcBorders>
              <w:top w:val="nil"/>
              <w:left w:val="nil"/>
              <w:bottom w:val="nil"/>
              <w:right w:val="nil"/>
            </w:tcBorders>
            <w:shd w:val="clear" w:color="auto" w:fill="auto"/>
            <w:tcMar>
              <w:left w:w="43" w:type="dxa"/>
              <w:right w:w="43" w:type="dxa"/>
            </w:tcMar>
            <w:vAlign w:val="center"/>
          </w:tcPr>
          <w:p w14:paraId="0CAB9254" w14:textId="165DAEDA" w:rsidR="007F04A5" w:rsidRDefault="007F04A5" w:rsidP="007F04A5">
            <w:pPr>
              <w:jc w:val="right"/>
              <w:rPr>
                <w:color w:val="000000"/>
                <w:sz w:val="14"/>
                <w:szCs w:val="14"/>
              </w:rPr>
            </w:pPr>
            <w:r>
              <w:rPr>
                <w:color w:val="000000"/>
                <w:sz w:val="14"/>
                <w:szCs w:val="14"/>
              </w:rPr>
              <w:t>43,073</w:t>
            </w:r>
          </w:p>
        </w:tc>
        <w:tc>
          <w:tcPr>
            <w:tcW w:w="752" w:type="dxa"/>
            <w:tcBorders>
              <w:top w:val="nil"/>
              <w:left w:val="nil"/>
              <w:bottom w:val="nil"/>
              <w:right w:val="nil"/>
            </w:tcBorders>
            <w:shd w:val="clear" w:color="auto" w:fill="auto"/>
            <w:tcMar>
              <w:left w:w="43" w:type="dxa"/>
              <w:right w:w="43" w:type="dxa"/>
            </w:tcMar>
            <w:vAlign w:val="center"/>
          </w:tcPr>
          <w:p w14:paraId="2D195B56" w14:textId="23099CB1" w:rsidR="007F04A5" w:rsidRDefault="007F04A5" w:rsidP="007F04A5">
            <w:pPr>
              <w:jc w:val="right"/>
              <w:rPr>
                <w:color w:val="000000"/>
                <w:sz w:val="14"/>
                <w:szCs w:val="14"/>
              </w:rPr>
            </w:pPr>
            <w:r w:rsidRPr="00FA3924">
              <w:rPr>
                <w:color w:val="000000"/>
                <w:sz w:val="14"/>
                <w:szCs w:val="14"/>
              </w:rPr>
              <w:t>24,481</w:t>
            </w:r>
          </w:p>
        </w:tc>
        <w:tc>
          <w:tcPr>
            <w:tcW w:w="688" w:type="dxa"/>
            <w:tcBorders>
              <w:top w:val="nil"/>
              <w:left w:val="nil"/>
              <w:bottom w:val="nil"/>
              <w:right w:val="nil"/>
            </w:tcBorders>
            <w:shd w:val="clear" w:color="auto" w:fill="auto"/>
            <w:tcMar>
              <w:left w:w="43" w:type="dxa"/>
              <w:right w:w="43" w:type="dxa"/>
            </w:tcMar>
            <w:vAlign w:val="center"/>
          </w:tcPr>
          <w:p w14:paraId="40D1BC46" w14:textId="2B654E89" w:rsidR="007F04A5" w:rsidRPr="00FA3924" w:rsidRDefault="007F04A5" w:rsidP="007F04A5">
            <w:pPr>
              <w:jc w:val="right"/>
              <w:rPr>
                <w:color w:val="000000"/>
                <w:sz w:val="14"/>
                <w:szCs w:val="14"/>
              </w:rPr>
            </w:pPr>
            <w:r w:rsidRPr="007F04A5">
              <w:rPr>
                <w:color w:val="000000"/>
                <w:sz w:val="14"/>
                <w:szCs w:val="14"/>
              </w:rPr>
              <w:t>93,119</w:t>
            </w:r>
          </w:p>
        </w:tc>
      </w:tr>
      <w:tr w:rsidR="007F04A5" w:rsidRPr="00BF4323" w14:paraId="616F00A7"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6DB036E"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B1F8539" w14:textId="77777777" w:rsidR="007F04A5" w:rsidRPr="00F1018F" w:rsidRDefault="007F04A5" w:rsidP="007F04A5">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14:paraId="0346DBFD" w14:textId="77777777" w:rsidR="007F04A5" w:rsidRDefault="007F04A5" w:rsidP="007F04A5">
            <w:pPr>
              <w:jc w:val="right"/>
              <w:rPr>
                <w:color w:val="000000"/>
                <w:sz w:val="14"/>
                <w:szCs w:val="14"/>
              </w:rPr>
            </w:pPr>
            <w:r>
              <w:rPr>
                <w:color w:val="000000"/>
                <w:sz w:val="14"/>
                <w:szCs w:val="14"/>
              </w:rPr>
              <w:t>269,467</w:t>
            </w:r>
          </w:p>
        </w:tc>
        <w:tc>
          <w:tcPr>
            <w:tcW w:w="844" w:type="dxa"/>
            <w:tcBorders>
              <w:top w:val="nil"/>
              <w:left w:val="nil"/>
              <w:bottom w:val="nil"/>
              <w:right w:val="nil"/>
            </w:tcBorders>
            <w:shd w:val="clear" w:color="auto" w:fill="auto"/>
            <w:tcMar>
              <w:left w:w="43" w:type="dxa"/>
              <w:right w:w="43" w:type="dxa"/>
            </w:tcMar>
            <w:vAlign w:val="center"/>
          </w:tcPr>
          <w:p w14:paraId="50722B30" w14:textId="77777777" w:rsidR="007F04A5" w:rsidRDefault="007F04A5" w:rsidP="007F04A5">
            <w:pPr>
              <w:jc w:val="right"/>
              <w:rPr>
                <w:color w:val="000000"/>
                <w:sz w:val="14"/>
                <w:szCs w:val="14"/>
              </w:rPr>
            </w:pPr>
            <w:r>
              <w:rPr>
                <w:color w:val="000000"/>
                <w:sz w:val="14"/>
                <w:szCs w:val="14"/>
              </w:rPr>
              <w:t>327,725</w:t>
            </w:r>
          </w:p>
        </w:tc>
        <w:tc>
          <w:tcPr>
            <w:tcW w:w="730" w:type="dxa"/>
            <w:tcBorders>
              <w:top w:val="nil"/>
              <w:left w:val="nil"/>
              <w:bottom w:val="nil"/>
              <w:right w:val="nil"/>
            </w:tcBorders>
            <w:shd w:val="clear" w:color="auto" w:fill="auto"/>
            <w:tcMar>
              <w:left w:w="43" w:type="dxa"/>
              <w:right w:w="43" w:type="dxa"/>
            </w:tcMar>
            <w:vAlign w:val="center"/>
          </w:tcPr>
          <w:p w14:paraId="46EFA5B5" w14:textId="2EE0E0D7" w:rsidR="007F04A5" w:rsidRDefault="007F04A5" w:rsidP="007F04A5">
            <w:pPr>
              <w:jc w:val="right"/>
              <w:rPr>
                <w:color w:val="000000"/>
                <w:sz w:val="14"/>
                <w:szCs w:val="14"/>
              </w:rPr>
            </w:pPr>
            <w:r>
              <w:rPr>
                <w:color w:val="000000"/>
                <w:sz w:val="14"/>
                <w:szCs w:val="14"/>
              </w:rPr>
              <w:t>19,444</w:t>
            </w:r>
          </w:p>
        </w:tc>
        <w:tc>
          <w:tcPr>
            <w:tcW w:w="720" w:type="dxa"/>
            <w:tcBorders>
              <w:top w:val="nil"/>
              <w:left w:val="nil"/>
              <w:bottom w:val="nil"/>
              <w:right w:val="nil"/>
            </w:tcBorders>
            <w:shd w:val="clear" w:color="auto" w:fill="auto"/>
            <w:tcMar>
              <w:left w:w="43" w:type="dxa"/>
              <w:right w:w="43" w:type="dxa"/>
            </w:tcMar>
            <w:vAlign w:val="center"/>
          </w:tcPr>
          <w:p w14:paraId="72B4F65B" w14:textId="3F8F0B30" w:rsidR="007F04A5" w:rsidRDefault="007F04A5" w:rsidP="007F04A5">
            <w:pPr>
              <w:jc w:val="right"/>
              <w:rPr>
                <w:color w:val="000000"/>
                <w:sz w:val="14"/>
                <w:szCs w:val="14"/>
              </w:rPr>
            </w:pPr>
            <w:r>
              <w:rPr>
                <w:color w:val="000000"/>
                <w:sz w:val="14"/>
                <w:szCs w:val="14"/>
              </w:rPr>
              <w:t>20,963</w:t>
            </w:r>
          </w:p>
        </w:tc>
        <w:tc>
          <w:tcPr>
            <w:tcW w:w="720" w:type="dxa"/>
            <w:tcBorders>
              <w:top w:val="nil"/>
              <w:left w:val="nil"/>
              <w:bottom w:val="nil"/>
              <w:right w:val="nil"/>
            </w:tcBorders>
            <w:shd w:val="clear" w:color="auto" w:fill="auto"/>
            <w:tcMar>
              <w:left w:w="43" w:type="dxa"/>
              <w:right w:w="43" w:type="dxa"/>
            </w:tcMar>
            <w:vAlign w:val="center"/>
          </w:tcPr>
          <w:p w14:paraId="235BE697" w14:textId="42CCEE52" w:rsidR="007F04A5" w:rsidRDefault="007F04A5" w:rsidP="007F04A5">
            <w:pPr>
              <w:jc w:val="right"/>
              <w:rPr>
                <w:color w:val="000000"/>
                <w:sz w:val="14"/>
                <w:szCs w:val="14"/>
              </w:rPr>
            </w:pPr>
            <w:r>
              <w:rPr>
                <w:color w:val="000000"/>
                <w:sz w:val="14"/>
                <w:szCs w:val="14"/>
              </w:rPr>
              <w:t>17,968</w:t>
            </w:r>
          </w:p>
        </w:tc>
        <w:tc>
          <w:tcPr>
            <w:tcW w:w="720" w:type="dxa"/>
            <w:tcBorders>
              <w:top w:val="nil"/>
              <w:left w:val="nil"/>
              <w:bottom w:val="nil"/>
              <w:right w:val="nil"/>
            </w:tcBorders>
            <w:shd w:val="clear" w:color="auto" w:fill="auto"/>
            <w:tcMar>
              <w:left w:w="43" w:type="dxa"/>
              <w:right w:w="43" w:type="dxa"/>
            </w:tcMar>
            <w:vAlign w:val="center"/>
          </w:tcPr>
          <w:p w14:paraId="17A9E721" w14:textId="4ADF8639" w:rsidR="007F04A5" w:rsidRDefault="007F04A5" w:rsidP="007F04A5">
            <w:pPr>
              <w:jc w:val="right"/>
              <w:rPr>
                <w:color w:val="000000"/>
                <w:sz w:val="14"/>
                <w:szCs w:val="14"/>
              </w:rPr>
            </w:pPr>
            <w:r>
              <w:rPr>
                <w:color w:val="000000"/>
                <w:sz w:val="14"/>
                <w:szCs w:val="14"/>
              </w:rPr>
              <w:t>16,392</w:t>
            </w:r>
          </w:p>
        </w:tc>
        <w:tc>
          <w:tcPr>
            <w:tcW w:w="720" w:type="dxa"/>
            <w:tcBorders>
              <w:top w:val="nil"/>
              <w:left w:val="nil"/>
              <w:bottom w:val="nil"/>
              <w:right w:val="nil"/>
            </w:tcBorders>
            <w:shd w:val="clear" w:color="auto" w:fill="auto"/>
            <w:tcMar>
              <w:left w:w="43" w:type="dxa"/>
              <w:right w:w="43" w:type="dxa"/>
            </w:tcMar>
            <w:vAlign w:val="center"/>
          </w:tcPr>
          <w:p w14:paraId="6C14A046" w14:textId="7C2D08A7" w:rsidR="007F04A5" w:rsidRDefault="007F04A5" w:rsidP="007F04A5">
            <w:pPr>
              <w:jc w:val="right"/>
              <w:rPr>
                <w:color w:val="000000"/>
                <w:sz w:val="14"/>
                <w:szCs w:val="14"/>
              </w:rPr>
            </w:pPr>
            <w:r>
              <w:rPr>
                <w:color w:val="000000"/>
                <w:sz w:val="14"/>
                <w:szCs w:val="14"/>
              </w:rPr>
              <w:t>15,325</w:t>
            </w:r>
          </w:p>
        </w:tc>
        <w:tc>
          <w:tcPr>
            <w:tcW w:w="752" w:type="dxa"/>
            <w:tcBorders>
              <w:top w:val="nil"/>
              <w:left w:val="nil"/>
              <w:bottom w:val="nil"/>
              <w:right w:val="nil"/>
            </w:tcBorders>
            <w:shd w:val="clear" w:color="auto" w:fill="auto"/>
            <w:tcMar>
              <w:left w:w="43" w:type="dxa"/>
              <w:right w:w="43" w:type="dxa"/>
            </w:tcMar>
            <w:vAlign w:val="center"/>
          </w:tcPr>
          <w:p w14:paraId="6E557B9D" w14:textId="66B1E79A" w:rsidR="007F04A5" w:rsidRDefault="007F04A5" w:rsidP="007F04A5">
            <w:pPr>
              <w:jc w:val="right"/>
              <w:rPr>
                <w:color w:val="000000"/>
                <w:sz w:val="14"/>
                <w:szCs w:val="14"/>
              </w:rPr>
            </w:pPr>
            <w:r w:rsidRPr="00FA3924">
              <w:rPr>
                <w:color w:val="000000"/>
                <w:sz w:val="14"/>
                <w:szCs w:val="14"/>
              </w:rPr>
              <w:t>12,640</w:t>
            </w:r>
          </w:p>
        </w:tc>
        <w:tc>
          <w:tcPr>
            <w:tcW w:w="688" w:type="dxa"/>
            <w:tcBorders>
              <w:top w:val="nil"/>
              <w:left w:val="nil"/>
              <w:bottom w:val="nil"/>
              <w:right w:val="nil"/>
            </w:tcBorders>
            <w:shd w:val="clear" w:color="auto" w:fill="auto"/>
            <w:tcMar>
              <w:left w:w="43" w:type="dxa"/>
              <w:right w:w="43" w:type="dxa"/>
            </w:tcMar>
            <w:vAlign w:val="center"/>
          </w:tcPr>
          <w:p w14:paraId="60741C50" w14:textId="7982D093" w:rsidR="007F04A5" w:rsidRPr="00FA3924" w:rsidRDefault="007F04A5" w:rsidP="007F04A5">
            <w:pPr>
              <w:jc w:val="right"/>
              <w:rPr>
                <w:color w:val="000000"/>
                <w:sz w:val="14"/>
                <w:szCs w:val="14"/>
              </w:rPr>
            </w:pPr>
            <w:r w:rsidRPr="007F04A5">
              <w:rPr>
                <w:color w:val="000000"/>
                <w:sz w:val="14"/>
                <w:szCs w:val="14"/>
              </w:rPr>
              <w:t>18,423</w:t>
            </w:r>
          </w:p>
        </w:tc>
      </w:tr>
      <w:tr w:rsidR="007F04A5" w:rsidRPr="00BF4323" w14:paraId="698FCC80"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7A78ED77"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C3AF687" w14:textId="77777777" w:rsidR="007F04A5" w:rsidRPr="00F1018F" w:rsidRDefault="007F04A5" w:rsidP="007F04A5">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14:paraId="4D105C1A" w14:textId="77777777" w:rsidR="007F04A5" w:rsidRDefault="007F04A5" w:rsidP="007F04A5">
            <w:pPr>
              <w:jc w:val="right"/>
              <w:rPr>
                <w:color w:val="000000"/>
                <w:sz w:val="14"/>
                <w:szCs w:val="14"/>
              </w:rPr>
            </w:pPr>
            <w:r>
              <w:rPr>
                <w:color w:val="000000"/>
                <w:sz w:val="14"/>
                <w:szCs w:val="14"/>
              </w:rPr>
              <w:t>607,040</w:t>
            </w:r>
          </w:p>
        </w:tc>
        <w:tc>
          <w:tcPr>
            <w:tcW w:w="844" w:type="dxa"/>
            <w:tcBorders>
              <w:top w:val="nil"/>
              <w:left w:val="nil"/>
              <w:bottom w:val="nil"/>
              <w:right w:val="nil"/>
            </w:tcBorders>
            <w:shd w:val="clear" w:color="auto" w:fill="auto"/>
            <w:tcMar>
              <w:left w:w="43" w:type="dxa"/>
              <w:right w:w="43" w:type="dxa"/>
            </w:tcMar>
            <w:vAlign w:val="center"/>
          </w:tcPr>
          <w:p w14:paraId="07AA4118" w14:textId="77777777" w:rsidR="007F04A5" w:rsidRDefault="007F04A5" w:rsidP="007F04A5">
            <w:pPr>
              <w:jc w:val="right"/>
              <w:rPr>
                <w:color w:val="000000"/>
                <w:sz w:val="14"/>
                <w:szCs w:val="14"/>
              </w:rPr>
            </w:pPr>
            <w:r>
              <w:rPr>
                <w:color w:val="000000"/>
                <w:sz w:val="14"/>
                <w:szCs w:val="14"/>
              </w:rPr>
              <w:t>776,018</w:t>
            </w:r>
          </w:p>
        </w:tc>
        <w:tc>
          <w:tcPr>
            <w:tcW w:w="730" w:type="dxa"/>
            <w:tcBorders>
              <w:top w:val="nil"/>
              <w:left w:val="nil"/>
              <w:bottom w:val="nil"/>
              <w:right w:val="nil"/>
            </w:tcBorders>
            <w:shd w:val="clear" w:color="auto" w:fill="auto"/>
            <w:tcMar>
              <w:left w:w="43" w:type="dxa"/>
              <w:right w:w="43" w:type="dxa"/>
            </w:tcMar>
            <w:vAlign w:val="center"/>
          </w:tcPr>
          <w:p w14:paraId="298FDB8F" w14:textId="041E649C" w:rsidR="007F04A5" w:rsidRDefault="007F04A5" w:rsidP="007F04A5">
            <w:pPr>
              <w:jc w:val="right"/>
              <w:rPr>
                <w:color w:val="000000"/>
                <w:sz w:val="14"/>
                <w:szCs w:val="14"/>
              </w:rPr>
            </w:pPr>
            <w:r>
              <w:rPr>
                <w:color w:val="000000"/>
                <w:sz w:val="14"/>
                <w:szCs w:val="14"/>
              </w:rPr>
              <w:t>58,867</w:t>
            </w:r>
          </w:p>
        </w:tc>
        <w:tc>
          <w:tcPr>
            <w:tcW w:w="720" w:type="dxa"/>
            <w:tcBorders>
              <w:top w:val="nil"/>
              <w:left w:val="nil"/>
              <w:bottom w:val="nil"/>
              <w:right w:val="nil"/>
            </w:tcBorders>
            <w:shd w:val="clear" w:color="auto" w:fill="auto"/>
            <w:tcMar>
              <w:left w:w="43" w:type="dxa"/>
              <w:right w:w="43" w:type="dxa"/>
            </w:tcMar>
            <w:vAlign w:val="center"/>
          </w:tcPr>
          <w:p w14:paraId="0EE6CC60" w14:textId="6DAD0A59" w:rsidR="007F04A5" w:rsidRDefault="007F04A5" w:rsidP="007F04A5">
            <w:pPr>
              <w:jc w:val="right"/>
              <w:rPr>
                <w:color w:val="000000"/>
                <w:sz w:val="14"/>
                <w:szCs w:val="14"/>
              </w:rPr>
            </w:pPr>
            <w:r>
              <w:rPr>
                <w:color w:val="000000"/>
                <w:sz w:val="14"/>
                <w:szCs w:val="14"/>
              </w:rPr>
              <w:t>83,965</w:t>
            </w:r>
          </w:p>
        </w:tc>
        <w:tc>
          <w:tcPr>
            <w:tcW w:w="720" w:type="dxa"/>
            <w:tcBorders>
              <w:top w:val="nil"/>
              <w:left w:val="nil"/>
              <w:bottom w:val="nil"/>
              <w:right w:val="nil"/>
            </w:tcBorders>
            <w:shd w:val="clear" w:color="auto" w:fill="auto"/>
            <w:tcMar>
              <w:left w:w="43" w:type="dxa"/>
              <w:right w:w="43" w:type="dxa"/>
            </w:tcMar>
            <w:vAlign w:val="center"/>
          </w:tcPr>
          <w:p w14:paraId="473B4708" w14:textId="520EDF61" w:rsidR="007F04A5" w:rsidRDefault="007F04A5" w:rsidP="007F04A5">
            <w:pPr>
              <w:jc w:val="right"/>
              <w:rPr>
                <w:color w:val="000000"/>
                <w:sz w:val="14"/>
                <w:szCs w:val="14"/>
              </w:rPr>
            </w:pPr>
            <w:r>
              <w:rPr>
                <w:color w:val="000000"/>
                <w:sz w:val="14"/>
                <w:szCs w:val="14"/>
              </w:rPr>
              <w:t>95,373</w:t>
            </w:r>
          </w:p>
        </w:tc>
        <w:tc>
          <w:tcPr>
            <w:tcW w:w="720" w:type="dxa"/>
            <w:tcBorders>
              <w:top w:val="nil"/>
              <w:left w:val="nil"/>
              <w:bottom w:val="nil"/>
              <w:right w:val="nil"/>
            </w:tcBorders>
            <w:shd w:val="clear" w:color="auto" w:fill="auto"/>
            <w:tcMar>
              <w:left w:w="43" w:type="dxa"/>
              <w:right w:w="43" w:type="dxa"/>
            </w:tcMar>
            <w:vAlign w:val="center"/>
          </w:tcPr>
          <w:p w14:paraId="4820D4AC" w14:textId="1F9C5D50" w:rsidR="007F04A5" w:rsidRDefault="007F04A5" w:rsidP="007F04A5">
            <w:pPr>
              <w:jc w:val="right"/>
              <w:rPr>
                <w:color w:val="000000"/>
                <w:sz w:val="14"/>
                <w:szCs w:val="14"/>
              </w:rPr>
            </w:pPr>
            <w:r>
              <w:rPr>
                <w:color w:val="000000"/>
                <w:sz w:val="14"/>
                <w:szCs w:val="14"/>
              </w:rPr>
              <w:t>70,828</w:t>
            </w:r>
          </w:p>
        </w:tc>
        <w:tc>
          <w:tcPr>
            <w:tcW w:w="720" w:type="dxa"/>
            <w:tcBorders>
              <w:top w:val="nil"/>
              <w:left w:val="nil"/>
              <w:bottom w:val="nil"/>
              <w:right w:val="nil"/>
            </w:tcBorders>
            <w:shd w:val="clear" w:color="auto" w:fill="auto"/>
            <w:tcMar>
              <w:left w:w="43" w:type="dxa"/>
              <w:right w:w="43" w:type="dxa"/>
            </w:tcMar>
            <w:vAlign w:val="center"/>
          </w:tcPr>
          <w:p w14:paraId="2E8BB15D" w14:textId="4CB48E11" w:rsidR="007F04A5" w:rsidRDefault="007F04A5" w:rsidP="007F04A5">
            <w:pPr>
              <w:jc w:val="right"/>
              <w:rPr>
                <w:color w:val="000000"/>
                <w:sz w:val="14"/>
                <w:szCs w:val="14"/>
              </w:rPr>
            </w:pPr>
            <w:r>
              <w:rPr>
                <w:color w:val="000000"/>
                <w:sz w:val="14"/>
                <w:szCs w:val="14"/>
              </w:rPr>
              <w:t>59,745</w:t>
            </w:r>
          </w:p>
        </w:tc>
        <w:tc>
          <w:tcPr>
            <w:tcW w:w="752" w:type="dxa"/>
            <w:tcBorders>
              <w:top w:val="nil"/>
              <w:left w:val="nil"/>
              <w:bottom w:val="nil"/>
              <w:right w:val="nil"/>
            </w:tcBorders>
            <w:shd w:val="clear" w:color="auto" w:fill="auto"/>
            <w:tcMar>
              <w:left w:w="43" w:type="dxa"/>
              <w:right w:w="43" w:type="dxa"/>
            </w:tcMar>
            <w:vAlign w:val="center"/>
          </w:tcPr>
          <w:p w14:paraId="401FFF52" w14:textId="72A43CBA" w:rsidR="007F04A5" w:rsidRDefault="00A96AAB" w:rsidP="00A96AAB">
            <w:pPr>
              <w:jc w:val="right"/>
              <w:rPr>
                <w:color w:val="000000"/>
                <w:sz w:val="14"/>
                <w:szCs w:val="14"/>
              </w:rPr>
            </w:pPr>
            <w:r>
              <w:rPr>
                <w:color w:val="000000"/>
                <w:sz w:val="14"/>
                <w:szCs w:val="14"/>
              </w:rPr>
              <w:t>67,531</w:t>
            </w:r>
          </w:p>
        </w:tc>
        <w:tc>
          <w:tcPr>
            <w:tcW w:w="688" w:type="dxa"/>
            <w:tcBorders>
              <w:top w:val="nil"/>
              <w:left w:val="nil"/>
              <w:bottom w:val="nil"/>
              <w:right w:val="nil"/>
            </w:tcBorders>
            <w:shd w:val="clear" w:color="auto" w:fill="auto"/>
            <w:tcMar>
              <w:left w:w="43" w:type="dxa"/>
              <w:right w:w="43" w:type="dxa"/>
            </w:tcMar>
            <w:vAlign w:val="center"/>
          </w:tcPr>
          <w:p w14:paraId="2692D205" w14:textId="534CDC94" w:rsidR="007F04A5" w:rsidRPr="00FA3924" w:rsidRDefault="007F04A5" w:rsidP="007F04A5">
            <w:pPr>
              <w:jc w:val="right"/>
              <w:rPr>
                <w:color w:val="000000"/>
                <w:sz w:val="14"/>
                <w:szCs w:val="14"/>
              </w:rPr>
            </w:pPr>
            <w:r w:rsidRPr="007F04A5">
              <w:rPr>
                <w:color w:val="000000"/>
                <w:sz w:val="14"/>
                <w:szCs w:val="14"/>
              </w:rPr>
              <w:t>77,155</w:t>
            </w:r>
          </w:p>
        </w:tc>
      </w:tr>
      <w:tr w:rsidR="007F04A5" w:rsidRPr="00BF4323" w14:paraId="262ADBF6"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4CA53DAA" w14:textId="77777777" w:rsidR="007F04A5" w:rsidRPr="00F1018F" w:rsidRDefault="007F04A5" w:rsidP="007F04A5">
            <w:pPr>
              <w:jc w:val="center"/>
              <w:rPr>
                <w:b/>
                <w:bCs/>
                <w:sz w:val="14"/>
                <w:szCs w:val="14"/>
              </w:rPr>
            </w:pPr>
            <w:r w:rsidRPr="00F1018F">
              <w:rPr>
                <w:b/>
                <w:bCs/>
                <w:sz w:val="14"/>
                <w:szCs w:val="14"/>
              </w:rPr>
              <w:t>I.</w:t>
            </w:r>
          </w:p>
        </w:tc>
        <w:tc>
          <w:tcPr>
            <w:tcW w:w="1978" w:type="dxa"/>
            <w:gridSpan w:val="2"/>
            <w:tcBorders>
              <w:top w:val="nil"/>
              <w:left w:val="nil"/>
              <w:bottom w:val="nil"/>
              <w:right w:val="nil"/>
            </w:tcBorders>
            <w:shd w:val="clear" w:color="auto" w:fill="auto"/>
            <w:vAlign w:val="center"/>
            <w:hideMark/>
          </w:tcPr>
          <w:p w14:paraId="7A3B8390" w14:textId="77777777" w:rsidR="007F04A5" w:rsidRPr="00F1018F" w:rsidRDefault="007F04A5" w:rsidP="007F04A5">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14:paraId="58331F3A" w14:textId="77777777" w:rsidR="007F04A5" w:rsidRDefault="007F04A5" w:rsidP="007F04A5">
            <w:pPr>
              <w:jc w:val="right"/>
              <w:rPr>
                <w:b/>
                <w:bCs/>
                <w:color w:val="000000"/>
                <w:sz w:val="14"/>
                <w:szCs w:val="14"/>
              </w:rPr>
            </w:pPr>
            <w:r>
              <w:rPr>
                <w:b/>
                <w:bCs/>
                <w:color w:val="000000"/>
                <w:sz w:val="14"/>
                <w:szCs w:val="14"/>
              </w:rPr>
              <w:t>654,659</w:t>
            </w:r>
          </w:p>
        </w:tc>
        <w:tc>
          <w:tcPr>
            <w:tcW w:w="844" w:type="dxa"/>
            <w:tcBorders>
              <w:top w:val="nil"/>
              <w:left w:val="nil"/>
              <w:bottom w:val="nil"/>
              <w:right w:val="nil"/>
            </w:tcBorders>
            <w:shd w:val="clear" w:color="auto" w:fill="auto"/>
            <w:tcMar>
              <w:left w:w="43" w:type="dxa"/>
              <w:right w:w="43" w:type="dxa"/>
            </w:tcMar>
            <w:vAlign w:val="center"/>
          </w:tcPr>
          <w:p w14:paraId="3C41CDE9" w14:textId="77777777" w:rsidR="007F04A5" w:rsidRDefault="007F04A5" w:rsidP="007F04A5">
            <w:pPr>
              <w:jc w:val="right"/>
              <w:rPr>
                <w:b/>
                <w:bCs/>
                <w:color w:val="000000"/>
                <w:sz w:val="14"/>
                <w:szCs w:val="14"/>
              </w:rPr>
            </w:pPr>
            <w:r>
              <w:rPr>
                <w:b/>
                <w:bCs/>
                <w:color w:val="000000"/>
                <w:sz w:val="14"/>
                <w:szCs w:val="14"/>
              </w:rPr>
              <w:t>750,742</w:t>
            </w:r>
          </w:p>
        </w:tc>
        <w:tc>
          <w:tcPr>
            <w:tcW w:w="730" w:type="dxa"/>
            <w:tcBorders>
              <w:top w:val="nil"/>
              <w:left w:val="nil"/>
              <w:bottom w:val="nil"/>
              <w:right w:val="nil"/>
            </w:tcBorders>
            <w:shd w:val="clear" w:color="auto" w:fill="auto"/>
            <w:tcMar>
              <w:left w:w="43" w:type="dxa"/>
              <w:right w:w="43" w:type="dxa"/>
            </w:tcMar>
            <w:vAlign w:val="center"/>
          </w:tcPr>
          <w:p w14:paraId="43853551" w14:textId="1D06799C" w:rsidR="007F04A5" w:rsidRDefault="007F04A5" w:rsidP="007F04A5">
            <w:pPr>
              <w:jc w:val="right"/>
              <w:rPr>
                <w:b/>
                <w:bCs/>
                <w:color w:val="000000"/>
                <w:sz w:val="14"/>
                <w:szCs w:val="14"/>
              </w:rPr>
            </w:pPr>
            <w:r>
              <w:rPr>
                <w:b/>
                <w:bCs/>
                <w:color w:val="000000"/>
                <w:sz w:val="14"/>
                <w:szCs w:val="14"/>
              </w:rPr>
              <w:t>57,715</w:t>
            </w:r>
          </w:p>
        </w:tc>
        <w:tc>
          <w:tcPr>
            <w:tcW w:w="720" w:type="dxa"/>
            <w:tcBorders>
              <w:top w:val="nil"/>
              <w:left w:val="nil"/>
              <w:bottom w:val="nil"/>
              <w:right w:val="nil"/>
            </w:tcBorders>
            <w:shd w:val="clear" w:color="auto" w:fill="auto"/>
            <w:tcMar>
              <w:left w:w="43" w:type="dxa"/>
              <w:right w:w="43" w:type="dxa"/>
            </w:tcMar>
            <w:vAlign w:val="center"/>
          </w:tcPr>
          <w:p w14:paraId="685B3DD0" w14:textId="2272F756" w:rsidR="007F04A5" w:rsidRDefault="007F04A5" w:rsidP="007F04A5">
            <w:pPr>
              <w:jc w:val="right"/>
              <w:rPr>
                <w:b/>
                <w:bCs/>
                <w:color w:val="000000"/>
                <w:sz w:val="14"/>
                <w:szCs w:val="14"/>
              </w:rPr>
            </w:pPr>
            <w:r>
              <w:rPr>
                <w:b/>
                <w:bCs/>
                <w:color w:val="000000"/>
                <w:sz w:val="14"/>
                <w:szCs w:val="14"/>
              </w:rPr>
              <w:t>55,788</w:t>
            </w:r>
          </w:p>
        </w:tc>
        <w:tc>
          <w:tcPr>
            <w:tcW w:w="720" w:type="dxa"/>
            <w:tcBorders>
              <w:top w:val="nil"/>
              <w:left w:val="nil"/>
              <w:bottom w:val="nil"/>
              <w:right w:val="nil"/>
            </w:tcBorders>
            <w:shd w:val="clear" w:color="auto" w:fill="auto"/>
            <w:tcMar>
              <w:left w:w="43" w:type="dxa"/>
              <w:right w:w="43" w:type="dxa"/>
            </w:tcMar>
            <w:vAlign w:val="center"/>
          </w:tcPr>
          <w:p w14:paraId="0F5F4927" w14:textId="34963245" w:rsidR="007F04A5" w:rsidRDefault="007F04A5" w:rsidP="007F04A5">
            <w:pPr>
              <w:jc w:val="right"/>
              <w:rPr>
                <w:b/>
                <w:bCs/>
                <w:color w:val="000000"/>
                <w:sz w:val="14"/>
                <w:szCs w:val="14"/>
              </w:rPr>
            </w:pPr>
            <w:r w:rsidRPr="004A067E">
              <w:rPr>
                <w:b/>
                <w:bCs/>
                <w:color w:val="000000"/>
                <w:sz w:val="14"/>
                <w:szCs w:val="14"/>
              </w:rPr>
              <w:t>95,425</w:t>
            </w:r>
          </w:p>
        </w:tc>
        <w:tc>
          <w:tcPr>
            <w:tcW w:w="720" w:type="dxa"/>
            <w:tcBorders>
              <w:top w:val="nil"/>
              <w:left w:val="nil"/>
              <w:bottom w:val="nil"/>
              <w:right w:val="nil"/>
            </w:tcBorders>
            <w:shd w:val="clear" w:color="auto" w:fill="auto"/>
            <w:tcMar>
              <w:left w:w="43" w:type="dxa"/>
              <w:right w:w="43" w:type="dxa"/>
            </w:tcMar>
            <w:vAlign w:val="center"/>
          </w:tcPr>
          <w:p w14:paraId="558628EB" w14:textId="011342DC" w:rsidR="007F04A5" w:rsidRDefault="007F04A5" w:rsidP="007F04A5">
            <w:pPr>
              <w:jc w:val="right"/>
              <w:rPr>
                <w:b/>
                <w:bCs/>
                <w:color w:val="000000"/>
                <w:sz w:val="14"/>
                <w:szCs w:val="14"/>
              </w:rPr>
            </w:pPr>
            <w:r>
              <w:rPr>
                <w:b/>
                <w:bCs/>
                <w:color w:val="000000"/>
                <w:sz w:val="14"/>
                <w:szCs w:val="14"/>
              </w:rPr>
              <w:t>113,095</w:t>
            </w:r>
          </w:p>
        </w:tc>
        <w:tc>
          <w:tcPr>
            <w:tcW w:w="720" w:type="dxa"/>
            <w:tcBorders>
              <w:top w:val="nil"/>
              <w:left w:val="nil"/>
              <w:bottom w:val="nil"/>
              <w:right w:val="nil"/>
            </w:tcBorders>
            <w:shd w:val="clear" w:color="auto" w:fill="auto"/>
            <w:tcMar>
              <w:left w:w="43" w:type="dxa"/>
              <w:right w:w="43" w:type="dxa"/>
            </w:tcMar>
            <w:vAlign w:val="center"/>
          </w:tcPr>
          <w:p w14:paraId="16DCB1B7" w14:textId="5AF89177" w:rsidR="007F04A5" w:rsidRDefault="007F04A5" w:rsidP="007F04A5">
            <w:pPr>
              <w:jc w:val="right"/>
              <w:rPr>
                <w:b/>
                <w:bCs/>
                <w:color w:val="000000"/>
                <w:sz w:val="14"/>
                <w:szCs w:val="14"/>
              </w:rPr>
            </w:pPr>
            <w:r>
              <w:rPr>
                <w:b/>
                <w:bCs/>
                <w:color w:val="000000"/>
                <w:sz w:val="14"/>
                <w:szCs w:val="14"/>
              </w:rPr>
              <w:t>66,083</w:t>
            </w:r>
          </w:p>
        </w:tc>
        <w:tc>
          <w:tcPr>
            <w:tcW w:w="752" w:type="dxa"/>
            <w:tcBorders>
              <w:top w:val="nil"/>
              <w:left w:val="nil"/>
              <w:bottom w:val="nil"/>
              <w:right w:val="nil"/>
            </w:tcBorders>
            <w:shd w:val="clear" w:color="auto" w:fill="auto"/>
            <w:tcMar>
              <w:left w:w="43" w:type="dxa"/>
              <w:right w:w="43" w:type="dxa"/>
            </w:tcMar>
            <w:vAlign w:val="center"/>
          </w:tcPr>
          <w:p w14:paraId="2B9A7400" w14:textId="0CF16E22" w:rsidR="007F04A5" w:rsidRDefault="007F04A5" w:rsidP="007F04A5">
            <w:pPr>
              <w:jc w:val="right"/>
              <w:rPr>
                <w:b/>
                <w:bCs/>
                <w:color w:val="000000"/>
                <w:sz w:val="14"/>
                <w:szCs w:val="14"/>
              </w:rPr>
            </w:pPr>
            <w:r w:rsidRPr="00FE6B95">
              <w:rPr>
                <w:b/>
                <w:color w:val="000000"/>
                <w:sz w:val="14"/>
                <w:szCs w:val="14"/>
              </w:rPr>
              <w:t>71,913</w:t>
            </w:r>
          </w:p>
        </w:tc>
        <w:tc>
          <w:tcPr>
            <w:tcW w:w="688" w:type="dxa"/>
            <w:tcBorders>
              <w:top w:val="nil"/>
              <w:left w:val="nil"/>
              <w:bottom w:val="nil"/>
              <w:right w:val="nil"/>
            </w:tcBorders>
            <w:shd w:val="clear" w:color="auto" w:fill="auto"/>
            <w:tcMar>
              <w:left w:w="43" w:type="dxa"/>
              <w:right w:w="43" w:type="dxa"/>
            </w:tcMar>
            <w:vAlign w:val="center"/>
          </w:tcPr>
          <w:p w14:paraId="5F60F884" w14:textId="7341F7C3" w:rsidR="007F04A5" w:rsidRPr="007F04A5" w:rsidRDefault="007F04A5" w:rsidP="007F04A5">
            <w:pPr>
              <w:jc w:val="right"/>
              <w:rPr>
                <w:b/>
                <w:bCs/>
                <w:color w:val="000000"/>
                <w:sz w:val="14"/>
                <w:szCs w:val="14"/>
              </w:rPr>
            </w:pPr>
            <w:r w:rsidRPr="007F04A5">
              <w:rPr>
                <w:b/>
                <w:bCs/>
                <w:color w:val="000000"/>
                <w:sz w:val="14"/>
                <w:szCs w:val="14"/>
              </w:rPr>
              <w:t>71,695</w:t>
            </w:r>
          </w:p>
        </w:tc>
      </w:tr>
      <w:tr w:rsidR="007F04A5" w:rsidRPr="00BF4323" w14:paraId="60CE3196"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55453772"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5B6CEA67" w14:textId="77777777" w:rsidR="007F04A5" w:rsidRPr="00F1018F" w:rsidRDefault="007F04A5" w:rsidP="007F04A5">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14:paraId="7C695106" w14:textId="77777777" w:rsidR="007F04A5" w:rsidRDefault="007F04A5" w:rsidP="007F04A5">
            <w:pPr>
              <w:jc w:val="right"/>
              <w:rPr>
                <w:color w:val="000000"/>
                <w:sz w:val="14"/>
                <w:szCs w:val="14"/>
              </w:rPr>
            </w:pPr>
            <w:r>
              <w:rPr>
                <w:color w:val="000000"/>
                <w:sz w:val="14"/>
                <w:szCs w:val="14"/>
              </w:rPr>
              <w:t>446,592</w:t>
            </w:r>
          </w:p>
        </w:tc>
        <w:tc>
          <w:tcPr>
            <w:tcW w:w="844" w:type="dxa"/>
            <w:tcBorders>
              <w:top w:val="nil"/>
              <w:left w:val="nil"/>
              <w:bottom w:val="nil"/>
              <w:right w:val="nil"/>
            </w:tcBorders>
            <w:shd w:val="clear" w:color="auto" w:fill="auto"/>
            <w:tcMar>
              <w:left w:w="43" w:type="dxa"/>
              <w:right w:w="43" w:type="dxa"/>
            </w:tcMar>
            <w:vAlign w:val="center"/>
          </w:tcPr>
          <w:p w14:paraId="6F564AB0" w14:textId="77777777" w:rsidR="007F04A5" w:rsidRDefault="007F04A5" w:rsidP="007F04A5">
            <w:pPr>
              <w:jc w:val="right"/>
              <w:rPr>
                <w:color w:val="000000"/>
                <w:sz w:val="14"/>
                <w:szCs w:val="14"/>
              </w:rPr>
            </w:pPr>
            <w:r>
              <w:rPr>
                <w:color w:val="000000"/>
                <w:sz w:val="14"/>
                <w:szCs w:val="14"/>
              </w:rPr>
              <w:t>509,884</w:t>
            </w:r>
          </w:p>
        </w:tc>
        <w:tc>
          <w:tcPr>
            <w:tcW w:w="730" w:type="dxa"/>
            <w:tcBorders>
              <w:top w:val="nil"/>
              <w:left w:val="nil"/>
              <w:bottom w:val="nil"/>
              <w:right w:val="nil"/>
            </w:tcBorders>
            <w:shd w:val="clear" w:color="auto" w:fill="auto"/>
            <w:tcMar>
              <w:left w:w="43" w:type="dxa"/>
              <w:right w:w="43" w:type="dxa"/>
            </w:tcMar>
            <w:vAlign w:val="center"/>
          </w:tcPr>
          <w:p w14:paraId="5C7C3759" w14:textId="1C740D59" w:rsidR="007F04A5" w:rsidRDefault="007F04A5" w:rsidP="007F04A5">
            <w:pPr>
              <w:jc w:val="right"/>
              <w:rPr>
                <w:color w:val="000000"/>
                <w:sz w:val="14"/>
                <w:szCs w:val="14"/>
              </w:rPr>
            </w:pPr>
            <w:r>
              <w:rPr>
                <w:color w:val="000000"/>
                <w:sz w:val="14"/>
                <w:szCs w:val="14"/>
              </w:rPr>
              <w:t>42,417</w:t>
            </w:r>
          </w:p>
        </w:tc>
        <w:tc>
          <w:tcPr>
            <w:tcW w:w="720" w:type="dxa"/>
            <w:tcBorders>
              <w:top w:val="nil"/>
              <w:left w:val="nil"/>
              <w:bottom w:val="nil"/>
              <w:right w:val="nil"/>
            </w:tcBorders>
            <w:shd w:val="clear" w:color="auto" w:fill="auto"/>
            <w:tcMar>
              <w:left w:w="43" w:type="dxa"/>
              <w:right w:w="43" w:type="dxa"/>
            </w:tcMar>
            <w:vAlign w:val="center"/>
          </w:tcPr>
          <w:p w14:paraId="24644373" w14:textId="2F877396" w:rsidR="007F04A5" w:rsidRDefault="007F04A5" w:rsidP="007F04A5">
            <w:pPr>
              <w:jc w:val="right"/>
              <w:rPr>
                <w:color w:val="000000"/>
                <w:sz w:val="14"/>
                <w:szCs w:val="14"/>
              </w:rPr>
            </w:pPr>
            <w:r>
              <w:rPr>
                <w:color w:val="000000"/>
                <w:sz w:val="14"/>
                <w:szCs w:val="14"/>
              </w:rPr>
              <w:t>38,521</w:t>
            </w:r>
          </w:p>
        </w:tc>
        <w:tc>
          <w:tcPr>
            <w:tcW w:w="720" w:type="dxa"/>
            <w:tcBorders>
              <w:top w:val="nil"/>
              <w:left w:val="nil"/>
              <w:bottom w:val="nil"/>
              <w:right w:val="nil"/>
            </w:tcBorders>
            <w:shd w:val="clear" w:color="auto" w:fill="auto"/>
            <w:tcMar>
              <w:left w:w="43" w:type="dxa"/>
              <w:right w:w="43" w:type="dxa"/>
            </w:tcMar>
            <w:vAlign w:val="center"/>
          </w:tcPr>
          <w:p w14:paraId="357C5EC1" w14:textId="251ABC82" w:rsidR="007F04A5" w:rsidRDefault="007F04A5" w:rsidP="007F04A5">
            <w:pPr>
              <w:jc w:val="right"/>
              <w:rPr>
                <w:color w:val="000000"/>
                <w:sz w:val="14"/>
                <w:szCs w:val="14"/>
              </w:rPr>
            </w:pPr>
            <w:r>
              <w:rPr>
                <w:color w:val="000000"/>
                <w:sz w:val="14"/>
                <w:szCs w:val="14"/>
              </w:rPr>
              <w:t>59,141</w:t>
            </w:r>
          </w:p>
        </w:tc>
        <w:tc>
          <w:tcPr>
            <w:tcW w:w="720" w:type="dxa"/>
            <w:tcBorders>
              <w:top w:val="nil"/>
              <w:left w:val="nil"/>
              <w:bottom w:val="nil"/>
              <w:right w:val="nil"/>
            </w:tcBorders>
            <w:shd w:val="clear" w:color="auto" w:fill="auto"/>
            <w:tcMar>
              <w:left w:w="43" w:type="dxa"/>
              <w:right w:w="43" w:type="dxa"/>
            </w:tcMar>
            <w:vAlign w:val="center"/>
          </w:tcPr>
          <w:p w14:paraId="7F4BF2FE" w14:textId="0DBE9CDF" w:rsidR="007F04A5" w:rsidRDefault="007F04A5" w:rsidP="007F04A5">
            <w:pPr>
              <w:jc w:val="right"/>
              <w:rPr>
                <w:color w:val="000000"/>
                <w:sz w:val="14"/>
                <w:szCs w:val="14"/>
              </w:rPr>
            </w:pPr>
            <w:r>
              <w:rPr>
                <w:color w:val="000000"/>
                <w:sz w:val="14"/>
                <w:szCs w:val="14"/>
              </w:rPr>
              <w:t>54,370</w:t>
            </w:r>
          </w:p>
        </w:tc>
        <w:tc>
          <w:tcPr>
            <w:tcW w:w="720" w:type="dxa"/>
            <w:tcBorders>
              <w:top w:val="nil"/>
              <w:left w:val="nil"/>
              <w:bottom w:val="nil"/>
              <w:right w:val="nil"/>
            </w:tcBorders>
            <w:shd w:val="clear" w:color="auto" w:fill="auto"/>
            <w:tcMar>
              <w:left w:w="43" w:type="dxa"/>
              <w:right w:w="43" w:type="dxa"/>
            </w:tcMar>
            <w:vAlign w:val="center"/>
          </w:tcPr>
          <w:p w14:paraId="1FB5F528" w14:textId="6494E217" w:rsidR="007F04A5" w:rsidRDefault="007F04A5" w:rsidP="007F04A5">
            <w:pPr>
              <w:jc w:val="right"/>
              <w:rPr>
                <w:color w:val="000000"/>
                <w:sz w:val="14"/>
                <w:szCs w:val="14"/>
              </w:rPr>
            </w:pPr>
            <w:r>
              <w:rPr>
                <w:color w:val="000000"/>
                <w:sz w:val="14"/>
                <w:szCs w:val="14"/>
              </w:rPr>
              <w:t>40,020</w:t>
            </w:r>
          </w:p>
        </w:tc>
        <w:tc>
          <w:tcPr>
            <w:tcW w:w="752" w:type="dxa"/>
            <w:tcBorders>
              <w:top w:val="nil"/>
              <w:left w:val="nil"/>
              <w:bottom w:val="nil"/>
              <w:right w:val="nil"/>
            </w:tcBorders>
            <w:shd w:val="clear" w:color="auto" w:fill="auto"/>
            <w:tcMar>
              <w:left w:w="43" w:type="dxa"/>
              <w:right w:w="43" w:type="dxa"/>
            </w:tcMar>
            <w:vAlign w:val="center"/>
          </w:tcPr>
          <w:p w14:paraId="228AD52D" w14:textId="3EB26658" w:rsidR="007F04A5" w:rsidRDefault="007F04A5" w:rsidP="007F04A5">
            <w:pPr>
              <w:jc w:val="right"/>
              <w:rPr>
                <w:color w:val="000000"/>
                <w:sz w:val="14"/>
                <w:szCs w:val="14"/>
              </w:rPr>
            </w:pPr>
            <w:r w:rsidRPr="00FA3924">
              <w:rPr>
                <w:color w:val="000000"/>
                <w:sz w:val="14"/>
                <w:szCs w:val="14"/>
              </w:rPr>
              <w:t>41,177</w:t>
            </w:r>
          </w:p>
        </w:tc>
        <w:tc>
          <w:tcPr>
            <w:tcW w:w="688" w:type="dxa"/>
            <w:tcBorders>
              <w:top w:val="nil"/>
              <w:left w:val="nil"/>
              <w:bottom w:val="nil"/>
              <w:right w:val="nil"/>
            </w:tcBorders>
            <w:shd w:val="clear" w:color="auto" w:fill="auto"/>
            <w:tcMar>
              <w:left w:w="43" w:type="dxa"/>
              <w:right w:w="43" w:type="dxa"/>
            </w:tcMar>
            <w:vAlign w:val="center"/>
          </w:tcPr>
          <w:p w14:paraId="4320EA6D" w14:textId="38CA7E20" w:rsidR="007F04A5" w:rsidRPr="00FA3924" w:rsidRDefault="007F04A5" w:rsidP="007F04A5">
            <w:pPr>
              <w:jc w:val="right"/>
              <w:rPr>
                <w:color w:val="000000"/>
                <w:sz w:val="14"/>
                <w:szCs w:val="14"/>
              </w:rPr>
            </w:pPr>
            <w:r w:rsidRPr="007F04A5">
              <w:rPr>
                <w:color w:val="000000"/>
                <w:sz w:val="14"/>
                <w:szCs w:val="14"/>
              </w:rPr>
              <w:t>39,182</w:t>
            </w:r>
          </w:p>
        </w:tc>
      </w:tr>
      <w:tr w:rsidR="007F04A5" w:rsidRPr="00BF4323" w14:paraId="59B5B24D"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61512719"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0155E199" w14:textId="77777777" w:rsidR="007F04A5" w:rsidRPr="00F1018F" w:rsidRDefault="007F04A5" w:rsidP="007F04A5">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14:paraId="56BC5331" w14:textId="77777777" w:rsidR="007F04A5" w:rsidRDefault="007F04A5" w:rsidP="007F04A5">
            <w:pPr>
              <w:jc w:val="right"/>
              <w:rPr>
                <w:color w:val="000000"/>
                <w:sz w:val="14"/>
                <w:szCs w:val="14"/>
              </w:rPr>
            </w:pPr>
            <w:r>
              <w:rPr>
                <w:color w:val="000000"/>
                <w:sz w:val="14"/>
                <w:szCs w:val="14"/>
              </w:rPr>
              <w:t>5,223</w:t>
            </w:r>
          </w:p>
        </w:tc>
        <w:tc>
          <w:tcPr>
            <w:tcW w:w="844" w:type="dxa"/>
            <w:tcBorders>
              <w:top w:val="nil"/>
              <w:left w:val="nil"/>
              <w:bottom w:val="nil"/>
              <w:right w:val="nil"/>
            </w:tcBorders>
            <w:shd w:val="clear" w:color="auto" w:fill="auto"/>
            <w:tcMar>
              <w:left w:w="43" w:type="dxa"/>
              <w:right w:w="43" w:type="dxa"/>
            </w:tcMar>
            <w:vAlign w:val="center"/>
          </w:tcPr>
          <w:p w14:paraId="11D069E1" w14:textId="77777777" w:rsidR="007F04A5" w:rsidRDefault="007F04A5" w:rsidP="007F04A5">
            <w:pPr>
              <w:jc w:val="right"/>
              <w:rPr>
                <w:color w:val="000000"/>
                <w:sz w:val="14"/>
                <w:szCs w:val="14"/>
              </w:rPr>
            </w:pPr>
            <w:r>
              <w:rPr>
                <w:color w:val="000000"/>
                <w:sz w:val="14"/>
                <w:szCs w:val="14"/>
              </w:rPr>
              <w:t>6,199</w:t>
            </w:r>
          </w:p>
        </w:tc>
        <w:tc>
          <w:tcPr>
            <w:tcW w:w="730" w:type="dxa"/>
            <w:tcBorders>
              <w:top w:val="nil"/>
              <w:left w:val="nil"/>
              <w:bottom w:val="nil"/>
              <w:right w:val="nil"/>
            </w:tcBorders>
            <w:shd w:val="clear" w:color="auto" w:fill="auto"/>
            <w:tcMar>
              <w:left w:w="43" w:type="dxa"/>
              <w:right w:w="43" w:type="dxa"/>
            </w:tcMar>
            <w:vAlign w:val="center"/>
          </w:tcPr>
          <w:p w14:paraId="037A8AF9" w14:textId="2B30C13C" w:rsidR="007F04A5" w:rsidRDefault="007F04A5" w:rsidP="007F04A5">
            <w:pPr>
              <w:jc w:val="right"/>
              <w:rPr>
                <w:color w:val="000000"/>
                <w:sz w:val="14"/>
                <w:szCs w:val="14"/>
              </w:rPr>
            </w:pPr>
            <w:r>
              <w:rPr>
                <w:color w:val="000000"/>
                <w:sz w:val="14"/>
                <w:szCs w:val="14"/>
              </w:rPr>
              <w:t>18</w:t>
            </w:r>
          </w:p>
        </w:tc>
        <w:tc>
          <w:tcPr>
            <w:tcW w:w="720" w:type="dxa"/>
            <w:tcBorders>
              <w:top w:val="nil"/>
              <w:left w:val="nil"/>
              <w:bottom w:val="nil"/>
              <w:right w:val="nil"/>
            </w:tcBorders>
            <w:shd w:val="clear" w:color="auto" w:fill="auto"/>
            <w:tcMar>
              <w:left w:w="43" w:type="dxa"/>
              <w:right w:w="43" w:type="dxa"/>
            </w:tcMar>
            <w:vAlign w:val="center"/>
          </w:tcPr>
          <w:p w14:paraId="0F3228B5" w14:textId="7A6A170F" w:rsidR="007F04A5" w:rsidRDefault="007F04A5" w:rsidP="007F04A5">
            <w:pPr>
              <w:jc w:val="right"/>
              <w:rPr>
                <w:color w:val="000000"/>
                <w:sz w:val="14"/>
                <w:szCs w:val="14"/>
              </w:rPr>
            </w:pPr>
            <w:r>
              <w:rPr>
                <w:color w:val="000000"/>
                <w:sz w:val="14"/>
                <w:szCs w:val="14"/>
              </w:rPr>
              <w:t>81</w:t>
            </w:r>
          </w:p>
        </w:tc>
        <w:tc>
          <w:tcPr>
            <w:tcW w:w="720" w:type="dxa"/>
            <w:tcBorders>
              <w:top w:val="nil"/>
              <w:left w:val="nil"/>
              <w:bottom w:val="nil"/>
              <w:right w:val="nil"/>
            </w:tcBorders>
            <w:shd w:val="clear" w:color="auto" w:fill="auto"/>
            <w:tcMar>
              <w:left w:w="43" w:type="dxa"/>
              <w:right w:w="43" w:type="dxa"/>
            </w:tcMar>
            <w:vAlign w:val="center"/>
          </w:tcPr>
          <w:p w14:paraId="12506EB7" w14:textId="5D0D1D93" w:rsidR="007F04A5" w:rsidRDefault="007F04A5" w:rsidP="007F04A5">
            <w:pPr>
              <w:jc w:val="right"/>
              <w:rPr>
                <w:color w:val="000000"/>
                <w:sz w:val="14"/>
                <w:szCs w:val="14"/>
              </w:rPr>
            </w:pPr>
            <w:r>
              <w:rPr>
                <w:color w:val="000000"/>
                <w:sz w:val="14"/>
                <w:szCs w:val="14"/>
              </w:rPr>
              <w:t>318</w:t>
            </w:r>
          </w:p>
        </w:tc>
        <w:tc>
          <w:tcPr>
            <w:tcW w:w="720" w:type="dxa"/>
            <w:tcBorders>
              <w:top w:val="nil"/>
              <w:left w:val="nil"/>
              <w:bottom w:val="nil"/>
              <w:right w:val="nil"/>
            </w:tcBorders>
            <w:shd w:val="clear" w:color="auto" w:fill="auto"/>
            <w:tcMar>
              <w:left w:w="43" w:type="dxa"/>
              <w:right w:w="43" w:type="dxa"/>
            </w:tcMar>
            <w:vAlign w:val="center"/>
          </w:tcPr>
          <w:p w14:paraId="32B4167B" w14:textId="5B3487E9" w:rsidR="007F04A5" w:rsidRDefault="007F04A5" w:rsidP="007F04A5">
            <w:pPr>
              <w:jc w:val="right"/>
              <w:rPr>
                <w:color w:val="000000"/>
                <w:sz w:val="14"/>
                <w:szCs w:val="14"/>
              </w:rPr>
            </w:pPr>
            <w:r>
              <w:rPr>
                <w:color w:val="000000"/>
                <w:sz w:val="14"/>
                <w:szCs w:val="14"/>
              </w:rPr>
              <w:t>388</w:t>
            </w:r>
          </w:p>
        </w:tc>
        <w:tc>
          <w:tcPr>
            <w:tcW w:w="720" w:type="dxa"/>
            <w:tcBorders>
              <w:top w:val="nil"/>
              <w:left w:val="nil"/>
              <w:bottom w:val="nil"/>
              <w:right w:val="nil"/>
            </w:tcBorders>
            <w:shd w:val="clear" w:color="auto" w:fill="auto"/>
            <w:tcMar>
              <w:left w:w="43" w:type="dxa"/>
              <w:right w:w="43" w:type="dxa"/>
            </w:tcMar>
            <w:vAlign w:val="center"/>
          </w:tcPr>
          <w:p w14:paraId="41CF48C5" w14:textId="094EEAFC" w:rsidR="007F04A5" w:rsidRDefault="007F04A5" w:rsidP="007F04A5">
            <w:pPr>
              <w:jc w:val="right"/>
              <w:rPr>
                <w:color w:val="000000"/>
                <w:sz w:val="14"/>
                <w:szCs w:val="14"/>
              </w:rPr>
            </w:pPr>
            <w:r>
              <w:rPr>
                <w:color w:val="000000"/>
                <w:sz w:val="14"/>
                <w:szCs w:val="14"/>
              </w:rPr>
              <w:t>117</w:t>
            </w:r>
          </w:p>
        </w:tc>
        <w:tc>
          <w:tcPr>
            <w:tcW w:w="752" w:type="dxa"/>
            <w:tcBorders>
              <w:top w:val="nil"/>
              <w:left w:val="nil"/>
              <w:bottom w:val="nil"/>
              <w:right w:val="nil"/>
            </w:tcBorders>
            <w:shd w:val="clear" w:color="auto" w:fill="auto"/>
            <w:tcMar>
              <w:left w:w="43" w:type="dxa"/>
              <w:right w:w="43" w:type="dxa"/>
            </w:tcMar>
            <w:vAlign w:val="center"/>
          </w:tcPr>
          <w:p w14:paraId="48279079" w14:textId="33998A42" w:rsidR="007F04A5" w:rsidRDefault="007F04A5" w:rsidP="007F04A5">
            <w:pPr>
              <w:jc w:val="right"/>
              <w:rPr>
                <w:color w:val="000000"/>
                <w:sz w:val="14"/>
                <w:szCs w:val="14"/>
              </w:rPr>
            </w:pPr>
            <w:r w:rsidRPr="00FA3924">
              <w:rPr>
                <w:color w:val="000000"/>
                <w:sz w:val="14"/>
                <w:szCs w:val="14"/>
              </w:rPr>
              <w:t>103</w:t>
            </w:r>
          </w:p>
        </w:tc>
        <w:tc>
          <w:tcPr>
            <w:tcW w:w="688" w:type="dxa"/>
            <w:tcBorders>
              <w:top w:val="nil"/>
              <w:left w:val="nil"/>
              <w:bottom w:val="nil"/>
              <w:right w:val="nil"/>
            </w:tcBorders>
            <w:shd w:val="clear" w:color="auto" w:fill="auto"/>
            <w:tcMar>
              <w:left w:w="43" w:type="dxa"/>
              <w:right w:w="43" w:type="dxa"/>
            </w:tcMar>
            <w:vAlign w:val="center"/>
          </w:tcPr>
          <w:p w14:paraId="30DE42CE" w14:textId="2733A3F7" w:rsidR="007F04A5" w:rsidRPr="00FA3924" w:rsidRDefault="007F04A5" w:rsidP="007F04A5">
            <w:pPr>
              <w:jc w:val="right"/>
              <w:rPr>
                <w:color w:val="000000"/>
                <w:sz w:val="14"/>
                <w:szCs w:val="14"/>
              </w:rPr>
            </w:pPr>
            <w:r w:rsidRPr="007F04A5">
              <w:rPr>
                <w:color w:val="000000"/>
                <w:sz w:val="14"/>
                <w:szCs w:val="14"/>
              </w:rPr>
              <w:t>133</w:t>
            </w:r>
          </w:p>
        </w:tc>
      </w:tr>
      <w:tr w:rsidR="007F04A5" w:rsidRPr="00BF4323" w14:paraId="4C57F68A" w14:textId="77777777" w:rsidTr="007F04A5">
        <w:trPr>
          <w:trHeight w:hRule="exact" w:val="245"/>
          <w:jc w:val="center"/>
        </w:trPr>
        <w:tc>
          <w:tcPr>
            <w:tcW w:w="281" w:type="dxa"/>
            <w:tcBorders>
              <w:top w:val="nil"/>
              <w:left w:val="nil"/>
              <w:bottom w:val="nil"/>
              <w:right w:val="nil"/>
            </w:tcBorders>
            <w:shd w:val="clear" w:color="auto" w:fill="auto"/>
            <w:tcMar>
              <w:left w:w="58" w:type="dxa"/>
              <w:right w:w="58" w:type="dxa"/>
            </w:tcMar>
            <w:vAlign w:val="center"/>
            <w:hideMark/>
          </w:tcPr>
          <w:p w14:paraId="2A86092B" w14:textId="77777777" w:rsidR="007F04A5" w:rsidRPr="00F1018F" w:rsidRDefault="007F04A5" w:rsidP="007F04A5">
            <w:pPr>
              <w:jc w:val="center"/>
              <w:rPr>
                <w:b/>
                <w:bCs/>
                <w:sz w:val="14"/>
                <w:szCs w:val="14"/>
              </w:rPr>
            </w:pPr>
          </w:p>
        </w:tc>
        <w:tc>
          <w:tcPr>
            <w:tcW w:w="1978" w:type="dxa"/>
            <w:gridSpan w:val="2"/>
            <w:tcBorders>
              <w:top w:val="nil"/>
              <w:left w:val="nil"/>
              <w:bottom w:val="nil"/>
              <w:right w:val="nil"/>
            </w:tcBorders>
            <w:shd w:val="clear" w:color="auto" w:fill="auto"/>
            <w:vAlign w:val="center"/>
            <w:hideMark/>
          </w:tcPr>
          <w:p w14:paraId="731A7E40" w14:textId="77777777" w:rsidR="007F04A5" w:rsidRPr="00F1018F" w:rsidRDefault="007F04A5" w:rsidP="007F04A5">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14:paraId="5A6A4FF7" w14:textId="77777777" w:rsidR="007F04A5" w:rsidRDefault="007F04A5" w:rsidP="007F04A5">
            <w:pPr>
              <w:jc w:val="right"/>
              <w:rPr>
                <w:color w:val="000000"/>
                <w:sz w:val="14"/>
                <w:szCs w:val="14"/>
              </w:rPr>
            </w:pPr>
            <w:r>
              <w:rPr>
                <w:color w:val="000000"/>
                <w:sz w:val="14"/>
                <w:szCs w:val="14"/>
              </w:rPr>
              <w:t>95,849</w:t>
            </w:r>
          </w:p>
        </w:tc>
        <w:tc>
          <w:tcPr>
            <w:tcW w:w="844" w:type="dxa"/>
            <w:tcBorders>
              <w:top w:val="nil"/>
              <w:left w:val="nil"/>
              <w:bottom w:val="nil"/>
              <w:right w:val="nil"/>
            </w:tcBorders>
            <w:shd w:val="clear" w:color="auto" w:fill="auto"/>
            <w:tcMar>
              <w:left w:w="43" w:type="dxa"/>
              <w:right w:w="43" w:type="dxa"/>
            </w:tcMar>
            <w:vAlign w:val="center"/>
          </w:tcPr>
          <w:p w14:paraId="3B8A942B" w14:textId="77777777" w:rsidR="007F04A5" w:rsidRDefault="007F04A5" w:rsidP="007F04A5">
            <w:pPr>
              <w:jc w:val="right"/>
              <w:rPr>
                <w:color w:val="000000"/>
                <w:sz w:val="14"/>
                <w:szCs w:val="14"/>
              </w:rPr>
            </w:pPr>
            <w:r>
              <w:rPr>
                <w:color w:val="000000"/>
                <w:sz w:val="14"/>
                <w:szCs w:val="14"/>
              </w:rPr>
              <w:t>68,137</w:t>
            </w:r>
          </w:p>
        </w:tc>
        <w:tc>
          <w:tcPr>
            <w:tcW w:w="730" w:type="dxa"/>
            <w:tcBorders>
              <w:top w:val="nil"/>
              <w:left w:val="nil"/>
              <w:bottom w:val="nil"/>
              <w:right w:val="nil"/>
            </w:tcBorders>
            <w:shd w:val="clear" w:color="auto" w:fill="auto"/>
            <w:tcMar>
              <w:left w:w="43" w:type="dxa"/>
              <w:right w:w="43" w:type="dxa"/>
            </w:tcMar>
            <w:vAlign w:val="center"/>
          </w:tcPr>
          <w:p w14:paraId="4E62FC81" w14:textId="0871F397" w:rsidR="007F04A5" w:rsidRDefault="007F04A5" w:rsidP="007F04A5">
            <w:pPr>
              <w:jc w:val="right"/>
              <w:rPr>
                <w:color w:val="000000"/>
                <w:sz w:val="14"/>
                <w:szCs w:val="14"/>
              </w:rPr>
            </w:pPr>
            <w:r>
              <w:rPr>
                <w:color w:val="000000"/>
                <w:sz w:val="14"/>
                <w:szCs w:val="14"/>
              </w:rPr>
              <w:t>3,570</w:t>
            </w:r>
          </w:p>
        </w:tc>
        <w:tc>
          <w:tcPr>
            <w:tcW w:w="720" w:type="dxa"/>
            <w:tcBorders>
              <w:top w:val="nil"/>
              <w:left w:val="nil"/>
              <w:bottom w:val="nil"/>
              <w:right w:val="nil"/>
            </w:tcBorders>
            <w:shd w:val="clear" w:color="auto" w:fill="auto"/>
            <w:tcMar>
              <w:left w:w="43" w:type="dxa"/>
              <w:right w:w="43" w:type="dxa"/>
            </w:tcMar>
            <w:vAlign w:val="center"/>
          </w:tcPr>
          <w:p w14:paraId="467DB442" w14:textId="530384EC" w:rsidR="007F04A5" w:rsidRDefault="007F04A5" w:rsidP="007F04A5">
            <w:pPr>
              <w:jc w:val="right"/>
              <w:rPr>
                <w:color w:val="000000"/>
                <w:sz w:val="14"/>
                <w:szCs w:val="14"/>
              </w:rPr>
            </w:pPr>
            <w:r>
              <w:rPr>
                <w:color w:val="000000"/>
                <w:sz w:val="14"/>
                <w:szCs w:val="14"/>
              </w:rPr>
              <w:t>1,169</w:t>
            </w:r>
          </w:p>
        </w:tc>
        <w:tc>
          <w:tcPr>
            <w:tcW w:w="720" w:type="dxa"/>
            <w:tcBorders>
              <w:top w:val="nil"/>
              <w:left w:val="nil"/>
              <w:bottom w:val="nil"/>
              <w:right w:val="nil"/>
            </w:tcBorders>
            <w:shd w:val="clear" w:color="auto" w:fill="auto"/>
            <w:tcMar>
              <w:left w:w="43" w:type="dxa"/>
              <w:right w:w="43" w:type="dxa"/>
            </w:tcMar>
            <w:vAlign w:val="center"/>
          </w:tcPr>
          <w:p w14:paraId="5F79282F" w14:textId="2459CF1C" w:rsidR="007F04A5" w:rsidRDefault="007F04A5" w:rsidP="007F04A5">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tcPr>
          <w:p w14:paraId="4607759B" w14:textId="246B2370" w:rsidR="007F04A5" w:rsidRDefault="007F04A5" w:rsidP="007F04A5">
            <w:pPr>
              <w:jc w:val="right"/>
              <w:rPr>
                <w:color w:val="000000"/>
                <w:sz w:val="14"/>
                <w:szCs w:val="14"/>
              </w:rPr>
            </w:pPr>
            <w:r>
              <w:rPr>
                <w:color w:val="000000"/>
                <w:sz w:val="14"/>
                <w:szCs w:val="14"/>
              </w:rPr>
              <w:t>13,405</w:t>
            </w:r>
          </w:p>
        </w:tc>
        <w:tc>
          <w:tcPr>
            <w:tcW w:w="720" w:type="dxa"/>
            <w:tcBorders>
              <w:top w:val="nil"/>
              <w:left w:val="nil"/>
              <w:bottom w:val="nil"/>
              <w:right w:val="nil"/>
            </w:tcBorders>
            <w:shd w:val="clear" w:color="auto" w:fill="auto"/>
            <w:tcMar>
              <w:left w:w="43" w:type="dxa"/>
              <w:right w:w="43" w:type="dxa"/>
            </w:tcMar>
            <w:vAlign w:val="center"/>
          </w:tcPr>
          <w:p w14:paraId="27378FAE" w14:textId="3D3B575B" w:rsidR="007F04A5" w:rsidRDefault="007F04A5" w:rsidP="007F04A5">
            <w:pPr>
              <w:jc w:val="right"/>
              <w:rPr>
                <w:color w:val="000000"/>
                <w:sz w:val="14"/>
                <w:szCs w:val="14"/>
              </w:rPr>
            </w:pPr>
            <w:r>
              <w:rPr>
                <w:color w:val="000000"/>
                <w:sz w:val="14"/>
                <w:szCs w:val="14"/>
              </w:rPr>
              <w:t>2,067</w:t>
            </w:r>
          </w:p>
        </w:tc>
        <w:tc>
          <w:tcPr>
            <w:tcW w:w="752" w:type="dxa"/>
            <w:tcBorders>
              <w:top w:val="nil"/>
              <w:left w:val="nil"/>
              <w:bottom w:val="nil"/>
              <w:right w:val="nil"/>
            </w:tcBorders>
            <w:shd w:val="clear" w:color="auto" w:fill="auto"/>
            <w:tcMar>
              <w:left w:w="43" w:type="dxa"/>
              <w:right w:w="43" w:type="dxa"/>
            </w:tcMar>
            <w:vAlign w:val="center"/>
          </w:tcPr>
          <w:p w14:paraId="198FCDEC" w14:textId="28930578" w:rsidR="007F04A5" w:rsidRDefault="007F04A5" w:rsidP="007F04A5">
            <w:pPr>
              <w:jc w:val="right"/>
              <w:rPr>
                <w:color w:val="000000"/>
                <w:sz w:val="14"/>
                <w:szCs w:val="14"/>
              </w:rPr>
            </w:pPr>
            <w:r w:rsidRPr="00FA3924">
              <w:rPr>
                <w:color w:val="000000"/>
                <w:sz w:val="14"/>
                <w:szCs w:val="14"/>
              </w:rPr>
              <w:t>1,163</w:t>
            </w:r>
          </w:p>
        </w:tc>
        <w:tc>
          <w:tcPr>
            <w:tcW w:w="688" w:type="dxa"/>
            <w:tcBorders>
              <w:top w:val="nil"/>
              <w:left w:val="nil"/>
              <w:bottom w:val="nil"/>
              <w:right w:val="nil"/>
            </w:tcBorders>
            <w:shd w:val="clear" w:color="auto" w:fill="auto"/>
            <w:tcMar>
              <w:left w:w="43" w:type="dxa"/>
              <w:right w:w="43" w:type="dxa"/>
            </w:tcMar>
            <w:vAlign w:val="center"/>
          </w:tcPr>
          <w:p w14:paraId="3CDB83B1" w14:textId="635AFFF7" w:rsidR="007F04A5" w:rsidRPr="00FA3924" w:rsidRDefault="007F04A5" w:rsidP="007F04A5">
            <w:pPr>
              <w:jc w:val="right"/>
              <w:rPr>
                <w:color w:val="000000"/>
                <w:sz w:val="14"/>
                <w:szCs w:val="14"/>
              </w:rPr>
            </w:pPr>
            <w:r w:rsidRPr="007F04A5">
              <w:rPr>
                <w:color w:val="000000"/>
                <w:sz w:val="14"/>
                <w:szCs w:val="14"/>
              </w:rPr>
              <w:t>4,463</w:t>
            </w:r>
          </w:p>
        </w:tc>
      </w:tr>
      <w:tr w:rsidR="007F04A5" w:rsidRPr="00BF4323" w14:paraId="601CCFE1" w14:textId="77777777" w:rsidTr="007F04A5">
        <w:trPr>
          <w:trHeight w:hRule="exact" w:val="245"/>
          <w:jc w:val="center"/>
        </w:trPr>
        <w:tc>
          <w:tcPr>
            <w:tcW w:w="281" w:type="dxa"/>
            <w:tcBorders>
              <w:top w:val="nil"/>
              <w:left w:val="nil"/>
              <w:right w:val="nil"/>
            </w:tcBorders>
            <w:shd w:val="clear" w:color="auto" w:fill="auto"/>
            <w:tcMar>
              <w:left w:w="58" w:type="dxa"/>
              <w:right w:w="58" w:type="dxa"/>
            </w:tcMar>
            <w:vAlign w:val="center"/>
            <w:hideMark/>
          </w:tcPr>
          <w:p w14:paraId="6599F2C8" w14:textId="77777777" w:rsidR="007F04A5" w:rsidRPr="00F1018F" w:rsidRDefault="007F04A5" w:rsidP="007F04A5">
            <w:pPr>
              <w:jc w:val="center"/>
              <w:rPr>
                <w:b/>
                <w:bCs/>
                <w:sz w:val="14"/>
                <w:szCs w:val="14"/>
              </w:rPr>
            </w:pPr>
          </w:p>
        </w:tc>
        <w:tc>
          <w:tcPr>
            <w:tcW w:w="1978" w:type="dxa"/>
            <w:gridSpan w:val="2"/>
            <w:tcBorders>
              <w:top w:val="nil"/>
              <w:left w:val="nil"/>
              <w:right w:val="nil"/>
            </w:tcBorders>
            <w:shd w:val="clear" w:color="auto" w:fill="auto"/>
            <w:vAlign w:val="center"/>
            <w:hideMark/>
          </w:tcPr>
          <w:p w14:paraId="5E03DD03" w14:textId="77777777" w:rsidR="007F04A5" w:rsidRPr="00F1018F" w:rsidRDefault="007F04A5" w:rsidP="007F04A5">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14:paraId="5542ADAE" w14:textId="77777777" w:rsidR="007F04A5" w:rsidRDefault="007F04A5" w:rsidP="007F04A5">
            <w:pPr>
              <w:jc w:val="right"/>
              <w:rPr>
                <w:color w:val="000000"/>
                <w:sz w:val="14"/>
                <w:szCs w:val="14"/>
              </w:rPr>
            </w:pPr>
            <w:r>
              <w:rPr>
                <w:color w:val="000000"/>
                <w:sz w:val="14"/>
                <w:szCs w:val="14"/>
              </w:rPr>
              <w:t>106,996</w:t>
            </w:r>
          </w:p>
        </w:tc>
        <w:tc>
          <w:tcPr>
            <w:tcW w:w="844" w:type="dxa"/>
            <w:tcBorders>
              <w:top w:val="nil"/>
              <w:left w:val="nil"/>
              <w:right w:val="nil"/>
            </w:tcBorders>
            <w:shd w:val="clear" w:color="auto" w:fill="auto"/>
            <w:tcMar>
              <w:left w:w="43" w:type="dxa"/>
              <w:right w:w="43" w:type="dxa"/>
            </w:tcMar>
            <w:vAlign w:val="center"/>
          </w:tcPr>
          <w:p w14:paraId="7A0DD422" w14:textId="77777777" w:rsidR="007F04A5" w:rsidRDefault="007F04A5" w:rsidP="007F04A5">
            <w:pPr>
              <w:jc w:val="right"/>
              <w:rPr>
                <w:color w:val="000000"/>
                <w:sz w:val="14"/>
                <w:szCs w:val="14"/>
              </w:rPr>
            </w:pPr>
            <w:r>
              <w:rPr>
                <w:color w:val="000000"/>
                <w:sz w:val="14"/>
                <w:szCs w:val="14"/>
              </w:rPr>
              <w:t>166,521</w:t>
            </w:r>
          </w:p>
        </w:tc>
        <w:tc>
          <w:tcPr>
            <w:tcW w:w="730" w:type="dxa"/>
            <w:tcBorders>
              <w:top w:val="nil"/>
              <w:left w:val="nil"/>
              <w:right w:val="nil"/>
            </w:tcBorders>
            <w:shd w:val="clear" w:color="auto" w:fill="auto"/>
            <w:tcMar>
              <w:left w:w="43" w:type="dxa"/>
              <w:right w:w="43" w:type="dxa"/>
            </w:tcMar>
            <w:vAlign w:val="center"/>
          </w:tcPr>
          <w:p w14:paraId="7F901A14" w14:textId="169AA4B3" w:rsidR="007F04A5" w:rsidRDefault="007F04A5" w:rsidP="007F04A5">
            <w:pPr>
              <w:jc w:val="right"/>
              <w:rPr>
                <w:color w:val="000000"/>
                <w:sz w:val="14"/>
                <w:szCs w:val="14"/>
              </w:rPr>
            </w:pPr>
            <w:r>
              <w:rPr>
                <w:color w:val="000000"/>
                <w:sz w:val="14"/>
                <w:szCs w:val="14"/>
              </w:rPr>
              <w:t>11,711</w:t>
            </w:r>
          </w:p>
        </w:tc>
        <w:tc>
          <w:tcPr>
            <w:tcW w:w="720" w:type="dxa"/>
            <w:tcBorders>
              <w:top w:val="nil"/>
              <w:left w:val="nil"/>
              <w:right w:val="nil"/>
            </w:tcBorders>
            <w:shd w:val="clear" w:color="auto" w:fill="auto"/>
            <w:tcMar>
              <w:left w:w="43" w:type="dxa"/>
              <w:right w:w="43" w:type="dxa"/>
            </w:tcMar>
            <w:vAlign w:val="center"/>
          </w:tcPr>
          <w:p w14:paraId="564569AD" w14:textId="490F2FEB" w:rsidR="007F04A5" w:rsidRDefault="007F04A5" w:rsidP="007F04A5">
            <w:pPr>
              <w:jc w:val="right"/>
              <w:rPr>
                <w:color w:val="000000"/>
                <w:sz w:val="14"/>
                <w:szCs w:val="14"/>
              </w:rPr>
            </w:pPr>
            <w:r>
              <w:rPr>
                <w:color w:val="000000"/>
                <w:sz w:val="14"/>
                <w:szCs w:val="14"/>
              </w:rPr>
              <w:t>16,017</w:t>
            </w:r>
          </w:p>
        </w:tc>
        <w:tc>
          <w:tcPr>
            <w:tcW w:w="720" w:type="dxa"/>
            <w:tcBorders>
              <w:top w:val="nil"/>
              <w:left w:val="nil"/>
              <w:right w:val="nil"/>
            </w:tcBorders>
            <w:shd w:val="clear" w:color="auto" w:fill="auto"/>
            <w:tcMar>
              <w:left w:w="43" w:type="dxa"/>
              <w:right w:w="43" w:type="dxa"/>
            </w:tcMar>
            <w:vAlign w:val="center"/>
          </w:tcPr>
          <w:p w14:paraId="3FF3E7CA" w14:textId="2B45840B" w:rsidR="007F04A5" w:rsidRDefault="007F04A5" w:rsidP="007F04A5">
            <w:pPr>
              <w:jc w:val="right"/>
              <w:rPr>
                <w:color w:val="000000"/>
                <w:sz w:val="14"/>
                <w:szCs w:val="14"/>
              </w:rPr>
            </w:pPr>
            <w:r>
              <w:rPr>
                <w:color w:val="000000"/>
                <w:sz w:val="14"/>
                <w:szCs w:val="14"/>
              </w:rPr>
              <w:t>29,499</w:t>
            </w:r>
          </w:p>
        </w:tc>
        <w:tc>
          <w:tcPr>
            <w:tcW w:w="720" w:type="dxa"/>
            <w:tcBorders>
              <w:top w:val="nil"/>
              <w:left w:val="nil"/>
              <w:right w:val="nil"/>
            </w:tcBorders>
            <w:shd w:val="clear" w:color="auto" w:fill="auto"/>
            <w:tcMar>
              <w:left w:w="43" w:type="dxa"/>
              <w:right w:w="43" w:type="dxa"/>
            </w:tcMar>
            <w:vAlign w:val="center"/>
          </w:tcPr>
          <w:p w14:paraId="0B101756" w14:textId="24E75D5C" w:rsidR="007F04A5" w:rsidRDefault="007F04A5" w:rsidP="007F04A5">
            <w:pPr>
              <w:jc w:val="right"/>
              <w:rPr>
                <w:color w:val="000000"/>
                <w:sz w:val="14"/>
                <w:szCs w:val="14"/>
              </w:rPr>
            </w:pPr>
            <w:r>
              <w:rPr>
                <w:color w:val="000000"/>
                <w:sz w:val="14"/>
                <w:szCs w:val="14"/>
              </w:rPr>
              <w:t>44,932</w:t>
            </w:r>
          </w:p>
        </w:tc>
        <w:tc>
          <w:tcPr>
            <w:tcW w:w="720" w:type="dxa"/>
            <w:tcBorders>
              <w:top w:val="nil"/>
              <w:left w:val="nil"/>
              <w:right w:val="nil"/>
            </w:tcBorders>
            <w:shd w:val="clear" w:color="auto" w:fill="auto"/>
            <w:tcMar>
              <w:left w:w="43" w:type="dxa"/>
              <w:right w:w="43" w:type="dxa"/>
            </w:tcMar>
            <w:vAlign w:val="center"/>
          </w:tcPr>
          <w:p w14:paraId="035C07C0" w14:textId="5AF55136" w:rsidR="007F04A5" w:rsidRDefault="007F04A5" w:rsidP="007F04A5">
            <w:pPr>
              <w:jc w:val="right"/>
              <w:rPr>
                <w:color w:val="000000"/>
                <w:sz w:val="14"/>
                <w:szCs w:val="14"/>
              </w:rPr>
            </w:pPr>
            <w:r>
              <w:rPr>
                <w:color w:val="000000"/>
                <w:sz w:val="14"/>
                <w:szCs w:val="14"/>
              </w:rPr>
              <w:t>23,879</w:t>
            </w:r>
          </w:p>
        </w:tc>
        <w:tc>
          <w:tcPr>
            <w:tcW w:w="752" w:type="dxa"/>
            <w:tcBorders>
              <w:top w:val="nil"/>
              <w:left w:val="nil"/>
              <w:bottom w:val="nil"/>
              <w:right w:val="nil"/>
            </w:tcBorders>
            <w:shd w:val="clear" w:color="auto" w:fill="auto"/>
            <w:tcMar>
              <w:left w:w="43" w:type="dxa"/>
              <w:right w:w="43" w:type="dxa"/>
            </w:tcMar>
            <w:vAlign w:val="center"/>
          </w:tcPr>
          <w:p w14:paraId="7CA20B7E" w14:textId="103966B4" w:rsidR="007F04A5" w:rsidRDefault="007F04A5" w:rsidP="007F04A5">
            <w:pPr>
              <w:jc w:val="right"/>
              <w:rPr>
                <w:color w:val="000000"/>
                <w:sz w:val="14"/>
                <w:szCs w:val="14"/>
              </w:rPr>
            </w:pPr>
            <w:r w:rsidRPr="00FA3924">
              <w:rPr>
                <w:color w:val="000000"/>
                <w:sz w:val="14"/>
                <w:szCs w:val="14"/>
              </w:rPr>
              <w:t>29,470</w:t>
            </w:r>
          </w:p>
        </w:tc>
        <w:tc>
          <w:tcPr>
            <w:tcW w:w="688" w:type="dxa"/>
            <w:tcBorders>
              <w:top w:val="nil"/>
              <w:left w:val="nil"/>
              <w:bottom w:val="nil"/>
              <w:right w:val="nil"/>
            </w:tcBorders>
            <w:shd w:val="clear" w:color="auto" w:fill="auto"/>
            <w:tcMar>
              <w:left w:w="43" w:type="dxa"/>
              <w:right w:w="43" w:type="dxa"/>
            </w:tcMar>
            <w:vAlign w:val="center"/>
          </w:tcPr>
          <w:p w14:paraId="6F9FCA32" w14:textId="563BD8C5" w:rsidR="007F04A5" w:rsidRPr="00FA3924" w:rsidRDefault="007F04A5" w:rsidP="007F04A5">
            <w:pPr>
              <w:jc w:val="right"/>
              <w:rPr>
                <w:color w:val="000000"/>
                <w:sz w:val="14"/>
                <w:szCs w:val="14"/>
              </w:rPr>
            </w:pPr>
            <w:r w:rsidRPr="007F04A5">
              <w:rPr>
                <w:color w:val="000000"/>
                <w:sz w:val="14"/>
                <w:szCs w:val="14"/>
              </w:rPr>
              <w:t>27,917</w:t>
            </w:r>
          </w:p>
        </w:tc>
      </w:tr>
      <w:tr w:rsidR="00F6361A" w:rsidRPr="00BF4323" w14:paraId="06033817" w14:textId="77777777" w:rsidTr="00E93C5F">
        <w:trPr>
          <w:trHeight w:hRule="exact" w:val="245"/>
          <w:jc w:val="center"/>
        </w:trPr>
        <w:tc>
          <w:tcPr>
            <w:tcW w:w="281" w:type="dxa"/>
            <w:tcBorders>
              <w:top w:val="nil"/>
              <w:left w:val="nil"/>
              <w:bottom w:val="single" w:sz="12" w:space="0" w:color="auto"/>
              <w:right w:val="nil"/>
            </w:tcBorders>
            <w:shd w:val="clear" w:color="auto" w:fill="auto"/>
            <w:vAlign w:val="bottom"/>
            <w:hideMark/>
          </w:tcPr>
          <w:p w14:paraId="4C5FE459" w14:textId="77777777" w:rsidR="00F6361A" w:rsidRPr="00BF4323" w:rsidRDefault="00F6361A" w:rsidP="00F6361A">
            <w:pPr>
              <w:jc w:val="center"/>
              <w:rPr>
                <w:b/>
                <w:bCs/>
                <w:sz w:val="15"/>
                <w:szCs w:val="15"/>
              </w:rPr>
            </w:pPr>
            <w:r w:rsidRPr="00BF4323">
              <w:rPr>
                <w:b/>
                <w:bCs/>
                <w:sz w:val="15"/>
                <w:szCs w:val="15"/>
              </w:rPr>
              <w:t> </w:t>
            </w:r>
          </w:p>
        </w:tc>
        <w:tc>
          <w:tcPr>
            <w:tcW w:w="1978" w:type="dxa"/>
            <w:gridSpan w:val="2"/>
            <w:tcBorders>
              <w:top w:val="nil"/>
              <w:left w:val="nil"/>
              <w:bottom w:val="single" w:sz="12" w:space="0" w:color="auto"/>
              <w:right w:val="nil"/>
            </w:tcBorders>
            <w:shd w:val="clear" w:color="auto" w:fill="auto"/>
            <w:vAlign w:val="bottom"/>
            <w:hideMark/>
          </w:tcPr>
          <w:p w14:paraId="15C7FC9B" w14:textId="77777777" w:rsidR="00F6361A" w:rsidRPr="00BF4323" w:rsidRDefault="00F6361A" w:rsidP="00F6361A">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14:paraId="34328AB8" w14:textId="77777777" w:rsidR="00F6361A" w:rsidRPr="00BF4323" w:rsidRDefault="00F6361A" w:rsidP="00F6361A">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14:paraId="12008878" w14:textId="77777777" w:rsidR="00F6361A" w:rsidRPr="00BF4323" w:rsidRDefault="00F6361A" w:rsidP="00F6361A">
            <w:pPr>
              <w:rPr>
                <w:sz w:val="15"/>
                <w:szCs w:val="15"/>
              </w:rPr>
            </w:pPr>
            <w:r w:rsidRPr="00BF4323">
              <w:rPr>
                <w:rFonts w:eastAsia="Arial Unicode MS"/>
                <w:sz w:val="15"/>
                <w:szCs w:val="15"/>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14:paraId="39800BFB" w14:textId="77777777" w:rsidR="00F6361A" w:rsidRPr="00BF4323" w:rsidRDefault="00F6361A" w:rsidP="00F6361A">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14:paraId="0058725B" w14:textId="77777777" w:rsidR="00F6361A" w:rsidRPr="00BF4323" w:rsidRDefault="00F6361A" w:rsidP="00F6361A">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5C27BC30" w14:textId="77777777" w:rsidR="00F6361A" w:rsidRPr="00BF4323" w:rsidRDefault="00F6361A" w:rsidP="00F6361A">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7B6B60F1" w14:textId="77777777" w:rsidR="00F6361A" w:rsidRPr="00BF4323" w:rsidRDefault="00F6361A" w:rsidP="00F6361A">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6172EE2B" w14:textId="77777777" w:rsidR="00F6361A" w:rsidRPr="00BF4323" w:rsidRDefault="00F6361A" w:rsidP="00F6361A">
            <w:pPr>
              <w:jc w:val="right"/>
              <w:rPr>
                <w:sz w:val="13"/>
                <w:szCs w:val="13"/>
              </w:rPr>
            </w:pPr>
            <w:r w:rsidRPr="00BF4323">
              <w:rPr>
                <w:sz w:val="13"/>
                <w:szCs w:val="13"/>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14:paraId="1127C1C3" w14:textId="77777777" w:rsidR="00F6361A" w:rsidRPr="00BF4323" w:rsidRDefault="00F6361A" w:rsidP="00F6361A">
            <w:pPr>
              <w:rPr>
                <w:sz w:val="13"/>
                <w:szCs w:val="13"/>
              </w:rPr>
            </w:pPr>
            <w:r w:rsidRPr="00BF4323">
              <w:rPr>
                <w:sz w:val="13"/>
                <w:szCs w:val="13"/>
              </w:rPr>
              <w:t> </w:t>
            </w:r>
          </w:p>
        </w:tc>
        <w:tc>
          <w:tcPr>
            <w:tcW w:w="688" w:type="dxa"/>
            <w:tcBorders>
              <w:top w:val="nil"/>
              <w:left w:val="nil"/>
              <w:bottom w:val="single" w:sz="12" w:space="0" w:color="auto"/>
              <w:right w:val="nil"/>
            </w:tcBorders>
            <w:shd w:val="clear" w:color="auto" w:fill="auto"/>
            <w:tcMar>
              <w:left w:w="29" w:type="dxa"/>
              <w:right w:w="29" w:type="dxa"/>
            </w:tcMar>
            <w:vAlign w:val="center"/>
            <w:hideMark/>
          </w:tcPr>
          <w:p w14:paraId="3D411D06" w14:textId="483E6D4E" w:rsidR="00F6361A" w:rsidRPr="00BF4323" w:rsidRDefault="00F6361A" w:rsidP="00F6361A">
            <w:pPr>
              <w:jc w:val="right"/>
              <w:rPr>
                <w:sz w:val="13"/>
                <w:szCs w:val="13"/>
              </w:rPr>
            </w:pPr>
          </w:p>
        </w:tc>
      </w:tr>
    </w:tbl>
    <w:p w14:paraId="448B73B7" w14:textId="77777777" w:rsidR="00930C1B" w:rsidRDefault="00927694">
      <w:pPr>
        <w:pStyle w:val="Footer"/>
        <w:tabs>
          <w:tab w:val="clear" w:pos="4320"/>
          <w:tab w:val="clear" w:pos="8640"/>
        </w:tabs>
        <w:rPr>
          <w:sz w:val="19"/>
          <w:szCs w:val="19"/>
        </w:rPr>
      </w:pPr>
      <w:r w:rsidRPr="00BF4323">
        <w:rPr>
          <w:sz w:val="19"/>
          <w:szCs w:val="19"/>
        </w:rPr>
        <w:br w:type="page"/>
      </w:r>
    </w:p>
    <w:p w14:paraId="34E31783" w14:textId="77777777" w:rsidR="00567C4E" w:rsidRDefault="00567C4E">
      <w:pPr>
        <w:pStyle w:val="Footer"/>
        <w:tabs>
          <w:tab w:val="clear" w:pos="4320"/>
          <w:tab w:val="clear" w:pos="8640"/>
        </w:tabs>
        <w:rPr>
          <w:sz w:val="19"/>
          <w:szCs w:val="19"/>
        </w:rPr>
      </w:pPr>
    </w:p>
    <w:p w14:paraId="0709C2E0" w14:textId="77777777" w:rsidR="00216568" w:rsidRPr="00BF4323" w:rsidRDefault="00216568">
      <w:pPr>
        <w:pStyle w:val="Footer"/>
        <w:tabs>
          <w:tab w:val="clear" w:pos="4320"/>
          <w:tab w:val="clear" w:pos="8640"/>
        </w:tabs>
        <w:rPr>
          <w:sz w:val="19"/>
          <w:szCs w:val="19"/>
        </w:rPr>
      </w:pPr>
    </w:p>
    <w:tbl>
      <w:tblPr>
        <w:tblW w:w="8943" w:type="dxa"/>
        <w:jc w:val="center"/>
        <w:tblLayout w:type="fixed"/>
        <w:tblCellMar>
          <w:left w:w="115" w:type="dxa"/>
          <w:right w:w="0" w:type="dxa"/>
        </w:tblCellMar>
        <w:tblLook w:val="04A0" w:firstRow="1" w:lastRow="0" w:firstColumn="1" w:lastColumn="0" w:noHBand="0" w:noVBand="1"/>
      </w:tblPr>
      <w:tblGrid>
        <w:gridCol w:w="375"/>
        <w:gridCol w:w="1787"/>
        <w:gridCol w:w="802"/>
        <w:gridCol w:w="818"/>
        <w:gridCol w:w="751"/>
        <w:gridCol w:w="687"/>
        <w:gridCol w:w="810"/>
        <w:gridCol w:w="810"/>
        <w:gridCol w:w="720"/>
        <w:gridCol w:w="662"/>
        <w:gridCol w:w="721"/>
      </w:tblGrid>
      <w:tr w:rsidR="00317993" w:rsidRPr="00BF4323" w14:paraId="542529C7" w14:textId="77777777" w:rsidTr="00D72178">
        <w:trPr>
          <w:trHeight w:hRule="exact" w:val="378"/>
          <w:jc w:val="center"/>
        </w:trPr>
        <w:tc>
          <w:tcPr>
            <w:tcW w:w="8943" w:type="dxa"/>
            <w:gridSpan w:val="11"/>
            <w:tcBorders>
              <w:top w:val="nil"/>
              <w:left w:val="nil"/>
            </w:tcBorders>
          </w:tcPr>
          <w:p w14:paraId="1C85CD64" w14:textId="77777777"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14:paraId="67670D31" w14:textId="77777777" w:rsidTr="00D72178">
        <w:trPr>
          <w:trHeight w:val="171"/>
          <w:jc w:val="center"/>
        </w:trPr>
        <w:tc>
          <w:tcPr>
            <w:tcW w:w="8943" w:type="dxa"/>
            <w:gridSpan w:val="11"/>
            <w:tcBorders>
              <w:top w:val="nil"/>
              <w:left w:val="nil"/>
            </w:tcBorders>
          </w:tcPr>
          <w:p w14:paraId="30C096D4" w14:textId="77777777" w:rsidR="00317993" w:rsidRPr="00BF4323" w:rsidRDefault="00317993" w:rsidP="00D719F0">
            <w:pPr>
              <w:jc w:val="center"/>
            </w:pPr>
            <w:r w:rsidRPr="00BF4323">
              <w:t>(b) Pakistan Bureau of Statistics</w:t>
            </w:r>
          </w:p>
        </w:tc>
      </w:tr>
      <w:tr w:rsidR="00317993" w:rsidRPr="00BF4323" w14:paraId="6D0070AC" w14:textId="77777777" w:rsidTr="00D72178">
        <w:trPr>
          <w:trHeight w:val="171"/>
          <w:jc w:val="center"/>
        </w:trPr>
        <w:tc>
          <w:tcPr>
            <w:tcW w:w="8943" w:type="dxa"/>
            <w:gridSpan w:val="11"/>
            <w:tcBorders>
              <w:left w:val="nil"/>
              <w:bottom w:val="single" w:sz="12" w:space="0" w:color="auto"/>
            </w:tcBorders>
          </w:tcPr>
          <w:p w14:paraId="77720A42" w14:textId="74004D23" w:rsidR="00317993" w:rsidRPr="00BF4323" w:rsidRDefault="002F1F57" w:rsidP="00D719F0">
            <w:pPr>
              <w:jc w:val="right"/>
            </w:pPr>
            <w:r>
              <w:rPr>
                <w:sz w:val="14"/>
                <w:szCs w:val="14"/>
              </w:rPr>
              <w:t>Thousand US Dollars</w:t>
            </w:r>
          </w:p>
        </w:tc>
      </w:tr>
      <w:tr w:rsidR="00976CBA" w:rsidRPr="00BF4323" w14:paraId="797D3C82" w14:textId="77777777" w:rsidTr="00976CBA">
        <w:trPr>
          <w:trHeight w:hRule="exact" w:val="295"/>
          <w:jc w:val="center"/>
        </w:trPr>
        <w:tc>
          <w:tcPr>
            <w:tcW w:w="375" w:type="dxa"/>
            <w:vMerge w:val="restart"/>
            <w:tcBorders>
              <w:top w:val="single" w:sz="12" w:space="0" w:color="auto"/>
              <w:left w:val="nil"/>
              <w:bottom w:val="single" w:sz="12" w:space="0" w:color="auto"/>
            </w:tcBorders>
            <w:shd w:val="clear" w:color="auto" w:fill="auto"/>
            <w:vAlign w:val="center"/>
            <w:hideMark/>
          </w:tcPr>
          <w:p w14:paraId="44EF6980" w14:textId="77777777" w:rsidR="00976CBA" w:rsidRPr="00BF4323" w:rsidRDefault="00976CBA" w:rsidP="00BC0449">
            <w:pPr>
              <w:jc w:val="center"/>
              <w:rPr>
                <w:b/>
                <w:bCs/>
                <w:sz w:val="15"/>
                <w:szCs w:val="15"/>
              </w:rPr>
            </w:pPr>
          </w:p>
        </w:tc>
        <w:tc>
          <w:tcPr>
            <w:tcW w:w="1787" w:type="dxa"/>
            <w:vMerge w:val="restart"/>
            <w:tcBorders>
              <w:top w:val="single" w:sz="12" w:space="0" w:color="auto"/>
              <w:left w:val="nil"/>
              <w:bottom w:val="single" w:sz="12" w:space="0" w:color="auto"/>
              <w:right w:val="single" w:sz="4" w:space="0" w:color="auto"/>
            </w:tcBorders>
            <w:shd w:val="clear" w:color="auto" w:fill="auto"/>
            <w:vAlign w:val="center"/>
          </w:tcPr>
          <w:p w14:paraId="2FAF2672" w14:textId="77777777" w:rsidR="00976CBA" w:rsidRPr="00F1018F" w:rsidRDefault="00976CBA" w:rsidP="00BC0449">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14:paraId="6D62C02C" w14:textId="77777777" w:rsidR="00976CBA" w:rsidRPr="002B6501" w:rsidRDefault="00976CBA" w:rsidP="00BC0449">
            <w:pPr>
              <w:ind w:right="-105"/>
              <w:jc w:val="center"/>
              <w:rPr>
                <w:b/>
                <w:bCs/>
                <w:sz w:val="16"/>
                <w:szCs w:val="16"/>
              </w:rPr>
            </w:pPr>
            <w:r>
              <w:rPr>
                <w:b/>
                <w:bCs/>
                <w:sz w:val="16"/>
                <w:szCs w:val="16"/>
              </w:rPr>
              <w:t>FY20</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14:paraId="0073533F" w14:textId="77777777" w:rsidR="00976CBA" w:rsidRPr="002B6501" w:rsidRDefault="00976CBA" w:rsidP="00BC0449">
            <w:pPr>
              <w:ind w:right="-105"/>
              <w:jc w:val="center"/>
              <w:rPr>
                <w:b/>
                <w:bCs/>
                <w:sz w:val="16"/>
                <w:szCs w:val="16"/>
              </w:rPr>
            </w:pPr>
            <w:r>
              <w:rPr>
                <w:b/>
                <w:bCs/>
                <w:sz w:val="16"/>
                <w:szCs w:val="16"/>
              </w:rPr>
              <w:t>FY21</w:t>
            </w:r>
          </w:p>
        </w:tc>
        <w:tc>
          <w:tcPr>
            <w:tcW w:w="1438" w:type="dxa"/>
            <w:gridSpan w:val="2"/>
            <w:tcBorders>
              <w:top w:val="single" w:sz="4" w:space="0" w:color="auto"/>
              <w:left w:val="single" w:sz="4" w:space="0" w:color="auto"/>
              <w:bottom w:val="single" w:sz="4" w:space="0" w:color="auto"/>
            </w:tcBorders>
            <w:shd w:val="clear" w:color="auto" w:fill="auto"/>
            <w:vAlign w:val="center"/>
          </w:tcPr>
          <w:p w14:paraId="6F1225D1" w14:textId="77777777" w:rsidR="00976CBA" w:rsidRPr="00F1018F" w:rsidRDefault="00976CBA" w:rsidP="00BC0449">
            <w:pPr>
              <w:jc w:val="center"/>
              <w:rPr>
                <w:b/>
                <w:bCs/>
                <w:sz w:val="16"/>
                <w:szCs w:val="16"/>
              </w:rPr>
            </w:pPr>
            <w:r>
              <w:rPr>
                <w:b/>
                <w:bCs/>
                <w:sz w:val="16"/>
                <w:szCs w:val="16"/>
              </w:rPr>
              <w:t>2021</w:t>
            </w:r>
          </w:p>
        </w:tc>
        <w:tc>
          <w:tcPr>
            <w:tcW w:w="3723" w:type="dxa"/>
            <w:gridSpan w:val="5"/>
            <w:tcBorders>
              <w:top w:val="single" w:sz="4" w:space="0" w:color="auto"/>
              <w:left w:val="single" w:sz="4" w:space="0" w:color="auto"/>
              <w:bottom w:val="single" w:sz="4" w:space="0" w:color="auto"/>
            </w:tcBorders>
            <w:shd w:val="clear" w:color="auto" w:fill="auto"/>
            <w:vAlign w:val="center"/>
          </w:tcPr>
          <w:p w14:paraId="262BCDA7" w14:textId="702E31CC" w:rsidR="00976CBA" w:rsidRPr="00F1018F" w:rsidRDefault="00976CBA" w:rsidP="00BC0449">
            <w:pPr>
              <w:jc w:val="center"/>
              <w:rPr>
                <w:b/>
                <w:bCs/>
                <w:sz w:val="16"/>
                <w:szCs w:val="16"/>
              </w:rPr>
            </w:pPr>
            <w:r>
              <w:rPr>
                <w:b/>
                <w:bCs/>
                <w:sz w:val="16"/>
                <w:szCs w:val="16"/>
              </w:rPr>
              <w:t>2022</w:t>
            </w:r>
          </w:p>
        </w:tc>
      </w:tr>
      <w:tr w:rsidR="007F04A5" w:rsidRPr="00BF4323" w14:paraId="2ECAC173" w14:textId="77777777" w:rsidTr="00D30F54">
        <w:trPr>
          <w:trHeight w:hRule="exact" w:val="268"/>
          <w:jc w:val="center"/>
        </w:trPr>
        <w:tc>
          <w:tcPr>
            <w:tcW w:w="375" w:type="dxa"/>
            <w:vMerge/>
            <w:tcBorders>
              <w:top w:val="single" w:sz="8" w:space="0" w:color="auto"/>
              <w:left w:val="nil"/>
              <w:bottom w:val="single" w:sz="12" w:space="0" w:color="auto"/>
            </w:tcBorders>
            <w:shd w:val="clear" w:color="auto" w:fill="auto"/>
            <w:vAlign w:val="bottom"/>
            <w:hideMark/>
          </w:tcPr>
          <w:p w14:paraId="548733F2" w14:textId="77777777" w:rsidR="007F04A5" w:rsidRPr="00BF4323" w:rsidRDefault="007F04A5" w:rsidP="007F04A5">
            <w:pPr>
              <w:rPr>
                <w:b/>
                <w:bCs/>
                <w:sz w:val="15"/>
                <w:szCs w:val="15"/>
              </w:rPr>
            </w:pPr>
          </w:p>
        </w:tc>
        <w:tc>
          <w:tcPr>
            <w:tcW w:w="1787" w:type="dxa"/>
            <w:vMerge/>
            <w:tcBorders>
              <w:top w:val="single" w:sz="8" w:space="0" w:color="auto"/>
              <w:left w:val="nil"/>
              <w:bottom w:val="single" w:sz="12" w:space="0" w:color="auto"/>
              <w:right w:val="single" w:sz="4" w:space="0" w:color="auto"/>
            </w:tcBorders>
            <w:shd w:val="clear" w:color="auto" w:fill="auto"/>
            <w:vAlign w:val="bottom"/>
          </w:tcPr>
          <w:p w14:paraId="61E0BA55" w14:textId="77777777" w:rsidR="007F04A5" w:rsidRPr="00BF4323" w:rsidRDefault="007F04A5" w:rsidP="007F04A5">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05592C8B" w14:textId="77777777" w:rsidR="007F04A5" w:rsidRPr="00BF4323" w:rsidRDefault="007F04A5" w:rsidP="007F04A5">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14:paraId="490E85EB" w14:textId="77777777" w:rsidR="007F04A5" w:rsidRPr="00BF4323" w:rsidRDefault="007F04A5" w:rsidP="007F04A5">
            <w:pPr>
              <w:jc w:val="right"/>
              <w:rPr>
                <w:b/>
                <w:bCs/>
                <w:sz w:val="15"/>
                <w:szCs w:val="15"/>
              </w:rPr>
            </w:pPr>
          </w:p>
        </w:tc>
        <w:tc>
          <w:tcPr>
            <w:tcW w:w="751" w:type="dxa"/>
            <w:tcBorders>
              <w:top w:val="single" w:sz="4" w:space="0" w:color="auto"/>
              <w:bottom w:val="single" w:sz="12" w:space="0" w:color="auto"/>
            </w:tcBorders>
            <w:shd w:val="clear" w:color="auto" w:fill="auto"/>
            <w:tcMar>
              <w:left w:w="43" w:type="dxa"/>
              <w:right w:w="43" w:type="dxa"/>
            </w:tcMar>
            <w:vAlign w:val="center"/>
          </w:tcPr>
          <w:p w14:paraId="4D3475C4" w14:textId="2E2984BB" w:rsidR="007F04A5" w:rsidRPr="00F1018F" w:rsidRDefault="007F04A5" w:rsidP="007F04A5">
            <w:pPr>
              <w:jc w:val="right"/>
              <w:rPr>
                <w:b/>
                <w:sz w:val="15"/>
                <w:szCs w:val="15"/>
              </w:rPr>
            </w:pPr>
            <w:r>
              <w:rPr>
                <w:b/>
                <w:sz w:val="15"/>
                <w:szCs w:val="15"/>
              </w:rPr>
              <w:t>May</w:t>
            </w:r>
          </w:p>
        </w:tc>
        <w:tc>
          <w:tcPr>
            <w:tcW w:w="687"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tcPr>
          <w:p w14:paraId="7096C188" w14:textId="4EAAF851" w:rsidR="007F04A5" w:rsidRPr="00F1018F" w:rsidRDefault="007F04A5" w:rsidP="007F04A5">
            <w:pPr>
              <w:jc w:val="right"/>
              <w:rPr>
                <w:b/>
                <w:sz w:val="15"/>
                <w:szCs w:val="15"/>
              </w:rPr>
            </w:pPr>
            <w:r>
              <w:rPr>
                <w:b/>
                <w:sz w:val="15"/>
                <w:szCs w:val="15"/>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tcPr>
          <w:p w14:paraId="628B7CBC" w14:textId="66502E6D" w:rsidR="007F04A5" w:rsidRPr="00F1018F" w:rsidRDefault="007F04A5" w:rsidP="007F04A5">
            <w:pPr>
              <w:jc w:val="right"/>
              <w:rPr>
                <w:b/>
                <w:sz w:val="15"/>
                <w:szCs w:val="15"/>
              </w:rPr>
            </w:pPr>
            <w:r>
              <w:rPr>
                <w:b/>
                <w:sz w:val="15"/>
                <w:szCs w:val="15"/>
              </w:rPr>
              <w:t>Feb</w:t>
            </w:r>
          </w:p>
        </w:tc>
        <w:tc>
          <w:tcPr>
            <w:tcW w:w="810" w:type="dxa"/>
            <w:tcBorders>
              <w:top w:val="single" w:sz="4" w:space="0" w:color="auto"/>
              <w:left w:val="nil"/>
              <w:bottom w:val="single" w:sz="12" w:space="0" w:color="auto"/>
            </w:tcBorders>
            <w:shd w:val="clear" w:color="auto" w:fill="auto"/>
            <w:tcMar>
              <w:left w:w="43" w:type="dxa"/>
              <w:right w:w="43" w:type="dxa"/>
            </w:tcMar>
            <w:vAlign w:val="center"/>
          </w:tcPr>
          <w:p w14:paraId="1C3D1BBB" w14:textId="2D11EE81" w:rsidR="007F04A5" w:rsidRPr="00F1018F" w:rsidRDefault="007F04A5" w:rsidP="007F04A5">
            <w:pPr>
              <w:jc w:val="right"/>
              <w:rPr>
                <w:b/>
                <w:sz w:val="15"/>
                <w:szCs w:val="15"/>
              </w:rPr>
            </w:pPr>
            <w:r>
              <w:rPr>
                <w:b/>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14:paraId="6F5D89D5" w14:textId="23F79BB7" w:rsidR="007F04A5" w:rsidRPr="00F1018F" w:rsidRDefault="007F04A5" w:rsidP="007F04A5">
            <w:pPr>
              <w:jc w:val="right"/>
              <w:rPr>
                <w:b/>
                <w:sz w:val="15"/>
                <w:szCs w:val="15"/>
              </w:rPr>
            </w:pPr>
            <w:r>
              <w:rPr>
                <w:b/>
                <w:sz w:val="15"/>
                <w:szCs w:val="15"/>
              </w:rPr>
              <w:t>Apr</w:t>
            </w:r>
          </w:p>
        </w:tc>
        <w:tc>
          <w:tcPr>
            <w:tcW w:w="662" w:type="dxa"/>
            <w:tcBorders>
              <w:top w:val="single" w:sz="4" w:space="0" w:color="auto"/>
              <w:bottom w:val="single" w:sz="12" w:space="0" w:color="auto"/>
            </w:tcBorders>
            <w:shd w:val="clear" w:color="auto" w:fill="auto"/>
            <w:tcMar>
              <w:left w:w="43" w:type="dxa"/>
              <w:right w:w="43" w:type="dxa"/>
            </w:tcMar>
            <w:vAlign w:val="center"/>
          </w:tcPr>
          <w:p w14:paraId="727D935B" w14:textId="6D1D6E94" w:rsidR="007F04A5" w:rsidRPr="00F1018F" w:rsidRDefault="007F04A5" w:rsidP="007F04A5">
            <w:pPr>
              <w:jc w:val="right"/>
              <w:rPr>
                <w:b/>
                <w:sz w:val="15"/>
                <w:szCs w:val="15"/>
              </w:rPr>
            </w:pPr>
            <w:r>
              <w:rPr>
                <w:b/>
                <w:sz w:val="15"/>
                <w:szCs w:val="15"/>
              </w:rPr>
              <w:t>May</w:t>
            </w:r>
          </w:p>
        </w:tc>
        <w:tc>
          <w:tcPr>
            <w:tcW w:w="721" w:type="dxa"/>
            <w:tcBorders>
              <w:top w:val="single" w:sz="4" w:space="0" w:color="auto"/>
              <w:left w:val="nil"/>
              <w:bottom w:val="single" w:sz="12" w:space="0" w:color="auto"/>
            </w:tcBorders>
            <w:shd w:val="clear" w:color="auto" w:fill="auto"/>
            <w:tcMar>
              <w:left w:w="43" w:type="dxa"/>
              <w:right w:w="43" w:type="dxa"/>
            </w:tcMar>
            <w:vAlign w:val="center"/>
          </w:tcPr>
          <w:p w14:paraId="568B0850" w14:textId="2B2104E1" w:rsidR="007F04A5" w:rsidRPr="00F1018F" w:rsidRDefault="007F04A5" w:rsidP="007F04A5">
            <w:pPr>
              <w:jc w:val="right"/>
              <w:rPr>
                <w:b/>
                <w:sz w:val="15"/>
                <w:szCs w:val="15"/>
              </w:rPr>
            </w:pPr>
            <w:r>
              <w:rPr>
                <w:b/>
                <w:sz w:val="15"/>
                <w:szCs w:val="15"/>
              </w:rPr>
              <w:t>Jun</w:t>
            </w:r>
          </w:p>
        </w:tc>
      </w:tr>
      <w:tr w:rsidR="007F04A5" w:rsidRPr="00BF4323" w14:paraId="764AFC32" w14:textId="77777777" w:rsidTr="00976CBA">
        <w:trPr>
          <w:trHeight w:hRule="exact" w:val="245"/>
          <w:jc w:val="center"/>
        </w:trPr>
        <w:tc>
          <w:tcPr>
            <w:tcW w:w="375" w:type="dxa"/>
            <w:tcBorders>
              <w:top w:val="nil"/>
              <w:left w:val="nil"/>
              <w:bottom w:val="nil"/>
              <w:right w:val="nil"/>
            </w:tcBorders>
            <w:shd w:val="clear" w:color="auto" w:fill="auto"/>
            <w:vAlign w:val="bottom"/>
            <w:hideMark/>
          </w:tcPr>
          <w:p w14:paraId="336C3132" w14:textId="77777777" w:rsidR="007F04A5" w:rsidRPr="00BF4323" w:rsidRDefault="007F04A5" w:rsidP="007F04A5">
            <w:pPr>
              <w:jc w:val="right"/>
              <w:rPr>
                <w:b/>
                <w:bCs/>
                <w:sz w:val="15"/>
                <w:szCs w:val="15"/>
              </w:rPr>
            </w:pPr>
          </w:p>
        </w:tc>
        <w:tc>
          <w:tcPr>
            <w:tcW w:w="1787" w:type="dxa"/>
            <w:tcBorders>
              <w:top w:val="nil"/>
              <w:left w:val="nil"/>
              <w:bottom w:val="nil"/>
              <w:right w:val="nil"/>
            </w:tcBorders>
            <w:shd w:val="clear" w:color="auto" w:fill="auto"/>
            <w:vAlign w:val="bottom"/>
            <w:hideMark/>
          </w:tcPr>
          <w:p w14:paraId="58A80B87" w14:textId="77777777" w:rsidR="007F04A5" w:rsidRPr="00BF4323" w:rsidRDefault="007F04A5" w:rsidP="007F04A5">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14:paraId="41CF1502" w14:textId="77777777" w:rsidR="007F04A5" w:rsidRPr="00BF4323" w:rsidRDefault="007F04A5" w:rsidP="007F04A5">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14:paraId="4065B4D5" w14:textId="77777777" w:rsidR="007F04A5" w:rsidRPr="00BF4323" w:rsidRDefault="007F04A5" w:rsidP="007F04A5">
            <w:pPr>
              <w:jc w:val="right"/>
              <w:rPr>
                <w:sz w:val="15"/>
                <w:szCs w:val="15"/>
              </w:rPr>
            </w:pPr>
          </w:p>
        </w:tc>
        <w:tc>
          <w:tcPr>
            <w:tcW w:w="751" w:type="dxa"/>
            <w:tcBorders>
              <w:top w:val="nil"/>
              <w:left w:val="nil"/>
              <w:bottom w:val="nil"/>
              <w:right w:val="nil"/>
            </w:tcBorders>
            <w:shd w:val="clear" w:color="auto" w:fill="auto"/>
            <w:tcMar>
              <w:left w:w="43" w:type="dxa"/>
              <w:right w:w="43" w:type="dxa"/>
            </w:tcMar>
            <w:vAlign w:val="center"/>
          </w:tcPr>
          <w:p w14:paraId="18D737AF" w14:textId="77777777" w:rsidR="007F04A5" w:rsidRPr="00BF4323" w:rsidRDefault="007F04A5" w:rsidP="007F04A5">
            <w:pPr>
              <w:jc w:val="right"/>
              <w:rPr>
                <w:sz w:val="15"/>
                <w:szCs w:val="15"/>
              </w:rPr>
            </w:pPr>
          </w:p>
        </w:tc>
        <w:tc>
          <w:tcPr>
            <w:tcW w:w="687" w:type="dxa"/>
            <w:tcBorders>
              <w:top w:val="nil"/>
              <w:left w:val="nil"/>
              <w:bottom w:val="nil"/>
              <w:right w:val="nil"/>
            </w:tcBorders>
            <w:tcMar>
              <w:left w:w="43" w:type="dxa"/>
              <w:right w:w="43" w:type="dxa"/>
            </w:tcMar>
            <w:vAlign w:val="center"/>
          </w:tcPr>
          <w:p w14:paraId="137FE20F" w14:textId="77777777" w:rsidR="007F04A5" w:rsidRPr="00BF4323" w:rsidRDefault="007F04A5" w:rsidP="007F04A5">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2C1016BE" w14:textId="77777777" w:rsidR="007F04A5" w:rsidRPr="00BF4323" w:rsidRDefault="007F04A5" w:rsidP="007F04A5">
            <w:pPr>
              <w:jc w:val="right"/>
              <w:rPr>
                <w:sz w:val="15"/>
                <w:szCs w:val="15"/>
              </w:rPr>
            </w:pPr>
          </w:p>
        </w:tc>
        <w:tc>
          <w:tcPr>
            <w:tcW w:w="810" w:type="dxa"/>
            <w:tcBorders>
              <w:top w:val="nil"/>
              <w:left w:val="nil"/>
              <w:bottom w:val="nil"/>
              <w:right w:val="nil"/>
            </w:tcBorders>
            <w:shd w:val="clear" w:color="auto" w:fill="auto"/>
            <w:tcMar>
              <w:left w:w="43" w:type="dxa"/>
              <w:right w:w="43" w:type="dxa"/>
            </w:tcMar>
          </w:tcPr>
          <w:p w14:paraId="004540D5" w14:textId="77777777" w:rsidR="007F04A5" w:rsidRPr="00BF4323" w:rsidRDefault="007F04A5" w:rsidP="007F04A5">
            <w:pPr>
              <w:jc w:val="right"/>
              <w:rPr>
                <w:sz w:val="15"/>
                <w:szCs w:val="15"/>
              </w:rPr>
            </w:pPr>
          </w:p>
        </w:tc>
        <w:tc>
          <w:tcPr>
            <w:tcW w:w="720" w:type="dxa"/>
            <w:tcBorders>
              <w:top w:val="nil"/>
              <w:left w:val="nil"/>
              <w:bottom w:val="nil"/>
              <w:right w:val="nil"/>
            </w:tcBorders>
            <w:shd w:val="clear" w:color="auto" w:fill="auto"/>
            <w:tcMar>
              <w:left w:w="43" w:type="dxa"/>
              <w:right w:w="43" w:type="dxa"/>
            </w:tcMar>
          </w:tcPr>
          <w:p w14:paraId="7BD4DBA1" w14:textId="77777777" w:rsidR="007F04A5" w:rsidRPr="00BF4323" w:rsidRDefault="007F04A5" w:rsidP="007F04A5">
            <w:pPr>
              <w:jc w:val="right"/>
              <w:rPr>
                <w:sz w:val="15"/>
                <w:szCs w:val="15"/>
              </w:rPr>
            </w:pPr>
          </w:p>
        </w:tc>
        <w:tc>
          <w:tcPr>
            <w:tcW w:w="662" w:type="dxa"/>
            <w:tcBorders>
              <w:top w:val="nil"/>
              <w:left w:val="nil"/>
              <w:bottom w:val="nil"/>
              <w:right w:val="nil"/>
            </w:tcBorders>
            <w:shd w:val="clear" w:color="auto" w:fill="auto"/>
            <w:tcMar>
              <w:left w:w="43" w:type="dxa"/>
              <w:right w:w="43" w:type="dxa"/>
            </w:tcMar>
          </w:tcPr>
          <w:p w14:paraId="2FFAAECB" w14:textId="77777777" w:rsidR="007F04A5" w:rsidRPr="00BF4323" w:rsidRDefault="007F04A5" w:rsidP="007F04A5">
            <w:pPr>
              <w:jc w:val="right"/>
              <w:rPr>
                <w:sz w:val="15"/>
                <w:szCs w:val="15"/>
              </w:rPr>
            </w:pPr>
          </w:p>
        </w:tc>
        <w:tc>
          <w:tcPr>
            <w:tcW w:w="721" w:type="dxa"/>
            <w:tcBorders>
              <w:top w:val="nil"/>
              <w:left w:val="nil"/>
              <w:bottom w:val="nil"/>
            </w:tcBorders>
            <w:shd w:val="clear" w:color="auto" w:fill="auto"/>
            <w:tcMar>
              <w:left w:w="43" w:type="dxa"/>
              <w:right w:w="43" w:type="dxa"/>
            </w:tcMar>
          </w:tcPr>
          <w:p w14:paraId="3F107AFC" w14:textId="77777777" w:rsidR="007F04A5" w:rsidRPr="00BF4323" w:rsidRDefault="007F04A5" w:rsidP="007F04A5">
            <w:pPr>
              <w:jc w:val="right"/>
              <w:rPr>
                <w:sz w:val="15"/>
                <w:szCs w:val="15"/>
              </w:rPr>
            </w:pPr>
          </w:p>
        </w:tc>
      </w:tr>
      <w:tr w:rsidR="007F04A5" w:rsidRPr="00BF4323" w14:paraId="768A7F31"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5BA0486" w14:textId="77777777" w:rsidR="007F04A5" w:rsidRPr="00F1018F" w:rsidRDefault="007F04A5" w:rsidP="007F04A5">
            <w:pPr>
              <w:rPr>
                <w:b/>
                <w:bCs/>
                <w:sz w:val="14"/>
                <w:szCs w:val="14"/>
              </w:rPr>
            </w:pPr>
            <w:r w:rsidRPr="00F1018F">
              <w:rPr>
                <w:b/>
                <w:bCs/>
                <w:sz w:val="14"/>
                <w:szCs w:val="14"/>
              </w:rPr>
              <w:t>J.</w:t>
            </w:r>
          </w:p>
        </w:tc>
        <w:tc>
          <w:tcPr>
            <w:tcW w:w="1787" w:type="dxa"/>
            <w:tcBorders>
              <w:top w:val="nil"/>
              <w:left w:val="nil"/>
              <w:bottom w:val="nil"/>
              <w:right w:val="nil"/>
            </w:tcBorders>
            <w:shd w:val="clear" w:color="auto" w:fill="auto"/>
            <w:vAlign w:val="center"/>
            <w:hideMark/>
          </w:tcPr>
          <w:p w14:paraId="3C4C53FC" w14:textId="77777777" w:rsidR="007F04A5" w:rsidRPr="00F1018F" w:rsidRDefault="007F04A5" w:rsidP="007F04A5">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14:paraId="573EB314" w14:textId="77777777" w:rsidR="007F04A5" w:rsidRDefault="007F04A5" w:rsidP="007F04A5">
            <w:pPr>
              <w:jc w:val="right"/>
              <w:rPr>
                <w:b/>
                <w:bCs/>
                <w:color w:val="000000"/>
                <w:sz w:val="14"/>
                <w:szCs w:val="14"/>
              </w:rPr>
            </w:pPr>
            <w:r>
              <w:rPr>
                <w:b/>
                <w:bCs/>
                <w:color w:val="000000"/>
                <w:sz w:val="14"/>
                <w:szCs w:val="14"/>
              </w:rPr>
              <w:t>9,591</w:t>
            </w:r>
          </w:p>
        </w:tc>
        <w:tc>
          <w:tcPr>
            <w:tcW w:w="818" w:type="dxa"/>
            <w:tcBorders>
              <w:top w:val="nil"/>
              <w:left w:val="nil"/>
              <w:bottom w:val="nil"/>
              <w:right w:val="nil"/>
            </w:tcBorders>
            <w:shd w:val="clear" w:color="auto" w:fill="auto"/>
            <w:tcMar>
              <w:left w:w="43" w:type="dxa"/>
              <w:right w:w="43" w:type="dxa"/>
            </w:tcMar>
            <w:vAlign w:val="center"/>
          </w:tcPr>
          <w:p w14:paraId="1B68D983" w14:textId="77777777" w:rsidR="007F04A5" w:rsidRDefault="007F04A5" w:rsidP="007F04A5">
            <w:pPr>
              <w:jc w:val="right"/>
              <w:rPr>
                <w:b/>
                <w:bCs/>
                <w:color w:val="000000"/>
                <w:sz w:val="14"/>
                <w:szCs w:val="14"/>
              </w:rPr>
            </w:pPr>
            <w:r>
              <w:rPr>
                <w:b/>
                <w:bCs/>
                <w:color w:val="000000"/>
                <w:sz w:val="14"/>
                <w:szCs w:val="14"/>
              </w:rPr>
              <w:t>126,021</w:t>
            </w:r>
          </w:p>
        </w:tc>
        <w:tc>
          <w:tcPr>
            <w:tcW w:w="751" w:type="dxa"/>
            <w:tcBorders>
              <w:top w:val="nil"/>
              <w:left w:val="nil"/>
              <w:bottom w:val="nil"/>
              <w:right w:val="nil"/>
            </w:tcBorders>
            <w:shd w:val="clear" w:color="auto" w:fill="auto"/>
            <w:tcMar>
              <w:left w:w="43" w:type="dxa"/>
              <w:right w:w="43" w:type="dxa"/>
            </w:tcMar>
            <w:vAlign w:val="center"/>
          </w:tcPr>
          <w:p w14:paraId="206D48DD" w14:textId="09D5D619" w:rsidR="007F04A5" w:rsidRDefault="007F04A5" w:rsidP="007F04A5">
            <w:pPr>
              <w:jc w:val="right"/>
              <w:rPr>
                <w:b/>
                <w:bCs/>
                <w:color w:val="000000"/>
                <w:sz w:val="14"/>
                <w:szCs w:val="14"/>
              </w:rPr>
            </w:pPr>
            <w:r>
              <w:rPr>
                <w:b/>
                <w:bCs/>
                <w:color w:val="000000"/>
                <w:sz w:val="14"/>
                <w:szCs w:val="14"/>
              </w:rPr>
              <w:t>24,973</w:t>
            </w:r>
          </w:p>
        </w:tc>
        <w:tc>
          <w:tcPr>
            <w:tcW w:w="687" w:type="dxa"/>
            <w:tcBorders>
              <w:top w:val="nil"/>
              <w:left w:val="nil"/>
              <w:bottom w:val="nil"/>
              <w:right w:val="nil"/>
            </w:tcBorders>
            <w:shd w:val="clear" w:color="auto" w:fill="auto"/>
            <w:tcMar>
              <w:left w:w="43" w:type="dxa"/>
              <w:right w:w="43" w:type="dxa"/>
            </w:tcMar>
            <w:vAlign w:val="center"/>
          </w:tcPr>
          <w:p w14:paraId="1B910AB2" w14:textId="5B222F1B" w:rsidR="007F04A5" w:rsidRDefault="007F04A5" w:rsidP="007F04A5">
            <w:pPr>
              <w:jc w:val="right"/>
              <w:rPr>
                <w:b/>
                <w:bCs/>
                <w:color w:val="000000"/>
                <w:sz w:val="14"/>
                <w:szCs w:val="14"/>
              </w:rPr>
            </w:pPr>
            <w:r>
              <w:rPr>
                <w:b/>
                <w:bCs/>
                <w:color w:val="000000"/>
                <w:sz w:val="14"/>
                <w:szCs w:val="14"/>
              </w:rPr>
              <w:t>23,630</w:t>
            </w:r>
          </w:p>
        </w:tc>
        <w:tc>
          <w:tcPr>
            <w:tcW w:w="810" w:type="dxa"/>
            <w:tcBorders>
              <w:top w:val="nil"/>
              <w:left w:val="nil"/>
              <w:bottom w:val="nil"/>
              <w:right w:val="nil"/>
            </w:tcBorders>
            <w:shd w:val="clear" w:color="auto" w:fill="auto"/>
            <w:tcMar>
              <w:left w:w="43" w:type="dxa"/>
              <w:right w:w="43" w:type="dxa"/>
            </w:tcMar>
            <w:vAlign w:val="center"/>
          </w:tcPr>
          <w:p w14:paraId="26542249" w14:textId="1D281F53" w:rsidR="007F04A5" w:rsidRDefault="007F04A5" w:rsidP="007F04A5">
            <w:pPr>
              <w:jc w:val="right"/>
              <w:rPr>
                <w:b/>
                <w:bCs/>
                <w:color w:val="000000"/>
                <w:sz w:val="14"/>
                <w:szCs w:val="14"/>
              </w:rPr>
            </w:pPr>
            <w:r w:rsidRPr="004A067E">
              <w:rPr>
                <w:b/>
                <w:bCs/>
                <w:color w:val="000000"/>
                <w:sz w:val="14"/>
                <w:szCs w:val="14"/>
              </w:rPr>
              <w:t>1,838</w:t>
            </w:r>
          </w:p>
        </w:tc>
        <w:tc>
          <w:tcPr>
            <w:tcW w:w="810" w:type="dxa"/>
            <w:tcBorders>
              <w:top w:val="nil"/>
              <w:left w:val="nil"/>
              <w:bottom w:val="nil"/>
              <w:right w:val="nil"/>
            </w:tcBorders>
            <w:shd w:val="clear" w:color="auto" w:fill="auto"/>
            <w:tcMar>
              <w:left w:w="43" w:type="dxa"/>
              <w:right w:w="43" w:type="dxa"/>
            </w:tcMar>
            <w:vAlign w:val="center"/>
          </w:tcPr>
          <w:p w14:paraId="04B41946" w14:textId="27467ADC" w:rsidR="007F04A5" w:rsidRDefault="007F04A5" w:rsidP="007F04A5">
            <w:pPr>
              <w:jc w:val="right"/>
              <w:rPr>
                <w:b/>
                <w:bCs/>
                <w:color w:val="000000"/>
                <w:sz w:val="14"/>
                <w:szCs w:val="14"/>
              </w:rPr>
            </w:pPr>
            <w:r>
              <w:rPr>
                <w:b/>
                <w:bCs/>
                <w:color w:val="000000"/>
                <w:sz w:val="14"/>
                <w:szCs w:val="14"/>
              </w:rPr>
              <w:t>2,059</w:t>
            </w:r>
          </w:p>
        </w:tc>
        <w:tc>
          <w:tcPr>
            <w:tcW w:w="720" w:type="dxa"/>
            <w:tcBorders>
              <w:top w:val="nil"/>
              <w:left w:val="nil"/>
              <w:bottom w:val="nil"/>
              <w:right w:val="nil"/>
            </w:tcBorders>
            <w:shd w:val="clear" w:color="auto" w:fill="auto"/>
            <w:tcMar>
              <w:left w:w="43" w:type="dxa"/>
              <w:right w:w="43" w:type="dxa"/>
            </w:tcMar>
            <w:vAlign w:val="center"/>
          </w:tcPr>
          <w:p w14:paraId="0C3A423D" w14:textId="55E41D3E" w:rsidR="007F04A5" w:rsidRDefault="007F04A5" w:rsidP="007F04A5">
            <w:pPr>
              <w:jc w:val="right"/>
              <w:rPr>
                <w:b/>
                <w:bCs/>
                <w:color w:val="000000"/>
                <w:sz w:val="14"/>
                <w:szCs w:val="14"/>
              </w:rPr>
            </w:pPr>
            <w:r>
              <w:rPr>
                <w:b/>
                <w:bCs/>
                <w:color w:val="000000"/>
                <w:sz w:val="14"/>
                <w:szCs w:val="14"/>
              </w:rPr>
              <w:t>2,498</w:t>
            </w:r>
          </w:p>
        </w:tc>
        <w:tc>
          <w:tcPr>
            <w:tcW w:w="662" w:type="dxa"/>
            <w:tcBorders>
              <w:top w:val="nil"/>
              <w:left w:val="nil"/>
              <w:bottom w:val="nil"/>
              <w:right w:val="nil"/>
            </w:tcBorders>
            <w:shd w:val="clear" w:color="auto" w:fill="auto"/>
            <w:tcMar>
              <w:left w:w="43" w:type="dxa"/>
              <w:right w:w="43" w:type="dxa"/>
            </w:tcMar>
            <w:vAlign w:val="center"/>
          </w:tcPr>
          <w:p w14:paraId="320BCD4B" w14:textId="2B42ACC4" w:rsidR="007F04A5" w:rsidRDefault="007F04A5" w:rsidP="007F04A5">
            <w:pPr>
              <w:jc w:val="right"/>
              <w:rPr>
                <w:b/>
                <w:bCs/>
                <w:color w:val="000000"/>
                <w:sz w:val="14"/>
                <w:szCs w:val="14"/>
              </w:rPr>
            </w:pPr>
            <w:r w:rsidRPr="00FE6B95">
              <w:rPr>
                <w:b/>
                <w:color w:val="000000"/>
                <w:sz w:val="14"/>
                <w:szCs w:val="14"/>
              </w:rPr>
              <w:t>3,217</w:t>
            </w:r>
          </w:p>
        </w:tc>
        <w:tc>
          <w:tcPr>
            <w:tcW w:w="721" w:type="dxa"/>
            <w:tcBorders>
              <w:top w:val="nil"/>
              <w:left w:val="nil"/>
              <w:bottom w:val="nil"/>
              <w:right w:val="nil"/>
            </w:tcBorders>
            <w:shd w:val="clear" w:color="auto" w:fill="auto"/>
            <w:tcMar>
              <w:left w:w="43" w:type="dxa"/>
              <w:right w:w="43" w:type="dxa"/>
            </w:tcMar>
            <w:vAlign w:val="center"/>
          </w:tcPr>
          <w:p w14:paraId="09CF7364" w14:textId="5FEA5C2E" w:rsidR="007F04A5" w:rsidRPr="007F04A5" w:rsidRDefault="007F04A5" w:rsidP="007F04A5">
            <w:pPr>
              <w:jc w:val="right"/>
              <w:rPr>
                <w:b/>
                <w:bCs/>
                <w:color w:val="000000"/>
                <w:sz w:val="14"/>
                <w:szCs w:val="14"/>
              </w:rPr>
            </w:pPr>
            <w:r w:rsidRPr="007F04A5">
              <w:rPr>
                <w:b/>
                <w:bCs/>
                <w:color w:val="000000"/>
                <w:sz w:val="14"/>
                <w:szCs w:val="14"/>
              </w:rPr>
              <w:t>47,966</w:t>
            </w:r>
          </w:p>
        </w:tc>
      </w:tr>
      <w:tr w:rsidR="007F04A5" w:rsidRPr="00BF4323" w14:paraId="2F0957C4"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E8006" w14:textId="77777777" w:rsidR="007F04A5" w:rsidRPr="00F1018F" w:rsidRDefault="007F04A5" w:rsidP="007F04A5">
            <w:pPr>
              <w:rPr>
                <w:b/>
                <w:bCs/>
                <w:sz w:val="14"/>
                <w:szCs w:val="14"/>
              </w:rPr>
            </w:pPr>
            <w:r w:rsidRPr="00F1018F">
              <w:rPr>
                <w:b/>
                <w:bCs/>
                <w:sz w:val="14"/>
                <w:szCs w:val="14"/>
              </w:rPr>
              <w:t>K.</w:t>
            </w:r>
          </w:p>
        </w:tc>
        <w:tc>
          <w:tcPr>
            <w:tcW w:w="1787" w:type="dxa"/>
            <w:tcBorders>
              <w:top w:val="nil"/>
              <w:left w:val="nil"/>
              <w:bottom w:val="nil"/>
              <w:right w:val="nil"/>
            </w:tcBorders>
            <w:shd w:val="clear" w:color="auto" w:fill="auto"/>
            <w:vAlign w:val="center"/>
            <w:hideMark/>
          </w:tcPr>
          <w:p w14:paraId="0AC23E86" w14:textId="77777777" w:rsidR="007F04A5" w:rsidRPr="00F1018F" w:rsidRDefault="007F04A5" w:rsidP="007F04A5">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14:paraId="58E55413" w14:textId="77777777" w:rsidR="007F04A5" w:rsidRDefault="007F04A5" w:rsidP="007F04A5">
            <w:pPr>
              <w:jc w:val="right"/>
              <w:rPr>
                <w:b/>
                <w:bCs/>
                <w:color w:val="000000"/>
                <w:sz w:val="14"/>
                <w:szCs w:val="14"/>
              </w:rPr>
            </w:pPr>
            <w:r>
              <w:rPr>
                <w:b/>
                <w:bCs/>
                <w:color w:val="000000"/>
                <w:sz w:val="14"/>
                <w:szCs w:val="14"/>
              </w:rPr>
              <w:t>802,362</w:t>
            </w:r>
          </w:p>
        </w:tc>
        <w:tc>
          <w:tcPr>
            <w:tcW w:w="818" w:type="dxa"/>
            <w:tcBorders>
              <w:top w:val="nil"/>
              <w:left w:val="nil"/>
              <w:bottom w:val="nil"/>
              <w:right w:val="nil"/>
            </w:tcBorders>
            <w:shd w:val="clear" w:color="auto" w:fill="auto"/>
            <w:tcMar>
              <w:left w:w="43" w:type="dxa"/>
              <w:right w:w="43" w:type="dxa"/>
            </w:tcMar>
            <w:vAlign w:val="center"/>
          </w:tcPr>
          <w:p w14:paraId="70D73BFC" w14:textId="77777777" w:rsidR="007F04A5" w:rsidRDefault="007F04A5" w:rsidP="007F04A5">
            <w:pPr>
              <w:jc w:val="right"/>
              <w:rPr>
                <w:b/>
                <w:bCs/>
                <w:color w:val="000000"/>
                <w:sz w:val="14"/>
                <w:szCs w:val="14"/>
              </w:rPr>
            </w:pPr>
            <w:r>
              <w:rPr>
                <w:b/>
                <w:bCs/>
                <w:color w:val="000000"/>
                <w:sz w:val="14"/>
                <w:szCs w:val="14"/>
              </w:rPr>
              <w:t>848,998</w:t>
            </w:r>
          </w:p>
        </w:tc>
        <w:tc>
          <w:tcPr>
            <w:tcW w:w="751" w:type="dxa"/>
            <w:tcBorders>
              <w:top w:val="nil"/>
              <w:left w:val="nil"/>
              <w:bottom w:val="nil"/>
              <w:right w:val="nil"/>
            </w:tcBorders>
            <w:shd w:val="clear" w:color="auto" w:fill="auto"/>
            <w:tcMar>
              <w:left w:w="43" w:type="dxa"/>
              <w:right w:w="43" w:type="dxa"/>
            </w:tcMar>
            <w:vAlign w:val="center"/>
          </w:tcPr>
          <w:p w14:paraId="0C251FA5" w14:textId="6B834097" w:rsidR="007F04A5" w:rsidRDefault="007F04A5" w:rsidP="007F04A5">
            <w:pPr>
              <w:jc w:val="right"/>
              <w:rPr>
                <w:b/>
                <w:bCs/>
                <w:color w:val="000000"/>
                <w:sz w:val="14"/>
                <w:szCs w:val="14"/>
              </w:rPr>
            </w:pPr>
            <w:r>
              <w:rPr>
                <w:b/>
                <w:bCs/>
                <w:color w:val="000000"/>
                <w:sz w:val="14"/>
                <w:szCs w:val="14"/>
              </w:rPr>
              <w:t>71,332</w:t>
            </w:r>
          </w:p>
        </w:tc>
        <w:tc>
          <w:tcPr>
            <w:tcW w:w="687" w:type="dxa"/>
            <w:tcBorders>
              <w:top w:val="nil"/>
              <w:left w:val="nil"/>
              <w:bottom w:val="nil"/>
              <w:right w:val="nil"/>
            </w:tcBorders>
            <w:shd w:val="clear" w:color="auto" w:fill="auto"/>
            <w:tcMar>
              <w:left w:w="43" w:type="dxa"/>
              <w:right w:w="43" w:type="dxa"/>
            </w:tcMar>
            <w:vAlign w:val="center"/>
          </w:tcPr>
          <w:p w14:paraId="073BC267" w14:textId="4975FEA4" w:rsidR="007F04A5" w:rsidRDefault="007F04A5" w:rsidP="007F04A5">
            <w:pPr>
              <w:jc w:val="right"/>
              <w:rPr>
                <w:b/>
                <w:bCs/>
                <w:color w:val="000000"/>
                <w:sz w:val="14"/>
                <w:szCs w:val="14"/>
              </w:rPr>
            </w:pPr>
            <w:r>
              <w:rPr>
                <w:b/>
                <w:bCs/>
                <w:color w:val="000000"/>
                <w:sz w:val="14"/>
                <w:szCs w:val="14"/>
              </w:rPr>
              <w:t>105,842</w:t>
            </w:r>
          </w:p>
        </w:tc>
        <w:tc>
          <w:tcPr>
            <w:tcW w:w="810" w:type="dxa"/>
            <w:tcBorders>
              <w:top w:val="nil"/>
              <w:left w:val="nil"/>
              <w:bottom w:val="nil"/>
              <w:right w:val="nil"/>
            </w:tcBorders>
            <w:shd w:val="clear" w:color="auto" w:fill="auto"/>
            <w:tcMar>
              <w:left w:w="43" w:type="dxa"/>
              <w:right w:w="43" w:type="dxa"/>
            </w:tcMar>
            <w:vAlign w:val="center"/>
          </w:tcPr>
          <w:p w14:paraId="1A9DAB82" w14:textId="37EA9B7E" w:rsidR="007F04A5" w:rsidRDefault="007F04A5" w:rsidP="007F04A5">
            <w:pPr>
              <w:jc w:val="right"/>
              <w:rPr>
                <w:b/>
                <w:bCs/>
                <w:color w:val="000000"/>
                <w:sz w:val="14"/>
                <w:szCs w:val="14"/>
              </w:rPr>
            </w:pPr>
            <w:r w:rsidRPr="004A067E">
              <w:rPr>
                <w:b/>
                <w:bCs/>
                <w:color w:val="000000"/>
                <w:sz w:val="14"/>
                <w:szCs w:val="14"/>
              </w:rPr>
              <w:t>88,790</w:t>
            </w:r>
          </w:p>
        </w:tc>
        <w:tc>
          <w:tcPr>
            <w:tcW w:w="810" w:type="dxa"/>
            <w:tcBorders>
              <w:top w:val="nil"/>
              <w:left w:val="nil"/>
              <w:bottom w:val="nil"/>
              <w:right w:val="nil"/>
            </w:tcBorders>
            <w:shd w:val="clear" w:color="auto" w:fill="auto"/>
            <w:tcMar>
              <w:left w:w="43" w:type="dxa"/>
              <w:right w:w="43" w:type="dxa"/>
            </w:tcMar>
            <w:vAlign w:val="center"/>
          </w:tcPr>
          <w:p w14:paraId="2DC955A5" w14:textId="3E5C04C5" w:rsidR="007F04A5" w:rsidRDefault="007F04A5" w:rsidP="007F04A5">
            <w:pPr>
              <w:jc w:val="right"/>
              <w:rPr>
                <w:b/>
                <w:bCs/>
                <w:color w:val="000000"/>
                <w:sz w:val="14"/>
                <w:szCs w:val="14"/>
              </w:rPr>
            </w:pPr>
            <w:r>
              <w:rPr>
                <w:b/>
                <w:bCs/>
                <w:color w:val="000000"/>
                <w:sz w:val="14"/>
                <w:szCs w:val="14"/>
              </w:rPr>
              <w:t>87,419</w:t>
            </w:r>
          </w:p>
        </w:tc>
        <w:tc>
          <w:tcPr>
            <w:tcW w:w="720" w:type="dxa"/>
            <w:tcBorders>
              <w:top w:val="nil"/>
              <w:left w:val="nil"/>
              <w:bottom w:val="nil"/>
              <w:right w:val="nil"/>
            </w:tcBorders>
            <w:shd w:val="clear" w:color="auto" w:fill="auto"/>
            <w:tcMar>
              <w:left w:w="43" w:type="dxa"/>
              <w:right w:w="43" w:type="dxa"/>
            </w:tcMar>
            <w:vAlign w:val="center"/>
          </w:tcPr>
          <w:p w14:paraId="1FE7765B" w14:textId="6B2FC4CB" w:rsidR="007F04A5" w:rsidRDefault="007F04A5" w:rsidP="007F04A5">
            <w:pPr>
              <w:jc w:val="right"/>
              <w:rPr>
                <w:b/>
                <w:bCs/>
                <w:color w:val="000000"/>
                <w:sz w:val="14"/>
                <w:szCs w:val="14"/>
              </w:rPr>
            </w:pPr>
            <w:r>
              <w:rPr>
                <w:b/>
                <w:bCs/>
                <w:color w:val="000000"/>
                <w:sz w:val="14"/>
                <w:szCs w:val="14"/>
              </w:rPr>
              <w:t>80,511</w:t>
            </w:r>
          </w:p>
        </w:tc>
        <w:tc>
          <w:tcPr>
            <w:tcW w:w="662" w:type="dxa"/>
            <w:tcBorders>
              <w:top w:val="nil"/>
              <w:left w:val="nil"/>
              <w:bottom w:val="nil"/>
              <w:right w:val="nil"/>
            </w:tcBorders>
            <w:shd w:val="clear" w:color="auto" w:fill="auto"/>
            <w:tcMar>
              <w:left w:w="43" w:type="dxa"/>
              <w:right w:w="43" w:type="dxa"/>
            </w:tcMar>
            <w:vAlign w:val="center"/>
          </w:tcPr>
          <w:p w14:paraId="0DB44B9E" w14:textId="229D87AC" w:rsidR="007F04A5" w:rsidRDefault="007F04A5" w:rsidP="007F04A5">
            <w:pPr>
              <w:jc w:val="right"/>
              <w:rPr>
                <w:b/>
                <w:bCs/>
                <w:color w:val="000000"/>
                <w:sz w:val="14"/>
                <w:szCs w:val="14"/>
              </w:rPr>
            </w:pPr>
            <w:r w:rsidRPr="00FE6B95">
              <w:rPr>
                <w:b/>
                <w:color w:val="000000"/>
                <w:sz w:val="14"/>
                <w:szCs w:val="14"/>
              </w:rPr>
              <w:t>244,539</w:t>
            </w:r>
          </w:p>
        </w:tc>
        <w:tc>
          <w:tcPr>
            <w:tcW w:w="721" w:type="dxa"/>
            <w:tcBorders>
              <w:top w:val="nil"/>
              <w:left w:val="nil"/>
              <w:bottom w:val="nil"/>
              <w:right w:val="nil"/>
            </w:tcBorders>
            <w:shd w:val="clear" w:color="auto" w:fill="auto"/>
            <w:tcMar>
              <w:left w:w="43" w:type="dxa"/>
              <w:right w:w="43" w:type="dxa"/>
            </w:tcMar>
            <w:vAlign w:val="center"/>
          </w:tcPr>
          <w:p w14:paraId="58C5959C" w14:textId="5BC02EBE" w:rsidR="007F04A5" w:rsidRPr="007F04A5" w:rsidRDefault="007F04A5" w:rsidP="007F04A5">
            <w:pPr>
              <w:jc w:val="right"/>
              <w:rPr>
                <w:b/>
                <w:bCs/>
                <w:color w:val="000000"/>
                <w:sz w:val="14"/>
                <w:szCs w:val="14"/>
              </w:rPr>
            </w:pPr>
            <w:r w:rsidRPr="007F04A5">
              <w:rPr>
                <w:b/>
                <w:bCs/>
                <w:color w:val="000000"/>
                <w:sz w:val="14"/>
                <w:szCs w:val="14"/>
              </w:rPr>
              <w:t>97,149</w:t>
            </w:r>
          </w:p>
        </w:tc>
      </w:tr>
      <w:tr w:rsidR="007F04A5" w:rsidRPr="00BF4323" w14:paraId="61411BB4"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78C8BB"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78B96F31" w14:textId="77777777" w:rsidR="007F04A5" w:rsidRPr="00F1018F" w:rsidRDefault="007F04A5" w:rsidP="007F04A5">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14:paraId="7CEBB304" w14:textId="77777777" w:rsidR="007F04A5" w:rsidRDefault="007F04A5" w:rsidP="007F04A5">
            <w:pPr>
              <w:jc w:val="right"/>
              <w:rPr>
                <w:color w:val="000000"/>
                <w:sz w:val="14"/>
                <w:szCs w:val="14"/>
              </w:rPr>
            </w:pPr>
            <w:r>
              <w:rPr>
                <w:color w:val="000000"/>
                <w:sz w:val="14"/>
                <w:szCs w:val="14"/>
              </w:rPr>
              <w:t>286,436</w:t>
            </w:r>
          </w:p>
        </w:tc>
        <w:tc>
          <w:tcPr>
            <w:tcW w:w="818" w:type="dxa"/>
            <w:tcBorders>
              <w:top w:val="nil"/>
              <w:left w:val="nil"/>
              <w:bottom w:val="nil"/>
              <w:right w:val="nil"/>
            </w:tcBorders>
            <w:shd w:val="clear" w:color="auto" w:fill="auto"/>
            <w:tcMar>
              <w:left w:w="43" w:type="dxa"/>
              <w:right w:w="43" w:type="dxa"/>
            </w:tcMar>
            <w:vAlign w:val="center"/>
          </w:tcPr>
          <w:p w14:paraId="793FA958" w14:textId="77777777" w:rsidR="007F04A5" w:rsidRDefault="007F04A5" w:rsidP="007F04A5">
            <w:pPr>
              <w:jc w:val="right"/>
              <w:rPr>
                <w:color w:val="000000"/>
                <w:sz w:val="14"/>
                <w:szCs w:val="14"/>
              </w:rPr>
            </w:pPr>
            <w:r>
              <w:rPr>
                <w:color w:val="000000"/>
                <w:sz w:val="14"/>
                <w:szCs w:val="14"/>
              </w:rPr>
              <w:t>339,200</w:t>
            </w:r>
          </w:p>
        </w:tc>
        <w:tc>
          <w:tcPr>
            <w:tcW w:w="751" w:type="dxa"/>
            <w:tcBorders>
              <w:top w:val="nil"/>
              <w:left w:val="nil"/>
              <w:bottom w:val="nil"/>
              <w:right w:val="nil"/>
            </w:tcBorders>
            <w:shd w:val="clear" w:color="auto" w:fill="auto"/>
            <w:tcMar>
              <w:left w:w="43" w:type="dxa"/>
              <w:right w:w="43" w:type="dxa"/>
            </w:tcMar>
            <w:vAlign w:val="center"/>
          </w:tcPr>
          <w:p w14:paraId="1A508FC7" w14:textId="2551D3F3" w:rsidR="007F04A5" w:rsidRDefault="007F04A5" w:rsidP="007F04A5">
            <w:pPr>
              <w:jc w:val="right"/>
              <w:rPr>
                <w:color w:val="000000"/>
                <w:sz w:val="14"/>
                <w:szCs w:val="14"/>
              </w:rPr>
            </w:pPr>
            <w:r>
              <w:rPr>
                <w:color w:val="000000"/>
                <w:sz w:val="14"/>
                <w:szCs w:val="14"/>
              </w:rPr>
              <w:t>28,439</w:t>
            </w:r>
          </w:p>
        </w:tc>
        <w:tc>
          <w:tcPr>
            <w:tcW w:w="687" w:type="dxa"/>
            <w:tcBorders>
              <w:top w:val="nil"/>
              <w:left w:val="nil"/>
              <w:bottom w:val="nil"/>
              <w:right w:val="nil"/>
            </w:tcBorders>
            <w:shd w:val="clear" w:color="auto" w:fill="auto"/>
            <w:tcMar>
              <w:left w:w="43" w:type="dxa"/>
              <w:right w:w="43" w:type="dxa"/>
            </w:tcMar>
            <w:vAlign w:val="center"/>
          </w:tcPr>
          <w:p w14:paraId="1FA8940B" w14:textId="4EB6BFA1" w:rsidR="007F04A5" w:rsidRDefault="007F04A5" w:rsidP="007F04A5">
            <w:pPr>
              <w:jc w:val="right"/>
              <w:rPr>
                <w:color w:val="000000"/>
                <w:sz w:val="14"/>
                <w:szCs w:val="14"/>
              </w:rPr>
            </w:pPr>
            <w:r>
              <w:rPr>
                <w:color w:val="000000"/>
                <w:sz w:val="14"/>
                <w:szCs w:val="14"/>
              </w:rPr>
              <w:t>53,544</w:t>
            </w:r>
          </w:p>
        </w:tc>
        <w:tc>
          <w:tcPr>
            <w:tcW w:w="810" w:type="dxa"/>
            <w:tcBorders>
              <w:top w:val="nil"/>
              <w:left w:val="nil"/>
              <w:bottom w:val="nil"/>
              <w:right w:val="nil"/>
            </w:tcBorders>
            <w:shd w:val="clear" w:color="auto" w:fill="auto"/>
            <w:tcMar>
              <w:left w:w="43" w:type="dxa"/>
              <w:right w:w="43" w:type="dxa"/>
            </w:tcMar>
            <w:vAlign w:val="center"/>
          </w:tcPr>
          <w:p w14:paraId="2144402A" w14:textId="106AA8EE" w:rsidR="007F04A5" w:rsidRDefault="007F04A5" w:rsidP="007F04A5">
            <w:pPr>
              <w:jc w:val="right"/>
              <w:rPr>
                <w:color w:val="000000"/>
                <w:sz w:val="14"/>
                <w:szCs w:val="14"/>
              </w:rPr>
            </w:pPr>
            <w:r>
              <w:rPr>
                <w:color w:val="000000"/>
                <w:sz w:val="14"/>
                <w:szCs w:val="14"/>
              </w:rPr>
              <w:t>13,109</w:t>
            </w:r>
          </w:p>
        </w:tc>
        <w:tc>
          <w:tcPr>
            <w:tcW w:w="810" w:type="dxa"/>
            <w:tcBorders>
              <w:top w:val="nil"/>
              <w:left w:val="nil"/>
              <w:bottom w:val="nil"/>
              <w:right w:val="nil"/>
            </w:tcBorders>
            <w:shd w:val="clear" w:color="auto" w:fill="auto"/>
            <w:tcMar>
              <w:left w:w="43" w:type="dxa"/>
              <w:right w:w="43" w:type="dxa"/>
            </w:tcMar>
            <w:vAlign w:val="center"/>
          </w:tcPr>
          <w:p w14:paraId="525E60C0" w14:textId="66DF64F6" w:rsidR="007F04A5" w:rsidRDefault="007F04A5" w:rsidP="007F04A5">
            <w:pPr>
              <w:jc w:val="right"/>
              <w:rPr>
                <w:color w:val="000000"/>
                <w:sz w:val="14"/>
                <w:szCs w:val="14"/>
              </w:rPr>
            </w:pPr>
            <w:r>
              <w:rPr>
                <w:color w:val="000000"/>
                <w:sz w:val="14"/>
                <w:szCs w:val="14"/>
              </w:rPr>
              <w:t>27,209</w:t>
            </w:r>
          </w:p>
        </w:tc>
        <w:tc>
          <w:tcPr>
            <w:tcW w:w="720" w:type="dxa"/>
            <w:tcBorders>
              <w:top w:val="nil"/>
              <w:left w:val="nil"/>
              <w:bottom w:val="nil"/>
              <w:right w:val="nil"/>
            </w:tcBorders>
            <w:shd w:val="clear" w:color="auto" w:fill="auto"/>
            <w:tcMar>
              <w:left w:w="43" w:type="dxa"/>
              <w:right w:w="43" w:type="dxa"/>
            </w:tcMar>
            <w:vAlign w:val="center"/>
          </w:tcPr>
          <w:p w14:paraId="09B28942" w14:textId="23311B8B" w:rsidR="007F04A5" w:rsidRDefault="007F04A5" w:rsidP="007F04A5">
            <w:pPr>
              <w:jc w:val="right"/>
              <w:rPr>
                <w:color w:val="000000"/>
                <w:sz w:val="14"/>
                <w:szCs w:val="14"/>
              </w:rPr>
            </w:pPr>
            <w:r>
              <w:rPr>
                <w:color w:val="000000"/>
                <w:sz w:val="14"/>
                <w:szCs w:val="14"/>
              </w:rPr>
              <w:t>17,677</w:t>
            </w:r>
          </w:p>
        </w:tc>
        <w:tc>
          <w:tcPr>
            <w:tcW w:w="662" w:type="dxa"/>
            <w:tcBorders>
              <w:top w:val="nil"/>
              <w:left w:val="nil"/>
              <w:bottom w:val="nil"/>
              <w:right w:val="nil"/>
            </w:tcBorders>
            <w:shd w:val="clear" w:color="auto" w:fill="auto"/>
            <w:tcMar>
              <w:left w:w="43" w:type="dxa"/>
              <w:right w:w="43" w:type="dxa"/>
            </w:tcMar>
            <w:vAlign w:val="center"/>
          </w:tcPr>
          <w:p w14:paraId="214864D9" w14:textId="2DFA65BC" w:rsidR="007F04A5" w:rsidRDefault="007F04A5" w:rsidP="007F04A5">
            <w:pPr>
              <w:jc w:val="right"/>
              <w:rPr>
                <w:color w:val="000000"/>
                <w:sz w:val="14"/>
                <w:szCs w:val="14"/>
              </w:rPr>
            </w:pPr>
            <w:r>
              <w:rPr>
                <w:color w:val="000000"/>
                <w:sz w:val="14"/>
                <w:szCs w:val="14"/>
              </w:rPr>
              <w:t>108,819</w:t>
            </w:r>
          </w:p>
        </w:tc>
        <w:tc>
          <w:tcPr>
            <w:tcW w:w="721" w:type="dxa"/>
            <w:tcBorders>
              <w:top w:val="nil"/>
              <w:left w:val="nil"/>
              <w:bottom w:val="nil"/>
              <w:right w:val="nil"/>
            </w:tcBorders>
            <w:shd w:val="clear" w:color="auto" w:fill="auto"/>
            <w:tcMar>
              <w:left w:w="43" w:type="dxa"/>
              <w:right w:w="43" w:type="dxa"/>
            </w:tcMar>
            <w:vAlign w:val="center"/>
          </w:tcPr>
          <w:p w14:paraId="71519153" w14:textId="5AEEA42B" w:rsidR="007F04A5" w:rsidRDefault="007F04A5" w:rsidP="007F04A5">
            <w:pPr>
              <w:jc w:val="right"/>
              <w:rPr>
                <w:color w:val="000000"/>
                <w:sz w:val="14"/>
                <w:szCs w:val="14"/>
              </w:rPr>
            </w:pPr>
            <w:r w:rsidRPr="007F04A5">
              <w:rPr>
                <w:color w:val="000000"/>
                <w:sz w:val="14"/>
                <w:szCs w:val="14"/>
              </w:rPr>
              <w:t>9,171</w:t>
            </w:r>
          </w:p>
        </w:tc>
      </w:tr>
      <w:tr w:rsidR="007F04A5" w:rsidRPr="00BF4323" w14:paraId="37DD2745"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D0C0A7"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787B8E99" w14:textId="77777777" w:rsidR="007F04A5" w:rsidRPr="00F1018F" w:rsidRDefault="007F04A5" w:rsidP="007F04A5">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14:paraId="371A6BCF" w14:textId="77777777" w:rsidR="007F04A5" w:rsidRDefault="007F04A5" w:rsidP="007F04A5">
            <w:pPr>
              <w:jc w:val="right"/>
              <w:rPr>
                <w:color w:val="000000"/>
                <w:sz w:val="14"/>
                <w:szCs w:val="14"/>
              </w:rPr>
            </w:pPr>
            <w:r>
              <w:rPr>
                <w:color w:val="000000"/>
                <w:sz w:val="14"/>
                <w:szCs w:val="14"/>
              </w:rPr>
              <w:t>349,122</w:t>
            </w:r>
          </w:p>
        </w:tc>
        <w:tc>
          <w:tcPr>
            <w:tcW w:w="818" w:type="dxa"/>
            <w:tcBorders>
              <w:top w:val="nil"/>
              <w:left w:val="nil"/>
              <w:bottom w:val="nil"/>
              <w:right w:val="nil"/>
            </w:tcBorders>
            <w:shd w:val="clear" w:color="auto" w:fill="auto"/>
            <w:tcMar>
              <w:left w:w="43" w:type="dxa"/>
              <w:right w:w="43" w:type="dxa"/>
            </w:tcMar>
            <w:vAlign w:val="center"/>
          </w:tcPr>
          <w:p w14:paraId="0BA6B127" w14:textId="77777777" w:rsidR="007F04A5" w:rsidRDefault="007F04A5" w:rsidP="007F04A5">
            <w:pPr>
              <w:jc w:val="right"/>
              <w:rPr>
                <w:color w:val="000000"/>
                <w:sz w:val="14"/>
                <w:szCs w:val="14"/>
              </w:rPr>
            </w:pPr>
            <w:r>
              <w:rPr>
                <w:color w:val="000000"/>
                <w:sz w:val="14"/>
                <w:szCs w:val="14"/>
              </w:rPr>
              <w:t>433,798</w:t>
            </w:r>
          </w:p>
        </w:tc>
        <w:tc>
          <w:tcPr>
            <w:tcW w:w="751" w:type="dxa"/>
            <w:tcBorders>
              <w:top w:val="nil"/>
              <w:left w:val="nil"/>
              <w:bottom w:val="nil"/>
              <w:right w:val="nil"/>
            </w:tcBorders>
            <w:shd w:val="clear" w:color="auto" w:fill="auto"/>
            <w:tcMar>
              <w:left w:w="43" w:type="dxa"/>
              <w:right w:w="43" w:type="dxa"/>
            </w:tcMar>
            <w:vAlign w:val="center"/>
          </w:tcPr>
          <w:p w14:paraId="14E6ED8D" w14:textId="4F3CC4C1" w:rsidR="007F04A5" w:rsidRDefault="007F04A5" w:rsidP="007F04A5">
            <w:pPr>
              <w:jc w:val="right"/>
              <w:rPr>
                <w:color w:val="000000"/>
                <w:sz w:val="14"/>
                <w:szCs w:val="14"/>
              </w:rPr>
            </w:pPr>
            <w:r>
              <w:rPr>
                <w:color w:val="000000"/>
                <w:sz w:val="14"/>
                <w:szCs w:val="14"/>
              </w:rPr>
              <w:t>40,232</w:t>
            </w:r>
          </w:p>
        </w:tc>
        <w:tc>
          <w:tcPr>
            <w:tcW w:w="687" w:type="dxa"/>
            <w:tcBorders>
              <w:top w:val="nil"/>
              <w:left w:val="nil"/>
              <w:bottom w:val="nil"/>
              <w:right w:val="nil"/>
            </w:tcBorders>
            <w:shd w:val="clear" w:color="auto" w:fill="auto"/>
            <w:tcMar>
              <w:left w:w="43" w:type="dxa"/>
              <w:right w:w="43" w:type="dxa"/>
            </w:tcMar>
            <w:vAlign w:val="center"/>
          </w:tcPr>
          <w:p w14:paraId="7A33FF87" w14:textId="53E26C76" w:rsidR="007F04A5" w:rsidRDefault="007F04A5" w:rsidP="007F04A5">
            <w:pPr>
              <w:jc w:val="right"/>
              <w:rPr>
                <w:color w:val="000000"/>
                <w:sz w:val="14"/>
                <w:szCs w:val="14"/>
              </w:rPr>
            </w:pPr>
            <w:r>
              <w:rPr>
                <w:color w:val="000000"/>
                <w:sz w:val="14"/>
                <w:szCs w:val="14"/>
              </w:rPr>
              <w:t>50,627</w:t>
            </w:r>
          </w:p>
        </w:tc>
        <w:tc>
          <w:tcPr>
            <w:tcW w:w="810" w:type="dxa"/>
            <w:tcBorders>
              <w:top w:val="nil"/>
              <w:left w:val="nil"/>
              <w:bottom w:val="nil"/>
              <w:right w:val="nil"/>
            </w:tcBorders>
            <w:shd w:val="clear" w:color="auto" w:fill="auto"/>
            <w:tcMar>
              <w:left w:w="43" w:type="dxa"/>
              <w:right w:w="43" w:type="dxa"/>
            </w:tcMar>
            <w:vAlign w:val="center"/>
          </w:tcPr>
          <w:p w14:paraId="37DEDEEC" w14:textId="7A1DA6A6" w:rsidR="007F04A5" w:rsidRDefault="007F04A5" w:rsidP="007F04A5">
            <w:pPr>
              <w:jc w:val="right"/>
              <w:rPr>
                <w:color w:val="000000"/>
                <w:sz w:val="14"/>
                <w:szCs w:val="14"/>
              </w:rPr>
            </w:pPr>
            <w:r>
              <w:rPr>
                <w:color w:val="000000"/>
                <w:sz w:val="14"/>
                <w:szCs w:val="14"/>
              </w:rPr>
              <w:t>73,662</w:t>
            </w:r>
          </w:p>
        </w:tc>
        <w:tc>
          <w:tcPr>
            <w:tcW w:w="810" w:type="dxa"/>
            <w:tcBorders>
              <w:top w:val="nil"/>
              <w:left w:val="nil"/>
              <w:bottom w:val="nil"/>
              <w:right w:val="nil"/>
            </w:tcBorders>
            <w:shd w:val="clear" w:color="auto" w:fill="auto"/>
            <w:tcMar>
              <w:left w:w="43" w:type="dxa"/>
              <w:right w:w="43" w:type="dxa"/>
            </w:tcMar>
            <w:vAlign w:val="center"/>
          </w:tcPr>
          <w:p w14:paraId="7C1AC764" w14:textId="5E8F27D6" w:rsidR="007F04A5" w:rsidRDefault="007F04A5" w:rsidP="007F04A5">
            <w:pPr>
              <w:jc w:val="right"/>
              <w:rPr>
                <w:color w:val="000000"/>
                <w:sz w:val="14"/>
                <w:szCs w:val="14"/>
              </w:rPr>
            </w:pPr>
            <w:r>
              <w:rPr>
                <w:color w:val="000000"/>
                <w:sz w:val="14"/>
                <w:szCs w:val="14"/>
              </w:rPr>
              <w:t>56,528</w:t>
            </w:r>
          </w:p>
        </w:tc>
        <w:tc>
          <w:tcPr>
            <w:tcW w:w="720" w:type="dxa"/>
            <w:tcBorders>
              <w:top w:val="nil"/>
              <w:left w:val="nil"/>
              <w:bottom w:val="nil"/>
              <w:right w:val="nil"/>
            </w:tcBorders>
            <w:shd w:val="clear" w:color="auto" w:fill="auto"/>
            <w:tcMar>
              <w:left w:w="43" w:type="dxa"/>
              <w:right w:w="43" w:type="dxa"/>
            </w:tcMar>
            <w:vAlign w:val="center"/>
          </w:tcPr>
          <w:p w14:paraId="2A60485B" w14:textId="34F82E8F" w:rsidR="007F04A5" w:rsidRDefault="007F04A5" w:rsidP="007F04A5">
            <w:pPr>
              <w:jc w:val="right"/>
              <w:rPr>
                <w:color w:val="000000"/>
                <w:sz w:val="14"/>
                <w:szCs w:val="14"/>
              </w:rPr>
            </w:pPr>
            <w:r>
              <w:rPr>
                <w:color w:val="000000"/>
                <w:sz w:val="14"/>
                <w:szCs w:val="14"/>
              </w:rPr>
              <w:t>58,559</w:t>
            </w:r>
          </w:p>
        </w:tc>
        <w:tc>
          <w:tcPr>
            <w:tcW w:w="662" w:type="dxa"/>
            <w:tcBorders>
              <w:top w:val="nil"/>
              <w:left w:val="nil"/>
              <w:bottom w:val="nil"/>
              <w:right w:val="nil"/>
            </w:tcBorders>
            <w:shd w:val="clear" w:color="auto" w:fill="auto"/>
            <w:tcMar>
              <w:left w:w="43" w:type="dxa"/>
              <w:right w:w="43" w:type="dxa"/>
            </w:tcMar>
            <w:vAlign w:val="center"/>
          </w:tcPr>
          <w:p w14:paraId="4AC49CCE" w14:textId="301EFA6B" w:rsidR="007F04A5" w:rsidRDefault="007F04A5" w:rsidP="007F04A5">
            <w:pPr>
              <w:jc w:val="right"/>
              <w:rPr>
                <w:color w:val="000000"/>
                <w:sz w:val="14"/>
                <w:szCs w:val="14"/>
              </w:rPr>
            </w:pPr>
            <w:r>
              <w:rPr>
                <w:color w:val="000000"/>
                <w:sz w:val="14"/>
                <w:szCs w:val="14"/>
              </w:rPr>
              <w:t>54,729</w:t>
            </w:r>
          </w:p>
        </w:tc>
        <w:tc>
          <w:tcPr>
            <w:tcW w:w="721" w:type="dxa"/>
            <w:tcBorders>
              <w:top w:val="nil"/>
              <w:left w:val="nil"/>
              <w:bottom w:val="nil"/>
              <w:right w:val="nil"/>
            </w:tcBorders>
            <w:shd w:val="clear" w:color="auto" w:fill="auto"/>
            <w:tcMar>
              <w:left w:w="43" w:type="dxa"/>
              <w:right w:w="43" w:type="dxa"/>
            </w:tcMar>
            <w:vAlign w:val="center"/>
          </w:tcPr>
          <w:p w14:paraId="73C06B31" w14:textId="41E5DED0" w:rsidR="007F04A5" w:rsidRDefault="007F04A5" w:rsidP="007F04A5">
            <w:pPr>
              <w:jc w:val="right"/>
              <w:rPr>
                <w:color w:val="000000"/>
                <w:sz w:val="14"/>
                <w:szCs w:val="14"/>
              </w:rPr>
            </w:pPr>
            <w:r w:rsidRPr="007F04A5">
              <w:rPr>
                <w:color w:val="000000"/>
                <w:sz w:val="14"/>
                <w:szCs w:val="14"/>
              </w:rPr>
              <w:t>81,080</w:t>
            </w:r>
          </w:p>
        </w:tc>
      </w:tr>
      <w:tr w:rsidR="007F04A5" w:rsidRPr="00BF4323" w14:paraId="647E8423"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A384E45"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D1F7C7E"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BF7B5EE" w14:textId="77777777" w:rsidR="007F04A5" w:rsidRDefault="007F04A5" w:rsidP="007F04A5">
            <w:pPr>
              <w:jc w:val="right"/>
              <w:rPr>
                <w:color w:val="000000"/>
                <w:sz w:val="14"/>
                <w:szCs w:val="14"/>
              </w:rPr>
            </w:pPr>
            <w:r>
              <w:rPr>
                <w:color w:val="000000"/>
                <w:sz w:val="14"/>
                <w:szCs w:val="14"/>
              </w:rPr>
              <w:t>166,805</w:t>
            </w:r>
          </w:p>
        </w:tc>
        <w:tc>
          <w:tcPr>
            <w:tcW w:w="818" w:type="dxa"/>
            <w:tcBorders>
              <w:top w:val="nil"/>
              <w:left w:val="nil"/>
              <w:bottom w:val="nil"/>
              <w:right w:val="nil"/>
            </w:tcBorders>
            <w:shd w:val="clear" w:color="auto" w:fill="auto"/>
            <w:tcMar>
              <w:left w:w="43" w:type="dxa"/>
              <w:right w:w="43" w:type="dxa"/>
            </w:tcMar>
            <w:vAlign w:val="center"/>
          </w:tcPr>
          <w:p w14:paraId="490B423A" w14:textId="77777777" w:rsidR="007F04A5" w:rsidRDefault="007F04A5" w:rsidP="007F04A5">
            <w:pPr>
              <w:jc w:val="right"/>
              <w:rPr>
                <w:color w:val="000000"/>
                <w:sz w:val="14"/>
                <w:szCs w:val="14"/>
              </w:rPr>
            </w:pPr>
            <w:r>
              <w:rPr>
                <w:color w:val="000000"/>
                <w:sz w:val="14"/>
                <w:szCs w:val="14"/>
              </w:rPr>
              <w:t>76,001</w:t>
            </w:r>
          </w:p>
        </w:tc>
        <w:tc>
          <w:tcPr>
            <w:tcW w:w="751" w:type="dxa"/>
            <w:tcBorders>
              <w:top w:val="nil"/>
              <w:left w:val="nil"/>
              <w:bottom w:val="nil"/>
              <w:right w:val="nil"/>
            </w:tcBorders>
            <w:shd w:val="clear" w:color="auto" w:fill="auto"/>
            <w:tcMar>
              <w:left w:w="43" w:type="dxa"/>
              <w:right w:w="43" w:type="dxa"/>
            </w:tcMar>
            <w:vAlign w:val="center"/>
          </w:tcPr>
          <w:p w14:paraId="4FF891F2" w14:textId="6954F1C8" w:rsidR="007F04A5" w:rsidRDefault="007F04A5" w:rsidP="007F04A5">
            <w:pPr>
              <w:jc w:val="right"/>
              <w:rPr>
                <w:color w:val="000000"/>
                <w:sz w:val="14"/>
                <w:szCs w:val="14"/>
              </w:rPr>
            </w:pPr>
            <w:r>
              <w:rPr>
                <w:color w:val="000000"/>
                <w:sz w:val="14"/>
                <w:szCs w:val="14"/>
              </w:rPr>
              <w:t>2,661</w:t>
            </w:r>
          </w:p>
        </w:tc>
        <w:tc>
          <w:tcPr>
            <w:tcW w:w="687" w:type="dxa"/>
            <w:tcBorders>
              <w:top w:val="nil"/>
              <w:left w:val="nil"/>
              <w:bottom w:val="nil"/>
              <w:right w:val="nil"/>
            </w:tcBorders>
            <w:shd w:val="clear" w:color="auto" w:fill="auto"/>
            <w:tcMar>
              <w:left w:w="43" w:type="dxa"/>
              <w:right w:w="43" w:type="dxa"/>
            </w:tcMar>
            <w:vAlign w:val="center"/>
          </w:tcPr>
          <w:p w14:paraId="0E03D9D1" w14:textId="3067D711" w:rsidR="007F04A5" w:rsidRDefault="007F04A5" w:rsidP="007F04A5">
            <w:pPr>
              <w:jc w:val="right"/>
              <w:rPr>
                <w:color w:val="000000"/>
                <w:sz w:val="14"/>
                <w:szCs w:val="14"/>
              </w:rPr>
            </w:pPr>
            <w:r>
              <w:rPr>
                <w:color w:val="000000"/>
                <w:sz w:val="14"/>
                <w:szCs w:val="14"/>
              </w:rPr>
              <w:t>1,671</w:t>
            </w:r>
          </w:p>
        </w:tc>
        <w:tc>
          <w:tcPr>
            <w:tcW w:w="810" w:type="dxa"/>
            <w:tcBorders>
              <w:top w:val="nil"/>
              <w:left w:val="nil"/>
              <w:bottom w:val="nil"/>
              <w:right w:val="nil"/>
            </w:tcBorders>
            <w:shd w:val="clear" w:color="auto" w:fill="auto"/>
            <w:tcMar>
              <w:left w:w="43" w:type="dxa"/>
              <w:right w:w="43" w:type="dxa"/>
            </w:tcMar>
            <w:vAlign w:val="center"/>
          </w:tcPr>
          <w:p w14:paraId="44C7E5CA" w14:textId="2F79A5E0" w:rsidR="007F04A5" w:rsidRDefault="007F04A5" w:rsidP="007F04A5">
            <w:pPr>
              <w:jc w:val="right"/>
              <w:rPr>
                <w:color w:val="000000"/>
                <w:sz w:val="14"/>
                <w:szCs w:val="14"/>
              </w:rPr>
            </w:pPr>
            <w:r>
              <w:rPr>
                <w:color w:val="000000"/>
                <w:sz w:val="14"/>
                <w:szCs w:val="14"/>
              </w:rPr>
              <w:t>2,019</w:t>
            </w:r>
          </w:p>
        </w:tc>
        <w:tc>
          <w:tcPr>
            <w:tcW w:w="810" w:type="dxa"/>
            <w:tcBorders>
              <w:top w:val="nil"/>
              <w:left w:val="nil"/>
              <w:bottom w:val="nil"/>
              <w:right w:val="nil"/>
            </w:tcBorders>
            <w:shd w:val="clear" w:color="auto" w:fill="auto"/>
            <w:tcMar>
              <w:left w:w="43" w:type="dxa"/>
              <w:right w:w="43" w:type="dxa"/>
            </w:tcMar>
            <w:vAlign w:val="center"/>
          </w:tcPr>
          <w:p w14:paraId="43C75F6F" w14:textId="68DD5565" w:rsidR="007F04A5" w:rsidRDefault="007F04A5" w:rsidP="007F04A5">
            <w:pPr>
              <w:jc w:val="right"/>
              <w:rPr>
                <w:color w:val="000000"/>
                <w:sz w:val="14"/>
                <w:szCs w:val="14"/>
              </w:rPr>
            </w:pPr>
            <w:r>
              <w:rPr>
                <w:color w:val="000000"/>
                <w:sz w:val="14"/>
                <w:szCs w:val="14"/>
              </w:rPr>
              <w:t>3,682</w:t>
            </w:r>
          </w:p>
        </w:tc>
        <w:tc>
          <w:tcPr>
            <w:tcW w:w="720" w:type="dxa"/>
            <w:tcBorders>
              <w:top w:val="nil"/>
              <w:left w:val="nil"/>
              <w:bottom w:val="nil"/>
              <w:right w:val="nil"/>
            </w:tcBorders>
            <w:shd w:val="clear" w:color="auto" w:fill="auto"/>
            <w:tcMar>
              <w:left w:w="43" w:type="dxa"/>
              <w:right w:w="43" w:type="dxa"/>
            </w:tcMar>
            <w:vAlign w:val="center"/>
          </w:tcPr>
          <w:p w14:paraId="52A4F220" w14:textId="0E21E76D" w:rsidR="007F04A5" w:rsidRDefault="007F04A5" w:rsidP="007F04A5">
            <w:pPr>
              <w:jc w:val="right"/>
              <w:rPr>
                <w:color w:val="000000"/>
                <w:sz w:val="14"/>
                <w:szCs w:val="14"/>
              </w:rPr>
            </w:pPr>
            <w:r>
              <w:rPr>
                <w:color w:val="000000"/>
                <w:sz w:val="14"/>
                <w:szCs w:val="14"/>
              </w:rPr>
              <w:t>4,275</w:t>
            </w:r>
          </w:p>
        </w:tc>
        <w:tc>
          <w:tcPr>
            <w:tcW w:w="662" w:type="dxa"/>
            <w:tcBorders>
              <w:top w:val="nil"/>
              <w:left w:val="nil"/>
              <w:bottom w:val="nil"/>
              <w:right w:val="nil"/>
            </w:tcBorders>
            <w:shd w:val="clear" w:color="auto" w:fill="auto"/>
            <w:tcMar>
              <w:left w:w="43" w:type="dxa"/>
              <w:right w:w="43" w:type="dxa"/>
            </w:tcMar>
            <w:vAlign w:val="center"/>
          </w:tcPr>
          <w:p w14:paraId="1CE9966F" w14:textId="45B7EB02" w:rsidR="007F04A5" w:rsidRDefault="007F04A5" w:rsidP="007F04A5">
            <w:pPr>
              <w:jc w:val="right"/>
              <w:rPr>
                <w:color w:val="000000"/>
                <w:sz w:val="14"/>
                <w:szCs w:val="14"/>
              </w:rPr>
            </w:pPr>
            <w:r>
              <w:rPr>
                <w:color w:val="000000"/>
                <w:sz w:val="14"/>
                <w:szCs w:val="14"/>
              </w:rPr>
              <w:t>80,992</w:t>
            </w:r>
          </w:p>
        </w:tc>
        <w:tc>
          <w:tcPr>
            <w:tcW w:w="721" w:type="dxa"/>
            <w:tcBorders>
              <w:top w:val="nil"/>
              <w:left w:val="nil"/>
              <w:bottom w:val="nil"/>
              <w:right w:val="nil"/>
            </w:tcBorders>
            <w:shd w:val="clear" w:color="auto" w:fill="auto"/>
            <w:tcMar>
              <w:left w:w="43" w:type="dxa"/>
              <w:right w:w="43" w:type="dxa"/>
            </w:tcMar>
            <w:vAlign w:val="center"/>
          </w:tcPr>
          <w:p w14:paraId="483CEDE0" w14:textId="143CC27E" w:rsidR="007F04A5" w:rsidRDefault="007F04A5" w:rsidP="007F04A5">
            <w:pPr>
              <w:jc w:val="right"/>
              <w:rPr>
                <w:color w:val="000000"/>
                <w:sz w:val="14"/>
                <w:szCs w:val="14"/>
              </w:rPr>
            </w:pPr>
            <w:r w:rsidRPr="007F04A5">
              <w:rPr>
                <w:color w:val="000000"/>
                <w:sz w:val="14"/>
                <w:szCs w:val="14"/>
              </w:rPr>
              <w:t>6,898</w:t>
            </w:r>
          </w:p>
        </w:tc>
      </w:tr>
      <w:tr w:rsidR="007F04A5" w:rsidRPr="00BF4323" w14:paraId="22B5FFCF"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A023C8" w14:textId="77777777" w:rsidR="007F04A5" w:rsidRPr="00F1018F" w:rsidRDefault="007F04A5" w:rsidP="007F04A5">
            <w:pPr>
              <w:rPr>
                <w:b/>
                <w:bCs/>
                <w:sz w:val="14"/>
                <w:szCs w:val="14"/>
              </w:rPr>
            </w:pPr>
            <w:r w:rsidRPr="00F1018F">
              <w:rPr>
                <w:b/>
                <w:bCs/>
                <w:sz w:val="14"/>
                <w:szCs w:val="14"/>
              </w:rPr>
              <w:t>L.</w:t>
            </w:r>
          </w:p>
        </w:tc>
        <w:tc>
          <w:tcPr>
            <w:tcW w:w="1787" w:type="dxa"/>
            <w:tcBorders>
              <w:top w:val="nil"/>
              <w:left w:val="nil"/>
              <w:bottom w:val="nil"/>
              <w:right w:val="nil"/>
            </w:tcBorders>
            <w:shd w:val="clear" w:color="auto" w:fill="auto"/>
            <w:vAlign w:val="center"/>
            <w:hideMark/>
          </w:tcPr>
          <w:p w14:paraId="6E898D2A" w14:textId="77777777" w:rsidR="007F04A5" w:rsidRPr="00F1018F" w:rsidRDefault="007F04A5" w:rsidP="007F04A5">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14:paraId="2DF97879" w14:textId="77777777" w:rsidR="007F04A5" w:rsidRDefault="007F04A5" w:rsidP="007F04A5">
            <w:pPr>
              <w:jc w:val="right"/>
              <w:rPr>
                <w:b/>
                <w:bCs/>
                <w:color w:val="000000"/>
                <w:sz w:val="14"/>
                <w:szCs w:val="14"/>
              </w:rPr>
            </w:pPr>
            <w:r>
              <w:rPr>
                <w:b/>
                <w:bCs/>
                <w:color w:val="000000"/>
                <w:sz w:val="14"/>
                <w:szCs w:val="14"/>
              </w:rPr>
              <w:t>1,010,189</w:t>
            </w:r>
          </w:p>
        </w:tc>
        <w:tc>
          <w:tcPr>
            <w:tcW w:w="818" w:type="dxa"/>
            <w:tcBorders>
              <w:top w:val="nil"/>
              <w:left w:val="nil"/>
              <w:bottom w:val="nil"/>
              <w:right w:val="nil"/>
            </w:tcBorders>
            <w:shd w:val="clear" w:color="auto" w:fill="auto"/>
            <w:tcMar>
              <w:left w:w="43" w:type="dxa"/>
              <w:right w:w="43" w:type="dxa"/>
            </w:tcMar>
            <w:vAlign w:val="center"/>
          </w:tcPr>
          <w:p w14:paraId="568F894E" w14:textId="77777777" w:rsidR="007F04A5" w:rsidRDefault="007F04A5" w:rsidP="007F04A5">
            <w:pPr>
              <w:jc w:val="right"/>
              <w:rPr>
                <w:b/>
                <w:bCs/>
                <w:color w:val="000000"/>
                <w:sz w:val="14"/>
                <w:szCs w:val="14"/>
              </w:rPr>
            </w:pPr>
            <w:r>
              <w:rPr>
                <w:b/>
                <w:bCs/>
                <w:color w:val="000000"/>
                <w:sz w:val="14"/>
                <w:szCs w:val="14"/>
              </w:rPr>
              <w:t>1,209,881</w:t>
            </w:r>
          </w:p>
        </w:tc>
        <w:tc>
          <w:tcPr>
            <w:tcW w:w="751" w:type="dxa"/>
            <w:tcBorders>
              <w:top w:val="nil"/>
              <w:left w:val="nil"/>
              <w:bottom w:val="nil"/>
              <w:right w:val="nil"/>
            </w:tcBorders>
            <w:shd w:val="clear" w:color="auto" w:fill="auto"/>
            <w:tcMar>
              <w:left w:w="43" w:type="dxa"/>
              <w:right w:w="43" w:type="dxa"/>
            </w:tcMar>
            <w:vAlign w:val="center"/>
          </w:tcPr>
          <w:p w14:paraId="5B935CE3" w14:textId="7ACC8568" w:rsidR="007F04A5" w:rsidRDefault="007F04A5" w:rsidP="007F04A5">
            <w:pPr>
              <w:jc w:val="right"/>
              <w:rPr>
                <w:b/>
                <w:bCs/>
                <w:color w:val="000000"/>
                <w:sz w:val="14"/>
                <w:szCs w:val="14"/>
              </w:rPr>
            </w:pPr>
            <w:r>
              <w:rPr>
                <w:b/>
                <w:bCs/>
                <w:color w:val="000000"/>
                <w:sz w:val="14"/>
                <w:szCs w:val="14"/>
              </w:rPr>
              <w:t>108,158</w:t>
            </w:r>
          </w:p>
        </w:tc>
        <w:tc>
          <w:tcPr>
            <w:tcW w:w="687" w:type="dxa"/>
            <w:tcBorders>
              <w:top w:val="nil"/>
              <w:left w:val="nil"/>
              <w:bottom w:val="nil"/>
              <w:right w:val="nil"/>
            </w:tcBorders>
            <w:shd w:val="clear" w:color="auto" w:fill="auto"/>
            <w:tcMar>
              <w:left w:w="43" w:type="dxa"/>
              <w:right w:w="43" w:type="dxa"/>
            </w:tcMar>
            <w:vAlign w:val="center"/>
          </w:tcPr>
          <w:p w14:paraId="3F5F4B5A" w14:textId="1AB265BE" w:rsidR="007F04A5" w:rsidRDefault="007F04A5" w:rsidP="007F04A5">
            <w:pPr>
              <w:jc w:val="right"/>
              <w:rPr>
                <w:b/>
                <w:bCs/>
                <w:color w:val="000000"/>
                <w:sz w:val="14"/>
                <w:szCs w:val="14"/>
              </w:rPr>
            </w:pPr>
            <w:r>
              <w:rPr>
                <w:b/>
                <w:bCs/>
                <w:color w:val="000000"/>
                <w:sz w:val="14"/>
                <w:szCs w:val="14"/>
              </w:rPr>
              <w:t>121,303</w:t>
            </w:r>
          </w:p>
        </w:tc>
        <w:tc>
          <w:tcPr>
            <w:tcW w:w="810" w:type="dxa"/>
            <w:tcBorders>
              <w:top w:val="nil"/>
              <w:left w:val="nil"/>
              <w:bottom w:val="nil"/>
              <w:right w:val="nil"/>
            </w:tcBorders>
            <w:shd w:val="clear" w:color="auto" w:fill="auto"/>
            <w:tcMar>
              <w:left w:w="43" w:type="dxa"/>
              <w:right w:w="43" w:type="dxa"/>
            </w:tcMar>
            <w:vAlign w:val="center"/>
          </w:tcPr>
          <w:p w14:paraId="45DAA232" w14:textId="3BBF7E39" w:rsidR="007F04A5" w:rsidRDefault="007F04A5" w:rsidP="007F04A5">
            <w:pPr>
              <w:jc w:val="right"/>
              <w:rPr>
                <w:b/>
                <w:bCs/>
                <w:color w:val="000000"/>
                <w:sz w:val="14"/>
                <w:szCs w:val="14"/>
              </w:rPr>
            </w:pPr>
            <w:r w:rsidRPr="004A067E">
              <w:rPr>
                <w:b/>
                <w:bCs/>
                <w:color w:val="000000"/>
                <w:sz w:val="14"/>
                <w:szCs w:val="14"/>
              </w:rPr>
              <w:t>166,418</w:t>
            </w:r>
          </w:p>
        </w:tc>
        <w:tc>
          <w:tcPr>
            <w:tcW w:w="810" w:type="dxa"/>
            <w:tcBorders>
              <w:top w:val="nil"/>
              <w:left w:val="nil"/>
              <w:bottom w:val="nil"/>
              <w:right w:val="nil"/>
            </w:tcBorders>
            <w:shd w:val="clear" w:color="auto" w:fill="auto"/>
            <w:tcMar>
              <w:left w:w="43" w:type="dxa"/>
              <w:right w:w="43" w:type="dxa"/>
            </w:tcMar>
            <w:vAlign w:val="center"/>
          </w:tcPr>
          <w:p w14:paraId="6F8D4495" w14:textId="3C5A2A06" w:rsidR="007F04A5" w:rsidRDefault="007F04A5" w:rsidP="007F04A5">
            <w:pPr>
              <w:jc w:val="right"/>
              <w:rPr>
                <w:b/>
                <w:bCs/>
                <w:color w:val="000000"/>
                <w:sz w:val="14"/>
                <w:szCs w:val="14"/>
              </w:rPr>
            </w:pPr>
            <w:r>
              <w:rPr>
                <w:b/>
                <w:bCs/>
                <w:color w:val="000000"/>
                <w:sz w:val="14"/>
                <w:szCs w:val="14"/>
              </w:rPr>
              <w:t>213,898</w:t>
            </w:r>
          </w:p>
        </w:tc>
        <w:tc>
          <w:tcPr>
            <w:tcW w:w="720" w:type="dxa"/>
            <w:tcBorders>
              <w:top w:val="nil"/>
              <w:left w:val="nil"/>
              <w:bottom w:val="nil"/>
              <w:right w:val="nil"/>
            </w:tcBorders>
            <w:shd w:val="clear" w:color="auto" w:fill="auto"/>
            <w:tcMar>
              <w:left w:w="43" w:type="dxa"/>
              <w:right w:w="43" w:type="dxa"/>
            </w:tcMar>
            <w:vAlign w:val="center"/>
          </w:tcPr>
          <w:p w14:paraId="198D01F7" w14:textId="6A0AEF6F" w:rsidR="007F04A5" w:rsidRDefault="007F04A5" w:rsidP="007F04A5">
            <w:pPr>
              <w:jc w:val="right"/>
              <w:rPr>
                <w:b/>
                <w:bCs/>
                <w:color w:val="000000"/>
                <w:sz w:val="14"/>
                <w:szCs w:val="14"/>
              </w:rPr>
            </w:pPr>
            <w:r>
              <w:rPr>
                <w:b/>
                <w:bCs/>
                <w:color w:val="000000"/>
                <w:sz w:val="14"/>
                <w:szCs w:val="14"/>
              </w:rPr>
              <w:t>175,506</w:t>
            </w:r>
          </w:p>
        </w:tc>
        <w:tc>
          <w:tcPr>
            <w:tcW w:w="662" w:type="dxa"/>
            <w:tcBorders>
              <w:top w:val="nil"/>
              <w:left w:val="nil"/>
              <w:bottom w:val="nil"/>
              <w:right w:val="nil"/>
            </w:tcBorders>
            <w:shd w:val="clear" w:color="auto" w:fill="auto"/>
            <w:tcMar>
              <w:left w:w="43" w:type="dxa"/>
              <w:right w:w="43" w:type="dxa"/>
            </w:tcMar>
            <w:vAlign w:val="center"/>
          </w:tcPr>
          <w:p w14:paraId="519121B1" w14:textId="40906B90" w:rsidR="007F04A5" w:rsidRDefault="007F04A5" w:rsidP="007F04A5">
            <w:pPr>
              <w:jc w:val="right"/>
              <w:rPr>
                <w:b/>
                <w:bCs/>
                <w:color w:val="000000"/>
                <w:sz w:val="14"/>
                <w:szCs w:val="14"/>
              </w:rPr>
            </w:pPr>
            <w:r w:rsidRPr="00FE6B95">
              <w:rPr>
                <w:b/>
                <w:color w:val="000000"/>
                <w:sz w:val="14"/>
                <w:szCs w:val="14"/>
              </w:rPr>
              <w:t>52,248</w:t>
            </w:r>
          </w:p>
        </w:tc>
        <w:tc>
          <w:tcPr>
            <w:tcW w:w="721" w:type="dxa"/>
            <w:tcBorders>
              <w:top w:val="nil"/>
              <w:left w:val="nil"/>
              <w:bottom w:val="nil"/>
              <w:right w:val="nil"/>
            </w:tcBorders>
            <w:shd w:val="clear" w:color="auto" w:fill="auto"/>
            <w:tcMar>
              <w:left w:w="43" w:type="dxa"/>
              <w:right w:w="43" w:type="dxa"/>
            </w:tcMar>
            <w:vAlign w:val="center"/>
          </w:tcPr>
          <w:p w14:paraId="47C66FA6" w14:textId="25D7B6AE" w:rsidR="007F04A5" w:rsidRPr="007F04A5" w:rsidRDefault="007F04A5" w:rsidP="007F04A5">
            <w:pPr>
              <w:jc w:val="right"/>
              <w:rPr>
                <w:b/>
                <w:bCs/>
                <w:color w:val="000000"/>
                <w:sz w:val="14"/>
                <w:szCs w:val="14"/>
              </w:rPr>
            </w:pPr>
            <w:r w:rsidRPr="007F04A5">
              <w:rPr>
                <w:b/>
                <w:bCs/>
                <w:color w:val="000000"/>
                <w:sz w:val="14"/>
                <w:szCs w:val="14"/>
              </w:rPr>
              <w:t>140,072</w:t>
            </w:r>
          </w:p>
        </w:tc>
      </w:tr>
      <w:tr w:rsidR="007F04A5" w:rsidRPr="00BF4323" w14:paraId="27A03D27"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B236D22"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591E8F63" w14:textId="77777777" w:rsidR="007F04A5" w:rsidRPr="00F1018F" w:rsidRDefault="007F04A5" w:rsidP="007F04A5">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14:paraId="046FA13C" w14:textId="77777777" w:rsidR="007F04A5" w:rsidRDefault="007F04A5" w:rsidP="007F04A5">
            <w:pPr>
              <w:jc w:val="right"/>
              <w:rPr>
                <w:color w:val="000000"/>
                <w:sz w:val="14"/>
                <w:szCs w:val="14"/>
              </w:rPr>
            </w:pPr>
            <w:r>
              <w:rPr>
                <w:color w:val="000000"/>
                <w:sz w:val="14"/>
                <w:szCs w:val="14"/>
              </w:rPr>
              <w:t>997,414</w:t>
            </w:r>
          </w:p>
        </w:tc>
        <w:tc>
          <w:tcPr>
            <w:tcW w:w="818" w:type="dxa"/>
            <w:tcBorders>
              <w:top w:val="nil"/>
              <w:left w:val="nil"/>
              <w:bottom w:val="nil"/>
              <w:right w:val="nil"/>
            </w:tcBorders>
            <w:shd w:val="clear" w:color="auto" w:fill="auto"/>
            <w:tcMar>
              <w:left w:w="43" w:type="dxa"/>
              <w:right w:w="43" w:type="dxa"/>
            </w:tcMar>
            <w:vAlign w:val="center"/>
          </w:tcPr>
          <w:p w14:paraId="49892D39" w14:textId="77777777" w:rsidR="007F04A5" w:rsidRDefault="007F04A5" w:rsidP="007F04A5">
            <w:pPr>
              <w:jc w:val="right"/>
              <w:rPr>
                <w:color w:val="000000"/>
                <w:sz w:val="14"/>
                <w:szCs w:val="14"/>
              </w:rPr>
            </w:pPr>
            <w:r>
              <w:rPr>
                <w:color w:val="000000"/>
                <w:sz w:val="14"/>
                <w:szCs w:val="14"/>
              </w:rPr>
              <w:t>1,198,990</w:t>
            </w:r>
          </w:p>
        </w:tc>
        <w:tc>
          <w:tcPr>
            <w:tcW w:w="751" w:type="dxa"/>
            <w:tcBorders>
              <w:top w:val="nil"/>
              <w:left w:val="nil"/>
              <w:bottom w:val="nil"/>
              <w:right w:val="nil"/>
            </w:tcBorders>
            <w:shd w:val="clear" w:color="auto" w:fill="auto"/>
            <w:tcMar>
              <w:left w:w="43" w:type="dxa"/>
              <w:right w:w="43" w:type="dxa"/>
            </w:tcMar>
            <w:vAlign w:val="center"/>
          </w:tcPr>
          <w:p w14:paraId="2E98C6EA" w14:textId="1326DB5F" w:rsidR="007F04A5" w:rsidRDefault="007F04A5" w:rsidP="007F04A5">
            <w:pPr>
              <w:jc w:val="right"/>
              <w:rPr>
                <w:color w:val="000000"/>
                <w:sz w:val="14"/>
                <w:szCs w:val="14"/>
              </w:rPr>
            </w:pPr>
            <w:r>
              <w:rPr>
                <w:color w:val="000000"/>
                <w:sz w:val="14"/>
                <w:szCs w:val="14"/>
              </w:rPr>
              <w:t>107,447</w:t>
            </w:r>
          </w:p>
        </w:tc>
        <w:tc>
          <w:tcPr>
            <w:tcW w:w="687" w:type="dxa"/>
            <w:tcBorders>
              <w:top w:val="nil"/>
              <w:left w:val="nil"/>
              <w:bottom w:val="nil"/>
              <w:right w:val="nil"/>
            </w:tcBorders>
            <w:shd w:val="clear" w:color="auto" w:fill="auto"/>
            <w:tcMar>
              <w:left w:w="43" w:type="dxa"/>
              <w:right w:w="43" w:type="dxa"/>
            </w:tcMar>
            <w:vAlign w:val="center"/>
          </w:tcPr>
          <w:p w14:paraId="3613C55E" w14:textId="48F5F733" w:rsidR="007F04A5" w:rsidRDefault="007F04A5" w:rsidP="007F04A5">
            <w:pPr>
              <w:jc w:val="right"/>
              <w:rPr>
                <w:color w:val="000000"/>
                <w:sz w:val="14"/>
                <w:szCs w:val="14"/>
              </w:rPr>
            </w:pPr>
            <w:r>
              <w:rPr>
                <w:color w:val="000000"/>
                <w:sz w:val="14"/>
                <w:szCs w:val="14"/>
              </w:rPr>
              <w:t>119,806</w:t>
            </w:r>
          </w:p>
        </w:tc>
        <w:tc>
          <w:tcPr>
            <w:tcW w:w="810" w:type="dxa"/>
            <w:tcBorders>
              <w:top w:val="nil"/>
              <w:left w:val="nil"/>
              <w:bottom w:val="nil"/>
              <w:right w:val="nil"/>
            </w:tcBorders>
            <w:shd w:val="clear" w:color="auto" w:fill="auto"/>
            <w:tcMar>
              <w:left w:w="43" w:type="dxa"/>
              <w:right w:w="43" w:type="dxa"/>
            </w:tcMar>
            <w:vAlign w:val="center"/>
          </w:tcPr>
          <w:p w14:paraId="2F877021" w14:textId="7F7B3EE9" w:rsidR="007F04A5" w:rsidRDefault="007F04A5" w:rsidP="007F04A5">
            <w:pPr>
              <w:jc w:val="right"/>
              <w:rPr>
                <w:color w:val="000000"/>
                <w:sz w:val="14"/>
                <w:szCs w:val="14"/>
              </w:rPr>
            </w:pPr>
            <w:r>
              <w:rPr>
                <w:color w:val="000000"/>
                <w:sz w:val="14"/>
                <w:szCs w:val="14"/>
              </w:rPr>
              <w:t>131,432</w:t>
            </w:r>
          </w:p>
        </w:tc>
        <w:tc>
          <w:tcPr>
            <w:tcW w:w="810" w:type="dxa"/>
            <w:tcBorders>
              <w:top w:val="nil"/>
              <w:left w:val="nil"/>
              <w:bottom w:val="nil"/>
              <w:right w:val="nil"/>
            </w:tcBorders>
            <w:shd w:val="clear" w:color="auto" w:fill="auto"/>
            <w:tcMar>
              <w:left w:w="43" w:type="dxa"/>
              <w:right w:w="43" w:type="dxa"/>
            </w:tcMar>
            <w:vAlign w:val="center"/>
          </w:tcPr>
          <w:p w14:paraId="79E578AD" w14:textId="36297B6A" w:rsidR="007F04A5" w:rsidRDefault="007F04A5" w:rsidP="007F04A5">
            <w:pPr>
              <w:jc w:val="right"/>
              <w:rPr>
                <w:color w:val="000000"/>
                <w:sz w:val="14"/>
                <w:szCs w:val="14"/>
              </w:rPr>
            </w:pPr>
            <w:r>
              <w:rPr>
                <w:color w:val="000000"/>
                <w:sz w:val="14"/>
                <w:szCs w:val="14"/>
              </w:rPr>
              <w:t>209,899</w:t>
            </w:r>
          </w:p>
        </w:tc>
        <w:tc>
          <w:tcPr>
            <w:tcW w:w="720" w:type="dxa"/>
            <w:tcBorders>
              <w:top w:val="nil"/>
              <w:left w:val="nil"/>
              <w:bottom w:val="nil"/>
              <w:right w:val="nil"/>
            </w:tcBorders>
            <w:shd w:val="clear" w:color="auto" w:fill="auto"/>
            <w:tcMar>
              <w:left w:w="43" w:type="dxa"/>
              <w:right w:w="43" w:type="dxa"/>
            </w:tcMar>
            <w:vAlign w:val="center"/>
          </w:tcPr>
          <w:p w14:paraId="73538B1E" w14:textId="70705444" w:rsidR="007F04A5" w:rsidRDefault="007F04A5" w:rsidP="007F04A5">
            <w:pPr>
              <w:jc w:val="right"/>
              <w:rPr>
                <w:color w:val="000000"/>
                <w:sz w:val="14"/>
                <w:szCs w:val="14"/>
              </w:rPr>
            </w:pPr>
            <w:r>
              <w:rPr>
                <w:color w:val="000000"/>
                <w:sz w:val="14"/>
                <w:szCs w:val="14"/>
              </w:rPr>
              <w:t>173,485</w:t>
            </w:r>
          </w:p>
        </w:tc>
        <w:tc>
          <w:tcPr>
            <w:tcW w:w="662" w:type="dxa"/>
            <w:tcBorders>
              <w:top w:val="nil"/>
              <w:left w:val="nil"/>
              <w:bottom w:val="nil"/>
              <w:right w:val="nil"/>
            </w:tcBorders>
            <w:shd w:val="clear" w:color="auto" w:fill="auto"/>
            <w:tcMar>
              <w:left w:w="43" w:type="dxa"/>
              <w:right w:w="43" w:type="dxa"/>
            </w:tcMar>
            <w:vAlign w:val="center"/>
          </w:tcPr>
          <w:p w14:paraId="670CEAEB" w14:textId="205DAED7" w:rsidR="007F04A5" w:rsidRDefault="007F04A5" w:rsidP="007F04A5">
            <w:pPr>
              <w:jc w:val="right"/>
              <w:rPr>
                <w:color w:val="000000"/>
                <w:sz w:val="14"/>
                <w:szCs w:val="14"/>
              </w:rPr>
            </w:pPr>
            <w:r>
              <w:rPr>
                <w:color w:val="000000"/>
                <w:sz w:val="14"/>
                <w:szCs w:val="14"/>
              </w:rPr>
              <w:t>51,626</w:t>
            </w:r>
          </w:p>
        </w:tc>
        <w:tc>
          <w:tcPr>
            <w:tcW w:w="721" w:type="dxa"/>
            <w:tcBorders>
              <w:top w:val="nil"/>
              <w:left w:val="nil"/>
              <w:bottom w:val="nil"/>
              <w:right w:val="nil"/>
            </w:tcBorders>
            <w:shd w:val="clear" w:color="auto" w:fill="auto"/>
            <w:tcMar>
              <w:left w:w="43" w:type="dxa"/>
              <w:right w:w="43" w:type="dxa"/>
            </w:tcMar>
            <w:vAlign w:val="center"/>
          </w:tcPr>
          <w:p w14:paraId="759D1E4C" w14:textId="7BAD81FC" w:rsidR="007F04A5" w:rsidRDefault="007F04A5" w:rsidP="007F04A5">
            <w:pPr>
              <w:jc w:val="right"/>
              <w:rPr>
                <w:color w:val="000000"/>
                <w:sz w:val="14"/>
                <w:szCs w:val="14"/>
              </w:rPr>
            </w:pPr>
            <w:r w:rsidRPr="007F04A5">
              <w:rPr>
                <w:color w:val="000000"/>
                <w:sz w:val="14"/>
                <w:szCs w:val="14"/>
              </w:rPr>
              <w:t>138,202</w:t>
            </w:r>
          </w:p>
        </w:tc>
      </w:tr>
      <w:tr w:rsidR="007F04A5" w:rsidRPr="00BF4323" w14:paraId="0405A47B"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956B83D"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EE6E968"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B950E2E" w14:textId="77777777" w:rsidR="007F04A5" w:rsidRDefault="007F04A5" w:rsidP="007F04A5">
            <w:pPr>
              <w:jc w:val="right"/>
              <w:rPr>
                <w:color w:val="000000"/>
                <w:sz w:val="14"/>
                <w:szCs w:val="14"/>
              </w:rPr>
            </w:pPr>
            <w:r>
              <w:rPr>
                <w:color w:val="000000"/>
                <w:sz w:val="14"/>
                <w:szCs w:val="14"/>
              </w:rPr>
              <w:t>12,774</w:t>
            </w:r>
          </w:p>
        </w:tc>
        <w:tc>
          <w:tcPr>
            <w:tcW w:w="818" w:type="dxa"/>
            <w:tcBorders>
              <w:top w:val="nil"/>
              <w:left w:val="nil"/>
              <w:bottom w:val="nil"/>
              <w:right w:val="nil"/>
            </w:tcBorders>
            <w:shd w:val="clear" w:color="auto" w:fill="auto"/>
            <w:tcMar>
              <w:left w:w="43" w:type="dxa"/>
              <w:right w:w="43" w:type="dxa"/>
            </w:tcMar>
            <w:vAlign w:val="center"/>
          </w:tcPr>
          <w:p w14:paraId="404DB48E" w14:textId="77777777" w:rsidR="007F04A5" w:rsidRDefault="007F04A5" w:rsidP="007F04A5">
            <w:pPr>
              <w:jc w:val="right"/>
              <w:rPr>
                <w:color w:val="000000"/>
                <w:sz w:val="14"/>
                <w:szCs w:val="14"/>
              </w:rPr>
            </w:pPr>
            <w:r>
              <w:rPr>
                <w:color w:val="000000"/>
                <w:sz w:val="14"/>
                <w:szCs w:val="14"/>
              </w:rPr>
              <w:t>10,891</w:t>
            </w:r>
          </w:p>
        </w:tc>
        <w:tc>
          <w:tcPr>
            <w:tcW w:w="751" w:type="dxa"/>
            <w:tcBorders>
              <w:top w:val="nil"/>
              <w:left w:val="nil"/>
              <w:bottom w:val="nil"/>
              <w:right w:val="nil"/>
            </w:tcBorders>
            <w:shd w:val="clear" w:color="auto" w:fill="auto"/>
            <w:tcMar>
              <w:left w:w="43" w:type="dxa"/>
              <w:right w:w="43" w:type="dxa"/>
            </w:tcMar>
            <w:vAlign w:val="center"/>
          </w:tcPr>
          <w:p w14:paraId="00148E1F" w14:textId="54BA9743" w:rsidR="007F04A5" w:rsidRDefault="007F04A5" w:rsidP="007F04A5">
            <w:pPr>
              <w:jc w:val="right"/>
              <w:rPr>
                <w:color w:val="000000"/>
                <w:sz w:val="14"/>
                <w:szCs w:val="14"/>
              </w:rPr>
            </w:pPr>
            <w:r>
              <w:rPr>
                <w:color w:val="000000"/>
                <w:sz w:val="14"/>
                <w:szCs w:val="14"/>
              </w:rPr>
              <w:t>710</w:t>
            </w:r>
          </w:p>
        </w:tc>
        <w:tc>
          <w:tcPr>
            <w:tcW w:w="687" w:type="dxa"/>
            <w:tcBorders>
              <w:top w:val="nil"/>
              <w:left w:val="nil"/>
              <w:bottom w:val="nil"/>
              <w:right w:val="nil"/>
            </w:tcBorders>
            <w:shd w:val="clear" w:color="auto" w:fill="auto"/>
            <w:tcMar>
              <w:left w:w="43" w:type="dxa"/>
              <w:right w:w="43" w:type="dxa"/>
            </w:tcMar>
            <w:vAlign w:val="center"/>
          </w:tcPr>
          <w:p w14:paraId="2F9CE945" w14:textId="1F193CD1" w:rsidR="007F04A5" w:rsidRDefault="007F04A5" w:rsidP="007F04A5">
            <w:pPr>
              <w:jc w:val="right"/>
              <w:rPr>
                <w:color w:val="000000"/>
                <w:sz w:val="14"/>
                <w:szCs w:val="14"/>
              </w:rPr>
            </w:pPr>
            <w:r>
              <w:rPr>
                <w:color w:val="000000"/>
                <w:sz w:val="14"/>
                <w:szCs w:val="14"/>
              </w:rPr>
              <w:t>1,498</w:t>
            </w:r>
          </w:p>
        </w:tc>
        <w:tc>
          <w:tcPr>
            <w:tcW w:w="810" w:type="dxa"/>
            <w:tcBorders>
              <w:top w:val="nil"/>
              <w:left w:val="nil"/>
              <w:bottom w:val="nil"/>
              <w:right w:val="nil"/>
            </w:tcBorders>
            <w:shd w:val="clear" w:color="auto" w:fill="auto"/>
            <w:tcMar>
              <w:left w:w="43" w:type="dxa"/>
              <w:right w:w="43" w:type="dxa"/>
            </w:tcMar>
            <w:vAlign w:val="center"/>
          </w:tcPr>
          <w:p w14:paraId="31ADC3C6" w14:textId="45092494" w:rsidR="007F04A5" w:rsidRDefault="007F04A5" w:rsidP="007F04A5">
            <w:pPr>
              <w:jc w:val="right"/>
              <w:rPr>
                <w:color w:val="000000"/>
                <w:sz w:val="14"/>
                <w:szCs w:val="14"/>
              </w:rPr>
            </w:pPr>
            <w:r>
              <w:rPr>
                <w:color w:val="000000"/>
                <w:sz w:val="14"/>
                <w:szCs w:val="14"/>
              </w:rPr>
              <w:t>34,986</w:t>
            </w:r>
          </w:p>
        </w:tc>
        <w:tc>
          <w:tcPr>
            <w:tcW w:w="810" w:type="dxa"/>
            <w:tcBorders>
              <w:top w:val="nil"/>
              <w:left w:val="nil"/>
              <w:bottom w:val="nil"/>
              <w:right w:val="nil"/>
            </w:tcBorders>
            <w:shd w:val="clear" w:color="auto" w:fill="auto"/>
            <w:tcMar>
              <w:left w:w="43" w:type="dxa"/>
              <w:right w:w="43" w:type="dxa"/>
            </w:tcMar>
            <w:vAlign w:val="center"/>
          </w:tcPr>
          <w:p w14:paraId="723C63E2" w14:textId="0ACD1DA2" w:rsidR="007F04A5" w:rsidRDefault="007F04A5" w:rsidP="007F04A5">
            <w:pPr>
              <w:jc w:val="right"/>
              <w:rPr>
                <w:color w:val="000000"/>
                <w:sz w:val="14"/>
                <w:szCs w:val="14"/>
              </w:rPr>
            </w:pPr>
            <w:r>
              <w:rPr>
                <w:color w:val="000000"/>
                <w:sz w:val="14"/>
                <w:szCs w:val="14"/>
              </w:rPr>
              <w:t>3,999</w:t>
            </w:r>
          </w:p>
        </w:tc>
        <w:tc>
          <w:tcPr>
            <w:tcW w:w="720" w:type="dxa"/>
            <w:tcBorders>
              <w:top w:val="nil"/>
              <w:left w:val="nil"/>
              <w:bottom w:val="nil"/>
              <w:right w:val="nil"/>
            </w:tcBorders>
            <w:shd w:val="clear" w:color="auto" w:fill="auto"/>
            <w:tcMar>
              <w:left w:w="43" w:type="dxa"/>
              <w:right w:w="43" w:type="dxa"/>
            </w:tcMar>
            <w:vAlign w:val="center"/>
          </w:tcPr>
          <w:p w14:paraId="11D0D6F5" w14:textId="79F6777C" w:rsidR="007F04A5" w:rsidRDefault="007F04A5" w:rsidP="007F04A5">
            <w:pPr>
              <w:jc w:val="right"/>
              <w:rPr>
                <w:color w:val="000000"/>
                <w:sz w:val="14"/>
                <w:szCs w:val="14"/>
              </w:rPr>
            </w:pPr>
            <w:r>
              <w:rPr>
                <w:color w:val="000000"/>
                <w:sz w:val="14"/>
                <w:szCs w:val="14"/>
              </w:rPr>
              <w:t>2,021</w:t>
            </w:r>
          </w:p>
        </w:tc>
        <w:tc>
          <w:tcPr>
            <w:tcW w:w="662" w:type="dxa"/>
            <w:tcBorders>
              <w:top w:val="nil"/>
              <w:left w:val="nil"/>
              <w:bottom w:val="nil"/>
              <w:right w:val="nil"/>
            </w:tcBorders>
            <w:shd w:val="clear" w:color="auto" w:fill="auto"/>
            <w:tcMar>
              <w:left w:w="43" w:type="dxa"/>
              <w:right w:w="43" w:type="dxa"/>
            </w:tcMar>
            <w:vAlign w:val="center"/>
          </w:tcPr>
          <w:p w14:paraId="13D3203E" w14:textId="7F52D39E" w:rsidR="007F04A5" w:rsidRDefault="007F04A5" w:rsidP="007F04A5">
            <w:pPr>
              <w:jc w:val="right"/>
              <w:rPr>
                <w:color w:val="000000"/>
                <w:sz w:val="14"/>
                <w:szCs w:val="14"/>
              </w:rPr>
            </w:pPr>
            <w:r>
              <w:rPr>
                <w:color w:val="000000"/>
                <w:sz w:val="14"/>
                <w:szCs w:val="14"/>
              </w:rPr>
              <w:t>622</w:t>
            </w:r>
          </w:p>
        </w:tc>
        <w:tc>
          <w:tcPr>
            <w:tcW w:w="721" w:type="dxa"/>
            <w:tcBorders>
              <w:top w:val="nil"/>
              <w:left w:val="nil"/>
              <w:bottom w:val="nil"/>
              <w:right w:val="nil"/>
            </w:tcBorders>
            <w:shd w:val="clear" w:color="auto" w:fill="auto"/>
            <w:tcMar>
              <w:left w:w="43" w:type="dxa"/>
              <w:right w:w="43" w:type="dxa"/>
            </w:tcMar>
            <w:vAlign w:val="center"/>
          </w:tcPr>
          <w:p w14:paraId="25889695" w14:textId="77E6F8C9" w:rsidR="007F04A5" w:rsidRDefault="007F04A5" w:rsidP="007F04A5">
            <w:pPr>
              <w:jc w:val="right"/>
              <w:rPr>
                <w:color w:val="000000"/>
                <w:sz w:val="14"/>
                <w:szCs w:val="14"/>
              </w:rPr>
            </w:pPr>
            <w:r w:rsidRPr="007F04A5">
              <w:rPr>
                <w:color w:val="000000"/>
                <w:sz w:val="14"/>
                <w:szCs w:val="14"/>
              </w:rPr>
              <w:t>1,870</w:t>
            </w:r>
          </w:p>
        </w:tc>
      </w:tr>
      <w:tr w:rsidR="007F04A5" w:rsidRPr="00BF4323" w14:paraId="472DC0F7"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783A7B2" w14:textId="77777777" w:rsidR="007F04A5" w:rsidRPr="00F1018F" w:rsidRDefault="007F04A5" w:rsidP="007F04A5">
            <w:pPr>
              <w:rPr>
                <w:b/>
                <w:bCs/>
                <w:sz w:val="14"/>
                <w:szCs w:val="14"/>
              </w:rPr>
            </w:pPr>
            <w:r w:rsidRPr="00F1018F">
              <w:rPr>
                <w:b/>
                <w:bCs/>
                <w:sz w:val="14"/>
                <w:szCs w:val="14"/>
              </w:rPr>
              <w:t>M.</w:t>
            </w:r>
          </w:p>
        </w:tc>
        <w:tc>
          <w:tcPr>
            <w:tcW w:w="1787" w:type="dxa"/>
            <w:tcBorders>
              <w:top w:val="nil"/>
              <w:left w:val="nil"/>
              <w:bottom w:val="nil"/>
              <w:right w:val="nil"/>
            </w:tcBorders>
            <w:shd w:val="clear" w:color="auto" w:fill="auto"/>
            <w:vAlign w:val="center"/>
            <w:hideMark/>
          </w:tcPr>
          <w:p w14:paraId="40C54D87" w14:textId="77777777" w:rsidR="007F04A5" w:rsidRPr="00F1018F" w:rsidRDefault="007F04A5" w:rsidP="007F04A5">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14:paraId="6C3C032A" w14:textId="77777777" w:rsidR="007F04A5" w:rsidRDefault="007F04A5" w:rsidP="007F04A5">
            <w:pPr>
              <w:jc w:val="right"/>
              <w:rPr>
                <w:b/>
                <w:bCs/>
                <w:color w:val="000000"/>
                <w:sz w:val="14"/>
                <w:szCs w:val="14"/>
              </w:rPr>
            </w:pPr>
            <w:r>
              <w:rPr>
                <w:b/>
                <w:bCs/>
                <w:color w:val="000000"/>
                <w:sz w:val="14"/>
                <w:szCs w:val="14"/>
              </w:rPr>
              <w:t>304,296</w:t>
            </w:r>
          </w:p>
        </w:tc>
        <w:tc>
          <w:tcPr>
            <w:tcW w:w="818" w:type="dxa"/>
            <w:tcBorders>
              <w:top w:val="nil"/>
              <w:left w:val="nil"/>
              <w:bottom w:val="nil"/>
              <w:right w:val="nil"/>
            </w:tcBorders>
            <w:shd w:val="clear" w:color="auto" w:fill="auto"/>
            <w:tcMar>
              <w:left w:w="43" w:type="dxa"/>
              <w:right w:w="43" w:type="dxa"/>
            </w:tcMar>
            <w:vAlign w:val="center"/>
          </w:tcPr>
          <w:p w14:paraId="55525B44" w14:textId="77777777" w:rsidR="007F04A5" w:rsidRDefault="007F04A5" w:rsidP="007F04A5">
            <w:pPr>
              <w:jc w:val="right"/>
              <w:rPr>
                <w:b/>
                <w:bCs/>
                <w:color w:val="000000"/>
                <w:sz w:val="14"/>
                <w:szCs w:val="14"/>
              </w:rPr>
            </w:pPr>
            <w:r>
              <w:rPr>
                <w:b/>
                <w:bCs/>
                <w:color w:val="000000"/>
                <w:sz w:val="14"/>
                <w:szCs w:val="14"/>
              </w:rPr>
              <w:t>243,296</w:t>
            </w:r>
          </w:p>
        </w:tc>
        <w:tc>
          <w:tcPr>
            <w:tcW w:w="751" w:type="dxa"/>
            <w:tcBorders>
              <w:top w:val="nil"/>
              <w:left w:val="nil"/>
              <w:bottom w:val="nil"/>
              <w:right w:val="nil"/>
            </w:tcBorders>
            <w:shd w:val="clear" w:color="auto" w:fill="auto"/>
            <w:tcMar>
              <w:left w:w="43" w:type="dxa"/>
              <w:right w:w="43" w:type="dxa"/>
            </w:tcMar>
            <w:vAlign w:val="center"/>
          </w:tcPr>
          <w:p w14:paraId="53842707" w14:textId="1549D7AF" w:rsidR="007F04A5" w:rsidRDefault="007F04A5" w:rsidP="007F04A5">
            <w:pPr>
              <w:jc w:val="right"/>
              <w:rPr>
                <w:b/>
                <w:bCs/>
                <w:color w:val="000000"/>
                <w:sz w:val="14"/>
                <w:szCs w:val="14"/>
              </w:rPr>
            </w:pPr>
            <w:r>
              <w:rPr>
                <w:b/>
                <w:bCs/>
                <w:color w:val="000000"/>
                <w:sz w:val="14"/>
                <w:szCs w:val="14"/>
              </w:rPr>
              <w:t>33,781</w:t>
            </w:r>
          </w:p>
        </w:tc>
        <w:tc>
          <w:tcPr>
            <w:tcW w:w="687" w:type="dxa"/>
            <w:tcBorders>
              <w:top w:val="nil"/>
              <w:left w:val="nil"/>
              <w:bottom w:val="nil"/>
              <w:right w:val="nil"/>
            </w:tcBorders>
            <w:shd w:val="clear" w:color="auto" w:fill="auto"/>
            <w:tcMar>
              <w:left w:w="43" w:type="dxa"/>
              <w:right w:w="43" w:type="dxa"/>
            </w:tcMar>
            <w:vAlign w:val="center"/>
          </w:tcPr>
          <w:p w14:paraId="0FDA23E4" w14:textId="263ED6E0" w:rsidR="007F04A5" w:rsidRDefault="007F04A5" w:rsidP="007F04A5">
            <w:pPr>
              <w:jc w:val="right"/>
              <w:rPr>
                <w:b/>
                <w:bCs/>
                <w:color w:val="000000"/>
                <w:sz w:val="14"/>
                <w:szCs w:val="14"/>
              </w:rPr>
            </w:pPr>
            <w:r>
              <w:rPr>
                <w:b/>
                <w:bCs/>
                <w:color w:val="000000"/>
                <w:sz w:val="14"/>
                <w:szCs w:val="14"/>
              </w:rPr>
              <w:t>28,100</w:t>
            </w:r>
          </w:p>
        </w:tc>
        <w:tc>
          <w:tcPr>
            <w:tcW w:w="810" w:type="dxa"/>
            <w:tcBorders>
              <w:top w:val="nil"/>
              <w:left w:val="nil"/>
              <w:bottom w:val="nil"/>
              <w:right w:val="nil"/>
            </w:tcBorders>
            <w:shd w:val="clear" w:color="auto" w:fill="auto"/>
            <w:tcMar>
              <w:left w:w="43" w:type="dxa"/>
              <w:right w:w="43" w:type="dxa"/>
            </w:tcMar>
            <w:vAlign w:val="center"/>
          </w:tcPr>
          <w:p w14:paraId="3E9FAE55" w14:textId="278D531B" w:rsidR="007F04A5" w:rsidRDefault="007F04A5" w:rsidP="007F04A5">
            <w:pPr>
              <w:jc w:val="right"/>
              <w:rPr>
                <w:b/>
                <w:bCs/>
                <w:color w:val="000000"/>
                <w:sz w:val="14"/>
                <w:szCs w:val="14"/>
              </w:rPr>
            </w:pPr>
            <w:r>
              <w:rPr>
                <w:color w:val="000000"/>
                <w:sz w:val="14"/>
                <w:szCs w:val="14"/>
              </w:rPr>
              <w:t>40,357</w:t>
            </w:r>
          </w:p>
        </w:tc>
        <w:tc>
          <w:tcPr>
            <w:tcW w:w="810" w:type="dxa"/>
            <w:tcBorders>
              <w:top w:val="nil"/>
              <w:left w:val="nil"/>
              <w:bottom w:val="nil"/>
              <w:right w:val="nil"/>
            </w:tcBorders>
            <w:shd w:val="clear" w:color="auto" w:fill="auto"/>
            <w:tcMar>
              <w:left w:w="43" w:type="dxa"/>
              <w:right w:w="43" w:type="dxa"/>
            </w:tcMar>
            <w:vAlign w:val="center"/>
          </w:tcPr>
          <w:p w14:paraId="0EEFB7D1" w14:textId="73B9EC47" w:rsidR="007F04A5" w:rsidRDefault="007F04A5" w:rsidP="007F04A5">
            <w:pPr>
              <w:jc w:val="right"/>
              <w:rPr>
                <w:b/>
                <w:bCs/>
                <w:color w:val="000000"/>
                <w:sz w:val="14"/>
                <w:szCs w:val="14"/>
              </w:rPr>
            </w:pPr>
            <w:r>
              <w:rPr>
                <w:b/>
                <w:bCs/>
                <w:color w:val="000000"/>
                <w:sz w:val="14"/>
                <w:szCs w:val="14"/>
              </w:rPr>
              <w:t>14,928</w:t>
            </w:r>
          </w:p>
        </w:tc>
        <w:tc>
          <w:tcPr>
            <w:tcW w:w="720" w:type="dxa"/>
            <w:tcBorders>
              <w:top w:val="nil"/>
              <w:left w:val="nil"/>
              <w:bottom w:val="nil"/>
              <w:right w:val="nil"/>
            </w:tcBorders>
            <w:shd w:val="clear" w:color="auto" w:fill="auto"/>
            <w:tcMar>
              <w:left w:w="43" w:type="dxa"/>
              <w:right w:w="43" w:type="dxa"/>
            </w:tcMar>
            <w:vAlign w:val="center"/>
          </w:tcPr>
          <w:p w14:paraId="1D6B849A" w14:textId="3EAA45D9" w:rsidR="007F04A5" w:rsidRDefault="007F04A5" w:rsidP="007F04A5">
            <w:pPr>
              <w:jc w:val="right"/>
              <w:rPr>
                <w:b/>
                <w:bCs/>
                <w:color w:val="000000"/>
                <w:sz w:val="14"/>
                <w:szCs w:val="14"/>
              </w:rPr>
            </w:pPr>
            <w:r>
              <w:rPr>
                <w:b/>
                <w:bCs/>
                <w:color w:val="000000"/>
                <w:sz w:val="14"/>
                <w:szCs w:val="14"/>
              </w:rPr>
              <w:t>69,232</w:t>
            </w:r>
          </w:p>
        </w:tc>
        <w:tc>
          <w:tcPr>
            <w:tcW w:w="662" w:type="dxa"/>
            <w:tcBorders>
              <w:top w:val="nil"/>
              <w:left w:val="nil"/>
              <w:bottom w:val="nil"/>
              <w:right w:val="nil"/>
            </w:tcBorders>
            <w:shd w:val="clear" w:color="auto" w:fill="auto"/>
            <w:tcMar>
              <w:left w:w="43" w:type="dxa"/>
              <w:right w:w="43" w:type="dxa"/>
            </w:tcMar>
            <w:vAlign w:val="center"/>
          </w:tcPr>
          <w:p w14:paraId="40CAB9D9" w14:textId="25465898" w:rsidR="007F04A5" w:rsidRDefault="007F04A5" w:rsidP="007F04A5">
            <w:pPr>
              <w:jc w:val="right"/>
              <w:rPr>
                <w:b/>
                <w:bCs/>
                <w:color w:val="000000"/>
                <w:sz w:val="14"/>
                <w:szCs w:val="14"/>
              </w:rPr>
            </w:pPr>
            <w:r w:rsidRPr="00FE6B95">
              <w:rPr>
                <w:b/>
                <w:color w:val="000000"/>
                <w:sz w:val="14"/>
                <w:szCs w:val="14"/>
              </w:rPr>
              <w:t>50,786</w:t>
            </w:r>
          </w:p>
        </w:tc>
        <w:tc>
          <w:tcPr>
            <w:tcW w:w="721" w:type="dxa"/>
            <w:tcBorders>
              <w:top w:val="nil"/>
              <w:left w:val="nil"/>
              <w:bottom w:val="nil"/>
              <w:right w:val="nil"/>
            </w:tcBorders>
            <w:shd w:val="clear" w:color="auto" w:fill="auto"/>
            <w:tcMar>
              <w:left w:w="43" w:type="dxa"/>
              <w:right w:w="43" w:type="dxa"/>
            </w:tcMar>
            <w:vAlign w:val="center"/>
          </w:tcPr>
          <w:p w14:paraId="3C48929F" w14:textId="1331A737" w:rsidR="007F04A5" w:rsidRPr="007F04A5" w:rsidRDefault="007F04A5" w:rsidP="007F04A5">
            <w:pPr>
              <w:jc w:val="right"/>
              <w:rPr>
                <w:b/>
                <w:bCs/>
                <w:color w:val="000000"/>
                <w:sz w:val="14"/>
                <w:szCs w:val="14"/>
              </w:rPr>
            </w:pPr>
            <w:r w:rsidRPr="007F04A5">
              <w:rPr>
                <w:b/>
                <w:bCs/>
                <w:color w:val="000000"/>
                <w:sz w:val="14"/>
                <w:szCs w:val="14"/>
              </w:rPr>
              <w:t>29,239</w:t>
            </w:r>
          </w:p>
        </w:tc>
      </w:tr>
      <w:tr w:rsidR="007F04A5" w:rsidRPr="00BF4323" w14:paraId="0E3D12A6"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50B074" w14:textId="77777777" w:rsidR="007F04A5" w:rsidRPr="00F1018F" w:rsidRDefault="007F04A5" w:rsidP="007F04A5">
            <w:pPr>
              <w:rPr>
                <w:b/>
                <w:bCs/>
                <w:sz w:val="14"/>
                <w:szCs w:val="14"/>
              </w:rPr>
            </w:pPr>
            <w:r w:rsidRPr="00F1018F">
              <w:rPr>
                <w:b/>
                <w:bCs/>
                <w:sz w:val="14"/>
                <w:szCs w:val="14"/>
              </w:rPr>
              <w:t>N.</w:t>
            </w:r>
          </w:p>
        </w:tc>
        <w:tc>
          <w:tcPr>
            <w:tcW w:w="1787" w:type="dxa"/>
            <w:tcBorders>
              <w:top w:val="nil"/>
              <w:left w:val="nil"/>
              <w:bottom w:val="nil"/>
              <w:right w:val="nil"/>
            </w:tcBorders>
            <w:shd w:val="clear" w:color="auto" w:fill="auto"/>
            <w:vAlign w:val="center"/>
            <w:hideMark/>
          </w:tcPr>
          <w:p w14:paraId="4F8E1B1F" w14:textId="77777777" w:rsidR="007F04A5" w:rsidRPr="00F1018F" w:rsidRDefault="007F04A5" w:rsidP="007F04A5">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14:paraId="19B34AF5" w14:textId="77777777" w:rsidR="007F04A5" w:rsidRDefault="007F04A5" w:rsidP="007F04A5">
            <w:pPr>
              <w:jc w:val="right"/>
              <w:rPr>
                <w:b/>
                <w:bCs/>
                <w:color w:val="000000"/>
                <w:sz w:val="14"/>
                <w:szCs w:val="14"/>
              </w:rPr>
            </w:pPr>
            <w:r>
              <w:rPr>
                <w:b/>
                <w:bCs/>
                <w:color w:val="000000"/>
                <w:sz w:val="14"/>
                <w:szCs w:val="14"/>
              </w:rPr>
              <w:t>14,730,384</w:t>
            </w:r>
          </w:p>
        </w:tc>
        <w:tc>
          <w:tcPr>
            <w:tcW w:w="818" w:type="dxa"/>
            <w:tcBorders>
              <w:top w:val="nil"/>
              <w:left w:val="nil"/>
              <w:bottom w:val="nil"/>
              <w:right w:val="nil"/>
            </w:tcBorders>
            <w:shd w:val="clear" w:color="auto" w:fill="auto"/>
            <w:tcMar>
              <w:left w:w="43" w:type="dxa"/>
              <w:right w:w="43" w:type="dxa"/>
            </w:tcMar>
            <w:vAlign w:val="center"/>
          </w:tcPr>
          <w:p w14:paraId="0E4F528D" w14:textId="77777777" w:rsidR="007F04A5" w:rsidRDefault="007F04A5" w:rsidP="007F04A5">
            <w:pPr>
              <w:jc w:val="right"/>
              <w:rPr>
                <w:b/>
                <w:bCs/>
                <w:color w:val="000000"/>
                <w:sz w:val="14"/>
                <w:szCs w:val="14"/>
              </w:rPr>
            </w:pPr>
            <w:r>
              <w:rPr>
                <w:b/>
                <w:bCs/>
                <w:color w:val="000000"/>
                <w:sz w:val="14"/>
                <w:szCs w:val="14"/>
              </w:rPr>
              <w:t>19,292,880</w:t>
            </w:r>
          </w:p>
        </w:tc>
        <w:tc>
          <w:tcPr>
            <w:tcW w:w="751" w:type="dxa"/>
            <w:tcBorders>
              <w:top w:val="nil"/>
              <w:left w:val="nil"/>
              <w:bottom w:val="nil"/>
              <w:right w:val="nil"/>
            </w:tcBorders>
            <w:shd w:val="clear" w:color="auto" w:fill="auto"/>
            <w:tcMar>
              <w:left w:w="43" w:type="dxa"/>
              <w:right w:w="43" w:type="dxa"/>
            </w:tcMar>
            <w:vAlign w:val="center"/>
          </w:tcPr>
          <w:p w14:paraId="141EB1E2" w14:textId="4CE40F18" w:rsidR="007F04A5" w:rsidRDefault="007F04A5" w:rsidP="007F04A5">
            <w:pPr>
              <w:jc w:val="right"/>
              <w:rPr>
                <w:b/>
                <w:bCs/>
                <w:color w:val="000000"/>
                <w:sz w:val="14"/>
                <w:szCs w:val="14"/>
              </w:rPr>
            </w:pPr>
            <w:r>
              <w:rPr>
                <w:b/>
                <w:bCs/>
                <w:color w:val="000000"/>
                <w:sz w:val="14"/>
                <w:szCs w:val="14"/>
              </w:rPr>
              <w:t>1,937,394</w:t>
            </w:r>
          </w:p>
        </w:tc>
        <w:tc>
          <w:tcPr>
            <w:tcW w:w="687" w:type="dxa"/>
            <w:tcBorders>
              <w:top w:val="nil"/>
              <w:left w:val="nil"/>
              <w:bottom w:val="nil"/>
              <w:right w:val="nil"/>
            </w:tcBorders>
            <w:shd w:val="clear" w:color="auto" w:fill="auto"/>
            <w:tcMar>
              <w:left w:w="43" w:type="dxa"/>
              <w:right w:w="43" w:type="dxa"/>
            </w:tcMar>
            <w:vAlign w:val="center"/>
          </w:tcPr>
          <w:p w14:paraId="789AE997" w14:textId="53C604A6" w:rsidR="007F04A5" w:rsidRDefault="007F04A5" w:rsidP="007F04A5">
            <w:pPr>
              <w:jc w:val="right"/>
              <w:rPr>
                <w:b/>
                <w:bCs/>
                <w:color w:val="000000"/>
                <w:sz w:val="14"/>
                <w:szCs w:val="14"/>
              </w:rPr>
            </w:pPr>
            <w:r>
              <w:rPr>
                <w:b/>
                <w:bCs/>
                <w:color w:val="000000"/>
                <w:sz w:val="14"/>
                <w:szCs w:val="14"/>
              </w:rPr>
              <w:t>2,285,904</w:t>
            </w:r>
          </w:p>
        </w:tc>
        <w:tc>
          <w:tcPr>
            <w:tcW w:w="810" w:type="dxa"/>
            <w:tcBorders>
              <w:top w:val="nil"/>
              <w:left w:val="nil"/>
              <w:bottom w:val="nil"/>
              <w:right w:val="nil"/>
            </w:tcBorders>
            <w:shd w:val="clear" w:color="auto" w:fill="auto"/>
            <w:tcMar>
              <w:left w:w="43" w:type="dxa"/>
              <w:right w:w="43" w:type="dxa"/>
            </w:tcMar>
            <w:vAlign w:val="center"/>
          </w:tcPr>
          <w:p w14:paraId="6A00326D" w14:textId="16C192FE" w:rsidR="007F04A5" w:rsidRDefault="007F04A5" w:rsidP="007F04A5">
            <w:pPr>
              <w:jc w:val="right"/>
              <w:rPr>
                <w:b/>
                <w:bCs/>
                <w:color w:val="000000"/>
                <w:sz w:val="14"/>
                <w:szCs w:val="14"/>
              </w:rPr>
            </w:pPr>
            <w:r w:rsidRPr="004A067E">
              <w:rPr>
                <w:b/>
                <w:bCs/>
                <w:color w:val="000000"/>
                <w:sz w:val="14"/>
                <w:szCs w:val="14"/>
              </w:rPr>
              <w:t>1,914,137</w:t>
            </w:r>
          </w:p>
        </w:tc>
        <w:tc>
          <w:tcPr>
            <w:tcW w:w="810" w:type="dxa"/>
            <w:tcBorders>
              <w:top w:val="nil"/>
              <w:left w:val="nil"/>
              <w:bottom w:val="nil"/>
              <w:right w:val="nil"/>
            </w:tcBorders>
            <w:shd w:val="clear" w:color="auto" w:fill="auto"/>
            <w:tcMar>
              <w:left w:w="43" w:type="dxa"/>
              <w:right w:w="43" w:type="dxa"/>
            </w:tcMar>
            <w:vAlign w:val="center"/>
          </w:tcPr>
          <w:p w14:paraId="249B6115" w14:textId="1B30D099" w:rsidR="007F04A5" w:rsidRDefault="007F04A5" w:rsidP="007F04A5">
            <w:pPr>
              <w:jc w:val="right"/>
              <w:rPr>
                <w:b/>
                <w:bCs/>
                <w:color w:val="000000"/>
                <w:sz w:val="14"/>
                <w:szCs w:val="14"/>
              </w:rPr>
            </w:pPr>
            <w:r>
              <w:rPr>
                <w:b/>
                <w:bCs/>
                <w:color w:val="000000"/>
                <w:sz w:val="14"/>
                <w:szCs w:val="14"/>
              </w:rPr>
              <w:t>2,222,636</w:t>
            </w:r>
          </w:p>
        </w:tc>
        <w:tc>
          <w:tcPr>
            <w:tcW w:w="720" w:type="dxa"/>
            <w:tcBorders>
              <w:top w:val="nil"/>
              <w:left w:val="nil"/>
              <w:bottom w:val="nil"/>
              <w:right w:val="nil"/>
            </w:tcBorders>
            <w:shd w:val="clear" w:color="auto" w:fill="auto"/>
            <w:tcMar>
              <w:left w:w="43" w:type="dxa"/>
              <w:right w:w="43" w:type="dxa"/>
            </w:tcMar>
            <w:vAlign w:val="center"/>
          </w:tcPr>
          <w:p w14:paraId="77E8222A" w14:textId="3ABF4B82" w:rsidR="007F04A5" w:rsidRDefault="007F04A5" w:rsidP="007F04A5">
            <w:pPr>
              <w:jc w:val="right"/>
              <w:rPr>
                <w:b/>
                <w:bCs/>
                <w:color w:val="000000"/>
                <w:sz w:val="14"/>
                <w:szCs w:val="14"/>
              </w:rPr>
            </w:pPr>
            <w:r>
              <w:rPr>
                <w:b/>
                <w:bCs/>
                <w:color w:val="000000"/>
                <w:sz w:val="14"/>
                <w:szCs w:val="14"/>
              </w:rPr>
              <w:t>1,827,086</w:t>
            </w:r>
          </w:p>
        </w:tc>
        <w:tc>
          <w:tcPr>
            <w:tcW w:w="662" w:type="dxa"/>
            <w:tcBorders>
              <w:top w:val="nil"/>
              <w:left w:val="nil"/>
              <w:bottom w:val="nil"/>
              <w:right w:val="nil"/>
            </w:tcBorders>
            <w:shd w:val="clear" w:color="auto" w:fill="auto"/>
            <w:tcMar>
              <w:left w:w="43" w:type="dxa"/>
              <w:right w:w="43" w:type="dxa"/>
            </w:tcMar>
            <w:vAlign w:val="center"/>
          </w:tcPr>
          <w:p w14:paraId="1F73A6A9" w14:textId="57C09078" w:rsidR="007F04A5" w:rsidRDefault="007F04A5" w:rsidP="007F04A5">
            <w:pPr>
              <w:jc w:val="right"/>
              <w:rPr>
                <w:b/>
                <w:bCs/>
                <w:color w:val="000000"/>
                <w:sz w:val="14"/>
                <w:szCs w:val="14"/>
              </w:rPr>
            </w:pPr>
            <w:r w:rsidRPr="00FE6B95">
              <w:rPr>
                <w:b/>
                <w:color w:val="000000"/>
                <w:sz w:val="14"/>
                <w:szCs w:val="14"/>
              </w:rPr>
              <w:t>1,862,223</w:t>
            </w:r>
          </w:p>
        </w:tc>
        <w:tc>
          <w:tcPr>
            <w:tcW w:w="721" w:type="dxa"/>
            <w:tcBorders>
              <w:top w:val="nil"/>
              <w:left w:val="nil"/>
              <w:bottom w:val="nil"/>
              <w:right w:val="nil"/>
            </w:tcBorders>
            <w:shd w:val="clear" w:color="auto" w:fill="auto"/>
            <w:tcMar>
              <w:left w:w="43" w:type="dxa"/>
              <w:right w:w="43" w:type="dxa"/>
            </w:tcMar>
            <w:vAlign w:val="center"/>
          </w:tcPr>
          <w:p w14:paraId="32CD6F8C" w14:textId="6402E0EE" w:rsidR="007F04A5" w:rsidRPr="007F04A5" w:rsidRDefault="007F04A5" w:rsidP="007F04A5">
            <w:pPr>
              <w:jc w:val="right"/>
              <w:rPr>
                <w:b/>
                <w:bCs/>
                <w:color w:val="000000"/>
                <w:sz w:val="14"/>
                <w:szCs w:val="14"/>
              </w:rPr>
            </w:pPr>
            <w:r w:rsidRPr="007F04A5">
              <w:rPr>
                <w:b/>
                <w:bCs/>
                <w:color w:val="000000"/>
                <w:sz w:val="14"/>
                <w:szCs w:val="14"/>
              </w:rPr>
              <w:t>2,041,012</w:t>
            </w:r>
          </w:p>
        </w:tc>
      </w:tr>
      <w:tr w:rsidR="007F04A5" w:rsidRPr="00BF4323" w14:paraId="7789AE02"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801140A"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3C6AA424" w14:textId="77777777" w:rsidR="007F04A5" w:rsidRPr="00F1018F" w:rsidRDefault="007F04A5" w:rsidP="007F04A5">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14:paraId="6227D11E" w14:textId="77777777" w:rsidR="007F04A5" w:rsidRDefault="007F04A5" w:rsidP="007F04A5">
            <w:pPr>
              <w:jc w:val="right"/>
              <w:rPr>
                <w:color w:val="000000"/>
                <w:sz w:val="14"/>
                <w:szCs w:val="14"/>
              </w:rPr>
            </w:pPr>
            <w:r>
              <w:rPr>
                <w:color w:val="000000"/>
                <w:sz w:val="14"/>
                <w:szCs w:val="14"/>
              </w:rPr>
              <w:t>12,082,132</w:t>
            </w:r>
          </w:p>
        </w:tc>
        <w:tc>
          <w:tcPr>
            <w:tcW w:w="818" w:type="dxa"/>
            <w:tcBorders>
              <w:top w:val="nil"/>
              <w:left w:val="nil"/>
              <w:bottom w:val="nil"/>
              <w:right w:val="nil"/>
            </w:tcBorders>
            <w:shd w:val="clear" w:color="auto" w:fill="auto"/>
            <w:tcMar>
              <w:left w:w="43" w:type="dxa"/>
              <w:right w:w="43" w:type="dxa"/>
            </w:tcMar>
            <w:vAlign w:val="center"/>
          </w:tcPr>
          <w:p w14:paraId="2C8E5626" w14:textId="77777777" w:rsidR="007F04A5" w:rsidRDefault="007F04A5" w:rsidP="007F04A5">
            <w:pPr>
              <w:jc w:val="right"/>
              <w:rPr>
                <w:color w:val="000000"/>
                <w:sz w:val="14"/>
                <w:szCs w:val="14"/>
              </w:rPr>
            </w:pPr>
            <w:r>
              <w:rPr>
                <w:color w:val="000000"/>
                <w:sz w:val="14"/>
                <w:szCs w:val="14"/>
              </w:rPr>
              <w:t>15,537,421</w:t>
            </w:r>
          </w:p>
        </w:tc>
        <w:tc>
          <w:tcPr>
            <w:tcW w:w="751" w:type="dxa"/>
            <w:tcBorders>
              <w:top w:val="nil"/>
              <w:left w:val="nil"/>
              <w:bottom w:val="nil"/>
              <w:right w:val="nil"/>
            </w:tcBorders>
            <w:shd w:val="clear" w:color="auto" w:fill="auto"/>
            <w:tcMar>
              <w:left w:w="43" w:type="dxa"/>
              <w:right w:w="43" w:type="dxa"/>
            </w:tcMar>
            <w:vAlign w:val="center"/>
          </w:tcPr>
          <w:p w14:paraId="6B8BB902" w14:textId="6423E03C" w:rsidR="007F04A5" w:rsidRDefault="007F04A5" w:rsidP="007F04A5">
            <w:pPr>
              <w:jc w:val="right"/>
              <w:rPr>
                <w:color w:val="000000"/>
                <w:sz w:val="14"/>
                <w:szCs w:val="14"/>
              </w:rPr>
            </w:pPr>
            <w:r>
              <w:rPr>
                <w:color w:val="000000"/>
                <w:sz w:val="14"/>
                <w:szCs w:val="14"/>
              </w:rPr>
              <w:t>1,594,213</w:t>
            </w:r>
          </w:p>
        </w:tc>
        <w:tc>
          <w:tcPr>
            <w:tcW w:w="687" w:type="dxa"/>
            <w:tcBorders>
              <w:top w:val="nil"/>
              <w:left w:val="nil"/>
              <w:bottom w:val="nil"/>
              <w:right w:val="nil"/>
            </w:tcBorders>
            <w:shd w:val="clear" w:color="auto" w:fill="auto"/>
            <w:tcMar>
              <w:left w:w="43" w:type="dxa"/>
              <w:right w:w="43" w:type="dxa"/>
            </w:tcMar>
            <w:vAlign w:val="center"/>
          </w:tcPr>
          <w:p w14:paraId="6A456D52" w14:textId="6EAD33C3" w:rsidR="007F04A5" w:rsidRDefault="007F04A5" w:rsidP="007F04A5">
            <w:pPr>
              <w:jc w:val="right"/>
              <w:rPr>
                <w:color w:val="000000"/>
                <w:sz w:val="14"/>
                <w:szCs w:val="14"/>
              </w:rPr>
            </w:pPr>
            <w:r>
              <w:rPr>
                <w:color w:val="000000"/>
                <w:sz w:val="14"/>
                <w:szCs w:val="14"/>
              </w:rPr>
              <w:t>1,936,913</w:t>
            </w:r>
          </w:p>
        </w:tc>
        <w:tc>
          <w:tcPr>
            <w:tcW w:w="810" w:type="dxa"/>
            <w:tcBorders>
              <w:top w:val="nil"/>
              <w:left w:val="nil"/>
              <w:bottom w:val="nil"/>
              <w:right w:val="nil"/>
            </w:tcBorders>
            <w:shd w:val="clear" w:color="auto" w:fill="auto"/>
            <w:tcMar>
              <w:left w:w="43" w:type="dxa"/>
              <w:right w:w="43" w:type="dxa"/>
            </w:tcMar>
            <w:vAlign w:val="center"/>
          </w:tcPr>
          <w:p w14:paraId="047FDCB4" w14:textId="1173280F" w:rsidR="007F04A5" w:rsidRDefault="007F04A5" w:rsidP="007F04A5">
            <w:pPr>
              <w:jc w:val="right"/>
              <w:rPr>
                <w:color w:val="000000"/>
                <w:sz w:val="14"/>
                <w:szCs w:val="14"/>
              </w:rPr>
            </w:pPr>
            <w:r>
              <w:rPr>
                <w:color w:val="000000"/>
                <w:sz w:val="14"/>
                <w:szCs w:val="14"/>
              </w:rPr>
              <w:t>1,559,436</w:t>
            </w:r>
          </w:p>
        </w:tc>
        <w:tc>
          <w:tcPr>
            <w:tcW w:w="810" w:type="dxa"/>
            <w:tcBorders>
              <w:top w:val="nil"/>
              <w:left w:val="nil"/>
              <w:bottom w:val="nil"/>
              <w:right w:val="nil"/>
            </w:tcBorders>
            <w:shd w:val="clear" w:color="auto" w:fill="auto"/>
            <w:tcMar>
              <w:left w:w="43" w:type="dxa"/>
              <w:right w:w="43" w:type="dxa"/>
            </w:tcMar>
            <w:vAlign w:val="center"/>
          </w:tcPr>
          <w:p w14:paraId="384286CF" w14:textId="09D48079" w:rsidR="007F04A5" w:rsidRDefault="007F04A5" w:rsidP="007F04A5">
            <w:pPr>
              <w:jc w:val="right"/>
              <w:rPr>
                <w:color w:val="000000"/>
                <w:sz w:val="14"/>
                <w:szCs w:val="14"/>
              </w:rPr>
            </w:pPr>
            <w:r>
              <w:rPr>
                <w:color w:val="000000"/>
                <w:sz w:val="14"/>
                <w:szCs w:val="14"/>
              </w:rPr>
              <w:t>1,845,834</w:t>
            </w:r>
          </w:p>
        </w:tc>
        <w:tc>
          <w:tcPr>
            <w:tcW w:w="720" w:type="dxa"/>
            <w:tcBorders>
              <w:top w:val="nil"/>
              <w:left w:val="nil"/>
              <w:bottom w:val="nil"/>
              <w:right w:val="nil"/>
            </w:tcBorders>
            <w:shd w:val="clear" w:color="auto" w:fill="auto"/>
            <w:tcMar>
              <w:left w:w="43" w:type="dxa"/>
              <w:right w:w="43" w:type="dxa"/>
            </w:tcMar>
            <w:vAlign w:val="center"/>
          </w:tcPr>
          <w:p w14:paraId="6B3A8D7C" w14:textId="38515E33" w:rsidR="007F04A5" w:rsidRDefault="007F04A5" w:rsidP="007F04A5">
            <w:pPr>
              <w:jc w:val="right"/>
              <w:rPr>
                <w:color w:val="000000"/>
                <w:sz w:val="14"/>
                <w:szCs w:val="14"/>
              </w:rPr>
            </w:pPr>
            <w:r>
              <w:rPr>
                <w:color w:val="000000"/>
                <w:sz w:val="14"/>
                <w:szCs w:val="14"/>
              </w:rPr>
              <w:t>1,520,805</w:t>
            </w:r>
          </w:p>
        </w:tc>
        <w:tc>
          <w:tcPr>
            <w:tcW w:w="662" w:type="dxa"/>
            <w:tcBorders>
              <w:top w:val="nil"/>
              <w:left w:val="nil"/>
              <w:bottom w:val="nil"/>
              <w:right w:val="nil"/>
            </w:tcBorders>
            <w:shd w:val="clear" w:color="auto" w:fill="auto"/>
            <w:tcMar>
              <w:left w:w="43" w:type="dxa"/>
              <w:right w:w="43" w:type="dxa"/>
            </w:tcMar>
            <w:vAlign w:val="center"/>
          </w:tcPr>
          <w:p w14:paraId="4052C987" w14:textId="2497A5DE" w:rsidR="007F04A5" w:rsidRDefault="007F04A5" w:rsidP="007F04A5">
            <w:pPr>
              <w:jc w:val="right"/>
              <w:rPr>
                <w:color w:val="000000"/>
                <w:sz w:val="14"/>
                <w:szCs w:val="14"/>
              </w:rPr>
            </w:pPr>
            <w:r>
              <w:rPr>
                <w:color w:val="000000"/>
                <w:sz w:val="14"/>
                <w:szCs w:val="14"/>
              </w:rPr>
              <w:t>1,481,595</w:t>
            </w:r>
          </w:p>
        </w:tc>
        <w:tc>
          <w:tcPr>
            <w:tcW w:w="721" w:type="dxa"/>
            <w:tcBorders>
              <w:top w:val="nil"/>
              <w:left w:val="nil"/>
              <w:bottom w:val="nil"/>
              <w:right w:val="nil"/>
            </w:tcBorders>
            <w:shd w:val="clear" w:color="auto" w:fill="auto"/>
            <w:tcMar>
              <w:left w:w="43" w:type="dxa"/>
              <w:right w:w="43" w:type="dxa"/>
            </w:tcMar>
            <w:vAlign w:val="center"/>
          </w:tcPr>
          <w:p w14:paraId="430A2712" w14:textId="7542AC05" w:rsidR="007F04A5" w:rsidRDefault="007F04A5" w:rsidP="007F04A5">
            <w:pPr>
              <w:jc w:val="right"/>
              <w:rPr>
                <w:color w:val="000000"/>
                <w:sz w:val="14"/>
                <w:szCs w:val="14"/>
              </w:rPr>
            </w:pPr>
            <w:r w:rsidRPr="007F04A5">
              <w:rPr>
                <w:color w:val="000000"/>
                <w:sz w:val="14"/>
                <w:szCs w:val="14"/>
              </w:rPr>
              <w:t>1,646,926</w:t>
            </w:r>
          </w:p>
        </w:tc>
      </w:tr>
      <w:tr w:rsidR="007F04A5" w:rsidRPr="00BF4323" w14:paraId="6914868E"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7E58613"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3B5570C7" w14:textId="77777777" w:rsidR="007F04A5" w:rsidRPr="00F1018F" w:rsidRDefault="007F04A5" w:rsidP="007F04A5">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14:paraId="57D44F18" w14:textId="77777777" w:rsidR="007F04A5" w:rsidRDefault="007F04A5" w:rsidP="007F04A5">
            <w:pPr>
              <w:jc w:val="right"/>
              <w:rPr>
                <w:color w:val="000000"/>
                <w:sz w:val="14"/>
                <w:szCs w:val="14"/>
              </w:rPr>
            </w:pPr>
            <w:r>
              <w:rPr>
                <w:color w:val="000000"/>
                <w:sz w:val="14"/>
                <w:szCs w:val="14"/>
              </w:rPr>
              <w:t>145,186</w:t>
            </w:r>
          </w:p>
        </w:tc>
        <w:tc>
          <w:tcPr>
            <w:tcW w:w="818" w:type="dxa"/>
            <w:tcBorders>
              <w:top w:val="nil"/>
              <w:left w:val="nil"/>
              <w:bottom w:val="nil"/>
              <w:right w:val="nil"/>
            </w:tcBorders>
            <w:shd w:val="clear" w:color="auto" w:fill="auto"/>
            <w:tcMar>
              <w:left w:w="43" w:type="dxa"/>
              <w:right w:w="43" w:type="dxa"/>
            </w:tcMar>
            <w:vAlign w:val="center"/>
          </w:tcPr>
          <w:p w14:paraId="06EB2C88" w14:textId="77777777" w:rsidR="007F04A5" w:rsidRDefault="007F04A5" w:rsidP="007F04A5">
            <w:pPr>
              <w:jc w:val="right"/>
              <w:rPr>
                <w:color w:val="000000"/>
                <w:sz w:val="14"/>
                <w:szCs w:val="14"/>
              </w:rPr>
            </w:pPr>
            <w:r>
              <w:rPr>
                <w:color w:val="000000"/>
                <w:sz w:val="14"/>
                <w:szCs w:val="14"/>
              </w:rPr>
              <w:t>124,527</w:t>
            </w:r>
          </w:p>
        </w:tc>
        <w:tc>
          <w:tcPr>
            <w:tcW w:w="751" w:type="dxa"/>
            <w:tcBorders>
              <w:top w:val="nil"/>
              <w:left w:val="nil"/>
              <w:bottom w:val="nil"/>
              <w:right w:val="nil"/>
            </w:tcBorders>
            <w:shd w:val="clear" w:color="auto" w:fill="auto"/>
            <w:tcMar>
              <w:left w:w="43" w:type="dxa"/>
              <w:right w:w="43" w:type="dxa"/>
            </w:tcMar>
            <w:vAlign w:val="center"/>
          </w:tcPr>
          <w:p w14:paraId="07180499" w14:textId="4F5E59CD" w:rsidR="007F04A5" w:rsidRDefault="007F04A5" w:rsidP="007F04A5">
            <w:pPr>
              <w:jc w:val="right"/>
              <w:rPr>
                <w:color w:val="000000"/>
                <w:sz w:val="14"/>
                <w:szCs w:val="14"/>
              </w:rPr>
            </w:pPr>
            <w:r>
              <w:rPr>
                <w:color w:val="000000"/>
                <w:sz w:val="14"/>
                <w:szCs w:val="14"/>
              </w:rPr>
              <w:t>6,915</w:t>
            </w:r>
          </w:p>
        </w:tc>
        <w:tc>
          <w:tcPr>
            <w:tcW w:w="687" w:type="dxa"/>
            <w:tcBorders>
              <w:top w:val="nil"/>
              <w:left w:val="nil"/>
              <w:bottom w:val="nil"/>
              <w:right w:val="nil"/>
            </w:tcBorders>
            <w:shd w:val="clear" w:color="auto" w:fill="auto"/>
            <w:tcMar>
              <w:left w:w="43" w:type="dxa"/>
              <w:right w:w="43" w:type="dxa"/>
            </w:tcMar>
            <w:vAlign w:val="center"/>
          </w:tcPr>
          <w:p w14:paraId="3F7514FC" w14:textId="05A7A96B" w:rsidR="007F04A5" w:rsidRDefault="007F04A5" w:rsidP="007F04A5">
            <w:pPr>
              <w:jc w:val="right"/>
              <w:rPr>
                <w:color w:val="000000"/>
                <w:sz w:val="14"/>
                <w:szCs w:val="14"/>
              </w:rPr>
            </w:pPr>
            <w:r>
              <w:rPr>
                <w:color w:val="000000"/>
                <w:sz w:val="14"/>
                <w:szCs w:val="14"/>
              </w:rPr>
              <w:t>6,301</w:t>
            </w:r>
          </w:p>
        </w:tc>
        <w:tc>
          <w:tcPr>
            <w:tcW w:w="810" w:type="dxa"/>
            <w:tcBorders>
              <w:top w:val="nil"/>
              <w:left w:val="nil"/>
              <w:bottom w:val="nil"/>
              <w:right w:val="nil"/>
            </w:tcBorders>
            <w:shd w:val="clear" w:color="auto" w:fill="auto"/>
            <w:tcMar>
              <w:left w:w="43" w:type="dxa"/>
              <w:right w:w="43" w:type="dxa"/>
            </w:tcMar>
            <w:vAlign w:val="center"/>
          </w:tcPr>
          <w:p w14:paraId="09B2D241" w14:textId="68C2F93B" w:rsidR="007F04A5" w:rsidRDefault="007F04A5" w:rsidP="007F04A5">
            <w:pPr>
              <w:jc w:val="right"/>
              <w:rPr>
                <w:color w:val="000000"/>
                <w:sz w:val="14"/>
                <w:szCs w:val="14"/>
              </w:rPr>
            </w:pPr>
            <w:r>
              <w:rPr>
                <w:color w:val="000000"/>
                <w:sz w:val="14"/>
                <w:szCs w:val="14"/>
              </w:rPr>
              <w:t>5,935</w:t>
            </w:r>
          </w:p>
        </w:tc>
        <w:tc>
          <w:tcPr>
            <w:tcW w:w="810" w:type="dxa"/>
            <w:tcBorders>
              <w:top w:val="nil"/>
              <w:left w:val="nil"/>
              <w:bottom w:val="nil"/>
              <w:right w:val="nil"/>
            </w:tcBorders>
            <w:shd w:val="clear" w:color="auto" w:fill="auto"/>
            <w:tcMar>
              <w:left w:w="43" w:type="dxa"/>
              <w:right w:w="43" w:type="dxa"/>
            </w:tcMar>
            <w:vAlign w:val="center"/>
          </w:tcPr>
          <w:p w14:paraId="2C38BEC3" w14:textId="1AE0467F" w:rsidR="007F04A5" w:rsidRDefault="007F04A5" w:rsidP="007F04A5">
            <w:pPr>
              <w:jc w:val="right"/>
              <w:rPr>
                <w:color w:val="000000"/>
                <w:sz w:val="14"/>
                <w:szCs w:val="14"/>
              </w:rPr>
            </w:pPr>
            <w:r>
              <w:rPr>
                <w:color w:val="000000"/>
                <w:sz w:val="14"/>
                <w:szCs w:val="14"/>
              </w:rPr>
              <w:t>3,103</w:t>
            </w:r>
          </w:p>
        </w:tc>
        <w:tc>
          <w:tcPr>
            <w:tcW w:w="720" w:type="dxa"/>
            <w:tcBorders>
              <w:top w:val="nil"/>
              <w:left w:val="nil"/>
              <w:bottom w:val="nil"/>
              <w:right w:val="nil"/>
            </w:tcBorders>
            <w:shd w:val="clear" w:color="auto" w:fill="auto"/>
            <w:tcMar>
              <w:left w:w="43" w:type="dxa"/>
              <w:right w:w="43" w:type="dxa"/>
            </w:tcMar>
            <w:vAlign w:val="center"/>
          </w:tcPr>
          <w:p w14:paraId="17FB0CB1" w14:textId="28FD257E" w:rsidR="007F04A5" w:rsidRDefault="007F04A5" w:rsidP="007F04A5">
            <w:pPr>
              <w:jc w:val="right"/>
              <w:rPr>
                <w:color w:val="000000"/>
                <w:sz w:val="14"/>
                <w:szCs w:val="14"/>
              </w:rPr>
            </w:pPr>
            <w:r>
              <w:rPr>
                <w:color w:val="000000"/>
                <w:sz w:val="14"/>
                <w:szCs w:val="14"/>
              </w:rPr>
              <w:t>3,432</w:t>
            </w:r>
          </w:p>
        </w:tc>
        <w:tc>
          <w:tcPr>
            <w:tcW w:w="662" w:type="dxa"/>
            <w:tcBorders>
              <w:top w:val="nil"/>
              <w:left w:val="nil"/>
              <w:bottom w:val="nil"/>
              <w:right w:val="nil"/>
            </w:tcBorders>
            <w:shd w:val="clear" w:color="auto" w:fill="auto"/>
            <w:tcMar>
              <w:left w:w="43" w:type="dxa"/>
              <w:right w:w="43" w:type="dxa"/>
            </w:tcMar>
            <w:vAlign w:val="center"/>
          </w:tcPr>
          <w:p w14:paraId="1522B194" w14:textId="129424D3" w:rsidR="007F04A5" w:rsidRDefault="007F04A5" w:rsidP="007F04A5">
            <w:pPr>
              <w:jc w:val="right"/>
              <w:rPr>
                <w:color w:val="000000"/>
                <w:sz w:val="14"/>
                <w:szCs w:val="14"/>
              </w:rPr>
            </w:pPr>
            <w:r>
              <w:rPr>
                <w:color w:val="000000"/>
                <w:sz w:val="14"/>
                <w:szCs w:val="14"/>
              </w:rPr>
              <w:t>3,168</w:t>
            </w:r>
          </w:p>
        </w:tc>
        <w:tc>
          <w:tcPr>
            <w:tcW w:w="721" w:type="dxa"/>
            <w:tcBorders>
              <w:top w:val="nil"/>
              <w:left w:val="nil"/>
              <w:bottom w:val="nil"/>
              <w:right w:val="nil"/>
            </w:tcBorders>
            <w:shd w:val="clear" w:color="auto" w:fill="auto"/>
            <w:tcMar>
              <w:left w:w="43" w:type="dxa"/>
              <w:right w:w="43" w:type="dxa"/>
            </w:tcMar>
            <w:vAlign w:val="center"/>
          </w:tcPr>
          <w:p w14:paraId="6F0334FB" w14:textId="17C49EDC" w:rsidR="007F04A5" w:rsidRDefault="007F04A5" w:rsidP="007F04A5">
            <w:pPr>
              <w:jc w:val="right"/>
              <w:rPr>
                <w:color w:val="000000"/>
                <w:sz w:val="14"/>
                <w:szCs w:val="14"/>
              </w:rPr>
            </w:pPr>
            <w:r w:rsidRPr="007F04A5">
              <w:rPr>
                <w:color w:val="000000"/>
                <w:sz w:val="14"/>
                <w:szCs w:val="14"/>
              </w:rPr>
              <w:t>4,318</w:t>
            </w:r>
          </w:p>
        </w:tc>
      </w:tr>
      <w:tr w:rsidR="007F04A5" w:rsidRPr="00BF4323" w14:paraId="2669ECE1"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7ADBB6"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2B4BC510" w14:textId="77777777" w:rsidR="007F04A5" w:rsidRPr="00F1018F" w:rsidRDefault="007F04A5" w:rsidP="007F04A5">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14:paraId="14D3B887" w14:textId="77777777" w:rsidR="007F04A5" w:rsidRDefault="007F04A5" w:rsidP="007F04A5">
            <w:pPr>
              <w:jc w:val="right"/>
              <w:rPr>
                <w:color w:val="000000"/>
                <w:sz w:val="14"/>
                <w:szCs w:val="14"/>
              </w:rPr>
            </w:pPr>
            <w:r>
              <w:rPr>
                <w:color w:val="000000"/>
                <w:sz w:val="14"/>
                <w:szCs w:val="14"/>
              </w:rPr>
              <w:t>1,105,126</w:t>
            </w:r>
          </w:p>
        </w:tc>
        <w:tc>
          <w:tcPr>
            <w:tcW w:w="818" w:type="dxa"/>
            <w:tcBorders>
              <w:top w:val="nil"/>
              <w:left w:val="nil"/>
              <w:bottom w:val="nil"/>
              <w:right w:val="nil"/>
            </w:tcBorders>
            <w:shd w:val="clear" w:color="auto" w:fill="auto"/>
            <w:tcMar>
              <w:left w:w="43" w:type="dxa"/>
              <w:right w:w="43" w:type="dxa"/>
            </w:tcMar>
            <w:vAlign w:val="center"/>
          </w:tcPr>
          <w:p w14:paraId="195AD1FC" w14:textId="77777777" w:rsidR="007F04A5" w:rsidRDefault="007F04A5" w:rsidP="007F04A5">
            <w:pPr>
              <w:jc w:val="right"/>
              <w:rPr>
                <w:color w:val="000000"/>
                <w:sz w:val="14"/>
                <w:szCs w:val="14"/>
              </w:rPr>
            </w:pPr>
            <w:r>
              <w:rPr>
                <w:color w:val="000000"/>
                <w:sz w:val="14"/>
                <w:szCs w:val="14"/>
              </w:rPr>
              <w:t>1,568,462</w:t>
            </w:r>
          </w:p>
        </w:tc>
        <w:tc>
          <w:tcPr>
            <w:tcW w:w="751" w:type="dxa"/>
            <w:tcBorders>
              <w:top w:val="nil"/>
              <w:left w:val="nil"/>
              <w:bottom w:val="nil"/>
              <w:right w:val="nil"/>
            </w:tcBorders>
            <w:shd w:val="clear" w:color="auto" w:fill="auto"/>
            <w:tcMar>
              <w:left w:w="43" w:type="dxa"/>
              <w:right w:w="43" w:type="dxa"/>
            </w:tcMar>
            <w:vAlign w:val="center"/>
          </w:tcPr>
          <w:p w14:paraId="4C367A33" w14:textId="71A7FEE9" w:rsidR="007F04A5" w:rsidRDefault="007F04A5" w:rsidP="007F04A5">
            <w:pPr>
              <w:jc w:val="right"/>
              <w:rPr>
                <w:color w:val="000000"/>
                <w:sz w:val="14"/>
                <w:szCs w:val="14"/>
              </w:rPr>
            </w:pPr>
            <w:r>
              <w:rPr>
                <w:color w:val="000000"/>
                <w:sz w:val="14"/>
                <w:szCs w:val="14"/>
              </w:rPr>
              <w:t>158,819</w:t>
            </w:r>
          </w:p>
        </w:tc>
        <w:tc>
          <w:tcPr>
            <w:tcW w:w="687" w:type="dxa"/>
            <w:tcBorders>
              <w:top w:val="nil"/>
              <w:left w:val="nil"/>
              <w:bottom w:val="nil"/>
              <w:right w:val="nil"/>
            </w:tcBorders>
            <w:shd w:val="clear" w:color="auto" w:fill="auto"/>
            <w:tcMar>
              <w:left w:w="43" w:type="dxa"/>
              <w:right w:w="43" w:type="dxa"/>
            </w:tcMar>
            <w:vAlign w:val="center"/>
          </w:tcPr>
          <w:p w14:paraId="60FAE592" w14:textId="0C1B1ECE" w:rsidR="007F04A5" w:rsidRDefault="007F04A5" w:rsidP="007F04A5">
            <w:pPr>
              <w:jc w:val="right"/>
              <w:rPr>
                <w:color w:val="000000"/>
                <w:sz w:val="14"/>
                <w:szCs w:val="14"/>
              </w:rPr>
            </w:pPr>
            <w:r>
              <w:rPr>
                <w:color w:val="000000"/>
                <w:sz w:val="14"/>
                <w:szCs w:val="14"/>
              </w:rPr>
              <w:t>185,300</w:t>
            </w:r>
          </w:p>
        </w:tc>
        <w:tc>
          <w:tcPr>
            <w:tcW w:w="810" w:type="dxa"/>
            <w:tcBorders>
              <w:top w:val="nil"/>
              <w:left w:val="nil"/>
              <w:bottom w:val="nil"/>
              <w:right w:val="nil"/>
            </w:tcBorders>
            <w:shd w:val="clear" w:color="auto" w:fill="auto"/>
            <w:tcMar>
              <w:left w:w="43" w:type="dxa"/>
              <w:right w:w="43" w:type="dxa"/>
            </w:tcMar>
            <w:vAlign w:val="center"/>
          </w:tcPr>
          <w:p w14:paraId="1445F339" w14:textId="58556228" w:rsidR="007F04A5" w:rsidRDefault="007F04A5" w:rsidP="007F04A5">
            <w:pPr>
              <w:jc w:val="right"/>
              <w:rPr>
                <w:color w:val="000000"/>
                <w:sz w:val="14"/>
                <w:szCs w:val="14"/>
              </w:rPr>
            </w:pPr>
            <w:r>
              <w:rPr>
                <w:color w:val="000000"/>
                <w:sz w:val="14"/>
                <w:szCs w:val="14"/>
              </w:rPr>
              <w:t>190,586</w:t>
            </w:r>
          </w:p>
        </w:tc>
        <w:tc>
          <w:tcPr>
            <w:tcW w:w="810" w:type="dxa"/>
            <w:tcBorders>
              <w:top w:val="nil"/>
              <w:left w:val="nil"/>
              <w:bottom w:val="nil"/>
              <w:right w:val="nil"/>
            </w:tcBorders>
            <w:shd w:val="clear" w:color="auto" w:fill="auto"/>
            <w:tcMar>
              <w:left w:w="43" w:type="dxa"/>
              <w:right w:w="43" w:type="dxa"/>
            </w:tcMar>
            <w:vAlign w:val="center"/>
          </w:tcPr>
          <w:p w14:paraId="5A909BBC" w14:textId="5EA37883" w:rsidR="007F04A5" w:rsidRDefault="007F04A5" w:rsidP="007F04A5">
            <w:pPr>
              <w:jc w:val="right"/>
              <w:rPr>
                <w:color w:val="000000"/>
                <w:sz w:val="14"/>
                <w:szCs w:val="14"/>
              </w:rPr>
            </w:pPr>
            <w:r>
              <w:rPr>
                <w:color w:val="000000"/>
                <w:sz w:val="14"/>
                <w:szCs w:val="14"/>
              </w:rPr>
              <w:t>204,815</w:t>
            </w:r>
          </w:p>
        </w:tc>
        <w:tc>
          <w:tcPr>
            <w:tcW w:w="720" w:type="dxa"/>
            <w:tcBorders>
              <w:top w:val="nil"/>
              <w:left w:val="nil"/>
              <w:bottom w:val="nil"/>
              <w:right w:val="nil"/>
            </w:tcBorders>
            <w:shd w:val="clear" w:color="auto" w:fill="auto"/>
            <w:tcMar>
              <w:left w:w="43" w:type="dxa"/>
              <w:right w:w="43" w:type="dxa"/>
            </w:tcMar>
            <w:vAlign w:val="center"/>
          </w:tcPr>
          <w:p w14:paraId="78B366D1" w14:textId="40532D94" w:rsidR="007F04A5" w:rsidRDefault="007F04A5" w:rsidP="007F04A5">
            <w:pPr>
              <w:jc w:val="right"/>
              <w:rPr>
                <w:color w:val="000000"/>
                <w:sz w:val="14"/>
                <w:szCs w:val="14"/>
              </w:rPr>
            </w:pPr>
            <w:r>
              <w:rPr>
                <w:color w:val="000000"/>
                <w:sz w:val="14"/>
                <w:szCs w:val="14"/>
              </w:rPr>
              <w:t>152,142</w:t>
            </w:r>
          </w:p>
        </w:tc>
        <w:tc>
          <w:tcPr>
            <w:tcW w:w="662" w:type="dxa"/>
            <w:tcBorders>
              <w:top w:val="nil"/>
              <w:left w:val="nil"/>
              <w:bottom w:val="nil"/>
              <w:right w:val="nil"/>
            </w:tcBorders>
            <w:shd w:val="clear" w:color="auto" w:fill="auto"/>
            <w:tcMar>
              <w:left w:w="43" w:type="dxa"/>
              <w:right w:w="43" w:type="dxa"/>
            </w:tcMar>
            <w:vAlign w:val="center"/>
          </w:tcPr>
          <w:p w14:paraId="157C52DE" w14:textId="5208677F" w:rsidR="007F04A5" w:rsidRDefault="007F04A5" w:rsidP="007F04A5">
            <w:pPr>
              <w:jc w:val="right"/>
              <w:rPr>
                <w:color w:val="000000"/>
                <w:sz w:val="14"/>
                <w:szCs w:val="14"/>
              </w:rPr>
            </w:pPr>
            <w:r>
              <w:rPr>
                <w:color w:val="000000"/>
                <w:sz w:val="14"/>
                <w:szCs w:val="14"/>
              </w:rPr>
              <w:t>179,942</w:t>
            </w:r>
          </w:p>
        </w:tc>
        <w:tc>
          <w:tcPr>
            <w:tcW w:w="721" w:type="dxa"/>
            <w:tcBorders>
              <w:top w:val="nil"/>
              <w:left w:val="nil"/>
              <w:bottom w:val="nil"/>
              <w:right w:val="nil"/>
            </w:tcBorders>
            <w:shd w:val="clear" w:color="auto" w:fill="auto"/>
            <w:tcMar>
              <w:left w:w="43" w:type="dxa"/>
              <w:right w:w="43" w:type="dxa"/>
            </w:tcMar>
            <w:vAlign w:val="center"/>
          </w:tcPr>
          <w:p w14:paraId="5D83DAB3" w14:textId="7782978F" w:rsidR="007F04A5" w:rsidRDefault="007F04A5" w:rsidP="007F04A5">
            <w:pPr>
              <w:jc w:val="right"/>
              <w:rPr>
                <w:color w:val="000000"/>
                <w:sz w:val="14"/>
                <w:szCs w:val="14"/>
              </w:rPr>
            </w:pPr>
            <w:r w:rsidRPr="007F04A5">
              <w:rPr>
                <w:color w:val="000000"/>
                <w:sz w:val="14"/>
                <w:szCs w:val="14"/>
              </w:rPr>
              <w:t>188,702</w:t>
            </w:r>
          </w:p>
        </w:tc>
      </w:tr>
      <w:tr w:rsidR="007F04A5" w:rsidRPr="00BF4323" w14:paraId="4F76E02C"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B14423"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538FC8BB" w14:textId="77777777" w:rsidR="007F04A5" w:rsidRPr="00F1018F" w:rsidRDefault="007F04A5" w:rsidP="007F04A5">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14:paraId="4E149BDA" w14:textId="77777777" w:rsidR="007F04A5" w:rsidRDefault="007F04A5" w:rsidP="007F04A5">
            <w:pPr>
              <w:jc w:val="right"/>
              <w:rPr>
                <w:color w:val="000000"/>
                <w:sz w:val="14"/>
                <w:szCs w:val="14"/>
              </w:rPr>
            </w:pPr>
            <w:r>
              <w:rPr>
                <w:color w:val="000000"/>
                <w:sz w:val="14"/>
                <w:szCs w:val="14"/>
              </w:rPr>
              <w:t>788,211</w:t>
            </w:r>
          </w:p>
        </w:tc>
        <w:tc>
          <w:tcPr>
            <w:tcW w:w="818" w:type="dxa"/>
            <w:tcBorders>
              <w:top w:val="nil"/>
              <w:left w:val="nil"/>
              <w:bottom w:val="nil"/>
              <w:right w:val="nil"/>
            </w:tcBorders>
            <w:shd w:val="clear" w:color="auto" w:fill="auto"/>
            <w:tcMar>
              <w:left w:w="43" w:type="dxa"/>
              <w:right w:w="43" w:type="dxa"/>
            </w:tcMar>
            <w:vAlign w:val="center"/>
          </w:tcPr>
          <w:p w14:paraId="07ABE5F2" w14:textId="77777777" w:rsidR="007F04A5" w:rsidRDefault="007F04A5" w:rsidP="007F04A5">
            <w:pPr>
              <w:jc w:val="right"/>
              <w:rPr>
                <w:color w:val="000000"/>
                <w:sz w:val="14"/>
                <w:szCs w:val="14"/>
              </w:rPr>
            </w:pPr>
            <w:r>
              <w:rPr>
                <w:color w:val="000000"/>
                <w:sz w:val="14"/>
                <w:szCs w:val="14"/>
              </w:rPr>
              <w:t>1,416,032</w:t>
            </w:r>
          </w:p>
        </w:tc>
        <w:tc>
          <w:tcPr>
            <w:tcW w:w="751" w:type="dxa"/>
            <w:tcBorders>
              <w:top w:val="nil"/>
              <w:left w:val="nil"/>
              <w:bottom w:val="nil"/>
              <w:right w:val="nil"/>
            </w:tcBorders>
            <w:shd w:val="clear" w:color="auto" w:fill="auto"/>
            <w:tcMar>
              <w:left w:w="43" w:type="dxa"/>
              <w:right w:w="43" w:type="dxa"/>
            </w:tcMar>
            <w:vAlign w:val="center"/>
          </w:tcPr>
          <w:p w14:paraId="68A13008" w14:textId="54EB30FF" w:rsidR="007F04A5" w:rsidRDefault="007F04A5" w:rsidP="007F04A5">
            <w:pPr>
              <w:jc w:val="right"/>
              <w:rPr>
                <w:color w:val="000000"/>
                <w:sz w:val="14"/>
                <w:szCs w:val="14"/>
              </w:rPr>
            </w:pPr>
            <w:r>
              <w:rPr>
                <w:color w:val="000000"/>
                <w:sz w:val="14"/>
                <w:szCs w:val="14"/>
              </w:rPr>
              <w:t>107,039</w:t>
            </w:r>
          </w:p>
        </w:tc>
        <w:tc>
          <w:tcPr>
            <w:tcW w:w="687" w:type="dxa"/>
            <w:tcBorders>
              <w:top w:val="nil"/>
              <w:left w:val="nil"/>
              <w:bottom w:val="nil"/>
              <w:right w:val="nil"/>
            </w:tcBorders>
            <w:shd w:val="clear" w:color="auto" w:fill="auto"/>
            <w:tcMar>
              <w:left w:w="43" w:type="dxa"/>
              <w:right w:w="43" w:type="dxa"/>
            </w:tcMar>
            <w:vAlign w:val="center"/>
          </w:tcPr>
          <w:p w14:paraId="0ABC88D0" w14:textId="07796968" w:rsidR="007F04A5" w:rsidRDefault="007F04A5" w:rsidP="007F04A5">
            <w:pPr>
              <w:jc w:val="right"/>
              <w:rPr>
                <w:color w:val="000000"/>
                <w:sz w:val="14"/>
                <w:szCs w:val="14"/>
              </w:rPr>
            </w:pPr>
            <w:r>
              <w:rPr>
                <w:color w:val="000000"/>
                <w:sz w:val="14"/>
                <w:szCs w:val="14"/>
              </w:rPr>
              <w:t>122,678</w:t>
            </w:r>
          </w:p>
        </w:tc>
        <w:tc>
          <w:tcPr>
            <w:tcW w:w="810" w:type="dxa"/>
            <w:tcBorders>
              <w:top w:val="nil"/>
              <w:left w:val="nil"/>
              <w:bottom w:val="nil"/>
              <w:right w:val="nil"/>
            </w:tcBorders>
            <w:shd w:val="clear" w:color="auto" w:fill="auto"/>
            <w:tcMar>
              <w:left w:w="43" w:type="dxa"/>
              <w:right w:w="43" w:type="dxa"/>
            </w:tcMar>
            <w:vAlign w:val="center"/>
          </w:tcPr>
          <w:p w14:paraId="7DD9483C" w14:textId="27776016" w:rsidR="007F04A5" w:rsidRDefault="007F04A5" w:rsidP="007F04A5">
            <w:pPr>
              <w:jc w:val="right"/>
              <w:rPr>
                <w:color w:val="000000"/>
                <w:sz w:val="14"/>
                <w:szCs w:val="14"/>
              </w:rPr>
            </w:pPr>
            <w:r>
              <w:rPr>
                <w:color w:val="000000"/>
                <w:sz w:val="14"/>
                <w:szCs w:val="14"/>
              </w:rPr>
              <w:t>114,542</w:t>
            </w:r>
          </w:p>
        </w:tc>
        <w:tc>
          <w:tcPr>
            <w:tcW w:w="810" w:type="dxa"/>
            <w:tcBorders>
              <w:top w:val="nil"/>
              <w:left w:val="nil"/>
              <w:bottom w:val="nil"/>
              <w:right w:val="nil"/>
            </w:tcBorders>
            <w:shd w:val="clear" w:color="auto" w:fill="auto"/>
            <w:tcMar>
              <w:left w:w="43" w:type="dxa"/>
              <w:right w:w="43" w:type="dxa"/>
            </w:tcMar>
            <w:vAlign w:val="center"/>
          </w:tcPr>
          <w:p w14:paraId="13B51A3D" w14:textId="29ADE384" w:rsidR="007F04A5" w:rsidRDefault="007F04A5" w:rsidP="007F04A5">
            <w:pPr>
              <w:jc w:val="right"/>
              <w:rPr>
                <w:color w:val="000000"/>
                <w:sz w:val="14"/>
                <w:szCs w:val="14"/>
              </w:rPr>
            </w:pPr>
            <w:r>
              <w:rPr>
                <w:color w:val="000000"/>
                <w:sz w:val="14"/>
                <w:szCs w:val="14"/>
              </w:rPr>
              <w:t>127,194</w:t>
            </w:r>
          </w:p>
        </w:tc>
        <w:tc>
          <w:tcPr>
            <w:tcW w:w="720" w:type="dxa"/>
            <w:tcBorders>
              <w:top w:val="nil"/>
              <w:left w:val="nil"/>
              <w:bottom w:val="nil"/>
              <w:right w:val="nil"/>
            </w:tcBorders>
            <w:shd w:val="clear" w:color="auto" w:fill="auto"/>
            <w:tcMar>
              <w:left w:w="43" w:type="dxa"/>
              <w:right w:w="43" w:type="dxa"/>
            </w:tcMar>
            <w:vAlign w:val="center"/>
          </w:tcPr>
          <w:p w14:paraId="25BC5421" w14:textId="0EFE0949" w:rsidR="007F04A5" w:rsidRDefault="007F04A5" w:rsidP="007F04A5">
            <w:pPr>
              <w:jc w:val="right"/>
              <w:rPr>
                <w:color w:val="000000"/>
                <w:sz w:val="14"/>
                <w:szCs w:val="14"/>
              </w:rPr>
            </w:pPr>
            <w:r>
              <w:rPr>
                <w:color w:val="000000"/>
                <w:sz w:val="14"/>
                <w:szCs w:val="14"/>
              </w:rPr>
              <w:t>119,772</w:t>
            </w:r>
          </w:p>
        </w:tc>
        <w:tc>
          <w:tcPr>
            <w:tcW w:w="662" w:type="dxa"/>
            <w:tcBorders>
              <w:top w:val="nil"/>
              <w:left w:val="nil"/>
              <w:bottom w:val="nil"/>
              <w:right w:val="nil"/>
            </w:tcBorders>
            <w:shd w:val="clear" w:color="auto" w:fill="auto"/>
            <w:tcMar>
              <w:left w:w="43" w:type="dxa"/>
              <w:right w:w="43" w:type="dxa"/>
            </w:tcMar>
            <w:vAlign w:val="center"/>
          </w:tcPr>
          <w:p w14:paraId="44F431C8" w14:textId="42B6F030" w:rsidR="007F04A5" w:rsidRDefault="007F04A5" w:rsidP="007F04A5">
            <w:pPr>
              <w:jc w:val="right"/>
              <w:rPr>
                <w:color w:val="000000"/>
                <w:sz w:val="14"/>
                <w:szCs w:val="14"/>
              </w:rPr>
            </w:pPr>
            <w:r>
              <w:rPr>
                <w:color w:val="000000"/>
                <w:sz w:val="14"/>
                <w:szCs w:val="14"/>
              </w:rPr>
              <w:t>146,521</w:t>
            </w:r>
          </w:p>
        </w:tc>
        <w:tc>
          <w:tcPr>
            <w:tcW w:w="721" w:type="dxa"/>
            <w:tcBorders>
              <w:top w:val="nil"/>
              <w:left w:val="nil"/>
              <w:bottom w:val="nil"/>
              <w:right w:val="nil"/>
            </w:tcBorders>
            <w:shd w:val="clear" w:color="auto" w:fill="auto"/>
            <w:tcMar>
              <w:left w:w="43" w:type="dxa"/>
              <w:right w:w="43" w:type="dxa"/>
            </w:tcMar>
            <w:vAlign w:val="center"/>
          </w:tcPr>
          <w:p w14:paraId="67269D8C" w14:textId="78684BE1" w:rsidR="007F04A5" w:rsidRDefault="007F04A5" w:rsidP="007F04A5">
            <w:pPr>
              <w:jc w:val="right"/>
              <w:rPr>
                <w:color w:val="000000"/>
                <w:sz w:val="14"/>
                <w:szCs w:val="14"/>
              </w:rPr>
            </w:pPr>
            <w:r w:rsidRPr="007F04A5">
              <w:rPr>
                <w:color w:val="000000"/>
                <w:sz w:val="14"/>
                <w:szCs w:val="14"/>
              </w:rPr>
              <w:t>164,132</w:t>
            </w:r>
          </w:p>
        </w:tc>
      </w:tr>
      <w:tr w:rsidR="007F04A5" w:rsidRPr="00BF4323" w14:paraId="469F0C63"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82C96F"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A766BD0"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C12BECA" w14:textId="77777777" w:rsidR="007F04A5" w:rsidRDefault="007F04A5" w:rsidP="007F04A5">
            <w:pPr>
              <w:jc w:val="right"/>
              <w:rPr>
                <w:color w:val="000000"/>
                <w:sz w:val="14"/>
                <w:szCs w:val="14"/>
              </w:rPr>
            </w:pPr>
            <w:r>
              <w:rPr>
                <w:color w:val="000000"/>
                <w:sz w:val="14"/>
                <w:szCs w:val="14"/>
              </w:rPr>
              <w:t>609,729</w:t>
            </w:r>
          </w:p>
        </w:tc>
        <w:tc>
          <w:tcPr>
            <w:tcW w:w="818" w:type="dxa"/>
            <w:tcBorders>
              <w:top w:val="nil"/>
              <w:left w:val="nil"/>
              <w:bottom w:val="nil"/>
              <w:right w:val="nil"/>
            </w:tcBorders>
            <w:shd w:val="clear" w:color="auto" w:fill="auto"/>
            <w:tcMar>
              <w:left w:w="43" w:type="dxa"/>
              <w:right w:w="43" w:type="dxa"/>
            </w:tcMar>
            <w:vAlign w:val="center"/>
          </w:tcPr>
          <w:p w14:paraId="062E1604" w14:textId="77777777" w:rsidR="007F04A5" w:rsidRDefault="007F04A5" w:rsidP="007F04A5">
            <w:pPr>
              <w:jc w:val="right"/>
              <w:rPr>
                <w:color w:val="000000"/>
                <w:sz w:val="14"/>
                <w:szCs w:val="14"/>
              </w:rPr>
            </w:pPr>
            <w:r>
              <w:rPr>
                <w:color w:val="000000"/>
                <w:sz w:val="14"/>
                <w:szCs w:val="14"/>
              </w:rPr>
              <w:t>646,438</w:t>
            </w:r>
          </w:p>
        </w:tc>
        <w:tc>
          <w:tcPr>
            <w:tcW w:w="751" w:type="dxa"/>
            <w:tcBorders>
              <w:top w:val="nil"/>
              <w:left w:val="nil"/>
              <w:bottom w:val="nil"/>
              <w:right w:val="nil"/>
            </w:tcBorders>
            <w:shd w:val="clear" w:color="auto" w:fill="auto"/>
            <w:tcMar>
              <w:left w:w="43" w:type="dxa"/>
              <w:right w:w="43" w:type="dxa"/>
            </w:tcMar>
            <w:vAlign w:val="center"/>
          </w:tcPr>
          <w:p w14:paraId="310F47A2" w14:textId="5DC38652" w:rsidR="007F04A5" w:rsidRDefault="007F04A5" w:rsidP="007F04A5">
            <w:pPr>
              <w:jc w:val="right"/>
              <w:rPr>
                <w:color w:val="000000"/>
                <w:sz w:val="14"/>
                <w:szCs w:val="14"/>
              </w:rPr>
            </w:pPr>
            <w:r>
              <w:rPr>
                <w:color w:val="000000"/>
                <w:sz w:val="14"/>
                <w:szCs w:val="14"/>
              </w:rPr>
              <w:t>70,408</w:t>
            </w:r>
          </w:p>
        </w:tc>
        <w:tc>
          <w:tcPr>
            <w:tcW w:w="687" w:type="dxa"/>
            <w:tcBorders>
              <w:top w:val="nil"/>
              <w:left w:val="nil"/>
              <w:bottom w:val="nil"/>
              <w:right w:val="nil"/>
            </w:tcBorders>
            <w:shd w:val="clear" w:color="auto" w:fill="auto"/>
            <w:tcMar>
              <w:left w:w="43" w:type="dxa"/>
              <w:right w:w="43" w:type="dxa"/>
            </w:tcMar>
            <w:vAlign w:val="center"/>
          </w:tcPr>
          <w:p w14:paraId="323BE3D3" w14:textId="57CD6078" w:rsidR="007F04A5" w:rsidRDefault="007F04A5" w:rsidP="007F04A5">
            <w:pPr>
              <w:jc w:val="right"/>
              <w:rPr>
                <w:color w:val="000000"/>
                <w:sz w:val="14"/>
                <w:szCs w:val="14"/>
              </w:rPr>
            </w:pPr>
            <w:r>
              <w:rPr>
                <w:color w:val="000000"/>
                <w:sz w:val="14"/>
                <w:szCs w:val="14"/>
              </w:rPr>
              <w:t>34,711</w:t>
            </w:r>
          </w:p>
        </w:tc>
        <w:tc>
          <w:tcPr>
            <w:tcW w:w="810" w:type="dxa"/>
            <w:tcBorders>
              <w:top w:val="nil"/>
              <w:left w:val="nil"/>
              <w:bottom w:val="nil"/>
              <w:right w:val="nil"/>
            </w:tcBorders>
            <w:shd w:val="clear" w:color="auto" w:fill="auto"/>
            <w:tcMar>
              <w:left w:w="43" w:type="dxa"/>
              <w:right w:w="43" w:type="dxa"/>
            </w:tcMar>
            <w:vAlign w:val="center"/>
          </w:tcPr>
          <w:p w14:paraId="3E9FE48D" w14:textId="7F2943E4" w:rsidR="007F04A5" w:rsidRDefault="007F04A5" w:rsidP="007F04A5">
            <w:pPr>
              <w:jc w:val="right"/>
              <w:rPr>
                <w:color w:val="000000"/>
                <w:sz w:val="14"/>
                <w:szCs w:val="14"/>
              </w:rPr>
            </w:pPr>
            <w:r>
              <w:rPr>
                <w:color w:val="000000"/>
                <w:sz w:val="14"/>
                <w:szCs w:val="14"/>
              </w:rPr>
              <w:t>43,638</w:t>
            </w:r>
          </w:p>
        </w:tc>
        <w:tc>
          <w:tcPr>
            <w:tcW w:w="810" w:type="dxa"/>
            <w:tcBorders>
              <w:top w:val="nil"/>
              <w:left w:val="nil"/>
              <w:bottom w:val="nil"/>
              <w:right w:val="nil"/>
            </w:tcBorders>
            <w:shd w:val="clear" w:color="auto" w:fill="auto"/>
            <w:tcMar>
              <w:left w:w="43" w:type="dxa"/>
              <w:right w:w="43" w:type="dxa"/>
            </w:tcMar>
            <w:vAlign w:val="center"/>
          </w:tcPr>
          <w:p w14:paraId="170FD954" w14:textId="6D1E7597" w:rsidR="007F04A5" w:rsidRDefault="007F04A5" w:rsidP="007F04A5">
            <w:pPr>
              <w:jc w:val="right"/>
              <w:rPr>
                <w:color w:val="000000"/>
                <w:sz w:val="14"/>
                <w:szCs w:val="14"/>
              </w:rPr>
            </w:pPr>
            <w:r>
              <w:rPr>
                <w:color w:val="000000"/>
                <w:sz w:val="14"/>
                <w:szCs w:val="14"/>
              </w:rPr>
              <w:t>41,690</w:t>
            </w:r>
          </w:p>
        </w:tc>
        <w:tc>
          <w:tcPr>
            <w:tcW w:w="720" w:type="dxa"/>
            <w:tcBorders>
              <w:top w:val="nil"/>
              <w:left w:val="nil"/>
              <w:bottom w:val="nil"/>
              <w:right w:val="nil"/>
            </w:tcBorders>
            <w:shd w:val="clear" w:color="auto" w:fill="auto"/>
            <w:tcMar>
              <w:left w:w="43" w:type="dxa"/>
              <w:right w:w="43" w:type="dxa"/>
            </w:tcMar>
            <w:vAlign w:val="center"/>
          </w:tcPr>
          <w:p w14:paraId="561138C4" w14:textId="4492141F" w:rsidR="007F04A5" w:rsidRDefault="007F04A5" w:rsidP="007F04A5">
            <w:pPr>
              <w:jc w:val="right"/>
              <w:rPr>
                <w:color w:val="000000"/>
                <w:sz w:val="14"/>
                <w:szCs w:val="14"/>
              </w:rPr>
            </w:pPr>
            <w:r>
              <w:rPr>
                <w:color w:val="000000"/>
                <w:sz w:val="14"/>
                <w:szCs w:val="14"/>
              </w:rPr>
              <w:t>30,935</w:t>
            </w:r>
          </w:p>
        </w:tc>
        <w:tc>
          <w:tcPr>
            <w:tcW w:w="662" w:type="dxa"/>
            <w:tcBorders>
              <w:top w:val="nil"/>
              <w:left w:val="nil"/>
              <w:bottom w:val="nil"/>
              <w:right w:val="nil"/>
            </w:tcBorders>
            <w:shd w:val="clear" w:color="auto" w:fill="auto"/>
            <w:tcMar>
              <w:left w:w="43" w:type="dxa"/>
              <w:right w:w="43" w:type="dxa"/>
            </w:tcMar>
            <w:vAlign w:val="center"/>
          </w:tcPr>
          <w:p w14:paraId="6DBB9B74" w14:textId="331AC340" w:rsidR="007F04A5" w:rsidRDefault="007F04A5" w:rsidP="007F04A5">
            <w:pPr>
              <w:jc w:val="right"/>
              <w:rPr>
                <w:color w:val="000000"/>
                <w:sz w:val="14"/>
                <w:szCs w:val="14"/>
              </w:rPr>
            </w:pPr>
            <w:r>
              <w:rPr>
                <w:color w:val="000000"/>
                <w:sz w:val="14"/>
                <w:szCs w:val="14"/>
              </w:rPr>
              <w:t>50,996</w:t>
            </w:r>
          </w:p>
        </w:tc>
        <w:tc>
          <w:tcPr>
            <w:tcW w:w="721" w:type="dxa"/>
            <w:tcBorders>
              <w:top w:val="nil"/>
              <w:left w:val="nil"/>
              <w:bottom w:val="nil"/>
              <w:right w:val="nil"/>
            </w:tcBorders>
            <w:shd w:val="clear" w:color="auto" w:fill="auto"/>
            <w:tcMar>
              <w:left w:w="43" w:type="dxa"/>
              <w:right w:w="43" w:type="dxa"/>
            </w:tcMar>
            <w:vAlign w:val="center"/>
          </w:tcPr>
          <w:p w14:paraId="5147B2B1" w14:textId="69EB5DFB" w:rsidR="007F04A5" w:rsidRDefault="007F04A5" w:rsidP="007F04A5">
            <w:pPr>
              <w:jc w:val="right"/>
              <w:rPr>
                <w:color w:val="000000"/>
                <w:sz w:val="14"/>
                <w:szCs w:val="14"/>
              </w:rPr>
            </w:pPr>
            <w:r w:rsidRPr="007F04A5">
              <w:rPr>
                <w:color w:val="000000"/>
                <w:sz w:val="14"/>
                <w:szCs w:val="14"/>
              </w:rPr>
              <w:t>36,934</w:t>
            </w:r>
          </w:p>
        </w:tc>
      </w:tr>
      <w:tr w:rsidR="007F04A5" w:rsidRPr="00BF4323" w14:paraId="5D4CA183"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EAB14DE" w14:textId="77777777" w:rsidR="007F04A5" w:rsidRPr="00F1018F" w:rsidRDefault="007F04A5" w:rsidP="007F04A5">
            <w:pPr>
              <w:rPr>
                <w:b/>
                <w:bCs/>
                <w:sz w:val="14"/>
                <w:szCs w:val="14"/>
              </w:rPr>
            </w:pPr>
            <w:r w:rsidRPr="00F1018F">
              <w:rPr>
                <w:b/>
                <w:bCs/>
                <w:sz w:val="14"/>
                <w:szCs w:val="14"/>
              </w:rPr>
              <w:t>O.</w:t>
            </w:r>
          </w:p>
        </w:tc>
        <w:tc>
          <w:tcPr>
            <w:tcW w:w="1787" w:type="dxa"/>
            <w:tcBorders>
              <w:top w:val="nil"/>
              <w:left w:val="nil"/>
              <w:bottom w:val="nil"/>
              <w:right w:val="nil"/>
            </w:tcBorders>
            <w:shd w:val="clear" w:color="auto" w:fill="auto"/>
            <w:vAlign w:val="center"/>
            <w:hideMark/>
          </w:tcPr>
          <w:p w14:paraId="644C7FDC" w14:textId="77777777" w:rsidR="007F04A5" w:rsidRPr="00F1018F" w:rsidRDefault="007F04A5" w:rsidP="007F04A5">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14:paraId="65D1F462" w14:textId="77777777" w:rsidR="007F04A5" w:rsidRDefault="007F04A5" w:rsidP="007F04A5">
            <w:pPr>
              <w:jc w:val="right"/>
              <w:rPr>
                <w:b/>
                <w:bCs/>
                <w:color w:val="000000"/>
                <w:sz w:val="14"/>
                <w:szCs w:val="14"/>
              </w:rPr>
            </w:pPr>
            <w:r>
              <w:rPr>
                <w:b/>
                <w:bCs/>
                <w:color w:val="000000"/>
                <w:sz w:val="14"/>
                <w:szCs w:val="14"/>
              </w:rPr>
              <w:t>1,408,754</w:t>
            </w:r>
          </w:p>
        </w:tc>
        <w:tc>
          <w:tcPr>
            <w:tcW w:w="818" w:type="dxa"/>
            <w:tcBorders>
              <w:top w:val="nil"/>
              <w:left w:val="nil"/>
              <w:bottom w:val="nil"/>
              <w:right w:val="nil"/>
            </w:tcBorders>
            <w:shd w:val="clear" w:color="auto" w:fill="auto"/>
            <w:tcMar>
              <w:left w:w="43" w:type="dxa"/>
              <w:right w:w="43" w:type="dxa"/>
            </w:tcMar>
            <w:vAlign w:val="center"/>
          </w:tcPr>
          <w:p w14:paraId="42994F29" w14:textId="77777777" w:rsidR="007F04A5" w:rsidRDefault="007F04A5" w:rsidP="007F04A5">
            <w:pPr>
              <w:jc w:val="right"/>
              <w:rPr>
                <w:b/>
                <w:bCs/>
                <w:color w:val="000000"/>
                <w:sz w:val="14"/>
                <w:szCs w:val="14"/>
              </w:rPr>
            </w:pPr>
            <w:r>
              <w:rPr>
                <w:b/>
                <w:bCs/>
                <w:color w:val="000000"/>
                <w:sz w:val="14"/>
                <w:szCs w:val="14"/>
              </w:rPr>
              <w:t>1,650,619</w:t>
            </w:r>
          </w:p>
        </w:tc>
        <w:tc>
          <w:tcPr>
            <w:tcW w:w="751" w:type="dxa"/>
            <w:tcBorders>
              <w:top w:val="nil"/>
              <w:left w:val="nil"/>
              <w:bottom w:val="nil"/>
              <w:right w:val="nil"/>
            </w:tcBorders>
            <w:shd w:val="clear" w:color="auto" w:fill="auto"/>
            <w:tcMar>
              <w:left w:w="43" w:type="dxa"/>
              <w:right w:w="43" w:type="dxa"/>
            </w:tcMar>
            <w:vAlign w:val="center"/>
          </w:tcPr>
          <w:p w14:paraId="0E7E9F88" w14:textId="3104CFE8" w:rsidR="007F04A5" w:rsidRDefault="007F04A5" w:rsidP="007F04A5">
            <w:pPr>
              <w:jc w:val="right"/>
              <w:rPr>
                <w:b/>
                <w:bCs/>
                <w:color w:val="000000"/>
                <w:sz w:val="14"/>
                <w:szCs w:val="14"/>
              </w:rPr>
            </w:pPr>
            <w:r>
              <w:rPr>
                <w:b/>
                <w:bCs/>
                <w:color w:val="000000"/>
                <w:sz w:val="14"/>
                <w:szCs w:val="14"/>
              </w:rPr>
              <w:t>97,218</w:t>
            </w:r>
          </w:p>
        </w:tc>
        <w:tc>
          <w:tcPr>
            <w:tcW w:w="687" w:type="dxa"/>
            <w:tcBorders>
              <w:top w:val="nil"/>
              <w:left w:val="nil"/>
              <w:bottom w:val="nil"/>
              <w:right w:val="nil"/>
            </w:tcBorders>
            <w:shd w:val="clear" w:color="auto" w:fill="auto"/>
            <w:tcMar>
              <w:left w:w="43" w:type="dxa"/>
              <w:right w:w="43" w:type="dxa"/>
            </w:tcMar>
            <w:vAlign w:val="center"/>
          </w:tcPr>
          <w:p w14:paraId="2ABACA66" w14:textId="7CFAC371" w:rsidR="007F04A5" w:rsidRDefault="007F04A5" w:rsidP="007F04A5">
            <w:pPr>
              <w:jc w:val="right"/>
              <w:rPr>
                <w:b/>
                <w:bCs/>
                <w:color w:val="000000"/>
                <w:sz w:val="14"/>
                <w:szCs w:val="14"/>
              </w:rPr>
            </w:pPr>
            <w:r>
              <w:rPr>
                <w:b/>
                <w:bCs/>
                <w:color w:val="000000"/>
                <w:sz w:val="14"/>
                <w:szCs w:val="14"/>
              </w:rPr>
              <w:t>131,961</w:t>
            </w:r>
          </w:p>
        </w:tc>
        <w:tc>
          <w:tcPr>
            <w:tcW w:w="810" w:type="dxa"/>
            <w:tcBorders>
              <w:top w:val="nil"/>
              <w:left w:val="nil"/>
              <w:bottom w:val="nil"/>
              <w:right w:val="nil"/>
            </w:tcBorders>
            <w:shd w:val="clear" w:color="auto" w:fill="auto"/>
            <w:tcMar>
              <w:left w:w="43" w:type="dxa"/>
              <w:right w:w="43" w:type="dxa"/>
            </w:tcMar>
            <w:vAlign w:val="center"/>
          </w:tcPr>
          <w:p w14:paraId="5AF3620D" w14:textId="24C14DDC" w:rsidR="007F04A5" w:rsidRDefault="007F04A5" w:rsidP="007F04A5">
            <w:pPr>
              <w:jc w:val="right"/>
              <w:rPr>
                <w:b/>
                <w:bCs/>
                <w:color w:val="000000"/>
                <w:sz w:val="14"/>
                <w:szCs w:val="14"/>
              </w:rPr>
            </w:pPr>
            <w:r w:rsidRPr="004A067E">
              <w:rPr>
                <w:b/>
                <w:bCs/>
                <w:color w:val="000000"/>
                <w:sz w:val="14"/>
                <w:szCs w:val="14"/>
              </w:rPr>
              <w:t>191,881</w:t>
            </w:r>
          </w:p>
        </w:tc>
        <w:tc>
          <w:tcPr>
            <w:tcW w:w="810" w:type="dxa"/>
            <w:tcBorders>
              <w:top w:val="nil"/>
              <w:left w:val="nil"/>
              <w:bottom w:val="nil"/>
              <w:right w:val="nil"/>
            </w:tcBorders>
            <w:shd w:val="clear" w:color="auto" w:fill="auto"/>
            <w:tcMar>
              <w:left w:w="43" w:type="dxa"/>
              <w:right w:w="43" w:type="dxa"/>
            </w:tcMar>
            <w:vAlign w:val="center"/>
          </w:tcPr>
          <w:p w14:paraId="46057300" w14:textId="26D4C212" w:rsidR="007F04A5" w:rsidRDefault="007F04A5" w:rsidP="007F04A5">
            <w:pPr>
              <w:jc w:val="right"/>
              <w:rPr>
                <w:b/>
                <w:bCs/>
                <w:color w:val="000000"/>
                <w:sz w:val="14"/>
                <w:szCs w:val="14"/>
              </w:rPr>
            </w:pPr>
            <w:r>
              <w:rPr>
                <w:b/>
                <w:bCs/>
                <w:color w:val="000000"/>
                <w:sz w:val="14"/>
                <w:szCs w:val="14"/>
              </w:rPr>
              <w:t>211,527</w:t>
            </w:r>
          </w:p>
        </w:tc>
        <w:tc>
          <w:tcPr>
            <w:tcW w:w="720" w:type="dxa"/>
            <w:tcBorders>
              <w:top w:val="nil"/>
              <w:left w:val="nil"/>
              <w:bottom w:val="nil"/>
              <w:right w:val="nil"/>
            </w:tcBorders>
            <w:shd w:val="clear" w:color="auto" w:fill="auto"/>
            <w:tcMar>
              <w:left w:w="43" w:type="dxa"/>
              <w:right w:w="43" w:type="dxa"/>
            </w:tcMar>
            <w:vAlign w:val="center"/>
          </w:tcPr>
          <w:p w14:paraId="5A199E84" w14:textId="4B25FB83" w:rsidR="007F04A5" w:rsidRDefault="007F04A5" w:rsidP="007F04A5">
            <w:pPr>
              <w:jc w:val="right"/>
              <w:rPr>
                <w:b/>
                <w:bCs/>
                <w:color w:val="000000"/>
                <w:sz w:val="14"/>
                <w:szCs w:val="14"/>
              </w:rPr>
            </w:pPr>
            <w:r>
              <w:rPr>
                <w:b/>
                <w:bCs/>
                <w:color w:val="000000"/>
                <w:sz w:val="14"/>
                <w:szCs w:val="14"/>
              </w:rPr>
              <w:t>160,125</w:t>
            </w:r>
          </w:p>
        </w:tc>
        <w:tc>
          <w:tcPr>
            <w:tcW w:w="662" w:type="dxa"/>
            <w:tcBorders>
              <w:top w:val="nil"/>
              <w:left w:val="nil"/>
              <w:bottom w:val="nil"/>
              <w:right w:val="nil"/>
            </w:tcBorders>
            <w:shd w:val="clear" w:color="auto" w:fill="auto"/>
            <w:tcMar>
              <w:left w:w="43" w:type="dxa"/>
              <w:right w:w="43" w:type="dxa"/>
            </w:tcMar>
            <w:vAlign w:val="center"/>
          </w:tcPr>
          <w:p w14:paraId="23E30DCA" w14:textId="0B2EBBAA" w:rsidR="007F04A5" w:rsidRDefault="007F04A5" w:rsidP="007F04A5">
            <w:pPr>
              <w:jc w:val="right"/>
              <w:rPr>
                <w:b/>
                <w:bCs/>
                <w:color w:val="000000"/>
                <w:sz w:val="14"/>
                <w:szCs w:val="14"/>
              </w:rPr>
            </w:pPr>
            <w:r w:rsidRPr="00FE6B95">
              <w:rPr>
                <w:b/>
                <w:color w:val="000000"/>
                <w:sz w:val="14"/>
                <w:szCs w:val="14"/>
              </w:rPr>
              <w:t>138,678</w:t>
            </w:r>
          </w:p>
        </w:tc>
        <w:tc>
          <w:tcPr>
            <w:tcW w:w="721" w:type="dxa"/>
            <w:tcBorders>
              <w:top w:val="nil"/>
              <w:left w:val="nil"/>
              <w:bottom w:val="nil"/>
              <w:right w:val="nil"/>
            </w:tcBorders>
            <w:shd w:val="clear" w:color="auto" w:fill="auto"/>
            <w:tcMar>
              <w:left w:w="43" w:type="dxa"/>
              <w:right w:w="43" w:type="dxa"/>
            </w:tcMar>
            <w:vAlign w:val="center"/>
          </w:tcPr>
          <w:p w14:paraId="5894BE12" w14:textId="4DC67238" w:rsidR="007F04A5" w:rsidRPr="007F04A5" w:rsidRDefault="007F04A5" w:rsidP="007F04A5">
            <w:pPr>
              <w:jc w:val="right"/>
              <w:rPr>
                <w:b/>
                <w:bCs/>
                <w:color w:val="000000"/>
                <w:sz w:val="14"/>
                <w:szCs w:val="14"/>
              </w:rPr>
            </w:pPr>
            <w:r w:rsidRPr="007F04A5">
              <w:rPr>
                <w:b/>
                <w:bCs/>
                <w:color w:val="000000"/>
                <w:sz w:val="14"/>
                <w:szCs w:val="14"/>
              </w:rPr>
              <w:t>177,040</w:t>
            </w:r>
          </w:p>
        </w:tc>
      </w:tr>
      <w:tr w:rsidR="007F04A5" w:rsidRPr="00BF4323" w14:paraId="6F1DC6B7"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FDD0AC9"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3DF3A5F3" w14:textId="77777777" w:rsidR="007F04A5" w:rsidRPr="00F1018F" w:rsidRDefault="007F04A5" w:rsidP="007F04A5">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14:paraId="47322874" w14:textId="77777777" w:rsidR="007F04A5" w:rsidRDefault="007F04A5" w:rsidP="007F04A5">
            <w:pPr>
              <w:jc w:val="right"/>
              <w:rPr>
                <w:color w:val="000000"/>
                <w:sz w:val="14"/>
                <w:szCs w:val="14"/>
              </w:rPr>
            </w:pPr>
            <w:r>
              <w:rPr>
                <w:color w:val="000000"/>
                <w:sz w:val="14"/>
                <w:szCs w:val="14"/>
              </w:rPr>
              <w:t>473,144</w:t>
            </w:r>
          </w:p>
        </w:tc>
        <w:tc>
          <w:tcPr>
            <w:tcW w:w="818" w:type="dxa"/>
            <w:tcBorders>
              <w:top w:val="nil"/>
              <w:left w:val="nil"/>
              <w:bottom w:val="nil"/>
              <w:right w:val="nil"/>
            </w:tcBorders>
            <w:shd w:val="clear" w:color="auto" w:fill="auto"/>
            <w:tcMar>
              <w:left w:w="43" w:type="dxa"/>
              <w:right w:w="43" w:type="dxa"/>
            </w:tcMar>
            <w:vAlign w:val="center"/>
          </w:tcPr>
          <w:p w14:paraId="6A46C76D" w14:textId="77777777" w:rsidR="007F04A5" w:rsidRDefault="007F04A5" w:rsidP="007F04A5">
            <w:pPr>
              <w:jc w:val="right"/>
              <w:rPr>
                <w:color w:val="000000"/>
                <w:sz w:val="14"/>
                <w:szCs w:val="14"/>
              </w:rPr>
            </w:pPr>
            <w:r>
              <w:rPr>
                <w:color w:val="000000"/>
                <w:sz w:val="14"/>
                <w:szCs w:val="14"/>
              </w:rPr>
              <w:t>606,285</w:t>
            </w:r>
          </w:p>
        </w:tc>
        <w:tc>
          <w:tcPr>
            <w:tcW w:w="751" w:type="dxa"/>
            <w:tcBorders>
              <w:top w:val="nil"/>
              <w:left w:val="nil"/>
              <w:bottom w:val="nil"/>
              <w:right w:val="nil"/>
            </w:tcBorders>
            <w:shd w:val="clear" w:color="auto" w:fill="auto"/>
            <w:tcMar>
              <w:left w:w="43" w:type="dxa"/>
              <w:right w:w="43" w:type="dxa"/>
            </w:tcMar>
            <w:vAlign w:val="center"/>
          </w:tcPr>
          <w:p w14:paraId="385D7FE8" w14:textId="20A8C223" w:rsidR="007F04A5" w:rsidRDefault="007F04A5" w:rsidP="007F04A5">
            <w:pPr>
              <w:jc w:val="right"/>
              <w:rPr>
                <w:color w:val="000000"/>
                <w:sz w:val="14"/>
                <w:szCs w:val="14"/>
              </w:rPr>
            </w:pPr>
            <w:r>
              <w:rPr>
                <w:color w:val="000000"/>
                <w:sz w:val="14"/>
                <w:szCs w:val="14"/>
              </w:rPr>
              <w:t>32,095</w:t>
            </w:r>
          </w:p>
        </w:tc>
        <w:tc>
          <w:tcPr>
            <w:tcW w:w="687" w:type="dxa"/>
            <w:tcBorders>
              <w:top w:val="nil"/>
              <w:left w:val="nil"/>
              <w:bottom w:val="nil"/>
              <w:right w:val="nil"/>
            </w:tcBorders>
            <w:shd w:val="clear" w:color="auto" w:fill="auto"/>
            <w:tcMar>
              <w:left w:w="43" w:type="dxa"/>
              <w:right w:w="43" w:type="dxa"/>
            </w:tcMar>
            <w:vAlign w:val="center"/>
          </w:tcPr>
          <w:p w14:paraId="7600C2EA" w14:textId="3B28BCD0" w:rsidR="007F04A5" w:rsidRDefault="007F04A5" w:rsidP="007F04A5">
            <w:pPr>
              <w:jc w:val="right"/>
              <w:rPr>
                <w:color w:val="000000"/>
                <w:sz w:val="14"/>
                <w:szCs w:val="14"/>
              </w:rPr>
            </w:pPr>
            <w:r>
              <w:rPr>
                <w:color w:val="000000"/>
                <w:sz w:val="14"/>
                <w:szCs w:val="14"/>
              </w:rPr>
              <w:t>26,944</w:t>
            </w:r>
          </w:p>
        </w:tc>
        <w:tc>
          <w:tcPr>
            <w:tcW w:w="810" w:type="dxa"/>
            <w:tcBorders>
              <w:top w:val="nil"/>
              <w:left w:val="nil"/>
              <w:bottom w:val="nil"/>
              <w:right w:val="nil"/>
            </w:tcBorders>
            <w:shd w:val="clear" w:color="auto" w:fill="auto"/>
            <w:tcMar>
              <w:left w:w="43" w:type="dxa"/>
              <w:right w:w="43" w:type="dxa"/>
            </w:tcMar>
            <w:vAlign w:val="center"/>
          </w:tcPr>
          <w:p w14:paraId="164290D5" w14:textId="1AE231E4" w:rsidR="007F04A5" w:rsidRDefault="007F04A5" w:rsidP="007F04A5">
            <w:pPr>
              <w:jc w:val="right"/>
              <w:rPr>
                <w:color w:val="000000"/>
                <w:sz w:val="14"/>
                <w:szCs w:val="14"/>
              </w:rPr>
            </w:pPr>
            <w:r>
              <w:rPr>
                <w:color w:val="000000"/>
                <w:sz w:val="14"/>
                <w:szCs w:val="14"/>
              </w:rPr>
              <w:t>64,923</w:t>
            </w:r>
          </w:p>
        </w:tc>
        <w:tc>
          <w:tcPr>
            <w:tcW w:w="810" w:type="dxa"/>
            <w:tcBorders>
              <w:top w:val="nil"/>
              <w:left w:val="nil"/>
              <w:bottom w:val="nil"/>
              <w:right w:val="nil"/>
            </w:tcBorders>
            <w:shd w:val="clear" w:color="auto" w:fill="auto"/>
            <w:tcMar>
              <w:left w:w="43" w:type="dxa"/>
              <w:right w:w="43" w:type="dxa"/>
            </w:tcMar>
            <w:vAlign w:val="center"/>
          </w:tcPr>
          <w:p w14:paraId="12BAFEBE" w14:textId="72A0B617" w:rsidR="007F04A5" w:rsidRDefault="007F04A5" w:rsidP="007F04A5">
            <w:pPr>
              <w:jc w:val="right"/>
              <w:rPr>
                <w:color w:val="000000"/>
                <w:sz w:val="14"/>
                <w:szCs w:val="14"/>
              </w:rPr>
            </w:pPr>
            <w:r>
              <w:rPr>
                <w:color w:val="000000"/>
                <w:sz w:val="14"/>
                <w:szCs w:val="14"/>
              </w:rPr>
              <w:t>84,038</w:t>
            </w:r>
          </w:p>
        </w:tc>
        <w:tc>
          <w:tcPr>
            <w:tcW w:w="720" w:type="dxa"/>
            <w:tcBorders>
              <w:top w:val="nil"/>
              <w:left w:val="nil"/>
              <w:bottom w:val="nil"/>
              <w:right w:val="nil"/>
            </w:tcBorders>
            <w:shd w:val="clear" w:color="auto" w:fill="auto"/>
            <w:tcMar>
              <w:left w:w="43" w:type="dxa"/>
              <w:right w:w="43" w:type="dxa"/>
            </w:tcMar>
            <w:vAlign w:val="center"/>
          </w:tcPr>
          <w:p w14:paraId="2ACB7DD1" w14:textId="1A768E63" w:rsidR="007F04A5" w:rsidRDefault="007F04A5" w:rsidP="007F04A5">
            <w:pPr>
              <w:jc w:val="right"/>
              <w:rPr>
                <w:color w:val="000000"/>
                <w:sz w:val="14"/>
                <w:szCs w:val="14"/>
              </w:rPr>
            </w:pPr>
            <w:r>
              <w:rPr>
                <w:color w:val="000000"/>
                <w:sz w:val="14"/>
                <w:szCs w:val="14"/>
              </w:rPr>
              <w:t>68,979</w:t>
            </w:r>
          </w:p>
        </w:tc>
        <w:tc>
          <w:tcPr>
            <w:tcW w:w="662" w:type="dxa"/>
            <w:tcBorders>
              <w:top w:val="nil"/>
              <w:left w:val="nil"/>
              <w:bottom w:val="nil"/>
              <w:right w:val="nil"/>
            </w:tcBorders>
            <w:shd w:val="clear" w:color="auto" w:fill="auto"/>
            <w:tcMar>
              <w:left w:w="43" w:type="dxa"/>
              <w:right w:w="43" w:type="dxa"/>
            </w:tcMar>
            <w:vAlign w:val="center"/>
          </w:tcPr>
          <w:p w14:paraId="5BA676A4" w14:textId="51413385" w:rsidR="007F04A5" w:rsidRDefault="007F04A5" w:rsidP="007F04A5">
            <w:pPr>
              <w:jc w:val="right"/>
              <w:rPr>
                <w:color w:val="000000"/>
                <w:sz w:val="14"/>
                <w:szCs w:val="14"/>
              </w:rPr>
            </w:pPr>
            <w:r>
              <w:rPr>
                <w:color w:val="000000"/>
                <w:sz w:val="14"/>
                <w:szCs w:val="14"/>
              </w:rPr>
              <w:t>47,267</w:t>
            </w:r>
          </w:p>
        </w:tc>
        <w:tc>
          <w:tcPr>
            <w:tcW w:w="721" w:type="dxa"/>
            <w:tcBorders>
              <w:top w:val="nil"/>
              <w:left w:val="nil"/>
              <w:bottom w:val="nil"/>
              <w:right w:val="nil"/>
            </w:tcBorders>
            <w:shd w:val="clear" w:color="auto" w:fill="auto"/>
            <w:tcMar>
              <w:left w:w="43" w:type="dxa"/>
              <w:right w:w="43" w:type="dxa"/>
            </w:tcMar>
            <w:vAlign w:val="center"/>
          </w:tcPr>
          <w:p w14:paraId="1C2268DE" w14:textId="386956B9" w:rsidR="007F04A5" w:rsidRDefault="007F04A5" w:rsidP="007F04A5">
            <w:pPr>
              <w:jc w:val="right"/>
              <w:rPr>
                <w:color w:val="000000"/>
                <w:sz w:val="14"/>
                <w:szCs w:val="14"/>
              </w:rPr>
            </w:pPr>
            <w:r w:rsidRPr="007F04A5">
              <w:rPr>
                <w:color w:val="000000"/>
                <w:sz w:val="14"/>
                <w:szCs w:val="14"/>
              </w:rPr>
              <w:t>57,059</w:t>
            </w:r>
          </w:p>
        </w:tc>
      </w:tr>
      <w:tr w:rsidR="007F04A5" w:rsidRPr="00BF4323" w14:paraId="4B20E2EA"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45D51EA"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6B1C6C86" w14:textId="77777777" w:rsidR="007F04A5" w:rsidRPr="00F1018F" w:rsidRDefault="007F04A5" w:rsidP="007F04A5">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14:paraId="3C7C4DCF" w14:textId="77777777" w:rsidR="007F04A5" w:rsidRDefault="007F04A5" w:rsidP="007F04A5">
            <w:pPr>
              <w:jc w:val="right"/>
              <w:rPr>
                <w:color w:val="000000"/>
                <w:sz w:val="14"/>
                <w:szCs w:val="14"/>
              </w:rPr>
            </w:pPr>
            <w:r>
              <w:rPr>
                <w:color w:val="000000"/>
                <w:sz w:val="14"/>
                <w:szCs w:val="14"/>
              </w:rPr>
              <w:t>45,930</w:t>
            </w:r>
          </w:p>
        </w:tc>
        <w:tc>
          <w:tcPr>
            <w:tcW w:w="818" w:type="dxa"/>
            <w:tcBorders>
              <w:top w:val="nil"/>
              <w:left w:val="nil"/>
              <w:bottom w:val="nil"/>
              <w:right w:val="nil"/>
            </w:tcBorders>
            <w:shd w:val="clear" w:color="auto" w:fill="auto"/>
            <w:tcMar>
              <w:left w:w="43" w:type="dxa"/>
              <w:right w:w="43" w:type="dxa"/>
            </w:tcMar>
            <w:vAlign w:val="center"/>
          </w:tcPr>
          <w:p w14:paraId="07C1E53B" w14:textId="77777777" w:rsidR="007F04A5" w:rsidRDefault="007F04A5" w:rsidP="007F04A5">
            <w:pPr>
              <w:jc w:val="right"/>
              <w:rPr>
                <w:color w:val="000000"/>
                <w:sz w:val="14"/>
                <w:szCs w:val="14"/>
              </w:rPr>
            </w:pPr>
            <w:r>
              <w:rPr>
                <w:color w:val="000000"/>
                <w:sz w:val="14"/>
                <w:szCs w:val="14"/>
              </w:rPr>
              <w:t>74,723</w:t>
            </w:r>
          </w:p>
        </w:tc>
        <w:tc>
          <w:tcPr>
            <w:tcW w:w="751" w:type="dxa"/>
            <w:tcBorders>
              <w:top w:val="nil"/>
              <w:left w:val="nil"/>
              <w:bottom w:val="nil"/>
              <w:right w:val="nil"/>
            </w:tcBorders>
            <w:shd w:val="clear" w:color="auto" w:fill="auto"/>
            <w:tcMar>
              <w:left w:w="43" w:type="dxa"/>
              <w:right w:w="43" w:type="dxa"/>
            </w:tcMar>
            <w:vAlign w:val="center"/>
          </w:tcPr>
          <w:p w14:paraId="3483B28B" w14:textId="052C7DCD" w:rsidR="007F04A5" w:rsidRDefault="007F04A5" w:rsidP="007F04A5">
            <w:pPr>
              <w:jc w:val="right"/>
              <w:rPr>
                <w:color w:val="000000"/>
                <w:sz w:val="14"/>
                <w:szCs w:val="14"/>
              </w:rPr>
            </w:pPr>
            <w:r>
              <w:rPr>
                <w:color w:val="000000"/>
                <w:sz w:val="14"/>
                <w:szCs w:val="14"/>
              </w:rPr>
              <w:t>5,008</w:t>
            </w:r>
          </w:p>
        </w:tc>
        <w:tc>
          <w:tcPr>
            <w:tcW w:w="687" w:type="dxa"/>
            <w:tcBorders>
              <w:top w:val="nil"/>
              <w:left w:val="nil"/>
              <w:bottom w:val="nil"/>
              <w:right w:val="nil"/>
            </w:tcBorders>
            <w:shd w:val="clear" w:color="auto" w:fill="auto"/>
            <w:tcMar>
              <w:left w:w="43" w:type="dxa"/>
              <w:right w:w="43" w:type="dxa"/>
            </w:tcMar>
            <w:vAlign w:val="center"/>
          </w:tcPr>
          <w:p w14:paraId="3B655B7C" w14:textId="24E04DA8" w:rsidR="007F04A5" w:rsidRDefault="007F04A5" w:rsidP="007F04A5">
            <w:pPr>
              <w:jc w:val="right"/>
              <w:rPr>
                <w:color w:val="000000"/>
                <w:sz w:val="14"/>
                <w:szCs w:val="14"/>
              </w:rPr>
            </w:pPr>
            <w:r>
              <w:rPr>
                <w:color w:val="000000"/>
                <w:sz w:val="14"/>
                <w:szCs w:val="14"/>
              </w:rPr>
              <w:t>3,190</w:t>
            </w:r>
          </w:p>
        </w:tc>
        <w:tc>
          <w:tcPr>
            <w:tcW w:w="810" w:type="dxa"/>
            <w:tcBorders>
              <w:top w:val="nil"/>
              <w:left w:val="nil"/>
              <w:bottom w:val="nil"/>
              <w:right w:val="nil"/>
            </w:tcBorders>
            <w:shd w:val="clear" w:color="auto" w:fill="auto"/>
            <w:tcMar>
              <w:left w:w="43" w:type="dxa"/>
              <w:right w:w="43" w:type="dxa"/>
            </w:tcMar>
            <w:vAlign w:val="center"/>
          </w:tcPr>
          <w:p w14:paraId="3A73677C" w14:textId="4D626110" w:rsidR="007F04A5" w:rsidRDefault="007F04A5" w:rsidP="007F04A5">
            <w:pPr>
              <w:jc w:val="right"/>
              <w:rPr>
                <w:color w:val="000000"/>
                <w:sz w:val="14"/>
                <w:szCs w:val="14"/>
              </w:rPr>
            </w:pPr>
            <w:r>
              <w:rPr>
                <w:color w:val="000000"/>
                <w:sz w:val="14"/>
                <w:szCs w:val="14"/>
              </w:rPr>
              <w:t>7,668</w:t>
            </w:r>
          </w:p>
        </w:tc>
        <w:tc>
          <w:tcPr>
            <w:tcW w:w="810" w:type="dxa"/>
            <w:tcBorders>
              <w:top w:val="nil"/>
              <w:left w:val="nil"/>
              <w:bottom w:val="nil"/>
              <w:right w:val="nil"/>
            </w:tcBorders>
            <w:shd w:val="clear" w:color="auto" w:fill="auto"/>
            <w:tcMar>
              <w:left w:w="43" w:type="dxa"/>
              <w:right w:w="43" w:type="dxa"/>
            </w:tcMar>
            <w:vAlign w:val="center"/>
          </w:tcPr>
          <w:p w14:paraId="7855C5CD" w14:textId="5232844B" w:rsidR="007F04A5" w:rsidRDefault="007F04A5" w:rsidP="007F04A5">
            <w:pPr>
              <w:jc w:val="right"/>
              <w:rPr>
                <w:color w:val="000000"/>
                <w:sz w:val="14"/>
                <w:szCs w:val="14"/>
              </w:rPr>
            </w:pPr>
            <w:r>
              <w:rPr>
                <w:color w:val="000000"/>
                <w:sz w:val="14"/>
                <w:szCs w:val="14"/>
              </w:rPr>
              <w:t>6,992</w:t>
            </w:r>
          </w:p>
        </w:tc>
        <w:tc>
          <w:tcPr>
            <w:tcW w:w="720" w:type="dxa"/>
            <w:tcBorders>
              <w:top w:val="nil"/>
              <w:left w:val="nil"/>
              <w:bottom w:val="nil"/>
              <w:right w:val="nil"/>
            </w:tcBorders>
            <w:shd w:val="clear" w:color="auto" w:fill="auto"/>
            <w:tcMar>
              <w:left w:w="43" w:type="dxa"/>
              <w:right w:w="43" w:type="dxa"/>
            </w:tcMar>
            <w:vAlign w:val="center"/>
          </w:tcPr>
          <w:p w14:paraId="0D924DCD" w14:textId="770A1725" w:rsidR="007F04A5" w:rsidRDefault="007F04A5" w:rsidP="007F04A5">
            <w:pPr>
              <w:jc w:val="right"/>
              <w:rPr>
                <w:color w:val="000000"/>
                <w:sz w:val="14"/>
                <w:szCs w:val="14"/>
              </w:rPr>
            </w:pPr>
            <w:r>
              <w:rPr>
                <w:color w:val="000000"/>
                <w:sz w:val="14"/>
                <w:szCs w:val="14"/>
              </w:rPr>
              <w:t>3,020</w:t>
            </w:r>
          </w:p>
        </w:tc>
        <w:tc>
          <w:tcPr>
            <w:tcW w:w="662" w:type="dxa"/>
            <w:tcBorders>
              <w:top w:val="nil"/>
              <w:left w:val="nil"/>
              <w:bottom w:val="nil"/>
              <w:right w:val="nil"/>
            </w:tcBorders>
            <w:shd w:val="clear" w:color="auto" w:fill="auto"/>
            <w:tcMar>
              <w:left w:w="43" w:type="dxa"/>
              <w:right w:w="43" w:type="dxa"/>
            </w:tcMar>
            <w:vAlign w:val="center"/>
          </w:tcPr>
          <w:p w14:paraId="40BF5C8F" w14:textId="5926E7D7" w:rsidR="007F04A5" w:rsidRDefault="007F04A5" w:rsidP="007F04A5">
            <w:pPr>
              <w:jc w:val="right"/>
              <w:rPr>
                <w:color w:val="000000"/>
                <w:sz w:val="14"/>
                <w:szCs w:val="14"/>
              </w:rPr>
            </w:pPr>
            <w:r>
              <w:rPr>
                <w:color w:val="000000"/>
                <w:sz w:val="14"/>
                <w:szCs w:val="14"/>
              </w:rPr>
              <w:t>4,303</w:t>
            </w:r>
          </w:p>
        </w:tc>
        <w:tc>
          <w:tcPr>
            <w:tcW w:w="721" w:type="dxa"/>
            <w:tcBorders>
              <w:top w:val="nil"/>
              <w:left w:val="nil"/>
              <w:bottom w:val="nil"/>
              <w:right w:val="nil"/>
            </w:tcBorders>
            <w:shd w:val="clear" w:color="auto" w:fill="auto"/>
            <w:tcMar>
              <w:left w:w="43" w:type="dxa"/>
              <w:right w:w="43" w:type="dxa"/>
            </w:tcMar>
            <w:vAlign w:val="center"/>
          </w:tcPr>
          <w:p w14:paraId="084E9E70" w14:textId="375AB056" w:rsidR="007F04A5" w:rsidRDefault="007F04A5" w:rsidP="007F04A5">
            <w:pPr>
              <w:jc w:val="right"/>
              <w:rPr>
                <w:color w:val="000000"/>
                <w:sz w:val="14"/>
                <w:szCs w:val="14"/>
              </w:rPr>
            </w:pPr>
            <w:r w:rsidRPr="007F04A5">
              <w:rPr>
                <w:color w:val="000000"/>
                <w:sz w:val="14"/>
                <w:szCs w:val="14"/>
              </w:rPr>
              <w:t>6,661</w:t>
            </w:r>
          </w:p>
        </w:tc>
      </w:tr>
      <w:tr w:rsidR="007F04A5" w:rsidRPr="00BF4323" w14:paraId="1A760FC4"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7ADF5A3"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77B544C1" w14:textId="77777777" w:rsidR="007F04A5" w:rsidRPr="00F1018F" w:rsidRDefault="007F04A5" w:rsidP="007F04A5">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14:paraId="001B9874" w14:textId="77777777" w:rsidR="007F04A5" w:rsidRDefault="007F04A5" w:rsidP="007F04A5">
            <w:pPr>
              <w:jc w:val="right"/>
              <w:rPr>
                <w:color w:val="000000"/>
                <w:sz w:val="14"/>
                <w:szCs w:val="14"/>
              </w:rPr>
            </w:pPr>
            <w:r>
              <w:rPr>
                <w:color w:val="000000"/>
                <w:sz w:val="14"/>
                <w:szCs w:val="14"/>
              </w:rPr>
              <w:t>380,096</w:t>
            </w:r>
          </w:p>
        </w:tc>
        <w:tc>
          <w:tcPr>
            <w:tcW w:w="818" w:type="dxa"/>
            <w:tcBorders>
              <w:top w:val="nil"/>
              <w:left w:val="nil"/>
              <w:bottom w:val="nil"/>
              <w:right w:val="nil"/>
            </w:tcBorders>
            <w:shd w:val="clear" w:color="auto" w:fill="auto"/>
            <w:tcMar>
              <w:left w:w="43" w:type="dxa"/>
              <w:right w:w="43" w:type="dxa"/>
            </w:tcMar>
            <w:vAlign w:val="center"/>
          </w:tcPr>
          <w:p w14:paraId="3DB442D4" w14:textId="77777777" w:rsidR="007F04A5" w:rsidRDefault="007F04A5" w:rsidP="007F04A5">
            <w:pPr>
              <w:jc w:val="right"/>
              <w:rPr>
                <w:color w:val="000000"/>
                <w:sz w:val="14"/>
                <w:szCs w:val="14"/>
              </w:rPr>
            </w:pPr>
            <w:r>
              <w:rPr>
                <w:color w:val="000000"/>
                <w:sz w:val="14"/>
                <w:szCs w:val="14"/>
              </w:rPr>
              <w:t>317,350</w:t>
            </w:r>
          </w:p>
        </w:tc>
        <w:tc>
          <w:tcPr>
            <w:tcW w:w="751" w:type="dxa"/>
            <w:tcBorders>
              <w:top w:val="nil"/>
              <w:left w:val="nil"/>
              <w:bottom w:val="nil"/>
              <w:right w:val="nil"/>
            </w:tcBorders>
            <w:shd w:val="clear" w:color="auto" w:fill="auto"/>
            <w:tcMar>
              <w:left w:w="43" w:type="dxa"/>
              <w:right w:w="43" w:type="dxa"/>
            </w:tcMar>
            <w:vAlign w:val="center"/>
          </w:tcPr>
          <w:p w14:paraId="47748AB2" w14:textId="16E2E715" w:rsidR="007F04A5" w:rsidRDefault="007F04A5" w:rsidP="007F04A5">
            <w:pPr>
              <w:jc w:val="right"/>
              <w:rPr>
                <w:color w:val="000000"/>
                <w:sz w:val="14"/>
                <w:szCs w:val="14"/>
              </w:rPr>
            </w:pPr>
            <w:r>
              <w:rPr>
                <w:color w:val="000000"/>
                <w:sz w:val="14"/>
                <w:szCs w:val="14"/>
              </w:rPr>
              <w:t>21,080</w:t>
            </w:r>
          </w:p>
        </w:tc>
        <w:tc>
          <w:tcPr>
            <w:tcW w:w="687" w:type="dxa"/>
            <w:tcBorders>
              <w:top w:val="nil"/>
              <w:left w:val="nil"/>
              <w:bottom w:val="nil"/>
              <w:right w:val="nil"/>
            </w:tcBorders>
            <w:shd w:val="clear" w:color="auto" w:fill="auto"/>
            <w:tcMar>
              <w:left w:w="43" w:type="dxa"/>
              <w:right w:w="43" w:type="dxa"/>
            </w:tcMar>
            <w:vAlign w:val="center"/>
          </w:tcPr>
          <w:p w14:paraId="5CF9A20F" w14:textId="4C0FF48E" w:rsidR="007F04A5" w:rsidRDefault="007F04A5" w:rsidP="007F04A5">
            <w:pPr>
              <w:jc w:val="right"/>
              <w:rPr>
                <w:color w:val="000000"/>
                <w:sz w:val="14"/>
                <w:szCs w:val="14"/>
              </w:rPr>
            </w:pPr>
            <w:r>
              <w:rPr>
                <w:color w:val="000000"/>
                <w:sz w:val="14"/>
                <w:szCs w:val="14"/>
              </w:rPr>
              <w:t>37,710</w:t>
            </w:r>
          </w:p>
        </w:tc>
        <w:tc>
          <w:tcPr>
            <w:tcW w:w="810" w:type="dxa"/>
            <w:tcBorders>
              <w:top w:val="nil"/>
              <w:left w:val="nil"/>
              <w:bottom w:val="nil"/>
              <w:right w:val="nil"/>
            </w:tcBorders>
            <w:shd w:val="clear" w:color="auto" w:fill="auto"/>
            <w:tcMar>
              <w:left w:w="43" w:type="dxa"/>
              <w:right w:w="43" w:type="dxa"/>
            </w:tcMar>
            <w:vAlign w:val="center"/>
          </w:tcPr>
          <w:p w14:paraId="6FCAF9A8" w14:textId="4499179E" w:rsidR="007F04A5" w:rsidRDefault="007F04A5" w:rsidP="007F04A5">
            <w:pPr>
              <w:jc w:val="right"/>
              <w:rPr>
                <w:color w:val="000000"/>
                <w:sz w:val="14"/>
                <w:szCs w:val="14"/>
              </w:rPr>
            </w:pPr>
            <w:r>
              <w:rPr>
                <w:color w:val="000000"/>
                <w:sz w:val="14"/>
                <w:szCs w:val="14"/>
              </w:rPr>
              <w:t>21,534</w:t>
            </w:r>
          </w:p>
        </w:tc>
        <w:tc>
          <w:tcPr>
            <w:tcW w:w="810" w:type="dxa"/>
            <w:tcBorders>
              <w:top w:val="nil"/>
              <w:left w:val="nil"/>
              <w:bottom w:val="nil"/>
              <w:right w:val="nil"/>
            </w:tcBorders>
            <w:shd w:val="clear" w:color="auto" w:fill="auto"/>
            <w:tcMar>
              <w:left w:w="43" w:type="dxa"/>
              <w:right w:w="43" w:type="dxa"/>
            </w:tcMar>
            <w:vAlign w:val="center"/>
          </w:tcPr>
          <w:p w14:paraId="58D88490" w14:textId="402BF38C" w:rsidR="007F04A5" w:rsidRDefault="007F04A5" w:rsidP="007F04A5">
            <w:pPr>
              <w:jc w:val="right"/>
              <w:rPr>
                <w:color w:val="000000"/>
                <w:sz w:val="14"/>
                <w:szCs w:val="14"/>
              </w:rPr>
            </w:pPr>
            <w:r>
              <w:rPr>
                <w:color w:val="000000"/>
                <w:sz w:val="14"/>
                <w:szCs w:val="14"/>
              </w:rPr>
              <w:t>24,715</w:t>
            </w:r>
          </w:p>
        </w:tc>
        <w:tc>
          <w:tcPr>
            <w:tcW w:w="720" w:type="dxa"/>
            <w:tcBorders>
              <w:top w:val="nil"/>
              <w:left w:val="nil"/>
              <w:bottom w:val="nil"/>
              <w:right w:val="nil"/>
            </w:tcBorders>
            <w:shd w:val="clear" w:color="auto" w:fill="auto"/>
            <w:tcMar>
              <w:left w:w="43" w:type="dxa"/>
              <w:right w:w="43" w:type="dxa"/>
            </w:tcMar>
            <w:vAlign w:val="center"/>
          </w:tcPr>
          <w:p w14:paraId="05625CC3" w14:textId="712B11F4" w:rsidR="007F04A5" w:rsidRDefault="007F04A5" w:rsidP="007F04A5">
            <w:pPr>
              <w:jc w:val="right"/>
              <w:rPr>
                <w:color w:val="000000"/>
                <w:sz w:val="14"/>
                <w:szCs w:val="14"/>
              </w:rPr>
            </w:pPr>
            <w:r>
              <w:rPr>
                <w:color w:val="000000"/>
                <w:sz w:val="14"/>
                <w:szCs w:val="14"/>
              </w:rPr>
              <w:t>23,655</w:t>
            </w:r>
          </w:p>
        </w:tc>
        <w:tc>
          <w:tcPr>
            <w:tcW w:w="662" w:type="dxa"/>
            <w:tcBorders>
              <w:top w:val="nil"/>
              <w:left w:val="nil"/>
              <w:bottom w:val="nil"/>
              <w:right w:val="nil"/>
            </w:tcBorders>
            <w:shd w:val="clear" w:color="auto" w:fill="auto"/>
            <w:tcMar>
              <w:left w:w="43" w:type="dxa"/>
              <w:right w:w="43" w:type="dxa"/>
            </w:tcMar>
            <w:vAlign w:val="center"/>
          </w:tcPr>
          <w:p w14:paraId="298D4D27" w14:textId="1C5CC484" w:rsidR="007F04A5" w:rsidRDefault="007F04A5" w:rsidP="007F04A5">
            <w:pPr>
              <w:jc w:val="right"/>
              <w:rPr>
                <w:color w:val="000000"/>
                <w:sz w:val="14"/>
                <w:szCs w:val="14"/>
              </w:rPr>
            </w:pPr>
            <w:r>
              <w:rPr>
                <w:color w:val="000000"/>
                <w:sz w:val="14"/>
                <w:szCs w:val="14"/>
              </w:rPr>
              <w:t>18,536</w:t>
            </w:r>
          </w:p>
        </w:tc>
        <w:tc>
          <w:tcPr>
            <w:tcW w:w="721" w:type="dxa"/>
            <w:tcBorders>
              <w:top w:val="nil"/>
              <w:left w:val="nil"/>
              <w:bottom w:val="nil"/>
              <w:right w:val="nil"/>
            </w:tcBorders>
            <w:shd w:val="clear" w:color="auto" w:fill="auto"/>
            <w:tcMar>
              <w:left w:w="43" w:type="dxa"/>
              <w:right w:w="43" w:type="dxa"/>
            </w:tcMar>
            <w:vAlign w:val="center"/>
          </w:tcPr>
          <w:p w14:paraId="2CD5A05E" w14:textId="7C1DD885" w:rsidR="007F04A5" w:rsidRDefault="007F04A5" w:rsidP="007F04A5">
            <w:pPr>
              <w:jc w:val="right"/>
              <w:rPr>
                <w:color w:val="000000"/>
                <w:sz w:val="14"/>
                <w:szCs w:val="14"/>
              </w:rPr>
            </w:pPr>
            <w:r w:rsidRPr="007F04A5">
              <w:rPr>
                <w:color w:val="000000"/>
                <w:sz w:val="14"/>
                <w:szCs w:val="14"/>
              </w:rPr>
              <w:t>25,109</w:t>
            </w:r>
          </w:p>
        </w:tc>
      </w:tr>
      <w:tr w:rsidR="007F04A5" w:rsidRPr="00BF4323" w14:paraId="18B092D8"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E478EF8"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5A44A5D8" w14:textId="77777777" w:rsidR="007F04A5" w:rsidRPr="00F1018F" w:rsidRDefault="007F04A5" w:rsidP="007F04A5">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14:paraId="169B42F0" w14:textId="77777777" w:rsidR="007F04A5" w:rsidRDefault="007F04A5" w:rsidP="007F04A5">
            <w:pPr>
              <w:jc w:val="right"/>
              <w:rPr>
                <w:color w:val="000000"/>
                <w:sz w:val="14"/>
                <w:szCs w:val="14"/>
              </w:rPr>
            </w:pPr>
            <w:r>
              <w:rPr>
                <w:color w:val="000000"/>
                <w:sz w:val="14"/>
                <w:szCs w:val="14"/>
              </w:rPr>
              <w:t>438,255</w:t>
            </w:r>
          </w:p>
        </w:tc>
        <w:tc>
          <w:tcPr>
            <w:tcW w:w="818" w:type="dxa"/>
            <w:tcBorders>
              <w:top w:val="nil"/>
              <w:left w:val="nil"/>
              <w:bottom w:val="nil"/>
              <w:right w:val="nil"/>
            </w:tcBorders>
            <w:shd w:val="clear" w:color="auto" w:fill="auto"/>
            <w:tcMar>
              <w:left w:w="43" w:type="dxa"/>
              <w:right w:w="43" w:type="dxa"/>
            </w:tcMar>
            <w:vAlign w:val="center"/>
          </w:tcPr>
          <w:p w14:paraId="5D63A124" w14:textId="77777777" w:rsidR="007F04A5" w:rsidRDefault="007F04A5" w:rsidP="007F04A5">
            <w:pPr>
              <w:jc w:val="right"/>
              <w:rPr>
                <w:color w:val="000000"/>
                <w:sz w:val="14"/>
                <w:szCs w:val="14"/>
              </w:rPr>
            </w:pPr>
            <w:r>
              <w:rPr>
                <w:color w:val="000000"/>
                <w:sz w:val="14"/>
                <w:szCs w:val="14"/>
              </w:rPr>
              <w:t>531,154</w:t>
            </w:r>
          </w:p>
        </w:tc>
        <w:tc>
          <w:tcPr>
            <w:tcW w:w="751" w:type="dxa"/>
            <w:tcBorders>
              <w:top w:val="nil"/>
              <w:left w:val="nil"/>
              <w:bottom w:val="nil"/>
              <w:right w:val="nil"/>
            </w:tcBorders>
            <w:shd w:val="clear" w:color="auto" w:fill="auto"/>
            <w:tcMar>
              <w:left w:w="43" w:type="dxa"/>
              <w:right w:w="43" w:type="dxa"/>
            </w:tcMar>
            <w:vAlign w:val="center"/>
          </w:tcPr>
          <w:p w14:paraId="5229C582" w14:textId="19C7E0A8" w:rsidR="007F04A5" w:rsidRDefault="007F04A5" w:rsidP="007F04A5">
            <w:pPr>
              <w:jc w:val="right"/>
              <w:rPr>
                <w:color w:val="000000"/>
                <w:sz w:val="14"/>
                <w:szCs w:val="14"/>
              </w:rPr>
            </w:pPr>
            <w:r>
              <w:rPr>
                <w:color w:val="000000"/>
                <w:sz w:val="14"/>
                <w:szCs w:val="14"/>
              </w:rPr>
              <w:t>29,607</w:t>
            </w:r>
          </w:p>
        </w:tc>
        <w:tc>
          <w:tcPr>
            <w:tcW w:w="687" w:type="dxa"/>
            <w:tcBorders>
              <w:top w:val="nil"/>
              <w:left w:val="nil"/>
              <w:bottom w:val="nil"/>
              <w:right w:val="nil"/>
            </w:tcBorders>
            <w:shd w:val="clear" w:color="auto" w:fill="auto"/>
            <w:tcMar>
              <w:left w:w="43" w:type="dxa"/>
              <w:right w:w="43" w:type="dxa"/>
            </w:tcMar>
            <w:vAlign w:val="center"/>
          </w:tcPr>
          <w:p w14:paraId="278AE77E" w14:textId="1B25D337" w:rsidR="007F04A5" w:rsidRDefault="007F04A5" w:rsidP="007F04A5">
            <w:pPr>
              <w:jc w:val="right"/>
              <w:rPr>
                <w:color w:val="000000"/>
                <w:sz w:val="14"/>
                <w:szCs w:val="14"/>
              </w:rPr>
            </w:pPr>
            <w:r>
              <w:rPr>
                <w:color w:val="000000"/>
                <w:sz w:val="14"/>
                <w:szCs w:val="14"/>
              </w:rPr>
              <w:t>52,145</w:t>
            </w:r>
          </w:p>
        </w:tc>
        <w:tc>
          <w:tcPr>
            <w:tcW w:w="810" w:type="dxa"/>
            <w:tcBorders>
              <w:top w:val="nil"/>
              <w:left w:val="nil"/>
              <w:bottom w:val="nil"/>
              <w:right w:val="nil"/>
            </w:tcBorders>
            <w:shd w:val="clear" w:color="auto" w:fill="auto"/>
            <w:tcMar>
              <w:left w:w="43" w:type="dxa"/>
              <w:right w:w="43" w:type="dxa"/>
            </w:tcMar>
            <w:vAlign w:val="center"/>
          </w:tcPr>
          <w:p w14:paraId="16DF8965" w14:textId="2DEBADA2" w:rsidR="007F04A5" w:rsidRDefault="007F04A5" w:rsidP="007F04A5">
            <w:pPr>
              <w:jc w:val="right"/>
              <w:rPr>
                <w:color w:val="000000"/>
                <w:sz w:val="14"/>
                <w:szCs w:val="14"/>
              </w:rPr>
            </w:pPr>
            <w:r>
              <w:rPr>
                <w:color w:val="000000"/>
                <w:sz w:val="14"/>
                <w:szCs w:val="14"/>
              </w:rPr>
              <w:t>77,341</w:t>
            </w:r>
          </w:p>
        </w:tc>
        <w:tc>
          <w:tcPr>
            <w:tcW w:w="810" w:type="dxa"/>
            <w:tcBorders>
              <w:top w:val="nil"/>
              <w:left w:val="nil"/>
              <w:bottom w:val="nil"/>
              <w:right w:val="nil"/>
            </w:tcBorders>
            <w:shd w:val="clear" w:color="auto" w:fill="auto"/>
            <w:tcMar>
              <w:left w:w="43" w:type="dxa"/>
              <w:right w:w="43" w:type="dxa"/>
            </w:tcMar>
            <w:vAlign w:val="center"/>
          </w:tcPr>
          <w:p w14:paraId="18A69926" w14:textId="4570E3BD" w:rsidR="007F04A5" w:rsidRDefault="007F04A5" w:rsidP="007F04A5">
            <w:pPr>
              <w:jc w:val="right"/>
              <w:rPr>
                <w:color w:val="000000"/>
                <w:sz w:val="14"/>
                <w:szCs w:val="14"/>
              </w:rPr>
            </w:pPr>
            <w:r>
              <w:rPr>
                <w:color w:val="000000"/>
                <w:sz w:val="14"/>
                <w:szCs w:val="14"/>
              </w:rPr>
              <w:t>72,337</w:t>
            </w:r>
          </w:p>
        </w:tc>
        <w:tc>
          <w:tcPr>
            <w:tcW w:w="720" w:type="dxa"/>
            <w:tcBorders>
              <w:top w:val="nil"/>
              <w:left w:val="nil"/>
              <w:bottom w:val="nil"/>
              <w:right w:val="nil"/>
            </w:tcBorders>
            <w:shd w:val="clear" w:color="auto" w:fill="auto"/>
            <w:tcMar>
              <w:left w:w="43" w:type="dxa"/>
              <w:right w:w="43" w:type="dxa"/>
            </w:tcMar>
            <w:vAlign w:val="center"/>
          </w:tcPr>
          <w:p w14:paraId="4A4DF5C9" w14:textId="16DD92DE" w:rsidR="007F04A5" w:rsidRDefault="007F04A5" w:rsidP="007F04A5">
            <w:pPr>
              <w:jc w:val="right"/>
              <w:rPr>
                <w:color w:val="000000"/>
                <w:sz w:val="14"/>
                <w:szCs w:val="14"/>
              </w:rPr>
            </w:pPr>
            <w:r>
              <w:rPr>
                <w:color w:val="000000"/>
                <w:sz w:val="14"/>
                <w:szCs w:val="14"/>
              </w:rPr>
              <w:t>51,920</w:t>
            </w:r>
          </w:p>
        </w:tc>
        <w:tc>
          <w:tcPr>
            <w:tcW w:w="662" w:type="dxa"/>
            <w:tcBorders>
              <w:top w:val="nil"/>
              <w:left w:val="nil"/>
              <w:bottom w:val="nil"/>
              <w:right w:val="nil"/>
            </w:tcBorders>
            <w:shd w:val="clear" w:color="auto" w:fill="auto"/>
            <w:tcMar>
              <w:left w:w="43" w:type="dxa"/>
              <w:right w:w="43" w:type="dxa"/>
            </w:tcMar>
            <w:vAlign w:val="center"/>
          </w:tcPr>
          <w:p w14:paraId="2BDAF597" w14:textId="4D5813E2" w:rsidR="007F04A5" w:rsidRDefault="007F04A5" w:rsidP="007F04A5">
            <w:pPr>
              <w:jc w:val="right"/>
              <w:rPr>
                <w:color w:val="000000"/>
                <w:sz w:val="14"/>
                <w:szCs w:val="14"/>
              </w:rPr>
            </w:pPr>
            <w:r>
              <w:rPr>
                <w:color w:val="000000"/>
                <w:sz w:val="14"/>
                <w:szCs w:val="14"/>
              </w:rPr>
              <w:t>60,115</w:t>
            </w:r>
          </w:p>
        </w:tc>
        <w:tc>
          <w:tcPr>
            <w:tcW w:w="721" w:type="dxa"/>
            <w:tcBorders>
              <w:top w:val="nil"/>
              <w:left w:val="nil"/>
              <w:bottom w:val="nil"/>
              <w:right w:val="nil"/>
            </w:tcBorders>
            <w:shd w:val="clear" w:color="auto" w:fill="auto"/>
            <w:tcMar>
              <w:left w:w="43" w:type="dxa"/>
              <w:right w:w="43" w:type="dxa"/>
            </w:tcMar>
            <w:vAlign w:val="center"/>
          </w:tcPr>
          <w:p w14:paraId="0A0C65F8" w14:textId="79D99619" w:rsidR="007F04A5" w:rsidRDefault="007F04A5" w:rsidP="007F04A5">
            <w:pPr>
              <w:jc w:val="right"/>
              <w:rPr>
                <w:color w:val="000000"/>
                <w:sz w:val="14"/>
                <w:szCs w:val="14"/>
              </w:rPr>
            </w:pPr>
            <w:r w:rsidRPr="007F04A5">
              <w:rPr>
                <w:color w:val="000000"/>
                <w:sz w:val="14"/>
                <w:szCs w:val="14"/>
              </w:rPr>
              <w:t>76,913</w:t>
            </w:r>
          </w:p>
        </w:tc>
      </w:tr>
      <w:tr w:rsidR="007F04A5" w:rsidRPr="00BF4323" w14:paraId="0FEA17FD"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8FE2157"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5851DB46" w14:textId="77777777" w:rsidR="007F04A5" w:rsidRPr="00F1018F" w:rsidRDefault="007F04A5" w:rsidP="007F04A5">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14:paraId="5755F002" w14:textId="77777777" w:rsidR="007F04A5" w:rsidRDefault="007F04A5" w:rsidP="007F04A5">
            <w:pPr>
              <w:jc w:val="right"/>
              <w:rPr>
                <w:color w:val="000000"/>
                <w:sz w:val="14"/>
                <w:szCs w:val="14"/>
              </w:rPr>
            </w:pPr>
            <w:r>
              <w:rPr>
                <w:color w:val="000000"/>
                <w:sz w:val="14"/>
                <w:szCs w:val="14"/>
              </w:rPr>
              <w:t>59,720</w:t>
            </w:r>
          </w:p>
        </w:tc>
        <w:tc>
          <w:tcPr>
            <w:tcW w:w="818" w:type="dxa"/>
            <w:tcBorders>
              <w:top w:val="nil"/>
              <w:left w:val="nil"/>
              <w:bottom w:val="nil"/>
              <w:right w:val="nil"/>
            </w:tcBorders>
            <w:shd w:val="clear" w:color="auto" w:fill="auto"/>
            <w:tcMar>
              <w:left w:w="43" w:type="dxa"/>
              <w:right w:w="43" w:type="dxa"/>
            </w:tcMar>
            <w:vAlign w:val="center"/>
          </w:tcPr>
          <w:p w14:paraId="16E565EE" w14:textId="77777777" w:rsidR="007F04A5" w:rsidRDefault="007F04A5" w:rsidP="007F04A5">
            <w:pPr>
              <w:jc w:val="right"/>
              <w:rPr>
                <w:color w:val="000000"/>
                <w:sz w:val="14"/>
                <w:szCs w:val="14"/>
              </w:rPr>
            </w:pPr>
            <w:r>
              <w:rPr>
                <w:color w:val="000000"/>
                <w:sz w:val="14"/>
                <w:szCs w:val="14"/>
              </w:rPr>
              <w:t>81,992</w:t>
            </w:r>
          </w:p>
        </w:tc>
        <w:tc>
          <w:tcPr>
            <w:tcW w:w="751" w:type="dxa"/>
            <w:tcBorders>
              <w:top w:val="nil"/>
              <w:left w:val="nil"/>
              <w:bottom w:val="nil"/>
              <w:right w:val="nil"/>
            </w:tcBorders>
            <w:shd w:val="clear" w:color="auto" w:fill="auto"/>
            <w:tcMar>
              <w:left w:w="43" w:type="dxa"/>
              <w:right w:w="43" w:type="dxa"/>
            </w:tcMar>
            <w:vAlign w:val="center"/>
          </w:tcPr>
          <w:p w14:paraId="79840FD5" w14:textId="24024036" w:rsidR="007F04A5" w:rsidRDefault="007F04A5" w:rsidP="007F04A5">
            <w:pPr>
              <w:jc w:val="right"/>
              <w:rPr>
                <w:color w:val="000000"/>
                <w:sz w:val="14"/>
                <w:szCs w:val="14"/>
              </w:rPr>
            </w:pPr>
            <w:r>
              <w:rPr>
                <w:color w:val="000000"/>
                <w:sz w:val="14"/>
                <w:szCs w:val="14"/>
              </w:rPr>
              <w:t>5,175</w:t>
            </w:r>
          </w:p>
        </w:tc>
        <w:tc>
          <w:tcPr>
            <w:tcW w:w="687" w:type="dxa"/>
            <w:tcBorders>
              <w:top w:val="nil"/>
              <w:left w:val="nil"/>
              <w:bottom w:val="nil"/>
              <w:right w:val="nil"/>
            </w:tcBorders>
            <w:shd w:val="clear" w:color="auto" w:fill="auto"/>
            <w:tcMar>
              <w:left w:w="43" w:type="dxa"/>
              <w:right w:w="43" w:type="dxa"/>
            </w:tcMar>
            <w:vAlign w:val="center"/>
          </w:tcPr>
          <w:p w14:paraId="5A605D4E" w14:textId="1524A07A" w:rsidR="007F04A5" w:rsidRDefault="007F04A5" w:rsidP="007F04A5">
            <w:pPr>
              <w:jc w:val="right"/>
              <w:rPr>
                <w:color w:val="000000"/>
                <w:sz w:val="14"/>
                <w:szCs w:val="14"/>
              </w:rPr>
            </w:pPr>
            <w:r>
              <w:rPr>
                <w:color w:val="000000"/>
                <w:sz w:val="14"/>
                <w:szCs w:val="14"/>
              </w:rPr>
              <w:t>4,947</w:t>
            </w:r>
          </w:p>
        </w:tc>
        <w:tc>
          <w:tcPr>
            <w:tcW w:w="810" w:type="dxa"/>
            <w:tcBorders>
              <w:top w:val="nil"/>
              <w:left w:val="nil"/>
              <w:bottom w:val="nil"/>
              <w:right w:val="nil"/>
            </w:tcBorders>
            <w:shd w:val="clear" w:color="auto" w:fill="auto"/>
            <w:tcMar>
              <w:left w:w="43" w:type="dxa"/>
              <w:right w:w="43" w:type="dxa"/>
            </w:tcMar>
            <w:vAlign w:val="center"/>
          </w:tcPr>
          <w:p w14:paraId="3DE86E26" w14:textId="46FF98A6" w:rsidR="007F04A5" w:rsidRDefault="007F04A5" w:rsidP="007F04A5">
            <w:pPr>
              <w:jc w:val="right"/>
              <w:rPr>
                <w:color w:val="000000"/>
                <w:sz w:val="14"/>
                <w:szCs w:val="14"/>
              </w:rPr>
            </w:pPr>
            <w:r>
              <w:rPr>
                <w:color w:val="000000"/>
                <w:sz w:val="14"/>
                <w:szCs w:val="14"/>
              </w:rPr>
              <w:t>6,840</w:t>
            </w:r>
          </w:p>
        </w:tc>
        <w:tc>
          <w:tcPr>
            <w:tcW w:w="810" w:type="dxa"/>
            <w:tcBorders>
              <w:top w:val="nil"/>
              <w:left w:val="nil"/>
              <w:bottom w:val="nil"/>
              <w:right w:val="nil"/>
            </w:tcBorders>
            <w:shd w:val="clear" w:color="auto" w:fill="auto"/>
            <w:tcMar>
              <w:left w:w="43" w:type="dxa"/>
              <w:right w:w="43" w:type="dxa"/>
            </w:tcMar>
            <w:vAlign w:val="center"/>
          </w:tcPr>
          <w:p w14:paraId="18D68877" w14:textId="568FE016" w:rsidR="007F04A5" w:rsidRDefault="007F04A5" w:rsidP="007F04A5">
            <w:pPr>
              <w:jc w:val="right"/>
              <w:rPr>
                <w:color w:val="000000"/>
                <w:sz w:val="14"/>
                <w:szCs w:val="14"/>
              </w:rPr>
            </w:pPr>
            <w:r>
              <w:rPr>
                <w:color w:val="000000"/>
                <w:sz w:val="14"/>
                <w:szCs w:val="14"/>
              </w:rPr>
              <w:t>7,258</w:t>
            </w:r>
          </w:p>
        </w:tc>
        <w:tc>
          <w:tcPr>
            <w:tcW w:w="720" w:type="dxa"/>
            <w:tcBorders>
              <w:top w:val="nil"/>
              <w:left w:val="nil"/>
              <w:bottom w:val="nil"/>
              <w:right w:val="nil"/>
            </w:tcBorders>
            <w:shd w:val="clear" w:color="auto" w:fill="auto"/>
            <w:tcMar>
              <w:left w:w="43" w:type="dxa"/>
              <w:right w:w="43" w:type="dxa"/>
            </w:tcMar>
            <w:vAlign w:val="center"/>
          </w:tcPr>
          <w:p w14:paraId="793DFCD7" w14:textId="68948647" w:rsidR="007F04A5" w:rsidRDefault="007F04A5" w:rsidP="007F04A5">
            <w:pPr>
              <w:jc w:val="right"/>
              <w:rPr>
                <w:color w:val="000000"/>
                <w:sz w:val="14"/>
                <w:szCs w:val="14"/>
              </w:rPr>
            </w:pPr>
            <w:r>
              <w:rPr>
                <w:color w:val="000000"/>
                <w:sz w:val="14"/>
                <w:szCs w:val="14"/>
              </w:rPr>
              <w:t>5,402</w:t>
            </w:r>
          </w:p>
        </w:tc>
        <w:tc>
          <w:tcPr>
            <w:tcW w:w="662" w:type="dxa"/>
            <w:tcBorders>
              <w:top w:val="nil"/>
              <w:left w:val="nil"/>
              <w:bottom w:val="nil"/>
              <w:right w:val="nil"/>
            </w:tcBorders>
            <w:shd w:val="clear" w:color="auto" w:fill="auto"/>
            <w:tcMar>
              <w:left w:w="43" w:type="dxa"/>
              <w:right w:w="43" w:type="dxa"/>
            </w:tcMar>
            <w:vAlign w:val="center"/>
          </w:tcPr>
          <w:p w14:paraId="5A19CC79" w14:textId="24F04D47" w:rsidR="007F04A5" w:rsidRDefault="007F04A5" w:rsidP="007F04A5">
            <w:pPr>
              <w:jc w:val="right"/>
              <w:rPr>
                <w:color w:val="000000"/>
                <w:sz w:val="14"/>
                <w:szCs w:val="14"/>
              </w:rPr>
            </w:pPr>
            <w:r>
              <w:rPr>
                <w:color w:val="000000"/>
                <w:sz w:val="14"/>
                <w:szCs w:val="14"/>
              </w:rPr>
              <w:t>5,123</w:t>
            </w:r>
          </w:p>
        </w:tc>
        <w:tc>
          <w:tcPr>
            <w:tcW w:w="721" w:type="dxa"/>
            <w:tcBorders>
              <w:top w:val="nil"/>
              <w:left w:val="nil"/>
              <w:bottom w:val="nil"/>
              <w:right w:val="nil"/>
            </w:tcBorders>
            <w:shd w:val="clear" w:color="auto" w:fill="auto"/>
            <w:tcMar>
              <w:left w:w="43" w:type="dxa"/>
              <w:right w:w="43" w:type="dxa"/>
            </w:tcMar>
            <w:vAlign w:val="center"/>
          </w:tcPr>
          <w:p w14:paraId="2AC62E47" w14:textId="237E297A" w:rsidR="007F04A5" w:rsidRDefault="007F04A5" w:rsidP="007F04A5">
            <w:pPr>
              <w:jc w:val="right"/>
              <w:rPr>
                <w:color w:val="000000"/>
                <w:sz w:val="14"/>
                <w:szCs w:val="14"/>
              </w:rPr>
            </w:pPr>
            <w:r w:rsidRPr="007F04A5">
              <w:rPr>
                <w:color w:val="000000"/>
                <w:sz w:val="14"/>
                <w:szCs w:val="14"/>
              </w:rPr>
              <w:t>5,411</w:t>
            </w:r>
          </w:p>
        </w:tc>
      </w:tr>
      <w:tr w:rsidR="007F04A5" w:rsidRPr="00BF4323" w14:paraId="73D0D13B"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2A6EF3F"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79350F69"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039D32F3" w14:textId="77777777" w:rsidR="007F04A5" w:rsidRDefault="007F04A5" w:rsidP="007F04A5">
            <w:pPr>
              <w:jc w:val="right"/>
              <w:rPr>
                <w:color w:val="000000"/>
                <w:sz w:val="14"/>
                <w:szCs w:val="14"/>
              </w:rPr>
            </w:pPr>
            <w:r>
              <w:rPr>
                <w:color w:val="000000"/>
                <w:sz w:val="14"/>
                <w:szCs w:val="14"/>
              </w:rPr>
              <w:t>11,609</w:t>
            </w:r>
          </w:p>
        </w:tc>
        <w:tc>
          <w:tcPr>
            <w:tcW w:w="818" w:type="dxa"/>
            <w:tcBorders>
              <w:top w:val="nil"/>
              <w:left w:val="nil"/>
              <w:bottom w:val="nil"/>
              <w:right w:val="nil"/>
            </w:tcBorders>
            <w:shd w:val="clear" w:color="auto" w:fill="auto"/>
            <w:tcMar>
              <w:left w:w="43" w:type="dxa"/>
              <w:right w:w="43" w:type="dxa"/>
            </w:tcMar>
            <w:vAlign w:val="center"/>
          </w:tcPr>
          <w:p w14:paraId="40B834DF" w14:textId="77777777" w:rsidR="007F04A5" w:rsidRDefault="007F04A5" w:rsidP="007F04A5">
            <w:pPr>
              <w:jc w:val="right"/>
              <w:rPr>
                <w:color w:val="000000"/>
                <w:sz w:val="14"/>
                <w:szCs w:val="14"/>
              </w:rPr>
            </w:pPr>
            <w:r>
              <w:rPr>
                <w:color w:val="000000"/>
                <w:sz w:val="14"/>
                <w:szCs w:val="14"/>
              </w:rPr>
              <w:t>39,115</w:t>
            </w:r>
          </w:p>
        </w:tc>
        <w:tc>
          <w:tcPr>
            <w:tcW w:w="751" w:type="dxa"/>
            <w:tcBorders>
              <w:top w:val="nil"/>
              <w:left w:val="nil"/>
              <w:bottom w:val="nil"/>
              <w:right w:val="nil"/>
            </w:tcBorders>
            <w:shd w:val="clear" w:color="auto" w:fill="auto"/>
            <w:tcMar>
              <w:left w:w="43" w:type="dxa"/>
              <w:right w:w="43" w:type="dxa"/>
            </w:tcMar>
            <w:vAlign w:val="center"/>
          </w:tcPr>
          <w:p w14:paraId="75D1295F" w14:textId="05660D6B" w:rsidR="007F04A5" w:rsidRDefault="007F04A5" w:rsidP="007F04A5">
            <w:pPr>
              <w:jc w:val="right"/>
              <w:rPr>
                <w:color w:val="000000"/>
                <w:sz w:val="14"/>
                <w:szCs w:val="14"/>
              </w:rPr>
            </w:pPr>
            <w:r>
              <w:rPr>
                <w:color w:val="000000"/>
                <w:sz w:val="14"/>
                <w:szCs w:val="14"/>
              </w:rPr>
              <w:t>4,252</w:t>
            </w:r>
          </w:p>
        </w:tc>
        <w:tc>
          <w:tcPr>
            <w:tcW w:w="687" w:type="dxa"/>
            <w:tcBorders>
              <w:top w:val="nil"/>
              <w:left w:val="nil"/>
              <w:bottom w:val="nil"/>
              <w:right w:val="nil"/>
            </w:tcBorders>
            <w:shd w:val="clear" w:color="auto" w:fill="auto"/>
            <w:tcMar>
              <w:left w:w="43" w:type="dxa"/>
              <w:right w:w="43" w:type="dxa"/>
            </w:tcMar>
            <w:vAlign w:val="center"/>
          </w:tcPr>
          <w:p w14:paraId="742D23F6" w14:textId="392D2457" w:rsidR="007F04A5" w:rsidRDefault="007F04A5" w:rsidP="007F04A5">
            <w:pPr>
              <w:jc w:val="right"/>
              <w:rPr>
                <w:color w:val="000000"/>
                <w:sz w:val="14"/>
                <w:szCs w:val="14"/>
              </w:rPr>
            </w:pPr>
            <w:r>
              <w:rPr>
                <w:color w:val="000000"/>
                <w:sz w:val="14"/>
                <w:szCs w:val="14"/>
              </w:rPr>
              <w:t>7,025</w:t>
            </w:r>
          </w:p>
        </w:tc>
        <w:tc>
          <w:tcPr>
            <w:tcW w:w="810" w:type="dxa"/>
            <w:tcBorders>
              <w:top w:val="nil"/>
              <w:left w:val="nil"/>
              <w:bottom w:val="nil"/>
              <w:right w:val="nil"/>
            </w:tcBorders>
            <w:shd w:val="clear" w:color="auto" w:fill="auto"/>
            <w:tcMar>
              <w:left w:w="43" w:type="dxa"/>
              <w:right w:w="43" w:type="dxa"/>
            </w:tcMar>
            <w:vAlign w:val="center"/>
          </w:tcPr>
          <w:p w14:paraId="02C9775A" w14:textId="31D15D75" w:rsidR="007F04A5" w:rsidRDefault="007F04A5" w:rsidP="007F04A5">
            <w:pPr>
              <w:jc w:val="right"/>
              <w:rPr>
                <w:color w:val="000000"/>
                <w:sz w:val="14"/>
                <w:szCs w:val="14"/>
              </w:rPr>
            </w:pPr>
            <w:r>
              <w:rPr>
                <w:color w:val="000000"/>
                <w:sz w:val="14"/>
                <w:szCs w:val="14"/>
              </w:rPr>
              <w:t>13,575</w:t>
            </w:r>
          </w:p>
        </w:tc>
        <w:tc>
          <w:tcPr>
            <w:tcW w:w="810" w:type="dxa"/>
            <w:tcBorders>
              <w:top w:val="nil"/>
              <w:left w:val="nil"/>
              <w:bottom w:val="nil"/>
              <w:right w:val="nil"/>
            </w:tcBorders>
            <w:shd w:val="clear" w:color="auto" w:fill="auto"/>
            <w:tcMar>
              <w:left w:w="43" w:type="dxa"/>
              <w:right w:w="43" w:type="dxa"/>
            </w:tcMar>
            <w:vAlign w:val="center"/>
          </w:tcPr>
          <w:p w14:paraId="05F4693A" w14:textId="47FB21FA" w:rsidR="007F04A5" w:rsidRDefault="007F04A5" w:rsidP="007F04A5">
            <w:pPr>
              <w:jc w:val="right"/>
              <w:rPr>
                <w:color w:val="000000"/>
                <w:sz w:val="14"/>
                <w:szCs w:val="14"/>
              </w:rPr>
            </w:pPr>
            <w:r>
              <w:rPr>
                <w:color w:val="000000"/>
                <w:sz w:val="14"/>
                <w:szCs w:val="14"/>
              </w:rPr>
              <w:t>16,187</w:t>
            </w:r>
          </w:p>
        </w:tc>
        <w:tc>
          <w:tcPr>
            <w:tcW w:w="720" w:type="dxa"/>
            <w:tcBorders>
              <w:top w:val="nil"/>
              <w:left w:val="nil"/>
              <w:bottom w:val="nil"/>
              <w:right w:val="nil"/>
            </w:tcBorders>
            <w:shd w:val="clear" w:color="auto" w:fill="auto"/>
            <w:tcMar>
              <w:left w:w="43" w:type="dxa"/>
              <w:right w:w="43" w:type="dxa"/>
            </w:tcMar>
            <w:vAlign w:val="center"/>
          </w:tcPr>
          <w:p w14:paraId="0C758C06" w14:textId="085350CF" w:rsidR="007F04A5" w:rsidRDefault="007F04A5" w:rsidP="007F04A5">
            <w:pPr>
              <w:jc w:val="right"/>
              <w:rPr>
                <w:color w:val="000000"/>
                <w:sz w:val="14"/>
                <w:szCs w:val="14"/>
              </w:rPr>
            </w:pPr>
            <w:r>
              <w:rPr>
                <w:color w:val="000000"/>
                <w:sz w:val="14"/>
                <w:szCs w:val="14"/>
              </w:rPr>
              <w:t>7,148</w:t>
            </w:r>
          </w:p>
        </w:tc>
        <w:tc>
          <w:tcPr>
            <w:tcW w:w="662" w:type="dxa"/>
            <w:tcBorders>
              <w:top w:val="nil"/>
              <w:left w:val="nil"/>
              <w:bottom w:val="nil"/>
              <w:right w:val="nil"/>
            </w:tcBorders>
            <w:shd w:val="clear" w:color="auto" w:fill="auto"/>
            <w:tcMar>
              <w:left w:w="43" w:type="dxa"/>
              <w:right w:w="43" w:type="dxa"/>
            </w:tcMar>
            <w:vAlign w:val="center"/>
          </w:tcPr>
          <w:p w14:paraId="14898443" w14:textId="7F4FD8A2" w:rsidR="007F04A5" w:rsidRDefault="007F04A5" w:rsidP="007F04A5">
            <w:pPr>
              <w:jc w:val="right"/>
              <w:rPr>
                <w:color w:val="000000"/>
                <w:sz w:val="14"/>
                <w:szCs w:val="14"/>
              </w:rPr>
            </w:pPr>
            <w:r>
              <w:rPr>
                <w:color w:val="000000"/>
                <w:sz w:val="14"/>
                <w:szCs w:val="14"/>
              </w:rPr>
              <w:t>3,334</w:t>
            </w:r>
          </w:p>
        </w:tc>
        <w:tc>
          <w:tcPr>
            <w:tcW w:w="721" w:type="dxa"/>
            <w:tcBorders>
              <w:top w:val="nil"/>
              <w:left w:val="nil"/>
              <w:bottom w:val="nil"/>
              <w:right w:val="nil"/>
            </w:tcBorders>
            <w:shd w:val="clear" w:color="auto" w:fill="auto"/>
            <w:tcMar>
              <w:left w:w="43" w:type="dxa"/>
              <w:right w:w="43" w:type="dxa"/>
            </w:tcMar>
            <w:vAlign w:val="center"/>
          </w:tcPr>
          <w:p w14:paraId="7AA3AA7F" w14:textId="2A324A90" w:rsidR="007F04A5" w:rsidRDefault="007F04A5" w:rsidP="007F04A5">
            <w:pPr>
              <w:jc w:val="right"/>
              <w:rPr>
                <w:color w:val="000000"/>
                <w:sz w:val="14"/>
                <w:szCs w:val="14"/>
              </w:rPr>
            </w:pPr>
            <w:r w:rsidRPr="007F04A5">
              <w:rPr>
                <w:color w:val="000000"/>
                <w:sz w:val="14"/>
                <w:szCs w:val="14"/>
              </w:rPr>
              <w:t>5,887</w:t>
            </w:r>
          </w:p>
        </w:tc>
      </w:tr>
      <w:tr w:rsidR="007F04A5" w:rsidRPr="00BF4323" w14:paraId="5B902FB2"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2CF7B175" w14:textId="77777777" w:rsidR="007F04A5" w:rsidRPr="00F1018F" w:rsidRDefault="007F04A5" w:rsidP="007F04A5">
            <w:pPr>
              <w:rPr>
                <w:b/>
                <w:bCs/>
                <w:sz w:val="14"/>
                <w:szCs w:val="14"/>
              </w:rPr>
            </w:pPr>
            <w:r w:rsidRPr="00F1018F">
              <w:rPr>
                <w:b/>
                <w:bCs/>
                <w:sz w:val="14"/>
                <w:szCs w:val="14"/>
              </w:rPr>
              <w:t>P.</w:t>
            </w:r>
          </w:p>
        </w:tc>
        <w:tc>
          <w:tcPr>
            <w:tcW w:w="1787" w:type="dxa"/>
            <w:tcBorders>
              <w:top w:val="nil"/>
              <w:left w:val="nil"/>
              <w:bottom w:val="nil"/>
              <w:right w:val="nil"/>
            </w:tcBorders>
            <w:shd w:val="clear" w:color="auto" w:fill="auto"/>
            <w:vAlign w:val="center"/>
            <w:hideMark/>
          </w:tcPr>
          <w:p w14:paraId="355F9412" w14:textId="77777777" w:rsidR="007F04A5" w:rsidRPr="00F1018F" w:rsidRDefault="007F04A5" w:rsidP="007F04A5">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14:paraId="2EC043B7" w14:textId="77777777" w:rsidR="007F04A5" w:rsidRDefault="007F04A5" w:rsidP="007F04A5">
            <w:pPr>
              <w:jc w:val="right"/>
              <w:rPr>
                <w:b/>
                <w:bCs/>
                <w:color w:val="000000"/>
                <w:sz w:val="14"/>
                <w:szCs w:val="14"/>
              </w:rPr>
            </w:pPr>
            <w:r>
              <w:rPr>
                <w:b/>
                <w:bCs/>
                <w:color w:val="000000"/>
                <w:sz w:val="14"/>
                <w:szCs w:val="14"/>
              </w:rPr>
              <w:t>5,039,922</w:t>
            </w:r>
          </w:p>
        </w:tc>
        <w:tc>
          <w:tcPr>
            <w:tcW w:w="818" w:type="dxa"/>
            <w:tcBorders>
              <w:top w:val="nil"/>
              <w:left w:val="nil"/>
              <w:bottom w:val="nil"/>
              <w:right w:val="nil"/>
            </w:tcBorders>
            <w:shd w:val="clear" w:color="auto" w:fill="auto"/>
            <w:tcMar>
              <w:left w:w="43" w:type="dxa"/>
              <w:right w:w="43" w:type="dxa"/>
            </w:tcMar>
            <w:vAlign w:val="center"/>
          </w:tcPr>
          <w:p w14:paraId="20F2A0C5" w14:textId="77777777" w:rsidR="007F04A5" w:rsidRDefault="007F04A5" w:rsidP="007F04A5">
            <w:pPr>
              <w:jc w:val="right"/>
              <w:rPr>
                <w:b/>
                <w:bCs/>
                <w:color w:val="000000"/>
                <w:sz w:val="14"/>
                <w:szCs w:val="14"/>
              </w:rPr>
            </w:pPr>
            <w:r>
              <w:rPr>
                <w:b/>
                <w:bCs/>
                <w:color w:val="000000"/>
                <w:sz w:val="14"/>
                <w:szCs w:val="14"/>
              </w:rPr>
              <w:t>6,676,218</w:t>
            </w:r>
          </w:p>
        </w:tc>
        <w:tc>
          <w:tcPr>
            <w:tcW w:w="751" w:type="dxa"/>
            <w:tcBorders>
              <w:top w:val="nil"/>
              <w:left w:val="nil"/>
              <w:bottom w:val="nil"/>
              <w:right w:val="nil"/>
            </w:tcBorders>
            <w:shd w:val="clear" w:color="auto" w:fill="auto"/>
            <w:tcMar>
              <w:left w:w="43" w:type="dxa"/>
              <w:right w:w="43" w:type="dxa"/>
            </w:tcMar>
            <w:vAlign w:val="center"/>
          </w:tcPr>
          <w:p w14:paraId="170E5E84" w14:textId="371D8562" w:rsidR="007F04A5" w:rsidRDefault="007F04A5" w:rsidP="007F04A5">
            <w:pPr>
              <w:jc w:val="right"/>
              <w:rPr>
                <w:b/>
                <w:bCs/>
                <w:color w:val="000000"/>
                <w:sz w:val="14"/>
                <w:szCs w:val="14"/>
              </w:rPr>
            </w:pPr>
            <w:r>
              <w:rPr>
                <w:b/>
                <w:bCs/>
                <w:color w:val="000000"/>
                <w:sz w:val="14"/>
                <w:szCs w:val="14"/>
              </w:rPr>
              <w:t>661,567</w:t>
            </w:r>
          </w:p>
        </w:tc>
        <w:tc>
          <w:tcPr>
            <w:tcW w:w="687" w:type="dxa"/>
            <w:tcBorders>
              <w:top w:val="nil"/>
              <w:left w:val="nil"/>
              <w:bottom w:val="nil"/>
              <w:right w:val="nil"/>
            </w:tcBorders>
            <w:shd w:val="clear" w:color="auto" w:fill="auto"/>
            <w:tcMar>
              <w:left w:w="43" w:type="dxa"/>
              <w:right w:w="43" w:type="dxa"/>
            </w:tcMar>
            <w:vAlign w:val="center"/>
          </w:tcPr>
          <w:p w14:paraId="1D4CA33B" w14:textId="13D7E40B" w:rsidR="007F04A5" w:rsidRDefault="007F04A5" w:rsidP="007F04A5">
            <w:pPr>
              <w:jc w:val="right"/>
              <w:rPr>
                <w:b/>
                <w:bCs/>
                <w:color w:val="000000"/>
                <w:sz w:val="14"/>
                <w:szCs w:val="14"/>
              </w:rPr>
            </w:pPr>
            <w:r>
              <w:rPr>
                <w:b/>
                <w:bCs/>
                <w:color w:val="000000"/>
                <w:sz w:val="14"/>
                <w:szCs w:val="14"/>
              </w:rPr>
              <w:t>606,731</w:t>
            </w:r>
          </w:p>
        </w:tc>
        <w:tc>
          <w:tcPr>
            <w:tcW w:w="810" w:type="dxa"/>
            <w:tcBorders>
              <w:top w:val="nil"/>
              <w:left w:val="nil"/>
              <w:bottom w:val="nil"/>
              <w:right w:val="nil"/>
            </w:tcBorders>
            <w:shd w:val="clear" w:color="auto" w:fill="auto"/>
            <w:tcMar>
              <w:left w:w="43" w:type="dxa"/>
              <w:right w:w="43" w:type="dxa"/>
            </w:tcMar>
            <w:vAlign w:val="center"/>
          </w:tcPr>
          <w:p w14:paraId="201EC788" w14:textId="3536AAF9" w:rsidR="007F04A5" w:rsidRDefault="007F04A5" w:rsidP="007F04A5">
            <w:pPr>
              <w:jc w:val="right"/>
              <w:rPr>
                <w:b/>
                <w:bCs/>
                <w:color w:val="000000"/>
                <w:sz w:val="14"/>
                <w:szCs w:val="14"/>
              </w:rPr>
            </w:pPr>
            <w:r w:rsidRPr="004A067E">
              <w:rPr>
                <w:b/>
                <w:bCs/>
                <w:color w:val="000000"/>
                <w:sz w:val="14"/>
                <w:szCs w:val="14"/>
              </w:rPr>
              <w:t>704,774</w:t>
            </w:r>
          </w:p>
        </w:tc>
        <w:tc>
          <w:tcPr>
            <w:tcW w:w="810" w:type="dxa"/>
            <w:tcBorders>
              <w:top w:val="nil"/>
              <w:left w:val="nil"/>
              <w:bottom w:val="nil"/>
              <w:right w:val="nil"/>
            </w:tcBorders>
            <w:shd w:val="clear" w:color="auto" w:fill="auto"/>
            <w:tcMar>
              <w:left w:w="43" w:type="dxa"/>
              <w:right w:w="43" w:type="dxa"/>
            </w:tcMar>
            <w:vAlign w:val="center"/>
          </w:tcPr>
          <w:p w14:paraId="57D96F9E" w14:textId="0D49F07F" w:rsidR="007F04A5" w:rsidRDefault="007F04A5" w:rsidP="007F04A5">
            <w:pPr>
              <w:jc w:val="right"/>
              <w:rPr>
                <w:b/>
                <w:bCs/>
                <w:color w:val="000000"/>
                <w:sz w:val="14"/>
                <w:szCs w:val="14"/>
              </w:rPr>
            </w:pPr>
            <w:r w:rsidRPr="00BB3789">
              <w:rPr>
                <w:b/>
                <w:bCs/>
                <w:color w:val="000000"/>
                <w:sz w:val="14"/>
                <w:szCs w:val="14"/>
              </w:rPr>
              <w:t>822,833</w:t>
            </w:r>
          </w:p>
        </w:tc>
        <w:tc>
          <w:tcPr>
            <w:tcW w:w="720" w:type="dxa"/>
            <w:tcBorders>
              <w:top w:val="nil"/>
              <w:left w:val="nil"/>
              <w:bottom w:val="nil"/>
              <w:right w:val="nil"/>
            </w:tcBorders>
            <w:shd w:val="clear" w:color="auto" w:fill="auto"/>
            <w:tcMar>
              <w:left w:w="43" w:type="dxa"/>
              <w:right w:w="43" w:type="dxa"/>
            </w:tcMar>
            <w:vAlign w:val="center"/>
          </w:tcPr>
          <w:p w14:paraId="4B9BD79D" w14:textId="689BEA09" w:rsidR="007F04A5" w:rsidRDefault="007F04A5" w:rsidP="007F04A5">
            <w:pPr>
              <w:jc w:val="right"/>
              <w:rPr>
                <w:b/>
                <w:bCs/>
                <w:color w:val="000000"/>
                <w:sz w:val="14"/>
                <w:szCs w:val="14"/>
              </w:rPr>
            </w:pPr>
            <w:r w:rsidRPr="00BB3789">
              <w:rPr>
                <w:b/>
                <w:bCs/>
                <w:color w:val="000000"/>
                <w:sz w:val="14"/>
                <w:szCs w:val="14"/>
              </w:rPr>
              <w:t>942,918</w:t>
            </w:r>
          </w:p>
        </w:tc>
        <w:tc>
          <w:tcPr>
            <w:tcW w:w="662" w:type="dxa"/>
            <w:tcBorders>
              <w:top w:val="nil"/>
              <w:left w:val="nil"/>
              <w:bottom w:val="nil"/>
              <w:right w:val="nil"/>
            </w:tcBorders>
            <w:shd w:val="clear" w:color="auto" w:fill="auto"/>
            <w:tcMar>
              <w:left w:w="43" w:type="dxa"/>
              <w:right w:w="43" w:type="dxa"/>
            </w:tcMar>
            <w:vAlign w:val="center"/>
          </w:tcPr>
          <w:p w14:paraId="34AB8C5C" w14:textId="406E5A6C" w:rsidR="007F04A5" w:rsidRPr="00BB3789" w:rsidRDefault="007F04A5" w:rsidP="007F04A5">
            <w:pPr>
              <w:jc w:val="right"/>
              <w:rPr>
                <w:b/>
                <w:bCs/>
                <w:color w:val="000000"/>
                <w:sz w:val="14"/>
                <w:szCs w:val="14"/>
              </w:rPr>
            </w:pPr>
            <w:r w:rsidRPr="00FE6B95">
              <w:rPr>
                <w:b/>
                <w:color w:val="000000"/>
                <w:sz w:val="14"/>
                <w:szCs w:val="14"/>
              </w:rPr>
              <w:t>778,571</w:t>
            </w:r>
          </w:p>
        </w:tc>
        <w:tc>
          <w:tcPr>
            <w:tcW w:w="721" w:type="dxa"/>
            <w:tcBorders>
              <w:top w:val="nil"/>
              <w:left w:val="nil"/>
              <w:bottom w:val="nil"/>
              <w:right w:val="nil"/>
            </w:tcBorders>
            <w:shd w:val="clear" w:color="auto" w:fill="auto"/>
            <w:tcMar>
              <w:left w:w="43" w:type="dxa"/>
              <w:right w:w="43" w:type="dxa"/>
            </w:tcMar>
            <w:vAlign w:val="center"/>
          </w:tcPr>
          <w:p w14:paraId="34347599" w14:textId="0B431721" w:rsidR="007F04A5" w:rsidRPr="007F04A5" w:rsidRDefault="007F04A5" w:rsidP="007F04A5">
            <w:pPr>
              <w:jc w:val="right"/>
              <w:rPr>
                <w:b/>
                <w:bCs/>
                <w:color w:val="000000"/>
                <w:sz w:val="14"/>
                <w:szCs w:val="14"/>
              </w:rPr>
            </w:pPr>
            <w:r w:rsidRPr="007F04A5">
              <w:rPr>
                <w:b/>
                <w:bCs/>
                <w:color w:val="000000"/>
                <w:sz w:val="14"/>
                <w:szCs w:val="14"/>
              </w:rPr>
              <w:t>554,834</w:t>
            </w:r>
          </w:p>
        </w:tc>
      </w:tr>
      <w:tr w:rsidR="007F04A5" w:rsidRPr="00BF4323" w14:paraId="0C79ADEF"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5829395"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3D64A5C1" w14:textId="77777777" w:rsidR="007F04A5" w:rsidRPr="00F1018F" w:rsidRDefault="007F04A5" w:rsidP="007F04A5">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14:paraId="5937A2CC" w14:textId="77777777" w:rsidR="007F04A5" w:rsidRDefault="007F04A5" w:rsidP="007F04A5">
            <w:pPr>
              <w:jc w:val="right"/>
              <w:rPr>
                <w:color w:val="000000"/>
                <w:sz w:val="14"/>
                <w:szCs w:val="14"/>
              </w:rPr>
            </w:pPr>
            <w:r>
              <w:rPr>
                <w:color w:val="000000"/>
                <w:sz w:val="14"/>
                <w:szCs w:val="14"/>
              </w:rPr>
              <w:t>2,151,308</w:t>
            </w:r>
          </w:p>
        </w:tc>
        <w:tc>
          <w:tcPr>
            <w:tcW w:w="818" w:type="dxa"/>
            <w:tcBorders>
              <w:top w:val="nil"/>
              <w:left w:val="nil"/>
              <w:bottom w:val="nil"/>
              <w:right w:val="nil"/>
            </w:tcBorders>
            <w:shd w:val="clear" w:color="auto" w:fill="auto"/>
            <w:tcMar>
              <w:left w:w="43" w:type="dxa"/>
              <w:right w:w="43" w:type="dxa"/>
            </w:tcMar>
            <w:vAlign w:val="center"/>
          </w:tcPr>
          <w:p w14:paraId="466D431A" w14:textId="77777777" w:rsidR="007F04A5" w:rsidRDefault="007F04A5" w:rsidP="007F04A5">
            <w:pPr>
              <w:jc w:val="right"/>
              <w:rPr>
                <w:color w:val="000000"/>
                <w:sz w:val="14"/>
                <w:szCs w:val="14"/>
              </w:rPr>
            </w:pPr>
            <w:r>
              <w:rPr>
                <w:color w:val="000000"/>
                <w:sz w:val="14"/>
                <w:szCs w:val="14"/>
              </w:rPr>
              <w:t>3,185,514</w:t>
            </w:r>
          </w:p>
        </w:tc>
        <w:tc>
          <w:tcPr>
            <w:tcW w:w="751" w:type="dxa"/>
            <w:tcBorders>
              <w:top w:val="nil"/>
              <w:left w:val="nil"/>
              <w:bottom w:val="nil"/>
              <w:right w:val="nil"/>
            </w:tcBorders>
            <w:shd w:val="clear" w:color="auto" w:fill="auto"/>
            <w:tcMar>
              <w:left w:w="43" w:type="dxa"/>
              <w:right w:w="43" w:type="dxa"/>
            </w:tcMar>
            <w:vAlign w:val="center"/>
          </w:tcPr>
          <w:p w14:paraId="68B411DD" w14:textId="0292CD55" w:rsidR="007F04A5" w:rsidRDefault="007F04A5" w:rsidP="007F04A5">
            <w:pPr>
              <w:jc w:val="right"/>
              <w:rPr>
                <w:color w:val="000000"/>
                <w:sz w:val="14"/>
                <w:szCs w:val="14"/>
              </w:rPr>
            </w:pPr>
            <w:r>
              <w:rPr>
                <w:color w:val="000000"/>
                <w:sz w:val="14"/>
                <w:szCs w:val="14"/>
              </w:rPr>
              <w:t>302,533</w:t>
            </w:r>
          </w:p>
        </w:tc>
        <w:tc>
          <w:tcPr>
            <w:tcW w:w="687" w:type="dxa"/>
            <w:tcBorders>
              <w:top w:val="nil"/>
              <w:left w:val="nil"/>
              <w:bottom w:val="nil"/>
              <w:right w:val="nil"/>
            </w:tcBorders>
            <w:shd w:val="clear" w:color="auto" w:fill="auto"/>
            <w:tcMar>
              <w:left w:w="43" w:type="dxa"/>
              <w:right w:w="43" w:type="dxa"/>
            </w:tcMar>
            <w:vAlign w:val="center"/>
          </w:tcPr>
          <w:p w14:paraId="5F1E27D2" w14:textId="5C542394" w:rsidR="007F04A5" w:rsidRDefault="007F04A5" w:rsidP="007F04A5">
            <w:pPr>
              <w:jc w:val="right"/>
              <w:rPr>
                <w:color w:val="000000"/>
                <w:sz w:val="14"/>
                <w:szCs w:val="14"/>
              </w:rPr>
            </w:pPr>
            <w:r>
              <w:rPr>
                <w:color w:val="000000"/>
                <w:sz w:val="14"/>
                <w:szCs w:val="14"/>
              </w:rPr>
              <w:t>318,621</w:t>
            </w:r>
          </w:p>
        </w:tc>
        <w:tc>
          <w:tcPr>
            <w:tcW w:w="810" w:type="dxa"/>
            <w:tcBorders>
              <w:top w:val="nil"/>
              <w:left w:val="nil"/>
              <w:bottom w:val="nil"/>
              <w:right w:val="nil"/>
            </w:tcBorders>
            <w:shd w:val="clear" w:color="auto" w:fill="auto"/>
            <w:tcMar>
              <w:left w:w="43" w:type="dxa"/>
              <w:right w:w="43" w:type="dxa"/>
            </w:tcMar>
            <w:vAlign w:val="center"/>
          </w:tcPr>
          <w:p w14:paraId="22EA89A5" w14:textId="648FC470" w:rsidR="007F04A5" w:rsidRDefault="007F04A5" w:rsidP="007F04A5">
            <w:pPr>
              <w:jc w:val="right"/>
              <w:rPr>
                <w:color w:val="000000"/>
                <w:sz w:val="14"/>
                <w:szCs w:val="14"/>
              </w:rPr>
            </w:pPr>
            <w:r>
              <w:rPr>
                <w:color w:val="000000"/>
                <w:sz w:val="14"/>
                <w:szCs w:val="14"/>
              </w:rPr>
              <w:t>385,823</w:t>
            </w:r>
          </w:p>
        </w:tc>
        <w:tc>
          <w:tcPr>
            <w:tcW w:w="810" w:type="dxa"/>
            <w:tcBorders>
              <w:top w:val="nil"/>
              <w:left w:val="nil"/>
              <w:bottom w:val="nil"/>
              <w:right w:val="nil"/>
            </w:tcBorders>
            <w:shd w:val="clear" w:color="auto" w:fill="auto"/>
            <w:tcMar>
              <w:left w:w="43" w:type="dxa"/>
              <w:right w:w="43" w:type="dxa"/>
            </w:tcMar>
            <w:vAlign w:val="center"/>
          </w:tcPr>
          <w:p w14:paraId="1AAF3711" w14:textId="7A6FE968" w:rsidR="007F04A5" w:rsidRDefault="007F04A5" w:rsidP="007F04A5">
            <w:pPr>
              <w:jc w:val="right"/>
              <w:rPr>
                <w:color w:val="000000"/>
                <w:sz w:val="14"/>
                <w:szCs w:val="14"/>
              </w:rPr>
            </w:pPr>
            <w:r>
              <w:rPr>
                <w:color w:val="000000"/>
                <w:sz w:val="14"/>
                <w:szCs w:val="14"/>
              </w:rPr>
              <w:t>402,990</w:t>
            </w:r>
          </w:p>
        </w:tc>
        <w:tc>
          <w:tcPr>
            <w:tcW w:w="720" w:type="dxa"/>
            <w:tcBorders>
              <w:top w:val="nil"/>
              <w:left w:val="nil"/>
              <w:bottom w:val="nil"/>
              <w:right w:val="nil"/>
            </w:tcBorders>
            <w:shd w:val="clear" w:color="auto" w:fill="auto"/>
            <w:tcMar>
              <w:left w:w="43" w:type="dxa"/>
              <w:right w:w="43" w:type="dxa"/>
            </w:tcMar>
            <w:vAlign w:val="center"/>
          </w:tcPr>
          <w:p w14:paraId="4EE03C86" w14:textId="325A2A20" w:rsidR="007F04A5" w:rsidRDefault="007F04A5" w:rsidP="007F04A5">
            <w:pPr>
              <w:jc w:val="right"/>
              <w:rPr>
                <w:color w:val="000000"/>
                <w:sz w:val="14"/>
                <w:szCs w:val="14"/>
              </w:rPr>
            </w:pPr>
            <w:r>
              <w:rPr>
                <w:color w:val="000000"/>
                <w:sz w:val="14"/>
                <w:szCs w:val="14"/>
              </w:rPr>
              <w:t>491,239</w:t>
            </w:r>
          </w:p>
        </w:tc>
        <w:tc>
          <w:tcPr>
            <w:tcW w:w="662" w:type="dxa"/>
            <w:tcBorders>
              <w:top w:val="nil"/>
              <w:left w:val="nil"/>
              <w:bottom w:val="nil"/>
              <w:right w:val="nil"/>
            </w:tcBorders>
            <w:shd w:val="clear" w:color="auto" w:fill="auto"/>
            <w:tcMar>
              <w:left w:w="43" w:type="dxa"/>
              <w:right w:w="43" w:type="dxa"/>
            </w:tcMar>
            <w:vAlign w:val="center"/>
          </w:tcPr>
          <w:p w14:paraId="0B7EC71C" w14:textId="480EE477" w:rsidR="007F04A5" w:rsidRDefault="007F04A5" w:rsidP="007F04A5">
            <w:pPr>
              <w:jc w:val="right"/>
              <w:rPr>
                <w:color w:val="000000"/>
                <w:sz w:val="14"/>
                <w:szCs w:val="14"/>
              </w:rPr>
            </w:pPr>
            <w:r>
              <w:rPr>
                <w:color w:val="000000"/>
                <w:sz w:val="14"/>
                <w:szCs w:val="14"/>
              </w:rPr>
              <w:t>425,371</w:t>
            </w:r>
          </w:p>
        </w:tc>
        <w:tc>
          <w:tcPr>
            <w:tcW w:w="721" w:type="dxa"/>
            <w:tcBorders>
              <w:top w:val="nil"/>
              <w:left w:val="nil"/>
              <w:bottom w:val="nil"/>
              <w:right w:val="nil"/>
            </w:tcBorders>
            <w:shd w:val="clear" w:color="auto" w:fill="auto"/>
            <w:tcMar>
              <w:left w:w="43" w:type="dxa"/>
              <w:right w:w="43" w:type="dxa"/>
            </w:tcMar>
            <w:vAlign w:val="center"/>
          </w:tcPr>
          <w:p w14:paraId="19A93C44" w14:textId="1623D89F" w:rsidR="007F04A5" w:rsidRDefault="007F04A5" w:rsidP="007F04A5">
            <w:pPr>
              <w:jc w:val="right"/>
              <w:rPr>
                <w:color w:val="000000"/>
                <w:sz w:val="14"/>
                <w:szCs w:val="14"/>
              </w:rPr>
            </w:pPr>
            <w:r w:rsidRPr="007F04A5">
              <w:rPr>
                <w:color w:val="000000"/>
                <w:sz w:val="14"/>
                <w:szCs w:val="14"/>
              </w:rPr>
              <w:t>266,054</w:t>
            </w:r>
          </w:p>
        </w:tc>
      </w:tr>
      <w:tr w:rsidR="007F04A5" w:rsidRPr="00BF4323" w14:paraId="677F6A5D"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3126A43"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64836E45" w14:textId="77777777" w:rsidR="007F04A5" w:rsidRPr="00F1018F" w:rsidRDefault="007F04A5" w:rsidP="007F04A5">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14:paraId="212A366B" w14:textId="77777777" w:rsidR="007F04A5" w:rsidRDefault="007F04A5" w:rsidP="007F04A5">
            <w:pPr>
              <w:jc w:val="right"/>
              <w:rPr>
                <w:color w:val="000000"/>
                <w:sz w:val="14"/>
                <w:szCs w:val="14"/>
              </w:rPr>
            </w:pPr>
            <w:r>
              <w:rPr>
                <w:color w:val="000000"/>
                <w:sz w:val="14"/>
                <w:szCs w:val="14"/>
              </w:rPr>
              <w:t>942,101</w:t>
            </w:r>
          </w:p>
        </w:tc>
        <w:tc>
          <w:tcPr>
            <w:tcW w:w="818" w:type="dxa"/>
            <w:tcBorders>
              <w:top w:val="nil"/>
              <w:left w:val="nil"/>
              <w:bottom w:val="nil"/>
              <w:right w:val="nil"/>
            </w:tcBorders>
            <w:shd w:val="clear" w:color="auto" w:fill="auto"/>
            <w:tcMar>
              <w:left w:w="43" w:type="dxa"/>
              <w:right w:w="43" w:type="dxa"/>
            </w:tcMar>
            <w:vAlign w:val="center"/>
          </w:tcPr>
          <w:p w14:paraId="6B76692E" w14:textId="77777777" w:rsidR="007F04A5" w:rsidRDefault="007F04A5" w:rsidP="007F04A5">
            <w:pPr>
              <w:jc w:val="right"/>
              <w:rPr>
                <w:color w:val="000000"/>
                <w:sz w:val="14"/>
                <w:szCs w:val="14"/>
              </w:rPr>
            </w:pPr>
            <w:r>
              <w:rPr>
                <w:color w:val="000000"/>
                <w:sz w:val="14"/>
                <w:szCs w:val="14"/>
              </w:rPr>
              <w:t>1,098,551</w:t>
            </w:r>
          </w:p>
        </w:tc>
        <w:tc>
          <w:tcPr>
            <w:tcW w:w="751" w:type="dxa"/>
            <w:tcBorders>
              <w:top w:val="nil"/>
              <w:left w:val="nil"/>
              <w:bottom w:val="nil"/>
              <w:right w:val="nil"/>
            </w:tcBorders>
            <w:shd w:val="clear" w:color="auto" w:fill="auto"/>
            <w:tcMar>
              <w:left w:w="43" w:type="dxa"/>
              <w:right w:w="43" w:type="dxa"/>
            </w:tcMar>
            <w:vAlign w:val="center"/>
          </w:tcPr>
          <w:p w14:paraId="38AE0066" w14:textId="54DBE95B" w:rsidR="007F04A5" w:rsidRDefault="007F04A5" w:rsidP="007F04A5">
            <w:pPr>
              <w:jc w:val="right"/>
              <w:rPr>
                <w:color w:val="000000"/>
                <w:sz w:val="14"/>
                <w:szCs w:val="14"/>
              </w:rPr>
            </w:pPr>
            <w:r>
              <w:rPr>
                <w:color w:val="000000"/>
                <w:sz w:val="14"/>
                <w:szCs w:val="14"/>
              </w:rPr>
              <w:t>92,344</w:t>
            </w:r>
          </w:p>
        </w:tc>
        <w:tc>
          <w:tcPr>
            <w:tcW w:w="687" w:type="dxa"/>
            <w:tcBorders>
              <w:top w:val="nil"/>
              <w:left w:val="nil"/>
              <w:bottom w:val="nil"/>
              <w:right w:val="nil"/>
            </w:tcBorders>
            <w:shd w:val="clear" w:color="auto" w:fill="auto"/>
            <w:tcMar>
              <w:left w:w="43" w:type="dxa"/>
              <w:right w:w="43" w:type="dxa"/>
            </w:tcMar>
            <w:vAlign w:val="center"/>
          </w:tcPr>
          <w:p w14:paraId="0652181C" w14:textId="22E5DDB4" w:rsidR="007F04A5" w:rsidRDefault="007F04A5" w:rsidP="007F04A5">
            <w:pPr>
              <w:jc w:val="right"/>
              <w:rPr>
                <w:color w:val="000000"/>
                <w:sz w:val="14"/>
                <w:szCs w:val="14"/>
              </w:rPr>
            </w:pPr>
            <w:r>
              <w:rPr>
                <w:color w:val="000000"/>
                <w:sz w:val="14"/>
                <w:szCs w:val="14"/>
              </w:rPr>
              <w:t>82,638</w:t>
            </w:r>
          </w:p>
        </w:tc>
        <w:tc>
          <w:tcPr>
            <w:tcW w:w="810" w:type="dxa"/>
            <w:tcBorders>
              <w:top w:val="nil"/>
              <w:left w:val="nil"/>
              <w:bottom w:val="nil"/>
              <w:right w:val="nil"/>
            </w:tcBorders>
            <w:shd w:val="clear" w:color="auto" w:fill="auto"/>
            <w:tcMar>
              <w:left w:w="43" w:type="dxa"/>
              <w:right w:w="43" w:type="dxa"/>
            </w:tcMar>
            <w:vAlign w:val="center"/>
          </w:tcPr>
          <w:p w14:paraId="16738F7D" w14:textId="7E5F9712" w:rsidR="007F04A5" w:rsidRDefault="007F04A5" w:rsidP="007F04A5">
            <w:pPr>
              <w:jc w:val="right"/>
              <w:rPr>
                <w:color w:val="000000"/>
                <w:sz w:val="14"/>
                <w:szCs w:val="14"/>
              </w:rPr>
            </w:pPr>
            <w:r>
              <w:rPr>
                <w:color w:val="000000"/>
                <w:sz w:val="14"/>
                <w:szCs w:val="14"/>
              </w:rPr>
              <w:t>76,183</w:t>
            </w:r>
          </w:p>
        </w:tc>
        <w:tc>
          <w:tcPr>
            <w:tcW w:w="810" w:type="dxa"/>
            <w:tcBorders>
              <w:top w:val="nil"/>
              <w:left w:val="nil"/>
              <w:bottom w:val="nil"/>
              <w:right w:val="nil"/>
            </w:tcBorders>
            <w:shd w:val="clear" w:color="auto" w:fill="auto"/>
            <w:tcMar>
              <w:left w:w="43" w:type="dxa"/>
              <w:right w:w="43" w:type="dxa"/>
            </w:tcMar>
            <w:vAlign w:val="center"/>
          </w:tcPr>
          <w:p w14:paraId="6A54736B" w14:textId="343398AF" w:rsidR="007F04A5" w:rsidRDefault="007F04A5" w:rsidP="007F04A5">
            <w:pPr>
              <w:jc w:val="right"/>
              <w:rPr>
                <w:color w:val="000000"/>
                <w:sz w:val="14"/>
                <w:szCs w:val="14"/>
              </w:rPr>
            </w:pPr>
            <w:r>
              <w:rPr>
                <w:color w:val="000000"/>
                <w:sz w:val="14"/>
                <w:szCs w:val="14"/>
              </w:rPr>
              <w:t>106,809</w:t>
            </w:r>
          </w:p>
        </w:tc>
        <w:tc>
          <w:tcPr>
            <w:tcW w:w="720" w:type="dxa"/>
            <w:tcBorders>
              <w:top w:val="nil"/>
              <w:left w:val="nil"/>
              <w:bottom w:val="nil"/>
              <w:right w:val="nil"/>
            </w:tcBorders>
            <w:shd w:val="clear" w:color="auto" w:fill="auto"/>
            <w:tcMar>
              <w:left w:w="43" w:type="dxa"/>
              <w:right w:w="43" w:type="dxa"/>
            </w:tcMar>
            <w:vAlign w:val="center"/>
          </w:tcPr>
          <w:p w14:paraId="44DCB4E0" w14:textId="3A7530E4" w:rsidR="007F04A5" w:rsidRDefault="007F04A5" w:rsidP="007F04A5">
            <w:pPr>
              <w:jc w:val="right"/>
              <w:rPr>
                <w:color w:val="000000"/>
                <w:sz w:val="14"/>
                <w:szCs w:val="14"/>
              </w:rPr>
            </w:pPr>
            <w:r>
              <w:rPr>
                <w:color w:val="000000"/>
                <w:sz w:val="14"/>
                <w:szCs w:val="14"/>
              </w:rPr>
              <w:t>95,199</w:t>
            </w:r>
          </w:p>
        </w:tc>
        <w:tc>
          <w:tcPr>
            <w:tcW w:w="662" w:type="dxa"/>
            <w:tcBorders>
              <w:top w:val="nil"/>
              <w:left w:val="nil"/>
              <w:bottom w:val="nil"/>
              <w:right w:val="nil"/>
            </w:tcBorders>
            <w:shd w:val="clear" w:color="auto" w:fill="auto"/>
            <w:tcMar>
              <w:left w:w="43" w:type="dxa"/>
              <w:right w:w="43" w:type="dxa"/>
            </w:tcMar>
            <w:vAlign w:val="center"/>
          </w:tcPr>
          <w:p w14:paraId="6213C985" w14:textId="3CE160F6" w:rsidR="007F04A5" w:rsidRDefault="007F04A5" w:rsidP="007F04A5">
            <w:pPr>
              <w:jc w:val="right"/>
              <w:rPr>
                <w:color w:val="000000"/>
                <w:sz w:val="14"/>
                <w:szCs w:val="14"/>
              </w:rPr>
            </w:pPr>
            <w:r>
              <w:rPr>
                <w:color w:val="000000"/>
                <w:sz w:val="14"/>
                <w:szCs w:val="14"/>
              </w:rPr>
              <w:t>109,654</w:t>
            </w:r>
          </w:p>
        </w:tc>
        <w:tc>
          <w:tcPr>
            <w:tcW w:w="721" w:type="dxa"/>
            <w:tcBorders>
              <w:top w:val="nil"/>
              <w:left w:val="nil"/>
              <w:bottom w:val="nil"/>
              <w:right w:val="nil"/>
            </w:tcBorders>
            <w:shd w:val="clear" w:color="auto" w:fill="auto"/>
            <w:tcMar>
              <w:left w:w="43" w:type="dxa"/>
              <w:right w:w="43" w:type="dxa"/>
            </w:tcMar>
            <w:vAlign w:val="center"/>
          </w:tcPr>
          <w:p w14:paraId="2C26CC7C" w14:textId="680F4A25" w:rsidR="007F04A5" w:rsidRDefault="007F04A5" w:rsidP="007F04A5">
            <w:pPr>
              <w:jc w:val="right"/>
              <w:rPr>
                <w:color w:val="000000"/>
                <w:sz w:val="14"/>
                <w:szCs w:val="14"/>
              </w:rPr>
            </w:pPr>
            <w:r w:rsidRPr="007F04A5">
              <w:rPr>
                <w:color w:val="000000"/>
                <w:sz w:val="14"/>
                <w:szCs w:val="14"/>
              </w:rPr>
              <w:t>74,772</w:t>
            </w:r>
          </w:p>
        </w:tc>
      </w:tr>
      <w:tr w:rsidR="007F04A5" w:rsidRPr="00BF4323" w14:paraId="7383359E"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E207044"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5D7FAB8E" w14:textId="77777777" w:rsidR="007F04A5" w:rsidRPr="00F1018F" w:rsidRDefault="007F04A5" w:rsidP="007F04A5">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14:paraId="05E55209" w14:textId="77777777" w:rsidR="007F04A5" w:rsidRDefault="007F04A5" w:rsidP="007F04A5">
            <w:pPr>
              <w:jc w:val="right"/>
              <w:rPr>
                <w:color w:val="000000"/>
                <w:sz w:val="14"/>
                <w:szCs w:val="14"/>
              </w:rPr>
            </w:pPr>
            <w:r>
              <w:rPr>
                <w:color w:val="000000"/>
                <w:sz w:val="14"/>
                <w:szCs w:val="14"/>
              </w:rPr>
              <w:t>633,143</w:t>
            </w:r>
          </w:p>
        </w:tc>
        <w:tc>
          <w:tcPr>
            <w:tcW w:w="818" w:type="dxa"/>
            <w:tcBorders>
              <w:top w:val="nil"/>
              <w:left w:val="nil"/>
              <w:bottom w:val="nil"/>
              <w:right w:val="nil"/>
            </w:tcBorders>
            <w:shd w:val="clear" w:color="auto" w:fill="auto"/>
            <w:tcMar>
              <w:left w:w="43" w:type="dxa"/>
              <w:right w:w="43" w:type="dxa"/>
            </w:tcMar>
            <w:vAlign w:val="center"/>
          </w:tcPr>
          <w:p w14:paraId="4988E8E1" w14:textId="77777777" w:rsidR="007F04A5" w:rsidRDefault="007F04A5" w:rsidP="007F04A5">
            <w:pPr>
              <w:jc w:val="right"/>
              <w:rPr>
                <w:color w:val="000000"/>
                <w:sz w:val="14"/>
                <w:szCs w:val="14"/>
              </w:rPr>
            </w:pPr>
            <w:r>
              <w:rPr>
                <w:color w:val="000000"/>
                <w:sz w:val="14"/>
                <w:szCs w:val="14"/>
              </w:rPr>
              <w:t>559,287</w:t>
            </w:r>
          </w:p>
        </w:tc>
        <w:tc>
          <w:tcPr>
            <w:tcW w:w="751" w:type="dxa"/>
            <w:tcBorders>
              <w:top w:val="nil"/>
              <w:left w:val="nil"/>
              <w:bottom w:val="nil"/>
              <w:right w:val="nil"/>
            </w:tcBorders>
            <w:shd w:val="clear" w:color="auto" w:fill="auto"/>
            <w:tcMar>
              <w:left w:w="43" w:type="dxa"/>
              <w:right w:w="43" w:type="dxa"/>
            </w:tcMar>
            <w:vAlign w:val="center"/>
          </w:tcPr>
          <w:p w14:paraId="245ACFC4" w14:textId="139419BC" w:rsidR="007F04A5" w:rsidRDefault="007F04A5" w:rsidP="007F04A5">
            <w:pPr>
              <w:jc w:val="right"/>
              <w:rPr>
                <w:color w:val="000000"/>
                <w:sz w:val="14"/>
                <w:szCs w:val="14"/>
              </w:rPr>
            </w:pPr>
            <w:r>
              <w:rPr>
                <w:color w:val="000000"/>
                <w:sz w:val="14"/>
                <w:szCs w:val="14"/>
              </w:rPr>
              <w:t>110,126</w:t>
            </w:r>
          </w:p>
        </w:tc>
        <w:tc>
          <w:tcPr>
            <w:tcW w:w="687" w:type="dxa"/>
            <w:tcBorders>
              <w:top w:val="nil"/>
              <w:left w:val="nil"/>
              <w:bottom w:val="nil"/>
              <w:right w:val="nil"/>
            </w:tcBorders>
            <w:shd w:val="clear" w:color="auto" w:fill="auto"/>
            <w:tcMar>
              <w:left w:w="43" w:type="dxa"/>
              <w:right w:w="43" w:type="dxa"/>
            </w:tcMar>
            <w:vAlign w:val="center"/>
          </w:tcPr>
          <w:p w14:paraId="4AE14561" w14:textId="6776FC4F" w:rsidR="007F04A5" w:rsidRDefault="007F04A5" w:rsidP="007F04A5">
            <w:pPr>
              <w:jc w:val="right"/>
              <w:rPr>
                <w:color w:val="000000"/>
                <w:sz w:val="14"/>
                <w:szCs w:val="14"/>
              </w:rPr>
            </w:pPr>
            <w:r>
              <w:rPr>
                <w:color w:val="000000"/>
                <w:sz w:val="14"/>
                <w:szCs w:val="14"/>
              </w:rPr>
              <w:t>34,809</w:t>
            </w:r>
          </w:p>
        </w:tc>
        <w:tc>
          <w:tcPr>
            <w:tcW w:w="810" w:type="dxa"/>
            <w:tcBorders>
              <w:top w:val="nil"/>
              <w:left w:val="nil"/>
              <w:bottom w:val="nil"/>
              <w:right w:val="nil"/>
            </w:tcBorders>
            <w:shd w:val="clear" w:color="auto" w:fill="auto"/>
            <w:tcMar>
              <w:left w:w="43" w:type="dxa"/>
              <w:right w:w="43" w:type="dxa"/>
            </w:tcMar>
            <w:vAlign w:val="center"/>
          </w:tcPr>
          <w:p w14:paraId="3F2F7667" w14:textId="2D5197CF" w:rsidR="007F04A5" w:rsidRDefault="007F04A5" w:rsidP="007F04A5">
            <w:pPr>
              <w:jc w:val="right"/>
              <w:rPr>
                <w:color w:val="000000"/>
                <w:sz w:val="14"/>
                <w:szCs w:val="14"/>
              </w:rPr>
            </w:pPr>
            <w:r>
              <w:rPr>
                <w:color w:val="000000"/>
                <w:sz w:val="14"/>
                <w:szCs w:val="14"/>
              </w:rPr>
              <w:t>42,065</w:t>
            </w:r>
          </w:p>
        </w:tc>
        <w:tc>
          <w:tcPr>
            <w:tcW w:w="810" w:type="dxa"/>
            <w:tcBorders>
              <w:top w:val="nil"/>
              <w:left w:val="nil"/>
              <w:bottom w:val="nil"/>
              <w:right w:val="nil"/>
            </w:tcBorders>
            <w:shd w:val="clear" w:color="auto" w:fill="auto"/>
            <w:tcMar>
              <w:left w:w="43" w:type="dxa"/>
              <w:right w:w="43" w:type="dxa"/>
            </w:tcMar>
            <w:vAlign w:val="center"/>
          </w:tcPr>
          <w:p w14:paraId="1ADE10EE" w14:textId="2E399CE4" w:rsidR="007F04A5" w:rsidRDefault="007F04A5" w:rsidP="007F04A5">
            <w:pPr>
              <w:jc w:val="right"/>
              <w:rPr>
                <w:color w:val="000000"/>
                <w:sz w:val="14"/>
                <w:szCs w:val="14"/>
              </w:rPr>
            </w:pPr>
            <w:r>
              <w:rPr>
                <w:color w:val="000000"/>
                <w:sz w:val="14"/>
                <w:szCs w:val="14"/>
              </w:rPr>
              <w:t>65,665</w:t>
            </w:r>
          </w:p>
        </w:tc>
        <w:tc>
          <w:tcPr>
            <w:tcW w:w="720" w:type="dxa"/>
            <w:tcBorders>
              <w:top w:val="nil"/>
              <w:left w:val="nil"/>
              <w:bottom w:val="nil"/>
              <w:right w:val="nil"/>
            </w:tcBorders>
            <w:shd w:val="clear" w:color="auto" w:fill="auto"/>
            <w:tcMar>
              <w:left w:w="43" w:type="dxa"/>
              <w:right w:w="43" w:type="dxa"/>
            </w:tcMar>
            <w:vAlign w:val="center"/>
          </w:tcPr>
          <w:p w14:paraId="543C4730" w14:textId="7344B59C" w:rsidR="007F04A5" w:rsidRDefault="007F04A5" w:rsidP="007F04A5">
            <w:pPr>
              <w:jc w:val="right"/>
              <w:rPr>
                <w:color w:val="000000"/>
                <w:sz w:val="14"/>
                <w:szCs w:val="14"/>
              </w:rPr>
            </w:pPr>
            <w:r>
              <w:rPr>
                <w:color w:val="000000"/>
                <w:sz w:val="14"/>
                <w:szCs w:val="14"/>
              </w:rPr>
              <w:t>95,446</w:t>
            </w:r>
          </w:p>
        </w:tc>
        <w:tc>
          <w:tcPr>
            <w:tcW w:w="662" w:type="dxa"/>
            <w:tcBorders>
              <w:top w:val="nil"/>
              <w:left w:val="nil"/>
              <w:bottom w:val="nil"/>
              <w:right w:val="nil"/>
            </w:tcBorders>
            <w:shd w:val="clear" w:color="auto" w:fill="auto"/>
            <w:tcMar>
              <w:left w:w="43" w:type="dxa"/>
              <w:right w:w="43" w:type="dxa"/>
            </w:tcMar>
            <w:vAlign w:val="center"/>
          </w:tcPr>
          <w:p w14:paraId="2783D647" w14:textId="2DF81942" w:rsidR="007F04A5" w:rsidRDefault="007F04A5" w:rsidP="007F04A5">
            <w:pPr>
              <w:jc w:val="right"/>
              <w:rPr>
                <w:color w:val="000000"/>
                <w:sz w:val="14"/>
                <w:szCs w:val="14"/>
              </w:rPr>
            </w:pPr>
            <w:r>
              <w:rPr>
                <w:color w:val="000000"/>
                <w:sz w:val="14"/>
                <w:szCs w:val="14"/>
              </w:rPr>
              <w:t>63,464</w:t>
            </w:r>
          </w:p>
        </w:tc>
        <w:tc>
          <w:tcPr>
            <w:tcW w:w="721" w:type="dxa"/>
            <w:tcBorders>
              <w:top w:val="nil"/>
              <w:left w:val="nil"/>
              <w:bottom w:val="nil"/>
              <w:right w:val="nil"/>
            </w:tcBorders>
            <w:shd w:val="clear" w:color="auto" w:fill="auto"/>
            <w:tcMar>
              <w:left w:w="43" w:type="dxa"/>
              <w:right w:w="43" w:type="dxa"/>
            </w:tcMar>
            <w:vAlign w:val="center"/>
          </w:tcPr>
          <w:p w14:paraId="07C03378" w14:textId="609DD8DC" w:rsidR="007F04A5" w:rsidRDefault="007F04A5" w:rsidP="007F04A5">
            <w:pPr>
              <w:jc w:val="right"/>
              <w:rPr>
                <w:color w:val="000000"/>
                <w:sz w:val="14"/>
                <w:szCs w:val="14"/>
              </w:rPr>
            </w:pPr>
            <w:r w:rsidRPr="007F04A5">
              <w:rPr>
                <w:color w:val="000000"/>
                <w:sz w:val="14"/>
                <w:szCs w:val="14"/>
              </w:rPr>
              <w:t>43,258</w:t>
            </w:r>
          </w:p>
        </w:tc>
      </w:tr>
      <w:tr w:rsidR="007F04A5" w:rsidRPr="00BF4323" w14:paraId="43044091"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BACE2FE"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028CCFAB" w14:textId="77777777" w:rsidR="007F04A5" w:rsidRPr="00F1018F" w:rsidRDefault="007F04A5" w:rsidP="007F04A5">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14:paraId="6F0778BC" w14:textId="77777777" w:rsidR="007F04A5" w:rsidRDefault="007F04A5" w:rsidP="007F04A5">
            <w:pPr>
              <w:jc w:val="right"/>
              <w:rPr>
                <w:color w:val="000000"/>
                <w:sz w:val="14"/>
                <w:szCs w:val="14"/>
              </w:rPr>
            </w:pPr>
            <w:r>
              <w:rPr>
                <w:color w:val="000000"/>
                <w:sz w:val="14"/>
                <w:szCs w:val="14"/>
              </w:rPr>
              <w:t>845,209</w:t>
            </w:r>
          </w:p>
        </w:tc>
        <w:tc>
          <w:tcPr>
            <w:tcW w:w="818" w:type="dxa"/>
            <w:tcBorders>
              <w:top w:val="nil"/>
              <w:left w:val="nil"/>
              <w:bottom w:val="nil"/>
              <w:right w:val="nil"/>
            </w:tcBorders>
            <w:shd w:val="clear" w:color="auto" w:fill="auto"/>
            <w:tcMar>
              <w:left w:w="43" w:type="dxa"/>
              <w:right w:w="43" w:type="dxa"/>
            </w:tcMar>
            <w:vAlign w:val="center"/>
          </w:tcPr>
          <w:p w14:paraId="0CAFA52F" w14:textId="77777777" w:rsidR="007F04A5" w:rsidRDefault="007F04A5" w:rsidP="007F04A5">
            <w:pPr>
              <w:jc w:val="right"/>
              <w:rPr>
                <w:color w:val="000000"/>
                <w:sz w:val="14"/>
                <w:szCs w:val="14"/>
              </w:rPr>
            </w:pPr>
            <w:r>
              <w:rPr>
                <w:color w:val="000000"/>
                <w:sz w:val="14"/>
                <w:szCs w:val="14"/>
              </w:rPr>
              <w:t>1,241,923</w:t>
            </w:r>
          </w:p>
        </w:tc>
        <w:tc>
          <w:tcPr>
            <w:tcW w:w="751" w:type="dxa"/>
            <w:tcBorders>
              <w:top w:val="nil"/>
              <w:left w:val="nil"/>
              <w:bottom w:val="nil"/>
              <w:right w:val="nil"/>
            </w:tcBorders>
            <w:shd w:val="clear" w:color="auto" w:fill="auto"/>
            <w:tcMar>
              <w:left w:w="43" w:type="dxa"/>
              <w:right w:w="43" w:type="dxa"/>
            </w:tcMar>
            <w:vAlign w:val="center"/>
          </w:tcPr>
          <w:p w14:paraId="4960C13C" w14:textId="33AC0B54" w:rsidR="007F04A5" w:rsidRDefault="007F04A5" w:rsidP="007F04A5">
            <w:pPr>
              <w:jc w:val="right"/>
              <w:rPr>
                <w:color w:val="000000"/>
                <w:sz w:val="14"/>
                <w:szCs w:val="14"/>
              </w:rPr>
            </w:pPr>
            <w:r>
              <w:rPr>
                <w:color w:val="000000"/>
                <w:sz w:val="14"/>
                <w:szCs w:val="14"/>
              </w:rPr>
              <w:t>111,163</w:t>
            </w:r>
          </w:p>
        </w:tc>
        <w:tc>
          <w:tcPr>
            <w:tcW w:w="687" w:type="dxa"/>
            <w:tcBorders>
              <w:top w:val="nil"/>
              <w:left w:val="nil"/>
              <w:bottom w:val="nil"/>
              <w:right w:val="nil"/>
            </w:tcBorders>
            <w:shd w:val="clear" w:color="auto" w:fill="auto"/>
            <w:tcMar>
              <w:left w:w="43" w:type="dxa"/>
              <w:right w:w="43" w:type="dxa"/>
            </w:tcMar>
            <w:vAlign w:val="center"/>
          </w:tcPr>
          <w:p w14:paraId="1FE1E760" w14:textId="5ABA4C32" w:rsidR="007F04A5" w:rsidRDefault="007F04A5" w:rsidP="007F04A5">
            <w:pPr>
              <w:jc w:val="right"/>
              <w:rPr>
                <w:color w:val="000000"/>
                <w:sz w:val="14"/>
                <w:szCs w:val="14"/>
              </w:rPr>
            </w:pPr>
            <w:r>
              <w:rPr>
                <w:color w:val="000000"/>
                <w:sz w:val="14"/>
                <w:szCs w:val="14"/>
              </w:rPr>
              <w:t>121,208</w:t>
            </w:r>
          </w:p>
        </w:tc>
        <w:tc>
          <w:tcPr>
            <w:tcW w:w="810" w:type="dxa"/>
            <w:tcBorders>
              <w:top w:val="nil"/>
              <w:left w:val="nil"/>
              <w:bottom w:val="nil"/>
              <w:right w:val="nil"/>
            </w:tcBorders>
            <w:shd w:val="clear" w:color="auto" w:fill="auto"/>
            <w:tcMar>
              <w:left w:w="43" w:type="dxa"/>
              <w:right w:w="43" w:type="dxa"/>
            </w:tcMar>
            <w:vAlign w:val="center"/>
          </w:tcPr>
          <w:p w14:paraId="387619C7" w14:textId="21EDCEEC" w:rsidR="007F04A5" w:rsidRDefault="007F04A5" w:rsidP="007F04A5">
            <w:pPr>
              <w:jc w:val="right"/>
              <w:rPr>
                <w:color w:val="000000"/>
                <w:sz w:val="14"/>
                <w:szCs w:val="14"/>
              </w:rPr>
            </w:pPr>
            <w:r>
              <w:rPr>
                <w:color w:val="000000"/>
                <w:sz w:val="14"/>
                <w:szCs w:val="14"/>
              </w:rPr>
              <w:t>129,957</w:t>
            </w:r>
          </w:p>
        </w:tc>
        <w:tc>
          <w:tcPr>
            <w:tcW w:w="810" w:type="dxa"/>
            <w:tcBorders>
              <w:top w:val="nil"/>
              <w:left w:val="nil"/>
              <w:bottom w:val="nil"/>
              <w:right w:val="nil"/>
            </w:tcBorders>
            <w:shd w:val="clear" w:color="auto" w:fill="auto"/>
            <w:tcMar>
              <w:left w:w="43" w:type="dxa"/>
              <w:right w:w="43" w:type="dxa"/>
            </w:tcMar>
            <w:vAlign w:val="center"/>
          </w:tcPr>
          <w:p w14:paraId="25C7C135" w14:textId="3B27F453" w:rsidR="007F04A5" w:rsidRDefault="007F04A5" w:rsidP="007F04A5">
            <w:pPr>
              <w:jc w:val="right"/>
              <w:rPr>
                <w:color w:val="000000"/>
                <w:sz w:val="14"/>
                <w:szCs w:val="14"/>
              </w:rPr>
            </w:pPr>
            <w:r>
              <w:rPr>
                <w:color w:val="000000"/>
                <w:sz w:val="14"/>
                <w:szCs w:val="14"/>
              </w:rPr>
              <w:t>167,976</w:t>
            </w:r>
          </w:p>
        </w:tc>
        <w:tc>
          <w:tcPr>
            <w:tcW w:w="720" w:type="dxa"/>
            <w:tcBorders>
              <w:top w:val="nil"/>
              <w:left w:val="nil"/>
              <w:bottom w:val="nil"/>
              <w:right w:val="nil"/>
            </w:tcBorders>
            <w:shd w:val="clear" w:color="auto" w:fill="auto"/>
            <w:tcMar>
              <w:left w:w="43" w:type="dxa"/>
              <w:right w:w="43" w:type="dxa"/>
            </w:tcMar>
            <w:vAlign w:val="center"/>
          </w:tcPr>
          <w:p w14:paraId="7B4BE6E4" w14:textId="06D4DDA9" w:rsidR="007F04A5" w:rsidRDefault="007F04A5" w:rsidP="007F04A5">
            <w:pPr>
              <w:jc w:val="right"/>
              <w:rPr>
                <w:color w:val="000000"/>
                <w:sz w:val="14"/>
                <w:szCs w:val="14"/>
              </w:rPr>
            </w:pPr>
            <w:r>
              <w:rPr>
                <w:color w:val="000000"/>
                <w:sz w:val="14"/>
                <w:szCs w:val="14"/>
              </w:rPr>
              <w:t>164,685</w:t>
            </w:r>
          </w:p>
        </w:tc>
        <w:tc>
          <w:tcPr>
            <w:tcW w:w="662" w:type="dxa"/>
            <w:tcBorders>
              <w:top w:val="nil"/>
              <w:left w:val="nil"/>
              <w:bottom w:val="nil"/>
              <w:right w:val="nil"/>
            </w:tcBorders>
            <w:shd w:val="clear" w:color="auto" w:fill="auto"/>
            <w:tcMar>
              <w:left w:w="43" w:type="dxa"/>
              <w:right w:w="43" w:type="dxa"/>
            </w:tcMar>
            <w:vAlign w:val="center"/>
          </w:tcPr>
          <w:p w14:paraId="29E5B476" w14:textId="2F485724" w:rsidR="007F04A5" w:rsidRDefault="007F04A5" w:rsidP="007F04A5">
            <w:pPr>
              <w:jc w:val="right"/>
              <w:rPr>
                <w:color w:val="000000"/>
                <w:sz w:val="14"/>
                <w:szCs w:val="14"/>
              </w:rPr>
            </w:pPr>
            <w:r>
              <w:rPr>
                <w:color w:val="000000"/>
                <w:sz w:val="14"/>
                <w:szCs w:val="14"/>
              </w:rPr>
              <w:t>136,954</w:t>
            </w:r>
          </w:p>
        </w:tc>
        <w:tc>
          <w:tcPr>
            <w:tcW w:w="721" w:type="dxa"/>
            <w:tcBorders>
              <w:top w:val="nil"/>
              <w:left w:val="nil"/>
              <w:bottom w:val="nil"/>
              <w:right w:val="nil"/>
            </w:tcBorders>
            <w:shd w:val="clear" w:color="auto" w:fill="auto"/>
            <w:tcMar>
              <w:left w:w="43" w:type="dxa"/>
              <w:right w:w="43" w:type="dxa"/>
            </w:tcMar>
            <w:vAlign w:val="center"/>
          </w:tcPr>
          <w:p w14:paraId="6C48E19D" w14:textId="5674B5E7" w:rsidR="007F04A5" w:rsidRDefault="007F04A5" w:rsidP="007F04A5">
            <w:pPr>
              <w:jc w:val="right"/>
              <w:rPr>
                <w:color w:val="000000"/>
                <w:sz w:val="14"/>
                <w:szCs w:val="14"/>
              </w:rPr>
            </w:pPr>
            <w:r w:rsidRPr="007F04A5">
              <w:rPr>
                <w:color w:val="000000"/>
                <w:sz w:val="14"/>
                <w:szCs w:val="14"/>
              </w:rPr>
              <w:t>122,417</w:t>
            </w:r>
          </w:p>
        </w:tc>
      </w:tr>
      <w:tr w:rsidR="007F04A5" w:rsidRPr="00BF4323" w14:paraId="23EE0C68"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52DD052"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99DA4DF"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4FCAB2A3" w14:textId="77777777" w:rsidR="007F04A5" w:rsidRDefault="007F04A5" w:rsidP="007F04A5">
            <w:pPr>
              <w:jc w:val="right"/>
              <w:rPr>
                <w:color w:val="000000"/>
                <w:sz w:val="14"/>
                <w:szCs w:val="14"/>
              </w:rPr>
            </w:pPr>
            <w:r>
              <w:rPr>
                <w:color w:val="000000"/>
                <w:sz w:val="14"/>
                <w:szCs w:val="14"/>
              </w:rPr>
              <w:t>468,161</w:t>
            </w:r>
          </w:p>
        </w:tc>
        <w:tc>
          <w:tcPr>
            <w:tcW w:w="818" w:type="dxa"/>
            <w:tcBorders>
              <w:top w:val="nil"/>
              <w:left w:val="nil"/>
              <w:bottom w:val="nil"/>
              <w:right w:val="nil"/>
            </w:tcBorders>
            <w:shd w:val="clear" w:color="auto" w:fill="auto"/>
            <w:tcMar>
              <w:left w:w="43" w:type="dxa"/>
              <w:right w:w="43" w:type="dxa"/>
            </w:tcMar>
            <w:vAlign w:val="center"/>
          </w:tcPr>
          <w:p w14:paraId="2E33F6D3" w14:textId="77777777" w:rsidR="007F04A5" w:rsidRDefault="007F04A5" w:rsidP="007F04A5">
            <w:pPr>
              <w:jc w:val="right"/>
              <w:rPr>
                <w:color w:val="000000"/>
                <w:sz w:val="14"/>
                <w:szCs w:val="14"/>
              </w:rPr>
            </w:pPr>
            <w:r>
              <w:rPr>
                <w:color w:val="000000"/>
                <w:sz w:val="14"/>
                <w:szCs w:val="14"/>
              </w:rPr>
              <w:t>590,942</w:t>
            </w:r>
          </w:p>
        </w:tc>
        <w:tc>
          <w:tcPr>
            <w:tcW w:w="751" w:type="dxa"/>
            <w:tcBorders>
              <w:top w:val="nil"/>
              <w:left w:val="nil"/>
              <w:bottom w:val="nil"/>
              <w:right w:val="nil"/>
            </w:tcBorders>
            <w:shd w:val="clear" w:color="auto" w:fill="auto"/>
            <w:tcMar>
              <w:left w:w="43" w:type="dxa"/>
              <w:right w:w="43" w:type="dxa"/>
            </w:tcMar>
            <w:vAlign w:val="center"/>
          </w:tcPr>
          <w:p w14:paraId="1A90CDCD" w14:textId="6A3B5AAC" w:rsidR="007F04A5" w:rsidRDefault="007F04A5" w:rsidP="007F04A5">
            <w:pPr>
              <w:jc w:val="right"/>
              <w:rPr>
                <w:color w:val="000000"/>
                <w:sz w:val="14"/>
                <w:szCs w:val="14"/>
              </w:rPr>
            </w:pPr>
            <w:r>
              <w:rPr>
                <w:color w:val="000000"/>
                <w:sz w:val="14"/>
                <w:szCs w:val="14"/>
              </w:rPr>
              <w:t>45,403</w:t>
            </w:r>
          </w:p>
        </w:tc>
        <w:tc>
          <w:tcPr>
            <w:tcW w:w="687" w:type="dxa"/>
            <w:tcBorders>
              <w:top w:val="nil"/>
              <w:left w:val="nil"/>
              <w:bottom w:val="nil"/>
              <w:right w:val="nil"/>
            </w:tcBorders>
            <w:shd w:val="clear" w:color="auto" w:fill="auto"/>
            <w:tcMar>
              <w:left w:w="43" w:type="dxa"/>
              <w:right w:w="43" w:type="dxa"/>
            </w:tcMar>
            <w:vAlign w:val="center"/>
          </w:tcPr>
          <w:p w14:paraId="40340073" w14:textId="380A10C7" w:rsidR="007F04A5" w:rsidRDefault="007F04A5" w:rsidP="007F04A5">
            <w:pPr>
              <w:jc w:val="right"/>
              <w:rPr>
                <w:color w:val="000000"/>
                <w:sz w:val="14"/>
                <w:szCs w:val="14"/>
              </w:rPr>
            </w:pPr>
            <w:r>
              <w:rPr>
                <w:color w:val="000000"/>
                <w:sz w:val="14"/>
                <w:szCs w:val="14"/>
              </w:rPr>
              <w:t>49,455</w:t>
            </w:r>
          </w:p>
        </w:tc>
        <w:tc>
          <w:tcPr>
            <w:tcW w:w="810" w:type="dxa"/>
            <w:tcBorders>
              <w:top w:val="nil"/>
              <w:left w:val="nil"/>
              <w:bottom w:val="nil"/>
              <w:right w:val="nil"/>
            </w:tcBorders>
            <w:shd w:val="clear" w:color="auto" w:fill="auto"/>
            <w:tcMar>
              <w:left w:w="43" w:type="dxa"/>
              <w:right w:w="43" w:type="dxa"/>
            </w:tcMar>
            <w:vAlign w:val="center"/>
          </w:tcPr>
          <w:p w14:paraId="2602007D" w14:textId="0543C325" w:rsidR="007F04A5" w:rsidRDefault="007F04A5" w:rsidP="007F04A5">
            <w:pPr>
              <w:jc w:val="right"/>
              <w:rPr>
                <w:color w:val="000000"/>
                <w:sz w:val="14"/>
                <w:szCs w:val="14"/>
              </w:rPr>
            </w:pPr>
            <w:r>
              <w:rPr>
                <w:color w:val="000000"/>
                <w:sz w:val="14"/>
                <w:szCs w:val="14"/>
              </w:rPr>
              <w:t>70,747</w:t>
            </w:r>
          </w:p>
        </w:tc>
        <w:tc>
          <w:tcPr>
            <w:tcW w:w="810" w:type="dxa"/>
            <w:tcBorders>
              <w:top w:val="nil"/>
              <w:left w:val="nil"/>
              <w:bottom w:val="nil"/>
              <w:right w:val="nil"/>
            </w:tcBorders>
            <w:shd w:val="clear" w:color="auto" w:fill="auto"/>
            <w:tcMar>
              <w:left w:w="43" w:type="dxa"/>
              <w:right w:w="43" w:type="dxa"/>
            </w:tcMar>
            <w:vAlign w:val="center"/>
          </w:tcPr>
          <w:p w14:paraId="35D9848B" w14:textId="13A2055C" w:rsidR="007F04A5" w:rsidRDefault="007F04A5" w:rsidP="007F04A5">
            <w:pPr>
              <w:jc w:val="right"/>
              <w:rPr>
                <w:color w:val="000000"/>
                <w:sz w:val="14"/>
                <w:szCs w:val="14"/>
              </w:rPr>
            </w:pPr>
            <w:r>
              <w:rPr>
                <w:color w:val="000000"/>
                <w:sz w:val="14"/>
                <w:szCs w:val="14"/>
              </w:rPr>
              <w:t>79,393</w:t>
            </w:r>
          </w:p>
        </w:tc>
        <w:tc>
          <w:tcPr>
            <w:tcW w:w="720" w:type="dxa"/>
            <w:tcBorders>
              <w:top w:val="nil"/>
              <w:left w:val="nil"/>
              <w:bottom w:val="nil"/>
              <w:right w:val="nil"/>
            </w:tcBorders>
            <w:shd w:val="clear" w:color="auto" w:fill="auto"/>
            <w:tcMar>
              <w:left w:w="43" w:type="dxa"/>
              <w:right w:w="43" w:type="dxa"/>
            </w:tcMar>
            <w:vAlign w:val="center"/>
          </w:tcPr>
          <w:p w14:paraId="74BE86C2" w14:textId="49B466A0" w:rsidR="007F04A5" w:rsidRDefault="007F04A5" w:rsidP="007F04A5">
            <w:pPr>
              <w:jc w:val="right"/>
              <w:rPr>
                <w:color w:val="000000"/>
                <w:sz w:val="14"/>
                <w:szCs w:val="14"/>
              </w:rPr>
            </w:pPr>
            <w:r>
              <w:rPr>
                <w:color w:val="000000"/>
                <w:sz w:val="14"/>
                <w:szCs w:val="14"/>
              </w:rPr>
              <w:t>96,349</w:t>
            </w:r>
          </w:p>
        </w:tc>
        <w:tc>
          <w:tcPr>
            <w:tcW w:w="662" w:type="dxa"/>
            <w:tcBorders>
              <w:top w:val="nil"/>
              <w:left w:val="nil"/>
              <w:bottom w:val="nil"/>
              <w:right w:val="nil"/>
            </w:tcBorders>
            <w:shd w:val="clear" w:color="auto" w:fill="auto"/>
            <w:tcMar>
              <w:left w:w="43" w:type="dxa"/>
              <w:right w:w="43" w:type="dxa"/>
            </w:tcMar>
            <w:vAlign w:val="center"/>
          </w:tcPr>
          <w:p w14:paraId="4C44BE81" w14:textId="5451B35A" w:rsidR="007F04A5" w:rsidRDefault="00A96AAB" w:rsidP="00A96AAB">
            <w:pPr>
              <w:jc w:val="right"/>
              <w:rPr>
                <w:color w:val="000000"/>
                <w:sz w:val="14"/>
                <w:szCs w:val="14"/>
              </w:rPr>
            </w:pPr>
            <w:r>
              <w:rPr>
                <w:color w:val="000000"/>
                <w:sz w:val="14"/>
                <w:szCs w:val="14"/>
              </w:rPr>
              <w:t>43,128</w:t>
            </w:r>
          </w:p>
        </w:tc>
        <w:tc>
          <w:tcPr>
            <w:tcW w:w="721" w:type="dxa"/>
            <w:tcBorders>
              <w:top w:val="nil"/>
              <w:left w:val="nil"/>
              <w:bottom w:val="nil"/>
              <w:right w:val="nil"/>
            </w:tcBorders>
            <w:shd w:val="clear" w:color="auto" w:fill="auto"/>
            <w:tcMar>
              <w:left w:w="43" w:type="dxa"/>
              <w:right w:w="43" w:type="dxa"/>
            </w:tcMar>
            <w:vAlign w:val="center"/>
          </w:tcPr>
          <w:p w14:paraId="044D48C9" w14:textId="21770C8F" w:rsidR="007F04A5" w:rsidRDefault="007F04A5" w:rsidP="007F04A5">
            <w:pPr>
              <w:jc w:val="right"/>
              <w:rPr>
                <w:color w:val="000000"/>
                <w:sz w:val="14"/>
                <w:szCs w:val="14"/>
              </w:rPr>
            </w:pPr>
            <w:r w:rsidRPr="007F04A5">
              <w:rPr>
                <w:color w:val="000000"/>
                <w:sz w:val="14"/>
                <w:szCs w:val="14"/>
              </w:rPr>
              <w:t>48,334</w:t>
            </w:r>
          </w:p>
        </w:tc>
      </w:tr>
      <w:tr w:rsidR="007F04A5" w:rsidRPr="00BF4323" w14:paraId="3A3041E9"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E5EACE5" w14:textId="77777777" w:rsidR="007F04A5" w:rsidRPr="00F1018F" w:rsidRDefault="007F04A5" w:rsidP="007F04A5">
            <w:pPr>
              <w:rPr>
                <w:b/>
                <w:bCs/>
                <w:sz w:val="14"/>
                <w:szCs w:val="14"/>
              </w:rPr>
            </w:pPr>
            <w:r w:rsidRPr="00F1018F">
              <w:rPr>
                <w:b/>
                <w:bCs/>
                <w:sz w:val="14"/>
                <w:szCs w:val="14"/>
              </w:rPr>
              <w:t>Q.</w:t>
            </w:r>
          </w:p>
        </w:tc>
        <w:tc>
          <w:tcPr>
            <w:tcW w:w="1787" w:type="dxa"/>
            <w:tcBorders>
              <w:top w:val="nil"/>
              <w:left w:val="nil"/>
              <w:bottom w:val="nil"/>
              <w:right w:val="nil"/>
            </w:tcBorders>
            <w:shd w:val="clear" w:color="auto" w:fill="auto"/>
            <w:vAlign w:val="center"/>
            <w:hideMark/>
          </w:tcPr>
          <w:p w14:paraId="111BD976" w14:textId="77777777" w:rsidR="007F04A5" w:rsidRPr="00F1018F" w:rsidRDefault="007F04A5" w:rsidP="007F04A5">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14:paraId="7472388A" w14:textId="77777777" w:rsidR="007F04A5" w:rsidRDefault="007F04A5" w:rsidP="007F04A5">
            <w:pPr>
              <w:jc w:val="right"/>
              <w:rPr>
                <w:b/>
                <w:bCs/>
                <w:color w:val="000000"/>
                <w:sz w:val="14"/>
                <w:szCs w:val="14"/>
              </w:rPr>
            </w:pPr>
            <w:r>
              <w:rPr>
                <w:b/>
                <w:bCs/>
                <w:color w:val="000000"/>
                <w:sz w:val="14"/>
                <w:szCs w:val="14"/>
              </w:rPr>
              <w:t>10,803,674</w:t>
            </w:r>
          </w:p>
        </w:tc>
        <w:tc>
          <w:tcPr>
            <w:tcW w:w="818" w:type="dxa"/>
            <w:tcBorders>
              <w:top w:val="nil"/>
              <w:left w:val="nil"/>
              <w:bottom w:val="nil"/>
              <w:right w:val="nil"/>
            </w:tcBorders>
            <w:shd w:val="clear" w:color="auto" w:fill="auto"/>
            <w:tcMar>
              <w:left w:w="43" w:type="dxa"/>
              <w:right w:w="43" w:type="dxa"/>
            </w:tcMar>
            <w:vAlign w:val="center"/>
          </w:tcPr>
          <w:p w14:paraId="5CEFFA92" w14:textId="77777777" w:rsidR="007F04A5" w:rsidRDefault="007F04A5" w:rsidP="007F04A5">
            <w:pPr>
              <w:jc w:val="right"/>
              <w:rPr>
                <w:b/>
                <w:bCs/>
                <w:color w:val="000000"/>
                <w:sz w:val="14"/>
                <w:szCs w:val="14"/>
              </w:rPr>
            </w:pPr>
            <w:r>
              <w:rPr>
                <w:b/>
                <w:bCs/>
                <w:color w:val="000000"/>
                <w:sz w:val="14"/>
                <w:szCs w:val="14"/>
              </w:rPr>
              <w:t>12,881,806</w:t>
            </w:r>
          </w:p>
        </w:tc>
        <w:tc>
          <w:tcPr>
            <w:tcW w:w="751" w:type="dxa"/>
            <w:tcBorders>
              <w:top w:val="nil"/>
              <w:left w:val="nil"/>
              <w:bottom w:val="nil"/>
              <w:right w:val="nil"/>
            </w:tcBorders>
            <w:shd w:val="clear" w:color="auto" w:fill="auto"/>
            <w:tcMar>
              <w:left w:w="43" w:type="dxa"/>
              <w:right w:w="43" w:type="dxa"/>
            </w:tcMar>
            <w:vAlign w:val="center"/>
          </w:tcPr>
          <w:p w14:paraId="7D6C975D" w14:textId="02126B6E" w:rsidR="007F04A5" w:rsidRDefault="007F04A5" w:rsidP="007F04A5">
            <w:pPr>
              <w:jc w:val="right"/>
              <w:rPr>
                <w:b/>
                <w:bCs/>
                <w:color w:val="000000"/>
                <w:sz w:val="14"/>
                <w:szCs w:val="14"/>
              </w:rPr>
            </w:pPr>
            <w:r>
              <w:rPr>
                <w:b/>
                <w:bCs/>
                <w:color w:val="000000"/>
                <w:sz w:val="14"/>
                <w:szCs w:val="14"/>
              </w:rPr>
              <w:t>1,259,389</w:t>
            </w:r>
          </w:p>
        </w:tc>
        <w:tc>
          <w:tcPr>
            <w:tcW w:w="687" w:type="dxa"/>
            <w:tcBorders>
              <w:top w:val="nil"/>
              <w:left w:val="nil"/>
              <w:bottom w:val="nil"/>
              <w:right w:val="nil"/>
            </w:tcBorders>
            <w:shd w:val="clear" w:color="auto" w:fill="auto"/>
            <w:tcMar>
              <w:left w:w="43" w:type="dxa"/>
              <w:right w:w="43" w:type="dxa"/>
            </w:tcMar>
            <w:vAlign w:val="center"/>
          </w:tcPr>
          <w:p w14:paraId="49F7D34E" w14:textId="75326A5F" w:rsidR="007F04A5" w:rsidRDefault="007F04A5" w:rsidP="007F04A5">
            <w:pPr>
              <w:jc w:val="right"/>
              <w:rPr>
                <w:b/>
                <w:bCs/>
                <w:color w:val="000000"/>
                <w:sz w:val="14"/>
                <w:szCs w:val="14"/>
              </w:rPr>
            </w:pPr>
            <w:r>
              <w:rPr>
                <w:b/>
                <w:bCs/>
                <w:color w:val="000000"/>
                <w:sz w:val="14"/>
                <w:szCs w:val="14"/>
              </w:rPr>
              <w:t>1,541,508</w:t>
            </w:r>
          </w:p>
        </w:tc>
        <w:tc>
          <w:tcPr>
            <w:tcW w:w="810" w:type="dxa"/>
            <w:tcBorders>
              <w:top w:val="nil"/>
              <w:left w:val="nil"/>
              <w:bottom w:val="nil"/>
              <w:right w:val="nil"/>
            </w:tcBorders>
            <w:shd w:val="clear" w:color="auto" w:fill="auto"/>
            <w:tcMar>
              <w:left w:w="43" w:type="dxa"/>
              <w:right w:w="43" w:type="dxa"/>
            </w:tcMar>
            <w:vAlign w:val="center"/>
          </w:tcPr>
          <w:p w14:paraId="43722F60" w14:textId="15470462" w:rsidR="007F04A5" w:rsidRDefault="007F04A5" w:rsidP="007F04A5">
            <w:pPr>
              <w:jc w:val="right"/>
              <w:rPr>
                <w:b/>
                <w:bCs/>
                <w:color w:val="000000"/>
                <w:sz w:val="14"/>
                <w:szCs w:val="14"/>
              </w:rPr>
            </w:pPr>
            <w:r w:rsidRPr="004A067E">
              <w:rPr>
                <w:b/>
                <w:bCs/>
                <w:color w:val="000000"/>
                <w:sz w:val="14"/>
                <w:szCs w:val="14"/>
              </w:rPr>
              <w:t>1,352,707</w:t>
            </w:r>
          </w:p>
        </w:tc>
        <w:tc>
          <w:tcPr>
            <w:tcW w:w="810" w:type="dxa"/>
            <w:tcBorders>
              <w:top w:val="nil"/>
              <w:left w:val="nil"/>
              <w:bottom w:val="nil"/>
              <w:right w:val="nil"/>
            </w:tcBorders>
            <w:shd w:val="clear" w:color="auto" w:fill="auto"/>
            <w:tcMar>
              <w:left w:w="43" w:type="dxa"/>
              <w:right w:w="43" w:type="dxa"/>
            </w:tcMar>
            <w:vAlign w:val="center"/>
          </w:tcPr>
          <w:p w14:paraId="0E906020" w14:textId="607FD401" w:rsidR="007F04A5" w:rsidRDefault="007F04A5" w:rsidP="007F04A5">
            <w:pPr>
              <w:jc w:val="right"/>
              <w:rPr>
                <w:b/>
                <w:bCs/>
                <w:color w:val="000000"/>
                <w:sz w:val="14"/>
                <w:szCs w:val="14"/>
              </w:rPr>
            </w:pPr>
            <w:r>
              <w:rPr>
                <w:b/>
                <w:bCs/>
                <w:color w:val="000000"/>
                <w:sz w:val="14"/>
                <w:szCs w:val="14"/>
              </w:rPr>
              <w:t>1,724,417</w:t>
            </w:r>
          </w:p>
        </w:tc>
        <w:tc>
          <w:tcPr>
            <w:tcW w:w="720" w:type="dxa"/>
            <w:tcBorders>
              <w:top w:val="nil"/>
              <w:left w:val="nil"/>
              <w:bottom w:val="nil"/>
              <w:right w:val="nil"/>
            </w:tcBorders>
            <w:shd w:val="clear" w:color="auto" w:fill="auto"/>
            <w:tcMar>
              <w:left w:w="43" w:type="dxa"/>
              <w:right w:w="43" w:type="dxa"/>
            </w:tcMar>
            <w:vAlign w:val="center"/>
          </w:tcPr>
          <w:p w14:paraId="53C474D4" w14:textId="22F5113E" w:rsidR="007F04A5" w:rsidRDefault="007F04A5" w:rsidP="007F04A5">
            <w:pPr>
              <w:jc w:val="right"/>
              <w:rPr>
                <w:b/>
                <w:bCs/>
                <w:color w:val="000000"/>
                <w:sz w:val="14"/>
                <w:szCs w:val="14"/>
              </w:rPr>
            </w:pPr>
            <w:r>
              <w:rPr>
                <w:b/>
                <w:bCs/>
                <w:color w:val="000000"/>
                <w:sz w:val="14"/>
                <w:szCs w:val="14"/>
              </w:rPr>
              <w:t>2,259,172</w:t>
            </w:r>
          </w:p>
        </w:tc>
        <w:tc>
          <w:tcPr>
            <w:tcW w:w="662" w:type="dxa"/>
            <w:tcBorders>
              <w:top w:val="nil"/>
              <w:left w:val="nil"/>
              <w:bottom w:val="nil"/>
              <w:right w:val="nil"/>
            </w:tcBorders>
            <w:shd w:val="clear" w:color="auto" w:fill="auto"/>
            <w:tcMar>
              <w:left w:w="43" w:type="dxa"/>
              <w:right w:w="43" w:type="dxa"/>
            </w:tcMar>
            <w:vAlign w:val="center"/>
          </w:tcPr>
          <w:p w14:paraId="32C2D49D" w14:textId="2EA33A10" w:rsidR="007F04A5" w:rsidRDefault="007F04A5" w:rsidP="007F04A5">
            <w:pPr>
              <w:jc w:val="right"/>
              <w:rPr>
                <w:b/>
                <w:bCs/>
                <w:color w:val="000000"/>
                <w:sz w:val="14"/>
                <w:szCs w:val="14"/>
              </w:rPr>
            </w:pPr>
            <w:r w:rsidRPr="00FE6B95">
              <w:rPr>
                <w:b/>
                <w:color w:val="000000"/>
                <w:sz w:val="14"/>
                <w:szCs w:val="14"/>
              </w:rPr>
              <w:t>2,459,164</w:t>
            </w:r>
          </w:p>
        </w:tc>
        <w:tc>
          <w:tcPr>
            <w:tcW w:w="721" w:type="dxa"/>
            <w:tcBorders>
              <w:top w:val="nil"/>
              <w:left w:val="nil"/>
              <w:bottom w:val="nil"/>
              <w:right w:val="nil"/>
            </w:tcBorders>
            <w:shd w:val="clear" w:color="auto" w:fill="auto"/>
            <w:tcMar>
              <w:left w:w="43" w:type="dxa"/>
              <w:right w:w="43" w:type="dxa"/>
            </w:tcMar>
            <w:vAlign w:val="center"/>
          </w:tcPr>
          <w:p w14:paraId="77635E94" w14:textId="285E3202" w:rsidR="007F04A5" w:rsidRPr="007F04A5" w:rsidRDefault="007F04A5" w:rsidP="007F04A5">
            <w:pPr>
              <w:jc w:val="right"/>
              <w:rPr>
                <w:b/>
                <w:bCs/>
                <w:color w:val="000000"/>
                <w:sz w:val="14"/>
                <w:szCs w:val="14"/>
              </w:rPr>
            </w:pPr>
            <w:r w:rsidRPr="007F04A5">
              <w:rPr>
                <w:b/>
                <w:bCs/>
                <w:color w:val="000000"/>
                <w:sz w:val="14"/>
                <w:szCs w:val="14"/>
              </w:rPr>
              <w:t>3,420,258</w:t>
            </w:r>
          </w:p>
        </w:tc>
      </w:tr>
      <w:tr w:rsidR="007F04A5" w:rsidRPr="00BF4323" w14:paraId="4442E8D0"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85D6215"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6188A2AF" w14:textId="77777777" w:rsidR="007F04A5" w:rsidRPr="00F1018F" w:rsidRDefault="007F04A5" w:rsidP="007F04A5">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14:paraId="51D5F25C" w14:textId="77777777" w:rsidR="007F04A5" w:rsidRDefault="007F04A5" w:rsidP="007F04A5">
            <w:pPr>
              <w:jc w:val="right"/>
              <w:rPr>
                <w:color w:val="000000"/>
                <w:sz w:val="14"/>
                <w:szCs w:val="14"/>
              </w:rPr>
            </w:pPr>
            <w:r>
              <w:rPr>
                <w:color w:val="000000"/>
                <w:sz w:val="14"/>
                <w:szCs w:val="14"/>
              </w:rPr>
              <w:t>47,777</w:t>
            </w:r>
          </w:p>
        </w:tc>
        <w:tc>
          <w:tcPr>
            <w:tcW w:w="818" w:type="dxa"/>
            <w:tcBorders>
              <w:top w:val="nil"/>
              <w:left w:val="nil"/>
              <w:bottom w:val="nil"/>
              <w:right w:val="nil"/>
            </w:tcBorders>
            <w:shd w:val="clear" w:color="auto" w:fill="auto"/>
            <w:tcMar>
              <w:left w:w="43" w:type="dxa"/>
              <w:right w:w="43" w:type="dxa"/>
            </w:tcMar>
            <w:vAlign w:val="center"/>
          </w:tcPr>
          <w:p w14:paraId="17BF84A6" w14:textId="77777777" w:rsidR="007F04A5" w:rsidRDefault="007F04A5" w:rsidP="007F04A5">
            <w:pPr>
              <w:jc w:val="right"/>
              <w:rPr>
                <w:color w:val="000000"/>
                <w:sz w:val="14"/>
                <w:szCs w:val="14"/>
              </w:rPr>
            </w:pPr>
            <w:r>
              <w:rPr>
                <w:color w:val="000000"/>
                <w:sz w:val="14"/>
                <w:szCs w:val="14"/>
              </w:rPr>
              <w:t>91,793</w:t>
            </w:r>
          </w:p>
        </w:tc>
        <w:tc>
          <w:tcPr>
            <w:tcW w:w="751" w:type="dxa"/>
            <w:tcBorders>
              <w:top w:val="nil"/>
              <w:left w:val="nil"/>
              <w:bottom w:val="nil"/>
              <w:right w:val="nil"/>
            </w:tcBorders>
            <w:shd w:val="clear" w:color="auto" w:fill="auto"/>
            <w:tcMar>
              <w:left w:w="43" w:type="dxa"/>
              <w:right w:w="43" w:type="dxa"/>
            </w:tcMar>
            <w:vAlign w:val="center"/>
          </w:tcPr>
          <w:p w14:paraId="295083E3" w14:textId="17B00081" w:rsidR="007F04A5" w:rsidRDefault="007F04A5" w:rsidP="007F04A5">
            <w:pPr>
              <w:jc w:val="right"/>
              <w:rPr>
                <w:color w:val="000000"/>
                <w:sz w:val="14"/>
                <w:szCs w:val="14"/>
              </w:rPr>
            </w:pPr>
            <w:r>
              <w:rPr>
                <w:color w:val="000000"/>
                <w:sz w:val="14"/>
                <w:szCs w:val="14"/>
              </w:rPr>
              <w:t>23,534</w:t>
            </w:r>
          </w:p>
        </w:tc>
        <w:tc>
          <w:tcPr>
            <w:tcW w:w="687" w:type="dxa"/>
            <w:tcBorders>
              <w:top w:val="nil"/>
              <w:left w:val="nil"/>
              <w:bottom w:val="nil"/>
              <w:right w:val="nil"/>
            </w:tcBorders>
            <w:shd w:val="clear" w:color="auto" w:fill="auto"/>
            <w:tcMar>
              <w:left w:w="43" w:type="dxa"/>
              <w:right w:w="43" w:type="dxa"/>
            </w:tcMar>
            <w:vAlign w:val="center"/>
          </w:tcPr>
          <w:p w14:paraId="10E05C0E" w14:textId="2A27B4AD" w:rsidR="007F04A5" w:rsidRDefault="007F04A5" w:rsidP="007F04A5">
            <w:pPr>
              <w:jc w:val="right"/>
              <w:rPr>
                <w:color w:val="000000"/>
                <w:sz w:val="14"/>
                <w:szCs w:val="14"/>
              </w:rPr>
            </w:pPr>
            <w:r>
              <w:rPr>
                <w:color w:val="000000"/>
                <w:sz w:val="14"/>
                <w:szCs w:val="14"/>
              </w:rPr>
              <w:t>11,785</w:t>
            </w:r>
          </w:p>
        </w:tc>
        <w:tc>
          <w:tcPr>
            <w:tcW w:w="810" w:type="dxa"/>
            <w:tcBorders>
              <w:top w:val="nil"/>
              <w:left w:val="nil"/>
              <w:bottom w:val="nil"/>
              <w:right w:val="nil"/>
            </w:tcBorders>
            <w:shd w:val="clear" w:color="auto" w:fill="auto"/>
            <w:tcMar>
              <w:left w:w="43" w:type="dxa"/>
              <w:right w:w="43" w:type="dxa"/>
            </w:tcMar>
            <w:vAlign w:val="center"/>
          </w:tcPr>
          <w:p w14:paraId="0A384E98" w14:textId="46F736AD" w:rsidR="007F04A5" w:rsidRDefault="007F04A5" w:rsidP="007F04A5">
            <w:pPr>
              <w:jc w:val="right"/>
              <w:rPr>
                <w:color w:val="000000"/>
                <w:sz w:val="14"/>
                <w:szCs w:val="14"/>
              </w:rPr>
            </w:pPr>
            <w:r>
              <w:rPr>
                <w:color w:val="000000"/>
                <w:sz w:val="14"/>
                <w:szCs w:val="14"/>
              </w:rPr>
              <w:t>23,385</w:t>
            </w:r>
          </w:p>
        </w:tc>
        <w:tc>
          <w:tcPr>
            <w:tcW w:w="810" w:type="dxa"/>
            <w:tcBorders>
              <w:top w:val="nil"/>
              <w:left w:val="nil"/>
              <w:bottom w:val="nil"/>
              <w:right w:val="nil"/>
            </w:tcBorders>
            <w:shd w:val="clear" w:color="auto" w:fill="auto"/>
            <w:tcMar>
              <w:left w:w="43" w:type="dxa"/>
              <w:right w:w="43" w:type="dxa"/>
            </w:tcMar>
            <w:vAlign w:val="center"/>
          </w:tcPr>
          <w:p w14:paraId="2D2BD7F7" w14:textId="14F973E6" w:rsidR="007F04A5" w:rsidRDefault="007F04A5" w:rsidP="007F04A5">
            <w:pPr>
              <w:jc w:val="right"/>
              <w:rPr>
                <w:color w:val="000000"/>
                <w:sz w:val="14"/>
                <w:szCs w:val="14"/>
              </w:rPr>
            </w:pPr>
            <w:r>
              <w:rPr>
                <w:color w:val="000000"/>
                <w:sz w:val="14"/>
                <w:szCs w:val="14"/>
              </w:rPr>
              <w:t>39,883</w:t>
            </w:r>
          </w:p>
        </w:tc>
        <w:tc>
          <w:tcPr>
            <w:tcW w:w="720" w:type="dxa"/>
            <w:tcBorders>
              <w:top w:val="nil"/>
              <w:left w:val="nil"/>
              <w:bottom w:val="nil"/>
              <w:right w:val="nil"/>
            </w:tcBorders>
            <w:shd w:val="clear" w:color="auto" w:fill="auto"/>
            <w:tcMar>
              <w:left w:w="43" w:type="dxa"/>
              <w:right w:w="43" w:type="dxa"/>
            </w:tcMar>
            <w:vAlign w:val="center"/>
          </w:tcPr>
          <w:p w14:paraId="0608E1CC" w14:textId="40E00B5B" w:rsidR="007F04A5" w:rsidRDefault="007F04A5" w:rsidP="007F04A5">
            <w:pPr>
              <w:jc w:val="right"/>
              <w:rPr>
                <w:color w:val="000000"/>
                <w:sz w:val="14"/>
                <w:szCs w:val="14"/>
              </w:rPr>
            </w:pPr>
            <w:r>
              <w:rPr>
                <w:color w:val="000000"/>
                <w:sz w:val="14"/>
                <w:szCs w:val="14"/>
              </w:rPr>
              <w:t>25,327</w:t>
            </w:r>
          </w:p>
        </w:tc>
        <w:tc>
          <w:tcPr>
            <w:tcW w:w="662" w:type="dxa"/>
            <w:tcBorders>
              <w:top w:val="nil"/>
              <w:left w:val="nil"/>
              <w:bottom w:val="nil"/>
              <w:right w:val="nil"/>
            </w:tcBorders>
            <w:shd w:val="clear" w:color="auto" w:fill="auto"/>
            <w:tcMar>
              <w:left w:w="43" w:type="dxa"/>
              <w:right w:w="43" w:type="dxa"/>
            </w:tcMar>
            <w:vAlign w:val="center"/>
          </w:tcPr>
          <w:p w14:paraId="1DCAF207" w14:textId="6E2082DD" w:rsidR="007F04A5" w:rsidRDefault="007F04A5" w:rsidP="007F04A5">
            <w:pPr>
              <w:jc w:val="right"/>
              <w:rPr>
                <w:color w:val="000000"/>
                <w:sz w:val="14"/>
                <w:szCs w:val="14"/>
              </w:rPr>
            </w:pPr>
            <w:r>
              <w:rPr>
                <w:color w:val="000000"/>
                <w:sz w:val="14"/>
                <w:szCs w:val="14"/>
              </w:rPr>
              <w:t>69,594</w:t>
            </w:r>
          </w:p>
        </w:tc>
        <w:tc>
          <w:tcPr>
            <w:tcW w:w="721" w:type="dxa"/>
            <w:tcBorders>
              <w:top w:val="nil"/>
              <w:left w:val="nil"/>
              <w:bottom w:val="nil"/>
              <w:right w:val="nil"/>
            </w:tcBorders>
            <w:shd w:val="clear" w:color="auto" w:fill="auto"/>
            <w:tcMar>
              <w:left w:w="43" w:type="dxa"/>
              <w:right w:w="43" w:type="dxa"/>
            </w:tcMar>
            <w:vAlign w:val="center"/>
          </w:tcPr>
          <w:p w14:paraId="0DB3C2C0" w14:textId="6C92262D" w:rsidR="007F04A5" w:rsidRDefault="007F04A5" w:rsidP="007F04A5">
            <w:pPr>
              <w:jc w:val="right"/>
              <w:rPr>
                <w:color w:val="000000"/>
                <w:sz w:val="14"/>
                <w:szCs w:val="14"/>
              </w:rPr>
            </w:pPr>
            <w:r w:rsidRPr="007F04A5">
              <w:rPr>
                <w:color w:val="000000"/>
                <w:sz w:val="14"/>
                <w:szCs w:val="14"/>
              </w:rPr>
              <w:t>137,773</w:t>
            </w:r>
          </w:p>
        </w:tc>
      </w:tr>
      <w:tr w:rsidR="007F04A5" w:rsidRPr="00BF4323" w14:paraId="000C7E7E"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5EA3BB8"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601D89D" w14:textId="77777777" w:rsidR="007F04A5" w:rsidRPr="00F1018F" w:rsidRDefault="007F04A5" w:rsidP="007F04A5">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14:paraId="5FDFBF8C" w14:textId="77777777" w:rsidR="007F04A5" w:rsidRDefault="007F04A5" w:rsidP="007F04A5">
            <w:pPr>
              <w:jc w:val="right"/>
              <w:rPr>
                <w:color w:val="000000"/>
                <w:sz w:val="14"/>
                <w:szCs w:val="14"/>
              </w:rPr>
            </w:pPr>
            <w:r>
              <w:rPr>
                <w:color w:val="000000"/>
                <w:sz w:val="14"/>
                <w:szCs w:val="14"/>
              </w:rPr>
              <w:t>15,375</w:t>
            </w:r>
          </w:p>
        </w:tc>
        <w:tc>
          <w:tcPr>
            <w:tcW w:w="818" w:type="dxa"/>
            <w:tcBorders>
              <w:top w:val="nil"/>
              <w:left w:val="nil"/>
              <w:bottom w:val="nil"/>
              <w:right w:val="nil"/>
            </w:tcBorders>
            <w:shd w:val="clear" w:color="auto" w:fill="auto"/>
            <w:tcMar>
              <w:left w:w="43" w:type="dxa"/>
              <w:right w:w="43" w:type="dxa"/>
            </w:tcMar>
            <w:vAlign w:val="center"/>
          </w:tcPr>
          <w:p w14:paraId="25C446C3" w14:textId="77777777" w:rsidR="007F04A5" w:rsidRDefault="007F04A5" w:rsidP="007F04A5">
            <w:pPr>
              <w:jc w:val="right"/>
              <w:rPr>
                <w:color w:val="000000"/>
                <w:sz w:val="14"/>
                <w:szCs w:val="14"/>
              </w:rPr>
            </w:pPr>
            <w:r>
              <w:rPr>
                <w:color w:val="000000"/>
                <w:sz w:val="14"/>
                <w:szCs w:val="14"/>
              </w:rPr>
              <w:t>23,693</w:t>
            </w:r>
          </w:p>
        </w:tc>
        <w:tc>
          <w:tcPr>
            <w:tcW w:w="751" w:type="dxa"/>
            <w:tcBorders>
              <w:top w:val="nil"/>
              <w:left w:val="nil"/>
              <w:bottom w:val="nil"/>
              <w:right w:val="nil"/>
            </w:tcBorders>
            <w:shd w:val="clear" w:color="auto" w:fill="auto"/>
            <w:tcMar>
              <w:left w:w="43" w:type="dxa"/>
              <w:right w:w="43" w:type="dxa"/>
            </w:tcMar>
            <w:vAlign w:val="center"/>
          </w:tcPr>
          <w:p w14:paraId="75DB65B4" w14:textId="5610086A" w:rsidR="007F04A5" w:rsidRDefault="007F04A5" w:rsidP="007F04A5">
            <w:pPr>
              <w:jc w:val="right"/>
              <w:rPr>
                <w:color w:val="000000"/>
                <w:sz w:val="14"/>
                <w:szCs w:val="14"/>
              </w:rPr>
            </w:pPr>
            <w:r>
              <w:rPr>
                <w:color w:val="000000"/>
                <w:sz w:val="14"/>
                <w:szCs w:val="14"/>
              </w:rPr>
              <w:t>1,506</w:t>
            </w:r>
          </w:p>
        </w:tc>
        <w:tc>
          <w:tcPr>
            <w:tcW w:w="687" w:type="dxa"/>
            <w:tcBorders>
              <w:top w:val="nil"/>
              <w:left w:val="nil"/>
              <w:bottom w:val="nil"/>
              <w:right w:val="nil"/>
            </w:tcBorders>
            <w:shd w:val="clear" w:color="auto" w:fill="auto"/>
            <w:tcMar>
              <w:left w:w="43" w:type="dxa"/>
              <w:right w:w="43" w:type="dxa"/>
            </w:tcMar>
            <w:vAlign w:val="center"/>
          </w:tcPr>
          <w:p w14:paraId="7CD99370" w14:textId="504B158E" w:rsidR="007F04A5" w:rsidRDefault="007F04A5" w:rsidP="007F04A5">
            <w:pPr>
              <w:jc w:val="right"/>
              <w:rPr>
                <w:color w:val="000000"/>
                <w:sz w:val="14"/>
                <w:szCs w:val="14"/>
              </w:rPr>
            </w:pPr>
            <w:r>
              <w:rPr>
                <w:color w:val="000000"/>
                <w:sz w:val="14"/>
                <w:szCs w:val="14"/>
              </w:rPr>
              <w:t>3,536</w:t>
            </w:r>
          </w:p>
        </w:tc>
        <w:tc>
          <w:tcPr>
            <w:tcW w:w="810" w:type="dxa"/>
            <w:tcBorders>
              <w:top w:val="nil"/>
              <w:left w:val="nil"/>
              <w:bottom w:val="nil"/>
              <w:right w:val="nil"/>
            </w:tcBorders>
            <w:shd w:val="clear" w:color="auto" w:fill="auto"/>
            <w:tcMar>
              <w:left w:w="43" w:type="dxa"/>
              <w:right w:w="43" w:type="dxa"/>
            </w:tcMar>
            <w:vAlign w:val="center"/>
          </w:tcPr>
          <w:p w14:paraId="41FA2301" w14:textId="70494C32" w:rsidR="007F04A5" w:rsidRDefault="007F04A5" w:rsidP="007F04A5">
            <w:pPr>
              <w:jc w:val="right"/>
              <w:rPr>
                <w:color w:val="000000"/>
                <w:sz w:val="14"/>
                <w:szCs w:val="14"/>
              </w:rPr>
            </w:pPr>
            <w:r>
              <w:rPr>
                <w:color w:val="000000"/>
                <w:sz w:val="14"/>
                <w:szCs w:val="14"/>
              </w:rPr>
              <w:t>1,120</w:t>
            </w:r>
          </w:p>
        </w:tc>
        <w:tc>
          <w:tcPr>
            <w:tcW w:w="810" w:type="dxa"/>
            <w:tcBorders>
              <w:top w:val="nil"/>
              <w:left w:val="nil"/>
              <w:bottom w:val="nil"/>
              <w:right w:val="nil"/>
            </w:tcBorders>
            <w:shd w:val="clear" w:color="auto" w:fill="auto"/>
            <w:tcMar>
              <w:left w:w="43" w:type="dxa"/>
              <w:right w:w="43" w:type="dxa"/>
            </w:tcMar>
            <w:vAlign w:val="center"/>
          </w:tcPr>
          <w:p w14:paraId="341DA5D2" w14:textId="46FD1A5E" w:rsidR="007F04A5" w:rsidRDefault="007F04A5" w:rsidP="007F04A5">
            <w:pPr>
              <w:jc w:val="right"/>
              <w:rPr>
                <w:color w:val="000000"/>
                <w:sz w:val="14"/>
                <w:szCs w:val="14"/>
              </w:rPr>
            </w:pPr>
            <w:r>
              <w:rPr>
                <w:color w:val="000000"/>
                <w:sz w:val="14"/>
                <w:szCs w:val="14"/>
              </w:rPr>
              <w:t>1,809</w:t>
            </w:r>
          </w:p>
        </w:tc>
        <w:tc>
          <w:tcPr>
            <w:tcW w:w="720" w:type="dxa"/>
            <w:tcBorders>
              <w:top w:val="nil"/>
              <w:left w:val="nil"/>
              <w:bottom w:val="nil"/>
              <w:right w:val="nil"/>
            </w:tcBorders>
            <w:shd w:val="clear" w:color="auto" w:fill="auto"/>
            <w:tcMar>
              <w:left w:w="43" w:type="dxa"/>
              <w:right w:w="43" w:type="dxa"/>
            </w:tcMar>
            <w:vAlign w:val="center"/>
          </w:tcPr>
          <w:p w14:paraId="706F3590" w14:textId="76E959E4" w:rsidR="007F04A5" w:rsidRDefault="007F04A5" w:rsidP="007F04A5">
            <w:pPr>
              <w:jc w:val="right"/>
              <w:rPr>
                <w:color w:val="000000"/>
                <w:sz w:val="14"/>
                <w:szCs w:val="14"/>
              </w:rPr>
            </w:pPr>
            <w:r>
              <w:rPr>
                <w:color w:val="000000"/>
                <w:sz w:val="14"/>
                <w:szCs w:val="14"/>
              </w:rPr>
              <w:t>1,448</w:t>
            </w:r>
          </w:p>
        </w:tc>
        <w:tc>
          <w:tcPr>
            <w:tcW w:w="662" w:type="dxa"/>
            <w:tcBorders>
              <w:top w:val="nil"/>
              <w:left w:val="nil"/>
              <w:bottom w:val="nil"/>
              <w:right w:val="nil"/>
            </w:tcBorders>
            <w:shd w:val="clear" w:color="auto" w:fill="auto"/>
            <w:tcMar>
              <w:left w:w="43" w:type="dxa"/>
              <w:right w:w="43" w:type="dxa"/>
            </w:tcMar>
            <w:vAlign w:val="center"/>
          </w:tcPr>
          <w:p w14:paraId="7566D211" w14:textId="712A868C" w:rsidR="007F04A5" w:rsidRDefault="007F04A5" w:rsidP="007F04A5">
            <w:pPr>
              <w:jc w:val="right"/>
              <w:rPr>
                <w:color w:val="000000"/>
                <w:sz w:val="14"/>
                <w:szCs w:val="14"/>
              </w:rPr>
            </w:pPr>
            <w:r>
              <w:rPr>
                <w:color w:val="000000"/>
                <w:sz w:val="14"/>
                <w:szCs w:val="14"/>
              </w:rPr>
              <w:t>948</w:t>
            </w:r>
          </w:p>
        </w:tc>
        <w:tc>
          <w:tcPr>
            <w:tcW w:w="721" w:type="dxa"/>
            <w:tcBorders>
              <w:top w:val="nil"/>
              <w:left w:val="nil"/>
              <w:bottom w:val="nil"/>
              <w:right w:val="nil"/>
            </w:tcBorders>
            <w:shd w:val="clear" w:color="auto" w:fill="auto"/>
            <w:tcMar>
              <w:left w:w="43" w:type="dxa"/>
              <w:right w:w="43" w:type="dxa"/>
            </w:tcMar>
            <w:vAlign w:val="center"/>
          </w:tcPr>
          <w:p w14:paraId="0495C0A7" w14:textId="59704718" w:rsidR="007F04A5" w:rsidRDefault="007F04A5" w:rsidP="007F04A5">
            <w:pPr>
              <w:jc w:val="right"/>
              <w:rPr>
                <w:color w:val="000000"/>
                <w:sz w:val="14"/>
                <w:szCs w:val="14"/>
              </w:rPr>
            </w:pPr>
            <w:r w:rsidRPr="007F04A5">
              <w:rPr>
                <w:color w:val="000000"/>
                <w:sz w:val="14"/>
                <w:szCs w:val="14"/>
              </w:rPr>
              <w:t>721</w:t>
            </w:r>
          </w:p>
        </w:tc>
      </w:tr>
      <w:tr w:rsidR="007F04A5" w:rsidRPr="00BF4323" w14:paraId="1DE0AD82"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7A5D679C"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6C5CC295" w14:textId="77777777" w:rsidR="007F04A5" w:rsidRPr="00F1018F" w:rsidRDefault="007F04A5" w:rsidP="007F04A5">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14:paraId="3DA1BFCC" w14:textId="77777777" w:rsidR="007F04A5" w:rsidRDefault="007F04A5" w:rsidP="007F04A5">
            <w:pPr>
              <w:jc w:val="right"/>
              <w:rPr>
                <w:color w:val="000000"/>
                <w:sz w:val="14"/>
                <w:szCs w:val="14"/>
              </w:rPr>
            </w:pPr>
            <w:r>
              <w:rPr>
                <w:color w:val="000000"/>
                <w:sz w:val="14"/>
                <w:szCs w:val="14"/>
              </w:rPr>
              <w:t>1,131,334</w:t>
            </w:r>
          </w:p>
        </w:tc>
        <w:tc>
          <w:tcPr>
            <w:tcW w:w="818" w:type="dxa"/>
            <w:tcBorders>
              <w:top w:val="nil"/>
              <w:left w:val="nil"/>
              <w:bottom w:val="nil"/>
              <w:right w:val="nil"/>
            </w:tcBorders>
            <w:shd w:val="clear" w:color="auto" w:fill="auto"/>
            <w:tcMar>
              <w:left w:w="43" w:type="dxa"/>
              <w:right w:w="43" w:type="dxa"/>
            </w:tcMar>
            <w:vAlign w:val="center"/>
          </w:tcPr>
          <w:p w14:paraId="0147BDB8" w14:textId="77777777" w:rsidR="007F04A5" w:rsidRDefault="007F04A5" w:rsidP="007F04A5">
            <w:pPr>
              <w:jc w:val="right"/>
              <w:rPr>
                <w:color w:val="000000"/>
                <w:sz w:val="14"/>
                <w:szCs w:val="14"/>
              </w:rPr>
            </w:pPr>
            <w:r>
              <w:rPr>
                <w:color w:val="000000"/>
                <w:sz w:val="14"/>
                <w:szCs w:val="14"/>
              </w:rPr>
              <w:t>1,557,370</w:t>
            </w:r>
          </w:p>
        </w:tc>
        <w:tc>
          <w:tcPr>
            <w:tcW w:w="751" w:type="dxa"/>
            <w:tcBorders>
              <w:top w:val="nil"/>
              <w:left w:val="nil"/>
              <w:bottom w:val="nil"/>
              <w:right w:val="nil"/>
            </w:tcBorders>
            <w:shd w:val="clear" w:color="auto" w:fill="auto"/>
            <w:tcMar>
              <w:left w:w="43" w:type="dxa"/>
              <w:right w:w="43" w:type="dxa"/>
            </w:tcMar>
            <w:vAlign w:val="center"/>
          </w:tcPr>
          <w:p w14:paraId="3845EFB2" w14:textId="401FBA27" w:rsidR="007F04A5" w:rsidRDefault="007F04A5" w:rsidP="007F04A5">
            <w:pPr>
              <w:jc w:val="right"/>
              <w:rPr>
                <w:color w:val="000000"/>
                <w:sz w:val="14"/>
                <w:szCs w:val="14"/>
              </w:rPr>
            </w:pPr>
            <w:r>
              <w:rPr>
                <w:color w:val="000000"/>
                <w:sz w:val="14"/>
                <w:szCs w:val="14"/>
              </w:rPr>
              <w:t>208,768</w:t>
            </w:r>
          </w:p>
        </w:tc>
        <w:tc>
          <w:tcPr>
            <w:tcW w:w="687" w:type="dxa"/>
            <w:tcBorders>
              <w:top w:val="nil"/>
              <w:left w:val="nil"/>
              <w:bottom w:val="nil"/>
              <w:right w:val="nil"/>
            </w:tcBorders>
            <w:shd w:val="clear" w:color="auto" w:fill="auto"/>
            <w:tcMar>
              <w:left w:w="43" w:type="dxa"/>
              <w:right w:w="43" w:type="dxa"/>
            </w:tcMar>
            <w:vAlign w:val="center"/>
          </w:tcPr>
          <w:p w14:paraId="6E094DD0" w14:textId="6B86D814" w:rsidR="007F04A5" w:rsidRDefault="007F04A5" w:rsidP="007F04A5">
            <w:pPr>
              <w:jc w:val="right"/>
              <w:rPr>
                <w:color w:val="000000"/>
                <w:sz w:val="14"/>
                <w:szCs w:val="14"/>
              </w:rPr>
            </w:pPr>
            <w:r>
              <w:rPr>
                <w:color w:val="000000"/>
                <w:sz w:val="14"/>
                <w:szCs w:val="14"/>
              </w:rPr>
              <w:t>158,666</w:t>
            </w:r>
          </w:p>
        </w:tc>
        <w:tc>
          <w:tcPr>
            <w:tcW w:w="810" w:type="dxa"/>
            <w:tcBorders>
              <w:top w:val="nil"/>
              <w:left w:val="nil"/>
              <w:bottom w:val="nil"/>
              <w:right w:val="nil"/>
            </w:tcBorders>
            <w:shd w:val="clear" w:color="auto" w:fill="auto"/>
            <w:tcMar>
              <w:left w:w="43" w:type="dxa"/>
              <w:right w:w="43" w:type="dxa"/>
            </w:tcMar>
            <w:vAlign w:val="center"/>
          </w:tcPr>
          <w:p w14:paraId="75FB1B2C" w14:textId="0778997B" w:rsidR="007F04A5" w:rsidRDefault="007F04A5" w:rsidP="007F04A5">
            <w:pPr>
              <w:jc w:val="right"/>
              <w:rPr>
                <w:color w:val="000000"/>
                <w:sz w:val="14"/>
                <w:szCs w:val="14"/>
              </w:rPr>
            </w:pPr>
            <w:r>
              <w:rPr>
                <w:color w:val="000000"/>
                <w:sz w:val="14"/>
                <w:szCs w:val="14"/>
              </w:rPr>
              <w:t>191,683</w:t>
            </w:r>
          </w:p>
        </w:tc>
        <w:tc>
          <w:tcPr>
            <w:tcW w:w="810" w:type="dxa"/>
            <w:tcBorders>
              <w:top w:val="nil"/>
              <w:left w:val="nil"/>
              <w:bottom w:val="nil"/>
              <w:right w:val="nil"/>
            </w:tcBorders>
            <w:shd w:val="clear" w:color="auto" w:fill="auto"/>
            <w:tcMar>
              <w:left w:w="43" w:type="dxa"/>
              <w:right w:w="43" w:type="dxa"/>
            </w:tcMar>
            <w:vAlign w:val="center"/>
          </w:tcPr>
          <w:p w14:paraId="3D4E5581" w14:textId="38A4B776" w:rsidR="007F04A5" w:rsidRDefault="007F04A5" w:rsidP="007F04A5">
            <w:pPr>
              <w:jc w:val="right"/>
              <w:rPr>
                <w:color w:val="000000"/>
                <w:sz w:val="14"/>
                <w:szCs w:val="14"/>
              </w:rPr>
            </w:pPr>
            <w:r>
              <w:rPr>
                <w:color w:val="000000"/>
                <w:sz w:val="14"/>
                <w:szCs w:val="14"/>
              </w:rPr>
              <w:t>276,210</w:t>
            </w:r>
          </w:p>
        </w:tc>
        <w:tc>
          <w:tcPr>
            <w:tcW w:w="720" w:type="dxa"/>
            <w:tcBorders>
              <w:top w:val="nil"/>
              <w:left w:val="nil"/>
              <w:bottom w:val="nil"/>
              <w:right w:val="nil"/>
            </w:tcBorders>
            <w:shd w:val="clear" w:color="auto" w:fill="auto"/>
            <w:tcMar>
              <w:left w:w="43" w:type="dxa"/>
              <w:right w:w="43" w:type="dxa"/>
            </w:tcMar>
            <w:vAlign w:val="center"/>
          </w:tcPr>
          <w:p w14:paraId="01330CB6" w14:textId="221EF10D" w:rsidR="007F04A5" w:rsidRDefault="007F04A5" w:rsidP="007F04A5">
            <w:pPr>
              <w:jc w:val="right"/>
              <w:rPr>
                <w:color w:val="000000"/>
                <w:sz w:val="14"/>
                <w:szCs w:val="14"/>
              </w:rPr>
            </w:pPr>
            <w:r>
              <w:rPr>
                <w:color w:val="000000"/>
                <w:sz w:val="14"/>
                <w:szCs w:val="14"/>
              </w:rPr>
              <w:t>269,182</w:t>
            </w:r>
          </w:p>
        </w:tc>
        <w:tc>
          <w:tcPr>
            <w:tcW w:w="662" w:type="dxa"/>
            <w:tcBorders>
              <w:top w:val="nil"/>
              <w:left w:val="nil"/>
              <w:bottom w:val="nil"/>
              <w:right w:val="nil"/>
            </w:tcBorders>
            <w:shd w:val="clear" w:color="auto" w:fill="auto"/>
            <w:tcMar>
              <w:left w:w="43" w:type="dxa"/>
              <w:right w:w="43" w:type="dxa"/>
            </w:tcMar>
            <w:vAlign w:val="center"/>
          </w:tcPr>
          <w:p w14:paraId="1E7B433D" w14:textId="181248A1" w:rsidR="007F04A5" w:rsidRDefault="007F04A5" w:rsidP="007F04A5">
            <w:pPr>
              <w:jc w:val="right"/>
              <w:rPr>
                <w:color w:val="000000"/>
                <w:sz w:val="14"/>
                <w:szCs w:val="14"/>
              </w:rPr>
            </w:pPr>
            <w:r>
              <w:rPr>
                <w:color w:val="000000"/>
                <w:sz w:val="14"/>
                <w:szCs w:val="14"/>
              </w:rPr>
              <w:t>314,285</w:t>
            </w:r>
          </w:p>
        </w:tc>
        <w:tc>
          <w:tcPr>
            <w:tcW w:w="721" w:type="dxa"/>
            <w:tcBorders>
              <w:top w:val="nil"/>
              <w:left w:val="nil"/>
              <w:bottom w:val="nil"/>
              <w:right w:val="nil"/>
            </w:tcBorders>
            <w:shd w:val="clear" w:color="auto" w:fill="auto"/>
            <w:tcMar>
              <w:left w:w="43" w:type="dxa"/>
              <w:right w:w="43" w:type="dxa"/>
            </w:tcMar>
            <w:vAlign w:val="center"/>
          </w:tcPr>
          <w:p w14:paraId="79CF3993" w14:textId="7C26943E" w:rsidR="007F04A5" w:rsidRDefault="007F04A5" w:rsidP="007F04A5">
            <w:pPr>
              <w:jc w:val="right"/>
              <w:rPr>
                <w:color w:val="000000"/>
                <w:sz w:val="14"/>
                <w:szCs w:val="14"/>
              </w:rPr>
            </w:pPr>
            <w:r w:rsidRPr="007F04A5">
              <w:rPr>
                <w:color w:val="000000"/>
                <w:sz w:val="14"/>
                <w:szCs w:val="14"/>
              </w:rPr>
              <w:t>568,056</w:t>
            </w:r>
          </w:p>
        </w:tc>
      </w:tr>
      <w:tr w:rsidR="007F04A5" w:rsidRPr="00BF4323" w14:paraId="0BC4B36B"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F6D2214"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28C1288B" w14:textId="77777777" w:rsidR="007F04A5" w:rsidRPr="00F1018F" w:rsidRDefault="007F04A5" w:rsidP="007F04A5">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14:paraId="153D16B8" w14:textId="77777777" w:rsidR="007F04A5" w:rsidRDefault="007F04A5" w:rsidP="007F04A5">
            <w:pPr>
              <w:jc w:val="right"/>
              <w:rPr>
                <w:color w:val="000000"/>
                <w:sz w:val="14"/>
                <w:szCs w:val="14"/>
              </w:rPr>
            </w:pPr>
            <w:r>
              <w:rPr>
                <w:color w:val="000000"/>
                <w:sz w:val="14"/>
                <w:szCs w:val="14"/>
              </w:rPr>
              <w:t>1,743,527</w:t>
            </w:r>
          </w:p>
        </w:tc>
        <w:tc>
          <w:tcPr>
            <w:tcW w:w="818" w:type="dxa"/>
            <w:tcBorders>
              <w:top w:val="nil"/>
              <w:left w:val="nil"/>
              <w:bottom w:val="nil"/>
              <w:right w:val="nil"/>
            </w:tcBorders>
            <w:shd w:val="clear" w:color="auto" w:fill="auto"/>
            <w:tcMar>
              <w:left w:w="43" w:type="dxa"/>
              <w:right w:w="43" w:type="dxa"/>
            </w:tcMar>
            <w:vAlign w:val="center"/>
          </w:tcPr>
          <w:p w14:paraId="639D497D" w14:textId="77777777" w:rsidR="007F04A5" w:rsidRDefault="007F04A5" w:rsidP="007F04A5">
            <w:pPr>
              <w:jc w:val="right"/>
              <w:rPr>
                <w:color w:val="000000"/>
                <w:sz w:val="14"/>
                <w:szCs w:val="14"/>
              </w:rPr>
            </w:pPr>
            <w:r>
              <w:rPr>
                <w:color w:val="000000"/>
                <w:sz w:val="14"/>
                <w:szCs w:val="14"/>
              </w:rPr>
              <w:t>2,672,801</w:t>
            </w:r>
          </w:p>
        </w:tc>
        <w:tc>
          <w:tcPr>
            <w:tcW w:w="751" w:type="dxa"/>
            <w:tcBorders>
              <w:top w:val="nil"/>
              <w:left w:val="nil"/>
              <w:bottom w:val="nil"/>
              <w:right w:val="nil"/>
            </w:tcBorders>
            <w:shd w:val="clear" w:color="auto" w:fill="auto"/>
            <w:tcMar>
              <w:left w:w="43" w:type="dxa"/>
              <w:right w:w="43" w:type="dxa"/>
            </w:tcMar>
            <w:vAlign w:val="center"/>
          </w:tcPr>
          <w:p w14:paraId="2419268A" w14:textId="1C35365F" w:rsidR="007F04A5" w:rsidRDefault="007F04A5" w:rsidP="007F04A5">
            <w:pPr>
              <w:jc w:val="right"/>
              <w:rPr>
                <w:color w:val="000000"/>
                <w:sz w:val="14"/>
                <w:szCs w:val="14"/>
              </w:rPr>
            </w:pPr>
            <w:r>
              <w:rPr>
                <w:color w:val="000000"/>
                <w:sz w:val="14"/>
                <w:szCs w:val="14"/>
              </w:rPr>
              <w:t>218,983</w:t>
            </w:r>
          </w:p>
        </w:tc>
        <w:tc>
          <w:tcPr>
            <w:tcW w:w="687" w:type="dxa"/>
            <w:tcBorders>
              <w:top w:val="nil"/>
              <w:left w:val="nil"/>
              <w:bottom w:val="nil"/>
              <w:right w:val="nil"/>
            </w:tcBorders>
            <w:shd w:val="clear" w:color="auto" w:fill="auto"/>
            <w:tcMar>
              <w:left w:w="43" w:type="dxa"/>
              <w:right w:w="43" w:type="dxa"/>
            </w:tcMar>
            <w:vAlign w:val="center"/>
          </w:tcPr>
          <w:p w14:paraId="73E845B6" w14:textId="2F1C5BE5" w:rsidR="007F04A5" w:rsidRDefault="007F04A5" w:rsidP="007F04A5">
            <w:pPr>
              <w:jc w:val="right"/>
              <w:rPr>
                <w:color w:val="000000"/>
                <w:sz w:val="14"/>
                <w:szCs w:val="14"/>
              </w:rPr>
            </w:pPr>
            <w:r>
              <w:rPr>
                <w:color w:val="000000"/>
                <w:sz w:val="14"/>
                <w:szCs w:val="14"/>
              </w:rPr>
              <w:t>308,978</w:t>
            </w:r>
          </w:p>
        </w:tc>
        <w:tc>
          <w:tcPr>
            <w:tcW w:w="810" w:type="dxa"/>
            <w:tcBorders>
              <w:top w:val="nil"/>
              <w:left w:val="nil"/>
              <w:bottom w:val="nil"/>
              <w:right w:val="nil"/>
            </w:tcBorders>
            <w:shd w:val="clear" w:color="auto" w:fill="auto"/>
            <w:tcMar>
              <w:left w:w="43" w:type="dxa"/>
              <w:right w:w="43" w:type="dxa"/>
            </w:tcMar>
            <w:vAlign w:val="center"/>
          </w:tcPr>
          <w:p w14:paraId="30C73F32" w14:textId="10791837" w:rsidR="007F04A5" w:rsidRDefault="007F04A5" w:rsidP="007F04A5">
            <w:pPr>
              <w:jc w:val="right"/>
              <w:rPr>
                <w:color w:val="000000"/>
                <w:sz w:val="14"/>
                <w:szCs w:val="14"/>
              </w:rPr>
            </w:pPr>
            <w:r>
              <w:rPr>
                <w:color w:val="000000"/>
                <w:sz w:val="14"/>
                <w:szCs w:val="14"/>
              </w:rPr>
              <w:t>355,793</w:t>
            </w:r>
          </w:p>
        </w:tc>
        <w:tc>
          <w:tcPr>
            <w:tcW w:w="810" w:type="dxa"/>
            <w:tcBorders>
              <w:top w:val="nil"/>
              <w:left w:val="nil"/>
              <w:bottom w:val="nil"/>
              <w:right w:val="nil"/>
            </w:tcBorders>
            <w:shd w:val="clear" w:color="auto" w:fill="auto"/>
            <w:tcMar>
              <w:left w:w="43" w:type="dxa"/>
              <w:right w:w="43" w:type="dxa"/>
            </w:tcMar>
            <w:vAlign w:val="center"/>
          </w:tcPr>
          <w:p w14:paraId="66D0202D" w14:textId="10A2B3A6" w:rsidR="007F04A5" w:rsidRDefault="007F04A5" w:rsidP="007F04A5">
            <w:pPr>
              <w:jc w:val="right"/>
              <w:rPr>
                <w:color w:val="000000"/>
                <w:sz w:val="14"/>
                <w:szCs w:val="14"/>
              </w:rPr>
            </w:pPr>
            <w:r>
              <w:rPr>
                <w:color w:val="000000"/>
                <w:sz w:val="14"/>
                <w:szCs w:val="14"/>
              </w:rPr>
              <w:t>413,946</w:t>
            </w:r>
          </w:p>
        </w:tc>
        <w:tc>
          <w:tcPr>
            <w:tcW w:w="720" w:type="dxa"/>
            <w:tcBorders>
              <w:top w:val="nil"/>
              <w:left w:val="nil"/>
              <w:bottom w:val="nil"/>
              <w:right w:val="nil"/>
            </w:tcBorders>
            <w:shd w:val="clear" w:color="auto" w:fill="auto"/>
            <w:tcMar>
              <w:left w:w="43" w:type="dxa"/>
              <w:right w:w="43" w:type="dxa"/>
            </w:tcMar>
            <w:vAlign w:val="center"/>
          </w:tcPr>
          <w:p w14:paraId="596F5555" w14:textId="4CD2AD96" w:rsidR="007F04A5" w:rsidRDefault="007F04A5" w:rsidP="007F04A5">
            <w:pPr>
              <w:jc w:val="right"/>
              <w:rPr>
                <w:color w:val="000000"/>
                <w:sz w:val="14"/>
                <w:szCs w:val="14"/>
              </w:rPr>
            </w:pPr>
            <w:r>
              <w:rPr>
                <w:color w:val="000000"/>
                <w:sz w:val="14"/>
                <w:szCs w:val="14"/>
              </w:rPr>
              <w:t>704,108</w:t>
            </w:r>
          </w:p>
        </w:tc>
        <w:tc>
          <w:tcPr>
            <w:tcW w:w="662" w:type="dxa"/>
            <w:tcBorders>
              <w:top w:val="nil"/>
              <w:left w:val="nil"/>
              <w:bottom w:val="nil"/>
              <w:right w:val="nil"/>
            </w:tcBorders>
            <w:shd w:val="clear" w:color="auto" w:fill="auto"/>
            <w:tcMar>
              <w:left w:w="43" w:type="dxa"/>
              <w:right w:w="43" w:type="dxa"/>
            </w:tcMar>
            <w:vAlign w:val="center"/>
          </w:tcPr>
          <w:p w14:paraId="1F2988CE" w14:textId="495A3BDE" w:rsidR="007F04A5" w:rsidRDefault="007F04A5" w:rsidP="007F04A5">
            <w:pPr>
              <w:jc w:val="right"/>
              <w:rPr>
                <w:color w:val="000000"/>
                <w:sz w:val="14"/>
                <w:szCs w:val="14"/>
              </w:rPr>
            </w:pPr>
            <w:r>
              <w:rPr>
                <w:color w:val="000000"/>
                <w:sz w:val="14"/>
                <w:szCs w:val="14"/>
              </w:rPr>
              <w:t>507,827</w:t>
            </w:r>
          </w:p>
        </w:tc>
        <w:tc>
          <w:tcPr>
            <w:tcW w:w="721" w:type="dxa"/>
            <w:tcBorders>
              <w:top w:val="nil"/>
              <w:left w:val="nil"/>
              <w:bottom w:val="nil"/>
              <w:right w:val="nil"/>
            </w:tcBorders>
            <w:shd w:val="clear" w:color="auto" w:fill="auto"/>
            <w:tcMar>
              <w:left w:w="43" w:type="dxa"/>
              <w:right w:w="43" w:type="dxa"/>
            </w:tcMar>
            <w:vAlign w:val="center"/>
          </w:tcPr>
          <w:p w14:paraId="17720208" w14:textId="1FD209AA" w:rsidR="007F04A5" w:rsidRDefault="007F04A5" w:rsidP="007F04A5">
            <w:pPr>
              <w:jc w:val="right"/>
              <w:rPr>
                <w:color w:val="000000"/>
                <w:sz w:val="14"/>
                <w:szCs w:val="14"/>
              </w:rPr>
            </w:pPr>
            <w:r w:rsidRPr="007F04A5">
              <w:rPr>
                <w:color w:val="000000"/>
                <w:sz w:val="14"/>
                <w:szCs w:val="14"/>
              </w:rPr>
              <w:t>645,354</w:t>
            </w:r>
          </w:p>
        </w:tc>
      </w:tr>
      <w:tr w:rsidR="007F04A5" w:rsidRPr="00BF4323" w14:paraId="7810F6D7"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423C06D"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3A99E40C" w14:textId="77777777" w:rsidR="007F04A5" w:rsidRPr="00F1018F" w:rsidRDefault="007F04A5" w:rsidP="007F04A5">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14:paraId="3CCE8104" w14:textId="77777777" w:rsidR="007F04A5" w:rsidRDefault="007F04A5" w:rsidP="007F04A5">
            <w:pPr>
              <w:jc w:val="right"/>
              <w:rPr>
                <w:color w:val="000000"/>
                <w:sz w:val="14"/>
                <w:szCs w:val="14"/>
              </w:rPr>
            </w:pPr>
            <w:r>
              <w:rPr>
                <w:color w:val="000000"/>
                <w:sz w:val="14"/>
                <w:szCs w:val="14"/>
              </w:rPr>
              <w:t>356,607</w:t>
            </w:r>
          </w:p>
        </w:tc>
        <w:tc>
          <w:tcPr>
            <w:tcW w:w="818" w:type="dxa"/>
            <w:tcBorders>
              <w:top w:val="nil"/>
              <w:left w:val="nil"/>
              <w:bottom w:val="nil"/>
              <w:right w:val="nil"/>
            </w:tcBorders>
            <w:shd w:val="clear" w:color="auto" w:fill="auto"/>
            <w:tcMar>
              <w:left w:w="43" w:type="dxa"/>
              <w:right w:w="43" w:type="dxa"/>
            </w:tcMar>
            <w:vAlign w:val="center"/>
          </w:tcPr>
          <w:p w14:paraId="59385C6E" w14:textId="77777777" w:rsidR="007F04A5" w:rsidRDefault="007F04A5" w:rsidP="007F04A5">
            <w:pPr>
              <w:jc w:val="right"/>
              <w:rPr>
                <w:color w:val="000000"/>
                <w:sz w:val="14"/>
                <w:szCs w:val="14"/>
              </w:rPr>
            </w:pPr>
            <w:r>
              <w:rPr>
                <w:color w:val="000000"/>
                <w:sz w:val="14"/>
                <w:szCs w:val="14"/>
              </w:rPr>
              <w:t>484,151</w:t>
            </w:r>
          </w:p>
        </w:tc>
        <w:tc>
          <w:tcPr>
            <w:tcW w:w="751" w:type="dxa"/>
            <w:tcBorders>
              <w:top w:val="nil"/>
              <w:left w:val="nil"/>
              <w:bottom w:val="nil"/>
              <w:right w:val="nil"/>
            </w:tcBorders>
            <w:shd w:val="clear" w:color="auto" w:fill="auto"/>
            <w:tcMar>
              <w:left w:w="43" w:type="dxa"/>
              <w:right w:w="43" w:type="dxa"/>
            </w:tcMar>
            <w:vAlign w:val="center"/>
          </w:tcPr>
          <w:p w14:paraId="623EC9F7" w14:textId="4073A9F0" w:rsidR="007F04A5" w:rsidRDefault="007F04A5" w:rsidP="007F04A5">
            <w:pPr>
              <w:jc w:val="right"/>
              <w:rPr>
                <w:color w:val="000000"/>
                <w:sz w:val="14"/>
                <w:szCs w:val="14"/>
              </w:rPr>
            </w:pPr>
            <w:r>
              <w:rPr>
                <w:color w:val="000000"/>
                <w:sz w:val="14"/>
                <w:szCs w:val="14"/>
              </w:rPr>
              <w:t>44,495</w:t>
            </w:r>
          </w:p>
        </w:tc>
        <w:tc>
          <w:tcPr>
            <w:tcW w:w="687" w:type="dxa"/>
            <w:tcBorders>
              <w:top w:val="nil"/>
              <w:left w:val="nil"/>
              <w:bottom w:val="nil"/>
              <w:right w:val="nil"/>
            </w:tcBorders>
            <w:shd w:val="clear" w:color="auto" w:fill="auto"/>
            <w:tcMar>
              <w:left w:w="43" w:type="dxa"/>
              <w:right w:w="43" w:type="dxa"/>
            </w:tcMar>
            <w:vAlign w:val="center"/>
          </w:tcPr>
          <w:p w14:paraId="1DD6F90D" w14:textId="6DFE37EE" w:rsidR="007F04A5" w:rsidRDefault="007F04A5" w:rsidP="007F04A5">
            <w:pPr>
              <w:jc w:val="right"/>
              <w:rPr>
                <w:color w:val="000000"/>
                <w:sz w:val="14"/>
                <w:szCs w:val="14"/>
              </w:rPr>
            </w:pPr>
            <w:r>
              <w:rPr>
                <w:color w:val="000000"/>
                <w:sz w:val="14"/>
                <w:szCs w:val="14"/>
              </w:rPr>
              <w:t>48,407</w:t>
            </w:r>
          </w:p>
        </w:tc>
        <w:tc>
          <w:tcPr>
            <w:tcW w:w="810" w:type="dxa"/>
            <w:tcBorders>
              <w:top w:val="nil"/>
              <w:left w:val="nil"/>
              <w:bottom w:val="nil"/>
              <w:right w:val="nil"/>
            </w:tcBorders>
            <w:shd w:val="clear" w:color="auto" w:fill="auto"/>
            <w:tcMar>
              <w:left w:w="43" w:type="dxa"/>
              <w:right w:w="43" w:type="dxa"/>
            </w:tcMar>
            <w:vAlign w:val="center"/>
          </w:tcPr>
          <w:p w14:paraId="5B1D25E9" w14:textId="25B78E77" w:rsidR="007F04A5" w:rsidRDefault="007F04A5" w:rsidP="007F04A5">
            <w:pPr>
              <w:jc w:val="right"/>
              <w:rPr>
                <w:color w:val="000000"/>
                <w:sz w:val="14"/>
                <w:szCs w:val="14"/>
              </w:rPr>
            </w:pPr>
            <w:r>
              <w:rPr>
                <w:color w:val="000000"/>
                <w:sz w:val="14"/>
                <w:szCs w:val="14"/>
              </w:rPr>
              <w:t>48,806</w:t>
            </w:r>
          </w:p>
        </w:tc>
        <w:tc>
          <w:tcPr>
            <w:tcW w:w="810" w:type="dxa"/>
            <w:tcBorders>
              <w:top w:val="nil"/>
              <w:left w:val="nil"/>
              <w:bottom w:val="nil"/>
              <w:right w:val="nil"/>
            </w:tcBorders>
            <w:shd w:val="clear" w:color="auto" w:fill="auto"/>
            <w:tcMar>
              <w:left w:w="43" w:type="dxa"/>
              <w:right w:w="43" w:type="dxa"/>
            </w:tcMar>
            <w:vAlign w:val="center"/>
          </w:tcPr>
          <w:p w14:paraId="084452B6" w14:textId="0DE12467" w:rsidR="007F04A5" w:rsidRDefault="007F04A5" w:rsidP="007F04A5">
            <w:pPr>
              <w:jc w:val="right"/>
              <w:rPr>
                <w:color w:val="000000"/>
                <w:sz w:val="14"/>
                <w:szCs w:val="14"/>
              </w:rPr>
            </w:pPr>
            <w:r>
              <w:rPr>
                <w:color w:val="000000"/>
                <w:sz w:val="14"/>
                <w:szCs w:val="14"/>
              </w:rPr>
              <w:t>42,607</w:t>
            </w:r>
          </w:p>
        </w:tc>
        <w:tc>
          <w:tcPr>
            <w:tcW w:w="720" w:type="dxa"/>
            <w:tcBorders>
              <w:top w:val="nil"/>
              <w:left w:val="nil"/>
              <w:bottom w:val="nil"/>
              <w:right w:val="nil"/>
            </w:tcBorders>
            <w:shd w:val="clear" w:color="auto" w:fill="auto"/>
            <w:tcMar>
              <w:left w:w="43" w:type="dxa"/>
              <w:right w:w="43" w:type="dxa"/>
            </w:tcMar>
            <w:vAlign w:val="center"/>
          </w:tcPr>
          <w:p w14:paraId="4025B548" w14:textId="113E4D9A" w:rsidR="007F04A5" w:rsidRDefault="007F04A5" w:rsidP="007F04A5">
            <w:pPr>
              <w:jc w:val="right"/>
              <w:rPr>
                <w:color w:val="000000"/>
                <w:sz w:val="14"/>
                <w:szCs w:val="14"/>
              </w:rPr>
            </w:pPr>
            <w:r>
              <w:rPr>
                <w:color w:val="000000"/>
                <w:sz w:val="14"/>
                <w:szCs w:val="14"/>
              </w:rPr>
              <w:t>40,845</w:t>
            </w:r>
          </w:p>
        </w:tc>
        <w:tc>
          <w:tcPr>
            <w:tcW w:w="662" w:type="dxa"/>
            <w:tcBorders>
              <w:top w:val="nil"/>
              <w:left w:val="nil"/>
              <w:bottom w:val="nil"/>
              <w:right w:val="nil"/>
            </w:tcBorders>
            <w:shd w:val="clear" w:color="auto" w:fill="auto"/>
            <w:tcMar>
              <w:left w:w="43" w:type="dxa"/>
              <w:right w:w="43" w:type="dxa"/>
            </w:tcMar>
            <w:vAlign w:val="center"/>
          </w:tcPr>
          <w:p w14:paraId="01A86899" w14:textId="1E33B9AE" w:rsidR="007F04A5" w:rsidRDefault="007F04A5" w:rsidP="007F04A5">
            <w:pPr>
              <w:jc w:val="right"/>
              <w:rPr>
                <w:color w:val="000000"/>
                <w:sz w:val="14"/>
                <w:szCs w:val="14"/>
              </w:rPr>
            </w:pPr>
            <w:r>
              <w:rPr>
                <w:color w:val="000000"/>
                <w:sz w:val="14"/>
                <w:szCs w:val="14"/>
              </w:rPr>
              <w:t>33,340</w:t>
            </w:r>
          </w:p>
        </w:tc>
        <w:tc>
          <w:tcPr>
            <w:tcW w:w="721" w:type="dxa"/>
            <w:tcBorders>
              <w:top w:val="nil"/>
              <w:left w:val="nil"/>
              <w:bottom w:val="nil"/>
              <w:right w:val="nil"/>
            </w:tcBorders>
            <w:shd w:val="clear" w:color="auto" w:fill="auto"/>
            <w:tcMar>
              <w:left w:w="43" w:type="dxa"/>
              <w:right w:w="43" w:type="dxa"/>
            </w:tcMar>
            <w:vAlign w:val="center"/>
          </w:tcPr>
          <w:p w14:paraId="34C1561A" w14:textId="6AE78326" w:rsidR="007F04A5" w:rsidRDefault="007F04A5" w:rsidP="007F04A5">
            <w:pPr>
              <w:jc w:val="right"/>
              <w:rPr>
                <w:color w:val="000000"/>
                <w:sz w:val="14"/>
                <w:szCs w:val="14"/>
              </w:rPr>
            </w:pPr>
            <w:r w:rsidRPr="007F04A5">
              <w:rPr>
                <w:color w:val="000000"/>
                <w:sz w:val="14"/>
                <w:szCs w:val="14"/>
              </w:rPr>
              <w:t>35,212</w:t>
            </w:r>
          </w:p>
        </w:tc>
      </w:tr>
      <w:tr w:rsidR="007F04A5" w:rsidRPr="00BF4323" w14:paraId="0BB92F49"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3DDA81D1"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02B2F9C9" w14:textId="77777777" w:rsidR="007F04A5" w:rsidRPr="00F1018F" w:rsidRDefault="007F04A5" w:rsidP="007F04A5">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14:paraId="272532BE" w14:textId="77777777" w:rsidR="007F04A5" w:rsidRDefault="007F04A5" w:rsidP="007F04A5">
            <w:pPr>
              <w:jc w:val="right"/>
              <w:rPr>
                <w:color w:val="000000"/>
                <w:sz w:val="14"/>
                <w:szCs w:val="14"/>
              </w:rPr>
            </w:pPr>
            <w:r>
              <w:rPr>
                <w:color w:val="000000"/>
                <w:sz w:val="14"/>
                <w:szCs w:val="14"/>
              </w:rPr>
              <w:t>5,169,595</w:t>
            </w:r>
          </w:p>
        </w:tc>
        <w:tc>
          <w:tcPr>
            <w:tcW w:w="818" w:type="dxa"/>
            <w:tcBorders>
              <w:top w:val="nil"/>
              <w:left w:val="nil"/>
              <w:bottom w:val="nil"/>
              <w:right w:val="nil"/>
            </w:tcBorders>
            <w:shd w:val="clear" w:color="auto" w:fill="auto"/>
            <w:tcMar>
              <w:left w:w="43" w:type="dxa"/>
              <w:right w:w="43" w:type="dxa"/>
            </w:tcMar>
            <w:vAlign w:val="center"/>
          </w:tcPr>
          <w:p w14:paraId="591868A2" w14:textId="77777777" w:rsidR="007F04A5" w:rsidRDefault="007F04A5" w:rsidP="007F04A5">
            <w:pPr>
              <w:jc w:val="right"/>
              <w:rPr>
                <w:color w:val="000000"/>
                <w:sz w:val="14"/>
                <w:szCs w:val="14"/>
              </w:rPr>
            </w:pPr>
            <w:r>
              <w:rPr>
                <w:color w:val="000000"/>
                <w:sz w:val="14"/>
                <w:szCs w:val="14"/>
              </w:rPr>
              <w:t>5,511,262</w:t>
            </w:r>
          </w:p>
        </w:tc>
        <w:tc>
          <w:tcPr>
            <w:tcW w:w="751" w:type="dxa"/>
            <w:tcBorders>
              <w:top w:val="nil"/>
              <w:left w:val="nil"/>
              <w:bottom w:val="nil"/>
              <w:right w:val="nil"/>
            </w:tcBorders>
            <w:shd w:val="clear" w:color="auto" w:fill="auto"/>
            <w:tcMar>
              <w:left w:w="43" w:type="dxa"/>
              <w:right w:w="43" w:type="dxa"/>
            </w:tcMar>
            <w:vAlign w:val="center"/>
          </w:tcPr>
          <w:p w14:paraId="1872F5E1" w14:textId="304B2458" w:rsidR="007F04A5" w:rsidRDefault="007F04A5" w:rsidP="007F04A5">
            <w:pPr>
              <w:jc w:val="right"/>
              <w:rPr>
                <w:color w:val="000000"/>
                <w:sz w:val="14"/>
                <w:szCs w:val="14"/>
              </w:rPr>
            </w:pPr>
            <w:r>
              <w:rPr>
                <w:color w:val="000000"/>
                <w:sz w:val="14"/>
                <w:szCs w:val="14"/>
              </w:rPr>
              <w:t>560,778</w:t>
            </w:r>
          </w:p>
        </w:tc>
        <w:tc>
          <w:tcPr>
            <w:tcW w:w="687" w:type="dxa"/>
            <w:tcBorders>
              <w:top w:val="nil"/>
              <w:left w:val="nil"/>
              <w:bottom w:val="nil"/>
              <w:right w:val="nil"/>
            </w:tcBorders>
            <w:shd w:val="clear" w:color="auto" w:fill="auto"/>
            <w:tcMar>
              <w:left w:w="43" w:type="dxa"/>
              <w:right w:w="43" w:type="dxa"/>
            </w:tcMar>
            <w:vAlign w:val="center"/>
          </w:tcPr>
          <w:p w14:paraId="0D4F8937" w14:textId="4CB49A33" w:rsidR="007F04A5" w:rsidRDefault="007F04A5" w:rsidP="007F04A5">
            <w:pPr>
              <w:jc w:val="right"/>
              <w:rPr>
                <w:color w:val="000000"/>
                <w:sz w:val="14"/>
                <w:szCs w:val="14"/>
              </w:rPr>
            </w:pPr>
            <w:r>
              <w:rPr>
                <w:color w:val="000000"/>
                <w:sz w:val="14"/>
                <w:szCs w:val="14"/>
              </w:rPr>
              <w:t>709,021</w:t>
            </w:r>
          </w:p>
        </w:tc>
        <w:tc>
          <w:tcPr>
            <w:tcW w:w="810" w:type="dxa"/>
            <w:tcBorders>
              <w:top w:val="nil"/>
              <w:left w:val="nil"/>
              <w:bottom w:val="nil"/>
              <w:right w:val="nil"/>
            </w:tcBorders>
            <w:shd w:val="clear" w:color="auto" w:fill="auto"/>
            <w:tcMar>
              <w:left w:w="43" w:type="dxa"/>
              <w:right w:w="43" w:type="dxa"/>
            </w:tcMar>
            <w:vAlign w:val="center"/>
          </w:tcPr>
          <w:p w14:paraId="3F4FB99B" w14:textId="41670C8C" w:rsidR="007F04A5" w:rsidRDefault="007F04A5" w:rsidP="007F04A5">
            <w:pPr>
              <w:jc w:val="right"/>
              <w:rPr>
                <w:color w:val="000000"/>
                <w:sz w:val="14"/>
                <w:szCs w:val="14"/>
              </w:rPr>
            </w:pPr>
            <w:r>
              <w:rPr>
                <w:color w:val="000000"/>
                <w:sz w:val="14"/>
                <w:szCs w:val="14"/>
              </w:rPr>
              <w:t>420,093</w:t>
            </w:r>
          </w:p>
        </w:tc>
        <w:tc>
          <w:tcPr>
            <w:tcW w:w="810" w:type="dxa"/>
            <w:tcBorders>
              <w:top w:val="nil"/>
              <w:left w:val="nil"/>
              <w:bottom w:val="nil"/>
              <w:right w:val="nil"/>
            </w:tcBorders>
            <w:shd w:val="clear" w:color="auto" w:fill="auto"/>
            <w:tcMar>
              <w:left w:w="43" w:type="dxa"/>
              <w:right w:w="43" w:type="dxa"/>
            </w:tcMar>
            <w:vAlign w:val="center"/>
          </w:tcPr>
          <w:p w14:paraId="709032BE" w14:textId="29592383" w:rsidR="007F04A5" w:rsidRDefault="007F04A5" w:rsidP="007F04A5">
            <w:pPr>
              <w:jc w:val="right"/>
              <w:rPr>
                <w:color w:val="000000"/>
                <w:sz w:val="14"/>
                <w:szCs w:val="14"/>
              </w:rPr>
            </w:pPr>
            <w:r>
              <w:rPr>
                <w:color w:val="000000"/>
                <w:sz w:val="14"/>
                <w:szCs w:val="14"/>
              </w:rPr>
              <w:t>603,495</w:t>
            </w:r>
          </w:p>
        </w:tc>
        <w:tc>
          <w:tcPr>
            <w:tcW w:w="720" w:type="dxa"/>
            <w:tcBorders>
              <w:top w:val="nil"/>
              <w:left w:val="nil"/>
              <w:bottom w:val="nil"/>
              <w:right w:val="nil"/>
            </w:tcBorders>
            <w:shd w:val="clear" w:color="auto" w:fill="auto"/>
            <w:tcMar>
              <w:left w:w="43" w:type="dxa"/>
              <w:right w:w="43" w:type="dxa"/>
            </w:tcMar>
            <w:vAlign w:val="center"/>
          </w:tcPr>
          <w:p w14:paraId="66F78F25" w14:textId="5BB42B76" w:rsidR="007F04A5" w:rsidRDefault="007F04A5" w:rsidP="007F04A5">
            <w:pPr>
              <w:jc w:val="right"/>
              <w:rPr>
                <w:color w:val="000000"/>
                <w:sz w:val="14"/>
                <w:szCs w:val="14"/>
              </w:rPr>
            </w:pPr>
            <w:r>
              <w:rPr>
                <w:color w:val="000000"/>
                <w:sz w:val="14"/>
                <w:szCs w:val="14"/>
              </w:rPr>
              <w:t>656,077</w:t>
            </w:r>
          </w:p>
        </w:tc>
        <w:tc>
          <w:tcPr>
            <w:tcW w:w="662" w:type="dxa"/>
            <w:tcBorders>
              <w:top w:val="nil"/>
              <w:left w:val="nil"/>
              <w:bottom w:val="nil"/>
              <w:right w:val="nil"/>
            </w:tcBorders>
            <w:shd w:val="clear" w:color="auto" w:fill="auto"/>
            <w:tcMar>
              <w:left w:w="43" w:type="dxa"/>
              <w:right w:w="43" w:type="dxa"/>
            </w:tcMar>
            <w:vAlign w:val="center"/>
          </w:tcPr>
          <w:p w14:paraId="423B5C7A" w14:textId="29F423A9" w:rsidR="007F04A5" w:rsidRDefault="007F04A5" w:rsidP="007F04A5">
            <w:pPr>
              <w:jc w:val="right"/>
              <w:rPr>
                <w:color w:val="000000"/>
                <w:sz w:val="14"/>
                <w:szCs w:val="14"/>
              </w:rPr>
            </w:pPr>
            <w:r>
              <w:rPr>
                <w:color w:val="000000"/>
                <w:sz w:val="14"/>
                <w:szCs w:val="14"/>
              </w:rPr>
              <w:t>904,235</w:t>
            </w:r>
          </w:p>
        </w:tc>
        <w:tc>
          <w:tcPr>
            <w:tcW w:w="721" w:type="dxa"/>
            <w:tcBorders>
              <w:top w:val="nil"/>
              <w:left w:val="nil"/>
              <w:bottom w:val="nil"/>
              <w:right w:val="nil"/>
            </w:tcBorders>
            <w:shd w:val="clear" w:color="auto" w:fill="auto"/>
            <w:tcMar>
              <w:left w:w="43" w:type="dxa"/>
              <w:right w:w="43" w:type="dxa"/>
            </w:tcMar>
            <w:vAlign w:val="center"/>
          </w:tcPr>
          <w:p w14:paraId="7A578C95" w14:textId="4F02EC02" w:rsidR="007F04A5" w:rsidRDefault="007F04A5" w:rsidP="007F04A5">
            <w:pPr>
              <w:jc w:val="right"/>
              <w:rPr>
                <w:color w:val="000000"/>
                <w:sz w:val="14"/>
                <w:szCs w:val="14"/>
              </w:rPr>
            </w:pPr>
            <w:r w:rsidRPr="007F04A5">
              <w:rPr>
                <w:color w:val="000000"/>
                <w:sz w:val="14"/>
                <w:szCs w:val="14"/>
              </w:rPr>
              <w:t>1,473,004</w:t>
            </w:r>
          </w:p>
        </w:tc>
      </w:tr>
      <w:tr w:rsidR="007F04A5" w:rsidRPr="00BF4323" w14:paraId="3A05AEFB"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A57C06F"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737E5603"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50B69C50" w14:textId="77777777" w:rsidR="007F04A5" w:rsidRDefault="007F04A5" w:rsidP="007F04A5">
            <w:pPr>
              <w:jc w:val="right"/>
              <w:rPr>
                <w:color w:val="000000"/>
                <w:sz w:val="14"/>
                <w:szCs w:val="14"/>
              </w:rPr>
            </w:pPr>
            <w:r>
              <w:rPr>
                <w:color w:val="000000"/>
                <w:sz w:val="14"/>
                <w:szCs w:val="14"/>
              </w:rPr>
              <w:t>2,339,458</w:t>
            </w:r>
          </w:p>
        </w:tc>
        <w:tc>
          <w:tcPr>
            <w:tcW w:w="818" w:type="dxa"/>
            <w:tcBorders>
              <w:top w:val="nil"/>
              <w:left w:val="nil"/>
              <w:bottom w:val="nil"/>
              <w:right w:val="nil"/>
            </w:tcBorders>
            <w:shd w:val="clear" w:color="auto" w:fill="auto"/>
            <w:tcMar>
              <w:left w:w="43" w:type="dxa"/>
              <w:right w:w="43" w:type="dxa"/>
            </w:tcMar>
            <w:vAlign w:val="center"/>
          </w:tcPr>
          <w:p w14:paraId="08978035" w14:textId="77777777" w:rsidR="007F04A5" w:rsidRDefault="007F04A5" w:rsidP="007F04A5">
            <w:pPr>
              <w:jc w:val="right"/>
              <w:rPr>
                <w:color w:val="000000"/>
                <w:sz w:val="14"/>
                <w:szCs w:val="14"/>
              </w:rPr>
            </w:pPr>
            <w:r>
              <w:rPr>
                <w:color w:val="000000"/>
                <w:sz w:val="14"/>
                <w:szCs w:val="14"/>
              </w:rPr>
              <w:t>2,540,736</w:t>
            </w:r>
          </w:p>
        </w:tc>
        <w:tc>
          <w:tcPr>
            <w:tcW w:w="751" w:type="dxa"/>
            <w:tcBorders>
              <w:top w:val="nil"/>
              <w:left w:val="nil"/>
              <w:bottom w:val="nil"/>
              <w:right w:val="nil"/>
            </w:tcBorders>
            <w:shd w:val="clear" w:color="auto" w:fill="auto"/>
            <w:tcMar>
              <w:left w:w="43" w:type="dxa"/>
              <w:right w:w="43" w:type="dxa"/>
            </w:tcMar>
            <w:vAlign w:val="center"/>
          </w:tcPr>
          <w:p w14:paraId="371E2E3F" w14:textId="4DBE1ABC" w:rsidR="007F04A5" w:rsidRDefault="007F04A5" w:rsidP="007F04A5">
            <w:pPr>
              <w:jc w:val="right"/>
              <w:rPr>
                <w:color w:val="000000"/>
                <w:sz w:val="14"/>
                <w:szCs w:val="14"/>
              </w:rPr>
            </w:pPr>
            <w:r>
              <w:rPr>
                <w:color w:val="000000"/>
                <w:sz w:val="14"/>
                <w:szCs w:val="14"/>
              </w:rPr>
              <w:t>201,325</w:t>
            </w:r>
          </w:p>
        </w:tc>
        <w:tc>
          <w:tcPr>
            <w:tcW w:w="687" w:type="dxa"/>
            <w:tcBorders>
              <w:top w:val="nil"/>
              <w:left w:val="nil"/>
              <w:bottom w:val="nil"/>
              <w:right w:val="nil"/>
            </w:tcBorders>
            <w:shd w:val="clear" w:color="auto" w:fill="auto"/>
            <w:tcMar>
              <w:left w:w="43" w:type="dxa"/>
              <w:right w:w="43" w:type="dxa"/>
            </w:tcMar>
            <w:vAlign w:val="center"/>
          </w:tcPr>
          <w:p w14:paraId="1BE0FB2F" w14:textId="478C705E" w:rsidR="007F04A5" w:rsidRDefault="007F04A5" w:rsidP="007F04A5">
            <w:pPr>
              <w:jc w:val="right"/>
              <w:rPr>
                <w:color w:val="000000"/>
                <w:sz w:val="14"/>
                <w:szCs w:val="14"/>
              </w:rPr>
            </w:pPr>
            <w:r>
              <w:rPr>
                <w:color w:val="000000"/>
                <w:sz w:val="14"/>
                <w:szCs w:val="14"/>
              </w:rPr>
              <w:t>301,116</w:t>
            </w:r>
          </w:p>
        </w:tc>
        <w:tc>
          <w:tcPr>
            <w:tcW w:w="810" w:type="dxa"/>
            <w:tcBorders>
              <w:top w:val="nil"/>
              <w:left w:val="nil"/>
              <w:bottom w:val="nil"/>
              <w:right w:val="nil"/>
            </w:tcBorders>
            <w:shd w:val="clear" w:color="auto" w:fill="auto"/>
            <w:tcMar>
              <w:left w:w="43" w:type="dxa"/>
              <w:right w:w="43" w:type="dxa"/>
            </w:tcMar>
            <w:vAlign w:val="center"/>
          </w:tcPr>
          <w:p w14:paraId="2110FAD1" w14:textId="1608E36A" w:rsidR="007F04A5" w:rsidRDefault="007F04A5" w:rsidP="007F04A5">
            <w:pPr>
              <w:jc w:val="right"/>
              <w:rPr>
                <w:color w:val="000000"/>
                <w:sz w:val="14"/>
                <w:szCs w:val="14"/>
              </w:rPr>
            </w:pPr>
            <w:r>
              <w:rPr>
                <w:color w:val="000000"/>
                <w:sz w:val="14"/>
                <w:szCs w:val="14"/>
              </w:rPr>
              <w:t>311,827</w:t>
            </w:r>
          </w:p>
        </w:tc>
        <w:tc>
          <w:tcPr>
            <w:tcW w:w="810" w:type="dxa"/>
            <w:tcBorders>
              <w:top w:val="nil"/>
              <w:left w:val="nil"/>
              <w:bottom w:val="nil"/>
              <w:right w:val="nil"/>
            </w:tcBorders>
            <w:shd w:val="clear" w:color="auto" w:fill="auto"/>
            <w:tcMar>
              <w:left w:w="43" w:type="dxa"/>
              <w:right w:w="43" w:type="dxa"/>
            </w:tcMar>
            <w:vAlign w:val="center"/>
          </w:tcPr>
          <w:p w14:paraId="2372D502" w14:textId="6E0904E4" w:rsidR="007F04A5" w:rsidRDefault="007F04A5" w:rsidP="007F04A5">
            <w:pPr>
              <w:jc w:val="right"/>
              <w:rPr>
                <w:color w:val="000000"/>
                <w:sz w:val="14"/>
                <w:szCs w:val="14"/>
              </w:rPr>
            </w:pPr>
            <w:r>
              <w:rPr>
                <w:color w:val="000000"/>
                <w:sz w:val="14"/>
                <w:szCs w:val="14"/>
              </w:rPr>
              <w:t>346,465</w:t>
            </w:r>
          </w:p>
        </w:tc>
        <w:tc>
          <w:tcPr>
            <w:tcW w:w="720" w:type="dxa"/>
            <w:tcBorders>
              <w:top w:val="nil"/>
              <w:left w:val="nil"/>
              <w:bottom w:val="nil"/>
              <w:right w:val="nil"/>
            </w:tcBorders>
            <w:shd w:val="clear" w:color="auto" w:fill="auto"/>
            <w:tcMar>
              <w:left w:w="43" w:type="dxa"/>
              <w:right w:w="43" w:type="dxa"/>
            </w:tcMar>
            <w:vAlign w:val="center"/>
          </w:tcPr>
          <w:p w14:paraId="0762603B" w14:textId="6B0D7F2F" w:rsidR="007F04A5" w:rsidRDefault="007F04A5" w:rsidP="007F04A5">
            <w:pPr>
              <w:jc w:val="right"/>
              <w:rPr>
                <w:color w:val="000000"/>
                <w:sz w:val="14"/>
                <w:szCs w:val="14"/>
              </w:rPr>
            </w:pPr>
            <w:r>
              <w:rPr>
                <w:color w:val="000000"/>
                <w:sz w:val="14"/>
                <w:szCs w:val="14"/>
              </w:rPr>
              <w:t>562,186</w:t>
            </w:r>
          </w:p>
        </w:tc>
        <w:tc>
          <w:tcPr>
            <w:tcW w:w="662" w:type="dxa"/>
            <w:tcBorders>
              <w:top w:val="nil"/>
              <w:left w:val="nil"/>
              <w:bottom w:val="nil"/>
              <w:right w:val="nil"/>
            </w:tcBorders>
            <w:shd w:val="clear" w:color="auto" w:fill="auto"/>
            <w:tcMar>
              <w:left w:w="43" w:type="dxa"/>
              <w:right w:w="43" w:type="dxa"/>
            </w:tcMar>
            <w:vAlign w:val="center"/>
          </w:tcPr>
          <w:p w14:paraId="64127B3E" w14:textId="7FD51EB0" w:rsidR="007F04A5" w:rsidRDefault="007F04A5" w:rsidP="007F04A5">
            <w:pPr>
              <w:jc w:val="right"/>
              <w:rPr>
                <w:color w:val="000000"/>
                <w:sz w:val="14"/>
                <w:szCs w:val="14"/>
              </w:rPr>
            </w:pPr>
            <w:r>
              <w:rPr>
                <w:color w:val="000000"/>
                <w:sz w:val="14"/>
                <w:szCs w:val="14"/>
              </w:rPr>
              <w:t>628,935</w:t>
            </w:r>
          </w:p>
        </w:tc>
        <w:tc>
          <w:tcPr>
            <w:tcW w:w="721" w:type="dxa"/>
            <w:tcBorders>
              <w:top w:val="nil"/>
              <w:left w:val="nil"/>
              <w:bottom w:val="nil"/>
              <w:right w:val="nil"/>
            </w:tcBorders>
            <w:shd w:val="clear" w:color="auto" w:fill="auto"/>
            <w:tcMar>
              <w:left w:w="43" w:type="dxa"/>
              <w:right w:w="43" w:type="dxa"/>
            </w:tcMar>
            <w:vAlign w:val="center"/>
          </w:tcPr>
          <w:p w14:paraId="340EE220" w14:textId="2992F526" w:rsidR="007F04A5" w:rsidRDefault="007F04A5" w:rsidP="007F04A5">
            <w:pPr>
              <w:jc w:val="right"/>
              <w:rPr>
                <w:color w:val="000000"/>
                <w:sz w:val="14"/>
                <w:szCs w:val="14"/>
              </w:rPr>
            </w:pPr>
            <w:r w:rsidRPr="007F04A5">
              <w:rPr>
                <w:color w:val="000000"/>
                <w:sz w:val="14"/>
                <w:szCs w:val="14"/>
              </w:rPr>
              <w:t>560,137</w:t>
            </w:r>
          </w:p>
        </w:tc>
      </w:tr>
      <w:tr w:rsidR="007F04A5" w:rsidRPr="00FE6B95" w14:paraId="717D2532"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0716A65C" w14:textId="77777777" w:rsidR="007F04A5" w:rsidRPr="00F1018F" w:rsidRDefault="007F04A5" w:rsidP="007F04A5">
            <w:pPr>
              <w:rPr>
                <w:b/>
                <w:bCs/>
                <w:sz w:val="14"/>
                <w:szCs w:val="14"/>
              </w:rPr>
            </w:pPr>
            <w:r w:rsidRPr="00F1018F">
              <w:rPr>
                <w:b/>
                <w:bCs/>
                <w:sz w:val="14"/>
                <w:szCs w:val="14"/>
              </w:rPr>
              <w:t>R.</w:t>
            </w:r>
          </w:p>
        </w:tc>
        <w:tc>
          <w:tcPr>
            <w:tcW w:w="1787" w:type="dxa"/>
            <w:tcBorders>
              <w:top w:val="nil"/>
              <w:left w:val="nil"/>
              <w:bottom w:val="nil"/>
              <w:right w:val="nil"/>
            </w:tcBorders>
            <w:shd w:val="clear" w:color="auto" w:fill="auto"/>
            <w:vAlign w:val="center"/>
            <w:hideMark/>
          </w:tcPr>
          <w:p w14:paraId="0AF8BC5D" w14:textId="77777777" w:rsidR="007F04A5" w:rsidRPr="00F1018F" w:rsidRDefault="007F04A5" w:rsidP="007F04A5">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14:paraId="035F0452" w14:textId="77777777" w:rsidR="007F04A5" w:rsidRDefault="007F04A5" w:rsidP="007F04A5">
            <w:pPr>
              <w:jc w:val="right"/>
              <w:rPr>
                <w:b/>
                <w:bCs/>
                <w:color w:val="000000"/>
                <w:sz w:val="14"/>
                <w:szCs w:val="14"/>
              </w:rPr>
            </w:pPr>
            <w:r>
              <w:rPr>
                <w:b/>
                <w:bCs/>
                <w:color w:val="000000"/>
                <w:sz w:val="14"/>
                <w:szCs w:val="14"/>
              </w:rPr>
              <w:t>303,861</w:t>
            </w:r>
          </w:p>
        </w:tc>
        <w:tc>
          <w:tcPr>
            <w:tcW w:w="818" w:type="dxa"/>
            <w:tcBorders>
              <w:top w:val="nil"/>
              <w:left w:val="nil"/>
              <w:bottom w:val="nil"/>
              <w:right w:val="nil"/>
            </w:tcBorders>
            <w:shd w:val="clear" w:color="auto" w:fill="auto"/>
            <w:tcMar>
              <w:left w:w="43" w:type="dxa"/>
              <w:right w:w="43" w:type="dxa"/>
            </w:tcMar>
            <w:vAlign w:val="center"/>
          </w:tcPr>
          <w:p w14:paraId="6F356AAB" w14:textId="77777777" w:rsidR="007F04A5" w:rsidRDefault="007F04A5" w:rsidP="007F04A5">
            <w:pPr>
              <w:jc w:val="right"/>
              <w:rPr>
                <w:b/>
                <w:bCs/>
                <w:color w:val="000000"/>
                <w:sz w:val="14"/>
                <w:szCs w:val="14"/>
              </w:rPr>
            </w:pPr>
            <w:r>
              <w:rPr>
                <w:b/>
                <w:bCs/>
                <w:color w:val="000000"/>
                <w:sz w:val="14"/>
                <w:szCs w:val="14"/>
              </w:rPr>
              <w:t>546,145</w:t>
            </w:r>
          </w:p>
        </w:tc>
        <w:tc>
          <w:tcPr>
            <w:tcW w:w="751" w:type="dxa"/>
            <w:tcBorders>
              <w:top w:val="nil"/>
              <w:left w:val="nil"/>
              <w:bottom w:val="nil"/>
              <w:right w:val="nil"/>
            </w:tcBorders>
            <w:shd w:val="clear" w:color="auto" w:fill="auto"/>
            <w:tcMar>
              <w:left w:w="43" w:type="dxa"/>
              <w:right w:w="43" w:type="dxa"/>
            </w:tcMar>
            <w:vAlign w:val="center"/>
          </w:tcPr>
          <w:p w14:paraId="6F4A1AC1" w14:textId="1114852D" w:rsidR="007F04A5" w:rsidRDefault="007F04A5" w:rsidP="007F04A5">
            <w:pPr>
              <w:jc w:val="right"/>
              <w:rPr>
                <w:b/>
                <w:bCs/>
                <w:color w:val="000000"/>
                <w:sz w:val="14"/>
                <w:szCs w:val="14"/>
              </w:rPr>
            </w:pPr>
            <w:r>
              <w:rPr>
                <w:b/>
                <w:bCs/>
                <w:color w:val="000000"/>
                <w:sz w:val="14"/>
                <w:szCs w:val="14"/>
              </w:rPr>
              <w:t>59,825</w:t>
            </w:r>
          </w:p>
        </w:tc>
        <w:tc>
          <w:tcPr>
            <w:tcW w:w="687" w:type="dxa"/>
            <w:tcBorders>
              <w:top w:val="nil"/>
              <w:left w:val="nil"/>
              <w:bottom w:val="nil"/>
              <w:right w:val="nil"/>
            </w:tcBorders>
            <w:shd w:val="clear" w:color="auto" w:fill="auto"/>
            <w:tcMar>
              <w:left w:w="43" w:type="dxa"/>
              <w:right w:w="43" w:type="dxa"/>
            </w:tcMar>
            <w:vAlign w:val="center"/>
          </w:tcPr>
          <w:p w14:paraId="08F1490A" w14:textId="71BF97D1" w:rsidR="007F04A5" w:rsidRDefault="007F04A5" w:rsidP="007F04A5">
            <w:pPr>
              <w:jc w:val="right"/>
              <w:rPr>
                <w:b/>
                <w:bCs/>
                <w:color w:val="000000"/>
                <w:sz w:val="14"/>
                <w:szCs w:val="14"/>
              </w:rPr>
            </w:pPr>
            <w:r>
              <w:rPr>
                <w:b/>
                <w:bCs/>
                <w:color w:val="000000"/>
                <w:sz w:val="14"/>
                <w:szCs w:val="14"/>
              </w:rPr>
              <w:t>58,328</w:t>
            </w:r>
          </w:p>
        </w:tc>
        <w:tc>
          <w:tcPr>
            <w:tcW w:w="810" w:type="dxa"/>
            <w:tcBorders>
              <w:top w:val="nil"/>
              <w:left w:val="nil"/>
              <w:bottom w:val="nil"/>
              <w:right w:val="nil"/>
            </w:tcBorders>
            <w:shd w:val="clear" w:color="auto" w:fill="auto"/>
            <w:tcMar>
              <w:left w:w="43" w:type="dxa"/>
              <w:right w:w="43" w:type="dxa"/>
            </w:tcMar>
            <w:vAlign w:val="center"/>
          </w:tcPr>
          <w:p w14:paraId="2B8BBFE7" w14:textId="2E074671" w:rsidR="007F04A5" w:rsidRDefault="007F04A5" w:rsidP="007F04A5">
            <w:pPr>
              <w:jc w:val="right"/>
              <w:rPr>
                <w:b/>
                <w:bCs/>
                <w:color w:val="000000"/>
                <w:sz w:val="14"/>
                <w:szCs w:val="14"/>
              </w:rPr>
            </w:pPr>
            <w:r w:rsidRPr="004A067E">
              <w:rPr>
                <w:b/>
                <w:bCs/>
                <w:color w:val="000000"/>
                <w:sz w:val="14"/>
                <w:szCs w:val="14"/>
              </w:rPr>
              <w:t>23,039</w:t>
            </w:r>
          </w:p>
        </w:tc>
        <w:tc>
          <w:tcPr>
            <w:tcW w:w="810" w:type="dxa"/>
            <w:tcBorders>
              <w:top w:val="nil"/>
              <w:left w:val="nil"/>
              <w:bottom w:val="nil"/>
              <w:right w:val="nil"/>
            </w:tcBorders>
            <w:shd w:val="clear" w:color="auto" w:fill="auto"/>
            <w:tcMar>
              <w:left w:w="43" w:type="dxa"/>
              <w:right w:w="43" w:type="dxa"/>
            </w:tcMar>
            <w:vAlign w:val="center"/>
          </w:tcPr>
          <w:p w14:paraId="2B4DCE65" w14:textId="6826244E" w:rsidR="007F04A5" w:rsidRDefault="007F04A5" w:rsidP="007F04A5">
            <w:pPr>
              <w:jc w:val="right"/>
              <w:rPr>
                <w:b/>
                <w:bCs/>
                <w:color w:val="000000"/>
                <w:sz w:val="14"/>
                <w:szCs w:val="14"/>
              </w:rPr>
            </w:pPr>
            <w:r>
              <w:rPr>
                <w:b/>
                <w:bCs/>
                <w:color w:val="000000"/>
                <w:sz w:val="14"/>
                <w:szCs w:val="14"/>
              </w:rPr>
              <w:t>36,906</w:t>
            </w:r>
          </w:p>
        </w:tc>
        <w:tc>
          <w:tcPr>
            <w:tcW w:w="720" w:type="dxa"/>
            <w:tcBorders>
              <w:top w:val="nil"/>
              <w:left w:val="nil"/>
              <w:bottom w:val="nil"/>
              <w:right w:val="nil"/>
            </w:tcBorders>
            <w:shd w:val="clear" w:color="auto" w:fill="auto"/>
            <w:tcMar>
              <w:left w:w="43" w:type="dxa"/>
              <w:right w:w="43" w:type="dxa"/>
            </w:tcMar>
            <w:vAlign w:val="center"/>
          </w:tcPr>
          <w:p w14:paraId="62F3CB7C" w14:textId="1A4BBA93" w:rsidR="007F04A5" w:rsidRDefault="007F04A5" w:rsidP="007F04A5">
            <w:pPr>
              <w:jc w:val="right"/>
              <w:rPr>
                <w:b/>
                <w:bCs/>
                <w:color w:val="000000"/>
                <w:sz w:val="14"/>
                <w:szCs w:val="14"/>
              </w:rPr>
            </w:pPr>
            <w:r>
              <w:rPr>
                <w:b/>
                <w:bCs/>
                <w:color w:val="000000"/>
                <w:sz w:val="14"/>
                <w:szCs w:val="14"/>
              </w:rPr>
              <w:t>25,051</w:t>
            </w:r>
          </w:p>
        </w:tc>
        <w:tc>
          <w:tcPr>
            <w:tcW w:w="662" w:type="dxa"/>
            <w:tcBorders>
              <w:top w:val="nil"/>
              <w:left w:val="nil"/>
              <w:bottom w:val="nil"/>
              <w:right w:val="nil"/>
            </w:tcBorders>
            <w:shd w:val="clear" w:color="auto" w:fill="auto"/>
            <w:tcMar>
              <w:left w:w="43" w:type="dxa"/>
              <w:right w:w="43" w:type="dxa"/>
            </w:tcMar>
            <w:vAlign w:val="center"/>
          </w:tcPr>
          <w:p w14:paraId="3DD2493C" w14:textId="66416501" w:rsidR="007F04A5" w:rsidRDefault="007F04A5" w:rsidP="007F04A5">
            <w:pPr>
              <w:jc w:val="right"/>
              <w:rPr>
                <w:b/>
                <w:bCs/>
                <w:color w:val="000000"/>
                <w:sz w:val="14"/>
                <w:szCs w:val="14"/>
              </w:rPr>
            </w:pPr>
            <w:r w:rsidRPr="00FE6B95">
              <w:rPr>
                <w:b/>
                <w:color w:val="000000"/>
                <w:sz w:val="14"/>
                <w:szCs w:val="14"/>
              </w:rPr>
              <w:t>26,680</w:t>
            </w:r>
          </w:p>
        </w:tc>
        <w:tc>
          <w:tcPr>
            <w:tcW w:w="721" w:type="dxa"/>
            <w:tcBorders>
              <w:top w:val="nil"/>
              <w:left w:val="nil"/>
              <w:bottom w:val="nil"/>
              <w:right w:val="nil"/>
            </w:tcBorders>
            <w:shd w:val="clear" w:color="auto" w:fill="auto"/>
            <w:tcMar>
              <w:left w:w="43" w:type="dxa"/>
              <w:right w:w="43" w:type="dxa"/>
            </w:tcMar>
            <w:vAlign w:val="center"/>
          </w:tcPr>
          <w:p w14:paraId="47505FEF" w14:textId="1E0F9B67" w:rsidR="007F04A5" w:rsidRPr="007F04A5" w:rsidRDefault="007F04A5" w:rsidP="007F04A5">
            <w:pPr>
              <w:jc w:val="right"/>
              <w:rPr>
                <w:b/>
                <w:bCs/>
                <w:color w:val="000000"/>
                <w:sz w:val="14"/>
                <w:szCs w:val="14"/>
              </w:rPr>
            </w:pPr>
            <w:r w:rsidRPr="007F04A5">
              <w:rPr>
                <w:b/>
                <w:bCs/>
                <w:color w:val="000000"/>
                <w:sz w:val="14"/>
                <w:szCs w:val="14"/>
              </w:rPr>
              <w:t>16,828</w:t>
            </w:r>
          </w:p>
        </w:tc>
      </w:tr>
      <w:tr w:rsidR="007F04A5" w:rsidRPr="00BF4323" w14:paraId="7F0FB9C0"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6908D30B"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2952BC9" w14:textId="77777777" w:rsidR="007F04A5" w:rsidRPr="00F1018F" w:rsidRDefault="007F04A5" w:rsidP="007F04A5">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14:paraId="7FBD68E0" w14:textId="77777777" w:rsidR="007F04A5" w:rsidRDefault="007F04A5" w:rsidP="007F04A5">
            <w:pPr>
              <w:jc w:val="right"/>
              <w:rPr>
                <w:color w:val="000000"/>
                <w:sz w:val="14"/>
                <w:szCs w:val="14"/>
              </w:rPr>
            </w:pPr>
            <w:r>
              <w:rPr>
                <w:color w:val="000000"/>
                <w:sz w:val="14"/>
                <w:szCs w:val="14"/>
              </w:rPr>
              <w:t>263,854</w:t>
            </w:r>
          </w:p>
        </w:tc>
        <w:tc>
          <w:tcPr>
            <w:tcW w:w="818" w:type="dxa"/>
            <w:tcBorders>
              <w:top w:val="nil"/>
              <w:left w:val="nil"/>
              <w:bottom w:val="nil"/>
              <w:right w:val="nil"/>
            </w:tcBorders>
            <w:shd w:val="clear" w:color="auto" w:fill="auto"/>
            <w:tcMar>
              <w:left w:w="43" w:type="dxa"/>
              <w:right w:w="43" w:type="dxa"/>
            </w:tcMar>
            <w:vAlign w:val="center"/>
          </w:tcPr>
          <w:p w14:paraId="206D55AF" w14:textId="77777777" w:rsidR="007F04A5" w:rsidRDefault="007F04A5" w:rsidP="007F04A5">
            <w:pPr>
              <w:jc w:val="right"/>
              <w:rPr>
                <w:color w:val="000000"/>
                <w:sz w:val="14"/>
                <w:szCs w:val="14"/>
              </w:rPr>
            </w:pPr>
            <w:r>
              <w:rPr>
                <w:color w:val="000000"/>
                <w:sz w:val="14"/>
                <w:szCs w:val="14"/>
              </w:rPr>
              <w:t>491,887</w:t>
            </w:r>
          </w:p>
        </w:tc>
        <w:tc>
          <w:tcPr>
            <w:tcW w:w="751" w:type="dxa"/>
            <w:tcBorders>
              <w:top w:val="nil"/>
              <w:left w:val="nil"/>
              <w:bottom w:val="nil"/>
              <w:right w:val="nil"/>
            </w:tcBorders>
            <w:shd w:val="clear" w:color="auto" w:fill="auto"/>
            <w:tcMar>
              <w:left w:w="43" w:type="dxa"/>
              <w:right w:w="43" w:type="dxa"/>
            </w:tcMar>
            <w:vAlign w:val="center"/>
          </w:tcPr>
          <w:p w14:paraId="1D7CDB3D" w14:textId="5B45D1E2" w:rsidR="007F04A5" w:rsidRDefault="007F04A5" w:rsidP="007F04A5">
            <w:pPr>
              <w:jc w:val="right"/>
              <w:rPr>
                <w:color w:val="000000"/>
                <w:sz w:val="14"/>
                <w:szCs w:val="14"/>
              </w:rPr>
            </w:pPr>
            <w:r>
              <w:rPr>
                <w:color w:val="000000"/>
                <w:sz w:val="14"/>
                <w:szCs w:val="14"/>
              </w:rPr>
              <w:t>54,086</w:t>
            </w:r>
          </w:p>
        </w:tc>
        <w:tc>
          <w:tcPr>
            <w:tcW w:w="687" w:type="dxa"/>
            <w:tcBorders>
              <w:top w:val="nil"/>
              <w:left w:val="nil"/>
              <w:bottom w:val="nil"/>
              <w:right w:val="nil"/>
            </w:tcBorders>
            <w:shd w:val="clear" w:color="auto" w:fill="auto"/>
            <w:tcMar>
              <w:left w:w="43" w:type="dxa"/>
              <w:right w:w="43" w:type="dxa"/>
            </w:tcMar>
            <w:vAlign w:val="center"/>
          </w:tcPr>
          <w:p w14:paraId="59F383A2" w14:textId="5E302CAD" w:rsidR="007F04A5" w:rsidRDefault="007F04A5" w:rsidP="007F04A5">
            <w:pPr>
              <w:jc w:val="right"/>
              <w:rPr>
                <w:color w:val="000000"/>
                <w:sz w:val="14"/>
                <w:szCs w:val="14"/>
              </w:rPr>
            </w:pPr>
            <w:r>
              <w:rPr>
                <w:color w:val="000000"/>
                <w:sz w:val="14"/>
                <w:szCs w:val="14"/>
              </w:rPr>
              <w:t>55,195</w:t>
            </w:r>
          </w:p>
        </w:tc>
        <w:tc>
          <w:tcPr>
            <w:tcW w:w="810" w:type="dxa"/>
            <w:tcBorders>
              <w:top w:val="nil"/>
              <w:left w:val="nil"/>
              <w:bottom w:val="nil"/>
              <w:right w:val="nil"/>
            </w:tcBorders>
            <w:shd w:val="clear" w:color="auto" w:fill="auto"/>
            <w:tcMar>
              <w:left w:w="43" w:type="dxa"/>
              <w:right w:w="43" w:type="dxa"/>
            </w:tcMar>
            <w:vAlign w:val="center"/>
          </w:tcPr>
          <w:p w14:paraId="6E0DBAD6" w14:textId="75CCBBC4" w:rsidR="007F04A5" w:rsidRDefault="007F04A5" w:rsidP="007F04A5">
            <w:pPr>
              <w:jc w:val="right"/>
              <w:rPr>
                <w:color w:val="000000"/>
                <w:sz w:val="14"/>
                <w:szCs w:val="14"/>
              </w:rPr>
            </w:pPr>
            <w:r>
              <w:rPr>
                <w:color w:val="000000"/>
                <w:sz w:val="14"/>
                <w:szCs w:val="14"/>
              </w:rPr>
              <w:t>17,567</w:t>
            </w:r>
          </w:p>
        </w:tc>
        <w:tc>
          <w:tcPr>
            <w:tcW w:w="810" w:type="dxa"/>
            <w:tcBorders>
              <w:top w:val="nil"/>
              <w:left w:val="nil"/>
              <w:bottom w:val="nil"/>
              <w:right w:val="nil"/>
            </w:tcBorders>
            <w:shd w:val="clear" w:color="auto" w:fill="auto"/>
            <w:tcMar>
              <w:left w:w="43" w:type="dxa"/>
              <w:right w:w="43" w:type="dxa"/>
            </w:tcMar>
            <w:vAlign w:val="center"/>
          </w:tcPr>
          <w:p w14:paraId="1FC58D8B" w14:textId="4A4C3754" w:rsidR="007F04A5" w:rsidRDefault="007F04A5" w:rsidP="007F04A5">
            <w:pPr>
              <w:jc w:val="right"/>
              <w:rPr>
                <w:color w:val="000000"/>
                <w:sz w:val="14"/>
                <w:szCs w:val="14"/>
              </w:rPr>
            </w:pPr>
            <w:r>
              <w:rPr>
                <w:color w:val="000000"/>
                <w:sz w:val="14"/>
                <w:szCs w:val="14"/>
              </w:rPr>
              <w:t>33,196</w:t>
            </w:r>
          </w:p>
        </w:tc>
        <w:tc>
          <w:tcPr>
            <w:tcW w:w="720" w:type="dxa"/>
            <w:tcBorders>
              <w:top w:val="nil"/>
              <w:left w:val="nil"/>
              <w:bottom w:val="nil"/>
              <w:right w:val="nil"/>
            </w:tcBorders>
            <w:shd w:val="clear" w:color="auto" w:fill="auto"/>
            <w:tcMar>
              <w:left w:w="43" w:type="dxa"/>
              <w:right w:w="43" w:type="dxa"/>
            </w:tcMar>
            <w:vAlign w:val="center"/>
          </w:tcPr>
          <w:p w14:paraId="78D3D340" w14:textId="68F3655C" w:rsidR="007F04A5" w:rsidRDefault="007F04A5" w:rsidP="007F04A5">
            <w:pPr>
              <w:jc w:val="right"/>
              <w:rPr>
                <w:color w:val="000000"/>
                <w:sz w:val="14"/>
                <w:szCs w:val="14"/>
              </w:rPr>
            </w:pPr>
            <w:r>
              <w:rPr>
                <w:color w:val="000000"/>
                <w:sz w:val="14"/>
                <w:szCs w:val="14"/>
              </w:rPr>
              <w:t>22,762</w:t>
            </w:r>
          </w:p>
        </w:tc>
        <w:tc>
          <w:tcPr>
            <w:tcW w:w="662" w:type="dxa"/>
            <w:tcBorders>
              <w:top w:val="nil"/>
              <w:left w:val="nil"/>
              <w:bottom w:val="nil"/>
              <w:right w:val="nil"/>
            </w:tcBorders>
            <w:shd w:val="clear" w:color="auto" w:fill="auto"/>
            <w:tcMar>
              <w:left w:w="43" w:type="dxa"/>
              <w:right w:w="43" w:type="dxa"/>
            </w:tcMar>
            <w:vAlign w:val="center"/>
          </w:tcPr>
          <w:p w14:paraId="715C4292" w14:textId="5C845E13" w:rsidR="007F04A5" w:rsidRDefault="007F04A5" w:rsidP="007F04A5">
            <w:pPr>
              <w:jc w:val="right"/>
              <w:rPr>
                <w:color w:val="000000"/>
                <w:sz w:val="14"/>
                <w:szCs w:val="14"/>
              </w:rPr>
            </w:pPr>
            <w:r>
              <w:rPr>
                <w:color w:val="000000"/>
                <w:sz w:val="14"/>
                <w:szCs w:val="14"/>
              </w:rPr>
              <w:t>24,179</w:t>
            </w:r>
          </w:p>
        </w:tc>
        <w:tc>
          <w:tcPr>
            <w:tcW w:w="721" w:type="dxa"/>
            <w:tcBorders>
              <w:top w:val="nil"/>
              <w:left w:val="nil"/>
              <w:bottom w:val="nil"/>
              <w:right w:val="nil"/>
            </w:tcBorders>
            <w:shd w:val="clear" w:color="auto" w:fill="auto"/>
            <w:tcMar>
              <w:left w:w="43" w:type="dxa"/>
              <w:right w:w="43" w:type="dxa"/>
            </w:tcMar>
            <w:vAlign w:val="center"/>
          </w:tcPr>
          <w:p w14:paraId="7B72D2D9" w14:textId="6892F3CC" w:rsidR="007F04A5" w:rsidRDefault="007F04A5" w:rsidP="007F04A5">
            <w:pPr>
              <w:jc w:val="right"/>
              <w:rPr>
                <w:color w:val="000000"/>
                <w:sz w:val="14"/>
                <w:szCs w:val="14"/>
              </w:rPr>
            </w:pPr>
            <w:r w:rsidRPr="007F04A5">
              <w:rPr>
                <w:color w:val="000000"/>
                <w:sz w:val="14"/>
                <w:szCs w:val="14"/>
              </w:rPr>
              <w:t>13,586</w:t>
            </w:r>
          </w:p>
        </w:tc>
      </w:tr>
      <w:tr w:rsidR="007F04A5" w:rsidRPr="00BF4323" w14:paraId="401D5E85"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195602BF"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13B426F1" w14:textId="77777777" w:rsidR="007F04A5" w:rsidRPr="00F1018F" w:rsidRDefault="007F04A5" w:rsidP="007F04A5">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14:paraId="01469EF5" w14:textId="77777777" w:rsidR="007F04A5" w:rsidRDefault="007F04A5" w:rsidP="007F04A5">
            <w:pPr>
              <w:jc w:val="right"/>
              <w:rPr>
                <w:color w:val="000000"/>
                <w:sz w:val="14"/>
                <w:szCs w:val="14"/>
              </w:rPr>
            </w:pPr>
            <w:r>
              <w:rPr>
                <w:color w:val="000000"/>
                <w:sz w:val="14"/>
                <w:szCs w:val="14"/>
              </w:rPr>
              <w:t>39,886</w:t>
            </w:r>
          </w:p>
        </w:tc>
        <w:tc>
          <w:tcPr>
            <w:tcW w:w="818" w:type="dxa"/>
            <w:tcBorders>
              <w:top w:val="nil"/>
              <w:left w:val="nil"/>
              <w:bottom w:val="nil"/>
              <w:right w:val="nil"/>
            </w:tcBorders>
            <w:shd w:val="clear" w:color="auto" w:fill="auto"/>
            <w:tcMar>
              <w:left w:w="43" w:type="dxa"/>
              <w:right w:w="43" w:type="dxa"/>
            </w:tcMar>
            <w:vAlign w:val="center"/>
          </w:tcPr>
          <w:p w14:paraId="0D4CC159" w14:textId="77777777" w:rsidR="007F04A5" w:rsidRDefault="007F04A5" w:rsidP="007F04A5">
            <w:pPr>
              <w:jc w:val="right"/>
              <w:rPr>
                <w:color w:val="000000"/>
                <w:sz w:val="14"/>
                <w:szCs w:val="14"/>
              </w:rPr>
            </w:pPr>
            <w:r>
              <w:rPr>
                <w:color w:val="000000"/>
                <w:sz w:val="14"/>
                <w:szCs w:val="14"/>
              </w:rPr>
              <w:t>54,064</w:t>
            </w:r>
          </w:p>
        </w:tc>
        <w:tc>
          <w:tcPr>
            <w:tcW w:w="751" w:type="dxa"/>
            <w:tcBorders>
              <w:top w:val="nil"/>
              <w:left w:val="nil"/>
              <w:bottom w:val="nil"/>
              <w:right w:val="nil"/>
            </w:tcBorders>
            <w:shd w:val="clear" w:color="auto" w:fill="auto"/>
            <w:tcMar>
              <w:left w:w="43" w:type="dxa"/>
              <w:right w:w="43" w:type="dxa"/>
            </w:tcMar>
            <w:vAlign w:val="center"/>
          </w:tcPr>
          <w:p w14:paraId="54A22A7B" w14:textId="2091B055" w:rsidR="007F04A5" w:rsidRDefault="007F04A5" w:rsidP="007F04A5">
            <w:pPr>
              <w:jc w:val="right"/>
              <w:rPr>
                <w:color w:val="000000"/>
                <w:sz w:val="14"/>
                <w:szCs w:val="14"/>
              </w:rPr>
            </w:pPr>
            <w:r>
              <w:rPr>
                <w:color w:val="000000"/>
                <w:sz w:val="14"/>
                <w:szCs w:val="14"/>
              </w:rPr>
              <w:t>5,716</w:t>
            </w:r>
          </w:p>
        </w:tc>
        <w:tc>
          <w:tcPr>
            <w:tcW w:w="687" w:type="dxa"/>
            <w:tcBorders>
              <w:top w:val="nil"/>
              <w:left w:val="nil"/>
              <w:bottom w:val="nil"/>
              <w:right w:val="nil"/>
            </w:tcBorders>
            <w:shd w:val="clear" w:color="auto" w:fill="auto"/>
            <w:tcMar>
              <w:left w:w="43" w:type="dxa"/>
              <w:right w:w="43" w:type="dxa"/>
            </w:tcMar>
            <w:vAlign w:val="center"/>
          </w:tcPr>
          <w:p w14:paraId="6C448A09" w14:textId="792EDD82" w:rsidR="007F04A5" w:rsidRDefault="007F04A5" w:rsidP="007F04A5">
            <w:pPr>
              <w:jc w:val="right"/>
              <w:rPr>
                <w:color w:val="000000"/>
                <w:sz w:val="14"/>
                <w:szCs w:val="14"/>
              </w:rPr>
            </w:pPr>
            <w:r>
              <w:rPr>
                <w:color w:val="000000"/>
                <w:sz w:val="14"/>
                <w:szCs w:val="14"/>
              </w:rPr>
              <w:t>3,118</w:t>
            </w:r>
          </w:p>
        </w:tc>
        <w:tc>
          <w:tcPr>
            <w:tcW w:w="810" w:type="dxa"/>
            <w:tcBorders>
              <w:top w:val="nil"/>
              <w:left w:val="nil"/>
              <w:bottom w:val="nil"/>
              <w:right w:val="nil"/>
            </w:tcBorders>
            <w:shd w:val="clear" w:color="auto" w:fill="auto"/>
            <w:tcMar>
              <w:left w:w="43" w:type="dxa"/>
              <w:right w:w="43" w:type="dxa"/>
            </w:tcMar>
            <w:vAlign w:val="center"/>
          </w:tcPr>
          <w:p w14:paraId="1C70593B" w14:textId="5D19EF12" w:rsidR="007F04A5" w:rsidRDefault="007F04A5" w:rsidP="007F04A5">
            <w:pPr>
              <w:jc w:val="right"/>
              <w:rPr>
                <w:color w:val="000000"/>
                <w:sz w:val="14"/>
                <w:szCs w:val="14"/>
              </w:rPr>
            </w:pPr>
            <w:r>
              <w:rPr>
                <w:color w:val="000000"/>
                <w:sz w:val="14"/>
                <w:szCs w:val="14"/>
              </w:rPr>
              <w:t>5,467</w:t>
            </w:r>
          </w:p>
        </w:tc>
        <w:tc>
          <w:tcPr>
            <w:tcW w:w="810" w:type="dxa"/>
            <w:tcBorders>
              <w:top w:val="nil"/>
              <w:left w:val="nil"/>
              <w:bottom w:val="nil"/>
              <w:right w:val="nil"/>
            </w:tcBorders>
            <w:shd w:val="clear" w:color="auto" w:fill="auto"/>
            <w:tcMar>
              <w:left w:w="43" w:type="dxa"/>
              <w:right w:w="43" w:type="dxa"/>
            </w:tcMar>
            <w:vAlign w:val="center"/>
          </w:tcPr>
          <w:p w14:paraId="1D1BFDE2" w14:textId="46F55C28" w:rsidR="007F04A5" w:rsidRDefault="007F04A5" w:rsidP="007F04A5">
            <w:pPr>
              <w:jc w:val="right"/>
              <w:rPr>
                <w:color w:val="000000"/>
                <w:sz w:val="14"/>
                <w:szCs w:val="14"/>
              </w:rPr>
            </w:pPr>
            <w:r>
              <w:rPr>
                <w:color w:val="000000"/>
                <w:sz w:val="14"/>
                <w:szCs w:val="14"/>
              </w:rPr>
              <w:t>3,640</w:t>
            </w:r>
          </w:p>
        </w:tc>
        <w:tc>
          <w:tcPr>
            <w:tcW w:w="720" w:type="dxa"/>
            <w:tcBorders>
              <w:top w:val="nil"/>
              <w:left w:val="nil"/>
              <w:bottom w:val="nil"/>
              <w:right w:val="nil"/>
            </w:tcBorders>
            <w:shd w:val="clear" w:color="auto" w:fill="auto"/>
            <w:tcMar>
              <w:left w:w="43" w:type="dxa"/>
              <w:right w:w="43" w:type="dxa"/>
            </w:tcMar>
            <w:vAlign w:val="center"/>
          </w:tcPr>
          <w:p w14:paraId="55E78B96" w14:textId="4DDD4378" w:rsidR="007F04A5" w:rsidRDefault="007F04A5" w:rsidP="007F04A5">
            <w:pPr>
              <w:jc w:val="right"/>
              <w:rPr>
                <w:color w:val="000000"/>
                <w:sz w:val="14"/>
                <w:szCs w:val="14"/>
              </w:rPr>
            </w:pPr>
            <w:r>
              <w:rPr>
                <w:color w:val="000000"/>
                <w:sz w:val="14"/>
                <w:szCs w:val="14"/>
              </w:rPr>
              <w:t>2,282</w:t>
            </w:r>
          </w:p>
        </w:tc>
        <w:tc>
          <w:tcPr>
            <w:tcW w:w="662" w:type="dxa"/>
            <w:tcBorders>
              <w:top w:val="nil"/>
              <w:left w:val="nil"/>
              <w:bottom w:val="nil"/>
              <w:right w:val="nil"/>
            </w:tcBorders>
            <w:shd w:val="clear" w:color="auto" w:fill="auto"/>
            <w:tcMar>
              <w:left w:w="43" w:type="dxa"/>
              <w:right w:w="43" w:type="dxa"/>
            </w:tcMar>
            <w:vAlign w:val="center"/>
          </w:tcPr>
          <w:p w14:paraId="2EE2D415" w14:textId="3C7243BC" w:rsidR="007F04A5" w:rsidRDefault="007F04A5" w:rsidP="007F04A5">
            <w:pPr>
              <w:jc w:val="right"/>
              <w:rPr>
                <w:color w:val="000000"/>
                <w:sz w:val="14"/>
                <w:szCs w:val="14"/>
              </w:rPr>
            </w:pPr>
            <w:r>
              <w:rPr>
                <w:color w:val="000000"/>
                <w:sz w:val="14"/>
                <w:szCs w:val="14"/>
              </w:rPr>
              <w:t>2,489</w:t>
            </w:r>
          </w:p>
        </w:tc>
        <w:tc>
          <w:tcPr>
            <w:tcW w:w="721" w:type="dxa"/>
            <w:tcBorders>
              <w:top w:val="nil"/>
              <w:left w:val="nil"/>
              <w:bottom w:val="nil"/>
              <w:right w:val="nil"/>
            </w:tcBorders>
            <w:shd w:val="clear" w:color="auto" w:fill="auto"/>
            <w:tcMar>
              <w:left w:w="43" w:type="dxa"/>
              <w:right w:w="43" w:type="dxa"/>
            </w:tcMar>
            <w:vAlign w:val="center"/>
          </w:tcPr>
          <w:p w14:paraId="4EEEF442" w14:textId="55865912" w:rsidR="007F04A5" w:rsidRDefault="007F04A5" w:rsidP="007F04A5">
            <w:pPr>
              <w:jc w:val="right"/>
              <w:rPr>
                <w:color w:val="000000"/>
                <w:sz w:val="14"/>
                <w:szCs w:val="14"/>
              </w:rPr>
            </w:pPr>
            <w:r w:rsidRPr="007F04A5">
              <w:rPr>
                <w:color w:val="000000"/>
                <w:sz w:val="14"/>
                <w:szCs w:val="14"/>
              </w:rPr>
              <w:t>3,241</w:t>
            </w:r>
          </w:p>
        </w:tc>
      </w:tr>
      <w:tr w:rsidR="007F04A5" w:rsidRPr="00BF4323" w14:paraId="30F21CD2" w14:textId="77777777" w:rsidTr="007F04A5">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41BFE64A" w14:textId="77777777" w:rsidR="007F04A5" w:rsidRPr="00F1018F" w:rsidRDefault="007F04A5" w:rsidP="007F04A5">
            <w:pPr>
              <w:rPr>
                <w:sz w:val="14"/>
                <w:szCs w:val="14"/>
              </w:rPr>
            </w:pPr>
          </w:p>
        </w:tc>
        <w:tc>
          <w:tcPr>
            <w:tcW w:w="1787" w:type="dxa"/>
            <w:tcBorders>
              <w:top w:val="nil"/>
              <w:left w:val="nil"/>
              <w:bottom w:val="nil"/>
              <w:right w:val="nil"/>
            </w:tcBorders>
            <w:shd w:val="clear" w:color="auto" w:fill="auto"/>
            <w:vAlign w:val="center"/>
            <w:hideMark/>
          </w:tcPr>
          <w:p w14:paraId="79F273C7" w14:textId="77777777" w:rsidR="007F04A5" w:rsidRPr="00F1018F" w:rsidRDefault="007F04A5" w:rsidP="007F04A5">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6550A3C2" w14:textId="77777777" w:rsidR="007F04A5" w:rsidRPr="00D63693" w:rsidRDefault="007F04A5" w:rsidP="007F04A5">
            <w:pPr>
              <w:jc w:val="right"/>
              <w:rPr>
                <w:color w:val="000000"/>
                <w:sz w:val="14"/>
                <w:szCs w:val="14"/>
              </w:rPr>
            </w:pPr>
            <w:r w:rsidRPr="00D63693">
              <w:rPr>
                <w:color w:val="000000"/>
                <w:sz w:val="14"/>
                <w:szCs w:val="14"/>
              </w:rPr>
              <w:t>121</w:t>
            </w:r>
          </w:p>
        </w:tc>
        <w:tc>
          <w:tcPr>
            <w:tcW w:w="818" w:type="dxa"/>
            <w:tcBorders>
              <w:top w:val="nil"/>
              <w:left w:val="nil"/>
              <w:bottom w:val="nil"/>
              <w:right w:val="nil"/>
            </w:tcBorders>
            <w:shd w:val="clear" w:color="auto" w:fill="auto"/>
            <w:tcMar>
              <w:left w:w="43" w:type="dxa"/>
              <w:right w:w="43" w:type="dxa"/>
            </w:tcMar>
            <w:vAlign w:val="center"/>
          </w:tcPr>
          <w:p w14:paraId="61A73D17" w14:textId="77777777" w:rsidR="007F04A5" w:rsidRPr="00D63693" w:rsidRDefault="007F04A5" w:rsidP="007F04A5">
            <w:pPr>
              <w:jc w:val="right"/>
              <w:rPr>
                <w:color w:val="000000"/>
                <w:sz w:val="14"/>
                <w:szCs w:val="14"/>
              </w:rPr>
            </w:pPr>
            <w:r w:rsidRPr="00D63693">
              <w:rPr>
                <w:color w:val="000000"/>
                <w:sz w:val="14"/>
                <w:szCs w:val="14"/>
              </w:rPr>
              <w:t>194</w:t>
            </w:r>
          </w:p>
        </w:tc>
        <w:tc>
          <w:tcPr>
            <w:tcW w:w="751" w:type="dxa"/>
            <w:tcBorders>
              <w:top w:val="nil"/>
              <w:left w:val="nil"/>
              <w:bottom w:val="nil"/>
              <w:right w:val="nil"/>
            </w:tcBorders>
            <w:shd w:val="clear" w:color="auto" w:fill="auto"/>
            <w:tcMar>
              <w:left w:w="43" w:type="dxa"/>
              <w:right w:w="43" w:type="dxa"/>
            </w:tcMar>
            <w:vAlign w:val="center"/>
          </w:tcPr>
          <w:p w14:paraId="67DF7F9B" w14:textId="10266F91" w:rsidR="007F04A5" w:rsidRPr="00D63693" w:rsidRDefault="007F04A5" w:rsidP="007F04A5">
            <w:pPr>
              <w:jc w:val="right"/>
              <w:rPr>
                <w:color w:val="000000"/>
                <w:sz w:val="14"/>
                <w:szCs w:val="14"/>
              </w:rPr>
            </w:pPr>
            <w:r>
              <w:rPr>
                <w:color w:val="000000"/>
                <w:sz w:val="14"/>
                <w:szCs w:val="14"/>
              </w:rPr>
              <w:t>22</w:t>
            </w:r>
          </w:p>
        </w:tc>
        <w:tc>
          <w:tcPr>
            <w:tcW w:w="687" w:type="dxa"/>
            <w:tcBorders>
              <w:top w:val="nil"/>
              <w:left w:val="nil"/>
              <w:bottom w:val="nil"/>
              <w:right w:val="nil"/>
            </w:tcBorders>
            <w:shd w:val="clear" w:color="auto" w:fill="auto"/>
            <w:tcMar>
              <w:left w:w="43" w:type="dxa"/>
              <w:right w:w="43" w:type="dxa"/>
            </w:tcMar>
            <w:vAlign w:val="center"/>
          </w:tcPr>
          <w:p w14:paraId="042F5EDD" w14:textId="15F4BD50" w:rsidR="007F04A5" w:rsidRPr="00D63693" w:rsidRDefault="007F04A5" w:rsidP="007F04A5">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tcPr>
          <w:p w14:paraId="2856F9F0" w14:textId="069D67C8" w:rsidR="007F04A5" w:rsidRPr="00D63693" w:rsidRDefault="007F04A5" w:rsidP="007F04A5">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14:paraId="2BBF21C3" w14:textId="5FA30705" w:rsidR="007F04A5" w:rsidRPr="00D63693" w:rsidRDefault="007F04A5" w:rsidP="007F04A5">
            <w:pPr>
              <w:jc w:val="right"/>
              <w:rPr>
                <w:color w:val="000000"/>
                <w:sz w:val="14"/>
                <w:szCs w:val="14"/>
              </w:rPr>
            </w:pPr>
            <w:r>
              <w:rPr>
                <w:color w:val="000000"/>
                <w:sz w:val="14"/>
                <w:szCs w:val="14"/>
              </w:rPr>
              <w:t>70</w:t>
            </w:r>
          </w:p>
        </w:tc>
        <w:tc>
          <w:tcPr>
            <w:tcW w:w="720" w:type="dxa"/>
            <w:tcBorders>
              <w:top w:val="nil"/>
              <w:left w:val="nil"/>
              <w:bottom w:val="nil"/>
              <w:right w:val="nil"/>
            </w:tcBorders>
            <w:shd w:val="clear" w:color="auto" w:fill="auto"/>
            <w:tcMar>
              <w:left w:w="43" w:type="dxa"/>
              <w:right w:w="43" w:type="dxa"/>
            </w:tcMar>
            <w:vAlign w:val="center"/>
          </w:tcPr>
          <w:p w14:paraId="5E7F0ACF" w14:textId="0C5140D5" w:rsidR="007F04A5" w:rsidRPr="00D63693" w:rsidRDefault="007F04A5" w:rsidP="007F04A5">
            <w:pPr>
              <w:jc w:val="right"/>
              <w:rPr>
                <w:color w:val="000000"/>
                <w:sz w:val="14"/>
                <w:szCs w:val="14"/>
              </w:rPr>
            </w:pPr>
            <w:r>
              <w:rPr>
                <w:color w:val="000000"/>
                <w:sz w:val="14"/>
                <w:szCs w:val="14"/>
              </w:rPr>
              <w:t>7</w:t>
            </w:r>
          </w:p>
        </w:tc>
        <w:tc>
          <w:tcPr>
            <w:tcW w:w="662" w:type="dxa"/>
            <w:tcBorders>
              <w:top w:val="nil"/>
              <w:left w:val="nil"/>
              <w:bottom w:val="nil"/>
              <w:right w:val="nil"/>
            </w:tcBorders>
            <w:shd w:val="clear" w:color="auto" w:fill="auto"/>
            <w:tcMar>
              <w:left w:w="43" w:type="dxa"/>
              <w:right w:w="43" w:type="dxa"/>
            </w:tcMar>
            <w:vAlign w:val="center"/>
          </w:tcPr>
          <w:p w14:paraId="4ACE804A" w14:textId="2430E214" w:rsidR="007F04A5" w:rsidRPr="00D63693" w:rsidRDefault="007F04A5" w:rsidP="007F04A5">
            <w:pPr>
              <w:jc w:val="right"/>
              <w:rPr>
                <w:color w:val="000000"/>
                <w:sz w:val="14"/>
                <w:szCs w:val="14"/>
              </w:rPr>
            </w:pPr>
            <w:r>
              <w:rPr>
                <w:color w:val="000000"/>
                <w:sz w:val="14"/>
                <w:szCs w:val="14"/>
              </w:rPr>
              <w:t>13</w:t>
            </w:r>
          </w:p>
        </w:tc>
        <w:tc>
          <w:tcPr>
            <w:tcW w:w="721" w:type="dxa"/>
            <w:tcBorders>
              <w:top w:val="nil"/>
              <w:left w:val="nil"/>
              <w:bottom w:val="nil"/>
              <w:right w:val="nil"/>
            </w:tcBorders>
            <w:shd w:val="clear" w:color="auto" w:fill="auto"/>
            <w:tcMar>
              <w:left w:w="43" w:type="dxa"/>
              <w:right w:w="43" w:type="dxa"/>
            </w:tcMar>
            <w:vAlign w:val="center"/>
          </w:tcPr>
          <w:p w14:paraId="6F1C6F98" w14:textId="7FD348B4" w:rsidR="007F04A5" w:rsidRPr="00D63693" w:rsidRDefault="007F04A5" w:rsidP="007F04A5">
            <w:pPr>
              <w:jc w:val="right"/>
              <w:rPr>
                <w:color w:val="000000"/>
                <w:sz w:val="14"/>
                <w:szCs w:val="14"/>
              </w:rPr>
            </w:pPr>
            <w:r w:rsidRPr="007F04A5">
              <w:rPr>
                <w:color w:val="000000"/>
                <w:sz w:val="14"/>
                <w:szCs w:val="14"/>
              </w:rPr>
              <w:t>1</w:t>
            </w:r>
          </w:p>
        </w:tc>
      </w:tr>
      <w:tr w:rsidR="007F04A5" w:rsidRPr="00BF4323" w14:paraId="04E547DE" w14:textId="77777777" w:rsidTr="00A96AAB">
        <w:trPr>
          <w:trHeight w:hRule="exact" w:val="245"/>
          <w:jc w:val="center"/>
        </w:trPr>
        <w:tc>
          <w:tcPr>
            <w:tcW w:w="375" w:type="dxa"/>
            <w:tcBorders>
              <w:top w:val="nil"/>
              <w:left w:val="nil"/>
              <w:bottom w:val="nil"/>
              <w:right w:val="nil"/>
            </w:tcBorders>
            <w:shd w:val="clear" w:color="auto" w:fill="auto"/>
            <w:tcMar>
              <w:left w:w="58" w:type="dxa"/>
              <w:right w:w="58" w:type="dxa"/>
            </w:tcMar>
            <w:vAlign w:val="center"/>
            <w:hideMark/>
          </w:tcPr>
          <w:p w14:paraId="53486ED8" w14:textId="77777777" w:rsidR="007F04A5" w:rsidRPr="00F1018F" w:rsidRDefault="007F04A5" w:rsidP="007F04A5">
            <w:pPr>
              <w:rPr>
                <w:b/>
                <w:bCs/>
                <w:sz w:val="14"/>
                <w:szCs w:val="14"/>
              </w:rPr>
            </w:pPr>
            <w:r w:rsidRPr="00F1018F">
              <w:rPr>
                <w:rFonts w:eastAsia="Arial Unicode MS"/>
                <w:b/>
                <w:bCs/>
                <w:sz w:val="14"/>
                <w:szCs w:val="14"/>
              </w:rPr>
              <w:t>S.</w:t>
            </w:r>
          </w:p>
        </w:tc>
        <w:tc>
          <w:tcPr>
            <w:tcW w:w="1787" w:type="dxa"/>
            <w:tcBorders>
              <w:top w:val="nil"/>
              <w:left w:val="nil"/>
              <w:bottom w:val="nil"/>
              <w:right w:val="nil"/>
            </w:tcBorders>
            <w:shd w:val="clear" w:color="auto" w:fill="auto"/>
            <w:vAlign w:val="center"/>
            <w:hideMark/>
          </w:tcPr>
          <w:p w14:paraId="1CD1240C" w14:textId="77777777" w:rsidR="007F04A5" w:rsidRPr="00F1018F" w:rsidRDefault="007F04A5" w:rsidP="007F04A5">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14:paraId="1E609017" w14:textId="77777777" w:rsidR="007F04A5" w:rsidRDefault="007F04A5" w:rsidP="007F04A5">
            <w:pPr>
              <w:jc w:val="right"/>
              <w:rPr>
                <w:b/>
                <w:bCs/>
                <w:color w:val="000000"/>
                <w:sz w:val="14"/>
                <w:szCs w:val="14"/>
              </w:rPr>
            </w:pPr>
            <w:r>
              <w:rPr>
                <w:b/>
                <w:bCs/>
                <w:color w:val="000000"/>
                <w:sz w:val="14"/>
                <w:szCs w:val="14"/>
              </w:rPr>
              <w:t>15,153</w:t>
            </w:r>
          </w:p>
        </w:tc>
        <w:tc>
          <w:tcPr>
            <w:tcW w:w="818" w:type="dxa"/>
            <w:tcBorders>
              <w:top w:val="nil"/>
              <w:left w:val="nil"/>
              <w:bottom w:val="nil"/>
              <w:right w:val="nil"/>
            </w:tcBorders>
            <w:shd w:val="clear" w:color="auto" w:fill="auto"/>
            <w:tcMar>
              <w:left w:w="43" w:type="dxa"/>
              <w:right w:w="43" w:type="dxa"/>
            </w:tcMar>
            <w:vAlign w:val="center"/>
          </w:tcPr>
          <w:p w14:paraId="798490E1" w14:textId="77777777" w:rsidR="007F04A5" w:rsidRDefault="007F04A5" w:rsidP="007F04A5">
            <w:pPr>
              <w:jc w:val="right"/>
              <w:rPr>
                <w:b/>
                <w:bCs/>
                <w:color w:val="000000"/>
                <w:sz w:val="14"/>
                <w:szCs w:val="14"/>
              </w:rPr>
            </w:pPr>
            <w:r>
              <w:rPr>
                <w:b/>
                <w:bCs/>
                <w:color w:val="000000"/>
                <w:sz w:val="14"/>
                <w:szCs w:val="14"/>
              </w:rPr>
              <w:t>660</w:t>
            </w:r>
          </w:p>
        </w:tc>
        <w:tc>
          <w:tcPr>
            <w:tcW w:w="751" w:type="dxa"/>
            <w:tcBorders>
              <w:top w:val="nil"/>
              <w:left w:val="nil"/>
              <w:bottom w:val="nil"/>
              <w:right w:val="nil"/>
            </w:tcBorders>
            <w:shd w:val="clear" w:color="auto" w:fill="auto"/>
            <w:tcMar>
              <w:left w:w="43" w:type="dxa"/>
              <w:right w:w="43" w:type="dxa"/>
            </w:tcMar>
            <w:vAlign w:val="center"/>
          </w:tcPr>
          <w:p w14:paraId="6DB6EF5D" w14:textId="2D92DA7B" w:rsidR="007F04A5" w:rsidRDefault="007F04A5" w:rsidP="007F04A5">
            <w:pPr>
              <w:jc w:val="right"/>
              <w:rPr>
                <w:b/>
                <w:bCs/>
                <w:color w:val="000000"/>
                <w:sz w:val="14"/>
                <w:szCs w:val="14"/>
              </w:rPr>
            </w:pPr>
            <w:r>
              <w:rPr>
                <w:b/>
                <w:bCs/>
                <w:color w:val="000000"/>
                <w:sz w:val="14"/>
                <w:szCs w:val="14"/>
              </w:rPr>
              <w:t>40</w:t>
            </w:r>
          </w:p>
        </w:tc>
        <w:tc>
          <w:tcPr>
            <w:tcW w:w="687" w:type="dxa"/>
            <w:tcBorders>
              <w:top w:val="nil"/>
              <w:left w:val="nil"/>
              <w:bottom w:val="nil"/>
              <w:right w:val="nil"/>
            </w:tcBorders>
            <w:shd w:val="clear" w:color="auto" w:fill="auto"/>
            <w:tcMar>
              <w:left w:w="43" w:type="dxa"/>
              <w:right w:w="43" w:type="dxa"/>
            </w:tcMar>
            <w:vAlign w:val="center"/>
          </w:tcPr>
          <w:p w14:paraId="1E09A4B8" w14:textId="690F6DEB" w:rsidR="007F04A5" w:rsidRDefault="007F04A5" w:rsidP="007F04A5">
            <w:pPr>
              <w:jc w:val="right"/>
              <w:rPr>
                <w:b/>
                <w:bCs/>
                <w:color w:val="000000"/>
                <w:sz w:val="14"/>
                <w:szCs w:val="14"/>
              </w:rPr>
            </w:pPr>
            <w:r>
              <w:rPr>
                <w:b/>
                <w:bCs/>
                <w:color w:val="000000"/>
                <w:sz w:val="14"/>
                <w:szCs w:val="14"/>
              </w:rPr>
              <w:t>16</w:t>
            </w:r>
          </w:p>
        </w:tc>
        <w:tc>
          <w:tcPr>
            <w:tcW w:w="810" w:type="dxa"/>
            <w:tcBorders>
              <w:top w:val="nil"/>
              <w:left w:val="nil"/>
              <w:bottom w:val="nil"/>
              <w:right w:val="nil"/>
            </w:tcBorders>
            <w:shd w:val="clear" w:color="auto" w:fill="auto"/>
            <w:tcMar>
              <w:left w:w="43" w:type="dxa"/>
              <w:right w:w="43" w:type="dxa"/>
            </w:tcMar>
            <w:vAlign w:val="center"/>
          </w:tcPr>
          <w:p w14:paraId="7300E9E7" w14:textId="025DE3AC" w:rsidR="007F04A5" w:rsidRDefault="007F04A5" w:rsidP="007F04A5">
            <w:pPr>
              <w:jc w:val="right"/>
              <w:rPr>
                <w:b/>
                <w:bCs/>
                <w:color w:val="000000"/>
                <w:sz w:val="14"/>
                <w:szCs w:val="14"/>
              </w:rPr>
            </w:pPr>
            <w:r w:rsidRPr="004A067E">
              <w:rPr>
                <w:b/>
                <w:bCs/>
                <w:color w:val="000000"/>
                <w:sz w:val="14"/>
                <w:szCs w:val="14"/>
              </w:rPr>
              <w:t>12</w:t>
            </w:r>
          </w:p>
        </w:tc>
        <w:tc>
          <w:tcPr>
            <w:tcW w:w="810" w:type="dxa"/>
            <w:tcBorders>
              <w:top w:val="nil"/>
              <w:left w:val="nil"/>
              <w:bottom w:val="nil"/>
              <w:right w:val="nil"/>
            </w:tcBorders>
            <w:shd w:val="clear" w:color="auto" w:fill="auto"/>
            <w:tcMar>
              <w:left w:w="43" w:type="dxa"/>
              <w:right w:w="43" w:type="dxa"/>
            </w:tcMar>
            <w:vAlign w:val="center"/>
          </w:tcPr>
          <w:p w14:paraId="051A3291" w14:textId="66F3FF1F" w:rsidR="007F04A5" w:rsidRDefault="007F04A5" w:rsidP="007F04A5">
            <w:pPr>
              <w:jc w:val="right"/>
              <w:rPr>
                <w:b/>
                <w:bCs/>
                <w:color w:val="000000"/>
                <w:sz w:val="14"/>
                <w:szCs w:val="14"/>
              </w:rPr>
            </w:pPr>
            <w:r>
              <w:rPr>
                <w:b/>
                <w:bCs/>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tcPr>
          <w:p w14:paraId="59128AAA" w14:textId="398F2699" w:rsidR="007F04A5" w:rsidRDefault="007F04A5" w:rsidP="007F04A5">
            <w:pPr>
              <w:jc w:val="right"/>
              <w:rPr>
                <w:b/>
                <w:bCs/>
                <w:color w:val="000000"/>
                <w:sz w:val="14"/>
                <w:szCs w:val="14"/>
              </w:rPr>
            </w:pPr>
            <w:r>
              <w:rPr>
                <w:b/>
                <w:bCs/>
                <w:color w:val="000000"/>
                <w:sz w:val="14"/>
                <w:szCs w:val="14"/>
              </w:rPr>
              <w:t>20</w:t>
            </w:r>
          </w:p>
        </w:tc>
        <w:tc>
          <w:tcPr>
            <w:tcW w:w="662" w:type="dxa"/>
            <w:tcBorders>
              <w:top w:val="nil"/>
              <w:left w:val="nil"/>
              <w:bottom w:val="nil"/>
              <w:right w:val="nil"/>
            </w:tcBorders>
            <w:shd w:val="clear" w:color="auto" w:fill="auto"/>
            <w:tcMar>
              <w:left w:w="43" w:type="dxa"/>
              <w:right w:w="43" w:type="dxa"/>
            </w:tcMar>
            <w:vAlign w:val="center"/>
          </w:tcPr>
          <w:p w14:paraId="375E791F" w14:textId="43C8A05C" w:rsidR="007F04A5" w:rsidRDefault="007F04A5" w:rsidP="007F04A5">
            <w:pPr>
              <w:jc w:val="right"/>
              <w:rPr>
                <w:b/>
                <w:bCs/>
                <w:color w:val="000000"/>
                <w:sz w:val="14"/>
                <w:szCs w:val="14"/>
              </w:rPr>
            </w:pPr>
            <w:r w:rsidRPr="00EE6C69">
              <w:rPr>
                <w:b/>
                <w:bCs/>
                <w:color w:val="000000"/>
                <w:sz w:val="14"/>
                <w:szCs w:val="14"/>
              </w:rPr>
              <w:t>24</w:t>
            </w:r>
          </w:p>
        </w:tc>
        <w:tc>
          <w:tcPr>
            <w:tcW w:w="721" w:type="dxa"/>
            <w:tcBorders>
              <w:top w:val="nil"/>
              <w:left w:val="nil"/>
              <w:bottom w:val="nil"/>
              <w:right w:val="nil"/>
            </w:tcBorders>
            <w:shd w:val="clear" w:color="auto" w:fill="auto"/>
            <w:tcMar>
              <w:left w:w="43" w:type="dxa"/>
              <w:right w:w="43" w:type="dxa"/>
            </w:tcMar>
            <w:vAlign w:val="center"/>
          </w:tcPr>
          <w:p w14:paraId="3E595A2D" w14:textId="7765C4A7" w:rsidR="007F04A5" w:rsidRPr="007F04A5" w:rsidRDefault="007F04A5" w:rsidP="007F04A5">
            <w:pPr>
              <w:jc w:val="right"/>
              <w:rPr>
                <w:b/>
                <w:bCs/>
                <w:color w:val="000000"/>
                <w:sz w:val="14"/>
                <w:szCs w:val="14"/>
              </w:rPr>
            </w:pPr>
            <w:r w:rsidRPr="007F04A5">
              <w:rPr>
                <w:b/>
                <w:bCs/>
                <w:color w:val="000000"/>
                <w:sz w:val="14"/>
                <w:szCs w:val="14"/>
              </w:rPr>
              <w:t>76</w:t>
            </w:r>
          </w:p>
        </w:tc>
      </w:tr>
      <w:tr w:rsidR="007F04A5" w:rsidRPr="00BF4323" w14:paraId="7BDA6C5E" w14:textId="77777777" w:rsidTr="00842BD3">
        <w:trPr>
          <w:trHeight w:hRule="exact" w:val="245"/>
          <w:jc w:val="center"/>
        </w:trPr>
        <w:tc>
          <w:tcPr>
            <w:tcW w:w="375" w:type="dxa"/>
            <w:tcBorders>
              <w:top w:val="nil"/>
              <w:left w:val="nil"/>
              <w:bottom w:val="single" w:sz="12" w:space="0" w:color="auto"/>
              <w:right w:val="nil"/>
            </w:tcBorders>
            <w:shd w:val="clear" w:color="auto" w:fill="auto"/>
            <w:vAlign w:val="center"/>
            <w:hideMark/>
          </w:tcPr>
          <w:p w14:paraId="6B02C91E" w14:textId="77777777" w:rsidR="007F04A5" w:rsidRPr="00BF4323" w:rsidRDefault="007F04A5" w:rsidP="007F04A5">
            <w:pPr>
              <w:rPr>
                <w:b/>
                <w:bCs/>
                <w:sz w:val="15"/>
                <w:szCs w:val="15"/>
              </w:rPr>
            </w:pPr>
          </w:p>
        </w:tc>
        <w:tc>
          <w:tcPr>
            <w:tcW w:w="1787" w:type="dxa"/>
            <w:tcBorders>
              <w:top w:val="nil"/>
              <w:left w:val="nil"/>
              <w:bottom w:val="single" w:sz="12" w:space="0" w:color="auto"/>
              <w:right w:val="nil"/>
            </w:tcBorders>
            <w:shd w:val="clear" w:color="auto" w:fill="auto"/>
            <w:vAlign w:val="center"/>
            <w:hideMark/>
          </w:tcPr>
          <w:p w14:paraId="64EA69F3" w14:textId="77777777" w:rsidR="007F04A5" w:rsidRPr="00BF4323" w:rsidRDefault="007F04A5" w:rsidP="007F04A5">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14:paraId="0FEF7868" w14:textId="77777777" w:rsidR="007F04A5" w:rsidRPr="00BF4323" w:rsidRDefault="007F04A5" w:rsidP="007F04A5">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14:paraId="70EADB2F" w14:textId="77777777" w:rsidR="007F04A5" w:rsidRPr="00BF4323" w:rsidRDefault="007F04A5" w:rsidP="007F04A5">
            <w:pPr>
              <w:rPr>
                <w:sz w:val="15"/>
                <w:szCs w:val="15"/>
              </w:rPr>
            </w:pPr>
            <w:r w:rsidRPr="00BF4323">
              <w:rPr>
                <w:rFonts w:eastAsia="Arial Unicode MS"/>
                <w:sz w:val="15"/>
                <w:szCs w:val="15"/>
              </w:rPr>
              <w:t> </w:t>
            </w:r>
          </w:p>
        </w:tc>
        <w:tc>
          <w:tcPr>
            <w:tcW w:w="751" w:type="dxa"/>
            <w:tcBorders>
              <w:top w:val="nil"/>
              <w:left w:val="nil"/>
              <w:bottom w:val="single" w:sz="12" w:space="0" w:color="auto"/>
              <w:right w:val="nil"/>
            </w:tcBorders>
            <w:shd w:val="clear" w:color="auto" w:fill="auto"/>
            <w:tcMar>
              <w:left w:w="29" w:type="dxa"/>
              <w:right w:w="29" w:type="dxa"/>
            </w:tcMar>
            <w:vAlign w:val="bottom"/>
            <w:hideMark/>
          </w:tcPr>
          <w:p w14:paraId="7CE79D1F" w14:textId="77777777" w:rsidR="007F04A5" w:rsidRPr="00BF4323" w:rsidRDefault="007F04A5" w:rsidP="007F04A5">
            <w:pPr>
              <w:jc w:val="right"/>
              <w:rPr>
                <w:b/>
                <w:bCs/>
                <w:sz w:val="15"/>
                <w:szCs w:val="15"/>
              </w:rPr>
            </w:pPr>
            <w:r w:rsidRPr="00BF4323">
              <w:rPr>
                <w:rFonts w:eastAsia="Arial Unicode MS"/>
                <w:b/>
                <w:bCs/>
                <w:sz w:val="15"/>
                <w:szCs w:val="15"/>
              </w:rPr>
              <w:t> </w:t>
            </w:r>
          </w:p>
        </w:tc>
        <w:tc>
          <w:tcPr>
            <w:tcW w:w="687" w:type="dxa"/>
            <w:tcBorders>
              <w:top w:val="nil"/>
              <w:left w:val="nil"/>
              <w:bottom w:val="single" w:sz="12" w:space="0" w:color="auto"/>
              <w:right w:val="nil"/>
            </w:tcBorders>
          </w:tcPr>
          <w:p w14:paraId="5C83A2A0" w14:textId="77777777" w:rsidR="007F04A5" w:rsidRPr="00BF4323" w:rsidRDefault="007F04A5" w:rsidP="007F04A5">
            <w:pPr>
              <w:jc w:val="right"/>
              <w:rPr>
                <w:rFonts w:eastAsia="Arial Unicode MS"/>
                <w:b/>
                <w:bCs/>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4102B169" w14:textId="77777777" w:rsidR="007F04A5" w:rsidRPr="00BF4323" w:rsidRDefault="007F04A5" w:rsidP="007F04A5">
            <w:pPr>
              <w:jc w:val="right"/>
              <w:rPr>
                <w:b/>
                <w:bCs/>
                <w:sz w:val="15"/>
                <w:szCs w:val="15"/>
              </w:rPr>
            </w:pPr>
            <w:r w:rsidRPr="00BF4323">
              <w:rPr>
                <w:rFonts w:eastAsia="Arial Unicode MS"/>
                <w:b/>
                <w:bC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14:paraId="1F5CE875" w14:textId="77777777" w:rsidR="007F04A5" w:rsidRPr="00BF4323" w:rsidRDefault="007F04A5" w:rsidP="007F04A5">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14:paraId="4A4E85C7" w14:textId="77777777" w:rsidR="007F04A5" w:rsidRPr="00BF4323" w:rsidRDefault="007F04A5" w:rsidP="007F04A5">
            <w:pPr>
              <w:jc w:val="right"/>
              <w:rPr>
                <w:b/>
                <w:bCs/>
                <w:sz w:val="14"/>
                <w:szCs w:val="14"/>
              </w:rPr>
            </w:pPr>
            <w:r w:rsidRPr="00BF4323">
              <w:rPr>
                <w:b/>
                <w:bCs/>
                <w:sz w:val="14"/>
                <w:szCs w:val="14"/>
              </w:rPr>
              <w:t> </w:t>
            </w:r>
          </w:p>
        </w:tc>
        <w:tc>
          <w:tcPr>
            <w:tcW w:w="662" w:type="dxa"/>
            <w:tcBorders>
              <w:top w:val="nil"/>
              <w:left w:val="nil"/>
              <w:bottom w:val="single" w:sz="12" w:space="0" w:color="auto"/>
              <w:right w:val="nil"/>
            </w:tcBorders>
            <w:shd w:val="clear" w:color="auto" w:fill="auto"/>
            <w:tcMar>
              <w:left w:w="29" w:type="dxa"/>
              <w:right w:w="29" w:type="dxa"/>
            </w:tcMar>
            <w:vAlign w:val="center"/>
            <w:hideMark/>
          </w:tcPr>
          <w:p w14:paraId="416F02C0" w14:textId="77777777" w:rsidR="007F04A5" w:rsidRPr="00BF4323" w:rsidRDefault="007F04A5" w:rsidP="007F04A5">
            <w:pPr>
              <w:jc w:val="right"/>
              <w:rPr>
                <w:b/>
                <w:bCs/>
                <w:sz w:val="13"/>
                <w:szCs w:val="13"/>
              </w:rPr>
            </w:pPr>
          </w:p>
        </w:tc>
        <w:tc>
          <w:tcPr>
            <w:tcW w:w="721" w:type="dxa"/>
            <w:tcBorders>
              <w:top w:val="nil"/>
              <w:left w:val="nil"/>
              <w:bottom w:val="single" w:sz="12" w:space="0" w:color="auto"/>
              <w:right w:val="nil"/>
            </w:tcBorders>
            <w:shd w:val="clear" w:color="auto" w:fill="auto"/>
            <w:tcMar>
              <w:left w:w="29" w:type="dxa"/>
              <w:right w:w="29" w:type="dxa"/>
            </w:tcMar>
            <w:hideMark/>
          </w:tcPr>
          <w:p w14:paraId="5AC96953" w14:textId="02B9FE65" w:rsidR="007F04A5" w:rsidRPr="00BF4323" w:rsidRDefault="007F04A5" w:rsidP="007F04A5">
            <w:pPr>
              <w:jc w:val="right"/>
              <w:rPr>
                <w:b/>
                <w:bCs/>
                <w:sz w:val="13"/>
                <w:szCs w:val="13"/>
              </w:rPr>
            </w:pPr>
          </w:p>
        </w:tc>
      </w:tr>
    </w:tbl>
    <w:p w14:paraId="057C3C7A" w14:textId="77777777" w:rsidR="001956C2" w:rsidRPr="00BF4323" w:rsidRDefault="001956C2">
      <w:pPr>
        <w:pStyle w:val="Footer"/>
        <w:tabs>
          <w:tab w:val="clear" w:pos="4320"/>
          <w:tab w:val="clear" w:pos="8640"/>
        </w:tabs>
        <w:rPr>
          <w:sz w:val="19"/>
          <w:szCs w:val="19"/>
        </w:rPr>
      </w:pPr>
    </w:p>
    <w:p w14:paraId="0A28BE35" w14:textId="77777777" w:rsidR="001956C2" w:rsidRPr="00BF4323" w:rsidRDefault="001956C2" w:rsidP="00B47952">
      <w:pPr>
        <w:pStyle w:val="Footer"/>
        <w:tabs>
          <w:tab w:val="clear" w:pos="4320"/>
          <w:tab w:val="clear" w:pos="8640"/>
          <w:tab w:val="left" w:pos="2775"/>
        </w:tabs>
      </w:pPr>
    </w:p>
    <w:p w14:paraId="5815BF55" w14:textId="77777777" w:rsidR="001956C2" w:rsidRPr="00BF4323" w:rsidRDefault="001956C2" w:rsidP="00B47952">
      <w:pPr>
        <w:pStyle w:val="Footer"/>
        <w:tabs>
          <w:tab w:val="clear" w:pos="4320"/>
          <w:tab w:val="clear" w:pos="8640"/>
          <w:tab w:val="left" w:pos="2775"/>
        </w:tabs>
      </w:pPr>
    </w:p>
    <w:p w14:paraId="555A160A" w14:textId="77777777" w:rsidR="00DE248F" w:rsidRPr="00BF4323" w:rsidRDefault="00DE248F" w:rsidP="00DE248F"/>
    <w:p w14:paraId="7C0C68A1" w14:textId="77777777"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14:paraId="1D5D48EB" w14:textId="77777777" w:rsidTr="00FC4B7E">
        <w:trPr>
          <w:trHeight w:val="202"/>
        </w:trPr>
        <w:tc>
          <w:tcPr>
            <w:tcW w:w="8850" w:type="dxa"/>
            <w:gridSpan w:val="17"/>
            <w:shd w:val="clear" w:color="auto" w:fill="auto"/>
          </w:tcPr>
          <w:p w14:paraId="0316D104" w14:textId="77777777" w:rsidR="00EF615A" w:rsidRPr="00BF4323" w:rsidRDefault="00EF615A" w:rsidP="00FE32A5">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14:paraId="3D608FE1" w14:textId="77777777" w:rsidTr="00FC4B7E">
        <w:trPr>
          <w:trHeight w:val="202"/>
        </w:trPr>
        <w:tc>
          <w:tcPr>
            <w:tcW w:w="8850" w:type="dxa"/>
            <w:gridSpan w:val="17"/>
            <w:shd w:val="clear" w:color="auto" w:fill="auto"/>
          </w:tcPr>
          <w:p w14:paraId="1EC31746" w14:textId="77777777"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14:paraId="0C989A3D" w14:textId="77777777" w:rsidTr="00FC4B7E">
        <w:trPr>
          <w:trHeight w:val="202"/>
        </w:trPr>
        <w:tc>
          <w:tcPr>
            <w:tcW w:w="8850" w:type="dxa"/>
            <w:gridSpan w:val="17"/>
            <w:shd w:val="clear" w:color="auto" w:fill="auto"/>
          </w:tcPr>
          <w:p w14:paraId="3C7C6E19" w14:textId="77777777" w:rsidR="00EF615A" w:rsidRPr="00BF4323" w:rsidRDefault="00EF615A" w:rsidP="00470014">
            <w:pPr>
              <w:tabs>
                <w:tab w:val="left" w:pos="8618"/>
              </w:tabs>
              <w:jc w:val="center"/>
              <w:rPr>
                <w:sz w:val="23"/>
                <w:szCs w:val="23"/>
              </w:rPr>
            </w:pPr>
            <w:r w:rsidRPr="00BF4323">
              <w:rPr>
                <w:sz w:val="23"/>
                <w:szCs w:val="23"/>
              </w:rPr>
              <w:t>(1990-91= 100)</w:t>
            </w:r>
          </w:p>
        </w:tc>
      </w:tr>
      <w:tr w:rsidR="00EF615A" w:rsidRPr="00BF4323" w14:paraId="24BD75AA" w14:textId="77777777" w:rsidTr="00FC4B7E">
        <w:trPr>
          <w:trHeight w:val="202"/>
        </w:trPr>
        <w:tc>
          <w:tcPr>
            <w:tcW w:w="8850" w:type="dxa"/>
            <w:gridSpan w:val="17"/>
            <w:tcBorders>
              <w:bottom w:val="single" w:sz="12" w:space="0" w:color="000000"/>
            </w:tcBorders>
            <w:shd w:val="clear" w:color="auto" w:fill="auto"/>
          </w:tcPr>
          <w:p w14:paraId="5561D1E1" w14:textId="77777777" w:rsidR="00EF615A" w:rsidRPr="00BF4323" w:rsidRDefault="00EF615A" w:rsidP="00EF615A">
            <w:pPr>
              <w:tabs>
                <w:tab w:val="left" w:pos="8618"/>
              </w:tabs>
              <w:jc w:val="right"/>
              <w:rPr>
                <w:sz w:val="15"/>
                <w:szCs w:val="15"/>
              </w:rPr>
            </w:pPr>
          </w:p>
        </w:tc>
      </w:tr>
      <w:tr w:rsidR="00FB401F" w:rsidRPr="00BF4323" w14:paraId="41E6541A" w14:textId="77777777" w:rsidTr="00470014">
        <w:trPr>
          <w:trHeight w:val="723"/>
        </w:trPr>
        <w:tc>
          <w:tcPr>
            <w:tcW w:w="1018" w:type="dxa"/>
            <w:tcBorders>
              <w:bottom w:val="nil"/>
              <w:right w:val="single" w:sz="4" w:space="0" w:color="auto"/>
            </w:tcBorders>
            <w:shd w:val="clear" w:color="auto" w:fill="auto"/>
            <w:vAlign w:val="center"/>
          </w:tcPr>
          <w:p w14:paraId="1357B4D5" w14:textId="77777777"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14:paraId="26C0FA17" w14:textId="77777777" w:rsidR="00470014" w:rsidRPr="00BF4323" w:rsidRDefault="00470014" w:rsidP="00470014">
            <w:pPr>
              <w:tabs>
                <w:tab w:val="left" w:pos="8618"/>
              </w:tabs>
              <w:jc w:val="center"/>
              <w:rPr>
                <w:b/>
                <w:bCs/>
                <w:sz w:val="15"/>
                <w:szCs w:val="15"/>
              </w:rPr>
            </w:pPr>
            <w:r w:rsidRPr="00BF4323">
              <w:rPr>
                <w:b/>
                <w:bCs/>
                <w:sz w:val="15"/>
                <w:szCs w:val="15"/>
              </w:rPr>
              <w:t>Terms</w:t>
            </w:r>
          </w:p>
          <w:p w14:paraId="54470C5C" w14:textId="77777777" w:rsidR="00470014" w:rsidRPr="00BF4323" w:rsidRDefault="00470014" w:rsidP="00470014">
            <w:pPr>
              <w:tabs>
                <w:tab w:val="left" w:pos="8618"/>
              </w:tabs>
              <w:jc w:val="center"/>
              <w:rPr>
                <w:b/>
                <w:bCs/>
                <w:sz w:val="15"/>
                <w:szCs w:val="15"/>
              </w:rPr>
            </w:pPr>
            <w:r w:rsidRPr="00BF4323">
              <w:rPr>
                <w:b/>
                <w:bCs/>
                <w:sz w:val="15"/>
                <w:szCs w:val="15"/>
              </w:rPr>
              <w:t>of</w:t>
            </w:r>
          </w:p>
          <w:p w14:paraId="44B2149E" w14:textId="77777777"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14:paraId="7ECDBA26" w14:textId="77777777" w:rsidR="00FB401F" w:rsidRPr="00BF4323" w:rsidRDefault="00FB401F" w:rsidP="00FC4B7E">
            <w:pPr>
              <w:tabs>
                <w:tab w:val="left" w:pos="8618"/>
              </w:tabs>
              <w:jc w:val="center"/>
              <w:rPr>
                <w:b/>
                <w:bCs/>
                <w:sz w:val="15"/>
                <w:szCs w:val="15"/>
              </w:rPr>
            </w:pPr>
            <w:r w:rsidRPr="00BF4323">
              <w:rPr>
                <w:b/>
                <w:bCs/>
                <w:sz w:val="15"/>
                <w:szCs w:val="15"/>
              </w:rPr>
              <w:t>All</w:t>
            </w:r>
          </w:p>
          <w:p w14:paraId="356B5252" w14:textId="77777777"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14:paraId="7141D9D8" w14:textId="77777777" w:rsidR="00FB401F" w:rsidRPr="00BF4323" w:rsidRDefault="00FB401F" w:rsidP="00FC4B7E">
            <w:pPr>
              <w:tabs>
                <w:tab w:val="left" w:pos="8618"/>
              </w:tabs>
              <w:jc w:val="center"/>
              <w:rPr>
                <w:sz w:val="15"/>
                <w:szCs w:val="15"/>
              </w:rPr>
            </w:pPr>
            <w:r w:rsidRPr="00BF4323">
              <w:rPr>
                <w:sz w:val="15"/>
                <w:szCs w:val="15"/>
              </w:rPr>
              <w:t>Food</w:t>
            </w:r>
          </w:p>
          <w:p w14:paraId="064F2D4E" w14:textId="77777777" w:rsidR="00FB401F" w:rsidRPr="00BF4323" w:rsidRDefault="00FB401F" w:rsidP="00FC4B7E">
            <w:pPr>
              <w:tabs>
                <w:tab w:val="left" w:pos="8618"/>
              </w:tabs>
              <w:jc w:val="center"/>
              <w:rPr>
                <w:sz w:val="15"/>
                <w:szCs w:val="15"/>
              </w:rPr>
            </w:pPr>
            <w:r w:rsidRPr="00BF4323">
              <w:rPr>
                <w:sz w:val="15"/>
                <w:szCs w:val="15"/>
              </w:rPr>
              <w:t>and live</w:t>
            </w:r>
          </w:p>
          <w:p w14:paraId="2689CA4D" w14:textId="77777777"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14:paraId="0F22B1F6" w14:textId="77777777" w:rsidR="00FB401F" w:rsidRPr="00BF4323" w:rsidRDefault="00FB401F" w:rsidP="00FC4B7E">
            <w:pPr>
              <w:tabs>
                <w:tab w:val="left" w:pos="8618"/>
              </w:tabs>
              <w:jc w:val="center"/>
              <w:rPr>
                <w:sz w:val="15"/>
                <w:szCs w:val="15"/>
              </w:rPr>
            </w:pPr>
            <w:r w:rsidRPr="00BF4323">
              <w:rPr>
                <w:sz w:val="15"/>
                <w:szCs w:val="15"/>
              </w:rPr>
              <w:t>Beverages</w:t>
            </w:r>
          </w:p>
          <w:p w14:paraId="4111D082" w14:textId="77777777" w:rsidR="00FB401F" w:rsidRPr="00BF4323" w:rsidRDefault="00FB401F" w:rsidP="00FC4B7E">
            <w:pPr>
              <w:tabs>
                <w:tab w:val="left" w:pos="8618"/>
              </w:tabs>
              <w:jc w:val="center"/>
              <w:rPr>
                <w:sz w:val="15"/>
                <w:szCs w:val="15"/>
              </w:rPr>
            </w:pPr>
            <w:r w:rsidRPr="00BF4323">
              <w:rPr>
                <w:sz w:val="15"/>
                <w:szCs w:val="15"/>
              </w:rPr>
              <w:t>and</w:t>
            </w:r>
          </w:p>
          <w:p w14:paraId="6378D029" w14:textId="77777777"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2CD692EE" w14:textId="77777777"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14:paraId="3ECF8CBA" w14:textId="77777777"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3B56945C" w14:textId="77777777" w:rsidR="00FB401F" w:rsidRPr="00BF4323" w:rsidRDefault="00FB401F" w:rsidP="00FC4B7E">
            <w:pPr>
              <w:tabs>
                <w:tab w:val="left" w:pos="8618"/>
              </w:tabs>
              <w:jc w:val="center"/>
              <w:rPr>
                <w:sz w:val="15"/>
                <w:szCs w:val="15"/>
              </w:rPr>
            </w:pPr>
            <w:r w:rsidRPr="00BF4323">
              <w:rPr>
                <w:sz w:val="15"/>
                <w:szCs w:val="15"/>
              </w:rPr>
              <w:t>Mineral</w:t>
            </w:r>
          </w:p>
          <w:p w14:paraId="038670A2" w14:textId="77777777" w:rsidR="00FB401F" w:rsidRPr="00BF4323" w:rsidRDefault="00FB401F" w:rsidP="00FC4B7E">
            <w:pPr>
              <w:tabs>
                <w:tab w:val="left" w:pos="8618"/>
              </w:tabs>
              <w:jc w:val="center"/>
              <w:rPr>
                <w:sz w:val="15"/>
                <w:szCs w:val="15"/>
              </w:rPr>
            </w:pPr>
            <w:r w:rsidRPr="00BF4323">
              <w:rPr>
                <w:sz w:val="15"/>
                <w:szCs w:val="15"/>
              </w:rPr>
              <w:t>Fuels and</w:t>
            </w:r>
          </w:p>
          <w:p w14:paraId="579B96D8" w14:textId="77777777"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14:paraId="06F6CBD1" w14:textId="77777777"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14:paraId="44F5C141" w14:textId="77777777" w:rsidR="00FB401F" w:rsidRPr="00BF4323" w:rsidRDefault="00FB401F" w:rsidP="00FC4B7E">
            <w:pPr>
              <w:tabs>
                <w:tab w:val="left" w:pos="8618"/>
              </w:tabs>
              <w:jc w:val="center"/>
              <w:rPr>
                <w:sz w:val="15"/>
                <w:szCs w:val="15"/>
              </w:rPr>
            </w:pPr>
            <w:r w:rsidRPr="00BF4323">
              <w:rPr>
                <w:sz w:val="15"/>
                <w:szCs w:val="15"/>
              </w:rPr>
              <w:t>Manu-</w:t>
            </w:r>
          </w:p>
          <w:p w14:paraId="2303BA86" w14:textId="77777777"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14:paraId="61176D56" w14:textId="77777777"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14:paraId="5ACA6118" w14:textId="77777777" w:rsidR="00FB401F" w:rsidRPr="00BF4323" w:rsidRDefault="00FB401F" w:rsidP="00FC4B7E">
            <w:pPr>
              <w:tabs>
                <w:tab w:val="left" w:pos="8618"/>
              </w:tabs>
              <w:jc w:val="center"/>
              <w:rPr>
                <w:sz w:val="15"/>
                <w:szCs w:val="15"/>
              </w:rPr>
            </w:pPr>
            <w:r w:rsidRPr="00BF4323">
              <w:rPr>
                <w:sz w:val="15"/>
                <w:szCs w:val="15"/>
              </w:rPr>
              <w:t>Machinery</w:t>
            </w:r>
          </w:p>
          <w:p w14:paraId="20FBC24B" w14:textId="77777777" w:rsidR="00FB401F" w:rsidRPr="00BF4323" w:rsidRDefault="00FB401F" w:rsidP="00FC4B7E">
            <w:pPr>
              <w:tabs>
                <w:tab w:val="left" w:pos="8618"/>
              </w:tabs>
              <w:jc w:val="center"/>
              <w:rPr>
                <w:sz w:val="15"/>
                <w:szCs w:val="15"/>
              </w:rPr>
            </w:pPr>
            <w:r w:rsidRPr="00BF4323">
              <w:rPr>
                <w:sz w:val="15"/>
                <w:szCs w:val="15"/>
              </w:rPr>
              <w:t>and Trans-</w:t>
            </w:r>
          </w:p>
          <w:p w14:paraId="75597249" w14:textId="77777777" w:rsidR="00FB401F" w:rsidRPr="00BF4323" w:rsidRDefault="00FB401F" w:rsidP="00FC4B7E">
            <w:pPr>
              <w:tabs>
                <w:tab w:val="left" w:pos="8618"/>
              </w:tabs>
              <w:jc w:val="center"/>
              <w:rPr>
                <w:sz w:val="15"/>
                <w:szCs w:val="15"/>
              </w:rPr>
            </w:pPr>
            <w:r w:rsidRPr="00BF4323">
              <w:rPr>
                <w:sz w:val="15"/>
                <w:szCs w:val="15"/>
              </w:rPr>
              <w:t>port</w:t>
            </w:r>
          </w:p>
          <w:p w14:paraId="03825FD2" w14:textId="77777777" w:rsidR="00FB401F" w:rsidRPr="00BF4323" w:rsidRDefault="00FB401F" w:rsidP="00FC4B7E">
            <w:pPr>
              <w:tabs>
                <w:tab w:val="left" w:pos="8618"/>
              </w:tabs>
              <w:jc w:val="center"/>
              <w:rPr>
                <w:sz w:val="15"/>
                <w:szCs w:val="15"/>
              </w:rPr>
            </w:pPr>
            <w:proofErr w:type="spellStart"/>
            <w:r w:rsidRPr="00BF4323">
              <w:rPr>
                <w:sz w:val="15"/>
                <w:szCs w:val="15"/>
              </w:rPr>
              <w:t>Equipments</w:t>
            </w:r>
            <w:proofErr w:type="spellEnd"/>
          </w:p>
        </w:tc>
        <w:tc>
          <w:tcPr>
            <w:tcW w:w="990" w:type="dxa"/>
            <w:tcBorders>
              <w:left w:val="single" w:sz="4" w:space="0" w:color="auto"/>
              <w:bottom w:val="single" w:sz="12" w:space="0" w:color="000000"/>
            </w:tcBorders>
            <w:shd w:val="clear" w:color="auto" w:fill="auto"/>
          </w:tcPr>
          <w:p w14:paraId="3BA2B429" w14:textId="77777777" w:rsidR="00FB401F" w:rsidRPr="00BF4323" w:rsidRDefault="00FB401F" w:rsidP="00EF615A">
            <w:pPr>
              <w:tabs>
                <w:tab w:val="left" w:pos="8618"/>
              </w:tabs>
              <w:jc w:val="center"/>
              <w:rPr>
                <w:sz w:val="15"/>
                <w:szCs w:val="15"/>
              </w:rPr>
            </w:pPr>
            <w:r w:rsidRPr="00BF4323">
              <w:rPr>
                <w:sz w:val="15"/>
                <w:szCs w:val="15"/>
              </w:rPr>
              <w:t>Misc.</w:t>
            </w:r>
          </w:p>
          <w:p w14:paraId="6BE65D90" w14:textId="77777777"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14:paraId="7FA040E3" w14:textId="77777777"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14:paraId="2F64BB1B" w14:textId="77777777" w:rsidTr="00470014">
        <w:trPr>
          <w:trHeight w:val="202"/>
        </w:trPr>
        <w:tc>
          <w:tcPr>
            <w:tcW w:w="1018" w:type="dxa"/>
            <w:tcBorders>
              <w:top w:val="single" w:sz="12" w:space="0" w:color="000000"/>
            </w:tcBorders>
            <w:shd w:val="clear" w:color="auto" w:fill="auto"/>
          </w:tcPr>
          <w:p w14:paraId="3C354B3A" w14:textId="77777777"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14:paraId="6393CB7B" w14:textId="77777777"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14:paraId="37F21E9A" w14:textId="77777777"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14:paraId="5E8CC985" w14:textId="77777777"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14:paraId="5A1BC968"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770A8FAB"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6B367ABF" w14:textId="77777777"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14:paraId="240FD352" w14:textId="77777777"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14:paraId="0E2AB3DA" w14:textId="77777777"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14:paraId="17427B7A" w14:textId="77777777"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14:paraId="6C87C385" w14:textId="77777777" w:rsidR="00EF615A" w:rsidRPr="00BF4323" w:rsidRDefault="00EF615A" w:rsidP="00EF615A">
            <w:pPr>
              <w:tabs>
                <w:tab w:val="left" w:pos="8618"/>
              </w:tabs>
              <w:jc w:val="center"/>
              <w:rPr>
                <w:sz w:val="15"/>
                <w:szCs w:val="15"/>
              </w:rPr>
            </w:pPr>
          </w:p>
        </w:tc>
      </w:tr>
      <w:tr w:rsidR="008F0947" w:rsidRPr="00BF4323" w14:paraId="6800E7A6" w14:textId="77777777" w:rsidTr="00654B02">
        <w:trPr>
          <w:trHeight w:val="202"/>
        </w:trPr>
        <w:tc>
          <w:tcPr>
            <w:tcW w:w="1018" w:type="dxa"/>
            <w:shd w:val="clear" w:color="auto" w:fill="auto"/>
            <w:vAlign w:val="center"/>
          </w:tcPr>
          <w:p w14:paraId="466AC2F7" w14:textId="77777777" w:rsidR="008F0947" w:rsidRPr="00BF4323" w:rsidRDefault="008F0947" w:rsidP="008F0947">
            <w:pPr>
              <w:tabs>
                <w:tab w:val="left" w:pos="8618"/>
              </w:tabs>
              <w:rPr>
                <w:sz w:val="15"/>
                <w:szCs w:val="15"/>
              </w:rPr>
            </w:pPr>
            <w:r>
              <w:rPr>
                <w:sz w:val="15"/>
                <w:szCs w:val="15"/>
              </w:rPr>
              <w:t>FY18</w:t>
            </w:r>
          </w:p>
        </w:tc>
        <w:tc>
          <w:tcPr>
            <w:tcW w:w="688" w:type="dxa"/>
            <w:shd w:val="clear" w:color="auto" w:fill="auto"/>
            <w:vAlign w:val="center"/>
          </w:tcPr>
          <w:p w14:paraId="08C65480" w14:textId="77777777" w:rsidR="008F0947" w:rsidRDefault="008F0947" w:rsidP="008F0947">
            <w:pPr>
              <w:jc w:val="right"/>
              <w:rPr>
                <w:b/>
                <w:bCs/>
                <w:color w:val="000000"/>
                <w:sz w:val="15"/>
                <w:szCs w:val="15"/>
              </w:rPr>
            </w:pPr>
            <w:r>
              <w:rPr>
                <w:b/>
                <w:bCs/>
                <w:color w:val="000000"/>
                <w:sz w:val="15"/>
                <w:szCs w:val="15"/>
              </w:rPr>
              <w:t>58.31</w:t>
            </w:r>
          </w:p>
        </w:tc>
        <w:tc>
          <w:tcPr>
            <w:tcW w:w="660" w:type="dxa"/>
            <w:shd w:val="clear" w:color="auto" w:fill="auto"/>
            <w:vAlign w:val="center"/>
          </w:tcPr>
          <w:p w14:paraId="3BA47304" w14:textId="77777777" w:rsidR="008F0947" w:rsidRDefault="008F0947" w:rsidP="008F0947">
            <w:pPr>
              <w:jc w:val="right"/>
              <w:rPr>
                <w:b/>
                <w:bCs/>
                <w:color w:val="000000"/>
                <w:sz w:val="15"/>
                <w:szCs w:val="15"/>
              </w:rPr>
            </w:pPr>
            <w:r>
              <w:rPr>
                <w:b/>
                <w:bCs/>
                <w:color w:val="000000"/>
                <w:sz w:val="15"/>
                <w:szCs w:val="15"/>
              </w:rPr>
              <w:t>735.50</w:t>
            </w:r>
          </w:p>
        </w:tc>
        <w:tc>
          <w:tcPr>
            <w:tcW w:w="731" w:type="dxa"/>
            <w:gridSpan w:val="2"/>
            <w:shd w:val="clear" w:color="auto" w:fill="auto"/>
            <w:vAlign w:val="center"/>
          </w:tcPr>
          <w:p w14:paraId="2EDD22FE" w14:textId="77777777" w:rsidR="008F0947" w:rsidRDefault="008F0947" w:rsidP="008F0947">
            <w:pPr>
              <w:jc w:val="right"/>
              <w:rPr>
                <w:color w:val="000000"/>
                <w:sz w:val="15"/>
                <w:szCs w:val="15"/>
              </w:rPr>
            </w:pPr>
            <w:r>
              <w:rPr>
                <w:color w:val="000000"/>
                <w:sz w:val="15"/>
                <w:szCs w:val="15"/>
              </w:rPr>
              <w:t>1,134.29</w:t>
            </w:r>
          </w:p>
        </w:tc>
        <w:tc>
          <w:tcPr>
            <w:tcW w:w="801" w:type="dxa"/>
            <w:gridSpan w:val="2"/>
            <w:shd w:val="clear" w:color="auto" w:fill="auto"/>
            <w:vAlign w:val="center"/>
          </w:tcPr>
          <w:p w14:paraId="74942923" w14:textId="77777777" w:rsidR="008F0947" w:rsidRDefault="008F0947" w:rsidP="008F0947">
            <w:pPr>
              <w:jc w:val="right"/>
              <w:rPr>
                <w:color w:val="000000"/>
                <w:sz w:val="15"/>
                <w:szCs w:val="15"/>
              </w:rPr>
            </w:pPr>
            <w:r>
              <w:rPr>
                <w:color w:val="000000"/>
                <w:sz w:val="15"/>
                <w:szCs w:val="15"/>
              </w:rPr>
              <w:t>1,061.25</w:t>
            </w:r>
          </w:p>
        </w:tc>
        <w:tc>
          <w:tcPr>
            <w:tcW w:w="900" w:type="dxa"/>
            <w:gridSpan w:val="2"/>
            <w:shd w:val="clear" w:color="auto" w:fill="auto"/>
            <w:vAlign w:val="center"/>
          </w:tcPr>
          <w:p w14:paraId="72FB0CC3" w14:textId="77777777" w:rsidR="008F0947" w:rsidRDefault="008F0947" w:rsidP="008F0947">
            <w:pPr>
              <w:jc w:val="right"/>
              <w:rPr>
                <w:color w:val="000000"/>
                <w:sz w:val="15"/>
                <w:szCs w:val="15"/>
              </w:rPr>
            </w:pPr>
            <w:r>
              <w:rPr>
                <w:color w:val="000000"/>
                <w:sz w:val="15"/>
                <w:szCs w:val="15"/>
              </w:rPr>
              <w:t>1,043.30</w:t>
            </w:r>
          </w:p>
        </w:tc>
        <w:tc>
          <w:tcPr>
            <w:tcW w:w="720" w:type="dxa"/>
            <w:gridSpan w:val="2"/>
            <w:shd w:val="clear" w:color="auto" w:fill="auto"/>
            <w:vAlign w:val="center"/>
          </w:tcPr>
          <w:p w14:paraId="24258828" w14:textId="77777777" w:rsidR="008F0947" w:rsidRDefault="008F0947" w:rsidP="008F0947">
            <w:pPr>
              <w:jc w:val="right"/>
              <w:rPr>
                <w:color w:val="000000"/>
                <w:sz w:val="15"/>
                <w:szCs w:val="15"/>
              </w:rPr>
            </w:pPr>
            <w:r>
              <w:rPr>
                <w:color w:val="000000"/>
                <w:sz w:val="15"/>
                <w:szCs w:val="15"/>
              </w:rPr>
              <w:t>1,485.92</w:t>
            </w:r>
          </w:p>
        </w:tc>
        <w:tc>
          <w:tcPr>
            <w:tcW w:w="722" w:type="dxa"/>
            <w:shd w:val="clear" w:color="auto" w:fill="auto"/>
            <w:vAlign w:val="center"/>
          </w:tcPr>
          <w:p w14:paraId="4EE52EFC" w14:textId="77777777" w:rsidR="008F0947" w:rsidRDefault="008F0947" w:rsidP="008F0947">
            <w:pPr>
              <w:jc w:val="right"/>
              <w:rPr>
                <w:color w:val="000000"/>
                <w:sz w:val="15"/>
                <w:szCs w:val="15"/>
              </w:rPr>
            </w:pPr>
            <w:r>
              <w:rPr>
                <w:color w:val="000000"/>
                <w:sz w:val="15"/>
                <w:szCs w:val="15"/>
              </w:rPr>
              <w:t>1,054.28</w:t>
            </w:r>
          </w:p>
        </w:tc>
        <w:tc>
          <w:tcPr>
            <w:tcW w:w="720" w:type="dxa"/>
            <w:gridSpan w:val="2"/>
            <w:shd w:val="clear" w:color="auto" w:fill="auto"/>
            <w:vAlign w:val="center"/>
          </w:tcPr>
          <w:p w14:paraId="49486C30" w14:textId="77777777" w:rsidR="008F0947" w:rsidRDefault="008F0947" w:rsidP="008F0947">
            <w:pPr>
              <w:jc w:val="right"/>
              <w:rPr>
                <w:color w:val="000000"/>
                <w:sz w:val="15"/>
                <w:szCs w:val="15"/>
              </w:rPr>
            </w:pPr>
            <w:r>
              <w:rPr>
                <w:color w:val="000000"/>
                <w:sz w:val="15"/>
                <w:szCs w:val="15"/>
              </w:rPr>
              <w:t>580.96</w:t>
            </w:r>
          </w:p>
        </w:tc>
        <w:tc>
          <w:tcPr>
            <w:tcW w:w="900" w:type="dxa"/>
            <w:gridSpan w:val="2"/>
            <w:shd w:val="clear" w:color="auto" w:fill="auto"/>
            <w:vAlign w:val="center"/>
          </w:tcPr>
          <w:p w14:paraId="7A6B43D4" w14:textId="77777777" w:rsidR="008F0947" w:rsidRDefault="008F0947" w:rsidP="008F0947">
            <w:pPr>
              <w:jc w:val="right"/>
              <w:rPr>
                <w:color w:val="000000"/>
                <w:sz w:val="15"/>
                <w:szCs w:val="15"/>
              </w:rPr>
            </w:pPr>
            <w:r>
              <w:rPr>
                <w:color w:val="000000"/>
                <w:sz w:val="15"/>
                <w:szCs w:val="15"/>
              </w:rPr>
              <w:t>1,838.42</w:t>
            </w:r>
          </w:p>
        </w:tc>
        <w:tc>
          <w:tcPr>
            <w:tcW w:w="990" w:type="dxa"/>
            <w:shd w:val="clear" w:color="auto" w:fill="auto"/>
            <w:vAlign w:val="center"/>
          </w:tcPr>
          <w:p w14:paraId="0016066B" w14:textId="77777777" w:rsidR="008F0947" w:rsidRDefault="008F0947" w:rsidP="008F0947">
            <w:pPr>
              <w:jc w:val="right"/>
              <w:rPr>
                <w:color w:val="000000"/>
                <w:sz w:val="15"/>
                <w:szCs w:val="15"/>
              </w:rPr>
            </w:pPr>
            <w:r>
              <w:rPr>
                <w:color w:val="000000"/>
                <w:sz w:val="15"/>
                <w:szCs w:val="15"/>
              </w:rPr>
              <w:t>820.87</w:t>
            </w:r>
          </w:p>
        </w:tc>
      </w:tr>
      <w:tr w:rsidR="008F0947" w:rsidRPr="00BF4323" w14:paraId="61C644B7" w14:textId="77777777" w:rsidTr="00654B02">
        <w:trPr>
          <w:trHeight w:val="202"/>
        </w:trPr>
        <w:tc>
          <w:tcPr>
            <w:tcW w:w="1018" w:type="dxa"/>
            <w:shd w:val="clear" w:color="auto" w:fill="auto"/>
            <w:vAlign w:val="center"/>
          </w:tcPr>
          <w:p w14:paraId="05C3AEAA" w14:textId="77777777" w:rsidR="008F0947" w:rsidRPr="00BF4323" w:rsidRDefault="008F0947" w:rsidP="008F0947">
            <w:pPr>
              <w:tabs>
                <w:tab w:val="left" w:pos="8618"/>
              </w:tabs>
              <w:rPr>
                <w:sz w:val="15"/>
                <w:szCs w:val="15"/>
              </w:rPr>
            </w:pPr>
            <w:r>
              <w:rPr>
                <w:sz w:val="15"/>
                <w:szCs w:val="15"/>
              </w:rPr>
              <w:t>FY19</w:t>
            </w:r>
          </w:p>
        </w:tc>
        <w:tc>
          <w:tcPr>
            <w:tcW w:w="688" w:type="dxa"/>
            <w:shd w:val="clear" w:color="auto" w:fill="auto"/>
            <w:vAlign w:val="center"/>
          </w:tcPr>
          <w:p w14:paraId="3F106B54" w14:textId="77777777" w:rsidR="008F0947" w:rsidRDefault="008F0947" w:rsidP="008F0947">
            <w:pPr>
              <w:jc w:val="right"/>
              <w:rPr>
                <w:b/>
                <w:bCs/>
                <w:color w:val="000000"/>
                <w:sz w:val="15"/>
                <w:szCs w:val="15"/>
              </w:rPr>
            </w:pPr>
            <w:r>
              <w:rPr>
                <w:b/>
                <w:bCs/>
                <w:color w:val="000000"/>
                <w:sz w:val="15"/>
                <w:szCs w:val="15"/>
              </w:rPr>
              <w:t>59.21</w:t>
            </w:r>
          </w:p>
        </w:tc>
        <w:tc>
          <w:tcPr>
            <w:tcW w:w="660" w:type="dxa"/>
            <w:shd w:val="clear" w:color="auto" w:fill="auto"/>
            <w:vAlign w:val="center"/>
          </w:tcPr>
          <w:p w14:paraId="73F23880" w14:textId="77777777" w:rsidR="008F0947" w:rsidRDefault="008F0947" w:rsidP="008F0947">
            <w:pPr>
              <w:jc w:val="right"/>
              <w:rPr>
                <w:b/>
                <w:bCs/>
                <w:color w:val="000000"/>
                <w:sz w:val="15"/>
                <w:szCs w:val="15"/>
              </w:rPr>
            </w:pPr>
            <w:r>
              <w:rPr>
                <w:b/>
                <w:bCs/>
                <w:color w:val="000000"/>
                <w:sz w:val="15"/>
                <w:szCs w:val="15"/>
              </w:rPr>
              <w:t>794.77</w:t>
            </w:r>
          </w:p>
        </w:tc>
        <w:tc>
          <w:tcPr>
            <w:tcW w:w="731" w:type="dxa"/>
            <w:gridSpan w:val="2"/>
            <w:shd w:val="clear" w:color="auto" w:fill="auto"/>
            <w:vAlign w:val="center"/>
          </w:tcPr>
          <w:p w14:paraId="2E6E6F2D" w14:textId="77777777" w:rsidR="008F0947" w:rsidRDefault="008F0947" w:rsidP="008F0947">
            <w:pPr>
              <w:jc w:val="right"/>
              <w:rPr>
                <w:color w:val="000000"/>
                <w:sz w:val="15"/>
                <w:szCs w:val="15"/>
              </w:rPr>
            </w:pPr>
            <w:r>
              <w:rPr>
                <w:color w:val="000000"/>
                <w:sz w:val="15"/>
                <w:szCs w:val="15"/>
              </w:rPr>
              <w:t>1,229.51</w:t>
            </w:r>
          </w:p>
        </w:tc>
        <w:tc>
          <w:tcPr>
            <w:tcW w:w="801" w:type="dxa"/>
            <w:gridSpan w:val="2"/>
            <w:shd w:val="clear" w:color="auto" w:fill="auto"/>
            <w:vAlign w:val="center"/>
          </w:tcPr>
          <w:p w14:paraId="5DABE1BF" w14:textId="77777777" w:rsidR="008F0947" w:rsidRDefault="008F0947" w:rsidP="008F0947">
            <w:pPr>
              <w:jc w:val="right"/>
              <w:rPr>
                <w:color w:val="000000"/>
                <w:sz w:val="15"/>
                <w:szCs w:val="15"/>
              </w:rPr>
            </w:pPr>
            <w:r>
              <w:rPr>
                <w:color w:val="000000"/>
                <w:sz w:val="15"/>
                <w:szCs w:val="15"/>
              </w:rPr>
              <w:t>860.48</w:t>
            </w:r>
          </w:p>
        </w:tc>
        <w:tc>
          <w:tcPr>
            <w:tcW w:w="900" w:type="dxa"/>
            <w:gridSpan w:val="2"/>
            <w:shd w:val="clear" w:color="auto" w:fill="auto"/>
            <w:vAlign w:val="center"/>
          </w:tcPr>
          <w:p w14:paraId="26003268" w14:textId="77777777" w:rsidR="008F0947" w:rsidRDefault="008F0947" w:rsidP="008F0947">
            <w:pPr>
              <w:jc w:val="right"/>
              <w:rPr>
                <w:color w:val="000000"/>
                <w:sz w:val="15"/>
                <w:szCs w:val="15"/>
              </w:rPr>
            </w:pPr>
            <w:r>
              <w:rPr>
                <w:color w:val="000000"/>
                <w:sz w:val="15"/>
                <w:szCs w:val="15"/>
              </w:rPr>
              <w:t>1,119.52</w:t>
            </w:r>
          </w:p>
        </w:tc>
        <w:tc>
          <w:tcPr>
            <w:tcW w:w="720" w:type="dxa"/>
            <w:gridSpan w:val="2"/>
            <w:shd w:val="clear" w:color="auto" w:fill="auto"/>
            <w:vAlign w:val="center"/>
          </w:tcPr>
          <w:p w14:paraId="709A8756" w14:textId="77777777" w:rsidR="008F0947" w:rsidRDefault="008F0947" w:rsidP="008F0947">
            <w:pPr>
              <w:jc w:val="right"/>
              <w:rPr>
                <w:color w:val="000000"/>
                <w:sz w:val="15"/>
                <w:szCs w:val="15"/>
              </w:rPr>
            </w:pPr>
            <w:r>
              <w:rPr>
                <w:color w:val="000000"/>
                <w:sz w:val="15"/>
                <w:szCs w:val="15"/>
              </w:rPr>
              <w:t>2,016.59</w:t>
            </w:r>
          </w:p>
        </w:tc>
        <w:tc>
          <w:tcPr>
            <w:tcW w:w="722" w:type="dxa"/>
            <w:shd w:val="clear" w:color="auto" w:fill="auto"/>
            <w:vAlign w:val="center"/>
          </w:tcPr>
          <w:p w14:paraId="7346D9FC" w14:textId="77777777" w:rsidR="008F0947" w:rsidRDefault="008F0947" w:rsidP="008F0947">
            <w:pPr>
              <w:jc w:val="right"/>
              <w:rPr>
                <w:color w:val="000000"/>
                <w:sz w:val="15"/>
                <w:szCs w:val="15"/>
              </w:rPr>
            </w:pPr>
            <w:r>
              <w:rPr>
                <w:color w:val="000000"/>
                <w:sz w:val="15"/>
                <w:szCs w:val="15"/>
              </w:rPr>
              <w:t>1,129.18</w:t>
            </w:r>
          </w:p>
        </w:tc>
        <w:tc>
          <w:tcPr>
            <w:tcW w:w="720" w:type="dxa"/>
            <w:gridSpan w:val="2"/>
            <w:shd w:val="clear" w:color="auto" w:fill="auto"/>
            <w:vAlign w:val="center"/>
          </w:tcPr>
          <w:p w14:paraId="0025A08C" w14:textId="77777777" w:rsidR="008F0947" w:rsidRDefault="008F0947" w:rsidP="008F0947">
            <w:pPr>
              <w:jc w:val="right"/>
              <w:rPr>
                <w:color w:val="000000"/>
                <w:sz w:val="15"/>
                <w:szCs w:val="15"/>
              </w:rPr>
            </w:pPr>
            <w:r>
              <w:rPr>
                <w:color w:val="000000"/>
                <w:sz w:val="15"/>
                <w:szCs w:val="15"/>
              </w:rPr>
              <w:t>616.90</w:t>
            </w:r>
          </w:p>
        </w:tc>
        <w:tc>
          <w:tcPr>
            <w:tcW w:w="900" w:type="dxa"/>
            <w:gridSpan w:val="2"/>
            <w:shd w:val="clear" w:color="auto" w:fill="auto"/>
            <w:vAlign w:val="center"/>
          </w:tcPr>
          <w:p w14:paraId="3E8CC20C" w14:textId="77777777" w:rsidR="008F0947" w:rsidRDefault="008F0947" w:rsidP="008F0947">
            <w:pPr>
              <w:jc w:val="right"/>
              <w:rPr>
                <w:color w:val="000000"/>
                <w:sz w:val="15"/>
                <w:szCs w:val="15"/>
              </w:rPr>
            </w:pPr>
            <w:r>
              <w:rPr>
                <w:color w:val="000000"/>
                <w:sz w:val="15"/>
                <w:szCs w:val="15"/>
              </w:rPr>
              <w:t>1,466.32</w:t>
            </w:r>
          </w:p>
        </w:tc>
        <w:tc>
          <w:tcPr>
            <w:tcW w:w="990" w:type="dxa"/>
            <w:shd w:val="clear" w:color="auto" w:fill="auto"/>
            <w:vAlign w:val="center"/>
          </w:tcPr>
          <w:p w14:paraId="38FD2020" w14:textId="77777777" w:rsidR="008F0947" w:rsidRDefault="008F0947" w:rsidP="008F0947">
            <w:pPr>
              <w:jc w:val="right"/>
              <w:rPr>
                <w:color w:val="000000"/>
                <w:sz w:val="15"/>
                <w:szCs w:val="15"/>
              </w:rPr>
            </w:pPr>
            <w:r>
              <w:rPr>
                <w:color w:val="000000"/>
                <w:sz w:val="15"/>
                <w:szCs w:val="15"/>
              </w:rPr>
              <w:t>887.27</w:t>
            </w:r>
          </w:p>
        </w:tc>
      </w:tr>
      <w:tr w:rsidR="008F0947" w:rsidRPr="00BF4323" w14:paraId="39F6222F" w14:textId="77777777" w:rsidTr="008F0947">
        <w:trPr>
          <w:trHeight w:val="202"/>
        </w:trPr>
        <w:tc>
          <w:tcPr>
            <w:tcW w:w="1018" w:type="dxa"/>
            <w:shd w:val="clear" w:color="auto" w:fill="auto"/>
            <w:vAlign w:val="center"/>
          </w:tcPr>
          <w:p w14:paraId="0E46F933" w14:textId="77777777" w:rsidR="008F0947" w:rsidRPr="00BF4323" w:rsidRDefault="008F0947" w:rsidP="008F0947">
            <w:pPr>
              <w:tabs>
                <w:tab w:val="left" w:pos="8618"/>
              </w:tabs>
              <w:rPr>
                <w:sz w:val="15"/>
                <w:szCs w:val="15"/>
              </w:rPr>
            </w:pPr>
            <w:r>
              <w:rPr>
                <w:sz w:val="15"/>
                <w:szCs w:val="15"/>
              </w:rPr>
              <w:t>FY20</w:t>
            </w:r>
          </w:p>
        </w:tc>
        <w:tc>
          <w:tcPr>
            <w:tcW w:w="688" w:type="dxa"/>
            <w:shd w:val="clear" w:color="auto" w:fill="auto"/>
            <w:vAlign w:val="center"/>
          </w:tcPr>
          <w:p w14:paraId="53D2CF66" w14:textId="77777777" w:rsidR="008F0947" w:rsidRDefault="008F0947" w:rsidP="008F0947">
            <w:pPr>
              <w:jc w:val="right"/>
              <w:rPr>
                <w:b/>
                <w:bCs/>
                <w:color w:val="000000"/>
                <w:sz w:val="15"/>
                <w:szCs w:val="15"/>
              </w:rPr>
            </w:pPr>
            <w:r>
              <w:rPr>
                <w:b/>
                <w:bCs/>
                <w:color w:val="000000"/>
                <w:sz w:val="15"/>
                <w:szCs w:val="15"/>
              </w:rPr>
              <w:t>61.43</w:t>
            </w:r>
          </w:p>
        </w:tc>
        <w:tc>
          <w:tcPr>
            <w:tcW w:w="660" w:type="dxa"/>
            <w:shd w:val="clear" w:color="auto" w:fill="auto"/>
            <w:vAlign w:val="center"/>
          </w:tcPr>
          <w:p w14:paraId="596B6CE5" w14:textId="77777777" w:rsidR="008F0947" w:rsidRDefault="008F0947" w:rsidP="008F0947">
            <w:pPr>
              <w:jc w:val="right"/>
              <w:rPr>
                <w:b/>
                <w:bCs/>
                <w:color w:val="000000"/>
                <w:sz w:val="15"/>
                <w:szCs w:val="15"/>
              </w:rPr>
            </w:pPr>
            <w:r>
              <w:rPr>
                <w:b/>
                <w:bCs/>
                <w:color w:val="000000"/>
                <w:sz w:val="15"/>
                <w:szCs w:val="15"/>
              </w:rPr>
              <w:t>841.44</w:t>
            </w:r>
          </w:p>
        </w:tc>
        <w:tc>
          <w:tcPr>
            <w:tcW w:w="731" w:type="dxa"/>
            <w:gridSpan w:val="2"/>
            <w:shd w:val="clear" w:color="auto" w:fill="auto"/>
            <w:vAlign w:val="center"/>
          </w:tcPr>
          <w:p w14:paraId="093D7C2A" w14:textId="77777777" w:rsidR="008F0947" w:rsidRDefault="008F0947" w:rsidP="008F0947">
            <w:pPr>
              <w:jc w:val="right"/>
              <w:rPr>
                <w:color w:val="000000"/>
                <w:sz w:val="15"/>
                <w:szCs w:val="15"/>
              </w:rPr>
            </w:pPr>
            <w:r>
              <w:rPr>
                <w:color w:val="000000"/>
                <w:sz w:val="15"/>
                <w:szCs w:val="15"/>
              </w:rPr>
              <w:t>1,280.54</w:t>
            </w:r>
          </w:p>
        </w:tc>
        <w:tc>
          <w:tcPr>
            <w:tcW w:w="801" w:type="dxa"/>
            <w:gridSpan w:val="2"/>
            <w:shd w:val="clear" w:color="auto" w:fill="auto"/>
            <w:vAlign w:val="center"/>
          </w:tcPr>
          <w:p w14:paraId="16D10B1C" w14:textId="77777777" w:rsidR="008F0947" w:rsidRDefault="008F0947" w:rsidP="008F0947">
            <w:pPr>
              <w:jc w:val="right"/>
              <w:rPr>
                <w:color w:val="000000"/>
                <w:sz w:val="15"/>
                <w:szCs w:val="15"/>
              </w:rPr>
            </w:pPr>
            <w:r>
              <w:rPr>
                <w:color w:val="000000"/>
                <w:sz w:val="15"/>
                <w:szCs w:val="15"/>
              </w:rPr>
              <w:t>830.28</w:t>
            </w:r>
          </w:p>
        </w:tc>
        <w:tc>
          <w:tcPr>
            <w:tcW w:w="900" w:type="dxa"/>
            <w:gridSpan w:val="2"/>
            <w:shd w:val="clear" w:color="auto" w:fill="auto"/>
            <w:vAlign w:val="center"/>
          </w:tcPr>
          <w:p w14:paraId="6CA3FF52" w14:textId="77777777" w:rsidR="008F0947" w:rsidRDefault="008F0947" w:rsidP="008F0947">
            <w:pPr>
              <w:jc w:val="right"/>
              <w:rPr>
                <w:color w:val="000000"/>
                <w:sz w:val="15"/>
                <w:szCs w:val="15"/>
              </w:rPr>
            </w:pPr>
            <w:r>
              <w:rPr>
                <w:color w:val="000000"/>
                <w:sz w:val="15"/>
                <w:szCs w:val="15"/>
              </w:rPr>
              <w:t>1,327.78</w:t>
            </w:r>
          </w:p>
        </w:tc>
        <w:tc>
          <w:tcPr>
            <w:tcW w:w="720" w:type="dxa"/>
            <w:gridSpan w:val="2"/>
            <w:shd w:val="clear" w:color="auto" w:fill="auto"/>
            <w:vAlign w:val="center"/>
          </w:tcPr>
          <w:p w14:paraId="6A86D7EF" w14:textId="77777777" w:rsidR="008F0947" w:rsidRDefault="008F0947" w:rsidP="008F0947">
            <w:pPr>
              <w:jc w:val="right"/>
              <w:rPr>
                <w:color w:val="000000"/>
                <w:sz w:val="15"/>
                <w:szCs w:val="15"/>
              </w:rPr>
            </w:pPr>
            <w:r>
              <w:rPr>
                <w:color w:val="000000"/>
                <w:sz w:val="15"/>
                <w:szCs w:val="15"/>
              </w:rPr>
              <w:t>1,894.55</w:t>
            </w:r>
          </w:p>
        </w:tc>
        <w:tc>
          <w:tcPr>
            <w:tcW w:w="722" w:type="dxa"/>
            <w:shd w:val="clear" w:color="auto" w:fill="auto"/>
            <w:vAlign w:val="center"/>
          </w:tcPr>
          <w:p w14:paraId="5216E26F" w14:textId="77777777" w:rsidR="008F0947" w:rsidRDefault="008F0947" w:rsidP="008F0947">
            <w:pPr>
              <w:jc w:val="right"/>
              <w:rPr>
                <w:color w:val="000000"/>
                <w:sz w:val="15"/>
                <w:szCs w:val="15"/>
              </w:rPr>
            </w:pPr>
            <w:r>
              <w:rPr>
                <w:color w:val="000000"/>
                <w:sz w:val="15"/>
                <w:szCs w:val="15"/>
              </w:rPr>
              <w:t>1,252.79</w:t>
            </w:r>
          </w:p>
        </w:tc>
        <w:tc>
          <w:tcPr>
            <w:tcW w:w="720" w:type="dxa"/>
            <w:gridSpan w:val="2"/>
            <w:shd w:val="clear" w:color="auto" w:fill="auto"/>
            <w:vAlign w:val="center"/>
          </w:tcPr>
          <w:p w14:paraId="52F9AAC5" w14:textId="77777777" w:rsidR="008F0947" w:rsidRDefault="008F0947" w:rsidP="008F0947">
            <w:pPr>
              <w:jc w:val="right"/>
              <w:rPr>
                <w:color w:val="000000"/>
                <w:sz w:val="15"/>
                <w:szCs w:val="15"/>
              </w:rPr>
            </w:pPr>
            <w:r>
              <w:rPr>
                <w:color w:val="000000"/>
                <w:sz w:val="15"/>
                <w:szCs w:val="15"/>
              </w:rPr>
              <w:t>647.03</w:t>
            </w:r>
          </w:p>
        </w:tc>
        <w:tc>
          <w:tcPr>
            <w:tcW w:w="900" w:type="dxa"/>
            <w:gridSpan w:val="2"/>
            <w:shd w:val="clear" w:color="auto" w:fill="auto"/>
            <w:vAlign w:val="center"/>
          </w:tcPr>
          <w:p w14:paraId="4F19175D" w14:textId="77777777" w:rsidR="008F0947" w:rsidRDefault="008F0947" w:rsidP="008F0947">
            <w:pPr>
              <w:jc w:val="right"/>
              <w:rPr>
                <w:color w:val="000000"/>
                <w:sz w:val="15"/>
                <w:szCs w:val="15"/>
              </w:rPr>
            </w:pPr>
            <w:r>
              <w:rPr>
                <w:color w:val="000000"/>
                <w:sz w:val="15"/>
                <w:szCs w:val="15"/>
              </w:rPr>
              <w:t>1,129.99</w:t>
            </w:r>
          </w:p>
        </w:tc>
        <w:tc>
          <w:tcPr>
            <w:tcW w:w="990" w:type="dxa"/>
            <w:shd w:val="clear" w:color="auto" w:fill="auto"/>
            <w:vAlign w:val="center"/>
          </w:tcPr>
          <w:p w14:paraId="10A235C9" w14:textId="77777777" w:rsidR="008F0947" w:rsidRDefault="008F0947" w:rsidP="008F0947">
            <w:pPr>
              <w:jc w:val="right"/>
              <w:rPr>
                <w:color w:val="000000"/>
                <w:sz w:val="15"/>
                <w:szCs w:val="15"/>
              </w:rPr>
            </w:pPr>
            <w:r>
              <w:rPr>
                <w:color w:val="000000"/>
                <w:sz w:val="15"/>
                <w:szCs w:val="15"/>
              </w:rPr>
              <w:t>982.56</w:t>
            </w:r>
          </w:p>
        </w:tc>
      </w:tr>
      <w:tr w:rsidR="008F0947" w:rsidRPr="00BF4323" w14:paraId="5BFFFCDD" w14:textId="77777777" w:rsidTr="008F0947">
        <w:trPr>
          <w:trHeight w:val="202"/>
        </w:trPr>
        <w:tc>
          <w:tcPr>
            <w:tcW w:w="1018" w:type="dxa"/>
            <w:shd w:val="clear" w:color="auto" w:fill="auto"/>
            <w:vAlign w:val="center"/>
          </w:tcPr>
          <w:p w14:paraId="328A2776" w14:textId="77777777" w:rsidR="008F0947" w:rsidRPr="00BF4323" w:rsidRDefault="008F0947" w:rsidP="008F0947">
            <w:pPr>
              <w:tabs>
                <w:tab w:val="left" w:pos="8618"/>
              </w:tabs>
              <w:rPr>
                <w:sz w:val="15"/>
                <w:szCs w:val="15"/>
              </w:rPr>
            </w:pPr>
            <w:r>
              <w:rPr>
                <w:sz w:val="15"/>
                <w:szCs w:val="15"/>
              </w:rPr>
              <w:t>FY21</w:t>
            </w:r>
          </w:p>
        </w:tc>
        <w:tc>
          <w:tcPr>
            <w:tcW w:w="688" w:type="dxa"/>
            <w:shd w:val="clear" w:color="auto" w:fill="auto"/>
            <w:vAlign w:val="center"/>
          </w:tcPr>
          <w:p w14:paraId="7918B128" w14:textId="77777777" w:rsidR="008F0947" w:rsidRDefault="008F0947" w:rsidP="008F0947">
            <w:pPr>
              <w:jc w:val="right"/>
              <w:rPr>
                <w:b/>
                <w:bCs/>
                <w:color w:val="000000"/>
                <w:sz w:val="15"/>
                <w:szCs w:val="15"/>
              </w:rPr>
            </w:pPr>
            <w:r>
              <w:rPr>
                <w:b/>
                <w:bCs/>
                <w:color w:val="000000"/>
                <w:sz w:val="15"/>
                <w:szCs w:val="15"/>
              </w:rPr>
              <w:t>62.38</w:t>
            </w:r>
          </w:p>
        </w:tc>
        <w:tc>
          <w:tcPr>
            <w:tcW w:w="660" w:type="dxa"/>
            <w:shd w:val="clear" w:color="auto" w:fill="auto"/>
            <w:vAlign w:val="center"/>
          </w:tcPr>
          <w:p w14:paraId="43513CD3" w14:textId="77777777" w:rsidR="008F0947" w:rsidRDefault="008F0947" w:rsidP="008F0947">
            <w:pPr>
              <w:jc w:val="right"/>
              <w:rPr>
                <w:b/>
                <w:bCs/>
                <w:color w:val="000000"/>
                <w:sz w:val="15"/>
                <w:szCs w:val="15"/>
              </w:rPr>
            </w:pPr>
            <w:r>
              <w:rPr>
                <w:b/>
                <w:bCs/>
                <w:color w:val="000000"/>
                <w:sz w:val="15"/>
                <w:szCs w:val="15"/>
              </w:rPr>
              <w:t>903.14</w:t>
            </w:r>
          </w:p>
        </w:tc>
        <w:tc>
          <w:tcPr>
            <w:tcW w:w="731" w:type="dxa"/>
            <w:gridSpan w:val="2"/>
            <w:shd w:val="clear" w:color="auto" w:fill="auto"/>
            <w:vAlign w:val="center"/>
          </w:tcPr>
          <w:p w14:paraId="1E9736B5" w14:textId="77777777" w:rsidR="008F0947" w:rsidRDefault="008F0947" w:rsidP="008F0947">
            <w:pPr>
              <w:jc w:val="right"/>
              <w:rPr>
                <w:color w:val="000000"/>
                <w:sz w:val="15"/>
                <w:szCs w:val="15"/>
              </w:rPr>
            </w:pPr>
            <w:r>
              <w:rPr>
                <w:color w:val="000000"/>
                <w:sz w:val="15"/>
                <w:szCs w:val="15"/>
              </w:rPr>
              <w:t>1,355.88</w:t>
            </w:r>
          </w:p>
        </w:tc>
        <w:tc>
          <w:tcPr>
            <w:tcW w:w="801" w:type="dxa"/>
            <w:gridSpan w:val="2"/>
            <w:shd w:val="clear" w:color="auto" w:fill="auto"/>
            <w:vAlign w:val="center"/>
          </w:tcPr>
          <w:p w14:paraId="2A1A7F3E" w14:textId="77777777" w:rsidR="008F0947" w:rsidRDefault="008F0947" w:rsidP="008F0947">
            <w:pPr>
              <w:jc w:val="right"/>
              <w:rPr>
                <w:color w:val="000000"/>
                <w:sz w:val="15"/>
                <w:szCs w:val="15"/>
              </w:rPr>
            </w:pPr>
            <w:r>
              <w:rPr>
                <w:color w:val="000000"/>
                <w:sz w:val="15"/>
                <w:szCs w:val="15"/>
              </w:rPr>
              <w:t>776.77</w:t>
            </w:r>
          </w:p>
        </w:tc>
        <w:tc>
          <w:tcPr>
            <w:tcW w:w="900" w:type="dxa"/>
            <w:gridSpan w:val="2"/>
            <w:shd w:val="clear" w:color="auto" w:fill="auto"/>
            <w:vAlign w:val="center"/>
          </w:tcPr>
          <w:p w14:paraId="55903DEC" w14:textId="77777777" w:rsidR="008F0947" w:rsidRDefault="008F0947" w:rsidP="008F0947">
            <w:pPr>
              <w:jc w:val="right"/>
              <w:rPr>
                <w:color w:val="000000"/>
                <w:sz w:val="15"/>
                <w:szCs w:val="15"/>
              </w:rPr>
            </w:pPr>
            <w:r>
              <w:rPr>
                <w:color w:val="000000"/>
                <w:sz w:val="15"/>
                <w:szCs w:val="15"/>
              </w:rPr>
              <w:t>1,210.79</w:t>
            </w:r>
          </w:p>
        </w:tc>
        <w:tc>
          <w:tcPr>
            <w:tcW w:w="720" w:type="dxa"/>
            <w:gridSpan w:val="2"/>
            <w:shd w:val="clear" w:color="auto" w:fill="auto"/>
            <w:vAlign w:val="center"/>
          </w:tcPr>
          <w:p w14:paraId="19A45CC1" w14:textId="77777777" w:rsidR="008F0947" w:rsidRDefault="008F0947" w:rsidP="008F0947">
            <w:pPr>
              <w:jc w:val="right"/>
              <w:rPr>
                <w:color w:val="000000"/>
                <w:sz w:val="15"/>
                <w:szCs w:val="15"/>
              </w:rPr>
            </w:pPr>
            <w:r>
              <w:rPr>
                <w:color w:val="000000"/>
                <w:sz w:val="15"/>
                <w:szCs w:val="15"/>
              </w:rPr>
              <w:t>1,624.56</w:t>
            </w:r>
          </w:p>
        </w:tc>
        <w:tc>
          <w:tcPr>
            <w:tcW w:w="722" w:type="dxa"/>
            <w:shd w:val="clear" w:color="auto" w:fill="auto"/>
            <w:vAlign w:val="center"/>
          </w:tcPr>
          <w:p w14:paraId="51871FAB" w14:textId="77777777" w:rsidR="008F0947" w:rsidRDefault="008F0947" w:rsidP="008F0947">
            <w:pPr>
              <w:jc w:val="right"/>
              <w:rPr>
                <w:color w:val="000000"/>
                <w:sz w:val="15"/>
                <w:szCs w:val="15"/>
              </w:rPr>
            </w:pPr>
            <w:r>
              <w:rPr>
                <w:color w:val="000000"/>
                <w:sz w:val="15"/>
                <w:szCs w:val="15"/>
              </w:rPr>
              <w:t>1,256.13</w:t>
            </w:r>
          </w:p>
        </w:tc>
        <w:tc>
          <w:tcPr>
            <w:tcW w:w="720" w:type="dxa"/>
            <w:gridSpan w:val="2"/>
            <w:shd w:val="clear" w:color="auto" w:fill="auto"/>
            <w:vAlign w:val="center"/>
          </w:tcPr>
          <w:p w14:paraId="47D6CEDE" w14:textId="77777777" w:rsidR="008F0947" w:rsidRDefault="008F0947" w:rsidP="008F0947">
            <w:pPr>
              <w:jc w:val="right"/>
              <w:rPr>
                <w:color w:val="000000"/>
                <w:sz w:val="15"/>
                <w:szCs w:val="15"/>
              </w:rPr>
            </w:pPr>
            <w:r>
              <w:rPr>
                <w:color w:val="000000"/>
                <w:sz w:val="15"/>
                <w:szCs w:val="15"/>
              </w:rPr>
              <w:t>669.74</w:t>
            </w:r>
          </w:p>
        </w:tc>
        <w:tc>
          <w:tcPr>
            <w:tcW w:w="900" w:type="dxa"/>
            <w:gridSpan w:val="2"/>
            <w:shd w:val="clear" w:color="auto" w:fill="auto"/>
            <w:vAlign w:val="center"/>
          </w:tcPr>
          <w:p w14:paraId="16CAFC22" w14:textId="77777777" w:rsidR="008F0947" w:rsidRDefault="008F0947" w:rsidP="008F0947">
            <w:pPr>
              <w:jc w:val="right"/>
              <w:rPr>
                <w:color w:val="000000"/>
                <w:sz w:val="15"/>
                <w:szCs w:val="15"/>
              </w:rPr>
            </w:pPr>
            <w:r>
              <w:rPr>
                <w:color w:val="000000"/>
                <w:sz w:val="15"/>
                <w:szCs w:val="15"/>
              </w:rPr>
              <w:t>1,393.65</w:t>
            </w:r>
          </w:p>
        </w:tc>
        <w:tc>
          <w:tcPr>
            <w:tcW w:w="990" w:type="dxa"/>
            <w:shd w:val="clear" w:color="auto" w:fill="auto"/>
            <w:vAlign w:val="center"/>
          </w:tcPr>
          <w:p w14:paraId="043763E5" w14:textId="77777777" w:rsidR="008F0947" w:rsidRDefault="008F0947" w:rsidP="008F0947">
            <w:pPr>
              <w:jc w:val="right"/>
              <w:rPr>
                <w:color w:val="000000"/>
                <w:sz w:val="15"/>
                <w:szCs w:val="15"/>
              </w:rPr>
            </w:pPr>
            <w:r>
              <w:rPr>
                <w:color w:val="000000"/>
                <w:sz w:val="15"/>
                <w:szCs w:val="15"/>
              </w:rPr>
              <w:t>1,185.14</w:t>
            </w:r>
          </w:p>
        </w:tc>
      </w:tr>
      <w:tr w:rsidR="008F0947" w:rsidRPr="00BF4323" w14:paraId="0C2B2FCA" w14:textId="77777777" w:rsidTr="00470014">
        <w:trPr>
          <w:trHeight w:val="202"/>
        </w:trPr>
        <w:tc>
          <w:tcPr>
            <w:tcW w:w="1018" w:type="dxa"/>
            <w:shd w:val="clear" w:color="auto" w:fill="auto"/>
          </w:tcPr>
          <w:p w14:paraId="06949EBA" w14:textId="77777777" w:rsidR="008F0947" w:rsidRPr="00BF4323" w:rsidRDefault="008F0947" w:rsidP="008F0947">
            <w:pPr>
              <w:tabs>
                <w:tab w:val="left" w:pos="8618"/>
              </w:tabs>
              <w:rPr>
                <w:sz w:val="15"/>
                <w:szCs w:val="15"/>
              </w:rPr>
            </w:pPr>
          </w:p>
        </w:tc>
        <w:tc>
          <w:tcPr>
            <w:tcW w:w="688" w:type="dxa"/>
            <w:shd w:val="clear" w:color="auto" w:fill="auto"/>
            <w:vAlign w:val="center"/>
          </w:tcPr>
          <w:p w14:paraId="0E9A0364" w14:textId="77777777" w:rsidR="008F0947" w:rsidRPr="00BF4323" w:rsidRDefault="008F0947" w:rsidP="008F0947">
            <w:pPr>
              <w:tabs>
                <w:tab w:val="left" w:pos="8618"/>
              </w:tabs>
              <w:jc w:val="right"/>
              <w:rPr>
                <w:b/>
                <w:bCs/>
                <w:sz w:val="15"/>
                <w:szCs w:val="15"/>
              </w:rPr>
            </w:pPr>
          </w:p>
        </w:tc>
        <w:tc>
          <w:tcPr>
            <w:tcW w:w="660" w:type="dxa"/>
            <w:shd w:val="clear" w:color="auto" w:fill="auto"/>
            <w:vAlign w:val="center"/>
          </w:tcPr>
          <w:p w14:paraId="4580C12F" w14:textId="77777777" w:rsidR="008F0947" w:rsidRPr="00BF4323" w:rsidRDefault="008F0947" w:rsidP="008F0947">
            <w:pPr>
              <w:tabs>
                <w:tab w:val="left" w:pos="8618"/>
              </w:tabs>
              <w:jc w:val="right"/>
              <w:rPr>
                <w:b/>
                <w:bCs/>
                <w:sz w:val="15"/>
                <w:szCs w:val="15"/>
              </w:rPr>
            </w:pPr>
          </w:p>
        </w:tc>
        <w:tc>
          <w:tcPr>
            <w:tcW w:w="731" w:type="dxa"/>
            <w:gridSpan w:val="2"/>
            <w:shd w:val="clear" w:color="auto" w:fill="auto"/>
            <w:vAlign w:val="center"/>
          </w:tcPr>
          <w:p w14:paraId="77800834" w14:textId="77777777" w:rsidR="008F0947" w:rsidRPr="00BF4323" w:rsidRDefault="008F0947" w:rsidP="008F0947">
            <w:pPr>
              <w:jc w:val="right"/>
              <w:rPr>
                <w:sz w:val="15"/>
                <w:szCs w:val="15"/>
              </w:rPr>
            </w:pPr>
          </w:p>
        </w:tc>
        <w:tc>
          <w:tcPr>
            <w:tcW w:w="801" w:type="dxa"/>
            <w:gridSpan w:val="2"/>
            <w:shd w:val="clear" w:color="auto" w:fill="auto"/>
            <w:vAlign w:val="center"/>
          </w:tcPr>
          <w:p w14:paraId="05C7B4D2" w14:textId="77777777" w:rsidR="008F0947" w:rsidRPr="00BF4323" w:rsidRDefault="008F0947" w:rsidP="008F0947">
            <w:pPr>
              <w:jc w:val="right"/>
              <w:rPr>
                <w:sz w:val="15"/>
                <w:szCs w:val="15"/>
              </w:rPr>
            </w:pPr>
          </w:p>
        </w:tc>
        <w:tc>
          <w:tcPr>
            <w:tcW w:w="900" w:type="dxa"/>
            <w:gridSpan w:val="2"/>
            <w:shd w:val="clear" w:color="auto" w:fill="auto"/>
            <w:vAlign w:val="center"/>
          </w:tcPr>
          <w:p w14:paraId="59708E91" w14:textId="77777777" w:rsidR="008F0947" w:rsidRPr="00BF4323" w:rsidRDefault="008F0947" w:rsidP="008F0947">
            <w:pPr>
              <w:jc w:val="right"/>
              <w:rPr>
                <w:sz w:val="15"/>
                <w:szCs w:val="15"/>
              </w:rPr>
            </w:pPr>
          </w:p>
        </w:tc>
        <w:tc>
          <w:tcPr>
            <w:tcW w:w="720" w:type="dxa"/>
            <w:gridSpan w:val="2"/>
            <w:shd w:val="clear" w:color="auto" w:fill="auto"/>
            <w:vAlign w:val="center"/>
          </w:tcPr>
          <w:p w14:paraId="4E1A25F2" w14:textId="77777777" w:rsidR="008F0947" w:rsidRPr="00BF4323" w:rsidRDefault="008F0947" w:rsidP="008F0947">
            <w:pPr>
              <w:jc w:val="right"/>
              <w:rPr>
                <w:sz w:val="15"/>
                <w:szCs w:val="15"/>
              </w:rPr>
            </w:pPr>
          </w:p>
        </w:tc>
        <w:tc>
          <w:tcPr>
            <w:tcW w:w="722" w:type="dxa"/>
            <w:shd w:val="clear" w:color="auto" w:fill="auto"/>
            <w:vAlign w:val="center"/>
          </w:tcPr>
          <w:p w14:paraId="5C2E8383" w14:textId="77777777" w:rsidR="008F0947" w:rsidRPr="00BF4323" w:rsidRDefault="008F0947" w:rsidP="008F0947">
            <w:pPr>
              <w:jc w:val="right"/>
              <w:rPr>
                <w:sz w:val="15"/>
                <w:szCs w:val="15"/>
              </w:rPr>
            </w:pPr>
          </w:p>
        </w:tc>
        <w:tc>
          <w:tcPr>
            <w:tcW w:w="720" w:type="dxa"/>
            <w:gridSpan w:val="2"/>
            <w:shd w:val="clear" w:color="auto" w:fill="auto"/>
            <w:vAlign w:val="center"/>
          </w:tcPr>
          <w:p w14:paraId="7F78272E" w14:textId="77777777" w:rsidR="008F0947" w:rsidRPr="00BF4323" w:rsidRDefault="008F0947" w:rsidP="008F0947">
            <w:pPr>
              <w:jc w:val="right"/>
              <w:rPr>
                <w:sz w:val="15"/>
                <w:szCs w:val="15"/>
              </w:rPr>
            </w:pPr>
          </w:p>
        </w:tc>
        <w:tc>
          <w:tcPr>
            <w:tcW w:w="900" w:type="dxa"/>
            <w:gridSpan w:val="2"/>
            <w:shd w:val="clear" w:color="auto" w:fill="auto"/>
            <w:vAlign w:val="center"/>
          </w:tcPr>
          <w:p w14:paraId="3F8413CF" w14:textId="77777777" w:rsidR="008F0947" w:rsidRPr="00BF4323" w:rsidRDefault="008F0947" w:rsidP="008F0947">
            <w:pPr>
              <w:jc w:val="right"/>
              <w:rPr>
                <w:sz w:val="15"/>
                <w:szCs w:val="15"/>
              </w:rPr>
            </w:pPr>
          </w:p>
        </w:tc>
        <w:tc>
          <w:tcPr>
            <w:tcW w:w="990" w:type="dxa"/>
            <w:shd w:val="clear" w:color="auto" w:fill="auto"/>
            <w:vAlign w:val="center"/>
          </w:tcPr>
          <w:p w14:paraId="48F8CF08" w14:textId="77777777" w:rsidR="008F0947" w:rsidRPr="00BF4323" w:rsidRDefault="008F0947" w:rsidP="008F0947">
            <w:pPr>
              <w:jc w:val="right"/>
              <w:rPr>
                <w:sz w:val="15"/>
                <w:szCs w:val="15"/>
              </w:rPr>
            </w:pPr>
          </w:p>
        </w:tc>
      </w:tr>
      <w:tr w:rsidR="003C00AD" w:rsidRPr="00BF4323" w14:paraId="32A78003" w14:textId="77777777" w:rsidTr="00470014">
        <w:trPr>
          <w:trHeight w:val="202"/>
        </w:trPr>
        <w:tc>
          <w:tcPr>
            <w:tcW w:w="1018" w:type="dxa"/>
            <w:shd w:val="clear" w:color="auto" w:fill="auto"/>
            <w:vAlign w:val="center"/>
          </w:tcPr>
          <w:p w14:paraId="6FD50F9A" w14:textId="6B513860" w:rsidR="003C00AD" w:rsidRPr="00BF4323" w:rsidRDefault="003C00AD" w:rsidP="003C00AD">
            <w:pPr>
              <w:rPr>
                <w:sz w:val="15"/>
                <w:szCs w:val="15"/>
              </w:rPr>
            </w:pPr>
            <w:r>
              <w:rPr>
                <w:sz w:val="15"/>
                <w:szCs w:val="15"/>
              </w:rPr>
              <w:t>FY20</w:t>
            </w:r>
          </w:p>
        </w:tc>
        <w:tc>
          <w:tcPr>
            <w:tcW w:w="688" w:type="dxa"/>
            <w:shd w:val="clear" w:color="auto" w:fill="auto"/>
            <w:vAlign w:val="center"/>
          </w:tcPr>
          <w:p w14:paraId="5BC48220" w14:textId="77777777" w:rsidR="003C00AD" w:rsidRDefault="003C00AD" w:rsidP="003C00AD">
            <w:pPr>
              <w:jc w:val="right"/>
              <w:rPr>
                <w:b/>
                <w:bCs/>
                <w:color w:val="000000"/>
                <w:sz w:val="15"/>
                <w:szCs w:val="15"/>
              </w:rPr>
            </w:pPr>
          </w:p>
        </w:tc>
        <w:tc>
          <w:tcPr>
            <w:tcW w:w="660" w:type="dxa"/>
            <w:shd w:val="clear" w:color="auto" w:fill="auto"/>
            <w:vAlign w:val="center"/>
          </w:tcPr>
          <w:p w14:paraId="1CC0F725" w14:textId="77777777" w:rsidR="003C00AD" w:rsidRDefault="003C00AD" w:rsidP="003C00AD">
            <w:pPr>
              <w:jc w:val="right"/>
              <w:rPr>
                <w:b/>
                <w:bCs/>
                <w:color w:val="000000"/>
                <w:sz w:val="15"/>
                <w:szCs w:val="15"/>
              </w:rPr>
            </w:pPr>
          </w:p>
        </w:tc>
        <w:tc>
          <w:tcPr>
            <w:tcW w:w="731" w:type="dxa"/>
            <w:gridSpan w:val="2"/>
            <w:shd w:val="clear" w:color="auto" w:fill="auto"/>
            <w:vAlign w:val="center"/>
          </w:tcPr>
          <w:p w14:paraId="31D60109" w14:textId="77777777" w:rsidR="003C00AD" w:rsidRPr="00654B02" w:rsidRDefault="003C00AD" w:rsidP="003C00AD">
            <w:pPr>
              <w:jc w:val="right"/>
              <w:rPr>
                <w:sz w:val="15"/>
                <w:szCs w:val="15"/>
              </w:rPr>
            </w:pPr>
          </w:p>
        </w:tc>
        <w:tc>
          <w:tcPr>
            <w:tcW w:w="801" w:type="dxa"/>
            <w:gridSpan w:val="2"/>
            <w:shd w:val="clear" w:color="auto" w:fill="auto"/>
            <w:vAlign w:val="center"/>
          </w:tcPr>
          <w:p w14:paraId="79F291C1" w14:textId="77777777" w:rsidR="003C00AD" w:rsidRPr="00654B02" w:rsidRDefault="003C00AD" w:rsidP="003C00AD">
            <w:pPr>
              <w:jc w:val="right"/>
              <w:rPr>
                <w:sz w:val="15"/>
                <w:szCs w:val="15"/>
              </w:rPr>
            </w:pPr>
          </w:p>
        </w:tc>
        <w:tc>
          <w:tcPr>
            <w:tcW w:w="900" w:type="dxa"/>
            <w:gridSpan w:val="2"/>
            <w:shd w:val="clear" w:color="auto" w:fill="auto"/>
            <w:vAlign w:val="center"/>
          </w:tcPr>
          <w:p w14:paraId="69CE90FF" w14:textId="77777777" w:rsidR="003C00AD" w:rsidRPr="00654B02" w:rsidRDefault="003C00AD" w:rsidP="003C00AD">
            <w:pPr>
              <w:jc w:val="right"/>
              <w:rPr>
                <w:sz w:val="15"/>
                <w:szCs w:val="15"/>
              </w:rPr>
            </w:pPr>
          </w:p>
        </w:tc>
        <w:tc>
          <w:tcPr>
            <w:tcW w:w="720" w:type="dxa"/>
            <w:gridSpan w:val="2"/>
            <w:shd w:val="clear" w:color="auto" w:fill="auto"/>
            <w:vAlign w:val="center"/>
          </w:tcPr>
          <w:p w14:paraId="349D7874" w14:textId="77777777" w:rsidR="003C00AD" w:rsidRPr="00654B02" w:rsidRDefault="003C00AD" w:rsidP="003C00AD">
            <w:pPr>
              <w:jc w:val="right"/>
              <w:rPr>
                <w:sz w:val="15"/>
                <w:szCs w:val="15"/>
              </w:rPr>
            </w:pPr>
          </w:p>
        </w:tc>
        <w:tc>
          <w:tcPr>
            <w:tcW w:w="722" w:type="dxa"/>
            <w:shd w:val="clear" w:color="auto" w:fill="auto"/>
            <w:vAlign w:val="center"/>
          </w:tcPr>
          <w:p w14:paraId="1822D09C" w14:textId="77777777" w:rsidR="003C00AD" w:rsidRPr="00654B02" w:rsidRDefault="003C00AD" w:rsidP="003C00AD">
            <w:pPr>
              <w:jc w:val="right"/>
              <w:rPr>
                <w:sz w:val="15"/>
                <w:szCs w:val="15"/>
              </w:rPr>
            </w:pPr>
          </w:p>
        </w:tc>
        <w:tc>
          <w:tcPr>
            <w:tcW w:w="720" w:type="dxa"/>
            <w:gridSpan w:val="2"/>
            <w:shd w:val="clear" w:color="auto" w:fill="auto"/>
            <w:vAlign w:val="center"/>
          </w:tcPr>
          <w:p w14:paraId="0AA9BBAE" w14:textId="77777777" w:rsidR="003C00AD" w:rsidRPr="00654B02" w:rsidRDefault="003C00AD" w:rsidP="003C00AD">
            <w:pPr>
              <w:jc w:val="right"/>
              <w:rPr>
                <w:sz w:val="15"/>
                <w:szCs w:val="15"/>
              </w:rPr>
            </w:pPr>
          </w:p>
        </w:tc>
        <w:tc>
          <w:tcPr>
            <w:tcW w:w="900" w:type="dxa"/>
            <w:gridSpan w:val="2"/>
            <w:shd w:val="clear" w:color="auto" w:fill="auto"/>
            <w:vAlign w:val="center"/>
          </w:tcPr>
          <w:p w14:paraId="2C91AEDF" w14:textId="77777777" w:rsidR="003C00AD" w:rsidRPr="00654B02" w:rsidRDefault="003C00AD" w:rsidP="003C00AD">
            <w:pPr>
              <w:jc w:val="right"/>
              <w:rPr>
                <w:sz w:val="15"/>
                <w:szCs w:val="15"/>
              </w:rPr>
            </w:pPr>
          </w:p>
        </w:tc>
        <w:tc>
          <w:tcPr>
            <w:tcW w:w="990" w:type="dxa"/>
            <w:shd w:val="clear" w:color="auto" w:fill="auto"/>
            <w:vAlign w:val="center"/>
          </w:tcPr>
          <w:p w14:paraId="6BEE5E60" w14:textId="77777777" w:rsidR="003C00AD" w:rsidRPr="00654B02" w:rsidRDefault="003C00AD" w:rsidP="003C00AD">
            <w:pPr>
              <w:jc w:val="right"/>
              <w:rPr>
                <w:sz w:val="15"/>
                <w:szCs w:val="15"/>
              </w:rPr>
            </w:pPr>
          </w:p>
        </w:tc>
      </w:tr>
      <w:tr w:rsidR="003C00AD" w:rsidRPr="00BF4323" w14:paraId="69A2BD4A" w14:textId="77777777" w:rsidTr="00847423">
        <w:trPr>
          <w:trHeight w:val="202"/>
        </w:trPr>
        <w:tc>
          <w:tcPr>
            <w:tcW w:w="1018" w:type="dxa"/>
            <w:shd w:val="clear" w:color="auto" w:fill="auto"/>
            <w:vAlign w:val="center"/>
          </w:tcPr>
          <w:p w14:paraId="5EE6C5BC" w14:textId="01A74FEC"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563CA48C" w14:textId="5FD847C4" w:rsidR="003C00AD" w:rsidRDefault="003C00AD" w:rsidP="003C00A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14:paraId="6F81743C" w14:textId="24061C58" w:rsidR="003C00AD" w:rsidRDefault="003C00AD" w:rsidP="003C00A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14:paraId="545518C8" w14:textId="7D7DF9C0" w:rsidR="003C00AD" w:rsidRDefault="003C00AD" w:rsidP="003C00AD">
            <w:pPr>
              <w:jc w:val="right"/>
              <w:rPr>
                <w:color w:val="000000"/>
                <w:sz w:val="15"/>
                <w:szCs w:val="15"/>
              </w:rPr>
            </w:pPr>
            <w:r>
              <w:rPr>
                <w:color w:val="000000"/>
                <w:sz w:val="15"/>
                <w:szCs w:val="15"/>
              </w:rPr>
              <w:t>1,290.83</w:t>
            </w:r>
          </w:p>
        </w:tc>
        <w:tc>
          <w:tcPr>
            <w:tcW w:w="801" w:type="dxa"/>
            <w:gridSpan w:val="2"/>
            <w:shd w:val="clear" w:color="auto" w:fill="auto"/>
            <w:vAlign w:val="center"/>
          </w:tcPr>
          <w:p w14:paraId="5FA49B94" w14:textId="7D1CEB97" w:rsidR="003C00AD" w:rsidRDefault="003C00AD" w:rsidP="003C00AD">
            <w:pPr>
              <w:jc w:val="right"/>
              <w:rPr>
                <w:color w:val="000000"/>
                <w:sz w:val="15"/>
                <w:szCs w:val="15"/>
              </w:rPr>
            </w:pPr>
            <w:r>
              <w:rPr>
                <w:color w:val="000000"/>
                <w:sz w:val="15"/>
                <w:szCs w:val="15"/>
              </w:rPr>
              <w:t>826.50</w:t>
            </w:r>
          </w:p>
        </w:tc>
        <w:tc>
          <w:tcPr>
            <w:tcW w:w="900" w:type="dxa"/>
            <w:gridSpan w:val="2"/>
            <w:shd w:val="clear" w:color="auto" w:fill="auto"/>
            <w:vAlign w:val="center"/>
          </w:tcPr>
          <w:p w14:paraId="48F15E52" w14:textId="2A53BA32" w:rsidR="003C00AD" w:rsidRDefault="003C00AD" w:rsidP="003C00AD">
            <w:pPr>
              <w:jc w:val="right"/>
              <w:rPr>
                <w:color w:val="000000"/>
                <w:sz w:val="15"/>
                <w:szCs w:val="15"/>
              </w:rPr>
            </w:pPr>
            <w:r>
              <w:rPr>
                <w:color w:val="000000"/>
                <w:sz w:val="15"/>
                <w:szCs w:val="15"/>
              </w:rPr>
              <w:t>1,254.22</w:t>
            </w:r>
          </w:p>
        </w:tc>
        <w:tc>
          <w:tcPr>
            <w:tcW w:w="720" w:type="dxa"/>
            <w:gridSpan w:val="2"/>
            <w:shd w:val="clear" w:color="auto" w:fill="auto"/>
            <w:vAlign w:val="center"/>
          </w:tcPr>
          <w:p w14:paraId="6EBC5CA8" w14:textId="473429AF" w:rsidR="003C00AD" w:rsidRDefault="003C00AD" w:rsidP="003C00AD">
            <w:pPr>
              <w:jc w:val="right"/>
              <w:rPr>
                <w:color w:val="000000"/>
                <w:sz w:val="15"/>
                <w:szCs w:val="15"/>
              </w:rPr>
            </w:pPr>
            <w:r>
              <w:rPr>
                <w:color w:val="000000"/>
                <w:sz w:val="15"/>
                <w:szCs w:val="15"/>
              </w:rPr>
              <w:t>2,083.03</w:t>
            </w:r>
          </w:p>
        </w:tc>
        <w:tc>
          <w:tcPr>
            <w:tcW w:w="722" w:type="dxa"/>
            <w:shd w:val="clear" w:color="auto" w:fill="auto"/>
            <w:vAlign w:val="center"/>
          </w:tcPr>
          <w:p w14:paraId="4B3B9650" w14:textId="4645AD16" w:rsidR="003C00AD" w:rsidRDefault="003C00AD" w:rsidP="003C00AD">
            <w:pPr>
              <w:jc w:val="right"/>
              <w:rPr>
                <w:color w:val="000000"/>
                <w:sz w:val="15"/>
                <w:szCs w:val="15"/>
              </w:rPr>
            </w:pPr>
            <w:r>
              <w:rPr>
                <w:color w:val="000000"/>
                <w:sz w:val="15"/>
                <w:szCs w:val="15"/>
              </w:rPr>
              <w:t>1,248.71</w:t>
            </w:r>
          </w:p>
        </w:tc>
        <w:tc>
          <w:tcPr>
            <w:tcW w:w="720" w:type="dxa"/>
            <w:gridSpan w:val="2"/>
            <w:shd w:val="clear" w:color="auto" w:fill="auto"/>
            <w:vAlign w:val="center"/>
          </w:tcPr>
          <w:p w14:paraId="48024983" w14:textId="0477B441" w:rsidR="003C00AD" w:rsidRDefault="003C00AD" w:rsidP="003C00AD">
            <w:pPr>
              <w:jc w:val="right"/>
              <w:rPr>
                <w:color w:val="000000"/>
                <w:sz w:val="15"/>
                <w:szCs w:val="15"/>
              </w:rPr>
            </w:pPr>
            <w:r>
              <w:rPr>
                <w:color w:val="000000"/>
                <w:sz w:val="15"/>
                <w:szCs w:val="15"/>
              </w:rPr>
              <w:t>637.63</w:t>
            </w:r>
          </w:p>
        </w:tc>
        <w:tc>
          <w:tcPr>
            <w:tcW w:w="900" w:type="dxa"/>
            <w:gridSpan w:val="2"/>
            <w:shd w:val="clear" w:color="auto" w:fill="auto"/>
            <w:vAlign w:val="center"/>
          </w:tcPr>
          <w:p w14:paraId="1ACB0740" w14:textId="7675D2A9" w:rsidR="003C00AD" w:rsidRDefault="003C00AD" w:rsidP="003C00AD">
            <w:pPr>
              <w:jc w:val="right"/>
              <w:rPr>
                <w:color w:val="000000"/>
                <w:sz w:val="15"/>
                <w:szCs w:val="15"/>
              </w:rPr>
            </w:pPr>
            <w:r>
              <w:rPr>
                <w:color w:val="000000"/>
                <w:sz w:val="15"/>
                <w:szCs w:val="15"/>
              </w:rPr>
              <w:t>1,473.59</w:t>
            </w:r>
          </w:p>
        </w:tc>
        <w:tc>
          <w:tcPr>
            <w:tcW w:w="990" w:type="dxa"/>
            <w:shd w:val="clear" w:color="auto" w:fill="auto"/>
            <w:vAlign w:val="center"/>
          </w:tcPr>
          <w:p w14:paraId="79E1E1DC" w14:textId="5366D9EB" w:rsidR="003C00AD" w:rsidRDefault="003C00AD" w:rsidP="003C00AD">
            <w:pPr>
              <w:jc w:val="right"/>
              <w:rPr>
                <w:color w:val="000000"/>
                <w:sz w:val="15"/>
                <w:szCs w:val="15"/>
              </w:rPr>
            </w:pPr>
            <w:r>
              <w:rPr>
                <w:color w:val="000000"/>
                <w:sz w:val="15"/>
                <w:szCs w:val="15"/>
              </w:rPr>
              <w:t>917.28</w:t>
            </w:r>
          </w:p>
        </w:tc>
      </w:tr>
      <w:tr w:rsidR="003C00AD" w:rsidRPr="00BF4323" w14:paraId="527A8145" w14:textId="77777777" w:rsidTr="00847423">
        <w:trPr>
          <w:trHeight w:val="202"/>
        </w:trPr>
        <w:tc>
          <w:tcPr>
            <w:tcW w:w="1018" w:type="dxa"/>
            <w:shd w:val="clear" w:color="auto" w:fill="auto"/>
            <w:vAlign w:val="center"/>
          </w:tcPr>
          <w:p w14:paraId="2344B034" w14:textId="2BC2DDBF" w:rsidR="003C00AD" w:rsidRPr="00BF4323" w:rsidRDefault="003C00AD" w:rsidP="00545D3E">
            <w:pPr>
              <w:jc w:val="center"/>
              <w:rPr>
                <w:sz w:val="15"/>
                <w:szCs w:val="15"/>
              </w:rPr>
            </w:pPr>
            <w:r>
              <w:rPr>
                <w:sz w:val="15"/>
                <w:szCs w:val="15"/>
              </w:rPr>
              <w:t>Oct-Dec</w:t>
            </w:r>
          </w:p>
        </w:tc>
        <w:tc>
          <w:tcPr>
            <w:tcW w:w="688" w:type="dxa"/>
            <w:shd w:val="clear" w:color="auto" w:fill="auto"/>
            <w:vAlign w:val="center"/>
          </w:tcPr>
          <w:p w14:paraId="1D287915" w14:textId="6DC1A5E6" w:rsidR="003C00AD" w:rsidRDefault="003C00AD" w:rsidP="003C00AD">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14:paraId="34B9EB54" w14:textId="39066DA1" w:rsidR="003C00AD" w:rsidRDefault="003C00AD" w:rsidP="003C00AD">
            <w:pPr>
              <w:jc w:val="right"/>
              <w:rPr>
                <w:b/>
                <w:bCs/>
                <w:color w:val="000000"/>
                <w:sz w:val="15"/>
                <w:szCs w:val="15"/>
              </w:rPr>
            </w:pPr>
            <w:r>
              <w:rPr>
                <w:b/>
                <w:bCs/>
                <w:color w:val="000000"/>
                <w:sz w:val="15"/>
                <w:szCs w:val="15"/>
              </w:rPr>
              <w:t>855.28</w:t>
            </w:r>
          </w:p>
        </w:tc>
        <w:tc>
          <w:tcPr>
            <w:tcW w:w="731" w:type="dxa"/>
            <w:gridSpan w:val="2"/>
            <w:shd w:val="clear" w:color="auto" w:fill="auto"/>
            <w:vAlign w:val="center"/>
          </w:tcPr>
          <w:p w14:paraId="5B85C10B" w14:textId="46A883BE" w:rsidR="003C00AD" w:rsidRPr="00654B02" w:rsidRDefault="003C00AD" w:rsidP="003C00AD">
            <w:pPr>
              <w:jc w:val="right"/>
              <w:rPr>
                <w:sz w:val="15"/>
                <w:szCs w:val="15"/>
              </w:rPr>
            </w:pPr>
            <w:r>
              <w:rPr>
                <w:color w:val="000000"/>
                <w:sz w:val="15"/>
                <w:szCs w:val="15"/>
              </w:rPr>
              <w:t>1,308.96</w:t>
            </w:r>
          </w:p>
        </w:tc>
        <w:tc>
          <w:tcPr>
            <w:tcW w:w="801" w:type="dxa"/>
            <w:gridSpan w:val="2"/>
            <w:shd w:val="clear" w:color="auto" w:fill="auto"/>
            <w:vAlign w:val="center"/>
          </w:tcPr>
          <w:p w14:paraId="354BA06F" w14:textId="49D2EA16" w:rsidR="003C00AD" w:rsidRPr="00654B02" w:rsidRDefault="003C00AD" w:rsidP="003C00AD">
            <w:pPr>
              <w:jc w:val="right"/>
              <w:rPr>
                <w:sz w:val="15"/>
                <w:szCs w:val="15"/>
              </w:rPr>
            </w:pPr>
            <w:r>
              <w:rPr>
                <w:color w:val="000000"/>
                <w:sz w:val="15"/>
                <w:szCs w:val="15"/>
              </w:rPr>
              <w:t>850.91</w:t>
            </w:r>
          </w:p>
        </w:tc>
        <w:tc>
          <w:tcPr>
            <w:tcW w:w="900" w:type="dxa"/>
            <w:gridSpan w:val="2"/>
            <w:shd w:val="clear" w:color="auto" w:fill="auto"/>
            <w:vAlign w:val="center"/>
          </w:tcPr>
          <w:p w14:paraId="31568935" w14:textId="3B6B3492" w:rsidR="003C00AD" w:rsidRPr="00654B02" w:rsidRDefault="003C00AD" w:rsidP="003C00AD">
            <w:pPr>
              <w:jc w:val="right"/>
              <w:rPr>
                <w:sz w:val="15"/>
                <w:szCs w:val="15"/>
              </w:rPr>
            </w:pPr>
            <w:r>
              <w:rPr>
                <w:color w:val="000000"/>
                <w:sz w:val="15"/>
                <w:szCs w:val="15"/>
              </w:rPr>
              <w:t>1,351.83</w:t>
            </w:r>
          </w:p>
        </w:tc>
        <w:tc>
          <w:tcPr>
            <w:tcW w:w="720" w:type="dxa"/>
            <w:gridSpan w:val="2"/>
            <w:shd w:val="clear" w:color="auto" w:fill="auto"/>
            <w:vAlign w:val="center"/>
          </w:tcPr>
          <w:p w14:paraId="5FDA89A6" w14:textId="1ACC9211" w:rsidR="003C00AD" w:rsidRPr="00654B02" w:rsidRDefault="003C00AD" w:rsidP="003C00AD">
            <w:pPr>
              <w:jc w:val="right"/>
              <w:rPr>
                <w:sz w:val="15"/>
                <w:szCs w:val="15"/>
              </w:rPr>
            </w:pPr>
            <w:r>
              <w:rPr>
                <w:color w:val="000000"/>
                <w:sz w:val="15"/>
                <w:szCs w:val="15"/>
              </w:rPr>
              <w:t>2,080.91</w:t>
            </w:r>
          </w:p>
        </w:tc>
        <w:tc>
          <w:tcPr>
            <w:tcW w:w="722" w:type="dxa"/>
            <w:shd w:val="clear" w:color="auto" w:fill="auto"/>
            <w:vAlign w:val="center"/>
          </w:tcPr>
          <w:p w14:paraId="5DDF8583" w14:textId="350C6587" w:rsidR="003C00AD" w:rsidRPr="00654B02" w:rsidRDefault="003C00AD" w:rsidP="003C00AD">
            <w:pPr>
              <w:jc w:val="right"/>
              <w:rPr>
                <w:sz w:val="15"/>
                <w:szCs w:val="15"/>
              </w:rPr>
            </w:pPr>
            <w:r>
              <w:rPr>
                <w:color w:val="000000"/>
                <w:sz w:val="15"/>
                <w:szCs w:val="15"/>
              </w:rPr>
              <w:t>1,361.55</w:t>
            </w:r>
          </w:p>
        </w:tc>
        <w:tc>
          <w:tcPr>
            <w:tcW w:w="720" w:type="dxa"/>
            <w:gridSpan w:val="2"/>
            <w:shd w:val="clear" w:color="auto" w:fill="auto"/>
            <w:vAlign w:val="center"/>
          </w:tcPr>
          <w:p w14:paraId="6311D51E" w14:textId="379FAD3B" w:rsidR="003C00AD" w:rsidRPr="00654B02" w:rsidRDefault="003C00AD" w:rsidP="003C00AD">
            <w:pPr>
              <w:jc w:val="right"/>
              <w:rPr>
                <w:sz w:val="15"/>
                <w:szCs w:val="15"/>
              </w:rPr>
            </w:pPr>
            <w:r>
              <w:rPr>
                <w:color w:val="000000"/>
                <w:sz w:val="15"/>
                <w:szCs w:val="15"/>
              </w:rPr>
              <w:t>649.42</w:t>
            </w:r>
          </w:p>
        </w:tc>
        <w:tc>
          <w:tcPr>
            <w:tcW w:w="900" w:type="dxa"/>
            <w:gridSpan w:val="2"/>
            <w:shd w:val="clear" w:color="auto" w:fill="auto"/>
            <w:vAlign w:val="center"/>
          </w:tcPr>
          <w:p w14:paraId="3E29DAA2" w14:textId="03C58B53" w:rsidR="003C00AD" w:rsidRPr="00654B02" w:rsidRDefault="003C00AD" w:rsidP="003C00AD">
            <w:pPr>
              <w:jc w:val="right"/>
              <w:rPr>
                <w:sz w:val="15"/>
                <w:szCs w:val="15"/>
              </w:rPr>
            </w:pPr>
            <w:r>
              <w:rPr>
                <w:color w:val="000000"/>
                <w:sz w:val="15"/>
                <w:szCs w:val="15"/>
              </w:rPr>
              <w:t>780.48</w:t>
            </w:r>
          </w:p>
        </w:tc>
        <w:tc>
          <w:tcPr>
            <w:tcW w:w="990" w:type="dxa"/>
            <w:shd w:val="clear" w:color="auto" w:fill="auto"/>
            <w:vAlign w:val="center"/>
          </w:tcPr>
          <w:p w14:paraId="66B5408E" w14:textId="4C7EAF4A" w:rsidR="003C00AD" w:rsidRPr="00654B02" w:rsidRDefault="003C00AD" w:rsidP="003C00AD">
            <w:pPr>
              <w:jc w:val="right"/>
              <w:rPr>
                <w:sz w:val="15"/>
                <w:szCs w:val="15"/>
              </w:rPr>
            </w:pPr>
            <w:r>
              <w:rPr>
                <w:color w:val="000000"/>
                <w:sz w:val="15"/>
                <w:szCs w:val="15"/>
              </w:rPr>
              <w:t>1,005.87</w:t>
            </w:r>
          </w:p>
        </w:tc>
      </w:tr>
      <w:tr w:rsidR="003C00AD" w:rsidRPr="00BF4323" w14:paraId="5020DAB6" w14:textId="77777777" w:rsidTr="00847423">
        <w:trPr>
          <w:trHeight w:val="202"/>
        </w:trPr>
        <w:tc>
          <w:tcPr>
            <w:tcW w:w="1018" w:type="dxa"/>
            <w:shd w:val="clear" w:color="auto" w:fill="auto"/>
            <w:vAlign w:val="center"/>
          </w:tcPr>
          <w:p w14:paraId="40BE0D4E" w14:textId="3317964E"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56114FFD" w14:textId="2AEE01CF" w:rsidR="003C00AD" w:rsidRDefault="003C00AD" w:rsidP="003C00AD">
            <w:pPr>
              <w:jc w:val="right"/>
              <w:rPr>
                <w:b/>
                <w:bCs/>
                <w:color w:val="000000"/>
                <w:sz w:val="15"/>
                <w:szCs w:val="15"/>
              </w:rPr>
            </w:pPr>
            <w:r>
              <w:rPr>
                <w:b/>
                <w:bCs/>
                <w:color w:val="000000"/>
                <w:sz w:val="15"/>
                <w:szCs w:val="15"/>
              </w:rPr>
              <w:t>62.10</w:t>
            </w:r>
          </w:p>
        </w:tc>
        <w:tc>
          <w:tcPr>
            <w:tcW w:w="660" w:type="dxa"/>
            <w:shd w:val="clear" w:color="auto" w:fill="auto"/>
            <w:vAlign w:val="center"/>
          </w:tcPr>
          <w:p w14:paraId="713670E7" w14:textId="07C82304" w:rsidR="003C00AD" w:rsidRDefault="003C00AD" w:rsidP="003C00AD">
            <w:pPr>
              <w:jc w:val="right"/>
              <w:rPr>
                <w:b/>
                <w:bCs/>
                <w:color w:val="000000"/>
                <w:sz w:val="15"/>
                <w:szCs w:val="15"/>
              </w:rPr>
            </w:pPr>
            <w:r>
              <w:rPr>
                <w:b/>
                <w:bCs/>
                <w:color w:val="000000"/>
                <w:sz w:val="15"/>
                <w:szCs w:val="15"/>
              </w:rPr>
              <w:t>849.77</w:t>
            </w:r>
          </w:p>
        </w:tc>
        <w:tc>
          <w:tcPr>
            <w:tcW w:w="731" w:type="dxa"/>
            <w:gridSpan w:val="2"/>
            <w:shd w:val="clear" w:color="auto" w:fill="auto"/>
            <w:vAlign w:val="center"/>
          </w:tcPr>
          <w:p w14:paraId="50963F82" w14:textId="23F40880" w:rsidR="003C00AD" w:rsidRPr="00654B02" w:rsidRDefault="003C00AD" w:rsidP="003C00AD">
            <w:pPr>
              <w:jc w:val="right"/>
              <w:rPr>
                <w:sz w:val="15"/>
                <w:szCs w:val="15"/>
              </w:rPr>
            </w:pPr>
            <w:r>
              <w:rPr>
                <w:color w:val="000000"/>
                <w:sz w:val="15"/>
                <w:szCs w:val="15"/>
              </w:rPr>
              <w:t>1,281.48</w:t>
            </w:r>
          </w:p>
        </w:tc>
        <w:tc>
          <w:tcPr>
            <w:tcW w:w="801" w:type="dxa"/>
            <w:gridSpan w:val="2"/>
            <w:shd w:val="clear" w:color="auto" w:fill="auto"/>
            <w:vAlign w:val="center"/>
          </w:tcPr>
          <w:p w14:paraId="2F0F4627" w14:textId="63F6EB3E" w:rsidR="003C00AD" w:rsidRPr="00654B02" w:rsidRDefault="003C00AD" w:rsidP="003C00AD">
            <w:pPr>
              <w:jc w:val="right"/>
              <w:rPr>
                <w:sz w:val="15"/>
                <w:szCs w:val="15"/>
              </w:rPr>
            </w:pPr>
            <w:r>
              <w:rPr>
                <w:color w:val="000000"/>
                <w:sz w:val="15"/>
                <w:szCs w:val="15"/>
              </w:rPr>
              <w:t>831.50</w:t>
            </w:r>
          </w:p>
        </w:tc>
        <w:tc>
          <w:tcPr>
            <w:tcW w:w="900" w:type="dxa"/>
            <w:gridSpan w:val="2"/>
            <w:shd w:val="clear" w:color="auto" w:fill="auto"/>
            <w:vAlign w:val="center"/>
          </w:tcPr>
          <w:p w14:paraId="78031D88" w14:textId="12AB9413" w:rsidR="003C00AD" w:rsidRPr="00654B02" w:rsidRDefault="003C00AD" w:rsidP="003C00AD">
            <w:pPr>
              <w:jc w:val="right"/>
              <w:rPr>
                <w:sz w:val="15"/>
                <w:szCs w:val="15"/>
              </w:rPr>
            </w:pPr>
            <w:r>
              <w:rPr>
                <w:color w:val="000000"/>
                <w:sz w:val="15"/>
                <w:szCs w:val="15"/>
              </w:rPr>
              <w:t>1,341.94</w:t>
            </w:r>
          </w:p>
        </w:tc>
        <w:tc>
          <w:tcPr>
            <w:tcW w:w="720" w:type="dxa"/>
            <w:gridSpan w:val="2"/>
            <w:shd w:val="clear" w:color="auto" w:fill="auto"/>
            <w:vAlign w:val="center"/>
          </w:tcPr>
          <w:p w14:paraId="2A90E2AB" w14:textId="5B5C5B9E" w:rsidR="003C00AD" w:rsidRPr="00654B02" w:rsidRDefault="003C00AD" w:rsidP="003C00AD">
            <w:pPr>
              <w:jc w:val="right"/>
              <w:rPr>
                <w:sz w:val="15"/>
                <w:szCs w:val="15"/>
              </w:rPr>
            </w:pPr>
            <w:r>
              <w:rPr>
                <w:color w:val="000000"/>
                <w:sz w:val="15"/>
                <w:szCs w:val="15"/>
              </w:rPr>
              <w:t>2,005.66</w:t>
            </w:r>
          </w:p>
        </w:tc>
        <w:tc>
          <w:tcPr>
            <w:tcW w:w="722" w:type="dxa"/>
            <w:shd w:val="clear" w:color="auto" w:fill="auto"/>
            <w:vAlign w:val="center"/>
          </w:tcPr>
          <w:p w14:paraId="13548221" w14:textId="01339784" w:rsidR="003C00AD" w:rsidRPr="00654B02" w:rsidRDefault="003C00AD" w:rsidP="003C00AD">
            <w:pPr>
              <w:jc w:val="right"/>
              <w:rPr>
                <w:sz w:val="15"/>
                <w:szCs w:val="15"/>
              </w:rPr>
            </w:pPr>
            <w:r>
              <w:rPr>
                <w:color w:val="000000"/>
                <w:sz w:val="15"/>
                <w:szCs w:val="15"/>
              </w:rPr>
              <w:t>1,096.27</w:t>
            </w:r>
          </w:p>
        </w:tc>
        <w:tc>
          <w:tcPr>
            <w:tcW w:w="720" w:type="dxa"/>
            <w:gridSpan w:val="2"/>
            <w:shd w:val="clear" w:color="auto" w:fill="auto"/>
            <w:vAlign w:val="center"/>
          </w:tcPr>
          <w:p w14:paraId="2C10F4D2" w14:textId="334851A2" w:rsidR="003C00AD" w:rsidRPr="00654B02" w:rsidRDefault="003C00AD" w:rsidP="003C00AD">
            <w:pPr>
              <w:jc w:val="right"/>
              <w:rPr>
                <w:sz w:val="15"/>
                <w:szCs w:val="15"/>
              </w:rPr>
            </w:pPr>
            <w:r>
              <w:rPr>
                <w:color w:val="000000"/>
                <w:sz w:val="15"/>
                <w:szCs w:val="15"/>
              </w:rPr>
              <w:t>663.40</w:t>
            </w:r>
          </w:p>
        </w:tc>
        <w:tc>
          <w:tcPr>
            <w:tcW w:w="900" w:type="dxa"/>
            <w:gridSpan w:val="2"/>
            <w:shd w:val="clear" w:color="auto" w:fill="auto"/>
            <w:vAlign w:val="center"/>
          </w:tcPr>
          <w:p w14:paraId="218CE50C" w14:textId="787093E8" w:rsidR="003C00AD" w:rsidRPr="00654B02" w:rsidRDefault="003C00AD" w:rsidP="003C00AD">
            <w:pPr>
              <w:jc w:val="right"/>
              <w:rPr>
                <w:sz w:val="15"/>
                <w:szCs w:val="15"/>
              </w:rPr>
            </w:pPr>
            <w:r>
              <w:rPr>
                <w:color w:val="000000"/>
                <w:sz w:val="15"/>
                <w:szCs w:val="15"/>
              </w:rPr>
              <w:t>1,213.88</w:t>
            </w:r>
          </w:p>
        </w:tc>
        <w:tc>
          <w:tcPr>
            <w:tcW w:w="990" w:type="dxa"/>
            <w:shd w:val="clear" w:color="auto" w:fill="auto"/>
            <w:vAlign w:val="center"/>
          </w:tcPr>
          <w:p w14:paraId="353BBF26" w14:textId="11E731BE" w:rsidR="003C00AD" w:rsidRPr="00654B02" w:rsidRDefault="003C00AD" w:rsidP="003C00AD">
            <w:pPr>
              <w:jc w:val="right"/>
              <w:rPr>
                <w:sz w:val="15"/>
                <w:szCs w:val="15"/>
              </w:rPr>
            </w:pPr>
            <w:r>
              <w:rPr>
                <w:color w:val="000000"/>
                <w:sz w:val="15"/>
                <w:szCs w:val="15"/>
              </w:rPr>
              <w:t>968.32</w:t>
            </w:r>
          </w:p>
        </w:tc>
      </w:tr>
      <w:tr w:rsidR="003C00AD" w:rsidRPr="00BF4323" w14:paraId="440B5839" w14:textId="77777777" w:rsidTr="00847423">
        <w:trPr>
          <w:trHeight w:val="202"/>
        </w:trPr>
        <w:tc>
          <w:tcPr>
            <w:tcW w:w="1018" w:type="dxa"/>
            <w:shd w:val="clear" w:color="auto" w:fill="auto"/>
            <w:vAlign w:val="center"/>
          </w:tcPr>
          <w:p w14:paraId="17736404" w14:textId="6D6C0B08" w:rsidR="003C00AD" w:rsidRPr="00BF4323" w:rsidRDefault="003C00AD" w:rsidP="00545D3E">
            <w:pPr>
              <w:jc w:val="center"/>
              <w:rPr>
                <w:sz w:val="15"/>
                <w:szCs w:val="15"/>
              </w:rPr>
            </w:pPr>
            <w:r>
              <w:rPr>
                <w:sz w:val="15"/>
                <w:szCs w:val="15"/>
              </w:rPr>
              <w:t>Apr-Jun</w:t>
            </w:r>
          </w:p>
        </w:tc>
        <w:tc>
          <w:tcPr>
            <w:tcW w:w="688" w:type="dxa"/>
            <w:shd w:val="clear" w:color="auto" w:fill="auto"/>
            <w:vAlign w:val="center"/>
          </w:tcPr>
          <w:p w14:paraId="40D0B682" w14:textId="64F016E8" w:rsidR="003C00AD" w:rsidRDefault="003C00AD" w:rsidP="003C00AD">
            <w:pPr>
              <w:jc w:val="right"/>
              <w:rPr>
                <w:b/>
                <w:bCs/>
                <w:color w:val="000000"/>
                <w:sz w:val="15"/>
                <w:szCs w:val="15"/>
              </w:rPr>
            </w:pPr>
            <w:r>
              <w:rPr>
                <w:b/>
                <w:bCs/>
                <w:color w:val="000000"/>
                <w:sz w:val="15"/>
                <w:szCs w:val="15"/>
              </w:rPr>
              <w:t>61.42</w:t>
            </w:r>
          </w:p>
        </w:tc>
        <w:tc>
          <w:tcPr>
            <w:tcW w:w="660" w:type="dxa"/>
            <w:shd w:val="clear" w:color="auto" w:fill="auto"/>
            <w:vAlign w:val="center"/>
          </w:tcPr>
          <w:p w14:paraId="21F676E4" w14:textId="69ABBCC9" w:rsidR="003C00AD" w:rsidRDefault="003C00AD" w:rsidP="003C00AD">
            <w:pPr>
              <w:jc w:val="right"/>
              <w:rPr>
                <w:b/>
                <w:bCs/>
                <w:color w:val="000000"/>
                <w:sz w:val="15"/>
                <w:szCs w:val="15"/>
              </w:rPr>
            </w:pPr>
            <w:r>
              <w:rPr>
                <w:b/>
                <w:bCs/>
                <w:color w:val="000000"/>
                <w:sz w:val="15"/>
                <w:szCs w:val="15"/>
              </w:rPr>
              <w:t>830.61</w:t>
            </w:r>
          </w:p>
        </w:tc>
        <w:tc>
          <w:tcPr>
            <w:tcW w:w="731" w:type="dxa"/>
            <w:gridSpan w:val="2"/>
            <w:shd w:val="clear" w:color="auto" w:fill="auto"/>
            <w:vAlign w:val="center"/>
          </w:tcPr>
          <w:p w14:paraId="073BBE41" w14:textId="7C766A8B" w:rsidR="003C00AD" w:rsidRDefault="003C00AD" w:rsidP="003C00AD">
            <w:pPr>
              <w:jc w:val="right"/>
              <w:rPr>
                <w:color w:val="000000"/>
                <w:sz w:val="15"/>
                <w:szCs w:val="15"/>
              </w:rPr>
            </w:pPr>
            <w:r>
              <w:rPr>
                <w:color w:val="000000"/>
                <w:sz w:val="15"/>
                <w:szCs w:val="15"/>
              </w:rPr>
              <w:t>1,240.90</w:t>
            </w:r>
          </w:p>
        </w:tc>
        <w:tc>
          <w:tcPr>
            <w:tcW w:w="801" w:type="dxa"/>
            <w:gridSpan w:val="2"/>
            <w:shd w:val="clear" w:color="auto" w:fill="auto"/>
            <w:vAlign w:val="center"/>
          </w:tcPr>
          <w:p w14:paraId="19FE8AA6" w14:textId="65E25C8A" w:rsidR="003C00AD" w:rsidRDefault="003C00AD" w:rsidP="003C00AD">
            <w:pPr>
              <w:jc w:val="right"/>
              <w:rPr>
                <w:color w:val="000000"/>
                <w:sz w:val="15"/>
                <w:szCs w:val="15"/>
              </w:rPr>
            </w:pPr>
            <w:r>
              <w:rPr>
                <w:color w:val="000000"/>
                <w:sz w:val="15"/>
                <w:szCs w:val="15"/>
              </w:rPr>
              <w:t>812.22</w:t>
            </w:r>
          </w:p>
        </w:tc>
        <w:tc>
          <w:tcPr>
            <w:tcW w:w="900" w:type="dxa"/>
            <w:gridSpan w:val="2"/>
            <w:shd w:val="clear" w:color="auto" w:fill="auto"/>
            <w:vAlign w:val="center"/>
          </w:tcPr>
          <w:p w14:paraId="5519BD46" w14:textId="380518B0" w:rsidR="003C00AD" w:rsidRDefault="003C00AD" w:rsidP="003C00AD">
            <w:pPr>
              <w:jc w:val="right"/>
              <w:rPr>
                <w:color w:val="000000"/>
                <w:sz w:val="15"/>
                <w:szCs w:val="15"/>
              </w:rPr>
            </w:pPr>
            <w:r>
              <w:rPr>
                <w:color w:val="000000"/>
                <w:sz w:val="15"/>
                <w:szCs w:val="15"/>
              </w:rPr>
              <w:t>1,363.11</w:t>
            </w:r>
          </w:p>
        </w:tc>
        <w:tc>
          <w:tcPr>
            <w:tcW w:w="720" w:type="dxa"/>
            <w:gridSpan w:val="2"/>
            <w:shd w:val="clear" w:color="auto" w:fill="auto"/>
            <w:vAlign w:val="center"/>
          </w:tcPr>
          <w:p w14:paraId="577EFE65" w14:textId="3690E9C3" w:rsidR="003C00AD" w:rsidRDefault="003C00AD" w:rsidP="003C00AD">
            <w:pPr>
              <w:jc w:val="right"/>
              <w:rPr>
                <w:color w:val="000000"/>
                <w:sz w:val="15"/>
                <w:szCs w:val="15"/>
              </w:rPr>
            </w:pPr>
            <w:r>
              <w:rPr>
                <w:color w:val="000000"/>
                <w:sz w:val="15"/>
                <w:szCs w:val="15"/>
              </w:rPr>
              <w:t>1,408.59</w:t>
            </w:r>
          </w:p>
        </w:tc>
        <w:tc>
          <w:tcPr>
            <w:tcW w:w="722" w:type="dxa"/>
            <w:shd w:val="clear" w:color="auto" w:fill="auto"/>
            <w:vAlign w:val="center"/>
          </w:tcPr>
          <w:p w14:paraId="3DF24BF9" w14:textId="70649ECD" w:rsidR="003C00AD" w:rsidRDefault="003C00AD" w:rsidP="003C00AD">
            <w:pPr>
              <w:jc w:val="right"/>
              <w:rPr>
                <w:color w:val="000000"/>
                <w:sz w:val="15"/>
                <w:szCs w:val="15"/>
              </w:rPr>
            </w:pPr>
            <w:r>
              <w:rPr>
                <w:color w:val="000000"/>
                <w:sz w:val="15"/>
                <w:szCs w:val="15"/>
              </w:rPr>
              <w:t>1,304.64</w:t>
            </w:r>
          </w:p>
        </w:tc>
        <w:tc>
          <w:tcPr>
            <w:tcW w:w="720" w:type="dxa"/>
            <w:gridSpan w:val="2"/>
            <w:shd w:val="clear" w:color="auto" w:fill="auto"/>
            <w:vAlign w:val="center"/>
          </w:tcPr>
          <w:p w14:paraId="13595CC9" w14:textId="5F2D0AD1" w:rsidR="003C00AD" w:rsidRDefault="003C00AD" w:rsidP="003C00AD">
            <w:pPr>
              <w:jc w:val="right"/>
              <w:rPr>
                <w:color w:val="000000"/>
                <w:sz w:val="15"/>
                <w:szCs w:val="15"/>
              </w:rPr>
            </w:pPr>
            <w:r>
              <w:rPr>
                <w:color w:val="000000"/>
                <w:sz w:val="15"/>
                <w:szCs w:val="15"/>
              </w:rPr>
              <w:t>637.66</w:t>
            </w:r>
          </w:p>
        </w:tc>
        <w:tc>
          <w:tcPr>
            <w:tcW w:w="900" w:type="dxa"/>
            <w:gridSpan w:val="2"/>
            <w:shd w:val="clear" w:color="auto" w:fill="auto"/>
            <w:vAlign w:val="center"/>
          </w:tcPr>
          <w:p w14:paraId="66494FE0" w14:textId="5E04E6F0" w:rsidR="003C00AD" w:rsidRDefault="003C00AD" w:rsidP="003C00AD">
            <w:pPr>
              <w:jc w:val="right"/>
              <w:rPr>
                <w:color w:val="000000"/>
                <w:sz w:val="15"/>
                <w:szCs w:val="15"/>
              </w:rPr>
            </w:pPr>
            <w:r>
              <w:rPr>
                <w:color w:val="000000"/>
                <w:sz w:val="15"/>
                <w:szCs w:val="15"/>
              </w:rPr>
              <w:t>1,052.02</w:t>
            </w:r>
          </w:p>
        </w:tc>
        <w:tc>
          <w:tcPr>
            <w:tcW w:w="990" w:type="dxa"/>
            <w:shd w:val="clear" w:color="auto" w:fill="auto"/>
            <w:vAlign w:val="center"/>
          </w:tcPr>
          <w:p w14:paraId="258A41CF" w14:textId="7D1C7E6B" w:rsidR="003C00AD" w:rsidRDefault="003C00AD" w:rsidP="003C00AD">
            <w:pPr>
              <w:jc w:val="right"/>
              <w:rPr>
                <w:color w:val="000000"/>
                <w:sz w:val="15"/>
                <w:szCs w:val="15"/>
              </w:rPr>
            </w:pPr>
            <w:r>
              <w:rPr>
                <w:color w:val="000000"/>
                <w:sz w:val="15"/>
                <w:szCs w:val="15"/>
              </w:rPr>
              <w:t>1,038.75</w:t>
            </w:r>
          </w:p>
        </w:tc>
      </w:tr>
      <w:tr w:rsidR="003C00AD" w:rsidRPr="00BF4323" w14:paraId="2C2CFFAC" w14:textId="77777777" w:rsidTr="00654B02">
        <w:trPr>
          <w:trHeight w:val="202"/>
        </w:trPr>
        <w:tc>
          <w:tcPr>
            <w:tcW w:w="1018" w:type="dxa"/>
            <w:shd w:val="clear" w:color="auto" w:fill="auto"/>
            <w:vAlign w:val="center"/>
          </w:tcPr>
          <w:p w14:paraId="02445B20" w14:textId="0AFC818D" w:rsidR="003C00AD" w:rsidRPr="00BF4323" w:rsidRDefault="003C00AD" w:rsidP="003C00AD">
            <w:pPr>
              <w:jc w:val="center"/>
              <w:rPr>
                <w:sz w:val="15"/>
                <w:szCs w:val="15"/>
              </w:rPr>
            </w:pPr>
          </w:p>
        </w:tc>
        <w:tc>
          <w:tcPr>
            <w:tcW w:w="688" w:type="dxa"/>
            <w:shd w:val="clear" w:color="auto" w:fill="auto"/>
            <w:vAlign w:val="center"/>
          </w:tcPr>
          <w:p w14:paraId="13689AFE" w14:textId="6C4AC1DF" w:rsidR="003C00AD" w:rsidRDefault="003C00AD" w:rsidP="003C00AD">
            <w:pPr>
              <w:jc w:val="right"/>
              <w:rPr>
                <w:b/>
                <w:bCs/>
                <w:color w:val="000000"/>
                <w:sz w:val="15"/>
                <w:szCs w:val="15"/>
              </w:rPr>
            </w:pPr>
          </w:p>
        </w:tc>
        <w:tc>
          <w:tcPr>
            <w:tcW w:w="660" w:type="dxa"/>
            <w:shd w:val="clear" w:color="auto" w:fill="auto"/>
            <w:vAlign w:val="center"/>
          </w:tcPr>
          <w:p w14:paraId="2F0EB6E0" w14:textId="4BBEA848" w:rsidR="003C00AD" w:rsidRDefault="003C00AD" w:rsidP="003C00AD">
            <w:pPr>
              <w:jc w:val="right"/>
              <w:rPr>
                <w:b/>
                <w:bCs/>
                <w:color w:val="000000"/>
                <w:sz w:val="15"/>
                <w:szCs w:val="15"/>
              </w:rPr>
            </w:pPr>
          </w:p>
        </w:tc>
        <w:tc>
          <w:tcPr>
            <w:tcW w:w="731" w:type="dxa"/>
            <w:gridSpan w:val="2"/>
            <w:shd w:val="clear" w:color="auto" w:fill="auto"/>
            <w:vAlign w:val="center"/>
          </w:tcPr>
          <w:p w14:paraId="628A8D7C" w14:textId="7C11A39D" w:rsidR="003C00AD" w:rsidRDefault="003C00AD" w:rsidP="003C00AD">
            <w:pPr>
              <w:jc w:val="right"/>
              <w:rPr>
                <w:color w:val="000000"/>
                <w:sz w:val="15"/>
                <w:szCs w:val="15"/>
              </w:rPr>
            </w:pPr>
          </w:p>
        </w:tc>
        <w:tc>
          <w:tcPr>
            <w:tcW w:w="801" w:type="dxa"/>
            <w:gridSpan w:val="2"/>
            <w:shd w:val="clear" w:color="auto" w:fill="auto"/>
            <w:vAlign w:val="center"/>
          </w:tcPr>
          <w:p w14:paraId="7862AD47" w14:textId="1287BAB0" w:rsidR="003C00AD" w:rsidRDefault="003C00AD" w:rsidP="003C00AD">
            <w:pPr>
              <w:jc w:val="right"/>
              <w:rPr>
                <w:color w:val="000000"/>
                <w:sz w:val="15"/>
                <w:szCs w:val="15"/>
              </w:rPr>
            </w:pPr>
          </w:p>
        </w:tc>
        <w:tc>
          <w:tcPr>
            <w:tcW w:w="900" w:type="dxa"/>
            <w:gridSpan w:val="2"/>
            <w:shd w:val="clear" w:color="auto" w:fill="auto"/>
            <w:vAlign w:val="center"/>
          </w:tcPr>
          <w:p w14:paraId="7C9E77D2" w14:textId="3F78A611" w:rsidR="003C00AD" w:rsidRDefault="003C00AD" w:rsidP="003C00AD">
            <w:pPr>
              <w:jc w:val="right"/>
              <w:rPr>
                <w:color w:val="000000"/>
                <w:sz w:val="15"/>
                <w:szCs w:val="15"/>
              </w:rPr>
            </w:pPr>
          </w:p>
        </w:tc>
        <w:tc>
          <w:tcPr>
            <w:tcW w:w="720" w:type="dxa"/>
            <w:gridSpan w:val="2"/>
            <w:shd w:val="clear" w:color="auto" w:fill="auto"/>
            <w:vAlign w:val="center"/>
          </w:tcPr>
          <w:p w14:paraId="6667BD61" w14:textId="69E2DE57" w:rsidR="003C00AD" w:rsidRDefault="003C00AD" w:rsidP="003C00AD">
            <w:pPr>
              <w:jc w:val="right"/>
              <w:rPr>
                <w:color w:val="000000"/>
                <w:sz w:val="15"/>
                <w:szCs w:val="15"/>
              </w:rPr>
            </w:pPr>
          </w:p>
        </w:tc>
        <w:tc>
          <w:tcPr>
            <w:tcW w:w="722" w:type="dxa"/>
            <w:shd w:val="clear" w:color="auto" w:fill="auto"/>
            <w:vAlign w:val="center"/>
          </w:tcPr>
          <w:p w14:paraId="34D92973" w14:textId="1AA5E8DB" w:rsidR="003C00AD" w:rsidRDefault="003C00AD" w:rsidP="003C00AD">
            <w:pPr>
              <w:jc w:val="right"/>
              <w:rPr>
                <w:color w:val="000000"/>
                <w:sz w:val="15"/>
                <w:szCs w:val="15"/>
              </w:rPr>
            </w:pPr>
          </w:p>
        </w:tc>
        <w:tc>
          <w:tcPr>
            <w:tcW w:w="720" w:type="dxa"/>
            <w:gridSpan w:val="2"/>
            <w:shd w:val="clear" w:color="auto" w:fill="auto"/>
            <w:vAlign w:val="center"/>
          </w:tcPr>
          <w:p w14:paraId="0A17FA3F" w14:textId="1DC7F244" w:rsidR="003C00AD" w:rsidRDefault="003C00AD" w:rsidP="003C00AD">
            <w:pPr>
              <w:jc w:val="right"/>
              <w:rPr>
                <w:color w:val="000000"/>
                <w:sz w:val="15"/>
                <w:szCs w:val="15"/>
              </w:rPr>
            </w:pPr>
          </w:p>
        </w:tc>
        <w:tc>
          <w:tcPr>
            <w:tcW w:w="900" w:type="dxa"/>
            <w:gridSpan w:val="2"/>
            <w:shd w:val="clear" w:color="auto" w:fill="auto"/>
            <w:vAlign w:val="center"/>
          </w:tcPr>
          <w:p w14:paraId="54E7F1B7" w14:textId="7B3E3D70" w:rsidR="003C00AD" w:rsidRDefault="003C00AD" w:rsidP="003C00AD">
            <w:pPr>
              <w:jc w:val="right"/>
              <w:rPr>
                <w:color w:val="000000"/>
                <w:sz w:val="15"/>
                <w:szCs w:val="15"/>
              </w:rPr>
            </w:pPr>
          </w:p>
        </w:tc>
        <w:tc>
          <w:tcPr>
            <w:tcW w:w="990" w:type="dxa"/>
            <w:shd w:val="clear" w:color="auto" w:fill="auto"/>
            <w:vAlign w:val="center"/>
          </w:tcPr>
          <w:p w14:paraId="6130E779" w14:textId="41B29656" w:rsidR="003C00AD" w:rsidRDefault="003C00AD" w:rsidP="003C00AD">
            <w:pPr>
              <w:jc w:val="right"/>
              <w:rPr>
                <w:color w:val="000000"/>
                <w:sz w:val="15"/>
                <w:szCs w:val="15"/>
              </w:rPr>
            </w:pPr>
          </w:p>
        </w:tc>
      </w:tr>
      <w:tr w:rsidR="003C00AD" w:rsidRPr="00BF4323" w14:paraId="4F8F3542" w14:textId="77777777" w:rsidTr="00654B02">
        <w:trPr>
          <w:trHeight w:val="202"/>
        </w:trPr>
        <w:tc>
          <w:tcPr>
            <w:tcW w:w="1018" w:type="dxa"/>
            <w:shd w:val="clear" w:color="auto" w:fill="auto"/>
            <w:vAlign w:val="center"/>
          </w:tcPr>
          <w:p w14:paraId="555946D8" w14:textId="492ACB07" w:rsidR="003C00AD" w:rsidRPr="00BF4323" w:rsidRDefault="003C00AD" w:rsidP="005760B9">
            <w:pPr>
              <w:rPr>
                <w:sz w:val="15"/>
                <w:szCs w:val="15"/>
              </w:rPr>
            </w:pPr>
            <w:r>
              <w:rPr>
                <w:sz w:val="15"/>
                <w:szCs w:val="15"/>
              </w:rPr>
              <w:t>FY21</w:t>
            </w:r>
          </w:p>
        </w:tc>
        <w:tc>
          <w:tcPr>
            <w:tcW w:w="688" w:type="dxa"/>
            <w:shd w:val="clear" w:color="auto" w:fill="auto"/>
            <w:vAlign w:val="center"/>
          </w:tcPr>
          <w:p w14:paraId="5CFFB2BF" w14:textId="72A765F2" w:rsidR="003C00AD" w:rsidRDefault="003C00AD" w:rsidP="003C00AD">
            <w:pPr>
              <w:jc w:val="right"/>
              <w:rPr>
                <w:b/>
                <w:bCs/>
                <w:color w:val="000000"/>
                <w:sz w:val="15"/>
                <w:szCs w:val="15"/>
              </w:rPr>
            </w:pPr>
          </w:p>
        </w:tc>
        <w:tc>
          <w:tcPr>
            <w:tcW w:w="660" w:type="dxa"/>
            <w:shd w:val="clear" w:color="auto" w:fill="auto"/>
            <w:vAlign w:val="center"/>
          </w:tcPr>
          <w:p w14:paraId="587920E7" w14:textId="54C708BF" w:rsidR="003C00AD" w:rsidRDefault="003C00AD" w:rsidP="003C00AD">
            <w:pPr>
              <w:jc w:val="right"/>
              <w:rPr>
                <w:b/>
                <w:bCs/>
                <w:color w:val="000000"/>
                <w:sz w:val="15"/>
                <w:szCs w:val="15"/>
              </w:rPr>
            </w:pPr>
          </w:p>
        </w:tc>
        <w:tc>
          <w:tcPr>
            <w:tcW w:w="731" w:type="dxa"/>
            <w:gridSpan w:val="2"/>
            <w:shd w:val="clear" w:color="auto" w:fill="auto"/>
            <w:vAlign w:val="center"/>
          </w:tcPr>
          <w:p w14:paraId="39F01DC0" w14:textId="0BC30C99" w:rsidR="003C00AD" w:rsidRDefault="003C00AD" w:rsidP="003C00AD">
            <w:pPr>
              <w:jc w:val="right"/>
              <w:rPr>
                <w:color w:val="000000"/>
                <w:sz w:val="15"/>
                <w:szCs w:val="15"/>
              </w:rPr>
            </w:pPr>
          </w:p>
        </w:tc>
        <w:tc>
          <w:tcPr>
            <w:tcW w:w="801" w:type="dxa"/>
            <w:gridSpan w:val="2"/>
            <w:shd w:val="clear" w:color="auto" w:fill="auto"/>
            <w:vAlign w:val="center"/>
          </w:tcPr>
          <w:p w14:paraId="4BB234CD" w14:textId="76E6B538" w:rsidR="003C00AD" w:rsidRDefault="003C00AD" w:rsidP="003C00AD">
            <w:pPr>
              <w:jc w:val="right"/>
              <w:rPr>
                <w:color w:val="000000"/>
                <w:sz w:val="15"/>
                <w:szCs w:val="15"/>
              </w:rPr>
            </w:pPr>
          </w:p>
        </w:tc>
        <w:tc>
          <w:tcPr>
            <w:tcW w:w="900" w:type="dxa"/>
            <w:gridSpan w:val="2"/>
            <w:shd w:val="clear" w:color="auto" w:fill="auto"/>
            <w:vAlign w:val="center"/>
          </w:tcPr>
          <w:p w14:paraId="0EA08573" w14:textId="4C51BDAF" w:rsidR="003C00AD" w:rsidRDefault="003C00AD" w:rsidP="003C00AD">
            <w:pPr>
              <w:jc w:val="right"/>
              <w:rPr>
                <w:color w:val="000000"/>
                <w:sz w:val="15"/>
                <w:szCs w:val="15"/>
              </w:rPr>
            </w:pPr>
          </w:p>
        </w:tc>
        <w:tc>
          <w:tcPr>
            <w:tcW w:w="720" w:type="dxa"/>
            <w:gridSpan w:val="2"/>
            <w:shd w:val="clear" w:color="auto" w:fill="auto"/>
            <w:vAlign w:val="center"/>
          </w:tcPr>
          <w:p w14:paraId="3F2C529C" w14:textId="6B44DFFC" w:rsidR="003C00AD" w:rsidRDefault="003C00AD" w:rsidP="003C00AD">
            <w:pPr>
              <w:jc w:val="right"/>
              <w:rPr>
                <w:color w:val="000000"/>
                <w:sz w:val="15"/>
                <w:szCs w:val="15"/>
              </w:rPr>
            </w:pPr>
          </w:p>
        </w:tc>
        <w:tc>
          <w:tcPr>
            <w:tcW w:w="722" w:type="dxa"/>
            <w:shd w:val="clear" w:color="auto" w:fill="auto"/>
            <w:vAlign w:val="center"/>
          </w:tcPr>
          <w:p w14:paraId="226A0F9A" w14:textId="365B652A" w:rsidR="003C00AD" w:rsidRDefault="003C00AD" w:rsidP="003C00AD">
            <w:pPr>
              <w:jc w:val="right"/>
              <w:rPr>
                <w:color w:val="000000"/>
                <w:sz w:val="15"/>
                <w:szCs w:val="15"/>
              </w:rPr>
            </w:pPr>
          </w:p>
        </w:tc>
        <w:tc>
          <w:tcPr>
            <w:tcW w:w="720" w:type="dxa"/>
            <w:gridSpan w:val="2"/>
            <w:shd w:val="clear" w:color="auto" w:fill="auto"/>
            <w:vAlign w:val="center"/>
          </w:tcPr>
          <w:p w14:paraId="59E5541F" w14:textId="67E0CE68" w:rsidR="003C00AD" w:rsidRDefault="003C00AD" w:rsidP="003C00AD">
            <w:pPr>
              <w:jc w:val="right"/>
              <w:rPr>
                <w:color w:val="000000"/>
                <w:sz w:val="15"/>
                <w:szCs w:val="15"/>
              </w:rPr>
            </w:pPr>
          </w:p>
        </w:tc>
        <w:tc>
          <w:tcPr>
            <w:tcW w:w="900" w:type="dxa"/>
            <w:gridSpan w:val="2"/>
            <w:shd w:val="clear" w:color="auto" w:fill="auto"/>
            <w:vAlign w:val="center"/>
          </w:tcPr>
          <w:p w14:paraId="4DD9068C" w14:textId="44400A88" w:rsidR="003C00AD" w:rsidRDefault="003C00AD" w:rsidP="003C00AD">
            <w:pPr>
              <w:jc w:val="right"/>
              <w:rPr>
                <w:color w:val="000000"/>
                <w:sz w:val="15"/>
                <w:szCs w:val="15"/>
              </w:rPr>
            </w:pPr>
          </w:p>
        </w:tc>
        <w:tc>
          <w:tcPr>
            <w:tcW w:w="990" w:type="dxa"/>
            <w:shd w:val="clear" w:color="auto" w:fill="auto"/>
            <w:vAlign w:val="center"/>
          </w:tcPr>
          <w:p w14:paraId="19DD082C" w14:textId="1402A351" w:rsidR="003C00AD" w:rsidRDefault="003C00AD" w:rsidP="003C00AD">
            <w:pPr>
              <w:jc w:val="right"/>
              <w:rPr>
                <w:color w:val="000000"/>
                <w:sz w:val="15"/>
                <w:szCs w:val="15"/>
              </w:rPr>
            </w:pPr>
          </w:p>
        </w:tc>
      </w:tr>
      <w:tr w:rsidR="003C00AD" w:rsidRPr="00BF4323" w14:paraId="6BFC8D39" w14:textId="77777777" w:rsidTr="00847423">
        <w:trPr>
          <w:trHeight w:val="202"/>
        </w:trPr>
        <w:tc>
          <w:tcPr>
            <w:tcW w:w="1018" w:type="dxa"/>
            <w:shd w:val="clear" w:color="auto" w:fill="auto"/>
            <w:tcMar>
              <w:left w:w="29" w:type="dxa"/>
              <w:right w:w="29" w:type="dxa"/>
            </w:tcMar>
            <w:vAlign w:val="center"/>
          </w:tcPr>
          <w:p w14:paraId="43FB046F" w14:textId="09BBA4A3" w:rsidR="003C00AD" w:rsidRPr="00BF4323" w:rsidRDefault="003C00AD" w:rsidP="00545D3E">
            <w:pPr>
              <w:jc w:val="center"/>
              <w:rPr>
                <w:sz w:val="15"/>
                <w:szCs w:val="15"/>
              </w:rPr>
            </w:pPr>
            <w:r w:rsidRPr="00BF4323">
              <w:rPr>
                <w:sz w:val="15"/>
                <w:szCs w:val="15"/>
              </w:rPr>
              <w:t>Jul-Sep</w:t>
            </w:r>
          </w:p>
        </w:tc>
        <w:tc>
          <w:tcPr>
            <w:tcW w:w="688" w:type="dxa"/>
            <w:shd w:val="clear" w:color="auto" w:fill="auto"/>
            <w:vAlign w:val="center"/>
          </w:tcPr>
          <w:p w14:paraId="0FE5FFE7" w14:textId="7EA7B390" w:rsidR="003C00AD" w:rsidRDefault="003C00AD" w:rsidP="003C00AD">
            <w:pPr>
              <w:jc w:val="right"/>
              <w:rPr>
                <w:b/>
                <w:bCs/>
                <w:color w:val="000000"/>
                <w:sz w:val="15"/>
                <w:szCs w:val="15"/>
              </w:rPr>
            </w:pPr>
            <w:r>
              <w:rPr>
                <w:b/>
                <w:bCs/>
                <w:color w:val="000000"/>
                <w:sz w:val="15"/>
                <w:szCs w:val="15"/>
              </w:rPr>
              <w:t>64.34</w:t>
            </w:r>
          </w:p>
        </w:tc>
        <w:tc>
          <w:tcPr>
            <w:tcW w:w="660" w:type="dxa"/>
            <w:shd w:val="clear" w:color="auto" w:fill="auto"/>
            <w:vAlign w:val="center"/>
          </w:tcPr>
          <w:p w14:paraId="0596F1C6" w14:textId="02A09DEB" w:rsidR="003C00AD" w:rsidRDefault="003C00AD" w:rsidP="003C00AD">
            <w:pPr>
              <w:jc w:val="right"/>
              <w:rPr>
                <w:b/>
                <w:bCs/>
                <w:color w:val="000000"/>
                <w:sz w:val="15"/>
                <w:szCs w:val="15"/>
              </w:rPr>
            </w:pPr>
            <w:r>
              <w:rPr>
                <w:b/>
                <w:bCs/>
                <w:color w:val="000000"/>
                <w:sz w:val="15"/>
                <w:szCs w:val="15"/>
              </w:rPr>
              <w:t>886.91</w:t>
            </w:r>
          </w:p>
        </w:tc>
        <w:tc>
          <w:tcPr>
            <w:tcW w:w="731" w:type="dxa"/>
            <w:gridSpan w:val="2"/>
            <w:shd w:val="clear" w:color="auto" w:fill="auto"/>
            <w:vAlign w:val="center"/>
          </w:tcPr>
          <w:p w14:paraId="0AC5FCE5" w14:textId="66D6E48F" w:rsidR="003C00AD" w:rsidRDefault="003C00AD" w:rsidP="003C00AD">
            <w:pPr>
              <w:jc w:val="right"/>
              <w:rPr>
                <w:color w:val="000000"/>
                <w:sz w:val="15"/>
                <w:szCs w:val="15"/>
              </w:rPr>
            </w:pPr>
            <w:r>
              <w:rPr>
                <w:color w:val="000000"/>
                <w:sz w:val="15"/>
                <w:szCs w:val="15"/>
              </w:rPr>
              <w:t>1,306.56</w:t>
            </w:r>
          </w:p>
        </w:tc>
        <w:tc>
          <w:tcPr>
            <w:tcW w:w="801" w:type="dxa"/>
            <w:gridSpan w:val="2"/>
            <w:shd w:val="clear" w:color="auto" w:fill="auto"/>
            <w:vAlign w:val="center"/>
          </w:tcPr>
          <w:p w14:paraId="68838700" w14:textId="5D0B37E3" w:rsidR="003C00AD" w:rsidRDefault="003C00AD" w:rsidP="003C00AD">
            <w:pPr>
              <w:jc w:val="right"/>
              <w:rPr>
                <w:color w:val="000000"/>
                <w:sz w:val="15"/>
                <w:szCs w:val="15"/>
              </w:rPr>
            </w:pPr>
            <w:r>
              <w:rPr>
                <w:color w:val="000000"/>
                <w:sz w:val="15"/>
                <w:szCs w:val="15"/>
              </w:rPr>
              <w:t>865.55</w:t>
            </w:r>
          </w:p>
        </w:tc>
        <w:tc>
          <w:tcPr>
            <w:tcW w:w="900" w:type="dxa"/>
            <w:gridSpan w:val="2"/>
            <w:shd w:val="clear" w:color="auto" w:fill="auto"/>
            <w:vAlign w:val="center"/>
          </w:tcPr>
          <w:p w14:paraId="18DEF27B" w14:textId="126BEC90" w:rsidR="003C00AD" w:rsidRDefault="003C00AD" w:rsidP="003C00AD">
            <w:pPr>
              <w:jc w:val="right"/>
              <w:rPr>
                <w:color w:val="000000"/>
                <w:sz w:val="15"/>
                <w:szCs w:val="15"/>
              </w:rPr>
            </w:pPr>
            <w:r>
              <w:rPr>
                <w:color w:val="000000"/>
                <w:sz w:val="15"/>
                <w:szCs w:val="15"/>
              </w:rPr>
              <w:t>1,328.39</w:t>
            </w:r>
          </w:p>
        </w:tc>
        <w:tc>
          <w:tcPr>
            <w:tcW w:w="720" w:type="dxa"/>
            <w:gridSpan w:val="2"/>
            <w:shd w:val="clear" w:color="auto" w:fill="auto"/>
            <w:vAlign w:val="center"/>
          </w:tcPr>
          <w:p w14:paraId="3C09063E" w14:textId="515F15C5" w:rsidR="003C00AD" w:rsidRDefault="003C00AD" w:rsidP="003C00AD">
            <w:pPr>
              <w:jc w:val="right"/>
              <w:rPr>
                <w:color w:val="000000"/>
                <w:sz w:val="15"/>
                <w:szCs w:val="15"/>
              </w:rPr>
            </w:pPr>
            <w:r>
              <w:rPr>
                <w:color w:val="000000"/>
                <w:sz w:val="15"/>
                <w:szCs w:val="15"/>
              </w:rPr>
              <w:t>1,503.23</w:t>
            </w:r>
          </w:p>
        </w:tc>
        <w:tc>
          <w:tcPr>
            <w:tcW w:w="722" w:type="dxa"/>
            <w:shd w:val="clear" w:color="auto" w:fill="auto"/>
            <w:vAlign w:val="center"/>
          </w:tcPr>
          <w:p w14:paraId="41413CC9" w14:textId="47D30F04" w:rsidR="003C00AD" w:rsidRDefault="003C00AD" w:rsidP="003C00AD">
            <w:pPr>
              <w:jc w:val="right"/>
              <w:rPr>
                <w:color w:val="000000"/>
                <w:sz w:val="15"/>
                <w:szCs w:val="15"/>
              </w:rPr>
            </w:pPr>
            <w:r>
              <w:rPr>
                <w:color w:val="000000"/>
                <w:sz w:val="15"/>
                <w:szCs w:val="15"/>
              </w:rPr>
              <w:t>1,442.83</w:t>
            </w:r>
          </w:p>
        </w:tc>
        <w:tc>
          <w:tcPr>
            <w:tcW w:w="720" w:type="dxa"/>
            <w:gridSpan w:val="2"/>
            <w:shd w:val="clear" w:color="auto" w:fill="auto"/>
            <w:vAlign w:val="center"/>
          </w:tcPr>
          <w:p w14:paraId="7EC5B0B3" w14:textId="06F3EE3D" w:rsidR="003C00AD" w:rsidRDefault="003C00AD" w:rsidP="003C00AD">
            <w:pPr>
              <w:jc w:val="right"/>
              <w:rPr>
                <w:color w:val="000000"/>
                <w:sz w:val="15"/>
                <w:szCs w:val="15"/>
              </w:rPr>
            </w:pPr>
            <w:r>
              <w:rPr>
                <w:color w:val="000000"/>
                <w:sz w:val="15"/>
                <w:szCs w:val="15"/>
              </w:rPr>
              <w:t>665.48</w:t>
            </w:r>
          </w:p>
        </w:tc>
        <w:tc>
          <w:tcPr>
            <w:tcW w:w="900" w:type="dxa"/>
            <w:gridSpan w:val="2"/>
            <w:shd w:val="clear" w:color="auto" w:fill="auto"/>
            <w:vAlign w:val="center"/>
          </w:tcPr>
          <w:p w14:paraId="0118C063" w14:textId="57074F35" w:rsidR="003C00AD" w:rsidRDefault="003C00AD" w:rsidP="003C00AD">
            <w:pPr>
              <w:jc w:val="right"/>
              <w:rPr>
                <w:color w:val="000000"/>
                <w:sz w:val="15"/>
                <w:szCs w:val="15"/>
              </w:rPr>
            </w:pPr>
            <w:r>
              <w:rPr>
                <w:color w:val="000000"/>
                <w:sz w:val="15"/>
                <w:szCs w:val="15"/>
              </w:rPr>
              <w:t>1,429.66</w:t>
            </w:r>
          </w:p>
        </w:tc>
        <w:tc>
          <w:tcPr>
            <w:tcW w:w="990" w:type="dxa"/>
            <w:shd w:val="clear" w:color="auto" w:fill="auto"/>
            <w:vAlign w:val="center"/>
          </w:tcPr>
          <w:p w14:paraId="2D994519" w14:textId="4E76952C" w:rsidR="003C00AD" w:rsidRDefault="003C00AD" w:rsidP="003C00AD">
            <w:pPr>
              <w:jc w:val="right"/>
              <w:rPr>
                <w:color w:val="000000"/>
                <w:sz w:val="15"/>
                <w:szCs w:val="15"/>
              </w:rPr>
            </w:pPr>
            <w:r>
              <w:rPr>
                <w:color w:val="000000"/>
                <w:sz w:val="15"/>
                <w:szCs w:val="15"/>
              </w:rPr>
              <w:t>1,148.70</w:t>
            </w:r>
          </w:p>
        </w:tc>
      </w:tr>
      <w:tr w:rsidR="003C00AD" w:rsidRPr="00BF4323" w14:paraId="5B6377D4" w14:textId="77777777" w:rsidTr="00847423">
        <w:trPr>
          <w:trHeight w:val="202"/>
        </w:trPr>
        <w:tc>
          <w:tcPr>
            <w:tcW w:w="1018" w:type="dxa"/>
            <w:shd w:val="clear" w:color="auto" w:fill="auto"/>
            <w:tcMar>
              <w:left w:w="29" w:type="dxa"/>
              <w:right w:w="29" w:type="dxa"/>
            </w:tcMar>
            <w:vAlign w:val="center"/>
          </w:tcPr>
          <w:p w14:paraId="52C2B170" w14:textId="15AF3E60" w:rsidR="003C00AD" w:rsidRPr="00BF4323" w:rsidRDefault="003C00AD" w:rsidP="00545D3E">
            <w:pPr>
              <w:jc w:val="center"/>
              <w:rPr>
                <w:sz w:val="15"/>
                <w:szCs w:val="15"/>
              </w:rPr>
            </w:pPr>
            <w:r w:rsidRPr="00BF4323">
              <w:rPr>
                <w:sz w:val="15"/>
                <w:szCs w:val="15"/>
              </w:rPr>
              <w:t>Oct-Dec</w:t>
            </w:r>
          </w:p>
        </w:tc>
        <w:tc>
          <w:tcPr>
            <w:tcW w:w="688" w:type="dxa"/>
            <w:shd w:val="clear" w:color="auto" w:fill="auto"/>
            <w:vAlign w:val="center"/>
          </w:tcPr>
          <w:p w14:paraId="121E0350" w14:textId="2494AC0B" w:rsidR="003C00AD" w:rsidRDefault="003C00AD" w:rsidP="003C00AD">
            <w:pPr>
              <w:jc w:val="right"/>
              <w:rPr>
                <w:b/>
                <w:bCs/>
                <w:color w:val="000000"/>
                <w:sz w:val="15"/>
                <w:szCs w:val="15"/>
              </w:rPr>
            </w:pPr>
            <w:r>
              <w:rPr>
                <w:b/>
                <w:bCs/>
                <w:color w:val="000000"/>
                <w:sz w:val="15"/>
                <w:szCs w:val="15"/>
              </w:rPr>
              <w:t>65.05</w:t>
            </w:r>
          </w:p>
        </w:tc>
        <w:tc>
          <w:tcPr>
            <w:tcW w:w="660" w:type="dxa"/>
            <w:shd w:val="clear" w:color="auto" w:fill="auto"/>
            <w:vAlign w:val="center"/>
          </w:tcPr>
          <w:p w14:paraId="2471BD93" w14:textId="7698F085" w:rsidR="003C00AD" w:rsidRDefault="003C00AD" w:rsidP="003C00AD">
            <w:pPr>
              <w:jc w:val="right"/>
              <w:rPr>
                <w:b/>
                <w:bCs/>
                <w:color w:val="000000"/>
                <w:sz w:val="15"/>
                <w:szCs w:val="15"/>
              </w:rPr>
            </w:pPr>
            <w:r>
              <w:rPr>
                <w:b/>
                <w:bCs/>
                <w:color w:val="000000"/>
                <w:sz w:val="15"/>
                <w:szCs w:val="15"/>
              </w:rPr>
              <w:t>914.85</w:t>
            </w:r>
          </w:p>
        </w:tc>
        <w:tc>
          <w:tcPr>
            <w:tcW w:w="731" w:type="dxa"/>
            <w:gridSpan w:val="2"/>
            <w:shd w:val="clear" w:color="auto" w:fill="auto"/>
            <w:vAlign w:val="center"/>
          </w:tcPr>
          <w:p w14:paraId="3A827C01" w14:textId="645005F1" w:rsidR="003C00AD" w:rsidRPr="00654B02" w:rsidRDefault="003C00AD" w:rsidP="003C00AD">
            <w:pPr>
              <w:jc w:val="right"/>
              <w:rPr>
                <w:sz w:val="15"/>
                <w:szCs w:val="15"/>
              </w:rPr>
            </w:pPr>
            <w:r>
              <w:rPr>
                <w:color w:val="000000"/>
                <w:sz w:val="15"/>
                <w:szCs w:val="15"/>
              </w:rPr>
              <w:t>1,381.79</w:t>
            </w:r>
          </w:p>
        </w:tc>
        <w:tc>
          <w:tcPr>
            <w:tcW w:w="801" w:type="dxa"/>
            <w:gridSpan w:val="2"/>
            <w:shd w:val="clear" w:color="auto" w:fill="auto"/>
            <w:vAlign w:val="center"/>
          </w:tcPr>
          <w:p w14:paraId="3ADC16C5" w14:textId="6D00D07B" w:rsidR="003C00AD" w:rsidRPr="00654B02" w:rsidRDefault="003C00AD" w:rsidP="003C00AD">
            <w:pPr>
              <w:jc w:val="right"/>
              <w:rPr>
                <w:sz w:val="15"/>
                <w:szCs w:val="15"/>
              </w:rPr>
            </w:pPr>
            <w:r>
              <w:rPr>
                <w:color w:val="000000"/>
                <w:sz w:val="15"/>
                <w:szCs w:val="15"/>
              </w:rPr>
              <w:t>859.36</w:t>
            </w:r>
          </w:p>
        </w:tc>
        <w:tc>
          <w:tcPr>
            <w:tcW w:w="900" w:type="dxa"/>
            <w:gridSpan w:val="2"/>
            <w:shd w:val="clear" w:color="auto" w:fill="auto"/>
            <w:vAlign w:val="center"/>
          </w:tcPr>
          <w:p w14:paraId="28624654" w14:textId="534AE808" w:rsidR="003C00AD" w:rsidRPr="00654B02" w:rsidRDefault="003C00AD" w:rsidP="003C00AD">
            <w:pPr>
              <w:jc w:val="right"/>
              <w:rPr>
                <w:sz w:val="15"/>
                <w:szCs w:val="15"/>
              </w:rPr>
            </w:pPr>
            <w:r>
              <w:rPr>
                <w:color w:val="000000"/>
                <w:sz w:val="15"/>
                <w:szCs w:val="15"/>
              </w:rPr>
              <w:t>1,250.31</w:t>
            </w:r>
          </w:p>
        </w:tc>
        <w:tc>
          <w:tcPr>
            <w:tcW w:w="720" w:type="dxa"/>
            <w:gridSpan w:val="2"/>
            <w:shd w:val="clear" w:color="auto" w:fill="auto"/>
            <w:vAlign w:val="center"/>
          </w:tcPr>
          <w:p w14:paraId="5D30D849" w14:textId="7BB463BA" w:rsidR="003C00AD" w:rsidRPr="00654B02" w:rsidRDefault="003C00AD" w:rsidP="003C00AD">
            <w:pPr>
              <w:jc w:val="right"/>
              <w:rPr>
                <w:sz w:val="15"/>
                <w:szCs w:val="15"/>
              </w:rPr>
            </w:pPr>
            <w:r>
              <w:rPr>
                <w:color w:val="000000"/>
                <w:sz w:val="15"/>
                <w:szCs w:val="15"/>
              </w:rPr>
              <w:t>1,565.81</w:t>
            </w:r>
          </w:p>
        </w:tc>
        <w:tc>
          <w:tcPr>
            <w:tcW w:w="722" w:type="dxa"/>
            <w:shd w:val="clear" w:color="auto" w:fill="auto"/>
            <w:vAlign w:val="center"/>
          </w:tcPr>
          <w:p w14:paraId="35E64535" w14:textId="5262DB31" w:rsidR="003C00AD" w:rsidRPr="00654B02" w:rsidRDefault="003C00AD" w:rsidP="003C00AD">
            <w:pPr>
              <w:jc w:val="right"/>
              <w:rPr>
                <w:sz w:val="15"/>
                <w:szCs w:val="15"/>
              </w:rPr>
            </w:pPr>
            <w:r>
              <w:rPr>
                <w:color w:val="000000"/>
                <w:sz w:val="15"/>
                <w:szCs w:val="15"/>
              </w:rPr>
              <w:t>1,490.11</w:t>
            </w:r>
          </w:p>
        </w:tc>
        <w:tc>
          <w:tcPr>
            <w:tcW w:w="720" w:type="dxa"/>
            <w:gridSpan w:val="2"/>
            <w:shd w:val="clear" w:color="auto" w:fill="auto"/>
            <w:vAlign w:val="center"/>
          </w:tcPr>
          <w:p w14:paraId="5DF9D02E" w14:textId="357FD41F" w:rsidR="003C00AD" w:rsidRPr="00654B02" w:rsidRDefault="003C00AD" w:rsidP="003C00AD">
            <w:pPr>
              <w:jc w:val="right"/>
              <w:rPr>
                <w:sz w:val="15"/>
                <w:szCs w:val="15"/>
              </w:rPr>
            </w:pPr>
            <w:r>
              <w:rPr>
                <w:color w:val="000000"/>
                <w:sz w:val="15"/>
                <w:szCs w:val="15"/>
              </w:rPr>
              <w:t>672.73</w:t>
            </w:r>
          </w:p>
        </w:tc>
        <w:tc>
          <w:tcPr>
            <w:tcW w:w="900" w:type="dxa"/>
            <w:gridSpan w:val="2"/>
            <w:shd w:val="clear" w:color="auto" w:fill="auto"/>
            <w:vAlign w:val="center"/>
          </w:tcPr>
          <w:p w14:paraId="53B44AF4" w14:textId="03F983A1" w:rsidR="003C00AD" w:rsidRPr="00654B02" w:rsidRDefault="003C00AD" w:rsidP="003C00AD">
            <w:pPr>
              <w:jc w:val="right"/>
              <w:rPr>
                <w:sz w:val="15"/>
                <w:szCs w:val="15"/>
              </w:rPr>
            </w:pPr>
            <w:r>
              <w:rPr>
                <w:color w:val="000000"/>
                <w:sz w:val="15"/>
                <w:szCs w:val="15"/>
              </w:rPr>
              <w:t>1,337.17</w:t>
            </w:r>
          </w:p>
        </w:tc>
        <w:tc>
          <w:tcPr>
            <w:tcW w:w="990" w:type="dxa"/>
            <w:shd w:val="clear" w:color="auto" w:fill="auto"/>
            <w:vAlign w:val="center"/>
          </w:tcPr>
          <w:p w14:paraId="46AC4F1A" w14:textId="163B6D37" w:rsidR="003C00AD" w:rsidRPr="00654B02" w:rsidRDefault="003C00AD" w:rsidP="003C00AD">
            <w:pPr>
              <w:jc w:val="right"/>
              <w:rPr>
                <w:sz w:val="15"/>
                <w:szCs w:val="15"/>
              </w:rPr>
            </w:pPr>
            <w:r>
              <w:rPr>
                <w:color w:val="000000"/>
                <w:sz w:val="15"/>
                <w:szCs w:val="15"/>
              </w:rPr>
              <w:t>1,214.59</w:t>
            </w:r>
          </w:p>
        </w:tc>
      </w:tr>
      <w:tr w:rsidR="003C00AD" w:rsidRPr="00BF4323" w14:paraId="30894B20" w14:textId="77777777" w:rsidTr="00847423">
        <w:trPr>
          <w:trHeight w:val="202"/>
        </w:trPr>
        <w:tc>
          <w:tcPr>
            <w:tcW w:w="1018" w:type="dxa"/>
            <w:shd w:val="clear" w:color="auto" w:fill="auto"/>
            <w:tcMar>
              <w:left w:w="29" w:type="dxa"/>
              <w:right w:w="29" w:type="dxa"/>
            </w:tcMar>
            <w:vAlign w:val="center"/>
          </w:tcPr>
          <w:p w14:paraId="11F8E2A0" w14:textId="7EF8B453" w:rsidR="003C00AD" w:rsidRPr="00BF4323" w:rsidRDefault="003C00AD" w:rsidP="00545D3E">
            <w:pPr>
              <w:jc w:val="center"/>
              <w:rPr>
                <w:sz w:val="15"/>
                <w:szCs w:val="15"/>
              </w:rPr>
            </w:pPr>
            <w:r>
              <w:rPr>
                <w:sz w:val="15"/>
                <w:szCs w:val="15"/>
              </w:rPr>
              <w:t>Jan-Mar</w:t>
            </w:r>
          </w:p>
        </w:tc>
        <w:tc>
          <w:tcPr>
            <w:tcW w:w="688" w:type="dxa"/>
            <w:shd w:val="clear" w:color="auto" w:fill="auto"/>
            <w:vAlign w:val="center"/>
          </w:tcPr>
          <w:p w14:paraId="141AC91A" w14:textId="35FD4C87" w:rsidR="003C00AD" w:rsidRDefault="003C00AD" w:rsidP="003C00AD">
            <w:pPr>
              <w:jc w:val="right"/>
              <w:rPr>
                <w:b/>
                <w:bCs/>
                <w:color w:val="000000"/>
                <w:sz w:val="15"/>
                <w:szCs w:val="15"/>
              </w:rPr>
            </w:pPr>
            <w:r>
              <w:rPr>
                <w:b/>
                <w:bCs/>
                <w:color w:val="000000"/>
                <w:sz w:val="15"/>
                <w:szCs w:val="15"/>
              </w:rPr>
              <w:t>61.77</w:t>
            </w:r>
          </w:p>
        </w:tc>
        <w:tc>
          <w:tcPr>
            <w:tcW w:w="660" w:type="dxa"/>
            <w:shd w:val="clear" w:color="auto" w:fill="auto"/>
            <w:vAlign w:val="center"/>
          </w:tcPr>
          <w:p w14:paraId="62A1AE07" w14:textId="516DB082" w:rsidR="003C00AD" w:rsidRDefault="003C00AD" w:rsidP="003C00AD">
            <w:pPr>
              <w:jc w:val="right"/>
              <w:rPr>
                <w:b/>
                <w:bCs/>
                <w:color w:val="000000"/>
                <w:sz w:val="15"/>
                <w:szCs w:val="15"/>
              </w:rPr>
            </w:pPr>
            <w:r>
              <w:rPr>
                <w:b/>
                <w:bCs/>
                <w:color w:val="000000"/>
                <w:sz w:val="15"/>
                <w:szCs w:val="15"/>
              </w:rPr>
              <w:t>908.87</w:t>
            </w:r>
          </w:p>
        </w:tc>
        <w:tc>
          <w:tcPr>
            <w:tcW w:w="731" w:type="dxa"/>
            <w:gridSpan w:val="2"/>
            <w:shd w:val="clear" w:color="auto" w:fill="auto"/>
            <w:vAlign w:val="center"/>
          </w:tcPr>
          <w:p w14:paraId="6F9E3C99" w14:textId="78194BE2" w:rsidR="003C00AD" w:rsidRPr="00654B02" w:rsidRDefault="003C00AD" w:rsidP="003C00AD">
            <w:pPr>
              <w:jc w:val="right"/>
              <w:rPr>
                <w:sz w:val="15"/>
                <w:szCs w:val="15"/>
              </w:rPr>
            </w:pPr>
            <w:r>
              <w:rPr>
                <w:color w:val="000000"/>
                <w:sz w:val="15"/>
                <w:szCs w:val="15"/>
              </w:rPr>
              <w:t>1,379.42</w:t>
            </w:r>
          </w:p>
        </w:tc>
        <w:tc>
          <w:tcPr>
            <w:tcW w:w="801" w:type="dxa"/>
            <w:gridSpan w:val="2"/>
            <w:shd w:val="clear" w:color="auto" w:fill="auto"/>
            <w:vAlign w:val="center"/>
          </w:tcPr>
          <w:p w14:paraId="2487B5AA" w14:textId="7D810313" w:rsidR="003C00AD" w:rsidRPr="00654B02" w:rsidRDefault="003C00AD" w:rsidP="003C00AD">
            <w:pPr>
              <w:jc w:val="right"/>
              <w:rPr>
                <w:sz w:val="15"/>
                <w:szCs w:val="15"/>
              </w:rPr>
            </w:pPr>
            <w:r>
              <w:rPr>
                <w:color w:val="000000"/>
                <w:sz w:val="15"/>
                <w:szCs w:val="15"/>
              </w:rPr>
              <w:t>628.77</w:t>
            </w:r>
          </w:p>
        </w:tc>
        <w:tc>
          <w:tcPr>
            <w:tcW w:w="900" w:type="dxa"/>
            <w:gridSpan w:val="2"/>
            <w:shd w:val="clear" w:color="auto" w:fill="auto"/>
            <w:vAlign w:val="center"/>
          </w:tcPr>
          <w:p w14:paraId="05510CCF" w14:textId="595FF858" w:rsidR="003C00AD" w:rsidRPr="00654B02" w:rsidRDefault="003C00AD" w:rsidP="003C00AD">
            <w:pPr>
              <w:jc w:val="right"/>
              <w:rPr>
                <w:sz w:val="15"/>
                <w:szCs w:val="15"/>
              </w:rPr>
            </w:pPr>
            <w:r>
              <w:rPr>
                <w:color w:val="000000"/>
                <w:sz w:val="15"/>
                <w:szCs w:val="15"/>
              </w:rPr>
              <w:t>1,125.23</w:t>
            </w:r>
          </w:p>
        </w:tc>
        <w:tc>
          <w:tcPr>
            <w:tcW w:w="720" w:type="dxa"/>
            <w:gridSpan w:val="2"/>
            <w:shd w:val="clear" w:color="auto" w:fill="auto"/>
            <w:vAlign w:val="center"/>
          </w:tcPr>
          <w:p w14:paraId="116510B5" w14:textId="51C73F54" w:rsidR="003C00AD" w:rsidRPr="00654B02" w:rsidRDefault="003C00AD" w:rsidP="003C00AD">
            <w:pPr>
              <w:jc w:val="right"/>
              <w:rPr>
                <w:sz w:val="15"/>
                <w:szCs w:val="15"/>
              </w:rPr>
            </w:pPr>
            <w:r>
              <w:rPr>
                <w:color w:val="000000"/>
                <w:sz w:val="15"/>
                <w:szCs w:val="15"/>
              </w:rPr>
              <w:t>1,600.29</w:t>
            </w:r>
          </w:p>
        </w:tc>
        <w:tc>
          <w:tcPr>
            <w:tcW w:w="722" w:type="dxa"/>
            <w:shd w:val="clear" w:color="auto" w:fill="auto"/>
            <w:vAlign w:val="center"/>
          </w:tcPr>
          <w:p w14:paraId="6D3EA95F" w14:textId="63D560EA" w:rsidR="003C00AD" w:rsidRPr="00654B02" w:rsidRDefault="003C00AD" w:rsidP="003C00AD">
            <w:pPr>
              <w:jc w:val="right"/>
              <w:rPr>
                <w:sz w:val="15"/>
                <w:szCs w:val="15"/>
              </w:rPr>
            </w:pPr>
            <w:r>
              <w:rPr>
                <w:color w:val="000000"/>
                <w:sz w:val="15"/>
                <w:szCs w:val="15"/>
              </w:rPr>
              <w:t>1,040.51</w:t>
            </w:r>
          </w:p>
        </w:tc>
        <w:tc>
          <w:tcPr>
            <w:tcW w:w="720" w:type="dxa"/>
            <w:gridSpan w:val="2"/>
            <w:shd w:val="clear" w:color="auto" w:fill="auto"/>
            <w:vAlign w:val="center"/>
          </w:tcPr>
          <w:p w14:paraId="17F49581" w14:textId="0BF3E453" w:rsidR="003C00AD" w:rsidRPr="00654B02" w:rsidRDefault="003C00AD" w:rsidP="003C00AD">
            <w:pPr>
              <w:jc w:val="right"/>
              <w:rPr>
                <w:sz w:val="15"/>
                <w:szCs w:val="15"/>
              </w:rPr>
            </w:pPr>
            <w:r>
              <w:rPr>
                <w:color w:val="000000"/>
                <w:sz w:val="15"/>
                <w:szCs w:val="15"/>
              </w:rPr>
              <w:t>673.45</w:t>
            </w:r>
          </w:p>
        </w:tc>
        <w:tc>
          <w:tcPr>
            <w:tcW w:w="900" w:type="dxa"/>
            <w:gridSpan w:val="2"/>
            <w:shd w:val="clear" w:color="auto" w:fill="auto"/>
            <w:vAlign w:val="center"/>
          </w:tcPr>
          <w:p w14:paraId="1D18303C" w14:textId="268B0C89" w:rsidR="003C00AD" w:rsidRPr="00654B02" w:rsidRDefault="003C00AD" w:rsidP="003C00AD">
            <w:pPr>
              <w:jc w:val="right"/>
              <w:rPr>
                <w:sz w:val="15"/>
                <w:szCs w:val="15"/>
              </w:rPr>
            </w:pPr>
            <w:r>
              <w:rPr>
                <w:color w:val="000000"/>
                <w:sz w:val="15"/>
                <w:szCs w:val="15"/>
              </w:rPr>
              <w:t>1,414.88</w:t>
            </w:r>
          </w:p>
        </w:tc>
        <w:tc>
          <w:tcPr>
            <w:tcW w:w="990" w:type="dxa"/>
            <w:shd w:val="clear" w:color="auto" w:fill="auto"/>
            <w:vAlign w:val="center"/>
          </w:tcPr>
          <w:p w14:paraId="43FF3461" w14:textId="3F6CA914" w:rsidR="003C00AD" w:rsidRPr="00654B02" w:rsidRDefault="003C00AD" w:rsidP="003C00AD">
            <w:pPr>
              <w:jc w:val="right"/>
              <w:rPr>
                <w:sz w:val="15"/>
                <w:szCs w:val="15"/>
              </w:rPr>
            </w:pPr>
            <w:r>
              <w:rPr>
                <w:color w:val="000000"/>
                <w:sz w:val="15"/>
                <w:szCs w:val="15"/>
              </w:rPr>
              <w:t>1,210.42</w:t>
            </w:r>
          </w:p>
        </w:tc>
      </w:tr>
      <w:tr w:rsidR="003C00AD" w:rsidRPr="00BF4323" w14:paraId="72578878" w14:textId="77777777" w:rsidTr="00847423">
        <w:trPr>
          <w:trHeight w:val="202"/>
        </w:trPr>
        <w:tc>
          <w:tcPr>
            <w:tcW w:w="1018" w:type="dxa"/>
            <w:shd w:val="clear" w:color="auto" w:fill="auto"/>
            <w:tcMar>
              <w:left w:w="29" w:type="dxa"/>
              <w:right w:w="29" w:type="dxa"/>
            </w:tcMar>
            <w:vAlign w:val="center"/>
          </w:tcPr>
          <w:p w14:paraId="1E13D4F5" w14:textId="469F3EC7" w:rsidR="003C00AD" w:rsidRPr="00BF4323" w:rsidRDefault="003C00AD" w:rsidP="00545D3E">
            <w:pPr>
              <w:jc w:val="center"/>
              <w:rPr>
                <w:sz w:val="15"/>
                <w:szCs w:val="15"/>
              </w:rPr>
            </w:pPr>
            <w:r w:rsidRPr="00137AB7">
              <w:rPr>
                <w:sz w:val="15"/>
                <w:szCs w:val="15"/>
              </w:rPr>
              <w:t>Apr-Jun</w:t>
            </w:r>
          </w:p>
        </w:tc>
        <w:tc>
          <w:tcPr>
            <w:tcW w:w="688" w:type="dxa"/>
            <w:shd w:val="clear" w:color="auto" w:fill="auto"/>
            <w:vAlign w:val="center"/>
          </w:tcPr>
          <w:p w14:paraId="79DD75AB" w14:textId="66384251" w:rsidR="003C00AD" w:rsidRDefault="003C00AD" w:rsidP="003C00AD">
            <w:pPr>
              <w:jc w:val="right"/>
              <w:rPr>
                <w:b/>
                <w:bCs/>
                <w:color w:val="000000"/>
                <w:sz w:val="15"/>
                <w:szCs w:val="15"/>
              </w:rPr>
            </w:pPr>
            <w:r>
              <w:rPr>
                <w:b/>
                <w:bCs/>
                <w:color w:val="000000"/>
                <w:sz w:val="15"/>
                <w:szCs w:val="15"/>
              </w:rPr>
              <w:t xml:space="preserve">     58.35 </w:t>
            </w:r>
          </w:p>
        </w:tc>
        <w:tc>
          <w:tcPr>
            <w:tcW w:w="660" w:type="dxa"/>
            <w:shd w:val="clear" w:color="auto" w:fill="auto"/>
            <w:vAlign w:val="center"/>
          </w:tcPr>
          <w:p w14:paraId="3FF829F1" w14:textId="1754F818" w:rsidR="003C00AD" w:rsidRDefault="003C00AD" w:rsidP="003C00AD">
            <w:pPr>
              <w:jc w:val="right"/>
              <w:rPr>
                <w:b/>
                <w:bCs/>
                <w:color w:val="000000"/>
                <w:sz w:val="15"/>
                <w:szCs w:val="15"/>
              </w:rPr>
            </w:pPr>
            <w:r>
              <w:rPr>
                <w:b/>
                <w:bCs/>
                <w:color w:val="000000"/>
                <w:sz w:val="15"/>
                <w:szCs w:val="15"/>
              </w:rPr>
              <w:t xml:space="preserve">    901.92 </w:t>
            </w:r>
          </w:p>
        </w:tc>
        <w:tc>
          <w:tcPr>
            <w:tcW w:w="731" w:type="dxa"/>
            <w:gridSpan w:val="2"/>
            <w:shd w:val="clear" w:color="auto" w:fill="auto"/>
            <w:vAlign w:val="center"/>
          </w:tcPr>
          <w:p w14:paraId="2E6DD01A" w14:textId="31BE5BF4" w:rsidR="003C00AD" w:rsidRDefault="003C00AD" w:rsidP="003C00AD">
            <w:pPr>
              <w:jc w:val="right"/>
              <w:rPr>
                <w:color w:val="000000"/>
                <w:sz w:val="15"/>
                <w:szCs w:val="15"/>
              </w:rPr>
            </w:pPr>
            <w:r>
              <w:rPr>
                <w:color w:val="000000"/>
                <w:sz w:val="15"/>
                <w:szCs w:val="15"/>
              </w:rPr>
              <w:t xml:space="preserve">  1,355.75 </w:t>
            </w:r>
          </w:p>
        </w:tc>
        <w:tc>
          <w:tcPr>
            <w:tcW w:w="801" w:type="dxa"/>
            <w:gridSpan w:val="2"/>
            <w:shd w:val="clear" w:color="auto" w:fill="auto"/>
            <w:vAlign w:val="center"/>
          </w:tcPr>
          <w:p w14:paraId="45D54F36" w14:textId="6EDA720F" w:rsidR="003C00AD" w:rsidRDefault="003C00AD" w:rsidP="003C00AD">
            <w:pPr>
              <w:jc w:val="right"/>
              <w:rPr>
                <w:color w:val="000000"/>
                <w:sz w:val="15"/>
                <w:szCs w:val="15"/>
              </w:rPr>
            </w:pPr>
            <w:r>
              <w:rPr>
                <w:color w:val="000000"/>
                <w:sz w:val="15"/>
                <w:szCs w:val="15"/>
              </w:rPr>
              <w:t xml:space="preserve">       753.40 </w:t>
            </w:r>
          </w:p>
        </w:tc>
        <w:tc>
          <w:tcPr>
            <w:tcW w:w="900" w:type="dxa"/>
            <w:gridSpan w:val="2"/>
            <w:shd w:val="clear" w:color="auto" w:fill="auto"/>
            <w:vAlign w:val="center"/>
          </w:tcPr>
          <w:p w14:paraId="234C9553" w14:textId="4D56A229" w:rsidR="003C00AD" w:rsidRDefault="003C00AD" w:rsidP="003C00AD">
            <w:pPr>
              <w:jc w:val="right"/>
              <w:rPr>
                <w:color w:val="000000"/>
                <w:sz w:val="15"/>
                <w:szCs w:val="15"/>
              </w:rPr>
            </w:pPr>
            <w:r>
              <w:rPr>
                <w:color w:val="000000"/>
                <w:sz w:val="15"/>
                <w:szCs w:val="15"/>
              </w:rPr>
              <w:t xml:space="preserve">       1,139.24 </w:t>
            </w:r>
          </w:p>
        </w:tc>
        <w:tc>
          <w:tcPr>
            <w:tcW w:w="720" w:type="dxa"/>
            <w:gridSpan w:val="2"/>
            <w:shd w:val="clear" w:color="auto" w:fill="auto"/>
            <w:vAlign w:val="center"/>
          </w:tcPr>
          <w:p w14:paraId="4C09484D" w14:textId="0F97CA5A" w:rsidR="003C00AD" w:rsidRDefault="003C00AD" w:rsidP="003C00AD">
            <w:pPr>
              <w:jc w:val="right"/>
              <w:rPr>
                <w:color w:val="000000"/>
                <w:sz w:val="15"/>
                <w:szCs w:val="15"/>
              </w:rPr>
            </w:pPr>
            <w:r>
              <w:rPr>
                <w:color w:val="000000"/>
                <w:sz w:val="15"/>
                <w:szCs w:val="15"/>
              </w:rPr>
              <w:t xml:space="preserve">1,828.92 </w:t>
            </w:r>
          </w:p>
        </w:tc>
        <w:tc>
          <w:tcPr>
            <w:tcW w:w="722" w:type="dxa"/>
            <w:shd w:val="clear" w:color="auto" w:fill="auto"/>
            <w:vAlign w:val="center"/>
          </w:tcPr>
          <w:p w14:paraId="1B277FD3" w14:textId="4D3A8ECC" w:rsidR="003C00AD" w:rsidRDefault="003C00AD" w:rsidP="003C00AD">
            <w:pPr>
              <w:jc w:val="right"/>
              <w:rPr>
                <w:color w:val="000000"/>
                <w:sz w:val="15"/>
                <w:szCs w:val="15"/>
              </w:rPr>
            </w:pPr>
            <w:r>
              <w:rPr>
                <w:color w:val="000000"/>
                <w:sz w:val="15"/>
                <w:szCs w:val="15"/>
              </w:rPr>
              <w:t xml:space="preserve">1,051.05 </w:t>
            </w:r>
          </w:p>
        </w:tc>
        <w:tc>
          <w:tcPr>
            <w:tcW w:w="720" w:type="dxa"/>
            <w:gridSpan w:val="2"/>
            <w:shd w:val="clear" w:color="auto" w:fill="auto"/>
            <w:vAlign w:val="center"/>
          </w:tcPr>
          <w:p w14:paraId="555F90ED" w14:textId="5A851979" w:rsidR="003C00AD" w:rsidRDefault="003C00AD" w:rsidP="003C00AD">
            <w:pPr>
              <w:jc w:val="right"/>
              <w:rPr>
                <w:color w:val="000000"/>
                <w:sz w:val="15"/>
                <w:szCs w:val="15"/>
              </w:rPr>
            </w:pPr>
            <w:r>
              <w:rPr>
                <w:color w:val="000000"/>
                <w:sz w:val="15"/>
                <w:szCs w:val="15"/>
              </w:rPr>
              <w:t xml:space="preserve">667.31 </w:t>
            </w:r>
          </w:p>
        </w:tc>
        <w:tc>
          <w:tcPr>
            <w:tcW w:w="900" w:type="dxa"/>
            <w:gridSpan w:val="2"/>
            <w:shd w:val="clear" w:color="auto" w:fill="auto"/>
            <w:vAlign w:val="center"/>
          </w:tcPr>
          <w:p w14:paraId="4E47B4AE" w14:textId="3F2F3057" w:rsidR="003C00AD" w:rsidRDefault="003C00AD" w:rsidP="003C00AD">
            <w:pPr>
              <w:jc w:val="right"/>
              <w:rPr>
                <w:color w:val="000000"/>
                <w:sz w:val="15"/>
                <w:szCs w:val="15"/>
              </w:rPr>
            </w:pPr>
            <w:r>
              <w:rPr>
                <w:color w:val="000000"/>
                <w:sz w:val="15"/>
                <w:szCs w:val="15"/>
              </w:rPr>
              <w:t xml:space="preserve">1,392.89 </w:t>
            </w:r>
          </w:p>
        </w:tc>
        <w:tc>
          <w:tcPr>
            <w:tcW w:w="990" w:type="dxa"/>
            <w:shd w:val="clear" w:color="auto" w:fill="auto"/>
            <w:vAlign w:val="center"/>
          </w:tcPr>
          <w:p w14:paraId="2FEB5639" w14:textId="105E5D57" w:rsidR="003C00AD" w:rsidRDefault="003C00AD" w:rsidP="003C00AD">
            <w:pPr>
              <w:jc w:val="right"/>
              <w:rPr>
                <w:color w:val="000000"/>
                <w:sz w:val="15"/>
                <w:szCs w:val="15"/>
              </w:rPr>
            </w:pPr>
            <w:r>
              <w:rPr>
                <w:color w:val="000000"/>
                <w:sz w:val="15"/>
                <w:szCs w:val="15"/>
              </w:rPr>
              <w:t xml:space="preserve">1,166.85 </w:t>
            </w:r>
          </w:p>
        </w:tc>
      </w:tr>
      <w:tr w:rsidR="003C00AD" w:rsidRPr="00BF4323" w14:paraId="2A567848" w14:textId="77777777" w:rsidTr="00654B02">
        <w:trPr>
          <w:trHeight w:val="202"/>
        </w:trPr>
        <w:tc>
          <w:tcPr>
            <w:tcW w:w="1018" w:type="dxa"/>
            <w:shd w:val="clear" w:color="auto" w:fill="auto"/>
            <w:tcMar>
              <w:left w:w="58" w:type="dxa"/>
              <w:right w:w="202" w:type="dxa"/>
            </w:tcMar>
            <w:vAlign w:val="center"/>
          </w:tcPr>
          <w:p w14:paraId="231B538A" w14:textId="502D2B38" w:rsidR="003C00AD" w:rsidRPr="00BF4323" w:rsidRDefault="003C00AD" w:rsidP="003C00AD">
            <w:pPr>
              <w:jc w:val="center"/>
              <w:rPr>
                <w:sz w:val="15"/>
                <w:szCs w:val="15"/>
              </w:rPr>
            </w:pPr>
          </w:p>
        </w:tc>
        <w:tc>
          <w:tcPr>
            <w:tcW w:w="688" w:type="dxa"/>
            <w:shd w:val="clear" w:color="auto" w:fill="auto"/>
            <w:vAlign w:val="center"/>
          </w:tcPr>
          <w:p w14:paraId="6A6096FE" w14:textId="54E7802D" w:rsidR="003C00AD" w:rsidRDefault="003C00AD" w:rsidP="003C00AD">
            <w:pPr>
              <w:jc w:val="right"/>
              <w:rPr>
                <w:b/>
                <w:bCs/>
                <w:color w:val="000000"/>
                <w:sz w:val="15"/>
                <w:szCs w:val="15"/>
              </w:rPr>
            </w:pPr>
          </w:p>
        </w:tc>
        <w:tc>
          <w:tcPr>
            <w:tcW w:w="660" w:type="dxa"/>
            <w:shd w:val="clear" w:color="auto" w:fill="auto"/>
            <w:vAlign w:val="center"/>
          </w:tcPr>
          <w:p w14:paraId="168D8184" w14:textId="0FE8112C" w:rsidR="003C00AD" w:rsidRDefault="003C00AD" w:rsidP="003C00AD">
            <w:pPr>
              <w:jc w:val="right"/>
              <w:rPr>
                <w:b/>
                <w:bCs/>
                <w:color w:val="000000"/>
                <w:sz w:val="15"/>
                <w:szCs w:val="15"/>
              </w:rPr>
            </w:pPr>
          </w:p>
        </w:tc>
        <w:tc>
          <w:tcPr>
            <w:tcW w:w="731" w:type="dxa"/>
            <w:gridSpan w:val="2"/>
            <w:shd w:val="clear" w:color="auto" w:fill="auto"/>
            <w:vAlign w:val="center"/>
          </w:tcPr>
          <w:p w14:paraId="4DAE665D" w14:textId="101EFD4C" w:rsidR="003C00AD" w:rsidRDefault="003C00AD" w:rsidP="003C00AD">
            <w:pPr>
              <w:jc w:val="right"/>
              <w:rPr>
                <w:color w:val="000000"/>
                <w:sz w:val="15"/>
                <w:szCs w:val="15"/>
              </w:rPr>
            </w:pPr>
          </w:p>
        </w:tc>
        <w:tc>
          <w:tcPr>
            <w:tcW w:w="801" w:type="dxa"/>
            <w:gridSpan w:val="2"/>
            <w:shd w:val="clear" w:color="auto" w:fill="auto"/>
            <w:vAlign w:val="center"/>
          </w:tcPr>
          <w:p w14:paraId="3699ED94" w14:textId="16D54E06" w:rsidR="003C00AD" w:rsidRDefault="003C00AD" w:rsidP="003C00AD">
            <w:pPr>
              <w:jc w:val="right"/>
              <w:rPr>
                <w:color w:val="000000"/>
                <w:sz w:val="15"/>
                <w:szCs w:val="15"/>
              </w:rPr>
            </w:pPr>
          </w:p>
        </w:tc>
        <w:tc>
          <w:tcPr>
            <w:tcW w:w="900" w:type="dxa"/>
            <w:gridSpan w:val="2"/>
            <w:shd w:val="clear" w:color="auto" w:fill="auto"/>
            <w:vAlign w:val="center"/>
          </w:tcPr>
          <w:p w14:paraId="4A3C20E7" w14:textId="023DC5AE" w:rsidR="003C00AD" w:rsidRDefault="003C00AD" w:rsidP="003C00AD">
            <w:pPr>
              <w:jc w:val="right"/>
              <w:rPr>
                <w:color w:val="000000"/>
                <w:sz w:val="15"/>
                <w:szCs w:val="15"/>
              </w:rPr>
            </w:pPr>
          </w:p>
        </w:tc>
        <w:tc>
          <w:tcPr>
            <w:tcW w:w="720" w:type="dxa"/>
            <w:gridSpan w:val="2"/>
            <w:shd w:val="clear" w:color="auto" w:fill="auto"/>
            <w:vAlign w:val="center"/>
          </w:tcPr>
          <w:p w14:paraId="7FC72B76" w14:textId="67389F22" w:rsidR="003C00AD" w:rsidRDefault="003C00AD" w:rsidP="003C00AD">
            <w:pPr>
              <w:jc w:val="right"/>
              <w:rPr>
                <w:color w:val="000000"/>
                <w:sz w:val="15"/>
                <w:szCs w:val="15"/>
              </w:rPr>
            </w:pPr>
          </w:p>
        </w:tc>
        <w:tc>
          <w:tcPr>
            <w:tcW w:w="722" w:type="dxa"/>
            <w:shd w:val="clear" w:color="auto" w:fill="auto"/>
            <w:vAlign w:val="center"/>
          </w:tcPr>
          <w:p w14:paraId="16DB3D23" w14:textId="74DD41F7" w:rsidR="003C00AD" w:rsidRDefault="003C00AD" w:rsidP="003C00AD">
            <w:pPr>
              <w:jc w:val="right"/>
              <w:rPr>
                <w:color w:val="000000"/>
                <w:sz w:val="15"/>
                <w:szCs w:val="15"/>
              </w:rPr>
            </w:pPr>
          </w:p>
        </w:tc>
        <w:tc>
          <w:tcPr>
            <w:tcW w:w="720" w:type="dxa"/>
            <w:gridSpan w:val="2"/>
            <w:shd w:val="clear" w:color="auto" w:fill="auto"/>
            <w:vAlign w:val="center"/>
          </w:tcPr>
          <w:p w14:paraId="73C53783" w14:textId="434623EE" w:rsidR="003C00AD" w:rsidRDefault="003C00AD" w:rsidP="003C00AD">
            <w:pPr>
              <w:jc w:val="right"/>
              <w:rPr>
                <w:color w:val="000000"/>
                <w:sz w:val="15"/>
                <w:szCs w:val="15"/>
              </w:rPr>
            </w:pPr>
          </w:p>
        </w:tc>
        <w:tc>
          <w:tcPr>
            <w:tcW w:w="900" w:type="dxa"/>
            <w:gridSpan w:val="2"/>
            <w:shd w:val="clear" w:color="auto" w:fill="auto"/>
            <w:vAlign w:val="center"/>
          </w:tcPr>
          <w:p w14:paraId="6FEF8796" w14:textId="39711BD9" w:rsidR="003C00AD" w:rsidRDefault="003C00AD" w:rsidP="003C00AD">
            <w:pPr>
              <w:jc w:val="right"/>
              <w:rPr>
                <w:color w:val="000000"/>
                <w:sz w:val="15"/>
                <w:szCs w:val="15"/>
              </w:rPr>
            </w:pPr>
          </w:p>
        </w:tc>
        <w:tc>
          <w:tcPr>
            <w:tcW w:w="990" w:type="dxa"/>
            <w:shd w:val="clear" w:color="auto" w:fill="auto"/>
            <w:vAlign w:val="center"/>
          </w:tcPr>
          <w:p w14:paraId="53316E04" w14:textId="6A40224F" w:rsidR="003C00AD" w:rsidRDefault="003C00AD" w:rsidP="003C00AD">
            <w:pPr>
              <w:jc w:val="right"/>
              <w:rPr>
                <w:color w:val="000000"/>
                <w:sz w:val="15"/>
                <w:szCs w:val="15"/>
              </w:rPr>
            </w:pPr>
          </w:p>
        </w:tc>
      </w:tr>
      <w:tr w:rsidR="003C00AD" w:rsidRPr="00BF4323" w14:paraId="4C51D7CB" w14:textId="77777777" w:rsidTr="00654B02">
        <w:trPr>
          <w:trHeight w:val="202"/>
        </w:trPr>
        <w:tc>
          <w:tcPr>
            <w:tcW w:w="1018" w:type="dxa"/>
            <w:shd w:val="clear" w:color="auto" w:fill="auto"/>
            <w:tcMar>
              <w:left w:w="58" w:type="dxa"/>
              <w:right w:w="202" w:type="dxa"/>
            </w:tcMar>
            <w:vAlign w:val="center"/>
          </w:tcPr>
          <w:p w14:paraId="52511A0D" w14:textId="0F2F7D05" w:rsidR="003C00AD" w:rsidRPr="00BF4323" w:rsidRDefault="003C00AD" w:rsidP="005760B9">
            <w:pPr>
              <w:rPr>
                <w:sz w:val="15"/>
                <w:szCs w:val="15"/>
              </w:rPr>
            </w:pPr>
            <w:r w:rsidRPr="00293360">
              <w:rPr>
                <w:sz w:val="15"/>
                <w:szCs w:val="15"/>
              </w:rPr>
              <w:t>FY2</w:t>
            </w:r>
            <w:r>
              <w:rPr>
                <w:sz w:val="15"/>
                <w:szCs w:val="15"/>
              </w:rPr>
              <w:t>2</w:t>
            </w:r>
          </w:p>
        </w:tc>
        <w:tc>
          <w:tcPr>
            <w:tcW w:w="688" w:type="dxa"/>
            <w:shd w:val="clear" w:color="auto" w:fill="auto"/>
            <w:vAlign w:val="center"/>
          </w:tcPr>
          <w:p w14:paraId="0C6151E6" w14:textId="71F031E6" w:rsidR="003C00AD" w:rsidRDefault="003C00AD" w:rsidP="003C00AD">
            <w:pPr>
              <w:jc w:val="right"/>
              <w:rPr>
                <w:b/>
                <w:bCs/>
                <w:color w:val="000000"/>
                <w:sz w:val="15"/>
                <w:szCs w:val="15"/>
              </w:rPr>
            </w:pPr>
          </w:p>
        </w:tc>
        <w:tc>
          <w:tcPr>
            <w:tcW w:w="660" w:type="dxa"/>
            <w:shd w:val="clear" w:color="auto" w:fill="auto"/>
            <w:vAlign w:val="center"/>
          </w:tcPr>
          <w:p w14:paraId="0C8F8A9F" w14:textId="56B82855" w:rsidR="003C00AD" w:rsidRDefault="003C00AD" w:rsidP="003C00AD">
            <w:pPr>
              <w:jc w:val="right"/>
              <w:rPr>
                <w:b/>
                <w:bCs/>
                <w:color w:val="000000"/>
                <w:sz w:val="15"/>
                <w:szCs w:val="15"/>
              </w:rPr>
            </w:pPr>
          </w:p>
        </w:tc>
        <w:tc>
          <w:tcPr>
            <w:tcW w:w="731" w:type="dxa"/>
            <w:gridSpan w:val="2"/>
            <w:shd w:val="clear" w:color="auto" w:fill="auto"/>
            <w:vAlign w:val="center"/>
          </w:tcPr>
          <w:p w14:paraId="79C5B3B9" w14:textId="773F6950" w:rsidR="003C00AD" w:rsidRDefault="003C00AD" w:rsidP="003C00AD">
            <w:pPr>
              <w:jc w:val="right"/>
              <w:rPr>
                <w:color w:val="000000"/>
                <w:sz w:val="15"/>
                <w:szCs w:val="15"/>
              </w:rPr>
            </w:pPr>
          </w:p>
        </w:tc>
        <w:tc>
          <w:tcPr>
            <w:tcW w:w="801" w:type="dxa"/>
            <w:gridSpan w:val="2"/>
            <w:shd w:val="clear" w:color="auto" w:fill="auto"/>
            <w:vAlign w:val="center"/>
          </w:tcPr>
          <w:p w14:paraId="308CC8BA" w14:textId="239A7320" w:rsidR="003C00AD" w:rsidRDefault="003C00AD" w:rsidP="003C00AD">
            <w:pPr>
              <w:jc w:val="right"/>
              <w:rPr>
                <w:color w:val="000000"/>
                <w:sz w:val="15"/>
                <w:szCs w:val="15"/>
              </w:rPr>
            </w:pPr>
          </w:p>
        </w:tc>
        <w:tc>
          <w:tcPr>
            <w:tcW w:w="900" w:type="dxa"/>
            <w:gridSpan w:val="2"/>
            <w:shd w:val="clear" w:color="auto" w:fill="auto"/>
            <w:vAlign w:val="center"/>
          </w:tcPr>
          <w:p w14:paraId="23FD5F9D" w14:textId="04FAC66A" w:rsidR="003C00AD" w:rsidRDefault="003C00AD" w:rsidP="003C00AD">
            <w:pPr>
              <w:jc w:val="right"/>
              <w:rPr>
                <w:color w:val="000000"/>
                <w:sz w:val="15"/>
                <w:szCs w:val="15"/>
              </w:rPr>
            </w:pPr>
          </w:p>
        </w:tc>
        <w:tc>
          <w:tcPr>
            <w:tcW w:w="720" w:type="dxa"/>
            <w:gridSpan w:val="2"/>
            <w:shd w:val="clear" w:color="auto" w:fill="auto"/>
            <w:vAlign w:val="center"/>
          </w:tcPr>
          <w:p w14:paraId="4A49CDEB" w14:textId="193E4571" w:rsidR="003C00AD" w:rsidRDefault="003C00AD" w:rsidP="003C00AD">
            <w:pPr>
              <w:jc w:val="right"/>
              <w:rPr>
                <w:color w:val="000000"/>
                <w:sz w:val="15"/>
                <w:szCs w:val="15"/>
              </w:rPr>
            </w:pPr>
          </w:p>
        </w:tc>
        <w:tc>
          <w:tcPr>
            <w:tcW w:w="722" w:type="dxa"/>
            <w:shd w:val="clear" w:color="auto" w:fill="auto"/>
            <w:vAlign w:val="center"/>
          </w:tcPr>
          <w:p w14:paraId="0C6D9FF1" w14:textId="6B78ED8E" w:rsidR="003C00AD" w:rsidRDefault="003C00AD" w:rsidP="003C00AD">
            <w:pPr>
              <w:jc w:val="right"/>
              <w:rPr>
                <w:color w:val="000000"/>
                <w:sz w:val="15"/>
                <w:szCs w:val="15"/>
              </w:rPr>
            </w:pPr>
          </w:p>
        </w:tc>
        <w:tc>
          <w:tcPr>
            <w:tcW w:w="720" w:type="dxa"/>
            <w:gridSpan w:val="2"/>
            <w:shd w:val="clear" w:color="auto" w:fill="auto"/>
            <w:vAlign w:val="center"/>
          </w:tcPr>
          <w:p w14:paraId="649DA5C8" w14:textId="173BC81E" w:rsidR="003C00AD" w:rsidRDefault="003C00AD" w:rsidP="003C00AD">
            <w:pPr>
              <w:jc w:val="right"/>
              <w:rPr>
                <w:color w:val="000000"/>
                <w:sz w:val="15"/>
                <w:szCs w:val="15"/>
              </w:rPr>
            </w:pPr>
          </w:p>
        </w:tc>
        <w:tc>
          <w:tcPr>
            <w:tcW w:w="900" w:type="dxa"/>
            <w:gridSpan w:val="2"/>
            <w:shd w:val="clear" w:color="auto" w:fill="auto"/>
            <w:vAlign w:val="center"/>
          </w:tcPr>
          <w:p w14:paraId="0EEDE391" w14:textId="79C50AC9" w:rsidR="003C00AD" w:rsidRDefault="003C00AD" w:rsidP="003C00AD">
            <w:pPr>
              <w:jc w:val="right"/>
              <w:rPr>
                <w:color w:val="000000"/>
                <w:sz w:val="15"/>
                <w:szCs w:val="15"/>
              </w:rPr>
            </w:pPr>
          </w:p>
        </w:tc>
        <w:tc>
          <w:tcPr>
            <w:tcW w:w="990" w:type="dxa"/>
            <w:shd w:val="clear" w:color="auto" w:fill="auto"/>
            <w:vAlign w:val="center"/>
          </w:tcPr>
          <w:p w14:paraId="573FF975" w14:textId="6FDFDA42" w:rsidR="003C00AD" w:rsidRDefault="003C00AD" w:rsidP="003C00AD">
            <w:pPr>
              <w:jc w:val="right"/>
              <w:rPr>
                <w:color w:val="000000"/>
                <w:sz w:val="15"/>
                <w:szCs w:val="15"/>
              </w:rPr>
            </w:pPr>
          </w:p>
        </w:tc>
      </w:tr>
      <w:tr w:rsidR="003C00AD" w:rsidRPr="00BF4323" w14:paraId="0D477441" w14:textId="77777777" w:rsidTr="00847423">
        <w:trPr>
          <w:trHeight w:val="202"/>
        </w:trPr>
        <w:tc>
          <w:tcPr>
            <w:tcW w:w="1018" w:type="dxa"/>
            <w:shd w:val="clear" w:color="auto" w:fill="auto"/>
            <w:tcMar>
              <w:left w:w="29" w:type="dxa"/>
              <w:right w:w="29" w:type="dxa"/>
            </w:tcMar>
            <w:vAlign w:val="center"/>
          </w:tcPr>
          <w:p w14:paraId="7AD05BDD" w14:textId="2BDBD4F3" w:rsidR="003C00AD" w:rsidRPr="00137AB7" w:rsidRDefault="003C00AD" w:rsidP="00545D3E">
            <w:pPr>
              <w:jc w:val="center"/>
              <w:rPr>
                <w:sz w:val="15"/>
                <w:szCs w:val="15"/>
              </w:rPr>
            </w:pPr>
            <w:r w:rsidRPr="00BF4323">
              <w:rPr>
                <w:sz w:val="15"/>
                <w:szCs w:val="15"/>
              </w:rPr>
              <w:t>Jul-Sep</w:t>
            </w:r>
          </w:p>
        </w:tc>
        <w:tc>
          <w:tcPr>
            <w:tcW w:w="688" w:type="dxa"/>
            <w:shd w:val="clear" w:color="auto" w:fill="auto"/>
            <w:vAlign w:val="center"/>
          </w:tcPr>
          <w:p w14:paraId="26611450" w14:textId="2B854798" w:rsidR="003C00AD" w:rsidRDefault="003C00AD" w:rsidP="003C00AD">
            <w:pPr>
              <w:jc w:val="right"/>
              <w:rPr>
                <w:b/>
                <w:bCs/>
                <w:color w:val="000000"/>
                <w:sz w:val="15"/>
                <w:szCs w:val="15"/>
              </w:rPr>
            </w:pPr>
            <w:r>
              <w:rPr>
                <w:b/>
                <w:bCs/>
                <w:color w:val="000000"/>
                <w:sz w:val="15"/>
                <w:szCs w:val="15"/>
              </w:rPr>
              <w:t>57.65</w:t>
            </w:r>
          </w:p>
        </w:tc>
        <w:tc>
          <w:tcPr>
            <w:tcW w:w="660" w:type="dxa"/>
            <w:shd w:val="clear" w:color="auto" w:fill="auto"/>
            <w:vAlign w:val="center"/>
          </w:tcPr>
          <w:p w14:paraId="7555119C" w14:textId="3318597A" w:rsidR="003C00AD" w:rsidRDefault="003C00AD" w:rsidP="003C00AD">
            <w:pPr>
              <w:jc w:val="right"/>
              <w:rPr>
                <w:b/>
                <w:bCs/>
                <w:color w:val="000000"/>
                <w:sz w:val="15"/>
                <w:szCs w:val="15"/>
              </w:rPr>
            </w:pPr>
            <w:r>
              <w:rPr>
                <w:b/>
                <w:bCs/>
                <w:color w:val="000000"/>
                <w:sz w:val="15"/>
                <w:szCs w:val="15"/>
              </w:rPr>
              <w:t>967.48</w:t>
            </w:r>
          </w:p>
        </w:tc>
        <w:tc>
          <w:tcPr>
            <w:tcW w:w="731" w:type="dxa"/>
            <w:gridSpan w:val="2"/>
            <w:shd w:val="clear" w:color="auto" w:fill="auto"/>
            <w:vAlign w:val="center"/>
          </w:tcPr>
          <w:p w14:paraId="5B9171A0" w14:textId="482D6D32" w:rsidR="003C00AD" w:rsidRDefault="003C00AD" w:rsidP="003C00AD">
            <w:pPr>
              <w:jc w:val="right"/>
              <w:rPr>
                <w:color w:val="000000"/>
                <w:sz w:val="15"/>
                <w:szCs w:val="15"/>
              </w:rPr>
            </w:pPr>
            <w:r>
              <w:rPr>
                <w:color w:val="000000"/>
                <w:sz w:val="15"/>
                <w:szCs w:val="15"/>
              </w:rPr>
              <w:t>1,373.29</w:t>
            </w:r>
          </w:p>
        </w:tc>
        <w:tc>
          <w:tcPr>
            <w:tcW w:w="801" w:type="dxa"/>
            <w:gridSpan w:val="2"/>
            <w:shd w:val="clear" w:color="auto" w:fill="auto"/>
            <w:vAlign w:val="center"/>
          </w:tcPr>
          <w:p w14:paraId="75C0ECF3" w14:textId="11C2E2C5" w:rsidR="003C00AD" w:rsidRDefault="003C00AD" w:rsidP="003C00AD">
            <w:pPr>
              <w:jc w:val="right"/>
              <w:rPr>
                <w:color w:val="000000"/>
                <w:sz w:val="15"/>
                <w:szCs w:val="15"/>
              </w:rPr>
            </w:pPr>
            <w:r>
              <w:rPr>
                <w:color w:val="000000"/>
                <w:sz w:val="15"/>
                <w:szCs w:val="15"/>
              </w:rPr>
              <w:t>799.74</w:t>
            </w:r>
          </w:p>
        </w:tc>
        <w:tc>
          <w:tcPr>
            <w:tcW w:w="900" w:type="dxa"/>
            <w:gridSpan w:val="2"/>
            <w:shd w:val="clear" w:color="auto" w:fill="auto"/>
            <w:vAlign w:val="center"/>
          </w:tcPr>
          <w:p w14:paraId="054F20B7" w14:textId="7C825D9B" w:rsidR="003C00AD" w:rsidRDefault="003C00AD" w:rsidP="003C00AD">
            <w:pPr>
              <w:jc w:val="right"/>
              <w:rPr>
                <w:color w:val="000000"/>
                <w:sz w:val="15"/>
                <w:szCs w:val="15"/>
              </w:rPr>
            </w:pPr>
            <w:r>
              <w:rPr>
                <w:color w:val="000000"/>
                <w:sz w:val="15"/>
                <w:szCs w:val="15"/>
              </w:rPr>
              <w:t>1,228.21</w:t>
            </w:r>
          </w:p>
        </w:tc>
        <w:tc>
          <w:tcPr>
            <w:tcW w:w="720" w:type="dxa"/>
            <w:gridSpan w:val="2"/>
            <w:shd w:val="clear" w:color="auto" w:fill="auto"/>
            <w:vAlign w:val="center"/>
          </w:tcPr>
          <w:p w14:paraId="47A6B877" w14:textId="304DEC6F" w:rsidR="003C00AD" w:rsidRDefault="003C00AD" w:rsidP="003C00AD">
            <w:pPr>
              <w:jc w:val="right"/>
              <w:rPr>
                <w:color w:val="000000"/>
                <w:sz w:val="15"/>
                <w:szCs w:val="15"/>
              </w:rPr>
            </w:pPr>
            <w:r>
              <w:rPr>
                <w:color w:val="000000"/>
                <w:sz w:val="15"/>
                <w:szCs w:val="15"/>
              </w:rPr>
              <w:t>2,218.01</w:t>
            </w:r>
          </w:p>
        </w:tc>
        <w:tc>
          <w:tcPr>
            <w:tcW w:w="722" w:type="dxa"/>
            <w:shd w:val="clear" w:color="auto" w:fill="auto"/>
            <w:vAlign w:val="center"/>
          </w:tcPr>
          <w:p w14:paraId="61FF789B" w14:textId="3874322B" w:rsidR="003C00AD" w:rsidRDefault="003C00AD" w:rsidP="003C00AD">
            <w:pPr>
              <w:jc w:val="right"/>
              <w:rPr>
                <w:color w:val="000000"/>
                <w:sz w:val="15"/>
                <w:szCs w:val="15"/>
              </w:rPr>
            </w:pPr>
            <w:r>
              <w:rPr>
                <w:color w:val="000000"/>
                <w:sz w:val="15"/>
                <w:szCs w:val="15"/>
              </w:rPr>
              <w:t>1,076.00</w:t>
            </w:r>
          </w:p>
        </w:tc>
        <w:tc>
          <w:tcPr>
            <w:tcW w:w="720" w:type="dxa"/>
            <w:gridSpan w:val="2"/>
            <w:shd w:val="clear" w:color="auto" w:fill="auto"/>
            <w:vAlign w:val="center"/>
          </w:tcPr>
          <w:p w14:paraId="20C2C82C" w14:textId="5CB57F46" w:rsidR="003C00AD" w:rsidRDefault="003C00AD" w:rsidP="003C00AD">
            <w:pPr>
              <w:jc w:val="right"/>
              <w:rPr>
                <w:color w:val="000000"/>
                <w:sz w:val="15"/>
                <w:szCs w:val="15"/>
              </w:rPr>
            </w:pPr>
            <w:r>
              <w:rPr>
                <w:color w:val="000000"/>
                <w:sz w:val="15"/>
                <w:szCs w:val="15"/>
              </w:rPr>
              <w:t>757.21</w:t>
            </w:r>
          </w:p>
        </w:tc>
        <w:tc>
          <w:tcPr>
            <w:tcW w:w="900" w:type="dxa"/>
            <w:gridSpan w:val="2"/>
            <w:shd w:val="clear" w:color="auto" w:fill="auto"/>
            <w:vAlign w:val="center"/>
          </w:tcPr>
          <w:p w14:paraId="6B860F1B" w14:textId="39E09099" w:rsidR="003C00AD" w:rsidRDefault="003C00AD" w:rsidP="003C00AD">
            <w:pPr>
              <w:jc w:val="right"/>
              <w:rPr>
                <w:color w:val="000000"/>
                <w:sz w:val="15"/>
                <w:szCs w:val="15"/>
              </w:rPr>
            </w:pPr>
            <w:r>
              <w:rPr>
                <w:color w:val="000000"/>
                <w:sz w:val="15"/>
                <w:szCs w:val="15"/>
              </w:rPr>
              <w:t>1,411.99</w:t>
            </w:r>
          </w:p>
        </w:tc>
        <w:tc>
          <w:tcPr>
            <w:tcW w:w="990" w:type="dxa"/>
            <w:shd w:val="clear" w:color="auto" w:fill="auto"/>
            <w:vAlign w:val="center"/>
          </w:tcPr>
          <w:p w14:paraId="10FE77D2" w14:textId="77181432" w:rsidR="003C00AD" w:rsidRDefault="003C00AD" w:rsidP="003C00AD">
            <w:pPr>
              <w:jc w:val="right"/>
              <w:rPr>
                <w:color w:val="000000"/>
                <w:sz w:val="15"/>
                <w:szCs w:val="15"/>
              </w:rPr>
            </w:pPr>
            <w:r>
              <w:rPr>
                <w:color w:val="000000"/>
                <w:sz w:val="15"/>
                <w:szCs w:val="15"/>
              </w:rPr>
              <w:t>1,202.02</w:t>
            </w:r>
          </w:p>
        </w:tc>
      </w:tr>
      <w:tr w:rsidR="003C00AD" w:rsidRPr="00BF4323" w14:paraId="04F03A39" w14:textId="77777777" w:rsidTr="00847423">
        <w:trPr>
          <w:trHeight w:val="225"/>
        </w:trPr>
        <w:tc>
          <w:tcPr>
            <w:tcW w:w="1018" w:type="dxa"/>
            <w:shd w:val="clear" w:color="auto" w:fill="auto"/>
            <w:tcMar>
              <w:left w:w="29" w:type="dxa"/>
              <w:right w:w="29" w:type="dxa"/>
            </w:tcMar>
            <w:vAlign w:val="center"/>
          </w:tcPr>
          <w:p w14:paraId="0943A79A" w14:textId="2D693E8B" w:rsidR="003C00AD" w:rsidRPr="00BF4323" w:rsidRDefault="00137AB7" w:rsidP="00545D3E">
            <w:pPr>
              <w:jc w:val="center"/>
              <w:rPr>
                <w:sz w:val="15"/>
                <w:szCs w:val="15"/>
              </w:rPr>
            </w:pPr>
            <w:r w:rsidRPr="00137AB7">
              <w:rPr>
                <w:sz w:val="15"/>
                <w:szCs w:val="15"/>
              </w:rPr>
              <w:t>Oct-Dec</w:t>
            </w:r>
          </w:p>
        </w:tc>
        <w:tc>
          <w:tcPr>
            <w:tcW w:w="688" w:type="dxa"/>
            <w:shd w:val="clear" w:color="auto" w:fill="auto"/>
            <w:vAlign w:val="center"/>
          </w:tcPr>
          <w:p w14:paraId="03816516" w14:textId="5A8F912A" w:rsidR="003C00AD" w:rsidRDefault="005B3FAF" w:rsidP="005B3FAF">
            <w:pPr>
              <w:jc w:val="right"/>
              <w:rPr>
                <w:b/>
                <w:bCs/>
                <w:color w:val="000000"/>
                <w:sz w:val="15"/>
                <w:szCs w:val="15"/>
              </w:rPr>
            </w:pPr>
            <w:r w:rsidRPr="005B3FAF">
              <w:rPr>
                <w:b/>
                <w:bCs/>
                <w:color w:val="000000"/>
                <w:sz w:val="15"/>
                <w:szCs w:val="15"/>
              </w:rPr>
              <w:t>61.64</w:t>
            </w:r>
          </w:p>
        </w:tc>
        <w:tc>
          <w:tcPr>
            <w:tcW w:w="660" w:type="dxa"/>
            <w:shd w:val="clear" w:color="auto" w:fill="auto"/>
            <w:vAlign w:val="center"/>
          </w:tcPr>
          <w:p w14:paraId="160FC1EE" w14:textId="1FDED7E2" w:rsidR="003C00AD" w:rsidRDefault="00137AB7" w:rsidP="003C00AD">
            <w:pPr>
              <w:jc w:val="right"/>
              <w:rPr>
                <w:b/>
                <w:bCs/>
                <w:color w:val="000000"/>
                <w:sz w:val="15"/>
                <w:szCs w:val="15"/>
              </w:rPr>
            </w:pPr>
            <w:r w:rsidRPr="00137AB7">
              <w:rPr>
                <w:b/>
                <w:bCs/>
                <w:color w:val="000000"/>
                <w:sz w:val="15"/>
                <w:szCs w:val="15"/>
              </w:rPr>
              <w:t>1</w:t>
            </w:r>
            <w:r w:rsidR="003C63D3">
              <w:rPr>
                <w:b/>
                <w:bCs/>
                <w:color w:val="000000"/>
                <w:sz w:val="15"/>
                <w:szCs w:val="15"/>
              </w:rPr>
              <w:t>,</w:t>
            </w:r>
            <w:r w:rsidRPr="00137AB7">
              <w:rPr>
                <w:b/>
                <w:bCs/>
                <w:color w:val="000000"/>
                <w:sz w:val="15"/>
                <w:szCs w:val="15"/>
              </w:rPr>
              <w:t>181.90</w:t>
            </w:r>
          </w:p>
        </w:tc>
        <w:tc>
          <w:tcPr>
            <w:tcW w:w="731" w:type="dxa"/>
            <w:gridSpan w:val="2"/>
            <w:shd w:val="clear" w:color="auto" w:fill="auto"/>
            <w:vAlign w:val="center"/>
          </w:tcPr>
          <w:p w14:paraId="758F7F21" w14:textId="58228E5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526.16</w:t>
            </w:r>
          </w:p>
        </w:tc>
        <w:tc>
          <w:tcPr>
            <w:tcW w:w="801" w:type="dxa"/>
            <w:gridSpan w:val="2"/>
            <w:shd w:val="clear" w:color="auto" w:fill="auto"/>
            <w:vAlign w:val="center"/>
          </w:tcPr>
          <w:p w14:paraId="1D0D139F" w14:textId="0BEAFCB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192.97</w:t>
            </w:r>
          </w:p>
        </w:tc>
        <w:tc>
          <w:tcPr>
            <w:tcW w:w="900" w:type="dxa"/>
            <w:gridSpan w:val="2"/>
            <w:shd w:val="clear" w:color="auto" w:fill="auto"/>
            <w:vAlign w:val="center"/>
          </w:tcPr>
          <w:p w14:paraId="19B66D57" w14:textId="0FC3244E"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329.83</w:t>
            </w:r>
          </w:p>
        </w:tc>
        <w:tc>
          <w:tcPr>
            <w:tcW w:w="720" w:type="dxa"/>
            <w:gridSpan w:val="2"/>
            <w:shd w:val="clear" w:color="auto" w:fill="auto"/>
            <w:vAlign w:val="center"/>
          </w:tcPr>
          <w:p w14:paraId="068D6D63" w14:textId="680870F4" w:rsidR="003C00AD" w:rsidRDefault="00137AB7" w:rsidP="003C00AD">
            <w:pPr>
              <w:jc w:val="right"/>
              <w:rPr>
                <w:color w:val="000000"/>
                <w:sz w:val="15"/>
                <w:szCs w:val="15"/>
              </w:rPr>
            </w:pPr>
            <w:r w:rsidRPr="00137AB7">
              <w:rPr>
                <w:color w:val="000000"/>
                <w:sz w:val="15"/>
                <w:szCs w:val="15"/>
              </w:rPr>
              <w:t>2</w:t>
            </w:r>
            <w:r w:rsidR="003C63D3">
              <w:rPr>
                <w:color w:val="000000"/>
                <w:sz w:val="15"/>
                <w:szCs w:val="15"/>
              </w:rPr>
              <w:t>,</w:t>
            </w:r>
            <w:r w:rsidRPr="00137AB7">
              <w:rPr>
                <w:color w:val="000000"/>
                <w:sz w:val="15"/>
                <w:szCs w:val="15"/>
              </w:rPr>
              <w:t>619.06</w:t>
            </w:r>
          </w:p>
        </w:tc>
        <w:tc>
          <w:tcPr>
            <w:tcW w:w="722" w:type="dxa"/>
            <w:shd w:val="clear" w:color="auto" w:fill="auto"/>
            <w:vAlign w:val="center"/>
          </w:tcPr>
          <w:p w14:paraId="7AAA2D14" w14:textId="0EAF8904"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240.70</w:t>
            </w:r>
          </w:p>
        </w:tc>
        <w:tc>
          <w:tcPr>
            <w:tcW w:w="720" w:type="dxa"/>
            <w:gridSpan w:val="2"/>
            <w:shd w:val="clear" w:color="auto" w:fill="auto"/>
            <w:vAlign w:val="center"/>
          </w:tcPr>
          <w:p w14:paraId="6D90485B" w14:textId="2311EBB1"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017.83</w:t>
            </w:r>
          </w:p>
        </w:tc>
        <w:tc>
          <w:tcPr>
            <w:tcW w:w="900" w:type="dxa"/>
            <w:gridSpan w:val="2"/>
            <w:shd w:val="clear" w:color="auto" w:fill="auto"/>
            <w:vAlign w:val="center"/>
          </w:tcPr>
          <w:p w14:paraId="5334C112" w14:textId="0D0E7E30"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931.21</w:t>
            </w:r>
          </w:p>
        </w:tc>
        <w:tc>
          <w:tcPr>
            <w:tcW w:w="990" w:type="dxa"/>
            <w:shd w:val="clear" w:color="auto" w:fill="auto"/>
            <w:vAlign w:val="center"/>
          </w:tcPr>
          <w:p w14:paraId="29DFACAD" w14:textId="35AEA58F" w:rsidR="003C00AD" w:rsidRDefault="00137AB7" w:rsidP="003C00AD">
            <w:pPr>
              <w:jc w:val="right"/>
              <w:rPr>
                <w:color w:val="000000"/>
                <w:sz w:val="15"/>
                <w:szCs w:val="15"/>
              </w:rPr>
            </w:pPr>
            <w:r w:rsidRPr="00137AB7">
              <w:rPr>
                <w:color w:val="000000"/>
                <w:sz w:val="15"/>
                <w:szCs w:val="15"/>
              </w:rPr>
              <w:t>1</w:t>
            </w:r>
            <w:r w:rsidR="003C63D3">
              <w:rPr>
                <w:color w:val="000000"/>
                <w:sz w:val="15"/>
                <w:szCs w:val="15"/>
              </w:rPr>
              <w:t>,</w:t>
            </w:r>
            <w:r w:rsidRPr="00137AB7">
              <w:rPr>
                <w:color w:val="000000"/>
                <w:sz w:val="15"/>
                <w:szCs w:val="15"/>
              </w:rPr>
              <w:t>335.83</w:t>
            </w:r>
          </w:p>
        </w:tc>
      </w:tr>
      <w:tr w:rsidR="003C00AD" w:rsidRPr="00BF4323" w14:paraId="05DD92C2" w14:textId="77777777" w:rsidTr="008F2F04">
        <w:trPr>
          <w:trHeight w:val="252"/>
        </w:trPr>
        <w:tc>
          <w:tcPr>
            <w:tcW w:w="1018" w:type="dxa"/>
            <w:shd w:val="clear" w:color="auto" w:fill="auto"/>
            <w:tcMar>
              <w:left w:w="58" w:type="dxa"/>
              <w:right w:w="202" w:type="dxa"/>
            </w:tcMar>
            <w:vAlign w:val="center"/>
          </w:tcPr>
          <w:p w14:paraId="0EF65A3A" w14:textId="4071ECE0" w:rsidR="003C00AD" w:rsidRPr="00293360" w:rsidRDefault="005760B9" w:rsidP="005760B9">
            <w:pPr>
              <w:jc w:val="center"/>
              <w:rPr>
                <w:sz w:val="15"/>
                <w:szCs w:val="15"/>
              </w:rPr>
            </w:pPr>
            <w:r>
              <w:rPr>
                <w:sz w:val="15"/>
                <w:szCs w:val="15"/>
              </w:rPr>
              <w:t xml:space="preserve">   Jan-Mar</w:t>
            </w:r>
          </w:p>
        </w:tc>
        <w:tc>
          <w:tcPr>
            <w:tcW w:w="688" w:type="dxa"/>
            <w:shd w:val="clear" w:color="auto" w:fill="auto"/>
            <w:vAlign w:val="center"/>
          </w:tcPr>
          <w:p w14:paraId="1BF01B6B" w14:textId="68EFDA58" w:rsidR="003C00AD" w:rsidRDefault="005760B9" w:rsidP="003C00AD">
            <w:pPr>
              <w:jc w:val="right"/>
              <w:rPr>
                <w:b/>
                <w:bCs/>
                <w:color w:val="000000"/>
                <w:sz w:val="15"/>
                <w:szCs w:val="15"/>
              </w:rPr>
            </w:pPr>
            <w:r>
              <w:rPr>
                <w:b/>
                <w:bCs/>
                <w:color w:val="000000"/>
                <w:sz w:val="15"/>
                <w:szCs w:val="15"/>
              </w:rPr>
              <w:t>66.17</w:t>
            </w:r>
          </w:p>
        </w:tc>
        <w:tc>
          <w:tcPr>
            <w:tcW w:w="660" w:type="dxa"/>
            <w:shd w:val="clear" w:color="auto" w:fill="auto"/>
            <w:vAlign w:val="center"/>
          </w:tcPr>
          <w:p w14:paraId="6558A220" w14:textId="60B0FAA3" w:rsidR="003C00AD" w:rsidRDefault="000C1B53" w:rsidP="003C00AD">
            <w:pPr>
              <w:jc w:val="right"/>
              <w:rPr>
                <w:b/>
                <w:bCs/>
                <w:color w:val="000000"/>
                <w:sz w:val="15"/>
                <w:szCs w:val="15"/>
              </w:rPr>
            </w:pPr>
            <w:r w:rsidRPr="000C1B53">
              <w:rPr>
                <w:b/>
                <w:bCs/>
                <w:color w:val="000000"/>
                <w:sz w:val="15"/>
                <w:szCs w:val="15"/>
              </w:rPr>
              <w:t>1</w:t>
            </w:r>
            <w:r w:rsidR="00BD07D6">
              <w:rPr>
                <w:b/>
                <w:bCs/>
                <w:color w:val="000000"/>
                <w:sz w:val="15"/>
                <w:szCs w:val="15"/>
              </w:rPr>
              <w:t>,</w:t>
            </w:r>
            <w:r w:rsidRPr="000C1B53">
              <w:rPr>
                <w:b/>
                <w:bCs/>
                <w:color w:val="000000"/>
                <w:sz w:val="15"/>
                <w:szCs w:val="15"/>
              </w:rPr>
              <w:t>213.66</w:t>
            </w:r>
          </w:p>
        </w:tc>
        <w:tc>
          <w:tcPr>
            <w:tcW w:w="731" w:type="dxa"/>
            <w:gridSpan w:val="2"/>
            <w:shd w:val="clear" w:color="auto" w:fill="auto"/>
            <w:vAlign w:val="center"/>
          </w:tcPr>
          <w:p w14:paraId="14507FB1" w14:textId="33E4520F"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470.84</w:t>
            </w:r>
          </w:p>
        </w:tc>
        <w:tc>
          <w:tcPr>
            <w:tcW w:w="801" w:type="dxa"/>
            <w:gridSpan w:val="2"/>
            <w:shd w:val="clear" w:color="auto" w:fill="auto"/>
            <w:vAlign w:val="center"/>
          </w:tcPr>
          <w:p w14:paraId="6F3F6983" w14:textId="17DD1E2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182.46</w:t>
            </w:r>
          </w:p>
        </w:tc>
        <w:tc>
          <w:tcPr>
            <w:tcW w:w="900" w:type="dxa"/>
            <w:gridSpan w:val="2"/>
            <w:shd w:val="clear" w:color="auto" w:fill="auto"/>
            <w:vAlign w:val="center"/>
          </w:tcPr>
          <w:p w14:paraId="6EBFB9FA" w14:textId="70AA473B"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382.97</w:t>
            </w:r>
          </w:p>
        </w:tc>
        <w:tc>
          <w:tcPr>
            <w:tcW w:w="720" w:type="dxa"/>
            <w:gridSpan w:val="2"/>
            <w:shd w:val="clear" w:color="auto" w:fill="auto"/>
            <w:vAlign w:val="center"/>
          </w:tcPr>
          <w:p w14:paraId="4C4EA188" w14:textId="7F8E541F" w:rsidR="003C00AD" w:rsidRDefault="000C1B53" w:rsidP="003C00AD">
            <w:pPr>
              <w:jc w:val="right"/>
              <w:rPr>
                <w:color w:val="000000"/>
                <w:sz w:val="15"/>
                <w:szCs w:val="15"/>
              </w:rPr>
            </w:pPr>
            <w:r w:rsidRPr="000C1B53">
              <w:rPr>
                <w:color w:val="000000"/>
                <w:sz w:val="15"/>
                <w:szCs w:val="15"/>
              </w:rPr>
              <w:t>2</w:t>
            </w:r>
            <w:r w:rsidR="00BD07D6">
              <w:rPr>
                <w:color w:val="000000"/>
                <w:sz w:val="15"/>
                <w:szCs w:val="15"/>
              </w:rPr>
              <w:t>,</w:t>
            </w:r>
            <w:r w:rsidRPr="000C1B53">
              <w:rPr>
                <w:color w:val="000000"/>
                <w:sz w:val="15"/>
                <w:szCs w:val="15"/>
              </w:rPr>
              <w:t>745.72</w:t>
            </w:r>
          </w:p>
        </w:tc>
        <w:tc>
          <w:tcPr>
            <w:tcW w:w="722" w:type="dxa"/>
            <w:shd w:val="clear" w:color="auto" w:fill="auto"/>
            <w:vAlign w:val="center"/>
          </w:tcPr>
          <w:p w14:paraId="7F97C607" w14:textId="6E4D52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253.01</w:t>
            </w:r>
          </w:p>
        </w:tc>
        <w:tc>
          <w:tcPr>
            <w:tcW w:w="720" w:type="dxa"/>
            <w:gridSpan w:val="2"/>
            <w:shd w:val="clear" w:color="auto" w:fill="auto"/>
            <w:vAlign w:val="center"/>
          </w:tcPr>
          <w:p w14:paraId="7C9502C2" w14:textId="6DACB52A"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030.85</w:t>
            </w:r>
          </w:p>
        </w:tc>
        <w:tc>
          <w:tcPr>
            <w:tcW w:w="900" w:type="dxa"/>
            <w:gridSpan w:val="2"/>
            <w:shd w:val="clear" w:color="auto" w:fill="auto"/>
            <w:vAlign w:val="center"/>
          </w:tcPr>
          <w:p w14:paraId="7B97D55E" w14:textId="346EA232"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787.61</w:t>
            </w:r>
          </w:p>
        </w:tc>
        <w:tc>
          <w:tcPr>
            <w:tcW w:w="990" w:type="dxa"/>
            <w:shd w:val="clear" w:color="auto" w:fill="auto"/>
            <w:vAlign w:val="center"/>
          </w:tcPr>
          <w:p w14:paraId="0AE171F6" w14:textId="1A50A9F7" w:rsidR="003C00AD" w:rsidRDefault="000C1B53" w:rsidP="003C00AD">
            <w:pPr>
              <w:jc w:val="right"/>
              <w:rPr>
                <w:color w:val="000000"/>
                <w:sz w:val="15"/>
                <w:szCs w:val="15"/>
              </w:rPr>
            </w:pPr>
            <w:r w:rsidRPr="000C1B53">
              <w:rPr>
                <w:color w:val="000000"/>
                <w:sz w:val="15"/>
                <w:szCs w:val="15"/>
              </w:rPr>
              <w:t>1</w:t>
            </w:r>
            <w:r w:rsidR="00BD07D6">
              <w:rPr>
                <w:color w:val="000000"/>
                <w:sz w:val="15"/>
                <w:szCs w:val="15"/>
              </w:rPr>
              <w:t>,</w:t>
            </w:r>
            <w:r w:rsidRPr="000C1B53">
              <w:rPr>
                <w:color w:val="000000"/>
                <w:sz w:val="15"/>
                <w:szCs w:val="15"/>
              </w:rPr>
              <w:t>425.59</w:t>
            </w:r>
          </w:p>
        </w:tc>
      </w:tr>
      <w:tr w:rsidR="003C00AD" w:rsidRPr="00BF4323" w14:paraId="3046ED12" w14:textId="77777777" w:rsidTr="00C87D67">
        <w:trPr>
          <w:trHeight w:val="252"/>
        </w:trPr>
        <w:tc>
          <w:tcPr>
            <w:tcW w:w="1018" w:type="dxa"/>
            <w:shd w:val="clear" w:color="auto" w:fill="auto"/>
            <w:tcMar>
              <w:left w:w="58" w:type="dxa"/>
              <w:right w:w="202" w:type="dxa"/>
            </w:tcMar>
            <w:vAlign w:val="center"/>
          </w:tcPr>
          <w:p w14:paraId="2053CC48" w14:textId="006BD7A9" w:rsidR="003C00AD" w:rsidRDefault="003C00AD" w:rsidP="003C00AD">
            <w:pPr>
              <w:jc w:val="right"/>
              <w:rPr>
                <w:color w:val="000000"/>
                <w:sz w:val="15"/>
                <w:szCs w:val="15"/>
              </w:rPr>
            </w:pPr>
          </w:p>
        </w:tc>
        <w:tc>
          <w:tcPr>
            <w:tcW w:w="688" w:type="dxa"/>
            <w:shd w:val="clear" w:color="auto" w:fill="auto"/>
            <w:vAlign w:val="center"/>
          </w:tcPr>
          <w:p w14:paraId="49D0BBA6" w14:textId="7350DE44" w:rsidR="003C00AD" w:rsidRDefault="003C00AD" w:rsidP="003C00AD">
            <w:pPr>
              <w:jc w:val="right"/>
              <w:rPr>
                <w:b/>
                <w:bCs/>
                <w:color w:val="000000"/>
                <w:sz w:val="15"/>
                <w:szCs w:val="15"/>
              </w:rPr>
            </w:pPr>
          </w:p>
        </w:tc>
        <w:tc>
          <w:tcPr>
            <w:tcW w:w="660" w:type="dxa"/>
            <w:shd w:val="clear" w:color="auto" w:fill="auto"/>
            <w:vAlign w:val="center"/>
          </w:tcPr>
          <w:p w14:paraId="67BBB2CF" w14:textId="1818325D" w:rsidR="003C00AD" w:rsidRDefault="003C00AD" w:rsidP="003C00AD">
            <w:pPr>
              <w:jc w:val="right"/>
              <w:rPr>
                <w:b/>
                <w:bCs/>
                <w:color w:val="000000"/>
                <w:sz w:val="15"/>
                <w:szCs w:val="15"/>
              </w:rPr>
            </w:pPr>
          </w:p>
        </w:tc>
        <w:tc>
          <w:tcPr>
            <w:tcW w:w="731" w:type="dxa"/>
            <w:gridSpan w:val="2"/>
            <w:shd w:val="clear" w:color="auto" w:fill="auto"/>
            <w:vAlign w:val="center"/>
          </w:tcPr>
          <w:p w14:paraId="26C7916F" w14:textId="0A37C1F3" w:rsidR="003C00AD" w:rsidRDefault="003C00AD" w:rsidP="003C00AD">
            <w:pPr>
              <w:jc w:val="right"/>
              <w:rPr>
                <w:color w:val="000000"/>
                <w:sz w:val="15"/>
                <w:szCs w:val="15"/>
              </w:rPr>
            </w:pPr>
          </w:p>
        </w:tc>
        <w:tc>
          <w:tcPr>
            <w:tcW w:w="801" w:type="dxa"/>
            <w:gridSpan w:val="2"/>
            <w:shd w:val="clear" w:color="auto" w:fill="auto"/>
            <w:vAlign w:val="center"/>
          </w:tcPr>
          <w:p w14:paraId="512307D2" w14:textId="45AC9E0A" w:rsidR="003C00AD" w:rsidRDefault="003C00AD" w:rsidP="003C00AD">
            <w:pPr>
              <w:jc w:val="right"/>
              <w:rPr>
                <w:color w:val="000000"/>
                <w:sz w:val="15"/>
                <w:szCs w:val="15"/>
              </w:rPr>
            </w:pPr>
          </w:p>
        </w:tc>
        <w:tc>
          <w:tcPr>
            <w:tcW w:w="900" w:type="dxa"/>
            <w:gridSpan w:val="2"/>
            <w:shd w:val="clear" w:color="auto" w:fill="auto"/>
            <w:vAlign w:val="center"/>
          </w:tcPr>
          <w:p w14:paraId="47EFDB7B" w14:textId="325D705E" w:rsidR="003C00AD" w:rsidRDefault="003C00AD" w:rsidP="003C00AD">
            <w:pPr>
              <w:jc w:val="right"/>
              <w:rPr>
                <w:color w:val="000000"/>
                <w:sz w:val="15"/>
                <w:szCs w:val="15"/>
              </w:rPr>
            </w:pPr>
          </w:p>
        </w:tc>
        <w:tc>
          <w:tcPr>
            <w:tcW w:w="720" w:type="dxa"/>
            <w:gridSpan w:val="2"/>
            <w:shd w:val="clear" w:color="auto" w:fill="auto"/>
            <w:vAlign w:val="center"/>
          </w:tcPr>
          <w:p w14:paraId="57C3CF81" w14:textId="5A52B7AE" w:rsidR="003C00AD" w:rsidRDefault="003C00AD" w:rsidP="003C00AD">
            <w:pPr>
              <w:jc w:val="right"/>
              <w:rPr>
                <w:color w:val="000000"/>
                <w:sz w:val="15"/>
                <w:szCs w:val="15"/>
              </w:rPr>
            </w:pPr>
          </w:p>
        </w:tc>
        <w:tc>
          <w:tcPr>
            <w:tcW w:w="722" w:type="dxa"/>
            <w:shd w:val="clear" w:color="auto" w:fill="auto"/>
            <w:vAlign w:val="center"/>
          </w:tcPr>
          <w:p w14:paraId="0DFC6F31" w14:textId="4561F722" w:rsidR="003C00AD" w:rsidRDefault="003C00AD" w:rsidP="003C00AD">
            <w:pPr>
              <w:jc w:val="right"/>
              <w:rPr>
                <w:color w:val="000000"/>
                <w:sz w:val="15"/>
                <w:szCs w:val="15"/>
              </w:rPr>
            </w:pPr>
          </w:p>
        </w:tc>
        <w:tc>
          <w:tcPr>
            <w:tcW w:w="720" w:type="dxa"/>
            <w:gridSpan w:val="2"/>
            <w:shd w:val="clear" w:color="auto" w:fill="auto"/>
            <w:vAlign w:val="center"/>
          </w:tcPr>
          <w:p w14:paraId="284270C9" w14:textId="41752039" w:rsidR="003C00AD" w:rsidRDefault="003C00AD" w:rsidP="003C00AD">
            <w:pPr>
              <w:jc w:val="right"/>
              <w:rPr>
                <w:color w:val="000000"/>
                <w:sz w:val="15"/>
                <w:szCs w:val="15"/>
              </w:rPr>
            </w:pPr>
          </w:p>
        </w:tc>
        <w:tc>
          <w:tcPr>
            <w:tcW w:w="900" w:type="dxa"/>
            <w:gridSpan w:val="2"/>
            <w:shd w:val="clear" w:color="auto" w:fill="auto"/>
            <w:vAlign w:val="center"/>
          </w:tcPr>
          <w:p w14:paraId="17ED9B86" w14:textId="4B381471" w:rsidR="003C00AD" w:rsidRDefault="003C00AD" w:rsidP="003C00AD">
            <w:pPr>
              <w:jc w:val="right"/>
              <w:rPr>
                <w:color w:val="000000"/>
                <w:sz w:val="15"/>
                <w:szCs w:val="15"/>
              </w:rPr>
            </w:pPr>
          </w:p>
        </w:tc>
        <w:tc>
          <w:tcPr>
            <w:tcW w:w="990" w:type="dxa"/>
            <w:shd w:val="clear" w:color="auto" w:fill="auto"/>
            <w:vAlign w:val="center"/>
          </w:tcPr>
          <w:p w14:paraId="1174289E" w14:textId="43706DFB" w:rsidR="003C00AD" w:rsidRDefault="003C00AD" w:rsidP="003C00AD">
            <w:pPr>
              <w:jc w:val="right"/>
              <w:rPr>
                <w:color w:val="000000"/>
                <w:sz w:val="15"/>
                <w:szCs w:val="15"/>
              </w:rPr>
            </w:pPr>
          </w:p>
        </w:tc>
      </w:tr>
      <w:tr w:rsidR="003C00AD" w:rsidRPr="00BF4323" w14:paraId="693941FC" w14:textId="77777777" w:rsidTr="00470014">
        <w:trPr>
          <w:trHeight w:val="108"/>
        </w:trPr>
        <w:tc>
          <w:tcPr>
            <w:tcW w:w="1018" w:type="dxa"/>
            <w:tcBorders>
              <w:bottom w:val="single" w:sz="12" w:space="0" w:color="auto"/>
            </w:tcBorders>
            <w:shd w:val="clear" w:color="auto" w:fill="auto"/>
            <w:tcMar>
              <w:left w:w="58" w:type="dxa"/>
              <w:right w:w="202" w:type="dxa"/>
            </w:tcMar>
            <w:vAlign w:val="center"/>
          </w:tcPr>
          <w:p w14:paraId="2C01A3CE" w14:textId="77777777" w:rsidR="003C00AD" w:rsidRPr="00BF4323" w:rsidRDefault="003C00AD" w:rsidP="003C00AD">
            <w:pPr>
              <w:rPr>
                <w:sz w:val="15"/>
                <w:szCs w:val="15"/>
              </w:rPr>
            </w:pPr>
          </w:p>
        </w:tc>
        <w:tc>
          <w:tcPr>
            <w:tcW w:w="688" w:type="dxa"/>
            <w:tcBorders>
              <w:bottom w:val="single" w:sz="12" w:space="0" w:color="auto"/>
            </w:tcBorders>
            <w:shd w:val="clear" w:color="auto" w:fill="auto"/>
            <w:vAlign w:val="center"/>
          </w:tcPr>
          <w:p w14:paraId="55F5EEA0" w14:textId="77777777" w:rsidR="003C00AD" w:rsidRPr="00BF4323" w:rsidRDefault="003C00AD" w:rsidP="003C00AD">
            <w:pPr>
              <w:jc w:val="right"/>
              <w:rPr>
                <w:b/>
                <w:bCs/>
                <w:sz w:val="15"/>
                <w:szCs w:val="15"/>
              </w:rPr>
            </w:pPr>
          </w:p>
        </w:tc>
        <w:tc>
          <w:tcPr>
            <w:tcW w:w="660" w:type="dxa"/>
            <w:tcBorders>
              <w:bottom w:val="single" w:sz="12" w:space="0" w:color="auto"/>
            </w:tcBorders>
            <w:shd w:val="clear" w:color="auto" w:fill="auto"/>
            <w:vAlign w:val="center"/>
          </w:tcPr>
          <w:p w14:paraId="56D05354" w14:textId="77777777" w:rsidR="003C00AD" w:rsidRPr="00BF4323" w:rsidRDefault="003C00AD" w:rsidP="003C00AD">
            <w:pPr>
              <w:jc w:val="right"/>
              <w:rPr>
                <w:b/>
                <w:bCs/>
                <w:sz w:val="15"/>
                <w:szCs w:val="15"/>
              </w:rPr>
            </w:pPr>
          </w:p>
        </w:tc>
        <w:tc>
          <w:tcPr>
            <w:tcW w:w="731" w:type="dxa"/>
            <w:gridSpan w:val="2"/>
            <w:tcBorders>
              <w:bottom w:val="single" w:sz="12" w:space="0" w:color="auto"/>
            </w:tcBorders>
            <w:shd w:val="clear" w:color="auto" w:fill="auto"/>
            <w:vAlign w:val="center"/>
          </w:tcPr>
          <w:p w14:paraId="1119AA3D" w14:textId="77777777" w:rsidR="003C00AD" w:rsidRPr="00BF4323" w:rsidRDefault="003C00AD" w:rsidP="003C00AD">
            <w:pPr>
              <w:jc w:val="right"/>
              <w:rPr>
                <w:sz w:val="15"/>
                <w:szCs w:val="15"/>
              </w:rPr>
            </w:pPr>
          </w:p>
        </w:tc>
        <w:tc>
          <w:tcPr>
            <w:tcW w:w="801" w:type="dxa"/>
            <w:gridSpan w:val="2"/>
            <w:tcBorders>
              <w:bottom w:val="single" w:sz="12" w:space="0" w:color="auto"/>
            </w:tcBorders>
            <w:shd w:val="clear" w:color="auto" w:fill="auto"/>
            <w:vAlign w:val="center"/>
          </w:tcPr>
          <w:p w14:paraId="20A4AF24"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68DFCEC5"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6D0C3B79" w14:textId="77777777" w:rsidR="003C00AD" w:rsidRPr="00BF4323" w:rsidRDefault="003C00AD" w:rsidP="003C00AD">
            <w:pPr>
              <w:jc w:val="right"/>
              <w:rPr>
                <w:sz w:val="15"/>
                <w:szCs w:val="15"/>
              </w:rPr>
            </w:pPr>
          </w:p>
        </w:tc>
        <w:tc>
          <w:tcPr>
            <w:tcW w:w="722" w:type="dxa"/>
            <w:tcBorders>
              <w:bottom w:val="single" w:sz="12" w:space="0" w:color="auto"/>
            </w:tcBorders>
            <w:shd w:val="clear" w:color="auto" w:fill="auto"/>
            <w:vAlign w:val="center"/>
          </w:tcPr>
          <w:p w14:paraId="09527DFB" w14:textId="77777777" w:rsidR="003C00AD" w:rsidRPr="00BF4323" w:rsidRDefault="003C00AD" w:rsidP="003C00AD">
            <w:pPr>
              <w:jc w:val="right"/>
              <w:rPr>
                <w:sz w:val="15"/>
                <w:szCs w:val="15"/>
              </w:rPr>
            </w:pPr>
          </w:p>
        </w:tc>
        <w:tc>
          <w:tcPr>
            <w:tcW w:w="720" w:type="dxa"/>
            <w:gridSpan w:val="2"/>
            <w:tcBorders>
              <w:bottom w:val="single" w:sz="12" w:space="0" w:color="auto"/>
            </w:tcBorders>
            <w:shd w:val="clear" w:color="auto" w:fill="auto"/>
            <w:vAlign w:val="center"/>
          </w:tcPr>
          <w:p w14:paraId="3CB7C4C0" w14:textId="77777777" w:rsidR="003C00AD" w:rsidRPr="00BF4323" w:rsidRDefault="003C00AD" w:rsidP="003C00AD">
            <w:pPr>
              <w:jc w:val="right"/>
              <w:rPr>
                <w:sz w:val="15"/>
                <w:szCs w:val="15"/>
              </w:rPr>
            </w:pPr>
          </w:p>
        </w:tc>
        <w:tc>
          <w:tcPr>
            <w:tcW w:w="900" w:type="dxa"/>
            <w:gridSpan w:val="2"/>
            <w:tcBorders>
              <w:bottom w:val="single" w:sz="12" w:space="0" w:color="auto"/>
            </w:tcBorders>
            <w:shd w:val="clear" w:color="auto" w:fill="auto"/>
            <w:vAlign w:val="center"/>
          </w:tcPr>
          <w:p w14:paraId="7103C6EC" w14:textId="77777777" w:rsidR="003C00AD" w:rsidRPr="00BF4323" w:rsidRDefault="003C00AD" w:rsidP="003C00AD">
            <w:pPr>
              <w:jc w:val="right"/>
              <w:rPr>
                <w:sz w:val="15"/>
                <w:szCs w:val="15"/>
              </w:rPr>
            </w:pPr>
          </w:p>
        </w:tc>
        <w:tc>
          <w:tcPr>
            <w:tcW w:w="990" w:type="dxa"/>
            <w:tcBorders>
              <w:bottom w:val="single" w:sz="12" w:space="0" w:color="auto"/>
            </w:tcBorders>
            <w:shd w:val="clear" w:color="auto" w:fill="auto"/>
            <w:vAlign w:val="center"/>
          </w:tcPr>
          <w:p w14:paraId="38F34F62" w14:textId="77777777" w:rsidR="003C00AD" w:rsidRPr="00BF4323" w:rsidRDefault="003C00AD" w:rsidP="003C00AD">
            <w:pPr>
              <w:jc w:val="right"/>
              <w:rPr>
                <w:sz w:val="15"/>
                <w:szCs w:val="15"/>
              </w:rPr>
            </w:pPr>
          </w:p>
        </w:tc>
      </w:tr>
      <w:tr w:rsidR="003C00AD" w:rsidRPr="00BF4323" w14:paraId="630E0A81" w14:textId="77777777" w:rsidTr="00FC4B7E">
        <w:trPr>
          <w:trHeight w:val="202"/>
        </w:trPr>
        <w:tc>
          <w:tcPr>
            <w:tcW w:w="8850" w:type="dxa"/>
            <w:gridSpan w:val="17"/>
            <w:tcBorders>
              <w:top w:val="single" w:sz="12" w:space="0" w:color="auto"/>
            </w:tcBorders>
            <w:shd w:val="clear" w:color="auto" w:fill="auto"/>
            <w:tcMar>
              <w:left w:w="58" w:type="dxa"/>
              <w:right w:w="202" w:type="dxa"/>
            </w:tcMar>
            <w:vAlign w:val="center"/>
          </w:tcPr>
          <w:p w14:paraId="54A54327" w14:textId="77777777" w:rsidR="003C00AD" w:rsidRPr="002829E5" w:rsidRDefault="003C00AD" w:rsidP="003C00AD">
            <w:pPr>
              <w:jc w:val="right"/>
              <w:rPr>
                <w:sz w:val="12"/>
                <w:szCs w:val="12"/>
              </w:rPr>
            </w:pPr>
            <w:r w:rsidRPr="00BF4323">
              <w:rPr>
                <w:sz w:val="13"/>
                <w:szCs w:val="13"/>
              </w:rPr>
              <w:t>Source: Pakistan Bureau of Statistics</w:t>
            </w:r>
          </w:p>
        </w:tc>
      </w:tr>
      <w:tr w:rsidR="003C00AD" w:rsidRPr="00BF4323" w14:paraId="587E5F42" w14:textId="77777777" w:rsidTr="00FC4B7E">
        <w:trPr>
          <w:trHeight w:val="202"/>
        </w:trPr>
        <w:tc>
          <w:tcPr>
            <w:tcW w:w="8850" w:type="dxa"/>
            <w:gridSpan w:val="17"/>
            <w:shd w:val="clear" w:color="auto" w:fill="auto"/>
            <w:tcMar>
              <w:left w:w="58" w:type="dxa"/>
              <w:right w:w="202" w:type="dxa"/>
            </w:tcMar>
            <w:vAlign w:val="center"/>
          </w:tcPr>
          <w:p w14:paraId="2CB5E0D0" w14:textId="77777777" w:rsidR="003C00AD" w:rsidRPr="00BF4323" w:rsidRDefault="003C00AD" w:rsidP="003C00A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3C00AD" w:rsidRPr="00BF4323" w14:paraId="7A3A4AB5" w14:textId="77777777"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14:paraId="03193CB3" w14:textId="77777777" w:rsidR="003C00AD" w:rsidRPr="00BF4323" w:rsidRDefault="003C00AD" w:rsidP="003C00AD">
            <w:pPr>
              <w:jc w:val="center"/>
              <w:rPr>
                <w:sz w:val="15"/>
                <w:szCs w:val="15"/>
              </w:rPr>
            </w:pPr>
            <w:r w:rsidRPr="00BF4323">
              <w:rPr>
                <w:sz w:val="23"/>
                <w:szCs w:val="23"/>
              </w:rPr>
              <w:t>(1990-91= 100)</w:t>
            </w:r>
          </w:p>
        </w:tc>
      </w:tr>
      <w:tr w:rsidR="003C00AD" w:rsidRPr="00BF4323" w14:paraId="0CA2CA30" w14:textId="77777777"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14:paraId="2950FDFD" w14:textId="77777777" w:rsidR="003C00AD" w:rsidRPr="00BF4323" w:rsidRDefault="003C00AD" w:rsidP="003C00A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14:paraId="232CA39C" w14:textId="77777777" w:rsidR="003C00AD" w:rsidRPr="00BF4323" w:rsidRDefault="003C00AD" w:rsidP="003C00AD">
            <w:pPr>
              <w:jc w:val="center"/>
              <w:rPr>
                <w:b/>
                <w:bCs/>
                <w:sz w:val="15"/>
                <w:szCs w:val="15"/>
              </w:rPr>
            </w:pPr>
            <w:r w:rsidRPr="00BF4323">
              <w:rPr>
                <w:b/>
                <w:bCs/>
                <w:sz w:val="15"/>
                <w:szCs w:val="15"/>
              </w:rPr>
              <w:t>All</w:t>
            </w:r>
          </w:p>
          <w:p w14:paraId="028D6334" w14:textId="77777777" w:rsidR="003C00AD" w:rsidRPr="00BF4323" w:rsidRDefault="003C00AD" w:rsidP="003C00A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052378F8" w14:textId="77777777" w:rsidR="003C00AD" w:rsidRPr="00BF4323" w:rsidRDefault="003C00AD" w:rsidP="003C00AD">
            <w:pPr>
              <w:jc w:val="center"/>
              <w:rPr>
                <w:sz w:val="15"/>
                <w:szCs w:val="15"/>
              </w:rPr>
            </w:pPr>
            <w:r w:rsidRPr="00BF4323">
              <w:rPr>
                <w:sz w:val="15"/>
                <w:szCs w:val="15"/>
              </w:rPr>
              <w:t>Food</w:t>
            </w:r>
          </w:p>
          <w:p w14:paraId="3CE4629E" w14:textId="77777777" w:rsidR="003C00AD" w:rsidRPr="00BF4323" w:rsidRDefault="003C00AD" w:rsidP="003C00AD">
            <w:pPr>
              <w:jc w:val="center"/>
              <w:rPr>
                <w:sz w:val="15"/>
                <w:szCs w:val="15"/>
              </w:rPr>
            </w:pPr>
            <w:r w:rsidRPr="00BF4323">
              <w:rPr>
                <w:sz w:val="15"/>
                <w:szCs w:val="15"/>
              </w:rPr>
              <w:t>and live</w:t>
            </w:r>
          </w:p>
          <w:p w14:paraId="20A80B6D" w14:textId="77777777" w:rsidR="003C00AD" w:rsidRPr="00BF4323" w:rsidRDefault="003C00AD" w:rsidP="003C00A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14:paraId="69CB1C74" w14:textId="77777777" w:rsidR="003C00AD" w:rsidRPr="00BF4323" w:rsidRDefault="003C00AD" w:rsidP="003C00AD">
            <w:pPr>
              <w:jc w:val="center"/>
              <w:rPr>
                <w:sz w:val="15"/>
                <w:szCs w:val="15"/>
              </w:rPr>
            </w:pPr>
            <w:r w:rsidRPr="00BF4323">
              <w:rPr>
                <w:sz w:val="15"/>
                <w:szCs w:val="15"/>
              </w:rPr>
              <w:t>Beverages</w:t>
            </w:r>
          </w:p>
          <w:p w14:paraId="300F6F66" w14:textId="77777777" w:rsidR="003C00AD" w:rsidRPr="00BF4323" w:rsidRDefault="003C00AD" w:rsidP="003C00AD">
            <w:pPr>
              <w:jc w:val="center"/>
              <w:rPr>
                <w:sz w:val="15"/>
                <w:szCs w:val="15"/>
              </w:rPr>
            </w:pPr>
            <w:r w:rsidRPr="00BF4323">
              <w:rPr>
                <w:sz w:val="15"/>
                <w:szCs w:val="15"/>
              </w:rPr>
              <w:t>and</w:t>
            </w:r>
          </w:p>
          <w:p w14:paraId="5B316D0D" w14:textId="77777777" w:rsidR="003C00AD" w:rsidRPr="00BF4323" w:rsidRDefault="003C00AD" w:rsidP="003C00A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14:paraId="12317320" w14:textId="77777777" w:rsidR="003C00AD" w:rsidRPr="00BF4323" w:rsidRDefault="003C00AD" w:rsidP="003C00AD">
            <w:pPr>
              <w:jc w:val="center"/>
              <w:rPr>
                <w:sz w:val="15"/>
                <w:szCs w:val="15"/>
              </w:rPr>
            </w:pPr>
            <w:r w:rsidRPr="00BF4323">
              <w:rPr>
                <w:sz w:val="15"/>
                <w:szCs w:val="15"/>
              </w:rPr>
              <w:t>Crude</w:t>
            </w:r>
          </w:p>
          <w:p w14:paraId="0E1A5F94" w14:textId="77777777" w:rsidR="003C00AD" w:rsidRPr="00BF4323" w:rsidRDefault="003C00AD" w:rsidP="003C00AD">
            <w:pPr>
              <w:jc w:val="center"/>
              <w:rPr>
                <w:sz w:val="15"/>
                <w:szCs w:val="15"/>
              </w:rPr>
            </w:pPr>
            <w:r w:rsidRPr="00BF4323">
              <w:rPr>
                <w:sz w:val="15"/>
                <w:szCs w:val="15"/>
              </w:rPr>
              <w:t>Materials</w:t>
            </w:r>
          </w:p>
          <w:p w14:paraId="24D17926" w14:textId="77777777" w:rsidR="003C00AD" w:rsidRPr="00BF4323" w:rsidRDefault="003C00AD" w:rsidP="003C00A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3216C1E" w14:textId="77777777" w:rsidR="003C00AD" w:rsidRPr="00BF4323" w:rsidRDefault="003C00AD" w:rsidP="003C00AD">
            <w:pPr>
              <w:jc w:val="center"/>
              <w:rPr>
                <w:sz w:val="15"/>
                <w:szCs w:val="15"/>
              </w:rPr>
            </w:pPr>
            <w:r w:rsidRPr="00BF4323">
              <w:rPr>
                <w:sz w:val="15"/>
                <w:szCs w:val="15"/>
              </w:rPr>
              <w:t>Mineral</w:t>
            </w:r>
          </w:p>
          <w:p w14:paraId="043D6F0D" w14:textId="77777777" w:rsidR="003C00AD" w:rsidRPr="00BF4323" w:rsidRDefault="003C00AD" w:rsidP="003C00AD">
            <w:pPr>
              <w:jc w:val="center"/>
              <w:rPr>
                <w:sz w:val="15"/>
                <w:szCs w:val="15"/>
              </w:rPr>
            </w:pPr>
            <w:r w:rsidRPr="00BF4323">
              <w:rPr>
                <w:sz w:val="15"/>
                <w:szCs w:val="15"/>
              </w:rPr>
              <w:t>Fuels and</w:t>
            </w:r>
          </w:p>
          <w:p w14:paraId="43DA0962" w14:textId="77777777" w:rsidR="003C00AD" w:rsidRPr="00BF4323" w:rsidRDefault="003C00AD" w:rsidP="003C00A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1EA6CF44" w14:textId="77777777" w:rsidR="003C00AD" w:rsidRPr="00BF4323" w:rsidRDefault="003C00AD" w:rsidP="003C00AD">
            <w:pPr>
              <w:jc w:val="center"/>
              <w:rPr>
                <w:sz w:val="15"/>
                <w:szCs w:val="15"/>
              </w:rPr>
            </w:pPr>
            <w:r w:rsidRPr="00BF4323">
              <w:rPr>
                <w:sz w:val="15"/>
                <w:szCs w:val="15"/>
              </w:rPr>
              <w:t>Veg./</w:t>
            </w:r>
          </w:p>
          <w:p w14:paraId="006A354E" w14:textId="77777777" w:rsidR="003C00AD" w:rsidRPr="00BF4323" w:rsidRDefault="003C00AD" w:rsidP="003C00AD">
            <w:pPr>
              <w:jc w:val="center"/>
              <w:rPr>
                <w:sz w:val="15"/>
                <w:szCs w:val="15"/>
              </w:rPr>
            </w:pPr>
            <w:r w:rsidRPr="00BF4323">
              <w:rPr>
                <w:sz w:val="15"/>
                <w:szCs w:val="15"/>
              </w:rPr>
              <w:t>Animal</w:t>
            </w:r>
          </w:p>
          <w:p w14:paraId="058B9D66" w14:textId="77777777" w:rsidR="003C00AD" w:rsidRPr="00BF4323" w:rsidRDefault="003C00AD" w:rsidP="003C00A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14:paraId="5821FE0A" w14:textId="77777777" w:rsidR="003C00AD" w:rsidRPr="00BF4323" w:rsidRDefault="003C00AD" w:rsidP="003C00A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B1B9C82" w14:textId="77777777" w:rsidR="003C00AD" w:rsidRPr="00BF4323" w:rsidRDefault="003C00AD" w:rsidP="003C00AD">
            <w:pPr>
              <w:jc w:val="center"/>
              <w:rPr>
                <w:sz w:val="15"/>
                <w:szCs w:val="15"/>
              </w:rPr>
            </w:pPr>
            <w:r w:rsidRPr="00BF4323">
              <w:rPr>
                <w:sz w:val="15"/>
                <w:szCs w:val="15"/>
              </w:rPr>
              <w:t>Manufactured</w:t>
            </w:r>
          </w:p>
          <w:p w14:paraId="5D4FFDC4" w14:textId="77777777" w:rsidR="003C00AD" w:rsidRPr="00BF4323" w:rsidRDefault="003C00AD" w:rsidP="003C00A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14:paraId="60C74089" w14:textId="77777777" w:rsidR="003C00AD" w:rsidRPr="00BF4323" w:rsidRDefault="003C00AD" w:rsidP="003C00AD">
            <w:pPr>
              <w:jc w:val="center"/>
              <w:rPr>
                <w:sz w:val="15"/>
                <w:szCs w:val="15"/>
              </w:rPr>
            </w:pPr>
            <w:r w:rsidRPr="00BF4323">
              <w:rPr>
                <w:sz w:val="15"/>
                <w:szCs w:val="15"/>
              </w:rPr>
              <w:t>Machinery</w:t>
            </w:r>
          </w:p>
          <w:p w14:paraId="5703BD08" w14:textId="77777777" w:rsidR="003C00AD" w:rsidRPr="00BF4323" w:rsidRDefault="003C00AD" w:rsidP="003C00AD">
            <w:pPr>
              <w:jc w:val="center"/>
              <w:rPr>
                <w:sz w:val="15"/>
                <w:szCs w:val="15"/>
              </w:rPr>
            </w:pPr>
            <w:r w:rsidRPr="00BF4323">
              <w:rPr>
                <w:sz w:val="15"/>
                <w:szCs w:val="15"/>
              </w:rPr>
              <w:t>and Transport</w:t>
            </w:r>
          </w:p>
          <w:p w14:paraId="4577C003" w14:textId="77777777" w:rsidR="003C00AD" w:rsidRPr="00BF4323" w:rsidRDefault="003C00AD" w:rsidP="003C00AD">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vAlign w:val="center"/>
          </w:tcPr>
          <w:p w14:paraId="1E0E0058" w14:textId="77777777" w:rsidR="003C00AD" w:rsidRPr="00BF4323" w:rsidRDefault="003C00AD" w:rsidP="003C00AD">
            <w:pPr>
              <w:jc w:val="center"/>
              <w:rPr>
                <w:sz w:val="15"/>
                <w:szCs w:val="15"/>
              </w:rPr>
            </w:pPr>
            <w:r w:rsidRPr="00BF4323">
              <w:rPr>
                <w:sz w:val="15"/>
                <w:szCs w:val="15"/>
              </w:rPr>
              <w:t>Misc.</w:t>
            </w:r>
          </w:p>
          <w:p w14:paraId="1A2FEDDD" w14:textId="77777777" w:rsidR="003C00AD" w:rsidRPr="00BF4323" w:rsidRDefault="003C00AD" w:rsidP="003C00AD">
            <w:pPr>
              <w:jc w:val="center"/>
              <w:rPr>
                <w:sz w:val="15"/>
                <w:szCs w:val="15"/>
              </w:rPr>
            </w:pPr>
            <w:r w:rsidRPr="00BF4323">
              <w:rPr>
                <w:sz w:val="15"/>
                <w:szCs w:val="15"/>
              </w:rPr>
              <w:t>Manufactured</w:t>
            </w:r>
          </w:p>
          <w:p w14:paraId="3BC4EC1C" w14:textId="77777777" w:rsidR="003C00AD" w:rsidRPr="00BF4323" w:rsidRDefault="003C00AD" w:rsidP="003C00AD">
            <w:pPr>
              <w:jc w:val="center"/>
              <w:rPr>
                <w:sz w:val="15"/>
                <w:szCs w:val="15"/>
              </w:rPr>
            </w:pPr>
            <w:r w:rsidRPr="00BF4323">
              <w:rPr>
                <w:sz w:val="15"/>
                <w:szCs w:val="15"/>
              </w:rPr>
              <w:t>Articles</w:t>
            </w:r>
          </w:p>
        </w:tc>
      </w:tr>
      <w:tr w:rsidR="003C00AD" w:rsidRPr="00BF4323" w14:paraId="1ABD765D" w14:textId="77777777" w:rsidTr="00470014">
        <w:trPr>
          <w:trHeight w:val="202"/>
        </w:trPr>
        <w:tc>
          <w:tcPr>
            <w:tcW w:w="1018" w:type="dxa"/>
            <w:tcBorders>
              <w:top w:val="single" w:sz="12" w:space="0" w:color="auto"/>
            </w:tcBorders>
            <w:shd w:val="clear" w:color="auto" w:fill="auto"/>
            <w:tcMar>
              <w:left w:w="58" w:type="dxa"/>
              <w:right w:w="202" w:type="dxa"/>
            </w:tcMar>
          </w:tcPr>
          <w:p w14:paraId="5C334903" w14:textId="77777777" w:rsidR="003C00AD" w:rsidRPr="00BF4323" w:rsidRDefault="003C00AD" w:rsidP="003C00AD">
            <w:pPr>
              <w:tabs>
                <w:tab w:val="left" w:pos="8618"/>
              </w:tabs>
              <w:rPr>
                <w:sz w:val="15"/>
                <w:szCs w:val="15"/>
              </w:rPr>
            </w:pPr>
          </w:p>
        </w:tc>
        <w:tc>
          <w:tcPr>
            <w:tcW w:w="688" w:type="dxa"/>
            <w:tcBorders>
              <w:top w:val="single" w:sz="12" w:space="0" w:color="auto"/>
            </w:tcBorders>
            <w:shd w:val="clear" w:color="auto" w:fill="auto"/>
            <w:vAlign w:val="center"/>
          </w:tcPr>
          <w:p w14:paraId="3684CD0F" w14:textId="77777777" w:rsidR="003C00AD" w:rsidRPr="00BF4323" w:rsidRDefault="003C00AD" w:rsidP="003C00AD">
            <w:pPr>
              <w:jc w:val="right"/>
              <w:rPr>
                <w:b/>
                <w:bCs/>
                <w:sz w:val="15"/>
                <w:szCs w:val="15"/>
              </w:rPr>
            </w:pPr>
          </w:p>
        </w:tc>
        <w:tc>
          <w:tcPr>
            <w:tcW w:w="690" w:type="dxa"/>
            <w:gridSpan w:val="2"/>
            <w:tcBorders>
              <w:top w:val="single" w:sz="12" w:space="0" w:color="auto"/>
            </w:tcBorders>
            <w:shd w:val="clear" w:color="auto" w:fill="auto"/>
            <w:vAlign w:val="center"/>
          </w:tcPr>
          <w:p w14:paraId="1FBB918B" w14:textId="77777777" w:rsidR="003C00AD" w:rsidRPr="00BF4323" w:rsidRDefault="003C00AD" w:rsidP="003C00AD">
            <w:pPr>
              <w:jc w:val="right"/>
              <w:rPr>
                <w:sz w:val="15"/>
                <w:szCs w:val="15"/>
              </w:rPr>
            </w:pPr>
          </w:p>
        </w:tc>
        <w:tc>
          <w:tcPr>
            <w:tcW w:w="701" w:type="dxa"/>
            <w:tcBorders>
              <w:top w:val="single" w:sz="12" w:space="0" w:color="auto"/>
            </w:tcBorders>
            <w:shd w:val="clear" w:color="auto" w:fill="auto"/>
            <w:vAlign w:val="center"/>
          </w:tcPr>
          <w:p w14:paraId="79CB33D8" w14:textId="77777777" w:rsidR="003C00AD" w:rsidRPr="00BF4323" w:rsidRDefault="003C00AD" w:rsidP="003C00AD">
            <w:pPr>
              <w:jc w:val="right"/>
              <w:rPr>
                <w:sz w:val="15"/>
                <w:szCs w:val="15"/>
              </w:rPr>
            </w:pPr>
          </w:p>
        </w:tc>
        <w:tc>
          <w:tcPr>
            <w:tcW w:w="792" w:type="dxa"/>
            <w:tcBorders>
              <w:top w:val="single" w:sz="12" w:space="0" w:color="auto"/>
            </w:tcBorders>
            <w:shd w:val="clear" w:color="auto" w:fill="auto"/>
            <w:vAlign w:val="center"/>
          </w:tcPr>
          <w:p w14:paraId="0390E813" w14:textId="77777777" w:rsidR="003C00AD" w:rsidRPr="00BF4323" w:rsidRDefault="003C00AD" w:rsidP="003C00AD">
            <w:pPr>
              <w:jc w:val="right"/>
              <w:rPr>
                <w:sz w:val="15"/>
                <w:szCs w:val="15"/>
              </w:rPr>
            </w:pPr>
          </w:p>
        </w:tc>
        <w:tc>
          <w:tcPr>
            <w:tcW w:w="787" w:type="dxa"/>
            <w:gridSpan w:val="2"/>
            <w:tcBorders>
              <w:top w:val="single" w:sz="12" w:space="0" w:color="auto"/>
            </w:tcBorders>
            <w:shd w:val="clear" w:color="auto" w:fill="auto"/>
            <w:vAlign w:val="center"/>
          </w:tcPr>
          <w:p w14:paraId="6923C517" w14:textId="77777777" w:rsidR="003C00AD" w:rsidRPr="00BF4323" w:rsidRDefault="003C00AD" w:rsidP="003C00AD">
            <w:pPr>
              <w:jc w:val="right"/>
              <w:rPr>
                <w:sz w:val="15"/>
                <w:szCs w:val="15"/>
              </w:rPr>
            </w:pPr>
          </w:p>
        </w:tc>
        <w:tc>
          <w:tcPr>
            <w:tcW w:w="816" w:type="dxa"/>
            <w:gridSpan w:val="2"/>
            <w:tcBorders>
              <w:top w:val="single" w:sz="12" w:space="0" w:color="auto"/>
            </w:tcBorders>
            <w:shd w:val="clear" w:color="auto" w:fill="auto"/>
            <w:vAlign w:val="center"/>
          </w:tcPr>
          <w:p w14:paraId="1C4CF94C" w14:textId="77777777" w:rsidR="003C00AD" w:rsidRPr="00BF4323" w:rsidRDefault="003C00AD" w:rsidP="003C00AD">
            <w:pPr>
              <w:jc w:val="right"/>
              <w:rPr>
                <w:sz w:val="15"/>
                <w:szCs w:val="15"/>
              </w:rPr>
            </w:pPr>
          </w:p>
        </w:tc>
        <w:tc>
          <w:tcPr>
            <w:tcW w:w="806" w:type="dxa"/>
            <w:gridSpan w:val="3"/>
            <w:tcBorders>
              <w:top w:val="single" w:sz="12" w:space="0" w:color="auto"/>
            </w:tcBorders>
            <w:shd w:val="clear" w:color="auto" w:fill="auto"/>
            <w:vAlign w:val="center"/>
          </w:tcPr>
          <w:p w14:paraId="50048857" w14:textId="77777777" w:rsidR="003C00AD" w:rsidRPr="00BF4323" w:rsidRDefault="003C00AD" w:rsidP="003C00AD">
            <w:pPr>
              <w:jc w:val="right"/>
              <w:rPr>
                <w:sz w:val="15"/>
                <w:szCs w:val="15"/>
              </w:rPr>
            </w:pPr>
          </w:p>
        </w:tc>
        <w:tc>
          <w:tcPr>
            <w:tcW w:w="711" w:type="dxa"/>
            <w:gridSpan w:val="2"/>
            <w:tcBorders>
              <w:top w:val="single" w:sz="12" w:space="0" w:color="auto"/>
            </w:tcBorders>
            <w:shd w:val="clear" w:color="auto" w:fill="auto"/>
            <w:vAlign w:val="center"/>
          </w:tcPr>
          <w:p w14:paraId="58EF4021" w14:textId="77777777" w:rsidR="003C00AD" w:rsidRPr="00BF4323" w:rsidRDefault="003C00AD" w:rsidP="003C00AD">
            <w:pPr>
              <w:jc w:val="right"/>
              <w:rPr>
                <w:sz w:val="15"/>
                <w:szCs w:val="15"/>
              </w:rPr>
            </w:pPr>
          </w:p>
        </w:tc>
        <w:tc>
          <w:tcPr>
            <w:tcW w:w="851" w:type="dxa"/>
            <w:tcBorders>
              <w:top w:val="single" w:sz="12" w:space="0" w:color="auto"/>
            </w:tcBorders>
            <w:shd w:val="clear" w:color="auto" w:fill="auto"/>
            <w:vAlign w:val="center"/>
          </w:tcPr>
          <w:p w14:paraId="6D7C199D" w14:textId="77777777" w:rsidR="003C00AD" w:rsidRPr="00BF4323" w:rsidRDefault="003C00AD" w:rsidP="003C00AD">
            <w:pPr>
              <w:jc w:val="right"/>
              <w:rPr>
                <w:sz w:val="15"/>
                <w:szCs w:val="15"/>
              </w:rPr>
            </w:pPr>
          </w:p>
        </w:tc>
        <w:tc>
          <w:tcPr>
            <w:tcW w:w="990" w:type="dxa"/>
            <w:tcBorders>
              <w:top w:val="single" w:sz="12" w:space="0" w:color="auto"/>
            </w:tcBorders>
            <w:shd w:val="clear" w:color="auto" w:fill="auto"/>
            <w:vAlign w:val="center"/>
          </w:tcPr>
          <w:p w14:paraId="4CEF7DE4" w14:textId="77777777" w:rsidR="003C00AD" w:rsidRPr="00BF4323" w:rsidRDefault="003C00AD" w:rsidP="003C00AD">
            <w:pPr>
              <w:jc w:val="right"/>
              <w:rPr>
                <w:sz w:val="15"/>
                <w:szCs w:val="15"/>
              </w:rPr>
            </w:pPr>
          </w:p>
        </w:tc>
      </w:tr>
      <w:tr w:rsidR="003C00AD" w:rsidRPr="00BF4323" w14:paraId="089B2D2A" w14:textId="77777777" w:rsidTr="00654B02">
        <w:trPr>
          <w:trHeight w:val="202"/>
        </w:trPr>
        <w:tc>
          <w:tcPr>
            <w:tcW w:w="1018" w:type="dxa"/>
            <w:shd w:val="clear" w:color="auto" w:fill="auto"/>
            <w:tcMar>
              <w:left w:w="58" w:type="dxa"/>
              <w:right w:w="202" w:type="dxa"/>
            </w:tcMar>
            <w:vAlign w:val="center"/>
          </w:tcPr>
          <w:p w14:paraId="71727BCA" w14:textId="77777777" w:rsidR="003C00AD" w:rsidRPr="00BF4323" w:rsidRDefault="003C00AD" w:rsidP="003C00AD">
            <w:pPr>
              <w:tabs>
                <w:tab w:val="left" w:pos="8618"/>
              </w:tabs>
              <w:rPr>
                <w:sz w:val="15"/>
                <w:szCs w:val="15"/>
              </w:rPr>
            </w:pPr>
            <w:r>
              <w:rPr>
                <w:sz w:val="15"/>
                <w:szCs w:val="15"/>
              </w:rPr>
              <w:t>FY18</w:t>
            </w:r>
          </w:p>
        </w:tc>
        <w:tc>
          <w:tcPr>
            <w:tcW w:w="688" w:type="dxa"/>
            <w:shd w:val="clear" w:color="auto" w:fill="auto"/>
            <w:vAlign w:val="center"/>
          </w:tcPr>
          <w:p w14:paraId="5003E274" w14:textId="77777777" w:rsidR="003C00AD" w:rsidRDefault="003C00AD" w:rsidP="003C00A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14:paraId="40134F89" w14:textId="77777777" w:rsidR="003C00AD" w:rsidRDefault="003C00AD" w:rsidP="003C00AD">
            <w:pPr>
              <w:jc w:val="right"/>
              <w:rPr>
                <w:color w:val="000000"/>
                <w:sz w:val="15"/>
                <w:szCs w:val="15"/>
              </w:rPr>
            </w:pPr>
            <w:r>
              <w:rPr>
                <w:color w:val="000000"/>
                <w:sz w:val="15"/>
                <w:szCs w:val="15"/>
              </w:rPr>
              <w:t>943.23</w:t>
            </w:r>
          </w:p>
        </w:tc>
        <w:tc>
          <w:tcPr>
            <w:tcW w:w="701" w:type="dxa"/>
            <w:shd w:val="clear" w:color="auto" w:fill="auto"/>
            <w:vAlign w:val="center"/>
          </w:tcPr>
          <w:p w14:paraId="3FDF1AFA" w14:textId="77777777" w:rsidR="003C00AD" w:rsidRDefault="003C00AD" w:rsidP="003C00AD">
            <w:pPr>
              <w:jc w:val="right"/>
              <w:rPr>
                <w:color w:val="000000"/>
                <w:sz w:val="15"/>
                <w:szCs w:val="15"/>
              </w:rPr>
            </w:pPr>
            <w:r>
              <w:rPr>
                <w:color w:val="000000"/>
                <w:sz w:val="15"/>
                <w:szCs w:val="15"/>
              </w:rPr>
              <w:t>1,656.22</w:t>
            </w:r>
          </w:p>
        </w:tc>
        <w:tc>
          <w:tcPr>
            <w:tcW w:w="792" w:type="dxa"/>
            <w:shd w:val="clear" w:color="auto" w:fill="auto"/>
            <w:vAlign w:val="center"/>
          </w:tcPr>
          <w:p w14:paraId="6D1ACB59" w14:textId="77777777" w:rsidR="003C00AD" w:rsidRDefault="003C00AD" w:rsidP="003C00AD">
            <w:pPr>
              <w:jc w:val="right"/>
              <w:rPr>
                <w:color w:val="000000"/>
                <w:sz w:val="15"/>
                <w:szCs w:val="15"/>
              </w:rPr>
            </w:pPr>
            <w:r>
              <w:rPr>
                <w:color w:val="000000"/>
                <w:sz w:val="15"/>
                <w:szCs w:val="15"/>
              </w:rPr>
              <w:t>1,020.56</w:t>
            </w:r>
          </w:p>
        </w:tc>
        <w:tc>
          <w:tcPr>
            <w:tcW w:w="787" w:type="dxa"/>
            <w:gridSpan w:val="2"/>
            <w:shd w:val="clear" w:color="auto" w:fill="auto"/>
            <w:vAlign w:val="center"/>
          </w:tcPr>
          <w:p w14:paraId="37F81011" w14:textId="77777777" w:rsidR="003C00AD" w:rsidRDefault="003C00AD" w:rsidP="003C00AD">
            <w:pPr>
              <w:jc w:val="right"/>
              <w:rPr>
                <w:color w:val="000000"/>
                <w:sz w:val="15"/>
                <w:szCs w:val="15"/>
              </w:rPr>
            </w:pPr>
            <w:r>
              <w:rPr>
                <w:color w:val="000000"/>
                <w:sz w:val="15"/>
                <w:szCs w:val="15"/>
              </w:rPr>
              <w:t>1,030.32</w:t>
            </w:r>
          </w:p>
        </w:tc>
        <w:tc>
          <w:tcPr>
            <w:tcW w:w="816" w:type="dxa"/>
            <w:gridSpan w:val="2"/>
            <w:shd w:val="clear" w:color="auto" w:fill="auto"/>
            <w:vAlign w:val="center"/>
          </w:tcPr>
          <w:p w14:paraId="428D2408" w14:textId="77777777" w:rsidR="003C00AD" w:rsidRDefault="003C00AD" w:rsidP="003C00AD">
            <w:pPr>
              <w:jc w:val="right"/>
              <w:rPr>
                <w:color w:val="000000"/>
                <w:sz w:val="15"/>
                <w:szCs w:val="15"/>
              </w:rPr>
            </w:pPr>
            <w:r>
              <w:rPr>
                <w:color w:val="000000"/>
                <w:sz w:val="15"/>
                <w:szCs w:val="15"/>
              </w:rPr>
              <w:t>1,010.73</w:t>
            </w:r>
          </w:p>
        </w:tc>
        <w:tc>
          <w:tcPr>
            <w:tcW w:w="806" w:type="dxa"/>
            <w:gridSpan w:val="3"/>
            <w:shd w:val="clear" w:color="auto" w:fill="auto"/>
            <w:vAlign w:val="center"/>
          </w:tcPr>
          <w:p w14:paraId="3BAC282A" w14:textId="77777777" w:rsidR="003C00AD" w:rsidRDefault="003C00AD" w:rsidP="003C00AD">
            <w:pPr>
              <w:jc w:val="right"/>
              <w:rPr>
                <w:color w:val="000000"/>
                <w:sz w:val="15"/>
                <w:szCs w:val="15"/>
              </w:rPr>
            </w:pPr>
            <w:r>
              <w:rPr>
                <w:color w:val="000000"/>
                <w:sz w:val="15"/>
                <w:szCs w:val="15"/>
              </w:rPr>
              <w:t>1,264.05</w:t>
            </w:r>
          </w:p>
        </w:tc>
        <w:tc>
          <w:tcPr>
            <w:tcW w:w="711" w:type="dxa"/>
            <w:gridSpan w:val="2"/>
            <w:shd w:val="clear" w:color="auto" w:fill="auto"/>
            <w:vAlign w:val="center"/>
          </w:tcPr>
          <w:p w14:paraId="568DA441" w14:textId="77777777" w:rsidR="003C00AD" w:rsidRDefault="003C00AD" w:rsidP="003C00AD">
            <w:pPr>
              <w:jc w:val="right"/>
              <w:rPr>
                <w:color w:val="000000"/>
                <w:sz w:val="15"/>
                <w:szCs w:val="15"/>
              </w:rPr>
            </w:pPr>
            <w:r>
              <w:rPr>
                <w:color w:val="000000"/>
                <w:sz w:val="15"/>
                <w:szCs w:val="15"/>
              </w:rPr>
              <w:t>939.97</w:t>
            </w:r>
          </w:p>
        </w:tc>
        <w:tc>
          <w:tcPr>
            <w:tcW w:w="851" w:type="dxa"/>
            <w:shd w:val="clear" w:color="auto" w:fill="auto"/>
            <w:vAlign w:val="center"/>
          </w:tcPr>
          <w:p w14:paraId="12E33904" w14:textId="77777777" w:rsidR="003C00AD" w:rsidRDefault="003C00AD" w:rsidP="003C00AD">
            <w:pPr>
              <w:jc w:val="right"/>
              <w:rPr>
                <w:color w:val="000000"/>
                <w:sz w:val="15"/>
                <w:szCs w:val="15"/>
              </w:rPr>
            </w:pPr>
            <w:r>
              <w:rPr>
                <w:color w:val="000000"/>
                <w:sz w:val="15"/>
                <w:szCs w:val="15"/>
              </w:rPr>
              <w:t>1,913.85</w:t>
            </w:r>
          </w:p>
        </w:tc>
        <w:tc>
          <w:tcPr>
            <w:tcW w:w="990" w:type="dxa"/>
            <w:shd w:val="clear" w:color="auto" w:fill="auto"/>
            <w:vAlign w:val="center"/>
          </w:tcPr>
          <w:p w14:paraId="320F1B68" w14:textId="77777777" w:rsidR="003C00AD" w:rsidRDefault="003C00AD" w:rsidP="003C00AD">
            <w:pPr>
              <w:jc w:val="right"/>
              <w:rPr>
                <w:color w:val="000000"/>
                <w:sz w:val="15"/>
                <w:szCs w:val="15"/>
              </w:rPr>
            </w:pPr>
            <w:r>
              <w:rPr>
                <w:color w:val="000000"/>
                <w:sz w:val="15"/>
                <w:szCs w:val="15"/>
              </w:rPr>
              <w:t>2,652.61</w:t>
            </w:r>
          </w:p>
        </w:tc>
      </w:tr>
      <w:tr w:rsidR="003C00AD" w:rsidRPr="00BF4323" w14:paraId="7E822F2D" w14:textId="77777777" w:rsidTr="00654B02">
        <w:trPr>
          <w:trHeight w:val="202"/>
        </w:trPr>
        <w:tc>
          <w:tcPr>
            <w:tcW w:w="1018" w:type="dxa"/>
            <w:shd w:val="clear" w:color="auto" w:fill="auto"/>
            <w:tcMar>
              <w:left w:w="58" w:type="dxa"/>
              <w:right w:w="202" w:type="dxa"/>
            </w:tcMar>
            <w:vAlign w:val="center"/>
          </w:tcPr>
          <w:p w14:paraId="44206991" w14:textId="77777777" w:rsidR="003C00AD" w:rsidRPr="00BF4323" w:rsidRDefault="003C00AD" w:rsidP="003C00AD">
            <w:pPr>
              <w:tabs>
                <w:tab w:val="left" w:pos="8618"/>
              </w:tabs>
              <w:rPr>
                <w:sz w:val="15"/>
                <w:szCs w:val="15"/>
              </w:rPr>
            </w:pPr>
            <w:r>
              <w:rPr>
                <w:sz w:val="15"/>
                <w:szCs w:val="15"/>
              </w:rPr>
              <w:t>FY19</w:t>
            </w:r>
          </w:p>
        </w:tc>
        <w:tc>
          <w:tcPr>
            <w:tcW w:w="688" w:type="dxa"/>
            <w:shd w:val="clear" w:color="auto" w:fill="auto"/>
            <w:vAlign w:val="center"/>
          </w:tcPr>
          <w:p w14:paraId="2A7EBA31" w14:textId="77777777" w:rsidR="003C00AD" w:rsidRDefault="003C00AD" w:rsidP="003C00A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14:paraId="5AB9AD76" w14:textId="77777777" w:rsidR="003C00AD" w:rsidRDefault="003C00AD" w:rsidP="003C00AD">
            <w:pPr>
              <w:jc w:val="right"/>
              <w:rPr>
                <w:color w:val="000000"/>
                <w:sz w:val="15"/>
                <w:szCs w:val="15"/>
              </w:rPr>
            </w:pPr>
            <w:r>
              <w:rPr>
                <w:color w:val="000000"/>
                <w:sz w:val="15"/>
                <w:szCs w:val="15"/>
              </w:rPr>
              <w:t>908.93</w:t>
            </w:r>
          </w:p>
        </w:tc>
        <w:tc>
          <w:tcPr>
            <w:tcW w:w="701" w:type="dxa"/>
            <w:shd w:val="clear" w:color="auto" w:fill="auto"/>
            <w:vAlign w:val="center"/>
          </w:tcPr>
          <w:p w14:paraId="20406288" w14:textId="77777777" w:rsidR="003C00AD" w:rsidRDefault="003C00AD" w:rsidP="003C00AD">
            <w:pPr>
              <w:jc w:val="right"/>
              <w:rPr>
                <w:color w:val="000000"/>
                <w:sz w:val="15"/>
                <w:szCs w:val="15"/>
              </w:rPr>
            </w:pPr>
            <w:r>
              <w:rPr>
                <w:color w:val="000000"/>
                <w:sz w:val="15"/>
                <w:szCs w:val="15"/>
              </w:rPr>
              <w:t>1,325.61</w:t>
            </w:r>
          </w:p>
        </w:tc>
        <w:tc>
          <w:tcPr>
            <w:tcW w:w="792" w:type="dxa"/>
            <w:shd w:val="clear" w:color="auto" w:fill="auto"/>
            <w:vAlign w:val="center"/>
          </w:tcPr>
          <w:p w14:paraId="6110CD00" w14:textId="77777777" w:rsidR="003C00AD" w:rsidRDefault="003C00AD" w:rsidP="003C00AD">
            <w:pPr>
              <w:jc w:val="right"/>
              <w:rPr>
                <w:color w:val="000000"/>
                <w:sz w:val="15"/>
                <w:szCs w:val="15"/>
              </w:rPr>
            </w:pPr>
            <w:r>
              <w:rPr>
                <w:color w:val="000000"/>
                <w:sz w:val="15"/>
                <w:szCs w:val="15"/>
              </w:rPr>
              <w:t>1,102.13</w:t>
            </w:r>
          </w:p>
        </w:tc>
        <w:tc>
          <w:tcPr>
            <w:tcW w:w="787" w:type="dxa"/>
            <w:gridSpan w:val="2"/>
            <w:shd w:val="clear" w:color="auto" w:fill="auto"/>
            <w:vAlign w:val="center"/>
          </w:tcPr>
          <w:p w14:paraId="5C9571C8" w14:textId="77777777" w:rsidR="003C00AD" w:rsidRDefault="003C00AD" w:rsidP="003C00AD">
            <w:pPr>
              <w:jc w:val="right"/>
              <w:rPr>
                <w:color w:val="000000"/>
                <w:sz w:val="15"/>
                <w:szCs w:val="15"/>
              </w:rPr>
            </w:pPr>
            <w:r>
              <w:rPr>
                <w:color w:val="000000"/>
                <w:sz w:val="15"/>
                <w:szCs w:val="15"/>
              </w:rPr>
              <w:t>1,564.46</w:t>
            </w:r>
          </w:p>
        </w:tc>
        <w:tc>
          <w:tcPr>
            <w:tcW w:w="816" w:type="dxa"/>
            <w:gridSpan w:val="2"/>
            <w:shd w:val="clear" w:color="auto" w:fill="auto"/>
            <w:vAlign w:val="center"/>
          </w:tcPr>
          <w:p w14:paraId="6C3AFE5D" w14:textId="77777777" w:rsidR="003C00AD" w:rsidRDefault="003C00AD" w:rsidP="003C00AD">
            <w:pPr>
              <w:jc w:val="right"/>
              <w:rPr>
                <w:color w:val="000000"/>
                <w:sz w:val="15"/>
                <w:szCs w:val="15"/>
              </w:rPr>
            </w:pPr>
            <w:r>
              <w:rPr>
                <w:color w:val="000000"/>
                <w:sz w:val="15"/>
                <w:szCs w:val="15"/>
              </w:rPr>
              <w:t>995.35</w:t>
            </w:r>
          </w:p>
        </w:tc>
        <w:tc>
          <w:tcPr>
            <w:tcW w:w="806" w:type="dxa"/>
            <w:gridSpan w:val="3"/>
            <w:shd w:val="clear" w:color="auto" w:fill="auto"/>
            <w:vAlign w:val="center"/>
          </w:tcPr>
          <w:p w14:paraId="2E3D2787" w14:textId="77777777" w:rsidR="003C00AD" w:rsidRDefault="003C00AD" w:rsidP="003C00AD">
            <w:pPr>
              <w:jc w:val="right"/>
              <w:rPr>
                <w:color w:val="000000"/>
                <w:sz w:val="15"/>
                <w:szCs w:val="15"/>
              </w:rPr>
            </w:pPr>
            <w:r>
              <w:rPr>
                <w:color w:val="000000"/>
                <w:sz w:val="15"/>
                <w:szCs w:val="15"/>
              </w:rPr>
              <w:t>1,335.10</w:t>
            </w:r>
          </w:p>
        </w:tc>
        <w:tc>
          <w:tcPr>
            <w:tcW w:w="711" w:type="dxa"/>
            <w:gridSpan w:val="2"/>
            <w:shd w:val="clear" w:color="auto" w:fill="auto"/>
            <w:vAlign w:val="center"/>
          </w:tcPr>
          <w:p w14:paraId="7B2235B0" w14:textId="77777777" w:rsidR="003C00AD" w:rsidRDefault="003C00AD" w:rsidP="003C00AD">
            <w:pPr>
              <w:jc w:val="right"/>
              <w:rPr>
                <w:color w:val="000000"/>
                <w:sz w:val="15"/>
                <w:szCs w:val="15"/>
              </w:rPr>
            </w:pPr>
            <w:r>
              <w:rPr>
                <w:color w:val="000000"/>
                <w:sz w:val="15"/>
                <w:szCs w:val="15"/>
              </w:rPr>
              <w:t>1,110.15</w:t>
            </w:r>
          </w:p>
        </w:tc>
        <w:tc>
          <w:tcPr>
            <w:tcW w:w="851" w:type="dxa"/>
            <w:shd w:val="clear" w:color="auto" w:fill="auto"/>
            <w:vAlign w:val="center"/>
          </w:tcPr>
          <w:p w14:paraId="6A72A45C" w14:textId="77777777" w:rsidR="003C00AD" w:rsidRDefault="003C00AD" w:rsidP="003C00AD">
            <w:pPr>
              <w:jc w:val="right"/>
              <w:rPr>
                <w:color w:val="000000"/>
                <w:sz w:val="15"/>
                <w:szCs w:val="15"/>
              </w:rPr>
            </w:pPr>
            <w:r>
              <w:rPr>
                <w:color w:val="000000"/>
                <w:sz w:val="15"/>
                <w:szCs w:val="15"/>
              </w:rPr>
              <w:t>1,533.64</w:t>
            </w:r>
          </w:p>
        </w:tc>
        <w:tc>
          <w:tcPr>
            <w:tcW w:w="990" w:type="dxa"/>
            <w:shd w:val="clear" w:color="auto" w:fill="auto"/>
            <w:vAlign w:val="center"/>
          </w:tcPr>
          <w:p w14:paraId="4B184E57" w14:textId="77777777" w:rsidR="003C00AD" w:rsidRDefault="003C00AD" w:rsidP="003C00AD">
            <w:pPr>
              <w:jc w:val="right"/>
              <w:rPr>
                <w:color w:val="000000"/>
                <w:sz w:val="15"/>
                <w:szCs w:val="15"/>
              </w:rPr>
            </w:pPr>
            <w:r>
              <w:rPr>
                <w:color w:val="000000"/>
                <w:sz w:val="15"/>
                <w:szCs w:val="15"/>
              </w:rPr>
              <w:t>2,186.14</w:t>
            </w:r>
          </w:p>
        </w:tc>
      </w:tr>
      <w:tr w:rsidR="003C00AD" w:rsidRPr="00BF4323" w14:paraId="16CC67CC" w14:textId="77777777" w:rsidTr="005E7A9D">
        <w:trPr>
          <w:trHeight w:val="202"/>
        </w:trPr>
        <w:tc>
          <w:tcPr>
            <w:tcW w:w="1018" w:type="dxa"/>
            <w:shd w:val="clear" w:color="auto" w:fill="auto"/>
            <w:tcMar>
              <w:left w:w="58" w:type="dxa"/>
              <w:right w:w="202" w:type="dxa"/>
            </w:tcMar>
            <w:vAlign w:val="center"/>
          </w:tcPr>
          <w:p w14:paraId="6358CDCD" w14:textId="77777777" w:rsidR="003C00AD" w:rsidRPr="00BF4323" w:rsidRDefault="003C00AD" w:rsidP="003C00AD">
            <w:pPr>
              <w:tabs>
                <w:tab w:val="left" w:pos="8618"/>
              </w:tabs>
              <w:rPr>
                <w:sz w:val="15"/>
                <w:szCs w:val="15"/>
              </w:rPr>
            </w:pPr>
            <w:r>
              <w:rPr>
                <w:sz w:val="15"/>
                <w:szCs w:val="15"/>
              </w:rPr>
              <w:t>FY20</w:t>
            </w:r>
          </w:p>
        </w:tc>
        <w:tc>
          <w:tcPr>
            <w:tcW w:w="688" w:type="dxa"/>
            <w:shd w:val="clear" w:color="auto" w:fill="auto"/>
            <w:vAlign w:val="center"/>
          </w:tcPr>
          <w:p w14:paraId="60DC266F" w14:textId="77777777" w:rsidR="003C00AD" w:rsidRDefault="003C00AD" w:rsidP="003C00AD">
            <w:pPr>
              <w:jc w:val="right"/>
              <w:rPr>
                <w:b/>
                <w:bCs/>
                <w:color w:val="000000"/>
                <w:sz w:val="15"/>
                <w:szCs w:val="15"/>
              </w:rPr>
            </w:pPr>
            <w:r>
              <w:rPr>
                <w:b/>
                <w:bCs/>
                <w:color w:val="000000"/>
                <w:sz w:val="15"/>
                <w:szCs w:val="15"/>
              </w:rPr>
              <w:t>1,369.71</w:t>
            </w:r>
          </w:p>
        </w:tc>
        <w:tc>
          <w:tcPr>
            <w:tcW w:w="690" w:type="dxa"/>
            <w:gridSpan w:val="2"/>
            <w:shd w:val="clear" w:color="auto" w:fill="auto"/>
            <w:vAlign w:val="center"/>
          </w:tcPr>
          <w:p w14:paraId="78BB5EEA" w14:textId="77777777" w:rsidR="003C00AD" w:rsidRDefault="003C00AD" w:rsidP="003C00AD">
            <w:pPr>
              <w:jc w:val="right"/>
              <w:rPr>
                <w:color w:val="000000"/>
                <w:sz w:val="15"/>
                <w:szCs w:val="15"/>
              </w:rPr>
            </w:pPr>
            <w:r>
              <w:rPr>
                <w:color w:val="000000"/>
                <w:sz w:val="15"/>
                <w:szCs w:val="15"/>
              </w:rPr>
              <w:t>1,172.18</w:t>
            </w:r>
          </w:p>
        </w:tc>
        <w:tc>
          <w:tcPr>
            <w:tcW w:w="701" w:type="dxa"/>
            <w:shd w:val="clear" w:color="auto" w:fill="auto"/>
            <w:vAlign w:val="center"/>
          </w:tcPr>
          <w:p w14:paraId="47353B1B" w14:textId="77777777" w:rsidR="003C00AD" w:rsidRDefault="003C00AD" w:rsidP="003C00AD">
            <w:pPr>
              <w:jc w:val="right"/>
              <w:rPr>
                <w:color w:val="000000"/>
                <w:sz w:val="15"/>
                <w:szCs w:val="15"/>
              </w:rPr>
            </w:pPr>
            <w:r>
              <w:rPr>
                <w:color w:val="000000"/>
                <w:sz w:val="15"/>
                <w:szCs w:val="15"/>
              </w:rPr>
              <w:t>1,287.99</w:t>
            </w:r>
          </w:p>
        </w:tc>
        <w:tc>
          <w:tcPr>
            <w:tcW w:w="792" w:type="dxa"/>
            <w:shd w:val="clear" w:color="auto" w:fill="auto"/>
            <w:vAlign w:val="center"/>
          </w:tcPr>
          <w:p w14:paraId="60295DA3" w14:textId="77777777" w:rsidR="003C00AD" w:rsidRDefault="003C00AD" w:rsidP="003C00AD">
            <w:pPr>
              <w:jc w:val="right"/>
              <w:rPr>
                <w:color w:val="000000"/>
                <w:sz w:val="15"/>
                <w:szCs w:val="15"/>
              </w:rPr>
            </w:pPr>
            <w:r>
              <w:rPr>
                <w:color w:val="000000"/>
                <w:sz w:val="15"/>
                <w:szCs w:val="15"/>
              </w:rPr>
              <w:t>1,228.58</w:t>
            </w:r>
          </w:p>
        </w:tc>
        <w:tc>
          <w:tcPr>
            <w:tcW w:w="787" w:type="dxa"/>
            <w:gridSpan w:val="2"/>
            <w:shd w:val="clear" w:color="auto" w:fill="auto"/>
            <w:vAlign w:val="center"/>
          </w:tcPr>
          <w:p w14:paraId="2DFA2675" w14:textId="77777777" w:rsidR="003C00AD" w:rsidRDefault="003C00AD" w:rsidP="003C00AD">
            <w:pPr>
              <w:jc w:val="right"/>
              <w:rPr>
                <w:color w:val="000000"/>
                <w:sz w:val="15"/>
                <w:szCs w:val="15"/>
              </w:rPr>
            </w:pPr>
            <w:r>
              <w:rPr>
                <w:color w:val="000000"/>
                <w:sz w:val="15"/>
                <w:szCs w:val="15"/>
              </w:rPr>
              <w:t>1,411.00</w:t>
            </w:r>
          </w:p>
        </w:tc>
        <w:tc>
          <w:tcPr>
            <w:tcW w:w="816" w:type="dxa"/>
            <w:gridSpan w:val="2"/>
            <w:shd w:val="clear" w:color="auto" w:fill="auto"/>
            <w:vAlign w:val="center"/>
          </w:tcPr>
          <w:p w14:paraId="70A23416" w14:textId="77777777" w:rsidR="003C00AD" w:rsidRDefault="003C00AD" w:rsidP="003C00AD">
            <w:pPr>
              <w:jc w:val="right"/>
              <w:rPr>
                <w:color w:val="000000"/>
                <w:sz w:val="15"/>
                <w:szCs w:val="15"/>
              </w:rPr>
            </w:pPr>
            <w:r>
              <w:rPr>
                <w:color w:val="000000"/>
                <w:sz w:val="15"/>
                <w:szCs w:val="15"/>
              </w:rPr>
              <w:t>1,133.53</w:t>
            </w:r>
          </w:p>
        </w:tc>
        <w:tc>
          <w:tcPr>
            <w:tcW w:w="806" w:type="dxa"/>
            <w:gridSpan w:val="3"/>
            <w:shd w:val="clear" w:color="auto" w:fill="auto"/>
            <w:vAlign w:val="center"/>
          </w:tcPr>
          <w:p w14:paraId="19B52B2D" w14:textId="77777777" w:rsidR="003C00AD" w:rsidRDefault="003C00AD" w:rsidP="003C00AD">
            <w:pPr>
              <w:jc w:val="right"/>
              <w:rPr>
                <w:color w:val="000000"/>
                <w:sz w:val="15"/>
                <w:szCs w:val="15"/>
              </w:rPr>
            </w:pPr>
            <w:r>
              <w:rPr>
                <w:color w:val="000000"/>
                <w:sz w:val="15"/>
                <w:szCs w:val="15"/>
              </w:rPr>
              <w:t>1,455.62</w:t>
            </w:r>
          </w:p>
        </w:tc>
        <w:tc>
          <w:tcPr>
            <w:tcW w:w="711" w:type="dxa"/>
            <w:gridSpan w:val="2"/>
            <w:shd w:val="clear" w:color="auto" w:fill="auto"/>
            <w:vAlign w:val="center"/>
          </w:tcPr>
          <w:p w14:paraId="56462880" w14:textId="77777777" w:rsidR="003C00AD" w:rsidRDefault="003C00AD" w:rsidP="003C00AD">
            <w:pPr>
              <w:jc w:val="right"/>
              <w:rPr>
                <w:color w:val="000000"/>
                <w:sz w:val="15"/>
                <w:szCs w:val="15"/>
              </w:rPr>
            </w:pPr>
            <w:r>
              <w:rPr>
                <w:color w:val="000000"/>
                <w:sz w:val="15"/>
                <w:szCs w:val="15"/>
              </w:rPr>
              <w:t>1,289.64</w:t>
            </w:r>
          </w:p>
        </w:tc>
        <w:tc>
          <w:tcPr>
            <w:tcW w:w="851" w:type="dxa"/>
            <w:shd w:val="clear" w:color="auto" w:fill="auto"/>
            <w:vAlign w:val="center"/>
          </w:tcPr>
          <w:p w14:paraId="5C8C9775" w14:textId="77777777" w:rsidR="003C00AD" w:rsidRDefault="003C00AD" w:rsidP="003C00AD">
            <w:pPr>
              <w:jc w:val="right"/>
              <w:rPr>
                <w:color w:val="000000"/>
                <w:sz w:val="15"/>
                <w:szCs w:val="15"/>
              </w:rPr>
            </w:pPr>
            <w:r>
              <w:rPr>
                <w:color w:val="000000"/>
                <w:sz w:val="15"/>
                <w:szCs w:val="15"/>
              </w:rPr>
              <w:t>1,387.32</w:t>
            </w:r>
          </w:p>
        </w:tc>
        <w:tc>
          <w:tcPr>
            <w:tcW w:w="990" w:type="dxa"/>
            <w:shd w:val="clear" w:color="auto" w:fill="auto"/>
            <w:vAlign w:val="center"/>
          </w:tcPr>
          <w:p w14:paraId="189B3EFE" w14:textId="77777777" w:rsidR="003C00AD" w:rsidRDefault="003C00AD" w:rsidP="003C00AD">
            <w:pPr>
              <w:jc w:val="right"/>
              <w:rPr>
                <w:color w:val="000000"/>
                <w:sz w:val="15"/>
                <w:szCs w:val="15"/>
              </w:rPr>
            </w:pPr>
            <w:r>
              <w:rPr>
                <w:color w:val="000000"/>
                <w:sz w:val="15"/>
                <w:szCs w:val="15"/>
              </w:rPr>
              <w:t>2,019.53</w:t>
            </w:r>
          </w:p>
        </w:tc>
      </w:tr>
      <w:tr w:rsidR="003C00AD" w:rsidRPr="00BF4323" w14:paraId="4B22FF20" w14:textId="77777777" w:rsidTr="004340EF">
        <w:trPr>
          <w:trHeight w:val="202"/>
        </w:trPr>
        <w:tc>
          <w:tcPr>
            <w:tcW w:w="1018" w:type="dxa"/>
            <w:shd w:val="clear" w:color="auto" w:fill="auto"/>
            <w:tcMar>
              <w:left w:w="58" w:type="dxa"/>
              <w:right w:w="202" w:type="dxa"/>
            </w:tcMar>
            <w:vAlign w:val="center"/>
          </w:tcPr>
          <w:p w14:paraId="3AB6C890" w14:textId="77777777" w:rsidR="003C00AD" w:rsidRPr="00BF4323" w:rsidRDefault="003C00AD" w:rsidP="003C00AD">
            <w:pPr>
              <w:tabs>
                <w:tab w:val="left" w:pos="8618"/>
              </w:tabs>
              <w:rPr>
                <w:sz w:val="15"/>
                <w:szCs w:val="15"/>
              </w:rPr>
            </w:pPr>
            <w:r>
              <w:rPr>
                <w:sz w:val="15"/>
                <w:szCs w:val="15"/>
              </w:rPr>
              <w:t>FY21</w:t>
            </w:r>
          </w:p>
        </w:tc>
        <w:tc>
          <w:tcPr>
            <w:tcW w:w="688" w:type="dxa"/>
            <w:shd w:val="clear" w:color="auto" w:fill="auto"/>
            <w:vAlign w:val="center"/>
          </w:tcPr>
          <w:p w14:paraId="113912C8" w14:textId="77777777" w:rsidR="003C00AD" w:rsidRDefault="003C00AD" w:rsidP="003C00AD">
            <w:pPr>
              <w:jc w:val="right"/>
              <w:rPr>
                <w:b/>
                <w:bCs/>
                <w:color w:val="000000"/>
                <w:sz w:val="15"/>
                <w:szCs w:val="15"/>
              </w:rPr>
            </w:pPr>
            <w:r>
              <w:rPr>
                <w:b/>
                <w:bCs/>
                <w:color w:val="000000"/>
                <w:sz w:val="15"/>
                <w:szCs w:val="15"/>
              </w:rPr>
              <w:t>1,450.51</w:t>
            </w:r>
          </w:p>
        </w:tc>
        <w:tc>
          <w:tcPr>
            <w:tcW w:w="690" w:type="dxa"/>
            <w:gridSpan w:val="2"/>
            <w:shd w:val="clear" w:color="auto" w:fill="auto"/>
            <w:vAlign w:val="center"/>
          </w:tcPr>
          <w:p w14:paraId="55924DA9" w14:textId="77777777" w:rsidR="003C00AD" w:rsidRDefault="003C00AD" w:rsidP="003C00AD">
            <w:pPr>
              <w:jc w:val="right"/>
              <w:rPr>
                <w:color w:val="000000"/>
                <w:sz w:val="15"/>
                <w:szCs w:val="15"/>
              </w:rPr>
            </w:pPr>
            <w:r>
              <w:rPr>
                <w:color w:val="000000"/>
                <w:sz w:val="15"/>
                <w:szCs w:val="15"/>
              </w:rPr>
              <w:t>1,179.43</w:t>
            </w:r>
          </w:p>
        </w:tc>
        <w:tc>
          <w:tcPr>
            <w:tcW w:w="701" w:type="dxa"/>
            <w:shd w:val="clear" w:color="auto" w:fill="auto"/>
            <w:vAlign w:val="center"/>
          </w:tcPr>
          <w:p w14:paraId="68BA1F6A" w14:textId="77777777" w:rsidR="003C00AD" w:rsidRDefault="003C00AD" w:rsidP="003C00AD">
            <w:pPr>
              <w:jc w:val="right"/>
              <w:rPr>
                <w:color w:val="000000"/>
                <w:sz w:val="15"/>
                <w:szCs w:val="15"/>
              </w:rPr>
            </w:pPr>
            <w:r>
              <w:rPr>
                <w:color w:val="000000"/>
                <w:sz w:val="15"/>
                <w:szCs w:val="15"/>
              </w:rPr>
              <w:t>1,488.28</w:t>
            </w:r>
          </w:p>
        </w:tc>
        <w:tc>
          <w:tcPr>
            <w:tcW w:w="792" w:type="dxa"/>
            <w:shd w:val="clear" w:color="auto" w:fill="auto"/>
            <w:vAlign w:val="center"/>
          </w:tcPr>
          <w:p w14:paraId="4754093D" w14:textId="77777777" w:rsidR="003C00AD" w:rsidRDefault="003C00AD" w:rsidP="003C00AD">
            <w:pPr>
              <w:jc w:val="right"/>
              <w:rPr>
                <w:color w:val="000000"/>
                <w:sz w:val="15"/>
                <w:szCs w:val="15"/>
              </w:rPr>
            </w:pPr>
            <w:r>
              <w:rPr>
                <w:color w:val="000000"/>
                <w:sz w:val="15"/>
                <w:szCs w:val="15"/>
              </w:rPr>
              <w:t>1,284.58</w:t>
            </w:r>
          </w:p>
        </w:tc>
        <w:tc>
          <w:tcPr>
            <w:tcW w:w="787" w:type="dxa"/>
            <w:gridSpan w:val="2"/>
            <w:shd w:val="clear" w:color="auto" w:fill="auto"/>
            <w:vAlign w:val="center"/>
          </w:tcPr>
          <w:p w14:paraId="7DF339EE" w14:textId="77777777" w:rsidR="003C00AD" w:rsidRDefault="003C00AD" w:rsidP="003C00AD">
            <w:pPr>
              <w:jc w:val="right"/>
              <w:rPr>
                <w:color w:val="000000"/>
                <w:sz w:val="15"/>
                <w:szCs w:val="15"/>
              </w:rPr>
            </w:pPr>
            <w:r>
              <w:rPr>
                <w:color w:val="000000"/>
                <w:sz w:val="15"/>
                <w:szCs w:val="15"/>
              </w:rPr>
              <w:t>1,259.52</w:t>
            </w:r>
          </w:p>
        </w:tc>
        <w:tc>
          <w:tcPr>
            <w:tcW w:w="816" w:type="dxa"/>
            <w:gridSpan w:val="2"/>
            <w:shd w:val="clear" w:color="auto" w:fill="auto"/>
            <w:vAlign w:val="center"/>
          </w:tcPr>
          <w:p w14:paraId="77025851" w14:textId="77777777" w:rsidR="003C00AD" w:rsidRDefault="003C00AD" w:rsidP="003C00AD">
            <w:pPr>
              <w:jc w:val="right"/>
              <w:rPr>
                <w:color w:val="000000"/>
                <w:sz w:val="15"/>
                <w:szCs w:val="15"/>
              </w:rPr>
            </w:pPr>
            <w:r>
              <w:rPr>
                <w:color w:val="000000"/>
                <w:sz w:val="15"/>
                <w:szCs w:val="15"/>
              </w:rPr>
              <w:t>1,451.50</w:t>
            </w:r>
          </w:p>
        </w:tc>
        <w:tc>
          <w:tcPr>
            <w:tcW w:w="806" w:type="dxa"/>
            <w:gridSpan w:val="3"/>
            <w:shd w:val="clear" w:color="auto" w:fill="auto"/>
            <w:vAlign w:val="center"/>
          </w:tcPr>
          <w:p w14:paraId="30031B2E" w14:textId="77777777" w:rsidR="003C00AD" w:rsidRDefault="003C00AD" w:rsidP="003C00AD">
            <w:pPr>
              <w:jc w:val="right"/>
              <w:rPr>
                <w:color w:val="000000"/>
                <w:sz w:val="15"/>
                <w:szCs w:val="15"/>
              </w:rPr>
            </w:pPr>
            <w:r>
              <w:rPr>
                <w:color w:val="000000"/>
                <w:sz w:val="15"/>
                <w:szCs w:val="15"/>
              </w:rPr>
              <w:t>1,426.78</w:t>
            </w:r>
          </w:p>
        </w:tc>
        <w:tc>
          <w:tcPr>
            <w:tcW w:w="711" w:type="dxa"/>
            <w:gridSpan w:val="2"/>
            <w:shd w:val="clear" w:color="auto" w:fill="auto"/>
            <w:vAlign w:val="center"/>
          </w:tcPr>
          <w:p w14:paraId="02368204" w14:textId="77777777" w:rsidR="003C00AD" w:rsidRDefault="003C00AD" w:rsidP="003C00AD">
            <w:pPr>
              <w:jc w:val="right"/>
              <w:rPr>
                <w:color w:val="000000"/>
                <w:sz w:val="15"/>
                <w:szCs w:val="15"/>
              </w:rPr>
            </w:pPr>
            <w:r>
              <w:rPr>
                <w:color w:val="000000"/>
                <w:sz w:val="15"/>
                <w:szCs w:val="15"/>
              </w:rPr>
              <w:t>1,333.21</w:t>
            </w:r>
          </w:p>
        </w:tc>
        <w:tc>
          <w:tcPr>
            <w:tcW w:w="851" w:type="dxa"/>
            <w:shd w:val="clear" w:color="auto" w:fill="auto"/>
            <w:vAlign w:val="center"/>
          </w:tcPr>
          <w:p w14:paraId="00267FD1" w14:textId="77777777" w:rsidR="003C00AD" w:rsidRDefault="003C00AD" w:rsidP="003C00AD">
            <w:pPr>
              <w:jc w:val="right"/>
              <w:rPr>
                <w:color w:val="000000"/>
                <w:sz w:val="15"/>
                <w:szCs w:val="15"/>
              </w:rPr>
            </w:pPr>
            <w:r>
              <w:rPr>
                <w:color w:val="000000"/>
                <w:sz w:val="15"/>
                <w:szCs w:val="15"/>
              </w:rPr>
              <w:t>1,895.14</w:t>
            </w:r>
          </w:p>
        </w:tc>
        <w:tc>
          <w:tcPr>
            <w:tcW w:w="990" w:type="dxa"/>
            <w:shd w:val="clear" w:color="auto" w:fill="auto"/>
            <w:vAlign w:val="center"/>
          </w:tcPr>
          <w:p w14:paraId="6002166B" w14:textId="77777777" w:rsidR="003C00AD" w:rsidRDefault="003C00AD" w:rsidP="003C00AD">
            <w:pPr>
              <w:jc w:val="right"/>
              <w:rPr>
                <w:color w:val="000000"/>
                <w:sz w:val="15"/>
                <w:szCs w:val="15"/>
              </w:rPr>
            </w:pPr>
            <w:r>
              <w:rPr>
                <w:color w:val="000000"/>
                <w:sz w:val="15"/>
                <w:szCs w:val="15"/>
              </w:rPr>
              <w:t>1,989.64</w:t>
            </w:r>
          </w:p>
        </w:tc>
      </w:tr>
      <w:tr w:rsidR="003C00AD" w:rsidRPr="00BF4323" w14:paraId="23CB0122" w14:textId="77777777" w:rsidTr="00020392">
        <w:trPr>
          <w:trHeight w:val="202"/>
        </w:trPr>
        <w:tc>
          <w:tcPr>
            <w:tcW w:w="1018" w:type="dxa"/>
            <w:shd w:val="clear" w:color="auto" w:fill="auto"/>
            <w:tcMar>
              <w:left w:w="58" w:type="dxa"/>
              <w:right w:w="202" w:type="dxa"/>
            </w:tcMar>
          </w:tcPr>
          <w:p w14:paraId="18A24CAA" w14:textId="77777777" w:rsidR="003C00AD" w:rsidRPr="00BF4323" w:rsidRDefault="003C00AD" w:rsidP="003C00AD">
            <w:pPr>
              <w:tabs>
                <w:tab w:val="left" w:pos="8618"/>
              </w:tabs>
              <w:rPr>
                <w:sz w:val="15"/>
                <w:szCs w:val="15"/>
              </w:rPr>
            </w:pPr>
          </w:p>
        </w:tc>
        <w:tc>
          <w:tcPr>
            <w:tcW w:w="688" w:type="dxa"/>
            <w:shd w:val="clear" w:color="auto" w:fill="auto"/>
            <w:vAlign w:val="center"/>
          </w:tcPr>
          <w:p w14:paraId="2563C7A9" w14:textId="77777777" w:rsidR="003C00AD" w:rsidRPr="00BF4323" w:rsidRDefault="003C00AD" w:rsidP="003C00AD">
            <w:pPr>
              <w:jc w:val="right"/>
              <w:rPr>
                <w:b/>
                <w:bCs/>
                <w:sz w:val="15"/>
                <w:szCs w:val="15"/>
              </w:rPr>
            </w:pPr>
          </w:p>
        </w:tc>
        <w:tc>
          <w:tcPr>
            <w:tcW w:w="690" w:type="dxa"/>
            <w:gridSpan w:val="2"/>
            <w:shd w:val="clear" w:color="auto" w:fill="auto"/>
            <w:vAlign w:val="center"/>
          </w:tcPr>
          <w:p w14:paraId="7FEF772E" w14:textId="77777777" w:rsidR="003C00AD" w:rsidRPr="00BF4323" w:rsidRDefault="003C00AD" w:rsidP="003C00AD">
            <w:pPr>
              <w:jc w:val="right"/>
              <w:rPr>
                <w:b/>
                <w:bCs/>
                <w:sz w:val="15"/>
                <w:szCs w:val="15"/>
              </w:rPr>
            </w:pPr>
          </w:p>
        </w:tc>
        <w:tc>
          <w:tcPr>
            <w:tcW w:w="701" w:type="dxa"/>
            <w:shd w:val="clear" w:color="auto" w:fill="auto"/>
            <w:vAlign w:val="center"/>
          </w:tcPr>
          <w:p w14:paraId="20BC2948" w14:textId="77777777" w:rsidR="003C00AD" w:rsidRPr="00BF4323" w:rsidRDefault="003C00AD" w:rsidP="003C00AD">
            <w:pPr>
              <w:jc w:val="right"/>
              <w:rPr>
                <w:sz w:val="15"/>
                <w:szCs w:val="15"/>
              </w:rPr>
            </w:pPr>
          </w:p>
        </w:tc>
        <w:tc>
          <w:tcPr>
            <w:tcW w:w="792" w:type="dxa"/>
            <w:shd w:val="clear" w:color="auto" w:fill="auto"/>
            <w:vAlign w:val="center"/>
          </w:tcPr>
          <w:p w14:paraId="6D887583" w14:textId="77777777" w:rsidR="003C00AD" w:rsidRPr="00BF4323" w:rsidRDefault="003C00AD" w:rsidP="003C00AD">
            <w:pPr>
              <w:jc w:val="right"/>
              <w:rPr>
                <w:sz w:val="15"/>
                <w:szCs w:val="15"/>
              </w:rPr>
            </w:pPr>
          </w:p>
        </w:tc>
        <w:tc>
          <w:tcPr>
            <w:tcW w:w="787" w:type="dxa"/>
            <w:gridSpan w:val="2"/>
            <w:shd w:val="clear" w:color="auto" w:fill="auto"/>
            <w:vAlign w:val="center"/>
          </w:tcPr>
          <w:p w14:paraId="271111EF" w14:textId="77777777" w:rsidR="003C00AD" w:rsidRPr="00BF4323" w:rsidRDefault="003C00AD" w:rsidP="003C00AD">
            <w:pPr>
              <w:jc w:val="right"/>
              <w:rPr>
                <w:sz w:val="15"/>
                <w:szCs w:val="15"/>
              </w:rPr>
            </w:pPr>
          </w:p>
        </w:tc>
        <w:tc>
          <w:tcPr>
            <w:tcW w:w="816" w:type="dxa"/>
            <w:gridSpan w:val="2"/>
            <w:shd w:val="clear" w:color="auto" w:fill="auto"/>
            <w:vAlign w:val="center"/>
          </w:tcPr>
          <w:p w14:paraId="54E9D4AA" w14:textId="77777777" w:rsidR="003C00AD" w:rsidRPr="00BF4323" w:rsidRDefault="003C00AD" w:rsidP="003C00AD">
            <w:pPr>
              <w:jc w:val="right"/>
              <w:rPr>
                <w:sz w:val="15"/>
                <w:szCs w:val="15"/>
              </w:rPr>
            </w:pPr>
          </w:p>
        </w:tc>
        <w:tc>
          <w:tcPr>
            <w:tcW w:w="806" w:type="dxa"/>
            <w:gridSpan w:val="3"/>
            <w:shd w:val="clear" w:color="auto" w:fill="auto"/>
            <w:vAlign w:val="center"/>
          </w:tcPr>
          <w:p w14:paraId="29906B9B" w14:textId="77777777" w:rsidR="003C00AD" w:rsidRPr="00BF4323" w:rsidRDefault="003C00AD" w:rsidP="003C00AD">
            <w:pPr>
              <w:jc w:val="right"/>
              <w:rPr>
                <w:sz w:val="15"/>
                <w:szCs w:val="15"/>
              </w:rPr>
            </w:pPr>
          </w:p>
        </w:tc>
        <w:tc>
          <w:tcPr>
            <w:tcW w:w="711" w:type="dxa"/>
            <w:gridSpan w:val="2"/>
            <w:shd w:val="clear" w:color="auto" w:fill="auto"/>
            <w:vAlign w:val="center"/>
          </w:tcPr>
          <w:p w14:paraId="247CD7BA" w14:textId="77777777" w:rsidR="003C00AD" w:rsidRPr="00BF4323" w:rsidRDefault="003C00AD" w:rsidP="003C00AD">
            <w:pPr>
              <w:jc w:val="right"/>
              <w:rPr>
                <w:sz w:val="15"/>
                <w:szCs w:val="15"/>
              </w:rPr>
            </w:pPr>
          </w:p>
        </w:tc>
        <w:tc>
          <w:tcPr>
            <w:tcW w:w="851" w:type="dxa"/>
            <w:shd w:val="clear" w:color="auto" w:fill="auto"/>
            <w:vAlign w:val="center"/>
          </w:tcPr>
          <w:p w14:paraId="646CB9CF" w14:textId="77777777" w:rsidR="003C00AD" w:rsidRPr="00BF4323" w:rsidRDefault="003C00AD" w:rsidP="003C00AD">
            <w:pPr>
              <w:jc w:val="right"/>
              <w:rPr>
                <w:sz w:val="15"/>
                <w:szCs w:val="15"/>
              </w:rPr>
            </w:pPr>
          </w:p>
        </w:tc>
        <w:tc>
          <w:tcPr>
            <w:tcW w:w="990" w:type="dxa"/>
            <w:shd w:val="clear" w:color="auto" w:fill="auto"/>
            <w:vAlign w:val="center"/>
          </w:tcPr>
          <w:p w14:paraId="3A211FBA" w14:textId="77777777" w:rsidR="003C00AD" w:rsidRPr="00BF4323" w:rsidRDefault="003C00AD" w:rsidP="003C00AD">
            <w:pPr>
              <w:jc w:val="right"/>
              <w:rPr>
                <w:sz w:val="15"/>
                <w:szCs w:val="15"/>
              </w:rPr>
            </w:pPr>
          </w:p>
        </w:tc>
      </w:tr>
      <w:tr w:rsidR="00DF7310" w:rsidRPr="00BF4323" w14:paraId="09CFD1D7" w14:textId="77777777" w:rsidTr="00470014">
        <w:trPr>
          <w:trHeight w:val="202"/>
        </w:trPr>
        <w:tc>
          <w:tcPr>
            <w:tcW w:w="1018" w:type="dxa"/>
            <w:shd w:val="clear" w:color="auto" w:fill="auto"/>
            <w:tcMar>
              <w:left w:w="58" w:type="dxa"/>
              <w:right w:w="202" w:type="dxa"/>
            </w:tcMar>
            <w:vAlign w:val="center"/>
          </w:tcPr>
          <w:p w14:paraId="3DF731AB" w14:textId="0196EFE3" w:rsidR="00DF7310" w:rsidRPr="00BF4323" w:rsidRDefault="00DF7310" w:rsidP="00DF7310">
            <w:pPr>
              <w:rPr>
                <w:sz w:val="15"/>
                <w:szCs w:val="15"/>
              </w:rPr>
            </w:pPr>
            <w:r>
              <w:rPr>
                <w:sz w:val="15"/>
                <w:szCs w:val="15"/>
              </w:rPr>
              <w:t>FY20</w:t>
            </w:r>
          </w:p>
        </w:tc>
        <w:tc>
          <w:tcPr>
            <w:tcW w:w="688" w:type="dxa"/>
            <w:shd w:val="clear" w:color="auto" w:fill="auto"/>
            <w:vAlign w:val="center"/>
          </w:tcPr>
          <w:p w14:paraId="4F394F6D" w14:textId="77777777" w:rsidR="00DF7310" w:rsidRDefault="00DF7310" w:rsidP="00DF7310">
            <w:pPr>
              <w:jc w:val="right"/>
              <w:rPr>
                <w:b/>
                <w:bCs/>
                <w:color w:val="000000"/>
                <w:sz w:val="15"/>
                <w:szCs w:val="15"/>
              </w:rPr>
            </w:pPr>
          </w:p>
        </w:tc>
        <w:tc>
          <w:tcPr>
            <w:tcW w:w="690" w:type="dxa"/>
            <w:gridSpan w:val="2"/>
            <w:shd w:val="clear" w:color="auto" w:fill="auto"/>
            <w:vAlign w:val="center"/>
          </w:tcPr>
          <w:p w14:paraId="64A8EE6C" w14:textId="77777777" w:rsidR="00DF7310" w:rsidRDefault="00DF7310" w:rsidP="00DF7310">
            <w:pPr>
              <w:jc w:val="right"/>
              <w:rPr>
                <w:color w:val="000000"/>
                <w:sz w:val="15"/>
                <w:szCs w:val="15"/>
              </w:rPr>
            </w:pPr>
          </w:p>
        </w:tc>
        <w:tc>
          <w:tcPr>
            <w:tcW w:w="701" w:type="dxa"/>
            <w:shd w:val="clear" w:color="auto" w:fill="auto"/>
            <w:vAlign w:val="center"/>
          </w:tcPr>
          <w:p w14:paraId="3FCF9FAB" w14:textId="77777777" w:rsidR="00DF7310" w:rsidRDefault="00DF7310" w:rsidP="00DF7310">
            <w:pPr>
              <w:jc w:val="right"/>
              <w:rPr>
                <w:color w:val="000000"/>
                <w:sz w:val="15"/>
                <w:szCs w:val="15"/>
              </w:rPr>
            </w:pPr>
          </w:p>
        </w:tc>
        <w:tc>
          <w:tcPr>
            <w:tcW w:w="792" w:type="dxa"/>
            <w:shd w:val="clear" w:color="auto" w:fill="auto"/>
            <w:vAlign w:val="center"/>
          </w:tcPr>
          <w:p w14:paraId="1B2D3552" w14:textId="77777777" w:rsidR="00DF7310" w:rsidRDefault="00DF7310" w:rsidP="00DF7310">
            <w:pPr>
              <w:jc w:val="right"/>
              <w:rPr>
                <w:color w:val="000000"/>
                <w:sz w:val="15"/>
                <w:szCs w:val="15"/>
              </w:rPr>
            </w:pPr>
          </w:p>
        </w:tc>
        <w:tc>
          <w:tcPr>
            <w:tcW w:w="787" w:type="dxa"/>
            <w:gridSpan w:val="2"/>
            <w:shd w:val="clear" w:color="auto" w:fill="auto"/>
            <w:vAlign w:val="center"/>
          </w:tcPr>
          <w:p w14:paraId="3063483B" w14:textId="77777777" w:rsidR="00DF7310" w:rsidRDefault="00DF7310" w:rsidP="00DF7310">
            <w:pPr>
              <w:jc w:val="right"/>
              <w:rPr>
                <w:color w:val="000000"/>
                <w:sz w:val="15"/>
                <w:szCs w:val="15"/>
              </w:rPr>
            </w:pPr>
          </w:p>
        </w:tc>
        <w:tc>
          <w:tcPr>
            <w:tcW w:w="816" w:type="dxa"/>
            <w:gridSpan w:val="2"/>
            <w:shd w:val="clear" w:color="auto" w:fill="auto"/>
            <w:vAlign w:val="center"/>
          </w:tcPr>
          <w:p w14:paraId="6BD6D72C" w14:textId="77777777" w:rsidR="00DF7310" w:rsidRDefault="00DF7310" w:rsidP="00DF7310">
            <w:pPr>
              <w:jc w:val="right"/>
              <w:rPr>
                <w:color w:val="000000"/>
                <w:sz w:val="15"/>
                <w:szCs w:val="15"/>
              </w:rPr>
            </w:pPr>
          </w:p>
        </w:tc>
        <w:tc>
          <w:tcPr>
            <w:tcW w:w="806" w:type="dxa"/>
            <w:gridSpan w:val="3"/>
            <w:shd w:val="clear" w:color="auto" w:fill="auto"/>
            <w:vAlign w:val="center"/>
          </w:tcPr>
          <w:p w14:paraId="2C09A7B9" w14:textId="77777777" w:rsidR="00DF7310" w:rsidRDefault="00DF7310" w:rsidP="00DF7310">
            <w:pPr>
              <w:jc w:val="right"/>
              <w:rPr>
                <w:color w:val="000000"/>
                <w:sz w:val="15"/>
                <w:szCs w:val="15"/>
              </w:rPr>
            </w:pPr>
          </w:p>
        </w:tc>
        <w:tc>
          <w:tcPr>
            <w:tcW w:w="711" w:type="dxa"/>
            <w:gridSpan w:val="2"/>
            <w:shd w:val="clear" w:color="auto" w:fill="auto"/>
            <w:vAlign w:val="center"/>
          </w:tcPr>
          <w:p w14:paraId="09743E0D" w14:textId="77777777" w:rsidR="00DF7310" w:rsidRDefault="00DF7310" w:rsidP="00DF7310">
            <w:pPr>
              <w:jc w:val="right"/>
              <w:rPr>
                <w:color w:val="000000"/>
                <w:sz w:val="15"/>
                <w:szCs w:val="15"/>
              </w:rPr>
            </w:pPr>
          </w:p>
        </w:tc>
        <w:tc>
          <w:tcPr>
            <w:tcW w:w="851" w:type="dxa"/>
            <w:shd w:val="clear" w:color="auto" w:fill="auto"/>
            <w:vAlign w:val="center"/>
          </w:tcPr>
          <w:p w14:paraId="4B7D2408" w14:textId="77777777" w:rsidR="00DF7310" w:rsidRDefault="00DF7310" w:rsidP="00DF7310">
            <w:pPr>
              <w:jc w:val="right"/>
              <w:rPr>
                <w:color w:val="000000"/>
                <w:sz w:val="15"/>
                <w:szCs w:val="15"/>
              </w:rPr>
            </w:pPr>
          </w:p>
        </w:tc>
        <w:tc>
          <w:tcPr>
            <w:tcW w:w="990" w:type="dxa"/>
            <w:shd w:val="clear" w:color="auto" w:fill="auto"/>
            <w:vAlign w:val="center"/>
          </w:tcPr>
          <w:p w14:paraId="1ADC204C" w14:textId="77777777" w:rsidR="00DF7310" w:rsidRDefault="00DF7310" w:rsidP="00DF7310">
            <w:pPr>
              <w:jc w:val="right"/>
              <w:rPr>
                <w:color w:val="000000"/>
                <w:sz w:val="15"/>
                <w:szCs w:val="15"/>
              </w:rPr>
            </w:pPr>
          </w:p>
        </w:tc>
      </w:tr>
      <w:tr w:rsidR="00DF7310" w:rsidRPr="00BF4323" w14:paraId="4FAFCBB5" w14:textId="77777777" w:rsidTr="00847423">
        <w:trPr>
          <w:trHeight w:val="202"/>
        </w:trPr>
        <w:tc>
          <w:tcPr>
            <w:tcW w:w="1018" w:type="dxa"/>
            <w:shd w:val="clear" w:color="auto" w:fill="auto"/>
            <w:tcMar>
              <w:left w:w="29" w:type="dxa"/>
              <w:right w:w="29" w:type="dxa"/>
            </w:tcMar>
            <w:vAlign w:val="center"/>
          </w:tcPr>
          <w:p w14:paraId="04B1CA80" w14:textId="6B087D0C"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33B2361D" w14:textId="300A5633" w:rsidR="00DF7310" w:rsidRDefault="00DF7310" w:rsidP="00DF7310">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14:paraId="56D2D76B" w14:textId="00690D7D" w:rsidR="00DF7310" w:rsidRDefault="00DF7310" w:rsidP="00DF7310">
            <w:pPr>
              <w:jc w:val="right"/>
              <w:rPr>
                <w:color w:val="000000"/>
                <w:sz w:val="15"/>
                <w:szCs w:val="15"/>
              </w:rPr>
            </w:pPr>
            <w:r>
              <w:rPr>
                <w:color w:val="000000"/>
                <w:sz w:val="15"/>
                <w:szCs w:val="15"/>
              </w:rPr>
              <w:t>1,097.89</w:t>
            </w:r>
          </w:p>
        </w:tc>
        <w:tc>
          <w:tcPr>
            <w:tcW w:w="701" w:type="dxa"/>
            <w:shd w:val="clear" w:color="auto" w:fill="auto"/>
            <w:vAlign w:val="center"/>
          </w:tcPr>
          <w:p w14:paraId="719EF863" w14:textId="326CB360" w:rsidR="00DF7310" w:rsidRDefault="00DF7310" w:rsidP="00DF7310">
            <w:pPr>
              <w:jc w:val="right"/>
              <w:rPr>
                <w:color w:val="000000"/>
                <w:sz w:val="15"/>
                <w:szCs w:val="15"/>
              </w:rPr>
            </w:pPr>
            <w:r>
              <w:rPr>
                <w:color w:val="000000"/>
                <w:sz w:val="15"/>
                <w:szCs w:val="15"/>
              </w:rPr>
              <w:t>1,341.74</w:t>
            </w:r>
          </w:p>
        </w:tc>
        <w:tc>
          <w:tcPr>
            <w:tcW w:w="792" w:type="dxa"/>
            <w:shd w:val="clear" w:color="auto" w:fill="auto"/>
            <w:vAlign w:val="center"/>
          </w:tcPr>
          <w:p w14:paraId="7AABE9F8" w14:textId="60A3159D" w:rsidR="00DF7310" w:rsidRDefault="00DF7310" w:rsidP="00DF7310">
            <w:pPr>
              <w:jc w:val="right"/>
              <w:rPr>
                <w:color w:val="000000"/>
                <w:sz w:val="15"/>
                <w:szCs w:val="15"/>
              </w:rPr>
            </w:pPr>
            <w:r>
              <w:rPr>
                <w:color w:val="000000"/>
                <w:sz w:val="15"/>
                <w:szCs w:val="15"/>
              </w:rPr>
              <w:t>1,177.12</w:t>
            </w:r>
          </w:p>
        </w:tc>
        <w:tc>
          <w:tcPr>
            <w:tcW w:w="787" w:type="dxa"/>
            <w:gridSpan w:val="2"/>
            <w:shd w:val="clear" w:color="auto" w:fill="auto"/>
            <w:vAlign w:val="center"/>
          </w:tcPr>
          <w:p w14:paraId="303BC09D" w14:textId="4EE9E348" w:rsidR="00DF7310" w:rsidRDefault="00DF7310" w:rsidP="00DF7310">
            <w:pPr>
              <w:jc w:val="right"/>
              <w:rPr>
                <w:color w:val="000000"/>
                <w:sz w:val="15"/>
                <w:szCs w:val="15"/>
              </w:rPr>
            </w:pPr>
            <w:r>
              <w:rPr>
                <w:color w:val="000000"/>
                <w:sz w:val="15"/>
                <w:szCs w:val="15"/>
              </w:rPr>
              <w:t>1,581.48</w:t>
            </w:r>
          </w:p>
        </w:tc>
        <w:tc>
          <w:tcPr>
            <w:tcW w:w="816" w:type="dxa"/>
            <w:gridSpan w:val="2"/>
            <w:shd w:val="clear" w:color="auto" w:fill="auto"/>
            <w:vAlign w:val="center"/>
          </w:tcPr>
          <w:p w14:paraId="7F5901B3" w14:textId="72584FC6" w:rsidR="00DF7310" w:rsidRDefault="00DF7310" w:rsidP="00DF7310">
            <w:pPr>
              <w:jc w:val="right"/>
              <w:rPr>
                <w:color w:val="000000"/>
                <w:sz w:val="15"/>
                <w:szCs w:val="15"/>
              </w:rPr>
            </w:pPr>
            <w:r>
              <w:rPr>
                <w:color w:val="000000"/>
                <w:sz w:val="15"/>
                <w:szCs w:val="15"/>
              </w:rPr>
              <w:t>1,068.85</w:t>
            </w:r>
          </w:p>
        </w:tc>
        <w:tc>
          <w:tcPr>
            <w:tcW w:w="806" w:type="dxa"/>
            <w:gridSpan w:val="3"/>
            <w:shd w:val="clear" w:color="auto" w:fill="auto"/>
            <w:vAlign w:val="center"/>
          </w:tcPr>
          <w:p w14:paraId="14A338D9" w14:textId="38BAF8FF" w:rsidR="00DF7310" w:rsidRDefault="00DF7310" w:rsidP="00DF7310">
            <w:pPr>
              <w:jc w:val="right"/>
              <w:rPr>
                <w:color w:val="000000"/>
                <w:sz w:val="15"/>
                <w:szCs w:val="15"/>
              </w:rPr>
            </w:pPr>
            <w:r>
              <w:rPr>
                <w:color w:val="000000"/>
                <w:sz w:val="15"/>
                <w:szCs w:val="15"/>
              </w:rPr>
              <w:t>1,388.11</w:t>
            </w:r>
          </w:p>
        </w:tc>
        <w:tc>
          <w:tcPr>
            <w:tcW w:w="711" w:type="dxa"/>
            <w:gridSpan w:val="2"/>
            <w:shd w:val="clear" w:color="auto" w:fill="auto"/>
            <w:vAlign w:val="center"/>
          </w:tcPr>
          <w:p w14:paraId="54C8AA62" w14:textId="2D3E3E80" w:rsidR="00DF7310" w:rsidRDefault="00DF7310" w:rsidP="00DF7310">
            <w:pPr>
              <w:jc w:val="right"/>
              <w:rPr>
                <w:color w:val="000000"/>
                <w:sz w:val="15"/>
                <w:szCs w:val="15"/>
              </w:rPr>
            </w:pPr>
            <w:r>
              <w:rPr>
                <w:color w:val="000000"/>
                <w:sz w:val="15"/>
                <w:szCs w:val="15"/>
              </w:rPr>
              <w:t>1,267.68</w:t>
            </w:r>
          </w:p>
        </w:tc>
        <w:tc>
          <w:tcPr>
            <w:tcW w:w="851" w:type="dxa"/>
            <w:shd w:val="clear" w:color="auto" w:fill="auto"/>
            <w:vAlign w:val="center"/>
          </w:tcPr>
          <w:p w14:paraId="313D4B5E" w14:textId="7315AB53" w:rsidR="00DF7310" w:rsidRDefault="00DF7310" w:rsidP="00DF7310">
            <w:pPr>
              <w:jc w:val="right"/>
              <w:rPr>
                <w:color w:val="000000"/>
                <w:sz w:val="15"/>
                <w:szCs w:val="15"/>
              </w:rPr>
            </w:pPr>
            <w:r>
              <w:rPr>
                <w:color w:val="000000"/>
                <w:sz w:val="15"/>
                <w:szCs w:val="15"/>
              </w:rPr>
              <w:t>1,283.96</w:t>
            </w:r>
          </w:p>
        </w:tc>
        <w:tc>
          <w:tcPr>
            <w:tcW w:w="990" w:type="dxa"/>
            <w:shd w:val="clear" w:color="auto" w:fill="auto"/>
            <w:vAlign w:val="center"/>
          </w:tcPr>
          <w:p w14:paraId="17811FDB" w14:textId="2A7F64B4" w:rsidR="00DF7310" w:rsidRDefault="00DF7310" w:rsidP="00DF7310">
            <w:pPr>
              <w:jc w:val="right"/>
              <w:rPr>
                <w:color w:val="000000"/>
                <w:sz w:val="15"/>
                <w:szCs w:val="15"/>
              </w:rPr>
            </w:pPr>
            <w:r>
              <w:rPr>
                <w:color w:val="000000"/>
                <w:sz w:val="15"/>
                <w:szCs w:val="15"/>
              </w:rPr>
              <w:t>2,147.72</w:t>
            </w:r>
          </w:p>
        </w:tc>
      </w:tr>
      <w:tr w:rsidR="00DF7310" w:rsidRPr="00BF4323" w14:paraId="605F9E20" w14:textId="77777777" w:rsidTr="00847423">
        <w:trPr>
          <w:trHeight w:val="202"/>
        </w:trPr>
        <w:tc>
          <w:tcPr>
            <w:tcW w:w="1018" w:type="dxa"/>
            <w:shd w:val="clear" w:color="auto" w:fill="auto"/>
            <w:tcMar>
              <w:left w:w="29" w:type="dxa"/>
              <w:right w:w="29" w:type="dxa"/>
            </w:tcMar>
            <w:vAlign w:val="center"/>
          </w:tcPr>
          <w:p w14:paraId="2626AC9B" w14:textId="0475BB39" w:rsidR="00DF7310" w:rsidRPr="00BF4323" w:rsidRDefault="00DF7310" w:rsidP="00545D3E">
            <w:pPr>
              <w:jc w:val="center"/>
              <w:rPr>
                <w:sz w:val="15"/>
                <w:szCs w:val="15"/>
              </w:rPr>
            </w:pPr>
            <w:r>
              <w:rPr>
                <w:sz w:val="15"/>
                <w:szCs w:val="15"/>
              </w:rPr>
              <w:t>Oct-Dec</w:t>
            </w:r>
          </w:p>
        </w:tc>
        <w:tc>
          <w:tcPr>
            <w:tcW w:w="688" w:type="dxa"/>
            <w:shd w:val="clear" w:color="auto" w:fill="auto"/>
            <w:vAlign w:val="center"/>
          </w:tcPr>
          <w:p w14:paraId="34B88595" w14:textId="66600F22" w:rsidR="00DF7310" w:rsidRDefault="00DF7310" w:rsidP="00DF7310">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14:paraId="25E985B7" w14:textId="0E317621" w:rsidR="00DF7310" w:rsidRDefault="00DF7310" w:rsidP="00DF7310">
            <w:pPr>
              <w:jc w:val="right"/>
              <w:rPr>
                <w:color w:val="000000"/>
                <w:sz w:val="15"/>
                <w:szCs w:val="15"/>
              </w:rPr>
            </w:pPr>
            <w:r>
              <w:rPr>
                <w:color w:val="000000"/>
                <w:sz w:val="15"/>
                <w:szCs w:val="15"/>
              </w:rPr>
              <w:t>1,166.43</w:t>
            </w:r>
          </w:p>
        </w:tc>
        <w:tc>
          <w:tcPr>
            <w:tcW w:w="701" w:type="dxa"/>
            <w:shd w:val="clear" w:color="auto" w:fill="auto"/>
            <w:vAlign w:val="center"/>
          </w:tcPr>
          <w:p w14:paraId="0ABB7621" w14:textId="1A8D7D3F" w:rsidR="00DF7310" w:rsidRDefault="00DF7310" w:rsidP="00DF7310">
            <w:pPr>
              <w:jc w:val="right"/>
              <w:rPr>
                <w:color w:val="000000"/>
                <w:sz w:val="15"/>
                <w:szCs w:val="15"/>
              </w:rPr>
            </w:pPr>
            <w:r>
              <w:rPr>
                <w:color w:val="000000"/>
                <w:sz w:val="15"/>
                <w:szCs w:val="15"/>
              </w:rPr>
              <w:t>1,361.24</w:t>
            </w:r>
          </w:p>
        </w:tc>
        <w:tc>
          <w:tcPr>
            <w:tcW w:w="792" w:type="dxa"/>
            <w:shd w:val="clear" w:color="auto" w:fill="auto"/>
            <w:vAlign w:val="center"/>
          </w:tcPr>
          <w:p w14:paraId="54AF8FC0" w14:textId="410AA8A3" w:rsidR="00DF7310" w:rsidRDefault="00DF7310" w:rsidP="00DF7310">
            <w:pPr>
              <w:jc w:val="right"/>
              <w:rPr>
                <w:color w:val="000000"/>
                <w:sz w:val="15"/>
                <w:szCs w:val="15"/>
              </w:rPr>
            </w:pPr>
            <w:r>
              <w:rPr>
                <w:color w:val="000000"/>
                <w:sz w:val="15"/>
                <w:szCs w:val="15"/>
              </w:rPr>
              <w:t>1,268.66</w:t>
            </w:r>
          </w:p>
        </w:tc>
        <w:tc>
          <w:tcPr>
            <w:tcW w:w="787" w:type="dxa"/>
            <w:gridSpan w:val="2"/>
            <w:shd w:val="clear" w:color="auto" w:fill="auto"/>
            <w:vAlign w:val="center"/>
          </w:tcPr>
          <w:p w14:paraId="6E2AA8B1" w14:textId="50F44B62" w:rsidR="00DF7310" w:rsidRDefault="00DF7310" w:rsidP="00DF7310">
            <w:pPr>
              <w:jc w:val="right"/>
              <w:rPr>
                <w:color w:val="000000"/>
                <w:sz w:val="15"/>
                <w:szCs w:val="15"/>
              </w:rPr>
            </w:pPr>
            <w:r>
              <w:rPr>
                <w:color w:val="000000"/>
                <w:sz w:val="15"/>
                <w:szCs w:val="15"/>
              </w:rPr>
              <w:t>1,537.85</w:t>
            </w:r>
          </w:p>
        </w:tc>
        <w:tc>
          <w:tcPr>
            <w:tcW w:w="816" w:type="dxa"/>
            <w:gridSpan w:val="2"/>
            <w:shd w:val="clear" w:color="auto" w:fill="auto"/>
            <w:vAlign w:val="center"/>
          </w:tcPr>
          <w:p w14:paraId="75967660" w14:textId="46FCC418" w:rsidR="00DF7310" w:rsidRDefault="00DF7310" w:rsidP="00DF7310">
            <w:pPr>
              <w:jc w:val="right"/>
              <w:rPr>
                <w:color w:val="000000"/>
                <w:sz w:val="15"/>
                <w:szCs w:val="15"/>
              </w:rPr>
            </w:pPr>
            <w:r>
              <w:rPr>
                <w:color w:val="000000"/>
                <w:sz w:val="15"/>
                <w:szCs w:val="15"/>
              </w:rPr>
              <w:t>1,088.87</w:t>
            </w:r>
          </w:p>
        </w:tc>
        <w:tc>
          <w:tcPr>
            <w:tcW w:w="806" w:type="dxa"/>
            <w:gridSpan w:val="3"/>
            <w:shd w:val="clear" w:color="auto" w:fill="auto"/>
            <w:vAlign w:val="center"/>
          </w:tcPr>
          <w:p w14:paraId="28482641" w14:textId="69FBB039" w:rsidR="00DF7310" w:rsidRDefault="00DF7310" w:rsidP="00DF7310">
            <w:pPr>
              <w:jc w:val="right"/>
              <w:rPr>
                <w:color w:val="000000"/>
                <w:sz w:val="15"/>
                <w:szCs w:val="15"/>
              </w:rPr>
            </w:pPr>
            <w:r>
              <w:rPr>
                <w:color w:val="000000"/>
                <w:sz w:val="15"/>
                <w:szCs w:val="15"/>
              </w:rPr>
              <w:t>1,426.77</w:t>
            </w:r>
          </w:p>
        </w:tc>
        <w:tc>
          <w:tcPr>
            <w:tcW w:w="711" w:type="dxa"/>
            <w:gridSpan w:val="2"/>
            <w:shd w:val="clear" w:color="auto" w:fill="auto"/>
            <w:vAlign w:val="center"/>
          </w:tcPr>
          <w:p w14:paraId="72F05C4F" w14:textId="77A45CEF" w:rsidR="00DF7310" w:rsidRDefault="00DF7310" w:rsidP="00DF7310">
            <w:pPr>
              <w:jc w:val="right"/>
              <w:rPr>
                <w:color w:val="000000"/>
                <w:sz w:val="15"/>
                <w:szCs w:val="15"/>
              </w:rPr>
            </w:pPr>
            <w:r>
              <w:rPr>
                <w:color w:val="000000"/>
                <w:sz w:val="15"/>
                <w:szCs w:val="15"/>
              </w:rPr>
              <w:t>1,305.80</w:t>
            </w:r>
          </w:p>
        </w:tc>
        <w:tc>
          <w:tcPr>
            <w:tcW w:w="851" w:type="dxa"/>
            <w:shd w:val="clear" w:color="auto" w:fill="auto"/>
            <w:vAlign w:val="center"/>
          </w:tcPr>
          <w:p w14:paraId="0A123498" w14:textId="778E420B" w:rsidR="00DF7310" w:rsidRDefault="00DF7310" w:rsidP="00DF7310">
            <w:pPr>
              <w:jc w:val="right"/>
              <w:rPr>
                <w:color w:val="000000"/>
                <w:sz w:val="15"/>
                <w:szCs w:val="15"/>
              </w:rPr>
            </w:pPr>
            <w:r>
              <w:rPr>
                <w:color w:val="000000"/>
                <w:sz w:val="15"/>
                <w:szCs w:val="15"/>
              </w:rPr>
              <w:t>1,342.22</w:t>
            </w:r>
          </w:p>
        </w:tc>
        <w:tc>
          <w:tcPr>
            <w:tcW w:w="990" w:type="dxa"/>
            <w:shd w:val="clear" w:color="auto" w:fill="auto"/>
            <w:vAlign w:val="center"/>
          </w:tcPr>
          <w:p w14:paraId="7778624A" w14:textId="27889EB4" w:rsidR="00DF7310" w:rsidRDefault="00DF7310" w:rsidP="00DF7310">
            <w:pPr>
              <w:jc w:val="right"/>
              <w:rPr>
                <w:color w:val="000000"/>
                <w:sz w:val="15"/>
                <w:szCs w:val="15"/>
              </w:rPr>
            </w:pPr>
            <w:r>
              <w:rPr>
                <w:color w:val="000000"/>
                <w:sz w:val="15"/>
                <w:szCs w:val="15"/>
              </w:rPr>
              <w:t>2,024.27</w:t>
            </w:r>
          </w:p>
        </w:tc>
      </w:tr>
      <w:tr w:rsidR="00DF7310" w:rsidRPr="00BF4323" w14:paraId="5F55D457" w14:textId="77777777" w:rsidTr="00847423">
        <w:trPr>
          <w:trHeight w:val="202"/>
        </w:trPr>
        <w:tc>
          <w:tcPr>
            <w:tcW w:w="1018" w:type="dxa"/>
            <w:shd w:val="clear" w:color="auto" w:fill="auto"/>
            <w:tcMar>
              <w:left w:w="29" w:type="dxa"/>
              <w:right w:w="29" w:type="dxa"/>
            </w:tcMar>
            <w:vAlign w:val="center"/>
          </w:tcPr>
          <w:p w14:paraId="4F422B88" w14:textId="339C3068"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388CEE8D" w14:textId="25EF95FA" w:rsidR="00DF7310" w:rsidRDefault="00DF7310" w:rsidP="00DF7310">
            <w:pPr>
              <w:jc w:val="right"/>
              <w:rPr>
                <w:b/>
                <w:bCs/>
                <w:color w:val="000000"/>
                <w:sz w:val="15"/>
                <w:szCs w:val="15"/>
              </w:rPr>
            </w:pPr>
            <w:r>
              <w:rPr>
                <w:b/>
                <w:bCs/>
                <w:color w:val="000000"/>
                <w:sz w:val="15"/>
                <w:szCs w:val="15"/>
              </w:rPr>
              <w:t>1,368.44</w:t>
            </w:r>
          </w:p>
        </w:tc>
        <w:tc>
          <w:tcPr>
            <w:tcW w:w="690" w:type="dxa"/>
            <w:gridSpan w:val="2"/>
            <w:shd w:val="clear" w:color="auto" w:fill="auto"/>
            <w:vAlign w:val="center"/>
          </w:tcPr>
          <w:p w14:paraId="11A87184" w14:textId="73595A6E" w:rsidR="00DF7310" w:rsidRDefault="00DF7310" w:rsidP="00DF7310">
            <w:pPr>
              <w:jc w:val="right"/>
              <w:rPr>
                <w:color w:val="000000"/>
                <w:sz w:val="15"/>
                <w:szCs w:val="15"/>
              </w:rPr>
            </w:pPr>
            <w:r>
              <w:rPr>
                <w:color w:val="000000"/>
                <w:sz w:val="15"/>
                <w:szCs w:val="15"/>
              </w:rPr>
              <w:t>1,205.84</w:t>
            </w:r>
          </w:p>
        </w:tc>
        <w:tc>
          <w:tcPr>
            <w:tcW w:w="701" w:type="dxa"/>
            <w:shd w:val="clear" w:color="auto" w:fill="auto"/>
            <w:vAlign w:val="center"/>
          </w:tcPr>
          <w:p w14:paraId="061783B6" w14:textId="45EF1A28" w:rsidR="00DF7310" w:rsidRDefault="00DF7310" w:rsidP="00DF7310">
            <w:pPr>
              <w:jc w:val="right"/>
              <w:rPr>
                <w:color w:val="000000"/>
                <w:sz w:val="15"/>
                <w:szCs w:val="15"/>
              </w:rPr>
            </w:pPr>
            <w:r>
              <w:rPr>
                <w:color w:val="000000"/>
                <w:sz w:val="15"/>
                <w:szCs w:val="15"/>
              </w:rPr>
              <w:t>1,234.33</w:t>
            </w:r>
          </w:p>
        </w:tc>
        <w:tc>
          <w:tcPr>
            <w:tcW w:w="792" w:type="dxa"/>
            <w:shd w:val="clear" w:color="auto" w:fill="auto"/>
            <w:vAlign w:val="center"/>
          </w:tcPr>
          <w:p w14:paraId="4F249DC8" w14:textId="00CB5577" w:rsidR="00DF7310" w:rsidRDefault="00DF7310" w:rsidP="00DF7310">
            <w:pPr>
              <w:jc w:val="right"/>
              <w:rPr>
                <w:color w:val="000000"/>
                <w:sz w:val="15"/>
                <w:szCs w:val="15"/>
              </w:rPr>
            </w:pPr>
            <w:r>
              <w:rPr>
                <w:color w:val="000000"/>
                <w:sz w:val="15"/>
                <w:szCs w:val="15"/>
              </w:rPr>
              <w:t>1,136.54</w:t>
            </w:r>
          </w:p>
        </w:tc>
        <w:tc>
          <w:tcPr>
            <w:tcW w:w="787" w:type="dxa"/>
            <w:gridSpan w:val="2"/>
            <w:shd w:val="clear" w:color="auto" w:fill="auto"/>
            <w:vAlign w:val="center"/>
          </w:tcPr>
          <w:p w14:paraId="4AC5D221" w14:textId="139A5D0C" w:rsidR="00DF7310" w:rsidRDefault="00DF7310" w:rsidP="00DF7310">
            <w:pPr>
              <w:jc w:val="right"/>
              <w:rPr>
                <w:color w:val="000000"/>
                <w:sz w:val="15"/>
                <w:szCs w:val="15"/>
              </w:rPr>
            </w:pPr>
            <w:r>
              <w:rPr>
                <w:color w:val="000000"/>
                <w:sz w:val="15"/>
                <w:szCs w:val="15"/>
              </w:rPr>
              <w:t>1,616.92</w:t>
            </w:r>
          </w:p>
        </w:tc>
        <w:tc>
          <w:tcPr>
            <w:tcW w:w="816" w:type="dxa"/>
            <w:gridSpan w:val="2"/>
            <w:shd w:val="clear" w:color="auto" w:fill="auto"/>
            <w:vAlign w:val="center"/>
          </w:tcPr>
          <w:p w14:paraId="221B18FA" w14:textId="23F04C49" w:rsidR="00DF7310" w:rsidRDefault="00DF7310" w:rsidP="00DF7310">
            <w:pPr>
              <w:jc w:val="right"/>
              <w:rPr>
                <w:color w:val="000000"/>
                <w:sz w:val="15"/>
                <w:szCs w:val="15"/>
              </w:rPr>
            </w:pPr>
            <w:r>
              <w:rPr>
                <w:color w:val="000000"/>
                <w:sz w:val="15"/>
                <w:szCs w:val="15"/>
              </w:rPr>
              <w:t>1,106.95</w:t>
            </w:r>
          </w:p>
        </w:tc>
        <w:tc>
          <w:tcPr>
            <w:tcW w:w="806" w:type="dxa"/>
            <w:gridSpan w:val="3"/>
            <w:shd w:val="clear" w:color="auto" w:fill="auto"/>
            <w:vAlign w:val="center"/>
          </w:tcPr>
          <w:p w14:paraId="0499F242" w14:textId="54AB50F7" w:rsidR="00DF7310" w:rsidRDefault="00DF7310" w:rsidP="00DF7310">
            <w:pPr>
              <w:jc w:val="right"/>
              <w:rPr>
                <w:color w:val="000000"/>
                <w:sz w:val="15"/>
                <w:szCs w:val="15"/>
              </w:rPr>
            </w:pPr>
            <w:r>
              <w:rPr>
                <w:color w:val="000000"/>
                <w:sz w:val="15"/>
                <w:szCs w:val="15"/>
              </w:rPr>
              <w:t>1,496.57</w:t>
            </w:r>
          </w:p>
        </w:tc>
        <w:tc>
          <w:tcPr>
            <w:tcW w:w="711" w:type="dxa"/>
            <w:gridSpan w:val="2"/>
            <w:shd w:val="clear" w:color="auto" w:fill="auto"/>
            <w:vAlign w:val="center"/>
          </w:tcPr>
          <w:p w14:paraId="20EF93BD" w14:textId="4B4DFE04" w:rsidR="00DF7310" w:rsidRDefault="00DF7310" w:rsidP="00DF7310">
            <w:pPr>
              <w:jc w:val="right"/>
              <w:rPr>
                <w:color w:val="000000"/>
                <w:sz w:val="15"/>
                <w:szCs w:val="15"/>
              </w:rPr>
            </w:pPr>
            <w:r>
              <w:rPr>
                <w:color w:val="000000"/>
                <w:sz w:val="15"/>
                <w:szCs w:val="15"/>
              </w:rPr>
              <w:t>1,324.46</w:t>
            </w:r>
          </w:p>
        </w:tc>
        <w:tc>
          <w:tcPr>
            <w:tcW w:w="851" w:type="dxa"/>
            <w:shd w:val="clear" w:color="auto" w:fill="auto"/>
            <w:vAlign w:val="center"/>
          </w:tcPr>
          <w:p w14:paraId="22037142" w14:textId="0A16BF5D" w:rsidR="00DF7310" w:rsidRDefault="00DF7310" w:rsidP="00DF7310">
            <w:pPr>
              <w:jc w:val="right"/>
              <w:rPr>
                <w:color w:val="000000"/>
                <w:sz w:val="15"/>
                <w:szCs w:val="15"/>
              </w:rPr>
            </w:pPr>
            <w:r>
              <w:rPr>
                <w:color w:val="000000"/>
                <w:sz w:val="15"/>
                <w:szCs w:val="15"/>
              </w:rPr>
              <w:t>1,115.70</w:t>
            </w:r>
          </w:p>
        </w:tc>
        <w:tc>
          <w:tcPr>
            <w:tcW w:w="990" w:type="dxa"/>
            <w:shd w:val="clear" w:color="auto" w:fill="auto"/>
            <w:vAlign w:val="center"/>
          </w:tcPr>
          <w:p w14:paraId="791CC245" w14:textId="25B81972" w:rsidR="00DF7310" w:rsidRDefault="00DF7310" w:rsidP="00DF7310">
            <w:pPr>
              <w:jc w:val="right"/>
              <w:rPr>
                <w:color w:val="000000"/>
                <w:sz w:val="15"/>
                <w:szCs w:val="15"/>
              </w:rPr>
            </w:pPr>
            <w:r>
              <w:rPr>
                <w:color w:val="000000"/>
                <w:sz w:val="15"/>
                <w:szCs w:val="15"/>
              </w:rPr>
              <w:t>1,760.77</w:t>
            </w:r>
          </w:p>
        </w:tc>
      </w:tr>
      <w:tr w:rsidR="00DF7310" w:rsidRPr="00BF4323" w14:paraId="3BE4ADC6" w14:textId="77777777" w:rsidTr="00847423">
        <w:trPr>
          <w:trHeight w:val="202"/>
        </w:trPr>
        <w:tc>
          <w:tcPr>
            <w:tcW w:w="1018" w:type="dxa"/>
            <w:shd w:val="clear" w:color="auto" w:fill="auto"/>
            <w:tcMar>
              <w:left w:w="29" w:type="dxa"/>
              <w:right w:w="29" w:type="dxa"/>
            </w:tcMar>
            <w:vAlign w:val="center"/>
          </w:tcPr>
          <w:p w14:paraId="7ABFF06F" w14:textId="09F9D030" w:rsidR="00DF7310" w:rsidRPr="00BF4323" w:rsidRDefault="00DF7310" w:rsidP="00545D3E">
            <w:pPr>
              <w:jc w:val="center"/>
              <w:rPr>
                <w:sz w:val="15"/>
                <w:szCs w:val="15"/>
              </w:rPr>
            </w:pPr>
            <w:r>
              <w:rPr>
                <w:sz w:val="15"/>
                <w:szCs w:val="15"/>
              </w:rPr>
              <w:t>Apr-Jun</w:t>
            </w:r>
          </w:p>
        </w:tc>
        <w:tc>
          <w:tcPr>
            <w:tcW w:w="688" w:type="dxa"/>
            <w:shd w:val="clear" w:color="auto" w:fill="auto"/>
            <w:vAlign w:val="center"/>
          </w:tcPr>
          <w:p w14:paraId="3077C291" w14:textId="1157D27E" w:rsidR="00DF7310" w:rsidRDefault="00DF7310" w:rsidP="00DF7310">
            <w:pPr>
              <w:jc w:val="right"/>
              <w:rPr>
                <w:b/>
                <w:bCs/>
                <w:color w:val="000000"/>
                <w:sz w:val="15"/>
                <w:szCs w:val="15"/>
              </w:rPr>
            </w:pPr>
            <w:r>
              <w:rPr>
                <w:b/>
                <w:bCs/>
                <w:color w:val="000000"/>
                <w:sz w:val="15"/>
                <w:szCs w:val="15"/>
              </w:rPr>
              <w:t>1,352.37</w:t>
            </w:r>
          </w:p>
        </w:tc>
        <w:tc>
          <w:tcPr>
            <w:tcW w:w="690" w:type="dxa"/>
            <w:gridSpan w:val="2"/>
            <w:shd w:val="clear" w:color="auto" w:fill="auto"/>
            <w:vAlign w:val="center"/>
          </w:tcPr>
          <w:p w14:paraId="7D701268" w14:textId="7132E6D0" w:rsidR="00DF7310" w:rsidRDefault="00DF7310" w:rsidP="00DF7310">
            <w:pPr>
              <w:jc w:val="right"/>
              <w:rPr>
                <w:color w:val="000000"/>
                <w:sz w:val="15"/>
                <w:szCs w:val="15"/>
              </w:rPr>
            </w:pPr>
            <w:r>
              <w:rPr>
                <w:color w:val="000000"/>
                <w:sz w:val="15"/>
                <w:szCs w:val="15"/>
              </w:rPr>
              <w:t>1,218.55</w:t>
            </w:r>
          </w:p>
        </w:tc>
        <w:tc>
          <w:tcPr>
            <w:tcW w:w="701" w:type="dxa"/>
            <w:shd w:val="clear" w:color="auto" w:fill="auto"/>
            <w:vAlign w:val="center"/>
          </w:tcPr>
          <w:p w14:paraId="4F7F28E6" w14:textId="48CDBEDC" w:rsidR="00DF7310" w:rsidRDefault="00DF7310" w:rsidP="00DF7310">
            <w:pPr>
              <w:jc w:val="right"/>
              <w:rPr>
                <w:color w:val="000000"/>
                <w:sz w:val="15"/>
                <w:szCs w:val="15"/>
              </w:rPr>
            </w:pPr>
            <w:r>
              <w:rPr>
                <w:color w:val="000000"/>
                <w:sz w:val="15"/>
                <w:szCs w:val="15"/>
              </w:rPr>
              <w:t>1,214.63</w:t>
            </w:r>
          </w:p>
        </w:tc>
        <w:tc>
          <w:tcPr>
            <w:tcW w:w="792" w:type="dxa"/>
            <w:shd w:val="clear" w:color="auto" w:fill="auto"/>
            <w:vAlign w:val="center"/>
          </w:tcPr>
          <w:p w14:paraId="5C50E8FA" w14:textId="181FDD29" w:rsidR="00DF7310" w:rsidRDefault="00DF7310" w:rsidP="00DF7310">
            <w:pPr>
              <w:jc w:val="right"/>
              <w:rPr>
                <w:color w:val="000000"/>
                <w:sz w:val="15"/>
                <w:szCs w:val="15"/>
              </w:rPr>
            </w:pPr>
            <w:r>
              <w:rPr>
                <w:color w:val="000000"/>
                <w:sz w:val="15"/>
                <w:szCs w:val="15"/>
              </w:rPr>
              <w:t>1,332.00</w:t>
            </w:r>
          </w:p>
        </w:tc>
        <w:tc>
          <w:tcPr>
            <w:tcW w:w="787" w:type="dxa"/>
            <w:gridSpan w:val="2"/>
            <w:shd w:val="clear" w:color="auto" w:fill="auto"/>
            <w:vAlign w:val="center"/>
          </w:tcPr>
          <w:p w14:paraId="2706AE77" w14:textId="19741C34" w:rsidR="00DF7310" w:rsidRDefault="00DF7310" w:rsidP="00DF7310">
            <w:pPr>
              <w:jc w:val="right"/>
              <w:rPr>
                <w:color w:val="000000"/>
                <w:sz w:val="15"/>
                <w:szCs w:val="15"/>
              </w:rPr>
            </w:pPr>
            <w:r>
              <w:rPr>
                <w:color w:val="000000"/>
                <w:sz w:val="15"/>
                <w:szCs w:val="15"/>
              </w:rPr>
              <w:t>907.75</w:t>
            </w:r>
          </w:p>
        </w:tc>
        <w:tc>
          <w:tcPr>
            <w:tcW w:w="816" w:type="dxa"/>
            <w:gridSpan w:val="2"/>
            <w:shd w:val="clear" w:color="auto" w:fill="auto"/>
            <w:vAlign w:val="center"/>
          </w:tcPr>
          <w:p w14:paraId="465FD76F" w14:textId="166AB41C" w:rsidR="00DF7310" w:rsidRDefault="00DF7310" w:rsidP="00DF7310">
            <w:pPr>
              <w:jc w:val="right"/>
              <w:rPr>
                <w:color w:val="000000"/>
                <w:sz w:val="15"/>
                <w:szCs w:val="15"/>
              </w:rPr>
            </w:pPr>
            <w:r>
              <w:rPr>
                <w:color w:val="000000"/>
                <w:sz w:val="15"/>
                <w:szCs w:val="15"/>
              </w:rPr>
              <w:t>1,269.46</w:t>
            </w:r>
          </w:p>
        </w:tc>
        <w:tc>
          <w:tcPr>
            <w:tcW w:w="806" w:type="dxa"/>
            <w:gridSpan w:val="3"/>
            <w:shd w:val="clear" w:color="auto" w:fill="auto"/>
            <w:vAlign w:val="center"/>
          </w:tcPr>
          <w:p w14:paraId="65D88CBF" w14:textId="168C5903" w:rsidR="00DF7310" w:rsidRDefault="00DF7310" w:rsidP="00DF7310">
            <w:pPr>
              <w:jc w:val="right"/>
              <w:rPr>
                <w:color w:val="000000"/>
                <w:sz w:val="15"/>
                <w:szCs w:val="15"/>
              </w:rPr>
            </w:pPr>
            <w:r>
              <w:rPr>
                <w:color w:val="000000"/>
                <w:sz w:val="15"/>
                <w:szCs w:val="15"/>
              </w:rPr>
              <w:t>1,511.03</w:t>
            </w:r>
          </w:p>
        </w:tc>
        <w:tc>
          <w:tcPr>
            <w:tcW w:w="711" w:type="dxa"/>
            <w:gridSpan w:val="2"/>
            <w:shd w:val="clear" w:color="auto" w:fill="auto"/>
            <w:vAlign w:val="center"/>
          </w:tcPr>
          <w:p w14:paraId="3F9C69E8" w14:textId="213F7C78" w:rsidR="00DF7310" w:rsidRDefault="00DF7310" w:rsidP="00DF7310">
            <w:pPr>
              <w:jc w:val="right"/>
              <w:rPr>
                <w:color w:val="000000"/>
                <w:sz w:val="15"/>
                <w:szCs w:val="15"/>
              </w:rPr>
            </w:pPr>
            <w:r>
              <w:rPr>
                <w:color w:val="000000"/>
                <w:sz w:val="15"/>
                <w:szCs w:val="15"/>
              </w:rPr>
              <w:t>1,260.63</w:t>
            </w:r>
          </w:p>
        </w:tc>
        <w:tc>
          <w:tcPr>
            <w:tcW w:w="851" w:type="dxa"/>
            <w:shd w:val="clear" w:color="auto" w:fill="auto"/>
            <w:vAlign w:val="center"/>
          </w:tcPr>
          <w:p w14:paraId="6E97C00C" w14:textId="1B96B9CC" w:rsidR="00DF7310" w:rsidRDefault="00DF7310" w:rsidP="00DF7310">
            <w:pPr>
              <w:jc w:val="right"/>
              <w:rPr>
                <w:color w:val="000000"/>
                <w:sz w:val="15"/>
                <w:szCs w:val="15"/>
              </w:rPr>
            </w:pPr>
            <w:r>
              <w:rPr>
                <w:color w:val="000000"/>
                <w:sz w:val="15"/>
                <w:szCs w:val="15"/>
              </w:rPr>
              <w:t>1,807.38</w:t>
            </w:r>
          </w:p>
        </w:tc>
        <w:tc>
          <w:tcPr>
            <w:tcW w:w="990" w:type="dxa"/>
            <w:shd w:val="clear" w:color="auto" w:fill="auto"/>
            <w:vAlign w:val="center"/>
          </w:tcPr>
          <w:p w14:paraId="4EAF733C" w14:textId="0062956A" w:rsidR="00DF7310" w:rsidRDefault="00DF7310" w:rsidP="00DF7310">
            <w:pPr>
              <w:jc w:val="right"/>
              <w:rPr>
                <w:color w:val="000000"/>
                <w:sz w:val="15"/>
                <w:szCs w:val="15"/>
              </w:rPr>
            </w:pPr>
            <w:r>
              <w:rPr>
                <w:color w:val="000000"/>
                <w:sz w:val="15"/>
                <w:szCs w:val="15"/>
              </w:rPr>
              <w:t>2,145.34</w:t>
            </w:r>
          </w:p>
        </w:tc>
      </w:tr>
      <w:tr w:rsidR="00DF7310" w:rsidRPr="00BF4323" w14:paraId="34CB9551" w14:textId="77777777" w:rsidTr="00654B02">
        <w:trPr>
          <w:trHeight w:val="202"/>
        </w:trPr>
        <w:tc>
          <w:tcPr>
            <w:tcW w:w="1018" w:type="dxa"/>
            <w:shd w:val="clear" w:color="auto" w:fill="auto"/>
            <w:tcMar>
              <w:left w:w="58" w:type="dxa"/>
              <w:right w:w="202" w:type="dxa"/>
            </w:tcMar>
            <w:vAlign w:val="center"/>
          </w:tcPr>
          <w:p w14:paraId="4EEB4AC3" w14:textId="1D204FEF" w:rsidR="00DF7310" w:rsidRPr="00BF4323" w:rsidRDefault="00DF7310" w:rsidP="00DF7310">
            <w:pPr>
              <w:jc w:val="center"/>
              <w:rPr>
                <w:sz w:val="15"/>
                <w:szCs w:val="15"/>
              </w:rPr>
            </w:pPr>
          </w:p>
        </w:tc>
        <w:tc>
          <w:tcPr>
            <w:tcW w:w="688" w:type="dxa"/>
            <w:shd w:val="clear" w:color="auto" w:fill="auto"/>
            <w:vAlign w:val="center"/>
          </w:tcPr>
          <w:p w14:paraId="339FFFC5" w14:textId="79250AE8" w:rsidR="00DF7310" w:rsidRDefault="00DF7310" w:rsidP="00DF7310">
            <w:pPr>
              <w:jc w:val="right"/>
              <w:rPr>
                <w:b/>
                <w:bCs/>
                <w:color w:val="000000"/>
                <w:sz w:val="15"/>
                <w:szCs w:val="15"/>
              </w:rPr>
            </w:pPr>
          </w:p>
        </w:tc>
        <w:tc>
          <w:tcPr>
            <w:tcW w:w="690" w:type="dxa"/>
            <w:gridSpan w:val="2"/>
            <w:shd w:val="clear" w:color="auto" w:fill="auto"/>
            <w:vAlign w:val="center"/>
          </w:tcPr>
          <w:p w14:paraId="1C23F5BF" w14:textId="06E0CCFF" w:rsidR="00DF7310" w:rsidRDefault="00DF7310" w:rsidP="00DF7310">
            <w:pPr>
              <w:jc w:val="right"/>
              <w:rPr>
                <w:color w:val="000000"/>
                <w:sz w:val="15"/>
                <w:szCs w:val="15"/>
              </w:rPr>
            </w:pPr>
          </w:p>
        </w:tc>
        <w:tc>
          <w:tcPr>
            <w:tcW w:w="701" w:type="dxa"/>
            <w:shd w:val="clear" w:color="auto" w:fill="auto"/>
            <w:vAlign w:val="center"/>
          </w:tcPr>
          <w:p w14:paraId="2A975750" w14:textId="485F30D2" w:rsidR="00DF7310" w:rsidRDefault="00DF7310" w:rsidP="00DF7310">
            <w:pPr>
              <w:jc w:val="right"/>
              <w:rPr>
                <w:color w:val="000000"/>
                <w:sz w:val="15"/>
                <w:szCs w:val="15"/>
              </w:rPr>
            </w:pPr>
          </w:p>
        </w:tc>
        <w:tc>
          <w:tcPr>
            <w:tcW w:w="792" w:type="dxa"/>
            <w:shd w:val="clear" w:color="auto" w:fill="auto"/>
            <w:vAlign w:val="center"/>
          </w:tcPr>
          <w:p w14:paraId="0AFD5103" w14:textId="2C1BFA54" w:rsidR="00DF7310" w:rsidRDefault="00DF7310" w:rsidP="00DF7310">
            <w:pPr>
              <w:jc w:val="right"/>
              <w:rPr>
                <w:color w:val="000000"/>
                <w:sz w:val="15"/>
                <w:szCs w:val="15"/>
              </w:rPr>
            </w:pPr>
          </w:p>
        </w:tc>
        <w:tc>
          <w:tcPr>
            <w:tcW w:w="787" w:type="dxa"/>
            <w:gridSpan w:val="2"/>
            <w:shd w:val="clear" w:color="auto" w:fill="auto"/>
            <w:vAlign w:val="center"/>
          </w:tcPr>
          <w:p w14:paraId="3319955D" w14:textId="4BE85BF1" w:rsidR="00DF7310" w:rsidRDefault="00DF7310" w:rsidP="00DF7310">
            <w:pPr>
              <w:jc w:val="right"/>
              <w:rPr>
                <w:color w:val="000000"/>
                <w:sz w:val="15"/>
                <w:szCs w:val="15"/>
              </w:rPr>
            </w:pPr>
          </w:p>
        </w:tc>
        <w:tc>
          <w:tcPr>
            <w:tcW w:w="816" w:type="dxa"/>
            <w:gridSpan w:val="2"/>
            <w:shd w:val="clear" w:color="auto" w:fill="auto"/>
            <w:vAlign w:val="center"/>
          </w:tcPr>
          <w:p w14:paraId="7783F03E" w14:textId="63B90457" w:rsidR="00DF7310" w:rsidRDefault="00DF7310" w:rsidP="00DF7310">
            <w:pPr>
              <w:jc w:val="right"/>
              <w:rPr>
                <w:color w:val="000000"/>
                <w:sz w:val="15"/>
                <w:szCs w:val="15"/>
              </w:rPr>
            </w:pPr>
          </w:p>
        </w:tc>
        <w:tc>
          <w:tcPr>
            <w:tcW w:w="806" w:type="dxa"/>
            <w:gridSpan w:val="3"/>
            <w:shd w:val="clear" w:color="auto" w:fill="auto"/>
            <w:vAlign w:val="center"/>
          </w:tcPr>
          <w:p w14:paraId="1BA4641A" w14:textId="78515865" w:rsidR="00DF7310" w:rsidRDefault="00DF7310" w:rsidP="00DF7310">
            <w:pPr>
              <w:jc w:val="right"/>
              <w:rPr>
                <w:color w:val="000000"/>
                <w:sz w:val="15"/>
                <w:szCs w:val="15"/>
              </w:rPr>
            </w:pPr>
          </w:p>
        </w:tc>
        <w:tc>
          <w:tcPr>
            <w:tcW w:w="711" w:type="dxa"/>
            <w:gridSpan w:val="2"/>
            <w:shd w:val="clear" w:color="auto" w:fill="auto"/>
            <w:vAlign w:val="center"/>
          </w:tcPr>
          <w:p w14:paraId="0CA0EA60" w14:textId="1D08DEA0" w:rsidR="00DF7310" w:rsidRDefault="00DF7310" w:rsidP="00DF7310">
            <w:pPr>
              <w:jc w:val="right"/>
              <w:rPr>
                <w:color w:val="000000"/>
                <w:sz w:val="15"/>
                <w:szCs w:val="15"/>
              </w:rPr>
            </w:pPr>
          </w:p>
        </w:tc>
        <w:tc>
          <w:tcPr>
            <w:tcW w:w="851" w:type="dxa"/>
            <w:shd w:val="clear" w:color="auto" w:fill="auto"/>
            <w:vAlign w:val="center"/>
          </w:tcPr>
          <w:p w14:paraId="144C2FCE" w14:textId="7F1D2B08" w:rsidR="00DF7310" w:rsidRDefault="00DF7310" w:rsidP="00DF7310">
            <w:pPr>
              <w:jc w:val="right"/>
              <w:rPr>
                <w:color w:val="000000"/>
                <w:sz w:val="15"/>
                <w:szCs w:val="15"/>
              </w:rPr>
            </w:pPr>
          </w:p>
        </w:tc>
        <w:tc>
          <w:tcPr>
            <w:tcW w:w="990" w:type="dxa"/>
            <w:shd w:val="clear" w:color="auto" w:fill="auto"/>
            <w:vAlign w:val="center"/>
          </w:tcPr>
          <w:p w14:paraId="49D2BDE3" w14:textId="55DFA080" w:rsidR="00DF7310" w:rsidRDefault="00DF7310" w:rsidP="00DF7310">
            <w:pPr>
              <w:jc w:val="right"/>
              <w:rPr>
                <w:color w:val="000000"/>
                <w:sz w:val="15"/>
                <w:szCs w:val="15"/>
              </w:rPr>
            </w:pPr>
          </w:p>
        </w:tc>
      </w:tr>
      <w:tr w:rsidR="00DF7310" w:rsidRPr="00BF4323" w14:paraId="1EAC19A2" w14:textId="77777777" w:rsidTr="00654B02">
        <w:trPr>
          <w:trHeight w:val="202"/>
        </w:trPr>
        <w:tc>
          <w:tcPr>
            <w:tcW w:w="1018" w:type="dxa"/>
            <w:shd w:val="clear" w:color="auto" w:fill="auto"/>
            <w:tcMar>
              <w:left w:w="58" w:type="dxa"/>
              <w:right w:w="202" w:type="dxa"/>
            </w:tcMar>
            <w:vAlign w:val="center"/>
          </w:tcPr>
          <w:p w14:paraId="012C14D4" w14:textId="610AAFDD" w:rsidR="00DF7310" w:rsidRPr="00BF4323" w:rsidRDefault="00DF7310" w:rsidP="00C81BC0">
            <w:pPr>
              <w:rPr>
                <w:sz w:val="15"/>
                <w:szCs w:val="15"/>
              </w:rPr>
            </w:pPr>
            <w:r>
              <w:rPr>
                <w:sz w:val="15"/>
                <w:szCs w:val="15"/>
              </w:rPr>
              <w:t>FY21</w:t>
            </w:r>
          </w:p>
        </w:tc>
        <w:tc>
          <w:tcPr>
            <w:tcW w:w="688" w:type="dxa"/>
            <w:shd w:val="clear" w:color="auto" w:fill="auto"/>
            <w:vAlign w:val="center"/>
          </w:tcPr>
          <w:p w14:paraId="1327B8AC" w14:textId="6518D975" w:rsidR="00DF7310" w:rsidRDefault="00DF7310" w:rsidP="00DF7310">
            <w:pPr>
              <w:jc w:val="right"/>
              <w:rPr>
                <w:b/>
                <w:bCs/>
                <w:color w:val="000000"/>
                <w:sz w:val="15"/>
                <w:szCs w:val="15"/>
              </w:rPr>
            </w:pPr>
          </w:p>
        </w:tc>
        <w:tc>
          <w:tcPr>
            <w:tcW w:w="690" w:type="dxa"/>
            <w:gridSpan w:val="2"/>
            <w:shd w:val="clear" w:color="auto" w:fill="auto"/>
            <w:vAlign w:val="center"/>
          </w:tcPr>
          <w:p w14:paraId="75E4660A" w14:textId="0ED38EC5" w:rsidR="00DF7310" w:rsidRDefault="00DF7310" w:rsidP="00DF7310">
            <w:pPr>
              <w:jc w:val="right"/>
              <w:rPr>
                <w:color w:val="000000"/>
                <w:sz w:val="15"/>
                <w:szCs w:val="15"/>
              </w:rPr>
            </w:pPr>
          </w:p>
        </w:tc>
        <w:tc>
          <w:tcPr>
            <w:tcW w:w="701" w:type="dxa"/>
            <w:shd w:val="clear" w:color="auto" w:fill="auto"/>
            <w:vAlign w:val="center"/>
          </w:tcPr>
          <w:p w14:paraId="562B84E1" w14:textId="434A2754" w:rsidR="00DF7310" w:rsidRDefault="00DF7310" w:rsidP="00DF7310">
            <w:pPr>
              <w:jc w:val="right"/>
              <w:rPr>
                <w:color w:val="000000"/>
                <w:sz w:val="15"/>
                <w:szCs w:val="15"/>
              </w:rPr>
            </w:pPr>
          </w:p>
        </w:tc>
        <w:tc>
          <w:tcPr>
            <w:tcW w:w="792" w:type="dxa"/>
            <w:shd w:val="clear" w:color="auto" w:fill="auto"/>
            <w:vAlign w:val="center"/>
          </w:tcPr>
          <w:p w14:paraId="5E959BE8" w14:textId="75C28A8D" w:rsidR="00DF7310" w:rsidRDefault="00DF7310" w:rsidP="00DF7310">
            <w:pPr>
              <w:jc w:val="right"/>
              <w:rPr>
                <w:color w:val="000000"/>
                <w:sz w:val="15"/>
                <w:szCs w:val="15"/>
              </w:rPr>
            </w:pPr>
          </w:p>
        </w:tc>
        <w:tc>
          <w:tcPr>
            <w:tcW w:w="787" w:type="dxa"/>
            <w:gridSpan w:val="2"/>
            <w:shd w:val="clear" w:color="auto" w:fill="auto"/>
            <w:vAlign w:val="center"/>
          </w:tcPr>
          <w:p w14:paraId="2C8AE9E6" w14:textId="45B2C1D3" w:rsidR="00DF7310" w:rsidRDefault="00DF7310" w:rsidP="00DF7310">
            <w:pPr>
              <w:jc w:val="right"/>
              <w:rPr>
                <w:color w:val="000000"/>
                <w:sz w:val="15"/>
                <w:szCs w:val="15"/>
              </w:rPr>
            </w:pPr>
          </w:p>
        </w:tc>
        <w:tc>
          <w:tcPr>
            <w:tcW w:w="816" w:type="dxa"/>
            <w:gridSpan w:val="2"/>
            <w:shd w:val="clear" w:color="auto" w:fill="auto"/>
            <w:vAlign w:val="center"/>
          </w:tcPr>
          <w:p w14:paraId="683BF57E" w14:textId="0D77BDA3" w:rsidR="00DF7310" w:rsidRDefault="00DF7310" w:rsidP="00DF7310">
            <w:pPr>
              <w:jc w:val="right"/>
              <w:rPr>
                <w:color w:val="000000"/>
                <w:sz w:val="15"/>
                <w:szCs w:val="15"/>
              </w:rPr>
            </w:pPr>
          </w:p>
        </w:tc>
        <w:tc>
          <w:tcPr>
            <w:tcW w:w="806" w:type="dxa"/>
            <w:gridSpan w:val="3"/>
            <w:shd w:val="clear" w:color="auto" w:fill="auto"/>
            <w:vAlign w:val="center"/>
          </w:tcPr>
          <w:p w14:paraId="5F45D3EA" w14:textId="5A050403" w:rsidR="00DF7310" w:rsidRDefault="00DF7310" w:rsidP="00DF7310">
            <w:pPr>
              <w:jc w:val="right"/>
              <w:rPr>
                <w:color w:val="000000"/>
                <w:sz w:val="15"/>
                <w:szCs w:val="15"/>
              </w:rPr>
            </w:pPr>
          </w:p>
        </w:tc>
        <w:tc>
          <w:tcPr>
            <w:tcW w:w="711" w:type="dxa"/>
            <w:gridSpan w:val="2"/>
            <w:shd w:val="clear" w:color="auto" w:fill="auto"/>
            <w:vAlign w:val="center"/>
          </w:tcPr>
          <w:p w14:paraId="14DF9C7D" w14:textId="7BE6A2EB" w:rsidR="00DF7310" w:rsidRDefault="00DF7310" w:rsidP="00DF7310">
            <w:pPr>
              <w:jc w:val="right"/>
              <w:rPr>
                <w:color w:val="000000"/>
                <w:sz w:val="15"/>
                <w:szCs w:val="15"/>
              </w:rPr>
            </w:pPr>
          </w:p>
        </w:tc>
        <w:tc>
          <w:tcPr>
            <w:tcW w:w="851" w:type="dxa"/>
            <w:shd w:val="clear" w:color="auto" w:fill="auto"/>
            <w:vAlign w:val="center"/>
          </w:tcPr>
          <w:p w14:paraId="61833123" w14:textId="59ADCEE2" w:rsidR="00DF7310" w:rsidRDefault="00DF7310" w:rsidP="00DF7310">
            <w:pPr>
              <w:jc w:val="right"/>
              <w:rPr>
                <w:color w:val="000000"/>
                <w:sz w:val="15"/>
                <w:szCs w:val="15"/>
              </w:rPr>
            </w:pPr>
          </w:p>
        </w:tc>
        <w:tc>
          <w:tcPr>
            <w:tcW w:w="990" w:type="dxa"/>
            <w:shd w:val="clear" w:color="auto" w:fill="auto"/>
            <w:vAlign w:val="center"/>
          </w:tcPr>
          <w:p w14:paraId="010101BB" w14:textId="7BA73BCB" w:rsidR="00DF7310" w:rsidRDefault="00DF7310" w:rsidP="00DF7310">
            <w:pPr>
              <w:jc w:val="right"/>
              <w:rPr>
                <w:color w:val="000000"/>
                <w:sz w:val="15"/>
                <w:szCs w:val="15"/>
              </w:rPr>
            </w:pPr>
          </w:p>
        </w:tc>
      </w:tr>
      <w:tr w:rsidR="00DF7310" w:rsidRPr="00BF4323" w14:paraId="09F61CF1" w14:textId="77777777" w:rsidTr="00AC1DE7">
        <w:trPr>
          <w:trHeight w:val="202"/>
        </w:trPr>
        <w:tc>
          <w:tcPr>
            <w:tcW w:w="1018" w:type="dxa"/>
            <w:shd w:val="clear" w:color="auto" w:fill="auto"/>
            <w:tcMar>
              <w:left w:w="29" w:type="dxa"/>
              <w:right w:w="29" w:type="dxa"/>
            </w:tcMar>
            <w:vAlign w:val="center"/>
          </w:tcPr>
          <w:p w14:paraId="4B602642" w14:textId="72099F81" w:rsidR="00DF7310" w:rsidRPr="00BF4323" w:rsidRDefault="00DF7310" w:rsidP="00545D3E">
            <w:pPr>
              <w:jc w:val="center"/>
              <w:rPr>
                <w:sz w:val="15"/>
                <w:szCs w:val="15"/>
              </w:rPr>
            </w:pPr>
            <w:r w:rsidRPr="00BF4323">
              <w:rPr>
                <w:sz w:val="15"/>
                <w:szCs w:val="15"/>
              </w:rPr>
              <w:t>Jul-Sep</w:t>
            </w:r>
          </w:p>
        </w:tc>
        <w:tc>
          <w:tcPr>
            <w:tcW w:w="688" w:type="dxa"/>
            <w:shd w:val="clear" w:color="auto" w:fill="auto"/>
            <w:vAlign w:val="center"/>
          </w:tcPr>
          <w:p w14:paraId="42A87F1E" w14:textId="76390781" w:rsidR="00DF7310" w:rsidRDefault="00DF7310" w:rsidP="00DF7310">
            <w:pPr>
              <w:jc w:val="right"/>
              <w:rPr>
                <w:b/>
                <w:bCs/>
                <w:color w:val="000000"/>
                <w:sz w:val="15"/>
                <w:szCs w:val="15"/>
              </w:rPr>
            </w:pPr>
            <w:r>
              <w:rPr>
                <w:b/>
                <w:bCs/>
                <w:color w:val="000000"/>
                <w:sz w:val="15"/>
                <w:szCs w:val="15"/>
              </w:rPr>
              <w:t>1,378.39</w:t>
            </w:r>
          </w:p>
        </w:tc>
        <w:tc>
          <w:tcPr>
            <w:tcW w:w="690" w:type="dxa"/>
            <w:gridSpan w:val="2"/>
            <w:shd w:val="clear" w:color="auto" w:fill="auto"/>
            <w:vAlign w:val="center"/>
          </w:tcPr>
          <w:p w14:paraId="5521687B" w14:textId="04E1D295" w:rsidR="00DF7310" w:rsidRDefault="00DF7310" w:rsidP="00DF7310">
            <w:pPr>
              <w:jc w:val="right"/>
              <w:rPr>
                <w:color w:val="000000"/>
                <w:sz w:val="15"/>
                <w:szCs w:val="15"/>
              </w:rPr>
            </w:pPr>
            <w:r>
              <w:rPr>
                <w:color w:val="000000"/>
                <w:sz w:val="15"/>
                <w:szCs w:val="15"/>
              </w:rPr>
              <w:t>1,188.98</w:t>
            </w:r>
          </w:p>
        </w:tc>
        <w:tc>
          <w:tcPr>
            <w:tcW w:w="701" w:type="dxa"/>
            <w:shd w:val="clear" w:color="auto" w:fill="auto"/>
            <w:vAlign w:val="center"/>
          </w:tcPr>
          <w:p w14:paraId="7DB21491" w14:textId="66585533" w:rsidR="00DF7310" w:rsidRDefault="00DF7310" w:rsidP="00DF7310">
            <w:pPr>
              <w:jc w:val="right"/>
              <w:rPr>
                <w:color w:val="000000"/>
                <w:sz w:val="15"/>
                <w:szCs w:val="15"/>
              </w:rPr>
            </w:pPr>
            <w:r>
              <w:rPr>
                <w:color w:val="000000"/>
                <w:sz w:val="15"/>
                <w:szCs w:val="15"/>
              </w:rPr>
              <w:t>1,671.42</w:t>
            </w:r>
          </w:p>
        </w:tc>
        <w:tc>
          <w:tcPr>
            <w:tcW w:w="792" w:type="dxa"/>
            <w:shd w:val="clear" w:color="auto" w:fill="auto"/>
            <w:vAlign w:val="center"/>
          </w:tcPr>
          <w:p w14:paraId="33CBEF5E" w14:textId="65C972C5" w:rsidR="00DF7310" w:rsidRDefault="00DF7310" w:rsidP="00DF7310">
            <w:pPr>
              <w:jc w:val="right"/>
              <w:rPr>
                <w:color w:val="000000"/>
                <w:sz w:val="15"/>
                <w:szCs w:val="15"/>
              </w:rPr>
            </w:pPr>
            <w:r>
              <w:rPr>
                <w:color w:val="000000"/>
                <w:sz w:val="15"/>
                <w:szCs w:val="15"/>
              </w:rPr>
              <w:t>1,223.38</w:t>
            </w:r>
          </w:p>
        </w:tc>
        <w:tc>
          <w:tcPr>
            <w:tcW w:w="787" w:type="dxa"/>
            <w:gridSpan w:val="2"/>
            <w:shd w:val="clear" w:color="auto" w:fill="auto"/>
            <w:vAlign w:val="center"/>
          </w:tcPr>
          <w:p w14:paraId="31AACA2F" w14:textId="7C44E952" w:rsidR="00DF7310" w:rsidRDefault="00DF7310" w:rsidP="00DF7310">
            <w:pPr>
              <w:jc w:val="right"/>
              <w:rPr>
                <w:color w:val="000000"/>
                <w:sz w:val="15"/>
                <w:szCs w:val="15"/>
              </w:rPr>
            </w:pPr>
            <w:r>
              <w:rPr>
                <w:color w:val="000000"/>
                <w:sz w:val="15"/>
                <w:szCs w:val="15"/>
              </w:rPr>
              <w:t>1,101.44</w:t>
            </w:r>
          </w:p>
        </w:tc>
        <w:tc>
          <w:tcPr>
            <w:tcW w:w="816" w:type="dxa"/>
            <w:gridSpan w:val="2"/>
            <w:shd w:val="clear" w:color="auto" w:fill="auto"/>
            <w:vAlign w:val="center"/>
          </w:tcPr>
          <w:p w14:paraId="001B292C" w14:textId="7AB7F55B" w:rsidR="00DF7310" w:rsidRDefault="00DF7310" w:rsidP="00DF7310">
            <w:pPr>
              <w:jc w:val="right"/>
              <w:rPr>
                <w:color w:val="000000"/>
                <w:sz w:val="15"/>
                <w:szCs w:val="15"/>
              </w:rPr>
            </w:pPr>
            <w:r>
              <w:rPr>
                <w:color w:val="000000"/>
                <w:sz w:val="15"/>
                <w:szCs w:val="15"/>
              </w:rPr>
              <w:t>1,271.66</w:t>
            </w:r>
          </w:p>
        </w:tc>
        <w:tc>
          <w:tcPr>
            <w:tcW w:w="806" w:type="dxa"/>
            <w:gridSpan w:val="3"/>
            <w:shd w:val="clear" w:color="auto" w:fill="auto"/>
            <w:vAlign w:val="center"/>
          </w:tcPr>
          <w:p w14:paraId="2D072406" w14:textId="7E4CACF3" w:rsidR="00DF7310" w:rsidRDefault="00DF7310" w:rsidP="00DF7310">
            <w:pPr>
              <w:jc w:val="right"/>
              <w:rPr>
                <w:color w:val="000000"/>
                <w:sz w:val="15"/>
                <w:szCs w:val="15"/>
              </w:rPr>
            </w:pPr>
            <w:r>
              <w:rPr>
                <w:color w:val="000000"/>
                <w:sz w:val="15"/>
                <w:szCs w:val="15"/>
              </w:rPr>
              <w:t>1,468.84</w:t>
            </w:r>
          </w:p>
        </w:tc>
        <w:tc>
          <w:tcPr>
            <w:tcW w:w="711" w:type="dxa"/>
            <w:gridSpan w:val="2"/>
            <w:shd w:val="clear" w:color="auto" w:fill="auto"/>
            <w:vAlign w:val="center"/>
          </w:tcPr>
          <w:p w14:paraId="05FDC603" w14:textId="5E93E115" w:rsidR="00DF7310" w:rsidRDefault="00DF7310" w:rsidP="00DF7310">
            <w:pPr>
              <w:jc w:val="right"/>
              <w:rPr>
                <w:color w:val="000000"/>
                <w:sz w:val="15"/>
                <w:szCs w:val="15"/>
              </w:rPr>
            </w:pPr>
            <w:r>
              <w:rPr>
                <w:color w:val="000000"/>
                <w:sz w:val="15"/>
                <w:szCs w:val="15"/>
              </w:rPr>
              <w:t>1,318.80</w:t>
            </w:r>
          </w:p>
        </w:tc>
        <w:tc>
          <w:tcPr>
            <w:tcW w:w="851" w:type="dxa"/>
            <w:shd w:val="clear" w:color="auto" w:fill="auto"/>
            <w:vAlign w:val="center"/>
          </w:tcPr>
          <w:p w14:paraId="73A21C0E" w14:textId="6A2ED7BD" w:rsidR="00DF7310" w:rsidRDefault="00DF7310" w:rsidP="00DF7310">
            <w:pPr>
              <w:jc w:val="right"/>
              <w:rPr>
                <w:color w:val="000000"/>
                <w:sz w:val="15"/>
                <w:szCs w:val="15"/>
              </w:rPr>
            </w:pPr>
            <w:r>
              <w:rPr>
                <w:color w:val="000000"/>
                <w:sz w:val="15"/>
                <w:szCs w:val="15"/>
              </w:rPr>
              <w:t>1,798.97</w:t>
            </w:r>
          </w:p>
        </w:tc>
        <w:tc>
          <w:tcPr>
            <w:tcW w:w="990" w:type="dxa"/>
            <w:shd w:val="clear" w:color="auto" w:fill="auto"/>
            <w:vAlign w:val="center"/>
          </w:tcPr>
          <w:p w14:paraId="2D1B436B" w14:textId="22176A31" w:rsidR="00DF7310" w:rsidRDefault="00DF7310" w:rsidP="00DF7310">
            <w:pPr>
              <w:jc w:val="right"/>
              <w:rPr>
                <w:color w:val="000000"/>
                <w:sz w:val="15"/>
                <w:szCs w:val="15"/>
              </w:rPr>
            </w:pPr>
            <w:r>
              <w:rPr>
                <w:color w:val="000000"/>
                <w:sz w:val="15"/>
                <w:szCs w:val="15"/>
              </w:rPr>
              <w:t>2,161.23</w:t>
            </w:r>
          </w:p>
        </w:tc>
      </w:tr>
      <w:tr w:rsidR="00DF7310" w:rsidRPr="00BF4323" w14:paraId="625E0F9A" w14:textId="77777777" w:rsidTr="00AC1DE7">
        <w:trPr>
          <w:trHeight w:val="202"/>
        </w:trPr>
        <w:tc>
          <w:tcPr>
            <w:tcW w:w="1018" w:type="dxa"/>
            <w:shd w:val="clear" w:color="auto" w:fill="auto"/>
            <w:tcMar>
              <w:left w:w="29" w:type="dxa"/>
              <w:right w:w="29" w:type="dxa"/>
            </w:tcMar>
            <w:vAlign w:val="center"/>
          </w:tcPr>
          <w:p w14:paraId="41C0FE73" w14:textId="7751AF4A" w:rsidR="00DF7310" w:rsidRPr="00BF4323" w:rsidRDefault="00DF7310" w:rsidP="00545D3E">
            <w:pPr>
              <w:jc w:val="center"/>
              <w:rPr>
                <w:sz w:val="15"/>
                <w:szCs w:val="15"/>
              </w:rPr>
            </w:pPr>
            <w:r w:rsidRPr="00BF4323">
              <w:rPr>
                <w:sz w:val="15"/>
                <w:szCs w:val="15"/>
              </w:rPr>
              <w:t>Oct-Dec</w:t>
            </w:r>
          </w:p>
        </w:tc>
        <w:tc>
          <w:tcPr>
            <w:tcW w:w="688" w:type="dxa"/>
            <w:shd w:val="clear" w:color="auto" w:fill="auto"/>
            <w:vAlign w:val="center"/>
          </w:tcPr>
          <w:p w14:paraId="23EE64C2" w14:textId="13BEB3C1" w:rsidR="00DF7310" w:rsidRDefault="00DF7310" w:rsidP="00DF7310">
            <w:pPr>
              <w:jc w:val="right"/>
              <w:rPr>
                <w:b/>
                <w:bCs/>
                <w:color w:val="000000"/>
                <w:sz w:val="15"/>
                <w:szCs w:val="15"/>
              </w:rPr>
            </w:pPr>
            <w:r>
              <w:rPr>
                <w:b/>
                <w:bCs/>
                <w:color w:val="000000"/>
                <w:sz w:val="15"/>
                <w:szCs w:val="15"/>
              </w:rPr>
              <w:t>1,406.44</w:t>
            </w:r>
          </w:p>
        </w:tc>
        <w:tc>
          <w:tcPr>
            <w:tcW w:w="690" w:type="dxa"/>
            <w:gridSpan w:val="2"/>
            <w:shd w:val="clear" w:color="auto" w:fill="auto"/>
            <w:vAlign w:val="center"/>
          </w:tcPr>
          <w:p w14:paraId="0B9C3E4C" w14:textId="1602AEFC" w:rsidR="00DF7310" w:rsidRDefault="00DF7310" w:rsidP="00DF7310">
            <w:pPr>
              <w:jc w:val="right"/>
              <w:rPr>
                <w:color w:val="000000"/>
                <w:sz w:val="15"/>
                <w:szCs w:val="15"/>
              </w:rPr>
            </w:pPr>
            <w:r>
              <w:rPr>
                <w:color w:val="000000"/>
                <w:sz w:val="15"/>
                <w:szCs w:val="15"/>
              </w:rPr>
              <w:t>1,203.80</w:t>
            </w:r>
          </w:p>
        </w:tc>
        <w:tc>
          <w:tcPr>
            <w:tcW w:w="701" w:type="dxa"/>
            <w:shd w:val="clear" w:color="auto" w:fill="auto"/>
            <w:vAlign w:val="center"/>
          </w:tcPr>
          <w:p w14:paraId="040E9898" w14:textId="7FFFB20A" w:rsidR="00DF7310" w:rsidRDefault="00DF7310" w:rsidP="00DF7310">
            <w:pPr>
              <w:jc w:val="right"/>
              <w:rPr>
                <w:color w:val="000000"/>
                <w:sz w:val="15"/>
                <w:szCs w:val="15"/>
              </w:rPr>
            </w:pPr>
            <w:r>
              <w:rPr>
                <w:color w:val="000000"/>
                <w:sz w:val="15"/>
                <w:szCs w:val="15"/>
              </w:rPr>
              <w:t>1,527.15</w:t>
            </w:r>
          </w:p>
        </w:tc>
        <w:tc>
          <w:tcPr>
            <w:tcW w:w="792" w:type="dxa"/>
            <w:shd w:val="clear" w:color="auto" w:fill="auto"/>
            <w:vAlign w:val="center"/>
          </w:tcPr>
          <w:p w14:paraId="3F00AE6D" w14:textId="0F5E2831" w:rsidR="00DF7310" w:rsidRDefault="00DF7310" w:rsidP="00DF7310">
            <w:pPr>
              <w:jc w:val="right"/>
              <w:rPr>
                <w:color w:val="000000"/>
                <w:sz w:val="15"/>
                <w:szCs w:val="15"/>
              </w:rPr>
            </w:pPr>
            <w:r>
              <w:rPr>
                <w:color w:val="000000"/>
                <w:sz w:val="15"/>
                <w:szCs w:val="15"/>
              </w:rPr>
              <w:t>1,255.55</w:t>
            </w:r>
          </w:p>
        </w:tc>
        <w:tc>
          <w:tcPr>
            <w:tcW w:w="787" w:type="dxa"/>
            <w:gridSpan w:val="2"/>
            <w:shd w:val="clear" w:color="auto" w:fill="auto"/>
            <w:vAlign w:val="center"/>
          </w:tcPr>
          <w:p w14:paraId="18304FB6" w14:textId="2A388B56" w:rsidR="00DF7310" w:rsidRDefault="00DF7310" w:rsidP="00DF7310">
            <w:pPr>
              <w:jc w:val="right"/>
              <w:rPr>
                <w:color w:val="000000"/>
                <w:sz w:val="15"/>
                <w:szCs w:val="15"/>
              </w:rPr>
            </w:pPr>
            <w:r>
              <w:rPr>
                <w:color w:val="000000"/>
                <w:sz w:val="15"/>
                <w:szCs w:val="15"/>
              </w:rPr>
              <w:t>1,111.16</w:t>
            </w:r>
          </w:p>
        </w:tc>
        <w:tc>
          <w:tcPr>
            <w:tcW w:w="816" w:type="dxa"/>
            <w:gridSpan w:val="2"/>
            <w:shd w:val="clear" w:color="auto" w:fill="auto"/>
            <w:vAlign w:val="center"/>
          </w:tcPr>
          <w:p w14:paraId="106EB0DE" w14:textId="56462A2C" w:rsidR="00DF7310" w:rsidRDefault="00DF7310" w:rsidP="00DF7310">
            <w:pPr>
              <w:jc w:val="right"/>
              <w:rPr>
                <w:color w:val="000000"/>
                <w:sz w:val="15"/>
                <w:szCs w:val="15"/>
              </w:rPr>
            </w:pPr>
            <w:r>
              <w:rPr>
                <w:color w:val="000000"/>
                <w:sz w:val="15"/>
                <w:szCs w:val="15"/>
              </w:rPr>
              <w:t>1,413.34</w:t>
            </w:r>
          </w:p>
        </w:tc>
        <w:tc>
          <w:tcPr>
            <w:tcW w:w="806" w:type="dxa"/>
            <w:gridSpan w:val="3"/>
            <w:shd w:val="clear" w:color="auto" w:fill="auto"/>
            <w:vAlign w:val="center"/>
          </w:tcPr>
          <w:p w14:paraId="0183ED86" w14:textId="5CCCC235" w:rsidR="00DF7310" w:rsidRDefault="00DF7310" w:rsidP="00DF7310">
            <w:pPr>
              <w:jc w:val="right"/>
              <w:rPr>
                <w:color w:val="000000"/>
                <w:sz w:val="15"/>
                <w:szCs w:val="15"/>
              </w:rPr>
            </w:pPr>
            <w:r>
              <w:rPr>
                <w:color w:val="000000"/>
                <w:sz w:val="15"/>
                <w:szCs w:val="15"/>
              </w:rPr>
              <w:t>1,426.17</w:t>
            </w:r>
          </w:p>
        </w:tc>
        <w:tc>
          <w:tcPr>
            <w:tcW w:w="711" w:type="dxa"/>
            <w:gridSpan w:val="2"/>
            <w:shd w:val="clear" w:color="auto" w:fill="auto"/>
            <w:vAlign w:val="center"/>
          </w:tcPr>
          <w:p w14:paraId="3D3BDBFC" w14:textId="36435E7F" w:rsidR="00DF7310" w:rsidRDefault="00DF7310" w:rsidP="00DF7310">
            <w:pPr>
              <w:jc w:val="right"/>
              <w:rPr>
                <w:color w:val="000000"/>
                <w:sz w:val="15"/>
                <w:szCs w:val="15"/>
              </w:rPr>
            </w:pPr>
            <w:r>
              <w:rPr>
                <w:color w:val="000000"/>
                <w:sz w:val="15"/>
                <w:szCs w:val="15"/>
              </w:rPr>
              <w:t>1,341.00</w:t>
            </w:r>
          </w:p>
        </w:tc>
        <w:tc>
          <w:tcPr>
            <w:tcW w:w="851" w:type="dxa"/>
            <w:shd w:val="clear" w:color="auto" w:fill="auto"/>
            <w:vAlign w:val="center"/>
          </w:tcPr>
          <w:p w14:paraId="3C733621" w14:textId="518CEF8C" w:rsidR="00DF7310" w:rsidRDefault="00DF7310" w:rsidP="00DF7310">
            <w:pPr>
              <w:jc w:val="right"/>
              <w:rPr>
                <w:color w:val="000000"/>
                <w:sz w:val="15"/>
                <w:szCs w:val="15"/>
              </w:rPr>
            </w:pPr>
            <w:r>
              <w:rPr>
                <w:color w:val="000000"/>
                <w:sz w:val="15"/>
                <w:szCs w:val="15"/>
              </w:rPr>
              <w:t>1,926.42</w:t>
            </w:r>
          </w:p>
        </w:tc>
        <w:tc>
          <w:tcPr>
            <w:tcW w:w="990" w:type="dxa"/>
            <w:shd w:val="clear" w:color="auto" w:fill="auto"/>
            <w:vAlign w:val="center"/>
          </w:tcPr>
          <w:p w14:paraId="2AF05E4A" w14:textId="26CEBDA7" w:rsidR="00DF7310" w:rsidRDefault="00DF7310" w:rsidP="00DF7310">
            <w:pPr>
              <w:jc w:val="right"/>
              <w:rPr>
                <w:color w:val="000000"/>
                <w:sz w:val="15"/>
                <w:szCs w:val="15"/>
              </w:rPr>
            </w:pPr>
            <w:r>
              <w:rPr>
                <w:color w:val="000000"/>
                <w:sz w:val="15"/>
                <w:szCs w:val="15"/>
              </w:rPr>
              <w:t>1,951.15</w:t>
            </w:r>
          </w:p>
        </w:tc>
      </w:tr>
      <w:tr w:rsidR="00DF7310" w:rsidRPr="00BF4323" w14:paraId="4BEDDB76" w14:textId="77777777" w:rsidTr="00AC1DE7">
        <w:trPr>
          <w:trHeight w:val="202"/>
        </w:trPr>
        <w:tc>
          <w:tcPr>
            <w:tcW w:w="1018" w:type="dxa"/>
            <w:shd w:val="clear" w:color="auto" w:fill="auto"/>
            <w:tcMar>
              <w:left w:w="29" w:type="dxa"/>
              <w:right w:w="29" w:type="dxa"/>
            </w:tcMar>
            <w:vAlign w:val="center"/>
          </w:tcPr>
          <w:p w14:paraId="4D89752A" w14:textId="19940F8C" w:rsidR="00DF7310" w:rsidRPr="00BF4323" w:rsidRDefault="00DF7310" w:rsidP="00545D3E">
            <w:pPr>
              <w:jc w:val="center"/>
              <w:rPr>
                <w:sz w:val="15"/>
                <w:szCs w:val="15"/>
              </w:rPr>
            </w:pPr>
            <w:r>
              <w:rPr>
                <w:sz w:val="15"/>
                <w:szCs w:val="15"/>
              </w:rPr>
              <w:t>Jan-Mar</w:t>
            </w:r>
          </w:p>
        </w:tc>
        <w:tc>
          <w:tcPr>
            <w:tcW w:w="688" w:type="dxa"/>
            <w:shd w:val="clear" w:color="auto" w:fill="auto"/>
            <w:vAlign w:val="center"/>
          </w:tcPr>
          <w:p w14:paraId="2D60AD84" w14:textId="34099162" w:rsidR="00DF7310" w:rsidRDefault="00DF7310" w:rsidP="00DF7310">
            <w:pPr>
              <w:jc w:val="right"/>
              <w:rPr>
                <w:b/>
                <w:bCs/>
                <w:color w:val="000000"/>
                <w:sz w:val="15"/>
                <w:szCs w:val="15"/>
              </w:rPr>
            </w:pPr>
            <w:r>
              <w:rPr>
                <w:b/>
                <w:bCs/>
                <w:color w:val="000000"/>
                <w:sz w:val="15"/>
                <w:szCs w:val="15"/>
              </w:rPr>
              <w:t>1,471.46</w:t>
            </w:r>
          </w:p>
        </w:tc>
        <w:tc>
          <w:tcPr>
            <w:tcW w:w="690" w:type="dxa"/>
            <w:gridSpan w:val="2"/>
            <w:shd w:val="clear" w:color="auto" w:fill="auto"/>
            <w:vAlign w:val="center"/>
          </w:tcPr>
          <w:p w14:paraId="70ED71F3" w14:textId="6E1B2581" w:rsidR="00DF7310" w:rsidRDefault="00DF7310" w:rsidP="00DF7310">
            <w:pPr>
              <w:jc w:val="right"/>
              <w:rPr>
                <w:color w:val="000000"/>
                <w:sz w:val="15"/>
                <w:szCs w:val="15"/>
              </w:rPr>
            </w:pPr>
            <w:r>
              <w:rPr>
                <w:color w:val="000000"/>
                <w:sz w:val="15"/>
                <w:szCs w:val="15"/>
              </w:rPr>
              <w:t>1,232.86</w:t>
            </w:r>
          </w:p>
        </w:tc>
        <w:tc>
          <w:tcPr>
            <w:tcW w:w="701" w:type="dxa"/>
            <w:shd w:val="clear" w:color="auto" w:fill="auto"/>
            <w:vAlign w:val="center"/>
          </w:tcPr>
          <w:p w14:paraId="60395EAD" w14:textId="227ABBF4" w:rsidR="00DF7310" w:rsidRDefault="00DF7310" w:rsidP="00DF7310">
            <w:pPr>
              <w:jc w:val="right"/>
              <w:rPr>
                <w:color w:val="000000"/>
                <w:sz w:val="15"/>
                <w:szCs w:val="15"/>
              </w:rPr>
            </w:pPr>
            <w:r>
              <w:rPr>
                <w:color w:val="000000"/>
                <w:sz w:val="15"/>
                <w:szCs w:val="15"/>
              </w:rPr>
              <w:t>1,390.05</w:t>
            </w:r>
          </w:p>
        </w:tc>
        <w:tc>
          <w:tcPr>
            <w:tcW w:w="792" w:type="dxa"/>
            <w:shd w:val="clear" w:color="auto" w:fill="auto"/>
            <w:vAlign w:val="center"/>
          </w:tcPr>
          <w:p w14:paraId="13F2062A" w14:textId="59893D4E" w:rsidR="00DF7310" w:rsidRDefault="00DF7310" w:rsidP="00DF7310">
            <w:pPr>
              <w:jc w:val="right"/>
              <w:rPr>
                <w:color w:val="000000"/>
                <w:sz w:val="15"/>
                <w:szCs w:val="15"/>
              </w:rPr>
            </w:pPr>
            <w:r>
              <w:rPr>
                <w:color w:val="000000"/>
                <w:sz w:val="15"/>
                <w:szCs w:val="15"/>
              </w:rPr>
              <w:t>1,312.83</w:t>
            </w:r>
          </w:p>
        </w:tc>
        <w:tc>
          <w:tcPr>
            <w:tcW w:w="787" w:type="dxa"/>
            <w:gridSpan w:val="2"/>
            <w:shd w:val="clear" w:color="auto" w:fill="auto"/>
            <w:vAlign w:val="center"/>
          </w:tcPr>
          <w:p w14:paraId="46E341A3" w14:textId="0101C5FC" w:rsidR="00DF7310" w:rsidRDefault="00DF7310" w:rsidP="00DF7310">
            <w:pPr>
              <w:jc w:val="right"/>
              <w:rPr>
                <w:color w:val="000000"/>
                <w:sz w:val="15"/>
                <w:szCs w:val="15"/>
              </w:rPr>
            </w:pPr>
            <w:r>
              <w:rPr>
                <w:color w:val="000000"/>
                <w:sz w:val="15"/>
                <w:szCs w:val="15"/>
              </w:rPr>
              <w:t>1,317.20</w:t>
            </w:r>
          </w:p>
        </w:tc>
        <w:tc>
          <w:tcPr>
            <w:tcW w:w="816" w:type="dxa"/>
            <w:gridSpan w:val="2"/>
            <w:shd w:val="clear" w:color="auto" w:fill="auto"/>
            <w:vAlign w:val="center"/>
          </w:tcPr>
          <w:p w14:paraId="1759F5E4" w14:textId="3C15168F" w:rsidR="00DF7310" w:rsidRDefault="00DF7310" w:rsidP="00DF7310">
            <w:pPr>
              <w:jc w:val="right"/>
              <w:rPr>
                <w:color w:val="000000"/>
                <w:sz w:val="15"/>
                <w:szCs w:val="15"/>
              </w:rPr>
            </w:pPr>
            <w:r>
              <w:rPr>
                <w:color w:val="000000"/>
                <w:sz w:val="15"/>
                <w:szCs w:val="15"/>
              </w:rPr>
              <w:t>1,546.53</w:t>
            </w:r>
          </w:p>
        </w:tc>
        <w:tc>
          <w:tcPr>
            <w:tcW w:w="806" w:type="dxa"/>
            <w:gridSpan w:val="3"/>
            <w:shd w:val="clear" w:color="auto" w:fill="auto"/>
            <w:vAlign w:val="center"/>
          </w:tcPr>
          <w:p w14:paraId="713ADFFA" w14:textId="100F46C4" w:rsidR="00DF7310" w:rsidRDefault="00DF7310" w:rsidP="00DF7310">
            <w:pPr>
              <w:jc w:val="right"/>
              <w:rPr>
                <w:color w:val="000000"/>
                <w:sz w:val="15"/>
                <w:szCs w:val="15"/>
              </w:rPr>
            </w:pPr>
            <w:r>
              <w:rPr>
                <w:color w:val="000000"/>
                <w:sz w:val="15"/>
                <w:szCs w:val="15"/>
              </w:rPr>
              <w:t>1,383.16</w:t>
            </w:r>
          </w:p>
        </w:tc>
        <w:tc>
          <w:tcPr>
            <w:tcW w:w="711" w:type="dxa"/>
            <w:gridSpan w:val="2"/>
            <w:shd w:val="clear" w:color="auto" w:fill="auto"/>
            <w:vAlign w:val="center"/>
          </w:tcPr>
          <w:p w14:paraId="7AAF63D7" w14:textId="351A91D7" w:rsidR="00DF7310" w:rsidRDefault="00DF7310" w:rsidP="00DF7310">
            <w:pPr>
              <w:jc w:val="right"/>
              <w:rPr>
                <w:color w:val="000000"/>
                <w:sz w:val="15"/>
                <w:szCs w:val="15"/>
              </w:rPr>
            </w:pPr>
            <w:r>
              <w:rPr>
                <w:color w:val="000000"/>
                <w:sz w:val="15"/>
                <w:szCs w:val="15"/>
              </w:rPr>
              <w:t>1,345.74</w:t>
            </w:r>
          </w:p>
        </w:tc>
        <w:tc>
          <w:tcPr>
            <w:tcW w:w="851" w:type="dxa"/>
            <w:shd w:val="clear" w:color="auto" w:fill="auto"/>
            <w:vAlign w:val="center"/>
          </w:tcPr>
          <w:p w14:paraId="35963035" w14:textId="5759A744" w:rsidR="00DF7310" w:rsidRDefault="00DF7310" w:rsidP="00DF7310">
            <w:pPr>
              <w:jc w:val="right"/>
              <w:rPr>
                <w:color w:val="000000"/>
                <w:sz w:val="15"/>
                <w:szCs w:val="15"/>
              </w:rPr>
            </w:pPr>
            <w:r>
              <w:rPr>
                <w:color w:val="000000"/>
                <w:sz w:val="15"/>
                <w:szCs w:val="15"/>
              </w:rPr>
              <w:t>1,917.62</w:t>
            </w:r>
          </w:p>
        </w:tc>
        <w:tc>
          <w:tcPr>
            <w:tcW w:w="990" w:type="dxa"/>
            <w:shd w:val="clear" w:color="auto" w:fill="auto"/>
            <w:vAlign w:val="center"/>
          </w:tcPr>
          <w:p w14:paraId="5DC439E5" w14:textId="2572C474" w:rsidR="00DF7310" w:rsidRDefault="00DF7310" w:rsidP="00DF7310">
            <w:pPr>
              <w:jc w:val="right"/>
              <w:rPr>
                <w:color w:val="000000"/>
                <w:sz w:val="15"/>
                <w:szCs w:val="15"/>
              </w:rPr>
            </w:pPr>
            <w:r>
              <w:rPr>
                <w:color w:val="000000"/>
                <w:sz w:val="15"/>
                <w:szCs w:val="15"/>
              </w:rPr>
              <w:t>1,953.05</w:t>
            </w:r>
          </w:p>
        </w:tc>
      </w:tr>
      <w:tr w:rsidR="00DF7310" w:rsidRPr="00BF4323" w14:paraId="155FA3D0" w14:textId="77777777" w:rsidTr="00AC1DE7">
        <w:trPr>
          <w:trHeight w:val="202"/>
        </w:trPr>
        <w:tc>
          <w:tcPr>
            <w:tcW w:w="1018" w:type="dxa"/>
            <w:shd w:val="clear" w:color="auto" w:fill="auto"/>
            <w:tcMar>
              <w:left w:w="29" w:type="dxa"/>
              <w:right w:w="29" w:type="dxa"/>
            </w:tcMar>
            <w:vAlign w:val="center"/>
          </w:tcPr>
          <w:p w14:paraId="7F090C77" w14:textId="3EE76D6F" w:rsidR="00DF7310" w:rsidRPr="00BF4323" w:rsidRDefault="00DF7310" w:rsidP="00545D3E">
            <w:pPr>
              <w:jc w:val="center"/>
              <w:rPr>
                <w:sz w:val="15"/>
                <w:szCs w:val="15"/>
              </w:rPr>
            </w:pPr>
            <w:r w:rsidRPr="00C87D67">
              <w:rPr>
                <w:sz w:val="15"/>
                <w:szCs w:val="15"/>
              </w:rPr>
              <w:t>Apr-Jun</w:t>
            </w:r>
          </w:p>
        </w:tc>
        <w:tc>
          <w:tcPr>
            <w:tcW w:w="688" w:type="dxa"/>
            <w:shd w:val="clear" w:color="auto" w:fill="auto"/>
            <w:vAlign w:val="center"/>
          </w:tcPr>
          <w:p w14:paraId="19301FD4" w14:textId="4F5E0640" w:rsidR="00DF7310" w:rsidRDefault="00DF7310" w:rsidP="00DF7310">
            <w:pPr>
              <w:jc w:val="right"/>
              <w:rPr>
                <w:b/>
                <w:bCs/>
                <w:color w:val="000000"/>
                <w:sz w:val="15"/>
                <w:szCs w:val="15"/>
              </w:rPr>
            </w:pPr>
            <w:r>
              <w:rPr>
                <w:b/>
                <w:bCs/>
                <w:color w:val="000000"/>
                <w:sz w:val="15"/>
                <w:szCs w:val="15"/>
              </w:rPr>
              <w:t xml:space="preserve">  1,545.75 </w:t>
            </w:r>
          </w:p>
        </w:tc>
        <w:tc>
          <w:tcPr>
            <w:tcW w:w="690" w:type="dxa"/>
            <w:gridSpan w:val="2"/>
            <w:shd w:val="clear" w:color="auto" w:fill="auto"/>
            <w:vAlign w:val="center"/>
          </w:tcPr>
          <w:p w14:paraId="6641BF63" w14:textId="6522B7AA" w:rsidR="00DF7310" w:rsidRDefault="00DF7310" w:rsidP="00DF7310">
            <w:pPr>
              <w:jc w:val="right"/>
              <w:rPr>
                <w:color w:val="000000"/>
                <w:sz w:val="15"/>
                <w:szCs w:val="15"/>
              </w:rPr>
            </w:pPr>
            <w:r>
              <w:rPr>
                <w:color w:val="000000"/>
                <w:sz w:val="15"/>
                <w:szCs w:val="15"/>
              </w:rPr>
              <w:t xml:space="preserve">1,092.09 </w:t>
            </w:r>
          </w:p>
        </w:tc>
        <w:tc>
          <w:tcPr>
            <w:tcW w:w="701" w:type="dxa"/>
            <w:shd w:val="clear" w:color="auto" w:fill="auto"/>
            <w:vAlign w:val="center"/>
          </w:tcPr>
          <w:p w14:paraId="03581BB9" w14:textId="7FECDC9B" w:rsidR="00DF7310" w:rsidRDefault="00DF7310" w:rsidP="00DF7310">
            <w:pPr>
              <w:jc w:val="right"/>
              <w:rPr>
                <w:color w:val="000000"/>
                <w:sz w:val="15"/>
                <w:szCs w:val="15"/>
              </w:rPr>
            </w:pPr>
            <w:r>
              <w:rPr>
                <w:color w:val="000000"/>
                <w:sz w:val="15"/>
                <w:szCs w:val="15"/>
              </w:rPr>
              <w:t xml:space="preserve">  1,364.48 </w:t>
            </w:r>
          </w:p>
        </w:tc>
        <w:tc>
          <w:tcPr>
            <w:tcW w:w="792" w:type="dxa"/>
            <w:shd w:val="clear" w:color="auto" w:fill="auto"/>
            <w:vAlign w:val="center"/>
          </w:tcPr>
          <w:p w14:paraId="662C4B1E" w14:textId="3CD81D12" w:rsidR="00DF7310" w:rsidRDefault="00DF7310" w:rsidP="00DF7310">
            <w:pPr>
              <w:jc w:val="right"/>
              <w:rPr>
                <w:color w:val="000000"/>
                <w:sz w:val="15"/>
                <w:szCs w:val="15"/>
              </w:rPr>
            </w:pPr>
            <w:r>
              <w:rPr>
                <w:color w:val="000000"/>
                <w:sz w:val="15"/>
                <w:szCs w:val="15"/>
              </w:rPr>
              <w:t xml:space="preserve">    1,346.57 </w:t>
            </w:r>
          </w:p>
        </w:tc>
        <w:tc>
          <w:tcPr>
            <w:tcW w:w="787" w:type="dxa"/>
            <w:gridSpan w:val="2"/>
            <w:shd w:val="clear" w:color="auto" w:fill="auto"/>
            <w:vAlign w:val="center"/>
          </w:tcPr>
          <w:p w14:paraId="4C4A9F9B" w14:textId="49E011A2" w:rsidR="00DF7310" w:rsidRDefault="00DF7310" w:rsidP="00DF7310">
            <w:pPr>
              <w:jc w:val="right"/>
              <w:rPr>
                <w:color w:val="000000"/>
                <w:sz w:val="15"/>
                <w:szCs w:val="15"/>
              </w:rPr>
            </w:pPr>
            <w:r>
              <w:rPr>
                <w:color w:val="000000"/>
                <w:sz w:val="15"/>
                <w:szCs w:val="15"/>
              </w:rPr>
              <w:t xml:space="preserve">     1,508.27 </w:t>
            </w:r>
          </w:p>
        </w:tc>
        <w:tc>
          <w:tcPr>
            <w:tcW w:w="816" w:type="dxa"/>
            <w:gridSpan w:val="2"/>
            <w:shd w:val="clear" w:color="auto" w:fill="auto"/>
            <w:vAlign w:val="center"/>
          </w:tcPr>
          <w:p w14:paraId="65D9D1C0" w14:textId="34114261" w:rsidR="00DF7310" w:rsidRDefault="00DF7310" w:rsidP="00DF7310">
            <w:pPr>
              <w:jc w:val="right"/>
              <w:rPr>
                <w:color w:val="000000"/>
                <w:sz w:val="15"/>
                <w:szCs w:val="15"/>
              </w:rPr>
            </w:pPr>
            <w:r>
              <w:rPr>
                <w:color w:val="000000"/>
                <w:sz w:val="15"/>
                <w:szCs w:val="15"/>
              </w:rPr>
              <w:t xml:space="preserve">    1,574.47 </w:t>
            </w:r>
          </w:p>
        </w:tc>
        <w:tc>
          <w:tcPr>
            <w:tcW w:w="806" w:type="dxa"/>
            <w:gridSpan w:val="3"/>
            <w:shd w:val="clear" w:color="auto" w:fill="auto"/>
            <w:vAlign w:val="center"/>
          </w:tcPr>
          <w:p w14:paraId="7050A7C9" w14:textId="152C4481" w:rsidR="00DF7310" w:rsidRDefault="00DF7310" w:rsidP="00DF7310">
            <w:pPr>
              <w:jc w:val="right"/>
              <w:rPr>
                <w:color w:val="000000"/>
                <w:sz w:val="15"/>
                <w:szCs w:val="15"/>
              </w:rPr>
            </w:pPr>
            <w:r>
              <w:rPr>
                <w:color w:val="000000"/>
                <w:sz w:val="15"/>
                <w:szCs w:val="15"/>
              </w:rPr>
              <w:t xml:space="preserve">    1,428.93 </w:t>
            </w:r>
          </w:p>
        </w:tc>
        <w:tc>
          <w:tcPr>
            <w:tcW w:w="711" w:type="dxa"/>
            <w:gridSpan w:val="2"/>
            <w:shd w:val="clear" w:color="auto" w:fill="auto"/>
            <w:vAlign w:val="center"/>
          </w:tcPr>
          <w:p w14:paraId="6141BF95" w14:textId="5E4CC45B" w:rsidR="00DF7310" w:rsidRDefault="00DF7310" w:rsidP="00DF7310">
            <w:pPr>
              <w:jc w:val="right"/>
              <w:rPr>
                <w:color w:val="000000"/>
                <w:sz w:val="15"/>
                <w:szCs w:val="15"/>
              </w:rPr>
            </w:pPr>
            <w:r>
              <w:rPr>
                <w:color w:val="000000"/>
                <w:sz w:val="15"/>
                <w:szCs w:val="15"/>
              </w:rPr>
              <w:t xml:space="preserve">  1,327.29 </w:t>
            </w:r>
          </w:p>
        </w:tc>
        <w:tc>
          <w:tcPr>
            <w:tcW w:w="851" w:type="dxa"/>
            <w:shd w:val="clear" w:color="auto" w:fill="auto"/>
            <w:vAlign w:val="center"/>
          </w:tcPr>
          <w:p w14:paraId="325F90D2" w14:textId="4215B971" w:rsidR="00DF7310" w:rsidRDefault="00DF7310" w:rsidP="00DF7310">
            <w:pPr>
              <w:jc w:val="right"/>
              <w:rPr>
                <w:color w:val="000000"/>
                <w:sz w:val="15"/>
                <w:szCs w:val="15"/>
              </w:rPr>
            </w:pPr>
            <w:r>
              <w:rPr>
                <w:color w:val="000000"/>
                <w:sz w:val="15"/>
                <w:szCs w:val="15"/>
              </w:rPr>
              <w:t xml:space="preserve">      1,937.56 </w:t>
            </w:r>
          </w:p>
        </w:tc>
        <w:tc>
          <w:tcPr>
            <w:tcW w:w="990" w:type="dxa"/>
            <w:shd w:val="clear" w:color="auto" w:fill="auto"/>
            <w:vAlign w:val="center"/>
          </w:tcPr>
          <w:p w14:paraId="17438C07" w14:textId="5677EA7B" w:rsidR="00DF7310" w:rsidRDefault="00DF7310" w:rsidP="00DF7310">
            <w:pPr>
              <w:jc w:val="right"/>
              <w:rPr>
                <w:color w:val="000000"/>
                <w:sz w:val="15"/>
                <w:szCs w:val="15"/>
              </w:rPr>
            </w:pPr>
            <w:r>
              <w:rPr>
                <w:color w:val="000000"/>
                <w:sz w:val="15"/>
                <w:szCs w:val="15"/>
              </w:rPr>
              <w:t xml:space="preserve">         1,893.12 </w:t>
            </w:r>
          </w:p>
        </w:tc>
      </w:tr>
      <w:tr w:rsidR="00DF7310" w:rsidRPr="00BF4323" w14:paraId="0710CC58" w14:textId="77777777" w:rsidTr="00654B02">
        <w:trPr>
          <w:trHeight w:val="202"/>
        </w:trPr>
        <w:tc>
          <w:tcPr>
            <w:tcW w:w="1018" w:type="dxa"/>
            <w:shd w:val="clear" w:color="auto" w:fill="auto"/>
            <w:tcMar>
              <w:left w:w="14" w:type="dxa"/>
              <w:right w:w="14" w:type="dxa"/>
            </w:tcMar>
            <w:vAlign w:val="center"/>
          </w:tcPr>
          <w:p w14:paraId="111C300B" w14:textId="2DDF58AA" w:rsidR="00DF7310" w:rsidRPr="00BF4323" w:rsidRDefault="00DF7310" w:rsidP="00DF7310">
            <w:pPr>
              <w:jc w:val="center"/>
              <w:rPr>
                <w:sz w:val="15"/>
                <w:szCs w:val="15"/>
              </w:rPr>
            </w:pPr>
          </w:p>
        </w:tc>
        <w:tc>
          <w:tcPr>
            <w:tcW w:w="688" w:type="dxa"/>
            <w:shd w:val="clear" w:color="auto" w:fill="auto"/>
            <w:vAlign w:val="center"/>
          </w:tcPr>
          <w:p w14:paraId="016BC26F" w14:textId="104478EA" w:rsidR="00DF7310" w:rsidRDefault="00DF7310" w:rsidP="00DF7310">
            <w:pPr>
              <w:jc w:val="right"/>
              <w:rPr>
                <w:b/>
                <w:bCs/>
                <w:color w:val="000000"/>
                <w:sz w:val="15"/>
                <w:szCs w:val="15"/>
              </w:rPr>
            </w:pPr>
          </w:p>
        </w:tc>
        <w:tc>
          <w:tcPr>
            <w:tcW w:w="690" w:type="dxa"/>
            <w:gridSpan w:val="2"/>
            <w:shd w:val="clear" w:color="auto" w:fill="auto"/>
            <w:vAlign w:val="center"/>
          </w:tcPr>
          <w:p w14:paraId="1E0EC4CA" w14:textId="4EE05C5F" w:rsidR="00DF7310" w:rsidRDefault="00DF7310" w:rsidP="00DF7310">
            <w:pPr>
              <w:jc w:val="right"/>
              <w:rPr>
                <w:color w:val="000000"/>
                <w:sz w:val="15"/>
                <w:szCs w:val="15"/>
              </w:rPr>
            </w:pPr>
          </w:p>
        </w:tc>
        <w:tc>
          <w:tcPr>
            <w:tcW w:w="701" w:type="dxa"/>
            <w:shd w:val="clear" w:color="auto" w:fill="auto"/>
            <w:vAlign w:val="center"/>
          </w:tcPr>
          <w:p w14:paraId="37A03028" w14:textId="2CDA544A" w:rsidR="00DF7310" w:rsidRDefault="00DF7310" w:rsidP="00DF7310">
            <w:pPr>
              <w:jc w:val="right"/>
              <w:rPr>
                <w:color w:val="000000"/>
                <w:sz w:val="15"/>
                <w:szCs w:val="15"/>
              </w:rPr>
            </w:pPr>
          </w:p>
        </w:tc>
        <w:tc>
          <w:tcPr>
            <w:tcW w:w="792" w:type="dxa"/>
            <w:shd w:val="clear" w:color="auto" w:fill="auto"/>
            <w:vAlign w:val="center"/>
          </w:tcPr>
          <w:p w14:paraId="17644B68" w14:textId="290B2D6C" w:rsidR="00DF7310" w:rsidRDefault="00DF7310" w:rsidP="00DF7310">
            <w:pPr>
              <w:jc w:val="right"/>
              <w:rPr>
                <w:color w:val="000000"/>
                <w:sz w:val="15"/>
                <w:szCs w:val="15"/>
              </w:rPr>
            </w:pPr>
          </w:p>
        </w:tc>
        <w:tc>
          <w:tcPr>
            <w:tcW w:w="787" w:type="dxa"/>
            <w:gridSpan w:val="2"/>
            <w:shd w:val="clear" w:color="auto" w:fill="auto"/>
            <w:vAlign w:val="center"/>
          </w:tcPr>
          <w:p w14:paraId="7DADA0E8" w14:textId="6A390895" w:rsidR="00DF7310" w:rsidRDefault="00DF7310" w:rsidP="00DF7310">
            <w:pPr>
              <w:jc w:val="right"/>
              <w:rPr>
                <w:color w:val="000000"/>
                <w:sz w:val="15"/>
                <w:szCs w:val="15"/>
              </w:rPr>
            </w:pPr>
          </w:p>
        </w:tc>
        <w:tc>
          <w:tcPr>
            <w:tcW w:w="816" w:type="dxa"/>
            <w:gridSpan w:val="2"/>
            <w:shd w:val="clear" w:color="auto" w:fill="auto"/>
            <w:vAlign w:val="center"/>
          </w:tcPr>
          <w:p w14:paraId="0902D31B" w14:textId="0FC3EBC8" w:rsidR="00DF7310" w:rsidRDefault="00DF7310" w:rsidP="00DF7310">
            <w:pPr>
              <w:jc w:val="right"/>
              <w:rPr>
                <w:color w:val="000000"/>
                <w:sz w:val="15"/>
                <w:szCs w:val="15"/>
              </w:rPr>
            </w:pPr>
          </w:p>
        </w:tc>
        <w:tc>
          <w:tcPr>
            <w:tcW w:w="806" w:type="dxa"/>
            <w:gridSpan w:val="3"/>
            <w:shd w:val="clear" w:color="auto" w:fill="auto"/>
            <w:vAlign w:val="center"/>
          </w:tcPr>
          <w:p w14:paraId="4C6958CC" w14:textId="1EE9F0B4" w:rsidR="00DF7310" w:rsidRDefault="00DF7310" w:rsidP="00DF7310">
            <w:pPr>
              <w:jc w:val="right"/>
              <w:rPr>
                <w:color w:val="000000"/>
                <w:sz w:val="15"/>
                <w:szCs w:val="15"/>
              </w:rPr>
            </w:pPr>
          </w:p>
        </w:tc>
        <w:tc>
          <w:tcPr>
            <w:tcW w:w="711" w:type="dxa"/>
            <w:gridSpan w:val="2"/>
            <w:shd w:val="clear" w:color="auto" w:fill="auto"/>
            <w:vAlign w:val="center"/>
          </w:tcPr>
          <w:p w14:paraId="00806779" w14:textId="4924AC11" w:rsidR="00DF7310" w:rsidRDefault="00DF7310" w:rsidP="00DF7310">
            <w:pPr>
              <w:jc w:val="right"/>
              <w:rPr>
                <w:color w:val="000000"/>
                <w:sz w:val="15"/>
                <w:szCs w:val="15"/>
              </w:rPr>
            </w:pPr>
          </w:p>
        </w:tc>
        <w:tc>
          <w:tcPr>
            <w:tcW w:w="851" w:type="dxa"/>
            <w:shd w:val="clear" w:color="auto" w:fill="auto"/>
            <w:vAlign w:val="center"/>
          </w:tcPr>
          <w:p w14:paraId="590E4CDF" w14:textId="253A503B" w:rsidR="00DF7310" w:rsidRDefault="00DF7310" w:rsidP="00DF7310">
            <w:pPr>
              <w:jc w:val="right"/>
              <w:rPr>
                <w:color w:val="000000"/>
                <w:sz w:val="15"/>
                <w:szCs w:val="15"/>
              </w:rPr>
            </w:pPr>
          </w:p>
        </w:tc>
        <w:tc>
          <w:tcPr>
            <w:tcW w:w="990" w:type="dxa"/>
            <w:shd w:val="clear" w:color="auto" w:fill="auto"/>
            <w:vAlign w:val="center"/>
          </w:tcPr>
          <w:p w14:paraId="14A7DE88" w14:textId="1018DF47" w:rsidR="00DF7310" w:rsidRDefault="00DF7310" w:rsidP="00DF7310">
            <w:pPr>
              <w:jc w:val="right"/>
              <w:rPr>
                <w:color w:val="000000"/>
                <w:sz w:val="15"/>
                <w:szCs w:val="15"/>
              </w:rPr>
            </w:pPr>
          </w:p>
        </w:tc>
      </w:tr>
      <w:tr w:rsidR="00DF7310" w:rsidRPr="00BF4323" w14:paraId="51E4074C" w14:textId="77777777" w:rsidTr="00654B02">
        <w:trPr>
          <w:trHeight w:val="202"/>
        </w:trPr>
        <w:tc>
          <w:tcPr>
            <w:tcW w:w="1018" w:type="dxa"/>
            <w:shd w:val="clear" w:color="auto" w:fill="auto"/>
            <w:tcMar>
              <w:left w:w="58" w:type="dxa"/>
              <w:right w:w="202" w:type="dxa"/>
            </w:tcMar>
            <w:vAlign w:val="center"/>
          </w:tcPr>
          <w:p w14:paraId="2A7C03A4" w14:textId="516B66FF" w:rsidR="00DF7310" w:rsidRPr="00BF4323" w:rsidRDefault="00DF7310" w:rsidP="00C81BC0">
            <w:pPr>
              <w:rPr>
                <w:sz w:val="15"/>
                <w:szCs w:val="15"/>
              </w:rPr>
            </w:pPr>
            <w:r>
              <w:rPr>
                <w:sz w:val="15"/>
                <w:szCs w:val="15"/>
              </w:rPr>
              <w:t>FY22</w:t>
            </w:r>
          </w:p>
        </w:tc>
        <w:tc>
          <w:tcPr>
            <w:tcW w:w="688" w:type="dxa"/>
            <w:shd w:val="clear" w:color="auto" w:fill="auto"/>
            <w:vAlign w:val="center"/>
          </w:tcPr>
          <w:p w14:paraId="72A482D7" w14:textId="74D4F61E" w:rsidR="00DF7310" w:rsidRDefault="00DF7310" w:rsidP="00DF7310">
            <w:pPr>
              <w:jc w:val="right"/>
              <w:rPr>
                <w:b/>
                <w:bCs/>
                <w:color w:val="000000"/>
                <w:sz w:val="15"/>
                <w:szCs w:val="15"/>
              </w:rPr>
            </w:pPr>
          </w:p>
        </w:tc>
        <w:tc>
          <w:tcPr>
            <w:tcW w:w="690" w:type="dxa"/>
            <w:gridSpan w:val="2"/>
            <w:shd w:val="clear" w:color="auto" w:fill="auto"/>
            <w:vAlign w:val="center"/>
          </w:tcPr>
          <w:p w14:paraId="2C3C7143" w14:textId="76CEC127" w:rsidR="00DF7310" w:rsidRDefault="00DF7310" w:rsidP="00DF7310">
            <w:pPr>
              <w:jc w:val="right"/>
              <w:rPr>
                <w:color w:val="000000"/>
                <w:sz w:val="15"/>
                <w:szCs w:val="15"/>
              </w:rPr>
            </w:pPr>
          </w:p>
        </w:tc>
        <w:tc>
          <w:tcPr>
            <w:tcW w:w="701" w:type="dxa"/>
            <w:shd w:val="clear" w:color="auto" w:fill="auto"/>
            <w:vAlign w:val="center"/>
          </w:tcPr>
          <w:p w14:paraId="25D1D442" w14:textId="1EF34C9C" w:rsidR="00DF7310" w:rsidRDefault="00DF7310" w:rsidP="00DF7310">
            <w:pPr>
              <w:jc w:val="right"/>
              <w:rPr>
                <w:color w:val="000000"/>
                <w:sz w:val="15"/>
                <w:szCs w:val="15"/>
              </w:rPr>
            </w:pPr>
          </w:p>
        </w:tc>
        <w:tc>
          <w:tcPr>
            <w:tcW w:w="792" w:type="dxa"/>
            <w:shd w:val="clear" w:color="auto" w:fill="auto"/>
            <w:vAlign w:val="center"/>
          </w:tcPr>
          <w:p w14:paraId="7DC8B54D" w14:textId="3DEF433D" w:rsidR="00DF7310" w:rsidRDefault="00DF7310" w:rsidP="00DF7310">
            <w:pPr>
              <w:jc w:val="right"/>
              <w:rPr>
                <w:color w:val="000000"/>
                <w:sz w:val="15"/>
                <w:szCs w:val="15"/>
              </w:rPr>
            </w:pPr>
          </w:p>
        </w:tc>
        <w:tc>
          <w:tcPr>
            <w:tcW w:w="787" w:type="dxa"/>
            <w:gridSpan w:val="2"/>
            <w:shd w:val="clear" w:color="auto" w:fill="auto"/>
            <w:vAlign w:val="center"/>
          </w:tcPr>
          <w:p w14:paraId="17E03633" w14:textId="7FAA28E1" w:rsidR="00DF7310" w:rsidRDefault="00DF7310" w:rsidP="00DF7310">
            <w:pPr>
              <w:jc w:val="right"/>
              <w:rPr>
                <w:color w:val="000000"/>
                <w:sz w:val="15"/>
                <w:szCs w:val="15"/>
              </w:rPr>
            </w:pPr>
          </w:p>
        </w:tc>
        <w:tc>
          <w:tcPr>
            <w:tcW w:w="816" w:type="dxa"/>
            <w:gridSpan w:val="2"/>
            <w:shd w:val="clear" w:color="auto" w:fill="auto"/>
            <w:vAlign w:val="center"/>
          </w:tcPr>
          <w:p w14:paraId="0F8BF34F" w14:textId="2585235B" w:rsidR="00DF7310" w:rsidRDefault="00DF7310" w:rsidP="00DF7310">
            <w:pPr>
              <w:jc w:val="right"/>
              <w:rPr>
                <w:color w:val="000000"/>
                <w:sz w:val="15"/>
                <w:szCs w:val="15"/>
              </w:rPr>
            </w:pPr>
          </w:p>
        </w:tc>
        <w:tc>
          <w:tcPr>
            <w:tcW w:w="806" w:type="dxa"/>
            <w:gridSpan w:val="3"/>
            <w:shd w:val="clear" w:color="auto" w:fill="auto"/>
            <w:vAlign w:val="center"/>
          </w:tcPr>
          <w:p w14:paraId="0701DAB2" w14:textId="0D5F8BDC" w:rsidR="00DF7310" w:rsidRDefault="00DF7310" w:rsidP="00DF7310">
            <w:pPr>
              <w:jc w:val="right"/>
              <w:rPr>
                <w:color w:val="000000"/>
                <w:sz w:val="15"/>
                <w:szCs w:val="15"/>
              </w:rPr>
            </w:pPr>
          </w:p>
        </w:tc>
        <w:tc>
          <w:tcPr>
            <w:tcW w:w="711" w:type="dxa"/>
            <w:gridSpan w:val="2"/>
            <w:shd w:val="clear" w:color="auto" w:fill="auto"/>
            <w:vAlign w:val="center"/>
          </w:tcPr>
          <w:p w14:paraId="6D2F8C98" w14:textId="1DCAEFD5" w:rsidR="00DF7310" w:rsidRDefault="00DF7310" w:rsidP="00DF7310">
            <w:pPr>
              <w:jc w:val="right"/>
              <w:rPr>
                <w:color w:val="000000"/>
                <w:sz w:val="15"/>
                <w:szCs w:val="15"/>
              </w:rPr>
            </w:pPr>
          </w:p>
        </w:tc>
        <w:tc>
          <w:tcPr>
            <w:tcW w:w="851" w:type="dxa"/>
            <w:shd w:val="clear" w:color="auto" w:fill="auto"/>
            <w:vAlign w:val="center"/>
          </w:tcPr>
          <w:p w14:paraId="54318A52" w14:textId="35F89DCF" w:rsidR="00DF7310" w:rsidRDefault="00DF7310" w:rsidP="00DF7310">
            <w:pPr>
              <w:jc w:val="right"/>
              <w:rPr>
                <w:color w:val="000000"/>
                <w:sz w:val="15"/>
                <w:szCs w:val="15"/>
              </w:rPr>
            </w:pPr>
          </w:p>
        </w:tc>
        <w:tc>
          <w:tcPr>
            <w:tcW w:w="990" w:type="dxa"/>
            <w:shd w:val="clear" w:color="auto" w:fill="auto"/>
            <w:vAlign w:val="center"/>
          </w:tcPr>
          <w:p w14:paraId="0B94433C" w14:textId="6C593950" w:rsidR="00DF7310" w:rsidRDefault="00DF7310" w:rsidP="00DF7310">
            <w:pPr>
              <w:jc w:val="right"/>
              <w:rPr>
                <w:color w:val="000000"/>
                <w:sz w:val="15"/>
                <w:szCs w:val="15"/>
              </w:rPr>
            </w:pPr>
          </w:p>
        </w:tc>
      </w:tr>
      <w:tr w:rsidR="00DF7310" w:rsidRPr="00BF4323" w14:paraId="3D5C8407" w14:textId="77777777" w:rsidTr="00847423">
        <w:trPr>
          <w:trHeight w:val="202"/>
        </w:trPr>
        <w:tc>
          <w:tcPr>
            <w:tcW w:w="1018" w:type="dxa"/>
            <w:shd w:val="clear" w:color="auto" w:fill="auto"/>
            <w:tcMar>
              <w:left w:w="29" w:type="dxa"/>
              <w:right w:w="29" w:type="dxa"/>
            </w:tcMar>
            <w:vAlign w:val="center"/>
          </w:tcPr>
          <w:p w14:paraId="33F8D8C9" w14:textId="205B1736" w:rsidR="00DF7310" w:rsidRPr="00C87D67" w:rsidRDefault="00DF7310" w:rsidP="00545D3E">
            <w:pPr>
              <w:jc w:val="center"/>
              <w:rPr>
                <w:sz w:val="15"/>
                <w:szCs w:val="15"/>
              </w:rPr>
            </w:pPr>
            <w:r w:rsidRPr="00BF4323">
              <w:rPr>
                <w:sz w:val="15"/>
                <w:szCs w:val="15"/>
              </w:rPr>
              <w:t>Jul-Sep</w:t>
            </w:r>
          </w:p>
        </w:tc>
        <w:tc>
          <w:tcPr>
            <w:tcW w:w="688" w:type="dxa"/>
            <w:shd w:val="clear" w:color="auto" w:fill="auto"/>
            <w:vAlign w:val="center"/>
          </w:tcPr>
          <w:p w14:paraId="6CA15941" w14:textId="61962C89" w:rsidR="00DF7310" w:rsidRDefault="00DF7310" w:rsidP="00DF7310">
            <w:pPr>
              <w:jc w:val="right"/>
              <w:rPr>
                <w:b/>
                <w:bCs/>
                <w:color w:val="000000"/>
                <w:sz w:val="15"/>
                <w:szCs w:val="15"/>
              </w:rPr>
            </w:pPr>
            <w:r>
              <w:rPr>
                <w:b/>
                <w:bCs/>
                <w:color w:val="000000"/>
                <w:sz w:val="15"/>
                <w:szCs w:val="15"/>
              </w:rPr>
              <w:t>1,678.30</w:t>
            </w:r>
          </w:p>
        </w:tc>
        <w:tc>
          <w:tcPr>
            <w:tcW w:w="690" w:type="dxa"/>
            <w:gridSpan w:val="2"/>
            <w:shd w:val="clear" w:color="auto" w:fill="auto"/>
            <w:vAlign w:val="center"/>
          </w:tcPr>
          <w:p w14:paraId="04EA0256" w14:textId="59376D44" w:rsidR="00DF7310" w:rsidRDefault="00DF7310" w:rsidP="00DF7310">
            <w:pPr>
              <w:jc w:val="right"/>
              <w:rPr>
                <w:color w:val="000000"/>
                <w:sz w:val="15"/>
                <w:szCs w:val="15"/>
              </w:rPr>
            </w:pPr>
            <w:r>
              <w:rPr>
                <w:color w:val="000000"/>
                <w:sz w:val="15"/>
                <w:szCs w:val="15"/>
              </w:rPr>
              <w:t>1,242.37</w:t>
            </w:r>
          </w:p>
        </w:tc>
        <w:tc>
          <w:tcPr>
            <w:tcW w:w="701" w:type="dxa"/>
            <w:shd w:val="clear" w:color="auto" w:fill="auto"/>
            <w:vAlign w:val="center"/>
          </w:tcPr>
          <w:p w14:paraId="20684A20" w14:textId="3E67C051" w:rsidR="00DF7310" w:rsidRDefault="00DF7310" w:rsidP="00DF7310">
            <w:pPr>
              <w:jc w:val="right"/>
              <w:rPr>
                <w:color w:val="000000"/>
                <w:sz w:val="15"/>
                <w:szCs w:val="15"/>
              </w:rPr>
            </w:pPr>
            <w:r>
              <w:rPr>
                <w:color w:val="000000"/>
                <w:sz w:val="15"/>
                <w:szCs w:val="15"/>
              </w:rPr>
              <w:t>1,555.47</w:t>
            </w:r>
          </w:p>
        </w:tc>
        <w:tc>
          <w:tcPr>
            <w:tcW w:w="792" w:type="dxa"/>
            <w:shd w:val="clear" w:color="auto" w:fill="auto"/>
            <w:vAlign w:val="center"/>
          </w:tcPr>
          <w:p w14:paraId="5BF07FE5" w14:textId="2D49AB82" w:rsidR="00DF7310" w:rsidRDefault="00DF7310" w:rsidP="00DF7310">
            <w:pPr>
              <w:jc w:val="right"/>
              <w:rPr>
                <w:color w:val="000000"/>
                <w:sz w:val="15"/>
                <w:szCs w:val="15"/>
              </w:rPr>
            </w:pPr>
            <w:r>
              <w:rPr>
                <w:color w:val="000000"/>
                <w:sz w:val="15"/>
                <w:szCs w:val="15"/>
              </w:rPr>
              <w:t>1,470.80</w:t>
            </w:r>
          </w:p>
        </w:tc>
        <w:tc>
          <w:tcPr>
            <w:tcW w:w="787" w:type="dxa"/>
            <w:gridSpan w:val="2"/>
            <w:shd w:val="clear" w:color="auto" w:fill="auto"/>
            <w:vAlign w:val="center"/>
          </w:tcPr>
          <w:p w14:paraId="34675EF7" w14:textId="7E456A06" w:rsidR="00DF7310" w:rsidRDefault="00DF7310" w:rsidP="00DF7310">
            <w:pPr>
              <w:jc w:val="right"/>
              <w:rPr>
                <w:color w:val="000000"/>
                <w:sz w:val="15"/>
                <w:szCs w:val="15"/>
              </w:rPr>
            </w:pPr>
            <w:r>
              <w:rPr>
                <w:color w:val="000000"/>
                <w:sz w:val="15"/>
                <w:szCs w:val="15"/>
              </w:rPr>
              <w:t>1,838.62</w:t>
            </w:r>
          </w:p>
        </w:tc>
        <w:tc>
          <w:tcPr>
            <w:tcW w:w="816" w:type="dxa"/>
            <w:gridSpan w:val="2"/>
            <w:shd w:val="clear" w:color="auto" w:fill="auto"/>
            <w:vAlign w:val="center"/>
          </w:tcPr>
          <w:p w14:paraId="7CB2FD59" w14:textId="4801532D" w:rsidR="00DF7310" w:rsidRDefault="00DF7310" w:rsidP="00DF7310">
            <w:pPr>
              <w:jc w:val="right"/>
              <w:rPr>
                <w:color w:val="000000"/>
                <w:sz w:val="15"/>
                <w:szCs w:val="15"/>
              </w:rPr>
            </w:pPr>
            <w:r>
              <w:rPr>
                <w:color w:val="000000"/>
                <w:sz w:val="15"/>
                <w:szCs w:val="15"/>
              </w:rPr>
              <w:t>1,809.39</w:t>
            </w:r>
          </w:p>
        </w:tc>
        <w:tc>
          <w:tcPr>
            <w:tcW w:w="806" w:type="dxa"/>
            <w:gridSpan w:val="3"/>
            <w:shd w:val="clear" w:color="auto" w:fill="auto"/>
            <w:vAlign w:val="center"/>
          </w:tcPr>
          <w:p w14:paraId="79AE3471" w14:textId="75E0CDDF" w:rsidR="00DF7310" w:rsidRDefault="00DF7310" w:rsidP="00DF7310">
            <w:pPr>
              <w:jc w:val="right"/>
              <w:rPr>
                <w:color w:val="000000"/>
                <w:sz w:val="15"/>
                <w:szCs w:val="15"/>
              </w:rPr>
            </w:pPr>
            <w:r>
              <w:rPr>
                <w:color w:val="000000"/>
                <w:sz w:val="15"/>
                <w:szCs w:val="15"/>
              </w:rPr>
              <w:t>1,478.63</w:t>
            </w:r>
          </w:p>
        </w:tc>
        <w:tc>
          <w:tcPr>
            <w:tcW w:w="711" w:type="dxa"/>
            <w:gridSpan w:val="2"/>
            <w:shd w:val="clear" w:color="auto" w:fill="auto"/>
            <w:vAlign w:val="center"/>
          </w:tcPr>
          <w:p w14:paraId="2B1ECFA8" w14:textId="4C46CCC3" w:rsidR="00DF7310" w:rsidRDefault="00DF7310" w:rsidP="00DF7310">
            <w:pPr>
              <w:jc w:val="right"/>
              <w:rPr>
                <w:color w:val="000000"/>
                <w:sz w:val="15"/>
                <w:szCs w:val="15"/>
              </w:rPr>
            </w:pPr>
            <w:r>
              <w:rPr>
                <w:color w:val="000000"/>
                <w:sz w:val="15"/>
                <w:szCs w:val="15"/>
              </w:rPr>
              <w:t>1,345.58</w:t>
            </w:r>
          </w:p>
        </w:tc>
        <w:tc>
          <w:tcPr>
            <w:tcW w:w="851" w:type="dxa"/>
            <w:shd w:val="clear" w:color="auto" w:fill="auto"/>
            <w:vAlign w:val="center"/>
          </w:tcPr>
          <w:p w14:paraId="58113C91" w14:textId="532A2C48" w:rsidR="00DF7310" w:rsidRDefault="00DF7310" w:rsidP="00DF7310">
            <w:pPr>
              <w:jc w:val="right"/>
              <w:rPr>
                <w:color w:val="000000"/>
                <w:sz w:val="15"/>
                <w:szCs w:val="15"/>
              </w:rPr>
            </w:pPr>
            <w:r>
              <w:rPr>
                <w:color w:val="000000"/>
                <w:sz w:val="15"/>
                <w:szCs w:val="15"/>
              </w:rPr>
              <w:t>1,980.39</w:t>
            </w:r>
          </w:p>
        </w:tc>
        <w:tc>
          <w:tcPr>
            <w:tcW w:w="990" w:type="dxa"/>
            <w:shd w:val="clear" w:color="auto" w:fill="auto"/>
            <w:vAlign w:val="center"/>
          </w:tcPr>
          <w:p w14:paraId="284D6D08" w14:textId="13F19F06" w:rsidR="00DF7310" w:rsidRDefault="00DF7310" w:rsidP="00DF7310">
            <w:pPr>
              <w:jc w:val="right"/>
              <w:rPr>
                <w:color w:val="000000"/>
                <w:sz w:val="15"/>
                <w:szCs w:val="15"/>
              </w:rPr>
            </w:pPr>
            <w:r>
              <w:rPr>
                <w:color w:val="000000"/>
                <w:sz w:val="15"/>
                <w:szCs w:val="15"/>
              </w:rPr>
              <w:t>2,127.87</w:t>
            </w:r>
          </w:p>
        </w:tc>
      </w:tr>
      <w:tr w:rsidR="00DF7310" w:rsidRPr="00BF4323" w14:paraId="3A0F860B" w14:textId="77777777" w:rsidTr="00847423">
        <w:trPr>
          <w:trHeight w:val="225"/>
        </w:trPr>
        <w:tc>
          <w:tcPr>
            <w:tcW w:w="1018" w:type="dxa"/>
            <w:shd w:val="clear" w:color="auto" w:fill="auto"/>
            <w:tcMar>
              <w:left w:w="29" w:type="dxa"/>
              <w:right w:w="29" w:type="dxa"/>
            </w:tcMar>
            <w:vAlign w:val="center"/>
          </w:tcPr>
          <w:p w14:paraId="2141DC42" w14:textId="09B2128B" w:rsidR="00DF7310" w:rsidRPr="00BF4323" w:rsidRDefault="00DF7310" w:rsidP="00545D3E">
            <w:pPr>
              <w:jc w:val="center"/>
              <w:rPr>
                <w:sz w:val="15"/>
                <w:szCs w:val="15"/>
              </w:rPr>
            </w:pPr>
            <w:r w:rsidRPr="00DF7310">
              <w:rPr>
                <w:sz w:val="15"/>
                <w:szCs w:val="15"/>
              </w:rPr>
              <w:t>Oct-Dec</w:t>
            </w:r>
          </w:p>
        </w:tc>
        <w:tc>
          <w:tcPr>
            <w:tcW w:w="688" w:type="dxa"/>
            <w:shd w:val="clear" w:color="auto" w:fill="auto"/>
            <w:vAlign w:val="center"/>
          </w:tcPr>
          <w:p w14:paraId="76AB900A" w14:textId="7EF5BFAF" w:rsidR="00DF7310" w:rsidRDefault="00DF7310" w:rsidP="00DF7310">
            <w:pPr>
              <w:jc w:val="right"/>
              <w:rPr>
                <w:b/>
                <w:bCs/>
                <w:color w:val="000000"/>
                <w:sz w:val="15"/>
                <w:szCs w:val="15"/>
              </w:rPr>
            </w:pPr>
            <w:r w:rsidRPr="00DF7310">
              <w:rPr>
                <w:b/>
                <w:bCs/>
                <w:color w:val="000000"/>
                <w:sz w:val="15"/>
                <w:szCs w:val="15"/>
              </w:rPr>
              <w:t>1</w:t>
            </w:r>
            <w:r w:rsidR="00196F79">
              <w:rPr>
                <w:b/>
                <w:bCs/>
                <w:color w:val="000000"/>
                <w:sz w:val="15"/>
                <w:szCs w:val="15"/>
              </w:rPr>
              <w:t>,</w:t>
            </w:r>
            <w:r w:rsidRPr="00DF7310">
              <w:rPr>
                <w:b/>
                <w:bCs/>
                <w:color w:val="000000"/>
                <w:sz w:val="15"/>
                <w:szCs w:val="15"/>
              </w:rPr>
              <w:t>917.48</w:t>
            </w:r>
          </w:p>
        </w:tc>
        <w:tc>
          <w:tcPr>
            <w:tcW w:w="690" w:type="dxa"/>
            <w:gridSpan w:val="2"/>
            <w:shd w:val="clear" w:color="auto" w:fill="auto"/>
            <w:vAlign w:val="center"/>
          </w:tcPr>
          <w:p w14:paraId="2EC1B516" w14:textId="37912E65"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492.55</w:t>
            </w:r>
          </w:p>
        </w:tc>
        <w:tc>
          <w:tcPr>
            <w:tcW w:w="701" w:type="dxa"/>
            <w:shd w:val="clear" w:color="auto" w:fill="auto"/>
            <w:vAlign w:val="center"/>
          </w:tcPr>
          <w:p w14:paraId="584CE4BB" w14:textId="24ED49A1"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277.19</w:t>
            </w:r>
          </w:p>
        </w:tc>
        <w:tc>
          <w:tcPr>
            <w:tcW w:w="792" w:type="dxa"/>
            <w:shd w:val="clear" w:color="auto" w:fill="auto"/>
            <w:vAlign w:val="center"/>
          </w:tcPr>
          <w:p w14:paraId="18EFCEAD" w14:textId="2DBD49F7"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667.50</w:t>
            </w:r>
          </w:p>
        </w:tc>
        <w:tc>
          <w:tcPr>
            <w:tcW w:w="787" w:type="dxa"/>
            <w:gridSpan w:val="2"/>
            <w:shd w:val="clear" w:color="auto" w:fill="auto"/>
            <w:vAlign w:val="center"/>
          </w:tcPr>
          <w:p w14:paraId="42D8762C" w14:textId="043DC22F"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085.79</w:t>
            </w:r>
          </w:p>
        </w:tc>
        <w:tc>
          <w:tcPr>
            <w:tcW w:w="816" w:type="dxa"/>
            <w:gridSpan w:val="2"/>
            <w:shd w:val="clear" w:color="auto" w:fill="auto"/>
            <w:vAlign w:val="center"/>
          </w:tcPr>
          <w:p w14:paraId="053A6016" w14:textId="1F7F4F1B"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006.09</w:t>
            </w:r>
          </w:p>
        </w:tc>
        <w:tc>
          <w:tcPr>
            <w:tcW w:w="806" w:type="dxa"/>
            <w:gridSpan w:val="3"/>
            <w:shd w:val="clear" w:color="auto" w:fill="auto"/>
            <w:vAlign w:val="center"/>
          </w:tcPr>
          <w:p w14:paraId="2B84E743" w14:textId="3F751483"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711.30</w:t>
            </w:r>
          </w:p>
        </w:tc>
        <w:tc>
          <w:tcPr>
            <w:tcW w:w="711" w:type="dxa"/>
            <w:gridSpan w:val="2"/>
            <w:shd w:val="clear" w:color="auto" w:fill="auto"/>
            <w:vAlign w:val="center"/>
          </w:tcPr>
          <w:p w14:paraId="24A8C2D1" w14:textId="76DBAE2E" w:rsidR="00DF7310" w:rsidRDefault="00DF7310" w:rsidP="00DF7310">
            <w:pPr>
              <w:jc w:val="right"/>
              <w:rPr>
                <w:color w:val="000000"/>
                <w:sz w:val="15"/>
                <w:szCs w:val="15"/>
              </w:rPr>
            </w:pPr>
            <w:r w:rsidRPr="00DF7310">
              <w:rPr>
                <w:color w:val="000000"/>
                <w:sz w:val="15"/>
                <w:szCs w:val="15"/>
              </w:rPr>
              <w:t>1</w:t>
            </w:r>
            <w:r w:rsidR="00196F79">
              <w:rPr>
                <w:color w:val="000000"/>
                <w:sz w:val="15"/>
                <w:szCs w:val="15"/>
              </w:rPr>
              <w:t>,</w:t>
            </w:r>
            <w:r w:rsidRPr="00DF7310">
              <w:rPr>
                <w:color w:val="000000"/>
                <w:sz w:val="15"/>
                <w:szCs w:val="15"/>
              </w:rPr>
              <w:t>565.60</w:t>
            </w:r>
          </w:p>
        </w:tc>
        <w:tc>
          <w:tcPr>
            <w:tcW w:w="851" w:type="dxa"/>
            <w:shd w:val="clear" w:color="auto" w:fill="auto"/>
            <w:vAlign w:val="center"/>
          </w:tcPr>
          <w:p w14:paraId="79469EB8" w14:textId="2EE4DBF9"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210.85</w:t>
            </w:r>
          </w:p>
        </w:tc>
        <w:tc>
          <w:tcPr>
            <w:tcW w:w="990" w:type="dxa"/>
            <w:shd w:val="clear" w:color="auto" w:fill="auto"/>
            <w:vAlign w:val="center"/>
          </w:tcPr>
          <w:p w14:paraId="2543EE09" w14:textId="2A1E0D64" w:rsidR="00DF7310" w:rsidRDefault="00DF7310" w:rsidP="00DF7310">
            <w:pPr>
              <w:jc w:val="right"/>
              <w:rPr>
                <w:color w:val="000000"/>
                <w:sz w:val="15"/>
                <w:szCs w:val="15"/>
              </w:rPr>
            </w:pPr>
            <w:r w:rsidRPr="00DF7310">
              <w:rPr>
                <w:color w:val="000000"/>
                <w:sz w:val="15"/>
                <w:szCs w:val="15"/>
              </w:rPr>
              <w:t>2</w:t>
            </w:r>
            <w:r w:rsidR="00196F79">
              <w:rPr>
                <w:color w:val="000000"/>
                <w:sz w:val="15"/>
                <w:szCs w:val="15"/>
              </w:rPr>
              <w:t>,</w:t>
            </w:r>
            <w:r w:rsidRPr="00DF7310">
              <w:rPr>
                <w:color w:val="000000"/>
                <w:sz w:val="15"/>
                <w:szCs w:val="15"/>
              </w:rPr>
              <w:t>538.82</w:t>
            </w:r>
          </w:p>
        </w:tc>
      </w:tr>
      <w:tr w:rsidR="00DF7310" w:rsidRPr="00BF4323" w14:paraId="7DF370DB" w14:textId="77777777" w:rsidTr="00400CF8">
        <w:trPr>
          <w:trHeight w:val="270"/>
        </w:trPr>
        <w:tc>
          <w:tcPr>
            <w:tcW w:w="1018" w:type="dxa"/>
            <w:shd w:val="clear" w:color="auto" w:fill="auto"/>
            <w:tcMar>
              <w:left w:w="58" w:type="dxa"/>
              <w:right w:w="202" w:type="dxa"/>
            </w:tcMar>
            <w:vAlign w:val="center"/>
          </w:tcPr>
          <w:p w14:paraId="0096255F" w14:textId="1F59B8B0" w:rsidR="00DF7310" w:rsidRPr="00BF4323" w:rsidRDefault="000C1B53" w:rsidP="000C1B53">
            <w:pPr>
              <w:jc w:val="center"/>
              <w:rPr>
                <w:sz w:val="15"/>
                <w:szCs w:val="15"/>
              </w:rPr>
            </w:pPr>
            <w:r>
              <w:rPr>
                <w:sz w:val="15"/>
                <w:szCs w:val="15"/>
              </w:rPr>
              <w:t xml:space="preserve">   </w:t>
            </w:r>
            <w:r w:rsidRPr="000C1B53">
              <w:rPr>
                <w:sz w:val="15"/>
                <w:szCs w:val="15"/>
              </w:rPr>
              <w:t>Jan-Mar</w:t>
            </w:r>
          </w:p>
        </w:tc>
        <w:tc>
          <w:tcPr>
            <w:tcW w:w="688" w:type="dxa"/>
            <w:shd w:val="clear" w:color="auto" w:fill="auto"/>
            <w:vAlign w:val="center"/>
          </w:tcPr>
          <w:p w14:paraId="1B246B08" w14:textId="1EF413B5" w:rsidR="00DF7310" w:rsidRDefault="000C1B53" w:rsidP="00DF7310">
            <w:pPr>
              <w:jc w:val="right"/>
              <w:rPr>
                <w:b/>
                <w:bCs/>
                <w:color w:val="000000"/>
                <w:sz w:val="15"/>
                <w:szCs w:val="15"/>
              </w:rPr>
            </w:pPr>
            <w:r w:rsidRPr="000C1B53">
              <w:rPr>
                <w:b/>
                <w:bCs/>
                <w:color w:val="000000"/>
                <w:sz w:val="15"/>
                <w:szCs w:val="15"/>
              </w:rPr>
              <w:t>1</w:t>
            </w:r>
            <w:r>
              <w:rPr>
                <w:b/>
                <w:bCs/>
                <w:color w:val="000000"/>
                <w:sz w:val="15"/>
                <w:szCs w:val="15"/>
              </w:rPr>
              <w:t>,</w:t>
            </w:r>
            <w:r w:rsidRPr="000C1B53">
              <w:rPr>
                <w:b/>
                <w:bCs/>
                <w:color w:val="000000"/>
                <w:sz w:val="15"/>
                <w:szCs w:val="15"/>
              </w:rPr>
              <w:t>834.16</w:t>
            </w:r>
          </w:p>
        </w:tc>
        <w:tc>
          <w:tcPr>
            <w:tcW w:w="690" w:type="dxa"/>
            <w:gridSpan w:val="2"/>
            <w:shd w:val="clear" w:color="auto" w:fill="auto"/>
            <w:vAlign w:val="center"/>
          </w:tcPr>
          <w:p w14:paraId="5F2ACA40" w14:textId="11C3CED3"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367.81</w:t>
            </w:r>
          </w:p>
        </w:tc>
        <w:tc>
          <w:tcPr>
            <w:tcW w:w="701" w:type="dxa"/>
            <w:shd w:val="clear" w:color="auto" w:fill="auto"/>
            <w:vAlign w:val="center"/>
          </w:tcPr>
          <w:p w14:paraId="079DF55F" w14:textId="1BC11A41"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286.83</w:t>
            </w:r>
          </w:p>
        </w:tc>
        <w:tc>
          <w:tcPr>
            <w:tcW w:w="792" w:type="dxa"/>
            <w:shd w:val="clear" w:color="auto" w:fill="auto"/>
            <w:vAlign w:val="center"/>
          </w:tcPr>
          <w:p w14:paraId="51DAFFE6" w14:textId="594E557E"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680.41</w:t>
            </w:r>
          </w:p>
        </w:tc>
        <w:tc>
          <w:tcPr>
            <w:tcW w:w="787" w:type="dxa"/>
            <w:gridSpan w:val="2"/>
            <w:shd w:val="clear" w:color="auto" w:fill="auto"/>
            <w:vAlign w:val="center"/>
          </w:tcPr>
          <w:p w14:paraId="5997F1D8" w14:textId="7BA952D9"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090.56</w:t>
            </w:r>
          </w:p>
        </w:tc>
        <w:tc>
          <w:tcPr>
            <w:tcW w:w="816" w:type="dxa"/>
            <w:gridSpan w:val="2"/>
            <w:shd w:val="clear" w:color="auto" w:fill="auto"/>
            <w:vAlign w:val="center"/>
          </w:tcPr>
          <w:p w14:paraId="3525DCC3" w14:textId="21C6E822"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064.29</w:t>
            </w:r>
          </w:p>
        </w:tc>
        <w:tc>
          <w:tcPr>
            <w:tcW w:w="806" w:type="dxa"/>
            <w:gridSpan w:val="3"/>
            <w:shd w:val="clear" w:color="auto" w:fill="auto"/>
            <w:vAlign w:val="center"/>
          </w:tcPr>
          <w:p w14:paraId="0892F0E5" w14:textId="4128109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670.15</w:t>
            </w:r>
          </w:p>
        </w:tc>
        <w:tc>
          <w:tcPr>
            <w:tcW w:w="711" w:type="dxa"/>
            <w:gridSpan w:val="2"/>
            <w:shd w:val="clear" w:color="auto" w:fill="auto"/>
            <w:vAlign w:val="center"/>
          </w:tcPr>
          <w:p w14:paraId="083042AF" w14:textId="65457FBD"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569.93</w:t>
            </w:r>
          </w:p>
        </w:tc>
        <w:tc>
          <w:tcPr>
            <w:tcW w:w="851" w:type="dxa"/>
            <w:shd w:val="clear" w:color="auto" w:fill="auto"/>
            <w:vAlign w:val="center"/>
          </w:tcPr>
          <w:p w14:paraId="3E7ADD9C" w14:textId="2CB193E6" w:rsidR="00DF7310" w:rsidRDefault="000C1B53" w:rsidP="00DF7310">
            <w:pPr>
              <w:jc w:val="right"/>
              <w:rPr>
                <w:color w:val="000000"/>
                <w:sz w:val="15"/>
                <w:szCs w:val="15"/>
              </w:rPr>
            </w:pPr>
            <w:r w:rsidRPr="000C1B53">
              <w:rPr>
                <w:color w:val="000000"/>
                <w:sz w:val="15"/>
                <w:szCs w:val="15"/>
              </w:rPr>
              <w:t>1</w:t>
            </w:r>
            <w:r>
              <w:rPr>
                <w:color w:val="000000"/>
                <w:sz w:val="15"/>
                <w:szCs w:val="15"/>
              </w:rPr>
              <w:t>,</w:t>
            </w:r>
            <w:r w:rsidRPr="000C1B53">
              <w:rPr>
                <w:color w:val="000000"/>
                <w:sz w:val="15"/>
                <w:szCs w:val="15"/>
              </w:rPr>
              <w:t>913.48</w:t>
            </w:r>
          </w:p>
        </w:tc>
        <w:tc>
          <w:tcPr>
            <w:tcW w:w="990" w:type="dxa"/>
            <w:shd w:val="clear" w:color="auto" w:fill="auto"/>
            <w:vAlign w:val="center"/>
          </w:tcPr>
          <w:p w14:paraId="0A947FB1" w14:textId="2EFEACDE" w:rsidR="00DF7310" w:rsidRDefault="000C1B53" w:rsidP="00DF7310">
            <w:pPr>
              <w:jc w:val="right"/>
              <w:rPr>
                <w:color w:val="000000"/>
                <w:sz w:val="15"/>
                <w:szCs w:val="15"/>
              </w:rPr>
            </w:pPr>
            <w:r w:rsidRPr="000C1B53">
              <w:rPr>
                <w:color w:val="000000"/>
                <w:sz w:val="15"/>
                <w:szCs w:val="15"/>
              </w:rPr>
              <w:t>2</w:t>
            </w:r>
            <w:r>
              <w:rPr>
                <w:color w:val="000000"/>
                <w:sz w:val="15"/>
                <w:szCs w:val="15"/>
              </w:rPr>
              <w:t>,</w:t>
            </w:r>
            <w:r w:rsidRPr="000C1B53">
              <w:rPr>
                <w:color w:val="000000"/>
                <w:sz w:val="15"/>
                <w:szCs w:val="15"/>
              </w:rPr>
              <w:t>350.86</w:t>
            </w:r>
          </w:p>
        </w:tc>
      </w:tr>
      <w:tr w:rsidR="00DF7310" w:rsidRPr="00BF4323" w14:paraId="09D42A14" w14:textId="77777777" w:rsidTr="00C87D67">
        <w:trPr>
          <w:trHeight w:val="243"/>
        </w:trPr>
        <w:tc>
          <w:tcPr>
            <w:tcW w:w="1018" w:type="dxa"/>
            <w:shd w:val="clear" w:color="auto" w:fill="auto"/>
            <w:tcMar>
              <w:left w:w="58" w:type="dxa"/>
              <w:right w:w="202" w:type="dxa"/>
            </w:tcMar>
            <w:vAlign w:val="center"/>
          </w:tcPr>
          <w:p w14:paraId="7F3D6D4D" w14:textId="0E7D3653" w:rsidR="00DF7310" w:rsidRPr="00C87D67" w:rsidRDefault="00DF7310" w:rsidP="00DF7310">
            <w:pPr>
              <w:jc w:val="right"/>
              <w:rPr>
                <w:sz w:val="15"/>
                <w:szCs w:val="15"/>
              </w:rPr>
            </w:pPr>
          </w:p>
        </w:tc>
        <w:tc>
          <w:tcPr>
            <w:tcW w:w="688" w:type="dxa"/>
            <w:shd w:val="clear" w:color="auto" w:fill="auto"/>
            <w:vAlign w:val="center"/>
          </w:tcPr>
          <w:p w14:paraId="72972AF7" w14:textId="399E71B6" w:rsidR="00DF7310" w:rsidRDefault="00DF7310" w:rsidP="00DF7310">
            <w:pPr>
              <w:jc w:val="right"/>
              <w:rPr>
                <w:b/>
                <w:bCs/>
                <w:color w:val="000000"/>
                <w:sz w:val="15"/>
                <w:szCs w:val="15"/>
              </w:rPr>
            </w:pPr>
          </w:p>
        </w:tc>
        <w:tc>
          <w:tcPr>
            <w:tcW w:w="690" w:type="dxa"/>
            <w:gridSpan w:val="2"/>
            <w:shd w:val="clear" w:color="auto" w:fill="auto"/>
            <w:vAlign w:val="center"/>
          </w:tcPr>
          <w:p w14:paraId="2C5839A5" w14:textId="5DC715DC" w:rsidR="00DF7310" w:rsidRDefault="00DF7310" w:rsidP="00DF7310">
            <w:pPr>
              <w:jc w:val="right"/>
              <w:rPr>
                <w:color w:val="000000"/>
                <w:sz w:val="15"/>
                <w:szCs w:val="15"/>
              </w:rPr>
            </w:pPr>
          </w:p>
        </w:tc>
        <w:tc>
          <w:tcPr>
            <w:tcW w:w="701" w:type="dxa"/>
            <w:shd w:val="clear" w:color="auto" w:fill="auto"/>
            <w:vAlign w:val="center"/>
          </w:tcPr>
          <w:p w14:paraId="4FA848C8" w14:textId="0E012A79" w:rsidR="00DF7310" w:rsidRDefault="00DF7310" w:rsidP="00DF7310">
            <w:pPr>
              <w:jc w:val="right"/>
              <w:rPr>
                <w:color w:val="000000"/>
                <w:sz w:val="15"/>
                <w:szCs w:val="15"/>
              </w:rPr>
            </w:pPr>
          </w:p>
        </w:tc>
        <w:tc>
          <w:tcPr>
            <w:tcW w:w="792" w:type="dxa"/>
            <w:shd w:val="clear" w:color="auto" w:fill="auto"/>
            <w:vAlign w:val="center"/>
          </w:tcPr>
          <w:p w14:paraId="05FCF255" w14:textId="1457F93C" w:rsidR="00DF7310" w:rsidRDefault="00DF7310" w:rsidP="00DF7310">
            <w:pPr>
              <w:jc w:val="right"/>
              <w:rPr>
                <w:color w:val="000000"/>
                <w:sz w:val="15"/>
                <w:szCs w:val="15"/>
              </w:rPr>
            </w:pPr>
          </w:p>
        </w:tc>
        <w:tc>
          <w:tcPr>
            <w:tcW w:w="787" w:type="dxa"/>
            <w:gridSpan w:val="2"/>
            <w:shd w:val="clear" w:color="auto" w:fill="auto"/>
            <w:vAlign w:val="center"/>
          </w:tcPr>
          <w:p w14:paraId="53E959E7" w14:textId="1BEAA8BC" w:rsidR="00DF7310" w:rsidRDefault="00DF7310" w:rsidP="00DF7310">
            <w:pPr>
              <w:jc w:val="right"/>
              <w:rPr>
                <w:color w:val="000000"/>
                <w:sz w:val="15"/>
                <w:szCs w:val="15"/>
              </w:rPr>
            </w:pPr>
          </w:p>
        </w:tc>
        <w:tc>
          <w:tcPr>
            <w:tcW w:w="816" w:type="dxa"/>
            <w:gridSpan w:val="2"/>
            <w:shd w:val="clear" w:color="auto" w:fill="auto"/>
            <w:vAlign w:val="center"/>
          </w:tcPr>
          <w:p w14:paraId="3A2AE782" w14:textId="0C4DB378" w:rsidR="00DF7310" w:rsidRDefault="00DF7310" w:rsidP="00DF7310">
            <w:pPr>
              <w:jc w:val="right"/>
              <w:rPr>
                <w:color w:val="000000"/>
                <w:sz w:val="15"/>
                <w:szCs w:val="15"/>
              </w:rPr>
            </w:pPr>
          </w:p>
        </w:tc>
        <w:tc>
          <w:tcPr>
            <w:tcW w:w="806" w:type="dxa"/>
            <w:gridSpan w:val="3"/>
            <w:shd w:val="clear" w:color="auto" w:fill="auto"/>
            <w:vAlign w:val="center"/>
          </w:tcPr>
          <w:p w14:paraId="1B0031FB" w14:textId="0A4175B7" w:rsidR="00DF7310" w:rsidRDefault="00DF7310" w:rsidP="00DF7310">
            <w:pPr>
              <w:jc w:val="right"/>
              <w:rPr>
                <w:color w:val="000000"/>
                <w:sz w:val="15"/>
                <w:szCs w:val="15"/>
              </w:rPr>
            </w:pPr>
          </w:p>
        </w:tc>
        <w:tc>
          <w:tcPr>
            <w:tcW w:w="711" w:type="dxa"/>
            <w:gridSpan w:val="2"/>
            <w:shd w:val="clear" w:color="auto" w:fill="auto"/>
            <w:vAlign w:val="center"/>
          </w:tcPr>
          <w:p w14:paraId="718A3628" w14:textId="530537FB" w:rsidR="00DF7310" w:rsidRDefault="00DF7310" w:rsidP="00DF7310">
            <w:pPr>
              <w:jc w:val="right"/>
              <w:rPr>
                <w:color w:val="000000"/>
                <w:sz w:val="15"/>
                <w:szCs w:val="15"/>
              </w:rPr>
            </w:pPr>
          </w:p>
        </w:tc>
        <w:tc>
          <w:tcPr>
            <w:tcW w:w="851" w:type="dxa"/>
            <w:shd w:val="clear" w:color="auto" w:fill="auto"/>
            <w:vAlign w:val="center"/>
          </w:tcPr>
          <w:p w14:paraId="5E4CA3C6" w14:textId="17AC960D" w:rsidR="00DF7310" w:rsidRDefault="00DF7310" w:rsidP="00DF7310">
            <w:pPr>
              <w:jc w:val="right"/>
              <w:rPr>
                <w:color w:val="000000"/>
                <w:sz w:val="15"/>
                <w:szCs w:val="15"/>
              </w:rPr>
            </w:pPr>
          </w:p>
        </w:tc>
        <w:tc>
          <w:tcPr>
            <w:tcW w:w="990" w:type="dxa"/>
            <w:shd w:val="clear" w:color="auto" w:fill="auto"/>
            <w:vAlign w:val="center"/>
          </w:tcPr>
          <w:p w14:paraId="3D33DDE3" w14:textId="0009EBED" w:rsidR="00DF7310" w:rsidRDefault="00DF7310" w:rsidP="00DF7310">
            <w:pPr>
              <w:jc w:val="right"/>
              <w:rPr>
                <w:color w:val="000000"/>
                <w:sz w:val="15"/>
                <w:szCs w:val="15"/>
              </w:rPr>
            </w:pPr>
          </w:p>
        </w:tc>
      </w:tr>
      <w:tr w:rsidR="00DF7310" w:rsidRPr="00BF4323" w14:paraId="2A95C8F9" w14:textId="77777777" w:rsidTr="00470014">
        <w:trPr>
          <w:trHeight w:val="80"/>
        </w:trPr>
        <w:tc>
          <w:tcPr>
            <w:tcW w:w="1018" w:type="dxa"/>
            <w:shd w:val="clear" w:color="auto" w:fill="auto"/>
            <w:tcMar>
              <w:left w:w="58" w:type="dxa"/>
              <w:right w:w="202" w:type="dxa"/>
            </w:tcMar>
            <w:vAlign w:val="center"/>
          </w:tcPr>
          <w:p w14:paraId="2B5F0839" w14:textId="77777777" w:rsidR="00DF7310" w:rsidRPr="00BF4323" w:rsidRDefault="00DF7310" w:rsidP="00DF7310">
            <w:pPr>
              <w:tabs>
                <w:tab w:val="left" w:pos="8618"/>
              </w:tabs>
              <w:jc w:val="center"/>
              <w:rPr>
                <w:sz w:val="15"/>
                <w:szCs w:val="15"/>
              </w:rPr>
            </w:pPr>
          </w:p>
        </w:tc>
        <w:tc>
          <w:tcPr>
            <w:tcW w:w="688" w:type="dxa"/>
            <w:shd w:val="clear" w:color="auto" w:fill="auto"/>
            <w:vAlign w:val="center"/>
          </w:tcPr>
          <w:p w14:paraId="77CB4D11" w14:textId="77777777" w:rsidR="00DF7310" w:rsidRPr="00BF4323" w:rsidRDefault="00DF7310" w:rsidP="00DF7310">
            <w:pPr>
              <w:jc w:val="right"/>
              <w:rPr>
                <w:b/>
                <w:bCs/>
                <w:sz w:val="15"/>
                <w:szCs w:val="15"/>
              </w:rPr>
            </w:pPr>
          </w:p>
        </w:tc>
        <w:tc>
          <w:tcPr>
            <w:tcW w:w="690" w:type="dxa"/>
            <w:gridSpan w:val="2"/>
            <w:shd w:val="clear" w:color="auto" w:fill="auto"/>
            <w:vAlign w:val="center"/>
          </w:tcPr>
          <w:p w14:paraId="4D5887A0" w14:textId="77777777" w:rsidR="00DF7310" w:rsidRPr="00BF4323" w:rsidRDefault="00DF7310" w:rsidP="00DF7310">
            <w:pPr>
              <w:jc w:val="right"/>
              <w:rPr>
                <w:b/>
                <w:bCs/>
                <w:sz w:val="15"/>
                <w:szCs w:val="15"/>
              </w:rPr>
            </w:pPr>
          </w:p>
        </w:tc>
        <w:tc>
          <w:tcPr>
            <w:tcW w:w="701" w:type="dxa"/>
            <w:shd w:val="clear" w:color="auto" w:fill="auto"/>
            <w:vAlign w:val="center"/>
          </w:tcPr>
          <w:p w14:paraId="5857E81B" w14:textId="77777777" w:rsidR="00DF7310" w:rsidRPr="00BF4323" w:rsidRDefault="00DF7310" w:rsidP="00DF7310">
            <w:pPr>
              <w:jc w:val="right"/>
              <w:rPr>
                <w:sz w:val="15"/>
                <w:szCs w:val="15"/>
              </w:rPr>
            </w:pPr>
          </w:p>
        </w:tc>
        <w:tc>
          <w:tcPr>
            <w:tcW w:w="792" w:type="dxa"/>
            <w:shd w:val="clear" w:color="auto" w:fill="auto"/>
            <w:vAlign w:val="center"/>
          </w:tcPr>
          <w:p w14:paraId="3F702BA0" w14:textId="77777777" w:rsidR="00DF7310" w:rsidRPr="00BF4323" w:rsidRDefault="00DF7310" w:rsidP="00DF7310">
            <w:pPr>
              <w:jc w:val="right"/>
              <w:rPr>
                <w:sz w:val="15"/>
                <w:szCs w:val="15"/>
              </w:rPr>
            </w:pPr>
          </w:p>
        </w:tc>
        <w:tc>
          <w:tcPr>
            <w:tcW w:w="787" w:type="dxa"/>
            <w:gridSpan w:val="2"/>
            <w:shd w:val="clear" w:color="auto" w:fill="auto"/>
            <w:vAlign w:val="center"/>
          </w:tcPr>
          <w:p w14:paraId="4D466E78" w14:textId="77777777" w:rsidR="00DF7310" w:rsidRPr="00BF4323" w:rsidRDefault="00DF7310" w:rsidP="00DF7310">
            <w:pPr>
              <w:jc w:val="right"/>
              <w:rPr>
                <w:sz w:val="15"/>
                <w:szCs w:val="15"/>
              </w:rPr>
            </w:pPr>
          </w:p>
        </w:tc>
        <w:tc>
          <w:tcPr>
            <w:tcW w:w="816" w:type="dxa"/>
            <w:gridSpan w:val="2"/>
            <w:shd w:val="clear" w:color="auto" w:fill="auto"/>
            <w:vAlign w:val="center"/>
          </w:tcPr>
          <w:p w14:paraId="2208C72A" w14:textId="77777777" w:rsidR="00DF7310" w:rsidRPr="00BF4323" w:rsidRDefault="00DF7310" w:rsidP="00DF7310">
            <w:pPr>
              <w:jc w:val="right"/>
              <w:rPr>
                <w:sz w:val="15"/>
                <w:szCs w:val="15"/>
              </w:rPr>
            </w:pPr>
          </w:p>
        </w:tc>
        <w:tc>
          <w:tcPr>
            <w:tcW w:w="806" w:type="dxa"/>
            <w:gridSpan w:val="3"/>
            <w:shd w:val="clear" w:color="auto" w:fill="auto"/>
            <w:vAlign w:val="center"/>
          </w:tcPr>
          <w:p w14:paraId="45CD5A5E" w14:textId="77777777" w:rsidR="00DF7310" w:rsidRPr="00BF4323" w:rsidRDefault="00DF7310" w:rsidP="00DF7310">
            <w:pPr>
              <w:jc w:val="right"/>
              <w:rPr>
                <w:sz w:val="15"/>
                <w:szCs w:val="15"/>
              </w:rPr>
            </w:pPr>
          </w:p>
        </w:tc>
        <w:tc>
          <w:tcPr>
            <w:tcW w:w="711" w:type="dxa"/>
            <w:gridSpan w:val="2"/>
            <w:shd w:val="clear" w:color="auto" w:fill="auto"/>
            <w:vAlign w:val="center"/>
          </w:tcPr>
          <w:p w14:paraId="7210A641" w14:textId="77777777" w:rsidR="00DF7310" w:rsidRPr="00BF4323" w:rsidRDefault="00DF7310" w:rsidP="00DF7310">
            <w:pPr>
              <w:jc w:val="right"/>
              <w:rPr>
                <w:sz w:val="15"/>
                <w:szCs w:val="15"/>
              </w:rPr>
            </w:pPr>
          </w:p>
        </w:tc>
        <w:tc>
          <w:tcPr>
            <w:tcW w:w="851" w:type="dxa"/>
            <w:shd w:val="clear" w:color="auto" w:fill="auto"/>
            <w:vAlign w:val="center"/>
          </w:tcPr>
          <w:p w14:paraId="03C71137" w14:textId="77777777" w:rsidR="00DF7310" w:rsidRPr="00BF4323" w:rsidRDefault="00DF7310" w:rsidP="00DF7310">
            <w:pPr>
              <w:jc w:val="right"/>
              <w:rPr>
                <w:sz w:val="15"/>
                <w:szCs w:val="15"/>
              </w:rPr>
            </w:pPr>
          </w:p>
        </w:tc>
        <w:tc>
          <w:tcPr>
            <w:tcW w:w="990" w:type="dxa"/>
            <w:shd w:val="clear" w:color="auto" w:fill="auto"/>
            <w:vAlign w:val="center"/>
          </w:tcPr>
          <w:p w14:paraId="06EC195D" w14:textId="77777777" w:rsidR="00DF7310" w:rsidRPr="00BF4323" w:rsidRDefault="00DF7310" w:rsidP="00DF7310">
            <w:pPr>
              <w:jc w:val="right"/>
              <w:rPr>
                <w:sz w:val="15"/>
                <w:szCs w:val="15"/>
              </w:rPr>
            </w:pPr>
          </w:p>
        </w:tc>
      </w:tr>
      <w:tr w:rsidR="00DF7310" w:rsidRPr="00BF4323" w14:paraId="26BEEE19" w14:textId="77777777" w:rsidTr="00FC4B7E">
        <w:trPr>
          <w:trHeight w:val="202"/>
        </w:trPr>
        <w:tc>
          <w:tcPr>
            <w:tcW w:w="8850" w:type="dxa"/>
            <w:gridSpan w:val="17"/>
            <w:tcBorders>
              <w:top w:val="single" w:sz="12" w:space="0" w:color="000000"/>
            </w:tcBorders>
            <w:shd w:val="clear" w:color="auto" w:fill="auto"/>
          </w:tcPr>
          <w:p w14:paraId="4F4BB72C" w14:textId="77777777" w:rsidR="00DF7310" w:rsidRPr="00BF4323" w:rsidRDefault="00DF7310" w:rsidP="00DF7310">
            <w:pPr>
              <w:tabs>
                <w:tab w:val="left" w:pos="8618"/>
              </w:tabs>
              <w:jc w:val="right"/>
              <w:rPr>
                <w:sz w:val="15"/>
                <w:szCs w:val="15"/>
              </w:rPr>
            </w:pPr>
            <w:r w:rsidRPr="00BF4323">
              <w:rPr>
                <w:sz w:val="13"/>
                <w:szCs w:val="13"/>
              </w:rPr>
              <w:t>Source: Pakistan Bureau of Statistics</w:t>
            </w:r>
          </w:p>
        </w:tc>
      </w:tr>
    </w:tbl>
    <w:p w14:paraId="05C10A21" w14:textId="77777777" w:rsidR="00511383" w:rsidRPr="00BF4323" w:rsidRDefault="00511383">
      <w:pPr>
        <w:pStyle w:val="Footer"/>
        <w:tabs>
          <w:tab w:val="clear" w:pos="4320"/>
          <w:tab w:val="clear" w:pos="8640"/>
        </w:tabs>
        <w:rPr>
          <w:sz w:val="19"/>
          <w:szCs w:val="19"/>
        </w:rPr>
      </w:pPr>
    </w:p>
    <w:p w14:paraId="59AE4DAF" w14:textId="77777777" w:rsidR="00D81D70" w:rsidRDefault="001956C2" w:rsidP="00511383">
      <w:pPr>
        <w:pStyle w:val="Footer"/>
        <w:tabs>
          <w:tab w:val="clear" w:pos="4320"/>
          <w:tab w:val="clear" w:pos="8640"/>
        </w:tabs>
        <w:rPr>
          <w:sz w:val="19"/>
          <w:szCs w:val="19"/>
        </w:rPr>
      </w:pPr>
      <w:r w:rsidRPr="00BF4323">
        <w:rPr>
          <w:sz w:val="19"/>
          <w:szCs w:val="19"/>
        </w:rPr>
        <w:t xml:space="preserve"> </w:t>
      </w:r>
    </w:p>
    <w:p w14:paraId="0EE7072C" w14:textId="77777777" w:rsidR="0072723E" w:rsidRDefault="0072723E" w:rsidP="00511383">
      <w:pPr>
        <w:pStyle w:val="Footer"/>
        <w:tabs>
          <w:tab w:val="clear" w:pos="4320"/>
          <w:tab w:val="clear" w:pos="8640"/>
        </w:tabs>
        <w:rPr>
          <w:sz w:val="19"/>
          <w:szCs w:val="19"/>
        </w:rPr>
      </w:pPr>
    </w:p>
    <w:p w14:paraId="500AD93B" w14:textId="77777777" w:rsidR="006951B1" w:rsidRDefault="006951B1" w:rsidP="00511383">
      <w:pPr>
        <w:pStyle w:val="Footer"/>
        <w:tabs>
          <w:tab w:val="clear" w:pos="4320"/>
          <w:tab w:val="clear" w:pos="8640"/>
        </w:tabs>
        <w:rPr>
          <w:sz w:val="19"/>
          <w:szCs w:val="19"/>
        </w:rPr>
      </w:pPr>
    </w:p>
    <w:p w14:paraId="4B3C99C1" w14:textId="77777777"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14:paraId="23393369" w14:textId="77777777" w:rsidTr="005E1630">
        <w:trPr>
          <w:trHeight w:val="270"/>
        </w:trPr>
        <w:tc>
          <w:tcPr>
            <w:tcW w:w="8856" w:type="dxa"/>
            <w:gridSpan w:val="19"/>
            <w:shd w:val="clear" w:color="auto" w:fill="auto"/>
          </w:tcPr>
          <w:p w14:paraId="6EE35B79" w14:textId="77777777"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14:paraId="1DE1B3A9" w14:textId="77777777" w:rsidTr="005E1630">
        <w:trPr>
          <w:trHeight w:val="180"/>
        </w:trPr>
        <w:tc>
          <w:tcPr>
            <w:tcW w:w="8856" w:type="dxa"/>
            <w:gridSpan w:val="19"/>
            <w:tcBorders>
              <w:bottom w:val="single" w:sz="12" w:space="0" w:color="auto"/>
            </w:tcBorders>
            <w:shd w:val="clear" w:color="auto" w:fill="auto"/>
          </w:tcPr>
          <w:p w14:paraId="6475FFC2" w14:textId="77777777" w:rsidR="00511383" w:rsidRPr="00BF4323" w:rsidRDefault="00511383" w:rsidP="00511383">
            <w:pPr>
              <w:jc w:val="center"/>
              <w:rPr>
                <w:sz w:val="23"/>
                <w:szCs w:val="23"/>
              </w:rPr>
            </w:pPr>
            <w:r w:rsidRPr="00BF4323">
              <w:rPr>
                <w:sz w:val="23"/>
                <w:szCs w:val="23"/>
              </w:rPr>
              <w:t>(1990-91= 100)</w:t>
            </w:r>
          </w:p>
        </w:tc>
      </w:tr>
      <w:tr w:rsidR="00511383" w:rsidRPr="00BF4323" w14:paraId="1B86ED13" w14:textId="77777777" w:rsidTr="00470014">
        <w:trPr>
          <w:trHeight w:val="597"/>
        </w:trPr>
        <w:tc>
          <w:tcPr>
            <w:tcW w:w="1074" w:type="dxa"/>
            <w:gridSpan w:val="2"/>
            <w:tcBorders>
              <w:top w:val="single" w:sz="12" w:space="0" w:color="auto"/>
              <w:right w:val="single" w:sz="4" w:space="0" w:color="auto"/>
            </w:tcBorders>
            <w:shd w:val="clear" w:color="auto" w:fill="auto"/>
            <w:vAlign w:val="center"/>
          </w:tcPr>
          <w:p w14:paraId="76B6095F" w14:textId="77777777"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14:paraId="40927D72" w14:textId="77777777" w:rsidR="00511383" w:rsidRPr="00BF4323" w:rsidRDefault="00511383" w:rsidP="00FC4B7E">
            <w:pPr>
              <w:jc w:val="center"/>
              <w:rPr>
                <w:b/>
                <w:bCs/>
                <w:sz w:val="15"/>
                <w:szCs w:val="15"/>
              </w:rPr>
            </w:pPr>
            <w:r w:rsidRPr="00BF4323">
              <w:rPr>
                <w:b/>
                <w:bCs/>
                <w:sz w:val="15"/>
                <w:szCs w:val="15"/>
              </w:rPr>
              <w:t>All</w:t>
            </w:r>
          </w:p>
          <w:p w14:paraId="4EE342AC" w14:textId="77777777"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14:paraId="7F81AC87" w14:textId="77777777" w:rsidR="00511383" w:rsidRPr="00BF4323" w:rsidRDefault="00511383" w:rsidP="00FC4B7E">
            <w:pPr>
              <w:jc w:val="center"/>
              <w:rPr>
                <w:sz w:val="15"/>
                <w:szCs w:val="15"/>
              </w:rPr>
            </w:pPr>
            <w:r w:rsidRPr="00BF4323">
              <w:rPr>
                <w:sz w:val="15"/>
                <w:szCs w:val="15"/>
              </w:rPr>
              <w:t>Food</w:t>
            </w:r>
          </w:p>
          <w:p w14:paraId="2CC4B466" w14:textId="77777777" w:rsidR="00511383" w:rsidRPr="00BF4323" w:rsidRDefault="00511383" w:rsidP="00FC4B7E">
            <w:pPr>
              <w:jc w:val="center"/>
              <w:rPr>
                <w:sz w:val="15"/>
                <w:szCs w:val="15"/>
              </w:rPr>
            </w:pPr>
            <w:r w:rsidRPr="00BF4323">
              <w:rPr>
                <w:sz w:val="15"/>
                <w:szCs w:val="15"/>
              </w:rPr>
              <w:t>and live</w:t>
            </w:r>
          </w:p>
          <w:p w14:paraId="1149828D" w14:textId="77777777"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14:paraId="4C22185D" w14:textId="77777777" w:rsidR="00511383" w:rsidRPr="00BF4323" w:rsidRDefault="00511383" w:rsidP="00FC4B7E">
            <w:pPr>
              <w:jc w:val="center"/>
              <w:rPr>
                <w:sz w:val="15"/>
                <w:szCs w:val="15"/>
              </w:rPr>
            </w:pPr>
            <w:r w:rsidRPr="00BF4323">
              <w:rPr>
                <w:sz w:val="15"/>
                <w:szCs w:val="15"/>
              </w:rPr>
              <w:t>Beverages</w:t>
            </w:r>
          </w:p>
          <w:p w14:paraId="530D8A04" w14:textId="77777777" w:rsidR="00511383" w:rsidRPr="00BF4323" w:rsidRDefault="00511383" w:rsidP="00FC4B7E">
            <w:pPr>
              <w:jc w:val="center"/>
              <w:rPr>
                <w:sz w:val="15"/>
                <w:szCs w:val="15"/>
              </w:rPr>
            </w:pPr>
            <w:r w:rsidRPr="00BF4323">
              <w:rPr>
                <w:sz w:val="15"/>
                <w:szCs w:val="15"/>
              </w:rPr>
              <w:t>and</w:t>
            </w:r>
          </w:p>
          <w:p w14:paraId="49749A50" w14:textId="77777777"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14:paraId="1950C741" w14:textId="77777777"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14:paraId="4AF8DA6F" w14:textId="77777777"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14:paraId="47E0BBA6" w14:textId="77777777"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14:paraId="138BBBA7" w14:textId="77777777" w:rsidR="00511383" w:rsidRPr="00BF4323" w:rsidRDefault="00511383" w:rsidP="00FC4B7E">
            <w:pPr>
              <w:jc w:val="center"/>
              <w:rPr>
                <w:sz w:val="15"/>
                <w:szCs w:val="15"/>
              </w:rPr>
            </w:pPr>
            <w:r w:rsidRPr="00BF4323">
              <w:rPr>
                <w:sz w:val="15"/>
                <w:szCs w:val="15"/>
              </w:rPr>
              <w:t>Mineral</w:t>
            </w:r>
          </w:p>
          <w:p w14:paraId="72AAC22B" w14:textId="77777777" w:rsidR="00511383" w:rsidRPr="00BF4323" w:rsidRDefault="00511383" w:rsidP="00FC4B7E">
            <w:pPr>
              <w:jc w:val="center"/>
              <w:rPr>
                <w:sz w:val="15"/>
                <w:szCs w:val="15"/>
              </w:rPr>
            </w:pPr>
            <w:r w:rsidRPr="00BF4323">
              <w:rPr>
                <w:sz w:val="15"/>
                <w:szCs w:val="15"/>
              </w:rPr>
              <w:t>Fuels and</w:t>
            </w:r>
          </w:p>
          <w:p w14:paraId="1BE7D6EC" w14:textId="77777777"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14:paraId="282CD368" w14:textId="77777777"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14:paraId="5AB7150C" w14:textId="77777777" w:rsidR="00511383" w:rsidRPr="00BF4323" w:rsidRDefault="00511383" w:rsidP="00FC4B7E">
            <w:pPr>
              <w:jc w:val="center"/>
              <w:rPr>
                <w:sz w:val="15"/>
                <w:szCs w:val="15"/>
              </w:rPr>
            </w:pPr>
            <w:r w:rsidRPr="00BF4323">
              <w:rPr>
                <w:sz w:val="15"/>
                <w:szCs w:val="15"/>
              </w:rPr>
              <w:t>Manu-</w:t>
            </w:r>
          </w:p>
          <w:p w14:paraId="3CAF4626" w14:textId="77777777" w:rsidR="00511383" w:rsidRPr="00BF4323" w:rsidRDefault="00511383" w:rsidP="00FC4B7E">
            <w:pPr>
              <w:jc w:val="center"/>
              <w:rPr>
                <w:sz w:val="15"/>
                <w:szCs w:val="15"/>
              </w:rPr>
            </w:pPr>
            <w:proofErr w:type="spellStart"/>
            <w:r w:rsidRPr="00BF4323">
              <w:rPr>
                <w:sz w:val="15"/>
                <w:szCs w:val="15"/>
              </w:rPr>
              <w:t>factured</w:t>
            </w:r>
            <w:proofErr w:type="spellEnd"/>
          </w:p>
          <w:p w14:paraId="2B230303" w14:textId="77777777"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14:paraId="79375072" w14:textId="77777777"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14:paraId="5A1614C2" w14:textId="77777777" w:rsidR="00511383" w:rsidRPr="00BF4323" w:rsidRDefault="00511383" w:rsidP="00FC4B7E">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tcBorders>
            <w:shd w:val="clear" w:color="auto" w:fill="auto"/>
            <w:vAlign w:val="center"/>
          </w:tcPr>
          <w:p w14:paraId="1C272D52" w14:textId="77777777" w:rsidR="00511383" w:rsidRPr="00BF4323" w:rsidRDefault="00511383" w:rsidP="00FC4B7E">
            <w:pPr>
              <w:jc w:val="center"/>
              <w:rPr>
                <w:sz w:val="15"/>
                <w:szCs w:val="15"/>
              </w:rPr>
            </w:pPr>
            <w:r w:rsidRPr="00BF4323">
              <w:rPr>
                <w:sz w:val="15"/>
                <w:szCs w:val="15"/>
              </w:rPr>
              <w:t>Misc.</w:t>
            </w:r>
          </w:p>
          <w:p w14:paraId="26026A46" w14:textId="77777777" w:rsidR="00511383" w:rsidRPr="00BF4323" w:rsidRDefault="00511383" w:rsidP="00FC4B7E">
            <w:pPr>
              <w:jc w:val="center"/>
              <w:rPr>
                <w:sz w:val="15"/>
                <w:szCs w:val="15"/>
              </w:rPr>
            </w:pPr>
            <w:r w:rsidRPr="00BF4323">
              <w:rPr>
                <w:sz w:val="15"/>
                <w:szCs w:val="15"/>
              </w:rPr>
              <w:t>Manufactured</w:t>
            </w:r>
          </w:p>
          <w:p w14:paraId="45B3BDD8" w14:textId="77777777" w:rsidR="00511383" w:rsidRPr="00BF4323" w:rsidRDefault="00511383" w:rsidP="00FC4B7E">
            <w:pPr>
              <w:jc w:val="center"/>
              <w:rPr>
                <w:sz w:val="15"/>
                <w:szCs w:val="15"/>
              </w:rPr>
            </w:pPr>
            <w:r w:rsidRPr="00BF4323">
              <w:rPr>
                <w:sz w:val="15"/>
                <w:szCs w:val="15"/>
              </w:rPr>
              <w:t>Articles</w:t>
            </w:r>
          </w:p>
        </w:tc>
      </w:tr>
      <w:tr w:rsidR="00FC4B7E" w:rsidRPr="00BF4323" w14:paraId="00FAC4C4" w14:textId="77777777" w:rsidTr="00FC4B7E">
        <w:trPr>
          <w:trHeight w:hRule="exact" w:val="140"/>
        </w:trPr>
        <w:tc>
          <w:tcPr>
            <w:tcW w:w="1074" w:type="dxa"/>
            <w:gridSpan w:val="2"/>
            <w:tcBorders>
              <w:top w:val="single" w:sz="12" w:space="0" w:color="000000"/>
            </w:tcBorders>
            <w:shd w:val="clear" w:color="auto" w:fill="auto"/>
          </w:tcPr>
          <w:p w14:paraId="2241B112" w14:textId="77777777"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14:paraId="4D32B7BC" w14:textId="77777777"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14:paraId="2DBF89FB" w14:textId="77777777"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14:paraId="281D1E21" w14:textId="77777777"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14:paraId="00199775" w14:textId="77777777"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14:paraId="70D41135" w14:textId="77777777"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14:paraId="12A516D1" w14:textId="77777777"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14:paraId="62691B14" w14:textId="77777777"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14:paraId="7540AF38" w14:textId="77777777" w:rsidR="00511383" w:rsidRPr="00BF4323" w:rsidRDefault="00511383" w:rsidP="00511383">
            <w:pPr>
              <w:jc w:val="center"/>
              <w:rPr>
                <w:sz w:val="15"/>
                <w:szCs w:val="15"/>
              </w:rPr>
            </w:pPr>
          </w:p>
        </w:tc>
        <w:tc>
          <w:tcPr>
            <w:tcW w:w="990" w:type="dxa"/>
            <w:tcBorders>
              <w:top w:val="single" w:sz="12" w:space="0" w:color="000000"/>
            </w:tcBorders>
            <w:shd w:val="clear" w:color="auto" w:fill="auto"/>
          </w:tcPr>
          <w:p w14:paraId="4D8EF932" w14:textId="77777777" w:rsidR="00511383" w:rsidRPr="00BF4323" w:rsidRDefault="00511383" w:rsidP="00511383">
            <w:pPr>
              <w:jc w:val="center"/>
              <w:rPr>
                <w:sz w:val="15"/>
                <w:szCs w:val="15"/>
              </w:rPr>
            </w:pPr>
          </w:p>
        </w:tc>
      </w:tr>
      <w:tr w:rsidR="00AD5B32" w:rsidRPr="00BF4323" w14:paraId="45609411" w14:textId="77777777" w:rsidTr="00CE49A4">
        <w:trPr>
          <w:trHeight w:hRule="exact" w:val="230"/>
        </w:trPr>
        <w:tc>
          <w:tcPr>
            <w:tcW w:w="1074" w:type="dxa"/>
            <w:gridSpan w:val="2"/>
            <w:shd w:val="clear" w:color="auto" w:fill="auto"/>
            <w:vAlign w:val="center"/>
          </w:tcPr>
          <w:p w14:paraId="2F5B3F43" w14:textId="77777777" w:rsidR="00AD5B32" w:rsidRPr="00BF4323" w:rsidRDefault="00AD5B32" w:rsidP="00AD5B32">
            <w:pPr>
              <w:tabs>
                <w:tab w:val="left" w:pos="8618"/>
              </w:tabs>
              <w:rPr>
                <w:sz w:val="15"/>
                <w:szCs w:val="15"/>
              </w:rPr>
            </w:pPr>
            <w:r>
              <w:rPr>
                <w:sz w:val="15"/>
                <w:szCs w:val="15"/>
              </w:rPr>
              <w:t>FY18</w:t>
            </w:r>
          </w:p>
        </w:tc>
        <w:tc>
          <w:tcPr>
            <w:tcW w:w="762" w:type="dxa"/>
            <w:gridSpan w:val="2"/>
            <w:shd w:val="clear" w:color="auto" w:fill="auto"/>
            <w:vAlign w:val="center"/>
          </w:tcPr>
          <w:p w14:paraId="5A96BFB0" w14:textId="77777777" w:rsidR="00AD5B32" w:rsidRDefault="00AD5B32" w:rsidP="00CE49A4">
            <w:pPr>
              <w:jc w:val="right"/>
              <w:rPr>
                <w:b/>
                <w:bCs/>
                <w:color w:val="000000"/>
                <w:sz w:val="15"/>
                <w:szCs w:val="15"/>
              </w:rPr>
            </w:pPr>
            <w:r>
              <w:rPr>
                <w:b/>
                <w:bCs/>
                <w:color w:val="000000"/>
                <w:sz w:val="15"/>
                <w:szCs w:val="15"/>
              </w:rPr>
              <w:t>220.55</w:t>
            </w:r>
          </w:p>
        </w:tc>
        <w:tc>
          <w:tcPr>
            <w:tcW w:w="791" w:type="dxa"/>
            <w:gridSpan w:val="2"/>
            <w:shd w:val="clear" w:color="auto" w:fill="auto"/>
            <w:vAlign w:val="center"/>
          </w:tcPr>
          <w:p w14:paraId="644499D1" w14:textId="77777777" w:rsidR="00AD5B32" w:rsidRDefault="00AD5B32" w:rsidP="00CE49A4">
            <w:pPr>
              <w:jc w:val="right"/>
              <w:rPr>
                <w:color w:val="000000"/>
                <w:sz w:val="15"/>
                <w:szCs w:val="15"/>
              </w:rPr>
            </w:pPr>
            <w:r>
              <w:rPr>
                <w:color w:val="000000"/>
                <w:sz w:val="15"/>
                <w:szCs w:val="15"/>
              </w:rPr>
              <w:t>265.35</w:t>
            </w:r>
          </w:p>
        </w:tc>
        <w:tc>
          <w:tcPr>
            <w:tcW w:w="829" w:type="dxa"/>
            <w:gridSpan w:val="2"/>
            <w:shd w:val="clear" w:color="auto" w:fill="auto"/>
            <w:vAlign w:val="center"/>
          </w:tcPr>
          <w:p w14:paraId="36CDC509" w14:textId="77777777" w:rsidR="00AD5B32" w:rsidRDefault="00AD5B32" w:rsidP="00CE49A4">
            <w:pPr>
              <w:jc w:val="right"/>
              <w:rPr>
                <w:color w:val="000000"/>
                <w:sz w:val="15"/>
                <w:szCs w:val="15"/>
              </w:rPr>
            </w:pPr>
            <w:r>
              <w:rPr>
                <w:color w:val="000000"/>
                <w:sz w:val="15"/>
                <w:szCs w:val="15"/>
              </w:rPr>
              <w:t>365.63</w:t>
            </w:r>
          </w:p>
        </w:tc>
        <w:tc>
          <w:tcPr>
            <w:tcW w:w="1080" w:type="dxa"/>
            <w:gridSpan w:val="2"/>
            <w:shd w:val="clear" w:color="auto" w:fill="auto"/>
            <w:vAlign w:val="center"/>
          </w:tcPr>
          <w:p w14:paraId="0F0CC982" w14:textId="77777777" w:rsidR="00AD5B32" w:rsidRDefault="00AD5B32" w:rsidP="00CE49A4">
            <w:pPr>
              <w:jc w:val="right"/>
              <w:rPr>
                <w:color w:val="000000"/>
                <w:sz w:val="15"/>
                <w:szCs w:val="15"/>
              </w:rPr>
            </w:pPr>
            <w:r>
              <w:rPr>
                <w:color w:val="000000"/>
                <w:sz w:val="15"/>
                <w:szCs w:val="15"/>
              </w:rPr>
              <w:t>232.05</w:t>
            </w:r>
          </w:p>
        </w:tc>
        <w:tc>
          <w:tcPr>
            <w:tcW w:w="810" w:type="dxa"/>
            <w:gridSpan w:val="2"/>
            <w:shd w:val="clear" w:color="auto" w:fill="auto"/>
            <w:vAlign w:val="center"/>
          </w:tcPr>
          <w:p w14:paraId="789B2E87" w14:textId="77777777" w:rsidR="00AD5B32" w:rsidRDefault="00AD5B32" w:rsidP="00CE49A4">
            <w:pPr>
              <w:jc w:val="right"/>
              <w:rPr>
                <w:color w:val="000000"/>
                <w:sz w:val="15"/>
                <w:szCs w:val="15"/>
              </w:rPr>
            </w:pPr>
            <w:r>
              <w:rPr>
                <w:color w:val="000000"/>
                <w:sz w:val="15"/>
                <w:szCs w:val="15"/>
              </w:rPr>
              <w:t>80.27</w:t>
            </w:r>
          </w:p>
        </w:tc>
        <w:tc>
          <w:tcPr>
            <w:tcW w:w="711" w:type="dxa"/>
            <w:gridSpan w:val="2"/>
            <w:shd w:val="clear" w:color="auto" w:fill="auto"/>
            <w:vAlign w:val="center"/>
          </w:tcPr>
          <w:p w14:paraId="7454FAFC" w14:textId="77777777" w:rsidR="00AD5B32" w:rsidRDefault="00AD5B32" w:rsidP="00CE49A4">
            <w:pPr>
              <w:jc w:val="right"/>
              <w:rPr>
                <w:color w:val="000000"/>
                <w:sz w:val="15"/>
                <w:szCs w:val="15"/>
              </w:rPr>
            </w:pPr>
            <w:r>
              <w:rPr>
                <w:color w:val="000000"/>
                <w:sz w:val="15"/>
                <w:szCs w:val="15"/>
              </w:rPr>
              <w:t>404.57</w:t>
            </w:r>
          </w:p>
        </w:tc>
        <w:tc>
          <w:tcPr>
            <w:tcW w:w="819" w:type="dxa"/>
            <w:gridSpan w:val="2"/>
            <w:shd w:val="clear" w:color="auto" w:fill="auto"/>
            <w:vAlign w:val="center"/>
          </w:tcPr>
          <w:p w14:paraId="7B2D7ED1" w14:textId="77777777" w:rsidR="00AD5B32" w:rsidRDefault="00AD5B32" w:rsidP="00CE49A4">
            <w:pPr>
              <w:jc w:val="right"/>
              <w:rPr>
                <w:color w:val="000000"/>
                <w:sz w:val="15"/>
                <w:szCs w:val="15"/>
              </w:rPr>
            </w:pPr>
            <w:r>
              <w:rPr>
                <w:color w:val="000000"/>
                <w:sz w:val="15"/>
                <w:szCs w:val="15"/>
              </w:rPr>
              <w:t>198.35</w:t>
            </w:r>
          </w:p>
        </w:tc>
        <w:tc>
          <w:tcPr>
            <w:tcW w:w="990" w:type="dxa"/>
            <w:gridSpan w:val="2"/>
            <w:shd w:val="clear" w:color="auto" w:fill="auto"/>
            <w:vAlign w:val="center"/>
          </w:tcPr>
          <w:p w14:paraId="1B672013" w14:textId="77777777" w:rsidR="00AD5B32" w:rsidRDefault="00AD5B32" w:rsidP="00CE49A4">
            <w:pPr>
              <w:jc w:val="right"/>
              <w:rPr>
                <w:color w:val="000000"/>
                <w:sz w:val="15"/>
                <w:szCs w:val="15"/>
              </w:rPr>
            </w:pPr>
            <w:r>
              <w:rPr>
                <w:color w:val="000000"/>
                <w:sz w:val="15"/>
                <w:szCs w:val="15"/>
              </w:rPr>
              <w:t>2,394.26</w:t>
            </w:r>
          </w:p>
        </w:tc>
        <w:tc>
          <w:tcPr>
            <w:tcW w:w="990" w:type="dxa"/>
            <w:shd w:val="clear" w:color="auto" w:fill="auto"/>
            <w:vAlign w:val="center"/>
          </w:tcPr>
          <w:p w14:paraId="5E462E06" w14:textId="77777777" w:rsidR="00AD5B32" w:rsidRDefault="00AD5B32" w:rsidP="00CE49A4">
            <w:pPr>
              <w:jc w:val="right"/>
              <w:rPr>
                <w:color w:val="000000"/>
                <w:sz w:val="15"/>
                <w:szCs w:val="15"/>
              </w:rPr>
            </w:pPr>
            <w:r>
              <w:rPr>
                <w:color w:val="000000"/>
                <w:sz w:val="15"/>
                <w:szCs w:val="15"/>
              </w:rPr>
              <w:t>258.08</w:t>
            </w:r>
          </w:p>
        </w:tc>
      </w:tr>
      <w:tr w:rsidR="00AD5B32" w:rsidRPr="00BF4323" w14:paraId="2C58914D" w14:textId="77777777" w:rsidTr="00CE49A4">
        <w:trPr>
          <w:trHeight w:hRule="exact" w:val="230"/>
        </w:trPr>
        <w:tc>
          <w:tcPr>
            <w:tcW w:w="1074" w:type="dxa"/>
            <w:gridSpan w:val="2"/>
            <w:shd w:val="clear" w:color="auto" w:fill="auto"/>
            <w:vAlign w:val="center"/>
          </w:tcPr>
          <w:p w14:paraId="251D1BA1" w14:textId="77777777" w:rsidR="00AD5B32" w:rsidRPr="00BF4323" w:rsidRDefault="00AD5B32" w:rsidP="00AD5B32">
            <w:pPr>
              <w:tabs>
                <w:tab w:val="left" w:pos="8618"/>
              </w:tabs>
              <w:rPr>
                <w:sz w:val="15"/>
                <w:szCs w:val="15"/>
              </w:rPr>
            </w:pPr>
            <w:r>
              <w:rPr>
                <w:sz w:val="15"/>
                <w:szCs w:val="15"/>
              </w:rPr>
              <w:t>FY19</w:t>
            </w:r>
          </w:p>
        </w:tc>
        <w:tc>
          <w:tcPr>
            <w:tcW w:w="762" w:type="dxa"/>
            <w:gridSpan w:val="2"/>
            <w:shd w:val="clear" w:color="auto" w:fill="auto"/>
            <w:vAlign w:val="center"/>
          </w:tcPr>
          <w:p w14:paraId="68B9C5F4" w14:textId="77777777" w:rsidR="00AD5B32" w:rsidRDefault="00AD5B32" w:rsidP="00CE49A4">
            <w:pPr>
              <w:jc w:val="right"/>
              <w:rPr>
                <w:b/>
                <w:bCs/>
                <w:color w:val="000000"/>
                <w:sz w:val="15"/>
                <w:szCs w:val="15"/>
              </w:rPr>
            </w:pPr>
            <w:r>
              <w:rPr>
                <w:b/>
                <w:bCs/>
                <w:color w:val="000000"/>
                <w:sz w:val="15"/>
                <w:szCs w:val="15"/>
              </w:rPr>
              <w:t>248.38</w:t>
            </w:r>
          </w:p>
        </w:tc>
        <w:tc>
          <w:tcPr>
            <w:tcW w:w="791" w:type="dxa"/>
            <w:gridSpan w:val="2"/>
            <w:shd w:val="clear" w:color="auto" w:fill="auto"/>
            <w:vAlign w:val="center"/>
          </w:tcPr>
          <w:p w14:paraId="39EC1302" w14:textId="77777777" w:rsidR="00AD5B32" w:rsidRDefault="00AD5B32" w:rsidP="00CE49A4">
            <w:pPr>
              <w:jc w:val="right"/>
              <w:rPr>
                <w:color w:val="000000"/>
                <w:sz w:val="15"/>
                <w:szCs w:val="15"/>
              </w:rPr>
            </w:pPr>
            <w:r>
              <w:rPr>
                <w:color w:val="000000"/>
                <w:sz w:val="15"/>
                <w:szCs w:val="15"/>
              </w:rPr>
              <w:t>265.65</w:t>
            </w:r>
          </w:p>
        </w:tc>
        <w:tc>
          <w:tcPr>
            <w:tcW w:w="829" w:type="dxa"/>
            <w:gridSpan w:val="2"/>
            <w:shd w:val="clear" w:color="auto" w:fill="auto"/>
            <w:vAlign w:val="center"/>
          </w:tcPr>
          <w:p w14:paraId="30A206C0" w14:textId="77777777" w:rsidR="00AD5B32" w:rsidRDefault="00AD5B32" w:rsidP="00CE49A4">
            <w:pPr>
              <w:jc w:val="right"/>
              <w:rPr>
                <w:color w:val="000000"/>
                <w:sz w:val="15"/>
                <w:szCs w:val="15"/>
              </w:rPr>
            </w:pPr>
            <w:r>
              <w:rPr>
                <w:color w:val="000000"/>
                <w:sz w:val="15"/>
                <w:szCs w:val="15"/>
              </w:rPr>
              <w:t>439.61</w:t>
            </w:r>
          </w:p>
        </w:tc>
        <w:tc>
          <w:tcPr>
            <w:tcW w:w="1080" w:type="dxa"/>
            <w:gridSpan w:val="2"/>
            <w:shd w:val="clear" w:color="auto" w:fill="auto"/>
            <w:vAlign w:val="center"/>
          </w:tcPr>
          <w:p w14:paraId="52E9B11E" w14:textId="77777777" w:rsidR="00AD5B32" w:rsidRDefault="00AD5B32" w:rsidP="00CE49A4">
            <w:pPr>
              <w:jc w:val="right"/>
              <w:rPr>
                <w:color w:val="000000"/>
                <w:sz w:val="15"/>
                <w:szCs w:val="15"/>
              </w:rPr>
            </w:pPr>
            <w:r>
              <w:rPr>
                <w:color w:val="000000"/>
                <w:sz w:val="15"/>
                <w:szCs w:val="15"/>
              </w:rPr>
              <w:t>239.38</w:t>
            </w:r>
          </w:p>
        </w:tc>
        <w:tc>
          <w:tcPr>
            <w:tcW w:w="810" w:type="dxa"/>
            <w:gridSpan w:val="2"/>
            <w:shd w:val="clear" w:color="auto" w:fill="auto"/>
            <w:vAlign w:val="center"/>
          </w:tcPr>
          <w:p w14:paraId="6A3C9CAB" w14:textId="77777777" w:rsidR="00AD5B32" w:rsidRDefault="00AD5B32" w:rsidP="00CE49A4">
            <w:pPr>
              <w:jc w:val="right"/>
              <w:rPr>
                <w:color w:val="000000"/>
                <w:sz w:val="15"/>
                <w:szCs w:val="15"/>
              </w:rPr>
            </w:pPr>
            <w:r>
              <w:rPr>
                <w:color w:val="000000"/>
                <w:sz w:val="15"/>
                <w:szCs w:val="15"/>
              </w:rPr>
              <w:t>100.90</w:t>
            </w:r>
          </w:p>
        </w:tc>
        <w:tc>
          <w:tcPr>
            <w:tcW w:w="711" w:type="dxa"/>
            <w:gridSpan w:val="2"/>
            <w:shd w:val="clear" w:color="auto" w:fill="auto"/>
            <w:vAlign w:val="center"/>
          </w:tcPr>
          <w:p w14:paraId="325344FB" w14:textId="77777777" w:rsidR="00AD5B32" w:rsidRDefault="00AD5B32" w:rsidP="00CE49A4">
            <w:pPr>
              <w:jc w:val="right"/>
              <w:rPr>
                <w:color w:val="000000"/>
                <w:sz w:val="15"/>
                <w:szCs w:val="15"/>
              </w:rPr>
            </w:pPr>
            <w:r>
              <w:rPr>
                <w:color w:val="000000"/>
                <w:sz w:val="15"/>
                <w:szCs w:val="15"/>
              </w:rPr>
              <w:t>586.22</w:t>
            </w:r>
          </w:p>
        </w:tc>
        <w:tc>
          <w:tcPr>
            <w:tcW w:w="819" w:type="dxa"/>
            <w:gridSpan w:val="2"/>
            <w:shd w:val="clear" w:color="auto" w:fill="auto"/>
            <w:vAlign w:val="center"/>
          </w:tcPr>
          <w:p w14:paraId="3F8A2A80" w14:textId="77777777" w:rsidR="00AD5B32" w:rsidRDefault="00AD5B32" w:rsidP="00CE49A4">
            <w:pPr>
              <w:jc w:val="right"/>
              <w:rPr>
                <w:color w:val="000000"/>
                <w:sz w:val="15"/>
                <w:szCs w:val="15"/>
              </w:rPr>
            </w:pPr>
            <w:r>
              <w:rPr>
                <w:color w:val="000000"/>
                <w:sz w:val="15"/>
                <w:szCs w:val="15"/>
              </w:rPr>
              <w:t>205.60</w:t>
            </w:r>
          </w:p>
        </w:tc>
        <w:tc>
          <w:tcPr>
            <w:tcW w:w="990" w:type="dxa"/>
            <w:gridSpan w:val="2"/>
            <w:shd w:val="clear" w:color="auto" w:fill="auto"/>
            <w:vAlign w:val="center"/>
          </w:tcPr>
          <w:p w14:paraId="328D37C2" w14:textId="77777777" w:rsidR="00AD5B32" w:rsidRDefault="00AD5B32" w:rsidP="00CE49A4">
            <w:pPr>
              <w:jc w:val="right"/>
              <w:rPr>
                <w:color w:val="000000"/>
                <w:sz w:val="15"/>
                <w:szCs w:val="15"/>
              </w:rPr>
            </w:pPr>
            <w:r>
              <w:rPr>
                <w:color w:val="000000"/>
                <w:sz w:val="15"/>
                <w:szCs w:val="15"/>
              </w:rPr>
              <w:t>2,636.51</w:t>
            </w:r>
          </w:p>
        </w:tc>
        <w:tc>
          <w:tcPr>
            <w:tcW w:w="990" w:type="dxa"/>
            <w:shd w:val="clear" w:color="auto" w:fill="auto"/>
            <w:vAlign w:val="center"/>
          </w:tcPr>
          <w:p w14:paraId="6EA0DD59" w14:textId="77777777" w:rsidR="00AD5B32" w:rsidRDefault="00AD5B32" w:rsidP="00CE49A4">
            <w:pPr>
              <w:jc w:val="right"/>
              <w:rPr>
                <w:color w:val="000000"/>
                <w:sz w:val="15"/>
                <w:szCs w:val="15"/>
              </w:rPr>
            </w:pPr>
            <w:r>
              <w:rPr>
                <w:color w:val="000000"/>
                <w:sz w:val="15"/>
                <w:szCs w:val="15"/>
              </w:rPr>
              <w:t>349.13</w:t>
            </w:r>
          </w:p>
        </w:tc>
      </w:tr>
      <w:tr w:rsidR="00AD5B32" w:rsidRPr="00BF4323" w14:paraId="7B3BA8CC" w14:textId="77777777" w:rsidTr="00CE49A4">
        <w:trPr>
          <w:trHeight w:hRule="exact" w:val="230"/>
        </w:trPr>
        <w:tc>
          <w:tcPr>
            <w:tcW w:w="1074" w:type="dxa"/>
            <w:gridSpan w:val="2"/>
            <w:shd w:val="clear" w:color="auto" w:fill="auto"/>
            <w:vAlign w:val="center"/>
          </w:tcPr>
          <w:p w14:paraId="5CCAF516" w14:textId="77777777" w:rsidR="00AD5B32" w:rsidRPr="00BF4323" w:rsidRDefault="00AD5B32" w:rsidP="00AD5B32">
            <w:pPr>
              <w:tabs>
                <w:tab w:val="left" w:pos="8618"/>
              </w:tabs>
              <w:rPr>
                <w:sz w:val="15"/>
                <w:szCs w:val="15"/>
              </w:rPr>
            </w:pPr>
            <w:r>
              <w:rPr>
                <w:sz w:val="15"/>
                <w:szCs w:val="15"/>
              </w:rPr>
              <w:t>FY20</w:t>
            </w:r>
          </w:p>
        </w:tc>
        <w:tc>
          <w:tcPr>
            <w:tcW w:w="762" w:type="dxa"/>
            <w:gridSpan w:val="2"/>
            <w:shd w:val="clear" w:color="auto" w:fill="auto"/>
            <w:vAlign w:val="center"/>
          </w:tcPr>
          <w:p w14:paraId="71293D15" w14:textId="77777777" w:rsidR="00AD5B32" w:rsidRDefault="00AD5B32" w:rsidP="00CE49A4">
            <w:pPr>
              <w:jc w:val="right"/>
              <w:rPr>
                <w:b/>
                <w:bCs/>
                <w:color w:val="000000"/>
                <w:sz w:val="15"/>
                <w:szCs w:val="15"/>
              </w:rPr>
            </w:pPr>
            <w:r>
              <w:rPr>
                <w:b/>
                <w:bCs/>
                <w:color w:val="000000"/>
                <w:sz w:val="15"/>
                <w:szCs w:val="15"/>
              </w:rPr>
              <w:t>233.82</w:t>
            </w:r>
          </w:p>
        </w:tc>
        <w:tc>
          <w:tcPr>
            <w:tcW w:w="791" w:type="dxa"/>
            <w:gridSpan w:val="2"/>
            <w:shd w:val="clear" w:color="auto" w:fill="auto"/>
            <w:vAlign w:val="center"/>
          </w:tcPr>
          <w:p w14:paraId="561944A4" w14:textId="77777777" w:rsidR="00AD5B32" w:rsidRDefault="00AD5B32" w:rsidP="00CE49A4">
            <w:pPr>
              <w:jc w:val="right"/>
              <w:rPr>
                <w:color w:val="000000"/>
                <w:sz w:val="15"/>
                <w:szCs w:val="15"/>
              </w:rPr>
            </w:pPr>
            <w:r>
              <w:rPr>
                <w:color w:val="000000"/>
                <w:sz w:val="15"/>
                <w:szCs w:val="15"/>
              </w:rPr>
              <w:t>288.41</w:t>
            </w:r>
          </w:p>
        </w:tc>
        <w:tc>
          <w:tcPr>
            <w:tcW w:w="829" w:type="dxa"/>
            <w:gridSpan w:val="2"/>
            <w:shd w:val="clear" w:color="auto" w:fill="auto"/>
            <w:vAlign w:val="center"/>
          </w:tcPr>
          <w:p w14:paraId="226B24B7" w14:textId="77777777" w:rsidR="00AD5B32" w:rsidRDefault="00AD5B32" w:rsidP="00CE49A4">
            <w:pPr>
              <w:jc w:val="right"/>
              <w:rPr>
                <w:color w:val="000000"/>
                <w:sz w:val="15"/>
                <w:szCs w:val="15"/>
              </w:rPr>
            </w:pPr>
            <w:r>
              <w:rPr>
                <w:color w:val="000000"/>
                <w:sz w:val="15"/>
                <w:szCs w:val="15"/>
              </w:rPr>
              <w:t>460.39</w:t>
            </w:r>
          </w:p>
        </w:tc>
        <w:tc>
          <w:tcPr>
            <w:tcW w:w="1080" w:type="dxa"/>
            <w:gridSpan w:val="2"/>
            <w:shd w:val="clear" w:color="auto" w:fill="auto"/>
            <w:vAlign w:val="center"/>
          </w:tcPr>
          <w:p w14:paraId="036C51DB" w14:textId="77777777" w:rsidR="00AD5B32" w:rsidRDefault="00AD5B32" w:rsidP="00CE49A4">
            <w:pPr>
              <w:jc w:val="right"/>
              <w:rPr>
                <w:color w:val="000000"/>
                <w:sz w:val="15"/>
                <w:szCs w:val="15"/>
              </w:rPr>
            </w:pPr>
            <w:r>
              <w:rPr>
                <w:color w:val="000000"/>
                <w:sz w:val="15"/>
                <w:szCs w:val="15"/>
              </w:rPr>
              <w:t>196.74</w:t>
            </w:r>
          </w:p>
        </w:tc>
        <w:tc>
          <w:tcPr>
            <w:tcW w:w="810" w:type="dxa"/>
            <w:gridSpan w:val="2"/>
            <w:shd w:val="clear" w:color="auto" w:fill="auto"/>
            <w:vAlign w:val="center"/>
          </w:tcPr>
          <w:p w14:paraId="6D8CFC13" w14:textId="77777777" w:rsidR="00AD5B32" w:rsidRDefault="00AD5B32" w:rsidP="00CE49A4">
            <w:pPr>
              <w:jc w:val="right"/>
              <w:rPr>
                <w:color w:val="000000"/>
                <w:sz w:val="15"/>
                <w:szCs w:val="15"/>
              </w:rPr>
            </w:pPr>
            <w:r>
              <w:rPr>
                <w:color w:val="000000"/>
                <w:sz w:val="15"/>
                <w:szCs w:val="15"/>
              </w:rPr>
              <w:t>96.93</w:t>
            </w:r>
          </w:p>
        </w:tc>
        <w:tc>
          <w:tcPr>
            <w:tcW w:w="711" w:type="dxa"/>
            <w:gridSpan w:val="2"/>
            <w:shd w:val="clear" w:color="auto" w:fill="auto"/>
            <w:vAlign w:val="center"/>
          </w:tcPr>
          <w:p w14:paraId="54AF439C" w14:textId="77777777" w:rsidR="00AD5B32" w:rsidRDefault="00AD5B32" w:rsidP="00CE49A4">
            <w:pPr>
              <w:jc w:val="right"/>
              <w:rPr>
                <w:color w:val="000000"/>
                <w:sz w:val="15"/>
                <w:szCs w:val="15"/>
              </w:rPr>
            </w:pPr>
            <w:r>
              <w:rPr>
                <w:color w:val="000000"/>
                <w:sz w:val="15"/>
                <w:szCs w:val="15"/>
              </w:rPr>
              <w:t>690.96</w:t>
            </w:r>
          </w:p>
        </w:tc>
        <w:tc>
          <w:tcPr>
            <w:tcW w:w="819" w:type="dxa"/>
            <w:gridSpan w:val="2"/>
            <w:shd w:val="clear" w:color="auto" w:fill="auto"/>
            <w:vAlign w:val="center"/>
          </w:tcPr>
          <w:p w14:paraId="62C1A84A" w14:textId="77777777" w:rsidR="00AD5B32" w:rsidRDefault="00AD5B32" w:rsidP="00CE49A4">
            <w:pPr>
              <w:jc w:val="right"/>
              <w:rPr>
                <w:color w:val="000000"/>
                <w:sz w:val="15"/>
                <w:szCs w:val="15"/>
              </w:rPr>
            </w:pPr>
            <w:r>
              <w:rPr>
                <w:color w:val="000000"/>
                <w:sz w:val="15"/>
                <w:szCs w:val="15"/>
              </w:rPr>
              <w:t>193.17</w:t>
            </w:r>
          </w:p>
        </w:tc>
        <w:tc>
          <w:tcPr>
            <w:tcW w:w="990" w:type="dxa"/>
            <w:gridSpan w:val="2"/>
            <w:shd w:val="clear" w:color="auto" w:fill="auto"/>
            <w:vAlign w:val="center"/>
          </w:tcPr>
          <w:p w14:paraId="3A61F8F3" w14:textId="77777777" w:rsidR="00AD5B32" w:rsidRDefault="00AD5B32" w:rsidP="00CE49A4">
            <w:pPr>
              <w:jc w:val="right"/>
              <w:rPr>
                <w:color w:val="000000"/>
                <w:sz w:val="15"/>
                <w:szCs w:val="15"/>
              </w:rPr>
            </w:pPr>
            <w:r>
              <w:rPr>
                <w:color w:val="000000"/>
                <w:sz w:val="15"/>
                <w:szCs w:val="15"/>
              </w:rPr>
              <w:t>2,920.74</w:t>
            </w:r>
          </w:p>
        </w:tc>
        <w:tc>
          <w:tcPr>
            <w:tcW w:w="990" w:type="dxa"/>
            <w:shd w:val="clear" w:color="auto" w:fill="auto"/>
            <w:vAlign w:val="center"/>
          </w:tcPr>
          <w:p w14:paraId="5B98427D" w14:textId="77777777" w:rsidR="00AD5B32" w:rsidRDefault="00AD5B32" w:rsidP="00CE49A4">
            <w:pPr>
              <w:jc w:val="right"/>
              <w:rPr>
                <w:color w:val="000000"/>
                <w:sz w:val="15"/>
                <w:szCs w:val="15"/>
              </w:rPr>
            </w:pPr>
            <w:r>
              <w:rPr>
                <w:color w:val="000000"/>
                <w:sz w:val="15"/>
                <w:szCs w:val="15"/>
              </w:rPr>
              <w:t>316.19</w:t>
            </w:r>
          </w:p>
        </w:tc>
      </w:tr>
      <w:tr w:rsidR="00AD5B32" w:rsidRPr="00BF4323" w14:paraId="6821AF8F" w14:textId="77777777" w:rsidTr="00CE49A4">
        <w:trPr>
          <w:trHeight w:hRule="exact" w:val="207"/>
        </w:trPr>
        <w:tc>
          <w:tcPr>
            <w:tcW w:w="1074" w:type="dxa"/>
            <w:gridSpan w:val="2"/>
            <w:shd w:val="clear" w:color="auto" w:fill="auto"/>
            <w:vAlign w:val="center"/>
          </w:tcPr>
          <w:p w14:paraId="3AC78FD3" w14:textId="77777777" w:rsidR="00AD5B32" w:rsidRPr="00BF4323" w:rsidRDefault="00AD5B32" w:rsidP="00AD5B32">
            <w:pPr>
              <w:tabs>
                <w:tab w:val="left" w:pos="8618"/>
              </w:tabs>
              <w:rPr>
                <w:sz w:val="15"/>
                <w:szCs w:val="15"/>
              </w:rPr>
            </w:pPr>
            <w:r>
              <w:rPr>
                <w:sz w:val="15"/>
                <w:szCs w:val="15"/>
              </w:rPr>
              <w:t>FY21</w:t>
            </w:r>
          </w:p>
        </w:tc>
        <w:tc>
          <w:tcPr>
            <w:tcW w:w="762" w:type="dxa"/>
            <w:gridSpan w:val="2"/>
            <w:shd w:val="clear" w:color="auto" w:fill="auto"/>
            <w:vAlign w:val="center"/>
          </w:tcPr>
          <w:p w14:paraId="14E552EB" w14:textId="77777777" w:rsidR="00AD5B32" w:rsidRDefault="00AD5B32" w:rsidP="00CE49A4">
            <w:pPr>
              <w:jc w:val="right"/>
              <w:rPr>
                <w:b/>
                <w:bCs/>
                <w:color w:val="000000"/>
                <w:sz w:val="15"/>
                <w:szCs w:val="15"/>
              </w:rPr>
            </w:pPr>
            <w:r>
              <w:rPr>
                <w:b/>
                <w:bCs/>
                <w:color w:val="000000"/>
                <w:sz w:val="15"/>
                <w:szCs w:val="15"/>
              </w:rPr>
              <w:t>247.77</w:t>
            </w:r>
          </w:p>
        </w:tc>
        <w:tc>
          <w:tcPr>
            <w:tcW w:w="791" w:type="dxa"/>
            <w:gridSpan w:val="2"/>
            <w:shd w:val="clear" w:color="auto" w:fill="auto"/>
            <w:vAlign w:val="center"/>
          </w:tcPr>
          <w:p w14:paraId="3CAABCDD" w14:textId="77777777" w:rsidR="00AD5B32" w:rsidRDefault="00AD5B32" w:rsidP="00CE49A4">
            <w:pPr>
              <w:jc w:val="right"/>
              <w:rPr>
                <w:color w:val="000000"/>
                <w:sz w:val="15"/>
                <w:szCs w:val="15"/>
              </w:rPr>
            </w:pPr>
            <w:r>
              <w:rPr>
                <w:color w:val="000000"/>
                <w:sz w:val="15"/>
                <w:szCs w:val="15"/>
              </w:rPr>
              <w:t>264.13</w:t>
            </w:r>
          </w:p>
        </w:tc>
        <w:tc>
          <w:tcPr>
            <w:tcW w:w="829" w:type="dxa"/>
            <w:gridSpan w:val="2"/>
            <w:shd w:val="clear" w:color="auto" w:fill="auto"/>
            <w:vAlign w:val="center"/>
          </w:tcPr>
          <w:p w14:paraId="7D1C4CAA" w14:textId="77777777" w:rsidR="00AD5B32" w:rsidRDefault="00AD5B32" w:rsidP="00CE49A4">
            <w:pPr>
              <w:jc w:val="right"/>
              <w:rPr>
                <w:color w:val="000000"/>
                <w:sz w:val="15"/>
                <w:szCs w:val="15"/>
              </w:rPr>
            </w:pPr>
            <w:r>
              <w:rPr>
                <w:color w:val="000000"/>
                <w:sz w:val="15"/>
                <w:szCs w:val="15"/>
              </w:rPr>
              <w:t>568.19</w:t>
            </w:r>
          </w:p>
        </w:tc>
        <w:tc>
          <w:tcPr>
            <w:tcW w:w="1080" w:type="dxa"/>
            <w:gridSpan w:val="2"/>
            <w:shd w:val="clear" w:color="auto" w:fill="auto"/>
            <w:vAlign w:val="center"/>
          </w:tcPr>
          <w:p w14:paraId="41B6028E" w14:textId="77777777" w:rsidR="00AD5B32" w:rsidRDefault="00AD5B32" w:rsidP="00CE49A4">
            <w:pPr>
              <w:jc w:val="right"/>
              <w:rPr>
                <w:color w:val="000000"/>
                <w:sz w:val="15"/>
                <w:szCs w:val="15"/>
              </w:rPr>
            </w:pPr>
            <w:r>
              <w:rPr>
                <w:color w:val="000000"/>
                <w:sz w:val="15"/>
                <w:szCs w:val="15"/>
              </w:rPr>
              <w:t>224.05</w:t>
            </w:r>
          </w:p>
        </w:tc>
        <w:tc>
          <w:tcPr>
            <w:tcW w:w="810" w:type="dxa"/>
            <w:gridSpan w:val="2"/>
            <w:shd w:val="clear" w:color="auto" w:fill="auto"/>
            <w:vAlign w:val="center"/>
          </w:tcPr>
          <w:p w14:paraId="7E8CD188" w14:textId="77777777" w:rsidR="00AD5B32" w:rsidRDefault="00AD5B32" w:rsidP="00CE49A4">
            <w:pPr>
              <w:jc w:val="right"/>
              <w:rPr>
                <w:color w:val="000000"/>
                <w:sz w:val="15"/>
                <w:szCs w:val="15"/>
              </w:rPr>
            </w:pPr>
            <w:r>
              <w:rPr>
                <w:color w:val="000000"/>
                <w:sz w:val="15"/>
                <w:szCs w:val="15"/>
              </w:rPr>
              <w:t>62.21</w:t>
            </w:r>
          </w:p>
        </w:tc>
        <w:tc>
          <w:tcPr>
            <w:tcW w:w="711" w:type="dxa"/>
            <w:gridSpan w:val="2"/>
            <w:shd w:val="clear" w:color="auto" w:fill="auto"/>
            <w:vAlign w:val="center"/>
          </w:tcPr>
          <w:p w14:paraId="7B4F4756" w14:textId="77777777" w:rsidR="00AD5B32" w:rsidRDefault="00AD5B32" w:rsidP="00CE49A4">
            <w:pPr>
              <w:jc w:val="right"/>
              <w:rPr>
                <w:color w:val="000000"/>
                <w:sz w:val="15"/>
                <w:szCs w:val="15"/>
              </w:rPr>
            </w:pPr>
            <w:r>
              <w:rPr>
                <w:color w:val="000000"/>
                <w:sz w:val="15"/>
                <w:szCs w:val="15"/>
              </w:rPr>
              <w:t>1,052.14</w:t>
            </w:r>
          </w:p>
        </w:tc>
        <w:tc>
          <w:tcPr>
            <w:tcW w:w="819" w:type="dxa"/>
            <w:gridSpan w:val="2"/>
            <w:shd w:val="clear" w:color="auto" w:fill="auto"/>
            <w:vAlign w:val="center"/>
          </w:tcPr>
          <w:p w14:paraId="2B70B50A" w14:textId="77777777" w:rsidR="00AD5B32" w:rsidRDefault="00AD5B32" w:rsidP="00CE49A4">
            <w:pPr>
              <w:jc w:val="right"/>
              <w:rPr>
                <w:color w:val="000000"/>
                <w:sz w:val="15"/>
                <w:szCs w:val="15"/>
              </w:rPr>
            </w:pPr>
            <w:r>
              <w:rPr>
                <w:color w:val="000000"/>
                <w:sz w:val="15"/>
                <w:szCs w:val="15"/>
              </w:rPr>
              <w:t>221.60</w:t>
            </w:r>
          </w:p>
        </w:tc>
        <w:tc>
          <w:tcPr>
            <w:tcW w:w="990" w:type="dxa"/>
            <w:gridSpan w:val="2"/>
            <w:shd w:val="clear" w:color="auto" w:fill="auto"/>
            <w:vAlign w:val="center"/>
          </w:tcPr>
          <w:p w14:paraId="1DDE11C8" w14:textId="77777777" w:rsidR="00AD5B32" w:rsidRDefault="00AD5B32" w:rsidP="00CE49A4">
            <w:pPr>
              <w:jc w:val="right"/>
              <w:rPr>
                <w:color w:val="000000"/>
                <w:sz w:val="15"/>
                <w:szCs w:val="15"/>
              </w:rPr>
            </w:pPr>
            <w:r>
              <w:rPr>
                <w:color w:val="000000"/>
                <w:sz w:val="15"/>
                <w:szCs w:val="15"/>
              </w:rPr>
              <w:t>5,602.16</w:t>
            </w:r>
          </w:p>
        </w:tc>
        <w:tc>
          <w:tcPr>
            <w:tcW w:w="990" w:type="dxa"/>
            <w:shd w:val="clear" w:color="auto" w:fill="auto"/>
            <w:vAlign w:val="center"/>
          </w:tcPr>
          <w:p w14:paraId="6B5CF4A1" w14:textId="77777777" w:rsidR="00AD5B32" w:rsidRDefault="00AD5B32" w:rsidP="00CE49A4">
            <w:pPr>
              <w:jc w:val="right"/>
              <w:rPr>
                <w:color w:val="000000"/>
                <w:sz w:val="15"/>
                <w:szCs w:val="15"/>
              </w:rPr>
            </w:pPr>
            <w:r>
              <w:rPr>
                <w:color w:val="000000"/>
                <w:sz w:val="15"/>
                <w:szCs w:val="15"/>
              </w:rPr>
              <w:t>305.66</w:t>
            </w:r>
          </w:p>
        </w:tc>
      </w:tr>
      <w:tr w:rsidR="00AD5B32" w:rsidRPr="00BF4323" w14:paraId="5B0E340D" w14:textId="77777777" w:rsidTr="00CE49A4">
        <w:trPr>
          <w:trHeight w:hRule="exact" w:val="207"/>
        </w:trPr>
        <w:tc>
          <w:tcPr>
            <w:tcW w:w="1074" w:type="dxa"/>
            <w:gridSpan w:val="2"/>
            <w:shd w:val="clear" w:color="auto" w:fill="auto"/>
          </w:tcPr>
          <w:p w14:paraId="6F58F084" w14:textId="77777777" w:rsidR="00AD5B32" w:rsidRPr="00BF4323" w:rsidRDefault="00AD5B32" w:rsidP="00AD5B32">
            <w:pPr>
              <w:tabs>
                <w:tab w:val="left" w:pos="8618"/>
              </w:tabs>
              <w:rPr>
                <w:sz w:val="15"/>
                <w:szCs w:val="15"/>
              </w:rPr>
            </w:pPr>
          </w:p>
        </w:tc>
        <w:tc>
          <w:tcPr>
            <w:tcW w:w="762" w:type="dxa"/>
            <w:gridSpan w:val="2"/>
            <w:shd w:val="clear" w:color="auto" w:fill="auto"/>
            <w:vAlign w:val="center"/>
          </w:tcPr>
          <w:p w14:paraId="420FE38D" w14:textId="77777777" w:rsidR="00AD5B32" w:rsidRPr="00BF4323" w:rsidRDefault="00AD5B32" w:rsidP="00CE49A4">
            <w:pPr>
              <w:jc w:val="right"/>
              <w:rPr>
                <w:b/>
                <w:bCs/>
                <w:sz w:val="15"/>
                <w:szCs w:val="15"/>
              </w:rPr>
            </w:pPr>
          </w:p>
        </w:tc>
        <w:tc>
          <w:tcPr>
            <w:tcW w:w="791" w:type="dxa"/>
            <w:gridSpan w:val="2"/>
            <w:shd w:val="clear" w:color="auto" w:fill="auto"/>
            <w:vAlign w:val="center"/>
          </w:tcPr>
          <w:p w14:paraId="76996BC4" w14:textId="77777777" w:rsidR="00AD5B32" w:rsidRPr="00BF4323" w:rsidRDefault="00AD5B32" w:rsidP="00CE49A4">
            <w:pPr>
              <w:jc w:val="right"/>
              <w:rPr>
                <w:bCs/>
                <w:sz w:val="15"/>
                <w:szCs w:val="15"/>
              </w:rPr>
            </w:pPr>
          </w:p>
        </w:tc>
        <w:tc>
          <w:tcPr>
            <w:tcW w:w="829" w:type="dxa"/>
            <w:gridSpan w:val="2"/>
            <w:shd w:val="clear" w:color="auto" w:fill="auto"/>
            <w:vAlign w:val="center"/>
          </w:tcPr>
          <w:p w14:paraId="76C82C58" w14:textId="77777777" w:rsidR="00AD5B32" w:rsidRPr="00BF4323" w:rsidRDefault="00AD5B32" w:rsidP="00CE49A4">
            <w:pPr>
              <w:jc w:val="right"/>
              <w:rPr>
                <w:bCs/>
                <w:sz w:val="15"/>
                <w:szCs w:val="15"/>
              </w:rPr>
            </w:pPr>
          </w:p>
        </w:tc>
        <w:tc>
          <w:tcPr>
            <w:tcW w:w="1080" w:type="dxa"/>
            <w:gridSpan w:val="2"/>
            <w:shd w:val="clear" w:color="auto" w:fill="auto"/>
            <w:vAlign w:val="center"/>
          </w:tcPr>
          <w:p w14:paraId="785A2CC4" w14:textId="77777777" w:rsidR="00AD5B32" w:rsidRPr="00BF4323" w:rsidRDefault="00AD5B32" w:rsidP="00CE49A4">
            <w:pPr>
              <w:jc w:val="right"/>
              <w:rPr>
                <w:bCs/>
                <w:sz w:val="15"/>
                <w:szCs w:val="15"/>
              </w:rPr>
            </w:pPr>
          </w:p>
        </w:tc>
        <w:tc>
          <w:tcPr>
            <w:tcW w:w="810" w:type="dxa"/>
            <w:gridSpan w:val="2"/>
            <w:shd w:val="clear" w:color="auto" w:fill="auto"/>
            <w:vAlign w:val="center"/>
          </w:tcPr>
          <w:p w14:paraId="367464B3" w14:textId="77777777" w:rsidR="00AD5B32" w:rsidRPr="00BF4323" w:rsidRDefault="00AD5B32" w:rsidP="00CE49A4">
            <w:pPr>
              <w:jc w:val="right"/>
              <w:rPr>
                <w:bCs/>
                <w:sz w:val="15"/>
                <w:szCs w:val="15"/>
              </w:rPr>
            </w:pPr>
          </w:p>
        </w:tc>
        <w:tc>
          <w:tcPr>
            <w:tcW w:w="711" w:type="dxa"/>
            <w:gridSpan w:val="2"/>
            <w:shd w:val="clear" w:color="auto" w:fill="auto"/>
            <w:vAlign w:val="center"/>
          </w:tcPr>
          <w:p w14:paraId="2A47E67E" w14:textId="77777777" w:rsidR="00AD5B32" w:rsidRPr="00BF4323" w:rsidRDefault="00AD5B32" w:rsidP="00CE49A4">
            <w:pPr>
              <w:jc w:val="right"/>
              <w:rPr>
                <w:bCs/>
                <w:sz w:val="15"/>
                <w:szCs w:val="15"/>
              </w:rPr>
            </w:pPr>
          </w:p>
        </w:tc>
        <w:tc>
          <w:tcPr>
            <w:tcW w:w="819" w:type="dxa"/>
            <w:gridSpan w:val="2"/>
            <w:shd w:val="clear" w:color="auto" w:fill="auto"/>
            <w:vAlign w:val="center"/>
          </w:tcPr>
          <w:p w14:paraId="236243D8" w14:textId="77777777" w:rsidR="00AD5B32" w:rsidRPr="00BF4323" w:rsidRDefault="00AD5B32" w:rsidP="00CE49A4">
            <w:pPr>
              <w:jc w:val="right"/>
              <w:rPr>
                <w:bCs/>
                <w:sz w:val="15"/>
                <w:szCs w:val="15"/>
              </w:rPr>
            </w:pPr>
          </w:p>
        </w:tc>
        <w:tc>
          <w:tcPr>
            <w:tcW w:w="990" w:type="dxa"/>
            <w:gridSpan w:val="2"/>
            <w:shd w:val="clear" w:color="auto" w:fill="auto"/>
            <w:vAlign w:val="center"/>
          </w:tcPr>
          <w:p w14:paraId="0BD187AB" w14:textId="77777777" w:rsidR="00AD5B32" w:rsidRPr="00BF4323" w:rsidRDefault="00AD5B32" w:rsidP="00CE49A4">
            <w:pPr>
              <w:jc w:val="right"/>
              <w:rPr>
                <w:bCs/>
                <w:sz w:val="15"/>
                <w:szCs w:val="15"/>
              </w:rPr>
            </w:pPr>
          </w:p>
        </w:tc>
        <w:tc>
          <w:tcPr>
            <w:tcW w:w="990" w:type="dxa"/>
            <w:shd w:val="clear" w:color="auto" w:fill="auto"/>
            <w:vAlign w:val="center"/>
          </w:tcPr>
          <w:p w14:paraId="004E6891" w14:textId="77777777" w:rsidR="00AD5B32" w:rsidRPr="00BF4323" w:rsidRDefault="00AD5B32" w:rsidP="00CE49A4">
            <w:pPr>
              <w:jc w:val="right"/>
              <w:rPr>
                <w:bCs/>
                <w:sz w:val="15"/>
                <w:szCs w:val="15"/>
              </w:rPr>
            </w:pPr>
          </w:p>
        </w:tc>
      </w:tr>
      <w:tr w:rsidR="004D0BFB" w:rsidRPr="00BF4323" w14:paraId="40E69262" w14:textId="77777777" w:rsidTr="00CE49A4">
        <w:trPr>
          <w:trHeight w:hRule="exact" w:val="230"/>
        </w:trPr>
        <w:tc>
          <w:tcPr>
            <w:tcW w:w="1074" w:type="dxa"/>
            <w:gridSpan w:val="2"/>
            <w:shd w:val="clear" w:color="auto" w:fill="auto"/>
            <w:vAlign w:val="center"/>
          </w:tcPr>
          <w:p w14:paraId="4AEFCB76" w14:textId="235092A9" w:rsidR="004D0BFB" w:rsidRPr="00BF4323" w:rsidRDefault="004D0BFB" w:rsidP="004D0BFB">
            <w:pPr>
              <w:rPr>
                <w:sz w:val="15"/>
                <w:szCs w:val="15"/>
              </w:rPr>
            </w:pPr>
            <w:r>
              <w:rPr>
                <w:sz w:val="15"/>
                <w:szCs w:val="15"/>
              </w:rPr>
              <w:t>FY20</w:t>
            </w:r>
          </w:p>
        </w:tc>
        <w:tc>
          <w:tcPr>
            <w:tcW w:w="762" w:type="dxa"/>
            <w:gridSpan w:val="2"/>
            <w:shd w:val="clear" w:color="auto" w:fill="auto"/>
            <w:vAlign w:val="center"/>
          </w:tcPr>
          <w:p w14:paraId="6C5D55F1" w14:textId="77777777" w:rsidR="004D0BFB" w:rsidRDefault="004D0BFB" w:rsidP="00CE49A4">
            <w:pPr>
              <w:jc w:val="right"/>
              <w:rPr>
                <w:b/>
                <w:bCs/>
                <w:color w:val="000000"/>
                <w:sz w:val="15"/>
                <w:szCs w:val="15"/>
              </w:rPr>
            </w:pPr>
          </w:p>
        </w:tc>
        <w:tc>
          <w:tcPr>
            <w:tcW w:w="791" w:type="dxa"/>
            <w:gridSpan w:val="2"/>
            <w:shd w:val="clear" w:color="auto" w:fill="auto"/>
            <w:vAlign w:val="center"/>
          </w:tcPr>
          <w:p w14:paraId="53B6E3DA" w14:textId="77777777" w:rsidR="004D0BFB" w:rsidRDefault="004D0BFB" w:rsidP="00CE49A4">
            <w:pPr>
              <w:jc w:val="right"/>
              <w:rPr>
                <w:color w:val="000000"/>
                <w:sz w:val="15"/>
                <w:szCs w:val="15"/>
              </w:rPr>
            </w:pPr>
          </w:p>
        </w:tc>
        <w:tc>
          <w:tcPr>
            <w:tcW w:w="829" w:type="dxa"/>
            <w:gridSpan w:val="2"/>
            <w:shd w:val="clear" w:color="auto" w:fill="auto"/>
            <w:vAlign w:val="center"/>
          </w:tcPr>
          <w:p w14:paraId="2A501237" w14:textId="77777777" w:rsidR="004D0BFB" w:rsidRDefault="004D0BFB" w:rsidP="00CE49A4">
            <w:pPr>
              <w:jc w:val="right"/>
              <w:rPr>
                <w:color w:val="000000"/>
                <w:sz w:val="15"/>
                <w:szCs w:val="15"/>
              </w:rPr>
            </w:pPr>
          </w:p>
        </w:tc>
        <w:tc>
          <w:tcPr>
            <w:tcW w:w="1080" w:type="dxa"/>
            <w:gridSpan w:val="2"/>
            <w:shd w:val="clear" w:color="auto" w:fill="auto"/>
            <w:vAlign w:val="center"/>
          </w:tcPr>
          <w:p w14:paraId="5CD790A9" w14:textId="77777777" w:rsidR="004D0BFB" w:rsidRDefault="004D0BFB" w:rsidP="00CE49A4">
            <w:pPr>
              <w:jc w:val="right"/>
              <w:rPr>
                <w:color w:val="000000"/>
                <w:sz w:val="15"/>
                <w:szCs w:val="15"/>
              </w:rPr>
            </w:pPr>
          </w:p>
        </w:tc>
        <w:tc>
          <w:tcPr>
            <w:tcW w:w="810" w:type="dxa"/>
            <w:gridSpan w:val="2"/>
            <w:shd w:val="clear" w:color="auto" w:fill="auto"/>
            <w:vAlign w:val="center"/>
          </w:tcPr>
          <w:p w14:paraId="54D58493" w14:textId="77777777" w:rsidR="004D0BFB" w:rsidRDefault="004D0BFB" w:rsidP="00CE49A4">
            <w:pPr>
              <w:jc w:val="right"/>
              <w:rPr>
                <w:color w:val="000000"/>
                <w:sz w:val="15"/>
                <w:szCs w:val="15"/>
              </w:rPr>
            </w:pPr>
          </w:p>
        </w:tc>
        <w:tc>
          <w:tcPr>
            <w:tcW w:w="711" w:type="dxa"/>
            <w:gridSpan w:val="2"/>
            <w:shd w:val="clear" w:color="auto" w:fill="auto"/>
            <w:vAlign w:val="center"/>
          </w:tcPr>
          <w:p w14:paraId="1E4BEBCC" w14:textId="77777777" w:rsidR="004D0BFB" w:rsidRDefault="004D0BFB" w:rsidP="00CE49A4">
            <w:pPr>
              <w:jc w:val="right"/>
              <w:rPr>
                <w:color w:val="000000"/>
                <w:sz w:val="15"/>
                <w:szCs w:val="15"/>
              </w:rPr>
            </w:pPr>
          </w:p>
        </w:tc>
        <w:tc>
          <w:tcPr>
            <w:tcW w:w="819" w:type="dxa"/>
            <w:gridSpan w:val="2"/>
            <w:shd w:val="clear" w:color="auto" w:fill="auto"/>
            <w:vAlign w:val="center"/>
          </w:tcPr>
          <w:p w14:paraId="61A1B644" w14:textId="77777777" w:rsidR="004D0BFB" w:rsidRDefault="004D0BFB" w:rsidP="00CE49A4">
            <w:pPr>
              <w:jc w:val="right"/>
              <w:rPr>
                <w:color w:val="000000"/>
                <w:sz w:val="15"/>
                <w:szCs w:val="15"/>
              </w:rPr>
            </w:pPr>
          </w:p>
        </w:tc>
        <w:tc>
          <w:tcPr>
            <w:tcW w:w="990" w:type="dxa"/>
            <w:gridSpan w:val="2"/>
            <w:shd w:val="clear" w:color="auto" w:fill="auto"/>
            <w:vAlign w:val="center"/>
          </w:tcPr>
          <w:p w14:paraId="13DA41A5" w14:textId="77777777" w:rsidR="004D0BFB" w:rsidRDefault="004D0BFB" w:rsidP="00CE49A4">
            <w:pPr>
              <w:jc w:val="right"/>
              <w:rPr>
                <w:color w:val="000000"/>
                <w:sz w:val="15"/>
                <w:szCs w:val="15"/>
              </w:rPr>
            </w:pPr>
          </w:p>
        </w:tc>
        <w:tc>
          <w:tcPr>
            <w:tcW w:w="990" w:type="dxa"/>
            <w:shd w:val="clear" w:color="auto" w:fill="auto"/>
            <w:vAlign w:val="center"/>
          </w:tcPr>
          <w:p w14:paraId="371522D8" w14:textId="77777777" w:rsidR="004D0BFB" w:rsidRDefault="004D0BFB" w:rsidP="00CE49A4">
            <w:pPr>
              <w:jc w:val="right"/>
              <w:rPr>
                <w:color w:val="000000"/>
                <w:sz w:val="15"/>
                <w:szCs w:val="15"/>
              </w:rPr>
            </w:pPr>
          </w:p>
        </w:tc>
      </w:tr>
      <w:tr w:rsidR="004D0BFB" w:rsidRPr="00BF4323" w14:paraId="26507716" w14:textId="77777777" w:rsidTr="00CE49A4">
        <w:trPr>
          <w:trHeight w:hRule="exact" w:val="230"/>
        </w:trPr>
        <w:tc>
          <w:tcPr>
            <w:tcW w:w="1074" w:type="dxa"/>
            <w:gridSpan w:val="2"/>
            <w:shd w:val="clear" w:color="auto" w:fill="auto"/>
            <w:tcMar>
              <w:left w:w="29" w:type="dxa"/>
              <w:right w:w="29" w:type="dxa"/>
            </w:tcMar>
            <w:vAlign w:val="center"/>
          </w:tcPr>
          <w:p w14:paraId="688A923D" w14:textId="435910E1"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271929CB" w14:textId="75B3238C" w:rsidR="004D0BFB" w:rsidRDefault="004D0BFB" w:rsidP="00CE49A4">
            <w:pPr>
              <w:jc w:val="right"/>
              <w:rPr>
                <w:b/>
                <w:bCs/>
                <w:color w:val="000000"/>
                <w:sz w:val="15"/>
                <w:szCs w:val="15"/>
              </w:rPr>
            </w:pPr>
            <w:r>
              <w:rPr>
                <w:b/>
                <w:bCs/>
                <w:color w:val="000000"/>
                <w:sz w:val="15"/>
                <w:szCs w:val="15"/>
              </w:rPr>
              <w:t>264.47</w:t>
            </w:r>
          </w:p>
        </w:tc>
        <w:tc>
          <w:tcPr>
            <w:tcW w:w="791" w:type="dxa"/>
            <w:gridSpan w:val="2"/>
            <w:shd w:val="clear" w:color="auto" w:fill="auto"/>
            <w:vAlign w:val="center"/>
          </w:tcPr>
          <w:p w14:paraId="0B651F59" w14:textId="488E887D" w:rsidR="004D0BFB" w:rsidRDefault="004D0BFB" w:rsidP="00CE49A4">
            <w:pPr>
              <w:jc w:val="right"/>
              <w:rPr>
                <w:color w:val="000000"/>
                <w:sz w:val="15"/>
                <w:szCs w:val="15"/>
              </w:rPr>
            </w:pPr>
            <w:r>
              <w:rPr>
                <w:color w:val="000000"/>
                <w:sz w:val="15"/>
                <w:szCs w:val="15"/>
              </w:rPr>
              <w:t>261.50</w:t>
            </w:r>
          </w:p>
        </w:tc>
        <w:tc>
          <w:tcPr>
            <w:tcW w:w="829" w:type="dxa"/>
            <w:gridSpan w:val="2"/>
            <w:shd w:val="clear" w:color="auto" w:fill="auto"/>
            <w:vAlign w:val="center"/>
          </w:tcPr>
          <w:p w14:paraId="41706190" w14:textId="50434ED1" w:rsidR="004D0BFB" w:rsidRDefault="004D0BFB" w:rsidP="00CE49A4">
            <w:pPr>
              <w:jc w:val="right"/>
              <w:rPr>
                <w:color w:val="000000"/>
                <w:sz w:val="15"/>
                <w:szCs w:val="15"/>
              </w:rPr>
            </w:pPr>
            <w:r>
              <w:rPr>
                <w:color w:val="000000"/>
                <w:sz w:val="15"/>
                <w:szCs w:val="15"/>
              </w:rPr>
              <w:t>176.41</w:t>
            </w:r>
          </w:p>
        </w:tc>
        <w:tc>
          <w:tcPr>
            <w:tcW w:w="1080" w:type="dxa"/>
            <w:gridSpan w:val="2"/>
            <w:shd w:val="clear" w:color="auto" w:fill="auto"/>
            <w:vAlign w:val="center"/>
          </w:tcPr>
          <w:p w14:paraId="0F5BAF0D" w14:textId="7261B2B7" w:rsidR="004D0BFB" w:rsidRDefault="004D0BFB" w:rsidP="00CE49A4">
            <w:pPr>
              <w:jc w:val="right"/>
              <w:rPr>
                <w:color w:val="000000"/>
                <w:sz w:val="15"/>
                <w:szCs w:val="15"/>
              </w:rPr>
            </w:pPr>
            <w:r>
              <w:rPr>
                <w:color w:val="000000"/>
                <w:sz w:val="15"/>
                <w:szCs w:val="15"/>
              </w:rPr>
              <w:t>220.29</w:t>
            </w:r>
          </w:p>
        </w:tc>
        <w:tc>
          <w:tcPr>
            <w:tcW w:w="810" w:type="dxa"/>
            <w:gridSpan w:val="2"/>
            <w:shd w:val="clear" w:color="auto" w:fill="auto"/>
            <w:vAlign w:val="center"/>
          </w:tcPr>
          <w:p w14:paraId="4B57421D" w14:textId="32B5AF16" w:rsidR="004D0BFB" w:rsidRDefault="004D0BFB" w:rsidP="00CE49A4">
            <w:pPr>
              <w:jc w:val="right"/>
              <w:rPr>
                <w:color w:val="000000"/>
                <w:sz w:val="15"/>
                <w:szCs w:val="15"/>
              </w:rPr>
            </w:pPr>
            <w:r>
              <w:rPr>
                <w:color w:val="000000"/>
                <w:sz w:val="15"/>
                <w:szCs w:val="15"/>
              </w:rPr>
              <w:t>72.83</w:t>
            </w:r>
          </w:p>
        </w:tc>
        <w:tc>
          <w:tcPr>
            <w:tcW w:w="711" w:type="dxa"/>
            <w:gridSpan w:val="2"/>
            <w:shd w:val="clear" w:color="auto" w:fill="auto"/>
            <w:vAlign w:val="center"/>
          </w:tcPr>
          <w:p w14:paraId="6D903BCF" w14:textId="56B853B3" w:rsidR="004D0BFB" w:rsidRDefault="004D0BFB" w:rsidP="00CE49A4">
            <w:pPr>
              <w:jc w:val="right"/>
              <w:rPr>
                <w:color w:val="000000"/>
                <w:sz w:val="15"/>
                <w:szCs w:val="15"/>
              </w:rPr>
            </w:pPr>
            <w:r>
              <w:rPr>
                <w:color w:val="000000"/>
                <w:sz w:val="15"/>
                <w:szCs w:val="15"/>
              </w:rPr>
              <w:t>550.75</w:t>
            </w:r>
          </w:p>
        </w:tc>
        <w:tc>
          <w:tcPr>
            <w:tcW w:w="819" w:type="dxa"/>
            <w:gridSpan w:val="2"/>
            <w:shd w:val="clear" w:color="auto" w:fill="auto"/>
            <w:vAlign w:val="center"/>
          </w:tcPr>
          <w:p w14:paraId="515355E8" w14:textId="77B4DF92" w:rsidR="004D0BFB" w:rsidRDefault="004D0BFB" w:rsidP="00CE49A4">
            <w:pPr>
              <w:jc w:val="right"/>
              <w:rPr>
                <w:color w:val="000000"/>
                <w:sz w:val="15"/>
                <w:szCs w:val="15"/>
              </w:rPr>
            </w:pPr>
            <w:r>
              <w:rPr>
                <w:color w:val="000000"/>
                <w:sz w:val="15"/>
                <w:szCs w:val="15"/>
              </w:rPr>
              <w:t>226.17</w:t>
            </w:r>
          </w:p>
        </w:tc>
        <w:tc>
          <w:tcPr>
            <w:tcW w:w="990" w:type="dxa"/>
            <w:gridSpan w:val="2"/>
            <w:shd w:val="clear" w:color="auto" w:fill="auto"/>
            <w:vAlign w:val="center"/>
          </w:tcPr>
          <w:p w14:paraId="051379BB" w14:textId="0C6BDDA7" w:rsidR="004D0BFB" w:rsidRDefault="004D0BFB" w:rsidP="00CE49A4">
            <w:pPr>
              <w:jc w:val="right"/>
              <w:rPr>
                <w:color w:val="000000"/>
                <w:sz w:val="15"/>
                <w:szCs w:val="15"/>
              </w:rPr>
            </w:pPr>
            <w:r>
              <w:rPr>
                <w:color w:val="000000"/>
                <w:sz w:val="15"/>
                <w:szCs w:val="15"/>
              </w:rPr>
              <w:t>663.60</w:t>
            </w:r>
          </w:p>
        </w:tc>
        <w:tc>
          <w:tcPr>
            <w:tcW w:w="990" w:type="dxa"/>
            <w:shd w:val="clear" w:color="auto" w:fill="auto"/>
            <w:vAlign w:val="center"/>
          </w:tcPr>
          <w:p w14:paraId="5731A33E" w14:textId="558787C5" w:rsidR="004D0BFB" w:rsidRDefault="004D0BFB" w:rsidP="00CE49A4">
            <w:pPr>
              <w:jc w:val="right"/>
              <w:rPr>
                <w:color w:val="000000"/>
                <w:sz w:val="15"/>
                <w:szCs w:val="15"/>
              </w:rPr>
            </w:pPr>
            <w:r>
              <w:rPr>
                <w:color w:val="000000"/>
                <w:sz w:val="15"/>
                <w:szCs w:val="15"/>
              </w:rPr>
              <w:t>373.49</w:t>
            </w:r>
          </w:p>
        </w:tc>
      </w:tr>
      <w:tr w:rsidR="004D0BFB" w:rsidRPr="00BF4323" w14:paraId="5F6D0BFA" w14:textId="77777777" w:rsidTr="00CE49A4">
        <w:trPr>
          <w:trHeight w:hRule="exact" w:val="230"/>
        </w:trPr>
        <w:tc>
          <w:tcPr>
            <w:tcW w:w="1074" w:type="dxa"/>
            <w:gridSpan w:val="2"/>
            <w:shd w:val="clear" w:color="auto" w:fill="auto"/>
            <w:tcMar>
              <w:left w:w="29" w:type="dxa"/>
              <w:right w:w="29" w:type="dxa"/>
            </w:tcMar>
            <w:vAlign w:val="center"/>
          </w:tcPr>
          <w:p w14:paraId="77F5609A" w14:textId="4B70768B"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1B87FD71" w14:textId="34809481" w:rsidR="004D0BFB" w:rsidRDefault="004D0BFB" w:rsidP="00CE49A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14:paraId="4B129784" w14:textId="43CDE2D1" w:rsidR="004D0BFB" w:rsidRDefault="004D0BFB" w:rsidP="00CE49A4">
            <w:pPr>
              <w:jc w:val="right"/>
              <w:rPr>
                <w:color w:val="000000"/>
                <w:sz w:val="15"/>
                <w:szCs w:val="15"/>
              </w:rPr>
            </w:pPr>
            <w:r>
              <w:rPr>
                <w:color w:val="000000"/>
                <w:sz w:val="15"/>
                <w:szCs w:val="15"/>
              </w:rPr>
              <w:t>302.39</w:t>
            </w:r>
          </w:p>
        </w:tc>
        <w:tc>
          <w:tcPr>
            <w:tcW w:w="829" w:type="dxa"/>
            <w:gridSpan w:val="2"/>
            <w:shd w:val="clear" w:color="auto" w:fill="auto"/>
            <w:vAlign w:val="center"/>
          </w:tcPr>
          <w:p w14:paraId="234B7706" w14:textId="4C83507B" w:rsidR="004D0BFB" w:rsidRDefault="004D0BFB" w:rsidP="00CE49A4">
            <w:pPr>
              <w:jc w:val="right"/>
              <w:rPr>
                <w:color w:val="000000"/>
                <w:sz w:val="15"/>
                <w:szCs w:val="15"/>
              </w:rPr>
            </w:pPr>
            <w:r>
              <w:rPr>
                <w:color w:val="000000"/>
                <w:sz w:val="15"/>
                <w:szCs w:val="15"/>
              </w:rPr>
              <w:t>365.81</w:t>
            </w:r>
          </w:p>
        </w:tc>
        <w:tc>
          <w:tcPr>
            <w:tcW w:w="1080" w:type="dxa"/>
            <w:gridSpan w:val="2"/>
            <w:shd w:val="clear" w:color="auto" w:fill="auto"/>
            <w:vAlign w:val="center"/>
          </w:tcPr>
          <w:p w14:paraId="2121F361" w14:textId="64B34F61" w:rsidR="004D0BFB" w:rsidRDefault="004D0BFB" w:rsidP="00CE49A4">
            <w:pPr>
              <w:jc w:val="right"/>
              <w:rPr>
                <w:color w:val="000000"/>
                <w:sz w:val="15"/>
                <w:szCs w:val="15"/>
              </w:rPr>
            </w:pPr>
            <w:r>
              <w:rPr>
                <w:color w:val="000000"/>
                <w:sz w:val="15"/>
                <w:szCs w:val="15"/>
              </w:rPr>
              <w:t>224.07</w:t>
            </w:r>
          </w:p>
        </w:tc>
        <w:tc>
          <w:tcPr>
            <w:tcW w:w="810" w:type="dxa"/>
            <w:gridSpan w:val="2"/>
            <w:shd w:val="clear" w:color="auto" w:fill="auto"/>
            <w:vAlign w:val="center"/>
          </w:tcPr>
          <w:p w14:paraId="2E828DAE" w14:textId="4DF92E21" w:rsidR="004D0BFB" w:rsidRDefault="004D0BFB" w:rsidP="00CE49A4">
            <w:pPr>
              <w:jc w:val="right"/>
              <w:rPr>
                <w:color w:val="000000"/>
                <w:sz w:val="15"/>
                <w:szCs w:val="15"/>
              </w:rPr>
            </w:pPr>
            <w:r>
              <w:rPr>
                <w:color w:val="000000"/>
                <w:sz w:val="15"/>
                <w:szCs w:val="15"/>
              </w:rPr>
              <w:t>119.04</w:t>
            </w:r>
          </w:p>
        </w:tc>
        <w:tc>
          <w:tcPr>
            <w:tcW w:w="711" w:type="dxa"/>
            <w:gridSpan w:val="2"/>
            <w:shd w:val="clear" w:color="auto" w:fill="auto"/>
            <w:vAlign w:val="center"/>
          </w:tcPr>
          <w:p w14:paraId="618223F3" w14:textId="6B6B856C" w:rsidR="004D0BFB" w:rsidRDefault="004D0BFB" w:rsidP="00CE49A4">
            <w:pPr>
              <w:jc w:val="right"/>
              <w:rPr>
                <w:color w:val="000000"/>
                <w:sz w:val="15"/>
                <w:szCs w:val="15"/>
              </w:rPr>
            </w:pPr>
            <w:r>
              <w:rPr>
                <w:color w:val="000000"/>
                <w:sz w:val="15"/>
                <w:szCs w:val="15"/>
              </w:rPr>
              <w:t>607.84</w:t>
            </w:r>
          </w:p>
        </w:tc>
        <w:tc>
          <w:tcPr>
            <w:tcW w:w="819" w:type="dxa"/>
            <w:gridSpan w:val="2"/>
            <w:shd w:val="clear" w:color="auto" w:fill="auto"/>
            <w:vAlign w:val="center"/>
          </w:tcPr>
          <w:p w14:paraId="58AA1604" w14:textId="16EA6D7C" w:rsidR="004D0BFB" w:rsidRDefault="004D0BFB" w:rsidP="00CE49A4">
            <w:pPr>
              <w:jc w:val="right"/>
              <w:rPr>
                <w:color w:val="000000"/>
                <w:sz w:val="15"/>
                <w:szCs w:val="15"/>
              </w:rPr>
            </w:pPr>
            <w:r>
              <w:rPr>
                <w:color w:val="000000"/>
                <w:sz w:val="15"/>
                <w:szCs w:val="15"/>
              </w:rPr>
              <w:t>217.92</w:t>
            </w:r>
          </w:p>
        </w:tc>
        <w:tc>
          <w:tcPr>
            <w:tcW w:w="990" w:type="dxa"/>
            <w:gridSpan w:val="2"/>
            <w:shd w:val="clear" w:color="auto" w:fill="auto"/>
            <w:vAlign w:val="center"/>
          </w:tcPr>
          <w:p w14:paraId="101B7125" w14:textId="3A76DB3B" w:rsidR="004D0BFB" w:rsidRDefault="004D0BFB" w:rsidP="00CE49A4">
            <w:pPr>
              <w:jc w:val="right"/>
              <w:rPr>
                <w:color w:val="000000"/>
                <w:sz w:val="15"/>
                <w:szCs w:val="15"/>
              </w:rPr>
            </w:pPr>
            <w:r>
              <w:rPr>
                <w:color w:val="000000"/>
                <w:sz w:val="15"/>
                <w:szCs w:val="15"/>
              </w:rPr>
              <w:t>805.29</w:t>
            </w:r>
          </w:p>
        </w:tc>
        <w:tc>
          <w:tcPr>
            <w:tcW w:w="990" w:type="dxa"/>
            <w:shd w:val="clear" w:color="auto" w:fill="auto"/>
            <w:vAlign w:val="center"/>
          </w:tcPr>
          <w:p w14:paraId="07D05C2E" w14:textId="7CC52E36" w:rsidR="004D0BFB" w:rsidRDefault="004D0BFB" w:rsidP="00CE49A4">
            <w:pPr>
              <w:jc w:val="right"/>
              <w:rPr>
                <w:color w:val="000000"/>
                <w:sz w:val="15"/>
                <w:szCs w:val="15"/>
              </w:rPr>
            </w:pPr>
            <w:r>
              <w:rPr>
                <w:color w:val="000000"/>
                <w:sz w:val="15"/>
                <w:szCs w:val="15"/>
              </w:rPr>
              <w:t>363.49</w:t>
            </w:r>
          </w:p>
        </w:tc>
      </w:tr>
      <w:tr w:rsidR="004D0BFB" w:rsidRPr="00BF4323" w14:paraId="0C42DB3D" w14:textId="77777777" w:rsidTr="00CE49A4">
        <w:trPr>
          <w:trHeight w:hRule="exact" w:val="230"/>
        </w:trPr>
        <w:tc>
          <w:tcPr>
            <w:tcW w:w="1074" w:type="dxa"/>
            <w:gridSpan w:val="2"/>
            <w:shd w:val="clear" w:color="auto" w:fill="auto"/>
            <w:tcMar>
              <w:left w:w="29" w:type="dxa"/>
              <w:right w:w="29" w:type="dxa"/>
            </w:tcMar>
            <w:vAlign w:val="center"/>
          </w:tcPr>
          <w:p w14:paraId="757169A8" w14:textId="338ACE45"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1AEF4B31" w14:textId="6F180242" w:rsidR="004D0BFB" w:rsidRDefault="004D0BFB" w:rsidP="00CE49A4">
            <w:pPr>
              <w:jc w:val="right"/>
              <w:rPr>
                <w:b/>
                <w:bCs/>
                <w:color w:val="000000"/>
                <w:sz w:val="15"/>
                <w:szCs w:val="15"/>
              </w:rPr>
            </w:pPr>
            <w:r>
              <w:rPr>
                <w:b/>
                <w:bCs/>
                <w:color w:val="000000"/>
                <w:sz w:val="15"/>
                <w:szCs w:val="15"/>
              </w:rPr>
              <w:t>246.46</w:t>
            </w:r>
          </w:p>
        </w:tc>
        <w:tc>
          <w:tcPr>
            <w:tcW w:w="791" w:type="dxa"/>
            <w:gridSpan w:val="2"/>
            <w:shd w:val="clear" w:color="auto" w:fill="auto"/>
            <w:vAlign w:val="center"/>
          </w:tcPr>
          <w:p w14:paraId="692465B3" w14:textId="071B8BFA" w:rsidR="004D0BFB" w:rsidRDefault="004D0BFB" w:rsidP="00CE49A4">
            <w:pPr>
              <w:jc w:val="right"/>
              <w:rPr>
                <w:color w:val="000000"/>
                <w:sz w:val="15"/>
                <w:szCs w:val="15"/>
              </w:rPr>
            </w:pPr>
            <w:r>
              <w:rPr>
                <w:color w:val="000000"/>
                <w:sz w:val="15"/>
                <w:szCs w:val="15"/>
              </w:rPr>
              <w:t>298.90</w:t>
            </w:r>
          </w:p>
        </w:tc>
        <w:tc>
          <w:tcPr>
            <w:tcW w:w="829" w:type="dxa"/>
            <w:gridSpan w:val="2"/>
            <w:shd w:val="clear" w:color="auto" w:fill="auto"/>
            <w:vAlign w:val="center"/>
          </w:tcPr>
          <w:p w14:paraId="345E6822" w14:textId="46D59BCF" w:rsidR="004D0BFB" w:rsidRDefault="004D0BFB" w:rsidP="00CE49A4">
            <w:pPr>
              <w:jc w:val="right"/>
              <w:rPr>
                <w:color w:val="000000"/>
                <w:sz w:val="15"/>
                <w:szCs w:val="15"/>
              </w:rPr>
            </w:pPr>
            <w:r>
              <w:rPr>
                <w:color w:val="000000"/>
                <w:sz w:val="15"/>
                <w:szCs w:val="15"/>
              </w:rPr>
              <w:t>824.02</w:t>
            </w:r>
          </w:p>
        </w:tc>
        <w:tc>
          <w:tcPr>
            <w:tcW w:w="1080" w:type="dxa"/>
            <w:gridSpan w:val="2"/>
            <w:shd w:val="clear" w:color="auto" w:fill="auto"/>
            <w:vAlign w:val="center"/>
          </w:tcPr>
          <w:p w14:paraId="24CDAD9B" w14:textId="0BC73190" w:rsidR="004D0BFB" w:rsidRDefault="004D0BFB" w:rsidP="00CE49A4">
            <w:pPr>
              <w:jc w:val="right"/>
              <w:rPr>
                <w:color w:val="000000"/>
                <w:sz w:val="15"/>
                <w:szCs w:val="15"/>
              </w:rPr>
            </w:pPr>
            <w:r>
              <w:rPr>
                <w:color w:val="000000"/>
                <w:sz w:val="15"/>
                <w:szCs w:val="15"/>
              </w:rPr>
              <w:t>173.59</w:t>
            </w:r>
          </w:p>
        </w:tc>
        <w:tc>
          <w:tcPr>
            <w:tcW w:w="810" w:type="dxa"/>
            <w:gridSpan w:val="2"/>
            <w:shd w:val="clear" w:color="auto" w:fill="auto"/>
            <w:vAlign w:val="center"/>
          </w:tcPr>
          <w:p w14:paraId="0189D134" w14:textId="73C52139" w:rsidR="004D0BFB" w:rsidRDefault="004D0BFB" w:rsidP="00CE49A4">
            <w:pPr>
              <w:jc w:val="right"/>
              <w:rPr>
                <w:color w:val="000000"/>
                <w:sz w:val="15"/>
                <w:szCs w:val="15"/>
              </w:rPr>
            </w:pPr>
            <w:r>
              <w:rPr>
                <w:color w:val="000000"/>
                <w:sz w:val="15"/>
                <w:szCs w:val="15"/>
              </w:rPr>
              <w:t>79.63</w:t>
            </w:r>
          </w:p>
        </w:tc>
        <w:tc>
          <w:tcPr>
            <w:tcW w:w="711" w:type="dxa"/>
            <w:gridSpan w:val="2"/>
            <w:shd w:val="clear" w:color="auto" w:fill="auto"/>
            <w:vAlign w:val="center"/>
          </w:tcPr>
          <w:p w14:paraId="1F2B6CB8" w14:textId="6C988596" w:rsidR="004D0BFB" w:rsidRDefault="004D0BFB" w:rsidP="00CE49A4">
            <w:pPr>
              <w:jc w:val="right"/>
              <w:rPr>
                <w:color w:val="000000"/>
                <w:sz w:val="15"/>
                <w:szCs w:val="15"/>
              </w:rPr>
            </w:pPr>
            <w:r>
              <w:rPr>
                <w:color w:val="000000"/>
                <w:sz w:val="15"/>
                <w:szCs w:val="15"/>
              </w:rPr>
              <w:t>853.26</w:t>
            </w:r>
          </w:p>
        </w:tc>
        <w:tc>
          <w:tcPr>
            <w:tcW w:w="819" w:type="dxa"/>
            <w:gridSpan w:val="2"/>
            <w:shd w:val="clear" w:color="auto" w:fill="auto"/>
            <w:vAlign w:val="center"/>
          </w:tcPr>
          <w:p w14:paraId="5FF6847E" w14:textId="3249AB54" w:rsidR="004D0BFB" w:rsidRDefault="004D0BFB" w:rsidP="00CE49A4">
            <w:pPr>
              <w:jc w:val="right"/>
              <w:rPr>
                <w:color w:val="000000"/>
                <w:sz w:val="15"/>
                <w:szCs w:val="15"/>
              </w:rPr>
            </w:pPr>
            <w:r>
              <w:rPr>
                <w:color w:val="000000"/>
                <w:sz w:val="15"/>
                <w:szCs w:val="15"/>
              </w:rPr>
              <w:t>198.85</w:t>
            </w:r>
          </w:p>
        </w:tc>
        <w:tc>
          <w:tcPr>
            <w:tcW w:w="990" w:type="dxa"/>
            <w:gridSpan w:val="2"/>
            <w:shd w:val="clear" w:color="auto" w:fill="auto"/>
            <w:vAlign w:val="center"/>
          </w:tcPr>
          <w:p w14:paraId="0F45BD37" w14:textId="4F3E7547" w:rsidR="004D0BFB" w:rsidRDefault="004D0BFB" w:rsidP="00CE49A4">
            <w:pPr>
              <w:jc w:val="right"/>
              <w:rPr>
                <w:color w:val="000000"/>
                <w:sz w:val="15"/>
                <w:szCs w:val="15"/>
              </w:rPr>
            </w:pPr>
            <w:r>
              <w:rPr>
                <w:color w:val="000000"/>
                <w:sz w:val="15"/>
                <w:szCs w:val="15"/>
              </w:rPr>
              <w:t>5,633.73</w:t>
            </w:r>
          </w:p>
        </w:tc>
        <w:tc>
          <w:tcPr>
            <w:tcW w:w="990" w:type="dxa"/>
            <w:shd w:val="clear" w:color="auto" w:fill="auto"/>
            <w:vAlign w:val="center"/>
          </w:tcPr>
          <w:p w14:paraId="0178A447" w14:textId="2A2614BD" w:rsidR="004D0BFB" w:rsidRDefault="004D0BFB" w:rsidP="00CE49A4">
            <w:pPr>
              <w:jc w:val="right"/>
              <w:rPr>
                <w:color w:val="000000"/>
                <w:sz w:val="15"/>
                <w:szCs w:val="15"/>
              </w:rPr>
            </w:pPr>
            <w:r>
              <w:rPr>
                <w:color w:val="000000"/>
                <w:sz w:val="15"/>
                <w:szCs w:val="15"/>
              </w:rPr>
              <w:t>351.03</w:t>
            </w:r>
          </w:p>
        </w:tc>
      </w:tr>
      <w:tr w:rsidR="004D0BFB" w:rsidRPr="00BF4323" w14:paraId="65819D19" w14:textId="77777777" w:rsidTr="00CE49A4">
        <w:trPr>
          <w:trHeight w:hRule="exact" w:val="230"/>
        </w:trPr>
        <w:tc>
          <w:tcPr>
            <w:tcW w:w="1074" w:type="dxa"/>
            <w:gridSpan w:val="2"/>
            <w:shd w:val="clear" w:color="auto" w:fill="auto"/>
            <w:tcMar>
              <w:left w:w="29" w:type="dxa"/>
              <w:right w:w="29" w:type="dxa"/>
            </w:tcMar>
            <w:vAlign w:val="center"/>
          </w:tcPr>
          <w:p w14:paraId="7BE16369" w14:textId="11F65860"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10AFBDF4" w14:textId="32A919D1" w:rsidR="004D0BFB" w:rsidRDefault="004D0BFB" w:rsidP="00CE49A4">
            <w:pPr>
              <w:jc w:val="right"/>
              <w:rPr>
                <w:b/>
                <w:bCs/>
                <w:color w:val="000000"/>
                <w:sz w:val="15"/>
                <w:szCs w:val="15"/>
              </w:rPr>
            </w:pPr>
            <w:r>
              <w:rPr>
                <w:b/>
                <w:bCs/>
                <w:color w:val="000000"/>
                <w:sz w:val="15"/>
                <w:szCs w:val="15"/>
              </w:rPr>
              <w:t>162.73</w:t>
            </w:r>
          </w:p>
        </w:tc>
        <w:tc>
          <w:tcPr>
            <w:tcW w:w="791" w:type="dxa"/>
            <w:gridSpan w:val="2"/>
            <w:shd w:val="clear" w:color="auto" w:fill="auto"/>
            <w:vAlign w:val="center"/>
          </w:tcPr>
          <w:p w14:paraId="4116ECD1" w14:textId="1C503095" w:rsidR="004D0BFB" w:rsidRDefault="004D0BFB" w:rsidP="00CE49A4">
            <w:pPr>
              <w:jc w:val="right"/>
              <w:rPr>
                <w:color w:val="000000"/>
                <w:sz w:val="15"/>
                <w:szCs w:val="15"/>
              </w:rPr>
            </w:pPr>
            <w:r>
              <w:rPr>
                <w:color w:val="000000"/>
                <w:sz w:val="15"/>
                <w:szCs w:val="15"/>
              </w:rPr>
              <w:t>290.85</w:t>
            </w:r>
          </w:p>
        </w:tc>
        <w:tc>
          <w:tcPr>
            <w:tcW w:w="829" w:type="dxa"/>
            <w:gridSpan w:val="2"/>
            <w:shd w:val="clear" w:color="auto" w:fill="auto"/>
            <w:vAlign w:val="center"/>
          </w:tcPr>
          <w:p w14:paraId="2787EA17" w14:textId="4B648CCF" w:rsidR="004D0BFB" w:rsidRDefault="004D0BFB" w:rsidP="00CE49A4">
            <w:pPr>
              <w:jc w:val="right"/>
              <w:rPr>
                <w:color w:val="000000"/>
                <w:sz w:val="15"/>
                <w:szCs w:val="15"/>
              </w:rPr>
            </w:pPr>
            <w:r>
              <w:rPr>
                <w:color w:val="000000"/>
                <w:sz w:val="15"/>
                <w:szCs w:val="15"/>
              </w:rPr>
              <w:t>475.30</w:t>
            </w:r>
          </w:p>
        </w:tc>
        <w:tc>
          <w:tcPr>
            <w:tcW w:w="1080" w:type="dxa"/>
            <w:gridSpan w:val="2"/>
            <w:shd w:val="clear" w:color="auto" w:fill="auto"/>
            <w:vAlign w:val="center"/>
          </w:tcPr>
          <w:p w14:paraId="242C37DE" w14:textId="6B7AC261" w:rsidR="004D0BFB" w:rsidRDefault="004D0BFB" w:rsidP="00CE49A4">
            <w:pPr>
              <w:jc w:val="right"/>
              <w:rPr>
                <w:color w:val="000000"/>
                <w:sz w:val="15"/>
                <w:szCs w:val="15"/>
              </w:rPr>
            </w:pPr>
            <w:r>
              <w:rPr>
                <w:color w:val="000000"/>
                <w:sz w:val="15"/>
                <w:szCs w:val="15"/>
              </w:rPr>
              <w:t>168.99</w:t>
            </w:r>
          </w:p>
        </w:tc>
        <w:tc>
          <w:tcPr>
            <w:tcW w:w="810" w:type="dxa"/>
            <w:gridSpan w:val="2"/>
            <w:shd w:val="clear" w:color="auto" w:fill="auto"/>
            <w:vAlign w:val="center"/>
          </w:tcPr>
          <w:p w14:paraId="4F680C60" w14:textId="5F7FF3A1" w:rsidR="004D0BFB" w:rsidRDefault="004D0BFB" w:rsidP="00CE49A4">
            <w:pPr>
              <w:jc w:val="right"/>
              <w:rPr>
                <w:color w:val="000000"/>
                <w:sz w:val="15"/>
                <w:szCs w:val="15"/>
              </w:rPr>
            </w:pPr>
            <w:r>
              <w:rPr>
                <w:color w:val="000000"/>
                <w:sz w:val="15"/>
                <w:szCs w:val="15"/>
              </w:rPr>
              <w:t>116.23</w:t>
            </w:r>
          </w:p>
        </w:tc>
        <w:tc>
          <w:tcPr>
            <w:tcW w:w="711" w:type="dxa"/>
            <w:gridSpan w:val="2"/>
            <w:shd w:val="clear" w:color="auto" w:fill="auto"/>
            <w:vAlign w:val="center"/>
          </w:tcPr>
          <w:p w14:paraId="65AF98B6" w14:textId="4AB25303" w:rsidR="004D0BFB" w:rsidRDefault="004D0BFB" w:rsidP="00CE49A4">
            <w:pPr>
              <w:jc w:val="right"/>
              <w:rPr>
                <w:color w:val="000000"/>
                <w:sz w:val="15"/>
                <w:szCs w:val="15"/>
              </w:rPr>
            </w:pPr>
            <w:r>
              <w:rPr>
                <w:color w:val="000000"/>
                <w:sz w:val="15"/>
                <w:szCs w:val="15"/>
              </w:rPr>
              <w:t>752.00</w:t>
            </w:r>
          </w:p>
        </w:tc>
        <w:tc>
          <w:tcPr>
            <w:tcW w:w="819" w:type="dxa"/>
            <w:gridSpan w:val="2"/>
            <w:shd w:val="clear" w:color="auto" w:fill="auto"/>
            <w:vAlign w:val="center"/>
          </w:tcPr>
          <w:p w14:paraId="1C827628" w14:textId="362766AB" w:rsidR="004D0BFB" w:rsidRDefault="004D0BFB" w:rsidP="00CE49A4">
            <w:pPr>
              <w:jc w:val="right"/>
              <w:rPr>
                <w:color w:val="000000"/>
                <w:sz w:val="15"/>
                <w:szCs w:val="15"/>
              </w:rPr>
            </w:pPr>
            <w:r>
              <w:rPr>
                <w:color w:val="000000"/>
                <w:sz w:val="15"/>
                <w:szCs w:val="15"/>
              </w:rPr>
              <w:t>129.73</w:t>
            </w:r>
          </w:p>
        </w:tc>
        <w:tc>
          <w:tcPr>
            <w:tcW w:w="990" w:type="dxa"/>
            <w:gridSpan w:val="2"/>
            <w:shd w:val="clear" w:color="auto" w:fill="auto"/>
            <w:vAlign w:val="center"/>
          </w:tcPr>
          <w:p w14:paraId="53FB8F8E" w14:textId="209A7A07" w:rsidR="004D0BFB" w:rsidRDefault="004D0BFB" w:rsidP="00CE49A4">
            <w:pPr>
              <w:jc w:val="right"/>
              <w:rPr>
                <w:color w:val="000000"/>
                <w:sz w:val="15"/>
                <w:szCs w:val="15"/>
              </w:rPr>
            </w:pPr>
            <w:r>
              <w:rPr>
                <w:color w:val="000000"/>
                <w:sz w:val="15"/>
                <w:szCs w:val="15"/>
              </w:rPr>
              <w:t>4,580.32</w:t>
            </w:r>
          </w:p>
        </w:tc>
        <w:tc>
          <w:tcPr>
            <w:tcW w:w="990" w:type="dxa"/>
            <w:shd w:val="clear" w:color="auto" w:fill="auto"/>
            <w:vAlign w:val="center"/>
          </w:tcPr>
          <w:p w14:paraId="74BF2F2C" w14:textId="61481218" w:rsidR="004D0BFB" w:rsidRDefault="004D0BFB" w:rsidP="00CE49A4">
            <w:pPr>
              <w:jc w:val="right"/>
              <w:rPr>
                <w:color w:val="000000"/>
                <w:sz w:val="15"/>
                <w:szCs w:val="15"/>
              </w:rPr>
            </w:pPr>
            <w:r>
              <w:rPr>
                <w:color w:val="000000"/>
                <w:sz w:val="15"/>
                <w:szCs w:val="15"/>
              </w:rPr>
              <w:t>176.73</w:t>
            </w:r>
          </w:p>
        </w:tc>
      </w:tr>
      <w:tr w:rsidR="004D0BFB" w:rsidRPr="00BF4323" w14:paraId="158D3FAC" w14:textId="77777777" w:rsidTr="00CE49A4">
        <w:trPr>
          <w:trHeight w:hRule="exact" w:val="198"/>
        </w:trPr>
        <w:tc>
          <w:tcPr>
            <w:tcW w:w="1074" w:type="dxa"/>
            <w:gridSpan w:val="2"/>
            <w:shd w:val="clear" w:color="auto" w:fill="auto"/>
            <w:tcMar>
              <w:left w:w="58" w:type="dxa"/>
              <w:right w:w="58" w:type="dxa"/>
            </w:tcMar>
            <w:vAlign w:val="center"/>
          </w:tcPr>
          <w:p w14:paraId="3874BA80" w14:textId="78E83E71" w:rsidR="004D0BFB" w:rsidRPr="00BF4323" w:rsidRDefault="004D0BFB" w:rsidP="004D0BFB">
            <w:pPr>
              <w:jc w:val="center"/>
              <w:rPr>
                <w:sz w:val="15"/>
                <w:szCs w:val="15"/>
              </w:rPr>
            </w:pPr>
          </w:p>
        </w:tc>
        <w:tc>
          <w:tcPr>
            <w:tcW w:w="762" w:type="dxa"/>
            <w:gridSpan w:val="2"/>
            <w:shd w:val="clear" w:color="auto" w:fill="auto"/>
            <w:vAlign w:val="center"/>
          </w:tcPr>
          <w:p w14:paraId="712381FC" w14:textId="12E1BBA4" w:rsidR="004D0BFB" w:rsidRDefault="004D0BFB" w:rsidP="00CE49A4">
            <w:pPr>
              <w:jc w:val="right"/>
              <w:rPr>
                <w:b/>
                <w:bCs/>
                <w:color w:val="000000"/>
                <w:sz w:val="15"/>
                <w:szCs w:val="15"/>
              </w:rPr>
            </w:pPr>
          </w:p>
        </w:tc>
        <w:tc>
          <w:tcPr>
            <w:tcW w:w="791" w:type="dxa"/>
            <w:gridSpan w:val="2"/>
            <w:shd w:val="clear" w:color="auto" w:fill="auto"/>
            <w:vAlign w:val="center"/>
          </w:tcPr>
          <w:p w14:paraId="7A3E974E" w14:textId="692A328A" w:rsidR="004D0BFB" w:rsidRDefault="004D0BFB" w:rsidP="00CE49A4">
            <w:pPr>
              <w:jc w:val="right"/>
              <w:rPr>
                <w:color w:val="000000"/>
                <w:sz w:val="15"/>
                <w:szCs w:val="15"/>
              </w:rPr>
            </w:pPr>
          </w:p>
        </w:tc>
        <w:tc>
          <w:tcPr>
            <w:tcW w:w="829" w:type="dxa"/>
            <w:gridSpan w:val="2"/>
            <w:shd w:val="clear" w:color="auto" w:fill="auto"/>
            <w:vAlign w:val="center"/>
          </w:tcPr>
          <w:p w14:paraId="4E3F87CB" w14:textId="46F9687C" w:rsidR="004D0BFB" w:rsidRDefault="004D0BFB" w:rsidP="00CE49A4">
            <w:pPr>
              <w:jc w:val="right"/>
              <w:rPr>
                <w:color w:val="000000"/>
                <w:sz w:val="15"/>
                <w:szCs w:val="15"/>
              </w:rPr>
            </w:pPr>
          </w:p>
        </w:tc>
        <w:tc>
          <w:tcPr>
            <w:tcW w:w="1080" w:type="dxa"/>
            <w:gridSpan w:val="2"/>
            <w:shd w:val="clear" w:color="auto" w:fill="auto"/>
            <w:vAlign w:val="center"/>
          </w:tcPr>
          <w:p w14:paraId="76494558" w14:textId="7CBF0395" w:rsidR="004D0BFB" w:rsidRDefault="004D0BFB" w:rsidP="00CE49A4">
            <w:pPr>
              <w:jc w:val="right"/>
              <w:rPr>
                <w:color w:val="000000"/>
                <w:sz w:val="15"/>
                <w:szCs w:val="15"/>
              </w:rPr>
            </w:pPr>
          </w:p>
        </w:tc>
        <w:tc>
          <w:tcPr>
            <w:tcW w:w="810" w:type="dxa"/>
            <w:gridSpan w:val="2"/>
            <w:shd w:val="clear" w:color="auto" w:fill="auto"/>
            <w:vAlign w:val="center"/>
          </w:tcPr>
          <w:p w14:paraId="73F62F8F" w14:textId="2C0CA913" w:rsidR="004D0BFB" w:rsidRDefault="004D0BFB" w:rsidP="00CE49A4">
            <w:pPr>
              <w:jc w:val="right"/>
              <w:rPr>
                <w:color w:val="000000"/>
                <w:sz w:val="15"/>
                <w:szCs w:val="15"/>
              </w:rPr>
            </w:pPr>
          </w:p>
        </w:tc>
        <w:tc>
          <w:tcPr>
            <w:tcW w:w="711" w:type="dxa"/>
            <w:gridSpan w:val="2"/>
            <w:shd w:val="clear" w:color="auto" w:fill="auto"/>
            <w:vAlign w:val="center"/>
          </w:tcPr>
          <w:p w14:paraId="468B850C" w14:textId="383D8B10" w:rsidR="004D0BFB" w:rsidRDefault="004D0BFB" w:rsidP="00CE49A4">
            <w:pPr>
              <w:jc w:val="right"/>
              <w:rPr>
                <w:color w:val="000000"/>
                <w:sz w:val="15"/>
                <w:szCs w:val="15"/>
              </w:rPr>
            </w:pPr>
          </w:p>
        </w:tc>
        <w:tc>
          <w:tcPr>
            <w:tcW w:w="819" w:type="dxa"/>
            <w:gridSpan w:val="2"/>
            <w:shd w:val="clear" w:color="auto" w:fill="auto"/>
            <w:vAlign w:val="center"/>
          </w:tcPr>
          <w:p w14:paraId="717C0030" w14:textId="7D336884" w:rsidR="004D0BFB" w:rsidRDefault="004D0BFB" w:rsidP="00CE49A4">
            <w:pPr>
              <w:jc w:val="right"/>
              <w:rPr>
                <w:color w:val="000000"/>
                <w:sz w:val="15"/>
                <w:szCs w:val="15"/>
              </w:rPr>
            </w:pPr>
          </w:p>
        </w:tc>
        <w:tc>
          <w:tcPr>
            <w:tcW w:w="990" w:type="dxa"/>
            <w:gridSpan w:val="2"/>
            <w:shd w:val="clear" w:color="auto" w:fill="auto"/>
            <w:vAlign w:val="center"/>
          </w:tcPr>
          <w:p w14:paraId="3D2021AE" w14:textId="2AB858CD" w:rsidR="004D0BFB" w:rsidRDefault="004D0BFB" w:rsidP="00CE49A4">
            <w:pPr>
              <w:jc w:val="right"/>
              <w:rPr>
                <w:color w:val="000000"/>
                <w:sz w:val="15"/>
                <w:szCs w:val="15"/>
              </w:rPr>
            </w:pPr>
          </w:p>
        </w:tc>
        <w:tc>
          <w:tcPr>
            <w:tcW w:w="990" w:type="dxa"/>
            <w:shd w:val="clear" w:color="auto" w:fill="auto"/>
            <w:vAlign w:val="center"/>
          </w:tcPr>
          <w:p w14:paraId="14B8EDF3" w14:textId="69E9002B" w:rsidR="004D0BFB" w:rsidRDefault="004D0BFB" w:rsidP="00CE49A4">
            <w:pPr>
              <w:jc w:val="right"/>
              <w:rPr>
                <w:color w:val="000000"/>
                <w:sz w:val="15"/>
                <w:szCs w:val="15"/>
              </w:rPr>
            </w:pPr>
          </w:p>
        </w:tc>
      </w:tr>
      <w:tr w:rsidR="004D0BFB" w:rsidRPr="00BF4323" w14:paraId="301ECFE8" w14:textId="77777777" w:rsidTr="00CE49A4">
        <w:trPr>
          <w:trHeight w:hRule="exact" w:val="230"/>
        </w:trPr>
        <w:tc>
          <w:tcPr>
            <w:tcW w:w="1074" w:type="dxa"/>
            <w:gridSpan w:val="2"/>
            <w:shd w:val="clear" w:color="auto" w:fill="auto"/>
            <w:tcMar>
              <w:left w:w="58" w:type="dxa"/>
              <w:right w:w="58" w:type="dxa"/>
            </w:tcMar>
            <w:vAlign w:val="center"/>
          </w:tcPr>
          <w:p w14:paraId="66D06C65" w14:textId="24EAFB5C" w:rsidR="004D0BFB" w:rsidRPr="00BF4323" w:rsidRDefault="004D0BFB" w:rsidP="00C81BC0">
            <w:pPr>
              <w:rPr>
                <w:sz w:val="15"/>
                <w:szCs w:val="15"/>
              </w:rPr>
            </w:pPr>
            <w:r>
              <w:rPr>
                <w:sz w:val="15"/>
                <w:szCs w:val="15"/>
              </w:rPr>
              <w:t>FY21</w:t>
            </w:r>
          </w:p>
        </w:tc>
        <w:tc>
          <w:tcPr>
            <w:tcW w:w="762" w:type="dxa"/>
            <w:gridSpan w:val="2"/>
            <w:shd w:val="clear" w:color="auto" w:fill="auto"/>
            <w:vAlign w:val="center"/>
          </w:tcPr>
          <w:p w14:paraId="64DB4065" w14:textId="459D626D" w:rsidR="004D0BFB" w:rsidRDefault="004D0BFB" w:rsidP="00CE49A4">
            <w:pPr>
              <w:jc w:val="right"/>
              <w:rPr>
                <w:b/>
                <w:bCs/>
                <w:color w:val="000000"/>
                <w:sz w:val="15"/>
                <w:szCs w:val="15"/>
              </w:rPr>
            </w:pPr>
          </w:p>
        </w:tc>
        <w:tc>
          <w:tcPr>
            <w:tcW w:w="791" w:type="dxa"/>
            <w:gridSpan w:val="2"/>
            <w:shd w:val="clear" w:color="auto" w:fill="auto"/>
            <w:vAlign w:val="center"/>
          </w:tcPr>
          <w:p w14:paraId="4A425D80" w14:textId="3C73E823" w:rsidR="004D0BFB" w:rsidRDefault="004D0BFB" w:rsidP="00CE49A4">
            <w:pPr>
              <w:jc w:val="right"/>
              <w:rPr>
                <w:color w:val="000000"/>
                <w:sz w:val="15"/>
                <w:szCs w:val="15"/>
              </w:rPr>
            </w:pPr>
          </w:p>
        </w:tc>
        <w:tc>
          <w:tcPr>
            <w:tcW w:w="829" w:type="dxa"/>
            <w:gridSpan w:val="2"/>
            <w:shd w:val="clear" w:color="auto" w:fill="auto"/>
            <w:vAlign w:val="center"/>
          </w:tcPr>
          <w:p w14:paraId="6F09C62C" w14:textId="0BB867D4" w:rsidR="004D0BFB" w:rsidRDefault="004D0BFB" w:rsidP="00CE49A4">
            <w:pPr>
              <w:jc w:val="right"/>
              <w:rPr>
                <w:color w:val="000000"/>
                <w:sz w:val="15"/>
                <w:szCs w:val="15"/>
              </w:rPr>
            </w:pPr>
          </w:p>
        </w:tc>
        <w:tc>
          <w:tcPr>
            <w:tcW w:w="1080" w:type="dxa"/>
            <w:gridSpan w:val="2"/>
            <w:shd w:val="clear" w:color="auto" w:fill="auto"/>
            <w:vAlign w:val="center"/>
          </w:tcPr>
          <w:p w14:paraId="65047B8C" w14:textId="69415DCD" w:rsidR="004D0BFB" w:rsidRDefault="004D0BFB" w:rsidP="00CE49A4">
            <w:pPr>
              <w:jc w:val="right"/>
              <w:rPr>
                <w:color w:val="000000"/>
                <w:sz w:val="15"/>
                <w:szCs w:val="15"/>
              </w:rPr>
            </w:pPr>
          </w:p>
        </w:tc>
        <w:tc>
          <w:tcPr>
            <w:tcW w:w="810" w:type="dxa"/>
            <w:gridSpan w:val="2"/>
            <w:shd w:val="clear" w:color="auto" w:fill="auto"/>
            <w:vAlign w:val="center"/>
          </w:tcPr>
          <w:p w14:paraId="7804838C" w14:textId="549B6A14" w:rsidR="004D0BFB" w:rsidRDefault="004D0BFB" w:rsidP="00CE49A4">
            <w:pPr>
              <w:jc w:val="right"/>
              <w:rPr>
                <w:color w:val="000000"/>
                <w:sz w:val="15"/>
                <w:szCs w:val="15"/>
              </w:rPr>
            </w:pPr>
          </w:p>
        </w:tc>
        <w:tc>
          <w:tcPr>
            <w:tcW w:w="711" w:type="dxa"/>
            <w:gridSpan w:val="2"/>
            <w:shd w:val="clear" w:color="auto" w:fill="auto"/>
            <w:vAlign w:val="center"/>
          </w:tcPr>
          <w:p w14:paraId="60377BF5" w14:textId="1F532ABD" w:rsidR="004D0BFB" w:rsidRDefault="004D0BFB" w:rsidP="00CE49A4">
            <w:pPr>
              <w:jc w:val="right"/>
              <w:rPr>
                <w:color w:val="000000"/>
                <w:sz w:val="15"/>
                <w:szCs w:val="15"/>
              </w:rPr>
            </w:pPr>
          </w:p>
        </w:tc>
        <w:tc>
          <w:tcPr>
            <w:tcW w:w="819" w:type="dxa"/>
            <w:gridSpan w:val="2"/>
            <w:shd w:val="clear" w:color="auto" w:fill="auto"/>
            <w:vAlign w:val="center"/>
          </w:tcPr>
          <w:p w14:paraId="4B9B47A3" w14:textId="43E41053" w:rsidR="004D0BFB" w:rsidRDefault="004D0BFB" w:rsidP="00CE49A4">
            <w:pPr>
              <w:jc w:val="right"/>
              <w:rPr>
                <w:color w:val="000000"/>
                <w:sz w:val="15"/>
                <w:szCs w:val="15"/>
              </w:rPr>
            </w:pPr>
          </w:p>
        </w:tc>
        <w:tc>
          <w:tcPr>
            <w:tcW w:w="990" w:type="dxa"/>
            <w:gridSpan w:val="2"/>
            <w:shd w:val="clear" w:color="auto" w:fill="auto"/>
            <w:vAlign w:val="center"/>
          </w:tcPr>
          <w:p w14:paraId="1F1805B1" w14:textId="0D4FA7C6" w:rsidR="004D0BFB" w:rsidRDefault="004D0BFB" w:rsidP="00CE49A4">
            <w:pPr>
              <w:jc w:val="right"/>
              <w:rPr>
                <w:color w:val="000000"/>
                <w:sz w:val="15"/>
                <w:szCs w:val="15"/>
              </w:rPr>
            </w:pPr>
          </w:p>
        </w:tc>
        <w:tc>
          <w:tcPr>
            <w:tcW w:w="990" w:type="dxa"/>
            <w:shd w:val="clear" w:color="auto" w:fill="auto"/>
            <w:vAlign w:val="center"/>
          </w:tcPr>
          <w:p w14:paraId="779F2A18" w14:textId="00B07A47" w:rsidR="004D0BFB" w:rsidRDefault="004D0BFB" w:rsidP="00CE49A4">
            <w:pPr>
              <w:jc w:val="right"/>
              <w:rPr>
                <w:color w:val="000000"/>
                <w:sz w:val="15"/>
                <w:szCs w:val="15"/>
              </w:rPr>
            </w:pPr>
          </w:p>
        </w:tc>
      </w:tr>
      <w:tr w:rsidR="004D0BFB" w:rsidRPr="00BF4323" w14:paraId="740B769E" w14:textId="77777777" w:rsidTr="00CE49A4">
        <w:trPr>
          <w:trHeight w:hRule="exact" w:val="230"/>
        </w:trPr>
        <w:tc>
          <w:tcPr>
            <w:tcW w:w="1074" w:type="dxa"/>
            <w:gridSpan w:val="2"/>
            <w:shd w:val="clear" w:color="auto" w:fill="auto"/>
            <w:tcMar>
              <w:left w:w="29" w:type="dxa"/>
              <w:right w:w="29" w:type="dxa"/>
            </w:tcMar>
            <w:vAlign w:val="center"/>
          </w:tcPr>
          <w:p w14:paraId="291AD46B" w14:textId="65B9CDB0"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0553DE3F" w14:textId="2414CDE7" w:rsidR="004D0BFB" w:rsidRDefault="004D0BFB" w:rsidP="00CE49A4">
            <w:pPr>
              <w:jc w:val="right"/>
              <w:rPr>
                <w:b/>
                <w:bCs/>
                <w:color w:val="000000"/>
                <w:sz w:val="15"/>
                <w:szCs w:val="15"/>
              </w:rPr>
            </w:pPr>
            <w:r>
              <w:rPr>
                <w:b/>
                <w:bCs/>
                <w:color w:val="000000"/>
                <w:sz w:val="15"/>
                <w:szCs w:val="15"/>
              </w:rPr>
              <w:t>213.51</w:t>
            </w:r>
          </w:p>
        </w:tc>
        <w:tc>
          <w:tcPr>
            <w:tcW w:w="791" w:type="dxa"/>
            <w:gridSpan w:val="2"/>
            <w:shd w:val="clear" w:color="auto" w:fill="auto"/>
            <w:vAlign w:val="center"/>
          </w:tcPr>
          <w:p w14:paraId="7D81D466" w14:textId="4D2BDF26" w:rsidR="004D0BFB" w:rsidRDefault="004D0BFB" w:rsidP="00CE49A4">
            <w:pPr>
              <w:jc w:val="right"/>
              <w:rPr>
                <w:color w:val="000000"/>
                <w:sz w:val="15"/>
                <w:szCs w:val="15"/>
              </w:rPr>
            </w:pPr>
            <w:r>
              <w:rPr>
                <w:color w:val="000000"/>
                <w:sz w:val="15"/>
                <w:szCs w:val="15"/>
              </w:rPr>
              <w:t>214.98</w:t>
            </w:r>
          </w:p>
        </w:tc>
        <w:tc>
          <w:tcPr>
            <w:tcW w:w="829" w:type="dxa"/>
            <w:gridSpan w:val="2"/>
            <w:shd w:val="clear" w:color="auto" w:fill="auto"/>
            <w:vAlign w:val="center"/>
          </w:tcPr>
          <w:p w14:paraId="78BE5220" w14:textId="271C928B" w:rsidR="004D0BFB" w:rsidRDefault="004D0BFB" w:rsidP="00CE49A4">
            <w:pPr>
              <w:jc w:val="right"/>
              <w:rPr>
                <w:color w:val="000000"/>
                <w:sz w:val="15"/>
                <w:szCs w:val="15"/>
              </w:rPr>
            </w:pPr>
            <w:r>
              <w:rPr>
                <w:color w:val="000000"/>
                <w:sz w:val="15"/>
                <w:szCs w:val="15"/>
              </w:rPr>
              <w:t>433.04</w:t>
            </w:r>
          </w:p>
        </w:tc>
        <w:tc>
          <w:tcPr>
            <w:tcW w:w="1080" w:type="dxa"/>
            <w:gridSpan w:val="2"/>
            <w:shd w:val="clear" w:color="auto" w:fill="auto"/>
            <w:vAlign w:val="center"/>
          </w:tcPr>
          <w:p w14:paraId="3861863E" w14:textId="0E2E9AE4" w:rsidR="004D0BFB" w:rsidRDefault="004D0BFB" w:rsidP="00CE49A4">
            <w:pPr>
              <w:jc w:val="right"/>
              <w:rPr>
                <w:color w:val="000000"/>
                <w:sz w:val="15"/>
                <w:szCs w:val="15"/>
              </w:rPr>
            </w:pPr>
            <w:r>
              <w:rPr>
                <w:color w:val="000000"/>
                <w:sz w:val="15"/>
                <w:szCs w:val="15"/>
              </w:rPr>
              <w:t>196.64</w:t>
            </w:r>
          </w:p>
        </w:tc>
        <w:tc>
          <w:tcPr>
            <w:tcW w:w="810" w:type="dxa"/>
            <w:gridSpan w:val="2"/>
            <w:shd w:val="clear" w:color="auto" w:fill="auto"/>
            <w:vAlign w:val="center"/>
          </w:tcPr>
          <w:p w14:paraId="1067D2AA" w14:textId="2CF8DFBE" w:rsidR="004D0BFB" w:rsidRDefault="004D0BFB" w:rsidP="00CE49A4">
            <w:pPr>
              <w:jc w:val="right"/>
              <w:rPr>
                <w:color w:val="000000"/>
                <w:sz w:val="15"/>
                <w:szCs w:val="15"/>
              </w:rPr>
            </w:pPr>
            <w:r>
              <w:rPr>
                <w:color w:val="000000"/>
                <w:sz w:val="15"/>
                <w:szCs w:val="15"/>
              </w:rPr>
              <w:t>85.86</w:t>
            </w:r>
          </w:p>
        </w:tc>
        <w:tc>
          <w:tcPr>
            <w:tcW w:w="711" w:type="dxa"/>
            <w:gridSpan w:val="2"/>
            <w:shd w:val="clear" w:color="auto" w:fill="auto"/>
            <w:vAlign w:val="center"/>
          </w:tcPr>
          <w:p w14:paraId="7A098AF0" w14:textId="62AC375D" w:rsidR="004D0BFB" w:rsidRDefault="004D0BFB" w:rsidP="00CE49A4">
            <w:pPr>
              <w:jc w:val="right"/>
              <w:rPr>
                <w:color w:val="000000"/>
                <w:sz w:val="15"/>
                <w:szCs w:val="15"/>
              </w:rPr>
            </w:pPr>
            <w:r>
              <w:rPr>
                <w:color w:val="000000"/>
                <w:sz w:val="15"/>
                <w:szCs w:val="15"/>
              </w:rPr>
              <w:t>865.27</w:t>
            </w:r>
          </w:p>
        </w:tc>
        <w:tc>
          <w:tcPr>
            <w:tcW w:w="819" w:type="dxa"/>
            <w:gridSpan w:val="2"/>
            <w:shd w:val="clear" w:color="auto" w:fill="auto"/>
            <w:vAlign w:val="center"/>
          </w:tcPr>
          <w:p w14:paraId="5B240874" w14:textId="03D4E599" w:rsidR="004D0BFB" w:rsidRDefault="004D0BFB" w:rsidP="00CE49A4">
            <w:pPr>
              <w:jc w:val="right"/>
              <w:rPr>
                <w:color w:val="000000"/>
                <w:sz w:val="15"/>
                <w:szCs w:val="15"/>
              </w:rPr>
            </w:pPr>
            <w:r>
              <w:rPr>
                <w:color w:val="000000"/>
                <w:sz w:val="15"/>
                <w:szCs w:val="15"/>
              </w:rPr>
              <w:t>190.77</w:t>
            </w:r>
          </w:p>
        </w:tc>
        <w:tc>
          <w:tcPr>
            <w:tcW w:w="990" w:type="dxa"/>
            <w:gridSpan w:val="2"/>
            <w:shd w:val="clear" w:color="auto" w:fill="auto"/>
            <w:vAlign w:val="center"/>
          </w:tcPr>
          <w:p w14:paraId="1065404E" w14:textId="1978C6E5" w:rsidR="004D0BFB" w:rsidRDefault="004D0BFB" w:rsidP="00CE49A4">
            <w:pPr>
              <w:jc w:val="right"/>
              <w:rPr>
                <w:color w:val="000000"/>
                <w:sz w:val="15"/>
                <w:szCs w:val="15"/>
              </w:rPr>
            </w:pPr>
            <w:r>
              <w:rPr>
                <w:color w:val="000000"/>
                <w:sz w:val="15"/>
                <w:szCs w:val="15"/>
              </w:rPr>
              <w:t>1,262.93</w:t>
            </w:r>
          </w:p>
        </w:tc>
        <w:tc>
          <w:tcPr>
            <w:tcW w:w="990" w:type="dxa"/>
            <w:shd w:val="clear" w:color="auto" w:fill="auto"/>
            <w:vAlign w:val="center"/>
          </w:tcPr>
          <w:p w14:paraId="1760B4F9" w14:textId="49730E64" w:rsidR="004D0BFB" w:rsidRDefault="004D0BFB" w:rsidP="00CE49A4">
            <w:pPr>
              <w:jc w:val="right"/>
              <w:rPr>
                <w:color w:val="000000"/>
                <w:sz w:val="15"/>
                <w:szCs w:val="15"/>
              </w:rPr>
            </w:pPr>
            <w:r>
              <w:rPr>
                <w:color w:val="000000"/>
                <w:sz w:val="15"/>
                <w:szCs w:val="15"/>
              </w:rPr>
              <w:t>269.77</w:t>
            </w:r>
          </w:p>
        </w:tc>
      </w:tr>
      <w:tr w:rsidR="004D0BFB" w:rsidRPr="00BF4323" w14:paraId="676A2001" w14:textId="77777777" w:rsidTr="00CE49A4">
        <w:trPr>
          <w:trHeight w:hRule="exact" w:val="230"/>
        </w:trPr>
        <w:tc>
          <w:tcPr>
            <w:tcW w:w="1074" w:type="dxa"/>
            <w:gridSpan w:val="2"/>
            <w:shd w:val="clear" w:color="auto" w:fill="auto"/>
            <w:tcMar>
              <w:left w:w="29" w:type="dxa"/>
              <w:right w:w="29" w:type="dxa"/>
            </w:tcMar>
            <w:vAlign w:val="center"/>
          </w:tcPr>
          <w:p w14:paraId="76D27425" w14:textId="5DFBEBF1" w:rsidR="004D0BFB" w:rsidRPr="00BF4323" w:rsidRDefault="004D0BFB" w:rsidP="00F7651C">
            <w:pPr>
              <w:jc w:val="center"/>
              <w:rPr>
                <w:sz w:val="15"/>
                <w:szCs w:val="15"/>
              </w:rPr>
            </w:pPr>
            <w:r w:rsidRPr="00BF4323">
              <w:rPr>
                <w:sz w:val="15"/>
                <w:szCs w:val="15"/>
              </w:rPr>
              <w:t>Oct-Dec</w:t>
            </w:r>
          </w:p>
        </w:tc>
        <w:tc>
          <w:tcPr>
            <w:tcW w:w="762" w:type="dxa"/>
            <w:gridSpan w:val="2"/>
            <w:shd w:val="clear" w:color="auto" w:fill="auto"/>
            <w:vAlign w:val="center"/>
          </w:tcPr>
          <w:p w14:paraId="02BEAD40" w14:textId="24975FAF" w:rsidR="004D0BFB" w:rsidRDefault="004D0BFB" w:rsidP="00CE49A4">
            <w:pPr>
              <w:jc w:val="right"/>
              <w:rPr>
                <w:b/>
                <w:bCs/>
                <w:color w:val="000000"/>
                <w:sz w:val="15"/>
                <w:szCs w:val="15"/>
              </w:rPr>
            </w:pPr>
            <w:r>
              <w:rPr>
                <w:b/>
                <w:bCs/>
                <w:color w:val="000000"/>
                <w:sz w:val="15"/>
                <w:szCs w:val="15"/>
              </w:rPr>
              <w:t>253.50</w:t>
            </w:r>
          </w:p>
        </w:tc>
        <w:tc>
          <w:tcPr>
            <w:tcW w:w="791" w:type="dxa"/>
            <w:gridSpan w:val="2"/>
            <w:shd w:val="clear" w:color="auto" w:fill="auto"/>
            <w:vAlign w:val="center"/>
          </w:tcPr>
          <w:p w14:paraId="680922D3" w14:textId="5E3E7BF6" w:rsidR="004D0BFB" w:rsidRDefault="004D0BFB" w:rsidP="00CE49A4">
            <w:pPr>
              <w:jc w:val="right"/>
              <w:rPr>
                <w:color w:val="000000"/>
                <w:sz w:val="15"/>
                <w:szCs w:val="15"/>
              </w:rPr>
            </w:pPr>
            <w:r>
              <w:rPr>
                <w:color w:val="000000"/>
                <w:sz w:val="15"/>
                <w:szCs w:val="15"/>
              </w:rPr>
              <w:t>290.68</w:t>
            </w:r>
          </w:p>
        </w:tc>
        <w:tc>
          <w:tcPr>
            <w:tcW w:w="829" w:type="dxa"/>
            <w:gridSpan w:val="2"/>
            <w:shd w:val="clear" w:color="auto" w:fill="auto"/>
            <w:vAlign w:val="center"/>
          </w:tcPr>
          <w:p w14:paraId="4189E9CC" w14:textId="1E267FD6" w:rsidR="004D0BFB" w:rsidRDefault="004D0BFB" w:rsidP="00CE49A4">
            <w:pPr>
              <w:jc w:val="right"/>
              <w:rPr>
                <w:color w:val="000000"/>
                <w:sz w:val="15"/>
                <w:szCs w:val="15"/>
              </w:rPr>
            </w:pPr>
            <w:r>
              <w:rPr>
                <w:color w:val="000000"/>
                <w:sz w:val="15"/>
                <w:szCs w:val="15"/>
              </w:rPr>
              <w:t>1,049.16</w:t>
            </w:r>
          </w:p>
        </w:tc>
        <w:tc>
          <w:tcPr>
            <w:tcW w:w="1080" w:type="dxa"/>
            <w:gridSpan w:val="2"/>
            <w:shd w:val="clear" w:color="auto" w:fill="auto"/>
            <w:vAlign w:val="center"/>
          </w:tcPr>
          <w:p w14:paraId="62DB0C3A" w14:textId="4602E4B2" w:rsidR="004D0BFB" w:rsidRDefault="004D0BFB" w:rsidP="00CE49A4">
            <w:pPr>
              <w:jc w:val="right"/>
              <w:rPr>
                <w:color w:val="000000"/>
                <w:sz w:val="15"/>
                <w:szCs w:val="15"/>
              </w:rPr>
            </w:pPr>
            <w:r>
              <w:rPr>
                <w:color w:val="000000"/>
                <w:sz w:val="15"/>
                <w:szCs w:val="15"/>
              </w:rPr>
              <w:t>233.93</w:t>
            </w:r>
          </w:p>
        </w:tc>
        <w:tc>
          <w:tcPr>
            <w:tcW w:w="810" w:type="dxa"/>
            <w:gridSpan w:val="2"/>
            <w:shd w:val="clear" w:color="auto" w:fill="auto"/>
            <w:vAlign w:val="center"/>
          </w:tcPr>
          <w:p w14:paraId="0870F41A" w14:textId="780C6417" w:rsidR="004D0BFB" w:rsidRDefault="004D0BFB" w:rsidP="00CE49A4">
            <w:pPr>
              <w:jc w:val="right"/>
              <w:rPr>
                <w:color w:val="000000"/>
                <w:sz w:val="15"/>
                <w:szCs w:val="15"/>
              </w:rPr>
            </w:pPr>
            <w:r>
              <w:rPr>
                <w:color w:val="000000"/>
                <w:sz w:val="15"/>
                <w:szCs w:val="15"/>
              </w:rPr>
              <w:t>69.21</w:t>
            </w:r>
          </w:p>
        </w:tc>
        <w:tc>
          <w:tcPr>
            <w:tcW w:w="711" w:type="dxa"/>
            <w:gridSpan w:val="2"/>
            <w:shd w:val="clear" w:color="auto" w:fill="auto"/>
            <w:vAlign w:val="center"/>
          </w:tcPr>
          <w:p w14:paraId="7051338D" w14:textId="0E68C7FC" w:rsidR="004D0BFB" w:rsidRDefault="004D0BFB" w:rsidP="00CE49A4">
            <w:pPr>
              <w:jc w:val="right"/>
              <w:rPr>
                <w:color w:val="000000"/>
                <w:sz w:val="15"/>
                <w:szCs w:val="15"/>
              </w:rPr>
            </w:pPr>
            <w:r>
              <w:rPr>
                <w:color w:val="000000"/>
                <w:sz w:val="15"/>
                <w:szCs w:val="15"/>
              </w:rPr>
              <w:t>804.88</w:t>
            </w:r>
          </w:p>
        </w:tc>
        <w:tc>
          <w:tcPr>
            <w:tcW w:w="819" w:type="dxa"/>
            <w:gridSpan w:val="2"/>
            <w:shd w:val="clear" w:color="auto" w:fill="auto"/>
            <w:vAlign w:val="center"/>
          </w:tcPr>
          <w:p w14:paraId="7633AB92" w14:textId="64CCCB50" w:rsidR="004D0BFB" w:rsidRDefault="004D0BFB" w:rsidP="00CE49A4">
            <w:pPr>
              <w:jc w:val="right"/>
              <w:rPr>
                <w:color w:val="000000"/>
                <w:sz w:val="15"/>
                <w:szCs w:val="15"/>
              </w:rPr>
            </w:pPr>
            <w:r>
              <w:rPr>
                <w:color w:val="000000"/>
                <w:sz w:val="15"/>
                <w:szCs w:val="15"/>
              </w:rPr>
              <w:t>222.03</w:t>
            </w:r>
          </w:p>
        </w:tc>
        <w:tc>
          <w:tcPr>
            <w:tcW w:w="990" w:type="dxa"/>
            <w:gridSpan w:val="2"/>
            <w:shd w:val="clear" w:color="auto" w:fill="auto"/>
            <w:vAlign w:val="center"/>
          </w:tcPr>
          <w:p w14:paraId="3749E9EA" w14:textId="1FA0A1D1" w:rsidR="004D0BFB" w:rsidRDefault="004D0BFB" w:rsidP="00CE49A4">
            <w:pPr>
              <w:jc w:val="right"/>
              <w:rPr>
                <w:color w:val="000000"/>
                <w:sz w:val="15"/>
                <w:szCs w:val="15"/>
              </w:rPr>
            </w:pPr>
            <w:r>
              <w:rPr>
                <w:color w:val="000000"/>
                <w:sz w:val="15"/>
                <w:szCs w:val="15"/>
              </w:rPr>
              <w:t>3,464.29</w:t>
            </w:r>
          </w:p>
        </w:tc>
        <w:tc>
          <w:tcPr>
            <w:tcW w:w="990" w:type="dxa"/>
            <w:shd w:val="clear" w:color="auto" w:fill="auto"/>
            <w:vAlign w:val="center"/>
          </w:tcPr>
          <w:p w14:paraId="299F82D0" w14:textId="706C9C06" w:rsidR="004D0BFB" w:rsidRDefault="004D0BFB" w:rsidP="00CE49A4">
            <w:pPr>
              <w:jc w:val="right"/>
              <w:rPr>
                <w:color w:val="000000"/>
                <w:sz w:val="15"/>
                <w:szCs w:val="15"/>
              </w:rPr>
            </w:pPr>
            <w:r>
              <w:rPr>
                <w:color w:val="000000"/>
                <w:sz w:val="15"/>
                <w:szCs w:val="15"/>
              </w:rPr>
              <w:t>319.66</w:t>
            </w:r>
          </w:p>
        </w:tc>
      </w:tr>
      <w:tr w:rsidR="004D0BFB" w:rsidRPr="00BF4323" w14:paraId="024725E7" w14:textId="77777777" w:rsidTr="00CE49A4">
        <w:trPr>
          <w:trHeight w:hRule="exact" w:val="230"/>
        </w:trPr>
        <w:tc>
          <w:tcPr>
            <w:tcW w:w="1074" w:type="dxa"/>
            <w:gridSpan w:val="2"/>
            <w:shd w:val="clear" w:color="auto" w:fill="auto"/>
            <w:tcMar>
              <w:left w:w="29" w:type="dxa"/>
              <w:right w:w="29" w:type="dxa"/>
            </w:tcMar>
            <w:vAlign w:val="center"/>
          </w:tcPr>
          <w:p w14:paraId="6D5ABA46" w14:textId="548CC3DB" w:rsidR="004D0BFB" w:rsidRPr="00BF4323" w:rsidRDefault="004D0BFB" w:rsidP="00F7651C">
            <w:pPr>
              <w:jc w:val="center"/>
              <w:rPr>
                <w:sz w:val="15"/>
                <w:szCs w:val="15"/>
              </w:rPr>
            </w:pPr>
            <w:r>
              <w:rPr>
                <w:sz w:val="15"/>
                <w:szCs w:val="15"/>
              </w:rPr>
              <w:t>Jan-Mar</w:t>
            </w:r>
          </w:p>
        </w:tc>
        <w:tc>
          <w:tcPr>
            <w:tcW w:w="762" w:type="dxa"/>
            <w:gridSpan w:val="2"/>
            <w:shd w:val="clear" w:color="auto" w:fill="auto"/>
            <w:vAlign w:val="center"/>
          </w:tcPr>
          <w:p w14:paraId="4CA90F8E" w14:textId="5737715A" w:rsidR="004D0BFB" w:rsidRDefault="004D0BFB" w:rsidP="00CE49A4">
            <w:pPr>
              <w:jc w:val="right"/>
              <w:rPr>
                <w:b/>
                <w:bCs/>
                <w:color w:val="000000"/>
                <w:sz w:val="15"/>
                <w:szCs w:val="15"/>
              </w:rPr>
            </w:pPr>
            <w:r>
              <w:rPr>
                <w:b/>
                <w:bCs/>
                <w:color w:val="000000"/>
                <w:sz w:val="15"/>
                <w:szCs w:val="15"/>
              </w:rPr>
              <w:t>271.76</w:t>
            </w:r>
          </w:p>
        </w:tc>
        <w:tc>
          <w:tcPr>
            <w:tcW w:w="791" w:type="dxa"/>
            <w:gridSpan w:val="2"/>
            <w:shd w:val="clear" w:color="auto" w:fill="auto"/>
            <w:vAlign w:val="center"/>
          </w:tcPr>
          <w:p w14:paraId="0CC6ABCE" w14:textId="050464F6" w:rsidR="004D0BFB" w:rsidRDefault="004D0BFB" w:rsidP="00CE49A4">
            <w:pPr>
              <w:jc w:val="right"/>
              <w:rPr>
                <w:color w:val="000000"/>
                <w:sz w:val="15"/>
                <w:szCs w:val="15"/>
              </w:rPr>
            </w:pPr>
            <w:r>
              <w:rPr>
                <w:color w:val="000000"/>
                <w:sz w:val="15"/>
                <w:szCs w:val="15"/>
              </w:rPr>
              <w:t>301.19</w:t>
            </w:r>
          </w:p>
        </w:tc>
        <w:tc>
          <w:tcPr>
            <w:tcW w:w="829" w:type="dxa"/>
            <w:gridSpan w:val="2"/>
            <w:shd w:val="clear" w:color="auto" w:fill="auto"/>
            <w:vAlign w:val="center"/>
          </w:tcPr>
          <w:p w14:paraId="3CB9C2EC" w14:textId="14A1EDFD" w:rsidR="004D0BFB" w:rsidRDefault="004D0BFB" w:rsidP="00CE49A4">
            <w:pPr>
              <w:jc w:val="right"/>
              <w:rPr>
                <w:color w:val="000000"/>
                <w:sz w:val="15"/>
                <w:szCs w:val="15"/>
              </w:rPr>
            </w:pPr>
            <w:r>
              <w:rPr>
                <w:color w:val="000000"/>
                <w:sz w:val="15"/>
                <w:szCs w:val="15"/>
              </w:rPr>
              <w:t>434.09</w:t>
            </w:r>
          </w:p>
        </w:tc>
        <w:tc>
          <w:tcPr>
            <w:tcW w:w="1080" w:type="dxa"/>
            <w:gridSpan w:val="2"/>
            <w:shd w:val="clear" w:color="auto" w:fill="auto"/>
            <w:vAlign w:val="center"/>
          </w:tcPr>
          <w:p w14:paraId="3D779D58" w14:textId="2333B45D" w:rsidR="004D0BFB" w:rsidRDefault="004D0BFB" w:rsidP="00CE49A4">
            <w:pPr>
              <w:jc w:val="right"/>
              <w:rPr>
                <w:color w:val="000000"/>
                <w:sz w:val="15"/>
                <w:szCs w:val="15"/>
              </w:rPr>
            </w:pPr>
            <w:r>
              <w:rPr>
                <w:color w:val="000000"/>
                <w:sz w:val="15"/>
                <w:szCs w:val="15"/>
              </w:rPr>
              <w:t>256.34</w:t>
            </w:r>
          </w:p>
        </w:tc>
        <w:tc>
          <w:tcPr>
            <w:tcW w:w="810" w:type="dxa"/>
            <w:gridSpan w:val="2"/>
            <w:shd w:val="clear" w:color="auto" w:fill="auto"/>
            <w:vAlign w:val="center"/>
          </w:tcPr>
          <w:p w14:paraId="30DC08FE" w14:textId="119B2922" w:rsidR="004D0BFB" w:rsidRDefault="004D0BFB" w:rsidP="00CE49A4">
            <w:pPr>
              <w:jc w:val="right"/>
              <w:rPr>
                <w:color w:val="000000"/>
                <w:sz w:val="15"/>
                <w:szCs w:val="15"/>
              </w:rPr>
            </w:pPr>
            <w:r>
              <w:rPr>
                <w:color w:val="000000"/>
                <w:sz w:val="15"/>
                <w:szCs w:val="15"/>
              </w:rPr>
              <w:t>34.93</w:t>
            </w:r>
          </w:p>
        </w:tc>
        <w:tc>
          <w:tcPr>
            <w:tcW w:w="711" w:type="dxa"/>
            <w:gridSpan w:val="2"/>
            <w:shd w:val="clear" w:color="auto" w:fill="auto"/>
            <w:vAlign w:val="center"/>
          </w:tcPr>
          <w:p w14:paraId="0451D1D1" w14:textId="0885AC8F" w:rsidR="004D0BFB" w:rsidRDefault="004D0BFB" w:rsidP="00CE49A4">
            <w:pPr>
              <w:jc w:val="right"/>
              <w:rPr>
                <w:color w:val="000000"/>
                <w:sz w:val="15"/>
                <w:szCs w:val="15"/>
              </w:rPr>
            </w:pPr>
            <w:r>
              <w:rPr>
                <w:color w:val="000000"/>
                <w:sz w:val="15"/>
                <w:szCs w:val="15"/>
              </w:rPr>
              <w:t>1,322.31</w:t>
            </w:r>
          </w:p>
        </w:tc>
        <w:tc>
          <w:tcPr>
            <w:tcW w:w="819" w:type="dxa"/>
            <w:gridSpan w:val="2"/>
            <w:shd w:val="clear" w:color="auto" w:fill="auto"/>
            <w:vAlign w:val="center"/>
          </w:tcPr>
          <w:p w14:paraId="51EAF4B9" w14:textId="0B39AE10" w:rsidR="004D0BFB" w:rsidRDefault="004D0BFB" w:rsidP="00CE49A4">
            <w:pPr>
              <w:jc w:val="right"/>
              <w:rPr>
                <w:color w:val="000000"/>
                <w:sz w:val="15"/>
                <w:szCs w:val="15"/>
              </w:rPr>
            </w:pPr>
            <w:r>
              <w:rPr>
                <w:color w:val="000000"/>
                <w:sz w:val="15"/>
                <w:szCs w:val="15"/>
              </w:rPr>
              <w:t>246.31</w:t>
            </w:r>
          </w:p>
        </w:tc>
        <w:tc>
          <w:tcPr>
            <w:tcW w:w="990" w:type="dxa"/>
            <w:gridSpan w:val="2"/>
            <w:shd w:val="clear" w:color="auto" w:fill="auto"/>
            <w:vAlign w:val="center"/>
          </w:tcPr>
          <w:p w14:paraId="3DBB4715" w14:textId="3ED7538F" w:rsidR="004D0BFB" w:rsidRDefault="004D0BFB" w:rsidP="00CE49A4">
            <w:pPr>
              <w:jc w:val="right"/>
              <w:rPr>
                <w:color w:val="000000"/>
                <w:sz w:val="15"/>
                <w:szCs w:val="15"/>
              </w:rPr>
            </w:pPr>
            <w:r>
              <w:rPr>
                <w:color w:val="000000"/>
                <w:sz w:val="15"/>
                <w:szCs w:val="15"/>
              </w:rPr>
              <w:t>9,494.53</w:t>
            </w:r>
          </w:p>
        </w:tc>
        <w:tc>
          <w:tcPr>
            <w:tcW w:w="990" w:type="dxa"/>
            <w:shd w:val="clear" w:color="auto" w:fill="auto"/>
            <w:vAlign w:val="center"/>
          </w:tcPr>
          <w:p w14:paraId="54A2BD5B" w14:textId="65AD742E" w:rsidR="004D0BFB" w:rsidRDefault="004D0BFB" w:rsidP="00CE49A4">
            <w:pPr>
              <w:jc w:val="right"/>
              <w:rPr>
                <w:color w:val="000000"/>
                <w:sz w:val="15"/>
                <w:szCs w:val="15"/>
              </w:rPr>
            </w:pPr>
            <w:r>
              <w:rPr>
                <w:color w:val="000000"/>
                <w:sz w:val="15"/>
                <w:szCs w:val="15"/>
              </w:rPr>
              <w:t>320.65</w:t>
            </w:r>
          </w:p>
        </w:tc>
      </w:tr>
      <w:tr w:rsidR="004D0BFB" w:rsidRPr="00BF4323" w14:paraId="24AD009B" w14:textId="77777777" w:rsidTr="00CE49A4">
        <w:trPr>
          <w:trHeight w:hRule="exact" w:val="230"/>
        </w:trPr>
        <w:tc>
          <w:tcPr>
            <w:tcW w:w="1074" w:type="dxa"/>
            <w:gridSpan w:val="2"/>
            <w:shd w:val="clear" w:color="auto" w:fill="auto"/>
            <w:tcMar>
              <w:left w:w="29" w:type="dxa"/>
              <w:right w:w="29" w:type="dxa"/>
            </w:tcMar>
            <w:vAlign w:val="center"/>
          </w:tcPr>
          <w:p w14:paraId="7E85BA39" w14:textId="4A4F03BE" w:rsidR="004D0BFB" w:rsidRPr="00BF4323" w:rsidRDefault="004D0BFB" w:rsidP="00F7651C">
            <w:pPr>
              <w:jc w:val="center"/>
              <w:rPr>
                <w:sz w:val="15"/>
                <w:szCs w:val="15"/>
              </w:rPr>
            </w:pPr>
            <w:r>
              <w:rPr>
                <w:sz w:val="15"/>
                <w:szCs w:val="15"/>
              </w:rPr>
              <w:t>Apr-Jun</w:t>
            </w:r>
          </w:p>
        </w:tc>
        <w:tc>
          <w:tcPr>
            <w:tcW w:w="762" w:type="dxa"/>
            <w:gridSpan w:val="2"/>
            <w:shd w:val="clear" w:color="auto" w:fill="auto"/>
            <w:vAlign w:val="center"/>
          </w:tcPr>
          <w:p w14:paraId="6B461C76" w14:textId="429DAF7B" w:rsidR="004D0BFB" w:rsidRDefault="004D0BFB" w:rsidP="00CE49A4">
            <w:pPr>
              <w:jc w:val="right"/>
              <w:rPr>
                <w:b/>
                <w:bCs/>
                <w:color w:val="000000"/>
                <w:sz w:val="15"/>
                <w:szCs w:val="15"/>
              </w:rPr>
            </w:pPr>
            <w:r>
              <w:rPr>
                <w:b/>
                <w:bCs/>
                <w:color w:val="000000"/>
                <w:sz w:val="15"/>
                <w:szCs w:val="15"/>
              </w:rPr>
              <w:t>252.29</w:t>
            </w:r>
          </w:p>
        </w:tc>
        <w:tc>
          <w:tcPr>
            <w:tcW w:w="791" w:type="dxa"/>
            <w:gridSpan w:val="2"/>
            <w:shd w:val="clear" w:color="auto" w:fill="auto"/>
            <w:vAlign w:val="center"/>
          </w:tcPr>
          <w:p w14:paraId="7BBEC018" w14:textId="61BF85E7" w:rsidR="004D0BFB" w:rsidRDefault="004D0BFB" w:rsidP="00CE49A4">
            <w:pPr>
              <w:jc w:val="right"/>
              <w:rPr>
                <w:color w:val="000000"/>
                <w:sz w:val="15"/>
                <w:szCs w:val="15"/>
              </w:rPr>
            </w:pPr>
            <w:r>
              <w:rPr>
                <w:color w:val="000000"/>
                <w:sz w:val="15"/>
                <w:szCs w:val="15"/>
              </w:rPr>
              <w:t>249.66</w:t>
            </w:r>
          </w:p>
        </w:tc>
        <w:tc>
          <w:tcPr>
            <w:tcW w:w="829" w:type="dxa"/>
            <w:gridSpan w:val="2"/>
            <w:shd w:val="clear" w:color="auto" w:fill="auto"/>
            <w:vAlign w:val="center"/>
          </w:tcPr>
          <w:p w14:paraId="5FDC41D7" w14:textId="6AE11B43" w:rsidR="004D0BFB" w:rsidRDefault="004D0BFB" w:rsidP="00CE49A4">
            <w:pPr>
              <w:jc w:val="right"/>
              <w:rPr>
                <w:color w:val="000000"/>
                <w:sz w:val="15"/>
                <w:szCs w:val="15"/>
              </w:rPr>
            </w:pPr>
            <w:r>
              <w:rPr>
                <w:color w:val="000000"/>
                <w:sz w:val="15"/>
                <w:szCs w:val="15"/>
              </w:rPr>
              <w:t>356.48</w:t>
            </w:r>
          </w:p>
        </w:tc>
        <w:tc>
          <w:tcPr>
            <w:tcW w:w="1080" w:type="dxa"/>
            <w:gridSpan w:val="2"/>
            <w:shd w:val="clear" w:color="auto" w:fill="auto"/>
            <w:vAlign w:val="center"/>
          </w:tcPr>
          <w:p w14:paraId="1FD6CF51" w14:textId="1B1D241D" w:rsidR="004D0BFB" w:rsidRDefault="004D0BFB" w:rsidP="00CE49A4">
            <w:pPr>
              <w:jc w:val="right"/>
              <w:rPr>
                <w:color w:val="000000"/>
                <w:sz w:val="15"/>
                <w:szCs w:val="15"/>
              </w:rPr>
            </w:pPr>
            <w:r>
              <w:rPr>
                <w:color w:val="000000"/>
                <w:sz w:val="15"/>
                <w:szCs w:val="15"/>
              </w:rPr>
              <w:t>209.30</w:t>
            </w:r>
          </w:p>
        </w:tc>
        <w:tc>
          <w:tcPr>
            <w:tcW w:w="810" w:type="dxa"/>
            <w:gridSpan w:val="2"/>
            <w:shd w:val="clear" w:color="auto" w:fill="auto"/>
            <w:vAlign w:val="center"/>
          </w:tcPr>
          <w:p w14:paraId="0EDC13B8" w14:textId="22257D22" w:rsidR="004D0BFB" w:rsidRDefault="004D0BFB" w:rsidP="00CE49A4">
            <w:pPr>
              <w:jc w:val="right"/>
              <w:rPr>
                <w:color w:val="000000"/>
                <w:sz w:val="15"/>
                <w:szCs w:val="15"/>
              </w:rPr>
            </w:pPr>
            <w:r>
              <w:rPr>
                <w:color w:val="000000"/>
                <w:sz w:val="15"/>
                <w:szCs w:val="15"/>
              </w:rPr>
              <w:t>58.83</w:t>
            </w:r>
          </w:p>
        </w:tc>
        <w:tc>
          <w:tcPr>
            <w:tcW w:w="711" w:type="dxa"/>
            <w:gridSpan w:val="2"/>
            <w:shd w:val="clear" w:color="auto" w:fill="auto"/>
            <w:vAlign w:val="center"/>
          </w:tcPr>
          <w:p w14:paraId="2BED43A6" w14:textId="133E4DC8" w:rsidR="004D0BFB" w:rsidRDefault="004D0BFB" w:rsidP="00CE49A4">
            <w:pPr>
              <w:jc w:val="right"/>
              <w:rPr>
                <w:color w:val="000000"/>
                <w:sz w:val="15"/>
                <w:szCs w:val="15"/>
              </w:rPr>
            </w:pPr>
            <w:r>
              <w:rPr>
                <w:color w:val="000000"/>
                <w:sz w:val="15"/>
                <w:szCs w:val="15"/>
              </w:rPr>
              <w:t>1,216.09</w:t>
            </w:r>
          </w:p>
        </w:tc>
        <w:tc>
          <w:tcPr>
            <w:tcW w:w="819" w:type="dxa"/>
            <w:gridSpan w:val="2"/>
            <w:shd w:val="clear" w:color="auto" w:fill="auto"/>
            <w:vAlign w:val="center"/>
          </w:tcPr>
          <w:p w14:paraId="48490DEC" w14:textId="5E7048EB" w:rsidR="004D0BFB" w:rsidRDefault="004D0BFB" w:rsidP="00CE49A4">
            <w:pPr>
              <w:jc w:val="right"/>
              <w:rPr>
                <w:color w:val="000000"/>
                <w:sz w:val="15"/>
                <w:szCs w:val="15"/>
              </w:rPr>
            </w:pPr>
            <w:r>
              <w:rPr>
                <w:color w:val="000000"/>
                <w:sz w:val="15"/>
                <w:szCs w:val="15"/>
              </w:rPr>
              <w:t>227.30</w:t>
            </w:r>
          </w:p>
        </w:tc>
        <w:tc>
          <w:tcPr>
            <w:tcW w:w="990" w:type="dxa"/>
            <w:gridSpan w:val="2"/>
            <w:shd w:val="clear" w:color="auto" w:fill="auto"/>
            <w:vAlign w:val="center"/>
          </w:tcPr>
          <w:p w14:paraId="35A7EFAD" w14:textId="6116E1A6" w:rsidR="004D0BFB" w:rsidRDefault="004D0BFB" w:rsidP="00CE49A4">
            <w:pPr>
              <w:jc w:val="right"/>
              <w:rPr>
                <w:color w:val="000000"/>
                <w:sz w:val="15"/>
                <w:szCs w:val="15"/>
              </w:rPr>
            </w:pPr>
            <w:r>
              <w:rPr>
                <w:color w:val="000000"/>
                <w:sz w:val="15"/>
                <w:szCs w:val="15"/>
              </w:rPr>
              <w:t>8,186.90</w:t>
            </w:r>
          </w:p>
        </w:tc>
        <w:tc>
          <w:tcPr>
            <w:tcW w:w="990" w:type="dxa"/>
            <w:shd w:val="clear" w:color="auto" w:fill="auto"/>
            <w:vAlign w:val="center"/>
          </w:tcPr>
          <w:p w14:paraId="06A28AA1" w14:textId="13F46463" w:rsidR="004D0BFB" w:rsidRDefault="004D0BFB" w:rsidP="00CE49A4">
            <w:pPr>
              <w:jc w:val="right"/>
              <w:rPr>
                <w:color w:val="000000"/>
                <w:sz w:val="15"/>
                <w:szCs w:val="15"/>
              </w:rPr>
            </w:pPr>
            <w:r>
              <w:rPr>
                <w:color w:val="000000"/>
                <w:sz w:val="15"/>
                <w:szCs w:val="15"/>
              </w:rPr>
              <w:t>312.56</w:t>
            </w:r>
          </w:p>
        </w:tc>
      </w:tr>
      <w:tr w:rsidR="004D0BFB" w:rsidRPr="00BF4323" w14:paraId="4600E01A" w14:textId="77777777" w:rsidTr="00CE49A4">
        <w:trPr>
          <w:trHeight w:hRule="exact" w:val="162"/>
        </w:trPr>
        <w:tc>
          <w:tcPr>
            <w:tcW w:w="1074" w:type="dxa"/>
            <w:gridSpan w:val="2"/>
            <w:shd w:val="clear" w:color="auto" w:fill="auto"/>
            <w:tcMar>
              <w:left w:w="58" w:type="dxa"/>
              <w:right w:w="58" w:type="dxa"/>
            </w:tcMar>
            <w:vAlign w:val="center"/>
          </w:tcPr>
          <w:p w14:paraId="1BFD040A" w14:textId="42EC58AE" w:rsidR="004D0BFB" w:rsidRPr="00BF4323" w:rsidRDefault="004D0BFB" w:rsidP="004D0BFB">
            <w:pPr>
              <w:jc w:val="center"/>
              <w:rPr>
                <w:sz w:val="15"/>
                <w:szCs w:val="15"/>
              </w:rPr>
            </w:pPr>
          </w:p>
        </w:tc>
        <w:tc>
          <w:tcPr>
            <w:tcW w:w="762" w:type="dxa"/>
            <w:gridSpan w:val="2"/>
            <w:shd w:val="clear" w:color="auto" w:fill="auto"/>
            <w:vAlign w:val="center"/>
          </w:tcPr>
          <w:p w14:paraId="5490C348" w14:textId="4ACD596C" w:rsidR="004D0BFB" w:rsidRDefault="004D0BFB" w:rsidP="00CE49A4">
            <w:pPr>
              <w:jc w:val="right"/>
              <w:rPr>
                <w:b/>
                <w:bCs/>
                <w:color w:val="000000"/>
                <w:sz w:val="15"/>
                <w:szCs w:val="15"/>
              </w:rPr>
            </w:pPr>
          </w:p>
        </w:tc>
        <w:tc>
          <w:tcPr>
            <w:tcW w:w="791" w:type="dxa"/>
            <w:gridSpan w:val="2"/>
            <w:shd w:val="clear" w:color="auto" w:fill="auto"/>
            <w:vAlign w:val="center"/>
          </w:tcPr>
          <w:p w14:paraId="50A07E37" w14:textId="67628D23" w:rsidR="004D0BFB" w:rsidRDefault="004D0BFB" w:rsidP="00CE49A4">
            <w:pPr>
              <w:jc w:val="right"/>
              <w:rPr>
                <w:color w:val="000000"/>
                <w:sz w:val="15"/>
                <w:szCs w:val="15"/>
              </w:rPr>
            </w:pPr>
          </w:p>
        </w:tc>
        <w:tc>
          <w:tcPr>
            <w:tcW w:w="829" w:type="dxa"/>
            <w:gridSpan w:val="2"/>
            <w:shd w:val="clear" w:color="auto" w:fill="auto"/>
            <w:vAlign w:val="center"/>
          </w:tcPr>
          <w:p w14:paraId="3816F4C0" w14:textId="28A89B82" w:rsidR="004D0BFB" w:rsidRDefault="004D0BFB" w:rsidP="00CE49A4">
            <w:pPr>
              <w:jc w:val="right"/>
              <w:rPr>
                <w:color w:val="000000"/>
                <w:sz w:val="15"/>
                <w:szCs w:val="15"/>
              </w:rPr>
            </w:pPr>
          </w:p>
        </w:tc>
        <w:tc>
          <w:tcPr>
            <w:tcW w:w="1080" w:type="dxa"/>
            <w:gridSpan w:val="2"/>
            <w:shd w:val="clear" w:color="auto" w:fill="auto"/>
            <w:vAlign w:val="center"/>
          </w:tcPr>
          <w:p w14:paraId="63B82B63" w14:textId="721B9ED1" w:rsidR="004D0BFB" w:rsidRDefault="004D0BFB" w:rsidP="00CE49A4">
            <w:pPr>
              <w:jc w:val="right"/>
              <w:rPr>
                <w:color w:val="000000"/>
                <w:sz w:val="15"/>
                <w:szCs w:val="15"/>
              </w:rPr>
            </w:pPr>
          </w:p>
        </w:tc>
        <w:tc>
          <w:tcPr>
            <w:tcW w:w="810" w:type="dxa"/>
            <w:gridSpan w:val="2"/>
            <w:shd w:val="clear" w:color="auto" w:fill="auto"/>
            <w:vAlign w:val="center"/>
          </w:tcPr>
          <w:p w14:paraId="2B65534D" w14:textId="6FE6536E" w:rsidR="004D0BFB" w:rsidRDefault="004D0BFB" w:rsidP="00CE49A4">
            <w:pPr>
              <w:jc w:val="right"/>
              <w:rPr>
                <w:color w:val="000000"/>
                <w:sz w:val="15"/>
                <w:szCs w:val="15"/>
              </w:rPr>
            </w:pPr>
          </w:p>
        </w:tc>
        <w:tc>
          <w:tcPr>
            <w:tcW w:w="711" w:type="dxa"/>
            <w:gridSpan w:val="2"/>
            <w:shd w:val="clear" w:color="auto" w:fill="auto"/>
            <w:vAlign w:val="center"/>
          </w:tcPr>
          <w:p w14:paraId="69397EBF" w14:textId="76E2A524" w:rsidR="004D0BFB" w:rsidRDefault="004D0BFB" w:rsidP="00CE49A4">
            <w:pPr>
              <w:jc w:val="right"/>
              <w:rPr>
                <w:color w:val="000000"/>
                <w:sz w:val="15"/>
                <w:szCs w:val="15"/>
              </w:rPr>
            </w:pPr>
          </w:p>
        </w:tc>
        <w:tc>
          <w:tcPr>
            <w:tcW w:w="819" w:type="dxa"/>
            <w:gridSpan w:val="2"/>
            <w:shd w:val="clear" w:color="auto" w:fill="auto"/>
            <w:vAlign w:val="center"/>
          </w:tcPr>
          <w:p w14:paraId="5DC0540E" w14:textId="2E4DB9EE" w:rsidR="004D0BFB" w:rsidRDefault="004D0BFB" w:rsidP="00CE49A4">
            <w:pPr>
              <w:jc w:val="right"/>
              <w:rPr>
                <w:color w:val="000000"/>
                <w:sz w:val="15"/>
                <w:szCs w:val="15"/>
              </w:rPr>
            </w:pPr>
          </w:p>
        </w:tc>
        <w:tc>
          <w:tcPr>
            <w:tcW w:w="990" w:type="dxa"/>
            <w:gridSpan w:val="2"/>
            <w:shd w:val="clear" w:color="auto" w:fill="auto"/>
            <w:vAlign w:val="center"/>
          </w:tcPr>
          <w:p w14:paraId="366581CA" w14:textId="5D8ABBA6" w:rsidR="004D0BFB" w:rsidRDefault="004D0BFB" w:rsidP="00CE49A4">
            <w:pPr>
              <w:jc w:val="right"/>
              <w:rPr>
                <w:color w:val="000000"/>
                <w:sz w:val="15"/>
                <w:szCs w:val="15"/>
              </w:rPr>
            </w:pPr>
          </w:p>
        </w:tc>
        <w:tc>
          <w:tcPr>
            <w:tcW w:w="990" w:type="dxa"/>
            <w:shd w:val="clear" w:color="auto" w:fill="auto"/>
            <w:vAlign w:val="center"/>
          </w:tcPr>
          <w:p w14:paraId="6F310104" w14:textId="7CBC4407" w:rsidR="004D0BFB" w:rsidRDefault="004D0BFB" w:rsidP="00CE49A4">
            <w:pPr>
              <w:jc w:val="right"/>
              <w:rPr>
                <w:color w:val="000000"/>
                <w:sz w:val="15"/>
                <w:szCs w:val="15"/>
              </w:rPr>
            </w:pPr>
          </w:p>
        </w:tc>
      </w:tr>
      <w:tr w:rsidR="004D0BFB" w:rsidRPr="00BF4323" w14:paraId="2F35474C" w14:textId="77777777" w:rsidTr="00CE49A4">
        <w:trPr>
          <w:trHeight w:hRule="exact" w:val="230"/>
        </w:trPr>
        <w:tc>
          <w:tcPr>
            <w:tcW w:w="1074" w:type="dxa"/>
            <w:gridSpan w:val="2"/>
            <w:shd w:val="clear" w:color="auto" w:fill="auto"/>
            <w:tcMar>
              <w:left w:w="58" w:type="dxa"/>
              <w:right w:w="58" w:type="dxa"/>
            </w:tcMar>
            <w:vAlign w:val="center"/>
          </w:tcPr>
          <w:p w14:paraId="2AA223C8" w14:textId="6D699933" w:rsidR="004D0BFB" w:rsidRPr="00BF4323" w:rsidRDefault="004D0BFB" w:rsidP="00C81BC0">
            <w:pPr>
              <w:rPr>
                <w:sz w:val="15"/>
                <w:szCs w:val="15"/>
              </w:rPr>
            </w:pPr>
            <w:r>
              <w:rPr>
                <w:sz w:val="15"/>
                <w:szCs w:val="15"/>
              </w:rPr>
              <w:t>FY22</w:t>
            </w:r>
          </w:p>
        </w:tc>
        <w:tc>
          <w:tcPr>
            <w:tcW w:w="762" w:type="dxa"/>
            <w:gridSpan w:val="2"/>
            <w:shd w:val="clear" w:color="auto" w:fill="auto"/>
            <w:vAlign w:val="center"/>
          </w:tcPr>
          <w:p w14:paraId="29437D6F" w14:textId="7B232081" w:rsidR="004D0BFB" w:rsidRDefault="004D0BFB" w:rsidP="00CE49A4">
            <w:pPr>
              <w:jc w:val="right"/>
              <w:rPr>
                <w:b/>
                <w:bCs/>
                <w:color w:val="000000"/>
                <w:sz w:val="15"/>
                <w:szCs w:val="15"/>
              </w:rPr>
            </w:pPr>
          </w:p>
        </w:tc>
        <w:tc>
          <w:tcPr>
            <w:tcW w:w="791" w:type="dxa"/>
            <w:gridSpan w:val="2"/>
            <w:shd w:val="clear" w:color="auto" w:fill="auto"/>
            <w:vAlign w:val="center"/>
          </w:tcPr>
          <w:p w14:paraId="1D2FD3A2" w14:textId="5F2720D3" w:rsidR="004D0BFB" w:rsidRDefault="004D0BFB" w:rsidP="00CE49A4">
            <w:pPr>
              <w:jc w:val="right"/>
              <w:rPr>
                <w:color w:val="000000"/>
                <w:sz w:val="15"/>
                <w:szCs w:val="15"/>
              </w:rPr>
            </w:pPr>
          </w:p>
        </w:tc>
        <w:tc>
          <w:tcPr>
            <w:tcW w:w="829" w:type="dxa"/>
            <w:gridSpan w:val="2"/>
            <w:shd w:val="clear" w:color="auto" w:fill="auto"/>
            <w:vAlign w:val="center"/>
          </w:tcPr>
          <w:p w14:paraId="4ED6AC31" w14:textId="1F4CC4D0" w:rsidR="004D0BFB" w:rsidRDefault="004D0BFB" w:rsidP="00CE49A4">
            <w:pPr>
              <w:jc w:val="right"/>
              <w:rPr>
                <w:color w:val="000000"/>
                <w:sz w:val="15"/>
                <w:szCs w:val="15"/>
              </w:rPr>
            </w:pPr>
          </w:p>
        </w:tc>
        <w:tc>
          <w:tcPr>
            <w:tcW w:w="1080" w:type="dxa"/>
            <w:gridSpan w:val="2"/>
            <w:shd w:val="clear" w:color="auto" w:fill="auto"/>
            <w:vAlign w:val="center"/>
          </w:tcPr>
          <w:p w14:paraId="1C98B270" w14:textId="69FCB8DC" w:rsidR="004D0BFB" w:rsidRDefault="004D0BFB" w:rsidP="00CE49A4">
            <w:pPr>
              <w:jc w:val="right"/>
              <w:rPr>
                <w:color w:val="000000"/>
                <w:sz w:val="15"/>
                <w:szCs w:val="15"/>
              </w:rPr>
            </w:pPr>
          </w:p>
        </w:tc>
        <w:tc>
          <w:tcPr>
            <w:tcW w:w="810" w:type="dxa"/>
            <w:gridSpan w:val="2"/>
            <w:shd w:val="clear" w:color="auto" w:fill="auto"/>
            <w:vAlign w:val="center"/>
          </w:tcPr>
          <w:p w14:paraId="290235FA" w14:textId="507D1789" w:rsidR="004D0BFB" w:rsidRDefault="004D0BFB" w:rsidP="00CE49A4">
            <w:pPr>
              <w:jc w:val="right"/>
              <w:rPr>
                <w:color w:val="000000"/>
                <w:sz w:val="15"/>
                <w:szCs w:val="15"/>
              </w:rPr>
            </w:pPr>
          </w:p>
        </w:tc>
        <w:tc>
          <w:tcPr>
            <w:tcW w:w="711" w:type="dxa"/>
            <w:gridSpan w:val="2"/>
            <w:shd w:val="clear" w:color="auto" w:fill="auto"/>
            <w:vAlign w:val="center"/>
          </w:tcPr>
          <w:p w14:paraId="54DD6FA4" w14:textId="13CA3C6F" w:rsidR="004D0BFB" w:rsidRDefault="004D0BFB" w:rsidP="00CE49A4">
            <w:pPr>
              <w:jc w:val="right"/>
              <w:rPr>
                <w:color w:val="000000"/>
                <w:sz w:val="15"/>
                <w:szCs w:val="15"/>
              </w:rPr>
            </w:pPr>
          </w:p>
        </w:tc>
        <w:tc>
          <w:tcPr>
            <w:tcW w:w="819" w:type="dxa"/>
            <w:gridSpan w:val="2"/>
            <w:shd w:val="clear" w:color="auto" w:fill="auto"/>
            <w:vAlign w:val="center"/>
          </w:tcPr>
          <w:p w14:paraId="4E10CCC8" w14:textId="4E7C5B5F" w:rsidR="004D0BFB" w:rsidRDefault="004D0BFB" w:rsidP="00CE49A4">
            <w:pPr>
              <w:jc w:val="right"/>
              <w:rPr>
                <w:color w:val="000000"/>
                <w:sz w:val="15"/>
                <w:szCs w:val="15"/>
              </w:rPr>
            </w:pPr>
          </w:p>
        </w:tc>
        <w:tc>
          <w:tcPr>
            <w:tcW w:w="990" w:type="dxa"/>
            <w:gridSpan w:val="2"/>
            <w:shd w:val="clear" w:color="auto" w:fill="auto"/>
            <w:vAlign w:val="center"/>
          </w:tcPr>
          <w:p w14:paraId="758CE534" w14:textId="6E3DA8A9" w:rsidR="004D0BFB" w:rsidRDefault="004D0BFB" w:rsidP="00CE49A4">
            <w:pPr>
              <w:jc w:val="right"/>
              <w:rPr>
                <w:color w:val="000000"/>
                <w:sz w:val="15"/>
                <w:szCs w:val="15"/>
              </w:rPr>
            </w:pPr>
          </w:p>
        </w:tc>
        <w:tc>
          <w:tcPr>
            <w:tcW w:w="990" w:type="dxa"/>
            <w:shd w:val="clear" w:color="auto" w:fill="auto"/>
            <w:vAlign w:val="center"/>
          </w:tcPr>
          <w:p w14:paraId="3941DFD9" w14:textId="0012D9E4" w:rsidR="004D0BFB" w:rsidRDefault="004D0BFB" w:rsidP="00CE49A4">
            <w:pPr>
              <w:jc w:val="right"/>
              <w:rPr>
                <w:color w:val="000000"/>
                <w:sz w:val="15"/>
                <w:szCs w:val="15"/>
              </w:rPr>
            </w:pPr>
          </w:p>
        </w:tc>
      </w:tr>
      <w:tr w:rsidR="004D0BFB" w:rsidRPr="00BF4323" w14:paraId="2E5EC58F" w14:textId="77777777" w:rsidTr="00CE49A4">
        <w:trPr>
          <w:trHeight w:hRule="exact" w:val="230"/>
        </w:trPr>
        <w:tc>
          <w:tcPr>
            <w:tcW w:w="1074" w:type="dxa"/>
            <w:gridSpan w:val="2"/>
            <w:shd w:val="clear" w:color="auto" w:fill="auto"/>
            <w:tcMar>
              <w:left w:w="29" w:type="dxa"/>
              <w:right w:w="29" w:type="dxa"/>
            </w:tcMar>
            <w:vAlign w:val="center"/>
          </w:tcPr>
          <w:p w14:paraId="29FD02AE" w14:textId="072730BE" w:rsidR="004D0BFB" w:rsidRPr="00BF4323" w:rsidRDefault="004D0BFB" w:rsidP="00F7651C">
            <w:pPr>
              <w:jc w:val="center"/>
              <w:rPr>
                <w:sz w:val="15"/>
                <w:szCs w:val="15"/>
              </w:rPr>
            </w:pPr>
            <w:r w:rsidRPr="00BF4323">
              <w:rPr>
                <w:sz w:val="15"/>
                <w:szCs w:val="15"/>
              </w:rPr>
              <w:t>Jul-Sep</w:t>
            </w:r>
          </w:p>
        </w:tc>
        <w:tc>
          <w:tcPr>
            <w:tcW w:w="762" w:type="dxa"/>
            <w:gridSpan w:val="2"/>
            <w:shd w:val="clear" w:color="auto" w:fill="auto"/>
            <w:vAlign w:val="center"/>
          </w:tcPr>
          <w:p w14:paraId="6A5C9F68" w14:textId="05859C34" w:rsidR="004D0BFB" w:rsidRDefault="004D0BFB" w:rsidP="00CE49A4">
            <w:pPr>
              <w:jc w:val="right"/>
              <w:rPr>
                <w:b/>
                <w:bCs/>
                <w:color w:val="000000"/>
                <w:sz w:val="15"/>
                <w:szCs w:val="15"/>
              </w:rPr>
            </w:pPr>
            <w:r>
              <w:rPr>
                <w:b/>
                <w:bCs/>
                <w:color w:val="000000"/>
                <w:sz w:val="15"/>
                <w:szCs w:val="15"/>
              </w:rPr>
              <w:t>256.05</w:t>
            </w:r>
          </w:p>
        </w:tc>
        <w:tc>
          <w:tcPr>
            <w:tcW w:w="791" w:type="dxa"/>
            <w:gridSpan w:val="2"/>
            <w:shd w:val="clear" w:color="auto" w:fill="auto"/>
            <w:vAlign w:val="center"/>
          </w:tcPr>
          <w:p w14:paraId="7E5C3C95" w14:textId="71C62CB0" w:rsidR="004D0BFB" w:rsidRDefault="004D0BFB" w:rsidP="00CE49A4">
            <w:pPr>
              <w:jc w:val="right"/>
              <w:rPr>
                <w:color w:val="000000"/>
                <w:sz w:val="15"/>
                <w:szCs w:val="15"/>
              </w:rPr>
            </w:pPr>
            <w:r>
              <w:rPr>
                <w:color w:val="000000"/>
                <w:sz w:val="15"/>
                <w:szCs w:val="15"/>
              </w:rPr>
              <w:t>232.21</w:t>
            </w:r>
          </w:p>
        </w:tc>
        <w:tc>
          <w:tcPr>
            <w:tcW w:w="829" w:type="dxa"/>
            <w:gridSpan w:val="2"/>
            <w:shd w:val="clear" w:color="auto" w:fill="auto"/>
            <w:vAlign w:val="center"/>
          </w:tcPr>
          <w:p w14:paraId="338D1E3C" w14:textId="5AAD45CF" w:rsidR="004D0BFB" w:rsidRDefault="004D0BFB" w:rsidP="00CE49A4">
            <w:pPr>
              <w:jc w:val="right"/>
              <w:rPr>
                <w:color w:val="000000"/>
                <w:sz w:val="15"/>
                <w:szCs w:val="15"/>
              </w:rPr>
            </w:pPr>
            <w:r>
              <w:rPr>
                <w:color w:val="000000"/>
                <w:sz w:val="15"/>
                <w:szCs w:val="15"/>
              </w:rPr>
              <w:t>299.56</w:t>
            </w:r>
          </w:p>
        </w:tc>
        <w:tc>
          <w:tcPr>
            <w:tcW w:w="1080" w:type="dxa"/>
            <w:gridSpan w:val="2"/>
            <w:shd w:val="clear" w:color="auto" w:fill="auto"/>
            <w:vAlign w:val="center"/>
          </w:tcPr>
          <w:p w14:paraId="47CDB23F" w14:textId="445C095D" w:rsidR="004D0BFB" w:rsidRDefault="004D0BFB" w:rsidP="00CE49A4">
            <w:pPr>
              <w:jc w:val="right"/>
              <w:rPr>
                <w:color w:val="000000"/>
                <w:sz w:val="15"/>
                <w:szCs w:val="15"/>
              </w:rPr>
            </w:pPr>
            <w:r>
              <w:rPr>
                <w:color w:val="000000"/>
                <w:sz w:val="15"/>
                <w:szCs w:val="15"/>
              </w:rPr>
              <w:t>236.29</w:t>
            </w:r>
          </w:p>
        </w:tc>
        <w:tc>
          <w:tcPr>
            <w:tcW w:w="810" w:type="dxa"/>
            <w:gridSpan w:val="2"/>
            <w:shd w:val="clear" w:color="auto" w:fill="auto"/>
            <w:vAlign w:val="center"/>
          </w:tcPr>
          <w:p w14:paraId="393BFB8C" w14:textId="19E01598" w:rsidR="004D0BFB" w:rsidRDefault="004D0BFB" w:rsidP="00CE49A4">
            <w:pPr>
              <w:jc w:val="right"/>
              <w:rPr>
                <w:color w:val="000000"/>
                <w:sz w:val="15"/>
                <w:szCs w:val="15"/>
              </w:rPr>
            </w:pPr>
            <w:r>
              <w:rPr>
                <w:color w:val="000000"/>
                <w:sz w:val="15"/>
                <w:szCs w:val="15"/>
              </w:rPr>
              <w:t>115.34</w:t>
            </w:r>
          </w:p>
        </w:tc>
        <w:tc>
          <w:tcPr>
            <w:tcW w:w="711" w:type="dxa"/>
            <w:gridSpan w:val="2"/>
            <w:shd w:val="clear" w:color="auto" w:fill="auto"/>
            <w:vAlign w:val="center"/>
          </w:tcPr>
          <w:p w14:paraId="4D2DE979" w14:textId="44A935C5" w:rsidR="004D0BFB" w:rsidRDefault="004D0BFB" w:rsidP="00CE49A4">
            <w:pPr>
              <w:jc w:val="right"/>
              <w:rPr>
                <w:color w:val="000000"/>
                <w:sz w:val="15"/>
                <w:szCs w:val="15"/>
              </w:rPr>
            </w:pPr>
            <w:r>
              <w:rPr>
                <w:color w:val="000000"/>
                <w:sz w:val="15"/>
                <w:szCs w:val="15"/>
              </w:rPr>
              <w:t>1,337.58</w:t>
            </w:r>
          </w:p>
        </w:tc>
        <w:tc>
          <w:tcPr>
            <w:tcW w:w="819" w:type="dxa"/>
            <w:gridSpan w:val="2"/>
            <w:shd w:val="clear" w:color="auto" w:fill="auto"/>
            <w:vAlign w:val="center"/>
          </w:tcPr>
          <w:p w14:paraId="7562A8F6" w14:textId="2A80A055" w:rsidR="004D0BFB" w:rsidRDefault="004D0BFB" w:rsidP="00CE49A4">
            <w:pPr>
              <w:jc w:val="right"/>
              <w:rPr>
                <w:color w:val="000000"/>
                <w:sz w:val="15"/>
                <w:szCs w:val="15"/>
              </w:rPr>
            </w:pPr>
            <w:r>
              <w:rPr>
                <w:color w:val="000000"/>
                <w:sz w:val="15"/>
                <w:szCs w:val="15"/>
              </w:rPr>
              <w:t>237.10</w:t>
            </w:r>
          </w:p>
        </w:tc>
        <w:tc>
          <w:tcPr>
            <w:tcW w:w="990" w:type="dxa"/>
            <w:gridSpan w:val="2"/>
            <w:shd w:val="clear" w:color="auto" w:fill="auto"/>
            <w:vAlign w:val="center"/>
          </w:tcPr>
          <w:p w14:paraId="64F8D5AF" w14:textId="2393A796" w:rsidR="004D0BFB" w:rsidRDefault="004D0BFB" w:rsidP="00CE49A4">
            <w:pPr>
              <w:jc w:val="right"/>
              <w:rPr>
                <w:color w:val="000000"/>
                <w:sz w:val="15"/>
                <w:szCs w:val="15"/>
              </w:rPr>
            </w:pPr>
            <w:r>
              <w:rPr>
                <w:color w:val="000000"/>
                <w:sz w:val="15"/>
                <w:szCs w:val="15"/>
              </w:rPr>
              <w:t>5,250.60</w:t>
            </w:r>
          </w:p>
        </w:tc>
        <w:tc>
          <w:tcPr>
            <w:tcW w:w="990" w:type="dxa"/>
            <w:shd w:val="clear" w:color="auto" w:fill="auto"/>
            <w:vAlign w:val="center"/>
          </w:tcPr>
          <w:p w14:paraId="392A7F34" w14:textId="7290DCA3" w:rsidR="004D0BFB" w:rsidRDefault="004D0BFB" w:rsidP="00CE49A4">
            <w:pPr>
              <w:jc w:val="right"/>
              <w:rPr>
                <w:color w:val="000000"/>
                <w:sz w:val="15"/>
                <w:szCs w:val="15"/>
              </w:rPr>
            </w:pPr>
            <w:r>
              <w:rPr>
                <w:color w:val="000000"/>
                <w:sz w:val="15"/>
                <w:szCs w:val="15"/>
              </w:rPr>
              <w:t>301.04</w:t>
            </w:r>
          </w:p>
        </w:tc>
      </w:tr>
      <w:tr w:rsidR="004D0BFB" w:rsidRPr="00BF4323" w14:paraId="2C716C2E" w14:textId="77777777" w:rsidTr="00CE49A4">
        <w:trPr>
          <w:trHeight w:hRule="exact" w:val="207"/>
        </w:trPr>
        <w:tc>
          <w:tcPr>
            <w:tcW w:w="1074" w:type="dxa"/>
            <w:gridSpan w:val="2"/>
            <w:shd w:val="clear" w:color="auto" w:fill="auto"/>
            <w:tcMar>
              <w:left w:w="29" w:type="dxa"/>
              <w:right w:w="29" w:type="dxa"/>
            </w:tcMar>
            <w:vAlign w:val="center"/>
          </w:tcPr>
          <w:p w14:paraId="04CDC65C" w14:textId="2D06567F" w:rsidR="004D0BFB" w:rsidRPr="00BF4323" w:rsidRDefault="004D0BFB" w:rsidP="00F7651C">
            <w:pPr>
              <w:jc w:val="center"/>
              <w:rPr>
                <w:sz w:val="15"/>
                <w:szCs w:val="15"/>
              </w:rPr>
            </w:pPr>
            <w:r w:rsidRPr="004D0BFB">
              <w:rPr>
                <w:sz w:val="15"/>
                <w:szCs w:val="15"/>
              </w:rPr>
              <w:t>Oct-Dec</w:t>
            </w:r>
          </w:p>
        </w:tc>
        <w:tc>
          <w:tcPr>
            <w:tcW w:w="762" w:type="dxa"/>
            <w:gridSpan w:val="2"/>
            <w:shd w:val="clear" w:color="auto" w:fill="auto"/>
            <w:vAlign w:val="center"/>
          </w:tcPr>
          <w:p w14:paraId="653F6EDE" w14:textId="7C02C956" w:rsidR="004D0BFB" w:rsidRDefault="008F4441" w:rsidP="00CE49A4">
            <w:pPr>
              <w:jc w:val="right"/>
              <w:rPr>
                <w:b/>
                <w:bCs/>
                <w:color w:val="000000"/>
                <w:sz w:val="15"/>
                <w:szCs w:val="15"/>
              </w:rPr>
            </w:pPr>
            <w:r w:rsidRPr="008F4441">
              <w:rPr>
                <w:b/>
                <w:bCs/>
                <w:color w:val="000000"/>
                <w:sz w:val="15"/>
                <w:szCs w:val="15"/>
              </w:rPr>
              <w:t>279.57</w:t>
            </w:r>
          </w:p>
        </w:tc>
        <w:tc>
          <w:tcPr>
            <w:tcW w:w="791" w:type="dxa"/>
            <w:gridSpan w:val="2"/>
            <w:shd w:val="clear" w:color="auto" w:fill="auto"/>
            <w:vAlign w:val="center"/>
          </w:tcPr>
          <w:p w14:paraId="4D8D245F" w14:textId="45040AEE" w:rsidR="004D0BFB" w:rsidRDefault="008F4441" w:rsidP="00CE49A4">
            <w:pPr>
              <w:jc w:val="right"/>
              <w:rPr>
                <w:color w:val="000000"/>
                <w:sz w:val="15"/>
                <w:szCs w:val="15"/>
              </w:rPr>
            </w:pPr>
            <w:r w:rsidRPr="008F4441">
              <w:rPr>
                <w:color w:val="000000"/>
                <w:sz w:val="15"/>
                <w:szCs w:val="15"/>
              </w:rPr>
              <w:t>297.29</w:t>
            </w:r>
          </w:p>
        </w:tc>
        <w:tc>
          <w:tcPr>
            <w:tcW w:w="829" w:type="dxa"/>
            <w:gridSpan w:val="2"/>
            <w:shd w:val="clear" w:color="auto" w:fill="auto"/>
            <w:vAlign w:val="center"/>
          </w:tcPr>
          <w:p w14:paraId="3AB935AA" w14:textId="111D93B9" w:rsidR="004D0BFB" w:rsidRDefault="008F4441" w:rsidP="00CE49A4">
            <w:pPr>
              <w:jc w:val="right"/>
              <w:rPr>
                <w:color w:val="000000"/>
                <w:sz w:val="15"/>
                <w:szCs w:val="15"/>
              </w:rPr>
            </w:pPr>
            <w:r w:rsidRPr="008F4441">
              <w:rPr>
                <w:color w:val="000000"/>
                <w:sz w:val="15"/>
                <w:szCs w:val="15"/>
              </w:rPr>
              <w:t>971.03</w:t>
            </w:r>
          </w:p>
        </w:tc>
        <w:tc>
          <w:tcPr>
            <w:tcW w:w="1080" w:type="dxa"/>
            <w:gridSpan w:val="2"/>
            <w:shd w:val="clear" w:color="auto" w:fill="auto"/>
            <w:vAlign w:val="center"/>
          </w:tcPr>
          <w:p w14:paraId="6E4C9CD6" w14:textId="269A4F03" w:rsidR="004D0BFB" w:rsidRDefault="008F4441" w:rsidP="00CE49A4">
            <w:pPr>
              <w:jc w:val="right"/>
              <w:rPr>
                <w:color w:val="000000"/>
                <w:sz w:val="15"/>
                <w:szCs w:val="15"/>
              </w:rPr>
            </w:pPr>
            <w:r w:rsidRPr="008F4441">
              <w:rPr>
                <w:color w:val="000000"/>
                <w:sz w:val="15"/>
                <w:szCs w:val="15"/>
              </w:rPr>
              <w:t>339.66</w:t>
            </w:r>
          </w:p>
        </w:tc>
        <w:tc>
          <w:tcPr>
            <w:tcW w:w="810" w:type="dxa"/>
            <w:gridSpan w:val="2"/>
            <w:shd w:val="clear" w:color="auto" w:fill="auto"/>
            <w:vAlign w:val="center"/>
          </w:tcPr>
          <w:p w14:paraId="0C29B508" w14:textId="225F47E2" w:rsidR="004D0BFB" w:rsidRDefault="008F4441" w:rsidP="00CE49A4">
            <w:pPr>
              <w:jc w:val="right"/>
              <w:rPr>
                <w:color w:val="000000"/>
                <w:sz w:val="15"/>
                <w:szCs w:val="15"/>
              </w:rPr>
            </w:pPr>
            <w:r w:rsidRPr="008F4441">
              <w:rPr>
                <w:color w:val="000000"/>
                <w:sz w:val="15"/>
                <w:szCs w:val="15"/>
              </w:rPr>
              <w:t>108.73</w:t>
            </w:r>
          </w:p>
        </w:tc>
        <w:tc>
          <w:tcPr>
            <w:tcW w:w="711" w:type="dxa"/>
            <w:gridSpan w:val="2"/>
            <w:shd w:val="clear" w:color="auto" w:fill="auto"/>
            <w:vAlign w:val="center"/>
          </w:tcPr>
          <w:p w14:paraId="3712ADFA" w14:textId="5FC8A95F" w:rsidR="004D0BFB" w:rsidRDefault="008F4441" w:rsidP="00CE49A4">
            <w:pPr>
              <w:jc w:val="right"/>
              <w:rPr>
                <w:color w:val="000000"/>
                <w:sz w:val="15"/>
                <w:szCs w:val="15"/>
              </w:rPr>
            </w:pPr>
            <w:r w:rsidRPr="008F4441">
              <w:rPr>
                <w:color w:val="000000"/>
                <w:sz w:val="15"/>
                <w:szCs w:val="15"/>
              </w:rPr>
              <w:t>1</w:t>
            </w:r>
            <w:r>
              <w:rPr>
                <w:color w:val="000000"/>
                <w:sz w:val="15"/>
                <w:szCs w:val="15"/>
              </w:rPr>
              <w:t>,</w:t>
            </w:r>
            <w:r w:rsidRPr="008F4441">
              <w:rPr>
                <w:color w:val="000000"/>
                <w:sz w:val="15"/>
                <w:szCs w:val="15"/>
              </w:rPr>
              <w:t>087.43</w:t>
            </w:r>
          </w:p>
        </w:tc>
        <w:tc>
          <w:tcPr>
            <w:tcW w:w="819" w:type="dxa"/>
            <w:gridSpan w:val="2"/>
            <w:shd w:val="clear" w:color="auto" w:fill="auto"/>
            <w:vAlign w:val="center"/>
          </w:tcPr>
          <w:p w14:paraId="62A920E4" w14:textId="12ED020A" w:rsidR="004D0BFB" w:rsidRDefault="008F4441" w:rsidP="00CE49A4">
            <w:pPr>
              <w:jc w:val="right"/>
              <w:rPr>
                <w:color w:val="000000"/>
                <w:sz w:val="15"/>
                <w:szCs w:val="15"/>
              </w:rPr>
            </w:pPr>
            <w:r w:rsidRPr="008F4441">
              <w:rPr>
                <w:color w:val="000000"/>
                <w:sz w:val="15"/>
                <w:szCs w:val="15"/>
              </w:rPr>
              <w:t>237.65</w:t>
            </w:r>
          </w:p>
        </w:tc>
        <w:tc>
          <w:tcPr>
            <w:tcW w:w="990" w:type="dxa"/>
            <w:gridSpan w:val="2"/>
            <w:shd w:val="clear" w:color="auto" w:fill="auto"/>
            <w:vAlign w:val="center"/>
          </w:tcPr>
          <w:p w14:paraId="0D5FB933" w14:textId="4181EEDB" w:rsidR="004D0BFB" w:rsidRDefault="008F4441" w:rsidP="00CE49A4">
            <w:pPr>
              <w:jc w:val="right"/>
              <w:rPr>
                <w:color w:val="000000"/>
                <w:sz w:val="15"/>
                <w:szCs w:val="15"/>
              </w:rPr>
            </w:pPr>
            <w:r w:rsidRPr="008F4441">
              <w:rPr>
                <w:color w:val="000000"/>
                <w:sz w:val="15"/>
                <w:szCs w:val="15"/>
              </w:rPr>
              <w:t>3</w:t>
            </w:r>
            <w:r>
              <w:rPr>
                <w:color w:val="000000"/>
                <w:sz w:val="15"/>
                <w:szCs w:val="15"/>
              </w:rPr>
              <w:t>,</w:t>
            </w:r>
            <w:r w:rsidRPr="008F4441">
              <w:rPr>
                <w:color w:val="000000"/>
                <w:sz w:val="15"/>
                <w:szCs w:val="15"/>
              </w:rPr>
              <w:t>289.25</w:t>
            </w:r>
          </w:p>
        </w:tc>
        <w:tc>
          <w:tcPr>
            <w:tcW w:w="990" w:type="dxa"/>
            <w:shd w:val="clear" w:color="auto" w:fill="auto"/>
            <w:vAlign w:val="center"/>
          </w:tcPr>
          <w:p w14:paraId="2C50A25C" w14:textId="12F9D887" w:rsidR="004D0BFB" w:rsidRDefault="008F4441" w:rsidP="00CE49A4">
            <w:pPr>
              <w:jc w:val="right"/>
              <w:rPr>
                <w:color w:val="000000"/>
                <w:sz w:val="15"/>
                <w:szCs w:val="15"/>
              </w:rPr>
            </w:pPr>
            <w:r w:rsidRPr="008F4441">
              <w:rPr>
                <w:color w:val="000000"/>
                <w:sz w:val="15"/>
                <w:szCs w:val="15"/>
              </w:rPr>
              <w:t>358.22</w:t>
            </w:r>
          </w:p>
        </w:tc>
      </w:tr>
      <w:tr w:rsidR="004D0BFB" w:rsidRPr="00BF4323" w14:paraId="559A4AB2" w14:textId="77777777" w:rsidTr="00CE49A4">
        <w:trPr>
          <w:trHeight w:hRule="exact" w:val="225"/>
        </w:trPr>
        <w:tc>
          <w:tcPr>
            <w:tcW w:w="1074" w:type="dxa"/>
            <w:gridSpan w:val="2"/>
            <w:shd w:val="clear" w:color="auto" w:fill="auto"/>
            <w:tcMar>
              <w:left w:w="58" w:type="dxa"/>
              <w:right w:w="58" w:type="dxa"/>
            </w:tcMar>
            <w:vAlign w:val="center"/>
          </w:tcPr>
          <w:p w14:paraId="164FE280" w14:textId="570EE659" w:rsidR="004D0BFB" w:rsidRPr="00BF4323" w:rsidRDefault="00842DC0" w:rsidP="00842DC0">
            <w:pPr>
              <w:jc w:val="center"/>
              <w:rPr>
                <w:sz w:val="15"/>
                <w:szCs w:val="15"/>
              </w:rPr>
            </w:pPr>
            <w:r w:rsidRPr="00842DC0">
              <w:rPr>
                <w:sz w:val="15"/>
                <w:szCs w:val="15"/>
              </w:rPr>
              <w:t>Jan-Mar</w:t>
            </w:r>
          </w:p>
        </w:tc>
        <w:tc>
          <w:tcPr>
            <w:tcW w:w="762" w:type="dxa"/>
            <w:gridSpan w:val="2"/>
            <w:shd w:val="clear" w:color="auto" w:fill="auto"/>
            <w:vAlign w:val="center"/>
          </w:tcPr>
          <w:p w14:paraId="11B10E69" w14:textId="0A71CF0F" w:rsidR="004D0BFB" w:rsidRDefault="00400D4D" w:rsidP="00CE49A4">
            <w:pPr>
              <w:jc w:val="right"/>
              <w:rPr>
                <w:b/>
                <w:bCs/>
                <w:color w:val="000000"/>
                <w:sz w:val="15"/>
                <w:szCs w:val="15"/>
              </w:rPr>
            </w:pPr>
            <w:r w:rsidRPr="00400D4D">
              <w:rPr>
                <w:b/>
                <w:bCs/>
                <w:color w:val="000000"/>
                <w:sz w:val="15"/>
                <w:szCs w:val="15"/>
              </w:rPr>
              <w:t>309.80</w:t>
            </w:r>
          </w:p>
        </w:tc>
        <w:tc>
          <w:tcPr>
            <w:tcW w:w="791" w:type="dxa"/>
            <w:gridSpan w:val="2"/>
            <w:shd w:val="clear" w:color="auto" w:fill="auto"/>
            <w:vAlign w:val="center"/>
          </w:tcPr>
          <w:p w14:paraId="508297AD" w14:textId="4EE44009" w:rsidR="004D0BFB" w:rsidRDefault="00400D4D" w:rsidP="00CE49A4">
            <w:pPr>
              <w:jc w:val="right"/>
              <w:rPr>
                <w:color w:val="000000"/>
                <w:sz w:val="15"/>
                <w:szCs w:val="15"/>
              </w:rPr>
            </w:pPr>
            <w:r w:rsidRPr="00400D4D">
              <w:rPr>
                <w:color w:val="000000"/>
                <w:sz w:val="15"/>
                <w:szCs w:val="15"/>
              </w:rPr>
              <w:t>349.69</w:t>
            </w:r>
          </w:p>
        </w:tc>
        <w:tc>
          <w:tcPr>
            <w:tcW w:w="829" w:type="dxa"/>
            <w:gridSpan w:val="2"/>
            <w:shd w:val="clear" w:color="auto" w:fill="auto"/>
            <w:vAlign w:val="center"/>
          </w:tcPr>
          <w:p w14:paraId="3D01B744" w14:textId="5D3E8A11" w:rsidR="004D0BFB" w:rsidRDefault="00CE49A4" w:rsidP="00CE49A4">
            <w:pPr>
              <w:jc w:val="right"/>
              <w:rPr>
                <w:color w:val="000000"/>
                <w:sz w:val="15"/>
                <w:szCs w:val="15"/>
              </w:rPr>
            </w:pPr>
            <w:r w:rsidRPr="00CE49A4">
              <w:rPr>
                <w:color w:val="000000"/>
                <w:sz w:val="15"/>
                <w:szCs w:val="15"/>
              </w:rPr>
              <w:t>802.31</w:t>
            </w:r>
          </w:p>
        </w:tc>
        <w:tc>
          <w:tcPr>
            <w:tcW w:w="1080" w:type="dxa"/>
            <w:gridSpan w:val="2"/>
            <w:shd w:val="clear" w:color="auto" w:fill="auto"/>
            <w:vAlign w:val="center"/>
          </w:tcPr>
          <w:p w14:paraId="05E0895E" w14:textId="0058356F" w:rsidR="004D0BFB" w:rsidRDefault="00CE49A4" w:rsidP="00CE49A4">
            <w:pPr>
              <w:jc w:val="right"/>
              <w:rPr>
                <w:color w:val="000000"/>
                <w:sz w:val="15"/>
                <w:szCs w:val="15"/>
              </w:rPr>
            </w:pPr>
            <w:r w:rsidRPr="00CE49A4">
              <w:rPr>
                <w:color w:val="000000"/>
                <w:sz w:val="15"/>
                <w:szCs w:val="15"/>
              </w:rPr>
              <w:t>209.51</w:t>
            </w:r>
          </w:p>
        </w:tc>
        <w:tc>
          <w:tcPr>
            <w:tcW w:w="810" w:type="dxa"/>
            <w:gridSpan w:val="2"/>
            <w:shd w:val="clear" w:color="auto" w:fill="auto"/>
            <w:vAlign w:val="center"/>
          </w:tcPr>
          <w:p w14:paraId="12029093" w14:textId="697C7350" w:rsidR="004D0BFB" w:rsidRDefault="00CE49A4" w:rsidP="00CE49A4">
            <w:pPr>
              <w:jc w:val="right"/>
              <w:rPr>
                <w:color w:val="000000"/>
                <w:sz w:val="15"/>
                <w:szCs w:val="15"/>
              </w:rPr>
            </w:pPr>
            <w:r w:rsidRPr="00CE49A4">
              <w:rPr>
                <w:color w:val="000000"/>
                <w:sz w:val="15"/>
                <w:szCs w:val="15"/>
              </w:rPr>
              <w:t>134.40</w:t>
            </w:r>
          </w:p>
        </w:tc>
        <w:tc>
          <w:tcPr>
            <w:tcW w:w="711" w:type="dxa"/>
            <w:gridSpan w:val="2"/>
            <w:shd w:val="clear" w:color="auto" w:fill="auto"/>
            <w:vAlign w:val="center"/>
          </w:tcPr>
          <w:p w14:paraId="07711E70" w14:textId="47AA3CCC" w:rsidR="004D0BFB" w:rsidRDefault="00CE49A4" w:rsidP="00CE49A4">
            <w:pPr>
              <w:jc w:val="right"/>
              <w:rPr>
                <w:color w:val="000000"/>
                <w:sz w:val="15"/>
                <w:szCs w:val="15"/>
              </w:rPr>
            </w:pPr>
            <w:r w:rsidRPr="00CE49A4">
              <w:rPr>
                <w:color w:val="000000"/>
                <w:sz w:val="15"/>
                <w:szCs w:val="15"/>
              </w:rPr>
              <w:t>1</w:t>
            </w:r>
            <w:r w:rsidR="00D07AE2">
              <w:rPr>
                <w:color w:val="000000"/>
                <w:sz w:val="15"/>
                <w:szCs w:val="15"/>
              </w:rPr>
              <w:t>,</w:t>
            </w:r>
            <w:r w:rsidRPr="00CE49A4">
              <w:rPr>
                <w:color w:val="000000"/>
                <w:sz w:val="15"/>
                <w:szCs w:val="15"/>
              </w:rPr>
              <w:t>009.32</w:t>
            </w:r>
          </w:p>
        </w:tc>
        <w:tc>
          <w:tcPr>
            <w:tcW w:w="819" w:type="dxa"/>
            <w:gridSpan w:val="2"/>
            <w:shd w:val="clear" w:color="auto" w:fill="auto"/>
            <w:vAlign w:val="center"/>
          </w:tcPr>
          <w:p w14:paraId="19A969A9" w14:textId="336D0139" w:rsidR="004D0BFB" w:rsidRDefault="00CE49A4" w:rsidP="00CE49A4">
            <w:pPr>
              <w:jc w:val="right"/>
              <w:rPr>
                <w:color w:val="000000"/>
                <w:sz w:val="15"/>
                <w:szCs w:val="15"/>
              </w:rPr>
            </w:pPr>
            <w:r w:rsidRPr="00CE49A4">
              <w:rPr>
                <w:color w:val="000000"/>
                <w:sz w:val="15"/>
                <w:szCs w:val="15"/>
              </w:rPr>
              <w:t>263.19</w:t>
            </w:r>
          </w:p>
        </w:tc>
        <w:tc>
          <w:tcPr>
            <w:tcW w:w="990" w:type="dxa"/>
            <w:gridSpan w:val="2"/>
            <w:shd w:val="clear" w:color="auto" w:fill="auto"/>
            <w:vAlign w:val="center"/>
          </w:tcPr>
          <w:p w14:paraId="13472A00" w14:textId="50E9E7FD" w:rsidR="004D0BFB" w:rsidRDefault="00CE49A4" w:rsidP="00CE49A4">
            <w:pPr>
              <w:jc w:val="right"/>
              <w:rPr>
                <w:color w:val="000000"/>
                <w:sz w:val="15"/>
                <w:szCs w:val="15"/>
              </w:rPr>
            </w:pPr>
            <w:r w:rsidRPr="00CE49A4">
              <w:rPr>
                <w:color w:val="000000"/>
                <w:sz w:val="15"/>
                <w:szCs w:val="15"/>
              </w:rPr>
              <w:t>3</w:t>
            </w:r>
            <w:r w:rsidR="00D07AE2">
              <w:rPr>
                <w:color w:val="000000"/>
                <w:sz w:val="15"/>
                <w:szCs w:val="15"/>
              </w:rPr>
              <w:t>,</w:t>
            </w:r>
            <w:r w:rsidRPr="00CE49A4">
              <w:rPr>
                <w:color w:val="000000"/>
                <w:sz w:val="15"/>
                <w:szCs w:val="15"/>
              </w:rPr>
              <w:t>846.13</w:t>
            </w:r>
          </w:p>
        </w:tc>
        <w:tc>
          <w:tcPr>
            <w:tcW w:w="990" w:type="dxa"/>
            <w:shd w:val="clear" w:color="auto" w:fill="auto"/>
            <w:vAlign w:val="center"/>
          </w:tcPr>
          <w:p w14:paraId="2C22FEEB" w14:textId="4727C18D" w:rsidR="004D0BFB" w:rsidRDefault="00CE49A4" w:rsidP="00CE49A4">
            <w:pPr>
              <w:jc w:val="right"/>
              <w:rPr>
                <w:color w:val="000000"/>
                <w:sz w:val="15"/>
                <w:szCs w:val="15"/>
              </w:rPr>
            </w:pPr>
            <w:r w:rsidRPr="00CE49A4">
              <w:rPr>
                <w:color w:val="000000"/>
                <w:sz w:val="15"/>
                <w:szCs w:val="15"/>
              </w:rPr>
              <w:t>407.16</w:t>
            </w:r>
          </w:p>
        </w:tc>
      </w:tr>
      <w:tr w:rsidR="004D0BFB" w:rsidRPr="00BF4323" w14:paraId="441D9460" w14:textId="77777777" w:rsidTr="008F0947">
        <w:trPr>
          <w:trHeight w:hRule="exact" w:val="243"/>
        </w:trPr>
        <w:tc>
          <w:tcPr>
            <w:tcW w:w="1074" w:type="dxa"/>
            <w:gridSpan w:val="2"/>
            <w:shd w:val="clear" w:color="auto" w:fill="auto"/>
            <w:tcMar>
              <w:left w:w="58" w:type="dxa"/>
              <w:right w:w="58" w:type="dxa"/>
            </w:tcMar>
            <w:vAlign w:val="center"/>
          </w:tcPr>
          <w:p w14:paraId="1B3079E4" w14:textId="2FA92A56" w:rsidR="004D0BFB" w:rsidRPr="00BF4323" w:rsidRDefault="004D0BFB" w:rsidP="004D0BFB">
            <w:pPr>
              <w:jc w:val="center"/>
              <w:rPr>
                <w:sz w:val="15"/>
                <w:szCs w:val="15"/>
              </w:rPr>
            </w:pPr>
          </w:p>
        </w:tc>
        <w:tc>
          <w:tcPr>
            <w:tcW w:w="762" w:type="dxa"/>
            <w:gridSpan w:val="2"/>
            <w:shd w:val="clear" w:color="auto" w:fill="auto"/>
            <w:vAlign w:val="center"/>
          </w:tcPr>
          <w:p w14:paraId="2DC0D088" w14:textId="27136F7F" w:rsidR="004D0BFB" w:rsidRDefault="004D0BFB" w:rsidP="004D0BFB">
            <w:pPr>
              <w:jc w:val="right"/>
              <w:rPr>
                <w:b/>
                <w:bCs/>
                <w:color w:val="000000"/>
                <w:sz w:val="15"/>
                <w:szCs w:val="15"/>
              </w:rPr>
            </w:pPr>
          </w:p>
        </w:tc>
        <w:tc>
          <w:tcPr>
            <w:tcW w:w="791" w:type="dxa"/>
            <w:gridSpan w:val="2"/>
            <w:shd w:val="clear" w:color="auto" w:fill="auto"/>
            <w:vAlign w:val="center"/>
          </w:tcPr>
          <w:p w14:paraId="590CCDCB" w14:textId="29BF32FA" w:rsidR="004D0BFB" w:rsidRDefault="004D0BFB" w:rsidP="004D0BFB">
            <w:pPr>
              <w:jc w:val="right"/>
              <w:rPr>
                <w:color w:val="000000"/>
                <w:sz w:val="15"/>
                <w:szCs w:val="15"/>
              </w:rPr>
            </w:pPr>
          </w:p>
        </w:tc>
        <w:tc>
          <w:tcPr>
            <w:tcW w:w="829" w:type="dxa"/>
            <w:gridSpan w:val="2"/>
            <w:shd w:val="clear" w:color="auto" w:fill="auto"/>
            <w:vAlign w:val="center"/>
          </w:tcPr>
          <w:p w14:paraId="5B3FBD29" w14:textId="39D7E028" w:rsidR="004D0BFB" w:rsidRDefault="004D0BFB" w:rsidP="004D0BFB">
            <w:pPr>
              <w:jc w:val="right"/>
              <w:rPr>
                <w:color w:val="000000"/>
                <w:sz w:val="15"/>
                <w:szCs w:val="15"/>
              </w:rPr>
            </w:pPr>
          </w:p>
        </w:tc>
        <w:tc>
          <w:tcPr>
            <w:tcW w:w="1080" w:type="dxa"/>
            <w:gridSpan w:val="2"/>
            <w:shd w:val="clear" w:color="auto" w:fill="auto"/>
            <w:vAlign w:val="center"/>
          </w:tcPr>
          <w:p w14:paraId="3748B49F" w14:textId="7ED7DA1F" w:rsidR="004D0BFB" w:rsidRDefault="004D0BFB" w:rsidP="004D0BFB">
            <w:pPr>
              <w:jc w:val="right"/>
              <w:rPr>
                <w:color w:val="000000"/>
                <w:sz w:val="15"/>
                <w:szCs w:val="15"/>
              </w:rPr>
            </w:pPr>
          </w:p>
        </w:tc>
        <w:tc>
          <w:tcPr>
            <w:tcW w:w="810" w:type="dxa"/>
            <w:gridSpan w:val="2"/>
            <w:shd w:val="clear" w:color="auto" w:fill="auto"/>
            <w:vAlign w:val="center"/>
          </w:tcPr>
          <w:p w14:paraId="7B4612B9" w14:textId="138C0CE8" w:rsidR="004D0BFB" w:rsidRDefault="004D0BFB" w:rsidP="004D0BFB">
            <w:pPr>
              <w:jc w:val="right"/>
              <w:rPr>
                <w:color w:val="000000"/>
                <w:sz w:val="15"/>
                <w:szCs w:val="15"/>
              </w:rPr>
            </w:pPr>
          </w:p>
        </w:tc>
        <w:tc>
          <w:tcPr>
            <w:tcW w:w="711" w:type="dxa"/>
            <w:gridSpan w:val="2"/>
            <w:shd w:val="clear" w:color="auto" w:fill="auto"/>
            <w:vAlign w:val="center"/>
          </w:tcPr>
          <w:p w14:paraId="4A4930AD" w14:textId="57A9436A" w:rsidR="004D0BFB" w:rsidRDefault="004D0BFB" w:rsidP="004D0BFB">
            <w:pPr>
              <w:jc w:val="right"/>
              <w:rPr>
                <w:color w:val="000000"/>
                <w:sz w:val="15"/>
                <w:szCs w:val="15"/>
              </w:rPr>
            </w:pPr>
          </w:p>
        </w:tc>
        <w:tc>
          <w:tcPr>
            <w:tcW w:w="819" w:type="dxa"/>
            <w:gridSpan w:val="2"/>
            <w:shd w:val="clear" w:color="auto" w:fill="auto"/>
            <w:vAlign w:val="center"/>
          </w:tcPr>
          <w:p w14:paraId="74DD4538" w14:textId="24CC9628" w:rsidR="004D0BFB" w:rsidRDefault="004D0BFB" w:rsidP="004D0BFB">
            <w:pPr>
              <w:jc w:val="right"/>
              <w:rPr>
                <w:color w:val="000000"/>
                <w:sz w:val="15"/>
                <w:szCs w:val="15"/>
              </w:rPr>
            </w:pPr>
          </w:p>
        </w:tc>
        <w:tc>
          <w:tcPr>
            <w:tcW w:w="990" w:type="dxa"/>
            <w:gridSpan w:val="2"/>
            <w:shd w:val="clear" w:color="auto" w:fill="auto"/>
            <w:vAlign w:val="center"/>
          </w:tcPr>
          <w:p w14:paraId="67B57685" w14:textId="58AAA018" w:rsidR="004D0BFB" w:rsidRDefault="004D0BFB" w:rsidP="004D0BFB">
            <w:pPr>
              <w:jc w:val="right"/>
              <w:rPr>
                <w:color w:val="000000"/>
                <w:sz w:val="15"/>
                <w:szCs w:val="15"/>
              </w:rPr>
            </w:pPr>
          </w:p>
        </w:tc>
        <w:tc>
          <w:tcPr>
            <w:tcW w:w="990" w:type="dxa"/>
            <w:shd w:val="clear" w:color="auto" w:fill="auto"/>
            <w:vAlign w:val="center"/>
          </w:tcPr>
          <w:p w14:paraId="3790ABDA" w14:textId="6BD4AAD5" w:rsidR="004D0BFB" w:rsidRDefault="004D0BFB" w:rsidP="004D0BFB">
            <w:pPr>
              <w:jc w:val="right"/>
              <w:rPr>
                <w:color w:val="000000"/>
                <w:sz w:val="15"/>
                <w:szCs w:val="15"/>
              </w:rPr>
            </w:pPr>
          </w:p>
        </w:tc>
      </w:tr>
      <w:tr w:rsidR="004D0BFB" w:rsidRPr="00BF4323" w14:paraId="040E0BCF" w14:textId="77777777"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14:paraId="3DD1F9F9" w14:textId="77777777" w:rsidR="004D0BFB" w:rsidRPr="00BF4323" w:rsidRDefault="004D0BFB" w:rsidP="004D0BFB">
            <w:pPr>
              <w:rPr>
                <w:sz w:val="15"/>
                <w:szCs w:val="15"/>
              </w:rPr>
            </w:pPr>
          </w:p>
        </w:tc>
        <w:tc>
          <w:tcPr>
            <w:tcW w:w="762" w:type="dxa"/>
            <w:gridSpan w:val="2"/>
            <w:tcBorders>
              <w:bottom w:val="single" w:sz="12" w:space="0" w:color="auto"/>
            </w:tcBorders>
            <w:shd w:val="clear" w:color="auto" w:fill="auto"/>
            <w:vAlign w:val="center"/>
          </w:tcPr>
          <w:p w14:paraId="3B6F89CB" w14:textId="77777777" w:rsidR="004D0BFB" w:rsidRPr="00BF4323" w:rsidRDefault="004D0BFB" w:rsidP="004D0BFB">
            <w:pPr>
              <w:jc w:val="right"/>
              <w:rPr>
                <w:b/>
                <w:bCs/>
                <w:sz w:val="15"/>
                <w:szCs w:val="15"/>
              </w:rPr>
            </w:pPr>
          </w:p>
        </w:tc>
        <w:tc>
          <w:tcPr>
            <w:tcW w:w="791" w:type="dxa"/>
            <w:gridSpan w:val="2"/>
            <w:tcBorders>
              <w:bottom w:val="single" w:sz="12" w:space="0" w:color="auto"/>
            </w:tcBorders>
            <w:shd w:val="clear" w:color="auto" w:fill="auto"/>
            <w:vAlign w:val="center"/>
          </w:tcPr>
          <w:p w14:paraId="4105FD66" w14:textId="77777777" w:rsidR="004D0BFB" w:rsidRPr="00BF4323" w:rsidRDefault="004D0BFB" w:rsidP="004D0BFB">
            <w:pPr>
              <w:jc w:val="right"/>
              <w:rPr>
                <w:sz w:val="15"/>
                <w:szCs w:val="15"/>
              </w:rPr>
            </w:pPr>
          </w:p>
        </w:tc>
        <w:tc>
          <w:tcPr>
            <w:tcW w:w="829" w:type="dxa"/>
            <w:gridSpan w:val="2"/>
            <w:tcBorders>
              <w:bottom w:val="single" w:sz="12" w:space="0" w:color="auto"/>
            </w:tcBorders>
            <w:shd w:val="clear" w:color="auto" w:fill="auto"/>
            <w:vAlign w:val="center"/>
          </w:tcPr>
          <w:p w14:paraId="1DD704EE" w14:textId="77777777" w:rsidR="004D0BFB" w:rsidRPr="00BF4323" w:rsidRDefault="004D0BFB" w:rsidP="004D0BFB">
            <w:pPr>
              <w:jc w:val="right"/>
              <w:rPr>
                <w:sz w:val="15"/>
                <w:szCs w:val="15"/>
              </w:rPr>
            </w:pPr>
          </w:p>
        </w:tc>
        <w:tc>
          <w:tcPr>
            <w:tcW w:w="1080" w:type="dxa"/>
            <w:gridSpan w:val="2"/>
            <w:tcBorders>
              <w:bottom w:val="single" w:sz="12" w:space="0" w:color="auto"/>
            </w:tcBorders>
            <w:shd w:val="clear" w:color="auto" w:fill="auto"/>
            <w:vAlign w:val="center"/>
          </w:tcPr>
          <w:p w14:paraId="5CE4CDE4" w14:textId="77777777" w:rsidR="004D0BFB" w:rsidRPr="00BF4323" w:rsidRDefault="004D0BFB" w:rsidP="004D0BFB">
            <w:pPr>
              <w:jc w:val="right"/>
              <w:rPr>
                <w:sz w:val="15"/>
                <w:szCs w:val="15"/>
              </w:rPr>
            </w:pPr>
          </w:p>
        </w:tc>
        <w:tc>
          <w:tcPr>
            <w:tcW w:w="810" w:type="dxa"/>
            <w:gridSpan w:val="2"/>
            <w:tcBorders>
              <w:bottom w:val="single" w:sz="12" w:space="0" w:color="auto"/>
            </w:tcBorders>
            <w:shd w:val="clear" w:color="auto" w:fill="auto"/>
            <w:vAlign w:val="center"/>
          </w:tcPr>
          <w:p w14:paraId="50BB7CD8" w14:textId="77777777" w:rsidR="004D0BFB" w:rsidRPr="00BF4323" w:rsidRDefault="004D0BFB" w:rsidP="004D0BFB">
            <w:pPr>
              <w:jc w:val="right"/>
              <w:rPr>
                <w:sz w:val="15"/>
                <w:szCs w:val="15"/>
              </w:rPr>
            </w:pPr>
          </w:p>
        </w:tc>
        <w:tc>
          <w:tcPr>
            <w:tcW w:w="711" w:type="dxa"/>
            <w:gridSpan w:val="2"/>
            <w:tcBorders>
              <w:bottom w:val="single" w:sz="12" w:space="0" w:color="auto"/>
            </w:tcBorders>
            <w:shd w:val="clear" w:color="auto" w:fill="auto"/>
            <w:vAlign w:val="center"/>
          </w:tcPr>
          <w:p w14:paraId="43B13C37" w14:textId="77777777" w:rsidR="004D0BFB" w:rsidRPr="00BF4323" w:rsidRDefault="004D0BFB" w:rsidP="004D0BFB">
            <w:pPr>
              <w:jc w:val="right"/>
              <w:rPr>
                <w:sz w:val="15"/>
                <w:szCs w:val="15"/>
              </w:rPr>
            </w:pPr>
          </w:p>
        </w:tc>
        <w:tc>
          <w:tcPr>
            <w:tcW w:w="819" w:type="dxa"/>
            <w:gridSpan w:val="2"/>
            <w:tcBorders>
              <w:bottom w:val="single" w:sz="12" w:space="0" w:color="auto"/>
            </w:tcBorders>
            <w:shd w:val="clear" w:color="auto" w:fill="auto"/>
            <w:vAlign w:val="center"/>
          </w:tcPr>
          <w:p w14:paraId="015FEA58" w14:textId="77777777" w:rsidR="004D0BFB" w:rsidRPr="00BF4323" w:rsidRDefault="004D0BFB" w:rsidP="004D0BFB">
            <w:pPr>
              <w:jc w:val="right"/>
              <w:rPr>
                <w:sz w:val="15"/>
                <w:szCs w:val="15"/>
              </w:rPr>
            </w:pPr>
          </w:p>
        </w:tc>
        <w:tc>
          <w:tcPr>
            <w:tcW w:w="990" w:type="dxa"/>
            <w:gridSpan w:val="2"/>
            <w:tcBorders>
              <w:bottom w:val="single" w:sz="12" w:space="0" w:color="auto"/>
            </w:tcBorders>
            <w:shd w:val="clear" w:color="auto" w:fill="auto"/>
            <w:vAlign w:val="center"/>
          </w:tcPr>
          <w:p w14:paraId="57ADD5B5"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42EC733F" w14:textId="77777777" w:rsidR="004D0BFB" w:rsidRPr="00BF4323" w:rsidRDefault="004D0BFB" w:rsidP="004D0BFB">
            <w:pPr>
              <w:jc w:val="right"/>
              <w:rPr>
                <w:sz w:val="15"/>
                <w:szCs w:val="15"/>
              </w:rPr>
            </w:pPr>
          </w:p>
        </w:tc>
      </w:tr>
      <w:tr w:rsidR="004D0BFB" w:rsidRPr="00BF4323" w14:paraId="3C021C8D" w14:textId="77777777"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14:paraId="29E7C876"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r w:rsidRPr="00BF4323">
              <w:rPr>
                <w:sz w:val="13"/>
                <w:szCs w:val="13"/>
              </w:rPr>
              <w:t>Bureau</w:t>
            </w:r>
            <w:r>
              <w:rPr>
                <w:sz w:val="13"/>
                <w:szCs w:val="13"/>
              </w:rPr>
              <w:t xml:space="preserve"> </w:t>
            </w:r>
            <w:r w:rsidRPr="00BF4323">
              <w:rPr>
                <w:sz w:val="13"/>
                <w:szCs w:val="13"/>
              </w:rPr>
              <w:t>of</w:t>
            </w:r>
            <w:r>
              <w:rPr>
                <w:sz w:val="13"/>
                <w:szCs w:val="13"/>
              </w:rPr>
              <w:t xml:space="preserve"> </w:t>
            </w:r>
            <w:r w:rsidRPr="00BF4323">
              <w:rPr>
                <w:sz w:val="13"/>
                <w:szCs w:val="13"/>
              </w:rPr>
              <w:t>Statistics</w:t>
            </w:r>
          </w:p>
        </w:tc>
      </w:tr>
      <w:tr w:rsidR="004D0BFB" w:rsidRPr="00BF4323" w14:paraId="11902767" w14:textId="77777777" w:rsidTr="005E1630">
        <w:trPr>
          <w:trHeight w:hRule="exact" w:val="315"/>
        </w:trPr>
        <w:tc>
          <w:tcPr>
            <w:tcW w:w="8856" w:type="dxa"/>
            <w:gridSpan w:val="19"/>
            <w:shd w:val="clear" w:color="auto" w:fill="auto"/>
            <w:tcMar>
              <w:left w:w="58" w:type="dxa"/>
              <w:right w:w="58" w:type="dxa"/>
            </w:tcMar>
            <w:vAlign w:val="center"/>
          </w:tcPr>
          <w:p w14:paraId="380E2437" w14:textId="77777777" w:rsidR="004D0BFB" w:rsidRPr="00BF4323" w:rsidRDefault="004D0BFB" w:rsidP="004D0BFB">
            <w:pPr>
              <w:jc w:val="center"/>
              <w:rPr>
                <w:sz w:val="15"/>
                <w:szCs w:val="15"/>
              </w:rPr>
            </w:pPr>
            <w:r w:rsidRPr="00BF4323">
              <w:rPr>
                <w:b/>
                <w:bCs/>
                <w:sz w:val="27"/>
                <w:szCs w:val="27"/>
              </w:rPr>
              <w:t>4.23</w:t>
            </w:r>
            <w:r>
              <w:rPr>
                <w:b/>
                <w:bCs/>
                <w:sz w:val="27"/>
                <w:szCs w:val="27"/>
              </w:rPr>
              <w:t xml:space="preserve"> </w:t>
            </w:r>
            <w:r w:rsidRPr="00BF4323">
              <w:rPr>
                <w:b/>
                <w:bCs/>
                <w:sz w:val="27"/>
                <w:szCs w:val="27"/>
              </w:rPr>
              <w:t>Quantum</w:t>
            </w:r>
            <w:r>
              <w:rPr>
                <w:b/>
                <w:bCs/>
                <w:sz w:val="27"/>
                <w:szCs w:val="27"/>
              </w:rPr>
              <w:t xml:space="preserve"> </w:t>
            </w:r>
            <w:r w:rsidRPr="00BF4323">
              <w:rPr>
                <w:b/>
                <w:bCs/>
                <w:sz w:val="27"/>
                <w:szCs w:val="27"/>
              </w:rPr>
              <w:t>I</w:t>
            </w:r>
            <w:r>
              <w:rPr>
                <w:b/>
                <w:bCs/>
                <w:sz w:val="27"/>
                <w:szCs w:val="27"/>
              </w:rPr>
              <w:t xml:space="preserve">ndex Number of Imports by Commodity </w:t>
            </w:r>
            <w:r w:rsidRPr="00BF4323">
              <w:rPr>
                <w:b/>
                <w:bCs/>
                <w:sz w:val="27"/>
                <w:szCs w:val="27"/>
              </w:rPr>
              <w:t>Groups</w:t>
            </w:r>
          </w:p>
        </w:tc>
      </w:tr>
      <w:tr w:rsidR="004D0BFB" w:rsidRPr="00BF4323" w14:paraId="71D49734" w14:textId="77777777"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14:paraId="62445097" w14:textId="77777777" w:rsidR="004D0BFB" w:rsidRPr="00BF4323" w:rsidRDefault="004D0BFB" w:rsidP="004D0BFB">
            <w:pPr>
              <w:jc w:val="center"/>
              <w:rPr>
                <w:sz w:val="15"/>
                <w:szCs w:val="15"/>
              </w:rPr>
            </w:pPr>
            <w:r w:rsidRPr="00BF4323">
              <w:rPr>
                <w:sz w:val="23"/>
                <w:szCs w:val="23"/>
              </w:rPr>
              <w:t>(1990-91=100)</w:t>
            </w:r>
          </w:p>
        </w:tc>
      </w:tr>
      <w:tr w:rsidR="004D0BFB" w:rsidRPr="00BF4323" w14:paraId="20D4C7D7" w14:textId="77777777"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14:paraId="03B9AABE" w14:textId="77777777" w:rsidR="004D0BFB" w:rsidRPr="00BF4323" w:rsidRDefault="004D0BFB" w:rsidP="004D0BFB">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04D7F074" w14:textId="77777777" w:rsidR="004D0BFB" w:rsidRPr="00BF4323" w:rsidRDefault="004D0BFB" w:rsidP="004D0BFB">
            <w:pPr>
              <w:jc w:val="center"/>
              <w:rPr>
                <w:b/>
                <w:bCs/>
                <w:sz w:val="15"/>
                <w:szCs w:val="15"/>
              </w:rPr>
            </w:pPr>
            <w:r w:rsidRPr="00BF4323">
              <w:rPr>
                <w:b/>
                <w:bCs/>
                <w:sz w:val="15"/>
                <w:szCs w:val="15"/>
              </w:rPr>
              <w:t>All</w:t>
            </w:r>
          </w:p>
          <w:p w14:paraId="6B3032CF" w14:textId="77777777" w:rsidR="004D0BFB" w:rsidRPr="00BF4323" w:rsidRDefault="004D0BFB" w:rsidP="004D0BFB">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31A1088" w14:textId="77777777" w:rsidR="004D0BFB" w:rsidRPr="00BF4323" w:rsidRDefault="004D0BFB" w:rsidP="004D0BFB">
            <w:pPr>
              <w:jc w:val="center"/>
              <w:rPr>
                <w:sz w:val="15"/>
                <w:szCs w:val="15"/>
              </w:rPr>
            </w:pPr>
            <w:r w:rsidRPr="00BF4323">
              <w:rPr>
                <w:sz w:val="15"/>
                <w:szCs w:val="15"/>
              </w:rPr>
              <w:t>Food</w:t>
            </w:r>
          </w:p>
          <w:p w14:paraId="09F90973"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live</w:t>
            </w:r>
          </w:p>
          <w:p w14:paraId="31EC44AA" w14:textId="77777777" w:rsidR="004D0BFB" w:rsidRPr="00BF4323" w:rsidRDefault="004D0BFB" w:rsidP="004D0BFB">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012F6F6" w14:textId="77777777" w:rsidR="004D0BFB" w:rsidRPr="00BF4323" w:rsidRDefault="004D0BFB" w:rsidP="004D0BFB">
            <w:pPr>
              <w:jc w:val="center"/>
              <w:rPr>
                <w:sz w:val="15"/>
                <w:szCs w:val="15"/>
              </w:rPr>
            </w:pPr>
            <w:r w:rsidRPr="00BF4323">
              <w:rPr>
                <w:sz w:val="15"/>
                <w:szCs w:val="15"/>
              </w:rPr>
              <w:t>Beverages</w:t>
            </w:r>
          </w:p>
          <w:p w14:paraId="029926F8" w14:textId="77777777" w:rsidR="004D0BFB" w:rsidRPr="00BF4323" w:rsidRDefault="004D0BFB" w:rsidP="004D0BFB">
            <w:pPr>
              <w:jc w:val="center"/>
              <w:rPr>
                <w:sz w:val="15"/>
                <w:szCs w:val="15"/>
              </w:rPr>
            </w:pPr>
            <w:r w:rsidRPr="00BF4323">
              <w:rPr>
                <w:sz w:val="15"/>
                <w:szCs w:val="15"/>
              </w:rPr>
              <w:t>and</w:t>
            </w:r>
          </w:p>
          <w:p w14:paraId="4878A546" w14:textId="77777777" w:rsidR="004D0BFB" w:rsidRPr="00BF4323" w:rsidRDefault="004D0BFB" w:rsidP="004D0BFB">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7695C93" w14:textId="77777777" w:rsidR="004D0BFB" w:rsidRPr="00BF4323" w:rsidRDefault="004D0BFB" w:rsidP="004D0BFB">
            <w:pPr>
              <w:jc w:val="center"/>
              <w:rPr>
                <w:sz w:val="15"/>
                <w:szCs w:val="15"/>
              </w:rPr>
            </w:pPr>
            <w:r w:rsidRPr="00BF4323">
              <w:rPr>
                <w:sz w:val="15"/>
                <w:szCs w:val="15"/>
              </w:rPr>
              <w:t>Crude</w:t>
            </w:r>
          </w:p>
          <w:p w14:paraId="001164B3" w14:textId="77777777" w:rsidR="004D0BFB" w:rsidRPr="00BF4323" w:rsidRDefault="004D0BFB" w:rsidP="004D0BFB">
            <w:pPr>
              <w:jc w:val="center"/>
              <w:rPr>
                <w:sz w:val="15"/>
                <w:szCs w:val="15"/>
              </w:rPr>
            </w:pPr>
            <w:r w:rsidRPr="00BF4323">
              <w:rPr>
                <w:sz w:val="15"/>
                <w:szCs w:val="15"/>
              </w:rPr>
              <w:t>Materials</w:t>
            </w:r>
          </w:p>
          <w:p w14:paraId="3650CCB8" w14:textId="77777777" w:rsidR="004D0BFB" w:rsidRPr="00BF4323" w:rsidRDefault="004D0BFB" w:rsidP="004D0BFB">
            <w:pPr>
              <w:jc w:val="center"/>
              <w:rPr>
                <w:sz w:val="15"/>
                <w:szCs w:val="15"/>
              </w:rPr>
            </w:pPr>
            <w:r w:rsidRPr="00BF4323">
              <w:rPr>
                <w:sz w:val="15"/>
                <w:szCs w:val="15"/>
              </w:rPr>
              <w:t>Inedible</w:t>
            </w:r>
            <w:r>
              <w:rPr>
                <w:sz w:val="15"/>
                <w:szCs w:val="15"/>
              </w:rPr>
              <w:t xml:space="preserve"> </w:t>
            </w:r>
            <w:proofErr w:type="spellStart"/>
            <w:r w:rsidRPr="00BF4323">
              <w:rPr>
                <w:sz w:val="15"/>
                <w:szCs w:val="15"/>
              </w:rPr>
              <w:t>exceptFuels</w:t>
            </w:r>
            <w:proofErr w:type="spellEnd"/>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54CA7055" w14:textId="77777777" w:rsidR="004D0BFB" w:rsidRPr="00BF4323" w:rsidRDefault="004D0BFB" w:rsidP="004D0BFB">
            <w:pPr>
              <w:jc w:val="center"/>
              <w:rPr>
                <w:sz w:val="15"/>
                <w:szCs w:val="15"/>
              </w:rPr>
            </w:pPr>
            <w:r w:rsidRPr="00BF4323">
              <w:rPr>
                <w:sz w:val="15"/>
                <w:szCs w:val="15"/>
              </w:rPr>
              <w:t>Mineral</w:t>
            </w:r>
          </w:p>
          <w:p w14:paraId="75444AE9" w14:textId="77777777" w:rsidR="004D0BFB" w:rsidRPr="00BF4323" w:rsidRDefault="004D0BFB" w:rsidP="004D0BFB">
            <w:pPr>
              <w:jc w:val="center"/>
              <w:rPr>
                <w:sz w:val="15"/>
                <w:szCs w:val="15"/>
              </w:rPr>
            </w:pPr>
            <w:r w:rsidRPr="00BF4323">
              <w:rPr>
                <w:sz w:val="15"/>
                <w:szCs w:val="15"/>
              </w:rPr>
              <w:t>Fuels</w:t>
            </w:r>
            <w:r>
              <w:rPr>
                <w:sz w:val="15"/>
                <w:szCs w:val="15"/>
              </w:rPr>
              <w:t xml:space="preserve"> </w:t>
            </w:r>
            <w:r w:rsidRPr="00BF4323">
              <w:rPr>
                <w:sz w:val="15"/>
                <w:szCs w:val="15"/>
              </w:rPr>
              <w:t>and</w:t>
            </w:r>
          </w:p>
          <w:p w14:paraId="57FACB46" w14:textId="77777777" w:rsidR="004D0BFB" w:rsidRPr="00BF4323" w:rsidRDefault="004D0BFB" w:rsidP="004D0BFB">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4B55155F" w14:textId="77777777" w:rsidR="004D0BFB" w:rsidRPr="00BF4323" w:rsidRDefault="004D0BFB" w:rsidP="004D0BFB">
            <w:pPr>
              <w:jc w:val="center"/>
              <w:rPr>
                <w:sz w:val="15"/>
                <w:szCs w:val="15"/>
              </w:rPr>
            </w:pPr>
            <w:r w:rsidRPr="00BF4323">
              <w:rPr>
                <w:sz w:val="15"/>
                <w:szCs w:val="15"/>
              </w:rPr>
              <w:t>Veg./</w:t>
            </w:r>
          </w:p>
          <w:p w14:paraId="1A21A84B" w14:textId="77777777" w:rsidR="004D0BFB" w:rsidRPr="00BF4323" w:rsidRDefault="004D0BFB" w:rsidP="004D0BFB">
            <w:pPr>
              <w:jc w:val="center"/>
              <w:rPr>
                <w:sz w:val="15"/>
                <w:szCs w:val="15"/>
              </w:rPr>
            </w:pPr>
            <w:r w:rsidRPr="00BF4323">
              <w:rPr>
                <w:sz w:val="15"/>
                <w:szCs w:val="15"/>
              </w:rPr>
              <w:t>Animal</w:t>
            </w:r>
          </w:p>
          <w:p w14:paraId="1842035D" w14:textId="77777777" w:rsidR="004D0BFB" w:rsidRPr="00BF4323" w:rsidRDefault="004D0BFB" w:rsidP="004D0BFB">
            <w:pPr>
              <w:jc w:val="center"/>
              <w:rPr>
                <w:sz w:val="15"/>
                <w:szCs w:val="15"/>
              </w:rPr>
            </w:pPr>
            <w:r w:rsidRPr="00BF4323">
              <w:rPr>
                <w:sz w:val="15"/>
                <w:szCs w:val="15"/>
              </w:rPr>
              <w:t>Oi</w:t>
            </w:r>
            <w:r>
              <w:rPr>
                <w:sz w:val="15"/>
                <w:szCs w:val="15"/>
              </w:rPr>
              <w:t xml:space="preserve">ls </w:t>
            </w:r>
            <w:r w:rsidRPr="00BF4323">
              <w:rPr>
                <w:sz w:val="15"/>
                <w:szCs w:val="15"/>
              </w:rPr>
              <w:t>and</w:t>
            </w:r>
            <w:r>
              <w:rPr>
                <w:sz w:val="15"/>
                <w:szCs w:val="15"/>
              </w:rPr>
              <w:t xml:space="preserve"> </w:t>
            </w:r>
            <w:r w:rsidRPr="00BF4323">
              <w:rPr>
                <w:sz w:val="15"/>
                <w:szCs w:val="15"/>
              </w:rPr>
              <w:t>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3787D084" w14:textId="77777777" w:rsidR="004D0BFB" w:rsidRPr="00BF4323" w:rsidRDefault="004D0BFB" w:rsidP="004D0BFB">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0572799" w14:textId="77777777" w:rsidR="004D0BFB" w:rsidRPr="00BF4323" w:rsidRDefault="004D0BFB" w:rsidP="004D0BFB">
            <w:pPr>
              <w:jc w:val="center"/>
              <w:rPr>
                <w:sz w:val="15"/>
                <w:szCs w:val="15"/>
              </w:rPr>
            </w:pPr>
            <w:r w:rsidRPr="00BF4323">
              <w:rPr>
                <w:sz w:val="15"/>
                <w:szCs w:val="15"/>
              </w:rPr>
              <w:t>Manufactured</w:t>
            </w:r>
          </w:p>
          <w:p w14:paraId="5A971C01" w14:textId="77777777" w:rsidR="004D0BFB" w:rsidRPr="00BF4323" w:rsidRDefault="004D0BFB" w:rsidP="004D0BFB">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14:paraId="721A4347" w14:textId="77777777" w:rsidR="004D0BFB" w:rsidRPr="00BF4323" w:rsidRDefault="004D0BFB" w:rsidP="004D0BFB">
            <w:pPr>
              <w:jc w:val="center"/>
              <w:rPr>
                <w:sz w:val="15"/>
                <w:szCs w:val="15"/>
              </w:rPr>
            </w:pPr>
            <w:r w:rsidRPr="00BF4323">
              <w:rPr>
                <w:sz w:val="15"/>
                <w:szCs w:val="15"/>
              </w:rPr>
              <w:t>Machinery</w:t>
            </w:r>
          </w:p>
          <w:p w14:paraId="7493F0BA" w14:textId="77777777" w:rsidR="004D0BFB" w:rsidRPr="00BF4323" w:rsidRDefault="004D0BFB" w:rsidP="004D0BFB">
            <w:pPr>
              <w:jc w:val="center"/>
              <w:rPr>
                <w:sz w:val="15"/>
                <w:szCs w:val="15"/>
              </w:rPr>
            </w:pPr>
            <w:r w:rsidRPr="00BF4323">
              <w:rPr>
                <w:sz w:val="15"/>
                <w:szCs w:val="15"/>
              </w:rPr>
              <w:t>And</w:t>
            </w:r>
            <w:r>
              <w:rPr>
                <w:sz w:val="15"/>
                <w:szCs w:val="15"/>
              </w:rPr>
              <w:t xml:space="preserve"> </w:t>
            </w:r>
            <w:r w:rsidRPr="00BF4323">
              <w:rPr>
                <w:sz w:val="15"/>
                <w:szCs w:val="15"/>
              </w:rPr>
              <w:t>Transport</w:t>
            </w:r>
          </w:p>
          <w:p w14:paraId="6A870C2C" w14:textId="77777777" w:rsidR="004D0BFB" w:rsidRPr="00BF4323" w:rsidRDefault="004D0BFB" w:rsidP="004D0BFB">
            <w:pPr>
              <w:jc w:val="center"/>
              <w:rPr>
                <w:sz w:val="15"/>
                <w:szCs w:val="15"/>
              </w:rPr>
            </w:pPr>
            <w:proofErr w:type="spellStart"/>
            <w:r w:rsidRPr="00BF4323">
              <w:rPr>
                <w:sz w:val="15"/>
                <w:szCs w:val="15"/>
              </w:rPr>
              <w:t>Equipments</w:t>
            </w:r>
            <w:proofErr w:type="spellEnd"/>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14:paraId="59EAF6E2" w14:textId="77777777" w:rsidR="004D0BFB" w:rsidRPr="00BF4323" w:rsidRDefault="004D0BFB" w:rsidP="004D0BFB">
            <w:pPr>
              <w:jc w:val="center"/>
              <w:rPr>
                <w:sz w:val="15"/>
                <w:szCs w:val="15"/>
              </w:rPr>
            </w:pPr>
            <w:r w:rsidRPr="00BF4323">
              <w:rPr>
                <w:sz w:val="15"/>
                <w:szCs w:val="15"/>
              </w:rPr>
              <w:t>Misc.</w:t>
            </w:r>
          </w:p>
          <w:p w14:paraId="260E2275" w14:textId="77777777" w:rsidR="004D0BFB" w:rsidRPr="00BF4323" w:rsidRDefault="004D0BFB" w:rsidP="004D0BFB">
            <w:pPr>
              <w:jc w:val="center"/>
              <w:rPr>
                <w:sz w:val="15"/>
                <w:szCs w:val="15"/>
              </w:rPr>
            </w:pPr>
            <w:r>
              <w:rPr>
                <w:sz w:val="15"/>
                <w:szCs w:val="15"/>
              </w:rPr>
              <w:t>Manu</w:t>
            </w:r>
            <w:r w:rsidRPr="00BF4323">
              <w:rPr>
                <w:sz w:val="15"/>
                <w:szCs w:val="15"/>
              </w:rPr>
              <w:t>factured</w:t>
            </w:r>
          </w:p>
          <w:p w14:paraId="074C9AA1" w14:textId="77777777" w:rsidR="004D0BFB" w:rsidRPr="00BF4323" w:rsidRDefault="004D0BFB" w:rsidP="004D0BFB">
            <w:pPr>
              <w:jc w:val="center"/>
              <w:rPr>
                <w:sz w:val="15"/>
                <w:szCs w:val="15"/>
              </w:rPr>
            </w:pPr>
            <w:r w:rsidRPr="00BF4323">
              <w:rPr>
                <w:sz w:val="15"/>
                <w:szCs w:val="15"/>
              </w:rPr>
              <w:t>Articles</w:t>
            </w:r>
          </w:p>
        </w:tc>
      </w:tr>
      <w:tr w:rsidR="004D0BFB" w:rsidRPr="00BF4323" w14:paraId="3AF3B8FC" w14:textId="77777777" w:rsidTr="00FC4B7E">
        <w:trPr>
          <w:trHeight w:hRule="exact" w:val="230"/>
        </w:trPr>
        <w:tc>
          <w:tcPr>
            <w:tcW w:w="900" w:type="dxa"/>
            <w:tcBorders>
              <w:top w:val="single" w:sz="12" w:space="0" w:color="auto"/>
            </w:tcBorders>
            <w:shd w:val="clear" w:color="auto" w:fill="auto"/>
            <w:tcMar>
              <w:left w:w="58" w:type="dxa"/>
              <w:right w:w="58" w:type="dxa"/>
            </w:tcMar>
            <w:vAlign w:val="center"/>
          </w:tcPr>
          <w:p w14:paraId="1E03432C"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7E34AE12" w14:textId="77777777" w:rsidR="004D0BFB" w:rsidRPr="00BF4323" w:rsidRDefault="004D0BFB" w:rsidP="004D0BFB">
            <w:pPr>
              <w:jc w:val="center"/>
              <w:rPr>
                <w:b/>
                <w:bCs/>
                <w:sz w:val="15"/>
                <w:szCs w:val="15"/>
              </w:rPr>
            </w:pPr>
          </w:p>
        </w:tc>
        <w:tc>
          <w:tcPr>
            <w:tcW w:w="756" w:type="dxa"/>
            <w:gridSpan w:val="2"/>
            <w:tcBorders>
              <w:top w:val="single" w:sz="12" w:space="0" w:color="auto"/>
            </w:tcBorders>
            <w:shd w:val="clear" w:color="auto" w:fill="auto"/>
          </w:tcPr>
          <w:p w14:paraId="4606E67E"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11C556A7" w14:textId="77777777" w:rsidR="004D0BFB" w:rsidRPr="00BF4323" w:rsidRDefault="004D0BFB" w:rsidP="004D0BFB">
            <w:pPr>
              <w:jc w:val="center"/>
              <w:rPr>
                <w:sz w:val="15"/>
                <w:szCs w:val="15"/>
              </w:rPr>
            </w:pPr>
          </w:p>
        </w:tc>
        <w:tc>
          <w:tcPr>
            <w:tcW w:w="864" w:type="dxa"/>
            <w:gridSpan w:val="2"/>
            <w:tcBorders>
              <w:top w:val="single" w:sz="12" w:space="0" w:color="auto"/>
            </w:tcBorders>
            <w:shd w:val="clear" w:color="auto" w:fill="auto"/>
          </w:tcPr>
          <w:p w14:paraId="5A9A0734" w14:textId="77777777" w:rsidR="004D0BFB" w:rsidRPr="00BF4323" w:rsidRDefault="004D0BFB" w:rsidP="004D0BFB">
            <w:pPr>
              <w:jc w:val="center"/>
              <w:rPr>
                <w:sz w:val="15"/>
                <w:szCs w:val="15"/>
              </w:rPr>
            </w:pPr>
          </w:p>
        </w:tc>
        <w:tc>
          <w:tcPr>
            <w:tcW w:w="805" w:type="dxa"/>
            <w:gridSpan w:val="2"/>
            <w:tcBorders>
              <w:top w:val="single" w:sz="12" w:space="0" w:color="auto"/>
            </w:tcBorders>
            <w:shd w:val="clear" w:color="auto" w:fill="auto"/>
          </w:tcPr>
          <w:p w14:paraId="62133B1E" w14:textId="77777777" w:rsidR="004D0BFB" w:rsidRPr="00BF4323" w:rsidRDefault="004D0BFB" w:rsidP="004D0BFB">
            <w:pPr>
              <w:jc w:val="center"/>
              <w:rPr>
                <w:sz w:val="15"/>
                <w:szCs w:val="15"/>
              </w:rPr>
            </w:pPr>
          </w:p>
        </w:tc>
        <w:tc>
          <w:tcPr>
            <w:tcW w:w="725" w:type="dxa"/>
            <w:gridSpan w:val="2"/>
            <w:tcBorders>
              <w:top w:val="single" w:sz="12" w:space="0" w:color="auto"/>
            </w:tcBorders>
            <w:shd w:val="clear" w:color="auto" w:fill="auto"/>
          </w:tcPr>
          <w:p w14:paraId="16CFD6F3"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3E75F514" w14:textId="77777777" w:rsidR="004D0BFB" w:rsidRPr="00BF4323" w:rsidRDefault="004D0BFB" w:rsidP="004D0BFB">
            <w:pPr>
              <w:jc w:val="center"/>
              <w:rPr>
                <w:sz w:val="15"/>
                <w:szCs w:val="15"/>
              </w:rPr>
            </w:pPr>
          </w:p>
        </w:tc>
        <w:tc>
          <w:tcPr>
            <w:tcW w:w="720" w:type="dxa"/>
            <w:gridSpan w:val="2"/>
            <w:tcBorders>
              <w:top w:val="single" w:sz="12" w:space="0" w:color="auto"/>
            </w:tcBorders>
            <w:shd w:val="clear" w:color="auto" w:fill="auto"/>
          </w:tcPr>
          <w:p w14:paraId="4E47E113" w14:textId="77777777" w:rsidR="004D0BFB" w:rsidRPr="00BF4323" w:rsidRDefault="004D0BFB" w:rsidP="004D0BFB">
            <w:pPr>
              <w:jc w:val="center"/>
              <w:rPr>
                <w:sz w:val="15"/>
                <w:szCs w:val="15"/>
              </w:rPr>
            </w:pPr>
          </w:p>
        </w:tc>
        <w:tc>
          <w:tcPr>
            <w:tcW w:w="936" w:type="dxa"/>
            <w:tcBorders>
              <w:top w:val="single" w:sz="12" w:space="0" w:color="auto"/>
            </w:tcBorders>
            <w:shd w:val="clear" w:color="auto" w:fill="auto"/>
          </w:tcPr>
          <w:p w14:paraId="36926374" w14:textId="77777777" w:rsidR="004D0BFB" w:rsidRPr="00BF4323" w:rsidRDefault="004D0BFB" w:rsidP="004D0BFB">
            <w:pPr>
              <w:jc w:val="center"/>
              <w:rPr>
                <w:sz w:val="15"/>
                <w:szCs w:val="15"/>
              </w:rPr>
            </w:pPr>
          </w:p>
        </w:tc>
        <w:tc>
          <w:tcPr>
            <w:tcW w:w="990" w:type="dxa"/>
            <w:tcBorders>
              <w:top w:val="single" w:sz="12" w:space="0" w:color="auto"/>
            </w:tcBorders>
            <w:shd w:val="clear" w:color="auto" w:fill="auto"/>
          </w:tcPr>
          <w:p w14:paraId="28FE32E8" w14:textId="77777777" w:rsidR="004D0BFB" w:rsidRPr="00BF4323" w:rsidRDefault="004D0BFB" w:rsidP="004D0BFB">
            <w:pPr>
              <w:jc w:val="center"/>
              <w:rPr>
                <w:sz w:val="15"/>
                <w:szCs w:val="15"/>
              </w:rPr>
            </w:pPr>
          </w:p>
        </w:tc>
      </w:tr>
      <w:tr w:rsidR="004D0BFB" w:rsidRPr="00BF4323" w14:paraId="39451D71" w14:textId="77777777" w:rsidTr="00313CD2">
        <w:trPr>
          <w:trHeight w:hRule="exact" w:val="230"/>
        </w:trPr>
        <w:tc>
          <w:tcPr>
            <w:tcW w:w="900" w:type="dxa"/>
            <w:shd w:val="clear" w:color="auto" w:fill="auto"/>
            <w:tcMar>
              <w:left w:w="58" w:type="dxa"/>
              <w:right w:w="58" w:type="dxa"/>
            </w:tcMar>
            <w:vAlign w:val="center"/>
          </w:tcPr>
          <w:p w14:paraId="330C790F" w14:textId="77777777" w:rsidR="004D0BFB" w:rsidRPr="00BF4323" w:rsidRDefault="004D0BFB" w:rsidP="004D0BFB">
            <w:pPr>
              <w:tabs>
                <w:tab w:val="left" w:pos="8618"/>
              </w:tabs>
              <w:rPr>
                <w:sz w:val="15"/>
                <w:szCs w:val="15"/>
              </w:rPr>
            </w:pPr>
            <w:r>
              <w:rPr>
                <w:sz w:val="15"/>
                <w:szCs w:val="15"/>
              </w:rPr>
              <w:t>FY18</w:t>
            </w:r>
          </w:p>
        </w:tc>
        <w:tc>
          <w:tcPr>
            <w:tcW w:w="720" w:type="dxa"/>
            <w:gridSpan w:val="2"/>
            <w:shd w:val="clear" w:color="auto" w:fill="auto"/>
            <w:vAlign w:val="center"/>
          </w:tcPr>
          <w:p w14:paraId="008D024E" w14:textId="77777777" w:rsidR="004D0BFB" w:rsidRDefault="004D0BFB" w:rsidP="00CE49A4">
            <w:pPr>
              <w:jc w:val="right"/>
              <w:rPr>
                <w:b/>
                <w:bCs/>
                <w:color w:val="000000"/>
                <w:sz w:val="15"/>
                <w:szCs w:val="15"/>
              </w:rPr>
            </w:pPr>
            <w:r>
              <w:rPr>
                <w:b/>
                <w:bCs/>
                <w:color w:val="000000"/>
                <w:sz w:val="15"/>
                <w:szCs w:val="15"/>
              </w:rPr>
              <w:t>415.76</w:t>
            </w:r>
          </w:p>
        </w:tc>
        <w:tc>
          <w:tcPr>
            <w:tcW w:w="756" w:type="dxa"/>
            <w:gridSpan w:val="2"/>
            <w:shd w:val="clear" w:color="auto" w:fill="auto"/>
            <w:vAlign w:val="center"/>
          </w:tcPr>
          <w:p w14:paraId="3C9E133F" w14:textId="77777777" w:rsidR="004D0BFB" w:rsidRDefault="004D0BFB" w:rsidP="00CE49A4">
            <w:pPr>
              <w:jc w:val="right"/>
              <w:rPr>
                <w:color w:val="000000"/>
                <w:sz w:val="15"/>
                <w:szCs w:val="15"/>
              </w:rPr>
            </w:pPr>
            <w:r>
              <w:rPr>
                <w:color w:val="000000"/>
                <w:sz w:val="15"/>
                <w:szCs w:val="15"/>
              </w:rPr>
              <w:t>213.34</w:t>
            </w:r>
          </w:p>
        </w:tc>
        <w:tc>
          <w:tcPr>
            <w:tcW w:w="720" w:type="dxa"/>
            <w:gridSpan w:val="2"/>
            <w:shd w:val="clear" w:color="auto" w:fill="auto"/>
            <w:vAlign w:val="center"/>
          </w:tcPr>
          <w:p w14:paraId="17553879" w14:textId="77777777" w:rsidR="004D0BFB" w:rsidRDefault="004D0BFB" w:rsidP="00CE49A4">
            <w:pPr>
              <w:jc w:val="right"/>
              <w:rPr>
                <w:color w:val="000000"/>
                <w:sz w:val="15"/>
                <w:szCs w:val="15"/>
              </w:rPr>
            </w:pPr>
            <w:r>
              <w:rPr>
                <w:color w:val="000000"/>
                <w:sz w:val="15"/>
                <w:szCs w:val="15"/>
              </w:rPr>
              <w:t>326.87</w:t>
            </w:r>
          </w:p>
        </w:tc>
        <w:tc>
          <w:tcPr>
            <w:tcW w:w="864" w:type="dxa"/>
            <w:gridSpan w:val="2"/>
            <w:shd w:val="clear" w:color="auto" w:fill="auto"/>
            <w:vAlign w:val="center"/>
          </w:tcPr>
          <w:p w14:paraId="3B643E11" w14:textId="77777777" w:rsidR="004D0BFB" w:rsidRDefault="004D0BFB" w:rsidP="00CE49A4">
            <w:pPr>
              <w:jc w:val="right"/>
              <w:rPr>
                <w:color w:val="000000"/>
                <w:sz w:val="15"/>
                <w:szCs w:val="15"/>
              </w:rPr>
            </w:pPr>
            <w:r>
              <w:rPr>
                <w:color w:val="000000"/>
                <w:sz w:val="15"/>
                <w:szCs w:val="15"/>
              </w:rPr>
              <w:t>828.29</w:t>
            </w:r>
          </w:p>
        </w:tc>
        <w:tc>
          <w:tcPr>
            <w:tcW w:w="805" w:type="dxa"/>
            <w:gridSpan w:val="2"/>
            <w:shd w:val="clear" w:color="auto" w:fill="auto"/>
            <w:vAlign w:val="center"/>
          </w:tcPr>
          <w:p w14:paraId="0FADF04A" w14:textId="77777777" w:rsidR="004D0BFB" w:rsidRDefault="004D0BFB" w:rsidP="00CE49A4">
            <w:pPr>
              <w:jc w:val="right"/>
              <w:rPr>
                <w:color w:val="000000"/>
                <w:sz w:val="15"/>
                <w:szCs w:val="15"/>
              </w:rPr>
            </w:pPr>
            <w:r>
              <w:rPr>
                <w:color w:val="000000"/>
                <w:sz w:val="15"/>
                <w:szCs w:val="15"/>
              </w:rPr>
              <w:t>212.55</w:t>
            </w:r>
          </w:p>
        </w:tc>
        <w:tc>
          <w:tcPr>
            <w:tcW w:w="725" w:type="dxa"/>
            <w:gridSpan w:val="2"/>
            <w:shd w:val="clear" w:color="auto" w:fill="auto"/>
            <w:vAlign w:val="center"/>
          </w:tcPr>
          <w:p w14:paraId="1EE7FFC1" w14:textId="77777777" w:rsidR="004D0BFB" w:rsidRDefault="004D0BFB" w:rsidP="00CE49A4">
            <w:pPr>
              <w:jc w:val="right"/>
              <w:rPr>
                <w:color w:val="000000"/>
                <w:sz w:val="15"/>
                <w:szCs w:val="15"/>
              </w:rPr>
            </w:pPr>
            <w:r>
              <w:rPr>
                <w:color w:val="000000"/>
                <w:sz w:val="15"/>
                <w:szCs w:val="15"/>
              </w:rPr>
              <w:t>233.56</w:t>
            </w:r>
          </w:p>
        </w:tc>
        <w:tc>
          <w:tcPr>
            <w:tcW w:w="720" w:type="dxa"/>
            <w:gridSpan w:val="2"/>
            <w:shd w:val="clear" w:color="auto" w:fill="auto"/>
            <w:vAlign w:val="center"/>
          </w:tcPr>
          <w:p w14:paraId="454B63C8" w14:textId="77777777" w:rsidR="004D0BFB" w:rsidRDefault="004D0BFB" w:rsidP="00CE49A4">
            <w:pPr>
              <w:jc w:val="right"/>
              <w:rPr>
                <w:color w:val="000000"/>
                <w:sz w:val="15"/>
                <w:szCs w:val="15"/>
              </w:rPr>
            </w:pPr>
            <w:r>
              <w:rPr>
                <w:color w:val="000000"/>
                <w:sz w:val="15"/>
                <w:szCs w:val="15"/>
              </w:rPr>
              <w:t>333.01</w:t>
            </w:r>
          </w:p>
        </w:tc>
        <w:tc>
          <w:tcPr>
            <w:tcW w:w="720" w:type="dxa"/>
            <w:gridSpan w:val="2"/>
            <w:shd w:val="clear" w:color="auto" w:fill="auto"/>
            <w:vAlign w:val="center"/>
          </w:tcPr>
          <w:p w14:paraId="783FD33C" w14:textId="77777777" w:rsidR="004D0BFB" w:rsidRDefault="004D0BFB" w:rsidP="00CE49A4">
            <w:pPr>
              <w:jc w:val="right"/>
              <w:rPr>
                <w:color w:val="000000"/>
                <w:sz w:val="15"/>
                <w:szCs w:val="15"/>
              </w:rPr>
            </w:pPr>
            <w:r>
              <w:rPr>
                <w:color w:val="000000"/>
                <w:sz w:val="15"/>
                <w:szCs w:val="15"/>
              </w:rPr>
              <w:t>374.78</w:t>
            </w:r>
          </w:p>
        </w:tc>
        <w:tc>
          <w:tcPr>
            <w:tcW w:w="936" w:type="dxa"/>
            <w:shd w:val="clear" w:color="auto" w:fill="auto"/>
            <w:vAlign w:val="center"/>
          </w:tcPr>
          <w:p w14:paraId="43978DFF" w14:textId="77777777" w:rsidR="004D0BFB" w:rsidRDefault="004D0BFB" w:rsidP="00CE49A4">
            <w:pPr>
              <w:jc w:val="right"/>
              <w:rPr>
                <w:color w:val="000000"/>
                <w:sz w:val="15"/>
                <w:szCs w:val="15"/>
              </w:rPr>
            </w:pPr>
            <w:r>
              <w:rPr>
                <w:color w:val="000000"/>
                <w:sz w:val="15"/>
                <w:szCs w:val="15"/>
              </w:rPr>
              <w:t>821.58</w:t>
            </w:r>
          </w:p>
        </w:tc>
        <w:tc>
          <w:tcPr>
            <w:tcW w:w="990" w:type="dxa"/>
            <w:shd w:val="clear" w:color="auto" w:fill="auto"/>
            <w:vAlign w:val="center"/>
          </w:tcPr>
          <w:p w14:paraId="282F4A60" w14:textId="77777777" w:rsidR="004D0BFB" w:rsidRDefault="004D0BFB" w:rsidP="00CE49A4">
            <w:pPr>
              <w:jc w:val="right"/>
              <w:rPr>
                <w:color w:val="000000"/>
                <w:sz w:val="15"/>
                <w:szCs w:val="15"/>
              </w:rPr>
            </w:pPr>
            <w:r>
              <w:rPr>
                <w:color w:val="000000"/>
                <w:sz w:val="15"/>
                <w:szCs w:val="15"/>
              </w:rPr>
              <w:t>553.03</w:t>
            </w:r>
          </w:p>
        </w:tc>
      </w:tr>
      <w:tr w:rsidR="004D0BFB" w:rsidRPr="00BF4323" w14:paraId="639AD03E" w14:textId="77777777" w:rsidTr="00313CD2">
        <w:trPr>
          <w:trHeight w:hRule="exact" w:val="230"/>
        </w:trPr>
        <w:tc>
          <w:tcPr>
            <w:tcW w:w="900" w:type="dxa"/>
            <w:shd w:val="clear" w:color="auto" w:fill="auto"/>
            <w:tcMar>
              <w:left w:w="58" w:type="dxa"/>
              <w:right w:w="58" w:type="dxa"/>
            </w:tcMar>
            <w:vAlign w:val="center"/>
          </w:tcPr>
          <w:p w14:paraId="2B87465A" w14:textId="77777777" w:rsidR="004D0BFB" w:rsidRPr="00BF4323" w:rsidRDefault="004D0BFB" w:rsidP="004D0BFB">
            <w:pPr>
              <w:tabs>
                <w:tab w:val="left" w:pos="8618"/>
              </w:tabs>
              <w:rPr>
                <w:sz w:val="15"/>
                <w:szCs w:val="15"/>
              </w:rPr>
            </w:pPr>
            <w:r>
              <w:rPr>
                <w:sz w:val="15"/>
                <w:szCs w:val="15"/>
              </w:rPr>
              <w:t>FY19</w:t>
            </w:r>
          </w:p>
        </w:tc>
        <w:tc>
          <w:tcPr>
            <w:tcW w:w="720" w:type="dxa"/>
            <w:gridSpan w:val="2"/>
            <w:shd w:val="clear" w:color="auto" w:fill="auto"/>
            <w:vAlign w:val="center"/>
          </w:tcPr>
          <w:p w14:paraId="7FA2BD6A" w14:textId="77777777" w:rsidR="004D0BFB" w:rsidRDefault="004D0BFB" w:rsidP="00CE49A4">
            <w:pPr>
              <w:jc w:val="right"/>
              <w:rPr>
                <w:b/>
                <w:bCs/>
                <w:color w:val="000000"/>
                <w:sz w:val="15"/>
                <w:szCs w:val="15"/>
              </w:rPr>
            </w:pPr>
            <w:r>
              <w:rPr>
                <w:b/>
                <w:bCs/>
                <w:color w:val="000000"/>
                <w:sz w:val="15"/>
                <w:szCs w:val="15"/>
              </w:rPr>
              <w:t>381.96</w:t>
            </w:r>
          </w:p>
        </w:tc>
        <w:tc>
          <w:tcPr>
            <w:tcW w:w="756" w:type="dxa"/>
            <w:gridSpan w:val="2"/>
            <w:shd w:val="clear" w:color="auto" w:fill="auto"/>
            <w:vAlign w:val="center"/>
          </w:tcPr>
          <w:p w14:paraId="214979BB" w14:textId="77777777" w:rsidR="004D0BFB" w:rsidRDefault="004D0BFB" w:rsidP="00CE49A4">
            <w:pPr>
              <w:jc w:val="right"/>
              <w:rPr>
                <w:color w:val="000000"/>
                <w:sz w:val="15"/>
                <w:szCs w:val="15"/>
              </w:rPr>
            </w:pPr>
            <w:r>
              <w:rPr>
                <w:color w:val="000000"/>
                <w:sz w:val="15"/>
                <w:szCs w:val="15"/>
              </w:rPr>
              <w:t>260.63</w:t>
            </w:r>
          </w:p>
        </w:tc>
        <w:tc>
          <w:tcPr>
            <w:tcW w:w="720" w:type="dxa"/>
            <w:gridSpan w:val="2"/>
            <w:shd w:val="clear" w:color="auto" w:fill="auto"/>
            <w:vAlign w:val="center"/>
          </w:tcPr>
          <w:p w14:paraId="1ACFB5E8" w14:textId="77777777" w:rsidR="004D0BFB" w:rsidRDefault="004D0BFB" w:rsidP="00CE49A4">
            <w:pPr>
              <w:jc w:val="right"/>
              <w:rPr>
                <w:color w:val="000000"/>
                <w:sz w:val="15"/>
                <w:szCs w:val="15"/>
              </w:rPr>
            </w:pPr>
            <w:r>
              <w:rPr>
                <w:color w:val="000000"/>
                <w:sz w:val="15"/>
                <w:szCs w:val="15"/>
              </w:rPr>
              <w:t>513.65</w:t>
            </w:r>
          </w:p>
        </w:tc>
        <w:tc>
          <w:tcPr>
            <w:tcW w:w="864" w:type="dxa"/>
            <w:gridSpan w:val="2"/>
            <w:shd w:val="clear" w:color="auto" w:fill="auto"/>
            <w:vAlign w:val="center"/>
          </w:tcPr>
          <w:p w14:paraId="2D8236E3" w14:textId="77777777" w:rsidR="004D0BFB" w:rsidRDefault="004D0BFB" w:rsidP="00CE49A4">
            <w:pPr>
              <w:jc w:val="right"/>
              <w:rPr>
                <w:color w:val="000000"/>
                <w:sz w:val="15"/>
                <w:szCs w:val="15"/>
              </w:rPr>
            </w:pPr>
            <w:r>
              <w:rPr>
                <w:color w:val="000000"/>
                <w:sz w:val="15"/>
                <w:szCs w:val="15"/>
              </w:rPr>
              <w:t>796.42</w:t>
            </w:r>
          </w:p>
        </w:tc>
        <w:tc>
          <w:tcPr>
            <w:tcW w:w="805" w:type="dxa"/>
            <w:gridSpan w:val="2"/>
            <w:shd w:val="clear" w:color="auto" w:fill="auto"/>
            <w:vAlign w:val="center"/>
          </w:tcPr>
          <w:p w14:paraId="77805F61" w14:textId="77777777" w:rsidR="004D0BFB" w:rsidRDefault="004D0BFB" w:rsidP="00CE49A4">
            <w:pPr>
              <w:jc w:val="right"/>
              <w:rPr>
                <w:color w:val="000000"/>
                <w:sz w:val="15"/>
                <w:szCs w:val="15"/>
              </w:rPr>
            </w:pPr>
            <w:r>
              <w:rPr>
                <w:color w:val="000000"/>
                <w:sz w:val="15"/>
                <w:szCs w:val="15"/>
              </w:rPr>
              <w:t>173.12</w:t>
            </w:r>
          </w:p>
        </w:tc>
        <w:tc>
          <w:tcPr>
            <w:tcW w:w="725" w:type="dxa"/>
            <w:gridSpan w:val="2"/>
            <w:shd w:val="clear" w:color="auto" w:fill="auto"/>
            <w:vAlign w:val="center"/>
          </w:tcPr>
          <w:p w14:paraId="12D7FFEE" w14:textId="77777777" w:rsidR="004D0BFB" w:rsidRDefault="004D0BFB" w:rsidP="00CE49A4">
            <w:pPr>
              <w:jc w:val="right"/>
              <w:rPr>
                <w:color w:val="000000"/>
                <w:sz w:val="15"/>
                <w:szCs w:val="15"/>
              </w:rPr>
            </w:pPr>
            <w:r>
              <w:rPr>
                <w:color w:val="000000"/>
                <w:sz w:val="15"/>
                <w:szCs w:val="15"/>
              </w:rPr>
              <w:t>236.21</w:t>
            </w:r>
          </w:p>
        </w:tc>
        <w:tc>
          <w:tcPr>
            <w:tcW w:w="720" w:type="dxa"/>
            <w:gridSpan w:val="2"/>
            <w:shd w:val="clear" w:color="auto" w:fill="auto"/>
            <w:vAlign w:val="center"/>
          </w:tcPr>
          <w:p w14:paraId="03821253" w14:textId="77777777" w:rsidR="004D0BFB" w:rsidRDefault="004D0BFB" w:rsidP="00CE49A4">
            <w:pPr>
              <w:jc w:val="right"/>
              <w:rPr>
                <w:color w:val="000000"/>
                <w:sz w:val="15"/>
                <w:szCs w:val="15"/>
              </w:rPr>
            </w:pPr>
            <w:r>
              <w:rPr>
                <w:color w:val="000000"/>
                <w:sz w:val="15"/>
                <w:szCs w:val="15"/>
              </w:rPr>
              <w:t>358.27</w:t>
            </w:r>
          </w:p>
        </w:tc>
        <w:tc>
          <w:tcPr>
            <w:tcW w:w="720" w:type="dxa"/>
            <w:gridSpan w:val="2"/>
            <w:shd w:val="clear" w:color="auto" w:fill="auto"/>
            <w:vAlign w:val="center"/>
          </w:tcPr>
          <w:p w14:paraId="3005AADB" w14:textId="77777777" w:rsidR="004D0BFB" w:rsidRDefault="004D0BFB" w:rsidP="00CE49A4">
            <w:pPr>
              <w:jc w:val="right"/>
              <w:rPr>
                <w:color w:val="000000"/>
                <w:sz w:val="15"/>
                <w:szCs w:val="15"/>
              </w:rPr>
            </w:pPr>
            <w:r>
              <w:rPr>
                <w:color w:val="000000"/>
                <w:sz w:val="15"/>
                <w:szCs w:val="15"/>
              </w:rPr>
              <w:t>319.70</w:t>
            </w:r>
          </w:p>
        </w:tc>
        <w:tc>
          <w:tcPr>
            <w:tcW w:w="936" w:type="dxa"/>
            <w:shd w:val="clear" w:color="auto" w:fill="auto"/>
            <w:vAlign w:val="center"/>
          </w:tcPr>
          <w:p w14:paraId="64786FF1" w14:textId="77777777" w:rsidR="004D0BFB" w:rsidRDefault="004D0BFB" w:rsidP="00CE49A4">
            <w:pPr>
              <w:jc w:val="right"/>
              <w:rPr>
                <w:color w:val="000000"/>
                <w:sz w:val="15"/>
                <w:szCs w:val="15"/>
              </w:rPr>
            </w:pPr>
            <w:r>
              <w:rPr>
                <w:color w:val="000000"/>
                <w:sz w:val="15"/>
                <w:szCs w:val="15"/>
              </w:rPr>
              <w:t>708.22</w:t>
            </w:r>
          </w:p>
        </w:tc>
        <w:tc>
          <w:tcPr>
            <w:tcW w:w="990" w:type="dxa"/>
            <w:shd w:val="clear" w:color="auto" w:fill="auto"/>
            <w:vAlign w:val="center"/>
          </w:tcPr>
          <w:p w14:paraId="7B6B6F53" w14:textId="77777777" w:rsidR="004D0BFB" w:rsidRDefault="004D0BFB" w:rsidP="00CE49A4">
            <w:pPr>
              <w:jc w:val="right"/>
              <w:rPr>
                <w:color w:val="000000"/>
                <w:sz w:val="15"/>
                <w:szCs w:val="15"/>
              </w:rPr>
            </w:pPr>
            <w:r>
              <w:rPr>
                <w:color w:val="000000"/>
                <w:sz w:val="15"/>
                <w:szCs w:val="15"/>
              </w:rPr>
              <w:t>444.93</w:t>
            </w:r>
          </w:p>
        </w:tc>
      </w:tr>
      <w:tr w:rsidR="004D0BFB" w:rsidRPr="00BF4323" w14:paraId="7B3D46DE" w14:textId="77777777" w:rsidTr="005E7A9D">
        <w:trPr>
          <w:trHeight w:hRule="exact" w:val="230"/>
        </w:trPr>
        <w:tc>
          <w:tcPr>
            <w:tcW w:w="900" w:type="dxa"/>
            <w:shd w:val="clear" w:color="auto" w:fill="auto"/>
            <w:tcMar>
              <w:left w:w="58" w:type="dxa"/>
              <w:right w:w="58" w:type="dxa"/>
            </w:tcMar>
            <w:vAlign w:val="center"/>
          </w:tcPr>
          <w:p w14:paraId="4533B590" w14:textId="77777777" w:rsidR="004D0BFB" w:rsidRPr="00BF4323" w:rsidRDefault="004D0BFB" w:rsidP="004D0BFB">
            <w:pPr>
              <w:tabs>
                <w:tab w:val="left" w:pos="8618"/>
              </w:tabs>
              <w:rPr>
                <w:sz w:val="15"/>
                <w:szCs w:val="15"/>
              </w:rPr>
            </w:pPr>
            <w:r>
              <w:rPr>
                <w:sz w:val="15"/>
                <w:szCs w:val="15"/>
              </w:rPr>
              <w:t>FY20</w:t>
            </w:r>
          </w:p>
        </w:tc>
        <w:tc>
          <w:tcPr>
            <w:tcW w:w="720" w:type="dxa"/>
            <w:gridSpan w:val="2"/>
            <w:shd w:val="clear" w:color="auto" w:fill="auto"/>
            <w:vAlign w:val="center"/>
          </w:tcPr>
          <w:p w14:paraId="6BC92363" w14:textId="77777777" w:rsidR="004D0BFB" w:rsidRDefault="004D0BFB" w:rsidP="00CE49A4">
            <w:pPr>
              <w:jc w:val="right"/>
              <w:rPr>
                <w:b/>
                <w:bCs/>
                <w:color w:val="000000"/>
                <w:sz w:val="15"/>
                <w:szCs w:val="15"/>
              </w:rPr>
            </w:pPr>
            <w:r>
              <w:rPr>
                <w:b/>
                <w:bCs/>
                <w:color w:val="000000"/>
                <w:sz w:val="15"/>
                <w:szCs w:val="15"/>
              </w:rPr>
              <w:t>308.99</w:t>
            </w:r>
          </w:p>
        </w:tc>
        <w:tc>
          <w:tcPr>
            <w:tcW w:w="756" w:type="dxa"/>
            <w:gridSpan w:val="2"/>
            <w:shd w:val="clear" w:color="auto" w:fill="auto"/>
            <w:vAlign w:val="center"/>
          </w:tcPr>
          <w:p w14:paraId="1E5F7125" w14:textId="77777777" w:rsidR="004D0BFB" w:rsidRDefault="004D0BFB" w:rsidP="00CE49A4">
            <w:pPr>
              <w:jc w:val="right"/>
              <w:rPr>
                <w:color w:val="000000"/>
                <w:sz w:val="15"/>
                <w:szCs w:val="15"/>
              </w:rPr>
            </w:pPr>
            <w:r>
              <w:rPr>
                <w:color w:val="000000"/>
                <w:sz w:val="15"/>
                <w:szCs w:val="15"/>
              </w:rPr>
              <w:t>348.02</w:t>
            </w:r>
          </w:p>
        </w:tc>
        <w:tc>
          <w:tcPr>
            <w:tcW w:w="720" w:type="dxa"/>
            <w:gridSpan w:val="2"/>
            <w:shd w:val="clear" w:color="auto" w:fill="auto"/>
            <w:vAlign w:val="center"/>
          </w:tcPr>
          <w:p w14:paraId="4E846CBC" w14:textId="77777777" w:rsidR="004D0BFB" w:rsidRDefault="004D0BFB" w:rsidP="00CE49A4">
            <w:pPr>
              <w:jc w:val="right"/>
              <w:rPr>
                <w:color w:val="000000"/>
                <w:sz w:val="15"/>
                <w:szCs w:val="15"/>
              </w:rPr>
            </w:pPr>
            <w:r>
              <w:rPr>
                <w:color w:val="000000"/>
                <w:sz w:val="15"/>
                <w:szCs w:val="15"/>
              </w:rPr>
              <w:t>542.41</w:t>
            </w:r>
          </w:p>
        </w:tc>
        <w:tc>
          <w:tcPr>
            <w:tcW w:w="864" w:type="dxa"/>
            <w:gridSpan w:val="2"/>
            <w:shd w:val="clear" w:color="auto" w:fill="auto"/>
            <w:vAlign w:val="center"/>
          </w:tcPr>
          <w:p w14:paraId="494C4F66" w14:textId="77777777" w:rsidR="004D0BFB" w:rsidRDefault="004D0BFB" w:rsidP="00CE49A4">
            <w:pPr>
              <w:jc w:val="right"/>
              <w:rPr>
                <w:color w:val="000000"/>
                <w:sz w:val="15"/>
                <w:szCs w:val="15"/>
              </w:rPr>
            </w:pPr>
            <w:r>
              <w:rPr>
                <w:color w:val="000000"/>
                <w:sz w:val="15"/>
                <w:szCs w:val="15"/>
              </w:rPr>
              <w:t>836.24</w:t>
            </w:r>
          </w:p>
        </w:tc>
        <w:tc>
          <w:tcPr>
            <w:tcW w:w="805" w:type="dxa"/>
            <w:gridSpan w:val="2"/>
            <w:shd w:val="clear" w:color="auto" w:fill="auto"/>
            <w:vAlign w:val="center"/>
          </w:tcPr>
          <w:p w14:paraId="0F8ED380" w14:textId="77777777" w:rsidR="004D0BFB" w:rsidRDefault="004D0BFB" w:rsidP="00CE49A4">
            <w:pPr>
              <w:jc w:val="right"/>
              <w:rPr>
                <w:color w:val="000000"/>
                <w:sz w:val="15"/>
                <w:szCs w:val="15"/>
              </w:rPr>
            </w:pPr>
            <w:r>
              <w:rPr>
                <w:color w:val="000000"/>
                <w:sz w:val="15"/>
                <w:szCs w:val="15"/>
              </w:rPr>
              <w:t>147.27</w:t>
            </w:r>
          </w:p>
        </w:tc>
        <w:tc>
          <w:tcPr>
            <w:tcW w:w="725" w:type="dxa"/>
            <w:gridSpan w:val="2"/>
            <w:shd w:val="clear" w:color="auto" w:fill="auto"/>
            <w:vAlign w:val="center"/>
          </w:tcPr>
          <w:p w14:paraId="75548800" w14:textId="77777777" w:rsidR="004D0BFB" w:rsidRDefault="004D0BFB" w:rsidP="00CE49A4">
            <w:pPr>
              <w:jc w:val="right"/>
              <w:rPr>
                <w:color w:val="000000"/>
                <w:sz w:val="15"/>
                <w:szCs w:val="15"/>
              </w:rPr>
            </w:pPr>
            <w:r>
              <w:rPr>
                <w:color w:val="000000"/>
                <w:sz w:val="15"/>
                <w:szCs w:val="15"/>
              </w:rPr>
              <w:t>244.27</w:t>
            </w:r>
          </w:p>
        </w:tc>
        <w:tc>
          <w:tcPr>
            <w:tcW w:w="720" w:type="dxa"/>
            <w:gridSpan w:val="2"/>
            <w:shd w:val="clear" w:color="auto" w:fill="auto"/>
            <w:vAlign w:val="center"/>
          </w:tcPr>
          <w:p w14:paraId="46F2522C" w14:textId="77777777" w:rsidR="004D0BFB" w:rsidRDefault="004D0BFB" w:rsidP="00CE49A4">
            <w:pPr>
              <w:jc w:val="right"/>
              <w:rPr>
                <w:color w:val="000000"/>
                <w:sz w:val="15"/>
                <w:szCs w:val="15"/>
              </w:rPr>
            </w:pPr>
            <w:r>
              <w:rPr>
                <w:color w:val="000000"/>
                <w:sz w:val="15"/>
                <w:szCs w:val="15"/>
              </w:rPr>
              <w:t>332.64</w:t>
            </w:r>
          </w:p>
        </w:tc>
        <w:tc>
          <w:tcPr>
            <w:tcW w:w="720" w:type="dxa"/>
            <w:gridSpan w:val="2"/>
            <w:shd w:val="clear" w:color="auto" w:fill="auto"/>
            <w:vAlign w:val="center"/>
          </w:tcPr>
          <w:p w14:paraId="59474AA8" w14:textId="77777777" w:rsidR="004D0BFB" w:rsidRDefault="004D0BFB" w:rsidP="00CE49A4">
            <w:pPr>
              <w:jc w:val="right"/>
              <w:rPr>
                <w:color w:val="000000"/>
                <w:sz w:val="15"/>
                <w:szCs w:val="15"/>
              </w:rPr>
            </w:pPr>
            <w:r>
              <w:rPr>
                <w:color w:val="000000"/>
                <w:sz w:val="15"/>
                <w:szCs w:val="15"/>
              </w:rPr>
              <w:t>254.08</w:t>
            </w:r>
          </w:p>
        </w:tc>
        <w:tc>
          <w:tcPr>
            <w:tcW w:w="936" w:type="dxa"/>
            <w:shd w:val="clear" w:color="auto" w:fill="auto"/>
            <w:vAlign w:val="center"/>
          </w:tcPr>
          <w:p w14:paraId="1F0805B8" w14:textId="77777777" w:rsidR="004D0BFB" w:rsidRDefault="004D0BFB" w:rsidP="00CE49A4">
            <w:pPr>
              <w:jc w:val="right"/>
              <w:rPr>
                <w:color w:val="000000"/>
                <w:sz w:val="15"/>
                <w:szCs w:val="15"/>
              </w:rPr>
            </w:pPr>
            <w:r>
              <w:rPr>
                <w:color w:val="000000"/>
                <w:sz w:val="15"/>
                <w:szCs w:val="15"/>
              </w:rPr>
              <w:t>400.60</w:t>
            </w:r>
          </w:p>
        </w:tc>
        <w:tc>
          <w:tcPr>
            <w:tcW w:w="990" w:type="dxa"/>
            <w:shd w:val="clear" w:color="auto" w:fill="auto"/>
            <w:vAlign w:val="center"/>
          </w:tcPr>
          <w:p w14:paraId="11D032E5" w14:textId="77777777" w:rsidR="004D0BFB" w:rsidRDefault="004D0BFB" w:rsidP="00CE49A4">
            <w:pPr>
              <w:jc w:val="right"/>
              <w:rPr>
                <w:color w:val="000000"/>
                <w:sz w:val="15"/>
                <w:szCs w:val="15"/>
              </w:rPr>
            </w:pPr>
            <w:r>
              <w:rPr>
                <w:color w:val="000000"/>
                <w:sz w:val="15"/>
                <w:szCs w:val="15"/>
              </w:rPr>
              <w:t>284.61</w:t>
            </w:r>
          </w:p>
        </w:tc>
      </w:tr>
      <w:tr w:rsidR="004D0BFB" w:rsidRPr="00BF4323" w14:paraId="0C9EFC09" w14:textId="77777777" w:rsidTr="00AD5B32">
        <w:trPr>
          <w:trHeight w:hRule="exact" w:val="225"/>
        </w:trPr>
        <w:tc>
          <w:tcPr>
            <w:tcW w:w="900" w:type="dxa"/>
            <w:shd w:val="clear" w:color="auto" w:fill="auto"/>
            <w:tcMar>
              <w:left w:w="58" w:type="dxa"/>
              <w:right w:w="58" w:type="dxa"/>
            </w:tcMar>
            <w:vAlign w:val="center"/>
          </w:tcPr>
          <w:p w14:paraId="78D49E04" w14:textId="77777777" w:rsidR="004D0BFB" w:rsidRPr="00BF4323" w:rsidRDefault="004D0BFB" w:rsidP="004D0BFB">
            <w:pPr>
              <w:tabs>
                <w:tab w:val="left" w:pos="8618"/>
              </w:tabs>
              <w:rPr>
                <w:sz w:val="15"/>
                <w:szCs w:val="15"/>
              </w:rPr>
            </w:pPr>
            <w:r>
              <w:rPr>
                <w:sz w:val="15"/>
                <w:szCs w:val="15"/>
              </w:rPr>
              <w:t>FY21</w:t>
            </w:r>
          </w:p>
        </w:tc>
        <w:tc>
          <w:tcPr>
            <w:tcW w:w="720" w:type="dxa"/>
            <w:gridSpan w:val="2"/>
            <w:shd w:val="clear" w:color="auto" w:fill="auto"/>
            <w:vAlign w:val="center"/>
          </w:tcPr>
          <w:p w14:paraId="0FBF0AE6" w14:textId="77777777" w:rsidR="004D0BFB" w:rsidRDefault="004D0BFB" w:rsidP="00CE49A4">
            <w:pPr>
              <w:jc w:val="right"/>
              <w:rPr>
                <w:b/>
                <w:bCs/>
                <w:color w:val="000000"/>
                <w:sz w:val="15"/>
                <w:szCs w:val="15"/>
              </w:rPr>
            </w:pPr>
            <w:r>
              <w:rPr>
                <w:b/>
                <w:bCs/>
                <w:color w:val="000000"/>
                <w:sz w:val="15"/>
                <w:szCs w:val="15"/>
              </w:rPr>
              <w:t>441.04</w:t>
            </w:r>
          </w:p>
        </w:tc>
        <w:tc>
          <w:tcPr>
            <w:tcW w:w="756" w:type="dxa"/>
            <w:gridSpan w:val="2"/>
            <w:shd w:val="clear" w:color="auto" w:fill="auto"/>
            <w:vAlign w:val="center"/>
          </w:tcPr>
          <w:p w14:paraId="2F11CE61" w14:textId="77777777" w:rsidR="004D0BFB" w:rsidRDefault="004D0BFB" w:rsidP="00CE49A4">
            <w:pPr>
              <w:jc w:val="right"/>
              <w:rPr>
                <w:color w:val="000000"/>
                <w:sz w:val="15"/>
                <w:szCs w:val="15"/>
              </w:rPr>
            </w:pPr>
            <w:r>
              <w:rPr>
                <w:color w:val="000000"/>
                <w:sz w:val="15"/>
                <w:szCs w:val="15"/>
              </w:rPr>
              <w:t>361.83</w:t>
            </w:r>
          </w:p>
        </w:tc>
        <w:tc>
          <w:tcPr>
            <w:tcW w:w="720" w:type="dxa"/>
            <w:gridSpan w:val="2"/>
            <w:shd w:val="clear" w:color="auto" w:fill="auto"/>
            <w:vAlign w:val="center"/>
          </w:tcPr>
          <w:p w14:paraId="59273B40" w14:textId="77777777" w:rsidR="004D0BFB" w:rsidRDefault="004D0BFB" w:rsidP="00CE49A4">
            <w:pPr>
              <w:jc w:val="right"/>
              <w:rPr>
                <w:color w:val="000000"/>
                <w:sz w:val="15"/>
                <w:szCs w:val="15"/>
              </w:rPr>
            </w:pPr>
            <w:r>
              <w:rPr>
                <w:color w:val="000000"/>
                <w:sz w:val="15"/>
                <w:szCs w:val="15"/>
              </w:rPr>
              <w:t>425.97</w:t>
            </w:r>
          </w:p>
        </w:tc>
        <w:tc>
          <w:tcPr>
            <w:tcW w:w="864" w:type="dxa"/>
            <w:gridSpan w:val="2"/>
            <w:shd w:val="clear" w:color="auto" w:fill="auto"/>
            <w:vAlign w:val="center"/>
          </w:tcPr>
          <w:p w14:paraId="5118E230" w14:textId="77777777" w:rsidR="004D0BFB" w:rsidRDefault="004D0BFB" w:rsidP="00CE49A4">
            <w:pPr>
              <w:jc w:val="right"/>
              <w:rPr>
                <w:color w:val="000000"/>
                <w:sz w:val="15"/>
                <w:szCs w:val="15"/>
              </w:rPr>
            </w:pPr>
            <w:r>
              <w:rPr>
                <w:color w:val="000000"/>
                <w:sz w:val="15"/>
                <w:szCs w:val="15"/>
              </w:rPr>
              <w:t>1,134.89</w:t>
            </w:r>
          </w:p>
        </w:tc>
        <w:tc>
          <w:tcPr>
            <w:tcW w:w="805" w:type="dxa"/>
            <w:gridSpan w:val="2"/>
            <w:shd w:val="clear" w:color="auto" w:fill="auto"/>
            <w:vAlign w:val="center"/>
          </w:tcPr>
          <w:p w14:paraId="42AA2068" w14:textId="77777777" w:rsidR="004D0BFB" w:rsidRDefault="004D0BFB" w:rsidP="00CE49A4">
            <w:pPr>
              <w:jc w:val="right"/>
              <w:rPr>
                <w:color w:val="000000"/>
                <w:sz w:val="15"/>
                <w:szCs w:val="15"/>
              </w:rPr>
            </w:pPr>
            <w:r>
              <w:rPr>
                <w:color w:val="000000"/>
                <w:sz w:val="15"/>
                <w:szCs w:val="15"/>
              </w:rPr>
              <w:t>181.63</w:t>
            </w:r>
          </w:p>
        </w:tc>
        <w:tc>
          <w:tcPr>
            <w:tcW w:w="725" w:type="dxa"/>
            <w:gridSpan w:val="2"/>
            <w:shd w:val="clear" w:color="auto" w:fill="auto"/>
            <w:vAlign w:val="center"/>
          </w:tcPr>
          <w:p w14:paraId="13AA0EE0" w14:textId="77777777" w:rsidR="004D0BFB" w:rsidRDefault="004D0BFB" w:rsidP="00CE49A4">
            <w:pPr>
              <w:jc w:val="right"/>
              <w:rPr>
                <w:color w:val="000000"/>
                <w:sz w:val="15"/>
                <w:szCs w:val="15"/>
              </w:rPr>
            </w:pPr>
            <w:r>
              <w:rPr>
                <w:color w:val="000000"/>
                <w:sz w:val="15"/>
                <w:szCs w:val="15"/>
              </w:rPr>
              <w:t>316.54</w:t>
            </w:r>
          </w:p>
        </w:tc>
        <w:tc>
          <w:tcPr>
            <w:tcW w:w="720" w:type="dxa"/>
            <w:gridSpan w:val="2"/>
            <w:shd w:val="clear" w:color="auto" w:fill="auto"/>
            <w:vAlign w:val="center"/>
          </w:tcPr>
          <w:p w14:paraId="7E0959B9" w14:textId="77777777" w:rsidR="004D0BFB" w:rsidRDefault="004D0BFB" w:rsidP="00CE49A4">
            <w:pPr>
              <w:jc w:val="right"/>
              <w:rPr>
                <w:color w:val="000000"/>
                <w:sz w:val="15"/>
                <w:szCs w:val="15"/>
              </w:rPr>
            </w:pPr>
            <w:r>
              <w:rPr>
                <w:color w:val="000000"/>
                <w:sz w:val="15"/>
                <w:szCs w:val="15"/>
              </w:rPr>
              <w:t>447.69</w:t>
            </w:r>
          </w:p>
        </w:tc>
        <w:tc>
          <w:tcPr>
            <w:tcW w:w="720" w:type="dxa"/>
            <w:gridSpan w:val="2"/>
            <w:shd w:val="clear" w:color="auto" w:fill="auto"/>
            <w:vAlign w:val="center"/>
          </w:tcPr>
          <w:p w14:paraId="47C410CF" w14:textId="77777777" w:rsidR="004D0BFB" w:rsidRDefault="004D0BFB" w:rsidP="00CE49A4">
            <w:pPr>
              <w:jc w:val="right"/>
              <w:rPr>
                <w:color w:val="000000"/>
                <w:sz w:val="15"/>
                <w:szCs w:val="15"/>
              </w:rPr>
            </w:pPr>
            <w:r>
              <w:rPr>
                <w:color w:val="000000"/>
                <w:sz w:val="15"/>
                <w:szCs w:val="15"/>
              </w:rPr>
              <w:t>306.51</w:t>
            </w:r>
          </w:p>
        </w:tc>
        <w:tc>
          <w:tcPr>
            <w:tcW w:w="936" w:type="dxa"/>
            <w:shd w:val="clear" w:color="auto" w:fill="auto"/>
            <w:vAlign w:val="center"/>
          </w:tcPr>
          <w:p w14:paraId="47C59FC1" w14:textId="77777777" w:rsidR="004D0BFB" w:rsidRDefault="004D0BFB" w:rsidP="00CE49A4">
            <w:pPr>
              <w:jc w:val="right"/>
              <w:rPr>
                <w:color w:val="000000"/>
                <w:sz w:val="15"/>
                <w:szCs w:val="15"/>
              </w:rPr>
            </w:pPr>
            <w:r>
              <w:rPr>
                <w:color w:val="000000"/>
                <w:sz w:val="15"/>
                <w:szCs w:val="15"/>
              </w:rPr>
              <w:t>739.58</w:t>
            </w:r>
          </w:p>
        </w:tc>
        <w:tc>
          <w:tcPr>
            <w:tcW w:w="990" w:type="dxa"/>
            <w:shd w:val="clear" w:color="auto" w:fill="auto"/>
            <w:vAlign w:val="center"/>
          </w:tcPr>
          <w:p w14:paraId="038E7EB1" w14:textId="77777777" w:rsidR="004D0BFB" w:rsidRDefault="004D0BFB" w:rsidP="00CE49A4">
            <w:pPr>
              <w:jc w:val="right"/>
              <w:rPr>
                <w:color w:val="000000"/>
                <w:sz w:val="15"/>
                <w:szCs w:val="15"/>
              </w:rPr>
            </w:pPr>
            <w:r>
              <w:rPr>
                <w:color w:val="000000"/>
                <w:sz w:val="15"/>
                <w:szCs w:val="15"/>
              </w:rPr>
              <w:t>471.63</w:t>
            </w:r>
          </w:p>
        </w:tc>
      </w:tr>
      <w:tr w:rsidR="004D0BFB" w:rsidRPr="00BF4323" w14:paraId="686B6D32" w14:textId="77777777" w:rsidTr="006D0773">
        <w:trPr>
          <w:trHeight w:hRule="exact" w:val="225"/>
        </w:trPr>
        <w:tc>
          <w:tcPr>
            <w:tcW w:w="900" w:type="dxa"/>
            <w:shd w:val="clear" w:color="auto" w:fill="auto"/>
            <w:tcMar>
              <w:left w:w="58" w:type="dxa"/>
              <w:right w:w="58" w:type="dxa"/>
            </w:tcMar>
          </w:tcPr>
          <w:p w14:paraId="4A378D6E" w14:textId="77777777" w:rsidR="004D0BFB" w:rsidRPr="00BF4323" w:rsidRDefault="004D0BFB" w:rsidP="004D0BFB">
            <w:pPr>
              <w:tabs>
                <w:tab w:val="left" w:pos="8618"/>
              </w:tabs>
              <w:rPr>
                <w:sz w:val="15"/>
                <w:szCs w:val="15"/>
              </w:rPr>
            </w:pPr>
          </w:p>
        </w:tc>
        <w:tc>
          <w:tcPr>
            <w:tcW w:w="720" w:type="dxa"/>
            <w:gridSpan w:val="2"/>
            <w:shd w:val="clear" w:color="auto" w:fill="auto"/>
            <w:vAlign w:val="center"/>
          </w:tcPr>
          <w:p w14:paraId="50399C96" w14:textId="77777777" w:rsidR="004D0BFB" w:rsidRPr="00BF4323" w:rsidRDefault="004D0BFB" w:rsidP="00CE49A4">
            <w:pPr>
              <w:jc w:val="right"/>
              <w:rPr>
                <w:b/>
                <w:bCs/>
                <w:sz w:val="15"/>
                <w:szCs w:val="15"/>
              </w:rPr>
            </w:pPr>
          </w:p>
        </w:tc>
        <w:tc>
          <w:tcPr>
            <w:tcW w:w="756" w:type="dxa"/>
            <w:gridSpan w:val="2"/>
            <w:shd w:val="clear" w:color="auto" w:fill="auto"/>
            <w:vAlign w:val="center"/>
          </w:tcPr>
          <w:p w14:paraId="4D390859" w14:textId="77777777" w:rsidR="004D0BFB" w:rsidRPr="00BF4323" w:rsidRDefault="004D0BFB" w:rsidP="00CE49A4">
            <w:pPr>
              <w:jc w:val="right"/>
              <w:rPr>
                <w:sz w:val="15"/>
                <w:szCs w:val="15"/>
              </w:rPr>
            </w:pPr>
          </w:p>
        </w:tc>
        <w:tc>
          <w:tcPr>
            <w:tcW w:w="720" w:type="dxa"/>
            <w:gridSpan w:val="2"/>
            <w:shd w:val="clear" w:color="auto" w:fill="auto"/>
            <w:vAlign w:val="center"/>
          </w:tcPr>
          <w:p w14:paraId="200220B7" w14:textId="77777777" w:rsidR="004D0BFB" w:rsidRPr="00BF4323" w:rsidRDefault="004D0BFB" w:rsidP="00CE49A4">
            <w:pPr>
              <w:jc w:val="right"/>
              <w:rPr>
                <w:sz w:val="15"/>
                <w:szCs w:val="15"/>
              </w:rPr>
            </w:pPr>
          </w:p>
        </w:tc>
        <w:tc>
          <w:tcPr>
            <w:tcW w:w="864" w:type="dxa"/>
            <w:gridSpan w:val="2"/>
            <w:shd w:val="clear" w:color="auto" w:fill="auto"/>
            <w:vAlign w:val="center"/>
          </w:tcPr>
          <w:p w14:paraId="0CADD2EB" w14:textId="77777777" w:rsidR="004D0BFB" w:rsidRPr="00BF4323" w:rsidRDefault="004D0BFB" w:rsidP="00CE49A4">
            <w:pPr>
              <w:jc w:val="right"/>
              <w:rPr>
                <w:sz w:val="15"/>
                <w:szCs w:val="15"/>
              </w:rPr>
            </w:pPr>
          </w:p>
        </w:tc>
        <w:tc>
          <w:tcPr>
            <w:tcW w:w="805" w:type="dxa"/>
            <w:gridSpan w:val="2"/>
            <w:shd w:val="clear" w:color="auto" w:fill="auto"/>
            <w:vAlign w:val="center"/>
          </w:tcPr>
          <w:p w14:paraId="03812AF6" w14:textId="77777777" w:rsidR="004D0BFB" w:rsidRPr="00BF4323" w:rsidRDefault="004D0BFB" w:rsidP="00CE49A4">
            <w:pPr>
              <w:jc w:val="right"/>
              <w:rPr>
                <w:sz w:val="15"/>
                <w:szCs w:val="15"/>
              </w:rPr>
            </w:pPr>
          </w:p>
        </w:tc>
        <w:tc>
          <w:tcPr>
            <w:tcW w:w="725" w:type="dxa"/>
            <w:gridSpan w:val="2"/>
            <w:shd w:val="clear" w:color="auto" w:fill="auto"/>
            <w:vAlign w:val="center"/>
          </w:tcPr>
          <w:p w14:paraId="0D59CB94" w14:textId="77777777" w:rsidR="004D0BFB" w:rsidRPr="00BF4323" w:rsidRDefault="004D0BFB" w:rsidP="00CE49A4">
            <w:pPr>
              <w:jc w:val="right"/>
              <w:rPr>
                <w:sz w:val="15"/>
                <w:szCs w:val="15"/>
              </w:rPr>
            </w:pPr>
          </w:p>
        </w:tc>
        <w:tc>
          <w:tcPr>
            <w:tcW w:w="720" w:type="dxa"/>
            <w:gridSpan w:val="2"/>
            <w:shd w:val="clear" w:color="auto" w:fill="auto"/>
            <w:vAlign w:val="center"/>
          </w:tcPr>
          <w:p w14:paraId="48E3A6AF" w14:textId="77777777" w:rsidR="004D0BFB" w:rsidRPr="00BF4323" w:rsidRDefault="004D0BFB" w:rsidP="00CE49A4">
            <w:pPr>
              <w:jc w:val="right"/>
              <w:rPr>
                <w:sz w:val="15"/>
                <w:szCs w:val="15"/>
              </w:rPr>
            </w:pPr>
          </w:p>
        </w:tc>
        <w:tc>
          <w:tcPr>
            <w:tcW w:w="720" w:type="dxa"/>
            <w:gridSpan w:val="2"/>
            <w:shd w:val="clear" w:color="auto" w:fill="auto"/>
            <w:vAlign w:val="center"/>
          </w:tcPr>
          <w:p w14:paraId="607E7112" w14:textId="77777777" w:rsidR="004D0BFB" w:rsidRPr="00BF4323" w:rsidRDefault="004D0BFB" w:rsidP="00CE49A4">
            <w:pPr>
              <w:jc w:val="right"/>
              <w:rPr>
                <w:sz w:val="15"/>
                <w:szCs w:val="15"/>
              </w:rPr>
            </w:pPr>
          </w:p>
        </w:tc>
        <w:tc>
          <w:tcPr>
            <w:tcW w:w="936" w:type="dxa"/>
            <w:shd w:val="clear" w:color="auto" w:fill="auto"/>
            <w:vAlign w:val="center"/>
          </w:tcPr>
          <w:p w14:paraId="6DC4B626" w14:textId="77777777" w:rsidR="004D0BFB" w:rsidRPr="00BF4323" w:rsidRDefault="004D0BFB" w:rsidP="00CE49A4">
            <w:pPr>
              <w:jc w:val="right"/>
              <w:rPr>
                <w:sz w:val="15"/>
                <w:szCs w:val="15"/>
              </w:rPr>
            </w:pPr>
          </w:p>
        </w:tc>
        <w:tc>
          <w:tcPr>
            <w:tcW w:w="990" w:type="dxa"/>
            <w:shd w:val="clear" w:color="auto" w:fill="auto"/>
            <w:vAlign w:val="center"/>
          </w:tcPr>
          <w:p w14:paraId="2E8CBE40" w14:textId="77777777" w:rsidR="004D0BFB" w:rsidRPr="00BF4323" w:rsidRDefault="004D0BFB" w:rsidP="00CE49A4">
            <w:pPr>
              <w:jc w:val="right"/>
              <w:rPr>
                <w:sz w:val="15"/>
                <w:szCs w:val="15"/>
              </w:rPr>
            </w:pPr>
          </w:p>
        </w:tc>
      </w:tr>
      <w:tr w:rsidR="004D0BFB" w:rsidRPr="00BF4323" w14:paraId="7F35E201" w14:textId="77777777" w:rsidTr="00FC4B7E">
        <w:trPr>
          <w:trHeight w:hRule="exact" w:val="230"/>
        </w:trPr>
        <w:tc>
          <w:tcPr>
            <w:tcW w:w="900" w:type="dxa"/>
            <w:shd w:val="clear" w:color="auto" w:fill="auto"/>
            <w:tcMar>
              <w:left w:w="58" w:type="dxa"/>
              <w:right w:w="58" w:type="dxa"/>
            </w:tcMar>
            <w:vAlign w:val="center"/>
          </w:tcPr>
          <w:p w14:paraId="7C491018" w14:textId="6752BDA7" w:rsidR="004D0BFB" w:rsidRPr="00BF4323" w:rsidRDefault="004D0BFB" w:rsidP="004D0BFB">
            <w:pPr>
              <w:rPr>
                <w:sz w:val="15"/>
                <w:szCs w:val="15"/>
              </w:rPr>
            </w:pPr>
            <w:r>
              <w:rPr>
                <w:sz w:val="15"/>
                <w:szCs w:val="15"/>
              </w:rPr>
              <w:t>FY20</w:t>
            </w:r>
          </w:p>
        </w:tc>
        <w:tc>
          <w:tcPr>
            <w:tcW w:w="720" w:type="dxa"/>
            <w:gridSpan w:val="2"/>
            <w:shd w:val="clear" w:color="auto" w:fill="auto"/>
            <w:vAlign w:val="center"/>
          </w:tcPr>
          <w:p w14:paraId="19FB6F5E"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5DEC2C5C" w14:textId="77777777" w:rsidR="004D0BFB" w:rsidRDefault="004D0BFB" w:rsidP="00CE49A4">
            <w:pPr>
              <w:jc w:val="right"/>
              <w:rPr>
                <w:color w:val="000000"/>
                <w:sz w:val="15"/>
                <w:szCs w:val="15"/>
              </w:rPr>
            </w:pPr>
          </w:p>
        </w:tc>
        <w:tc>
          <w:tcPr>
            <w:tcW w:w="720" w:type="dxa"/>
            <w:gridSpan w:val="2"/>
            <w:shd w:val="clear" w:color="auto" w:fill="auto"/>
            <w:vAlign w:val="center"/>
          </w:tcPr>
          <w:p w14:paraId="486E9CA3" w14:textId="77777777" w:rsidR="004D0BFB" w:rsidRDefault="004D0BFB" w:rsidP="00CE49A4">
            <w:pPr>
              <w:jc w:val="right"/>
              <w:rPr>
                <w:color w:val="000000"/>
                <w:sz w:val="15"/>
                <w:szCs w:val="15"/>
              </w:rPr>
            </w:pPr>
          </w:p>
        </w:tc>
        <w:tc>
          <w:tcPr>
            <w:tcW w:w="864" w:type="dxa"/>
            <w:gridSpan w:val="2"/>
            <w:shd w:val="clear" w:color="auto" w:fill="auto"/>
            <w:vAlign w:val="center"/>
          </w:tcPr>
          <w:p w14:paraId="567C0389" w14:textId="77777777" w:rsidR="004D0BFB" w:rsidRDefault="004D0BFB" w:rsidP="00CE49A4">
            <w:pPr>
              <w:jc w:val="right"/>
              <w:rPr>
                <w:color w:val="000000"/>
                <w:sz w:val="15"/>
                <w:szCs w:val="15"/>
              </w:rPr>
            </w:pPr>
          </w:p>
        </w:tc>
        <w:tc>
          <w:tcPr>
            <w:tcW w:w="805" w:type="dxa"/>
            <w:gridSpan w:val="2"/>
            <w:shd w:val="clear" w:color="auto" w:fill="auto"/>
            <w:vAlign w:val="center"/>
          </w:tcPr>
          <w:p w14:paraId="6EA0954E" w14:textId="77777777" w:rsidR="004D0BFB" w:rsidRDefault="004D0BFB" w:rsidP="00CE49A4">
            <w:pPr>
              <w:jc w:val="right"/>
              <w:rPr>
                <w:color w:val="000000"/>
                <w:sz w:val="15"/>
                <w:szCs w:val="15"/>
              </w:rPr>
            </w:pPr>
          </w:p>
        </w:tc>
        <w:tc>
          <w:tcPr>
            <w:tcW w:w="725" w:type="dxa"/>
            <w:gridSpan w:val="2"/>
            <w:shd w:val="clear" w:color="auto" w:fill="auto"/>
            <w:vAlign w:val="center"/>
          </w:tcPr>
          <w:p w14:paraId="218CB8D0" w14:textId="77777777" w:rsidR="004D0BFB" w:rsidRDefault="004D0BFB" w:rsidP="00CE49A4">
            <w:pPr>
              <w:jc w:val="right"/>
              <w:rPr>
                <w:color w:val="000000"/>
                <w:sz w:val="15"/>
                <w:szCs w:val="15"/>
              </w:rPr>
            </w:pPr>
          </w:p>
        </w:tc>
        <w:tc>
          <w:tcPr>
            <w:tcW w:w="720" w:type="dxa"/>
            <w:gridSpan w:val="2"/>
            <w:shd w:val="clear" w:color="auto" w:fill="auto"/>
            <w:vAlign w:val="center"/>
          </w:tcPr>
          <w:p w14:paraId="2E9AD78F" w14:textId="77777777" w:rsidR="004D0BFB" w:rsidRDefault="004D0BFB" w:rsidP="00CE49A4">
            <w:pPr>
              <w:jc w:val="right"/>
              <w:rPr>
                <w:color w:val="000000"/>
                <w:sz w:val="15"/>
                <w:szCs w:val="15"/>
              </w:rPr>
            </w:pPr>
          </w:p>
        </w:tc>
        <w:tc>
          <w:tcPr>
            <w:tcW w:w="720" w:type="dxa"/>
            <w:gridSpan w:val="2"/>
            <w:shd w:val="clear" w:color="auto" w:fill="auto"/>
            <w:vAlign w:val="center"/>
          </w:tcPr>
          <w:p w14:paraId="054C542E" w14:textId="77777777" w:rsidR="004D0BFB" w:rsidRDefault="004D0BFB" w:rsidP="00CE49A4">
            <w:pPr>
              <w:jc w:val="right"/>
              <w:rPr>
                <w:color w:val="000000"/>
                <w:sz w:val="15"/>
                <w:szCs w:val="15"/>
              </w:rPr>
            </w:pPr>
          </w:p>
        </w:tc>
        <w:tc>
          <w:tcPr>
            <w:tcW w:w="936" w:type="dxa"/>
            <w:shd w:val="clear" w:color="auto" w:fill="auto"/>
            <w:vAlign w:val="center"/>
          </w:tcPr>
          <w:p w14:paraId="5C462A46" w14:textId="77777777" w:rsidR="004D0BFB" w:rsidRDefault="004D0BFB" w:rsidP="00CE49A4">
            <w:pPr>
              <w:jc w:val="right"/>
              <w:rPr>
                <w:color w:val="000000"/>
                <w:sz w:val="15"/>
                <w:szCs w:val="15"/>
              </w:rPr>
            </w:pPr>
          </w:p>
        </w:tc>
        <w:tc>
          <w:tcPr>
            <w:tcW w:w="990" w:type="dxa"/>
            <w:shd w:val="clear" w:color="auto" w:fill="auto"/>
            <w:vAlign w:val="center"/>
          </w:tcPr>
          <w:p w14:paraId="0AD096CD" w14:textId="77777777" w:rsidR="004D0BFB" w:rsidRDefault="004D0BFB" w:rsidP="00CE49A4">
            <w:pPr>
              <w:jc w:val="right"/>
              <w:rPr>
                <w:color w:val="000000"/>
                <w:sz w:val="15"/>
                <w:szCs w:val="15"/>
              </w:rPr>
            </w:pPr>
          </w:p>
        </w:tc>
      </w:tr>
      <w:tr w:rsidR="004D0BFB" w:rsidRPr="00BF4323" w14:paraId="7FFF8A63" w14:textId="77777777" w:rsidTr="00847423">
        <w:trPr>
          <w:trHeight w:hRule="exact" w:val="230"/>
        </w:trPr>
        <w:tc>
          <w:tcPr>
            <w:tcW w:w="900" w:type="dxa"/>
            <w:shd w:val="clear" w:color="auto" w:fill="auto"/>
            <w:tcMar>
              <w:left w:w="29" w:type="dxa"/>
              <w:right w:w="29" w:type="dxa"/>
            </w:tcMar>
            <w:vAlign w:val="center"/>
          </w:tcPr>
          <w:p w14:paraId="512C2EA8" w14:textId="55872E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706CB42" w14:textId="2090D577" w:rsidR="004D0BFB" w:rsidRDefault="004D0BFB" w:rsidP="00CE49A4">
            <w:pPr>
              <w:jc w:val="right"/>
              <w:rPr>
                <w:b/>
                <w:bCs/>
                <w:color w:val="000000"/>
                <w:sz w:val="15"/>
                <w:szCs w:val="15"/>
              </w:rPr>
            </w:pPr>
            <w:r>
              <w:rPr>
                <w:b/>
                <w:bCs/>
                <w:color w:val="000000"/>
                <w:sz w:val="15"/>
                <w:szCs w:val="15"/>
              </w:rPr>
              <w:t>298.28</w:t>
            </w:r>
          </w:p>
        </w:tc>
        <w:tc>
          <w:tcPr>
            <w:tcW w:w="756" w:type="dxa"/>
            <w:gridSpan w:val="2"/>
            <w:shd w:val="clear" w:color="auto" w:fill="auto"/>
            <w:vAlign w:val="center"/>
          </w:tcPr>
          <w:p w14:paraId="4AB06FDA" w14:textId="69504070" w:rsidR="004D0BFB" w:rsidRDefault="004D0BFB" w:rsidP="00CE49A4">
            <w:pPr>
              <w:jc w:val="right"/>
              <w:rPr>
                <w:color w:val="000000"/>
                <w:sz w:val="15"/>
                <w:szCs w:val="15"/>
              </w:rPr>
            </w:pPr>
            <w:r>
              <w:rPr>
                <w:color w:val="000000"/>
                <w:sz w:val="15"/>
                <w:szCs w:val="15"/>
              </w:rPr>
              <w:t>325.20</w:t>
            </w:r>
          </w:p>
        </w:tc>
        <w:tc>
          <w:tcPr>
            <w:tcW w:w="720" w:type="dxa"/>
            <w:gridSpan w:val="2"/>
            <w:shd w:val="clear" w:color="auto" w:fill="auto"/>
            <w:vAlign w:val="center"/>
          </w:tcPr>
          <w:p w14:paraId="6DBFE5F8" w14:textId="0E60769C" w:rsidR="004D0BFB" w:rsidRDefault="004D0BFB" w:rsidP="00CE49A4">
            <w:pPr>
              <w:jc w:val="right"/>
              <w:rPr>
                <w:color w:val="000000"/>
                <w:sz w:val="15"/>
                <w:szCs w:val="15"/>
              </w:rPr>
            </w:pPr>
            <w:r>
              <w:rPr>
                <w:color w:val="000000"/>
                <w:sz w:val="15"/>
                <w:szCs w:val="15"/>
              </w:rPr>
              <w:t>354.04</w:t>
            </w:r>
          </w:p>
        </w:tc>
        <w:tc>
          <w:tcPr>
            <w:tcW w:w="864" w:type="dxa"/>
            <w:gridSpan w:val="2"/>
            <w:shd w:val="clear" w:color="auto" w:fill="auto"/>
            <w:vAlign w:val="center"/>
          </w:tcPr>
          <w:p w14:paraId="75E64AE2" w14:textId="5D28ABAA" w:rsidR="004D0BFB" w:rsidRDefault="004D0BFB" w:rsidP="00CE49A4">
            <w:pPr>
              <w:jc w:val="right"/>
              <w:rPr>
                <w:color w:val="000000"/>
                <w:sz w:val="15"/>
                <w:szCs w:val="15"/>
              </w:rPr>
            </w:pPr>
            <w:r>
              <w:rPr>
                <w:color w:val="000000"/>
                <w:sz w:val="15"/>
                <w:szCs w:val="15"/>
              </w:rPr>
              <w:t>525.04</w:t>
            </w:r>
          </w:p>
        </w:tc>
        <w:tc>
          <w:tcPr>
            <w:tcW w:w="805" w:type="dxa"/>
            <w:gridSpan w:val="2"/>
            <w:shd w:val="clear" w:color="auto" w:fill="auto"/>
            <w:vAlign w:val="center"/>
          </w:tcPr>
          <w:p w14:paraId="1ED3C09B" w14:textId="6B58092E" w:rsidR="004D0BFB" w:rsidRDefault="004D0BFB" w:rsidP="00CE49A4">
            <w:pPr>
              <w:jc w:val="right"/>
              <w:rPr>
                <w:color w:val="000000"/>
                <w:sz w:val="15"/>
                <w:szCs w:val="15"/>
              </w:rPr>
            </w:pPr>
            <w:r>
              <w:rPr>
                <w:color w:val="000000"/>
                <w:sz w:val="15"/>
                <w:szCs w:val="15"/>
              </w:rPr>
              <w:t>146.76</w:t>
            </w:r>
          </w:p>
        </w:tc>
        <w:tc>
          <w:tcPr>
            <w:tcW w:w="725" w:type="dxa"/>
            <w:gridSpan w:val="2"/>
            <w:shd w:val="clear" w:color="auto" w:fill="auto"/>
            <w:vAlign w:val="center"/>
          </w:tcPr>
          <w:p w14:paraId="3C90C191" w14:textId="5F4B72B0" w:rsidR="004D0BFB" w:rsidRDefault="004D0BFB" w:rsidP="00CE49A4">
            <w:pPr>
              <w:jc w:val="right"/>
              <w:rPr>
                <w:color w:val="000000"/>
                <w:sz w:val="15"/>
                <w:szCs w:val="15"/>
              </w:rPr>
            </w:pPr>
            <w:r>
              <w:rPr>
                <w:color w:val="000000"/>
                <w:sz w:val="15"/>
                <w:szCs w:val="15"/>
              </w:rPr>
              <w:t>237.52</w:t>
            </w:r>
          </w:p>
        </w:tc>
        <w:tc>
          <w:tcPr>
            <w:tcW w:w="720" w:type="dxa"/>
            <w:gridSpan w:val="2"/>
            <w:shd w:val="clear" w:color="auto" w:fill="auto"/>
            <w:vAlign w:val="center"/>
          </w:tcPr>
          <w:p w14:paraId="185EA78D" w14:textId="631243BE" w:rsidR="004D0BFB" w:rsidRDefault="004D0BFB" w:rsidP="00CE49A4">
            <w:pPr>
              <w:jc w:val="right"/>
              <w:rPr>
                <w:color w:val="000000"/>
                <w:sz w:val="15"/>
                <w:szCs w:val="15"/>
              </w:rPr>
            </w:pPr>
            <w:r>
              <w:rPr>
                <w:color w:val="000000"/>
                <w:sz w:val="15"/>
                <w:szCs w:val="15"/>
              </w:rPr>
              <w:t>311.68</w:t>
            </w:r>
          </w:p>
        </w:tc>
        <w:tc>
          <w:tcPr>
            <w:tcW w:w="720" w:type="dxa"/>
            <w:gridSpan w:val="2"/>
            <w:shd w:val="clear" w:color="auto" w:fill="auto"/>
            <w:vAlign w:val="center"/>
          </w:tcPr>
          <w:p w14:paraId="024E97D4" w14:textId="5DDC8CF0" w:rsidR="004D0BFB" w:rsidRDefault="004D0BFB" w:rsidP="00CE49A4">
            <w:pPr>
              <w:jc w:val="right"/>
              <w:rPr>
                <w:color w:val="000000"/>
                <w:sz w:val="15"/>
                <w:szCs w:val="15"/>
              </w:rPr>
            </w:pPr>
            <w:r>
              <w:rPr>
                <w:color w:val="000000"/>
                <w:sz w:val="15"/>
                <w:szCs w:val="15"/>
              </w:rPr>
              <w:t>243.18</w:t>
            </w:r>
          </w:p>
        </w:tc>
        <w:tc>
          <w:tcPr>
            <w:tcW w:w="936" w:type="dxa"/>
            <w:shd w:val="clear" w:color="auto" w:fill="auto"/>
            <w:vAlign w:val="center"/>
          </w:tcPr>
          <w:p w14:paraId="1C235E0F" w14:textId="3638A17D" w:rsidR="004D0BFB" w:rsidRDefault="004D0BFB" w:rsidP="00CE49A4">
            <w:pPr>
              <w:jc w:val="right"/>
              <w:rPr>
                <w:color w:val="000000"/>
                <w:sz w:val="15"/>
                <w:szCs w:val="15"/>
              </w:rPr>
            </w:pPr>
            <w:r>
              <w:rPr>
                <w:color w:val="000000"/>
                <w:sz w:val="15"/>
                <w:szCs w:val="15"/>
              </w:rPr>
              <w:t>472.30</w:t>
            </w:r>
          </w:p>
        </w:tc>
        <w:tc>
          <w:tcPr>
            <w:tcW w:w="990" w:type="dxa"/>
            <w:shd w:val="clear" w:color="auto" w:fill="auto"/>
            <w:vAlign w:val="center"/>
          </w:tcPr>
          <w:p w14:paraId="13DC2837" w14:textId="25B0768B" w:rsidR="004D0BFB" w:rsidRDefault="004D0BFB" w:rsidP="00CE49A4">
            <w:pPr>
              <w:jc w:val="right"/>
              <w:rPr>
                <w:color w:val="000000"/>
                <w:sz w:val="15"/>
                <w:szCs w:val="15"/>
              </w:rPr>
            </w:pPr>
            <w:r>
              <w:rPr>
                <w:color w:val="000000"/>
                <w:sz w:val="15"/>
                <w:szCs w:val="15"/>
              </w:rPr>
              <w:t>290.70</w:t>
            </w:r>
          </w:p>
        </w:tc>
      </w:tr>
      <w:tr w:rsidR="004D0BFB" w:rsidRPr="00BF4323" w14:paraId="0242C229" w14:textId="77777777" w:rsidTr="00847423">
        <w:trPr>
          <w:trHeight w:hRule="exact" w:val="230"/>
        </w:trPr>
        <w:tc>
          <w:tcPr>
            <w:tcW w:w="900" w:type="dxa"/>
            <w:shd w:val="clear" w:color="auto" w:fill="auto"/>
            <w:tcMar>
              <w:left w:w="29" w:type="dxa"/>
              <w:right w:w="29" w:type="dxa"/>
            </w:tcMar>
            <w:vAlign w:val="center"/>
          </w:tcPr>
          <w:p w14:paraId="096CF1F4" w14:textId="7DC08C2F"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338AC607" w14:textId="5ECED12C" w:rsidR="004D0BFB" w:rsidRDefault="004D0BFB" w:rsidP="00CE49A4">
            <w:pPr>
              <w:jc w:val="right"/>
              <w:rPr>
                <w:b/>
                <w:bCs/>
                <w:color w:val="000000"/>
                <w:sz w:val="15"/>
                <w:szCs w:val="15"/>
              </w:rPr>
            </w:pPr>
            <w:r>
              <w:rPr>
                <w:b/>
                <w:bCs/>
                <w:color w:val="000000"/>
                <w:sz w:val="15"/>
                <w:szCs w:val="15"/>
              </w:rPr>
              <w:t>332.85</w:t>
            </w:r>
          </w:p>
        </w:tc>
        <w:tc>
          <w:tcPr>
            <w:tcW w:w="756" w:type="dxa"/>
            <w:gridSpan w:val="2"/>
            <w:shd w:val="clear" w:color="auto" w:fill="auto"/>
            <w:vAlign w:val="center"/>
          </w:tcPr>
          <w:p w14:paraId="6DDBD0B5" w14:textId="3F3B669E" w:rsidR="004D0BFB" w:rsidRDefault="004D0BFB" w:rsidP="00CE49A4">
            <w:pPr>
              <w:jc w:val="right"/>
              <w:rPr>
                <w:color w:val="000000"/>
                <w:sz w:val="15"/>
                <w:szCs w:val="15"/>
              </w:rPr>
            </w:pPr>
            <w:r>
              <w:rPr>
                <w:color w:val="000000"/>
                <w:sz w:val="15"/>
                <w:szCs w:val="15"/>
              </w:rPr>
              <w:t>381.03</w:t>
            </w:r>
          </w:p>
        </w:tc>
        <w:tc>
          <w:tcPr>
            <w:tcW w:w="720" w:type="dxa"/>
            <w:gridSpan w:val="2"/>
            <w:shd w:val="clear" w:color="auto" w:fill="auto"/>
            <w:vAlign w:val="center"/>
          </w:tcPr>
          <w:p w14:paraId="24E2AB9D" w14:textId="64DC88DF" w:rsidR="004D0BFB" w:rsidRDefault="004D0BFB" w:rsidP="00CE49A4">
            <w:pPr>
              <w:jc w:val="right"/>
              <w:rPr>
                <w:color w:val="000000"/>
                <w:sz w:val="15"/>
                <w:szCs w:val="15"/>
              </w:rPr>
            </w:pPr>
            <w:r>
              <w:rPr>
                <w:color w:val="000000"/>
                <w:sz w:val="15"/>
                <w:szCs w:val="15"/>
              </w:rPr>
              <w:t>1,102.86</w:t>
            </w:r>
          </w:p>
        </w:tc>
        <w:tc>
          <w:tcPr>
            <w:tcW w:w="864" w:type="dxa"/>
            <w:gridSpan w:val="2"/>
            <w:shd w:val="clear" w:color="auto" w:fill="auto"/>
            <w:vAlign w:val="center"/>
          </w:tcPr>
          <w:p w14:paraId="26DE6341" w14:textId="7B7BCC2B" w:rsidR="004D0BFB" w:rsidRDefault="004D0BFB" w:rsidP="00CE49A4">
            <w:pPr>
              <w:jc w:val="right"/>
              <w:rPr>
                <w:color w:val="000000"/>
                <w:sz w:val="15"/>
                <w:szCs w:val="15"/>
              </w:rPr>
            </w:pPr>
            <w:r>
              <w:rPr>
                <w:color w:val="000000"/>
                <w:sz w:val="15"/>
                <w:szCs w:val="15"/>
              </w:rPr>
              <w:t>595.96</w:t>
            </w:r>
          </w:p>
        </w:tc>
        <w:tc>
          <w:tcPr>
            <w:tcW w:w="805" w:type="dxa"/>
            <w:gridSpan w:val="2"/>
            <w:shd w:val="clear" w:color="auto" w:fill="auto"/>
            <w:vAlign w:val="center"/>
          </w:tcPr>
          <w:p w14:paraId="3C927773" w14:textId="575482CF" w:rsidR="004D0BFB" w:rsidRDefault="004D0BFB" w:rsidP="00CE49A4">
            <w:pPr>
              <w:jc w:val="right"/>
              <w:rPr>
                <w:color w:val="000000"/>
                <w:sz w:val="15"/>
                <w:szCs w:val="15"/>
              </w:rPr>
            </w:pPr>
            <w:r>
              <w:rPr>
                <w:color w:val="000000"/>
                <w:sz w:val="15"/>
                <w:szCs w:val="15"/>
              </w:rPr>
              <w:t>179.14</w:t>
            </w:r>
          </w:p>
        </w:tc>
        <w:tc>
          <w:tcPr>
            <w:tcW w:w="725" w:type="dxa"/>
            <w:gridSpan w:val="2"/>
            <w:shd w:val="clear" w:color="auto" w:fill="auto"/>
            <w:vAlign w:val="center"/>
          </w:tcPr>
          <w:p w14:paraId="59FD5184" w14:textId="602B1C55" w:rsidR="004D0BFB" w:rsidRDefault="004D0BFB" w:rsidP="00CE49A4">
            <w:pPr>
              <w:jc w:val="right"/>
              <w:rPr>
                <w:color w:val="000000"/>
                <w:sz w:val="15"/>
                <w:szCs w:val="15"/>
              </w:rPr>
            </w:pPr>
            <w:r>
              <w:rPr>
                <w:color w:val="000000"/>
                <w:sz w:val="15"/>
                <w:szCs w:val="15"/>
              </w:rPr>
              <w:t>243.41</w:t>
            </w:r>
          </w:p>
        </w:tc>
        <w:tc>
          <w:tcPr>
            <w:tcW w:w="720" w:type="dxa"/>
            <w:gridSpan w:val="2"/>
            <w:shd w:val="clear" w:color="auto" w:fill="auto"/>
            <w:vAlign w:val="center"/>
          </w:tcPr>
          <w:p w14:paraId="662D0D84" w14:textId="70EAE09D" w:rsidR="004D0BFB" w:rsidRDefault="004D0BFB" w:rsidP="00CE49A4">
            <w:pPr>
              <w:jc w:val="right"/>
              <w:rPr>
                <w:color w:val="000000"/>
                <w:sz w:val="15"/>
                <w:szCs w:val="15"/>
              </w:rPr>
            </w:pPr>
            <w:r>
              <w:rPr>
                <w:color w:val="000000"/>
                <w:sz w:val="15"/>
                <w:szCs w:val="15"/>
              </w:rPr>
              <w:t>391.20</w:t>
            </w:r>
          </w:p>
        </w:tc>
        <w:tc>
          <w:tcPr>
            <w:tcW w:w="720" w:type="dxa"/>
            <w:gridSpan w:val="2"/>
            <w:shd w:val="clear" w:color="auto" w:fill="auto"/>
            <w:vAlign w:val="center"/>
          </w:tcPr>
          <w:p w14:paraId="696C759D" w14:textId="7DB7CAE9" w:rsidR="004D0BFB" w:rsidRDefault="004D0BFB" w:rsidP="00CE49A4">
            <w:pPr>
              <w:jc w:val="right"/>
              <w:rPr>
                <w:color w:val="000000"/>
                <w:sz w:val="15"/>
                <w:szCs w:val="15"/>
              </w:rPr>
            </w:pPr>
            <w:r>
              <w:rPr>
                <w:color w:val="000000"/>
                <w:sz w:val="15"/>
                <w:szCs w:val="15"/>
              </w:rPr>
              <w:t>279.35</w:t>
            </w:r>
          </w:p>
        </w:tc>
        <w:tc>
          <w:tcPr>
            <w:tcW w:w="936" w:type="dxa"/>
            <w:shd w:val="clear" w:color="auto" w:fill="auto"/>
            <w:vAlign w:val="center"/>
          </w:tcPr>
          <w:p w14:paraId="00E90120" w14:textId="0EF051CC" w:rsidR="004D0BFB" w:rsidRDefault="004D0BFB" w:rsidP="00CE49A4">
            <w:pPr>
              <w:jc w:val="right"/>
              <w:rPr>
                <w:color w:val="000000"/>
                <w:sz w:val="15"/>
                <w:szCs w:val="15"/>
              </w:rPr>
            </w:pPr>
            <w:r>
              <w:rPr>
                <w:color w:val="000000"/>
                <w:sz w:val="15"/>
                <w:szCs w:val="15"/>
              </w:rPr>
              <w:t>466.14</w:t>
            </w:r>
          </w:p>
        </w:tc>
        <w:tc>
          <w:tcPr>
            <w:tcW w:w="990" w:type="dxa"/>
            <w:shd w:val="clear" w:color="auto" w:fill="auto"/>
            <w:vAlign w:val="center"/>
          </w:tcPr>
          <w:p w14:paraId="05DCCA1F" w14:textId="347EAA0B" w:rsidR="004D0BFB" w:rsidRDefault="004D0BFB" w:rsidP="00CE49A4">
            <w:pPr>
              <w:jc w:val="right"/>
              <w:rPr>
                <w:color w:val="000000"/>
                <w:sz w:val="15"/>
                <w:szCs w:val="15"/>
              </w:rPr>
            </w:pPr>
            <w:r>
              <w:rPr>
                <w:color w:val="000000"/>
                <w:sz w:val="15"/>
                <w:szCs w:val="15"/>
              </w:rPr>
              <w:t>246.32</w:t>
            </w:r>
          </w:p>
        </w:tc>
      </w:tr>
      <w:tr w:rsidR="004D0BFB" w:rsidRPr="00BF4323" w14:paraId="3DC6987E" w14:textId="77777777" w:rsidTr="00847423">
        <w:trPr>
          <w:trHeight w:hRule="exact" w:val="230"/>
        </w:trPr>
        <w:tc>
          <w:tcPr>
            <w:tcW w:w="900" w:type="dxa"/>
            <w:shd w:val="clear" w:color="auto" w:fill="auto"/>
            <w:tcMar>
              <w:left w:w="29" w:type="dxa"/>
              <w:right w:w="29" w:type="dxa"/>
            </w:tcMar>
            <w:vAlign w:val="center"/>
          </w:tcPr>
          <w:p w14:paraId="561F5506" w14:textId="7A4E44E7"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0B0DB59B" w14:textId="27B65B1D" w:rsidR="004D0BFB" w:rsidRDefault="004D0BFB" w:rsidP="00CE49A4">
            <w:pPr>
              <w:jc w:val="right"/>
              <w:rPr>
                <w:b/>
                <w:bCs/>
                <w:color w:val="000000"/>
                <w:sz w:val="15"/>
                <w:szCs w:val="15"/>
              </w:rPr>
            </w:pPr>
            <w:r>
              <w:rPr>
                <w:b/>
                <w:bCs/>
                <w:color w:val="000000"/>
                <w:sz w:val="15"/>
                <w:szCs w:val="15"/>
              </w:rPr>
              <w:t>313.75</w:t>
            </w:r>
          </w:p>
        </w:tc>
        <w:tc>
          <w:tcPr>
            <w:tcW w:w="756" w:type="dxa"/>
            <w:gridSpan w:val="2"/>
            <w:shd w:val="clear" w:color="auto" w:fill="auto"/>
            <w:vAlign w:val="center"/>
          </w:tcPr>
          <w:p w14:paraId="27FCBBF9" w14:textId="19D2317E" w:rsidR="004D0BFB" w:rsidRDefault="004D0BFB" w:rsidP="00CE49A4">
            <w:pPr>
              <w:jc w:val="right"/>
              <w:rPr>
                <w:color w:val="000000"/>
                <w:sz w:val="15"/>
                <w:szCs w:val="15"/>
              </w:rPr>
            </w:pPr>
            <w:r>
              <w:rPr>
                <w:color w:val="000000"/>
                <w:sz w:val="15"/>
                <w:szCs w:val="15"/>
              </w:rPr>
              <w:t>264.76</w:t>
            </w:r>
          </w:p>
        </w:tc>
        <w:tc>
          <w:tcPr>
            <w:tcW w:w="720" w:type="dxa"/>
            <w:gridSpan w:val="2"/>
            <w:shd w:val="clear" w:color="auto" w:fill="auto"/>
            <w:vAlign w:val="center"/>
          </w:tcPr>
          <w:p w14:paraId="25C40FEF" w14:textId="2FC16CF7" w:rsidR="004D0BFB" w:rsidRDefault="004D0BFB" w:rsidP="00CE49A4">
            <w:pPr>
              <w:jc w:val="right"/>
              <w:rPr>
                <w:color w:val="000000"/>
                <w:sz w:val="15"/>
                <w:szCs w:val="15"/>
              </w:rPr>
            </w:pPr>
            <w:r>
              <w:rPr>
                <w:color w:val="000000"/>
                <w:sz w:val="15"/>
                <w:szCs w:val="15"/>
              </w:rPr>
              <w:t>278.03</w:t>
            </w:r>
          </w:p>
        </w:tc>
        <w:tc>
          <w:tcPr>
            <w:tcW w:w="864" w:type="dxa"/>
            <w:gridSpan w:val="2"/>
            <w:shd w:val="clear" w:color="auto" w:fill="auto"/>
            <w:vAlign w:val="center"/>
          </w:tcPr>
          <w:p w14:paraId="6DA3FA72" w14:textId="2A7E106E" w:rsidR="004D0BFB" w:rsidRDefault="004D0BFB" w:rsidP="00CE49A4">
            <w:pPr>
              <w:jc w:val="right"/>
              <w:rPr>
                <w:color w:val="000000"/>
                <w:sz w:val="15"/>
                <w:szCs w:val="15"/>
              </w:rPr>
            </w:pPr>
            <w:r>
              <w:rPr>
                <w:color w:val="000000"/>
                <w:sz w:val="15"/>
                <w:szCs w:val="15"/>
              </w:rPr>
              <w:t>1,373.32</w:t>
            </w:r>
          </w:p>
        </w:tc>
        <w:tc>
          <w:tcPr>
            <w:tcW w:w="805" w:type="dxa"/>
            <w:gridSpan w:val="2"/>
            <w:shd w:val="clear" w:color="auto" w:fill="auto"/>
            <w:vAlign w:val="center"/>
          </w:tcPr>
          <w:p w14:paraId="46CBD136" w14:textId="4149177D" w:rsidR="004D0BFB" w:rsidRDefault="004D0BFB" w:rsidP="00CE49A4">
            <w:pPr>
              <w:jc w:val="right"/>
              <w:rPr>
                <w:color w:val="000000"/>
                <w:sz w:val="15"/>
                <w:szCs w:val="15"/>
              </w:rPr>
            </w:pPr>
            <w:r>
              <w:rPr>
                <w:color w:val="000000"/>
                <w:sz w:val="15"/>
                <w:szCs w:val="15"/>
              </w:rPr>
              <w:t>123.78</w:t>
            </w:r>
          </w:p>
        </w:tc>
        <w:tc>
          <w:tcPr>
            <w:tcW w:w="725" w:type="dxa"/>
            <w:gridSpan w:val="2"/>
            <w:shd w:val="clear" w:color="auto" w:fill="auto"/>
            <w:vAlign w:val="center"/>
          </w:tcPr>
          <w:p w14:paraId="1425F0BE" w14:textId="2C16F3D9" w:rsidR="004D0BFB" w:rsidRDefault="004D0BFB" w:rsidP="00CE49A4">
            <w:pPr>
              <w:jc w:val="right"/>
              <w:rPr>
                <w:color w:val="000000"/>
                <w:sz w:val="15"/>
                <w:szCs w:val="15"/>
              </w:rPr>
            </w:pPr>
            <w:r>
              <w:rPr>
                <w:color w:val="000000"/>
                <w:sz w:val="15"/>
                <w:szCs w:val="15"/>
              </w:rPr>
              <w:t>283.92</w:t>
            </w:r>
          </w:p>
        </w:tc>
        <w:tc>
          <w:tcPr>
            <w:tcW w:w="720" w:type="dxa"/>
            <w:gridSpan w:val="2"/>
            <w:shd w:val="clear" w:color="auto" w:fill="auto"/>
            <w:vAlign w:val="center"/>
          </w:tcPr>
          <w:p w14:paraId="0E9160A0" w14:textId="079592B8" w:rsidR="004D0BFB" w:rsidRDefault="004D0BFB" w:rsidP="00CE49A4">
            <w:pPr>
              <w:jc w:val="right"/>
              <w:rPr>
                <w:color w:val="000000"/>
                <w:sz w:val="15"/>
                <w:szCs w:val="15"/>
              </w:rPr>
            </w:pPr>
            <w:r>
              <w:rPr>
                <w:color w:val="000000"/>
                <w:sz w:val="15"/>
                <w:szCs w:val="15"/>
              </w:rPr>
              <w:t>311.21</w:t>
            </w:r>
          </w:p>
        </w:tc>
        <w:tc>
          <w:tcPr>
            <w:tcW w:w="720" w:type="dxa"/>
            <w:gridSpan w:val="2"/>
            <w:shd w:val="clear" w:color="auto" w:fill="auto"/>
            <w:vAlign w:val="center"/>
          </w:tcPr>
          <w:p w14:paraId="7A34850E" w14:textId="102A49E1" w:rsidR="004D0BFB" w:rsidRDefault="004D0BFB" w:rsidP="00CE49A4">
            <w:pPr>
              <w:jc w:val="right"/>
              <w:rPr>
                <w:color w:val="000000"/>
                <w:sz w:val="15"/>
                <w:szCs w:val="15"/>
              </w:rPr>
            </w:pPr>
            <w:r>
              <w:rPr>
                <w:color w:val="000000"/>
                <w:sz w:val="15"/>
                <w:szCs w:val="15"/>
              </w:rPr>
              <w:t>265.10</w:t>
            </w:r>
          </w:p>
        </w:tc>
        <w:tc>
          <w:tcPr>
            <w:tcW w:w="936" w:type="dxa"/>
            <w:shd w:val="clear" w:color="auto" w:fill="auto"/>
            <w:vAlign w:val="center"/>
          </w:tcPr>
          <w:p w14:paraId="4BE16D5C" w14:textId="4160F695" w:rsidR="004D0BFB" w:rsidRDefault="004D0BFB" w:rsidP="00CE49A4">
            <w:pPr>
              <w:jc w:val="right"/>
              <w:rPr>
                <w:color w:val="000000"/>
                <w:sz w:val="15"/>
                <w:szCs w:val="15"/>
              </w:rPr>
            </w:pPr>
            <w:r>
              <w:rPr>
                <w:color w:val="000000"/>
                <w:sz w:val="15"/>
                <w:szCs w:val="15"/>
              </w:rPr>
              <w:t>338.82</w:t>
            </w:r>
          </w:p>
        </w:tc>
        <w:tc>
          <w:tcPr>
            <w:tcW w:w="990" w:type="dxa"/>
            <w:shd w:val="clear" w:color="auto" w:fill="auto"/>
            <w:vAlign w:val="center"/>
          </w:tcPr>
          <w:p w14:paraId="222D4541" w14:textId="3FE094A9" w:rsidR="004D0BFB" w:rsidRDefault="004D0BFB" w:rsidP="00CE49A4">
            <w:pPr>
              <w:jc w:val="right"/>
              <w:rPr>
                <w:color w:val="000000"/>
                <w:sz w:val="15"/>
                <w:szCs w:val="15"/>
              </w:rPr>
            </w:pPr>
            <w:r>
              <w:rPr>
                <w:color w:val="000000"/>
                <w:sz w:val="15"/>
                <w:szCs w:val="15"/>
              </w:rPr>
              <w:t>304.86</w:t>
            </w:r>
          </w:p>
        </w:tc>
      </w:tr>
      <w:tr w:rsidR="004D0BFB" w:rsidRPr="00BF4323" w14:paraId="0F8D41E9" w14:textId="77777777" w:rsidTr="00847423">
        <w:trPr>
          <w:trHeight w:hRule="exact" w:val="230"/>
        </w:trPr>
        <w:tc>
          <w:tcPr>
            <w:tcW w:w="900" w:type="dxa"/>
            <w:shd w:val="clear" w:color="auto" w:fill="auto"/>
            <w:tcMar>
              <w:left w:w="29" w:type="dxa"/>
              <w:right w:w="29" w:type="dxa"/>
            </w:tcMar>
            <w:vAlign w:val="center"/>
          </w:tcPr>
          <w:p w14:paraId="06D4F75D" w14:textId="25B3EBC4"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322593E" w14:textId="026885EA" w:rsidR="004D0BFB" w:rsidRDefault="004D0BFB" w:rsidP="00CE49A4">
            <w:pPr>
              <w:jc w:val="right"/>
              <w:rPr>
                <w:b/>
                <w:bCs/>
                <w:color w:val="000000"/>
                <w:sz w:val="15"/>
                <w:szCs w:val="15"/>
              </w:rPr>
            </w:pPr>
            <w:r>
              <w:rPr>
                <w:b/>
                <w:bCs/>
                <w:color w:val="000000"/>
                <w:sz w:val="15"/>
                <w:szCs w:val="15"/>
              </w:rPr>
              <w:t>291.06</w:t>
            </w:r>
          </w:p>
        </w:tc>
        <w:tc>
          <w:tcPr>
            <w:tcW w:w="756" w:type="dxa"/>
            <w:gridSpan w:val="2"/>
            <w:shd w:val="clear" w:color="auto" w:fill="auto"/>
            <w:vAlign w:val="center"/>
          </w:tcPr>
          <w:p w14:paraId="47C66AAD" w14:textId="7EE60EF6" w:rsidR="004D0BFB" w:rsidRDefault="004D0BFB" w:rsidP="00CE49A4">
            <w:pPr>
              <w:jc w:val="right"/>
              <w:rPr>
                <w:color w:val="000000"/>
                <w:sz w:val="15"/>
                <w:szCs w:val="15"/>
              </w:rPr>
            </w:pPr>
            <w:r>
              <w:rPr>
                <w:color w:val="000000"/>
                <w:sz w:val="15"/>
                <w:szCs w:val="15"/>
              </w:rPr>
              <w:t>421.07</w:t>
            </w:r>
          </w:p>
        </w:tc>
        <w:tc>
          <w:tcPr>
            <w:tcW w:w="720" w:type="dxa"/>
            <w:gridSpan w:val="2"/>
            <w:shd w:val="clear" w:color="auto" w:fill="auto"/>
            <w:vAlign w:val="center"/>
          </w:tcPr>
          <w:p w14:paraId="21F74FCF" w14:textId="5AD8F2F9" w:rsidR="004D0BFB" w:rsidRDefault="004D0BFB" w:rsidP="00CE49A4">
            <w:pPr>
              <w:jc w:val="right"/>
              <w:rPr>
                <w:color w:val="000000"/>
                <w:sz w:val="15"/>
                <w:szCs w:val="15"/>
              </w:rPr>
            </w:pPr>
            <w:r>
              <w:rPr>
                <w:color w:val="000000"/>
                <w:sz w:val="15"/>
                <w:szCs w:val="15"/>
              </w:rPr>
              <w:t>434.70</w:t>
            </w:r>
          </w:p>
        </w:tc>
        <w:tc>
          <w:tcPr>
            <w:tcW w:w="864" w:type="dxa"/>
            <w:gridSpan w:val="2"/>
            <w:shd w:val="clear" w:color="auto" w:fill="auto"/>
            <w:vAlign w:val="center"/>
          </w:tcPr>
          <w:p w14:paraId="27BD6D53" w14:textId="4FEE11BF" w:rsidR="004D0BFB" w:rsidRDefault="004D0BFB" w:rsidP="00CE49A4">
            <w:pPr>
              <w:jc w:val="right"/>
              <w:rPr>
                <w:color w:val="000000"/>
                <w:sz w:val="15"/>
                <w:szCs w:val="15"/>
              </w:rPr>
            </w:pPr>
            <w:r>
              <w:rPr>
                <w:color w:val="000000"/>
                <w:sz w:val="15"/>
                <w:szCs w:val="15"/>
              </w:rPr>
              <w:t>850.65</w:t>
            </w:r>
          </w:p>
        </w:tc>
        <w:tc>
          <w:tcPr>
            <w:tcW w:w="805" w:type="dxa"/>
            <w:gridSpan w:val="2"/>
            <w:shd w:val="clear" w:color="auto" w:fill="auto"/>
            <w:vAlign w:val="center"/>
          </w:tcPr>
          <w:p w14:paraId="2917DAAD" w14:textId="7B2BBDAD" w:rsidR="004D0BFB" w:rsidRDefault="004D0BFB" w:rsidP="00CE49A4">
            <w:pPr>
              <w:jc w:val="right"/>
              <w:rPr>
                <w:color w:val="000000"/>
                <w:sz w:val="15"/>
                <w:szCs w:val="15"/>
              </w:rPr>
            </w:pPr>
            <w:r>
              <w:rPr>
                <w:color w:val="000000"/>
                <w:sz w:val="15"/>
                <w:szCs w:val="15"/>
              </w:rPr>
              <w:t>139.38</w:t>
            </w:r>
          </w:p>
        </w:tc>
        <w:tc>
          <w:tcPr>
            <w:tcW w:w="725" w:type="dxa"/>
            <w:gridSpan w:val="2"/>
            <w:shd w:val="clear" w:color="auto" w:fill="auto"/>
            <w:vAlign w:val="center"/>
          </w:tcPr>
          <w:p w14:paraId="132CEA4E" w14:textId="58188843" w:rsidR="004D0BFB" w:rsidRDefault="004D0BFB" w:rsidP="00CE49A4">
            <w:pPr>
              <w:jc w:val="right"/>
              <w:rPr>
                <w:color w:val="000000"/>
                <w:sz w:val="15"/>
                <w:szCs w:val="15"/>
              </w:rPr>
            </w:pPr>
            <w:r>
              <w:rPr>
                <w:color w:val="000000"/>
                <w:sz w:val="15"/>
                <w:szCs w:val="15"/>
              </w:rPr>
              <w:t>212.24</w:t>
            </w:r>
          </w:p>
        </w:tc>
        <w:tc>
          <w:tcPr>
            <w:tcW w:w="720" w:type="dxa"/>
            <w:gridSpan w:val="2"/>
            <w:shd w:val="clear" w:color="auto" w:fill="auto"/>
            <w:vAlign w:val="center"/>
          </w:tcPr>
          <w:p w14:paraId="3D256271" w14:textId="40305A44" w:rsidR="004D0BFB" w:rsidRDefault="004D0BFB" w:rsidP="00CE49A4">
            <w:pPr>
              <w:jc w:val="right"/>
              <w:rPr>
                <w:color w:val="000000"/>
                <w:sz w:val="15"/>
                <w:szCs w:val="15"/>
              </w:rPr>
            </w:pPr>
            <w:r>
              <w:rPr>
                <w:color w:val="000000"/>
                <w:sz w:val="15"/>
                <w:szCs w:val="15"/>
              </w:rPr>
              <w:t>316.47</w:t>
            </w:r>
          </w:p>
        </w:tc>
        <w:tc>
          <w:tcPr>
            <w:tcW w:w="720" w:type="dxa"/>
            <w:gridSpan w:val="2"/>
            <w:shd w:val="clear" w:color="auto" w:fill="auto"/>
            <w:vAlign w:val="center"/>
          </w:tcPr>
          <w:p w14:paraId="5E3E540D" w14:textId="1A03BA12" w:rsidR="004D0BFB" w:rsidRDefault="004D0BFB" w:rsidP="00CE49A4">
            <w:pPr>
              <w:jc w:val="right"/>
              <w:rPr>
                <w:color w:val="000000"/>
                <w:sz w:val="15"/>
                <w:szCs w:val="15"/>
              </w:rPr>
            </w:pPr>
            <w:r>
              <w:rPr>
                <w:color w:val="000000"/>
                <w:sz w:val="15"/>
                <w:szCs w:val="15"/>
              </w:rPr>
              <w:t>228.69</w:t>
            </w:r>
          </w:p>
        </w:tc>
        <w:tc>
          <w:tcPr>
            <w:tcW w:w="936" w:type="dxa"/>
            <w:shd w:val="clear" w:color="auto" w:fill="auto"/>
            <w:vAlign w:val="center"/>
          </w:tcPr>
          <w:p w14:paraId="182B701C" w14:textId="1C061670" w:rsidR="004D0BFB" w:rsidRDefault="004D0BFB" w:rsidP="00CE49A4">
            <w:pPr>
              <w:jc w:val="right"/>
              <w:rPr>
                <w:color w:val="000000"/>
                <w:sz w:val="15"/>
                <w:szCs w:val="15"/>
              </w:rPr>
            </w:pPr>
            <w:r>
              <w:rPr>
                <w:color w:val="000000"/>
                <w:sz w:val="15"/>
                <w:szCs w:val="15"/>
              </w:rPr>
              <w:t>325.14</w:t>
            </w:r>
          </w:p>
        </w:tc>
        <w:tc>
          <w:tcPr>
            <w:tcW w:w="990" w:type="dxa"/>
            <w:shd w:val="clear" w:color="auto" w:fill="auto"/>
            <w:vAlign w:val="center"/>
          </w:tcPr>
          <w:p w14:paraId="55789F8A" w14:textId="30978E9F" w:rsidR="004D0BFB" w:rsidRDefault="004D0BFB" w:rsidP="00CE49A4">
            <w:pPr>
              <w:jc w:val="right"/>
              <w:rPr>
                <w:color w:val="000000"/>
                <w:sz w:val="15"/>
                <w:szCs w:val="15"/>
              </w:rPr>
            </w:pPr>
            <w:r>
              <w:rPr>
                <w:color w:val="000000"/>
                <w:sz w:val="15"/>
                <w:szCs w:val="15"/>
              </w:rPr>
              <w:t>296.55</w:t>
            </w:r>
          </w:p>
        </w:tc>
      </w:tr>
      <w:tr w:rsidR="004D0BFB" w:rsidRPr="00BF4323" w14:paraId="4AF39AE1" w14:textId="77777777" w:rsidTr="002A5344">
        <w:trPr>
          <w:trHeight w:hRule="exact" w:val="198"/>
        </w:trPr>
        <w:tc>
          <w:tcPr>
            <w:tcW w:w="900" w:type="dxa"/>
            <w:shd w:val="clear" w:color="auto" w:fill="auto"/>
            <w:tcMar>
              <w:left w:w="58" w:type="dxa"/>
              <w:right w:w="58" w:type="dxa"/>
            </w:tcMar>
            <w:vAlign w:val="center"/>
          </w:tcPr>
          <w:p w14:paraId="392633C7" w14:textId="052C1AC2" w:rsidR="004D0BFB" w:rsidRPr="00BF4323" w:rsidRDefault="004D0BFB" w:rsidP="004D0BFB">
            <w:pPr>
              <w:jc w:val="center"/>
              <w:rPr>
                <w:sz w:val="15"/>
                <w:szCs w:val="15"/>
              </w:rPr>
            </w:pPr>
          </w:p>
        </w:tc>
        <w:tc>
          <w:tcPr>
            <w:tcW w:w="720" w:type="dxa"/>
            <w:gridSpan w:val="2"/>
            <w:shd w:val="clear" w:color="auto" w:fill="auto"/>
            <w:vAlign w:val="center"/>
          </w:tcPr>
          <w:p w14:paraId="099D329C" w14:textId="686BA880" w:rsidR="004D0BFB" w:rsidRDefault="004D0BFB" w:rsidP="00CE49A4">
            <w:pPr>
              <w:jc w:val="right"/>
              <w:rPr>
                <w:b/>
                <w:bCs/>
                <w:color w:val="000000"/>
                <w:sz w:val="15"/>
                <w:szCs w:val="15"/>
              </w:rPr>
            </w:pPr>
          </w:p>
        </w:tc>
        <w:tc>
          <w:tcPr>
            <w:tcW w:w="756" w:type="dxa"/>
            <w:gridSpan w:val="2"/>
            <w:shd w:val="clear" w:color="auto" w:fill="auto"/>
            <w:vAlign w:val="center"/>
          </w:tcPr>
          <w:p w14:paraId="6EAB51ED" w14:textId="624E143F" w:rsidR="004D0BFB" w:rsidRDefault="004D0BFB" w:rsidP="00CE49A4">
            <w:pPr>
              <w:jc w:val="right"/>
              <w:rPr>
                <w:color w:val="000000"/>
                <w:sz w:val="15"/>
                <w:szCs w:val="15"/>
              </w:rPr>
            </w:pPr>
          </w:p>
        </w:tc>
        <w:tc>
          <w:tcPr>
            <w:tcW w:w="720" w:type="dxa"/>
            <w:gridSpan w:val="2"/>
            <w:shd w:val="clear" w:color="auto" w:fill="auto"/>
            <w:vAlign w:val="center"/>
          </w:tcPr>
          <w:p w14:paraId="3D72E756" w14:textId="47780469" w:rsidR="004D0BFB" w:rsidRDefault="004D0BFB" w:rsidP="00CE49A4">
            <w:pPr>
              <w:jc w:val="right"/>
              <w:rPr>
                <w:color w:val="000000"/>
                <w:sz w:val="15"/>
                <w:szCs w:val="15"/>
              </w:rPr>
            </w:pPr>
          </w:p>
        </w:tc>
        <w:tc>
          <w:tcPr>
            <w:tcW w:w="864" w:type="dxa"/>
            <w:gridSpan w:val="2"/>
            <w:shd w:val="clear" w:color="auto" w:fill="auto"/>
            <w:vAlign w:val="center"/>
          </w:tcPr>
          <w:p w14:paraId="7C2199FE" w14:textId="10EF4D60" w:rsidR="004D0BFB" w:rsidRDefault="004D0BFB" w:rsidP="00CE49A4">
            <w:pPr>
              <w:jc w:val="right"/>
              <w:rPr>
                <w:color w:val="000000"/>
                <w:sz w:val="15"/>
                <w:szCs w:val="15"/>
              </w:rPr>
            </w:pPr>
          </w:p>
        </w:tc>
        <w:tc>
          <w:tcPr>
            <w:tcW w:w="805" w:type="dxa"/>
            <w:gridSpan w:val="2"/>
            <w:shd w:val="clear" w:color="auto" w:fill="auto"/>
            <w:vAlign w:val="center"/>
          </w:tcPr>
          <w:p w14:paraId="301D979E" w14:textId="5CED269D" w:rsidR="004D0BFB" w:rsidRDefault="004D0BFB" w:rsidP="00CE49A4">
            <w:pPr>
              <w:jc w:val="right"/>
              <w:rPr>
                <w:color w:val="000000"/>
                <w:sz w:val="15"/>
                <w:szCs w:val="15"/>
              </w:rPr>
            </w:pPr>
          </w:p>
        </w:tc>
        <w:tc>
          <w:tcPr>
            <w:tcW w:w="725" w:type="dxa"/>
            <w:gridSpan w:val="2"/>
            <w:shd w:val="clear" w:color="auto" w:fill="auto"/>
            <w:vAlign w:val="center"/>
          </w:tcPr>
          <w:p w14:paraId="7A4E4310" w14:textId="3A80092F" w:rsidR="004D0BFB" w:rsidRDefault="004D0BFB" w:rsidP="00CE49A4">
            <w:pPr>
              <w:jc w:val="right"/>
              <w:rPr>
                <w:color w:val="000000"/>
                <w:sz w:val="15"/>
                <w:szCs w:val="15"/>
              </w:rPr>
            </w:pPr>
          </w:p>
        </w:tc>
        <w:tc>
          <w:tcPr>
            <w:tcW w:w="720" w:type="dxa"/>
            <w:gridSpan w:val="2"/>
            <w:shd w:val="clear" w:color="auto" w:fill="auto"/>
            <w:vAlign w:val="center"/>
          </w:tcPr>
          <w:p w14:paraId="276FC5A2" w14:textId="77EF82F6" w:rsidR="004D0BFB" w:rsidRDefault="004D0BFB" w:rsidP="00CE49A4">
            <w:pPr>
              <w:jc w:val="right"/>
              <w:rPr>
                <w:color w:val="000000"/>
                <w:sz w:val="15"/>
                <w:szCs w:val="15"/>
              </w:rPr>
            </w:pPr>
          </w:p>
        </w:tc>
        <w:tc>
          <w:tcPr>
            <w:tcW w:w="720" w:type="dxa"/>
            <w:gridSpan w:val="2"/>
            <w:shd w:val="clear" w:color="auto" w:fill="auto"/>
            <w:vAlign w:val="center"/>
          </w:tcPr>
          <w:p w14:paraId="05FDA568" w14:textId="2F735E25" w:rsidR="004D0BFB" w:rsidRDefault="004D0BFB" w:rsidP="00CE49A4">
            <w:pPr>
              <w:jc w:val="right"/>
              <w:rPr>
                <w:color w:val="000000"/>
                <w:sz w:val="15"/>
                <w:szCs w:val="15"/>
              </w:rPr>
            </w:pPr>
          </w:p>
        </w:tc>
        <w:tc>
          <w:tcPr>
            <w:tcW w:w="936" w:type="dxa"/>
            <w:shd w:val="clear" w:color="auto" w:fill="auto"/>
            <w:vAlign w:val="center"/>
          </w:tcPr>
          <w:p w14:paraId="6EBF3A2E" w14:textId="528E12C8" w:rsidR="004D0BFB" w:rsidRDefault="004D0BFB" w:rsidP="00CE49A4">
            <w:pPr>
              <w:jc w:val="right"/>
              <w:rPr>
                <w:color w:val="000000"/>
                <w:sz w:val="15"/>
                <w:szCs w:val="15"/>
              </w:rPr>
            </w:pPr>
          </w:p>
        </w:tc>
        <w:tc>
          <w:tcPr>
            <w:tcW w:w="990" w:type="dxa"/>
            <w:shd w:val="clear" w:color="auto" w:fill="auto"/>
            <w:vAlign w:val="center"/>
          </w:tcPr>
          <w:p w14:paraId="3927E7C7" w14:textId="5A1AD5EF" w:rsidR="004D0BFB" w:rsidRDefault="004D0BFB" w:rsidP="00CE49A4">
            <w:pPr>
              <w:jc w:val="right"/>
              <w:rPr>
                <w:color w:val="000000"/>
                <w:sz w:val="15"/>
                <w:szCs w:val="15"/>
              </w:rPr>
            </w:pPr>
          </w:p>
        </w:tc>
      </w:tr>
      <w:tr w:rsidR="004D0BFB" w:rsidRPr="00BF4323" w14:paraId="41A52CC8" w14:textId="77777777" w:rsidTr="00313CD2">
        <w:trPr>
          <w:trHeight w:hRule="exact" w:val="230"/>
        </w:trPr>
        <w:tc>
          <w:tcPr>
            <w:tcW w:w="900" w:type="dxa"/>
            <w:shd w:val="clear" w:color="auto" w:fill="auto"/>
            <w:tcMar>
              <w:left w:w="58" w:type="dxa"/>
              <w:right w:w="58" w:type="dxa"/>
            </w:tcMar>
            <w:vAlign w:val="center"/>
          </w:tcPr>
          <w:p w14:paraId="7E897E8E" w14:textId="41472BA0" w:rsidR="004D0BFB" w:rsidRPr="00BF4323" w:rsidRDefault="004D0BFB" w:rsidP="00C81BC0">
            <w:pPr>
              <w:rPr>
                <w:sz w:val="15"/>
                <w:szCs w:val="15"/>
              </w:rPr>
            </w:pPr>
            <w:r>
              <w:rPr>
                <w:sz w:val="15"/>
                <w:szCs w:val="15"/>
              </w:rPr>
              <w:t>FY21</w:t>
            </w:r>
          </w:p>
        </w:tc>
        <w:tc>
          <w:tcPr>
            <w:tcW w:w="720" w:type="dxa"/>
            <w:gridSpan w:val="2"/>
            <w:shd w:val="clear" w:color="auto" w:fill="auto"/>
            <w:vAlign w:val="center"/>
          </w:tcPr>
          <w:p w14:paraId="7BC8FF19" w14:textId="7CC1E75F" w:rsidR="004D0BFB" w:rsidRDefault="004D0BFB" w:rsidP="00CE49A4">
            <w:pPr>
              <w:jc w:val="right"/>
              <w:rPr>
                <w:b/>
                <w:bCs/>
                <w:color w:val="000000"/>
                <w:sz w:val="15"/>
                <w:szCs w:val="15"/>
              </w:rPr>
            </w:pPr>
          </w:p>
        </w:tc>
        <w:tc>
          <w:tcPr>
            <w:tcW w:w="756" w:type="dxa"/>
            <w:gridSpan w:val="2"/>
            <w:shd w:val="clear" w:color="auto" w:fill="auto"/>
            <w:vAlign w:val="center"/>
          </w:tcPr>
          <w:p w14:paraId="68EF697A" w14:textId="2AAAFD3D" w:rsidR="004D0BFB" w:rsidRDefault="004D0BFB" w:rsidP="00CE49A4">
            <w:pPr>
              <w:jc w:val="right"/>
              <w:rPr>
                <w:color w:val="000000"/>
                <w:sz w:val="15"/>
                <w:szCs w:val="15"/>
              </w:rPr>
            </w:pPr>
          </w:p>
        </w:tc>
        <w:tc>
          <w:tcPr>
            <w:tcW w:w="720" w:type="dxa"/>
            <w:gridSpan w:val="2"/>
            <w:shd w:val="clear" w:color="auto" w:fill="auto"/>
            <w:vAlign w:val="center"/>
          </w:tcPr>
          <w:p w14:paraId="43AE4FDA" w14:textId="4E3A3909" w:rsidR="004D0BFB" w:rsidRDefault="004D0BFB" w:rsidP="00CE49A4">
            <w:pPr>
              <w:jc w:val="right"/>
              <w:rPr>
                <w:color w:val="000000"/>
                <w:sz w:val="15"/>
                <w:szCs w:val="15"/>
              </w:rPr>
            </w:pPr>
          </w:p>
        </w:tc>
        <w:tc>
          <w:tcPr>
            <w:tcW w:w="864" w:type="dxa"/>
            <w:gridSpan w:val="2"/>
            <w:shd w:val="clear" w:color="auto" w:fill="auto"/>
            <w:vAlign w:val="center"/>
          </w:tcPr>
          <w:p w14:paraId="113A3291" w14:textId="3B9B41DB" w:rsidR="004D0BFB" w:rsidRDefault="004D0BFB" w:rsidP="00CE49A4">
            <w:pPr>
              <w:jc w:val="right"/>
              <w:rPr>
                <w:color w:val="000000"/>
                <w:sz w:val="15"/>
                <w:szCs w:val="15"/>
              </w:rPr>
            </w:pPr>
          </w:p>
        </w:tc>
        <w:tc>
          <w:tcPr>
            <w:tcW w:w="805" w:type="dxa"/>
            <w:gridSpan w:val="2"/>
            <w:shd w:val="clear" w:color="auto" w:fill="auto"/>
            <w:vAlign w:val="center"/>
          </w:tcPr>
          <w:p w14:paraId="00B2AC63" w14:textId="1FDEA637" w:rsidR="004D0BFB" w:rsidRDefault="004D0BFB" w:rsidP="00CE49A4">
            <w:pPr>
              <w:jc w:val="right"/>
              <w:rPr>
                <w:color w:val="000000"/>
                <w:sz w:val="15"/>
                <w:szCs w:val="15"/>
              </w:rPr>
            </w:pPr>
          </w:p>
        </w:tc>
        <w:tc>
          <w:tcPr>
            <w:tcW w:w="725" w:type="dxa"/>
            <w:gridSpan w:val="2"/>
            <w:shd w:val="clear" w:color="auto" w:fill="auto"/>
            <w:vAlign w:val="center"/>
          </w:tcPr>
          <w:p w14:paraId="618BFEEC" w14:textId="04CF4D8C" w:rsidR="004D0BFB" w:rsidRDefault="004D0BFB" w:rsidP="00CE49A4">
            <w:pPr>
              <w:jc w:val="right"/>
              <w:rPr>
                <w:color w:val="000000"/>
                <w:sz w:val="15"/>
                <w:szCs w:val="15"/>
              </w:rPr>
            </w:pPr>
          </w:p>
        </w:tc>
        <w:tc>
          <w:tcPr>
            <w:tcW w:w="720" w:type="dxa"/>
            <w:gridSpan w:val="2"/>
            <w:shd w:val="clear" w:color="auto" w:fill="auto"/>
            <w:vAlign w:val="center"/>
          </w:tcPr>
          <w:p w14:paraId="52BF7CF9" w14:textId="0B959705" w:rsidR="004D0BFB" w:rsidRDefault="004D0BFB" w:rsidP="00CE49A4">
            <w:pPr>
              <w:jc w:val="right"/>
              <w:rPr>
                <w:color w:val="000000"/>
                <w:sz w:val="15"/>
                <w:szCs w:val="15"/>
              </w:rPr>
            </w:pPr>
          </w:p>
        </w:tc>
        <w:tc>
          <w:tcPr>
            <w:tcW w:w="720" w:type="dxa"/>
            <w:gridSpan w:val="2"/>
            <w:shd w:val="clear" w:color="auto" w:fill="auto"/>
            <w:vAlign w:val="center"/>
          </w:tcPr>
          <w:p w14:paraId="172A4E93" w14:textId="32F2117C" w:rsidR="004D0BFB" w:rsidRDefault="004D0BFB" w:rsidP="00CE49A4">
            <w:pPr>
              <w:jc w:val="right"/>
              <w:rPr>
                <w:color w:val="000000"/>
                <w:sz w:val="15"/>
                <w:szCs w:val="15"/>
              </w:rPr>
            </w:pPr>
          </w:p>
        </w:tc>
        <w:tc>
          <w:tcPr>
            <w:tcW w:w="936" w:type="dxa"/>
            <w:shd w:val="clear" w:color="auto" w:fill="auto"/>
            <w:vAlign w:val="center"/>
          </w:tcPr>
          <w:p w14:paraId="4D152961" w14:textId="31A21AFC" w:rsidR="004D0BFB" w:rsidRDefault="004D0BFB" w:rsidP="00CE49A4">
            <w:pPr>
              <w:jc w:val="right"/>
              <w:rPr>
                <w:color w:val="000000"/>
                <w:sz w:val="15"/>
                <w:szCs w:val="15"/>
              </w:rPr>
            </w:pPr>
          </w:p>
        </w:tc>
        <w:tc>
          <w:tcPr>
            <w:tcW w:w="990" w:type="dxa"/>
            <w:shd w:val="clear" w:color="auto" w:fill="auto"/>
            <w:vAlign w:val="center"/>
          </w:tcPr>
          <w:p w14:paraId="3FE14F1F" w14:textId="080B394E" w:rsidR="004D0BFB" w:rsidRDefault="004D0BFB" w:rsidP="00CE49A4">
            <w:pPr>
              <w:jc w:val="right"/>
              <w:rPr>
                <w:color w:val="000000"/>
                <w:sz w:val="15"/>
                <w:szCs w:val="15"/>
              </w:rPr>
            </w:pPr>
          </w:p>
        </w:tc>
      </w:tr>
      <w:tr w:rsidR="004D0BFB" w:rsidRPr="00BF4323" w14:paraId="159EA30B" w14:textId="77777777" w:rsidTr="00847423">
        <w:trPr>
          <w:trHeight w:hRule="exact" w:val="230"/>
        </w:trPr>
        <w:tc>
          <w:tcPr>
            <w:tcW w:w="900" w:type="dxa"/>
            <w:shd w:val="clear" w:color="auto" w:fill="auto"/>
            <w:tcMar>
              <w:left w:w="29" w:type="dxa"/>
              <w:right w:w="29" w:type="dxa"/>
            </w:tcMar>
            <w:vAlign w:val="center"/>
          </w:tcPr>
          <w:p w14:paraId="78B3CA4C" w14:textId="62616600"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2464B70E" w14:textId="4D92F5C6" w:rsidR="004D0BFB" w:rsidRDefault="004D0BFB" w:rsidP="00CE49A4">
            <w:pPr>
              <w:jc w:val="right"/>
              <w:rPr>
                <w:b/>
                <w:bCs/>
                <w:color w:val="000000"/>
                <w:sz w:val="15"/>
                <w:szCs w:val="15"/>
              </w:rPr>
            </w:pPr>
            <w:r>
              <w:rPr>
                <w:b/>
                <w:bCs/>
                <w:color w:val="000000"/>
                <w:sz w:val="15"/>
                <w:szCs w:val="15"/>
              </w:rPr>
              <w:t>359.81</w:t>
            </w:r>
          </w:p>
        </w:tc>
        <w:tc>
          <w:tcPr>
            <w:tcW w:w="756" w:type="dxa"/>
            <w:gridSpan w:val="2"/>
            <w:shd w:val="clear" w:color="auto" w:fill="auto"/>
            <w:vAlign w:val="center"/>
          </w:tcPr>
          <w:p w14:paraId="46CF47DC" w14:textId="19EB9CBA" w:rsidR="004D0BFB" w:rsidRDefault="004D0BFB" w:rsidP="00CE49A4">
            <w:pPr>
              <w:jc w:val="right"/>
              <w:rPr>
                <w:color w:val="000000"/>
                <w:sz w:val="15"/>
                <w:szCs w:val="15"/>
              </w:rPr>
            </w:pPr>
            <w:r>
              <w:rPr>
                <w:color w:val="000000"/>
                <w:sz w:val="15"/>
                <w:szCs w:val="15"/>
              </w:rPr>
              <w:t>318.23</w:t>
            </w:r>
          </w:p>
        </w:tc>
        <w:tc>
          <w:tcPr>
            <w:tcW w:w="720" w:type="dxa"/>
            <w:gridSpan w:val="2"/>
            <w:shd w:val="clear" w:color="auto" w:fill="auto"/>
            <w:vAlign w:val="center"/>
          </w:tcPr>
          <w:p w14:paraId="1904B078" w14:textId="7EE83F58" w:rsidR="004D0BFB" w:rsidRDefault="004D0BFB" w:rsidP="00CE49A4">
            <w:pPr>
              <w:jc w:val="right"/>
              <w:rPr>
                <w:color w:val="000000"/>
                <w:sz w:val="15"/>
                <w:szCs w:val="15"/>
              </w:rPr>
            </w:pPr>
            <w:r>
              <w:rPr>
                <w:color w:val="000000"/>
                <w:sz w:val="15"/>
                <w:szCs w:val="15"/>
              </w:rPr>
              <w:t>93.60</w:t>
            </w:r>
          </w:p>
        </w:tc>
        <w:tc>
          <w:tcPr>
            <w:tcW w:w="864" w:type="dxa"/>
            <w:gridSpan w:val="2"/>
            <w:shd w:val="clear" w:color="auto" w:fill="auto"/>
            <w:vAlign w:val="center"/>
          </w:tcPr>
          <w:p w14:paraId="63F2B47F" w14:textId="2ED30084" w:rsidR="004D0BFB" w:rsidRDefault="004D0BFB" w:rsidP="00CE49A4">
            <w:pPr>
              <w:jc w:val="right"/>
              <w:rPr>
                <w:color w:val="000000"/>
                <w:sz w:val="15"/>
                <w:szCs w:val="15"/>
              </w:rPr>
            </w:pPr>
            <w:r>
              <w:rPr>
                <w:color w:val="000000"/>
                <w:sz w:val="15"/>
                <w:szCs w:val="15"/>
              </w:rPr>
              <w:t>882.13</w:t>
            </w:r>
          </w:p>
        </w:tc>
        <w:tc>
          <w:tcPr>
            <w:tcW w:w="805" w:type="dxa"/>
            <w:gridSpan w:val="2"/>
            <w:shd w:val="clear" w:color="auto" w:fill="auto"/>
            <w:vAlign w:val="center"/>
          </w:tcPr>
          <w:p w14:paraId="71036239" w14:textId="6FC79101" w:rsidR="004D0BFB" w:rsidRDefault="004D0BFB" w:rsidP="00CE49A4">
            <w:pPr>
              <w:jc w:val="right"/>
              <w:rPr>
                <w:color w:val="000000"/>
                <w:sz w:val="15"/>
                <w:szCs w:val="15"/>
              </w:rPr>
            </w:pPr>
            <w:r>
              <w:rPr>
                <w:color w:val="000000"/>
                <w:sz w:val="15"/>
                <w:szCs w:val="15"/>
              </w:rPr>
              <w:t>191.17</w:t>
            </w:r>
          </w:p>
        </w:tc>
        <w:tc>
          <w:tcPr>
            <w:tcW w:w="725" w:type="dxa"/>
            <w:gridSpan w:val="2"/>
            <w:shd w:val="clear" w:color="auto" w:fill="auto"/>
            <w:vAlign w:val="center"/>
          </w:tcPr>
          <w:p w14:paraId="29DC08BD" w14:textId="5612D763" w:rsidR="004D0BFB" w:rsidRDefault="004D0BFB" w:rsidP="00CE49A4">
            <w:pPr>
              <w:jc w:val="right"/>
              <w:rPr>
                <w:color w:val="000000"/>
                <w:sz w:val="15"/>
                <w:szCs w:val="15"/>
              </w:rPr>
            </w:pPr>
            <w:r>
              <w:rPr>
                <w:color w:val="000000"/>
                <w:sz w:val="15"/>
                <w:szCs w:val="15"/>
              </w:rPr>
              <w:t>312.29</w:t>
            </w:r>
          </w:p>
        </w:tc>
        <w:tc>
          <w:tcPr>
            <w:tcW w:w="720" w:type="dxa"/>
            <w:gridSpan w:val="2"/>
            <w:shd w:val="clear" w:color="auto" w:fill="auto"/>
            <w:vAlign w:val="center"/>
          </w:tcPr>
          <w:p w14:paraId="79480104" w14:textId="2BDDCCE7" w:rsidR="004D0BFB" w:rsidRDefault="004D0BFB" w:rsidP="00CE49A4">
            <w:pPr>
              <w:jc w:val="right"/>
              <w:rPr>
                <w:color w:val="000000"/>
                <w:sz w:val="15"/>
                <w:szCs w:val="15"/>
              </w:rPr>
            </w:pPr>
            <w:r>
              <w:rPr>
                <w:color w:val="000000"/>
                <w:sz w:val="15"/>
                <w:szCs w:val="15"/>
              </w:rPr>
              <w:t>418.28</w:t>
            </w:r>
          </w:p>
        </w:tc>
        <w:tc>
          <w:tcPr>
            <w:tcW w:w="720" w:type="dxa"/>
            <w:gridSpan w:val="2"/>
            <w:shd w:val="clear" w:color="auto" w:fill="auto"/>
            <w:vAlign w:val="center"/>
          </w:tcPr>
          <w:p w14:paraId="5A5BE5CC" w14:textId="770A8EE2" w:rsidR="004D0BFB" w:rsidRDefault="004D0BFB" w:rsidP="00CE49A4">
            <w:pPr>
              <w:jc w:val="right"/>
              <w:rPr>
                <w:color w:val="000000"/>
                <w:sz w:val="15"/>
                <w:szCs w:val="15"/>
              </w:rPr>
            </w:pPr>
            <w:r>
              <w:rPr>
                <w:color w:val="000000"/>
                <w:sz w:val="15"/>
                <w:szCs w:val="15"/>
              </w:rPr>
              <w:t>290.79</w:t>
            </w:r>
          </w:p>
        </w:tc>
        <w:tc>
          <w:tcPr>
            <w:tcW w:w="936" w:type="dxa"/>
            <w:shd w:val="clear" w:color="auto" w:fill="auto"/>
            <w:vAlign w:val="center"/>
          </w:tcPr>
          <w:p w14:paraId="128B99F4" w14:textId="6B18738D" w:rsidR="004D0BFB" w:rsidRDefault="004D0BFB" w:rsidP="00CE49A4">
            <w:pPr>
              <w:jc w:val="right"/>
              <w:rPr>
                <w:color w:val="000000"/>
                <w:sz w:val="15"/>
                <w:szCs w:val="15"/>
              </w:rPr>
            </w:pPr>
            <w:r>
              <w:rPr>
                <w:color w:val="000000"/>
                <w:sz w:val="15"/>
                <w:szCs w:val="15"/>
              </w:rPr>
              <w:t>465.08</w:t>
            </w:r>
          </w:p>
        </w:tc>
        <w:tc>
          <w:tcPr>
            <w:tcW w:w="990" w:type="dxa"/>
            <w:shd w:val="clear" w:color="auto" w:fill="auto"/>
            <w:vAlign w:val="center"/>
          </w:tcPr>
          <w:p w14:paraId="109DED20" w14:textId="2415E761" w:rsidR="004D0BFB" w:rsidRDefault="004D0BFB" w:rsidP="00CE49A4">
            <w:pPr>
              <w:jc w:val="right"/>
              <w:rPr>
                <w:color w:val="000000"/>
                <w:sz w:val="15"/>
                <w:szCs w:val="15"/>
              </w:rPr>
            </w:pPr>
            <w:r>
              <w:rPr>
                <w:color w:val="000000"/>
                <w:sz w:val="15"/>
                <w:szCs w:val="15"/>
              </w:rPr>
              <w:t>271.61</w:t>
            </w:r>
          </w:p>
        </w:tc>
      </w:tr>
      <w:tr w:rsidR="004D0BFB" w:rsidRPr="00BF4323" w14:paraId="3F31D295" w14:textId="77777777" w:rsidTr="00847423">
        <w:trPr>
          <w:trHeight w:hRule="exact" w:val="230"/>
        </w:trPr>
        <w:tc>
          <w:tcPr>
            <w:tcW w:w="900" w:type="dxa"/>
            <w:shd w:val="clear" w:color="auto" w:fill="auto"/>
            <w:tcMar>
              <w:left w:w="29" w:type="dxa"/>
              <w:right w:w="29" w:type="dxa"/>
            </w:tcMar>
            <w:vAlign w:val="center"/>
          </w:tcPr>
          <w:p w14:paraId="01E19C3D" w14:textId="775A3127" w:rsidR="004D0BFB" w:rsidRPr="00BF4323" w:rsidRDefault="004D0BFB" w:rsidP="00F7651C">
            <w:pPr>
              <w:jc w:val="center"/>
              <w:rPr>
                <w:sz w:val="15"/>
                <w:szCs w:val="15"/>
              </w:rPr>
            </w:pPr>
            <w:r w:rsidRPr="00BF4323">
              <w:rPr>
                <w:sz w:val="15"/>
                <w:szCs w:val="15"/>
              </w:rPr>
              <w:t>Oct-Dec</w:t>
            </w:r>
          </w:p>
        </w:tc>
        <w:tc>
          <w:tcPr>
            <w:tcW w:w="720" w:type="dxa"/>
            <w:gridSpan w:val="2"/>
            <w:shd w:val="clear" w:color="auto" w:fill="auto"/>
            <w:vAlign w:val="center"/>
          </w:tcPr>
          <w:p w14:paraId="47338F53" w14:textId="5A1C98DB" w:rsidR="004D0BFB" w:rsidRDefault="004D0BFB" w:rsidP="00CE49A4">
            <w:pPr>
              <w:jc w:val="right"/>
              <w:rPr>
                <w:b/>
                <w:bCs/>
                <w:color w:val="000000"/>
                <w:sz w:val="15"/>
                <w:szCs w:val="15"/>
              </w:rPr>
            </w:pPr>
            <w:r>
              <w:rPr>
                <w:b/>
                <w:bCs/>
                <w:color w:val="000000"/>
                <w:sz w:val="15"/>
                <w:szCs w:val="15"/>
              </w:rPr>
              <w:t>382.84</w:t>
            </w:r>
          </w:p>
        </w:tc>
        <w:tc>
          <w:tcPr>
            <w:tcW w:w="756" w:type="dxa"/>
            <w:gridSpan w:val="2"/>
            <w:shd w:val="clear" w:color="auto" w:fill="auto"/>
            <w:vAlign w:val="center"/>
          </w:tcPr>
          <w:p w14:paraId="200E41B7" w14:textId="1620F4C9" w:rsidR="004D0BFB" w:rsidRDefault="004D0BFB" w:rsidP="00CE49A4">
            <w:pPr>
              <w:jc w:val="right"/>
              <w:rPr>
                <w:color w:val="000000"/>
                <w:sz w:val="15"/>
                <w:szCs w:val="15"/>
              </w:rPr>
            </w:pPr>
            <w:r>
              <w:rPr>
                <w:color w:val="000000"/>
                <w:sz w:val="15"/>
                <w:szCs w:val="15"/>
              </w:rPr>
              <w:t>473.36</w:t>
            </w:r>
          </w:p>
        </w:tc>
        <w:tc>
          <w:tcPr>
            <w:tcW w:w="720" w:type="dxa"/>
            <w:gridSpan w:val="2"/>
            <w:shd w:val="clear" w:color="auto" w:fill="auto"/>
            <w:vAlign w:val="center"/>
          </w:tcPr>
          <w:p w14:paraId="5DFBDCCD" w14:textId="095B73BA" w:rsidR="004D0BFB" w:rsidRDefault="004D0BFB" w:rsidP="00CE49A4">
            <w:pPr>
              <w:jc w:val="right"/>
              <w:rPr>
                <w:color w:val="000000"/>
                <w:sz w:val="15"/>
                <w:szCs w:val="15"/>
              </w:rPr>
            </w:pPr>
            <w:r>
              <w:rPr>
                <w:color w:val="000000"/>
                <w:sz w:val="15"/>
                <w:szCs w:val="15"/>
              </w:rPr>
              <w:t>173.23</w:t>
            </w:r>
          </w:p>
        </w:tc>
        <w:tc>
          <w:tcPr>
            <w:tcW w:w="864" w:type="dxa"/>
            <w:gridSpan w:val="2"/>
            <w:shd w:val="clear" w:color="auto" w:fill="auto"/>
            <w:vAlign w:val="center"/>
          </w:tcPr>
          <w:p w14:paraId="22527DB7" w14:textId="14735C99" w:rsidR="004D0BFB" w:rsidRDefault="004D0BFB" w:rsidP="00CE49A4">
            <w:pPr>
              <w:jc w:val="right"/>
              <w:rPr>
                <w:color w:val="000000"/>
                <w:sz w:val="15"/>
                <w:szCs w:val="15"/>
              </w:rPr>
            </w:pPr>
            <w:r>
              <w:rPr>
                <w:color w:val="000000"/>
                <w:sz w:val="15"/>
                <w:szCs w:val="15"/>
              </w:rPr>
              <w:t>1,136.60</w:t>
            </w:r>
          </w:p>
        </w:tc>
        <w:tc>
          <w:tcPr>
            <w:tcW w:w="805" w:type="dxa"/>
            <w:gridSpan w:val="2"/>
            <w:shd w:val="clear" w:color="auto" w:fill="auto"/>
            <w:vAlign w:val="center"/>
          </w:tcPr>
          <w:p w14:paraId="51AD95C5" w14:textId="28B40BA3" w:rsidR="004D0BFB" w:rsidRDefault="004D0BFB" w:rsidP="00CE49A4">
            <w:pPr>
              <w:jc w:val="right"/>
              <w:rPr>
                <w:color w:val="000000"/>
                <w:sz w:val="15"/>
                <w:szCs w:val="15"/>
              </w:rPr>
            </w:pPr>
            <w:r>
              <w:rPr>
                <w:color w:val="000000"/>
                <w:sz w:val="15"/>
                <w:szCs w:val="15"/>
              </w:rPr>
              <w:t>170.98</w:t>
            </w:r>
          </w:p>
        </w:tc>
        <w:tc>
          <w:tcPr>
            <w:tcW w:w="725" w:type="dxa"/>
            <w:gridSpan w:val="2"/>
            <w:shd w:val="clear" w:color="auto" w:fill="auto"/>
            <w:vAlign w:val="center"/>
          </w:tcPr>
          <w:p w14:paraId="0B577A91" w14:textId="1E2F2C95" w:rsidR="004D0BFB" w:rsidRDefault="004D0BFB" w:rsidP="00CE49A4">
            <w:pPr>
              <w:jc w:val="right"/>
              <w:rPr>
                <w:color w:val="000000"/>
                <w:sz w:val="15"/>
                <w:szCs w:val="15"/>
              </w:rPr>
            </w:pPr>
            <w:r>
              <w:rPr>
                <w:color w:val="000000"/>
                <w:sz w:val="15"/>
                <w:szCs w:val="15"/>
              </w:rPr>
              <w:t>203.96</w:t>
            </w:r>
          </w:p>
        </w:tc>
        <w:tc>
          <w:tcPr>
            <w:tcW w:w="720" w:type="dxa"/>
            <w:gridSpan w:val="2"/>
            <w:shd w:val="clear" w:color="auto" w:fill="auto"/>
            <w:vAlign w:val="center"/>
          </w:tcPr>
          <w:p w14:paraId="3605B18B" w14:textId="12CE04BB" w:rsidR="004D0BFB" w:rsidRDefault="004D0BFB" w:rsidP="00CE49A4">
            <w:pPr>
              <w:jc w:val="right"/>
              <w:rPr>
                <w:color w:val="000000"/>
                <w:sz w:val="15"/>
                <w:szCs w:val="15"/>
              </w:rPr>
            </w:pPr>
            <w:r>
              <w:rPr>
                <w:color w:val="000000"/>
                <w:sz w:val="15"/>
                <w:szCs w:val="15"/>
              </w:rPr>
              <w:t>456.37</w:t>
            </w:r>
          </w:p>
        </w:tc>
        <w:tc>
          <w:tcPr>
            <w:tcW w:w="720" w:type="dxa"/>
            <w:gridSpan w:val="2"/>
            <w:shd w:val="clear" w:color="auto" w:fill="auto"/>
            <w:vAlign w:val="center"/>
          </w:tcPr>
          <w:p w14:paraId="1378E310" w14:textId="0498410B" w:rsidR="004D0BFB" w:rsidRDefault="004D0BFB" w:rsidP="00CE49A4">
            <w:pPr>
              <w:jc w:val="right"/>
              <w:rPr>
                <w:color w:val="000000"/>
                <w:sz w:val="15"/>
                <w:szCs w:val="15"/>
              </w:rPr>
            </w:pPr>
            <w:r>
              <w:rPr>
                <w:color w:val="000000"/>
                <w:sz w:val="15"/>
                <w:szCs w:val="15"/>
              </w:rPr>
              <w:t>347.57</w:t>
            </w:r>
          </w:p>
        </w:tc>
        <w:tc>
          <w:tcPr>
            <w:tcW w:w="936" w:type="dxa"/>
            <w:shd w:val="clear" w:color="auto" w:fill="auto"/>
            <w:vAlign w:val="center"/>
          </w:tcPr>
          <w:p w14:paraId="1FAB8DD1" w14:textId="600404EE" w:rsidR="004D0BFB" w:rsidRDefault="004D0BFB" w:rsidP="00CE49A4">
            <w:pPr>
              <w:jc w:val="right"/>
              <w:rPr>
                <w:color w:val="000000"/>
                <w:sz w:val="15"/>
                <w:szCs w:val="15"/>
              </w:rPr>
            </w:pPr>
            <w:r>
              <w:rPr>
                <w:color w:val="000000"/>
                <w:sz w:val="15"/>
                <w:szCs w:val="15"/>
              </w:rPr>
              <w:t>452.45</w:t>
            </w:r>
          </w:p>
        </w:tc>
        <w:tc>
          <w:tcPr>
            <w:tcW w:w="990" w:type="dxa"/>
            <w:shd w:val="clear" w:color="auto" w:fill="auto"/>
            <w:vAlign w:val="center"/>
          </w:tcPr>
          <w:p w14:paraId="136C5CD3" w14:textId="153E18AC" w:rsidR="004D0BFB" w:rsidRDefault="004D0BFB" w:rsidP="00CE49A4">
            <w:pPr>
              <w:jc w:val="right"/>
              <w:rPr>
                <w:color w:val="000000"/>
                <w:sz w:val="15"/>
                <w:szCs w:val="15"/>
              </w:rPr>
            </w:pPr>
            <w:r>
              <w:rPr>
                <w:color w:val="000000"/>
                <w:sz w:val="15"/>
                <w:szCs w:val="15"/>
              </w:rPr>
              <w:t>393.05</w:t>
            </w:r>
          </w:p>
        </w:tc>
      </w:tr>
      <w:tr w:rsidR="004D0BFB" w:rsidRPr="00BF4323" w14:paraId="5950A80F" w14:textId="77777777" w:rsidTr="00847423">
        <w:trPr>
          <w:trHeight w:hRule="exact" w:val="230"/>
        </w:trPr>
        <w:tc>
          <w:tcPr>
            <w:tcW w:w="900" w:type="dxa"/>
            <w:shd w:val="clear" w:color="auto" w:fill="auto"/>
            <w:tcMar>
              <w:left w:w="29" w:type="dxa"/>
              <w:right w:w="29" w:type="dxa"/>
            </w:tcMar>
            <w:vAlign w:val="center"/>
          </w:tcPr>
          <w:p w14:paraId="7568865A" w14:textId="191C9B0B" w:rsidR="004D0BFB" w:rsidRPr="00BF4323" w:rsidRDefault="004D0BFB" w:rsidP="00F7651C">
            <w:pPr>
              <w:jc w:val="center"/>
              <w:rPr>
                <w:sz w:val="15"/>
                <w:szCs w:val="15"/>
              </w:rPr>
            </w:pPr>
            <w:r>
              <w:rPr>
                <w:sz w:val="15"/>
                <w:szCs w:val="15"/>
              </w:rPr>
              <w:t>Jan-Mar</w:t>
            </w:r>
          </w:p>
        </w:tc>
        <w:tc>
          <w:tcPr>
            <w:tcW w:w="720" w:type="dxa"/>
            <w:gridSpan w:val="2"/>
            <w:shd w:val="clear" w:color="auto" w:fill="auto"/>
            <w:vAlign w:val="center"/>
          </w:tcPr>
          <w:p w14:paraId="45F71DEF" w14:textId="1D130B1A" w:rsidR="004D0BFB" w:rsidRDefault="004D0BFB" w:rsidP="00CE49A4">
            <w:pPr>
              <w:jc w:val="right"/>
              <w:rPr>
                <w:b/>
                <w:bCs/>
                <w:color w:val="000000"/>
                <w:sz w:val="15"/>
                <w:szCs w:val="15"/>
              </w:rPr>
            </w:pPr>
            <w:r>
              <w:rPr>
                <w:b/>
                <w:bCs/>
                <w:color w:val="000000"/>
                <w:sz w:val="15"/>
                <w:szCs w:val="15"/>
              </w:rPr>
              <w:t>482.54</w:t>
            </w:r>
          </w:p>
        </w:tc>
        <w:tc>
          <w:tcPr>
            <w:tcW w:w="756" w:type="dxa"/>
            <w:gridSpan w:val="2"/>
            <w:shd w:val="clear" w:color="auto" w:fill="auto"/>
            <w:vAlign w:val="center"/>
          </w:tcPr>
          <w:p w14:paraId="344441C0" w14:textId="7E9D94B2" w:rsidR="004D0BFB" w:rsidRDefault="004D0BFB" w:rsidP="00CE49A4">
            <w:pPr>
              <w:jc w:val="right"/>
              <w:rPr>
                <w:color w:val="000000"/>
                <w:sz w:val="15"/>
                <w:szCs w:val="15"/>
              </w:rPr>
            </w:pPr>
            <w:r>
              <w:rPr>
                <w:color w:val="000000"/>
                <w:sz w:val="15"/>
                <w:szCs w:val="15"/>
              </w:rPr>
              <w:t>266.28</w:t>
            </w:r>
          </w:p>
        </w:tc>
        <w:tc>
          <w:tcPr>
            <w:tcW w:w="720" w:type="dxa"/>
            <w:gridSpan w:val="2"/>
            <w:shd w:val="clear" w:color="auto" w:fill="auto"/>
            <w:vAlign w:val="center"/>
          </w:tcPr>
          <w:p w14:paraId="399B3A1E" w14:textId="7E5E6FF7" w:rsidR="004D0BFB" w:rsidRDefault="004D0BFB" w:rsidP="00CE49A4">
            <w:pPr>
              <w:jc w:val="right"/>
              <w:rPr>
                <w:color w:val="000000"/>
                <w:sz w:val="15"/>
                <w:szCs w:val="15"/>
              </w:rPr>
            </w:pPr>
            <w:r>
              <w:rPr>
                <w:color w:val="000000"/>
                <w:sz w:val="15"/>
                <w:szCs w:val="15"/>
              </w:rPr>
              <w:t>871.18</w:t>
            </w:r>
          </w:p>
        </w:tc>
        <w:tc>
          <w:tcPr>
            <w:tcW w:w="864" w:type="dxa"/>
            <w:gridSpan w:val="2"/>
            <w:shd w:val="clear" w:color="auto" w:fill="auto"/>
            <w:vAlign w:val="center"/>
          </w:tcPr>
          <w:p w14:paraId="131162CC" w14:textId="07FA47F3" w:rsidR="004D0BFB" w:rsidRDefault="004D0BFB" w:rsidP="00CE49A4">
            <w:pPr>
              <w:jc w:val="right"/>
              <w:rPr>
                <w:color w:val="000000"/>
                <w:sz w:val="15"/>
                <w:szCs w:val="15"/>
              </w:rPr>
            </w:pPr>
            <w:r>
              <w:rPr>
                <w:color w:val="000000"/>
                <w:sz w:val="15"/>
                <w:szCs w:val="15"/>
              </w:rPr>
              <w:t>1,366.64</w:t>
            </w:r>
          </w:p>
        </w:tc>
        <w:tc>
          <w:tcPr>
            <w:tcW w:w="805" w:type="dxa"/>
            <w:gridSpan w:val="2"/>
            <w:shd w:val="clear" w:color="auto" w:fill="auto"/>
            <w:vAlign w:val="center"/>
          </w:tcPr>
          <w:p w14:paraId="1D07F40B" w14:textId="27A6FA70" w:rsidR="004D0BFB" w:rsidRDefault="004D0BFB" w:rsidP="00CE49A4">
            <w:pPr>
              <w:jc w:val="right"/>
              <w:rPr>
                <w:color w:val="000000"/>
                <w:sz w:val="15"/>
                <w:szCs w:val="15"/>
              </w:rPr>
            </w:pPr>
            <w:r>
              <w:rPr>
                <w:color w:val="000000"/>
                <w:sz w:val="15"/>
                <w:szCs w:val="15"/>
              </w:rPr>
              <w:t>163.69</w:t>
            </w:r>
          </w:p>
        </w:tc>
        <w:tc>
          <w:tcPr>
            <w:tcW w:w="725" w:type="dxa"/>
            <w:gridSpan w:val="2"/>
            <w:shd w:val="clear" w:color="auto" w:fill="auto"/>
            <w:vAlign w:val="center"/>
          </w:tcPr>
          <w:p w14:paraId="552A0BDB" w14:textId="4BE26744" w:rsidR="004D0BFB" w:rsidRDefault="004D0BFB" w:rsidP="00CE49A4">
            <w:pPr>
              <w:jc w:val="right"/>
              <w:rPr>
                <w:color w:val="000000"/>
                <w:sz w:val="15"/>
                <w:szCs w:val="15"/>
              </w:rPr>
            </w:pPr>
            <w:r>
              <w:rPr>
                <w:color w:val="000000"/>
                <w:sz w:val="15"/>
                <w:szCs w:val="15"/>
              </w:rPr>
              <w:t>447.05</w:t>
            </w:r>
          </w:p>
        </w:tc>
        <w:tc>
          <w:tcPr>
            <w:tcW w:w="720" w:type="dxa"/>
            <w:gridSpan w:val="2"/>
            <w:shd w:val="clear" w:color="auto" w:fill="auto"/>
            <w:vAlign w:val="center"/>
          </w:tcPr>
          <w:p w14:paraId="4915C3CC" w14:textId="47A0679B" w:rsidR="004D0BFB" w:rsidRDefault="004D0BFB" w:rsidP="00CE49A4">
            <w:pPr>
              <w:jc w:val="right"/>
              <w:rPr>
                <w:color w:val="000000"/>
                <w:sz w:val="15"/>
                <w:szCs w:val="15"/>
              </w:rPr>
            </w:pPr>
            <w:r>
              <w:rPr>
                <w:color w:val="000000"/>
                <w:sz w:val="15"/>
                <w:szCs w:val="15"/>
              </w:rPr>
              <w:t>442.77</w:t>
            </w:r>
          </w:p>
        </w:tc>
        <w:tc>
          <w:tcPr>
            <w:tcW w:w="720" w:type="dxa"/>
            <w:gridSpan w:val="2"/>
            <w:shd w:val="clear" w:color="auto" w:fill="auto"/>
            <w:vAlign w:val="center"/>
          </w:tcPr>
          <w:p w14:paraId="630550E2" w14:textId="6FB37F38" w:rsidR="004D0BFB" w:rsidRDefault="004D0BFB" w:rsidP="00CE49A4">
            <w:pPr>
              <w:jc w:val="right"/>
              <w:rPr>
                <w:color w:val="000000"/>
                <w:sz w:val="15"/>
                <w:szCs w:val="15"/>
              </w:rPr>
            </w:pPr>
            <w:r>
              <w:rPr>
                <w:color w:val="000000"/>
                <w:sz w:val="15"/>
                <w:szCs w:val="15"/>
              </w:rPr>
              <w:t>312.20</w:t>
            </w:r>
          </w:p>
        </w:tc>
        <w:tc>
          <w:tcPr>
            <w:tcW w:w="936" w:type="dxa"/>
            <w:shd w:val="clear" w:color="auto" w:fill="auto"/>
            <w:vAlign w:val="center"/>
          </w:tcPr>
          <w:p w14:paraId="5DFCDDE5" w14:textId="54248659" w:rsidR="004D0BFB" w:rsidRDefault="004D0BFB" w:rsidP="00CE49A4">
            <w:pPr>
              <w:jc w:val="right"/>
              <w:rPr>
                <w:color w:val="000000"/>
                <w:sz w:val="15"/>
                <w:szCs w:val="15"/>
              </w:rPr>
            </w:pPr>
            <w:r>
              <w:rPr>
                <w:color w:val="000000"/>
                <w:sz w:val="15"/>
                <w:szCs w:val="15"/>
              </w:rPr>
              <w:t>914.51</w:t>
            </w:r>
          </w:p>
        </w:tc>
        <w:tc>
          <w:tcPr>
            <w:tcW w:w="990" w:type="dxa"/>
            <w:shd w:val="clear" w:color="auto" w:fill="auto"/>
            <w:vAlign w:val="center"/>
          </w:tcPr>
          <w:p w14:paraId="48D97454" w14:textId="1842D9AE" w:rsidR="004D0BFB" w:rsidRDefault="004D0BFB" w:rsidP="00CE49A4">
            <w:pPr>
              <w:jc w:val="right"/>
              <w:rPr>
                <w:color w:val="000000"/>
                <w:sz w:val="15"/>
                <w:szCs w:val="15"/>
              </w:rPr>
            </w:pPr>
            <w:r>
              <w:rPr>
                <w:color w:val="000000"/>
                <w:sz w:val="15"/>
                <w:szCs w:val="15"/>
              </w:rPr>
              <w:t>465.13</w:t>
            </w:r>
          </w:p>
        </w:tc>
      </w:tr>
      <w:tr w:rsidR="004D0BFB" w:rsidRPr="00BF4323" w14:paraId="4400F373" w14:textId="77777777" w:rsidTr="00847423">
        <w:trPr>
          <w:trHeight w:hRule="exact" w:val="230"/>
        </w:trPr>
        <w:tc>
          <w:tcPr>
            <w:tcW w:w="900" w:type="dxa"/>
            <w:shd w:val="clear" w:color="auto" w:fill="auto"/>
            <w:tcMar>
              <w:left w:w="29" w:type="dxa"/>
              <w:right w:w="29" w:type="dxa"/>
            </w:tcMar>
            <w:vAlign w:val="center"/>
          </w:tcPr>
          <w:p w14:paraId="064C36B9" w14:textId="57A5976A" w:rsidR="004D0BFB" w:rsidRPr="00BF4323" w:rsidRDefault="004D0BFB" w:rsidP="00F7651C">
            <w:pPr>
              <w:jc w:val="center"/>
              <w:rPr>
                <w:sz w:val="15"/>
                <w:szCs w:val="15"/>
              </w:rPr>
            </w:pPr>
            <w:r>
              <w:rPr>
                <w:sz w:val="15"/>
                <w:szCs w:val="15"/>
              </w:rPr>
              <w:t>Apr-Jun</w:t>
            </w:r>
          </w:p>
        </w:tc>
        <w:tc>
          <w:tcPr>
            <w:tcW w:w="720" w:type="dxa"/>
            <w:gridSpan w:val="2"/>
            <w:shd w:val="clear" w:color="auto" w:fill="auto"/>
            <w:vAlign w:val="center"/>
          </w:tcPr>
          <w:p w14:paraId="34DC0092" w14:textId="06AEA7FC" w:rsidR="004D0BFB" w:rsidRDefault="004D0BFB" w:rsidP="00CE49A4">
            <w:pPr>
              <w:jc w:val="right"/>
              <w:rPr>
                <w:b/>
                <w:bCs/>
                <w:color w:val="000000"/>
                <w:sz w:val="15"/>
                <w:szCs w:val="15"/>
              </w:rPr>
            </w:pPr>
            <w:r>
              <w:rPr>
                <w:b/>
                <w:bCs/>
                <w:color w:val="000000"/>
                <w:sz w:val="15"/>
                <w:szCs w:val="15"/>
              </w:rPr>
              <w:t>538.96</w:t>
            </w:r>
          </w:p>
        </w:tc>
        <w:tc>
          <w:tcPr>
            <w:tcW w:w="756" w:type="dxa"/>
            <w:gridSpan w:val="2"/>
            <w:shd w:val="clear" w:color="auto" w:fill="auto"/>
            <w:vAlign w:val="center"/>
          </w:tcPr>
          <w:p w14:paraId="770E9EB4" w14:textId="756F264A" w:rsidR="004D0BFB" w:rsidRDefault="004D0BFB" w:rsidP="00CE49A4">
            <w:pPr>
              <w:jc w:val="right"/>
              <w:rPr>
                <w:color w:val="000000"/>
                <w:sz w:val="15"/>
                <w:szCs w:val="15"/>
              </w:rPr>
            </w:pPr>
            <w:r>
              <w:rPr>
                <w:color w:val="000000"/>
                <w:sz w:val="15"/>
                <w:szCs w:val="15"/>
              </w:rPr>
              <w:t>389.44</w:t>
            </w:r>
          </w:p>
        </w:tc>
        <w:tc>
          <w:tcPr>
            <w:tcW w:w="720" w:type="dxa"/>
            <w:gridSpan w:val="2"/>
            <w:shd w:val="clear" w:color="auto" w:fill="auto"/>
            <w:vAlign w:val="center"/>
          </w:tcPr>
          <w:p w14:paraId="06EB4C0A" w14:textId="441CEA7B" w:rsidR="004D0BFB" w:rsidRDefault="004D0BFB" w:rsidP="00CE49A4">
            <w:pPr>
              <w:jc w:val="right"/>
              <w:rPr>
                <w:color w:val="000000"/>
                <w:sz w:val="15"/>
                <w:szCs w:val="15"/>
              </w:rPr>
            </w:pPr>
            <w:r>
              <w:rPr>
                <w:color w:val="000000"/>
                <w:sz w:val="15"/>
                <w:szCs w:val="15"/>
              </w:rPr>
              <w:t>565.86</w:t>
            </w:r>
          </w:p>
        </w:tc>
        <w:tc>
          <w:tcPr>
            <w:tcW w:w="864" w:type="dxa"/>
            <w:gridSpan w:val="2"/>
            <w:shd w:val="clear" w:color="auto" w:fill="auto"/>
            <w:vAlign w:val="center"/>
          </w:tcPr>
          <w:p w14:paraId="0BD0DDCC" w14:textId="245C456E" w:rsidR="004D0BFB" w:rsidRDefault="004D0BFB" w:rsidP="00CE49A4">
            <w:pPr>
              <w:jc w:val="right"/>
              <w:rPr>
                <w:color w:val="000000"/>
                <w:sz w:val="15"/>
                <w:szCs w:val="15"/>
              </w:rPr>
            </w:pPr>
            <w:r>
              <w:rPr>
                <w:color w:val="000000"/>
                <w:sz w:val="15"/>
                <w:szCs w:val="15"/>
              </w:rPr>
              <w:t>1,154.20</w:t>
            </w:r>
          </w:p>
        </w:tc>
        <w:tc>
          <w:tcPr>
            <w:tcW w:w="805" w:type="dxa"/>
            <w:gridSpan w:val="2"/>
            <w:shd w:val="clear" w:color="auto" w:fill="auto"/>
            <w:vAlign w:val="center"/>
          </w:tcPr>
          <w:p w14:paraId="66D99D7E" w14:textId="02E05126" w:rsidR="004D0BFB" w:rsidRDefault="004D0BFB" w:rsidP="00CE49A4">
            <w:pPr>
              <w:jc w:val="right"/>
              <w:rPr>
                <w:color w:val="000000"/>
                <w:sz w:val="15"/>
                <w:szCs w:val="15"/>
              </w:rPr>
            </w:pPr>
            <w:r>
              <w:rPr>
                <w:color w:val="000000"/>
                <w:sz w:val="15"/>
                <w:szCs w:val="15"/>
              </w:rPr>
              <w:t>200.66</w:t>
            </w:r>
          </w:p>
        </w:tc>
        <w:tc>
          <w:tcPr>
            <w:tcW w:w="725" w:type="dxa"/>
            <w:gridSpan w:val="2"/>
            <w:shd w:val="clear" w:color="auto" w:fill="auto"/>
            <w:vAlign w:val="center"/>
          </w:tcPr>
          <w:p w14:paraId="457BE86E" w14:textId="7295DD84" w:rsidR="004D0BFB" w:rsidRDefault="004D0BFB" w:rsidP="00CE49A4">
            <w:pPr>
              <w:jc w:val="right"/>
              <w:rPr>
                <w:color w:val="000000"/>
                <w:sz w:val="15"/>
                <w:szCs w:val="15"/>
              </w:rPr>
            </w:pPr>
            <w:r>
              <w:rPr>
                <w:color w:val="000000"/>
                <w:sz w:val="15"/>
                <w:szCs w:val="15"/>
              </w:rPr>
              <w:t>302.87</w:t>
            </w:r>
          </w:p>
        </w:tc>
        <w:tc>
          <w:tcPr>
            <w:tcW w:w="720" w:type="dxa"/>
            <w:gridSpan w:val="2"/>
            <w:shd w:val="clear" w:color="auto" w:fill="auto"/>
            <w:vAlign w:val="center"/>
          </w:tcPr>
          <w:p w14:paraId="3D908EE4" w14:textId="7A60126E" w:rsidR="004D0BFB" w:rsidRDefault="004D0BFB" w:rsidP="00CE49A4">
            <w:pPr>
              <w:jc w:val="right"/>
              <w:rPr>
                <w:color w:val="000000"/>
                <w:sz w:val="15"/>
                <w:szCs w:val="15"/>
              </w:rPr>
            </w:pPr>
            <w:r>
              <w:rPr>
                <w:color w:val="000000"/>
                <w:sz w:val="15"/>
                <w:szCs w:val="15"/>
              </w:rPr>
              <w:t>473.34</w:t>
            </w:r>
          </w:p>
        </w:tc>
        <w:tc>
          <w:tcPr>
            <w:tcW w:w="720" w:type="dxa"/>
            <w:gridSpan w:val="2"/>
            <w:shd w:val="clear" w:color="auto" w:fill="auto"/>
            <w:vAlign w:val="center"/>
          </w:tcPr>
          <w:p w14:paraId="6DC68CE1" w14:textId="52AFF215" w:rsidR="004D0BFB" w:rsidRDefault="004D0BFB" w:rsidP="00CE49A4">
            <w:pPr>
              <w:jc w:val="right"/>
              <w:rPr>
                <w:color w:val="000000"/>
                <w:sz w:val="15"/>
                <w:szCs w:val="15"/>
              </w:rPr>
            </w:pPr>
            <w:r>
              <w:rPr>
                <w:color w:val="000000"/>
                <w:sz w:val="15"/>
                <w:szCs w:val="15"/>
              </w:rPr>
              <w:t>275.48</w:t>
            </w:r>
          </w:p>
        </w:tc>
        <w:tc>
          <w:tcPr>
            <w:tcW w:w="936" w:type="dxa"/>
            <w:shd w:val="clear" w:color="auto" w:fill="auto"/>
            <w:vAlign w:val="center"/>
          </w:tcPr>
          <w:p w14:paraId="75177B96" w14:textId="42E6EDAA" w:rsidR="004D0BFB" w:rsidRDefault="004D0BFB" w:rsidP="00CE49A4">
            <w:pPr>
              <w:jc w:val="right"/>
              <w:rPr>
                <w:color w:val="000000"/>
                <w:sz w:val="15"/>
                <w:szCs w:val="15"/>
              </w:rPr>
            </w:pPr>
            <w:r>
              <w:rPr>
                <w:color w:val="000000"/>
                <w:sz w:val="15"/>
                <w:szCs w:val="15"/>
              </w:rPr>
              <w:t>1,126.28</w:t>
            </w:r>
          </w:p>
        </w:tc>
        <w:tc>
          <w:tcPr>
            <w:tcW w:w="990" w:type="dxa"/>
            <w:shd w:val="clear" w:color="auto" w:fill="auto"/>
            <w:vAlign w:val="center"/>
          </w:tcPr>
          <w:p w14:paraId="20ED2068" w14:textId="30386B06" w:rsidR="004D0BFB" w:rsidRDefault="004D0BFB" w:rsidP="00CE49A4">
            <w:pPr>
              <w:jc w:val="right"/>
              <w:rPr>
                <w:color w:val="000000"/>
                <w:sz w:val="15"/>
                <w:szCs w:val="15"/>
              </w:rPr>
            </w:pPr>
            <w:r>
              <w:rPr>
                <w:color w:val="000000"/>
                <w:sz w:val="15"/>
                <w:szCs w:val="15"/>
              </w:rPr>
              <w:t>756.71</w:t>
            </w:r>
          </w:p>
        </w:tc>
      </w:tr>
      <w:tr w:rsidR="004D0BFB" w:rsidRPr="00BF4323" w14:paraId="3CD41F13" w14:textId="77777777" w:rsidTr="00847423">
        <w:trPr>
          <w:trHeight w:hRule="exact" w:val="230"/>
        </w:trPr>
        <w:tc>
          <w:tcPr>
            <w:tcW w:w="900" w:type="dxa"/>
            <w:shd w:val="clear" w:color="auto" w:fill="auto"/>
            <w:tcMar>
              <w:left w:w="29" w:type="dxa"/>
              <w:right w:w="29" w:type="dxa"/>
            </w:tcMar>
            <w:vAlign w:val="center"/>
          </w:tcPr>
          <w:p w14:paraId="7A670184" w14:textId="77777777" w:rsidR="004D0BFB" w:rsidRDefault="004D0BFB" w:rsidP="004D0BFB">
            <w:pPr>
              <w:jc w:val="center"/>
              <w:rPr>
                <w:sz w:val="15"/>
                <w:szCs w:val="15"/>
              </w:rPr>
            </w:pPr>
          </w:p>
        </w:tc>
        <w:tc>
          <w:tcPr>
            <w:tcW w:w="720" w:type="dxa"/>
            <w:gridSpan w:val="2"/>
            <w:shd w:val="clear" w:color="auto" w:fill="auto"/>
            <w:vAlign w:val="center"/>
          </w:tcPr>
          <w:p w14:paraId="5CB21113" w14:textId="77777777" w:rsidR="004D0BFB" w:rsidRDefault="004D0BFB" w:rsidP="00CE49A4">
            <w:pPr>
              <w:jc w:val="right"/>
              <w:rPr>
                <w:b/>
                <w:bCs/>
                <w:color w:val="000000"/>
                <w:sz w:val="15"/>
                <w:szCs w:val="15"/>
              </w:rPr>
            </w:pPr>
          </w:p>
        </w:tc>
        <w:tc>
          <w:tcPr>
            <w:tcW w:w="756" w:type="dxa"/>
            <w:gridSpan w:val="2"/>
            <w:shd w:val="clear" w:color="auto" w:fill="auto"/>
            <w:vAlign w:val="center"/>
          </w:tcPr>
          <w:p w14:paraId="3645E3F0" w14:textId="77777777" w:rsidR="004D0BFB" w:rsidRDefault="004D0BFB" w:rsidP="00CE49A4">
            <w:pPr>
              <w:jc w:val="right"/>
              <w:rPr>
                <w:color w:val="000000"/>
                <w:sz w:val="15"/>
                <w:szCs w:val="15"/>
              </w:rPr>
            </w:pPr>
          </w:p>
        </w:tc>
        <w:tc>
          <w:tcPr>
            <w:tcW w:w="720" w:type="dxa"/>
            <w:gridSpan w:val="2"/>
            <w:shd w:val="clear" w:color="auto" w:fill="auto"/>
            <w:vAlign w:val="center"/>
          </w:tcPr>
          <w:p w14:paraId="32464674" w14:textId="77777777" w:rsidR="004D0BFB" w:rsidRDefault="004D0BFB" w:rsidP="00CE49A4">
            <w:pPr>
              <w:jc w:val="right"/>
              <w:rPr>
                <w:color w:val="000000"/>
                <w:sz w:val="15"/>
                <w:szCs w:val="15"/>
              </w:rPr>
            </w:pPr>
          </w:p>
        </w:tc>
        <w:tc>
          <w:tcPr>
            <w:tcW w:w="864" w:type="dxa"/>
            <w:gridSpan w:val="2"/>
            <w:shd w:val="clear" w:color="auto" w:fill="auto"/>
            <w:vAlign w:val="center"/>
          </w:tcPr>
          <w:p w14:paraId="4D09A8EE" w14:textId="77777777" w:rsidR="004D0BFB" w:rsidRDefault="004D0BFB" w:rsidP="00CE49A4">
            <w:pPr>
              <w:jc w:val="right"/>
              <w:rPr>
                <w:color w:val="000000"/>
                <w:sz w:val="15"/>
                <w:szCs w:val="15"/>
              </w:rPr>
            </w:pPr>
          </w:p>
        </w:tc>
        <w:tc>
          <w:tcPr>
            <w:tcW w:w="805" w:type="dxa"/>
            <w:gridSpan w:val="2"/>
            <w:shd w:val="clear" w:color="auto" w:fill="auto"/>
            <w:vAlign w:val="center"/>
          </w:tcPr>
          <w:p w14:paraId="06A295AB" w14:textId="77777777" w:rsidR="004D0BFB" w:rsidRDefault="004D0BFB" w:rsidP="00CE49A4">
            <w:pPr>
              <w:jc w:val="right"/>
              <w:rPr>
                <w:color w:val="000000"/>
                <w:sz w:val="15"/>
                <w:szCs w:val="15"/>
              </w:rPr>
            </w:pPr>
          </w:p>
        </w:tc>
        <w:tc>
          <w:tcPr>
            <w:tcW w:w="725" w:type="dxa"/>
            <w:gridSpan w:val="2"/>
            <w:shd w:val="clear" w:color="auto" w:fill="auto"/>
            <w:vAlign w:val="center"/>
          </w:tcPr>
          <w:p w14:paraId="2654877B" w14:textId="77777777" w:rsidR="004D0BFB" w:rsidRDefault="004D0BFB" w:rsidP="00CE49A4">
            <w:pPr>
              <w:jc w:val="right"/>
              <w:rPr>
                <w:color w:val="000000"/>
                <w:sz w:val="15"/>
                <w:szCs w:val="15"/>
              </w:rPr>
            </w:pPr>
          </w:p>
        </w:tc>
        <w:tc>
          <w:tcPr>
            <w:tcW w:w="720" w:type="dxa"/>
            <w:gridSpan w:val="2"/>
            <w:shd w:val="clear" w:color="auto" w:fill="auto"/>
            <w:vAlign w:val="center"/>
          </w:tcPr>
          <w:p w14:paraId="13DE42AB" w14:textId="77777777" w:rsidR="004D0BFB" w:rsidRDefault="004D0BFB" w:rsidP="00CE49A4">
            <w:pPr>
              <w:jc w:val="right"/>
              <w:rPr>
                <w:color w:val="000000"/>
                <w:sz w:val="15"/>
                <w:szCs w:val="15"/>
              </w:rPr>
            </w:pPr>
          </w:p>
        </w:tc>
        <w:tc>
          <w:tcPr>
            <w:tcW w:w="720" w:type="dxa"/>
            <w:gridSpan w:val="2"/>
            <w:shd w:val="clear" w:color="auto" w:fill="auto"/>
            <w:vAlign w:val="center"/>
          </w:tcPr>
          <w:p w14:paraId="50B04A73" w14:textId="77777777" w:rsidR="004D0BFB" w:rsidRDefault="004D0BFB" w:rsidP="00CE49A4">
            <w:pPr>
              <w:jc w:val="right"/>
              <w:rPr>
                <w:color w:val="000000"/>
                <w:sz w:val="15"/>
                <w:szCs w:val="15"/>
              </w:rPr>
            </w:pPr>
          </w:p>
        </w:tc>
        <w:tc>
          <w:tcPr>
            <w:tcW w:w="936" w:type="dxa"/>
            <w:shd w:val="clear" w:color="auto" w:fill="auto"/>
            <w:vAlign w:val="center"/>
          </w:tcPr>
          <w:p w14:paraId="1624FDB0" w14:textId="77777777" w:rsidR="004D0BFB" w:rsidRDefault="004D0BFB" w:rsidP="00CE49A4">
            <w:pPr>
              <w:jc w:val="right"/>
              <w:rPr>
                <w:color w:val="000000"/>
                <w:sz w:val="15"/>
                <w:szCs w:val="15"/>
              </w:rPr>
            </w:pPr>
          </w:p>
        </w:tc>
        <w:tc>
          <w:tcPr>
            <w:tcW w:w="990" w:type="dxa"/>
            <w:shd w:val="clear" w:color="auto" w:fill="auto"/>
            <w:vAlign w:val="center"/>
          </w:tcPr>
          <w:p w14:paraId="24250F99" w14:textId="77777777" w:rsidR="004D0BFB" w:rsidRDefault="004D0BFB" w:rsidP="00CE49A4">
            <w:pPr>
              <w:jc w:val="right"/>
              <w:rPr>
                <w:color w:val="000000"/>
                <w:sz w:val="15"/>
                <w:szCs w:val="15"/>
              </w:rPr>
            </w:pPr>
          </w:p>
        </w:tc>
      </w:tr>
      <w:tr w:rsidR="004D0BFB" w:rsidRPr="00BF4323" w14:paraId="07BA3EAF" w14:textId="77777777" w:rsidTr="00313CD2">
        <w:trPr>
          <w:trHeight w:hRule="exact" w:val="225"/>
        </w:trPr>
        <w:tc>
          <w:tcPr>
            <w:tcW w:w="900" w:type="dxa"/>
            <w:shd w:val="clear" w:color="auto" w:fill="auto"/>
            <w:tcMar>
              <w:left w:w="58" w:type="dxa"/>
              <w:right w:w="58" w:type="dxa"/>
            </w:tcMar>
            <w:vAlign w:val="center"/>
          </w:tcPr>
          <w:p w14:paraId="7388490F" w14:textId="7F6E9DF7" w:rsidR="004D0BFB" w:rsidRPr="00BF4323" w:rsidRDefault="004D0BFB" w:rsidP="00C81BC0">
            <w:pPr>
              <w:rPr>
                <w:sz w:val="15"/>
                <w:szCs w:val="15"/>
              </w:rPr>
            </w:pPr>
            <w:r>
              <w:rPr>
                <w:sz w:val="15"/>
                <w:szCs w:val="15"/>
              </w:rPr>
              <w:t>FY22</w:t>
            </w:r>
          </w:p>
        </w:tc>
        <w:tc>
          <w:tcPr>
            <w:tcW w:w="720" w:type="dxa"/>
            <w:gridSpan w:val="2"/>
            <w:shd w:val="clear" w:color="auto" w:fill="auto"/>
            <w:vAlign w:val="center"/>
          </w:tcPr>
          <w:p w14:paraId="4E67ACD3" w14:textId="7053872A" w:rsidR="004D0BFB" w:rsidRDefault="004D0BFB" w:rsidP="00CE49A4">
            <w:pPr>
              <w:jc w:val="right"/>
              <w:rPr>
                <w:b/>
                <w:bCs/>
                <w:color w:val="000000"/>
                <w:sz w:val="15"/>
                <w:szCs w:val="15"/>
              </w:rPr>
            </w:pPr>
          </w:p>
        </w:tc>
        <w:tc>
          <w:tcPr>
            <w:tcW w:w="756" w:type="dxa"/>
            <w:gridSpan w:val="2"/>
            <w:shd w:val="clear" w:color="auto" w:fill="auto"/>
            <w:vAlign w:val="center"/>
          </w:tcPr>
          <w:p w14:paraId="7A5DF58A" w14:textId="3BC78559" w:rsidR="004D0BFB" w:rsidRDefault="004D0BFB" w:rsidP="00CE49A4">
            <w:pPr>
              <w:jc w:val="right"/>
              <w:rPr>
                <w:color w:val="000000"/>
                <w:sz w:val="15"/>
                <w:szCs w:val="15"/>
              </w:rPr>
            </w:pPr>
          </w:p>
        </w:tc>
        <w:tc>
          <w:tcPr>
            <w:tcW w:w="720" w:type="dxa"/>
            <w:gridSpan w:val="2"/>
            <w:shd w:val="clear" w:color="auto" w:fill="auto"/>
            <w:vAlign w:val="center"/>
          </w:tcPr>
          <w:p w14:paraId="01A195A4" w14:textId="51EE3DD9" w:rsidR="004D0BFB" w:rsidRDefault="004D0BFB" w:rsidP="00CE49A4">
            <w:pPr>
              <w:jc w:val="right"/>
              <w:rPr>
                <w:color w:val="000000"/>
                <w:sz w:val="15"/>
                <w:szCs w:val="15"/>
              </w:rPr>
            </w:pPr>
          </w:p>
        </w:tc>
        <w:tc>
          <w:tcPr>
            <w:tcW w:w="864" w:type="dxa"/>
            <w:gridSpan w:val="2"/>
            <w:shd w:val="clear" w:color="auto" w:fill="auto"/>
            <w:vAlign w:val="center"/>
          </w:tcPr>
          <w:p w14:paraId="2EF65446" w14:textId="5B93D8BA" w:rsidR="004D0BFB" w:rsidRDefault="004D0BFB" w:rsidP="00CE49A4">
            <w:pPr>
              <w:jc w:val="right"/>
              <w:rPr>
                <w:color w:val="000000"/>
                <w:sz w:val="15"/>
                <w:szCs w:val="15"/>
              </w:rPr>
            </w:pPr>
          </w:p>
        </w:tc>
        <w:tc>
          <w:tcPr>
            <w:tcW w:w="805" w:type="dxa"/>
            <w:gridSpan w:val="2"/>
            <w:shd w:val="clear" w:color="auto" w:fill="auto"/>
            <w:vAlign w:val="center"/>
          </w:tcPr>
          <w:p w14:paraId="3B0BD4E7" w14:textId="2FCCB6F6" w:rsidR="004D0BFB" w:rsidRDefault="004D0BFB" w:rsidP="00CE49A4">
            <w:pPr>
              <w:jc w:val="right"/>
              <w:rPr>
                <w:color w:val="000000"/>
                <w:sz w:val="15"/>
                <w:szCs w:val="15"/>
              </w:rPr>
            </w:pPr>
          </w:p>
        </w:tc>
        <w:tc>
          <w:tcPr>
            <w:tcW w:w="725" w:type="dxa"/>
            <w:gridSpan w:val="2"/>
            <w:shd w:val="clear" w:color="auto" w:fill="auto"/>
            <w:vAlign w:val="center"/>
          </w:tcPr>
          <w:p w14:paraId="4FF36E3B" w14:textId="5050334B" w:rsidR="004D0BFB" w:rsidRDefault="004D0BFB" w:rsidP="00CE49A4">
            <w:pPr>
              <w:jc w:val="right"/>
              <w:rPr>
                <w:color w:val="000000"/>
                <w:sz w:val="15"/>
                <w:szCs w:val="15"/>
              </w:rPr>
            </w:pPr>
          </w:p>
        </w:tc>
        <w:tc>
          <w:tcPr>
            <w:tcW w:w="720" w:type="dxa"/>
            <w:gridSpan w:val="2"/>
            <w:shd w:val="clear" w:color="auto" w:fill="auto"/>
            <w:vAlign w:val="center"/>
          </w:tcPr>
          <w:p w14:paraId="48D8BA87" w14:textId="6BE1CBB1" w:rsidR="004D0BFB" w:rsidRDefault="004D0BFB" w:rsidP="00CE49A4">
            <w:pPr>
              <w:jc w:val="right"/>
              <w:rPr>
                <w:color w:val="000000"/>
                <w:sz w:val="15"/>
                <w:szCs w:val="15"/>
              </w:rPr>
            </w:pPr>
          </w:p>
        </w:tc>
        <w:tc>
          <w:tcPr>
            <w:tcW w:w="720" w:type="dxa"/>
            <w:gridSpan w:val="2"/>
            <w:shd w:val="clear" w:color="auto" w:fill="auto"/>
            <w:vAlign w:val="center"/>
          </w:tcPr>
          <w:p w14:paraId="3D78B8DE" w14:textId="5B1C6880" w:rsidR="004D0BFB" w:rsidRDefault="004D0BFB" w:rsidP="00CE49A4">
            <w:pPr>
              <w:jc w:val="right"/>
              <w:rPr>
                <w:color w:val="000000"/>
                <w:sz w:val="15"/>
                <w:szCs w:val="15"/>
              </w:rPr>
            </w:pPr>
          </w:p>
        </w:tc>
        <w:tc>
          <w:tcPr>
            <w:tcW w:w="936" w:type="dxa"/>
            <w:shd w:val="clear" w:color="auto" w:fill="auto"/>
            <w:vAlign w:val="center"/>
          </w:tcPr>
          <w:p w14:paraId="5B58DEBC" w14:textId="5F47A89D" w:rsidR="004D0BFB" w:rsidRDefault="004D0BFB" w:rsidP="00CE49A4">
            <w:pPr>
              <w:jc w:val="right"/>
              <w:rPr>
                <w:color w:val="000000"/>
                <w:sz w:val="15"/>
                <w:szCs w:val="15"/>
              </w:rPr>
            </w:pPr>
          </w:p>
        </w:tc>
        <w:tc>
          <w:tcPr>
            <w:tcW w:w="990" w:type="dxa"/>
            <w:shd w:val="clear" w:color="auto" w:fill="auto"/>
            <w:vAlign w:val="center"/>
          </w:tcPr>
          <w:p w14:paraId="7B65B413" w14:textId="47D8B294" w:rsidR="004D0BFB" w:rsidRDefault="004D0BFB" w:rsidP="00CE49A4">
            <w:pPr>
              <w:jc w:val="right"/>
              <w:rPr>
                <w:color w:val="000000"/>
                <w:sz w:val="15"/>
                <w:szCs w:val="15"/>
              </w:rPr>
            </w:pPr>
          </w:p>
        </w:tc>
      </w:tr>
      <w:tr w:rsidR="004D0BFB" w:rsidRPr="00BF4323" w14:paraId="50171844" w14:textId="77777777" w:rsidTr="00313CD2">
        <w:trPr>
          <w:trHeight w:hRule="exact" w:val="230"/>
        </w:trPr>
        <w:tc>
          <w:tcPr>
            <w:tcW w:w="900" w:type="dxa"/>
            <w:shd w:val="clear" w:color="auto" w:fill="auto"/>
            <w:tcMar>
              <w:left w:w="58" w:type="dxa"/>
              <w:right w:w="58" w:type="dxa"/>
            </w:tcMar>
            <w:vAlign w:val="center"/>
          </w:tcPr>
          <w:p w14:paraId="0F0363C5" w14:textId="51AF164C" w:rsidR="004D0BFB" w:rsidRPr="00BF4323" w:rsidRDefault="004D0BFB" w:rsidP="00F7651C">
            <w:pPr>
              <w:jc w:val="center"/>
              <w:rPr>
                <w:sz w:val="15"/>
                <w:szCs w:val="15"/>
              </w:rPr>
            </w:pPr>
            <w:r w:rsidRPr="00BF4323">
              <w:rPr>
                <w:sz w:val="15"/>
                <w:szCs w:val="15"/>
              </w:rPr>
              <w:t>Jul-Sep</w:t>
            </w:r>
          </w:p>
        </w:tc>
        <w:tc>
          <w:tcPr>
            <w:tcW w:w="720" w:type="dxa"/>
            <w:gridSpan w:val="2"/>
            <w:shd w:val="clear" w:color="auto" w:fill="auto"/>
            <w:vAlign w:val="center"/>
          </w:tcPr>
          <w:p w14:paraId="101725C8" w14:textId="44F74E55" w:rsidR="004D0BFB" w:rsidRDefault="004D0BFB" w:rsidP="00CE49A4">
            <w:pPr>
              <w:jc w:val="right"/>
              <w:rPr>
                <w:b/>
                <w:bCs/>
                <w:color w:val="000000"/>
                <w:sz w:val="15"/>
                <w:szCs w:val="15"/>
              </w:rPr>
            </w:pPr>
            <w:r>
              <w:rPr>
                <w:b/>
                <w:bCs/>
                <w:color w:val="000000"/>
                <w:sz w:val="15"/>
                <w:szCs w:val="15"/>
              </w:rPr>
              <w:t>565.05</w:t>
            </w:r>
          </w:p>
        </w:tc>
        <w:tc>
          <w:tcPr>
            <w:tcW w:w="756" w:type="dxa"/>
            <w:gridSpan w:val="2"/>
            <w:shd w:val="clear" w:color="auto" w:fill="auto"/>
            <w:vAlign w:val="center"/>
          </w:tcPr>
          <w:p w14:paraId="63111962" w14:textId="5E84DBDC" w:rsidR="004D0BFB" w:rsidRDefault="004D0BFB" w:rsidP="00CE49A4">
            <w:pPr>
              <w:jc w:val="right"/>
              <w:rPr>
                <w:color w:val="000000"/>
                <w:sz w:val="15"/>
                <w:szCs w:val="15"/>
              </w:rPr>
            </w:pPr>
            <w:r>
              <w:rPr>
                <w:color w:val="000000"/>
                <w:sz w:val="15"/>
                <w:szCs w:val="15"/>
              </w:rPr>
              <w:t>282.98</w:t>
            </w:r>
          </w:p>
        </w:tc>
        <w:tc>
          <w:tcPr>
            <w:tcW w:w="720" w:type="dxa"/>
            <w:gridSpan w:val="2"/>
            <w:shd w:val="clear" w:color="auto" w:fill="auto"/>
            <w:vAlign w:val="center"/>
          </w:tcPr>
          <w:p w14:paraId="2207B97E" w14:textId="29F35D9E" w:rsidR="004D0BFB" w:rsidRDefault="004D0BFB" w:rsidP="00CE49A4">
            <w:pPr>
              <w:jc w:val="right"/>
              <w:rPr>
                <w:color w:val="000000"/>
                <w:sz w:val="15"/>
                <w:szCs w:val="15"/>
              </w:rPr>
            </w:pPr>
            <w:r>
              <w:rPr>
                <w:color w:val="000000"/>
                <w:sz w:val="15"/>
                <w:szCs w:val="15"/>
              </w:rPr>
              <w:t>622.01</w:t>
            </w:r>
          </w:p>
        </w:tc>
        <w:tc>
          <w:tcPr>
            <w:tcW w:w="864" w:type="dxa"/>
            <w:gridSpan w:val="2"/>
            <w:shd w:val="clear" w:color="auto" w:fill="auto"/>
            <w:vAlign w:val="center"/>
          </w:tcPr>
          <w:p w14:paraId="1D63D80A" w14:textId="785B2FF1" w:rsidR="004D0BFB" w:rsidRDefault="004D0BFB" w:rsidP="00CE49A4">
            <w:pPr>
              <w:jc w:val="right"/>
              <w:rPr>
                <w:color w:val="000000"/>
                <w:sz w:val="15"/>
                <w:szCs w:val="15"/>
              </w:rPr>
            </w:pPr>
            <w:r>
              <w:rPr>
                <w:color w:val="000000"/>
                <w:sz w:val="15"/>
                <w:szCs w:val="15"/>
              </w:rPr>
              <w:t>1,005.09</w:t>
            </w:r>
          </w:p>
        </w:tc>
        <w:tc>
          <w:tcPr>
            <w:tcW w:w="805" w:type="dxa"/>
            <w:gridSpan w:val="2"/>
            <w:shd w:val="clear" w:color="auto" w:fill="auto"/>
            <w:vAlign w:val="center"/>
          </w:tcPr>
          <w:p w14:paraId="1A63B321" w14:textId="5D4B1D92" w:rsidR="004D0BFB" w:rsidRDefault="004D0BFB" w:rsidP="00CE49A4">
            <w:pPr>
              <w:jc w:val="right"/>
              <w:rPr>
                <w:color w:val="000000"/>
                <w:sz w:val="15"/>
                <w:szCs w:val="15"/>
              </w:rPr>
            </w:pPr>
            <w:r>
              <w:rPr>
                <w:color w:val="000000"/>
                <w:sz w:val="15"/>
                <w:szCs w:val="15"/>
              </w:rPr>
              <w:t>218.67</w:t>
            </w:r>
          </w:p>
        </w:tc>
        <w:tc>
          <w:tcPr>
            <w:tcW w:w="725" w:type="dxa"/>
            <w:gridSpan w:val="2"/>
            <w:shd w:val="clear" w:color="auto" w:fill="auto"/>
            <w:vAlign w:val="center"/>
          </w:tcPr>
          <w:p w14:paraId="7DDBB501" w14:textId="25BA4EF8" w:rsidR="004D0BFB" w:rsidRDefault="004D0BFB" w:rsidP="00CE49A4">
            <w:pPr>
              <w:jc w:val="right"/>
              <w:rPr>
                <w:color w:val="000000"/>
                <w:sz w:val="15"/>
                <w:szCs w:val="15"/>
              </w:rPr>
            </w:pPr>
            <w:r>
              <w:rPr>
                <w:color w:val="000000"/>
                <w:sz w:val="15"/>
                <w:szCs w:val="15"/>
              </w:rPr>
              <w:t>303.26</w:t>
            </w:r>
          </w:p>
        </w:tc>
        <w:tc>
          <w:tcPr>
            <w:tcW w:w="720" w:type="dxa"/>
            <w:gridSpan w:val="2"/>
            <w:shd w:val="clear" w:color="auto" w:fill="auto"/>
            <w:vAlign w:val="center"/>
          </w:tcPr>
          <w:p w14:paraId="70BBD428" w14:textId="77744D44" w:rsidR="004D0BFB" w:rsidRDefault="004D0BFB" w:rsidP="00CE49A4">
            <w:pPr>
              <w:jc w:val="right"/>
              <w:rPr>
                <w:color w:val="000000"/>
                <w:sz w:val="15"/>
                <w:szCs w:val="15"/>
              </w:rPr>
            </w:pPr>
            <w:r>
              <w:rPr>
                <w:color w:val="000000"/>
                <w:sz w:val="15"/>
                <w:szCs w:val="15"/>
              </w:rPr>
              <w:t>459.77</w:t>
            </w:r>
          </w:p>
        </w:tc>
        <w:tc>
          <w:tcPr>
            <w:tcW w:w="720" w:type="dxa"/>
            <w:gridSpan w:val="2"/>
            <w:shd w:val="clear" w:color="auto" w:fill="auto"/>
            <w:vAlign w:val="center"/>
          </w:tcPr>
          <w:p w14:paraId="70C6F8D7" w14:textId="43C52D5A" w:rsidR="004D0BFB" w:rsidRDefault="004D0BFB" w:rsidP="00CE49A4">
            <w:pPr>
              <w:jc w:val="right"/>
              <w:rPr>
                <w:color w:val="000000"/>
                <w:sz w:val="15"/>
                <w:szCs w:val="15"/>
              </w:rPr>
            </w:pPr>
            <w:r>
              <w:rPr>
                <w:color w:val="000000"/>
                <w:sz w:val="15"/>
                <w:szCs w:val="15"/>
              </w:rPr>
              <w:t>361.60</w:t>
            </w:r>
          </w:p>
        </w:tc>
        <w:tc>
          <w:tcPr>
            <w:tcW w:w="936" w:type="dxa"/>
            <w:shd w:val="clear" w:color="auto" w:fill="auto"/>
            <w:vAlign w:val="center"/>
          </w:tcPr>
          <w:p w14:paraId="1C45491E" w14:textId="7E69B513" w:rsidR="004D0BFB" w:rsidRDefault="004D0BFB" w:rsidP="00CE49A4">
            <w:pPr>
              <w:jc w:val="right"/>
              <w:rPr>
                <w:color w:val="000000"/>
                <w:sz w:val="15"/>
                <w:szCs w:val="15"/>
              </w:rPr>
            </w:pPr>
            <w:r>
              <w:rPr>
                <w:color w:val="000000"/>
                <w:sz w:val="15"/>
                <w:szCs w:val="15"/>
              </w:rPr>
              <w:t>1,391.98</w:t>
            </w:r>
          </w:p>
        </w:tc>
        <w:tc>
          <w:tcPr>
            <w:tcW w:w="990" w:type="dxa"/>
            <w:shd w:val="clear" w:color="auto" w:fill="auto"/>
            <w:vAlign w:val="center"/>
          </w:tcPr>
          <w:p w14:paraId="2912C4DD" w14:textId="3854A2DF" w:rsidR="004D0BFB" w:rsidRDefault="004D0BFB" w:rsidP="00CE49A4">
            <w:pPr>
              <w:jc w:val="right"/>
              <w:rPr>
                <w:color w:val="000000"/>
                <w:sz w:val="15"/>
                <w:szCs w:val="15"/>
              </w:rPr>
            </w:pPr>
            <w:r>
              <w:rPr>
                <w:color w:val="000000"/>
                <w:sz w:val="15"/>
                <w:szCs w:val="15"/>
              </w:rPr>
              <w:t>597.00</w:t>
            </w:r>
          </w:p>
        </w:tc>
      </w:tr>
      <w:tr w:rsidR="004D0BFB" w:rsidRPr="00BF4323" w14:paraId="4C298441" w14:textId="77777777" w:rsidTr="00847423">
        <w:trPr>
          <w:trHeight w:hRule="exact" w:val="288"/>
        </w:trPr>
        <w:tc>
          <w:tcPr>
            <w:tcW w:w="900" w:type="dxa"/>
            <w:shd w:val="clear" w:color="auto" w:fill="auto"/>
            <w:tcMar>
              <w:left w:w="29" w:type="dxa"/>
              <w:right w:w="29" w:type="dxa"/>
            </w:tcMar>
            <w:vAlign w:val="center"/>
          </w:tcPr>
          <w:p w14:paraId="210ADB92" w14:textId="5A19485A" w:rsidR="004D0BFB" w:rsidRPr="00BF4323" w:rsidRDefault="004D0BFB" w:rsidP="00F7651C">
            <w:pPr>
              <w:jc w:val="center"/>
              <w:rPr>
                <w:sz w:val="15"/>
                <w:szCs w:val="15"/>
              </w:rPr>
            </w:pPr>
            <w:r w:rsidRPr="00450582">
              <w:rPr>
                <w:sz w:val="15"/>
                <w:szCs w:val="15"/>
              </w:rPr>
              <w:t>Oct-Dec</w:t>
            </w:r>
          </w:p>
        </w:tc>
        <w:tc>
          <w:tcPr>
            <w:tcW w:w="720" w:type="dxa"/>
            <w:gridSpan w:val="2"/>
            <w:shd w:val="clear" w:color="auto" w:fill="auto"/>
            <w:vAlign w:val="center"/>
          </w:tcPr>
          <w:p w14:paraId="389634F9" w14:textId="76DCDC6B" w:rsidR="004D0BFB" w:rsidRDefault="004D0BFB" w:rsidP="00CE49A4">
            <w:pPr>
              <w:jc w:val="right"/>
              <w:rPr>
                <w:b/>
                <w:bCs/>
                <w:color w:val="000000"/>
                <w:sz w:val="15"/>
                <w:szCs w:val="15"/>
              </w:rPr>
            </w:pPr>
            <w:r w:rsidRPr="00450582">
              <w:rPr>
                <w:b/>
                <w:bCs/>
                <w:color w:val="000000"/>
                <w:sz w:val="15"/>
                <w:szCs w:val="15"/>
              </w:rPr>
              <w:t>489.31</w:t>
            </w:r>
          </w:p>
        </w:tc>
        <w:tc>
          <w:tcPr>
            <w:tcW w:w="756" w:type="dxa"/>
            <w:gridSpan w:val="2"/>
            <w:shd w:val="clear" w:color="auto" w:fill="auto"/>
            <w:vAlign w:val="center"/>
          </w:tcPr>
          <w:p w14:paraId="757B127D" w14:textId="73EF383E" w:rsidR="004D0BFB" w:rsidRDefault="004D0BFB" w:rsidP="00CE49A4">
            <w:pPr>
              <w:jc w:val="right"/>
              <w:rPr>
                <w:color w:val="000000"/>
                <w:sz w:val="15"/>
                <w:szCs w:val="15"/>
              </w:rPr>
            </w:pPr>
            <w:r w:rsidRPr="00450582">
              <w:rPr>
                <w:color w:val="000000"/>
                <w:sz w:val="15"/>
                <w:szCs w:val="15"/>
              </w:rPr>
              <w:t>357.50</w:t>
            </w:r>
          </w:p>
        </w:tc>
        <w:tc>
          <w:tcPr>
            <w:tcW w:w="720" w:type="dxa"/>
            <w:gridSpan w:val="2"/>
            <w:shd w:val="clear" w:color="auto" w:fill="auto"/>
            <w:vAlign w:val="center"/>
          </w:tcPr>
          <w:p w14:paraId="0D81440B" w14:textId="5CB1FC7B" w:rsidR="004D0BFB" w:rsidRDefault="004D0BFB" w:rsidP="00CE49A4">
            <w:pPr>
              <w:jc w:val="right"/>
              <w:rPr>
                <w:color w:val="000000"/>
                <w:sz w:val="15"/>
                <w:szCs w:val="15"/>
              </w:rPr>
            </w:pPr>
            <w:r w:rsidRPr="00450582">
              <w:rPr>
                <w:color w:val="000000"/>
                <w:sz w:val="15"/>
                <w:szCs w:val="15"/>
              </w:rPr>
              <w:t>629.91</w:t>
            </w:r>
          </w:p>
        </w:tc>
        <w:tc>
          <w:tcPr>
            <w:tcW w:w="864" w:type="dxa"/>
            <w:gridSpan w:val="2"/>
            <w:shd w:val="clear" w:color="auto" w:fill="auto"/>
            <w:vAlign w:val="center"/>
          </w:tcPr>
          <w:p w14:paraId="331C0C93" w14:textId="7E499411" w:rsidR="004D0BFB" w:rsidRDefault="004D0BFB" w:rsidP="00CE49A4">
            <w:pPr>
              <w:jc w:val="right"/>
              <w:rPr>
                <w:color w:val="000000"/>
                <w:sz w:val="15"/>
                <w:szCs w:val="15"/>
              </w:rPr>
            </w:pPr>
            <w:r w:rsidRPr="00450582">
              <w:rPr>
                <w:color w:val="000000"/>
                <w:sz w:val="15"/>
                <w:szCs w:val="15"/>
              </w:rPr>
              <w:t>1,183.21</w:t>
            </w:r>
          </w:p>
        </w:tc>
        <w:tc>
          <w:tcPr>
            <w:tcW w:w="805" w:type="dxa"/>
            <w:gridSpan w:val="2"/>
            <w:shd w:val="clear" w:color="auto" w:fill="auto"/>
            <w:vAlign w:val="center"/>
          </w:tcPr>
          <w:p w14:paraId="561B2E2E" w14:textId="01C500DF" w:rsidR="004D0BFB" w:rsidRDefault="004D0BFB" w:rsidP="00CE49A4">
            <w:pPr>
              <w:jc w:val="right"/>
              <w:rPr>
                <w:color w:val="000000"/>
                <w:sz w:val="15"/>
                <w:szCs w:val="15"/>
              </w:rPr>
            </w:pPr>
            <w:r w:rsidRPr="00450582">
              <w:rPr>
                <w:color w:val="000000"/>
                <w:sz w:val="15"/>
                <w:szCs w:val="15"/>
              </w:rPr>
              <w:t>235.94</w:t>
            </w:r>
          </w:p>
        </w:tc>
        <w:tc>
          <w:tcPr>
            <w:tcW w:w="725" w:type="dxa"/>
            <w:gridSpan w:val="2"/>
            <w:shd w:val="clear" w:color="auto" w:fill="auto"/>
            <w:vAlign w:val="center"/>
          </w:tcPr>
          <w:p w14:paraId="6BC77F30" w14:textId="3A0180AF" w:rsidR="004D0BFB" w:rsidRDefault="004D0BFB" w:rsidP="00CE49A4">
            <w:pPr>
              <w:jc w:val="right"/>
              <w:rPr>
                <w:color w:val="000000"/>
                <w:sz w:val="15"/>
                <w:szCs w:val="15"/>
              </w:rPr>
            </w:pPr>
            <w:r w:rsidRPr="00450582">
              <w:rPr>
                <w:color w:val="000000"/>
                <w:sz w:val="15"/>
                <w:szCs w:val="15"/>
              </w:rPr>
              <w:t>329.61</w:t>
            </w:r>
          </w:p>
        </w:tc>
        <w:tc>
          <w:tcPr>
            <w:tcW w:w="720" w:type="dxa"/>
            <w:gridSpan w:val="2"/>
            <w:shd w:val="clear" w:color="auto" w:fill="auto"/>
            <w:vAlign w:val="center"/>
          </w:tcPr>
          <w:p w14:paraId="5F674487" w14:textId="5BE620E0" w:rsidR="004D0BFB" w:rsidRDefault="004D0BFB" w:rsidP="00CE49A4">
            <w:pPr>
              <w:jc w:val="right"/>
              <w:rPr>
                <w:color w:val="000000"/>
                <w:sz w:val="15"/>
                <w:szCs w:val="15"/>
              </w:rPr>
            </w:pPr>
            <w:r w:rsidRPr="00450582">
              <w:rPr>
                <w:color w:val="000000"/>
                <w:sz w:val="15"/>
                <w:szCs w:val="15"/>
              </w:rPr>
              <w:t>466.44</w:t>
            </w:r>
          </w:p>
        </w:tc>
        <w:tc>
          <w:tcPr>
            <w:tcW w:w="720" w:type="dxa"/>
            <w:gridSpan w:val="2"/>
            <w:shd w:val="clear" w:color="auto" w:fill="auto"/>
            <w:vAlign w:val="center"/>
          </w:tcPr>
          <w:p w14:paraId="17BCE50F" w14:textId="52EA2E35" w:rsidR="004D0BFB" w:rsidRDefault="004D0BFB" w:rsidP="00CE49A4">
            <w:pPr>
              <w:jc w:val="right"/>
              <w:rPr>
                <w:color w:val="000000"/>
                <w:sz w:val="15"/>
                <w:szCs w:val="15"/>
              </w:rPr>
            </w:pPr>
            <w:r w:rsidRPr="00450582">
              <w:rPr>
                <w:color w:val="000000"/>
                <w:sz w:val="15"/>
                <w:szCs w:val="15"/>
              </w:rPr>
              <w:t>388.39</w:t>
            </w:r>
          </w:p>
        </w:tc>
        <w:tc>
          <w:tcPr>
            <w:tcW w:w="936" w:type="dxa"/>
            <w:shd w:val="clear" w:color="auto" w:fill="auto"/>
            <w:vAlign w:val="center"/>
          </w:tcPr>
          <w:p w14:paraId="44AC2726" w14:textId="0F2A5403" w:rsidR="004D0BFB" w:rsidRDefault="004D0BFB" w:rsidP="00CE49A4">
            <w:pPr>
              <w:jc w:val="right"/>
              <w:rPr>
                <w:color w:val="000000"/>
                <w:sz w:val="15"/>
                <w:szCs w:val="15"/>
              </w:rPr>
            </w:pPr>
            <w:r w:rsidRPr="00450582">
              <w:rPr>
                <w:color w:val="000000"/>
                <w:sz w:val="15"/>
                <w:szCs w:val="15"/>
              </w:rPr>
              <w:t>808.58</w:t>
            </w:r>
          </w:p>
        </w:tc>
        <w:tc>
          <w:tcPr>
            <w:tcW w:w="990" w:type="dxa"/>
            <w:shd w:val="clear" w:color="auto" w:fill="auto"/>
            <w:vAlign w:val="center"/>
          </w:tcPr>
          <w:p w14:paraId="1B66A736" w14:textId="37AA55AD" w:rsidR="004D0BFB" w:rsidRDefault="004D0BFB" w:rsidP="00CE49A4">
            <w:pPr>
              <w:jc w:val="right"/>
              <w:rPr>
                <w:color w:val="000000"/>
                <w:sz w:val="15"/>
                <w:szCs w:val="15"/>
              </w:rPr>
            </w:pPr>
            <w:r w:rsidRPr="00450582">
              <w:rPr>
                <w:color w:val="000000"/>
                <w:sz w:val="15"/>
                <w:szCs w:val="15"/>
              </w:rPr>
              <w:t>647.34</w:t>
            </w:r>
          </w:p>
        </w:tc>
      </w:tr>
      <w:tr w:rsidR="004D0BFB" w:rsidRPr="00BF4323" w14:paraId="6F290229" w14:textId="77777777" w:rsidTr="00847423">
        <w:trPr>
          <w:trHeight w:hRule="exact" w:val="243"/>
        </w:trPr>
        <w:tc>
          <w:tcPr>
            <w:tcW w:w="900" w:type="dxa"/>
            <w:shd w:val="clear" w:color="auto" w:fill="auto"/>
            <w:tcMar>
              <w:left w:w="29" w:type="dxa"/>
              <w:right w:w="29" w:type="dxa"/>
            </w:tcMar>
            <w:vAlign w:val="center"/>
          </w:tcPr>
          <w:p w14:paraId="6FC38FF2" w14:textId="45F00072" w:rsidR="004D0BFB" w:rsidRPr="00BF4323" w:rsidRDefault="00842DC0" w:rsidP="00842DC0">
            <w:pPr>
              <w:jc w:val="center"/>
              <w:rPr>
                <w:sz w:val="15"/>
                <w:szCs w:val="15"/>
              </w:rPr>
            </w:pPr>
            <w:r w:rsidRPr="00842DC0">
              <w:rPr>
                <w:sz w:val="15"/>
                <w:szCs w:val="15"/>
              </w:rPr>
              <w:t>Jan-Mar</w:t>
            </w:r>
          </w:p>
        </w:tc>
        <w:tc>
          <w:tcPr>
            <w:tcW w:w="720" w:type="dxa"/>
            <w:gridSpan w:val="2"/>
            <w:shd w:val="clear" w:color="auto" w:fill="auto"/>
            <w:vAlign w:val="center"/>
          </w:tcPr>
          <w:p w14:paraId="3C762B0E" w14:textId="115363B1" w:rsidR="004D0BFB" w:rsidRDefault="00CE49A4" w:rsidP="00CE49A4">
            <w:pPr>
              <w:jc w:val="right"/>
              <w:rPr>
                <w:b/>
                <w:bCs/>
                <w:color w:val="000000"/>
                <w:sz w:val="15"/>
                <w:szCs w:val="15"/>
              </w:rPr>
            </w:pPr>
            <w:r w:rsidRPr="00CE49A4">
              <w:rPr>
                <w:b/>
                <w:bCs/>
                <w:color w:val="000000"/>
                <w:sz w:val="15"/>
                <w:szCs w:val="15"/>
              </w:rPr>
              <w:t>404.50</w:t>
            </w:r>
          </w:p>
        </w:tc>
        <w:tc>
          <w:tcPr>
            <w:tcW w:w="756" w:type="dxa"/>
            <w:gridSpan w:val="2"/>
            <w:shd w:val="clear" w:color="auto" w:fill="auto"/>
            <w:vAlign w:val="center"/>
          </w:tcPr>
          <w:p w14:paraId="1C5E808B" w14:textId="0B1CFEC1" w:rsidR="004D0BFB" w:rsidRDefault="00CE49A4" w:rsidP="00CE49A4">
            <w:pPr>
              <w:jc w:val="right"/>
              <w:rPr>
                <w:color w:val="000000"/>
                <w:sz w:val="15"/>
                <w:szCs w:val="15"/>
              </w:rPr>
            </w:pPr>
            <w:r w:rsidRPr="00CE49A4">
              <w:rPr>
                <w:color w:val="000000"/>
                <w:sz w:val="15"/>
                <w:szCs w:val="15"/>
              </w:rPr>
              <w:t>192.22</w:t>
            </w:r>
          </w:p>
        </w:tc>
        <w:tc>
          <w:tcPr>
            <w:tcW w:w="720" w:type="dxa"/>
            <w:gridSpan w:val="2"/>
            <w:shd w:val="clear" w:color="auto" w:fill="auto"/>
            <w:vAlign w:val="center"/>
          </w:tcPr>
          <w:p w14:paraId="707620C5" w14:textId="14294C17" w:rsidR="004D0BFB" w:rsidRDefault="00CE49A4" w:rsidP="00CE49A4">
            <w:pPr>
              <w:jc w:val="right"/>
              <w:rPr>
                <w:color w:val="000000"/>
                <w:sz w:val="15"/>
                <w:szCs w:val="15"/>
              </w:rPr>
            </w:pPr>
            <w:r w:rsidRPr="00CE49A4">
              <w:rPr>
                <w:color w:val="000000"/>
                <w:sz w:val="15"/>
                <w:szCs w:val="15"/>
              </w:rPr>
              <w:t>416.49</w:t>
            </w:r>
          </w:p>
        </w:tc>
        <w:tc>
          <w:tcPr>
            <w:tcW w:w="864" w:type="dxa"/>
            <w:gridSpan w:val="2"/>
            <w:shd w:val="clear" w:color="auto" w:fill="auto"/>
            <w:vAlign w:val="center"/>
          </w:tcPr>
          <w:p w14:paraId="7ED42252" w14:textId="487A2CE0" w:rsidR="004D0BFB" w:rsidRDefault="00CE49A4" w:rsidP="00CE49A4">
            <w:pPr>
              <w:jc w:val="right"/>
              <w:rPr>
                <w:color w:val="000000"/>
                <w:sz w:val="15"/>
                <w:szCs w:val="15"/>
              </w:rPr>
            </w:pPr>
            <w:r w:rsidRPr="00CE49A4">
              <w:rPr>
                <w:color w:val="000000"/>
                <w:sz w:val="15"/>
                <w:szCs w:val="15"/>
              </w:rPr>
              <w:t>1040.35</w:t>
            </w:r>
          </w:p>
        </w:tc>
        <w:tc>
          <w:tcPr>
            <w:tcW w:w="805" w:type="dxa"/>
            <w:gridSpan w:val="2"/>
            <w:shd w:val="clear" w:color="auto" w:fill="auto"/>
            <w:vAlign w:val="center"/>
          </w:tcPr>
          <w:p w14:paraId="2B358E44" w14:textId="53AE866C" w:rsidR="004D0BFB" w:rsidRDefault="00CE49A4" w:rsidP="00CE49A4">
            <w:pPr>
              <w:jc w:val="right"/>
              <w:rPr>
                <w:color w:val="000000"/>
                <w:sz w:val="15"/>
                <w:szCs w:val="15"/>
              </w:rPr>
            </w:pPr>
            <w:r w:rsidRPr="00CE49A4">
              <w:rPr>
                <w:color w:val="000000"/>
                <w:sz w:val="15"/>
                <w:szCs w:val="15"/>
              </w:rPr>
              <w:t>206.13</w:t>
            </w:r>
          </w:p>
        </w:tc>
        <w:tc>
          <w:tcPr>
            <w:tcW w:w="725" w:type="dxa"/>
            <w:gridSpan w:val="2"/>
            <w:shd w:val="clear" w:color="auto" w:fill="auto"/>
            <w:vAlign w:val="center"/>
          </w:tcPr>
          <w:p w14:paraId="409F7E86" w14:textId="1DB6F214" w:rsidR="004D0BFB" w:rsidRDefault="00CE49A4" w:rsidP="00CE49A4">
            <w:pPr>
              <w:jc w:val="right"/>
              <w:rPr>
                <w:color w:val="000000"/>
                <w:sz w:val="15"/>
                <w:szCs w:val="15"/>
              </w:rPr>
            </w:pPr>
            <w:r w:rsidRPr="00CE49A4">
              <w:rPr>
                <w:color w:val="000000"/>
                <w:sz w:val="15"/>
                <w:szCs w:val="15"/>
              </w:rPr>
              <w:t>294.10</w:t>
            </w:r>
          </w:p>
        </w:tc>
        <w:tc>
          <w:tcPr>
            <w:tcW w:w="720" w:type="dxa"/>
            <w:gridSpan w:val="2"/>
            <w:shd w:val="clear" w:color="auto" w:fill="auto"/>
            <w:vAlign w:val="center"/>
          </w:tcPr>
          <w:p w14:paraId="41C5C0E2" w14:textId="2A00791F" w:rsidR="004D0BFB" w:rsidRDefault="00CE49A4" w:rsidP="00CE49A4">
            <w:pPr>
              <w:jc w:val="right"/>
              <w:rPr>
                <w:color w:val="000000"/>
                <w:sz w:val="15"/>
                <w:szCs w:val="15"/>
              </w:rPr>
            </w:pPr>
            <w:r w:rsidRPr="00CE49A4">
              <w:rPr>
                <w:color w:val="000000"/>
                <w:sz w:val="15"/>
                <w:szCs w:val="15"/>
              </w:rPr>
              <w:t>454.90</w:t>
            </w:r>
          </w:p>
        </w:tc>
        <w:tc>
          <w:tcPr>
            <w:tcW w:w="720" w:type="dxa"/>
            <w:gridSpan w:val="2"/>
            <w:shd w:val="clear" w:color="auto" w:fill="auto"/>
            <w:vAlign w:val="center"/>
          </w:tcPr>
          <w:p w14:paraId="5A856EA6" w14:textId="7BC36051" w:rsidR="004D0BFB" w:rsidRDefault="00CE49A4" w:rsidP="00CE49A4">
            <w:pPr>
              <w:jc w:val="right"/>
              <w:rPr>
                <w:color w:val="000000"/>
                <w:sz w:val="15"/>
                <w:szCs w:val="15"/>
              </w:rPr>
            </w:pPr>
            <w:r w:rsidRPr="00CE49A4">
              <w:rPr>
                <w:color w:val="000000"/>
                <w:sz w:val="15"/>
                <w:szCs w:val="15"/>
              </w:rPr>
              <w:t>326.65</w:t>
            </w:r>
          </w:p>
        </w:tc>
        <w:tc>
          <w:tcPr>
            <w:tcW w:w="936" w:type="dxa"/>
            <w:shd w:val="clear" w:color="auto" w:fill="auto"/>
            <w:vAlign w:val="center"/>
          </w:tcPr>
          <w:p w14:paraId="4BF2BA42" w14:textId="5E707558" w:rsidR="004D0BFB" w:rsidRDefault="00CE49A4" w:rsidP="00CE49A4">
            <w:pPr>
              <w:jc w:val="right"/>
              <w:rPr>
                <w:color w:val="000000"/>
                <w:sz w:val="15"/>
                <w:szCs w:val="15"/>
              </w:rPr>
            </w:pPr>
            <w:r w:rsidRPr="00CE49A4">
              <w:rPr>
                <w:color w:val="000000"/>
                <w:sz w:val="15"/>
                <w:szCs w:val="15"/>
              </w:rPr>
              <w:t>608.31</w:t>
            </w:r>
          </w:p>
        </w:tc>
        <w:tc>
          <w:tcPr>
            <w:tcW w:w="990" w:type="dxa"/>
            <w:shd w:val="clear" w:color="auto" w:fill="auto"/>
            <w:vAlign w:val="center"/>
          </w:tcPr>
          <w:p w14:paraId="39E05BA8" w14:textId="0EDBFF16" w:rsidR="004D0BFB" w:rsidRDefault="00CE49A4" w:rsidP="00CE49A4">
            <w:pPr>
              <w:jc w:val="right"/>
              <w:rPr>
                <w:color w:val="000000"/>
                <w:sz w:val="15"/>
                <w:szCs w:val="15"/>
              </w:rPr>
            </w:pPr>
            <w:r w:rsidRPr="00CE49A4">
              <w:rPr>
                <w:color w:val="000000"/>
                <w:sz w:val="15"/>
                <w:szCs w:val="15"/>
              </w:rPr>
              <w:t>619.59</w:t>
            </w:r>
          </w:p>
        </w:tc>
      </w:tr>
      <w:tr w:rsidR="004D0BFB" w:rsidRPr="00BF4323" w14:paraId="0688F7D4" w14:textId="77777777" w:rsidTr="008F0947">
        <w:trPr>
          <w:trHeight w:hRule="exact" w:val="252"/>
        </w:trPr>
        <w:tc>
          <w:tcPr>
            <w:tcW w:w="900" w:type="dxa"/>
            <w:shd w:val="clear" w:color="auto" w:fill="auto"/>
            <w:tcMar>
              <w:left w:w="58" w:type="dxa"/>
              <w:right w:w="58" w:type="dxa"/>
            </w:tcMar>
            <w:vAlign w:val="center"/>
          </w:tcPr>
          <w:p w14:paraId="04EE70B6" w14:textId="77777777" w:rsidR="004D0BFB" w:rsidRPr="00BF4323" w:rsidRDefault="004D0BFB" w:rsidP="004D0BFB">
            <w:pPr>
              <w:jc w:val="center"/>
              <w:rPr>
                <w:sz w:val="15"/>
                <w:szCs w:val="15"/>
              </w:rPr>
            </w:pPr>
          </w:p>
        </w:tc>
        <w:tc>
          <w:tcPr>
            <w:tcW w:w="720" w:type="dxa"/>
            <w:gridSpan w:val="2"/>
            <w:shd w:val="clear" w:color="auto" w:fill="auto"/>
            <w:vAlign w:val="center"/>
          </w:tcPr>
          <w:p w14:paraId="4A669A62" w14:textId="77777777" w:rsidR="004D0BFB" w:rsidRDefault="004D0BFB" w:rsidP="004D0BFB">
            <w:pPr>
              <w:jc w:val="right"/>
              <w:rPr>
                <w:b/>
                <w:bCs/>
                <w:color w:val="000000"/>
                <w:sz w:val="15"/>
                <w:szCs w:val="15"/>
              </w:rPr>
            </w:pPr>
          </w:p>
        </w:tc>
        <w:tc>
          <w:tcPr>
            <w:tcW w:w="756" w:type="dxa"/>
            <w:gridSpan w:val="2"/>
            <w:shd w:val="clear" w:color="auto" w:fill="auto"/>
            <w:vAlign w:val="center"/>
          </w:tcPr>
          <w:p w14:paraId="5D3D7824" w14:textId="77777777" w:rsidR="004D0BFB" w:rsidRDefault="004D0BFB" w:rsidP="004D0BFB">
            <w:pPr>
              <w:jc w:val="right"/>
              <w:rPr>
                <w:color w:val="000000"/>
                <w:sz w:val="15"/>
                <w:szCs w:val="15"/>
              </w:rPr>
            </w:pPr>
          </w:p>
        </w:tc>
        <w:tc>
          <w:tcPr>
            <w:tcW w:w="720" w:type="dxa"/>
            <w:gridSpan w:val="2"/>
            <w:shd w:val="clear" w:color="auto" w:fill="auto"/>
            <w:vAlign w:val="center"/>
          </w:tcPr>
          <w:p w14:paraId="1A36F56A" w14:textId="77777777" w:rsidR="004D0BFB" w:rsidRDefault="004D0BFB" w:rsidP="004D0BFB">
            <w:pPr>
              <w:jc w:val="right"/>
              <w:rPr>
                <w:color w:val="000000"/>
                <w:sz w:val="15"/>
                <w:szCs w:val="15"/>
              </w:rPr>
            </w:pPr>
          </w:p>
        </w:tc>
        <w:tc>
          <w:tcPr>
            <w:tcW w:w="864" w:type="dxa"/>
            <w:gridSpan w:val="2"/>
            <w:shd w:val="clear" w:color="auto" w:fill="auto"/>
            <w:vAlign w:val="center"/>
          </w:tcPr>
          <w:p w14:paraId="4971B268" w14:textId="77777777" w:rsidR="004D0BFB" w:rsidRDefault="004D0BFB" w:rsidP="004D0BFB">
            <w:pPr>
              <w:jc w:val="right"/>
              <w:rPr>
                <w:color w:val="000000"/>
                <w:sz w:val="15"/>
                <w:szCs w:val="15"/>
              </w:rPr>
            </w:pPr>
          </w:p>
        </w:tc>
        <w:tc>
          <w:tcPr>
            <w:tcW w:w="805" w:type="dxa"/>
            <w:gridSpan w:val="2"/>
            <w:shd w:val="clear" w:color="auto" w:fill="auto"/>
            <w:vAlign w:val="center"/>
          </w:tcPr>
          <w:p w14:paraId="29D623E3" w14:textId="77777777" w:rsidR="004D0BFB" w:rsidRDefault="004D0BFB" w:rsidP="004D0BFB">
            <w:pPr>
              <w:jc w:val="right"/>
              <w:rPr>
                <w:color w:val="000000"/>
                <w:sz w:val="15"/>
                <w:szCs w:val="15"/>
              </w:rPr>
            </w:pPr>
          </w:p>
        </w:tc>
        <w:tc>
          <w:tcPr>
            <w:tcW w:w="725" w:type="dxa"/>
            <w:gridSpan w:val="2"/>
            <w:shd w:val="clear" w:color="auto" w:fill="auto"/>
            <w:vAlign w:val="center"/>
          </w:tcPr>
          <w:p w14:paraId="172B88B8" w14:textId="77777777" w:rsidR="004D0BFB" w:rsidRDefault="004D0BFB" w:rsidP="004D0BFB">
            <w:pPr>
              <w:jc w:val="right"/>
              <w:rPr>
                <w:color w:val="000000"/>
                <w:sz w:val="15"/>
                <w:szCs w:val="15"/>
              </w:rPr>
            </w:pPr>
          </w:p>
        </w:tc>
        <w:tc>
          <w:tcPr>
            <w:tcW w:w="720" w:type="dxa"/>
            <w:gridSpan w:val="2"/>
            <w:shd w:val="clear" w:color="auto" w:fill="auto"/>
            <w:vAlign w:val="center"/>
          </w:tcPr>
          <w:p w14:paraId="7C28B8BB" w14:textId="77777777" w:rsidR="004D0BFB" w:rsidRDefault="004D0BFB" w:rsidP="004D0BFB">
            <w:pPr>
              <w:jc w:val="right"/>
              <w:rPr>
                <w:color w:val="000000"/>
                <w:sz w:val="15"/>
                <w:szCs w:val="15"/>
              </w:rPr>
            </w:pPr>
          </w:p>
        </w:tc>
        <w:tc>
          <w:tcPr>
            <w:tcW w:w="720" w:type="dxa"/>
            <w:gridSpan w:val="2"/>
            <w:shd w:val="clear" w:color="auto" w:fill="auto"/>
            <w:vAlign w:val="center"/>
          </w:tcPr>
          <w:p w14:paraId="4143DF7C" w14:textId="77777777" w:rsidR="004D0BFB" w:rsidRDefault="004D0BFB" w:rsidP="004D0BFB">
            <w:pPr>
              <w:jc w:val="right"/>
              <w:rPr>
                <w:color w:val="000000"/>
                <w:sz w:val="15"/>
                <w:szCs w:val="15"/>
              </w:rPr>
            </w:pPr>
          </w:p>
        </w:tc>
        <w:tc>
          <w:tcPr>
            <w:tcW w:w="936" w:type="dxa"/>
            <w:shd w:val="clear" w:color="auto" w:fill="auto"/>
            <w:vAlign w:val="center"/>
          </w:tcPr>
          <w:p w14:paraId="63E17422" w14:textId="77777777" w:rsidR="004D0BFB" w:rsidRDefault="004D0BFB" w:rsidP="004D0BFB">
            <w:pPr>
              <w:jc w:val="right"/>
              <w:rPr>
                <w:color w:val="000000"/>
                <w:sz w:val="15"/>
                <w:szCs w:val="15"/>
              </w:rPr>
            </w:pPr>
          </w:p>
        </w:tc>
        <w:tc>
          <w:tcPr>
            <w:tcW w:w="990" w:type="dxa"/>
            <w:shd w:val="clear" w:color="auto" w:fill="auto"/>
            <w:vAlign w:val="center"/>
          </w:tcPr>
          <w:p w14:paraId="5B311F41" w14:textId="77777777" w:rsidR="004D0BFB" w:rsidRDefault="004D0BFB" w:rsidP="004D0BFB">
            <w:pPr>
              <w:jc w:val="right"/>
              <w:rPr>
                <w:color w:val="000000"/>
                <w:sz w:val="15"/>
                <w:szCs w:val="15"/>
              </w:rPr>
            </w:pPr>
          </w:p>
        </w:tc>
      </w:tr>
      <w:tr w:rsidR="004D0BFB" w:rsidRPr="00BF4323" w14:paraId="456C94E6" w14:textId="77777777" w:rsidTr="00FC4B7E">
        <w:trPr>
          <w:trHeight w:hRule="exact" w:val="153"/>
        </w:trPr>
        <w:tc>
          <w:tcPr>
            <w:tcW w:w="900" w:type="dxa"/>
            <w:tcBorders>
              <w:bottom w:val="single" w:sz="12" w:space="0" w:color="auto"/>
            </w:tcBorders>
            <w:shd w:val="clear" w:color="auto" w:fill="auto"/>
            <w:tcMar>
              <w:left w:w="58" w:type="dxa"/>
              <w:right w:w="58" w:type="dxa"/>
            </w:tcMar>
          </w:tcPr>
          <w:p w14:paraId="4F98331E" w14:textId="77777777" w:rsidR="004D0BFB" w:rsidRPr="00BF4323" w:rsidRDefault="004D0BFB" w:rsidP="004D0BFB">
            <w:pPr>
              <w:jc w:val="right"/>
              <w:rPr>
                <w:sz w:val="15"/>
                <w:szCs w:val="15"/>
                <w:vertAlign w:val="superscript"/>
              </w:rPr>
            </w:pPr>
          </w:p>
        </w:tc>
        <w:tc>
          <w:tcPr>
            <w:tcW w:w="720" w:type="dxa"/>
            <w:gridSpan w:val="2"/>
            <w:tcBorders>
              <w:bottom w:val="single" w:sz="12" w:space="0" w:color="auto"/>
            </w:tcBorders>
            <w:shd w:val="clear" w:color="auto" w:fill="auto"/>
            <w:vAlign w:val="center"/>
          </w:tcPr>
          <w:p w14:paraId="1CEDDB18" w14:textId="77777777" w:rsidR="004D0BFB" w:rsidRPr="00BF4323" w:rsidRDefault="004D0BFB" w:rsidP="004D0BFB">
            <w:pPr>
              <w:jc w:val="right"/>
              <w:rPr>
                <w:b/>
                <w:bCs/>
                <w:sz w:val="15"/>
                <w:szCs w:val="15"/>
              </w:rPr>
            </w:pPr>
          </w:p>
        </w:tc>
        <w:tc>
          <w:tcPr>
            <w:tcW w:w="756" w:type="dxa"/>
            <w:gridSpan w:val="2"/>
            <w:tcBorders>
              <w:bottom w:val="single" w:sz="12" w:space="0" w:color="auto"/>
            </w:tcBorders>
            <w:shd w:val="clear" w:color="auto" w:fill="auto"/>
            <w:vAlign w:val="center"/>
          </w:tcPr>
          <w:p w14:paraId="6BFAEF59"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4BD1C0D" w14:textId="77777777" w:rsidR="004D0BFB" w:rsidRPr="00BF4323" w:rsidRDefault="004D0BFB" w:rsidP="004D0BFB">
            <w:pPr>
              <w:jc w:val="right"/>
              <w:rPr>
                <w:sz w:val="15"/>
                <w:szCs w:val="15"/>
              </w:rPr>
            </w:pPr>
          </w:p>
        </w:tc>
        <w:tc>
          <w:tcPr>
            <w:tcW w:w="864" w:type="dxa"/>
            <w:gridSpan w:val="2"/>
            <w:tcBorders>
              <w:bottom w:val="single" w:sz="12" w:space="0" w:color="auto"/>
            </w:tcBorders>
            <w:shd w:val="clear" w:color="auto" w:fill="auto"/>
            <w:vAlign w:val="center"/>
          </w:tcPr>
          <w:p w14:paraId="35E9D5CC" w14:textId="77777777" w:rsidR="004D0BFB" w:rsidRPr="00BF4323" w:rsidRDefault="004D0BFB" w:rsidP="004D0BFB">
            <w:pPr>
              <w:jc w:val="right"/>
              <w:rPr>
                <w:sz w:val="15"/>
                <w:szCs w:val="15"/>
              </w:rPr>
            </w:pPr>
          </w:p>
        </w:tc>
        <w:tc>
          <w:tcPr>
            <w:tcW w:w="805" w:type="dxa"/>
            <w:gridSpan w:val="2"/>
            <w:tcBorders>
              <w:bottom w:val="single" w:sz="12" w:space="0" w:color="auto"/>
            </w:tcBorders>
            <w:shd w:val="clear" w:color="auto" w:fill="auto"/>
            <w:vAlign w:val="center"/>
          </w:tcPr>
          <w:p w14:paraId="66BBB9FD" w14:textId="77777777" w:rsidR="004D0BFB" w:rsidRPr="00BF4323" w:rsidRDefault="004D0BFB" w:rsidP="004D0BFB">
            <w:pPr>
              <w:jc w:val="right"/>
              <w:rPr>
                <w:sz w:val="15"/>
                <w:szCs w:val="15"/>
              </w:rPr>
            </w:pPr>
          </w:p>
        </w:tc>
        <w:tc>
          <w:tcPr>
            <w:tcW w:w="725" w:type="dxa"/>
            <w:gridSpan w:val="2"/>
            <w:tcBorders>
              <w:bottom w:val="single" w:sz="12" w:space="0" w:color="auto"/>
            </w:tcBorders>
            <w:shd w:val="clear" w:color="auto" w:fill="auto"/>
            <w:vAlign w:val="center"/>
          </w:tcPr>
          <w:p w14:paraId="4ADB18AB"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524E3854" w14:textId="77777777" w:rsidR="004D0BFB" w:rsidRPr="00BF4323" w:rsidRDefault="004D0BFB" w:rsidP="004D0BFB">
            <w:pPr>
              <w:jc w:val="right"/>
              <w:rPr>
                <w:sz w:val="15"/>
                <w:szCs w:val="15"/>
              </w:rPr>
            </w:pPr>
          </w:p>
        </w:tc>
        <w:tc>
          <w:tcPr>
            <w:tcW w:w="720" w:type="dxa"/>
            <w:gridSpan w:val="2"/>
            <w:tcBorders>
              <w:bottom w:val="single" w:sz="12" w:space="0" w:color="auto"/>
            </w:tcBorders>
            <w:shd w:val="clear" w:color="auto" w:fill="auto"/>
            <w:vAlign w:val="center"/>
          </w:tcPr>
          <w:p w14:paraId="1DD3D10C" w14:textId="77777777" w:rsidR="004D0BFB" w:rsidRPr="00BF4323" w:rsidRDefault="004D0BFB" w:rsidP="004D0BFB">
            <w:pPr>
              <w:jc w:val="right"/>
              <w:rPr>
                <w:sz w:val="15"/>
                <w:szCs w:val="15"/>
              </w:rPr>
            </w:pPr>
          </w:p>
        </w:tc>
        <w:tc>
          <w:tcPr>
            <w:tcW w:w="936" w:type="dxa"/>
            <w:tcBorders>
              <w:bottom w:val="single" w:sz="12" w:space="0" w:color="auto"/>
            </w:tcBorders>
            <w:shd w:val="clear" w:color="auto" w:fill="auto"/>
            <w:vAlign w:val="center"/>
          </w:tcPr>
          <w:p w14:paraId="62078DBA" w14:textId="77777777" w:rsidR="004D0BFB" w:rsidRPr="00BF4323" w:rsidRDefault="004D0BFB" w:rsidP="004D0BFB">
            <w:pPr>
              <w:jc w:val="right"/>
              <w:rPr>
                <w:sz w:val="15"/>
                <w:szCs w:val="15"/>
              </w:rPr>
            </w:pPr>
          </w:p>
        </w:tc>
        <w:tc>
          <w:tcPr>
            <w:tcW w:w="990" w:type="dxa"/>
            <w:tcBorders>
              <w:bottom w:val="single" w:sz="12" w:space="0" w:color="auto"/>
            </w:tcBorders>
            <w:shd w:val="clear" w:color="auto" w:fill="auto"/>
            <w:vAlign w:val="center"/>
          </w:tcPr>
          <w:p w14:paraId="56D506A4" w14:textId="77777777" w:rsidR="004D0BFB" w:rsidRPr="00BF4323" w:rsidRDefault="004D0BFB" w:rsidP="004D0BFB">
            <w:pPr>
              <w:jc w:val="right"/>
              <w:rPr>
                <w:sz w:val="15"/>
                <w:szCs w:val="15"/>
              </w:rPr>
            </w:pPr>
          </w:p>
        </w:tc>
      </w:tr>
      <w:tr w:rsidR="004D0BFB" w:rsidRPr="00BF4323" w14:paraId="18BF9667" w14:textId="77777777" w:rsidTr="00314CF5">
        <w:trPr>
          <w:cantSplit/>
          <w:trHeight w:val="87"/>
        </w:trPr>
        <w:tc>
          <w:tcPr>
            <w:tcW w:w="8856" w:type="dxa"/>
            <w:gridSpan w:val="19"/>
            <w:shd w:val="clear" w:color="auto" w:fill="auto"/>
          </w:tcPr>
          <w:p w14:paraId="719914CB" w14:textId="77777777" w:rsidR="004D0BFB" w:rsidRPr="00BF4323" w:rsidRDefault="004D0BFB" w:rsidP="004D0BFB">
            <w:pPr>
              <w:jc w:val="right"/>
              <w:rPr>
                <w:sz w:val="15"/>
                <w:szCs w:val="15"/>
              </w:rPr>
            </w:pPr>
            <w:r w:rsidRPr="00BF4323">
              <w:rPr>
                <w:sz w:val="13"/>
                <w:szCs w:val="13"/>
              </w:rPr>
              <w:t>Source:</w:t>
            </w:r>
            <w:r>
              <w:rPr>
                <w:sz w:val="13"/>
                <w:szCs w:val="13"/>
              </w:rPr>
              <w:t xml:space="preserve"> </w:t>
            </w:r>
            <w:r w:rsidRPr="00BF4323">
              <w:rPr>
                <w:sz w:val="13"/>
                <w:szCs w:val="13"/>
              </w:rPr>
              <w:t>Pakistan</w:t>
            </w:r>
            <w:r>
              <w:rPr>
                <w:sz w:val="13"/>
                <w:szCs w:val="13"/>
              </w:rPr>
              <w:t xml:space="preserve"> </w:t>
            </w:r>
            <w:proofErr w:type="spellStart"/>
            <w:r w:rsidRPr="00BF4323">
              <w:rPr>
                <w:sz w:val="13"/>
                <w:szCs w:val="13"/>
              </w:rPr>
              <w:t>Bureauof</w:t>
            </w:r>
            <w:proofErr w:type="spellEnd"/>
            <w:r>
              <w:rPr>
                <w:sz w:val="13"/>
                <w:szCs w:val="13"/>
              </w:rPr>
              <w:t xml:space="preserve"> </w:t>
            </w:r>
            <w:r w:rsidRPr="00BF4323">
              <w:rPr>
                <w:sz w:val="13"/>
                <w:szCs w:val="13"/>
              </w:rPr>
              <w:t>Statistics</w:t>
            </w:r>
          </w:p>
        </w:tc>
      </w:tr>
    </w:tbl>
    <w:p w14:paraId="08F99B34" w14:textId="77777777" w:rsidR="001956C2" w:rsidRPr="00BF4323" w:rsidRDefault="001956C2" w:rsidP="003F72E4">
      <w:pPr>
        <w:tabs>
          <w:tab w:val="left" w:pos="5502"/>
        </w:tabs>
        <w:rPr>
          <w:sz w:val="19"/>
          <w:szCs w:val="19"/>
        </w:rPr>
      </w:pPr>
    </w:p>
    <w:sectPr w:rsidR="001956C2" w:rsidRPr="00BF4323" w:rsidSect="00091060">
      <w:headerReference w:type="even" r:id="rId23"/>
      <w:footerReference w:type="default" r:id="rId24"/>
      <w:pgSz w:w="11906" w:h="16838" w:code="9"/>
      <w:pgMar w:top="720" w:right="720" w:bottom="720" w:left="720" w:header="432" w:footer="1008" w:gutter="720"/>
      <w:pgNumType w:start="78"/>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B5A10" w14:textId="77777777" w:rsidR="008060ED" w:rsidRDefault="008060ED">
      <w:r>
        <w:separator/>
      </w:r>
    </w:p>
  </w:endnote>
  <w:endnote w:type="continuationSeparator" w:id="0">
    <w:p w14:paraId="58132121" w14:textId="77777777" w:rsidR="008060ED" w:rsidRDefault="0080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67614" w14:textId="0C1AA55B" w:rsidR="00631A58" w:rsidRDefault="00631A58">
    <w:pPr>
      <w:pStyle w:val="Footer"/>
      <w:jc w:val="center"/>
    </w:pPr>
    <w:r>
      <w:rPr>
        <w:noProof/>
      </w:rPr>
      <w:fldChar w:fldCharType="begin"/>
    </w:r>
    <w:r>
      <w:rPr>
        <w:noProof/>
      </w:rPr>
      <w:instrText xml:space="preserve"> PAGE   \* MERGEFORMAT </w:instrText>
    </w:r>
    <w:r>
      <w:rPr>
        <w:noProof/>
      </w:rPr>
      <w:fldChar w:fldCharType="separate"/>
    </w:r>
    <w:r w:rsidR="0005143C">
      <w:rPr>
        <w:noProof/>
      </w:rPr>
      <w:t>97</w:t>
    </w:r>
    <w:r>
      <w:rPr>
        <w:noProof/>
      </w:rPr>
      <w:fldChar w:fldCharType="end"/>
    </w:r>
  </w:p>
  <w:p w14:paraId="55BC8427" w14:textId="77777777" w:rsidR="00631A58" w:rsidRDefault="00631A58"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E2AE8" w14:textId="77777777" w:rsidR="008060ED" w:rsidRDefault="008060ED">
      <w:r>
        <w:separator/>
      </w:r>
    </w:p>
  </w:footnote>
  <w:footnote w:type="continuationSeparator" w:id="0">
    <w:p w14:paraId="4449A623" w14:textId="77777777" w:rsidR="008060ED" w:rsidRDefault="0080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6CCC5" w14:textId="77777777" w:rsidR="00631A58" w:rsidRDefault="00631A58">
    <w:pPr>
      <w:pStyle w:val="Header"/>
    </w:pPr>
    <w:r>
      <w:t>[Type text]</w:t>
    </w:r>
  </w:p>
  <w:p w14:paraId="6D8A9EC5" w14:textId="77777777" w:rsidR="00631A58" w:rsidRDefault="00631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BA7075"/>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168817C0"/>
    <w:multiLevelType w:val="hybridMultilevel"/>
    <w:tmpl w:val="8CDA1534"/>
    <w:lvl w:ilvl="0" w:tplc="DF98662E">
      <w:start w:val="1"/>
      <w:numFmt w:val="lowerRoman"/>
      <w:lvlText w:val="%1."/>
      <w:lvlJc w:val="right"/>
      <w:pPr>
        <w:tabs>
          <w:tab w:val="num" w:pos="528"/>
        </w:tabs>
        <w:ind w:left="528" w:hanging="360"/>
      </w:pPr>
    </w:lvl>
    <w:lvl w:ilvl="1" w:tplc="4D2048EC" w:tentative="1">
      <w:start w:val="1"/>
      <w:numFmt w:val="lowerRoman"/>
      <w:lvlText w:val="%2."/>
      <w:lvlJc w:val="right"/>
      <w:pPr>
        <w:tabs>
          <w:tab w:val="num" w:pos="1248"/>
        </w:tabs>
        <w:ind w:left="1248" w:hanging="360"/>
      </w:pPr>
    </w:lvl>
    <w:lvl w:ilvl="2" w:tplc="EFCE7472" w:tentative="1">
      <w:start w:val="1"/>
      <w:numFmt w:val="lowerRoman"/>
      <w:lvlText w:val="%3."/>
      <w:lvlJc w:val="right"/>
      <w:pPr>
        <w:tabs>
          <w:tab w:val="num" w:pos="1968"/>
        </w:tabs>
        <w:ind w:left="1968" w:hanging="360"/>
      </w:pPr>
    </w:lvl>
    <w:lvl w:ilvl="3" w:tplc="C64A9BB0" w:tentative="1">
      <w:start w:val="1"/>
      <w:numFmt w:val="lowerRoman"/>
      <w:lvlText w:val="%4."/>
      <w:lvlJc w:val="right"/>
      <w:pPr>
        <w:tabs>
          <w:tab w:val="num" w:pos="2688"/>
        </w:tabs>
        <w:ind w:left="2688" w:hanging="360"/>
      </w:pPr>
    </w:lvl>
    <w:lvl w:ilvl="4" w:tplc="4956F39C" w:tentative="1">
      <w:start w:val="1"/>
      <w:numFmt w:val="lowerRoman"/>
      <w:lvlText w:val="%5."/>
      <w:lvlJc w:val="right"/>
      <w:pPr>
        <w:tabs>
          <w:tab w:val="num" w:pos="3408"/>
        </w:tabs>
        <w:ind w:left="3408" w:hanging="360"/>
      </w:pPr>
    </w:lvl>
    <w:lvl w:ilvl="5" w:tplc="59CEC4D2" w:tentative="1">
      <w:start w:val="1"/>
      <w:numFmt w:val="lowerRoman"/>
      <w:lvlText w:val="%6."/>
      <w:lvlJc w:val="right"/>
      <w:pPr>
        <w:tabs>
          <w:tab w:val="num" w:pos="4128"/>
        </w:tabs>
        <w:ind w:left="4128" w:hanging="360"/>
      </w:pPr>
    </w:lvl>
    <w:lvl w:ilvl="6" w:tplc="624685BA" w:tentative="1">
      <w:start w:val="1"/>
      <w:numFmt w:val="lowerRoman"/>
      <w:lvlText w:val="%7."/>
      <w:lvlJc w:val="right"/>
      <w:pPr>
        <w:tabs>
          <w:tab w:val="num" w:pos="4848"/>
        </w:tabs>
        <w:ind w:left="4848" w:hanging="360"/>
      </w:pPr>
    </w:lvl>
    <w:lvl w:ilvl="7" w:tplc="9906E2D2" w:tentative="1">
      <w:start w:val="1"/>
      <w:numFmt w:val="lowerRoman"/>
      <w:lvlText w:val="%8."/>
      <w:lvlJc w:val="right"/>
      <w:pPr>
        <w:tabs>
          <w:tab w:val="num" w:pos="5568"/>
        </w:tabs>
        <w:ind w:left="5568" w:hanging="360"/>
      </w:pPr>
    </w:lvl>
    <w:lvl w:ilvl="8" w:tplc="2EB2D43A" w:tentative="1">
      <w:start w:val="1"/>
      <w:numFmt w:val="lowerRoman"/>
      <w:lvlText w:val="%9."/>
      <w:lvlJc w:val="right"/>
      <w:pPr>
        <w:tabs>
          <w:tab w:val="num" w:pos="6288"/>
        </w:tabs>
        <w:ind w:left="6288" w:hanging="360"/>
      </w:pPr>
    </w:lvl>
  </w:abstractNum>
  <w:abstractNum w:abstractNumId="12"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4" w15:restartNumberingAfterBreak="0">
    <w:nsid w:val="59490807"/>
    <w:multiLevelType w:val="hybridMultilevel"/>
    <w:tmpl w:val="FDE603D8"/>
    <w:lvl w:ilvl="0" w:tplc="F79224C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623B495E"/>
    <w:multiLevelType w:val="hybridMultilevel"/>
    <w:tmpl w:val="57A25F64"/>
    <w:lvl w:ilvl="0" w:tplc="08564436">
      <w:start w:val="1"/>
      <w:numFmt w:val="decimal"/>
      <w:lvlText w:val="%1."/>
      <w:lvlJc w:val="left"/>
      <w:pPr>
        <w:ind w:left="360" w:hanging="360"/>
      </w:pPr>
      <w:rPr>
        <w:rFonts w:asciiTheme="majorBidi" w:hAnsiTheme="majorBidi" w:cstheme="majorBidi" w:hint="default"/>
        <w:sz w:val="14"/>
        <w:szCs w:val="1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2"/>
  </w:num>
  <w:num w:numId="22">
    <w:abstractNumId w:val="17"/>
  </w:num>
  <w:num w:numId="23">
    <w:abstractNumId w:val="16"/>
  </w:num>
  <w:num w:numId="24">
    <w:abstractNumId w:val="13"/>
  </w:num>
  <w:num w:numId="25">
    <w:abstractNumId w:val="14"/>
  </w:num>
  <w:num w:numId="26">
    <w:abstractNumId w:val="10"/>
  </w:num>
  <w:num w:numId="27">
    <w:abstractNumId w:val="1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56"/>
    <w:rsid w:val="00000270"/>
    <w:rsid w:val="00000338"/>
    <w:rsid w:val="00000525"/>
    <w:rsid w:val="00000562"/>
    <w:rsid w:val="000005FB"/>
    <w:rsid w:val="0000086E"/>
    <w:rsid w:val="00000955"/>
    <w:rsid w:val="00000A19"/>
    <w:rsid w:val="00000CC1"/>
    <w:rsid w:val="00000EA8"/>
    <w:rsid w:val="00001221"/>
    <w:rsid w:val="000013EC"/>
    <w:rsid w:val="00001433"/>
    <w:rsid w:val="00001545"/>
    <w:rsid w:val="0000183C"/>
    <w:rsid w:val="00001846"/>
    <w:rsid w:val="000018A7"/>
    <w:rsid w:val="000018DA"/>
    <w:rsid w:val="00001980"/>
    <w:rsid w:val="00001A94"/>
    <w:rsid w:val="00001B0F"/>
    <w:rsid w:val="00001B96"/>
    <w:rsid w:val="00001B9D"/>
    <w:rsid w:val="00001E3C"/>
    <w:rsid w:val="00001EF4"/>
    <w:rsid w:val="00001F4B"/>
    <w:rsid w:val="00001F93"/>
    <w:rsid w:val="00002236"/>
    <w:rsid w:val="0000276C"/>
    <w:rsid w:val="00002C7A"/>
    <w:rsid w:val="00002C7B"/>
    <w:rsid w:val="00002D5F"/>
    <w:rsid w:val="00002EC8"/>
    <w:rsid w:val="00003039"/>
    <w:rsid w:val="0000316D"/>
    <w:rsid w:val="00003188"/>
    <w:rsid w:val="00003228"/>
    <w:rsid w:val="000032A9"/>
    <w:rsid w:val="0000375A"/>
    <w:rsid w:val="00003933"/>
    <w:rsid w:val="0000393C"/>
    <w:rsid w:val="00003B5B"/>
    <w:rsid w:val="00003B91"/>
    <w:rsid w:val="000040D8"/>
    <w:rsid w:val="00004219"/>
    <w:rsid w:val="00004348"/>
    <w:rsid w:val="00004447"/>
    <w:rsid w:val="00004475"/>
    <w:rsid w:val="0000448A"/>
    <w:rsid w:val="00004638"/>
    <w:rsid w:val="00004B2F"/>
    <w:rsid w:val="00004C4E"/>
    <w:rsid w:val="00004FB5"/>
    <w:rsid w:val="0000503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16B"/>
    <w:rsid w:val="00007646"/>
    <w:rsid w:val="000076A0"/>
    <w:rsid w:val="00007A7F"/>
    <w:rsid w:val="00007B3C"/>
    <w:rsid w:val="00007C0D"/>
    <w:rsid w:val="00007C44"/>
    <w:rsid w:val="00007E4E"/>
    <w:rsid w:val="00007F38"/>
    <w:rsid w:val="00010172"/>
    <w:rsid w:val="000101DA"/>
    <w:rsid w:val="000103C3"/>
    <w:rsid w:val="0001077F"/>
    <w:rsid w:val="0001079C"/>
    <w:rsid w:val="00010880"/>
    <w:rsid w:val="000108AC"/>
    <w:rsid w:val="00010998"/>
    <w:rsid w:val="00010D8C"/>
    <w:rsid w:val="00010DA1"/>
    <w:rsid w:val="00010E72"/>
    <w:rsid w:val="00011116"/>
    <w:rsid w:val="00011147"/>
    <w:rsid w:val="0001134A"/>
    <w:rsid w:val="00011696"/>
    <w:rsid w:val="000116A4"/>
    <w:rsid w:val="0001189F"/>
    <w:rsid w:val="00011C94"/>
    <w:rsid w:val="00011E6E"/>
    <w:rsid w:val="000123B5"/>
    <w:rsid w:val="000124BB"/>
    <w:rsid w:val="000124E4"/>
    <w:rsid w:val="00012B3F"/>
    <w:rsid w:val="00012D23"/>
    <w:rsid w:val="000133D0"/>
    <w:rsid w:val="000135AD"/>
    <w:rsid w:val="000136A3"/>
    <w:rsid w:val="00013749"/>
    <w:rsid w:val="00013835"/>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73E"/>
    <w:rsid w:val="0002094E"/>
    <w:rsid w:val="00020AD0"/>
    <w:rsid w:val="00020B10"/>
    <w:rsid w:val="00020C24"/>
    <w:rsid w:val="00020E97"/>
    <w:rsid w:val="00020FA2"/>
    <w:rsid w:val="00021359"/>
    <w:rsid w:val="0002146F"/>
    <w:rsid w:val="000214BD"/>
    <w:rsid w:val="000214D5"/>
    <w:rsid w:val="000214F7"/>
    <w:rsid w:val="00021714"/>
    <w:rsid w:val="00021834"/>
    <w:rsid w:val="00021A05"/>
    <w:rsid w:val="00021BD7"/>
    <w:rsid w:val="00021C21"/>
    <w:rsid w:val="00021DBA"/>
    <w:rsid w:val="00022AB1"/>
    <w:rsid w:val="00022B31"/>
    <w:rsid w:val="00022BAC"/>
    <w:rsid w:val="00022C5E"/>
    <w:rsid w:val="00022E1B"/>
    <w:rsid w:val="00022E3F"/>
    <w:rsid w:val="00022EA2"/>
    <w:rsid w:val="00022EBC"/>
    <w:rsid w:val="0002301B"/>
    <w:rsid w:val="0002319E"/>
    <w:rsid w:val="00023223"/>
    <w:rsid w:val="00023384"/>
    <w:rsid w:val="000233B7"/>
    <w:rsid w:val="00023810"/>
    <w:rsid w:val="00023833"/>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4D3"/>
    <w:rsid w:val="00030A62"/>
    <w:rsid w:val="00030B6C"/>
    <w:rsid w:val="00030F2A"/>
    <w:rsid w:val="00031030"/>
    <w:rsid w:val="00031063"/>
    <w:rsid w:val="00031204"/>
    <w:rsid w:val="0003123A"/>
    <w:rsid w:val="0003149A"/>
    <w:rsid w:val="0003167E"/>
    <w:rsid w:val="000319F1"/>
    <w:rsid w:val="00031B1C"/>
    <w:rsid w:val="00031D37"/>
    <w:rsid w:val="00031D57"/>
    <w:rsid w:val="00031FB0"/>
    <w:rsid w:val="000320CD"/>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A3"/>
    <w:rsid w:val="000334C6"/>
    <w:rsid w:val="000338D7"/>
    <w:rsid w:val="00034147"/>
    <w:rsid w:val="00034156"/>
    <w:rsid w:val="000345A4"/>
    <w:rsid w:val="00034753"/>
    <w:rsid w:val="00034807"/>
    <w:rsid w:val="00034ACC"/>
    <w:rsid w:val="00034D7E"/>
    <w:rsid w:val="00034F5D"/>
    <w:rsid w:val="000350EC"/>
    <w:rsid w:val="00035324"/>
    <w:rsid w:val="00035416"/>
    <w:rsid w:val="0003547E"/>
    <w:rsid w:val="00035654"/>
    <w:rsid w:val="00035921"/>
    <w:rsid w:val="00035AA2"/>
    <w:rsid w:val="00035E86"/>
    <w:rsid w:val="00036048"/>
    <w:rsid w:val="0003629D"/>
    <w:rsid w:val="00036A87"/>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C50"/>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360"/>
    <w:rsid w:val="0004344E"/>
    <w:rsid w:val="000438E3"/>
    <w:rsid w:val="00043FDF"/>
    <w:rsid w:val="000442EE"/>
    <w:rsid w:val="000445AB"/>
    <w:rsid w:val="000445E8"/>
    <w:rsid w:val="0004480D"/>
    <w:rsid w:val="00044B1C"/>
    <w:rsid w:val="00044BB8"/>
    <w:rsid w:val="00044CFF"/>
    <w:rsid w:val="00044ED2"/>
    <w:rsid w:val="00044ED3"/>
    <w:rsid w:val="0004503E"/>
    <w:rsid w:val="0004565B"/>
    <w:rsid w:val="000457E1"/>
    <w:rsid w:val="0004589E"/>
    <w:rsid w:val="0004595F"/>
    <w:rsid w:val="00045B90"/>
    <w:rsid w:val="00045D00"/>
    <w:rsid w:val="00045F0F"/>
    <w:rsid w:val="0004606D"/>
    <w:rsid w:val="0004610E"/>
    <w:rsid w:val="0004664C"/>
    <w:rsid w:val="000466A2"/>
    <w:rsid w:val="000466D5"/>
    <w:rsid w:val="000466DB"/>
    <w:rsid w:val="00046701"/>
    <w:rsid w:val="00046A76"/>
    <w:rsid w:val="00047193"/>
    <w:rsid w:val="0004735E"/>
    <w:rsid w:val="000474B5"/>
    <w:rsid w:val="000474DA"/>
    <w:rsid w:val="0004750E"/>
    <w:rsid w:val="000475AB"/>
    <w:rsid w:val="000475EA"/>
    <w:rsid w:val="00047657"/>
    <w:rsid w:val="0004766D"/>
    <w:rsid w:val="000476C3"/>
    <w:rsid w:val="000477BA"/>
    <w:rsid w:val="00047C0A"/>
    <w:rsid w:val="00047C5B"/>
    <w:rsid w:val="00047E44"/>
    <w:rsid w:val="00047EAC"/>
    <w:rsid w:val="0005009F"/>
    <w:rsid w:val="000506E2"/>
    <w:rsid w:val="000508E3"/>
    <w:rsid w:val="0005099D"/>
    <w:rsid w:val="00050A39"/>
    <w:rsid w:val="00050B0C"/>
    <w:rsid w:val="00050F8F"/>
    <w:rsid w:val="00051111"/>
    <w:rsid w:val="000513F8"/>
    <w:rsid w:val="0005143C"/>
    <w:rsid w:val="0005155B"/>
    <w:rsid w:val="00051E85"/>
    <w:rsid w:val="00051FF8"/>
    <w:rsid w:val="00052713"/>
    <w:rsid w:val="0005284D"/>
    <w:rsid w:val="00052CAF"/>
    <w:rsid w:val="00052DA3"/>
    <w:rsid w:val="00053120"/>
    <w:rsid w:val="000531A9"/>
    <w:rsid w:val="0005324D"/>
    <w:rsid w:val="00053401"/>
    <w:rsid w:val="0005355A"/>
    <w:rsid w:val="0005385D"/>
    <w:rsid w:val="00053DEE"/>
    <w:rsid w:val="00054010"/>
    <w:rsid w:val="00054410"/>
    <w:rsid w:val="000545F8"/>
    <w:rsid w:val="00054683"/>
    <w:rsid w:val="000546F5"/>
    <w:rsid w:val="00054972"/>
    <w:rsid w:val="0005497F"/>
    <w:rsid w:val="00054B09"/>
    <w:rsid w:val="00054B76"/>
    <w:rsid w:val="00054BE7"/>
    <w:rsid w:val="00054D4F"/>
    <w:rsid w:val="00055318"/>
    <w:rsid w:val="000554FF"/>
    <w:rsid w:val="00055556"/>
    <w:rsid w:val="00055A59"/>
    <w:rsid w:val="00055F4B"/>
    <w:rsid w:val="00055FFB"/>
    <w:rsid w:val="00056071"/>
    <w:rsid w:val="000567AF"/>
    <w:rsid w:val="0005699B"/>
    <w:rsid w:val="0005708E"/>
    <w:rsid w:val="0005710E"/>
    <w:rsid w:val="00057D56"/>
    <w:rsid w:val="000600F1"/>
    <w:rsid w:val="000602C5"/>
    <w:rsid w:val="000606A0"/>
    <w:rsid w:val="000607D8"/>
    <w:rsid w:val="00060B55"/>
    <w:rsid w:val="00060B68"/>
    <w:rsid w:val="00060BC1"/>
    <w:rsid w:val="00060BD9"/>
    <w:rsid w:val="00060CD3"/>
    <w:rsid w:val="00060F5B"/>
    <w:rsid w:val="00060FD4"/>
    <w:rsid w:val="0006124F"/>
    <w:rsid w:val="000613B9"/>
    <w:rsid w:val="0006147B"/>
    <w:rsid w:val="00061985"/>
    <w:rsid w:val="00061A0C"/>
    <w:rsid w:val="00061D14"/>
    <w:rsid w:val="00061E20"/>
    <w:rsid w:val="0006203F"/>
    <w:rsid w:val="000621BB"/>
    <w:rsid w:val="000623D8"/>
    <w:rsid w:val="00062A33"/>
    <w:rsid w:val="00063063"/>
    <w:rsid w:val="00063433"/>
    <w:rsid w:val="0006352C"/>
    <w:rsid w:val="00063585"/>
    <w:rsid w:val="00063911"/>
    <w:rsid w:val="00063A72"/>
    <w:rsid w:val="00063A73"/>
    <w:rsid w:val="00063B51"/>
    <w:rsid w:val="00063D7A"/>
    <w:rsid w:val="00063DD8"/>
    <w:rsid w:val="00064978"/>
    <w:rsid w:val="00064B6A"/>
    <w:rsid w:val="00064BB7"/>
    <w:rsid w:val="00064CCD"/>
    <w:rsid w:val="00064EA7"/>
    <w:rsid w:val="0006504A"/>
    <w:rsid w:val="000653F1"/>
    <w:rsid w:val="00065705"/>
    <w:rsid w:val="000657AA"/>
    <w:rsid w:val="00065BAB"/>
    <w:rsid w:val="00065DA0"/>
    <w:rsid w:val="00065E2C"/>
    <w:rsid w:val="000662AB"/>
    <w:rsid w:val="00066431"/>
    <w:rsid w:val="00066825"/>
    <w:rsid w:val="00066855"/>
    <w:rsid w:val="0006695C"/>
    <w:rsid w:val="00066AF6"/>
    <w:rsid w:val="00066B10"/>
    <w:rsid w:val="00066B9E"/>
    <w:rsid w:val="00066D85"/>
    <w:rsid w:val="00066E64"/>
    <w:rsid w:val="00066E8F"/>
    <w:rsid w:val="000673D0"/>
    <w:rsid w:val="00067881"/>
    <w:rsid w:val="000701FF"/>
    <w:rsid w:val="000706CA"/>
    <w:rsid w:val="00070F57"/>
    <w:rsid w:val="00071241"/>
    <w:rsid w:val="000713FE"/>
    <w:rsid w:val="000716A8"/>
    <w:rsid w:val="000716DF"/>
    <w:rsid w:val="00071AE9"/>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5B38"/>
    <w:rsid w:val="00075FEE"/>
    <w:rsid w:val="00076072"/>
    <w:rsid w:val="000761D6"/>
    <w:rsid w:val="000762DD"/>
    <w:rsid w:val="00076396"/>
    <w:rsid w:val="00076B2A"/>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699"/>
    <w:rsid w:val="000817A6"/>
    <w:rsid w:val="00081935"/>
    <w:rsid w:val="00081970"/>
    <w:rsid w:val="00081A1B"/>
    <w:rsid w:val="00081C44"/>
    <w:rsid w:val="00081C62"/>
    <w:rsid w:val="00081F51"/>
    <w:rsid w:val="00081FDC"/>
    <w:rsid w:val="000826C2"/>
    <w:rsid w:val="0008281C"/>
    <w:rsid w:val="000829D9"/>
    <w:rsid w:val="00082FBA"/>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4EF7"/>
    <w:rsid w:val="00085344"/>
    <w:rsid w:val="00085689"/>
    <w:rsid w:val="000858AD"/>
    <w:rsid w:val="000858CC"/>
    <w:rsid w:val="000858E3"/>
    <w:rsid w:val="000859BC"/>
    <w:rsid w:val="000859FC"/>
    <w:rsid w:val="00085B23"/>
    <w:rsid w:val="00085B78"/>
    <w:rsid w:val="00085B9D"/>
    <w:rsid w:val="00085CDF"/>
    <w:rsid w:val="00085ED2"/>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09CF"/>
    <w:rsid w:val="00091060"/>
    <w:rsid w:val="00091079"/>
    <w:rsid w:val="000913E7"/>
    <w:rsid w:val="000915A6"/>
    <w:rsid w:val="00091679"/>
    <w:rsid w:val="000916F8"/>
    <w:rsid w:val="00091959"/>
    <w:rsid w:val="00091C7D"/>
    <w:rsid w:val="00091F3D"/>
    <w:rsid w:val="0009227E"/>
    <w:rsid w:val="00092359"/>
    <w:rsid w:val="00092847"/>
    <w:rsid w:val="0009292F"/>
    <w:rsid w:val="00092970"/>
    <w:rsid w:val="000929B0"/>
    <w:rsid w:val="00092B35"/>
    <w:rsid w:val="00092EA4"/>
    <w:rsid w:val="00092F86"/>
    <w:rsid w:val="000930AA"/>
    <w:rsid w:val="00093152"/>
    <w:rsid w:val="00093159"/>
    <w:rsid w:val="00093222"/>
    <w:rsid w:val="0009350F"/>
    <w:rsid w:val="000935EF"/>
    <w:rsid w:val="00093D96"/>
    <w:rsid w:val="00093E9E"/>
    <w:rsid w:val="00093EAF"/>
    <w:rsid w:val="00093F8F"/>
    <w:rsid w:val="00093FA6"/>
    <w:rsid w:val="00094006"/>
    <w:rsid w:val="0009413F"/>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8B4"/>
    <w:rsid w:val="00096982"/>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A1"/>
    <w:rsid w:val="000A24C0"/>
    <w:rsid w:val="000A2527"/>
    <w:rsid w:val="000A27E8"/>
    <w:rsid w:val="000A27F5"/>
    <w:rsid w:val="000A292E"/>
    <w:rsid w:val="000A2BBA"/>
    <w:rsid w:val="000A2E27"/>
    <w:rsid w:val="000A2FBA"/>
    <w:rsid w:val="000A2FE1"/>
    <w:rsid w:val="000A3008"/>
    <w:rsid w:val="000A30F4"/>
    <w:rsid w:val="000A322F"/>
    <w:rsid w:val="000A33A6"/>
    <w:rsid w:val="000A3479"/>
    <w:rsid w:val="000A3694"/>
    <w:rsid w:val="000A36FE"/>
    <w:rsid w:val="000A387A"/>
    <w:rsid w:val="000A4186"/>
    <w:rsid w:val="000A4737"/>
    <w:rsid w:val="000A4797"/>
    <w:rsid w:val="000A485E"/>
    <w:rsid w:val="000A4BEA"/>
    <w:rsid w:val="000A4C52"/>
    <w:rsid w:val="000A4ED2"/>
    <w:rsid w:val="000A5030"/>
    <w:rsid w:val="000A50D5"/>
    <w:rsid w:val="000A5387"/>
    <w:rsid w:val="000A5414"/>
    <w:rsid w:val="000A580F"/>
    <w:rsid w:val="000A5992"/>
    <w:rsid w:val="000A5D4E"/>
    <w:rsid w:val="000A5D5A"/>
    <w:rsid w:val="000A620C"/>
    <w:rsid w:val="000A6377"/>
    <w:rsid w:val="000A64C3"/>
    <w:rsid w:val="000A653B"/>
    <w:rsid w:val="000A6776"/>
    <w:rsid w:val="000A692E"/>
    <w:rsid w:val="000A6A7F"/>
    <w:rsid w:val="000A6B1B"/>
    <w:rsid w:val="000A6BC6"/>
    <w:rsid w:val="000A6D03"/>
    <w:rsid w:val="000A7420"/>
    <w:rsid w:val="000A74BD"/>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152"/>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8E9"/>
    <w:rsid w:val="000B4C5B"/>
    <w:rsid w:val="000B4DF7"/>
    <w:rsid w:val="000B55C1"/>
    <w:rsid w:val="000B5677"/>
    <w:rsid w:val="000B5F0F"/>
    <w:rsid w:val="000B6415"/>
    <w:rsid w:val="000B648A"/>
    <w:rsid w:val="000B6545"/>
    <w:rsid w:val="000B67DD"/>
    <w:rsid w:val="000B6904"/>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15"/>
    <w:rsid w:val="000C019F"/>
    <w:rsid w:val="000C0339"/>
    <w:rsid w:val="000C03EB"/>
    <w:rsid w:val="000C0703"/>
    <w:rsid w:val="000C0C32"/>
    <w:rsid w:val="000C0D14"/>
    <w:rsid w:val="000C0F0A"/>
    <w:rsid w:val="000C0F69"/>
    <w:rsid w:val="000C0FB2"/>
    <w:rsid w:val="000C0FC9"/>
    <w:rsid w:val="000C1129"/>
    <w:rsid w:val="000C1518"/>
    <w:rsid w:val="000C1698"/>
    <w:rsid w:val="000C1B53"/>
    <w:rsid w:val="000C1CDA"/>
    <w:rsid w:val="000C1DAC"/>
    <w:rsid w:val="000C1E66"/>
    <w:rsid w:val="000C1EDE"/>
    <w:rsid w:val="000C2179"/>
    <w:rsid w:val="000C2230"/>
    <w:rsid w:val="000C28E5"/>
    <w:rsid w:val="000C2A05"/>
    <w:rsid w:val="000C2B30"/>
    <w:rsid w:val="000C2BE3"/>
    <w:rsid w:val="000C2E3B"/>
    <w:rsid w:val="000C3068"/>
    <w:rsid w:val="000C32AD"/>
    <w:rsid w:val="000C3456"/>
    <w:rsid w:val="000C3462"/>
    <w:rsid w:val="000C3774"/>
    <w:rsid w:val="000C399E"/>
    <w:rsid w:val="000C3AAA"/>
    <w:rsid w:val="000C3D51"/>
    <w:rsid w:val="000C40C4"/>
    <w:rsid w:val="000C411B"/>
    <w:rsid w:val="000C4158"/>
    <w:rsid w:val="000C4555"/>
    <w:rsid w:val="000C4AA0"/>
    <w:rsid w:val="000C4CEA"/>
    <w:rsid w:val="000C527C"/>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A16"/>
    <w:rsid w:val="000C6D68"/>
    <w:rsid w:val="000C6E74"/>
    <w:rsid w:val="000C71E3"/>
    <w:rsid w:val="000C72B9"/>
    <w:rsid w:val="000C74A8"/>
    <w:rsid w:val="000C7B5D"/>
    <w:rsid w:val="000C7C0A"/>
    <w:rsid w:val="000C7CC0"/>
    <w:rsid w:val="000C7D09"/>
    <w:rsid w:val="000C7D7A"/>
    <w:rsid w:val="000C7F63"/>
    <w:rsid w:val="000C7F67"/>
    <w:rsid w:val="000D010F"/>
    <w:rsid w:val="000D0171"/>
    <w:rsid w:val="000D02D7"/>
    <w:rsid w:val="000D0520"/>
    <w:rsid w:val="000D0A8F"/>
    <w:rsid w:val="000D0B6A"/>
    <w:rsid w:val="000D0C1A"/>
    <w:rsid w:val="000D0C1C"/>
    <w:rsid w:val="000D0DC3"/>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7B9"/>
    <w:rsid w:val="000D28BB"/>
    <w:rsid w:val="000D2980"/>
    <w:rsid w:val="000D2FC8"/>
    <w:rsid w:val="000D3143"/>
    <w:rsid w:val="000D31CF"/>
    <w:rsid w:val="000D3293"/>
    <w:rsid w:val="000D32FB"/>
    <w:rsid w:val="000D32FC"/>
    <w:rsid w:val="000D371E"/>
    <w:rsid w:val="000D39E6"/>
    <w:rsid w:val="000D3A9F"/>
    <w:rsid w:val="000D3CDF"/>
    <w:rsid w:val="000D3D35"/>
    <w:rsid w:val="000D3D71"/>
    <w:rsid w:val="000D3DA4"/>
    <w:rsid w:val="000D3DFC"/>
    <w:rsid w:val="000D3F9A"/>
    <w:rsid w:val="000D40B8"/>
    <w:rsid w:val="000D40C5"/>
    <w:rsid w:val="000D4170"/>
    <w:rsid w:val="000D424D"/>
    <w:rsid w:val="000D4615"/>
    <w:rsid w:val="000D46A0"/>
    <w:rsid w:val="000D4714"/>
    <w:rsid w:val="000D491A"/>
    <w:rsid w:val="000D4F5A"/>
    <w:rsid w:val="000D5026"/>
    <w:rsid w:val="000D5042"/>
    <w:rsid w:val="000D52CE"/>
    <w:rsid w:val="000D5586"/>
    <w:rsid w:val="000D55A6"/>
    <w:rsid w:val="000D55B8"/>
    <w:rsid w:val="000D56E5"/>
    <w:rsid w:val="000D5705"/>
    <w:rsid w:val="000D5BAE"/>
    <w:rsid w:val="000D62FA"/>
    <w:rsid w:val="000D630B"/>
    <w:rsid w:val="000D664D"/>
    <w:rsid w:val="000D6743"/>
    <w:rsid w:val="000D682C"/>
    <w:rsid w:val="000D6948"/>
    <w:rsid w:val="000D699C"/>
    <w:rsid w:val="000D69DE"/>
    <w:rsid w:val="000D7172"/>
    <w:rsid w:val="000D71CF"/>
    <w:rsid w:val="000D71E1"/>
    <w:rsid w:val="000D74A7"/>
    <w:rsid w:val="000D76F9"/>
    <w:rsid w:val="000E0199"/>
    <w:rsid w:val="000E0332"/>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69F"/>
    <w:rsid w:val="000E37A5"/>
    <w:rsid w:val="000E39CA"/>
    <w:rsid w:val="000E3AEB"/>
    <w:rsid w:val="000E3B05"/>
    <w:rsid w:val="000E3BD2"/>
    <w:rsid w:val="000E3E71"/>
    <w:rsid w:val="000E40CC"/>
    <w:rsid w:val="000E4158"/>
    <w:rsid w:val="000E41B0"/>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6D61"/>
    <w:rsid w:val="000E6F66"/>
    <w:rsid w:val="000E7459"/>
    <w:rsid w:val="000E74CC"/>
    <w:rsid w:val="000E7582"/>
    <w:rsid w:val="000E769A"/>
    <w:rsid w:val="000E77DD"/>
    <w:rsid w:val="000E7C0C"/>
    <w:rsid w:val="000E7DDD"/>
    <w:rsid w:val="000E7F9C"/>
    <w:rsid w:val="000F00A9"/>
    <w:rsid w:val="000F0202"/>
    <w:rsid w:val="000F0237"/>
    <w:rsid w:val="000F02A0"/>
    <w:rsid w:val="000F0329"/>
    <w:rsid w:val="000F039A"/>
    <w:rsid w:val="000F066B"/>
    <w:rsid w:val="000F06ED"/>
    <w:rsid w:val="000F0703"/>
    <w:rsid w:val="000F0899"/>
    <w:rsid w:val="000F0CA7"/>
    <w:rsid w:val="000F0DA5"/>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AB4"/>
    <w:rsid w:val="000F3B64"/>
    <w:rsid w:val="000F3E4A"/>
    <w:rsid w:val="000F3EFC"/>
    <w:rsid w:val="000F4121"/>
    <w:rsid w:val="000F423A"/>
    <w:rsid w:val="000F42CF"/>
    <w:rsid w:val="000F45AA"/>
    <w:rsid w:val="000F45FE"/>
    <w:rsid w:val="000F47F0"/>
    <w:rsid w:val="000F489F"/>
    <w:rsid w:val="000F4AF6"/>
    <w:rsid w:val="000F4C51"/>
    <w:rsid w:val="000F4D36"/>
    <w:rsid w:val="000F50D8"/>
    <w:rsid w:val="000F519B"/>
    <w:rsid w:val="000F5249"/>
    <w:rsid w:val="000F526C"/>
    <w:rsid w:val="000F54BA"/>
    <w:rsid w:val="000F56E7"/>
    <w:rsid w:val="000F5736"/>
    <w:rsid w:val="000F5756"/>
    <w:rsid w:val="000F5851"/>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525"/>
    <w:rsid w:val="000F7962"/>
    <w:rsid w:val="000F7994"/>
    <w:rsid w:val="000F7A23"/>
    <w:rsid w:val="000F7B98"/>
    <w:rsid w:val="000F7BB1"/>
    <w:rsid w:val="000F7C91"/>
    <w:rsid w:val="0010005F"/>
    <w:rsid w:val="00100263"/>
    <w:rsid w:val="001002A9"/>
    <w:rsid w:val="00100349"/>
    <w:rsid w:val="00100494"/>
    <w:rsid w:val="001004B1"/>
    <w:rsid w:val="0010074F"/>
    <w:rsid w:val="001009F6"/>
    <w:rsid w:val="00100B7F"/>
    <w:rsid w:val="00100BD1"/>
    <w:rsid w:val="0010112A"/>
    <w:rsid w:val="00101441"/>
    <w:rsid w:val="001017DC"/>
    <w:rsid w:val="00101A4B"/>
    <w:rsid w:val="00101C7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852"/>
    <w:rsid w:val="00104966"/>
    <w:rsid w:val="0010499E"/>
    <w:rsid w:val="00104E9A"/>
    <w:rsid w:val="00104F0F"/>
    <w:rsid w:val="00104F4D"/>
    <w:rsid w:val="00104FA8"/>
    <w:rsid w:val="0010520B"/>
    <w:rsid w:val="00105965"/>
    <w:rsid w:val="00105BD3"/>
    <w:rsid w:val="00105C8A"/>
    <w:rsid w:val="00105D08"/>
    <w:rsid w:val="00105D8D"/>
    <w:rsid w:val="00105EA3"/>
    <w:rsid w:val="00105EB5"/>
    <w:rsid w:val="00105FCE"/>
    <w:rsid w:val="001062A8"/>
    <w:rsid w:val="0010648B"/>
    <w:rsid w:val="0010662D"/>
    <w:rsid w:val="00106777"/>
    <w:rsid w:val="00106A12"/>
    <w:rsid w:val="00106D92"/>
    <w:rsid w:val="00106EE4"/>
    <w:rsid w:val="00106FCC"/>
    <w:rsid w:val="001071D2"/>
    <w:rsid w:val="00107405"/>
    <w:rsid w:val="0010779E"/>
    <w:rsid w:val="00107817"/>
    <w:rsid w:val="00107E1E"/>
    <w:rsid w:val="00107E5C"/>
    <w:rsid w:val="001103D3"/>
    <w:rsid w:val="001103F6"/>
    <w:rsid w:val="0011098E"/>
    <w:rsid w:val="00110B54"/>
    <w:rsid w:val="00110C39"/>
    <w:rsid w:val="00110DE4"/>
    <w:rsid w:val="00110F01"/>
    <w:rsid w:val="001110DC"/>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835"/>
    <w:rsid w:val="00117882"/>
    <w:rsid w:val="001179C5"/>
    <w:rsid w:val="00117A37"/>
    <w:rsid w:val="00117A5A"/>
    <w:rsid w:val="00117C11"/>
    <w:rsid w:val="00117D72"/>
    <w:rsid w:val="00117F0D"/>
    <w:rsid w:val="001200CA"/>
    <w:rsid w:val="00120429"/>
    <w:rsid w:val="00120611"/>
    <w:rsid w:val="0012084C"/>
    <w:rsid w:val="001208E9"/>
    <w:rsid w:val="00120955"/>
    <w:rsid w:val="001209C6"/>
    <w:rsid w:val="00120AA3"/>
    <w:rsid w:val="00120BA2"/>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E8A"/>
    <w:rsid w:val="00123FE4"/>
    <w:rsid w:val="00124548"/>
    <w:rsid w:val="001246F0"/>
    <w:rsid w:val="00124775"/>
    <w:rsid w:val="001249EB"/>
    <w:rsid w:val="00124A1F"/>
    <w:rsid w:val="00124BAC"/>
    <w:rsid w:val="00124CCC"/>
    <w:rsid w:val="00124E06"/>
    <w:rsid w:val="00124EB1"/>
    <w:rsid w:val="00125004"/>
    <w:rsid w:val="001250D1"/>
    <w:rsid w:val="00125167"/>
    <w:rsid w:val="00125669"/>
    <w:rsid w:val="00125AD7"/>
    <w:rsid w:val="00125C73"/>
    <w:rsid w:val="00125FEF"/>
    <w:rsid w:val="001260A6"/>
    <w:rsid w:val="00126542"/>
    <w:rsid w:val="001265A0"/>
    <w:rsid w:val="00126881"/>
    <w:rsid w:val="00126AF2"/>
    <w:rsid w:val="00126BC5"/>
    <w:rsid w:val="00126C7D"/>
    <w:rsid w:val="0012726E"/>
    <w:rsid w:val="00127819"/>
    <w:rsid w:val="001278BB"/>
    <w:rsid w:val="0012794D"/>
    <w:rsid w:val="00127B44"/>
    <w:rsid w:val="00127E05"/>
    <w:rsid w:val="00127EF1"/>
    <w:rsid w:val="00130065"/>
    <w:rsid w:val="001301A6"/>
    <w:rsid w:val="001302C1"/>
    <w:rsid w:val="0013056D"/>
    <w:rsid w:val="00130605"/>
    <w:rsid w:val="0013066F"/>
    <w:rsid w:val="0013079B"/>
    <w:rsid w:val="00130952"/>
    <w:rsid w:val="001309EC"/>
    <w:rsid w:val="00130F99"/>
    <w:rsid w:val="001311DF"/>
    <w:rsid w:val="001312B9"/>
    <w:rsid w:val="0013138F"/>
    <w:rsid w:val="001316B3"/>
    <w:rsid w:val="001317CA"/>
    <w:rsid w:val="00131DF0"/>
    <w:rsid w:val="00131E89"/>
    <w:rsid w:val="00131F83"/>
    <w:rsid w:val="00132478"/>
    <w:rsid w:val="001327E0"/>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4FAF"/>
    <w:rsid w:val="001350EA"/>
    <w:rsid w:val="00135135"/>
    <w:rsid w:val="00135311"/>
    <w:rsid w:val="0013566C"/>
    <w:rsid w:val="001357C5"/>
    <w:rsid w:val="00135A85"/>
    <w:rsid w:val="00135CC4"/>
    <w:rsid w:val="00135E18"/>
    <w:rsid w:val="00136100"/>
    <w:rsid w:val="001361CE"/>
    <w:rsid w:val="00136284"/>
    <w:rsid w:val="001364C1"/>
    <w:rsid w:val="001365E7"/>
    <w:rsid w:val="00136DC9"/>
    <w:rsid w:val="00136EA8"/>
    <w:rsid w:val="001374FE"/>
    <w:rsid w:val="0013770A"/>
    <w:rsid w:val="00137940"/>
    <w:rsid w:val="00137AB7"/>
    <w:rsid w:val="00137C1D"/>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3AF"/>
    <w:rsid w:val="0014564B"/>
    <w:rsid w:val="0014567F"/>
    <w:rsid w:val="0014568C"/>
    <w:rsid w:val="001458F3"/>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DCE"/>
    <w:rsid w:val="00147EF6"/>
    <w:rsid w:val="00147F9D"/>
    <w:rsid w:val="00150146"/>
    <w:rsid w:val="001501BD"/>
    <w:rsid w:val="001501D0"/>
    <w:rsid w:val="00150272"/>
    <w:rsid w:val="001503B9"/>
    <w:rsid w:val="001504B8"/>
    <w:rsid w:val="00150731"/>
    <w:rsid w:val="001507EC"/>
    <w:rsid w:val="001509A3"/>
    <w:rsid w:val="00150BD6"/>
    <w:rsid w:val="00150E32"/>
    <w:rsid w:val="00150EBE"/>
    <w:rsid w:val="001513FE"/>
    <w:rsid w:val="001519CF"/>
    <w:rsid w:val="00151A18"/>
    <w:rsid w:val="00151CF3"/>
    <w:rsid w:val="00151F47"/>
    <w:rsid w:val="00151FF7"/>
    <w:rsid w:val="00152169"/>
    <w:rsid w:val="00152568"/>
    <w:rsid w:val="00152718"/>
    <w:rsid w:val="001527C7"/>
    <w:rsid w:val="001528AF"/>
    <w:rsid w:val="00152CBE"/>
    <w:rsid w:val="00152DCA"/>
    <w:rsid w:val="00153149"/>
    <w:rsid w:val="0015347F"/>
    <w:rsid w:val="00153AA6"/>
    <w:rsid w:val="00153BD4"/>
    <w:rsid w:val="00153EB1"/>
    <w:rsid w:val="001541A0"/>
    <w:rsid w:val="00154774"/>
    <w:rsid w:val="00154969"/>
    <w:rsid w:val="00154A8E"/>
    <w:rsid w:val="00154AB1"/>
    <w:rsid w:val="00154BCD"/>
    <w:rsid w:val="00154C4A"/>
    <w:rsid w:val="00154D66"/>
    <w:rsid w:val="00154D6C"/>
    <w:rsid w:val="0015577F"/>
    <w:rsid w:val="00155802"/>
    <w:rsid w:val="00155C5F"/>
    <w:rsid w:val="00155E91"/>
    <w:rsid w:val="00155E92"/>
    <w:rsid w:val="001560AF"/>
    <w:rsid w:val="001562A7"/>
    <w:rsid w:val="001562B7"/>
    <w:rsid w:val="001563D1"/>
    <w:rsid w:val="00156622"/>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0B3"/>
    <w:rsid w:val="0016235E"/>
    <w:rsid w:val="001626E0"/>
    <w:rsid w:val="001629FA"/>
    <w:rsid w:val="00162BD5"/>
    <w:rsid w:val="00162F41"/>
    <w:rsid w:val="00163068"/>
    <w:rsid w:val="0016311D"/>
    <w:rsid w:val="001631BA"/>
    <w:rsid w:val="0016328B"/>
    <w:rsid w:val="001633DB"/>
    <w:rsid w:val="001634CF"/>
    <w:rsid w:val="001637CF"/>
    <w:rsid w:val="00163B00"/>
    <w:rsid w:val="00163C51"/>
    <w:rsid w:val="00163CBB"/>
    <w:rsid w:val="00163E24"/>
    <w:rsid w:val="00163E57"/>
    <w:rsid w:val="0016401E"/>
    <w:rsid w:val="001640B9"/>
    <w:rsid w:val="00164140"/>
    <w:rsid w:val="001641AD"/>
    <w:rsid w:val="001641D5"/>
    <w:rsid w:val="00164208"/>
    <w:rsid w:val="001642C5"/>
    <w:rsid w:val="0016458C"/>
    <w:rsid w:val="00164590"/>
    <w:rsid w:val="001646B9"/>
    <w:rsid w:val="00164739"/>
    <w:rsid w:val="001647E9"/>
    <w:rsid w:val="0016489F"/>
    <w:rsid w:val="001649AB"/>
    <w:rsid w:val="00164A8D"/>
    <w:rsid w:val="00164BF8"/>
    <w:rsid w:val="00164CB4"/>
    <w:rsid w:val="00164EE5"/>
    <w:rsid w:val="00164F10"/>
    <w:rsid w:val="001650FC"/>
    <w:rsid w:val="00165B40"/>
    <w:rsid w:val="00165B74"/>
    <w:rsid w:val="00165BB8"/>
    <w:rsid w:val="00165D3F"/>
    <w:rsid w:val="00165F59"/>
    <w:rsid w:val="00165FC3"/>
    <w:rsid w:val="00166373"/>
    <w:rsid w:val="0016659F"/>
    <w:rsid w:val="00166789"/>
    <w:rsid w:val="001668BE"/>
    <w:rsid w:val="00166BCE"/>
    <w:rsid w:val="00166C32"/>
    <w:rsid w:val="00166E4E"/>
    <w:rsid w:val="001670B7"/>
    <w:rsid w:val="001670BB"/>
    <w:rsid w:val="001671A7"/>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137"/>
    <w:rsid w:val="00171328"/>
    <w:rsid w:val="00171472"/>
    <w:rsid w:val="00171605"/>
    <w:rsid w:val="001716F1"/>
    <w:rsid w:val="0017178F"/>
    <w:rsid w:val="001719CB"/>
    <w:rsid w:val="00171A82"/>
    <w:rsid w:val="00171A94"/>
    <w:rsid w:val="0017204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865"/>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5D7"/>
    <w:rsid w:val="001777BA"/>
    <w:rsid w:val="001779B6"/>
    <w:rsid w:val="00177A31"/>
    <w:rsid w:val="00177A87"/>
    <w:rsid w:val="00177BCD"/>
    <w:rsid w:val="00180051"/>
    <w:rsid w:val="00180856"/>
    <w:rsid w:val="00180BD5"/>
    <w:rsid w:val="00180DF1"/>
    <w:rsid w:val="00180E37"/>
    <w:rsid w:val="00180F6F"/>
    <w:rsid w:val="00181100"/>
    <w:rsid w:val="00181263"/>
    <w:rsid w:val="0018135B"/>
    <w:rsid w:val="00181360"/>
    <w:rsid w:val="001813F8"/>
    <w:rsid w:val="00181877"/>
    <w:rsid w:val="0018189E"/>
    <w:rsid w:val="00181AA9"/>
    <w:rsid w:val="00181BE9"/>
    <w:rsid w:val="00181C4C"/>
    <w:rsid w:val="00181E68"/>
    <w:rsid w:val="00182350"/>
    <w:rsid w:val="001824DE"/>
    <w:rsid w:val="001825B8"/>
    <w:rsid w:val="00182666"/>
    <w:rsid w:val="001827AB"/>
    <w:rsid w:val="00182873"/>
    <w:rsid w:val="001833DB"/>
    <w:rsid w:val="001834D5"/>
    <w:rsid w:val="00183B1C"/>
    <w:rsid w:val="00183D65"/>
    <w:rsid w:val="00183D8D"/>
    <w:rsid w:val="00183E5B"/>
    <w:rsid w:val="00184110"/>
    <w:rsid w:val="0018412F"/>
    <w:rsid w:val="001843AC"/>
    <w:rsid w:val="001844F6"/>
    <w:rsid w:val="0018462E"/>
    <w:rsid w:val="0018483E"/>
    <w:rsid w:val="00184E30"/>
    <w:rsid w:val="00184E3E"/>
    <w:rsid w:val="001854AC"/>
    <w:rsid w:val="001854C6"/>
    <w:rsid w:val="001854FB"/>
    <w:rsid w:val="0018555A"/>
    <w:rsid w:val="00185561"/>
    <w:rsid w:val="001855BC"/>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69E"/>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D16"/>
    <w:rsid w:val="00190E67"/>
    <w:rsid w:val="00190EC2"/>
    <w:rsid w:val="00190F49"/>
    <w:rsid w:val="00190F58"/>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ED8"/>
    <w:rsid w:val="00192F53"/>
    <w:rsid w:val="0019360D"/>
    <w:rsid w:val="00193817"/>
    <w:rsid w:val="00193E36"/>
    <w:rsid w:val="00193FB1"/>
    <w:rsid w:val="0019406E"/>
    <w:rsid w:val="001940A9"/>
    <w:rsid w:val="0019445A"/>
    <w:rsid w:val="001944D1"/>
    <w:rsid w:val="001947F5"/>
    <w:rsid w:val="00194F01"/>
    <w:rsid w:val="00194FF9"/>
    <w:rsid w:val="00195249"/>
    <w:rsid w:val="001954AA"/>
    <w:rsid w:val="001956C2"/>
    <w:rsid w:val="00195A69"/>
    <w:rsid w:val="00196017"/>
    <w:rsid w:val="00196073"/>
    <w:rsid w:val="001965A9"/>
    <w:rsid w:val="00196694"/>
    <w:rsid w:val="00196828"/>
    <w:rsid w:val="00196983"/>
    <w:rsid w:val="00196A42"/>
    <w:rsid w:val="00196B17"/>
    <w:rsid w:val="00196DA0"/>
    <w:rsid w:val="00196E5B"/>
    <w:rsid w:val="00196F79"/>
    <w:rsid w:val="001971F7"/>
    <w:rsid w:val="001972BE"/>
    <w:rsid w:val="001972C4"/>
    <w:rsid w:val="001975BF"/>
    <w:rsid w:val="00197710"/>
    <w:rsid w:val="0019777C"/>
    <w:rsid w:val="001978BA"/>
    <w:rsid w:val="00197B57"/>
    <w:rsid w:val="00197D95"/>
    <w:rsid w:val="00197F77"/>
    <w:rsid w:val="001A028D"/>
    <w:rsid w:val="001A02E3"/>
    <w:rsid w:val="001A0356"/>
    <w:rsid w:val="001A039D"/>
    <w:rsid w:val="001A039F"/>
    <w:rsid w:val="001A03E6"/>
    <w:rsid w:val="001A048A"/>
    <w:rsid w:val="001A0A9C"/>
    <w:rsid w:val="001A0B1B"/>
    <w:rsid w:val="001A0F14"/>
    <w:rsid w:val="001A102E"/>
    <w:rsid w:val="001A1148"/>
    <w:rsid w:val="001A1632"/>
    <w:rsid w:val="001A168B"/>
    <w:rsid w:val="001A16EA"/>
    <w:rsid w:val="001A1B3B"/>
    <w:rsid w:val="001A1B50"/>
    <w:rsid w:val="001A1F7E"/>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07"/>
    <w:rsid w:val="001A408C"/>
    <w:rsid w:val="001A41E4"/>
    <w:rsid w:val="001A4532"/>
    <w:rsid w:val="001A4A22"/>
    <w:rsid w:val="001A4A54"/>
    <w:rsid w:val="001A4CE6"/>
    <w:rsid w:val="001A5155"/>
    <w:rsid w:val="001A515B"/>
    <w:rsid w:val="001A5329"/>
    <w:rsid w:val="001A5397"/>
    <w:rsid w:val="001A5532"/>
    <w:rsid w:val="001A562F"/>
    <w:rsid w:val="001A5703"/>
    <w:rsid w:val="001A59B9"/>
    <w:rsid w:val="001A5B4B"/>
    <w:rsid w:val="001A5D0E"/>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A7F26"/>
    <w:rsid w:val="001B01FE"/>
    <w:rsid w:val="001B048A"/>
    <w:rsid w:val="001B06DA"/>
    <w:rsid w:val="001B091C"/>
    <w:rsid w:val="001B0991"/>
    <w:rsid w:val="001B09F1"/>
    <w:rsid w:val="001B0C5B"/>
    <w:rsid w:val="001B0CAD"/>
    <w:rsid w:val="001B0CB3"/>
    <w:rsid w:val="001B0D7D"/>
    <w:rsid w:val="001B0DAC"/>
    <w:rsid w:val="001B111F"/>
    <w:rsid w:val="001B1228"/>
    <w:rsid w:val="001B14FA"/>
    <w:rsid w:val="001B17A3"/>
    <w:rsid w:val="001B1805"/>
    <w:rsid w:val="001B1998"/>
    <w:rsid w:val="001B1A76"/>
    <w:rsid w:val="001B1E08"/>
    <w:rsid w:val="001B21AC"/>
    <w:rsid w:val="001B2232"/>
    <w:rsid w:val="001B232C"/>
    <w:rsid w:val="001B2529"/>
    <w:rsid w:val="001B25A9"/>
    <w:rsid w:val="001B2854"/>
    <w:rsid w:val="001B2A57"/>
    <w:rsid w:val="001B2CE8"/>
    <w:rsid w:val="001B2CEB"/>
    <w:rsid w:val="001B2EF1"/>
    <w:rsid w:val="001B2EF4"/>
    <w:rsid w:val="001B33F7"/>
    <w:rsid w:val="001B3418"/>
    <w:rsid w:val="001B362A"/>
    <w:rsid w:val="001B3682"/>
    <w:rsid w:val="001B3693"/>
    <w:rsid w:val="001B375A"/>
    <w:rsid w:val="001B3781"/>
    <w:rsid w:val="001B37FD"/>
    <w:rsid w:val="001B383C"/>
    <w:rsid w:val="001B3874"/>
    <w:rsid w:val="001B3F73"/>
    <w:rsid w:val="001B3FD8"/>
    <w:rsid w:val="001B4061"/>
    <w:rsid w:val="001B4279"/>
    <w:rsid w:val="001B43C2"/>
    <w:rsid w:val="001B44D5"/>
    <w:rsid w:val="001B4529"/>
    <w:rsid w:val="001B45EA"/>
    <w:rsid w:val="001B4921"/>
    <w:rsid w:val="001B4A61"/>
    <w:rsid w:val="001B4FD7"/>
    <w:rsid w:val="001B533D"/>
    <w:rsid w:val="001B541A"/>
    <w:rsid w:val="001B5897"/>
    <w:rsid w:val="001B58B3"/>
    <w:rsid w:val="001B58B6"/>
    <w:rsid w:val="001B5DC1"/>
    <w:rsid w:val="001B5FB3"/>
    <w:rsid w:val="001B5FFB"/>
    <w:rsid w:val="001B6062"/>
    <w:rsid w:val="001B60CF"/>
    <w:rsid w:val="001B6320"/>
    <w:rsid w:val="001B6593"/>
    <w:rsid w:val="001B6631"/>
    <w:rsid w:val="001B66BE"/>
    <w:rsid w:val="001B6980"/>
    <w:rsid w:val="001B6A0C"/>
    <w:rsid w:val="001B6A63"/>
    <w:rsid w:val="001B6CA4"/>
    <w:rsid w:val="001B6D5A"/>
    <w:rsid w:val="001B6EE7"/>
    <w:rsid w:val="001B6F0D"/>
    <w:rsid w:val="001B6F47"/>
    <w:rsid w:val="001B6F4E"/>
    <w:rsid w:val="001B70CC"/>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0F47"/>
    <w:rsid w:val="001C111E"/>
    <w:rsid w:val="001C11CF"/>
    <w:rsid w:val="001C1271"/>
    <w:rsid w:val="001C1592"/>
    <w:rsid w:val="001C1887"/>
    <w:rsid w:val="001C1C5B"/>
    <w:rsid w:val="001C1D0F"/>
    <w:rsid w:val="001C1E2E"/>
    <w:rsid w:val="001C1FE8"/>
    <w:rsid w:val="001C2136"/>
    <w:rsid w:val="001C2138"/>
    <w:rsid w:val="001C2225"/>
    <w:rsid w:val="001C22EB"/>
    <w:rsid w:val="001C22EF"/>
    <w:rsid w:val="001C24DB"/>
    <w:rsid w:val="001C251C"/>
    <w:rsid w:val="001C2776"/>
    <w:rsid w:val="001C286C"/>
    <w:rsid w:val="001C2A7D"/>
    <w:rsid w:val="001C2ACB"/>
    <w:rsid w:val="001C2CF9"/>
    <w:rsid w:val="001C304D"/>
    <w:rsid w:val="001C3278"/>
    <w:rsid w:val="001C3294"/>
    <w:rsid w:val="001C33DE"/>
    <w:rsid w:val="001C3699"/>
    <w:rsid w:val="001C389D"/>
    <w:rsid w:val="001C3A33"/>
    <w:rsid w:val="001C3AF3"/>
    <w:rsid w:val="001C3B0A"/>
    <w:rsid w:val="001C3FDE"/>
    <w:rsid w:val="001C4024"/>
    <w:rsid w:val="001C42CC"/>
    <w:rsid w:val="001C42CF"/>
    <w:rsid w:val="001C4386"/>
    <w:rsid w:val="001C43BE"/>
    <w:rsid w:val="001C48EB"/>
    <w:rsid w:val="001C4951"/>
    <w:rsid w:val="001C4BFD"/>
    <w:rsid w:val="001C4C54"/>
    <w:rsid w:val="001C4FB7"/>
    <w:rsid w:val="001C5373"/>
    <w:rsid w:val="001C568E"/>
    <w:rsid w:val="001C57A8"/>
    <w:rsid w:val="001C5CA8"/>
    <w:rsid w:val="001C5DD8"/>
    <w:rsid w:val="001C5EFF"/>
    <w:rsid w:val="001C624C"/>
    <w:rsid w:val="001C632F"/>
    <w:rsid w:val="001C6485"/>
    <w:rsid w:val="001C66B6"/>
    <w:rsid w:val="001C6B69"/>
    <w:rsid w:val="001C6BFE"/>
    <w:rsid w:val="001C6D0F"/>
    <w:rsid w:val="001C6E01"/>
    <w:rsid w:val="001C6F3C"/>
    <w:rsid w:val="001C7619"/>
    <w:rsid w:val="001C7793"/>
    <w:rsid w:val="001C77CB"/>
    <w:rsid w:val="001C77F2"/>
    <w:rsid w:val="001C79BA"/>
    <w:rsid w:val="001C7B00"/>
    <w:rsid w:val="001C7BBE"/>
    <w:rsid w:val="001C7D31"/>
    <w:rsid w:val="001C7D6F"/>
    <w:rsid w:val="001C7E06"/>
    <w:rsid w:val="001C7F34"/>
    <w:rsid w:val="001C7F5C"/>
    <w:rsid w:val="001D026D"/>
    <w:rsid w:val="001D02F5"/>
    <w:rsid w:val="001D077D"/>
    <w:rsid w:val="001D08B6"/>
    <w:rsid w:val="001D0975"/>
    <w:rsid w:val="001D0A06"/>
    <w:rsid w:val="001D0A44"/>
    <w:rsid w:val="001D0A65"/>
    <w:rsid w:val="001D0CC7"/>
    <w:rsid w:val="001D0F01"/>
    <w:rsid w:val="001D0F1A"/>
    <w:rsid w:val="001D11D7"/>
    <w:rsid w:val="001D1229"/>
    <w:rsid w:val="001D1265"/>
    <w:rsid w:val="001D1481"/>
    <w:rsid w:val="001D15D1"/>
    <w:rsid w:val="001D16FC"/>
    <w:rsid w:val="001D176F"/>
    <w:rsid w:val="001D188F"/>
    <w:rsid w:val="001D1DB5"/>
    <w:rsid w:val="001D1F00"/>
    <w:rsid w:val="001D204B"/>
    <w:rsid w:val="001D23F9"/>
    <w:rsid w:val="001D2637"/>
    <w:rsid w:val="001D2719"/>
    <w:rsid w:val="001D277D"/>
    <w:rsid w:val="001D29B4"/>
    <w:rsid w:val="001D2A5E"/>
    <w:rsid w:val="001D2B6A"/>
    <w:rsid w:val="001D2D55"/>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DD"/>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D7D58"/>
    <w:rsid w:val="001E01B9"/>
    <w:rsid w:val="001E0424"/>
    <w:rsid w:val="001E04A4"/>
    <w:rsid w:val="001E04D0"/>
    <w:rsid w:val="001E06C1"/>
    <w:rsid w:val="001E0A0F"/>
    <w:rsid w:val="001E0AC7"/>
    <w:rsid w:val="001E0BF3"/>
    <w:rsid w:val="001E0F27"/>
    <w:rsid w:val="001E0F2B"/>
    <w:rsid w:val="001E0FC7"/>
    <w:rsid w:val="001E10ED"/>
    <w:rsid w:val="001E12F9"/>
    <w:rsid w:val="001E13E8"/>
    <w:rsid w:val="001E1414"/>
    <w:rsid w:val="001E1672"/>
    <w:rsid w:val="001E16A1"/>
    <w:rsid w:val="001E17F6"/>
    <w:rsid w:val="001E18D6"/>
    <w:rsid w:val="001E1BAD"/>
    <w:rsid w:val="001E1C83"/>
    <w:rsid w:val="001E1C92"/>
    <w:rsid w:val="001E201F"/>
    <w:rsid w:val="001E21B9"/>
    <w:rsid w:val="001E21BD"/>
    <w:rsid w:val="001E26A1"/>
    <w:rsid w:val="001E3090"/>
    <w:rsid w:val="001E32CE"/>
    <w:rsid w:val="001E3612"/>
    <w:rsid w:val="001E3638"/>
    <w:rsid w:val="001E37B5"/>
    <w:rsid w:val="001E3933"/>
    <w:rsid w:val="001E3A68"/>
    <w:rsid w:val="001E3AFA"/>
    <w:rsid w:val="001E3C01"/>
    <w:rsid w:val="001E3C03"/>
    <w:rsid w:val="001E3D92"/>
    <w:rsid w:val="001E3FD8"/>
    <w:rsid w:val="001E401B"/>
    <w:rsid w:val="001E4084"/>
    <w:rsid w:val="001E4170"/>
    <w:rsid w:val="001E42C4"/>
    <w:rsid w:val="001E46CA"/>
    <w:rsid w:val="001E4BA9"/>
    <w:rsid w:val="001E4D4D"/>
    <w:rsid w:val="001E5103"/>
    <w:rsid w:val="001E5523"/>
    <w:rsid w:val="001E556F"/>
    <w:rsid w:val="001E55E1"/>
    <w:rsid w:val="001E5698"/>
    <w:rsid w:val="001E595E"/>
    <w:rsid w:val="001E5A9A"/>
    <w:rsid w:val="001E5BD9"/>
    <w:rsid w:val="001E5C17"/>
    <w:rsid w:val="001E5DC1"/>
    <w:rsid w:val="001E5E4E"/>
    <w:rsid w:val="001E5EBE"/>
    <w:rsid w:val="001E6017"/>
    <w:rsid w:val="001E60D5"/>
    <w:rsid w:val="001E61B0"/>
    <w:rsid w:val="001E657C"/>
    <w:rsid w:val="001E6BF8"/>
    <w:rsid w:val="001E6CC4"/>
    <w:rsid w:val="001E6D76"/>
    <w:rsid w:val="001E6FFB"/>
    <w:rsid w:val="001E7085"/>
    <w:rsid w:val="001E7153"/>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26"/>
    <w:rsid w:val="001F28BC"/>
    <w:rsid w:val="001F28BD"/>
    <w:rsid w:val="001F2B4E"/>
    <w:rsid w:val="001F2BDB"/>
    <w:rsid w:val="001F2DA7"/>
    <w:rsid w:val="001F2E14"/>
    <w:rsid w:val="001F3186"/>
    <w:rsid w:val="001F32EB"/>
    <w:rsid w:val="001F34F7"/>
    <w:rsid w:val="001F367E"/>
    <w:rsid w:val="001F36BE"/>
    <w:rsid w:val="001F373A"/>
    <w:rsid w:val="001F3D68"/>
    <w:rsid w:val="001F4081"/>
    <w:rsid w:val="001F414C"/>
    <w:rsid w:val="001F4209"/>
    <w:rsid w:val="001F45CE"/>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898"/>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C4B"/>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AF8"/>
    <w:rsid w:val="00204B03"/>
    <w:rsid w:val="00204BB4"/>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07EA1"/>
    <w:rsid w:val="0021000E"/>
    <w:rsid w:val="00210048"/>
    <w:rsid w:val="002106C0"/>
    <w:rsid w:val="002107B7"/>
    <w:rsid w:val="00210AAE"/>
    <w:rsid w:val="00210CBB"/>
    <w:rsid w:val="00210E3E"/>
    <w:rsid w:val="00210FB5"/>
    <w:rsid w:val="00211370"/>
    <w:rsid w:val="0021150B"/>
    <w:rsid w:val="00211689"/>
    <w:rsid w:val="00211903"/>
    <w:rsid w:val="002119E7"/>
    <w:rsid w:val="00211A90"/>
    <w:rsid w:val="00211F92"/>
    <w:rsid w:val="002120D1"/>
    <w:rsid w:val="002120E1"/>
    <w:rsid w:val="002125E2"/>
    <w:rsid w:val="00212752"/>
    <w:rsid w:val="00212796"/>
    <w:rsid w:val="002128DF"/>
    <w:rsid w:val="00212B26"/>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1EB"/>
    <w:rsid w:val="002214A8"/>
    <w:rsid w:val="00221673"/>
    <w:rsid w:val="0022171D"/>
    <w:rsid w:val="002218FE"/>
    <w:rsid w:val="00221C79"/>
    <w:rsid w:val="00221D78"/>
    <w:rsid w:val="0022208A"/>
    <w:rsid w:val="0022242A"/>
    <w:rsid w:val="00222436"/>
    <w:rsid w:val="00222A8B"/>
    <w:rsid w:val="00222D9C"/>
    <w:rsid w:val="00222DF2"/>
    <w:rsid w:val="00222E4A"/>
    <w:rsid w:val="00222FD0"/>
    <w:rsid w:val="00223236"/>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CD7"/>
    <w:rsid w:val="00231DB3"/>
    <w:rsid w:val="00231FF9"/>
    <w:rsid w:val="00232270"/>
    <w:rsid w:val="002324BC"/>
    <w:rsid w:val="00232810"/>
    <w:rsid w:val="00232D68"/>
    <w:rsid w:val="00232F87"/>
    <w:rsid w:val="0023333B"/>
    <w:rsid w:val="00233531"/>
    <w:rsid w:val="00233573"/>
    <w:rsid w:val="002339D6"/>
    <w:rsid w:val="00233D9D"/>
    <w:rsid w:val="00233FE9"/>
    <w:rsid w:val="00234072"/>
    <w:rsid w:val="00234175"/>
    <w:rsid w:val="002343F6"/>
    <w:rsid w:val="002347C0"/>
    <w:rsid w:val="0023496E"/>
    <w:rsid w:val="00234E8D"/>
    <w:rsid w:val="00235009"/>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5AF"/>
    <w:rsid w:val="0024163E"/>
    <w:rsid w:val="00241BB9"/>
    <w:rsid w:val="00241BF1"/>
    <w:rsid w:val="00241F27"/>
    <w:rsid w:val="002420CD"/>
    <w:rsid w:val="0024258B"/>
    <w:rsid w:val="0024261E"/>
    <w:rsid w:val="002427DB"/>
    <w:rsid w:val="00242920"/>
    <w:rsid w:val="00242934"/>
    <w:rsid w:val="00242A04"/>
    <w:rsid w:val="00242B05"/>
    <w:rsid w:val="00242DCB"/>
    <w:rsid w:val="00243007"/>
    <w:rsid w:val="00243033"/>
    <w:rsid w:val="002437E6"/>
    <w:rsid w:val="00243A8E"/>
    <w:rsid w:val="00243E41"/>
    <w:rsid w:val="00243F58"/>
    <w:rsid w:val="00243FDE"/>
    <w:rsid w:val="00244019"/>
    <w:rsid w:val="002440E4"/>
    <w:rsid w:val="00244126"/>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71"/>
    <w:rsid w:val="002456E5"/>
    <w:rsid w:val="00245853"/>
    <w:rsid w:val="0024598F"/>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240"/>
    <w:rsid w:val="002503B3"/>
    <w:rsid w:val="002505CA"/>
    <w:rsid w:val="0025088D"/>
    <w:rsid w:val="002508A4"/>
    <w:rsid w:val="00250945"/>
    <w:rsid w:val="002509F3"/>
    <w:rsid w:val="00250BD5"/>
    <w:rsid w:val="0025105B"/>
    <w:rsid w:val="00251290"/>
    <w:rsid w:val="002512D1"/>
    <w:rsid w:val="002515C1"/>
    <w:rsid w:val="002515E9"/>
    <w:rsid w:val="00251740"/>
    <w:rsid w:val="002519F3"/>
    <w:rsid w:val="00251A37"/>
    <w:rsid w:val="00251D3D"/>
    <w:rsid w:val="00252053"/>
    <w:rsid w:val="002520A4"/>
    <w:rsid w:val="00252290"/>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3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8E7"/>
    <w:rsid w:val="00255B3E"/>
    <w:rsid w:val="00255B61"/>
    <w:rsid w:val="00255DBF"/>
    <w:rsid w:val="00255FBB"/>
    <w:rsid w:val="0025623D"/>
    <w:rsid w:val="002562CA"/>
    <w:rsid w:val="002565E0"/>
    <w:rsid w:val="002568EA"/>
    <w:rsid w:val="00256909"/>
    <w:rsid w:val="00256AFA"/>
    <w:rsid w:val="00256C79"/>
    <w:rsid w:val="00256F79"/>
    <w:rsid w:val="0025705A"/>
    <w:rsid w:val="002570D5"/>
    <w:rsid w:val="0025710C"/>
    <w:rsid w:val="002571C1"/>
    <w:rsid w:val="00257ADF"/>
    <w:rsid w:val="00257AF0"/>
    <w:rsid w:val="00257B87"/>
    <w:rsid w:val="00257E6D"/>
    <w:rsid w:val="00257FD3"/>
    <w:rsid w:val="0026031C"/>
    <w:rsid w:val="002607BD"/>
    <w:rsid w:val="0026090F"/>
    <w:rsid w:val="00260934"/>
    <w:rsid w:val="00260993"/>
    <w:rsid w:val="00260B02"/>
    <w:rsid w:val="00260B63"/>
    <w:rsid w:val="00260C07"/>
    <w:rsid w:val="00260C09"/>
    <w:rsid w:val="00260FFA"/>
    <w:rsid w:val="002610D1"/>
    <w:rsid w:val="00261300"/>
    <w:rsid w:val="002613A4"/>
    <w:rsid w:val="0026143C"/>
    <w:rsid w:val="00261798"/>
    <w:rsid w:val="0026188F"/>
    <w:rsid w:val="00261AE7"/>
    <w:rsid w:val="00261C5A"/>
    <w:rsid w:val="00262021"/>
    <w:rsid w:val="002620A7"/>
    <w:rsid w:val="00262501"/>
    <w:rsid w:val="00262509"/>
    <w:rsid w:val="0026260A"/>
    <w:rsid w:val="00262753"/>
    <w:rsid w:val="00262FDE"/>
    <w:rsid w:val="00263016"/>
    <w:rsid w:val="00263242"/>
    <w:rsid w:val="00263344"/>
    <w:rsid w:val="0026354A"/>
    <w:rsid w:val="0026355B"/>
    <w:rsid w:val="002635E5"/>
    <w:rsid w:val="00263B80"/>
    <w:rsid w:val="00263D0B"/>
    <w:rsid w:val="00263D71"/>
    <w:rsid w:val="00263E82"/>
    <w:rsid w:val="002641A9"/>
    <w:rsid w:val="0026430B"/>
    <w:rsid w:val="002646A1"/>
    <w:rsid w:val="002646D6"/>
    <w:rsid w:val="00264896"/>
    <w:rsid w:val="00264DA6"/>
    <w:rsid w:val="00264DA9"/>
    <w:rsid w:val="00264EBD"/>
    <w:rsid w:val="00264FFB"/>
    <w:rsid w:val="00265082"/>
    <w:rsid w:val="002651A5"/>
    <w:rsid w:val="00265539"/>
    <w:rsid w:val="00265604"/>
    <w:rsid w:val="002656BB"/>
    <w:rsid w:val="00265A09"/>
    <w:rsid w:val="00265BD6"/>
    <w:rsid w:val="00265CFE"/>
    <w:rsid w:val="00266189"/>
    <w:rsid w:val="00266371"/>
    <w:rsid w:val="0026640D"/>
    <w:rsid w:val="0026645D"/>
    <w:rsid w:val="002664A8"/>
    <w:rsid w:val="002666B0"/>
    <w:rsid w:val="002667F4"/>
    <w:rsid w:val="00266ECB"/>
    <w:rsid w:val="00266ED4"/>
    <w:rsid w:val="00266EFC"/>
    <w:rsid w:val="00266F11"/>
    <w:rsid w:val="00266F2C"/>
    <w:rsid w:val="002670B6"/>
    <w:rsid w:val="002670F1"/>
    <w:rsid w:val="002670FE"/>
    <w:rsid w:val="002671B7"/>
    <w:rsid w:val="002672E4"/>
    <w:rsid w:val="00267345"/>
    <w:rsid w:val="00267430"/>
    <w:rsid w:val="00267666"/>
    <w:rsid w:val="002676AE"/>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1FD4"/>
    <w:rsid w:val="0027298B"/>
    <w:rsid w:val="00272CD6"/>
    <w:rsid w:val="00273278"/>
    <w:rsid w:val="002733F6"/>
    <w:rsid w:val="00273580"/>
    <w:rsid w:val="00273590"/>
    <w:rsid w:val="00274140"/>
    <w:rsid w:val="002741E3"/>
    <w:rsid w:val="002742EF"/>
    <w:rsid w:val="002742F6"/>
    <w:rsid w:val="002743CB"/>
    <w:rsid w:val="0027446B"/>
    <w:rsid w:val="00274535"/>
    <w:rsid w:val="002748F0"/>
    <w:rsid w:val="00274C0D"/>
    <w:rsid w:val="00274EAF"/>
    <w:rsid w:val="00274ED6"/>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2A9"/>
    <w:rsid w:val="002763A0"/>
    <w:rsid w:val="002764A5"/>
    <w:rsid w:val="00276540"/>
    <w:rsid w:val="0027655E"/>
    <w:rsid w:val="002768C8"/>
    <w:rsid w:val="002768FC"/>
    <w:rsid w:val="00276943"/>
    <w:rsid w:val="00276B34"/>
    <w:rsid w:val="00276DAB"/>
    <w:rsid w:val="00276F05"/>
    <w:rsid w:val="00276F33"/>
    <w:rsid w:val="002772A2"/>
    <w:rsid w:val="002775B3"/>
    <w:rsid w:val="00277929"/>
    <w:rsid w:val="00277B91"/>
    <w:rsid w:val="00277D9E"/>
    <w:rsid w:val="00277F48"/>
    <w:rsid w:val="002800D7"/>
    <w:rsid w:val="002801BC"/>
    <w:rsid w:val="00280242"/>
    <w:rsid w:val="0028029D"/>
    <w:rsid w:val="00280452"/>
    <w:rsid w:val="00280611"/>
    <w:rsid w:val="0028068D"/>
    <w:rsid w:val="0028086C"/>
    <w:rsid w:val="00280874"/>
    <w:rsid w:val="002809C4"/>
    <w:rsid w:val="00280AAD"/>
    <w:rsid w:val="00280DB8"/>
    <w:rsid w:val="00281025"/>
    <w:rsid w:val="0028112C"/>
    <w:rsid w:val="0028117D"/>
    <w:rsid w:val="002811AA"/>
    <w:rsid w:val="0028126B"/>
    <w:rsid w:val="00281285"/>
    <w:rsid w:val="00281450"/>
    <w:rsid w:val="0028158D"/>
    <w:rsid w:val="002815D9"/>
    <w:rsid w:val="0028175F"/>
    <w:rsid w:val="002819E4"/>
    <w:rsid w:val="00281B0D"/>
    <w:rsid w:val="00281C29"/>
    <w:rsid w:val="00281DF8"/>
    <w:rsid w:val="00281EA1"/>
    <w:rsid w:val="00281FAF"/>
    <w:rsid w:val="00281FD2"/>
    <w:rsid w:val="002820B8"/>
    <w:rsid w:val="00282386"/>
    <w:rsid w:val="002828E2"/>
    <w:rsid w:val="002829B0"/>
    <w:rsid w:val="002829E5"/>
    <w:rsid w:val="002830D1"/>
    <w:rsid w:val="00283270"/>
    <w:rsid w:val="002833DA"/>
    <w:rsid w:val="00283491"/>
    <w:rsid w:val="0028380B"/>
    <w:rsid w:val="00283C0A"/>
    <w:rsid w:val="00283D42"/>
    <w:rsid w:val="00283E26"/>
    <w:rsid w:val="00283F63"/>
    <w:rsid w:val="002840E6"/>
    <w:rsid w:val="00284473"/>
    <w:rsid w:val="002845CD"/>
    <w:rsid w:val="00284770"/>
    <w:rsid w:val="00284A15"/>
    <w:rsid w:val="00284B0B"/>
    <w:rsid w:val="00284D3D"/>
    <w:rsid w:val="00284D71"/>
    <w:rsid w:val="00285074"/>
    <w:rsid w:val="002852B5"/>
    <w:rsid w:val="002852D8"/>
    <w:rsid w:val="00285808"/>
    <w:rsid w:val="00285E2B"/>
    <w:rsid w:val="00286816"/>
    <w:rsid w:val="00286892"/>
    <w:rsid w:val="00286A1F"/>
    <w:rsid w:val="00287317"/>
    <w:rsid w:val="00287365"/>
    <w:rsid w:val="0028744B"/>
    <w:rsid w:val="002874BE"/>
    <w:rsid w:val="002874F8"/>
    <w:rsid w:val="0028760B"/>
    <w:rsid w:val="00287AB8"/>
    <w:rsid w:val="00287C3E"/>
    <w:rsid w:val="00287C45"/>
    <w:rsid w:val="00290493"/>
    <w:rsid w:val="00290495"/>
    <w:rsid w:val="002909E9"/>
    <w:rsid w:val="00290EF6"/>
    <w:rsid w:val="00291156"/>
    <w:rsid w:val="002912A4"/>
    <w:rsid w:val="00291303"/>
    <w:rsid w:val="00291429"/>
    <w:rsid w:val="00291698"/>
    <w:rsid w:val="00291836"/>
    <w:rsid w:val="002918F1"/>
    <w:rsid w:val="00291D09"/>
    <w:rsid w:val="00291D8C"/>
    <w:rsid w:val="00291F8B"/>
    <w:rsid w:val="00292030"/>
    <w:rsid w:val="002920B4"/>
    <w:rsid w:val="002921F4"/>
    <w:rsid w:val="00292256"/>
    <w:rsid w:val="00292261"/>
    <w:rsid w:val="002924CD"/>
    <w:rsid w:val="002925B8"/>
    <w:rsid w:val="00292849"/>
    <w:rsid w:val="002929D1"/>
    <w:rsid w:val="00292A47"/>
    <w:rsid w:val="00292E4E"/>
    <w:rsid w:val="00292EEB"/>
    <w:rsid w:val="00292FD1"/>
    <w:rsid w:val="00293096"/>
    <w:rsid w:val="00293360"/>
    <w:rsid w:val="00293520"/>
    <w:rsid w:val="0029352E"/>
    <w:rsid w:val="0029375E"/>
    <w:rsid w:val="002939E5"/>
    <w:rsid w:val="00293CCF"/>
    <w:rsid w:val="00293EE3"/>
    <w:rsid w:val="002941A8"/>
    <w:rsid w:val="00294296"/>
    <w:rsid w:val="002942E8"/>
    <w:rsid w:val="002944E6"/>
    <w:rsid w:val="00294739"/>
    <w:rsid w:val="00294A49"/>
    <w:rsid w:val="00294B91"/>
    <w:rsid w:val="00294BC8"/>
    <w:rsid w:val="00294DAC"/>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DE7"/>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064"/>
    <w:rsid w:val="002A4344"/>
    <w:rsid w:val="002A44BC"/>
    <w:rsid w:val="002A44C8"/>
    <w:rsid w:val="002A4609"/>
    <w:rsid w:val="002A4797"/>
    <w:rsid w:val="002A49D8"/>
    <w:rsid w:val="002A4B20"/>
    <w:rsid w:val="002A4C67"/>
    <w:rsid w:val="002A4D22"/>
    <w:rsid w:val="002A50C3"/>
    <w:rsid w:val="002A5140"/>
    <w:rsid w:val="002A5212"/>
    <w:rsid w:val="002A528E"/>
    <w:rsid w:val="002A5344"/>
    <w:rsid w:val="002A53A4"/>
    <w:rsid w:val="002A546C"/>
    <w:rsid w:val="002A572D"/>
    <w:rsid w:val="002A574A"/>
    <w:rsid w:val="002A5B94"/>
    <w:rsid w:val="002A5BEB"/>
    <w:rsid w:val="002A5C88"/>
    <w:rsid w:val="002A5EF8"/>
    <w:rsid w:val="002A5F5E"/>
    <w:rsid w:val="002A60E5"/>
    <w:rsid w:val="002A614C"/>
    <w:rsid w:val="002A62CA"/>
    <w:rsid w:val="002A64FD"/>
    <w:rsid w:val="002A6551"/>
    <w:rsid w:val="002A6580"/>
    <w:rsid w:val="002A66ED"/>
    <w:rsid w:val="002A679B"/>
    <w:rsid w:val="002A6BA5"/>
    <w:rsid w:val="002A6E3E"/>
    <w:rsid w:val="002A73C1"/>
    <w:rsid w:val="002A7447"/>
    <w:rsid w:val="002A74F7"/>
    <w:rsid w:val="002A74FE"/>
    <w:rsid w:val="002A7644"/>
    <w:rsid w:val="002A76C8"/>
    <w:rsid w:val="002A7B38"/>
    <w:rsid w:val="002A7C84"/>
    <w:rsid w:val="002A7FBA"/>
    <w:rsid w:val="002B0006"/>
    <w:rsid w:val="002B00D5"/>
    <w:rsid w:val="002B0208"/>
    <w:rsid w:val="002B02D2"/>
    <w:rsid w:val="002B0853"/>
    <w:rsid w:val="002B08D0"/>
    <w:rsid w:val="002B0BEE"/>
    <w:rsid w:val="002B0CF8"/>
    <w:rsid w:val="002B0D2B"/>
    <w:rsid w:val="002B0D33"/>
    <w:rsid w:val="002B129A"/>
    <w:rsid w:val="002B1368"/>
    <w:rsid w:val="002B13F1"/>
    <w:rsid w:val="002B1889"/>
    <w:rsid w:val="002B1987"/>
    <w:rsid w:val="002B19C7"/>
    <w:rsid w:val="002B23AB"/>
    <w:rsid w:val="002B27C9"/>
    <w:rsid w:val="002B2831"/>
    <w:rsid w:val="002B2A50"/>
    <w:rsid w:val="002B2ABE"/>
    <w:rsid w:val="002B2C16"/>
    <w:rsid w:val="002B2D9C"/>
    <w:rsid w:val="002B2E01"/>
    <w:rsid w:val="002B31A3"/>
    <w:rsid w:val="002B32A5"/>
    <w:rsid w:val="002B336F"/>
    <w:rsid w:val="002B35F1"/>
    <w:rsid w:val="002B3674"/>
    <w:rsid w:val="002B3699"/>
    <w:rsid w:val="002B3AAF"/>
    <w:rsid w:val="002B3CB2"/>
    <w:rsid w:val="002B3CE8"/>
    <w:rsid w:val="002B3EC4"/>
    <w:rsid w:val="002B4072"/>
    <w:rsid w:val="002B4187"/>
    <w:rsid w:val="002B433B"/>
    <w:rsid w:val="002B441E"/>
    <w:rsid w:val="002B4466"/>
    <w:rsid w:val="002B4741"/>
    <w:rsid w:val="002B475F"/>
    <w:rsid w:val="002B480C"/>
    <w:rsid w:val="002B48B2"/>
    <w:rsid w:val="002B4BAB"/>
    <w:rsid w:val="002B4D8F"/>
    <w:rsid w:val="002B4DE0"/>
    <w:rsid w:val="002B4ED1"/>
    <w:rsid w:val="002B53BE"/>
    <w:rsid w:val="002B5673"/>
    <w:rsid w:val="002B58A5"/>
    <w:rsid w:val="002B58C4"/>
    <w:rsid w:val="002B59C1"/>
    <w:rsid w:val="002B5A23"/>
    <w:rsid w:val="002B5E5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14B"/>
    <w:rsid w:val="002B7265"/>
    <w:rsid w:val="002B72F9"/>
    <w:rsid w:val="002B73F2"/>
    <w:rsid w:val="002B7441"/>
    <w:rsid w:val="002B79A3"/>
    <w:rsid w:val="002B7BA8"/>
    <w:rsid w:val="002B7E0B"/>
    <w:rsid w:val="002B7E9C"/>
    <w:rsid w:val="002C0004"/>
    <w:rsid w:val="002C01C1"/>
    <w:rsid w:val="002C043F"/>
    <w:rsid w:val="002C0671"/>
    <w:rsid w:val="002C07C5"/>
    <w:rsid w:val="002C0C33"/>
    <w:rsid w:val="002C0CB0"/>
    <w:rsid w:val="002C0CF8"/>
    <w:rsid w:val="002C0FD5"/>
    <w:rsid w:val="002C0FEA"/>
    <w:rsid w:val="002C15F0"/>
    <w:rsid w:val="002C16A8"/>
    <w:rsid w:val="002C1B0D"/>
    <w:rsid w:val="002C1C01"/>
    <w:rsid w:val="002C1EC5"/>
    <w:rsid w:val="002C214C"/>
    <w:rsid w:val="002C24CC"/>
    <w:rsid w:val="002C2AA6"/>
    <w:rsid w:val="002C2B74"/>
    <w:rsid w:val="002C2D30"/>
    <w:rsid w:val="002C341F"/>
    <w:rsid w:val="002C3524"/>
    <w:rsid w:val="002C3B0F"/>
    <w:rsid w:val="002C3D4E"/>
    <w:rsid w:val="002C3E6E"/>
    <w:rsid w:val="002C449F"/>
    <w:rsid w:val="002C46F4"/>
    <w:rsid w:val="002C47F5"/>
    <w:rsid w:val="002C4871"/>
    <w:rsid w:val="002C494A"/>
    <w:rsid w:val="002C4A91"/>
    <w:rsid w:val="002C4AA0"/>
    <w:rsid w:val="002C4AFD"/>
    <w:rsid w:val="002C4DDF"/>
    <w:rsid w:val="002C4E51"/>
    <w:rsid w:val="002C4EC5"/>
    <w:rsid w:val="002C5059"/>
    <w:rsid w:val="002C521C"/>
    <w:rsid w:val="002C5223"/>
    <w:rsid w:val="002C55D5"/>
    <w:rsid w:val="002C5687"/>
    <w:rsid w:val="002C57A6"/>
    <w:rsid w:val="002C5B8F"/>
    <w:rsid w:val="002C5D2E"/>
    <w:rsid w:val="002C5D9A"/>
    <w:rsid w:val="002C5E26"/>
    <w:rsid w:val="002C6028"/>
    <w:rsid w:val="002C6136"/>
    <w:rsid w:val="002C63E5"/>
    <w:rsid w:val="002C6409"/>
    <w:rsid w:val="002C6503"/>
    <w:rsid w:val="002C6935"/>
    <w:rsid w:val="002C6956"/>
    <w:rsid w:val="002C76F4"/>
    <w:rsid w:val="002C77D8"/>
    <w:rsid w:val="002C77F1"/>
    <w:rsid w:val="002C7EAE"/>
    <w:rsid w:val="002D0811"/>
    <w:rsid w:val="002D09C2"/>
    <w:rsid w:val="002D0AAB"/>
    <w:rsid w:val="002D0B2F"/>
    <w:rsid w:val="002D0B85"/>
    <w:rsid w:val="002D12F6"/>
    <w:rsid w:val="002D1468"/>
    <w:rsid w:val="002D15B0"/>
    <w:rsid w:val="002D1643"/>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277"/>
    <w:rsid w:val="002D37CF"/>
    <w:rsid w:val="002D38CE"/>
    <w:rsid w:val="002D3970"/>
    <w:rsid w:val="002D3C76"/>
    <w:rsid w:val="002D3F5E"/>
    <w:rsid w:val="002D3F8E"/>
    <w:rsid w:val="002D40D6"/>
    <w:rsid w:val="002D414D"/>
    <w:rsid w:val="002D42B1"/>
    <w:rsid w:val="002D454C"/>
    <w:rsid w:val="002D46E1"/>
    <w:rsid w:val="002D4950"/>
    <w:rsid w:val="002D4A35"/>
    <w:rsid w:val="002D4B02"/>
    <w:rsid w:val="002D4B92"/>
    <w:rsid w:val="002D4BFC"/>
    <w:rsid w:val="002D4CF1"/>
    <w:rsid w:val="002D4EC2"/>
    <w:rsid w:val="002D4F1C"/>
    <w:rsid w:val="002D4FD1"/>
    <w:rsid w:val="002D572C"/>
    <w:rsid w:val="002D57C5"/>
    <w:rsid w:val="002D5916"/>
    <w:rsid w:val="002D592E"/>
    <w:rsid w:val="002D5AC0"/>
    <w:rsid w:val="002D5D8E"/>
    <w:rsid w:val="002D6194"/>
    <w:rsid w:val="002D61C3"/>
    <w:rsid w:val="002D675F"/>
    <w:rsid w:val="002D6DE8"/>
    <w:rsid w:val="002D725B"/>
    <w:rsid w:val="002D7467"/>
    <w:rsid w:val="002D74AC"/>
    <w:rsid w:val="002D7541"/>
    <w:rsid w:val="002D76B8"/>
    <w:rsid w:val="002D7948"/>
    <w:rsid w:val="002D7EE1"/>
    <w:rsid w:val="002D7FB0"/>
    <w:rsid w:val="002E005F"/>
    <w:rsid w:val="002E0567"/>
    <w:rsid w:val="002E05EB"/>
    <w:rsid w:val="002E09D0"/>
    <w:rsid w:val="002E0BBB"/>
    <w:rsid w:val="002E0BC7"/>
    <w:rsid w:val="002E0DDF"/>
    <w:rsid w:val="002E111A"/>
    <w:rsid w:val="002E136A"/>
    <w:rsid w:val="002E15F0"/>
    <w:rsid w:val="002E1941"/>
    <w:rsid w:val="002E1B59"/>
    <w:rsid w:val="002E224C"/>
    <w:rsid w:val="002E2583"/>
    <w:rsid w:val="002E28E7"/>
    <w:rsid w:val="002E2B50"/>
    <w:rsid w:val="002E2BD5"/>
    <w:rsid w:val="002E2D82"/>
    <w:rsid w:val="002E2F05"/>
    <w:rsid w:val="002E30FC"/>
    <w:rsid w:val="002E3362"/>
    <w:rsid w:val="002E336C"/>
    <w:rsid w:val="002E3BE5"/>
    <w:rsid w:val="002E3D8F"/>
    <w:rsid w:val="002E3F39"/>
    <w:rsid w:val="002E4206"/>
    <w:rsid w:val="002E46DC"/>
    <w:rsid w:val="002E4711"/>
    <w:rsid w:val="002E4725"/>
    <w:rsid w:val="002E48DF"/>
    <w:rsid w:val="002E4A82"/>
    <w:rsid w:val="002E4AD9"/>
    <w:rsid w:val="002E4E3B"/>
    <w:rsid w:val="002E4EF3"/>
    <w:rsid w:val="002E555D"/>
    <w:rsid w:val="002E573B"/>
    <w:rsid w:val="002E57C9"/>
    <w:rsid w:val="002E5897"/>
    <w:rsid w:val="002E5A07"/>
    <w:rsid w:val="002E5C2B"/>
    <w:rsid w:val="002E5DF1"/>
    <w:rsid w:val="002E6188"/>
    <w:rsid w:val="002E621A"/>
    <w:rsid w:val="002E6443"/>
    <w:rsid w:val="002E649E"/>
    <w:rsid w:val="002E6659"/>
    <w:rsid w:val="002E674E"/>
    <w:rsid w:val="002E6B60"/>
    <w:rsid w:val="002E6BB8"/>
    <w:rsid w:val="002E6F90"/>
    <w:rsid w:val="002E7094"/>
    <w:rsid w:val="002E774B"/>
    <w:rsid w:val="002E776E"/>
    <w:rsid w:val="002E797A"/>
    <w:rsid w:val="002E7BCA"/>
    <w:rsid w:val="002E7CF9"/>
    <w:rsid w:val="002E7D0F"/>
    <w:rsid w:val="002E7EB1"/>
    <w:rsid w:val="002F011C"/>
    <w:rsid w:val="002F01D5"/>
    <w:rsid w:val="002F0533"/>
    <w:rsid w:val="002F0630"/>
    <w:rsid w:val="002F06C8"/>
    <w:rsid w:val="002F0DFF"/>
    <w:rsid w:val="002F1079"/>
    <w:rsid w:val="002F1271"/>
    <w:rsid w:val="002F12F1"/>
    <w:rsid w:val="002F14B8"/>
    <w:rsid w:val="002F1A0B"/>
    <w:rsid w:val="002F1A9B"/>
    <w:rsid w:val="002F1F57"/>
    <w:rsid w:val="002F1F82"/>
    <w:rsid w:val="002F20B0"/>
    <w:rsid w:val="002F2311"/>
    <w:rsid w:val="002F23D7"/>
    <w:rsid w:val="002F24A9"/>
    <w:rsid w:val="002F275D"/>
    <w:rsid w:val="002F281E"/>
    <w:rsid w:val="002F2823"/>
    <w:rsid w:val="002F29B0"/>
    <w:rsid w:val="002F2D3B"/>
    <w:rsid w:val="002F2E27"/>
    <w:rsid w:val="002F2F04"/>
    <w:rsid w:val="002F2FE0"/>
    <w:rsid w:val="002F3228"/>
    <w:rsid w:val="002F328A"/>
    <w:rsid w:val="002F335C"/>
    <w:rsid w:val="002F39F1"/>
    <w:rsid w:val="002F3A80"/>
    <w:rsid w:val="002F3E36"/>
    <w:rsid w:val="002F3E6D"/>
    <w:rsid w:val="002F4069"/>
    <w:rsid w:val="002F4143"/>
    <w:rsid w:val="002F41B3"/>
    <w:rsid w:val="002F4375"/>
    <w:rsid w:val="002F45B0"/>
    <w:rsid w:val="002F4A2D"/>
    <w:rsid w:val="002F4A52"/>
    <w:rsid w:val="002F4C91"/>
    <w:rsid w:val="002F4E0C"/>
    <w:rsid w:val="002F4EA1"/>
    <w:rsid w:val="002F509E"/>
    <w:rsid w:val="002F5103"/>
    <w:rsid w:val="002F5178"/>
    <w:rsid w:val="002F5302"/>
    <w:rsid w:val="002F552E"/>
    <w:rsid w:val="002F572B"/>
    <w:rsid w:val="002F58A7"/>
    <w:rsid w:val="002F5BF6"/>
    <w:rsid w:val="002F5C5E"/>
    <w:rsid w:val="002F5FD6"/>
    <w:rsid w:val="002F6168"/>
    <w:rsid w:val="002F6210"/>
    <w:rsid w:val="002F6B49"/>
    <w:rsid w:val="002F6C8F"/>
    <w:rsid w:val="002F6FD2"/>
    <w:rsid w:val="002F7060"/>
    <w:rsid w:val="002F71B1"/>
    <w:rsid w:val="002F71F8"/>
    <w:rsid w:val="002F72B7"/>
    <w:rsid w:val="002F738F"/>
    <w:rsid w:val="002F7525"/>
    <w:rsid w:val="002F763D"/>
    <w:rsid w:val="002F7852"/>
    <w:rsid w:val="002F7DA6"/>
    <w:rsid w:val="002F7DEE"/>
    <w:rsid w:val="002F7EFE"/>
    <w:rsid w:val="002F7F06"/>
    <w:rsid w:val="002F7F66"/>
    <w:rsid w:val="00300121"/>
    <w:rsid w:val="00300219"/>
    <w:rsid w:val="003003C1"/>
    <w:rsid w:val="003004C3"/>
    <w:rsid w:val="00300558"/>
    <w:rsid w:val="00300659"/>
    <w:rsid w:val="0030096B"/>
    <w:rsid w:val="00300ACA"/>
    <w:rsid w:val="0030116C"/>
    <w:rsid w:val="0030118E"/>
    <w:rsid w:val="003012F9"/>
    <w:rsid w:val="003013B4"/>
    <w:rsid w:val="00301452"/>
    <w:rsid w:val="00301483"/>
    <w:rsid w:val="0030152A"/>
    <w:rsid w:val="0030154D"/>
    <w:rsid w:val="00301560"/>
    <w:rsid w:val="0030157C"/>
    <w:rsid w:val="00301597"/>
    <w:rsid w:val="003017A6"/>
    <w:rsid w:val="00301C90"/>
    <w:rsid w:val="00301E9E"/>
    <w:rsid w:val="00301F19"/>
    <w:rsid w:val="00301F1C"/>
    <w:rsid w:val="00301FDF"/>
    <w:rsid w:val="0030206C"/>
    <w:rsid w:val="0030225E"/>
    <w:rsid w:val="0030247D"/>
    <w:rsid w:val="003024D8"/>
    <w:rsid w:val="003026D0"/>
    <w:rsid w:val="003027F8"/>
    <w:rsid w:val="00302A8A"/>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35C"/>
    <w:rsid w:val="00304691"/>
    <w:rsid w:val="0030469D"/>
    <w:rsid w:val="00304790"/>
    <w:rsid w:val="003048FA"/>
    <w:rsid w:val="00304C10"/>
    <w:rsid w:val="00304C71"/>
    <w:rsid w:val="00304D2E"/>
    <w:rsid w:val="00304D99"/>
    <w:rsid w:val="00304DEA"/>
    <w:rsid w:val="00304ECE"/>
    <w:rsid w:val="003051AB"/>
    <w:rsid w:val="003051C1"/>
    <w:rsid w:val="00305288"/>
    <w:rsid w:val="0030537A"/>
    <w:rsid w:val="003053E1"/>
    <w:rsid w:val="003053F1"/>
    <w:rsid w:val="003058BB"/>
    <w:rsid w:val="003058E7"/>
    <w:rsid w:val="00305A7A"/>
    <w:rsid w:val="00305A7E"/>
    <w:rsid w:val="00305AB7"/>
    <w:rsid w:val="00305D40"/>
    <w:rsid w:val="00305E00"/>
    <w:rsid w:val="003068D3"/>
    <w:rsid w:val="003069CD"/>
    <w:rsid w:val="00306A8C"/>
    <w:rsid w:val="00306B81"/>
    <w:rsid w:val="00306C7E"/>
    <w:rsid w:val="00306CA4"/>
    <w:rsid w:val="00306E73"/>
    <w:rsid w:val="00306F00"/>
    <w:rsid w:val="003073C3"/>
    <w:rsid w:val="0030758F"/>
    <w:rsid w:val="00307770"/>
    <w:rsid w:val="0030781E"/>
    <w:rsid w:val="00307A0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5D"/>
    <w:rsid w:val="003119BE"/>
    <w:rsid w:val="00311B42"/>
    <w:rsid w:val="00311BF0"/>
    <w:rsid w:val="00311E22"/>
    <w:rsid w:val="00311FD8"/>
    <w:rsid w:val="0031213D"/>
    <w:rsid w:val="00312581"/>
    <w:rsid w:val="00312601"/>
    <w:rsid w:val="00312790"/>
    <w:rsid w:val="00312872"/>
    <w:rsid w:val="00312881"/>
    <w:rsid w:val="00312C4E"/>
    <w:rsid w:val="00312D15"/>
    <w:rsid w:val="00312EE7"/>
    <w:rsid w:val="003130C8"/>
    <w:rsid w:val="003131FD"/>
    <w:rsid w:val="003132C9"/>
    <w:rsid w:val="00313546"/>
    <w:rsid w:val="003139A4"/>
    <w:rsid w:val="00313AC0"/>
    <w:rsid w:val="00313B14"/>
    <w:rsid w:val="00313CD2"/>
    <w:rsid w:val="00313DBD"/>
    <w:rsid w:val="00313E52"/>
    <w:rsid w:val="00313F30"/>
    <w:rsid w:val="00314041"/>
    <w:rsid w:val="00314044"/>
    <w:rsid w:val="00314082"/>
    <w:rsid w:val="003142BE"/>
    <w:rsid w:val="003142CC"/>
    <w:rsid w:val="00314500"/>
    <w:rsid w:val="0031457D"/>
    <w:rsid w:val="00314C34"/>
    <w:rsid w:val="00314CF5"/>
    <w:rsid w:val="00314D5A"/>
    <w:rsid w:val="00314EF6"/>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7F4"/>
    <w:rsid w:val="003178FA"/>
    <w:rsid w:val="00317993"/>
    <w:rsid w:val="003179FF"/>
    <w:rsid w:val="00317A8A"/>
    <w:rsid w:val="00317EBF"/>
    <w:rsid w:val="00317F08"/>
    <w:rsid w:val="003201D6"/>
    <w:rsid w:val="003205AB"/>
    <w:rsid w:val="00320630"/>
    <w:rsid w:val="00320738"/>
    <w:rsid w:val="00320C97"/>
    <w:rsid w:val="0032132A"/>
    <w:rsid w:val="003213AA"/>
    <w:rsid w:val="00321455"/>
    <w:rsid w:val="003215C8"/>
    <w:rsid w:val="00321621"/>
    <w:rsid w:val="0032173B"/>
    <w:rsid w:val="003217AB"/>
    <w:rsid w:val="0032187D"/>
    <w:rsid w:val="00321E69"/>
    <w:rsid w:val="00321ED5"/>
    <w:rsid w:val="00321F8D"/>
    <w:rsid w:val="003221D7"/>
    <w:rsid w:val="00322382"/>
    <w:rsid w:val="00322422"/>
    <w:rsid w:val="00322491"/>
    <w:rsid w:val="003224A9"/>
    <w:rsid w:val="003226D4"/>
    <w:rsid w:val="003227BE"/>
    <w:rsid w:val="00322AEF"/>
    <w:rsid w:val="00322B72"/>
    <w:rsid w:val="00322C90"/>
    <w:rsid w:val="00322CF4"/>
    <w:rsid w:val="00322E91"/>
    <w:rsid w:val="00322F13"/>
    <w:rsid w:val="003230B2"/>
    <w:rsid w:val="003232ED"/>
    <w:rsid w:val="003234C9"/>
    <w:rsid w:val="00323804"/>
    <w:rsid w:val="00323834"/>
    <w:rsid w:val="00323AFF"/>
    <w:rsid w:val="00323F2D"/>
    <w:rsid w:val="0032403A"/>
    <w:rsid w:val="00324135"/>
    <w:rsid w:val="00324446"/>
    <w:rsid w:val="0032460C"/>
    <w:rsid w:val="003246B5"/>
    <w:rsid w:val="003247A2"/>
    <w:rsid w:val="003249AF"/>
    <w:rsid w:val="00324BC5"/>
    <w:rsid w:val="00324D0C"/>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5E5"/>
    <w:rsid w:val="00326644"/>
    <w:rsid w:val="00326810"/>
    <w:rsid w:val="00326A31"/>
    <w:rsid w:val="00326C37"/>
    <w:rsid w:val="00326D13"/>
    <w:rsid w:val="00326E65"/>
    <w:rsid w:val="00326F44"/>
    <w:rsid w:val="00326F9E"/>
    <w:rsid w:val="0032728C"/>
    <w:rsid w:val="00327527"/>
    <w:rsid w:val="0032756F"/>
    <w:rsid w:val="003276C0"/>
    <w:rsid w:val="00327928"/>
    <w:rsid w:val="00327983"/>
    <w:rsid w:val="00327B10"/>
    <w:rsid w:val="00327BBF"/>
    <w:rsid w:val="00327BC3"/>
    <w:rsid w:val="00327C8B"/>
    <w:rsid w:val="00330256"/>
    <w:rsid w:val="003302A5"/>
    <w:rsid w:val="00330539"/>
    <w:rsid w:val="0033058C"/>
    <w:rsid w:val="00330619"/>
    <w:rsid w:val="00330628"/>
    <w:rsid w:val="00330637"/>
    <w:rsid w:val="003307B2"/>
    <w:rsid w:val="00330880"/>
    <w:rsid w:val="003308BE"/>
    <w:rsid w:val="00330ADD"/>
    <w:rsid w:val="00331094"/>
    <w:rsid w:val="0033156C"/>
    <w:rsid w:val="00331848"/>
    <w:rsid w:val="0033196F"/>
    <w:rsid w:val="00331C82"/>
    <w:rsid w:val="00331D86"/>
    <w:rsid w:val="00331EEA"/>
    <w:rsid w:val="003321CF"/>
    <w:rsid w:val="003322BB"/>
    <w:rsid w:val="003322DC"/>
    <w:rsid w:val="00332328"/>
    <w:rsid w:val="003324E1"/>
    <w:rsid w:val="00332619"/>
    <w:rsid w:val="003328B0"/>
    <w:rsid w:val="00332A06"/>
    <w:rsid w:val="00332B23"/>
    <w:rsid w:val="00332DB9"/>
    <w:rsid w:val="003331AC"/>
    <w:rsid w:val="00333379"/>
    <w:rsid w:val="0033350C"/>
    <w:rsid w:val="003335BF"/>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5E6"/>
    <w:rsid w:val="00336639"/>
    <w:rsid w:val="00336783"/>
    <w:rsid w:val="00336844"/>
    <w:rsid w:val="003369AC"/>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CBA"/>
    <w:rsid w:val="00341E76"/>
    <w:rsid w:val="00341FD9"/>
    <w:rsid w:val="00342196"/>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A0"/>
    <w:rsid w:val="00343DDB"/>
    <w:rsid w:val="00343F5B"/>
    <w:rsid w:val="00344285"/>
    <w:rsid w:val="00344C6E"/>
    <w:rsid w:val="00344C7E"/>
    <w:rsid w:val="00344DDF"/>
    <w:rsid w:val="00344E16"/>
    <w:rsid w:val="00345128"/>
    <w:rsid w:val="00345212"/>
    <w:rsid w:val="003452E1"/>
    <w:rsid w:val="0034559E"/>
    <w:rsid w:val="003458AE"/>
    <w:rsid w:val="00345B8F"/>
    <w:rsid w:val="00345B94"/>
    <w:rsid w:val="00346194"/>
    <w:rsid w:val="0034662E"/>
    <w:rsid w:val="003466D3"/>
    <w:rsid w:val="003467A3"/>
    <w:rsid w:val="003469BE"/>
    <w:rsid w:val="003469D0"/>
    <w:rsid w:val="00346C4B"/>
    <w:rsid w:val="003470F6"/>
    <w:rsid w:val="00347240"/>
    <w:rsid w:val="0034744F"/>
    <w:rsid w:val="003474DE"/>
    <w:rsid w:val="003477A9"/>
    <w:rsid w:val="003503FD"/>
    <w:rsid w:val="0035077E"/>
    <w:rsid w:val="003509F3"/>
    <w:rsid w:val="00350C6C"/>
    <w:rsid w:val="003510EB"/>
    <w:rsid w:val="0035141B"/>
    <w:rsid w:val="003515F3"/>
    <w:rsid w:val="00351632"/>
    <w:rsid w:val="003518B9"/>
    <w:rsid w:val="0035196B"/>
    <w:rsid w:val="0035206E"/>
    <w:rsid w:val="00352072"/>
    <w:rsid w:val="003521BB"/>
    <w:rsid w:val="00352259"/>
    <w:rsid w:val="00352311"/>
    <w:rsid w:val="00352351"/>
    <w:rsid w:val="00352367"/>
    <w:rsid w:val="00352A63"/>
    <w:rsid w:val="00352B7C"/>
    <w:rsid w:val="00352B8D"/>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06A"/>
    <w:rsid w:val="003551C6"/>
    <w:rsid w:val="00355620"/>
    <w:rsid w:val="00355C81"/>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825"/>
    <w:rsid w:val="00357906"/>
    <w:rsid w:val="003579AD"/>
    <w:rsid w:val="00357A35"/>
    <w:rsid w:val="00357AA4"/>
    <w:rsid w:val="00357C38"/>
    <w:rsid w:val="00357DB0"/>
    <w:rsid w:val="003600E0"/>
    <w:rsid w:val="00360279"/>
    <w:rsid w:val="003602DD"/>
    <w:rsid w:val="0036032F"/>
    <w:rsid w:val="003606BD"/>
    <w:rsid w:val="00360AE9"/>
    <w:rsid w:val="00360F57"/>
    <w:rsid w:val="00361009"/>
    <w:rsid w:val="00361125"/>
    <w:rsid w:val="00361361"/>
    <w:rsid w:val="0036179C"/>
    <w:rsid w:val="00361BB5"/>
    <w:rsid w:val="0036200E"/>
    <w:rsid w:val="0036274A"/>
    <w:rsid w:val="00362773"/>
    <w:rsid w:val="00362D32"/>
    <w:rsid w:val="00362F99"/>
    <w:rsid w:val="00363241"/>
    <w:rsid w:val="0036327A"/>
    <w:rsid w:val="00363564"/>
    <w:rsid w:val="003635B7"/>
    <w:rsid w:val="00363A9D"/>
    <w:rsid w:val="00363F46"/>
    <w:rsid w:val="003640F7"/>
    <w:rsid w:val="003641A9"/>
    <w:rsid w:val="0036474F"/>
    <w:rsid w:val="00364791"/>
    <w:rsid w:val="00364D86"/>
    <w:rsid w:val="00364F9E"/>
    <w:rsid w:val="00365229"/>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896"/>
    <w:rsid w:val="00367908"/>
    <w:rsid w:val="00367C9E"/>
    <w:rsid w:val="00367E97"/>
    <w:rsid w:val="00367FCF"/>
    <w:rsid w:val="0037033D"/>
    <w:rsid w:val="0037044C"/>
    <w:rsid w:val="00370700"/>
    <w:rsid w:val="00370A2F"/>
    <w:rsid w:val="00370C2E"/>
    <w:rsid w:val="00370C4F"/>
    <w:rsid w:val="00370DA1"/>
    <w:rsid w:val="003712A5"/>
    <w:rsid w:val="003713BD"/>
    <w:rsid w:val="003716AA"/>
    <w:rsid w:val="003716F4"/>
    <w:rsid w:val="0037175E"/>
    <w:rsid w:val="00371A5B"/>
    <w:rsid w:val="00371A90"/>
    <w:rsid w:val="00371EB6"/>
    <w:rsid w:val="00371EF2"/>
    <w:rsid w:val="00372053"/>
    <w:rsid w:val="003728BD"/>
    <w:rsid w:val="00372ADF"/>
    <w:rsid w:val="00372B54"/>
    <w:rsid w:val="00372B7A"/>
    <w:rsid w:val="0037373E"/>
    <w:rsid w:val="00373972"/>
    <w:rsid w:val="00373A3E"/>
    <w:rsid w:val="00373D9C"/>
    <w:rsid w:val="00374026"/>
    <w:rsid w:val="0037417F"/>
    <w:rsid w:val="003743BE"/>
    <w:rsid w:val="003743D8"/>
    <w:rsid w:val="0037446D"/>
    <w:rsid w:val="003744C7"/>
    <w:rsid w:val="00374535"/>
    <w:rsid w:val="0037470E"/>
    <w:rsid w:val="0037482B"/>
    <w:rsid w:val="0037483E"/>
    <w:rsid w:val="003748DC"/>
    <w:rsid w:val="00374DC4"/>
    <w:rsid w:val="00374E86"/>
    <w:rsid w:val="003750F9"/>
    <w:rsid w:val="00375166"/>
    <w:rsid w:val="0037519C"/>
    <w:rsid w:val="003752D1"/>
    <w:rsid w:val="003753B9"/>
    <w:rsid w:val="00375764"/>
    <w:rsid w:val="00375D02"/>
    <w:rsid w:val="00376388"/>
    <w:rsid w:val="003763F6"/>
    <w:rsid w:val="00376445"/>
    <w:rsid w:val="00376487"/>
    <w:rsid w:val="00376507"/>
    <w:rsid w:val="003765AD"/>
    <w:rsid w:val="003765F6"/>
    <w:rsid w:val="00376737"/>
    <w:rsid w:val="0037691C"/>
    <w:rsid w:val="00376DF5"/>
    <w:rsid w:val="00377041"/>
    <w:rsid w:val="003777F9"/>
    <w:rsid w:val="0037797D"/>
    <w:rsid w:val="00377A31"/>
    <w:rsid w:val="00377ACA"/>
    <w:rsid w:val="00377D4A"/>
    <w:rsid w:val="00377F08"/>
    <w:rsid w:val="00380193"/>
    <w:rsid w:val="00380752"/>
    <w:rsid w:val="003807B3"/>
    <w:rsid w:val="00380821"/>
    <w:rsid w:val="00380870"/>
    <w:rsid w:val="00380BC7"/>
    <w:rsid w:val="00380E0D"/>
    <w:rsid w:val="00380F34"/>
    <w:rsid w:val="00381088"/>
    <w:rsid w:val="00381641"/>
    <w:rsid w:val="00381847"/>
    <w:rsid w:val="00381B92"/>
    <w:rsid w:val="00382163"/>
    <w:rsid w:val="00382353"/>
    <w:rsid w:val="003825E4"/>
    <w:rsid w:val="00382864"/>
    <w:rsid w:val="003829CC"/>
    <w:rsid w:val="00382C57"/>
    <w:rsid w:val="00382F40"/>
    <w:rsid w:val="00382FC3"/>
    <w:rsid w:val="00383430"/>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0A3"/>
    <w:rsid w:val="003863F7"/>
    <w:rsid w:val="003865F3"/>
    <w:rsid w:val="0038669A"/>
    <w:rsid w:val="003868C6"/>
    <w:rsid w:val="00386926"/>
    <w:rsid w:val="00386CEB"/>
    <w:rsid w:val="00386D8F"/>
    <w:rsid w:val="00386FDC"/>
    <w:rsid w:val="00387217"/>
    <w:rsid w:val="0038744F"/>
    <w:rsid w:val="003875ED"/>
    <w:rsid w:val="00387871"/>
    <w:rsid w:val="003878A2"/>
    <w:rsid w:val="00387C74"/>
    <w:rsid w:val="00387E1E"/>
    <w:rsid w:val="00387EB0"/>
    <w:rsid w:val="00390055"/>
    <w:rsid w:val="003900B6"/>
    <w:rsid w:val="003901BE"/>
    <w:rsid w:val="003904BE"/>
    <w:rsid w:val="003905D3"/>
    <w:rsid w:val="003906E6"/>
    <w:rsid w:val="0039084F"/>
    <w:rsid w:val="00390B0B"/>
    <w:rsid w:val="00390D5C"/>
    <w:rsid w:val="00391052"/>
    <w:rsid w:val="0039187B"/>
    <w:rsid w:val="00391AA1"/>
    <w:rsid w:val="00391E0D"/>
    <w:rsid w:val="00392152"/>
    <w:rsid w:val="00392171"/>
    <w:rsid w:val="00392679"/>
    <w:rsid w:val="0039275E"/>
    <w:rsid w:val="003929D1"/>
    <w:rsid w:val="00392A30"/>
    <w:rsid w:val="00392BFF"/>
    <w:rsid w:val="00392C56"/>
    <w:rsid w:val="00392D5A"/>
    <w:rsid w:val="00392FE4"/>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AA1"/>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459"/>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A7D"/>
    <w:rsid w:val="003A4DE1"/>
    <w:rsid w:val="003A4E9E"/>
    <w:rsid w:val="003A4EC2"/>
    <w:rsid w:val="003A5070"/>
    <w:rsid w:val="003A550A"/>
    <w:rsid w:val="003A5623"/>
    <w:rsid w:val="003A5630"/>
    <w:rsid w:val="003A56A9"/>
    <w:rsid w:val="003A5721"/>
    <w:rsid w:val="003A5730"/>
    <w:rsid w:val="003A58C5"/>
    <w:rsid w:val="003A5B0A"/>
    <w:rsid w:val="003A5B40"/>
    <w:rsid w:val="003A5CF3"/>
    <w:rsid w:val="003A5E36"/>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437"/>
    <w:rsid w:val="003B2542"/>
    <w:rsid w:val="003B262D"/>
    <w:rsid w:val="003B2739"/>
    <w:rsid w:val="003B29A7"/>
    <w:rsid w:val="003B2A13"/>
    <w:rsid w:val="003B2BFD"/>
    <w:rsid w:val="003B2C4B"/>
    <w:rsid w:val="003B2E9A"/>
    <w:rsid w:val="003B300E"/>
    <w:rsid w:val="003B31BB"/>
    <w:rsid w:val="003B336A"/>
    <w:rsid w:val="003B3376"/>
    <w:rsid w:val="003B3520"/>
    <w:rsid w:val="003B3763"/>
    <w:rsid w:val="003B3945"/>
    <w:rsid w:val="003B3C10"/>
    <w:rsid w:val="003B3D2A"/>
    <w:rsid w:val="003B4086"/>
    <w:rsid w:val="003B41FE"/>
    <w:rsid w:val="003B4466"/>
    <w:rsid w:val="003B457D"/>
    <w:rsid w:val="003B4581"/>
    <w:rsid w:val="003B4637"/>
    <w:rsid w:val="003B4861"/>
    <w:rsid w:val="003B4B0D"/>
    <w:rsid w:val="003B4B9F"/>
    <w:rsid w:val="003B4C8E"/>
    <w:rsid w:val="003B4E06"/>
    <w:rsid w:val="003B4F99"/>
    <w:rsid w:val="003B51F3"/>
    <w:rsid w:val="003B53B0"/>
    <w:rsid w:val="003B5411"/>
    <w:rsid w:val="003B558C"/>
    <w:rsid w:val="003B5874"/>
    <w:rsid w:val="003B5C88"/>
    <w:rsid w:val="003B5E23"/>
    <w:rsid w:val="003B6032"/>
    <w:rsid w:val="003B605B"/>
    <w:rsid w:val="003B6263"/>
    <w:rsid w:val="003B631A"/>
    <w:rsid w:val="003B6455"/>
    <w:rsid w:val="003B64EB"/>
    <w:rsid w:val="003B6792"/>
    <w:rsid w:val="003B688C"/>
    <w:rsid w:val="003B68B5"/>
    <w:rsid w:val="003B6989"/>
    <w:rsid w:val="003B6A82"/>
    <w:rsid w:val="003B6F7C"/>
    <w:rsid w:val="003B6FD9"/>
    <w:rsid w:val="003B711C"/>
    <w:rsid w:val="003B7A49"/>
    <w:rsid w:val="003B7A72"/>
    <w:rsid w:val="003B7B1C"/>
    <w:rsid w:val="003B7C30"/>
    <w:rsid w:val="003B7DF1"/>
    <w:rsid w:val="003B7F82"/>
    <w:rsid w:val="003B7FD8"/>
    <w:rsid w:val="003C00AD"/>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1E"/>
    <w:rsid w:val="003C3B75"/>
    <w:rsid w:val="003C3BA9"/>
    <w:rsid w:val="003C3C90"/>
    <w:rsid w:val="003C3F64"/>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195"/>
    <w:rsid w:val="003C63D3"/>
    <w:rsid w:val="003C6501"/>
    <w:rsid w:val="003C6528"/>
    <w:rsid w:val="003C6800"/>
    <w:rsid w:val="003C6927"/>
    <w:rsid w:val="003C6987"/>
    <w:rsid w:val="003C6BDA"/>
    <w:rsid w:val="003C704E"/>
    <w:rsid w:val="003C7087"/>
    <w:rsid w:val="003C715E"/>
    <w:rsid w:val="003C74C7"/>
    <w:rsid w:val="003C77B1"/>
    <w:rsid w:val="003C78FD"/>
    <w:rsid w:val="003C7AAC"/>
    <w:rsid w:val="003C7BAF"/>
    <w:rsid w:val="003C7CB4"/>
    <w:rsid w:val="003C7E79"/>
    <w:rsid w:val="003D004D"/>
    <w:rsid w:val="003D04C3"/>
    <w:rsid w:val="003D0A03"/>
    <w:rsid w:val="003D0AB0"/>
    <w:rsid w:val="003D0C69"/>
    <w:rsid w:val="003D0D21"/>
    <w:rsid w:val="003D11E1"/>
    <w:rsid w:val="003D16D6"/>
    <w:rsid w:val="003D17FC"/>
    <w:rsid w:val="003D180C"/>
    <w:rsid w:val="003D1B10"/>
    <w:rsid w:val="003D1EB5"/>
    <w:rsid w:val="003D1F10"/>
    <w:rsid w:val="003D1F8C"/>
    <w:rsid w:val="003D2216"/>
    <w:rsid w:val="003D2248"/>
    <w:rsid w:val="003D22C9"/>
    <w:rsid w:val="003D2404"/>
    <w:rsid w:val="003D2439"/>
    <w:rsid w:val="003D2677"/>
    <w:rsid w:val="003D26FC"/>
    <w:rsid w:val="003D2744"/>
    <w:rsid w:val="003D2784"/>
    <w:rsid w:val="003D2A77"/>
    <w:rsid w:val="003D2B06"/>
    <w:rsid w:val="003D2E56"/>
    <w:rsid w:val="003D2EA7"/>
    <w:rsid w:val="003D2F3A"/>
    <w:rsid w:val="003D2F6A"/>
    <w:rsid w:val="003D2F6F"/>
    <w:rsid w:val="003D3306"/>
    <w:rsid w:val="003D348A"/>
    <w:rsid w:val="003D3621"/>
    <w:rsid w:val="003D3744"/>
    <w:rsid w:val="003D37EF"/>
    <w:rsid w:val="003D39F1"/>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6E67"/>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05C"/>
    <w:rsid w:val="003E1129"/>
    <w:rsid w:val="003E1693"/>
    <w:rsid w:val="003E169A"/>
    <w:rsid w:val="003E17AB"/>
    <w:rsid w:val="003E1951"/>
    <w:rsid w:val="003E1B82"/>
    <w:rsid w:val="003E2775"/>
    <w:rsid w:val="003E27E5"/>
    <w:rsid w:val="003E283E"/>
    <w:rsid w:val="003E2DEC"/>
    <w:rsid w:val="003E3269"/>
    <w:rsid w:val="003E37CC"/>
    <w:rsid w:val="003E3870"/>
    <w:rsid w:val="003E3896"/>
    <w:rsid w:val="003E3B61"/>
    <w:rsid w:val="003E3BAE"/>
    <w:rsid w:val="003E3BDE"/>
    <w:rsid w:val="003E3C20"/>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1A"/>
    <w:rsid w:val="003E7278"/>
    <w:rsid w:val="003E72ED"/>
    <w:rsid w:val="003E744B"/>
    <w:rsid w:val="003E77B4"/>
    <w:rsid w:val="003E77D7"/>
    <w:rsid w:val="003E7DE8"/>
    <w:rsid w:val="003E7E2B"/>
    <w:rsid w:val="003E7EB2"/>
    <w:rsid w:val="003E7F32"/>
    <w:rsid w:val="003F0437"/>
    <w:rsid w:val="003F043D"/>
    <w:rsid w:val="003F0456"/>
    <w:rsid w:val="003F04BF"/>
    <w:rsid w:val="003F07DF"/>
    <w:rsid w:val="003F07FA"/>
    <w:rsid w:val="003F089C"/>
    <w:rsid w:val="003F19E7"/>
    <w:rsid w:val="003F1B63"/>
    <w:rsid w:val="003F1EE2"/>
    <w:rsid w:val="003F200A"/>
    <w:rsid w:val="003F20B2"/>
    <w:rsid w:val="003F2B06"/>
    <w:rsid w:val="003F2BA1"/>
    <w:rsid w:val="003F2BFA"/>
    <w:rsid w:val="003F2C1E"/>
    <w:rsid w:val="003F2CB3"/>
    <w:rsid w:val="003F3249"/>
    <w:rsid w:val="003F36AC"/>
    <w:rsid w:val="003F3865"/>
    <w:rsid w:val="003F392B"/>
    <w:rsid w:val="003F3C17"/>
    <w:rsid w:val="003F4179"/>
    <w:rsid w:val="003F426A"/>
    <w:rsid w:val="003F4332"/>
    <w:rsid w:val="003F460F"/>
    <w:rsid w:val="003F4658"/>
    <w:rsid w:val="003F4B87"/>
    <w:rsid w:val="003F4D28"/>
    <w:rsid w:val="003F53BA"/>
    <w:rsid w:val="003F5428"/>
    <w:rsid w:val="003F56A9"/>
    <w:rsid w:val="003F5845"/>
    <w:rsid w:val="003F59DF"/>
    <w:rsid w:val="003F5A2A"/>
    <w:rsid w:val="003F5A65"/>
    <w:rsid w:val="003F5BC5"/>
    <w:rsid w:val="003F5D29"/>
    <w:rsid w:val="003F5F38"/>
    <w:rsid w:val="003F6084"/>
    <w:rsid w:val="003F6416"/>
    <w:rsid w:val="003F65CB"/>
    <w:rsid w:val="003F6A38"/>
    <w:rsid w:val="003F6A90"/>
    <w:rsid w:val="003F6C09"/>
    <w:rsid w:val="003F6DD8"/>
    <w:rsid w:val="003F6E97"/>
    <w:rsid w:val="003F7108"/>
    <w:rsid w:val="003F715D"/>
    <w:rsid w:val="003F720D"/>
    <w:rsid w:val="003F72E4"/>
    <w:rsid w:val="003F7479"/>
    <w:rsid w:val="003F77AB"/>
    <w:rsid w:val="003F7A31"/>
    <w:rsid w:val="00400175"/>
    <w:rsid w:val="004001DD"/>
    <w:rsid w:val="004008D1"/>
    <w:rsid w:val="004008F0"/>
    <w:rsid w:val="00400945"/>
    <w:rsid w:val="00400A41"/>
    <w:rsid w:val="00400ACA"/>
    <w:rsid w:val="00400AF3"/>
    <w:rsid w:val="00400CF8"/>
    <w:rsid w:val="00400D4D"/>
    <w:rsid w:val="00401009"/>
    <w:rsid w:val="00401140"/>
    <w:rsid w:val="00401335"/>
    <w:rsid w:val="0040133D"/>
    <w:rsid w:val="00401399"/>
    <w:rsid w:val="004014A1"/>
    <w:rsid w:val="004014EF"/>
    <w:rsid w:val="004015DF"/>
    <w:rsid w:val="0040172B"/>
    <w:rsid w:val="00401A46"/>
    <w:rsid w:val="00401BFE"/>
    <w:rsid w:val="00401D8C"/>
    <w:rsid w:val="00401EE4"/>
    <w:rsid w:val="00401F4F"/>
    <w:rsid w:val="004021D7"/>
    <w:rsid w:val="004023A6"/>
    <w:rsid w:val="00402637"/>
    <w:rsid w:val="00402639"/>
    <w:rsid w:val="00402796"/>
    <w:rsid w:val="004028BB"/>
    <w:rsid w:val="00402C6B"/>
    <w:rsid w:val="00402E60"/>
    <w:rsid w:val="00402F05"/>
    <w:rsid w:val="0040323C"/>
    <w:rsid w:val="0040330C"/>
    <w:rsid w:val="00403645"/>
    <w:rsid w:val="0040365D"/>
    <w:rsid w:val="00403B2D"/>
    <w:rsid w:val="00403BC7"/>
    <w:rsid w:val="00403C98"/>
    <w:rsid w:val="0040406B"/>
    <w:rsid w:val="0040423C"/>
    <w:rsid w:val="0040449C"/>
    <w:rsid w:val="00404670"/>
    <w:rsid w:val="00404B95"/>
    <w:rsid w:val="00404F28"/>
    <w:rsid w:val="00404F93"/>
    <w:rsid w:val="00404FCE"/>
    <w:rsid w:val="004050C3"/>
    <w:rsid w:val="0040511A"/>
    <w:rsid w:val="00405504"/>
    <w:rsid w:val="004055F6"/>
    <w:rsid w:val="004056BE"/>
    <w:rsid w:val="004056E3"/>
    <w:rsid w:val="00405DA7"/>
    <w:rsid w:val="00405EC7"/>
    <w:rsid w:val="00405F32"/>
    <w:rsid w:val="00405F9F"/>
    <w:rsid w:val="00406669"/>
    <w:rsid w:val="004066A7"/>
    <w:rsid w:val="00406F0D"/>
    <w:rsid w:val="00407027"/>
    <w:rsid w:val="004070C4"/>
    <w:rsid w:val="00407222"/>
    <w:rsid w:val="0040726D"/>
    <w:rsid w:val="0040729D"/>
    <w:rsid w:val="00407660"/>
    <w:rsid w:val="00407859"/>
    <w:rsid w:val="00407AE1"/>
    <w:rsid w:val="00407AEB"/>
    <w:rsid w:val="00407BA6"/>
    <w:rsid w:val="00407BFC"/>
    <w:rsid w:val="00407F13"/>
    <w:rsid w:val="00410195"/>
    <w:rsid w:val="00410412"/>
    <w:rsid w:val="00410422"/>
    <w:rsid w:val="00410475"/>
    <w:rsid w:val="004104CF"/>
    <w:rsid w:val="0041057A"/>
    <w:rsid w:val="004107CC"/>
    <w:rsid w:val="004108A6"/>
    <w:rsid w:val="00410A7B"/>
    <w:rsid w:val="004113C0"/>
    <w:rsid w:val="004116BE"/>
    <w:rsid w:val="004116C3"/>
    <w:rsid w:val="00411BCC"/>
    <w:rsid w:val="00412020"/>
    <w:rsid w:val="004121F9"/>
    <w:rsid w:val="004123E3"/>
    <w:rsid w:val="00412539"/>
    <w:rsid w:val="004126A4"/>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BD5"/>
    <w:rsid w:val="00415BE6"/>
    <w:rsid w:val="00415D0D"/>
    <w:rsid w:val="00415E82"/>
    <w:rsid w:val="00415F5E"/>
    <w:rsid w:val="00416235"/>
    <w:rsid w:val="004164E3"/>
    <w:rsid w:val="00416518"/>
    <w:rsid w:val="004168DE"/>
    <w:rsid w:val="0041693E"/>
    <w:rsid w:val="00416B2A"/>
    <w:rsid w:val="00416CCE"/>
    <w:rsid w:val="00416D7E"/>
    <w:rsid w:val="00416E62"/>
    <w:rsid w:val="0041706F"/>
    <w:rsid w:val="004170F3"/>
    <w:rsid w:val="0041789A"/>
    <w:rsid w:val="004179C8"/>
    <w:rsid w:val="00417C9A"/>
    <w:rsid w:val="00417FB0"/>
    <w:rsid w:val="0042002B"/>
    <w:rsid w:val="00420399"/>
    <w:rsid w:val="00420A65"/>
    <w:rsid w:val="00420AE5"/>
    <w:rsid w:val="0042134A"/>
    <w:rsid w:val="004214F2"/>
    <w:rsid w:val="00421571"/>
    <w:rsid w:val="004216B2"/>
    <w:rsid w:val="00421FBD"/>
    <w:rsid w:val="00421FF9"/>
    <w:rsid w:val="00422072"/>
    <w:rsid w:val="0042277A"/>
    <w:rsid w:val="00422983"/>
    <w:rsid w:val="00422AE2"/>
    <w:rsid w:val="00422E7A"/>
    <w:rsid w:val="00422E7B"/>
    <w:rsid w:val="004230DF"/>
    <w:rsid w:val="0042337E"/>
    <w:rsid w:val="00423528"/>
    <w:rsid w:val="00423850"/>
    <w:rsid w:val="00423860"/>
    <w:rsid w:val="004239B8"/>
    <w:rsid w:val="00423A2D"/>
    <w:rsid w:val="00423B75"/>
    <w:rsid w:val="00423DC4"/>
    <w:rsid w:val="00424238"/>
    <w:rsid w:val="00424467"/>
    <w:rsid w:val="004245CA"/>
    <w:rsid w:val="00424706"/>
    <w:rsid w:val="00424C03"/>
    <w:rsid w:val="0042501D"/>
    <w:rsid w:val="00425279"/>
    <w:rsid w:val="00425811"/>
    <w:rsid w:val="00425B37"/>
    <w:rsid w:val="00425B8D"/>
    <w:rsid w:val="00425C63"/>
    <w:rsid w:val="00425CDF"/>
    <w:rsid w:val="00426227"/>
    <w:rsid w:val="0042627F"/>
    <w:rsid w:val="00426766"/>
    <w:rsid w:val="00426781"/>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AAB"/>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BCD"/>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6F"/>
    <w:rsid w:val="00436DE4"/>
    <w:rsid w:val="00436E08"/>
    <w:rsid w:val="00437470"/>
    <w:rsid w:val="004375FF"/>
    <w:rsid w:val="00437829"/>
    <w:rsid w:val="00437846"/>
    <w:rsid w:val="0043792F"/>
    <w:rsid w:val="004379A0"/>
    <w:rsid w:val="00437C3D"/>
    <w:rsid w:val="00437ED1"/>
    <w:rsid w:val="004400F2"/>
    <w:rsid w:val="0044020B"/>
    <w:rsid w:val="004403F2"/>
    <w:rsid w:val="004403F9"/>
    <w:rsid w:val="004404AE"/>
    <w:rsid w:val="0044055D"/>
    <w:rsid w:val="00440BEF"/>
    <w:rsid w:val="00440E1E"/>
    <w:rsid w:val="004411EF"/>
    <w:rsid w:val="004413AF"/>
    <w:rsid w:val="00441561"/>
    <w:rsid w:val="00441BBF"/>
    <w:rsid w:val="00441C9A"/>
    <w:rsid w:val="00441ED4"/>
    <w:rsid w:val="0044213F"/>
    <w:rsid w:val="00442186"/>
    <w:rsid w:val="004425FE"/>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20C"/>
    <w:rsid w:val="004453FF"/>
    <w:rsid w:val="00445823"/>
    <w:rsid w:val="00445848"/>
    <w:rsid w:val="0044598F"/>
    <w:rsid w:val="004459B0"/>
    <w:rsid w:val="00445B6F"/>
    <w:rsid w:val="00445BF2"/>
    <w:rsid w:val="00445C44"/>
    <w:rsid w:val="00445E2C"/>
    <w:rsid w:val="00445E68"/>
    <w:rsid w:val="00446082"/>
    <w:rsid w:val="004465A4"/>
    <w:rsid w:val="004465FB"/>
    <w:rsid w:val="00446A35"/>
    <w:rsid w:val="00446C6A"/>
    <w:rsid w:val="00446C7C"/>
    <w:rsid w:val="00446D48"/>
    <w:rsid w:val="0044737D"/>
    <w:rsid w:val="0044752A"/>
    <w:rsid w:val="00447558"/>
    <w:rsid w:val="00447631"/>
    <w:rsid w:val="00447957"/>
    <w:rsid w:val="00447B6D"/>
    <w:rsid w:val="00447CE7"/>
    <w:rsid w:val="00447D9B"/>
    <w:rsid w:val="0045023B"/>
    <w:rsid w:val="00450263"/>
    <w:rsid w:val="00450582"/>
    <w:rsid w:val="004506CC"/>
    <w:rsid w:val="0045079B"/>
    <w:rsid w:val="004507E5"/>
    <w:rsid w:val="00450A8A"/>
    <w:rsid w:val="00450BCB"/>
    <w:rsid w:val="00450C01"/>
    <w:rsid w:val="00450F2B"/>
    <w:rsid w:val="00450FC6"/>
    <w:rsid w:val="004510AD"/>
    <w:rsid w:val="0045160E"/>
    <w:rsid w:val="00451A43"/>
    <w:rsid w:val="0045205E"/>
    <w:rsid w:val="004521D3"/>
    <w:rsid w:val="0045283C"/>
    <w:rsid w:val="004528CD"/>
    <w:rsid w:val="004528F1"/>
    <w:rsid w:val="00452B4D"/>
    <w:rsid w:val="00452B8F"/>
    <w:rsid w:val="0045302F"/>
    <w:rsid w:val="0045309E"/>
    <w:rsid w:val="004530B6"/>
    <w:rsid w:val="004531B7"/>
    <w:rsid w:val="004532D3"/>
    <w:rsid w:val="004534FC"/>
    <w:rsid w:val="004535EA"/>
    <w:rsid w:val="00453765"/>
    <w:rsid w:val="004539D3"/>
    <w:rsid w:val="00453BDD"/>
    <w:rsid w:val="00453D97"/>
    <w:rsid w:val="00453DD1"/>
    <w:rsid w:val="00453F16"/>
    <w:rsid w:val="00453F70"/>
    <w:rsid w:val="004540ED"/>
    <w:rsid w:val="004541E0"/>
    <w:rsid w:val="0045451E"/>
    <w:rsid w:val="004545FD"/>
    <w:rsid w:val="004548FE"/>
    <w:rsid w:val="00454982"/>
    <w:rsid w:val="00454DA6"/>
    <w:rsid w:val="00454DB3"/>
    <w:rsid w:val="0045518B"/>
    <w:rsid w:val="004551D4"/>
    <w:rsid w:val="00455238"/>
    <w:rsid w:val="0045525E"/>
    <w:rsid w:val="00455294"/>
    <w:rsid w:val="00455468"/>
    <w:rsid w:val="004558D8"/>
    <w:rsid w:val="004559C7"/>
    <w:rsid w:val="00455BE3"/>
    <w:rsid w:val="00455EC2"/>
    <w:rsid w:val="00455FC7"/>
    <w:rsid w:val="0045633B"/>
    <w:rsid w:val="004563AF"/>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630"/>
    <w:rsid w:val="004628C4"/>
    <w:rsid w:val="004628F3"/>
    <w:rsid w:val="0046292B"/>
    <w:rsid w:val="00462C2B"/>
    <w:rsid w:val="00463093"/>
    <w:rsid w:val="00463138"/>
    <w:rsid w:val="004631AC"/>
    <w:rsid w:val="0046324E"/>
    <w:rsid w:val="00463345"/>
    <w:rsid w:val="004636D1"/>
    <w:rsid w:val="0046372D"/>
    <w:rsid w:val="0046380F"/>
    <w:rsid w:val="0046390B"/>
    <w:rsid w:val="00463A24"/>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132"/>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5CE"/>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15E"/>
    <w:rsid w:val="0047522E"/>
    <w:rsid w:val="0047526B"/>
    <w:rsid w:val="0047554A"/>
    <w:rsid w:val="00475BC0"/>
    <w:rsid w:val="004760C6"/>
    <w:rsid w:val="00476442"/>
    <w:rsid w:val="004764A6"/>
    <w:rsid w:val="004764D1"/>
    <w:rsid w:val="004766B6"/>
    <w:rsid w:val="00476804"/>
    <w:rsid w:val="00476896"/>
    <w:rsid w:val="00476A6B"/>
    <w:rsid w:val="00476C98"/>
    <w:rsid w:val="00476F64"/>
    <w:rsid w:val="0047749A"/>
    <w:rsid w:val="00477692"/>
    <w:rsid w:val="004776D9"/>
    <w:rsid w:val="004777E1"/>
    <w:rsid w:val="00477921"/>
    <w:rsid w:val="00477DAD"/>
    <w:rsid w:val="00477EA6"/>
    <w:rsid w:val="0048025D"/>
    <w:rsid w:val="00480317"/>
    <w:rsid w:val="0048075C"/>
    <w:rsid w:val="004807A8"/>
    <w:rsid w:val="004808F2"/>
    <w:rsid w:val="00480E11"/>
    <w:rsid w:val="00480F5A"/>
    <w:rsid w:val="00481045"/>
    <w:rsid w:val="0048104A"/>
    <w:rsid w:val="0048104C"/>
    <w:rsid w:val="00481397"/>
    <w:rsid w:val="0048146D"/>
    <w:rsid w:val="004814F4"/>
    <w:rsid w:val="0048155F"/>
    <w:rsid w:val="004815AE"/>
    <w:rsid w:val="004816BB"/>
    <w:rsid w:val="004819E6"/>
    <w:rsid w:val="004819F5"/>
    <w:rsid w:val="00481BAF"/>
    <w:rsid w:val="00481C41"/>
    <w:rsid w:val="00481C76"/>
    <w:rsid w:val="00481FF8"/>
    <w:rsid w:val="004821EC"/>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58"/>
    <w:rsid w:val="004838BF"/>
    <w:rsid w:val="00483CFC"/>
    <w:rsid w:val="00483E50"/>
    <w:rsid w:val="00483E8E"/>
    <w:rsid w:val="00483F18"/>
    <w:rsid w:val="0048417B"/>
    <w:rsid w:val="004841C5"/>
    <w:rsid w:val="00484220"/>
    <w:rsid w:val="00484325"/>
    <w:rsid w:val="004843C6"/>
    <w:rsid w:val="0048451E"/>
    <w:rsid w:val="004848DD"/>
    <w:rsid w:val="00484D95"/>
    <w:rsid w:val="00485053"/>
    <w:rsid w:val="004851B4"/>
    <w:rsid w:val="004851BF"/>
    <w:rsid w:val="004851D2"/>
    <w:rsid w:val="004852AB"/>
    <w:rsid w:val="004853FB"/>
    <w:rsid w:val="004857F3"/>
    <w:rsid w:val="004858B8"/>
    <w:rsid w:val="0048596F"/>
    <w:rsid w:val="00485ACA"/>
    <w:rsid w:val="00485C86"/>
    <w:rsid w:val="00486105"/>
    <w:rsid w:val="004861C8"/>
    <w:rsid w:val="004863E3"/>
    <w:rsid w:val="0048646C"/>
    <w:rsid w:val="0048663B"/>
    <w:rsid w:val="00486689"/>
    <w:rsid w:val="00486C8D"/>
    <w:rsid w:val="0048721B"/>
    <w:rsid w:val="00487325"/>
    <w:rsid w:val="00487837"/>
    <w:rsid w:val="00487B3B"/>
    <w:rsid w:val="00487F03"/>
    <w:rsid w:val="00490188"/>
    <w:rsid w:val="00490291"/>
    <w:rsid w:val="004904D4"/>
    <w:rsid w:val="004906C5"/>
    <w:rsid w:val="0049071F"/>
    <w:rsid w:val="00490773"/>
    <w:rsid w:val="004908F4"/>
    <w:rsid w:val="00490BFE"/>
    <w:rsid w:val="00490D62"/>
    <w:rsid w:val="00490FBB"/>
    <w:rsid w:val="00491213"/>
    <w:rsid w:val="00491299"/>
    <w:rsid w:val="0049149F"/>
    <w:rsid w:val="00491748"/>
    <w:rsid w:val="004917C0"/>
    <w:rsid w:val="004919D1"/>
    <w:rsid w:val="00491F11"/>
    <w:rsid w:val="00492463"/>
    <w:rsid w:val="00492498"/>
    <w:rsid w:val="004925B9"/>
    <w:rsid w:val="004925D9"/>
    <w:rsid w:val="004925FB"/>
    <w:rsid w:val="0049265B"/>
    <w:rsid w:val="00492786"/>
    <w:rsid w:val="00492B57"/>
    <w:rsid w:val="00492B59"/>
    <w:rsid w:val="00492CB9"/>
    <w:rsid w:val="00492D9B"/>
    <w:rsid w:val="00492E09"/>
    <w:rsid w:val="00492F03"/>
    <w:rsid w:val="00492F91"/>
    <w:rsid w:val="00493037"/>
    <w:rsid w:val="0049320F"/>
    <w:rsid w:val="004932BB"/>
    <w:rsid w:val="00493308"/>
    <w:rsid w:val="004933D4"/>
    <w:rsid w:val="00493530"/>
    <w:rsid w:val="00493572"/>
    <w:rsid w:val="0049368C"/>
    <w:rsid w:val="00493DE5"/>
    <w:rsid w:val="00493E4C"/>
    <w:rsid w:val="00493FB6"/>
    <w:rsid w:val="0049433B"/>
    <w:rsid w:val="004945F9"/>
    <w:rsid w:val="00494672"/>
    <w:rsid w:val="00494759"/>
    <w:rsid w:val="00494801"/>
    <w:rsid w:val="0049491A"/>
    <w:rsid w:val="00494932"/>
    <w:rsid w:val="00494A01"/>
    <w:rsid w:val="00494A4B"/>
    <w:rsid w:val="00494BA7"/>
    <w:rsid w:val="00494BD6"/>
    <w:rsid w:val="00494CE8"/>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33"/>
    <w:rsid w:val="00496BEA"/>
    <w:rsid w:val="004971B3"/>
    <w:rsid w:val="004974FA"/>
    <w:rsid w:val="004977CF"/>
    <w:rsid w:val="0049782A"/>
    <w:rsid w:val="00497A3D"/>
    <w:rsid w:val="00497C9D"/>
    <w:rsid w:val="00497EE8"/>
    <w:rsid w:val="004A00B3"/>
    <w:rsid w:val="004A00C1"/>
    <w:rsid w:val="004A0178"/>
    <w:rsid w:val="004A033E"/>
    <w:rsid w:val="004A067E"/>
    <w:rsid w:val="004A06A9"/>
    <w:rsid w:val="004A0B66"/>
    <w:rsid w:val="004A124A"/>
    <w:rsid w:val="004A12DC"/>
    <w:rsid w:val="004A18DA"/>
    <w:rsid w:val="004A1CE7"/>
    <w:rsid w:val="004A1E75"/>
    <w:rsid w:val="004A205B"/>
    <w:rsid w:val="004A21EB"/>
    <w:rsid w:val="004A2371"/>
    <w:rsid w:val="004A2492"/>
    <w:rsid w:val="004A24D0"/>
    <w:rsid w:val="004A25BB"/>
    <w:rsid w:val="004A281D"/>
    <w:rsid w:val="004A2BF4"/>
    <w:rsid w:val="004A3219"/>
    <w:rsid w:val="004A42F0"/>
    <w:rsid w:val="004A4876"/>
    <w:rsid w:val="004A4A8E"/>
    <w:rsid w:val="004A4FCA"/>
    <w:rsid w:val="004A501D"/>
    <w:rsid w:val="004A558B"/>
    <w:rsid w:val="004A57FD"/>
    <w:rsid w:val="004A5BBB"/>
    <w:rsid w:val="004A5C59"/>
    <w:rsid w:val="004A5E05"/>
    <w:rsid w:val="004A611B"/>
    <w:rsid w:val="004A6625"/>
    <w:rsid w:val="004A662E"/>
    <w:rsid w:val="004A66A7"/>
    <w:rsid w:val="004A672E"/>
    <w:rsid w:val="004A70B4"/>
    <w:rsid w:val="004A7163"/>
    <w:rsid w:val="004A7168"/>
    <w:rsid w:val="004A71A2"/>
    <w:rsid w:val="004A73CB"/>
    <w:rsid w:val="004A7661"/>
    <w:rsid w:val="004A7949"/>
    <w:rsid w:val="004A7CD0"/>
    <w:rsid w:val="004A7D93"/>
    <w:rsid w:val="004A7DDD"/>
    <w:rsid w:val="004A7EE6"/>
    <w:rsid w:val="004B0093"/>
    <w:rsid w:val="004B021A"/>
    <w:rsid w:val="004B028C"/>
    <w:rsid w:val="004B02B1"/>
    <w:rsid w:val="004B0768"/>
    <w:rsid w:val="004B0B1D"/>
    <w:rsid w:val="004B0D3B"/>
    <w:rsid w:val="004B1025"/>
    <w:rsid w:val="004B10BE"/>
    <w:rsid w:val="004B1416"/>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969"/>
    <w:rsid w:val="004B3A58"/>
    <w:rsid w:val="004B3AB9"/>
    <w:rsid w:val="004B3BEE"/>
    <w:rsid w:val="004B3CA8"/>
    <w:rsid w:val="004B3DC3"/>
    <w:rsid w:val="004B3F64"/>
    <w:rsid w:val="004B4015"/>
    <w:rsid w:val="004B4195"/>
    <w:rsid w:val="004B42DB"/>
    <w:rsid w:val="004B47A9"/>
    <w:rsid w:val="004B47DA"/>
    <w:rsid w:val="004B4920"/>
    <w:rsid w:val="004B4A61"/>
    <w:rsid w:val="004B4FD2"/>
    <w:rsid w:val="004B5139"/>
    <w:rsid w:val="004B51F8"/>
    <w:rsid w:val="004B5290"/>
    <w:rsid w:val="004B52B7"/>
    <w:rsid w:val="004B5772"/>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49"/>
    <w:rsid w:val="004B6FD1"/>
    <w:rsid w:val="004B7399"/>
    <w:rsid w:val="004B753A"/>
    <w:rsid w:val="004B75A3"/>
    <w:rsid w:val="004B769A"/>
    <w:rsid w:val="004B76DA"/>
    <w:rsid w:val="004B76F4"/>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2DF7"/>
    <w:rsid w:val="004C318F"/>
    <w:rsid w:val="004C33A9"/>
    <w:rsid w:val="004C381F"/>
    <w:rsid w:val="004C3B7A"/>
    <w:rsid w:val="004C3D9D"/>
    <w:rsid w:val="004C3EF8"/>
    <w:rsid w:val="004C46CF"/>
    <w:rsid w:val="004C4776"/>
    <w:rsid w:val="004C4BF3"/>
    <w:rsid w:val="004C4DAA"/>
    <w:rsid w:val="004C50BA"/>
    <w:rsid w:val="004C51A9"/>
    <w:rsid w:val="004C5274"/>
    <w:rsid w:val="004C52C1"/>
    <w:rsid w:val="004C52C5"/>
    <w:rsid w:val="004C5762"/>
    <w:rsid w:val="004C5770"/>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BFB"/>
    <w:rsid w:val="004D0C74"/>
    <w:rsid w:val="004D0D56"/>
    <w:rsid w:val="004D0E06"/>
    <w:rsid w:val="004D0E0C"/>
    <w:rsid w:val="004D11BD"/>
    <w:rsid w:val="004D1270"/>
    <w:rsid w:val="004D12CC"/>
    <w:rsid w:val="004D13B2"/>
    <w:rsid w:val="004D13B6"/>
    <w:rsid w:val="004D1646"/>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226"/>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0EF2"/>
    <w:rsid w:val="004E1085"/>
    <w:rsid w:val="004E1112"/>
    <w:rsid w:val="004E1309"/>
    <w:rsid w:val="004E1525"/>
    <w:rsid w:val="004E15D1"/>
    <w:rsid w:val="004E163A"/>
    <w:rsid w:val="004E17A4"/>
    <w:rsid w:val="004E1818"/>
    <w:rsid w:val="004E184A"/>
    <w:rsid w:val="004E18F0"/>
    <w:rsid w:val="004E1B7B"/>
    <w:rsid w:val="004E1B89"/>
    <w:rsid w:val="004E1C35"/>
    <w:rsid w:val="004E2052"/>
    <w:rsid w:val="004E21A2"/>
    <w:rsid w:val="004E22C7"/>
    <w:rsid w:val="004E2731"/>
    <w:rsid w:val="004E2761"/>
    <w:rsid w:val="004E28B5"/>
    <w:rsid w:val="004E2937"/>
    <w:rsid w:val="004E29D7"/>
    <w:rsid w:val="004E2C27"/>
    <w:rsid w:val="004E2E99"/>
    <w:rsid w:val="004E2F00"/>
    <w:rsid w:val="004E330C"/>
    <w:rsid w:val="004E3321"/>
    <w:rsid w:val="004E361A"/>
    <w:rsid w:val="004E39C1"/>
    <w:rsid w:val="004E3AD3"/>
    <w:rsid w:val="004E3B76"/>
    <w:rsid w:val="004E3D9C"/>
    <w:rsid w:val="004E3DC7"/>
    <w:rsid w:val="004E3E35"/>
    <w:rsid w:val="004E3F37"/>
    <w:rsid w:val="004E3FE4"/>
    <w:rsid w:val="004E4051"/>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A2E"/>
    <w:rsid w:val="004E6BCB"/>
    <w:rsid w:val="004E6F78"/>
    <w:rsid w:val="004E70FA"/>
    <w:rsid w:val="004E7623"/>
    <w:rsid w:val="004E7698"/>
    <w:rsid w:val="004E7AC2"/>
    <w:rsid w:val="004E7B0D"/>
    <w:rsid w:val="004E7B83"/>
    <w:rsid w:val="004E7C50"/>
    <w:rsid w:val="004E7C5A"/>
    <w:rsid w:val="004E7D43"/>
    <w:rsid w:val="004F008E"/>
    <w:rsid w:val="004F0175"/>
    <w:rsid w:val="004F01A8"/>
    <w:rsid w:val="004F027A"/>
    <w:rsid w:val="004F04D4"/>
    <w:rsid w:val="004F04F2"/>
    <w:rsid w:val="004F0645"/>
    <w:rsid w:val="004F0A39"/>
    <w:rsid w:val="004F0A4B"/>
    <w:rsid w:val="004F0C0F"/>
    <w:rsid w:val="004F0CA3"/>
    <w:rsid w:val="004F0D4F"/>
    <w:rsid w:val="004F0F49"/>
    <w:rsid w:val="004F0FA5"/>
    <w:rsid w:val="004F1208"/>
    <w:rsid w:val="004F12AC"/>
    <w:rsid w:val="004F154A"/>
    <w:rsid w:val="004F172F"/>
    <w:rsid w:val="004F1853"/>
    <w:rsid w:val="004F1940"/>
    <w:rsid w:val="004F19F8"/>
    <w:rsid w:val="004F1D29"/>
    <w:rsid w:val="004F2099"/>
    <w:rsid w:val="004F21E5"/>
    <w:rsid w:val="004F2227"/>
    <w:rsid w:val="004F238A"/>
    <w:rsid w:val="004F23AD"/>
    <w:rsid w:val="004F2649"/>
    <w:rsid w:val="004F2742"/>
    <w:rsid w:val="004F279A"/>
    <w:rsid w:val="004F27AA"/>
    <w:rsid w:val="004F2919"/>
    <w:rsid w:val="004F2BE9"/>
    <w:rsid w:val="004F31F2"/>
    <w:rsid w:val="004F3363"/>
    <w:rsid w:val="004F34DA"/>
    <w:rsid w:val="004F3874"/>
    <w:rsid w:val="004F3DE4"/>
    <w:rsid w:val="004F3DFC"/>
    <w:rsid w:val="004F3F21"/>
    <w:rsid w:val="004F3F7B"/>
    <w:rsid w:val="004F3F98"/>
    <w:rsid w:val="004F405A"/>
    <w:rsid w:val="004F4160"/>
    <w:rsid w:val="004F4189"/>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6F36"/>
    <w:rsid w:val="004F7058"/>
    <w:rsid w:val="004F71F5"/>
    <w:rsid w:val="004F740C"/>
    <w:rsid w:val="004F747F"/>
    <w:rsid w:val="004F7966"/>
    <w:rsid w:val="004F7AEC"/>
    <w:rsid w:val="004F7BB5"/>
    <w:rsid w:val="004F7FB1"/>
    <w:rsid w:val="005000F9"/>
    <w:rsid w:val="00500529"/>
    <w:rsid w:val="00500534"/>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049"/>
    <w:rsid w:val="0050221F"/>
    <w:rsid w:val="005025F6"/>
    <w:rsid w:val="00502625"/>
    <w:rsid w:val="00502860"/>
    <w:rsid w:val="00502B5E"/>
    <w:rsid w:val="00502DF0"/>
    <w:rsid w:val="00503042"/>
    <w:rsid w:val="0050318C"/>
    <w:rsid w:val="005032A2"/>
    <w:rsid w:val="0050336A"/>
    <w:rsid w:val="005033CE"/>
    <w:rsid w:val="0050360E"/>
    <w:rsid w:val="005039AE"/>
    <w:rsid w:val="00504166"/>
    <w:rsid w:val="00504195"/>
    <w:rsid w:val="0050427C"/>
    <w:rsid w:val="00504300"/>
    <w:rsid w:val="005043D7"/>
    <w:rsid w:val="0050489C"/>
    <w:rsid w:val="0050494D"/>
    <w:rsid w:val="005049E3"/>
    <w:rsid w:val="00504C59"/>
    <w:rsid w:val="00504C73"/>
    <w:rsid w:val="005050E1"/>
    <w:rsid w:val="0050537F"/>
    <w:rsid w:val="00505401"/>
    <w:rsid w:val="0050560F"/>
    <w:rsid w:val="005056B5"/>
    <w:rsid w:val="005057A3"/>
    <w:rsid w:val="005058F7"/>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36E"/>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377"/>
    <w:rsid w:val="005125F6"/>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A80"/>
    <w:rsid w:val="00515B3E"/>
    <w:rsid w:val="00515C99"/>
    <w:rsid w:val="00515D2C"/>
    <w:rsid w:val="00515FBA"/>
    <w:rsid w:val="005163AD"/>
    <w:rsid w:val="005164E2"/>
    <w:rsid w:val="00516598"/>
    <w:rsid w:val="00516B63"/>
    <w:rsid w:val="00516C74"/>
    <w:rsid w:val="00516E50"/>
    <w:rsid w:val="00517030"/>
    <w:rsid w:val="00517173"/>
    <w:rsid w:val="00517226"/>
    <w:rsid w:val="0051737E"/>
    <w:rsid w:val="00517552"/>
    <w:rsid w:val="005176DA"/>
    <w:rsid w:val="005178A4"/>
    <w:rsid w:val="005179CC"/>
    <w:rsid w:val="00517C84"/>
    <w:rsid w:val="00517E4D"/>
    <w:rsid w:val="00517FDD"/>
    <w:rsid w:val="005202A8"/>
    <w:rsid w:val="005208E8"/>
    <w:rsid w:val="00520B22"/>
    <w:rsid w:val="00520C7A"/>
    <w:rsid w:val="00520D09"/>
    <w:rsid w:val="00520E27"/>
    <w:rsid w:val="00520E2B"/>
    <w:rsid w:val="00520F4D"/>
    <w:rsid w:val="0052116B"/>
    <w:rsid w:val="00521186"/>
    <w:rsid w:val="005212BA"/>
    <w:rsid w:val="00521361"/>
    <w:rsid w:val="00521643"/>
    <w:rsid w:val="00521856"/>
    <w:rsid w:val="005218EF"/>
    <w:rsid w:val="00521AB1"/>
    <w:rsid w:val="005220F3"/>
    <w:rsid w:val="005223BF"/>
    <w:rsid w:val="005225F2"/>
    <w:rsid w:val="005226F0"/>
    <w:rsid w:val="0052293B"/>
    <w:rsid w:val="005229DA"/>
    <w:rsid w:val="00522BB9"/>
    <w:rsid w:val="00523329"/>
    <w:rsid w:val="0052351C"/>
    <w:rsid w:val="0052361B"/>
    <w:rsid w:val="0052361C"/>
    <w:rsid w:val="0052363F"/>
    <w:rsid w:val="0052385D"/>
    <w:rsid w:val="005238C1"/>
    <w:rsid w:val="00523A94"/>
    <w:rsid w:val="00523ACA"/>
    <w:rsid w:val="00523BB8"/>
    <w:rsid w:val="00523C50"/>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0D0"/>
    <w:rsid w:val="00526147"/>
    <w:rsid w:val="005261BF"/>
    <w:rsid w:val="00526238"/>
    <w:rsid w:val="005264D0"/>
    <w:rsid w:val="0052659D"/>
    <w:rsid w:val="005268CB"/>
    <w:rsid w:val="00526A20"/>
    <w:rsid w:val="00526A89"/>
    <w:rsid w:val="00526E21"/>
    <w:rsid w:val="00526FE6"/>
    <w:rsid w:val="00527402"/>
    <w:rsid w:val="00527483"/>
    <w:rsid w:val="00527B8D"/>
    <w:rsid w:val="00527C81"/>
    <w:rsid w:val="00527DF0"/>
    <w:rsid w:val="00527E68"/>
    <w:rsid w:val="00527EF8"/>
    <w:rsid w:val="00530226"/>
    <w:rsid w:val="005302DF"/>
    <w:rsid w:val="00530511"/>
    <w:rsid w:val="005305C7"/>
    <w:rsid w:val="00530CAC"/>
    <w:rsid w:val="00530CBE"/>
    <w:rsid w:val="00530FFF"/>
    <w:rsid w:val="00531A05"/>
    <w:rsid w:val="00531B92"/>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26"/>
    <w:rsid w:val="00535AD7"/>
    <w:rsid w:val="00535BC2"/>
    <w:rsid w:val="00535C81"/>
    <w:rsid w:val="00535DBE"/>
    <w:rsid w:val="005367AC"/>
    <w:rsid w:val="00536B86"/>
    <w:rsid w:val="005371CD"/>
    <w:rsid w:val="005372A3"/>
    <w:rsid w:val="005373B0"/>
    <w:rsid w:val="005375C5"/>
    <w:rsid w:val="00537720"/>
    <w:rsid w:val="0053794A"/>
    <w:rsid w:val="00537992"/>
    <w:rsid w:val="00537AF0"/>
    <w:rsid w:val="00537B77"/>
    <w:rsid w:val="00537D1C"/>
    <w:rsid w:val="00537D42"/>
    <w:rsid w:val="00540215"/>
    <w:rsid w:val="00540687"/>
    <w:rsid w:val="0054069B"/>
    <w:rsid w:val="00540CAF"/>
    <w:rsid w:val="00540D66"/>
    <w:rsid w:val="00540F82"/>
    <w:rsid w:val="0054112A"/>
    <w:rsid w:val="005411F7"/>
    <w:rsid w:val="0054127D"/>
    <w:rsid w:val="00541430"/>
    <w:rsid w:val="005414D3"/>
    <w:rsid w:val="005419CC"/>
    <w:rsid w:val="00542040"/>
    <w:rsid w:val="00542AF7"/>
    <w:rsid w:val="00542DA2"/>
    <w:rsid w:val="00542F8D"/>
    <w:rsid w:val="00543543"/>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5CC"/>
    <w:rsid w:val="0054590E"/>
    <w:rsid w:val="00545B0A"/>
    <w:rsid w:val="00545D3E"/>
    <w:rsid w:val="00545D95"/>
    <w:rsid w:val="00545F5A"/>
    <w:rsid w:val="005463E1"/>
    <w:rsid w:val="00546E30"/>
    <w:rsid w:val="005470C7"/>
    <w:rsid w:val="00547107"/>
    <w:rsid w:val="0054766A"/>
    <w:rsid w:val="0054770A"/>
    <w:rsid w:val="00547A83"/>
    <w:rsid w:val="00547B2C"/>
    <w:rsid w:val="00547F58"/>
    <w:rsid w:val="005501E0"/>
    <w:rsid w:val="005501ED"/>
    <w:rsid w:val="00550219"/>
    <w:rsid w:val="005502C4"/>
    <w:rsid w:val="0055052E"/>
    <w:rsid w:val="0055055B"/>
    <w:rsid w:val="005508F3"/>
    <w:rsid w:val="0055099A"/>
    <w:rsid w:val="00550A7B"/>
    <w:rsid w:val="00550EE8"/>
    <w:rsid w:val="005510AD"/>
    <w:rsid w:val="005510E9"/>
    <w:rsid w:val="005510FC"/>
    <w:rsid w:val="005511D3"/>
    <w:rsid w:val="005511E7"/>
    <w:rsid w:val="0055124C"/>
    <w:rsid w:val="005513AE"/>
    <w:rsid w:val="00551657"/>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595"/>
    <w:rsid w:val="005537CD"/>
    <w:rsid w:val="00553908"/>
    <w:rsid w:val="00553C8F"/>
    <w:rsid w:val="00553CC0"/>
    <w:rsid w:val="00553D9D"/>
    <w:rsid w:val="00553F08"/>
    <w:rsid w:val="005540D7"/>
    <w:rsid w:val="005543B6"/>
    <w:rsid w:val="0055490A"/>
    <w:rsid w:val="00554AAF"/>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6FE2"/>
    <w:rsid w:val="00557123"/>
    <w:rsid w:val="005573D2"/>
    <w:rsid w:val="0055740B"/>
    <w:rsid w:val="0055761B"/>
    <w:rsid w:val="00557664"/>
    <w:rsid w:val="00557A82"/>
    <w:rsid w:val="00557C82"/>
    <w:rsid w:val="00557EC5"/>
    <w:rsid w:val="00557F66"/>
    <w:rsid w:val="00557F90"/>
    <w:rsid w:val="00557FCF"/>
    <w:rsid w:val="005600E8"/>
    <w:rsid w:val="00560223"/>
    <w:rsid w:val="0056026B"/>
    <w:rsid w:val="00560681"/>
    <w:rsid w:val="00560876"/>
    <w:rsid w:val="0056088D"/>
    <w:rsid w:val="00560B75"/>
    <w:rsid w:val="00560C42"/>
    <w:rsid w:val="00560CBE"/>
    <w:rsid w:val="00560E70"/>
    <w:rsid w:val="00560FA8"/>
    <w:rsid w:val="00560FFE"/>
    <w:rsid w:val="00561016"/>
    <w:rsid w:val="005610DA"/>
    <w:rsid w:val="005611C9"/>
    <w:rsid w:val="0056136F"/>
    <w:rsid w:val="00561465"/>
    <w:rsid w:val="0056175C"/>
    <w:rsid w:val="005618DD"/>
    <w:rsid w:val="005619D4"/>
    <w:rsid w:val="00561C45"/>
    <w:rsid w:val="00561E66"/>
    <w:rsid w:val="00561F39"/>
    <w:rsid w:val="00562009"/>
    <w:rsid w:val="005620C2"/>
    <w:rsid w:val="0056288E"/>
    <w:rsid w:val="005628B5"/>
    <w:rsid w:val="00562C00"/>
    <w:rsid w:val="00562DBC"/>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A94"/>
    <w:rsid w:val="00564CE5"/>
    <w:rsid w:val="00564E1B"/>
    <w:rsid w:val="00564F39"/>
    <w:rsid w:val="00564FFD"/>
    <w:rsid w:val="00565021"/>
    <w:rsid w:val="005651BA"/>
    <w:rsid w:val="00565247"/>
    <w:rsid w:val="005652A4"/>
    <w:rsid w:val="0056536E"/>
    <w:rsid w:val="00565414"/>
    <w:rsid w:val="00565810"/>
    <w:rsid w:val="00565811"/>
    <w:rsid w:val="005658BF"/>
    <w:rsid w:val="00565F34"/>
    <w:rsid w:val="005661BF"/>
    <w:rsid w:val="0056626E"/>
    <w:rsid w:val="005662B9"/>
    <w:rsid w:val="005664B7"/>
    <w:rsid w:val="005664DC"/>
    <w:rsid w:val="00566673"/>
    <w:rsid w:val="0056688B"/>
    <w:rsid w:val="00566931"/>
    <w:rsid w:val="00566B67"/>
    <w:rsid w:val="0056715F"/>
    <w:rsid w:val="00567435"/>
    <w:rsid w:val="00567836"/>
    <w:rsid w:val="0056798A"/>
    <w:rsid w:val="005679D0"/>
    <w:rsid w:val="00567C4E"/>
    <w:rsid w:val="005700BC"/>
    <w:rsid w:val="005704B0"/>
    <w:rsid w:val="00570A15"/>
    <w:rsid w:val="00570A37"/>
    <w:rsid w:val="00570D40"/>
    <w:rsid w:val="00570F2B"/>
    <w:rsid w:val="0057130C"/>
    <w:rsid w:val="00571443"/>
    <w:rsid w:val="0057193B"/>
    <w:rsid w:val="00571D6E"/>
    <w:rsid w:val="005720DC"/>
    <w:rsid w:val="00572129"/>
    <w:rsid w:val="00572283"/>
    <w:rsid w:val="00572457"/>
    <w:rsid w:val="00572702"/>
    <w:rsid w:val="00572964"/>
    <w:rsid w:val="00572E46"/>
    <w:rsid w:val="0057313B"/>
    <w:rsid w:val="00573541"/>
    <w:rsid w:val="005737DD"/>
    <w:rsid w:val="0057383B"/>
    <w:rsid w:val="005738C1"/>
    <w:rsid w:val="00573A28"/>
    <w:rsid w:val="00573B54"/>
    <w:rsid w:val="00573F01"/>
    <w:rsid w:val="0057438C"/>
    <w:rsid w:val="0057475F"/>
    <w:rsid w:val="00574E23"/>
    <w:rsid w:val="00574EAB"/>
    <w:rsid w:val="00574EF5"/>
    <w:rsid w:val="0057500A"/>
    <w:rsid w:val="0057509E"/>
    <w:rsid w:val="00575252"/>
    <w:rsid w:val="005754D4"/>
    <w:rsid w:val="005759AB"/>
    <w:rsid w:val="00575E1B"/>
    <w:rsid w:val="00575E7E"/>
    <w:rsid w:val="00575EF0"/>
    <w:rsid w:val="005760B9"/>
    <w:rsid w:val="005760E5"/>
    <w:rsid w:val="00576332"/>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465"/>
    <w:rsid w:val="00580B52"/>
    <w:rsid w:val="00580B88"/>
    <w:rsid w:val="00580CCE"/>
    <w:rsid w:val="00580D8D"/>
    <w:rsid w:val="00581418"/>
    <w:rsid w:val="00581851"/>
    <w:rsid w:val="0058199C"/>
    <w:rsid w:val="00581BD9"/>
    <w:rsid w:val="00581F99"/>
    <w:rsid w:val="0058211A"/>
    <w:rsid w:val="005823E1"/>
    <w:rsid w:val="00582599"/>
    <w:rsid w:val="00582601"/>
    <w:rsid w:val="0058262B"/>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8CD"/>
    <w:rsid w:val="005859CB"/>
    <w:rsid w:val="00585A5B"/>
    <w:rsid w:val="00585A72"/>
    <w:rsid w:val="00585AAA"/>
    <w:rsid w:val="00585BA1"/>
    <w:rsid w:val="00585CF3"/>
    <w:rsid w:val="0058613E"/>
    <w:rsid w:val="0058638D"/>
    <w:rsid w:val="005864FD"/>
    <w:rsid w:val="005866B6"/>
    <w:rsid w:val="005866BC"/>
    <w:rsid w:val="00586718"/>
    <w:rsid w:val="005868E8"/>
    <w:rsid w:val="00586980"/>
    <w:rsid w:val="005869F6"/>
    <w:rsid w:val="00586E06"/>
    <w:rsid w:val="0058707B"/>
    <w:rsid w:val="005870CC"/>
    <w:rsid w:val="00587381"/>
    <w:rsid w:val="005874F9"/>
    <w:rsid w:val="00587B6B"/>
    <w:rsid w:val="00587C71"/>
    <w:rsid w:val="00587D00"/>
    <w:rsid w:val="00590043"/>
    <w:rsid w:val="00590068"/>
    <w:rsid w:val="0059008B"/>
    <w:rsid w:val="0059013C"/>
    <w:rsid w:val="0059076D"/>
    <w:rsid w:val="0059082D"/>
    <w:rsid w:val="00590B9C"/>
    <w:rsid w:val="00590CB7"/>
    <w:rsid w:val="00590EE1"/>
    <w:rsid w:val="00590F24"/>
    <w:rsid w:val="00591116"/>
    <w:rsid w:val="0059135B"/>
    <w:rsid w:val="005915F9"/>
    <w:rsid w:val="00591627"/>
    <w:rsid w:val="0059168E"/>
    <w:rsid w:val="00591B81"/>
    <w:rsid w:val="00591B9D"/>
    <w:rsid w:val="00591BD2"/>
    <w:rsid w:val="00591FBD"/>
    <w:rsid w:val="00592138"/>
    <w:rsid w:val="00592441"/>
    <w:rsid w:val="00592ACA"/>
    <w:rsid w:val="00592FD3"/>
    <w:rsid w:val="005931E0"/>
    <w:rsid w:val="005932EB"/>
    <w:rsid w:val="005934BB"/>
    <w:rsid w:val="00593830"/>
    <w:rsid w:val="00593B57"/>
    <w:rsid w:val="00593DE9"/>
    <w:rsid w:val="00593F13"/>
    <w:rsid w:val="0059436D"/>
    <w:rsid w:val="00594C08"/>
    <w:rsid w:val="00594C30"/>
    <w:rsid w:val="00594C3C"/>
    <w:rsid w:val="00594E9A"/>
    <w:rsid w:val="00594FC6"/>
    <w:rsid w:val="0059500F"/>
    <w:rsid w:val="005950AA"/>
    <w:rsid w:val="005951E2"/>
    <w:rsid w:val="0059527A"/>
    <w:rsid w:val="005954F9"/>
    <w:rsid w:val="005956CB"/>
    <w:rsid w:val="0059572C"/>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97FF9"/>
    <w:rsid w:val="005A0044"/>
    <w:rsid w:val="005A01BC"/>
    <w:rsid w:val="005A03A8"/>
    <w:rsid w:val="005A05ED"/>
    <w:rsid w:val="005A0742"/>
    <w:rsid w:val="005A07E4"/>
    <w:rsid w:val="005A09D7"/>
    <w:rsid w:val="005A0D59"/>
    <w:rsid w:val="005A0F07"/>
    <w:rsid w:val="005A1265"/>
    <w:rsid w:val="005A12AB"/>
    <w:rsid w:val="005A14D3"/>
    <w:rsid w:val="005A1540"/>
    <w:rsid w:val="005A16F0"/>
    <w:rsid w:val="005A1938"/>
    <w:rsid w:val="005A19B9"/>
    <w:rsid w:val="005A19F3"/>
    <w:rsid w:val="005A1BCB"/>
    <w:rsid w:val="005A1E93"/>
    <w:rsid w:val="005A22A4"/>
    <w:rsid w:val="005A23E6"/>
    <w:rsid w:val="005A265D"/>
    <w:rsid w:val="005A2CD1"/>
    <w:rsid w:val="005A2E6F"/>
    <w:rsid w:val="005A2FAF"/>
    <w:rsid w:val="005A307C"/>
    <w:rsid w:val="005A324E"/>
    <w:rsid w:val="005A366B"/>
    <w:rsid w:val="005A3671"/>
    <w:rsid w:val="005A374F"/>
    <w:rsid w:val="005A3830"/>
    <w:rsid w:val="005A3AA4"/>
    <w:rsid w:val="005A3CC4"/>
    <w:rsid w:val="005A3E10"/>
    <w:rsid w:val="005A3E35"/>
    <w:rsid w:val="005A4788"/>
    <w:rsid w:val="005A4F67"/>
    <w:rsid w:val="005A4F95"/>
    <w:rsid w:val="005A5249"/>
    <w:rsid w:val="005A52F6"/>
    <w:rsid w:val="005A5435"/>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06"/>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41"/>
    <w:rsid w:val="005B1993"/>
    <w:rsid w:val="005B1A6D"/>
    <w:rsid w:val="005B1B3F"/>
    <w:rsid w:val="005B1E71"/>
    <w:rsid w:val="005B1FA6"/>
    <w:rsid w:val="005B2452"/>
    <w:rsid w:val="005B24DA"/>
    <w:rsid w:val="005B25F5"/>
    <w:rsid w:val="005B2861"/>
    <w:rsid w:val="005B28ED"/>
    <w:rsid w:val="005B29B2"/>
    <w:rsid w:val="005B2E2B"/>
    <w:rsid w:val="005B2EC2"/>
    <w:rsid w:val="005B30A6"/>
    <w:rsid w:val="005B31C6"/>
    <w:rsid w:val="005B366D"/>
    <w:rsid w:val="005B389E"/>
    <w:rsid w:val="005B3C5B"/>
    <w:rsid w:val="005B3CD5"/>
    <w:rsid w:val="005B3D3B"/>
    <w:rsid w:val="005B3DBF"/>
    <w:rsid w:val="005B3DC9"/>
    <w:rsid w:val="005B3FAF"/>
    <w:rsid w:val="005B41F7"/>
    <w:rsid w:val="005B45D9"/>
    <w:rsid w:val="005B4C46"/>
    <w:rsid w:val="005B50C8"/>
    <w:rsid w:val="005B5206"/>
    <w:rsid w:val="005B54C6"/>
    <w:rsid w:val="005B5571"/>
    <w:rsid w:val="005B55A5"/>
    <w:rsid w:val="005B5840"/>
    <w:rsid w:val="005B5B0D"/>
    <w:rsid w:val="005B5D6F"/>
    <w:rsid w:val="005B5DF9"/>
    <w:rsid w:val="005B62CF"/>
    <w:rsid w:val="005B6337"/>
    <w:rsid w:val="005B6377"/>
    <w:rsid w:val="005B65DE"/>
    <w:rsid w:val="005B68FC"/>
    <w:rsid w:val="005B6ACB"/>
    <w:rsid w:val="005B6AFB"/>
    <w:rsid w:val="005B6B46"/>
    <w:rsid w:val="005B6DA3"/>
    <w:rsid w:val="005B6E7B"/>
    <w:rsid w:val="005B6F90"/>
    <w:rsid w:val="005B7149"/>
    <w:rsid w:val="005B7156"/>
    <w:rsid w:val="005B71F5"/>
    <w:rsid w:val="005B729F"/>
    <w:rsid w:val="005B763D"/>
    <w:rsid w:val="005B77CF"/>
    <w:rsid w:val="005B7923"/>
    <w:rsid w:val="005B7ABB"/>
    <w:rsid w:val="005B7B36"/>
    <w:rsid w:val="005B7C78"/>
    <w:rsid w:val="005B7DCA"/>
    <w:rsid w:val="005B7EB7"/>
    <w:rsid w:val="005B7F2A"/>
    <w:rsid w:val="005B7FA6"/>
    <w:rsid w:val="005C0091"/>
    <w:rsid w:val="005C00E3"/>
    <w:rsid w:val="005C0211"/>
    <w:rsid w:val="005C0293"/>
    <w:rsid w:val="005C0A4B"/>
    <w:rsid w:val="005C0C7C"/>
    <w:rsid w:val="005C0DC7"/>
    <w:rsid w:val="005C0E4B"/>
    <w:rsid w:val="005C0FD7"/>
    <w:rsid w:val="005C1659"/>
    <w:rsid w:val="005C181A"/>
    <w:rsid w:val="005C1BB4"/>
    <w:rsid w:val="005C1C32"/>
    <w:rsid w:val="005C1C3A"/>
    <w:rsid w:val="005C227E"/>
    <w:rsid w:val="005C22E6"/>
    <w:rsid w:val="005C23B9"/>
    <w:rsid w:val="005C2484"/>
    <w:rsid w:val="005C2749"/>
    <w:rsid w:val="005C2A38"/>
    <w:rsid w:val="005C2DA3"/>
    <w:rsid w:val="005C2F5F"/>
    <w:rsid w:val="005C2F66"/>
    <w:rsid w:val="005C2FC1"/>
    <w:rsid w:val="005C306A"/>
    <w:rsid w:val="005C30E0"/>
    <w:rsid w:val="005C3156"/>
    <w:rsid w:val="005C31ED"/>
    <w:rsid w:val="005C3390"/>
    <w:rsid w:val="005C39DF"/>
    <w:rsid w:val="005C3DD5"/>
    <w:rsid w:val="005C400C"/>
    <w:rsid w:val="005C41A2"/>
    <w:rsid w:val="005C46D5"/>
    <w:rsid w:val="005C48F9"/>
    <w:rsid w:val="005C49E0"/>
    <w:rsid w:val="005C4A0B"/>
    <w:rsid w:val="005C4A4B"/>
    <w:rsid w:val="005C4AE1"/>
    <w:rsid w:val="005C4CCA"/>
    <w:rsid w:val="005C4E0E"/>
    <w:rsid w:val="005C5082"/>
    <w:rsid w:val="005C5092"/>
    <w:rsid w:val="005C5446"/>
    <w:rsid w:val="005C56AF"/>
    <w:rsid w:val="005C57BE"/>
    <w:rsid w:val="005C5A27"/>
    <w:rsid w:val="005C5CEC"/>
    <w:rsid w:val="005C6126"/>
    <w:rsid w:val="005C627A"/>
    <w:rsid w:val="005C65DC"/>
    <w:rsid w:val="005C6727"/>
    <w:rsid w:val="005C67FA"/>
    <w:rsid w:val="005C6836"/>
    <w:rsid w:val="005C68E4"/>
    <w:rsid w:val="005C69CB"/>
    <w:rsid w:val="005C6AC0"/>
    <w:rsid w:val="005C6D61"/>
    <w:rsid w:val="005C7006"/>
    <w:rsid w:val="005C700B"/>
    <w:rsid w:val="005C7796"/>
    <w:rsid w:val="005C78EB"/>
    <w:rsid w:val="005C79D1"/>
    <w:rsid w:val="005C7AA4"/>
    <w:rsid w:val="005C7BA0"/>
    <w:rsid w:val="005C7D4A"/>
    <w:rsid w:val="005C7D7F"/>
    <w:rsid w:val="005C7E6A"/>
    <w:rsid w:val="005D0495"/>
    <w:rsid w:val="005D055A"/>
    <w:rsid w:val="005D0700"/>
    <w:rsid w:val="005D08B9"/>
    <w:rsid w:val="005D09F6"/>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B37"/>
    <w:rsid w:val="005D2D3D"/>
    <w:rsid w:val="005D2FE0"/>
    <w:rsid w:val="005D340B"/>
    <w:rsid w:val="005D3797"/>
    <w:rsid w:val="005D3D86"/>
    <w:rsid w:val="005D438B"/>
    <w:rsid w:val="005D4441"/>
    <w:rsid w:val="005D450C"/>
    <w:rsid w:val="005D4CF1"/>
    <w:rsid w:val="005D4E9F"/>
    <w:rsid w:val="005D4F43"/>
    <w:rsid w:val="005D5000"/>
    <w:rsid w:val="005D5188"/>
    <w:rsid w:val="005D5372"/>
    <w:rsid w:val="005D5461"/>
    <w:rsid w:val="005D55C8"/>
    <w:rsid w:val="005D5919"/>
    <w:rsid w:val="005D5A51"/>
    <w:rsid w:val="005D5B3B"/>
    <w:rsid w:val="005D5E5B"/>
    <w:rsid w:val="005D5FF1"/>
    <w:rsid w:val="005D6133"/>
    <w:rsid w:val="005D64F4"/>
    <w:rsid w:val="005D65F1"/>
    <w:rsid w:val="005D675E"/>
    <w:rsid w:val="005D68CB"/>
    <w:rsid w:val="005D6BB9"/>
    <w:rsid w:val="005D6E4B"/>
    <w:rsid w:val="005D6EDF"/>
    <w:rsid w:val="005D6F42"/>
    <w:rsid w:val="005D70F5"/>
    <w:rsid w:val="005D7333"/>
    <w:rsid w:val="005D7630"/>
    <w:rsid w:val="005D79E8"/>
    <w:rsid w:val="005D7B03"/>
    <w:rsid w:val="005D7CA1"/>
    <w:rsid w:val="005D7CB2"/>
    <w:rsid w:val="005D7F08"/>
    <w:rsid w:val="005D7FAF"/>
    <w:rsid w:val="005E00A4"/>
    <w:rsid w:val="005E01D3"/>
    <w:rsid w:val="005E01DA"/>
    <w:rsid w:val="005E05A1"/>
    <w:rsid w:val="005E05FC"/>
    <w:rsid w:val="005E0799"/>
    <w:rsid w:val="005E1051"/>
    <w:rsid w:val="005E15CC"/>
    <w:rsid w:val="005E1630"/>
    <w:rsid w:val="005E16E3"/>
    <w:rsid w:val="005E171D"/>
    <w:rsid w:val="005E1D12"/>
    <w:rsid w:val="005E1D19"/>
    <w:rsid w:val="005E1DF8"/>
    <w:rsid w:val="005E1EBC"/>
    <w:rsid w:val="005E1F0B"/>
    <w:rsid w:val="005E270D"/>
    <w:rsid w:val="005E2BFB"/>
    <w:rsid w:val="005E2C32"/>
    <w:rsid w:val="005E2CF8"/>
    <w:rsid w:val="005E2F22"/>
    <w:rsid w:val="005E307E"/>
    <w:rsid w:val="005E3387"/>
    <w:rsid w:val="005E365C"/>
    <w:rsid w:val="005E3767"/>
    <w:rsid w:val="005E37ED"/>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6FE"/>
    <w:rsid w:val="005E5788"/>
    <w:rsid w:val="005E58CF"/>
    <w:rsid w:val="005E5953"/>
    <w:rsid w:val="005E5A23"/>
    <w:rsid w:val="005E5AE5"/>
    <w:rsid w:val="005E60AD"/>
    <w:rsid w:val="005E6276"/>
    <w:rsid w:val="005E62F9"/>
    <w:rsid w:val="005E63C2"/>
    <w:rsid w:val="005E6704"/>
    <w:rsid w:val="005E6877"/>
    <w:rsid w:val="005E6B9E"/>
    <w:rsid w:val="005E6F59"/>
    <w:rsid w:val="005E7099"/>
    <w:rsid w:val="005E7334"/>
    <w:rsid w:val="005E73A2"/>
    <w:rsid w:val="005E75C7"/>
    <w:rsid w:val="005E767E"/>
    <w:rsid w:val="005E76AF"/>
    <w:rsid w:val="005E7770"/>
    <w:rsid w:val="005E77E6"/>
    <w:rsid w:val="005E7A9D"/>
    <w:rsid w:val="005E7ACF"/>
    <w:rsid w:val="005E7BD6"/>
    <w:rsid w:val="005E7C27"/>
    <w:rsid w:val="005E7C9A"/>
    <w:rsid w:val="005E7D4E"/>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2BA8"/>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4FCC"/>
    <w:rsid w:val="005F5086"/>
    <w:rsid w:val="005F523E"/>
    <w:rsid w:val="005F529D"/>
    <w:rsid w:val="005F53C1"/>
    <w:rsid w:val="005F542C"/>
    <w:rsid w:val="005F544F"/>
    <w:rsid w:val="005F5823"/>
    <w:rsid w:val="005F58E9"/>
    <w:rsid w:val="005F5976"/>
    <w:rsid w:val="005F5999"/>
    <w:rsid w:val="005F5A81"/>
    <w:rsid w:val="005F5C2E"/>
    <w:rsid w:val="005F6098"/>
    <w:rsid w:val="005F65C6"/>
    <w:rsid w:val="005F6809"/>
    <w:rsid w:val="005F686D"/>
    <w:rsid w:val="005F6926"/>
    <w:rsid w:val="005F6960"/>
    <w:rsid w:val="005F6E2F"/>
    <w:rsid w:val="005F6FEC"/>
    <w:rsid w:val="005F710B"/>
    <w:rsid w:val="005F7198"/>
    <w:rsid w:val="005F72C5"/>
    <w:rsid w:val="005F74DB"/>
    <w:rsid w:val="005F75A7"/>
    <w:rsid w:val="005F7AD7"/>
    <w:rsid w:val="005F7AFF"/>
    <w:rsid w:val="005F7D9C"/>
    <w:rsid w:val="006000A8"/>
    <w:rsid w:val="00600248"/>
    <w:rsid w:val="006002BD"/>
    <w:rsid w:val="0060054E"/>
    <w:rsid w:val="006005C6"/>
    <w:rsid w:val="0060061A"/>
    <w:rsid w:val="00600890"/>
    <w:rsid w:val="00600A6A"/>
    <w:rsid w:val="00600CBA"/>
    <w:rsid w:val="00600D0C"/>
    <w:rsid w:val="00601182"/>
    <w:rsid w:val="00601605"/>
    <w:rsid w:val="006018A0"/>
    <w:rsid w:val="006019C9"/>
    <w:rsid w:val="00602000"/>
    <w:rsid w:val="00602234"/>
    <w:rsid w:val="0060266F"/>
    <w:rsid w:val="00602715"/>
    <w:rsid w:val="00602821"/>
    <w:rsid w:val="0060287D"/>
    <w:rsid w:val="006028F4"/>
    <w:rsid w:val="00602A32"/>
    <w:rsid w:val="00602AB0"/>
    <w:rsid w:val="00602B08"/>
    <w:rsid w:val="00602B9C"/>
    <w:rsid w:val="00603331"/>
    <w:rsid w:val="00603497"/>
    <w:rsid w:val="00603501"/>
    <w:rsid w:val="0060360D"/>
    <w:rsid w:val="00603706"/>
    <w:rsid w:val="00603C5F"/>
    <w:rsid w:val="00603C77"/>
    <w:rsid w:val="00603D0D"/>
    <w:rsid w:val="00603E73"/>
    <w:rsid w:val="0060405D"/>
    <w:rsid w:val="006041ED"/>
    <w:rsid w:val="006046DF"/>
    <w:rsid w:val="006046ED"/>
    <w:rsid w:val="00604841"/>
    <w:rsid w:val="00604868"/>
    <w:rsid w:val="00604D00"/>
    <w:rsid w:val="00605054"/>
    <w:rsid w:val="006051F7"/>
    <w:rsid w:val="00605525"/>
    <w:rsid w:val="006057BB"/>
    <w:rsid w:val="00605A04"/>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621"/>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34"/>
    <w:rsid w:val="00613AAB"/>
    <w:rsid w:val="00613BEA"/>
    <w:rsid w:val="00613C2C"/>
    <w:rsid w:val="006140A8"/>
    <w:rsid w:val="006140C0"/>
    <w:rsid w:val="006140EF"/>
    <w:rsid w:val="0061443D"/>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681F"/>
    <w:rsid w:val="00617345"/>
    <w:rsid w:val="0061753B"/>
    <w:rsid w:val="0061770B"/>
    <w:rsid w:val="006177C9"/>
    <w:rsid w:val="0061786A"/>
    <w:rsid w:val="00617AD6"/>
    <w:rsid w:val="00617B19"/>
    <w:rsid w:val="00620167"/>
    <w:rsid w:val="00620263"/>
    <w:rsid w:val="006203AE"/>
    <w:rsid w:val="00620427"/>
    <w:rsid w:val="0062047A"/>
    <w:rsid w:val="0062056D"/>
    <w:rsid w:val="00620885"/>
    <w:rsid w:val="00620990"/>
    <w:rsid w:val="00620A9F"/>
    <w:rsid w:val="00620D13"/>
    <w:rsid w:val="00620D7A"/>
    <w:rsid w:val="00620F28"/>
    <w:rsid w:val="0062145F"/>
    <w:rsid w:val="00621AC5"/>
    <w:rsid w:val="00621B77"/>
    <w:rsid w:val="00621D2D"/>
    <w:rsid w:val="0062206E"/>
    <w:rsid w:val="0062237D"/>
    <w:rsid w:val="0062239A"/>
    <w:rsid w:val="006224D7"/>
    <w:rsid w:val="0062262C"/>
    <w:rsid w:val="0062279C"/>
    <w:rsid w:val="00622A7F"/>
    <w:rsid w:val="00622C68"/>
    <w:rsid w:val="00622CF1"/>
    <w:rsid w:val="00622DDF"/>
    <w:rsid w:val="00622E87"/>
    <w:rsid w:val="006230E6"/>
    <w:rsid w:val="0062321C"/>
    <w:rsid w:val="006233B4"/>
    <w:rsid w:val="006234E3"/>
    <w:rsid w:val="00623583"/>
    <w:rsid w:val="00624064"/>
    <w:rsid w:val="00624565"/>
    <w:rsid w:val="00624651"/>
    <w:rsid w:val="0062491F"/>
    <w:rsid w:val="00624B1D"/>
    <w:rsid w:val="00624DA2"/>
    <w:rsid w:val="00624E46"/>
    <w:rsid w:val="006250D3"/>
    <w:rsid w:val="00625237"/>
    <w:rsid w:val="006252B2"/>
    <w:rsid w:val="0062536C"/>
    <w:rsid w:val="0062578B"/>
    <w:rsid w:val="00625C09"/>
    <w:rsid w:val="006260B7"/>
    <w:rsid w:val="0062624A"/>
    <w:rsid w:val="006262D1"/>
    <w:rsid w:val="00626444"/>
    <w:rsid w:val="006265C0"/>
    <w:rsid w:val="00626818"/>
    <w:rsid w:val="00626A18"/>
    <w:rsid w:val="0062719A"/>
    <w:rsid w:val="0062760C"/>
    <w:rsid w:val="00627643"/>
    <w:rsid w:val="00627A39"/>
    <w:rsid w:val="00627A40"/>
    <w:rsid w:val="00627F89"/>
    <w:rsid w:val="006300AD"/>
    <w:rsid w:val="0063061F"/>
    <w:rsid w:val="0063075C"/>
    <w:rsid w:val="00630792"/>
    <w:rsid w:val="00630848"/>
    <w:rsid w:val="00630902"/>
    <w:rsid w:val="00630B0B"/>
    <w:rsid w:val="00630C26"/>
    <w:rsid w:val="00630EC3"/>
    <w:rsid w:val="006314AD"/>
    <w:rsid w:val="006316EB"/>
    <w:rsid w:val="00631A1C"/>
    <w:rsid w:val="00631A58"/>
    <w:rsid w:val="00631ADD"/>
    <w:rsid w:val="00631B3D"/>
    <w:rsid w:val="00631B91"/>
    <w:rsid w:val="00631D1C"/>
    <w:rsid w:val="00631D95"/>
    <w:rsid w:val="00631E83"/>
    <w:rsid w:val="00632050"/>
    <w:rsid w:val="0063236C"/>
    <w:rsid w:val="006323E5"/>
    <w:rsid w:val="006323E8"/>
    <w:rsid w:val="006326C3"/>
    <w:rsid w:val="00632957"/>
    <w:rsid w:val="00632A26"/>
    <w:rsid w:val="00632B11"/>
    <w:rsid w:val="00632BCE"/>
    <w:rsid w:val="00632C02"/>
    <w:rsid w:val="00632C54"/>
    <w:rsid w:val="00632DDD"/>
    <w:rsid w:val="00633091"/>
    <w:rsid w:val="0063340C"/>
    <w:rsid w:val="00633748"/>
    <w:rsid w:val="0063376D"/>
    <w:rsid w:val="00633B9E"/>
    <w:rsid w:val="00633F7F"/>
    <w:rsid w:val="0063418B"/>
    <w:rsid w:val="0063418E"/>
    <w:rsid w:val="00634589"/>
    <w:rsid w:val="006346C8"/>
    <w:rsid w:val="00634C7C"/>
    <w:rsid w:val="00634F7E"/>
    <w:rsid w:val="006350A3"/>
    <w:rsid w:val="006351E3"/>
    <w:rsid w:val="006352A6"/>
    <w:rsid w:val="00635523"/>
    <w:rsid w:val="006355D5"/>
    <w:rsid w:val="006356BC"/>
    <w:rsid w:val="0063571C"/>
    <w:rsid w:val="00635B88"/>
    <w:rsid w:val="00635BF6"/>
    <w:rsid w:val="00635D1F"/>
    <w:rsid w:val="006360CC"/>
    <w:rsid w:val="00636148"/>
    <w:rsid w:val="00636737"/>
    <w:rsid w:val="00636B31"/>
    <w:rsid w:val="00636E13"/>
    <w:rsid w:val="00636F75"/>
    <w:rsid w:val="006371FE"/>
    <w:rsid w:val="006373F5"/>
    <w:rsid w:val="00637724"/>
    <w:rsid w:val="00637870"/>
    <w:rsid w:val="00637884"/>
    <w:rsid w:val="006379A8"/>
    <w:rsid w:val="00637A5A"/>
    <w:rsid w:val="00637C99"/>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8C8"/>
    <w:rsid w:val="006439C5"/>
    <w:rsid w:val="00643C28"/>
    <w:rsid w:val="00643C91"/>
    <w:rsid w:val="00643EEF"/>
    <w:rsid w:val="00644117"/>
    <w:rsid w:val="00644BA7"/>
    <w:rsid w:val="00644F3E"/>
    <w:rsid w:val="00644F4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2B7"/>
    <w:rsid w:val="0064741C"/>
    <w:rsid w:val="0064767A"/>
    <w:rsid w:val="006476D0"/>
    <w:rsid w:val="00647826"/>
    <w:rsid w:val="00647990"/>
    <w:rsid w:val="006479FA"/>
    <w:rsid w:val="00647B9E"/>
    <w:rsid w:val="00650121"/>
    <w:rsid w:val="0065047B"/>
    <w:rsid w:val="006506D7"/>
    <w:rsid w:val="00650A0C"/>
    <w:rsid w:val="00650B2D"/>
    <w:rsid w:val="00650D16"/>
    <w:rsid w:val="00650D8C"/>
    <w:rsid w:val="0065174F"/>
    <w:rsid w:val="00651790"/>
    <w:rsid w:val="00651947"/>
    <w:rsid w:val="00651BD3"/>
    <w:rsid w:val="00651F75"/>
    <w:rsid w:val="00652681"/>
    <w:rsid w:val="006526B9"/>
    <w:rsid w:val="0065280F"/>
    <w:rsid w:val="00652971"/>
    <w:rsid w:val="00652991"/>
    <w:rsid w:val="00652DA4"/>
    <w:rsid w:val="00652E53"/>
    <w:rsid w:val="00652E61"/>
    <w:rsid w:val="00653385"/>
    <w:rsid w:val="006533C1"/>
    <w:rsid w:val="0065345A"/>
    <w:rsid w:val="0065372B"/>
    <w:rsid w:val="0065386F"/>
    <w:rsid w:val="006538D1"/>
    <w:rsid w:val="006538EB"/>
    <w:rsid w:val="00653919"/>
    <w:rsid w:val="00653977"/>
    <w:rsid w:val="00653A7C"/>
    <w:rsid w:val="00653DC1"/>
    <w:rsid w:val="00653DF2"/>
    <w:rsid w:val="0065407F"/>
    <w:rsid w:val="0065436A"/>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67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5CE"/>
    <w:rsid w:val="00662804"/>
    <w:rsid w:val="00662BD5"/>
    <w:rsid w:val="00662CC1"/>
    <w:rsid w:val="00662D8E"/>
    <w:rsid w:val="0066332D"/>
    <w:rsid w:val="006639AA"/>
    <w:rsid w:val="00663A6E"/>
    <w:rsid w:val="00663DEB"/>
    <w:rsid w:val="00663DF1"/>
    <w:rsid w:val="00664336"/>
    <w:rsid w:val="006646BA"/>
    <w:rsid w:val="006646FE"/>
    <w:rsid w:val="0066496F"/>
    <w:rsid w:val="00664B0E"/>
    <w:rsid w:val="00664C18"/>
    <w:rsid w:val="00664D2D"/>
    <w:rsid w:val="00664E5F"/>
    <w:rsid w:val="00664FE2"/>
    <w:rsid w:val="00665177"/>
    <w:rsid w:val="0066575A"/>
    <w:rsid w:val="006657E1"/>
    <w:rsid w:val="0066584F"/>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DF5"/>
    <w:rsid w:val="00666E2E"/>
    <w:rsid w:val="00666E48"/>
    <w:rsid w:val="00666ECA"/>
    <w:rsid w:val="00666F0B"/>
    <w:rsid w:val="0066705A"/>
    <w:rsid w:val="0066720C"/>
    <w:rsid w:val="006673EE"/>
    <w:rsid w:val="00667419"/>
    <w:rsid w:val="00667471"/>
    <w:rsid w:val="006675C2"/>
    <w:rsid w:val="006679B9"/>
    <w:rsid w:val="00667CB9"/>
    <w:rsid w:val="00670121"/>
    <w:rsid w:val="00670387"/>
    <w:rsid w:val="0067043A"/>
    <w:rsid w:val="006705B5"/>
    <w:rsid w:val="006706B0"/>
    <w:rsid w:val="00670750"/>
    <w:rsid w:val="006707EE"/>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49B"/>
    <w:rsid w:val="0067375E"/>
    <w:rsid w:val="0067378F"/>
    <w:rsid w:val="00673B6F"/>
    <w:rsid w:val="00673BD6"/>
    <w:rsid w:val="00673DBA"/>
    <w:rsid w:val="0067433E"/>
    <w:rsid w:val="00674446"/>
    <w:rsid w:val="0067446A"/>
    <w:rsid w:val="006744A4"/>
    <w:rsid w:val="00674560"/>
    <w:rsid w:val="006746B7"/>
    <w:rsid w:val="00674A69"/>
    <w:rsid w:val="00674BDB"/>
    <w:rsid w:val="00674FB5"/>
    <w:rsid w:val="0067524D"/>
    <w:rsid w:val="00675430"/>
    <w:rsid w:val="0067568F"/>
    <w:rsid w:val="00675707"/>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06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B4"/>
    <w:rsid w:val="00681DD4"/>
    <w:rsid w:val="00681E20"/>
    <w:rsid w:val="006822DD"/>
    <w:rsid w:val="00682586"/>
    <w:rsid w:val="00682749"/>
    <w:rsid w:val="006827F3"/>
    <w:rsid w:val="00682844"/>
    <w:rsid w:val="00682B56"/>
    <w:rsid w:val="00682CAC"/>
    <w:rsid w:val="00683733"/>
    <w:rsid w:val="00683B31"/>
    <w:rsid w:val="00683C79"/>
    <w:rsid w:val="00683E26"/>
    <w:rsid w:val="00683F68"/>
    <w:rsid w:val="00684055"/>
    <w:rsid w:val="006840C2"/>
    <w:rsid w:val="00684120"/>
    <w:rsid w:val="0068426D"/>
    <w:rsid w:val="006845C8"/>
    <w:rsid w:val="006845FF"/>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45B"/>
    <w:rsid w:val="0068679F"/>
    <w:rsid w:val="006868D3"/>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87C"/>
    <w:rsid w:val="00690A05"/>
    <w:rsid w:val="00690AF5"/>
    <w:rsid w:val="00690C2D"/>
    <w:rsid w:val="00690E02"/>
    <w:rsid w:val="00691848"/>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AA8"/>
    <w:rsid w:val="00693B89"/>
    <w:rsid w:val="00693C00"/>
    <w:rsid w:val="00694016"/>
    <w:rsid w:val="006940C7"/>
    <w:rsid w:val="006941B4"/>
    <w:rsid w:val="00694329"/>
    <w:rsid w:val="006944E1"/>
    <w:rsid w:val="00694D5E"/>
    <w:rsid w:val="006951B1"/>
    <w:rsid w:val="00695256"/>
    <w:rsid w:val="0069534D"/>
    <w:rsid w:val="00695699"/>
    <w:rsid w:val="006957C2"/>
    <w:rsid w:val="00695AC1"/>
    <w:rsid w:val="00695E3F"/>
    <w:rsid w:val="00695E43"/>
    <w:rsid w:val="006960C0"/>
    <w:rsid w:val="00696166"/>
    <w:rsid w:val="006961CE"/>
    <w:rsid w:val="00696379"/>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BBF"/>
    <w:rsid w:val="006A0C16"/>
    <w:rsid w:val="006A0CF9"/>
    <w:rsid w:val="006A0E6D"/>
    <w:rsid w:val="006A0F0B"/>
    <w:rsid w:val="006A0F64"/>
    <w:rsid w:val="006A0F69"/>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33C"/>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1C0"/>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065"/>
    <w:rsid w:val="006B0255"/>
    <w:rsid w:val="006B02D8"/>
    <w:rsid w:val="006B0481"/>
    <w:rsid w:val="006B05E4"/>
    <w:rsid w:val="006B06AF"/>
    <w:rsid w:val="006B06BD"/>
    <w:rsid w:val="006B07C8"/>
    <w:rsid w:val="006B083C"/>
    <w:rsid w:val="006B089E"/>
    <w:rsid w:val="006B0BEB"/>
    <w:rsid w:val="006B0D27"/>
    <w:rsid w:val="006B11B7"/>
    <w:rsid w:val="006B14CD"/>
    <w:rsid w:val="006B167E"/>
    <w:rsid w:val="006B1694"/>
    <w:rsid w:val="006B1729"/>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3F5B"/>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98D"/>
    <w:rsid w:val="006B5A4E"/>
    <w:rsid w:val="006B5C32"/>
    <w:rsid w:val="006B5E1B"/>
    <w:rsid w:val="006B5F39"/>
    <w:rsid w:val="006B61A9"/>
    <w:rsid w:val="006B64B1"/>
    <w:rsid w:val="006B64C3"/>
    <w:rsid w:val="006B6763"/>
    <w:rsid w:val="006B6848"/>
    <w:rsid w:val="006B6A5B"/>
    <w:rsid w:val="006B6AD4"/>
    <w:rsid w:val="006B6D3B"/>
    <w:rsid w:val="006B6F76"/>
    <w:rsid w:val="006B73C6"/>
    <w:rsid w:val="006B7476"/>
    <w:rsid w:val="006B7869"/>
    <w:rsid w:val="006B7931"/>
    <w:rsid w:val="006B7F46"/>
    <w:rsid w:val="006B7F4F"/>
    <w:rsid w:val="006C0134"/>
    <w:rsid w:val="006C0247"/>
    <w:rsid w:val="006C0501"/>
    <w:rsid w:val="006C062D"/>
    <w:rsid w:val="006C06D4"/>
    <w:rsid w:val="006C07C1"/>
    <w:rsid w:val="006C0F0C"/>
    <w:rsid w:val="006C1018"/>
    <w:rsid w:val="006C131F"/>
    <w:rsid w:val="006C1453"/>
    <w:rsid w:val="006C1510"/>
    <w:rsid w:val="006C1D81"/>
    <w:rsid w:val="006C1EC3"/>
    <w:rsid w:val="006C2093"/>
    <w:rsid w:val="006C2105"/>
    <w:rsid w:val="006C2300"/>
    <w:rsid w:val="006C2354"/>
    <w:rsid w:val="006C23CF"/>
    <w:rsid w:val="006C23D3"/>
    <w:rsid w:val="006C23E7"/>
    <w:rsid w:val="006C243D"/>
    <w:rsid w:val="006C2522"/>
    <w:rsid w:val="006C2524"/>
    <w:rsid w:val="006C26D9"/>
    <w:rsid w:val="006C287C"/>
    <w:rsid w:val="006C2922"/>
    <w:rsid w:val="006C29ED"/>
    <w:rsid w:val="006C2AE8"/>
    <w:rsid w:val="006C2E31"/>
    <w:rsid w:val="006C2EDB"/>
    <w:rsid w:val="006C3027"/>
    <w:rsid w:val="006C3105"/>
    <w:rsid w:val="006C39EE"/>
    <w:rsid w:val="006C3C9A"/>
    <w:rsid w:val="006C3D69"/>
    <w:rsid w:val="006C412B"/>
    <w:rsid w:val="006C4130"/>
    <w:rsid w:val="006C4174"/>
    <w:rsid w:val="006C4492"/>
    <w:rsid w:val="006C452F"/>
    <w:rsid w:val="006C4565"/>
    <w:rsid w:val="006C4584"/>
    <w:rsid w:val="006C46BE"/>
    <w:rsid w:val="006C5037"/>
    <w:rsid w:val="006C520B"/>
    <w:rsid w:val="006C531B"/>
    <w:rsid w:val="006C579C"/>
    <w:rsid w:val="006C5930"/>
    <w:rsid w:val="006C5989"/>
    <w:rsid w:val="006C615F"/>
    <w:rsid w:val="006C6278"/>
    <w:rsid w:val="006C6430"/>
    <w:rsid w:val="006C667D"/>
    <w:rsid w:val="006C670A"/>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9FD"/>
    <w:rsid w:val="006D1B77"/>
    <w:rsid w:val="006D1B86"/>
    <w:rsid w:val="006D1C95"/>
    <w:rsid w:val="006D1EB5"/>
    <w:rsid w:val="006D1F66"/>
    <w:rsid w:val="006D1FE3"/>
    <w:rsid w:val="006D2972"/>
    <w:rsid w:val="006D2AEC"/>
    <w:rsid w:val="006D31BB"/>
    <w:rsid w:val="006D3482"/>
    <w:rsid w:val="006D34F5"/>
    <w:rsid w:val="006D351B"/>
    <w:rsid w:val="006D35A2"/>
    <w:rsid w:val="006D37D2"/>
    <w:rsid w:val="006D3AB6"/>
    <w:rsid w:val="006D3EA7"/>
    <w:rsid w:val="006D414D"/>
    <w:rsid w:val="006D4305"/>
    <w:rsid w:val="006D4469"/>
    <w:rsid w:val="006D4590"/>
    <w:rsid w:val="006D491B"/>
    <w:rsid w:val="006D49BB"/>
    <w:rsid w:val="006D4F49"/>
    <w:rsid w:val="006D53F6"/>
    <w:rsid w:val="006D5550"/>
    <w:rsid w:val="006D5574"/>
    <w:rsid w:val="006D5894"/>
    <w:rsid w:val="006D5AA3"/>
    <w:rsid w:val="006D5B7B"/>
    <w:rsid w:val="006D5DE8"/>
    <w:rsid w:val="006D5E43"/>
    <w:rsid w:val="006D628F"/>
    <w:rsid w:val="006D649B"/>
    <w:rsid w:val="006D67B7"/>
    <w:rsid w:val="006D6816"/>
    <w:rsid w:val="006D682C"/>
    <w:rsid w:val="006D6903"/>
    <w:rsid w:val="006D6995"/>
    <w:rsid w:val="006D69C6"/>
    <w:rsid w:val="006D69F8"/>
    <w:rsid w:val="006D6A3F"/>
    <w:rsid w:val="006D6FC4"/>
    <w:rsid w:val="006D6FCC"/>
    <w:rsid w:val="006D705E"/>
    <w:rsid w:val="006D72D5"/>
    <w:rsid w:val="006D75F2"/>
    <w:rsid w:val="006D7627"/>
    <w:rsid w:val="006D76C5"/>
    <w:rsid w:val="006D7789"/>
    <w:rsid w:val="006D7C8E"/>
    <w:rsid w:val="006D7DE0"/>
    <w:rsid w:val="006E012D"/>
    <w:rsid w:val="006E027C"/>
    <w:rsid w:val="006E0358"/>
    <w:rsid w:val="006E03D0"/>
    <w:rsid w:val="006E0640"/>
    <w:rsid w:val="006E07C3"/>
    <w:rsid w:val="006E086E"/>
    <w:rsid w:val="006E0BE3"/>
    <w:rsid w:val="006E0F76"/>
    <w:rsid w:val="006E1330"/>
    <w:rsid w:val="006E1372"/>
    <w:rsid w:val="006E174C"/>
    <w:rsid w:val="006E17AB"/>
    <w:rsid w:val="006E19F7"/>
    <w:rsid w:val="006E1A5A"/>
    <w:rsid w:val="006E1ADA"/>
    <w:rsid w:val="006E1AE5"/>
    <w:rsid w:val="006E1BA8"/>
    <w:rsid w:val="006E1C91"/>
    <w:rsid w:val="006E2072"/>
    <w:rsid w:val="006E2100"/>
    <w:rsid w:val="006E263C"/>
    <w:rsid w:val="006E2969"/>
    <w:rsid w:val="006E2ABF"/>
    <w:rsid w:val="006E2AEB"/>
    <w:rsid w:val="006E2D73"/>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6D34"/>
    <w:rsid w:val="006E6E0D"/>
    <w:rsid w:val="006E70FB"/>
    <w:rsid w:val="006E7130"/>
    <w:rsid w:val="006E757D"/>
    <w:rsid w:val="006E75FF"/>
    <w:rsid w:val="006E79CE"/>
    <w:rsid w:val="006E7F81"/>
    <w:rsid w:val="006F03DF"/>
    <w:rsid w:val="006F05D6"/>
    <w:rsid w:val="006F0A22"/>
    <w:rsid w:val="006F0F64"/>
    <w:rsid w:val="006F10F8"/>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251"/>
    <w:rsid w:val="006F340F"/>
    <w:rsid w:val="006F37C9"/>
    <w:rsid w:val="006F385F"/>
    <w:rsid w:val="006F3B0D"/>
    <w:rsid w:val="006F3CB1"/>
    <w:rsid w:val="006F422A"/>
    <w:rsid w:val="006F456A"/>
    <w:rsid w:val="006F464C"/>
    <w:rsid w:val="006F46F8"/>
    <w:rsid w:val="006F478B"/>
    <w:rsid w:val="006F481F"/>
    <w:rsid w:val="006F513E"/>
    <w:rsid w:val="006F5148"/>
    <w:rsid w:val="006F534F"/>
    <w:rsid w:val="006F54FD"/>
    <w:rsid w:val="006F5514"/>
    <w:rsid w:val="006F5524"/>
    <w:rsid w:val="006F55BA"/>
    <w:rsid w:val="006F57EB"/>
    <w:rsid w:val="006F5949"/>
    <w:rsid w:val="006F5986"/>
    <w:rsid w:val="006F6200"/>
    <w:rsid w:val="006F647A"/>
    <w:rsid w:val="006F67AD"/>
    <w:rsid w:val="006F680B"/>
    <w:rsid w:val="006F69A4"/>
    <w:rsid w:val="006F69E2"/>
    <w:rsid w:val="006F6CF0"/>
    <w:rsid w:val="006F70C7"/>
    <w:rsid w:val="006F743B"/>
    <w:rsid w:val="006F75A5"/>
    <w:rsid w:val="006F79AD"/>
    <w:rsid w:val="006F7AFB"/>
    <w:rsid w:val="006F7BF2"/>
    <w:rsid w:val="006F7C71"/>
    <w:rsid w:val="00700155"/>
    <w:rsid w:val="0070021D"/>
    <w:rsid w:val="0070029F"/>
    <w:rsid w:val="00700414"/>
    <w:rsid w:val="007004FA"/>
    <w:rsid w:val="00700510"/>
    <w:rsid w:val="007005A6"/>
    <w:rsid w:val="00700647"/>
    <w:rsid w:val="0070070C"/>
    <w:rsid w:val="00700FB4"/>
    <w:rsid w:val="00701467"/>
    <w:rsid w:val="00701760"/>
    <w:rsid w:val="00701985"/>
    <w:rsid w:val="00701989"/>
    <w:rsid w:val="00701B65"/>
    <w:rsid w:val="00701BDA"/>
    <w:rsid w:val="00701D0C"/>
    <w:rsid w:val="00701D42"/>
    <w:rsid w:val="00701FD1"/>
    <w:rsid w:val="00702282"/>
    <w:rsid w:val="00702347"/>
    <w:rsid w:val="00702378"/>
    <w:rsid w:val="00702948"/>
    <w:rsid w:val="007029FF"/>
    <w:rsid w:val="00702A53"/>
    <w:rsid w:val="00702B5C"/>
    <w:rsid w:val="00702BA9"/>
    <w:rsid w:val="00702E92"/>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9EE"/>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0D7"/>
    <w:rsid w:val="0071217E"/>
    <w:rsid w:val="00712312"/>
    <w:rsid w:val="007123C5"/>
    <w:rsid w:val="00712436"/>
    <w:rsid w:val="007124FD"/>
    <w:rsid w:val="00712628"/>
    <w:rsid w:val="0071264B"/>
    <w:rsid w:val="007126FE"/>
    <w:rsid w:val="0071276C"/>
    <w:rsid w:val="0071278C"/>
    <w:rsid w:val="00712924"/>
    <w:rsid w:val="00712B82"/>
    <w:rsid w:val="00712CA4"/>
    <w:rsid w:val="007131D9"/>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0D7"/>
    <w:rsid w:val="00716548"/>
    <w:rsid w:val="0071667E"/>
    <w:rsid w:val="00716B16"/>
    <w:rsid w:val="00716B68"/>
    <w:rsid w:val="00716C97"/>
    <w:rsid w:val="00716EAB"/>
    <w:rsid w:val="00716FD5"/>
    <w:rsid w:val="0071726B"/>
    <w:rsid w:val="007173F0"/>
    <w:rsid w:val="00717887"/>
    <w:rsid w:val="00717A1F"/>
    <w:rsid w:val="00717C10"/>
    <w:rsid w:val="00717D4C"/>
    <w:rsid w:val="00717D7C"/>
    <w:rsid w:val="00717E75"/>
    <w:rsid w:val="00717F1B"/>
    <w:rsid w:val="007201ED"/>
    <w:rsid w:val="007202B3"/>
    <w:rsid w:val="00720460"/>
    <w:rsid w:val="00720B50"/>
    <w:rsid w:val="00720FF6"/>
    <w:rsid w:val="007210FD"/>
    <w:rsid w:val="00721425"/>
    <w:rsid w:val="0072147B"/>
    <w:rsid w:val="00721BAC"/>
    <w:rsid w:val="00721F49"/>
    <w:rsid w:val="007220E4"/>
    <w:rsid w:val="00722195"/>
    <w:rsid w:val="007221D5"/>
    <w:rsid w:val="0072225C"/>
    <w:rsid w:val="007226BD"/>
    <w:rsid w:val="0072280F"/>
    <w:rsid w:val="00722869"/>
    <w:rsid w:val="00722927"/>
    <w:rsid w:val="007229DD"/>
    <w:rsid w:val="00722A21"/>
    <w:rsid w:val="00722E12"/>
    <w:rsid w:val="00722FE1"/>
    <w:rsid w:val="0072315F"/>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EB1"/>
    <w:rsid w:val="00725F60"/>
    <w:rsid w:val="00725F6E"/>
    <w:rsid w:val="00725FB1"/>
    <w:rsid w:val="00726761"/>
    <w:rsid w:val="00726C63"/>
    <w:rsid w:val="00726DE4"/>
    <w:rsid w:val="0072701D"/>
    <w:rsid w:val="00727078"/>
    <w:rsid w:val="00727177"/>
    <w:rsid w:val="00727184"/>
    <w:rsid w:val="0072723E"/>
    <w:rsid w:val="00727287"/>
    <w:rsid w:val="007273E7"/>
    <w:rsid w:val="00727467"/>
    <w:rsid w:val="007276E9"/>
    <w:rsid w:val="0072775A"/>
    <w:rsid w:val="007278A2"/>
    <w:rsid w:val="00727A15"/>
    <w:rsid w:val="00727DAA"/>
    <w:rsid w:val="0073025A"/>
    <w:rsid w:val="007303F3"/>
    <w:rsid w:val="00730451"/>
    <w:rsid w:val="007306AC"/>
    <w:rsid w:val="00730C4B"/>
    <w:rsid w:val="00730CA6"/>
    <w:rsid w:val="00730EE4"/>
    <w:rsid w:val="00730F87"/>
    <w:rsid w:val="0073111C"/>
    <w:rsid w:val="0073124E"/>
    <w:rsid w:val="0073125B"/>
    <w:rsid w:val="00731463"/>
    <w:rsid w:val="00731A01"/>
    <w:rsid w:val="00731A95"/>
    <w:rsid w:val="00731AD2"/>
    <w:rsid w:val="00731CC0"/>
    <w:rsid w:val="00731FC9"/>
    <w:rsid w:val="0073225A"/>
    <w:rsid w:val="007323ED"/>
    <w:rsid w:val="00732637"/>
    <w:rsid w:val="007326A7"/>
    <w:rsid w:val="007328B0"/>
    <w:rsid w:val="00732B23"/>
    <w:rsid w:val="00732D6A"/>
    <w:rsid w:val="00732E46"/>
    <w:rsid w:val="00733051"/>
    <w:rsid w:val="007333A8"/>
    <w:rsid w:val="00733764"/>
    <w:rsid w:val="0073384B"/>
    <w:rsid w:val="00733FA2"/>
    <w:rsid w:val="00734107"/>
    <w:rsid w:val="0073422A"/>
    <w:rsid w:val="00734559"/>
    <w:rsid w:val="007349BB"/>
    <w:rsid w:val="00734D9A"/>
    <w:rsid w:val="00735111"/>
    <w:rsid w:val="00735338"/>
    <w:rsid w:val="00735626"/>
    <w:rsid w:val="00735A21"/>
    <w:rsid w:val="00735FFD"/>
    <w:rsid w:val="0073604F"/>
    <w:rsid w:val="00736056"/>
    <w:rsid w:val="007360AF"/>
    <w:rsid w:val="00736101"/>
    <w:rsid w:val="00736197"/>
    <w:rsid w:val="007361F7"/>
    <w:rsid w:val="0073623D"/>
    <w:rsid w:val="00736557"/>
    <w:rsid w:val="007365D6"/>
    <w:rsid w:val="007367DC"/>
    <w:rsid w:val="00736A80"/>
    <w:rsid w:val="00736BF0"/>
    <w:rsid w:val="00736C68"/>
    <w:rsid w:val="00736D80"/>
    <w:rsid w:val="00737135"/>
    <w:rsid w:val="00737184"/>
    <w:rsid w:val="0073723A"/>
    <w:rsid w:val="007373D5"/>
    <w:rsid w:val="00737423"/>
    <w:rsid w:val="00737508"/>
    <w:rsid w:val="00737613"/>
    <w:rsid w:val="007378C7"/>
    <w:rsid w:val="00737AEB"/>
    <w:rsid w:val="00737CA0"/>
    <w:rsid w:val="00737DDF"/>
    <w:rsid w:val="00737F01"/>
    <w:rsid w:val="00740119"/>
    <w:rsid w:val="00740260"/>
    <w:rsid w:val="00740358"/>
    <w:rsid w:val="00740471"/>
    <w:rsid w:val="007406E6"/>
    <w:rsid w:val="00740708"/>
    <w:rsid w:val="007407EE"/>
    <w:rsid w:val="00740871"/>
    <w:rsid w:val="007408C7"/>
    <w:rsid w:val="007408F0"/>
    <w:rsid w:val="007409E1"/>
    <w:rsid w:val="00740A11"/>
    <w:rsid w:val="00740C0B"/>
    <w:rsid w:val="00740CE5"/>
    <w:rsid w:val="007416BB"/>
    <w:rsid w:val="007416FA"/>
    <w:rsid w:val="00741725"/>
    <w:rsid w:val="00741B0C"/>
    <w:rsid w:val="00741C9F"/>
    <w:rsid w:val="00741D64"/>
    <w:rsid w:val="00741F97"/>
    <w:rsid w:val="00741FE1"/>
    <w:rsid w:val="0074226F"/>
    <w:rsid w:val="007425BE"/>
    <w:rsid w:val="007425F5"/>
    <w:rsid w:val="00742713"/>
    <w:rsid w:val="00742E7F"/>
    <w:rsid w:val="00742FCA"/>
    <w:rsid w:val="0074330C"/>
    <w:rsid w:val="007435A2"/>
    <w:rsid w:val="007438A2"/>
    <w:rsid w:val="007438CA"/>
    <w:rsid w:val="00743C18"/>
    <w:rsid w:val="00743CF2"/>
    <w:rsid w:val="00743DEC"/>
    <w:rsid w:val="00743F5F"/>
    <w:rsid w:val="00744151"/>
    <w:rsid w:val="007441D3"/>
    <w:rsid w:val="00744352"/>
    <w:rsid w:val="007445D1"/>
    <w:rsid w:val="007445E5"/>
    <w:rsid w:val="00744659"/>
    <w:rsid w:val="00744679"/>
    <w:rsid w:val="0074472F"/>
    <w:rsid w:val="007447D0"/>
    <w:rsid w:val="00744810"/>
    <w:rsid w:val="007449E1"/>
    <w:rsid w:val="00744A63"/>
    <w:rsid w:val="00744D12"/>
    <w:rsid w:val="00744EA6"/>
    <w:rsid w:val="007450A1"/>
    <w:rsid w:val="00745940"/>
    <w:rsid w:val="00745BD7"/>
    <w:rsid w:val="00745C70"/>
    <w:rsid w:val="00745D2E"/>
    <w:rsid w:val="00746101"/>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07"/>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B30"/>
    <w:rsid w:val="00755C16"/>
    <w:rsid w:val="00755E04"/>
    <w:rsid w:val="00755EA3"/>
    <w:rsid w:val="007566A4"/>
    <w:rsid w:val="007566DC"/>
    <w:rsid w:val="007567C6"/>
    <w:rsid w:val="0075688F"/>
    <w:rsid w:val="0075691F"/>
    <w:rsid w:val="00756D1F"/>
    <w:rsid w:val="007575D4"/>
    <w:rsid w:val="007575E9"/>
    <w:rsid w:val="007577F8"/>
    <w:rsid w:val="00757AF6"/>
    <w:rsid w:val="00757B77"/>
    <w:rsid w:val="00757D69"/>
    <w:rsid w:val="007605E3"/>
    <w:rsid w:val="00760704"/>
    <w:rsid w:val="00760846"/>
    <w:rsid w:val="0076089C"/>
    <w:rsid w:val="00760D5F"/>
    <w:rsid w:val="00761120"/>
    <w:rsid w:val="007612D0"/>
    <w:rsid w:val="007616B0"/>
    <w:rsid w:val="0076172C"/>
    <w:rsid w:val="007618A9"/>
    <w:rsid w:val="00761BCD"/>
    <w:rsid w:val="00761E93"/>
    <w:rsid w:val="00761F23"/>
    <w:rsid w:val="00762122"/>
    <w:rsid w:val="0076214E"/>
    <w:rsid w:val="007622DC"/>
    <w:rsid w:val="0076237B"/>
    <w:rsid w:val="00763335"/>
    <w:rsid w:val="00763450"/>
    <w:rsid w:val="00763463"/>
    <w:rsid w:val="00763525"/>
    <w:rsid w:val="007636A0"/>
    <w:rsid w:val="00763710"/>
    <w:rsid w:val="0076388C"/>
    <w:rsid w:val="00763911"/>
    <w:rsid w:val="00763D48"/>
    <w:rsid w:val="00763DFE"/>
    <w:rsid w:val="00763E11"/>
    <w:rsid w:val="00763F47"/>
    <w:rsid w:val="00763F63"/>
    <w:rsid w:val="00764430"/>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D8"/>
    <w:rsid w:val="00766EF8"/>
    <w:rsid w:val="007673F9"/>
    <w:rsid w:val="007674AA"/>
    <w:rsid w:val="00767901"/>
    <w:rsid w:val="007679FF"/>
    <w:rsid w:val="00767D18"/>
    <w:rsid w:val="00767D5C"/>
    <w:rsid w:val="00767E19"/>
    <w:rsid w:val="0077026E"/>
    <w:rsid w:val="007702DD"/>
    <w:rsid w:val="007703D5"/>
    <w:rsid w:val="0077056B"/>
    <w:rsid w:val="007705A2"/>
    <w:rsid w:val="00770771"/>
    <w:rsid w:val="00770B43"/>
    <w:rsid w:val="00770C53"/>
    <w:rsid w:val="00771065"/>
    <w:rsid w:val="0077121E"/>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3BAE"/>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032"/>
    <w:rsid w:val="007761F8"/>
    <w:rsid w:val="007763F7"/>
    <w:rsid w:val="00776500"/>
    <w:rsid w:val="00776594"/>
    <w:rsid w:val="007767ED"/>
    <w:rsid w:val="00776E05"/>
    <w:rsid w:val="00777147"/>
    <w:rsid w:val="0077744C"/>
    <w:rsid w:val="00777467"/>
    <w:rsid w:val="00777660"/>
    <w:rsid w:val="007777BF"/>
    <w:rsid w:val="00777A3F"/>
    <w:rsid w:val="00777A64"/>
    <w:rsid w:val="00777D0F"/>
    <w:rsid w:val="00777F8D"/>
    <w:rsid w:val="0078005B"/>
    <w:rsid w:val="007804E4"/>
    <w:rsid w:val="00780610"/>
    <w:rsid w:val="007806F7"/>
    <w:rsid w:val="0078077A"/>
    <w:rsid w:val="00780A00"/>
    <w:rsid w:val="00780A8D"/>
    <w:rsid w:val="00780D8C"/>
    <w:rsid w:val="0078112D"/>
    <w:rsid w:val="00781390"/>
    <w:rsid w:val="0078141E"/>
    <w:rsid w:val="00781734"/>
    <w:rsid w:val="007818DB"/>
    <w:rsid w:val="00781CB0"/>
    <w:rsid w:val="00781E75"/>
    <w:rsid w:val="007824B0"/>
    <w:rsid w:val="007826A0"/>
    <w:rsid w:val="0078290C"/>
    <w:rsid w:val="00782B28"/>
    <w:rsid w:val="00782E42"/>
    <w:rsid w:val="00783278"/>
    <w:rsid w:val="0078328A"/>
    <w:rsid w:val="0078335B"/>
    <w:rsid w:val="007836D8"/>
    <w:rsid w:val="00783723"/>
    <w:rsid w:val="00783900"/>
    <w:rsid w:val="00783A22"/>
    <w:rsid w:val="00783B3F"/>
    <w:rsid w:val="00783CC9"/>
    <w:rsid w:val="00784288"/>
    <w:rsid w:val="00784387"/>
    <w:rsid w:val="007843DF"/>
    <w:rsid w:val="0078458C"/>
    <w:rsid w:val="007847B6"/>
    <w:rsid w:val="0078484F"/>
    <w:rsid w:val="00784A92"/>
    <w:rsid w:val="00784FD0"/>
    <w:rsid w:val="0078525E"/>
    <w:rsid w:val="00785329"/>
    <w:rsid w:val="007855EE"/>
    <w:rsid w:val="00785615"/>
    <w:rsid w:val="007856DC"/>
    <w:rsid w:val="0078571B"/>
    <w:rsid w:val="007857D2"/>
    <w:rsid w:val="00785831"/>
    <w:rsid w:val="00785BEF"/>
    <w:rsid w:val="0078607B"/>
    <w:rsid w:val="007861F6"/>
    <w:rsid w:val="00786664"/>
    <w:rsid w:val="0078691E"/>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7E2"/>
    <w:rsid w:val="00790887"/>
    <w:rsid w:val="00790A29"/>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2FD5"/>
    <w:rsid w:val="007932EB"/>
    <w:rsid w:val="00793819"/>
    <w:rsid w:val="00793988"/>
    <w:rsid w:val="007939AA"/>
    <w:rsid w:val="007939DA"/>
    <w:rsid w:val="00793AEA"/>
    <w:rsid w:val="00793B9C"/>
    <w:rsid w:val="00793C03"/>
    <w:rsid w:val="0079407F"/>
    <w:rsid w:val="00794084"/>
    <w:rsid w:val="00794218"/>
    <w:rsid w:val="007948D1"/>
    <w:rsid w:val="00794AD6"/>
    <w:rsid w:val="00794E44"/>
    <w:rsid w:val="00795060"/>
    <w:rsid w:val="00795792"/>
    <w:rsid w:val="007957B9"/>
    <w:rsid w:val="00795A99"/>
    <w:rsid w:val="00795AA7"/>
    <w:rsid w:val="00795C1F"/>
    <w:rsid w:val="00796145"/>
    <w:rsid w:val="00796245"/>
    <w:rsid w:val="00796345"/>
    <w:rsid w:val="007964F5"/>
    <w:rsid w:val="00796512"/>
    <w:rsid w:val="00796B83"/>
    <w:rsid w:val="00796E84"/>
    <w:rsid w:val="00796EC4"/>
    <w:rsid w:val="00796F5A"/>
    <w:rsid w:val="00797361"/>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26"/>
    <w:rsid w:val="007A3FD7"/>
    <w:rsid w:val="007A4027"/>
    <w:rsid w:val="007A40B0"/>
    <w:rsid w:val="007A42FB"/>
    <w:rsid w:val="007A4316"/>
    <w:rsid w:val="007A45E5"/>
    <w:rsid w:val="007A4643"/>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6B3"/>
    <w:rsid w:val="007A67BC"/>
    <w:rsid w:val="007A689A"/>
    <w:rsid w:val="007A6978"/>
    <w:rsid w:val="007A69D4"/>
    <w:rsid w:val="007A712A"/>
    <w:rsid w:val="007A7447"/>
    <w:rsid w:val="007A74B5"/>
    <w:rsid w:val="007A74FE"/>
    <w:rsid w:val="007A761A"/>
    <w:rsid w:val="007A76A0"/>
    <w:rsid w:val="007A7868"/>
    <w:rsid w:val="007A7882"/>
    <w:rsid w:val="007A7AF7"/>
    <w:rsid w:val="007A7EB3"/>
    <w:rsid w:val="007B024B"/>
    <w:rsid w:val="007B0486"/>
    <w:rsid w:val="007B056E"/>
    <w:rsid w:val="007B06DD"/>
    <w:rsid w:val="007B07C0"/>
    <w:rsid w:val="007B0A3F"/>
    <w:rsid w:val="007B0CDC"/>
    <w:rsid w:val="007B0D81"/>
    <w:rsid w:val="007B0E93"/>
    <w:rsid w:val="007B1329"/>
    <w:rsid w:val="007B132A"/>
    <w:rsid w:val="007B15E1"/>
    <w:rsid w:val="007B1751"/>
    <w:rsid w:val="007B1A4B"/>
    <w:rsid w:val="007B1B0F"/>
    <w:rsid w:val="007B1E37"/>
    <w:rsid w:val="007B1EF2"/>
    <w:rsid w:val="007B21C6"/>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33AE"/>
    <w:rsid w:val="007B3546"/>
    <w:rsid w:val="007B4145"/>
    <w:rsid w:val="007B41ED"/>
    <w:rsid w:val="007B431B"/>
    <w:rsid w:val="007B4598"/>
    <w:rsid w:val="007B4620"/>
    <w:rsid w:val="007B46BF"/>
    <w:rsid w:val="007B473F"/>
    <w:rsid w:val="007B4806"/>
    <w:rsid w:val="007B482F"/>
    <w:rsid w:val="007B48B1"/>
    <w:rsid w:val="007B4974"/>
    <w:rsid w:val="007B4AC2"/>
    <w:rsid w:val="007B4BDD"/>
    <w:rsid w:val="007B5004"/>
    <w:rsid w:val="007B500A"/>
    <w:rsid w:val="007B56C8"/>
    <w:rsid w:val="007B58E3"/>
    <w:rsid w:val="007B58E8"/>
    <w:rsid w:val="007B59B3"/>
    <w:rsid w:val="007B5CFD"/>
    <w:rsid w:val="007B5DBD"/>
    <w:rsid w:val="007B5DEB"/>
    <w:rsid w:val="007B6366"/>
    <w:rsid w:val="007B6393"/>
    <w:rsid w:val="007B6725"/>
    <w:rsid w:val="007B68DE"/>
    <w:rsid w:val="007B68EF"/>
    <w:rsid w:val="007B6CB3"/>
    <w:rsid w:val="007B6CD1"/>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8A6"/>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2D6B"/>
    <w:rsid w:val="007C30AF"/>
    <w:rsid w:val="007C35AD"/>
    <w:rsid w:val="007C3934"/>
    <w:rsid w:val="007C400F"/>
    <w:rsid w:val="007C40BE"/>
    <w:rsid w:val="007C42E8"/>
    <w:rsid w:val="007C4339"/>
    <w:rsid w:val="007C4AE9"/>
    <w:rsid w:val="007C4F1C"/>
    <w:rsid w:val="007C4F3C"/>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C91"/>
    <w:rsid w:val="007D2D4E"/>
    <w:rsid w:val="007D2E30"/>
    <w:rsid w:val="007D31A8"/>
    <w:rsid w:val="007D31CE"/>
    <w:rsid w:val="007D3201"/>
    <w:rsid w:val="007D362A"/>
    <w:rsid w:val="007D366C"/>
    <w:rsid w:val="007D38E0"/>
    <w:rsid w:val="007D39B2"/>
    <w:rsid w:val="007D3B3A"/>
    <w:rsid w:val="007D418B"/>
    <w:rsid w:val="007D4716"/>
    <w:rsid w:val="007D4768"/>
    <w:rsid w:val="007D47C0"/>
    <w:rsid w:val="007D48AE"/>
    <w:rsid w:val="007D4957"/>
    <w:rsid w:val="007D49E2"/>
    <w:rsid w:val="007D4F5F"/>
    <w:rsid w:val="007D5130"/>
    <w:rsid w:val="007D5538"/>
    <w:rsid w:val="007D5876"/>
    <w:rsid w:val="007D5888"/>
    <w:rsid w:val="007D5966"/>
    <w:rsid w:val="007D5BE8"/>
    <w:rsid w:val="007D5FD6"/>
    <w:rsid w:val="007D6567"/>
    <w:rsid w:val="007D6E2B"/>
    <w:rsid w:val="007D708A"/>
    <w:rsid w:val="007D7137"/>
    <w:rsid w:val="007D71E4"/>
    <w:rsid w:val="007D75D0"/>
    <w:rsid w:val="007D7754"/>
    <w:rsid w:val="007D793C"/>
    <w:rsid w:val="007D7A06"/>
    <w:rsid w:val="007D7CE8"/>
    <w:rsid w:val="007D7E09"/>
    <w:rsid w:val="007E058F"/>
    <w:rsid w:val="007E07F6"/>
    <w:rsid w:val="007E0823"/>
    <w:rsid w:val="007E093F"/>
    <w:rsid w:val="007E0A60"/>
    <w:rsid w:val="007E0AC2"/>
    <w:rsid w:val="007E0EC8"/>
    <w:rsid w:val="007E1342"/>
    <w:rsid w:val="007E1442"/>
    <w:rsid w:val="007E1447"/>
    <w:rsid w:val="007E1722"/>
    <w:rsid w:val="007E17CA"/>
    <w:rsid w:val="007E18A8"/>
    <w:rsid w:val="007E18B0"/>
    <w:rsid w:val="007E18FB"/>
    <w:rsid w:val="007E1900"/>
    <w:rsid w:val="007E1BCD"/>
    <w:rsid w:val="007E1BF9"/>
    <w:rsid w:val="007E1C4E"/>
    <w:rsid w:val="007E1E8F"/>
    <w:rsid w:val="007E1ED1"/>
    <w:rsid w:val="007E1F35"/>
    <w:rsid w:val="007E2045"/>
    <w:rsid w:val="007E2131"/>
    <w:rsid w:val="007E21A1"/>
    <w:rsid w:val="007E238B"/>
    <w:rsid w:val="007E24C5"/>
    <w:rsid w:val="007E24F6"/>
    <w:rsid w:val="007E252E"/>
    <w:rsid w:val="007E293C"/>
    <w:rsid w:val="007E2B93"/>
    <w:rsid w:val="007E3263"/>
    <w:rsid w:val="007E334E"/>
    <w:rsid w:val="007E33F0"/>
    <w:rsid w:val="007E3687"/>
    <w:rsid w:val="007E3865"/>
    <w:rsid w:val="007E39E6"/>
    <w:rsid w:val="007E3A80"/>
    <w:rsid w:val="007E3B92"/>
    <w:rsid w:val="007E3C10"/>
    <w:rsid w:val="007E3CBF"/>
    <w:rsid w:val="007E3FFF"/>
    <w:rsid w:val="007E4403"/>
    <w:rsid w:val="007E44B8"/>
    <w:rsid w:val="007E4534"/>
    <w:rsid w:val="007E46BC"/>
    <w:rsid w:val="007E49DD"/>
    <w:rsid w:val="007E49FF"/>
    <w:rsid w:val="007E4A87"/>
    <w:rsid w:val="007E4D2B"/>
    <w:rsid w:val="007E520F"/>
    <w:rsid w:val="007E52E4"/>
    <w:rsid w:val="007E541F"/>
    <w:rsid w:val="007E54F7"/>
    <w:rsid w:val="007E56BA"/>
    <w:rsid w:val="007E5B53"/>
    <w:rsid w:val="007E5B5A"/>
    <w:rsid w:val="007E5CC5"/>
    <w:rsid w:val="007E5F0A"/>
    <w:rsid w:val="007E5F7A"/>
    <w:rsid w:val="007E6124"/>
    <w:rsid w:val="007E64DC"/>
    <w:rsid w:val="007E6643"/>
    <w:rsid w:val="007E6A69"/>
    <w:rsid w:val="007E6A7C"/>
    <w:rsid w:val="007E6ADD"/>
    <w:rsid w:val="007E6CD2"/>
    <w:rsid w:val="007E6D25"/>
    <w:rsid w:val="007E6FA7"/>
    <w:rsid w:val="007E7659"/>
    <w:rsid w:val="007E79FB"/>
    <w:rsid w:val="007E7C89"/>
    <w:rsid w:val="007E7F60"/>
    <w:rsid w:val="007F000A"/>
    <w:rsid w:val="007F01C9"/>
    <w:rsid w:val="007F030C"/>
    <w:rsid w:val="007F04A5"/>
    <w:rsid w:val="007F0648"/>
    <w:rsid w:val="007F08AF"/>
    <w:rsid w:val="007F09A8"/>
    <w:rsid w:val="007F0B20"/>
    <w:rsid w:val="007F0C4D"/>
    <w:rsid w:val="007F0CAB"/>
    <w:rsid w:val="007F0D09"/>
    <w:rsid w:val="007F0F5A"/>
    <w:rsid w:val="007F11D9"/>
    <w:rsid w:val="007F1341"/>
    <w:rsid w:val="007F158F"/>
    <w:rsid w:val="007F162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DA2"/>
    <w:rsid w:val="007F2F54"/>
    <w:rsid w:val="007F305A"/>
    <w:rsid w:val="007F311A"/>
    <w:rsid w:val="007F3303"/>
    <w:rsid w:val="007F3521"/>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5C"/>
    <w:rsid w:val="007F52B3"/>
    <w:rsid w:val="007F53D1"/>
    <w:rsid w:val="007F5634"/>
    <w:rsid w:val="007F58BB"/>
    <w:rsid w:val="007F5991"/>
    <w:rsid w:val="007F62A8"/>
    <w:rsid w:val="007F62E6"/>
    <w:rsid w:val="007F6310"/>
    <w:rsid w:val="007F659F"/>
    <w:rsid w:val="007F68A7"/>
    <w:rsid w:val="007F68A9"/>
    <w:rsid w:val="007F6C74"/>
    <w:rsid w:val="007F6CC9"/>
    <w:rsid w:val="007F6E54"/>
    <w:rsid w:val="007F74EF"/>
    <w:rsid w:val="007F7A0E"/>
    <w:rsid w:val="007F7A1D"/>
    <w:rsid w:val="007F7D5C"/>
    <w:rsid w:val="007F7E85"/>
    <w:rsid w:val="007F7EA3"/>
    <w:rsid w:val="007F7F23"/>
    <w:rsid w:val="007F7FF0"/>
    <w:rsid w:val="00800056"/>
    <w:rsid w:val="008001DA"/>
    <w:rsid w:val="0080068E"/>
    <w:rsid w:val="00800977"/>
    <w:rsid w:val="00800ABB"/>
    <w:rsid w:val="00800D30"/>
    <w:rsid w:val="00800E22"/>
    <w:rsid w:val="00800F4D"/>
    <w:rsid w:val="0080150D"/>
    <w:rsid w:val="0080156F"/>
    <w:rsid w:val="00801754"/>
    <w:rsid w:val="00801902"/>
    <w:rsid w:val="008022A9"/>
    <w:rsid w:val="008026AD"/>
    <w:rsid w:val="008027D5"/>
    <w:rsid w:val="0080288C"/>
    <w:rsid w:val="0080293F"/>
    <w:rsid w:val="00802A6D"/>
    <w:rsid w:val="00802B25"/>
    <w:rsid w:val="00802B91"/>
    <w:rsid w:val="00802C25"/>
    <w:rsid w:val="008031FB"/>
    <w:rsid w:val="008033A0"/>
    <w:rsid w:val="008034EC"/>
    <w:rsid w:val="00803844"/>
    <w:rsid w:val="0080393D"/>
    <w:rsid w:val="00803AC0"/>
    <w:rsid w:val="00803BDE"/>
    <w:rsid w:val="00803C61"/>
    <w:rsid w:val="00803DF9"/>
    <w:rsid w:val="00804121"/>
    <w:rsid w:val="00804331"/>
    <w:rsid w:val="008043A4"/>
    <w:rsid w:val="008044BF"/>
    <w:rsid w:val="0080454E"/>
    <w:rsid w:val="0080475D"/>
    <w:rsid w:val="00804C13"/>
    <w:rsid w:val="00804E32"/>
    <w:rsid w:val="00804EC9"/>
    <w:rsid w:val="0080509E"/>
    <w:rsid w:val="008051A2"/>
    <w:rsid w:val="008054DD"/>
    <w:rsid w:val="00805606"/>
    <w:rsid w:val="008058A4"/>
    <w:rsid w:val="00805A63"/>
    <w:rsid w:val="00805D41"/>
    <w:rsid w:val="00805E7B"/>
    <w:rsid w:val="00805EDD"/>
    <w:rsid w:val="008060ED"/>
    <w:rsid w:val="0080615C"/>
    <w:rsid w:val="00806161"/>
    <w:rsid w:val="008062EB"/>
    <w:rsid w:val="00806301"/>
    <w:rsid w:val="00806571"/>
    <w:rsid w:val="008067BC"/>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B0"/>
    <w:rsid w:val="00810EEA"/>
    <w:rsid w:val="008110AC"/>
    <w:rsid w:val="00811112"/>
    <w:rsid w:val="008111A7"/>
    <w:rsid w:val="00811562"/>
    <w:rsid w:val="00811AF9"/>
    <w:rsid w:val="00811D53"/>
    <w:rsid w:val="00811D9E"/>
    <w:rsid w:val="008121D2"/>
    <w:rsid w:val="00812377"/>
    <w:rsid w:val="00812397"/>
    <w:rsid w:val="008123AE"/>
    <w:rsid w:val="008124B4"/>
    <w:rsid w:val="00812672"/>
    <w:rsid w:val="008127CA"/>
    <w:rsid w:val="008128B6"/>
    <w:rsid w:val="00812980"/>
    <w:rsid w:val="00812B7E"/>
    <w:rsid w:val="00813298"/>
    <w:rsid w:val="008134CF"/>
    <w:rsid w:val="008135FB"/>
    <w:rsid w:val="00813640"/>
    <w:rsid w:val="0081364C"/>
    <w:rsid w:val="00813B7B"/>
    <w:rsid w:val="00813D4B"/>
    <w:rsid w:val="00813EFF"/>
    <w:rsid w:val="00814484"/>
    <w:rsid w:val="00814614"/>
    <w:rsid w:val="00814628"/>
    <w:rsid w:val="0081481E"/>
    <w:rsid w:val="00814A49"/>
    <w:rsid w:val="00814EA8"/>
    <w:rsid w:val="00815112"/>
    <w:rsid w:val="00815588"/>
    <w:rsid w:val="008155D7"/>
    <w:rsid w:val="00815646"/>
    <w:rsid w:val="00815C58"/>
    <w:rsid w:val="00815C76"/>
    <w:rsid w:val="00815D39"/>
    <w:rsid w:val="008162B2"/>
    <w:rsid w:val="0081645A"/>
    <w:rsid w:val="00816638"/>
    <w:rsid w:val="008167BB"/>
    <w:rsid w:val="00816805"/>
    <w:rsid w:val="0081685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201"/>
    <w:rsid w:val="008213AE"/>
    <w:rsid w:val="00821534"/>
    <w:rsid w:val="0082157F"/>
    <w:rsid w:val="0082170E"/>
    <w:rsid w:val="00821879"/>
    <w:rsid w:val="00821955"/>
    <w:rsid w:val="00821B08"/>
    <w:rsid w:val="00821B8A"/>
    <w:rsid w:val="00821E72"/>
    <w:rsid w:val="00821EC0"/>
    <w:rsid w:val="00821F1F"/>
    <w:rsid w:val="008221B3"/>
    <w:rsid w:val="008223B3"/>
    <w:rsid w:val="008225A7"/>
    <w:rsid w:val="008226EE"/>
    <w:rsid w:val="00822A01"/>
    <w:rsid w:val="00822AFA"/>
    <w:rsid w:val="00822BDD"/>
    <w:rsid w:val="00822EC1"/>
    <w:rsid w:val="00822FA9"/>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4F67"/>
    <w:rsid w:val="0082509A"/>
    <w:rsid w:val="00825187"/>
    <w:rsid w:val="008254C7"/>
    <w:rsid w:val="008255E3"/>
    <w:rsid w:val="0082581D"/>
    <w:rsid w:val="00825BBD"/>
    <w:rsid w:val="00825D66"/>
    <w:rsid w:val="00825F3D"/>
    <w:rsid w:val="0082612A"/>
    <w:rsid w:val="00826AF4"/>
    <w:rsid w:val="00826B7A"/>
    <w:rsid w:val="00826C0E"/>
    <w:rsid w:val="00826DB3"/>
    <w:rsid w:val="00826E27"/>
    <w:rsid w:val="008271D8"/>
    <w:rsid w:val="00827576"/>
    <w:rsid w:val="00827686"/>
    <w:rsid w:val="008278D2"/>
    <w:rsid w:val="00827928"/>
    <w:rsid w:val="00827B6C"/>
    <w:rsid w:val="008301E2"/>
    <w:rsid w:val="008302DA"/>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55A"/>
    <w:rsid w:val="00834967"/>
    <w:rsid w:val="008349EC"/>
    <w:rsid w:val="00834A05"/>
    <w:rsid w:val="00834DBE"/>
    <w:rsid w:val="00834DC9"/>
    <w:rsid w:val="00834E03"/>
    <w:rsid w:val="00834E89"/>
    <w:rsid w:val="00835462"/>
    <w:rsid w:val="00836079"/>
    <w:rsid w:val="008361C3"/>
    <w:rsid w:val="00836335"/>
    <w:rsid w:val="0083633A"/>
    <w:rsid w:val="008363F9"/>
    <w:rsid w:val="00836498"/>
    <w:rsid w:val="008366D6"/>
    <w:rsid w:val="0083699D"/>
    <w:rsid w:val="00836BAB"/>
    <w:rsid w:val="00836E57"/>
    <w:rsid w:val="00836ED8"/>
    <w:rsid w:val="0083709A"/>
    <w:rsid w:val="0083734F"/>
    <w:rsid w:val="00837351"/>
    <w:rsid w:val="00837DD1"/>
    <w:rsid w:val="0084015F"/>
    <w:rsid w:val="00840204"/>
    <w:rsid w:val="00840249"/>
    <w:rsid w:val="008402A2"/>
    <w:rsid w:val="00840383"/>
    <w:rsid w:val="008403B4"/>
    <w:rsid w:val="00840475"/>
    <w:rsid w:val="00840523"/>
    <w:rsid w:val="00840747"/>
    <w:rsid w:val="008408EE"/>
    <w:rsid w:val="00840C6D"/>
    <w:rsid w:val="00840EB2"/>
    <w:rsid w:val="00840F44"/>
    <w:rsid w:val="00841125"/>
    <w:rsid w:val="008411D0"/>
    <w:rsid w:val="00841261"/>
    <w:rsid w:val="00841354"/>
    <w:rsid w:val="00841B52"/>
    <w:rsid w:val="00841C57"/>
    <w:rsid w:val="00841CE9"/>
    <w:rsid w:val="00841EAF"/>
    <w:rsid w:val="00841EE8"/>
    <w:rsid w:val="00841F84"/>
    <w:rsid w:val="008421B7"/>
    <w:rsid w:val="008422BF"/>
    <w:rsid w:val="00842376"/>
    <w:rsid w:val="008423F0"/>
    <w:rsid w:val="00842623"/>
    <w:rsid w:val="00842855"/>
    <w:rsid w:val="00842A45"/>
    <w:rsid w:val="00842BD3"/>
    <w:rsid w:val="00842DC0"/>
    <w:rsid w:val="00843154"/>
    <w:rsid w:val="008435C0"/>
    <w:rsid w:val="00843653"/>
    <w:rsid w:val="008437B7"/>
    <w:rsid w:val="0084390B"/>
    <w:rsid w:val="00843A30"/>
    <w:rsid w:val="00843C85"/>
    <w:rsid w:val="00843D5B"/>
    <w:rsid w:val="00843E87"/>
    <w:rsid w:val="00843F8D"/>
    <w:rsid w:val="00843FA4"/>
    <w:rsid w:val="008440BA"/>
    <w:rsid w:val="008441D4"/>
    <w:rsid w:val="0084478F"/>
    <w:rsid w:val="008447B0"/>
    <w:rsid w:val="008452F3"/>
    <w:rsid w:val="00845362"/>
    <w:rsid w:val="008454C8"/>
    <w:rsid w:val="0084550D"/>
    <w:rsid w:val="008455B2"/>
    <w:rsid w:val="0084560D"/>
    <w:rsid w:val="008458DD"/>
    <w:rsid w:val="00845956"/>
    <w:rsid w:val="00845B85"/>
    <w:rsid w:val="00845BCE"/>
    <w:rsid w:val="00846199"/>
    <w:rsid w:val="008463DC"/>
    <w:rsid w:val="0084653F"/>
    <w:rsid w:val="00846B15"/>
    <w:rsid w:val="00846B2E"/>
    <w:rsid w:val="00846E22"/>
    <w:rsid w:val="00846FBD"/>
    <w:rsid w:val="00847199"/>
    <w:rsid w:val="008471FB"/>
    <w:rsid w:val="0084723E"/>
    <w:rsid w:val="00847423"/>
    <w:rsid w:val="0084754B"/>
    <w:rsid w:val="00847A10"/>
    <w:rsid w:val="00850038"/>
    <w:rsid w:val="00850311"/>
    <w:rsid w:val="0085066C"/>
    <w:rsid w:val="008507A3"/>
    <w:rsid w:val="00850A21"/>
    <w:rsid w:val="00850F3A"/>
    <w:rsid w:val="008511DC"/>
    <w:rsid w:val="0085122A"/>
    <w:rsid w:val="00851360"/>
    <w:rsid w:val="008513CE"/>
    <w:rsid w:val="008517FF"/>
    <w:rsid w:val="008519C9"/>
    <w:rsid w:val="00851C98"/>
    <w:rsid w:val="00851EA0"/>
    <w:rsid w:val="008524DF"/>
    <w:rsid w:val="00852566"/>
    <w:rsid w:val="0085265F"/>
    <w:rsid w:val="0085271D"/>
    <w:rsid w:val="0085272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9F2"/>
    <w:rsid w:val="00854A15"/>
    <w:rsid w:val="00854A3B"/>
    <w:rsid w:val="00854C0D"/>
    <w:rsid w:val="00854CF3"/>
    <w:rsid w:val="00854E43"/>
    <w:rsid w:val="00854FE9"/>
    <w:rsid w:val="00854FFC"/>
    <w:rsid w:val="0085503E"/>
    <w:rsid w:val="0085532F"/>
    <w:rsid w:val="00855512"/>
    <w:rsid w:val="0085559A"/>
    <w:rsid w:val="00855833"/>
    <w:rsid w:val="00856010"/>
    <w:rsid w:val="008560F5"/>
    <w:rsid w:val="008563EB"/>
    <w:rsid w:val="008565CD"/>
    <w:rsid w:val="008565CE"/>
    <w:rsid w:val="0085675F"/>
    <w:rsid w:val="008568C8"/>
    <w:rsid w:val="008569BB"/>
    <w:rsid w:val="00856B86"/>
    <w:rsid w:val="00856EAA"/>
    <w:rsid w:val="0085751D"/>
    <w:rsid w:val="0085752D"/>
    <w:rsid w:val="008576E0"/>
    <w:rsid w:val="008579B7"/>
    <w:rsid w:val="00857C2A"/>
    <w:rsid w:val="00857C6E"/>
    <w:rsid w:val="00857EAE"/>
    <w:rsid w:val="0086001B"/>
    <w:rsid w:val="008601AE"/>
    <w:rsid w:val="00860418"/>
    <w:rsid w:val="0086044E"/>
    <w:rsid w:val="008604F3"/>
    <w:rsid w:val="00860551"/>
    <w:rsid w:val="00860B29"/>
    <w:rsid w:val="00860B2E"/>
    <w:rsid w:val="00860B65"/>
    <w:rsid w:val="00860C5E"/>
    <w:rsid w:val="00860EC6"/>
    <w:rsid w:val="00861103"/>
    <w:rsid w:val="00861176"/>
    <w:rsid w:val="0086140F"/>
    <w:rsid w:val="00861428"/>
    <w:rsid w:val="0086143D"/>
    <w:rsid w:val="00861D94"/>
    <w:rsid w:val="00861EEF"/>
    <w:rsid w:val="00862061"/>
    <w:rsid w:val="008620D3"/>
    <w:rsid w:val="008620DC"/>
    <w:rsid w:val="008624DC"/>
    <w:rsid w:val="00862689"/>
    <w:rsid w:val="00862A9B"/>
    <w:rsid w:val="00862D59"/>
    <w:rsid w:val="00862E11"/>
    <w:rsid w:val="00862FF9"/>
    <w:rsid w:val="0086302D"/>
    <w:rsid w:val="008630AB"/>
    <w:rsid w:val="00863349"/>
    <w:rsid w:val="008634C4"/>
    <w:rsid w:val="00863551"/>
    <w:rsid w:val="008635B6"/>
    <w:rsid w:val="0086383B"/>
    <w:rsid w:val="00863A55"/>
    <w:rsid w:val="00863C5C"/>
    <w:rsid w:val="00863D10"/>
    <w:rsid w:val="00863F38"/>
    <w:rsid w:val="00864186"/>
    <w:rsid w:val="00864266"/>
    <w:rsid w:val="008642B9"/>
    <w:rsid w:val="0086442E"/>
    <w:rsid w:val="00864511"/>
    <w:rsid w:val="00864923"/>
    <w:rsid w:val="00864BD5"/>
    <w:rsid w:val="00864C2D"/>
    <w:rsid w:val="00865059"/>
    <w:rsid w:val="00865468"/>
    <w:rsid w:val="00865502"/>
    <w:rsid w:val="0086551D"/>
    <w:rsid w:val="0086561F"/>
    <w:rsid w:val="00865766"/>
    <w:rsid w:val="008657C1"/>
    <w:rsid w:val="00865922"/>
    <w:rsid w:val="00865C4E"/>
    <w:rsid w:val="00865D8E"/>
    <w:rsid w:val="008661D7"/>
    <w:rsid w:val="008663B8"/>
    <w:rsid w:val="0086677C"/>
    <w:rsid w:val="008669E9"/>
    <w:rsid w:val="00866AA0"/>
    <w:rsid w:val="00866B7F"/>
    <w:rsid w:val="00867025"/>
    <w:rsid w:val="008671CB"/>
    <w:rsid w:val="0086720B"/>
    <w:rsid w:val="0086723D"/>
    <w:rsid w:val="008672B3"/>
    <w:rsid w:val="00867540"/>
    <w:rsid w:val="00867787"/>
    <w:rsid w:val="008677EB"/>
    <w:rsid w:val="00867892"/>
    <w:rsid w:val="00867DCC"/>
    <w:rsid w:val="0087019F"/>
    <w:rsid w:val="0087025C"/>
    <w:rsid w:val="008702F7"/>
    <w:rsid w:val="00870343"/>
    <w:rsid w:val="00870722"/>
    <w:rsid w:val="00870983"/>
    <w:rsid w:val="00870B86"/>
    <w:rsid w:val="00870BCA"/>
    <w:rsid w:val="00870ECA"/>
    <w:rsid w:val="00871254"/>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2FD1"/>
    <w:rsid w:val="00873164"/>
    <w:rsid w:val="008731AC"/>
    <w:rsid w:val="00873318"/>
    <w:rsid w:val="008733DE"/>
    <w:rsid w:val="00873463"/>
    <w:rsid w:val="0087347D"/>
    <w:rsid w:val="008734B5"/>
    <w:rsid w:val="008738C1"/>
    <w:rsid w:val="0087397B"/>
    <w:rsid w:val="00873FA8"/>
    <w:rsid w:val="00874084"/>
    <w:rsid w:val="00874352"/>
    <w:rsid w:val="0087459E"/>
    <w:rsid w:val="00874757"/>
    <w:rsid w:val="00874887"/>
    <w:rsid w:val="00874975"/>
    <w:rsid w:val="00874E15"/>
    <w:rsid w:val="00874E37"/>
    <w:rsid w:val="00875170"/>
    <w:rsid w:val="008757DF"/>
    <w:rsid w:val="00875A0E"/>
    <w:rsid w:val="00875D9A"/>
    <w:rsid w:val="00875F06"/>
    <w:rsid w:val="008760B4"/>
    <w:rsid w:val="008761A1"/>
    <w:rsid w:val="00876377"/>
    <w:rsid w:val="008764C3"/>
    <w:rsid w:val="008768E0"/>
    <w:rsid w:val="00876D6E"/>
    <w:rsid w:val="00876E7A"/>
    <w:rsid w:val="00876EAF"/>
    <w:rsid w:val="00876F4C"/>
    <w:rsid w:val="00876FE7"/>
    <w:rsid w:val="00877136"/>
    <w:rsid w:val="00877240"/>
    <w:rsid w:val="00877683"/>
    <w:rsid w:val="00877718"/>
    <w:rsid w:val="00877829"/>
    <w:rsid w:val="00877970"/>
    <w:rsid w:val="00877AAB"/>
    <w:rsid w:val="00877CC0"/>
    <w:rsid w:val="00877FA5"/>
    <w:rsid w:val="0088017E"/>
    <w:rsid w:val="00880912"/>
    <w:rsid w:val="00880A58"/>
    <w:rsid w:val="00880B9A"/>
    <w:rsid w:val="00880C3A"/>
    <w:rsid w:val="00881055"/>
    <w:rsid w:val="008812B7"/>
    <w:rsid w:val="008813EC"/>
    <w:rsid w:val="008816EF"/>
    <w:rsid w:val="00881738"/>
    <w:rsid w:val="00881AA7"/>
    <w:rsid w:val="00881C24"/>
    <w:rsid w:val="00881C7E"/>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0E6"/>
    <w:rsid w:val="0088511A"/>
    <w:rsid w:val="008851A7"/>
    <w:rsid w:val="008851CA"/>
    <w:rsid w:val="008852CB"/>
    <w:rsid w:val="008853E6"/>
    <w:rsid w:val="00885858"/>
    <w:rsid w:val="0088589C"/>
    <w:rsid w:val="00885931"/>
    <w:rsid w:val="008859E8"/>
    <w:rsid w:val="00885BF7"/>
    <w:rsid w:val="00885E3F"/>
    <w:rsid w:val="00885EC7"/>
    <w:rsid w:val="00886607"/>
    <w:rsid w:val="00886610"/>
    <w:rsid w:val="00886650"/>
    <w:rsid w:val="0088677C"/>
    <w:rsid w:val="0088690D"/>
    <w:rsid w:val="00886A6A"/>
    <w:rsid w:val="00886A84"/>
    <w:rsid w:val="00886C1E"/>
    <w:rsid w:val="00886CC8"/>
    <w:rsid w:val="00886CE2"/>
    <w:rsid w:val="00886EE3"/>
    <w:rsid w:val="00887331"/>
    <w:rsid w:val="0088739A"/>
    <w:rsid w:val="008876E3"/>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9"/>
    <w:rsid w:val="008921AD"/>
    <w:rsid w:val="00892299"/>
    <w:rsid w:val="00892A6F"/>
    <w:rsid w:val="00892A91"/>
    <w:rsid w:val="00892CF6"/>
    <w:rsid w:val="008933E7"/>
    <w:rsid w:val="00893536"/>
    <w:rsid w:val="00893DBB"/>
    <w:rsid w:val="00893E9D"/>
    <w:rsid w:val="00893F6C"/>
    <w:rsid w:val="00894034"/>
    <w:rsid w:val="00894226"/>
    <w:rsid w:val="008942E5"/>
    <w:rsid w:val="008944C3"/>
    <w:rsid w:val="008944D4"/>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33"/>
    <w:rsid w:val="00896B4A"/>
    <w:rsid w:val="00896B7F"/>
    <w:rsid w:val="00896D95"/>
    <w:rsid w:val="00896F12"/>
    <w:rsid w:val="00897051"/>
    <w:rsid w:val="008970E3"/>
    <w:rsid w:val="0089745C"/>
    <w:rsid w:val="008974B0"/>
    <w:rsid w:val="00897AA9"/>
    <w:rsid w:val="00897B90"/>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CB0"/>
    <w:rsid w:val="008A1DFE"/>
    <w:rsid w:val="008A1FA1"/>
    <w:rsid w:val="008A2231"/>
    <w:rsid w:val="008A25F4"/>
    <w:rsid w:val="008A26B6"/>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754"/>
    <w:rsid w:val="008A689C"/>
    <w:rsid w:val="008A69F2"/>
    <w:rsid w:val="008A6AC6"/>
    <w:rsid w:val="008A6CFF"/>
    <w:rsid w:val="008A715C"/>
    <w:rsid w:val="008A7242"/>
    <w:rsid w:val="008A7364"/>
    <w:rsid w:val="008A73AB"/>
    <w:rsid w:val="008A73C9"/>
    <w:rsid w:val="008A74E5"/>
    <w:rsid w:val="008A764E"/>
    <w:rsid w:val="008A776D"/>
    <w:rsid w:val="008A7C92"/>
    <w:rsid w:val="008B0293"/>
    <w:rsid w:val="008B03FD"/>
    <w:rsid w:val="008B057E"/>
    <w:rsid w:val="008B08C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2FEE"/>
    <w:rsid w:val="008B308E"/>
    <w:rsid w:val="008B3281"/>
    <w:rsid w:val="008B32A7"/>
    <w:rsid w:val="008B3D6D"/>
    <w:rsid w:val="008B4323"/>
    <w:rsid w:val="008B4451"/>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02E"/>
    <w:rsid w:val="008C223B"/>
    <w:rsid w:val="008C2694"/>
    <w:rsid w:val="008C292E"/>
    <w:rsid w:val="008C2A55"/>
    <w:rsid w:val="008C2D1C"/>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305"/>
    <w:rsid w:val="008C573C"/>
    <w:rsid w:val="008C5761"/>
    <w:rsid w:val="008C59B0"/>
    <w:rsid w:val="008C5C70"/>
    <w:rsid w:val="008C60A0"/>
    <w:rsid w:val="008C612A"/>
    <w:rsid w:val="008C6362"/>
    <w:rsid w:val="008C64CB"/>
    <w:rsid w:val="008C67A9"/>
    <w:rsid w:val="008C67E8"/>
    <w:rsid w:val="008C683A"/>
    <w:rsid w:val="008C68D6"/>
    <w:rsid w:val="008C6AD5"/>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0CD"/>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760"/>
    <w:rsid w:val="008D48DE"/>
    <w:rsid w:val="008D4902"/>
    <w:rsid w:val="008D4A19"/>
    <w:rsid w:val="008D4B6F"/>
    <w:rsid w:val="008D4B8F"/>
    <w:rsid w:val="008D4D84"/>
    <w:rsid w:val="008D4DBC"/>
    <w:rsid w:val="008D4E6F"/>
    <w:rsid w:val="008D4F55"/>
    <w:rsid w:val="008D4FA9"/>
    <w:rsid w:val="008D514E"/>
    <w:rsid w:val="008D53D4"/>
    <w:rsid w:val="008D542F"/>
    <w:rsid w:val="008D5654"/>
    <w:rsid w:val="008D57E7"/>
    <w:rsid w:val="008D582F"/>
    <w:rsid w:val="008D5847"/>
    <w:rsid w:val="008D5900"/>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EDB"/>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3E"/>
    <w:rsid w:val="008E537D"/>
    <w:rsid w:val="008E53EA"/>
    <w:rsid w:val="008E57A1"/>
    <w:rsid w:val="008E589E"/>
    <w:rsid w:val="008E59AE"/>
    <w:rsid w:val="008E5AEC"/>
    <w:rsid w:val="008E5BC7"/>
    <w:rsid w:val="008E5C23"/>
    <w:rsid w:val="008E5C69"/>
    <w:rsid w:val="008E6432"/>
    <w:rsid w:val="008E6510"/>
    <w:rsid w:val="008E662B"/>
    <w:rsid w:val="008E691E"/>
    <w:rsid w:val="008E6D87"/>
    <w:rsid w:val="008E6DC0"/>
    <w:rsid w:val="008E6E53"/>
    <w:rsid w:val="008E6FBB"/>
    <w:rsid w:val="008E7218"/>
    <w:rsid w:val="008E7326"/>
    <w:rsid w:val="008E7635"/>
    <w:rsid w:val="008E768A"/>
    <w:rsid w:val="008E7883"/>
    <w:rsid w:val="008E79EB"/>
    <w:rsid w:val="008E7AC2"/>
    <w:rsid w:val="008E7D19"/>
    <w:rsid w:val="008E7E46"/>
    <w:rsid w:val="008F000C"/>
    <w:rsid w:val="008F0046"/>
    <w:rsid w:val="008F00C3"/>
    <w:rsid w:val="008F01CA"/>
    <w:rsid w:val="008F037B"/>
    <w:rsid w:val="008F053F"/>
    <w:rsid w:val="008F06C1"/>
    <w:rsid w:val="008F0947"/>
    <w:rsid w:val="008F096B"/>
    <w:rsid w:val="008F0CF1"/>
    <w:rsid w:val="008F0E28"/>
    <w:rsid w:val="008F0E85"/>
    <w:rsid w:val="008F11F8"/>
    <w:rsid w:val="008F15AE"/>
    <w:rsid w:val="008F1975"/>
    <w:rsid w:val="008F20C6"/>
    <w:rsid w:val="008F2418"/>
    <w:rsid w:val="008F24D5"/>
    <w:rsid w:val="008F25B2"/>
    <w:rsid w:val="008F28AD"/>
    <w:rsid w:val="008F2986"/>
    <w:rsid w:val="008F2CDE"/>
    <w:rsid w:val="008F2D51"/>
    <w:rsid w:val="008F2DED"/>
    <w:rsid w:val="008F2F04"/>
    <w:rsid w:val="008F3339"/>
    <w:rsid w:val="008F3A7B"/>
    <w:rsid w:val="008F4441"/>
    <w:rsid w:val="008F455A"/>
    <w:rsid w:val="008F48BA"/>
    <w:rsid w:val="008F4E4A"/>
    <w:rsid w:val="008F4F30"/>
    <w:rsid w:val="008F54FD"/>
    <w:rsid w:val="008F5691"/>
    <w:rsid w:val="008F56E5"/>
    <w:rsid w:val="008F5A4D"/>
    <w:rsid w:val="008F5B2D"/>
    <w:rsid w:val="008F5D2B"/>
    <w:rsid w:val="008F5DD2"/>
    <w:rsid w:val="008F5DE3"/>
    <w:rsid w:val="008F64C6"/>
    <w:rsid w:val="008F64D9"/>
    <w:rsid w:val="008F658C"/>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18E"/>
    <w:rsid w:val="009016D5"/>
    <w:rsid w:val="00901A30"/>
    <w:rsid w:val="00901D7E"/>
    <w:rsid w:val="00901E91"/>
    <w:rsid w:val="00901FE7"/>
    <w:rsid w:val="0090247F"/>
    <w:rsid w:val="009025D7"/>
    <w:rsid w:val="009025DD"/>
    <w:rsid w:val="009025E8"/>
    <w:rsid w:val="00902630"/>
    <w:rsid w:val="0090273C"/>
    <w:rsid w:val="00902B2E"/>
    <w:rsid w:val="00902B83"/>
    <w:rsid w:val="00902B84"/>
    <w:rsid w:val="00902DF1"/>
    <w:rsid w:val="00902E39"/>
    <w:rsid w:val="00902FFE"/>
    <w:rsid w:val="00903299"/>
    <w:rsid w:val="00903377"/>
    <w:rsid w:val="009039FB"/>
    <w:rsid w:val="00903AFC"/>
    <w:rsid w:val="00903C54"/>
    <w:rsid w:val="00903CB2"/>
    <w:rsid w:val="00904127"/>
    <w:rsid w:val="00904375"/>
    <w:rsid w:val="009043F8"/>
    <w:rsid w:val="0090440E"/>
    <w:rsid w:val="0090446F"/>
    <w:rsid w:val="009044DA"/>
    <w:rsid w:val="00904535"/>
    <w:rsid w:val="009046E4"/>
    <w:rsid w:val="00904866"/>
    <w:rsid w:val="00904970"/>
    <w:rsid w:val="00904BD2"/>
    <w:rsid w:val="00904D7F"/>
    <w:rsid w:val="00904FF1"/>
    <w:rsid w:val="00905264"/>
    <w:rsid w:val="009055F3"/>
    <w:rsid w:val="00905786"/>
    <w:rsid w:val="00905D35"/>
    <w:rsid w:val="00905D6C"/>
    <w:rsid w:val="00905EF6"/>
    <w:rsid w:val="00905F06"/>
    <w:rsid w:val="00905FC0"/>
    <w:rsid w:val="00905FE6"/>
    <w:rsid w:val="00906140"/>
    <w:rsid w:val="009062D1"/>
    <w:rsid w:val="00906369"/>
    <w:rsid w:val="0090638D"/>
    <w:rsid w:val="00906562"/>
    <w:rsid w:val="00906B42"/>
    <w:rsid w:val="00906BC8"/>
    <w:rsid w:val="00906CD4"/>
    <w:rsid w:val="009070F2"/>
    <w:rsid w:val="0090715D"/>
    <w:rsid w:val="00907166"/>
    <w:rsid w:val="00907290"/>
    <w:rsid w:val="0090734E"/>
    <w:rsid w:val="0090738D"/>
    <w:rsid w:val="00907416"/>
    <w:rsid w:val="009074A9"/>
    <w:rsid w:val="009074FC"/>
    <w:rsid w:val="0090753B"/>
    <w:rsid w:val="00907A91"/>
    <w:rsid w:val="00907AED"/>
    <w:rsid w:val="00907C1E"/>
    <w:rsid w:val="00907C45"/>
    <w:rsid w:val="00907CE0"/>
    <w:rsid w:val="00907D26"/>
    <w:rsid w:val="00907D60"/>
    <w:rsid w:val="00907FB2"/>
    <w:rsid w:val="00910116"/>
    <w:rsid w:val="0091028A"/>
    <w:rsid w:val="00910485"/>
    <w:rsid w:val="009109B6"/>
    <w:rsid w:val="00910C92"/>
    <w:rsid w:val="00910CC6"/>
    <w:rsid w:val="009112C5"/>
    <w:rsid w:val="0091132A"/>
    <w:rsid w:val="0091197E"/>
    <w:rsid w:val="00911A05"/>
    <w:rsid w:val="00911D04"/>
    <w:rsid w:val="00911E77"/>
    <w:rsid w:val="00912348"/>
    <w:rsid w:val="0091260F"/>
    <w:rsid w:val="00912727"/>
    <w:rsid w:val="00912ACB"/>
    <w:rsid w:val="00912C6E"/>
    <w:rsid w:val="00912D3D"/>
    <w:rsid w:val="00913085"/>
    <w:rsid w:val="009131E2"/>
    <w:rsid w:val="009133A4"/>
    <w:rsid w:val="009137C7"/>
    <w:rsid w:val="00913944"/>
    <w:rsid w:val="009139B4"/>
    <w:rsid w:val="00913CD3"/>
    <w:rsid w:val="00913FA3"/>
    <w:rsid w:val="00914430"/>
    <w:rsid w:val="0091453E"/>
    <w:rsid w:val="00914879"/>
    <w:rsid w:val="00914906"/>
    <w:rsid w:val="00914AC1"/>
    <w:rsid w:val="00914EE3"/>
    <w:rsid w:val="00914F3D"/>
    <w:rsid w:val="00914F74"/>
    <w:rsid w:val="00915638"/>
    <w:rsid w:val="00915A39"/>
    <w:rsid w:val="00915C96"/>
    <w:rsid w:val="0091610C"/>
    <w:rsid w:val="009167E0"/>
    <w:rsid w:val="00916957"/>
    <w:rsid w:val="009169ED"/>
    <w:rsid w:val="00916C66"/>
    <w:rsid w:val="00916CC6"/>
    <w:rsid w:val="00917292"/>
    <w:rsid w:val="009172B9"/>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3FC"/>
    <w:rsid w:val="0092059C"/>
    <w:rsid w:val="00920896"/>
    <w:rsid w:val="0092089D"/>
    <w:rsid w:val="00920B32"/>
    <w:rsid w:val="00920BFE"/>
    <w:rsid w:val="00920CD5"/>
    <w:rsid w:val="00920CE8"/>
    <w:rsid w:val="00921408"/>
    <w:rsid w:val="0092148B"/>
    <w:rsid w:val="009217A3"/>
    <w:rsid w:val="00921819"/>
    <w:rsid w:val="00921D8F"/>
    <w:rsid w:val="00921F0E"/>
    <w:rsid w:val="009220FF"/>
    <w:rsid w:val="00922383"/>
    <w:rsid w:val="0092242F"/>
    <w:rsid w:val="00922C2C"/>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8FC"/>
    <w:rsid w:val="00924952"/>
    <w:rsid w:val="00924F1B"/>
    <w:rsid w:val="00924F31"/>
    <w:rsid w:val="0092503D"/>
    <w:rsid w:val="0092519A"/>
    <w:rsid w:val="009254E9"/>
    <w:rsid w:val="00925670"/>
    <w:rsid w:val="00925885"/>
    <w:rsid w:val="00925891"/>
    <w:rsid w:val="00925CF0"/>
    <w:rsid w:val="009260A9"/>
    <w:rsid w:val="009261C1"/>
    <w:rsid w:val="0092625D"/>
    <w:rsid w:val="00926386"/>
    <w:rsid w:val="00926692"/>
    <w:rsid w:val="00926D72"/>
    <w:rsid w:val="009270BB"/>
    <w:rsid w:val="0092726B"/>
    <w:rsid w:val="0092739C"/>
    <w:rsid w:val="009273AF"/>
    <w:rsid w:val="009274C3"/>
    <w:rsid w:val="0092761C"/>
    <w:rsid w:val="00927694"/>
    <w:rsid w:val="00927B62"/>
    <w:rsid w:val="00927ED7"/>
    <w:rsid w:val="00927FB9"/>
    <w:rsid w:val="0093009C"/>
    <w:rsid w:val="00930261"/>
    <w:rsid w:val="009302C7"/>
    <w:rsid w:val="009303DC"/>
    <w:rsid w:val="00930472"/>
    <w:rsid w:val="00930522"/>
    <w:rsid w:val="00930661"/>
    <w:rsid w:val="00930779"/>
    <w:rsid w:val="00930882"/>
    <w:rsid w:val="009309DD"/>
    <w:rsid w:val="00930A9B"/>
    <w:rsid w:val="00930C1B"/>
    <w:rsid w:val="00930C7F"/>
    <w:rsid w:val="00930D65"/>
    <w:rsid w:val="009310B7"/>
    <w:rsid w:val="009310FA"/>
    <w:rsid w:val="0093128C"/>
    <w:rsid w:val="009314BA"/>
    <w:rsid w:val="009314E6"/>
    <w:rsid w:val="00931822"/>
    <w:rsid w:val="00931AE8"/>
    <w:rsid w:val="00931C28"/>
    <w:rsid w:val="00931E3A"/>
    <w:rsid w:val="00932002"/>
    <w:rsid w:val="009324AD"/>
    <w:rsid w:val="009324F8"/>
    <w:rsid w:val="009325B6"/>
    <w:rsid w:val="00932B99"/>
    <w:rsid w:val="00932BD6"/>
    <w:rsid w:val="00932C67"/>
    <w:rsid w:val="00932CCD"/>
    <w:rsid w:val="00932D3F"/>
    <w:rsid w:val="00932F5F"/>
    <w:rsid w:val="0093311A"/>
    <w:rsid w:val="0093315D"/>
    <w:rsid w:val="00933194"/>
    <w:rsid w:val="00933574"/>
    <w:rsid w:val="00933859"/>
    <w:rsid w:val="00933998"/>
    <w:rsid w:val="00933A88"/>
    <w:rsid w:val="00933AE5"/>
    <w:rsid w:val="00933D4A"/>
    <w:rsid w:val="00933DBB"/>
    <w:rsid w:val="00933E66"/>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806"/>
    <w:rsid w:val="00936957"/>
    <w:rsid w:val="00936ADA"/>
    <w:rsid w:val="00936B3E"/>
    <w:rsid w:val="00936E9B"/>
    <w:rsid w:val="00936F85"/>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7FC"/>
    <w:rsid w:val="00940910"/>
    <w:rsid w:val="009409D1"/>
    <w:rsid w:val="00940A0E"/>
    <w:rsid w:val="00940DAD"/>
    <w:rsid w:val="00940DE8"/>
    <w:rsid w:val="00940FFA"/>
    <w:rsid w:val="009410BF"/>
    <w:rsid w:val="009410DA"/>
    <w:rsid w:val="00941516"/>
    <w:rsid w:val="00941534"/>
    <w:rsid w:val="009416F5"/>
    <w:rsid w:val="00941863"/>
    <w:rsid w:val="00941A09"/>
    <w:rsid w:val="00941C12"/>
    <w:rsid w:val="00941C19"/>
    <w:rsid w:val="00941C2F"/>
    <w:rsid w:val="00941C71"/>
    <w:rsid w:val="00941F57"/>
    <w:rsid w:val="0094202E"/>
    <w:rsid w:val="0094215E"/>
    <w:rsid w:val="00942172"/>
    <w:rsid w:val="00942753"/>
    <w:rsid w:val="0094275A"/>
    <w:rsid w:val="0094276B"/>
    <w:rsid w:val="009428BF"/>
    <w:rsid w:val="009429A0"/>
    <w:rsid w:val="009429EA"/>
    <w:rsid w:val="009429F7"/>
    <w:rsid w:val="00942AF7"/>
    <w:rsid w:val="00942C76"/>
    <w:rsid w:val="00942D3B"/>
    <w:rsid w:val="00942EEC"/>
    <w:rsid w:val="00942F52"/>
    <w:rsid w:val="009434D6"/>
    <w:rsid w:val="0094393C"/>
    <w:rsid w:val="00943D73"/>
    <w:rsid w:val="00943EA0"/>
    <w:rsid w:val="00943FDA"/>
    <w:rsid w:val="00944344"/>
    <w:rsid w:val="00944413"/>
    <w:rsid w:val="00944939"/>
    <w:rsid w:val="009449A7"/>
    <w:rsid w:val="00944C53"/>
    <w:rsid w:val="009451FE"/>
    <w:rsid w:val="009453C7"/>
    <w:rsid w:val="009453F0"/>
    <w:rsid w:val="00945767"/>
    <w:rsid w:val="00945A01"/>
    <w:rsid w:val="00946081"/>
    <w:rsid w:val="00946320"/>
    <w:rsid w:val="00946598"/>
    <w:rsid w:val="00946AF2"/>
    <w:rsid w:val="0094715A"/>
    <w:rsid w:val="009474B7"/>
    <w:rsid w:val="009474CE"/>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2D36"/>
    <w:rsid w:val="00952EF5"/>
    <w:rsid w:val="009535D8"/>
    <w:rsid w:val="009535DD"/>
    <w:rsid w:val="00953B0B"/>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5A3"/>
    <w:rsid w:val="009576ED"/>
    <w:rsid w:val="00957750"/>
    <w:rsid w:val="00957895"/>
    <w:rsid w:val="009578F5"/>
    <w:rsid w:val="00957FC4"/>
    <w:rsid w:val="009601A5"/>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1DB1"/>
    <w:rsid w:val="00961DDA"/>
    <w:rsid w:val="00961FDE"/>
    <w:rsid w:val="00962119"/>
    <w:rsid w:val="00962332"/>
    <w:rsid w:val="009624BF"/>
    <w:rsid w:val="00962607"/>
    <w:rsid w:val="0096278C"/>
    <w:rsid w:val="0096279E"/>
    <w:rsid w:val="00962880"/>
    <w:rsid w:val="00962AC2"/>
    <w:rsid w:val="00962B77"/>
    <w:rsid w:val="00962BB0"/>
    <w:rsid w:val="00962BBC"/>
    <w:rsid w:val="00962C2D"/>
    <w:rsid w:val="00963051"/>
    <w:rsid w:val="00963076"/>
    <w:rsid w:val="009630CF"/>
    <w:rsid w:val="009631AB"/>
    <w:rsid w:val="009635A4"/>
    <w:rsid w:val="00963777"/>
    <w:rsid w:val="0096382F"/>
    <w:rsid w:val="009639F5"/>
    <w:rsid w:val="00963CD4"/>
    <w:rsid w:val="00963CDF"/>
    <w:rsid w:val="00964037"/>
    <w:rsid w:val="00964106"/>
    <w:rsid w:val="009643B6"/>
    <w:rsid w:val="0096449A"/>
    <w:rsid w:val="00964622"/>
    <w:rsid w:val="0096488A"/>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0D"/>
    <w:rsid w:val="009673AE"/>
    <w:rsid w:val="0096746E"/>
    <w:rsid w:val="00967588"/>
    <w:rsid w:val="009675B5"/>
    <w:rsid w:val="00967790"/>
    <w:rsid w:val="00967825"/>
    <w:rsid w:val="009679CF"/>
    <w:rsid w:val="00970B87"/>
    <w:rsid w:val="00970C39"/>
    <w:rsid w:val="00970CB5"/>
    <w:rsid w:val="00970D00"/>
    <w:rsid w:val="00970DD2"/>
    <w:rsid w:val="00970DE3"/>
    <w:rsid w:val="00970F82"/>
    <w:rsid w:val="0097119F"/>
    <w:rsid w:val="00971A5E"/>
    <w:rsid w:val="00971B75"/>
    <w:rsid w:val="00971BB4"/>
    <w:rsid w:val="00971C0C"/>
    <w:rsid w:val="00971D20"/>
    <w:rsid w:val="00971EFF"/>
    <w:rsid w:val="00971F24"/>
    <w:rsid w:val="00972047"/>
    <w:rsid w:val="00972331"/>
    <w:rsid w:val="0097289D"/>
    <w:rsid w:val="009728F6"/>
    <w:rsid w:val="00972AE1"/>
    <w:rsid w:val="00972AE3"/>
    <w:rsid w:val="00972D96"/>
    <w:rsid w:val="00973391"/>
    <w:rsid w:val="00973A59"/>
    <w:rsid w:val="00973CBF"/>
    <w:rsid w:val="00973D1A"/>
    <w:rsid w:val="00973ED5"/>
    <w:rsid w:val="009740FF"/>
    <w:rsid w:val="009741EB"/>
    <w:rsid w:val="00974406"/>
    <w:rsid w:val="0097451E"/>
    <w:rsid w:val="00974529"/>
    <w:rsid w:val="00974704"/>
    <w:rsid w:val="0097491D"/>
    <w:rsid w:val="00974971"/>
    <w:rsid w:val="00974977"/>
    <w:rsid w:val="0097497C"/>
    <w:rsid w:val="00974A63"/>
    <w:rsid w:val="00974B65"/>
    <w:rsid w:val="00974CC5"/>
    <w:rsid w:val="00974EF6"/>
    <w:rsid w:val="009750A7"/>
    <w:rsid w:val="00975108"/>
    <w:rsid w:val="009752B5"/>
    <w:rsid w:val="00975581"/>
    <w:rsid w:val="0097593B"/>
    <w:rsid w:val="009759F2"/>
    <w:rsid w:val="00975E52"/>
    <w:rsid w:val="009761B1"/>
    <w:rsid w:val="009763CA"/>
    <w:rsid w:val="0097662B"/>
    <w:rsid w:val="00976636"/>
    <w:rsid w:val="009767C9"/>
    <w:rsid w:val="00976811"/>
    <w:rsid w:val="009769B1"/>
    <w:rsid w:val="00976A8A"/>
    <w:rsid w:val="00976CBA"/>
    <w:rsid w:val="00976DF5"/>
    <w:rsid w:val="0097712B"/>
    <w:rsid w:val="009771B9"/>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2C9"/>
    <w:rsid w:val="00984572"/>
    <w:rsid w:val="00984990"/>
    <w:rsid w:val="009849BA"/>
    <w:rsid w:val="00984AB8"/>
    <w:rsid w:val="0098514D"/>
    <w:rsid w:val="0098523F"/>
    <w:rsid w:val="00985406"/>
    <w:rsid w:val="00985416"/>
    <w:rsid w:val="009854CA"/>
    <w:rsid w:val="00985615"/>
    <w:rsid w:val="009857A3"/>
    <w:rsid w:val="00985B9F"/>
    <w:rsid w:val="00985FDF"/>
    <w:rsid w:val="00986393"/>
    <w:rsid w:val="0098643A"/>
    <w:rsid w:val="00986A0A"/>
    <w:rsid w:val="00986A17"/>
    <w:rsid w:val="00986D8C"/>
    <w:rsid w:val="00986F26"/>
    <w:rsid w:val="00987069"/>
    <w:rsid w:val="00987184"/>
    <w:rsid w:val="00987194"/>
    <w:rsid w:val="009872B4"/>
    <w:rsid w:val="0098741C"/>
    <w:rsid w:val="00987C8D"/>
    <w:rsid w:val="00987E5C"/>
    <w:rsid w:val="0099018A"/>
    <w:rsid w:val="00990547"/>
    <w:rsid w:val="00990554"/>
    <w:rsid w:val="009905AF"/>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335"/>
    <w:rsid w:val="009934AE"/>
    <w:rsid w:val="0099360A"/>
    <w:rsid w:val="00993750"/>
    <w:rsid w:val="00993901"/>
    <w:rsid w:val="00993A88"/>
    <w:rsid w:val="00993AC1"/>
    <w:rsid w:val="00993D3B"/>
    <w:rsid w:val="00993EEE"/>
    <w:rsid w:val="009941BD"/>
    <w:rsid w:val="009945EA"/>
    <w:rsid w:val="0099498B"/>
    <w:rsid w:val="009949A2"/>
    <w:rsid w:val="00994AC2"/>
    <w:rsid w:val="00994C24"/>
    <w:rsid w:val="00995144"/>
    <w:rsid w:val="009951A7"/>
    <w:rsid w:val="00995225"/>
    <w:rsid w:val="00995361"/>
    <w:rsid w:val="009954BA"/>
    <w:rsid w:val="009955B9"/>
    <w:rsid w:val="00995720"/>
    <w:rsid w:val="0099572A"/>
    <w:rsid w:val="00995770"/>
    <w:rsid w:val="009959BE"/>
    <w:rsid w:val="00995A99"/>
    <w:rsid w:val="00995B04"/>
    <w:rsid w:val="00995B09"/>
    <w:rsid w:val="00996269"/>
    <w:rsid w:val="00996695"/>
    <w:rsid w:val="00996CDE"/>
    <w:rsid w:val="00996F9F"/>
    <w:rsid w:val="00997609"/>
    <w:rsid w:val="00997805"/>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DB5"/>
    <w:rsid w:val="009A2E38"/>
    <w:rsid w:val="009A2FDF"/>
    <w:rsid w:val="009A3003"/>
    <w:rsid w:val="009A3330"/>
    <w:rsid w:val="009A3337"/>
    <w:rsid w:val="009A3488"/>
    <w:rsid w:val="009A3496"/>
    <w:rsid w:val="009A357C"/>
    <w:rsid w:val="009A3A1E"/>
    <w:rsid w:val="009A3AE6"/>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7EA"/>
    <w:rsid w:val="009A5B5B"/>
    <w:rsid w:val="009A5D3F"/>
    <w:rsid w:val="009A5F7D"/>
    <w:rsid w:val="009A5F9F"/>
    <w:rsid w:val="009A60EE"/>
    <w:rsid w:val="009A686E"/>
    <w:rsid w:val="009A6896"/>
    <w:rsid w:val="009A6B16"/>
    <w:rsid w:val="009A6B4E"/>
    <w:rsid w:val="009A6C72"/>
    <w:rsid w:val="009A6DC9"/>
    <w:rsid w:val="009A6F64"/>
    <w:rsid w:val="009A7177"/>
    <w:rsid w:val="009A7424"/>
    <w:rsid w:val="009A74A5"/>
    <w:rsid w:val="009A7662"/>
    <w:rsid w:val="009A7974"/>
    <w:rsid w:val="009A7C2D"/>
    <w:rsid w:val="009A7EA8"/>
    <w:rsid w:val="009A7F9B"/>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47"/>
    <w:rsid w:val="009B165C"/>
    <w:rsid w:val="009B1B18"/>
    <w:rsid w:val="009B1C86"/>
    <w:rsid w:val="009B1D61"/>
    <w:rsid w:val="009B1E36"/>
    <w:rsid w:val="009B1EFF"/>
    <w:rsid w:val="009B1FA9"/>
    <w:rsid w:val="009B2159"/>
    <w:rsid w:val="009B2338"/>
    <w:rsid w:val="009B2432"/>
    <w:rsid w:val="009B2918"/>
    <w:rsid w:val="009B2A6D"/>
    <w:rsid w:val="009B2C9A"/>
    <w:rsid w:val="009B2D33"/>
    <w:rsid w:val="009B30CD"/>
    <w:rsid w:val="009B3232"/>
    <w:rsid w:val="009B32AA"/>
    <w:rsid w:val="009B36CD"/>
    <w:rsid w:val="009B3CC9"/>
    <w:rsid w:val="009B3CF0"/>
    <w:rsid w:val="009B3DAF"/>
    <w:rsid w:val="009B4026"/>
    <w:rsid w:val="009B40F5"/>
    <w:rsid w:val="009B424C"/>
    <w:rsid w:val="009B4520"/>
    <w:rsid w:val="009B48FA"/>
    <w:rsid w:val="009B499F"/>
    <w:rsid w:val="009B4A5F"/>
    <w:rsid w:val="009B4C22"/>
    <w:rsid w:val="009B4E06"/>
    <w:rsid w:val="009B5135"/>
    <w:rsid w:val="009B53D5"/>
    <w:rsid w:val="009B57EC"/>
    <w:rsid w:val="009B58D9"/>
    <w:rsid w:val="009B59BD"/>
    <w:rsid w:val="009B5C45"/>
    <w:rsid w:val="009B5D15"/>
    <w:rsid w:val="009B6237"/>
    <w:rsid w:val="009B62B5"/>
    <w:rsid w:val="009B64F5"/>
    <w:rsid w:val="009B654F"/>
    <w:rsid w:val="009B6786"/>
    <w:rsid w:val="009B689E"/>
    <w:rsid w:val="009B6978"/>
    <w:rsid w:val="009B6ABA"/>
    <w:rsid w:val="009B70E2"/>
    <w:rsid w:val="009B740C"/>
    <w:rsid w:val="009B740E"/>
    <w:rsid w:val="009B76BB"/>
    <w:rsid w:val="009B77A1"/>
    <w:rsid w:val="009B7876"/>
    <w:rsid w:val="009B796B"/>
    <w:rsid w:val="009B798B"/>
    <w:rsid w:val="009B7B5B"/>
    <w:rsid w:val="009B7DBE"/>
    <w:rsid w:val="009C009B"/>
    <w:rsid w:val="009C0137"/>
    <w:rsid w:val="009C04CB"/>
    <w:rsid w:val="009C0745"/>
    <w:rsid w:val="009C07D1"/>
    <w:rsid w:val="009C0B0C"/>
    <w:rsid w:val="009C0C8F"/>
    <w:rsid w:val="009C0CED"/>
    <w:rsid w:val="009C0E4E"/>
    <w:rsid w:val="009C11BE"/>
    <w:rsid w:val="009C13A2"/>
    <w:rsid w:val="009C1566"/>
    <w:rsid w:val="009C16C0"/>
    <w:rsid w:val="009C17D4"/>
    <w:rsid w:val="009C1844"/>
    <w:rsid w:val="009C193C"/>
    <w:rsid w:val="009C1B90"/>
    <w:rsid w:val="009C1FF2"/>
    <w:rsid w:val="009C2359"/>
    <w:rsid w:val="009C2782"/>
    <w:rsid w:val="009C27ED"/>
    <w:rsid w:val="009C289D"/>
    <w:rsid w:val="009C29F3"/>
    <w:rsid w:val="009C2AFA"/>
    <w:rsid w:val="009C2CCE"/>
    <w:rsid w:val="009C31F2"/>
    <w:rsid w:val="009C33B9"/>
    <w:rsid w:val="009C39F4"/>
    <w:rsid w:val="009C41E7"/>
    <w:rsid w:val="009C42F6"/>
    <w:rsid w:val="009C4928"/>
    <w:rsid w:val="009C4B3B"/>
    <w:rsid w:val="009C4F94"/>
    <w:rsid w:val="009C5055"/>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10A"/>
    <w:rsid w:val="009D02F2"/>
    <w:rsid w:val="009D0421"/>
    <w:rsid w:val="009D0531"/>
    <w:rsid w:val="009D0542"/>
    <w:rsid w:val="009D0565"/>
    <w:rsid w:val="009D074A"/>
    <w:rsid w:val="009D078C"/>
    <w:rsid w:val="009D0849"/>
    <w:rsid w:val="009D090F"/>
    <w:rsid w:val="009D0BAD"/>
    <w:rsid w:val="009D0BBC"/>
    <w:rsid w:val="009D14AC"/>
    <w:rsid w:val="009D155C"/>
    <w:rsid w:val="009D1884"/>
    <w:rsid w:val="009D1A24"/>
    <w:rsid w:val="009D1EFA"/>
    <w:rsid w:val="009D20F8"/>
    <w:rsid w:val="009D2361"/>
    <w:rsid w:val="009D2769"/>
    <w:rsid w:val="009D2845"/>
    <w:rsid w:val="009D28DB"/>
    <w:rsid w:val="009D2A1A"/>
    <w:rsid w:val="009D2EA6"/>
    <w:rsid w:val="009D2F03"/>
    <w:rsid w:val="009D2F23"/>
    <w:rsid w:val="009D2FF1"/>
    <w:rsid w:val="009D3080"/>
    <w:rsid w:val="009D30B7"/>
    <w:rsid w:val="009D3165"/>
    <w:rsid w:val="009D31EE"/>
    <w:rsid w:val="009D32F6"/>
    <w:rsid w:val="009D3735"/>
    <w:rsid w:val="009D37DA"/>
    <w:rsid w:val="009D38A5"/>
    <w:rsid w:val="009D3D02"/>
    <w:rsid w:val="009D3E22"/>
    <w:rsid w:val="009D41EF"/>
    <w:rsid w:val="009D4C5A"/>
    <w:rsid w:val="009D4F3E"/>
    <w:rsid w:val="009D5021"/>
    <w:rsid w:val="009D530D"/>
    <w:rsid w:val="009D56EB"/>
    <w:rsid w:val="009D5888"/>
    <w:rsid w:val="009D5891"/>
    <w:rsid w:val="009D595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D7905"/>
    <w:rsid w:val="009D7FCC"/>
    <w:rsid w:val="009E0037"/>
    <w:rsid w:val="009E0158"/>
    <w:rsid w:val="009E076A"/>
    <w:rsid w:val="009E0822"/>
    <w:rsid w:val="009E08DB"/>
    <w:rsid w:val="009E0908"/>
    <w:rsid w:val="009E0A2C"/>
    <w:rsid w:val="009E0AF5"/>
    <w:rsid w:val="009E0C49"/>
    <w:rsid w:val="009E0C9F"/>
    <w:rsid w:val="009E0E32"/>
    <w:rsid w:val="009E1540"/>
    <w:rsid w:val="009E16C2"/>
    <w:rsid w:val="009E17F0"/>
    <w:rsid w:val="009E185E"/>
    <w:rsid w:val="009E19E9"/>
    <w:rsid w:val="009E1B7A"/>
    <w:rsid w:val="009E1E2F"/>
    <w:rsid w:val="009E1EB4"/>
    <w:rsid w:val="009E2181"/>
    <w:rsid w:val="009E2613"/>
    <w:rsid w:val="009E2636"/>
    <w:rsid w:val="009E266B"/>
    <w:rsid w:val="009E278F"/>
    <w:rsid w:val="009E28F7"/>
    <w:rsid w:val="009E2964"/>
    <w:rsid w:val="009E2ABE"/>
    <w:rsid w:val="009E2AC5"/>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1E"/>
    <w:rsid w:val="009E6DA5"/>
    <w:rsid w:val="009E6DDB"/>
    <w:rsid w:val="009E7770"/>
    <w:rsid w:val="009E7C50"/>
    <w:rsid w:val="009E7E23"/>
    <w:rsid w:val="009E7FF7"/>
    <w:rsid w:val="009F02DE"/>
    <w:rsid w:val="009F05EE"/>
    <w:rsid w:val="009F0679"/>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1F68"/>
    <w:rsid w:val="009F2264"/>
    <w:rsid w:val="009F239C"/>
    <w:rsid w:val="009F2421"/>
    <w:rsid w:val="009F2622"/>
    <w:rsid w:val="009F2A07"/>
    <w:rsid w:val="009F2A6C"/>
    <w:rsid w:val="009F3000"/>
    <w:rsid w:val="009F317A"/>
    <w:rsid w:val="009F3399"/>
    <w:rsid w:val="009F33EF"/>
    <w:rsid w:val="009F3869"/>
    <w:rsid w:val="009F38E3"/>
    <w:rsid w:val="009F391F"/>
    <w:rsid w:val="009F3B33"/>
    <w:rsid w:val="009F3B84"/>
    <w:rsid w:val="009F3D46"/>
    <w:rsid w:val="009F40F8"/>
    <w:rsid w:val="009F41E2"/>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12"/>
    <w:rsid w:val="009F6554"/>
    <w:rsid w:val="009F663B"/>
    <w:rsid w:val="009F6780"/>
    <w:rsid w:val="009F67A3"/>
    <w:rsid w:val="009F6848"/>
    <w:rsid w:val="009F69E8"/>
    <w:rsid w:val="009F6FBD"/>
    <w:rsid w:val="009F7164"/>
    <w:rsid w:val="009F7318"/>
    <w:rsid w:val="009F73D4"/>
    <w:rsid w:val="009F7418"/>
    <w:rsid w:val="009F7629"/>
    <w:rsid w:val="009F79FE"/>
    <w:rsid w:val="009F7A2A"/>
    <w:rsid w:val="009F7EF7"/>
    <w:rsid w:val="00A0072F"/>
    <w:rsid w:val="00A0085B"/>
    <w:rsid w:val="00A00B25"/>
    <w:rsid w:val="00A00B2F"/>
    <w:rsid w:val="00A010AB"/>
    <w:rsid w:val="00A01290"/>
    <w:rsid w:val="00A01682"/>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3C34"/>
    <w:rsid w:val="00A04433"/>
    <w:rsid w:val="00A0493B"/>
    <w:rsid w:val="00A04C41"/>
    <w:rsid w:val="00A04FF4"/>
    <w:rsid w:val="00A0523D"/>
    <w:rsid w:val="00A05352"/>
    <w:rsid w:val="00A05643"/>
    <w:rsid w:val="00A058A0"/>
    <w:rsid w:val="00A05945"/>
    <w:rsid w:val="00A0602C"/>
    <w:rsid w:val="00A061EF"/>
    <w:rsid w:val="00A0622C"/>
    <w:rsid w:val="00A0628A"/>
    <w:rsid w:val="00A062FB"/>
    <w:rsid w:val="00A06404"/>
    <w:rsid w:val="00A0645F"/>
    <w:rsid w:val="00A0662B"/>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41"/>
    <w:rsid w:val="00A07ACE"/>
    <w:rsid w:val="00A07CE7"/>
    <w:rsid w:val="00A07D49"/>
    <w:rsid w:val="00A07F65"/>
    <w:rsid w:val="00A10031"/>
    <w:rsid w:val="00A1011D"/>
    <w:rsid w:val="00A10186"/>
    <w:rsid w:val="00A102D5"/>
    <w:rsid w:val="00A10355"/>
    <w:rsid w:val="00A103A3"/>
    <w:rsid w:val="00A10757"/>
    <w:rsid w:val="00A108BF"/>
    <w:rsid w:val="00A10C2F"/>
    <w:rsid w:val="00A10FC8"/>
    <w:rsid w:val="00A11188"/>
    <w:rsid w:val="00A112CA"/>
    <w:rsid w:val="00A112EB"/>
    <w:rsid w:val="00A114BD"/>
    <w:rsid w:val="00A11AE9"/>
    <w:rsid w:val="00A12632"/>
    <w:rsid w:val="00A12825"/>
    <w:rsid w:val="00A1283E"/>
    <w:rsid w:val="00A12896"/>
    <w:rsid w:val="00A129DD"/>
    <w:rsid w:val="00A12C0D"/>
    <w:rsid w:val="00A12F1D"/>
    <w:rsid w:val="00A12F4D"/>
    <w:rsid w:val="00A131BE"/>
    <w:rsid w:val="00A131EB"/>
    <w:rsid w:val="00A13352"/>
    <w:rsid w:val="00A1345F"/>
    <w:rsid w:val="00A13734"/>
    <w:rsid w:val="00A1392C"/>
    <w:rsid w:val="00A139C7"/>
    <w:rsid w:val="00A139F1"/>
    <w:rsid w:val="00A13A25"/>
    <w:rsid w:val="00A13A97"/>
    <w:rsid w:val="00A13C64"/>
    <w:rsid w:val="00A13DEF"/>
    <w:rsid w:val="00A13E76"/>
    <w:rsid w:val="00A140BD"/>
    <w:rsid w:val="00A1415F"/>
    <w:rsid w:val="00A1418A"/>
    <w:rsid w:val="00A14478"/>
    <w:rsid w:val="00A14556"/>
    <w:rsid w:val="00A146AA"/>
    <w:rsid w:val="00A148C6"/>
    <w:rsid w:val="00A14C2D"/>
    <w:rsid w:val="00A14F82"/>
    <w:rsid w:val="00A14FF7"/>
    <w:rsid w:val="00A15164"/>
    <w:rsid w:val="00A15457"/>
    <w:rsid w:val="00A15664"/>
    <w:rsid w:val="00A15949"/>
    <w:rsid w:val="00A15B3B"/>
    <w:rsid w:val="00A15B65"/>
    <w:rsid w:val="00A15BE5"/>
    <w:rsid w:val="00A15DBA"/>
    <w:rsid w:val="00A15E0B"/>
    <w:rsid w:val="00A15F86"/>
    <w:rsid w:val="00A15FF1"/>
    <w:rsid w:val="00A160AB"/>
    <w:rsid w:val="00A166F3"/>
    <w:rsid w:val="00A167C5"/>
    <w:rsid w:val="00A167DD"/>
    <w:rsid w:val="00A16B50"/>
    <w:rsid w:val="00A1702F"/>
    <w:rsid w:val="00A1718D"/>
    <w:rsid w:val="00A171AC"/>
    <w:rsid w:val="00A17209"/>
    <w:rsid w:val="00A172CF"/>
    <w:rsid w:val="00A1756F"/>
    <w:rsid w:val="00A17576"/>
    <w:rsid w:val="00A17746"/>
    <w:rsid w:val="00A17DC3"/>
    <w:rsid w:val="00A17F9C"/>
    <w:rsid w:val="00A201F9"/>
    <w:rsid w:val="00A202EB"/>
    <w:rsid w:val="00A2056B"/>
    <w:rsid w:val="00A2073C"/>
    <w:rsid w:val="00A20AD4"/>
    <w:rsid w:val="00A20FC3"/>
    <w:rsid w:val="00A21098"/>
    <w:rsid w:val="00A2119E"/>
    <w:rsid w:val="00A215EB"/>
    <w:rsid w:val="00A21A0B"/>
    <w:rsid w:val="00A21D09"/>
    <w:rsid w:val="00A22118"/>
    <w:rsid w:val="00A221AC"/>
    <w:rsid w:val="00A222DB"/>
    <w:rsid w:val="00A2266D"/>
    <w:rsid w:val="00A226D3"/>
    <w:rsid w:val="00A22749"/>
    <w:rsid w:val="00A227BF"/>
    <w:rsid w:val="00A22E92"/>
    <w:rsid w:val="00A23154"/>
    <w:rsid w:val="00A2352F"/>
    <w:rsid w:val="00A2366F"/>
    <w:rsid w:val="00A23752"/>
    <w:rsid w:val="00A23FB0"/>
    <w:rsid w:val="00A241F7"/>
    <w:rsid w:val="00A242CD"/>
    <w:rsid w:val="00A24601"/>
    <w:rsid w:val="00A2485B"/>
    <w:rsid w:val="00A2493A"/>
    <w:rsid w:val="00A24C54"/>
    <w:rsid w:val="00A24CD2"/>
    <w:rsid w:val="00A24DE0"/>
    <w:rsid w:val="00A24E92"/>
    <w:rsid w:val="00A24EE6"/>
    <w:rsid w:val="00A24FCD"/>
    <w:rsid w:val="00A2531E"/>
    <w:rsid w:val="00A255ED"/>
    <w:rsid w:val="00A25A06"/>
    <w:rsid w:val="00A25A8A"/>
    <w:rsid w:val="00A25C66"/>
    <w:rsid w:val="00A25F0C"/>
    <w:rsid w:val="00A25F39"/>
    <w:rsid w:val="00A25F83"/>
    <w:rsid w:val="00A26146"/>
    <w:rsid w:val="00A26209"/>
    <w:rsid w:val="00A263E8"/>
    <w:rsid w:val="00A26421"/>
    <w:rsid w:val="00A26571"/>
    <w:rsid w:val="00A267D7"/>
    <w:rsid w:val="00A268E6"/>
    <w:rsid w:val="00A26ADE"/>
    <w:rsid w:val="00A26C8E"/>
    <w:rsid w:val="00A26DE8"/>
    <w:rsid w:val="00A26F40"/>
    <w:rsid w:val="00A272F2"/>
    <w:rsid w:val="00A273E9"/>
    <w:rsid w:val="00A27476"/>
    <w:rsid w:val="00A274AC"/>
    <w:rsid w:val="00A27D7A"/>
    <w:rsid w:val="00A27F06"/>
    <w:rsid w:val="00A3034C"/>
    <w:rsid w:val="00A304AE"/>
    <w:rsid w:val="00A309A2"/>
    <w:rsid w:val="00A30A24"/>
    <w:rsid w:val="00A31092"/>
    <w:rsid w:val="00A3115A"/>
    <w:rsid w:val="00A312EB"/>
    <w:rsid w:val="00A31613"/>
    <w:rsid w:val="00A31B12"/>
    <w:rsid w:val="00A31C22"/>
    <w:rsid w:val="00A31F26"/>
    <w:rsid w:val="00A32015"/>
    <w:rsid w:val="00A3205C"/>
    <w:rsid w:val="00A32121"/>
    <w:rsid w:val="00A32707"/>
    <w:rsid w:val="00A3283E"/>
    <w:rsid w:val="00A3284E"/>
    <w:rsid w:val="00A328C6"/>
    <w:rsid w:val="00A32953"/>
    <w:rsid w:val="00A32FFC"/>
    <w:rsid w:val="00A330AE"/>
    <w:rsid w:val="00A3363E"/>
    <w:rsid w:val="00A337ED"/>
    <w:rsid w:val="00A33AD8"/>
    <w:rsid w:val="00A33B88"/>
    <w:rsid w:val="00A33E57"/>
    <w:rsid w:val="00A33F5D"/>
    <w:rsid w:val="00A3415C"/>
    <w:rsid w:val="00A3416C"/>
    <w:rsid w:val="00A34657"/>
    <w:rsid w:val="00A346A5"/>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68"/>
    <w:rsid w:val="00A36B70"/>
    <w:rsid w:val="00A37270"/>
    <w:rsid w:val="00A37288"/>
    <w:rsid w:val="00A37516"/>
    <w:rsid w:val="00A377C3"/>
    <w:rsid w:val="00A37955"/>
    <w:rsid w:val="00A37BDB"/>
    <w:rsid w:val="00A37C86"/>
    <w:rsid w:val="00A37DE2"/>
    <w:rsid w:val="00A37FAC"/>
    <w:rsid w:val="00A40346"/>
    <w:rsid w:val="00A4041B"/>
    <w:rsid w:val="00A404CC"/>
    <w:rsid w:val="00A408E7"/>
    <w:rsid w:val="00A40BAA"/>
    <w:rsid w:val="00A40D6C"/>
    <w:rsid w:val="00A40D73"/>
    <w:rsid w:val="00A40FDA"/>
    <w:rsid w:val="00A4135C"/>
    <w:rsid w:val="00A414ED"/>
    <w:rsid w:val="00A41E25"/>
    <w:rsid w:val="00A41EC6"/>
    <w:rsid w:val="00A42084"/>
    <w:rsid w:val="00A421FD"/>
    <w:rsid w:val="00A42C0F"/>
    <w:rsid w:val="00A430D3"/>
    <w:rsid w:val="00A432AB"/>
    <w:rsid w:val="00A43581"/>
    <w:rsid w:val="00A43724"/>
    <w:rsid w:val="00A43C51"/>
    <w:rsid w:val="00A43D06"/>
    <w:rsid w:val="00A43D7D"/>
    <w:rsid w:val="00A44303"/>
    <w:rsid w:val="00A4441E"/>
    <w:rsid w:val="00A44423"/>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47DEB"/>
    <w:rsid w:val="00A50075"/>
    <w:rsid w:val="00A501BB"/>
    <w:rsid w:val="00A50216"/>
    <w:rsid w:val="00A50666"/>
    <w:rsid w:val="00A50A27"/>
    <w:rsid w:val="00A50D5C"/>
    <w:rsid w:val="00A50EC3"/>
    <w:rsid w:val="00A50EEA"/>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8C5"/>
    <w:rsid w:val="00A529E7"/>
    <w:rsid w:val="00A52BB2"/>
    <w:rsid w:val="00A52E9B"/>
    <w:rsid w:val="00A53077"/>
    <w:rsid w:val="00A53161"/>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604"/>
    <w:rsid w:val="00A54934"/>
    <w:rsid w:val="00A54AAD"/>
    <w:rsid w:val="00A54C6C"/>
    <w:rsid w:val="00A54CBD"/>
    <w:rsid w:val="00A54F67"/>
    <w:rsid w:val="00A5518F"/>
    <w:rsid w:val="00A551C4"/>
    <w:rsid w:val="00A5527A"/>
    <w:rsid w:val="00A5576A"/>
    <w:rsid w:val="00A557E9"/>
    <w:rsid w:val="00A5595C"/>
    <w:rsid w:val="00A55B4F"/>
    <w:rsid w:val="00A55D49"/>
    <w:rsid w:val="00A55F1B"/>
    <w:rsid w:val="00A5617A"/>
    <w:rsid w:val="00A56475"/>
    <w:rsid w:val="00A5657E"/>
    <w:rsid w:val="00A56634"/>
    <w:rsid w:val="00A56751"/>
    <w:rsid w:val="00A569F5"/>
    <w:rsid w:val="00A56A61"/>
    <w:rsid w:val="00A56FC9"/>
    <w:rsid w:val="00A56FE0"/>
    <w:rsid w:val="00A57285"/>
    <w:rsid w:val="00A5737D"/>
    <w:rsid w:val="00A573B3"/>
    <w:rsid w:val="00A574BF"/>
    <w:rsid w:val="00A5753C"/>
    <w:rsid w:val="00A57598"/>
    <w:rsid w:val="00A57902"/>
    <w:rsid w:val="00A57BE8"/>
    <w:rsid w:val="00A57C77"/>
    <w:rsid w:val="00A57D67"/>
    <w:rsid w:val="00A600BC"/>
    <w:rsid w:val="00A6026A"/>
    <w:rsid w:val="00A602A4"/>
    <w:rsid w:val="00A602B7"/>
    <w:rsid w:val="00A60440"/>
    <w:rsid w:val="00A604D9"/>
    <w:rsid w:val="00A608E0"/>
    <w:rsid w:val="00A60939"/>
    <w:rsid w:val="00A60CBC"/>
    <w:rsid w:val="00A611F9"/>
    <w:rsid w:val="00A6137E"/>
    <w:rsid w:val="00A6161C"/>
    <w:rsid w:val="00A61811"/>
    <w:rsid w:val="00A61897"/>
    <w:rsid w:val="00A61B26"/>
    <w:rsid w:val="00A61C41"/>
    <w:rsid w:val="00A61CDA"/>
    <w:rsid w:val="00A61D88"/>
    <w:rsid w:val="00A61DE3"/>
    <w:rsid w:val="00A61E5D"/>
    <w:rsid w:val="00A61F83"/>
    <w:rsid w:val="00A62001"/>
    <w:rsid w:val="00A62429"/>
    <w:rsid w:val="00A62454"/>
    <w:rsid w:val="00A62609"/>
    <w:rsid w:val="00A62E60"/>
    <w:rsid w:val="00A62EFC"/>
    <w:rsid w:val="00A62F0E"/>
    <w:rsid w:val="00A63062"/>
    <w:rsid w:val="00A63293"/>
    <w:rsid w:val="00A63304"/>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9B2"/>
    <w:rsid w:val="00A65CA1"/>
    <w:rsid w:val="00A65F6B"/>
    <w:rsid w:val="00A65F9E"/>
    <w:rsid w:val="00A660C3"/>
    <w:rsid w:val="00A661A4"/>
    <w:rsid w:val="00A66203"/>
    <w:rsid w:val="00A66263"/>
    <w:rsid w:val="00A66834"/>
    <w:rsid w:val="00A668B3"/>
    <w:rsid w:val="00A669BF"/>
    <w:rsid w:val="00A66ADB"/>
    <w:rsid w:val="00A66BDA"/>
    <w:rsid w:val="00A66BE5"/>
    <w:rsid w:val="00A66C91"/>
    <w:rsid w:val="00A66D2C"/>
    <w:rsid w:val="00A67134"/>
    <w:rsid w:val="00A67171"/>
    <w:rsid w:val="00A67252"/>
    <w:rsid w:val="00A673E2"/>
    <w:rsid w:val="00A67439"/>
    <w:rsid w:val="00A67CE9"/>
    <w:rsid w:val="00A67E94"/>
    <w:rsid w:val="00A7004C"/>
    <w:rsid w:val="00A7019D"/>
    <w:rsid w:val="00A70440"/>
    <w:rsid w:val="00A70609"/>
    <w:rsid w:val="00A70643"/>
    <w:rsid w:val="00A71180"/>
    <w:rsid w:val="00A71238"/>
    <w:rsid w:val="00A712AE"/>
    <w:rsid w:val="00A71656"/>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7BA"/>
    <w:rsid w:val="00A74898"/>
    <w:rsid w:val="00A7491F"/>
    <w:rsid w:val="00A74AE4"/>
    <w:rsid w:val="00A74AF8"/>
    <w:rsid w:val="00A74E9A"/>
    <w:rsid w:val="00A74EE0"/>
    <w:rsid w:val="00A7594B"/>
    <w:rsid w:val="00A75961"/>
    <w:rsid w:val="00A75A33"/>
    <w:rsid w:val="00A75ACB"/>
    <w:rsid w:val="00A75CBD"/>
    <w:rsid w:val="00A75FD4"/>
    <w:rsid w:val="00A76033"/>
    <w:rsid w:val="00A76350"/>
    <w:rsid w:val="00A763CB"/>
    <w:rsid w:val="00A76427"/>
    <w:rsid w:val="00A7689F"/>
    <w:rsid w:val="00A76B7D"/>
    <w:rsid w:val="00A76D90"/>
    <w:rsid w:val="00A77054"/>
    <w:rsid w:val="00A77161"/>
    <w:rsid w:val="00A77296"/>
    <w:rsid w:val="00A7747C"/>
    <w:rsid w:val="00A77A00"/>
    <w:rsid w:val="00A77B48"/>
    <w:rsid w:val="00A77C81"/>
    <w:rsid w:val="00A77D14"/>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357"/>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5E"/>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0BB"/>
    <w:rsid w:val="00A8716C"/>
    <w:rsid w:val="00A871C2"/>
    <w:rsid w:val="00A87344"/>
    <w:rsid w:val="00A87455"/>
    <w:rsid w:val="00A8779A"/>
    <w:rsid w:val="00A8789D"/>
    <w:rsid w:val="00A878B8"/>
    <w:rsid w:val="00A879B0"/>
    <w:rsid w:val="00A87A36"/>
    <w:rsid w:val="00A87D31"/>
    <w:rsid w:val="00A90092"/>
    <w:rsid w:val="00A901C7"/>
    <w:rsid w:val="00A90233"/>
    <w:rsid w:val="00A90426"/>
    <w:rsid w:val="00A904A9"/>
    <w:rsid w:val="00A904BB"/>
    <w:rsid w:val="00A9054E"/>
    <w:rsid w:val="00A906C2"/>
    <w:rsid w:val="00A907D7"/>
    <w:rsid w:val="00A90936"/>
    <w:rsid w:val="00A90CB3"/>
    <w:rsid w:val="00A90EE2"/>
    <w:rsid w:val="00A910A8"/>
    <w:rsid w:val="00A9131E"/>
    <w:rsid w:val="00A9132A"/>
    <w:rsid w:val="00A91624"/>
    <w:rsid w:val="00A91667"/>
    <w:rsid w:val="00A919D5"/>
    <w:rsid w:val="00A91B9B"/>
    <w:rsid w:val="00A91FAA"/>
    <w:rsid w:val="00A92089"/>
    <w:rsid w:val="00A920FA"/>
    <w:rsid w:val="00A92247"/>
    <w:rsid w:val="00A922EA"/>
    <w:rsid w:val="00A92AC5"/>
    <w:rsid w:val="00A92D85"/>
    <w:rsid w:val="00A92E32"/>
    <w:rsid w:val="00A93306"/>
    <w:rsid w:val="00A93309"/>
    <w:rsid w:val="00A93337"/>
    <w:rsid w:val="00A9338C"/>
    <w:rsid w:val="00A93AB1"/>
    <w:rsid w:val="00A93B9F"/>
    <w:rsid w:val="00A93DD2"/>
    <w:rsid w:val="00A940D8"/>
    <w:rsid w:val="00A9417C"/>
    <w:rsid w:val="00A942D7"/>
    <w:rsid w:val="00A944E0"/>
    <w:rsid w:val="00A948D0"/>
    <w:rsid w:val="00A94C2A"/>
    <w:rsid w:val="00A94CF2"/>
    <w:rsid w:val="00A94DCF"/>
    <w:rsid w:val="00A94E65"/>
    <w:rsid w:val="00A95035"/>
    <w:rsid w:val="00A95084"/>
    <w:rsid w:val="00A950DF"/>
    <w:rsid w:val="00A9529C"/>
    <w:rsid w:val="00A952CB"/>
    <w:rsid w:val="00A95928"/>
    <w:rsid w:val="00A95DE3"/>
    <w:rsid w:val="00A95E95"/>
    <w:rsid w:val="00A96029"/>
    <w:rsid w:val="00A965DD"/>
    <w:rsid w:val="00A966FB"/>
    <w:rsid w:val="00A967D1"/>
    <w:rsid w:val="00A968BC"/>
    <w:rsid w:val="00A96A34"/>
    <w:rsid w:val="00A96AAB"/>
    <w:rsid w:val="00A96B9F"/>
    <w:rsid w:val="00A971E2"/>
    <w:rsid w:val="00A9734C"/>
    <w:rsid w:val="00A97384"/>
    <w:rsid w:val="00A97527"/>
    <w:rsid w:val="00A97634"/>
    <w:rsid w:val="00A9788E"/>
    <w:rsid w:val="00A978C7"/>
    <w:rsid w:val="00A97E5E"/>
    <w:rsid w:val="00AA00B3"/>
    <w:rsid w:val="00AA01FC"/>
    <w:rsid w:val="00AA0221"/>
    <w:rsid w:val="00AA0274"/>
    <w:rsid w:val="00AA0397"/>
    <w:rsid w:val="00AA03DC"/>
    <w:rsid w:val="00AA0499"/>
    <w:rsid w:val="00AA05C2"/>
    <w:rsid w:val="00AA0A73"/>
    <w:rsid w:val="00AA0AEC"/>
    <w:rsid w:val="00AA0F8D"/>
    <w:rsid w:val="00AA10D1"/>
    <w:rsid w:val="00AA1131"/>
    <w:rsid w:val="00AA1276"/>
    <w:rsid w:val="00AA14AC"/>
    <w:rsid w:val="00AA14AF"/>
    <w:rsid w:val="00AA1573"/>
    <w:rsid w:val="00AA1657"/>
    <w:rsid w:val="00AA1889"/>
    <w:rsid w:val="00AA1B94"/>
    <w:rsid w:val="00AA1BF9"/>
    <w:rsid w:val="00AA1DDC"/>
    <w:rsid w:val="00AA1E2E"/>
    <w:rsid w:val="00AA22FC"/>
    <w:rsid w:val="00AA2631"/>
    <w:rsid w:val="00AA2B18"/>
    <w:rsid w:val="00AA2F36"/>
    <w:rsid w:val="00AA2FC5"/>
    <w:rsid w:val="00AA32FD"/>
    <w:rsid w:val="00AA355D"/>
    <w:rsid w:val="00AA3645"/>
    <w:rsid w:val="00AA3B85"/>
    <w:rsid w:val="00AA3EF7"/>
    <w:rsid w:val="00AA3FAF"/>
    <w:rsid w:val="00AA3FFE"/>
    <w:rsid w:val="00AA41F3"/>
    <w:rsid w:val="00AA4304"/>
    <w:rsid w:val="00AA4408"/>
    <w:rsid w:val="00AA457C"/>
    <w:rsid w:val="00AA4730"/>
    <w:rsid w:val="00AA4D95"/>
    <w:rsid w:val="00AA50B9"/>
    <w:rsid w:val="00AA53D7"/>
    <w:rsid w:val="00AA5946"/>
    <w:rsid w:val="00AA5B95"/>
    <w:rsid w:val="00AA5C68"/>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23"/>
    <w:rsid w:val="00AB15C7"/>
    <w:rsid w:val="00AB1756"/>
    <w:rsid w:val="00AB19EC"/>
    <w:rsid w:val="00AB1BD3"/>
    <w:rsid w:val="00AB22B3"/>
    <w:rsid w:val="00AB2537"/>
    <w:rsid w:val="00AB2816"/>
    <w:rsid w:val="00AB2823"/>
    <w:rsid w:val="00AB2AB8"/>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43D"/>
    <w:rsid w:val="00AB590D"/>
    <w:rsid w:val="00AB59CF"/>
    <w:rsid w:val="00AB5F8A"/>
    <w:rsid w:val="00AB5FEF"/>
    <w:rsid w:val="00AB6147"/>
    <w:rsid w:val="00AB6496"/>
    <w:rsid w:val="00AB6516"/>
    <w:rsid w:val="00AB6A6E"/>
    <w:rsid w:val="00AB6BEE"/>
    <w:rsid w:val="00AB6D30"/>
    <w:rsid w:val="00AB7036"/>
    <w:rsid w:val="00AB718C"/>
    <w:rsid w:val="00AB72B3"/>
    <w:rsid w:val="00AB7424"/>
    <w:rsid w:val="00AB7699"/>
    <w:rsid w:val="00AB7760"/>
    <w:rsid w:val="00AB78F8"/>
    <w:rsid w:val="00AB7AB8"/>
    <w:rsid w:val="00AB7B50"/>
    <w:rsid w:val="00AB7C6B"/>
    <w:rsid w:val="00AC01F8"/>
    <w:rsid w:val="00AC026B"/>
    <w:rsid w:val="00AC0277"/>
    <w:rsid w:val="00AC030A"/>
    <w:rsid w:val="00AC0345"/>
    <w:rsid w:val="00AC0410"/>
    <w:rsid w:val="00AC06C2"/>
    <w:rsid w:val="00AC0749"/>
    <w:rsid w:val="00AC077A"/>
    <w:rsid w:val="00AC09B9"/>
    <w:rsid w:val="00AC0A26"/>
    <w:rsid w:val="00AC0AE7"/>
    <w:rsid w:val="00AC0C29"/>
    <w:rsid w:val="00AC0D36"/>
    <w:rsid w:val="00AC0F88"/>
    <w:rsid w:val="00AC0FCE"/>
    <w:rsid w:val="00AC1026"/>
    <w:rsid w:val="00AC1190"/>
    <w:rsid w:val="00AC125E"/>
    <w:rsid w:val="00AC139C"/>
    <w:rsid w:val="00AC154C"/>
    <w:rsid w:val="00AC1766"/>
    <w:rsid w:val="00AC1A2B"/>
    <w:rsid w:val="00AC1C97"/>
    <w:rsid w:val="00AC1DAB"/>
    <w:rsid w:val="00AC1DE7"/>
    <w:rsid w:val="00AC1E08"/>
    <w:rsid w:val="00AC21E1"/>
    <w:rsid w:val="00AC2579"/>
    <w:rsid w:val="00AC294C"/>
    <w:rsid w:val="00AC2B45"/>
    <w:rsid w:val="00AC2F40"/>
    <w:rsid w:val="00AC2F5E"/>
    <w:rsid w:val="00AC31D1"/>
    <w:rsid w:val="00AC3388"/>
    <w:rsid w:val="00AC385C"/>
    <w:rsid w:val="00AC38D7"/>
    <w:rsid w:val="00AC3A86"/>
    <w:rsid w:val="00AC3BA4"/>
    <w:rsid w:val="00AC3BCB"/>
    <w:rsid w:val="00AC3C24"/>
    <w:rsid w:val="00AC3EB4"/>
    <w:rsid w:val="00AC3EF5"/>
    <w:rsid w:val="00AC41D3"/>
    <w:rsid w:val="00AC4679"/>
    <w:rsid w:val="00AC4935"/>
    <w:rsid w:val="00AC4E4F"/>
    <w:rsid w:val="00AC5024"/>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173"/>
    <w:rsid w:val="00AD0311"/>
    <w:rsid w:val="00AD053F"/>
    <w:rsid w:val="00AD0556"/>
    <w:rsid w:val="00AD0C71"/>
    <w:rsid w:val="00AD0F10"/>
    <w:rsid w:val="00AD10E3"/>
    <w:rsid w:val="00AD1262"/>
    <w:rsid w:val="00AD12D1"/>
    <w:rsid w:val="00AD12F6"/>
    <w:rsid w:val="00AD1638"/>
    <w:rsid w:val="00AD16B3"/>
    <w:rsid w:val="00AD1796"/>
    <w:rsid w:val="00AD1810"/>
    <w:rsid w:val="00AD1840"/>
    <w:rsid w:val="00AD190E"/>
    <w:rsid w:val="00AD1B52"/>
    <w:rsid w:val="00AD1CDA"/>
    <w:rsid w:val="00AD20C2"/>
    <w:rsid w:val="00AD2108"/>
    <w:rsid w:val="00AD26F6"/>
    <w:rsid w:val="00AD2935"/>
    <w:rsid w:val="00AD293F"/>
    <w:rsid w:val="00AD2A5A"/>
    <w:rsid w:val="00AD2D06"/>
    <w:rsid w:val="00AD2D41"/>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2B"/>
    <w:rsid w:val="00AD4B6C"/>
    <w:rsid w:val="00AD4D91"/>
    <w:rsid w:val="00AD5259"/>
    <w:rsid w:val="00AD54BF"/>
    <w:rsid w:val="00AD54D3"/>
    <w:rsid w:val="00AD5570"/>
    <w:rsid w:val="00AD579E"/>
    <w:rsid w:val="00AD579F"/>
    <w:rsid w:val="00AD57AD"/>
    <w:rsid w:val="00AD5A84"/>
    <w:rsid w:val="00AD5B32"/>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21A"/>
    <w:rsid w:val="00AE04B1"/>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1976"/>
    <w:rsid w:val="00AE21E4"/>
    <w:rsid w:val="00AE22FF"/>
    <w:rsid w:val="00AE234E"/>
    <w:rsid w:val="00AE24AB"/>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B7B"/>
    <w:rsid w:val="00AE4C01"/>
    <w:rsid w:val="00AE4D30"/>
    <w:rsid w:val="00AE50AE"/>
    <w:rsid w:val="00AE516F"/>
    <w:rsid w:val="00AE55AC"/>
    <w:rsid w:val="00AE5BC8"/>
    <w:rsid w:val="00AE5FA3"/>
    <w:rsid w:val="00AE5FA4"/>
    <w:rsid w:val="00AE6250"/>
    <w:rsid w:val="00AE62C3"/>
    <w:rsid w:val="00AE62DD"/>
    <w:rsid w:val="00AE6752"/>
    <w:rsid w:val="00AE6863"/>
    <w:rsid w:val="00AE6867"/>
    <w:rsid w:val="00AE6A82"/>
    <w:rsid w:val="00AE6B79"/>
    <w:rsid w:val="00AE71F6"/>
    <w:rsid w:val="00AE72B4"/>
    <w:rsid w:val="00AE744D"/>
    <w:rsid w:val="00AE7857"/>
    <w:rsid w:val="00AE7949"/>
    <w:rsid w:val="00AE7C4A"/>
    <w:rsid w:val="00AF00DF"/>
    <w:rsid w:val="00AF037F"/>
    <w:rsid w:val="00AF0463"/>
    <w:rsid w:val="00AF046E"/>
    <w:rsid w:val="00AF059B"/>
    <w:rsid w:val="00AF08EE"/>
    <w:rsid w:val="00AF09C6"/>
    <w:rsid w:val="00AF0A79"/>
    <w:rsid w:val="00AF0D89"/>
    <w:rsid w:val="00AF121E"/>
    <w:rsid w:val="00AF1377"/>
    <w:rsid w:val="00AF13C6"/>
    <w:rsid w:val="00AF145A"/>
    <w:rsid w:val="00AF14B3"/>
    <w:rsid w:val="00AF1659"/>
    <w:rsid w:val="00AF1784"/>
    <w:rsid w:val="00AF17CF"/>
    <w:rsid w:val="00AF1B00"/>
    <w:rsid w:val="00AF20EA"/>
    <w:rsid w:val="00AF23E6"/>
    <w:rsid w:val="00AF2A9C"/>
    <w:rsid w:val="00AF30A6"/>
    <w:rsid w:val="00AF31CB"/>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12"/>
    <w:rsid w:val="00B00620"/>
    <w:rsid w:val="00B008F4"/>
    <w:rsid w:val="00B009D4"/>
    <w:rsid w:val="00B00A58"/>
    <w:rsid w:val="00B00B6B"/>
    <w:rsid w:val="00B00C00"/>
    <w:rsid w:val="00B0109F"/>
    <w:rsid w:val="00B01150"/>
    <w:rsid w:val="00B01152"/>
    <w:rsid w:val="00B0136C"/>
    <w:rsid w:val="00B0144A"/>
    <w:rsid w:val="00B01505"/>
    <w:rsid w:val="00B0156B"/>
    <w:rsid w:val="00B015A6"/>
    <w:rsid w:val="00B016AB"/>
    <w:rsid w:val="00B016E8"/>
    <w:rsid w:val="00B0172A"/>
    <w:rsid w:val="00B0188B"/>
    <w:rsid w:val="00B0199B"/>
    <w:rsid w:val="00B01ABE"/>
    <w:rsid w:val="00B01B8C"/>
    <w:rsid w:val="00B01DA0"/>
    <w:rsid w:val="00B01F1C"/>
    <w:rsid w:val="00B01F35"/>
    <w:rsid w:val="00B02099"/>
    <w:rsid w:val="00B020BB"/>
    <w:rsid w:val="00B020F4"/>
    <w:rsid w:val="00B02292"/>
    <w:rsid w:val="00B0229A"/>
    <w:rsid w:val="00B0237C"/>
    <w:rsid w:val="00B02711"/>
    <w:rsid w:val="00B027BF"/>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4E9"/>
    <w:rsid w:val="00B0565D"/>
    <w:rsid w:val="00B05848"/>
    <w:rsid w:val="00B05960"/>
    <w:rsid w:val="00B0606B"/>
    <w:rsid w:val="00B06122"/>
    <w:rsid w:val="00B062EF"/>
    <w:rsid w:val="00B0632F"/>
    <w:rsid w:val="00B063E4"/>
    <w:rsid w:val="00B0646D"/>
    <w:rsid w:val="00B06570"/>
    <w:rsid w:val="00B06642"/>
    <w:rsid w:val="00B068E6"/>
    <w:rsid w:val="00B069E4"/>
    <w:rsid w:val="00B06B75"/>
    <w:rsid w:val="00B06CD6"/>
    <w:rsid w:val="00B06E77"/>
    <w:rsid w:val="00B07014"/>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053A"/>
    <w:rsid w:val="00B11120"/>
    <w:rsid w:val="00B11145"/>
    <w:rsid w:val="00B11152"/>
    <w:rsid w:val="00B11327"/>
    <w:rsid w:val="00B11546"/>
    <w:rsid w:val="00B11834"/>
    <w:rsid w:val="00B119F2"/>
    <w:rsid w:val="00B11B2C"/>
    <w:rsid w:val="00B11C00"/>
    <w:rsid w:val="00B11C13"/>
    <w:rsid w:val="00B11D9A"/>
    <w:rsid w:val="00B11DFA"/>
    <w:rsid w:val="00B11F0F"/>
    <w:rsid w:val="00B12026"/>
    <w:rsid w:val="00B1224B"/>
    <w:rsid w:val="00B1226E"/>
    <w:rsid w:val="00B123A4"/>
    <w:rsid w:val="00B1243A"/>
    <w:rsid w:val="00B12489"/>
    <w:rsid w:val="00B1275A"/>
    <w:rsid w:val="00B12987"/>
    <w:rsid w:val="00B12C0A"/>
    <w:rsid w:val="00B12CCB"/>
    <w:rsid w:val="00B12F04"/>
    <w:rsid w:val="00B1302B"/>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BB"/>
    <w:rsid w:val="00B149E0"/>
    <w:rsid w:val="00B14D63"/>
    <w:rsid w:val="00B14D77"/>
    <w:rsid w:val="00B152C6"/>
    <w:rsid w:val="00B1543F"/>
    <w:rsid w:val="00B15626"/>
    <w:rsid w:val="00B15B25"/>
    <w:rsid w:val="00B15BB4"/>
    <w:rsid w:val="00B15FCF"/>
    <w:rsid w:val="00B16259"/>
    <w:rsid w:val="00B1693D"/>
    <w:rsid w:val="00B16B59"/>
    <w:rsid w:val="00B16B67"/>
    <w:rsid w:val="00B16BB3"/>
    <w:rsid w:val="00B16DAF"/>
    <w:rsid w:val="00B16EDF"/>
    <w:rsid w:val="00B170F3"/>
    <w:rsid w:val="00B17425"/>
    <w:rsid w:val="00B177A5"/>
    <w:rsid w:val="00B177C0"/>
    <w:rsid w:val="00B17988"/>
    <w:rsid w:val="00B17A14"/>
    <w:rsid w:val="00B17A76"/>
    <w:rsid w:val="00B204D2"/>
    <w:rsid w:val="00B2065C"/>
    <w:rsid w:val="00B20769"/>
    <w:rsid w:val="00B2082A"/>
    <w:rsid w:val="00B20B1A"/>
    <w:rsid w:val="00B20BC0"/>
    <w:rsid w:val="00B20E6F"/>
    <w:rsid w:val="00B21166"/>
    <w:rsid w:val="00B211CF"/>
    <w:rsid w:val="00B2122C"/>
    <w:rsid w:val="00B21276"/>
    <w:rsid w:val="00B21299"/>
    <w:rsid w:val="00B212B0"/>
    <w:rsid w:val="00B212FE"/>
    <w:rsid w:val="00B21609"/>
    <w:rsid w:val="00B21998"/>
    <w:rsid w:val="00B219E0"/>
    <w:rsid w:val="00B21F4C"/>
    <w:rsid w:val="00B22001"/>
    <w:rsid w:val="00B2286E"/>
    <w:rsid w:val="00B22B0B"/>
    <w:rsid w:val="00B22B50"/>
    <w:rsid w:val="00B22B89"/>
    <w:rsid w:val="00B22C55"/>
    <w:rsid w:val="00B22C9D"/>
    <w:rsid w:val="00B22F6E"/>
    <w:rsid w:val="00B22FBD"/>
    <w:rsid w:val="00B2305E"/>
    <w:rsid w:val="00B23201"/>
    <w:rsid w:val="00B23448"/>
    <w:rsid w:val="00B238D9"/>
    <w:rsid w:val="00B2393E"/>
    <w:rsid w:val="00B23B15"/>
    <w:rsid w:val="00B23E03"/>
    <w:rsid w:val="00B24003"/>
    <w:rsid w:val="00B2421D"/>
    <w:rsid w:val="00B2434B"/>
    <w:rsid w:val="00B2440C"/>
    <w:rsid w:val="00B2440E"/>
    <w:rsid w:val="00B2447A"/>
    <w:rsid w:val="00B246A1"/>
    <w:rsid w:val="00B2470E"/>
    <w:rsid w:val="00B24778"/>
    <w:rsid w:val="00B24D47"/>
    <w:rsid w:val="00B24D4E"/>
    <w:rsid w:val="00B24D6E"/>
    <w:rsid w:val="00B24F19"/>
    <w:rsid w:val="00B251CA"/>
    <w:rsid w:val="00B25237"/>
    <w:rsid w:val="00B2537C"/>
    <w:rsid w:val="00B2546B"/>
    <w:rsid w:val="00B254CF"/>
    <w:rsid w:val="00B25571"/>
    <w:rsid w:val="00B25694"/>
    <w:rsid w:val="00B25882"/>
    <w:rsid w:val="00B258D9"/>
    <w:rsid w:val="00B25C64"/>
    <w:rsid w:val="00B2616F"/>
    <w:rsid w:val="00B2641B"/>
    <w:rsid w:val="00B26661"/>
    <w:rsid w:val="00B266EA"/>
    <w:rsid w:val="00B2673C"/>
    <w:rsid w:val="00B26E3A"/>
    <w:rsid w:val="00B26F1D"/>
    <w:rsid w:val="00B2722B"/>
    <w:rsid w:val="00B272ED"/>
    <w:rsid w:val="00B2738A"/>
    <w:rsid w:val="00B2772D"/>
    <w:rsid w:val="00B27738"/>
    <w:rsid w:val="00B27A31"/>
    <w:rsid w:val="00B27D19"/>
    <w:rsid w:val="00B27F23"/>
    <w:rsid w:val="00B30093"/>
    <w:rsid w:val="00B300C5"/>
    <w:rsid w:val="00B306E6"/>
    <w:rsid w:val="00B30706"/>
    <w:rsid w:val="00B308C5"/>
    <w:rsid w:val="00B30985"/>
    <w:rsid w:val="00B30A48"/>
    <w:rsid w:val="00B30B08"/>
    <w:rsid w:val="00B30EDD"/>
    <w:rsid w:val="00B30FA2"/>
    <w:rsid w:val="00B312DF"/>
    <w:rsid w:val="00B31310"/>
    <w:rsid w:val="00B31396"/>
    <w:rsid w:val="00B31754"/>
    <w:rsid w:val="00B3186E"/>
    <w:rsid w:val="00B3199D"/>
    <w:rsid w:val="00B31ADC"/>
    <w:rsid w:val="00B32013"/>
    <w:rsid w:val="00B32152"/>
    <w:rsid w:val="00B3220B"/>
    <w:rsid w:val="00B32549"/>
    <w:rsid w:val="00B32B9A"/>
    <w:rsid w:val="00B32C44"/>
    <w:rsid w:val="00B32C61"/>
    <w:rsid w:val="00B32CCB"/>
    <w:rsid w:val="00B32DA7"/>
    <w:rsid w:val="00B32DE5"/>
    <w:rsid w:val="00B32E9E"/>
    <w:rsid w:val="00B331AC"/>
    <w:rsid w:val="00B331E0"/>
    <w:rsid w:val="00B33328"/>
    <w:rsid w:val="00B33341"/>
    <w:rsid w:val="00B334EB"/>
    <w:rsid w:val="00B33810"/>
    <w:rsid w:val="00B33ED8"/>
    <w:rsid w:val="00B34105"/>
    <w:rsid w:val="00B3415B"/>
    <w:rsid w:val="00B342B1"/>
    <w:rsid w:val="00B3439D"/>
    <w:rsid w:val="00B343FA"/>
    <w:rsid w:val="00B34498"/>
    <w:rsid w:val="00B34594"/>
    <w:rsid w:val="00B345ED"/>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6F94"/>
    <w:rsid w:val="00B37246"/>
    <w:rsid w:val="00B3742A"/>
    <w:rsid w:val="00B37828"/>
    <w:rsid w:val="00B3784E"/>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BFC"/>
    <w:rsid w:val="00B41C6D"/>
    <w:rsid w:val="00B41F9D"/>
    <w:rsid w:val="00B42078"/>
    <w:rsid w:val="00B4218D"/>
    <w:rsid w:val="00B421BA"/>
    <w:rsid w:val="00B423D1"/>
    <w:rsid w:val="00B42493"/>
    <w:rsid w:val="00B426DA"/>
    <w:rsid w:val="00B427F9"/>
    <w:rsid w:val="00B42DCE"/>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0A0"/>
    <w:rsid w:val="00B451A3"/>
    <w:rsid w:val="00B451C8"/>
    <w:rsid w:val="00B4572D"/>
    <w:rsid w:val="00B45A7E"/>
    <w:rsid w:val="00B45CDA"/>
    <w:rsid w:val="00B45DFF"/>
    <w:rsid w:val="00B462FB"/>
    <w:rsid w:val="00B466FD"/>
    <w:rsid w:val="00B46791"/>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8E4"/>
    <w:rsid w:val="00B55912"/>
    <w:rsid w:val="00B55917"/>
    <w:rsid w:val="00B55D02"/>
    <w:rsid w:val="00B55D4D"/>
    <w:rsid w:val="00B56237"/>
    <w:rsid w:val="00B5658E"/>
    <w:rsid w:val="00B5679E"/>
    <w:rsid w:val="00B568D7"/>
    <w:rsid w:val="00B56989"/>
    <w:rsid w:val="00B56DCF"/>
    <w:rsid w:val="00B56FC5"/>
    <w:rsid w:val="00B5720B"/>
    <w:rsid w:val="00B574DE"/>
    <w:rsid w:val="00B579D3"/>
    <w:rsid w:val="00B60045"/>
    <w:rsid w:val="00B60325"/>
    <w:rsid w:val="00B60352"/>
    <w:rsid w:val="00B604F1"/>
    <w:rsid w:val="00B60561"/>
    <w:rsid w:val="00B608C3"/>
    <w:rsid w:val="00B608ED"/>
    <w:rsid w:val="00B60A6F"/>
    <w:rsid w:val="00B60AB9"/>
    <w:rsid w:val="00B60D58"/>
    <w:rsid w:val="00B60E33"/>
    <w:rsid w:val="00B61119"/>
    <w:rsid w:val="00B6129B"/>
    <w:rsid w:val="00B615D0"/>
    <w:rsid w:val="00B61809"/>
    <w:rsid w:val="00B61A79"/>
    <w:rsid w:val="00B6205F"/>
    <w:rsid w:val="00B6213C"/>
    <w:rsid w:val="00B62355"/>
    <w:rsid w:val="00B62466"/>
    <w:rsid w:val="00B624DA"/>
    <w:rsid w:val="00B62946"/>
    <w:rsid w:val="00B6294A"/>
    <w:rsid w:val="00B62954"/>
    <w:rsid w:val="00B62C56"/>
    <w:rsid w:val="00B62CAE"/>
    <w:rsid w:val="00B62D5A"/>
    <w:rsid w:val="00B633AE"/>
    <w:rsid w:val="00B633D9"/>
    <w:rsid w:val="00B6344F"/>
    <w:rsid w:val="00B636A4"/>
    <w:rsid w:val="00B63760"/>
    <w:rsid w:val="00B63B08"/>
    <w:rsid w:val="00B6411B"/>
    <w:rsid w:val="00B64231"/>
    <w:rsid w:val="00B64446"/>
    <w:rsid w:val="00B646B0"/>
    <w:rsid w:val="00B6474D"/>
    <w:rsid w:val="00B6482C"/>
    <w:rsid w:val="00B6489C"/>
    <w:rsid w:val="00B649D4"/>
    <w:rsid w:val="00B651E8"/>
    <w:rsid w:val="00B65257"/>
    <w:rsid w:val="00B65303"/>
    <w:rsid w:val="00B6599E"/>
    <w:rsid w:val="00B65A08"/>
    <w:rsid w:val="00B65F8F"/>
    <w:rsid w:val="00B66142"/>
    <w:rsid w:val="00B6631E"/>
    <w:rsid w:val="00B6646A"/>
    <w:rsid w:val="00B6651C"/>
    <w:rsid w:val="00B665D0"/>
    <w:rsid w:val="00B66766"/>
    <w:rsid w:val="00B66B86"/>
    <w:rsid w:val="00B6725B"/>
    <w:rsid w:val="00B676F1"/>
    <w:rsid w:val="00B677CB"/>
    <w:rsid w:val="00B6787A"/>
    <w:rsid w:val="00B67C65"/>
    <w:rsid w:val="00B67FD7"/>
    <w:rsid w:val="00B700D0"/>
    <w:rsid w:val="00B7021F"/>
    <w:rsid w:val="00B708A0"/>
    <w:rsid w:val="00B70B17"/>
    <w:rsid w:val="00B70BD8"/>
    <w:rsid w:val="00B70BDD"/>
    <w:rsid w:val="00B70C9B"/>
    <w:rsid w:val="00B70DB5"/>
    <w:rsid w:val="00B70DE5"/>
    <w:rsid w:val="00B70E0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83A"/>
    <w:rsid w:val="00B72B42"/>
    <w:rsid w:val="00B72BED"/>
    <w:rsid w:val="00B72C67"/>
    <w:rsid w:val="00B72D35"/>
    <w:rsid w:val="00B72D95"/>
    <w:rsid w:val="00B7304E"/>
    <w:rsid w:val="00B73234"/>
    <w:rsid w:val="00B73382"/>
    <w:rsid w:val="00B733D6"/>
    <w:rsid w:val="00B73415"/>
    <w:rsid w:val="00B7356A"/>
    <w:rsid w:val="00B73595"/>
    <w:rsid w:val="00B73870"/>
    <w:rsid w:val="00B73A20"/>
    <w:rsid w:val="00B73BDC"/>
    <w:rsid w:val="00B73E97"/>
    <w:rsid w:val="00B73F31"/>
    <w:rsid w:val="00B741CA"/>
    <w:rsid w:val="00B7427F"/>
    <w:rsid w:val="00B742F8"/>
    <w:rsid w:val="00B7436C"/>
    <w:rsid w:val="00B744A6"/>
    <w:rsid w:val="00B7450A"/>
    <w:rsid w:val="00B74AA2"/>
    <w:rsid w:val="00B74D5B"/>
    <w:rsid w:val="00B750A0"/>
    <w:rsid w:val="00B750FB"/>
    <w:rsid w:val="00B751D3"/>
    <w:rsid w:val="00B755A5"/>
    <w:rsid w:val="00B75C44"/>
    <w:rsid w:val="00B75E8C"/>
    <w:rsid w:val="00B75FA3"/>
    <w:rsid w:val="00B7613E"/>
    <w:rsid w:val="00B76231"/>
    <w:rsid w:val="00B762AF"/>
    <w:rsid w:val="00B764E9"/>
    <w:rsid w:val="00B76561"/>
    <w:rsid w:val="00B76900"/>
    <w:rsid w:val="00B76B0D"/>
    <w:rsid w:val="00B76BA4"/>
    <w:rsid w:val="00B7704B"/>
    <w:rsid w:val="00B77F9D"/>
    <w:rsid w:val="00B80404"/>
    <w:rsid w:val="00B8043E"/>
    <w:rsid w:val="00B8048B"/>
    <w:rsid w:val="00B8064F"/>
    <w:rsid w:val="00B807A4"/>
    <w:rsid w:val="00B80A67"/>
    <w:rsid w:val="00B80D21"/>
    <w:rsid w:val="00B80EB9"/>
    <w:rsid w:val="00B81012"/>
    <w:rsid w:val="00B811E9"/>
    <w:rsid w:val="00B81441"/>
    <w:rsid w:val="00B815BA"/>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2F4"/>
    <w:rsid w:val="00B8380E"/>
    <w:rsid w:val="00B83851"/>
    <w:rsid w:val="00B83B60"/>
    <w:rsid w:val="00B83C61"/>
    <w:rsid w:val="00B83E71"/>
    <w:rsid w:val="00B8445A"/>
    <w:rsid w:val="00B84938"/>
    <w:rsid w:val="00B849CC"/>
    <w:rsid w:val="00B84A10"/>
    <w:rsid w:val="00B84A9E"/>
    <w:rsid w:val="00B84D5C"/>
    <w:rsid w:val="00B85652"/>
    <w:rsid w:val="00B85707"/>
    <w:rsid w:val="00B85B11"/>
    <w:rsid w:val="00B85D7E"/>
    <w:rsid w:val="00B85DC9"/>
    <w:rsid w:val="00B862C3"/>
    <w:rsid w:val="00B868BE"/>
    <w:rsid w:val="00B86A16"/>
    <w:rsid w:val="00B8700E"/>
    <w:rsid w:val="00B870FD"/>
    <w:rsid w:val="00B8724F"/>
    <w:rsid w:val="00B87280"/>
    <w:rsid w:val="00B8747C"/>
    <w:rsid w:val="00B874C8"/>
    <w:rsid w:val="00B874CA"/>
    <w:rsid w:val="00B878F6"/>
    <w:rsid w:val="00B8798F"/>
    <w:rsid w:val="00B87F83"/>
    <w:rsid w:val="00B9045B"/>
    <w:rsid w:val="00B90475"/>
    <w:rsid w:val="00B9047A"/>
    <w:rsid w:val="00B904AF"/>
    <w:rsid w:val="00B904FC"/>
    <w:rsid w:val="00B9088F"/>
    <w:rsid w:val="00B90A80"/>
    <w:rsid w:val="00B90D68"/>
    <w:rsid w:val="00B90E07"/>
    <w:rsid w:val="00B90E6B"/>
    <w:rsid w:val="00B910FE"/>
    <w:rsid w:val="00B9197C"/>
    <w:rsid w:val="00B91AD2"/>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86"/>
    <w:rsid w:val="00B950A1"/>
    <w:rsid w:val="00B951FD"/>
    <w:rsid w:val="00B9521B"/>
    <w:rsid w:val="00B9565D"/>
    <w:rsid w:val="00B95712"/>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97CF2"/>
    <w:rsid w:val="00BA05FA"/>
    <w:rsid w:val="00BA065A"/>
    <w:rsid w:val="00BA0C99"/>
    <w:rsid w:val="00BA0DC1"/>
    <w:rsid w:val="00BA0EC8"/>
    <w:rsid w:val="00BA12D4"/>
    <w:rsid w:val="00BA1451"/>
    <w:rsid w:val="00BA191D"/>
    <w:rsid w:val="00BA19A3"/>
    <w:rsid w:val="00BA1B8A"/>
    <w:rsid w:val="00BA1CAB"/>
    <w:rsid w:val="00BA1D2C"/>
    <w:rsid w:val="00BA23F5"/>
    <w:rsid w:val="00BA251C"/>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70A"/>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E9B"/>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B31"/>
    <w:rsid w:val="00BB2DAF"/>
    <w:rsid w:val="00BB2E7E"/>
    <w:rsid w:val="00BB2F06"/>
    <w:rsid w:val="00BB2FD9"/>
    <w:rsid w:val="00BB311F"/>
    <w:rsid w:val="00BB314F"/>
    <w:rsid w:val="00BB31E8"/>
    <w:rsid w:val="00BB3314"/>
    <w:rsid w:val="00BB3395"/>
    <w:rsid w:val="00BB33AE"/>
    <w:rsid w:val="00BB371F"/>
    <w:rsid w:val="00BB3789"/>
    <w:rsid w:val="00BB3917"/>
    <w:rsid w:val="00BB39AC"/>
    <w:rsid w:val="00BB3B2A"/>
    <w:rsid w:val="00BB3B8C"/>
    <w:rsid w:val="00BB3EF1"/>
    <w:rsid w:val="00BB3FFB"/>
    <w:rsid w:val="00BB4A48"/>
    <w:rsid w:val="00BB4B8F"/>
    <w:rsid w:val="00BB4CE6"/>
    <w:rsid w:val="00BB4E54"/>
    <w:rsid w:val="00BB4EDC"/>
    <w:rsid w:val="00BB4EEF"/>
    <w:rsid w:val="00BB5327"/>
    <w:rsid w:val="00BB5417"/>
    <w:rsid w:val="00BB554C"/>
    <w:rsid w:val="00BB5791"/>
    <w:rsid w:val="00BB5A15"/>
    <w:rsid w:val="00BB6201"/>
    <w:rsid w:val="00BB6738"/>
    <w:rsid w:val="00BB6A33"/>
    <w:rsid w:val="00BB6D13"/>
    <w:rsid w:val="00BB6D2B"/>
    <w:rsid w:val="00BB737B"/>
    <w:rsid w:val="00BB7389"/>
    <w:rsid w:val="00BB74A7"/>
    <w:rsid w:val="00BB75C9"/>
    <w:rsid w:val="00BB7612"/>
    <w:rsid w:val="00BB7637"/>
    <w:rsid w:val="00BB774D"/>
    <w:rsid w:val="00BB7811"/>
    <w:rsid w:val="00BB79A3"/>
    <w:rsid w:val="00BB7DA3"/>
    <w:rsid w:val="00BB7E79"/>
    <w:rsid w:val="00BB7EC5"/>
    <w:rsid w:val="00BC02BB"/>
    <w:rsid w:val="00BC0449"/>
    <w:rsid w:val="00BC04AE"/>
    <w:rsid w:val="00BC08E5"/>
    <w:rsid w:val="00BC0AEB"/>
    <w:rsid w:val="00BC1441"/>
    <w:rsid w:val="00BC14B6"/>
    <w:rsid w:val="00BC1709"/>
    <w:rsid w:val="00BC1735"/>
    <w:rsid w:val="00BC1759"/>
    <w:rsid w:val="00BC1770"/>
    <w:rsid w:val="00BC177A"/>
    <w:rsid w:val="00BC1C58"/>
    <w:rsid w:val="00BC1D63"/>
    <w:rsid w:val="00BC1E09"/>
    <w:rsid w:val="00BC2224"/>
    <w:rsid w:val="00BC222F"/>
    <w:rsid w:val="00BC252F"/>
    <w:rsid w:val="00BC26B4"/>
    <w:rsid w:val="00BC274A"/>
    <w:rsid w:val="00BC2756"/>
    <w:rsid w:val="00BC2DB3"/>
    <w:rsid w:val="00BC2EC9"/>
    <w:rsid w:val="00BC2F65"/>
    <w:rsid w:val="00BC30F0"/>
    <w:rsid w:val="00BC31D4"/>
    <w:rsid w:val="00BC3288"/>
    <w:rsid w:val="00BC338B"/>
    <w:rsid w:val="00BC3551"/>
    <w:rsid w:val="00BC35E2"/>
    <w:rsid w:val="00BC3A5E"/>
    <w:rsid w:val="00BC3B1E"/>
    <w:rsid w:val="00BC3C4F"/>
    <w:rsid w:val="00BC3EBA"/>
    <w:rsid w:val="00BC40A5"/>
    <w:rsid w:val="00BC41E1"/>
    <w:rsid w:val="00BC420C"/>
    <w:rsid w:val="00BC42A6"/>
    <w:rsid w:val="00BC43D1"/>
    <w:rsid w:val="00BC46D8"/>
    <w:rsid w:val="00BC47B8"/>
    <w:rsid w:val="00BC4898"/>
    <w:rsid w:val="00BC4984"/>
    <w:rsid w:val="00BC4B3C"/>
    <w:rsid w:val="00BC4E47"/>
    <w:rsid w:val="00BC4E5C"/>
    <w:rsid w:val="00BC4EF2"/>
    <w:rsid w:val="00BC582C"/>
    <w:rsid w:val="00BC595F"/>
    <w:rsid w:val="00BC5AE9"/>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7D6"/>
    <w:rsid w:val="00BD0867"/>
    <w:rsid w:val="00BD0945"/>
    <w:rsid w:val="00BD0B47"/>
    <w:rsid w:val="00BD0E53"/>
    <w:rsid w:val="00BD0FCC"/>
    <w:rsid w:val="00BD1036"/>
    <w:rsid w:val="00BD1189"/>
    <w:rsid w:val="00BD141A"/>
    <w:rsid w:val="00BD16AF"/>
    <w:rsid w:val="00BD189A"/>
    <w:rsid w:val="00BD1956"/>
    <w:rsid w:val="00BD19FA"/>
    <w:rsid w:val="00BD1D2E"/>
    <w:rsid w:val="00BD1E1F"/>
    <w:rsid w:val="00BD1FEC"/>
    <w:rsid w:val="00BD207B"/>
    <w:rsid w:val="00BD2122"/>
    <w:rsid w:val="00BD21F1"/>
    <w:rsid w:val="00BD282B"/>
    <w:rsid w:val="00BD2B50"/>
    <w:rsid w:val="00BD2CED"/>
    <w:rsid w:val="00BD35A0"/>
    <w:rsid w:val="00BD35C6"/>
    <w:rsid w:val="00BD378F"/>
    <w:rsid w:val="00BD3A70"/>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545"/>
    <w:rsid w:val="00BD57A3"/>
    <w:rsid w:val="00BD5CE8"/>
    <w:rsid w:val="00BD5E03"/>
    <w:rsid w:val="00BD5F55"/>
    <w:rsid w:val="00BD5F5A"/>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8BC"/>
    <w:rsid w:val="00BD7BE6"/>
    <w:rsid w:val="00BD7D71"/>
    <w:rsid w:val="00BE024E"/>
    <w:rsid w:val="00BE026E"/>
    <w:rsid w:val="00BE0333"/>
    <w:rsid w:val="00BE057F"/>
    <w:rsid w:val="00BE0899"/>
    <w:rsid w:val="00BE0AAC"/>
    <w:rsid w:val="00BE0AF6"/>
    <w:rsid w:val="00BE0B1E"/>
    <w:rsid w:val="00BE0D73"/>
    <w:rsid w:val="00BE0E80"/>
    <w:rsid w:val="00BE0EA3"/>
    <w:rsid w:val="00BE10AA"/>
    <w:rsid w:val="00BE13D7"/>
    <w:rsid w:val="00BE14AB"/>
    <w:rsid w:val="00BE16D7"/>
    <w:rsid w:val="00BE17A8"/>
    <w:rsid w:val="00BE1C16"/>
    <w:rsid w:val="00BE1C7D"/>
    <w:rsid w:val="00BE1DE9"/>
    <w:rsid w:val="00BE1E74"/>
    <w:rsid w:val="00BE1EE6"/>
    <w:rsid w:val="00BE2046"/>
    <w:rsid w:val="00BE21ED"/>
    <w:rsid w:val="00BE21F1"/>
    <w:rsid w:val="00BE25F5"/>
    <w:rsid w:val="00BE2701"/>
    <w:rsid w:val="00BE29F4"/>
    <w:rsid w:val="00BE2B1D"/>
    <w:rsid w:val="00BE2B21"/>
    <w:rsid w:val="00BE2DC5"/>
    <w:rsid w:val="00BE2DEC"/>
    <w:rsid w:val="00BE2F2B"/>
    <w:rsid w:val="00BE3001"/>
    <w:rsid w:val="00BE31DE"/>
    <w:rsid w:val="00BE3223"/>
    <w:rsid w:val="00BE3368"/>
    <w:rsid w:val="00BE33D8"/>
    <w:rsid w:val="00BE351F"/>
    <w:rsid w:val="00BE36EF"/>
    <w:rsid w:val="00BE3B07"/>
    <w:rsid w:val="00BE3ED0"/>
    <w:rsid w:val="00BE3F28"/>
    <w:rsid w:val="00BE47BD"/>
    <w:rsid w:val="00BE4B80"/>
    <w:rsid w:val="00BE4F2D"/>
    <w:rsid w:val="00BE54F7"/>
    <w:rsid w:val="00BE55E5"/>
    <w:rsid w:val="00BE561B"/>
    <w:rsid w:val="00BE57D2"/>
    <w:rsid w:val="00BE57DA"/>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3B0"/>
    <w:rsid w:val="00BF263A"/>
    <w:rsid w:val="00BF26E9"/>
    <w:rsid w:val="00BF27E4"/>
    <w:rsid w:val="00BF2972"/>
    <w:rsid w:val="00BF2A5E"/>
    <w:rsid w:val="00BF2D49"/>
    <w:rsid w:val="00BF2DE9"/>
    <w:rsid w:val="00BF2E56"/>
    <w:rsid w:val="00BF3017"/>
    <w:rsid w:val="00BF3091"/>
    <w:rsid w:val="00BF3139"/>
    <w:rsid w:val="00BF32DE"/>
    <w:rsid w:val="00BF3639"/>
    <w:rsid w:val="00BF39E4"/>
    <w:rsid w:val="00BF3A2B"/>
    <w:rsid w:val="00BF3D49"/>
    <w:rsid w:val="00BF3E64"/>
    <w:rsid w:val="00BF404B"/>
    <w:rsid w:val="00BF4141"/>
    <w:rsid w:val="00BF4266"/>
    <w:rsid w:val="00BF42E0"/>
    <w:rsid w:val="00BF4323"/>
    <w:rsid w:val="00BF4689"/>
    <w:rsid w:val="00BF49D4"/>
    <w:rsid w:val="00BF4AE4"/>
    <w:rsid w:val="00BF4D1A"/>
    <w:rsid w:val="00BF4ECE"/>
    <w:rsid w:val="00BF5007"/>
    <w:rsid w:val="00BF5295"/>
    <w:rsid w:val="00BF5431"/>
    <w:rsid w:val="00BF55E8"/>
    <w:rsid w:val="00BF564B"/>
    <w:rsid w:val="00BF5670"/>
    <w:rsid w:val="00BF5784"/>
    <w:rsid w:val="00BF5829"/>
    <w:rsid w:val="00BF5A7F"/>
    <w:rsid w:val="00BF5ABA"/>
    <w:rsid w:val="00BF5B31"/>
    <w:rsid w:val="00BF5E64"/>
    <w:rsid w:val="00BF601E"/>
    <w:rsid w:val="00BF6252"/>
    <w:rsid w:val="00BF6711"/>
    <w:rsid w:val="00BF6B86"/>
    <w:rsid w:val="00BF6E0D"/>
    <w:rsid w:val="00BF6E9A"/>
    <w:rsid w:val="00BF6F3F"/>
    <w:rsid w:val="00BF7015"/>
    <w:rsid w:val="00BF705B"/>
    <w:rsid w:val="00BF74C8"/>
    <w:rsid w:val="00BF799D"/>
    <w:rsid w:val="00BF7F66"/>
    <w:rsid w:val="00BF7F80"/>
    <w:rsid w:val="00C00066"/>
    <w:rsid w:val="00C0016A"/>
    <w:rsid w:val="00C00244"/>
    <w:rsid w:val="00C00669"/>
    <w:rsid w:val="00C007BD"/>
    <w:rsid w:val="00C0091F"/>
    <w:rsid w:val="00C00B3E"/>
    <w:rsid w:val="00C00C4C"/>
    <w:rsid w:val="00C0100E"/>
    <w:rsid w:val="00C01757"/>
    <w:rsid w:val="00C01A07"/>
    <w:rsid w:val="00C01AD6"/>
    <w:rsid w:val="00C01B4F"/>
    <w:rsid w:val="00C01CA3"/>
    <w:rsid w:val="00C01D1F"/>
    <w:rsid w:val="00C01DD0"/>
    <w:rsid w:val="00C01EE3"/>
    <w:rsid w:val="00C022C2"/>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E5"/>
    <w:rsid w:val="00C039FC"/>
    <w:rsid w:val="00C03AEC"/>
    <w:rsid w:val="00C03AF7"/>
    <w:rsid w:val="00C03BA0"/>
    <w:rsid w:val="00C03D33"/>
    <w:rsid w:val="00C03E6B"/>
    <w:rsid w:val="00C04164"/>
    <w:rsid w:val="00C04422"/>
    <w:rsid w:val="00C04425"/>
    <w:rsid w:val="00C04B3B"/>
    <w:rsid w:val="00C04F90"/>
    <w:rsid w:val="00C04F96"/>
    <w:rsid w:val="00C05003"/>
    <w:rsid w:val="00C05220"/>
    <w:rsid w:val="00C05B85"/>
    <w:rsid w:val="00C05C75"/>
    <w:rsid w:val="00C05D40"/>
    <w:rsid w:val="00C05D70"/>
    <w:rsid w:val="00C05DAB"/>
    <w:rsid w:val="00C05FE2"/>
    <w:rsid w:val="00C065A3"/>
    <w:rsid w:val="00C06935"/>
    <w:rsid w:val="00C0697D"/>
    <w:rsid w:val="00C06F7C"/>
    <w:rsid w:val="00C07173"/>
    <w:rsid w:val="00C071CE"/>
    <w:rsid w:val="00C075F3"/>
    <w:rsid w:val="00C0785E"/>
    <w:rsid w:val="00C07984"/>
    <w:rsid w:val="00C07A70"/>
    <w:rsid w:val="00C07BC3"/>
    <w:rsid w:val="00C10039"/>
    <w:rsid w:val="00C100FB"/>
    <w:rsid w:val="00C10271"/>
    <w:rsid w:val="00C1027F"/>
    <w:rsid w:val="00C10360"/>
    <w:rsid w:val="00C104B6"/>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1FF2"/>
    <w:rsid w:val="00C1204B"/>
    <w:rsid w:val="00C122FE"/>
    <w:rsid w:val="00C123D0"/>
    <w:rsid w:val="00C123DC"/>
    <w:rsid w:val="00C1272C"/>
    <w:rsid w:val="00C12793"/>
    <w:rsid w:val="00C12A23"/>
    <w:rsid w:val="00C12AFC"/>
    <w:rsid w:val="00C12BBD"/>
    <w:rsid w:val="00C12CAF"/>
    <w:rsid w:val="00C12E8D"/>
    <w:rsid w:val="00C13258"/>
    <w:rsid w:val="00C139A9"/>
    <w:rsid w:val="00C139B9"/>
    <w:rsid w:val="00C13BD0"/>
    <w:rsid w:val="00C13DDE"/>
    <w:rsid w:val="00C13E01"/>
    <w:rsid w:val="00C13E62"/>
    <w:rsid w:val="00C14002"/>
    <w:rsid w:val="00C140A9"/>
    <w:rsid w:val="00C14115"/>
    <w:rsid w:val="00C142D9"/>
    <w:rsid w:val="00C1467D"/>
    <w:rsid w:val="00C14C74"/>
    <w:rsid w:val="00C14DA9"/>
    <w:rsid w:val="00C14DE8"/>
    <w:rsid w:val="00C150C6"/>
    <w:rsid w:val="00C155AF"/>
    <w:rsid w:val="00C1572D"/>
    <w:rsid w:val="00C15846"/>
    <w:rsid w:val="00C15C61"/>
    <w:rsid w:val="00C15D8C"/>
    <w:rsid w:val="00C15FC4"/>
    <w:rsid w:val="00C162DD"/>
    <w:rsid w:val="00C16BDC"/>
    <w:rsid w:val="00C16C78"/>
    <w:rsid w:val="00C16D2F"/>
    <w:rsid w:val="00C16E9C"/>
    <w:rsid w:val="00C1738A"/>
    <w:rsid w:val="00C173EE"/>
    <w:rsid w:val="00C1770A"/>
    <w:rsid w:val="00C17829"/>
    <w:rsid w:val="00C17942"/>
    <w:rsid w:val="00C1798A"/>
    <w:rsid w:val="00C17D69"/>
    <w:rsid w:val="00C20041"/>
    <w:rsid w:val="00C2033E"/>
    <w:rsid w:val="00C204B6"/>
    <w:rsid w:val="00C20788"/>
    <w:rsid w:val="00C207CF"/>
    <w:rsid w:val="00C207E4"/>
    <w:rsid w:val="00C2084D"/>
    <w:rsid w:val="00C20978"/>
    <w:rsid w:val="00C20B74"/>
    <w:rsid w:val="00C20C01"/>
    <w:rsid w:val="00C20F34"/>
    <w:rsid w:val="00C20FAE"/>
    <w:rsid w:val="00C21064"/>
    <w:rsid w:val="00C21144"/>
    <w:rsid w:val="00C2161B"/>
    <w:rsid w:val="00C2176D"/>
    <w:rsid w:val="00C21808"/>
    <w:rsid w:val="00C218A2"/>
    <w:rsid w:val="00C21AA5"/>
    <w:rsid w:val="00C21B19"/>
    <w:rsid w:val="00C21BEA"/>
    <w:rsid w:val="00C21C67"/>
    <w:rsid w:val="00C21C99"/>
    <w:rsid w:val="00C21D52"/>
    <w:rsid w:val="00C21FA5"/>
    <w:rsid w:val="00C2211A"/>
    <w:rsid w:val="00C22305"/>
    <w:rsid w:val="00C2236E"/>
    <w:rsid w:val="00C22440"/>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A62"/>
    <w:rsid w:val="00C23A8D"/>
    <w:rsid w:val="00C23C47"/>
    <w:rsid w:val="00C23D41"/>
    <w:rsid w:val="00C23E0C"/>
    <w:rsid w:val="00C23E7A"/>
    <w:rsid w:val="00C23F41"/>
    <w:rsid w:val="00C23F71"/>
    <w:rsid w:val="00C2424B"/>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84E"/>
    <w:rsid w:val="00C25D52"/>
    <w:rsid w:val="00C25F4F"/>
    <w:rsid w:val="00C2604D"/>
    <w:rsid w:val="00C265B1"/>
    <w:rsid w:val="00C267D7"/>
    <w:rsid w:val="00C26BA2"/>
    <w:rsid w:val="00C26E1A"/>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86D"/>
    <w:rsid w:val="00C31D4E"/>
    <w:rsid w:val="00C31DEC"/>
    <w:rsid w:val="00C31F36"/>
    <w:rsid w:val="00C31F7B"/>
    <w:rsid w:val="00C31FE9"/>
    <w:rsid w:val="00C3205E"/>
    <w:rsid w:val="00C3242A"/>
    <w:rsid w:val="00C327F0"/>
    <w:rsid w:val="00C329D2"/>
    <w:rsid w:val="00C32A59"/>
    <w:rsid w:val="00C32A66"/>
    <w:rsid w:val="00C32ADF"/>
    <w:rsid w:val="00C32B78"/>
    <w:rsid w:val="00C32C8F"/>
    <w:rsid w:val="00C32CBA"/>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94C"/>
    <w:rsid w:val="00C36D0C"/>
    <w:rsid w:val="00C36DF6"/>
    <w:rsid w:val="00C36E5A"/>
    <w:rsid w:val="00C37064"/>
    <w:rsid w:val="00C3735E"/>
    <w:rsid w:val="00C3769C"/>
    <w:rsid w:val="00C3798F"/>
    <w:rsid w:val="00C37B2C"/>
    <w:rsid w:val="00C37D99"/>
    <w:rsid w:val="00C403C1"/>
    <w:rsid w:val="00C40627"/>
    <w:rsid w:val="00C406E8"/>
    <w:rsid w:val="00C409B3"/>
    <w:rsid w:val="00C40AD8"/>
    <w:rsid w:val="00C40AFE"/>
    <w:rsid w:val="00C40B80"/>
    <w:rsid w:val="00C40C52"/>
    <w:rsid w:val="00C40E12"/>
    <w:rsid w:val="00C40EF4"/>
    <w:rsid w:val="00C412F6"/>
    <w:rsid w:val="00C41414"/>
    <w:rsid w:val="00C416E0"/>
    <w:rsid w:val="00C4189E"/>
    <w:rsid w:val="00C418E8"/>
    <w:rsid w:val="00C419C3"/>
    <w:rsid w:val="00C41C03"/>
    <w:rsid w:val="00C41ECD"/>
    <w:rsid w:val="00C41F98"/>
    <w:rsid w:val="00C41FE9"/>
    <w:rsid w:val="00C42372"/>
    <w:rsid w:val="00C4267E"/>
    <w:rsid w:val="00C42801"/>
    <w:rsid w:val="00C42908"/>
    <w:rsid w:val="00C42CFB"/>
    <w:rsid w:val="00C42DA6"/>
    <w:rsid w:val="00C42E1D"/>
    <w:rsid w:val="00C42FC5"/>
    <w:rsid w:val="00C43071"/>
    <w:rsid w:val="00C434BE"/>
    <w:rsid w:val="00C436D3"/>
    <w:rsid w:val="00C4382A"/>
    <w:rsid w:val="00C4383B"/>
    <w:rsid w:val="00C43EC9"/>
    <w:rsid w:val="00C43F64"/>
    <w:rsid w:val="00C44019"/>
    <w:rsid w:val="00C441B5"/>
    <w:rsid w:val="00C441E8"/>
    <w:rsid w:val="00C443E3"/>
    <w:rsid w:val="00C445C6"/>
    <w:rsid w:val="00C44C67"/>
    <w:rsid w:val="00C44DBD"/>
    <w:rsid w:val="00C44F05"/>
    <w:rsid w:val="00C44F9F"/>
    <w:rsid w:val="00C451D8"/>
    <w:rsid w:val="00C45270"/>
    <w:rsid w:val="00C45312"/>
    <w:rsid w:val="00C45351"/>
    <w:rsid w:val="00C4536D"/>
    <w:rsid w:val="00C45676"/>
    <w:rsid w:val="00C45702"/>
    <w:rsid w:val="00C4573E"/>
    <w:rsid w:val="00C459A2"/>
    <w:rsid w:val="00C459E2"/>
    <w:rsid w:val="00C45A17"/>
    <w:rsid w:val="00C45B40"/>
    <w:rsid w:val="00C45FE3"/>
    <w:rsid w:val="00C46042"/>
    <w:rsid w:val="00C461CA"/>
    <w:rsid w:val="00C464E0"/>
    <w:rsid w:val="00C465FE"/>
    <w:rsid w:val="00C466D9"/>
    <w:rsid w:val="00C46A0B"/>
    <w:rsid w:val="00C46A28"/>
    <w:rsid w:val="00C46F62"/>
    <w:rsid w:val="00C47030"/>
    <w:rsid w:val="00C4704D"/>
    <w:rsid w:val="00C47122"/>
    <w:rsid w:val="00C474AD"/>
    <w:rsid w:val="00C4778C"/>
    <w:rsid w:val="00C478F0"/>
    <w:rsid w:val="00C479C2"/>
    <w:rsid w:val="00C50187"/>
    <w:rsid w:val="00C50235"/>
    <w:rsid w:val="00C5027D"/>
    <w:rsid w:val="00C503AD"/>
    <w:rsid w:val="00C503C8"/>
    <w:rsid w:val="00C5045C"/>
    <w:rsid w:val="00C5059E"/>
    <w:rsid w:val="00C5066E"/>
    <w:rsid w:val="00C50C33"/>
    <w:rsid w:val="00C50DFF"/>
    <w:rsid w:val="00C5120A"/>
    <w:rsid w:val="00C513ED"/>
    <w:rsid w:val="00C516EF"/>
    <w:rsid w:val="00C518E4"/>
    <w:rsid w:val="00C519F8"/>
    <w:rsid w:val="00C51C72"/>
    <w:rsid w:val="00C51F64"/>
    <w:rsid w:val="00C51FCB"/>
    <w:rsid w:val="00C5206B"/>
    <w:rsid w:val="00C5241D"/>
    <w:rsid w:val="00C5263A"/>
    <w:rsid w:val="00C5269D"/>
    <w:rsid w:val="00C52806"/>
    <w:rsid w:val="00C52836"/>
    <w:rsid w:val="00C528F3"/>
    <w:rsid w:val="00C52ABA"/>
    <w:rsid w:val="00C52AFC"/>
    <w:rsid w:val="00C52B23"/>
    <w:rsid w:val="00C52B3C"/>
    <w:rsid w:val="00C52C54"/>
    <w:rsid w:val="00C5312C"/>
    <w:rsid w:val="00C5339A"/>
    <w:rsid w:val="00C533BA"/>
    <w:rsid w:val="00C53723"/>
    <w:rsid w:val="00C53BAF"/>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55"/>
    <w:rsid w:val="00C5637C"/>
    <w:rsid w:val="00C563B5"/>
    <w:rsid w:val="00C5674F"/>
    <w:rsid w:val="00C56C2C"/>
    <w:rsid w:val="00C56D6C"/>
    <w:rsid w:val="00C57193"/>
    <w:rsid w:val="00C5737E"/>
    <w:rsid w:val="00C574AF"/>
    <w:rsid w:val="00C574ED"/>
    <w:rsid w:val="00C57510"/>
    <w:rsid w:val="00C576BD"/>
    <w:rsid w:val="00C57791"/>
    <w:rsid w:val="00C578F4"/>
    <w:rsid w:val="00C57926"/>
    <w:rsid w:val="00C579D1"/>
    <w:rsid w:val="00C57A78"/>
    <w:rsid w:val="00C57D08"/>
    <w:rsid w:val="00C57DD3"/>
    <w:rsid w:val="00C57E59"/>
    <w:rsid w:val="00C57EE7"/>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29"/>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6B4"/>
    <w:rsid w:val="00C63EAA"/>
    <w:rsid w:val="00C64624"/>
    <w:rsid w:val="00C6486C"/>
    <w:rsid w:val="00C64B9A"/>
    <w:rsid w:val="00C64DA4"/>
    <w:rsid w:val="00C64EE7"/>
    <w:rsid w:val="00C655AA"/>
    <w:rsid w:val="00C655B2"/>
    <w:rsid w:val="00C657B2"/>
    <w:rsid w:val="00C65D5E"/>
    <w:rsid w:val="00C65DB8"/>
    <w:rsid w:val="00C66536"/>
    <w:rsid w:val="00C6679C"/>
    <w:rsid w:val="00C66897"/>
    <w:rsid w:val="00C66A17"/>
    <w:rsid w:val="00C66A4B"/>
    <w:rsid w:val="00C66F3D"/>
    <w:rsid w:val="00C67331"/>
    <w:rsid w:val="00C674A5"/>
    <w:rsid w:val="00C67627"/>
    <w:rsid w:val="00C67757"/>
    <w:rsid w:val="00C67B49"/>
    <w:rsid w:val="00C67E10"/>
    <w:rsid w:val="00C67EB8"/>
    <w:rsid w:val="00C70472"/>
    <w:rsid w:val="00C706AF"/>
    <w:rsid w:val="00C70A56"/>
    <w:rsid w:val="00C70B1C"/>
    <w:rsid w:val="00C70C2B"/>
    <w:rsid w:val="00C7137B"/>
    <w:rsid w:val="00C713FD"/>
    <w:rsid w:val="00C7159E"/>
    <w:rsid w:val="00C7172D"/>
    <w:rsid w:val="00C71AE2"/>
    <w:rsid w:val="00C71B55"/>
    <w:rsid w:val="00C71C5D"/>
    <w:rsid w:val="00C71CF1"/>
    <w:rsid w:val="00C72012"/>
    <w:rsid w:val="00C720B3"/>
    <w:rsid w:val="00C723F6"/>
    <w:rsid w:val="00C72439"/>
    <w:rsid w:val="00C72657"/>
    <w:rsid w:val="00C72756"/>
    <w:rsid w:val="00C727CF"/>
    <w:rsid w:val="00C728B4"/>
    <w:rsid w:val="00C72AB1"/>
    <w:rsid w:val="00C72C02"/>
    <w:rsid w:val="00C72C85"/>
    <w:rsid w:val="00C72CF1"/>
    <w:rsid w:val="00C72DEB"/>
    <w:rsid w:val="00C72ED6"/>
    <w:rsid w:val="00C7311D"/>
    <w:rsid w:val="00C7320E"/>
    <w:rsid w:val="00C73793"/>
    <w:rsid w:val="00C73A02"/>
    <w:rsid w:val="00C74578"/>
    <w:rsid w:val="00C7489D"/>
    <w:rsid w:val="00C74DDF"/>
    <w:rsid w:val="00C74E84"/>
    <w:rsid w:val="00C750C1"/>
    <w:rsid w:val="00C75270"/>
    <w:rsid w:val="00C753C2"/>
    <w:rsid w:val="00C753F0"/>
    <w:rsid w:val="00C75535"/>
    <w:rsid w:val="00C757B8"/>
    <w:rsid w:val="00C75BC1"/>
    <w:rsid w:val="00C75D6A"/>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519"/>
    <w:rsid w:val="00C77667"/>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BC0"/>
    <w:rsid w:val="00C81DF2"/>
    <w:rsid w:val="00C823B2"/>
    <w:rsid w:val="00C827B6"/>
    <w:rsid w:val="00C82911"/>
    <w:rsid w:val="00C82F29"/>
    <w:rsid w:val="00C83148"/>
    <w:rsid w:val="00C83513"/>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4D90"/>
    <w:rsid w:val="00C85092"/>
    <w:rsid w:val="00C8530E"/>
    <w:rsid w:val="00C854B2"/>
    <w:rsid w:val="00C8553D"/>
    <w:rsid w:val="00C855BC"/>
    <w:rsid w:val="00C85756"/>
    <w:rsid w:val="00C85873"/>
    <w:rsid w:val="00C859C1"/>
    <w:rsid w:val="00C859E7"/>
    <w:rsid w:val="00C85F2D"/>
    <w:rsid w:val="00C860CC"/>
    <w:rsid w:val="00C86317"/>
    <w:rsid w:val="00C8641B"/>
    <w:rsid w:val="00C86429"/>
    <w:rsid w:val="00C86437"/>
    <w:rsid w:val="00C86463"/>
    <w:rsid w:val="00C86639"/>
    <w:rsid w:val="00C86A64"/>
    <w:rsid w:val="00C86AA1"/>
    <w:rsid w:val="00C86D7C"/>
    <w:rsid w:val="00C86F4A"/>
    <w:rsid w:val="00C86F8F"/>
    <w:rsid w:val="00C871D9"/>
    <w:rsid w:val="00C8741F"/>
    <w:rsid w:val="00C8753C"/>
    <w:rsid w:val="00C876EE"/>
    <w:rsid w:val="00C877C2"/>
    <w:rsid w:val="00C87A26"/>
    <w:rsid w:val="00C87D67"/>
    <w:rsid w:val="00C87D93"/>
    <w:rsid w:val="00C87EE9"/>
    <w:rsid w:val="00C87F19"/>
    <w:rsid w:val="00C87FF5"/>
    <w:rsid w:val="00C90003"/>
    <w:rsid w:val="00C9021E"/>
    <w:rsid w:val="00C902DB"/>
    <w:rsid w:val="00C907C4"/>
    <w:rsid w:val="00C9095F"/>
    <w:rsid w:val="00C909AC"/>
    <w:rsid w:val="00C9114A"/>
    <w:rsid w:val="00C911A0"/>
    <w:rsid w:val="00C91636"/>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72D"/>
    <w:rsid w:val="00C96807"/>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410"/>
    <w:rsid w:val="00CA06B5"/>
    <w:rsid w:val="00CA0733"/>
    <w:rsid w:val="00CA079F"/>
    <w:rsid w:val="00CA091B"/>
    <w:rsid w:val="00CA09A0"/>
    <w:rsid w:val="00CA0C01"/>
    <w:rsid w:val="00CA0C69"/>
    <w:rsid w:val="00CA1103"/>
    <w:rsid w:val="00CA117D"/>
    <w:rsid w:val="00CA177A"/>
    <w:rsid w:val="00CA19A5"/>
    <w:rsid w:val="00CA19ED"/>
    <w:rsid w:val="00CA1B2A"/>
    <w:rsid w:val="00CA1B89"/>
    <w:rsid w:val="00CA1C50"/>
    <w:rsid w:val="00CA1C7A"/>
    <w:rsid w:val="00CA1CB2"/>
    <w:rsid w:val="00CA1E33"/>
    <w:rsid w:val="00CA1F60"/>
    <w:rsid w:val="00CA21D4"/>
    <w:rsid w:val="00CA2322"/>
    <w:rsid w:val="00CA23CB"/>
    <w:rsid w:val="00CA23CF"/>
    <w:rsid w:val="00CA25E9"/>
    <w:rsid w:val="00CA2841"/>
    <w:rsid w:val="00CA2858"/>
    <w:rsid w:val="00CA2B61"/>
    <w:rsid w:val="00CA2B65"/>
    <w:rsid w:val="00CA2BD8"/>
    <w:rsid w:val="00CA2C77"/>
    <w:rsid w:val="00CA2D6D"/>
    <w:rsid w:val="00CA319E"/>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450"/>
    <w:rsid w:val="00CA5909"/>
    <w:rsid w:val="00CA5AD4"/>
    <w:rsid w:val="00CA5DE2"/>
    <w:rsid w:val="00CA6093"/>
    <w:rsid w:val="00CA6250"/>
    <w:rsid w:val="00CA627F"/>
    <w:rsid w:val="00CA65ED"/>
    <w:rsid w:val="00CA680D"/>
    <w:rsid w:val="00CA6A0D"/>
    <w:rsid w:val="00CA6A3F"/>
    <w:rsid w:val="00CA6C5E"/>
    <w:rsid w:val="00CA6D16"/>
    <w:rsid w:val="00CA734B"/>
    <w:rsid w:val="00CA7404"/>
    <w:rsid w:val="00CA7425"/>
    <w:rsid w:val="00CA74C4"/>
    <w:rsid w:val="00CA780C"/>
    <w:rsid w:val="00CA7848"/>
    <w:rsid w:val="00CA786A"/>
    <w:rsid w:val="00CA798A"/>
    <w:rsid w:val="00CA7ADF"/>
    <w:rsid w:val="00CA7EB8"/>
    <w:rsid w:val="00CA7FC7"/>
    <w:rsid w:val="00CB0167"/>
    <w:rsid w:val="00CB01A8"/>
    <w:rsid w:val="00CB0426"/>
    <w:rsid w:val="00CB0670"/>
    <w:rsid w:val="00CB0713"/>
    <w:rsid w:val="00CB08D3"/>
    <w:rsid w:val="00CB093E"/>
    <w:rsid w:val="00CB094F"/>
    <w:rsid w:val="00CB0A7E"/>
    <w:rsid w:val="00CB0CBE"/>
    <w:rsid w:val="00CB14DA"/>
    <w:rsid w:val="00CB1595"/>
    <w:rsid w:val="00CB16B3"/>
    <w:rsid w:val="00CB1726"/>
    <w:rsid w:val="00CB17FD"/>
    <w:rsid w:val="00CB18DB"/>
    <w:rsid w:val="00CB193B"/>
    <w:rsid w:val="00CB1C0A"/>
    <w:rsid w:val="00CB220D"/>
    <w:rsid w:val="00CB227E"/>
    <w:rsid w:val="00CB2482"/>
    <w:rsid w:val="00CB263B"/>
    <w:rsid w:val="00CB26A9"/>
    <w:rsid w:val="00CB27C7"/>
    <w:rsid w:val="00CB2847"/>
    <w:rsid w:val="00CB296F"/>
    <w:rsid w:val="00CB2975"/>
    <w:rsid w:val="00CB2D46"/>
    <w:rsid w:val="00CB2E73"/>
    <w:rsid w:val="00CB2F82"/>
    <w:rsid w:val="00CB2F8F"/>
    <w:rsid w:val="00CB300F"/>
    <w:rsid w:val="00CB34C1"/>
    <w:rsid w:val="00CB3624"/>
    <w:rsid w:val="00CB3B96"/>
    <w:rsid w:val="00CB3C82"/>
    <w:rsid w:val="00CB3E3B"/>
    <w:rsid w:val="00CB3E6C"/>
    <w:rsid w:val="00CB4065"/>
    <w:rsid w:val="00CB42CB"/>
    <w:rsid w:val="00CB437F"/>
    <w:rsid w:val="00CB43FF"/>
    <w:rsid w:val="00CB4934"/>
    <w:rsid w:val="00CB4B41"/>
    <w:rsid w:val="00CB4C50"/>
    <w:rsid w:val="00CB4C69"/>
    <w:rsid w:val="00CB5756"/>
    <w:rsid w:val="00CB5766"/>
    <w:rsid w:val="00CB5807"/>
    <w:rsid w:val="00CB59BC"/>
    <w:rsid w:val="00CB5A91"/>
    <w:rsid w:val="00CB5BE8"/>
    <w:rsid w:val="00CB5F79"/>
    <w:rsid w:val="00CB6029"/>
    <w:rsid w:val="00CB610A"/>
    <w:rsid w:val="00CB6243"/>
    <w:rsid w:val="00CB639D"/>
    <w:rsid w:val="00CB63E3"/>
    <w:rsid w:val="00CB6778"/>
    <w:rsid w:val="00CB6885"/>
    <w:rsid w:val="00CB6896"/>
    <w:rsid w:val="00CB6993"/>
    <w:rsid w:val="00CB6A14"/>
    <w:rsid w:val="00CB6C82"/>
    <w:rsid w:val="00CB6E80"/>
    <w:rsid w:val="00CB6FA8"/>
    <w:rsid w:val="00CB701A"/>
    <w:rsid w:val="00CB70B4"/>
    <w:rsid w:val="00CB76AA"/>
    <w:rsid w:val="00CB773D"/>
    <w:rsid w:val="00CB797F"/>
    <w:rsid w:val="00CB7B22"/>
    <w:rsid w:val="00CB7CB8"/>
    <w:rsid w:val="00CB7CCE"/>
    <w:rsid w:val="00CB7CE2"/>
    <w:rsid w:val="00CB7CFC"/>
    <w:rsid w:val="00CC01FA"/>
    <w:rsid w:val="00CC02D4"/>
    <w:rsid w:val="00CC0786"/>
    <w:rsid w:val="00CC0F31"/>
    <w:rsid w:val="00CC1AA9"/>
    <w:rsid w:val="00CC1CFD"/>
    <w:rsid w:val="00CC1E55"/>
    <w:rsid w:val="00CC1EE9"/>
    <w:rsid w:val="00CC2174"/>
    <w:rsid w:val="00CC21C7"/>
    <w:rsid w:val="00CC22DB"/>
    <w:rsid w:val="00CC2381"/>
    <w:rsid w:val="00CC24D4"/>
    <w:rsid w:val="00CC29BC"/>
    <w:rsid w:val="00CC2B4A"/>
    <w:rsid w:val="00CC2CB6"/>
    <w:rsid w:val="00CC2CE9"/>
    <w:rsid w:val="00CC31C6"/>
    <w:rsid w:val="00CC3528"/>
    <w:rsid w:val="00CC3550"/>
    <w:rsid w:val="00CC3A46"/>
    <w:rsid w:val="00CC3F0A"/>
    <w:rsid w:val="00CC44E7"/>
    <w:rsid w:val="00CC4559"/>
    <w:rsid w:val="00CC4888"/>
    <w:rsid w:val="00CC48B0"/>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9FF"/>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80"/>
    <w:rsid w:val="00CD03C6"/>
    <w:rsid w:val="00CD04A8"/>
    <w:rsid w:val="00CD0704"/>
    <w:rsid w:val="00CD0827"/>
    <w:rsid w:val="00CD093B"/>
    <w:rsid w:val="00CD0E89"/>
    <w:rsid w:val="00CD1014"/>
    <w:rsid w:val="00CD1028"/>
    <w:rsid w:val="00CD1148"/>
    <w:rsid w:val="00CD1177"/>
    <w:rsid w:val="00CD1741"/>
    <w:rsid w:val="00CD17F4"/>
    <w:rsid w:val="00CD1E8F"/>
    <w:rsid w:val="00CD22DF"/>
    <w:rsid w:val="00CD24C6"/>
    <w:rsid w:val="00CD25CA"/>
    <w:rsid w:val="00CD26B7"/>
    <w:rsid w:val="00CD2821"/>
    <w:rsid w:val="00CD2936"/>
    <w:rsid w:val="00CD2B7E"/>
    <w:rsid w:val="00CD2E0F"/>
    <w:rsid w:val="00CD2E64"/>
    <w:rsid w:val="00CD2EE8"/>
    <w:rsid w:val="00CD3169"/>
    <w:rsid w:val="00CD3392"/>
    <w:rsid w:val="00CD363D"/>
    <w:rsid w:val="00CD36F1"/>
    <w:rsid w:val="00CD3808"/>
    <w:rsid w:val="00CD3D9D"/>
    <w:rsid w:val="00CD40E7"/>
    <w:rsid w:val="00CD4283"/>
    <w:rsid w:val="00CD4284"/>
    <w:rsid w:val="00CD434E"/>
    <w:rsid w:val="00CD4351"/>
    <w:rsid w:val="00CD4AEE"/>
    <w:rsid w:val="00CD4BC6"/>
    <w:rsid w:val="00CD5169"/>
    <w:rsid w:val="00CD52F1"/>
    <w:rsid w:val="00CD5306"/>
    <w:rsid w:val="00CD5748"/>
    <w:rsid w:val="00CD57E5"/>
    <w:rsid w:val="00CD580B"/>
    <w:rsid w:val="00CD5820"/>
    <w:rsid w:val="00CD6140"/>
    <w:rsid w:val="00CD6248"/>
    <w:rsid w:val="00CD64E2"/>
    <w:rsid w:val="00CD65D6"/>
    <w:rsid w:val="00CD6F56"/>
    <w:rsid w:val="00CD73F1"/>
    <w:rsid w:val="00CD7457"/>
    <w:rsid w:val="00CD76A8"/>
    <w:rsid w:val="00CD7712"/>
    <w:rsid w:val="00CD7812"/>
    <w:rsid w:val="00CD7AC4"/>
    <w:rsid w:val="00CD7AF4"/>
    <w:rsid w:val="00CD7E94"/>
    <w:rsid w:val="00CE0387"/>
    <w:rsid w:val="00CE0BBD"/>
    <w:rsid w:val="00CE0EB2"/>
    <w:rsid w:val="00CE0EB3"/>
    <w:rsid w:val="00CE1286"/>
    <w:rsid w:val="00CE1608"/>
    <w:rsid w:val="00CE16B6"/>
    <w:rsid w:val="00CE176B"/>
    <w:rsid w:val="00CE17D9"/>
    <w:rsid w:val="00CE1A8A"/>
    <w:rsid w:val="00CE1BBB"/>
    <w:rsid w:val="00CE203C"/>
    <w:rsid w:val="00CE2088"/>
    <w:rsid w:val="00CE20B4"/>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9A4"/>
    <w:rsid w:val="00CE4A0E"/>
    <w:rsid w:val="00CE4DA4"/>
    <w:rsid w:val="00CE4DB4"/>
    <w:rsid w:val="00CE564A"/>
    <w:rsid w:val="00CE591C"/>
    <w:rsid w:val="00CE5DE9"/>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272"/>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E52"/>
    <w:rsid w:val="00CF2F17"/>
    <w:rsid w:val="00CF2F47"/>
    <w:rsid w:val="00CF3015"/>
    <w:rsid w:val="00CF303D"/>
    <w:rsid w:val="00CF31A8"/>
    <w:rsid w:val="00CF348A"/>
    <w:rsid w:val="00CF34E3"/>
    <w:rsid w:val="00CF35E4"/>
    <w:rsid w:val="00CF3A46"/>
    <w:rsid w:val="00CF3CC6"/>
    <w:rsid w:val="00CF4151"/>
    <w:rsid w:val="00CF415D"/>
    <w:rsid w:val="00CF41E7"/>
    <w:rsid w:val="00CF42C2"/>
    <w:rsid w:val="00CF437F"/>
    <w:rsid w:val="00CF4524"/>
    <w:rsid w:val="00CF4608"/>
    <w:rsid w:val="00CF46D5"/>
    <w:rsid w:val="00CF4C1F"/>
    <w:rsid w:val="00CF4D8F"/>
    <w:rsid w:val="00CF4E4A"/>
    <w:rsid w:val="00CF4F8C"/>
    <w:rsid w:val="00CF5179"/>
    <w:rsid w:val="00CF521D"/>
    <w:rsid w:val="00CF52A5"/>
    <w:rsid w:val="00CF5358"/>
    <w:rsid w:val="00CF536F"/>
    <w:rsid w:val="00CF53FF"/>
    <w:rsid w:val="00CF573D"/>
    <w:rsid w:val="00CF5816"/>
    <w:rsid w:val="00CF5A5D"/>
    <w:rsid w:val="00CF5B1F"/>
    <w:rsid w:val="00CF5C1A"/>
    <w:rsid w:val="00CF5C88"/>
    <w:rsid w:val="00CF5DE3"/>
    <w:rsid w:val="00CF6119"/>
    <w:rsid w:val="00CF6196"/>
    <w:rsid w:val="00CF62FE"/>
    <w:rsid w:val="00CF6500"/>
    <w:rsid w:val="00CF668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AB4"/>
    <w:rsid w:val="00D00C83"/>
    <w:rsid w:val="00D00EFE"/>
    <w:rsid w:val="00D00FFF"/>
    <w:rsid w:val="00D0122E"/>
    <w:rsid w:val="00D0156D"/>
    <w:rsid w:val="00D0169E"/>
    <w:rsid w:val="00D01744"/>
    <w:rsid w:val="00D01855"/>
    <w:rsid w:val="00D01CF3"/>
    <w:rsid w:val="00D01F1D"/>
    <w:rsid w:val="00D01F5A"/>
    <w:rsid w:val="00D02106"/>
    <w:rsid w:val="00D02169"/>
    <w:rsid w:val="00D023DD"/>
    <w:rsid w:val="00D024F6"/>
    <w:rsid w:val="00D02AAB"/>
    <w:rsid w:val="00D02B2F"/>
    <w:rsid w:val="00D02D74"/>
    <w:rsid w:val="00D02EB3"/>
    <w:rsid w:val="00D02FAE"/>
    <w:rsid w:val="00D03007"/>
    <w:rsid w:val="00D030AA"/>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8B6"/>
    <w:rsid w:val="00D05E7E"/>
    <w:rsid w:val="00D05F46"/>
    <w:rsid w:val="00D061E4"/>
    <w:rsid w:val="00D0639B"/>
    <w:rsid w:val="00D0662E"/>
    <w:rsid w:val="00D068C9"/>
    <w:rsid w:val="00D06E8C"/>
    <w:rsid w:val="00D071AF"/>
    <w:rsid w:val="00D0735D"/>
    <w:rsid w:val="00D074AB"/>
    <w:rsid w:val="00D07614"/>
    <w:rsid w:val="00D07835"/>
    <w:rsid w:val="00D078C2"/>
    <w:rsid w:val="00D07A99"/>
    <w:rsid w:val="00D07AE2"/>
    <w:rsid w:val="00D1056D"/>
    <w:rsid w:val="00D10879"/>
    <w:rsid w:val="00D10C7A"/>
    <w:rsid w:val="00D10C80"/>
    <w:rsid w:val="00D10D23"/>
    <w:rsid w:val="00D10DD0"/>
    <w:rsid w:val="00D10F2B"/>
    <w:rsid w:val="00D11238"/>
    <w:rsid w:val="00D11354"/>
    <w:rsid w:val="00D11567"/>
    <w:rsid w:val="00D115BB"/>
    <w:rsid w:val="00D11972"/>
    <w:rsid w:val="00D11CAA"/>
    <w:rsid w:val="00D1201D"/>
    <w:rsid w:val="00D12275"/>
    <w:rsid w:val="00D122DD"/>
    <w:rsid w:val="00D128BE"/>
    <w:rsid w:val="00D12D3F"/>
    <w:rsid w:val="00D12D59"/>
    <w:rsid w:val="00D12D79"/>
    <w:rsid w:val="00D12E13"/>
    <w:rsid w:val="00D12F55"/>
    <w:rsid w:val="00D13634"/>
    <w:rsid w:val="00D1365B"/>
    <w:rsid w:val="00D13951"/>
    <w:rsid w:val="00D13973"/>
    <w:rsid w:val="00D139CB"/>
    <w:rsid w:val="00D13BDD"/>
    <w:rsid w:val="00D13F8F"/>
    <w:rsid w:val="00D140D3"/>
    <w:rsid w:val="00D1413B"/>
    <w:rsid w:val="00D14419"/>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2F8"/>
    <w:rsid w:val="00D16B40"/>
    <w:rsid w:val="00D16B81"/>
    <w:rsid w:val="00D16B9E"/>
    <w:rsid w:val="00D16D7A"/>
    <w:rsid w:val="00D16D7E"/>
    <w:rsid w:val="00D16EB3"/>
    <w:rsid w:val="00D16FE1"/>
    <w:rsid w:val="00D17020"/>
    <w:rsid w:val="00D172B0"/>
    <w:rsid w:val="00D173E3"/>
    <w:rsid w:val="00D173E7"/>
    <w:rsid w:val="00D174B0"/>
    <w:rsid w:val="00D1763D"/>
    <w:rsid w:val="00D179E9"/>
    <w:rsid w:val="00D17B71"/>
    <w:rsid w:val="00D17F31"/>
    <w:rsid w:val="00D20336"/>
    <w:rsid w:val="00D204A9"/>
    <w:rsid w:val="00D205E6"/>
    <w:rsid w:val="00D206EA"/>
    <w:rsid w:val="00D20B82"/>
    <w:rsid w:val="00D20D6D"/>
    <w:rsid w:val="00D20EFF"/>
    <w:rsid w:val="00D210CE"/>
    <w:rsid w:val="00D21B0F"/>
    <w:rsid w:val="00D21EC7"/>
    <w:rsid w:val="00D21F4C"/>
    <w:rsid w:val="00D21FA9"/>
    <w:rsid w:val="00D2225B"/>
    <w:rsid w:val="00D2225C"/>
    <w:rsid w:val="00D22364"/>
    <w:rsid w:val="00D22507"/>
    <w:rsid w:val="00D228EF"/>
    <w:rsid w:val="00D229FB"/>
    <w:rsid w:val="00D22A46"/>
    <w:rsid w:val="00D22A7D"/>
    <w:rsid w:val="00D22B11"/>
    <w:rsid w:val="00D23241"/>
    <w:rsid w:val="00D233C0"/>
    <w:rsid w:val="00D23439"/>
    <w:rsid w:val="00D2349D"/>
    <w:rsid w:val="00D2356B"/>
    <w:rsid w:val="00D23963"/>
    <w:rsid w:val="00D239A8"/>
    <w:rsid w:val="00D23CEA"/>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818"/>
    <w:rsid w:val="00D25949"/>
    <w:rsid w:val="00D25A23"/>
    <w:rsid w:val="00D25AE7"/>
    <w:rsid w:val="00D25BC8"/>
    <w:rsid w:val="00D25C3A"/>
    <w:rsid w:val="00D25CD6"/>
    <w:rsid w:val="00D25D30"/>
    <w:rsid w:val="00D261B9"/>
    <w:rsid w:val="00D2622F"/>
    <w:rsid w:val="00D2632E"/>
    <w:rsid w:val="00D263EA"/>
    <w:rsid w:val="00D265F4"/>
    <w:rsid w:val="00D2674C"/>
    <w:rsid w:val="00D2682C"/>
    <w:rsid w:val="00D268BB"/>
    <w:rsid w:val="00D26997"/>
    <w:rsid w:val="00D26AA5"/>
    <w:rsid w:val="00D26C1F"/>
    <w:rsid w:val="00D26CED"/>
    <w:rsid w:val="00D26EEF"/>
    <w:rsid w:val="00D26EF2"/>
    <w:rsid w:val="00D26FAA"/>
    <w:rsid w:val="00D2769E"/>
    <w:rsid w:val="00D2785B"/>
    <w:rsid w:val="00D278D8"/>
    <w:rsid w:val="00D279E3"/>
    <w:rsid w:val="00D279FF"/>
    <w:rsid w:val="00D27F69"/>
    <w:rsid w:val="00D27FE7"/>
    <w:rsid w:val="00D3001B"/>
    <w:rsid w:val="00D3003B"/>
    <w:rsid w:val="00D301C4"/>
    <w:rsid w:val="00D302C1"/>
    <w:rsid w:val="00D3053C"/>
    <w:rsid w:val="00D305B7"/>
    <w:rsid w:val="00D30667"/>
    <w:rsid w:val="00D30C5F"/>
    <w:rsid w:val="00D30D7B"/>
    <w:rsid w:val="00D30F54"/>
    <w:rsid w:val="00D30F5A"/>
    <w:rsid w:val="00D31034"/>
    <w:rsid w:val="00D3192C"/>
    <w:rsid w:val="00D31B20"/>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43"/>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9CF"/>
    <w:rsid w:val="00D37E1B"/>
    <w:rsid w:val="00D37E51"/>
    <w:rsid w:val="00D37F63"/>
    <w:rsid w:val="00D400AF"/>
    <w:rsid w:val="00D40121"/>
    <w:rsid w:val="00D401F3"/>
    <w:rsid w:val="00D405CF"/>
    <w:rsid w:val="00D41815"/>
    <w:rsid w:val="00D41911"/>
    <w:rsid w:val="00D41BD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4F66"/>
    <w:rsid w:val="00D45045"/>
    <w:rsid w:val="00D45127"/>
    <w:rsid w:val="00D4523F"/>
    <w:rsid w:val="00D45520"/>
    <w:rsid w:val="00D45558"/>
    <w:rsid w:val="00D459F3"/>
    <w:rsid w:val="00D4617F"/>
    <w:rsid w:val="00D46232"/>
    <w:rsid w:val="00D46738"/>
    <w:rsid w:val="00D46821"/>
    <w:rsid w:val="00D4686E"/>
    <w:rsid w:val="00D46AD5"/>
    <w:rsid w:val="00D46CF1"/>
    <w:rsid w:val="00D46D9B"/>
    <w:rsid w:val="00D46E65"/>
    <w:rsid w:val="00D470A8"/>
    <w:rsid w:val="00D47195"/>
    <w:rsid w:val="00D473F6"/>
    <w:rsid w:val="00D475EF"/>
    <w:rsid w:val="00D479A3"/>
    <w:rsid w:val="00D47CAE"/>
    <w:rsid w:val="00D47D0F"/>
    <w:rsid w:val="00D47E97"/>
    <w:rsid w:val="00D50101"/>
    <w:rsid w:val="00D501E0"/>
    <w:rsid w:val="00D50311"/>
    <w:rsid w:val="00D50312"/>
    <w:rsid w:val="00D503E4"/>
    <w:rsid w:val="00D50B3A"/>
    <w:rsid w:val="00D50C6E"/>
    <w:rsid w:val="00D50E5A"/>
    <w:rsid w:val="00D51323"/>
    <w:rsid w:val="00D519E4"/>
    <w:rsid w:val="00D51AE9"/>
    <w:rsid w:val="00D51AF9"/>
    <w:rsid w:val="00D51B29"/>
    <w:rsid w:val="00D51B65"/>
    <w:rsid w:val="00D51C94"/>
    <w:rsid w:val="00D51D26"/>
    <w:rsid w:val="00D5239E"/>
    <w:rsid w:val="00D524C3"/>
    <w:rsid w:val="00D52563"/>
    <w:rsid w:val="00D52595"/>
    <w:rsid w:val="00D527C2"/>
    <w:rsid w:val="00D5282B"/>
    <w:rsid w:val="00D52913"/>
    <w:rsid w:val="00D52933"/>
    <w:rsid w:val="00D5299E"/>
    <w:rsid w:val="00D52B65"/>
    <w:rsid w:val="00D52D9E"/>
    <w:rsid w:val="00D52DF0"/>
    <w:rsid w:val="00D53005"/>
    <w:rsid w:val="00D53306"/>
    <w:rsid w:val="00D53482"/>
    <w:rsid w:val="00D535D3"/>
    <w:rsid w:val="00D53673"/>
    <w:rsid w:val="00D5388A"/>
    <w:rsid w:val="00D53A8C"/>
    <w:rsid w:val="00D53BBA"/>
    <w:rsid w:val="00D53CD4"/>
    <w:rsid w:val="00D53D3A"/>
    <w:rsid w:val="00D53F23"/>
    <w:rsid w:val="00D54107"/>
    <w:rsid w:val="00D544A0"/>
    <w:rsid w:val="00D547FC"/>
    <w:rsid w:val="00D54B10"/>
    <w:rsid w:val="00D54D94"/>
    <w:rsid w:val="00D54EB4"/>
    <w:rsid w:val="00D550B4"/>
    <w:rsid w:val="00D5511B"/>
    <w:rsid w:val="00D55291"/>
    <w:rsid w:val="00D554F8"/>
    <w:rsid w:val="00D555BC"/>
    <w:rsid w:val="00D55755"/>
    <w:rsid w:val="00D557C3"/>
    <w:rsid w:val="00D55933"/>
    <w:rsid w:val="00D55970"/>
    <w:rsid w:val="00D55CAE"/>
    <w:rsid w:val="00D55DD5"/>
    <w:rsid w:val="00D55E23"/>
    <w:rsid w:val="00D55E2B"/>
    <w:rsid w:val="00D55E6E"/>
    <w:rsid w:val="00D55F93"/>
    <w:rsid w:val="00D56116"/>
    <w:rsid w:val="00D56127"/>
    <w:rsid w:val="00D56147"/>
    <w:rsid w:val="00D562F1"/>
    <w:rsid w:val="00D5663D"/>
    <w:rsid w:val="00D566C9"/>
    <w:rsid w:val="00D567CE"/>
    <w:rsid w:val="00D568B4"/>
    <w:rsid w:val="00D5693E"/>
    <w:rsid w:val="00D56B1F"/>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494"/>
    <w:rsid w:val="00D604CD"/>
    <w:rsid w:val="00D60647"/>
    <w:rsid w:val="00D60689"/>
    <w:rsid w:val="00D607F3"/>
    <w:rsid w:val="00D6083F"/>
    <w:rsid w:val="00D609E3"/>
    <w:rsid w:val="00D60A1A"/>
    <w:rsid w:val="00D60DAC"/>
    <w:rsid w:val="00D61519"/>
    <w:rsid w:val="00D616C9"/>
    <w:rsid w:val="00D61990"/>
    <w:rsid w:val="00D61A2B"/>
    <w:rsid w:val="00D61B5C"/>
    <w:rsid w:val="00D62225"/>
    <w:rsid w:val="00D62333"/>
    <w:rsid w:val="00D62738"/>
    <w:rsid w:val="00D62A14"/>
    <w:rsid w:val="00D62A30"/>
    <w:rsid w:val="00D62A56"/>
    <w:rsid w:val="00D62C8D"/>
    <w:rsid w:val="00D62DCE"/>
    <w:rsid w:val="00D62E44"/>
    <w:rsid w:val="00D6317E"/>
    <w:rsid w:val="00D6318A"/>
    <w:rsid w:val="00D63338"/>
    <w:rsid w:val="00D6340C"/>
    <w:rsid w:val="00D63490"/>
    <w:rsid w:val="00D63693"/>
    <w:rsid w:val="00D636AE"/>
    <w:rsid w:val="00D63914"/>
    <w:rsid w:val="00D63B2D"/>
    <w:rsid w:val="00D63E35"/>
    <w:rsid w:val="00D64160"/>
    <w:rsid w:val="00D64323"/>
    <w:rsid w:val="00D6468E"/>
    <w:rsid w:val="00D646F9"/>
    <w:rsid w:val="00D64920"/>
    <w:rsid w:val="00D64C10"/>
    <w:rsid w:val="00D64DA9"/>
    <w:rsid w:val="00D65473"/>
    <w:rsid w:val="00D659B7"/>
    <w:rsid w:val="00D65CD1"/>
    <w:rsid w:val="00D65E55"/>
    <w:rsid w:val="00D65E92"/>
    <w:rsid w:val="00D664AD"/>
    <w:rsid w:val="00D664C1"/>
    <w:rsid w:val="00D665C0"/>
    <w:rsid w:val="00D669D1"/>
    <w:rsid w:val="00D66B47"/>
    <w:rsid w:val="00D66E30"/>
    <w:rsid w:val="00D670F0"/>
    <w:rsid w:val="00D67224"/>
    <w:rsid w:val="00D6764A"/>
    <w:rsid w:val="00D6774D"/>
    <w:rsid w:val="00D67805"/>
    <w:rsid w:val="00D67B01"/>
    <w:rsid w:val="00D67D53"/>
    <w:rsid w:val="00D67F2D"/>
    <w:rsid w:val="00D700D7"/>
    <w:rsid w:val="00D704A6"/>
    <w:rsid w:val="00D704DA"/>
    <w:rsid w:val="00D70C89"/>
    <w:rsid w:val="00D71325"/>
    <w:rsid w:val="00D713B8"/>
    <w:rsid w:val="00D719F0"/>
    <w:rsid w:val="00D71C60"/>
    <w:rsid w:val="00D71C89"/>
    <w:rsid w:val="00D71DF2"/>
    <w:rsid w:val="00D71F27"/>
    <w:rsid w:val="00D72178"/>
    <w:rsid w:val="00D726E8"/>
    <w:rsid w:val="00D72A3D"/>
    <w:rsid w:val="00D72A7C"/>
    <w:rsid w:val="00D72C83"/>
    <w:rsid w:val="00D72D71"/>
    <w:rsid w:val="00D730BB"/>
    <w:rsid w:val="00D73432"/>
    <w:rsid w:val="00D734CC"/>
    <w:rsid w:val="00D737AF"/>
    <w:rsid w:val="00D73BC8"/>
    <w:rsid w:val="00D73C22"/>
    <w:rsid w:val="00D74177"/>
    <w:rsid w:val="00D7485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C2B"/>
    <w:rsid w:val="00D75EB3"/>
    <w:rsid w:val="00D75F7C"/>
    <w:rsid w:val="00D760CD"/>
    <w:rsid w:val="00D76262"/>
    <w:rsid w:val="00D762AE"/>
    <w:rsid w:val="00D764AB"/>
    <w:rsid w:val="00D76646"/>
    <w:rsid w:val="00D76E55"/>
    <w:rsid w:val="00D776FE"/>
    <w:rsid w:val="00D7790E"/>
    <w:rsid w:val="00D779D2"/>
    <w:rsid w:val="00D77D65"/>
    <w:rsid w:val="00D77D9F"/>
    <w:rsid w:val="00D800C0"/>
    <w:rsid w:val="00D803F5"/>
    <w:rsid w:val="00D80417"/>
    <w:rsid w:val="00D8050D"/>
    <w:rsid w:val="00D805E3"/>
    <w:rsid w:val="00D80811"/>
    <w:rsid w:val="00D80E21"/>
    <w:rsid w:val="00D80E48"/>
    <w:rsid w:val="00D811EE"/>
    <w:rsid w:val="00D811F0"/>
    <w:rsid w:val="00D81216"/>
    <w:rsid w:val="00D812FF"/>
    <w:rsid w:val="00D81335"/>
    <w:rsid w:val="00D8140C"/>
    <w:rsid w:val="00D8145D"/>
    <w:rsid w:val="00D8148C"/>
    <w:rsid w:val="00D8168C"/>
    <w:rsid w:val="00D81A5A"/>
    <w:rsid w:val="00D81D70"/>
    <w:rsid w:val="00D81DAB"/>
    <w:rsid w:val="00D8230D"/>
    <w:rsid w:val="00D82365"/>
    <w:rsid w:val="00D8249C"/>
    <w:rsid w:val="00D824D2"/>
    <w:rsid w:val="00D82510"/>
    <w:rsid w:val="00D82539"/>
    <w:rsid w:val="00D826C3"/>
    <w:rsid w:val="00D82833"/>
    <w:rsid w:val="00D82866"/>
    <w:rsid w:val="00D828C5"/>
    <w:rsid w:val="00D8290A"/>
    <w:rsid w:val="00D82D81"/>
    <w:rsid w:val="00D82F54"/>
    <w:rsid w:val="00D833E0"/>
    <w:rsid w:val="00D83511"/>
    <w:rsid w:val="00D83730"/>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05"/>
    <w:rsid w:val="00D86A6F"/>
    <w:rsid w:val="00D87370"/>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ABD"/>
    <w:rsid w:val="00D90C42"/>
    <w:rsid w:val="00D90C5A"/>
    <w:rsid w:val="00D90C7F"/>
    <w:rsid w:val="00D90FA3"/>
    <w:rsid w:val="00D91176"/>
    <w:rsid w:val="00D911B7"/>
    <w:rsid w:val="00D91513"/>
    <w:rsid w:val="00D916C1"/>
    <w:rsid w:val="00D9177F"/>
    <w:rsid w:val="00D91973"/>
    <w:rsid w:val="00D91A44"/>
    <w:rsid w:val="00D91B2B"/>
    <w:rsid w:val="00D91C8F"/>
    <w:rsid w:val="00D91D4E"/>
    <w:rsid w:val="00D92157"/>
    <w:rsid w:val="00D9217D"/>
    <w:rsid w:val="00D921D5"/>
    <w:rsid w:val="00D9220A"/>
    <w:rsid w:val="00D927AE"/>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58"/>
    <w:rsid w:val="00D93DB7"/>
    <w:rsid w:val="00D93DCE"/>
    <w:rsid w:val="00D94106"/>
    <w:rsid w:val="00D941DB"/>
    <w:rsid w:val="00D943E6"/>
    <w:rsid w:val="00D944D4"/>
    <w:rsid w:val="00D9495E"/>
    <w:rsid w:val="00D94AB5"/>
    <w:rsid w:val="00D94B40"/>
    <w:rsid w:val="00D94B4E"/>
    <w:rsid w:val="00D94C13"/>
    <w:rsid w:val="00D94D10"/>
    <w:rsid w:val="00D94E77"/>
    <w:rsid w:val="00D94E94"/>
    <w:rsid w:val="00D94F00"/>
    <w:rsid w:val="00D950CD"/>
    <w:rsid w:val="00D95250"/>
    <w:rsid w:val="00D95370"/>
    <w:rsid w:val="00D953E6"/>
    <w:rsid w:val="00D9553E"/>
    <w:rsid w:val="00D95595"/>
    <w:rsid w:val="00D956DF"/>
    <w:rsid w:val="00D9577B"/>
    <w:rsid w:val="00D957AB"/>
    <w:rsid w:val="00D959B0"/>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1E4"/>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5DB"/>
    <w:rsid w:val="00DA1663"/>
    <w:rsid w:val="00DA1722"/>
    <w:rsid w:val="00DA198C"/>
    <w:rsid w:val="00DA198D"/>
    <w:rsid w:val="00DA1A2B"/>
    <w:rsid w:val="00DA1C50"/>
    <w:rsid w:val="00DA1C64"/>
    <w:rsid w:val="00DA1CC9"/>
    <w:rsid w:val="00DA1E30"/>
    <w:rsid w:val="00DA1F2F"/>
    <w:rsid w:val="00DA2154"/>
    <w:rsid w:val="00DA219E"/>
    <w:rsid w:val="00DA22F1"/>
    <w:rsid w:val="00DA22F7"/>
    <w:rsid w:val="00DA2416"/>
    <w:rsid w:val="00DA254D"/>
    <w:rsid w:val="00DA2678"/>
    <w:rsid w:val="00DA267A"/>
    <w:rsid w:val="00DA2ADD"/>
    <w:rsid w:val="00DA302B"/>
    <w:rsid w:val="00DA3203"/>
    <w:rsid w:val="00DA32EB"/>
    <w:rsid w:val="00DA3304"/>
    <w:rsid w:val="00DA34D1"/>
    <w:rsid w:val="00DA35D1"/>
    <w:rsid w:val="00DA3890"/>
    <w:rsid w:val="00DA38E1"/>
    <w:rsid w:val="00DA3AA4"/>
    <w:rsid w:val="00DA3C03"/>
    <w:rsid w:val="00DA3CAF"/>
    <w:rsid w:val="00DA3E63"/>
    <w:rsid w:val="00DA46E7"/>
    <w:rsid w:val="00DA47D6"/>
    <w:rsid w:val="00DA481F"/>
    <w:rsid w:val="00DA4B58"/>
    <w:rsid w:val="00DA4B94"/>
    <w:rsid w:val="00DA517C"/>
    <w:rsid w:val="00DA51BA"/>
    <w:rsid w:val="00DA52AB"/>
    <w:rsid w:val="00DA56E9"/>
    <w:rsid w:val="00DA578A"/>
    <w:rsid w:val="00DA5D51"/>
    <w:rsid w:val="00DA610D"/>
    <w:rsid w:val="00DA6146"/>
    <w:rsid w:val="00DA6157"/>
    <w:rsid w:val="00DA6943"/>
    <w:rsid w:val="00DA6A1E"/>
    <w:rsid w:val="00DA6AF0"/>
    <w:rsid w:val="00DA6B97"/>
    <w:rsid w:val="00DA7471"/>
    <w:rsid w:val="00DA75D3"/>
    <w:rsid w:val="00DA76D5"/>
    <w:rsid w:val="00DA7994"/>
    <w:rsid w:val="00DA79BD"/>
    <w:rsid w:val="00DA7B04"/>
    <w:rsid w:val="00DA7DC7"/>
    <w:rsid w:val="00DA7F69"/>
    <w:rsid w:val="00DB0091"/>
    <w:rsid w:val="00DB0384"/>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4C5"/>
    <w:rsid w:val="00DB26CF"/>
    <w:rsid w:val="00DB2848"/>
    <w:rsid w:val="00DB29A1"/>
    <w:rsid w:val="00DB34B4"/>
    <w:rsid w:val="00DB3509"/>
    <w:rsid w:val="00DB3773"/>
    <w:rsid w:val="00DB398C"/>
    <w:rsid w:val="00DB3C83"/>
    <w:rsid w:val="00DB3EA0"/>
    <w:rsid w:val="00DB3F8D"/>
    <w:rsid w:val="00DB41B2"/>
    <w:rsid w:val="00DB44C8"/>
    <w:rsid w:val="00DB44CC"/>
    <w:rsid w:val="00DB4500"/>
    <w:rsid w:val="00DB4542"/>
    <w:rsid w:val="00DB4A4C"/>
    <w:rsid w:val="00DB4D69"/>
    <w:rsid w:val="00DB503E"/>
    <w:rsid w:val="00DB51A0"/>
    <w:rsid w:val="00DB55E1"/>
    <w:rsid w:val="00DB55FD"/>
    <w:rsid w:val="00DB583B"/>
    <w:rsid w:val="00DB5D21"/>
    <w:rsid w:val="00DB5EB3"/>
    <w:rsid w:val="00DB60D0"/>
    <w:rsid w:val="00DB6396"/>
    <w:rsid w:val="00DB63C0"/>
    <w:rsid w:val="00DB6401"/>
    <w:rsid w:val="00DB6567"/>
    <w:rsid w:val="00DB67B8"/>
    <w:rsid w:val="00DB68EA"/>
    <w:rsid w:val="00DB6915"/>
    <w:rsid w:val="00DB6B97"/>
    <w:rsid w:val="00DB6BCC"/>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9F"/>
    <w:rsid w:val="00DC16C0"/>
    <w:rsid w:val="00DC173B"/>
    <w:rsid w:val="00DC1C04"/>
    <w:rsid w:val="00DC1D6A"/>
    <w:rsid w:val="00DC2391"/>
    <w:rsid w:val="00DC23B4"/>
    <w:rsid w:val="00DC2813"/>
    <w:rsid w:val="00DC2886"/>
    <w:rsid w:val="00DC291E"/>
    <w:rsid w:val="00DC2B76"/>
    <w:rsid w:val="00DC2CE3"/>
    <w:rsid w:val="00DC2DD5"/>
    <w:rsid w:val="00DC2FBA"/>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AFE"/>
    <w:rsid w:val="00DC4B25"/>
    <w:rsid w:val="00DC4B6C"/>
    <w:rsid w:val="00DC4F66"/>
    <w:rsid w:val="00DC511B"/>
    <w:rsid w:val="00DC518B"/>
    <w:rsid w:val="00DC5650"/>
    <w:rsid w:val="00DC582D"/>
    <w:rsid w:val="00DC5A63"/>
    <w:rsid w:val="00DC5C34"/>
    <w:rsid w:val="00DC5C39"/>
    <w:rsid w:val="00DC5CEE"/>
    <w:rsid w:val="00DC5D49"/>
    <w:rsid w:val="00DC60AE"/>
    <w:rsid w:val="00DC6805"/>
    <w:rsid w:val="00DC695E"/>
    <w:rsid w:val="00DC6993"/>
    <w:rsid w:val="00DC6A6B"/>
    <w:rsid w:val="00DC6C00"/>
    <w:rsid w:val="00DC6C2C"/>
    <w:rsid w:val="00DC6DC8"/>
    <w:rsid w:val="00DC6EFC"/>
    <w:rsid w:val="00DC7022"/>
    <w:rsid w:val="00DC70E2"/>
    <w:rsid w:val="00DC777E"/>
    <w:rsid w:val="00DC79DB"/>
    <w:rsid w:val="00DC7B3C"/>
    <w:rsid w:val="00DC7BFE"/>
    <w:rsid w:val="00DD01B0"/>
    <w:rsid w:val="00DD0342"/>
    <w:rsid w:val="00DD06FF"/>
    <w:rsid w:val="00DD08E5"/>
    <w:rsid w:val="00DD0C1B"/>
    <w:rsid w:val="00DD0ED7"/>
    <w:rsid w:val="00DD10C7"/>
    <w:rsid w:val="00DD118D"/>
    <w:rsid w:val="00DD1199"/>
    <w:rsid w:val="00DD1207"/>
    <w:rsid w:val="00DD123F"/>
    <w:rsid w:val="00DD13A1"/>
    <w:rsid w:val="00DD17C4"/>
    <w:rsid w:val="00DD1D66"/>
    <w:rsid w:val="00DD1EDB"/>
    <w:rsid w:val="00DD1F83"/>
    <w:rsid w:val="00DD1FB1"/>
    <w:rsid w:val="00DD218B"/>
    <w:rsid w:val="00DD21CF"/>
    <w:rsid w:val="00DD2486"/>
    <w:rsid w:val="00DD2499"/>
    <w:rsid w:val="00DD29C2"/>
    <w:rsid w:val="00DD2A62"/>
    <w:rsid w:val="00DD2B99"/>
    <w:rsid w:val="00DD2E1A"/>
    <w:rsid w:val="00DD2F9A"/>
    <w:rsid w:val="00DD301C"/>
    <w:rsid w:val="00DD318A"/>
    <w:rsid w:val="00DD32C1"/>
    <w:rsid w:val="00DD37F5"/>
    <w:rsid w:val="00DD394B"/>
    <w:rsid w:val="00DD39E5"/>
    <w:rsid w:val="00DD3E60"/>
    <w:rsid w:val="00DD41D4"/>
    <w:rsid w:val="00DD425A"/>
    <w:rsid w:val="00DD42B9"/>
    <w:rsid w:val="00DD45EA"/>
    <w:rsid w:val="00DD46F0"/>
    <w:rsid w:val="00DD475D"/>
    <w:rsid w:val="00DD497D"/>
    <w:rsid w:val="00DD49CB"/>
    <w:rsid w:val="00DD4B35"/>
    <w:rsid w:val="00DD4CA2"/>
    <w:rsid w:val="00DD4E12"/>
    <w:rsid w:val="00DD51A3"/>
    <w:rsid w:val="00DD5232"/>
    <w:rsid w:val="00DD5337"/>
    <w:rsid w:val="00DD5352"/>
    <w:rsid w:val="00DD53A6"/>
    <w:rsid w:val="00DD56CA"/>
    <w:rsid w:val="00DD5726"/>
    <w:rsid w:val="00DD5815"/>
    <w:rsid w:val="00DD5B1E"/>
    <w:rsid w:val="00DD5E79"/>
    <w:rsid w:val="00DD60EE"/>
    <w:rsid w:val="00DD6279"/>
    <w:rsid w:val="00DD631D"/>
    <w:rsid w:val="00DD6521"/>
    <w:rsid w:val="00DD664D"/>
    <w:rsid w:val="00DD69A9"/>
    <w:rsid w:val="00DD6AA4"/>
    <w:rsid w:val="00DD6E80"/>
    <w:rsid w:val="00DD70D3"/>
    <w:rsid w:val="00DD7231"/>
    <w:rsid w:val="00DD740D"/>
    <w:rsid w:val="00DD7626"/>
    <w:rsid w:val="00DD7635"/>
    <w:rsid w:val="00DD78E0"/>
    <w:rsid w:val="00DD7AB3"/>
    <w:rsid w:val="00DE0003"/>
    <w:rsid w:val="00DE0416"/>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254"/>
    <w:rsid w:val="00DE4380"/>
    <w:rsid w:val="00DE43A7"/>
    <w:rsid w:val="00DE45AC"/>
    <w:rsid w:val="00DE47DA"/>
    <w:rsid w:val="00DE4888"/>
    <w:rsid w:val="00DE48C3"/>
    <w:rsid w:val="00DE49A2"/>
    <w:rsid w:val="00DE49EC"/>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0D"/>
    <w:rsid w:val="00DE72A9"/>
    <w:rsid w:val="00DE79E1"/>
    <w:rsid w:val="00DE7BC1"/>
    <w:rsid w:val="00DE7FBF"/>
    <w:rsid w:val="00DF006B"/>
    <w:rsid w:val="00DF0155"/>
    <w:rsid w:val="00DF0170"/>
    <w:rsid w:val="00DF01D0"/>
    <w:rsid w:val="00DF0A24"/>
    <w:rsid w:val="00DF0B48"/>
    <w:rsid w:val="00DF0C8B"/>
    <w:rsid w:val="00DF0FB4"/>
    <w:rsid w:val="00DF104E"/>
    <w:rsid w:val="00DF1233"/>
    <w:rsid w:val="00DF143E"/>
    <w:rsid w:val="00DF1649"/>
    <w:rsid w:val="00DF189C"/>
    <w:rsid w:val="00DF1ACF"/>
    <w:rsid w:val="00DF1C0F"/>
    <w:rsid w:val="00DF1EAA"/>
    <w:rsid w:val="00DF1F61"/>
    <w:rsid w:val="00DF22BA"/>
    <w:rsid w:val="00DF23FE"/>
    <w:rsid w:val="00DF2531"/>
    <w:rsid w:val="00DF2631"/>
    <w:rsid w:val="00DF271F"/>
    <w:rsid w:val="00DF3096"/>
    <w:rsid w:val="00DF317D"/>
    <w:rsid w:val="00DF317E"/>
    <w:rsid w:val="00DF34FA"/>
    <w:rsid w:val="00DF39FC"/>
    <w:rsid w:val="00DF3AC0"/>
    <w:rsid w:val="00DF3C9D"/>
    <w:rsid w:val="00DF3E07"/>
    <w:rsid w:val="00DF429D"/>
    <w:rsid w:val="00DF4337"/>
    <w:rsid w:val="00DF434A"/>
    <w:rsid w:val="00DF455E"/>
    <w:rsid w:val="00DF45FE"/>
    <w:rsid w:val="00DF4883"/>
    <w:rsid w:val="00DF4B87"/>
    <w:rsid w:val="00DF4F1C"/>
    <w:rsid w:val="00DF51D9"/>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10"/>
    <w:rsid w:val="00DF73B4"/>
    <w:rsid w:val="00DF73DF"/>
    <w:rsid w:val="00DF74BB"/>
    <w:rsid w:val="00DF74D2"/>
    <w:rsid w:val="00DF7826"/>
    <w:rsid w:val="00DF78CF"/>
    <w:rsid w:val="00DF7D24"/>
    <w:rsid w:val="00DF7D40"/>
    <w:rsid w:val="00E00038"/>
    <w:rsid w:val="00E001EE"/>
    <w:rsid w:val="00E00287"/>
    <w:rsid w:val="00E00334"/>
    <w:rsid w:val="00E004AA"/>
    <w:rsid w:val="00E00511"/>
    <w:rsid w:val="00E00F30"/>
    <w:rsid w:val="00E01074"/>
    <w:rsid w:val="00E01165"/>
    <w:rsid w:val="00E011B0"/>
    <w:rsid w:val="00E012F4"/>
    <w:rsid w:val="00E018F0"/>
    <w:rsid w:val="00E0195A"/>
    <w:rsid w:val="00E019E2"/>
    <w:rsid w:val="00E01BD5"/>
    <w:rsid w:val="00E01E44"/>
    <w:rsid w:val="00E01F3B"/>
    <w:rsid w:val="00E01F3C"/>
    <w:rsid w:val="00E0209C"/>
    <w:rsid w:val="00E02187"/>
    <w:rsid w:val="00E02233"/>
    <w:rsid w:val="00E02438"/>
    <w:rsid w:val="00E02893"/>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A10"/>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97"/>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1D6"/>
    <w:rsid w:val="00E10296"/>
    <w:rsid w:val="00E10335"/>
    <w:rsid w:val="00E103FF"/>
    <w:rsid w:val="00E106D5"/>
    <w:rsid w:val="00E106D8"/>
    <w:rsid w:val="00E10761"/>
    <w:rsid w:val="00E10776"/>
    <w:rsid w:val="00E10A2A"/>
    <w:rsid w:val="00E10AE0"/>
    <w:rsid w:val="00E10FD6"/>
    <w:rsid w:val="00E111C5"/>
    <w:rsid w:val="00E11BC0"/>
    <w:rsid w:val="00E11D47"/>
    <w:rsid w:val="00E11D58"/>
    <w:rsid w:val="00E12034"/>
    <w:rsid w:val="00E1206C"/>
    <w:rsid w:val="00E12185"/>
    <w:rsid w:val="00E123D9"/>
    <w:rsid w:val="00E1257E"/>
    <w:rsid w:val="00E125B1"/>
    <w:rsid w:val="00E12753"/>
    <w:rsid w:val="00E12B18"/>
    <w:rsid w:val="00E12C6E"/>
    <w:rsid w:val="00E12D6A"/>
    <w:rsid w:val="00E12E5F"/>
    <w:rsid w:val="00E12EE0"/>
    <w:rsid w:val="00E12F60"/>
    <w:rsid w:val="00E1333B"/>
    <w:rsid w:val="00E13350"/>
    <w:rsid w:val="00E1344E"/>
    <w:rsid w:val="00E136F1"/>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5F93"/>
    <w:rsid w:val="00E16167"/>
    <w:rsid w:val="00E1622B"/>
    <w:rsid w:val="00E16909"/>
    <w:rsid w:val="00E16A49"/>
    <w:rsid w:val="00E16C3F"/>
    <w:rsid w:val="00E17016"/>
    <w:rsid w:val="00E1709B"/>
    <w:rsid w:val="00E17111"/>
    <w:rsid w:val="00E17182"/>
    <w:rsid w:val="00E174E9"/>
    <w:rsid w:val="00E17614"/>
    <w:rsid w:val="00E176B3"/>
    <w:rsid w:val="00E176BB"/>
    <w:rsid w:val="00E17B71"/>
    <w:rsid w:val="00E17E6F"/>
    <w:rsid w:val="00E17F29"/>
    <w:rsid w:val="00E17FB3"/>
    <w:rsid w:val="00E200D4"/>
    <w:rsid w:val="00E2022E"/>
    <w:rsid w:val="00E202A9"/>
    <w:rsid w:val="00E20AED"/>
    <w:rsid w:val="00E20AF0"/>
    <w:rsid w:val="00E20B40"/>
    <w:rsid w:val="00E21026"/>
    <w:rsid w:val="00E210C7"/>
    <w:rsid w:val="00E210EC"/>
    <w:rsid w:val="00E21233"/>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8A6"/>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0D"/>
    <w:rsid w:val="00E24EB3"/>
    <w:rsid w:val="00E25019"/>
    <w:rsid w:val="00E2523F"/>
    <w:rsid w:val="00E25383"/>
    <w:rsid w:val="00E25585"/>
    <w:rsid w:val="00E2567E"/>
    <w:rsid w:val="00E25805"/>
    <w:rsid w:val="00E25C52"/>
    <w:rsid w:val="00E25DB2"/>
    <w:rsid w:val="00E25E08"/>
    <w:rsid w:val="00E25E9B"/>
    <w:rsid w:val="00E26017"/>
    <w:rsid w:val="00E261E9"/>
    <w:rsid w:val="00E2641F"/>
    <w:rsid w:val="00E26884"/>
    <w:rsid w:val="00E269C2"/>
    <w:rsid w:val="00E26BFA"/>
    <w:rsid w:val="00E26DD6"/>
    <w:rsid w:val="00E270CE"/>
    <w:rsid w:val="00E2732B"/>
    <w:rsid w:val="00E27695"/>
    <w:rsid w:val="00E27901"/>
    <w:rsid w:val="00E27945"/>
    <w:rsid w:val="00E279CC"/>
    <w:rsid w:val="00E27AB5"/>
    <w:rsid w:val="00E27DAA"/>
    <w:rsid w:val="00E27FC8"/>
    <w:rsid w:val="00E3009F"/>
    <w:rsid w:val="00E3045F"/>
    <w:rsid w:val="00E30792"/>
    <w:rsid w:val="00E308B3"/>
    <w:rsid w:val="00E309C8"/>
    <w:rsid w:val="00E30A73"/>
    <w:rsid w:val="00E30B02"/>
    <w:rsid w:val="00E30EF6"/>
    <w:rsid w:val="00E310D3"/>
    <w:rsid w:val="00E312A5"/>
    <w:rsid w:val="00E312AD"/>
    <w:rsid w:val="00E31357"/>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DA"/>
    <w:rsid w:val="00E341F2"/>
    <w:rsid w:val="00E349A4"/>
    <w:rsid w:val="00E34B42"/>
    <w:rsid w:val="00E34CB8"/>
    <w:rsid w:val="00E34D07"/>
    <w:rsid w:val="00E34D41"/>
    <w:rsid w:val="00E34EE7"/>
    <w:rsid w:val="00E35016"/>
    <w:rsid w:val="00E350C2"/>
    <w:rsid w:val="00E35468"/>
    <w:rsid w:val="00E35905"/>
    <w:rsid w:val="00E35987"/>
    <w:rsid w:val="00E359CA"/>
    <w:rsid w:val="00E35A78"/>
    <w:rsid w:val="00E35DBA"/>
    <w:rsid w:val="00E35E0C"/>
    <w:rsid w:val="00E35E5A"/>
    <w:rsid w:val="00E3602A"/>
    <w:rsid w:val="00E3613F"/>
    <w:rsid w:val="00E3616E"/>
    <w:rsid w:val="00E363A7"/>
    <w:rsid w:val="00E36578"/>
    <w:rsid w:val="00E3667D"/>
    <w:rsid w:val="00E36697"/>
    <w:rsid w:val="00E36777"/>
    <w:rsid w:val="00E36799"/>
    <w:rsid w:val="00E367E0"/>
    <w:rsid w:val="00E369C1"/>
    <w:rsid w:val="00E36C65"/>
    <w:rsid w:val="00E3702E"/>
    <w:rsid w:val="00E37307"/>
    <w:rsid w:val="00E375CC"/>
    <w:rsid w:val="00E376B6"/>
    <w:rsid w:val="00E37CEA"/>
    <w:rsid w:val="00E37D32"/>
    <w:rsid w:val="00E37FF5"/>
    <w:rsid w:val="00E40036"/>
    <w:rsid w:val="00E4014A"/>
    <w:rsid w:val="00E4037A"/>
    <w:rsid w:val="00E4038B"/>
    <w:rsid w:val="00E40532"/>
    <w:rsid w:val="00E409A9"/>
    <w:rsid w:val="00E40B4D"/>
    <w:rsid w:val="00E40BE9"/>
    <w:rsid w:val="00E40D71"/>
    <w:rsid w:val="00E40E8B"/>
    <w:rsid w:val="00E40FEF"/>
    <w:rsid w:val="00E41073"/>
    <w:rsid w:val="00E412C1"/>
    <w:rsid w:val="00E41940"/>
    <w:rsid w:val="00E419BD"/>
    <w:rsid w:val="00E41A71"/>
    <w:rsid w:val="00E41BAC"/>
    <w:rsid w:val="00E41D5A"/>
    <w:rsid w:val="00E41D64"/>
    <w:rsid w:val="00E4219C"/>
    <w:rsid w:val="00E42353"/>
    <w:rsid w:val="00E424C2"/>
    <w:rsid w:val="00E4262C"/>
    <w:rsid w:val="00E4268D"/>
    <w:rsid w:val="00E42817"/>
    <w:rsid w:val="00E42C1A"/>
    <w:rsid w:val="00E42D68"/>
    <w:rsid w:val="00E42D71"/>
    <w:rsid w:val="00E42F55"/>
    <w:rsid w:val="00E43106"/>
    <w:rsid w:val="00E431B8"/>
    <w:rsid w:val="00E434CA"/>
    <w:rsid w:val="00E435FA"/>
    <w:rsid w:val="00E437C4"/>
    <w:rsid w:val="00E43814"/>
    <w:rsid w:val="00E43B4B"/>
    <w:rsid w:val="00E44298"/>
    <w:rsid w:val="00E4434D"/>
    <w:rsid w:val="00E44371"/>
    <w:rsid w:val="00E444A8"/>
    <w:rsid w:val="00E445CB"/>
    <w:rsid w:val="00E445EA"/>
    <w:rsid w:val="00E44609"/>
    <w:rsid w:val="00E447B3"/>
    <w:rsid w:val="00E447FF"/>
    <w:rsid w:val="00E44C8D"/>
    <w:rsid w:val="00E44D98"/>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6EF2"/>
    <w:rsid w:val="00E47A6D"/>
    <w:rsid w:val="00E47B8F"/>
    <w:rsid w:val="00E501EB"/>
    <w:rsid w:val="00E502DF"/>
    <w:rsid w:val="00E503E6"/>
    <w:rsid w:val="00E50537"/>
    <w:rsid w:val="00E50726"/>
    <w:rsid w:val="00E507C1"/>
    <w:rsid w:val="00E5097A"/>
    <w:rsid w:val="00E50D34"/>
    <w:rsid w:val="00E50DDB"/>
    <w:rsid w:val="00E511E3"/>
    <w:rsid w:val="00E511ED"/>
    <w:rsid w:val="00E51325"/>
    <w:rsid w:val="00E51753"/>
    <w:rsid w:val="00E5179D"/>
    <w:rsid w:val="00E517C6"/>
    <w:rsid w:val="00E51B49"/>
    <w:rsid w:val="00E51CD8"/>
    <w:rsid w:val="00E520D1"/>
    <w:rsid w:val="00E523CF"/>
    <w:rsid w:val="00E52432"/>
    <w:rsid w:val="00E527F4"/>
    <w:rsid w:val="00E52828"/>
    <w:rsid w:val="00E5284D"/>
    <w:rsid w:val="00E52CEF"/>
    <w:rsid w:val="00E5347D"/>
    <w:rsid w:val="00E534B0"/>
    <w:rsid w:val="00E536F5"/>
    <w:rsid w:val="00E53A3E"/>
    <w:rsid w:val="00E53A49"/>
    <w:rsid w:val="00E53AFC"/>
    <w:rsid w:val="00E53B37"/>
    <w:rsid w:val="00E53C21"/>
    <w:rsid w:val="00E53FC8"/>
    <w:rsid w:val="00E540C1"/>
    <w:rsid w:val="00E540D2"/>
    <w:rsid w:val="00E54A85"/>
    <w:rsid w:val="00E54BC3"/>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471"/>
    <w:rsid w:val="00E565C5"/>
    <w:rsid w:val="00E5691A"/>
    <w:rsid w:val="00E56CCD"/>
    <w:rsid w:val="00E56EB1"/>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A2"/>
    <w:rsid w:val="00E61AB0"/>
    <w:rsid w:val="00E61D5B"/>
    <w:rsid w:val="00E61F1A"/>
    <w:rsid w:val="00E61F89"/>
    <w:rsid w:val="00E621A9"/>
    <w:rsid w:val="00E62252"/>
    <w:rsid w:val="00E62445"/>
    <w:rsid w:val="00E628E6"/>
    <w:rsid w:val="00E62BC8"/>
    <w:rsid w:val="00E62C85"/>
    <w:rsid w:val="00E62F50"/>
    <w:rsid w:val="00E63073"/>
    <w:rsid w:val="00E6312E"/>
    <w:rsid w:val="00E63238"/>
    <w:rsid w:val="00E63319"/>
    <w:rsid w:val="00E6379E"/>
    <w:rsid w:val="00E637B0"/>
    <w:rsid w:val="00E63811"/>
    <w:rsid w:val="00E63909"/>
    <w:rsid w:val="00E639EB"/>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6D"/>
    <w:rsid w:val="00E668FA"/>
    <w:rsid w:val="00E66A70"/>
    <w:rsid w:val="00E66A9B"/>
    <w:rsid w:val="00E66AAE"/>
    <w:rsid w:val="00E66BF1"/>
    <w:rsid w:val="00E66F71"/>
    <w:rsid w:val="00E67254"/>
    <w:rsid w:val="00E675DD"/>
    <w:rsid w:val="00E6770C"/>
    <w:rsid w:val="00E67AD9"/>
    <w:rsid w:val="00E67ADD"/>
    <w:rsid w:val="00E67EA7"/>
    <w:rsid w:val="00E70067"/>
    <w:rsid w:val="00E70221"/>
    <w:rsid w:val="00E7041A"/>
    <w:rsid w:val="00E705A2"/>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1D"/>
    <w:rsid w:val="00E73FE6"/>
    <w:rsid w:val="00E74676"/>
    <w:rsid w:val="00E74729"/>
    <w:rsid w:val="00E7485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4C5"/>
    <w:rsid w:val="00E768CB"/>
    <w:rsid w:val="00E76989"/>
    <w:rsid w:val="00E76B4C"/>
    <w:rsid w:val="00E76C49"/>
    <w:rsid w:val="00E76D07"/>
    <w:rsid w:val="00E76F05"/>
    <w:rsid w:val="00E76FB1"/>
    <w:rsid w:val="00E772E3"/>
    <w:rsid w:val="00E774E6"/>
    <w:rsid w:val="00E77628"/>
    <w:rsid w:val="00E77770"/>
    <w:rsid w:val="00E77775"/>
    <w:rsid w:val="00E77ACF"/>
    <w:rsid w:val="00E807B1"/>
    <w:rsid w:val="00E808F3"/>
    <w:rsid w:val="00E80956"/>
    <w:rsid w:val="00E80C8F"/>
    <w:rsid w:val="00E80E10"/>
    <w:rsid w:val="00E80FCA"/>
    <w:rsid w:val="00E8153C"/>
    <w:rsid w:val="00E815A6"/>
    <w:rsid w:val="00E817F6"/>
    <w:rsid w:val="00E8199C"/>
    <w:rsid w:val="00E819C2"/>
    <w:rsid w:val="00E81EFC"/>
    <w:rsid w:val="00E821D3"/>
    <w:rsid w:val="00E82204"/>
    <w:rsid w:val="00E82819"/>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7E2"/>
    <w:rsid w:val="00E85913"/>
    <w:rsid w:val="00E85A97"/>
    <w:rsid w:val="00E85FA3"/>
    <w:rsid w:val="00E860D4"/>
    <w:rsid w:val="00E861F7"/>
    <w:rsid w:val="00E86377"/>
    <w:rsid w:val="00E8643D"/>
    <w:rsid w:val="00E866D1"/>
    <w:rsid w:val="00E867E6"/>
    <w:rsid w:val="00E86809"/>
    <w:rsid w:val="00E86D49"/>
    <w:rsid w:val="00E86DB5"/>
    <w:rsid w:val="00E86F13"/>
    <w:rsid w:val="00E8714D"/>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C5F"/>
    <w:rsid w:val="00E93D07"/>
    <w:rsid w:val="00E941E1"/>
    <w:rsid w:val="00E942D8"/>
    <w:rsid w:val="00E942ED"/>
    <w:rsid w:val="00E944B3"/>
    <w:rsid w:val="00E94627"/>
    <w:rsid w:val="00E947E3"/>
    <w:rsid w:val="00E94CD1"/>
    <w:rsid w:val="00E95310"/>
    <w:rsid w:val="00E95335"/>
    <w:rsid w:val="00E95394"/>
    <w:rsid w:val="00E9546C"/>
    <w:rsid w:val="00E9553A"/>
    <w:rsid w:val="00E957BB"/>
    <w:rsid w:val="00E95966"/>
    <w:rsid w:val="00E95C08"/>
    <w:rsid w:val="00E95DF8"/>
    <w:rsid w:val="00E9606C"/>
    <w:rsid w:val="00E9612F"/>
    <w:rsid w:val="00E96328"/>
    <w:rsid w:val="00E96532"/>
    <w:rsid w:val="00E96980"/>
    <w:rsid w:val="00E96A9E"/>
    <w:rsid w:val="00E971B8"/>
    <w:rsid w:val="00E97461"/>
    <w:rsid w:val="00E9748F"/>
    <w:rsid w:val="00E97511"/>
    <w:rsid w:val="00E97642"/>
    <w:rsid w:val="00E976F1"/>
    <w:rsid w:val="00E97738"/>
    <w:rsid w:val="00E9785C"/>
    <w:rsid w:val="00E97B4E"/>
    <w:rsid w:val="00E97BF4"/>
    <w:rsid w:val="00E97FD3"/>
    <w:rsid w:val="00EA01AE"/>
    <w:rsid w:val="00EA033A"/>
    <w:rsid w:val="00EA0425"/>
    <w:rsid w:val="00EA0429"/>
    <w:rsid w:val="00EA06B0"/>
    <w:rsid w:val="00EA06B3"/>
    <w:rsid w:val="00EA0841"/>
    <w:rsid w:val="00EA0A91"/>
    <w:rsid w:val="00EA0C5F"/>
    <w:rsid w:val="00EA0D7B"/>
    <w:rsid w:val="00EA0DD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C5F"/>
    <w:rsid w:val="00EA4D8E"/>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66D"/>
    <w:rsid w:val="00EA79F1"/>
    <w:rsid w:val="00EA7F10"/>
    <w:rsid w:val="00EB02A3"/>
    <w:rsid w:val="00EB0351"/>
    <w:rsid w:val="00EB0386"/>
    <w:rsid w:val="00EB03E4"/>
    <w:rsid w:val="00EB0601"/>
    <w:rsid w:val="00EB0682"/>
    <w:rsid w:val="00EB071B"/>
    <w:rsid w:val="00EB0D8E"/>
    <w:rsid w:val="00EB0DF5"/>
    <w:rsid w:val="00EB10B8"/>
    <w:rsid w:val="00EB14AC"/>
    <w:rsid w:val="00EB15C3"/>
    <w:rsid w:val="00EB16F0"/>
    <w:rsid w:val="00EB1799"/>
    <w:rsid w:val="00EB17DA"/>
    <w:rsid w:val="00EB1BA9"/>
    <w:rsid w:val="00EB1FF1"/>
    <w:rsid w:val="00EB2059"/>
    <w:rsid w:val="00EB20D7"/>
    <w:rsid w:val="00EB218D"/>
    <w:rsid w:val="00EB2437"/>
    <w:rsid w:val="00EB25A5"/>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462"/>
    <w:rsid w:val="00EB6527"/>
    <w:rsid w:val="00EB65BD"/>
    <w:rsid w:val="00EB6644"/>
    <w:rsid w:val="00EB6C59"/>
    <w:rsid w:val="00EB6D22"/>
    <w:rsid w:val="00EB7146"/>
    <w:rsid w:val="00EB7455"/>
    <w:rsid w:val="00EB7635"/>
    <w:rsid w:val="00EB76CE"/>
    <w:rsid w:val="00EB77B5"/>
    <w:rsid w:val="00EB77BE"/>
    <w:rsid w:val="00EB7816"/>
    <w:rsid w:val="00EB7CE4"/>
    <w:rsid w:val="00EB7F9C"/>
    <w:rsid w:val="00EC0110"/>
    <w:rsid w:val="00EC0140"/>
    <w:rsid w:val="00EC02AA"/>
    <w:rsid w:val="00EC03E0"/>
    <w:rsid w:val="00EC0513"/>
    <w:rsid w:val="00EC0662"/>
    <w:rsid w:val="00EC0993"/>
    <w:rsid w:val="00EC0D64"/>
    <w:rsid w:val="00EC0DF5"/>
    <w:rsid w:val="00EC0E97"/>
    <w:rsid w:val="00EC0EF6"/>
    <w:rsid w:val="00EC0F1D"/>
    <w:rsid w:val="00EC0F1F"/>
    <w:rsid w:val="00EC112A"/>
    <w:rsid w:val="00EC14D5"/>
    <w:rsid w:val="00EC1778"/>
    <w:rsid w:val="00EC17C9"/>
    <w:rsid w:val="00EC18AF"/>
    <w:rsid w:val="00EC1BE3"/>
    <w:rsid w:val="00EC1FC2"/>
    <w:rsid w:val="00EC2034"/>
    <w:rsid w:val="00EC2182"/>
    <w:rsid w:val="00EC25C7"/>
    <w:rsid w:val="00EC2A02"/>
    <w:rsid w:val="00EC2A86"/>
    <w:rsid w:val="00EC2AB4"/>
    <w:rsid w:val="00EC2B7C"/>
    <w:rsid w:val="00EC2D12"/>
    <w:rsid w:val="00EC2F7F"/>
    <w:rsid w:val="00EC3113"/>
    <w:rsid w:val="00EC33D4"/>
    <w:rsid w:val="00EC34F9"/>
    <w:rsid w:val="00EC3780"/>
    <w:rsid w:val="00EC3857"/>
    <w:rsid w:val="00EC3E2D"/>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882"/>
    <w:rsid w:val="00EC6964"/>
    <w:rsid w:val="00EC6A98"/>
    <w:rsid w:val="00EC6C28"/>
    <w:rsid w:val="00EC6DB4"/>
    <w:rsid w:val="00EC71AA"/>
    <w:rsid w:val="00EC7230"/>
    <w:rsid w:val="00EC778A"/>
    <w:rsid w:val="00EC7A5D"/>
    <w:rsid w:val="00EC7BE7"/>
    <w:rsid w:val="00EC7DEE"/>
    <w:rsid w:val="00EC7F40"/>
    <w:rsid w:val="00EC7FBE"/>
    <w:rsid w:val="00ED0389"/>
    <w:rsid w:val="00ED04DE"/>
    <w:rsid w:val="00ED04F6"/>
    <w:rsid w:val="00ED06DC"/>
    <w:rsid w:val="00ED092E"/>
    <w:rsid w:val="00ED0AC3"/>
    <w:rsid w:val="00ED0BB5"/>
    <w:rsid w:val="00ED0CA7"/>
    <w:rsid w:val="00ED0E1C"/>
    <w:rsid w:val="00ED108C"/>
    <w:rsid w:val="00ED1199"/>
    <w:rsid w:val="00ED1407"/>
    <w:rsid w:val="00ED163F"/>
    <w:rsid w:val="00ED1952"/>
    <w:rsid w:val="00ED2124"/>
    <w:rsid w:val="00ED21F2"/>
    <w:rsid w:val="00ED2358"/>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765"/>
    <w:rsid w:val="00ED799B"/>
    <w:rsid w:val="00ED799E"/>
    <w:rsid w:val="00ED7D35"/>
    <w:rsid w:val="00ED7FFB"/>
    <w:rsid w:val="00EE02AB"/>
    <w:rsid w:val="00EE0AC8"/>
    <w:rsid w:val="00EE0AE3"/>
    <w:rsid w:val="00EE0B87"/>
    <w:rsid w:val="00EE0F11"/>
    <w:rsid w:val="00EE1170"/>
    <w:rsid w:val="00EE12C1"/>
    <w:rsid w:val="00EE1396"/>
    <w:rsid w:val="00EE15C0"/>
    <w:rsid w:val="00EE1733"/>
    <w:rsid w:val="00EE176C"/>
    <w:rsid w:val="00EE1C10"/>
    <w:rsid w:val="00EE1F77"/>
    <w:rsid w:val="00EE2427"/>
    <w:rsid w:val="00EE26CB"/>
    <w:rsid w:val="00EE271C"/>
    <w:rsid w:val="00EE27D0"/>
    <w:rsid w:val="00EE2A44"/>
    <w:rsid w:val="00EE2AEC"/>
    <w:rsid w:val="00EE2B3B"/>
    <w:rsid w:val="00EE2DA5"/>
    <w:rsid w:val="00EE2DE6"/>
    <w:rsid w:val="00EE30FD"/>
    <w:rsid w:val="00EE3174"/>
    <w:rsid w:val="00EE31D5"/>
    <w:rsid w:val="00EE33D7"/>
    <w:rsid w:val="00EE352C"/>
    <w:rsid w:val="00EE3978"/>
    <w:rsid w:val="00EE3DFD"/>
    <w:rsid w:val="00EE3E5F"/>
    <w:rsid w:val="00EE409D"/>
    <w:rsid w:val="00EE4185"/>
    <w:rsid w:val="00EE4521"/>
    <w:rsid w:val="00EE4CB8"/>
    <w:rsid w:val="00EE5573"/>
    <w:rsid w:val="00EE561F"/>
    <w:rsid w:val="00EE5BA4"/>
    <w:rsid w:val="00EE5D29"/>
    <w:rsid w:val="00EE5FBE"/>
    <w:rsid w:val="00EE63BD"/>
    <w:rsid w:val="00EE63DC"/>
    <w:rsid w:val="00EE651B"/>
    <w:rsid w:val="00EE66B0"/>
    <w:rsid w:val="00EE6827"/>
    <w:rsid w:val="00EE6838"/>
    <w:rsid w:val="00EE69E1"/>
    <w:rsid w:val="00EE6AAF"/>
    <w:rsid w:val="00EE6B8C"/>
    <w:rsid w:val="00EE6C68"/>
    <w:rsid w:val="00EE6C69"/>
    <w:rsid w:val="00EE6D0B"/>
    <w:rsid w:val="00EE71CA"/>
    <w:rsid w:val="00EE7269"/>
    <w:rsid w:val="00EE742D"/>
    <w:rsid w:val="00EE76C8"/>
    <w:rsid w:val="00EE77E8"/>
    <w:rsid w:val="00EE77F8"/>
    <w:rsid w:val="00EE7974"/>
    <w:rsid w:val="00EE79CB"/>
    <w:rsid w:val="00EE7C5F"/>
    <w:rsid w:val="00EE7EE3"/>
    <w:rsid w:val="00EE7F7F"/>
    <w:rsid w:val="00EE7FE0"/>
    <w:rsid w:val="00EF028C"/>
    <w:rsid w:val="00EF050C"/>
    <w:rsid w:val="00EF062A"/>
    <w:rsid w:val="00EF0B35"/>
    <w:rsid w:val="00EF0B48"/>
    <w:rsid w:val="00EF0E26"/>
    <w:rsid w:val="00EF0EBF"/>
    <w:rsid w:val="00EF0F76"/>
    <w:rsid w:val="00EF0FC8"/>
    <w:rsid w:val="00EF1084"/>
    <w:rsid w:val="00EF11AC"/>
    <w:rsid w:val="00EF1263"/>
    <w:rsid w:val="00EF139C"/>
    <w:rsid w:val="00EF13DD"/>
    <w:rsid w:val="00EF13E7"/>
    <w:rsid w:val="00EF1444"/>
    <w:rsid w:val="00EF1527"/>
    <w:rsid w:val="00EF1796"/>
    <w:rsid w:val="00EF18AE"/>
    <w:rsid w:val="00EF18C9"/>
    <w:rsid w:val="00EF1BC9"/>
    <w:rsid w:val="00EF1C28"/>
    <w:rsid w:val="00EF1FBF"/>
    <w:rsid w:val="00EF2ABF"/>
    <w:rsid w:val="00EF2C43"/>
    <w:rsid w:val="00EF2CCA"/>
    <w:rsid w:val="00EF2EC6"/>
    <w:rsid w:val="00EF31BE"/>
    <w:rsid w:val="00EF3369"/>
    <w:rsid w:val="00EF36E4"/>
    <w:rsid w:val="00EF378B"/>
    <w:rsid w:val="00EF3945"/>
    <w:rsid w:val="00EF3A23"/>
    <w:rsid w:val="00EF3B4E"/>
    <w:rsid w:val="00EF4153"/>
    <w:rsid w:val="00EF41D1"/>
    <w:rsid w:val="00EF43B2"/>
    <w:rsid w:val="00EF446E"/>
    <w:rsid w:val="00EF44A5"/>
    <w:rsid w:val="00EF47A7"/>
    <w:rsid w:val="00EF4C3A"/>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9C2"/>
    <w:rsid w:val="00EF6C07"/>
    <w:rsid w:val="00EF70F0"/>
    <w:rsid w:val="00EF74BB"/>
    <w:rsid w:val="00EF769E"/>
    <w:rsid w:val="00EF7A42"/>
    <w:rsid w:val="00EF7AC7"/>
    <w:rsid w:val="00EF7E41"/>
    <w:rsid w:val="00F001AE"/>
    <w:rsid w:val="00F00319"/>
    <w:rsid w:val="00F005EF"/>
    <w:rsid w:val="00F007E0"/>
    <w:rsid w:val="00F00B7F"/>
    <w:rsid w:val="00F00BA7"/>
    <w:rsid w:val="00F00C63"/>
    <w:rsid w:val="00F00C7E"/>
    <w:rsid w:val="00F011A7"/>
    <w:rsid w:val="00F01597"/>
    <w:rsid w:val="00F016E3"/>
    <w:rsid w:val="00F01C3A"/>
    <w:rsid w:val="00F02002"/>
    <w:rsid w:val="00F0215B"/>
    <w:rsid w:val="00F02301"/>
    <w:rsid w:val="00F0254A"/>
    <w:rsid w:val="00F0257D"/>
    <w:rsid w:val="00F0265A"/>
    <w:rsid w:val="00F0287E"/>
    <w:rsid w:val="00F02A54"/>
    <w:rsid w:val="00F02C8C"/>
    <w:rsid w:val="00F02CFD"/>
    <w:rsid w:val="00F02DA7"/>
    <w:rsid w:val="00F02EC9"/>
    <w:rsid w:val="00F02F3C"/>
    <w:rsid w:val="00F03032"/>
    <w:rsid w:val="00F032B3"/>
    <w:rsid w:val="00F0342F"/>
    <w:rsid w:val="00F034B6"/>
    <w:rsid w:val="00F037DD"/>
    <w:rsid w:val="00F038BB"/>
    <w:rsid w:val="00F03904"/>
    <w:rsid w:val="00F039EA"/>
    <w:rsid w:val="00F03A36"/>
    <w:rsid w:val="00F03AD6"/>
    <w:rsid w:val="00F03B48"/>
    <w:rsid w:val="00F03E5F"/>
    <w:rsid w:val="00F03EC0"/>
    <w:rsid w:val="00F04042"/>
    <w:rsid w:val="00F041AF"/>
    <w:rsid w:val="00F045B7"/>
    <w:rsid w:val="00F046DE"/>
    <w:rsid w:val="00F0480E"/>
    <w:rsid w:val="00F04B69"/>
    <w:rsid w:val="00F04CEC"/>
    <w:rsid w:val="00F04D58"/>
    <w:rsid w:val="00F04F4F"/>
    <w:rsid w:val="00F04FD7"/>
    <w:rsid w:val="00F052B4"/>
    <w:rsid w:val="00F05416"/>
    <w:rsid w:val="00F0547C"/>
    <w:rsid w:val="00F05A3C"/>
    <w:rsid w:val="00F05ABE"/>
    <w:rsid w:val="00F05CB3"/>
    <w:rsid w:val="00F05D90"/>
    <w:rsid w:val="00F05F0A"/>
    <w:rsid w:val="00F05F83"/>
    <w:rsid w:val="00F05FF3"/>
    <w:rsid w:val="00F063B8"/>
    <w:rsid w:val="00F063DC"/>
    <w:rsid w:val="00F06466"/>
    <w:rsid w:val="00F06777"/>
    <w:rsid w:val="00F067F5"/>
    <w:rsid w:val="00F0695B"/>
    <w:rsid w:val="00F069D7"/>
    <w:rsid w:val="00F06B2F"/>
    <w:rsid w:val="00F07043"/>
    <w:rsid w:val="00F07117"/>
    <w:rsid w:val="00F07142"/>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2D36"/>
    <w:rsid w:val="00F13084"/>
    <w:rsid w:val="00F1359B"/>
    <w:rsid w:val="00F13A2D"/>
    <w:rsid w:val="00F1412C"/>
    <w:rsid w:val="00F1424D"/>
    <w:rsid w:val="00F142D5"/>
    <w:rsid w:val="00F14300"/>
    <w:rsid w:val="00F14431"/>
    <w:rsid w:val="00F146A3"/>
    <w:rsid w:val="00F1474B"/>
    <w:rsid w:val="00F1474C"/>
    <w:rsid w:val="00F148D8"/>
    <w:rsid w:val="00F149DB"/>
    <w:rsid w:val="00F14A13"/>
    <w:rsid w:val="00F14B92"/>
    <w:rsid w:val="00F14D4F"/>
    <w:rsid w:val="00F14E48"/>
    <w:rsid w:val="00F14F9F"/>
    <w:rsid w:val="00F14FFF"/>
    <w:rsid w:val="00F15479"/>
    <w:rsid w:val="00F1554C"/>
    <w:rsid w:val="00F155C2"/>
    <w:rsid w:val="00F15747"/>
    <w:rsid w:val="00F15763"/>
    <w:rsid w:val="00F1577E"/>
    <w:rsid w:val="00F159A2"/>
    <w:rsid w:val="00F15CFC"/>
    <w:rsid w:val="00F15D0E"/>
    <w:rsid w:val="00F15D2D"/>
    <w:rsid w:val="00F15E84"/>
    <w:rsid w:val="00F15F70"/>
    <w:rsid w:val="00F161DA"/>
    <w:rsid w:val="00F16551"/>
    <w:rsid w:val="00F16992"/>
    <w:rsid w:val="00F16A58"/>
    <w:rsid w:val="00F16D98"/>
    <w:rsid w:val="00F16DD4"/>
    <w:rsid w:val="00F16ED5"/>
    <w:rsid w:val="00F1724F"/>
    <w:rsid w:val="00F175E6"/>
    <w:rsid w:val="00F17830"/>
    <w:rsid w:val="00F17C5E"/>
    <w:rsid w:val="00F20482"/>
    <w:rsid w:val="00F20541"/>
    <w:rsid w:val="00F20606"/>
    <w:rsid w:val="00F206E3"/>
    <w:rsid w:val="00F20737"/>
    <w:rsid w:val="00F20770"/>
    <w:rsid w:val="00F208E7"/>
    <w:rsid w:val="00F20997"/>
    <w:rsid w:val="00F20AFD"/>
    <w:rsid w:val="00F20CBA"/>
    <w:rsid w:val="00F20ED0"/>
    <w:rsid w:val="00F20F46"/>
    <w:rsid w:val="00F2110A"/>
    <w:rsid w:val="00F211D8"/>
    <w:rsid w:val="00F2123B"/>
    <w:rsid w:val="00F2141E"/>
    <w:rsid w:val="00F216A6"/>
    <w:rsid w:val="00F217A9"/>
    <w:rsid w:val="00F21B73"/>
    <w:rsid w:val="00F21E96"/>
    <w:rsid w:val="00F22153"/>
    <w:rsid w:val="00F2227E"/>
    <w:rsid w:val="00F22314"/>
    <w:rsid w:val="00F22D68"/>
    <w:rsid w:val="00F22E34"/>
    <w:rsid w:val="00F22F49"/>
    <w:rsid w:val="00F22FC3"/>
    <w:rsid w:val="00F2323B"/>
    <w:rsid w:val="00F2351C"/>
    <w:rsid w:val="00F236F4"/>
    <w:rsid w:val="00F2375C"/>
    <w:rsid w:val="00F237C4"/>
    <w:rsid w:val="00F23968"/>
    <w:rsid w:val="00F23B71"/>
    <w:rsid w:val="00F2400A"/>
    <w:rsid w:val="00F24151"/>
    <w:rsid w:val="00F2439C"/>
    <w:rsid w:val="00F24AA3"/>
    <w:rsid w:val="00F24AC7"/>
    <w:rsid w:val="00F24E16"/>
    <w:rsid w:val="00F24F99"/>
    <w:rsid w:val="00F25177"/>
    <w:rsid w:val="00F252CD"/>
    <w:rsid w:val="00F25383"/>
    <w:rsid w:val="00F255FA"/>
    <w:rsid w:val="00F25DF2"/>
    <w:rsid w:val="00F263EB"/>
    <w:rsid w:val="00F2643D"/>
    <w:rsid w:val="00F26896"/>
    <w:rsid w:val="00F26F28"/>
    <w:rsid w:val="00F27551"/>
    <w:rsid w:val="00F27A7A"/>
    <w:rsid w:val="00F27AC8"/>
    <w:rsid w:val="00F27B8E"/>
    <w:rsid w:val="00F27BE0"/>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4A"/>
    <w:rsid w:val="00F337D2"/>
    <w:rsid w:val="00F33B1C"/>
    <w:rsid w:val="00F33D7D"/>
    <w:rsid w:val="00F3426B"/>
    <w:rsid w:val="00F343BB"/>
    <w:rsid w:val="00F34563"/>
    <w:rsid w:val="00F348A9"/>
    <w:rsid w:val="00F34A25"/>
    <w:rsid w:val="00F34C7A"/>
    <w:rsid w:val="00F34F13"/>
    <w:rsid w:val="00F34F74"/>
    <w:rsid w:val="00F35016"/>
    <w:rsid w:val="00F35254"/>
    <w:rsid w:val="00F3529D"/>
    <w:rsid w:val="00F356D8"/>
    <w:rsid w:val="00F35C08"/>
    <w:rsid w:val="00F35C4D"/>
    <w:rsid w:val="00F35E74"/>
    <w:rsid w:val="00F361CF"/>
    <w:rsid w:val="00F365AA"/>
    <w:rsid w:val="00F365DB"/>
    <w:rsid w:val="00F3662C"/>
    <w:rsid w:val="00F3680C"/>
    <w:rsid w:val="00F368D7"/>
    <w:rsid w:val="00F36972"/>
    <w:rsid w:val="00F36B75"/>
    <w:rsid w:val="00F36C5D"/>
    <w:rsid w:val="00F370B2"/>
    <w:rsid w:val="00F37238"/>
    <w:rsid w:val="00F372AC"/>
    <w:rsid w:val="00F37600"/>
    <w:rsid w:val="00F3778A"/>
    <w:rsid w:val="00F4004A"/>
    <w:rsid w:val="00F403B1"/>
    <w:rsid w:val="00F404E6"/>
    <w:rsid w:val="00F4074F"/>
    <w:rsid w:val="00F40756"/>
    <w:rsid w:val="00F40872"/>
    <w:rsid w:val="00F408C2"/>
    <w:rsid w:val="00F409DD"/>
    <w:rsid w:val="00F40A10"/>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078"/>
    <w:rsid w:val="00F43174"/>
    <w:rsid w:val="00F43200"/>
    <w:rsid w:val="00F433B0"/>
    <w:rsid w:val="00F43457"/>
    <w:rsid w:val="00F435F6"/>
    <w:rsid w:val="00F43866"/>
    <w:rsid w:val="00F438AC"/>
    <w:rsid w:val="00F43964"/>
    <w:rsid w:val="00F43E16"/>
    <w:rsid w:val="00F43FB5"/>
    <w:rsid w:val="00F446CA"/>
    <w:rsid w:val="00F44806"/>
    <w:rsid w:val="00F4488B"/>
    <w:rsid w:val="00F44D79"/>
    <w:rsid w:val="00F44DCA"/>
    <w:rsid w:val="00F450C3"/>
    <w:rsid w:val="00F453DD"/>
    <w:rsid w:val="00F45660"/>
    <w:rsid w:val="00F4571D"/>
    <w:rsid w:val="00F457A7"/>
    <w:rsid w:val="00F45888"/>
    <w:rsid w:val="00F458BB"/>
    <w:rsid w:val="00F45922"/>
    <w:rsid w:val="00F45923"/>
    <w:rsid w:val="00F45B21"/>
    <w:rsid w:val="00F45BB9"/>
    <w:rsid w:val="00F45D2E"/>
    <w:rsid w:val="00F45DA6"/>
    <w:rsid w:val="00F45F86"/>
    <w:rsid w:val="00F46270"/>
    <w:rsid w:val="00F463E0"/>
    <w:rsid w:val="00F46592"/>
    <w:rsid w:val="00F46960"/>
    <w:rsid w:val="00F46B10"/>
    <w:rsid w:val="00F46B8C"/>
    <w:rsid w:val="00F46C9C"/>
    <w:rsid w:val="00F46D86"/>
    <w:rsid w:val="00F46D95"/>
    <w:rsid w:val="00F46DBC"/>
    <w:rsid w:val="00F46FEB"/>
    <w:rsid w:val="00F4701A"/>
    <w:rsid w:val="00F470CC"/>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00"/>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6CC8"/>
    <w:rsid w:val="00F5709E"/>
    <w:rsid w:val="00F57191"/>
    <w:rsid w:val="00F571F3"/>
    <w:rsid w:val="00F57286"/>
    <w:rsid w:val="00F573E2"/>
    <w:rsid w:val="00F5785E"/>
    <w:rsid w:val="00F57935"/>
    <w:rsid w:val="00F57BAB"/>
    <w:rsid w:val="00F60024"/>
    <w:rsid w:val="00F6032A"/>
    <w:rsid w:val="00F60825"/>
    <w:rsid w:val="00F608C3"/>
    <w:rsid w:val="00F60B8D"/>
    <w:rsid w:val="00F60B92"/>
    <w:rsid w:val="00F60BEE"/>
    <w:rsid w:val="00F60C23"/>
    <w:rsid w:val="00F60D1C"/>
    <w:rsid w:val="00F60F9A"/>
    <w:rsid w:val="00F60F9E"/>
    <w:rsid w:val="00F61034"/>
    <w:rsid w:val="00F611C7"/>
    <w:rsid w:val="00F612CC"/>
    <w:rsid w:val="00F6134B"/>
    <w:rsid w:val="00F6138D"/>
    <w:rsid w:val="00F6145E"/>
    <w:rsid w:val="00F6162A"/>
    <w:rsid w:val="00F618F8"/>
    <w:rsid w:val="00F61918"/>
    <w:rsid w:val="00F619A3"/>
    <w:rsid w:val="00F61A50"/>
    <w:rsid w:val="00F61B3C"/>
    <w:rsid w:val="00F61B5D"/>
    <w:rsid w:val="00F62134"/>
    <w:rsid w:val="00F6219F"/>
    <w:rsid w:val="00F62310"/>
    <w:rsid w:val="00F62511"/>
    <w:rsid w:val="00F626E4"/>
    <w:rsid w:val="00F62963"/>
    <w:rsid w:val="00F6299F"/>
    <w:rsid w:val="00F629CB"/>
    <w:rsid w:val="00F62AE2"/>
    <w:rsid w:val="00F62B04"/>
    <w:rsid w:val="00F62BE1"/>
    <w:rsid w:val="00F62D11"/>
    <w:rsid w:val="00F62EFD"/>
    <w:rsid w:val="00F631FC"/>
    <w:rsid w:val="00F63309"/>
    <w:rsid w:val="00F6333B"/>
    <w:rsid w:val="00F633EF"/>
    <w:rsid w:val="00F6361A"/>
    <w:rsid w:val="00F63642"/>
    <w:rsid w:val="00F6377A"/>
    <w:rsid w:val="00F637EE"/>
    <w:rsid w:val="00F6387C"/>
    <w:rsid w:val="00F63897"/>
    <w:rsid w:val="00F63AA4"/>
    <w:rsid w:val="00F63D43"/>
    <w:rsid w:val="00F6425C"/>
    <w:rsid w:val="00F642FD"/>
    <w:rsid w:val="00F644B3"/>
    <w:rsid w:val="00F648C6"/>
    <w:rsid w:val="00F64AEF"/>
    <w:rsid w:val="00F64C4C"/>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AC"/>
    <w:rsid w:val="00F72EE4"/>
    <w:rsid w:val="00F7317E"/>
    <w:rsid w:val="00F731A2"/>
    <w:rsid w:val="00F731EE"/>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08D"/>
    <w:rsid w:val="00F7619D"/>
    <w:rsid w:val="00F76230"/>
    <w:rsid w:val="00F7628E"/>
    <w:rsid w:val="00F76357"/>
    <w:rsid w:val="00F764E3"/>
    <w:rsid w:val="00F7651C"/>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A1D"/>
    <w:rsid w:val="00F83D48"/>
    <w:rsid w:val="00F83F58"/>
    <w:rsid w:val="00F83FA1"/>
    <w:rsid w:val="00F84042"/>
    <w:rsid w:val="00F84121"/>
    <w:rsid w:val="00F843AB"/>
    <w:rsid w:val="00F84A45"/>
    <w:rsid w:val="00F84B0C"/>
    <w:rsid w:val="00F84E36"/>
    <w:rsid w:val="00F84EA0"/>
    <w:rsid w:val="00F84F42"/>
    <w:rsid w:val="00F84F53"/>
    <w:rsid w:val="00F85168"/>
    <w:rsid w:val="00F85333"/>
    <w:rsid w:val="00F85418"/>
    <w:rsid w:val="00F85634"/>
    <w:rsid w:val="00F85988"/>
    <w:rsid w:val="00F85C09"/>
    <w:rsid w:val="00F85FA3"/>
    <w:rsid w:val="00F862DC"/>
    <w:rsid w:val="00F86344"/>
    <w:rsid w:val="00F86913"/>
    <w:rsid w:val="00F86A5F"/>
    <w:rsid w:val="00F86B30"/>
    <w:rsid w:val="00F86B5D"/>
    <w:rsid w:val="00F86BD9"/>
    <w:rsid w:val="00F86C62"/>
    <w:rsid w:val="00F872C6"/>
    <w:rsid w:val="00F873A8"/>
    <w:rsid w:val="00F8741E"/>
    <w:rsid w:val="00F87676"/>
    <w:rsid w:val="00F8768A"/>
    <w:rsid w:val="00F8770F"/>
    <w:rsid w:val="00F87CB3"/>
    <w:rsid w:val="00F87FFD"/>
    <w:rsid w:val="00F902D2"/>
    <w:rsid w:val="00F90322"/>
    <w:rsid w:val="00F9041B"/>
    <w:rsid w:val="00F90578"/>
    <w:rsid w:val="00F9080E"/>
    <w:rsid w:val="00F90F80"/>
    <w:rsid w:val="00F91040"/>
    <w:rsid w:val="00F911EE"/>
    <w:rsid w:val="00F91243"/>
    <w:rsid w:val="00F912D2"/>
    <w:rsid w:val="00F91418"/>
    <w:rsid w:val="00F914EA"/>
    <w:rsid w:val="00F9150F"/>
    <w:rsid w:val="00F9156A"/>
    <w:rsid w:val="00F916C8"/>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85C"/>
    <w:rsid w:val="00F95968"/>
    <w:rsid w:val="00F95BBE"/>
    <w:rsid w:val="00F95DAF"/>
    <w:rsid w:val="00F95DEB"/>
    <w:rsid w:val="00F95DFF"/>
    <w:rsid w:val="00F9664E"/>
    <w:rsid w:val="00F9666D"/>
    <w:rsid w:val="00F967D5"/>
    <w:rsid w:val="00F96871"/>
    <w:rsid w:val="00F9695F"/>
    <w:rsid w:val="00F96A0B"/>
    <w:rsid w:val="00F96B27"/>
    <w:rsid w:val="00F96B46"/>
    <w:rsid w:val="00F96D78"/>
    <w:rsid w:val="00F96E01"/>
    <w:rsid w:val="00F96F91"/>
    <w:rsid w:val="00F971CF"/>
    <w:rsid w:val="00F97839"/>
    <w:rsid w:val="00F97989"/>
    <w:rsid w:val="00F9799C"/>
    <w:rsid w:val="00F97D4B"/>
    <w:rsid w:val="00F97DCA"/>
    <w:rsid w:val="00F97DD6"/>
    <w:rsid w:val="00F97E0F"/>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1FBA"/>
    <w:rsid w:val="00FA2231"/>
    <w:rsid w:val="00FA23E9"/>
    <w:rsid w:val="00FA2448"/>
    <w:rsid w:val="00FA2745"/>
    <w:rsid w:val="00FA27D9"/>
    <w:rsid w:val="00FA283D"/>
    <w:rsid w:val="00FA2BFA"/>
    <w:rsid w:val="00FA2DE8"/>
    <w:rsid w:val="00FA2EA7"/>
    <w:rsid w:val="00FA2FB2"/>
    <w:rsid w:val="00FA346B"/>
    <w:rsid w:val="00FA3731"/>
    <w:rsid w:val="00FA3924"/>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265"/>
    <w:rsid w:val="00FB05EC"/>
    <w:rsid w:val="00FB078B"/>
    <w:rsid w:val="00FB0942"/>
    <w:rsid w:val="00FB0D05"/>
    <w:rsid w:val="00FB13AF"/>
    <w:rsid w:val="00FB13C8"/>
    <w:rsid w:val="00FB18C5"/>
    <w:rsid w:val="00FB190D"/>
    <w:rsid w:val="00FB1AE0"/>
    <w:rsid w:val="00FB1BDB"/>
    <w:rsid w:val="00FB1DDB"/>
    <w:rsid w:val="00FB1E86"/>
    <w:rsid w:val="00FB1E8D"/>
    <w:rsid w:val="00FB22C9"/>
    <w:rsid w:val="00FB233C"/>
    <w:rsid w:val="00FB2414"/>
    <w:rsid w:val="00FB247D"/>
    <w:rsid w:val="00FB263E"/>
    <w:rsid w:val="00FB26D7"/>
    <w:rsid w:val="00FB28D6"/>
    <w:rsid w:val="00FB2D6E"/>
    <w:rsid w:val="00FB3047"/>
    <w:rsid w:val="00FB304F"/>
    <w:rsid w:val="00FB3DA3"/>
    <w:rsid w:val="00FB401F"/>
    <w:rsid w:val="00FB4097"/>
    <w:rsid w:val="00FB4247"/>
    <w:rsid w:val="00FB42D8"/>
    <w:rsid w:val="00FB42E7"/>
    <w:rsid w:val="00FB42ED"/>
    <w:rsid w:val="00FB4372"/>
    <w:rsid w:val="00FB437C"/>
    <w:rsid w:val="00FB4721"/>
    <w:rsid w:val="00FB48C4"/>
    <w:rsid w:val="00FB4912"/>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5C"/>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0DF5"/>
    <w:rsid w:val="00FC10ED"/>
    <w:rsid w:val="00FC1195"/>
    <w:rsid w:val="00FC11CA"/>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E6E"/>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089"/>
    <w:rsid w:val="00FC61C9"/>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924"/>
    <w:rsid w:val="00FC7EC1"/>
    <w:rsid w:val="00FC7F9C"/>
    <w:rsid w:val="00FC7FE1"/>
    <w:rsid w:val="00FD000C"/>
    <w:rsid w:val="00FD00FE"/>
    <w:rsid w:val="00FD01CA"/>
    <w:rsid w:val="00FD0285"/>
    <w:rsid w:val="00FD02FA"/>
    <w:rsid w:val="00FD0484"/>
    <w:rsid w:val="00FD04F9"/>
    <w:rsid w:val="00FD058A"/>
    <w:rsid w:val="00FD0849"/>
    <w:rsid w:val="00FD0F4F"/>
    <w:rsid w:val="00FD0F88"/>
    <w:rsid w:val="00FD1148"/>
    <w:rsid w:val="00FD1671"/>
    <w:rsid w:val="00FD172A"/>
    <w:rsid w:val="00FD176D"/>
    <w:rsid w:val="00FD1827"/>
    <w:rsid w:val="00FD2138"/>
    <w:rsid w:val="00FD22BE"/>
    <w:rsid w:val="00FD22E9"/>
    <w:rsid w:val="00FD2464"/>
    <w:rsid w:val="00FD26BA"/>
    <w:rsid w:val="00FD28FB"/>
    <w:rsid w:val="00FD295F"/>
    <w:rsid w:val="00FD3279"/>
    <w:rsid w:val="00FD3903"/>
    <w:rsid w:val="00FD3B18"/>
    <w:rsid w:val="00FD3BE0"/>
    <w:rsid w:val="00FD3C1D"/>
    <w:rsid w:val="00FD3D53"/>
    <w:rsid w:val="00FD3FFD"/>
    <w:rsid w:val="00FD42BF"/>
    <w:rsid w:val="00FD43D8"/>
    <w:rsid w:val="00FD46F1"/>
    <w:rsid w:val="00FD4A19"/>
    <w:rsid w:val="00FD4AF7"/>
    <w:rsid w:val="00FD4D01"/>
    <w:rsid w:val="00FD4D29"/>
    <w:rsid w:val="00FD4F3D"/>
    <w:rsid w:val="00FD53D1"/>
    <w:rsid w:val="00FD5DC6"/>
    <w:rsid w:val="00FD5DC9"/>
    <w:rsid w:val="00FD5FF4"/>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085D"/>
    <w:rsid w:val="00FE171D"/>
    <w:rsid w:val="00FE187F"/>
    <w:rsid w:val="00FE18DB"/>
    <w:rsid w:val="00FE1975"/>
    <w:rsid w:val="00FE19EE"/>
    <w:rsid w:val="00FE1B19"/>
    <w:rsid w:val="00FE1CA8"/>
    <w:rsid w:val="00FE2118"/>
    <w:rsid w:val="00FE234A"/>
    <w:rsid w:val="00FE2607"/>
    <w:rsid w:val="00FE2687"/>
    <w:rsid w:val="00FE27EF"/>
    <w:rsid w:val="00FE2A68"/>
    <w:rsid w:val="00FE2BD9"/>
    <w:rsid w:val="00FE2D6D"/>
    <w:rsid w:val="00FE2EA0"/>
    <w:rsid w:val="00FE323C"/>
    <w:rsid w:val="00FE32A5"/>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5E2B"/>
    <w:rsid w:val="00FE6071"/>
    <w:rsid w:val="00FE65F7"/>
    <w:rsid w:val="00FE6972"/>
    <w:rsid w:val="00FE6A3B"/>
    <w:rsid w:val="00FE6B95"/>
    <w:rsid w:val="00FE6CE6"/>
    <w:rsid w:val="00FE6D03"/>
    <w:rsid w:val="00FE6F2C"/>
    <w:rsid w:val="00FE76CF"/>
    <w:rsid w:val="00FE7A8B"/>
    <w:rsid w:val="00FE7BB7"/>
    <w:rsid w:val="00FE7BE4"/>
    <w:rsid w:val="00FE7DEA"/>
    <w:rsid w:val="00FF0036"/>
    <w:rsid w:val="00FF0248"/>
    <w:rsid w:val="00FF02A8"/>
    <w:rsid w:val="00FF0452"/>
    <w:rsid w:val="00FF047B"/>
    <w:rsid w:val="00FF0568"/>
    <w:rsid w:val="00FF0574"/>
    <w:rsid w:val="00FF06FB"/>
    <w:rsid w:val="00FF0724"/>
    <w:rsid w:val="00FF0B3B"/>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1F98"/>
    <w:rsid w:val="00FF28FB"/>
    <w:rsid w:val="00FF2907"/>
    <w:rsid w:val="00FF2B18"/>
    <w:rsid w:val="00FF2C3D"/>
    <w:rsid w:val="00FF2D96"/>
    <w:rsid w:val="00FF2F0A"/>
    <w:rsid w:val="00FF3436"/>
    <w:rsid w:val="00FF3A09"/>
    <w:rsid w:val="00FF3C7D"/>
    <w:rsid w:val="00FF3D5C"/>
    <w:rsid w:val="00FF3EBC"/>
    <w:rsid w:val="00FF410A"/>
    <w:rsid w:val="00FF419B"/>
    <w:rsid w:val="00FF4392"/>
    <w:rsid w:val="00FF43C7"/>
    <w:rsid w:val="00FF47D7"/>
    <w:rsid w:val="00FF4C0A"/>
    <w:rsid w:val="00FF564A"/>
    <w:rsid w:val="00FF582E"/>
    <w:rsid w:val="00FF5A12"/>
    <w:rsid w:val="00FF5B0F"/>
    <w:rsid w:val="00FF5C29"/>
    <w:rsid w:val="00FF5D47"/>
    <w:rsid w:val="00FF5D8C"/>
    <w:rsid w:val="00FF5EC1"/>
    <w:rsid w:val="00FF6490"/>
    <w:rsid w:val="00FF6496"/>
    <w:rsid w:val="00FF657C"/>
    <w:rsid w:val="00FF67B6"/>
    <w:rsid w:val="00FF680D"/>
    <w:rsid w:val="00FF68CB"/>
    <w:rsid w:val="00FF69C1"/>
    <w:rsid w:val="00FF6A5D"/>
    <w:rsid w:val="00FF6A77"/>
    <w:rsid w:val="00FF6B35"/>
    <w:rsid w:val="00FF6BB2"/>
    <w:rsid w:val="00FF6CD4"/>
    <w:rsid w:val="00FF6F22"/>
    <w:rsid w:val="00FF6F2F"/>
    <w:rsid w:val="00FF6F71"/>
    <w:rsid w:val="00FF7021"/>
    <w:rsid w:val="00FF774A"/>
    <w:rsid w:val="00FF77D5"/>
    <w:rsid w:val="00FF7859"/>
    <w:rsid w:val="00FF7CB9"/>
    <w:rsid w:val="00FF7E3C"/>
    <w:rsid w:val="00FF7E3E"/>
    <w:rsid w:val="00FF7F54"/>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ADF18"/>
  <w15:docId w15:val="{A2E23322-361E-4439-9683-A34D26B0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34"/>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4811843">
      <w:bodyDiv w:val="1"/>
      <w:marLeft w:val="0"/>
      <w:marRight w:val="0"/>
      <w:marTop w:val="0"/>
      <w:marBottom w:val="0"/>
      <w:divBdr>
        <w:top w:val="none" w:sz="0" w:space="0" w:color="auto"/>
        <w:left w:val="none" w:sz="0" w:space="0" w:color="auto"/>
        <w:bottom w:val="none" w:sz="0" w:space="0" w:color="auto"/>
        <w:right w:val="none" w:sz="0" w:space="0" w:color="auto"/>
      </w:divBdr>
    </w:div>
    <w:div w:id="18355694">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1709501">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5712996">
      <w:bodyDiv w:val="1"/>
      <w:marLeft w:val="0"/>
      <w:marRight w:val="0"/>
      <w:marTop w:val="0"/>
      <w:marBottom w:val="0"/>
      <w:divBdr>
        <w:top w:val="none" w:sz="0" w:space="0" w:color="auto"/>
        <w:left w:val="none" w:sz="0" w:space="0" w:color="auto"/>
        <w:bottom w:val="none" w:sz="0" w:space="0" w:color="auto"/>
        <w:right w:val="none" w:sz="0" w:space="0" w:color="auto"/>
      </w:divBdr>
    </w:div>
    <w:div w:id="56366127">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1830947">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4345452">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482696">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0652003">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5240530">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0951867">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191273">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8180732">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049082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8958455">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1698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06721793">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5357308">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19219378">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4977677">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3683441">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11866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0476977">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0598606">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296836951">
      <w:bodyDiv w:val="1"/>
      <w:marLeft w:val="0"/>
      <w:marRight w:val="0"/>
      <w:marTop w:val="0"/>
      <w:marBottom w:val="0"/>
      <w:divBdr>
        <w:top w:val="none" w:sz="0" w:space="0" w:color="auto"/>
        <w:left w:val="none" w:sz="0" w:space="0" w:color="auto"/>
        <w:bottom w:val="none" w:sz="0" w:space="0" w:color="auto"/>
        <w:right w:val="none" w:sz="0" w:space="0" w:color="auto"/>
      </w:divBdr>
    </w:div>
    <w:div w:id="300815880">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4894595">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0928807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32605131">
      <w:bodyDiv w:val="1"/>
      <w:marLeft w:val="0"/>
      <w:marRight w:val="0"/>
      <w:marTop w:val="0"/>
      <w:marBottom w:val="0"/>
      <w:divBdr>
        <w:top w:val="none" w:sz="0" w:space="0" w:color="auto"/>
        <w:left w:val="none" w:sz="0" w:space="0" w:color="auto"/>
        <w:bottom w:val="none" w:sz="0" w:space="0" w:color="auto"/>
        <w:right w:val="none" w:sz="0" w:space="0" w:color="auto"/>
      </w:divBdr>
    </w:div>
    <w:div w:id="335884030">
      <w:bodyDiv w:val="1"/>
      <w:marLeft w:val="0"/>
      <w:marRight w:val="0"/>
      <w:marTop w:val="0"/>
      <w:marBottom w:val="0"/>
      <w:divBdr>
        <w:top w:val="none" w:sz="0" w:space="0" w:color="auto"/>
        <w:left w:val="none" w:sz="0" w:space="0" w:color="auto"/>
        <w:bottom w:val="none" w:sz="0" w:space="0" w:color="auto"/>
        <w:right w:val="none" w:sz="0" w:space="0" w:color="auto"/>
      </w:divBdr>
    </w:div>
    <w:div w:id="337346079">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2783244">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17599160">
      <w:bodyDiv w:val="1"/>
      <w:marLeft w:val="0"/>
      <w:marRight w:val="0"/>
      <w:marTop w:val="0"/>
      <w:marBottom w:val="0"/>
      <w:divBdr>
        <w:top w:val="none" w:sz="0" w:space="0" w:color="auto"/>
        <w:left w:val="none" w:sz="0" w:space="0" w:color="auto"/>
        <w:bottom w:val="none" w:sz="0" w:space="0" w:color="auto"/>
        <w:right w:val="none" w:sz="0" w:space="0" w:color="auto"/>
      </w:divBdr>
    </w:div>
    <w:div w:id="418068293">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43155864">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3498896">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2815129">
      <w:bodyDiv w:val="1"/>
      <w:marLeft w:val="0"/>
      <w:marRight w:val="0"/>
      <w:marTop w:val="0"/>
      <w:marBottom w:val="0"/>
      <w:divBdr>
        <w:top w:val="none" w:sz="0" w:space="0" w:color="auto"/>
        <w:left w:val="none" w:sz="0" w:space="0" w:color="auto"/>
        <w:bottom w:val="none" w:sz="0" w:space="0" w:color="auto"/>
        <w:right w:val="none" w:sz="0" w:space="0" w:color="auto"/>
      </w:divBdr>
    </w:div>
    <w:div w:id="488525827">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498739296">
      <w:bodyDiv w:val="1"/>
      <w:marLeft w:val="0"/>
      <w:marRight w:val="0"/>
      <w:marTop w:val="0"/>
      <w:marBottom w:val="0"/>
      <w:divBdr>
        <w:top w:val="none" w:sz="0" w:space="0" w:color="auto"/>
        <w:left w:val="none" w:sz="0" w:space="0" w:color="auto"/>
        <w:bottom w:val="none" w:sz="0" w:space="0" w:color="auto"/>
        <w:right w:val="none" w:sz="0" w:space="0" w:color="auto"/>
      </w:divBdr>
    </w:div>
    <w:div w:id="501169600">
      <w:bodyDiv w:val="1"/>
      <w:marLeft w:val="0"/>
      <w:marRight w:val="0"/>
      <w:marTop w:val="0"/>
      <w:marBottom w:val="0"/>
      <w:divBdr>
        <w:top w:val="none" w:sz="0" w:space="0" w:color="auto"/>
        <w:left w:val="none" w:sz="0" w:space="0" w:color="auto"/>
        <w:bottom w:val="none" w:sz="0" w:space="0" w:color="auto"/>
        <w:right w:val="none" w:sz="0" w:space="0" w:color="auto"/>
      </w:divBdr>
    </w:div>
    <w:div w:id="501507479">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19899279">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5140583">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304940">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88737647">
      <w:bodyDiv w:val="1"/>
      <w:marLeft w:val="0"/>
      <w:marRight w:val="0"/>
      <w:marTop w:val="0"/>
      <w:marBottom w:val="0"/>
      <w:divBdr>
        <w:top w:val="none" w:sz="0" w:space="0" w:color="auto"/>
        <w:left w:val="none" w:sz="0" w:space="0" w:color="auto"/>
        <w:bottom w:val="none" w:sz="0" w:space="0" w:color="auto"/>
        <w:right w:val="none" w:sz="0" w:space="0" w:color="auto"/>
      </w:divBdr>
    </w:div>
    <w:div w:id="589044130">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599918700">
      <w:bodyDiv w:val="1"/>
      <w:marLeft w:val="0"/>
      <w:marRight w:val="0"/>
      <w:marTop w:val="0"/>
      <w:marBottom w:val="0"/>
      <w:divBdr>
        <w:top w:val="none" w:sz="0" w:space="0" w:color="auto"/>
        <w:left w:val="none" w:sz="0" w:space="0" w:color="auto"/>
        <w:bottom w:val="none" w:sz="0" w:space="0" w:color="auto"/>
        <w:right w:val="none" w:sz="0" w:space="0" w:color="auto"/>
      </w:divBdr>
    </w:div>
    <w:div w:id="600144632">
      <w:bodyDiv w:val="1"/>
      <w:marLeft w:val="0"/>
      <w:marRight w:val="0"/>
      <w:marTop w:val="0"/>
      <w:marBottom w:val="0"/>
      <w:divBdr>
        <w:top w:val="none" w:sz="0" w:space="0" w:color="auto"/>
        <w:left w:val="none" w:sz="0" w:space="0" w:color="auto"/>
        <w:bottom w:val="none" w:sz="0" w:space="0" w:color="auto"/>
        <w:right w:val="none" w:sz="0" w:space="0" w:color="auto"/>
      </w:divBdr>
    </w:div>
    <w:div w:id="603928358">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572383">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44699941">
      <w:bodyDiv w:val="1"/>
      <w:marLeft w:val="0"/>
      <w:marRight w:val="0"/>
      <w:marTop w:val="0"/>
      <w:marBottom w:val="0"/>
      <w:divBdr>
        <w:top w:val="none" w:sz="0" w:space="0" w:color="auto"/>
        <w:left w:val="none" w:sz="0" w:space="0" w:color="auto"/>
        <w:bottom w:val="none" w:sz="0" w:space="0" w:color="auto"/>
        <w:right w:val="none" w:sz="0" w:space="0" w:color="auto"/>
      </w:divBdr>
    </w:div>
    <w:div w:id="646666211">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7751428">
      <w:bodyDiv w:val="1"/>
      <w:marLeft w:val="0"/>
      <w:marRight w:val="0"/>
      <w:marTop w:val="0"/>
      <w:marBottom w:val="0"/>
      <w:divBdr>
        <w:top w:val="none" w:sz="0" w:space="0" w:color="auto"/>
        <w:left w:val="none" w:sz="0" w:space="0" w:color="auto"/>
        <w:bottom w:val="none" w:sz="0" w:space="0" w:color="auto"/>
        <w:right w:val="none" w:sz="0" w:space="0" w:color="auto"/>
      </w:divBdr>
      <w:divsChild>
        <w:div w:id="1096706103">
          <w:marLeft w:val="446"/>
          <w:marRight w:val="0"/>
          <w:marTop w:val="0"/>
          <w:marBottom w:val="0"/>
          <w:divBdr>
            <w:top w:val="none" w:sz="0" w:space="0" w:color="auto"/>
            <w:left w:val="none" w:sz="0" w:space="0" w:color="auto"/>
            <w:bottom w:val="none" w:sz="0" w:space="0" w:color="auto"/>
            <w:right w:val="none" w:sz="0" w:space="0" w:color="auto"/>
          </w:divBdr>
        </w:div>
        <w:div w:id="1400976177">
          <w:marLeft w:val="446"/>
          <w:marRight w:val="0"/>
          <w:marTop w:val="0"/>
          <w:marBottom w:val="0"/>
          <w:divBdr>
            <w:top w:val="none" w:sz="0" w:space="0" w:color="auto"/>
            <w:left w:val="none" w:sz="0" w:space="0" w:color="auto"/>
            <w:bottom w:val="none" w:sz="0" w:space="0" w:color="auto"/>
            <w:right w:val="none" w:sz="0" w:space="0" w:color="auto"/>
          </w:divBdr>
        </w:div>
        <w:div w:id="1410150451">
          <w:marLeft w:val="446"/>
          <w:marRight w:val="0"/>
          <w:marTop w:val="0"/>
          <w:marBottom w:val="0"/>
          <w:divBdr>
            <w:top w:val="none" w:sz="0" w:space="0" w:color="auto"/>
            <w:left w:val="none" w:sz="0" w:space="0" w:color="auto"/>
            <w:bottom w:val="none" w:sz="0" w:space="0" w:color="auto"/>
            <w:right w:val="none" w:sz="0" w:space="0" w:color="auto"/>
          </w:divBdr>
        </w:div>
        <w:div w:id="1725981493">
          <w:marLeft w:val="446"/>
          <w:marRight w:val="0"/>
          <w:marTop w:val="0"/>
          <w:marBottom w:val="0"/>
          <w:divBdr>
            <w:top w:val="none" w:sz="0" w:space="0" w:color="auto"/>
            <w:left w:val="none" w:sz="0" w:space="0" w:color="auto"/>
            <w:bottom w:val="none" w:sz="0" w:space="0" w:color="auto"/>
            <w:right w:val="none" w:sz="0" w:space="0" w:color="auto"/>
          </w:divBdr>
        </w:div>
      </w:divsChild>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4839888">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09184782">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4545763">
      <w:bodyDiv w:val="1"/>
      <w:marLeft w:val="0"/>
      <w:marRight w:val="0"/>
      <w:marTop w:val="0"/>
      <w:marBottom w:val="0"/>
      <w:divBdr>
        <w:top w:val="none" w:sz="0" w:space="0" w:color="auto"/>
        <w:left w:val="none" w:sz="0" w:space="0" w:color="auto"/>
        <w:bottom w:val="none" w:sz="0" w:space="0" w:color="auto"/>
        <w:right w:val="none" w:sz="0" w:space="0" w:color="auto"/>
      </w:divBdr>
    </w:div>
    <w:div w:id="735511719">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3678325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3629713">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1047295">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77066054">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3254095">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26169903">
      <w:bodyDiv w:val="1"/>
      <w:marLeft w:val="0"/>
      <w:marRight w:val="0"/>
      <w:marTop w:val="0"/>
      <w:marBottom w:val="0"/>
      <w:divBdr>
        <w:top w:val="none" w:sz="0" w:space="0" w:color="auto"/>
        <w:left w:val="none" w:sz="0" w:space="0" w:color="auto"/>
        <w:bottom w:val="none" w:sz="0" w:space="0" w:color="auto"/>
        <w:right w:val="none" w:sz="0" w:space="0" w:color="auto"/>
      </w:divBdr>
    </w:div>
    <w:div w:id="830175784">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428447">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4785088">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54266190">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1184812">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894853053">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5821839">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7791546">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38683928">
      <w:bodyDiv w:val="1"/>
      <w:marLeft w:val="0"/>
      <w:marRight w:val="0"/>
      <w:marTop w:val="0"/>
      <w:marBottom w:val="0"/>
      <w:divBdr>
        <w:top w:val="none" w:sz="0" w:space="0" w:color="auto"/>
        <w:left w:val="none" w:sz="0" w:space="0" w:color="auto"/>
        <w:bottom w:val="none" w:sz="0" w:space="0" w:color="auto"/>
        <w:right w:val="none" w:sz="0" w:space="0" w:color="auto"/>
      </w:divBdr>
    </w:div>
    <w:div w:id="939532051">
      <w:bodyDiv w:val="1"/>
      <w:marLeft w:val="0"/>
      <w:marRight w:val="0"/>
      <w:marTop w:val="0"/>
      <w:marBottom w:val="0"/>
      <w:divBdr>
        <w:top w:val="none" w:sz="0" w:space="0" w:color="auto"/>
        <w:left w:val="none" w:sz="0" w:space="0" w:color="auto"/>
        <w:bottom w:val="none" w:sz="0" w:space="0" w:color="auto"/>
        <w:right w:val="none" w:sz="0" w:space="0" w:color="auto"/>
      </w:divBdr>
    </w:div>
    <w:div w:id="943654847">
      <w:bodyDiv w:val="1"/>
      <w:marLeft w:val="0"/>
      <w:marRight w:val="0"/>
      <w:marTop w:val="0"/>
      <w:marBottom w:val="0"/>
      <w:divBdr>
        <w:top w:val="none" w:sz="0" w:space="0" w:color="auto"/>
        <w:left w:val="none" w:sz="0" w:space="0" w:color="auto"/>
        <w:bottom w:val="none" w:sz="0" w:space="0" w:color="auto"/>
        <w:right w:val="none" w:sz="0" w:space="0" w:color="auto"/>
      </w:divBdr>
    </w:div>
    <w:div w:id="946736083">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3930086">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353278">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996692942">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1950294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39549872">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2099709">
      <w:bodyDiv w:val="1"/>
      <w:marLeft w:val="0"/>
      <w:marRight w:val="0"/>
      <w:marTop w:val="0"/>
      <w:marBottom w:val="0"/>
      <w:divBdr>
        <w:top w:val="none" w:sz="0" w:space="0" w:color="auto"/>
        <w:left w:val="none" w:sz="0" w:space="0" w:color="auto"/>
        <w:bottom w:val="none" w:sz="0" w:space="0" w:color="auto"/>
        <w:right w:val="none" w:sz="0" w:space="0" w:color="auto"/>
      </w:divBdr>
    </w:div>
    <w:div w:id="1043291719">
      <w:bodyDiv w:val="1"/>
      <w:marLeft w:val="0"/>
      <w:marRight w:val="0"/>
      <w:marTop w:val="0"/>
      <w:marBottom w:val="0"/>
      <w:divBdr>
        <w:top w:val="none" w:sz="0" w:space="0" w:color="auto"/>
        <w:left w:val="none" w:sz="0" w:space="0" w:color="auto"/>
        <w:bottom w:val="none" w:sz="0" w:space="0" w:color="auto"/>
        <w:right w:val="none" w:sz="0" w:space="0" w:color="auto"/>
      </w:divBdr>
    </w:div>
    <w:div w:id="1043795782">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5181552">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2003580">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6003183">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4082970">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5832191">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28088354">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175775">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289250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48863915">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53570312">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66820602">
      <w:bodyDiv w:val="1"/>
      <w:marLeft w:val="0"/>
      <w:marRight w:val="0"/>
      <w:marTop w:val="0"/>
      <w:marBottom w:val="0"/>
      <w:divBdr>
        <w:top w:val="none" w:sz="0" w:space="0" w:color="auto"/>
        <w:left w:val="none" w:sz="0" w:space="0" w:color="auto"/>
        <w:bottom w:val="none" w:sz="0" w:space="0" w:color="auto"/>
        <w:right w:val="none" w:sz="0" w:space="0" w:color="auto"/>
      </w:divBdr>
    </w:div>
    <w:div w:id="1181580278">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09226670">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48807601">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078248">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5581510">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229892">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18223246">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400290">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31985839">
      <w:bodyDiv w:val="1"/>
      <w:marLeft w:val="0"/>
      <w:marRight w:val="0"/>
      <w:marTop w:val="0"/>
      <w:marBottom w:val="0"/>
      <w:divBdr>
        <w:top w:val="none" w:sz="0" w:space="0" w:color="auto"/>
        <w:left w:val="none" w:sz="0" w:space="0" w:color="auto"/>
        <w:bottom w:val="none" w:sz="0" w:space="0" w:color="auto"/>
        <w:right w:val="none" w:sz="0" w:space="0" w:color="auto"/>
      </w:divBdr>
    </w:div>
    <w:div w:id="133938388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45324080">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12885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5425848">
      <w:bodyDiv w:val="1"/>
      <w:marLeft w:val="0"/>
      <w:marRight w:val="0"/>
      <w:marTop w:val="0"/>
      <w:marBottom w:val="0"/>
      <w:divBdr>
        <w:top w:val="none" w:sz="0" w:space="0" w:color="auto"/>
        <w:left w:val="none" w:sz="0" w:space="0" w:color="auto"/>
        <w:bottom w:val="none" w:sz="0" w:space="0" w:color="auto"/>
        <w:right w:val="none" w:sz="0" w:space="0" w:color="auto"/>
      </w:divBdr>
    </w:div>
    <w:div w:id="1375808905">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6391787">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25418072">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1820348">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494955">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1075530">
      <w:bodyDiv w:val="1"/>
      <w:marLeft w:val="0"/>
      <w:marRight w:val="0"/>
      <w:marTop w:val="0"/>
      <w:marBottom w:val="0"/>
      <w:divBdr>
        <w:top w:val="none" w:sz="0" w:space="0" w:color="auto"/>
        <w:left w:val="none" w:sz="0" w:space="0" w:color="auto"/>
        <w:bottom w:val="none" w:sz="0" w:space="0" w:color="auto"/>
        <w:right w:val="none" w:sz="0" w:space="0" w:color="auto"/>
      </w:divBdr>
    </w:div>
    <w:div w:id="1461847279">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68400771">
      <w:bodyDiv w:val="1"/>
      <w:marLeft w:val="0"/>
      <w:marRight w:val="0"/>
      <w:marTop w:val="0"/>
      <w:marBottom w:val="0"/>
      <w:divBdr>
        <w:top w:val="none" w:sz="0" w:space="0" w:color="auto"/>
        <w:left w:val="none" w:sz="0" w:space="0" w:color="auto"/>
        <w:bottom w:val="none" w:sz="0" w:space="0" w:color="auto"/>
        <w:right w:val="none" w:sz="0" w:space="0" w:color="auto"/>
      </w:divBdr>
    </w:div>
    <w:div w:id="1469783845">
      <w:bodyDiv w:val="1"/>
      <w:marLeft w:val="0"/>
      <w:marRight w:val="0"/>
      <w:marTop w:val="0"/>
      <w:marBottom w:val="0"/>
      <w:divBdr>
        <w:top w:val="none" w:sz="0" w:space="0" w:color="auto"/>
        <w:left w:val="none" w:sz="0" w:space="0" w:color="auto"/>
        <w:bottom w:val="none" w:sz="0" w:space="0" w:color="auto"/>
        <w:right w:val="none" w:sz="0" w:space="0" w:color="auto"/>
      </w:divBdr>
    </w:div>
    <w:div w:id="1480266647">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07743117">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29642107">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187613">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309214">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792532">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2276246">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044012">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597594378">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4416620">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06033769">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39410078">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4967976">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7838553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0110414">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6372646">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4179795">
      <w:bodyDiv w:val="1"/>
      <w:marLeft w:val="0"/>
      <w:marRight w:val="0"/>
      <w:marTop w:val="0"/>
      <w:marBottom w:val="0"/>
      <w:divBdr>
        <w:top w:val="none" w:sz="0" w:space="0" w:color="auto"/>
        <w:left w:val="none" w:sz="0" w:space="0" w:color="auto"/>
        <w:bottom w:val="none" w:sz="0" w:space="0" w:color="auto"/>
        <w:right w:val="none" w:sz="0" w:space="0" w:color="auto"/>
      </w:divBdr>
    </w:div>
    <w:div w:id="1746292930">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0687938">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59251825">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73428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359140">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6243088">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15561350">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1313577">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007819">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874520">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8987724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898931802">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5138431">
      <w:bodyDiv w:val="1"/>
      <w:marLeft w:val="0"/>
      <w:marRight w:val="0"/>
      <w:marTop w:val="0"/>
      <w:marBottom w:val="0"/>
      <w:divBdr>
        <w:top w:val="none" w:sz="0" w:space="0" w:color="auto"/>
        <w:left w:val="none" w:sz="0" w:space="0" w:color="auto"/>
        <w:bottom w:val="none" w:sz="0" w:space="0" w:color="auto"/>
        <w:right w:val="none" w:sz="0" w:space="0" w:color="auto"/>
      </w:divBdr>
    </w:div>
    <w:div w:id="1905339029">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7886803">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4499608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244427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306986">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0889621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19306769">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34921884">
      <w:bodyDiv w:val="1"/>
      <w:marLeft w:val="0"/>
      <w:marRight w:val="0"/>
      <w:marTop w:val="0"/>
      <w:marBottom w:val="0"/>
      <w:divBdr>
        <w:top w:val="none" w:sz="0" w:space="0" w:color="auto"/>
        <w:left w:val="none" w:sz="0" w:space="0" w:color="auto"/>
        <w:bottom w:val="none" w:sz="0" w:space="0" w:color="auto"/>
        <w:right w:val="none" w:sz="0" w:space="0" w:color="auto"/>
      </w:divBdr>
    </w:div>
    <w:div w:id="2039618095">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4744753">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5962345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4212277">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355785">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09577951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7456937">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0733334">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16052202">
      <w:bodyDiv w:val="1"/>
      <w:marLeft w:val="0"/>
      <w:marRight w:val="0"/>
      <w:marTop w:val="0"/>
      <w:marBottom w:val="0"/>
      <w:divBdr>
        <w:top w:val="none" w:sz="0" w:space="0" w:color="auto"/>
        <w:left w:val="none" w:sz="0" w:space="0" w:color="auto"/>
        <w:bottom w:val="none" w:sz="0" w:space="0" w:color="auto"/>
        <w:right w:val="none" w:sz="0" w:space="0" w:color="auto"/>
      </w:divBdr>
    </w:div>
    <w:div w:id="211662965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28236371">
      <w:bodyDiv w:val="1"/>
      <w:marLeft w:val="0"/>
      <w:marRight w:val="0"/>
      <w:marTop w:val="0"/>
      <w:marBottom w:val="0"/>
      <w:divBdr>
        <w:top w:val="none" w:sz="0" w:space="0" w:color="auto"/>
        <w:left w:val="none" w:sz="0" w:space="0" w:color="auto"/>
        <w:bottom w:val="none" w:sz="0" w:space="0" w:color="auto"/>
        <w:right w:val="none" w:sz="0" w:space="0" w:color="auto"/>
      </w:divBdr>
    </w:div>
    <w:div w:id="2132169487">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485295">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stats/Notice/Revision-Study(REER).pdf" TargetMode="External"/><Relationship Id="rId13" Type="http://schemas.openxmlformats.org/officeDocument/2006/relationships/hyperlink" Target="http://www.imf.org/external/np/fin/data/param_rms_mth.aspx" TargetMode="External"/><Relationship Id="rId18" Type="http://schemas.openxmlformats.org/officeDocument/2006/relationships/hyperlink" Target="http://www.sbp.org.pk/ecodata/fe25.xl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sbp.org.pk/ecodata/exp_import_BOP_Arch.xls" TargetMode="External"/><Relationship Id="rId7" Type="http://schemas.openxmlformats.org/officeDocument/2006/relationships/endnotes" Target="endnotes.xml"/><Relationship Id="rId12" Type="http://schemas.openxmlformats.org/officeDocument/2006/relationships/hyperlink" Target="http://www.imf.org/external/np/fin/data/param%20rms_mth.aspx" TargetMode="External"/><Relationship Id="rId17" Type="http://schemas.openxmlformats.org/officeDocument/2006/relationships/hyperlink" Target="http://www.sbp.org.pk/ecodata/Invest-BPM6.xl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bp.org.pk/ecodata/BOP_arch/index.asp" TargetMode="External"/><Relationship Id="rId20" Type="http://schemas.openxmlformats.org/officeDocument/2006/relationships/hyperlink" Target="http://www.sbp.org.pk/ecodata/NIFP_Arch/index.a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f.org/external/np/fin/data/param%20rms_mth.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bp.org.pk/ecodata/Homeremit_Arch.xls" TargetMode="External"/><Relationship Id="rId23" Type="http://schemas.openxmlformats.org/officeDocument/2006/relationships/header" Target="head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s://youtu.be/RX0Oa7oevLg" TargetMode="External"/><Relationship Id="rId14" Type="http://schemas.openxmlformats.org/officeDocument/2006/relationships/hyperlink" Target="http://www.sbp.org.pk/departments/stats/AdvanceNotice.pdf" TargetMode="External"/><Relationship Id="rId22" Type="http://schemas.openxmlformats.org/officeDocument/2006/relationships/hyperlink" Target="http://www.sbp.org.pk/ecodata/Exports-(BOP)-Commoditie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91B0A6-E63C-47E3-B341-BC8794903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2231</TotalTime>
  <Pages>32</Pages>
  <Words>16706</Words>
  <Characters>95230</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111713</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subject/>
  <dc:creator>Faisal Altaf</dc:creator>
  <cp:keywords/>
  <dc:description/>
  <cp:lastModifiedBy>Haider Ali - Statistics &amp; DWH</cp:lastModifiedBy>
  <cp:revision>53</cp:revision>
  <cp:lastPrinted>2022-08-29T07:37:00Z</cp:lastPrinted>
  <dcterms:created xsi:type="dcterms:W3CDTF">2022-08-04T04:37:00Z</dcterms:created>
  <dcterms:modified xsi:type="dcterms:W3CDTF">2022-10-04T06:56:00Z</dcterms:modified>
</cp:coreProperties>
</file>